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E69" w:rsidRDefault="009D0E69">
      <w:pPr>
        <w:pStyle w:val="ConsPlusTitlePage"/>
      </w:pPr>
      <w:r>
        <w:t xml:space="preserve">Документ предоставлен </w:t>
      </w:r>
      <w:hyperlink r:id="rId5" w:history="1">
        <w:r>
          <w:rPr>
            <w:color w:val="0000FF"/>
          </w:rPr>
          <w:t>КонсультантПлюс</w:t>
        </w:r>
      </w:hyperlink>
      <w:r>
        <w:br/>
      </w:r>
    </w:p>
    <w:p w:rsidR="009D0E69" w:rsidRDefault="009D0E69">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9D0E69">
        <w:tc>
          <w:tcPr>
            <w:tcW w:w="4677" w:type="dxa"/>
            <w:tcBorders>
              <w:top w:val="nil"/>
              <w:left w:val="nil"/>
              <w:bottom w:val="nil"/>
              <w:right w:val="nil"/>
            </w:tcBorders>
          </w:tcPr>
          <w:p w:rsidR="009D0E69" w:rsidRDefault="009D0E69">
            <w:pPr>
              <w:pStyle w:val="ConsPlusNormal"/>
            </w:pPr>
            <w:r>
              <w:t>5 августа 2000 года</w:t>
            </w:r>
          </w:p>
        </w:tc>
        <w:tc>
          <w:tcPr>
            <w:tcW w:w="4677" w:type="dxa"/>
            <w:tcBorders>
              <w:top w:val="nil"/>
              <w:left w:val="nil"/>
              <w:bottom w:val="nil"/>
              <w:right w:val="nil"/>
            </w:tcBorders>
          </w:tcPr>
          <w:p w:rsidR="009D0E69" w:rsidRDefault="009D0E69">
            <w:pPr>
              <w:pStyle w:val="ConsPlusNormal"/>
              <w:jc w:val="right"/>
            </w:pPr>
            <w:r>
              <w:t>N 117-ФЗ</w:t>
            </w:r>
          </w:p>
        </w:tc>
      </w:tr>
    </w:tbl>
    <w:p w:rsidR="009D0E69" w:rsidRDefault="009D0E69">
      <w:pPr>
        <w:pStyle w:val="ConsPlusNormal"/>
        <w:pBdr>
          <w:top w:val="single" w:sz="6" w:space="0" w:color="auto"/>
        </w:pBdr>
        <w:spacing w:before="100" w:after="100"/>
        <w:jc w:val="both"/>
        <w:rPr>
          <w:sz w:val="2"/>
          <w:szCs w:val="2"/>
        </w:rPr>
      </w:pPr>
    </w:p>
    <w:p w:rsidR="009D0E69" w:rsidRDefault="009D0E69">
      <w:pPr>
        <w:pStyle w:val="ConsPlusNormal"/>
        <w:jc w:val="both"/>
      </w:pPr>
    </w:p>
    <w:p w:rsidR="009D0E69" w:rsidRDefault="009D0E69">
      <w:pPr>
        <w:pStyle w:val="ConsPlusTitle"/>
        <w:jc w:val="center"/>
      </w:pPr>
      <w:r>
        <w:t>НАЛОГОВЫЙ КОДЕКС РОССИЙСКОЙ ФЕДЕРАЦИИ</w:t>
      </w:r>
    </w:p>
    <w:p w:rsidR="009D0E69" w:rsidRDefault="009D0E69">
      <w:pPr>
        <w:pStyle w:val="ConsPlusTitle"/>
        <w:jc w:val="center"/>
      </w:pPr>
    </w:p>
    <w:p w:rsidR="009D0E69" w:rsidRDefault="009D0E69">
      <w:pPr>
        <w:pStyle w:val="ConsPlusTitle"/>
        <w:jc w:val="center"/>
      </w:pPr>
      <w:r>
        <w:t>ЧАСТЬ ВТОРАЯ</w:t>
      </w:r>
    </w:p>
    <w:p w:rsidR="009D0E69" w:rsidRDefault="009D0E69">
      <w:pPr>
        <w:pStyle w:val="ConsPlusNormal"/>
        <w:jc w:val="both"/>
      </w:pPr>
    </w:p>
    <w:p w:rsidR="009D0E69" w:rsidRDefault="009D0E69">
      <w:pPr>
        <w:pStyle w:val="ConsPlusNormal"/>
        <w:jc w:val="right"/>
      </w:pPr>
      <w:r>
        <w:t>Принят</w:t>
      </w:r>
    </w:p>
    <w:p w:rsidR="009D0E69" w:rsidRDefault="009D0E69">
      <w:pPr>
        <w:pStyle w:val="ConsPlusNormal"/>
        <w:jc w:val="right"/>
      </w:pPr>
      <w:r>
        <w:t>Государственной Думой</w:t>
      </w:r>
    </w:p>
    <w:p w:rsidR="009D0E69" w:rsidRDefault="009D0E69">
      <w:pPr>
        <w:pStyle w:val="ConsPlusNormal"/>
        <w:jc w:val="right"/>
      </w:pPr>
      <w:r>
        <w:t>19 июля 2000 года</w:t>
      </w:r>
    </w:p>
    <w:p w:rsidR="009D0E69" w:rsidRDefault="009D0E69">
      <w:pPr>
        <w:pStyle w:val="ConsPlusNormal"/>
        <w:jc w:val="both"/>
      </w:pPr>
    </w:p>
    <w:p w:rsidR="009D0E69" w:rsidRDefault="009D0E69">
      <w:pPr>
        <w:pStyle w:val="ConsPlusNormal"/>
        <w:jc w:val="right"/>
      </w:pPr>
      <w:r>
        <w:t>Одобрен</w:t>
      </w:r>
    </w:p>
    <w:p w:rsidR="009D0E69" w:rsidRDefault="009D0E69">
      <w:pPr>
        <w:pStyle w:val="ConsPlusNormal"/>
        <w:jc w:val="right"/>
      </w:pPr>
      <w:r>
        <w:t>Советом Федерации</w:t>
      </w:r>
    </w:p>
    <w:p w:rsidR="009D0E69" w:rsidRDefault="009D0E69">
      <w:pPr>
        <w:pStyle w:val="ConsPlusNormal"/>
        <w:jc w:val="right"/>
      </w:pPr>
      <w:r>
        <w:t>26 июля 2000 года</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center"/>
            </w:pPr>
            <w:hyperlink r:id="rId6" w:history="1">
              <w:r>
                <w:rPr>
                  <w:color w:val="0000FF"/>
                </w:rPr>
                <w:t>Часть первая</w:t>
              </w:r>
            </w:hyperlink>
            <w:r>
              <w:rPr>
                <w:color w:val="392C69"/>
              </w:rPr>
              <w:t xml:space="preserve"> Налогового кодекса РФ</w:t>
            </w:r>
          </w:p>
          <w:p w:rsidR="009D0E69" w:rsidRDefault="009D0E69">
            <w:pPr>
              <w:pStyle w:val="ConsPlusNormal"/>
              <w:jc w:val="center"/>
            </w:pPr>
            <w:r>
              <w:rPr>
                <w:color w:val="392C69"/>
              </w:rPr>
              <w:t>введена в информационный банк отдельным документом</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center"/>
            </w:pPr>
            <w:r>
              <w:rPr>
                <w:color w:val="392C69"/>
              </w:rPr>
              <w:t>Список изменяющих документов</w:t>
            </w:r>
          </w:p>
          <w:p w:rsidR="009D0E69" w:rsidRDefault="009D0E69">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9D0E69" w:rsidRDefault="009D0E69">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9D0E69" w:rsidRDefault="009D0E69">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9D0E69" w:rsidRDefault="009D0E69">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9D0E69" w:rsidRDefault="009D0E69">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9D0E69" w:rsidRDefault="009D0E69">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9D0E69" w:rsidRDefault="009D0E69">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9D0E69" w:rsidRDefault="009D0E69">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9D0E69" w:rsidRDefault="009D0E69">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9D0E69" w:rsidRDefault="009D0E69">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9D0E69" w:rsidRDefault="009D0E69">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9D0E69" w:rsidRDefault="009D0E69">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9D0E69" w:rsidRDefault="009D0E69">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9D0E69" w:rsidRDefault="009D0E69">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9D0E69" w:rsidRDefault="009D0E69">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9D0E69" w:rsidRDefault="009D0E69">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9D0E69" w:rsidRDefault="009D0E69">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9D0E69" w:rsidRDefault="009D0E69">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9D0E69" w:rsidRDefault="009D0E69">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9D0E69" w:rsidRDefault="009D0E69">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9D0E69" w:rsidRDefault="009D0E69">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9D0E69" w:rsidRDefault="009D0E69">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9D0E69" w:rsidRDefault="009D0E69">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9D0E69" w:rsidRDefault="009D0E69">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9D0E69" w:rsidRDefault="009D0E69">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9D0E69" w:rsidRDefault="009D0E69">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9D0E69" w:rsidRDefault="009D0E69">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9D0E69" w:rsidRDefault="009D0E69">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9D0E69" w:rsidRDefault="009D0E69">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9D0E69" w:rsidRDefault="009D0E69">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9D0E69" w:rsidRDefault="009D0E69">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9D0E69" w:rsidRDefault="009D0E69">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9D0E69" w:rsidRDefault="009D0E69">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9D0E69" w:rsidRDefault="009D0E69">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9D0E69" w:rsidRDefault="009D0E69">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9D0E69" w:rsidRDefault="009D0E69">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9D0E69" w:rsidRDefault="009D0E69">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9D0E69" w:rsidRDefault="009D0E69">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9D0E69" w:rsidRDefault="009D0E69">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9D0E69" w:rsidRDefault="009D0E69">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9D0E69" w:rsidRDefault="009D0E69">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9D0E69" w:rsidRDefault="009D0E69">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9D0E69" w:rsidRDefault="009D0E69">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9D0E69" w:rsidRDefault="009D0E69">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9D0E69" w:rsidRDefault="009D0E69">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9D0E69" w:rsidRDefault="009D0E69">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9D0E69" w:rsidRDefault="009D0E69">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9D0E69" w:rsidRDefault="009D0E69">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9D0E69" w:rsidRDefault="009D0E69">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9D0E69" w:rsidRDefault="009D0E69">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9D0E69" w:rsidRDefault="009D0E69">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9D0E69" w:rsidRDefault="009D0E69">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9D0E69" w:rsidRDefault="009D0E69">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9D0E69" w:rsidRDefault="009D0E69">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9D0E69" w:rsidRDefault="009D0E69">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9D0E69" w:rsidRDefault="009D0E69">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9D0E69" w:rsidRDefault="009D0E69">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9D0E69" w:rsidRDefault="009D0E69">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9D0E69" w:rsidRDefault="009D0E69">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9D0E69" w:rsidRDefault="009D0E69">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9D0E69" w:rsidRDefault="009D0E69">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9D0E69" w:rsidRDefault="009D0E69">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9D0E69" w:rsidRDefault="009D0E69">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9D0E69" w:rsidRDefault="009D0E69">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9D0E69" w:rsidRDefault="009D0E69">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9D0E69" w:rsidRDefault="009D0E69">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9D0E69" w:rsidRDefault="009D0E69">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9D0E69" w:rsidRDefault="009D0E69">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9D0E69" w:rsidRDefault="009D0E69">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9D0E69" w:rsidRDefault="009D0E69">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9D0E69" w:rsidRDefault="009D0E69">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9D0E69" w:rsidRDefault="009D0E69">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9D0E69" w:rsidRDefault="009D0E69">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9D0E69" w:rsidRDefault="009D0E69">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9D0E69" w:rsidRDefault="009D0E69">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 xml:space="preserve">, от 28.12.2010 </w:t>
            </w:r>
            <w:hyperlink r:id="rId220" w:history="1">
              <w:r>
                <w:rPr>
                  <w:color w:val="0000FF"/>
                </w:rPr>
                <w:t>N 395-ФЗ</w:t>
              </w:r>
            </w:hyperlink>
            <w:r>
              <w:rPr>
                <w:color w:val="392C69"/>
              </w:rPr>
              <w:t>,</w:t>
            </w:r>
          </w:p>
          <w:p w:rsidR="009D0E69" w:rsidRDefault="009D0E69">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9D0E69" w:rsidRDefault="009D0E69">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9D0E69" w:rsidRDefault="009D0E69">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9D0E69" w:rsidRDefault="009D0E69">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9D0E69" w:rsidRDefault="009D0E69">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9D0E69" w:rsidRDefault="009D0E69">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9D0E69" w:rsidRDefault="009D0E69">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9D0E69" w:rsidRDefault="009D0E69">
            <w:pPr>
              <w:pStyle w:val="ConsPlusNormal"/>
              <w:jc w:val="center"/>
            </w:pPr>
            <w:r>
              <w:rPr>
                <w:color w:val="392C69"/>
              </w:rPr>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9D0E69" w:rsidRDefault="009D0E69">
            <w:pPr>
              <w:pStyle w:val="ConsPlusNormal"/>
              <w:jc w:val="center"/>
            </w:pPr>
            <w:r>
              <w:rPr>
                <w:color w:val="392C69"/>
              </w:rPr>
              <w:lastRenderedPageBreak/>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9D0E69" w:rsidRDefault="009D0E69">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9D0E69" w:rsidRDefault="009D0E69">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9D0E69" w:rsidRDefault="009D0E69">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9D0E69" w:rsidRDefault="009D0E69">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9D0E69" w:rsidRDefault="009D0E69">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9D0E69" w:rsidRDefault="009D0E69">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9D0E69" w:rsidRDefault="009D0E69">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9D0E69" w:rsidRDefault="009D0E69">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9D0E69" w:rsidRDefault="009D0E69">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9D0E69" w:rsidRDefault="009D0E69">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9D0E69" w:rsidRDefault="009D0E69">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9D0E69" w:rsidRDefault="009D0E69">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9D0E69" w:rsidRDefault="009D0E69">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9D0E69" w:rsidRDefault="009D0E69">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9D0E69" w:rsidRDefault="009D0E69">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9D0E69" w:rsidRDefault="009D0E69">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9D0E69" w:rsidRDefault="009D0E69">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9D0E69" w:rsidRDefault="009D0E69">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9D0E69" w:rsidRDefault="009D0E69">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9D0E69" w:rsidRDefault="009D0E69">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9D0E69" w:rsidRDefault="009D0E69">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9D0E69" w:rsidRDefault="009D0E69">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9D0E69" w:rsidRDefault="009D0E69">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9D0E69" w:rsidRDefault="009D0E69">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9D0E69" w:rsidRDefault="009D0E69">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9D0E69" w:rsidRDefault="009D0E69">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9D0E69" w:rsidRDefault="009D0E69">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9D0E69" w:rsidRDefault="009D0E69">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9D0E69" w:rsidRDefault="009D0E69">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9D0E69" w:rsidRDefault="009D0E69">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9D0E69" w:rsidRDefault="009D0E69">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9D0E69" w:rsidRDefault="009D0E69">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9D0E69" w:rsidRDefault="009D0E69">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9D0E69" w:rsidRDefault="009D0E69">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(ред. 29.12.2014),</w:t>
            </w:r>
          </w:p>
          <w:p w:rsidR="009D0E69" w:rsidRDefault="009D0E69">
            <w:pPr>
              <w:pStyle w:val="ConsPlusNormal"/>
              <w:jc w:val="center"/>
            </w:pPr>
            <w:r>
              <w:rPr>
                <w:color w:val="392C69"/>
              </w:rPr>
              <w:t xml:space="preserve">от 21.07.2014 </w:t>
            </w:r>
            <w:hyperlink r:id="rId332" w:history="1">
              <w:r>
                <w:rPr>
                  <w:color w:val="0000FF"/>
                </w:rPr>
                <w:t>N 221-ФЗ</w:t>
              </w:r>
            </w:hyperlink>
            <w:r>
              <w:rPr>
                <w:color w:val="392C69"/>
              </w:rPr>
              <w:t xml:space="preserve"> (ред. 27.11.2018), от 21.07.2014 </w:t>
            </w:r>
            <w:hyperlink r:id="rId333" w:history="1">
              <w:r>
                <w:rPr>
                  <w:color w:val="0000FF"/>
                </w:rPr>
                <w:t>N 238-ФЗ</w:t>
              </w:r>
            </w:hyperlink>
            <w:r>
              <w:rPr>
                <w:color w:val="392C69"/>
              </w:rPr>
              <w:t>,</w:t>
            </w:r>
          </w:p>
          <w:p w:rsidR="009D0E69" w:rsidRDefault="009D0E69">
            <w:pPr>
              <w:pStyle w:val="ConsPlusNormal"/>
              <w:jc w:val="center"/>
            </w:pPr>
            <w:r>
              <w:rPr>
                <w:color w:val="392C69"/>
              </w:rPr>
              <w:t xml:space="preserve">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 xml:space="preserve">, от 04.10.2014 </w:t>
            </w:r>
            <w:hyperlink r:id="rId336" w:history="1">
              <w:r>
                <w:rPr>
                  <w:color w:val="0000FF"/>
                </w:rPr>
                <w:t>N 284-ФЗ</w:t>
              </w:r>
            </w:hyperlink>
            <w:r>
              <w:rPr>
                <w:color w:val="392C69"/>
              </w:rPr>
              <w:t>,</w:t>
            </w:r>
          </w:p>
          <w:p w:rsidR="009D0E69" w:rsidRDefault="009D0E69">
            <w:pPr>
              <w:pStyle w:val="ConsPlusNormal"/>
              <w:jc w:val="center"/>
            </w:pPr>
            <w:r>
              <w:rPr>
                <w:color w:val="392C69"/>
              </w:rPr>
              <w:t xml:space="preserve">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 xml:space="preserve">, от 22.10.2014 </w:t>
            </w:r>
            <w:hyperlink r:id="rId339" w:history="1">
              <w:r>
                <w:rPr>
                  <w:color w:val="0000FF"/>
                </w:rPr>
                <w:t>N 315-ФЗ</w:t>
              </w:r>
            </w:hyperlink>
            <w:r>
              <w:rPr>
                <w:color w:val="392C69"/>
              </w:rPr>
              <w:t>,</w:t>
            </w:r>
          </w:p>
          <w:p w:rsidR="009D0E69" w:rsidRDefault="009D0E69">
            <w:pPr>
              <w:pStyle w:val="ConsPlusNormal"/>
              <w:jc w:val="center"/>
            </w:pPr>
            <w:r>
              <w:rPr>
                <w:color w:val="392C69"/>
              </w:rPr>
              <w:t xml:space="preserve">от 04.11.2014 </w:t>
            </w:r>
            <w:hyperlink r:id="rId340" w:history="1">
              <w:r>
                <w:rPr>
                  <w:color w:val="0000FF"/>
                </w:rPr>
                <w:t>N 347-ФЗ</w:t>
              </w:r>
            </w:hyperlink>
            <w:r>
              <w:rPr>
                <w:color w:val="392C69"/>
              </w:rPr>
              <w:t xml:space="preserve"> (ред. 24.11.2014), от 04.11.2014 </w:t>
            </w:r>
            <w:hyperlink r:id="rId341" w:history="1">
              <w:r>
                <w:rPr>
                  <w:color w:val="0000FF"/>
                </w:rPr>
                <w:t>N 349-ФЗ</w:t>
              </w:r>
            </w:hyperlink>
            <w:r>
              <w:rPr>
                <w:color w:val="392C69"/>
              </w:rPr>
              <w:t>,</w:t>
            </w:r>
          </w:p>
          <w:p w:rsidR="009D0E69" w:rsidRDefault="009D0E69">
            <w:pPr>
              <w:pStyle w:val="ConsPlusNormal"/>
              <w:jc w:val="center"/>
            </w:pPr>
            <w:r>
              <w:rPr>
                <w:color w:val="392C69"/>
              </w:rPr>
              <w:t xml:space="preserve">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 xml:space="preserve">, от 24.11.2014 </w:t>
            </w:r>
            <w:hyperlink r:id="rId344" w:history="1">
              <w:r>
                <w:rPr>
                  <w:color w:val="0000FF"/>
                </w:rPr>
                <w:t>N 368-ФЗ</w:t>
              </w:r>
            </w:hyperlink>
            <w:r>
              <w:rPr>
                <w:color w:val="392C69"/>
              </w:rPr>
              <w:t>,</w:t>
            </w:r>
          </w:p>
          <w:p w:rsidR="009D0E69" w:rsidRDefault="009D0E69">
            <w:pPr>
              <w:pStyle w:val="ConsPlusNormal"/>
              <w:jc w:val="center"/>
            </w:pPr>
            <w:r>
              <w:rPr>
                <w:color w:val="392C69"/>
              </w:rPr>
              <w:t xml:space="preserve">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 xml:space="preserve">, от 29.11.2014 </w:t>
            </w:r>
            <w:hyperlink r:id="rId347" w:history="1">
              <w:r>
                <w:rPr>
                  <w:color w:val="0000FF"/>
                </w:rPr>
                <w:t>N 379-ФЗ</w:t>
              </w:r>
            </w:hyperlink>
            <w:r>
              <w:rPr>
                <w:color w:val="392C69"/>
              </w:rPr>
              <w:t>,</w:t>
            </w:r>
          </w:p>
          <w:p w:rsidR="009D0E69" w:rsidRDefault="009D0E69">
            <w:pPr>
              <w:pStyle w:val="ConsPlusNormal"/>
              <w:jc w:val="center"/>
            </w:pPr>
            <w:r>
              <w:rPr>
                <w:color w:val="392C69"/>
              </w:rPr>
              <w:t xml:space="preserve">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 xml:space="preserve">, от 29.11.2014 </w:t>
            </w:r>
            <w:hyperlink r:id="rId350" w:history="1">
              <w:r>
                <w:rPr>
                  <w:color w:val="0000FF"/>
                </w:rPr>
                <w:t>N 382-ФЗ</w:t>
              </w:r>
            </w:hyperlink>
            <w:r>
              <w:rPr>
                <w:color w:val="392C69"/>
              </w:rPr>
              <w:t>,</w:t>
            </w:r>
          </w:p>
          <w:p w:rsidR="009D0E69" w:rsidRDefault="009D0E69">
            <w:pPr>
              <w:pStyle w:val="ConsPlusNormal"/>
              <w:jc w:val="center"/>
            </w:pPr>
            <w:r>
              <w:rPr>
                <w:color w:val="392C69"/>
              </w:rPr>
              <w:t xml:space="preserve">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 xml:space="preserve">, от 29.12.2014 </w:t>
            </w:r>
            <w:hyperlink r:id="rId353" w:history="1">
              <w:r>
                <w:rPr>
                  <w:color w:val="0000FF"/>
                </w:rPr>
                <w:t>N 462-ФЗ</w:t>
              </w:r>
            </w:hyperlink>
            <w:r>
              <w:rPr>
                <w:color w:val="392C69"/>
              </w:rPr>
              <w:t>,</w:t>
            </w:r>
          </w:p>
          <w:p w:rsidR="009D0E69" w:rsidRDefault="009D0E69">
            <w:pPr>
              <w:pStyle w:val="ConsPlusNormal"/>
              <w:jc w:val="center"/>
            </w:pPr>
            <w:r>
              <w:rPr>
                <w:color w:val="392C69"/>
              </w:rPr>
              <w:t xml:space="preserve">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 xml:space="preserve">, от 29.12.2014 </w:t>
            </w:r>
            <w:hyperlink r:id="rId356" w:history="1">
              <w:r>
                <w:rPr>
                  <w:color w:val="0000FF"/>
                </w:rPr>
                <w:t>N 465-ФЗ</w:t>
              </w:r>
            </w:hyperlink>
            <w:r>
              <w:rPr>
                <w:color w:val="392C69"/>
              </w:rPr>
              <w:t>,</w:t>
            </w:r>
          </w:p>
          <w:p w:rsidR="009D0E69" w:rsidRDefault="009D0E69">
            <w:pPr>
              <w:pStyle w:val="ConsPlusNormal"/>
              <w:jc w:val="center"/>
            </w:pPr>
            <w:r>
              <w:rPr>
                <w:color w:val="392C69"/>
              </w:rPr>
              <w:t xml:space="preserve">от 29.12.2014 </w:t>
            </w:r>
            <w:hyperlink r:id="rId357" w:history="1">
              <w:r>
                <w:rPr>
                  <w:color w:val="0000FF"/>
                </w:rPr>
                <w:t>N 477-ФЗ</w:t>
              </w:r>
            </w:hyperlink>
            <w:r>
              <w:rPr>
                <w:color w:val="392C69"/>
              </w:rPr>
              <w:t xml:space="preserve">, от 29.12.2014 </w:t>
            </w:r>
            <w:hyperlink r:id="rId358" w:history="1">
              <w:r>
                <w:rPr>
                  <w:color w:val="0000FF"/>
                </w:rPr>
                <w:t>N 478-ФЗ</w:t>
              </w:r>
            </w:hyperlink>
            <w:r>
              <w:rPr>
                <w:color w:val="392C69"/>
              </w:rPr>
              <w:t xml:space="preserve">, от 29.12.2014 </w:t>
            </w:r>
            <w:hyperlink r:id="rId359" w:history="1">
              <w:r>
                <w:rPr>
                  <w:color w:val="0000FF"/>
                </w:rPr>
                <w:t>N 479-ФЗ</w:t>
              </w:r>
            </w:hyperlink>
            <w:r>
              <w:rPr>
                <w:color w:val="392C69"/>
              </w:rPr>
              <w:t>,</w:t>
            </w:r>
          </w:p>
          <w:p w:rsidR="009D0E69" w:rsidRDefault="009D0E69">
            <w:pPr>
              <w:pStyle w:val="ConsPlusNormal"/>
              <w:jc w:val="center"/>
            </w:pPr>
            <w:r>
              <w:rPr>
                <w:color w:val="392C69"/>
              </w:rPr>
              <w:t xml:space="preserve">от 29.12.2014 </w:t>
            </w:r>
            <w:hyperlink r:id="rId360" w:history="1">
              <w:r>
                <w:rPr>
                  <w:color w:val="0000FF"/>
                </w:rPr>
                <w:t>N 480-ФЗ</w:t>
              </w:r>
            </w:hyperlink>
            <w:r>
              <w:rPr>
                <w:color w:val="392C69"/>
              </w:rPr>
              <w:t xml:space="preserve">, от 08.03.2015 </w:t>
            </w:r>
            <w:hyperlink r:id="rId361" w:history="1">
              <w:r>
                <w:rPr>
                  <w:color w:val="0000FF"/>
                </w:rPr>
                <w:t>N 23-ФЗ</w:t>
              </w:r>
            </w:hyperlink>
            <w:r>
              <w:rPr>
                <w:color w:val="392C69"/>
              </w:rPr>
              <w:t xml:space="preserve">, от 08.03.2015 </w:t>
            </w:r>
            <w:hyperlink r:id="rId362" w:history="1">
              <w:r>
                <w:rPr>
                  <w:color w:val="0000FF"/>
                </w:rPr>
                <w:t>N 32-ФЗ</w:t>
              </w:r>
            </w:hyperlink>
            <w:r>
              <w:rPr>
                <w:color w:val="392C69"/>
              </w:rPr>
              <w:t>,</w:t>
            </w:r>
          </w:p>
          <w:p w:rsidR="009D0E69" w:rsidRDefault="009D0E69">
            <w:pPr>
              <w:pStyle w:val="ConsPlusNormal"/>
              <w:jc w:val="center"/>
            </w:pPr>
            <w:r>
              <w:rPr>
                <w:color w:val="392C69"/>
              </w:rPr>
              <w:t xml:space="preserve">от 06.04.2015 </w:t>
            </w:r>
            <w:hyperlink r:id="rId363" w:history="1">
              <w:r>
                <w:rPr>
                  <w:color w:val="0000FF"/>
                </w:rPr>
                <w:t>N 83-ФЗ</w:t>
              </w:r>
            </w:hyperlink>
            <w:r>
              <w:rPr>
                <w:color w:val="392C69"/>
              </w:rPr>
              <w:t xml:space="preserve"> (ред. 27.11.2017), от 06.04.2015 </w:t>
            </w:r>
            <w:hyperlink r:id="rId364" w:history="1">
              <w:r>
                <w:rPr>
                  <w:color w:val="0000FF"/>
                </w:rPr>
                <w:t>N 84-ФЗ</w:t>
              </w:r>
            </w:hyperlink>
            <w:r>
              <w:rPr>
                <w:color w:val="392C69"/>
              </w:rPr>
              <w:t>,</w:t>
            </w:r>
          </w:p>
          <w:p w:rsidR="009D0E69" w:rsidRDefault="009D0E69">
            <w:pPr>
              <w:pStyle w:val="ConsPlusNormal"/>
              <w:jc w:val="center"/>
            </w:pPr>
            <w:r>
              <w:rPr>
                <w:color w:val="392C69"/>
              </w:rPr>
              <w:t xml:space="preserve">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 xml:space="preserve">, от 02.05.2015 </w:t>
            </w:r>
            <w:hyperlink r:id="rId367" w:history="1">
              <w:r>
                <w:rPr>
                  <w:color w:val="0000FF"/>
                </w:rPr>
                <w:t>N 112-ФЗ</w:t>
              </w:r>
            </w:hyperlink>
            <w:r>
              <w:rPr>
                <w:color w:val="392C69"/>
              </w:rPr>
              <w:t>,</w:t>
            </w:r>
          </w:p>
          <w:p w:rsidR="009D0E69" w:rsidRDefault="009D0E69">
            <w:pPr>
              <w:pStyle w:val="ConsPlusNormal"/>
              <w:jc w:val="center"/>
            </w:pPr>
            <w:r>
              <w:rPr>
                <w:color w:val="392C69"/>
              </w:rPr>
              <w:t xml:space="preserve">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 xml:space="preserve">, от 08.06.2015 </w:t>
            </w:r>
            <w:hyperlink r:id="rId370" w:history="1">
              <w:r>
                <w:rPr>
                  <w:color w:val="0000FF"/>
                </w:rPr>
                <w:t>N 150-ФЗ</w:t>
              </w:r>
            </w:hyperlink>
            <w:r>
              <w:rPr>
                <w:color w:val="392C69"/>
              </w:rPr>
              <w:t>,</w:t>
            </w:r>
          </w:p>
          <w:p w:rsidR="009D0E69" w:rsidRDefault="009D0E69">
            <w:pPr>
              <w:pStyle w:val="ConsPlusNormal"/>
              <w:jc w:val="center"/>
            </w:pPr>
            <w:r>
              <w:rPr>
                <w:color w:val="392C69"/>
              </w:rPr>
              <w:t xml:space="preserve">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 xml:space="preserve">, от 29.06.2015 </w:t>
            </w:r>
            <w:hyperlink r:id="rId373" w:history="1">
              <w:r>
                <w:rPr>
                  <w:color w:val="0000FF"/>
                </w:rPr>
                <w:t>N 178-ФЗ</w:t>
              </w:r>
            </w:hyperlink>
            <w:r>
              <w:rPr>
                <w:color w:val="392C69"/>
              </w:rPr>
              <w:t>,</w:t>
            </w:r>
          </w:p>
          <w:p w:rsidR="009D0E69" w:rsidRDefault="009D0E69">
            <w:pPr>
              <w:pStyle w:val="ConsPlusNormal"/>
              <w:jc w:val="center"/>
            </w:pPr>
            <w:r>
              <w:rPr>
                <w:color w:val="392C69"/>
              </w:rPr>
              <w:t xml:space="preserve">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 xml:space="preserve">, от 05.10.2015 </w:t>
            </w:r>
            <w:hyperlink r:id="rId376" w:history="1">
              <w:r>
                <w:rPr>
                  <w:color w:val="0000FF"/>
                </w:rPr>
                <w:t>N 278-ФЗ</w:t>
              </w:r>
            </w:hyperlink>
            <w:r>
              <w:rPr>
                <w:color w:val="392C69"/>
              </w:rPr>
              <w:t>,</w:t>
            </w:r>
          </w:p>
          <w:p w:rsidR="009D0E69" w:rsidRDefault="009D0E69">
            <w:pPr>
              <w:pStyle w:val="ConsPlusNormal"/>
              <w:jc w:val="center"/>
            </w:pPr>
            <w:r>
              <w:rPr>
                <w:color w:val="392C69"/>
              </w:rPr>
              <w:t xml:space="preserve">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 xml:space="preserve">, от 23.11.2015 </w:t>
            </w:r>
            <w:hyperlink r:id="rId379" w:history="1">
              <w:r>
                <w:rPr>
                  <w:color w:val="0000FF"/>
                </w:rPr>
                <w:t>N 319-ФЗ</w:t>
              </w:r>
            </w:hyperlink>
            <w:r>
              <w:rPr>
                <w:color w:val="392C69"/>
              </w:rPr>
              <w:t>,</w:t>
            </w:r>
          </w:p>
          <w:p w:rsidR="009D0E69" w:rsidRDefault="009D0E69">
            <w:pPr>
              <w:pStyle w:val="ConsPlusNormal"/>
              <w:jc w:val="center"/>
            </w:pPr>
            <w:r>
              <w:rPr>
                <w:color w:val="392C69"/>
              </w:rPr>
              <w:t xml:space="preserve">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 xml:space="preserve">, от 23.11.2015 </w:t>
            </w:r>
            <w:hyperlink r:id="rId382" w:history="1">
              <w:r>
                <w:rPr>
                  <w:color w:val="0000FF"/>
                </w:rPr>
                <w:t>N 322-ФЗ</w:t>
              </w:r>
            </w:hyperlink>
            <w:r>
              <w:rPr>
                <w:color w:val="392C69"/>
              </w:rPr>
              <w:t>,</w:t>
            </w:r>
          </w:p>
          <w:p w:rsidR="009D0E69" w:rsidRDefault="009D0E69">
            <w:pPr>
              <w:pStyle w:val="ConsPlusNormal"/>
              <w:jc w:val="center"/>
            </w:pPr>
            <w:r>
              <w:rPr>
                <w:color w:val="392C69"/>
              </w:rPr>
              <w:lastRenderedPageBreak/>
              <w:t xml:space="preserve">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 xml:space="preserve">, от 28.11.2015 </w:t>
            </w:r>
            <w:hyperlink r:id="rId385" w:history="1">
              <w:r>
                <w:rPr>
                  <w:color w:val="0000FF"/>
                </w:rPr>
                <w:t>N 326-ФЗ</w:t>
              </w:r>
            </w:hyperlink>
            <w:r>
              <w:rPr>
                <w:color w:val="392C69"/>
              </w:rPr>
              <w:t>,</w:t>
            </w:r>
          </w:p>
          <w:p w:rsidR="009D0E69" w:rsidRDefault="009D0E69">
            <w:pPr>
              <w:pStyle w:val="ConsPlusNormal"/>
              <w:jc w:val="center"/>
            </w:pPr>
            <w:r>
              <w:rPr>
                <w:color w:val="392C69"/>
              </w:rPr>
              <w:t xml:space="preserve">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 xml:space="preserve">, от 29.12.2015 </w:t>
            </w:r>
            <w:hyperlink r:id="rId388" w:history="1">
              <w:r>
                <w:rPr>
                  <w:color w:val="0000FF"/>
                </w:rPr>
                <w:t>N 386-ФЗ</w:t>
              </w:r>
            </w:hyperlink>
            <w:r>
              <w:rPr>
                <w:color w:val="392C69"/>
              </w:rPr>
              <w:t>,</w:t>
            </w:r>
          </w:p>
          <w:p w:rsidR="009D0E69" w:rsidRDefault="009D0E69">
            <w:pPr>
              <w:pStyle w:val="ConsPlusNormal"/>
              <w:jc w:val="center"/>
            </w:pPr>
            <w:r>
              <w:rPr>
                <w:color w:val="392C69"/>
              </w:rPr>
              <w:t xml:space="preserve">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9D0E69" w:rsidRDefault="009D0E69">
            <w:pPr>
              <w:pStyle w:val="ConsPlusNormal"/>
              <w:jc w:val="center"/>
            </w:pPr>
            <w:r>
              <w:rPr>
                <w:color w:val="392C69"/>
              </w:rPr>
              <w:t xml:space="preserve">от 29.12.2015 </w:t>
            </w:r>
            <w:hyperlink r:id="rId391" w:history="1">
              <w:r>
                <w:rPr>
                  <w:color w:val="0000FF"/>
                </w:rPr>
                <w:t>N 398-ФЗ</w:t>
              </w:r>
            </w:hyperlink>
            <w:r>
              <w:rPr>
                <w:color w:val="392C69"/>
              </w:rPr>
              <w:t xml:space="preserve"> (ред. 25.12.2018), от 01.02.2016 </w:t>
            </w:r>
            <w:hyperlink r:id="rId392" w:history="1">
              <w:r>
                <w:rPr>
                  <w:color w:val="0000FF"/>
                </w:rPr>
                <w:t>N 8-ФЗ</w:t>
              </w:r>
            </w:hyperlink>
            <w:r>
              <w:rPr>
                <w:color w:val="392C69"/>
              </w:rPr>
              <w:t>,</w:t>
            </w:r>
          </w:p>
          <w:p w:rsidR="009D0E69" w:rsidRDefault="009D0E69">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9D0E69" w:rsidRDefault="009D0E69">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9D0E69" w:rsidRDefault="009D0E69">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9D0E69" w:rsidRDefault="009D0E69">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9D0E69" w:rsidRDefault="009D0E69">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9D0E69" w:rsidRDefault="009D0E69">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9D0E69" w:rsidRDefault="009D0E69">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9D0E69" w:rsidRDefault="009D0E69">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9D0E69" w:rsidRDefault="009D0E69">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9D0E69" w:rsidRDefault="009D0E69">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(ред. 30.09.2017),</w:t>
            </w:r>
          </w:p>
          <w:p w:rsidR="009D0E69" w:rsidRDefault="009D0E69">
            <w:pPr>
              <w:pStyle w:val="ConsPlusNormal"/>
              <w:jc w:val="center"/>
            </w:pPr>
            <w:r>
              <w:rPr>
                <w:color w:val="392C69"/>
              </w:rPr>
              <w:t xml:space="preserve">от 03.07.2016 </w:t>
            </w:r>
            <w:hyperlink r:id="rId422" w:history="1">
              <w:r>
                <w:rPr>
                  <w:color w:val="0000FF"/>
                </w:rPr>
                <w:t>N 251-ФЗ</w:t>
              </w:r>
            </w:hyperlink>
            <w:r>
              <w:rPr>
                <w:color w:val="392C69"/>
              </w:rPr>
              <w:t xml:space="preserve">, 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w:t>
            </w:r>
          </w:p>
          <w:p w:rsidR="009D0E69" w:rsidRDefault="009D0E69">
            <w:pPr>
              <w:pStyle w:val="ConsPlusNormal"/>
              <w:jc w:val="center"/>
            </w:pPr>
            <w:r>
              <w:rPr>
                <w:color w:val="392C69"/>
              </w:rPr>
              <w:t xml:space="preserve">от 30.11.2016 </w:t>
            </w:r>
            <w:hyperlink r:id="rId425" w:history="1">
              <w:r>
                <w:rPr>
                  <w:color w:val="0000FF"/>
                </w:rPr>
                <w:t>N 400-ФЗ</w:t>
              </w:r>
            </w:hyperlink>
            <w:r>
              <w:rPr>
                <w:color w:val="392C69"/>
              </w:rPr>
              <w:t xml:space="preserve">, 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w:t>
            </w:r>
          </w:p>
          <w:p w:rsidR="009D0E69" w:rsidRDefault="009D0E69">
            <w:pPr>
              <w:pStyle w:val="ConsPlusNormal"/>
              <w:jc w:val="center"/>
            </w:pPr>
            <w:r>
              <w:rPr>
                <w:color w:val="392C69"/>
              </w:rPr>
              <w:t xml:space="preserve">от 30.11.2016 </w:t>
            </w:r>
            <w:hyperlink r:id="rId428" w:history="1">
              <w:r>
                <w:rPr>
                  <w:color w:val="0000FF"/>
                </w:rPr>
                <w:t>N 403-ФЗ</w:t>
              </w:r>
            </w:hyperlink>
            <w:r>
              <w:rPr>
                <w:color w:val="392C69"/>
              </w:rPr>
              <w:t xml:space="preserve">, 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w:t>
            </w:r>
          </w:p>
          <w:p w:rsidR="009D0E69" w:rsidRDefault="009D0E69">
            <w:pPr>
              <w:pStyle w:val="ConsPlusNormal"/>
              <w:jc w:val="center"/>
            </w:pPr>
            <w:r>
              <w:rPr>
                <w:color w:val="392C69"/>
              </w:rPr>
              <w:t xml:space="preserve">от 30.11.2016 </w:t>
            </w:r>
            <w:hyperlink r:id="rId431" w:history="1">
              <w:r>
                <w:rPr>
                  <w:color w:val="0000FF"/>
                </w:rPr>
                <w:t>N 406-ФЗ</w:t>
              </w:r>
            </w:hyperlink>
            <w:r>
              <w:rPr>
                <w:color w:val="392C69"/>
              </w:rPr>
              <w:t xml:space="preserve">, 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w:t>
            </w:r>
          </w:p>
          <w:p w:rsidR="009D0E69" w:rsidRDefault="009D0E69">
            <w:pPr>
              <w:pStyle w:val="ConsPlusNormal"/>
              <w:jc w:val="center"/>
            </w:pPr>
            <w:r>
              <w:rPr>
                <w:color w:val="392C69"/>
              </w:rPr>
              <w:t xml:space="preserve">от 19.12.2016 </w:t>
            </w:r>
            <w:hyperlink r:id="rId434" w:history="1">
              <w:r>
                <w:rPr>
                  <w:color w:val="0000FF"/>
                </w:rPr>
                <w:t>N 448-ФЗ</w:t>
              </w:r>
            </w:hyperlink>
            <w:r>
              <w:rPr>
                <w:color w:val="392C69"/>
              </w:rPr>
              <w:t xml:space="preserve">, 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w:t>
            </w:r>
          </w:p>
          <w:p w:rsidR="009D0E69" w:rsidRDefault="009D0E69">
            <w:pPr>
              <w:pStyle w:val="ConsPlusNormal"/>
              <w:jc w:val="center"/>
            </w:pPr>
            <w:r>
              <w:rPr>
                <w:color w:val="392C69"/>
              </w:rPr>
              <w:t xml:space="preserve">от 28.12.2016 </w:t>
            </w:r>
            <w:hyperlink r:id="rId437" w:history="1">
              <w:r>
                <w:rPr>
                  <w:color w:val="0000FF"/>
                </w:rPr>
                <w:t>N 475-ФЗ</w:t>
              </w:r>
            </w:hyperlink>
            <w:r>
              <w:rPr>
                <w:color w:val="392C69"/>
              </w:rPr>
              <w:t xml:space="preserve">, 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w:t>
            </w:r>
          </w:p>
          <w:p w:rsidR="009D0E69" w:rsidRDefault="009D0E69">
            <w:pPr>
              <w:pStyle w:val="ConsPlusNormal"/>
              <w:jc w:val="center"/>
            </w:pPr>
            <w:r>
              <w:rPr>
                <w:color w:val="392C69"/>
              </w:rPr>
              <w:t xml:space="preserve">от 03.04.2017 </w:t>
            </w:r>
            <w:hyperlink r:id="rId440" w:history="1">
              <w:r>
                <w:rPr>
                  <w:color w:val="0000FF"/>
                </w:rPr>
                <w:t>N 57-ФЗ</w:t>
              </w:r>
            </w:hyperlink>
            <w:r>
              <w:rPr>
                <w:color w:val="392C69"/>
              </w:rPr>
              <w:t xml:space="preserve">, от 03.04.2017 </w:t>
            </w:r>
            <w:hyperlink r:id="rId441" w:history="1">
              <w:r>
                <w:rPr>
                  <w:color w:val="0000FF"/>
                </w:rPr>
                <w:t>N 58-ФЗ</w:t>
              </w:r>
            </w:hyperlink>
            <w:r>
              <w:rPr>
                <w:color w:val="392C69"/>
              </w:rPr>
              <w:t xml:space="preserve"> (ред. 30.09.2017),</w:t>
            </w:r>
          </w:p>
          <w:p w:rsidR="009D0E69" w:rsidRDefault="009D0E69">
            <w:pPr>
              <w:pStyle w:val="ConsPlusNormal"/>
              <w:jc w:val="center"/>
            </w:pPr>
            <w:r>
              <w:rPr>
                <w:color w:val="392C69"/>
              </w:rPr>
              <w:t xml:space="preserve">от 18.06.2017 </w:t>
            </w:r>
            <w:hyperlink r:id="rId442" w:history="1">
              <w:r>
                <w:rPr>
                  <w:color w:val="0000FF"/>
                </w:rPr>
                <w:t>N 121-ФЗ</w:t>
              </w:r>
            </w:hyperlink>
            <w:r>
              <w:rPr>
                <w:color w:val="392C69"/>
              </w:rPr>
              <w:t xml:space="preserve">, 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9D0E69" w:rsidRDefault="009D0E69">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9D0E69" w:rsidRDefault="009D0E69">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9D0E69" w:rsidRDefault="009D0E69">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9D0E69" w:rsidRDefault="009D0E69">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9D0E69" w:rsidRDefault="009D0E69">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9D0E69" w:rsidRDefault="009D0E69">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9D0E69" w:rsidRDefault="009D0E69">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9D0E69" w:rsidRDefault="009D0E69">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9D0E69" w:rsidRDefault="009D0E69">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9D0E69" w:rsidRDefault="009D0E69">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9D0E69" w:rsidRDefault="009D0E69">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9D0E69" w:rsidRDefault="009D0E69">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9D0E69" w:rsidRDefault="009D0E69">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9D0E69" w:rsidRDefault="009D0E69">
            <w:pPr>
              <w:pStyle w:val="ConsPlusNormal"/>
              <w:jc w:val="center"/>
            </w:pPr>
            <w:r>
              <w:rPr>
                <w:color w:val="392C69"/>
              </w:rPr>
              <w:t xml:space="preserve">от 07.03.2018 </w:t>
            </w:r>
            <w:hyperlink r:id="rId478" w:history="1">
              <w:r>
                <w:rPr>
                  <w:color w:val="0000FF"/>
                </w:rPr>
                <w:t>N 51-ФЗ</w:t>
              </w:r>
            </w:hyperlink>
            <w:r>
              <w:rPr>
                <w:color w:val="392C69"/>
              </w:rPr>
              <w:t xml:space="preserve">, от 23.04.2018 </w:t>
            </w:r>
            <w:hyperlink r:id="rId479" w:history="1">
              <w:r>
                <w:rPr>
                  <w:color w:val="0000FF"/>
                </w:rPr>
                <w:t>N 88-ФЗ</w:t>
              </w:r>
            </w:hyperlink>
            <w:r>
              <w:rPr>
                <w:color w:val="392C69"/>
              </w:rPr>
              <w:t xml:space="preserve">, от 23.04.2018 </w:t>
            </w:r>
            <w:hyperlink r:id="rId480" w:history="1">
              <w:r>
                <w:rPr>
                  <w:color w:val="0000FF"/>
                </w:rPr>
                <w:t>N 95-ФЗ</w:t>
              </w:r>
            </w:hyperlink>
            <w:r>
              <w:rPr>
                <w:color w:val="392C69"/>
              </w:rPr>
              <w:t>,</w:t>
            </w:r>
          </w:p>
          <w:p w:rsidR="009D0E69" w:rsidRDefault="009D0E69">
            <w:pPr>
              <w:pStyle w:val="ConsPlusNormal"/>
              <w:jc w:val="center"/>
            </w:pPr>
            <w:r>
              <w:rPr>
                <w:color w:val="392C69"/>
              </w:rPr>
              <w:t xml:space="preserve">от 23.04.2018 </w:t>
            </w:r>
            <w:hyperlink r:id="rId481" w:history="1">
              <w:r>
                <w:rPr>
                  <w:color w:val="0000FF"/>
                </w:rPr>
                <w:t>N 98-ФЗ</w:t>
              </w:r>
            </w:hyperlink>
            <w:r>
              <w:rPr>
                <w:color w:val="392C69"/>
              </w:rPr>
              <w:t xml:space="preserve">, от 23.04.2018 </w:t>
            </w:r>
            <w:hyperlink r:id="rId482" w:history="1">
              <w:r>
                <w:rPr>
                  <w:color w:val="0000FF"/>
                </w:rPr>
                <w:t>N 105-ФЗ</w:t>
              </w:r>
            </w:hyperlink>
            <w:r>
              <w:rPr>
                <w:color w:val="392C69"/>
              </w:rPr>
              <w:t xml:space="preserve">, от 23.04.2018 </w:t>
            </w:r>
            <w:hyperlink r:id="rId483" w:history="1">
              <w:r>
                <w:rPr>
                  <w:color w:val="0000FF"/>
                </w:rPr>
                <w:t>N 113-ФЗ</w:t>
              </w:r>
            </w:hyperlink>
            <w:r>
              <w:rPr>
                <w:color w:val="392C69"/>
              </w:rPr>
              <w:t>,</w:t>
            </w:r>
          </w:p>
          <w:p w:rsidR="009D0E69" w:rsidRDefault="009D0E69">
            <w:pPr>
              <w:pStyle w:val="ConsPlusNormal"/>
              <w:jc w:val="center"/>
            </w:pPr>
            <w:r>
              <w:rPr>
                <w:color w:val="392C69"/>
              </w:rPr>
              <w:t xml:space="preserve">от 04.06.2018 </w:t>
            </w:r>
            <w:hyperlink r:id="rId484" w:history="1">
              <w:r>
                <w:rPr>
                  <w:color w:val="0000FF"/>
                </w:rPr>
                <w:t>N 137-ФЗ</w:t>
              </w:r>
            </w:hyperlink>
            <w:r>
              <w:rPr>
                <w:color w:val="392C69"/>
              </w:rPr>
              <w:t xml:space="preserve">, от 04.06.2018 </w:t>
            </w:r>
            <w:hyperlink r:id="rId485" w:history="1">
              <w:r>
                <w:rPr>
                  <w:color w:val="0000FF"/>
                </w:rPr>
                <w:t>N 143-ФЗ</w:t>
              </w:r>
            </w:hyperlink>
            <w:r>
              <w:rPr>
                <w:color w:val="392C69"/>
              </w:rPr>
              <w:t xml:space="preserve">, от 27.06.2018 </w:t>
            </w:r>
            <w:hyperlink r:id="rId486" w:history="1">
              <w:r>
                <w:rPr>
                  <w:color w:val="0000FF"/>
                </w:rPr>
                <w:t>N 159-ФЗ</w:t>
              </w:r>
            </w:hyperlink>
            <w:r>
              <w:rPr>
                <w:color w:val="392C69"/>
              </w:rPr>
              <w:t>,</w:t>
            </w:r>
          </w:p>
          <w:p w:rsidR="009D0E69" w:rsidRDefault="009D0E69">
            <w:pPr>
              <w:pStyle w:val="ConsPlusNormal"/>
              <w:jc w:val="center"/>
            </w:pPr>
            <w:r>
              <w:rPr>
                <w:color w:val="392C69"/>
              </w:rPr>
              <w:t xml:space="preserve">от 03.07.2018 </w:t>
            </w:r>
            <w:hyperlink r:id="rId487" w:history="1">
              <w:r>
                <w:rPr>
                  <w:color w:val="0000FF"/>
                </w:rPr>
                <w:t>N 179-ФЗ</w:t>
              </w:r>
            </w:hyperlink>
            <w:r>
              <w:rPr>
                <w:color w:val="392C69"/>
              </w:rPr>
              <w:t xml:space="preserve">, от 03.07.2018 </w:t>
            </w:r>
            <w:hyperlink r:id="rId488" w:history="1">
              <w:r>
                <w:rPr>
                  <w:color w:val="0000FF"/>
                </w:rPr>
                <w:t>N 180-ФЗ</w:t>
              </w:r>
            </w:hyperlink>
            <w:r>
              <w:rPr>
                <w:color w:val="392C69"/>
              </w:rPr>
              <w:t xml:space="preserve">, от 19.07.2018 </w:t>
            </w:r>
            <w:hyperlink r:id="rId489" w:history="1">
              <w:r>
                <w:rPr>
                  <w:color w:val="0000FF"/>
                </w:rPr>
                <w:t>N 199-ФЗ</w:t>
              </w:r>
            </w:hyperlink>
            <w:r>
              <w:rPr>
                <w:color w:val="392C69"/>
              </w:rPr>
              <w:t>,</w:t>
            </w:r>
          </w:p>
          <w:p w:rsidR="009D0E69" w:rsidRDefault="009D0E69">
            <w:pPr>
              <w:pStyle w:val="ConsPlusNormal"/>
              <w:jc w:val="center"/>
            </w:pPr>
            <w:r>
              <w:rPr>
                <w:color w:val="392C69"/>
              </w:rPr>
              <w:t xml:space="preserve">от 19.07.2018 </w:t>
            </w:r>
            <w:hyperlink r:id="rId490" w:history="1">
              <w:r>
                <w:rPr>
                  <w:color w:val="0000FF"/>
                </w:rPr>
                <w:t>N 200-ФЗ</w:t>
              </w:r>
            </w:hyperlink>
            <w:r>
              <w:rPr>
                <w:color w:val="392C69"/>
              </w:rPr>
              <w:t xml:space="preserve">, от 29.07.2018 </w:t>
            </w:r>
            <w:hyperlink r:id="rId491" w:history="1">
              <w:r>
                <w:rPr>
                  <w:color w:val="0000FF"/>
                </w:rPr>
                <w:t>N 233-ФЗ</w:t>
              </w:r>
            </w:hyperlink>
            <w:r>
              <w:rPr>
                <w:color w:val="392C69"/>
              </w:rPr>
              <w:t xml:space="preserve">, от 29.07.2018 </w:t>
            </w:r>
            <w:hyperlink r:id="rId492" w:history="1">
              <w:r>
                <w:rPr>
                  <w:color w:val="0000FF"/>
                </w:rPr>
                <w:t>N 234-ФЗ</w:t>
              </w:r>
            </w:hyperlink>
            <w:r>
              <w:rPr>
                <w:color w:val="392C69"/>
              </w:rPr>
              <w:t>,</w:t>
            </w:r>
          </w:p>
          <w:p w:rsidR="009D0E69" w:rsidRDefault="009D0E69">
            <w:pPr>
              <w:pStyle w:val="ConsPlusNormal"/>
              <w:jc w:val="center"/>
            </w:pPr>
            <w:r>
              <w:rPr>
                <w:color w:val="392C69"/>
              </w:rPr>
              <w:t xml:space="preserve">от 03.08.2018 </w:t>
            </w:r>
            <w:hyperlink r:id="rId493" w:history="1">
              <w:r>
                <w:rPr>
                  <w:color w:val="0000FF"/>
                </w:rPr>
                <w:t>N 294-ФЗ</w:t>
              </w:r>
            </w:hyperlink>
            <w:r>
              <w:rPr>
                <w:color w:val="392C69"/>
              </w:rPr>
              <w:t xml:space="preserve">, от 03.08.2018 </w:t>
            </w:r>
            <w:hyperlink r:id="rId494" w:history="1">
              <w:r>
                <w:rPr>
                  <w:color w:val="0000FF"/>
                </w:rPr>
                <w:t>N 297-ФЗ</w:t>
              </w:r>
            </w:hyperlink>
            <w:r>
              <w:rPr>
                <w:color w:val="392C69"/>
              </w:rPr>
              <w:t xml:space="preserve">, от 03.08.2018 </w:t>
            </w:r>
            <w:hyperlink r:id="rId495" w:history="1">
              <w:r>
                <w:rPr>
                  <w:color w:val="0000FF"/>
                </w:rPr>
                <w:t>N 300-ФЗ</w:t>
              </w:r>
            </w:hyperlink>
            <w:r>
              <w:rPr>
                <w:color w:val="392C69"/>
              </w:rPr>
              <w:t>,</w:t>
            </w:r>
          </w:p>
          <w:p w:rsidR="009D0E69" w:rsidRDefault="009D0E69">
            <w:pPr>
              <w:pStyle w:val="ConsPlusNormal"/>
              <w:jc w:val="center"/>
            </w:pPr>
            <w:r>
              <w:rPr>
                <w:color w:val="392C69"/>
              </w:rPr>
              <w:t xml:space="preserve">от 03.08.2018 </w:t>
            </w:r>
            <w:hyperlink r:id="rId496" w:history="1">
              <w:r>
                <w:rPr>
                  <w:color w:val="0000FF"/>
                </w:rPr>
                <w:t>N 301-ФЗ</w:t>
              </w:r>
            </w:hyperlink>
            <w:r>
              <w:rPr>
                <w:color w:val="392C69"/>
              </w:rPr>
              <w:t xml:space="preserve"> (ред. 27.11.2018), от 03.08.2018 </w:t>
            </w:r>
            <w:hyperlink r:id="rId497" w:history="1">
              <w:r>
                <w:rPr>
                  <w:color w:val="0000FF"/>
                </w:rPr>
                <w:t>N 302-ФЗ</w:t>
              </w:r>
            </w:hyperlink>
            <w:r>
              <w:rPr>
                <w:color w:val="392C69"/>
              </w:rPr>
              <w:t>,</w:t>
            </w:r>
          </w:p>
          <w:p w:rsidR="009D0E69" w:rsidRDefault="009D0E69">
            <w:pPr>
              <w:pStyle w:val="ConsPlusNormal"/>
              <w:jc w:val="center"/>
            </w:pPr>
            <w:r>
              <w:rPr>
                <w:color w:val="392C69"/>
              </w:rPr>
              <w:t xml:space="preserve">от 03.08.2018 </w:t>
            </w:r>
            <w:hyperlink r:id="rId498" w:history="1">
              <w:r>
                <w:rPr>
                  <w:color w:val="0000FF"/>
                </w:rPr>
                <w:t>N 303-ФЗ</w:t>
              </w:r>
            </w:hyperlink>
            <w:r>
              <w:rPr>
                <w:color w:val="392C69"/>
              </w:rPr>
              <w:t xml:space="preserve">, от 03.08.2018 </w:t>
            </w:r>
            <w:hyperlink r:id="rId499" w:history="1">
              <w:r>
                <w:rPr>
                  <w:color w:val="0000FF"/>
                </w:rPr>
                <w:t>N 334-ФЗ</w:t>
              </w:r>
            </w:hyperlink>
            <w:r>
              <w:rPr>
                <w:color w:val="392C69"/>
              </w:rPr>
              <w:t xml:space="preserve">, от 11.10.2018 </w:t>
            </w:r>
            <w:hyperlink r:id="rId500" w:history="1">
              <w:r>
                <w:rPr>
                  <w:color w:val="0000FF"/>
                </w:rPr>
                <w:t>N 359-ФЗ</w:t>
              </w:r>
            </w:hyperlink>
            <w:r>
              <w:rPr>
                <w:color w:val="392C69"/>
              </w:rPr>
              <w:t>,</w:t>
            </w:r>
          </w:p>
          <w:p w:rsidR="009D0E69" w:rsidRDefault="009D0E69">
            <w:pPr>
              <w:pStyle w:val="ConsPlusNormal"/>
              <w:jc w:val="center"/>
            </w:pPr>
            <w:r>
              <w:rPr>
                <w:color w:val="392C69"/>
              </w:rPr>
              <w:t xml:space="preserve">от 30.10.2018 </w:t>
            </w:r>
            <w:hyperlink r:id="rId501" w:history="1">
              <w:r>
                <w:rPr>
                  <w:color w:val="0000FF"/>
                </w:rPr>
                <w:t>N 373-ФЗ</w:t>
              </w:r>
            </w:hyperlink>
            <w:r>
              <w:rPr>
                <w:color w:val="392C69"/>
              </w:rPr>
              <w:t xml:space="preserve">, от 30.10.2018 </w:t>
            </w:r>
            <w:hyperlink r:id="rId502" w:history="1">
              <w:r>
                <w:rPr>
                  <w:color w:val="0000FF"/>
                </w:rPr>
                <w:t>N 378-ФЗ</w:t>
              </w:r>
            </w:hyperlink>
            <w:r>
              <w:rPr>
                <w:color w:val="392C69"/>
              </w:rPr>
              <w:t xml:space="preserve">, от 30.10.2018 </w:t>
            </w:r>
            <w:hyperlink r:id="rId503" w:history="1">
              <w:r>
                <w:rPr>
                  <w:color w:val="0000FF"/>
                </w:rPr>
                <w:t>N 381-ФЗ</w:t>
              </w:r>
            </w:hyperlink>
            <w:r>
              <w:rPr>
                <w:color w:val="392C69"/>
              </w:rPr>
              <w:t>,</w:t>
            </w:r>
          </w:p>
          <w:p w:rsidR="009D0E69" w:rsidRDefault="009D0E69">
            <w:pPr>
              <w:pStyle w:val="ConsPlusNormal"/>
              <w:jc w:val="center"/>
            </w:pPr>
            <w:r>
              <w:rPr>
                <w:color w:val="392C69"/>
              </w:rPr>
              <w:t xml:space="preserve">от 30.10.2018 </w:t>
            </w:r>
            <w:hyperlink r:id="rId504" w:history="1">
              <w:r>
                <w:rPr>
                  <w:color w:val="0000FF"/>
                </w:rPr>
                <w:t>N 389-ФЗ</w:t>
              </w:r>
            </w:hyperlink>
            <w:r>
              <w:rPr>
                <w:color w:val="392C69"/>
              </w:rPr>
              <w:t xml:space="preserve">, от 30.10.2018 </w:t>
            </w:r>
            <w:hyperlink r:id="rId505" w:history="1">
              <w:r>
                <w:rPr>
                  <w:color w:val="0000FF"/>
                </w:rPr>
                <w:t>N 392-ФЗ</w:t>
              </w:r>
            </w:hyperlink>
            <w:r>
              <w:rPr>
                <w:color w:val="392C69"/>
              </w:rPr>
              <w:t xml:space="preserve">, от 12.11.2018 </w:t>
            </w:r>
            <w:hyperlink r:id="rId506" w:history="1">
              <w:r>
                <w:rPr>
                  <w:color w:val="0000FF"/>
                </w:rPr>
                <w:t>N 405-ФЗ</w:t>
              </w:r>
            </w:hyperlink>
            <w:r>
              <w:rPr>
                <w:color w:val="392C69"/>
              </w:rPr>
              <w:t>,</w:t>
            </w:r>
          </w:p>
          <w:p w:rsidR="009D0E69" w:rsidRDefault="009D0E69">
            <w:pPr>
              <w:pStyle w:val="ConsPlusNormal"/>
              <w:jc w:val="center"/>
            </w:pPr>
            <w:r>
              <w:rPr>
                <w:color w:val="392C69"/>
              </w:rPr>
              <w:t xml:space="preserve">от 12.11.2018 </w:t>
            </w:r>
            <w:hyperlink r:id="rId507" w:history="1">
              <w:r>
                <w:rPr>
                  <w:color w:val="0000FF"/>
                </w:rPr>
                <w:t>N 414-ФЗ</w:t>
              </w:r>
            </w:hyperlink>
            <w:r>
              <w:rPr>
                <w:color w:val="392C69"/>
              </w:rPr>
              <w:t xml:space="preserve">, от 12.11.2018 </w:t>
            </w:r>
            <w:hyperlink r:id="rId508" w:history="1">
              <w:r>
                <w:rPr>
                  <w:color w:val="0000FF"/>
                </w:rPr>
                <w:t>N 415-ФЗ</w:t>
              </w:r>
            </w:hyperlink>
            <w:r>
              <w:rPr>
                <w:color w:val="392C69"/>
              </w:rPr>
              <w:t xml:space="preserve">, от 27.11.2018 </w:t>
            </w:r>
            <w:hyperlink r:id="rId509" w:history="1">
              <w:r>
                <w:rPr>
                  <w:color w:val="0000FF"/>
                </w:rPr>
                <w:t>N 424-ФЗ</w:t>
              </w:r>
            </w:hyperlink>
            <w:r>
              <w:rPr>
                <w:color w:val="392C69"/>
              </w:rPr>
              <w:t>,</w:t>
            </w:r>
          </w:p>
          <w:p w:rsidR="009D0E69" w:rsidRDefault="009D0E69">
            <w:pPr>
              <w:pStyle w:val="ConsPlusNormal"/>
              <w:jc w:val="center"/>
            </w:pPr>
            <w:r>
              <w:rPr>
                <w:color w:val="392C69"/>
              </w:rPr>
              <w:t xml:space="preserve">от 27.11.2018 </w:t>
            </w:r>
            <w:hyperlink r:id="rId510" w:history="1">
              <w:r>
                <w:rPr>
                  <w:color w:val="0000FF"/>
                </w:rPr>
                <w:t>N 425-ФЗ</w:t>
              </w:r>
            </w:hyperlink>
            <w:r>
              <w:rPr>
                <w:color w:val="392C69"/>
              </w:rPr>
              <w:t xml:space="preserve">, от 27.11.2018 </w:t>
            </w:r>
            <w:hyperlink r:id="rId511" w:history="1">
              <w:r>
                <w:rPr>
                  <w:color w:val="0000FF"/>
                </w:rPr>
                <w:t>N 426-ФЗ</w:t>
              </w:r>
            </w:hyperlink>
            <w:r>
              <w:rPr>
                <w:color w:val="392C69"/>
              </w:rPr>
              <w:t xml:space="preserve">, от 27.11.2018 </w:t>
            </w:r>
            <w:hyperlink r:id="rId512" w:history="1">
              <w:r>
                <w:rPr>
                  <w:color w:val="0000FF"/>
                </w:rPr>
                <w:t>N 427-ФЗ</w:t>
              </w:r>
            </w:hyperlink>
            <w:r>
              <w:rPr>
                <w:color w:val="392C69"/>
              </w:rPr>
              <w:t>,</w:t>
            </w:r>
          </w:p>
          <w:p w:rsidR="009D0E69" w:rsidRDefault="009D0E69">
            <w:pPr>
              <w:pStyle w:val="ConsPlusNormal"/>
              <w:jc w:val="center"/>
            </w:pPr>
            <w:r>
              <w:rPr>
                <w:color w:val="392C69"/>
              </w:rPr>
              <w:t xml:space="preserve">от 25.12.2018 </w:t>
            </w:r>
            <w:hyperlink r:id="rId513" w:history="1">
              <w:r>
                <w:rPr>
                  <w:color w:val="0000FF"/>
                </w:rPr>
                <w:t>N 486-ФЗ</w:t>
              </w:r>
            </w:hyperlink>
            <w:r>
              <w:rPr>
                <w:color w:val="392C69"/>
              </w:rPr>
              <w:t xml:space="preserve">, от 25.12.2018 </w:t>
            </w:r>
            <w:hyperlink r:id="rId514" w:history="1">
              <w:r>
                <w:rPr>
                  <w:color w:val="0000FF"/>
                </w:rPr>
                <w:t>N 490-ФЗ</w:t>
              </w:r>
            </w:hyperlink>
            <w:r>
              <w:rPr>
                <w:color w:val="392C69"/>
              </w:rPr>
              <w:t xml:space="preserve">, от 25.12.2018 </w:t>
            </w:r>
            <w:hyperlink r:id="rId515" w:history="1">
              <w:r>
                <w:rPr>
                  <w:color w:val="0000FF"/>
                </w:rPr>
                <w:t>N 493-ФЗ</w:t>
              </w:r>
            </w:hyperlink>
            <w:r>
              <w:rPr>
                <w:color w:val="392C69"/>
              </w:rPr>
              <w:t>,</w:t>
            </w:r>
          </w:p>
          <w:p w:rsidR="009D0E69" w:rsidRDefault="009D0E69">
            <w:pPr>
              <w:pStyle w:val="ConsPlusNormal"/>
              <w:jc w:val="center"/>
            </w:pPr>
            <w:r>
              <w:rPr>
                <w:color w:val="392C69"/>
              </w:rPr>
              <w:t xml:space="preserve">от 15.04.2019 </w:t>
            </w:r>
            <w:hyperlink r:id="rId516" w:history="1">
              <w:r>
                <w:rPr>
                  <w:color w:val="0000FF"/>
                </w:rPr>
                <w:t>N 63-ФЗ</w:t>
              </w:r>
            </w:hyperlink>
            <w:r>
              <w:rPr>
                <w:color w:val="392C69"/>
              </w:rPr>
              <w:t xml:space="preserve">, от 01.05.2019 </w:t>
            </w:r>
            <w:hyperlink r:id="rId517" w:history="1">
              <w:r>
                <w:rPr>
                  <w:color w:val="0000FF"/>
                </w:rPr>
                <w:t>N 78-ФЗ</w:t>
              </w:r>
            </w:hyperlink>
            <w:r>
              <w:rPr>
                <w:color w:val="392C69"/>
              </w:rPr>
              <w:t xml:space="preserve">, от 01.05.2019 </w:t>
            </w:r>
            <w:hyperlink r:id="rId518" w:history="1">
              <w:r>
                <w:rPr>
                  <w:color w:val="0000FF"/>
                </w:rPr>
                <w:t>N 101-ФЗ</w:t>
              </w:r>
            </w:hyperlink>
            <w:r>
              <w:rPr>
                <w:color w:val="392C69"/>
              </w:rPr>
              <w:t>,</w:t>
            </w:r>
          </w:p>
          <w:p w:rsidR="009D0E69" w:rsidRDefault="009D0E69">
            <w:pPr>
              <w:pStyle w:val="ConsPlusNormal"/>
              <w:jc w:val="center"/>
            </w:pPr>
            <w:r>
              <w:rPr>
                <w:color w:val="392C69"/>
              </w:rPr>
              <w:t xml:space="preserve">от 29.05.2019 </w:t>
            </w:r>
            <w:hyperlink r:id="rId519" w:history="1">
              <w:r>
                <w:rPr>
                  <w:color w:val="0000FF"/>
                </w:rPr>
                <w:t>N 108-ФЗ</w:t>
              </w:r>
            </w:hyperlink>
            <w:r>
              <w:rPr>
                <w:color w:val="392C69"/>
              </w:rPr>
              <w:t xml:space="preserve">, от 29.05.2019 </w:t>
            </w:r>
            <w:hyperlink r:id="rId520" w:history="1">
              <w:r>
                <w:rPr>
                  <w:color w:val="0000FF"/>
                </w:rPr>
                <w:t>N 109-ФЗ</w:t>
              </w:r>
            </w:hyperlink>
            <w:r>
              <w:rPr>
                <w:color w:val="392C69"/>
              </w:rPr>
              <w:t xml:space="preserve">, от 29.05.2019 </w:t>
            </w:r>
            <w:hyperlink r:id="rId521" w:history="1">
              <w:r>
                <w:rPr>
                  <w:color w:val="0000FF"/>
                </w:rPr>
                <w:t>N 111-ФЗ</w:t>
              </w:r>
            </w:hyperlink>
            <w:r>
              <w:rPr>
                <w:color w:val="392C69"/>
              </w:rPr>
              <w:t>,</w:t>
            </w:r>
          </w:p>
          <w:p w:rsidR="009D0E69" w:rsidRDefault="009D0E69">
            <w:pPr>
              <w:pStyle w:val="ConsPlusNormal"/>
              <w:jc w:val="center"/>
            </w:pPr>
            <w:r>
              <w:rPr>
                <w:color w:val="392C69"/>
              </w:rPr>
              <w:t xml:space="preserve">от 06.06.2019 </w:t>
            </w:r>
            <w:hyperlink r:id="rId522" w:history="1">
              <w:r>
                <w:rPr>
                  <w:color w:val="0000FF"/>
                </w:rPr>
                <w:t>N 125-ФЗ</w:t>
              </w:r>
            </w:hyperlink>
            <w:r>
              <w:rPr>
                <w:color w:val="392C69"/>
              </w:rPr>
              <w:t xml:space="preserve">, от 17.06.2019 </w:t>
            </w:r>
            <w:hyperlink r:id="rId523" w:history="1">
              <w:r>
                <w:rPr>
                  <w:color w:val="0000FF"/>
                </w:rPr>
                <w:t>N 147-ФЗ</w:t>
              </w:r>
            </w:hyperlink>
            <w:r>
              <w:rPr>
                <w:color w:val="392C69"/>
              </w:rPr>
              <w:t xml:space="preserve">, от 03.07.2019 </w:t>
            </w:r>
            <w:hyperlink r:id="rId524" w:history="1">
              <w:r>
                <w:rPr>
                  <w:color w:val="0000FF"/>
                </w:rPr>
                <w:t>N 158-ФЗ</w:t>
              </w:r>
            </w:hyperlink>
            <w:r>
              <w:rPr>
                <w:color w:val="392C69"/>
              </w:rPr>
              <w:t>,</w:t>
            </w:r>
          </w:p>
          <w:p w:rsidR="009D0E69" w:rsidRDefault="009D0E69">
            <w:pPr>
              <w:pStyle w:val="ConsPlusNormal"/>
              <w:jc w:val="center"/>
            </w:pPr>
            <w:r>
              <w:rPr>
                <w:color w:val="392C69"/>
              </w:rPr>
              <w:t xml:space="preserve">от 03.07.2019 </w:t>
            </w:r>
            <w:hyperlink r:id="rId525" w:history="1">
              <w:r>
                <w:rPr>
                  <w:color w:val="0000FF"/>
                </w:rPr>
                <w:t>N 162-ФЗ</w:t>
              </w:r>
            </w:hyperlink>
            <w:r>
              <w:rPr>
                <w:color w:val="392C69"/>
              </w:rPr>
              <w:t>,</w:t>
            </w:r>
          </w:p>
          <w:p w:rsidR="009D0E69" w:rsidRDefault="009D0E69">
            <w:pPr>
              <w:pStyle w:val="ConsPlusNormal"/>
              <w:jc w:val="center"/>
            </w:pPr>
            <w:r>
              <w:rPr>
                <w:color w:val="392C69"/>
              </w:rPr>
              <w:t xml:space="preserve">с изм., внесенными Федеральным </w:t>
            </w:r>
            <w:hyperlink r:id="rId526" w:history="1">
              <w:r>
                <w:rPr>
                  <w:color w:val="0000FF"/>
                </w:rPr>
                <w:t>законом</w:t>
              </w:r>
            </w:hyperlink>
            <w:r>
              <w:rPr>
                <w:color w:val="392C69"/>
              </w:rPr>
              <w:t xml:space="preserve"> от 24.12.2002 N 176-ФЗ,</w:t>
            </w:r>
          </w:p>
          <w:p w:rsidR="009D0E69" w:rsidRDefault="009D0E69">
            <w:pPr>
              <w:pStyle w:val="ConsPlusNormal"/>
              <w:jc w:val="center"/>
            </w:pPr>
            <w:hyperlink r:id="rId527" w:history="1">
              <w:r>
                <w:rPr>
                  <w:color w:val="0000FF"/>
                </w:rPr>
                <w:t>Определением</w:t>
              </w:r>
            </w:hyperlink>
            <w:r>
              <w:rPr>
                <w:color w:val="392C69"/>
              </w:rPr>
              <w:t xml:space="preserve"> Конституционного Суда РФ от 14.01.2003 N 129-О,</w:t>
            </w:r>
          </w:p>
          <w:p w:rsidR="009D0E69" w:rsidRDefault="009D0E69">
            <w:pPr>
              <w:pStyle w:val="ConsPlusNormal"/>
              <w:jc w:val="center"/>
            </w:pPr>
            <w:r>
              <w:rPr>
                <w:color w:val="392C69"/>
              </w:rPr>
              <w:t xml:space="preserve">Федеральными законами от 23.12.2003 </w:t>
            </w:r>
            <w:hyperlink r:id="rId528" w:history="1">
              <w:r>
                <w:rPr>
                  <w:color w:val="0000FF"/>
                </w:rPr>
                <w:t>N 186-ФЗ</w:t>
              </w:r>
            </w:hyperlink>
            <w:r>
              <w:rPr>
                <w:color w:val="392C69"/>
              </w:rPr>
              <w:t xml:space="preserve">, от 29.12.2004 </w:t>
            </w:r>
            <w:hyperlink r:id="rId529" w:history="1">
              <w:r>
                <w:rPr>
                  <w:color w:val="0000FF"/>
                </w:rPr>
                <w:t>N 205-ФЗ</w:t>
              </w:r>
            </w:hyperlink>
            <w:r>
              <w:rPr>
                <w:color w:val="392C69"/>
              </w:rPr>
              <w:t>,</w:t>
            </w:r>
          </w:p>
          <w:p w:rsidR="009D0E69" w:rsidRDefault="009D0E69">
            <w:pPr>
              <w:pStyle w:val="ConsPlusNormal"/>
              <w:jc w:val="center"/>
            </w:pPr>
            <w:r>
              <w:rPr>
                <w:color w:val="392C69"/>
              </w:rPr>
              <w:t xml:space="preserve">Определениями Конституционного Суда РФ от 13.06.2006 </w:t>
            </w:r>
            <w:hyperlink r:id="rId530" w:history="1">
              <w:r>
                <w:rPr>
                  <w:color w:val="0000FF"/>
                </w:rPr>
                <w:t>N 272-О</w:t>
              </w:r>
            </w:hyperlink>
            <w:r>
              <w:rPr>
                <w:color w:val="392C69"/>
              </w:rPr>
              <w:t>,</w:t>
            </w:r>
          </w:p>
          <w:p w:rsidR="009D0E69" w:rsidRDefault="009D0E69">
            <w:pPr>
              <w:pStyle w:val="ConsPlusNormal"/>
              <w:jc w:val="center"/>
            </w:pPr>
            <w:r>
              <w:rPr>
                <w:color w:val="392C69"/>
              </w:rPr>
              <w:t xml:space="preserve">от 13.06.2006 </w:t>
            </w:r>
            <w:hyperlink r:id="rId531" w:history="1">
              <w:r>
                <w:rPr>
                  <w:color w:val="0000FF"/>
                </w:rPr>
                <w:t>N 274-О</w:t>
              </w:r>
            </w:hyperlink>
            <w:r>
              <w:rPr>
                <w:color w:val="392C69"/>
              </w:rPr>
              <w:t xml:space="preserve">, Федеральным </w:t>
            </w:r>
            <w:hyperlink r:id="rId532" w:history="1">
              <w:r>
                <w:rPr>
                  <w:color w:val="0000FF"/>
                </w:rPr>
                <w:t>законом</w:t>
              </w:r>
            </w:hyperlink>
            <w:r>
              <w:rPr>
                <w:color w:val="392C69"/>
              </w:rPr>
              <w:t xml:space="preserve"> от 24.07.2007 N 198-ФЗ,</w:t>
            </w:r>
          </w:p>
          <w:p w:rsidR="009D0E69" w:rsidRDefault="009D0E69">
            <w:pPr>
              <w:pStyle w:val="ConsPlusNormal"/>
              <w:jc w:val="center"/>
            </w:pPr>
            <w:r>
              <w:rPr>
                <w:color w:val="392C69"/>
              </w:rPr>
              <w:t xml:space="preserve">Постановлениями Конституционного Суда РФ от 22.06.2009 </w:t>
            </w:r>
            <w:hyperlink r:id="rId533" w:history="1">
              <w:r>
                <w:rPr>
                  <w:color w:val="0000FF"/>
                </w:rPr>
                <w:t>N 10-П</w:t>
              </w:r>
            </w:hyperlink>
            <w:r>
              <w:rPr>
                <w:color w:val="392C69"/>
              </w:rPr>
              <w:t>,</w:t>
            </w:r>
          </w:p>
          <w:p w:rsidR="009D0E69" w:rsidRDefault="009D0E69">
            <w:pPr>
              <w:pStyle w:val="ConsPlusNormal"/>
              <w:jc w:val="center"/>
            </w:pPr>
            <w:r>
              <w:rPr>
                <w:color w:val="392C69"/>
              </w:rPr>
              <w:t xml:space="preserve">от 23.12.2009 </w:t>
            </w:r>
            <w:hyperlink r:id="rId534" w:history="1">
              <w:r>
                <w:rPr>
                  <w:color w:val="0000FF"/>
                </w:rPr>
                <w:t>N 20-П</w:t>
              </w:r>
            </w:hyperlink>
            <w:r>
              <w:rPr>
                <w:color w:val="392C69"/>
              </w:rPr>
              <w:t xml:space="preserve">, от 25.12.2012 </w:t>
            </w:r>
            <w:hyperlink r:id="rId535" w:history="1">
              <w:r>
                <w:rPr>
                  <w:color w:val="0000FF"/>
                </w:rPr>
                <w:t>N 33-П</w:t>
              </w:r>
            </w:hyperlink>
            <w:r>
              <w:rPr>
                <w:color w:val="392C69"/>
              </w:rPr>
              <w:t xml:space="preserve">, от 13.04.2016 </w:t>
            </w:r>
            <w:hyperlink r:id="rId536" w:history="1">
              <w:r>
                <w:rPr>
                  <w:color w:val="0000FF"/>
                </w:rPr>
                <w:t>N 11-П</w:t>
              </w:r>
            </w:hyperlink>
            <w:r>
              <w:rPr>
                <w:color w:val="392C69"/>
              </w:rPr>
              <w:t>,</w:t>
            </w:r>
          </w:p>
          <w:p w:rsidR="009D0E69" w:rsidRDefault="009D0E69">
            <w:pPr>
              <w:pStyle w:val="ConsPlusNormal"/>
              <w:jc w:val="center"/>
            </w:pPr>
            <w:r>
              <w:rPr>
                <w:color w:val="392C69"/>
              </w:rPr>
              <w:t xml:space="preserve">от 31.05.2018 </w:t>
            </w:r>
            <w:hyperlink r:id="rId537" w:history="1">
              <w:r>
                <w:rPr>
                  <w:color w:val="0000FF"/>
                </w:rPr>
                <w:t>N 22-П</w:t>
              </w:r>
            </w:hyperlink>
            <w:r>
              <w:rPr>
                <w:color w:val="392C69"/>
              </w:rPr>
              <w:t>)</w:t>
            </w:r>
          </w:p>
        </w:tc>
      </w:tr>
    </w:tbl>
    <w:p w:rsidR="009D0E69" w:rsidRDefault="009D0E69">
      <w:pPr>
        <w:pStyle w:val="ConsPlusNormal"/>
        <w:jc w:val="center"/>
      </w:pPr>
    </w:p>
    <w:p w:rsidR="009D0E69" w:rsidRDefault="009D0E69">
      <w:pPr>
        <w:pStyle w:val="ConsPlusTitle"/>
        <w:jc w:val="center"/>
        <w:outlineLvl w:val="0"/>
      </w:pPr>
      <w:r>
        <w:t>Раздел VIII. ФЕДЕРАЛЬНЫЕ НАЛОГИ</w:t>
      </w:r>
    </w:p>
    <w:p w:rsidR="009D0E69" w:rsidRDefault="009D0E69">
      <w:pPr>
        <w:pStyle w:val="ConsPlusNormal"/>
        <w:jc w:val="both"/>
      </w:pPr>
    </w:p>
    <w:p w:rsidR="009D0E69" w:rsidRDefault="009D0E69">
      <w:pPr>
        <w:pStyle w:val="ConsPlusTitle"/>
        <w:jc w:val="center"/>
        <w:outlineLvl w:val="1"/>
      </w:pPr>
      <w:bookmarkStart w:id="0" w:name="P217"/>
      <w:bookmarkEnd w:id="0"/>
      <w:r>
        <w:t>Глава 21. НАЛОГ НА ДОБАВЛЕННУЮ СТОИМОСТЬ</w:t>
      </w:r>
    </w:p>
    <w:p w:rsidR="009D0E69" w:rsidRDefault="009D0E69">
      <w:pPr>
        <w:pStyle w:val="ConsPlusNormal"/>
        <w:jc w:val="both"/>
      </w:pPr>
    </w:p>
    <w:p w:rsidR="009D0E69" w:rsidRDefault="009D0E69">
      <w:pPr>
        <w:pStyle w:val="ConsPlusTitle"/>
        <w:ind w:firstLine="540"/>
        <w:jc w:val="both"/>
        <w:outlineLvl w:val="2"/>
      </w:pPr>
      <w:r>
        <w:t>Статья 143. Налогоплательщики</w:t>
      </w:r>
    </w:p>
    <w:p w:rsidR="009D0E69" w:rsidRDefault="009D0E69">
      <w:pPr>
        <w:pStyle w:val="ConsPlusNormal"/>
        <w:jc w:val="both"/>
      </w:pPr>
    </w:p>
    <w:p w:rsidR="009D0E69" w:rsidRDefault="009D0E69">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9D0E69" w:rsidRDefault="009D0E69">
      <w:pPr>
        <w:pStyle w:val="ConsPlusNormal"/>
        <w:jc w:val="both"/>
      </w:pPr>
      <w:r>
        <w:t xml:space="preserve">(в ред. Федеральных законов от 29.12.2000 </w:t>
      </w:r>
      <w:hyperlink r:id="rId538" w:history="1">
        <w:r>
          <w:rPr>
            <w:color w:val="0000FF"/>
          </w:rPr>
          <w:t>N 166-ФЗ</w:t>
        </w:r>
      </w:hyperlink>
      <w:r>
        <w:t xml:space="preserve">, от 01.12.2007 </w:t>
      </w:r>
      <w:hyperlink r:id="rId539" w:history="1">
        <w:r>
          <w:rPr>
            <w:color w:val="0000FF"/>
          </w:rPr>
          <w:t>N 310-ФЗ</w:t>
        </w:r>
      </w:hyperlink>
      <w:r>
        <w:t>)</w:t>
      </w:r>
    </w:p>
    <w:p w:rsidR="009D0E69" w:rsidRDefault="009D0E69">
      <w:pPr>
        <w:pStyle w:val="ConsPlusNormal"/>
        <w:spacing w:before="220"/>
        <w:ind w:firstLine="540"/>
        <w:jc w:val="both"/>
      </w:pPr>
      <w:r>
        <w:t>организации;</w:t>
      </w:r>
    </w:p>
    <w:p w:rsidR="009D0E69" w:rsidRDefault="009D0E69">
      <w:pPr>
        <w:pStyle w:val="ConsPlusNormal"/>
        <w:spacing w:before="220"/>
        <w:ind w:firstLine="540"/>
        <w:jc w:val="both"/>
      </w:pPr>
      <w:r>
        <w:t>индивидуальные предприниматели;</w:t>
      </w:r>
    </w:p>
    <w:p w:rsidR="009D0E69" w:rsidRDefault="009D0E69">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40" w:history="1">
        <w:r>
          <w:rPr>
            <w:color w:val="0000FF"/>
          </w:rPr>
          <w:t>законодательством</w:t>
        </w:r>
      </w:hyperlink>
      <w:r>
        <w:t xml:space="preserve"> Таможенного союза и </w:t>
      </w:r>
      <w:hyperlink r:id="rId541" w:history="1">
        <w:r>
          <w:rPr>
            <w:color w:val="0000FF"/>
          </w:rPr>
          <w:t>законодательством</w:t>
        </w:r>
      </w:hyperlink>
      <w:r>
        <w:t xml:space="preserve"> Российской Федерации о таможенном деле.</w:t>
      </w:r>
    </w:p>
    <w:p w:rsidR="009D0E69" w:rsidRDefault="009D0E69">
      <w:pPr>
        <w:pStyle w:val="ConsPlusNormal"/>
        <w:jc w:val="both"/>
      </w:pPr>
      <w:r>
        <w:t xml:space="preserve">(в ред. Федеральных законов от 29.12.2000 </w:t>
      </w:r>
      <w:hyperlink r:id="rId542" w:history="1">
        <w:r>
          <w:rPr>
            <w:color w:val="0000FF"/>
          </w:rPr>
          <w:t>N 166-ФЗ</w:t>
        </w:r>
      </w:hyperlink>
      <w:r>
        <w:t xml:space="preserve">, от 27.11.2010 </w:t>
      </w:r>
      <w:hyperlink r:id="rId543" w:history="1">
        <w:r>
          <w:rPr>
            <w:color w:val="0000FF"/>
          </w:rPr>
          <w:t>N 306-ФЗ</w:t>
        </w:r>
      </w:hyperlink>
      <w:r>
        <w:t>)</w:t>
      </w:r>
    </w:p>
    <w:p w:rsidR="009D0E69" w:rsidRDefault="009D0E69">
      <w:pPr>
        <w:pStyle w:val="ConsPlusNormal"/>
        <w:spacing w:before="220"/>
        <w:ind w:firstLine="540"/>
        <w:jc w:val="both"/>
      </w:pPr>
      <w:r>
        <w:t xml:space="preserve">2. Утратил силу с 1 января 2017 года. - Федеральные законы от 01.12.2007 </w:t>
      </w:r>
      <w:hyperlink r:id="rId544" w:history="1">
        <w:r>
          <w:rPr>
            <w:color w:val="0000FF"/>
          </w:rPr>
          <w:t>N 310-ФЗ</w:t>
        </w:r>
      </w:hyperlink>
      <w:r>
        <w:t xml:space="preserve">, от 30.07.2010 </w:t>
      </w:r>
      <w:hyperlink r:id="rId545" w:history="1">
        <w:r>
          <w:rPr>
            <w:color w:val="0000FF"/>
          </w:rPr>
          <w:t>N 242-ФЗ</w:t>
        </w:r>
      </w:hyperlink>
      <w:r>
        <w:t>.</w:t>
      </w:r>
    </w:p>
    <w:p w:rsidR="009D0E69" w:rsidRDefault="009D0E69">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w:t>
      </w:r>
      <w:hyperlink r:id="rId546"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9D0E69" w:rsidRDefault="009D0E69">
      <w:pPr>
        <w:pStyle w:val="ConsPlusNormal"/>
        <w:jc w:val="both"/>
      </w:pPr>
      <w:r>
        <w:t xml:space="preserve">(в ред. Федерального </w:t>
      </w:r>
      <w:hyperlink r:id="rId547" w:history="1">
        <w:r>
          <w:rPr>
            <w:color w:val="0000FF"/>
          </w:rPr>
          <w:t>закона</w:t>
        </w:r>
      </w:hyperlink>
      <w:r>
        <w:t xml:space="preserve"> от 01.05.2019 N 101-ФЗ)</w:t>
      </w:r>
    </w:p>
    <w:p w:rsidR="009D0E69" w:rsidRDefault="009D0E69">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48"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49" w:history="1">
        <w:r>
          <w:rPr>
            <w:color w:val="0000FF"/>
          </w:rPr>
          <w:t>законом</w:t>
        </w:r>
      </w:hyperlink>
      <w:r>
        <w:t>.</w:t>
      </w:r>
    </w:p>
    <w:p w:rsidR="009D0E69" w:rsidRDefault="009D0E69">
      <w:pPr>
        <w:pStyle w:val="ConsPlusNormal"/>
        <w:jc w:val="both"/>
      </w:pPr>
      <w:r>
        <w:t xml:space="preserve">(п. 3 введен Федеральным </w:t>
      </w:r>
      <w:hyperlink r:id="rId550" w:history="1">
        <w:r>
          <w:rPr>
            <w:color w:val="0000FF"/>
          </w:rPr>
          <w:t>законом</w:t>
        </w:r>
      </w:hyperlink>
      <w:r>
        <w:t xml:space="preserve"> от 07.06.2013 N 108-ФЗ)</w:t>
      </w:r>
    </w:p>
    <w:p w:rsidR="009D0E69" w:rsidRDefault="009D0E69">
      <w:pPr>
        <w:pStyle w:val="ConsPlusNormal"/>
        <w:jc w:val="both"/>
      </w:pPr>
    </w:p>
    <w:p w:rsidR="009D0E69" w:rsidRDefault="009D0E69">
      <w:pPr>
        <w:pStyle w:val="ConsPlusTitle"/>
        <w:ind w:firstLine="540"/>
        <w:jc w:val="both"/>
        <w:outlineLvl w:val="2"/>
      </w:pPr>
      <w:r>
        <w:t xml:space="preserve">Статья 144. Утратила силу. - Федеральный </w:t>
      </w:r>
      <w:hyperlink r:id="rId551" w:history="1">
        <w:r>
          <w:rPr>
            <w:color w:val="0000FF"/>
          </w:rPr>
          <w:t>закон</w:t>
        </w:r>
      </w:hyperlink>
      <w:r>
        <w:t xml:space="preserve"> от 27.07.2010 N 229-ФЗ.</w:t>
      </w:r>
    </w:p>
    <w:p w:rsidR="009D0E69" w:rsidRDefault="009D0E69">
      <w:pPr>
        <w:pStyle w:val="ConsPlusNormal"/>
        <w:jc w:val="both"/>
      </w:pPr>
    </w:p>
    <w:p w:rsidR="009D0E69" w:rsidRDefault="009D0E69">
      <w:pPr>
        <w:pStyle w:val="ConsPlusTitle"/>
        <w:ind w:firstLine="540"/>
        <w:jc w:val="both"/>
        <w:outlineLvl w:val="2"/>
      </w:pPr>
      <w:bookmarkStart w:id="1" w:name="P235"/>
      <w:bookmarkEnd w:id="1"/>
      <w:r>
        <w:t>Статья 145. Освобождение от исполнения обязанностей налогоплательщика</w:t>
      </w:r>
    </w:p>
    <w:p w:rsidR="009D0E69" w:rsidRDefault="009D0E69">
      <w:pPr>
        <w:pStyle w:val="ConsPlusNormal"/>
        <w:ind w:firstLine="540"/>
        <w:jc w:val="both"/>
      </w:pPr>
      <w:r>
        <w:t xml:space="preserve">(в ред. Федерального </w:t>
      </w:r>
      <w:hyperlink r:id="rId552"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Normal"/>
        <w:ind w:firstLine="540"/>
        <w:jc w:val="both"/>
      </w:pPr>
      <w:bookmarkStart w:id="2" w:name="P238"/>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9D0E69" w:rsidRDefault="009D0E69">
      <w:pPr>
        <w:pStyle w:val="ConsPlusNormal"/>
        <w:jc w:val="both"/>
      </w:pPr>
      <w:r>
        <w:t xml:space="preserve">(в ред. Федеральных законов от 07.07.2003 </w:t>
      </w:r>
      <w:hyperlink r:id="rId553" w:history="1">
        <w:r>
          <w:rPr>
            <w:color w:val="0000FF"/>
          </w:rPr>
          <w:t>N 117-ФЗ</w:t>
        </w:r>
      </w:hyperlink>
      <w:r>
        <w:t xml:space="preserve">, от 22.07.2005 </w:t>
      </w:r>
      <w:hyperlink r:id="rId554" w:history="1">
        <w:r>
          <w:rPr>
            <w:color w:val="0000FF"/>
          </w:rPr>
          <w:t>N 119-ФЗ</w:t>
        </w:r>
      </w:hyperlink>
      <w:r>
        <w:t xml:space="preserve">, от 28.09.2010 </w:t>
      </w:r>
      <w:hyperlink r:id="rId555" w:history="1">
        <w:r>
          <w:rPr>
            <w:color w:val="0000FF"/>
          </w:rPr>
          <w:t>N 243-ФЗ</w:t>
        </w:r>
      </w:hyperlink>
      <w:r>
        <w:t xml:space="preserve">, от 27.11.2017 </w:t>
      </w:r>
      <w:hyperlink r:id="rId556" w:history="1">
        <w:r>
          <w:rPr>
            <w:color w:val="0000FF"/>
          </w:rPr>
          <w:t>N 335-ФЗ</w:t>
        </w:r>
      </w:hyperlink>
      <w:r>
        <w:t>)</w:t>
      </w:r>
    </w:p>
    <w:p w:rsidR="009D0E69" w:rsidRDefault="009D0E69">
      <w:pPr>
        <w:pStyle w:val="ConsPlusNormal"/>
        <w:spacing w:before="220"/>
        <w:ind w:firstLine="540"/>
        <w:jc w:val="both"/>
      </w:pPr>
      <w:bookmarkStart w:id="3" w:name="P240"/>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9D0E69" w:rsidRDefault="009D0E69">
      <w:pPr>
        <w:pStyle w:val="ConsPlusNormal"/>
        <w:jc w:val="both"/>
      </w:pPr>
      <w:r>
        <w:t xml:space="preserve">(абзац введен Федеральным </w:t>
      </w:r>
      <w:hyperlink r:id="rId557"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870"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81" w:history="1">
        <w:r>
          <w:rPr>
            <w:color w:val="0000FF"/>
          </w:rPr>
          <w:t>статье 145.1</w:t>
        </w:r>
      </w:hyperlink>
      <w:r>
        <w:t xml:space="preserve"> настоящего Кодекса.</w:t>
      </w:r>
    </w:p>
    <w:p w:rsidR="009D0E69" w:rsidRDefault="009D0E69">
      <w:pPr>
        <w:pStyle w:val="ConsPlusNormal"/>
        <w:jc w:val="both"/>
      </w:pPr>
      <w:r>
        <w:t xml:space="preserve">(в ред. Федеральных законов от 07.07.2003 </w:t>
      </w:r>
      <w:hyperlink r:id="rId558" w:history="1">
        <w:r>
          <w:rPr>
            <w:color w:val="0000FF"/>
          </w:rPr>
          <w:t>N 117-ФЗ</w:t>
        </w:r>
      </w:hyperlink>
      <w:r>
        <w:t xml:space="preserve">, от 28.09.2010 </w:t>
      </w:r>
      <w:hyperlink r:id="rId559" w:history="1">
        <w:r>
          <w:rPr>
            <w:color w:val="0000FF"/>
          </w:rPr>
          <w:t>N 243-ФЗ</w:t>
        </w:r>
      </w:hyperlink>
      <w:r>
        <w:t>)</w:t>
      </w:r>
    </w:p>
    <w:p w:rsidR="009D0E69" w:rsidRDefault="009D0E69">
      <w:pPr>
        <w:pStyle w:val="ConsPlusNormal"/>
        <w:spacing w:before="220"/>
        <w:ind w:firstLine="540"/>
        <w:jc w:val="both"/>
      </w:pPr>
      <w:bookmarkStart w:id="4" w:name="P244"/>
      <w:bookmarkEnd w:id="4"/>
      <w:r>
        <w:t xml:space="preserve">3. Освобождение в соответствии с </w:t>
      </w:r>
      <w:hyperlink w:anchor="P238"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35" w:history="1">
        <w:r>
          <w:rPr>
            <w:color w:val="0000FF"/>
          </w:rPr>
          <w:t>подпунктом 4 пункта 1 статьи 146</w:t>
        </w:r>
      </w:hyperlink>
      <w:r>
        <w:t xml:space="preserve"> настоящего Кодекса.</w:t>
      </w:r>
    </w:p>
    <w:p w:rsidR="009D0E69" w:rsidRDefault="009D0E69">
      <w:pPr>
        <w:pStyle w:val="ConsPlusNormal"/>
        <w:jc w:val="both"/>
      </w:pPr>
      <w:r>
        <w:t xml:space="preserve">(в ред. Федерального </w:t>
      </w:r>
      <w:hyperlink r:id="rId560" w:history="1">
        <w:r>
          <w:rPr>
            <w:color w:val="0000FF"/>
          </w:rPr>
          <w:t>закона</w:t>
        </w:r>
      </w:hyperlink>
      <w:r>
        <w:t xml:space="preserve"> от 27.11.2010 N 306-ФЗ)</w:t>
      </w:r>
    </w:p>
    <w:p w:rsidR="009D0E69" w:rsidRDefault="009D0E69">
      <w:pPr>
        <w:pStyle w:val="ConsPlusNormal"/>
        <w:spacing w:before="220"/>
        <w:ind w:firstLine="540"/>
        <w:jc w:val="both"/>
      </w:pPr>
      <w:r>
        <w:t xml:space="preserve">Лица, указанные в </w:t>
      </w:r>
      <w:hyperlink w:anchor="P238"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65"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9D0E69" w:rsidRDefault="009D0E69">
      <w:pPr>
        <w:pStyle w:val="ConsPlusNormal"/>
        <w:jc w:val="both"/>
      </w:pPr>
      <w:r>
        <w:t xml:space="preserve">(в ред. Федерального </w:t>
      </w:r>
      <w:hyperlink r:id="rId561" w:history="1">
        <w:r>
          <w:rPr>
            <w:color w:val="0000FF"/>
          </w:rPr>
          <w:t>закона</w:t>
        </w:r>
      </w:hyperlink>
      <w:r>
        <w:t xml:space="preserve"> от 27.11.2017 N 335-ФЗ)</w:t>
      </w:r>
    </w:p>
    <w:p w:rsidR="009D0E69" w:rsidRDefault="009D0E69">
      <w:pPr>
        <w:pStyle w:val="ConsPlusNormal"/>
        <w:spacing w:before="220"/>
        <w:ind w:firstLine="540"/>
        <w:jc w:val="both"/>
      </w:pPr>
      <w:r>
        <w:t xml:space="preserve">Лица, указанные в </w:t>
      </w:r>
      <w:hyperlink w:anchor="P240"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9D0E69" w:rsidRDefault="009D0E69">
      <w:pPr>
        <w:pStyle w:val="ConsPlusNormal"/>
        <w:jc w:val="both"/>
      </w:pPr>
      <w:r>
        <w:t xml:space="preserve">(абзац введен Федеральным </w:t>
      </w:r>
      <w:hyperlink r:id="rId562" w:history="1">
        <w:r>
          <w:rPr>
            <w:color w:val="0000FF"/>
          </w:rPr>
          <w:t>законом</w:t>
        </w:r>
      </w:hyperlink>
      <w:r>
        <w:t xml:space="preserve"> от 27.11.2017 N 335-ФЗ)</w:t>
      </w:r>
    </w:p>
    <w:p w:rsidR="009D0E69" w:rsidRDefault="009D0E69">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9D0E69" w:rsidRDefault="009D0E69">
      <w:pPr>
        <w:pStyle w:val="ConsPlusNormal"/>
        <w:jc w:val="both"/>
      </w:pPr>
      <w:r>
        <w:t xml:space="preserve">(в ред. Федерального </w:t>
      </w:r>
      <w:hyperlink r:id="rId563" w:history="1">
        <w:r>
          <w:rPr>
            <w:color w:val="0000FF"/>
          </w:rPr>
          <w:t>закона</w:t>
        </w:r>
      </w:hyperlink>
      <w:r>
        <w:t xml:space="preserve"> от 27.11.2017 N 335-ФЗ)</w:t>
      </w:r>
    </w:p>
    <w:p w:rsidR="009D0E69" w:rsidRDefault="009D0E69">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9D0E69" w:rsidRDefault="009D0E69">
      <w:pPr>
        <w:pStyle w:val="ConsPlusNormal"/>
        <w:jc w:val="both"/>
      </w:pPr>
      <w:r>
        <w:lastRenderedPageBreak/>
        <w:t xml:space="preserve">(в ред. Федерального </w:t>
      </w:r>
      <w:hyperlink r:id="rId564" w:history="1">
        <w:r>
          <w:rPr>
            <w:color w:val="0000FF"/>
          </w:rPr>
          <w:t>закона</w:t>
        </w:r>
      </w:hyperlink>
      <w:r>
        <w:t xml:space="preserve"> от 29.06.2004 N 58-ФЗ)</w:t>
      </w:r>
    </w:p>
    <w:p w:rsidR="009D0E69" w:rsidRDefault="009D0E69">
      <w:pPr>
        <w:pStyle w:val="ConsPlusNormal"/>
        <w:spacing w:before="220"/>
        <w:ind w:firstLine="540"/>
        <w:jc w:val="both"/>
      </w:pPr>
      <w:bookmarkStart w:id="5" w:name="P254"/>
      <w:bookmarkEnd w:id="5"/>
      <w:r>
        <w:t xml:space="preserve">4. Организации и индивидуальные предприниматели, указанные в </w:t>
      </w:r>
      <w:hyperlink w:anchor="P238"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60" w:history="1">
        <w:r>
          <w:rPr>
            <w:color w:val="0000FF"/>
          </w:rPr>
          <w:t>пунктом 5</w:t>
        </w:r>
      </w:hyperlink>
      <w:r>
        <w:t xml:space="preserve"> настоящей статьи.</w:t>
      </w:r>
    </w:p>
    <w:p w:rsidR="009D0E69" w:rsidRDefault="009D0E69">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60" w:history="1">
        <w:r>
          <w:rPr>
            <w:color w:val="0000FF"/>
          </w:rPr>
          <w:t>пунктом 5</w:t>
        </w:r>
      </w:hyperlink>
      <w:r>
        <w:t xml:space="preserve"> настоящей статьи.</w:t>
      </w:r>
    </w:p>
    <w:p w:rsidR="009D0E69" w:rsidRDefault="009D0E69">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38" w:history="1">
        <w:r>
          <w:rPr>
            <w:color w:val="0000FF"/>
          </w:rPr>
          <w:t>абзацем первым пункта 1</w:t>
        </w:r>
      </w:hyperlink>
      <w:r>
        <w:t xml:space="preserve"> настоящей статьи, представляют в налоговые органы:</w:t>
      </w:r>
    </w:p>
    <w:p w:rsidR="009D0E69" w:rsidRDefault="009D0E69">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38"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9D0E69" w:rsidRDefault="009D0E69">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9D0E69" w:rsidRDefault="009D0E69">
      <w:pPr>
        <w:pStyle w:val="ConsPlusNormal"/>
        <w:jc w:val="both"/>
      </w:pPr>
      <w:r>
        <w:t xml:space="preserve">(п. 4 в ред. Федерального </w:t>
      </w:r>
      <w:hyperlink r:id="rId565" w:history="1">
        <w:r>
          <w:rPr>
            <w:color w:val="0000FF"/>
          </w:rPr>
          <w:t>закона</w:t>
        </w:r>
      </w:hyperlink>
      <w:r>
        <w:t xml:space="preserve"> от 27.11.2017 N 335-ФЗ)</w:t>
      </w:r>
    </w:p>
    <w:p w:rsidR="009D0E69" w:rsidRDefault="009D0E69">
      <w:pPr>
        <w:pStyle w:val="ConsPlusNormal"/>
        <w:spacing w:before="220"/>
        <w:ind w:firstLine="540"/>
        <w:jc w:val="both"/>
      </w:pPr>
      <w:bookmarkStart w:id="6" w:name="P260"/>
      <w:bookmarkEnd w:id="6"/>
      <w:r>
        <w:t xml:space="preserve">5. Если в течение периода, в котором организации и индивидуальные предприниматели, указанные в </w:t>
      </w:r>
      <w:hyperlink w:anchor="P238"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9D0E69" w:rsidRDefault="009D0E69">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40"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9D0E69" w:rsidRDefault="009D0E69">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9D0E69" w:rsidRDefault="009D0E69">
      <w:pPr>
        <w:pStyle w:val="ConsPlusNormal"/>
        <w:spacing w:before="220"/>
        <w:ind w:firstLine="540"/>
        <w:jc w:val="both"/>
      </w:pPr>
      <w:r>
        <w:t xml:space="preserve">В случае, если налогоплательщик не представил документы, указанные в </w:t>
      </w:r>
      <w:hyperlink w:anchor="P254" w:history="1">
        <w:r>
          <w:rPr>
            <w:color w:val="0000FF"/>
          </w:rPr>
          <w:t>пункте 4</w:t>
        </w:r>
      </w:hyperlink>
      <w:r>
        <w:t xml:space="preserve"> настоящей статьи (либо представил документы, содержащие недостоверные сведения), а также в </w:t>
      </w:r>
      <w:r>
        <w:lastRenderedPageBreak/>
        <w:t xml:space="preserve">случае, если налоговый орган установил, что налогоплательщик не соблюдает ограничения, установленные настоящим пунктом и </w:t>
      </w:r>
      <w:hyperlink w:anchor="P238" w:history="1">
        <w:r>
          <w:rPr>
            <w:color w:val="0000FF"/>
          </w:rPr>
          <w:t>пунктами 1</w:t>
        </w:r>
      </w:hyperlink>
      <w:r>
        <w:t xml:space="preserve"> и </w:t>
      </w:r>
      <w:hyperlink w:anchor="P254"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9D0E69" w:rsidRDefault="009D0E69">
      <w:pPr>
        <w:pStyle w:val="ConsPlusNormal"/>
        <w:jc w:val="both"/>
      </w:pPr>
      <w:r>
        <w:t xml:space="preserve">(п. 5 в ред. Федерального </w:t>
      </w:r>
      <w:hyperlink r:id="rId566" w:history="1">
        <w:r>
          <w:rPr>
            <w:color w:val="0000FF"/>
          </w:rPr>
          <w:t>закона</w:t>
        </w:r>
      </w:hyperlink>
      <w:r>
        <w:t xml:space="preserve"> от 27.11.2017 N 335-ФЗ)</w:t>
      </w:r>
    </w:p>
    <w:p w:rsidR="009D0E69" w:rsidRDefault="009D0E69">
      <w:pPr>
        <w:pStyle w:val="ConsPlusNormal"/>
        <w:spacing w:before="220"/>
        <w:ind w:firstLine="540"/>
        <w:jc w:val="both"/>
      </w:pPr>
      <w:bookmarkStart w:id="7" w:name="P265"/>
      <w:bookmarkEnd w:id="7"/>
      <w:r>
        <w:t xml:space="preserve">6. Документами, подтверждающими в соответствии с </w:t>
      </w:r>
      <w:hyperlink w:anchor="P244" w:history="1">
        <w:r>
          <w:rPr>
            <w:color w:val="0000FF"/>
          </w:rPr>
          <w:t>пунктами 3</w:t>
        </w:r>
      </w:hyperlink>
      <w:r>
        <w:t xml:space="preserve"> и </w:t>
      </w:r>
      <w:hyperlink w:anchor="P254" w:history="1">
        <w:r>
          <w:rPr>
            <w:color w:val="0000FF"/>
          </w:rPr>
          <w:t>4</w:t>
        </w:r>
      </w:hyperlink>
      <w:r>
        <w:t xml:space="preserve"> настоящей статьи право организаций и индивидуальных предпринимателей, указанных в </w:t>
      </w:r>
      <w:hyperlink w:anchor="P238" w:history="1">
        <w:r>
          <w:rPr>
            <w:color w:val="0000FF"/>
          </w:rPr>
          <w:t>абзаце первом пункта 1</w:t>
        </w:r>
      </w:hyperlink>
      <w:r>
        <w:t xml:space="preserve"> настоящей статьи, на освобождение (продление срока освобождения), являются:</w:t>
      </w:r>
    </w:p>
    <w:p w:rsidR="009D0E69" w:rsidRDefault="009D0E69">
      <w:pPr>
        <w:pStyle w:val="ConsPlusNormal"/>
        <w:jc w:val="both"/>
      </w:pPr>
      <w:r>
        <w:t xml:space="preserve">(в ред. Федерального </w:t>
      </w:r>
      <w:hyperlink r:id="rId567" w:history="1">
        <w:r>
          <w:rPr>
            <w:color w:val="0000FF"/>
          </w:rPr>
          <w:t>закона</w:t>
        </w:r>
      </w:hyperlink>
      <w:r>
        <w:t xml:space="preserve"> от 27.11.2017 N 335-ФЗ)</w:t>
      </w:r>
    </w:p>
    <w:p w:rsidR="009D0E69" w:rsidRDefault="009D0E69">
      <w:pPr>
        <w:pStyle w:val="ConsPlusNormal"/>
        <w:spacing w:before="220"/>
        <w:ind w:firstLine="540"/>
        <w:jc w:val="both"/>
      </w:pPr>
      <w:r>
        <w:t xml:space="preserve">выписка из </w:t>
      </w:r>
      <w:hyperlink r:id="rId568" w:history="1">
        <w:r>
          <w:rPr>
            <w:color w:val="0000FF"/>
          </w:rPr>
          <w:t>бухгалтерского баланса</w:t>
        </w:r>
      </w:hyperlink>
      <w:r>
        <w:t xml:space="preserve"> (представляют организации);</w:t>
      </w:r>
    </w:p>
    <w:p w:rsidR="009D0E69" w:rsidRDefault="009D0E69">
      <w:pPr>
        <w:pStyle w:val="ConsPlusNormal"/>
        <w:spacing w:before="220"/>
        <w:ind w:firstLine="540"/>
        <w:jc w:val="both"/>
      </w:pPr>
      <w:r>
        <w:t xml:space="preserve">выписка из </w:t>
      </w:r>
      <w:hyperlink r:id="rId569" w:history="1">
        <w:r>
          <w:rPr>
            <w:color w:val="0000FF"/>
          </w:rPr>
          <w:t>книги продаж</w:t>
        </w:r>
      </w:hyperlink>
      <w:r>
        <w:t>;</w:t>
      </w:r>
    </w:p>
    <w:p w:rsidR="009D0E69" w:rsidRDefault="009D0E69">
      <w:pPr>
        <w:pStyle w:val="ConsPlusNormal"/>
        <w:spacing w:before="220"/>
        <w:ind w:firstLine="540"/>
        <w:jc w:val="both"/>
      </w:pPr>
      <w:r>
        <w:t xml:space="preserve">выписка из </w:t>
      </w:r>
      <w:hyperlink r:id="rId570"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9D0E69" w:rsidRDefault="009D0E69">
      <w:pPr>
        <w:pStyle w:val="ConsPlusNormal"/>
        <w:spacing w:before="220"/>
        <w:ind w:firstLine="540"/>
        <w:jc w:val="both"/>
      </w:pPr>
      <w:r>
        <w:t xml:space="preserve">абзац утратил силу с 1 января 2015 года. - Федеральный </w:t>
      </w:r>
      <w:hyperlink r:id="rId571" w:history="1">
        <w:r>
          <w:rPr>
            <w:color w:val="0000FF"/>
          </w:rPr>
          <w:t>закон</w:t>
        </w:r>
      </w:hyperlink>
      <w:r>
        <w:t xml:space="preserve"> от 20.04.2014 N 81-ФЗ.</w:t>
      </w:r>
    </w:p>
    <w:p w:rsidR="009D0E69" w:rsidRDefault="009D0E69">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72"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9D0E69" w:rsidRDefault="009D0E69">
      <w:pPr>
        <w:pStyle w:val="ConsPlusNormal"/>
        <w:jc w:val="both"/>
      </w:pPr>
      <w:r>
        <w:t xml:space="preserve">(абзац введен Федеральным </w:t>
      </w:r>
      <w:hyperlink r:id="rId573" w:history="1">
        <w:r>
          <w:rPr>
            <w:color w:val="0000FF"/>
          </w:rPr>
          <w:t>законом</w:t>
        </w:r>
      </w:hyperlink>
      <w:r>
        <w:t xml:space="preserve"> от 17.05.2007 N 85-ФЗ)</w:t>
      </w:r>
    </w:p>
    <w:p w:rsidR="009D0E69" w:rsidRDefault="009D0E69">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74"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9D0E69" w:rsidRDefault="009D0E69">
      <w:pPr>
        <w:pStyle w:val="ConsPlusNormal"/>
        <w:jc w:val="both"/>
      </w:pPr>
      <w:r>
        <w:t xml:space="preserve">(абзац введен Федеральным </w:t>
      </w:r>
      <w:hyperlink r:id="rId575" w:history="1">
        <w:r>
          <w:rPr>
            <w:color w:val="0000FF"/>
          </w:rPr>
          <w:t>законом</w:t>
        </w:r>
      </w:hyperlink>
      <w:r>
        <w:t xml:space="preserve"> от 17.05.2007 N 85-ФЗ)</w:t>
      </w:r>
    </w:p>
    <w:p w:rsidR="009D0E69" w:rsidRDefault="009D0E69">
      <w:pPr>
        <w:pStyle w:val="ConsPlusNormal"/>
        <w:spacing w:before="220"/>
        <w:ind w:firstLine="540"/>
        <w:jc w:val="both"/>
      </w:pPr>
      <w:r>
        <w:t xml:space="preserve">7. В случаях, предусмотренных </w:t>
      </w:r>
      <w:hyperlink w:anchor="P244" w:history="1">
        <w:r>
          <w:rPr>
            <w:color w:val="0000FF"/>
          </w:rPr>
          <w:t>пунктами 3</w:t>
        </w:r>
      </w:hyperlink>
      <w:r>
        <w:t xml:space="preserve"> и </w:t>
      </w:r>
      <w:hyperlink w:anchor="P254"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9D0E69" w:rsidRDefault="009D0E69">
      <w:pPr>
        <w:pStyle w:val="ConsPlusNormal"/>
        <w:jc w:val="both"/>
      </w:pPr>
      <w:r>
        <w:t xml:space="preserve">(в ред. Федерального </w:t>
      </w:r>
      <w:hyperlink r:id="rId576" w:history="1">
        <w:r>
          <w:rPr>
            <w:color w:val="0000FF"/>
          </w:rPr>
          <w:t>закона</w:t>
        </w:r>
      </w:hyperlink>
      <w:r>
        <w:t xml:space="preserve"> от 27.11.2017 N 335-ФЗ)</w:t>
      </w:r>
    </w:p>
    <w:p w:rsidR="009D0E69" w:rsidRDefault="009D0E69">
      <w:pPr>
        <w:pStyle w:val="ConsPlusNormal"/>
        <w:spacing w:before="220"/>
        <w:ind w:firstLine="540"/>
        <w:jc w:val="both"/>
      </w:pPr>
      <w:r>
        <w:t xml:space="preserve">8. Суммы налога, принятые налогоплательщиком к вычету в соответствии со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9D0E69" w:rsidRDefault="009D0E69">
      <w:pPr>
        <w:pStyle w:val="ConsPlusNormal"/>
        <w:jc w:val="both"/>
      </w:pPr>
      <w:r>
        <w:t xml:space="preserve">(в ред. Федерального </w:t>
      </w:r>
      <w:hyperlink r:id="rId577" w:history="1">
        <w:r>
          <w:rPr>
            <w:color w:val="0000FF"/>
          </w:rPr>
          <w:t>закона</w:t>
        </w:r>
      </w:hyperlink>
      <w:r>
        <w:t xml:space="preserve"> от 24.11.2014 N 366-ФЗ)</w:t>
      </w:r>
    </w:p>
    <w:p w:rsidR="009D0E69" w:rsidRDefault="009D0E69">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w:t>
      </w:r>
      <w:r>
        <w:lastRenderedPageBreak/>
        <w:t xml:space="preserve">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8" w:name="P281"/>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9D0E69" w:rsidRDefault="009D0E69">
      <w:pPr>
        <w:pStyle w:val="ConsPlusNormal"/>
        <w:jc w:val="both"/>
      </w:pPr>
      <w:r>
        <w:t xml:space="preserve">(в ред. Федерального </w:t>
      </w:r>
      <w:hyperlink r:id="rId578" w:history="1">
        <w:r>
          <w:rPr>
            <w:color w:val="0000FF"/>
          </w:rPr>
          <w:t>закона</w:t>
        </w:r>
      </w:hyperlink>
      <w:r>
        <w:t xml:space="preserve"> от 30.10.2018 N 373-ФЗ)</w:t>
      </w:r>
    </w:p>
    <w:p w:rsidR="009D0E69" w:rsidRDefault="009D0E69">
      <w:pPr>
        <w:pStyle w:val="ConsPlusNormal"/>
        <w:ind w:firstLine="540"/>
        <w:jc w:val="both"/>
      </w:pPr>
      <w:r>
        <w:t xml:space="preserve">(введена Федеральным </w:t>
      </w:r>
      <w:hyperlink r:id="rId579" w:history="1">
        <w:r>
          <w:rPr>
            <w:color w:val="0000FF"/>
          </w:rPr>
          <w:t>законом</w:t>
        </w:r>
      </w:hyperlink>
      <w:r>
        <w:t xml:space="preserve"> от 28.09.2010 N 243-ФЗ)</w:t>
      </w:r>
    </w:p>
    <w:p w:rsidR="009D0E69" w:rsidRDefault="009D0E69">
      <w:pPr>
        <w:pStyle w:val="ConsPlusNormal"/>
        <w:jc w:val="both"/>
      </w:pPr>
    </w:p>
    <w:p w:rsidR="009D0E69" w:rsidRDefault="009D0E69">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8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9D0E69" w:rsidRDefault="009D0E69">
      <w:pPr>
        <w:pStyle w:val="ConsPlusNormal"/>
        <w:jc w:val="both"/>
      </w:pPr>
      <w:r>
        <w:t xml:space="preserve">(в ред. Федерального </w:t>
      </w:r>
      <w:hyperlink r:id="rId582" w:history="1">
        <w:r>
          <w:rPr>
            <w:color w:val="0000FF"/>
          </w:rPr>
          <w:t>закона</w:t>
        </w:r>
      </w:hyperlink>
      <w:r>
        <w:t xml:space="preserve"> от 30.10.2018 N 373-ФЗ)</w:t>
      </w:r>
    </w:p>
    <w:p w:rsidR="009D0E69" w:rsidRDefault="009D0E69">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35" w:history="1">
        <w:r>
          <w:rPr>
            <w:color w:val="0000FF"/>
          </w:rPr>
          <w:t>подпунктом 4 пункта 1 статьи 146</w:t>
        </w:r>
      </w:hyperlink>
      <w:r>
        <w:t xml:space="preserve"> настоящего Кодекса.</w:t>
      </w:r>
    </w:p>
    <w:p w:rsidR="009D0E69" w:rsidRDefault="009D0E69">
      <w:pPr>
        <w:pStyle w:val="ConsPlusNormal"/>
        <w:jc w:val="both"/>
      </w:pPr>
      <w:r>
        <w:t xml:space="preserve">(в ред. Федерального </w:t>
      </w:r>
      <w:hyperlink r:id="rId583" w:history="1">
        <w:r>
          <w:rPr>
            <w:color w:val="0000FF"/>
          </w:rPr>
          <w:t>закона</w:t>
        </w:r>
      </w:hyperlink>
      <w:r>
        <w:t xml:space="preserve"> от 27.11.2010 N 306-ФЗ)</w:t>
      </w:r>
    </w:p>
    <w:p w:rsidR="009D0E69" w:rsidRDefault="009D0E69">
      <w:pPr>
        <w:pStyle w:val="ConsPlusNormal"/>
        <w:spacing w:before="220"/>
        <w:ind w:firstLine="540"/>
        <w:jc w:val="both"/>
      </w:pPr>
      <w:bookmarkStart w:id="9" w:name="P289"/>
      <w:bookmarkEnd w:id="9"/>
      <w:r>
        <w:t xml:space="preserve">2. Если иное не установлено </w:t>
      </w:r>
      <w:hyperlink w:anchor="P296" w:history="1">
        <w:r>
          <w:rPr>
            <w:color w:val="0000FF"/>
          </w:rPr>
          <w:t>пунктом 2.1</w:t>
        </w:r>
      </w:hyperlink>
      <w:r>
        <w:t xml:space="preserve"> настоящей статьи, участник проекта утрачивает право на освобождение в случае, если:</w:t>
      </w:r>
    </w:p>
    <w:p w:rsidR="009D0E69" w:rsidRDefault="009D0E69">
      <w:pPr>
        <w:pStyle w:val="ConsPlusNormal"/>
        <w:jc w:val="both"/>
      </w:pPr>
      <w:r>
        <w:t xml:space="preserve">(в ред. Федерального </w:t>
      </w:r>
      <w:hyperlink r:id="rId584" w:history="1">
        <w:r>
          <w:rPr>
            <w:color w:val="0000FF"/>
          </w:rPr>
          <w:t>закона</w:t>
        </w:r>
      </w:hyperlink>
      <w:r>
        <w:t xml:space="preserve"> от 28.12.2016 N 475-ФЗ)</w:t>
      </w:r>
    </w:p>
    <w:p w:rsidR="009D0E69" w:rsidRDefault="009D0E69">
      <w:pPr>
        <w:pStyle w:val="ConsPlusNormal"/>
        <w:spacing w:before="220"/>
        <w:ind w:firstLine="540"/>
        <w:jc w:val="both"/>
      </w:pPr>
      <w:hyperlink r:id="rId585" w:history="1">
        <w:r>
          <w:rPr>
            <w:color w:val="0000FF"/>
          </w:rPr>
          <w:t>утрачен статус участника проекта</w:t>
        </w:r>
      </w:hyperlink>
      <w:r>
        <w:t>, с момента утраты такого статуса;</w:t>
      </w:r>
    </w:p>
    <w:p w:rsidR="009D0E69" w:rsidRDefault="009D0E69">
      <w:pPr>
        <w:pStyle w:val="ConsPlusNormal"/>
        <w:spacing w:before="220"/>
        <w:ind w:firstLine="540"/>
        <w:jc w:val="both"/>
      </w:pPr>
      <w:r>
        <w:t xml:space="preserve">совокупный размер прибыли участника проекта, рассчитанный в соответствии с </w:t>
      </w:r>
      <w:hyperlink w:anchor="P670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9D0E69" w:rsidRDefault="009D0E69">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2022 года Федеральным </w:t>
            </w:r>
            <w:hyperlink r:id="rId586" w:history="1">
              <w:r>
                <w:rPr>
                  <w:color w:val="0000FF"/>
                </w:rPr>
                <w:t>законом</w:t>
              </w:r>
            </w:hyperlink>
            <w:r>
              <w:rPr>
                <w:color w:val="392C69"/>
              </w:rPr>
              <w:t xml:space="preserve"> от 28.12.2016 N 475-ФЗ пункт 2.1 статьи 145.1 признается утратившим силу.</w:t>
            </w:r>
          </w:p>
        </w:tc>
      </w:tr>
    </w:tbl>
    <w:p w:rsidR="009D0E69" w:rsidRDefault="009D0E69">
      <w:pPr>
        <w:pStyle w:val="ConsPlusNormal"/>
        <w:spacing w:before="280"/>
        <w:ind w:firstLine="540"/>
        <w:jc w:val="both"/>
      </w:pPr>
      <w:bookmarkStart w:id="10" w:name="P296"/>
      <w:bookmarkEnd w:id="10"/>
      <w:r>
        <w:t>2.1. Участник проекта - исследовательский корпоративный центр утрачивает право на освобождение в случае, если:</w:t>
      </w:r>
    </w:p>
    <w:p w:rsidR="009D0E69" w:rsidRDefault="009D0E69">
      <w:pPr>
        <w:pStyle w:val="ConsPlusNormal"/>
        <w:spacing w:before="220"/>
        <w:ind w:firstLine="540"/>
        <w:jc w:val="both"/>
      </w:pPr>
      <w:r>
        <w:t>утрачен статус участника проекта, с момента утраты такого статуса;</w:t>
      </w:r>
    </w:p>
    <w:p w:rsidR="009D0E69" w:rsidRDefault="009D0E69">
      <w:pPr>
        <w:pStyle w:val="ConsPlusNormal"/>
        <w:spacing w:before="220"/>
        <w:ind w:firstLine="540"/>
        <w:jc w:val="both"/>
      </w:pPr>
      <w:r>
        <w:lastRenderedPageBreak/>
        <w:t xml:space="preserve">совокупный размер прибыли исследовательского корпоративного центра, рассчитанный в соответствии с </w:t>
      </w:r>
      <w:hyperlink w:anchor="P670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9D0E69" w:rsidRDefault="009D0E69">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707"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9D0E69" w:rsidRDefault="009D0E69">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9D0E69" w:rsidRDefault="009D0E69">
      <w:pPr>
        <w:pStyle w:val="ConsPlusNormal"/>
        <w:jc w:val="both"/>
      </w:pPr>
      <w:r>
        <w:t xml:space="preserve">(п. 2.1 введен Федеральным </w:t>
      </w:r>
      <w:hyperlink r:id="rId587" w:history="1">
        <w:r>
          <w:rPr>
            <w:color w:val="0000FF"/>
          </w:rPr>
          <w:t>законом</w:t>
        </w:r>
      </w:hyperlink>
      <w:r>
        <w:t xml:space="preserve"> от 28.12.2016 N 475-ФЗ)</w:t>
      </w:r>
    </w:p>
    <w:p w:rsidR="009D0E69" w:rsidRDefault="009D0E69">
      <w:pPr>
        <w:pStyle w:val="ConsPlusNormal"/>
        <w:spacing w:before="220"/>
        <w:ind w:firstLine="540"/>
        <w:jc w:val="both"/>
      </w:pPr>
      <w:bookmarkStart w:id="11" w:name="P302"/>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9D0E69" w:rsidRDefault="009D0E69">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16"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9D0E69" w:rsidRDefault="009D0E69">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9D0E69" w:rsidRDefault="009D0E69">
      <w:pPr>
        <w:pStyle w:val="ConsPlusNormal"/>
        <w:jc w:val="both"/>
      </w:pPr>
      <w:r>
        <w:t xml:space="preserve">(п. 3 в ред. Федерального </w:t>
      </w:r>
      <w:hyperlink r:id="rId588" w:history="1">
        <w:r>
          <w:rPr>
            <w:color w:val="0000FF"/>
          </w:rPr>
          <w:t>закона</w:t>
        </w:r>
      </w:hyperlink>
      <w:r>
        <w:t xml:space="preserve"> от 28.12.2010 N 395-ФЗ)</w:t>
      </w:r>
    </w:p>
    <w:p w:rsidR="009D0E69" w:rsidRDefault="009D0E69">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9D0E69" w:rsidRDefault="009D0E69">
      <w:pPr>
        <w:pStyle w:val="ConsPlusNormal"/>
        <w:spacing w:before="220"/>
        <w:ind w:firstLine="540"/>
        <w:jc w:val="both"/>
      </w:pPr>
      <w:r>
        <w:t>Такой отказ возможен только в отношении всех осуществляемых участником проекта операций.</w:t>
      </w:r>
    </w:p>
    <w:p w:rsidR="009D0E69" w:rsidRDefault="009D0E69">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9D0E69" w:rsidRDefault="009D0E69">
      <w:pPr>
        <w:pStyle w:val="ConsPlusNormal"/>
        <w:spacing w:before="220"/>
        <w:ind w:firstLine="540"/>
        <w:jc w:val="both"/>
      </w:pPr>
      <w:r>
        <w:t>Участнику проекта, отказавшемуся от освобождения, оно повторно не предоставляется.</w:t>
      </w:r>
    </w:p>
    <w:p w:rsidR="009D0E69" w:rsidRDefault="009D0E69">
      <w:pPr>
        <w:pStyle w:val="ConsPlusNormal"/>
        <w:spacing w:before="220"/>
        <w:ind w:firstLine="540"/>
        <w:jc w:val="both"/>
      </w:pPr>
      <w:bookmarkStart w:id="12" w:name="P310"/>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9D0E69" w:rsidRDefault="009D0E69">
      <w:pPr>
        <w:pStyle w:val="ConsPlusNormal"/>
        <w:spacing w:before="220"/>
        <w:ind w:firstLine="540"/>
        <w:jc w:val="both"/>
      </w:pPr>
      <w:r>
        <w:t xml:space="preserve">документы, указанные в </w:t>
      </w:r>
      <w:hyperlink w:anchor="P315" w:history="1">
        <w:r>
          <w:rPr>
            <w:color w:val="0000FF"/>
          </w:rPr>
          <w:t>пункте 6</w:t>
        </w:r>
      </w:hyperlink>
      <w:r>
        <w:t xml:space="preserve"> настоящей статьи;</w:t>
      </w:r>
    </w:p>
    <w:p w:rsidR="009D0E69" w:rsidRDefault="009D0E69">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9D0E69" w:rsidRDefault="009D0E69">
      <w:pPr>
        <w:pStyle w:val="ConsPlusNormal"/>
        <w:spacing w:before="220"/>
        <w:ind w:firstLine="540"/>
        <w:jc w:val="both"/>
      </w:pPr>
      <w:r>
        <w:lastRenderedPageBreak/>
        <w:t xml:space="preserve">В случае, если участником проекта не представлены документы, указанные в </w:t>
      </w:r>
      <w:hyperlink w:anchor="P315"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89" w:history="1">
        <w:r>
          <w:rPr>
            <w:color w:val="0000FF"/>
          </w:rPr>
          <w:t>пункте 2</w:t>
        </w:r>
      </w:hyperlink>
      <w:r>
        <w:t xml:space="preserve"> или </w:t>
      </w:r>
      <w:hyperlink w:anchor="P296"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9D0E69" w:rsidRDefault="009D0E69">
      <w:pPr>
        <w:pStyle w:val="ConsPlusNormal"/>
        <w:jc w:val="both"/>
      </w:pPr>
      <w:r>
        <w:t xml:space="preserve">(в ред. Федерального </w:t>
      </w:r>
      <w:hyperlink r:id="rId589" w:history="1">
        <w:r>
          <w:rPr>
            <w:color w:val="0000FF"/>
          </w:rPr>
          <w:t>закона</w:t>
        </w:r>
      </w:hyperlink>
      <w:r>
        <w:t xml:space="preserve"> от 28.12.2016 N 475-ФЗ)</w:t>
      </w:r>
    </w:p>
    <w:p w:rsidR="009D0E69" w:rsidRDefault="009D0E69">
      <w:pPr>
        <w:pStyle w:val="ConsPlusNormal"/>
        <w:spacing w:before="220"/>
        <w:ind w:firstLine="540"/>
        <w:jc w:val="both"/>
      </w:pPr>
      <w:bookmarkStart w:id="13" w:name="P315"/>
      <w:bookmarkEnd w:id="13"/>
      <w:r>
        <w:t xml:space="preserve">6. Документами, подтверждающими в соответствии с </w:t>
      </w:r>
      <w:hyperlink w:anchor="P302" w:history="1">
        <w:r>
          <w:rPr>
            <w:color w:val="0000FF"/>
          </w:rPr>
          <w:t>пунктами 3</w:t>
        </w:r>
      </w:hyperlink>
      <w:r>
        <w:t xml:space="preserve"> и </w:t>
      </w:r>
      <w:hyperlink w:anchor="P310" w:history="1">
        <w:r>
          <w:rPr>
            <w:color w:val="0000FF"/>
          </w:rPr>
          <w:t>5</w:t>
        </w:r>
      </w:hyperlink>
      <w:r>
        <w:t xml:space="preserve"> настоящей статьи право на освобождение (продление срока освобождения), являются:</w:t>
      </w:r>
    </w:p>
    <w:p w:rsidR="009D0E69" w:rsidRDefault="009D0E69">
      <w:pPr>
        <w:pStyle w:val="ConsPlusNormal"/>
        <w:spacing w:before="220"/>
        <w:ind w:firstLine="540"/>
        <w:jc w:val="both"/>
      </w:pPr>
      <w:bookmarkStart w:id="14" w:name="P316"/>
      <w:bookmarkEnd w:id="14"/>
      <w:r>
        <w:t xml:space="preserve">документы, подтверждающие статус участника проекта и предусмотренные Федеральным </w:t>
      </w:r>
      <w:hyperlink r:id="rId590" w:history="1">
        <w:r>
          <w:rPr>
            <w:color w:val="0000FF"/>
          </w:rPr>
          <w:t>законом</w:t>
        </w:r>
      </w:hyperlink>
      <w:r>
        <w:t xml:space="preserve"> "Об инновационном центре "Сколково" либо Федеральным </w:t>
      </w:r>
      <w:hyperlink r:id="rId59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9D0E69" w:rsidRDefault="009D0E69">
      <w:pPr>
        <w:pStyle w:val="ConsPlusNormal"/>
        <w:jc w:val="both"/>
      </w:pPr>
      <w:r>
        <w:t xml:space="preserve">(в ред. Федерального </w:t>
      </w:r>
      <w:hyperlink r:id="rId592" w:history="1">
        <w:r>
          <w:rPr>
            <w:color w:val="0000FF"/>
          </w:rPr>
          <w:t>закона</w:t>
        </w:r>
      </w:hyperlink>
      <w:r>
        <w:t xml:space="preserve"> от 30.10.2018 N 373-ФЗ)</w:t>
      </w:r>
    </w:p>
    <w:p w:rsidR="009D0E69" w:rsidRDefault="009D0E69">
      <w:pPr>
        <w:pStyle w:val="ConsPlusNormal"/>
        <w:spacing w:before="220"/>
        <w:ind w:firstLine="540"/>
        <w:jc w:val="both"/>
      </w:pPr>
      <w:bookmarkStart w:id="15" w:name="P318"/>
      <w:bookmarkEnd w:id="15"/>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9D0E69" w:rsidRDefault="009D0E69">
      <w:pPr>
        <w:pStyle w:val="ConsPlusNormal"/>
        <w:jc w:val="both"/>
      </w:pPr>
      <w:r>
        <w:t xml:space="preserve">(в ред. Федеральных законов от 28.11.2011 </w:t>
      </w:r>
      <w:hyperlink r:id="rId593" w:history="1">
        <w:r>
          <w:rPr>
            <w:color w:val="0000FF"/>
          </w:rPr>
          <w:t>N 339-ФЗ</w:t>
        </w:r>
      </w:hyperlink>
      <w:r>
        <w:t xml:space="preserve">, от 29.06.2012 </w:t>
      </w:r>
      <w:hyperlink r:id="rId594" w:history="1">
        <w:r>
          <w:rPr>
            <w:color w:val="0000FF"/>
          </w:rPr>
          <w:t>N 97-ФЗ</w:t>
        </w:r>
      </w:hyperlink>
      <w:r>
        <w:t>)</w:t>
      </w:r>
    </w:p>
    <w:p w:rsidR="009D0E69" w:rsidRDefault="009D0E69">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16" w:history="1">
        <w:r>
          <w:rPr>
            <w:color w:val="0000FF"/>
          </w:rPr>
          <w:t>абзацах втором</w:t>
        </w:r>
      </w:hyperlink>
      <w:r>
        <w:t xml:space="preserve"> и </w:t>
      </w:r>
      <w:hyperlink w:anchor="P318" w:history="1">
        <w:r>
          <w:rPr>
            <w:color w:val="0000FF"/>
          </w:rPr>
          <w:t>третьем</w:t>
        </w:r>
      </w:hyperlink>
      <w:r>
        <w:t xml:space="preserve"> настоящего пункта, предусмотренный </w:t>
      </w:r>
      <w:hyperlink w:anchor="P8830"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9D0E69" w:rsidRDefault="009D0E69">
      <w:pPr>
        <w:pStyle w:val="ConsPlusNormal"/>
        <w:jc w:val="both"/>
      </w:pPr>
      <w:r>
        <w:t xml:space="preserve">(в ред. Федерального </w:t>
      </w:r>
      <w:hyperlink r:id="rId595" w:history="1">
        <w:r>
          <w:rPr>
            <w:color w:val="0000FF"/>
          </w:rPr>
          <w:t>закона</w:t>
        </w:r>
      </w:hyperlink>
      <w:r>
        <w:t xml:space="preserve"> от 28.11.2011 N 339-ФЗ)</w:t>
      </w:r>
    </w:p>
    <w:p w:rsidR="009D0E69" w:rsidRDefault="009D0E69">
      <w:pPr>
        <w:pStyle w:val="ConsPlusNormal"/>
        <w:spacing w:before="220"/>
        <w:ind w:firstLine="540"/>
        <w:jc w:val="both"/>
      </w:pPr>
      <w:r>
        <w:t xml:space="preserve">7. В случаях, предусмотренных </w:t>
      </w:r>
      <w:hyperlink w:anchor="P302" w:history="1">
        <w:r>
          <w:rPr>
            <w:color w:val="0000FF"/>
          </w:rPr>
          <w:t>пунктами 3</w:t>
        </w:r>
      </w:hyperlink>
      <w:r>
        <w:t xml:space="preserve"> и </w:t>
      </w:r>
      <w:hyperlink w:anchor="P310"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96" w:history="1">
        <w:r>
          <w:rPr>
            <w:color w:val="0000FF"/>
          </w:rPr>
          <w:t>день</w:t>
        </w:r>
      </w:hyperlink>
      <w:r>
        <w:t xml:space="preserve"> со дня направления заказного письма.</w:t>
      </w:r>
    </w:p>
    <w:p w:rsidR="009D0E69" w:rsidRDefault="009D0E69">
      <w:pPr>
        <w:pStyle w:val="ConsPlusNormal"/>
        <w:spacing w:before="220"/>
        <w:ind w:firstLine="540"/>
        <w:jc w:val="both"/>
      </w:pPr>
      <w:r>
        <w:t xml:space="preserve">8. Суммы налога, принятые участником проекта к вычету в соответствии со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9D0E69" w:rsidRDefault="009D0E69">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16" w:name="P326"/>
      <w:bookmarkEnd w:id="16"/>
      <w:r>
        <w:t>Статья 146. Объект налогообложения</w:t>
      </w:r>
    </w:p>
    <w:p w:rsidR="009D0E69" w:rsidRDefault="009D0E69">
      <w:pPr>
        <w:pStyle w:val="ConsPlusNormal"/>
        <w:jc w:val="both"/>
      </w:pPr>
    </w:p>
    <w:p w:rsidR="009D0E69" w:rsidRDefault="009D0E69">
      <w:pPr>
        <w:pStyle w:val="ConsPlusNormal"/>
        <w:ind w:firstLine="540"/>
        <w:jc w:val="both"/>
      </w:pPr>
      <w:r>
        <w:t>1. Объектом налогообложения признаются следующие операции:</w:t>
      </w:r>
    </w:p>
    <w:p w:rsidR="009D0E69" w:rsidRDefault="009D0E69">
      <w:pPr>
        <w:pStyle w:val="ConsPlusNormal"/>
        <w:spacing w:before="220"/>
        <w:ind w:firstLine="540"/>
        <w:jc w:val="both"/>
      </w:pPr>
      <w:bookmarkStart w:id="17" w:name="P329"/>
      <w:bookmarkEnd w:id="17"/>
      <w:r>
        <w:lastRenderedPageBreak/>
        <w:t xml:space="preserve">1) реализация товаров (работ, услуг) на территории Российской Федерации, в том числе реализация </w:t>
      </w:r>
      <w:hyperlink r:id="rId597"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98" w:history="1">
        <w:r>
          <w:rPr>
            <w:color w:val="0000FF"/>
          </w:rPr>
          <w:t>отступного</w:t>
        </w:r>
      </w:hyperlink>
      <w:r>
        <w:t xml:space="preserve"> или </w:t>
      </w:r>
      <w:hyperlink r:id="rId599" w:history="1">
        <w:r>
          <w:rPr>
            <w:color w:val="0000FF"/>
          </w:rPr>
          <w:t>новации</w:t>
        </w:r>
      </w:hyperlink>
      <w:r>
        <w:t>, а также передача имущественных прав.</w:t>
      </w:r>
    </w:p>
    <w:p w:rsidR="009D0E69" w:rsidRDefault="009D0E69">
      <w:pPr>
        <w:pStyle w:val="ConsPlusNormal"/>
        <w:jc w:val="both"/>
      </w:pPr>
      <w:r>
        <w:t xml:space="preserve">(в ред. Федерального </w:t>
      </w:r>
      <w:hyperlink r:id="rId600" w:history="1">
        <w:r>
          <w:rPr>
            <w:color w:val="0000FF"/>
          </w:rPr>
          <w:t>закона</w:t>
        </w:r>
      </w:hyperlink>
      <w:r>
        <w:t xml:space="preserve"> от 29.05.2002 N 57-ФЗ)</w:t>
      </w:r>
    </w:p>
    <w:p w:rsidR="009D0E69" w:rsidRDefault="009D0E69">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9D0E69" w:rsidRDefault="009D0E69">
      <w:pPr>
        <w:pStyle w:val="ConsPlusNormal"/>
        <w:spacing w:before="220"/>
        <w:ind w:firstLine="540"/>
        <w:jc w:val="both"/>
      </w:pPr>
      <w:bookmarkStart w:id="18" w:name="P332"/>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9D0E69" w:rsidRDefault="009D0E69">
      <w:pPr>
        <w:pStyle w:val="ConsPlusNormal"/>
        <w:jc w:val="both"/>
      </w:pPr>
      <w:r>
        <w:t xml:space="preserve">(в ред. Федеральных законов от 29.12.2000 </w:t>
      </w:r>
      <w:hyperlink r:id="rId601" w:history="1">
        <w:r>
          <w:rPr>
            <w:color w:val="0000FF"/>
          </w:rPr>
          <w:t>N 166-ФЗ</w:t>
        </w:r>
      </w:hyperlink>
      <w:r>
        <w:t xml:space="preserve">, от 06.08.2001 </w:t>
      </w:r>
      <w:hyperlink r:id="rId602" w:history="1">
        <w:r>
          <w:rPr>
            <w:color w:val="0000FF"/>
          </w:rPr>
          <w:t>N 110-ФЗ</w:t>
        </w:r>
      </w:hyperlink>
      <w:r>
        <w:t>)</w:t>
      </w:r>
    </w:p>
    <w:p w:rsidR="009D0E69" w:rsidRDefault="009D0E69">
      <w:pPr>
        <w:pStyle w:val="ConsPlusNormal"/>
        <w:spacing w:before="220"/>
        <w:ind w:firstLine="540"/>
        <w:jc w:val="both"/>
      </w:pPr>
      <w:bookmarkStart w:id="19" w:name="P334"/>
      <w:bookmarkEnd w:id="19"/>
      <w:r>
        <w:t xml:space="preserve">3) выполнение </w:t>
      </w:r>
      <w:hyperlink r:id="rId603" w:history="1">
        <w:r>
          <w:rPr>
            <w:color w:val="0000FF"/>
          </w:rPr>
          <w:t>строительно-монтажных работ</w:t>
        </w:r>
      </w:hyperlink>
      <w:r>
        <w:t xml:space="preserve"> для собственного потребления;</w:t>
      </w:r>
    </w:p>
    <w:p w:rsidR="009D0E69" w:rsidRDefault="009D0E69">
      <w:pPr>
        <w:pStyle w:val="ConsPlusNormal"/>
        <w:spacing w:before="220"/>
        <w:ind w:firstLine="540"/>
        <w:jc w:val="both"/>
      </w:pPr>
      <w:bookmarkStart w:id="20" w:name="P335"/>
      <w:bookmarkEnd w:id="20"/>
      <w:r>
        <w:t>4) ввоз товаров на территорию Российской Федерации и иные территории, находящиеся под ее юрисдикцией.</w:t>
      </w:r>
    </w:p>
    <w:p w:rsidR="009D0E69" w:rsidRDefault="009D0E69">
      <w:pPr>
        <w:pStyle w:val="ConsPlusNormal"/>
        <w:jc w:val="both"/>
      </w:pPr>
      <w:r>
        <w:t xml:space="preserve">(в ред. Федерального </w:t>
      </w:r>
      <w:hyperlink r:id="rId604" w:history="1">
        <w:r>
          <w:rPr>
            <w:color w:val="0000FF"/>
          </w:rPr>
          <w:t>закона</w:t>
        </w:r>
      </w:hyperlink>
      <w:r>
        <w:t xml:space="preserve"> от 27.11.2010 N 306-ФЗ)</w:t>
      </w:r>
    </w:p>
    <w:p w:rsidR="009D0E69" w:rsidRDefault="009D0E69">
      <w:pPr>
        <w:pStyle w:val="ConsPlusNormal"/>
        <w:spacing w:before="220"/>
        <w:ind w:firstLine="540"/>
        <w:jc w:val="both"/>
      </w:pPr>
      <w:bookmarkStart w:id="21" w:name="P337"/>
      <w:bookmarkEnd w:id="21"/>
      <w:r>
        <w:t>2. В целях настоящей главы не признаются объектом налогообложения:</w:t>
      </w:r>
    </w:p>
    <w:p w:rsidR="009D0E69" w:rsidRDefault="009D0E69">
      <w:pPr>
        <w:pStyle w:val="ConsPlusNormal"/>
        <w:jc w:val="both"/>
      </w:pPr>
      <w:r>
        <w:t xml:space="preserve">(в ред. Федерального </w:t>
      </w:r>
      <w:hyperlink r:id="rId605" w:history="1">
        <w:r>
          <w:rPr>
            <w:color w:val="0000FF"/>
          </w:rPr>
          <w:t>закона</w:t>
        </w:r>
      </w:hyperlink>
      <w:r>
        <w:t xml:space="preserve"> от 29.05.2002 N 57-ФЗ)</w:t>
      </w:r>
    </w:p>
    <w:p w:rsidR="009D0E69" w:rsidRDefault="009D0E69">
      <w:pPr>
        <w:pStyle w:val="ConsPlusNormal"/>
        <w:spacing w:before="220"/>
        <w:ind w:firstLine="540"/>
        <w:jc w:val="both"/>
      </w:pPr>
      <w:r>
        <w:t xml:space="preserve">1) операции, указанные в </w:t>
      </w:r>
      <w:hyperlink r:id="rId606" w:history="1">
        <w:r>
          <w:rPr>
            <w:color w:val="0000FF"/>
          </w:rPr>
          <w:t>пункте 3 статьи 39</w:t>
        </w:r>
      </w:hyperlink>
      <w:r>
        <w:t xml:space="preserve"> настоящего Кодекса;</w:t>
      </w:r>
    </w:p>
    <w:p w:rsidR="009D0E69" w:rsidRDefault="009D0E69">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919" w:history="1">
        <w:r>
          <w:rPr>
            <w:color w:val="0000FF"/>
          </w:rPr>
          <w:t>социально-культурного</w:t>
        </w:r>
      </w:hyperlink>
      <w:r>
        <w:t xml:space="preserve"> и </w:t>
      </w:r>
      <w:hyperlink w:anchor="P8918"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9D0E69" w:rsidRDefault="009D0E69">
      <w:pPr>
        <w:pStyle w:val="ConsPlusNormal"/>
        <w:jc w:val="both"/>
      </w:pPr>
      <w:r>
        <w:t xml:space="preserve">(в ред. Федерального </w:t>
      </w:r>
      <w:hyperlink r:id="rId607" w:history="1">
        <w:r>
          <w:rPr>
            <w:color w:val="0000FF"/>
          </w:rPr>
          <w:t>закона</w:t>
        </w:r>
      </w:hyperlink>
      <w:r>
        <w:t xml:space="preserve"> от 15.04.2019 N 63-ФЗ)</w:t>
      </w:r>
    </w:p>
    <w:p w:rsidR="009D0E69" w:rsidRDefault="009D0E69">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08" w:history="1">
        <w:r>
          <w:rPr>
            <w:color w:val="0000FF"/>
          </w:rPr>
          <w:t>приватизации</w:t>
        </w:r>
      </w:hyperlink>
      <w:r>
        <w:t>;</w:t>
      </w:r>
    </w:p>
    <w:p w:rsidR="009D0E69" w:rsidRDefault="009D0E69">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9D0E69" w:rsidRDefault="009D0E69">
      <w:pPr>
        <w:pStyle w:val="ConsPlusNormal"/>
        <w:jc w:val="both"/>
      </w:pPr>
      <w:r>
        <w:t xml:space="preserve">(в ред. Федерального </w:t>
      </w:r>
      <w:hyperlink r:id="rId609" w:history="1">
        <w:r>
          <w:rPr>
            <w:color w:val="0000FF"/>
          </w:rPr>
          <w:t>закона</w:t>
        </w:r>
      </w:hyperlink>
      <w:r>
        <w:t xml:space="preserve"> от 29.05.2002 N 57-ФЗ)</w:t>
      </w:r>
    </w:p>
    <w:p w:rsidR="009D0E69" w:rsidRDefault="009D0E69">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9D0E69" w:rsidRDefault="009D0E69">
      <w:pPr>
        <w:pStyle w:val="ConsPlusNormal"/>
        <w:jc w:val="both"/>
      </w:pPr>
      <w:r>
        <w:t xml:space="preserve">(пп. 4.1 введен Федеральным </w:t>
      </w:r>
      <w:hyperlink r:id="rId610" w:history="1">
        <w:r>
          <w:rPr>
            <w:color w:val="0000FF"/>
          </w:rPr>
          <w:t>законом</w:t>
        </w:r>
      </w:hyperlink>
      <w:r>
        <w:t xml:space="preserve"> от 18.07.2011 N 239-ФЗ)</w:t>
      </w:r>
    </w:p>
    <w:p w:rsidR="009D0E69" w:rsidRDefault="009D0E69">
      <w:pPr>
        <w:pStyle w:val="ConsPlusNormal"/>
        <w:spacing w:before="220"/>
        <w:ind w:firstLine="540"/>
        <w:jc w:val="both"/>
      </w:pPr>
      <w:r>
        <w:t xml:space="preserve">4.2) оказание услуг по предоставлению права проезда транспортных средств по платным </w:t>
      </w:r>
      <w:r>
        <w:lastRenderedPageBreak/>
        <w:t>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9D0E69" w:rsidRDefault="009D0E69">
      <w:pPr>
        <w:pStyle w:val="ConsPlusNormal"/>
        <w:jc w:val="both"/>
      </w:pPr>
      <w:r>
        <w:t xml:space="preserve">(пп. 4.2 введен Федеральным </w:t>
      </w:r>
      <w:hyperlink r:id="rId611" w:history="1">
        <w:r>
          <w:rPr>
            <w:color w:val="0000FF"/>
          </w:rPr>
          <w:t>законом</w:t>
        </w:r>
      </w:hyperlink>
      <w:r>
        <w:t xml:space="preserve"> от 28.11.2011 N 338-ФЗ)</w:t>
      </w:r>
    </w:p>
    <w:p w:rsidR="009D0E69" w:rsidRDefault="009D0E69">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9D0E69" w:rsidRDefault="009D0E69">
      <w:pPr>
        <w:pStyle w:val="ConsPlusNormal"/>
        <w:jc w:val="both"/>
      </w:pPr>
      <w:r>
        <w:t xml:space="preserve">(пп. 5 в ред. Федерального </w:t>
      </w:r>
      <w:hyperlink r:id="rId612" w:history="1">
        <w:r>
          <w:rPr>
            <w:color w:val="0000FF"/>
          </w:rPr>
          <w:t>закона</w:t>
        </w:r>
      </w:hyperlink>
      <w:r>
        <w:t xml:space="preserve"> от 19.07.2011 N 245-ФЗ)</w:t>
      </w:r>
    </w:p>
    <w:p w:rsidR="009D0E69" w:rsidRDefault="009D0E69">
      <w:pPr>
        <w:pStyle w:val="ConsPlusNormal"/>
        <w:spacing w:before="220"/>
        <w:ind w:firstLine="540"/>
        <w:jc w:val="both"/>
      </w:pPr>
      <w:r>
        <w:t>6) операции по реализации земельных участков (долей в них);</w:t>
      </w:r>
    </w:p>
    <w:p w:rsidR="009D0E69" w:rsidRDefault="009D0E69">
      <w:pPr>
        <w:pStyle w:val="ConsPlusNormal"/>
        <w:jc w:val="both"/>
      </w:pPr>
      <w:r>
        <w:t xml:space="preserve">(пп. 6 введен Федеральным </w:t>
      </w:r>
      <w:hyperlink r:id="rId613" w:history="1">
        <w:r>
          <w:rPr>
            <w:color w:val="0000FF"/>
          </w:rPr>
          <w:t>законом</w:t>
        </w:r>
      </w:hyperlink>
      <w:r>
        <w:t xml:space="preserve"> от 20.08.2004 N 109-ФЗ)</w:t>
      </w:r>
    </w:p>
    <w:p w:rsidR="009D0E69" w:rsidRDefault="009D0E69">
      <w:pPr>
        <w:pStyle w:val="ConsPlusNormal"/>
        <w:spacing w:before="220"/>
        <w:ind w:firstLine="540"/>
        <w:jc w:val="both"/>
      </w:pPr>
      <w:r>
        <w:t>7) передача имущественных прав организации ее правопреемнику (правопреемникам);</w:t>
      </w:r>
    </w:p>
    <w:p w:rsidR="009D0E69" w:rsidRDefault="009D0E69">
      <w:pPr>
        <w:pStyle w:val="ConsPlusNormal"/>
        <w:jc w:val="both"/>
      </w:pPr>
      <w:r>
        <w:t xml:space="preserve">(пп. 7 введен Федеральным </w:t>
      </w:r>
      <w:hyperlink r:id="rId614" w:history="1">
        <w:r>
          <w:rPr>
            <w:color w:val="0000FF"/>
          </w:rPr>
          <w:t>законом</w:t>
        </w:r>
      </w:hyperlink>
      <w:r>
        <w:t xml:space="preserve"> от 22.07.2005 N 118-ФЗ)</w:t>
      </w:r>
    </w:p>
    <w:p w:rsidR="009D0E69" w:rsidRDefault="009D0E69">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1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D0E69" w:rsidRDefault="009D0E69">
      <w:pPr>
        <w:pStyle w:val="ConsPlusNormal"/>
        <w:jc w:val="both"/>
      </w:pPr>
      <w:r>
        <w:t xml:space="preserve">(пп. 8 в ред. Федерального </w:t>
      </w:r>
      <w:hyperlink r:id="rId616" w:history="1">
        <w:r>
          <w:rPr>
            <w:color w:val="0000FF"/>
          </w:rPr>
          <w:t>закона</w:t>
        </w:r>
      </w:hyperlink>
      <w:r>
        <w:t xml:space="preserve"> от 21.11.2011 N 328-ФЗ)</w:t>
      </w:r>
    </w:p>
    <w:p w:rsidR="009D0E69" w:rsidRDefault="009D0E69">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1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1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D0E69" w:rsidRDefault="009D0E69">
      <w:pPr>
        <w:pStyle w:val="ConsPlusNormal"/>
        <w:jc w:val="both"/>
      </w:pPr>
      <w:r>
        <w:t xml:space="preserve">(пп. 8.1 введен Федеральным </w:t>
      </w:r>
      <w:hyperlink r:id="rId619" w:history="1">
        <w:r>
          <w:rPr>
            <w:color w:val="0000FF"/>
          </w:rPr>
          <w:t>законом</w:t>
        </w:r>
      </w:hyperlink>
      <w:r>
        <w:t xml:space="preserve"> от 21.11.2011 N 328-ФЗ)</w:t>
      </w:r>
    </w:p>
    <w:p w:rsidR="009D0E69" w:rsidRDefault="009D0E69">
      <w:pPr>
        <w:pStyle w:val="ConsPlusNormal"/>
        <w:spacing w:before="220"/>
        <w:ind w:firstLine="540"/>
        <w:jc w:val="both"/>
      </w:pPr>
      <w:r>
        <w:t xml:space="preserve">9) утратил силу с 1 января 2017 года. - Федеральный </w:t>
      </w:r>
      <w:hyperlink r:id="rId620" w:history="1">
        <w:r>
          <w:rPr>
            <w:color w:val="0000FF"/>
          </w:rPr>
          <w:t>закон</w:t>
        </w:r>
      </w:hyperlink>
      <w:r>
        <w:t xml:space="preserve"> от 01.12.2007 N 310-ФЗ;</w:t>
      </w:r>
    </w:p>
    <w:p w:rsidR="009D0E69" w:rsidRDefault="009D0E69">
      <w:pPr>
        <w:pStyle w:val="ConsPlusNormal"/>
        <w:spacing w:before="220"/>
        <w:ind w:firstLine="540"/>
        <w:jc w:val="both"/>
      </w:pPr>
      <w:r>
        <w:t xml:space="preserve">9.1) - 9.2) утратили силу с 1 января 2017 года. - Федеральный </w:t>
      </w:r>
      <w:hyperlink r:id="rId621" w:history="1">
        <w:r>
          <w:rPr>
            <w:color w:val="0000FF"/>
          </w:rPr>
          <w:t>закон</w:t>
        </w:r>
      </w:hyperlink>
      <w:r>
        <w:t xml:space="preserve"> от 23.07.2013 N 216-ФЗ;</w:t>
      </w:r>
    </w:p>
    <w:p w:rsidR="009D0E69" w:rsidRDefault="009D0E69">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9D0E69" w:rsidRDefault="009D0E69">
      <w:pPr>
        <w:pStyle w:val="ConsPlusNormal"/>
        <w:jc w:val="both"/>
      </w:pPr>
      <w:r>
        <w:t xml:space="preserve">(пп. 9.3 введен Федеральным </w:t>
      </w:r>
      <w:hyperlink r:id="rId622" w:history="1">
        <w:r>
          <w:rPr>
            <w:color w:val="0000FF"/>
          </w:rPr>
          <w:t>законом</w:t>
        </w:r>
      </w:hyperlink>
      <w:r>
        <w:t xml:space="preserve"> от 29.12.2015 N 396-ФЗ)</w:t>
      </w:r>
    </w:p>
    <w:p w:rsidR="009D0E69" w:rsidRDefault="009D0E69">
      <w:pPr>
        <w:pStyle w:val="ConsPlusNormal"/>
        <w:spacing w:before="220"/>
        <w:ind w:firstLine="540"/>
        <w:jc w:val="both"/>
      </w:pPr>
      <w: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w:t>
      </w:r>
      <w:r>
        <w:lastRenderedPageBreak/>
        <w:t>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9D0E69" w:rsidRDefault="009D0E69">
      <w:pPr>
        <w:pStyle w:val="ConsPlusNormal"/>
        <w:jc w:val="both"/>
      </w:pPr>
      <w:r>
        <w:t xml:space="preserve">(пп. 10 введен Федеральным </w:t>
      </w:r>
      <w:hyperlink r:id="rId623" w:history="1">
        <w:r>
          <w:rPr>
            <w:color w:val="0000FF"/>
          </w:rPr>
          <w:t>законом</w:t>
        </w:r>
      </w:hyperlink>
      <w:r>
        <w:t xml:space="preserve"> от 25.11.2009 N 281-ФЗ)</w:t>
      </w:r>
    </w:p>
    <w:p w:rsidR="009D0E69" w:rsidRDefault="009D0E69">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9D0E69" w:rsidRDefault="009D0E69">
      <w:pPr>
        <w:pStyle w:val="ConsPlusNormal"/>
        <w:jc w:val="both"/>
      </w:pPr>
      <w:r>
        <w:t xml:space="preserve">(пп. 11 введен Федеральным </w:t>
      </w:r>
      <w:hyperlink r:id="rId624" w:history="1">
        <w:r>
          <w:rPr>
            <w:color w:val="0000FF"/>
          </w:rPr>
          <w:t>законом</w:t>
        </w:r>
      </w:hyperlink>
      <w:r>
        <w:t xml:space="preserve"> от 05.04.2010 N 41-ФЗ)</w:t>
      </w:r>
    </w:p>
    <w:p w:rsidR="009D0E69" w:rsidRDefault="009D0E69">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25"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9D0E69" w:rsidRDefault="009D0E69">
      <w:pPr>
        <w:pStyle w:val="ConsPlusNormal"/>
        <w:jc w:val="both"/>
      </w:pPr>
      <w:r>
        <w:t xml:space="preserve">(пп. 12 введен Федеральным </w:t>
      </w:r>
      <w:hyperlink r:id="rId626" w:history="1">
        <w:r>
          <w:rPr>
            <w:color w:val="0000FF"/>
          </w:rPr>
          <w:t>законом</w:t>
        </w:r>
      </w:hyperlink>
      <w:r>
        <w:t xml:space="preserve"> от 28.12.2010 N 395-ФЗ; в ред. Федерального </w:t>
      </w:r>
      <w:hyperlink r:id="rId627" w:history="1">
        <w:r>
          <w:rPr>
            <w:color w:val="0000FF"/>
          </w:rPr>
          <w:t>закона</w:t>
        </w:r>
      </w:hyperlink>
      <w:r>
        <w:t xml:space="preserve"> от 27.11.2018 N 424-ФЗ)</w:t>
      </w:r>
    </w:p>
    <w:p w:rsidR="009D0E69" w:rsidRDefault="009D0E69">
      <w:pPr>
        <w:pStyle w:val="ConsPlusNormal"/>
        <w:spacing w:before="220"/>
        <w:ind w:firstLine="540"/>
        <w:jc w:val="both"/>
      </w:pPr>
      <w:r>
        <w:t xml:space="preserve">13) связанные с осуществлением мероприятий, предусмотренных Федеральным </w:t>
      </w:r>
      <w:hyperlink r:id="rId62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29"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9D0E69" w:rsidRDefault="009D0E69">
      <w:pPr>
        <w:pStyle w:val="ConsPlusNormal"/>
        <w:jc w:val="both"/>
      </w:pPr>
      <w:r>
        <w:t xml:space="preserve">(пп. 13 в ред. Федерального </w:t>
      </w:r>
      <w:hyperlink r:id="rId630" w:history="1">
        <w:r>
          <w:rPr>
            <w:color w:val="0000FF"/>
          </w:rPr>
          <w:t>закона</w:t>
        </w:r>
      </w:hyperlink>
      <w:r>
        <w:t xml:space="preserve"> от 01.05.2019 N 101-ФЗ)</w:t>
      </w:r>
    </w:p>
    <w:p w:rsidR="009D0E69" w:rsidRDefault="009D0E69">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3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9D0E69" w:rsidRDefault="009D0E69">
      <w:pPr>
        <w:pStyle w:val="ConsPlusNormal"/>
        <w:jc w:val="both"/>
      </w:pPr>
      <w:r>
        <w:t xml:space="preserve">(пп. 14 введен Федеральным </w:t>
      </w:r>
      <w:hyperlink r:id="rId632" w:history="1">
        <w:r>
          <w:rPr>
            <w:color w:val="0000FF"/>
          </w:rPr>
          <w:t>законом</w:t>
        </w:r>
      </w:hyperlink>
      <w:r>
        <w:t xml:space="preserve"> от 20.04.2014 N 78-ФЗ)</w:t>
      </w:r>
    </w:p>
    <w:p w:rsidR="009D0E69" w:rsidRDefault="009D0E69">
      <w:pPr>
        <w:pStyle w:val="ConsPlusNormal"/>
        <w:spacing w:before="220"/>
        <w:ind w:firstLine="540"/>
        <w:jc w:val="both"/>
      </w:pPr>
      <w:bookmarkStart w:id="22" w:name="P373"/>
      <w:bookmarkEnd w:id="22"/>
      <w:r>
        <w:t xml:space="preserve">15) операции по реализации имущества и (или) имущественных прав должников, признанных в соответствии с </w:t>
      </w:r>
      <w:hyperlink r:id="rId633" w:history="1">
        <w:r>
          <w:rPr>
            <w:color w:val="0000FF"/>
          </w:rPr>
          <w:t>законодательством</w:t>
        </w:r>
      </w:hyperlink>
      <w:r>
        <w:t xml:space="preserve"> Российской Федерации несостоятельными (банкротами);</w:t>
      </w:r>
    </w:p>
    <w:p w:rsidR="009D0E69" w:rsidRDefault="009D0E69">
      <w:pPr>
        <w:pStyle w:val="ConsPlusNormal"/>
        <w:jc w:val="both"/>
      </w:pPr>
      <w:r>
        <w:t xml:space="preserve">(пп. 15 введен Федеральным </w:t>
      </w:r>
      <w:hyperlink r:id="rId634" w:history="1">
        <w:r>
          <w:rPr>
            <w:color w:val="0000FF"/>
          </w:rPr>
          <w:t>законом</w:t>
        </w:r>
      </w:hyperlink>
      <w:r>
        <w:t xml:space="preserve"> от 24.11.2014 N 366-ФЗ)</w:t>
      </w:r>
    </w:p>
    <w:p w:rsidR="009D0E69" w:rsidRDefault="009D0E69">
      <w:pPr>
        <w:pStyle w:val="ConsPlusNormal"/>
        <w:spacing w:before="220"/>
        <w:ind w:firstLine="540"/>
        <w:jc w:val="both"/>
      </w:pPr>
      <w:bookmarkStart w:id="23" w:name="P375"/>
      <w:bookmarkEnd w:id="23"/>
      <w:r>
        <w:lastRenderedPageBreak/>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9D0E69" w:rsidRDefault="009D0E69">
      <w:pPr>
        <w:pStyle w:val="ConsPlusNormal"/>
        <w:jc w:val="both"/>
      </w:pPr>
      <w:r>
        <w:t xml:space="preserve">(пп. 16 введен Федеральным </w:t>
      </w:r>
      <w:hyperlink r:id="rId635" w:history="1">
        <w:r>
          <w:rPr>
            <w:color w:val="0000FF"/>
          </w:rPr>
          <w:t>законом</w:t>
        </w:r>
      </w:hyperlink>
      <w:r>
        <w:t xml:space="preserve"> от 27.11.2017 N 351-ФЗ)</w:t>
      </w:r>
    </w:p>
    <w:p w:rsidR="009D0E69" w:rsidRDefault="009D0E69">
      <w:pPr>
        <w:pStyle w:val="ConsPlusNormal"/>
        <w:spacing w:before="220"/>
        <w:ind w:firstLine="540"/>
        <w:jc w:val="both"/>
      </w:pPr>
      <w:bookmarkStart w:id="24" w:name="P377"/>
      <w:bookmarkEnd w:id="24"/>
      <w:r>
        <w:t>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9D0E69" w:rsidRDefault="009D0E69">
      <w:pPr>
        <w:pStyle w:val="ConsPlusNormal"/>
        <w:jc w:val="both"/>
      </w:pPr>
      <w:r>
        <w:t xml:space="preserve">(пп. 17 введен Федеральным </w:t>
      </w:r>
      <w:hyperlink r:id="rId636" w:history="1">
        <w:r>
          <w:rPr>
            <w:color w:val="0000FF"/>
          </w:rPr>
          <w:t>законом</w:t>
        </w:r>
      </w:hyperlink>
      <w:r>
        <w:t xml:space="preserve"> от 04.06.2018 N 143-ФЗ)</w:t>
      </w:r>
    </w:p>
    <w:p w:rsidR="009D0E69" w:rsidRDefault="009D0E69">
      <w:pPr>
        <w:pStyle w:val="ConsPlusNormal"/>
        <w:spacing w:before="220"/>
        <w:ind w:firstLine="540"/>
        <w:jc w:val="both"/>
      </w:pPr>
      <w:bookmarkStart w:id="25" w:name="P379"/>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37" w:history="1">
        <w:r>
          <w:rPr>
            <w:color w:val="0000FF"/>
          </w:rPr>
          <w:t>частью 1 статьи 51</w:t>
        </w:r>
      </w:hyperlink>
      <w:r>
        <w:t xml:space="preserve"> Федерального закона от 21 июля 2005 года N 115-ФЗ "О концессионных соглашениях";</w:t>
      </w:r>
    </w:p>
    <w:p w:rsidR="009D0E69" w:rsidRDefault="009D0E69">
      <w:pPr>
        <w:pStyle w:val="ConsPlusNormal"/>
        <w:jc w:val="both"/>
      </w:pPr>
      <w:r>
        <w:t xml:space="preserve">(пп. 18 введен Федеральным </w:t>
      </w:r>
      <w:hyperlink r:id="rId638" w:history="1">
        <w:r>
          <w:rPr>
            <w:color w:val="0000FF"/>
          </w:rPr>
          <w:t>законом</w:t>
        </w:r>
      </w:hyperlink>
      <w:r>
        <w:t xml:space="preserve"> от 12.11.2018 N 414-ФЗ)</w:t>
      </w:r>
    </w:p>
    <w:p w:rsidR="009D0E69" w:rsidRDefault="009D0E69">
      <w:pPr>
        <w:pStyle w:val="ConsPlusNormal"/>
        <w:spacing w:before="220"/>
        <w:ind w:firstLine="540"/>
        <w:jc w:val="both"/>
      </w:pPr>
      <w:bookmarkStart w:id="26" w:name="P381"/>
      <w:bookmarkEnd w:id="26"/>
      <w:r>
        <w:t>19) передача на безвозмездной основе в государственную казну Российской Федерации объектов недвижимого имущества;</w:t>
      </w:r>
    </w:p>
    <w:p w:rsidR="009D0E69" w:rsidRDefault="009D0E69">
      <w:pPr>
        <w:pStyle w:val="ConsPlusNormal"/>
        <w:jc w:val="both"/>
      </w:pPr>
      <w:r>
        <w:t xml:space="preserve">(пп. 19 введен Федеральным </w:t>
      </w:r>
      <w:hyperlink r:id="rId639" w:history="1">
        <w:r>
          <w:rPr>
            <w:color w:val="0000FF"/>
          </w:rPr>
          <w:t>законом</w:t>
        </w:r>
      </w:hyperlink>
      <w:r>
        <w:t xml:space="preserve"> от 15.04.2019 N 63-ФЗ)</w:t>
      </w:r>
    </w:p>
    <w:p w:rsidR="009D0E69" w:rsidRDefault="009D0E69">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9D0E69" w:rsidRDefault="009D0E69">
      <w:pPr>
        <w:pStyle w:val="ConsPlusNormal"/>
        <w:jc w:val="both"/>
      </w:pPr>
      <w:r>
        <w:t xml:space="preserve">(пп. 20 введен Федеральным </w:t>
      </w:r>
      <w:hyperlink r:id="rId640" w:history="1">
        <w:r>
          <w:rPr>
            <w:color w:val="0000FF"/>
          </w:rPr>
          <w:t>законом</w:t>
        </w:r>
      </w:hyperlink>
      <w:r>
        <w:t xml:space="preserve"> от 15.04.2019 N 63-ФЗ)</w:t>
      </w:r>
    </w:p>
    <w:p w:rsidR="009D0E69" w:rsidRDefault="009D0E69">
      <w:pPr>
        <w:pStyle w:val="ConsPlusNormal"/>
        <w:jc w:val="both"/>
      </w:pPr>
    </w:p>
    <w:p w:rsidR="009D0E69" w:rsidRDefault="009D0E69">
      <w:pPr>
        <w:pStyle w:val="ConsPlusTitle"/>
        <w:ind w:firstLine="540"/>
        <w:jc w:val="both"/>
        <w:outlineLvl w:val="2"/>
      </w:pPr>
      <w:bookmarkStart w:id="27" w:name="P386"/>
      <w:bookmarkEnd w:id="27"/>
      <w:r>
        <w:t>Статья 147. Место реализации товаров</w:t>
      </w:r>
    </w:p>
    <w:p w:rsidR="009D0E69" w:rsidRDefault="009D0E69">
      <w:pPr>
        <w:pStyle w:val="ConsPlusNormal"/>
        <w:ind w:firstLine="540"/>
        <w:jc w:val="both"/>
      </w:pPr>
      <w:r>
        <w:t xml:space="preserve">(в ред. Федерального </w:t>
      </w:r>
      <w:hyperlink r:id="rId641" w:history="1">
        <w:r>
          <w:rPr>
            <w:color w:val="0000FF"/>
          </w:rPr>
          <w:t>закона</w:t>
        </w:r>
      </w:hyperlink>
      <w:r>
        <w:t xml:space="preserve"> от 30.09.2013 N 268-ФЗ)</w:t>
      </w:r>
    </w:p>
    <w:p w:rsidR="009D0E69" w:rsidRDefault="009D0E69">
      <w:pPr>
        <w:pStyle w:val="ConsPlusNormal"/>
        <w:jc w:val="both"/>
      </w:pPr>
    </w:p>
    <w:p w:rsidR="009D0E69" w:rsidRDefault="009D0E69">
      <w:pPr>
        <w:pStyle w:val="ConsPlusNormal"/>
        <w:ind w:firstLine="540"/>
        <w:jc w:val="both"/>
      </w:pPr>
      <w:bookmarkStart w:id="28" w:name="P389"/>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92" w:history="1">
        <w:r>
          <w:rPr>
            <w:color w:val="0000FF"/>
          </w:rPr>
          <w:t>пунктом 2</w:t>
        </w:r>
      </w:hyperlink>
      <w:r>
        <w:t xml:space="preserve"> настоящей статьи):</w:t>
      </w:r>
    </w:p>
    <w:p w:rsidR="009D0E69" w:rsidRDefault="009D0E69">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9D0E69" w:rsidRDefault="009D0E69">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9D0E69" w:rsidRDefault="009D0E69">
      <w:pPr>
        <w:pStyle w:val="ConsPlusNormal"/>
        <w:spacing w:before="220"/>
        <w:ind w:firstLine="540"/>
        <w:jc w:val="both"/>
      </w:pPr>
      <w:bookmarkStart w:id="29" w:name="P392"/>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w:t>
      </w:r>
      <w:r>
        <w:lastRenderedPageBreak/>
        <w:t xml:space="preserve">фракции легких углеводородов) признается территория Российской Федерации при наличии одного или нескольких обстоятельств, указанных в </w:t>
      </w:r>
      <w:hyperlink w:anchor="P389" w:history="1">
        <w:r>
          <w:rPr>
            <w:color w:val="0000FF"/>
          </w:rPr>
          <w:t>пункте 1</w:t>
        </w:r>
      </w:hyperlink>
      <w:r>
        <w:t xml:space="preserve"> настоящей статьи, либо при наличии одного или нескольких следующих обстоятельств:</w:t>
      </w:r>
    </w:p>
    <w:p w:rsidR="009D0E69" w:rsidRDefault="009D0E69">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9D0E69" w:rsidRDefault="009D0E69">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9D0E69" w:rsidRDefault="009D0E69">
      <w:pPr>
        <w:pStyle w:val="ConsPlusNormal"/>
        <w:jc w:val="both"/>
      </w:pPr>
    </w:p>
    <w:p w:rsidR="009D0E69" w:rsidRDefault="009D0E69">
      <w:pPr>
        <w:pStyle w:val="ConsPlusTitle"/>
        <w:ind w:firstLine="540"/>
        <w:jc w:val="both"/>
        <w:outlineLvl w:val="2"/>
      </w:pPr>
      <w:bookmarkStart w:id="30" w:name="P396"/>
      <w:bookmarkEnd w:id="30"/>
      <w:r>
        <w:t>Статья 148. Место реализации работ (услуг)</w:t>
      </w:r>
    </w:p>
    <w:p w:rsidR="009D0E69" w:rsidRDefault="009D0E69">
      <w:pPr>
        <w:pStyle w:val="ConsPlusNormal"/>
        <w:jc w:val="both"/>
      </w:pPr>
    </w:p>
    <w:p w:rsidR="009D0E69" w:rsidRDefault="009D0E69">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9D0E69" w:rsidRDefault="009D0E69">
      <w:pPr>
        <w:pStyle w:val="ConsPlusNormal"/>
        <w:jc w:val="both"/>
      </w:pPr>
      <w:r>
        <w:t xml:space="preserve">(в ред. Федерального </w:t>
      </w:r>
      <w:hyperlink r:id="rId642" w:history="1">
        <w:r>
          <w:rPr>
            <w:color w:val="0000FF"/>
          </w:rPr>
          <w:t>закона</w:t>
        </w:r>
      </w:hyperlink>
      <w:r>
        <w:t xml:space="preserve"> от 29.12.2000 N 166-ФЗ)</w:t>
      </w:r>
    </w:p>
    <w:p w:rsidR="009D0E69" w:rsidRDefault="009D0E69">
      <w:pPr>
        <w:pStyle w:val="ConsPlusNormal"/>
        <w:spacing w:before="220"/>
        <w:ind w:firstLine="540"/>
        <w:jc w:val="both"/>
      </w:pPr>
      <w:bookmarkStart w:id="31" w:name="P400"/>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9D0E69" w:rsidRDefault="009D0E69">
      <w:pPr>
        <w:pStyle w:val="ConsPlusNormal"/>
        <w:jc w:val="both"/>
      </w:pPr>
      <w:r>
        <w:t xml:space="preserve">(в ред. Федерального </w:t>
      </w:r>
      <w:hyperlink r:id="rId643" w:history="1">
        <w:r>
          <w:rPr>
            <w:color w:val="0000FF"/>
          </w:rPr>
          <w:t>закона</w:t>
        </w:r>
      </w:hyperlink>
      <w:r>
        <w:t xml:space="preserve"> от 22.07.2005 N 119-ФЗ)</w:t>
      </w:r>
    </w:p>
    <w:p w:rsidR="009D0E69" w:rsidRDefault="009D0E69">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9D0E69" w:rsidRDefault="009D0E69">
      <w:pPr>
        <w:pStyle w:val="ConsPlusNormal"/>
        <w:jc w:val="both"/>
      </w:pPr>
      <w:r>
        <w:t xml:space="preserve">(пп. 2 в ред. Федерального </w:t>
      </w:r>
      <w:hyperlink r:id="rId644" w:history="1">
        <w:r>
          <w:rPr>
            <w:color w:val="0000FF"/>
          </w:rPr>
          <w:t>закона</w:t>
        </w:r>
      </w:hyperlink>
      <w:r>
        <w:t xml:space="preserve"> от 22.07.2005 N 119-ФЗ)</w:t>
      </w:r>
    </w:p>
    <w:p w:rsidR="009D0E69" w:rsidRDefault="009D0E69">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9D0E69" w:rsidRDefault="009D0E69">
      <w:pPr>
        <w:pStyle w:val="ConsPlusNormal"/>
        <w:jc w:val="both"/>
      </w:pPr>
      <w:r>
        <w:t xml:space="preserve">(в ред. Федеральных законов от 29.05.2002 </w:t>
      </w:r>
      <w:hyperlink r:id="rId645" w:history="1">
        <w:r>
          <w:rPr>
            <w:color w:val="0000FF"/>
          </w:rPr>
          <w:t>N 57-ФЗ</w:t>
        </w:r>
      </w:hyperlink>
      <w:r>
        <w:t xml:space="preserve">, от 22.07.2005 </w:t>
      </w:r>
      <w:hyperlink r:id="rId646" w:history="1">
        <w:r>
          <w:rPr>
            <w:color w:val="0000FF"/>
          </w:rPr>
          <w:t>N 119-ФЗ</w:t>
        </w:r>
      </w:hyperlink>
      <w:r>
        <w:t>)</w:t>
      </w:r>
    </w:p>
    <w:p w:rsidR="009D0E69" w:rsidRDefault="009D0E69">
      <w:pPr>
        <w:pStyle w:val="ConsPlusNormal"/>
        <w:spacing w:before="220"/>
        <w:ind w:firstLine="540"/>
        <w:jc w:val="both"/>
      </w:pPr>
      <w:bookmarkStart w:id="32" w:name="P406"/>
      <w:bookmarkEnd w:id="32"/>
      <w:r>
        <w:t>4) покупатель работ (услуг) осуществляет деятельность на территории Российской Федерации.</w:t>
      </w:r>
    </w:p>
    <w:p w:rsidR="009D0E69" w:rsidRDefault="009D0E69">
      <w:pPr>
        <w:pStyle w:val="ConsPlusNormal"/>
        <w:jc w:val="both"/>
      </w:pPr>
      <w:r>
        <w:t xml:space="preserve">(в ред. Федерального </w:t>
      </w:r>
      <w:hyperlink r:id="rId647" w:history="1">
        <w:r>
          <w:rPr>
            <w:color w:val="0000FF"/>
          </w:rPr>
          <w:t>закона</w:t>
        </w:r>
      </w:hyperlink>
      <w:r>
        <w:t xml:space="preserve"> от 29.12.2000 N 166-ФЗ)</w:t>
      </w:r>
    </w:p>
    <w:p w:rsidR="009D0E69" w:rsidRDefault="009D0E69">
      <w:pPr>
        <w:pStyle w:val="ConsPlusNormal"/>
        <w:spacing w:before="220"/>
        <w:ind w:firstLine="540"/>
        <w:jc w:val="both"/>
      </w:pPr>
      <w:bookmarkStart w:id="33" w:name="P408"/>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29" w:history="1">
        <w:r>
          <w:rPr>
            <w:color w:val="0000FF"/>
          </w:rPr>
          <w:t>абзацами тринадцатым</w:t>
        </w:r>
      </w:hyperlink>
      <w:r>
        <w:t xml:space="preserve"> - </w:t>
      </w:r>
      <w:hyperlink w:anchor="P437" w:history="1">
        <w:r>
          <w:rPr>
            <w:color w:val="0000FF"/>
          </w:rPr>
          <w:t>семнадцатым</w:t>
        </w:r>
      </w:hyperlink>
      <w:r>
        <w:t xml:space="preserve"> настоящего подпункта. Положение настоящего подпункта применяется при:</w:t>
      </w:r>
    </w:p>
    <w:p w:rsidR="009D0E69" w:rsidRDefault="009D0E69">
      <w:pPr>
        <w:pStyle w:val="ConsPlusNormal"/>
        <w:jc w:val="both"/>
      </w:pPr>
      <w:r>
        <w:t xml:space="preserve">(в ред. Федеральных законов от 29.12.2000 </w:t>
      </w:r>
      <w:hyperlink r:id="rId648" w:history="1">
        <w:r>
          <w:rPr>
            <w:color w:val="0000FF"/>
          </w:rPr>
          <w:t>N 166-ФЗ</w:t>
        </w:r>
      </w:hyperlink>
      <w:r>
        <w:t xml:space="preserve">, от 29.05.2002 </w:t>
      </w:r>
      <w:hyperlink r:id="rId649" w:history="1">
        <w:r>
          <w:rPr>
            <w:color w:val="0000FF"/>
          </w:rPr>
          <w:t>N 57-ФЗ</w:t>
        </w:r>
      </w:hyperlink>
      <w:r>
        <w:t xml:space="preserve">, от 21.07.2014 </w:t>
      </w:r>
      <w:hyperlink r:id="rId650" w:history="1">
        <w:r>
          <w:rPr>
            <w:color w:val="0000FF"/>
          </w:rPr>
          <w:t>N 238-ФЗ</w:t>
        </w:r>
      </w:hyperlink>
      <w:r>
        <w:t xml:space="preserve">, от 03.07.2016 </w:t>
      </w:r>
      <w:hyperlink r:id="rId651" w:history="1">
        <w:r>
          <w:rPr>
            <w:color w:val="0000FF"/>
          </w:rPr>
          <w:t>N 244-ФЗ</w:t>
        </w:r>
      </w:hyperlink>
      <w:r>
        <w:t>)</w:t>
      </w:r>
    </w:p>
    <w:p w:rsidR="009D0E69" w:rsidRDefault="009D0E69">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345" w:history="1">
        <w:r>
          <w:rPr>
            <w:color w:val="0000FF"/>
          </w:rPr>
          <w:t>пункте 1 статьи 174.2</w:t>
        </w:r>
      </w:hyperlink>
      <w:r>
        <w:t xml:space="preserve"> настоящего Кодекса;</w:t>
      </w:r>
    </w:p>
    <w:p w:rsidR="009D0E69" w:rsidRDefault="009D0E69">
      <w:pPr>
        <w:pStyle w:val="ConsPlusNormal"/>
        <w:jc w:val="both"/>
      </w:pPr>
      <w:r>
        <w:t xml:space="preserve">(в ред. Федеральных законов от 29.12.2000 </w:t>
      </w:r>
      <w:hyperlink r:id="rId652" w:history="1">
        <w:r>
          <w:rPr>
            <w:color w:val="0000FF"/>
          </w:rPr>
          <w:t>N 166-ФЗ</w:t>
        </w:r>
      </w:hyperlink>
      <w:r>
        <w:t xml:space="preserve">, от 29.05.2002 </w:t>
      </w:r>
      <w:hyperlink r:id="rId653" w:history="1">
        <w:r>
          <w:rPr>
            <w:color w:val="0000FF"/>
          </w:rPr>
          <w:t>N 57-ФЗ</w:t>
        </w:r>
      </w:hyperlink>
      <w:r>
        <w:t xml:space="preserve">, от 22.07.2005 </w:t>
      </w:r>
      <w:hyperlink r:id="rId654" w:history="1">
        <w:r>
          <w:rPr>
            <w:color w:val="0000FF"/>
          </w:rPr>
          <w:t>N 119-</w:t>
        </w:r>
        <w:r>
          <w:rPr>
            <w:color w:val="0000FF"/>
          </w:rPr>
          <w:lastRenderedPageBreak/>
          <w:t>ФЗ</w:t>
        </w:r>
      </w:hyperlink>
      <w:r>
        <w:t xml:space="preserve">, от 03.07.2016 </w:t>
      </w:r>
      <w:hyperlink r:id="rId655" w:history="1">
        <w:r>
          <w:rPr>
            <w:color w:val="0000FF"/>
          </w:rPr>
          <w:t>N 244-ФЗ</w:t>
        </w:r>
      </w:hyperlink>
      <w:r>
        <w:t>)</w:t>
      </w:r>
    </w:p>
    <w:p w:rsidR="009D0E69" w:rsidRDefault="009D0E69">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345" w:history="1">
        <w:r>
          <w:rPr>
            <w:color w:val="0000FF"/>
          </w:rPr>
          <w:t>пункте 1 статьи 174.2</w:t>
        </w:r>
      </w:hyperlink>
      <w:r>
        <w:t xml:space="preserve"> настоящего Кодекса;</w:t>
      </w:r>
    </w:p>
    <w:p w:rsidR="009D0E69" w:rsidRDefault="009D0E69">
      <w:pPr>
        <w:pStyle w:val="ConsPlusNormal"/>
        <w:jc w:val="both"/>
      </w:pPr>
      <w:r>
        <w:t xml:space="preserve">(абзац введен Федеральным </w:t>
      </w:r>
      <w:hyperlink r:id="rId656" w:history="1">
        <w:r>
          <w:rPr>
            <w:color w:val="0000FF"/>
          </w:rPr>
          <w:t>законом</w:t>
        </w:r>
      </w:hyperlink>
      <w:r>
        <w:t xml:space="preserve"> от 22.07.2005 N 119-ФЗ, в ред. Федеральных законов от 19.07.2011 </w:t>
      </w:r>
      <w:hyperlink r:id="rId657" w:history="1">
        <w:r>
          <w:rPr>
            <w:color w:val="0000FF"/>
          </w:rPr>
          <w:t>N 245-ФЗ</w:t>
        </w:r>
      </w:hyperlink>
      <w:r>
        <w:t xml:space="preserve">, от 03.07.2016 </w:t>
      </w:r>
      <w:hyperlink r:id="rId658" w:history="1">
        <w:r>
          <w:rPr>
            <w:color w:val="0000FF"/>
          </w:rPr>
          <w:t>N 244-ФЗ</w:t>
        </w:r>
      </w:hyperlink>
      <w:r>
        <w:t>)</w:t>
      </w:r>
    </w:p>
    <w:p w:rsidR="009D0E69" w:rsidRDefault="009D0E69">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345"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9D0E69" w:rsidRDefault="009D0E69">
      <w:pPr>
        <w:pStyle w:val="ConsPlusNormal"/>
        <w:jc w:val="both"/>
      </w:pPr>
      <w:r>
        <w:t xml:space="preserve">(в ред. Федеральных законов от 29.12.2000 </w:t>
      </w:r>
      <w:hyperlink r:id="rId659" w:history="1">
        <w:r>
          <w:rPr>
            <w:color w:val="0000FF"/>
          </w:rPr>
          <w:t>N 166-ФЗ</w:t>
        </w:r>
      </w:hyperlink>
      <w:r>
        <w:t xml:space="preserve">, от 29.05.2002 </w:t>
      </w:r>
      <w:hyperlink r:id="rId660" w:history="1">
        <w:r>
          <w:rPr>
            <w:color w:val="0000FF"/>
          </w:rPr>
          <w:t>N 57-ФЗ</w:t>
        </w:r>
      </w:hyperlink>
      <w:r>
        <w:t xml:space="preserve">, от 22.07.2005 </w:t>
      </w:r>
      <w:hyperlink r:id="rId661" w:history="1">
        <w:r>
          <w:rPr>
            <w:color w:val="0000FF"/>
          </w:rPr>
          <w:t>N 119-ФЗ</w:t>
        </w:r>
      </w:hyperlink>
      <w:r>
        <w:t xml:space="preserve">, от 19.07.2011 </w:t>
      </w:r>
      <w:hyperlink r:id="rId662" w:history="1">
        <w:r>
          <w:rPr>
            <w:color w:val="0000FF"/>
          </w:rPr>
          <w:t>N 245-ФЗ</w:t>
        </w:r>
      </w:hyperlink>
      <w:r>
        <w:t xml:space="preserve">, от 03.07.2016 </w:t>
      </w:r>
      <w:hyperlink r:id="rId663" w:history="1">
        <w:r>
          <w:rPr>
            <w:color w:val="0000FF"/>
          </w:rPr>
          <w:t>N 244-ФЗ</w:t>
        </w:r>
      </w:hyperlink>
      <w:r>
        <w:t>)</w:t>
      </w:r>
    </w:p>
    <w:p w:rsidR="009D0E69" w:rsidRDefault="009D0E69">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9D0E69" w:rsidRDefault="009D0E69">
      <w:pPr>
        <w:pStyle w:val="ConsPlusNormal"/>
        <w:jc w:val="both"/>
      </w:pPr>
      <w:r>
        <w:t xml:space="preserve">(в ред. Федерального </w:t>
      </w:r>
      <w:hyperlink r:id="rId664" w:history="1">
        <w:r>
          <w:rPr>
            <w:color w:val="0000FF"/>
          </w:rPr>
          <w:t>закона</w:t>
        </w:r>
      </w:hyperlink>
      <w:r>
        <w:t xml:space="preserve"> от 05.05.2014 N 116-ФЗ)</w:t>
      </w:r>
    </w:p>
    <w:p w:rsidR="009D0E69" w:rsidRDefault="009D0E69">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9D0E69" w:rsidRDefault="009D0E69">
      <w:pPr>
        <w:pStyle w:val="ConsPlusNormal"/>
        <w:jc w:val="both"/>
      </w:pPr>
      <w:r>
        <w:t xml:space="preserve">(в ред. Федерального </w:t>
      </w:r>
      <w:hyperlink r:id="rId665" w:history="1">
        <w:r>
          <w:rPr>
            <w:color w:val="0000FF"/>
          </w:rPr>
          <w:t>закона</w:t>
        </w:r>
      </w:hyperlink>
      <w:r>
        <w:t xml:space="preserve"> от 27.11.2017 N 335-ФЗ)</w:t>
      </w:r>
    </w:p>
    <w:p w:rsidR="009D0E69" w:rsidRDefault="009D0E69">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9D0E69" w:rsidRDefault="009D0E69">
      <w:pPr>
        <w:pStyle w:val="ConsPlusNormal"/>
        <w:jc w:val="both"/>
      </w:pPr>
      <w:r>
        <w:t xml:space="preserve">(в ред. Федерального </w:t>
      </w:r>
      <w:hyperlink r:id="rId666" w:history="1">
        <w:r>
          <w:rPr>
            <w:color w:val="0000FF"/>
          </w:rPr>
          <w:t>закона</w:t>
        </w:r>
      </w:hyperlink>
      <w:r>
        <w:t xml:space="preserve"> от 29.05.2002 N 57-ФЗ)</w:t>
      </w:r>
    </w:p>
    <w:p w:rsidR="009D0E69" w:rsidRDefault="009D0E69">
      <w:pPr>
        <w:pStyle w:val="ConsPlusNormal"/>
        <w:spacing w:before="220"/>
        <w:ind w:firstLine="540"/>
        <w:jc w:val="both"/>
      </w:pPr>
      <w:r>
        <w:t xml:space="preserve">абзацы девятый - десятый утратили силу. - Федеральный </w:t>
      </w:r>
      <w:hyperlink r:id="rId667" w:history="1">
        <w:r>
          <w:rPr>
            <w:color w:val="0000FF"/>
          </w:rPr>
          <w:t>закон</w:t>
        </w:r>
      </w:hyperlink>
      <w:r>
        <w:t xml:space="preserve"> от 22.07.2005 N 119-ФЗ;</w:t>
      </w:r>
    </w:p>
    <w:p w:rsidR="009D0E69" w:rsidRDefault="009D0E69">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68"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9D0E69" w:rsidRDefault="009D0E69">
      <w:pPr>
        <w:pStyle w:val="ConsPlusNormal"/>
        <w:jc w:val="both"/>
      </w:pPr>
      <w:r>
        <w:t xml:space="preserve">(абзац введен Федеральным </w:t>
      </w:r>
      <w:hyperlink r:id="rId669" w:history="1">
        <w:r>
          <w:rPr>
            <w:color w:val="0000FF"/>
          </w:rPr>
          <w:t>законом</w:t>
        </w:r>
      </w:hyperlink>
      <w:r>
        <w:t xml:space="preserve"> от 19.07.2011 N 245-ФЗ)</w:t>
      </w:r>
    </w:p>
    <w:p w:rsidR="009D0E69" w:rsidRDefault="009D0E69">
      <w:pPr>
        <w:pStyle w:val="ConsPlusNormal"/>
        <w:spacing w:before="220"/>
        <w:ind w:firstLine="540"/>
        <w:jc w:val="both"/>
      </w:pPr>
      <w:r>
        <w:t xml:space="preserve">оказании услуг, указанных в </w:t>
      </w:r>
      <w:hyperlink w:anchor="P2345" w:history="1">
        <w:r>
          <w:rPr>
            <w:color w:val="0000FF"/>
          </w:rPr>
          <w:t>пункте 1 статьи 174.2</w:t>
        </w:r>
      </w:hyperlink>
      <w:r>
        <w:t xml:space="preserve"> настоящего Кодекса.</w:t>
      </w:r>
    </w:p>
    <w:p w:rsidR="009D0E69" w:rsidRDefault="009D0E69">
      <w:pPr>
        <w:pStyle w:val="ConsPlusNormal"/>
        <w:jc w:val="both"/>
      </w:pPr>
      <w:r>
        <w:t xml:space="preserve">(абзац введен Федеральным </w:t>
      </w:r>
      <w:hyperlink r:id="rId670" w:history="1">
        <w:r>
          <w:rPr>
            <w:color w:val="0000FF"/>
          </w:rPr>
          <w:t>законом</w:t>
        </w:r>
      </w:hyperlink>
      <w:r>
        <w:t xml:space="preserve"> от 03.07.2016 N 244-ФЗ)</w:t>
      </w:r>
    </w:p>
    <w:p w:rsidR="009D0E69" w:rsidRDefault="009D0E69">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345"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9D0E69" w:rsidRDefault="009D0E69">
      <w:pPr>
        <w:pStyle w:val="ConsPlusNormal"/>
        <w:jc w:val="both"/>
      </w:pPr>
      <w:r>
        <w:t xml:space="preserve">(абзац введен Федеральным </w:t>
      </w:r>
      <w:hyperlink r:id="rId671" w:history="1">
        <w:r>
          <w:rPr>
            <w:color w:val="0000FF"/>
          </w:rPr>
          <w:t>законом</w:t>
        </w:r>
      </w:hyperlink>
      <w:r>
        <w:t xml:space="preserve"> от 03.07.2016 N 244-ФЗ)</w:t>
      </w:r>
    </w:p>
    <w:p w:rsidR="009D0E69" w:rsidRDefault="009D0E69">
      <w:pPr>
        <w:pStyle w:val="ConsPlusNormal"/>
        <w:spacing w:before="220"/>
        <w:ind w:firstLine="540"/>
        <w:jc w:val="both"/>
      </w:pPr>
      <w:bookmarkStart w:id="34" w:name="P429"/>
      <w:bookmarkEnd w:id="34"/>
      <w:r>
        <w:lastRenderedPageBreak/>
        <w:t>местом жительства покупателя является Российская Федерация;</w:t>
      </w:r>
    </w:p>
    <w:p w:rsidR="009D0E69" w:rsidRDefault="009D0E69">
      <w:pPr>
        <w:pStyle w:val="ConsPlusNormal"/>
        <w:jc w:val="both"/>
      </w:pPr>
      <w:r>
        <w:t xml:space="preserve">(абзац введен Федеральным </w:t>
      </w:r>
      <w:hyperlink r:id="rId672" w:history="1">
        <w:r>
          <w:rPr>
            <w:color w:val="0000FF"/>
          </w:rPr>
          <w:t>законом</w:t>
        </w:r>
      </w:hyperlink>
      <w:r>
        <w:t xml:space="preserve"> от 03.07.2016 N 244-ФЗ)</w:t>
      </w:r>
    </w:p>
    <w:p w:rsidR="009D0E69" w:rsidRDefault="009D0E69">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9D0E69" w:rsidRDefault="009D0E69">
      <w:pPr>
        <w:pStyle w:val="ConsPlusNormal"/>
        <w:jc w:val="both"/>
      </w:pPr>
      <w:r>
        <w:t xml:space="preserve">(абзац введен Федеральным </w:t>
      </w:r>
      <w:hyperlink r:id="rId673" w:history="1">
        <w:r>
          <w:rPr>
            <w:color w:val="0000FF"/>
          </w:rPr>
          <w:t>законом</w:t>
        </w:r>
      </w:hyperlink>
      <w:r>
        <w:t xml:space="preserve"> от 03.07.2016 N 244-ФЗ)</w:t>
      </w:r>
    </w:p>
    <w:p w:rsidR="009D0E69" w:rsidRDefault="009D0E69">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9D0E69" w:rsidRDefault="009D0E69">
      <w:pPr>
        <w:pStyle w:val="ConsPlusNormal"/>
        <w:jc w:val="both"/>
      </w:pPr>
      <w:r>
        <w:t xml:space="preserve">(абзац введен Федеральным </w:t>
      </w:r>
      <w:hyperlink r:id="rId674" w:history="1">
        <w:r>
          <w:rPr>
            <w:color w:val="0000FF"/>
          </w:rPr>
          <w:t>законом</w:t>
        </w:r>
      </w:hyperlink>
      <w:r>
        <w:t xml:space="preserve"> от 03.07.2016 N 244-ФЗ)</w:t>
      </w:r>
    </w:p>
    <w:p w:rsidR="009D0E69" w:rsidRDefault="009D0E69">
      <w:pPr>
        <w:pStyle w:val="ConsPlusNormal"/>
        <w:spacing w:before="220"/>
        <w:ind w:firstLine="540"/>
        <w:jc w:val="both"/>
      </w:pPr>
      <w:bookmarkStart w:id="35" w:name="P435"/>
      <w:bookmarkEnd w:id="35"/>
      <w:r>
        <w:t>международный код страны телефонного номера, используемого для приобретения или оплаты услуг, присвоен Российской Федерации.</w:t>
      </w:r>
    </w:p>
    <w:p w:rsidR="009D0E69" w:rsidRDefault="009D0E69">
      <w:pPr>
        <w:pStyle w:val="ConsPlusNormal"/>
        <w:jc w:val="both"/>
      </w:pPr>
      <w:r>
        <w:t xml:space="preserve">(абзац введен Федеральным </w:t>
      </w:r>
      <w:hyperlink r:id="rId675" w:history="1">
        <w:r>
          <w:rPr>
            <w:color w:val="0000FF"/>
          </w:rPr>
          <w:t>законом</w:t>
        </w:r>
      </w:hyperlink>
      <w:r>
        <w:t xml:space="preserve"> от 03.07.2016 N 244-ФЗ)</w:t>
      </w:r>
    </w:p>
    <w:p w:rsidR="009D0E69" w:rsidRDefault="009D0E69">
      <w:pPr>
        <w:pStyle w:val="ConsPlusNormal"/>
        <w:spacing w:before="220"/>
        <w:ind w:firstLine="540"/>
        <w:jc w:val="both"/>
      </w:pPr>
      <w:bookmarkStart w:id="36" w:name="P437"/>
      <w:bookmarkEnd w:id="36"/>
      <w:r>
        <w:t xml:space="preserve">Если при оказании физическим лицам, не являющимся индивидуальными предпринимателями, услуг, указанных в </w:t>
      </w:r>
      <w:hyperlink w:anchor="P2345"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9D0E69" w:rsidRDefault="009D0E69">
      <w:pPr>
        <w:pStyle w:val="ConsPlusNormal"/>
        <w:jc w:val="both"/>
      </w:pPr>
      <w:r>
        <w:t xml:space="preserve">(абзац введен Федеральным </w:t>
      </w:r>
      <w:hyperlink r:id="rId676" w:history="1">
        <w:r>
          <w:rPr>
            <w:color w:val="0000FF"/>
          </w:rPr>
          <w:t>законом</w:t>
        </w:r>
      </w:hyperlink>
      <w:r>
        <w:t xml:space="preserve"> от 03.07.2016 N 244-ФЗ)</w:t>
      </w:r>
    </w:p>
    <w:p w:rsidR="009D0E69" w:rsidRDefault="009D0E69">
      <w:pPr>
        <w:pStyle w:val="ConsPlusNormal"/>
        <w:spacing w:before="220"/>
        <w:ind w:firstLine="540"/>
        <w:jc w:val="both"/>
      </w:pPr>
      <w:bookmarkStart w:id="37" w:name="P439"/>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48"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9D0E69" w:rsidRDefault="009D0E69">
      <w:pPr>
        <w:pStyle w:val="ConsPlusNormal"/>
        <w:jc w:val="both"/>
      </w:pPr>
      <w:r>
        <w:t xml:space="preserve">(в ред. Федерального </w:t>
      </w:r>
      <w:hyperlink r:id="rId677" w:history="1">
        <w:r>
          <w:rPr>
            <w:color w:val="0000FF"/>
          </w:rPr>
          <w:t>закона</w:t>
        </w:r>
      </w:hyperlink>
      <w:r>
        <w:t xml:space="preserve"> от 19.07.2011 N 245-ФЗ)</w:t>
      </w:r>
    </w:p>
    <w:p w:rsidR="009D0E69" w:rsidRDefault="009D0E69">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78"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9D0E69" w:rsidRDefault="009D0E69">
      <w:pPr>
        <w:pStyle w:val="ConsPlusNormal"/>
        <w:jc w:val="both"/>
      </w:pPr>
      <w:r>
        <w:t xml:space="preserve">(в ред. Федерального </w:t>
      </w:r>
      <w:hyperlink r:id="rId679" w:history="1">
        <w:r>
          <w:rPr>
            <w:color w:val="0000FF"/>
          </w:rPr>
          <w:t>закона</w:t>
        </w:r>
      </w:hyperlink>
      <w:r>
        <w:t xml:space="preserve"> от 27.11.2017 N 335-ФЗ)</w:t>
      </w:r>
    </w:p>
    <w:p w:rsidR="009D0E69" w:rsidRDefault="009D0E69">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9D0E69" w:rsidRDefault="009D0E69">
      <w:pPr>
        <w:pStyle w:val="ConsPlusNormal"/>
        <w:jc w:val="both"/>
      </w:pPr>
      <w:r>
        <w:t xml:space="preserve">(абзац введен Федеральным </w:t>
      </w:r>
      <w:hyperlink r:id="rId680" w:history="1">
        <w:r>
          <w:rPr>
            <w:color w:val="0000FF"/>
          </w:rPr>
          <w:t>законом</w:t>
        </w:r>
      </w:hyperlink>
      <w:r>
        <w:t xml:space="preserve"> от 27.11.2017 N 335-ФЗ)</w:t>
      </w:r>
    </w:p>
    <w:p w:rsidR="009D0E69" w:rsidRDefault="009D0E69">
      <w:pPr>
        <w:pStyle w:val="ConsPlusNormal"/>
        <w:jc w:val="both"/>
      </w:pPr>
      <w:r>
        <w:t xml:space="preserve">(пп. 4.1 введен Федеральным </w:t>
      </w:r>
      <w:hyperlink r:id="rId681" w:history="1">
        <w:r>
          <w:rPr>
            <w:color w:val="0000FF"/>
          </w:rPr>
          <w:t>законом</w:t>
        </w:r>
      </w:hyperlink>
      <w:r>
        <w:t xml:space="preserve"> от 22.07.2005 N 119-ФЗ)</w:t>
      </w:r>
    </w:p>
    <w:p w:rsidR="009D0E69" w:rsidRDefault="009D0E69">
      <w:pPr>
        <w:pStyle w:val="ConsPlusNormal"/>
        <w:spacing w:before="220"/>
        <w:ind w:firstLine="540"/>
        <w:jc w:val="both"/>
      </w:pPr>
      <w:r>
        <w:lastRenderedPageBreak/>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48"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9D0E69" w:rsidRDefault="009D0E69">
      <w:pPr>
        <w:pStyle w:val="ConsPlusNormal"/>
        <w:jc w:val="both"/>
      </w:pPr>
      <w:r>
        <w:t xml:space="preserve">(пп. 4.2 в ред. Федерального </w:t>
      </w:r>
      <w:hyperlink r:id="rId682" w:history="1">
        <w:r>
          <w:rPr>
            <w:color w:val="0000FF"/>
          </w:rPr>
          <w:t>закона</w:t>
        </w:r>
      </w:hyperlink>
      <w:r>
        <w:t xml:space="preserve"> от 19.07.2011 N 245-ФЗ)</w:t>
      </w:r>
    </w:p>
    <w:p w:rsidR="009D0E69" w:rsidRDefault="009D0E69">
      <w:pPr>
        <w:pStyle w:val="ConsPlusNormal"/>
        <w:spacing w:before="220"/>
        <w:ind w:firstLine="540"/>
        <w:jc w:val="both"/>
      </w:pPr>
      <w:bookmarkStart w:id="38" w:name="P448"/>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9D0E69" w:rsidRDefault="009D0E69">
      <w:pPr>
        <w:pStyle w:val="ConsPlusNormal"/>
        <w:jc w:val="both"/>
      </w:pPr>
      <w:r>
        <w:t xml:space="preserve">(пп. 4.3 введен Федеральным </w:t>
      </w:r>
      <w:hyperlink r:id="rId683" w:history="1">
        <w:r>
          <w:rPr>
            <w:color w:val="0000FF"/>
          </w:rPr>
          <w:t>законом</w:t>
        </w:r>
      </w:hyperlink>
      <w:r>
        <w:t xml:space="preserve"> от 19.07.2011 N 245-ФЗ)</w:t>
      </w:r>
    </w:p>
    <w:p w:rsidR="009D0E69" w:rsidRDefault="009D0E69">
      <w:pPr>
        <w:pStyle w:val="ConsPlusNormal"/>
        <w:spacing w:before="220"/>
        <w:ind w:firstLine="540"/>
        <w:jc w:val="both"/>
      </w:pPr>
      <w:bookmarkStart w:id="39" w:name="P450"/>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9D0E69" w:rsidRDefault="009D0E69">
      <w:pPr>
        <w:pStyle w:val="ConsPlusNormal"/>
        <w:jc w:val="both"/>
      </w:pPr>
      <w:r>
        <w:t xml:space="preserve">(пп. 4.4 введен Федеральным </w:t>
      </w:r>
      <w:hyperlink r:id="rId684" w:history="1">
        <w:r>
          <w:rPr>
            <w:color w:val="0000FF"/>
          </w:rPr>
          <w:t>законом</w:t>
        </w:r>
      </w:hyperlink>
      <w:r>
        <w:t xml:space="preserve"> от 29.11.2014 N 382-ФЗ)</w:t>
      </w:r>
    </w:p>
    <w:p w:rsidR="009D0E69" w:rsidRDefault="009D0E69">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00" w:history="1">
        <w:r>
          <w:rPr>
            <w:color w:val="0000FF"/>
          </w:rPr>
          <w:t>подпунктами 1</w:t>
        </w:r>
      </w:hyperlink>
      <w:r>
        <w:t xml:space="preserve"> - </w:t>
      </w:r>
      <w:hyperlink w:anchor="P439" w:history="1">
        <w:r>
          <w:rPr>
            <w:color w:val="0000FF"/>
          </w:rPr>
          <w:t>4.1</w:t>
        </w:r>
      </w:hyperlink>
      <w:r>
        <w:t xml:space="preserve">, </w:t>
      </w:r>
      <w:hyperlink w:anchor="P450" w:history="1">
        <w:r>
          <w:rPr>
            <w:color w:val="0000FF"/>
          </w:rPr>
          <w:t>4.4</w:t>
        </w:r>
      </w:hyperlink>
      <w:r>
        <w:t xml:space="preserve"> настоящего пункта).</w:t>
      </w:r>
    </w:p>
    <w:p w:rsidR="009D0E69" w:rsidRDefault="009D0E69">
      <w:pPr>
        <w:pStyle w:val="ConsPlusNormal"/>
        <w:jc w:val="both"/>
      </w:pPr>
      <w:r>
        <w:t xml:space="preserve">(в ред. Федеральных законов от 29.12.2000 </w:t>
      </w:r>
      <w:hyperlink r:id="rId685" w:history="1">
        <w:r>
          <w:rPr>
            <w:color w:val="0000FF"/>
          </w:rPr>
          <w:t>N 166-ФЗ</w:t>
        </w:r>
      </w:hyperlink>
      <w:r>
        <w:t xml:space="preserve">, от 22.07.2005 </w:t>
      </w:r>
      <w:hyperlink r:id="rId686" w:history="1">
        <w:r>
          <w:rPr>
            <w:color w:val="0000FF"/>
          </w:rPr>
          <w:t>N 119-ФЗ</w:t>
        </w:r>
      </w:hyperlink>
      <w:r>
        <w:t xml:space="preserve">, от 19.07.2011 </w:t>
      </w:r>
      <w:hyperlink r:id="rId687" w:history="1">
        <w:r>
          <w:rPr>
            <w:color w:val="0000FF"/>
          </w:rPr>
          <w:t>N 245-ФЗ</w:t>
        </w:r>
      </w:hyperlink>
      <w:r>
        <w:t xml:space="preserve">, от 29.11.2014 </w:t>
      </w:r>
      <w:hyperlink r:id="rId688" w:history="1">
        <w:r>
          <w:rPr>
            <w:color w:val="0000FF"/>
          </w:rPr>
          <w:t>N 382-ФЗ</w:t>
        </w:r>
      </w:hyperlink>
      <w:r>
        <w:t>)</w:t>
      </w:r>
    </w:p>
    <w:p w:rsidR="009D0E69" w:rsidRDefault="009D0E69">
      <w:pPr>
        <w:pStyle w:val="ConsPlusNormal"/>
        <w:spacing w:before="220"/>
        <w:ind w:firstLine="540"/>
        <w:jc w:val="both"/>
      </w:pPr>
      <w:r>
        <w:t xml:space="preserve">1.1. Если иное не предусмотрено </w:t>
      </w:r>
      <w:hyperlink w:anchor="P467"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9D0E69" w:rsidRDefault="009D0E69">
      <w:pPr>
        <w:pStyle w:val="ConsPlusNormal"/>
        <w:jc w:val="both"/>
      </w:pPr>
      <w:r>
        <w:t xml:space="preserve">(в ред. Федерального </w:t>
      </w:r>
      <w:hyperlink r:id="rId689" w:history="1">
        <w:r>
          <w:rPr>
            <w:color w:val="0000FF"/>
          </w:rPr>
          <w:t>закона</w:t>
        </w:r>
      </w:hyperlink>
      <w:r>
        <w:t xml:space="preserve"> от 19.07.2011 N 245-ФЗ)</w:t>
      </w:r>
    </w:p>
    <w:p w:rsidR="009D0E69" w:rsidRDefault="009D0E69">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9D0E69" w:rsidRDefault="009D0E69">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9D0E69" w:rsidRDefault="009D0E69">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9D0E69" w:rsidRDefault="009D0E69">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06" w:history="1">
        <w:r>
          <w:rPr>
            <w:color w:val="0000FF"/>
          </w:rPr>
          <w:t>подпункте 4 пункта 1</w:t>
        </w:r>
      </w:hyperlink>
      <w:r>
        <w:t xml:space="preserve"> настоящей статьи;</w:t>
      </w:r>
    </w:p>
    <w:p w:rsidR="009D0E69" w:rsidRDefault="009D0E69">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39" w:history="1">
        <w:r>
          <w:rPr>
            <w:color w:val="0000FF"/>
          </w:rPr>
          <w:t>подпунктах 4.1</w:t>
        </w:r>
      </w:hyperlink>
      <w:r>
        <w:t xml:space="preserve"> - </w:t>
      </w:r>
      <w:hyperlink w:anchor="P448" w:history="1">
        <w:r>
          <w:rPr>
            <w:color w:val="0000FF"/>
          </w:rPr>
          <w:t>4.3 пункта 1</w:t>
        </w:r>
      </w:hyperlink>
      <w:r>
        <w:t xml:space="preserve"> настоящей статьи.</w:t>
      </w:r>
    </w:p>
    <w:p w:rsidR="009D0E69" w:rsidRDefault="009D0E69">
      <w:pPr>
        <w:pStyle w:val="ConsPlusNormal"/>
        <w:jc w:val="both"/>
      </w:pPr>
      <w:r>
        <w:t xml:space="preserve">(в ред. Федерального </w:t>
      </w:r>
      <w:hyperlink r:id="rId690" w:history="1">
        <w:r>
          <w:rPr>
            <w:color w:val="0000FF"/>
          </w:rPr>
          <w:t>закона</w:t>
        </w:r>
      </w:hyperlink>
      <w:r>
        <w:t xml:space="preserve"> от 19.07.2011 N 245-ФЗ)</w:t>
      </w:r>
    </w:p>
    <w:p w:rsidR="009D0E69" w:rsidRDefault="009D0E69">
      <w:pPr>
        <w:pStyle w:val="ConsPlusNormal"/>
        <w:jc w:val="both"/>
      </w:pPr>
      <w:r>
        <w:lastRenderedPageBreak/>
        <w:t xml:space="preserve">(п. 1.1 введен Федеральным </w:t>
      </w:r>
      <w:hyperlink r:id="rId691" w:history="1">
        <w:r>
          <w:rPr>
            <w:color w:val="0000FF"/>
          </w:rPr>
          <w:t>законом</w:t>
        </w:r>
      </w:hyperlink>
      <w:r>
        <w:t xml:space="preserve"> от 22.07.2005 N 119-ФЗ)</w:t>
      </w:r>
    </w:p>
    <w:p w:rsidR="009D0E69" w:rsidRDefault="009D0E69">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00" w:history="1">
        <w:r>
          <w:rPr>
            <w:color w:val="0000FF"/>
          </w:rPr>
          <w:t>подпунктами 1</w:t>
        </w:r>
      </w:hyperlink>
      <w:r>
        <w:t xml:space="preserve"> - </w:t>
      </w:r>
      <w:hyperlink w:anchor="P439"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9D0E69" w:rsidRDefault="009D0E69">
      <w:pPr>
        <w:pStyle w:val="ConsPlusNormal"/>
        <w:jc w:val="both"/>
      </w:pPr>
      <w:r>
        <w:t xml:space="preserve">(в ред. Федеральных законов от 22.07.2005 </w:t>
      </w:r>
      <w:hyperlink r:id="rId692" w:history="1">
        <w:r>
          <w:rPr>
            <w:color w:val="0000FF"/>
          </w:rPr>
          <w:t>N 119-ФЗ</w:t>
        </w:r>
      </w:hyperlink>
      <w:r>
        <w:t xml:space="preserve">, от 21.07.2014 </w:t>
      </w:r>
      <w:hyperlink r:id="rId693" w:history="1">
        <w:r>
          <w:rPr>
            <w:color w:val="0000FF"/>
          </w:rPr>
          <w:t>N 238-ФЗ</w:t>
        </w:r>
      </w:hyperlink>
      <w:r>
        <w:t>)</w:t>
      </w:r>
    </w:p>
    <w:p w:rsidR="009D0E69" w:rsidRDefault="009D0E69">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9D0E69" w:rsidRDefault="009D0E69">
      <w:pPr>
        <w:pStyle w:val="ConsPlusNormal"/>
        <w:jc w:val="both"/>
      </w:pPr>
      <w:r>
        <w:t xml:space="preserve">(в ред. Федерального </w:t>
      </w:r>
      <w:hyperlink r:id="rId694" w:history="1">
        <w:r>
          <w:rPr>
            <w:color w:val="0000FF"/>
          </w:rPr>
          <w:t>закона</w:t>
        </w:r>
      </w:hyperlink>
      <w:r>
        <w:t xml:space="preserve"> от 19.07.2011 N 245-ФЗ)</w:t>
      </w:r>
    </w:p>
    <w:p w:rsidR="009D0E69" w:rsidRDefault="009D0E69">
      <w:pPr>
        <w:pStyle w:val="ConsPlusNormal"/>
        <w:spacing w:before="220"/>
        <w:ind w:firstLine="540"/>
        <w:jc w:val="both"/>
      </w:pPr>
      <w:bookmarkStart w:id="40" w:name="P467"/>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9D0E69" w:rsidRDefault="009D0E69">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9D0E69" w:rsidRDefault="009D0E69">
      <w:pPr>
        <w:pStyle w:val="ConsPlusNormal"/>
        <w:jc w:val="both"/>
      </w:pPr>
      <w:r>
        <w:t xml:space="preserve">(пп. 1 в ред. Федерального </w:t>
      </w:r>
      <w:hyperlink r:id="rId695" w:history="1">
        <w:r>
          <w:rPr>
            <w:color w:val="0000FF"/>
          </w:rPr>
          <w:t>закона</w:t>
        </w:r>
      </w:hyperlink>
      <w:r>
        <w:t xml:space="preserve"> от 30.09.2013 N 268-ФЗ)</w:t>
      </w:r>
    </w:p>
    <w:p w:rsidR="009D0E69" w:rsidRDefault="009D0E69">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9D0E69" w:rsidRDefault="009D0E69">
      <w:pPr>
        <w:pStyle w:val="ConsPlusNormal"/>
        <w:jc w:val="both"/>
      </w:pPr>
      <w:r>
        <w:t xml:space="preserve">(пп. 2 в ред. Федерального </w:t>
      </w:r>
      <w:hyperlink r:id="rId696" w:history="1">
        <w:r>
          <w:rPr>
            <w:color w:val="0000FF"/>
          </w:rPr>
          <w:t>закона</w:t>
        </w:r>
      </w:hyperlink>
      <w:r>
        <w:t xml:space="preserve"> от 30.09.2013 N 268-ФЗ)</w:t>
      </w:r>
    </w:p>
    <w:p w:rsidR="009D0E69" w:rsidRDefault="009D0E69">
      <w:pPr>
        <w:pStyle w:val="ConsPlusNormal"/>
        <w:spacing w:before="220"/>
        <w:ind w:firstLine="540"/>
        <w:jc w:val="both"/>
      </w:pPr>
      <w:r>
        <w:t>3) работы (услуги) по подготовке (первичной обработке) углеводородного сырья;</w:t>
      </w:r>
    </w:p>
    <w:p w:rsidR="009D0E69" w:rsidRDefault="009D0E69">
      <w:pPr>
        <w:pStyle w:val="ConsPlusNormal"/>
        <w:spacing w:before="220"/>
        <w:ind w:firstLine="540"/>
        <w:jc w:val="both"/>
      </w:pPr>
      <w:r>
        <w:lastRenderedPageBreak/>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9D0E69" w:rsidRDefault="009D0E69">
      <w:pPr>
        <w:pStyle w:val="ConsPlusNormal"/>
        <w:jc w:val="both"/>
      </w:pPr>
      <w:r>
        <w:t xml:space="preserve">(п. 2.1 введен Федеральным </w:t>
      </w:r>
      <w:hyperlink r:id="rId697" w:history="1">
        <w:r>
          <w:rPr>
            <w:color w:val="0000FF"/>
          </w:rPr>
          <w:t>законом</w:t>
        </w:r>
      </w:hyperlink>
      <w:r>
        <w:t xml:space="preserve"> от 19.07.2011 N 245-ФЗ)</w:t>
      </w:r>
    </w:p>
    <w:p w:rsidR="009D0E69" w:rsidRDefault="009D0E69">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9D0E69" w:rsidRDefault="009D0E69">
      <w:pPr>
        <w:pStyle w:val="ConsPlusNormal"/>
        <w:jc w:val="both"/>
      </w:pPr>
      <w:r>
        <w:t xml:space="preserve">(п. 3 в ред. Федерального </w:t>
      </w:r>
      <w:hyperlink r:id="rId698" w:history="1">
        <w:r>
          <w:rPr>
            <w:color w:val="0000FF"/>
          </w:rPr>
          <w:t>закона</w:t>
        </w:r>
      </w:hyperlink>
      <w:r>
        <w:t xml:space="preserve"> от 19.07.2011 N 245-ФЗ)</w:t>
      </w:r>
    </w:p>
    <w:p w:rsidR="009D0E69" w:rsidRDefault="009D0E69">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81" w:history="1">
        <w:r>
          <w:rPr>
            <w:color w:val="0000FF"/>
          </w:rPr>
          <w:t>пунктом 5</w:t>
        </w:r>
      </w:hyperlink>
      <w:r>
        <w:t xml:space="preserve"> настоящей статьи, являются:</w:t>
      </w:r>
    </w:p>
    <w:p w:rsidR="009D0E69" w:rsidRDefault="009D0E69">
      <w:pPr>
        <w:pStyle w:val="ConsPlusNormal"/>
        <w:jc w:val="both"/>
      </w:pPr>
      <w:r>
        <w:t xml:space="preserve">(в ред. Федеральных законов от 29.05.2002 </w:t>
      </w:r>
      <w:hyperlink r:id="rId699" w:history="1">
        <w:r>
          <w:rPr>
            <w:color w:val="0000FF"/>
          </w:rPr>
          <w:t>N 57-ФЗ</w:t>
        </w:r>
      </w:hyperlink>
      <w:r>
        <w:t xml:space="preserve">, от 03.07.2016 </w:t>
      </w:r>
      <w:hyperlink r:id="rId700" w:history="1">
        <w:r>
          <w:rPr>
            <w:color w:val="0000FF"/>
          </w:rPr>
          <w:t>N 244-ФЗ</w:t>
        </w:r>
      </w:hyperlink>
      <w:r>
        <w:t>)</w:t>
      </w:r>
    </w:p>
    <w:p w:rsidR="009D0E69" w:rsidRDefault="009D0E69">
      <w:pPr>
        <w:pStyle w:val="ConsPlusNormal"/>
        <w:spacing w:before="220"/>
        <w:ind w:firstLine="540"/>
        <w:jc w:val="both"/>
      </w:pPr>
      <w:r>
        <w:t>1) контракт, заключенный с иностранными или российскими лицами;</w:t>
      </w:r>
    </w:p>
    <w:p w:rsidR="009D0E69" w:rsidRDefault="009D0E69">
      <w:pPr>
        <w:pStyle w:val="ConsPlusNormal"/>
        <w:spacing w:before="220"/>
        <w:ind w:firstLine="540"/>
        <w:jc w:val="both"/>
      </w:pPr>
      <w:r>
        <w:t>2) документы, подтверждающие факт выполнения работ (оказания услуг).</w:t>
      </w:r>
    </w:p>
    <w:p w:rsidR="009D0E69" w:rsidRDefault="009D0E69">
      <w:pPr>
        <w:pStyle w:val="ConsPlusNormal"/>
        <w:spacing w:before="220"/>
        <w:ind w:firstLine="540"/>
        <w:jc w:val="both"/>
      </w:pPr>
      <w:bookmarkStart w:id="41" w:name="P481"/>
      <w:bookmarkEnd w:id="41"/>
      <w:r>
        <w:t xml:space="preserve">5. Документами, подтверждающими место оказания услуг, указанных в </w:t>
      </w:r>
      <w:hyperlink w:anchor="P2345" w:history="1">
        <w:r>
          <w:rPr>
            <w:color w:val="0000FF"/>
          </w:rPr>
          <w:t>пункте 1 статьи 174.2</w:t>
        </w:r>
      </w:hyperlink>
      <w:r>
        <w:t xml:space="preserve"> настоящего Кодекса, являются </w:t>
      </w:r>
      <w:hyperlink r:id="rId701" w:history="1">
        <w:r>
          <w:rPr>
            <w:color w:val="0000FF"/>
          </w:rPr>
          <w:t>реестры</w:t>
        </w:r>
      </w:hyperlink>
      <w:r>
        <w:t xml:space="preserve"> операций с указанием информации о выполнении условий, предусмотренных </w:t>
      </w:r>
      <w:hyperlink w:anchor="P408" w:history="1">
        <w:r>
          <w:rPr>
            <w:color w:val="0000FF"/>
          </w:rPr>
          <w:t>абзацами вторым</w:t>
        </w:r>
      </w:hyperlink>
      <w:r>
        <w:t xml:space="preserve"> и </w:t>
      </w:r>
      <w:hyperlink w:anchor="P429" w:history="1">
        <w:r>
          <w:rPr>
            <w:color w:val="0000FF"/>
          </w:rPr>
          <w:t>четырнадцатым</w:t>
        </w:r>
      </w:hyperlink>
      <w:r>
        <w:t xml:space="preserve"> - </w:t>
      </w:r>
      <w:hyperlink w:anchor="P435"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9D0E69" w:rsidRDefault="009D0E69">
      <w:pPr>
        <w:pStyle w:val="ConsPlusNormal"/>
        <w:jc w:val="both"/>
      </w:pPr>
      <w:r>
        <w:t xml:space="preserve">(п. 5 в ред. Федерального </w:t>
      </w:r>
      <w:hyperlink r:id="rId702" w:history="1">
        <w:r>
          <w:rPr>
            <w:color w:val="0000FF"/>
          </w:rPr>
          <w:t>закона</w:t>
        </w:r>
      </w:hyperlink>
      <w:r>
        <w:t xml:space="preserve"> от 27.11.2017 N 335-ФЗ)</w:t>
      </w:r>
    </w:p>
    <w:p w:rsidR="009D0E69" w:rsidRDefault="009D0E69">
      <w:pPr>
        <w:pStyle w:val="ConsPlusNormal"/>
        <w:jc w:val="both"/>
      </w:pPr>
    </w:p>
    <w:p w:rsidR="009D0E69" w:rsidRDefault="009D0E69">
      <w:pPr>
        <w:pStyle w:val="ConsPlusTitle"/>
        <w:ind w:firstLine="540"/>
        <w:jc w:val="both"/>
        <w:outlineLvl w:val="2"/>
      </w:pPr>
      <w:bookmarkStart w:id="42" w:name="P484"/>
      <w:bookmarkEnd w:id="42"/>
      <w:r>
        <w:t>Статья 149. Операции, не подлежащие налогообложению (освобождаемые от налогообложения)</w:t>
      </w:r>
    </w:p>
    <w:p w:rsidR="009D0E69" w:rsidRDefault="009D0E69">
      <w:pPr>
        <w:pStyle w:val="ConsPlusNormal"/>
        <w:jc w:val="both"/>
      </w:pPr>
    </w:p>
    <w:p w:rsidR="009D0E69" w:rsidRDefault="009D0E69">
      <w:pPr>
        <w:pStyle w:val="ConsPlusNormal"/>
        <w:ind w:firstLine="540"/>
        <w:jc w:val="both"/>
      </w:pPr>
      <w:bookmarkStart w:id="43" w:name="P486"/>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9D0E69" w:rsidRDefault="009D0E69">
      <w:pPr>
        <w:pStyle w:val="ConsPlusNormal"/>
        <w:jc w:val="both"/>
      </w:pPr>
      <w:r>
        <w:t xml:space="preserve">(в ред. Федерального </w:t>
      </w:r>
      <w:hyperlink r:id="rId703" w:history="1">
        <w:r>
          <w:rPr>
            <w:color w:val="0000FF"/>
          </w:rPr>
          <w:t>закона</w:t>
        </w:r>
      </w:hyperlink>
      <w:r>
        <w:t xml:space="preserve"> от 29.05.2002 N 57-ФЗ)</w:t>
      </w:r>
    </w:p>
    <w:p w:rsidR="009D0E69" w:rsidRDefault="009D0E69">
      <w:pPr>
        <w:pStyle w:val="ConsPlusNormal"/>
        <w:spacing w:before="220"/>
        <w:ind w:firstLine="540"/>
        <w:jc w:val="both"/>
      </w:pPr>
      <w:r>
        <w:t xml:space="preserve">Положения </w:t>
      </w:r>
      <w:hyperlink w:anchor="P486"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04"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D0E69" w:rsidRDefault="009D0E69">
      <w:pPr>
        <w:pStyle w:val="ConsPlusNormal"/>
        <w:jc w:val="both"/>
      </w:pPr>
      <w:r>
        <w:t xml:space="preserve">(в ред. Федеральных законов от 29.05.2002 </w:t>
      </w:r>
      <w:hyperlink r:id="rId705" w:history="1">
        <w:r>
          <w:rPr>
            <w:color w:val="0000FF"/>
          </w:rPr>
          <w:t>N 57-ФЗ</w:t>
        </w:r>
      </w:hyperlink>
      <w:r>
        <w:t xml:space="preserve">, от 29.06.2004 </w:t>
      </w:r>
      <w:hyperlink r:id="rId706" w:history="1">
        <w:r>
          <w:rPr>
            <w:color w:val="0000FF"/>
          </w:rPr>
          <w:t>N 58-ФЗ</w:t>
        </w:r>
      </w:hyperlink>
      <w:r>
        <w:t xml:space="preserve">, от 02.11.2004 </w:t>
      </w:r>
      <w:hyperlink r:id="rId707" w:history="1">
        <w:r>
          <w:rPr>
            <w:color w:val="0000FF"/>
          </w:rPr>
          <w:t>N 127-ФЗ</w:t>
        </w:r>
      </w:hyperlink>
      <w:r>
        <w:t>)</w:t>
      </w:r>
    </w:p>
    <w:p w:rsidR="009D0E69" w:rsidRDefault="009D0E69">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9D0E69" w:rsidRDefault="009D0E69">
      <w:pPr>
        <w:pStyle w:val="ConsPlusNormal"/>
        <w:spacing w:before="220"/>
        <w:ind w:firstLine="540"/>
        <w:jc w:val="both"/>
      </w:pPr>
      <w:bookmarkStart w:id="44" w:name="P491"/>
      <w:bookmarkEnd w:id="44"/>
      <w:r>
        <w:t xml:space="preserve">1) следующих медицинских товаров отечественного и зарубежного производства по </w:t>
      </w:r>
      <w:hyperlink r:id="rId708" w:history="1">
        <w:r>
          <w:rPr>
            <w:color w:val="0000FF"/>
          </w:rPr>
          <w:t>перечню</w:t>
        </w:r>
      </w:hyperlink>
      <w:r>
        <w:t>, утверждаемому Правительством Российской Федерации:</w:t>
      </w:r>
    </w:p>
    <w:p w:rsidR="009D0E69" w:rsidRDefault="009D0E69">
      <w:pPr>
        <w:pStyle w:val="ConsPlusNormal"/>
        <w:spacing w:before="220"/>
        <w:ind w:firstLine="540"/>
        <w:jc w:val="both"/>
      </w:pPr>
      <w:r>
        <w:t xml:space="preserve">абзацы второй - третий исключены. - Федеральный </w:t>
      </w:r>
      <w:hyperlink r:id="rId709" w:history="1">
        <w:r>
          <w:rPr>
            <w:color w:val="0000FF"/>
          </w:rPr>
          <w:t>закон</w:t>
        </w:r>
      </w:hyperlink>
      <w:r>
        <w:t xml:space="preserve"> от 28.12.2001 N 179-ФЗ;</w:t>
      </w:r>
    </w:p>
    <w:p w:rsidR="009D0E69" w:rsidRDefault="009D0E69">
      <w:pPr>
        <w:pStyle w:val="ConsPlusNormal"/>
        <w:spacing w:before="220"/>
        <w:ind w:firstLine="540"/>
        <w:jc w:val="both"/>
      </w:pPr>
      <w:bookmarkStart w:id="45" w:name="P493"/>
      <w:bookmarkEnd w:id="45"/>
      <w:r>
        <w:t xml:space="preserve">медицинских изделий. Положения настоящего абзаца применяются при представлении в </w:t>
      </w:r>
      <w:r>
        <w:lastRenderedPageBreak/>
        <w:t>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9D0E69" w:rsidRDefault="009D0E69">
      <w:pPr>
        <w:pStyle w:val="ConsPlusNormal"/>
        <w:jc w:val="both"/>
      </w:pPr>
      <w:r>
        <w:t xml:space="preserve">(в ред. Федерального </w:t>
      </w:r>
      <w:hyperlink r:id="rId710" w:history="1">
        <w:r>
          <w:rPr>
            <w:color w:val="0000FF"/>
          </w:rPr>
          <w:t>закона</w:t>
        </w:r>
      </w:hyperlink>
      <w:r>
        <w:t xml:space="preserve"> от 07.03.2017 N 25-ФЗ)</w:t>
      </w:r>
    </w:p>
    <w:p w:rsidR="009D0E69" w:rsidRDefault="009D0E69">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9D0E69" w:rsidRDefault="009D0E69">
      <w:pPr>
        <w:pStyle w:val="ConsPlusNormal"/>
        <w:jc w:val="both"/>
      </w:pPr>
      <w:r>
        <w:t xml:space="preserve">(в ред. Федерального </w:t>
      </w:r>
      <w:hyperlink r:id="rId711" w:history="1">
        <w:r>
          <w:rPr>
            <w:color w:val="0000FF"/>
          </w:rPr>
          <w:t>закона</w:t>
        </w:r>
      </w:hyperlink>
      <w:r>
        <w:t xml:space="preserve"> от 29.12.2000 N 166-ФЗ)</w:t>
      </w:r>
    </w:p>
    <w:p w:rsidR="009D0E69" w:rsidRDefault="009D0E69">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9D0E69" w:rsidRDefault="009D0E69">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9D0E69" w:rsidRDefault="009D0E69">
      <w:pPr>
        <w:pStyle w:val="ConsPlusNormal"/>
        <w:jc w:val="both"/>
      </w:pPr>
      <w:r>
        <w:t xml:space="preserve">(в ред. Федерального </w:t>
      </w:r>
      <w:hyperlink r:id="rId712" w:history="1">
        <w:r>
          <w:rPr>
            <w:color w:val="0000FF"/>
          </w:rPr>
          <w:t>закона</w:t>
        </w:r>
      </w:hyperlink>
      <w:r>
        <w:t xml:space="preserve"> от 23.11.2015 N 318-ФЗ)</w:t>
      </w:r>
    </w:p>
    <w:p w:rsidR="009D0E69" w:rsidRDefault="009D0E69">
      <w:pPr>
        <w:pStyle w:val="ConsPlusNormal"/>
        <w:spacing w:before="220"/>
        <w:ind w:firstLine="540"/>
        <w:jc w:val="both"/>
      </w:pPr>
      <w:bookmarkStart w:id="46" w:name="P500"/>
      <w:bookmarkEnd w:id="46"/>
      <w:r>
        <w:t xml:space="preserve">2) медицинских услуг, оказываемых медицинскими организациями, индивидуальными предпринимателями, осуществляющими </w:t>
      </w:r>
      <w:hyperlink r:id="rId713"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9D0E69" w:rsidRDefault="009D0E69">
      <w:pPr>
        <w:pStyle w:val="ConsPlusNormal"/>
        <w:jc w:val="both"/>
      </w:pPr>
      <w:r>
        <w:t xml:space="preserve">(в ред. Федеральных законов от 29.12.2000 </w:t>
      </w:r>
      <w:hyperlink r:id="rId714" w:history="1">
        <w:r>
          <w:rPr>
            <w:color w:val="0000FF"/>
          </w:rPr>
          <w:t>N 166-ФЗ</w:t>
        </w:r>
      </w:hyperlink>
      <w:r>
        <w:t xml:space="preserve">, от 29.05.2002 </w:t>
      </w:r>
      <w:hyperlink r:id="rId715" w:history="1">
        <w:r>
          <w:rPr>
            <w:color w:val="0000FF"/>
          </w:rPr>
          <w:t>N 57-ФЗ</w:t>
        </w:r>
      </w:hyperlink>
      <w:r>
        <w:t xml:space="preserve">, от 22.07.2005 </w:t>
      </w:r>
      <w:hyperlink r:id="rId716" w:history="1">
        <w:r>
          <w:rPr>
            <w:color w:val="0000FF"/>
          </w:rPr>
          <w:t>N 119-ФЗ</w:t>
        </w:r>
      </w:hyperlink>
      <w:r>
        <w:t xml:space="preserve">, от 25.11.2013 </w:t>
      </w:r>
      <w:hyperlink r:id="rId717" w:history="1">
        <w:r>
          <w:rPr>
            <w:color w:val="0000FF"/>
          </w:rPr>
          <w:t>N 317-ФЗ</w:t>
        </w:r>
      </w:hyperlink>
      <w:r>
        <w:t>)</w:t>
      </w:r>
    </w:p>
    <w:p w:rsidR="009D0E69" w:rsidRDefault="009D0E69">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9D0E69" w:rsidRDefault="009D0E69">
      <w:pPr>
        <w:pStyle w:val="ConsPlusNormal"/>
        <w:jc w:val="both"/>
      </w:pPr>
      <w:r>
        <w:t xml:space="preserve">(в ред. Федерального </w:t>
      </w:r>
      <w:hyperlink r:id="rId718" w:history="1">
        <w:r>
          <w:rPr>
            <w:color w:val="0000FF"/>
          </w:rPr>
          <w:t>закона</w:t>
        </w:r>
      </w:hyperlink>
      <w:r>
        <w:t xml:space="preserve"> от 29.05.2002 N 57-ФЗ)</w:t>
      </w:r>
    </w:p>
    <w:p w:rsidR="009D0E69" w:rsidRDefault="009D0E69">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19" w:history="1">
        <w:r>
          <w:rPr>
            <w:color w:val="0000FF"/>
          </w:rPr>
          <w:t>перечню</w:t>
        </w:r>
      </w:hyperlink>
      <w:r>
        <w:t>, утверждаемому Правительством Российской Федерации;</w:t>
      </w:r>
    </w:p>
    <w:p w:rsidR="009D0E69" w:rsidRDefault="009D0E69">
      <w:pPr>
        <w:pStyle w:val="ConsPlusNormal"/>
        <w:jc w:val="both"/>
      </w:pPr>
      <w:r>
        <w:t xml:space="preserve">(в ред. Федерального </w:t>
      </w:r>
      <w:hyperlink r:id="rId720" w:history="1">
        <w:r>
          <w:rPr>
            <w:color w:val="0000FF"/>
          </w:rPr>
          <w:t>закона</w:t>
        </w:r>
      </w:hyperlink>
      <w:r>
        <w:t xml:space="preserve"> от 29.05.2002 N 57-ФЗ)</w:t>
      </w:r>
    </w:p>
    <w:p w:rsidR="009D0E69" w:rsidRDefault="009D0E69">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9D0E69" w:rsidRDefault="009D0E69">
      <w:pPr>
        <w:pStyle w:val="ConsPlusNormal"/>
        <w:jc w:val="both"/>
      </w:pPr>
      <w:r>
        <w:t xml:space="preserve">(в ред. Федеральных законов от 29.05.2002 </w:t>
      </w:r>
      <w:hyperlink r:id="rId721" w:history="1">
        <w:r>
          <w:rPr>
            <w:color w:val="0000FF"/>
          </w:rPr>
          <w:t>N 57-ФЗ</w:t>
        </w:r>
      </w:hyperlink>
      <w:r>
        <w:t xml:space="preserve">, от 25.11.2013 </w:t>
      </w:r>
      <w:hyperlink r:id="rId722" w:history="1">
        <w:r>
          <w:rPr>
            <w:color w:val="0000FF"/>
          </w:rPr>
          <w:t>N 317-ФЗ</w:t>
        </w:r>
      </w:hyperlink>
      <w:r>
        <w:t>)</w:t>
      </w:r>
    </w:p>
    <w:p w:rsidR="009D0E69" w:rsidRDefault="009D0E69">
      <w:pPr>
        <w:pStyle w:val="ConsPlusNormal"/>
        <w:spacing w:before="220"/>
        <w:ind w:firstLine="540"/>
        <w:jc w:val="both"/>
      </w:pPr>
      <w:r>
        <w:t>услуги скорой медицинской помощи, оказываемые населению;</w:t>
      </w:r>
    </w:p>
    <w:p w:rsidR="009D0E69" w:rsidRDefault="009D0E69">
      <w:pPr>
        <w:pStyle w:val="ConsPlusNormal"/>
        <w:spacing w:before="220"/>
        <w:ind w:firstLine="540"/>
        <w:jc w:val="both"/>
      </w:pPr>
      <w:r>
        <w:t xml:space="preserve">абзац исключен. - Федеральный </w:t>
      </w:r>
      <w:hyperlink r:id="rId723" w:history="1">
        <w:r>
          <w:rPr>
            <w:color w:val="0000FF"/>
          </w:rPr>
          <w:t>закон</w:t>
        </w:r>
      </w:hyperlink>
      <w:r>
        <w:t xml:space="preserve"> от 29.05.2002 N 57-ФЗ;</w:t>
      </w:r>
    </w:p>
    <w:p w:rsidR="009D0E69" w:rsidRDefault="009D0E69">
      <w:pPr>
        <w:pStyle w:val="ConsPlusNormal"/>
        <w:spacing w:before="220"/>
        <w:ind w:firstLine="540"/>
        <w:jc w:val="both"/>
      </w:pPr>
      <w:r>
        <w:t>услуги по дежурству медицинского персонала у постели больного;</w:t>
      </w:r>
    </w:p>
    <w:p w:rsidR="009D0E69" w:rsidRDefault="009D0E69">
      <w:pPr>
        <w:pStyle w:val="ConsPlusNormal"/>
        <w:spacing w:before="220"/>
        <w:ind w:firstLine="540"/>
        <w:jc w:val="both"/>
      </w:pPr>
      <w:r>
        <w:t>услуги патолого-анатомические;</w:t>
      </w:r>
    </w:p>
    <w:p w:rsidR="009D0E69" w:rsidRDefault="009D0E69">
      <w:pPr>
        <w:pStyle w:val="ConsPlusNormal"/>
        <w:jc w:val="both"/>
      </w:pPr>
      <w:r>
        <w:t xml:space="preserve">(в ред. Федерального </w:t>
      </w:r>
      <w:hyperlink r:id="rId724" w:history="1">
        <w:r>
          <w:rPr>
            <w:color w:val="0000FF"/>
          </w:rPr>
          <w:t>закона</w:t>
        </w:r>
      </w:hyperlink>
      <w:r>
        <w:t xml:space="preserve"> от 29.05.2002 N 57-ФЗ)</w:t>
      </w:r>
    </w:p>
    <w:p w:rsidR="009D0E69" w:rsidRDefault="009D0E69">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9D0E69" w:rsidRDefault="009D0E69">
      <w:pPr>
        <w:pStyle w:val="ConsPlusNormal"/>
        <w:jc w:val="both"/>
      </w:pPr>
      <w:r>
        <w:t xml:space="preserve">(в ред. Федеральных законов от 29.05.2002 </w:t>
      </w:r>
      <w:hyperlink r:id="rId725" w:history="1">
        <w:r>
          <w:rPr>
            <w:color w:val="0000FF"/>
          </w:rPr>
          <w:t>N 57-ФЗ</w:t>
        </w:r>
      </w:hyperlink>
      <w:r>
        <w:t xml:space="preserve">, от 25.12.2018 </w:t>
      </w:r>
      <w:hyperlink r:id="rId726" w:history="1">
        <w:r>
          <w:rPr>
            <w:color w:val="0000FF"/>
          </w:rPr>
          <w:t>N 493-ФЗ</w:t>
        </w:r>
      </w:hyperlink>
      <w:r>
        <w:t>)</w:t>
      </w:r>
    </w:p>
    <w:p w:rsidR="009D0E69" w:rsidRDefault="009D0E69">
      <w:pPr>
        <w:pStyle w:val="ConsPlusNormal"/>
        <w:spacing w:before="220"/>
        <w:ind w:firstLine="540"/>
        <w:jc w:val="both"/>
      </w:pPr>
      <w:r>
        <w:t xml:space="preserve">абзац исключен. - Федеральный </w:t>
      </w:r>
      <w:hyperlink r:id="rId727" w:history="1">
        <w:r>
          <w:rPr>
            <w:color w:val="0000FF"/>
          </w:rPr>
          <w:t>закон</w:t>
        </w:r>
      </w:hyperlink>
      <w:r>
        <w:t xml:space="preserve"> от 29.05.2002 N 57-ФЗ;</w:t>
      </w:r>
    </w:p>
    <w:p w:rsidR="009D0E69" w:rsidRDefault="009D0E69">
      <w:pPr>
        <w:pStyle w:val="ConsPlusNormal"/>
        <w:spacing w:before="220"/>
        <w:ind w:firstLine="540"/>
        <w:jc w:val="both"/>
      </w:pPr>
      <w:r>
        <w:t xml:space="preserve">Положения настоящего подпункта распространяются также на иностранные юридические </w:t>
      </w:r>
      <w:r>
        <w:lastRenderedPageBreak/>
        <w:t xml:space="preserve">лица и иностранных индивидуальных предпринимателей, которые являются участниками проекта в соответствии с Федеральным </w:t>
      </w:r>
      <w:hyperlink r:id="rId728"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9D0E69" w:rsidRDefault="009D0E69">
      <w:pPr>
        <w:pStyle w:val="ConsPlusNormal"/>
        <w:jc w:val="both"/>
      </w:pPr>
      <w:r>
        <w:t xml:space="preserve">(абзац введен Федеральным </w:t>
      </w:r>
      <w:hyperlink r:id="rId729" w:history="1">
        <w:r>
          <w:rPr>
            <w:color w:val="0000FF"/>
          </w:rPr>
          <w:t>законом</w:t>
        </w:r>
      </w:hyperlink>
      <w:r>
        <w:t xml:space="preserve"> от 25.12.2018 N 493-ФЗ)</w:t>
      </w:r>
    </w:p>
    <w:p w:rsidR="009D0E69" w:rsidRDefault="009D0E69">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9D0E69" w:rsidRDefault="009D0E69">
      <w:pPr>
        <w:pStyle w:val="ConsPlusNormal"/>
        <w:jc w:val="both"/>
      </w:pPr>
      <w:r>
        <w:t xml:space="preserve">(пп. 3 в ред. Федерального </w:t>
      </w:r>
      <w:hyperlink r:id="rId730" w:history="1">
        <w:r>
          <w:rPr>
            <w:color w:val="0000FF"/>
          </w:rPr>
          <w:t>закона</w:t>
        </w:r>
      </w:hyperlink>
      <w:r>
        <w:t xml:space="preserve"> от 18.07.2011 N 235-ФЗ)</w:t>
      </w:r>
    </w:p>
    <w:p w:rsidR="009D0E69" w:rsidRDefault="009D0E69">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9D0E69" w:rsidRDefault="009D0E69">
      <w:pPr>
        <w:pStyle w:val="ConsPlusNormal"/>
        <w:jc w:val="both"/>
      </w:pPr>
      <w:r>
        <w:t xml:space="preserve">(в ред. Федеральных законов от 18.07.2011 </w:t>
      </w:r>
      <w:hyperlink r:id="rId731" w:history="1">
        <w:r>
          <w:rPr>
            <w:color w:val="0000FF"/>
          </w:rPr>
          <w:t>N 235-ФЗ</w:t>
        </w:r>
      </w:hyperlink>
      <w:r>
        <w:t xml:space="preserve">, от 04.06.2014 </w:t>
      </w:r>
      <w:hyperlink r:id="rId732" w:history="1">
        <w:r>
          <w:rPr>
            <w:color w:val="0000FF"/>
          </w:rPr>
          <w:t>N 153-ФЗ</w:t>
        </w:r>
      </w:hyperlink>
      <w:r>
        <w:t>)</w:t>
      </w:r>
    </w:p>
    <w:p w:rsidR="009D0E69" w:rsidRDefault="009D0E69">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9D0E69" w:rsidRDefault="009D0E69">
      <w:pPr>
        <w:pStyle w:val="ConsPlusNormal"/>
        <w:jc w:val="both"/>
      </w:pPr>
      <w:r>
        <w:t xml:space="preserve">(пп. 5 в ред. Федерального </w:t>
      </w:r>
      <w:hyperlink r:id="rId733" w:history="1">
        <w:r>
          <w:rPr>
            <w:color w:val="0000FF"/>
          </w:rPr>
          <w:t>закона</w:t>
        </w:r>
      </w:hyperlink>
      <w:r>
        <w:t xml:space="preserve"> от 18.07.2011 N 235-ФЗ)</w:t>
      </w:r>
    </w:p>
    <w:p w:rsidR="009D0E69" w:rsidRDefault="009D0E69">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9D0E69" w:rsidRDefault="009D0E69">
      <w:pPr>
        <w:pStyle w:val="ConsPlusNormal"/>
        <w:spacing w:before="220"/>
        <w:ind w:firstLine="540"/>
        <w:jc w:val="both"/>
      </w:pPr>
      <w:bookmarkStart w:id="47" w:name="P525"/>
      <w:bookmarkEnd w:id="47"/>
      <w:r>
        <w:t>7) услуг по перевозке пассажиров:</w:t>
      </w:r>
    </w:p>
    <w:p w:rsidR="009D0E69" w:rsidRDefault="009D0E69">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9D0E69" w:rsidRDefault="009D0E69">
      <w:pPr>
        <w:pStyle w:val="ConsPlusNormal"/>
        <w:jc w:val="both"/>
      </w:pPr>
      <w:r>
        <w:t xml:space="preserve">(в ред. Федерального </w:t>
      </w:r>
      <w:hyperlink r:id="rId734" w:history="1">
        <w:r>
          <w:rPr>
            <w:color w:val="0000FF"/>
          </w:rPr>
          <w:t>закона</w:t>
        </w:r>
      </w:hyperlink>
      <w:r>
        <w:t xml:space="preserve"> от 29.12.2000 N 166-ФЗ)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Освобождение от НДС </w:t>
            </w:r>
            <w:hyperlink r:id="rId735"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36" w:history="1">
              <w:r>
                <w:rPr>
                  <w:color w:val="0000FF"/>
                </w:rPr>
                <w:t>N 83-ФЗ</w:t>
              </w:r>
            </w:hyperlink>
            <w:r>
              <w:rPr>
                <w:color w:val="392C69"/>
              </w:rPr>
              <w:t>).</w:t>
            </w:r>
          </w:p>
        </w:tc>
      </w:tr>
    </w:tbl>
    <w:p w:rsidR="009D0E69" w:rsidRDefault="009D0E69">
      <w:pPr>
        <w:pStyle w:val="ConsPlusNormal"/>
        <w:spacing w:before="280"/>
        <w:ind w:firstLine="540"/>
        <w:jc w:val="both"/>
      </w:pPr>
      <w:bookmarkStart w:id="48" w:name="P530"/>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9D0E69" w:rsidRDefault="009D0E69">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9D0E69" w:rsidRDefault="009D0E69">
      <w:pPr>
        <w:pStyle w:val="ConsPlusNormal"/>
        <w:jc w:val="both"/>
      </w:pPr>
      <w:r>
        <w:t xml:space="preserve">(пп. 7.1 введен Федеральным </w:t>
      </w:r>
      <w:hyperlink r:id="rId737" w:history="1">
        <w:r>
          <w:rPr>
            <w:color w:val="0000FF"/>
          </w:rPr>
          <w:t>законом</w:t>
        </w:r>
      </w:hyperlink>
      <w:r>
        <w:t xml:space="preserve"> от 30.10.2018 N 392-ФЗ)</w:t>
      </w:r>
    </w:p>
    <w:p w:rsidR="009D0E69" w:rsidRDefault="009D0E69">
      <w:pPr>
        <w:pStyle w:val="ConsPlusNormal"/>
        <w:spacing w:before="220"/>
        <w:ind w:firstLine="540"/>
        <w:jc w:val="both"/>
      </w:pPr>
      <w:bookmarkStart w:id="49" w:name="P533"/>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38" w:history="1">
        <w:r>
          <w:rPr>
            <w:color w:val="0000FF"/>
          </w:rPr>
          <w:t>перечню</w:t>
        </w:r>
      </w:hyperlink>
      <w:r>
        <w:t>, утверждаемому Правительством Российской Федерации);</w:t>
      </w:r>
    </w:p>
    <w:p w:rsidR="009D0E69" w:rsidRDefault="009D0E69">
      <w:pPr>
        <w:pStyle w:val="ConsPlusNormal"/>
        <w:jc w:val="both"/>
      </w:pPr>
      <w:r>
        <w:lastRenderedPageBreak/>
        <w:t xml:space="preserve">(в ред. Федерального </w:t>
      </w:r>
      <w:hyperlink r:id="rId739" w:history="1">
        <w:r>
          <w:rPr>
            <w:color w:val="0000FF"/>
          </w:rPr>
          <w:t>закона</w:t>
        </w:r>
      </w:hyperlink>
      <w:r>
        <w:t xml:space="preserve"> от 29.12.2000 N 166-ФЗ)</w:t>
      </w:r>
    </w:p>
    <w:p w:rsidR="009D0E69" w:rsidRDefault="009D0E69">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9D0E69" w:rsidRDefault="009D0E69">
      <w:pPr>
        <w:pStyle w:val="ConsPlusNormal"/>
        <w:jc w:val="both"/>
      </w:pPr>
      <w:r>
        <w:t xml:space="preserve">(в ред. Федерального </w:t>
      </w:r>
      <w:hyperlink r:id="rId740" w:history="1">
        <w:r>
          <w:rPr>
            <w:color w:val="0000FF"/>
          </w:rPr>
          <w:t>закона</w:t>
        </w:r>
      </w:hyperlink>
      <w:r>
        <w:t xml:space="preserve"> от 29.05.2002 N 57-ФЗ)</w:t>
      </w:r>
    </w:p>
    <w:p w:rsidR="009D0E69" w:rsidRDefault="009D0E69">
      <w:pPr>
        <w:pStyle w:val="ConsPlusNormal"/>
        <w:spacing w:before="220"/>
        <w:ind w:firstLine="540"/>
        <w:jc w:val="both"/>
      </w:pPr>
      <w:r>
        <w:t xml:space="preserve">10) </w:t>
      </w:r>
      <w:hyperlink r:id="rId741" w:history="1">
        <w:r>
          <w:rPr>
            <w:color w:val="0000FF"/>
          </w:rPr>
          <w:t>услуг</w:t>
        </w:r>
      </w:hyperlink>
      <w:r>
        <w:t xml:space="preserve"> по предоставлению в пользование жилых помещений в жилищном фонде всех форм собственности;</w:t>
      </w:r>
    </w:p>
    <w:p w:rsidR="009D0E69" w:rsidRDefault="009D0E69">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9D0E69" w:rsidRDefault="009D0E69">
      <w:pPr>
        <w:pStyle w:val="ConsPlusNormal"/>
        <w:jc w:val="both"/>
      </w:pPr>
      <w:r>
        <w:t xml:space="preserve">(пп. 11 в ред. Федерального </w:t>
      </w:r>
      <w:hyperlink r:id="rId742" w:history="1">
        <w:r>
          <w:rPr>
            <w:color w:val="0000FF"/>
          </w:rPr>
          <w:t>закона</w:t>
        </w:r>
      </w:hyperlink>
      <w:r>
        <w:t xml:space="preserve"> от 28.12.2010 N 395-ФЗ)</w:t>
      </w:r>
    </w:p>
    <w:p w:rsidR="009D0E69" w:rsidRDefault="009D0E69">
      <w:pPr>
        <w:pStyle w:val="ConsPlusNormal"/>
        <w:spacing w:before="220"/>
        <w:ind w:firstLine="540"/>
        <w:jc w:val="both"/>
      </w:pPr>
      <w:bookmarkStart w:id="50" w:name="P540"/>
      <w:bookmarkEnd w:id="50"/>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9D0E69" w:rsidRDefault="009D0E69">
      <w:pPr>
        <w:pStyle w:val="ConsPlusNormal"/>
        <w:jc w:val="both"/>
      </w:pPr>
      <w:r>
        <w:t xml:space="preserve">(в ред. Федерального </w:t>
      </w:r>
      <w:hyperlink r:id="rId743" w:history="1">
        <w:r>
          <w:rPr>
            <w:color w:val="0000FF"/>
          </w:rPr>
          <w:t>закона</w:t>
        </w:r>
      </w:hyperlink>
      <w:r>
        <w:t xml:space="preserve"> от 03.07.2016 N 242-ФЗ)</w:t>
      </w:r>
    </w:p>
    <w:p w:rsidR="009D0E69" w:rsidRDefault="009D0E69">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9D0E69" w:rsidRDefault="009D0E69">
      <w:pPr>
        <w:pStyle w:val="ConsPlusNormal"/>
        <w:jc w:val="both"/>
      </w:pPr>
      <w:r>
        <w:t xml:space="preserve">(в ред. Федерального </w:t>
      </w:r>
      <w:hyperlink r:id="rId744" w:history="1">
        <w:r>
          <w:rPr>
            <w:color w:val="0000FF"/>
          </w:rPr>
          <w:t>закона</w:t>
        </w:r>
      </w:hyperlink>
      <w:r>
        <w:t xml:space="preserve"> от 03.07.2016 N 242-ФЗ)</w:t>
      </w:r>
    </w:p>
    <w:p w:rsidR="009D0E69" w:rsidRDefault="009D0E69">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0514" w:history="1">
        <w:r>
          <w:rPr>
            <w:color w:val="0000FF"/>
          </w:rPr>
          <w:t>пунктом 1 статьи 301</w:t>
        </w:r>
      </w:hyperlink>
      <w:r>
        <w:t xml:space="preserve"> настоящего Кодекса;</w:t>
      </w:r>
    </w:p>
    <w:p w:rsidR="009D0E69" w:rsidRDefault="009D0E69">
      <w:pPr>
        <w:pStyle w:val="ConsPlusNormal"/>
        <w:jc w:val="both"/>
      </w:pPr>
      <w:r>
        <w:t xml:space="preserve">(в ред. Федерального </w:t>
      </w:r>
      <w:hyperlink r:id="rId745" w:history="1">
        <w:r>
          <w:rPr>
            <w:color w:val="0000FF"/>
          </w:rPr>
          <w:t>закона</w:t>
        </w:r>
      </w:hyperlink>
      <w:r>
        <w:t xml:space="preserve"> от 03.07.2016 N 242-ФЗ)</w:t>
      </w:r>
    </w:p>
    <w:p w:rsidR="009D0E69" w:rsidRDefault="009D0E69">
      <w:pPr>
        <w:pStyle w:val="ConsPlusNormal"/>
        <w:jc w:val="both"/>
      </w:pPr>
      <w:r>
        <w:t xml:space="preserve">(пп. 12 в ред. Федерального </w:t>
      </w:r>
      <w:hyperlink r:id="rId746" w:history="1">
        <w:r>
          <w:rPr>
            <w:color w:val="0000FF"/>
          </w:rPr>
          <w:t>закона</w:t>
        </w:r>
      </w:hyperlink>
      <w:r>
        <w:t xml:space="preserve"> от 25.11.2009 N 281-ФЗ)</w:t>
      </w:r>
    </w:p>
    <w:p w:rsidR="009D0E69" w:rsidRDefault="009D0E69">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47"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9D0E69" w:rsidRDefault="009D0E69">
      <w:pPr>
        <w:pStyle w:val="ConsPlusNormal"/>
        <w:jc w:val="both"/>
      </w:pPr>
      <w:r>
        <w:t xml:space="preserve">(пп. 12.1 введен Федеральным </w:t>
      </w:r>
      <w:hyperlink r:id="rId748" w:history="1">
        <w:r>
          <w:rPr>
            <w:color w:val="0000FF"/>
          </w:rPr>
          <w:t>законом</w:t>
        </w:r>
      </w:hyperlink>
      <w:r>
        <w:t xml:space="preserve"> от 03.11.2010 N 291-ФЗ)</w:t>
      </w:r>
    </w:p>
    <w:p w:rsidR="009D0E69" w:rsidRDefault="009D0E69">
      <w:pPr>
        <w:pStyle w:val="ConsPlusNormal"/>
        <w:spacing w:before="220"/>
        <w:ind w:firstLine="540"/>
        <w:jc w:val="both"/>
      </w:pPr>
      <w:bookmarkStart w:id="51" w:name="P549"/>
      <w:bookmarkEnd w:id="51"/>
      <w:r>
        <w:t>12.2) следующих услуг:</w:t>
      </w:r>
    </w:p>
    <w:p w:rsidR="009D0E69" w:rsidRDefault="009D0E69">
      <w:pPr>
        <w:pStyle w:val="ConsPlusNormal"/>
        <w:jc w:val="both"/>
      </w:pPr>
      <w:r>
        <w:t xml:space="preserve">(в ред. Федерального </w:t>
      </w:r>
      <w:hyperlink r:id="rId749" w:history="1">
        <w:r>
          <w:rPr>
            <w:color w:val="0000FF"/>
          </w:rPr>
          <w:t>закона</w:t>
        </w:r>
      </w:hyperlink>
      <w:r>
        <w:t xml:space="preserve"> от 24.11.2014 N 366-ФЗ)</w:t>
      </w:r>
    </w:p>
    <w:p w:rsidR="009D0E69" w:rsidRDefault="009D0E69">
      <w:pPr>
        <w:pStyle w:val="ConsPlusNormal"/>
        <w:spacing w:before="220"/>
        <w:ind w:firstLine="540"/>
        <w:jc w:val="both"/>
      </w:pPr>
      <w:bookmarkStart w:id="52" w:name="P551"/>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9D0E69" w:rsidRDefault="009D0E69">
      <w:pPr>
        <w:pStyle w:val="ConsPlusNormal"/>
        <w:jc w:val="both"/>
      </w:pPr>
      <w:r>
        <w:t xml:space="preserve">(в ред. Федерального </w:t>
      </w:r>
      <w:hyperlink r:id="rId750" w:history="1">
        <w:r>
          <w:rPr>
            <w:color w:val="0000FF"/>
          </w:rPr>
          <w:t>закона</w:t>
        </w:r>
      </w:hyperlink>
      <w:r>
        <w:t xml:space="preserve"> от 03.07.2016 N 242-ФЗ)</w:t>
      </w:r>
    </w:p>
    <w:p w:rsidR="009D0E69" w:rsidRDefault="009D0E69">
      <w:pPr>
        <w:pStyle w:val="ConsPlusNormal"/>
        <w:spacing w:before="220"/>
        <w:ind w:firstLine="540"/>
        <w:jc w:val="both"/>
      </w:pPr>
      <w:r>
        <w:t xml:space="preserve">услуг, оказываемых указанными в </w:t>
      </w:r>
      <w:hyperlink w:anchor="P551"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51" w:history="1">
        <w:r>
          <w:rPr>
            <w:color w:val="0000FF"/>
          </w:rPr>
          <w:t>перечню</w:t>
        </w:r>
      </w:hyperlink>
      <w:r>
        <w:t>, установленному Правительством Российской Федерации);</w:t>
      </w:r>
    </w:p>
    <w:p w:rsidR="009D0E69" w:rsidRDefault="009D0E69">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52" w:history="1">
        <w:r>
          <w:rPr>
            <w:color w:val="0000FF"/>
          </w:rPr>
          <w:t>законом</w:t>
        </w:r>
      </w:hyperlink>
      <w:r>
        <w:t xml:space="preserve"> от 7 февраля 2011 года N 7-ФЗ "О клиринге и клиринговой </w:t>
      </w:r>
      <w:r>
        <w:lastRenderedPageBreak/>
        <w:t>деятельности";</w:t>
      </w:r>
    </w:p>
    <w:p w:rsidR="009D0E69" w:rsidRDefault="009D0E69">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53" w:history="1">
        <w:r>
          <w:rPr>
            <w:color w:val="0000FF"/>
          </w:rPr>
          <w:t>законом</w:t>
        </w:r>
      </w:hyperlink>
      <w:r>
        <w:t xml:space="preserve"> от 7 февраля 2011 года N 7-ФЗ "О клиринге и клиринговой деятельности";</w:t>
      </w:r>
    </w:p>
    <w:p w:rsidR="009D0E69" w:rsidRDefault="009D0E69">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54" w:history="1">
        <w:r>
          <w:rPr>
            <w:color w:val="0000FF"/>
          </w:rPr>
          <w:t>законом</w:t>
        </w:r>
      </w:hyperlink>
      <w:r>
        <w:t xml:space="preserve"> от 21 ноября 2011 года N 325-ФЗ "Об организованных торгах";</w:t>
      </w:r>
    </w:p>
    <w:p w:rsidR="009D0E69" w:rsidRDefault="009D0E69">
      <w:pPr>
        <w:pStyle w:val="ConsPlusNormal"/>
        <w:jc w:val="both"/>
      </w:pPr>
      <w:r>
        <w:t xml:space="preserve">(пп. 12.2 введен Федеральным </w:t>
      </w:r>
      <w:hyperlink r:id="rId755" w:history="1">
        <w:r>
          <w:rPr>
            <w:color w:val="0000FF"/>
          </w:rPr>
          <w:t>законом</w:t>
        </w:r>
      </w:hyperlink>
      <w:r>
        <w:t xml:space="preserve"> от 28.07.2012 N 145-ФЗ)</w:t>
      </w:r>
    </w:p>
    <w:p w:rsidR="009D0E69" w:rsidRDefault="009D0E69">
      <w:pPr>
        <w:pStyle w:val="ConsPlusNormal"/>
        <w:spacing w:before="220"/>
        <w:ind w:firstLine="540"/>
        <w:jc w:val="both"/>
      </w:pPr>
      <w:r>
        <w:t xml:space="preserve">13) утратил силу с 1 января 2019 года. - Федеральный </w:t>
      </w:r>
      <w:hyperlink r:id="rId756" w:history="1">
        <w:r>
          <w:rPr>
            <w:color w:val="0000FF"/>
          </w:rPr>
          <w:t>закон</w:t>
        </w:r>
      </w:hyperlink>
      <w:r>
        <w:t xml:space="preserve"> от 27.11.2018 N 424-ФЗ;</w:t>
      </w:r>
    </w:p>
    <w:p w:rsidR="009D0E69" w:rsidRDefault="009D0E69">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9D0E69" w:rsidRDefault="009D0E69">
      <w:pPr>
        <w:pStyle w:val="ConsPlusNormal"/>
        <w:jc w:val="both"/>
      </w:pPr>
      <w:r>
        <w:t xml:space="preserve">(в ред. Федерального </w:t>
      </w:r>
      <w:hyperlink r:id="rId757" w:history="1">
        <w:r>
          <w:rPr>
            <w:color w:val="0000FF"/>
          </w:rPr>
          <w:t>закона</w:t>
        </w:r>
      </w:hyperlink>
      <w:r>
        <w:t xml:space="preserve"> от 27.11.2017 N 346-ФЗ)</w:t>
      </w:r>
    </w:p>
    <w:p w:rsidR="009D0E69" w:rsidRDefault="009D0E69">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9D0E69" w:rsidRDefault="009D0E69">
      <w:pPr>
        <w:pStyle w:val="ConsPlusNormal"/>
        <w:jc w:val="both"/>
      </w:pPr>
      <w:r>
        <w:t xml:space="preserve">(в ред. Федерального </w:t>
      </w:r>
      <w:hyperlink r:id="rId758" w:history="1">
        <w:r>
          <w:rPr>
            <w:color w:val="0000FF"/>
          </w:rPr>
          <w:t>закона</w:t>
        </w:r>
      </w:hyperlink>
      <w:r>
        <w:t xml:space="preserve"> от 27.11.2017 N 346-ФЗ)</w:t>
      </w:r>
    </w:p>
    <w:p w:rsidR="009D0E69" w:rsidRDefault="009D0E69">
      <w:pPr>
        <w:pStyle w:val="ConsPlusNormal"/>
        <w:jc w:val="both"/>
      </w:pPr>
      <w:r>
        <w:t xml:space="preserve">(пп. 14 в ред. Федерального </w:t>
      </w:r>
      <w:hyperlink r:id="rId759" w:history="1">
        <w:r>
          <w:rPr>
            <w:color w:val="0000FF"/>
          </w:rPr>
          <w:t>закона</w:t>
        </w:r>
      </w:hyperlink>
      <w:r>
        <w:t xml:space="preserve"> от 18.07.2011 N 235-ФЗ)</w:t>
      </w:r>
    </w:p>
    <w:p w:rsidR="009D0E69" w:rsidRDefault="009D0E69">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9D0E69" w:rsidRDefault="009D0E69">
      <w:pPr>
        <w:pStyle w:val="ConsPlusNormal"/>
        <w:jc w:val="both"/>
      </w:pPr>
      <w:r>
        <w:t xml:space="preserve">(в ред. Федерального </w:t>
      </w:r>
      <w:hyperlink r:id="rId760" w:history="1">
        <w:r>
          <w:rPr>
            <w:color w:val="0000FF"/>
          </w:rPr>
          <w:t>закона</w:t>
        </w:r>
      </w:hyperlink>
      <w:r>
        <w:t xml:space="preserve"> от 29.12.2014 N 464-ФЗ)</w:t>
      </w:r>
    </w:p>
    <w:p w:rsidR="009D0E69" w:rsidRDefault="009D0E69">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9D0E69" w:rsidRDefault="009D0E69">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9D0E69" w:rsidRDefault="009D0E69">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9D0E69" w:rsidRDefault="009D0E69">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9D0E69" w:rsidRDefault="009D0E69">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9D0E69" w:rsidRDefault="009D0E69">
      <w:pPr>
        <w:pStyle w:val="ConsPlusNormal"/>
        <w:spacing w:before="220"/>
        <w:ind w:firstLine="540"/>
        <w:jc w:val="both"/>
      </w:pPr>
      <w:r>
        <w:lastRenderedPageBreak/>
        <w:t>услуг по профессиональной подготовке, переподготовке и повышению квалификации, оказываемых по направлению органов службы занятости;</w:t>
      </w:r>
    </w:p>
    <w:p w:rsidR="009D0E69" w:rsidRDefault="009D0E69">
      <w:pPr>
        <w:pStyle w:val="ConsPlusNormal"/>
        <w:jc w:val="both"/>
      </w:pPr>
      <w:r>
        <w:t xml:space="preserve">(пп. 14.1 введен Федеральным </w:t>
      </w:r>
      <w:hyperlink r:id="rId761" w:history="1">
        <w:r>
          <w:rPr>
            <w:color w:val="0000FF"/>
          </w:rPr>
          <w:t>законом</w:t>
        </w:r>
      </w:hyperlink>
      <w:r>
        <w:t xml:space="preserve"> от 18.07.2011 N 235-ФЗ)</w:t>
      </w:r>
    </w:p>
    <w:p w:rsidR="009D0E69" w:rsidRDefault="009D0E69">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62"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9D0E69" w:rsidRDefault="009D0E69">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9D0E69" w:rsidRDefault="009D0E69">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63"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9D0E69" w:rsidRDefault="009D0E69">
      <w:pPr>
        <w:pStyle w:val="ConsPlusNormal"/>
        <w:spacing w:before="220"/>
        <w:ind w:firstLine="540"/>
        <w:jc w:val="both"/>
      </w:pPr>
      <w:r>
        <w:t>копии договора на выполнение указанных в настоящем подпункте работ;</w:t>
      </w:r>
    </w:p>
    <w:p w:rsidR="009D0E69" w:rsidRDefault="009D0E69">
      <w:pPr>
        <w:pStyle w:val="ConsPlusNormal"/>
        <w:jc w:val="both"/>
      </w:pPr>
      <w:r>
        <w:t xml:space="preserve">(пп. 15 в ред. Федерального </w:t>
      </w:r>
      <w:hyperlink r:id="rId764" w:history="1">
        <w:r>
          <w:rPr>
            <w:color w:val="0000FF"/>
          </w:rPr>
          <w:t>закона</w:t>
        </w:r>
      </w:hyperlink>
      <w:r>
        <w:t xml:space="preserve"> от 19.07.2011 N 245-ФЗ)</w:t>
      </w:r>
    </w:p>
    <w:p w:rsidR="009D0E69" w:rsidRDefault="009D0E69">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9D0E69" w:rsidRDefault="009D0E69">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9D0E69" w:rsidRDefault="009D0E69">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9D0E69" w:rsidRDefault="009D0E69">
      <w:pPr>
        <w:pStyle w:val="ConsPlusNormal"/>
        <w:spacing w:before="220"/>
        <w:ind w:firstLine="540"/>
        <w:jc w:val="both"/>
      </w:pPr>
      <w:r>
        <w:t xml:space="preserve">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w:t>
      </w:r>
      <w:r>
        <w:lastRenderedPageBreak/>
        <w:t>органами государственного управления;</w:t>
      </w:r>
    </w:p>
    <w:p w:rsidR="009D0E69" w:rsidRDefault="009D0E69">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65"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66"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9D0E69" w:rsidRDefault="009D0E69">
      <w:pPr>
        <w:pStyle w:val="ConsPlusNormal"/>
        <w:jc w:val="both"/>
      </w:pPr>
      <w:r>
        <w:t xml:space="preserve">(пп. 16.1 введен Федеральным </w:t>
      </w:r>
      <w:hyperlink r:id="rId767" w:history="1">
        <w:r>
          <w:rPr>
            <w:color w:val="0000FF"/>
          </w:rPr>
          <w:t>законом</w:t>
        </w:r>
      </w:hyperlink>
      <w:r>
        <w:t xml:space="preserve"> от 28.12.2016 N 463-ФЗ)</w:t>
      </w:r>
    </w:p>
    <w:p w:rsidR="009D0E69" w:rsidRDefault="009D0E69">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9D0E69" w:rsidRDefault="009D0E69">
      <w:pPr>
        <w:pStyle w:val="ConsPlusNormal"/>
        <w:jc w:val="both"/>
      </w:pPr>
      <w:r>
        <w:t xml:space="preserve">(в ред. Федеральных законов от 29.12.2000 </w:t>
      </w:r>
      <w:hyperlink r:id="rId768" w:history="1">
        <w:r>
          <w:rPr>
            <w:color w:val="0000FF"/>
          </w:rPr>
          <w:t>N 166-ФЗ</w:t>
        </w:r>
      </w:hyperlink>
      <w:r>
        <w:t xml:space="preserve">, от 22.07.2005 </w:t>
      </w:r>
      <w:hyperlink r:id="rId769" w:history="1">
        <w:r>
          <w:rPr>
            <w:color w:val="0000FF"/>
          </w:rPr>
          <w:t>N 119-ФЗ</w:t>
        </w:r>
      </w:hyperlink>
      <w:r>
        <w:t xml:space="preserve">, от 04.12.2006 </w:t>
      </w:r>
      <w:hyperlink r:id="rId770" w:history="1">
        <w:r>
          <w:rPr>
            <w:color w:val="0000FF"/>
          </w:rPr>
          <w:t>N 201-ФЗ</w:t>
        </w:r>
      </w:hyperlink>
      <w:r>
        <w:t>)</w:t>
      </w:r>
    </w:p>
    <w:p w:rsidR="009D0E69" w:rsidRDefault="009D0E69">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71"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9D0E69" w:rsidRDefault="009D0E69">
      <w:pPr>
        <w:pStyle w:val="ConsPlusNormal"/>
        <w:jc w:val="both"/>
      </w:pPr>
      <w:r>
        <w:t xml:space="preserve">(пп. 17.1 введен Федеральным </w:t>
      </w:r>
      <w:hyperlink r:id="rId772" w:history="1">
        <w:r>
          <w:rPr>
            <w:color w:val="0000FF"/>
          </w:rPr>
          <w:t>законом</w:t>
        </w:r>
      </w:hyperlink>
      <w:r>
        <w:t xml:space="preserve"> от 01.07.2011 N 170-ФЗ)</w:t>
      </w:r>
    </w:p>
    <w:p w:rsidR="009D0E69" w:rsidRDefault="009D0E69">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73" w:history="1">
        <w:r>
          <w:rPr>
            <w:color w:val="0000FF"/>
          </w:rPr>
          <w:t>законодательством</w:t>
        </w:r>
      </w:hyperlink>
      <w:r>
        <w:t xml:space="preserve"> в области технического осмотра транспортных средств;</w:t>
      </w:r>
    </w:p>
    <w:p w:rsidR="009D0E69" w:rsidRDefault="009D0E69">
      <w:pPr>
        <w:pStyle w:val="ConsPlusNormal"/>
        <w:jc w:val="both"/>
      </w:pPr>
      <w:r>
        <w:t xml:space="preserve">(пп. 17.2 введен Федеральным </w:t>
      </w:r>
      <w:hyperlink r:id="rId774" w:history="1">
        <w:r>
          <w:rPr>
            <w:color w:val="0000FF"/>
          </w:rPr>
          <w:t>законом</w:t>
        </w:r>
      </w:hyperlink>
      <w:r>
        <w:t xml:space="preserve"> от 01.07.2011 N 170-ФЗ)</w:t>
      </w:r>
    </w:p>
    <w:p w:rsidR="009D0E69" w:rsidRDefault="009D0E69">
      <w:pPr>
        <w:pStyle w:val="ConsPlusNormal"/>
        <w:spacing w:before="220"/>
        <w:ind w:firstLine="540"/>
        <w:jc w:val="both"/>
      </w:pPr>
      <w:r>
        <w:t>18) товаров, помещенных под таможенную процедуру магазина беспошлинной торговли;</w:t>
      </w:r>
    </w:p>
    <w:p w:rsidR="009D0E69" w:rsidRDefault="009D0E69">
      <w:pPr>
        <w:pStyle w:val="ConsPlusNormal"/>
        <w:jc w:val="both"/>
      </w:pPr>
      <w:r>
        <w:t xml:space="preserve">(в ред. Федерального </w:t>
      </w:r>
      <w:hyperlink r:id="rId775" w:history="1">
        <w:r>
          <w:rPr>
            <w:color w:val="0000FF"/>
          </w:rPr>
          <w:t>закона</w:t>
        </w:r>
      </w:hyperlink>
      <w:r>
        <w:t xml:space="preserve"> от 27.11.2010 N 306-ФЗ)</w:t>
      </w:r>
    </w:p>
    <w:p w:rsidR="009D0E69" w:rsidRDefault="009D0E69">
      <w:pPr>
        <w:pStyle w:val="ConsPlusNormal"/>
        <w:spacing w:before="220"/>
        <w:ind w:firstLine="540"/>
        <w:jc w:val="both"/>
      </w:pPr>
      <w:r>
        <w:t xml:space="preserve">19) товаров (работ, услуг), за исключением </w:t>
      </w:r>
      <w:hyperlink w:anchor="P2870"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7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D0E69" w:rsidRDefault="009D0E69">
      <w:pPr>
        <w:pStyle w:val="ConsPlusNormal"/>
        <w:jc w:val="both"/>
      </w:pPr>
      <w:r>
        <w:t xml:space="preserve">(в ред. Федерального </w:t>
      </w:r>
      <w:hyperlink r:id="rId777" w:history="1">
        <w:r>
          <w:rPr>
            <w:color w:val="0000FF"/>
          </w:rPr>
          <w:t>закона</w:t>
        </w:r>
      </w:hyperlink>
      <w:r>
        <w:t xml:space="preserve"> от 07.07.2003 N 117-ФЗ)</w:t>
      </w:r>
    </w:p>
    <w:p w:rsidR="009D0E69" w:rsidRDefault="009D0E69">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9D0E69" w:rsidRDefault="009D0E69">
      <w:pPr>
        <w:pStyle w:val="ConsPlusNormal"/>
        <w:spacing w:before="220"/>
        <w:ind w:firstLine="540"/>
        <w:jc w:val="both"/>
      </w:pPr>
      <w:r>
        <w:t xml:space="preserve">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w:t>
      </w:r>
      <w:r>
        <w:lastRenderedPageBreak/>
        <w:t>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9D0E69" w:rsidRDefault="009D0E69">
      <w:pPr>
        <w:pStyle w:val="ConsPlusNormal"/>
        <w:jc w:val="both"/>
      </w:pPr>
      <w:r>
        <w:t xml:space="preserve">(в ред. Федерального </w:t>
      </w:r>
      <w:hyperlink r:id="rId778" w:history="1">
        <w:r>
          <w:rPr>
            <w:color w:val="0000FF"/>
          </w:rPr>
          <w:t>закона</w:t>
        </w:r>
      </w:hyperlink>
      <w:r>
        <w:t xml:space="preserve"> от 22.07.2005 N 119-ФЗ)</w:t>
      </w:r>
    </w:p>
    <w:p w:rsidR="009D0E69" w:rsidRDefault="009D0E69">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9D0E69" w:rsidRDefault="009D0E69">
      <w:pPr>
        <w:pStyle w:val="ConsPlusNormal"/>
        <w:spacing w:before="220"/>
        <w:ind w:firstLine="540"/>
        <w:jc w:val="both"/>
      </w:pPr>
      <w:r>
        <w:t xml:space="preserve">абзацы пятый - шестой утратили силу. - Федеральный закон от 17.12.2009 </w:t>
      </w:r>
      <w:hyperlink r:id="rId779" w:history="1">
        <w:r>
          <w:rPr>
            <w:color w:val="0000FF"/>
          </w:rPr>
          <w:t>N 318-ФЗ</w:t>
        </w:r>
      </w:hyperlink>
      <w:r>
        <w:t>;</w:t>
      </w:r>
    </w:p>
    <w:p w:rsidR="009D0E69" w:rsidRDefault="009D0E69">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9D0E69" w:rsidRDefault="009D0E69">
      <w:pPr>
        <w:pStyle w:val="ConsPlusNormal"/>
        <w:jc w:val="both"/>
      </w:pPr>
      <w:r>
        <w:t xml:space="preserve">(в ред. Федерального </w:t>
      </w:r>
      <w:hyperlink r:id="rId780" w:history="1">
        <w:r>
          <w:rPr>
            <w:color w:val="0000FF"/>
          </w:rPr>
          <w:t>закона</w:t>
        </w:r>
      </w:hyperlink>
      <w:r>
        <w:t xml:space="preserve"> от 21.11.2011 N 330-ФЗ)</w:t>
      </w:r>
    </w:p>
    <w:p w:rsidR="009D0E69" w:rsidRDefault="009D0E69">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03"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9D0E69" w:rsidRDefault="009D0E69">
      <w:pPr>
        <w:pStyle w:val="ConsPlusNormal"/>
        <w:jc w:val="both"/>
      </w:pPr>
      <w:r>
        <w:t xml:space="preserve">(в ред. Федеральных законов от 21.11.2011 </w:t>
      </w:r>
      <w:hyperlink r:id="rId781" w:history="1">
        <w:r>
          <w:rPr>
            <w:color w:val="0000FF"/>
          </w:rPr>
          <w:t>N 330-ФЗ</w:t>
        </w:r>
      </w:hyperlink>
      <w:r>
        <w:t xml:space="preserve">, от 23.07.2013 </w:t>
      </w:r>
      <w:hyperlink r:id="rId782" w:history="1">
        <w:r>
          <w:rPr>
            <w:color w:val="0000FF"/>
          </w:rPr>
          <w:t>N 215-ФЗ</w:t>
        </w:r>
      </w:hyperlink>
      <w:r>
        <w:t>)</w:t>
      </w:r>
    </w:p>
    <w:p w:rsidR="009D0E69" w:rsidRDefault="009D0E69">
      <w:pPr>
        <w:pStyle w:val="ConsPlusNormal"/>
        <w:spacing w:before="220"/>
        <w:ind w:firstLine="540"/>
        <w:jc w:val="both"/>
      </w:pPr>
      <w:bookmarkStart w:id="53" w:name="P603"/>
      <w:bookmarkEnd w:id="5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9D0E69" w:rsidRDefault="009D0E69">
      <w:pPr>
        <w:pStyle w:val="ConsPlusNormal"/>
        <w:jc w:val="both"/>
      </w:pPr>
      <w:r>
        <w:t xml:space="preserve">(в ред. Федерального </w:t>
      </w:r>
      <w:hyperlink r:id="rId783" w:history="1">
        <w:r>
          <w:rPr>
            <w:color w:val="0000FF"/>
          </w:rPr>
          <w:t>закона</w:t>
        </w:r>
      </w:hyperlink>
      <w:r>
        <w:t xml:space="preserve"> от 18.07.2017 N 161-ФЗ)</w:t>
      </w:r>
    </w:p>
    <w:p w:rsidR="009D0E69" w:rsidRDefault="009D0E69">
      <w:pPr>
        <w:pStyle w:val="ConsPlusNormal"/>
        <w:spacing w:before="220"/>
        <w:ind w:firstLine="540"/>
        <w:jc w:val="both"/>
      </w:pPr>
      <w:r>
        <w:t>реализация программ на спектакли и концерты, каталогов и буклетов.</w:t>
      </w:r>
    </w:p>
    <w:p w:rsidR="009D0E69" w:rsidRDefault="009D0E69">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9D0E69" w:rsidRDefault="009D0E69">
      <w:pPr>
        <w:pStyle w:val="ConsPlusNormal"/>
        <w:jc w:val="both"/>
      </w:pPr>
      <w:r>
        <w:t xml:space="preserve">(в ред. Федеральных законов от 21.11.2011 </w:t>
      </w:r>
      <w:hyperlink r:id="rId784" w:history="1">
        <w:r>
          <w:rPr>
            <w:color w:val="0000FF"/>
          </w:rPr>
          <w:t>N 330-ФЗ</w:t>
        </w:r>
      </w:hyperlink>
      <w:r>
        <w:t xml:space="preserve">, от 18.07.2017 </w:t>
      </w:r>
      <w:hyperlink r:id="rId785" w:history="1">
        <w:r>
          <w:rPr>
            <w:color w:val="0000FF"/>
          </w:rPr>
          <w:t>N 161-ФЗ</w:t>
        </w:r>
      </w:hyperlink>
      <w:r>
        <w:t>)</w:t>
      </w:r>
    </w:p>
    <w:p w:rsidR="009D0E69" w:rsidRDefault="009D0E69">
      <w:pPr>
        <w:pStyle w:val="ConsPlusNormal"/>
        <w:jc w:val="both"/>
      </w:pPr>
      <w:r>
        <w:t xml:space="preserve">(пп. 20 в ред. Федерального </w:t>
      </w:r>
      <w:hyperlink r:id="rId786" w:history="1">
        <w:r>
          <w:rPr>
            <w:color w:val="0000FF"/>
          </w:rPr>
          <w:t>закона</w:t>
        </w:r>
      </w:hyperlink>
      <w:r>
        <w:t xml:space="preserve"> от 18.07.2011 N 235-ФЗ)</w:t>
      </w:r>
    </w:p>
    <w:p w:rsidR="009D0E69" w:rsidRDefault="009D0E69">
      <w:pPr>
        <w:pStyle w:val="ConsPlusNormal"/>
        <w:spacing w:before="220"/>
        <w:ind w:firstLine="540"/>
        <w:jc w:val="both"/>
      </w:pPr>
      <w:r>
        <w:t xml:space="preserve">21) работ (услуг) по производству кинопродукции, выполняемых (оказываемых) </w:t>
      </w:r>
      <w:r>
        <w:lastRenderedPageBreak/>
        <w:t>организациями кинематографии, прав на использование (включая прокат и показ) кинопродукции, получившей удостоверение национального фильма;</w:t>
      </w:r>
    </w:p>
    <w:p w:rsidR="009D0E69" w:rsidRDefault="009D0E69">
      <w:pPr>
        <w:pStyle w:val="ConsPlusNormal"/>
        <w:jc w:val="both"/>
      </w:pPr>
      <w:r>
        <w:t xml:space="preserve">(в ред. Федерального </w:t>
      </w:r>
      <w:hyperlink r:id="rId787" w:history="1">
        <w:r>
          <w:rPr>
            <w:color w:val="0000FF"/>
          </w:rPr>
          <w:t>закона</w:t>
        </w:r>
      </w:hyperlink>
      <w:r>
        <w:t xml:space="preserve"> от 29.12.2000 N 166-ФЗ)</w:t>
      </w:r>
    </w:p>
    <w:p w:rsidR="009D0E69" w:rsidRDefault="009D0E69">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9D0E69" w:rsidRDefault="009D0E69">
      <w:pPr>
        <w:pStyle w:val="ConsPlusNormal"/>
        <w:jc w:val="both"/>
      </w:pPr>
      <w:r>
        <w:t xml:space="preserve">(пп. 21.1 введен Федеральным </w:t>
      </w:r>
      <w:hyperlink r:id="rId788" w:history="1">
        <w:r>
          <w:rPr>
            <w:color w:val="0000FF"/>
          </w:rPr>
          <w:t>законом</w:t>
        </w:r>
      </w:hyperlink>
      <w:r>
        <w:t xml:space="preserve"> от 23.04.2018 N 95-ФЗ)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До утверждения перечня услуг, предусмотренных </w:t>
            </w:r>
            <w:hyperlink w:anchor="P1206" w:history="1">
              <w:r>
                <w:rPr>
                  <w:color w:val="0000FF"/>
                </w:rPr>
                <w:t>пп. 2.12 п. 1 ст. 164</w:t>
              </w:r>
            </w:hyperlink>
            <w:r>
              <w:rPr>
                <w:color w:val="392C69"/>
              </w:rPr>
              <w:t xml:space="preserve">, применяется </w:t>
            </w:r>
            <w:hyperlink r:id="rId789" w:history="1">
              <w:r>
                <w:rPr>
                  <w:color w:val="0000FF"/>
                </w:rPr>
                <w:t>пп. 22 п. 2 ст. 149</w:t>
              </w:r>
            </w:hyperlink>
            <w:r>
              <w:rPr>
                <w:color w:val="392C69"/>
              </w:rPr>
              <w:t xml:space="preserve"> в ред., действовавшей до 01.07.2019 (ФЗ от 25.12.2018 </w:t>
            </w:r>
            <w:hyperlink r:id="rId790" w:history="1">
              <w:r>
                <w:rPr>
                  <w:color w:val="0000FF"/>
                </w:rPr>
                <w:t>N 493-ФЗ</w:t>
              </w:r>
            </w:hyperlink>
            <w:r>
              <w:rPr>
                <w:color w:val="392C69"/>
              </w:rPr>
              <w:t xml:space="preserve">). Указанный </w:t>
            </w:r>
            <w:hyperlink r:id="rId791" w:history="1">
              <w:r>
                <w:rPr>
                  <w:color w:val="0000FF"/>
                </w:rPr>
                <w:t>перечень</w:t>
              </w:r>
            </w:hyperlink>
            <w:r>
              <w:rPr>
                <w:color w:val="392C69"/>
              </w:rPr>
              <w:t xml:space="preserve"> утвержден Постановлением Правительства РФ от 10.06.2019 N 749, </w:t>
            </w:r>
            <w:hyperlink r:id="rId792" w:history="1">
              <w:r>
                <w:rPr>
                  <w:color w:val="0000FF"/>
                </w:rPr>
                <w:t>вступающим</w:t>
              </w:r>
            </w:hyperlink>
            <w:r>
              <w:rPr>
                <w:color w:val="392C69"/>
              </w:rPr>
              <w:t xml:space="preserve"> в силу с 01.10.2019.</w:t>
            </w:r>
          </w:p>
        </w:tc>
      </w:tr>
    </w:tbl>
    <w:p w:rsidR="009D0E69" w:rsidRDefault="009D0E69">
      <w:pPr>
        <w:pStyle w:val="ConsPlusNormal"/>
        <w:spacing w:before="280"/>
        <w:ind w:firstLine="540"/>
        <w:jc w:val="both"/>
      </w:pPr>
      <w:bookmarkStart w:id="54" w:name="P615"/>
      <w:bookmarkEnd w:id="54"/>
      <w:r>
        <w:t>22) услуг по аэронавигационному обслуживанию полетов воздушных судов;</w:t>
      </w:r>
    </w:p>
    <w:p w:rsidR="009D0E69" w:rsidRDefault="009D0E69">
      <w:pPr>
        <w:pStyle w:val="ConsPlusNormal"/>
        <w:jc w:val="both"/>
      </w:pPr>
      <w:r>
        <w:t xml:space="preserve">(пп. 22 в ред. Федерального </w:t>
      </w:r>
      <w:hyperlink r:id="rId793" w:history="1">
        <w:r>
          <w:rPr>
            <w:color w:val="0000FF"/>
          </w:rPr>
          <w:t>закона</w:t>
        </w:r>
      </w:hyperlink>
      <w:r>
        <w:t xml:space="preserve"> от 25.12.2018 N 493-ФЗ)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выявлении конституционно-правового смысла пп. 23 п. 2 ст. 149 см. </w:t>
            </w:r>
            <w:hyperlink r:id="rId794" w:history="1">
              <w:r>
                <w:rPr>
                  <w:color w:val="0000FF"/>
                </w:rPr>
                <w:t>Постановление</w:t>
              </w:r>
            </w:hyperlink>
            <w:r>
              <w:rPr>
                <w:color w:val="392C69"/>
              </w:rPr>
              <w:t xml:space="preserve"> КС РФ от 28.11.2017 N 34-П.</w:t>
            </w:r>
          </w:p>
        </w:tc>
      </w:tr>
    </w:tbl>
    <w:p w:rsidR="009D0E69" w:rsidRDefault="009D0E69">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9D0E69" w:rsidRDefault="009D0E69">
      <w:pPr>
        <w:pStyle w:val="ConsPlusNormal"/>
        <w:jc w:val="both"/>
      </w:pPr>
      <w:r>
        <w:t xml:space="preserve">(пп. 23 в ред. Федерального </w:t>
      </w:r>
      <w:hyperlink r:id="rId795" w:history="1">
        <w:r>
          <w:rPr>
            <w:color w:val="0000FF"/>
          </w:rPr>
          <w:t>закона</w:t>
        </w:r>
      </w:hyperlink>
      <w:r>
        <w:t xml:space="preserve"> от 07.11.2011 N 305-ФЗ)</w:t>
      </w:r>
    </w:p>
    <w:p w:rsidR="009D0E69" w:rsidRDefault="009D0E69">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91" w:history="1">
        <w:r>
          <w:rPr>
            <w:color w:val="0000FF"/>
          </w:rPr>
          <w:t>подпункте 1 пункта 2</w:t>
        </w:r>
      </w:hyperlink>
      <w:r>
        <w:t xml:space="preserve"> настоящей статьи, услуги по оказанию протезно-ортопедической помощи;</w:t>
      </w:r>
    </w:p>
    <w:p w:rsidR="009D0E69" w:rsidRDefault="009D0E69">
      <w:pPr>
        <w:pStyle w:val="ConsPlusNormal"/>
        <w:jc w:val="both"/>
      </w:pPr>
      <w:r>
        <w:t xml:space="preserve">(пп. 24 введен Федеральным </w:t>
      </w:r>
      <w:hyperlink r:id="rId796" w:history="1">
        <w:r>
          <w:rPr>
            <w:color w:val="0000FF"/>
          </w:rPr>
          <w:t>законом</w:t>
        </w:r>
      </w:hyperlink>
      <w:r>
        <w:t xml:space="preserve"> от 29.05.2002 N 57-ФЗ, в ред. Федерального </w:t>
      </w:r>
      <w:hyperlink r:id="rId797" w:history="1">
        <w:r>
          <w:rPr>
            <w:color w:val="0000FF"/>
          </w:rPr>
          <w:t>закона</w:t>
        </w:r>
      </w:hyperlink>
      <w:r>
        <w:t xml:space="preserve"> от 25.11.2013 N 317-ФЗ)</w:t>
      </w:r>
    </w:p>
    <w:p w:rsidR="009D0E69" w:rsidRDefault="009D0E69">
      <w:pPr>
        <w:pStyle w:val="ConsPlusNormal"/>
        <w:spacing w:before="220"/>
        <w:ind w:firstLine="540"/>
        <w:jc w:val="both"/>
      </w:pPr>
      <w:r>
        <w:t xml:space="preserve">25) утратил силу с 1 января 2018 года. - Федеральный </w:t>
      </w:r>
      <w:hyperlink r:id="rId798" w:history="1">
        <w:r>
          <w:rPr>
            <w:color w:val="0000FF"/>
          </w:rPr>
          <w:t>закон</w:t>
        </w:r>
      </w:hyperlink>
      <w:r>
        <w:t xml:space="preserve"> от 27.11.2017 N 335-ФЗ;</w:t>
      </w:r>
    </w:p>
    <w:p w:rsidR="009D0E69" w:rsidRDefault="009D0E69">
      <w:pPr>
        <w:pStyle w:val="ConsPlusNormal"/>
        <w:spacing w:before="220"/>
        <w:ind w:firstLine="540"/>
        <w:jc w:val="both"/>
      </w:pPr>
      <w:r>
        <w:t xml:space="preserve">26) </w:t>
      </w:r>
      <w:hyperlink r:id="rId799"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00" w:history="1">
        <w:r>
          <w:rPr>
            <w:color w:val="0000FF"/>
          </w:rPr>
          <w:t>лицензионного договора</w:t>
        </w:r>
      </w:hyperlink>
      <w:r>
        <w:t>;</w:t>
      </w:r>
    </w:p>
    <w:p w:rsidR="009D0E69" w:rsidRDefault="009D0E69">
      <w:pPr>
        <w:pStyle w:val="ConsPlusNormal"/>
        <w:jc w:val="both"/>
      </w:pPr>
      <w:r>
        <w:t xml:space="preserve">(пп. 26 введен Федеральным </w:t>
      </w:r>
      <w:hyperlink r:id="rId801" w:history="1">
        <w:r>
          <w:rPr>
            <w:color w:val="0000FF"/>
          </w:rPr>
          <w:t>законом</w:t>
        </w:r>
      </w:hyperlink>
      <w:r>
        <w:t xml:space="preserve"> от 19.07.2007 N 195-ФЗ)</w:t>
      </w:r>
    </w:p>
    <w:p w:rsidR="009D0E69" w:rsidRDefault="009D0E69">
      <w:pPr>
        <w:pStyle w:val="ConsPlusNormal"/>
        <w:spacing w:before="220"/>
        <w:ind w:firstLine="540"/>
        <w:jc w:val="both"/>
      </w:pPr>
      <w:r>
        <w:t xml:space="preserve">27) утратил силу с 1 января 2017 года. - Федеральный </w:t>
      </w:r>
      <w:hyperlink r:id="rId802" w:history="1">
        <w:r>
          <w:rPr>
            <w:color w:val="0000FF"/>
          </w:rPr>
          <w:t>закон</w:t>
        </w:r>
      </w:hyperlink>
      <w:r>
        <w:t xml:space="preserve"> от 30.07.2010 N 242-ФЗ;</w:t>
      </w:r>
    </w:p>
    <w:p w:rsidR="009D0E69" w:rsidRDefault="009D0E69">
      <w:pPr>
        <w:pStyle w:val="ConsPlusNormal"/>
        <w:spacing w:before="220"/>
        <w:ind w:firstLine="540"/>
        <w:jc w:val="both"/>
      </w:pPr>
      <w:r>
        <w:t>28) услуг по организации и проведению азартных игр;</w:t>
      </w:r>
    </w:p>
    <w:p w:rsidR="009D0E69" w:rsidRDefault="009D0E69">
      <w:pPr>
        <w:pStyle w:val="ConsPlusNormal"/>
        <w:jc w:val="both"/>
      </w:pPr>
      <w:r>
        <w:t xml:space="preserve">(пп. 28 введен Федеральным </w:t>
      </w:r>
      <w:hyperlink r:id="rId803" w:history="1">
        <w:r>
          <w:rPr>
            <w:color w:val="0000FF"/>
          </w:rPr>
          <w:t>законом</w:t>
        </w:r>
      </w:hyperlink>
      <w:r>
        <w:t xml:space="preserve"> от 23.07.2013 N 198-ФЗ)</w:t>
      </w:r>
    </w:p>
    <w:p w:rsidR="009D0E69" w:rsidRDefault="009D0E69">
      <w:pPr>
        <w:pStyle w:val="ConsPlusNormal"/>
        <w:spacing w:before="220"/>
        <w:ind w:firstLine="540"/>
        <w:jc w:val="both"/>
      </w:pPr>
      <w:r>
        <w:t xml:space="preserve">29) услуг по доверительному управлению средствами пенсионных накоплений, средствами </w:t>
      </w:r>
      <w:r>
        <w:lastRenderedPageBreak/>
        <w:t>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9D0E69" w:rsidRDefault="009D0E69">
      <w:pPr>
        <w:pStyle w:val="ConsPlusNormal"/>
        <w:jc w:val="both"/>
      </w:pPr>
      <w:r>
        <w:t xml:space="preserve">(пп. 29 введен Федеральным </w:t>
      </w:r>
      <w:hyperlink r:id="rId804" w:history="1">
        <w:r>
          <w:rPr>
            <w:color w:val="0000FF"/>
          </w:rPr>
          <w:t>законом</w:t>
        </w:r>
      </w:hyperlink>
      <w:r>
        <w:t xml:space="preserve"> от 28.12.2013 N 420-ФЗ)</w:t>
      </w:r>
    </w:p>
    <w:p w:rsidR="009D0E69" w:rsidRDefault="009D0E69">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40" w:history="1">
        <w:r>
          <w:rPr>
            <w:color w:val="0000FF"/>
          </w:rPr>
          <w:t>подпункту 12</w:t>
        </w:r>
      </w:hyperlink>
      <w:r>
        <w:t xml:space="preserve"> настоящего пункта;</w:t>
      </w:r>
    </w:p>
    <w:p w:rsidR="009D0E69" w:rsidRDefault="009D0E69">
      <w:pPr>
        <w:pStyle w:val="ConsPlusNormal"/>
        <w:jc w:val="both"/>
      </w:pPr>
      <w:r>
        <w:t xml:space="preserve">(пп. 30 введен Федеральным </w:t>
      </w:r>
      <w:hyperlink r:id="rId805" w:history="1">
        <w:r>
          <w:rPr>
            <w:color w:val="0000FF"/>
          </w:rPr>
          <w:t>законом</w:t>
        </w:r>
      </w:hyperlink>
      <w:r>
        <w:t xml:space="preserve"> от 28.12.2013 N 420-ФЗ; в ред. Федерального </w:t>
      </w:r>
      <w:hyperlink r:id="rId806" w:history="1">
        <w:r>
          <w:rPr>
            <w:color w:val="0000FF"/>
          </w:rPr>
          <w:t>закона</w:t>
        </w:r>
      </w:hyperlink>
      <w:r>
        <w:t xml:space="preserve"> от 03.07.2016 N 242-ФЗ)</w:t>
      </w:r>
    </w:p>
    <w:p w:rsidR="009D0E69" w:rsidRDefault="009D0E69">
      <w:pPr>
        <w:pStyle w:val="ConsPlusNormal"/>
        <w:spacing w:before="220"/>
        <w:ind w:firstLine="540"/>
        <w:jc w:val="both"/>
      </w:pPr>
      <w:r>
        <w:t xml:space="preserve">31) утратил силу с 1 января 2019 года. - Федеральный </w:t>
      </w:r>
      <w:hyperlink r:id="rId807" w:history="1">
        <w:r>
          <w:rPr>
            <w:color w:val="0000FF"/>
          </w:rPr>
          <w:t>закон</w:t>
        </w:r>
      </w:hyperlink>
      <w:r>
        <w:t xml:space="preserve"> от 02.06.2016 N 174-ФЗ;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808"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9D0E69" w:rsidRDefault="009D0E69">
      <w:pPr>
        <w:pStyle w:val="ConsPlusNormal"/>
        <w:spacing w:before="280"/>
        <w:ind w:firstLine="540"/>
        <w:jc w:val="both"/>
      </w:pPr>
      <w:r>
        <w:t>32) следующих услуг:</w:t>
      </w:r>
    </w:p>
    <w:p w:rsidR="009D0E69" w:rsidRDefault="009D0E69">
      <w:pPr>
        <w:pStyle w:val="ConsPlusNormal"/>
        <w:spacing w:before="220"/>
        <w:ind w:firstLine="540"/>
        <w:jc w:val="both"/>
      </w:pPr>
      <w:bookmarkStart w:id="55" w:name="P637"/>
      <w:bookmarkEnd w:id="55"/>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9D0E69" w:rsidRDefault="009D0E69">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37"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9D0E69" w:rsidRDefault="009D0E69">
      <w:pPr>
        <w:pStyle w:val="ConsPlusNormal"/>
        <w:jc w:val="both"/>
      </w:pPr>
      <w:r>
        <w:t xml:space="preserve">(пп. 32 введен Федеральным </w:t>
      </w:r>
      <w:hyperlink r:id="rId809" w:history="1">
        <w:r>
          <w:rPr>
            <w:color w:val="0000FF"/>
          </w:rPr>
          <w:t>законом</w:t>
        </w:r>
      </w:hyperlink>
      <w:r>
        <w:t xml:space="preserve"> от 30.11.2016 N 401-ФЗ)</w:t>
      </w:r>
    </w:p>
    <w:p w:rsidR="009D0E69" w:rsidRDefault="009D0E69">
      <w:pPr>
        <w:pStyle w:val="ConsPlusNormal"/>
        <w:spacing w:before="220"/>
        <w:ind w:firstLine="540"/>
        <w:jc w:val="both"/>
      </w:pPr>
      <w:r>
        <w:t xml:space="preserve">33) услуг по передаче медицинских изделий, указанных в </w:t>
      </w:r>
      <w:hyperlink w:anchor="P493"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9D0E69" w:rsidRDefault="009D0E69">
      <w:pPr>
        <w:pStyle w:val="ConsPlusNormal"/>
        <w:jc w:val="both"/>
      </w:pPr>
      <w:r>
        <w:t xml:space="preserve">(пп. 33 введен Федеральным </w:t>
      </w:r>
      <w:hyperlink r:id="rId810" w:history="1">
        <w:r>
          <w:rPr>
            <w:color w:val="0000FF"/>
          </w:rPr>
          <w:t>законом</w:t>
        </w:r>
      </w:hyperlink>
      <w:r>
        <w:t xml:space="preserve"> от 18.07.2017 N 161-ФЗ)</w:t>
      </w:r>
    </w:p>
    <w:p w:rsidR="009D0E69" w:rsidRDefault="009D0E69">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11" w:history="1">
        <w:r>
          <w:rPr>
            <w:color w:val="0000FF"/>
          </w:rPr>
          <w:t>законом</w:t>
        </w:r>
      </w:hyperlink>
      <w:r>
        <w:t xml:space="preserve"> от 29 декабря 1994 года N 79-ФЗ "О государственном материальном резерве";</w:t>
      </w:r>
    </w:p>
    <w:p w:rsidR="009D0E69" w:rsidRDefault="009D0E69">
      <w:pPr>
        <w:pStyle w:val="ConsPlusNormal"/>
        <w:jc w:val="both"/>
      </w:pPr>
      <w:r>
        <w:t xml:space="preserve">(пп. 34 введен Федеральным </w:t>
      </w:r>
      <w:hyperlink r:id="rId812" w:history="1">
        <w:r>
          <w:rPr>
            <w:color w:val="0000FF"/>
          </w:rPr>
          <w:t>законом</w:t>
        </w:r>
      </w:hyperlink>
      <w:r>
        <w:t xml:space="preserve"> от 14.11.2017 N 316-ФЗ)</w:t>
      </w:r>
    </w:p>
    <w:p w:rsidR="009D0E69" w:rsidRDefault="009D0E69">
      <w:pPr>
        <w:pStyle w:val="ConsPlusNormal"/>
        <w:spacing w:before="220"/>
        <w:ind w:firstLine="540"/>
        <w:jc w:val="both"/>
      </w:pPr>
      <w:r>
        <w:t>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Перечень указанных услуг по техническому управлению морскими судами определяется Правительством Российской Федерации.</w:t>
      </w:r>
    </w:p>
    <w:p w:rsidR="009D0E69" w:rsidRDefault="009D0E69">
      <w:pPr>
        <w:pStyle w:val="ConsPlusNormal"/>
        <w:jc w:val="both"/>
      </w:pPr>
      <w:r>
        <w:t xml:space="preserve">(пп. 35 введен Федеральным </w:t>
      </w:r>
      <w:hyperlink r:id="rId813" w:history="1">
        <w:r>
          <w:rPr>
            <w:color w:val="0000FF"/>
          </w:rPr>
          <w:t>законом</w:t>
        </w:r>
      </w:hyperlink>
      <w:r>
        <w:t xml:space="preserve"> от 27.11.2018 N 424-ФЗ)</w:t>
      </w:r>
    </w:p>
    <w:p w:rsidR="009D0E69" w:rsidRDefault="009D0E69">
      <w:pPr>
        <w:pStyle w:val="ConsPlusNormal"/>
        <w:spacing w:before="220"/>
        <w:ind w:firstLine="540"/>
        <w:jc w:val="both"/>
      </w:pPr>
      <w:bookmarkStart w:id="56" w:name="P646"/>
      <w:bookmarkEnd w:id="56"/>
      <w:r>
        <w:t>3. Не подлежат налогообложению (освобождаются от налогообложения) на территории Российской Федерации следующие операции:</w:t>
      </w:r>
    </w:p>
    <w:p w:rsidR="009D0E69" w:rsidRDefault="009D0E69">
      <w:pPr>
        <w:pStyle w:val="ConsPlusNormal"/>
        <w:jc w:val="both"/>
      </w:pPr>
      <w:r>
        <w:t xml:space="preserve">(в ред. Федерального </w:t>
      </w:r>
      <w:hyperlink r:id="rId814" w:history="1">
        <w:r>
          <w:rPr>
            <w:color w:val="0000FF"/>
          </w:rPr>
          <w:t>закона</w:t>
        </w:r>
      </w:hyperlink>
      <w:r>
        <w:t xml:space="preserve"> от 29.05.2002 N 57-ФЗ)</w:t>
      </w:r>
    </w:p>
    <w:p w:rsidR="009D0E69" w:rsidRDefault="009D0E69">
      <w:pPr>
        <w:pStyle w:val="ConsPlusNormal"/>
        <w:spacing w:before="220"/>
        <w:ind w:firstLine="540"/>
        <w:jc w:val="both"/>
      </w:pPr>
      <w:r>
        <w:t xml:space="preserve">1) реализация (передача для собственных нужд) предметов религиозного назначения и </w:t>
      </w:r>
      <w:r>
        <w:lastRenderedPageBreak/>
        <w:t xml:space="preserve">религиозной литературы (в соответствии с </w:t>
      </w:r>
      <w:hyperlink r:id="rId815"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870"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9D0E69" w:rsidRDefault="009D0E69">
      <w:pPr>
        <w:pStyle w:val="ConsPlusNormal"/>
        <w:jc w:val="both"/>
      </w:pPr>
      <w:r>
        <w:t xml:space="preserve">(в ред. Федеральных законов от 29.12.2000 </w:t>
      </w:r>
      <w:hyperlink r:id="rId816" w:history="1">
        <w:r>
          <w:rPr>
            <w:color w:val="0000FF"/>
          </w:rPr>
          <w:t>N 166-ФЗ</w:t>
        </w:r>
      </w:hyperlink>
      <w:r>
        <w:t xml:space="preserve">, от 29.05.2002 </w:t>
      </w:r>
      <w:hyperlink r:id="rId817" w:history="1">
        <w:r>
          <w:rPr>
            <w:color w:val="0000FF"/>
          </w:rPr>
          <w:t>N 57-ФЗ</w:t>
        </w:r>
      </w:hyperlink>
      <w:r>
        <w:t xml:space="preserve">, от 03.11.2006 </w:t>
      </w:r>
      <w:hyperlink r:id="rId818" w:history="1">
        <w:r>
          <w:rPr>
            <w:color w:val="0000FF"/>
          </w:rPr>
          <w:t>N 176-ФЗ</w:t>
        </w:r>
      </w:hyperlink>
      <w:r>
        <w:t>)</w:t>
      </w:r>
    </w:p>
    <w:p w:rsidR="009D0E69" w:rsidRDefault="009D0E69">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19"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49" w:history="1">
        <w:r>
          <w:rPr>
            <w:color w:val="0000FF"/>
          </w:rPr>
          <w:t>подпункте 12.2 пункта 2</w:t>
        </w:r>
      </w:hyperlink>
      <w:r>
        <w:t xml:space="preserve"> настоящей статьи), производимых и реализуемых:</w:t>
      </w:r>
    </w:p>
    <w:p w:rsidR="009D0E69" w:rsidRDefault="009D0E69">
      <w:pPr>
        <w:pStyle w:val="ConsPlusNormal"/>
        <w:jc w:val="both"/>
      </w:pPr>
      <w:r>
        <w:t xml:space="preserve">(в ред. Федеральных законов от 29.12.2000 </w:t>
      </w:r>
      <w:hyperlink r:id="rId820" w:history="1">
        <w:r>
          <w:rPr>
            <w:color w:val="0000FF"/>
          </w:rPr>
          <w:t>N 166-ФЗ</w:t>
        </w:r>
      </w:hyperlink>
      <w:r>
        <w:t xml:space="preserve">, от 28.07.2012 </w:t>
      </w:r>
      <w:hyperlink r:id="rId821" w:history="1">
        <w:r>
          <w:rPr>
            <w:color w:val="0000FF"/>
          </w:rPr>
          <w:t>N 145-ФЗ</w:t>
        </w:r>
      </w:hyperlink>
      <w:r>
        <w:t>)</w:t>
      </w:r>
    </w:p>
    <w:p w:rsidR="009D0E69" w:rsidRDefault="009D0E69">
      <w:pPr>
        <w:pStyle w:val="ConsPlusNormal"/>
        <w:spacing w:before="220"/>
        <w:ind w:firstLine="540"/>
        <w:jc w:val="both"/>
      </w:pPr>
      <w:bookmarkStart w:id="57" w:name="P652"/>
      <w:bookmarkEnd w:id="57"/>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9D0E69" w:rsidRDefault="009D0E69">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52"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9D0E69" w:rsidRDefault="009D0E69">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52"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9D0E69" w:rsidRDefault="009D0E69">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9D0E69" w:rsidRDefault="009D0E69">
      <w:pPr>
        <w:pStyle w:val="ConsPlusNormal"/>
        <w:jc w:val="both"/>
      </w:pPr>
      <w:r>
        <w:t xml:space="preserve">(в ред. Федеральных законов от 25.11.2013 </w:t>
      </w:r>
      <w:hyperlink r:id="rId822" w:history="1">
        <w:r>
          <w:rPr>
            <w:color w:val="0000FF"/>
          </w:rPr>
          <w:t>N 317-ФЗ</w:t>
        </w:r>
      </w:hyperlink>
      <w:r>
        <w:t xml:space="preserve">, от 24.11.2014 </w:t>
      </w:r>
      <w:hyperlink r:id="rId823" w:history="1">
        <w:r>
          <w:rPr>
            <w:color w:val="0000FF"/>
          </w:rPr>
          <w:t>N 366-ФЗ</w:t>
        </w:r>
      </w:hyperlink>
      <w:r>
        <w:t>)</w:t>
      </w:r>
    </w:p>
    <w:p w:rsidR="009D0E69" w:rsidRDefault="009D0E69">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9D0E69" w:rsidRDefault="009D0E69">
      <w:pPr>
        <w:pStyle w:val="ConsPlusNormal"/>
        <w:jc w:val="both"/>
      </w:pPr>
      <w:r>
        <w:t xml:space="preserve">(абзац введен Федеральным </w:t>
      </w:r>
      <w:hyperlink r:id="rId824" w:history="1">
        <w:r>
          <w:rPr>
            <w:color w:val="0000FF"/>
          </w:rPr>
          <w:t>законом</w:t>
        </w:r>
      </w:hyperlink>
      <w:r>
        <w:t xml:space="preserve"> от 19.07.2011 N 245-ФЗ)</w:t>
      </w:r>
    </w:p>
    <w:p w:rsidR="009D0E69" w:rsidRDefault="009D0E69">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9D0E69" w:rsidRDefault="009D0E69">
      <w:pPr>
        <w:pStyle w:val="ConsPlusNormal"/>
        <w:jc w:val="both"/>
      </w:pPr>
      <w:r>
        <w:t xml:space="preserve">(в ред. Федерального </w:t>
      </w:r>
      <w:hyperlink r:id="rId825" w:history="1">
        <w:r>
          <w:rPr>
            <w:color w:val="0000FF"/>
          </w:rPr>
          <w:t>закона</w:t>
        </w:r>
      </w:hyperlink>
      <w:r>
        <w:t xml:space="preserve"> от 29.12.2017 N 466-ФЗ)</w:t>
      </w:r>
    </w:p>
    <w:p w:rsidR="009D0E69" w:rsidRDefault="009D0E69">
      <w:pPr>
        <w:pStyle w:val="ConsPlusNormal"/>
        <w:spacing w:before="220"/>
        <w:ind w:firstLine="540"/>
        <w:jc w:val="both"/>
      </w:pPr>
      <w:r>
        <w:t>привлечение денежных средств организаций и физических лиц во вклады;</w:t>
      </w:r>
    </w:p>
    <w:p w:rsidR="009D0E69" w:rsidRDefault="009D0E69">
      <w:pPr>
        <w:pStyle w:val="ConsPlusNormal"/>
        <w:spacing w:before="220"/>
        <w:ind w:firstLine="540"/>
        <w:jc w:val="both"/>
      </w:pPr>
      <w:r>
        <w:t xml:space="preserve">размещение привлеченных денежных средств организаций и физических лиц от имени </w:t>
      </w:r>
      <w:r>
        <w:lastRenderedPageBreak/>
        <w:t>банков и за их счет;</w:t>
      </w:r>
    </w:p>
    <w:p w:rsidR="009D0E69" w:rsidRDefault="009D0E69">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9D0E69" w:rsidRDefault="009D0E69">
      <w:pPr>
        <w:pStyle w:val="ConsPlusNormal"/>
        <w:jc w:val="both"/>
      </w:pPr>
      <w:r>
        <w:t xml:space="preserve">(в ред. Федерального </w:t>
      </w:r>
      <w:hyperlink r:id="rId826" w:history="1">
        <w:r>
          <w:rPr>
            <w:color w:val="0000FF"/>
          </w:rPr>
          <w:t>закона</w:t>
        </w:r>
      </w:hyperlink>
      <w:r>
        <w:t xml:space="preserve"> от 22.07.2005 N 119-ФЗ)</w:t>
      </w:r>
    </w:p>
    <w:p w:rsidR="009D0E69" w:rsidRDefault="009D0E69">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9D0E69" w:rsidRDefault="009D0E69">
      <w:pPr>
        <w:pStyle w:val="ConsPlusNormal"/>
        <w:spacing w:before="220"/>
        <w:ind w:firstLine="540"/>
        <w:jc w:val="both"/>
      </w:pPr>
      <w:r>
        <w:t>кассовое обслуживание организаций и физических лиц;</w:t>
      </w:r>
    </w:p>
    <w:p w:rsidR="009D0E69" w:rsidRDefault="009D0E69">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8 пп. 3 п. 3 ст. 149 (в ред. ФЗ от 27.11.2017 N 343-ФЗ) </w:t>
            </w:r>
            <w:hyperlink r:id="rId827" w:history="1">
              <w:r>
                <w:rPr>
                  <w:color w:val="0000FF"/>
                </w:rPr>
                <w:t>применяется</w:t>
              </w:r>
            </w:hyperlink>
            <w:r>
              <w:rPr>
                <w:color w:val="392C69"/>
              </w:rPr>
              <w:t xml:space="preserve"> к правоотношениям, возникшим с 01.06.2018.</w:t>
            </w:r>
          </w:p>
        </w:tc>
      </w:tr>
    </w:tbl>
    <w:p w:rsidR="009D0E69" w:rsidRDefault="009D0E69">
      <w:pPr>
        <w:pStyle w:val="ConsPlusNormal"/>
        <w:spacing w:before="280"/>
        <w:ind w:firstLine="540"/>
        <w:jc w:val="both"/>
      </w:pPr>
      <w:r>
        <w:t xml:space="preserve">осуществление </w:t>
      </w:r>
      <w:hyperlink r:id="rId828" w:history="1">
        <w:r>
          <w:rPr>
            <w:color w:val="0000FF"/>
          </w:rPr>
          <w:t>операций</w:t>
        </w:r>
      </w:hyperlink>
      <w:r>
        <w:t xml:space="preserve"> с драгоценными металлами в соответствии с законодательством Российской Федерации;</w:t>
      </w:r>
    </w:p>
    <w:p w:rsidR="009D0E69" w:rsidRDefault="009D0E69">
      <w:pPr>
        <w:pStyle w:val="ConsPlusNormal"/>
        <w:jc w:val="both"/>
      </w:pPr>
      <w:r>
        <w:t xml:space="preserve">(в ред. Федерального </w:t>
      </w:r>
      <w:hyperlink r:id="rId829" w:history="1">
        <w:r>
          <w:rPr>
            <w:color w:val="0000FF"/>
          </w:rPr>
          <w:t>закона</w:t>
        </w:r>
      </w:hyperlink>
      <w:r>
        <w:t xml:space="preserve"> от 27.11.2017 N 343-ФЗ)</w:t>
      </w:r>
    </w:p>
    <w:p w:rsidR="009D0E69" w:rsidRDefault="009D0E69">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9D0E69" w:rsidRDefault="009D0E69">
      <w:pPr>
        <w:pStyle w:val="ConsPlusNormal"/>
        <w:jc w:val="both"/>
      </w:pPr>
      <w:r>
        <w:t xml:space="preserve">(в ред. Федеральных законов от 22.07.2005 </w:t>
      </w:r>
      <w:hyperlink r:id="rId830" w:history="1">
        <w:r>
          <w:rPr>
            <w:color w:val="0000FF"/>
          </w:rPr>
          <w:t>N 119-ФЗ</w:t>
        </w:r>
      </w:hyperlink>
      <w:r>
        <w:t xml:space="preserve">, от 19.07.2011 </w:t>
      </w:r>
      <w:hyperlink r:id="rId831" w:history="1">
        <w:r>
          <w:rPr>
            <w:color w:val="0000FF"/>
          </w:rPr>
          <w:t>N 245-ФЗ</w:t>
        </w:r>
      </w:hyperlink>
      <w:r>
        <w:t>)</w:t>
      </w:r>
    </w:p>
    <w:p w:rsidR="009D0E69" w:rsidRDefault="009D0E69">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9D0E69" w:rsidRDefault="009D0E69">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9D0E69" w:rsidRDefault="009D0E69">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9D0E69" w:rsidRDefault="009D0E69">
      <w:pPr>
        <w:pStyle w:val="ConsPlusNormal"/>
        <w:jc w:val="both"/>
      </w:pPr>
      <w:r>
        <w:t xml:space="preserve">(в ред. Федерального </w:t>
      </w:r>
      <w:hyperlink r:id="rId832" w:history="1">
        <w:r>
          <w:rPr>
            <w:color w:val="0000FF"/>
          </w:rPr>
          <w:t>закона</w:t>
        </w:r>
      </w:hyperlink>
      <w:r>
        <w:t xml:space="preserve"> от 28.12.2013 N 420-ФЗ)</w:t>
      </w:r>
    </w:p>
    <w:p w:rsidR="009D0E69" w:rsidRDefault="009D0E69">
      <w:pPr>
        <w:pStyle w:val="ConsPlusNormal"/>
        <w:jc w:val="both"/>
      </w:pPr>
      <w:r>
        <w:t xml:space="preserve">(пп. 3 в ред. Федерального </w:t>
      </w:r>
      <w:hyperlink r:id="rId833" w:history="1">
        <w:r>
          <w:rPr>
            <w:color w:val="0000FF"/>
          </w:rPr>
          <w:t>закона</w:t>
        </w:r>
      </w:hyperlink>
      <w:r>
        <w:t xml:space="preserve"> от 29.12.2000 N 166-ФЗ)</w:t>
      </w:r>
    </w:p>
    <w:p w:rsidR="009D0E69" w:rsidRDefault="009D0E69">
      <w:pPr>
        <w:pStyle w:val="ConsPlusNormal"/>
        <w:spacing w:before="220"/>
        <w:ind w:firstLine="540"/>
        <w:jc w:val="both"/>
      </w:pPr>
      <w:r>
        <w:t>3.1) услуг, связанных с обслуживанием банковских карт;</w:t>
      </w:r>
    </w:p>
    <w:p w:rsidR="009D0E69" w:rsidRDefault="009D0E69">
      <w:pPr>
        <w:pStyle w:val="ConsPlusNormal"/>
        <w:jc w:val="both"/>
      </w:pPr>
      <w:r>
        <w:t xml:space="preserve">(пп. 3.1 введен Федеральным </w:t>
      </w:r>
      <w:hyperlink r:id="rId834" w:history="1">
        <w:r>
          <w:rPr>
            <w:color w:val="0000FF"/>
          </w:rPr>
          <w:t>законом</w:t>
        </w:r>
      </w:hyperlink>
      <w:r>
        <w:t xml:space="preserve"> от 22.07.2005 N 119-ФЗ)</w:t>
      </w:r>
    </w:p>
    <w:p w:rsidR="009D0E69" w:rsidRDefault="009D0E69">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9D0E69" w:rsidRDefault="009D0E69">
      <w:pPr>
        <w:pStyle w:val="ConsPlusNormal"/>
        <w:jc w:val="both"/>
      </w:pPr>
      <w:r>
        <w:t xml:space="preserve">(в ред. Федерального </w:t>
      </w:r>
      <w:hyperlink r:id="rId835" w:history="1">
        <w:r>
          <w:rPr>
            <w:color w:val="0000FF"/>
          </w:rPr>
          <w:t>закона</w:t>
        </w:r>
      </w:hyperlink>
      <w:r>
        <w:t xml:space="preserve"> от 11.07.2011 N 200-ФЗ)</w:t>
      </w:r>
    </w:p>
    <w:p w:rsidR="009D0E69" w:rsidRDefault="009D0E69">
      <w:pPr>
        <w:pStyle w:val="ConsPlusNormal"/>
        <w:spacing w:before="220"/>
        <w:ind w:firstLine="540"/>
        <w:jc w:val="both"/>
      </w:pPr>
      <w:r>
        <w:t xml:space="preserve">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w:t>
      </w:r>
      <w:r>
        <w:lastRenderedPageBreak/>
        <w:t>банка Российской Федерации;</w:t>
      </w:r>
    </w:p>
    <w:p w:rsidR="009D0E69" w:rsidRDefault="009D0E69">
      <w:pPr>
        <w:pStyle w:val="ConsPlusNormal"/>
        <w:spacing w:before="220"/>
        <w:ind w:firstLine="540"/>
        <w:jc w:val="both"/>
      </w:pPr>
      <w:bookmarkStart w:id="58" w:name="P684"/>
      <w:bookmarkEnd w:id="58"/>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36"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9D0E69" w:rsidRDefault="009D0E69">
      <w:pPr>
        <w:pStyle w:val="ConsPlusNormal"/>
        <w:jc w:val="both"/>
      </w:pPr>
      <w:r>
        <w:t xml:space="preserve">(в ред. Федерального </w:t>
      </w:r>
      <w:hyperlink r:id="rId837" w:history="1">
        <w:r>
          <w:rPr>
            <w:color w:val="0000FF"/>
          </w:rPr>
          <w:t>закона</w:t>
        </w:r>
      </w:hyperlink>
      <w:r>
        <w:t xml:space="preserve"> от 23.07.2008 N 160-ФЗ)</w:t>
      </w:r>
    </w:p>
    <w:p w:rsidR="009D0E69" w:rsidRDefault="009D0E69">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9D0E69" w:rsidRDefault="009D0E69">
      <w:pPr>
        <w:pStyle w:val="ConsPlusNormal"/>
        <w:jc w:val="both"/>
      </w:pPr>
      <w:r>
        <w:t xml:space="preserve">(в ред. Федерального </w:t>
      </w:r>
      <w:hyperlink r:id="rId838" w:history="1">
        <w:r>
          <w:rPr>
            <w:color w:val="0000FF"/>
          </w:rPr>
          <w:t>закона</w:t>
        </w:r>
      </w:hyperlink>
      <w:r>
        <w:t xml:space="preserve"> от 30.12.2012 N 294-ФЗ)</w:t>
      </w:r>
    </w:p>
    <w:p w:rsidR="009D0E69" w:rsidRDefault="009D0E69">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9D0E69" w:rsidRDefault="009D0E69">
      <w:pPr>
        <w:pStyle w:val="ConsPlusNormal"/>
        <w:jc w:val="both"/>
      </w:pPr>
      <w:r>
        <w:t xml:space="preserve">(в ред. Федеральных законов от 29.12.2000 </w:t>
      </w:r>
      <w:hyperlink r:id="rId839" w:history="1">
        <w:r>
          <w:rPr>
            <w:color w:val="0000FF"/>
          </w:rPr>
          <w:t>N 166-ФЗ</w:t>
        </w:r>
      </w:hyperlink>
      <w:r>
        <w:t xml:space="preserve">, от 30.12.2012 </w:t>
      </w:r>
      <w:hyperlink r:id="rId840" w:history="1">
        <w:r>
          <w:rPr>
            <w:color w:val="0000FF"/>
          </w:rPr>
          <w:t>N 294-ФЗ</w:t>
        </w:r>
      </w:hyperlink>
      <w:r>
        <w:t>)</w:t>
      </w:r>
    </w:p>
    <w:p w:rsidR="009D0E69" w:rsidRDefault="009D0E69">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9D0E69" w:rsidRDefault="009D0E69">
      <w:pPr>
        <w:pStyle w:val="ConsPlusNormal"/>
        <w:jc w:val="both"/>
      </w:pPr>
      <w:r>
        <w:t xml:space="preserve">(в ред. Федерального </w:t>
      </w:r>
      <w:hyperlink r:id="rId841" w:history="1">
        <w:r>
          <w:rPr>
            <w:color w:val="0000FF"/>
          </w:rPr>
          <w:t>закона</w:t>
        </w:r>
      </w:hyperlink>
      <w:r>
        <w:t xml:space="preserve"> от 29.12.2000 N 166-ФЗ)</w:t>
      </w:r>
    </w:p>
    <w:p w:rsidR="009D0E69" w:rsidRDefault="009D0E69">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9D0E69" w:rsidRDefault="009D0E69">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9D0E69" w:rsidRDefault="009D0E69">
      <w:pPr>
        <w:pStyle w:val="ConsPlusNormal"/>
        <w:jc w:val="both"/>
      </w:pPr>
      <w:r>
        <w:t xml:space="preserve">(в ред. Федерального </w:t>
      </w:r>
      <w:hyperlink r:id="rId842" w:history="1">
        <w:r>
          <w:rPr>
            <w:color w:val="0000FF"/>
          </w:rPr>
          <w:t>закона</w:t>
        </w:r>
      </w:hyperlink>
      <w:r>
        <w:t xml:space="preserve"> от 30.12.2012 N 294-ФЗ)</w:t>
      </w:r>
    </w:p>
    <w:p w:rsidR="009D0E69" w:rsidRDefault="009D0E69">
      <w:pPr>
        <w:pStyle w:val="ConsPlusNormal"/>
        <w:spacing w:before="220"/>
        <w:ind w:firstLine="540"/>
        <w:jc w:val="both"/>
      </w:pPr>
      <w:r>
        <w:t xml:space="preserve">средства, полученные страховщиком в порядке </w:t>
      </w:r>
      <w:hyperlink r:id="rId843"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9D0E69" w:rsidRDefault="009D0E69">
      <w:pPr>
        <w:pStyle w:val="ConsPlusNormal"/>
        <w:jc w:val="both"/>
      </w:pPr>
      <w:r>
        <w:t xml:space="preserve">(в ред. Федерального </w:t>
      </w:r>
      <w:hyperlink r:id="rId844" w:history="1">
        <w:r>
          <w:rPr>
            <w:color w:val="0000FF"/>
          </w:rPr>
          <w:t>закона</w:t>
        </w:r>
      </w:hyperlink>
      <w:r>
        <w:t xml:space="preserve"> от 29.12.2000 N 166-ФЗ)</w:t>
      </w:r>
    </w:p>
    <w:p w:rsidR="009D0E69" w:rsidRDefault="009D0E69">
      <w:pPr>
        <w:pStyle w:val="ConsPlusNormal"/>
        <w:spacing w:before="220"/>
        <w:ind w:firstLine="540"/>
        <w:jc w:val="both"/>
      </w:pPr>
      <w:r>
        <w:t xml:space="preserve">средства, полученные страховщиком по заключенному в соответствии с </w:t>
      </w:r>
      <w:hyperlink r:id="rId84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9D0E69" w:rsidRDefault="009D0E69">
      <w:pPr>
        <w:pStyle w:val="ConsPlusNormal"/>
        <w:jc w:val="both"/>
      </w:pPr>
      <w:r>
        <w:t xml:space="preserve">(абзац введен Федеральным </w:t>
      </w:r>
      <w:hyperlink r:id="rId846" w:history="1">
        <w:r>
          <w:rPr>
            <w:color w:val="0000FF"/>
          </w:rPr>
          <w:t>законом</w:t>
        </w:r>
      </w:hyperlink>
      <w:r>
        <w:t xml:space="preserve"> от 25.12.2008 N 282-ФЗ)</w:t>
      </w:r>
    </w:p>
    <w:p w:rsidR="009D0E69" w:rsidRDefault="009D0E69">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9D0E69" w:rsidRDefault="009D0E69">
      <w:pPr>
        <w:pStyle w:val="ConsPlusNormal"/>
        <w:jc w:val="both"/>
      </w:pPr>
      <w:r>
        <w:t xml:space="preserve">(абзац введен Федеральным </w:t>
      </w:r>
      <w:hyperlink r:id="rId847" w:history="1">
        <w:r>
          <w:rPr>
            <w:color w:val="0000FF"/>
          </w:rPr>
          <w:t>законом</w:t>
        </w:r>
      </w:hyperlink>
      <w:r>
        <w:t xml:space="preserve"> от 29.11.2010 N 313-ФЗ)</w:t>
      </w:r>
    </w:p>
    <w:p w:rsidR="009D0E69" w:rsidRDefault="009D0E69">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48" w:history="1">
        <w:r>
          <w:rPr>
            <w:color w:val="0000FF"/>
          </w:rPr>
          <w:t>законодательством</w:t>
        </w:r>
      </w:hyperlink>
      <w:r>
        <w:t xml:space="preserve"> Российской Федерации об обязательном медицинском страховании);</w:t>
      </w:r>
    </w:p>
    <w:p w:rsidR="009D0E69" w:rsidRDefault="009D0E69">
      <w:pPr>
        <w:pStyle w:val="ConsPlusNormal"/>
        <w:jc w:val="both"/>
      </w:pPr>
      <w:r>
        <w:t xml:space="preserve">(абзац введен Федеральным </w:t>
      </w:r>
      <w:hyperlink r:id="rId849" w:history="1">
        <w:r>
          <w:rPr>
            <w:color w:val="0000FF"/>
          </w:rPr>
          <w:t>законом</w:t>
        </w:r>
      </w:hyperlink>
      <w:r>
        <w:t xml:space="preserve"> от 29.11.2010 N 313-ФЗ)</w:t>
      </w:r>
    </w:p>
    <w:p w:rsidR="009D0E69" w:rsidRDefault="009D0E69">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w:t>
      </w:r>
      <w:r>
        <w:lastRenderedPageBreak/>
        <w:t>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9D0E69" w:rsidRDefault="009D0E69">
      <w:pPr>
        <w:pStyle w:val="ConsPlusNormal"/>
        <w:jc w:val="both"/>
      </w:pPr>
      <w:r>
        <w:t xml:space="preserve">(абзац введен Федеральным </w:t>
      </w:r>
      <w:hyperlink r:id="rId850" w:history="1">
        <w:r>
          <w:rPr>
            <w:color w:val="0000FF"/>
          </w:rPr>
          <w:t>законом</w:t>
        </w:r>
      </w:hyperlink>
      <w:r>
        <w:t xml:space="preserve"> от 29.11.2010 N 313-ФЗ)</w:t>
      </w:r>
    </w:p>
    <w:p w:rsidR="009D0E69" w:rsidRDefault="009D0E69">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51"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9D0E69" w:rsidRDefault="009D0E69">
      <w:pPr>
        <w:pStyle w:val="ConsPlusNormal"/>
        <w:jc w:val="both"/>
      </w:pPr>
      <w:r>
        <w:t xml:space="preserve">(пп. 7.1 введен Федеральным </w:t>
      </w:r>
      <w:hyperlink r:id="rId852" w:history="1">
        <w:r>
          <w:rPr>
            <w:color w:val="0000FF"/>
          </w:rPr>
          <w:t>законом</w:t>
        </w:r>
      </w:hyperlink>
      <w:r>
        <w:t xml:space="preserve"> от 19.07.2011 N 245-ФЗ, в ред. Федеральных законов от 07.06.2013 </w:t>
      </w:r>
      <w:hyperlink r:id="rId853" w:history="1">
        <w:r>
          <w:rPr>
            <w:color w:val="0000FF"/>
          </w:rPr>
          <w:t>N 131-ФЗ</w:t>
        </w:r>
      </w:hyperlink>
      <w:r>
        <w:t xml:space="preserve">, от 15.04.2019 </w:t>
      </w:r>
      <w:hyperlink r:id="rId854" w:history="1">
        <w:r>
          <w:rPr>
            <w:color w:val="0000FF"/>
          </w:rPr>
          <w:t>N 63-ФЗ</w:t>
        </w:r>
      </w:hyperlink>
      <w:r>
        <w:t>)</w:t>
      </w:r>
    </w:p>
    <w:p w:rsidR="009D0E69" w:rsidRDefault="009D0E69">
      <w:pPr>
        <w:pStyle w:val="ConsPlusNormal"/>
        <w:spacing w:before="220"/>
        <w:ind w:firstLine="540"/>
        <w:jc w:val="both"/>
      </w:pPr>
      <w:r>
        <w:t xml:space="preserve">8) утратил силу. - Федеральный </w:t>
      </w:r>
      <w:hyperlink r:id="rId855" w:history="1">
        <w:r>
          <w:rPr>
            <w:color w:val="0000FF"/>
          </w:rPr>
          <w:t>закон</w:t>
        </w:r>
      </w:hyperlink>
      <w:r>
        <w:t xml:space="preserve"> от 23.07.2013 N 198-ФЗ;</w:t>
      </w:r>
    </w:p>
    <w:p w:rsidR="009D0E69" w:rsidRDefault="009D0E69">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9D0E69" w:rsidRDefault="009D0E69">
      <w:pPr>
        <w:pStyle w:val="ConsPlusNormal"/>
        <w:jc w:val="both"/>
      </w:pPr>
      <w:r>
        <w:t xml:space="preserve">(пп. 8.1 введен Федеральным </w:t>
      </w:r>
      <w:hyperlink r:id="rId856" w:history="1">
        <w:r>
          <w:rPr>
            <w:color w:val="0000FF"/>
          </w:rPr>
          <w:t>законом</w:t>
        </w:r>
      </w:hyperlink>
      <w:r>
        <w:t xml:space="preserve"> от 22.07.2005 N 119-ФЗ)</w:t>
      </w:r>
    </w:p>
    <w:p w:rsidR="009D0E69" w:rsidRDefault="009D0E69">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31"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9D0E69" w:rsidRDefault="009D0E69">
      <w:pPr>
        <w:pStyle w:val="ConsPlusNormal"/>
        <w:jc w:val="both"/>
      </w:pPr>
      <w:r>
        <w:t xml:space="preserve">(в ред. Федеральных законов от 24.07.2002 </w:t>
      </w:r>
      <w:hyperlink r:id="rId857" w:history="1">
        <w:r>
          <w:rPr>
            <w:color w:val="0000FF"/>
          </w:rPr>
          <w:t>N 110-ФЗ</w:t>
        </w:r>
      </w:hyperlink>
      <w:r>
        <w:t xml:space="preserve">, от 17.05.2007 </w:t>
      </w:r>
      <w:hyperlink r:id="rId858" w:history="1">
        <w:r>
          <w:rPr>
            <w:color w:val="0000FF"/>
          </w:rPr>
          <w:t>N 85-ФЗ</w:t>
        </w:r>
      </w:hyperlink>
      <w:r>
        <w:t>)</w:t>
      </w:r>
    </w:p>
    <w:p w:rsidR="009D0E69" w:rsidRDefault="009D0E69">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9D0E69" w:rsidRDefault="009D0E69">
      <w:pPr>
        <w:pStyle w:val="ConsPlusNormal"/>
        <w:jc w:val="both"/>
      </w:pPr>
      <w:r>
        <w:t xml:space="preserve">(в ред. Федерального </w:t>
      </w:r>
      <w:hyperlink r:id="rId859" w:history="1">
        <w:r>
          <w:rPr>
            <w:color w:val="0000FF"/>
          </w:rPr>
          <w:t>закона</w:t>
        </w:r>
      </w:hyperlink>
      <w:r>
        <w:t xml:space="preserve"> от 29.12.2000 N 166-ФЗ)</w:t>
      </w:r>
    </w:p>
    <w:p w:rsidR="009D0E69" w:rsidRDefault="009D0E69">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9D0E69" w:rsidRDefault="009D0E69">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60"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870" w:history="1">
        <w:r>
          <w:rPr>
            <w:color w:val="0000FF"/>
          </w:rPr>
          <w:t>подакцизных товаров</w:t>
        </w:r>
      </w:hyperlink>
      <w:r>
        <w:t>;</w:t>
      </w:r>
    </w:p>
    <w:p w:rsidR="009D0E69" w:rsidRDefault="009D0E69">
      <w:pPr>
        <w:pStyle w:val="ConsPlusNormal"/>
        <w:jc w:val="both"/>
      </w:pPr>
      <w:r>
        <w:lastRenderedPageBreak/>
        <w:t xml:space="preserve">(в ред. Федеральных законов от 18.07.2011 </w:t>
      </w:r>
      <w:hyperlink r:id="rId861" w:history="1">
        <w:r>
          <w:rPr>
            <w:color w:val="0000FF"/>
          </w:rPr>
          <w:t>N 235-ФЗ</w:t>
        </w:r>
      </w:hyperlink>
      <w:r>
        <w:t xml:space="preserve">, от 23.04.2018 </w:t>
      </w:r>
      <w:hyperlink r:id="rId862" w:history="1">
        <w:r>
          <w:rPr>
            <w:color w:val="0000FF"/>
          </w:rPr>
          <w:t>N 98-ФЗ</w:t>
        </w:r>
      </w:hyperlink>
      <w:r>
        <w:t>)</w:t>
      </w:r>
    </w:p>
    <w:p w:rsidR="009D0E69" w:rsidRDefault="009D0E69">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9D0E69" w:rsidRDefault="009D0E69">
      <w:pPr>
        <w:pStyle w:val="ConsPlusNormal"/>
        <w:jc w:val="both"/>
      </w:pPr>
      <w:r>
        <w:t xml:space="preserve">(в ред. Федеральных законов от 19.07.2011 </w:t>
      </w:r>
      <w:hyperlink r:id="rId863" w:history="1">
        <w:r>
          <w:rPr>
            <w:color w:val="0000FF"/>
          </w:rPr>
          <w:t>N 245-ФЗ</w:t>
        </w:r>
      </w:hyperlink>
      <w:r>
        <w:t xml:space="preserve">, от 29.12.2014 </w:t>
      </w:r>
      <w:hyperlink r:id="rId864" w:history="1">
        <w:r>
          <w:rPr>
            <w:color w:val="0000FF"/>
          </w:rPr>
          <w:t>N 479-ФЗ</w:t>
        </w:r>
      </w:hyperlink>
      <w:r>
        <w:t>)</w:t>
      </w:r>
    </w:p>
    <w:p w:rsidR="009D0E69" w:rsidRDefault="009D0E69">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9D0E69" w:rsidRDefault="009D0E69">
      <w:pPr>
        <w:pStyle w:val="ConsPlusNormal"/>
        <w:jc w:val="both"/>
      </w:pPr>
      <w:r>
        <w:t xml:space="preserve">(в ред. Федеральных законов от 31.12.2002 </w:t>
      </w:r>
      <w:hyperlink r:id="rId865" w:history="1">
        <w:r>
          <w:rPr>
            <w:color w:val="0000FF"/>
          </w:rPr>
          <w:t>N 187-ФЗ</w:t>
        </w:r>
      </w:hyperlink>
      <w:r>
        <w:t xml:space="preserve">, от 27.07.2006 </w:t>
      </w:r>
      <w:hyperlink r:id="rId866" w:history="1">
        <w:r>
          <w:rPr>
            <w:color w:val="0000FF"/>
          </w:rPr>
          <w:t>N 137-ФЗ</w:t>
        </w:r>
      </w:hyperlink>
      <w:r>
        <w:t>)</w:t>
      </w:r>
    </w:p>
    <w:p w:rsidR="009D0E69" w:rsidRDefault="009D0E69">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9D0E69" w:rsidRDefault="009D0E69">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67" w:history="1">
        <w:r>
          <w:rPr>
            <w:color w:val="0000FF"/>
          </w:rPr>
          <w:t>законом</w:t>
        </w:r>
      </w:hyperlink>
      <w:r>
        <w:t xml:space="preserve"> "О рынке ценных бумаг";</w:t>
      </w:r>
    </w:p>
    <w:p w:rsidR="009D0E69" w:rsidRDefault="009D0E69">
      <w:pPr>
        <w:pStyle w:val="ConsPlusNormal"/>
        <w:jc w:val="both"/>
      </w:pPr>
      <w:r>
        <w:t xml:space="preserve">(пп. 15 в ред. Федерального </w:t>
      </w:r>
      <w:hyperlink r:id="rId868" w:history="1">
        <w:r>
          <w:rPr>
            <w:color w:val="0000FF"/>
          </w:rPr>
          <w:t>закона</w:t>
        </w:r>
      </w:hyperlink>
      <w:r>
        <w:t xml:space="preserve"> от 25.11.2009 N 281-ФЗ)</w:t>
      </w:r>
    </w:p>
    <w:p w:rsidR="009D0E69" w:rsidRDefault="009D0E69">
      <w:pPr>
        <w:pStyle w:val="ConsPlusNormal"/>
        <w:spacing w:before="220"/>
        <w:ind w:firstLine="540"/>
        <w:jc w:val="both"/>
      </w:pPr>
      <w:r>
        <w:t xml:space="preserve">15.1) утратил силу с 1 января 2007 года. - Федеральный </w:t>
      </w:r>
      <w:hyperlink r:id="rId869" w:history="1">
        <w:r>
          <w:rPr>
            <w:color w:val="0000FF"/>
          </w:rPr>
          <w:t>закон</w:t>
        </w:r>
      </w:hyperlink>
      <w:r>
        <w:t xml:space="preserve"> от 27.07.2006 N 137-ФЗ;</w:t>
      </w:r>
    </w:p>
    <w:p w:rsidR="009D0E69" w:rsidRDefault="009D0E69">
      <w:pPr>
        <w:pStyle w:val="ConsPlusNormal"/>
        <w:spacing w:before="220"/>
        <w:ind w:firstLine="540"/>
        <w:jc w:val="both"/>
      </w:pPr>
      <w:r>
        <w:t>15.2) операции, осуществляемые в рамках клиринговой деятельности:</w:t>
      </w:r>
    </w:p>
    <w:p w:rsidR="009D0E69" w:rsidRDefault="009D0E69">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9D0E69" w:rsidRDefault="009D0E69">
      <w:pPr>
        <w:pStyle w:val="ConsPlusNormal"/>
        <w:jc w:val="both"/>
      </w:pPr>
      <w:r>
        <w:t xml:space="preserve">(в ред. Федерального </w:t>
      </w:r>
      <w:hyperlink r:id="rId870" w:history="1">
        <w:r>
          <w:rPr>
            <w:color w:val="0000FF"/>
          </w:rPr>
          <w:t>закона</w:t>
        </w:r>
      </w:hyperlink>
      <w:r>
        <w:t xml:space="preserve"> от 28.11.2015 N 326-ФЗ)</w:t>
      </w:r>
    </w:p>
    <w:p w:rsidR="009D0E69" w:rsidRDefault="009D0E69">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71" w:history="1">
        <w:r>
          <w:rPr>
            <w:color w:val="0000FF"/>
          </w:rPr>
          <w:t>закона</w:t>
        </w:r>
      </w:hyperlink>
      <w:r>
        <w:t xml:space="preserve"> от 7 февраля 2011 года N 7-ФЗ "О клиринге и клиринговой деятельности";</w:t>
      </w:r>
    </w:p>
    <w:p w:rsidR="009D0E69" w:rsidRDefault="009D0E69">
      <w:pPr>
        <w:pStyle w:val="ConsPlusNormal"/>
        <w:jc w:val="both"/>
      </w:pPr>
      <w:r>
        <w:t xml:space="preserve">(пп. 15.2 введен Федеральным </w:t>
      </w:r>
      <w:hyperlink r:id="rId872" w:history="1">
        <w:r>
          <w:rPr>
            <w:color w:val="0000FF"/>
          </w:rPr>
          <w:t>законом</w:t>
        </w:r>
      </w:hyperlink>
      <w:r>
        <w:t xml:space="preserve"> от 28.12.2013 N 420-ФЗ)</w:t>
      </w:r>
    </w:p>
    <w:p w:rsidR="009D0E69" w:rsidRDefault="009D0E69">
      <w:pPr>
        <w:pStyle w:val="ConsPlusNormal"/>
        <w:spacing w:before="220"/>
        <w:ind w:firstLine="540"/>
        <w:jc w:val="both"/>
      </w:pPr>
      <w:r>
        <w:t>15.3) операции по выдаче поручительств (гарантий) налогоплательщиком, не являющимся банком;</w:t>
      </w:r>
    </w:p>
    <w:p w:rsidR="009D0E69" w:rsidRDefault="009D0E69">
      <w:pPr>
        <w:pStyle w:val="ConsPlusNormal"/>
        <w:jc w:val="both"/>
      </w:pPr>
      <w:r>
        <w:t xml:space="preserve">(пп. 15.3 введен Федеральным </w:t>
      </w:r>
      <w:hyperlink r:id="rId873" w:history="1">
        <w:r>
          <w:rPr>
            <w:color w:val="0000FF"/>
          </w:rPr>
          <w:t>законом</w:t>
        </w:r>
      </w:hyperlink>
      <w:r>
        <w:t xml:space="preserve"> от 30.11.2016 N 401-ФЗ)</w:t>
      </w:r>
    </w:p>
    <w:p w:rsidR="009D0E69" w:rsidRDefault="009D0E69">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74"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9D0E69" w:rsidRDefault="009D0E69">
      <w:pPr>
        <w:pStyle w:val="ConsPlusNormal"/>
        <w:jc w:val="both"/>
      </w:pPr>
      <w:r>
        <w:t xml:space="preserve">(в ред. Федеральных законов от 23.07.2013 </w:t>
      </w:r>
      <w:hyperlink r:id="rId875" w:history="1">
        <w:r>
          <w:rPr>
            <w:color w:val="0000FF"/>
          </w:rPr>
          <w:t>N 215-ФЗ</w:t>
        </w:r>
      </w:hyperlink>
      <w:r>
        <w:t xml:space="preserve">, от 27.11.2017 </w:t>
      </w:r>
      <w:hyperlink r:id="rId876" w:history="1">
        <w:r>
          <w:rPr>
            <w:color w:val="0000FF"/>
          </w:rPr>
          <w:t>N 346-ФЗ</w:t>
        </w:r>
      </w:hyperlink>
      <w:r>
        <w:t>)</w:t>
      </w:r>
    </w:p>
    <w:p w:rsidR="009D0E69" w:rsidRDefault="009D0E69">
      <w:pPr>
        <w:pStyle w:val="ConsPlusNormal"/>
        <w:spacing w:before="220"/>
        <w:ind w:firstLine="540"/>
        <w:jc w:val="both"/>
      </w:pPr>
      <w:r>
        <w:t xml:space="preserve">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w:t>
      </w:r>
      <w:r>
        <w:lastRenderedPageBreak/>
        <w:t>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9D0E69" w:rsidRDefault="009D0E69">
      <w:pPr>
        <w:pStyle w:val="ConsPlusNormal"/>
        <w:spacing w:before="220"/>
        <w:ind w:firstLine="540"/>
        <w:jc w:val="both"/>
      </w:pPr>
      <w:r>
        <w:t>разработка конструкции инженерного объекта или технической системы;</w:t>
      </w:r>
    </w:p>
    <w:p w:rsidR="009D0E69" w:rsidRDefault="009D0E69">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9D0E69" w:rsidRDefault="009D0E69">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9D0E69" w:rsidRDefault="009D0E69">
      <w:pPr>
        <w:pStyle w:val="ConsPlusNormal"/>
        <w:jc w:val="both"/>
      </w:pPr>
      <w:r>
        <w:t xml:space="preserve">(пп. 16.1 введен Федеральным </w:t>
      </w:r>
      <w:hyperlink r:id="rId877" w:history="1">
        <w:r>
          <w:rPr>
            <w:color w:val="0000FF"/>
          </w:rPr>
          <w:t>законом</w:t>
        </w:r>
      </w:hyperlink>
      <w:r>
        <w:t xml:space="preserve"> от 19.07.2007 N 195-ФЗ)</w:t>
      </w:r>
    </w:p>
    <w:p w:rsidR="009D0E69" w:rsidRDefault="009D0E69">
      <w:pPr>
        <w:pStyle w:val="ConsPlusNormal"/>
        <w:spacing w:before="220"/>
        <w:ind w:firstLine="540"/>
        <w:jc w:val="both"/>
      </w:pPr>
      <w:r>
        <w:t xml:space="preserve">17) утратил силу. - Федеральный </w:t>
      </w:r>
      <w:hyperlink r:id="rId878" w:history="1">
        <w:r>
          <w:rPr>
            <w:color w:val="0000FF"/>
          </w:rPr>
          <w:t>закон</w:t>
        </w:r>
      </w:hyperlink>
      <w:r>
        <w:t xml:space="preserve"> от 05.08.2000 N 118-ФЗ;</w:t>
      </w:r>
    </w:p>
    <w:p w:rsidR="009D0E69" w:rsidRDefault="009D0E69">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9D0E69" w:rsidRDefault="009D0E69">
      <w:pPr>
        <w:pStyle w:val="ConsPlusNormal"/>
        <w:jc w:val="both"/>
      </w:pPr>
      <w:r>
        <w:t xml:space="preserve">(в ред. Федеральных законов от 29.05.2002 </w:t>
      </w:r>
      <w:hyperlink r:id="rId879" w:history="1">
        <w:r>
          <w:rPr>
            <w:color w:val="0000FF"/>
          </w:rPr>
          <w:t>N 57-ФЗ</w:t>
        </w:r>
      </w:hyperlink>
      <w:r>
        <w:t xml:space="preserve">, от 22.07.2005 </w:t>
      </w:r>
      <w:hyperlink r:id="rId880" w:history="1">
        <w:r>
          <w:rPr>
            <w:color w:val="0000FF"/>
          </w:rPr>
          <w:t>N 119-ФЗ</w:t>
        </w:r>
      </w:hyperlink>
      <w:r>
        <w:t>)</w:t>
      </w:r>
    </w:p>
    <w:p w:rsidR="009D0E69" w:rsidRDefault="009D0E69">
      <w:pPr>
        <w:pStyle w:val="ConsPlusNormal"/>
        <w:spacing w:before="220"/>
        <w:ind w:firstLine="540"/>
        <w:jc w:val="both"/>
      </w:pPr>
      <w:r>
        <w:t>19) проведение работ (оказание услуг) по тушению лесных пожаров;</w:t>
      </w:r>
    </w:p>
    <w:p w:rsidR="009D0E69" w:rsidRDefault="009D0E69">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9D0E69" w:rsidRDefault="009D0E69">
      <w:pPr>
        <w:pStyle w:val="ConsPlusNormal"/>
        <w:jc w:val="both"/>
      </w:pPr>
      <w:r>
        <w:t xml:space="preserve">(в ред. Федерального </w:t>
      </w:r>
      <w:hyperlink r:id="rId881" w:history="1">
        <w:r>
          <w:rPr>
            <w:color w:val="0000FF"/>
          </w:rPr>
          <w:t>закона</w:t>
        </w:r>
      </w:hyperlink>
      <w:r>
        <w:t xml:space="preserve"> от 29.12.2000 N 166-ФЗ)</w:t>
      </w:r>
    </w:p>
    <w:p w:rsidR="009D0E69" w:rsidRDefault="009D0E69">
      <w:pPr>
        <w:pStyle w:val="ConsPlusNormal"/>
        <w:spacing w:before="220"/>
        <w:ind w:firstLine="540"/>
        <w:jc w:val="both"/>
      </w:pPr>
      <w:r>
        <w:t xml:space="preserve">21) утратил силу. - Федеральный </w:t>
      </w:r>
      <w:hyperlink r:id="rId882" w:history="1">
        <w:r>
          <w:rPr>
            <w:color w:val="0000FF"/>
          </w:rPr>
          <w:t>закон</w:t>
        </w:r>
      </w:hyperlink>
      <w:r>
        <w:t xml:space="preserve"> от 05.08.2000 N 118-ФЗ;</w:t>
      </w:r>
    </w:p>
    <w:p w:rsidR="009D0E69" w:rsidRDefault="009D0E69">
      <w:pPr>
        <w:pStyle w:val="ConsPlusNormal"/>
        <w:spacing w:before="220"/>
        <w:ind w:firstLine="540"/>
        <w:jc w:val="both"/>
      </w:pPr>
      <w:r>
        <w:t>22) реализация жилых домов, жилых помещений, а также долей в них;</w:t>
      </w:r>
    </w:p>
    <w:p w:rsidR="009D0E69" w:rsidRDefault="009D0E69">
      <w:pPr>
        <w:pStyle w:val="ConsPlusNormal"/>
        <w:jc w:val="both"/>
      </w:pPr>
      <w:r>
        <w:t xml:space="preserve">(пп. 22 введен Федеральным </w:t>
      </w:r>
      <w:hyperlink r:id="rId883" w:history="1">
        <w:r>
          <w:rPr>
            <w:color w:val="0000FF"/>
          </w:rPr>
          <w:t>законом</w:t>
        </w:r>
      </w:hyperlink>
      <w:r>
        <w:t xml:space="preserve"> от 20.08.2004 N 109-ФЗ)</w:t>
      </w:r>
    </w:p>
    <w:p w:rsidR="009D0E69" w:rsidRDefault="009D0E69">
      <w:pPr>
        <w:pStyle w:val="ConsPlusNormal"/>
        <w:spacing w:before="220"/>
        <w:ind w:firstLine="540"/>
        <w:jc w:val="both"/>
      </w:pPr>
      <w:r>
        <w:t>23) передача доли в праве на общее имущество в многоквартирном доме при реализации квартир;</w:t>
      </w:r>
    </w:p>
    <w:p w:rsidR="009D0E69" w:rsidRDefault="009D0E69">
      <w:pPr>
        <w:pStyle w:val="ConsPlusNormal"/>
        <w:jc w:val="both"/>
      </w:pPr>
      <w:r>
        <w:t xml:space="preserve">(пп. 23 введен Федеральным </w:t>
      </w:r>
      <w:hyperlink r:id="rId884" w:history="1">
        <w:r>
          <w:rPr>
            <w:color w:val="0000FF"/>
          </w:rPr>
          <w:t>законом</w:t>
        </w:r>
      </w:hyperlink>
      <w:r>
        <w:t xml:space="preserve"> от 20.08.2004 N 109-ФЗ)</w:t>
      </w:r>
    </w:p>
    <w:p w:rsidR="009D0E69" w:rsidRDefault="009D0E69">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85"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86" w:history="1">
        <w:r>
          <w:rPr>
            <w:color w:val="0000FF"/>
          </w:rPr>
          <w:t>производственного назначения</w:t>
        </w:r>
      </w:hyperlink>
      <w:r>
        <w:t>);</w:t>
      </w:r>
    </w:p>
    <w:p w:rsidR="009D0E69" w:rsidRDefault="009D0E69">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9D0E69" w:rsidRDefault="009D0E69">
      <w:pPr>
        <w:pStyle w:val="ConsPlusNormal"/>
        <w:jc w:val="both"/>
      </w:pPr>
      <w:r>
        <w:t xml:space="preserve">(абзац введен Федеральным </w:t>
      </w:r>
      <w:hyperlink r:id="rId887" w:history="1">
        <w:r>
          <w:rPr>
            <w:color w:val="0000FF"/>
          </w:rPr>
          <w:t>законом</w:t>
        </w:r>
      </w:hyperlink>
      <w:r>
        <w:t xml:space="preserve"> от 19.07.2011 N 245-ФЗ)</w:t>
      </w:r>
    </w:p>
    <w:p w:rsidR="009D0E69" w:rsidRDefault="009D0E69">
      <w:pPr>
        <w:pStyle w:val="ConsPlusNormal"/>
        <w:jc w:val="both"/>
      </w:pPr>
      <w:r>
        <w:t xml:space="preserve">(пп. 23.1 введен Федеральным </w:t>
      </w:r>
      <w:hyperlink r:id="rId888" w:history="1">
        <w:r>
          <w:rPr>
            <w:color w:val="0000FF"/>
          </w:rPr>
          <w:t>законом</w:t>
        </w:r>
      </w:hyperlink>
      <w:r>
        <w:t xml:space="preserve"> от 17.06.2010 N 119-ФЗ)</w:t>
      </w:r>
    </w:p>
    <w:p w:rsidR="009D0E69" w:rsidRDefault="009D0E69">
      <w:pPr>
        <w:pStyle w:val="ConsPlusNormal"/>
        <w:spacing w:before="220"/>
        <w:ind w:firstLine="540"/>
        <w:jc w:val="both"/>
      </w:pPr>
      <w:r>
        <w:lastRenderedPageBreak/>
        <w:t xml:space="preserve">24) утратил силу с 1 января 2008 года. - Федеральный </w:t>
      </w:r>
      <w:hyperlink r:id="rId889" w:history="1">
        <w:r>
          <w:rPr>
            <w:color w:val="0000FF"/>
          </w:rPr>
          <w:t>закон</w:t>
        </w:r>
      </w:hyperlink>
      <w:r>
        <w:t xml:space="preserve"> от 17.05.2007 N 85-ФЗ;</w:t>
      </w:r>
    </w:p>
    <w:p w:rsidR="009D0E69" w:rsidRDefault="009D0E69">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9D0E69" w:rsidRDefault="009D0E69">
      <w:pPr>
        <w:pStyle w:val="ConsPlusNormal"/>
        <w:jc w:val="both"/>
      </w:pPr>
      <w:r>
        <w:t xml:space="preserve">(пп. 25 введен Федеральным </w:t>
      </w:r>
      <w:hyperlink r:id="rId890" w:history="1">
        <w:r>
          <w:rPr>
            <w:color w:val="0000FF"/>
          </w:rPr>
          <w:t>законом</w:t>
        </w:r>
      </w:hyperlink>
      <w:r>
        <w:t xml:space="preserve"> от 22.07.2005 N 119-ФЗ)</w:t>
      </w:r>
    </w:p>
    <w:p w:rsidR="009D0E69" w:rsidRDefault="009D0E69">
      <w:pPr>
        <w:pStyle w:val="ConsPlusNormal"/>
        <w:spacing w:before="220"/>
        <w:ind w:firstLine="540"/>
        <w:jc w:val="both"/>
      </w:pPr>
      <w:r>
        <w:t xml:space="preserve">26) операции по </w:t>
      </w:r>
      <w:hyperlink r:id="rId891"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9D0E69" w:rsidRDefault="009D0E69">
      <w:pPr>
        <w:pStyle w:val="ConsPlusNormal"/>
        <w:jc w:val="both"/>
      </w:pPr>
      <w:r>
        <w:t xml:space="preserve">(пп. 26 введен Федеральным </w:t>
      </w:r>
      <w:hyperlink r:id="rId892" w:history="1">
        <w:r>
          <w:rPr>
            <w:color w:val="0000FF"/>
          </w:rPr>
          <w:t>законом</w:t>
        </w:r>
      </w:hyperlink>
      <w:r>
        <w:t xml:space="preserve"> от 19.07.2007 N 195-ФЗ, в ред. Федерального </w:t>
      </w:r>
      <w:hyperlink r:id="rId893" w:history="1">
        <w:r>
          <w:rPr>
            <w:color w:val="0000FF"/>
          </w:rPr>
          <w:t>закона</w:t>
        </w:r>
      </w:hyperlink>
      <w:r>
        <w:t xml:space="preserve"> от 25.11.2009 N 281-ФЗ)</w:t>
      </w:r>
    </w:p>
    <w:p w:rsidR="009D0E69" w:rsidRDefault="009D0E69">
      <w:pPr>
        <w:pStyle w:val="ConsPlusNormal"/>
        <w:spacing w:before="220"/>
        <w:ind w:firstLine="540"/>
        <w:jc w:val="both"/>
      </w:pPr>
      <w:r>
        <w:t xml:space="preserve">27) проведение работ (оказание услуг) </w:t>
      </w:r>
      <w:hyperlink r:id="rId894" w:history="1">
        <w:r>
          <w:rPr>
            <w:color w:val="0000FF"/>
          </w:rPr>
          <w:t>резидентами портовой особой экономической зоны</w:t>
        </w:r>
      </w:hyperlink>
      <w:r>
        <w:t xml:space="preserve"> в портовой особой экономической зоне;</w:t>
      </w:r>
    </w:p>
    <w:p w:rsidR="009D0E69" w:rsidRDefault="009D0E69">
      <w:pPr>
        <w:pStyle w:val="ConsPlusNormal"/>
        <w:jc w:val="both"/>
      </w:pPr>
      <w:r>
        <w:t xml:space="preserve">(пп. 27 введен Федеральным </w:t>
      </w:r>
      <w:hyperlink r:id="rId895" w:history="1">
        <w:r>
          <w:rPr>
            <w:color w:val="0000FF"/>
          </w:rPr>
          <w:t>законом</w:t>
        </w:r>
      </w:hyperlink>
      <w:r>
        <w:t xml:space="preserve"> от 30.10.2007 N 240-ФЗ)</w:t>
      </w:r>
    </w:p>
    <w:p w:rsidR="009D0E69" w:rsidRDefault="009D0E69">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9D0E69" w:rsidRDefault="009D0E69">
      <w:pPr>
        <w:pStyle w:val="ConsPlusNormal"/>
        <w:jc w:val="both"/>
      </w:pPr>
      <w:r>
        <w:t xml:space="preserve">(пп. 28 введен Федеральным </w:t>
      </w:r>
      <w:hyperlink r:id="rId896" w:history="1">
        <w:r>
          <w:rPr>
            <w:color w:val="0000FF"/>
          </w:rPr>
          <w:t>законом</w:t>
        </w:r>
      </w:hyperlink>
      <w:r>
        <w:t xml:space="preserve"> от 17.07.2009 N 161-ФЗ)</w:t>
      </w:r>
    </w:p>
    <w:p w:rsidR="009D0E69" w:rsidRDefault="009D0E69">
      <w:pPr>
        <w:pStyle w:val="ConsPlusNormal"/>
        <w:spacing w:before="22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9D0E69" w:rsidRDefault="009D0E69">
      <w:pPr>
        <w:pStyle w:val="ConsPlusNormal"/>
        <w:jc w:val="both"/>
      </w:pPr>
      <w:r>
        <w:t xml:space="preserve">(пп. 29 введен Федеральным </w:t>
      </w:r>
      <w:hyperlink r:id="rId897" w:history="1">
        <w:r>
          <w:rPr>
            <w:color w:val="0000FF"/>
          </w:rPr>
          <w:t>законом</w:t>
        </w:r>
      </w:hyperlink>
      <w:r>
        <w:t xml:space="preserve"> от 28.11.2009 N 287-ФЗ, в ред. Федерального </w:t>
      </w:r>
      <w:hyperlink r:id="rId898" w:history="1">
        <w:r>
          <w:rPr>
            <w:color w:val="0000FF"/>
          </w:rPr>
          <w:t>закона</w:t>
        </w:r>
      </w:hyperlink>
      <w:r>
        <w:t xml:space="preserve"> от 07.12.2011 N 417-ФЗ)</w:t>
      </w:r>
    </w:p>
    <w:p w:rsidR="009D0E69" w:rsidRDefault="009D0E69">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99"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00" w:history="1">
        <w:r>
          <w:rPr>
            <w:color w:val="0000FF"/>
          </w:rPr>
          <w:t>кодексом</w:t>
        </w:r>
      </w:hyperlink>
      <w:r>
        <w:t xml:space="preserve"> Российской Федерации;</w:t>
      </w:r>
    </w:p>
    <w:p w:rsidR="009D0E69" w:rsidRDefault="009D0E69">
      <w:pPr>
        <w:pStyle w:val="ConsPlusNormal"/>
        <w:jc w:val="both"/>
      </w:pPr>
      <w:r>
        <w:t xml:space="preserve">(пп. 30 введен Федеральным </w:t>
      </w:r>
      <w:hyperlink r:id="rId901" w:history="1">
        <w:r>
          <w:rPr>
            <w:color w:val="0000FF"/>
          </w:rPr>
          <w:t>законом</w:t>
        </w:r>
      </w:hyperlink>
      <w:r>
        <w:t xml:space="preserve"> от 28.11.2009 N 287-ФЗ, в ред. Федерального </w:t>
      </w:r>
      <w:hyperlink r:id="rId902" w:history="1">
        <w:r>
          <w:rPr>
            <w:color w:val="0000FF"/>
          </w:rPr>
          <w:t>закона</w:t>
        </w:r>
      </w:hyperlink>
      <w:r>
        <w:t xml:space="preserve"> от 25.12.2012 N 271-ФЗ)</w:t>
      </w:r>
    </w:p>
    <w:p w:rsidR="009D0E69" w:rsidRDefault="009D0E69">
      <w:pPr>
        <w:pStyle w:val="ConsPlusNormal"/>
        <w:spacing w:before="220"/>
        <w:ind w:firstLine="540"/>
        <w:jc w:val="both"/>
      </w:pPr>
      <w:r>
        <w:t xml:space="preserve">31) утратил силу с 1 января 2017 года. - Федеральный </w:t>
      </w:r>
      <w:hyperlink r:id="rId903" w:history="1">
        <w:r>
          <w:rPr>
            <w:color w:val="0000FF"/>
          </w:rPr>
          <w:t>закон</w:t>
        </w:r>
      </w:hyperlink>
      <w:r>
        <w:t xml:space="preserve"> от 27.12.2009 N 379-ФЗ;</w:t>
      </w:r>
    </w:p>
    <w:p w:rsidR="009D0E69" w:rsidRDefault="009D0E69">
      <w:pPr>
        <w:pStyle w:val="ConsPlusNormal"/>
        <w:spacing w:before="220"/>
        <w:ind w:firstLine="540"/>
        <w:jc w:val="both"/>
      </w:pPr>
      <w:bookmarkStart w:id="59" w:name="P768"/>
      <w:bookmarkEnd w:id="59"/>
      <w:r>
        <w:t xml:space="preserve">32) безвозмездное оказание услуг по производству и (или) распространению социальной </w:t>
      </w:r>
      <w:r>
        <w:lastRenderedPageBreak/>
        <w:t xml:space="preserve">рекламы в соответствии с </w:t>
      </w:r>
      <w:hyperlink r:id="rId904" w:history="1">
        <w:r>
          <w:rPr>
            <w:color w:val="0000FF"/>
          </w:rPr>
          <w:t>законодательством</w:t>
        </w:r>
      </w:hyperlink>
      <w:r>
        <w:t xml:space="preserve"> Российской Федерации о рекламе.</w:t>
      </w:r>
    </w:p>
    <w:p w:rsidR="009D0E69" w:rsidRDefault="009D0E69">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9D0E69" w:rsidRDefault="009D0E69">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9D0E69" w:rsidRDefault="009D0E69">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9D0E69" w:rsidRDefault="009D0E69">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9D0E69" w:rsidRDefault="009D0E69">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9D0E69" w:rsidRDefault="009D0E69">
      <w:pPr>
        <w:pStyle w:val="ConsPlusNormal"/>
        <w:jc w:val="both"/>
      </w:pPr>
      <w:r>
        <w:t xml:space="preserve">(пп. 32 введен Федеральным </w:t>
      </w:r>
      <w:hyperlink r:id="rId905" w:history="1">
        <w:r>
          <w:rPr>
            <w:color w:val="0000FF"/>
          </w:rPr>
          <w:t>законом</w:t>
        </w:r>
      </w:hyperlink>
      <w:r>
        <w:t xml:space="preserve"> от 18.07.2011 N 235-ФЗ)</w:t>
      </w:r>
    </w:p>
    <w:p w:rsidR="009D0E69" w:rsidRDefault="009D0E69">
      <w:pPr>
        <w:pStyle w:val="ConsPlusNormal"/>
        <w:spacing w:before="220"/>
        <w:ind w:firstLine="540"/>
        <w:jc w:val="both"/>
      </w:pPr>
      <w:r>
        <w:t xml:space="preserve">33) услуги участников </w:t>
      </w:r>
      <w:hyperlink r:id="rId906" w:history="1">
        <w:r>
          <w:rPr>
            <w:color w:val="0000FF"/>
          </w:rPr>
          <w:t>договора</w:t>
        </w:r>
      </w:hyperlink>
      <w:r>
        <w:t xml:space="preserve"> инвестиционного товарищества - управляющих товарищей по ведению общих дел товарищей;</w:t>
      </w:r>
    </w:p>
    <w:p w:rsidR="009D0E69" w:rsidRDefault="009D0E69">
      <w:pPr>
        <w:pStyle w:val="ConsPlusNormal"/>
        <w:jc w:val="both"/>
      </w:pPr>
      <w:r>
        <w:t xml:space="preserve">(пп. 33 введен Федеральным </w:t>
      </w:r>
      <w:hyperlink r:id="rId907" w:history="1">
        <w:r>
          <w:rPr>
            <w:color w:val="0000FF"/>
          </w:rPr>
          <w:t>законом</w:t>
        </w:r>
      </w:hyperlink>
      <w:r>
        <w:t xml:space="preserve"> от 28.11.2011 N 336-ФЗ)</w:t>
      </w:r>
    </w:p>
    <w:p w:rsidR="009D0E69" w:rsidRDefault="009D0E69">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9D0E69" w:rsidRDefault="009D0E69">
      <w:pPr>
        <w:pStyle w:val="ConsPlusNormal"/>
        <w:jc w:val="both"/>
      </w:pPr>
      <w:r>
        <w:t xml:space="preserve">(пп. 34 введен Федеральным </w:t>
      </w:r>
      <w:hyperlink r:id="rId908" w:history="1">
        <w:r>
          <w:rPr>
            <w:color w:val="0000FF"/>
          </w:rPr>
          <w:t>законом</w:t>
        </w:r>
      </w:hyperlink>
      <w:r>
        <w:t xml:space="preserve"> от 28.11.2011 N 336-ФЗ)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909"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9D0E69" w:rsidRDefault="009D0E69">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10"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9D0E69" w:rsidRDefault="009D0E69">
      <w:pPr>
        <w:pStyle w:val="ConsPlusNormal"/>
        <w:jc w:val="both"/>
      </w:pPr>
      <w:r>
        <w:t xml:space="preserve">(в ред. Федерального </w:t>
      </w:r>
      <w:hyperlink r:id="rId911" w:history="1">
        <w:r>
          <w:rPr>
            <w:color w:val="0000FF"/>
          </w:rPr>
          <w:t>закона</w:t>
        </w:r>
      </w:hyperlink>
      <w:r>
        <w:t xml:space="preserve"> от 30.11.2016 N 401-ФЗ)</w:t>
      </w:r>
    </w:p>
    <w:p w:rsidR="009D0E69" w:rsidRDefault="009D0E69">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12" w:history="1">
        <w:r>
          <w:rPr>
            <w:color w:val="0000FF"/>
          </w:rPr>
          <w:t>законом</w:t>
        </w:r>
      </w:hyperlink>
      <w:r>
        <w:t xml:space="preserve"> от 3 августа 1995 года N 123-ФЗ "О племенном животноводстве";</w:t>
      </w:r>
    </w:p>
    <w:p w:rsidR="009D0E69" w:rsidRDefault="009D0E69">
      <w:pPr>
        <w:pStyle w:val="ConsPlusNormal"/>
        <w:jc w:val="both"/>
      </w:pPr>
      <w:r>
        <w:t xml:space="preserve">(пп. 35 введен Федеральным </w:t>
      </w:r>
      <w:hyperlink r:id="rId913" w:history="1">
        <w:r>
          <w:rPr>
            <w:color w:val="0000FF"/>
          </w:rPr>
          <w:t>законом</w:t>
        </w:r>
      </w:hyperlink>
      <w:r>
        <w:t xml:space="preserve"> от 23.06.2016 N 187-ФЗ)</w:t>
      </w:r>
    </w:p>
    <w:p w:rsidR="009D0E69" w:rsidRDefault="009D0E69">
      <w:pPr>
        <w:pStyle w:val="ConsPlusNormal"/>
        <w:spacing w:before="220"/>
        <w:ind w:firstLine="540"/>
        <w:jc w:val="both"/>
      </w:pPr>
      <w:r>
        <w:t xml:space="preserve">36) оказание услуг по выполнению функций агента Российской Федерации, </w:t>
      </w:r>
      <w:r>
        <w:lastRenderedPageBreak/>
        <w:t xml:space="preserve">предусмотренных Федеральным </w:t>
      </w:r>
      <w:hyperlink r:id="rId914"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9D0E69" w:rsidRDefault="009D0E69">
      <w:pPr>
        <w:pStyle w:val="ConsPlusNormal"/>
        <w:jc w:val="both"/>
      </w:pPr>
      <w:r>
        <w:t xml:space="preserve">(пп. 36 введен Федеральным </w:t>
      </w:r>
      <w:hyperlink r:id="rId915" w:history="1">
        <w:r>
          <w:rPr>
            <w:color w:val="0000FF"/>
          </w:rPr>
          <w:t>законом</w:t>
        </w:r>
      </w:hyperlink>
      <w:r>
        <w:t xml:space="preserve"> от 04.06.2018 N 143-ФЗ)</w:t>
      </w:r>
    </w:p>
    <w:p w:rsidR="009D0E69" w:rsidRDefault="009D0E69">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9D0E69" w:rsidRDefault="009D0E69">
      <w:pPr>
        <w:pStyle w:val="ConsPlusNormal"/>
        <w:jc w:val="both"/>
      </w:pPr>
      <w:r>
        <w:t xml:space="preserve">(пп. 37 введен Федеральным </w:t>
      </w:r>
      <w:hyperlink r:id="rId916" w:history="1">
        <w:r>
          <w:rPr>
            <w:color w:val="0000FF"/>
          </w:rPr>
          <w:t>законом</w:t>
        </w:r>
      </w:hyperlink>
      <w:r>
        <w:t xml:space="preserve"> от 27.11.2018 N 424-ФЗ)</w:t>
      </w:r>
    </w:p>
    <w:p w:rsidR="009D0E69" w:rsidRDefault="009D0E69">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9D0E69" w:rsidRDefault="009D0E69">
      <w:pPr>
        <w:pStyle w:val="ConsPlusNormal"/>
        <w:jc w:val="both"/>
      </w:pPr>
      <w:r>
        <w:t xml:space="preserve">(в ред. Федерального </w:t>
      </w:r>
      <w:hyperlink r:id="rId917" w:history="1">
        <w:r>
          <w:rPr>
            <w:color w:val="0000FF"/>
          </w:rPr>
          <w:t>закона</w:t>
        </w:r>
      </w:hyperlink>
      <w:r>
        <w:t xml:space="preserve"> от 29.12.2000 N 166-ФЗ)</w:t>
      </w:r>
    </w:p>
    <w:p w:rsidR="009D0E69" w:rsidRDefault="009D0E69">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46"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9D0E69" w:rsidRDefault="009D0E69">
      <w:pPr>
        <w:pStyle w:val="ConsPlusNormal"/>
        <w:jc w:val="both"/>
      </w:pPr>
      <w:r>
        <w:t xml:space="preserve">(в ред. Федерального </w:t>
      </w:r>
      <w:hyperlink r:id="rId918" w:history="1">
        <w:r>
          <w:rPr>
            <w:color w:val="0000FF"/>
          </w:rPr>
          <w:t>закона</w:t>
        </w:r>
      </w:hyperlink>
      <w:r>
        <w:t xml:space="preserve"> от 27.07.2010 N 229-ФЗ)</w:t>
      </w:r>
    </w:p>
    <w:p w:rsidR="009D0E69" w:rsidRDefault="009D0E69">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46"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9D0E69" w:rsidRDefault="009D0E69">
      <w:pPr>
        <w:pStyle w:val="ConsPlusNormal"/>
        <w:jc w:val="both"/>
      </w:pPr>
      <w:r>
        <w:t xml:space="preserve">(в ред. Федерального </w:t>
      </w:r>
      <w:hyperlink r:id="rId919" w:history="1">
        <w:r>
          <w:rPr>
            <w:color w:val="0000FF"/>
          </w:rPr>
          <w:t>закона</w:t>
        </w:r>
      </w:hyperlink>
      <w:r>
        <w:t xml:space="preserve"> от 29.05.2002 N 57-ФЗ)</w:t>
      </w:r>
    </w:p>
    <w:p w:rsidR="009D0E69" w:rsidRDefault="009D0E69">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9D0E69" w:rsidRDefault="009D0E69">
      <w:pPr>
        <w:pStyle w:val="ConsPlusNormal"/>
        <w:jc w:val="both"/>
      </w:pPr>
      <w:r>
        <w:t xml:space="preserve">(в ред. Федерального </w:t>
      </w:r>
      <w:hyperlink r:id="rId920" w:history="1">
        <w:r>
          <w:rPr>
            <w:color w:val="0000FF"/>
          </w:rPr>
          <w:t>закона</w:t>
        </w:r>
      </w:hyperlink>
      <w:r>
        <w:t xml:space="preserve"> от 29.05.2002 N 57-ФЗ)</w:t>
      </w:r>
    </w:p>
    <w:p w:rsidR="009D0E69" w:rsidRDefault="009D0E69">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21" w:history="1">
        <w:r>
          <w:rPr>
            <w:color w:val="0000FF"/>
          </w:rPr>
          <w:t>законодательством</w:t>
        </w:r>
      </w:hyperlink>
      <w:r>
        <w:t xml:space="preserve"> Российской Федерации, если иное не предусмотрено настоящим пунктом.</w:t>
      </w:r>
    </w:p>
    <w:p w:rsidR="009D0E69" w:rsidRDefault="009D0E69">
      <w:pPr>
        <w:pStyle w:val="ConsPlusNormal"/>
        <w:jc w:val="both"/>
      </w:pPr>
      <w:r>
        <w:t xml:space="preserve">(в ред. Федерального </w:t>
      </w:r>
      <w:hyperlink r:id="rId922" w:history="1">
        <w:r>
          <w:rPr>
            <w:color w:val="0000FF"/>
          </w:rPr>
          <w:t>закона</w:t>
        </w:r>
      </w:hyperlink>
      <w:r>
        <w:t xml:space="preserve"> от 25.12.2018 N 493-ФЗ)</w:t>
      </w:r>
    </w:p>
    <w:p w:rsidR="009D0E69" w:rsidRDefault="009D0E69">
      <w:pPr>
        <w:pStyle w:val="ConsPlusNormal"/>
        <w:spacing w:before="220"/>
        <w:ind w:firstLine="540"/>
        <w:jc w:val="both"/>
      </w:pPr>
      <w:r>
        <w:t xml:space="preserve">Операции по реализации услуг, указанных в </w:t>
      </w:r>
      <w:hyperlink w:anchor="P500"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23"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9D0E69" w:rsidRDefault="009D0E69">
      <w:pPr>
        <w:pStyle w:val="ConsPlusNormal"/>
        <w:jc w:val="both"/>
      </w:pPr>
      <w:r>
        <w:t xml:space="preserve">(абзац введен Федеральным </w:t>
      </w:r>
      <w:hyperlink r:id="rId924" w:history="1">
        <w:r>
          <w:rPr>
            <w:color w:val="0000FF"/>
          </w:rPr>
          <w:t>законом</w:t>
        </w:r>
      </w:hyperlink>
      <w:r>
        <w:t xml:space="preserve"> от 25.12.2018 N 493-ФЗ)</w:t>
      </w:r>
    </w:p>
    <w:p w:rsidR="009D0E69" w:rsidRDefault="009D0E69">
      <w:pPr>
        <w:pStyle w:val="ConsPlusNormal"/>
        <w:spacing w:before="220"/>
        <w:ind w:firstLine="540"/>
        <w:jc w:val="both"/>
      </w:pPr>
      <w:r>
        <w:t xml:space="preserve">7. Освобождение от налогообложения в соответствии с положениями настоящей статьи не </w:t>
      </w:r>
      <w:r>
        <w:lastRenderedPageBreak/>
        <w:t xml:space="preserve">применяется при осуществлении предпринимательской деятельности в интересах другого лица на основе </w:t>
      </w:r>
      <w:hyperlink r:id="rId925" w:history="1">
        <w:r>
          <w:rPr>
            <w:color w:val="0000FF"/>
          </w:rPr>
          <w:t>договоров поручения</w:t>
        </w:r>
      </w:hyperlink>
      <w:r>
        <w:t xml:space="preserve">, </w:t>
      </w:r>
      <w:hyperlink r:id="rId926" w:history="1">
        <w:r>
          <w:rPr>
            <w:color w:val="0000FF"/>
          </w:rPr>
          <w:t>договоров комиссии</w:t>
        </w:r>
      </w:hyperlink>
      <w:r>
        <w:t xml:space="preserve"> либо </w:t>
      </w:r>
      <w:hyperlink r:id="rId927" w:history="1">
        <w:r>
          <w:rPr>
            <w:color w:val="0000FF"/>
          </w:rPr>
          <w:t>агентских договоров</w:t>
        </w:r>
      </w:hyperlink>
      <w:r>
        <w:t>, если иное не предусмотрено настоящим Кодексом.</w:t>
      </w:r>
    </w:p>
    <w:p w:rsidR="009D0E69" w:rsidRDefault="009D0E69">
      <w:pPr>
        <w:pStyle w:val="ConsPlusNormal"/>
        <w:jc w:val="both"/>
      </w:pPr>
      <w:r>
        <w:t xml:space="preserve">(в ред. Федерального </w:t>
      </w:r>
      <w:hyperlink r:id="rId928" w:history="1">
        <w:r>
          <w:rPr>
            <w:color w:val="0000FF"/>
          </w:rPr>
          <w:t>закона</w:t>
        </w:r>
      </w:hyperlink>
      <w:r>
        <w:t xml:space="preserve"> от 29.12.2000 N 166-ФЗ)</w:t>
      </w:r>
    </w:p>
    <w:p w:rsidR="009D0E69" w:rsidRDefault="009D0E69">
      <w:pPr>
        <w:pStyle w:val="ConsPlusNormal"/>
        <w:spacing w:before="220"/>
        <w:ind w:firstLine="540"/>
        <w:jc w:val="both"/>
      </w:pPr>
      <w:r>
        <w:t xml:space="preserve">8. При изменении редакции </w:t>
      </w:r>
      <w:hyperlink w:anchor="P486" w:history="1">
        <w:r>
          <w:rPr>
            <w:color w:val="0000FF"/>
          </w:rPr>
          <w:t>пунктов 1</w:t>
        </w:r>
      </w:hyperlink>
      <w:r>
        <w:t xml:space="preserve"> - </w:t>
      </w:r>
      <w:hyperlink w:anchor="P646"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9D0E69" w:rsidRDefault="009D0E69">
      <w:pPr>
        <w:pStyle w:val="ConsPlusNormal"/>
        <w:jc w:val="both"/>
      </w:pPr>
      <w:r>
        <w:t xml:space="preserve">(п. 8 введен Федеральным </w:t>
      </w:r>
      <w:hyperlink r:id="rId929" w:history="1">
        <w:r>
          <w:rPr>
            <w:color w:val="0000FF"/>
          </w:rPr>
          <w:t>законом</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60" w:name="P806"/>
      <w:bookmarkEnd w:id="60"/>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9D0E69" w:rsidRDefault="009D0E69">
      <w:pPr>
        <w:pStyle w:val="ConsPlusNormal"/>
        <w:jc w:val="both"/>
      </w:pPr>
      <w:r>
        <w:t xml:space="preserve">(в ред. Федерального </w:t>
      </w:r>
      <w:hyperlink r:id="rId930" w:history="1">
        <w:r>
          <w:rPr>
            <w:color w:val="0000FF"/>
          </w:rPr>
          <w:t>закона</w:t>
        </w:r>
      </w:hyperlink>
      <w:r>
        <w:t xml:space="preserve"> от 27.11.2010 N 306-ФЗ)</w:t>
      </w:r>
    </w:p>
    <w:p w:rsidR="009D0E69" w:rsidRDefault="009D0E69">
      <w:pPr>
        <w:pStyle w:val="ConsPlusNormal"/>
        <w:jc w:val="both"/>
      </w:pPr>
    </w:p>
    <w:p w:rsidR="009D0E69" w:rsidRDefault="009D0E69">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9D0E69" w:rsidRDefault="009D0E69">
      <w:pPr>
        <w:pStyle w:val="ConsPlusNormal"/>
        <w:jc w:val="both"/>
      </w:pPr>
      <w:r>
        <w:t xml:space="preserve">(в ред. Таможенного </w:t>
      </w:r>
      <w:hyperlink r:id="rId931" w:history="1">
        <w:r>
          <w:rPr>
            <w:color w:val="0000FF"/>
          </w:rPr>
          <w:t>кодекса</w:t>
        </w:r>
      </w:hyperlink>
      <w:r>
        <w:t xml:space="preserve"> РФ от 28.05.2003 N 61-ФЗ, Федерального </w:t>
      </w:r>
      <w:hyperlink r:id="rId932" w:history="1">
        <w:r>
          <w:rPr>
            <w:color w:val="0000FF"/>
          </w:rPr>
          <w:t>закона</w:t>
        </w:r>
      </w:hyperlink>
      <w:r>
        <w:t xml:space="preserve"> от 27.11.2010 N 306-ФЗ)</w:t>
      </w:r>
    </w:p>
    <w:p w:rsidR="009D0E69" w:rsidRDefault="009D0E69">
      <w:pPr>
        <w:pStyle w:val="ConsPlusNormal"/>
        <w:spacing w:before="220"/>
        <w:ind w:firstLine="540"/>
        <w:jc w:val="both"/>
      </w:pPr>
      <w:r>
        <w:t xml:space="preserve">1) товаров (за исключением </w:t>
      </w:r>
      <w:hyperlink w:anchor="P2870"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33" w:history="1">
        <w:r>
          <w:rPr>
            <w:color w:val="0000FF"/>
          </w:rPr>
          <w:t>порядке</w:t>
        </w:r>
      </w:hyperlink>
      <w:r>
        <w:t xml:space="preserve">, устанавливаемом Правительством Российской Федерации в соответствии с Федеральным </w:t>
      </w:r>
      <w:hyperlink r:id="rId93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D0E69" w:rsidRDefault="009D0E69">
      <w:pPr>
        <w:pStyle w:val="ConsPlusNormal"/>
        <w:jc w:val="both"/>
      </w:pPr>
      <w:r>
        <w:t xml:space="preserve">(в ред. Федеральных законов от 29.12.2000 </w:t>
      </w:r>
      <w:hyperlink r:id="rId935" w:history="1">
        <w:r>
          <w:rPr>
            <w:color w:val="0000FF"/>
          </w:rPr>
          <w:t>N 166-ФЗ</w:t>
        </w:r>
      </w:hyperlink>
      <w:r>
        <w:t xml:space="preserve">, от 07.07.2003 </w:t>
      </w:r>
      <w:hyperlink r:id="rId936" w:history="1">
        <w:r>
          <w:rPr>
            <w:color w:val="0000FF"/>
          </w:rPr>
          <w:t>N 117-ФЗ</w:t>
        </w:r>
      </w:hyperlink>
      <w:r>
        <w:t>)</w:t>
      </w:r>
    </w:p>
    <w:p w:rsidR="009D0E69" w:rsidRDefault="009D0E69">
      <w:pPr>
        <w:pStyle w:val="ConsPlusNormal"/>
        <w:spacing w:before="220"/>
        <w:ind w:firstLine="540"/>
        <w:jc w:val="both"/>
      </w:pPr>
      <w:r>
        <w:t>2) следующих товаров:</w:t>
      </w:r>
    </w:p>
    <w:p w:rsidR="009D0E69" w:rsidRDefault="009D0E69">
      <w:pPr>
        <w:pStyle w:val="ConsPlusNormal"/>
        <w:spacing w:before="220"/>
        <w:ind w:firstLine="540"/>
        <w:jc w:val="both"/>
      </w:pPr>
      <w:bookmarkStart w:id="61" w:name="P814"/>
      <w:bookmarkEnd w:id="61"/>
      <w:r>
        <w:t xml:space="preserve">товаров, указанных в </w:t>
      </w:r>
      <w:hyperlink w:anchor="P491" w:history="1">
        <w:r>
          <w:rPr>
            <w:color w:val="0000FF"/>
          </w:rPr>
          <w:t>подпункте 1 пункта 2 статьи 149</w:t>
        </w:r>
      </w:hyperlink>
      <w:r>
        <w:t xml:space="preserve"> настоящего Кодекса;</w:t>
      </w:r>
    </w:p>
    <w:p w:rsidR="009D0E69" w:rsidRDefault="009D0E69">
      <w:pPr>
        <w:pStyle w:val="ConsPlusNormal"/>
        <w:spacing w:before="220"/>
        <w:ind w:firstLine="540"/>
        <w:jc w:val="both"/>
      </w:pPr>
      <w:bookmarkStart w:id="62" w:name="P815"/>
      <w:bookmarkEnd w:id="62"/>
      <w:r>
        <w:t xml:space="preserve">сырья и комплектующих изделий, которые предназначены для производства товаров, указанных в </w:t>
      </w:r>
      <w:hyperlink w:anchor="P814" w:history="1">
        <w:r>
          <w:rPr>
            <w:color w:val="0000FF"/>
          </w:rPr>
          <w:t>абзаце втором</w:t>
        </w:r>
      </w:hyperlink>
      <w:r>
        <w:t xml:space="preserve"> настоящего подпункта, и аналоги которых не производятся в Российской Федерации.</w:t>
      </w:r>
    </w:p>
    <w:p w:rsidR="009D0E69" w:rsidRDefault="009D0E69">
      <w:pPr>
        <w:pStyle w:val="ConsPlusNormal"/>
        <w:spacing w:before="220"/>
        <w:ind w:firstLine="540"/>
        <w:jc w:val="both"/>
      </w:pPr>
      <w:r>
        <w:t xml:space="preserve">Положения </w:t>
      </w:r>
      <w:hyperlink w:anchor="P815"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37" w:history="1">
        <w:r>
          <w:rPr>
            <w:color w:val="0000FF"/>
          </w:rPr>
          <w:t>порядке</w:t>
        </w:r>
      </w:hyperlink>
      <w:r>
        <w:t>.</w:t>
      </w:r>
    </w:p>
    <w:p w:rsidR="009D0E69" w:rsidRDefault="009D0E69">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9D0E69" w:rsidRDefault="009D0E69">
      <w:pPr>
        <w:pStyle w:val="ConsPlusNormal"/>
        <w:jc w:val="both"/>
      </w:pPr>
      <w:r>
        <w:t xml:space="preserve">(пп. 2 в ред. Федерального </w:t>
      </w:r>
      <w:hyperlink r:id="rId938" w:history="1">
        <w:r>
          <w:rPr>
            <w:color w:val="0000FF"/>
          </w:rPr>
          <w:t>закона</w:t>
        </w:r>
      </w:hyperlink>
      <w:r>
        <w:t xml:space="preserve"> от 30.06.2016 N 225-ФЗ)</w:t>
      </w:r>
    </w:p>
    <w:p w:rsidR="009D0E69" w:rsidRDefault="009D0E69">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39" w:history="1">
        <w:r>
          <w:rPr>
            <w:color w:val="0000FF"/>
          </w:rPr>
          <w:t>перечню</w:t>
        </w:r>
      </w:hyperlink>
      <w:r>
        <w:t>, утверждаемому Правительством Российской Федерации);</w:t>
      </w:r>
    </w:p>
    <w:p w:rsidR="009D0E69" w:rsidRDefault="009D0E69">
      <w:pPr>
        <w:pStyle w:val="ConsPlusNormal"/>
        <w:jc w:val="both"/>
      </w:pPr>
      <w:r>
        <w:t xml:space="preserve">(в ред. Федерального </w:t>
      </w:r>
      <w:hyperlink r:id="rId940" w:history="1">
        <w:r>
          <w:rPr>
            <w:color w:val="0000FF"/>
          </w:rPr>
          <w:t>закона</w:t>
        </w:r>
      </w:hyperlink>
      <w:r>
        <w:t xml:space="preserve"> от 25.11.2013 N 317-ФЗ)</w:t>
      </w:r>
    </w:p>
    <w:p w:rsidR="009D0E69" w:rsidRDefault="009D0E69">
      <w:pPr>
        <w:pStyle w:val="ConsPlusNormal"/>
        <w:spacing w:before="220"/>
        <w:ind w:firstLine="540"/>
        <w:jc w:val="both"/>
      </w:pPr>
      <w:bookmarkStart w:id="63" w:name="P821"/>
      <w:bookmarkEnd w:id="63"/>
      <w:r>
        <w:lastRenderedPageBreak/>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41"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9D0E69" w:rsidRDefault="009D0E69">
      <w:pPr>
        <w:pStyle w:val="ConsPlusNormal"/>
        <w:jc w:val="both"/>
      </w:pPr>
      <w:r>
        <w:t xml:space="preserve">(в ред. Федерального </w:t>
      </w:r>
      <w:hyperlink r:id="rId942" w:history="1">
        <w:r>
          <w:rPr>
            <w:color w:val="0000FF"/>
          </w:rPr>
          <w:t>закона</w:t>
        </w:r>
      </w:hyperlink>
      <w:r>
        <w:t xml:space="preserve"> от 03.12.2012 N 245-ФЗ)</w:t>
      </w:r>
    </w:p>
    <w:p w:rsidR="009D0E69" w:rsidRDefault="009D0E69">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21" w:history="1">
        <w:r>
          <w:rPr>
            <w:color w:val="0000FF"/>
          </w:rPr>
          <w:t>абзацем первым</w:t>
        </w:r>
      </w:hyperlink>
      <w:r>
        <w:t xml:space="preserve"> настоящего подпункта;</w:t>
      </w:r>
    </w:p>
    <w:p w:rsidR="009D0E69" w:rsidRDefault="009D0E69">
      <w:pPr>
        <w:pStyle w:val="ConsPlusNormal"/>
        <w:jc w:val="both"/>
      </w:pPr>
      <w:r>
        <w:t xml:space="preserve">(в ред. Федерального </w:t>
      </w:r>
      <w:hyperlink r:id="rId943" w:history="1">
        <w:r>
          <w:rPr>
            <w:color w:val="0000FF"/>
          </w:rPr>
          <w:t>закона</w:t>
        </w:r>
      </w:hyperlink>
      <w:r>
        <w:t xml:space="preserve"> от 18.06.2017 N 121-ФЗ)</w:t>
      </w:r>
    </w:p>
    <w:p w:rsidR="009D0E69" w:rsidRDefault="009D0E69">
      <w:pPr>
        <w:pStyle w:val="ConsPlusNormal"/>
        <w:jc w:val="both"/>
      </w:pPr>
      <w:r>
        <w:t xml:space="preserve">(пп. 4 в ред. Федерального </w:t>
      </w:r>
      <w:hyperlink r:id="rId944" w:history="1">
        <w:r>
          <w:rPr>
            <w:color w:val="0000FF"/>
          </w:rPr>
          <w:t>закона</w:t>
        </w:r>
      </w:hyperlink>
      <w:r>
        <w:t xml:space="preserve"> от 25.11.2009 N 281-ФЗ)</w:t>
      </w:r>
    </w:p>
    <w:p w:rsidR="009D0E69" w:rsidRDefault="009D0E69">
      <w:pPr>
        <w:pStyle w:val="ConsPlusNormal"/>
        <w:spacing w:before="220"/>
        <w:ind w:firstLine="540"/>
        <w:jc w:val="both"/>
      </w:pPr>
      <w:r>
        <w:t xml:space="preserve">4.1) культурных ценностей, не указанных в </w:t>
      </w:r>
      <w:hyperlink w:anchor="P821" w:history="1">
        <w:r>
          <w:rPr>
            <w:color w:val="0000FF"/>
          </w:rPr>
          <w:t>подпункте 4</w:t>
        </w:r>
      </w:hyperlink>
      <w:r>
        <w:t xml:space="preserve"> настоящей статьи, при условии их отнесения к таковым в соответствии с </w:t>
      </w:r>
      <w:hyperlink r:id="rId945" w:history="1">
        <w:r>
          <w:rPr>
            <w:color w:val="0000FF"/>
          </w:rPr>
          <w:t>законодательством</w:t>
        </w:r>
      </w:hyperlink>
      <w:r>
        <w:t xml:space="preserve"> Российской Федерации о вывозе и ввозе культурных ценностей.</w:t>
      </w:r>
    </w:p>
    <w:p w:rsidR="009D0E69" w:rsidRDefault="009D0E69">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46"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9D0E69" w:rsidRDefault="009D0E69">
      <w:pPr>
        <w:pStyle w:val="ConsPlusNormal"/>
        <w:jc w:val="both"/>
      </w:pPr>
      <w:r>
        <w:t xml:space="preserve">(пп. 4.1 введен Федеральным </w:t>
      </w:r>
      <w:hyperlink r:id="rId947" w:history="1">
        <w:r>
          <w:rPr>
            <w:color w:val="0000FF"/>
          </w:rPr>
          <w:t>законом</w:t>
        </w:r>
      </w:hyperlink>
      <w:r>
        <w:t xml:space="preserve"> от 28.12.2017 N 430-ФЗ)</w:t>
      </w:r>
    </w:p>
    <w:p w:rsidR="009D0E69" w:rsidRDefault="009D0E69">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9D0E69" w:rsidRDefault="009D0E69">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9D0E69" w:rsidRDefault="009D0E69">
      <w:pPr>
        <w:pStyle w:val="ConsPlusNormal"/>
        <w:jc w:val="both"/>
      </w:pPr>
      <w:r>
        <w:t xml:space="preserve">(в ред. Федерального </w:t>
      </w:r>
      <w:hyperlink r:id="rId948" w:history="1">
        <w:r>
          <w:rPr>
            <w:color w:val="0000FF"/>
          </w:rPr>
          <w:t>закона</w:t>
        </w:r>
      </w:hyperlink>
      <w:r>
        <w:t xml:space="preserve"> от 22.07.2005 N 119-ФЗ)</w:t>
      </w:r>
    </w:p>
    <w:p w:rsidR="009D0E69" w:rsidRDefault="009D0E69">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49" w:history="1">
        <w:r>
          <w:rPr>
            <w:color w:val="0000FF"/>
          </w:rPr>
          <w:t>перечню</w:t>
        </w:r>
      </w:hyperlink>
      <w:r>
        <w:t>, утверждаемому Правительством Российской Федерации;</w:t>
      </w:r>
    </w:p>
    <w:p w:rsidR="009D0E69" w:rsidRDefault="009D0E69">
      <w:pPr>
        <w:pStyle w:val="ConsPlusNormal"/>
        <w:jc w:val="both"/>
      </w:pPr>
      <w:r>
        <w:t xml:space="preserve">(пп. 7 в ред. Федерального </w:t>
      </w:r>
      <w:hyperlink r:id="rId950" w:history="1">
        <w:r>
          <w:rPr>
            <w:color w:val="0000FF"/>
          </w:rPr>
          <w:t>закона</w:t>
        </w:r>
      </w:hyperlink>
      <w:r>
        <w:t xml:space="preserve"> от 26.11.2008 N 224-ФЗ)</w:t>
      </w:r>
    </w:p>
    <w:p w:rsidR="009D0E69" w:rsidRDefault="009D0E69">
      <w:pPr>
        <w:pStyle w:val="ConsPlusNormal"/>
        <w:spacing w:before="220"/>
        <w:ind w:firstLine="540"/>
        <w:jc w:val="both"/>
      </w:pPr>
      <w:r>
        <w:t>8) необработанных природных алмазов;</w:t>
      </w:r>
    </w:p>
    <w:p w:rsidR="009D0E69" w:rsidRDefault="009D0E69">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9D0E69" w:rsidRDefault="009D0E69">
      <w:pPr>
        <w:pStyle w:val="ConsPlusNormal"/>
        <w:spacing w:before="220"/>
        <w:ind w:firstLine="540"/>
        <w:jc w:val="both"/>
      </w:pPr>
      <w:r>
        <w:t xml:space="preserve">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w:t>
      </w:r>
      <w:r>
        <w:lastRenderedPageBreak/>
        <w:t>ценных бумаг - акций, облигаций, сертификатов, векселей;</w:t>
      </w:r>
    </w:p>
    <w:p w:rsidR="009D0E69" w:rsidRDefault="009D0E69">
      <w:pPr>
        <w:pStyle w:val="ConsPlusNormal"/>
        <w:jc w:val="both"/>
      </w:pPr>
      <w:r>
        <w:t xml:space="preserve">(в ред. Федерального </w:t>
      </w:r>
      <w:hyperlink r:id="rId951" w:history="1">
        <w:r>
          <w:rPr>
            <w:color w:val="0000FF"/>
          </w:rPr>
          <w:t>закона</w:t>
        </w:r>
      </w:hyperlink>
      <w:r>
        <w:t xml:space="preserve"> от 29.12.2000 N 166-ФЗ)</w:t>
      </w:r>
    </w:p>
    <w:p w:rsidR="009D0E69" w:rsidRDefault="009D0E69">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9D0E69" w:rsidRDefault="009D0E69">
      <w:pPr>
        <w:pStyle w:val="ConsPlusNormal"/>
        <w:jc w:val="both"/>
      </w:pPr>
      <w:r>
        <w:t xml:space="preserve">(пп. 11 в ред. Федерального </w:t>
      </w:r>
      <w:hyperlink r:id="rId952" w:history="1">
        <w:r>
          <w:rPr>
            <w:color w:val="0000FF"/>
          </w:rPr>
          <w:t>закона</w:t>
        </w:r>
      </w:hyperlink>
      <w:r>
        <w:t xml:space="preserve"> от 29.12.2000 N 166-ФЗ)</w:t>
      </w:r>
    </w:p>
    <w:p w:rsidR="009D0E69" w:rsidRDefault="009D0E69">
      <w:pPr>
        <w:pStyle w:val="ConsPlusNormal"/>
        <w:spacing w:before="220"/>
        <w:ind w:firstLine="540"/>
        <w:jc w:val="both"/>
      </w:pPr>
      <w:r>
        <w:t xml:space="preserve">12) судов, подлежащих </w:t>
      </w:r>
      <w:hyperlink r:id="rId953" w:history="1">
        <w:r>
          <w:rPr>
            <w:color w:val="0000FF"/>
          </w:rPr>
          <w:t>регистрации</w:t>
        </w:r>
      </w:hyperlink>
      <w:r>
        <w:t xml:space="preserve"> в Российском международном реестре судов;</w:t>
      </w:r>
    </w:p>
    <w:p w:rsidR="009D0E69" w:rsidRDefault="009D0E69">
      <w:pPr>
        <w:pStyle w:val="ConsPlusNormal"/>
        <w:jc w:val="both"/>
      </w:pPr>
      <w:r>
        <w:t xml:space="preserve">(пп. 12 введен Федеральным </w:t>
      </w:r>
      <w:hyperlink r:id="rId954" w:history="1">
        <w:r>
          <w:rPr>
            <w:color w:val="0000FF"/>
          </w:rPr>
          <w:t>законом</w:t>
        </w:r>
      </w:hyperlink>
      <w:r>
        <w:t xml:space="preserve"> от 20.12.2005 N 168-ФЗ)</w:t>
      </w:r>
    </w:p>
    <w:p w:rsidR="009D0E69" w:rsidRDefault="009D0E69">
      <w:pPr>
        <w:pStyle w:val="ConsPlusNormal"/>
        <w:spacing w:before="220"/>
        <w:ind w:firstLine="540"/>
        <w:jc w:val="both"/>
      </w:pPr>
      <w:r>
        <w:t xml:space="preserve">13) товаров, за исключением подакцизных, по </w:t>
      </w:r>
      <w:hyperlink r:id="rId955"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9D0E69" w:rsidRDefault="009D0E69">
      <w:pPr>
        <w:pStyle w:val="ConsPlusNormal"/>
        <w:jc w:val="both"/>
      </w:pPr>
      <w:r>
        <w:t xml:space="preserve">(пп. 13 введен Федеральным </w:t>
      </w:r>
      <w:hyperlink r:id="rId956" w:history="1">
        <w:r>
          <w:rPr>
            <w:color w:val="0000FF"/>
          </w:rPr>
          <w:t>законом</w:t>
        </w:r>
      </w:hyperlink>
      <w:r>
        <w:t xml:space="preserve"> от 10.11.2006 N 191-ФЗ, в ред. Федерального </w:t>
      </w:r>
      <w:hyperlink r:id="rId957" w:history="1">
        <w:r>
          <w:rPr>
            <w:color w:val="0000FF"/>
          </w:rPr>
          <w:t>закона</w:t>
        </w:r>
      </w:hyperlink>
      <w:r>
        <w:t xml:space="preserve"> от 27.11.2010 N 306-ФЗ)</w:t>
      </w:r>
    </w:p>
    <w:p w:rsidR="009D0E69" w:rsidRDefault="009D0E69">
      <w:pPr>
        <w:pStyle w:val="ConsPlusNormal"/>
        <w:spacing w:before="220"/>
        <w:ind w:firstLine="540"/>
        <w:jc w:val="both"/>
      </w:pPr>
      <w:r>
        <w:t xml:space="preserve">14) утратил силу. - Федеральный </w:t>
      </w:r>
      <w:hyperlink r:id="rId958" w:history="1">
        <w:r>
          <w:rPr>
            <w:color w:val="0000FF"/>
          </w:rPr>
          <w:t>закон</w:t>
        </w:r>
      </w:hyperlink>
      <w:r>
        <w:t xml:space="preserve"> от 19.07.2011 N 245-ФЗ;</w:t>
      </w:r>
    </w:p>
    <w:p w:rsidR="009D0E69" w:rsidRDefault="009D0E69">
      <w:pPr>
        <w:pStyle w:val="ConsPlusNormal"/>
        <w:spacing w:before="220"/>
        <w:ind w:firstLine="540"/>
        <w:jc w:val="both"/>
      </w:pPr>
      <w:r>
        <w:t xml:space="preserve">15) утратил силу с 1 января 2010 года. - Федеральный </w:t>
      </w:r>
      <w:hyperlink r:id="rId959" w:history="1">
        <w:r>
          <w:rPr>
            <w:color w:val="0000FF"/>
          </w:rPr>
          <w:t>закон</w:t>
        </w:r>
      </w:hyperlink>
      <w:r>
        <w:t xml:space="preserve"> от 30.12.2008 N 314-ФЗ;</w:t>
      </w:r>
    </w:p>
    <w:p w:rsidR="009D0E69" w:rsidRDefault="009D0E69">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9D0E69" w:rsidRDefault="009D0E69">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9D0E69" w:rsidRDefault="009D0E69">
      <w:pPr>
        <w:pStyle w:val="ConsPlusNormal"/>
        <w:jc w:val="both"/>
      </w:pPr>
      <w:r>
        <w:t xml:space="preserve">(в ред. Федерального </w:t>
      </w:r>
      <w:hyperlink r:id="rId960" w:history="1">
        <w:r>
          <w:rPr>
            <w:color w:val="0000FF"/>
          </w:rPr>
          <w:t>закона</w:t>
        </w:r>
      </w:hyperlink>
      <w:r>
        <w:t xml:space="preserve"> от 25.11.2013 N 317-ФЗ)</w:t>
      </w:r>
    </w:p>
    <w:p w:rsidR="009D0E69" w:rsidRDefault="009D0E69">
      <w:pPr>
        <w:pStyle w:val="ConsPlusNormal"/>
        <w:jc w:val="both"/>
      </w:pPr>
      <w:r>
        <w:t xml:space="preserve">(пп. 16 введен Федеральным </w:t>
      </w:r>
      <w:hyperlink r:id="rId961" w:history="1">
        <w:r>
          <w:rPr>
            <w:color w:val="0000FF"/>
          </w:rPr>
          <w:t>законом</w:t>
        </w:r>
      </w:hyperlink>
      <w:r>
        <w:t xml:space="preserve"> от 18.07.2011 N 235-ФЗ)</w:t>
      </w:r>
    </w:p>
    <w:p w:rsidR="009D0E69" w:rsidRDefault="009D0E69">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62" w:history="1">
        <w:r>
          <w:rPr>
            <w:color w:val="0000FF"/>
          </w:rPr>
          <w:t>перечню</w:t>
        </w:r>
      </w:hyperlink>
      <w:r>
        <w:t xml:space="preserve"> и в </w:t>
      </w:r>
      <w:hyperlink r:id="rId963" w:history="1">
        <w:r>
          <w:rPr>
            <w:color w:val="0000FF"/>
          </w:rPr>
          <w:t>порядке</w:t>
        </w:r>
      </w:hyperlink>
      <w:r>
        <w:t>, которые утверждаются Правительством Российской Федерации.</w:t>
      </w:r>
    </w:p>
    <w:p w:rsidR="009D0E69" w:rsidRDefault="009D0E69">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9D0E69" w:rsidRDefault="009D0E69">
      <w:pPr>
        <w:pStyle w:val="ConsPlusNormal"/>
        <w:jc w:val="both"/>
      </w:pPr>
      <w:r>
        <w:t xml:space="preserve">(пп. 17 введен Федеральным </w:t>
      </w:r>
      <w:hyperlink r:id="rId964" w:history="1">
        <w:r>
          <w:rPr>
            <w:color w:val="0000FF"/>
          </w:rPr>
          <w:t>законом</w:t>
        </w:r>
      </w:hyperlink>
      <w:r>
        <w:t xml:space="preserve"> от 04.06.2014 N 151-ФЗ)</w:t>
      </w:r>
    </w:p>
    <w:p w:rsidR="009D0E69" w:rsidRDefault="009D0E69">
      <w:pPr>
        <w:pStyle w:val="ConsPlusNormal"/>
        <w:spacing w:before="220"/>
        <w:ind w:firstLine="540"/>
        <w:jc w:val="both"/>
      </w:pPr>
      <w:r>
        <w:t xml:space="preserve">18) утратил силу с 1 июля 2016 года. - Федеральный </w:t>
      </w:r>
      <w:hyperlink r:id="rId965" w:history="1">
        <w:r>
          <w:rPr>
            <w:color w:val="0000FF"/>
          </w:rPr>
          <w:t>закон</w:t>
        </w:r>
      </w:hyperlink>
      <w:r>
        <w:t xml:space="preserve"> от 21.07.2014 N 239-ФЗ;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966" w:history="1">
              <w:r>
                <w:rPr>
                  <w:color w:val="0000FF"/>
                </w:rPr>
                <w:t>законом</w:t>
              </w:r>
            </w:hyperlink>
            <w:r>
              <w:rPr>
                <w:color w:val="392C69"/>
              </w:rPr>
              <w:t xml:space="preserve"> от 23.06.2016 N 187-ФЗ подпункт 19 статьи 150 признается утратившим силу.</w:t>
            </w:r>
          </w:p>
        </w:tc>
      </w:tr>
    </w:tbl>
    <w:p w:rsidR="009D0E69" w:rsidRDefault="009D0E69">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67" w:history="1">
        <w:r>
          <w:rPr>
            <w:color w:val="0000FF"/>
          </w:rPr>
          <w:t>кодов</w:t>
        </w:r>
      </w:hyperlink>
      <w:r>
        <w:t xml:space="preserve"> видов продукции в соответствии с единой </w:t>
      </w:r>
      <w:hyperlink r:id="rId968" w:history="1">
        <w:r>
          <w:rPr>
            <w:color w:val="0000FF"/>
          </w:rPr>
          <w:t>Товарной номенклатурой</w:t>
        </w:r>
      </w:hyperlink>
      <w:r>
        <w:t xml:space="preserve"> внешнеэкономической деятельности </w:t>
      </w:r>
      <w:r>
        <w:lastRenderedPageBreak/>
        <w:t>Евразийского экономического союза, утверждаемому Правительством Российской Федерации.</w:t>
      </w:r>
    </w:p>
    <w:p w:rsidR="009D0E69" w:rsidRDefault="009D0E69">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69" w:history="1">
        <w:r>
          <w:rPr>
            <w:color w:val="0000FF"/>
          </w:rPr>
          <w:t>законом</w:t>
        </w:r>
      </w:hyperlink>
      <w:r>
        <w:t xml:space="preserve"> от 3 августа 1995 года N 123-ФЗ "О племенном животноводстве", по </w:t>
      </w:r>
      <w:hyperlink r:id="rId970" w:history="1">
        <w:r>
          <w:rPr>
            <w:color w:val="0000FF"/>
          </w:rPr>
          <w:t>форме</w:t>
        </w:r>
      </w:hyperlink>
      <w:r>
        <w:t xml:space="preserve"> и в </w:t>
      </w:r>
      <w:hyperlink r:id="rId971"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9D0E69" w:rsidRDefault="009D0E69">
      <w:pPr>
        <w:pStyle w:val="ConsPlusNormal"/>
        <w:jc w:val="both"/>
      </w:pPr>
      <w:r>
        <w:t xml:space="preserve">(пп. 19 введен Федеральным </w:t>
      </w:r>
      <w:hyperlink r:id="rId972" w:history="1">
        <w:r>
          <w:rPr>
            <w:color w:val="0000FF"/>
          </w:rPr>
          <w:t>законом</w:t>
        </w:r>
      </w:hyperlink>
      <w:r>
        <w:t xml:space="preserve"> от 23.06.2016 N 187-ФЗ)</w:t>
      </w:r>
    </w:p>
    <w:p w:rsidR="009D0E69" w:rsidRDefault="009D0E69">
      <w:pPr>
        <w:pStyle w:val="ConsPlusNormal"/>
        <w:spacing w:before="220"/>
        <w:ind w:firstLine="540"/>
        <w:jc w:val="both"/>
      </w:pPr>
      <w:r>
        <w:t xml:space="preserve">2. Утратил силу. - Таможенный </w:t>
      </w:r>
      <w:hyperlink r:id="rId973" w:history="1">
        <w:r>
          <w:rPr>
            <w:color w:val="0000FF"/>
          </w:rPr>
          <w:t>кодекс</w:t>
        </w:r>
      </w:hyperlink>
      <w:r>
        <w:t xml:space="preserve"> РФ от 28.05.2003 N 61-ФЗ.</w:t>
      </w:r>
    </w:p>
    <w:p w:rsidR="009D0E69" w:rsidRDefault="009D0E69">
      <w:pPr>
        <w:pStyle w:val="ConsPlusNormal"/>
        <w:jc w:val="both"/>
      </w:pPr>
    </w:p>
    <w:p w:rsidR="009D0E69" w:rsidRDefault="009D0E69">
      <w:pPr>
        <w:pStyle w:val="ConsPlusTitle"/>
        <w:ind w:firstLine="540"/>
        <w:jc w:val="both"/>
        <w:outlineLvl w:val="2"/>
      </w:pPr>
      <w:bookmarkStart w:id="64" w:name="P861"/>
      <w:bookmarkEnd w:id="64"/>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9D0E69" w:rsidRDefault="009D0E69">
      <w:pPr>
        <w:pStyle w:val="ConsPlusNormal"/>
        <w:jc w:val="both"/>
      </w:pPr>
      <w:r>
        <w:t xml:space="preserve">(в ред. Федерального </w:t>
      </w:r>
      <w:hyperlink r:id="rId974" w:history="1">
        <w:r>
          <w:rPr>
            <w:color w:val="0000FF"/>
          </w:rPr>
          <w:t>закона</w:t>
        </w:r>
      </w:hyperlink>
      <w:r>
        <w:t xml:space="preserve"> от 27.11.2010 N 306-ФЗ)</w:t>
      </w:r>
    </w:p>
    <w:p w:rsidR="009D0E69" w:rsidRDefault="009D0E69">
      <w:pPr>
        <w:pStyle w:val="ConsPlusNormal"/>
        <w:jc w:val="both"/>
      </w:pPr>
    </w:p>
    <w:p w:rsidR="009D0E69" w:rsidRDefault="009D0E69">
      <w:pPr>
        <w:pStyle w:val="ConsPlusNormal"/>
        <w:ind w:firstLine="540"/>
        <w:jc w:val="both"/>
      </w:pPr>
      <w:bookmarkStart w:id="65" w:name="P864"/>
      <w:bookmarkEnd w:id="65"/>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9D0E69" w:rsidRDefault="009D0E69">
      <w:pPr>
        <w:pStyle w:val="ConsPlusNormal"/>
        <w:jc w:val="both"/>
      </w:pPr>
      <w:r>
        <w:t xml:space="preserve">(в ред. Федерального </w:t>
      </w:r>
      <w:hyperlink r:id="rId975" w:history="1">
        <w:r>
          <w:rPr>
            <w:color w:val="0000FF"/>
          </w:rPr>
          <w:t>закона</w:t>
        </w:r>
      </w:hyperlink>
      <w:r>
        <w:t xml:space="preserve"> от 27.11.2010 N 306-ФЗ)</w:t>
      </w:r>
    </w:p>
    <w:p w:rsidR="009D0E69" w:rsidRDefault="009D0E69">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68" w:history="1">
        <w:r>
          <w:rPr>
            <w:color w:val="0000FF"/>
          </w:rPr>
          <w:t>подпунктом 1.1</w:t>
        </w:r>
      </w:hyperlink>
      <w:r>
        <w:t xml:space="preserve"> настоящего пункта;</w:t>
      </w:r>
    </w:p>
    <w:p w:rsidR="009D0E69" w:rsidRDefault="009D0E69">
      <w:pPr>
        <w:pStyle w:val="ConsPlusNormal"/>
        <w:jc w:val="both"/>
      </w:pPr>
      <w:r>
        <w:t xml:space="preserve">(в ред. Федеральных законов от 27.11.2010 </w:t>
      </w:r>
      <w:hyperlink r:id="rId976" w:history="1">
        <w:r>
          <w:rPr>
            <w:color w:val="0000FF"/>
          </w:rPr>
          <w:t>N 306-ФЗ</w:t>
        </w:r>
      </w:hyperlink>
      <w:r>
        <w:t xml:space="preserve">, от 30.03.2016 </w:t>
      </w:r>
      <w:hyperlink r:id="rId977" w:history="1">
        <w:r>
          <w:rPr>
            <w:color w:val="0000FF"/>
          </w:rPr>
          <w:t>N 72-ФЗ</w:t>
        </w:r>
      </w:hyperlink>
      <w:r>
        <w:t>)</w:t>
      </w:r>
    </w:p>
    <w:p w:rsidR="009D0E69" w:rsidRDefault="009D0E69">
      <w:pPr>
        <w:pStyle w:val="ConsPlusNormal"/>
        <w:spacing w:before="220"/>
        <w:ind w:firstLine="540"/>
        <w:jc w:val="both"/>
      </w:pPr>
      <w:bookmarkStart w:id="66" w:name="P868"/>
      <w:bookmarkEnd w:id="66"/>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35"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84" w:history="1">
        <w:r>
          <w:rPr>
            <w:color w:val="0000FF"/>
          </w:rPr>
          <w:t>статьей 149</w:t>
        </w:r>
      </w:hyperlink>
      <w:r>
        <w:t xml:space="preserve"> настоящего Кодекса, если иной порядок уплаты налога не предусмотрен </w:t>
      </w:r>
      <w:hyperlink w:anchor="P870" w:history="1">
        <w:r>
          <w:rPr>
            <w:color w:val="0000FF"/>
          </w:rPr>
          <w:t>абзацем третьим</w:t>
        </w:r>
      </w:hyperlink>
      <w:r>
        <w:t xml:space="preserve"> настоящего подпункта.</w:t>
      </w:r>
    </w:p>
    <w:p w:rsidR="009D0E69" w:rsidRDefault="009D0E69">
      <w:pPr>
        <w:pStyle w:val="ConsPlusNormal"/>
        <w:spacing w:before="220"/>
        <w:ind w:firstLine="540"/>
        <w:jc w:val="both"/>
      </w:pPr>
      <w:r>
        <w:t xml:space="preserve">Порядок налогообложения, предусмотренный </w:t>
      </w:r>
      <w:hyperlink w:anchor="P868"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78"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9D0E69" w:rsidRDefault="009D0E69">
      <w:pPr>
        <w:pStyle w:val="ConsPlusNormal"/>
        <w:spacing w:before="220"/>
        <w:ind w:firstLine="540"/>
        <w:jc w:val="both"/>
      </w:pPr>
      <w:bookmarkStart w:id="67" w:name="P870"/>
      <w:bookmarkEnd w:id="67"/>
      <w:r>
        <w:t xml:space="preserve">Суммы налога, исчисленные при таможенном декларировании, которые не были уплачены в соответствии с положениями </w:t>
      </w:r>
      <w:hyperlink w:anchor="P868"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290"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w:t>
      </w:r>
      <w:r>
        <w:lastRenderedPageBreak/>
        <w:t>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9D0E69" w:rsidRDefault="009D0E69">
      <w:pPr>
        <w:pStyle w:val="ConsPlusNormal"/>
        <w:spacing w:before="220"/>
        <w:ind w:firstLine="540"/>
        <w:jc w:val="both"/>
      </w:pPr>
      <w:r>
        <w:t xml:space="preserve">Подтверждение выполнения условий, указанных в </w:t>
      </w:r>
      <w:hyperlink w:anchor="P868"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6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79"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9D0E69" w:rsidRDefault="009D0E69">
      <w:pPr>
        <w:pStyle w:val="ConsPlusNormal"/>
        <w:jc w:val="both"/>
      </w:pPr>
      <w:r>
        <w:t xml:space="preserve">(пп. 1.1 в ред. Федерального </w:t>
      </w:r>
      <w:hyperlink r:id="rId980" w:history="1">
        <w:r>
          <w:rPr>
            <w:color w:val="0000FF"/>
          </w:rPr>
          <w:t>закона</w:t>
        </w:r>
      </w:hyperlink>
      <w:r>
        <w:t xml:space="preserve"> от 30.06.2016 N 225-ФЗ)</w:t>
      </w:r>
    </w:p>
    <w:p w:rsidR="009D0E69" w:rsidRDefault="009D0E69">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81"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9D0E69" w:rsidRDefault="009D0E69">
      <w:pPr>
        <w:pStyle w:val="ConsPlusNormal"/>
        <w:jc w:val="both"/>
      </w:pPr>
      <w:r>
        <w:t xml:space="preserve">(в ред. Федерального </w:t>
      </w:r>
      <w:hyperlink r:id="rId982" w:history="1">
        <w:r>
          <w:rPr>
            <w:color w:val="0000FF"/>
          </w:rPr>
          <w:t>закона</w:t>
        </w:r>
      </w:hyperlink>
      <w:r>
        <w:t xml:space="preserve"> от 27.11.2010 N 306-ФЗ)</w:t>
      </w:r>
    </w:p>
    <w:p w:rsidR="009D0E69" w:rsidRDefault="009D0E69">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9D0E69" w:rsidRDefault="009D0E69">
      <w:pPr>
        <w:pStyle w:val="ConsPlusNormal"/>
        <w:jc w:val="both"/>
      </w:pPr>
      <w:r>
        <w:t xml:space="preserve">(в ред. Федерального </w:t>
      </w:r>
      <w:hyperlink r:id="rId983" w:history="1">
        <w:r>
          <w:rPr>
            <w:color w:val="0000FF"/>
          </w:rPr>
          <w:t>закона</w:t>
        </w:r>
      </w:hyperlink>
      <w:r>
        <w:t xml:space="preserve"> от 29.05.2002 N 57-ФЗ, Таможенного </w:t>
      </w:r>
      <w:hyperlink r:id="rId984" w:history="1">
        <w:r>
          <w:rPr>
            <w:color w:val="0000FF"/>
          </w:rPr>
          <w:t>кодекса</w:t>
        </w:r>
      </w:hyperlink>
      <w:r>
        <w:t xml:space="preserve"> РФ от 28.05.2003 N 61-ФЗ, Федеральных законов от 27.11.2010 </w:t>
      </w:r>
      <w:hyperlink r:id="rId985" w:history="1">
        <w:r>
          <w:rPr>
            <w:color w:val="0000FF"/>
          </w:rPr>
          <w:t>N 306-ФЗ</w:t>
        </w:r>
      </w:hyperlink>
      <w:r>
        <w:t xml:space="preserve">, от 19.07.2011 </w:t>
      </w:r>
      <w:hyperlink r:id="rId986" w:history="1">
        <w:r>
          <w:rPr>
            <w:color w:val="0000FF"/>
          </w:rPr>
          <w:t>N 245-ФЗ</w:t>
        </w:r>
      </w:hyperlink>
      <w:r>
        <w:t>)</w:t>
      </w:r>
    </w:p>
    <w:p w:rsidR="009D0E69" w:rsidRDefault="009D0E69">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9D0E69" w:rsidRDefault="009D0E69">
      <w:pPr>
        <w:pStyle w:val="ConsPlusNormal"/>
        <w:jc w:val="both"/>
      </w:pPr>
      <w:r>
        <w:t xml:space="preserve">(в ред. Таможенного </w:t>
      </w:r>
      <w:hyperlink r:id="rId987" w:history="1">
        <w:r>
          <w:rPr>
            <w:color w:val="0000FF"/>
          </w:rPr>
          <w:t>кодекса</w:t>
        </w:r>
      </w:hyperlink>
      <w:r>
        <w:t xml:space="preserve"> РФ от 28.05.2003 N 61-ФЗ, Федерального </w:t>
      </w:r>
      <w:hyperlink r:id="rId988" w:history="1">
        <w:r>
          <w:rPr>
            <w:color w:val="0000FF"/>
          </w:rPr>
          <w:t>закона</w:t>
        </w:r>
      </w:hyperlink>
      <w:r>
        <w:t xml:space="preserve"> от 27.11.2010 N 306-ФЗ)</w:t>
      </w:r>
    </w:p>
    <w:p w:rsidR="009D0E69" w:rsidRDefault="009D0E69">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9D0E69" w:rsidRDefault="009D0E69">
      <w:pPr>
        <w:pStyle w:val="ConsPlusNormal"/>
        <w:jc w:val="both"/>
      </w:pPr>
      <w:r>
        <w:t xml:space="preserve">(в ред. Федерального </w:t>
      </w:r>
      <w:hyperlink r:id="rId989" w:history="1">
        <w:r>
          <w:rPr>
            <w:color w:val="0000FF"/>
          </w:rPr>
          <w:t>закона</w:t>
        </w:r>
      </w:hyperlink>
      <w:r>
        <w:t xml:space="preserve"> от 27.11.2010 N 306-ФЗ)</w:t>
      </w:r>
    </w:p>
    <w:p w:rsidR="009D0E69" w:rsidRDefault="009D0E69">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9D0E69" w:rsidRDefault="009D0E69">
      <w:pPr>
        <w:pStyle w:val="ConsPlusNormal"/>
        <w:jc w:val="both"/>
      </w:pPr>
      <w:r>
        <w:t xml:space="preserve">(в ред. Федерального </w:t>
      </w:r>
      <w:hyperlink r:id="rId990" w:history="1">
        <w:r>
          <w:rPr>
            <w:color w:val="0000FF"/>
          </w:rPr>
          <w:t>закона</w:t>
        </w:r>
      </w:hyperlink>
      <w:r>
        <w:t xml:space="preserve"> от 27.11.2010 N 306-ФЗ)</w:t>
      </w:r>
    </w:p>
    <w:p w:rsidR="009D0E69" w:rsidRDefault="009D0E69">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9D0E69" w:rsidRDefault="009D0E69">
      <w:pPr>
        <w:pStyle w:val="ConsPlusNormal"/>
        <w:jc w:val="both"/>
      </w:pPr>
      <w:r>
        <w:lastRenderedPageBreak/>
        <w:t xml:space="preserve">(в ред. Таможенного </w:t>
      </w:r>
      <w:hyperlink r:id="rId991" w:history="1">
        <w:r>
          <w:rPr>
            <w:color w:val="0000FF"/>
          </w:rPr>
          <w:t>кодекса</w:t>
        </w:r>
      </w:hyperlink>
      <w:r>
        <w:t xml:space="preserve"> РФ от 28.05.2003 N 61-ФЗ, Федерального </w:t>
      </w:r>
      <w:hyperlink r:id="rId992" w:history="1">
        <w:r>
          <w:rPr>
            <w:color w:val="0000FF"/>
          </w:rPr>
          <w:t>закона</w:t>
        </w:r>
      </w:hyperlink>
      <w:r>
        <w:t xml:space="preserve"> от 27.11.2010 N 306-ФЗ)</w:t>
      </w:r>
    </w:p>
    <w:p w:rsidR="009D0E69" w:rsidRDefault="009D0E69">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9D0E69" w:rsidRDefault="009D0E69">
      <w:pPr>
        <w:pStyle w:val="ConsPlusNormal"/>
        <w:jc w:val="both"/>
      </w:pPr>
      <w:r>
        <w:t xml:space="preserve">(в ред. Федерального </w:t>
      </w:r>
      <w:hyperlink r:id="rId993" w:history="1">
        <w:r>
          <w:rPr>
            <w:color w:val="0000FF"/>
          </w:rPr>
          <w:t>закона</w:t>
        </w:r>
      </w:hyperlink>
      <w:r>
        <w:t xml:space="preserve"> от 27.11.2010 N 306-ФЗ)</w:t>
      </w:r>
    </w:p>
    <w:p w:rsidR="009D0E69" w:rsidRDefault="009D0E69">
      <w:pPr>
        <w:pStyle w:val="ConsPlusNormal"/>
        <w:spacing w:before="220"/>
        <w:ind w:firstLine="540"/>
        <w:jc w:val="both"/>
      </w:pPr>
      <w:bookmarkStart w:id="68" w:name="P887"/>
      <w:bookmarkEnd w:id="68"/>
      <w:r>
        <w:t>1) при вывозе товаров с территории Российской Федерации в таможенной процедуре экспорта налог не уплачивается.</w:t>
      </w:r>
    </w:p>
    <w:p w:rsidR="009D0E69" w:rsidRDefault="009D0E69">
      <w:pPr>
        <w:pStyle w:val="ConsPlusNormal"/>
        <w:jc w:val="both"/>
      </w:pPr>
      <w:r>
        <w:t xml:space="preserve">(в ред. Федерального </w:t>
      </w:r>
      <w:hyperlink r:id="rId994" w:history="1">
        <w:r>
          <w:rPr>
            <w:color w:val="0000FF"/>
          </w:rPr>
          <w:t>закона</w:t>
        </w:r>
      </w:hyperlink>
      <w:r>
        <w:t xml:space="preserve"> от 27.11.2010 N 306-ФЗ)</w:t>
      </w:r>
    </w:p>
    <w:p w:rsidR="009D0E69" w:rsidRDefault="009D0E69">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9D0E69" w:rsidRDefault="009D0E69">
      <w:pPr>
        <w:pStyle w:val="ConsPlusNormal"/>
        <w:jc w:val="both"/>
      </w:pPr>
      <w:r>
        <w:t xml:space="preserve">(в ред. Федеральных законов от 22.07.2005 </w:t>
      </w:r>
      <w:hyperlink r:id="rId995" w:history="1">
        <w:r>
          <w:rPr>
            <w:color w:val="0000FF"/>
          </w:rPr>
          <w:t>N 117-ФЗ</w:t>
        </w:r>
      </w:hyperlink>
      <w:r>
        <w:t xml:space="preserve">, от 27.11.2010 </w:t>
      </w:r>
      <w:hyperlink r:id="rId996" w:history="1">
        <w:r>
          <w:rPr>
            <w:color w:val="0000FF"/>
          </w:rPr>
          <w:t>N 306-ФЗ</w:t>
        </w:r>
      </w:hyperlink>
      <w:r>
        <w:t>)</w:t>
      </w:r>
    </w:p>
    <w:p w:rsidR="009D0E69" w:rsidRDefault="009D0E69">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9D0E69" w:rsidRDefault="009D0E69">
      <w:pPr>
        <w:pStyle w:val="ConsPlusNormal"/>
        <w:jc w:val="both"/>
      </w:pPr>
      <w:r>
        <w:t xml:space="preserve">(пп. 2 в ред. Федерального </w:t>
      </w:r>
      <w:hyperlink r:id="rId997" w:history="1">
        <w:r>
          <w:rPr>
            <w:color w:val="0000FF"/>
          </w:rPr>
          <w:t>закона</w:t>
        </w:r>
      </w:hyperlink>
      <w:r>
        <w:t xml:space="preserve"> от 07.11.2011 N 305-ФЗ)</w:t>
      </w:r>
    </w:p>
    <w:p w:rsidR="009D0E69" w:rsidRDefault="009D0E69">
      <w:pPr>
        <w:pStyle w:val="ConsPlusNormal"/>
        <w:spacing w:before="220"/>
        <w:ind w:firstLine="540"/>
        <w:jc w:val="both"/>
      </w:pPr>
      <w:bookmarkStart w:id="69" w:name="P893"/>
      <w:bookmarkEnd w:id="69"/>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9D0E69" w:rsidRDefault="009D0E69">
      <w:pPr>
        <w:pStyle w:val="ConsPlusNormal"/>
        <w:jc w:val="both"/>
      </w:pPr>
      <w:r>
        <w:t xml:space="preserve">(пп. 3 в ред. Федерального </w:t>
      </w:r>
      <w:hyperlink r:id="rId998" w:history="1">
        <w:r>
          <w:rPr>
            <w:color w:val="0000FF"/>
          </w:rPr>
          <w:t>закона</w:t>
        </w:r>
      </w:hyperlink>
      <w:r>
        <w:t xml:space="preserve"> от 19.07.2011 N 245-ФЗ)</w:t>
      </w:r>
    </w:p>
    <w:p w:rsidR="009D0E69" w:rsidRDefault="009D0E69">
      <w:pPr>
        <w:pStyle w:val="ConsPlusNormal"/>
        <w:spacing w:before="220"/>
        <w:ind w:firstLine="540"/>
        <w:jc w:val="both"/>
      </w:pPr>
      <w:hyperlink r:id="rId999"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87" w:history="1">
        <w:r>
          <w:rPr>
            <w:color w:val="0000FF"/>
          </w:rPr>
          <w:t>подпунктах 1</w:t>
        </w:r>
      </w:hyperlink>
      <w:r>
        <w:t xml:space="preserve"> - </w:t>
      </w:r>
      <w:hyperlink w:anchor="P893"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9D0E69" w:rsidRDefault="009D0E69">
      <w:pPr>
        <w:pStyle w:val="ConsPlusNormal"/>
        <w:jc w:val="both"/>
      </w:pPr>
      <w:r>
        <w:t xml:space="preserve">(в ред. Федеральных законов от 29.05.2002 </w:t>
      </w:r>
      <w:hyperlink r:id="rId1000" w:history="1">
        <w:r>
          <w:rPr>
            <w:color w:val="0000FF"/>
          </w:rPr>
          <w:t>N 57-ФЗ</w:t>
        </w:r>
      </w:hyperlink>
      <w:r>
        <w:t xml:space="preserve">, от 27.11.2010 </w:t>
      </w:r>
      <w:hyperlink r:id="rId1001" w:history="1">
        <w:r>
          <w:rPr>
            <w:color w:val="0000FF"/>
          </w:rPr>
          <w:t>N 306-ФЗ</w:t>
        </w:r>
      </w:hyperlink>
      <w:r>
        <w:t>)</w:t>
      </w:r>
    </w:p>
    <w:p w:rsidR="009D0E69" w:rsidRDefault="009D0E69">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002" w:history="1">
        <w:r>
          <w:rPr>
            <w:color w:val="0000FF"/>
          </w:rPr>
          <w:t>законодательством</w:t>
        </w:r>
      </w:hyperlink>
      <w:r>
        <w:t xml:space="preserve"> Таможенного союза.</w:t>
      </w:r>
    </w:p>
    <w:p w:rsidR="009D0E69" w:rsidRDefault="009D0E69">
      <w:pPr>
        <w:pStyle w:val="ConsPlusNormal"/>
        <w:jc w:val="both"/>
      </w:pPr>
      <w:r>
        <w:t xml:space="preserve">(в ред. Таможенного </w:t>
      </w:r>
      <w:hyperlink r:id="rId1003" w:history="1">
        <w:r>
          <w:rPr>
            <w:color w:val="0000FF"/>
          </w:rPr>
          <w:t>кодекса</w:t>
        </w:r>
      </w:hyperlink>
      <w:r>
        <w:t xml:space="preserve"> РФ от 28.05.2003 N 61-ФЗ, Федерального </w:t>
      </w:r>
      <w:hyperlink r:id="rId1004" w:history="1">
        <w:r>
          <w:rPr>
            <w:color w:val="0000FF"/>
          </w:rPr>
          <w:t>закона</w:t>
        </w:r>
      </w:hyperlink>
      <w:r>
        <w:t xml:space="preserve"> от 27.11.2010 N 306-ФЗ)</w:t>
      </w:r>
    </w:p>
    <w:p w:rsidR="009D0E69" w:rsidRDefault="009D0E69">
      <w:pPr>
        <w:pStyle w:val="ConsPlusNormal"/>
        <w:jc w:val="both"/>
      </w:pPr>
    </w:p>
    <w:p w:rsidR="009D0E69" w:rsidRDefault="009D0E69">
      <w:pPr>
        <w:pStyle w:val="ConsPlusTitle"/>
        <w:ind w:firstLine="540"/>
        <w:jc w:val="both"/>
        <w:outlineLvl w:val="2"/>
      </w:pPr>
      <w:r>
        <w:t xml:space="preserve">Статья 152. Утратила силу с 1 января 2011 года. - Федеральный </w:t>
      </w:r>
      <w:hyperlink r:id="rId1005" w:history="1">
        <w:r>
          <w:rPr>
            <w:color w:val="0000FF"/>
          </w:rPr>
          <w:t>закон</w:t>
        </w:r>
      </w:hyperlink>
      <w:r>
        <w:t xml:space="preserve"> от 27.11.2010 N 306-ФЗ.</w:t>
      </w:r>
    </w:p>
    <w:p w:rsidR="009D0E69" w:rsidRDefault="009D0E69">
      <w:pPr>
        <w:pStyle w:val="ConsPlusNormal"/>
        <w:jc w:val="both"/>
      </w:pPr>
    </w:p>
    <w:p w:rsidR="009D0E69" w:rsidRDefault="009D0E69">
      <w:pPr>
        <w:pStyle w:val="ConsPlusTitle"/>
        <w:ind w:firstLine="540"/>
        <w:jc w:val="both"/>
        <w:outlineLvl w:val="2"/>
      </w:pPr>
      <w:bookmarkStart w:id="70" w:name="P902"/>
      <w:bookmarkEnd w:id="70"/>
      <w:r>
        <w:t>Статья 153. Налоговая база</w:t>
      </w:r>
    </w:p>
    <w:p w:rsidR="009D0E69" w:rsidRDefault="009D0E69">
      <w:pPr>
        <w:pStyle w:val="ConsPlusNormal"/>
        <w:jc w:val="both"/>
      </w:pPr>
    </w:p>
    <w:p w:rsidR="009D0E69" w:rsidRDefault="009D0E69">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9D0E69" w:rsidRDefault="009D0E69">
      <w:pPr>
        <w:pStyle w:val="ConsPlusNormal"/>
        <w:spacing w:before="220"/>
        <w:ind w:firstLine="540"/>
        <w:jc w:val="both"/>
      </w:pPr>
      <w:r>
        <w:t xml:space="preserve">При передаче товаров (выполнении работ, оказании услуг) для собственных нужд, </w:t>
      </w:r>
      <w:r>
        <w:lastRenderedPageBreak/>
        <w:t xml:space="preserve">признаваемых объектом налогообложения в соответствии со </w:t>
      </w:r>
      <w:hyperlink w:anchor="P326"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9D0E69" w:rsidRDefault="009D0E69">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006"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9D0E69" w:rsidRDefault="009D0E69">
      <w:pPr>
        <w:pStyle w:val="ConsPlusNormal"/>
        <w:jc w:val="both"/>
      </w:pPr>
      <w:r>
        <w:t xml:space="preserve">(в ред. Федерального </w:t>
      </w:r>
      <w:hyperlink r:id="rId1007" w:history="1">
        <w:r>
          <w:rPr>
            <w:color w:val="0000FF"/>
          </w:rPr>
          <w:t>закона</w:t>
        </w:r>
      </w:hyperlink>
      <w:r>
        <w:t xml:space="preserve"> от 27.11.2010 N 306-ФЗ)</w:t>
      </w:r>
    </w:p>
    <w:p w:rsidR="009D0E69" w:rsidRDefault="009D0E69">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9D0E69" w:rsidRDefault="009D0E69">
      <w:pPr>
        <w:pStyle w:val="ConsPlusNormal"/>
        <w:jc w:val="both"/>
      </w:pPr>
      <w:r>
        <w:t xml:space="preserve">(в ред. Федерального </w:t>
      </w:r>
      <w:hyperlink r:id="rId1008" w:history="1">
        <w:r>
          <w:rPr>
            <w:color w:val="0000FF"/>
          </w:rPr>
          <w:t>закона</w:t>
        </w:r>
      </w:hyperlink>
      <w:r>
        <w:t xml:space="preserve"> от 29.12.2000 N 166-ФЗ)</w:t>
      </w:r>
    </w:p>
    <w:p w:rsidR="009D0E69" w:rsidRDefault="009D0E69">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9D0E69" w:rsidRDefault="009D0E69">
      <w:pPr>
        <w:pStyle w:val="ConsPlusNormal"/>
        <w:jc w:val="both"/>
      </w:pPr>
      <w:r>
        <w:t xml:space="preserve">(абзац введен Федеральным </w:t>
      </w:r>
      <w:hyperlink r:id="rId1009" w:history="1">
        <w:r>
          <w:rPr>
            <w:color w:val="0000FF"/>
          </w:rPr>
          <w:t>законом</w:t>
        </w:r>
      </w:hyperlink>
      <w:r>
        <w:t xml:space="preserve"> от 22.07.2005 N 119-ФЗ)</w:t>
      </w:r>
    </w:p>
    <w:p w:rsidR="009D0E69" w:rsidRDefault="009D0E69">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9D0E69" w:rsidRDefault="009D0E69">
      <w:pPr>
        <w:pStyle w:val="ConsPlusNormal"/>
        <w:jc w:val="both"/>
      </w:pPr>
      <w:r>
        <w:t xml:space="preserve">(в ред. Федерального </w:t>
      </w:r>
      <w:hyperlink r:id="rId1010" w:history="1">
        <w:r>
          <w:rPr>
            <w:color w:val="0000FF"/>
          </w:rPr>
          <w:t>закона</w:t>
        </w:r>
      </w:hyperlink>
      <w:r>
        <w:t xml:space="preserve"> от 22.07.2005 N 119-ФЗ)</w:t>
      </w:r>
    </w:p>
    <w:p w:rsidR="009D0E69" w:rsidRDefault="009D0E69">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9D0E69" w:rsidRDefault="009D0E69">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744"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36"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9D0E69" w:rsidRDefault="009D0E69">
      <w:pPr>
        <w:pStyle w:val="ConsPlusNormal"/>
        <w:jc w:val="both"/>
      </w:pPr>
      <w:r>
        <w:t xml:space="preserve">(в ред. Федеральных законов от 22.07.2005 </w:t>
      </w:r>
      <w:hyperlink r:id="rId1011" w:history="1">
        <w:r>
          <w:rPr>
            <w:color w:val="0000FF"/>
          </w:rPr>
          <w:t>N 119-ФЗ</w:t>
        </w:r>
      </w:hyperlink>
      <w:r>
        <w:t xml:space="preserve">, от 27.11.2010 </w:t>
      </w:r>
      <w:hyperlink r:id="rId1012" w:history="1">
        <w:r>
          <w:rPr>
            <w:color w:val="0000FF"/>
          </w:rPr>
          <w:t>N 309-ФЗ</w:t>
        </w:r>
      </w:hyperlink>
      <w:r>
        <w:t xml:space="preserve">, от 19.07.2011 </w:t>
      </w:r>
      <w:hyperlink r:id="rId1013" w:history="1">
        <w:r>
          <w:rPr>
            <w:color w:val="0000FF"/>
          </w:rPr>
          <w:t>N 245-ФЗ</w:t>
        </w:r>
      </w:hyperlink>
      <w:r>
        <w:t>)</w:t>
      </w:r>
    </w:p>
    <w:p w:rsidR="009D0E69" w:rsidRDefault="009D0E69">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874" w:history="1">
        <w:r>
          <w:rPr>
            <w:color w:val="0000FF"/>
          </w:rPr>
          <w:t>статьей 250</w:t>
        </w:r>
      </w:hyperlink>
      <w:r>
        <w:t xml:space="preserve"> настоящего Кодекса или в составе внереализационных расходов в соответствии со </w:t>
      </w:r>
      <w:hyperlink w:anchor="P8080" w:history="1">
        <w:r>
          <w:rPr>
            <w:color w:val="0000FF"/>
          </w:rPr>
          <w:t>статьей 265</w:t>
        </w:r>
      </w:hyperlink>
      <w:r>
        <w:t xml:space="preserve"> настоящего Кодекса.</w:t>
      </w:r>
    </w:p>
    <w:p w:rsidR="009D0E69" w:rsidRDefault="009D0E69">
      <w:pPr>
        <w:pStyle w:val="ConsPlusNormal"/>
        <w:jc w:val="both"/>
      </w:pPr>
      <w:r>
        <w:t xml:space="preserve">(п. 4 введен Федеральным </w:t>
      </w:r>
      <w:hyperlink r:id="rId1014" w:history="1">
        <w:r>
          <w:rPr>
            <w:color w:val="0000FF"/>
          </w:rPr>
          <w:t>законом</w:t>
        </w:r>
      </w:hyperlink>
      <w:r>
        <w:t xml:space="preserve"> от 19.07.2011 N 245-ФЗ, в ред. Федерального </w:t>
      </w:r>
      <w:hyperlink r:id="rId1015" w:history="1">
        <w:r>
          <w:rPr>
            <w:color w:val="0000FF"/>
          </w:rPr>
          <w:t>закона</w:t>
        </w:r>
      </w:hyperlink>
      <w:r>
        <w:t xml:space="preserve"> от 20.04.2014 N 81-ФЗ)</w:t>
      </w:r>
    </w:p>
    <w:p w:rsidR="009D0E69" w:rsidRDefault="009D0E69">
      <w:pPr>
        <w:pStyle w:val="ConsPlusNormal"/>
        <w:jc w:val="both"/>
      </w:pPr>
    </w:p>
    <w:p w:rsidR="009D0E69" w:rsidRDefault="009D0E69">
      <w:pPr>
        <w:pStyle w:val="ConsPlusTitle"/>
        <w:ind w:firstLine="540"/>
        <w:jc w:val="both"/>
        <w:outlineLvl w:val="2"/>
      </w:pPr>
      <w:bookmarkStart w:id="71" w:name="P920"/>
      <w:bookmarkEnd w:id="71"/>
      <w:r>
        <w:t>Статья 154. Порядок определения налоговой базы при реализации товаров (работ, услуг)</w:t>
      </w:r>
    </w:p>
    <w:p w:rsidR="009D0E69" w:rsidRDefault="009D0E69">
      <w:pPr>
        <w:pStyle w:val="ConsPlusNormal"/>
        <w:jc w:val="both"/>
      </w:pPr>
    </w:p>
    <w:p w:rsidR="009D0E69" w:rsidRDefault="009D0E69">
      <w:pPr>
        <w:pStyle w:val="ConsPlusNormal"/>
        <w:ind w:firstLine="540"/>
        <w:jc w:val="both"/>
      </w:pPr>
      <w:bookmarkStart w:id="72" w:name="P922"/>
      <w:bookmarkEnd w:id="72"/>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16"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9D0E69" w:rsidRDefault="009D0E69">
      <w:pPr>
        <w:pStyle w:val="ConsPlusNormal"/>
        <w:jc w:val="both"/>
      </w:pPr>
      <w:r>
        <w:t xml:space="preserve">(в ред. Федерального </w:t>
      </w:r>
      <w:hyperlink r:id="rId1017" w:history="1">
        <w:r>
          <w:rPr>
            <w:color w:val="0000FF"/>
          </w:rPr>
          <w:t>закона</w:t>
        </w:r>
      </w:hyperlink>
      <w:r>
        <w:t xml:space="preserve"> от 18.07.2011 N 227-ФЗ)</w:t>
      </w:r>
    </w:p>
    <w:p w:rsidR="009D0E69" w:rsidRDefault="009D0E69">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9D0E69" w:rsidRDefault="009D0E69">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83" w:history="1">
        <w:r>
          <w:rPr>
            <w:color w:val="0000FF"/>
          </w:rPr>
          <w:t>пункта 13 статьи 167</w:t>
        </w:r>
      </w:hyperlink>
      <w:r>
        <w:t xml:space="preserve"> настоящего Кодекса;</w:t>
      </w:r>
    </w:p>
    <w:p w:rsidR="009D0E69" w:rsidRDefault="009D0E69">
      <w:pPr>
        <w:pStyle w:val="ConsPlusNormal"/>
        <w:spacing w:before="220"/>
        <w:ind w:firstLine="540"/>
        <w:jc w:val="both"/>
      </w:pPr>
      <w:r>
        <w:t xml:space="preserve">которые облагаются по налоговой ставке 0 процентов в соответствии с </w:t>
      </w:r>
      <w:hyperlink w:anchor="P1136" w:history="1">
        <w:r>
          <w:rPr>
            <w:color w:val="0000FF"/>
          </w:rPr>
          <w:t>пунктом 1 статьи 164</w:t>
        </w:r>
      </w:hyperlink>
      <w:r>
        <w:t xml:space="preserve"> настоящего Кодекса;</w:t>
      </w:r>
    </w:p>
    <w:p w:rsidR="009D0E69" w:rsidRDefault="009D0E69">
      <w:pPr>
        <w:pStyle w:val="ConsPlusNormal"/>
        <w:spacing w:before="220"/>
        <w:ind w:firstLine="540"/>
        <w:jc w:val="both"/>
      </w:pPr>
      <w:r>
        <w:t>которые не подлежат налогообложению (освобождаются от налогообложения).</w:t>
      </w:r>
    </w:p>
    <w:p w:rsidR="009D0E69" w:rsidRDefault="009D0E69">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22" w:history="1">
        <w:r>
          <w:rPr>
            <w:color w:val="0000FF"/>
          </w:rPr>
          <w:t>абзацем первым</w:t>
        </w:r>
      </w:hyperlink>
      <w:r>
        <w:t xml:space="preserve"> настоящего пункта.</w:t>
      </w:r>
    </w:p>
    <w:p w:rsidR="009D0E69" w:rsidRDefault="009D0E69">
      <w:pPr>
        <w:pStyle w:val="ConsPlusNormal"/>
        <w:spacing w:before="220"/>
        <w:ind w:firstLine="540"/>
        <w:jc w:val="both"/>
      </w:pPr>
      <w:bookmarkStart w:id="73" w:name="P929"/>
      <w:bookmarkEnd w:id="73"/>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974" w:history="1">
        <w:r>
          <w:rPr>
            <w:color w:val="0000FF"/>
          </w:rPr>
          <w:t>абзацем вторым пункта 1</w:t>
        </w:r>
      </w:hyperlink>
      <w:r>
        <w:t xml:space="preserve"> и </w:t>
      </w:r>
      <w:hyperlink w:anchor="P976" w:history="1">
        <w:r>
          <w:rPr>
            <w:color w:val="0000FF"/>
          </w:rPr>
          <w:t>пунктами 2</w:t>
        </w:r>
      </w:hyperlink>
      <w:r>
        <w:t xml:space="preserve"> - </w:t>
      </w:r>
      <w:hyperlink w:anchor="P979"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9D0E69" w:rsidRDefault="009D0E69">
      <w:pPr>
        <w:pStyle w:val="ConsPlusNormal"/>
        <w:jc w:val="both"/>
      </w:pPr>
      <w:r>
        <w:t xml:space="preserve">(абзац введен Федеральным </w:t>
      </w:r>
      <w:hyperlink r:id="rId1018" w:history="1">
        <w:r>
          <w:rPr>
            <w:color w:val="0000FF"/>
          </w:rPr>
          <w:t>законом</w:t>
        </w:r>
      </w:hyperlink>
      <w:r>
        <w:t xml:space="preserve"> от 03.08.2018 N 302-ФЗ)</w:t>
      </w:r>
    </w:p>
    <w:p w:rsidR="009D0E69" w:rsidRDefault="009D0E69">
      <w:pPr>
        <w:pStyle w:val="ConsPlusNormal"/>
        <w:jc w:val="both"/>
      </w:pPr>
      <w:r>
        <w:t xml:space="preserve">(п. 1 в ред. Федерального </w:t>
      </w:r>
      <w:hyperlink r:id="rId1019" w:history="1">
        <w:r>
          <w:rPr>
            <w:color w:val="0000FF"/>
          </w:rPr>
          <w:t>закона</w:t>
        </w:r>
      </w:hyperlink>
      <w:r>
        <w:t xml:space="preserve"> от 04.11.2007 N 255-ФЗ)</w:t>
      </w:r>
    </w:p>
    <w:p w:rsidR="009D0E69" w:rsidRDefault="009D0E69">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20"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9D0E69" w:rsidRDefault="009D0E69">
      <w:pPr>
        <w:pStyle w:val="ConsPlusNormal"/>
        <w:jc w:val="both"/>
      </w:pPr>
      <w:r>
        <w:t xml:space="preserve">(в ред. Федеральных законов от 29.12.2000 </w:t>
      </w:r>
      <w:hyperlink r:id="rId1021" w:history="1">
        <w:r>
          <w:rPr>
            <w:color w:val="0000FF"/>
          </w:rPr>
          <w:t>N 166-ФЗ</w:t>
        </w:r>
      </w:hyperlink>
      <w:r>
        <w:t xml:space="preserve">, от 07.07.2003 </w:t>
      </w:r>
      <w:hyperlink r:id="rId1022" w:history="1">
        <w:r>
          <w:rPr>
            <w:color w:val="0000FF"/>
          </w:rPr>
          <w:t>N 117-ФЗ</w:t>
        </w:r>
      </w:hyperlink>
      <w:r>
        <w:t xml:space="preserve">, от 18.07.2011 </w:t>
      </w:r>
      <w:hyperlink r:id="rId1023" w:history="1">
        <w:r>
          <w:rPr>
            <w:color w:val="0000FF"/>
          </w:rPr>
          <w:t>N 227-ФЗ</w:t>
        </w:r>
      </w:hyperlink>
      <w:r>
        <w:t>)</w:t>
      </w:r>
    </w:p>
    <w:p w:rsidR="009D0E69" w:rsidRDefault="009D0E69">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24" w:history="1">
        <w:r>
          <w:rPr>
            <w:color w:val="0000FF"/>
          </w:rPr>
          <w:t>государственных регулируемых цен</w:t>
        </w:r>
      </w:hyperlink>
      <w:r>
        <w:t xml:space="preserve">,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w:t>
      </w:r>
      <w:r>
        <w:lastRenderedPageBreak/>
        <w:t>услуг), исчисленная исходя из фактических цен их реализации.</w:t>
      </w:r>
    </w:p>
    <w:p w:rsidR="009D0E69" w:rsidRDefault="009D0E69">
      <w:pPr>
        <w:pStyle w:val="ConsPlusNormal"/>
        <w:jc w:val="both"/>
      </w:pPr>
      <w:r>
        <w:t xml:space="preserve">(абзац введен Федеральным </w:t>
      </w:r>
      <w:hyperlink r:id="rId1025" w:history="1">
        <w:r>
          <w:rPr>
            <w:color w:val="0000FF"/>
          </w:rPr>
          <w:t>законом</w:t>
        </w:r>
      </w:hyperlink>
      <w:r>
        <w:t xml:space="preserve"> от 29.12.2000 N 166-ФЗ, в ред. Федеральных законов от 22.07.2005 </w:t>
      </w:r>
      <w:hyperlink r:id="rId1026" w:history="1">
        <w:r>
          <w:rPr>
            <w:color w:val="0000FF"/>
          </w:rPr>
          <w:t>N 119-ФЗ</w:t>
        </w:r>
      </w:hyperlink>
      <w:r>
        <w:t xml:space="preserve">, от 29.11.2007 </w:t>
      </w:r>
      <w:hyperlink r:id="rId1027" w:history="1">
        <w:r>
          <w:rPr>
            <w:color w:val="0000FF"/>
          </w:rPr>
          <w:t>N 284-ФЗ</w:t>
        </w:r>
      </w:hyperlink>
      <w:r>
        <w:t xml:space="preserve">, от 03.08.2018 </w:t>
      </w:r>
      <w:hyperlink r:id="rId1028" w:history="1">
        <w:r>
          <w:rPr>
            <w:color w:val="0000FF"/>
          </w:rPr>
          <w:t>N 303-ФЗ</w:t>
        </w:r>
      </w:hyperlink>
      <w:r>
        <w:t>)</w:t>
      </w:r>
    </w:p>
    <w:p w:rsidR="009D0E69" w:rsidRDefault="009D0E69">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9D0E69" w:rsidRDefault="009D0E69">
      <w:pPr>
        <w:pStyle w:val="ConsPlusNormal"/>
        <w:jc w:val="both"/>
      </w:pPr>
      <w:r>
        <w:t xml:space="preserve">(абзац введен Федеральным </w:t>
      </w:r>
      <w:hyperlink r:id="rId1029" w:history="1">
        <w:r>
          <w:rPr>
            <w:color w:val="0000FF"/>
          </w:rPr>
          <w:t>законом</w:t>
        </w:r>
      </w:hyperlink>
      <w:r>
        <w:t xml:space="preserve"> от 22.07.2005 N 119-ФЗ, в ред. Федеральных законов от 29.11.2007 </w:t>
      </w:r>
      <w:hyperlink r:id="rId1030" w:history="1">
        <w:r>
          <w:rPr>
            <w:color w:val="0000FF"/>
          </w:rPr>
          <w:t>N 284-ФЗ</w:t>
        </w:r>
      </w:hyperlink>
      <w:r>
        <w:t xml:space="preserve">, от 03.08.2018 </w:t>
      </w:r>
      <w:hyperlink r:id="rId1031" w:history="1">
        <w:r>
          <w:rPr>
            <w:color w:val="0000FF"/>
          </w:rPr>
          <w:t>N 303-ФЗ</w:t>
        </w:r>
      </w:hyperlink>
      <w:r>
        <w:t>)</w:t>
      </w:r>
    </w:p>
    <w:p w:rsidR="009D0E69" w:rsidRDefault="009D0E69">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9D0E69" w:rsidRDefault="009D0E69">
      <w:pPr>
        <w:pStyle w:val="ConsPlusNormal"/>
        <w:jc w:val="both"/>
      </w:pPr>
      <w:r>
        <w:t xml:space="preserve">(п. 2.1 введен Федеральным </w:t>
      </w:r>
      <w:hyperlink r:id="rId1032" w:history="1">
        <w:r>
          <w:rPr>
            <w:color w:val="0000FF"/>
          </w:rPr>
          <w:t>законом</w:t>
        </w:r>
      </w:hyperlink>
      <w:r>
        <w:t xml:space="preserve"> от 05.04.2013 N 39-ФЗ)</w:t>
      </w:r>
    </w:p>
    <w:p w:rsidR="009D0E69" w:rsidRDefault="009D0E69">
      <w:pPr>
        <w:pStyle w:val="ConsPlusNormal"/>
        <w:spacing w:before="220"/>
        <w:ind w:firstLine="540"/>
        <w:jc w:val="both"/>
      </w:pPr>
      <w:bookmarkStart w:id="74" w:name="P940"/>
      <w:bookmarkEnd w:id="74"/>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33"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493" w:history="1">
        <w:r>
          <w:rPr>
            <w:color w:val="0000FF"/>
          </w:rPr>
          <w:t>остаточной стоимостью</w:t>
        </w:r>
      </w:hyperlink>
      <w:r>
        <w:t xml:space="preserve"> с учетом переоценок).</w:t>
      </w:r>
    </w:p>
    <w:p w:rsidR="009D0E69" w:rsidRDefault="009D0E69">
      <w:pPr>
        <w:pStyle w:val="ConsPlusNormal"/>
        <w:jc w:val="both"/>
      </w:pPr>
      <w:r>
        <w:t xml:space="preserve">(в ред. Федеральных законов от 29.12.2000 </w:t>
      </w:r>
      <w:hyperlink r:id="rId1034" w:history="1">
        <w:r>
          <w:rPr>
            <w:color w:val="0000FF"/>
          </w:rPr>
          <w:t>N 166-ФЗ</w:t>
        </w:r>
      </w:hyperlink>
      <w:r>
        <w:t xml:space="preserve">, от 07.07.2003 </w:t>
      </w:r>
      <w:hyperlink r:id="rId1035" w:history="1">
        <w:r>
          <w:rPr>
            <w:color w:val="0000FF"/>
          </w:rPr>
          <w:t>N 117-ФЗ</w:t>
        </w:r>
      </w:hyperlink>
      <w:r>
        <w:t xml:space="preserve">, от 18.07.2011 </w:t>
      </w:r>
      <w:hyperlink r:id="rId1036" w:history="1">
        <w:r>
          <w:rPr>
            <w:color w:val="0000FF"/>
          </w:rPr>
          <w:t>N 227-ФЗ</w:t>
        </w:r>
      </w:hyperlink>
      <w:r>
        <w:t>)</w:t>
      </w:r>
    </w:p>
    <w:p w:rsidR="009D0E69" w:rsidRDefault="009D0E69">
      <w:pPr>
        <w:pStyle w:val="ConsPlusNormal"/>
        <w:spacing w:before="220"/>
        <w:ind w:firstLine="540"/>
        <w:jc w:val="both"/>
      </w:pPr>
      <w:bookmarkStart w:id="75" w:name="P942"/>
      <w:bookmarkEnd w:id="75"/>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37"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38" w:history="1">
        <w:r>
          <w:rPr>
            <w:color w:val="0000FF"/>
          </w:rPr>
          <w:t>статьей 105.3</w:t>
        </w:r>
      </w:hyperlink>
      <w:r>
        <w:t xml:space="preserve"> настоящего Кодекса, с учетом налога и ценой приобретения указанной продукции.</w:t>
      </w:r>
    </w:p>
    <w:p w:rsidR="009D0E69" w:rsidRDefault="009D0E69">
      <w:pPr>
        <w:pStyle w:val="ConsPlusNormal"/>
        <w:jc w:val="both"/>
      </w:pPr>
      <w:r>
        <w:t xml:space="preserve">(в ред. Федеральных законов от 29.12.2000 </w:t>
      </w:r>
      <w:hyperlink r:id="rId1039" w:history="1">
        <w:r>
          <w:rPr>
            <w:color w:val="0000FF"/>
          </w:rPr>
          <w:t>N 166-ФЗ</w:t>
        </w:r>
      </w:hyperlink>
      <w:r>
        <w:t xml:space="preserve">, от 07.07.2003 </w:t>
      </w:r>
      <w:hyperlink r:id="rId1040" w:history="1">
        <w:r>
          <w:rPr>
            <w:color w:val="0000FF"/>
          </w:rPr>
          <w:t>N 117-ФЗ</w:t>
        </w:r>
      </w:hyperlink>
      <w:r>
        <w:t xml:space="preserve">, от 18.07.2011 </w:t>
      </w:r>
      <w:hyperlink r:id="rId1041" w:history="1">
        <w:r>
          <w:rPr>
            <w:color w:val="0000FF"/>
          </w:rPr>
          <w:t>N 227-ФЗ</w:t>
        </w:r>
      </w:hyperlink>
      <w:r>
        <w:t>)</w:t>
      </w:r>
    </w:p>
    <w:p w:rsidR="009D0E69" w:rsidRDefault="009D0E69">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9D0E69" w:rsidRDefault="009D0E69">
      <w:pPr>
        <w:pStyle w:val="ConsPlusNormal"/>
        <w:jc w:val="both"/>
      </w:pPr>
      <w:r>
        <w:t xml:space="preserve">(в ред. Федерального </w:t>
      </w:r>
      <w:hyperlink r:id="rId1042" w:history="1">
        <w:r>
          <w:rPr>
            <w:color w:val="0000FF"/>
          </w:rPr>
          <w:t>закона</w:t>
        </w:r>
      </w:hyperlink>
      <w:r>
        <w:t xml:space="preserve"> от 07.07.2003 N 117-ФЗ)</w:t>
      </w:r>
    </w:p>
    <w:p w:rsidR="009D0E69" w:rsidRDefault="009D0E69">
      <w:pPr>
        <w:pStyle w:val="ConsPlusNormal"/>
        <w:spacing w:before="220"/>
        <w:ind w:firstLine="540"/>
        <w:jc w:val="both"/>
      </w:pPr>
      <w:bookmarkStart w:id="76" w:name="P946"/>
      <w:bookmarkEnd w:id="76"/>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43" w:history="1">
        <w:r>
          <w:rPr>
            <w:color w:val="0000FF"/>
          </w:rPr>
          <w:t>статьей 105.3</w:t>
        </w:r>
      </w:hyperlink>
      <w:r>
        <w:t xml:space="preserve"> настоящего Кодекса, с учетом налога и ценой приобретения указанных автомобилей.</w:t>
      </w:r>
    </w:p>
    <w:p w:rsidR="009D0E69" w:rsidRDefault="009D0E69">
      <w:pPr>
        <w:pStyle w:val="ConsPlusNormal"/>
        <w:jc w:val="both"/>
      </w:pPr>
      <w:r>
        <w:t xml:space="preserve">(п. 5.1 введен Федеральным </w:t>
      </w:r>
      <w:hyperlink r:id="rId1044" w:history="1">
        <w:r>
          <w:rPr>
            <w:color w:val="0000FF"/>
          </w:rPr>
          <w:t>законом</w:t>
        </w:r>
      </w:hyperlink>
      <w:r>
        <w:t xml:space="preserve"> от 04.12.2008 N 251-ФЗ, в ред. Федерального </w:t>
      </w:r>
      <w:hyperlink r:id="rId1045" w:history="1">
        <w:r>
          <w:rPr>
            <w:color w:val="0000FF"/>
          </w:rPr>
          <w:t>закона</w:t>
        </w:r>
      </w:hyperlink>
      <w:r>
        <w:t xml:space="preserve"> от 18.07.2011 N 227-ФЗ)</w:t>
      </w:r>
    </w:p>
    <w:p w:rsidR="009D0E69" w:rsidRDefault="009D0E69">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w:t>
      </w:r>
      <w:r>
        <w:lastRenderedPageBreak/>
        <w:t xml:space="preserve">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46"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4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D0E69" w:rsidRDefault="009D0E69">
      <w:pPr>
        <w:pStyle w:val="ConsPlusNormal"/>
        <w:jc w:val="both"/>
      </w:pPr>
      <w:r>
        <w:t xml:space="preserve">(в ред. Федеральных законов от 18.07.2011 </w:t>
      </w:r>
      <w:hyperlink r:id="rId1047" w:history="1">
        <w:r>
          <w:rPr>
            <w:color w:val="0000FF"/>
          </w:rPr>
          <w:t>N 227-ФЗ</w:t>
        </w:r>
      </w:hyperlink>
      <w:r>
        <w:t xml:space="preserve">, от 03.07.2016 </w:t>
      </w:r>
      <w:hyperlink r:id="rId1048" w:history="1">
        <w:r>
          <w:rPr>
            <w:color w:val="0000FF"/>
          </w:rPr>
          <w:t>N 242-ФЗ</w:t>
        </w:r>
      </w:hyperlink>
      <w:r>
        <w:t>)</w:t>
      </w:r>
    </w:p>
    <w:p w:rsidR="009D0E69" w:rsidRDefault="009D0E69">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74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D0E69" w:rsidRDefault="009D0E69">
      <w:pPr>
        <w:pStyle w:val="ConsPlusNormal"/>
        <w:jc w:val="both"/>
      </w:pPr>
      <w:r>
        <w:t xml:space="preserve">(в ред. Федерального </w:t>
      </w:r>
      <w:hyperlink r:id="rId1049" w:history="1">
        <w:r>
          <w:rPr>
            <w:color w:val="0000FF"/>
          </w:rPr>
          <w:t>закона</w:t>
        </w:r>
      </w:hyperlink>
      <w:r>
        <w:t xml:space="preserve"> от 03.07.2016 N 242-ФЗ)</w:t>
      </w:r>
    </w:p>
    <w:p w:rsidR="009D0E69" w:rsidRDefault="009D0E69">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050"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4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9D0E69" w:rsidRDefault="009D0E69">
      <w:pPr>
        <w:pStyle w:val="ConsPlusNormal"/>
        <w:jc w:val="both"/>
      </w:pPr>
      <w:r>
        <w:t xml:space="preserve">(в ред. Федеральных законов от 18.07.2011 </w:t>
      </w:r>
      <w:hyperlink r:id="rId1051" w:history="1">
        <w:r>
          <w:rPr>
            <w:color w:val="0000FF"/>
          </w:rPr>
          <w:t>N 227-ФЗ</w:t>
        </w:r>
      </w:hyperlink>
      <w:r>
        <w:t xml:space="preserve">, от 03.07.2016 </w:t>
      </w:r>
      <w:hyperlink r:id="rId1052" w:history="1">
        <w:r>
          <w:rPr>
            <w:color w:val="0000FF"/>
          </w:rPr>
          <w:t>N 242-ФЗ</w:t>
        </w:r>
      </w:hyperlink>
      <w:r>
        <w:t>)</w:t>
      </w:r>
    </w:p>
    <w:p w:rsidR="009D0E69" w:rsidRDefault="009D0E69">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9D0E69" w:rsidRDefault="009D0E69">
      <w:pPr>
        <w:pStyle w:val="ConsPlusNormal"/>
        <w:jc w:val="both"/>
      </w:pPr>
      <w:r>
        <w:t xml:space="preserve">(в ред. Федерального </w:t>
      </w:r>
      <w:hyperlink r:id="rId1053" w:history="1">
        <w:r>
          <w:rPr>
            <w:color w:val="0000FF"/>
          </w:rPr>
          <w:t>закона</w:t>
        </w:r>
      </w:hyperlink>
      <w:r>
        <w:t xml:space="preserve"> от 03.07.2016 N 242-ФЗ)</w:t>
      </w:r>
    </w:p>
    <w:p w:rsidR="009D0E69" w:rsidRDefault="009D0E69">
      <w:pPr>
        <w:pStyle w:val="ConsPlusNormal"/>
        <w:jc w:val="both"/>
      </w:pPr>
      <w:r>
        <w:t xml:space="preserve">(п. 6 в ред. Федерального </w:t>
      </w:r>
      <w:hyperlink r:id="rId1054" w:history="1">
        <w:r>
          <w:rPr>
            <w:color w:val="0000FF"/>
          </w:rPr>
          <w:t>закона</w:t>
        </w:r>
      </w:hyperlink>
      <w:r>
        <w:t xml:space="preserve"> от 25.11.2009 N 281-ФЗ)</w:t>
      </w:r>
    </w:p>
    <w:p w:rsidR="009D0E69" w:rsidRDefault="009D0E69">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9D0E69" w:rsidRDefault="009D0E69">
      <w:pPr>
        <w:pStyle w:val="ConsPlusNormal"/>
        <w:jc w:val="both"/>
      </w:pPr>
      <w:r>
        <w:t xml:space="preserve">(п. 7 введен Федеральным </w:t>
      </w:r>
      <w:hyperlink r:id="rId1055" w:history="1">
        <w:r>
          <w:rPr>
            <w:color w:val="0000FF"/>
          </w:rPr>
          <w:t>законом</w:t>
        </w:r>
      </w:hyperlink>
      <w:r>
        <w:t xml:space="preserve"> от 29.12.2000 N 166-ФЗ)</w:t>
      </w:r>
    </w:p>
    <w:p w:rsidR="009D0E69" w:rsidRDefault="009D0E69">
      <w:pPr>
        <w:pStyle w:val="ConsPlusNormal"/>
        <w:spacing w:before="220"/>
        <w:ind w:firstLine="540"/>
        <w:jc w:val="both"/>
      </w:pPr>
      <w:hyperlink r:id="rId1056"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69" w:history="1">
        <w:r>
          <w:rPr>
            <w:color w:val="0000FF"/>
          </w:rPr>
          <w:t>статьями 155</w:t>
        </w:r>
      </w:hyperlink>
      <w:r>
        <w:t xml:space="preserve"> - </w:t>
      </w:r>
      <w:hyperlink w:anchor="P1081" w:history="1">
        <w:r>
          <w:rPr>
            <w:color w:val="0000FF"/>
          </w:rPr>
          <w:t>162</w:t>
        </w:r>
      </w:hyperlink>
      <w:r>
        <w:t xml:space="preserve"> настоящей главы.</w:t>
      </w:r>
    </w:p>
    <w:p w:rsidR="009D0E69" w:rsidRDefault="009D0E69">
      <w:pPr>
        <w:pStyle w:val="ConsPlusNormal"/>
        <w:spacing w:before="220"/>
        <w:ind w:firstLine="540"/>
        <w:jc w:val="both"/>
      </w:pPr>
      <w:r>
        <w:t xml:space="preserve">9. Утратил силу с 1 января 2008 года. - Федеральный </w:t>
      </w:r>
      <w:hyperlink r:id="rId1057" w:history="1">
        <w:r>
          <w:rPr>
            <w:color w:val="0000FF"/>
          </w:rPr>
          <w:t>закон</w:t>
        </w:r>
      </w:hyperlink>
      <w:r>
        <w:t xml:space="preserve"> от 04.11.2007 N 255-ФЗ.</w:t>
      </w:r>
    </w:p>
    <w:p w:rsidR="009D0E69" w:rsidRDefault="009D0E69">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253" w:history="1">
        <w:r>
          <w:rPr>
            <w:color w:val="0000FF"/>
          </w:rPr>
          <w:t>пунктом 10 статьи 172</w:t>
        </w:r>
      </w:hyperlink>
      <w:r>
        <w:t xml:space="preserve"> настоящего Кодекса.</w:t>
      </w:r>
    </w:p>
    <w:p w:rsidR="009D0E69" w:rsidRDefault="009D0E69">
      <w:pPr>
        <w:pStyle w:val="ConsPlusNormal"/>
        <w:jc w:val="both"/>
      </w:pPr>
      <w:r>
        <w:t xml:space="preserve">(в ред. Федерального </w:t>
      </w:r>
      <w:hyperlink r:id="rId1058" w:history="1">
        <w:r>
          <w:rPr>
            <w:color w:val="0000FF"/>
          </w:rPr>
          <w:t>закона</w:t>
        </w:r>
      </w:hyperlink>
      <w:r>
        <w:t xml:space="preserve"> от 03.08.2018 N 302-ФЗ)</w:t>
      </w:r>
    </w:p>
    <w:p w:rsidR="009D0E69" w:rsidRDefault="009D0E69">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70" w:history="1">
        <w:r>
          <w:rPr>
            <w:color w:val="0000FF"/>
          </w:rPr>
          <w:t>абзаце первом пункта 8 статьи 161</w:t>
        </w:r>
      </w:hyperlink>
      <w:r>
        <w:t xml:space="preserve"> настоящего Кодекса, в том числе в случае </w:t>
      </w:r>
      <w:r>
        <w:lastRenderedPageBreak/>
        <w:t xml:space="preserve">увеличения цены и (или) увеличения количества (объема) отгруженных товаров, учитывается налоговым агентом, указанным в </w:t>
      </w:r>
      <w:hyperlink w:anchor="P1070"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253" w:history="1">
        <w:r>
          <w:rPr>
            <w:color w:val="0000FF"/>
          </w:rPr>
          <w:t>пунктом 10 статьи 172</w:t>
        </w:r>
      </w:hyperlink>
      <w:r>
        <w:t xml:space="preserve"> настоящего Кодекса.</w:t>
      </w:r>
    </w:p>
    <w:p w:rsidR="009D0E69" w:rsidRDefault="009D0E69">
      <w:pPr>
        <w:pStyle w:val="ConsPlusNormal"/>
        <w:jc w:val="both"/>
      </w:pPr>
      <w:r>
        <w:t xml:space="preserve">(абзац введен Федеральным </w:t>
      </w:r>
      <w:hyperlink r:id="rId1059" w:history="1">
        <w:r>
          <w:rPr>
            <w:color w:val="0000FF"/>
          </w:rPr>
          <w:t>законом</w:t>
        </w:r>
      </w:hyperlink>
      <w:r>
        <w:t xml:space="preserve"> от 27.11.2017 N 335-ФЗ)</w:t>
      </w:r>
    </w:p>
    <w:p w:rsidR="009D0E69" w:rsidRDefault="009D0E69">
      <w:pPr>
        <w:pStyle w:val="ConsPlusNormal"/>
        <w:jc w:val="both"/>
      </w:pPr>
      <w:r>
        <w:t xml:space="preserve">(п. 10 в ред. Федерального </w:t>
      </w:r>
      <w:hyperlink r:id="rId1060" w:history="1">
        <w:r>
          <w:rPr>
            <w:color w:val="0000FF"/>
          </w:rPr>
          <w:t>закона</w:t>
        </w:r>
      </w:hyperlink>
      <w:r>
        <w:t xml:space="preserve"> от 05.04.2013 N 39-ФЗ)</w:t>
      </w:r>
    </w:p>
    <w:p w:rsidR="009D0E69" w:rsidRDefault="009D0E69">
      <w:pPr>
        <w:pStyle w:val="ConsPlusNormal"/>
        <w:spacing w:before="220"/>
        <w:ind w:firstLine="540"/>
        <w:jc w:val="both"/>
      </w:pPr>
      <w:bookmarkStart w:id="77" w:name="P966"/>
      <w:bookmarkEnd w:id="77"/>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61"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62"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9D0E69" w:rsidRDefault="009D0E69">
      <w:pPr>
        <w:pStyle w:val="ConsPlusNormal"/>
        <w:jc w:val="both"/>
      </w:pPr>
      <w:r>
        <w:t xml:space="preserve">(п. 11 введен Федеральным </w:t>
      </w:r>
      <w:hyperlink r:id="rId1063" w:history="1">
        <w:r>
          <w:rPr>
            <w:color w:val="0000FF"/>
          </w:rPr>
          <w:t>законом</w:t>
        </w:r>
      </w:hyperlink>
      <w:r>
        <w:t xml:space="preserve"> от 14.11.2017 N 316-ФЗ)</w:t>
      </w:r>
    </w:p>
    <w:p w:rsidR="009D0E69" w:rsidRDefault="009D0E69">
      <w:pPr>
        <w:pStyle w:val="ConsPlusNormal"/>
        <w:jc w:val="both"/>
      </w:pPr>
    </w:p>
    <w:p w:rsidR="009D0E69" w:rsidRDefault="009D0E69">
      <w:pPr>
        <w:pStyle w:val="ConsPlusTitle"/>
        <w:ind w:firstLine="540"/>
        <w:jc w:val="both"/>
        <w:outlineLvl w:val="2"/>
      </w:pPr>
      <w:bookmarkStart w:id="78" w:name="P969"/>
      <w:bookmarkEnd w:id="78"/>
      <w:r>
        <w:t>Статья 155. Особенности определения налоговой базы при передаче имущественных прав</w:t>
      </w:r>
    </w:p>
    <w:p w:rsidR="009D0E69" w:rsidRDefault="009D0E69">
      <w:pPr>
        <w:pStyle w:val="ConsPlusNormal"/>
        <w:ind w:firstLine="540"/>
        <w:jc w:val="both"/>
      </w:pPr>
      <w:r>
        <w:t xml:space="preserve">(в ред. Федерального </w:t>
      </w:r>
      <w:hyperlink r:id="rId1064" w:history="1">
        <w:r>
          <w:rPr>
            <w:color w:val="0000FF"/>
          </w:rPr>
          <w:t>закона</w:t>
        </w:r>
      </w:hyperlink>
      <w:r>
        <w:t xml:space="preserve"> от 22.07.2005 N 119-ФЗ)</w:t>
      </w:r>
    </w:p>
    <w:p w:rsidR="009D0E69" w:rsidRDefault="009D0E69">
      <w:pPr>
        <w:pStyle w:val="ConsPlusNormal"/>
        <w:jc w:val="both"/>
      </w:pPr>
    </w:p>
    <w:p w:rsidR="009D0E69" w:rsidRDefault="009D0E69">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84"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20" w:history="1">
        <w:r>
          <w:rPr>
            <w:color w:val="0000FF"/>
          </w:rPr>
          <w:t>статьей 154</w:t>
        </w:r>
      </w:hyperlink>
      <w:r>
        <w:t xml:space="preserve"> настоящего Кодекса, если иное не предусмотрено настоящим пунктом.</w:t>
      </w:r>
    </w:p>
    <w:p w:rsidR="009D0E69" w:rsidRDefault="009D0E69">
      <w:pPr>
        <w:pStyle w:val="ConsPlusNormal"/>
        <w:jc w:val="both"/>
      </w:pPr>
      <w:r>
        <w:t xml:space="preserve">(в ред. Федерального </w:t>
      </w:r>
      <w:hyperlink r:id="rId1065" w:history="1">
        <w:r>
          <w:rPr>
            <w:color w:val="0000FF"/>
          </w:rPr>
          <w:t>закона</w:t>
        </w:r>
      </w:hyperlink>
      <w:r>
        <w:t xml:space="preserve"> от 19.07.2011 N 245-ФЗ)</w:t>
      </w:r>
    </w:p>
    <w:p w:rsidR="009D0E69" w:rsidRDefault="009D0E69">
      <w:pPr>
        <w:pStyle w:val="ConsPlusNormal"/>
        <w:spacing w:before="220"/>
        <w:ind w:firstLine="540"/>
        <w:jc w:val="both"/>
      </w:pPr>
      <w:bookmarkStart w:id="79" w:name="P974"/>
      <w:bookmarkEnd w:id="79"/>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9D0E69" w:rsidRDefault="009D0E69">
      <w:pPr>
        <w:pStyle w:val="ConsPlusNormal"/>
        <w:jc w:val="both"/>
      </w:pPr>
      <w:r>
        <w:t xml:space="preserve">(абзац введен Федеральным </w:t>
      </w:r>
      <w:hyperlink r:id="rId1066" w:history="1">
        <w:r>
          <w:rPr>
            <w:color w:val="0000FF"/>
          </w:rPr>
          <w:t>законом</w:t>
        </w:r>
      </w:hyperlink>
      <w:r>
        <w:t xml:space="preserve"> от 19.07.2011 N 245-ФЗ)</w:t>
      </w:r>
    </w:p>
    <w:p w:rsidR="009D0E69" w:rsidRDefault="009D0E69">
      <w:pPr>
        <w:pStyle w:val="ConsPlusNormal"/>
        <w:spacing w:before="220"/>
        <w:ind w:firstLine="540"/>
        <w:jc w:val="both"/>
      </w:pPr>
      <w:bookmarkStart w:id="80" w:name="P976"/>
      <w:bookmarkEnd w:id="80"/>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9D0E69" w:rsidRDefault="009D0E69">
      <w:pPr>
        <w:pStyle w:val="ConsPlusNormal"/>
        <w:jc w:val="both"/>
      </w:pPr>
      <w:r>
        <w:t xml:space="preserve">(в ред. Федерального </w:t>
      </w:r>
      <w:hyperlink r:id="rId1067" w:history="1">
        <w:r>
          <w:rPr>
            <w:color w:val="0000FF"/>
          </w:rPr>
          <w:t>закона</w:t>
        </w:r>
      </w:hyperlink>
      <w:r>
        <w:t xml:space="preserve"> от 19.07.2011 N 245-ФЗ)</w:t>
      </w:r>
    </w:p>
    <w:p w:rsidR="009D0E69" w:rsidRDefault="009D0E69">
      <w:pPr>
        <w:pStyle w:val="ConsPlusNormal"/>
        <w:spacing w:before="220"/>
        <w:ind w:firstLine="540"/>
        <w:jc w:val="both"/>
      </w:pPr>
      <w:bookmarkStart w:id="81" w:name="P978"/>
      <w:bookmarkEnd w:id="81"/>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9D0E69" w:rsidRDefault="009D0E69">
      <w:pPr>
        <w:pStyle w:val="ConsPlusNormal"/>
        <w:spacing w:before="220"/>
        <w:ind w:firstLine="540"/>
        <w:jc w:val="both"/>
      </w:pPr>
      <w:bookmarkStart w:id="82" w:name="P979"/>
      <w:bookmarkEnd w:id="82"/>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9D0E69" w:rsidRDefault="009D0E69">
      <w:pPr>
        <w:pStyle w:val="ConsPlusNormal"/>
        <w:spacing w:before="220"/>
        <w:ind w:firstLine="540"/>
        <w:jc w:val="both"/>
      </w:pPr>
      <w:bookmarkStart w:id="83" w:name="P980"/>
      <w:bookmarkEnd w:id="83"/>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20" w:history="1">
        <w:r>
          <w:rPr>
            <w:color w:val="0000FF"/>
          </w:rPr>
          <w:t>статьей 154</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9D0E69" w:rsidRDefault="009D0E69">
      <w:pPr>
        <w:pStyle w:val="ConsPlusNormal"/>
        <w:jc w:val="both"/>
      </w:pPr>
    </w:p>
    <w:p w:rsidR="009D0E69" w:rsidRDefault="009D0E69">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68" w:history="1">
        <w:r>
          <w:rPr>
            <w:color w:val="0000FF"/>
          </w:rPr>
          <w:t>поручения</w:t>
        </w:r>
      </w:hyperlink>
      <w:r>
        <w:t xml:space="preserve">, договоров </w:t>
      </w:r>
      <w:hyperlink r:id="rId1069" w:history="1">
        <w:r>
          <w:rPr>
            <w:color w:val="0000FF"/>
          </w:rPr>
          <w:t>комиссии</w:t>
        </w:r>
      </w:hyperlink>
      <w:r>
        <w:t xml:space="preserve"> либо </w:t>
      </w:r>
      <w:hyperlink r:id="rId1070" w:history="1">
        <w:r>
          <w:rPr>
            <w:color w:val="0000FF"/>
          </w:rPr>
          <w:t>агентских</w:t>
        </w:r>
      </w:hyperlink>
      <w:r>
        <w:t xml:space="preserve"> договоров </w:t>
      </w:r>
      <w:hyperlink r:id="rId1071"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9D0E69" w:rsidRDefault="009D0E69">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9D0E69" w:rsidRDefault="009D0E69">
      <w:pPr>
        <w:pStyle w:val="ConsPlusNormal"/>
        <w:jc w:val="both"/>
      </w:pPr>
      <w:r>
        <w:t xml:space="preserve">(абзац введен Федеральным </w:t>
      </w:r>
      <w:hyperlink r:id="rId1072" w:history="1">
        <w:r>
          <w:rPr>
            <w:color w:val="0000FF"/>
          </w:rPr>
          <w:t>законом</w:t>
        </w:r>
      </w:hyperlink>
      <w:r>
        <w:t xml:space="preserve"> от 22.07.2005 N 119-ФЗ)</w:t>
      </w:r>
    </w:p>
    <w:p w:rsidR="009D0E69" w:rsidRDefault="009D0E69">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84"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86" w:history="1">
        <w:r>
          <w:rPr>
            <w:color w:val="0000FF"/>
          </w:rPr>
          <w:t>пункте 1</w:t>
        </w:r>
      </w:hyperlink>
      <w:r>
        <w:t xml:space="preserve">, </w:t>
      </w:r>
      <w:hyperlink w:anchor="P491" w:history="1">
        <w:r>
          <w:rPr>
            <w:color w:val="0000FF"/>
          </w:rPr>
          <w:t>подпунктах 1</w:t>
        </w:r>
      </w:hyperlink>
      <w:r>
        <w:t xml:space="preserve"> и </w:t>
      </w:r>
      <w:hyperlink w:anchor="P533" w:history="1">
        <w:r>
          <w:rPr>
            <w:color w:val="0000FF"/>
          </w:rPr>
          <w:t>8 пункта 2</w:t>
        </w:r>
      </w:hyperlink>
      <w:r>
        <w:t xml:space="preserve"> и </w:t>
      </w:r>
      <w:hyperlink w:anchor="P684" w:history="1">
        <w:r>
          <w:rPr>
            <w:color w:val="0000FF"/>
          </w:rPr>
          <w:t>подпункте 6 пункта 3 статьи 149</w:t>
        </w:r>
      </w:hyperlink>
      <w:r>
        <w:t xml:space="preserve"> настоящего Кодекса.</w:t>
      </w:r>
    </w:p>
    <w:p w:rsidR="009D0E69" w:rsidRDefault="009D0E69">
      <w:pPr>
        <w:pStyle w:val="ConsPlusNormal"/>
        <w:jc w:val="both"/>
      </w:pPr>
      <w:r>
        <w:t xml:space="preserve">(в ред. Федерального </w:t>
      </w:r>
      <w:hyperlink r:id="rId1073" w:history="1">
        <w:r>
          <w:rPr>
            <w:color w:val="0000FF"/>
          </w:rPr>
          <w:t>закона</w:t>
        </w:r>
      </w:hyperlink>
      <w:r>
        <w:t xml:space="preserve"> от 29.12.2000 N 166-ФЗ)</w:t>
      </w:r>
    </w:p>
    <w:p w:rsidR="009D0E69" w:rsidRDefault="009D0E69">
      <w:pPr>
        <w:pStyle w:val="ConsPlusNormal"/>
        <w:jc w:val="both"/>
      </w:pPr>
    </w:p>
    <w:p w:rsidR="009D0E69" w:rsidRDefault="009D0E69">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9D0E69" w:rsidRDefault="009D0E69">
      <w:pPr>
        <w:pStyle w:val="ConsPlusNormal"/>
        <w:jc w:val="both"/>
      </w:pPr>
    </w:p>
    <w:p w:rsidR="009D0E69" w:rsidRDefault="009D0E69">
      <w:pPr>
        <w:pStyle w:val="ConsPlusNormal"/>
        <w:ind w:firstLine="540"/>
        <w:jc w:val="both"/>
      </w:pPr>
      <w:r>
        <w:t xml:space="preserve">1. При осуществлении перевозок (за исключением пригородных перевозок в соответствии с </w:t>
      </w:r>
      <w:hyperlink w:anchor="P530"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9D0E69" w:rsidRDefault="009D0E69">
      <w:pPr>
        <w:pStyle w:val="ConsPlusNormal"/>
        <w:jc w:val="both"/>
      </w:pPr>
      <w:r>
        <w:t xml:space="preserve">(в ред. Федеральных законов от 29.12.2000 </w:t>
      </w:r>
      <w:hyperlink r:id="rId1074" w:history="1">
        <w:r>
          <w:rPr>
            <w:color w:val="0000FF"/>
          </w:rPr>
          <w:t>N 166-ФЗ</w:t>
        </w:r>
      </w:hyperlink>
      <w:r>
        <w:t xml:space="preserve">, от 29.05.2002 </w:t>
      </w:r>
      <w:hyperlink r:id="rId1075" w:history="1">
        <w:r>
          <w:rPr>
            <w:color w:val="0000FF"/>
          </w:rPr>
          <w:t>N 57-ФЗ</w:t>
        </w:r>
      </w:hyperlink>
      <w:r>
        <w:t xml:space="preserve">, от 07.07.2003 </w:t>
      </w:r>
      <w:hyperlink r:id="rId1076" w:history="1">
        <w:r>
          <w:rPr>
            <w:color w:val="0000FF"/>
          </w:rPr>
          <w:t>N 117-ФЗ</w:t>
        </w:r>
      </w:hyperlink>
      <w:r>
        <w:t>)</w:t>
      </w:r>
    </w:p>
    <w:p w:rsidR="009D0E69" w:rsidRDefault="009D0E69">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9D0E69" w:rsidRDefault="009D0E69">
      <w:pPr>
        <w:pStyle w:val="ConsPlusNormal"/>
        <w:spacing w:before="220"/>
        <w:ind w:firstLine="540"/>
        <w:jc w:val="both"/>
      </w:pPr>
      <w:r>
        <w:t xml:space="preserve">3. Положения настоящей статьи применяются с учетом положений </w:t>
      </w:r>
      <w:hyperlink w:anchor="P1136" w:history="1">
        <w:r>
          <w:rPr>
            <w:color w:val="0000FF"/>
          </w:rPr>
          <w:t>пункта 1 статьи 164</w:t>
        </w:r>
      </w:hyperlink>
      <w:r>
        <w:t xml:space="preserve"> настоящего Кодекса и не распространяются на перевозки, указанные в </w:t>
      </w:r>
      <w:hyperlink w:anchor="P525"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9D0E69" w:rsidRDefault="009D0E69">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9D0E69" w:rsidRDefault="009D0E69">
      <w:pPr>
        <w:pStyle w:val="ConsPlusNormal"/>
        <w:jc w:val="both"/>
      </w:pPr>
      <w:r>
        <w:t xml:space="preserve">(в ред. Федерального </w:t>
      </w:r>
      <w:hyperlink r:id="rId1077" w:history="1">
        <w:r>
          <w:rPr>
            <w:color w:val="0000FF"/>
          </w:rPr>
          <w:t>закона</w:t>
        </w:r>
      </w:hyperlink>
      <w:r>
        <w:t xml:space="preserve"> от 29.12.2000 N 166-ФЗ)</w:t>
      </w:r>
    </w:p>
    <w:p w:rsidR="009D0E69" w:rsidRDefault="009D0E69">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9D0E69" w:rsidRDefault="009D0E69">
      <w:pPr>
        <w:pStyle w:val="ConsPlusNormal"/>
        <w:jc w:val="both"/>
      </w:pPr>
      <w:r>
        <w:t xml:space="preserve">(п. 5 в ред. Федерального </w:t>
      </w:r>
      <w:hyperlink r:id="rId1078"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84" w:name="P1001"/>
      <w:bookmarkEnd w:id="84"/>
      <w:r>
        <w:t>Статья 158. Особенности определения налоговой базы при реализации предприятия в целом как имущественного комплекса</w:t>
      </w:r>
    </w:p>
    <w:p w:rsidR="009D0E69" w:rsidRDefault="009D0E69">
      <w:pPr>
        <w:pStyle w:val="ConsPlusNormal"/>
        <w:jc w:val="both"/>
      </w:pPr>
    </w:p>
    <w:p w:rsidR="009D0E69" w:rsidRDefault="009D0E69">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9D0E69" w:rsidRDefault="009D0E69">
      <w:pPr>
        <w:pStyle w:val="ConsPlusNormal"/>
        <w:jc w:val="both"/>
      </w:pPr>
      <w:r>
        <w:t xml:space="preserve">(в ред. Федерального </w:t>
      </w:r>
      <w:hyperlink r:id="rId1079" w:history="1">
        <w:r>
          <w:rPr>
            <w:color w:val="0000FF"/>
          </w:rPr>
          <w:t>закона</w:t>
        </w:r>
      </w:hyperlink>
      <w:r>
        <w:t xml:space="preserve"> от 29.12.2000 N 166-ФЗ)</w:t>
      </w:r>
    </w:p>
    <w:p w:rsidR="009D0E69" w:rsidRDefault="009D0E69">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9D0E69" w:rsidRDefault="009D0E69">
      <w:pPr>
        <w:pStyle w:val="ConsPlusNormal"/>
        <w:jc w:val="both"/>
      </w:pPr>
      <w:r>
        <w:t xml:space="preserve">(в ред. Федерального </w:t>
      </w:r>
      <w:hyperlink r:id="rId1080" w:history="1">
        <w:r>
          <w:rPr>
            <w:color w:val="0000FF"/>
          </w:rPr>
          <w:t>закона</w:t>
        </w:r>
      </w:hyperlink>
      <w:r>
        <w:t xml:space="preserve"> от 29.12.2000 N 166-ФЗ)</w:t>
      </w:r>
    </w:p>
    <w:p w:rsidR="009D0E69" w:rsidRDefault="009D0E69">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9D0E69" w:rsidRDefault="009D0E69">
      <w:pPr>
        <w:pStyle w:val="ConsPlusNormal"/>
        <w:jc w:val="both"/>
      </w:pPr>
      <w:r>
        <w:t xml:space="preserve">(в ред. Федерального </w:t>
      </w:r>
      <w:hyperlink r:id="rId1081" w:history="1">
        <w:r>
          <w:rPr>
            <w:color w:val="0000FF"/>
          </w:rPr>
          <w:t>закона</w:t>
        </w:r>
      </w:hyperlink>
      <w:r>
        <w:t xml:space="preserve"> от 29.12.2000 N 166-ФЗ)</w:t>
      </w:r>
    </w:p>
    <w:p w:rsidR="009D0E69" w:rsidRDefault="009D0E69">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9D0E69" w:rsidRDefault="009D0E69">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9D0E69" w:rsidRDefault="009D0E69">
      <w:pPr>
        <w:pStyle w:val="ConsPlusNormal"/>
        <w:jc w:val="both"/>
      </w:pPr>
      <w:r>
        <w:t xml:space="preserve">(в ред. Федерального </w:t>
      </w:r>
      <w:hyperlink r:id="rId1082" w:history="1">
        <w:r>
          <w:rPr>
            <w:color w:val="0000FF"/>
          </w:rPr>
          <w:t>закона</w:t>
        </w:r>
      </w:hyperlink>
      <w:r>
        <w:t xml:space="preserve"> от 29.12.2000 N 166-ФЗ)</w:t>
      </w:r>
    </w:p>
    <w:p w:rsidR="009D0E69" w:rsidRDefault="009D0E69">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3 п. 4 ст. 158 (в ред. ФЗ от 03.08.2018 N 303-ФЗ) </w:t>
            </w:r>
            <w:hyperlink r:id="rId1083"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9D0E69" w:rsidRDefault="009D0E69">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9D0E69" w:rsidRDefault="009D0E69">
      <w:pPr>
        <w:pStyle w:val="ConsPlusNormal"/>
        <w:jc w:val="both"/>
      </w:pPr>
      <w:r>
        <w:t xml:space="preserve">(в ред. Федеральных законов от 07.07.2003 </w:t>
      </w:r>
      <w:hyperlink r:id="rId1084" w:history="1">
        <w:r>
          <w:rPr>
            <w:color w:val="0000FF"/>
          </w:rPr>
          <w:t>N 117-ФЗ</w:t>
        </w:r>
      </w:hyperlink>
      <w:r>
        <w:t xml:space="preserve">, от 03.08.2018 </w:t>
      </w:r>
      <w:hyperlink r:id="rId1085" w:history="1">
        <w:r>
          <w:rPr>
            <w:color w:val="0000FF"/>
          </w:rPr>
          <w:t>N 303-ФЗ</w:t>
        </w:r>
      </w:hyperlink>
      <w:r>
        <w:t>)</w:t>
      </w:r>
    </w:p>
    <w:p w:rsidR="009D0E69" w:rsidRDefault="009D0E69">
      <w:pPr>
        <w:pStyle w:val="ConsPlusNormal"/>
        <w:jc w:val="both"/>
      </w:pPr>
    </w:p>
    <w:p w:rsidR="009D0E69" w:rsidRDefault="009D0E69">
      <w:pPr>
        <w:pStyle w:val="ConsPlusTitle"/>
        <w:ind w:firstLine="540"/>
        <w:jc w:val="both"/>
        <w:outlineLvl w:val="2"/>
      </w:pPr>
      <w:bookmarkStart w:id="85" w:name="P1018"/>
      <w:bookmarkEnd w:id="85"/>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9D0E69" w:rsidRDefault="009D0E69">
      <w:pPr>
        <w:pStyle w:val="ConsPlusNormal"/>
        <w:jc w:val="both"/>
      </w:pPr>
    </w:p>
    <w:p w:rsidR="009D0E69" w:rsidRDefault="009D0E69">
      <w:pPr>
        <w:pStyle w:val="ConsPlusNormal"/>
        <w:ind w:firstLine="540"/>
        <w:jc w:val="both"/>
      </w:pPr>
      <w:r>
        <w:t xml:space="preserve">1. При передаче налогоплательщиком товаров (выполнении работ, оказании услуг) для </w:t>
      </w:r>
      <w:r>
        <w:lastRenderedPageBreak/>
        <w:t xml:space="preserve">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86"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870" w:history="1">
        <w:r>
          <w:rPr>
            <w:color w:val="0000FF"/>
          </w:rPr>
          <w:t>подакцизных товаров</w:t>
        </w:r>
      </w:hyperlink>
      <w:r>
        <w:t>) и без включения в них налога.</w:t>
      </w:r>
    </w:p>
    <w:p w:rsidR="009D0E69" w:rsidRDefault="009D0E69">
      <w:pPr>
        <w:pStyle w:val="ConsPlusNormal"/>
        <w:jc w:val="both"/>
      </w:pPr>
      <w:r>
        <w:t xml:space="preserve">(в ред. Федеральных законов от 29.12.2000 </w:t>
      </w:r>
      <w:hyperlink r:id="rId1087" w:history="1">
        <w:r>
          <w:rPr>
            <w:color w:val="0000FF"/>
          </w:rPr>
          <w:t>N 166-ФЗ</w:t>
        </w:r>
      </w:hyperlink>
      <w:r>
        <w:t xml:space="preserve">, от 06.08.2001 </w:t>
      </w:r>
      <w:hyperlink r:id="rId1088" w:history="1">
        <w:r>
          <w:rPr>
            <w:color w:val="0000FF"/>
          </w:rPr>
          <w:t>N 110-ФЗ</w:t>
        </w:r>
      </w:hyperlink>
      <w:r>
        <w:t xml:space="preserve">, от 07.07.2003 </w:t>
      </w:r>
      <w:hyperlink r:id="rId1089" w:history="1">
        <w:r>
          <w:rPr>
            <w:color w:val="0000FF"/>
          </w:rPr>
          <w:t>N 117-ФЗ</w:t>
        </w:r>
      </w:hyperlink>
      <w:r>
        <w:t>)</w:t>
      </w:r>
    </w:p>
    <w:p w:rsidR="009D0E69" w:rsidRDefault="009D0E69">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9D0E69" w:rsidRDefault="009D0E69">
      <w:pPr>
        <w:pStyle w:val="ConsPlusNormal"/>
        <w:jc w:val="both"/>
      </w:pPr>
      <w:r>
        <w:t xml:space="preserve">(в ред. Федерального </w:t>
      </w:r>
      <w:hyperlink r:id="rId1090" w:history="1">
        <w:r>
          <w:rPr>
            <w:color w:val="0000FF"/>
          </w:rPr>
          <w:t>закона</w:t>
        </w:r>
      </w:hyperlink>
      <w:r>
        <w:t xml:space="preserve"> от 22.07.2005 N 118-ФЗ)</w:t>
      </w:r>
    </w:p>
    <w:p w:rsidR="009D0E69" w:rsidRDefault="009D0E69">
      <w:pPr>
        <w:pStyle w:val="ConsPlusNormal"/>
        <w:jc w:val="both"/>
      </w:pPr>
    </w:p>
    <w:p w:rsidR="009D0E69" w:rsidRDefault="009D0E69">
      <w:pPr>
        <w:pStyle w:val="ConsPlusTitle"/>
        <w:ind w:firstLine="540"/>
        <w:jc w:val="both"/>
        <w:outlineLvl w:val="2"/>
      </w:pPr>
      <w:bookmarkStart w:id="86" w:name="P1025"/>
      <w:bookmarkEnd w:id="86"/>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9D0E69" w:rsidRDefault="009D0E69">
      <w:pPr>
        <w:pStyle w:val="ConsPlusNormal"/>
        <w:jc w:val="both"/>
      </w:pPr>
      <w:r>
        <w:t xml:space="preserve">(в ред. Федерального </w:t>
      </w:r>
      <w:hyperlink r:id="rId1091" w:history="1">
        <w:r>
          <w:rPr>
            <w:color w:val="0000FF"/>
          </w:rPr>
          <w:t>закона</w:t>
        </w:r>
      </w:hyperlink>
      <w:r>
        <w:t xml:space="preserve"> от 27.11.2010 N 306-ФЗ)</w:t>
      </w:r>
    </w:p>
    <w:p w:rsidR="009D0E69" w:rsidRDefault="009D0E69">
      <w:pPr>
        <w:pStyle w:val="ConsPlusNormal"/>
        <w:jc w:val="both"/>
      </w:pPr>
    </w:p>
    <w:p w:rsidR="009D0E69" w:rsidRDefault="009D0E69">
      <w:pPr>
        <w:pStyle w:val="ConsPlusNormal"/>
        <w:ind w:firstLine="540"/>
        <w:jc w:val="both"/>
      </w:pPr>
      <w:bookmarkStart w:id="87" w:name="P1028"/>
      <w:bookmarkEnd w:id="87"/>
      <w:r>
        <w:t xml:space="preserve">1. При ввозе товаров (за исключением товаров, указанных в </w:t>
      </w:r>
      <w:hyperlink w:anchor="P1036" w:history="1">
        <w:r>
          <w:rPr>
            <w:color w:val="0000FF"/>
          </w:rPr>
          <w:t>пунктах 2</w:t>
        </w:r>
      </w:hyperlink>
      <w:r>
        <w:t xml:space="preserve"> и </w:t>
      </w:r>
      <w:hyperlink w:anchor="P1042" w:history="1">
        <w:r>
          <w:rPr>
            <w:color w:val="0000FF"/>
          </w:rPr>
          <w:t>4</w:t>
        </w:r>
      </w:hyperlink>
      <w:r>
        <w:t xml:space="preserve"> настоящей статьи, и с учетом </w:t>
      </w:r>
      <w:hyperlink w:anchor="P806" w:history="1">
        <w:r>
          <w:rPr>
            <w:color w:val="0000FF"/>
          </w:rPr>
          <w:t>статей 150</w:t>
        </w:r>
      </w:hyperlink>
      <w:r>
        <w:t xml:space="preserve"> и </w:t>
      </w:r>
      <w:hyperlink w:anchor="P86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9D0E69" w:rsidRDefault="009D0E69">
      <w:pPr>
        <w:pStyle w:val="ConsPlusNormal"/>
        <w:jc w:val="both"/>
      </w:pPr>
      <w:r>
        <w:t xml:space="preserve">(в ред. Федеральных законов от 28.02.2006 </w:t>
      </w:r>
      <w:hyperlink r:id="rId1092" w:history="1">
        <w:r>
          <w:rPr>
            <w:color w:val="0000FF"/>
          </w:rPr>
          <w:t>N 28-ФЗ</w:t>
        </w:r>
      </w:hyperlink>
      <w:r>
        <w:t xml:space="preserve">, от 17.12.2009 </w:t>
      </w:r>
      <w:hyperlink r:id="rId1093" w:history="1">
        <w:r>
          <w:rPr>
            <w:color w:val="0000FF"/>
          </w:rPr>
          <w:t>N 318-ФЗ</w:t>
        </w:r>
      </w:hyperlink>
      <w:r>
        <w:t xml:space="preserve">, от 27.11.2010 </w:t>
      </w:r>
      <w:hyperlink r:id="rId1094" w:history="1">
        <w:r>
          <w:rPr>
            <w:color w:val="0000FF"/>
          </w:rPr>
          <w:t>N 306-ФЗ</w:t>
        </w:r>
      </w:hyperlink>
      <w:r>
        <w:t>)</w:t>
      </w:r>
    </w:p>
    <w:p w:rsidR="009D0E69" w:rsidRDefault="009D0E69">
      <w:pPr>
        <w:pStyle w:val="ConsPlusNormal"/>
        <w:spacing w:before="220"/>
        <w:ind w:firstLine="540"/>
        <w:jc w:val="both"/>
      </w:pPr>
      <w:r>
        <w:t>1) таможенной стоимости этих товаров;</w:t>
      </w:r>
    </w:p>
    <w:p w:rsidR="009D0E69" w:rsidRDefault="009D0E69">
      <w:pPr>
        <w:pStyle w:val="ConsPlusNormal"/>
        <w:jc w:val="both"/>
      </w:pPr>
      <w:r>
        <w:t xml:space="preserve">(в ред. Федеральных законов от 29.12.2000 </w:t>
      </w:r>
      <w:hyperlink r:id="rId1095" w:history="1">
        <w:r>
          <w:rPr>
            <w:color w:val="0000FF"/>
          </w:rPr>
          <w:t>N 166-ФЗ</w:t>
        </w:r>
      </w:hyperlink>
      <w:r>
        <w:t xml:space="preserve">, от 29.05.2002 </w:t>
      </w:r>
      <w:hyperlink r:id="rId1096" w:history="1">
        <w:r>
          <w:rPr>
            <w:color w:val="0000FF"/>
          </w:rPr>
          <w:t>N 57-ФЗ</w:t>
        </w:r>
      </w:hyperlink>
      <w:r>
        <w:t>)</w:t>
      </w:r>
    </w:p>
    <w:p w:rsidR="009D0E69" w:rsidRDefault="009D0E69">
      <w:pPr>
        <w:pStyle w:val="ConsPlusNormal"/>
        <w:spacing w:before="220"/>
        <w:ind w:firstLine="540"/>
        <w:jc w:val="both"/>
      </w:pPr>
      <w:r>
        <w:t>2) подлежащей уплате таможенной пошлины;</w:t>
      </w:r>
    </w:p>
    <w:p w:rsidR="009D0E69" w:rsidRDefault="009D0E69">
      <w:pPr>
        <w:pStyle w:val="ConsPlusNormal"/>
        <w:spacing w:before="220"/>
        <w:ind w:firstLine="540"/>
        <w:jc w:val="both"/>
      </w:pPr>
      <w:r>
        <w:t>3) подлежащих уплате акцизов (по подакцизным товарам).</w:t>
      </w:r>
    </w:p>
    <w:p w:rsidR="009D0E69" w:rsidRDefault="009D0E69">
      <w:pPr>
        <w:pStyle w:val="ConsPlusNormal"/>
        <w:jc w:val="both"/>
      </w:pPr>
      <w:r>
        <w:t xml:space="preserve">(в ред. Федеральных законов от 29.12.2000 </w:t>
      </w:r>
      <w:hyperlink r:id="rId1097" w:history="1">
        <w:r>
          <w:rPr>
            <w:color w:val="0000FF"/>
          </w:rPr>
          <w:t>N 166-ФЗ</w:t>
        </w:r>
      </w:hyperlink>
      <w:r>
        <w:t xml:space="preserve">, от 07.07.2003 </w:t>
      </w:r>
      <w:hyperlink r:id="rId1098" w:history="1">
        <w:r>
          <w:rPr>
            <w:color w:val="0000FF"/>
          </w:rPr>
          <w:t>N 117-ФЗ</w:t>
        </w:r>
      </w:hyperlink>
      <w:r>
        <w:t>)</w:t>
      </w:r>
    </w:p>
    <w:p w:rsidR="009D0E69" w:rsidRDefault="009D0E69">
      <w:pPr>
        <w:pStyle w:val="ConsPlusNormal"/>
        <w:spacing w:before="220"/>
        <w:ind w:firstLine="540"/>
        <w:jc w:val="both"/>
      </w:pPr>
      <w:r>
        <w:t xml:space="preserve">2. Исключен. - Федеральный </w:t>
      </w:r>
      <w:hyperlink r:id="rId1099" w:history="1">
        <w:r>
          <w:rPr>
            <w:color w:val="0000FF"/>
          </w:rPr>
          <w:t>закон</w:t>
        </w:r>
      </w:hyperlink>
      <w:r>
        <w:t xml:space="preserve"> от 29.05.2002 N 57-ФЗ.</w:t>
      </w:r>
    </w:p>
    <w:bookmarkStart w:id="88" w:name="P1036"/>
    <w:bookmarkEnd w:id="88"/>
    <w:p w:rsidR="009D0E69" w:rsidRDefault="009D0E69">
      <w:pPr>
        <w:pStyle w:val="ConsPlusNormal"/>
        <w:spacing w:before="220"/>
        <w:ind w:firstLine="540"/>
        <w:jc w:val="both"/>
      </w:pPr>
      <w:r>
        <w:fldChar w:fldCharType="begin"/>
      </w:r>
      <w:r>
        <w:instrText xml:space="preserve"> HYPERLINK "consultantplus://offline/ref=9351D71019A8208287150EB4A166D0A87D566A3E063950154E745842BCE3681CFB5FDD65211C4F22986526D8DC0A67201886FF00A00C21E2J5Q8I" </w:instrText>
      </w:r>
      <w:r>
        <w:fldChar w:fldCharType="separate"/>
      </w:r>
      <w:r>
        <w:rPr>
          <w:color w:val="0000FF"/>
        </w:rPr>
        <w:t>2</w:t>
      </w:r>
      <w:r w:rsidRPr="00E31C71">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9D0E69" w:rsidRDefault="009D0E69">
      <w:pPr>
        <w:pStyle w:val="ConsPlusNormal"/>
        <w:jc w:val="both"/>
      </w:pPr>
      <w:r>
        <w:t xml:space="preserve">(в ред. Федеральных законов от 29.05.2002 </w:t>
      </w:r>
      <w:hyperlink r:id="rId1100" w:history="1">
        <w:r>
          <w:rPr>
            <w:color w:val="0000FF"/>
          </w:rPr>
          <w:t>N 57-ФЗ</w:t>
        </w:r>
      </w:hyperlink>
      <w:r>
        <w:t xml:space="preserve">, от 27.11.2010 </w:t>
      </w:r>
      <w:hyperlink r:id="rId1101" w:history="1">
        <w:r>
          <w:rPr>
            <w:color w:val="0000FF"/>
          </w:rPr>
          <w:t>N 306-ФЗ</w:t>
        </w:r>
      </w:hyperlink>
      <w:r>
        <w:t>)</w:t>
      </w:r>
    </w:p>
    <w:bookmarkStart w:id="89" w:name="P1038"/>
    <w:bookmarkEnd w:id="89"/>
    <w:p w:rsidR="009D0E69" w:rsidRDefault="009D0E69">
      <w:pPr>
        <w:pStyle w:val="ConsPlusNormal"/>
        <w:spacing w:before="220"/>
        <w:ind w:firstLine="540"/>
        <w:jc w:val="both"/>
      </w:pPr>
      <w:r>
        <w:fldChar w:fldCharType="begin"/>
      </w:r>
      <w:r>
        <w:instrText xml:space="preserve"> HYPERLINK "consultantplus://offline/ref=9351D71019A8208287150EB4A166D0A87D566A3E063950154E745842BCE3681CFB5FDD65211C4F22996526D8DC0A67201886FF00A00C21E2J5Q8I" </w:instrText>
      </w:r>
      <w:r>
        <w:fldChar w:fldCharType="separate"/>
      </w:r>
      <w:r>
        <w:rPr>
          <w:color w:val="0000FF"/>
        </w:rPr>
        <w:t>3</w:t>
      </w:r>
      <w:r w:rsidRPr="00E31C71">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9D0E69" w:rsidRDefault="009D0E69">
      <w:pPr>
        <w:pStyle w:val="ConsPlusNormal"/>
        <w:jc w:val="both"/>
      </w:pPr>
      <w:r>
        <w:t xml:space="preserve">(в ред. Федеральных законов от 29.12.2000 </w:t>
      </w:r>
      <w:hyperlink r:id="rId1102" w:history="1">
        <w:r>
          <w:rPr>
            <w:color w:val="0000FF"/>
          </w:rPr>
          <w:t>N 166-ФЗ</w:t>
        </w:r>
      </w:hyperlink>
      <w:r>
        <w:t xml:space="preserve">, от 27.11.2010 </w:t>
      </w:r>
      <w:hyperlink r:id="rId1103" w:history="1">
        <w:r>
          <w:rPr>
            <w:color w:val="0000FF"/>
          </w:rPr>
          <w:t>N 306-ФЗ</w:t>
        </w:r>
      </w:hyperlink>
      <w:r>
        <w:t>)</w:t>
      </w:r>
    </w:p>
    <w:p w:rsidR="009D0E69" w:rsidRDefault="009D0E69">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870"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9D0E69" w:rsidRDefault="009D0E69">
      <w:pPr>
        <w:pStyle w:val="ConsPlusNormal"/>
        <w:jc w:val="both"/>
      </w:pPr>
      <w:r>
        <w:t xml:space="preserve">(в ред. Федеральных законов от 29.12.2000 </w:t>
      </w:r>
      <w:hyperlink r:id="rId1104" w:history="1">
        <w:r>
          <w:rPr>
            <w:color w:val="0000FF"/>
          </w:rPr>
          <w:t>N 166-ФЗ</w:t>
        </w:r>
      </w:hyperlink>
      <w:r>
        <w:t xml:space="preserve">, от 29.05.2002 </w:t>
      </w:r>
      <w:hyperlink r:id="rId1105" w:history="1">
        <w:r>
          <w:rPr>
            <w:color w:val="0000FF"/>
          </w:rPr>
          <w:t>N 57-ФЗ</w:t>
        </w:r>
      </w:hyperlink>
      <w:r>
        <w:t xml:space="preserve">, от 07.07.2003 </w:t>
      </w:r>
      <w:hyperlink r:id="rId1106" w:history="1">
        <w:r>
          <w:rPr>
            <w:color w:val="0000FF"/>
          </w:rPr>
          <w:t>N 117-ФЗ</w:t>
        </w:r>
      </w:hyperlink>
      <w:r>
        <w:t xml:space="preserve">, от 27.11.2010 </w:t>
      </w:r>
      <w:hyperlink r:id="rId1107" w:history="1">
        <w:r>
          <w:rPr>
            <w:color w:val="0000FF"/>
          </w:rPr>
          <w:t>N 306-ФЗ</w:t>
        </w:r>
      </w:hyperlink>
      <w:r>
        <w:t>)</w:t>
      </w:r>
    </w:p>
    <w:p w:rsidR="009D0E69" w:rsidRDefault="009D0E69">
      <w:pPr>
        <w:pStyle w:val="ConsPlusNormal"/>
        <w:spacing w:before="220"/>
        <w:ind w:firstLine="540"/>
        <w:jc w:val="both"/>
      </w:pPr>
      <w:bookmarkStart w:id="90" w:name="P1042"/>
      <w:bookmarkEnd w:id="90"/>
      <w:r>
        <w:lastRenderedPageBreak/>
        <w:t xml:space="preserve">4. Утратил силу с 1 января 2011 года. - Федеральный </w:t>
      </w:r>
      <w:hyperlink r:id="rId1108" w:history="1">
        <w:r>
          <w:rPr>
            <w:color w:val="0000FF"/>
          </w:rPr>
          <w:t>закон</w:t>
        </w:r>
      </w:hyperlink>
      <w:r>
        <w:t xml:space="preserve"> от 27.11.2010 N 306-ФЗ.</w:t>
      </w:r>
    </w:p>
    <w:p w:rsidR="009D0E69" w:rsidRDefault="009D0E69">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28"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9D0E69" w:rsidRDefault="009D0E69">
      <w:pPr>
        <w:pStyle w:val="ConsPlusNormal"/>
        <w:jc w:val="both"/>
      </w:pPr>
      <w:r>
        <w:t xml:space="preserve">(п. 5 введен Федеральным </w:t>
      </w:r>
      <w:hyperlink r:id="rId1109" w:history="1">
        <w:r>
          <w:rPr>
            <w:color w:val="0000FF"/>
          </w:rPr>
          <w:t>законом</w:t>
        </w:r>
      </w:hyperlink>
      <w:r>
        <w:t xml:space="preserve"> от 22.07.2005 N 117-ФЗ, в ред. Федерального </w:t>
      </w:r>
      <w:hyperlink r:id="rId1110" w:history="1">
        <w:r>
          <w:rPr>
            <w:color w:val="0000FF"/>
          </w:rPr>
          <w:t>закона</w:t>
        </w:r>
      </w:hyperlink>
      <w:r>
        <w:t xml:space="preserve"> от 27.11.2010 N 306-ФЗ)</w:t>
      </w:r>
    </w:p>
    <w:p w:rsidR="009D0E69" w:rsidRDefault="009D0E69">
      <w:pPr>
        <w:pStyle w:val="ConsPlusNormal"/>
        <w:jc w:val="both"/>
      </w:pPr>
    </w:p>
    <w:p w:rsidR="009D0E69" w:rsidRDefault="009D0E69">
      <w:pPr>
        <w:pStyle w:val="ConsPlusTitle"/>
        <w:ind w:firstLine="540"/>
        <w:jc w:val="both"/>
        <w:outlineLvl w:val="2"/>
      </w:pPr>
      <w:bookmarkStart w:id="91" w:name="P1046"/>
      <w:bookmarkEnd w:id="91"/>
      <w:r>
        <w:t>Статья 161. Особенности определения налоговой базы налоговыми агентами</w:t>
      </w:r>
    </w:p>
    <w:p w:rsidR="009D0E69" w:rsidRDefault="009D0E69">
      <w:pPr>
        <w:pStyle w:val="ConsPlusNormal"/>
        <w:jc w:val="both"/>
      </w:pPr>
    </w:p>
    <w:p w:rsidR="009D0E69" w:rsidRDefault="009D0E69">
      <w:pPr>
        <w:pStyle w:val="ConsPlusNormal"/>
        <w:ind w:firstLine="540"/>
        <w:jc w:val="both"/>
      </w:pPr>
      <w:bookmarkStart w:id="92" w:name="P1048"/>
      <w:bookmarkEnd w:id="92"/>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9D0E69" w:rsidRDefault="009D0E69">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9D0E69" w:rsidRDefault="009D0E69">
      <w:pPr>
        <w:pStyle w:val="ConsPlusNormal"/>
        <w:spacing w:before="220"/>
        <w:ind w:firstLine="540"/>
        <w:jc w:val="both"/>
      </w:pPr>
      <w:bookmarkStart w:id="93" w:name="P1050"/>
      <w:bookmarkEnd w:id="93"/>
      <w:r>
        <w:t xml:space="preserve">2. Налоговая база, указанная в </w:t>
      </w:r>
      <w:hyperlink w:anchor="P1048"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48" w:history="1">
        <w:r>
          <w:rPr>
            <w:color w:val="0000FF"/>
          </w:rPr>
          <w:t>пункте 1</w:t>
        </w:r>
      </w:hyperlink>
      <w:r>
        <w:t xml:space="preserve"> настоящей статьи иностранных лиц, если иное не предусмотрено </w:t>
      </w:r>
      <w:hyperlink w:anchor="P2367"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9D0E69" w:rsidRDefault="009D0E69">
      <w:pPr>
        <w:pStyle w:val="ConsPlusNormal"/>
        <w:jc w:val="both"/>
      </w:pPr>
      <w:r>
        <w:t xml:space="preserve">(в ред. Федеральных законов от 29.12.2000 </w:t>
      </w:r>
      <w:hyperlink r:id="rId1111" w:history="1">
        <w:r>
          <w:rPr>
            <w:color w:val="0000FF"/>
          </w:rPr>
          <w:t>N 166-ФЗ</w:t>
        </w:r>
      </w:hyperlink>
      <w:r>
        <w:t xml:space="preserve">, от 29.05.2002 </w:t>
      </w:r>
      <w:hyperlink r:id="rId1112" w:history="1">
        <w:r>
          <w:rPr>
            <w:color w:val="0000FF"/>
          </w:rPr>
          <w:t>N 57-ФЗ</w:t>
        </w:r>
      </w:hyperlink>
      <w:r>
        <w:t xml:space="preserve">, от 03.07.2016 </w:t>
      </w:r>
      <w:hyperlink r:id="rId1113" w:history="1">
        <w:r>
          <w:rPr>
            <w:color w:val="0000FF"/>
          </w:rPr>
          <w:t>N 244-ФЗ</w:t>
        </w:r>
      </w:hyperlink>
      <w:r>
        <w:t xml:space="preserve">, от 27.11.2017 </w:t>
      </w:r>
      <w:hyperlink r:id="rId1114" w:history="1">
        <w:r>
          <w:rPr>
            <w:color w:val="0000FF"/>
          </w:rPr>
          <w:t>N 335-ФЗ</w:t>
        </w:r>
      </w:hyperlink>
      <w:r>
        <w:t>)</w:t>
      </w:r>
    </w:p>
    <w:p w:rsidR="009D0E69" w:rsidRDefault="009D0E69">
      <w:pPr>
        <w:pStyle w:val="ConsPlusNormal"/>
        <w:spacing w:before="220"/>
        <w:ind w:firstLine="540"/>
        <w:jc w:val="both"/>
      </w:pPr>
      <w:bookmarkStart w:id="94" w:name="P1052"/>
      <w:bookmarkEnd w:id="94"/>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9D0E69" w:rsidRDefault="009D0E69">
      <w:pPr>
        <w:pStyle w:val="ConsPlusNormal"/>
        <w:jc w:val="both"/>
      </w:pPr>
      <w:r>
        <w:t xml:space="preserve">(в ред. Федеральных законов от 29.05.2002 </w:t>
      </w:r>
      <w:hyperlink r:id="rId1115" w:history="1">
        <w:r>
          <w:rPr>
            <w:color w:val="0000FF"/>
          </w:rPr>
          <w:t>N 57-ФЗ</w:t>
        </w:r>
      </w:hyperlink>
      <w:r>
        <w:t xml:space="preserve">, от 08.05.2010 </w:t>
      </w:r>
      <w:hyperlink r:id="rId1116" w:history="1">
        <w:r>
          <w:rPr>
            <w:color w:val="0000FF"/>
          </w:rPr>
          <w:t>N 83-ФЗ</w:t>
        </w:r>
      </w:hyperlink>
      <w:r>
        <w:t xml:space="preserve">, от 21.11.2011 </w:t>
      </w:r>
      <w:hyperlink r:id="rId1117" w:history="1">
        <w:r>
          <w:rPr>
            <w:color w:val="0000FF"/>
          </w:rPr>
          <w:t>N 330-ФЗ</w:t>
        </w:r>
      </w:hyperlink>
      <w:r>
        <w:t xml:space="preserve">, от 27.11.2018 </w:t>
      </w:r>
      <w:hyperlink r:id="rId1118" w:history="1">
        <w:r>
          <w:rPr>
            <w:color w:val="0000FF"/>
          </w:rPr>
          <w:t>N 424-ФЗ</w:t>
        </w:r>
      </w:hyperlink>
      <w:r>
        <w:t>)</w:t>
      </w:r>
    </w:p>
    <w:p w:rsidR="009D0E69" w:rsidRDefault="009D0E69">
      <w:pPr>
        <w:pStyle w:val="ConsPlusNormal"/>
        <w:spacing w:before="22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w:t>
      </w:r>
      <w:r>
        <w:lastRenderedPageBreak/>
        <w:t>(передаче)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9D0E69" w:rsidRDefault="009D0E69">
      <w:pPr>
        <w:pStyle w:val="ConsPlusNormal"/>
        <w:jc w:val="both"/>
      </w:pPr>
      <w:r>
        <w:t xml:space="preserve">(абзац введен Федеральным </w:t>
      </w:r>
      <w:hyperlink r:id="rId1119" w:history="1">
        <w:r>
          <w:rPr>
            <w:color w:val="0000FF"/>
          </w:rPr>
          <w:t>законом</w:t>
        </w:r>
      </w:hyperlink>
      <w:r>
        <w:t xml:space="preserve"> от 26.11.2008 N 224-ФЗ)</w:t>
      </w:r>
    </w:p>
    <w:p w:rsidR="009D0E69" w:rsidRDefault="009D0E69">
      <w:pPr>
        <w:pStyle w:val="ConsPlusNormal"/>
        <w:spacing w:before="220"/>
        <w:ind w:firstLine="540"/>
        <w:jc w:val="both"/>
      </w:pPr>
      <w:bookmarkStart w:id="95" w:name="P1056"/>
      <w:bookmarkEnd w:id="95"/>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73"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20"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9D0E69" w:rsidRDefault="009D0E69">
      <w:pPr>
        <w:pStyle w:val="ConsPlusNormal"/>
        <w:jc w:val="both"/>
      </w:pPr>
      <w:r>
        <w:t xml:space="preserve">(п. 4 введен Федеральным </w:t>
      </w:r>
      <w:hyperlink r:id="rId1121" w:history="1">
        <w:r>
          <w:rPr>
            <w:color w:val="0000FF"/>
          </w:rPr>
          <w:t>законом</w:t>
        </w:r>
      </w:hyperlink>
      <w:r>
        <w:t xml:space="preserve"> от 29.05.2002 N 57-ФЗ, в ред. Федеральных законов от 07.07.2003 </w:t>
      </w:r>
      <w:hyperlink r:id="rId1122" w:history="1">
        <w:r>
          <w:rPr>
            <w:color w:val="0000FF"/>
          </w:rPr>
          <w:t>N 117-ФЗ</w:t>
        </w:r>
      </w:hyperlink>
      <w:r>
        <w:t xml:space="preserve">, от 22.07.2005 </w:t>
      </w:r>
      <w:hyperlink r:id="rId1123" w:history="1">
        <w:r>
          <w:rPr>
            <w:color w:val="0000FF"/>
          </w:rPr>
          <w:t>N 119-ФЗ</w:t>
        </w:r>
      </w:hyperlink>
      <w:r>
        <w:t xml:space="preserve">, от 26.11.2008 </w:t>
      </w:r>
      <w:hyperlink r:id="rId1124" w:history="1">
        <w:r>
          <w:rPr>
            <w:color w:val="0000FF"/>
          </w:rPr>
          <w:t>N 224-ФЗ</w:t>
        </w:r>
      </w:hyperlink>
      <w:r>
        <w:t xml:space="preserve">, от 18.07.2011 </w:t>
      </w:r>
      <w:hyperlink r:id="rId1125" w:history="1">
        <w:r>
          <w:rPr>
            <w:color w:val="0000FF"/>
          </w:rPr>
          <w:t>N 227-ФЗ</w:t>
        </w:r>
      </w:hyperlink>
      <w:r>
        <w:t xml:space="preserve">, от 19.07.2011 </w:t>
      </w:r>
      <w:hyperlink r:id="rId1126" w:history="1">
        <w:r>
          <w:rPr>
            <w:color w:val="0000FF"/>
          </w:rPr>
          <w:t>N 245-ФЗ</w:t>
        </w:r>
      </w:hyperlink>
      <w:r>
        <w:t xml:space="preserve">, от 24.11.2014 </w:t>
      </w:r>
      <w:hyperlink r:id="rId1127" w:history="1">
        <w:r>
          <w:rPr>
            <w:color w:val="0000FF"/>
          </w:rPr>
          <w:t>N 366-ФЗ</w:t>
        </w:r>
      </w:hyperlink>
      <w:r>
        <w:t>)</w:t>
      </w:r>
    </w:p>
    <w:p w:rsidR="009D0E69" w:rsidRDefault="009D0E69">
      <w:pPr>
        <w:pStyle w:val="ConsPlusNormal"/>
        <w:spacing w:before="220"/>
        <w:ind w:firstLine="540"/>
        <w:jc w:val="both"/>
      </w:pPr>
      <w:r>
        <w:t xml:space="preserve">4.1. Утратил силу. - Федеральный </w:t>
      </w:r>
      <w:hyperlink r:id="rId1128" w:history="1">
        <w:r>
          <w:rPr>
            <w:color w:val="0000FF"/>
          </w:rPr>
          <w:t>закон</w:t>
        </w:r>
      </w:hyperlink>
      <w:r>
        <w:t xml:space="preserve"> от 24.11.2014 N 366-ФЗ.</w:t>
      </w:r>
    </w:p>
    <w:p w:rsidR="009D0E69" w:rsidRDefault="009D0E69">
      <w:pPr>
        <w:pStyle w:val="ConsPlusNormal"/>
        <w:spacing w:before="220"/>
        <w:ind w:firstLine="540"/>
        <w:jc w:val="both"/>
      </w:pPr>
      <w:bookmarkStart w:id="96" w:name="P1059"/>
      <w:bookmarkEnd w:id="96"/>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29" w:history="1">
        <w:r>
          <w:rPr>
            <w:color w:val="0000FF"/>
          </w:rPr>
          <w:t>договоров поручения</w:t>
        </w:r>
      </w:hyperlink>
      <w:r>
        <w:t xml:space="preserve">, </w:t>
      </w:r>
      <w:hyperlink r:id="rId1130" w:history="1">
        <w:r>
          <w:rPr>
            <w:color w:val="0000FF"/>
          </w:rPr>
          <w:t>договоров комиссии</w:t>
        </w:r>
      </w:hyperlink>
      <w:r>
        <w:t xml:space="preserve"> или </w:t>
      </w:r>
      <w:hyperlink r:id="rId1131" w:history="1">
        <w:r>
          <w:rPr>
            <w:color w:val="0000FF"/>
          </w:rPr>
          <w:t>агентских договоров</w:t>
        </w:r>
      </w:hyperlink>
      <w:r>
        <w:t xml:space="preserve"> с указанными иностранными лицами, если иное не предусмотрено </w:t>
      </w:r>
      <w:hyperlink w:anchor="P2382"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9D0E69" w:rsidRDefault="009D0E69">
      <w:pPr>
        <w:pStyle w:val="ConsPlusNormal"/>
        <w:jc w:val="both"/>
      </w:pPr>
      <w:r>
        <w:t xml:space="preserve">(в ред. Федеральных законов от 26.11.2008 </w:t>
      </w:r>
      <w:hyperlink r:id="rId1132" w:history="1">
        <w:r>
          <w:rPr>
            <w:color w:val="0000FF"/>
          </w:rPr>
          <w:t>N 224-ФЗ</w:t>
        </w:r>
      </w:hyperlink>
      <w:r>
        <w:t xml:space="preserve">, от 03.07.2016 </w:t>
      </w:r>
      <w:hyperlink r:id="rId1133" w:history="1">
        <w:r>
          <w:rPr>
            <w:color w:val="0000FF"/>
          </w:rPr>
          <w:t>N 244-ФЗ</w:t>
        </w:r>
      </w:hyperlink>
      <w:r>
        <w:t>)</w:t>
      </w:r>
    </w:p>
    <w:p w:rsidR="009D0E69" w:rsidRDefault="009D0E69">
      <w:pPr>
        <w:pStyle w:val="ConsPlusNormal"/>
        <w:spacing w:before="220"/>
        <w:ind w:firstLine="540"/>
        <w:jc w:val="both"/>
      </w:pPr>
      <w:bookmarkStart w:id="97" w:name="P1061"/>
      <w:bookmarkEnd w:id="97"/>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147" w:history="1">
        <w:r>
          <w:rPr>
            <w:color w:val="0000FF"/>
          </w:rPr>
          <w:t>подпунктами 2.1</w:t>
        </w:r>
      </w:hyperlink>
      <w:r>
        <w:t xml:space="preserve"> и </w:t>
      </w:r>
      <w:hyperlink w:anchor="P1186"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9D0E69" w:rsidRDefault="009D0E69">
      <w:pPr>
        <w:pStyle w:val="ConsPlusNormal"/>
        <w:jc w:val="both"/>
      </w:pPr>
      <w:r>
        <w:t xml:space="preserve">(п. 5.1 введен Федеральным </w:t>
      </w:r>
      <w:hyperlink r:id="rId1134" w:history="1">
        <w:r>
          <w:rPr>
            <w:color w:val="0000FF"/>
          </w:rPr>
          <w:t>законом</w:t>
        </w:r>
      </w:hyperlink>
      <w:r>
        <w:t xml:space="preserve"> от 03.08.2018 N 302-ФЗ)</w:t>
      </w:r>
    </w:p>
    <w:p w:rsidR="009D0E69" w:rsidRDefault="009D0E69">
      <w:pPr>
        <w:pStyle w:val="ConsPlusNormal"/>
        <w:spacing w:before="220"/>
        <w:ind w:firstLine="540"/>
        <w:jc w:val="both"/>
      </w:pPr>
      <w:bookmarkStart w:id="98" w:name="P1063"/>
      <w:bookmarkEnd w:id="98"/>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9D0E69" w:rsidRDefault="009D0E69">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9D0E69" w:rsidRDefault="009D0E69">
      <w:pPr>
        <w:pStyle w:val="ConsPlusNormal"/>
        <w:spacing w:before="220"/>
        <w:ind w:firstLine="540"/>
        <w:jc w:val="both"/>
      </w:pPr>
      <w:r>
        <w:t xml:space="preserve">Налоговый агент обязан исчислить по налоговой ставке, предусмотренной </w:t>
      </w:r>
      <w:hyperlink w:anchor="P1344" w:history="1">
        <w:r>
          <w:rPr>
            <w:color w:val="0000FF"/>
          </w:rPr>
          <w:t>пунктом 3 статьи 164</w:t>
        </w:r>
      </w:hyperlink>
      <w:r>
        <w:t xml:space="preserve"> настоящего Кодекса, соответствующую сумму налога и перечислить ее в бюджет.</w:t>
      </w:r>
    </w:p>
    <w:p w:rsidR="009D0E69" w:rsidRDefault="009D0E69">
      <w:pPr>
        <w:pStyle w:val="ConsPlusNormal"/>
        <w:jc w:val="both"/>
      </w:pPr>
      <w:r>
        <w:t xml:space="preserve">(п. 6 в ред. Федерального </w:t>
      </w:r>
      <w:hyperlink r:id="rId1135" w:history="1">
        <w:r>
          <w:rPr>
            <w:color w:val="0000FF"/>
          </w:rPr>
          <w:t>закона</w:t>
        </w:r>
      </w:hyperlink>
      <w:r>
        <w:t xml:space="preserve"> от 07.11.2011 N 305-ФЗ)</w:t>
      </w:r>
    </w:p>
    <w:p w:rsidR="009D0E69" w:rsidRDefault="009D0E69">
      <w:pPr>
        <w:pStyle w:val="ConsPlusNormal"/>
        <w:spacing w:before="220"/>
        <w:ind w:firstLine="540"/>
        <w:jc w:val="both"/>
      </w:pPr>
      <w:r>
        <w:lastRenderedPageBreak/>
        <w:t xml:space="preserve">7. Утратил силу с 1 января 2017 года. - Федеральный </w:t>
      </w:r>
      <w:hyperlink r:id="rId1136" w:history="1">
        <w:r>
          <w:rPr>
            <w:color w:val="0000FF"/>
          </w:rPr>
          <w:t>закон</w:t>
        </w:r>
      </w:hyperlink>
      <w:r>
        <w:t xml:space="preserve"> от 23.07.2013 N 216-ФЗ.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8 ст. 161 (в ред. ФЗ от 27.11.2018 N 424-ФЗ) </w:t>
            </w:r>
            <w:hyperlink r:id="rId1137" w:history="1">
              <w:r>
                <w:rPr>
                  <w:color w:val="0000FF"/>
                </w:rPr>
                <w:t>применяется</w:t>
              </w:r>
            </w:hyperlink>
            <w:r>
              <w:rPr>
                <w:color w:val="392C69"/>
              </w:rPr>
              <w:t xml:space="preserve"> к правоотношениям, возникающим с 01.01.2019.</w:t>
            </w:r>
          </w:p>
        </w:tc>
      </w:tr>
    </w:tbl>
    <w:p w:rsidR="009D0E69" w:rsidRDefault="009D0E69">
      <w:pPr>
        <w:pStyle w:val="ConsPlusNormal"/>
        <w:spacing w:before="280"/>
        <w:ind w:firstLine="540"/>
        <w:jc w:val="both"/>
      </w:pPr>
      <w:bookmarkStart w:id="99" w:name="P1070"/>
      <w:bookmarkEnd w:id="99"/>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138" w:history="1">
        <w:r>
          <w:rPr>
            <w:color w:val="0000FF"/>
          </w:rPr>
          <w:t>статьей 105.3</w:t>
        </w:r>
      </w:hyperlink>
      <w:r>
        <w:t xml:space="preserve"> настоящего Кодекса, с учетом налога.</w:t>
      </w:r>
    </w:p>
    <w:p w:rsidR="009D0E69" w:rsidRDefault="009D0E69">
      <w:pPr>
        <w:pStyle w:val="ConsPlusNormal"/>
        <w:spacing w:before="220"/>
        <w:ind w:firstLine="540"/>
        <w:jc w:val="both"/>
      </w:pPr>
      <w:r>
        <w:t>В целях настоящего Кодекса:</w:t>
      </w:r>
    </w:p>
    <w:p w:rsidR="009D0E69" w:rsidRDefault="009D0E69">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9D0E69" w:rsidRDefault="009D0E69">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39" w:history="1">
        <w:r>
          <w:rPr>
            <w:color w:val="0000FF"/>
          </w:rPr>
          <w:t>классификатором</w:t>
        </w:r>
      </w:hyperlink>
      <w:r>
        <w:t xml:space="preserve"> продукции по видам экономической деятельности;</w:t>
      </w:r>
    </w:p>
    <w:p w:rsidR="009D0E69" w:rsidRDefault="009D0E69">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9D0E69" w:rsidRDefault="009D0E69">
      <w:pPr>
        <w:pStyle w:val="ConsPlusNormal"/>
        <w:spacing w:before="220"/>
        <w:ind w:firstLine="540"/>
        <w:jc w:val="both"/>
      </w:pPr>
      <w:r>
        <w:t xml:space="preserve">Налоговая база, указанная в </w:t>
      </w:r>
      <w:hyperlink w:anchor="P1070"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70"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9D0E69" w:rsidRDefault="009D0E69">
      <w:pPr>
        <w:pStyle w:val="ConsPlusNormal"/>
        <w:spacing w:before="220"/>
        <w:ind w:firstLine="540"/>
        <w:jc w:val="both"/>
      </w:pPr>
      <w:r>
        <w:t xml:space="preserve">При реализации товаров, указанных в </w:t>
      </w:r>
      <w:hyperlink w:anchor="P1070"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9D0E69" w:rsidRDefault="009D0E69">
      <w:pPr>
        <w:pStyle w:val="ConsPlusNormal"/>
        <w:spacing w:before="220"/>
        <w:ind w:firstLine="540"/>
        <w:jc w:val="both"/>
      </w:pPr>
      <w:bookmarkStart w:id="100" w:name="P1077"/>
      <w:bookmarkEnd w:id="100"/>
      <w:r>
        <w:t xml:space="preserve">В случае установления факта недостоверного проставления налогоплательщиком - продавцом товаров, указанных в </w:t>
      </w:r>
      <w:hyperlink w:anchor="P1070"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9D0E69" w:rsidRDefault="009D0E69">
      <w:pPr>
        <w:pStyle w:val="ConsPlusNormal"/>
        <w:spacing w:before="220"/>
        <w:ind w:firstLine="540"/>
        <w:jc w:val="both"/>
      </w:pPr>
      <w:bookmarkStart w:id="101" w:name="P1078"/>
      <w:bookmarkEnd w:id="101"/>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6202" w:history="1">
        <w:r>
          <w:rPr>
            <w:color w:val="0000FF"/>
          </w:rPr>
          <w:t>главами 26.1</w:t>
        </w:r>
      </w:hyperlink>
      <w:r>
        <w:t xml:space="preserve">, </w:t>
      </w:r>
      <w:hyperlink w:anchor="P16608" w:history="1">
        <w:r>
          <w:rPr>
            <w:color w:val="0000FF"/>
          </w:rPr>
          <w:t>26.2</w:t>
        </w:r>
      </w:hyperlink>
      <w:r>
        <w:t xml:space="preserve">, </w:t>
      </w:r>
      <w:hyperlink w:anchor="P17047" w:history="1">
        <w:r>
          <w:rPr>
            <w:color w:val="0000FF"/>
          </w:rPr>
          <w:t>26.3</w:t>
        </w:r>
      </w:hyperlink>
      <w:r>
        <w:t xml:space="preserve">, </w:t>
      </w:r>
      <w:hyperlink w:anchor="P17601"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70"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w:t>
      </w:r>
      <w:r>
        <w:lastRenderedPageBreak/>
        <w:t>обязанностей налогоплательщика либо на применение соответствующих специальных налоговых режимов.</w:t>
      </w:r>
    </w:p>
    <w:p w:rsidR="009D0E69" w:rsidRDefault="009D0E69">
      <w:pPr>
        <w:pStyle w:val="ConsPlusNormal"/>
        <w:jc w:val="both"/>
      </w:pPr>
      <w:r>
        <w:t xml:space="preserve">(п. 8 в ред. Федерального </w:t>
      </w:r>
      <w:hyperlink r:id="rId1140" w:history="1">
        <w:r>
          <w:rPr>
            <w:color w:val="0000FF"/>
          </w:rPr>
          <w:t>закона</w:t>
        </w:r>
      </w:hyperlink>
      <w:r>
        <w:t xml:space="preserve"> от 27.11.2018 N 424-ФЗ)</w:t>
      </w:r>
    </w:p>
    <w:p w:rsidR="009D0E69" w:rsidRDefault="009D0E69">
      <w:pPr>
        <w:pStyle w:val="ConsPlusNormal"/>
        <w:jc w:val="both"/>
      </w:pPr>
    </w:p>
    <w:p w:rsidR="009D0E69" w:rsidRDefault="009D0E69">
      <w:pPr>
        <w:pStyle w:val="ConsPlusTitle"/>
        <w:ind w:firstLine="540"/>
        <w:jc w:val="both"/>
        <w:outlineLvl w:val="2"/>
      </w:pPr>
      <w:bookmarkStart w:id="102" w:name="P1081"/>
      <w:bookmarkEnd w:id="102"/>
      <w:r>
        <w:t>Статья 162. Особенности определения налоговой базы с учетом сумм, связанных с расчетами по оплате товаров (работ, услуг)</w:t>
      </w:r>
    </w:p>
    <w:p w:rsidR="009D0E69" w:rsidRDefault="009D0E69">
      <w:pPr>
        <w:pStyle w:val="ConsPlusNormal"/>
        <w:jc w:val="both"/>
      </w:pPr>
    </w:p>
    <w:p w:rsidR="009D0E69" w:rsidRDefault="009D0E69">
      <w:pPr>
        <w:pStyle w:val="ConsPlusNormal"/>
        <w:ind w:firstLine="540"/>
        <w:jc w:val="both"/>
      </w:pPr>
      <w:bookmarkStart w:id="103" w:name="P1083"/>
      <w:bookmarkEnd w:id="103"/>
      <w:r>
        <w:t xml:space="preserve">1. Налоговая база, определенная в соответствии со </w:t>
      </w:r>
      <w:hyperlink w:anchor="P902" w:history="1">
        <w:r>
          <w:rPr>
            <w:color w:val="0000FF"/>
          </w:rPr>
          <w:t>статьями 153</w:t>
        </w:r>
      </w:hyperlink>
      <w:r>
        <w:t xml:space="preserve"> - </w:t>
      </w:r>
      <w:hyperlink w:anchor="P1001" w:history="1">
        <w:r>
          <w:rPr>
            <w:color w:val="0000FF"/>
          </w:rPr>
          <w:t>158</w:t>
        </w:r>
      </w:hyperlink>
      <w:r>
        <w:t xml:space="preserve"> настоящего Кодекса, увеличивается на суммы:</w:t>
      </w:r>
    </w:p>
    <w:p w:rsidR="009D0E69" w:rsidRDefault="009D0E69">
      <w:pPr>
        <w:pStyle w:val="ConsPlusNormal"/>
        <w:jc w:val="both"/>
      </w:pPr>
      <w:r>
        <w:t xml:space="preserve">(в ред. Федеральных законов от 29.12.2000 </w:t>
      </w:r>
      <w:hyperlink r:id="rId1141" w:history="1">
        <w:r>
          <w:rPr>
            <w:color w:val="0000FF"/>
          </w:rPr>
          <w:t>N 166-ФЗ</w:t>
        </w:r>
      </w:hyperlink>
      <w:r>
        <w:t xml:space="preserve">, от 29.05.2002 </w:t>
      </w:r>
      <w:hyperlink r:id="rId1142" w:history="1">
        <w:r>
          <w:rPr>
            <w:color w:val="0000FF"/>
          </w:rPr>
          <w:t>N 57-ФЗ</w:t>
        </w:r>
      </w:hyperlink>
      <w:r>
        <w:t>)</w:t>
      </w:r>
    </w:p>
    <w:p w:rsidR="009D0E69" w:rsidRDefault="009D0E69">
      <w:pPr>
        <w:pStyle w:val="ConsPlusNormal"/>
        <w:spacing w:before="220"/>
        <w:ind w:firstLine="540"/>
        <w:jc w:val="both"/>
      </w:pPr>
      <w:r>
        <w:t xml:space="preserve">1) утратил силу. - Федеральный </w:t>
      </w:r>
      <w:hyperlink r:id="rId1143" w:history="1">
        <w:r>
          <w:rPr>
            <w:color w:val="0000FF"/>
          </w:rPr>
          <w:t>закон</w:t>
        </w:r>
      </w:hyperlink>
      <w:r>
        <w:t xml:space="preserve"> от 22.07.2005 N 119-ФЗ;</w:t>
      </w:r>
    </w:p>
    <w:p w:rsidR="009D0E69" w:rsidRDefault="009D0E69">
      <w:pPr>
        <w:pStyle w:val="ConsPlusNormal"/>
        <w:spacing w:before="220"/>
        <w:ind w:firstLine="540"/>
        <w:jc w:val="both"/>
      </w:pPr>
      <w:bookmarkStart w:id="104" w:name="P1086"/>
      <w:bookmarkEnd w:id="104"/>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9D0E69" w:rsidRDefault="009D0E69">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44" w:history="1">
        <w:r>
          <w:rPr>
            <w:color w:val="0000FF"/>
          </w:rPr>
          <w:t>товарному кредиту</w:t>
        </w:r>
      </w:hyperlink>
      <w:r>
        <w:t xml:space="preserve"> в части, превышающей размер процента, рассчитанного в соответствии со </w:t>
      </w:r>
      <w:hyperlink r:id="rId1145"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9D0E69" w:rsidRDefault="009D0E69">
      <w:pPr>
        <w:pStyle w:val="ConsPlusNormal"/>
        <w:jc w:val="both"/>
      </w:pPr>
      <w:r>
        <w:t xml:space="preserve">(в ред. Федерального </w:t>
      </w:r>
      <w:hyperlink r:id="rId1146" w:history="1">
        <w:r>
          <w:rPr>
            <w:color w:val="0000FF"/>
          </w:rPr>
          <w:t>закона</w:t>
        </w:r>
      </w:hyperlink>
      <w:r>
        <w:t xml:space="preserve"> от 29.12.2000 N 166-ФЗ)</w:t>
      </w:r>
    </w:p>
    <w:p w:rsidR="009D0E69" w:rsidRDefault="009D0E69">
      <w:pPr>
        <w:pStyle w:val="ConsPlusNormal"/>
        <w:spacing w:before="220"/>
        <w:ind w:firstLine="540"/>
        <w:jc w:val="both"/>
      </w:pPr>
      <w:bookmarkStart w:id="105" w:name="P1089"/>
      <w:bookmarkEnd w:id="105"/>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99"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26" w:history="1">
        <w:r>
          <w:rPr>
            <w:color w:val="0000FF"/>
          </w:rPr>
          <w:t>статьей 146</w:t>
        </w:r>
      </w:hyperlink>
      <w:r>
        <w:t xml:space="preserve"> настоящего Кодекса, за исключением реализации товаров (работ, услуг), указанных в </w:t>
      </w:r>
      <w:hyperlink w:anchor="P1136" w:history="1">
        <w:r>
          <w:rPr>
            <w:color w:val="0000FF"/>
          </w:rPr>
          <w:t>пункте 1 статьи 164</w:t>
        </w:r>
      </w:hyperlink>
      <w:r>
        <w:t xml:space="preserve"> настоящего Кодекса;</w:t>
      </w:r>
    </w:p>
    <w:p w:rsidR="009D0E69" w:rsidRDefault="009D0E69">
      <w:pPr>
        <w:pStyle w:val="ConsPlusNormal"/>
        <w:jc w:val="both"/>
      </w:pPr>
      <w:r>
        <w:t xml:space="preserve">(в ред. Федеральных законов от 19.07.2011 </w:t>
      </w:r>
      <w:hyperlink r:id="rId1147" w:history="1">
        <w:r>
          <w:rPr>
            <w:color w:val="0000FF"/>
          </w:rPr>
          <w:t>N 245-ФЗ</w:t>
        </w:r>
      </w:hyperlink>
      <w:r>
        <w:t xml:space="preserve">, от 07.06.2013 </w:t>
      </w:r>
      <w:hyperlink r:id="rId1148" w:history="1">
        <w:r>
          <w:rPr>
            <w:color w:val="0000FF"/>
          </w:rPr>
          <w:t>N 131-ФЗ</w:t>
        </w:r>
      </w:hyperlink>
      <w:r>
        <w:t xml:space="preserve">, от 05.04.2016 </w:t>
      </w:r>
      <w:hyperlink r:id="rId1149" w:history="1">
        <w:r>
          <w:rPr>
            <w:color w:val="0000FF"/>
          </w:rPr>
          <w:t>N 97-ФЗ</w:t>
        </w:r>
      </w:hyperlink>
      <w:r>
        <w:t>)</w:t>
      </w:r>
    </w:p>
    <w:p w:rsidR="009D0E69" w:rsidRDefault="009D0E69">
      <w:pPr>
        <w:pStyle w:val="ConsPlusNormal"/>
        <w:spacing w:before="220"/>
        <w:ind w:firstLine="540"/>
        <w:jc w:val="both"/>
      </w:pPr>
      <w:r>
        <w:t xml:space="preserve">5) исключен. - Федеральный </w:t>
      </w:r>
      <w:hyperlink r:id="rId1150" w:history="1">
        <w:r>
          <w:rPr>
            <w:color w:val="0000FF"/>
          </w:rPr>
          <w:t>закон</w:t>
        </w:r>
      </w:hyperlink>
      <w:r>
        <w:t xml:space="preserve"> от 29.12.2000 N 166-ФЗ.</w:t>
      </w:r>
    </w:p>
    <w:p w:rsidR="009D0E69" w:rsidRDefault="009D0E69">
      <w:pPr>
        <w:pStyle w:val="ConsPlusNormal"/>
        <w:spacing w:before="220"/>
        <w:ind w:firstLine="540"/>
        <w:jc w:val="both"/>
      </w:pPr>
      <w:bookmarkStart w:id="106" w:name="P1092"/>
      <w:bookmarkEnd w:id="106"/>
      <w:r>
        <w:t xml:space="preserve">2. Положения </w:t>
      </w:r>
      <w:hyperlink w:anchor="P1083"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86" w:history="1">
        <w:r>
          <w:rPr>
            <w:color w:val="0000FF"/>
          </w:rPr>
          <w:t>статьями 147</w:t>
        </w:r>
      </w:hyperlink>
      <w:r>
        <w:t xml:space="preserve"> и </w:t>
      </w:r>
      <w:hyperlink w:anchor="P396" w:history="1">
        <w:r>
          <w:rPr>
            <w:color w:val="0000FF"/>
          </w:rPr>
          <w:t>148</w:t>
        </w:r>
      </w:hyperlink>
      <w:r>
        <w:t xml:space="preserve"> настоящего Кодекса не является территория Российской Федерации.</w:t>
      </w:r>
    </w:p>
    <w:p w:rsidR="009D0E69" w:rsidRDefault="009D0E69">
      <w:pPr>
        <w:pStyle w:val="ConsPlusNormal"/>
        <w:jc w:val="both"/>
      </w:pPr>
      <w:r>
        <w:t xml:space="preserve">(в ред. Федерального </w:t>
      </w:r>
      <w:hyperlink r:id="rId1151" w:history="1">
        <w:r>
          <w:rPr>
            <w:color w:val="0000FF"/>
          </w:rPr>
          <w:t>закона</w:t>
        </w:r>
      </w:hyperlink>
      <w:r>
        <w:t xml:space="preserve"> от 29.05.2002 N 57-ФЗ)</w:t>
      </w:r>
    </w:p>
    <w:p w:rsidR="009D0E69" w:rsidRDefault="009D0E69">
      <w:pPr>
        <w:pStyle w:val="ConsPlusNormal"/>
        <w:spacing w:before="220"/>
        <w:ind w:firstLine="540"/>
        <w:jc w:val="both"/>
      </w:pPr>
      <w:r>
        <w:t>3. В налоговую базу не включаются:</w:t>
      </w:r>
    </w:p>
    <w:p w:rsidR="009D0E69" w:rsidRDefault="009D0E69">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9D0E69" w:rsidRDefault="009D0E69">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r>
        <w:lastRenderedPageBreak/>
        <w:t xml:space="preserve">Жилищным </w:t>
      </w:r>
      <w:hyperlink r:id="rId1152"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9D0E69" w:rsidRDefault="009D0E69">
      <w:pPr>
        <w:pStyle w:val="ConsPlusNormal"/>
        <w:jc w:val="both"/>
      </w:pPr>
      <w:r>
        <w:t xml:space="preserve">(п. 3 в ред. Федерального </w:t>
      </w:r>
      <w:hyperlink r:id="rId1153" w:history="1">
        <w:r>
          <w:rPr>
            <w:color w:val="0000FF"/>
          </w:rPr>
          <w:t>закона</w:t>
        </w:r>
      </w:hyperlink>
      <w:r>
        <w:t xml:space="preserve"> от 25.12.2012 N 271-ФЗ)</w:t>
      </w:r>
    </w:p>
    <w:p w:rsidR="009D0E69" w:rsidRDefault="009D0E69">
      <w:pPr>
        <w:pStyle w:val="ConsPlusNormal"/>
        <w:jc w:val="both"/>
      </w:pPr>
    </w:p>
    <w:p w:rsidR="009D0E69" w:rsidRDefault="009D0E69">
      <w:pPr>
        <w:pStyle w:val="ConsPlusTitle"/>
        <w:ind w:firstLine="540"/>
        <w:jc w:val="both"/>
        <w:outlineLvl w:val="2"/>
      </w:pPr>
      <w:r>
        <w:t>Статья 162.1. Особенности налогообложения при реорганизации организаций</w:t>
      </w:r>
    </w:p>
    <w:p w:rsidR="009D0E69" w:rsidRDefault="009D0E69">
      <w:pPr>
        <w:pStyle w:val="ConsPlusNormal"/>
        <w:ind w:firstLine="540"/>
        <w:jc w:val="both"/>
      </w:pPr>
      <w:r>
        <w:t xml:space="preserve">(введена Федеральным </w:t>
      </w:r>
      <w:hyperlink r:id="rId1154" w:history="1">
        <w:r>
          <w:rPr>
            <w:color w:val="0000FF"/>
          </w:rPr>
          <w:t>законом</w:t>
        </w:r>
      </w:hyperlink>
      <w:r>
        <w:t xml:space="preserve"> от 22.07.2005 N 118-ФЗ)</w:t>
      </w:r>
    </w:p>
    <w:p w:rsidR="009D0E69" w:rsidRDefault="009D0E69">
      <w:pPr>
        <w:pStyle w:val="ConsPlusNormal"/>
        <w:jc w:val="both"/>
      </w:pPr>
    </w:p>
    <w:p w:rsidR="009D0E69" w:rsidRDefault="009D0E69">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9D0E69" w:rsidRDefault="009D0E69">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9D0E69" w:rsidRDefault="009D0E69">
      <w:pPr>
        <w:pStyle w:val="ConsPlusNormal"/>
        <w:spacing w:before="220"/>
        <w:ind w:firstLine="540"/>
        <w:jc w:val="both"/>
      </w:pPr>
      <w:bookmarkStart w:id="107" w:name="P1104"/>
      <w:bookmarkEnd w:id="107"/>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9D0E69" w:rsidRDefault="009D0E69">
      <w:pPr>
        <w:pStyle w:val="ConsPlusNormal"/>
        <w:spacing w:before="220"/>
        <w:ind w:firstLine="540"/>
        <w:jc w:val="both"/>
      </w:pPr>
      <w:bookmarkStart w:id="108" w:name="P1105"/>
      <w:bookmarkEnd w:id="108"/>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9D0E69" w:rsidRDefault="009D0E69">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04" w:history="1">
        <w:r>
          <w:rPr>
            <w:color w:val="0000FF"/>
          </w:rPr>
          <w:t>пунктом 2</w:t>
        </w:r>
      </w:hyperlink>
      <w:r>
        <w:t xml:space="preserve"> настоящей статьи, а также сумм налога, указанных в </w:t>
      </w:r>
      <w:hyperlink w:anchor="P1105"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9D0E69" w:rsidRDefault="009D0E69">
      <w:pPr>
        <w:pStyle w:val="ConsPlusNormal"/>
        <w:spacing w:before="220"/>
        <w:ind w:firstLine="540"/>
        <w:jc w:val="both"/>
      </w:pPr>
      <w:bookmarkStart w:id="109" w:name="P1107"/>
      <w:bookmarkEnd w:id="109"/>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9D0E69" w:rsidRDefault="009D0E69">
      <w:pPr>
        <w:pStyle w:val="ConsPlusNormal"/>
        <w:spacing w:before="220"/>
        <w:ind w:firstLine="540"/>
        <w:jc w:val="both"/>
      </w:pPr>
      <w:r>
        <w:t xml:space="preserve">Вычеты сумм налога, указанных в </w:t>
      </w:r>
      <w:hyperlink w:anchor="P1107"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9D0E69" w:rsidRDefault="009D0E69">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w:t>
      </w:r>
      <w:r>
        <w:lastRenderedPageBreak/>
        <w:t xml:space="preserve">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744" w:history="1">
        <w:r>
          <w:rPr>
            <w:color w:val="0000FF"/>
          </w:rPr>
          <w:t>статьей 167</w:t>
        </w:r>
      </w:hyperlink>
      <w:r>
        <w:t xml:space="preserve"> настоящего Кодекса, с учетом положений, предусмотренных </w:t>
      </w:r>
      <w:hyperlink w:anchor="P1086" w:history="1">
        <w:r>
          <w:rPr>
            <w:color w:val="0000FF"/>
          </w:rPr>
          <w:t>подпунктами 2</w:t>
        </w:r>
      </w:hyperlink>
      <w:r>
        <w:t xml:space="preserve"> - </w:t>
      </w:r>
      <w:hyperlink w:anchor="P1089" w:history="1">
        <w:r>
          <w:rPr>
            <w:color w:val="0000FF"/>
          </w:rPr>
          <w:t>4 пункта 1</w:t>
        </w:r>
      </w:hyperlink>
      <w:r>
        <w:t xml:space="preserve"> и </w:t>
      </w:r>
      <w:hyperlink w:anchor="P1092" w:history="1">
        <w:r>
          <w:rPr>
            <w:color w:val="0000FF"/>
          </w:rPr>
          <w:t>пунктом 2 статьи 162</w:t>
        </w:r>
      </w:hyperlink>
      <w:r>
        <w:t xml:space="preserve"> настоящего Кодекса.</w:t>
      </w:r>
    </w:p>
    <w:p w:rsidR="009D0E69" w:rsidRDefault="009D0E69">
      <w:pPr>
        <w:pStyle w:val="ConsPlusNormal"/>
        <w:spacing w:before="220"/>
        <w:ind w:firstLine="540"/>
        <w:jc w:val="both"/>
      </w:pPr>
      <w:r>
        <w:t xml:space="preserve">7. В случае реорганизации организации положения, предусмотренные </w:t>
      </w:r>
      <w:hyperlink w:anchor="P1866" w:history="1">
        <w:r>
          <w:rPr>
            <w:color w:val="0000FF"/>
          </w:rPr>
          <w:t>подпунктами 2</w:t>
        </w:r>
      </w:hyperlink>
      <w:r>
        <w:t xml:space="preserve"> и </w:t>
      </w:r>
      <w:hyperlink w:anchor="P1868"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9D0E69" w:rsidRDefault="009D0E69">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9D0E69" w:rsidRDefault="009D0E69">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90" w:history="1">
        <w:r>
          <w:rPr>
            <w:color w:val="0000FF"/>
          </w:rPr>
          <w:t>статьями 176</w:t>
        </w:r>
      </w:hyperlink>
      <w:r>
        <w:t xml:space="preserve"> и </w:t>
      </w:r>
      <w:hyperlink w:anchor="P2425"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9D0E69" w:rsidRDefault="009D0E69">
      <w:pPr>
        <w:pStyle w:val="ConsPlusNormal"/>
        <w:jc w:val="both"/>
      </w:pPr>
      <w:r>
        <w:t xml:space="preserve">(в ред. Федерального </w:t>
      </w:r>
      <w:hyperlink r:id="rId1155" w:history="1">
        <w:r>
          <w:rPr>
            <w:color w:val="0000FF"/>
          </w:rPr>
          <w:t>закона</w:t>
        </w:r>
      </w:hyperlink>
      <w:r>
        <w:t xml:space="preserve"> от 17.12.2009 N 318-ФЗ)</w:t>
      </w:r>
    </w:p>
    <w:p w:rsidR="009D0E69" w:rsidRDefault="009D0E69">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9D0E69" w:rsidRDefault="009D0E69">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9D0E69" w:rsidRDefault="009D0E69">
      <w:pPr>
        <w:pStyle w:val="ConsPlusNormal"/>
        <w:ind w:firstLine="540"/>
        <w:jc w:val="both"/>
      </w:pPr>
    </w:p>
    <w:p w:rsidR="009D0E69" w:rsidRDefault="009D0E69">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9D0E69" w:rsidRDefault="009D0E69">
      <w:pPr>
        <w:pStyle w:val="ConsPlusNormal"/>
        <w:ind w:firstLine="540"/>
        <w:jc w:val="both"/>
      </w:pPr>
      <w:r>
        <w:t xml:space="preserve">(введена Федеральным </w:t>
      </w:r>
      <w:hyperlink r:id="rId1156" w:history="1">
        <w:r>
          <w:rPr>
            <w:color w:val="0000FF"/>
          </w:rPr>
          <w:t>законом</w:t>
        </w:r>
      </w:hyperlink>
      <w:r>
        <w:t xml:space="preserve"> от 29.11.2014 N 379-ФЗ)</w:t>
      </w:r>
    </w:p>
    <w:p w:rsidR="009D0E69" w:rsidRDefault="009D0E69">
      <w:pPr>
        <w:pStyle w:val="ConsPlusNormal"/>
        <w:ind w:firstLine="540"/>
        <w:jc w:val="both"/>
      </w:pPr>
    </w:p>
    <w:p w:rsidR="009D0E69" w:rsidRDefault="009D0E69">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9D0E69" w:rsidRDefault="009D0E69">
      <w:pPr>
        <w:pStyle w:val="ConsPlusNormal"/>
        <w:spacing w:before="220"/>
        <w:ind w:firstLine="540"/>
        <w:jc w:val="both"/>
      </w:pPr>
      <w:r>
        <w:t xml:space="preserve">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w:t>
      </w:r>
      <w:r>
        <w:lastRenderedPageBreak/>
        <w:t>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9D0E69" w:rsidRDefault="009D0E69">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9D0E69" w:rsidRDefault="009D0E69">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9D0E69" w:rsidRDefault="009D0E69">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9D0E69" w:rsidRDefault="009D0E69">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9D0E69" w:rsidRDefault="009D0E69">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9D0E69" w:rsidRDefault="009D0E69">
      <w:pPr>
        <w:pStyle w:val="ConsPlusNormal"/>
        <w:spacing w:before="220"/>
        <w:ind w:firstLine="540"/>
        <w:jc w:val="both"/>
      </w:pPr>
      <w:r>
        <w:lastRenderedPageBreak/>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9D0E69" w:rsidRDefault="009D0E69">
      <w:pPr>
        <w:pStyle w:val="ConsPlusNormal"/>
        <w:jc w:val="both"/>
      </w:pPr>
    </w:p>
    <w:p w:rsidR="009D0E69" w:rsidRDefault="009D0E69">
      <w:pPr>
        <w:pStyle w:val="ConsPlusTitle"/>
        <w:ind w:firstLine="540"/>
        <w:jc w:val="both"/>
        <w:outlineLvl w:val="2"/>
      </w:pPr>
      <w:r>
        <w:t>Статья 163. Налоговый период</w:t>
      </w:r>
    </w:p>
    <w:p w:rsidR="009D0E69" w:rsidRDefault="009D0E69">
      <w:pPr>
        <w:pStyle w:val="ConsPlusNormal"/>
        <w:ind w:firstLine="540"/>
        <w:jc w:val="both"/>
      </w:pPr>
      <w:r>
        <w:t xml:space="preserve">(в ред. Федерального </w:t>
      </w:r>
      <w:hyperlink r:id="rId1157" w:history="1">
        <w:r>
          <w:rPr>
            <w:color w:val="0000FF"/>
          </w:rPr>
          <w:t>закона</w:t>
        </w:r>
      </w:hyperlink>
      <w:r>
        <w:t xml:space="preserve"> от 27.07.2006 N 137-ФЗ)</w:t>
      </w:r>
    </w:p>
    <w:p w:rsidR="009D0E69" w:rsidRDefault="009D0E69">
      <w:pPr>
        <w:pStyle w:val="ConsPlusNormal"/>
        <w:jc w:val="both"/>
      </w:pPr>
    </w:p>
    <w:p w:rsidR="009D0E69" w:rsidRDefault="009D0E69">
      <w:pPr>
        <w:pStyle w:val="ConsPlusNormal"/>
        <w:ind w:firstLine="540"/>
        <w:jc w:val="both"/>
      </w:pPr>
      <w:bookmarkStart w:id="110" w:name="P1132"/>
      <w:bookmarkEnd w:id="110"/>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9D0E69" w:rsidRDefault="009D0E69">
      <w:pPr>
        <w:pStyle w:val="ConsPlusNormal"/>
        <w:jc w:val="both"/>
      </w:pPr>
    </w:p>
    <w:p w:rsidR="009D0E69" w:rsidRDefault="009D0E69">
      <w:pPr>
        <w:pStyle w:val="ConsPlusTitle"/>
        <w:ind w:firstLine="540"/>
        <w:jc w:val="both"/>
        <w:outlineLvl w:val="2"/>
      </w:pPr>
      <w:bookmarkStart w:id="111" w:name="P1134"/>
      <w:bookmarkEnd w:id="111"/>
      <w:r>
        <w:t>Статья 164. Налоговые ставки</w:t>
      </w:r>
    </w:p>
    <w:p w:rsidR="009D0E69" w:rsidRDefault="009D0E69">
      <w:pPr>
        <w:pStyle w:val="ConsPlusNormal"/>
        <w:jc w:val="both"/>
      </w:pPr>
    </w:p>
    <w:p w:rsidR="009D0E69" w:rsidRDefault="009D0E69">
      <w:pPr>
        <w:pStyle w:val="ConsPlusNormal"/>
        <w:ind w:firstLine="540"/>
        <w:jc w:val="both"/>
      </w:pPr>
      <w:bookmarkStart w:id="112" w:name="P1136"/>
      <w:bookmarkEnd w:id="112"/>
      <w:r>
        <w:t>1. Налогообложение производится по налоговой ставке 0 процентов при реализации:</w:t>
      </w:r>
    </w:p>
    <w:p w:rsidR="009D0E69" w:rsidRDefault="009D0E69">
      <w:pPr>
        <w:pStyle w:val="ConsPlusNormal"/>
        <w:spacing w:before="220"/>
        <w:ind w:firstLine="540"/>
        <w:jc w:val="both"/>
      </w:pPr>
      <w:bookmarkStart w:id="113" w:name="P1137"/>
      <w:bookmarkEnd w:id="113"/>
      <w:r>
        <w:t>1) следующих товаров:</w:t>
      </w:r>
    </w:p>
    <w:p w:rsidR="009D0E69" w:rsidRDefault="009D0E69">
      <w:pPr>
        <w:pStyle w:val="ConsPlusNormal"/>
        <w:spacing w:before="220"/>
        <w:ind w:firstLine="540"/>
        <w:jc w:val="both"/>
      </w:pPr>
      <w:bookmarkStart w:id="114" w:name="P1138"/>
      <w:bookmarkEnd w:id="114"/>
      <w:r>
        <w:t>вывезенных в таможенной процедуре экспорта;</w:t>
      </w:r>
    </w:p>
    <w:p w:rsidR="009D0E69" w:rsidRDefault="009D0E69">
      <w:pPr>
        <w:pStyle w:val="ConsPlusNormal"/>
        <w:spacing w:before="220"/>
        <w:ind w:firstLine="540"/>
        <w:jc w:val="both"/>
      </w:pPr>
      <w:r>
        <w:t>помещенных под таможенную процедуру свободной таможенной зоны;</w:t>
      </w:r>
    </w:p>
    <w:p w:rsidR="009D0E69" w:rsidRDefault="009D0E69">
      <w:pPr>
        <w:pStyle w:val="ConsPlusNormal"/>
        <w:spacing w:before="220"/>
        <w:ind w:firstLine="540"/>
        <w:jc w:val="both"/>
      </w:pPr>
      <w:bookmarkStart w:id="115" w:name="P1140"/>
      <w:bookmarkEnd w:id="115"/>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9D0E69" w:rsidRDefault="009D0E69">
      <w:pPr>
        <w:pStyle w:val="ConsPlusNormal"/>
        <w:spacing w:before="220"/>
        <w:ind w:firstLine="540"/>
        <w:jc w:val="both"/>
      </w:pPr>
      <w:bookmarkStart w:id="116" w:name="P1141"/>
      <w:bookmarkEnd w:id="116"/>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9D0E69" w:rsidRDefault="009D0E69">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57" w:history="1">
        <w:r>
          <w:rPr>
            <w:color w:val="0000FF"/>
          </w:rPr>
          <w:t>статьей 165</w:t>
        </w:r>
      </w:hyperlink>
      <w:r>
        <w:t xml:space="preserve"> настоящего Кодекса;</w:t>
      </w:r>
    </w:p>
    <w:p w:rsidR="009D0E69" w:rsidRDefault="009D0E69">
      <w:pPr>
        <w:pStyle w:val="ConsPlusNormal"/>
        <w:jc w:val="both"/>
      </w:pPr>
      <w:r>
        <w:t xml:space="preserve">(пп. 1 в ред. Федерального </w:t>
      </w:r>
      <w:hyperlink r:id="rId1158" w:history="1">
        <w:r>
          <w:rPr>
            <w:color w:val="0000FF"/>
          </w:rPr>
          <w:t>закона</w:t>
        </w:r>
      </w:hyperlink>
      <w:r>
        <w:t xml:space="preserve"> от 27.11.2017 N 350-ФЗ)</w:t>
      </w:r>
    </w:p>
    <w:p w:rsidR="009D0E69" w:rsidRDefault="009D0E69">
      <w:pPr>
        <w:pStyle w:val="ConsPlusNormal"/>
        <w:spacing w:before="220"/>
        <w:ind w:firstLine="540"/>
        <w:jc w:val="both"/>
      </w:pPr>
      <w:bookmarkStart w:id="117" w:name="P1144"/>
      <w:bookmarkEnd w:id="117"/>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159" w:history="1">
        <w:r>
          <w:rPr>
            <w:color w:val="0000FF"/>
          </w:rPr>
          <w:t>Договором</w:t>
        </w:r>
      </w:hyperlink>
      <w:r>
        <w:t xml:space="preserve"> о Евразийском экономическом союзе от 29 мая 2014 года;</w:t>
      </w:r>
    </w:p>
    <w:p w:rsidR="009D0E69" w:rsidRDefault="009D0E69">
      <w:pPr>
        <w:pStyle w:val="ConsPlusNormal"/>
        <w:jc w:val="both"/>
      </w:pPr>
      <w:r>
        <w:t xml:space="preserve">(пп. 1.1 введен Федеральным </w:t>
      </w:r>
      <w:hyperlink r:id="rId1160" w:history="1">
        <w:r>
          <w:rPr>
            <w:color w:val="0000FF"/>
          </w:rPr>
          <w:t>законом</w:t>
        </w:r>
      </w:hyperlink>
      <w:r>
        <w:t xml:space="preserve"> от 03.08.2018 N 302-ФЗ)</w:t>
      </w:r>
    </w:p>
    <w:p w:rsidR="009D0E69" w:rsidRDefault="009D0E69">
      <w:pPr>
        <w:pStyle w:val="ConsPlusNormal"/>
        <w:spacing w:before="220"/>
        <w:ind w:firstLine="540"/>
        <w:jc w:val="both"/>
      </w:pPr>
      <w:r>
        <w:t xml:space="preserve">2) утратил силу с 1 января 2011 года. - Федеральный </w:t>
      </w:r>
      <w:hyperlink r:id="rId1161" w:history="1">
        <w:r>
          <w:rPr>
            <w:color w:val="0000FF"/>
          </w:rPr>
          <w:t>закон</w:t>
        </w:r>
      </w:hyperlink>
      <w:r>
        <w:t xml:space="preserve"> от 27.11.2010 N 309-ФЗ;</w:t>
      </w:r>
    </w:p>
    <w:p w:rsidR="009D0E69" w:rsidRDefault="009D0E69">
      <w:pPr>
        <w:pStyle w:val="ConsPlusNormal"/>
        <w:spacing w:before="220"/>
        <w:ind w:firstLine="540"/>
        <w:jc w:val="both"/>
      </w:pPr>
      <w:bookmarkStart w:id="118" w:name="P1147"/>
      <w:bookmarkEnd w:id="118"/>
      <w:r>
        <w:t>2.1) услуг по международной перевозке товаров.</w:t>
      </w:r>
    </w:p>
    <w:p w:rsidR="009D0E69" w:rsidRDefault="009D0E69">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9D0E69" w:rsidRDefault="009D0E69">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9D0E69" w:rsidRDefault="009D0E69">
      <w:pPr>
        <w:pStyle w:val="ConsPlusNormal"/>
        <w:spacing w:before="220"/>
        <w:ind w:firstLine="540"/>
        <w:jc w:val="both"/>
      </w:pPr>
      <w:bookmarkStart w:id="119" w:name="P1150"/>
      <w:bookmarkEnd w:id="119"/>
      <w:r>
        <w:t>услуги по предоставлению железнодорожного подвижного состава и (или) контейнеров для осуществления международных перевозок;</w:t>
      </w:r>
    </w:p>
    <w:p w:rsidR="009D0E69" w:rsidRDefault="009D0E69">
      <w:pPr>
        <w:pStyle w:val="ConsPlusNormal"/>
        <w:jc w:val="both"/>
      </w:pPr>
      <w:r>
        <w:lastRenderedPageBreak/>
        <w:t xml:space="preserve">(в ред. Федерального </w:t>
      </w:r>
      <w:hyperlink r:id="rId1162" w:history="1">
        <w:r>
          <w:rPr>
            <w:color w:val="0000FF"/>
          </w:rPr>
          <w:t>закона</w:t>
        </w:r>
      </w:hyperlink>
      <w:r>
        <w:t xml:space="preserve"> от 27.11.2017 N 350-ФЗ)</w:t>
      </w:r>
    </w:p>
    <w:p w:rsidR="009D0E69" w:rsidRDefault="009D0E69">
      <w:pPr>
        <w:pStyle w:val="ConsPlusNormal"/>
        <w:spacing w:before="220"/>
        <w:ind w:firstLine="540"/>
        <w:jc w:val="both"/>
      </w:pPr>
      <w:bookmarkStart w:id="120" w:name="P1152"/>
      <w:bookmarkEnd w:id="120"/>
      <w:r>
        <w:t xml:space="preserve">транспортно-экспедиционные услуги, оказываемые на основании </w:t>
      </w:r>
      <w:hyperlink r:id="rId1163"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64"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9D0E69" w:rsidRDefault="009D0E69">
      <w:pPr>
        <w:pStyle w:val="ConsPlusNormal"/>
        <w:jc w:val="both"/>
      </w:pPr>
      <w:r>
        <w:t xml:space="preserve">(в ред. Федерального </w:t>
      </w:r>
      <w:hyperlink r:id="rId1165" w:history="1">
        <w:r>
          <w:rPr>
            <w:color w:val="0000FF"/>
          </w:rPr>
          <w:t>закона</w:t>
        </w:r>
      </w:hyperlink>
      <w:r>
        <w:t xml:space="preserve"> от 19.07.2011 N 245-ФЗ)</w:t>
      </w:r>
    </w:p>
    <w:p w:rsidR="009D0E69" w:rsidRDefault="009D0E69">
      <w:pPr>
        <w:pStyle w:val="ConsPlusNormal"/>
        <w:spacing w:before="220"/>
        <w:ind w:firstLine="540"/>
        <w:jc w:val="both"/>
      </w:pPr>
      <w:r>
        <w:t xml:space="preserve">Положения настоящего подпункта не распространяются на услуги указанных в </w:t>
      </w:r>
      <w:hyperlink w:anchor="P1239" w:history="1">
        <w:r>
          <w:rPr>
            <w:color w:val="0000FF"/>
          </w:rPr>
          <w:t>подпункте 9</w:t>
        </w:r>
      </w:hyperlink>
      <w:r>
        <w:t xml:space="preserve"> настоящего пункта российских перевозчиков на железнодорожном транспорте;</w:t>
      </w:r>
    </w:p>
    <w:p w:rsidR="009D0E69" w:rsidRDefault="009D0E69">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50" w:history="1">
        <w:r>
          <w:rPr>
            <w:color w:val="0000FF"/>
          </w:rPr>
          <w:t>абзацах четвертом</w:t>
        </w:r>
      </w:hyperlink>
      <w:r>
        <w:t xml:space="preserve"> и </w:t>
      </w:r>
      <w:hyperlink w:anchor="P1152"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9D0E69" w:rsidRDefault="009D0E69">
      <w:pPr>
        <w:pStyle w:val="ConsPlusNormal"/>
        <w:jc w:val="both"/>
      </w:pPr>
      <w:r>
        <w:t xml:space="preserve">(абзац введен Федеральным </w:t>
      </w:r>
      <w:hyperlink r:id="rId1166" w:history="1">
        <w:r>
          <w:rPr>
            <w:color w:val="0000FF"/>
          </w:rPr>
          <w:t>законом</w:t>
        </w:r>
      </w:hyperlink>
      <w:r>
        <w:t xml:space="preserve"> от 19.07.2011 N 245-ФЗ)</w:t>
      </w:r>
    </w:p>
    <w:p w:rsidR="009D0E69" w:rsidRDefault="009D0E69">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9D0E69" w:rsidRDefault="009D0E69">
      <w:pPr>
        <w:pStyle w:val="ConsPlusNormal"/>
        <w:jc w:val="both"/>
      </w:pPr>
      <w:r>
        <w:t xml:space="preserve">(абзац введен Федеральным </w:t>
      </w:r>
      <w:hyperlink r:id="rId1167" w:history="1">
        <w:r>
          <w:rPr>
            <w:color w:val="0000FF"/>
          </w:rPr>
          <w:t>законом</w:t>
        </w:r>
      </w:hyperlink>
      <w:r>
        <w:t xml:space="preserve"> от 30.09.2013 N 268-ФЗ)</w:t>
      </w:r>
    </w:p>
    <w:p w:rsidR="009D0E69" w:rsidRDefault="009D0E69">
      <w:pPr>
        <w:pStyle w:val="ConsPlusNormal"/>
        <w:jc w:val="both"/>
      </w:pPr>
      <w:r>
        <w:t xml:space="preserve">(пп. 2.1 введен Федеральным </w:t>
      </w:r>
      <w:hyperlink r:id="rId1168" w:history="1">
        <w:r>
          <w:rPr>
            <w:color w:val="0000FF"/>
          </w:rPr>
          <w:t>законом</w:t>
        </w:r>
      </w:hyperlink>
      <w:r>
        <w:t xml:space="preserve"> от 27.11.2010 N 309-ФЗ)</w:t>
      </w:r>
    </w:p>
    <w:p w:rsidR="009D0E69" w:rsidRDefault="009D0E69">
      <w:pPr>
        <w:pStyle w:val="ConsPlusNormal"/>
        <w:spacing w:before="220"/>
        <w:ind w:firstLine="540"/>
        <w:jc w:val="both"/>
      </w:pPr>
      <w:bookmarkStart w:id="121" w:name="P1160"/>
      <w:bookmarkEnd w:id="121"/>
      <w:r>
        <w:t>2.2) работ (услуг), выполняемых (оказываемых) организациями трубопроводного транспорта нефти и нефтепродуктов, по:</w:t>
      </w:r>
    </w:p>
    <w:p w:rsidR="009D0E69" w:rsidRDefault="009D0E69">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9D0E69" w:rsidRDefault="009D0E69">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9D0E69" w:rsidRDefault="009D0E69">
      <w:pPr>
        <w:pStyle w:val="ConsPlusNormal"/>
        <w:spacing w:before="220"/>
        <w:ind w:firstLine="540"/>
        <w:jc w:val="both"/>
      </w:pPr>
      <w:r>
        <w:t xml:space="preserve">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w:t>
      </w:r>
      <w:r>
        <w:lastRenderedPageBreak/>
        <w:t>технологическое накопление грузов, приведение грузов в транспортабельное состояние, их крепление и сепарация.</w:t>
      </w:r>
    </w:p>
    <w:p w:rsidR="009D0E69" w:rsidRDefault="009D0E69">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9D0E69" w:rsidRDefault="009D0E69">
      <w:pPr>
        <w:pStyle w:val="ConsPlusNormal"/>
        <w:jc w:val="both"/>
      </w:pPr>
      <w:r>
        <w:t xml:space="preserve">(в ред. Федерального </w:t>
      </w:r>
      <w:hyperlink r:id="rId1169" w:history="1">
        <w:r>
          <w:rPr>
            <w:color w:val="0000FF"/>
          </w:rPr>
          <w:t>закона</w:t>
        </w:r>
      </w:hyperlink>
      <w:r>
        <w:t xml:space="preserve"> от 21.11.2011 N 330-ФЗ)</w:t>
      </w:r>
    </w:p>
    <w:p w:rsidR="009D0E69" w:rsidRDefault="009D0E69">
      <w:pPr>
        <w:pStyle w:val="ConsPlusNormal"/>
        <w:spacing w:before="220"/>
        <w:ind w:firstLine="540"/>
        <w:jc w:val="both"/>
      </w:pPr>
      <w:bookmarkStart w:id="122" w:name="P1166"/>
      <w:bookmarkEnd w:id="122"/>
      <w:r>
        <w:t>Настоящий подпункт распространяется на работы (услуги), выполняемые (оказываемые) на основании договора (контракта) с:</w:t>
      </w:r>
    </w:p>
    <w:p w:rsidR="009D0E69" w:rsidRDefault="009D0E69">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9D0E69" w:rsidRDefault="009D0E69">
      <w:pPr>
        <w:pStyle w:val="ConsPlusNormal"/>
        <w:spacing w:before="220"/>
        <w:ind w:firstLine="540"/>
        <w:jc w:val="both"/>
      </w:pPr>
      <w:bookmarkStart w:id="123" w:name="P1168"/>
      <w:bookmarkEnd w:id="123"/>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9D0E69" w:rsidRDefault="009D0E69">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9D0E69" w:rsidRDefault="009D0E69">
      <w:pPr>
        <w:pStyle w:val="ConsPlusNormal"/>
        <w:jc w:val="both"/>
      </w:pPr>
      <w:r>
        <w:t xml:space="preserve">(абзац введен Федеральным </w:t>
      </w:r>
      <w:hyperlink r:id="rId1170" w:history="1">
        <w:r>
          <w:rPr>
            <w:color w:val="0000FF"/>
          </w:rPr>
          <w:t>законом</w:t>
        </w:r>
      </w:hyperlink>
      <w:r>
        <w:t xml:space="preserve"> от 21.11.2011 N 330-ФЗ)</w:t>
      </w:r>
    </w:p>
    <w:p w:rsidR="009D0E69" w:rsidRDefault="009D0E69">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9D0E69" w:rsidRDefault="009D0E69">
      <w:pPr>
        <w:pStyle w:val="ConsPlusNormal"/>
        <w:jc w:val="both"/>
      </w:pPr>
      <w:r>
        <w:t xml:space="preserve">(пп. 2.2 введен Федеральным </w:t>
      </w:r>
      <w:hyperlink r:id="rId1171" w:history="1">
        <w:r>
          <w:rPr>
            <w:color w:val="0000FF"/>
          </w:rPr>
          <w:t>законом</w:t>
        </w:r>
      </w:hyperlink>
      <w:r>
        <w:t xml:space="preserve"> от 27.11.2010 N 309-ФЗ)</w:t>
      </w:r>
    </w:p>
    <w:p w:rsidR="009D0E69" w:rsidRDefault="009D0E69">
      <w:pPr>
        <w:pStyle w:val="ConsPlusNormal"/>
        <w:spacing w:before="220"/>
        <w:ind w:firstLine="540"/>
        <w:jc w:val="both"/>
      </w:pPr>
      <w:bookmarkStart w:id="124" w:name="P1173"/>
      <w:bookmarkEnd w:id="124"/>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9D0E69" w:rsidRDefault="009D0E69">
      <w:pPr>
        <w:pStyle w:val="ConsPlusNormal"/>
        <w:jc w:val="both"/>
      </w:pPr>
      <w:r>
        <w:t xml:space="preserve">(в ред. Федерального </w:t>
      </w:r>
      <w:hyperlink r:id="rId1172" w:history="1">
        <w:r>
          <w:rPr>
            <w:color w:val="0000FF"/>
          </w:rPr>
          <w:t>закона</w:t>
        </w:r>
      </w:hyperlink>
      <w:r>
        <w:t xml:space="preserve"> от 19.07.2011 N 245-ФЗ)</w:t>
      </w:r>
    </w:p>
    <w:p w:rsidR="009D0E69" w:rsidRDefault="009D0E69">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9D0E69" w:rsidRDefault="009D0E69">
      <w:pPr>
        <w:pStyle w:val="ConsPlusNormal"/>
        <w:jc w:val="both"/>
      </w:pPr>
      <w:r>
        <w:t xml:space="preserve">(в ред. Федерального </w:t>
      </w:r>
      <w:hyperlink r:id="rId1173" w:history="1">
        <w:r>
          <w:rPr>
            <w:color w:val="0000FF"/>
          </w:rPr>
          <w:t>закона</w:t>
        </w:r>
      </w:hyperlink>
      <w:r>
        <w:t xml:space="preserve"> от 19.07.2011 N 245-ФЗ)</w:t>
      </w:r>
    </w:p>
    <w:p w:rsidR="009D0E69" w:rsidRDefault="009D0E69">
      <w:pPr>
        <w:pStyle w:val="ConsPlusNormal"/>
        <w:jc w:val="both"/>
      </w:pPr>
      <w:r>
        <w:t xml:space="preserve">(пп. 2.3 введен Федеральным </w:t>
      </w:r>
      <w:hyperlink r:id="rId1174" w:history="1">
        <w:r>
          <w:rPr>
            <w:color w:val="0000FF"/>
          </w:rPr>
          <w:t>законом</w:t>
        </w:r>
      </w:hyperlink>
      <w:r>
        <w:t xml:space="preserve"> от 27.11.2010 N 309-ФЗ)</w:t>
      </w:r>
    </w:p>
    <w:p w:rsidR="009D0E69" w:rsidRDefault="009D0E69">
      <w:pPr>
        <w:pStyle w:val="ConsPlusNormal"/>
        <w:spacing w:before="220"/>
        <w:ind w:firstLine="540"/>
        <w:jc w:val="both"/>
      </w:pPr>
      <w:bookmarkStart w:id="125" w:name="P1178"/>
      <w:bookmarkEnd w:id="125"/>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9D0E69" w:rsidRDefault="009D0E69">
      <w:pPr>
        <w:pStyle w:val="ConsPlusNormal"/>
        <w:jc w:val="both"/>
      </w:pPr>
      <w:r>
        <w:t xml:space="preserve">(пп. 2.3-1 введен Федеральным </w:t>
      </w:r>
      <w:hyperlink r:id="rId1175" w:history="1">
        <w:r>
          <w:rPr>
            <w:color w:val="0000FF"/>
          </w:rPr>
          <w:t>законом</w:t>
        </w:r>
      </w:hyperlink>
      <w:r>
        <w:t xml:space="preserve"> от 27.11.2017 N 335-ФЗ)</w:t>
      </w:r>
    </w:p>
    <w:p w:rsidR="009D0E69" w:rsidRDefault="009D0E69">
      <w:pPr>
        <w:pStyle w:val="ConsPlusNormal"/>
        <w:spacing w:before="220"/>
        <w:ind w:firstLine="540"/>
        <w:jc w:val="both"/>
      </w:pPr>
      <w:bookmarkStart w:id="126" w:name="P1180"/>
      <w:bookmarkEnd w:id="126"/>
      <w:r>
        <w:t xml:space="preserve">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w:t>
      </w:r>
      <w:r>
        <w:lastRenderedPageBreak/>
        <w:t>электроэнергетической системы Российской Федерации в электроэнергетические системы иностранных государств;</w:t>
      </w:r>
    </w:p>
    <w:p w:rsidR="009D0E69" w:rsidRDefault="009D0E69">
      <w:pPr>
        <w:pStyle w:val="ConsPlusNormal"/>
        <w:jc w:val="both"/>
      </w:pPr>
      <w:r>
        <w:t xml:space="preserve">(пп. 2.4 введен Федеральным </w:t>
      </w:r>
      <w:hyperlink r:id="rId1176" w:history="1">
        <w:r>
          <w:rPr>
            <w:color w:val="0000FF"/>
          </w:rPr>
          <w:t>законом</w:t>
        </w:r>
      </w:hyperlink>
      <w:r>
        <w:t xml:space="preserve"> от 27.11.2010 N 309-ФЗ)</w:t>
      </w:r>
    </w:p>
    <w:p w:rsidR="009D0E69" w:rsidRDefault="009D0E69">
      <w:pPr>
        <w:pStyle w:val="ConsPlusNormal"/>
        <w:spacing w:before="220"/>
        <w:ind w:firstLine="540"/>
        <w:jc w:val="both"/>
      </w:pPr>
      <w:bookmarkStart w:id="127" w:name="P1182"/>
      <w:bookmarkEnd w:id="127"/>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9D0E69" w:rsidRDefault="009D0E69">
      <w:pPr>
        <w:pStyle w:val="ConsPlusNormal"/>
        <w:jc w:val="both"/>
      </w:pPr>
      <w:r>
        <w:t xml:space="preserve">(пп. 2.5 введен Федеральным </w:t>
      </w:r>
      <w:hyperlink r:id="rId1177" w:history="1">
        <w:r>
          <w:rPr>
            <w:color w:val="0000FF"/>
          </w:rPr>
          <w:t>законом</w:t>
        </w:r>
      </w:hyperlink>
      <w:r>
        <w:t xml:space="preserve"> от 27.11.2010 N 309-ФЗ)</w:t>
      </w:r>
    </w:p>
    <w:p w:rsidR="009D0E69" w:rsidRDefault="009D0E69">
      <w:pPr>
        <w:pStyle w:val="ConsPlusNormal"/>
        <w:spacing w:before="220"/>
        <w:ind w:firstLine="540"/>
        <w:jc w:val="both"/>
      </w:pPr>
      <w:bookmarkStart w:id="128" w:name="P1184"/>
      <w:bookmarkEnd w:id="128"/>
      <w:r>
        <w:t>2.6) работ (услуг) по переработке товаров, помещенных под таможенную процедуру переработки на таможенной территории;</w:t>
      </w:r>
    </w:p>
    <w:p w:rsidR="009D0E69" w:rsidRDefault="009D0E69">
      <w:pPr>
        <w:pStyle w:val="ConsPlusNormal"/>
        <w:jc w:val="both"/>
      </w:pPr>
      <w:r>
        <w:t xml:space="preserve">(пп. 2.6 введен Федеральным </w:t>
      </w:r>
      <w:hyperlink r:id="rId1178" w:history="1">
        <w:r>
          <w:rPr>
            <w:color w:val="0000FF"/>
          </w:rPr>
          <w:t>законом</w:t>
        </w:r>
      </w:hyperlink>
      <w:r>
        <w:t xml:space="preserve"> от 27.11.2010 N 309-ФЗ)</w:t>
      </w:r>
    </w:p>
    <w:p w:rsidR="009D0E69" w:rsidRDefault="009D0E69">
      <w:pPr>
        <w:pStyle w:val="ConsPlusNormal"/>
        <w:spacing w:before="220"/>
        <w:ind w:firstLine="540"/>
        <w:jc w:val="both"/>
      </w:pPr>
      <w:bookmarkStart w:id="129" w:name="P1186"/>
      <w:bookmarkEnd w:id="129"/>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37"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9D0E69" w:rsidRDefault="009D0E69">
      <w:pPr>
        <w:pStyle w:val="ConsPlusNormal"/>
        <w:jc w:val="both"/>
      </w:pPr>
      <w:r>
        <w:t xml:space="preserve">(в ред. Федерального </w:t>
      </w:r>
      <w:hyperlink r:id="rId1179" w:history="1">
        <w:r>
          <w:rPr>
            <w:color w:val="0000FF"/>
          </w:rPr>
          <w:t>закона</w:t>
        </w:r>
      </w:hyperlink>
      <w:r>
        <w:t xml:space="preserve"> от 27.11.2017 N 350-ФЗ)</w:t>
      </w:r>
    </w:p>
    <w:p w:rsidR="009D0E69" w:rsidRDefault="009D0E69">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01" w:history="1">
        <w:r>
          <w:rPr>
            <w:color w:val="0000FF"/>
          </w:rPr>
          <w:t>подпункте 3 пункта 3.7 статьи 165</w:t>
        </w:r>
      </w:hyperlink>
      <w:r>
        <w:t xml:space="preserve"> настоящего Кодекса отметки таможенных органов.</w:t>
      </w:r>
    </w:p>
    <w:p w:rsidR="009D0E69" w:rsidRDefault="009D0E69">
      <w:pPr>
        <w:pStyle w:val="ConsPlusNormal"/>
        <w:spacing w:before="220"/>
        <w:ind w:firstLine="540"/>
        <w:jc w:val="both"/>
      </w:pPr>
      <w:r>
        <w:t xml:space="preserve">Положения настоящего подпункта не распространяются на услуги указанных в </w:t>
      </w:r>
      <w:hyperlink w:anchor="P1239"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47" w:history="1">
        <w:r>
          <w:rPr>
            <w:color w:val="0000FF"/>
          </w:rPr>
          <w:t>подпункте 2.1</w:t>
        </w:r>
      </w:hyperlink>
      <w:r>
        <w:t xml:space="preserve"> настоящего пункта;</w:t>
      </w:r>
    </w:p>
    <w:p w:rsidR="009D0E69" w:rsidRDefault="009D0E69">
      <w:pPr>
        <w:pStyle w:val="ConsPlusNormal"/>
        <w:jc w:val="both"/>
      </w:pPr>
      <w:r>
        <w:t xml:space="preserve">(пп. 2.7 введен Федеральным </w:t>
      </w:r>
      <w:hyperlink r:id="rId1180" w:history="1">
        <w:r>
          <w:rPr>
            <w:color w:val="0000FF"/>
          </w:rPr>
          <w:t>законом</w:t>
        </w:r>
      </w:hyperlink>
      <w:r>
        <w:t xml:space="preserve"> от 27.11.2010 N 309-ФЗ)</w:t>
      </w:r>
    </w:p>
    <w:p w:rsidR="009D0E69" w:rsidRDefault="009D0E69">
      <w:pPr>
        <w:pStyle w:val="ConsPlusNormal"/>
        <w:spacing w:before="220"/>
        <w:ind w:firstLine="540"/>
        <w:jc w:val="both"/>
      </w:pPr>
      <w:bookmarkStart w:id="130" w:name="P1191"/>
      <w:bookmarkEnd w:id="130"/>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9D0E69" w:rsidRDefault="009D0E69">
      <w:pPr>
        <w:pStyle w:val="ConsPlusNormal"/>
        <w:jc w:val="both"/>
      </w:pPr>
      <w:r>
        <w:t xml:space="preserve">(в ред. Федерального </w:t>
      </w:r>
      <w:hyperlink r:id="rId1181" w:history="1">
        <w:r>
          <w:rPr>
            <w:color w:val="0000FF"/>
          </w:rPr>
          <w:t>закона</w:t>
        </w:r>
      </w:hyperlink>
      <w:r>
        <w:t xml:space="preserve"> от 27.11.2017 N 350-ФЗ)</w:t>
      </w:r>
    </w:p>
    <w:p w:rsidR="009D0E69" w:rsidRDefault="009D0E69">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9D0E69" w:rsidRDefault="009D0E69">
      <w:pPr>
        <w:pStyle w:val="ConsPlusNormal"/>
        <w:jc w:val="both"/>
      </w:pPr>
      <w:r>
        <w:t xml:space="preserve">(пп. 2.8 введен Федеральным </w:t>
      </w:r>
      <w:hyperlink r:id="rId1182" w:history="1">
        <w:r>
          <w:rPr>
            <w:color w:val="0000FF"/>
          </w:rPr>
          <w:t>законом</w:t>
        </w:r>
      </w:hyperlink>
      <w:r>
        <w:t xml:space="preserve"> от 27.11.2010 N 309-ФЗ)</w:t>
      </w:r>
    </w:p>
    <w:p w:rsidR="009D0E69" w:rsidRDefault="009D0E69">
      <w:pPr>
        <w:pStyle w:val="ConsPlusNormal"/>
        <w:spacing w:before="220"/>
        <w:ind w:firstLine="540"/>
        <w:jc w:val="both"/>
      </w:pPr>
      <w:bookmarkStart w:id="131" w:name="P1195"/>
      <w:bookmarkEnd w:id="131"/>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57"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9D0E69" w:rsidRDefault="009D0E69">
      <w:pPr>
        <w:pStyle w:val="ConsPlusNormal"/>
        <w:jc w:val="both"/>
      </w:pPr>
      <w:r>
        <w:lastRenderedPageBreak/>
        <w:t xml:space="preserve">(пп. 2.9 введен Федеральным </w:t>
      </w:r>
      <w:hyperlink r:id="rId1183" w:history="1">
        <w:r>
          <w:rPr>
            <w:color w:val="0000FF"/>
          </w:rPr>
          <w:t>законом</w:t>
        </w:r>
      </w:hyperlink>
      <w:r>
        <w:t xml:space="preserve"> от 30.09.2013 N 268-ФЗ)</w:t>
      </w:r>
    </w:p>
    <w:p w:rsidR="009D0E69" w:rsidRDefault="009D0E69">
      <w:pPr>
        <w:pStyle w:val="ConsPlusNormal"/>
        <w:spacing w:before="220"/>
        <w:ind w:firstLine="540"/>
        <w:jc w:val="both"/>
      </w:pPr>
      <w:bookmarkStart w:id="132" w:name="P1197"/>
      <w:bookmarkEnd w:id="132"/>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9D0E69" w:rsidRDefault="009D0E69">
      <w:pPr>
        <w:pStyle w:val="ConsPlusNormal"/>
        <w:jc w:val="both"/>
      </w:pPr>
      <w:r>
        <w:t xml:space="preserve">(пп. 2.10 введен Федеральным </w:t>
      </w:r>
      <w:hyperlink r:id="rId1184" w:history="1">
        <w:r>
          <w:rPr>
            <w:color w:val="0000FF"/>
          </w:rPr>
          <w:t>законом</w:t>
        </w:r>
      </w:hyperlink>
      <w:r>
        <w:t xml:space="preserve"> от 29.11.2014 N 382-ФЗ)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85" w:history="1">
              <w:r>
                <w:rPr>
                  <w:color w:val="0000FF"/>
                </w:rPr>
                <w:t>N 341-ФЗ</w:t>
              </w:r>
            </w:hyperlink>
            <w:r>
              <w:rPr>
                <w:color w:val="392C69"/>
              </w:rPr>
              <w:t>.</w:t>
            </w:r>
          </w:p>
        </w:tc>
      </w:tr>
    </w:tbl>
    <w:p w:rsidR="009D0E69" w:rsidRDefault="009D0E69">
      <w:pPr>
        <w:pStyle w:val="ConsPlusNormal"/>
        <w:spacing w:before="280"/>
        <w:ind w:firstLine="540"/>
        <w:jc w:val="both"/>
      </w:pPr>
      <w:bookmarkStart w:id="133" w:name="P1201"/>
      <w:bookmarkEnd w:id="133"/>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950" w:history="1">
        <w:r>
          <w:rPr>
            <w:color w:val="0000FF"/>
          </w:rPr>
          <w:t>статьи 169.1</w:t>
        </w:r>
      </w:hyperlink>
      <w:r>
        <w:t xml:space="preserve"> настоящего Кодекса.</w:t>
      </w:r>
    </w:p>
    <w:p w:rsidR="009D0E69" w:rsidRDefault="009D0E69">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01"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959"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9D0E69" w:rsidRDefault="009D0E69">
      <w:pPr>
        <w:pStyle w:val="ConsPlusNormal"/>
        <w:jc w:val="both"/>
      </w:pPr>
      <w:r>
        <w:t xml:space="preserve">(пп. 2.11 введен Федеральным </w:t>
      </w:r>
      <w:hyperlink r:id="rId1186" w:history="1">
        <w:r>
          <w:rPr>
            <w:color w:val="0000FF"/>
          </w:rPr>
          <w:t>законом</w:t>
        </w:r>
      </w:hyperlink>
      <w:r>
        <w:t xml:space="preserve"> от 27.11.2017 N 341-ФЗ)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До утверждения перечня услуг, предусмотренных пп. 2.12 п. 1 ст. 164, услуги освобождаются от налогообложения в действующем до 01.07.2019 </w:t>
            </w:r>
            <w:hyperlink w:anchor="P615" w:history="1">
              <w:r>
                <w:rPr>
                  <w:color w:val="0000FF"/>
                </w:rPr>
                <w:t>порядке</w:t>
              </w:r>
            </w:hyperlink>
            <w:r>
              <w:rPr>
                <w:color w:val="392C69"/>
              </w:rPr>
              <w:t xml:space="preserve"> (</w:t>
            </w:r>
            <w:hyperlink r:id="rId1187" w:history="1">
              <w:r>
                <w:rPr>
                  <w:color w:val="0000FF"/>
                </w:rPr>
                <w:t>ФЗ</w:t>
              </w:r>
            </w:hyperlink>
            <w:r>
              <w:rPr>
                <w:color w:val="392C69"/>
              </w:rPr>
              <w:t xml:space="preserve"> от 25.12.2018 N 493-ФЗ). Указанный </w:t>
            </w:r>
            <w:hyperlink r:id="rId1188" w:history="1">
              <w:r>
                <w:rPr>
                  <w:color w:val="0000FF"/>
                </w:rPr>
                <w:t>перечень</w:t>
              </w:r>
            </w:hyperlink>
            <w:r>
              <w:rPr>
                <w:color w:val="392C69"/>
              </w:rPr>
              <w:t xml:space="preserve"> утвержден Постановлением Правительства РФ от 10.06.2019 N 749, </w:t>
            </w:r>
            <w:hyperlink r:id="rId1189" w:history="1">
              <w:r>
                <w:rPr>
                  <w:color w:val="0000FF"/>
                </w:rPr>
                <w:t>вступающим</w:t>
              </w:r>
            </w:hyperlink>
            <w:r>
              <w:rPr>
                <w:color w:val="392C69"/>
              </w:rPr>
              <w:t xml:space="preserve"> в силу с 01.10.2019.</w:t>
            </w:r>
          </w:p>
        </w:tc>
      </w:tr>
    </w:tbl>
    <w:p w:rsidR="009D0E69" w:rsidRDefault="009D0E69">
      <w:pPr>
        <w:pStyle w:val="ConsPlusNormal"/>
        <w:spacing w:before="280"/>
        <w:ind w:firstLine="540"/>
        <w:jc w:val="both"/>
      </w:pPr>
      <w:bookmarkStart w:id="134" w:name="P1206"/>
      <w:bookmarkEnd w:id="134"/>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190" w:history="1">
        <w:r>
          <w:rPr>
            <w:color w:val="0000FF"/>
          </w:rPr>
          <w:t>перечню</w:t>
        </w:r>
      </w:hyperlink>
      <w:r>
        <w:t>, утверждаемому Правительством Российской Федерации;</w:t>
      </w:r>
    </w:p>
    <w:p w:rsidR="009D0E69" w:rsidRDefault="009D0E69">
      <w:pPr>
        <w:pStyle w:val="ConsPlusNormal"/>
        <w:jc w:val="both"/>
      </w:pPr>
      <w:r>
        <w:t xml:space="preserve">(пп. 2.12 введен Федеральным </w:t>
      </w:r>
      <w:hyperlink r:id="rId1191" w:history="1">
        <w:r>
          <w:rPr>
            <w:color w:val="0000FF"/>
          </w:rPr>
          <w:t>законом</w:t>
        </w:r>
      </w:hyperlink>
      <w:r>
        <w:t xml:space="preserve"> от 25.12.2018 N 493-ФЗ)</w:t>
      </w:r>
    </w:p>
    <w:p w:rsidR="009D0E69" w:rsidRDefault="009D0E69">
      <w:pPr>
        <w:pStyle w:val="ConsPlusNormal"/>
        <w:spacing w:before="220"/>
        <w:ind w:firstLine="540"/>
        <w:jc w:val="both"/>
      </w:pPr>
      <w:bookmarkStart w:id="135" w:name="P1208"/>
      <w:bookmarkEnd w:id="135"/>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9D0E69" w:rsidRDefault="009D0E69">
      <w:pPr>
        <w:pStyle w:val="ConsPlusNormal"/>
        <w:jc w:val="both"/>
      </w:pPr>
      <w:r>
        <w:t xml:space="preserve">(в ред. Федеральных законов от 22.07.2005 </w:t>
      </w:r>
      <w:hyperlink r:id="rId1192" w:history="1">
        <w:r>
          <w:rPr>
            <w:color w:val="0000FF"/>
          </w:rPr>
          <w:t>N 119-ФЗ</w:t>
        </w:r>
      </w:hyperlink>
      <w:r>
        <w:t xml:space="preserve">, от 27.11.2010 </w:t>
      </w:r>
      <w:hyperlink r:id="rId1193" w:history="1">
        <w:r>
          <w:rPr>
            <w:color w:val="0000FF"/>
          </w:rPr>
          <w:t>N 309-ФЗ</w:t>
        </w:r>
      </w:hyperlink>
      <w:r>
        <w:t>)</w:t>
      </w:r>
    </w:p>
    <w:p w:rsidR="009D0E69" w:rsidRDefault="009D0E69">
      <w:pPr>
        <w:pStyle w:val="ConsPlusNormal"/>
        <w:spacing w:before="220"/>
        <w:ind w:firstLine="540"/>
        <w:jc w:val="both"/>
      </w:pPr>
      <w:bookmarkStart w:id="136" w:name="P1210"/>
      <w:bookmarkEnd w:id="136"/>
      <w:r>
        <w:t>3.1) оказываемых организациями или индивидуальными предпринимателями:</w:t>
      </w:r>
    </w:p>
    <w:p w:rsidR="009D0E69" w:rsidRDefault="009D0E69">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9D0E69" w:rsidRDefault="009D0E69">
      <w:pPr>
        <w:pStyle w:val="ConsPlusNormal"/>
        <w:jc w:val="both"/>
      </w:pPr>
      <w:r>
        <w:t xml:space="preserve">(в ред. Федерального </w:t>
      </w:r>
      <w:hyperlink r:id="rId1194" w:history="1">
        <w:r>
          <w:rPr>
            <w:color w:val="0000FF"/>
          </w:rPr>
          <w:t>закона</w:t>
        </w:r>
      </w:hyperlink>
      <w:r>
        <w:t xml:space="preserve"> от 27.11.2017 N 350-ФЗ)</w:t>
      </w:r>
    </w:p>
    <w:p w:rsidR="009D0E69" w:rsidRDefault="009D0E69">
      <w:pPr>
        <w:pStyle w:val="ConsPlusNormal"/>
        <w:spacing w:before="220"/>
        <w:ind w:firstLine="540"/>
        <w:jc w:val="both"/>
      </w:pPr>
      <w:r>
        <w:lastRenderedPageBreak/>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9D0E69" w:rsidRDefault="009D0E69">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9D0E69" w:rsidRDefault="009D0E69">
      <w:pPr>
        <w:pStyle w:val="ConsPlusNormal"/>
        <w:jc w:val="both"/>
      </w:pPr>
      <w:r>
        <w:t xml:space="preserve">(пп. 3.1 введен Федеральным </w:t>
      </w:r>
      <w:hyperlink r:id="rId1195" w:history="1">
        <w:r>
          <w:rPr>
            <w:color w:val="0000FF"/>
          </w:rPr>
          <w:t>законом</w:t>
        </w:r>
      </w:hyperlink>
      <w:r>
        <w:t xml:space="preserve"> от 19.07.2011 N 245-ФЗ)</w:t>
      </w:r>
    </w:p>
    <w:p w:rsidR="009D0E69" w:rsidRDefault="009D0E69">
      <w:pPr>
        <w:pStyle w:val="ConsPlusNormal"/>
        <w:spacing w:before="220"/>
        <w:ind w:firstLine="540"/>
        <w:jc w:val="both"/>
      </w:pPr>
      <w:bookmarkStart w:id="137" w:name="P1216"/>
      <w:bookmarkEnd w:id="137"/>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9D0E69" w:rsidRDefault="009D0E69">
      <w:pPr>
        <w:pStyle w:val="ConsPlusNormal"/>
        <w:jc w:val="both"/>
      </w:pPr>
      <w:r>
        <w:t xml:space="preserve">(в ред. Федерального </w:t>
      </w:r>
      <w:hyperlink r:id="rId1196" w:history="1">
        <w:r>
          <w:rPr>
            <w:color w:val="0000FF"/>
          </w:rPr>
          <w:t>закона</w:t>
        </w:r>
      </w:hyperlink>
      <w:r>
        <w:t xml:space="preserve"> от 29.12.2000 N 166-ФЗ)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Нулевая ставка НДС </w:t>
            </w:r>
            <w:hyperlink r:id="rId1197"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9D0E69" w:rsidRDefault="009D0E69">
      <w:pPr>
        <w:pStyle w:val="ConsPlusNormal"/>
        <w:spacing w:before="280"/>
        <w:ind w:firstLine="540"/>
        <w:jc w:val="both"/>
      </w:pPr>
      <w:bookmarkStart w:id="138" w:name="P1220"/>
      <w:bookmarkEnd w:id="138"/>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9D0E69" w:rsidRDefault="009D0E69">
      <w:pPr>
        <w:pStyle w:val="ConsPlusNormal"/>
        <w:jc w:val="both"/>
      </w:pPr>
      <w:r>
        <w:t xml:space="preserve">(пп. 4.1 введен Федеральным </w:t>
      </w:r>
      <w:hyperlink r:id="rId1198" w:history="1">
        <w:r>
          <w:rPr>
            <w:color w:val="0000FF"/>
          </w:rPr>
          <w:t>законом</w:t>
        </w:r>
      </w:hyperlink>
      <w:r>
        <w:t xml:space="preserve"> от 04.06.2014 N 151-ФЗ)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2025 года Федеральным </w:t>
            </w:r>
            <w:hyperlink r:id="rId1199"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200" w:history="1">
              <w:r>
                <w:rPr>
                  <w:color w:val="0000FF"/>
                </w:rPr>
                <w:t>редакции</w:t>
              </w:r>
            </w:hyperlink>
            <w:r>
              <w:rPr>
                <w:color w:val="392C69"/>
              </w:rPr>
              <w:t>.</w:t>
            </w:r>
          </w:p>
        </w:tc>
      </w:tr>
    </w:tbl>
    <w:p w:rsidR="009D0E69" w:rsidRDefault="009D0E69">
      <w:pPr>
        <w:pStyle w:val="ConsPlusNormal"/>
        <w:spacing w:before="280"/>
        <w:ind w:firstLine="540"/>
        <w:jc w:val="both"/>
      </w:pPr>
      <w:bookmarkStart w:id="139" w:name="P1224"/>
      <w:bookmarkEnd w:id="139"/>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9D0E69" w:rsidRDefault="009D0E69">
      <w:pPr>
        <w:pStyle w:val="ConsPlusNormal"/>
        <w:jc w:val="both"/>
      </w:pPr>
      <w:r>
        <w:t xml:space="preserve">(пп. 4.2 введен Федеральным </w:t>
      </w:r>
      <w:hyperlink r:id="rId1201" w:history="1">
        <w:r>
          <w:rPr>
            <w:color w:val="0000FF"/>
          </w:rPr>
          <w:t>законом</w:t>
        </w:r>
      </w:hyperlink>
      <w:r>
        <w:t xml:space="preserve"> от 27.11.2017 N 353-ФЗ; в ред. Федерального </w:t>
      </w:r>
      <w:hyperlink r:id="rId1202" w:history="1">
        <w:r>
          <w:rPr>
            <w:color w:val="0000FF"/>
          </w:rPr>
          <w:t>закона</w:t>
        </w:r>
      </w:hyperlink>
      <w:r>
        <w:t xml:space="preserve"> от 03.08.2018 N 303-ФЗ)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01.10.2019 п. 1 ст. 164 дополняется пп. 4.3 (</w:t>
            </w:r>
            <w:hyperlink r:id="rId1203" w:history="1">
              <w:r>
                <w:rPr>
                  <w:color w:val="0000FF"/>
                </w:rPr>
                <w:t>ФЗ</w:t>
              </w:r>
            </w:hyperlink>
            <w:r>
              <w:rPr>
                <w:color w:val="392C69"/>
              </w:rPr>
              <w:t xml:space="preserve"> от 06.06.2019 N 123-ФЗ). См. будущую </w:t>
            </w:r>
            <w:hyperlink r:id="rId1204" w:history="1">
              <w:r>
                <w:rPr>
                  <w:color w:val="0000FF"/>
                </w:rPr>
                <w:t>редакцию</w:t>
              </w:r>
            </w:hyperlink>
            <w:r>
              <w:rPr>
                <w:color w:val="392C69"/>
              </w:rPr>
              <w:t>.</w:t>
            </w:r>
          </w:p>
        </w:tc>
      </w:tr>
    </w:tbl>
    <w:p w:rsidR="009D0E69" w:rsidRDefault="009D0E69">
      <w:pPr>
        <w:pStyle w:val="ConsPlusNormal"/>
        <w:spacing w:before="280"/>
        <w:ind w:firstLine="540"/>
        <w:jc w:val="both"/>
      </w:pPr>
      <w:bookmarkStart w:id="140" w:name="P1228"/>
      <w:bookmarkEnd w:id="140"/>
      <w:r>
        <w:t>5) товаров (работ, услуг) в области космической деятельности.</w:t>
      </w:r>
    </w:p>
    <w:p w:rsidR="009D0E69" w:rsidRDefault="009D0E69">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205"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w:t>
      </w:r>
      <w:r>
        <w:lastRenderedPageBreak/>
        <w:t>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9D0E69" w:rsidRDefault="009D0E69">
      <w:pPr>
        <w:pStyle w:val="ConsPlusNormal"/>
        <w:jc w:val="both"/>
      </w:pPr>
      <w:r>
        <w:t xml:space="preserve">(пп. 5 в ред. Федерального </w:t>
      </w:r>
      <w:hyperlink r:id="rId1206" w:history="1">
        <w:r>
          <w:rPr>
            <w:color w:val="0000FF"/>
          </w:rPr>
          <w:t>закона</w:t>
        </w:r>
      </w:hyperlink>
      <w:r>
        <w:t xml:space="preserve"> от 25.11.2009 N 281-ФЗ)</w:t>
      </w:r>
    </w:p>
    <w:p w:rsidR="009D0E69" w:rsidRDefault="009D0E69">
      <w:pPr>
        <w:pStyle w:val="ConsPlusNormal"/>
        <w:spacing w:before="220"/>
        <w:ind w:firstLine="540"/>
        <w:jc w:val="both"/>
      </w:pPr>
      <w:bookmarkStart w:id="141" w:name="P1231"/>
      <w:bookmarkEnd w:id="141"/>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9D0E69" w:rsidRDefault="009D0E69">
      <w:pPr>
        <w:pStyle w:val="ConsPlusNormal"/>
        <w:jc w:val="both"/>
      </w:pPr>
      <w:r>
        <w:t xml:space="preserve">(пп. 6 в ред. Федерального </w:t>
      </w:r>
      <w:hyperlink r:id="rId1207" w:history="1">
        <w:r>
          <w:rPr>
            <w:color w:val="0000FF"/>
          </w:rPr>
          <w:t>закона</w:t>
        </w:r>
      </w:hyperlink>
      <w:r>
        <w:t xml:space="preserve"> от 27.06.2018 N 159-ФЗ)</w:t>
      </w:r>
    </w:p>
    <w:p w:rsidR="009D0E69" w:rsidRDefault="009D0E69">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9D0E69" w:rsidRDefault="009D0E69">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208"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D0E69" w:rsidRDefault="009D0E69">
      <w:pPr>
        <w:pStyle w:val="ConsPlusNormal"/>
        <w:jc w:val="both"/>
      </w:pPr>
      <w:r>
        <w:t xml:space="preserve">(в ред. Федеральных законов от 29.06.2004 </w:t>
      </w:r>
      <w:hyperlink r:id="rId1209" w:history="1">
        <w:r>
          <w:rPr>
            <w:color w:val="0000FF"/>
          </w:rPr>
          <w:t>N 58-ФЗ</w:t>
        </w:r>
      </w:hyperlink>
      <w:r>
        <w:t xml:space="preserve">, от 02.11.2004 </w:t>
      </w:r>
      <w:hyperlink r:id="rId1210" w:history="1">
        <w:r>
          <w:rPr>
            <w:color w:val="0000FF"/>
          </w:rPr>
          <w:t>N 127-ФЗ</w:t>
        </w:r>
      </w:hyperlink>
      <w:r>
        <w:t>)</w:t>
      </w:r>
    </w:p>
    <w:p w:rsidR="009D0E69" w:rsidRDefault="009D0E69">
      <w:pPr>
        <w:pStyle w:val="ConsPlusNormal"/>
        <w:spacing w:before="220"/>
        <w:ind w:firstLine="540"/>
        <w:jc w:val="both"/>
      </w:pPr>
      <w:hyperlink r:id="rId1211" w:history="1">
        <w:r>
          <w:rPr>
            <w:color w:val="0000FF"/>
          </w:rPr>
          <w:t>Порядок</w:t>
        </w:r>
      </w:hyperlink>
      <w:r>
        <w:t xml:space="preserve"> применения настоящего подпункта устанавливается Правительством Российской Федерации;</w:t>
      </w:r>
    </w:p>
    <w:p w:rsidR="009D0E69" w:rsidRDefault="009D0E69">
      <w:pPr>
        <w:pStyle w:val="ConsPlusNormal"/>
        <w:spacing w:before="220"/>
        <w:ind w:firstLine="540"/>
        <w:jc w:val="both"/>
      </w:pPr>
      <w:bookmarkStart w:id="142" w:name="P1237"/>
      <w:bookmarkEnd w:id="142"/>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9D0E69" w:rsidRDefault="009D0E69">
      <w:pPr>
        <w:pStyle w:val="ConsPlusNormal"/>
        <w:jc w:val="both"/>
      </w:pPr>
      <w:r>
        <w:t xml:space="preserve">(пп. 8 введен Федеральным </w:t>
      </w:r>
      <w:hyperlink r:id="rId1212" w:history="1">
        <w:r>
          <w:rPr>
            <w:color w:val="0000FF"/>
          </w:rPr>
          <w:t>законом</w:t>
        </w:r>
      </w:hyperlink>
      <w:r>
        <w:t xml:space="preserve"> от 29.05.2002 N 57-ФЗ, в ред. Федерального </w:t>
      </w:r>
      <w:hyperlink r:id="rId1213" w:history="1">
        <w:r>
          <w:rPr>
            <w:color w:val="0000FF"/>
          </w:rPr>
          <w:t>закона</w:t>
        </w:r>
      </w:hyperlink>
      <w:r>
        <w:t xml:space="preserve"> от 27.11.2010 N 309-ФЗ)</w:t>
      </w:r>
    </w:p>
    <w:p w:rsidR="009D0E69" w:rsidRDefault="009D0E69">
      <w:pPr>
        <w:pStyle w:val="ConsPlusNormal"/>
        <w:spacing w:before="220"/>
        <w:ind w:firstLine="540"/>
        <w:jc w:val="both"/>
      </w:pPr>
      <w:bookmarkStart w:id="143" w:name="P1239"/>
      <w:bookmarkEnd w:id="143"/>
      <w:r>
        <w:t>9) выполняемых российскими перевозчиками на железнодорожном транспорте:</w:t>
      </w:r>
    </w:p>
    <w:p w:rsidR="009D0E69" w:rsidRDefault="009D0E69">
      <w:pPr>
        <w:pStyle w:val="ConsPlusNormal"/>
        <w:spacing w:before="220"/>
        <w:ind w:firstLine="540"/>
        <w:jc w:val="both"/>
      </w:pPr>
      <w:bookmarkStart w:id="144" w:name="P1240"/>
      <w:bookmarkEnd w:id="144"/>
      <w:r>
        <w:t xml:space="preserve">услуг по перевозке или транспортировке экспортируемых (реэкспортируемых) товаров, указанных в </w:t>
      </w:r>
      <w:hyperlink w:anchor="P1137" w:history="1">
        <w:r>
          <w:rPr>
            <w:color w:val="0000FF"/>
          </w:rPr>
          <w:t>подпункте 1</w:t>
        </w:r>
      </w:hyperlink>
      <w:r>
        <w:t xml:space="preserve"> настоящего пункта;</w:t>
      </w:r>
    </w:p>
    <w:p w:rsidR="009D0E69" w:rsidRDefault="009D0E69">
      <w:pPr>
        <w:pStyle w:val="ConsPlusNormal"/>
        <w:jc w:val="both"/>
      </w:pPr>
      <w:r>
        <w:t xml:space="preserve">(в ред. Федерального </w:t>
      </w:r>
      <w:hyperlink r:id="rId1214" w:history="1">
        <w:r>
          <w:rPr>
            <w:color w:val="0000FF"/>
          </w:rPr>
          <w:t>закона</w:t>
        </w:r>
      </w:hyperlink>
      <w:r>
        <w:t xml:space="preserve"> от 27.11.2017 N 350-ФЗ)</w:t>
      </w:r>
    </w:p>
    <w:p w:rsidR="009D0E69" w:rsidRDefault="009D0E69">
      <w:pPr>
        <w:pStyle w:val="ConsPlusNormal"/>
        <w:spacing w:before="220"/>
        <w:ind w:firstLine="540"/>
        <w:jc w:val="both"/>
      </w:pPr>
      <w:r>
        <w:t xml:space="preserve">работ (услуг), связанных с указанной в </w:t>
      </w:r>
      <w:hyperlink w:anchor="P1240"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9D0E69" w:rsidRDefault="009D0E69">
      <w:pPr>
        <w:pStyle w:val="ConsPlusNormal"/>
        <w:jc w:val="both"/>
      </w:pPr>
      <w:r>
        <w:t xml:space="preserve">(в ред. Федерального </w:t>
      </w:r>
      <w:hyperlink r:id="rId1215" w:history="1">
        <w:r>
          <w:rPr>
            <w:color w:val="0000FF"/>
          </w:rPr>
          <w:t>закона</w:t>
        </w:r>
      </w:hyperlink>
      <w:r>
        <w:t xml:space="preserve"> от 27.11.2017 N 350-ФЗ)</w:t>
      </w:r>
    </w:p>
    <w:p w:rsidR="009D0E69" w:rsidRDefault="009D0E69">
      <w:pPr>
        <w:pStyle w:val="ConsPlusNormal"/>
        <w:spacing w:before="220"/>
        <w:ind w:firstLine="540"/>
        <w:jc w:val="both"/>
      </w:pPr>
      <w:r>
        <w:lastRenderedPageBreak/>
        <w:t xml:space="preserve">Положения настоящего подпункта применяются при условии, что на перевозочных документах проставлены указанные в </w:t>
      </w:r>
      <w:hyperlink w:anchor="P1544" w:history="1">
        <w:r>
          <w:rPr>
            <w:color w:val="0000FF"/>
          </w:rPr>
          <w:t>пункте 5 статьи 165</w:t>
        </w:r>
      </w:hyperlink>
      <w:r>
        <w:t xml:space="preserve"> настоящего Кодекса отметки таможенных органов;</w:t>
      </w:r>
    </w:p>
    <w:p w:rsidR="009D0E69" w:rsidRDefault="009D0E69">
      <w:pPr>
        <w:pStyle w:val="ConsPlusNormal"/>
        <w:jc w:val="both"/>
      </w:pPr>
      <w:r>
        <w:t xml:space="preserve">(пп. 9 в ред. Федерального </w:t>
      </w:r>
      <w:hyperlink r:id="rId1216" w:history="1">
        <w:r>
          <w:rPr>
            <w:color w:val="0000FF"/>
          </w:rPr>
          <w:t>закона</w:t>
        </w:r>
      </w:hyperlink>
      <w:r>
        <w:t xml:space="preserve"> от 05.04.2010 N 50-ФЗ)</w:t>
      </w:r>
    </w:p>
    <w:p w:rsidR="009D0E69" w:rsidRDefault="009D0E69">
      <w:pPr>
        <w:pStyle w:val="ConsPlusNormal"/>
        <w:spacing w:before="220"/>
        <w:ind w:firstLine="540"/>
        <w:jc w:val="both"/>
      </w:pPr>
      <w:bookmarkStart w:id="145" w:name="P1246"/>
      <w:bookmarkEnd w:id="145"/>
      <w:r>
        <w:t>9.1) выполняемых (оказываемых) российскими перевозчиками на железнодорожном транспорте:</w:t>
      </w:r>
    </w:p>
    <w:p w:rsidR="009D0E69" w:rsidRDefault="009D0E69">
      <w:pPr>
        <w:pStyle w:val="ConsPlusNormal"/>
        <w:spacing w:before="220"/>
        <w:ind w:firstLine="540"/>
        <w:jc w:val="both"/>
      </w:pPr>
      <w:bookmarkStart w:id="146" w:name="P1247"/>
      <w:bookmarkEnd w:id="146"/>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9D0E69" w:rsidRDefault="009D0E69">
      <w:pPr>
        <w:pStyle w:val="ConsPlusNormal"/>
        <w:spacing w:before="220"/>
        <w:ind w:firstLine="540"/>
        <w:jc w:val="both"/>
      </w:pPr>
      <w:bookmarkStart w:id="147" w:name="P1248"/>
      <w:bookmarkEnd w:id="147"/>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9D0E69" w:rsidRDefault="009D0E69">
      <w:pPr>
        <w:pStyle w:val="ConsPlusNormal"/>
        <w:jc w:val="both"/>
      </w:pPr>
      <w:r>
        <w:t xml:space="preserve">(пп. 9.1 введен Федеральным </w:t>
      </w:r>
      <w:hyperlink r:id="rId1217" w:history="1">
        <w:r>
          <w:rPr>
            <w:color w:val="0000FF"/>
          </w:rPr>
          <w:t>законом</w:t>
        </w:r>
      </w:hyperlink>
      <w:r>
        <w:t xml:space="preserve"> от 19.07.2011 N 245-ФЗ)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2030 года Федеральным </w:t>
            </w:r>
            <w:hyperlink r:id="rId1218"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Подпункт 9.2 п. 1 ст. 164 </w:t>
            </w:r>
            <w:hyperlink r:id="rId1219"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9D0E69" w:rsidRDefault="009D0E69">
      <w:pPr>
        <w:pStyle w:val="ConsPlusNormal"/>
        <w:spacing w:before="280"/>
        <w:ind w:firstLine="540"/>
        <w:jc w:val="both"/>
      </w:pPr>
      <w:bookmarkStart w:id="148" w:name="P1254"/>
      <w:bookmarkEnd w:id="148"/>
      <w:r>
        <w:t>9.2) услуг по перевозке пассажиров железнодорожным транспортом в пригородном сообщении;</w:t>
      </w:r>
    </w:p>
    <w:p w:rsidR="009D0E69" w:rsidRDefault="009D0E69">
      <w:pPr>
        <w:pStyle w:val="ConsPlusNormal"/>
        <w:jc w:val="both"/>
      </w:pPr>
      <w:r>
        <w:t xml:space="preserve">(пп. 9.2 введен Федеральным </w:t>
      </w:r>
      <w:hyperlink r:id="rId1220" w:history="1">
        <w:r>
          <w:rPr>
            <w:color w:val="0000FF"/>
          </w:rPr>
          <w:t>законом</w:t>
        </w:r>
      </w:hyperlink>
      <w:r>
        <w:t xml:space="preserve"> от 06.04.2015 N 83-ФЗ)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2030 года Федеральным </w:t>
            </w:r>
            <w:hyperlink r:id="rId1221"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9D0E69" w:rsidRDefault="009D0E69">
      <w:pPr>
        <w:pStyle w:val="ConsPlusNormal"/>
        <w:spacing w:before="280"/>
        <w:ind w:firstLine="540"/>
        <w:jc w:val="both"/>
      </w:pPr>
      <w:bookmarkStart w:id="149" w:name="P1258"/>
      <w:bookmarkEnd w:id="149"/>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16" w:history="1">
        <w:r>
          <w:rPr>
            <w:color w:val="0000FF"/>
          </w:rPr>
          <w:t>подпункте 4</w:t>
        </w:r>
      </w:hyperlink>
      <w:r>
        <w:t xml:space="preserve"> настоящего пункта);</w:t>
      </w:r>
    </w:p>
    <w:p w:rsidR="009D0E69" w:rsidRDefault="009D0E69">
      <w:pPr>
        <w:pStyle w:val="ConsPlusNormal"/>
        <w:jc w:val="both"/>
      </w:pPr>
      <w:r>
        <w:t xml:space="preserve">(пп. 9.3 введен Федеральным </w:t>
      </w:r>
      <w:hyperlink r:id="rId1222" w:history="1">
        <w:r>
          <w:rPr>
            <w:color w:val="0000FF"/>
          </w:rPr>
          <w:t>законом</w:t>
        </w:r>
      </w:hyperlink>
      <w:r>
        <w:t xml:space="preserve"> от 30.11.2016 N 401-ФЗ)</w:t>
      </w:r>
    </w:p>
    <w:p w:rsidR="009D0E69" w:rsidRDefault="009D0E69">
      <w:pPr>
        <w:pStyle w:val="ConsPlusNormal"/>
        <w:spacing w:before="220"/>
        <w:ind w:firstLine="540"/>
        <w:jc w:val="both"/>
      </w:pPr>
      <w:bookmarkStart w:id="150" w:name="P1260"/>
      <w:bookmarkEnd w:id="150"/>
      <w:r>
        <w:t xml:space="preserve">10) построенных судов, подлежащих </w:t>
      </w:r>
      <w:hyperlink r:id="rId1223"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57" w:history="1">
        <w:r>
          <w:rPr>
            <w:color w:val="0000FF"/>
          </w:rPr>
          <w:t>статьей 165</w:t>
        </w:r>
      </w:hyperlink>
      <w:r>
        <w:t xml:space="preserve"> настоящего Кодекса;</w:t>
      </w:r>
    </w:p>
    <w:p w:rsidR="009D0E69" w:rsidRDefault="009D0E69">
      <w:pPr>
        <w:pStyle w:val="ConsPlusNormal"/>
        <w:jc w:val="both"/>
      </w:pPr>
      <w:r>
        <w:t xml:space="preserve">(пп. 10 введен Федеральным </w:t>
      </w:r>
      <w:hyperlink r:id="rId1224" w:history="1">
        <w:r>
          <w:rPr>
            <w:color w:val="0000FF"/>
          </w:rPr>
          <w:t>законом</w:t>
        </w:r>
      </w:hyperlink>
      <w:r>
        <w:t xml:space="preserve"> от 20.12.2005 N 168-ФЗ)</w:t>
      </w:r>
    </w:p>
    <w:p w:rsidR="009D0E69" w:rsidRDefault="009D0E69">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25"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w:t>
      </w:r>
      <w:r>
        <w:lastRenderedPageBreak/>
        <w:t>исполнительной власти в сфере международных отношений совместно с Министерством финансов Российской Федерации.</w:t>
      </w:r>
    </w:p>
    <w:p w:rsidR="009D0E69" w:rsidRDefault="009D0E69">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9D0E69" w:rsidRDefault="009D0E69">
      <w:pPr>
        <w:pStyle w:val="ConsPlusNormal"/>
        <w:jc w:val="both"/>
      </w:pPr>
      <w:r>
        <w:t xml:space="preserve">(пп. 11 введен Федеральным </w:t>
      </w:r>
      <w:hyperlink r:id="rId1226" w:history="1">
        <w:r>
          <w:rPr>
            <w:color w:val="0000FF"/>
          </w:rPr>
          <w:t>законом</w:t>
        </w:r>
      </w:hyperlink>
      <w:r>
        <w:t xml:space="preserve"> от 19.07.2011 N 245-ФЗ)</w:t>
      </w:r>
    </w:p>
    <w:p w:rsidR="009D0E69" w:rsidRDefault="009D0E69">
      <w:pPr>
        <w:pStyle w:val="ConsPlusNormal"/>
        <w:spacing w:before="220"/>
        <w:ind w:firstLine="540"/>
        <w:jc w:val="both"/>
      </w:pPr>
      <w:bookmarkStart w:id="151" w:name="P1265"/>
      <w:bookmarkEnd w:id="151"/>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9D0E69" w:rsidRDefault="009D0E69">
      <w:pPr>
        <w:pStyle w:val="ConsPlusNormal"/>
        <w:jc w:val="both"/>
      </w:pPr>
      <w:r>
        <w:t xml:space="preserve">(пп. 12 в ред. Федерального </w:t>
      </w:r>
      <w:hyperlink r:id="rId1227" w:history="1">
        <w:r>
          <w:rPr>
            <w:color w:val="0000FF"/>
          </w:rPr>
          <w:t>закона</w:t>
        </w:r>
      </w:hyperlink>
      <w:r>
        <w:t xml:space="preserve"> от 03.08.2018 N 302-ФЗ)</w:t>
      </w:r>
    </w:p>
    <w:p w:rsidR="009D0E69" w:rsidRDefault="009D0E69">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22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229" w:history="1">
        <w:r>
          <w:rPr>
            <w:color w:val="0000FF"/>
          </w:rPr>
          <w:t>законом</w:t>
        </w:r>
      </w:hyperlink>
      <w:r>
        <w:t xml:space="preserve">. </w:t>
      </w:r>
      <w:hyperlink r:id="rId1230"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9D0E69" w:rsidRDefault="009D0E69">
      <w:pPr>
        <w:pStyle w:val="ConsPlusNormal"/>
        <w:jc w:val="both"/>
      </w:pPr>
      <w:r>
        <w:t xml:space="preserve">(пп. 13 в ред. Федерального </w:t>
      </w:r>
      <w:hyperlink r:id="rId1231" w:history="1">
        <w:r>
          <w:rPr>
            <w:color w:val="0000FF"/>
          </w:rPr>
          <w:t>закона</w:t>
        </w:r>
      </w:hyperlink>
      <w:r>
        <w:t xml:space="preserve"> от 01.05.2019 N 101-ФЗ)</w:t>
      </w:r>
    </w:p>
    <w:p w:rsidR="009D0E69" w:rsidRDefault="009D0E69">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232"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233"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234" w:history="1">
        <w:r>
          <w:rPr>
            <w:color w:val="0000FF"/>
          </w:rPr>
          <w:t>статьей 3.1</w:t>
        </w:r>
      </w:hyperlink>
      <w:r>
        <w:t xml:space="preserve"> указанного Федерального закона. </w:t>
      </w:r>
      <w:hyperlink r:id="rId1235"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9D0E69" w:rsidRDefault="009D0E69">
      <w:pPr>
        <w:pStyle w:val="ConsPlusNormal"/>
        <w:jc w:val="both"/>
      </w:pPr>
      <w:r>
        <w:t xml:space="preserve">(пп. 14 введен Федеральным </w:t>
      </w:r>
      <w:hyperlink r:id="rId1236" w:history="1">
        <w:r>
          <w:rPr>
            <w:color w:val="0000FF"/>
          </w:rPr>
          <w:t>законом</w:t>
        </w:r>
      </w:hyperlink>
      <w:r>
        <w:t xml:space="preserve"> от 23.07.2013 N 216-ФЗ)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lastRenderedPageBreak/>
              <w:t>До 01.01.2021 передача племенного скота и птицы в лизинг с правом выкупа облагается по ставке НДС 10% (</w:t>
            </w:r>
            <w:hyperlink r:id="rId1237" w:history="1">
              <w:r>
                <w:rPr>
                  <w:color w:val="0000FF"/>
                </w:rPr>
                <w:t>ФЗ</w:t>
              </w:r>
            </w:hyperlink>
            <w:r>
              <w:rPr>
                <w:color w:val="392C69"/>
              </w:rPr>
              <w:t xml:space="preserve"> от 05.08.2000 N 118-ФЗ).</w:t>
            </w:r>
          </w:p>
        </w:tc>
      </w:tr>
    </w:tbl>
    <w:p w:rsidR="009D0E69" w:rsidRDefault="009D0E69">
      <w:pPr>
        <w:pStyle w:val="ConsPlusNormal"/>
        <w:spacing w:before="280"/>
        <w:ind w:firstLine="540"/>
        <w:jc w:val="both"/>
      </w:pPr>
      <w:bookmarkStart w:id="152" w:name="P1273"/>
      <w:bookmarkEnd w:id="152"/>
      <w:r>
        <w:lastRenderedPageBreak/>
        <w:t>2. Налогообложение производится по налоговой ставке 10 процентов при реализации:</w:t>
      </w:r>
    </w:p>
    <w:p w:rsidR="009D0E69" w:rsidRDefault="009D0E69">
      <w:pPr>
        <w:pStyle w:val="ConsPlusNormal"/>
        <w:spacing w:before="220"/>
        <w:ind w:firstLine="540"/>
        <w:jc w:val="both"/>
      </w:pPr>
      <w:r>
        <w:t>1) следующих продовольственных товаров:</w:t>
      </w:r>
    </w:p>
    <w:p w:rsidR="009D0E69" w:rsidRDefault="009D0E69">
      <w:pPr>
        <w:pStyle w:val="ConsPlusNormal"/>
        <w:spacing w:before="220"/>
        <w:ind w:firstLine="540"/>
        <w:jc w:val="both"/>
      </w:pPr>
      <w:r>
        <w:t>скота и птицы в живом весе;</w:t>
      </w:r>
    </w:p>
    <w:p w:rsidR="009D0E69" w:rsidRDefault="009D0E69">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9D0E69" w:rsidRDefault="009D0E69">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9D0E69" w:rsidRDefault="009D0E69">
      <w:pPr>
        <w:pStyle w:val="ConsPlusNormal"/>
        <w:spacing w:before="220"/>
        <w:ind w:firstLine="540"/>
        <w:jc w:val="both"/>
      </w:pPr>
      <w:r>
        <w:t>яйца и яйцепродуктов;</w:t>
      </w:r>
    </w:p>
    <w:p w:rsidR="009D0E69" w:rsidRDefault="009D0E69">
      <w:pPr>
        <w:pStyle w:val="ConsPlusNormal"/>
        <w:spacing w:before="220"/>
        <w:ind w:firstLine="540"/>
        <w:jc w:val="both"/>
      </w:pPr>
      <w:r>
        <w:t>масла растительного;</w:t>
      </w:r>
    </w:p>
    <w:p w:rsidR="009D0E69" w:rsidRDefault="009D0E69">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9D0E69" w:rsidRDefault="009D0E69">
      <w:pPr>
        <w:pStyle w:val="ConsPlusNormal"/>
        <w:jc w:val="both"/>
      </w:pPr>
      <w:r>
        <w:t xml:space="preserve">(в ред. Федерального </w:t>
      </w:r>
      <w:hyperlink r:id="rId1238" w:history="1">
        <w:r>
          <w:rPr>
            <w:color w:val="0000FF"/>
          </w:rPr>
          <w:t>закона</w:t>
        </w:r>
      </w:hyperlink>
      <w:r>
        <w:t xml:space="preserve"> от 29.11.2012 N 206-ФЗ)</w:t>
      </w:r>
    </w:p>
    <w:p w:rsidR="009D0E69" w:rsidRDefault="009D0E69">
      <w:pPr>
        <w:pStyle w:val="ConsPlusNormal"/>
        <w:spacing w:before="220"/>
        <w:ind w:firstLine="540"/>
        <w:jc w:val="both"/>
      </w:pPr>
      <w:r>
        <w:t>сахара, включая сахар-сырец;</w:t>
      </w:r>
    </w:p>
    <w:p w:rsidR="009D0E69" w:rsidRDefault="009D0E69">
      <w:pPr>
        <w:pStyle w:val="ConsPlusNormal"/>
        <w:spacing w:before="220"/>
        <w:ind w:firstLine="540"/>
        <w:jc w:val="both"/>
      </w:pPr>
      <w:r>
        <w:t>соли;</w:t>
      </w:r>
    </w:p>
    <w:p w:rsidR="009D0E69" w:rsidRDefault="009D0E69">
      <w:pPr>
        <w:pStyle w:val="ConsPlusNormal"/>
        <w:spacing w:before="220"/>
        <w:ind w:firstLine="540"/>
        <w:jc w:val="both"/>
      </w:pPr>
      <w:r>
        <w:t>зерна, комбикормов, кормовых смесей, зерновых отходов;</w:t>
      </w:r>
    </w:p>
    <w:p w:rsidR="009D0E69" w:rsidRDefault="009D0E69">
      <w:pPr>
        <w:pStyle w:val="ConsPlusNormal"/>
        <w:spacing w:before="220"/>
        <w:ind w:firstLine="540"/>
        <w:jc w:val="both"/>
      </w:pPr>
      <w:r>
        <w:t>маслосемян и продуктов их переработки (шротов(а), жмыхов);</w:t>
      </w:r>
    </w:p>
    <w:p w:rsidR="009D0E69" w:rsidRDefault="009D0E69">
      <w:pPr>
        <w:pStyle w:val="ConsPlusNormal"/>
        <w:spacing w:before="220"/>
        <w:ind w:firstLine="540"/>
        <w:jc w:val="both"/>
      </w:pPr>
      <w:r>
        <w:t>хлеба и хлебобулочных изделий (включая сдобные, сухарные и бараночные изделия);</w:t>
      </w:r>
    </w:p>
    <w:p w:rsidR="009D0E69" w:rsidRDefault="009D0E69">
      <w:pPr>
        <w:pStyle w:val="ConsPlusNormal"/>
        <w:spacing w:before="220"/>
        <w:ind w:firstLine="540"/>
        <w:jc w:val="both"/>
      </w:pPr>
      <w:r>
        <w:t>крупы;</w:t>
      </w:r>
    </w:p>
    <w:p w:rsidR="009D0E69" w:rsidRDefault="009D0E69">
      <w:pPr>
        <w:pStyle w:val="ConsPlusNormal"/>
        <w:spacing w:before="220"/>
        <w:ind w:firstLine="540"/>
        <w:jc w:val="both"/>
      </w:pPr>
      <w:r>
        <w:t>муки;</w:t>
      </w:r>
    </w:p>
    <w:p w:rsidR="009D0E69" w:rsidRDefault="009D0E69">
      <w:pPr>
        <w:pStyle w:val="ConsPlusNormal"/>
        <w:spacing w:before="220"/>
        <w:ind w:firstLine="540"/>
        <w:jc w:val="both"/>
      </w:pPr>
      <w:r>
        <w:t>макаронных изделий;</w:t>
      </w:r>
    </w:p>
    <w:p w:rsidR="009D0E69" w:rsidRDefault="009D0E69">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9D0E69" w:rsidRDefault="009D0E69">
      <w:pPr>
        <w:pStyle w:val="ConsPlusNormal"/>
        <w:spacing w:before="220"/>
        <w:ind w:firstLine="540"/>
        <w:jc w:val="both"/>
      </w:pPr>
      <w:r>
        <w:t xml:space="preserve">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w:t>
      </w:r>
      <w:r>
        <w:lastRenderedPageBreak/>
        <w:t>конечностей крабов варено-мороженых; лангустов);</w:t>
      </w:r>
    </w:p>
    <w:p w:rsidR="009D0E69" w:rsidRDefault="009D0E69">
      <w:pPr>
        <w:pStyle w:val="ConsPlusNormal"/>
        <w:spacing w:before="220"/>
        <w:ind w:firstLine="540"/>
        <w:jc w:val="both"/>
      </w:pPr>
      <w:r>
        <w:t>продуктов детского и диабетического питания;</w:t>
      </w:r>
    </w:p>
    <w:p w:rsidR="009D0E69" w:rsidRDefault="009D0E69">
      <w:pPr>
        <w:pStyle w:val="ConsPlusNormal"/>
        <w:spacing w:before="220"/>
        <w:ind w:firstLine="540"/>
        <w:jc w:val="both"/>
      </w:pPr>
      <w:r>
        <w:t>овощей (включая картофель);</w:t>
      </w:r>
    </w:p>
    <w:p w:rsidR="009D0E69" w:rsidRDefault="009D0E69">
      <w:pPr>
        <w:pStyle w:val="ConsPlusNormal"/>
        <w:spacing w:before="220"/>
        <w:ind w:firstLine="540"/>
        <w:jc w:val="both"/>
      </w:pPr>
      <w:r>
        <w:t>2) следующих товаров для детей:</w:t>
      </w:r>
    </w:p>
    <w:p w:rsidR="009D0E69" w:rsidRDefault="009D0E69">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9D0E69" w:rsidRDefault="009D0E69">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9D0E69" w:rsidRDefault="009D0E69">
      <w:pPr>
        <w:pStyle w:val="ConsPlusNormal"/>
        <w:jc w:val="both"/>
      </w:pPr>
      <w:r>
        <w:t xml:space="preserve">(в ред. Федерального </w:t>
      </w:r>
      <w:hyperlink r:id="rId1239" w:history="1">
        <w:r>
          <w:rPr>
            <w:color w:val="0000FF"/>
          </w:rPr>
          <w:t>закона</w:t>
        </w:r>
      </w:hyperlink>
      <w:r>
        <w:t xml:space="preserve"> от 29.05.2002 N 57-ФЗ)</w:t>
      </w:r>
    </w:p>
    <w:p w:rsidR="009D0E69" w:rsidRDefault="009D0E69">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9D0E69" w:rsidRDefault="009D0E69">
      <w:pPr>
        <w:pStyle w:val="ConsPlusNormal"/>
        <w:spacing w:before="220"/>
        <w:ind w:firstLine="540"/>
        <w:jc w:val="both"/>
      </w:pPr>
      <w:r>
        <w:t>кроватей детских;</w:t>
      </w:r>
    </w:p>
    <w:p w:rsidR="009D0E69" w:rsidRDefault="009D0E69">
      <w:pPr>
        <w:pStyle w:val="ConsPlusNormal"/>
        <w:spacing w:before="220"/>
        <w:ind w:firstLine="540"/>
        <w:jc w:val="both"/>
      </w:pPr>
      <w:r>
        <w:t>матрацев детских;</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выявлении конституционно-правового смысла пп. 2 п. 2 ст. 164 см. </w:t>
            </w:r>
            <w:hyperlink r:id="rId1240" w:history="1">
              <w:r>
                <w:rPr>
                  <w:color w:val="0000FF"/>
                </w:rPr>
                <w:t>Постановление</w:t>
              </w:r>
            </w:hyperlink>
            <w:r>
              <w:rPr>
                <w:color w:val="392C69"/>
              </w:rPr>
              <w:t xml:space="preserve"> КС РФ от 10.07.2017 N 19-П.</w:t>
            </w:r>
          </w:p>
        </w:tc>
      </w:tr>
    </w:tbl>
    <w:p w:rsidR="009D0E69" w:rsidRDefault="009D0E69">
      <w:pPr>
        <w:pStyle w:val="ConsPlusNormal"/>
        <w:spacing w:before="280"/>
        <w:ind w:firstLine="540"/>
        <w:jc w:val="both"/>
      </w:pPr>
      <w:r>
        <w:t>колясок;</w:t>
      </w:r>
    </w:p>
    <w:p w:rsidR="009D0E69" w:rsidRDefault="009D0E69">
      <w:pPr>
        <w:pStyle w:val="ConsPlusNormal"/>
        <w:spacing w:before="220"/>
        <w:ind w:firstLine="540"/>
        <w:jc w:val="both"/>
      </w:pPr>
      <w:r>
        <w:t>тетрадей школьных;</w:t>
      </w:r>
    </w:p>
    <w:p w:rsidR="009D0E69" w:rsidRDefault="009D0E69">
      <w:pPr>
        <w:pStyle w:val="ConsPlusNormal"/>
        <w:spacing w:before="220"/>
        <w:ind w:firstLine="540"/>
        <w:jc w:val="both"/>
      </w:pPr>
      <w:r>
        <w:t>игрушек;</w:t>
      </w:r>
    </w:p>
    <w:p w:rsidR="009D0E69" w:rsidRDefault="009D0E69">
      <w:pPr>
        <w:pStyle w:val="ConsPlusNormal"/>
        <w:spacing w:before="220"/>
        <w:ind w:firstLine="540"/>
        <w:jc w:val="both"/>
      </w:pPr>
      <w:r>
        <w:t>пластилина;</w:t>
      </w:r>
    </w:p>
    <w:p w:rsidR="009D0E69" w:rsidRDefault="009D0E69">
      <w:pPr>
        <w:pStyle w:val="ConsPlusNormal"/>
        <w:spacing w:before="220"/>
        <w:ind w:firstLine="540"/>
        <w:jc w:val="both"/>
      </w:pPr>
      <w:r>
        <w:t>пеналов;</w:t>
      </w:r>
    </w:p>
    <w:p w:rsidR="009D0E69" w:rsidRDefault="009D0E69">
      <w:pPr>
        <w:pStyle w:val="ConsPlusNormal"/>
        <w:spacing w:before="220"/>
        <w:ind w:firstLine="540"/>
        <w:jc w:val="both"/>
      </w:pPr>
      <w:r>
        <w:t>счетных палочек;</w:t>
      </w:r>
    </w:p>
    <w:p w:rsidR="009D0E69" w:rsidRDefault="009D0E69">
      <w:pPr>
        <w:pStyle w:val="ConsPlusNormal"/>
        <w:spacing w:before="220"/>
        <w:ind w:firstLine="540"/>
        <w:jc w:val="both"/>
      </w:pPr>
      <w:r>
        <w:t>счет школьных;</w:t>
      </w:r>
    </w:p>
    <w:p w:rsidR="009D0E69" w:rsidRDefault="009D0E69">
      <w:pPr>
        <w:pStyle w:val="ConsPlusNormal"/>
        <w:spacing w:before="220"/>
        <w:ind w:firstLine="540"/>
        <w:jc w:val="both"/>
      </w:pPr>
      <w:r>
        <w:t>дневников школьных;</w:t>
      </w:r>
    </w:p>
    <w:p w:rsidR="009D0E69" w:rsidRDefault="009D0E69">
      <w:pPr>
        <w:pStyle w:val="ConsPlusNormal"/>
        <w:spacing w:before="220"/>
        <w:ind w:firstLine="540"/>
        <w:jc w:val="both"/>
      </w:pPr>
      <w:r>
        <w:t>тетрадей для рисования;</w:t>
      </w:r>
    </w:p>
    <w:p w:rsidR="009D0E69" w:rsidRDefault="009D0E69">
      <w:pPr>
        <w:pStyle w:val="ConsPlusNormal"/>
        <w:spacing w:before="220"/>
        <w:ind w:firstLine="540"/>
        <w:jc w:val="both"/>
      </w:pPr>
      <w:r>
        <w:t>альбомов для рисования;</w:t>
      </w:r>
    </w:p>
    <w:p w:rsidR="009D0E69" w:rsidRDefault="009D0E69">
      <w:pPr>
        <w:pStyle w:val="ConsPlusNormal"/>
        <w:spacing w:before="220"/>
        <w:ind w:firstLine="540"/>
        <w:jc w:val="both"/>
      </w:pPr>
      <w:r>
        <w:t>альбомов для черчения;</w:t>
      </w:r>
    </w:p>
    <w:p w:rsidR="009D0E69" w:rsidRDefault="009D0E69">
      <w:pPr>
        <w:pStyle w:val="ConsPlusNormal"/>
        <w:spacing w:before="220"/>
        <w:ind w:firstLine="540"/>
        <w:jc w:val="both"/>
      </w:pPr>
      <w:r>
        <w:t>папок для тетрадей;</w:t>
      </w:r>
    </w:p>
    <w:p w:rsidR="009D0E69" w:rsidRDefault="009D0E69">
      <w:pPr>
        <w:pStyle w:val="ConsPlusNormal"/>
        <w:spacing w:before="220"/>
        <w:ind w:firstLine="540"/>
        <w:jc w:val="both"/>
      </w:pPr>
      <w:r>
        <w:lastRenderedPageBreak/>
        <w:t>обложек для учебников, дневников, тетрадей;</w:t>
      </w:r>
    </w:p>
    <w:p w:rsidR="009D0E69" w:rsidRDefault="009D0E69">
      <w:pPr>
        <w:pStyle w:val="ConsPlusNormal"/>
        <w:spacing w:before="220"/>
        <w:ind w:firstLine="540"/>
        <w:jc w:val="both"/>
      </w:pPr>
      <w:r>
        <w:t>касс цифр и букв;</w:t>
      </w:r>
    </w:p>
    <w:p w:rsidR="009D0E69" w:rsidRDefault="009D0E69">
      <w:pPr>
        <w:pStyle w:val="ConsPlusNormal"/>
        <w:spacing w:before="220"/>
        <w:ind w:firstLine="540"/>
        <w:jc w:val="both"/>
      </w:pPr>
      <w:r>
        <w:t>подгузников;</w:t>
      </w:r>
    </w:p>
    <w:p w:rsidR="009D0E69" w:rsidRDefault="009D0E69">
      <w:pPr>
        <w:pStyle w:val="ConsPlusNormal"/>
        <w:spacing w:before="220"/>
        <w:ind w:firstLine="540"/>
        <w:jc w:val="both"/>
      </w:pPr>
      <w:bookmarkStart w:id="153" w:name="P1318"/>
      <w:bookmarkEnd w:id="153"/>
      <w:r>
        <w:t xml:space="preserve">3) периодических печатных изданий, за исключением </w:t>
      </w:r>
      <w:hyperlink r:id="rId1241" w:history="1">
        <w:r>
          <w:rPr>
            <w:color w:val="0000FF"/>
          </w:rPr>
          <w:t>периодических печатных изданий</w:t>
        </w:r>
      </w:hyperlink>
      <w:r>
        <w:t xml:space="preserve"> рекламного или эротического характера;</w:t>
      </w:r>
    </w:p>
    <w:p w:rsidR="009D0E69" w:rsidRDefault="009D0E69">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9D0E69" w:rsidRDefault="009D0E69">
      <w:pPr>
        <w:pStyle w:val="ConsPlusNormal"/>
        <w:jc w:val="both"/>
      </w:pPr>
      <w:r>
        <w:t xml:space="preserve">(в ред. Федерального </w:t>
      </w:r>
      <w:hyperlink r:id="rId1242" w:history="1">
        <w:r>
          <w:rPr>
            <w:color w:val="0000FF"/>
          </w:rPr>
          <w:t>закона</w:t>
        </w:r>
      </w:hyperlink>
      <w:r>
        <w:t xml:space="preserve"> от 29.05.2002 N 57-ФЗ)</w:t>
      </w:r>
    </w:p>
    <w:p w:rsidR="009D0E69" w:rsidRDefault="009D0E69">
      <w:pPr>
        <w:pStyle w:val="ConsPlusNormal"/>
        <w:spacing w:before="220"/>
        <w:ind w:firstLine="540"/>
        <w:jc w:val="both"/>
      </w:pPr>
      <w:r>
        <w:t xml:space="preserve">абзацы третий - шестой утратили силу. - Федеральный </w:t>
      </w:r>
      <w:hyperlink r:id="rId1243" w:history="1">
        <w:r>
          <w:rPr>
            <w:color w:val="0000FF"/>
          </w:rPr>
          <w:t>закон</w:t>
        </w:r>
      </w:hyperlink>
      <w:r>
        <w:t xml:space="preserve"> от 28.12.2001 N 179-ФЗ.</w:t>
      </w:r>
    </w:p>
    <w:p w:rsidR="009D0E69" w:rsidRDefault="009D0E69">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9D0E69" w:rsidRDefault="009D0E69">
      <w:pPr>
        <w:pStyle w:val="ConsPlusNormal"/>
        <w:spacing w:before="220"/>
        <w:ind w:firstLine="540"/>
        <w:jc w:val="both"/>
      </w:pPr>
      <w:r>
        <w:t xml:space="preserve">В целях настоящего </w:t>
      </w:r>
      <w:hyperlink w:anchor="P1318"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9D0E69" w:rsidRDefault="009D0E69">
      <w:pPr>
        <w:pStyle w:val="ConsPlusNormal"/>
        <w:jc w:val="both"/>
      </w:pPr>
      <w:r>
        <w:t xml:space="preserve">(в ред. Федерального </w:t>
      </w:r>
      <w:hyperlink r:id="rId1244" w:history="1">
        <w:r>
          <w:rPr>
            <w:color w:val="0000FF"/>
          </w:rPr>
          <w:t>закона</w:t>
        </w:r>
      </w:hyperlink>
      <w:r>
        <w:t xml:space="preserve"> от 30.11.2016 N 408-ФЗ)</w:t>
      </w:r>
    </w:p>
    <w:p w:rsidR="009D0E69" w:rsidRDefault="009D0E69">
      <w:pPr>
        <w:pStyle w:val="ConsPlusNormal"/>
        <w:jc w:val="both"/>
      </w:pPr>
      <w:r>
        <w:t xml:space="preserve">(пп. 3 введен Федеральным </w:t>
      </w:r>
      <w:hyperlink r:id="rId1245" w:history="1">
        <w:r>
          <w:rPr>
            <w:color w:val="0000FF"/>
          </w:rPr>
          <w:t>законом</w:t>
        </w:r>
      </w:hyperlink>
      <w:r>
        <w:t xml:space="preserve"> от 28.12.2001 N 179-ФЗ)</w:t>
      </w:r>
    </w:p>
    <w:p w:rsidR="009D0E69" w:rsidRDefault="009D0E69">
      <w:pPr>
        <w:pStyle w:val="ConsPlusNormal"/>
        <w:spacing w:before="220"/>
        <w:ind w:firstLine="540"/>
        <w:jc w:val="both"/>
      </w:pPr>
      <w:r>
        <w:t>4) следующих медицинских товаров отечественного и зарубежного производства:</w:t>
      </w:r>
    </w:p>
    <w:p w:rsidR="009D0E69" w:rsidRDefault="009D0E69">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9D0E69" w:rsidRDefault="009D0E69">
      <w:pPr>
        <w:pStyle w:val="ConsPlusNormal"/>
        <w:jc w:val="both"/>
      </w:pPr>
      <w:r>
        <w:t xml:space="preserve">(в ред. Федерального </w:t>
      </w:r>
      <w:hyperlink r:id="rId1246" w:history="1">
        <w:r>
          <w:rPr>
            <w:color w:val="0000FF"/>
          </w:rPr>
          <w:t>закона</w:t>
        </w:r>
      </w:hyperlink>
      <w:r>
        <w:t xml:space="preserve"> от 25.11.2013 N 317-ФЗ)</w:t>
      </w:r>
    </w:p>
    <w:p w:rsidR="009D0E69" w:rsidRDefault="009D0E69">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91"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9D0E69" w:rsidRDefault="009D0E69">
      <w:pPr>
        <w:pStyle w:val="ConsPlusNormal"/>
        <w:jc w:val="both"/>
      </w:pPr>
      <w:r>
        <w:t xml:space="preserve">(в ред. Федерального </w:t>
      </w:r>
      <w:hyperlink r:id="rId1247" w:history="1">
        <w:r>
          <w:rPr>
            <w:color w:val="0000FF"/>
          </w:rPr>
          <w:t>закона</w:t>
        </w:r>
      </w:hyperlink>
      <w:r>
        <w:t xml:space="preserve"> от 07.03.2017 N 25-ФЗ)</w:t>
      </w:r>
    </w:p>
    <w:p w:rsidR="009D0E69" w:rsidRDefault="009D0E69">
      <w:pPr>
        <w:pStyle w:val="ConsPlusNormal"/>
        <w:jc w:val="both"/>
      </w:pPr>
      <w:r>
        <w:t xml:space="preserve">(пп. 4 введен Федеральным </w:t>
      </w:r>
      <w:hyperlink r:id="rId1248" w:history="1">
        <w:r>
          <w:rPr>
            <w:color w:val="0000FF"/>
          </w:rPr>
          <w:t>законом</w:t>
        </w:r>
      </w:hyperlink>
      <w:r>
        <w:t xml:space="preserve"> от 28.12.2001 N 179-ФЗ)</w:t>
      </w:r>
    </w:p>
    <w:p w:rsidR="009D0E69" w:rsidRDefault="009D0E69">
      <w:pPr>
        <w:pStyle w:val="ConsPlusNormal"/>
        <w:spacing w:before="220"/>
        <w:ind w:firstLine="540"/>
        <w:jc w:val="both"/>
      </w:pPr>
      <w:r>
        <w:t xml:space="preserve">5) утратил силу. - Федеральный </w:t>
      </w:r>
      <w:hyperlink r:id="rId1249" w:history="1">
        <w:r>
          <w:rPr>
            <w:color w:val="0000FF"/>
          </w:rPr>
          <w:t>закон</w:t>
        </w:r>
      </w:hyperlink>
      <w:r>
        <w:t xml:space="preserve"> от 23.06.2016 N 187-ФЗ;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1250"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01.10.2019 в пп. 6 п. 2 ст. 164 вносятся изменения (</w:t>
            </w:r>
            <w:hyperlink r:id="rId1251" w:history="1">
              <w:r>
                <w:rPr>
                  <w:color w:val="0000FF"/>
                </w:rPr>
                <w:t>ФЗ</w:t>
              </w:r>
            </w:hyperlink>
            <w:r>
              <w:rPr>
                <w:color w:val="392C69"/>
              </w:rPr>
              <w:t xml:space="preserve"> от 06.06.2019 N 123-ФЗ). См. будущую </w:t>
            </w:r>
            <w:hyperlink r:id="rId1252"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6) услуг по внутренним воздушным перевозкам пассажиров и багажа (за исключением услуг, </w:t>
      </w:r>
      <w:r>
        <w:lastRenderedPageBreak/>
        <w:t xml:space="preserve">указанных в </w:t>
      </w:r>
      <w:hyperlink w:anchor="P1220" w:history="1">
        <w:r>
          <w:rPr>
            <w:color w:val="0000FF"/>
          </w:rPr>
          <w:t>подпунктах 4.1</w:t>
        </w:r>
      </w:hyperlink>
      <w:r>
        <w:t xml:space="preserve"> и </w:t>
      </w:r>
      <w:hyperlink w:anchor="P1224" w:history="1">
        <w:r>
          <w:rPr>
            <w:color w:val="0000FF"/>
          </w:rPr>
          <w:t>4.2 пункта 1</w:t>
        </w:r>
      </w:hyperlink>
      <w:r>
        <w:t xml:space="preserve"> настоящей статьи);</w:t>
      </w:r>
    </w:p>
    <w:p w:rsidR="009D0E69" w:rsidRDefault="009D0E69">
      <w:pPr>
        <w:pStyle w:val="ConsPlusNormal"/>
        <w:jc w:val="both"/>
      </w:pPr>
      <w:r>
        <w:t xml:space="preserve">(пп. 6 введен Федеральным </w:t>
      </w:r>
      <w:hyperlink r:id="rId1253" w:history="1">
        <w:r>
          <w:rPr>
            <w:color w:val="0000FF"/>
          </w:rPr>
          <w:t>законом</w:t>
        </w:r>
      </w:hyperlink>
      <w:r>
        <w:t xml:space="preserve"> от 06.04.2015 N 83-ФЗ (ред. 27.11.2017); в ред. Федерального </w:t>
      </w:r>
      <w:hyperlink r:id="rId1254" w:history="1">
        <w:r>
          <w:rPr>
            <w:color w:val="0000FF"/>
          </w:rPr>
          <w:t>закона</w:t>
        </w:r>
      </w:hyperlink>
      <w:r>
        <w:t xml:space="preserve"> от 03.08.2018 N 303-ФЗ)</w:t>
      </w:r>
    </w:p>
    <w:p w:rsidR="009D0E69" w:rsidRDefault="009D0E69">
      <w:pPr>
        <w:pStyle w:val="ConsPlusNormal"/>
        <w:spacing w:before="220"/>
        <w:ind w:firstLine="540"/>
        <w:jc w:val="both"/>
      </w:pPr>
      <w:r>
        <w:t xml:space="preserve">7) утратил силу с 1 января 2017 года. - Федеральный </w:t>
      </w:r>
      <w:hyperlink r:id="rId1255" w:history="1">
        <w:r>
          <w:rPr>
            <w:color w:val="0000FF"/>
          </w:rPr>
          <w:t>закон</w:t>
        </w:r>
      </w:hyperlink>
      <w:r>
        <w:t xml:space="preserve"> от 30.11.2016 N 401-ФЗ.</w:t>
      </w:r>
    </w:p>
    <w:p w:rsidR="009D0E69" w:rsidRDefault="009D0E69">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256" w:history="1">
        <w:r>
          <w:rPr>
            <w:color w:val="0000FF"/>
          </w:rPr>
          <w:t>классификатором</w:t>
        </w:r>
      </w:hyperlink>
      <w:r>
        <w:t xml:space="preserve"> продукции по видам экономической деятельности, а также </w:t>
      </w:r>
      <w:hyperlink r:id="rId1257"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9D0E69" w:rsidRDefault="009D0E69">
      <w:pPr>
        <w:pStyle w:val="ConsPlusNormal"/>
        <w:jc w:val="both"/>
      </w:pPr>
      <w:r>
        <w:t xml:space="preserve">(в ред. Федеральных законов от 29.12.2000 </w:t>
      </w:r>
      <w:hyperlink r:id="rId1258" w:history="1">
        <w:r>
          <w:rPr>
            <w:color w:val="0000FF"/>
          </w:rPr>
          <w:t>N 166-ФЗ</w:t>
        </w:r>
      </w:hyperlink>
      <w:r>
        <w:t xml:space="preserve">, от 03.07.2016 </w:t>
      </w:r>
      <w:hyperlink r:id="rId1259" w:history="1">
        <w:r>
          <w:rPr>
            <w:color w:val="0000FF"/>
          </w:rPr>
          <w:t>N 248-ФЗ</w:t>
        </w:r>
      </w:hyperlink>
      <w:r>
        <w:t>)</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3 ст. 164 (в ред. ФЗ от 03.08.2018 N 303-ФЗ) </w:t>
            </w:r>
            <w:hyperlink r:id="rId1260"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9D0E69" w:rsidRDefault="009D0E69">
      <w:pPr>
        <w:pStyle w:val="ConsPlusNormal"/>
        <w:spacing w:before="280"/>
        <w:ind w:firstLine="540"/>
        <w:jc w:val="both"/>
      </w:pPr>
      <w:bookmarkStart w:id="154" w:name="P1344"/>
      <w:bookmarkEnd w:id="154"/>
      <w:r>
        <w:t xml:space="preserve">3. Налогообложение производится по налоговой ставке 20 процентов в случаях, не указанных в </w:t>
      </w:r>
      <w:hyperlink w:anchor="P1136" w:history="1">
        <w:r>
          <w:rPr>
            <w:color w:val="0000FF"/>
          </w:rPr>
          <w:t>пунктах 1</w:t>
        </w:r>
      </w:hyperlink>
      <w:r>
        <w:t xml:space="preserve">, </w:t>
      </w:r>
      <w:hyperlink w:anchor="P1273" w:history="1">
        <w:r>
          <w:rPr>
            <w:color w:val="0000FF"/>
          </w:rPr>
          <w:t>2</w:t>
        </w:r>
      </w:hyperlink>
      <w:r>
        <w:t xml:space="preserve"> и </w:t>
      </w:r>
      <w:hyperlink w:anchor="P1346" w:history="1">
        <w:r>
          <w:rPr>
            <w:color w:val="0000FF"/>
          </w:rPr>
          <w:t>4</w:t>
        </w:r>
      </w:hyperlink>
      <w:r>
        <w:t xml:space="preserve"> настоящей статьи.</w:t>
      </w:r>
    </w:p>
    <w:p w:rsidR="009D0E69" w:rsidRDefault="009D0E69">
      <w:pPr>
        <w:pStyle w:val="ConsPlusNormal"/>
        <w:jc w:val="both"/>
      </w:pPr>
      <w:r>
        <w:t xml:space="preserve">(в ред. Федеральных законов от 07.07.2003 </w:t>
      </w:r>
      <w:hyperlink r:id="rId1261" w:history="1">
        <w:r>
          <w:rPr>
            <w:color w:val="0000FF"/>
          </w:rPr>
          <w:t>N 117-ФЗ</w:t>
        </w:r>
      </w:hyperlink>
      <w:r>
        <w:t xml:space="preserve">, от 03.08.2018 </w:t>
      </w:r>
      <w:hyperlink r:id="rId1262" w:history="1">
        <w:r>
          <w:rPr>
            <w:color w:val="0000FF"/>
          </w:rPr>
          <w:t>N 303-ФЗ</w:t>
        </w:r>
      </w:hyperlink>
      <w:r>
        <w:t>)</w:t>
      </w:r>
    </w:p>
    <w:p w:rsidR="009D0E69" w:rsidRDefault="009D0E69">
      <w:pPr>
        <w:pStyle w:val="ConsPlusNormal"/>
        <w:spacing w:before="220"/>
        <w:ind w:firstLine="540"/>
        <w:jc w:val="both"/>
      </w:pPr>
      <w:bookmarkStart w:id="155" w:name="P1346"/>
      <w:bookmarkEnd w:id="155"/>
      <w:r>
        <w:t xml:space="preserve">4. При получении денежных средств, связанных с оплатой товаров (работ, услуг), предусмотренных </w:t>
      </w:r>
      <w:hyperlink w:anchor="P1081"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76" w:history="1">
        <w:r>
          <w:rPr>
            <w:color w:val="0000FF"/>
          </w:rPr>
          <w:t>пунктами 2</w:t>
        </w:r>
      </w:hyperlink>
      <w:r>
        <w:t xml:space="preserve"> - </w:t>
      </w:r>
      <w:hyperlink w:anchor="P979" w:history="1">
        <w:r>
          <w:rPr>
            <w:color w:val="0000FF"/>
          </w:rPr>
          <w:t>4 статьи 155</w:t>
        </w:r>
      </w:hyperlink>
      <w:r>
        <w:t xml:space="preserve"> настоящего Кодекса, при удержании налога налоговыми агентами в соответствии с </w:t>
      </w:r>
      <w:hyperlink w:anchor="P1048" w:history="1">
        <w:r>
          <w:rPr>
            <w:color w:val="0000FF"/>
          </w:rPr>
          <w:t>пунктами 1</w:t>
        </w:r>
      </w:hyperlink>
      <w:r>
        <w:t xml:space="preserve"> - </w:t>
      </w:r>
      <w:hyperlink w:anchor="P1052" w:history="1">
        <w:r>
          <w:rPr>
            <w:color w:val="0000FF"/>
          </w:rPr>
          <w:t>3</w:t>
        </w:r>
      </w:hyperlink>
      <w:r>
        <w:t xml:space="preserve"> и при исчислении налога налоговыми агентами в соответствии с </w:t>
      </w:r>
      <w:hyperlink w:anchor="P1070"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40"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42" w:history="1">
        <w:r>
          <w:rPr>
            <w:color w:val="0000FF"/>
          </w:rPr>
          <w:t>пунктом 4 статьи 154</w:t>
        </w:r>
      </w:hyperlink>
      <w:r>
        <w:t xml:space="preserve"> настоящего Кодекса, при реализации автомобилей в соответствии с </w:t>
      </w:r>
      <w:hyperlink w:anchor="P946"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66" w:history="1">
        <w:r>
          <w:rPr>
            <w:color w:val="0000FF"/>
          </w:rPr>
          <w:t>пунктом 11 статьи 154</w:t>
        </w:r>
      </w:hyperlink>
      <w:r>
        <w:t xml:space="preserve"> настоящего Кодекса, при передаче имущественных прав в соответствии с </w:t>
      </w:r>
      <w:hyperlink w:anchor="P976" w:history="1">
        <w:r>
          <w:rPr>
            <w:color w:val="0000FF"/>
          </w:rPr>
          <w:t>пунктами 2</w:t>
        </w:r>
      </w:hyperlink>
      <w:r>
        <w:t xml:space="preserve"> - </w:t>
      </w:r>
      <w:hyperlink w:anchor="P979"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73" w:history="1">
        <w:r>
          <w:rPr>
            <w:color w:val="0000FF"/>
          </w:rPr>
          <w:t>пунктом 2</w:t>
        </w:r>
      </w:hyperlink>
      <w:r>
        <w:t xml:space="preserve"> или </w:t>
      </w:r>
      <w:hyperlink w:anchor="P1344"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9D0E69" w:rsidRDefault="009D0E69">
      <w:pPr>
        <w:pStyle w:val="ConsPlusNormal"/>
        <w:jc w:val="both"/>
      </w:pPr>
      <w:r>
        <w:t xml:space="preserve">(в ред. Федеральных законов от 29.05.2002 </w:t>
      </w:r>
      <w:hyperlink r:id="rId1263" w:history="1">
        <w:r>
          <w:rPr>
            <w:color w:val="0000FF"/>
          </w:rPr>
          <w:t>N 57-ФЗ</w:t>
        </w:r>
      </w:hyperlink>
      <w:r>
        <w:t xml:space="preserve">, от 22.07.2005 </w:t>
      </w:r>
      <w:hyperlink r:id="rId1264" w:history="1">
        <w:r>
          <w:rPr>
            <w:color w:val="0000FF"/>
          </w:rPr>
          <w:t>N 119-ФЗ</w:t>
        </w:r>
      </w:hyperlink>
      <w:r>
        <w:t xml:space="preserve">, от 04.12.2008 </w:t>
      </w:r>
      <w:hyperlink r:id="rId1265" w:history="1">
        <w:r>
          <w:rPr>
            <w:color w:val="0000FF"/>
          </w:rPr>
          <w:t>N 251-ФЗ</w:t>
        </w:r>
      </w:hyperlink>
      <w:r>
        <w:t xml:space="preserve">, от 14.11.2017 </w:t>
      </w:r>
      <w:hyperlink r:id="rId1266" w:history="1">
        <w:r>
          <w:rPr>
            <w:color w:val="0000FF"/>
          </w:rPr>
          <w:t>N 316-ФЗ</w:t>
        </w:r>
      </w:hyperlink>
      <w:r>
        <w:t xml:space="preserve">, от 27.11.2017 </w:t>
      </w:r>
      <w:hyperlink r:id="rId1267" w:history="1">
        <w:r>
          <w:rPr>
            <w:color w:val="0000FF"/>
          </w:rPr>
          <w:t>N 335-ФЗ</w:t>
        </w:r>
      </w:hyperlink>
      <w:r>
        <w:t>)</w:t>
      </w:r>
    </w:p>
    <w:p w:rsidR="009D0E69" w:rsidRDefault="009D0E69">
      <w:pPr>
        <w:pStyle w:val="ConsPlusNormal"/>
        <w:spacing w:before="220"/>
        <w:ind w:firstLine="540"/>
        <w:jc w:val="both"/>
      </w:pPr>
      <w:r>
        <w:t xml:space="preserve">5. Исключен. - Федеральный </w:t>
      </w:r>
      <w:hyperlink r:id="rId1268" w:history="1">
        <w:r>
          <w:rPr>
            <w:color w:val="0000FF"/>
          </w:rPr>
          <w:t>закон</w:t>
        </w:r>
      </w:hyperlink>
      <w:r>
        <w:t xml:space="preserve"> от 29.12.2000 N 166-ФЗ.</w:t>
      </w:r>
    </w:p>
    <w:p w:rsidR="009D0E69" w:rsidRDefault="009D0E69">
      <w:pPr>
        <w:pStyle w:val="ConsPlusNormal"/>
        <w:spacing w:before="220"/>
        <w:ind w:firstLine="540"/>
        <w:jc w:val="both"/>
      </w:pPr>
      <w:hyperlink r:id="rId1269"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73" w:history="1">
        <w:r>
          <w:rPr>
            <w:color w:val="0000FF"/>
          </w:rPr>
          <w:t>пунктах 2</w:t>
        </w:r>
      </w:hyperlink>
      <w:r>
        <w:t xml:space="preserve"> и </w:t>
      </w:r>
      <w:hyperlink w:anchor="P1344" w:history="1">
        <w:r>
          <w:rPr>
            <w:color w:val="0000FF"/>
          </w:rPr>
          <w:t>3</w:t>
        </w:r>
      </w:hyperlink>
      <w:r>
        <w:t xml:space="preserve"> настоящей статьи.</w:t>
      </w:r>
    </w:p>
    <w:p w:rsidR="009D0E69" w:rsidRDefault="009D0E69">
      <w:pPr>
        <w:pStyle w:val="ConsPlusNormal"/>
        <w:jc w:val="both"/>
      </w:pPr>
      <w:r>
        <w:t xml:space="preserve">(в ред. Федерального </w:t>
      </w:r>
      <w:hyperlink r:id="rId1270" w:history="1">
        <w:r>
          <w:rPr>
            <w:color w:val="0000FF"/>
          </w:rPr>
          <w:t>закона</w:t>
        </w:r>
      </w:hyperlink>
      <w:r>
        <w:t xml:space="preserve"> от 27.11.2010 N 309-ФЗ)</w:t>
      </w:r>
    </w:p>
    <w:p w:rsidR="009D0E69" w:rsidRDefault="009D0E69">
      <w:pPr>
        <w:pStyle w:val="ConsPlusNormal"/>
        <w:spacing w:before="220"/>
        <w:ind w:firstLine="540"/>
        <w:jc w:val="both"/>
      </w:pPr>
      <w:r>
        <w:t xml:space="preserve">6. Утратил силу с 1 января 2007 года. - Федеральный </w:t>
      </w:r>
      <w:hyperlink r:id="rId1271" w:history="1">
        <w:r>
          <w:rPr>
            <w:color w:val="0000FF"/>
          </w:rPr>
          <w:t>закон</w:t>
        </w:r>
      </w:hyperlink>
      <w:r>
        <w:t xml:space="preserve"> от 22.07.2005 N 119-ФЗ.</w:t>
      </w:r>
    </w:p>
    <w:p w:rsidR="009D0E69" w:rsidRDefault="009D0E69">
      <w:pPr>
        <w:pStyle w:val="ConsPlusNormal"/>
        <w:spacing w:before="220"/>
        <w:ind w:firstLine="540"/>
        <w:jc w:val="both"/>
      </w:pPr>
      <w:bookmarkStart w:id="156" w:name="P1352"/>
      <w:bookmarkEnd w:id="156"/>
      <w:r>
        <w:t xml:space="preserve">7. При реализации товаров, вывезенных в таможенной процедуре экспорта, и (или) выполнении работ (оказании услуг), предусмотренных </w:t>
      </w:r>
      <w:hyperlink w:anchor="P1147" w:history="1">
        <w:r>
          <w:rPr>
            <w:color w:val="0000FF"/>
          </w:rPr>
          <w:t>подпунктами 2.1</w:t>
        </w:r>
      </w:hyperlink>
      <w:r>
        <w:t xml:space="preserve"> - </w:t>
      </w:r>
      <w:hyperlink w:anchor="P1182" w:history="1">
        <w:r>
          <w:rPr>
            <w:color w:val="0000FF"/>
          </w:rPr>
          <w:t>2.5</w:t>
        </w:r>
      </w:hyperlink>
      <w:r>
        <w:t xml:space="preserve">, </w:t>
      </w:r>
      <w:hyperlink w:anchor="P1186" w:history="1">
        <w:r>
          <w:rPr>
            <w:color w:val="0000FF"/>
          </w:rPr>
          <w:t>2.7</w:t>
        </w:r>
      </w:hyperlink>
      <w:r>
        <w:t xml:space="preserve"> и </w:t>
      </w:r>
      <w:hyperlink w:anchor="P1191"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73" w:history="1">
        <w:r>
          <w:rPr>
            <w:color w:val="0000FF"/>
          </w:rPr>
          <w:t>пунктах 2</w:t>
        </w:r>
      </w:hyperlink>
      <w:r>
        <w:t xml:space="preserve"> и </w:t>
      </w:r>
      <w:hyperlink w:anchor="P1344" w:history="1">
        <w:r>
          <w:rPr>
            <w:color w:val="0000FF"/>
          </w:rPr>
          <w:t>3</w:t>
        </w:r>
      </w:hyperlink>
      <w:r>
        <w:t xml:space="preserve"> </w:t>
      </w:r>
      <w:r>
        <w:lastRenderedPageBreak/>
        <w:t xml:space="preserve">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36"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9D0E69" w:rsidRDefault="009D0E69">
      <w:pPr>
        <w:pStyle w:val="ConsPlusNormal"/>
        <w:spacing w:before="220"/>
        <w:ind w:firstLine="540"/>
        <w:jc w:val="both"/>
      </w:pPr>
      <w:r>
        <w:t xml:space="preserve">Налогоплательщик вправе не применять налоговую ставку, указанную в </w:t>
      </w:r>
      <w:hyperlink w:anchor="P1136"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52" w:history="1">
        <w:r>
          <w:rPr>
            <w:color w:val="0000FF"/>
          </w:rPr>
          <w:t>абзацем первым</w:t>
        </w:r>
      </w:hyperlink>
      <w:r>
        <w:t xml:space="preserve"> настоящего пункта.</w:t>
      </w:r>
    </w:p>
    <w:p w:rsidR="009D0E69" w:rsidRDefault="009D0E69">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9D0E69" w:rsidRDefault="009D0E69">
      <w:pPr>
        <w:pStyle w:val="ConsPlusNormal"/>
        <w:jc w:val="both"/>
      </w:pPr>
      <w:r>
        <w:t xml:space="preserve">(п. 7 введен Федеральным </w:t>
      </w:r>
      <w:hyperlink r:id="rId1272" w:history="1">
        <w:r>
          <w:rPr>
            <w:color w:val="0000FF"/>
          </w:rPr>
          <w:t>законом</w:t>
        </w:r>
      </w:hyperlink>
      <w:r>
        <w:t xml:space="preserve"> от 27.11.2017 N 350-ФЗ)</w:t>
      </w:r>
    </w:p>
    <w:p w:rsidR="009D0E69" w:rsidRDefault="009D0E69">
      <w:pPr>
        <w:pStyle w:val="ConsPlusNormal"/>
        <w:jc w:val="both"/>
      </w:pPr>
    </w:p>
    <w:p w:rsidR="009D0E69" w:rsidRDefault="009D0E69">
      <w:pPr>
        <w:pStyle w:val="ConsPlusTitle"/>
        <w:ind w:firstLine="540"/>
        <w:jc w:val="both"/>
        <w:outlineLvl w:val="2"/>
      </w:pPr>
      <w:bookmarkStart w:id="157" w:name="P1357"/>
      <w:bookmarkEnd w:id="157"/>
      <w:r>
        <w:t>Статья 165. Порядок подтверждения права на применение налоговой ставки 0 процентов</w:t>
      </w:r>
    </w:p>
    <w:p w:rsidR="009D0E69" w:rsidRDefault="009D0E69">
      <w:pPr>
        <w:pStyle w:val="ConsPlusNormal"/>
        <w:jc w:val="both"/>
      </w:pPr>
      <w:r>
        <w:t xml:space="preserve">(в ред. Федерального </w:t>
      </w:r>
      <w:hyperlink r:id="rId1273" w:history="1">
        <w:r>
          <w:rPr>
            <w:color w:val="0000FF"/>
          </w:rPr>
          <w:t>закона</w:t>
        </w:r>
      </w:hyperlink>
      <w:r>
        <w:t xml:space="preserve"> от 03.08.2018 N 302-ФЗ)</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74" w:history="1">
              <w:r>
                <w:rPr>
                  <w:color w:val="0000FF"/>
                </w:rPr>
                <w:t>N 150-ФЗ</w:t>
              </w:r>
            </w:hyperlink>
            <w:r>
              <w:rPr>
                <w:color w:val="392C69"/>
              </w:rPr>
              <w:t>).</w:t>
            </w:r>
          </w:p>
        </w:tc>
      </w:tr>
    </w:tbl>
    <w:p w:rsidR="009D0E69" w:rsidRDefault="009D0E69">
      <w:pPr>
        <w:pStyle w:val="ConsPlusNormal"/>
        <w:spacing w:before="280"/>
        <w:ind w:firstLine="540"/>
        <w:jc w:val="both"/>
      </w:pPr>
      <w:bookmarkStart w:id="158" w:name="P1362"/>
      <w:bookmarkEnd w:id="158"/>
      <w:r>
        <w:t xml:space="preserve">1. При реализации товаров, предусмотренных </w:t>
      </w:r>
      <w:hyperlink w:anchor="P1137" w:history="1">
        <w:r>
          <w:rPr>
            <w:color w:val="0000FF"/>
          </w:rPr>
          <w:t>подпунктом 1</w:t>
        </w:r>
      </w:hyperlink>
      <w:r>
        <w:t xml:space="preserve"> и (или) </w:t>
      </w:r>
      <w:hyperlink w:anchor="P1237"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56"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9D0E69" w:rsidRDefault="009D0E69">
      <w:pPr>
        <w:pStyle w:val="ConsPlusNormal"/>
        <w:jc w:val="both"/>
      </w:pPr>
      <w:r>
        <w:t xml:space="preserve">(в ред. Федеральных законов от 29.12.2000 </w:t>
      </w:r>
      <w:hyperlink r:id="rId1275" w:history="1">
        <w:r>
          <w:rPr>
            <w:color w:val="0000FF"/>
          </w:rPr>
          <w:t>N 166-ФЗ</w:t>
        </w:r>
      </w:hyperlink>
      <w:r>
        <w:t xml:space="preserve">, от 29.05.2002 </w:t>
      </w:r>
      <w:hyperlink r:id="rId1276" w:history="1">
        <w:r>
          <w:rPr>
            <w:color w:val="0000FF"/>
          </w:rPr>
          <w:t>N 57-ФЗ</w:t>
        </w:r>
      </w:hyperlink>
      <w:r>
        <w:t xml:space="preserve">, от 30.05.2016 </w:t>
      </w:r>
      <w:hyperlink r:id="rId1277" w:history="1">
        <w:r>
          <w:rPr>
            <w:color w:val="0000FF"/>
          </w:rPr>
          <w:t>N 150-ФЗ</w:t>
        </w:r>
      </w:hyperlink>
      <w:r>
        <w:t xml:space="preserve">, от 03.08.2018 </w:t>
      </w:r>
      <w:hyperlink r:id="rId1278" w:history="1">
        <w:r>
          <w:rPr>
            <w:color w:val="0000FF"/>
          </w:rPr>
          <w:t>N 302-ФЗ</w:t>
        </w:r>
      </w:hyperlink>
      <w:r>
        <w:t>)</w:t>
      </w:r>
    </w:p>
    <w:p w:rsidR="009D0E69" w:rsidRDefault="009D0E69">
      <w:pPr>
        <w:pStyle w:val="ConsPlusNormal"/>
        <w:spacing w:before="220"/>
        <w:ind w:firstLine="540"/>
        <w:jc w:val="both"/>
      </w:pPr>
      <w:bookmarkStart w:id="159" w:name="P1364"/>
      <w:bookmarkEnd w:id="159"/>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9D0E69" w:rsidRDefault="009D0E69">
      <w:pPr>
        <w:pStyle w:val="ConsPlusNormal"/>
        <w:jc w:val="both"/>
      </w:pPr>
      <w:r>
        <w:t xml:space="preserve">(в ред. Федерального </w:t>
      </w:r>
      <w:hyperlink r:id="rId1279" w:history="1">
        <w:r>
          <w:rPr>
            <w:color w:val="0000FF"/>
          </w:rPr>
          <w:t>закона</w:t>
        </w:r>
      </w:hyperlink>
      <w:r>
        <w:t xml:space="preserve"> от 03.08.2018 N 302-ФЗ)</w:t>
      </w:r>
    </w:p>
    <w:p w:rsidR="009D0E69" w:rsidRDefault="009D0E69">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9D0E69" w:rsidRDefault="009D0E69">
      <w:pPr>
        <w:pStyle w:val="ConsPlusNormal"/>
        <w:jc w:val="both"/>
      </w:pPr>
      <w:r>
        <w:t xml:space="preserve">(абзац введен Федеральным </w:t>
      </w:r>
      <w:hyperlink r:id="rId1280" w:history="1">
        <w:r>
          <w:rPr>
            <w:color w:val="0000FF"/>
          </w:rPr>
          <w:t>законом</w:t>
        </w:r>
      </w:hyperlink>
      <w:r>
        <w:t xml:space="preserve"> от 30.09.2013 N 268-ФЗ)</w:t>
      </w:r>
    </w:p>
    <w:p w:rsidR="009D0E69" w:rsidRDefault="009D0E69">
      <w:pPr>
        <w:pStyle w:val="ConsPlusNormal"/>
        <w:jc w:val="both"/>
      </w:pPr>
      <w:r>
        <w:t xml:space="preserve">(пп. 1 в ред. Федерального </w:t>
      </w:r>
      <w:hyperlink r:id="rId1281" w:history="1">
        <w:r>
          <w:rPr>
            <w:color w:val="0000FF"/>
          </w:rPr>
          <w:t>закона</w:t>
        </w:r>
      </w:hyperlink>
      <w:r>
        <w:t xml:space="preserve"> от 27.11.2010 N 309-ФЗ)</w:t>
      </w:r>
    </w:p>
    <w:p w:rsidR="009D0E69" w:rsidRDefault="009D0E69">
      <w:pPr>
        <w:pStyle w:val="ConsPlusNormal"/>
        <w:spacing w:before="220"/>
        <w:ind w:firstLine="540"/>
        <w:jc w:val="both"/>
      </w:pPr>
      <w:r>
        <w:lastRenderedPageBreak/>
        <w:t xml:space="preserve">2) утратил силу. - Федеральный </w:t>
      </w:r>
      <w:hyperlink r:id="rId1282" w:history="1">
        <w:r>
          <w:rPr>
            <w:color w:val="0000FF"/>
          </w:rPr>
          <w:t>закон</w:t>
        </w:r>
      </w:hyperlink>
      <w:r>
        <w:t xml:space="preserve"> от 19.07.2011 N 245-ФЗ.</w:t>
      </w:r>
    </w:p>
    <w:p w:rsidR="009D0E69" w:rsidRDefault="009D0E69">
      <w:pPr>
        <w:pStyle w:val="ConsPlusNormal"/>
        <w:spacing w:before="220"/>
        <w:ind w:firstLine="540"/>
        <w:jc w:val="both"/>
      </w:pPr>
      <w:bookmarkStart w:id="160" w:name="P1370"/>
      <w:bookmarkEnd w:id="160"/>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9D0E69" w:rsidRDefault="009D0E69">
      <w:pPr>
        <w:pStyle w:val="ConsPlusNormal"/>
        <w:jc w:val="both"/>
      </w:pPr>
      <w:r>
        <w:t xml:space="preserve">(в ред. Федеральных законов от 22.07.2005 </w:t>
      </w:r>
      <w:hyperlink r:id="rId1283" w:history="1">
        <w:r>
          <w:rPr>
            <w:color w:val="0000FF"/>
          </w:rPr>
          <w:t>N 119-ФЗ</w:t>
        </w:r>
      </w:hyperlink>
      <w:r>
        <w:t xml:space="preserve">, от 27.11.2010 </w:t>
      </w:r>
      <w:hyperlink r:id="rId1284" w:history="1">
        <w:r>
          <w:rPr>
            <w:color w:val="0000FF"/>
          </w:rPr>
          <w:t>N 309-ФЗ</w:t>
        </w:r>
      </w:hyperlink>
      <w:r>
        <w:t>)</w:t>
      </w:r>
    </w:p>
    <w:p w:rsidR="009D0E69" w:rsidRDefault="009D0E69">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9D0E69" w:rsidRDefault="009D0E69">
      <w:pPr>
        <w:pStyle w:val="ConsPlusNormal"/>
        <w:jc w:val="both"/>
      </w:pPr>
      <w:r>
        <w:t xml:space="preserve">(в ред. Федеральных законов от 22.07.2005 </w:t>
      </w:r>
      <w:hyperlink r:id="rId1285" w:history="1">
        <w:r>
          <w:rPr>
            <w:color w:val="0000FF"/>
          </w:rPr>
          <w:t>N 119-ФЗ</w:t>
        </w:r>
      </w:hyperlink>
      <w:r>
        <w:t xml:space="preserve">, от 27.11.2010 </w:t>
      </w:r>
      <w:hyperlink r:id="rId1286" w:history="1">
        <w:r>
          <w:rPr>
            <w:color w:val="0000FF"/>
          </w:rPr>
          <w:t>N 309-ФЗ</w:t>
        </w:r>
      </w:hyperlink>
      <w:r>
        <w:t>)</w:t>
      </w:r>
    </w:p>
    <w:p w:rsidR="009D0E69" w:rsidRDefault="009D0E69">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9D0E69" w:rsidRDefault="009D0E69">
      <w:pPr>
        <w:pStyle w:val="ConsPlusNormal"/>
        <w:jc w:val="both"/>
      </w:pPr>
      <w:r>
        <w:t xml:space="preserve">(в ред. Федерального </w:t>
      </w:r>
      <w:hyperlink r:id="rId1287" w:history="1">
        <w:r>
          <w:rPr>
            <w:color w:val="0000FF"/>
          </w:rPr>
          <w:t>закона</w:t>
        </w:r>
      </w:hyperlink>
      <w:r>
        <w:t xml:space="preserve"> от 27.11.2010 N 309-ФЗ)</w:t>
      </w:r>
    </w:p>
    <w:p w:rsidR="009D0E69" w:rsidRDefault="009D0E69">
      <w:pPr>
        <w:pStyle w:val="ConsPlusNormal"/>
        <w:spacing w:before="220"/>
        <w:ind w:firstLine="540"/>
        <w:jc w:val="both"/>
      </w:pPr>
      <w:r>
        <w:t xml:space="preserve">Абзац утратил силу с 1 января 2009 года. - Федеральный </w:t>
      </w:r>
      <w:hyperlink r:id="rId1288" w:history="1">
        <w:r>
          <w:rPr>
            <w:color w:val="0000FF"/>
          </w:rPr>
          <w:t>закон</w:t>
        </w:r>
      </w:hyperlink>
      <w:r>
        <w:t xml:space="preserve"> от 26.11.2008 N 224-ФЗ.</w:t>
      </w:r>
    </w:p>
    <w:p w:rsidR="009D0E69" w:rsidRDefault="009D0E69">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9D0E69" w:rsidRDefault="009D0E69">
      <w:pPr>
        <w:pStyle w:val="ConsPlusNormal"/>
        <w:jc w:val="both"/>
      </w:pPr>
      <w:r>
        <w:t xml:space="preserve">(в ред. Федерального </w:t>
      </w:r>
      <w:hyperlink r:id="rId1289" w:history="1">
        <w:r>
          <w:rPr>
            <w:color w:val="0000FF"/>
          </w:rPr>
          <w:t>закона</w:t>
        </w:r>
      </w:hyperlink>
      <w:r>
        <w:t xml:space="preserve"> от 19.07.2011 N 245-ФЗ)</w:t>
      </w:r>
    </w:p>
    <w:p w:rsidR="009D0E69" w:rsidRDefault="009D0E69">
      <w:pPr>
        <w:pStyle w:val="ConsPlusNormal"/>
        <w:spacing w:before="220"/>
        <w:ind w:firstLine="540"/>
        <w:jc w:val="both"/>
      </w:pPr>
      <w:r>
        <w:t xml:space="preserve">Абзацы шестой - восьмой утратили силу с 1 января 2011 года. - Федеральный </w:t>
      </w:r>
      <w:hyperlink r:id="rId1290" w:history="1">
        <w:r>
          <w:rPr>
            <w:color w:val="0000FF"/>
          </w:rPr>
          <w:t>закон</w:t>
        </w:r>
      </w:hyperlink>
      <w:r>
        <w:t xml:space="preserve"> от 27.11.2010 N 309-ФЗ.</w:t>
      </w:r>
    </w:p>
    <w:p w:rsidR="009D0E69" w:rsidRDefault="009D0E69">
      <w:pPr>
        <w:pStyle w:val="ConsPlusNormal"/>
        <w:spacing w:before="220"/>
        <w:ind w:firstLine="540"/>
        <w:jc w:val="both"/>
      </w:pPr>
      <w:r>
        <w:t xml:space="preserve">Абзацы девятый - одиннадцатый утратили силу с 1 октября 2015 года. - Федеральный </w:t>
      </w:r>
      <w:hyperlink r:id="rId1291" w:history="1">
        <w:r>
          <w:rPr>
            <w:color w:val="0000FF"/>
          </w:rPr>
          <w:t>закон</w:t>
        </w:r>
      </w:hyperlink>
      <w:r>
        <w:t xml:space="preserve"> от 29.12.2014 N 452-ФЗ;</w:t>
      </w:r>
    </w:p>
    <w:p w:rsidR="009D0E69" w:rsidRDefault="009D0E69">
      <w:pPr>
        <w:pStyle w:val="ConsPlusNormal"/>
        <w:spacing w:before="220"/>
        <w:ind w:firstLine="540"/>
        <w:jc w:val="both"/>
      </w:pPr>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9D0E69" w:rsidRDefault="009D0E69">
      <w:pPr>
        <w:pStyle w:val="ConsPlusNormal"/>
        <w:jc w:val="both"/>
      </w:pPr>
      <w:r>
        <w:t xml:space="preserve">(пп. 4 в ред. Федерального </w:t>
      </w:r>
      <w:hyperlink r:id="rId1292" w:history="1">
        <w:r>
          <w:rPr>
            <w:color w:val="0000FF"/>
          </w:rPr>
          <w:t>закона</w:t>
        </w:r>
      </w:hyperlink>
      <w:r>
        <w:t xml:space="preserve"> от 03.08.2018 N 302-ФЗ)</w:t>
      </w:r>
    </w:p>
    <w:p w:rsidR="009D0E69" w:rsidRDefault="009D0E69">
      <w:pPr>
        <w:pStyle w:val="ConsPlusNormal"/>
        <w:spacing w:before="220"/>
        <w:ind w:firstLine="540"/>
        <w:jc w:val="both"/>
      </w:pPr>
      <w:bookmarkStart w:id="161" w:name="P1383"/>
      <w:bookmarkEnd w:id="161"/>
      <w:r>
        <w:t xml:space="preserve">5) в случае, если товары помещены под таможенную процедуру </w:t>
      </w:r>
      <w:hyperlink r:id="rId1293" w:history="1">
        <w:r>
          <w:rPr>
            <w:color w:val="0000FF"/>
          </w:rPr>
          <w:t>свободной таможенной зоны</w:t>
        </w:r>
      </w:hyperlink>
      <w:r>
        <w:t>, представляются:</w:t>
      </w:r>
    </w:p>
    <w:p w:rsidR="009D0E69" w:rsidRDefault="009D0E69">
      <w:pPr>
        <w:pStyle w:val="ConsPlusNormal"/>
        <w:jc w:val="both"/>
      </w:pPr>
      <w:r>
        <w:t xml:space="preserve">(в ред. Федерального </w:t>
      </w:r>
      <w:hyperlink r:id="rId1294" w:history="1">
        <w:r>
          <w:rPr>
            <w:color w:val="0000FF"/>
          </w:rPr>
          <w:t>закона</w:t>
        </w:r>
      </w:hyperlink>
      <w:r>
        <w:t xml:space="preserve"> от 27.11.2010 N 309-ФЗ)</w:t>
      </w:r>
    </w:p>
    <w:p w:rsidR="009D0E69" w:rsidRDefault="009D0E69">
      <w:pPr>
        <w:pStyle w:val="ConsPlusNormal"/>
        <w:spacing w:before="220"/>
        <w:ind w:firstLine="540"/>
        <w:jc w:val="both"/>
      </w:pPr>
      <w:r>
        <w:t xml:space="preserve">контракт (копия контракта), заключенный с </w:t>
      </w:r>
      <w:hyperlink r:id="rId1295"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296" w:history="1">
        <w:r>
          <w:rPr>
            <w:color w:val="0000FF"/>
          </w:rPr>
          <w:t>участником</w:t>
        </w:r>
      </w:hyperlink>
      <w:r>
        <w:t xml:space="preserve"> свободной экономической зоны;</w:t>
      </w:r>
    </w:p>
    <w:p w:rsidR="009D0E69" w:rsidRDefault="009D0E69">
      <w:pPr>
        <w:pStyle w:val="ConsPlusNormal"/>
        <w:jc w:val="both"/>
      </w:pPr>
      <w:r>
        <w:t xml:space="preserve">(в ред. Федеральных законов от 29.11.2014 </w:t>
      </w:r>
      <w:hyperlink r:id="rId1297" w:history="1">
        <w:r>
          <w:rPr>
            <w:color w:val="0000FF"/>
          </w:rPr>
          <w:t>N 379-ФЗ</w:t>
        </w:r>
      </w:hyperlink>
      <w:r>
        <w:t xml:space="preserve">, от 12.11.2018 </w:t>
      </w:r>
      <w:hyperlink r:id="rId1298" w:history="1">
        <w:r>
          <w:rPr>
            <w:color w:val="0000FF"/>
          </w:rPr>
          <w:t>N 405-ФЗ</w:t>
        </w:r>
      </w:hyperlink>
      <w:r>
        <w:t>)</w:t>
      </w:r>
    </w:p>
    <w:p w:rsidR="009D0E69" w:rsidRDefault="009D0E69">
      <w:pPr>
        <w:pStyle w:val="ConsPlusNormal"/>
        <w:spacing w:before="220"/>
        <w:ind w:firstLine="540"/>
        <w:jc w:val="both"/>
      </w:pPr>
      <w:r>
        <w:t xml:space="preserve">копия </w:t>
      </w:r>
      <w:hyperlink r:id="rId1299"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300" w:history="1">
        <w:r>
          <w:rPr>
            <w:color w:val="0000FF"/>
          </w:rPr>
          <w:t>свидетельства</w:t>
        </w:r>
      </w:hyperlink>
      <w:r>
        <w:t xml:space="preserve"> о </w:t>
      </w:r>
      <w:r>
        <w:lastRenderedPageBreak/>
        <w:t xml:space="preserve">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301"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w:t>
      </w:r>
      <w:hyperlink r:id="rId1302" w:history="1">
        <w:r>
          <w:rPr>
            <w:color w:val="0000FF"/>
          </w:rPr>
          <w:t>реестр</w:t>
        </w:r>
      </w:hyperlink>
      <w:r>
        <w:t xml:space="preserve">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9D0E69" w:rsidRDefault="009D0E69">
      <w:pPr>
        <w:pStyle w:val="ConsPlusNormal"/>
        <w:jc w:val="both"/>
      </w:pPr>
      <w:r>
        <w:t xml:space="preserve">(в ред. Федерального </w:t>
      </w:r>
      <w:hyperlink r:id="rId1303" w:history="1">
        <w:r>
          <w:rPr>
            <w:color w:val="0000FF"/>
          </w:rPr>
          <w:t>закона</w:t>
        </w:r>
      </w:hyperlink>
      <w:r>
        <w:t xml:space="preserve"> от 12.11.2018 N 405-ФЗ)</w:t>
      </w:r>
    </w:p>
    <w:p w:rsidR="009D0E69" w:rsidRDefault="009D0E69">
      <w:pPr>
        <w:pStyle w:val="ConsPlusNormal"/>
        <w:spacing w:before="220"/>
        <w:ind w:firstLine="540"/>
        <w:jc w:val="both"/>
      </w:pPr>
      <w:r>
        <w:t xml:space="preserve">утратил силу. - Федеральный </w:t>
      </w:r>
      <w:hyperlink r:id="rId1304" w:history="1">
        <w:r>
          <w:rPr>
            <w:color w:val="0000FF"/>
          </w:rPr>
          <w:t>закон</w:t>
        </w:r>
      </w:hyperlink>
      <w:r>
        <w:t xml:space="preserve"> от 19.07.2011 N 245-ФЗ;</w:t>
      </w:r>
    </w:p>
    <w:p w:rsidR="009D0E69" w:rsidRDefault="009D0E69">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9D0E69" w:rsidRDefault="009D0E69">
      <w:pPr>
        <w:pStyle w:val="ConsPlusNormal"/>
        <w:jc w:val="both"/>
      </w:pPr>
      <w:r>
        <w:t xml:space="preserve">(в ред. Федерального </w:t>
      </w:r>
      <w:hyperlink r:id="rId1305" w:history="1">
        <w:r>
          <w:rPr>
            <w:color w:val="0000FF"/>
          </w:rPr>
          <w:t>закона</w:t>
        </w:r>
      </w:hyperlink>
      <w:r>
        <w:t xml:space="preserve"> от 27.11.2010 N 309-ФЗ)</w:t>
      </w:r>
    </w:p>
    <w:p w:rsidR="009D0E69" w:rsidRDefault="009D0E69">
      <w:pPr>
        <w:pStyle w:val="ConsPlusNormal"/>
        <w:spacing w:before="220"/>
        <w:ind w:firstLine="540"/>
        <w:jc w:val="both"/>
      </w:pPr>
      <w:r>
        <w:t xml:space="preserve">документы, предусмотренные </w:t>
      </w:r>
      <w:hyperlink w:anchor="P1364"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9D0E69" w:rsidRDefault="009D0E69">
      <w:pPr>
        <w:pStyle w:val="ConsPlusNormal"/>
        <w:jc w:val="both"/>
      </w:pPr>
      <w:r>
        <w:t xml:space="preserve">(в ред. Федерального </w:t>
      </w:r>
      <w:hyperlink r:id="rId1306" w:history="1">
        <w:r>
          <w:rPr>
            <w:color w:val="0000FF"/>
          </w:rPr>
          <w:t>закона</w:t>
        </w:r>
      </w:hyperlink>
      <w:r>
        <w:t xml:space="preserve"> от 27.11.2010 N 309-ФЗ)</w:t>
      </w:r>
    </w:p>
    <w:p w:rsidR="009D0E69" w:rsidRDefault="009D0E69">
      <w:pPr>
        <w:pStyle w:val="ConsPlusNormal"/>
        <w:jc w:val="both"/>
      </w:pPr>
      <w:r>
        <w:t xml:space="preserve">(пп. 5 в ред. Федерального </w:t>
      </w:r>
      <w:hyperlink r:id="rId1307" w:history="1">
        <w:r>
          <w:rPr>
            <w:color w:val="0000FF"/>
          </w:rPr>
          <w:t>закона</w:t>
        </w:r>
      </w:hyperlink>
      <w:r>
        <w:t xml:space="preserve"> от 30.10.2007 N 240-ФЗ)</w:t>
      </w:r>
    </w:p>
    <w:p w:rsidR="009D0E69" w:rsidRDefault="009D0E69">
      <w:pPr>
        <w:pStyle w:val="ConsPlusNormal"/>
        <w:spacing w:before="220"/>
        <w:ind w:firstLine="540"/>
        <w:jc w:val="both"/>
      </w:pPr>
      <w:bookmarkStart w:id="162" w:name="P1395"/>
      <w:bookmarkEnd w:id="162"/>
      <w:r>
        <w:t xml:space="preserve">6) в случае вывоза в таможенной процедуре реэкспорта товаров, указанных в </w:t>
      </w:r>
      <w:hyperlink w:anchor="P1140" w:history="1">
        <w:r>
          <w:rPr>
            <w:color w:val="0000FF"/>
          </w:rPr>
          <w:t>абзацах четвертом</w:t>
        </w:r>
      </w:hyperlink>
      <w:r>
        <w:t xml:space="preserve"> и </w:t>
      </w:r>
      <w:hyperlink w:anchor="P1141"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9D0E69" w:rsidRDefault="009D0E69">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9D0E69" w:rsidRDefault="009D0E69">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9D0E69" w:rsidRDefault="009D0E69">
      <w:pPr>
        <w:pStyle w:val="ConsPlusNormal"/>
        <w:spacing w:before="220"/>
        <w:ind w:firstLine="540"/>
        <w:jc w:val="both"/>
      </w:pPr>
      <w:r>
        <w:t xml:space="preserve">абзац утратил силу. - Федеральный </w:t>
      </w:r>
      <w:hyperlink r:id="rId1308" w:history="1">
        <w:r>
          <w:rPr>
            <w:color w:val="0000FF"/>
          </w:rPr>
          <w:t>закон</w:t>
        </w:r>
      </w:hyperlink>
      <w:r>
        <w:t xml:space="preserve"> от 03.08.2018 N 302-ФЗ;</w:t>
      </w:r>
    </w:p>
    <w:p w:rsidR="009D0E69" w:rsidRDefault="009D0E69">
      <w:pPr>
        <w:pStyle w:val="ConsPlusNormal"/>
        <w:jc w:val="both"/>
      </w:pPr>
      <w:r>
        <w:t xml:space="preserve">(пп. 6 введен Федеральным </w:t>
      </w:r>
      <w:hyperlink r:id="rId1309" w:history="1">
        <w:r>
          <w:rPr>
            <w:color w:val="0000FF"/>
          </w:rPr>
          <w:t>законом</w:t>
        </w:r>
      </w:hyperlink>
      <w:r>
        <w:t xml:space="preserve"> от 27.11.2017 N 350-ФЗ)</w:t>
      </w:r>
    </w:p>
    <w:p w:rsidR="009D0E69" w:rsidRDefault="009D0E69">
      <w:pPr>
        <w:pStyle w:val="ConsPlusNormal"/>
        <w:spacing w:before="220"/>
        <w:ind w:firstLine="540"/>
        <w:jc w:val="both"/>
      </w:pPr>
      <w:bookmarkStart w:id="163" w:name="P1400"/>
      <w:bookmarkEnd w:id="163"/>
      <w:r>
        <w:t>7) в случае, если товары пересылаются в международных почтовых отправлениях, в налоговые органы представляются следующие документы:</w:t>
      </w:r>
    </w:p>
    <w:p w:rsidR="009D0E69" w:rsidRDefault="009D0E69">
      <w:pPr>
        <w:pStyle w:val="ConsPlusNormal"/>
        <w:spacing w:before="220"/>
        <w:ind w:firstLine="540"/>
        <w:jc w:val="both"/>
      </w:pPr>
      <w:r>
        <w:t xml:space="preserve">документы (копии документов), подтверждающие фактическую оплату покупателем </w:t>
      </w:r>
      <w:r>
        <w:lastRenderedPageBreak/>
        <w:t>реализованных товаров;</w:t>
      </w:r>
    </w:p>
    <w:p w:rsidR="009D0E69" w:rsidRDefault="009D0E69">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9D0E69" w:rsidRDefault="009D0E69">
      <w:pPr>
        <w:pStyle w:val="ConsPlusNormal"/>
        <w:jc w:val="both"/>
      </w:pPr>
      <w:r>
        <w:t xml:space="preserve">(пп. 7 введен Федеральным </w:t>
      </w:r>
      <w:hyperlink r:id="rId1310" w:history="1">
        <w:r>
          <w:rPr>
            <w:color w:val="0000FF"/>
          </w:rPr>
          <w:t>законом</w:t>
        </w:r>
      </w:hyperlink>
      <w:r>
        <w:t xml:space="preserve"> от 27.11.2017 N 350-ФЗ)</w:t>
      </w:r>
    </w:p>
    <w:p w:rsidR="009D0E69" w:rsidRDefault="009D0E69">
      <w:pPr>
        <w:pStyle w:val="ConsPlusNormal"/>
        <w:spacing w:before="220"/>
        <w:ind w:firstLine="540"/>
        <w:jc w:val="both"/>
      </w:pPr>
      <w:bookmarkStart w:id="164" w:name="P1404"/>
      <w:bookmarkEnd w:id="164"/>
      <w:r>
        <w:t xml:space="preserve">1.1. При реализации товаров, указанных в </w:t>
      </w:r>
      <w:hyperlink w:anchor="P1195"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D0E69" w:rsidRDefault="009D0E69">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9D0E69" w:rsidRDefault="009D0E69">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9D0E69" w:rsidRDefault="009D0E69">
      <w:pPr>
        <w:pStyle w:val="ConsPlusNormal"/>
        <w:jc w:val="both"/>
      </w:pPr>
      <w:r>
        <w:t xml:space="preserve">(п. 1.1 введен Федеральным </w:t>
      </w:r>
      <w:hyperlink r:id="rId1311" w:history="1">
        <w:r>
          <w:rPr>
            <w:color w:val="0000FF"/>
          </w:rPr>
          <w:t>законом</w:t>
        </w:r>
      </w:hyperlink>
      <w:r>
        <w:t xml:space="preserve"> от 30.09.2013 N 268-ФЗ)</w:t>
      </w:r>
    </w:p>
    <w:p w:rsidR="009D0E69" w:rsidRDefault="009D0E69">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710"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138" w:history="1">
        <w:r>
          <w:rPr>
            <w:color w:val="0000FF"/>
          </w:rPr>
          <w:t>абзацами вторым</w:t>
        </w:r>
      </w:hyperlink>
      <w:r>
        <w:t xml:space="preserve">, </w:t>
      </w:r>
      <w:hyperlink w:anchor="P1140" w:history="1">
        <w:r>
          <w:rPr>
            <w:color w:val="0000FF"/>
          </w:rPr>
          <w:t>четвертым</w:t>
        </w:r>
      </w:hyperlink>
      <w:r>
        <w:t xml:space="preserve"> и </w:t>
      </w:r>
      <w:hyperlink w:anchor="P1141"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9D0E69" w:rsidRDefault="009D0E69">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9D0E69" w:rsidRDefault="009D0E69">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9D0E69" w:rsidRDefault="009D0E69">
      <w:pPr>
        <w:pStyle w:val="ConsPlusNormal"/>
        <w:spacing w:before="220"/>
        <w:ind w:firstLine="540"/>
        <w:jc w:val="both"/>
      </w:pPr>
      <w:r>
        <w:t xml:space="preserve">копия коносамента, морской накладной или любого иного подтверждающего факт приема к </w:t>
      </w:r>
      <w:r>
        <w:lastRenderedPageBreak/>
        <w:t>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9D0E69" w:rsidRDefault="009D0E69">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9D0E69" w:rsidRDefault="009D0E69">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(п. 1.2 введен Федеральным </w:t>
      </w:r>
      <w:hyperlink r:id="rId1312" w:history="1">
        <w:r>
          <w:rPr>
            <w:color w:val="0000FF"/>
          </w:rPr>
          <w:t>законом</w:t>
        </w:r>
      </w:hyperlink>
      <w:r>
        <w:t xml:space="preserve"> от 03.08.2018 N 302-ФЗ)</w:t>
      </w:r>
    </w:p>
    <w:p w:rsidR="009D0E69" w:rsidRDefault="009D0E69">
      <w:pPr>
        <w:pStyle w:val="ConsPlusNormal"/>
        <w:spacing w:before="220"/>
        <w:ind w:firstLine="540"/>
        <w:jc w:val="both"/>
      </w:pPr>
      <w:r>
        <w:t xml:space="preserve">1.3. При реализации товаров, предусмотренных </w:t>
      </w:r>
      <w:hyperlink w:anchor="P1144"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655"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313" w:history="1">
        <w:r>
          <w:rPr>
            <w:color w:val="0000FF"/>
          </w:rPr>
          <w:t>Договором</w:t>
        </w:r>
      </w:hyperlink>
      <w:r>
        <w:t xml:space="preserve"> о Евразийском экономическом союзе от 29 мая 2014 года, с учетом следующих особенностей.</w:t>
      </w:r>
    </w:p>
    <w:p w:rsidR="009D0E69" w:rsidRDefault="009D0E69">
      <w:pPr>
        <w:pStyle w:val="ConsPlusNormal"/>
        <w:spacing w:before="220"/>
        <w:ind w:firstLine="540"/>
        <w:jc w:val="both"/>
      </w:pPr>
      <w:bookmarkStart w:id="165" w:name="P1416"/>
      <w:bookmarkEnd w:id="165"/>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9D0E69" w:rsidRDefault="009D0E69">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16"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9D0E69" w:rsidRDefault="009D0E69">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16"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9D0E69" w:rsidRDefault="009D0E69">
      <w:pPr>
        <w:pStyle w:val="ConsPlusNormal"/>
        <w:jc w:val="both"/>
      </w:pPr>
      <w:r>
        <w:t xml:space="preserve">(п. 1.3 введен Федеральным </w:t>
      </w:r>
      <w:hyperlink r:id="rId1314" w:history="1">
        <w:r>
          <w:rPr>
            <w:color w:val="0000FF"/>
          </w:rPr>
          <w:t>законом</w:t>
        </w:r>
      </w:hyperlink>
      <w:r>
        <w:t xml:space="preserve"> от 03.08.2018 N 302-ФЗ)</w:t>
      </w:r>
    </w:p>
    <w:p w:rsidR="009D0E69" w:rsidRDefault="009D0E69">
      <w:pPr>
        <w:pStyle w:val="ConsPlusNormal"/>
        <w:spacing w:before="220"/>
        <w:ind w:firstLine="540"/>
        <w:jc w:val="both"/>
      </w:pPr>
      <w:bookmarkStart w:id="166" w:name="P1420"/>
      <w:bookmarkEnd w:id="166"/>
      <w:r>
        <w:t xml:space="preserve">2. При реализации товаров, предусмотренных </w:t>
      </w:r>
      <w:hyperlink w:anchor="P1137" w:history="1">
        <w:r>
          <w:rPr>
            <w:color w:val="0000FF"/>
          </w:rPr>
          <w:t>подпунктом 1</w:t>
        </w:r>
      </w:hyperlink>
      <w:r>
        <w:t xml:space="preserve"> или </w:t>
      </w:r>
      <w:hyperlink w:anchor="P1237"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w:t>
      </w:r>
      <w:r>
        <w:lastRenderedPageBreak/>
        <w:t xml:space="preserve">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55"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9D0E69" w:rsidRDefault="009D0E69">
      <w:pPr>
        <w:pStyle w:val="ConsPlusNormal"/>
        <w:jc w:val="both"/>
      </w:pPr>
      <w:r>
        <w:t xml:space="preserve">(в ред. Федерального </w:t>
      </w:r>
      <w:hyperlink r:id="rId1315" w:history="1">
        <w:r>
          <w:rPr>
            <w:color w:val="0000FF"/>
          </w:rPr>
          <w:t>закона</w:t>
        </w:r>
      </w:hyperlink>
      <w:r>
        <w:t xml:space="preserve"> от 03.08.2018 N 302-ФЗ)</w:t>
      </w:r>
    </w:p>
    <w:p w:rsidR="009D0E69" w:rsidRDefault="009D0E69">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9D0E69" w:rsidRDefault="009D0E69">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9D0E69" w:rsidRDefault="009D0E69">
      <w:pPr>
        <w:pStyle w:val="ConsPlusNormal"/>
        <w:jc w:val="both"/>
      </w:pPr>
      <w:r>
        <w:t xml:space="preserve">(пп. 2 в ред. Федерального </w:t>
      </w:r>
      <w:hyperlink r:id="rId1316" w:history="1">
        <w:r>
          <w:rPr>
            <w:color w:val="0000FF"/>
          </w:rPr>
          <w:t>закона</w:t>
        </w:r>
      </w:hyperlink>
      <w:r>
        <w:t xml:space="preserve"> от 03.08.2018 N 302-ФЗ)</w:t>
      </w:r>
    </w:p>
    <w:p w:rsidR="009D0E69" w:rsidRDefault="009D0E69">
      <w:pPr>
        <w:pStyle w:val="ConsPlusNormal"/>
        <w:spacing w:before="220"/>
        <w:ind w:firstLine="540"/>
        <w:jc w:val="both"/>
      </w:pPr>
      <w:r>
        <w:t xml:space="preserve">3) утратил силу. - Федеральный </w:t>
      </w:r>
      <w:hyperlink r:id="rId1317" w:history="1">
        <w:r>
          <w:rPr>
            <w:color w:val="0000FF"/>
          </w:rPr>
          <w:t>закон</w:t>
        </w:r>
      </w:hyperlink>
      <w:r>
        <w:t xml:space="preserve"> от 19.07.2011 N 245-ФЗ;</w:t>
      </w:r>
    </w:p>
    <w:p w:rsidR="009D0E69" w:rsidRDefault="009D0E69">
      <w:pPr>
        <w:pStyle w:val="ConsPlusNormal"/>
        <w:spacing w:before="220"/>
        <w:ind w:firstLine="540"/>
        <w:jc w:val="both"/>
      </w:pPr>
      <w:r>
        <w:t xml:space="preserve">4) документы, предусмотренные </w:t>
      </w:r>
      <w:hyperlink w:anchor="P1370" w:history="1">
        <w:r>
          <w:rPr>
            <w:color w:val="0000FF"/>
          </w:rPr>
          <w:t>подпунктами 3</w:t>
        </w:r>
      </w:hyperlink>
      <w:r>
        <w:t xml:space="preserve"> - </w:t>
      </w:r>
      <w:hyperlink w:anchor="P1395" w:history="1">
        <w:r>
          <w:rPr>
            <w:color w:val="0000FF"/>
          </w:rPr>
          <w:t>6 пункта 1</w:t>
        </w:r>
      </w:hyperlink>
      <w:r>
        <w:t xml:space="preserve"> настоящей статьи.</w:t>
      </w:r>
    </w:p>
    <w:p w:rsidR="009D0E69" w:rsidRDefault="009D0E69">
      <w:pPr>
        <w:pStyle w:val="ConsPlusNormal"/>
        <w:jc w:val="both"/>
      </w:pPr>
      <w:r>
        <w:t xml:space="preserve">(в ред. Федеральных законов от 22.07.2005 </w:t>
      </w:r>
      <w:hyperlink r:id="rId1318" w:history="1">
        <w:r>
          <w:rPr>
            <w:color w:val="0000FF"/>
          </w:rPr>
          <w:t>N 117-ФЗ</w:t>
        </w:r>
      </w:hyperlink>
      <w:r>
        <w:t xml:space="preserve">, от 27.11.2017 </w:t>
      </w:r>
      <w:hyperlink r:id="rId1319" w:history="1">
        <w:r>
          <w:rPr>
            <w:color w:val="0000FF"/>
          </w:rPr>
          <w:t>N 350-ФЗ</w:t>
        </w:r>
      </w:hyperlink>
      <w:r>
        <w:t>)</w:t>
      </w:r>
    </w:p>
    <w:p w:rsidR="009D0E69" w:rsidRDefault="009D0E69">
      <w:pPr>
        <w:pStyle w:val="ConsPlusNormal"/>
        <w:spacing w:before="220"/>
        <w:ind w:firstLine="540"/>
        <w:jc w:val="both"/>
      </w:pPr>
      <w:bookmarkStart w:id="167" w:name="P1428"/>
      <w:bookmarkEnd w:id="167"/>
      <w:r>
        <w:t xml:space="preserve">3. При реализации товаров, предусмотренных </w:t>
      </w:r>
      <w:hyperlink w:anchor="P1137"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9D0E69" w:rsidRDefault="009D0E69">
      <w:pPr>
        <w:pStyle w:val="ConsPlusNormal"/>
        <w:jc w:val="both"/>
      </w:pPr>
      <w:r>
        <w:t xml:space="preserve">(в ред. Федеральных законов от 29.12.2000 </w:t>
      </w:r>
      <w:hyperlink r:id="rId1320" w:history="1">
        <w:r>
          <w:rPr>
            <w:color w:val="0000FF"/>
          </w:rPr>
          <w:t>N 166-ФЗ</w:t>
        </w:r>
      </w:hyperlink>
      <w:r>
        <w:t xml:space="preserve">, от 03.08.2018 </w:t>
      </w:r>
      <w:hyperlink r:id="rId1321" w:history="1">
        <w:r>
          <w:rPr>
            <w:color w:val="0000FF"/>
          </w:rPr>
          <w:t>N 302-ФЗ</w:t>
        </w:r>
      </w:hyperlink>
      <w:r>
        <w:t>)</w:t>
      </w:r>
    </w:p>
    <w:p w:rsidR="009D0E69" w:rsidRDefault="009D0E69">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9D0E69" w:rsidRDefault="009D0E69">
      <w:pPr>
        <w:pStyle w:val="ConsPlusNormal"/>
        <w:jc w:val="both"/>
      </w:pPr>
      <w:r>
        <w:t xml:space="preserve">(в ред. Федерального </w:t>
      </w:r>
      <w:hyperlink r:id="rId1322" w:history="1">
        <w:r>
          <w:rPr>
            <w:color w:val="0000FF"/>
          </w:rPr>
          <w:t>закона</w:t>
        </w:r>
      </w:hyperlink>
      <w:r>
        <w:t xml:space="preserve"> от 29.12.2000 N 166-ФЗ)</w:t>
      </w:r>
    </w:p>
    <w:p w:rsidR="009D0E69" w:rsidRDefault="009D0E69">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9D0E69" w:rsidRDefault="009D0E69">
      <w:pPr>
        <w:pStyle w:val="ConsPlusNormal"/>
        <w:jc w:val="both"/>
      </w:pPr>
      <w:r>
        <w:t xml:space="preserve">(в ред. Федерального </w:t>
      </w:r>
      <w:hyperlink r:id="rId1323" w:history="1">
        <w:r>
          <w:rPr>
            <w:color w:val="0000FF"/>
          </w:rPr>
          <w:t>закона</w:t>
        </w:r>
      </w:hyperlink>
      <w:r>
        <w:t xml:space="preserve"> от 29.12.2000 N 166-ФЗ)</w:t>
      </w:r>
    </w:p>
    <w:p w:rsidR="009D0E69" w:rsidRDefault="009D0E69">
      <w:pPr>
        <w:pStyle w:val="ConsPlusNormal"/>
        <w:spacing w:before="220"/>
        <w:ind w:firstLine="540"/>
        <w:jc w:val="both"/>
      </w:pPr>
      <w:r>
        <w:t xml:space="preserve">3) утратил силу. - Федеральный </w:t>
      </w:r>
      <w:hyperlink r:id="rId1324" w:history="1">
        <w:r>
          <w:rPr>
            <w:color w:val="0000FF"/>
          </w:rPr>
          <w:t>закон</w:t>
        </w:r>
      </w:hyperlink>
      <w:r>
        <w:t xml:space="preserve"> от 19.07.2011 N 245-ФЗ;</w:t>
      </w:r>
    </w:p>
    <w:p w:rsidR="009D0E69" w:rsidRDefault="009D0E69">
      <w:pPr>
        <w:pStyle w:val="ConsPlusNormal"/>
        <w:spacing w:before="220"/>
        <w:ind w:firstLine="540"/>
        <w:jc w:val="both"/>
      </w:pPr>
      <w:r>
        <w:t xml:space="preserve">4) документы, предусмотренные </w:t>
      </w:r>
      <w:hyperlink w:anchor="P1370"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325" w:history="1">
        <w:r>
          <w:rPr>
            <w:color w:val="0000FF"/>
          </w:rPr>
          <w:t>свободной таможенной зоны</w:t>
        </w:r>
      </w:hyperlink>
      <w:r>
        <w:t xml:space="preserve">, документы, предусмотренные </w:t>
      </w:r>
      <w:hyperlink w:anchor="P1383" w:history="1">
        <w:r>
          <w:rPr>
            <w:color w:val="0000FF"/>
          </w:rPr>
          <w:t>подпунктом 5 пункта 1</w:t>
        </w:r>
      </w:hyperlink>
      <w:r>
        <w:t xml:space="preserve"> настоящей статьи.</w:t>
      </w:r>
    </w:p>
    <w:p w:rsidR="009D0E69" w:rsidRDefault="009D0E69">
      <w:pPr>
        <w:pStyle w:val="ConsPlusNormal"/>
        <w:jc w:val="both"/>
      </w:pPr>
      <w:r>
        <w:t xml:space="preserve">(в ред. Федеральных законов от 30.10.2007 </w:t>
      </w:r>
      <w:hyperlink r:id="rId1326" w:history="1">
        <w:r>
          <w:rPr>
            <w:color w:val="0000FF"/>
          </w:rPr>
          <w:t>N 240-ФЗ</w:t>
        </w:r>
      </w:hyperlink>
      <w:r>
        <w:t xml:space="preserve">, от 27.11.2010 </w:t>
      </w:r>
      <w:hyperlink r:id="rId1327" w:history="1">
        <w:r>
          <w:rPr>
            <w:color w:val="0000FF"/>
          </w:rPr>
          <w:t>N 309-ФЗ</w:t>
        </w:r>
      </w:hyperlink>
      <w:r>
        <w:t xml:space="preserve">, от 03.08.2018 </w:t>
      </w:r>
      <w:hyperlink r:id="rId1328" w:history="1">
        <w:r>
          <w:rPr>
            <w:color w:val="0000FF"/>
          </w:rPr>
          <w:t>N 302-ФЗ</w:t>
        </w:r>
      </w:hyperlink>
      <w:r>
        <w:t>)</w:t>
      </w:r>
    </w:p>
    <w:p w:rsidR="009D0E69" w:rsidRDefault="009D0E69">
      <w:pPr>
        <w:pStyle w:val="ConsPlusNormal"/>
        <w:spacing w:before="220"/>
        <w:ind w:firstLine="540"/>
        <w:jc w:val="both"/>
      </w:pPr>
      <w:bookmarkStart w:id="168" w:name="P1437"/>
      <w:bookmarkEnd w:id="168"/>
      <w:r>
        <w:t xml:space="preserve">3.1. При реализации услуг, предусмотренных </w:t>
      </w:r>
      <w:hyperlink w:anchor="P1147"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D0E69" w:rsidRDefault="009D0E69">
      <w:pPr>
        <w:pStyle w:val="ConsPlusNormal"/>
        <w:spacing w:before="220"/>
        <w:ind w:firstLine="540"/>
        <w:jc w:val="both"/>
      </w:pPr>
      <w:r>
        <w:lastRenderedPageBreak/>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9D0E69" w:rsidRDefault="009D0E69">
      <w:pPr>
        <w:pStyle w:val="ConsPlusNormal"/>
        <w:spacing w:before="220"/>
        <w:ind w:firstLine="540"/>
        <w:jc w:val="both"/>
      </w:pPr>
      <w:r>
        <w:t xml:space="preserve">2) утратил силу. - Федеральный </w:t>
      </w:r>
      <w:hyperlink r:id="rId1329" w:history="1">
        <w:r>
          <w:rPr>
            <w:color w:val="0000FF"/>
          </w:rPr>
          <w:t>закон</w:t>
        </w:r>
      </w:hyperlink>
      <w:r>
        <w:t xml:space="preserve"> от 19.07.2011 N 245-ФЗ;</w:t>
      </w:r>
    </w:p>
    <w:p w:rsidR="009D0E69" w:rsidRDefault="009D0E69">
      <w:pPr>
        <w:pStyle w:val="ConsPlusNormal"/>
        <w:spacing w:before="220"/>
        <w:ind w:firstLine="540"/>
        <w:jc w:val="both"/>
      </w:pPr>
      <w:bookmarkStart w:id="169" w:name="P1440"/>
      <w:bookmarkEnd w:id="169"/>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9D0E69" w:rsidRDefault="009D0E69">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9D0E69" w:rsidRDefault="009D0E69">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9D0E69" w:rsidRDefault="009D0E69">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9D0E69" w:rsidRDefault="009D0E69">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9D0E69" w:rsidRDefault="009D0E69">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9D0E69" w:rsidRDefault="009D0E6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9D0E69" w:rsidRDefault="009D0E69">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9D0E69" w:rsidRDefault="009D0E69">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9D0E69" w:rsidRDefault="009D0E69">
      <w:pPr>
        <w:pStyle w:val="ConsPlusNormal"/>
        <w:spacing w:before="220"/>
        <w:ind w:firstLine="540"/>
        <w:jc w:val="both"/>
      </w:pPr>
      <w:r>
        <w:t xml:space="preserve">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w:t>
      </w:r>
      <w:r>
        <w:lastRenderedPageBreak/>
        <w:t>Таможенного союза.</w:t>
      </w:r>
    </w:p>
    <w:p w:rsidR="009D0E69" w:rsidRDefault="009D0E69">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9D0E69" w:rsidRDefault="009D0E69">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9D0E69" w:rsidRDefault="009D0E69">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9D0E69" w:rsidRDefault="009D0E69">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9D0E69" w:rsidRDefault="009D0E69">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9D0E69" w:rsidRDefault="009D0E69">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9D0E69" w:rsidRDefault="009D0E69">
      <w:pPr>
        <w:pStyle w:val="ConsPlusNormal"/>
        <w:jc w:val="both"/>
      </w:pPr>
      <w:r>
        <w:t xml:space="preserve">(абзац введен Федеральным </w:t>
      </w:r>
      <w:hyperlink r:id="rId1330" w:history="1">
        <w:r>
          <w:rPr>
            <w:color w:val="0000FF"/>
          </w:rPr>
          <w:t>законом</w:t>
        </w:r>
      </w:hyperlink>
      <w:r>
        <w:t xml:space="preserve"> от 30.09.2013 N 268-ФЗ)</w:t>
      </w:r>
    </w:p>
    <w:p w:rsidR="009D0E69" w:rsidRDefault="009D0E69">
      <w:pPr>
        <w:pStyle w:val="ConsPlusNormal"/>
        <w:jc w:val="both"/>
      </w:pPr>
      <w:r>
        <w:t xml:space="preserve">(п. 3.1 введен Федеральным </w:t>
      </w:r>
      <w:hyperlink r:id="rId1331" w:history="1">
        <w:r>
          <w:rPr>
            <w:color w:val="0000FF"/>
          </w:rPr>
          <w:t>законом</w:t>
        </w:r>
      </w:hyperlink>
      <w:r>
        <w:t xml:space="preserve"> от 27.11.2010 N 309-ФЗ)</w:t>
      </w:r>
    </w:p>
    <w:p w:rsidR="009D0E69" w:rsidRDefault="009D0E69">
      <w:pPr>
        <w:pStyle w:val="ConsPlusNormal"/>
        <w:spacing w:before="220"/>
        <w:ind w:firstLine="540"/>
        <w:jc w:val="both"/>
      </w:pPr>
      <w:bookmarkStart w:id="170" w:name="P1458"/>
      <w:bookmarkEnd w:id="170"/>
      <w:r>
        <w:t xml:space="preserve">3.2. При реализации работ (услуг), предусмотренных </w:t>
      </w:r>
      <w:hyperlink w:anchor="P1160"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D0E69" w:rsidRDefault="009D0E69">
      <w:pPr>
        <w:pStyle w:val="ConsPlusNormal"/>
        <w:spacing w:before="220"/>
        <w:ind w:firstLine="540"/>
        <w:jc w:val="both"/>
      </w:pPr>
      <w:r>
        <w:t xml:space="preserve">1) контракт (копия контракта) налогоплательщика на выполнение указанных работ (оказание </w:t>
      </w:r>
      <w:r>
        <w:lastRenderedPageBreak/>
        <w:t xml:space="preserve">указанных услуг) с лицом, указанным в </w:t>
      </w:r>
      <w:hyperlink w:anchor="P1166" w:history="1">
        <w:r>
          <w:rPr>
            <w:color w:val="0000FF"/>
          </w:rPr>
          <w:t>абзацах шестом</w:t>
        </w:r>
      </w:hyperlink>
      <w:r>
        <w:t xml:space="preserve"> - </w:t>
      </w:r>
      <w:hyperlink w:anchor="P1168" w:history="1">
        <w:r>
          <w:rPr>
            <w:color w:val="0000FF"/>
          </w:rPr>
          <w:t>восьмом подпункта 2.2 пункта 1 статьи 164</w:t>
        </w:r>
      </w:hyperlink>
      <w:r>
        <w:t xml:space="preserve"> настоящего Кодекса;</w:t>
      </w:r>
    </w:p>
    <w:p w:rsidR="009D0E69" w:rsidRDefault="009D0E69">
      <w:pPr>
        <w:pStyle w:val="ConsPlusNormal"/>
        <w:spacing w:before="220"/>
        <w:ind w:firstLine="540"/>
        <w:jc w:val="both"/>
      </w:pPr>
      <w:r>
        <w:t xml:space="preserve">2) утратил силу. - Федеральный </w:t>
      </w:r>
      <w:hyperlink r:id="rId1332" w:history="1">
        <w:r>
          <w:rPr>
            <w:color w:val="0000FF"/>
          </w:rPr>
          <w:t>закон</w:t>
        </w:r>
      </w:hyperlink>
      <w:r>
        <w:t xml:space="preserve"> от 19.07.2011 N 245-ФЗ;</w:t>
      </w:r>
    </w:p>
    <w:p w:rsidR="009D0E69" w:rsidRDefault="009D0E69">
      <w:pPr>
        <w:pStyle w:val="ConsPlusNormal"/>
        <w:spacing w:before="220"/>
        <w:ind w:firstLine="540"/>
        <w:jc w:val="both"/>
      </w:pPr>
      <w:bookmarkStart w:id="171" w:name="P1461"/>
      <w:bookmarkEnd w:id="171"/>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33" w:history="1">
        <w:r>
          <w:rPr>
            <w:color w:val="0000FF"/>
          </w:rPr>
          <w:t>законодательством</w:t>
        </w:r>
      </w:hyperlink>
      <w:r>
        <w:t xml:space="preserve"> Таможенного союза);</w:t>
      </w:r>
    </w:p>
    <w:p w:rsidR="009D0E69" w:rsidRDefault="009D0E69">
      <w:pPr>
        <w:pStyle w:val="ConsPlusNormal"/>
        <w:jc w:val="both"/>
      </w:pPr>
      <w:r>
        <w:t xml:space="preserve">(пп. 3 в ред. Федерального </w:t>
      </w:r>
      <w:hyperlink r:id="rId1334" w:history="1">
        <w:r>
          <w:rPr>
            <w:color w:val="0000FF"/>
          </w:rPr>
          <w:t>закона</w:t>
        </w:r>
      </w:hyperlink>
      <w:r>
        <w:t xml:space="preserve"> от 21.11.2011 N 330-ФЗ)</w:t>
      </w:r>
    </w:p>
    <w:p w:rsidR="009D0E69" w:rsidRDefault="009D0E69">
      <w:pPr>
        <w:pStyle w:val="ConsPlusNormal"/>
        <w:spacing w:before="220"/>
        <w:ind w:firstLine="540"/>
        <w:jc w:val="both"/>
      </w:pPr>
      <w:bookmarkStart w:id="172" w:name="P1463"/>
      <w:bookmarkEnd w:id="172"/>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440" w:history="1">
        <w:r>
          <w:rPr>
            <w:color w:val="0000FF"/>
          </w:rPr>
          <w:t>подпунктом 3 пункта 3.1</w:t>
        </w:r>
      </w:hyperlink>
      <w:r>
        <w:t xml:space="preserve"> настоящей статьи.</w:t>
      </w:r>
    </w:p>
    <w:p w:rsidR="009D0E69" w:rsidRDefault="009D0E69">
      <w:pPr>
        <w:pStyle w:val="ConsPlusNormal"/>
        <w:jc w:val="both"/>
      </w:pPr>
      <w:r>
        <w:t xml:space="preserve">(в ред. Федерального </w:t>
      </w:r>
      <w:hyperlink r:id="rId1335" w:history="1">
        <w:r>
          <w:rPr>
            <w:color w:val="0000FF"/>
          </w:rPr>
          <w:t>закона</w:t>
        </w:r>
      </w:hyperlink>
      <w:r>
        <w:t xml:space="preserve"> от 03.08.2018 N 302-ФЗ)</w:t>
      </w:r>
    </w:p>
    <w:p w:rsidR="009D0E69" w:rsidRDefault="009D0E69">
      <w:pPr>
        <w:pStyle w:val="ConsPlusNormal"/>
        <w:jc w:val="both"/>
      </w:pPr>
      <w:r>
        <w:t xml:space="preserve">(п. 3.2 введен Федеральным </w:t>
      </w:r>
      <w:hyperlink r:id="rId1336" w:history="1">
        <w:r>
          <w:rPr>
            <w:color w:val="0000FF"/>
          </w:rPr>
          <w:t>законом</w:t>
        </w:r>
      </w:hyperlink>
      <w:r>
        <w:t xml:space="preserve"> от 27.11.2010 N 309-ФЗ)</w:t>
      </w:r>
    </w:p>
    <w:p w:rsidR="009D0E69" w:rsidRDefault="009D0E69">
      <w:pPr>
        <w:pStyle w:val="ConsPlusNormal"/>
        <w:spacing w:before="220"/>
        <w:ind w:firstLine="540"/>
        <w:jc w:val="both"/>
      </w:pPr>
      <w:bookmarkStart w:id="173" w:name="P1466"/>
      <w:bookmarkEnd w:id="173"/>
      <w:r>
        <w:t xml:space="preserve">3.3. При реализации услуг, предусмотренных </w:t>
      </w:r>
      <w:hyperlink w:anchor="P1173"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D0E69" w:rsidRDefault="009D0E6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9D0E69" w:rsidRDefault="009D0E69">
      <w:pPr>
        <w:pStyle w:val="ConsPlusNormal"/>
        <w:spacing w:before="220"/>
        <w:ind w:firstLine="540"/>
        <w:jc w:val="both"/>
      </w:pPr>
      <w:r>
        <w:t xml:space="preserve">2) утратил силу. - Федеральный </w:t>
      </w:r>
      <w:hyperlink r:id="rId1337" w:history="1">
        <w:r>
          <w:rPr>
            <w:color w:val="0000FF"/>
          </w:rPr>
          <w:t>закон</w:t>
        </w:r>
      </w:hyperlink>
      <w:r>
        <w:t xml:space="preserve"> от 19.07.2011 N 245-ФЗ;</w:t>
      </w:r>
    </w:p>
    <w:p w:rsidR="009D0E69" w:rsidRDefault="009D0E69">
      <w:pPr>
        <w:pStyle w:val="ConsPlusNormal"/>
        <w:spacing w:before="220"/>
        <w:ind w:firstLine="540"/>
        <w:jc w:val="both"/>
      </w:pPr>
      <w:bookmarkStart w:id="174" w:name="P1469"/>
      <w:bookmarkEnd w:id="174"/>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9D0E69" w:rsidRDefault="009D0E69">
      <w:pPr>
        <w:pStyle w:val="ConsPlusNormal"/>
        <w:jc w:val="both"/>
      </w:pPr>
      <w:r>
        <w:t xml:space="preserve">(п. 3.3 введен Федеральным </w:t>
      </w:r>
      <w:hyperlink r:id="rId1338" w:history="1">
        <w:r>
          <w:rPr>
            <w:color w:val="0000FF"/>
          </w:rPr>
          <w:t>законом</w:t>
        </w:r>
      </w:hyperlink>
      <w:r>
        <w:t xml:space="preserve"> от 27.11.2010 N 309-ФЗ)</w:t>
      </w:r>
    </w:p>
    <w:p w:rsidR="009D0E69" w:rsidRDefault="009D0E69">
      <w:pPr>
        <w:pStyle w:val="ConsPlusNormal"/>
        <w:spacing w:before="220"/>
        <w:ind w:firstLine="540"/>
        <w:jc w:val="both"/>
      </w:pPr>
      <w:r>
        <w:t xml:space="preserve">3.3-1. При реализации услуг, предусмотренных </w:t>
      </w:r>
      <w:hyperlink w:anchor="P1178"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D0E69" w:rsidRDefault="009D0E6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9D0E69" w:rsidRDefault="009D0E69">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78" w:history="1">
        <w:r>
          <w:rPr>
            <w:color w:val="0000FF"/>
          </w:rPr>
          <w:t>подпункте 2.3-1 пункта 1 статьи 164</w:t>
        </w:r>
      </w:hyperlink>
      <w:r>
        <w:t xml:space="preserve"> настоящего Кодекса.</w:t>
      </w:r>
    </w:p>
    <w:p w:rsidR="009D0E69" w:rsidRDefault="009D0E69">
      <w:pPr>
        <w:pStyle w:val="ConsPlusNormal"/>
        <w:jc w:val="both"/>
      </w:pPr>
      <w:r>
        <w:t xml:space="preserve">(п. 3.3-1 введен Федеральным </w:t>
      </w:r>
      <w:hyperlink r:id="rId1339" w:history="1">
        <w:r>
          <w:rPr>
            <w:color w:val="0000FF"/>
          </w:rPr>
          <w:t>законом</w:t>
        </w:r>
      </w:hyperlink>
      <w:r>
        <w:t xml:space="preserve"> от 27.11.2017 N 335-ФЗ)</w:t>
      </w:r>
    </w:p>
    <w:p w:rsidR="009D0E69" w:rsidRDefault="009D0E69">
      <w:pPr>
        <w:pStyle w:val="ConsPlusNormal"/>
        <w:spacing w:before="220"/>
        <w:ind w:firstLine="540"/>
        <w:jc w:val="both"/>
      </w:pPr>
      <w:bookmarkStart w:id="175" w:name="P1475"/>
      <w:bookmarkEnd w:id="175"/>
      <w:r>
        <w:t xml:space="preserve">3.4. При реализации услуг, предусмотренных </w:t>
      </w:r>
      <w:hyperlink w:anchor="P1180"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D0E69" w:rsidRDefault="009D0E69">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9D0E69" w:rsidRDefault="009D0E69">
      <w:pPr>
        <w:pStyle w:val="ConsPlusNormal"/>
        <w:spacing w:before="220"/>
        <w:ind w:firstLine="540"/>
        <w:jc w:val="both"/>
      </w:pPr>
      <w:bookmarkStart w:id="176" w:name="P1477"/>
      <w:bookmarkEnd w:id="176"/>
      <w:r>
        <w:lastRenderedPageBreak/>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9D0E69" w:rsidRDefault="009D0E69">
      <w:pPr>
        <w:pStyle w:val="ConsPlusNormal"/>
        <w:spacing w:before="220"/>
        <w:ind w:firstLine="540"/>
        <w:jc w:val="both"/>
      </w:pPr>
      <w:r>
        <w:t xml:space="preserve">3) утратил силу. - Федеральный </w:t>
      </w:r>
      <w:hyperlink r:id="rId1340" w:history="1">
        <w:r>
          <w:rPr>
            <w:color w:val="0000FF"/>
          </w:rPr>
          <w:t>закон</w:t>
        </w:r>
      </w:hyperlink>
      <w:r>
        <w:t xml:space="preserve"> от 19.07.2011 N 245-ФЗ;</w:t>
      </w:r>
    </w:p>
    <w:p w:rsidR="009D0E69" w:rsidRDefault="009D0E69">
      <w:pPr>
        <w:pStyle w:val="ConsPlusNormal"/>
        <w:jc w:val="both"/>
      </w:pPr>
      <w:r>
        <w:t xml:space="preserve">(п. 3.4 введен Федеральным </w:t>
      </w:r>
      <w:hyperlink r:id="rId1341" w:history="1">
        <w:r>
          <w:rPr>
            <w:color w:val="0000FF"/>
          </w:rPr>
          <w:t>законом</w:t>
        </w:r>
      </w:hyperlink>
      <w:r>
        <w:t xml:space="preserve"> от 27.11.2010 N 309-ФЗ)</w:t>
      </w:r>
    </w:p>
    <w:p w:rsidR="009D0E69" w:rsidRDefault="009D0E69">
      <w:pPr>
        <w:pStyle w:val="ConsPlusNormal"/>
        <w:spacing w:before="220"/>
        <w:ind w:firstLine="540"/>
        <w:jc w:val="both"/>
      </w:pPr>
      <w:bookmarkStart w:id="177" w:name="P1480"/>
      <w:bookmarkEnd w:id="177"/>
      <w:r>
        <w:t xml:space="preserve">3.5. При реализации работ (услуг), предусмотренных </w:t>
      </w:r>
      <w:hyperlink w:anchor="P1182"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D0E69" w:rsidRDefault="009D0E6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9D0E69" w:rsidRDefault="009D0E69">
      <w:pPr>
        <w:pStyle w:val="ConsPlusNormal"/>
        <w:spacing w:before="220"/>
        <w:ind w:firstLine="540"/>
        <w:jc w:val="both"/>
      </w:pPr>
      <w:r>
        <w:t xml:space="preserve">2) утратил силу. - Федеральный </w:t>
      </w:r>
      <w:hyperlink r:id="rId1342" w:history="1">
        <w:r>
          <w:rPr>
            <w:color w:val="0000FF"/>
          </w:rPr>
          <w:t>закон</w:t>
        </w:r>
      </w:hyperlink>
      <w:r>
        <w:t xml:space="preserve"> от 19.07.2011 N 245-ФЗ;</w:t>
      </w:r>
    </w:p>
    <w:p w:rsidR="009D0E69" w:rsidRDefault="009D0E69">
      <w:pPr>
        <w:pStyle w:val="ConsPlusNormal"/>
        <w:spacing w:before="220"/>
        <w:ind w:firstLine="540"/>
        <w:jc w:val="both"/>
      </w:pPr>
      <w:bookmarkStart w:id="178" w:name="P1483"/>
      <w:bookmarkEnd w:id="178"/>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9D0E69" w:rsidRDefault="009D0E69">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9D0E69" w:rsidRDefault="009D0E69">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9D0E69" w:rsidRDefault="009D0E69">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9D0E69" w:rsidRDefault="009D0E69">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9D0E69" w:rsidRDefault="009D0E69">
      <w:pPr>
        <w:pStyle w:val="ConsPlusNormal"/>
        <w:jc w:val="both"/>
      </w:pPr>
      <w:r>
        <w:t xml:space="preserve">(п. 3.5 введен Федеральным </w:t>
      </w:r>
      <w:hyperlink r:id="rId1343" w:history="1">
        <w:r>
          <w:rPr>
            <w:color w:val="0000FF"/>
          </w:rPr>
          <w:t>законом</w:t>
        </w:r>
      </w:hyperlink>
      <w:r>
        <w:t xml:space="preserve"> от 27.11.2010 N 309-ФЗ)</w:t>
      </w:r>
    </w:p>
    <w:p w:rsidR="009D0E69" w:rsidRDefault="009D0E69">
      <w:pPr>
        <w:pStyle w:val="ConsPlusNormal"/>
        <w:spacing w:before="220"/>
        <w:ind w:firstLine="540"/>
        <w:jc w:val="both"/>
      </w:pPr>
      <w:bookmarkStart w:id="179" w:name="P1489"/>
      <w:bookmarkEnd w:id="179"/>
      <w:r>
        <w:t xml:space="preserve">3.6. При реализации работ (услуг), предусмотренных </w:t>
      </w:r>
      <w:hyperlink w:anchor="P1184"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D0E69" w:rsidRDefault="009D0E69">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9D0E69" w:rsidRDefault="009D0E69">
      <w:pPr>
        <w:pStyle w:val="ConsPlusNormal"/>
        <w:spacing w:before="220"/>
        <w:ind w:firstLine="540"/>
        <w:jc w:val="both"/>
      </w:pPr>
      <w:r>
        <w:t xml:space="preserve">2) утратил силу. - Федеральный </w:t>
      </w:r>
      <w:hyperlink r:id="rId1344" w:history="1">
        <w:r>
          <w:rPr>
            <w:color w:val="0000FF"/>
          </w:rPr>
          <w:t>закон</w:t>
        </w:r>
      </w:hyperlink>
      <w:r>
        <w:t xml:space="preserve"> от 19.07.2011 N 245-ФЗ;</w:t>
      </w:r>
    </w:p>
    <w:p w:rsidR="009D0E69" w:rsidRDefault="009D0E69">
      <w:pPr>
        <w:pStyle w:val="ConsPlusNormal"/>
        <w:spacing w:before="220"/>
        <w:ind w:firstLine="540"/>
        <w:jc w:val="both"/>
      </w:pPr>
      <w:bookmarkStart w:id="180" w:name="P1492"/>
      <w:bookmarkEnd w:id="180"/>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9D0E69" w:rsidRDefault="009D0E69">
      <w:pPr>
        <w:pStyle w:val="ConsPlusNormal"/>
        <w:jc w:val="both"/>
      </w:pPr>
      <w:r>
        <w:t xml:space="preserve">(пп. 3 в ред. Федерального </w:t>
      </w:r>
      <w:hyperlink r:id="rId1345" w:history="1">
        <w:r>
          <w:rPr>
            <w:color w:val="0000FF"/>
          </w:rPr>
          <w:t>закона</w:t>
        </w:r>
      </w:hyperlink>
      <w:r>
        <w:t xml:space="preserve"> от 29.12.2014 N 452-ФЗ)</w:t>
      </w:r>
    </w:p>
    <w:p w:rsidR="009D0E69" w:rsidRDefault="009D0E69">
      <w:pPr>
        <w:pStyle w:val="ConsPlusNormal"/>
        <w:spacing w:before="220"/>
        <w:ind w:firstLine="540"/>
        <w:jc w:val="both"/>
      </w:pPr>
      <w:bookmarkStart w:id="181" w:name="P1494"/>
      <w:bookmarkEnd w:id="181"/>
      <w:r>
        <w:lastRenderedPageBreak/>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40" w:history="1">
        <w:r>
          <w:rPr>
            <w:color w:val="0000FF"/>
          </w:rPr>
          <w:t>подпунктом 3 пункта 3.1</w:t>
        </w:r>
      </w:hyperlink>
      <w:r>
        <w:t xml:space="preserve"> настоящей статьи.</w:t>
      </w:r>
    </w:p>
    <w:p w:rsidR="009D0E69" w:rsidRDefault="009D0E69">
      <w:pPr>
        <w:pStyle w:val="ConsPlusNormal"/>
        <w:jc w:val="both"/>
      </w:pPr>
      <w:r>
        <w:t xml:space="preserve">(пп. 4 в ред. Федерального </w:t>
      </w:r>
      <w:hyperlink r:id="rId1346" w:history="1">
        <w:r>
          <w:rPr>
            <w:color w:val="0000FF"/>
          </w:rPr>
          <w:t>закона</w:t>
        </w:r>
      </w:hyperlink>
      <w:r>
        <w:t xml:space="preserve"> от 29.12.2014 N 452-ФЗ)</w:t>
      </w:r>
    </w:p>
    <w:p w:rsidR="009D0E69" w:rsidRDefault="009D0E69">
      <w:pPr>
        <w:pStyle w:val="ConsPlusNormal"/>
        <w:jc w:val="both"/>
      </w:pPr>
      <w:r>
        <w:t xml:space="preserve">(п. 3.6 введен Федеральным </w:t>
      </w:r>
      <w:hyperlink r:id="rId1347" w:history="1">
        <w:r>
          <w:rPr>
            <w:color w:val="0000FF"/>
          </w:rPr>
          <w:t>законом</w:t>
        </w:r>
      </w:hyperlink>
      <w:r>
        <w:t xml:space="preserve"> от 27.11.2010 N 309-ФЗ)</w:t>
      </w:r>
    </w:p>
    <w:p w:rsidR="009D0E69" w:rsidRDefault="009D0E69">
      <w:pPr>
        <w:pStyle w:val="ConsPlusNormal"/>
        <w:spacing w:before="220"/>
        <w:ind w:firstLine="540"/>
        <w:jc w:val="both"/>
      </w:pPr>
      <w:bookmarkStart w:id="182" w:name="P1497"/>
      <w:bookmarkEnd w:id="182"/>
      <w:r>
        <w:t xml:space="preserve">3.7. При реализации услуг, предусмотренных </w:t>
      </w:r>
      <w:hyperlink w:anchor="P1186"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D0E69" w:rsidRDefault="009D0E69">
      <w:pPr>
        <w:pStyle w:val="ConsPlusNormal"/>
        <w:spacing w:before="220"/>
        <w:ind w:firstLine="540"/>
        <w:jc w:val="both"/>
      </w:pPr>
      <w:r>
        <w:t>1) контракт (копия контракта) налогоплательщика на оказание услуг;</w:t>
      </w:r>
    </w:p>
    <w:p w:rsidR="009D0E69" w:rsidRDefault="009D0E69">
      <w:pPr>
        <w:pStyle w:val="ConsPlusNormal"/>
        <w:jc w:val="both"/>
      </w:pPr>
      <w:r>
        <w:t xml:space="preserve">(в ред. Федерального </w:t>
      </w:r>
      <w:hyperlink r:id="rId1348" w:history="1">
        <w:r>
          <w:rPr>
            <w:color w:val="0000FF"/>
          </w:rPr>
          <w:t>закона</w:t>
        </w:r>
      </w:hyperlink>
      <w:r>
        <w:t xml:space="preserve"> от 27.11.2017 N 350-ФЗ)</w:t>
      </w:r>
    </w:p>
    <w:p w:rsidR="009D0E69" w:rsidRDefault="009D0E69">
      <w:pPr>
        <w:pStyle w:val="ConsPlusNormal"/>
        <w:spacing w:before="220"/>
        <w:ind w:firstLine="540"/>
        <w:jc w:val="both"/>
      </w:pPr>
      <w:r>
        <w:t xml:space="preserve">2) утратил силу. - Федеральный </w:t>
      </w:r>
      <w:hyperlink r:id="rId1349" w:history="1">
        <w:r>
          <w:rPr>
            <w:color w:val="0000FF"/>
          </w:rPr>
          <w:t>закон</w:t>
        </w:r>
      </w:hyperlink>
      <w:r>
        <w:t xml:space="preserve"> от 19.07.2011 N 245-ФЗ;</w:t>
      </w:r>
    </w:p>
    <w:p w:rsidR="009D0E69" w:rsidRDefault="009D0E69">
      <w:pPr>
        <w:pStyle w:val="ConsPlusNormal"/>
        <w:spacing w:before="220"/>
        <w:ind w:firstLine="540"/>
        <w:jc w:val="both"/>
      </w:pPr>
      <w:bookmarkStart w:id="183" w:name="P1501"/>
      <w:bookmarkEnd w:id="183"/>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9D0E69" w:rsidRDefault="009D0E69">
      <w:pPr>
        <w:pStyle w:val="ConsPlusNormal"/>
        <w:jc w:val="both"/>
      </w:pPr>
      <w:r>
        <w:t xml:space="preserve">(в ред. Федеральных законов от 29.12.2014 </w:t>
      </w:r>
      <w:hyperlink r:id="rId1350" w:history="1">
        <w:r>
          <w:rPr>
            <w:color w:val="0000FF"/>
          </w:rPr>
          <w:t>N 452-ФЗ</w:t>
        </w:r>
      </w:hyperlink>
      <w:r>
        <w:t xml:space="preserve">, от 27.11.2017 </w:t>
      </w:r>
      <w:hyperlink r:id="rId1351" w:history="1">
        <w:r>
          <w:rPr>
            <w:color w:val="0000FF"/>
          </w:rPr>
          <w:t>N 350-ФЗ</w:t>
        </w:r>
      </w:hyperlink>
      <w:r>
        <w:t>)</w:t>
      </w:r>
    </w:p>
    <w:p w:rsidR="009D0E69" w:rsidRDefault="009D0E69">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83" w:history="1">
        <w:r>
          <w:rPr>
            <w:color w:val="0000FF"/>
          </w:rPr>
          <w:t>подпунктом 3 пункта 3.5</w:t>
        </w:r>
      </w:hyperlink>
      <w:r>
        <w:t xml:space="preserve"> настоящей статьи.</w:t>
      </w:r>
    </w:p>
    <w:p w:rsidR="009D0E69" w:rsidRDefault="009D0E69">
      <w:pPr>
        <w:pStyle w:val="ConsPlusNormal"/>
        <w:jc w:val="both"/>
      </w:pPr>
      <w:r>
        <w:t xml:space="preserve">(п. 3.7 введен Федеральным </w:t>
      </w:r>
      <w:hyperlink r:id="rId1352" w:history="1">
        <w:r>
          <w:rPr>
            <w:color w:val="0000FF"/>
          </w:rPr>
          <w:t>законом</w:t>
        </w:r>
      </w:hyperlink>
      <w:r>
        <w:t xml:space="preserve"> от 27.11.2010 N 309-ФЗ)</w:t>
      </w:r>
    </w:p>
    <w:p w:rsidR="009D0E69" w:rsidRDefault="009D0E69">
      <w:pPr>
        <w:pStyle w:val="ConsPlusNormal"/>
        <w:spacing w:before="220"/>
        <w:ind w:firstLine="540"/>
        <w:jc w:val="both"/>
      </w:pPr>
      <w:bookmarkStart w:id="184" w:name="P1505"/>
      <w:bookmarkEnd w:id="184"/>
      <w:r>
        <w:t xml:space="preserve">3.8. При реализации работ (услуг), предусмотренных </w:t>
      </w:r>
      <w:hyperlink w:anchor="P1191"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9D0E69" w:rsidRDefault="009D0E6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9D0E69" w:rsidRDefault="009D0E69">
      <w:pPr>
        <w:pStyle w:val="ConsPlusNormal"/>
        <w:spacing w:before="220"/>
        <w:ind w:firstLine="540"/>
        <w:jc w:val="both"/>
      </w:pPr>
      <w:r>
        <w:t xml:space="preserve">2) утратил силу. - Федеральный </w:t>
      </w:r>
      <w:hyperlink r:id="rId1353" w:history="1">
        <w:r>
          <w:rPr>
            <w:color w:val="0000FF"/>
          </w:rPr>
          <w:t>закон</w:t>
        </w:r>
      </w:hyperlink>
      <w:r>
        <w:t xml:space="preserve"> от 19.07.2011 N 245-ФЗ;</w:t>
      </w:r>
    </w:p>
    <w:p w:rsidR="009D0E69" w:rsidRDefault="009D0E69">
      <w:pPr>
        <w:pStyle w:val="ConsPlusNormal"/>
        <w:spacing w:before="220"/>
        <w:ind w:firstLine="540"/>
        <w:jc w:val="both"/>
      </w:pPr>
      <w:bookmarkStart w:id="185" w:name="P1508"/>
      <w:bookmarkEnd w:id="185"/>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9D0E69" w:rsidRDefault="009D0E69">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9D0E69" w:rsidRDefault="009D0E69">
      <w:pPr>
        <w:pStyle w:val="ConsPlusNormal"/>
        <w:jc w:val="both"/>
      </w:pPr>
      <w:r>
        <w:t xml:space="preserve">(в ред. Федерального </w:t>
      </w:r>
      <w:hyperlink r:id="rId1354" w:history="1">
        <w:r>
          <w:rPr>
            <w:color w:val="0000FF"/>
          </w:rPr>
          <w:t>закона</w:t>
        </w:r>
      </w:hyperlink>
      <w:r>
        <w:t xml:space="preserve"> от 27.11.2017 N 350-ФЗ)</w:t>
      </w:r>
    </w:p>
    <w:p w:rsidR="009D0E69" w:rsidRDefault="009D0E69">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9D0E69" w:rsidRDefault="009D0E69">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9D0E69" w:rsidRDefault="009D0E69">
      <w:pPr>
        <w:pStyle w:val="ConsPlusNormal"/>
        <w:spacing w:before="220"/>
        <w:ind w:firstLine="540"/>
        <w:jc w:val="both"/>
      </w:pPr>
      <w:bookmarkStart w:id="186" w:name="P1513"/>
      <w:bookmarkEnd w:id="186"/>
      <w:r>
        <w:t xml:space="preserve">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w:t>
      </w:r>
      <w:r>
        <w:lastRenderedPageBreak/>
        <w:t>(реэкспорта), с приложением перечня транспортных средств (речных судов), доставивших груз;</w:t>
      </w:r>
    </w:p>
    <w:p w:rsidR="009D0E69" w:rsidRDefault="009D0E69">
      <w:pPr>
        <w:pStyle w:val="ConsPlusNormal"/>
        <w:jc w:val="both"/>
      </w:pPr>
      <w:r>
        <w:t xml:space="preserve">(в ред. Федерального </w:t>
      </w:r>
      <w:hyperlink r:id="rId1355" w:history="1">
        <w:r>
          <w:rPr>
            <w:color w:val="0000FF"/>
          </w:rPr>
          <w:t>закона</w:t>
        </w:r>
      </w:hyperlink>
      <w:r>
        <w:t xml:space="preserve"> от 27.11.2017 N 350-ФЗ)</w:t>
      </w:r>
    </w:p>
    <w:p w:rsidR="009D0E69" w:rsidRDefault="009D0E69">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9D0E69" w:rsidRDefault="009D0E69">
      <w:pPr>
        <w:pStyle w:val="ConsPlusNormal"/>
        <w:jc w:val="both"/>
      </w:pPr>
      <w:r>
        <w:t xml:space="preserve">(п. 3.8 введен Федеральным </w:t>
      </w:r>
      <w:hyperlink r:id="rId1356" w:history="1">
        <w:r>
          <w:rPr>
            <w:color w:val="0000FF"/>
          </w:rPr>
          <w:t>законом</w:t>
        </w:r>
      </w:hyperlink>
      <w:r>
        <w:t xml:space="preserve"> от 27.11.2010 N 309-ФЗ)</w:t>
      </w:r>
    </w:p>
    <w:p w:rsidR="009D0E69" w:rsidRDefault="009D0E69">
      <w:pPr>
        <w:pStyle w:val="ConsPlusNormal"/>
        <w:spacing w:before="220"/>
        <w:ind w:firstLine="540"/>
        <w:jc w:val="both"/>
      </w:pPr>
      <w:bookmarkStart w:id="187" w:name="P1517"/>
      <w:bookmarkEnd w:id="187"/>
      <w:r>
        <w:t xml:space="preserve">3.9. При реализации услуг, предусмотренных </w:t>
      </w:r>
      <w:hyperlink w:anchor="P1197"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9D0E69" w:rsidRDefault="009D0E69">
      <w:pPr>
        <w:pStyle w:val="ConsPlusNormal"/>
        <w:spacing w:before="220"/>
        <w:ind w:firstLine="540"/>
        <w:jc w:val="both"/>
      </w:pPr>
      <w:r>
        <w:t>указание маршрута перевозки;</w:t>
      </w:r>
    </w:p>
    <w:p w:rsidR="009D0E69" w:rsidRDefault="009D0E69">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9D0E69" w:rsidRDefault="009D0E69">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9D0E69" w:rsidRDefault="009D0E69">
      <w:pPr>
        <w:pStyle w:val="ConsPlusNormal"/>
        <w:jc w:val="both"/>
      </w:pPr>
      <w:r>
        <w:t xml:space="preserve">(п. 3.9 введен Федеральным </w:t>
      </w:r>
      <w:hyperlink r:id="rId1357" w:history="1">
        <w:r>
          <w:rPr>
            <w:color w:val="0000FF"/>
          </w:rPr>
          <w:t>законом</w:t>
        </w:r>
      </w:hyperlink>
      <w:r>
        <w:t xml:space="preserve"> от 29.11.2014 N 382-ФЗ)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3.10 ст. 165 НК РФ </w:t>
            </w:r>
            <w:hyperlink r:id="rId1358"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59" w:history="1">
              <w:r>
                <w:rPr>
                  <w:color w:val="0000FF"/>
                </w:rPr>
                <w:t>N 341-ФЗ</w:t>
              </w:r>
            </w:hyperlink>
            <w:r>
              <w:rPr>
                <w:color w:val="392C69"/>
              </w:rPr>
              <w:t>.</w:t>
            </w:r>
          </w:p>
        </w:tc>
      </w:tr>
    </w:tbl>
    <w:p w:rsidR="009D0E69" w:rsidRDefault="009D0E69">
      <w:pPr>
        <w:pStyle w:val="ConsPlusNormal"/>
        <w:spacing w:before="280"/>
        <w:ind w:firstLine="540"/>
        <w:jc w:val="both"/>
      </w:pPr>
      <w:r>
        <w:t xml:space="preserve">3.10. При реализации услуг, указанных в </w:t>
      </w:r>
      <w:hyperlink w:anchor="P1201"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950" w:history="1">
        <w:r>
          <w:rPr>
            <w:color w:val="0000FF"/>
          </w:rPr>
          <w:t>статьи 169.1</w:t>
        </w:r>
      </w:hyperlink>
      <w:r>
        <w:t xml:space="preserve"> настоящего Кодекса.</w:t>
      </w:r>
    </w:p>
    <w:p w:rsidR="009D0E69" w:rsidRDefault="009D0E69">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9D0E69" w:rsidRDefault="009D0E69">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 xml:space="preserve">Налоговый орган, проводящий камеральную налоговую проверку, в случае выявления </w:t>
      </w:r>
      <w:r>
        <w:lastRenderedPageBreak/>
        <w:t>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9D0E69" w:rsidRDefault="009D0E69">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9D0E69" w:rsidRDefault="009D0E69">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9D0E69" w:rsidRDefault="009D0E69">
      <w:pPr>
        <w:pStyle w:val="ConsPlusNormal"/>
        <w:jc w:val="both"/>
      </w:pPr>
      <w:r>
        <w:t xml:space="preserve">(п. 3.10 введен Федеральным </w:t>
      </w:r>
      <w:hyperlink r:id="rId1360" w:history="1">
        <w:r>
          <w:rPr>
            <w:color w:val="0000FF"/>
          </w:rPr>
          <w:t>законом</w:t>
        </w:r>
      </w:hyperlink>
      <w:r>
        <w:t xml:space="preserve"> от 27.11.2017 N 341-ФЗ)</w:t>
      </w:r>
    </w:p>
    <w:p w:rsidR="009D0E69" w:rsidRDefault="009D0E69">
      <w:pPr>
        <w:pStyle w:val="ConsPlusNormal"/>
        <w:spacing w:before="220"/>
        <w:ind w:firstLine="540"/>
        <w:jc w:val="both"/>
      </w:pPr>
      <w:bookmarkStart w:id="188" w:name="P1532"/>
      <w:bookmarkEnd w:id="188"/>
      <w:r>
        <w:t xml:space="preserve">4. При реализации работ (услуг), предусмотренных </w:t>
      </w:r>
      <w:hyperlink w:anchor="P1208"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44" w:history="1">
        <w:r>
          <w:rPr>
            <w:color w:val="0000FF"/>
          </w:rPr>
          <w:t>пунктом 5</w:t>
        </w:r>
      </w:hyperlink>
      <w:r>
        <w:t xml:space="preserve"> настоящей статьи, представляются следующие документы:</w:t>
      </w:r>
    </w:p>
    <w:p w:rsidR="009D0E69" w:rsidRDefault="009D0E69">
      <w:pPr>
        <w:pStyle w:val="ConsPlusNormal"/>
        <w:jc w:val="both"/>
      </w:pPr>
      <w:r>
        <w:t xml:space="preserve">(в ред. Федерального </w:t>
      </w:r>
      <w:hyperlink r:id="rId1361" w:history="1">
        <w:r>
          <w:rPr>
            <w:color w:val="0000FF"/>
          </w:rPr>
          <w:t>закона</w:t>
        </w:r>
      </w:hyperlink>
      <w:r>
        <w:t xml:space="preserve"> от 27.11.2010 N 309-ФЗ)</w:t>
      </w:r>
    </w:p>
    <w:p w:rsidR="009D0E69" w:rsidRDefault="009D0E69">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9D0E69" w:rsidRDefault="009D0E69">
      <w:pPr>
        <w:pStyle w:val="ConsPlusNormal"/>
        <w:spacing w:before="220"/>
        <w:ind w:firstLine="540"/>
        <w:jc w:val="both"/>
      </w:pPr>
      <w:r>
        <w:t xml:space="preserve">2) утратил силу. - Федеральный </w:t>
      </w:r>
      <w:hyperlink r:id="rId1362" w:history="1">
        <w:r>
          <w:rPr>
            <w:color w:val="0000FF"/>
          </w:rPr>
          <w:t>закон</w:t>
        </w:r>
      </w:hyperlink>
      <w:r>
        <w:t xml:space="preserve"> от 19.07.2011 N 245-ФЗ;</w:t>
      </w:r>
    </w:p>
    <w:p w:rsidR="009D0E69" w:rsidRDefault="009D0E69">
      <w:pPr>
        <w:pStyle w:val="ConsPlusNormal"/>
        <w:spacing w:before="220"/>
        <w:ind w:firstLine="540"/>
        <w:jc w:val="both"/>
      </w:pPr>
      <w:bookmarkStart w:id="189" w:name="P1536"/>
      <w:bookmarkEnd w:id="189"/>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70" w:history="1">
        <w:r>
          <w:rPr>
            <w:color w:val="0000FF"/>
          </w:rPr>
          <w:t>подпунктом 3 пункта 1</w:t>
        </w:r>
      </w:hyperlink>
      <w:r>
        <w:t xml:space="preserve"> настоящей статьи;</w:t>
      </w:r>
    </w:p>
    <w:p w:rsidR="009D0E69" w:rsidRDefault="009D0E69">
      <w:pPr>
        <w:pStyle w:val="ConsPlusNormal"/>
        <w:jc w:val="both"/>
      </w:pPr>
      <w:r>
        <w:t xml:space="preserve">(пп. 3 в ред. Федерального </w:t>
      </w:r>
      <w:hyperlink r:id="rId1363" w:history="1">
        <w:r>
          <w:rPr>
            <w:color w:val="0000FF"/>
          </w:rPr>
          <w:t>закона</w:t>
        </w:r>
      </w:hyperlink>
      <w:r>
        <w:t xml:space="preserve"> от 19.07.2011 N 245-ФЗ)</w:t>
      </w:r>
    </w:p>
    <w:p w:rsidR="009D0E69" w:rsidRDefault="009D0E69">
      <w:pPr>
        <w:pStyle w:val="ConsPlusNormal"/>
        <w:spacing w:before="220"/>
        <w:ind w:firstLine="540"/>
        <w:jc w:val="both"/>
      </w:pPr>
      <w:bookmarkStart w:id="190" w:name="P1538"/>
      <w:bookmarkEnd w:id="190"/>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08"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440" w:history="1">
        <w:r>
          <w:rPr>
            <w:color w:val="0000FF"/>
          </w:rPr>
          <w:t>подпунктом 3 пункта 3.1</w:t>
        </w:r>
      </w:hyperlink>
      <w:r>
        <w:t xml:space="preserve"> настоящей статьи.</w:t>
      </w:r>
    </w:p>
    <w:p w:rsidR="009D0E69" w:rsidRDefault="009D0E69">
      <w:pPr>
        <w:pStyle w:val="ConsPlusNormal"/>
        <w:jc w:val="both"/>
      </w:pPr>
      <w:r>
        <w:t xml:space="preserve">(в ред. Федеральных законов от 19.07.2011 </w:t>
      </w:r>
      <w:hyperlink r:id="rId1364" w:history="1">
        <w:r>
          <w:rPr>
            <w:color w:val="0000FF"/>
          </w:rPr>
          <w:t>N 245-ФЗ</w:t>
        </w:r>
      </w:hyperlink>
      <w:r>
        <w:t xml:space="preserve">, от 03.08.2018 </w:t>
      </w:r>
      <w:hyperlink r:id="rId1365" w:history="1">
        <w:r>
          <w:rPr>
            <w:color w:val="0000FF"/>
          </w:rPr>
          <w:t>N 302-ФЗ</w:t>
        </w:r>
      </w:hyperlink>
      <w:r>
        <w:t>)</w:t>
      </w:r>
    </w:p>
    <w:p w:rsidR="009D0E69" w:rsidRDefault="009D0E69">
      <w:pPr>
        <w:pStyle w:val="ConsPlusNormal"/>
        <w:spacing w:before="220"/>
        <w:ind w:firstLine="540"/>
        <w:jc w:val="both"/>
      </w:pPr>
      <w:bookmarkStart w:id="191" w:name="P1540"/>
      <w:bookmarkEnd w:id="191"/>
      <w:r>
        <w:t xml:space="preserve">4.1. При реализации услуг, предусмотренных </w:t>
      </w:r>
      <w:hyperlink w:anchor="P1210"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D0E69" w:rsidRDefault="009D0E69">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9D0E69" w:rsidRDefault="009D0E69">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9D0E69" w:rsidRDefault="009D0E69">
      <w:pPr>
        <w:pStyle w:val="ConsPlusNormal"/>
        <w:jc w:val="both"/>
      </w:pPr>
      <w:r>
        <w:t xml:space="preserve">(п. 4.1 введен Федеральным </w:t>
      </w:r>
      <w:hyperlink r:id="rId1366" w:history="1">
        <w:r>
          <w:rPr>
            <w:color w:val="0000FF"/>
          </w:rPr>
          <w:t>законом</w:t>
        </w:r>
      </w:hyperlink>
      <w:r>
        <w:t xml:space="preserve"> от 19.07.2011 N 245-ФЗ)</w:t>
      </w:r>
    </w:p>
    <w:p w:rsidR="009D0E69" w:rsidRDefault="009D0E69">
      <w:pPr>
        <w:pStyle w:val="ConsPlusNormal"/>
        <w:spacing w:before="220"/>
        <w:ind w:firstLine="540"/>
        <w:jc w:val="both"/>
      </w:pPr>
      <w:bookmarkStart w:id="192" w:name="P1544"/>
      <w:bookmarkEnd w:id="192"/>
      <w:r>
        <w:t xml:space="preserve">5. При реализации российскими перевозчиками на железнодорожном транспорте работ (услуг), предусмотренных </w:t>
      </w:r>
      <w:hyperlink w:anchor="P1208" w:history="1">
        <w:r>
          <w:rPr>
            <w:color w:val="0000FF"/>
          </w:rPr>
          <w:t>подпунктами 3</w:t>
        </w:r>
      </w:hyperlink>
      <w:r>
        <w:t xml:space="preserve"> и </w:t>
      </w:r>
      <w:hyperlink w:anchor="P1239"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9D0E69" w:rsidRDefault="009D0E69">
      <w:pPr>
        <w:pStyle w:val="ConsPlusNormal"/>
        <w:spacing w:before="220"/>
        <w:ind w:firstLine="540"/>
        <w:jc w:val="both"/>
      </w:pPr>
      <w:r>
        <w:lastRenderedPageBreak/>
        <w:t xml:space="preserve">абзац утратил силу. - Федеральный </w:t>
      </w:r>
      <w:hyperlink r:id="rId1367" w:history="1">
        <w:r>
          <w:rPr>
            <w:color w:val="0000FF"/>
          </w:rPr>
          <w:t>закон</w:t>
        </w:r>
      </w:hyperlink>
      <w:r>
        <w:t xml:space="preserve"> от 19.07.2011 N 245-ФЗ;</w:t>
      </w:r>
    </w:p>
    <w:p w:rsidR="009D0E69" w:rsidRDefault="009D0E69">
      <w:pPr>
        <w:pStyle w:val="ConsPlusNormal"/>
        <w:spacing w:before="220"/>
        <w:ind w:firstLine="540"/>
        <w:jc w:val="both"/>
      </w:pPr>
      <w:bookmarkStart w:id="193" w:name="P1546"/>
      <w:bookmarkEnd w:id="193"/>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9D0E69" w:rsidRDefault="009D0E69">
      <w:pPr>
        <w:pStyle w:val="ConsPlusNormal"/>
        <w:jc w:val="both"/>
      </w:pPr>
      <w:r>
        <w:t xml:space="preserve">(в ред. Федеральных законов от 28.02.2006 </w:t>
      </w:r>
      <w:hyperlink r:id="rId1368" w:history="1">
        <w:r>
          <w:rPr>
            <w:color w:val="0000FF"/>
          </w:rPr>
          <w:t>N 28-ФЗ</w:t>
        </w:r>
      </w:hyperlink>
      <w:r>
        <w:t xml:space="preserve">, от 27.11.2010 </w:t>
      </w:r>
      <w:hyperlink r:id="rId1369" w:history="1">
        <w:r>
          <w:rPr>
            <w:color w:val="0000FF"/>
          </w:rPr>
          <w:t>N 309-ФЗ</w:t>
        </w:r>
      </w:hyperlink>
      <w:r>
        <w:t xml:space="preserve">, от 29.12.2014 </w:t>
      </w:r>
      <w:hyperlink r:id="rId1370" w:history="1">
        <w:r>
          <w:rPr>
            <w:color w:val="0000FF"/>
          </w:rPr>
          <w:t>N 452-ФЗ</w:t>
        </w:r>
      </w:hyperlink>
      <w:r>
        <w:t xml:space="preserve">, от 27.11.2017 </w:t>
      </w:r>
      <w:hyperlink r:id="rId1371" w:history="1">
        <w:r>
          <w:rPr>
            <w:color w:val="0000FF"/>
          </w:rPr>
          <w:t>N 350-ФЗ</w:t>
        </w:r>
      </w:hyperlink>
      <w:r>
        <w:t>)</w:t>
      </w:r>
    </w:p>
    <w:p w:rsidR="009D0E69" w:rsidRDefault="009D0E69">
      <w:pPr>
        <w:pStyle w:val="ConsPlusNormal"/>
        <w:spacing w:before="220"/>
        <w:ind w:firstLine="540"/>
        <w:jc w:val="both"/>
      </w:pPr>
      <w:bookmarkStart w:id="194" w:name="P1548"/>
      <w:bookmarkEnd w:id="194"/>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44"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9D0E69" w:rsidRDefault="009D0E69">
      <w:pPr>
        <w:pStyle w:val="ConsPlusNormal"/>
        <w:jc w:val="both"/>
      </w:pPr>
      <w:r>
        <w:t xml:space="preserve">(в ред. Федеральных законов от 28.02.2006 </w:t>
      </w:r>
      <w:hyperlink r:id="rId1372" w:history="1">
        <w:r>
          <w:rPr>
            <w:color w:val="0000FF"/>
          </w:rPr>
          <w:t>N 28-ФЗ</w:t>
        </w:r>
      </w:hyperlink>
      <w:r>
        <w:t xml:space="preserve">, от 27.07.2006 </w:t>
      </w:r>
      <w:hyperlink r:id="rId1373" w:history="1">
        <w:r>
          <w:rPr>
            <w:color w:val="0000FF"/>
          </w:rPr>
          <w:t>N 137-ФЗ</w:t>
        </w:r>
      </w:hyperlink>
      <w:r>
        <w:t xml:space="preserve">, от 27.11.2010 </w:t>
      </w:r>
      <w:hyperlink r:id="rId1374" w:history="1">
        <w:r>
          <w:rPr>
            <w:color w:val="0000FF"/>
          </w:rPr>
          <w:t>N 309-ФЗ</w:t>
        </w:r>
      </w:hyperlink>
      <w:r>
        <w:t xml:space="preserve">, от 29.12.2014 </w:t>
      </w:r>
      <w:hyperlink r:id="rId1375" w:history="1">
        <w:r>
          <w:rPr>
            <w:color w:val="0000FF"/>
          </w:rPr>
          <w:t>N 452-ФЗ</w:t>
        </w:r>
      </w:hyperlink>
      <w:r>
        <w:t xml:space="preserve">, от 27.11.2017 </w:t>
      </w:r>
      <w:hyperlink r:id="rId1376" w:history="1">
        <w:r>
          <w:rPr>
            <w:color w:val="0000FF"/>
          </w:rPr>
          <w:t>N 350-ФЗ</w:t>
        </w:r>
      </w:hyperlink>
      <w:r>
        <w:t>)</w:t>
      </w:r>
    </w:p>
    <w:p w:rsidR="009D0E69" w:rsidRDefault="009D0E69">
      <w:pPr>
        <w:pStyle w:val="ConsPlusNormal"/>
        <w:spacing w:before="220"/>
        <w:ind w:firstLine="540"/>
        <w:jc w:val="both"/>
      </w:pPr>
      <w:bookmarkStart w:id="195" w:name="P1550"/>
      <w:bookmarkEnd w:id="195"/>
      <w:r>
        <w:t xml:space="preserve">При реализации указанными в </w:t>
      </w:r>
      <w:hyperlink w:anchor="P1544" w:history="1">
        <w:r>
          <w:rPr>
            <w:color w:val="0000FF"/>
          </w:rPr>
          <w:t>абзаце первом</w:t>
        </w:r>
      </w:hyperlink>
      <w:r>
        <w:t xml:space="preserve"> настоящего пункта перевозчиками услуг, предусмотренных </w:t>
      </w:r>
      <w:hyperlink w:anchor="P1216"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44"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9D0E69" w:rsidRDefault="009D0E69">
      <w:pPr>
        <w:pStyle w:val="ConsPlusNormal"/>
        <w:jc w:val="both"/>
      </w:pPr>
      <w:r>
        <w:t xml:space="preserve">(в ред. Федеральных законов от 22.07.2005 </w:t>
      </w:r>
      <w:hyperlink r:id="rId1377" w:history="1">
        <w:r>
          <w:rPr>
            <w:color w:val="0000FF"/>
          </w:rPr>
          <w:t>N 119-ФЗ</w:t>
        </w:r>
      </w:hyperlink>
      <w:r>
        <w:t xml:space="preserve">, от 29.12.2014 </w:t>
      </w:r>
      <w:hyperlink r:id="rId1378" w:history="1">
        <w:r>
          <w:rPr>
            <w:color w:val="0000FF"/>
          </w:rPr>
          <w:t>N 452-ФЗ</w:t>
        </w:r>
      </w:hyperlink>
      <w:r>
        <w:t>)</w:t>
      </w:r>
    </w:p>
    <w:p w:rsidR="009D0E69" w:rsidRDefault="009D0E69">
      <w:pPr>
        <w:pStyle w:val="ConsPlusNormal"/>
        <w:spacing w:before="220"/>
        <w:ind w:firstLine="540"/>
        <w:jc w:val="both"/>
      </w:pPr>
      <w:bookmarkStart w:id="196" w:name="P1552"/>
      <w:bookmarkEnd w:id="196"/>
      <w:r>
        <w:t xml:space="preserve">5.1. При реализации российскими перевозчиками на железнодорожном транспорте работ (услуг), предусмотренных </w:t>
      </w:r>
      <w:hyperlink w:anchor="P1246"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48"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47" w:history="1">
        <w:r>
          <w:rPr>
            <w:color w:val="0000FF"/>
          </w:rPr>
          <w:t>абзаце втором подпункта 9.1 пункта 1 статьи 164</w:t>
        </w:r>
      </w:hyperlink>
      <w:r>
        <w:t xml:space="preserve"> настоящего Кодекса.</w:t>
      </w:r>
    </w:p>
    <w:p w:rsidR="009D0E69" w:rsidRDefault="009D0E69">
      <w:pPr>
        <w:pStyle w:val="ConsPlusNormal"/>
        <w:jc w:val="both"/>
      </w:pPr>
      <w:r>
        <w:t xml:space="preserve">(в ред. Федерального </w:t>
      </w:r>
      <w:hyperlink r:id="rId1379" w:history="1">
        <w:r>
          <w:rPr>
            <w:color w:val="0000FF"/>
          </w:rPr>
          <w:t>закона</w:t>
        </w:r>
      </w:hyperlink>
      <w:r>
        <w:t xml:space="preserve"> от 29.12.2014 N 452-ФЗ)</w:t>
      </w:r>
    </w:p>
    <w:p w:rsidR="009D0E69" w:rsidRDefault="009D0E69">
      <w:pPr>
        <w:pStyle w:val="ConsPlusNormal"/>
        <w:spacing w:before="220"/>
        <w:ind w:firstLine="540"/>
        <w:jc w:val="both"/>
      </w:pPr>
      <w:r>
        <w:t xml:space="preserve">В случае выборочного истребования налоговым органом отдельных перевозочных </w:t>
      </w:r>
      <w:r>
        <w:lastRenderedPageBreak/>
        <w:t>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D0E69" w:rsidRDefault="009D0E69">
      <w:pPr>
        <w:pStyle w:val="ConsPlusNormal"/>
        <w:jc w:val="both"/>
      </w:pPr>
      <w:r>
        <w:t xml:space="preserve">(п. 5.1 введен Федеральным </w:t>
      </w:r>
      <w:hyperlink r:id="rId1380" w:history="1">
        <w:r>
          <w:rPr>
            <w:color w:val="0000FF"/>
          </w:rPr>
          <w:t>законом</w:t>
        </w:r>
      </w:hyperlink>
      <w:r>
        <w:t xml:space="preserve"> от 19.07.2011 N 245-ФЗ)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2030 года Федеральным </w:t>
            </w:r>
            <w:hyperlink r:id="rId1381" w:history="1">
              <w:r>
                <w:rPr>
                  <w:color w:val="0000FF"/>
                </w:rPr>
                <w:t>законом</w:t>
              </w:r>
            </w:hyperlink>
            <w:r>
              <w:rPr>
                <w:color w:val="392C69"/>
              </w:rPr>
              <w:t xml:space="preserve"> от 06.04.2015 N 83-ФЗ пункт 5.2 статьи 165 признается утратившим силу.</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82" w:history="1">
              <w:r>
                <w:rPr>
                  <w:color w:val="0000FF"/>
                </w:rPr>
                <w:t>N 83-ФЗ</w:t>
              </w:r>
            </w:hyperlink>
            <w:r>
              <w:rPr>
                <w:color w:val="392C69"/>
              </w:rPr>
              <w:t>).</w:t>
            </w:r>
          </w:p>
        </w:tc>
      </w:tr>
    </w:tbl>
    <w:p w:rsidR="009D0E69" w:rsidRDefault="009D0E69">
      <w:pPr>
        <w:pStyle w:val="ConsPlusNormal"/>
        <w:spacing w:before="280"/>
        <w:ind w:firstLine="540"/>
        <w:jc w:val="both"/>
      </w:pPr>
      <w:r>
        <w:t xml:space="preserve">5.2. При реализации услуг, предусмотренных </w:t>
      </w:r>
      <w:hyperlink w:anchor="P1254"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9D0E69" w:rsidRDefault="009D0E69">
      <w:pPr>
        <w:pStyle w:val="ConsPlusNormal"/>
        <w:jc w:val="both"/>
      </w:pPr>
      <w:r>
        <w:t xml:space="preserve">(п. 5.2 введен Федеральным </w:t>
      </w:r>
      <w:hyperlink r:id="rId1383" w:history="1">
        <w:r>
          <w:rPr>
            <w:color w:val="0000FF"/>
          </w:rPr>
          <w:t>законом</w:t>
        </w:r>
      </w:hyperlink>
      <w:r>
        <w:t xml:space="preserve"> от 06.04.2015 N 83-ФЗ)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2030 года Федеральным </w:t>
            </w:r>
            <w:hyperlink r:id="rId1384" w:history="1">
              <w:r>
                <w:rPr>
                  <w:color w:val="0000FF"/>
                </w:rPr>
                <w:t>законом</w:t>
              </w:r>
            </w:hyperlink>
            <w:r>
              <w:rPr>
                <w:color w:val="392C69"/>
              </w:rPr>
              <w:t xml:space="preserve"> от 30.11.2016 N 401-ФЗ пункт 5.3 статьи 165 признается утратившим силу.</w:t>
            </w:r>
          </w:p>
        </w:tc>
      </w:tr>
    </w:tbl>
    <w:p w:rsidR="009D0E69" w:rsidRDefault="009D0E69">
      <w:pPr>
        <w:pStyle w:val="ConsPlusNormal"/>
        <w:spacing w:before="280"/>
        <w:ind w:firstLine="540"/>
        <w:jc w:val="both"/>
      </w:pPr>
      <w:bookmarkStart w:id="197" w:name="P1564"/>
      <w:bookmarkEnd w:id="197"/>
      <w:r>
        <w:t xml:space="preserve">5.3. При реализации услуг, предусмотренных </w:t>
      </w:r>
      <w:hyperlink w:anchor="P1258"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D0E69" w:rsidRDefault="009D0E69">
      <w:pPr>
        <w:pStyle w:val="ConsPlusNormal"/>
        <w:jc w:val="both"/>
      </w:pPr>
      <w:r>
        <w:t xml:space="preserve">(п. 5.3 введен Федеральным </w:t>
      </w:r>
      <w:hyperlink r:id="rId1385" w:history="1">
        <w:r>
          <w:rPr>
            <w:color w:val="0000FF"/>
          </w:rPr>
          <w:t>законом</w:t>
        </w:r>
      </w:hyperlink>
      <w:r>
        <w:t xml:space="preserve"> от 30.11.2016 N 401-ФЗ)</w:t>
      </w:r>
    </w:p>
    <w:p w:rsidR="009D0E69" w:rsidRDefault="009D0E69">
      <w:pPr>
        <w:pStyle w:val="ConsPlusNormal"/>
        <w:spacing w:before="220"/>
        <w:ind w:firstLine="540"/>
        <w:jc w:val="both"/>
      </w:pPr>
      <w:bookmarkStart w:id="198" w:name="P1566"/>
      <w:bookmarkEnd w:id="198"/>
      <w:r>
        <w:t xml:space="preserve">6. При оказании услуг, предусмотренных </w:t>
      </w:r>
      <w:hyperlink w:anchor="P1216"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44" w:history="1">
        <w:r>
          <w:rPr>
            <w:color w:val="0000FF"/>
          </w:rPr>
          <w:t>пунктом 5</w:t>
        </w:r>
      </w:hyperlink>
      <w:r>
        <w:t xml:space="preserve"> настоящей статьи, представляются следующие документы:</w:t>
      </w:r>
    </w:p>
    <w:p w:rsidR="009D0E69" w:rsidRDefault="009D0E69">
      <w:pPr>
        <w:pStyle w:val="ConsPlusNormal"/>
        <w:jc w:val="both"/>
      </w:pPr>
      <w:r>
        <w:t xml:space="preserve">(в ред. Федерального </w:t>
      </w:r>
      <w:hyperlink r:id="rId1386" w:history="1">
        <w:r>
          <w:rPr>
            <w:color w:val="0000FF"/>
          </w:rPr>
          <w:t>закона</w:t>
        </w:r>
      </w:hyperlink>
      <w:r>
        <w:t xml:space="preserve"> от 22.08.2004 N 122-ФЗ)</w:t>
      </w:r>
    </w:p>
    <w:p w:rsidR="009D0E69" w:rsidRDefault="009D0E69">
      <w:pPr>
        <w:pStyle w:val="ConsPlusNormal"/>
        <w:spacing w:before="220"/>
        <w:ind w:firstLine="540"/>
        <w:jc w:val="both"/>
      </w:pPr>
      <w:r>
        <w:t xml:space="preserve">1) утратил силу. - Федеральный </w:t>
      </w:r>
      <w:hyperlink r:id="rId1387" w:history="1">
        <w:r>
          <w:rPr>
            <w:color w:val="0000FF"/>
          </w:rPr>
          <w:t>закон</w:t>
        </w:r>
      </w:hyperlink>
      <w:r>
        <w:t xml:space="preserve"> от 19.07.2011 N 245-ФЗ;</w:t>
      </w:r>
    </w:p>
    <w:p w:rsidR="009D0E69" w:rsidRDefault="009D0E69">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D0E69" w:rsidRDefault="009D0E69">
      <w:pPr>
        <w:pStyle w:val="ConsPlusNormal"/>
        <w:jc w:val="both"/>
      </w:pPr>
      <w:r>
        <w:t xml:space="preserve">(в ред. Федеральных законов от 29.12.2000 </w:t>
      </w:r>
      <w:hyperlink r:id="rId1388" w:history="1">
        <w:r>
          <w:rPr>
            <w:color w:val="0000FF"/>
          </w:rPr>
          <w:t>N 166-ФЗ</w:t>
        </w:r>
      </w:hyperlink>
      <w:r>
        <w:t xml:space="preserve">, от 29.12.2014 </w:t>
      </w:r>
      <w:hyperlink r:id="rId1389" w:history="1">
        <w:r>
          <w:rPr>
            <w:color w:val="0000FF"/>
          </w:rPr>
          <w:t>N 452-ФЗ</w:t>
        </w:r>
      </w:hyperlink>
      <w:r>
        <w:t>)</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390" w:history="1">
              <w:r>
                <w:rPr>
                  <w:color w:val="0000FF"/>
                </w:rPr>
                <w:t>N 151-ФЗ</w:t>
              </w:r>
            </w:hyperlink>
            <w:r>
              <w:rPr>
                <w:color w:val="392C69"/>
              </w:rPr>
              <w:t>).</w:t>
            </w:r>
          </w:p>
        </w:tc>
      </w:tr>
    </w:tbl>
    <w:p w:rsidR="009D0E69" w:rsidRDefault="009D0E69">
      <w:pPr>
        <w:pStyle w:val="ConsPlusNormal"/>
        <w:spacing w:before="280"/>
        <w:ind w:firstLine="540"/>
        <w:jc w:val="both"/>
      </w:pPr>
      <w:bookmarkStart w:id="199" w:name="P1573"/>
      <w:bookmarkEnd w:id="199"/>
      <w:r>
        <w:t xml:space="preserve">6.1. При реализации услуг, предусмотренных </w:t>
      </w:r>
      <w:hyperlink w:anchor="P1220"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w:t>
      </w:r>
      <w:r>
        <w:lastRenderedPageBreak/>
        <w:t>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D0E69" w:rsidRDefault="009D0E69">
      <w:pPr>
        <w:pStyle w:val="ConsPlusNormal"/>
        <w:jc w:val="both"/>
      </w:pPr>
      <w:r>
        <w:t xml:space="preserve">(в ред. Федерального </w:t>
      </w:r>
      <w:hyperlink r:id="rId1391" w:history="1">
        <w:r>
          <w:rPr>
            <w:color w:val="0000FF"/>
          </w:rPr>
          <w:t>закона</w:t>
        </w:r>
      </w:hyperlink>
      <w:r>
        <w:t xml:space="preserve"> от 29.12.2014 N 452-ФЗ)</w:t>
      </w:r>
    </w:p>
    <w:p w:rsidR="009D0E69" w:rsidRDefault="009D0E6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D0E69" w:rsidRDefault="009D0E69">
      <w:pPr>
        <w:pStyle w:val="ConsPlusNormal"/>
        <w:jc w:val="both"/>
      </w:pPr>
      <w:r>
        <w:t xml:space="preserve">(п. 6.1 введен Федеральным </w:t>
      </w:r>
      <w:hyperlink r:id="rId1392" w:history="1">
        <w:r>
          <w:rPr>
            <w:color w:val="0000FF"/>
          </w:rPr>
          <w:t>законом</w:t>
        </w:r>
      </w:hyperlink>
      <w:r>
        <w:t xml:space="preserve"> от 04.06.2014 N 151-ФЗ)</w:t>
      </w:r>
    </w:p>
    <w:p w:rsidR="009D0E69" w:rsidRDefault="009D0E69">
      <w:pPr>
        <w:pStyle w:val="ConsPlusNormal"/>
        <w:spacing w:before="220"/>
        <w:ind w:firstLine="540"/>
        <w:jc w:val="both"/>
      </w:pPr>
      <w:bookmarkStart w:id="200" w:name="P1577"/>
      <w:bookmarkEnd w:id="200"/>
      <w:r>
        <w:t xml:space="preserve">6.2. При реализации услуг, предусмотренных </w:t>
      </w:r>
      <w:hyperlink w:anchor="P1224"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9D0E69" w:rsidRDefault="009D0E69">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9D0E69" w:rsidRDefault="009D0E69">
      <w:pPr>
        <w:pStyle w:val="ConsPlusNormal"/>
        <w:jc w:val="both"/>
      </w:pPr>
      <w:r>
        <w:t xml:space="preserve">(п. 6.2 введен Федеральным </w:t>
      </w:r>
      <w:hyperlink r:id="rId1393" w:history="1">
        <w:r>
          <w:rPr>
            <w:color w:val="0000FF"/>
          </w:rPr>
          <w:t>законом</w:t>
        </w:r>
      </w:hyperlink>
      <w:r>
        <w:t xml:space="preserve"> от 27.11.2017 N 353-ФЗ)</w:t>
      </w:r>
    </w:p>
    <w:p w:rsidR="009D0E69" w:rsidRDefault="009D0E69">
      <w:pPr>
        <w:pStyle w:val="ConsPlusNormal"/>
        <w:spacing w:before="220"/>
        <w:ind w:firstLine="540"/>
        <w:jc w:val="both"/>
      </w:pPr>
      <w:r>
        <w:t xml:space="preserve">6.3. При реализации услуг, предусмотренных </w:t>
      </w:r>
      <w:hyperlink w:anchor="P1206"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D0E69" w:rsidRDefault="009D0E69">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9D0E69" w:rsidRDefault="009D0E69">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9D0E69" w:rsidRDefault="009D0E69">
      <w:pPr>
        <w:pStyle w:val="ConsPlusNormal"/>
        <w:jc w:val="both"/>
      </w:pPr>
      <w:r>
        <w:t xml:space="preserve">(п. 6.3 введен Федеральным </w:t>
      </w:r>
      <w:hyperlink r:id="rId1394" w:history="1">
        <w:r>
          <w:rPr>
            <w:color w:val="0000FF"/>
          </w:rPr>
          <w:t>законом</w:t>
        </w:r>
      </w:hyperlink>
      <w:r>
        <w:t xml:space="preserve"> от 25.12.2018 N 493-ФЗ)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01.10.2019 ст. 165 дополняется п. 6.4 (</w:t>
            </w:r>
            <w:hyperlink r:id="rId1395" w:history="1">
              <w:r>
                <w:rPr>
                  <w:color w:val="0000FF"/>
                </w:rPr>
                <w:t>ФЗ</w:t>
              </w:r>
            </w:hyperlink>
            <w:r>
              <w:rPr>
                <w:color w:val="392C69"/>
              </w:rPr>
              <w:t xml:space="preserve"> от 06.06.2019 N 123-ФЗ). См. будущую </w:t>
            </w:r>
            <w:hyperlink r:id="rId1396"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7. При реализации товаров (работ, услуг), предусмотренных </w:t>
      </w:r>
      <w:hyperlink w:anchor="P1228"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D0E69" w:rsidRDefault="009D0E69">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9D0E69" w:rsidRDefault="009D0E69">
      <w:pPr>
        <w:pStyle w:val="ConsPlusNormal"/>
        <w:spacing w:before="220"/>
        <w:ind w:firstLine="540"/>
        <w:jc w:val="both"/>
      </w:pPr>
      <w:r>
        <w:t xml:space="preserve">2) утратил силу. - Федеральный </w:t>
      </w:r>
      <w:hyperlink r:id="rId1397" w:history="1">
        <w:r>
          <w:rPr>
            <w:color w:val="0000FF"/>
          </w:rPr>
          <w:t>закон</w:t>
        </w:r>
      </w:hyperlink>
      <w:r>
        <w:t xml:space="preserve"> от 19.07.2011 N 245-ФЗ;</w:t>
      </w:r>
    </w:p>
    <w:p w:rsidR="009D0E69" w:rsidRDefault="009D0E69">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9D0E69" w:rsidRDefault="009D0E69">
      <w:pPr>
        <w:pStyle w:val="ConsPlusNormal"/>
        <w:spacing w:before="220"/>
        <w:ind w:firstLine="540"/>
        <w:jc w:val="both"/>
      </w:pPr>
      <w:r>
        <w:t xml:space="preserve">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w:t>
      </w:r>
      <w:r>
        <w:lastRenderedPageBreak/>
        <w:t>представительством Министерства обороны Российской Федерации.</w:t>
      </w:r>
    </w:p>
    <w:p w:rsidR="009D0E69" w:rsidRDefault="009D0E69">
      <w:pPr>
        <w:pStyle w:val="ConsPlusNormal"/>
        <w:jc w:val="both"/>
      </w:pPr>
      <w:r>
        <w:t xml:space="preserve">(пп. 4 в ред. Федерального </w:t>
      </w:r>
      <w:hyperlink r:id="rId1398" w:history="1">
        <w:r>
          <w:rPr>
            <w:color w:val="0000FF"/>
          </w:rPr>
          <w:t>закона</w:t>
        </w:r>
      </w:hyperlink>
      <w:r>
        <w:t xml:space="preserve"> от 25.11.2009 N 281-ФЗ)</w:t>
      </w:r>
    </w:p>
    <w:p w:rsidR="009D0E69" w:rsidRDefault="009D0E69">
      <w:pPr>
        <w:pStyle w:val="ConsPlusNormal"/>
        <w:jc w:val="both"/>
      </w:pPr>
      <w:r>
        <w:t xml:space="preserve">(п. 7 в ред. Федерального </w:t>
      </w:r>
      <w:hyperlink r:id="rId1399" w:history="1">
        <w:r>
          <w:rPr>
            <w:color w:val="0000FF"/>
          </w:rPr>
          <w:t>закона</w:t>
        </w:r>
      </w:hyperlink>
      <w:r>
        <w:t xml:space="preserve"> от 04.11.2007 N 255-ФЗ)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00" w:history="1">
              <w:r>
                <w:rPr>
                  <w:color w:val="0000FF"/>
                </w:rPr>
                <w:t>N 150-ФЗ</w:t>
              </w:r>
            </w:hyperlink>
            <w:r>
              <w:rPr>
                <w:color w:val="392C69"/>
              </w:rPr>
              <w:t>).</w:t>
            </w:r>
          </w:p>
        </w:tc>
      </w:tr>
    </w:tbl>
    <w:p w:rsidR="009D0E69" w:rsidRDefault="009D0E69">
      <w:pPr>
        <w:pStyle w:val="ConsPlusNormal"/>
        <w:spacing w:before="280"/>
        <w:ind w:firstLine="540"/>
        <w:jc w:val="both"/>
      </w:pPr>
      <w:r>
        <w:t xml:space="preserve">8. При реализации товаров, предусмотренных </w:t>
      </w:r>
      <w:hyperlink w:anchor="P1231"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9D0E69" w:rsidRDefault="009D0E69">
      <w:pPr>
        <w:pStyle w:val="ConsPlusNormal"/>
        <w:jc w:val="both"/>
      </w:pPr>
      <w:r>
        <w:t xml:space="preserve">(в ред. Федерального </w:t>
      </w:r>
      <w:hyperlink r:id="rId1401" w:history="1">
        <w:r>
          <w:rPr>
            <w:color w:val="0000FF"/>
          </w:rPr>
          <w:t>закона</w:t>
        </w:r>
      </w:hyperlink>
      <w:r>
        <w:t xml:space="preserve"> от 30.05.2016 N 150-ФЗ)</w:t>
      </w:r>
    </w:p>
    <w:p w:rsidR="009D0E69" w:rsidRDefault="009D0E69">
      <w:pPr>
        <w:pStyle w:val="ConsPlusNormal"/>
        <w:spacing w:before="220"/>
        <w:ind w:firstLine="540"/>
        <w:jc w:val="both"/>
      </w:pPr>
      <w:r>
        <w:t>1) контракт (копия контракта) на реализацию драгоценных металлов;</w:t>
      </w:r>
    </w:p>
    <w:p w:rsidR="009D0E69" w:rsidRDefault="009D0E69">
      <w:pPr>
        <w:pStyle w:val="ConsPlusNormal"/>
        <w:jc w:val="both"/>
      </w:pPr>
      <w:r>
        <w:t xml:space="preserve">(в ред. Федеральных законов от 29.12.2000 </w:t>
      </w:r>
      <w:hyperlink r:id="rId1402" w:history="1">
        <w:r>
          <w:rPr>
            <w:color w:val="0000FF"/>
          </w:rPr>
          <w:t>N 166-ФЗ</w:t>
        </w:r>
      </w:hyperlink>
      <w:r>
        <w:t xml:space="preserve">, от 27.06.2018 </w:t>
      </w:r>
      <w:hyperlink r:id="rId1403" w:history="1">
        <w:r>
          <w:rPr>
            <w:color w:val="0000FF"/>
          </w:rPr>
          <w:t>N 159-ФЗ</w:t>
        </w:r>
      </w:hyperlink>
      <w:r>
        <w:t>)</w:t>
      </w:r>
    </w:p>
    <w:p w:rsidR="009D0E69" w:rsidRDefault="009D0E69">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9D0E69" w:rsidRDefault="009D0E69">
      <w:pPr>
        <w:pStyle w:val="ConsPlusNormal"/>
        <w:jc w:val="both"/>
      </w:pPr>
      <w:r>
        <w:t xml:space="preserve">(в ред. Федеральных законов от 29.12.2000 </w:t>
      </w:r>
      <w:hyperlink r:id="rId1404" w:history="1">
        <w:r>
          <w:rPr>
            <w:color w:val="0000FF"/>
          </w:rPr>
          <w:t>N 166-ФЗ</w:t>
        </w:r>
      </w:hyperlink>
      <w:r>
        <w:t xml:space="preserve">, от 29.05.2002 </w:t>
      </w:r>
      <w:hyperlink r:id="rId1405" w:history="1">
        <w:r>
          <w:rPr>
            <w:color w:val="0000FF"/>
          </w:rPr>
          <w:t>N 57-ФЗ</w:t>
        </w:r>
      </w:hyperlink>
      <w:r>
        <w:t xml:space="preserve">, от 27.06.2018 </w:t>
      </w:r>
      <w:hyperlink r:id="rId1406" w:history="1">
        <w:r>
          <w:rPr>
            <w:color w:val="0000FF"/>
          </w:rPr>
          <w:t>N 159-ФЗ</w:t>
        </w:r>
      </w:hyperlink>
      <w:r>
        <w:t>)</w:t>
      </w:r>
    </w:p>
    <w:p w:rsidR="009D0E69" w:rsidRDefault="009D0E69">
      <w:pPr>
        <w:pStyle w:val="ConsPlusNormal"/>
        <w:spacing w:before="220"/>
        <w:ind w:firstLine="540"/>
        <w:jc w:val="both"/>
      </w:pPr>
      <w:bookmarkStart w:id="201" w:name="P1601"/>
      <w:bookmarkEnd w:id="201"/>
      <w:r>
        <w:t xml:space="preserve">9. Документы (их копии), указанные в </w:t>
      </w:r>
      <w:hyperlink w:anchor="P1362" w:history="1">
        <w:r>
          <w:rPr>
            <w:color w:val="0000FF"/>
          </w:rPr>
          <w:t>пунктах 1</w:t>
        </w:r>
      </w:hyperlink>
      <w:r>
        <w:t xml:space="preserve"> - </w:t>
      </w:r>
      <w:hyperlink w:anchor="P1428"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37"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62" w:history="1">
        <w:r>
          <w:rPr>
            <w:color w:val="0000FF"/>
          </w:rPr>
          <w:t>пунктах 1</w:t>
        </w:r>
      </w:hyperlink>
      <w:r>
        <w:t xml:space="preserve">, </w:t>
      </w:r>
      <w:hyperlink w:anchor="P1420" w:history="1">
        <w:r>
          <w:rPr>
            <w:color w:val="0000FF"/>
          </w:rPr>
          <w:t>2</w:t>
        </w:r>
      </w:hyperlink>
      <w:r>
        <w:t xml:space="preserve">, </w:t>
      </w:r>
      <w:hyperlink w:anchor="P1428"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237"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9D0E69" w:rsidRDefault="009D0E69">
      <w:pPr>
        <w:pStyle w:val="ConsPlusNormal"/>
        <w:jc w:val="both"/>
      </w:pPr>
      <w:r>
        <w:t xml:space="preserve">(в ред. Федеральных законов от 29.12.2014 </w:t>
      </w:r>
      <w:hyperlink r:id="rId1407" w:history="1">
        <w:r>
          <w:rPr>
            <w:color w:val="0000FF"/>
          </w:rPr>
          <w:t>N 452-ФЗ</w:t>
        </w:r>
      </w:hyperlink>
      <w:r>
        <w:t xml:space="preserve">, от 27.11.2017 </w:t>
      </w:r>
      <w:hyperlink r:id="rId1408" w:history="1">
        <w:r>
          <w:rPr>
            <w:color w:val="0000FF"/>
          </w:rPr>
          <w:t>N 350-ФЗ</w:t>
        </w:r>
      </w:hyperlink>
      <w:r>
        <w:t>)</w:t>
      </w:r>
    </w:p>
    <w:p w:rsidR="009D0E69" w:rsidRDefault="009D0E69">
      <w:pPr>
        <w:pStyle w:val="ConsPlusNormal"/>
        <w:spacing w:before="220"/>
        <w:ind w:firstLine="540"/>
        <w:jc w:val="both"/>
      </w:pPr>
      <w:r>
        <w:t xml:space="preserve">Если по истечении 180 календарных дней, указанных в </w:t>
      </w:r>
      <w:hyperlink w:anchor="P1601"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37" w:history="1">
        <w:r>
          <w:rPr>
            <w:color w:val="0000FF"/>
          </w:rPr>
          <w:t>подпунктами 1</w:t>
        </w:r>
      </w:hyperlink>
      <w:r>
        <w:t xml:space="preserve"> и </w:t>
      </w:r>
      <w:hyperlink w:anchor="P1237"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73" w:history="1">
        <w:r>
          <w:rPr>
            <w:color w:val="0000FF"/>
          </w:rPr>
          <w:t>пунктами 2</w:t>
        </w:r>
      </w:hyperlink>
      <w:r>
        <w:t xml:space="preserve"> и </w:t>
      </w:r>
      <w:hyperlink w:anchor="P1344"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w:t>
      </w:r>
    </w:p>
    <w:p w:rsidR="009D0E69" w:rsidRDefault="009D0E69">
      <w:pPr>
        <w:pStyle w:val="ConsPlusNormal"/>
        <w:jc w:val="both"/>
      </w:pPr>
      <w:r>
        <w:t xml:space="preserve">(в ред. Федеральных законов от 29.12.2000 </w:t>
      </w:r>
      <w:hyperlink r:id="rId1409" w:history="1">
        <w:r>
          <w:rPr>
            <w:color w:val="0000FF"/>
          </w:rPr>
          <w:t>N 166-ФЗ</w:t>
        </w:r>
      </w:hyperlink>
      <w:r>
        <w:t xml:space="preserve">, от 29.05.2002 </w:t>
      </w:r>
      <w:hyperlink r:id="rId1410" w:history="1">
        <w:r>
          <w:rPr>
            <w:color w:val="0000FF"/>
          </w:rPr>
          <w:t>N 57-ФЗ</w:t>
        </w:r>
      </w:hyperlink>
      <w:r>
        <w:t xml:space="preserve">, от 07.07.2003 </w:t>
      </w:r>
      <w:hyperlink r:id="rId1411" w:history="1">
        <w:r>
          <w:rPr>
            <w:color w:val="0000FF"/>
          </w:rPr>
          <w:t>N 117-ФЗ</w:t>
        </w:r>
      </w:hyperlink>
      <w:r>
        <w:t xml:space="preserve">, от 22.07.2005 </w:t>
      </w:r>
      <w:hyperlink r:id="rId1412" w:history="1">
        <w:r>
          <w:rPr>
            <w:color w:val="0000FF"/>
          </w:rPr>
          <w:t>N 117-ФЗ</w:t>
        </w:r>
      </w:hyperlink>
      <w:r>
        <w:t xml:space="preserve">, от 22.07.2005 </w:t>
      </w:r>
      <w:hyperlink r:id="rId1413" w:history="1">
        <w:r>
          <w:rPr>
            <w:color w:val="0000FF"/>
          </w:rPr>
          <w:t>N 119-ФЗ</w:t>
        </w:r>
      </w:hyperlink>
      <w:r>
        <w:t xml:space="preserve">, от 17.12.2009 </w:t>
      </w:r>
      <w:hyperlink r:id="rId1414" w:history="1">
        <w:r>
          <w:rPr>
            <w:color w:val="0000FF"/>
          </w:rPr>
          <w:t>N 318-ФЗ</w:t>
        </w:r>
      </w:hyperlink>
      <w:r>
        <w:t xml:space="preserve">, от 27.11.2010 </w:t>
      </w:r>
      <w:hyperlink r:id="rId1415" w:history="1">
        <w:r>
          <w:rPr>
            <w:color w:val="0000FF"/>
          </w:rPr>
          <w:t>N 309-ФЗ</w:t>
        </w:r>
      </w:hyperlink>
      <w:r>
        <w:t xml:space="preserve">, от 29.12.2014 </w:t>
      </w:r>
      <w:hyperlink r:id="rId1416" w:history="1">
        <w:r>
          <w:rPr>
            <w:color w:val="0000FF"/>
          </w:rPr>
          <w:t>N 452-ФЗ</w:t>
        </w:r>
      </w:hyperlink>
      <w:r>
        <w:t xml:space="preserve">, от 30.05.2016 </w:t>
      </w:r>
      <w:hyperlink r:id="rId1417" w:history="1">
        <w:r>
          <w:rPr>
            <w:color w:val="0000FF"/>
          </w:rPr>
          <w:t>N 150-ФЗ</w:t>
        </w:r>
      </w:hyperlink>
      <w:r>
        <w:t>)</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3 п. 9 ст. 165 (в ред. ФЗ от 03.08.2018 N 303-ФЗ) </w:t>
            </w:r>
            <w:hyperlink r:id="rId1418"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9D0E69" w:rsidRDefault="009D0E69">
      <w:pPr>
        <w:pStyle w:val="ConsPlusNormal"/>
        <w:spacing w:before="280"/>
        <w:ind w:firstLine="540"/>
        <w:jc w:val="both"/>
      </w:pPr>
      <w:r>
        <w:t xml:space="preserve">Документы, указанные в </w:t>
      </w:r>
      <w:hyperlink w:anchor="P1544"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08" w:history="1">
        <w:r>
          <w:rPr>
            <w:color w:val="0000FF"/>
          </w:rPr>
          <w:t>подпунктами 3</w:t>
        </w:r>
      </w:hyperlink>
      <w:r>
        <w:t xml:space="preserve"> и </w:t>
      </w:r>
      <w:hyperlink w:anchor="P1239"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44"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w:t>
      </w:r>
    </w:p>
    <w:p w:rsidR="009D0E69" w:rsidRDefault="009D0E69">
      <w:pPr>
        <w:pStyle w:val="ConsPlusNormal"/>
        <w:jc w:val="both"/>
      </w:pPr>
      <w:r>
        <w:t xml:space="preserve">(в ред. Федеральных законов от 22.07.2005 </w:t>
      </w:r>
      <w:hyperlink r:id="rId1419" w:history="1">
        <w:r>
          <w:rPr>
            <w:color w:val="0000FF"/>
          </w:rPr>
          <w:t>N 119-ФЗ</w:t>
        </w:r>
      </w:hyperlink>
      <w:r>
        <w:t xml:space="preserve">, от 28.02.2006 </w:t>
      </w:r>
      <w:hyperlink r:id="rId1420" w:history="1">
        <w:r>
          <w:rPr>
            <w:color w:val="0000FF"/>
          </w:rPr>
          <w:t>N 28-ФЗ</w:t>
        </w:r>
      </w:hyperlink>
      <w:r>
        <w:t xml:space="preserve">, от 17.12.2009 </w:t>
      </w:r>
      <w:hyperlink r:id="rId1421" w:history="1">
        <w:r>
          <w:rPr>
            <w:color w:val="0000FF"/>
          </w:rPr>
          <w:t>N 318-ФЗ</w:t>
        </w:r>
      </w:hyperlink>
      <w:r>
        <w:t xml:space="preserve">, от 27.11.2010 </w:t>
      </w:r>
      <w:hyperlink r:id="rId1422" w:history="1">
        <w:r>
          <w:rPr>
            <w:color w:val="0000FF"/>
          </w:rPr>
          <w:t>N 309-ФЗ</w:t>
        </w:r>
      </w:hyperlink>
      <w:r>
        <w:t xml:space="preserve">, от 29.12.2014 </w:t>
      </w:r>
      <w:hyperlink r:id="rId1423" w:history="1">
        <w:r>
          <w:rPr>
            <w:color w:val="0000FF"/>
          </w:rPr>
          <w:t>N 452-ФЗ</w:t>
        </w:r>
      </w:hyperlink>
      <w:r>
        <w:t xml:space="preserve">, от 30.05.2016 </w:t>
      </w:r>
      <w:hyperlink r:id="rId1424" w:history="1">
        <w:r>
          <w:rPr>
            <w:color w:val="0000FF"/>
          </w:rPr>
          <w:t>N 150-ФЗ</w:t>
        </w:r>
      </w:hyperlink>
      <w:r>
        <w:t xml:space="preserve">, от 27.11.2017 </w:t>
      </w:r>
      <w:hyperlink r:id="rId1425" w:history="1">
        <w:r>
          <w:rPr>
            <w:color w:val="0000FF"/>
          </w:rPr>
          <w:t>N 350-ФЗ</w:t>
        </w:r>
      </w:hyperlink>
      <w:r>
        <w:t xml:space="preserve">, от 03.08.2018 </w:t>
      </w:r>
      <w:hyperlink r:id="rId1426" w:history="1">
        <w:r>
          <w:rPr>
            <w:color w:val="0000FF"/>
          </w:rPr>
          <w:t>N 303-ФЗ</w:t>
        </w:r>
      </w:hyperlink>
      <w:r>
        <w:t>)</w:t>
      </w:r>
    </w:p>
    <w:p w:rsidR="009D0E69" w:rsidRDefault="009D0E69">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35" w:history="1">
        <w:r>
          <w:rPr>
            <w:color w:val="0000FF"/>
          </w:rPr>
          <w:t>статьей 145</w:t>
        </w:r>
      </w:hyperlink>
      <w:r>
        <w:t xml:space="preserve"> настоящего Кодекса.</w:t>
      </w:r>
    </w:p>
    <w:p w:rsidR="009D0E69" w:rsidRDefault="009D0E69">
      <w:pPr>
        <w:pStyle w:val="ConsPlusNormal"/>
        <w:spacing w:before="220"/>
        <w:ind w:firstLine="540"/>
        <w:jc w:val="both"/>
      </w:pPr>
      <w:bookmarkStart w:id="202" w:name="P1610"/>
      <w:bookmarkEnd w:id="202"/>
      <w:r>
        <w:t xml:space="preserve">Документы, указанные в </w:t>
      </w:r>
      <w:hyperlink w:anchor="P1437" w:history="1">
        <w:r>
          <w:rPr>
            <w:color w:val="0000FF"/>
          </w:rPr>
          <w:t>пунктах 3.1</w:t>
        </w:r>
      </w:hyperlink>
      <w:r>
        <w:t xml:space="preserve"> - </w:t>
      </w:r>
      <w:hyperlink w:anchor="P1517" w:history="1">
        <w:r>
          <w:rPr>
            <w:color w:val="0000FF"/>
          </w:rPr>
          <w:t>3.9</w:t>
        </w:r>
      </w:hyperlink>
      <w:r>
        <w:t xml:space="preserve">, </w:t>
      </w:r>
      <w:hyperlink w:anchor="P1532" w:history="1">
        <w:r>
          <w:rPr>
            <w:color w:val="0000FF"/>
          </w:rPr>
          <w:t>4</w:t>
        </w:r>
      </w:hyperlink>
      <w:r>
        <w:t xml:space="preserve"> и </w:t>
      </w:r>
      <w:hyperlink w:anchor="P1668"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9D0E69" w:rsidRDefault="009D0E69">
      <w:pPr>
        <w:pStyle w:val="ConsPlusNormal"/>
        <w:jc w:val="both"/>
      </w:pPr>
      <w:r>
        <w:t xml:space="preserve">(в ред. Федеральных законов от 27.11.2010 </w:t>
      </w:r>
      <w:hyperlink r:id="rId1427" w:history="1">
        <w:r>
          <w:rPr>
            <w:color w:val="0000FF"/>
          </w:rPr>
          <w:t>N 309-ФЗ</w:t>
        </w:r>
      </w:hyperlink>
      <w:r>
        <w:t xml:space="preserve">, от 19.07.2011 </w:t>
      </w:r>
      <w:hyperlink r:id="rId1428" w:history="1">
        <w:r>
          <w:rPr>
            <w:color w:val="0000FF"/>
          </w:rPr>
          <w:t>N 245-ФЗ</w:t>
        </w:r>
      </w:hyperlink>
      <w:r>
        <w:t xml:space="preserve">, от 07.11.2011 </w:t>
      </w:r>
      <w:hyperlink r:id="rId1429" w:history="1">
        <w:r>
          <w:rPr>
            <w:color w:val="0000FF"/>
          </w:rPr>
          <w:t>N 305-ФЗ</w:t>
        </w:r>
      </w:hyperlink>
      <w:r>
        <w:t xml:space="preserve">, от 29.11.2014 </w:t>
      </w:r>
      <w:hyperlink r:id="rId1430" w:history="1">
        <w:r>
          <w:rPr>
            <w:color w:val="0000FF"/>
          </w:rPr>
          <w:t>N 382-ФЗ</w:t>
        </w:r>
      </w:hyperlink>
      <w:r>
        <w:t>)</w:t>
      </w:r>
    </w:p>
    <w:p w:rsidR="009D0E69" w:rsidRDefault="009D0E69">
      <w:pPr>
        <w:pStyle w:val="ConsPlusNormal"/>
        <w:spacing w:before="220"/>
        <w:ind w:firstLine="540"/>
        <w:jc w:val="both"/>
      </w:pPr>
      <w:r>
        <w:t xml:space="preserve">документы, указанные в </w:t>
      </w:r>
      <w:hyperlink w:anchor="P1437"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40"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9D0E69" w:rsidRDefault="009D0E69">
      <w:pPr>
        <w:pStyle w:val="ConsPlusNormal"/>
        <w:jc w:val="both"/>
      </w:pPr>
      <w:r>
        <w:t xml:space="preserve">(абзац введен Федеральным </w:t>
      </w:r>
      <w:hyperlink r:id="rId1431" w:history="1">
        <w:r>
          <w:rPr>
            <w:color w:val="0000FF"/>
          </w:rPr>
          <w:t>законом</w:t>
        </w:r>
      </w:hyperlink>
      <w:r>
        <w:t xml:space="preserve"> от 27.11.2010 N 309-ФЗ)</w:t>
      </w:r>
    </w:p>
    <w:p w:rsidR="009D0E69" w:rsidRDefault="009D0E69">
      <w:pPr>
        <w:pStyle w:val="ConsPlusNormal"/>
        <w:spacing w:before="220"/>
        <w:ind w:firstLine="540"/>
        <w:jc w:val="both"/>
      </w:pPr>
      <w:r>
        <w:t xml:space="preserve">документы, указанные в </w:t>
      </w:r>
      <w:hyperlink w:anchor="P1458"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61"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32" w:history="1">
        <w:r>
          <w:rPr>
            <w:color w:val="0000FF"/>
          </w:rPr>
          <w:t>законодательством</w:t>
        </w:r>
      </w:hyperlink>
      <w:r>
        <w:t xml:space="preserve"> Таможенного союза);</w:t>
      </w:r>
    </w:p>
    <w:p w:rsidR="009D0E69" w:rsidRDefault="009D0E69">
      <w:pPr>
        <w:pStyle w:val="ConsPlusNormal"/>
        <w:jc w:val="both"/>
      </w:pPr>
      <w:r>
        <w:t xml:space="preserve">(в ред. Федерального </w:t>
      </w:r>
      <w:hyperlink r:id="rId1433" w:history="1">
        <w:r>
          <w:rPr>
            <w:color w:val="0000FF"/>
          </w:rPr>
          <w:t>закона</w:t>
        </w:r>
      </w:hyperlink>
      <w:r>
        <w:t xml:space="preserve"> от 21.11.2011 N 330-ФЗ)</w:t>
      </w:r>
    </w:p>
    <w:p w:rsidR="009D0E69" w:rsidRDefault="009D0E69">
      <w:pPr>
        <w:pStyle w:val="ConsPlusNormal"/>
        <w:spacing w:before="220"/>
        <w:ind w:firstLine="540"/>
        <w:jc w:val="both"/>
      </w:pPr>
      <w:r>
        <w:t xml:space="preserve">документы, указанные в </w:t>
      </w:r>
      <w:hyperlink w:anchor="P1466"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w:t>
      </w:r>
      <w:r>
        <w:lastRenderedPageBreak/>
        <w:t>(услуг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9D0E69" w:rsidRDefault="009D0E69">
      <w:pPr>
        <w:pStyle w:val="ConsPlusNormal"/>
        <w:jc w:val="both"/>
      </w:pPr>
      <w:r>
        <w:t xml:space="preserve">(абзац введен Федеральным </w:t>
      </w:r>
      <w:hyperlink r:id="rId1434" w:history="1">
        <w:r>
          <w:rPr>
            <w:color w:val="0000FF"/>
          </w:rPr>
          <w:t>законом</w:t>
        </w:r>
      </w:hyperlink>
      <w:r>
        <w:t xml:space="preserve"> от 27.11.2010 N 309-ФЗ)</w:t>
      </w:r>
    </w:p>
    <w:p w:rsidR="009D0E69" w:rsidRDefault="009D0E69">
      <w:pPr>
        <w:pStyle w:val="ConsPlusNormal"/>
        <w:spacing w:before="220"/>
        <w:ind w:firstLine="540"/>
        <w:jc w:val="both"/>
      </w:pPr>
      <w:r>
        <w:t xml:space="preserve">документы, указанные в </w:t>
      </w:r>
      <w:hyperlink w:anchor="P1475"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77" w:history="1">
        <w:r>
          <w:rPr>
            <w:color w:val="0000FF"/>
          </w:rPr>
          <w:t>подпункте 2 пункта 3.4</w:t>
        </w:r>
      </w:hyperlink>
      <w:r>
        <w:t xml:space="preserve"> настоящей статьи;</w:t>
      </w:r>
    </w:p>
    <w:p w:rsidR="009D0E69" w:rsidRDefault="009D0E69">
      <w:pPr>
        <w:pStyle w:val="ConsPlusNormal"/>
        <w:jc w:val="both"/>
      </w:pPr>
      <w:r>
        <w:t xml:space="preserve">(абзац введен Федеральным </w:t>
      </w:r>
      <w:hyperlink r:id="rId1435" w:history="1">
        <w:r>
          <w:rPr>
            <w:color w:val="0000FF"/>
          </w:rPr>
          <w:t>законом</w:t>
        </w:r>
      </w:hyperlink>
      <w:r>
        <w:t xml:space="preserve"> от 27.11.2010 N 309-ФЗ)</w:t>
      </w:r>
    </w:p>
    <w:p w:rsidR="009D0E69" w:rsidRDefault="009D0E69">
      <w:pPr>
        <w:pStyle w:val="ConsPlusNormal"/>
        <w:spacing w:before="220"/>
        <w:ind w:firstLine="540"/>
        <w:jc w:val="both"/>
      </w:pPr>
      <w:r>
        <w:t xml:space="preserve">документы, указанные в </w:t>
      </w:r>
      <w:hyperlink w:anchor="P1480"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83" w:history="1">
        <w:r>
          <w:rPr>
            <w:color w:val="0000FF"/>
          </w:rPr>
          <w:t>подпунктом 3 пункта 3.5</w:t>
        </w:r>
      </w:hyperlink>
      <w:r>
        <w:t xml:space="preserve"> настоящей статьи;</w:t>
      </w:r>
    </w:p>
    <w:p w:rsidR="009D0E69" w:rsidRDefault="009D0E69">
      <w:pPr>
        <w:pStyle w:val="ConsPlusNormal"/>
        <w:jc w:val="both"/>
      </w:pPr>
      <w:r>
        <w:t xml:space="preserve">(абзац введен Федеральным </w:t>
      </w:r>
      <w:hyperlink r:id="rId1436" w:history="1">
        <w:r>
          <w:rPr>
            <w:color w:val="0000FF"/>
          </w:rPr>
          <w:t>законом</w:t>
        </w:r>
      </w:hyperlink>
      <w:r>
        <w:t xml:space="preserve"> от 27.11.2010 N 309-ФЗ)</w:t>
      </w:r>
    </w:p>
    <w:p w:rsidR="009D0E69" w:rsidRDefault="009D0E69">
      <w:pPr>
        <w:pStyle w:val="ConsPlusNormal"/>
        <w:spacing w:before="220"/>
        <w:ind w:firstLine="540"/>
        <w:jc w:val="both"/>
      </w:pPr>
      <w:r>
        <w:t xml:space="preserve">документы, указанные в </w:t>
      </w:r>
      <w:hyperlink w:anchor="P1489"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92" w:history="1">
        <w:r>
          <w:rPr>
            <w:color w:val="0000FF"/>
          </w:rPr>
          <w:t>подпунктом 3 пункта 3.6</w:t>
        </w:r>
      </w:hyperlink>
      <w:r>
        <w:t xml:space="preserve"> настоящей статьи;</w:t>
      </w:r>
    </w:p>
    <w:p w:rsidR="009D0E69" w:rsidRDefault="009D0E69">
      <w:pPr>
        <w:pStyle w:val="ConsPlusNormal"/>
        <w:jc w:val="both"/>
      </w:pPr>
      <w:r>
        <w:t xml:space="preserve">(абзац введен Федеральным </w:t>
      </w:r>
      <w:hyperlink r:id="rId1437" w:history="1">
        <w:r>
          <w:rPr>
            <w:color w:val="0000FF"/>
          </w:rPr>
          <w:t>законом</w:t>
        </w:r>
      </w:hyperlink>
      <w:r>
        <w:t xml:space="preserve"> от 27.11.2010 N 309-ФЗ)</w:t>
      </w:r>
    </w:p>
    <w:p w:rsidR="009D0E69" w:rsidRDefault="009D0E69">
      <w:pPr>
        <w:pStyle w:val="ConsPlusNormal"/>
        <w:spacing w:before="220"/>
        <w:ind w:firstLine="540"/>
        <w:jc w:val="both"/>
      </w:pPr>
      <w:r>
        <w:t xml:space="preserve">документы, указанные в </w:t>
      </w:r>
      <w:hyperlink w:anchor="P1497"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501"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9D0E69" w:rsidRDefault="009D0E69">
      <w:pPr>
        <w:pStyle w:val="ConsPlusNormal"/>
        <w:jc w:val="both"/>
      </w:pPr>
      <w:r>
        <w:t xml:space="preserve">(абзац введен Федеральным </w:t>
      </w:r>
      <w:hyperlink r:id="rId1438" w:history="1">
        <w:r>
          <w:rPr>
            <w:color w:val="0000FF"/>
          </w:rPr>
          <w:t>законом</w:t>
        </w:r>
      </w:hyperlink>
      <w:r>
        <w:t xml:space="preserve"> от 27.11.2010 N 309-ФЗ, в ред. Федеральных законов от 29.12.2014 </w:t>
      </w:r>
      <w:hyperlink r:id="rId1439" w:history="1">
        <w:r>
          <w:rPr>
            <w:color w:val="0000FF"/>
          </w:rPr>
          <w:t>N 452-ФЗ</w:t>
        </w:r>
      </w:hyperlink>
      <w:r>
        <w:t xml:space="preserve">, от 27.11.2017 </w:t>
      </w:r>
      <w:hyperlink r:id="rId1440" w:history="1">
        <w:r>
          <w:rPr>
            <w:color w:val="0000FF"/>
          </w:rPr>
          <w:t>N 350-ФЗ</w:t>
        </w:r>
      </w:hyperlink>
      <w:r>
        <w:t>)</w:t>
      </w:r>
    </w:p>
    <w:p w:rsidR="009D0E69" w:rsidRDefault="009D0E69">
      <w:pPr>
        <w:pStyle w:val="ConsPlusNormal"/>
        <w:spacing w:before="220"/>
        <w:ind w:firstLine="540"/>
        <w:jc w:val="both"/>
      </w:pPr>
      <w:r>
        <w:t xml:space="preserve">документы, указанные в </w:t>
      </w:r>
      <w:hyperlink w:anchor="P1505"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13" w:history="1">
        <w:r>
          <w:rPr>
            <w:color w:val="0000FF"/>
          </w:rPr>
          <w:t>абзацем пятым подпункта 3 пункта 3.8</w:t>
        </w:r>
      </w:hyperlink>
      <w:r>
        <w:t xml:space="preserve"> настоящей статьи;</w:t>
      </w:r>
    </w:p>
    <w:p w:rsidR="009D0E69" w:rsidRDefault="009D0E69">
      <w:pPr>
        <w:pStyle w:val="ConsPlusNormal"/>
        <w:jc w:val="both"/>
      </w:pPr>
      <w:r>
        <w:t xml:space="preserve">(абзац введен Федеральным </w:t>
      </w:r>
      <w:hyperlink r:id="rId1441" w:history="1">
        <w:r>
          <w:rPr>
            <w:color w:val="0000FF"/>
          </w:rPr>
          <w:t>законом</w:t>
        </w:r>
      </w:hyperlink>
      <w:r>
        <w:t xml:space="preserve"> от 19.07.2011 N 245-ФЗ)</w:t>
      </w:r>
    </w:p>
    <w:p w:rsidR="009D0E69" w:rsidRDefault="009D0E69">
      <w:pPr>
        <w:pStyle w:val="ConsPlusNormal"/>
        <w:spacing w:before="220"/>
        <w:ind w:firstLine="540"/>
        <w:jc w:val="both"/>
      </w:pPr>
      <w:r>
        <w:t xml:space="preserve">документы, указанные в </w:t>
      </w:r>
      <w:hyperlink w:anchor="P1517"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9D0E69" w:rsidRDefault="009D0E69">
      <w:pPr>
        <w:pStyle w:val="ConsPlusNormal"/>
        <w:jc w:val="both"/>
      </w:pPr>
      <w:r>
        <w:t xml:space="preserve">(абзац введен Федеральным </w:t>
      </w:r>
      <w:hyperlink r:id="rId1442" w:history="1">
        <w:r>
          <w:rPr>
            <w:color w:val="0000FF"/>
          </w:rPr>
          <w:t>законом</w:t>
        </w:r>
      </w:hyperlink>
      <w:r>
        <w:t xml:space="preserve"> от 29.11.2014 N 382-ФЗ)</w:t>
      </w:r>
    </w:p>
    <w:p w:rsidR="009D0E69" w:rsidRDefault="009D0E69">
      <w:pPr>
        <w:pStyle w:val="ConsPlusNormal"/>
        <w:spacing w:before="220"/>
        <w:ind w:firstLine="540"/>
        <w:jc w:val="both"/>
      </w:pPr>
      <w:r>
        <w:t xml:space="preserve">документы, указанные в </w:t>
      </w:r>
      <w:hyperlink w:anchor="P1532"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36"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9D0E69" w:rsidRDefault="009D0E69">
      <w:pPr>
        <w:pStyle w:val="ConsPlusNormal"/>
        <w:jc w:val="both"/>
      </w:pPr>
      <w:r>
        <w:t xml:space="preserve">(абзац введен Федеральным </w:t>
      </w:r>
      <w:hyperlink r:id="rId1443" w:history="1">
        <w:r>
          <w:rPr>
            <w:color w:val="0000FF"/>
          </w:rPr>
          <w:t>законом</w:t>
        </w:r>
      </w:hyperlink>
      <w:r>
        <w:t xml:space="preserve"> от 27.11.2010 N 309-ФЗ)</w:t>
      </w:r>
    </w:p>
    <w:p w:rsidR="009D0E69" w:rsidRDefault="009D0E69">
      <w:pPr>
        <w:pStyle w:val="ConsPlusNormal"/>
        <w:spacing w:before="220"/>
        <w:ind w:firstLine="540"/>
        <w:jc w:val="both"/>
      </w:pPr>
      <w:bookmarkStart w:id="203" w:name="P1632"/>
      <w:bookmarkEnd w:id="203"/>
      <w:r>
        <w:t xml:space="preserve">документы, указанные в </w:t>
      </w:r>
      <w:hyperlink w:anchor="P1668"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70"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68" w:history="1">
        <w:r>
          <w:rPr>
            <w:color w:val="0000FF"/>
          </w:rPr>
          <w:t>пункте 14</w:t>
        </w:r>
      </w:hyperlink>
      <w:r>
        <w:t xml:space="preserve"> настоящей статьи, операции по реализации работ (услуг), предусмотренных </w:t>
      </w:r>
      <w:hyperlink w:anchor="P1265"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44" w:history="1">
        <w:r>
          <w:rPr>
            <w:color w:val="0000FF"/>
          </w:rPr>
          <w:t>пунктом 3 статьи 164</w:t>
        </w:r>
      </w:hyperlink>
      <w:r>
        <w:t xml:space="preserve"> настоящего Кодекса.</w:t>
      </w:r>
    </w:p>
    <w:p w:rsidR="009D0E69" w:rsidRDefault="009D0E69">
      <w:pPr>
        <w:pStyle w:val="ConsPlusNormal"/>
        <w:jc w:val="both"/>
      </w:pPr>
      <w:r>
        <w:t xml:space="preserve">(абзац введен Федеральным </w:t>
      </w:r>
      <w:hyperlink r:id="rId1444" w:history="1">
        <w:r>
          <w:rPr>
            <w:color w:val="0000FF"/>
          </w:rPr>
          <w:t>законом</w:t>
        </w:r>
      </w:hyperlink>
      <w:r>
        <w:t xml:space="preserve"> от 07.11.2011 N 305-ФЗ)</w:t>
      </w:r>
    </w:p>
    <w:p w:rsidR="009D0E69" w:rsidRDefault="009D0E69">
      <w:pPr>
        <w:pStyle w:val="ConsPlusNormal"/>
        <w:spacing w:before="220"/>
        <w:ind w:firstLine="540"/>
        <w:jc w:val="both"/>
      </w:pPr>
      <w:r>
        <w:t xml:space="preserve">Если по истечении 180 календарных дней, указанных в </w:t>
      </w:r>
      <w:hyperlink w:anchor="P1610" w:history="1">
        <w:r>
          <w:rPr>
            <w:color w:val="0000FF"/>
          </w:rPr>
          <w:t>абзацах пятом</w:t>
        </w:r>
      </w:hyperlink>
      <w:r>
        <w:t xml:space="preserve"> - </w:t>
      </w:r>
      <w:hyperlink w:anchor="P1632" w:history="1">
        <w:r>
          <w:rPr>
            <w:color w:val="0000FF"/>
          </w:rPr>
          <w:t>пятнадцатом</w:t>
        </w:r>
      </w:hyperlink>
      <w:r>
        <w:t xml:space="preserve"> </w:t>
      </w:r>
      <w:r>
        <w:lastRenderedPageBreak/>
        <w:t xml:space="preserve">настоящего пункта, налогоплательщик не представил указанные документы, операции по реализации работ (услуг), предусмотренных </w:t>
      </w:r>
      <w:hyperlink w:anchor="P1147" w:history="1">
        <w:r>
          <w:rPr>
            <w:color w:val="0000FF"/>
          </w:rPr>
          <w:t>подпунктами 2.1</w:t>
        </w:r>
      </w:hyperlink>
      <w:r>
        <w:t xml:space="preserve"> - </w:t>
      </w:r>
      <w:hyperlink w:anchor="P1191" w:history="1">
        <w:r>
          <w:rPr>
            <w:color w:val="0000FF"/>
          </w:rPr>
          <w:t>2.8</w:t>
        </w:r>
      </w:hyperlink>
      <w:r>
        <w:t xml:space="preserve">, </w:t>
      </w:r>
      <w:hyperlink w:anchor="P1197" w:history="1">
        <w:r>
          <w:rPr>
            <w:color w:val="0000FF"/>
          </w:rPr>
          <w:t>2.10</w:t>
        </w:r>
      </w:hyperlink>
      <w:r>
        <w:t xml:space="preserve"> и </w:t>
      </w:r>
      <w:hyperlink w:anchor="P1208" w:history="1">
        <w:r>
          <w:rPr>
            <w:color w:val="0000FF"/>
          </w:rPr>
          <w:t>3 пункта 1 статьи 164</w:t>
        </w:r>
      </w:hyperlink>
      <w:r>
        <w:t xml:space="preserve"> настоящего Кодекса, подлежат налогообложению по ставке, предусмотренной </w:t>
      </w:r>
      <w:hyperlink w:anchor="P1344" w:history="1">
        <w:r>
          <w:rPr>
            <w:color w:val="0000FF"/>
          </w:rPr>
          <w:t>пунктом 3 статьи 164</w:t>
        </w:r>
      </w:hyperlink>
      <w:r>
        <w:t xml:space="preserve"> настоящего Кодекса.</w:t>
      </w:r>
    </w:p>
    <w:p w:rsidR="009D0E69" w:rsidRDefault="009D0E69">
      <w:pPr>
        <w:pStyle w:val="ConsPlusNormal"/>
        <w:jc w:val="both"/>
      </w:pPr>
      <w:r>
        <w:t xml:space="preserve">(абзац введен Федеральным </w:t>
      </w:r>
      <w:hyperlink r:id="rId1445" w:history="1">
        <w:r>
          <w:rPr>
            <w:color w:val="0000FF"/>
          </w:rPr>
          <w:t>законом</w:t>
        </w:r>
      </w:hyperlink>
      <w:r>
        <w:t xml:space="preserve"> от 27.11.2010 N 309-ФЗ, в ред. Федеральных законов от 19.07.2011 </w:t>
      </w:r>
      <w:hyperlink r:id="rId1446" w:history="1">
        <w:r>
          <w:rPr>
            <w:color w:val="0000FF"/>
          </w:rPr>
          <w:t>N 245-ФЗ</w:t>
        </w:r>
      </w:hyperlink>
      <w:r>
        <w:t xml:space="preserve">, от 29.12.2014 </w:t>
      </w:r>
      <w:hyperlink r:id="rId1447" w:history="1">
        <w:r>
          <w:rPr>
            <w:color w:val="0000FF"/>
          </w:rPr>
          <w:t>N 452-ФЗ</w:t>
        </w:r>
      </w:hyperlink>
      <w:r>
        <w:t>)</w:t>
      </w:r>
    </w:p>
    <w:p w:rsidR="009D0E69" w:rsidRDefault="009D0E69">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w:t>
      </w:r>
    </w:p>
    <w:p w:rsidR="009D0E69" w:rsidRDefault="009D0E69">
      <w:pPr>
        <w:pStyle w:val="ConsPlusNormal"/>
        <w:jc w:val="both"/>
      </w:pPr>
      <w:r>
        <w:t xml:space="preserve">(абзац введен Федеральным </w:t>
      </w:r>
      <w:hyperlink r:id="rId1448" w:history="1">
        <w:r>
          <w:rPr>
            <w:color w:val="0000FF"/>
          </w:rPr>
          <w:t>законом</w:t>
        </w:r>
      </w:hyperlink>
      <w:r>
        <w:t xml:space="preserve"> от 27.11.2010 N 309-ФЗ; в ред. Федерального </w:t>
      </w:r>
      <w:hyperlink r:id="rId1449" w:history="1">
        <w:r>
          <w:rPr>
            <w:color w:val="0000FF"/>
          </w:rPr>
          <w:t>закона</w:t>
        </w:r>
      </w:hyperlink>
      <w:r>
        <w:t xml:space="preserve"> от 30.05.2016 N 150-ФЗ)</w:t>
      </w:r>
    </w:p>
    <w:p w:rsidR="009D0E69" w:rsidRDefault="009D0E69">
      <w:pPr>
        <w:pStyle w:val="ConsPlusNormal"/>
        <w:spacing w:before="220"/>
        <w:ind w:firstLine="540"/>
        <w:jc w:val="both"/>
      </w:pPr>
      <w:r>
        <w:t xml:space="preserve">Абзац утратил силу с 1 января 2011 года. - Федеральный </w:t>
      </w:r>
      <w:hyperlink r:id="rId1450" w:history="1">
        <w:r>
          <w:rPr>
            <w:color w:val="0000FF"/>
          </w:rPr>
          <w:t>закон</w:t>
        </w:r>
      </w:hyperlink>
      <w:r>
        <w:t xml:space="preserve"> от 27.12.2009 N 368-ФЗ.</w:t>
      </w:r>
    </w:p>
    <w:p w:rsidR="009D0E69" w:rsidRDefault="009D0E69">
      <w:pPr>
        <w:pStyle w:val="ConsPlusNormal"/>
        <w:spacing w:before="220"/>
        <w:ind w:firstLine="540"/>
        <w:jc w:val="both"/>
      </w:pPr>
      <w:r>
        <w:t xml:space="preserve">Документы, указанные в </w:t>
      </w:r>
      <w:hyperlink w:anchor="P1540" w:history="1">
        <w:r>
          <w:rPr>
            <w:color w:val="0000FF"/>
          </w:rPr>
          <w:t>пунктах 4.1</w:t>
        </w:r>
      </w:hyperlink>
      <w:r>
        <w:t xml:space="preserve"> и </w:t>
      </w:r>
      <w:hyperlink w:anchor="P1552"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10" w:history="1">
        <w:r>
          <w:rPr>
            <w:color w:val="0000FF"/>
          </w:rPr>
          <w:t>подпункте 3.1</w:t>
        </w:r>
      </w:hyperlink>
      <w:r>
        <w:t xml:space="preserve"> и в </w:t>
      </w:r>
      <w:hyperlink w:anchor="P1248"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47"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10" w:history="1">
        <w:r>
          <w:rPr>
            <w:color w:val="0000FF"/>
          </w:rPr>
          <w:t>подпунктами 3.1</w:t>
        </w:r>
      </w:hyperlink>
      <w:r>
        <w:t xml:space="preserve"> и </w:t>
      </w:r>
      <w:hyperlink w:anchor="P1246" w:history="1">
        <w:r>
          <w:rPr>
            <w:color w:val="0000FF"/>
          </w:rPr>
          <w:t>9.1 пункта 1 статьи 164</w:t>
        </w:r>
      </w:hyperlink>
      <w:r>
        <w:t xml:space="preserve"> настоящего Кодекса, подлежат налогообложению по ставке, предусмотренной </w:t>
      </w:r>
      <w:hyperlink w:anchor="P1344" w:history="1">
        <w:r>
          <w:rPr>
            <w:color w:val="0000FF"/>
          </w:rPr>
          <w:t>пунктом 3 статьи 164</w:t>
        </w:r>
      </w:hyperlink>
      <w:r>
        <w:t xml:space="preserve"> настоящего Кодекса.</w:t>
      </w:r>
    </w:p>
    <w:p w:rsidR="009D0E69" w:rsidRDefault="009D0E69">
      <w:pPr>
        <w:pStyle w:val="ConsPlusNormal"/>
        <w:jc w:val="both"/>
      </w:pPr>
      <w:r>
        <w:t xml:space="preserve">(абзац введен Федеральным </w:t>
      </w:r>
      <w:hyperlink r:id="rId1451" w:history="1">
        <w:r>
          <w:rPr>
            <w:color w:val="0000FF"/>
          </w:rPr>
          <w:t>законом</w:t>
        </w:r>
      </w:hyperlink>
      <w:r>
        <w:t xml:space="preserve"> от 19.07.2011 N 245-ФЗ)</w:t>
      </w:r>
    </w:p>
    <w:p w:rsidR="009D0E69" w:rsidRDefault="009D0E69">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w:t>
      </w:r>
    </w:p>
    <w:p w:rsidR="009D0E69" w:rsidRDefault="009D0E69">
      <w:pPr>
        <w:pStyle w:val="ConsPlusNormal"/>
        <w:jc w:val="both"/>
      </w:pPr>
      <w:r>
        <w:t xml:space="preserve">(абзац введен Федеральным </w:t>
      </w:r>
      <w:hyperlink r:id="rId1452" w:history="1">
        <w:r>
          <w:rPr>
            <w:color w:val="0000FF"/>
          </w:rPr>
          <w:t>законом</w:t>
        </w:r>
      </w:hyperlink>
      <w:r>
        <w:t xml:space="preserve"> от 19.07.2011 N 245-ФЗ; в ред. Федерального </w:t>
      </w:r>
      <w:hyperlink r:id="rId1453" w:history="1">
        <w:r>
          <w:rPr>
            <w:color w:val="0000FF"/>
          </w:rPr>
          <w:t>закона</w:t>
        </w:r>
      </w:hyperlink>
      <w:r>
        <w:t xml:space="preserve"> от 30.05.2016 N 150-ФЗ)</w:t>
      </w:r>
    </w:p>
    <w:p w:rsidR="009D0E69" w:rsidRDefault="009D0E69">
      <w:pPr>
        <w:pStyle w:val="ConsPlusNormal"/>
        <w:spacing w:before="220"/>
        <w:ind w:firstLine="540"/>
        <w:jc w:val="both"/>
      </w:pPr>
      <w:r>
        <w:t xml:space="preserve">Документы, указанные в </w:t>
      </w:r>
      <w:hyperlink w:anchor="P1404"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95"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44" w:history="1">
        <w:r>
          <w:rPr>
            <w:color w:val="0000FF"/>
          </w:rPr>
          <w:t>пунктом 3 статьи 164</w:t>
        </w:r>
      </w:hyperlink>
      <w:r>
        <w:t xml:space="preserve"> настоящего Кодекса.</w:t>
      </w:r>
    </w:p>
    <w:p w:rsidR="009D0E69" w:rsidRDefault="009D0E69">
      <w:pPr>
        <w:pStyle w:val="ConsPlusNormal"/>
        <w:jc w:val="both"/>
      </w:pPr>
      <w:r>
        <w:t xml:space="preserve">(абзац введен Федеральным </w:t>
      </w:r>
      <w:hyperlink r:id="rId1454" w:history="1">
        <w:r>
          <w:rPr>
            <w:color w:val="0000FF"/>
          </w:rPr>
          <w:t>законом</w:t>
        </w:r>
      </w:hyperlink>
      <w:r>
        <w:t xml:space="preserve"> от 30.09.2013 N 268-ФЗ)</w:t>
      </w:r>
    </w:p>
    <w:p w:rsidR="009D0E69" w:rsidRDefault="009D0E69">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26" w:history="1">
        <w:r>
          <w:rPr>
            <w:color w:val="0000FF"/>
          </w:rPr>
          <w:t>статьями 171</w:t>
        </w:r>
      </w:hyperlink>
      <w:r>
        <w:t xml:space="preserve"> и </w:t>
      </w:r>
      <w:hyperlink w:anchor="P2213" w:history="1">
        <w:r>
          <w:rPr>
            <w:color w:val="0000FF"/>
          </w:rPr>
          <w:t>172</w:t>
        </w:r>
      </w:hyperlink>
      <w:r>
        <w:t xml:space="preserve"> настоящего Кодекса.</w:t>
      </w:r>
    </w:p>
    <w:p w:rsidR="009D0E69" w:rsidRDefault="009D0E69">
      <w:pPr>
        <w:pStyle w:val="ConsPlusNormal"/>
        <w:jc w:val="both"/>
      </w:pPr>
      <w:r>
        <w:t xml:space="preserve">(абзац введен Федеральным </w:t>
      </w:r>
      <w:hyperlink r:id="rId1455" w:history="1">
        <w:r>
          <w:rPr>
            <w:color w:val="0000FF"/>
          </w:rPr>
          <w:t>законом</w:t>
        </w:r>
      </w:hyperlink>
      <w:r>
        <w:t xml:space="preserve"> от 30.09.2013 N 268-ФЗ; в ред. Федерального </w:t>
      </w:r>
      <w:hyperlink r:id="rId1456" w:history="1">
        <w:r>
          <w:rPr>
            <w:color w:val="0000FF"/>
          </w:rPr>
          <w:t>закона</w:t>
        </w:r>
      </w:hyperlink>
      <w:r>
        <w:t xml:space="preserve"> от 30.05.2016 N 150-ФЗ)</w:t>
      </w:r>
    </w:p>
    <w:p w:rsidR="009D0E69" w:rsidRDefault="009D0E69">
      <w:pPr>
        <w:pStyle w:val="ConsPlusNormal"/>
        <w:spacing w:before="220"/>
        <w:ind w:firstLine="540"/>
        <w:jc w:val="both"/>
      </w:pPr>
      <w:r>
        <w:lastRenderedPageBreak/>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36"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9D0E69" w:rsidRDefault="009D0E69">
      <w:pPr>
        <w:pStyle w:val="ConsPlusNormal"/>
        <w:jc w:val="both"/>
      </w:pPr>
      <w:r>
        <w:t xml:space="preserve">(п. 9.1 введен Федеральным </w:t>
      </w:r>
      <w:hyperlink r:id="rId1457" w:history="1">
        <w:r>
          <w:rPr>
            <w:color w:val="0000FF"/>
          </w:rPr>
          <w:t>законом</w:t>
        </w:r>
      </w:hyperlink>
      <w:r>
        <w:t xml:space="preserve"> от 22.07.2005 N 118-ФЗ, в ред. Федерального </w:t>
      </w:r>
      <w:hyperlink r:id="rId1458" w:history="1">
        <w:r>
          <w:rPr>
            <w:color w:val="0000FF"/>
          </w:rPr>
          <w:t>закона</w:t>
        </w:r>
      </w:hyperlink>
      <w:r>
        <w:t xml:space="preserve"> от 27.07.2010 N 229-ФЗ)</w:t>
      </w:r>
    </w:p>
    <w:p w:rsidR="009D0E69" w:rsidRDefault="009D0E69">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9D0E69" w:rsidRDefault="009D0E69">
      <w:pPr>
        <w:pStyle w:val="ConsPlusNormal"/>
        <w:jc w:val="both"/>
      </w:pPr>
      <w:r>
        <w:t xml:space="preserve">(в ред. Федерального </w:t>
      </w:r>
      <w:hyperlink r:id="rId1459" w:history="1">
        <w:r>
          <w:rPr>
            <w:color w:val="0000FF"/>
          </w:rPr>
          <w:t>закона</w:t>
        </w:r>
      </w:hyperlink>
      <w:r>
        <w:t xml:space="preserve"> от 03.08.2018 N 302-ФЗ)</w:t>
      </w:r>
    </w:p>
    <w:p w:rsidR="009D0E69" w:rsidRDefault="009D0E69">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3739"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460"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9D0E69" w:rsidRDefault="009D0E69">
      <w:pPr>
        <w:pStyle w:val="ConsPlusNormal"/>
        <w:jc w:val="both"/>
      </w:pPr>
      <w:r>
        <w:t xml:space="preserve">(абзац введен Федеральным </w:t>
      </w:r>
      <w:hyperlink r:id="rId1461" w:history="1">
        <w:r>
          <w:rPr>
            <w:color w:val="0000FF"/>
          </w:rPr>
          <w:t>законом</w:t>
        </w:r>
      </w:hyperlink>
      <w:r>
        <w:t xml:space="preserve"> от 03.08.2018 N 302-ФЗ)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62" w:history="1">
              <w:r>
                <w:rPr>
                  <w:color w:val="0000FF"/>
                </w:rPr>
                <w:t>N 150-ФЗ</w:t>
              </w:r>
            </w:hyperlink>
            <w:r>
              <w:rPr>
                <w:color w:val="392C69"/>
              </w:rPr>
              <w:t>).</w:t>
            </w:r>
          </w:p>
        </w:tc>
      </w:tr>
    </w:tbl>
    <w:p w:rsidR="009D0E69" w:rsidRDefault="009D0E69">
      <w:pPr>
        <w:pStyle w:val="ConsPlusNormal"/>
        <w:spacing w:before="280"/>
        <w:ind w:firstLine="540"/>
        <w:jc w:val="both"/>
      </w:pPr>
      <w:bookmarkStart w:id="204" w:name="P1655"/>
      <w:bookmarkEnd w:id="204"/>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37" w:history="1">
        <w:r>
          <w:rPr>
            <w:color w:val="0000FF"/>
          </w:rPr>
          <w:t>подпункте 1</w:t>
        </w:r>
      </w:hyperlink>
      <w:r>
        <w:t xml:space="preserve"> (за исключением сырьевых товаров) и </w:t>
      </w:r>
      <w:hyperlink w:anchor="P1231" w:history="1">
        <w:r>
          <w:rPr>
            <w:color w:val="0000FF"/>
          </w:rPr>
          <w:t>подпункте 6 пункта 1 статьи 164</w:t>
        </w:r>
      </w:hyperlink>
      <w:r>
        <w:t xml:space="preserve"> настоящего Кодекса.</w:t>
      </w:r>
    </w:p>
    <w:p w:rsidR="009D0E69" w:rsidRDefault="009D0E69">
      <w:pPr>
        <w:pStyle w:val="ConsPlusNormal"/>
        <w:spacing w:before="220"/>
        <w:ind w:firstLine="540"/>
        <w:jc w:val="both"/>
      </w:pPr>
      <w:bookmarkStart w:id="205" w:name="P1656"/>
      <w:bookmarkEnd w:id="205"/>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463" w:history="1">
        <w:r>
          <w:rPr>
            <w:color w:val="0000FF"/>
          </w:rPr>
          <w:t>Коды</w:t>
        </w:r>
      </w:hyperlink>
      <w:r>
        <w:t xml:space="preserve"> видов товаров, перечисленных в настоящем абзаце, в соответствии с единой </w:t>
      </w:r>
      <w:hyperlink r:id="rId1464"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9D0E69" w:rsidRDefault="009D0E69">
      <w:pPr>
        <w:pStyle w:val="ConsPlusNormal"/>
        <w:jc w:val="both"/>
      </w:pPr>
      <w:r>
        <w:t xml:space="preserve">(п. 10 в ред. Федерального </w:t>
      </w:r>
      <w:hyperlink r:id="rId1465" w:history="1">
        <w:r>
          <w:rPr>
            <w:color w:val="0000FF"/>
          </w:rPr>
          <w:t>закона</w:t>
        </w:r>
      </w:hyperlink>
      <w:r>
        <w:t xml:space="preserve"> от 30.05.2016 N 150-ФЗ)</w:t>
      </w:r>
    </w:p>
    <w:p w:rsidR="009D0E69" w:rsidRDefault="009D0E69">
      <w:pPr>
        <w:pStyle w:val="ConsPlusNormal"/>
        <w:spacing w:before="220"/>
        <w:ind w:firstLine="540"/>
        <w:jc w:val="both"/>
      </w:pPr>
      <w:r>
        <w:t xml:space="preserve">11. Утратил силу с 1 января 2011 года. - Федеральный </w:t>
      </w:r>
      <w:hyperlink r:id="rId1466" w:history="1">
        <w:r>
          <w:rPr>
            <w:color w:val="0000FF"/>
          </w:rPr>
          <w:t>закон</w:t>
        </w:r>
      </w:hyperlink>
      <w:r>
        <w:t xml:space="preserve"> от 27.11.2010 N 309-ФЗ.</w:t>
      </w:r>
    </w:p>
    <w:p w:rsidR="009D0E69" w:rsidRDefault="009D0E69">
      <w:pPr>
        <w:pStyle w:val="ConsPlusNormal"/>
        <w:spacing w:before="220"/>
        <w:ind w:firstLine="540"/>
        <w:jc w:val="both"/>
      </w:pPr>
      <w:r>
        <w:t xml:space="preserve">12. </w:t>
      </w:r>
      <w:hyperlink r:id="rId1467"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w:t>
      </w:r>
      <w:r>
        <w:lastRenderedPageBreak/>
        <w:t>деятельность на территории Российской Федерации, определяется Правительством Российской Федерации.</w:t>
      </w:r>
    </w:p>
    <w:p w:rsidR="009D0E69" w:rsidRDefault="009D0E69">
      <w:pPr>
        <w:pStyle w:val="ConsPlusNormal"/>
        <w:jc w:val="both"/>
      </w:pPr>
      <w:r>
        <w:t xml:space="preserve">(п. 12 введен Федеральным </w:t>
      </w:r>
      <w:hyperlink r:id="rId1468" w:history="1">
        <w:r>
          <w:rPr>
            <w:color w:val="0000FF"/>
          </w:rPr>
          <w:t>законом</w:t>
        </w:r>
      </w:hyperlink>
      <w:r>
        <w:t xml:space="preserve"> от 22.07.2005 N 119-ФЗ)</w:t>
      </w:r>
    </w:p>
    <w:p w:rsidR="009D0E69" w:rsidRDefault="009D0E69">
      <w:pPr>
        <w:pStyle w:val="ConsPlusNormal"/>
        <w:spacing w:before="220"/>
        <w:ind w:firstLine="540"/>
        <w:jc w:val="both"/>
      </w:pPr>
      <w:r>
        <w:t xml:space="preserve">13. При реализации товаров, предусмотренных </w:t>
      </w:r>
      <w:hyperlink w:anchor="P1260"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D0E69" w:rsidRDefault="009D0E69">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9D0E69" w:rsidRDefault="009D0E69">
      <w:pPr>
        <w:pStyle w:val="ConsPlusNormal"/>
        <w:jc w:val="both"/>
      </w:pPr>
      <w:r>
        <w:t xml:space="preserve">(в ред. Федерального </w:t>
      </w:r>
      <w:hyperlink r:id="rId1469" w:history="1">
        <w:r>
          <w:rPr>
            <w:color w:val="0000FF"/>
          </w:rPr>
          <w:t>закона</w:t>
        </w:r>
      </w:hyperlink>
      <w:r>
        <w:t xml:space="preserve"> от 27.07.2006 N 137-ФЗ)</w:t>
      </w:r>
    </w:p>
    <w:p w:rsidR="009D0E69" w:rsidRDefault="009D0E69">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9D0E69" w:rsidRDefault="009D0E69">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9D0E69" w:rsidRDefault="009D0E69">
      <w:pPr>
        <w:pStyle w:val="ConsPlusNormal"/>
        <w:spacing w:before="220"/>
        <w:ind w:firstLine="540"/>
        <w:jc w:val="both"/>
      </w:pPr>
      <w:r>
        <w:t xml:space="preserve">4) утратил силу. - Федеральный </w:t>
      </w:r>
      <w:hyperlink r:id="rId1470" w:history="1">
        <w:r>
          <w:rPr>
            <w:color w:val="0000FF"/>
          </w:rPr>
          <w:t>закон</w:t>
        </w:r>
      </w:hyperlink>
      <w:r>
        <w:t xml:space="preserve"> от 07.11.2011 N 305-ФЗ.</w:t>
      </w:r>
    </w:p>
    <w:p w:rsidR="009D0E69" w:rsidRDefault="009D0E69">
      <w:pPr>
        <w:pStyle w:val="ConsPlusNormal"/>
        <w:jc w:val="both"/>
      </w:pPr>
      <w:r>
        <w:t xml:space="preserve">(п. 13 введен Федеральным </w:t>
      </w:r>
      <w:hyperlink r:id="rId1471" w:history="1">
        <w:r>
          <w:rPr>
            <w:color w:val="0000FF"/>
          </w:rPr>
          <w:t>законом</w:t>
        </w:r>
      </w:hyperlink>
      <w:r>
        <w:t xml:space="preserve"> от 20.12.2005 N 168-ФЗ)</w:t>
      </w:r>
    </w:p>
    <w:p w:rsidR="009D0E69" w:rsidRDefault="009D0E69">
      <w:pPr>
        <w:pStyle w:val="ConsPlusNormal"/>
        <w:spacing w:before="220"/>
        <w:ind w:firstLine="540"/>
        <w:jc w:val="both"/>
      </w:pPr>
      <w:bookmarkStart w:id="206" w:name="P1668"/>
      <w:bookmarkEnd w:id="206"/>
      <w:r>
        <w:t xml:space="preserve">14. При реализации работ (услуг), предусмотренных </w:t>
      </w:r>
      <w:hyperlink w:anchor="P1265"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9D0E69" w:rsidRDefault="009D0E69">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9D0E69" w:rsidRDefault="009D0E69">
      <w:pPr>
        <w:pStyle w:val="ConsPlusNormal"/>
        <w:spacing w:before="220"/>
        <w:ind w:firstLine="540"/>
        <w:jc w:val="both"/>
      </w:pPr>
      <w:bookmarkStart w:id="207" w:name="P1670"/>
      <w:bookmarkEnd w:id="207"/>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9D0E69" w:rsidRDefault="009D0E69">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9D0E69" w:rsidRDefault="009D0E69">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9D0E69" w:rsidRDefault="009D0E69">
      <w:pPr>
        <w:pStyle w:val="ConsPlusNormal"/>
        <w:jc w:val="both"/>
      </w:pPr>
      <w:r>
        <w:t xml:space="preserve">(п. 14 введен Федеральным </w:t>
      </w:r>
      <w:hyperlink r:id="rId1472" w:history="1">
        <w:r>
          <w:rPr>
            <w:color w:val="0000FF"/>
          </w:rPr>
          <w:t>законом</w:t>
        </w:r>
      </w:hyperlink>
      <w:r>
        <w:t xml:space="preserve"> от 07.11.2011 N 305-ФЗ)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01.10.2019 в п. 15 ст. 165 вносятся изменения (</w:t>
            </w:r>
            <w:hyperlink r:id="rId1473" w:history="1">
              <w:r>
                <w:rPr>
                  <w:color w:val="0000FF"/>
                </w:rPr>
                <w:t>ФЗ</w:t>
              </w:r>
            </w:hyperlink>
            <w:r>
              <w:rPr>
                <w:color w:val="392C69"/>
              </w:rPr>
              <w:t xml:space="preserve"> от 06.06.2019 N 123-ФЗ). См. будущую </w:t>
            </w:r>
            <w:hyperlink r:id="rId1474" w:history="1">
              <w:r>
                <w:rPr>
                  <w:color w:val="0000FF"/>
                </w:rPr>
                <w:t>редакцию</w:t>
              </w:r>
            </w:hyperlink>
            <w:r>
              <w:rPr>
                <w:color w:val="392C69"/>
              </w:rPr>
              <w:t>.</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15 ст. 165 (в ред. ФЗ от 27.11.2017 N 350-ФЗ) </w:t>
            </w:r>
            <w:hyperlink r:id="rId1475" w:history="1">
              <w:r>
                <w:rPr>
                  <w:color w:val="0000FF"/>
                </w:rPr>
                <w:t>применяется</w:t>
              </w:r>
            </w:hyperlink>
            <w:r>
              <w:rPr>
                <w:color w:val="392C69"/>
              </w:rPr>
              <w:t xml:space="preserve"> с 01.01.2019.</w:t>
            </w:r>
          </w:p>
        </w:tc>
      </w:tr>
    </w:tbl>
    <w:p w:rsidR="009D0E69" w:rsidRDefault="009D0E69">
      <w:pPr>
        <w:pStyle w:val="ConsPlusNormal"/>
        <w:spacing w:before="280"/>
        <w:ind w:firstLine="540"/>
        <w:jc w:val="both"/>
      </w:pPr>
      <w:bookmarkStart w:id="208" w:name="P1678"/>
      <w:bookmarkEnd w:id="208"/>
      <w:r>
        <w:lastRenderedPageBreak/>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37" w:history="1">
        <w:r>
          <w:rPr>
            <w:color w:val="0000FF"/>
          </w:rPr>
          <w:t>подпунктами 1</w:t>
        </w:r>
      </w:hyperlink>
      <w:r>
        <w:t xml:space="preserve">, </w:t>
      </w:r>
      <w:hyperlink w:anchor="P1147" w:history="1">
        <w:r>
          <w:rPr>
            <w:color w:val="0000FF"/>
          </w:rPr>
          <w:t>2.1</w:t>
        </w:r>
      </w:hyperlink>
      <w:r>
        <w:t xml:space="preserve"> - </w:t>
      </w:r>
      <w:hyperlink w:anchor="P1173" w:history="1">
        <w:r>
          <w:rPr>
            <w:color w:val="0000FF"/>
          </w:rPr>
          <w:t>2.3</w:t>
        </w:r>
      </w:hyperlink>
      <w:r>
        <w:t xml:space="preserve">, </w:t>
      </w:r>
      <w:hyperlink w:anchor="P1182" w:history="1">
        <w:r>
          <w:rPr>
            <w:color w:val="0000FF"/>
          </w:rPr>
          <w:t>2.5</w:t>
        </w:r>
      </w:hyperlink>
      <w:r>
        <w:t xml:space="preserve"> - </w:t>
      </w:r>
      <w:hyperlink w:anchor="P1191" w:history="1">
        <w:r>
          <w:rPr>
            <w:color w:val="0000FF"/>
          </w:rPr>
          <w:t>2.8</w:t>
        </w:r>
      </w:hyperlink>
      <w:r>
        <w:t xml:space="preserve">, </w:t>
      </w:r>
      <w:hyperlink w:anchor="P1197" w:history="1">
        <w:r>
          <w:rPr>
            <w:color w:val="0000FF"/>
          </w:rPr>
          <w:t>2.10</w:t>
        </w:r>
      </w:hyperlink>
      <w:r>
        <w:t xml:space="preserve">, </w:t>
      </w:r>
      <w:hyperlink w:anchor="P1208" w:history="1">
        <w:r>
          <w:rPr>
            <w:color w:val="0000FF"/>
          </w:rPr>
          <w:t>3</w:t>
        </w:r>
      </w:hyperlink>
      <w:r>
        <w:t xml:space="preserve">, </w:t>
      </w:r>
      <w:hyperlink w:anchor="P1210" w:history="1">
        <w:r>
          <w:rPr>
            <w:color w:val="0000FF"/>
          </w:rPr>
          <w:t>3.1</w:t>
        </w:r>
      </w:hyperlink>
      <w:r>
        <w:t xml:space="preserve">, </w:t>
      </w:r>
      <w:hyperlink w:anchor="P1216" w:history="1">
        <w:r>
          <w:rPr>
            <w:color w:val="0000FF"/>
          </w:rPr>
          <w:t>4</w:t>
        </w:r>
      </w:hyperlink>
      <w:r>
        <w:t xml:space="preserve">, </w:t>
      </w:r>
      <w:hyperlink w:anchor="P1220" w:history="1">
        <w:r>
          <w:rPr>
            <w:color w:val="0000FF"/>
          </w:rPr>
          <w:t>4.1</w:t>
        </w:r>
      </w:hyperlink>
      <w:r>
        <w:t xml:space="preserve">, </w:t>
      </w:r>
      <w:hyperlink w:anchor="P1224" w:history="1">
        <w:r>
          <w:rPr>
            <w:color w:val="0000FF"/>
          </w:rPr>
          <w:t>4.2</w:t>
        </w:r>
      </w:hyperlink>
      <w:r>
        <w:t xml:space="preserve">, </w:t>
      </w:r>
      <w:hyperlink w:anchor="P1237" w:history="1">
        <w:r>
          <w:rPr>
            <w:color w:val="0000FF"/>
          </w:rPr>
          <w:t>8</w:t>
        </w:r>
      </w:hyperlink>
      <w:r>
        <w:t xml:space="preserve">, </w:t>
      </w:r>
      <w:hyperlink w:anchor="P1239" w:history="1">
        <w:r>
          <w:rPr>
            <w:color w:val="0000FF"/>
          </w:rPr>
          <w:t>9</w:t>
        </w:r>
      </w:hyperlink>
      <w:r>
        <w:t xml:space="preserve">, </w:t>
      </w:r>
      <w:hyperlink w:anchor="P1246" w:history="1">
        <w:r>
          <w:rPr>
            <w:color w:val="0000FF"/>
          </w:rPr>
          <w:t>9.1</w:t>
        </w:r>
      </w:hyperlink>
      <w:r>
        <w:t xml:space="preserve">, </w:t>
      </w:r>
      <w:hyperlink w:anchor="P1258" w:history="1">
        <w:r>
          <w:rPr>
            <w:color w:val="0000FF"/>
          </w:rPr>
          <w:t>9.3</w:t>
        </w:r>
      </w:hyperlink>
      <w:r>
        <w:t xml:space="preserve">, </w:t>
      </w:r>
      <w:hyperlink w:anchor="P1265" w:history="1">
        <w:r>
          <w:rPr>
            <w:color w:val="0000FF"/>
          </w:rPr>
          <w:t>12 пункта 1 статьи 164</w:t>
        </w:r>
      </w:hyperlink>
      <w:r>
        <w:t xml:space="preserve"> настоящего Кодекса, налогоплательщик может представить в налоговый орган:</w:t>
      </w:r>
    </w:p>
    <w:p w:rsidR="009D0E69" w:rsidRDefault="009D0E69">
      <w:pPr>
        <w:pStyle w:val="ConsPlusNormal"/>
        <w:jc w:val="both"/>
      </w:pPr>
      <w:r>
        <w:t xml:space="preserve">(в ред. Федеральных законов от 27.11.2017 </w:t>
      </w:r>
      <w:hyperlink r:id="rId1476" w:history="1">
        <w:r>
          <w:rPr>
            <w:color w:val="0000FF"/>
          </w:rPr>
          <w:t>N 350-ФЗ</w:t>
        </w:r>
      </w:hyperlink>
      <w:r>
        <w:t xml:space="preserve">, от 27.11.2017 </w:t>
      </w:r>
      <w:hyperlink r:id="rId1477" w:history="1">
        <w:r>
          <w:rPr>
            <w:color w:val="0000FF"/>
          </w:rPr>
          <w:t>N 353-ФЗ</w:t>
        </w:r>
      </w:hyperlink>
      <w:r>
        <w:t>)</w:t>
      </w:r>
    </w:p>
    <w:bookmarkStart w:id="209" w:name="P1680"/>
    <w:bookmarkEnd w:id="209"/>
    <w:p w:rsidR="009D0E69" w:rsidRDefault="009D0E69">
      <w:pPr>
        <w:pStyle w:val="ConsPlusNormal"/>
        <w:spacing w:before="220"/>
        <w:ind w:firstLine="540"/>
        <w:jc w:val="both"/>
      </w:pPr>
      <w:r>
        <w:fldChar w:fldCharType="begin"/>
      </w:r>
      <w:r>
        <w:instrText xml:space="preserve"> HYPERLINK "consultantplus://offline/ref=9351D71019A8208287150EB4A166D0A87E56613C063950154E745842BCE3681CFB5FDD65211C4E269F6526D8DC0A67201886FF00A00C21E2J5Q8I" </w:instrText>
      </w:r>
      <w:r>
        <w:fldChar w:fldCharType="separate"/>
      </w:r>
      <w:r>
        <w:rPr>
          <w:color w:val="0000FF"/>
        </w:rPr>
        <w:t>реестры</w:t>
      </w:r>
      <w:r w:rsidRPr="00E31C71">
        <w:rPr>
          <w:color w:val="0000FF"/>
        </w:rPr>
        <w:fldChar w:fldCharType="end"/>
      </w:r>
      <w:r>
        <w:t xml:space="preserve"> таможенных деклараций (полных таможенных деклараций), предусмотренных </w:t>
      </w:r>
      <w:hyperlink w:anchor="P1370" w:history="1">
        <w:r>
          <w:rPr>
            <w:color w:val="0000FF"/>
          </w:rPr>
          <w:t>подпунктами 3</w:t>
        </w:r>
      </w:hyperlink>
      <w:r>
        <w:t xml:space="preserve">, </w:t>
      </w:r>
      <w:hyperlink w:anchor="P1383" w:history="1">
        <w:r>
          <w:rPr>
            <w:color w:val="0000FF"/>
          </w:rPr>
          <w:t>5</w:t>
        </w:r>
      </w:hyperlink>
      <w:r>
        <w:t xml:space="preserve"> - </w:t>
      </w:r>
      <w:hyperlink w:anchor="P1400" w:history="1">
        <w:r>
          <w:rPr>
            <w:color w:val="0000FF"/>
          </w:rPr>
          <w:t>7 пункта 1</w:t>
        </w:r>
      </w:hyperlink>
      <w:r>
        <w:t xml:space="preserve">, </w:t>
      </w:r>
      <w:hyperlink w:anchor="P1461" w:history="1">
        <w:r>
          <w:rPr>
            <w:color w:val="0000FF"/>
          </w:rPr>
          <w:t>подпунктом 3 пункта 3.2</w:t>
        </w:r>
      </w:hyperlink>
      <w:r>
        <w:t xml:space="preserve">, </w:t>
      </w:r>
      <w:hyperlink w:anchor="P1469" w:history="1">
        <w:r>
          <w:rPr>
            <w:color w:val="0000FF"/>
          </w:rPr>
          <w:t>подпунктом 3 пункта 3.3</w:t>
        </w:r>
      </w:hyperlink>
      <w:r>
        <w:t xml:space="preserve">, </w:t>
      </w:r>
      <w:hyperlink w:anchor="P1492" w:history="1">
        <w:r>
          <w:rPr>
            <w:color w:val="0000FF"/>
          </w:rPr>
          <w:t>подпунктом 3 пункта 3.6</w:t>
        </w:r>
      </w:hyperlink>
      <w:r>
        <w:t xml:space="preserve">, </w:t>
      </w:r>
      <w:hyperlink w:anchor="P1536"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9D0E69" w:rsidRDefault="009D0E69">
      <w:pPr>
        <w:pStyle w:val="ConsPlusNormal"/>
        <w:jc w:val="both"/>
      </w:pPr>
      <w:r>
        <w:t xml:space="preserve">(в ред. Федерального </w:t>
      </w:r>
      <w:hyperlink r:id="rId1478" w:history="1">
        <w:r>
          <w:rPr>
            <w:color w:val="0000FF"/>
          </w:rPr>
          <w:t>закона</w:t>
        </w:r>
      </w:hyperlink>
      <w:r>
        <w:t xml:space="preserve"> от 27.11.2017 N 350-ФЗ)</w:t>
      </w:r>
    </w:p>
    <w:p w:rsidR="009D0E69" w:rsidRDefault="009D0E69">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61"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69"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9D0E69" w:rsidRDefault="009D0E69">
      <w:pPr>
        <w:pStyle w:val="ConsPlusNormal"/>
        <w:spacing w:before="220"/>
        <w:ind w:firstLine="540"/>
        <w:jc w:val="both"/>
      </w:pPr>
      <w:hyperlink r:id="rId1479"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61" w:history="1">
        <w:r>
          <w:rPr>
            <w:color w:val="0000FF"/>
          </w:rPr>
          <w:t>подпунктами 3</w:t>
        </w:r>
      </w:hyperlink>
      <w:r>
        <w:t xml:space="preserve"> и </w:t>
      </w:r>
      <w:hyperlink w:anchor="P1463" w:history="1">
        <w:r>
          <w:rPr>
            <w:color w:val="0000FF"/>
          </w:rPr>
          <w:t>4 пункта 3.2</w:t>
        </w:r>
      </w:hyperlink>
      <w:r>
        <w:t xml:space="preserve"> настоящей статьи, вместо копий указанных документов;</w:t>
      </w:r>
    </w:p>
    <w:p w:rsidR="009D0E69" w:rsidRDefault="009D0E69">
      <w:pPr>
        <w:pStyle w:val="ConsPlusNormal"/>
        <w:spacing w:before="220"/>
        <w:ind w:firstLine="540"/>
        <w:jc w:val="both"/>
      </w:pPr>
      <w:hyperlink r:id="rId1480"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492" w:history="1">
        <w:r>
          <w:rPr>
            <w:color w:val="0000FF"/>
          </w:rPr>
          <w:t>подпунктами 3</w:t>
        </w:r>
      </w:hyperlink>
      <w:r>
        <w:t xml:space="preserve"> и </w:t>
      </w:r>
      <w:hyperlink w:anchor="P1494" w:history="1">
        <w:r>
          <w:rPr>
            <w:color w:val="0000FF"/>
          </w:rPr>
          <w:t>4 пункта 3.6</w:t>
        </w:r>
      </w:hyperlink>
      <w:r>
        <w:t xml:space="preserve">, </w:t>
      </w:r>
      <w:hyperlink w:anchor="P1536" w:history="1">
        <w:r>
          <w:rPr>
            <w:color w:val="0000FF"/>
          </w:rPr>
          <w:t>подпунктами 3</w:t>
        </w:r>
      </w:hyperlink>
      <w:r>
        <w:t xml:space="preserve"> и </w:t>
      </w:r>
      <w:hyperlink w:anchor="P1538" w:history="1">
        <w:r>
          <w:rPr>
            <w:color w:val="0000FF"/>
          </w:rPr>
          <w:t>4 пункта 4</w:t>
        </w:r>
      </w:hyperlink>
      <w:r>
        <w:t xml:space="preserve"> настоящей статьи, вместо копий указанных документов;</w:t>
      </w:r>
    </w:p>
    <w:p w:rsidR="009D0E69" w:rsidRDefault="009D0E69">
      <w:pPr>
        <w:pStyle w:val="ConsPlusNormal"/>
        <w:jc w:val="both"/>
      </w:pPr>
      <w:r>
        <w:t xml:space="preserve">(в ред. Федеральных законов от 27.11.2017 </w:t>
      </w:r>
      <w:hyperlink r:id="rId1481" w:history="1">
        <w:r>
          <w:rPr>
            <w:color w:val="0000FF"/>
          </w:rPr>
          <w:t>N 350-ФЗ</w:t>
        </w:r>
      </w:hyperlink>
      <w:r>
        <w:t xml:space="preserve">, от 03.08.2018 </w:t>
      </w:r>
      <w:hyperlink r:id="rId1482" w:history="1">
        <w:r>
          <w:rPr>
            <w:color w:val="0000FF"/>
          </w:rPr>
          <w:t>N 302-ФЗ</w:t>
        </w:r>
      </w:hyperlink>
      <w:r>
        <w:t>)</w:t>
      </w:r>
    </w:p>
    <w:p w:rsidR="009D0E69" w:rsidRDefault="009D0E69">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40" w:history="1">
        <w:r>
          <w:rPr>
            <w:color w:val="0000FF"/>
          </w:rPr>
          <w:t>подпунктом 3 пункта 3.1</w:t>
        </w:r>
      </w:hyperlink>
      <w:r>
        <w:t xml:space="preserve">, </w:t>
      </w:r>
      <w:hyperlink w:anchor="P1483" w:history="1">
        <w:r>
          <w:rPr>
            <w:color w:val="0000FF"/>
          </w:rPr>
          <w:t>подпунктом 3 пункта 3.5</w:t>
        </w:r>
      </w:hyperlink>
      <w:r>
        <w:t xml:space="preserve">, </w:t>
      </w:r>
      <w:hyperlink w:anchor="P1501" w:history="1">
        <w:r>
          <w:rPr>
            <w:color w:val="0000FF"/>
          </w:rPr>
          <w:t>подпунктом 3 пункта 3.7</w:t>
        </w:r>
      </w:hyperlink>
      <w:r>
        <w:t xml:space="preserve">, </w:t>
      </w:r>
      <w:hyperlink w:anchor="P1508" w:history="1">
        <w:r>
          <w:rPr>
            <w:color w:val="0000FF"/>
          </w:rPr>
          <w:t>подпунктом 3 пункта 3.8</w:t>
        </w:r>
      </w:hyperlink>
      <w:r>
        <w:t xml:space="preserve">, </w:t>
      </w:r>
      <w:hyperlink w:anchor="P1670" w:history="1">
        <w:r>
          <w:rPr>
            <w:color w:val="0000FF"/>
          </w:rPr>
          <w:t>подпунктом 2 пункта 14</w:t>
        </w:r>
      </w:hyperlink>
      <w:r>
        <w:t xml:space="preserve"> настоящей статьи, вместо копий указанных документов;</w:t>
      </w:r>
    </w:p>
    <w:bookmarkStart w:id="210" w:name="P1687"/>
    <w:bookmarkEnd w:id="210"/>
    <w:p w:rsidR="009D0E69" w:rsidRDefault="009D0E69">
      <w:pPr>
        <w:pStyle w:val="ConsPlusNormal"/>
        <w:spacing w:before="220"/>
        <w:ind w:firstLine="540"/>
        <w:jc w:val="both"/>
      </w:pPr>
      <w:r>
        <w:fldChar w:fldCharType="begin"/>
      </w:r>
      <w:r>
        <w:instrText xml:space="preserve"> HYPERLINK "consultantplus://offline/ref=9351D71019A8208287150EB4A166D0A87E56613C063950154E745842BCE3681CFB5FDD65211C4A2B986526D8DC0A67201886FF00A00C21E2J5Q8I" </w:instrText>
      </w:r>
      <w:r>
        <w:fldChar w:fldCharType="separate"/>
      </w:r>
      <w:r>
        <w:rPr>
          <w:color w:val="0000FF"/>
        </w:rPr>
        <w:t>реестр</w:t>
      </w:r>
      <w:r w:rsidRPr="00E31C71">
        <w:rPr>
          <w:color w:val="0000FF"/>
        </w:rPr>
        <w:fldChar w:fldCharType="end"/>
      </w:r>
      <w:r>
        <w:t xml:space="preserve"> перевозочных документов, предусмотренных </w:t>
      </w:r>
      <w:hyperlink w:anchor="P1540" w:history="1">
        <w:r>
          <w:rPr>
            <w:color w:val="0000FF"/>
          </w:rPr>
          <w:t>пунктом 4.1</w:t>
        </w:r>
      </w:hyperlink>
      <w:r>
        <w:t xml:space="preserve"> настоящей статьи, вместо копий указанных документов;</w:t>
      </w:r>
    </w:p>
    <w:p w:rsidR="009D0E69" w:rsidRDefault="009D0E69">
      <w:pPr>
        <w:pStyle w:val="ConsPlusNormal"/>
        <w:spacing w:before="220"/>
        <w:ind w:firstLine="540"/>
        <w:jc w:val="both"/>
      </w:pPr>
      <w:bookmarkStart w:id="211" w:name="P1688"/>
      <w:bookmarkEnd w:id="211"/>
      <w:r>
        <w:t xml:space="preserve">реестр перевозочных, товаросопроводительных или иных документов, предусмотренных </w:t>
      </w:r>
      <w:hyperlink w:anchor="P1517"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9D0E69" w:rsidRDefault="009D0E69">
      <w:pPr>
        <w:pStyle w:val="ConsPlusNormal"/>
        <w:spacing w:before="220"/>
        <w:ind w:firstLine="540"/>
        <w:jc w:val="both"/>
      </w:pPr>
      <w:r>
        <w:t xml:space="preserve">реестры перевозочных документов, предусмотренных </w:t>
      </w:r>
      <w:hyperlink w:anchor="P1544" w:history="1">
        <w:r>
          <w:rPr>
            <w:color w:val="0000FF"/>
          </w:rPr>
          <w:t>пунктами 5</w:t>
        </w:r>
      </w:hyperlink>
      <w:r>
        <w:t xml:space="preserve">, </w:t>
      </w:r>
      <w:hyperlink w:anchor="P1552" w:history="1">
        <w:r>
          <w:rPr>
            <w:color w:val="0000FF"/>
          </w:rPr>
          <w:t>5.1</w:t>
        </w:r>
      </w:hyperlink>
      <w:r>
        <w:t xml:space="preserve">, </w:t>
      </w:r>
      <w:hyperlink w:anchor="P1564" w:history="1">
        <w:r>
          <w:rPr>
            <w:color w:val="0000FF"/>
          </w:rPr>
          <w:t>5.3</w:t>
        </w:r>
      </w:hyperlink>
      <w:r>
        <w:t xml:space="preserve">, </w:t>
      </w:r>
      <w:hyperlink w:anchor="P1566" w:history="1">
        <w:r>
          <w:rPr>
            <w:color w:val="0000FF"/>
          </w:rPr>
          <w:t>6</w:t>
        </w:r>
      </w:hyperlink>
      <w:r>
        <w:t xml:space="preserve">, </w:t>
      </w:r>
      <w:hyperlink w:anchor="P1573" w:history="1">
        <w:r>
          <w:rPr>
            <w:color w:val="0000FF"/>
          </w:rPr>
          <w:t>6.1</w:t>
        </w:r>
      </w:hyperlink>
      <w:r>
        <w:t xml:space="preserve">, </w:t>
      </w:r>
      <w:hyperlink w:anchor="P1577"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9D0E69" w:rsidRDefault="009D0E69">
      <w:pPr>
        <w:pStyle w:val="ConsPlusNormal"/>
        <w:jc w:val="both"/>
      </w:pPr>
      <w:r>
        <w:t xml:space="preserve">(в ред. Федеральных законов от 27.11.2017 </w:t>
      </w:r>
      <w:hyperlink r:id="rId1483" w:history="1">
        <w:r>
          <w:rPr>
            <w:color w:val="0000FF"/>
          </w:rPr>
          <w:t>N 350-ФЗ</w:t>
        </w:r>
      </w:hyperlink>
      <w:r>
        <w:t xml:space="preserve">, от 27.11.2017 </w:t>
      </w:r>
      <w:hyperlink r:id="rId1484" w:history="1">
        <w:r>
          <w:rPr>
            <w:color w:val="0000FF"/>
          </w:rPr>
          <w:t>N 353-ФЗ</w:t>
        </w:r>
      </w:hyperlink>
      <w:r>
        <w:t>)</w:t>
      </w:r>
    </w:p>
    <w:p w:rsidR="009D0E69" w:rsidRDefault="009D0E69">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9D0E69" w:rsidRDefault="009D0E69">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9D0E69" w:rsidRDefault="009D0E69">
      <w:pPr>
        <w:pStyle w:val="ConsPlusNormal"/>
        <w:spacing w:before="220"/>
        <w:ind w:firstLine="540"/>
        <w:jc w:val="both"/>
      </w:pPr>
      <w:r>
        <w:lastRenderedPageBreak/>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50" w:history="1">
        <w:r>
          <w:rPr>
            <w:color w:val="0000FF"/>
          </w:rPr>
          <w:t>абзацем пятым пункта 5</w:t>
        </w:r>
      </w:hyperlink>
      <w:r>
        <w:t xml:space="preserve">, </w:t>
      </w:r>
      <w:hyperlink w:anchor="P1552" w:history="1">
        <w:r>
          <w:rPr>
            <w:color w:val="0000FF"/>
          </w:rPr>
          <w:t>пунктами 5.1</w:t>
        </w:r>
      </w:hyperlink>
      <w:r>
        <w:t xml:space="preserve">, </w:t>
      </w:r>
      <w:hyperlink w:anchor="P1564" w:history="1">
        <w:r>
          <w:rPr>
            <w:color w:val="0000FF"/>
          </w:rPr>
          <w:t>5.3</w:t>
        </w:r>
      </w:hyperlink>
      <w:r>
        <w:t xml:space="preserve">, </w:t>
      </w:r>
      <w:hyperlink w:anchor="P1566" w:history="1">
        <w:r>
          <w:rPr>
            <w:color w:val="0000FF"/>
          </w:rPr>
          <w:t>6</w:t>
        </w:r>
      </w:hyperlink>
      <w:r>
        <w:t xml:space="preserve">, </w:t>
      </w:r>
      <w:hyperlink w:anchor="P1573" w:history="1">
        <w:r>
          <w:rPr>
            <w:color w:val="0000FF"/>
          </w:rPr>
          <w:t>6.1</w:t>
        </w:r>
      </w:hyperlink>
      <w:r>
        <w:t xml:space="preserve">, </w:t>
      </w:r>
      <w:hyperlink w:anchor="P1577" w:history="1">
        <w:r>
          <w:rPr>
            <w:color w:val="0000FF"/>
          </w:rPr>
          <w:t>6.2</w:t>
        </w:r>
      </w:hyperlink>
      <w:r>
        <w:t xml:space="preserve"> настоящей статьи, документы, сведения из которых включены в указанные реестры.</w:t>
      </w:r>
    </w:p>
    <w:p w:rsidR="009D0E69" w:rsidRDefault="009D0E69">
      <w:pPr>
        <w:pStyle w:val="ConsPlusNormal"/>
        <w:jc w:val="both"/>
      </w:pPr>
      <w:r>
        <w:t xml:space="preserve">(в ред. Федеральных законов от 27.11.2017 </w:t>
      </w:r>
      <w:hyperlink r:id="rId1485" w:history="1">
        <w:r>
          <w:rPr>
            <w:color w:val="0000FF"/>
          </w:rPr>
          <w:t>N 350-ФЗ</w:t>
        </w:r>
      </w:hyperlink>
      <w:r>
        <w:t xml:space="preserve">, от 27.11.2017 </w:t>
      </w:r>
      <w:hyperlink r:id="rId1486" w:history="1">
        <w:r>
          <w:rPr>
            <w:color w:val="0000FF"/>
          </w:rPr>
          <w:t>N 353-ФЗ</w:t>
        </w:r>
      </w:hyperlink>
      <w:r>
        <w:t>)</w:t>
      </w:r>
    </w:p>
    <w:p w:rsidR="009D0E69" w:rsidRDefault="009D0E69">
      <w:pPr>
        <w:pStyle w:val="ConsPlusNormal"/>
        <w:spacing w:before="220"/>
        <w:ind w:firstLine="540"/>
        <w:jc w:val="both"/>
      </w:pPr>
      <w:r>
        <w:t xml:space="preserve">В случае представления налогоплательщиком реестров, указанных в </w:t>
      </w:r>
      <w:hyperlink w:anchor="P1680" w:history="1">
        <w:r>
          <w:rPr>
            <w:color w:val="0000FF"/>
          </w:rPr>
          <w:t>абзацах втором</w:t>
        </w:r>
      </w:hyperlink>
      <w:r>
        <w:t xml:space="preserve"> - </w:t>
      </w:r>
      <w:hyperlink w:anchor="P1688"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46"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712"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9D0E69" w:rsidRDefault="009D0E69">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10" w:history="1">
        <w:r>
          <w:rPr>
            <w:color w:val="0000FF"/>
          </w:rPr>
          <w:t>пунктом 17</w:t>
        </w:r>
      </w:hyperlink>
      <w:r>
        <w:t xml:space="preserve"> настоящей статьи, сведениям, содержащимся в реестрах, предусмотренных </w:t>
      </w:r>
      <w:hyperlink w:anchor="P1680" w:history="1">
        <w:r>
          <w:rPr>
            <w:color w:val="0000FF"/>
          </w:rPr>
          <w:t>абзацами вторым</w:t>
        </w:r>
      </w:hyperlink>
      <w:r>
        <w:t xml:space="preserve"> - </w:t>
      </w:r>
      <w:hyperlink w:anchor="P1688"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46"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9D0E69" w:rsidRDefault="009D0E69">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9D0E69" w:rsidRDefault="009D0E69">
      <w:pPr>
        <w:pStyle w:val="ConsPlusNormal"/>
        <w:jc w:val="both"/>
      </w:pPr>
      <w:r>
        <w:t xml:space="preserve">(в ред. Федерального </w:t>
      </w:r>
      <w:hyperlink r:id="rId1487" w:history="1">
        <w:r>
          <w:rPr>
            <w:color w:val="0000FF"/>
          </w:rPr>
          <w:t>закона</w:t>
        </w:r>
      </w:hyperlink>
      <w:r>
        <w:t xml:space="preserve"> от 03.08.2018 N 302-ФЗ)</w:t>
      </w:r>
    </w:p>
    <w:p w:rsidR="009D0E69" w:rsidRDefault="009D0E69">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9D0E69" w:rsidRDefault="009D0E69">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9D0E69" w:rsidRDefault="009D0E69">
      <w:pPr>
        <w:pStyle w:val="ConsPlusNormal"/>
        <w:jc w:val="both"/>
      </w:pPr>
      <w:r>
        <w:t xml:space="preserve">(абзац введен Федеральным </w:t>
      </w:r>
      <w:hyperlink r:id="rId1488" w:history="1">
        <w:r>
          <w:rPr>
            <w:color w:val="0000FF"/>
          </w:rPr>
          <w:t>законом</w:t>
        </w:r>
      </w:hyperlink>
      <w:r>
        <w:t xml:space="preserve"> от 03.08.2018 N 302-ФЗ)</w:t>
      </w:r>
    </w:p>
    <w:p w:rsidR="009D0E69" w:rsidRDefault="009D0E69">
      <w:pPr>
        <w:pStyle w:val="ConsPlusNormal"/>
        <w:spacing w:before="220"/>
        <w:ind w:firstLine="540"/>
        <w:jc w:val="both"/>
      </w:pPr>
      <w:bookmarkStart w:id="212" w:name="P1702"/>
      <w:bookmarkEnd w:id="212"/>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10"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9D0E69" w:rsidRDefault="009D0E69">
      <w:pPr>
        <w:pStyle w:val="ConsPlusNormal"/>
        <w:jc w:val="both"/>
      </w:pPr>
      <w:r>
        <w:t xml:space="preserve">(абзац введен Федеральным </w:t>
      </w:r>
      <w:hyperlink r:id="rId1489" w:history="1">
        <w:r>
          <w:rPr>
            <w:color w:val="0000FF"/>
          </w:rPr>
          <w:t>законом</w:t>
        </w:r>
      </w:hyperlink>
      <w:r>
        <w:t xml:space="preserve"> от 03.08.2018 N 302-ФЗ)</w:t>
      </w:r>
    </w:p>
    <w:p w:rsidR="009D0E69" w:rsidRDefault="009D0E69">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w:t>
      </w:r>
      <w:r>
        <w:lastRenderedPageBreak/>
        <w:t xml:space="preserve">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1702" w:history="1">
        <w:r>
          <w:rPr>
            <w:color w:val="0000FF"/>
          </w:rPr>
          <w:t>абзацем восемнадцатым</w:t>
        </w:r>
      </w:hyperlink>
      <w:r>
        <w:t xml:space="preserve"> настоящего пункта.</w:t>
      </w:r>
    </w:p>
    <w:p w:rsidR="009D0E69" w:rsidRDefault="009D0E69">
      <w:pPr>
        <w:pStyle w:val="ConsPlusNormal"/>
        <w:jc w:val="both"/>
      </w:pPr>
      <w:r>
        <w:t xml:space="preserve">(абзац введен Федеральным </w:t>
      </w:r>
      <w:hyperlink r:id="rId1490" w:history="1">
        <w:r>
          <w:rPr>
            <w:color w:val="0000FF"/>
          </w:rPr>
          <w:t>законом</w:t>
        </w:r>
      </w:hyperlink>
      <w:r>
        <w:t xml:space="preserve"> от 03.08.2018 N 302-ФЗ)</w:t>
      </w:r>
    </w:p>
    <w:p w:rsidR="009D0E69" w:rsidRDefault="009D0E69">
      <w:pPr>
        <w:pStyle w:val="ConsPlusNormal"/>
        <w:jc w:val="both"/>
      </w:pPr>
      <w:r>
        <w:t xml:space="preserve">(п. 15 введен Федеральным </w:t>
      </w:r>
      <w:hyperlink r:id="rId1491" w:history="1">
        <w:r>
          <w:rPr>
            <w:color w:val="0000FF"/>
          </w:rPr>
          <w:t>законом</w:t>
        </w:r>
      </w:hyperlink>
      <w:r>
        <w:t xml:space="preserve"> от 29.12.2014 N 452-ФЗ)</w:t>
      </w:r>
    </w:p>
    <w:p w:rsidR="009D0E69" w:rsidRDefault="009D0E69">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80" w:history="1">
        <w:r>
          <w:rPr>
            <w:color w:val="0000FF"/>
          </w:rPr>
          <w:t>абзацами вторым</w:t>
        </w:r>
      </w:hyperlink>
      <w:r>
        <w:t xml:space="preserve"> - </w:t>
      </w:r>
      <w:hyperlink w:anchor="P1687"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78"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9D0E69" w:rsidRDefault="009D0E69">
      <w:pPr>
        <w:pStyle w:val="ConsPlusNormal"/>
        <w:jc w:val="both"/>
      </w:pPr>
      <w:r>
        <w:t xml:space="preserve">(п. 16 введен Федеральным </w:t>
      </w:r>
      <w:hyperlink r:id="rId1492" w:history="1">
        <w:r>
          <w:rPr>
            <w:color w:val="0000FF"/>
          </w:rPr>
          <w:t>законом</w:t>
        </w:r>
      </w:hyperlink>
      <w:r>
        <w:t xml:space="preserve"> от 29.12.2014 N 452-ФЗ)</w:t>
      </w:r>
    </w:p>
    <w:p w:rsidR="009D0E69" w:rsidRDefault="009D0E69">
      <w:pPr>
        <w:pStyle w:val="ConsPlusNormal"/>
        <w:spacing w:before="220"/>
        <w:ind w:firstLine="540"/>
        <w:jc w:val="both"/>
      </w:pPr>
      <w:bookmarkStart w:id="213" w:name="P1710"/>
      <w:bookmarkEnd w:id="213"/>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9D0E69" w:rsidRDefault="009D0E69">
      <w:pPr>
        <w:pStyle w:val="ConsPlusNormal"/>
        <w:jc w:val="both"/>
      </w:pPr>
      <w:r>
        <w:t xml:space="preserve">(п. 17 введен Федеральным </w:t>
      </w:r>
      <w:hyperlink r:id="rId1493" w:history="1">
        <w:r>
          <w:rPr>
            <w:color w:val="0000FF"/>
          </w:rPr>
          <w:t>законом</w:t>
        </w:r>
      </w:hyperlink>
      <w:r>
        <w:t xml:space="preserve"> от 29.12.2014 N 452-ФЗ)</w:t>
      </w:r>
    </w:p>
    <w:p w:rsidR="009D0E69" w:rsidRDefault="009D0E69">
      <w:pPr>
        <w:pStyle w:val="ConsPlusNormal"/>
        <w:spacing w:before="220"/>
        <w:ind w:firstLine="540"/>
        <w:jc w:val="both"/>
      </w:pPr>
      <w:bookmarkStart w:id="214" w:name="P1712"/>
      <w:bookmarkEnd w:id="214"/>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9D0E69" w:rsidRDefault="009D0E69">
      <w:pPr>
        <w:pStyle w:val="ConsPlusNormal"/>
        <w:jc w:val="both"/>
      </w:pPr>
      <w:r>
        <w:t xml:space="preserve">(п. 18 введен Федеральным </w:t>
      </w:r>
      <w:hyperlink r:id="rId1494" w:history="1">
        <w:r>
          <w:rPr>
            <w:color w:val="0000FF"/>
          </w:rPr>
          <w:t>законом</w:t>
        </w:r>
      </w:hyperlink>
      <w:r>
        <w:t xml:space="preserve"> от 29.12.2014 N 452-ФЗ)</w:t>
      </w:r>
    </w:p>
    <w:p w:rsidR="009D0E69" w:rsidRDefault="009D0E69">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9D0E69" w:rsidRDefault="009D0E69">
      <w:pPr>
        <w:pStyle w:val="ConsPlusNormal"/>
        <w:jc w:val="both"/>
      </w:pPr>
      <w:r>
        <w:t xml:space="preserve">(п. 19 введен Федеральным </w:t>
      </w:r>
      <w:hyperlink r:id="rId1495" w:history="1">
        <w:r>
          <w:rPr>
            <w:color w:val="0000FF"/>
          </w:rPr>
          <w:t>законом</w:t>
        </w:r>
      </w:hyperlink>
      <w:r>
        <w:t xml:space="preserve"> от 23.11.2015 N 323-ФЗ)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20 ст. 165 (в ред. ФЗ от 03.08.2018 N 302-ФЗ) </w:t>
            </w:r>
            <w:hyperlink r:id="rId1496" w:history="1">
              <w:r>
                <w:rPr>
                  <w:color w:val="0000FF"/>
                </w:rPr>
                <w:t>применяется</w:t>
              </w:r>
            </w:hyperlink>
            <w:r>
              <w:rPr>
                <w:color w:val="392C69"/>
              </w:rPr>
              <w:t xml:space="preserve"> с 01.04.2019.</w:t>
            </w:r>
          </w:p>
        </w:tc>
      </w:tr>
    </w:tbl>
    <w:p w:rsidR="009D0E69" w:rsidRDefault="009D0E69">
      <w:pPr>
        <w:pStyle w:val="ConsPlusNormal"/>
        <w:spacing w:before="28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w:t>
      </w:r>
      <w:r>
        <w:lastRenderedPageBreak/>
        <w:t>транспортные, перевозочные документы, составленные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9D0E69" w:rsidRDefault="009D0E69">
      <w:pPr>
        <w:pStyle w:val="ConsPlusNormal"/>
        <w:spacing w:before="220"/>
        <w:ind w:firstLine="540"/>
        <w:jc w:val="both"/>
      </w:pPr>
      <w:r>
        <w:t xml:space="preserve">вместо копий документов, предусмотренных </w:t>
      </w:r>
      <w:hyperlink w:anchor="P1440" w:history="1">
        <w:r>
          <w:rPr>
            <w:color w:val="0000FF"/>
          </w:rPr>
          <w:t>подпунктом 3 пункта 3.1</w:t>
        </w:r>
      </w:hyperlink>
      <w:r>
        <w:t xml:space="preserve"> настоящей статьи, - при реализации услуг, указанных в </w:t>
      </w:r>
      <w:hyperlink w:anchor="P1147"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9D0E69" w:rsidRDefault="009D0E69">
      <w:pPr>
        <w:pStyle w:val="ConsPlusNormal"/>
        <w:spacing w:before="220"/>
        <w:ind w:firstLine="540"/>
        <w:jc w:val="both"/>
      </w:pPr>
      <w:r>
        <w:t xml:space="preserve">вместо копий документов, предусмотренных </w:t>
      </w:r>
      <w:hyperlink w:anchor="P1501" w:history="1">
        <w:r>
          <w:rPr>
            <w:color w:val="0000FF"/>
          </w:rPr>
          <w:t>подпунктом 3 пункта 3.7</w:t>
        </w:r>
      </w:hyperlink>
      <w:r>
        <w:t xml:space="preserve"> настоящей статьи, - при реализации услуг, указанных в </w:t>
      </w:r>
      <w:hyperlink w:anchor="P1186"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9D0E69" w:rsidRDefault="009D0E69">
      <w:pPr>
        <w:pStyle w:val="ConsPlusNormal"/>
        <w:spacing w:before="220"/>
        <w:ind w:firstLine="540"/>
        <w:jc w:val="both"/>
      </w:pPr>
      <w:r>
        <w:t xml:space="preserve">вместо копий документов, предусмотренных </w:t>
      </w:r>
      <w:hyperlink w:anchor="P1548" w:history="1">
        <w:r>
          <w:rPr>
            <w:color w:val="0000FF"/>
          </w:rPr>
          <w:t>абзацем четвертым пункта 5</w:t>
        </w:r>
      </w:hyperlink>
      <w:r>
        <w:t xml:space="preserve"> настоящей статьи, - при реализации работ (услуг), указанных в </w:t>
      </w:r>
      <w:hyperlink w:anchor="P1239"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9D0E69" w:rsidRDefault="009D0E69">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9D0E69" w:rsidRDefault="009D0E69">
      <w:pPr>
        <w:pStyle w:val="ConsPlusNormal"/>
        <w:jc w:val="both"/>
      </w:pPr>
      <w:r>
        <w:t xml:space="preserve">(п. 20 введен Федеральным </w:t>
      </w:r>
      <w:hyperlink r:id="rId1497" w:history="1">
        <w:r>
          <w:rPr>
            <w:color w:val="0000FF"/>
          </w:rPr>
          <w:t>законом</w:t>
        </w:r>
      </w:hyperlink>
      <w:r>
        <w:t xml:space="preserve"> от 03.08.2018 N 302-ФЗ)</w:t>
      </w:r>
    </w:p>
    <w:p w:rsidR="009D0E69" w:rsidRDefault="009D0E69">
      <w:pPr>
        <w:pStyle w:val="ConsPlusNormal"/>
        <w:jc w:val="both"/>
      </w:pPr>
    </w:p>
    <w:p w:rsidR="009D0E69" w:rsidRDefault="009D0E69">
      <w:pPr>
        <w:pStyle w:val="ConsPlusTitle"/>
        <w:ind w:firstLine="540"/>
        <w:jc w:val="both"/>
        <w:outlineLvl w:val="2"/>
      </w:pPr>
      <w:bookmarkStart w:id="215" w:name="P1726"/>
      <w:bookmarkEnd w:id="215"/>
      <w:r>
        <w:t>Статья 166. Порядок исчисления налога</w:t>
      </w:r>
    </w:p>
    <w:p w:rsidR="009D0E69" w:rsidRDefault="009D0E69">
      <w:pPr>
        <w:pStyle w:val="ConsPlusNormal"/>
        <w:jc w:val="both"/>
      </w:pPr>
    </w:p>
    <w:p w:rsidR="009D0E69" w:rsidRDefault="009D0E69">
      <w:pPr>
        <w:pStyle w:val="ConsPlusNormal"/>
        <w:ind w:firstLine="540"/>
        <w:jc w:val="both"/>
      </w:pPr>
      <w:bookmarkStart w:id="216" w:name="P1728"/>
      <w:bookmarkEnd w:id="216"/>
      <w:r>
        <w:t xml:space="preserve">1. Сумма налога при определении налоговой базы в соответствии со </w:t>
      </w:r>
      <w:hyperlink w:anchor="P920" w:history="1">
        <w:r>
          <w:rPr>
            <w:color w:val="0000FF"/>
          </w:rPr>
          <w:t>статьями 154</w:t>
        </w:r>
      </w:hyperlink>
      <w:r>
        <w:t xml:space="preserve"> - </w:t>
      </w:r>
      <w:hyperlink w:anchor="P1018" w:history="1">
        <w:r>
          <w:rPr>
            <w:color w:val="0000FF"/>
          </w:rPr>
          <w:t>159</w:t>
        </w:r>
      </w:hyperlink>
      <w:r>
        <w:t xml:space="preserve"> и </w:t>
      </w:r>
      <w:hyperlink w:anchor="P1081"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9D0E69" w:rsidRDefault="009D0E69">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728" w:history="1">
        <w:r>
          <w:rPr>
            <w:color w:val="0000FF"/>
          </w:rPr>
          <w:t>пунктом 1</w:t>
        </w:r>
      </w:hyperlink>
      <w:r>
        <w:t xml:space="preserve"> настоящей статьи.</w:t>
      </w:r>
    </w:p>
    <w:p w:rsidR="009D0E69" w:rsidRDefault="009D0E69">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728" w:history="1">
        <w:r>
          <w:rPr>
            <w:color w:val="0000FF"/>
          </w:rPr>
          <w:t>пунктом 1</w:t>
        </w:r>
      </w:hyperlink>
      <w:r>
        <w:t xml:space="preserve"> настоящей статьи.</w:t>
      </w:r>
    </w:p>
    <w:p w:rsidR="009D0E69" w:rsidRDefault="009D0E69">
      <w:pPr>
        <w:pStyle w:val="ConsPlusNormal"/>
        <w:jc w:val="both"/>
      </w:pPr>
      <w:r>
        <w:t xml:space="preserve">(в ред. Федерального </w:t>
      </w:r>
      <w:hyperlink r:id="rId1498" w:history="1">
        <w:r>
          <w:rPr>
            <w:color w:val="0000FF"/>
          </w:rPr>
          <w:t>закона</w:t>
        </w:r>
      </w:hyperlink>
      <w:r>
        <w:t xml:space="preserve"> от 29.12.2000 N 166-ФЗ)</w:t>
      </w:r>
    </w:p>
    <w:p w:rsidR="009D0E69" w:rsidRDefault="009D0E69">
      <w:pPr>
        <w:pStyle w:val="ConsPlusNormal"/>
        <w:spacing w:before="220"/>
        <w:ind w:firstLine="540"/>
        <w:jc w:val="both"/>
      </w:pPr>
      <w:bookmarkStart w:id="217" w:name="P1732"/>
      <w:bookmarkEnd w:id="217"/>
      <w:r>
        <w:t xml:space="preserve">3.1. При реализации товаров, указанных в </w:t>
      </w:r>
      <w:hyperlink w:anchor="P1070"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77" w:history="1">
        <w:r>
          <w:rPr>
            <w:color w:val="0000FF"/>
          </w:rPr>
          <w:t>абзацами седьмым</w:t>
        </w:r>
      </w:hyperlink>
      <w:r>
        <w:t xml:space="preserve"> и </w:t>
      </w:r>
      <w:hyperlink w:anchor="P1078" w:history="1">
        <w:r>
          <w:rPr>
            <w:color w:val="0000FF"/>
          </w:rPr>
          <w:t>восьмым пункта 8 статьи 161</w:t>
        </w:r>
      </w:hyperlink>
      <w:r>
        <w:t xml:space="preserve">, </w:t>
      </w:r>
      <w:hyperlink w:anchor="P113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9D0E69" w:rsidRDefault="009D0E69">
      <w:pPr>
        <w:pStyle w:val="ConsPlusNormal"/>
        <w:spacing w:before="220"/>
        <w:ind w:firstLine="540"/>
        <w:jc w:val="both"/>
      </w:pPr>
      <w:bookmarkStart w:id="218" w:name="P1733"/>
      <w:bookmarkEnd w:id="218"/>
      <w:r>
        <w:t xml:space="preserve">При реализации товаров, указанных в </w:t>
      </w:r>
      <w:hyperlink w:anchor="P1070" w:history="1">
        <w:r>
          <w:rPr>
            <w:color w:val="0000FF"/>
          </w:rPr>
          <w:t>абзаце первом пункта 8 статьи 161</w:t>
        </w:r>
      </w:hyperlink>
      <w:r>
        <w:t xml:space="preserve"> настоящего </w:t>
      </w:r>
      <w:r>
        <w:lastRenderedPageBreak/>
        <w:t xml:space="preserve">Кодекса, сумма налога исчисляется налоговыми агентами, указанными в </w:t>
      </w:r>
      <w:hyperlink w:anchor="P1070" w:history="1">
        <w:r>
          <w:rPr>
            <w:color w:val="0000FF"/>
          </w:rPr>
          <w:t>пункте 8 статьи 161</w:t>
        </w:r>
      </w:hyperlink>
      <w:r>
        <w:t xml:space="preserve"> настоящего Кодекса.</w:t>
      </w:r>
    </w:p>
    <w:p w:rsidR="009D0E69" w:rsidRDefault="009D0E69">
      <w:pPr>
        <w:pStyle w:val="ConsPlusNormal"/>
        <w:jc w:val="both"/>
      </w:pPr>
      <w:r>
        <w:t xml:space="preserve">(п. 3.1 введен Федеральным </w:t>
      </w:r>
      <w:hyperlink r:id="rId1499"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744"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9D0E69" w:rsidRDefault="009D0E69">
      <w:pPr>
        <w:pStyle w:val="ConsPlusNormal"/>
        <w:jc w:val="both"/>
      </w:pPr>
      <w:r>
        <w:t xml:space="preserve">(в ред. Федеральных законов от 29.12.2000 </w:t>
      </w:r>
      <w:hyperlink r:id="rId1500" w:history="1">
        <w:r>
          <w:rPr>
            <w:color w:val="0000FF"/>
          </w:rPr>
          <w:t>N 166-ФЗ</w:t>
        </w:r>
      </w:hyperlink>
      <w:r>
        <w:t xml:space="preserve">, от 22.07.2005 </w:t>
      </w:r>
      <w:hyperlink r:id="rId1501" w:history="1">
        <w:r>
          <w:rPr>
            <w:color w:val="0000FF"/>
          </w:rPr>
          <w:t>N 119-ФЗ</w:t>
        </w:r>
      </w:hyperlink>
      <w:r>
        <w:t xml:space="preserve">, от 19.07.2011 </w:t>
      </w:r>
      <w:hyperlink r:id="rId1502" w:history="1">
        <w:r>
          <w:rPr>
            <w:color w:val="0000FF"/>
          </w:rPr>
          <w:t>N 245-ФЗ</w:t>
        </w:r>
      </w:hyperlink>
      <w:r>
        <w:t>)</w:t>
      </w:r>
    </w:p>
    <w:p w:rsidR="009D0E69" w:rsidRDefault="009D0E69">
      <w:pPr>
        <w:pStyle w:val="ConsPlusNormal"/>
        <w:spacing w:before="220"/>
        <w:ind w:firstLine="540"/>
        <w:jc w:val="both"/>
      </w:pPr>
      <w:bookmarkStart w:id="219" w:name="P1737"/>
      <w:bookmarkEnd w:id="219"/>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25" w:history="1">
        <w:r>
          <w:rPr>
            <w:color w:val="0000FF"/>
          </w:rPr>
          <w:t>статьей 160</w:t>
        </w:r>
      </w:hyperlink>
      <w:r>
        <w:t xml:space="preserve"> настоящего Кодекса.</w:t>
      </w:r>
    </w:p>
    <w:p w:rsidR="009D0E69" w:rsidRDefault="009D0E69">
      <w:pPr>
        <w:pStyle w:val="ConsPlusNormal"/>
        <w:jc w:val="both"/>
      </w:pPr>
      <w:r>
        <w:t xml:space="preserve">(в ред. Федерального </w:t>
      </w:r>
      <w:hyperlink r:id="rId1503" w:history="1">
        <w:r>
          <w:rPr>
            <w:color w:val="0000FF"/>
          </w:rPr>
          <w:t>закона</w:t>
        </w:r>
      </w:hyperlink>
      <w:r>
        <w:t xml:space="preserve"> от 27.11.2010 N 306-ФЗ)</w:t>
      </w:r>
    </w:p>
    <w:p w:rsidR="009D0E69" w:rsidRDefault="009D0E69">
      <w:pPr>
        <w:pStyle w:val="ConsPlusNormal"/>
        <w:spacing w:before="220"/>
        <w:ind w:firstLine="540"/>
        <w:jc w:val="both"/>
      </w:pPr>
      <w:r>
        <w:t xml:space="preserve">Если в соответствии с требованиями, установленными </w:t>
      </w:r>
      <w:hyperlink w:anchor="P1038"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737"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9D0E69" w:rsidRDefault="009D0E69">
      <w:pPr>
        <w:pStyle w:val="ConsPlusNormal"/>
        <w:jc w:val="both"/>
      </w:pPr>
      <w:r>
        <w:t xml:space="preserve">(в ред. Федерального </w:t>
      </w:r>
      <w:hyperlink r:id="rId1504" w:history="1">
        <w:r>
          <w:rPr>
            <w:color w:val="0000FF"/>
          </w:rPr>
          <w:t>закона</w:t>
        </w:r>
      </w:hyperlink>
      <w:r>
        <w:t xml:space="preserve"> от 29.05.2002 N 57-ФЗ)</w:t>
      </w:r>
    </w:p>
    <w:p w:rsidR="009D0E69" w:rsidRDefault="009D0E69">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36"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728" w:history="1">
        <w:r>
          <w:rPr>
            <w:color w:val="0000FF"/>
          </w:rPr>
          <w:t>пунктом 1</w:t>
        </w:r>
      </w:hyperlink>
      <w:r>
        <w:t xml:space="preserve"> настоящей статьи.</w:t>
      </w:r>
    </w:p>
    <w:p w:rsidR="009D0E69" w:rsidRDefault="009D0E69">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9D0E69" w:rsidRDefault="009D0E69">
      <w:pPr>
        <w:pStyle w:val="ConsPlusNormal"/>
        <w:jc w:val="both"/>
      </w:pPr>
    </w:p>
    <w:p w:rsidR="009D0E69" w:rsidRDefault="009D0E69">
      <w:pPr>
        <w:pStyle w:val="ConsPlusTitle"/>
        <w:ind w:firstLine="540"/>
        <w:jc w:val="both"/>
        <w:outlineLvl w:val="2"/>
      </w:pPr>
      <w:bookmarkStart w:id="220" w:name="P1744"/>
      <w:bookmarkEnd w:id="220"/>
      <w:r>
        <w:t>Статья 167. Момент определения налоговой базы</w:t>
      </w:r>
    </w:p>
    <w:p w:rsidR="009D0E69" w:rsidRDefault="009D0E69">
      <w:pPr>
        <w:pStyle w:val="ConsPlusNormal"/>
        <w:jc w:val="both"/>
      </w:pPr>
      <w:r>
        <w:t xml:space="preserve">(в ред. Федерального </w:t>
      </w:r>
      <w:hyperlink r:id="rId1505" w:history="1">
        <w:r>
          <w:rPr>
            <w:color w:val="0000FF"/>
          </w:rPr>
          <w:t>закона</w:t>
        </w:r>
      </w:hyperlink>
      <w:r>
        <w:t xml:space="preserve"> от 22.07.2005 N 119-ФЗ)</w:t>
      </w:r>
    </w:p>
    <w:p w:rsidR="009D0E69" w:rsidRDefault="009D0E69">
      <w:pPr>
        <w:pStyle w:val="ConsPlusNormal"/>
        <w:jc w:val="both"/>
      </w:pPr>
    </w:p>
    <w:p w:rsidR="009D0E69" w:rsidRDefault="009D0E69">
      <w:pPr>
        <w:pStyle w:val="ConsPlusNormal"/>
        <w:ind w:firstLine="540"/>
        <w:jc w:val="both"/>
      </w:pPr>
      <w:bookmarkStart w:id="221" w:name="P1747"/>
      <w:bookmarkEnd w:id="221"/>
      <w:r>
        <w:t xml:space="preserve">1. В целях настоящей главы моментом определения налоговой базы, если иное не предусмотрено </w:t>
      </w:r>
      <w:hyperlink w:anchor="P1752" w:history="1">
        <w:r>
          <w:rPr>
            <w:color w:val="0000FF"/>
          </w:rPr>
          <w:t>пунктами 3</w:t>
        </w:r>
      </w:hyperlink>
      <w:r>
        <w:t xml:space="preserve">, </w:t>
      </w:r>
      <w:hyperlink w:anchor="P1755" w:history="1">
        <w:r>
          <w:rPr>
            <w:color w:val="0000FF"/>
          </w:rPr>
          <w:t>7</w:t>
        </w:r>
      </w:hyperlink>
      <w:r>
        <w:t xml:space="preserve"> - </w:t>
      </w:r>
      <w:hyperlink w:anchor="P1776" w:history="1">
        <w:r>
          <w:rPr>
            <w:color w:val="0000FF"/>
          </w:rPr>
          <w:t>11</w:t>
        </w:r>
      </w:hyperlink>
      <w:r>
        <w:t xml:space="preserve">, </w:t>
      </w:r>
      <w:hyperlink w:anchor="P1783" w:history="1">
        <w:r>
          <w:rPr>
            <w:color w:val="0000FF"/>
          </w:rPr>
          <w:t>13</w:t>
        </w:r>
      </w:hyperlink>
      <w:r>
        <w:t xml:space="preserve"> - </w:t>
      </w:r>
      <w:hyperlink w:anchor="P1788" w:history="1">
        <w:r>
          <w:rPr>
            <w:color w:val="0000FF"/>
          </w:rPr>
          <w:t>15</w:t>
        </w:r>
      </w:hyperlink>
      <w:r>
        <w:t xml:space="preserve"> настоящей статьи, является наиболее ранняя из следующих дат:</w:t>
      </w:r>
    </w:p>
    <w:p w:rsidR="009D0E69" w:rsidRDefault="009D0E69">
      <w:pPr>
        <w:pStyle w:val="ConsPlusNormal"/>
        <w:spacing w:before="220"/>
        <w:ind w:firstLine="540"/>
        <w:jc w:val="both"/>
      </w:pPr>
      <w:bookmarkStart w:id="222" w:name="P1748"/>
      <w:bookmarkEnd w:id="222"/>
      <w:r>
        <w:t>1) день отгрузки (передачи) товаров (работ, услуг), имущественных прав;</w:t>
      </w:r>
    </w:p>
    <w:p w:rsidR="009D0E69" w:rsidRDefault="009D0E69">
      <w:pPr>
        <w:pStyle w:val="ConsPlusNormal"/>
        <w:spacing w:before="220"/>
        <w:ind w:firstLine="540"/>
        <w:jc w:val="both"/>
      </w:pPr>
      <w:r>
        <w:t xml:space="preserve">2) день </w:t>
      </w:r>
      <w:hyperlink r:id="rId1506"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9D0E69" w:rsidRDefault="009D0E69">
      <w:pPr>
        <w:pStyle w:val="ConsPlusNormal"/>
        <w:jc w:val="both"/>
      </w:pPr>
      <w:r>
        <w:t xml:space="preserve">(п. 1 в ред. Федерального </w:t>
      </w:r>
      <w:hyperlink r:id="rId1507" w:history="1">
        <w:r>
          <w:rPr>
            <w:color w:val="0000FF"/>
          </w:rPr>
          <w:t>закона</w:t>
        </w:r>
      </w:hyperlink>
      <w:r>
        <w:t xml:space="preserve"> от 22.07.2005 N 119-ФЗ)</w:t>
      </w:r>
    </w:p>
    <w:p w:rsidR="009D0E69" w:rsidRDefault="009D0E69">
      <w:pPr>
        <w:pStyle w:val="ConsPlusNormal"/>
        <w:spacing w:before="220"/>
        <w:ind w:firstLine="540"/>
        <w:jc w:val="both"/>
      </w:pPr>
      <w:r>
        <w:t xml:space="preserve">2. Утратил силу. - Федеральный </w:t>
      </w:r>
      <w:hyperlink r:id="rId1508" w:history="1">
        <w:r>
          <w:rPr>
            <w:color w:val="0000FF"/>
          </w:rPr>
          <w:t>закон</w:t>
        </w:r>
      </w:hyperlink>
      <w:r>
        <w:t xml:space="preserve"> от 22.07.2005 N 119-ФЗ.</w:t>
      </w:r>
    </w:p>
    <w:p w:rsidR="009D0E69" w:rsidRDefault="009D0E69">
      <w:pPr>
        <w:pStyle w:val="ConsPlusNormal"/>
        <w:spacing w:before="220"/>
        <w:ind w:firstLine="540"/>
        <w:jc w:val="both"/>
      </w:pPr>
      <w:bookmarkStart w:id="223" w:name="P1752"/>
      <w:bookmarkEnd w:id="223"/>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790" w:history="1">
        <w:r>
          <w:rPr>
            <w:color w:val="0000FF"/>
          </w:rPr>
          <w:t>пунктом 16</w:t>
        </w:r>
      </w:hyperlink>
      <w:r>
        <w:t xml:space="preserve"> настоящей статьи.</w:t>
      </w:r>
    </w:p>
    <w:p w:rsidR="009D0E69" w:rsidRDefault="009D0E69">
      <w:pPr>
        <w:pStyle w:val="ConsPlusNormal"/>
        <w:jc w:val="both"/>
      </w:pPr>
      <w:r>
        <w:lastRenderedPageBreak/>
        <w:t xml:space="preserve">(в ред. Федеральных законов от 29.05.2002 </w:t>
      </w:r>
      <w:hyperlink r:id="rId1509" w:history="1">
        <w:r>
          <w:rPr>
            <w:color w:val="0000FF"/>
          </w:rPr>
          <w:t>N 57-ФЗ</w:t>
        </w:r>
      </w:hyperlink>
      <w:r>
        <w:t xml:space="preserve">, от 22.07.2005 </w:t>
      </w:r>
      <w:hyperlink r:id="rId1510" w:history="1">
        <w:r>
          <w:rPr>
            <w:color w:val="0000FF"/>
          </w:rPr>
          <w:t>N 119-ФЗ</w:t>
        </w:r>
      </w:hyperlink>
      <w:r>
        <w:t xml:space="preserve">, от 20.04.2014 </w:t>
      </w:r>
      <w:hyperlink r:id="rId1511" w:history="1">
        <w:r>
          <w:rPr>
            <w:color w:val="0000FF"/>
          </w:rPr>
          <w:t>N 81-ФЗ</w:t>
        </w:r>
      </w:hyperlink>
      <w:r>
        <w:t>)</w:t>
      </w:r>
    </w:p>
    <w:p w:rsidR="009D0E69" w:rsidRDefault="009D0E69">
      <w:pPr>
        <w:pStyle w:val="ConsPlusNormal"/>
        <w:spacing w:before="220"/>
        <w:ind w:firstLine="540"/>
        <w:jc w:val="both"/>
      </w:pPr>
      <w:r>
        <w:t xml:space="preserve">4 - 6. Утратили силу. - Федеральный </w:t>
      </w:r>
      <w:hyperlink r:id="rId1512" w:history="1">
        <w:r>
          <w:rPr>
            <w:color w:val="0000FF"/>
          </w:rPr>
          <w:t>закон</w:t>
        </w:r>
      </w:hyperlink>
      <w:r>
        <w:t xml:space="preserve"> от 22.07.2005 N 119-ФЗ.</w:t>
      </w:r>
    </w:p>
    <w:p w:rsidR="009D0E69" w:rsidRDefault="009D0E69">
      <w:pPr>
        <w:pStyle w:val="ConsPlusNormal"/>
        <w:spacing w:before="220"/>
        <w:ind w:firstLine="540"/>
        <w:jc w:val="both"/>
      </w:pPr>
      <w:bookmarkStart w:id="224" w:name="P1755"/>
      <w:bookmarkEnd w:id="224"/>
      <w:r>
        <w:t xml:space="preserve">7. При реализации налогоплательщиком товаров, переданных им на хранение по </w:t>
      </w:r>
      <w:hyperlink r:id="rId1513"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9D0E69" w:rsidRDefault="009D0E69">
      <w:pPr>
        <w:pStyle w:val="ConsPlusNormal"/>
        <w:jc w:val="both"/>
      </w:pPr>
      <w:r>
        <w:t xml:space="preserve">(в ред. Федерального </w:t>
      </w:r>
      <w:hyperlink r:id="rId1514" w:history="1">
        <w:r>
          <w:rPr>
            <w:color w:val="0000FF"/>
          </w:rPr>
          <w:t>закона</w:t>
        </w:r>
      </w:hyperlink>
      <w:r>
        <w:t xml:space="preserve"> от 22.07.2005 N 119-ФЗ)</w:t>
      </w:r>
    </w:p>
    <w:p w:rsidR="009D0E69" w:rsidRDefault="009D0E69">
      <w:pPr>
        <w:pStyle w:val="ConsPlusNormal"/>
        <w:spacing w:before="220"/>
        <w:ind w:firstLine="540"/>
        <w:jc w:val="both"/>
      </w:pPr>
      <w:r>
        <w:t xml:space="preserve">8. При передаче имущественных прав в случае, предусмотренном </w:t>
      </w:r>
      <w:hyperlink w:anchor="P976"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78" w:history="1">
        <w:r>
          <w:rPr>
            <w:color w:val="0000FF"/>
          </w:rPr>
          <w:t>пунктами 3</w:t>
        </w:r>
      </w:hyperlink>
      <w:r>
        <w:t xml:space="preserve"> и </w:t>
      </w:r>
      <w:hyperlink w:anchor="P979"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80" w:history="1">
        <w:r>
          <w:rPr>
            <w:color w:val="0000FF"/>
          </w:rPr>
          <w:t>пунктом 5 статьи 155</w:t>
        </w:r>
      </w:hyperlink>
      <w:r>
        <w:t xml:space="preserve"> настоящего Кодекса, - как день передачи имущественных прав.</w:t>
      </w:r>
    </w:p>
    <w:p w:rsidR="009D0E69" w:rsidRDefault="009D0E69">
      <w:pPr>
        <w:pStyle w:val="ConsPlusNormal"/>
        <w:jc w:val="both"/>
      </w:pPr>
      <w:r>
        <w:t xml:space="preserve">(п. 8 в ред. Федерального </w:t>
      </w:r>
      <w:hyperlink r:id="rId1515" w:history="1">
        <w:r>
          <w:rPr>
            <w:color w:val="0000FF"/>
          </w:rPr>
          <w:t>закона</w:t>
        </w:r>
      </w:hyperlink>
      <w:r>
        <w:t xml:space="preserve"> от 22.07.2005 N 119-ФЗ)</w:t>
      </w:r>
    </w:p>
    <w:p w:rsidR="009D0E69" w:rsidRDefault="009D0E69">
      <w:pPr>
        <w:pStyle w:val="ConsPlusNormal"/>
        <w:spacing w:before="220"/>
        <w:ind w:firstLine="540"/>
        <w:jc w:val="both"/>
      </w:pPr>
      <w:r>
        <w:t xml:space="preserve">9. При реализации товаров (работ, услуг), предусмотренных </w:t>
      </w:r>
      <w:hyperlink w:anchor="P1137" w:history="1">
        <w:r>
          <w:rPr>
            <w:color w:val="0000FF"/>
          </w:rPr>
          <w:t>подпунктами 1</w:t>
        </w:r>
      </w:hyperlink>
      <w:r>
        <w:t xml:space="preserve">, </w:t>
      </w:r>
      <w:hyperlink w:anchor="P1147" w:history="1">
        <w:r>
          <w:rPr>
            <w:color w:val="0000FF"/>
          </w:rPr>
          <w:t>2.1</w:t>
        </w:r>
      </w:hyperlink>
      <w:r>
        <w:t xml:space="preserve"> - </w:t>
      </w:r>
      <w:hyperlink w:anchor="P1191" w:history="1">
        <w:r>
          <w:rPr>
            <w:color w:val="0000FF"/>
          </w:rPr>
          <w:t>2.8</w:t>
        </w:r>
      </w:hyperlink>
      <w:r>
        <w:t xml:space="preserve">, </w:t>
      </w:r>
      <w:hyperlink w:anchor="P1197" w:history="1">
        <w:r>
          <w:rPr>
            <w:color w:val="0000FF"/>
          </w:rPr>
          <w:t>2.10</w:t>
        </w:r>
      </w:hyperlink>
      <w:r>
        <w:t xml:space="preserve">, </w:t>
      </w:r>
      <w:hyperlink w:anchor="P1208" w:history="1">
        <w:r>
          <w:rPr>
            <w:color w:val="0000FF"/>
          </w:rPr>
          <w:t>3</w:t>
        </w:r>
      </w:hyperlink>
      <w:r>
        <w:t xml:space="preserve">, </w:t>
      </w:r>
      <w:hyperlink w:anchor="P1210" w:history="1">
        <w:r>
          <w:rPr>
            <w:color w:val="0000FF"/>
          </w:rPr>
          <w:t>3.1</w:t>
        </w:r>
      </w:hyperlink>
      <w:r>
        <w:t xml:space="preserve">, </w:t>
      </w:r>
      <w:hyperlink w:anchor="P1237" w:history="1">
        <w:r>
          <w:rPr>
            <w:color w:val="0000FF"/>
          </w:rPr>
          <w:t>8</w:t>
        </w:r>
      </w:hyperlink>
      <w:r>
        <w:t xml:space="preserve">, </w:t>
      </w:r>
      <w:hyperlink w:anchor="P1239" w:history="1">
        <w:r>
          <w:rPr>
            <w:color w:val="0000FF"/>
          </w:rPr>
          <w:t>9</w:t>
        </w:r>
      </w:hyperlink>
      <w:r>
        <w:t xml:space="preserve">, </w:t>
      </w:r>
      <w:hyperlink w:anchor="P1246" w:history="1">
        <w:r>
          <w:rPr>
            <w:color w:val="0000FF"/>
          </w:rPr>
          <w:t>9.1</w:t>
        </w:r>
      </w:hyperlink>
      <w:r>
        <w:t xml:space="preserve"> и </w:t>
      </w:r>
      <w:hyperlink w:anchor="P1265"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57" w:history="1">
        <w:r>
          <w:rPr>
            <w:color w:val="0000FF"/>
          </w:rPr>
          <w:t>статьей 165</w:t>
        </w:r>
      </w:hyperlink>
      <w:r>
        <w:t xml:space="preserve"> настоящего Кодекса.</w:t>
      </w:r>
    </w:p>
    <w:p w:rsidR="009D0E69" w:rsidRDefault="009D0E69">
      <w:pPr>
        <w:pStyle w:val="ConsPlusNormal"/>
        <w:jc w:val="both"/>
      </w:pPr>
      <w:r>
        <w:t xml:space="preserve">(в ред. Федеральных законов от 22.07.2005 </w:t>
      </w:r>
      <w:hyperlink r:id="rId1516" w:history="1">
        <w:r>
          <w:rPr>
            <w:color w:val="0000FF"/>
          </w:rPr>
          <w:t>N 119-ФЗ</w:t>
        </w:r>
      </w:hyperlink>
      <w:r>
        <w:t xml:space="preserve">, от 27.07.2006 </w:t>
      </w:r>
      <w:hyperlink r:id="rId1517" w:history="1">
        <w:r>
          <w:rPr>
            <w:color w:val="0000FF"/>
          </w:rPr>
          <w:t>N 137-ФЗ</w:t>
        </w:r>
      </w:hyperlink>
      <w:r>
        <w:t xml:space="preserve">, от 27.11.2010 </w:t>
      </w:r>
      <w:hyperlink r:id="rId1518" w:history="1">
        <w:r>
          <w:rPr>
            <w:color w:val="0000FF"/>
          </w:rPr>
          <w:t>N 309-ФЗ</w:t>
        </w:r>
      </w:hyperlink>
      <w:r>
        <w:t xml:space="preserve">, от 19.07.2011 </w:t>
      </w:r>
      <w:hyperlink r:id="rId1519" w:history="1">
        <w:r>
          <w:rPr>
            <w:color w:val="0000FF"/>
          </w:rPr>
          <w:t>N 245-ФЗ</w:t>
        </w:r>
      </w:hyperlink>
      <w:r>
        <w:t xml:space="preserve">, от 07.11.2011 </w:t>
      </w:r>
      <w:hyperlink r:id="rId1520" w:history="1">
        <w:r>
          <w:rPr>
            <w:color w:val="0000FF"/>
          </w:rPr>
          <w:t>N 305-ФЗ</w:t>
        </w:r>
      </w:hyperlink>
      <w:r>
        <w:t xml:space="preserve">, от 29.11.2014 </w:t>
      </w:r>
      <w:hyperlink r:id="rId1521" w:history="1">
        <w:r>
          <w:rPr>
            <w:color w:val="0000FF"/>
          </w:rPr>
          <w:t>N 382-ФЗ</w:t>
        </w:r>
      </w:hyperlink>
      <w:r>
        <w:t>)</w:t>
      </w:r>
    </w:p>
    <w:p w:rsidR="009D0E69" w:rsidRDefault="009D0E69">
      <w:pPr>
        <w:pStyle w:val="ConsPlusNormal"/>
        <w:spacing w:before="220"/>
        <w:ind w:firstLine="540"/>
        <w:jc w:val="both"/>
      </w:pPr>
      <w:r>
        <w:t xml:space="preserve">В случае, если полный пакет документов, предусмотренных </w:t>
      </w:r>
      <w:hyperlink w:anchor="P1357" w:history="1">
        <w:r>
          <w:rPr>
            <w:color w:val="0000FF"/>
          </w:rPr>
          <w:t>статьей 165</w:t>
        </w:r>
      </w:hyperlink>
      <w:r>
        <w:t xml:space="preserve"> настоящего Кодекса, не собран в течение сроков, указанных в </w:t>
      </w:r>
      <w:hyperlink w:anchor="P1601"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748"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44"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747"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9D0E69" w:rsidRDefault="009D0E69">
      <w:pPr>
        <w:pStyle w:val="ConsPlusNormal"/>
        <w:jc w:val="both"/>
      </w:pPr>
      <w:r>
        <w:t xml:space="preserve">(в ред. Федеральных законов от 29.05.2002 </w:t>
      </w:r>
      <w:hyperlink r:id="rId1522" w:history="1">
        <w:r>
          <w:rPr>
            <w:color w:val="0000FF"/>
          </w:rPr>
          <w:t>N 57-ФЗ</w:t>
        </w:r>
      </w:hyperlink>
      <w:r>
        <w:t xml:space="preserve">, от 22.08.2004 </w:t>
      </w:r>
      <w:hyperlink r:id="rId1523" w:history="1">
        <w:r>
          <w:rPr>
            <w:color w:val="0000FF"/>
          </w:rPr>
          <w:t>N 122-ФЗ</w:t>
        </w:r>
      </w:hyperlink>
      <w:r>
        <w:t xml:space="preserve">, от 22.07.2005 </w:t>
      </w:r>
      <w:hyperlink r:id="rId1524" w:history="1">
        <w:r>
          <w:rPr>
            <w:color w:val="0000FF"/>
          </w:rPr>
          <w:t>N 118-ФЗ</w:t>
        </w:r>
      </w:hyperlink>
      <w:r>
        <w:t xml:space="preserve">, от 22.07.2005 </w:t>
      </w:r>
      <w:hyperlink r:id="rId1525" w:history="1">
        <w:r>
          <w:rPr>
            <w:color w:val="0000FF"/>
          </w:rPr>
          <w:t>N 119-ФЗ</w:t>
        </w:r>
      </w:hyperlink>
      <w:r>
        <w:t xml:space="preserve">, от 28.02.2006 </w:t>
      </w:r>
      <w:hyperlink r:id="rId1526" w:history="1">
        <w:r>
          <w:rPr>
            <w:color w:val="0000FF"/>
          </w:rPr>
          <w:t>N 28-ФЗ</w:t>
        </w:r>
      </w:hyperlink>
      <w:r>
        <w:t xml:space="preserve">, от 27.07.2006 </w:t>
      </w:r>
      <w:hyperlink r:id="rId1527" w:history="1">
        <w:r>
          <w:rPr>
            <w:color w:val="0000FF"/>
          </w:rPr>
          <w:t>N 137-ФЗ</w:t>
        </w:r>
      </w:hyperlink>
      <w:r>
        <w:t xml:space="preserve">, от 17.05.2007 </w:t>
      </w:r>
      <w:hyperlink r:id="rId1528" w:history="1">
        <w:r>
          <w:rPr>
            <w:color w:val="0000FF"/>
          </w:rPr>
          <w:t>N 85-ФЗ</w:t>
        </w:r>
      </w:hyperlink>
      <w:r>
        <w:t xml:space="preserve">, от 27.11.2010 </w:t>
      </w:r>
      <w:hyperlink r:id="rId1529" w:history="1">
        <w:r>
          <w:rPr>
            <w:color w:val="0000FF"/>
          </w:rPr>
          <w:t>N 309-ФЗ</w:t>
        </w:r>
      </w:hyperlink>
      <w:r>
        <w:t xml:space="preserve">, от 27.11.2017 </w:t>
      </w:r>
      <w:hyperlink r:id="rId1530" w:history="1">
        <w:r>
          <w:rPr>
            <w:color w:val="0000FF"/>
          </w:rPr>
          <w:t>N 350-ФЗ</w:t>
        </w:r>
      </w:hyperlink>
      <w:r>
        <w:t>)</w:t>
      </w:r>
    </w:p>
    <w:p w:rsidR="009D0E69" w:rsidRDefault="009D0E69">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601"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9D0E69" w:rsidRDefault="009D0E69">
      <w:pPr>
        <w:pStyle w:val="ConsPlusNormal"/>
        <w:jc w:val="both"/>
      </w:pPr>
      <w:r>
        <w:lastRenderedPageBreak/>
        <w:t xml:space="preserve">(в ред. Федеральных законов от 27.11.2010 </w:t>
      </w:r>
      <w:hyperlink r:id="rId1531" w:history="1">
        <w:r>
          <w:rPr>
            <w:color w:val="0000FF"/>
          </w:rPr>
          <w:t>N 309-ФЗ</w:t>
        </w:r>
      </w:hyperlink>
      <w:r>
        <w:t xml:space="preserve">, от 19.07.2011 </w:t>
      </w:r>
      <w:hyperlink r:id="rId1532" w:history="1">
        <w:r>
          <w:rPr>
            <w:color w:val="0000FF"/>
          </w:rPr>
          <w:t>N 245-ФЗ</w:t>
        </w:r>
      </w:hyperlink>
      <w:r>
        <w:t xml:space="preserve">, от 27.11.2017 </w:t>
      </w:r>
      <w:hyperlink r:id="rId1533" w:history="1">
        <w:r>
          <w:rPr>
            <w:color w:val="0000FF"/>
          </w:rPr>
          <w:t>N 350-ФЗ</w:t>
        </w:r>
      </w:hyperlink>
      <w:r>
        <w:t>)</w:t>
      </w:r>
    </w:p>
    <w:p w:rsidR="009D0E69" w:rsidRDefault="009D0E69">
      <w:pPr>
        <w:pStyle w:val="ConsPlusNormal"/>
        <w:spacing w:before="220"/>
        <w:ind w:firstLine="540"/>
        <w:jc w:val="both"/>
      </w:pPr>
      <w:r>
        <w:t xml:space="preserve">Абзац утратил силу с 1 января 2011 года. - Федеральный </w:t>
      </w:r>
      <w:hyperlink r:id="rId1534" w:history="1">
        <w:r>
          <w:rPr>
            <w:color w:val="0000FF"/>
          </w:rPr>
          <w:t>закон</w:t>
        </w:r>
      </w:hyperlink>
      <w:r>
        <w:t xml:space="preserve"> от 27.12.2009 N 368-ФЗ.</w:t>
      </w:r>
    </w:p>
    <w:p w:rsidR="009D0E69" w:rsidRDefault="009D0E69">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748" w:history="1">
        <w:r>
          <w:rPr>
            <w:color w:val="0000FF"/>
          </w:rPr>
          <w:t>подпунктом 1 пункта 1</w:t>
        </w:r>
      </w:hyperlink>
      <w:r>
        <w:t xml:space="preserve"> настоящей статьи.</w:t>
      </w:r>
    </w:p>
    <w:p w:rsidR="009D0E69" w:rsidRDefault="009D0E69">
      <w:pPr>
        <w:pStyle w:val="ConsPlusNormal"/>
        <w:jc w:val="both"/>
      </w:pPr>
      <w:r>
        <w:t xml:space="preserve">(п. 9.1 в ред. Федерального </w:t>
      </w:r>
      <w:hyperlink r:id="rId1535" w:history="1">
        <w:r>
          <w:rPr>
            <w:color w:val="0000FF"/>
          </w:rPr>
          <w:t>закона</w:t>
        </w:r>
      </w:hyperlink>
      <w:r>
        <w:t xml:space="preserve"> от 07.11.2011 N 305-ФЗ)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2030 года Федеральным </w:t>
            </w:r>
            <w:hyperlink r:id="rId1536" w:history="1">
              <w:r>
                <w:rPr>
                  <w:color w:val="0000FF"/>
                </w:rPr>
                <w:t>законом</w:t>
              </w:r>
            </w:hyperlink>
            <w:r>
              <w:rPr>
                <w:color w:val="392C69"/>
              </w:rPr>
              <w:t xml:space="preserve"> от 06.04.2015 N 83-ФЗ пункт 9.2 статьи 167 признается утратившим силу.</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537" w:history="1">
              <w:r>
                <w:rPr>
                  <w:color w:val="0000FF"/>
                </w:rPr>
                <w:t>N 83-ФЗ</w:t>
              </w:r>
            </w:hyperlink>
            <w:r>
              <w:rPr>
                <w:color w:val="392C69"/>
              </w:rPr>
              <w:t>).</w:t>
            </w:r>
          </w:p>
        </w:tc>
      </w:tr>
    </w:tbl>
    <w:p w:rsidR="009D0E69" w:rsidRDefault="009D0E69">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54"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9D0E69" w:rsidRDefault="009D0E69">
      <w:pPr>
        <w:pStyle w:val="ConsPlusNormal"/>
        <w:jc w:val="both"/>
      </w:pPr>
      <w:r>
        <w:t xml:space="preserve">(п. 9.2 введен Федеральным </w:t>
      </w:r>
      <w:hyperlink r:id="rId1538" w:history="1">
        <w:r>
          <w:rPr>
            <w:color w:val="0000FF"/>
          </w:rPr>
          <w:t>законом</w:t>
        </w:r>
      </w:hyperlink>
      <w:r>
        <w:t xml:space="preserve"> от 06.04.2015 N 83-ФЗ)</w:t>
      </w:r>
    </w:p>
    <w:p w:rsidR="009D0E69" w:rsidRDefault="009D0E69">
      <w:pPr>
        <w:pStyle w:val="ConsPlusNormal"/>
        <w:spacing w:before="220"/>
        <w:ind w:firstLine="540"/>
        <w:jc w:val="both"/>
      </w:pPr>
      <w:bookmarkStart w:id="225" w:name="P1774"/>
      <w:bookmarkEnd w:id="225"/>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9D0E69" w:rsidRDefault="009D0E69">
      <w:pPr>
        <w:pStyle w:val="ConsPlusNormal"/>
        <w:jc w:val="both"/>
      </w:pPr>
      <w:r>
        <w:t xml:space="preserve">(в ред. Федеральных законов от 22.07.2005 </w:t>
      </w:r>
      <w:hyperlink r:id="rId1539" w:history="1">
        <w:r>
          <w:rPr>
            <w:color w:val="0000FF"/>
          </w:rPr>
          <w:t>N 119-ФЗ</w:t>
        </w:r>
      </w:hyperlink>
      <w:r>
        <w:t xml:space="preserve">, от 27.07.2006 </w:t>
      </w:r>
      <w:hyperlink r:id="rId1540" w:history="1">
        <w:r>
          <w:rPr>
            <w:color w:val="0000FF"/>
          </w:rPr>
          <w:t>N 137-ФЗ</w:t>
        </w:r>
      </w:hyperlink>
      <w:r>
        <w:t>)</w:t>
      </w:r>
    </w:p>
    <w:p w:rsidR="009D0E69" w:rsidRDefault="009D0E69">
      <w:pPr>
        <w:pStyle w:val="ConsPlusNormal"/>
        <w:spacing w:before="220"/>
        <w:ind w:firstLine="540"/>
        <w:jc w:val="both"/>
      </w:pPr>
      <w:bookmarkStart w:id="226" w:name="P1776"/>
      <w:bookmarkEnd w:id="226"/>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9D0E69" w:rsidRDefault="009D0E69">
      <w:pPr>
        <w:pStyle w:val="ConsPlusNormal"/>
        <w:jc w:val="both"/>
      </w:pPr>
      <w:r>
        <w:t xml:space="preserve">(в ред. Федерального </w:t>
      </w:r>
      <w:hyperlink r:id="rId1541" w:history="1">
        <w:r>
          <w:rPr>
            <w:color w:val="0000FF"/>
          </w:rPr>
          <w:t>закона</w:t>
        </w:r>
      </w:hyperlink>
      <w:r>
        <w:t xml:space="preserve"> от 22.07.2005 N 119-ФЗ)</w:t>
      </w:r>
    </w:p>
    <w:p w:rsidR="009D0E69" w:rsidRDefault="009D0E69">
      <w:pPr>
        <w:pStyle w:val="ConsPlusNormal"/>
        <w:spacing w:before="220"/>
        <w:ind w:firstLine="540"/>
        <w:jc w:val="both"/>
      </w:pPr>
      <w:bookmarkStart w:id="227" w:name="P1778"/>
      <w:bookmarkEnd w:id="227"/>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9D0E69" w:rsidRDefault="009D0E69">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9D0E69" w:rsidRDefault="009D0E69">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9D0E69" w:rsidRDefault="009D0E69">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9D0E69" w:rsidRDefault="009D0E69">
      <w:pPr>
        <w:pStyle w:val="ConsPlusNormal"/>
        <w:spacing w:before="220"/>
        <w:ind w:firstLine="540"/>
        <w:jc w:val="both"/>
      </w:pPr>
      <w:r>
        <w:t xml:space="preserve">Абзацы пятый - шестой утратили силу. - Федеральный </w:t>
      </w:r>
      <w:hyperlink r:id="rId1542" w:history="1">
        <w:r>
          <w:rPr>
            <w:color w:val="0000FF"/>
          </w:rPr>
          <w:t>закон</w:t>
        </w:r>
      </w:hyperlink>
      <w:r>
        <w:t xml:space="preserve"> от 22.07.2005 N 119-ФЗ.</w:t>
      </w:r>
    </w:p>
    <w:p w:rsidR="009D0E69" w:rsidRDefault="009D0E69">
      <w:pPr>
        <w:pStyle w:val="ConsPlusNormal"/>
        <w:spacing w:before="220"/>
        <w:ind w:firstLine="540"/>
        <w:jc w:val="both"/>
      </w:pPr>
      <w:bookmarkStart w:id="228" w:name="P1783"/>
      <w:bookmarkEnd w:id="228"/>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w:t>
      </w:r>
      <w:r>
        <w:lastRenderedPageBreak/>
        <w:t xml:space="preserve">(по </w:t>
      </w:r>
      <w:hyperlink r:id="rId1543"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9D0E69" w:rsidRDefault="009D0E69">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544"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9D0E69" w:rsidRDefault="009D0E69">
      <w:pPr>
        <w:pStyle w:val="ConsPlusNormal"/>
        <w:jc w:val="both"/>
      </w:pPr>
      <w:r>
        <w:t xml:space="preserve">(п. 13 введен Федеральным </w:t>
      </w:r>
      <w:hyperlink r:id="rId1545" w:history="1">
        <w:r>
          <w:rPr>
            <w:color w:val="0000FF"/>
          </w:rPr>
          <w:t>законом</w:t>
        </w:r>
      </w:hyperlink>
      <w:r>
        <w:t xml:space="preserve"> от 22.07.2005 N 119-ФЗ)</w:t>
      </w:r>
    </w:p>
    <w:p w:rsidR="009D0E69" w:rsidRDefault="009D0E69">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9D0E69" w:rsidRDefault="009D0E69">
      <w:pPr>
        <w:pStyle w:val="ConsPlusNormal"/>
        <w:jc w:val="both"/>
      </w:pPr>
      <w:r>
        <w:t xml:space="preserve">(п. 14 введен Федеральным </w:t>
      </w:r>
      <w:hyperlink r:id="rId1546" w:history="1">
        <w:r>
          <w:rPr>
            <w:color w:val="0000FF"/>
          </w:rPr>
          <w:t>законом</w:t>
        </w:r>
      </w:hyperlink>
      <w:r>
        <w:t xml:space="preserve"> от 22.07.2005 N 119-ФЗ)</w:t>
      </w:r>
    </w:p>
    <w:p w:rsidR="009D0E69" w:rsidRDefault="009D0E69">
      <w:pPr>
        <w:pStyle w:val="ConsPlusNormal"/>
        <w:spacing w:before="220"/>
        <w:ind w:firstLine="540"/>
        <w:jc w:val="both"/>
      </w:pPr>
      <w:bookmarkStart w:id="229" w:name="P1788"/>
      <w:bookmarkEnd w:id="229"/>
      <w:r>
        <w:t xml:space="preserve">15. Для налоговых агентов, указанных в </w:t>
      </w:r>
      <w:hyperlink w:anchor="P1056" w:history="1">
        <w:r>
          <w:rPr>
            <w:color w:val="0000FF"/>
          </w:rPr>
          <w:t>пунктах 4</w:t>
        </w:r>
      </w:hyperlink>
      <w:r>
        <w:t xml:space="preserve">, </w:t>
      </w:r>
      <w:hyperlink w:anchor="P1059" w:history="1">
        <w:r>
          <w:rPr>
            <w:color w:val="0000FF"/>
          </w:rPr>
          <w:t>5</w:t>
        </w:r>
      </w:hyperlink>
      <w:r>
        <w:t xml:space="preserve">, 5.1 и </w:t>
      </w:r>
      <w:hyperlink w:anchor="P1070"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747" w:history="1">
        <w:r>
          <w:rPr>
            <w:color w:val="0000FF"/>
          </w:rPr>
          <w:t>пунктом 1</w:t>
        </w:r>
      </w:hyperlink>
      <w:r>
        <w:t xml:space="preserve"> настоящей статьи.</w:t>
      </w:r>
    </w:p>
    <w:p w:rsidR="009D0E69" w:rsidRDefault="009D0E69">
      <w:pPr>
        <w:pStyle w:val="ConsPlusNormal"/>
        <w:jc w:val="both"/>
      </w:pPr>
      <w:r>
        <w:t xml:space="preserve">(п. 15 введен Федеральным </w:t>
      </w:r>
      <w:hyperlink r:id="rId1547" w:history="1">
        <w:r>
          <w:rPr>
            <w:color w:val="0000FF"/>
          </w:rPr>
          <w:t>законом</w:t>
        </w:r>
      </w:hyperlink>
      <w:r>
        <w:t xml:space="preserve"> от 22.07.2005 N 119-ФЗ; в ред. Федеральных законов от 27.11.2017 </w:t>
      </w:r>
      <w:hyperlink r:id="rId1548" w:history="1">
        <w:r>
          <w:rPr>
            <w:color w:val="0000FF"/>
          </w:rPr>
          <w:t>N 335-ФЗ</w:t>
        </w:r>
      </w:hyperlink>
      <w:r>
        <w:t xml:space="preserve">, от 03.08.2018 </w:t>
      </w:r>
      <w:hyperlink r:id="rId1549" w:history="1">
        <w:r>
          <w:rPr>
            <w:color w:val="0000FF"/>
          </w:rPr>
          <w:t>N 302-ФЗ</w:t>
        </w:r>
      </w:hyperlink>
      <w:r>
        <w:t>)</w:t>
      </w:r>
    </w:p>
    <w:p w:rsidR="009D0E69" w:rsidRDefault="009D0E69">
      <w:pPr>
        <w:pStyle w:val="ConsPlusNormal"/>
        <w:spacing w:before="220"/>
        <w:ind w:firstLine="540"/>
        <w:jc w:val="both"/>
      </w:pPr>
      <w:bookmarkStart w:id="230" w:name="P1790"/>
      <w:bookmarkEnd w:id="230"/>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9D0E69" w:rsidRDefault="009D0E69">
      <w:pPr>
        <w:pStyle w:val="ConsPlusNormal"/>
        <w:jc w:val="both"/>
      </w:pPr>
      <w:r>
        <w:t xml:space="preserve">(п. 16 введен Федеральным </w:t>
      </w:r>
      <w:hyperlink r:id="rId1550" w:history="1">
        <w:r>
          <w:rPr>
            <w:color w:val="0000FF"/>
          </w:rPr>
          <w:t>законом</w:t>
        </w:r>
      </w:hyperlink>
      <w:r>
        <w:t xml:space="preserve"> от 20.04.2014 N 81-ФЗ, в ред. Федерального </w:t>
      </w:r>
      <w:hyperlink r:id="rId1551" w:history="1">
        <w:r>
          <w:rPr>
            <w:color w:val="0000FF"/>
          </w:rPr>
          <w:t>закона</w:t>
        </w:r>
      </w:hyperlink>
      <w:r>
        <w:t xml:space="preserve"> от 21.07.2014 N 238-ФЗ)</w:t>
      </w:r>
    </w:p>
    <w:p w:rsidR="009D0E69" w:rsidRDefault="009D0E69">
      <w:pPr>
        <w:pStyle w:val="ConsPlusNormal"/>
        <w:jc w:val="both"/>
      </w:pPr>
    </w:p>
    <w:p w:rsidR="009D0E69" w:rsidRDefault="009D0E69">
      <w:pPr>
        <w:pStyle w:val="ConsPlusTitle"/>
        <w:ind w:firstLine="540"/>
        <w:jc w:val="both"/>
        <w:outlineLvl w:val="2"/>
      </w:pPr>
      <w:r>
        <w:t>Статья 168. Сумма налога, предъявляемая продавцом покупателю</w:t>
      </w:r>
    </w:p>
    <w:p w:rsidR="009D0E69" w:rsidRDefault="009D0E69">
      <w:pPr>
        <w:pStyle w:val="ConsPlusNormal"/>
        <w:jc w:val="both"/>
      </w:pPr>
    </w:p>
    <w:p w:rsidR="009D0E69" w:rsidRDefault="009D0E69">
      <w:pPr>
        <w:pStyle w:val="ConsPlusNormal"/>
        <w:ind w:firstLine="540"/>
        <w:jc w:val="both"/>
      </w:pPr>
      <w:bookmarkStart w:id="231" w:name="P1795"/>
      <w:bookmarkEnd w:id="231"/>
      <w:r>
        <w:t xml:space="preserve">1. При реализации товаров (работ, услуг), передаче имущественных прав налогоплательщик (налоговый агент, указанный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9D0E69" w:rsidRDefault="009D0E69">
      <w:pPr>
        <w:pStyle w:val="ConsPlusNormal"/>
        <w:jc w:val="both"/>
      </w:pPr>
      <w:r>
        <w:t xml:space="preserve">(в ред. Федеральных законов от 22.07.2005 </w:t>
      </w:r>
      <w:hyperlink r:id="rId1552" w:history="1">
        <w:r>
          <w:rPr>
            <w:color w:val="0000FF"/>
          </w:rPr>
          <w:t>N 119-ФЗ</w:t>
        </w:r>
      </w:hyperlink>
      <w:r>
        <w:t xml:space="preserve">, от 03.08.2018 </w:t>
      </w:r>
      <w:hyperlink r:id="rId1553" w:history="1">
        <w:r>
          <w:rPr>
            <w:color w:val="0000FF"/>
          </w:rPr>
          <w:t>N 302-ФЗ</w:t>
        </w:r>
      </w:hyperlink>
      <w:r>
        <w:t>)</w:t>
      </w:r>
    </w:p>
    <w:p w:rsidR="009D0E69" w:rsidRDefault="009D0E69">
      <w:pPr>
        <w:pStyle w:val="ConsPlusNormal"/>
        <w:spacing w:before="220"/>
        <w:ind w:firstLine="540"/>
        <w:jc w:val="both"/>
      </w:pPr>
      <w:r>
        <w:t xml:space="preserve">В случае получения налогоплательщиком (налоговыми агентами, указанными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346" w:history="1">
        <w:r>
          <w:rPr>
            <w:color w:val="0000FF"/>
          </w:rPr>
          <w:t>пунктом 4 статьи 164</w:t>
        </w:r>
      </w:hyperlink>
      <w:r>
        <w:t xml:space="preserve"> настоящего Кодекса.</w:t>
      </w:r>
    </w:p>
    <w:p w:rsidR="009D0E69" w:rsidRDefault="009D0E69">
      <w:pPr>
        <w:pStyle w:val="ConsPlusNormal"/>
        <w:jc w:val="both"/>
      </w:pPr>
      <w:r>
        <w:lastRenderedPageBreak/>
        <w:t xml:space="preserve">(абзац введен Федеральным </w:t>
      </w:r>
      <w:hyperlink r:id="rId1554" w:history="1">
        <w:r>
          <w:rPr>
            <w:color w:val="0000FF"/>
          </w:rPr>
          <w:t>законом</w:t>
        </w:r>
      </w:hyperlink>
      <w:r>
        <w:t xml:space="preserve"> от 26.11.2008 N 224-ФЗ; в ред. Федерального </w:t>
      </w:r>
      <w:hyperlink r:id="rId1555" w:history="1">
        <w:r>
          <w:rPr>
            <w:color w:val="0000FF"/>
          </w:rPr>
          <w:t>закона</w:t>
        </w:r>
      </w:hyperlink>
      <w:r>
        <w:t xml:space="preserve"> от 03.08.2018 N 302-ФЗ)</w:t>
      </w:r>
    </w:p>
    <w:p w:rsidR="009D0E69" w:rsidRDefault="009D0E69">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70" w:history="1">
        <w:r>
          <w:rPr>
            <w:color w:val="0000FF"/>
          </w:rPr>
          <w:t>абзаце первом пункта 8 статьи 161</w:t>
        </w:r>
      </w:hyperlink>
      <w:r>
        <w:t xml:space="preserve"> настоящего Кодекса, за исключением случаев, предусмотренных </w:t>
      </w:r>
      <w:hyperlink w:anchor="P1137"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9D0E69" w:rsidRDefault="009D0E69">
      <w:pPr>
        <w:pStyle w:val="ConsPlusNormal"/>
        <w:jc w:val="both"/>
      </w:pPr>
      <w:r>
        <w:t xml:space="preserve">(абзац введен Федеральным </w:t>
      </w:r>
      <w:hyperlink r:id="rId1556"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795" w:history="1">
        <w:r>
          <w:rPr>
            <w:color w:val="0000FF"/>
          </w:rPr>
          <w:t>пункте 1</w:t>
        </w:r>
      </w:hyperlink>
      <w:r>
        <w:t xml:space="preserve"> настоящей статьи цен (тарифов).</w:t>
      </w:r>
    </w:p>
    <w:p w:rsidR="009D0E69" w:rsidRDefault="009D0E69">
      <w:pPr>
        <w:pStyle w:val="ConsPlusNormal"/>
        <w:jc w:val="both"/>
      </w:pPr>
      <w:r>
        <w:t xml:space="preserve">(в ред. Федеральных законов от 22.07.2005 </w:t>
      </w:r>
      <w:hyperlink r:id="rId1557" w:history="1">
        <w:r>
          <w:rPr>
            <w:color w:val="0000FF"/>
          </w:rPr>
          <w:t>N 119-ФЗ</w:t>
        </w:r>
      </w:hyperlink>
      <w:r>
        <w:t xml:space="preserve">, от 03.08.2018 </w:t>
      </w:r>
      <w:hyperlink r:id="rId1558" w:history="1">
        <w:r>
          <w:rPr>
            <w:color w:val="0000FF"/>
          </w:rPr>
          <w:t>N 302-ФЗ</w:t>
        </w:r>
      </w:hyperlink>
      <w:r>
        <w:t>)</w:t>
      </w:r>
    </w:p>
    <w:p w:rsidR="009D0E69" w:rsidRDefault="009D0E69">
      <w:pPr>
        <w:pStyle w:val="ConsPlusNormal"/>
        <w:spacing w:before="220"/>
        <w:ind w:firstLine="540"/>
        <w:jc w:val="both"/>
      </w:pPr>
      <w:bookmarkStart w:id="232" w:name="P1803"/>
      <w:bookmarkEnd w:id="232"/>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9D0E69" w:rsidRDefault="009D0E69">
      <w:pPr>
        <w:pStyle w:val="ConsPlusNormal"/>
        <w:spacing w:before="220"/>
        <w:ind w:firstLine="540"/>
        <w:jc w:val="both"/>
      </w:pPr>
      <w:r>
        <w:t xml:space="preserve">При исчислении суммы налога в соответствии с </w:t>
      </w:r>
      <w:hyperlink w:anchor="P1048" w:history="1">
        <w:r>
          <w:rPr>
            <w:color w:val="0000FF"/>
          </w:rPr>
          <w:t>пунктами 1</w:t>
        </w:r>
      </w:hyperlink>
      <w:r>
        <w:t xml:space="preserve"> - </w:t>
      </w:r>
      <w:hyperlink w:anchor="P1052" w:history="1">
        <w:r>
          <w:rPr>
            <w:color w:val="0000FF"/>
          </w:rPr>
          <w:t>3 статьи 161</w:t>
        </w:r>
      </w:hyperlink>
      <w:r>
        <w:t xml:space="preserve"> настоящего Кодекса налоговыми агентами, указанными в </w:t>
      </w:r>
      <w:hyperlink w:anchor="P1050" w:history="1">
        <w:r>
          <w:rPr>
            <w:color w:val="0000FF"/>
          </w:rPr>
          <w:t>пунктах 2</w:t>
        </w:r>
      </w:hyperlink>
      <w:r>
        <w:t xml:space="preserve"> и </w:t>
      </w:r>
      <w:hyperlink w:anchor="P1052" w:history="1">
        <w:r>
          <w:rPr>
            <w:color w:val="0000FF"/>
          </w:rPr>
          <w:t>3 статьи 161</w:t>
        </w:r>
      </w:hyperlink>
      <w:r>
        <w:t xml:space="preserve"> настоящего Кодекса, составляются счета-фактуры в порядке, установленном </w:t>
      </w:r>
      <w:hyperlink w:anchor="P1862" w:history="1">
        <w:r>
          <w:rPr>
            <w:color w:val="0000FF"/>
          </w:rPr>
          <w:t>пунктами 5</w:t>
        </w:r>
      </w:hyperlink>
      <w:r>
        <w:t xml:space="preserve"> и </w:t>
      </w:r>
      <w:hyperlink w:anchor="P1936" w:history="1">
        <w:r>
          <w:rPr>
            <w:color w:val="0000FF"/>
          </w:rPr>
          <w:t>6 статьи 169</w:t>
        </w:r>
      </w:hyperlink>
      <w:r>
        <w:t xml:space="preserve"> настоящего Кодекса.</w:t>
      </w:r>
    </w:p>
    <w:p w:rsidR="009D0E69" w:rsidRDefault="009D0E69">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253" w:history="1">
        <w:r>
          <w:rPr>
            <w:color w:val="0000FF"/>
          </w:rPr>
          <w:t>пункте 10 статьи 172</w:t>
        </w:r>
      </w:hyperlink>
      <w:r>
        <w:t xml:space="preserve"> настоящего Кодекса.</w:t>
      </w:r>
    </w:p>
    <w:p w:rsidR="009D0E69" w:rsidRDefault="009D0E69">
      <w:pPr>
        <w:pStyle w:val="ConsPlusNormal"/>
        <w:jc w:val="both"/>
      </w:pPr>
      <w:r>
        <w:t xml:space="preserve">(абзац введен Федеральным </w:t>
      </w:r>
      <w:hyperlink r:id="rId1559" w:history="1">
        <w:r>
          <w:rPr>
            <w:color w:val="0000FF"/>
          </w:rPr>
          <w:t>законом</w:t>
        </w:r>
      </w:hyperlink>
      <w:r>
        <w:t xml:space="preserve"> от 19.07.2011 N 245-ФЗ)</w:t>
      </w:r>
    </w:p>
    <w:p w:rsidR="009D0E69" w:rsidRDefault="009D0E69">
      <w:pPr>
        <w:pStyle w:val="ConsPlusNormal"/>
        <w:jc w:val="both"/>
      </w:pPr>
      <w:r>
        <w:t xml:space="preserve">(п. 3 в ред. Федерального </w:t>
      </w:r>
      <w:hyperlink r:id="rId1560" w:history="1">
        <w:r>
          <w:rPr>
            <w:color w:val="0000FF"/>
          </w:rPr>
          <w:t>закона</w:t>
        </w:r>
      </w:hyperlink>
      <w:r>
        <w:t xml:space="preserve"> от 26.11.2008 N 224-ФЗ)</w:t>
      </w:r>
    </w:p>
    <w:p w:rsidR="009D0E69" w:rsidRDefault="009D0E69">
      <w:pPr>
        <w:pStyle w:val="ConsPlusNormal"/>
        <w:spacing w:before="220"/>
        <w:ind w:firstLine="540"/>
        <w:jc w:val="both"/>
      </w:pPr>
      <w:bookmarkStart w:id="233" w:name="P1808"/>
      <w:bookmarkEnd w:id="233"/>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9D0E69" w:rsidRDefault="009D0E69">
      <w:pPr>
        <w:pStyle w:val="ConsPlusNormal"/>
        <w:spacing w:before="220"/>
        <w:ind w:firstLine="540"/>
        <w:jc w:val="both"/>
      </w:pPr>
      <w:r>
        <w:t xml:space="preserve">Абзац утратил силу с 1 января 2009 года. - Федеральный </w:t>
      </w:r>
      <w:hyperlink r:id="rId1561" w:history="1">
        <w:r>
          <w:rPr>
            <w:color w:val="0000FF"/>
          </w:rPr>
          <w:t>закон</w:t>
        </w:r>
      </w:hyperlink>
      <w:r>
        <w:t xml:space="preserve"> от 26.11.2008 N 224-ФЗ.</w:t>
      </w:r>
    </w:p>
    <w:p w:rsidR="009D0E69" w:rsidRDefault="009D0E69">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35"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9D0E69" w:rsidRDefault="009D0E69">
      <w:pPr>
        <w:pStyle w:val="ConsPlusNormal"/>
        <w:jc w:val="both"/>
      </w:pPr>
      <w:r>
        <w:t xml:space="preserve">(в ред. Федеральных законов от 29.05.2002 </w:t>
      </w:r>
      <w:hyperlink r:id="rId1562" w:history="1">
        <w:r>
          <w:rPr>
            <w:color w:val="0000FF"/>
          </w:rPr>
          <w:t>N 57-ФЗ</w:t>
        </w:r>
      </w:hyperlink>
      <w:r>
        <w:t xml:space="preserve">, от 28.12.2013 </w:t>
      </w:r>
      <w:hyperlink r:id="rId1563" w:history="1">
        <w:r>
          <w:rPr>
            <w:color w:val="0000FF"/>
          </w:rPr>
          <w:t>N 420-ФЗ</w:t>
        </w:r>
      </w:hyperlink>
      <w:r>
        <w:t>)</w:t>
      </w:r>
    </w:p>
    <w:p w:rsidR="009D0E69" w:rsidRDefault="009D0E69">
      <w:pPr>
        <w:pStyle w:val="ConsPlusNormal"/>
        <w:spacing w:before="220"/>
        <w:ind w:firstLine="540"/>
        <w:jc w:val="both"/>
      </w:pPr>
      <w:r>
        <w:t xml:space="preserve">При реализации налогоплательщиками товаров, указанных в </w:t>
      </w:r>
      <w:hyperlink w:anchor="P1070"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w:t>
      </w:r>
      <w:r>
        <w:lastRenderedPageBreak/>
        <w:t>агентом".</w:t>
      </w:r>
    </w:p>
    <w:p w:rsidR="009D0E69" w:rsidRDefault="009D0E69">
      <w:pPr>
        <w:pStyle w:val="ConsPlusNormal"/>
        <w:jc w:val="both"/>
      </w:pPr>
      <w:r>
        <w:t xml:space="preserve">(абзац введен Федеральным </w:t>
      </w:r>
      <w:hyperlink r:id="rId1564" w:history="1">
        <w:r>
          <w:rPr>
            <w:color w:val="0000FF"/>
          </w:rPr>
          <w:t>законом</w:t>
        </w:r>
      </w:hyperlink>
      <w:r>
        <w:t xml:space="preserve"> от 27.11.2017 N 335-ФЗ)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выявлении конституционно-правового смысла п. 6 ст. 168 см. </w:t>
            </w:r>
            <w:hyperlink r:id="rId1565" w:history="1">
              <w:r>
                <w:rPr>
                  <w:color w:val="0000FF"/>
                </w:rPr>
                <w:t>Постановление</w:t>
              </w:r>
            </w:hyperlink>
            <w:r>
              <w:rPr>
                <w:color w:val="392C69"/>
              </w:rPr>
              <w:t xml:space="preserve"> КС РФ от 03.06.2014 N 17-П.</w:t>
            </w:r>
          </w:p>
        </w:tc>
      </w:tr>
    </w:tbl>
    <w:p w:rsidR="009D0E69" w:rsidRDefault="009D0E69">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9D0E69" w:rsidRDefault="009D0E69">
      <w:pPr>
        <w:pStyle w:val="ConsPlusNormal"/>
        <w:jc w:val="both"/>
      </w:pPr>
      <w:r>
        <w:t xml:space="preserve">(в ред. Федерального </w:t>
      </w:r>
      <w:hyperlink r:id="rId1566" w:history="1">
        <w:r>
          <w:rPr>
            <w:color w:val="0000FF"/>
          </w:rPr>
          <w:t>закона</w:t>
        </w:r>
      </w:hyperlink>
      <w:r>
        <w:t xml:space="preserve"> от 27.11.2017 N 349-ФЗ)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выявлении конституционно-правового смысла п. 7 ст. 168 см. </w:t>
            </w:r>
            <w:hyperlink r:id="rId1567" w:history="1">
              <w:r>
                <w:rPr>
                  <w:color w:val="0000FF"/>
                </w:rPr>
                <w:t>Постановление</w:t>
              </w:r>
            </w:hyperlink>
            <w:r>
              <w:rPr>
                <w:color w:val="392C69"/>
              </w:rPr>
              <w:t xml:space="preserve"> КС РФ от 03.06.2014 N 17-П.</w:t>
            </w:r>
          </w:p>
        </w:tc>
      </w:tr>
    </w:tbl>
    <w:p w:rsidR="009D0E69" w:rsidRDefault="009D0E69">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803" w:history="1">
        <w:r>
          <w:rPr>
            <w:color w:val="0000FF"/>
          </w:rPr>
          <w:t>пунктами 3</w:t>
        </w:r>
      </w:hyperlink>
      <w:r>
        <w:t xml:space="preserve"> и </w:t>
      </w:r>
      <w:hyperlink w:anchor="P1808"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568" w:history="1">
        <w:r>
          <w:rPr>
            <w:color w:val="0000FF"/>
          </w:rPr>
          <w:t>иной документ</w:t>
        </w:r>
      </w:hyperlink>
      <w:r>
        <w:t xml:space="preserve"> установленной формы.</w:t>
      </w:r>
    </w:p>
    <w:p w:rsidR="009D0E69" w:rsidRDefault="009D0E69">
      <w:pPr>
        <w:pStyle w:val="ConsPlusNormal"/>
        <w:jc w:val="both"/>
      </w:pPr>
      <w:r>
        <w:t xml:space="preserve">(в ред. Федеральных законов от 29.12.2000 </w:t>
      </w:r>
      <w:hyperlink r:id="rId1569" w:history="1">
        <w:r>
          <w:rPr>
            <w:color w:val="0000FF"/>
          </w:rPr>
          <w:t>N 166-ФЗ</w:t>
        </w:r>
      </w:hyperlink>
      <w:r>
        <w:t xml:space="preserve">, от 29.05.2002 </w:t>
      </w:r>
      <w:hyperlink r:id="rId1570" w:history="1">
        <w:r>
          <w:rPr>
            <w:color w:val="0000FF"/>
          </w:rPr>
          <w:t>N 57-ФЗ</w:t>
        </w:r>
      </w:hyperlink>
      <w:r>
        <w:t>)</w:t>
      </w:r>
    </w:p>
    <w:p w:rsidR="009D0E69" w:rsidRDefault="009D0E69">
      <w:pPr>
        <w:pStyle w:val="ConsPlusNormal"/>
        <w:jc w:val="both"/>
      </w:pPr>
    </w:p>
    <w:p w:rsidR="009D0E69" w:rsidRDefault="009D0E69">
      <w:pPr>
        <w:pStyle w:val="ConsPlusTitle"/>
        <w:ind w:firstLine="540"/>
        <w:jc w:val="both"/>
        <w:outlineLvl w:val="2"/>
      </w:pPr>
      <w:r>
        <w:t>Статья 169. Счет-фактура</w:t>
      </w:r>
    </w:p>
    <w:p w:rsidR="009D0E69" w:rsidRDefault="009D0E69">
      <w:pPr>
        <w:pStyle w:val="ConsPlusNormal"/>
        <w:jc w:val="both"/>
      </w:pPr>
    </w:p>
    <w:p w:rsidR="009D0E69" w:rsidRDefault="009D0E69">
      <w:pPr>
        <w:pStyle w:val="ConsPlusNormal"/>
        <w:ind w:firstLine="540"/>
        <w:jc w:val="both"/>
      </w:pPr>
      <w:r>
        <w:t xml:space="preserve">1. </w:t>
      </w:r>
      <w:hyperlink r:id="rId1571"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9D0E69" w:rsidRDefault="009D0E69">
      <w:pPr>
        <w:pStyle w:val="ConsPlusNormal"/>
        <w:jc w:val="both"/>
      </w:pPr>
      <w:r>
        <w:t xml:space="preserve">(в ред. Федерального </w:t>
      </w:r>
      <w:hyperlink r:id="rId1572" w:history="1">
        <w:r>
          <w:rPr>
            <w:color w:val="0000FF"/>
          </w:rPr>
          <w:t>закона</w:t>
        </w:r>
      </w:hyperlink>
      <w:r>
        <w:t xml:space="preserve"> от 22.07.2005 N 119-ФЗ)</w:t>
      </w:r>
    </w:p>
    <w:p w:rsidR="009D0E69" w:rsidRDefault="009D0E69">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573" w:history="1">
        <w:r>
          <w:rPr>
            <w:color w:val="0000FF"/>
          </w:rPr>
          <w:t>форматами</w:t>
        </w:r>
      </w:hyperlink>
      <w:r>
        <w:t xml:space="preserve"> и </w:t>
      </w:r>
      <w:hyperlink r:id="rId1574" w:history="1">
        <w:r>
          <w:rPr>
            <w:color w:val="0000FF"/>
          </w:rPr>
          <w:t>порядком</w:t>
        </w:r>
      </w:hyperlink>
      <w:r>
        <w:t>.</w:t>
      </w:r>
    </w:p>
    <w:p w:rsidR="009D0E69" w:rsidRDefault="009D0E69">
      <w:pPr>
        <w:pStyle w:val="ConsPlusNormal"/>
        <w:jc w:val="both"/>
      </w:pPr>
      <w:r>
        <w:t xml:space="preserve">(абзац введен Федеральным </w:t>
      </w:r>
      <w:hyperlink r:id="rId1575" w:history="1">
        <w:r>
          <w:rPr>
            <w:color w:val="0000FF"/>
          </w:rPr>
          <w:t>законом</w:t>
        </w:r>
      </w:hyperlink>
      <w:r>
        <w:t xml:space="preserve"> от 27.07.2010 N 229-ФЗ, в ред. Федерального </w:t>
      </w:r>
      <w:hyperlink r:id="rId1576" w:history="1">
        <w:r>
          <w:rPr>
            <w:color w:val="0000FF"/>
          </w:rPr>
          <w:t>закона</w:t>
        </w:r>
      </w:hyperlink>
      <w:r>
        <w:t xml:space="preserve"> от 29.06.2012 N 97-ФЗ)</w:t>
      </w:r>
    </w:p>
    <w:p w:rsidR="009D0E69" w:rsidRDefault="009D0E69">
      <w:pPr>
        <w:pStyle w:val="ConsPlusNormal"/>
        <w:spacing w:before="220"/>
        <w:ind w:firstLine="540"/>
        <w:jc w:val="both"/>
      </w:pPr>
      <w:hyperlink r:id="rId1577"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9D0E69" w:rsidRDefault="009D0E69">
      <w:pPr>
        <w:pStyle w:val="ConsPlusNormal"/>
        <w:jc w:val="both"/>
      </w:pPr>
      <w:r>
        <w:t xml:space="preserve">(абзац введен Федеральным </w:t>
      </w:r>
      <w:hyperlink r:id="rId1578" w:history="1">
        <w:r>
          <w:rPr>
            <w:color w:val="0000FF"/>
          </w:rPr>
          <w:t>законом</w:t>
        </w:r>
      </w:hyperlink>
      <w:r>
        <w:t xml:space="preserve"> от 19.07.2011 N 245-ФЗ)</w:t>
      </w:r>
    </w:p>
    <w:p w:rsidR="009D0E69" w:rsidRDefault="009D0E69">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70" w:history="1">
        <w:r>
          <w:rPr>
            <w:color w:val="0000FF"/>
          </w:rPr>
          <w:t>пунктом 8 статьи 161</w:t>
        </w:r>
      </w:hyperlink>
      <w:r>
        <w:t xml:space="preserve"> настоящего </w:t>
      </w:r>
      <w:r>
        <w:lastRenderedPageBreak/>
        <w:t>Кодекса, исчисленных сумм налога к вычету в порядке, предусмотренном настоящей главой.</w:t>
      </w:r>
    </w:p>
    <w:p w:rsidR="009D0E69" w:rsidRDefault="009D0E69">
      <w:pPr>
        <w:pStyle w:val="ConsPlusNormal"/>
        <w:jc w:val="both"/>
      </w:pPr>
      <w:r>
        <w:t xml:space="preserve">(абзац введен Федеральным </w:t>
      </w:r>
      <w:hyperlink r:id="rId1579"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70"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70"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9D0E69" w:rsidRDefault="009D0E69">
      <w:pPr>
        <w:pStyle w:val="ConsPlusNormal"/>
        <w:jc w:val="both"/>
      </w:pPr>
      <w:r>
        <w:t xml:space="preserve">(абзац введен Федеральным </w:t>
      </w:r>
      <w:hyperlink r:id="rId1580"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62" w:history="1">
        <w:r>
          <w:rPr>
            <w:color w:val="0000FF"/>
          </w:rPr>
          <w:t>пунктами 5</w:t>
        </w:r>
      </w:hyperlink>
      <w:r>
        <w:t xml:space="preserve">, </w:t>
      </w:r>
      <w:hyperlink w:anchor="P1896" w:history="1">
        <w:r>
          <w:rPr>
            <w:color w:val="0000FF"/>
          </w:rPr>
          <w:t>5.1</w:t>
        </w:r>
      </w:hyperlink>
      <w:r>
        <w:t xml:space="preserve"> и </w:t>
      </w:r>
      <w:hyperlink w:anchor="P1936"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911" w:history="1">
        <w:r>
          <w:rPr>
            <w:color w:val="0000FF"/>
          </w:rPr>
          <w:t>пунктами 5.2</w:t>
        </w:r>
      </w:hyperlink>
      <w:r>
        <w:t xml:space="preserve"> и </w:t>
      </w:r>
      <w:hyperlink w:anchor="P1936" w:history="1">
        <w:r>
          <w:rPr>
            <w:color w:val="0000FF"/>
          </w:rPr>
          <w:t>6</w:t>
        </w:r>
      </w:hyperlink>
      <w:r>
        <w:t xml:space="preserve"> настоящей статьи.</w:t>
      </w:r>
    </w:p>
    <w:p w:rsidR="009D0E69" w:rsidRDefault="009D0E69">
      <w:pPr>
        <w:pStyle w:val="ConsPlusNormal"/>
        <w:jc w:val="both"/>
      </w:pPr>
      <w:r>
        <w:t xml:space="preserve">(в ред. Федерального </w:t>
      </w:r>
      <w:hyperlink r:id="rId1581" w:history="1">
        <w:r>
          <w:rPr>
            <w:color w:val="0000FF"/>
          </w:rPr>
          <w:t>закона</w:t>
        </w:r>
      </w:hyperlink>
      <w:r>
        <w:t xml:space="preserve"> от 19.07.2011 N 245-ФЗ)</w:t>
      </w:r>
    </w:p>
    <w:p w:rsidR="009D0E69" w:rsidRDefault="009D0E69">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9D0E69" w:rsidRDefault="009D0E69">
      <w:pPr>
        <w:pStyle w:val="ConsPlusNormal"/>
        <w:jc w:val="both"/>
      </w:pPr>
      <w:r>
        <w:t xml:space="preserve">(в ред. Федерального </w:t>
      </w:r>
      <w:hyperlink r:id="rId1582" w:history="1">
        <w:r>
          <w:rPr>
            <w:color w:val="0000FF"/>
          </w:rPr>
          <w:t>закона</w:t>
        </w:r>
      </w:hyperlink>
      <w:r>
        <w:t xml:space="preserve"> от 19.07.2011 N 245-ФЗ)</w:t>
      </w:r>
    </w:p>
    <w:p w:rsidR="009D0E69" w:rsidRDefault="009D0E69">
      <w:pPr>
        <w:pStyle w:val="ConsPlusNormal"/>
        <w:spacing w:before="220"/>
        <w:ind w:firstLine="540"/>
        <w:jc w:val="both"/>
      </w:pPr>
      <w:r>
        <w:t xml:space="preserve">Невыполнение требований к счету-фактуре, не предусмотренных </w:t>
      </w:r>
      <w:hyperlink w:anchor="P1862" w:history="1">
        <w:r>
          <w:rPr>
            <w:color w:val="0000FF"/>
          </w:rPr>
          <w:t>пунктами 5</w:t>
        </w:r>
      </w:hyperlink>
      <w:r>
        <w:t xml:space="preserve"> и </w:t>
      </w:r>
      <w:hyperlink w:anchor="P1936"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911" w:history="1">
        <w:r>
          <w:rPr>
            <w:color w:val="0000FF"/>
          </w:rPr>
          <w:t>пунктами 5.2</w:t>
        </w:r>
      </w:hyperlink>
      <w:r>
        <w:t xml:space="preserve"> и </w:t>
      </w:r>
      <w:hyperlink w:anchor="P1936"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9D0E69" w:rsidRDefault="009D0E69">
      <w:pPr>
        <w:pStyle w:val="ConsPlusNormal"/>
        <w:jc w:val="both"/>
      </w:pPr>
      <w:r>
        <w:t xml:space="preserve">(в ред. Федерального </w:t>
      </w:r>
      <w:hyperlink r:id="rId1583" w:history="1">
        <w:r>
          <w:rPr>
            <w:color w:val="0000FF"/>
          </w:rPr>
          <w:t>закона</w:t>
        </w:r>
      </w:hyperlink>
      <w:r>
        <w:t xml:space="preserve"> от 19.07.2011 N 245-ФЗ)</w:t>
      </w:r>
    </w:p>
    <w:p w:rsidR="009D0E69" w:rsidRDefault="009D0E69">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70" w:history="1">
        <w:r>
          <w:rPr>
            <w:color w:val="0000FF"/>
          </w:rPr>
          <w:t>пунктом 8 статьи 161</w:t>
        </w:r>
      </w:hyperlink>
      <w:r>
        <w:t xml:space="preserve"> настоящего Кодекса.</w:t>
      </w:r>
    </w:p>
    <w:p w:rsidR="009D0E69" w:rsidRDefault="009D0E69">
      <w:pPr>
        <w:pStyle w:val="ConsPlusNormal"/>
        <w:jc w:val="both"/>
      </w:pPr>
      <w:r>
        <w:t xml:space="preserve">(абзац введен Федеральным </w:t>
      </w:r>
      <w:hyperlink r:id="rId1584" w:history="1">
        <w:r>
          <w:rPr>
            <w:color w:val="0000FF"/>
          </w:rPr>
          <w:t>законом</w:t>
        </w:r>
      </w:hyperlink>
      <w:r>
        <w:t xml:space="preserve"> от 27.11.2017 N 335-ФЗ)</w:t>
      </w:r>
    </w:p>
    <w:p w:rsidR="009D0E69" w:rsidRDefault="009D0E69">
      <w:pPr>
        <w:pStyle w:val="ConsPlusNormal"/>
        <w:jc w:val="both"/>
      </w:pPr>
      <w:r>
        <w:t xml:space="preserve">(п. 2 в ред. Федерального закона от 17.12.2009 </w:t>
      </w:r>
      <w:hyperlink r:id="rId1585" w:history="1">
        <w:r>
          <w:rPr>
            <w:color w:val="0000FF"/>
          </w:rPr>
          <w:t>N 318-ФЗ</w:t>
        </w:r>
      </w:hyperlink>
      <w:r>
        <w:t>)</w:t>
      </w:r>
    </w:p>
    <w:p w:rsidR="009D0E69" w:rsidRDefault="009D0E69">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9D0E69" w:rsidRDefault="009D0E69">
      <w:pPr>
        <w:pStyle w:val="ConsPlusNormal"/>
        <w:jc w:val="both"/>
      </w:pPr>
      <w:r>
        <w:t xml:space="preserve">(в ред. Федеральных законов от 20.04.2014 </w:t>
      </w:r>
      <w:hyperlink r:id="rId1586" w:history="1">
        <w:r>
          <w:rPr>
            <w:color w:val="0000FF"/>
          </w:rPr>
          <w:t>N 81-ФЗ</w:t>
        </w:r>
      </w:hyperlink>
      <w:r>
        <w:t xml:space="preserve">, от 03.08.2018 </w:t>
      </w:r>
      <w:hyperlink r:id="rId1587" w:history="1">
        <w:r>
          <w:rPr>
            <w:color w:val="0000FF"/>
          </w:rPr>
          <w:t>N 302-ФЗ</w:t>
        </w:r>
      </w:hyperlink>
      <w:r>
        <w:t>)</w:t>
      </w:r>
    </w:p>
    <w:p w:rsidR="009D0E69" w:rsidRDefault="009D0E69">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84" w:history="1">
        <w:r>
          <w:rPr>
            <w:color w:val="0000FF"/>
          </w:rPr>
          <w:t>статьей 149</w:t>
        </w:r>
      </w:hyperlink>
      <w:r>
        <w:t xml:space="preserve"> настоящего Кодекса, если иное не предусмотрено </w:t>
      </w:r>
      <w:hyperlink w:anchor="P184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w:t>
      </w:r>
      <w:r>
        <w:lastRenderedPageBreak/>
        <w:t>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9D0E69" w:rsidRDefault="009D0E69">
      <w:pPr>
        <w:pStyle w:val="ConsPlusNormal"/>
        <w:jc w:val="both"/>
      </w:pPr>
      <w:r>
        <w:t xml:space="preserve">(в ред. Федеральных законов от 21.07.2014 </w:t>
      </w:r>
      <w:hyperlink r:id="rId1588" w:history="1">
        <w:r>
          <w:rPr>
            <w:color w:val="0000FF"/>
          </w:rPr>
          <w:t>N 238-ФЗ</w:t>
        </w:r>
      </w:hyperlink>
      <w:r>
        <w:t xml:space="preserve">, от 29.11.2014 </w:t>
      </w:r>
      <w:hyperlink r:id="rId1589" w:history="1">
        <w:r>
          <w:rPr>
            <w:color w:val="0000FF"/>
          </w:rPr>
          <w:t>N 382-ФЗ</w:t>
        </w:r>
      </w:hyperlink>
      <w:r>
        <w:t xml:space="preserve">, от 30.05.2016 </w:t>
      </w:r>
      <w:hyperlink r:id="rId1590" w:history="1">
        <w:r>
          <w:rPr>
            <w:color w:val="0000FF"/>
          </w:rPr>
          <w:t>N 150-ФЗ</w:t>
        </w:r>
      </w:hyperlink>
      <w:r>
        <w:t>)</w:t>
      </w:r>
    </w:p>
    <w:p w:rsidR="009D0E69" w:rsidRDefault="009D0E69">
      <w:pPr>
        <w:pStyle w:val="ConsPlusNormal"/>
        <w:spacing w:before="220"/>
        <w:ind w:firstLine="540"/>
        <w:jc w:val="both"/>
      </w:pPr>
      <w:bookmarkStart w:id="234" w:name="P1848"/>
      <w:bookmarkEnd w:id="234"/>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84"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9D0E69" w:rsidRDefault="009D0E69">
      <w:pPr>
        <w:pStyle w:val="ConsPlusNormal"/>
        <w:jc w:val="both"/>
      </w:pPr>
      <w:r>
        <w:t xml:space="preserve">(пп. 1.1 введен Федеральным </w:t>
      </w:r>
      <w:hyperlink r:id="rId1591" w:history="1">
        <w:r>
          <w:rPr>
            <w:color w:val="0000FF"/>
          </w:rPr>
          <w:t>законом</w:t>
        </w:r>
      </w:hyperlink>
      <w:r>
        <w:t xml:space="preserve"> от 30.05.2016 N 150-ФЗ)</w:t>
      </w:r>
    </w:p>
    <w:p w:rsidR="009D0E69" w:rsidRDefault="009D0E69">
      <w:pPr>
        <w:pStyle w:val="ConsPlusNormal"/>
        <w:spacing w:before="220"/>
        <w:ind w:firstLine="540"/>
        <w:jc w:val="both"/>
      </w:pPr>
      <w:r>
        <w:t>2) в иных случаях, определенных в установленном порядке.</w:t>
      </w:r>
    </w:p>
    <w:p w:rsidR="009D0E69" w:rsidRDefault="009D0E69">
      <w:pPr>
        <w:pStyle w:val="ConsPlusNormal"/>
        <w:jc w:val="both"/>
      </w:pPr>
      <w:r>
        <w:t xml:space="preserve">(п. 3 в ред. Федерального </w:t>
      </w:r>
      <w:hyperlink r:id="rId1592" w:history="1">
        <w:r>
          <w:rPr>
            <w:color w:val="0000FF"/>
          </w:rPr>
          <w:t>закона</w:t>
        </w:r>
      </w:hyperlink>
      <w:r>
        <w:t xml:space="preserve"> от 28.12.2013 N 420-ФЗ)</w:t>
      </w:r>
    </w:p>
    <w:p w:rsidR="009D0E69" w:rsidRDefault="009D0E69">
      <w:pPr>
        <w:pStyle w:val="ConsPlusNormal"/>
        <w:spacing w:before="220"/>
        <w:ind w:firstLine="540"/>
        <w:jc w:val="both"/>
      </w:pPr>
      <w:bookmarkStart w:id="235" w:name="P1852"/>
      <w:bookmarkEnd w:id="235"/>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93" w:history="1">
        <w:r>
          <w:rPr>
            <w:color w:val="0000FF"/>
          </w:rPr>
          <w:t>журнал учета</w:t>
        </w:r>
      </w:hyperlink>
      <w:r>
        <w:t xml:space="preserve"> полученных и выставленных счетов-фактур в отношении указанной деятельности.</w:t>
      </w:r>
    </w:p>
    <w:p w:rsidR="009D0E69" w:rsidRDefault="009D0E69">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85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9D0E69" w:rsidRDefault="009D0E69">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85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649" w:history="1">
        <w:r>
          <w:rPr>
            <w:color w:val="0000FF"/>
          </w:rPr>
          <w:t>главами 23</w:t>
        </w:r>
      </w:hyperlink>
      <w:r>
        <w:t xml:space="preserve">, </w:t>
      </w:r>
      <w:hyperlink w:anchor="P6707" w:history="1">
        <w:r>
          <w:rPr>
            <w:color w:val="0000FF"/>
          </w:rPr>
          <w:t>25</w:t>
        </w:r>
      </w:hyperlink>
      <w:r>
        <w:t xml:space="preserve">, </w:t>
      </w:r>
      <w:hyperlink w:anchor="P16202" w:history="1">
        <w:r>
          <w:rPr>
            <w:color w:val="0000FF"/>
          </w:rPr>
          <w:t>26.1</w:t>
        </w:r>
      </w:hyperlink>
      <w:r>
        <w:t xml:space="preserve"> и </w:t>
      </w:r>
      <w:hyperlink w:anchor="P16608"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9D0E69" w:rsidRDefault="009D0E69">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9D0E69" w:rsidRDefault="009D0E69">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w:t>
      </w:r>
    </w:p>
    <w:p w:rsidR="009D0E69" w:rsidRDefault="009D0E69">
      <w:pPr>
        <w:pStyle w:val="ConsPlusNormal"/>
        <w:jc w:val="both"/>
      </w:pPr>
      <w:r>
        <w:t xml:space="preserve">(абзац введен Федеральным </w:t>
      </w:r>
      <w:hyperlink r:id="rId1594" w:history="1">
        <w:r>
          <w:rPr>
            <w:color w:val="0000FF"/>
          </w:rPr>
          <w:t>законом</w:t>
        </w:r>
      </w:hyperlink>
      <w:r>
        <w:t xml:space="preserve"> от 03.08.2018 N 302-ФЗ)</w:t>
      </w:r>
    </w:p>
    <w:p w:rsidR="009D0E69" w:rsidRDefault="009D0E69">
      <w:pPr>
        <w:pStyle w:val="ConsPlusNormal"/>
        <w:jc w:val="both"/>
      </w:pPr>
      <w:r>
        <w:t xml:space="preserve">(п. 3.1 в ред. Федерального </w:t>
      </w:r>
      <w:hyperlink r:id="rId1595" w:history="1">
        <w:r>
          <w:rPr>
            <w:color w:val="0000FF"/>
          </w:rPr>
          <w:t>закона</w:t>
        </w:r>
      </w:hyperlink>
      <w:r>
        <w:t xml:space="preserve"> от 21.07.2014 N 238-ФЗ)</w:t>
      </w:r>
    </w:p>
    <w:p w:rsidR="009D0E69" w:rsidRDefault="009D0E69">
      <w:pPr>
        <w:pStyle w:val="ConsPlusNormal"/>
        <w:spacing w:before="220"/>
        <w:ind w:firstLine="540"/>
        <w:jc w:val="both"/>
      </w:pPr>
      <w:r>
        <w:t xml:space="preserve">3.2. Иностранные организации, подлежащие постановке на учет в соответствии с </w:t>
      </w:r>
      <w:hyperlink r:id="rId1596"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345" w:history="1">
        <w:r>
          <w:rPr>
            <w:color w:val="0000FF"/>
          </w:rPr>
          <w:t>пункте 1 статьи 174.2</w:t>
        </w:r>
      </w:hyperlink>
      <w:r>
        <w:t xml:space="preserve"> настоящего Кодекса, не ведут.</w:t>
      </w:r>
    </w:p>
    <w:p w:rsidR="009D0E69" w:rsidRDefault="009D0E69">
      <w:pPr>
        <w:pStyle w:val="ConsPlusNormal"/>
        <w:jc w:val="both"/>
      </w:pPr>
      <w:r>
        <w:t xml:space="preserve">(п. 3.2 введен Федеральным </w:t>
      </w:r>
      <w:hyperlink r:id="rId1597" w:history="1">
        <w:r>
          <w:rPr>
            <w:color w:val="0000FF"/>
          </w:rPr>
          <w:t>законом</w:t>
        </w:r>
      </w:hyperlink>
      <w:r>
        <w:t xml:space="preserve"> от 03.07.2016 N 244-ФЗ)</w:t>
      </w:r>
    </w:p>
    <w:p w:rsidR="009D0E69" w:rsidRDefault="009D0E69">
      <w:pPr>
        <w:pStyle w:val="ConsPlusNormal"/>
        <w:spacing w:before="220"/>
        <w:ind w:firstLine="540"/>
        <w:jc w:val="both"/>
      </w:pPr>
      <w:r>
        <w:t xml:space="preserve">4. Утратил силу с 1 января 2014 года. - Федеральный </w:t>
      </w:r>
      <w:hyperlink r:id="rId1598" w:history="1">
        <w:r>
          <w:rPr>
            <w:color w:val="0000FF"/>
          </w:rPr>
          <w:t>закон</w:t>
        </w:r>
      </w:hyperlink>
      <w:r>
        <w:t xml:space="preserve"> от 28.12.2013 N 420-ФЗ.</w:t>
      </w:r>
    </w:p>
    <w:p w:rsidR="009D0E69" w:rsidRDefault="009D0E69">
      <w:pPr>
        <w:pStyle w:val="ConsPlusNormal"/>
        <w:spacing w:before="220"/>
        <w:ind w:firstLine="540"/>
        <w:jc w:val="both"/>
      </w:pPr>
      <w:bookmarkStart w:id="236" w:name="P1862"/>
      <w:bookmarkEnd w:id="236"/>
      <w:r>
        <w:t xml:space="preserve">5. В счете-фактуре, выставляемом при реализации товаров (работ, услуг), передаче </w:t>
      </w:r>
      <w:r>
        <w:lastRenderedPageBreak/>
        <w:t>имущественных прав, должны быть указаны:</w:t>
      </w:r>
    </w:p>
    <w:p w:rsidR="009D0E69" w:rsidRDefault="009D0E69">
      <w:pPr>
        <w:pStyle w:val="ConsPlusNormal"/>
        <w:jc w:val="both"/>
      </w:pPr>
      <w:r>
        <w:t xml:space="preserve">(в ред. Федерального </w:t>
      </w:r>
      <w:hyperlink r:id="rId1599" w:history="1">
        <w:r>
          <w:rPr>
            <w:color w:val="0000FF"/>
          </w:rPr>
          <w:t>закона</w:t>
        </w:r>
      </w:hyperlink>
      <w:r>
        <w:t xml:space="preserve"> от 26.11.2008 N 224-ФЗ)</w:t>
      </w:r>
    </w:p>
    <w:p w:rsidR="009D0E69" w:rsidRDefault="009D0E69">
      <w:pPr>
        <w:pStyle w:val="ConsPlusNormal"/>
        <w:spacing w:before="220"/>
        <w:ind w:firstLine="540"/>
        <w:jc w:val="both"/>
      </w:pPr>
      <w:r>
        <w:t>1) порядковый номер и дата составления счета-фактуры;</w:t>
      </w:r>
    </w:p>
    <w:p w:rsidR="009D0E69" w:rsidRDefault="009D0E69">
      <w:pPr>
        <w:pStyle w:val="ConsPlusNormal"/>
        <w:jc w:val="both"/>
      </w:pPr>
      <w:r>
        <w:t xml:space="preserve">(в ред. Федерального </w:t>
      </w:r>
      <w:hyperlink r:id="rId1600" w:history="1">
        <w:r>
          <w:rPr>
            <w:color w:val="0000FF"/>
          </w:rPr>
          <w:t>закона</w:t>
        </w:r>
      </w:hyperlink>
      <w:r>
        <w:t xml:space="preserve"> от 27.07.2010 N 229-ФЗ)</w:t>
      </w:r>
    </w:p>
    <w:p w:rsidR="009D0E69" w:rsidRDefault="009D0E69">
      <w:pPr>
        <w:pStyle w:val="ConsPlusNormal"/>
        <w:spacing w:before="220"/>
        <w:ind w:firstLine="540"/>
        <w:jc w:val="both"/>
      </w:pPr>
      <w:bookmarkStart w:id="237" w:name="P1866"/>
      <w:bookmarkEnd w:id="237"/>
      <w:r>
        <w:t>2) наименование, адрес и идентификационные номера налогоплательщика (налогового агента) и покупателя;</w:t>
      </w:r>
    </w:p>
    <w:p w:rsidR="009D0E69" w:rsidRDefault="009D0E69">
      <w:pPr>
        <w:pStyle w:val="ConsPlusNormal"/>
        <w:jc w:val="both"/>
      </w:pPr>
      <w:r>
        <w:t xml:space="preserve">(в ред. Федерального </w:t>
      </w:r>
      <w:hyperlink r:id="rId1601" w:history="1">
        <w:r>
          <w:rPr>
            <w:color w:val="0000FF"/>
          </w:rPr>
          <w:t>закона</w:t>
        </w:r>
      </w:hyperlink>
      <w:r>
        <w:t xml:space="preserve"> от 03.08.2018 N 302-ФЗ)</w:t>
      </w:r>
    </w:p>
    <w:p w:rsidR="009D0E69" w:rsidRDefault="009D0E69">
      <w:pPr>
        <w:pStyle w:val="ConsPlusNormal"/>
        <w:spacing w:before="220"/>
        <w:ind w:firstLine="540"/>
        <w:jc w:val="both"/>
      </w:pPr>
      <w:bookmarkStart w:id="238" w:name="P1868"/>
      <w:bookmarkEnd w:id="238"/>
      <w:r>
        <w:t>3) наименование и адрес грузоотправителя и грузополучателя;</w:t>
      </w:r>
    </w:p>
    <w:p w:rsidR="009D0E69" w:rsidRDefault="009D0E69">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9D0E69" w:rsidRDefault="009D0E69">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9D0E69" w:rsidRDefault="009D0E69">
      <w:pPr>
        <w:pStyle w:val="ConsPlusNormal"/>
        <w:jc w:val="both"/>
      </w:pPr>
      <w:r>
        <w:t xml:space="preserve">(в ред. Федерального </w:t>
      </w:r>
      <w:hyperlink r:id="rId1602" w:history="1">
        <w:r>
          <w:rPr>
            <w:color w:val="0000FF"/>
          </w:rPr>
          <w:t>закона</w:t>
        </w:r>
      </w:hyperlink>
      <w:r>
        <w:t xml:space="preserve"> от 29.05.2002 N 57-ФЗ)</w:t>
      </w:r>
    </w:p>
    <w:p w:rsidR="009D0E69" w:rsidRDefault="009D0E69">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9D0E69" w:rsidRDefault="009D0E69">
      <w:pPr>
        <w:pStyle w:val="ConsPlusNormal"/>
        <w:jc w:val="both"/>
      </w:pPr>
      <w:r>
        <w:t xml:space="preserve">(в ред. Федерального </w:t>
      </w:r>
      <w:hyperlink r:id="rId1603" w:history="1">
        <w:r>
          <w:rPr>
            <w:color w:val="0000FF"/>
          </w:rPr>
          <w:t>закона</w:t>
        </w:r>
      </w:hyperlink>
      <w:r>
        <w:t xml:space="preserve"> от 29.05.2002 N 57-ФЗ)</w:t>
      </w:r>
    </w:p>
    <w:p w:rsidR="009D0E69" w:rsidRDefault="009D0E69">
      <w:pPr>
        <w:pStyle w:val="ConsPlusNormal"/>
        <w:spacing w:before="220"/>
        <w:ind w:firstLine="540"/>
        <w:jc w:val="both"/>
      </w:pPr>
      <w:r>
        <w:t>6.1) наименование валюты;</w:t>
      </w:r>
    </w:p>
    <w:p w:rsidR="009D0E69" w:rsidRDefault="009D0E69">
      <w:pPr>
        <w:pStyle w:val="ConsPlusNormal"/>
        <w:jc w:val="both"/>
      </w:pPr>
      <w:r>
        <w:t xml:space="preserve">(пп. 6.1 введен Федеральным </w:t>
      </w:r>
      <w:hyperlink r:id="rId1604" w:history="1">
        <w:r>
          <w:rPr>
            <w:color w:val="0000FF"/>
          </w:rPr>
          <w:t>законом</w:t>
        </w:r>
      </w:hyperlink>
      <w:r>
        <w:t xml:space="preserve"> от 27.07.2010 N 229-ФЗ)</w:t>
      </w:r>
    </w:p>
    <w:p w:rsidR="009D0E69" w:rsidRDefault="009D0E69">
      <w:pPr>
        <w:pStyle w:val="ConsPlusNormal"/>
        <w:spacing w:before="220"/>
        <w:ind w:firstLine="540"/>
        <w:jc w:val="both"/>
      </w:pPr>
      <w:r>
        <w:t>6.2) идентификатор государственного контракта, договора (соглашения) (при наличии);</w:t>
      </w:r>
    </w:p>
    <w:p w:rsidR="009D0E69" w:rsidRDefault="009D0E69">
      <w:pPr>
        <w:pStyle w:val="ConsPlusNormal"/>
        <w:jc w:val="both"/>
      </w:pPr>
      <w:r>
        <w:t xml:space="preserve">(пп. 6.2 введен Федеральным </w:t>
      </w:r>
      <w:hyperlink r:id="rId1605" w:history="1">
        <w:r>
          <w:rPr>
            <w:color w:val="0000FF"/>
          </w:rPr>
          <w:t>законом</w:t>
        </w:r>
      </w:hyperlink>
      <w:r>
        <w:t xml:space="preserve"> от 03.04.2017 N 56-ФЗ)</w:t>
      </w:r>
    </w:p>
    <w:p w:rsidR="009D0E69" w:rsidRDefault="009D0E69">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9D0E69" w:rsidRDefault="009D0E69">
      <w:pPr>
        <w:pStyle w:val="ConsPlusNormal"/>
        <w:jc w:val="both"/>
      </w:pPr>
      <w:r>
        <w:t xml:space="preserve">(в ред. Федерального </w:t>
      </w:r>
      <w:hyperlink r:id="rId1606" w:history="1">
        <w:r>
          <w:rPr>
            <w:color w:val="0000FF"/>
          </w:rPr>
          <w:t>закона</w:t>
        </w:r>
      </w:hyperlink>
      <w:r>
        <w:t xml:space="preserve"> от 29.05.2002 N 57-ФЗ)</w:t>
      </w:r>
    </w:p>
    <w:p w:rsidR="009D0E69" w:rsidRDefault="009D0E69">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9D0E69" w:rsidRDefault="009D0E69">
      <w:pPr>
        <w:pStyle w:val="ConsPlusNormal"/>
        <w:jc w:val="both"/>
      </w:pPr>
      <w:r>
        <w:t xml:space="preserve">(в ред. Федерального </w:t>
      </w:r>
      <w:hyperlink r:id="rId1607" w:history="1">
        <w:r>
          <w:rPr>
            <w:color w:val="0000FF"/>
          </w:rPr>
          <w:t>закона</w:t>
        </w:r>
      </w:hyperlink>
      <w:r>
        <w:t xml:space="preserve"> от 22.07.2005 N 119-ФЗ)</w:t>
      </w:r>
    </w:p>
    <w:p w:rsidR="009D0E69" w:rsidRDefault="009D0E69">
      <w:pPr>
        <w:pStyle w:val="ConsPlusNormal"/>
        <w:spacing w:before="220"/>
        <w:ind w:firstLine="540"/>
        <w:jc w:val="both"/>
      </w:pPr>
      <w:r>
        <w:t>9) сумма акциза по подакцизным товарам;</w:t>
      </w:r>
    </w:p>
    <w:p w:rsidR="009D0E69" w:rsidRDefault="009D0E69">
      <w:pPr>
        <w:pStyle w:val="ConsPlusNormal"/>
        <w:spacing w:before="220"/>
        <w:ind w:firstLine="540"/>
        <w:jc w:val="both"/>
      </w:pPr>
      <w:r>
        <w:t>10) налоговая ставка;</w:t>
      </w:r>
    </w:p>
    <w:p w:rsidR="009D0E69" w:rsidRDefault="009D0E69">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9D0E69" w:rsidRDefault="009D0E69">
      <w:pPr>
        <w:pStyle w:val="ConsPlusNormal"/>
        <w:jc w:val="both"/>
      </w:pPr>
      <w:r>
        <w:t xml:space="preserve">(в ред. Федерального </w:t>
      </w:r>
      <w:hyperlink r:id="rId1608" w:history="1">
        <w:r>
          <w:rPr>
            <w:color w:val="0000FF"/>
          </w:rPr>
          <w:t>закона</w:t>
        </w:r>
      </w:hyperlink>
      <w:r>
        <w:t xml:space="preserve"> от 22.07.2005 N 119-ФЗ)</w:t>
      </w:r>
    </w:p>
    <w:p w:rsidR="009D0E69" w:rsidRDefault="009D0E69">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9D0E69" w:rsidRDefault="009D0E69">
      <w:pPr>
        <w:pStyle w:val="ConsPlusNormal"/>
        <w:jc w:val="both"/>
      </w:pPr>
      <w:r>
        <w:t xml:space="preserve">(в ред. Федерального </w:t>
      </w:r>
      <w:hyperlink r:id="rId1609" w:history="1">
        <w:r>
          <w:rPr>
            <w:color w:val="0000FF"/>
          </w:rPr>
          <w:t>закона</w:t>
        </w:r>
      </w:hyperlink>
      <w:r>
        <w:t xml:space="preserve"> от 22.07.2005 N 119-ФЗ)</w:t>
      </w:r>
    </w:p>
    <w:p w:rsidR="009D0E69" w:rsidRDefault="009D0E69">
      <w:pPr>
        <w:pStyle w:val="ConsPlusNormal"/>
        <w:spacing w:before="220"/>
        <w:ind w:firstLine="540"/>
        <w:jc w:val="both"/>
      </w:pPr>
      <w:r>
        <w:t xml:space="preserve">13) исключен. - Федеральный </w:t>
      </w:r>
      <w:hyperlink r:id="rId1610" w:history="1">
        <w:r>
          <w:rPr>
            <w:color w:val="0000FF"/>
          </w:rPr>
          <w:t>закон</w:t>
        </w:r>
      </w:hyperlink>
      <w:r>
        <w:t xml:space="preserve"> от 29.12.2000 N 166-ФЗ;</w:t>
      </w:r>
    </w:p>
    <w:bookmarkStart w:id="239" w:name="P1889"/>
    <w:bookmarkEnd w:id="239"/>
    <w:p w:rsidR="009D0E69" w:rsidRDefault="009D0E69">
      <w:pPr>
        <w:pStyle w:val="ConsPlusNormal"/>
        <w:spacing w:before="220"/>
        <w:ind w:firstLine="540"/>
        <w:jc w:val="both"/>
      </w:pPr>
      <w:r>
        <w:fldChar w:fldCharType="begin"/>
      </w:r>
      <w:r>
        <w:instrText xml:space="preserve"> HYPERLINK "consultantplus://offline/ref=9351D71019A8208287150EB4A166D0A87D566A3E063A50154E745842BCE3681CFB5FDD65211C4C2B926526D8DC0A67201886FF00A00C21E2J5Q8I" </w:instrText>
      </w:r>
      <w:r>
        <w:fldChar w:fldCharType="separate"/>
      </w:r>
      <w:r>
        <w:rPr>
          <w:color w:val="0000FF"/>
        </w:rPr>
        <w:t>13</w:t>
      </w:r>
      <w:r w:rsidRPr="00E31C71">
        <w:rPr>
          <w:color w:val="0000FF"/>
        </w:rPr>
        <w:fldChar w:fldCharType="end"/>
      </w:r>
      <w:r>
        <w:t>) страна происхождения товара;</w:t>
      </w:r>
    </w:p>
    <w:bookmarkStart w:id="240" w:name="P1890"/>
    <w:bookmarkEnd w:id="240"/>
    <w:p w:rsidR="009D0E69" w:rsidRDefault="009D0E69">
      <w:pPr>
        <w:pStyle w:val="ConsPlusNormal"/>
        <w:spacing w:before="220"/>
        <w:ind w:firstLine="540"/>
        <w:jc w:val="both"/>
      </w:pPr>
      <w:r>
        <w:fldChar w:fldCharType="begin"/>
      </w:r>
      <w:r>
        <w:instrText xml:space="preserve"> HYPERLINK "consultantplus://offline/ref=9351D71019A8208287150EB4A166D0A87D566A3E063A50154E745842BCE3681CFB5FDD65211C4C2B926526D8DC0A67201886FF00A00C21E2J5Q8I" </w:instrText>
      </w:r>
      <w:r>
        <w:fldChar w:fldCharType="separate"/>
      </w:r>
      <w:r>
        <w:rPr>
          <w:color w:val="0000FF"/>
        </w:rPr>
        <w:t>14</w:t>
      </w:r>
      <w:r w:rsidRPr="00E31C71">
        <w:rPr>
          <w:color w:val="0000FF"/>
        </w:rPr>
        <w:fldChar w:fldCharType="end"/>
      </w:r>
      <w:r>
        <w:t>) номер таможенной декларации;</w:t>
      </w:r>
    </w:p>
    <w:p w:rsidR="009D0E69" w:rsidRDefault="009D0E69">
      <w:pPr>
        <w:pStyle w:val="ConsPlusNormal"/>
        <w:jc w:val="both"/>
      </w:pPr>
      <w:r>
        <w:t xml:space="preserve">(в ред. Федерального </w:t>
      </w:r>
      <w:hyperlink r:id="rId1611" w:history="1">
        <w:r>
          <w:rPr>
            <w:color w:val="0000FF"/>
          </w:rPr>
          <w:t>закона</w:t>
        </w:r>
      </w:hyperlink>
      <w:r>
        <w:t xml:space="preserve"> от 22.07.2005 N 119-ФЗ)</w:t>
      </w:r>
    </w:p>
    <w:p w:rsidR="009D0E69" w:rsidRDefault="009D0E69">
      <w:pPr>
        <w:pStyle w:val="ConsPlusNormal"/>
        <w:spacing w:before="220"/>
        <w:ind w:firstLine="540"/>
        <w:jc w:val="both"/>
      </w:pPr>
      <w:r>
        <w:lastRenderedPageBreak/>
        <w:t xml:space="preserve">15) код вида товара в соответствии с единой </w:t>
      </w:r>
      <w:hyperlink r:id="rId1612"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9D0E69" w:rsidRDefault="009D0E69">
      <w:pPr>
        <w:pStyle w:val="ConsPlusNormal"/>
        <w:jc w:val="both"/>
      </w:pPr>
      <w:r>
        <w:t xml:space="preserve">(пп. 15 введен Федеральным </w:t>
      </w:r>
      <w:hyperlink r:id="rId1613" w:history="1">
        <w:r>
          <w:rPr>
            <w:color w:val="0000FF"/>
          </w:rPr>
          <w:t>законом</w:t>
        </w:r>
      </w:hyperlink>
      <w:r>
        <w:t xml:space="preserve"> от 30.05.2016 N 150-ФЗ)</w:t>
      </w:r>
    </w:p>
    <w:p w:rsidR="009D0E69" w:rsidRDefault="009D0E69">
      <w:pPr>
        <w:pStyle w:val="ConsPlusNormal"/>
        <w:spacing w:before="220"/>
        <w:ind w:firstLine="540"/>
        <w:jc w:val="both"/>
      </w:pPr>
      <w:r>
        <w:t xml:space="preserve">Сведения, предусмотренные </w:t>
      </w:r>
      <w:hyperlink w:anchor="P1889" w:history="1">
        <w:r>
          <w:rPr>
            <w:color w:val="0000FF"/>
          </w:rPr>
          <w:t>подпунктами 13</w:t>
        </w:r>
      </w:hyperlink>
      <w:r>
        <w:t xml:space="preserve"> и </w:t>
      </w:r>
      <w:hyperlink w:anchor="P1890"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9D0E69" w:rsidRDefault="009D0E69">
      <w:pPr>
        <w:pStyle w:val="ConsPlusNormal"/>
        <w:jc w:val="both"/>
      </w:pPr>
      <w:r>
        <w:t xml:space="preserve">(в ред. Федерального </w:t>
      </w:r>
      <w:hyperlink r:id="rId1614" w:history="1">
        <w:r>
          <w:rPr>
            <w:color w:val="0000FF"/>
          </w:rPr>
          <w:t>закона</w:t>
        </w:r>
      </w:hyperlink>
      <w:r>
        <w:t xml:space="preserve"> от 29.12.2000 N 166-ФЗ)</w:t>
      </w:r>
    </w:p>
    <w:p w:rsidR="009D0E69" w:rsidRDefault="009D0E69">
      <w:pPr>
        <w:pStyle w:val="ConsPlusNormal"/>
        <w:spacing w:before="220"/>
        <w:ind w:firstLine="540"/>
        <w:jc w:val="both"/>
      </w:pPr>
      <w:bookmarkStart w:id="241" w:name="P1896"/>
      <w:bookmarkEnd w:id="241"/>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9D0E69" w:rsidRDefault="009D0E69">
      <w:pPr>
        <w:pStyle w:val="ConsPlusNormal"/>
        <w:spacing w:before="220"/>
        <w:ind w:firstLine="540"/>
        <w:jc w:val="both"/>
      </w:pPr>
      <w:r>
        <w:t>1) порядковый номер и дата составления счета-фактуры;</w:t>
      </w:r>
    </w:p>
    <w:p w:rsidR="009D0E69" w:rsidRDefault="009D0E69">
      <w:pPr>
        <w:pStyle w:val="ConsPlusNormal"/>
        <w:jc w:val="both"/>
      </w:pPr>
      <w:r>
        <w:t xml:space="preserve">(в ред. Федерального </w:t>
      </w:r>
      <w:hyperlink r:id="rId1615" w:history="1">
        <w:r>
          <w:rPr>
            <w:color w:val="0000FF"/>
          </w:rPr>
          <w:t>закона</w:t>
        </w:r>
      </w:hyperlink>
      <w:r>
        <w:t xml:space="preserve"> от 27.07.2010 N 229-ФЗ)</w:t>
      </w:r>
    </w:p>
    <w:p w:rsidR="009D0E69" w:rsidRDefault="009D0E69">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9D0E69" w:rsidRDefault="009D0E69">
      <w:pPr>
        <w:pStyle w:val="ConsPlusNormal"/>
        <w:jc w:val="both"/>
      </w:pPr>
      <w:r>
        <w:t xml:space="preserve">(в ред. Федерального </w:t>
      </w:r>
      <w:hyperlink r:id="rId1616" w:history="1">
        <w:r>
          <w:rPr>
            <w:color w:val="0000FF"/>
          </w:rPr>
          <w:t>закона</w:t>
        </w:r>
      </w:hyperlink>
      <w:r>
        <w:t xml:space="preserve"> от 03.08.2018 N 302-ФЗ)</w:t>
      </w:r>
    </w:p>
    <w:p w:rsidR="009D0E69" w:rsidRDefault="009D0E69">
      <w:pPr>
        <w:pStyle w:val="ConsPlusNormal"/>
        <w:spacing w:before="220"/>
        <w:ind w:firstLine="540"/>
        <w:jc w:val="both"/>
      </w:pPr>
      <w:r>
        <w:t>3) номер платежно-расчетного документа;</w:t>
      </w:r>
    </w:p>
    <w:p w:rsidR="009D0E69" w:rsidRDefault="009D0E69">
      <w:pPr>
        <w:pStyle w:val="ConsPlusNormal"/>
        <w:spacing w:before="220"/>
        <w:ind w:firstLine="540"/>
        <w:jc w:val="both"/>
      </w:pPr>
      <w:r>
        <w:t>4) наименование поставляемых товаров (описание работ, услуг), имущественных прав;</w:t>
      </w:r>
    </w:p>
    <w:p w:rsidR="009D0E69" w:rsidRDefault="009D0E69">
      <w:pPr>
        <w:pStyle w:val="ConsPlusNormal"/>
        <w:spacing w:before="220"/>
        <w:ind w:firstLine="540"/>
        <w:jc w:val="both"/>
      </w:pPr>
      <w:r>
        <w:t>4.1) наименование валюты;</w:t>
      </w:r>
    </w:p>
    <w:p w:rsidR="009D0E69" w:rsidRDefault="009D0E69">
      <w:pPr>
        <w:pStyle w:val="ConsPlusNormal"/>
        <w:jc w:val="both"/>
      </w:pPr>
      <w:r>
        <w:t xml:space="preserve">(пп. 4.1 введен Федеральным </w:t>
      </w:r>
      <w:hyperlink r:id="rId1617" w:history="1">
        <w:r>
          <w:rPr>
            <w:color w:val="0000FF"/>
          </w:rPr>
          <w:t>законом</w:t>
        </w:r>
      </w:hyperlink>
      <w:r>
        <w:t xml:space="preserve"> от 27.07.2010 N 229-ФЗ)</w:t>
      </w:r>
    </w:p>
    <w:p w:rsidR="009D0E69" w:rsidRDefault="009D0E69">
      <w:pPr>
        <w:pStyle w:val="ConsPlusNormal"/>
        <w:spacing w:before="220"/>
        <w:ind w:firstLine="540"/>
        <w:jc w:val="both"/>
      </w:pPr>
      <w:r>
        <w:t>4.2) идентификатор государственного контракта, договора (соглашения) (при наличии);</w:t>
      </w:r>
    </w:p>
    <w:p w:rsidR="009D0E69" w:rsidRDefault="009D0E69">
      <w:pPr>
        <w:pStyle w:val="ConsPlusNormal"/>
        <w:jc w:val="both"/>
      </w:pPr>
      <w:r>
        <w:t xml:space="preserve">(пп. 4.2 введен Федеральным </w:t>
      </w:r>
      <w:hyperlink r:id="rId1618" w:history="1">
        <w:r>
          <w:rPr>
            <w:color w:val="0000FF"/>
          </w:rPr>
          <w:t>законом</w:t>
        </w:r>
      </w:hyperlink>
      <w:r>
        <w:t xml:space="preserve"> от 03.04.2017 N 56-ФЗ)</w:t>
      </w:r>
    </w:p>
    <w:p w:rsidR="009D0E69" w:rsidRDefault="009D0E69">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9D0E69" w:rsidRDefault="009D0E69">
      <w:pPr>
        <w:pStyle w:val="ConsPlusNormal"/>
        <w:spacing w:before="220"/>
        <w:ind w:firstLine="540"/>
        <w:jc w:val="both"/>
      </w:pPr>
      <w:r>
        <w:t>6) налоговая ставка;</w:t>
      </w:r>
    </w:p>
    <w:p w:rsidR="009D0E69" w:rsidRDefault="009D0E69">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9D0E69" w:rsidRDefault="009D0E69">
      <w:pPr>
        <w:pStyle w:val="ConsPlusNormal"/>
        <w:jc w:val="both"/>
      </w:pPr>
      <w:r>
        <w:t xml:space="preserve">(п. 5.1 введен Федеральным </w:t>
      </w:r>
      <w:hyperlink r:id="rId1619" w:history="1">
        <w:r>
          <w:rPr>
            <w:color w:val="0000FF"/>
          </w:rPr>
          <w:t>законом</w:t>
        </w:r>
      </w:hyperlink>
      <w:r>
        <w:t xml:space="preserve"> от 26.11.2008 N 224-ФЗ)</w:t>
      </w:r>
    </w:p>
    <w:p w:rsidR="009D0E69" w:rsidRDefault="009D0E69">
      <w:pPr>
        <w:pStyle w:val="ConsPlusNormal"/>
        <w:spacing w:before="220"/>
        <w:ind w:firstLine="540"/>
        <w:jc w:val="both"/>
      </w:pPr>
      <w:bookmarkStart w:id="242" w:name="P1911"/>
      <w:bookmarkEnd w:id="242"/>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9D0E69" w:rsidRDefault="009D0E69">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9D0E69" w:rsidRDefault="009D0E69">
      <w:pPr>
        <w:pStyle w:val="ConsPlusNormal"/>
        <w:spacing w:before="220"/>
        <w:ind w:firstLine="540"/>
        <w:jc w:val="both"/>
      </w:pPr>
      <w:r>
        <w:t xml:space="preserve">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w:t>
      </w:r>
      <w:r>
        <w:lastRenderedPageBreak/>
        <w:t>(тарифа)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D0E69" w:rsidRDefault="009D0E69">
      <w:pPr>
        <w:pStyle w:val="ConsPlusNormal"/>
        <w:jc w:val="both"/>
      </w:pPr>
      <w:r>
        <w:t xml:space="preserve">(в ред. Федерального </w:t>
      </w:r>
      <w:hyperlink r:id="rId1620" w:history="1">
        <w:r>
          <w:rPr>
            <w:color w:val="0000FF"/>
          </w:rPr>
          <w:t>закона</w:t>
        </w:r>
      </w:hyperlink>
      <w:r>
        <w:t xml:space="preserve"> от 05.04.2013 N 39-ФЗ)</w:t>
      </w:r>
    </w:p>
    <w:p w:rsidR="009D0E69" w:rsidRDefault="009D0E69">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9D0E69" w:rsidRDefault="009D0E69">
      <w:pPr>
        <w:pStyle w:val="ConsPlusNormal"/>
        <w:jc w:val="both"/>
      </w:pPr>
      <w:r>
        <w:t xml:space="preserve">(в ред. Федерального </w:t>
      </w:r>
      <w:hyperlink r:id="rId1621" w:history="1">
        <w:r>
          <w:rPr>
            <w:color w:val="0000FF"/>
          </w:rPr>
          <w:t>закона</w:t>
        </w:r>
      </w:hyperlink>
      <w:r>
        <w:t xml:space="preserve"> от 03.08.2018 N 302-ФЗ)</w:t>
      </w:r>
    </w:p>
    <w:p w:rsidR="009D0E69" w:rsidRDefault="009D0E69">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9D0E69" w:rsidRDefault="009D0E69">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9D0E69" w:rsidRDefault="009D0E69">
      <w:pPr>
        <w:pStyle w:val="ConsPlusNormal"/>
        <w:jc w:val="both"/>
      </w:pPr>
      <w:r>
        <w:t xml:space="preserve">(в ред. Федерального </w:t>
      </w:r>
      <w:hyperlink r:id="rId1622" w:history="1">
        <w:r>
          <w:rPr>
            <w:color w:val="0000FF"/>
          </w:rPr>
          <w:t>закона</w:t>
        </w:r>
      </w:hyperlink>
      <w:r>
        <w:t xml:space="preserve"> от 05.04.2013 N 39-ФЗ)</w:t>
      </w:r>
    </w:p>
    <w:p w:rsidR="009D0E69" w:rsidRDefault="009D0E69">
      <w:pPr>
        <w:pStyle w:val="ConsPlusNormal"/>
        <w:spacing w:before="220"/>
        <w:ind w:firstLine="540"/>
        <w:jc w:val="both"/>
      </w:pPr>
      <w:r>
        <w:t>6) наименование валюты;</w:t>
      </w:r>
    </w:p>
    <w:p w:rsidR="009D0E69" w:rsidRDefault="009D0E69">
      <w:pPr>
        <w:pStyle w:val="ConsPlusNormal"/>
        <w:spacing w:before="220"/>
        <w:ind w:firstLine="540"/>
        <w:jc w:val="both"/>
      </w:pPr>
      <w:r>
        <w:t>6.1) идентификатор государственного контракта, договора (соглашения) (при наличии);</w:t>
      </w:r>
    </w:p>
    <w:p w:rsidR="009D0E69" w:rsidRDefault="009D0E69">
      <w:pPr>
        <w:pStyle w:val="ConsPlusNormal"/>
        <w:jc w:val="both"/>
      </w:pPr>
      <w:r>
        <w:t xml:space="preserve">(пп. 6.1 введен Федеральным </w:t>
      </w:r>
      <w:hyperlink r:id="rId1623" w:history="1">
        <w:r>
          <w:rPr>
            <w:color w:val="0000FF"/>
          </w:rPr>
          <w:t>законом</w:t>
        </w:r>
      </w:hyperlink>
      <w:r>
        <w:t xml:space="preserve"> от 03.04.2017 N 56-ФЗ)</w:t>
      </w:r>
    </w:p>
    <w:p w:rsidR="009D0E69" w:rsidRDefault="009D0E69">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9D0E69" w:rsidRDefault="009D0E69">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9D0E69" w:rsidRDefault="009D0E69">
      <w:pPr>
        <w:pStyle w:val="ConsPlusNormal"/>
        <w:jc w:val="both"/>
      </w:pPr>
      <w:r>
        <w:t xml:space="preserve">(в ред. Федерального </w:t>
      </w:r>
      <w:hyperlink r:id="rId1624" w:history="1">
        <w:r>
          <w:rPr>
            <w:color w:val="0000FF"/>
          </w:rPr>
          <w:t>закона</w:t>
        </w:r>
      </w:hyperlink>
      <w:r>
        <w:t xml:space="preserve"> от 05.04.2013 N 39-ФЗ)</w:t>
      </w:r>
    </w:p>
    <w:p w:rsidR="009D0E69" w:rsidRDefault="009D0E69">
      <w:pPr>
        <w:pStyle w:val="ConsPlusNormal"/>
        <w:spacing w:before="220"/>
        <w:ind w:firstLine="540"/>
        <w:jc w:val="both"/>
      </w:pPr>
      <w:r>
        <w:t>9) сумма акциза по подакцизным товарам;</w:t>
      </w:r>
    </w:p>
    <w:p w:rsidR="009D0E69" w:rsidRDefault="009D0E69">
      <w:pPr>
        <w:pStyle w:val="ConsPlusNormal"/>
        <w:spacing w:before="220"/>
        <w:ind w:firstLine="540"/>
        <w:jc w:val="both"/>
      </w:pPr>
      <w:r>
        <w:t>10) налоговая ставка;</w:t>
      </w:r>
    </w:p>
    <w:p w:rsidR="009D0E69" w:rsidRDefault="009D0E69">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D0E69" w:rsidRDefault="009D0E69">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9D0E69" w:rsidRDefault="009D0E69">
      <w:pPr>
        <w:pStyle w:val="ConsPlusNormal"/>
        <w:jc w:val="both"/>
      </w:pPr>
      <w:r>
        <w:t xml:space="preserve">(в ред. Федерального </w:t>
      </w:r>
      <w:hyperlink r:id="rId1625" w:history="1">
        <w:r>
          <w:rPr>
            <w:color w:val="0000FF"/>
          </w:rPr>
          <w:t>закона</w:t>
        </w:r>
      </w:hyperlink>
      <w:r>
        <w:t xml:space="preserve"> от 05.04.2013 N 39-ФЗ)</w:t>
      </w:r>
    </w:p>
    <w:p w:rsidR="009D0E69" w:rsidRDefault="009D0E69">
      <w:pPr>
        <w:pStyle w:val="ConsPlusNormal"/>
        <w:spacing w:before="220"/>
        <w:ind w:firstLine="540"/>
        <w:jc w:val="both"/>
      </w:pPr>
      <w:r>
        <w:t xml:space="preserve">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w:t>
      </w:r>
      <w:r>
        <w:lastRenderedPageBreak/>
        <w:t>переданных имущественных прав.</w:t>
      </w:r>
    </w:p>
    <w:p w:rsidR="009D0E69" w:rsidRDefault="009D0E69">
      <w:pPr>
        <w:pStyle w:val="ConsPlusNormal"/>
        <w:jc w:val="both"/>
      </w:pPr>
      <w:r>
        <w:t xml:space="preserve">(в ред. Федерального </w:t>
      </w:r>
      <w:hyperlink r:id="rId1626" w:history="1">
        <w:r>
          <w:rPr>
            <w:color w:val="0000FF"/>
          </w:rPr>
          <w:t>закона</w:t>
        </w:r>
      </w:hyperlink>
      <w:r>
        <w:t xml:space="preserve"> от 05.04.2013 N 39-ФЗ)</w:t>
      </w:r>
    </w:p>
    <w:p w:rsidR="009D0E69" w:rsidRDefault="009D0E69">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9D0E69" w:rsidRDefault="009D0E69">
      <w:pPr>
        <w:pStyle w:val="ConsPlusNormal"/>
        <w:jc w:val="both"/>
      </w:pPr>
      <w:r>
        <w:t xml:space="preserve">(в ред. Федерального </w:t>
      </w:r>
      <w:hyperlink r:id="rId1627" w:history="1">
        <w:r>
          <w:rPr>
            <w:color w:val="0000FF"/>
          </w:rPr>
          <w:t>закона</w:t>
        </w:r>
      </w:hyperlink>
      <w:r>
        <w:t xml:space="preserve"> от 05.04.2013 N 39-ФЗ)</w:t>
      </w:r>
    </w:p>
    <w:p w:rsidR="009D0E69" w:rsidRDefault="009D0E69">
      <w:pPr>
        <w:pStyle w:val="ConsPlusNormal"/>
        <w:jc w:val="both"/>
      </w:pPr>
      <w:r>
        <w:t xml:space="preserve">(п. 5.2 введен Федеральным </w:t>
      </w:r>
      <w:hyperlink r:id="rId1628" w:history="1">
        <w:r>
          <w:rPr>
            <w:color w:val="0000FF"/>
          </w:rPr>
          <w:t>законом</w:t>
        </w:r>
      </w:hyperlink>
      <w:r>
        <w:t xml:space="preserve"> от 19.07.2011 N 245-ФЗ)</w:t>
      </w:r>
    </w:p>
    <w:p w:rsidR="009D0E69" w:rsidRDefault="009D0E69">
      <w:pPr>
        <w:pStyle w:val="ConsPlusNormal"/>
        <w:spacing w:before="220"/>
        <w:ind w:firstLine="540"/>
        <w:jc w:val="both"/>
      </w:pPr>
      <w:bookmarkStart w:id="243" w:name="P1936"/>
      <w:bookmarkEnd w:id="243"/>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9D0E69" w:rsidRDefault="009D0E69">
      <w:pPr>
        <w:pStyle w:val="ConsPlusNormal"/>
        <w:jc w:val="both"/>
      </w:pPr>
      <w:r>
        <w:t xml:space="preserve">(в ред. Федерального </w:t>
      </w:r>
      <w:hyperlink r:id="rId1629" w:history="1">
        <w:r>
          <w:rPr>
            <w:color w:val="0000FF"/>
          </w:rPr>
          <w:t>закона</w:t>
        </w:r>
      </w:hyperlink>
      <w:r>
        <w:t xml:space="preserve"> от 20.04.2014 N 81-ФЗ)</w:t>
      </w:r>
    </w:p>
    <w:p w:rsidR="009D0E69" w:rsidRDefault="009D0E69">
      <w:pPr>
        <w:pStyle w:val="ConsPlusNormal"/>
        <w:spacing w:before="220"/>
        <w:ind w:firstLine="540"/>
        <w:jc w:val="both"/>
      </w:pPr>
      <w:r>
        <w:t xml:space="preserve">Счет-фактура, составленный в электронной форме, подписывается </w:t>
      </w:r>
      <w:hyperlink r:id="rId1630"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631" w:history="1">
        <w:r>
          <w:rPr>
            <w:color w:val="0000FF"/>
          </w:rPr>
          <w:t>законодательством</w:t>
        </w:r>
      </w:hyperlink>
      <w:r>
        <w:t xml:space="preserve"> Российской Федерации.</w:t>
      </w:r>
    </w:p>
    <w:p w:rsidR="009D0E69" w:rsidRDefault="009D0E69">
      <w:pPr>
        <w:pStyle w:val="ConsPlusNormal"/>
        <w:jc w:val="both"/>
      </w:pPr>
      <w:r>
        <w:t xml:space="preserve">(абзац введен Федеральным </w:t>
      </w:r>
      <w:hyperlink r:id="rId1632" w:history="1">
        <w:r>
          <w:rPr>
            <w:color w:val="0000FF"/>
          </w:rPr>
          <w:t>законом</w:t>
        </w:r>
      </w:hyperlink>
      <w:r>
        <w:t xml:space="preserve"> от 27.07.2010 N 229-ФЗ, в ред. Федерального </w:t>
      </w:r>
      <w:hyperlink r:id="rId1633" w:history="1">
        <w:r>
          <w:rPr>
            <w:color w:val="0000FF"/>
          </w:rPr>
          <w:t>закона</w:t>
        </w:r>
      </w:hyperlink>
      <w:r>
        <w:t xml:space="preserve"> от 29.06.2012 N 97-ФЗ)</w:t>
      </w:r>
    </w:p>
    <w:p w:rsidR="009D0E69" w:rsidRDefault="009D0E69">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9D0E69" w:rsidRDefault="009D0E69">
      <w:pPr>
        <w:pStyle w:val="ConsPlusNormal"/>
        <w:jc w:val="both"/>
      </w:pPr>
      <w:r>
        <w:t xml:space="preserve">(в ред. Федерального </w:t>
      </w:r>
      <w:hyperlink r:id="rId1634" w:history="1">
        <w:r>
          <w:rPr>
            <w:color w:val="0000FF"/>
          </w:rPr>
          <w:t>закона</w:t>
        </w:r>
      </w:hyperlink>
      <w:r>
        <w:t xml:space="preserve"> от 29.12.2000 N 166-ФЗ)</w:t>
      </w:r>
    </w:p>
    <w:p w:rsidR="009D0E69" w:rsidRDefault="009D0E69">
      <w:pPr>
        <w:pStyle w:val="ConsPlusNormal"/>
        <w:spacing w:before="220"/>
        <w:ind w:firstLine="540"/>
        <w:jc w:val="both"/>
      </w:pPr>
      <w:r>
        <w:t xml:space="preserve">8. </w:t>
      </w:r>
      <w:hyperlink r:id="rId1635" w:history="1">
        <w:r>
          <w:rPr>
            <w:color w:val="0000FF"/>
          </w:rPr>
          <w:t>Форма</w:t>
        </w:r>
      </w:hyperlink>
      <w:r>
        <w:t xml:space="preserve"> счета-фактуры и </w:t>
      </w:r>
      <w:hyperlink r:id="rId1636" w:history="1">
        <w:r>
          <w:rPr>
            <w:color w:val="0000FF"/>
          </w:rPr>
          <w:t>порядок</w:t>
        </w:r>
      </w:hyperlink>
      <w:r>
        <w:t xml:space="preserve"> его заполнения, формы и </w:t>
      </w:r>
      <w:hyperlink r:id="rId1637"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9D0E69" w:rsidRDefault="009D0E69">
      <w:pPr>
        <w:pStyle w:val="ConsPlusNormal"/>
        <w:jc w:val="both"/>
      </w:pPr>
      <w:r>
        <w:t xml:space="preserve">(п. 8 в ред. Федерального </w:t>
      </w:r>
      <w:hyperlink r:id="rId1638" w:history="1">
        <w:r>
          <w:rPr>
            <w:color w:val="0000FF"/>
          </w:rPr>
          <w:t>закона</w:t>
        </w:r>
      </w:hyperlink>
      <w:r>
        <w:t xml:space="preserve"> от 27.07.2010 N 229-ФЗ)</w:t>
      </w:r>
    </w:p>
    <w:p w:rsidR="009D0E69" w:rsidRDefault="009D0E69">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9D0E69" w:rsidRDefault="009D0E69">
      <w:pPr>
        <w:pStyle w:val="ConsPlusNormal"/>
        <w:jc w:val="both"/>
      </w:pPr>
      <w:r>
        <w:t xml:space="preserve">(в ред. Федерального </w:t>
      </w:r>
      <w:hyperlink r:id="rId1639" w:history="1">
        <w:r>
          <w:rPr>
            <w:color w:val="0000FF"/>
          </w:rPr>
          <w:t>закона</w:t>
        </w:r>
      </w:hyperlink>
      <w:r>
        <w:t xml:space="preserve"> от 29.06.2012 N 97-ФЗ)</w:t>
      </w:r>
    </w:p>
    <w:p w:rsidR="009D0E69" w:rsidRDefault="009D0E69">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Федерального </w:t>
      </w:r>
      <w:hyperlink r:id="rId1640" w:history="1">
        <w:r>
          <w:rPr>
            <w:color w:val="0000FF"/>
          </w:rPr>
          <w:t>закона</w:t>
        </w:r>
      </w:hyperlink>
      <w:r>
        <w:t xml:space="preserve"> от 29.06.2012 N 97-ФЗ)</w:t>
      </w:r>
    </w:p>
    <w:p w:rsidR="009D0E69" w:rsidRDefault="009D0E69">
      <w:pPr>
        <w:pStyle w:val="ConsPlusNormal"/>
        <w:jc w:val="both"/>
      </w:pPr>
      <w:r>
        <w:t xml:space="preserve">(п. 9 введен Федеральным </w:t>
      </w:r>
      <w:hyperlink r:id="rId1641" w:history="1">
        <w:r>
          <w:rPr>
            <w:color w:val="0000FF"/>
          </w:rPr>
          <w:t>законом</w:t>
        </w:r>
      </w:hyperlink>
      <w:r>
        <w:t xml:space="preserve"> от 27.07.2010 N 229-ФЗ)</w:t>
      </w:r>
    </w:p>
    <w:p w:rsidR="009D0E69" w:rsidRDefault="009D0E69">
      <w:pPr>
        <w:pStyle w:val="ConsPlusNormal"/>
        <w:ind w:firstLine="540"/>
        <w:jc w:val="both"/>
      </w:pPr>
    </w:p>
    <w:p w:rsidR="009D0E69" w:rsidRDefault="009D0E69">
      <w:pPr>
        <w:pStyle w:val="ConsPlusTitle"/>
        <w:ind w:firstLine="540"/>
        <w:jc w:val="both"/>
        <w:outlineLvl w:val="2"/>
      </w:pPr>
      <w:bookmarkStart w:id="244" w:name="P1950"/>
      <w:bookmarkEnd w:id="244"/>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9D0E69" w:rsidRDefault="009D0E69">
      <w:pPr>
        <w:pStyle w:val="ConsPlusNormal"/>
        <w:ind w:firstLine="540"/>
        <w:jc w:val="both"/>
      </w:pPr>
      <w:r>
        <w:t xml:space="preserve">(введена Федеральным </w:t>
      </w:r>
      <w:hyperlink r:id="rId1642" w:history="1">
        <w:r>
          <w:rPr>
            <w:color w:val="0000FF"/>
          </w:rPr>
          <w:t>законом</w:t>
        </w:r>
      </w:hyperlink>
      <w:r>
        <w:t xml:space="preserve"> от 27.11.2017 N 341-ФЗ)</w:t>
      </w:r>
    </w:p>
    <w:p w:rsidR="009D0E69" w:rsidRDefault="009D0E69">
      <w:pPr>
        <w:pStyle w:val="ConsPlusNormal"/>
        <w:jc w:val="both"/>
      </w:pPr>
    </w:p>
    <w:p w:rsidR="009D0E69" w:rsidRDefault="009D0E69">
      <w:pPr>
        <w:pStyle w:val="ConsPlusNormal"/>
        <w:ind w:firstLine="540"/>
        <w:jc w:val="both"/>
      </w:pPr>
      <w:bookmarkStart w:id="245" w:name="P1953"/>
      <w:bookmarkEnd w:id="245"/>
      <w:r>
        <w:t xml:space="preserve">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w:t>
      </w:r>
      <w:r>
        <w:lastRenderedPageBreak/>
        <w:t>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9D0E69" w:rsidRDefault="009D0E69">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643" w:history="1">
        <w:r>
          <w:rPr>
            <w:color w:val="0000FF"/>
          </w:rPr>
          <w:t>перечень</w:t>
        </w:r>
      </w:hyperlink>
      <w:r>
        <w:t xml:space="preserve"> которых определяется Правительством Российской Федерации.</w:t>
      </w:r>
    </w:p>
    <w:p w:rsidR="009D0E69" w:rsidRDefault="009D0E69">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867"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9D0E69" w:rsidRDefault="009D0E69">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9D0E69" w:rsidRDefault="009D0E69">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1979" w:history="1">
        <w:r>
          <w:rPr>
            <w:color w:val="0000FF"/>
          </w:rPr>
          <w:t>пунктом 9</w:t>
        </w:r>
      </w:hyperlink>
      <w:r>
        <w:t xml:space="preserve"> настоящей статьи.</w:t>
      </w:r>
    </w:p>
    <w:p w:rsidR="009D0E69" w:rsidRDefault="009D0E69">
      <w:pPr>
        <w:pStyle w:val="ConsPlusNormal"/>
        <w:spacing w:before="220"/>
        <w:ind w:firstLine="540"/>
        <w:jc w:val="both"/>
      </w:pPr>
      <w:hyperlink r:id="rId1644"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9D0E69" w:rsidRDefault="009D0E69">
      <w:pPr>
        <w:pStyle w:val="ConsPlusNormal"/>
        <w:spacing w:before="220"/>
        <w:ind w:firstLine="540"/>
        <w:jc w:val="both"/>
      </w:pPr>
      <w:bookmarkStart w:id="246" w:name="P1959"/>
      <w:bookmarkEnd w:id="246"/>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9D0E69" w:rsidRDefault="009D0E69">
      <w:pPr>
        <w:pStyle w:val="ConsPlusNormal"/>
        <w:spacing w:before="220"/>
        <w:ind w:firstLine="540"/>
        <w:jc w:val="both"/>
      </w:pPr>
      <w:hyperlink r:id="rId1645" w:history="1">
        <w:r>
          <w:rPr>
            <w:color w:val="0000FF"/>
          </w:rPr>
          <w:t>Форма</w:t>
        </w:r>
      </w:hyperlink>
      <w:r>
        <w:t xml:space="preserve"> заявления о включении в перечень организаций розничной торговли, указанный в </w:t>
      </w:r>
      <w:hyperlink w:anchor="P1959" w:history="1">
        <w:r>
          <w:rPr>
            <w:color w:val="0000FF"/>
          </w:rPr>
          <w:t>абзаце первом</w:t>
        </w:r>
      </w:hyperlink>
      <w:r>
        <w:t xml:space="preserve"> настоящего пункта, </w:t>
      </w:r>
      <w:hyperlink r:id="rId1646"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w:t>
      </w:r>
      <w:r>
        <w:lastRenderedPageBreak/>
        <w:t>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9D0E69" w:rsidRDefault="009D0E69">
      <w:pPr>
        <w:pStyle w:val="ConsPlusNormal"/>
        <w:spacing w:before="220"/>
        <w:ind w:firstLine="540"/>
        <w:jc w:val="both"/>
      </w:pPr>
      <w:bookmarkStart w:id="247" w:name="P1961"/>
      <w:bookmarkEnd w:id="247"/>
      <w:r>
        <w:t xml:space="preserve">Для включения в перечень организаций розничной торговли, указанный в </w:t>
      </w:r>
      <w:hyperlink w:anchor="P1959"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647" w:history="1">
        <w:r>
          <w:rPr>
            <w:color w:val="0000FF"/>
          </w:rPr>
          <w:t>перечень</w:t>
        </w:r>
      </w:hyperlink>
      <w:r>
        <w:t xml:space="preserve"> которых утверждается Правительством Российской Федерации.</w:t>
      </w:r>
    </w:p>
    <w:p w:rsidR="009D0E69" w:rsidRDefault="009D0E69">
      <w:pPr>
        <w:pStyle w:val="ConsPlusNormal"/>
        <w:spacing w:before="220"/>
        <w:ind w:firstLine="540"/>
        <w:jc w:val="both"/>
      </w:pPr>
      <w:r>
        <w:t xml:space="preserve">Организация розничной торговли должна соответствовать </w:t>
      </w:r>
      <w:hyperlink r:id="rId1648"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9D0E69" w:rsidRDefault="009D0E69">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61" w:history="1">
        <w:r>
          <w:rPr>
            <w:color w:val="0000FF"/>
          </w:rPr>
          <w:t>абзаце третьем пункта 5</w:t>
        </w:r>
      </w:hyperlink>
      <w:r>
        <w:t xml:space="preserve"> настоящей статьи.</w:t>
      </w:r>
    </w:p>
    <w:p w:rsidR="009D0E69" w:rsidRDefault="009D0E69">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9D0E69" w:rsidRDefault="009D0E69">
      <w:pPr>
        <w:pStyle w:val="ConsPlusNormal"/>
        <w:spacing w:before="220"/>
        <w:ind w:firstLine="540"/>
        <w:jc w:val="both"/>
      </w:pPr>
      <w:r>
        <w:t>1) порядковый номер и дата составления документа (чека) для компенсации суммы налога;</w:t>
      </w:r>
    </w:p>
    <w:p w:rsidR="009D0E69" w:rsidRDefault="009D0E69">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953" w:history="1">
        <w:r>
          <w:rPr>
            <w:color w:val="0000FF"/>
          </w:rPr>
          <w:t>пункте 1</w:t>
        </w:r>
      </w:hyperlink>
      <w:r>
        <w:t xml:space="preserve"> настоящей статьи;</w:t>
      </w:r>
    </w:p>
    <w:p w:rsidR="009D0E69" w:rsidRDefault="009D0E69">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9D0E69" w:rsidRDefault="009D0E69">
      <w:pPr>
        <w:pStyle w:val="ConsPlusNormal"/>
        <w:spacing w:before="220"/>
        <w:ind w:firstLine="540"/>
        <w:jc w:val="both"/>
      </w:pPr>
      <w:r>
        <w:t xml:space="preserve">4) фамилия, имя, отчество (при его наличии) физического лица, указанного в </w:t>
      </w:r>
      <w:hyperlink w:anchor="P1953"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9D0E69" w:rsidRDefault="009D0E69">
      <w:pPr>
        <w:pStyle w:val="ConsPlusNormal"/>
        <w:spacing w:before="220"/>
        <w:ind w:firstLine="540"/>
        <w:jc w:val="both"/>
      </w:pPr>
      <w:r>
        <w:t xml:space="preserve">5) номер паспорта физического лица, указанного в </w:t>
      </w:r>
      <w:hyperlink w:anchor="P1953" w:history="1">
        <w:r>
          <w:rPr>
            <w:color w:val="0000FF"/>
          </w:rPr>
          <w:t>пункте 1</w:t>
        </w:r>
      </w:hyperlink>
      <w:r>
        <w:t xml:space="preserve"> настоящей статьи;</w:t>
      </w:r>
    </w:p>
    <w:p w:rsidR="009D0E69" w:rsidRDefault="009D0E69">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1953"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9D0E69" w:rsidRDefault="009D0E69">
      <w:pPr>
        <w:pStyle w:val="ConsPlusNormal"/>
        <w:spacing w:before="220"/>
        <w:ind w:firstLine="540"/>
        <w:jc w:val="both"/>
      </w:pPr>
      <w:r>
        <w:t>7) наименование реализованных товаров и единица измерения;</w:t>
      </w:r>
    </w:p>
    <w:p w:rsidR="009D0E69" w:rsidRDefault="009D0E69">
      <w:pPr>
        <w:pStyle w:val="ConsPlusNormal"/>
        <w:spacing w:before="220"/>
        <w:ind w:firstLine="540"/>
        <w:jc w:val="both"/>
      </w:pPr>
      <w:r>
        <w:t>8) номера (артикулы) товаров (при их наличии) (по каждому наименованию товара);</w:t>
      </w:r>
    </w:p>
    <w:p w:rsidR="009D0E69" w:rsidRDefault="009D0E69">
      <w:pPr>
        <w:pStyle w:val="ConsPlusNormal"/>
        <w:spacing w:before="220"/>
        <w:ind w:firstLine="540"/>
        <w:jc w:val="both"/>
      </w:pPr>
      <w:r>
        <w:t>9) количество (объем) реализованных товаров (по каждому наименованию товара);</w:t>
      </w:r>
    </w:p>
    <w:p w:rsidR="009D0E69" w:rsidRDefault="009D0E69">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9D0E69" w:rsidRDefault="009D0E69">
      <w:pPr>
        <w:pStyle w:val="ConsPlusNormal"/>
        <w:spacing w:before="220"/>
        <w:ind w:firstLine="540"/>
        <w:jc w:val="both"/>
      </w:pPr>
      <w:r>
        <w:t>11) стоимость реализованных товаров с учетом суммы налога (по каждому наименованию товара);</w:t>
      </w:r>
    </w:p>
    <w:p w:rsidR="009D0E69" w:rsidRDefault="009D0E69">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9D0E69" w:rsidRDefault="009D0E69">
      <w:pPr>
        <w:pStyle w:val="ConsPlusNormal"/>
        <w:spacing w:before="220"/>
        <w:ind w:firstLine="540"/>
        <w:jc w:val="both"/>
      </w:pPr>
      <w:r>
        <w:lastRenderedPageBreak/>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649" w:history="1">
        <w:r>
          <w:rPr>
            <w:color w:val="0000FF"/>
          </w:rPr>
          <w:t>порядок</w:t>
        </w:r>
      </w:hyperlink>
      <w: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9D0E69" w:rsidRDefault="009D0E69">
      <w:pPr>
        <w:pStyle w:val="ConsPlusNormal"/>
        <w:spacing w:before="22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9D0E69" w:rsidRDefault="009D0E69">
      <w:pPr>
        <w:pStyle w:val="ConsPlusNormal"/>
        <w:spacing w:before="220"/>
        <w:ind w:firstLine="540"/>
        <w:jc w:val="both"/>
      </w:pPr>
      <w:bookmarkStart w:id="248" w:name="P1979"/>
      <w:bookmarkEnd w:id="248"/>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50" w:history="1">
        <w:r>
          <w:rPr>
            <w:color w:val="0000FF"/>
          </w:rPr>
          <w:t>пункты пропуска</w:t>
        </w:r>
      </w:hyperlink>
      <w:r>
        <w:t xml:space="preserve"> через Государственную границу Российской Федерации.</w:t>
      </w:r>
    </w:p>
    <w:p w:rsidR="009D0E69" w:rsidRDefault="009D0E69">
      <w:pPr>
        <w:pStyle w:val="ConsPlusNormal"/>
        <w:jc w:val="both"/>
      </w:pPr>
    </w:p>
    <w:p w:rsidR="009D0E69" w:rsidRDefault="009D0E69">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 ст. 170 применяется в </w:t>
            </w:r>
            <w:hyperlink r:id="rId1651" w:history="1">
              <w:r>
                <w:rPr>
                  <w:color w:val="0000FF"/>
                </w:rPr>
                <w:t>редакции</w:t>
              </w:r>
            </w:hyperlink>
            <w:r>
              <w:rPr>
                <w:color w:val="392C69"/>
              </w:rPr>
              <w:t xml:space="preserve">, действовавшей до 01.01.2018, в случаях, установленных </w:t>
            </w:r>
            <w:hyperlink r:id="rId1652" w:history="1">
              <w:r>
                <w:rPr>
                  <w:color w:val="0000FF"/>
                </w:rPr>
                <w:t>ст. 4</w:t>
              </w:r>
            </w:hyperlink>
            <w:r>
              <w:rPr>
                <w:color w:val="392C69"/>
              </w:rPr>
              <w:t xml:space="preserve"> ФЗ от 03.08.2018 N 303-ФЗ.</w:t>
            </w:r>
          </w:p>
        </w:tc>
      </w:tr>
    </w:tbl>
    <w:p w:rsidR="009D0E69" w:rsidRDefault="009D0E69">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87" w:history="1">
        <w:r>
          <w:rPr>
            <w:color w:val="0000FF"/>
          </w:rPr>
          <w:t>пунктами 2</w:t>
        </w:r>
      </w:hyperlink>
      <w:r>
        <w:t xml:space="preserve"> и </w:t>
      </w:r>
      <w:hyperlink w:anchor="P2002" w:history="1">
        <w:r>
          <w:rPr>
            <w:color w:val="0000FF"/>
          </w:rPr>
          <w:t>2.1</w:t>
        </w:r>
      </w:hyperlink>
      <w:r>
        <w:t xml:space="preserve"> настоящей статьи.</w:t>
      </w:r>
    </w:p>
    <w:p w:rsidR="009D0E69" w:rsidRDefault="009D0E69">
      <w:pPr>
        <w:pStyle w:val="ConsPlusNormal"/>
        <w:jc w:val="both"/>
      </w:pPr>
      <w:r>
        <w:t xml:space="preserve">(в ред. Федеральных законов от 06.08.2001 </w:t>
      </w:r>
      <w:hyperlink r:id="rId1653" w:history="1">
        <w:r>
          <w:rPr>
            <w:color w:val="0000FF"/>
          </w:rPr>
          <w:t>N 110-ФЗ</w:t>
        </w:r>
      </w:hyperlink>
      <w:r>
        <w:t xml:space="preserve">, от 22.07.2005 </w:t>
      </w:r>
      <w:hyperlink r:id="rId1654" w:history="1">
        <w:r>
          <w:rPr>
            <w:color w:val="0000FF"/>
          </w:rPr>
          <w:t>N 119-ФЗ</w:t>
        </w:r>
      </w:hyperlink>
      <w:r>
        <w:t xml:space="preserve">, от 27.11.2010 </w:t>
      </w:r>
      <w:hyperlink r:id="rId1655" w:history="1">
        <w:r>
          <w:rPr>
            <w:color w:val="0000FF"/>
          </w:rPr>
          <w:t>N 306-ФЗ</w:t>
        </w:r>
      </w:hyperlink>
      <w:r>
        <w:t xml:space="preserve">, от 27.11.2017 </w:t>
      </w:r>
      <w:hyperlink r:id="rId1656" w:history="1">
        <w:r>
          <w:rPr>
            <w:color w:val="0000FF"/>
          </w:rPr>
          <w:t>N 335-ФЗ</w:t>
        </w:r>
      </w:hyperlink>
      <w:r>
        <w:t>)</w:t>
      </w:r>
    </w:p>
    <w:p w:rsidR="009D0E69" w:rsidRDefault="009D0E69">
      <w:pPr>
        <w:pStyle w:val="ConsPlusNormal"/>
        <w:spacing w:before="220"/>
        <w:ind w:firstLine="540"/>
        <w:jc w:val="both"/>
      </w:pPr>
      <w:bookmarkStart w:id="249" w:name="P1987"/>
      <w:bookmarkEnd w:id="249"/>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9D0E69" w:rsidRDefault="009D0E69">
      <w:pPr>
        <w:pStyle w:val="ConsPlusNormal"/>
        <w:spacing w:before="220"/>
        <w:ind w:firstLine="540"/>
        <w:jc w:val="both"/>
      </w:pPr>
      <w:r>
        <w:lastRenderedPageBreak/>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9D0E69" w:rsidRDefault="009D0E69">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9D0E69" w:rsidRDefault="009D0E69">
      <w:pPr>
        <w:pStyle w:val="ConsPlusNormal"/>
        <w:jc w:val="both"/>
      </w:pPr>
      <w:r>
        <w:t xml:space="preserve">(в ред. Федерального </w:t>
      </w:r>
      <w:hyperlink r:id="rId1657" w:history="1">
        <w:r>
          <w:rPr>
            <w:color w:val="0000FF"/>
          </w:rPr>
          <w:t>закона</w:t>
        </w:r>
      </w:hyperlink>
      <w:r>
        <w:t xml:space="preserve"> от 15.04.2019 N 63-ФЗ)</w:t>
      </w:r>
    </w:p>
    <w:p w:rsidR="009D0E69" w:rsidRDefault="009D0E69">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484" w:history="1">
        <w:r>
          <w:rPr>
            <w:color w:val="0000FF"/>
          </w:rPr>
          <w:t>статьей 149</w:t>
        </w:r>
      </w:hyperlink>
      <w:r>
        <w:t xml:space="preserve"> настоящего Кодекса, местом реализации которых не признается территория Российской Федерации;</w:t>
      </w:r>
    </w:p>
    <w:p w:rsidR="009D0E69" w:rsidRDefault="009D0E69">
      <w:pPr>
        <w:pStyle w:val="ConsPlusNormal"/>
        <w:jc w:val="both"/>
      </w:pPr>
      <w:r>
        <w:t xml:space="preserve">(пп. 2.1 введен Федеральным </w:t>
      </w:r>
      <w:hyperlink r:id="rId1658" w:history="1">
        <w:r>
          <w:rPr>
            <w:color w:val="0000FF"/>
          </w:rPr>
          <w:t>законом</w:t>
        </w:r>
      </w:hyperlink>
      <w:r>
        <w:t xml:space="preserve"> от 15.04.2019 N 63-ФЗ)</w:t>
      </w:r>
    </w:p>
    <w:p w:rsidR="009D0E69" w:rsidRDefault="009D0E69">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9D0E69" w:rsidRDefault="009D0E69">
      <w:pPr>
        <w:pStyle w:val="ConsPlusNormal"/>
        <w:jc w:val="both"/>
      </w:pPr>
      <w:r>
        <w:t xml:space="preserve">(в ред. Федерального </w:t>
      </w:r>
      <w:hyperlink r:id="rId1659" w:history="1">
        <w:r>
          <w:rPr>
            <w:color w:val="0000FF"/>
          </w:rPr>
          <w:t>закона</w:t>
        </w:r>
      </w:hyperlink>
      <w:r>
        <w:t xml:space="preserve"> от 22.07.2005 N 119-ФЗ)</w:t>
      </w:r>
    </w:p>
    <w:p w:rsidR="009D0E69" w:rsidRDefault="009D0E69">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37" w:history="1">
        <w:r>
          <w:rPr>
            <w:color w:val="0000FF"/>
          </w:rPr>
          <w:t>пунктом 2 статьи 146</w:t>
        </w:r>
      </w:hyperlink>
      <w:r>
        <w:t xml:space="preserve"> настоящего Кодекса, если иное не установлено настоящей главой;</w:t>
      </w:r>
    </w:p>
    <w:p w:rsidR="009D0E69" w:rsidRDefault="009D0E69">
      <w:pPr>
        <w:pStyle w:val="ConsPlusNormal"/>
        <w:jc w:val="both"/>
      </w:pPr>
      <w:r>
        <w:t xml:space="preserve">(пп. 4 в ред. Федерального </w:t>
      </w:r>
      <w:hyperlink r:id="rId1660" w:history="1">
        <w:r>
          <w:rPr>
            <w:color w:val="0000FF"/>
          </w:rPr>
          <w:t>закона</w:t>
        </w:r>
      </w:hyperlink>
      <w:r>
        <w:t xml:space="preserve"> от 22.07.2005 N 119-ФЗ)</w:t>
      </w:r>
    </w:p>
    <w:p w:rsidR="009D0E69" w:rsidRDefault="009D0E69">
      <w:pPr>
        <w:pStyle w:val="ConsPlusNormal"/>
        <w:spacing w:before="220"/>
        <w:ind w:firstLine="540"/>
        <w:jc w:val="both"/>
      </w:pPr>
      <w:r>
        <w:t xml:space="preserve">5) приобретения банками, применяющими порядок учета налога, предусмотренный </w:t>
      </w:r>
      <w:hyperlink w:anchor="P209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9D0E69" w:rsidRDefault="009D0E69">
      <w:pPr>
        <w:pStyle w:val="ConsPlusNormal"/>
        <w:jc w:val="both"/>
      </w:pPr>
      <w:r>
        <w:t xml:space="preserve">(пп. 5 введен Федеральным </w:t>
      </w:r>
      <w:hyperlink r:id="rId1661" w:history="1">
        <w:r>
          <w:rPr>
            <w:color w:val="0000FF"/>
          </w:rPr>
          <w:t>законом</w:t>
        </w:r>
      </w:hyperlink>
      <w:r>
        <w:t xml:space="preserve"> от 19.07.2011 N 245-ФЗ)</w:t>
      </w:r>
    </w:p>
    <w:p w:rsidR="009D0E69" w:rsidRDefault="009D0E69">
      <w:pPr>
        <w:pStyle w:val="ConsPlusNormal"/>
        <w:jc w:val="both"/>
      </w:pPr>
      <w:r>
        <w:t xml:space="preserve">(п. 2 в ред. Федерального </w:t>
      </w:r>
      <w:hyperlink r:id="rId1662" w:history="1">
        <w:r>
          <w:rPr>
            <w:color w:val="0000FF"/>
          </w:rPr>
          <w:t>закона</w:t>
        </w:r>
      </w:hyperlink>
      <w:r>
        <w:t xml:space="preserve"> от 29.05.2002 N 57-ФЗ)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2.1 ст. 170 (в ред. ФЗ от 27.11.2018 N 424-ФЗ) </w:t>
            </w:r>
            <w:hyperlink r:id="rId1663"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9D0E69" w:rsidRDefault="009D0E69">
      <w:pPr>
        <w:pStyle w:val="ConsPlusNormal"/>
        <w:spacing w:before="280"/>
        <w:ind w:firstLine="540"/>
        <w:jc w:val="both"/>
      </w:pPr>
      <w:bookmarkStart w:id="250" w:name="P2002"/>
      <w:bookmarkEnd w:id="250"/>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9D0E69" w:rsidRDefault="009D0E69">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9D0E69" w:rsidRDefault="009D0E69">
      <w:pPr>
        <w:pStyle w:val="ConsPlusNormal"/>
        <w:spacing w:before="220"/>
        <w:ind w:firstLine="540"/>
        <w:jc w:val="both"/>
      </w:pPr>
      <w:r>
        <w:lastRenderedPageBreak/>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9D0E69" w:rsidRDefault="009D0E69">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9D0E69" w:rsidRDefault="009D0E69">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867" w:history="1">
        <w:r>
          <w:rPr>
            <w:color w:val="0000FF"/>
          </w:rPr>
          <w:t>статьей 264</w:t>
        </w:r>
      </w:hyperlink>
      <w:r>
        <w:t xml:space="preserve"> настоящего Кодекса.</w:t>
      </w:r>
    </w:p>
    <w:p w:rsidR="009D0E69" w:rsidRDefault="009D0E69">
      <w:pPr>
        <w:pStyle w:val="ConsPlusNormal"/>
        <w:spacing w:before="220"/>
        <w:ind w:firstLine="540"/>
        <w:jc w:val="both"/>
      </w:pPr>
      <w:bookmarkStart w:id="251" w:name="P2007"/>
      <w:bookmarkEnd w:id="251"/>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9D0E69" w:rsidRDefault="009D0E69">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9D0E69" w:rsidRDefault="009D0E69">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9D0E69" w:rsidRDefault="009D0E69">
      <w:pPr>
        <w:pStyle w:val="ConsPlusNormal"/>
        <w:jc w:val="both"/>
      </w:pPr>
      <w:r>
        <w:t xml:space="preserve">(п. 2.1 в ред. Федерального </w:t>
      </w:r>
      <w:hyperlink r:id="rId1664" w:history="1">
        <w:r>
          <w:rPr>
            <w:color w:val="0000FF"/>
          </w:rPr>
          <w:t>закона</w:t>
        </w:r>
      </w:hyperlink>
      <w:r>
        <w:t xml:space="preserve"> от 27.11.2018 N 424-ФЗ)</w:t>
      </w:r>
    </w:p>
    <w:p w:rsidR="009D0E69" w:rsidRDefault="009D0E69">
      <w:pPr>
        <w:pStyle w:val="ConsPlusNormal"/>
        <w:spacing w:before="220"/>
        <w:ind w:firstLine="540"/>
        <w:jc w:val="both"/>
      </w:pPr>
      <w:bookmarkStart w:id="252" w:name="P2011"/>
      <w:bookmarkEnd w:id="252"/>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9D0E69" w:rsidRDefault="009D0E69">
      <w:pPr>
        <w:pStyle w:val="ConsPlusNormal"/>
        <w:spacing w:before="220"/>
        <w:ind w:firstLine="540"/>
        <w:jc w:val="both"/>
      </w:pPr>
      <w:bookmarkStart w:id="253" w:name="P2012"/>
      <w:bookmarkEnd w:id="253"/>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66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D0E69" w:rsidRDefault="009D0E69">
      <w:pPr>
        <w:pStyle w:val="ConsPlusNormal"/>
        <w:jc w:val="both"/>
      </w:pPr>
      <w:r>
        <w:t xml:space="preserve">(в ред. Федеральных законов от 21.11.2011 </w:t>
      </w:r>
      <w:hyperlink r:id="rId1666" w:history="1">
        <w:r>
          <w:rPr>
            <w:color w:val="0000FF"/>
          </w:rPr>
          <w:t>N 328-ФЗ</w:t>
        </w:r>
      </w:hyperlink>
      <w:r>
        <w:t xml:space="preserve">, от 28.11.2011 </w:t>
      </w:r>
      <w:hyperlink r:id="rId1667" w:history="1">
        <w:r>
          <w:rPr>
            <w:color w:val="0000FF"/>
          </w:rPr>
          <w:t>N 336-ФЗ</w:t>
        </w:r>
      </w:hyperlink>
      <w:r>
        <w:t>)</w:t>
      </w:r>
    </w:p>
    <w:p w:rsidR="009D0E69" w:rsidRDefault="009D0E69">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493" w:history="1">
        <w:r>
          <w:rPr>
            <w:color w:val="0000FF"/>
          </w:rPr>
          <w:t>остаточной (балансовой) стоимости</w:t>
        </w:r>
      </w:hyperlink>
      <w:r>
        <w:t xml:space="preserve"> без учета переоценки.</w:t>
      </w:r>
    </w:p>
    <w:p w:rsidR="009D0E69" w:rsidRDefault="009D0E69">
      <w:pPr>
        <w:pStyle w:val="ConsPlusNormal"/>
        <w:spacing w:before="220"/>
        <w:ind w:firstLine="540"/>
        <w:jc w:val="both"/>
      </w:pPr>
      <w:r>
        <w:lastRenderedPageBreak/>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9D0E69" w:rsidRDefault="009D0E69">
      <w:pPr>
        <w:pStyle w:val="ConsPlusNormal"/>
        <w:jc w:val="both"/>
      </w:pPr>
      <w:r>
        <w:t xml:space="preserve">(в ред. Федеральных законов от 28.11.2011 </w:t>
      </w:r>
      <w:hyperlink r:id="rId1668" w:history="1">
        <w:r>
          <w:rPr>
            <w:color w:val="0000FF"/>
          </w:rPr>
          <w:t>N 336-ФЗ</w:t>
        </w:r>
      </w:hyperlink>
      <w:r>
        <w:t xml:space="preserve">, от 27.11.2017 </w:t>
      </w:r>
      <w:hyperlink r:id="rId1669" w:history="1">
        <w:r>
          <w:rPr>
            <w:color w:val="0000FF"/>
          </w:rPr>
          <w:t>N 351-ФЗ</w:t>
        </w:r>
      </w:hyperlink>
      <w:r>
        <w:t>)</w:t>
      </w:r>
    </w:p>
    <w:p w:rsidR="009D0E69" w:rsidRDefault="009D0E69">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9D0E69" w:rsidRDefault="009D0E69">
      <w:pPr>
        <w:pStyle w:val="ConsPlusNormal"/>
        <w:jc w:val="both"/>
      </w:pPr>
      <w:r>
        <w:t xml:space="preserve">(абзац введен Федеральным </w:t>
      </w:r>
      <w:hyperlink r:id="rId1670" w:history="1">
        <w:r>
          <w:rPr>
            <w:color w:val="0000FF"/>
          </w:rPr>
          <w:t>законом</w:t>
        </w:r>
      </w:hyperlink>
      <w:r>
        <w:t xml:space="preserve"> от 27.11.2017 N 351-ФЗ)</w:t>
      </w:r>
    </w:p>
    <w:p w:rsidR="009D0E69" w:rsidRDefault="009D0E69">
      <w:pPr>
        <w:pStyle w:val="ConsPlusNormal"/>
        <w:spacing w:before="22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87" w:history="1">
        <w:r>
          <w:rPr>
            <w:color w:val="0000FF"/>
          </w:rPr>
          <w:t>пункте 2</w:t>
        </w:r>
      </w:hyperlink>
      <w:r>
        <w:t xml:space="preserve"> настоящей статьи, за исключением: операций, предусмотренных </w:t>
      </w:r>
      <w:hyperlink w:anchor="P375" w:history="1">
        <w:r>
          <w:rPr>
            <w:color w:val="0000FF"/>
          </w:rPr>
          <w:t>подпунктами 16</w:t>
        </w:r>
      </w:hyperlink>
      <w:r>
        <w:t xml:space="preserve"> - </w:t>
      </w:r>
      <w:hyperlink w:anchor="P379" w:history="1">
        <w:r>
          <w:rPr>
            <w:color w:val="0000FF"/>
          </w:rPr>
          <w:t>18 пункта 2 статьи 146</w:t>
        </w:r>
      </w:hyperlink>
      <w:r>
        <w:t xml:space="preserve"> настоящего Кодекса; операции, предусмотренной </w:t>
      </w:r>
      <w:hyperlink w:anchor="P2012"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9D0E69" w:rsidRDefault="009D0E69">
      <w:pPr>
        <w:pStyle w:val="ConsPlusNormal"/>
        <w:jc w:val="both"/>
      </w:pPr>
      <w:r>
        <w:t xml:space="preserve">(в ред. Федеральных законов от 27.07.2010 </w:t>
      </w:r>
      <w:hyperlink r:id="rId1671" w:history="1">
        <w:r>
          <w:rPr>
            <w:color w:val="0000FF"/>
          </w:rPr>
          <w:t>N 217-ФЗ</w:t>
        </w:r>
      </w:hyperlink>
      <w:r>
        <w:t xml:space="preserve">, от 28.11.2011 </w:t>
      </w:r>
      <w:hyperlink r:id="rId1672" w:history="1">
        <w:r>
          <w:rPr>
            <w:color w:val="0000FF"/>
          </w:rPr>
          <w:t>N 336-ФЗ</w:t>
        </w:r>
      </w:hyperlink>
      <w:r>
        <w:t xml:space="preserve">, от 23.07.2013 </w:t>
      </w:r>
      <w:hyperlink r:id="rId1673" w:history="1">
        <w:r>
          <w:rPr>
            <w:color w:val="0000FF"/>
          </w:rPr>
          <w:t>N 216-ФЗ</w:t>
        </w:r>
      </w:hyperlink>
      <w:r>
        <w:t xml:space="preserve">, от 28.12.2016 </w:t>
      </w:r>
      <w:hyperlink r:id="rId1674" w:history="1">
        <w:r>
          <w:rPr>
            <w:color w:val="0000FF"/>
          </w:rPr>
          <w:t>N 463-ФЗ</w:t>
        </w:r>
      </w:hyperlink>
      <w:r>
        <w:t xml:space="preserve">, от 27.11.2017 </w:t>
      </w:r>
      <w:hyperlink r:id="rId1675" w:history="1">
        <w:r>
          <w:rPr>
            <w:color w:val="0000FF"/>
          </w:rPr>
          <w:t>N 351-ФЗ</w:t>
        </w:r>
      </w:hyperlink>
      <w:r>
        <w:t xml:space="preserve">, от 04.06.2018 </w:t>
      </w:r>
      <w:hyperlink r:id="rId1676" w:history="1">
        <w:r>
          <w:rPr>
            <w:color w:val="0000FF"/>
          </w:rPr>
          <w:t>N 143-ФЗ</w:t>
        </w:r>
      </w:hyperlink>
      <w:r>
        <w:t xml:space="preserve">, от 12.11.2018 </w:t>
      </w:r>
      <w:hyperlink r:id="rId1677" w:history="1">
        <w:r>
          <w:rPr>
            <w:color w:val="0000FF"/>
          </w:rPr>
          <w:t>N 414-ФЗ</w:t>
        </w:r>
      </w:hyperlink>
      <w:r>
        <w:t>)</w:t>
      </w:r>
    </w:p>
    <w:p w:rsidR="009D0E69" w:rsidRDefault="009D0E69">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9D0E69" w:rsidRDefault="009D0E6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867" w:history="1">
        <w:r>
          <w:rPr>
            <w:color w:val="0000FF"/>
          </w:rPr>
          <w:t>статьей 264</w:t>
        </w:r>
      </w:hyperlink>
      <w:r>
        <w:t xml:space="preserve"> настоящего Кодекса.</w:t>
      </w:r>
    </w:p>
    <w:p w:rsidR="009D0E69" w:rsidRDefault="009D0E69">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87" w:history="1">
        <w:r>
          <w:rPr>
            <w:color w:val="0000FF"/>
          </w:rPr>
          <w:t>пункте 2</w:t>
        </w:r>
      </w:hyperlink>
      <w:r>
        <w:t xml:space="preserve"> настоящей статьи.</w:t>
      </w:r>
    </w:p>
    <w:p w:rsidR="009D0E69" w:rsidRDefault="009D0E69">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6608" w:history="1">
        <w:r>
          <w:rPr>
            <w:color w:val="0000FF"/>
          </w:rPr>
          <w:t>главами 26.2</w:t>
        </w:r>
      </w:hyperlink>
      <w:r>
        <w:t xml:space="preserve">, </w:t>
      </w:r>
      <w:hyperlink w:anchor="P17047" w:history="1">
        <w:r>
          <w:rPr>
            <w:color w:val="0000FF"/>
          </w:rPr>
          <w:t>26.3</w:t>
        </w:r>
      </w:hyperlink>
      <w:r>
        <w:t xml:space="preserve"> и </w:t>
      </w:r>
      <w:hyperlink w:anchor="P17601"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9D0E69" w:rsidRDefault="009D0E69">
      <w:pPr>
        <w:pStyle w:val="ConsPlusNormal"/>
        <w:jc w:val="both"/>
      </w:pPr>
      <w:r>
        <w:t xml:space="preserve">(в ред. Федерального </w:t>
      </w:r>
      <w:hyperlink r:id="rId1678" w:history="1">
        <w:r>
          <w:rPr>
            <w:color w:val="0000FF"/>
          </w:rPr>
          <w:t>закона</w:t>
        </w:r>
      </w:hyperlink>
      <w:r>
        <w:t xml:space="preserve"> от 24.11.2014 N 366-ФЗ)</w:t>
      </w:r>
    </w:p>
    <w:p w:rsidR="009D0E69" w:rsidRDefault="009D0E69">
      <w:pPr>
        <w:pStyle w:val="ConsPlusNormal"/>
        <w:spacing w:before="220"/>
        <w:ind w:firstLine="540"/>
        <w:jc w:val="both"/>
      </w:pPr>
      <w:r>
        <w:lastRenderedPageBreak/>
        <w:t xml:space="preserve">Абзац утратил силу с 1 января 2019 года. - Федеральный </w:t>
      </w:r>
      <w:hyperlink r:id="rId1679" w:history="1">
        <w:r>
          <w:rPr>
            <w:color w:val="0000FF"/>
          </w:rPr>
          <w:t>закон</w:t>
        </w:r>
      </w:hyperlink>
      <w:r>
        <w:t xml:space="preserve"> от 27.11.2017 N 335-ФЗ;</w:t>
      </w:r>
    </w:p>
    <w:p w:rsidR="009D0E69" w:rsidRDefault="009D0E69">
      <w:pPr>
        <w:pStyle w:val="ConsPlusNormal"/>
        <w:spacing w:before="220"/>
        <w:ind w:firstLine="540"/>
        <w:jc w:val="both"/>
      </w:pPr>
      <w:bookmarkStart w:id="254" w:name="P2027"/>
      <w:bookmarkEnd w:id="254"/>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9D0E69" w:rsidRDefault="009D0E69">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9D0E69" w:rsidRDefault="009D0E69">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9D0E69" w:rsidRDefault="009D0E69">
      <w:pPr>
        <w:pStyle w:val="ConsPlusNormal"/>
        <w:jc w:val="both"/>
      </w:pPr>
      <w:r>
        <w:t xml:space="preserve">(в ред. Федерального </w:t>
      </w:r>
      <w:hyperlink r:id="rId1680" w:history="1">
        <w:r>
          <w:rPr>
            <w:color w:val="0000FF"/>
          </w:rPr>
          <w:t>закона</w:t>
        </w:r>
      </w:hyperlink>
      <w:r>
        <w:t xml:space="preserve"> от 21.07.2014 N 238-ФЗ)</w:t>
      </w:r>
    </w:p>
    <w:p w:rsidR="009D0E69" w:rsidRDefault="009D0E69">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70" w:history="1">
        <w:r>
          <w:rPr>
            <w:color w:val="0000FF"/>
          </w:rPr>
          <w:t>пункте 8 статьи 161</w:t>
        </w:r>
      </w:hyperlink>
      <w:r>
        <w:t xml:space="preserve"> настоящего Кодекса;</w:t>
      </w:r>
    </w:p>
    <w:p w:rsidR="009D0E69" w:rsidRDefault="009D0E69">
      <w:pPr>
        <w:pStyle w:val="ConsPlusNormal"/>
        <w:jc w:val="both"/>
      </w:pPr>
      <w:r>
        <w:t xml:space="preserve">(абзац введен Федеральным </w:t>
      </w:r>
      <w:hyperlink r:id="rId1681" w:history="1">
        <w:r>
          <w:rPr>
            <w:color w:val="0000FF"/>
          </w:rPr>
          <w:t>законом</w:t>
        </w:r>
      </w:hyperlink>
      <w:r>
        <w:t xml:space="preserve"> от 27.11.2017 N 335-ФЗ)</w:t>
      </w:r>
    </w:p>
    <w:p w:rsidR="009D0E69" w:rsidRDefault="009D0E69">
      <w:pPr>
        <w:pStyle w:val="ConsPlusNormal"/>
        <w:jc w:val="both"/>
      </w:pPr>
      <w:r>
        <w:t xml:space="preserve">(пп. 3 введен Федеральным </w:t>
      </w:r>
      <w:hyperlink r:id="rId1682" w:history="1">
        <w:r>
          <w:rPr>
            <w:color w:val="0000FF"/>
          </w:rPr>
          <w:t>законом</w:t>
        </w:r>
      </w:hyperlink>
      <w:r>
        <w:t xml:space="preserve"> от 26.11.2008 N 224-ФЗ)</w:t>
      </w:r>
    </w:p>
    <w:p w:rsidR="009D0E69" w:rsidRDefault="009D0E69">
      <w:pPr>
        <w:pStyle w:val="ConsPlusNormal"/>
        <w:spacing w:before="220"/>
        <w:ind w:firstLine="540"/>
        <w:jc w:val="both"/>
      </w:pPr>
      <w:bookmarkStart w:id="255" w:name="P2034"/>
      <w:bookmarkEnd w:id="255"/>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9D0E69" w:rsidRDefault="009D0E69">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9D0E69" w:rsidRDefault="009D0E69">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9D0E69" w:rsidRDefault="009D0E69">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9D0E69" w:rsidRDefault="009D0E69">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9D0E69" w:rsidRDefault="009D0E69">
      <w:pPr>
        <w:pStyle w:val="ConsPlusNormal"/>
        <w:jc w:val="both"/>
      </w:pPr>
      <w:r>
        <w:t xml:space="preserve">(в ред. Федерального </w:t>
      </w:r>
      <w:hyperlink r:id="rId1683" w:history="1">
        <w:r>
          <w:rPr>
            <w:color w:val="0000FF"/>
          </w:rPr>
          <w:t>закона</w:t>
        </w:r>
      </w:hyperlink>
      <w:r>
        <w:t xml:space="preserve"> от 27.11.2017 N 335-ФЗ)</w:t>
      </w:r>
    </w:p>
    <w:p w:rsidR="009D0E69" w:rsidRDefault="009D0E69">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70" w:history="1">
        <w:r>
          <w:rPr>
            <w:color w:val="0000FF"/>
          </w:rPr>
          <w:t>пункте 8 статьи 161</w:t>
        </w:r>
      </w:hyperlink>
      <w:r>
        <w:t xml:space="preserve"> настоящего Кодекса;</w:t>
      </w:r>
    </w:p>
    <w:p w:rsidR="009D0E69" w:rsidRDefault="009D0E69">
      <w:pPr>
        <w:pStyle w:val="ConsPlusNormal"/>
        <w:jc w:val="both"/>
      </w:pPr>
      <w:r>
        <w:t xml:space="preserve">(абзац введен Федеральным </w:t>
      </w:r>
      <w:hyperlink r:id="rId1684" w:history="1">
        <w:r>
          <w:rPr>
            <w:color w:val="0000FF"/>
          </w:rPr>
          <w:t>законом</w:t>
        </w:r>
      </w:hyperlink>
      <w:r>
        <w:t xml:space="preserve"> от 27.11.2017 N 335-ФЗ)</w:t>
      </w:r>
    </w:p>
    <w:p w:rsidR="009D0E69" w:rsidRDefault="009D0E69">
      <w:pPr>
        <w:pStyle w:val="ConsPlusNormal"/>
        <w:jc w:val="both"/>
      </w:pPr>
      <w:r>
        <w:t xml:space="preserve">(пп. 4 введен Федеральным </w:t>
      </w:r>
      <w:hyperlink r:id="rId1685" w:history="1">
        <w:r>
          <w:rPr>
            <w:color w:val="0000FF"/>
          </w:rPr>
          <w:t>законом</w:t>
        </w:r>
      </w:hyperlink>
      <w:r>
        <w:t xml:space="preserve"> от 19.07.2011 N 245-ФЗ)</w:t>
      </w:r>
    </w:p>
    <w:p w:rsidR="009D0E69" w:rsidRDefault="009D0E69">
      <w:pPr>
        <w:pStyle w:val="ConsPlusNormal"/>
        <w:spacing w:before="220"/>
        <w:ind w:firstLine="540"/>
        <w:jc w:val="both"/>
      </w:pPr>
      <w:r>
        <w:t xml:space="preserve">5) утратил силу. - Федеральный </w:t>
      </w:r>
      <w:hyperlink r:id="rId1686" w:history="1">
        <w:r>
          <w:rPr>
            <w:color w:val="0000FF"/>
          </w:rPr>
          <w:t>закон</w:t>
        </w:r>
      </w:hyperlink>
      <w:r>
        <w:t xml:space="preserve"> от 24.11.2014 N 366-ФЗ;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lastRenderedPageBreak/>
              <w:t xml:space="preserve">Пп. 6 п. 3 ст. 170 применяется в </w:t>
            </w:r>
            <w:hyperlink r:id="rId1687" w:history="1">
              <w:r>
                <w:rPr>
                  <w:color w:val="0000FF"/>
                </w:rPr>
                <w:t>редакции</w:t>
              </w:r>
            </w:hyperlink>
            <w:r>
              <w:rPr>
                <w:color w:val="392C69"/>
              </w:rPr>
              <w:t xml:space="preserve">, действовавшей до 01.01.2018, в случаях, установленных </w:t>
            </w:r>
            <w:hyperlink r:id="rId1688" w:history="1">
              <w:r>
                <w:rPr>
                  <w:color w:val="0000FF"/>
                </w:rPr>
                <w:t>ст. 4</w:t>
              </w:r>
            </w:hyperlink>
            <w:r>
              <w:rPr>
                <w:color w:val="392C69"/>
              </w:rPr>
              <w:t xml:space="preserve"> ФЗ от 03.08.2018 N 303-ФЗ.</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6 п. 3 ст. 170 (в ред. ФЗ от 27.11.2018 N 424-ФЗ) </w:t>
            </w:r>
            <w:hyperlink r:id="rId1689"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9D0E69" w:rsidRDefault="009D0E69">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9D0E69" w:rsidRDefault="009D0E69">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9D0E69" w:rsidRDefault="009D0E69">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9D0E69" w:rsidRDefault="009D0E69">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9D0E69" w:rsidRDefault="009D0E69">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9D0E69" w:rsidRDefault="009D0E69">
      <w:pPr>
        <w:pStyle w:val="ConsPlusNormal"/>
        <w:spacing w:before="220"/>
        <w:ind w:firstLine="540"/>
        <w:jc w:val="both"/>
      </w:pPr>
      <w:bookmarkStart w:id="256" w:name="P2053"/>
      <w:bookmarkEnd w:id="256"/>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9D0E69" w:rsidRDefault="009D0E69">
      <w:pPr>
        <w:pStyle w:val="ConsPlusNormal"/>
        <w:spacing w:before="220"/>
        <w:ind w:firstLine="540"/>
        <w:jc w:val="both"/>
      </w:pPr>
      <w:r>
        <w:t xml:space="preserve">Доля, указанная в </w:t>
      </w:r>
      <w:hyperlink w:anchor="P2053"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w:t>
      </w:r>
      <w:r>
        <w:lastRenderedPageBreak/>
        <w:t>году получения указанных субсидий и (или) бюджетных инвестиций.</w:t>
      </w:r>
    </w:p>
    <w:p w:rsidR="009D0E69" w:rsidRDefault="009D0E6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867" w:history="1">
        <w:r>
          <w:rPr>
            <w:color w:val="0000FF"/>
          </w:rPr>
          <w:t>статьей 264</w:t>
        </w:r>
      </w:hyperlink>
      <w:r>
        <w:t xml:space="preserve"> настоящего Кодекса.</w:t>
      </w:r>
    </w:p>
    <w:p w:rsidR="009D0E69" w:rsidRDefault="009D0E69">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9D0E69" w:rsidRDefault="009D0E69">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9D0E69" w:rsidRDefault="009D0E69">
      <w:pPr>
        <w:pStyle w:val="ConsPlusNormal"/>
        <w:jc w:val="both"/>
      </w:pPr>
      <w:r>
        <w:t xml:space="preserve">(пп. 6 в ред. Федерального </w:t>
      </w:r>
      <w:hyperlink r:id="rId1690" w:history="1">
        <w:r>
          <w:rPr>
            <w:color w:val="0000FF"/>
          </w:rPr>
          <w:t>закона</w:t>
        </w:r>
      </w:hyperlink>
      <w:r>
        <w:t xml:space="preserve"> от 27.11.2018 N 424-ФЗ)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7 п. 3 ст. 170 (в ред. ФЗ от 27.11.2018 N 424-ФЗ) </w:t>
            </w:r>
            <w:hyperlink r:id="rId1691"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9D0E69" w:rsidRDefault="009D0E69">
      <w:pPr>
        <w:pStyle w:val="ConsPlusNormal"/>
        <w:spacing w:before="280"/>
        <w:ind w:firstLine="540"/>
        <w:jc w:val="both"/>
      </w:pPr>
      <w:r>
        <w:t xml:space="preserve">7) отсутствия у налогоплательщика раздельного учета затрат, указанного в </w:t>
      </w:r>
      <w:hyperlink w:anchor="P2007" w:history="1">
        <w:r>
          <w:rPr>
            <w:color w:val="0000FF"/>
          </w:rPr>
          <w:t>абзаце шестом пункта 2.1</w:t>
        </w:r>
      </w:hyperlink>
      <w:r>
        <w:t xml:space="preserve"> настоящей статьи.</w:t>
      </w:r>
    </w:p>
    <w:p w:rsidR="009D0E69" w:rsidRDefault="009D0E69">
      <w:pPr>
        <w:pStyle w:val="ConsPlusNormal"/>
        <w:spacing w:before="220"/>
        <w:ind w:firstLine="540"/>
        <w:jc w:val="both"/>
      </w:pPr>
      <w:bookmarkStart w:id="257" w:name="P2062"/>
      <w:bookmarkEnd w:id="257"/>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9D0E69" w:rsidRDefault="009D0E69">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064"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062" w:history="1">
        <w:r>
          <w:rPr>
            <w:color w:val="0000FF"/>
          </w:rPr>
          <w:t>абзаце втором</w:t>
        </w:r>
      </w:hyperlink>
      <w:r>
        <w:t xml:space="preserve"> настоящего подпункта.</w:t>
      </w:r>
    </w:p>
    <w:p w:rsidR="009D0E69" w:rsidRDefault="009D0E69">
      <w:pPr>
        <w:pStyle w:val="ConsPlusNormal"/>
        <w:spacing w:before="220"/>
        <w:ind w:firstLine="540"/>
        <w:jc w:val="both"/>
      </w:pPr>
      <w:bookmarkStart w:id="258" w:name="P2064"/>
      <w:bookmarkEnd w:id="258"/>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9D0E69" w:rsidRDefault="009D0E69">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7867" w:history="1">
        <w:r>
          <w:rPr>
            <w:color w:val="0000FF"/>
          </w:rPr>
          <w:t>статьей 264</w:t>
        </w:r>
      </w:hyperlink>
      <w:r>
        <w:t xml:space="preserve"> настоящего Кодекса.</w:t>
      </w:r>
    </w:p>
    <w:p w:rsidR="009D0E69" w:rsidRDefault="009D0E69">
      <w:pPr>
        <w:pStyle w:val="ConsPlusNormal"/>
        <w:jc w:val="both"/>
      </w:pPr>
      <w:r>
        <w:t xml:space="preserve">(пп. 7 введен Федеральным </w:t>
      </w:r>
      <w:hyperlink r:id="rId1692" w:history="1">
        <w:r>
          <w:rPr>
            <w:color w:val="0000FF"/>
          </w:rPr>
          <w:t>законом</w:t>
        </w:r>
      </w:hyperlink>
      <w:r>
        <w:t xml:space="preserve"> от 27.11.2018 N 424-ФЗ)</w:t>
      </w:r>
    </w:p>
    <w:p w:rsidR="009D0E69" w:rsidRDefault="009D0E69">
      <w:pPr>
        <w:pStyle w:val="ConsPlusNormal"/>
        <w:jc w:val="both"/>
      </w:pPr>
      <w:r>
        <w:t xml:space="preserve">(п. 3 в ред. Федерального </w:t>
      </w:r>
      <w:hyperlink r:id="rId1693" w:history="1">
        <w:r>
          <w:rPr>
            <w:color w:val="0000FF"/>
          </w:rPr>
          <w:t>закона</w:t>
        </w:r>
      </w:hyperlink>
      <w:r>
        <w:t xml:space="preserve"> от 22.07.2005 N 119-ФЗ)</w:t>
      </w:r>
    </w:p>
    <w:p w:rsidR="009D0E69" w:rsidRDefault="009D0E69">
      <w:pPr>
        <w:pStyle w:val="ConsPlusNormal"/>
        <w:spacing w:before="220"/>
        <w:ind w:firstLine="540"/>
        <w:jc w:val="both"/>
      </w:pPr>
      <w:bookmarkStart w:id="259" w:name="P2068"/>
      <w:bookmarkEnd w:id="259"/>
      <w:r>
        <w:t xml:space="preserve">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w:t>
      </w:r>
      <w:r>
        <w:lastRenderedPageBreak/>
        <w:t>налогообложения операции:</w:t>
      </w:r>
    </w:p>
    <w:p w:rsidR="009D0E69" w:rsidRDefault="009D0E69">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987"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9D0E69" w:rsidRDefault="009D0E69">
      <w:pPr>
        <w:pStyle w:val="ConsPlusNormal"/>
        <w:spacing w:before="220"/>
        <w:ind w:firstLine="540"/>
        <w:jc w:val="both"/>
      </w:pPr>
      <w:r>
        <w:t xml:space="preserve">принимаются к вычету в соответствии со </w:t>
      </w:r>
      <w:hyperlink w:anchor="P2213"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9D0E69" w:rsidRDefault="009D0E69">
      <w:pPr>
        <w:pStyle w:val="ConsPlusNormal"/>
        <w:spacing w:before="220"/>
        <w:ind w:firstLine="540"/>
        <w:jc w:val="both"/>
      </w:pPr>
      <w:bookmarkStart w:id="260" w:name="P2071"/>
      <w:bookmarkEnd w:id="260"/>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80" w:history="1">
        <w:r>
          <w:rPr>
            <w:color w:val="0000FF"/>
          </w:rPr>
          <w:t>пунктом 4.1</w:t>
        </w:r>
      </w:hyperlink>
      <w:r>
        <w:t xml:space="preserve"> настоящей статьи.</w:t>
      </w:r>
    </w:p>
    <w:p w:rsidR="009D0E69" w:rsidRDefault="009D0E69">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80" w:history="1">
        <w:r>
          <w:rPr>
            <w:color w:val="0000FF"/>
          </w:rPr>
          <w:t>абзацем первым пункта 4.1</w:t>
        </w:r>
      </w:hyperlink>
      <w:r>
        <w:t xml:space="preserve"> настоящей статьи.</w:t>
      </w:r>
    </w:p>
    <w:p w:rsidR="009D0E69" w:rsidRDefault="009D0E69">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9D0E69" w:rsidRDefault="009D0E69">
      <w:pPr>
        <w:pStyle w:val="ConsPlusNormal"/>
        <w:spacing w:before="220"/>
        <w:ind w:firstLine="540"/>
        <w:jc w:val="both"/>
      </w:pPr>
      <w:r>
        <w:t xml:space="preserve">Налогоплательщик вправе не применять положения </w:t>
      </w:r>
      <w:hyperlink w:anchor="P2071"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071"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213" w:history="1">
        <w:r>
          <w:rPr>
            <w:color w:val="0000FF"/>
          </w:rPr>
          <w:t>статьей 172</w:t>
        </w:r>
      </w:hyperlink>
      <w:r>
        <w:t xml:space="preserve"> настоящего Кодекса.</w:t>
      </w:r>
    </w:p>
    <w:p w:rsidR="009D0E69" w:rsidRDefault="009D0E69">
      <w:pPr>
        <w:pStyle w:val="ConsPlusNormal"/>
        <w:jc w:val="both"/>
      </w:pPr>
      <w:r>
        <w:t xml:space="preserve">(в ред. Федерального </w:t>
      </w:r>
      <w:hyperlink r:id="rId1694" w:history="1">
        <w:r>
          <w:rPr>
            <w:color w:val="0000FF"/>
          </w:rPr>
          <w:t>закона</w:t>
        </w:r>
      </w:hyperlink>
      <w:r>
        <w:t xml:space="preserve"> от 27.11.2017 N 335-ФЗ)</w:t>
      </w:r>
    </w:p>
    <w:p w:rsidR="009D0E69" w:rsidRDefault="009D0E69">
      <w:pPr>
        <w:pStyle w:val="ConsPlusNormal"/>
        <w:spacing w:before="220"/>
        <w:ind w:firstLine="540"/>
        <w:jc w:val="both"/>
      </w:pPr>
      <w:r>
        <w:t xml:space="preserve">При расчете пропорции, указанной в </w:t>
      </w:r>
      <w:hyperlink w:anchor="P2071"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9D0E69" w:rsidRDefault="009D0E69">
      <w:pPr>
        <w:pStyle w:val="ConsPlusNormal"/>
        <w:spacing w:before="220"/>
        <w:ind w:firstLine="540"/>
        <w:jc w:val="both"/>
      </w:pPr>
      <w:r>
        <w:t xml:space="preserve">Для целей настоящего пункта, а также </w:t>
      </w:r>
      <w:hyperlink w:anchor="P2080"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396" w:history="1">
        <w:r>
          <w:rPr>
            <w:color w:val="0000FF"/>
          </w:rPr>
          <w:t>статьей 148</w:t>
        </w:r>
      </w:hyperlink>
      <w:r>
        <w:t xml:space="preserve"> настоящего Кодекса не признается территория </w:t>
      </w:r>
      <w:r>
        <w:lastRenderedPageBreak/>
        <w:t xml:space="preserve">Российской Федерации (за исключением операций, предусмотренных </w:t>
      </w:r>
      <w:hyperlink w:anchor="P484" w:history="1">
        <w:r>
          <w:rPr>
            <w:color w:val="0000FF"/>
          </w:rPr>
          <w:t>статьей 149</w:t>
        </w:r>
      </w:hyperlink>
      <w:r>
        <w:t xml:space="preserve"> настоящего Кодекса).</w:t>
      </w:r>
    </w:p>
    <w:p w:rsidR="009D0E69" w:rsidRDefault="009D0E69">
      <w:pPr>
        <w:pStyle w:val="ConsPlusNormal"/>
        <w:jc w:val="both"/>
      </w:pPr>
      <w:r>
        <w:t xml:space="preserve">(абзац введен Федеральным </w:t>
      </w:r>
      <w:hyperlink r:id="rId1695" w:history="1">
        <w:r>
          <w:rPr>
            <w:color w:val="0000FF"/>
          </w:rPr>
          <w:t>законом</w:t>
        </w:r>
      </w:hyperlink>
      <w:r>
        <w:t xml:space="preserve"> от 15.04.2019 N 63-ФЗ)</w:t>
      </w:r>
    </w:p>
    <w:p w:rsidR="009D0E69" w:rsidRDefault="009D0E69">
      <w:pPr>
        <w:pStyle w:val="ConsPlusNormal"/>
        <w:jc w:val="both"/>
      </w:pPr>
      <w:r>
        <w:t xml:space="preserve">(п. 4 в ред. Федерального </w:t>
      </w:r>
      <w:hyperlink r:id="rId1696" w:history="1">
        <w:r>
          <w:rPr>
            <w:color w:val="0000FF"/>
          </w:rPr>
          <w:t>закона</w:t>
        </w:r>
      </w:hyperlink>
      <w:r>
        <w:t xml:space="preserve"> от 28.12.2013 N 420-ФЗ)</w:t>
      </w:r>
    </w:p>
    <w:p w:rsidR="009D0E69" w:rsidRDefault="009D0E69">
      <w:pPr>
        <w:pStyle w:val="ConsPlusNormal"/>
        <w:spacing w:before="220"/>
        <w:ind w:firstLine="540"/>
        <w:jc w:val="both"/>
      </w:pPr>
      <w:bookmarkStart w:id="261" w:name="P2080"/>
      <w:bookmarkEnd w:id="261"/>
      <w:r>
        <w:t xml:space="preserve">4.1. Пропорция, указанная в </w:t>
      </w:r>
      <w:hyperlink w:anchor="P2071"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9D0E69" w:rsidRDefault="009D0E69">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9D0E69" w:rsidRDefault="009D0E69">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9D0E69" w:rsidRDefault="009D0E69">
      <w:pPr>
        <w:pStyle w:val="ConsPlusNormal"/>
        <w:jc w:val="both"/>
      </w:pPr>
      <w:r>
        <w:t xml:space="preserve">(в ред. Федерального </w:t>
      </w:r>
      <w:hyperlink r:id="rId1697" w:history="1">
        <w:r>
          <w:rPr>
            <w:color w:val="0000FF"/>
          </w:rPr>
          <w:t>закона</w:t>
        </w:r>
      </w:hyperlink>
      <w:r>
        <w:t xml:space="preserve"> от 03.07.2016 N 242-ФЗ)</w:t>
      </w:r>
    </w:p>
    <w:p w:rsidR="009D0E69" w:rsidRDefault="009D0E69">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20"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9D0E69" w:rsidRDefault="009D0E69">
      <w:pPr>
        <w:pStyle w:val="ConsPlusNormal"/>
        <w:jc w:val="both"/>
      </w:pPr>
      <w:r>
        <w:t xml:space="preserve">(в ред. Федерального </w:t>
      </w:r>
      <w:hyperlink r:id="rId1698" w:history="1">
        <w:r>
          <w:rPr>
            <w:color w:val="0000FF"/>
          </w:rPr>
          <w:t>закона</w:t>
        </w:r>
      </w:hyperlink>
      <w:r>
        <w:t xml:space="preserve"> от 03.07.2016 N 242-ФЗ)</w:t>
      </w:r>
    </w:p>
    <w:p w:rsidR="009D0E69" w:rsidRDefault="009D0E69">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9D0E69" w:rsidRDefault="009D0E69">
      <w:pPr>
        <w:pStyle w:val="ConsPlusNormal"/>
        <w:jc w:val="both"/>
      </w:pPr>
      <w:r>
        <w:t xml:space="preserve">(в ред. Федерального </w:t>
      </w:r>
      <w:hyperlink r:id="rId1699" w:history="1">
        <w:r>
          <w:rPr>
            <w:color w:val="0000FF"/>
          </w:rPr>
          <w:t>закона</w:t>
        </w:r>
      </w:hyperlink>
      <w:r>
        <w:t xml:space="preserve"> от 03.07.2016 N 242-ФЗ)</w:t>
      </w:r>
    </w:p>
    <w:p w:rsidR="009D0E69" w:rsidRDefault="009D0E69">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9D0E69" w:rsidRDefault="009D0E69">
      <w:pPr>
        <w:pStyle w:val="ConsPlusNormal"/>
        <w:jc w:val="both"/>
      </w:pPr>
      <w:r>
        <w:t xml:space="preserve">(в ред. Федерального </w:t>
      </w:r>
      <w:hyperlink r:id="rId1700" w:history="1">
        <w:r>
          <w:rPr>
            <w:color w:val="0000FF"/>
          </w:rPr>
          <w:t>закона</w:t>
        </w:r>
      </w:hyperlink>
      <w:r>
        <w:t xml:space="preserve"> от 03.07.2016 N 242-ФЗ)</w:t>
      </w:r>
    </w:p>
    <w:p w:rsidR="009D0E69" w:rsidRDefault="009D0E69">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9D0E69" w:rsidRDefault="009D0E69">
      <w:pPr>
        <w:pStyle w:val="ConsPlusNormal"/>
        <w:jc w:val="both"/>
      </w:pPr>
      <w:r>
        <w:t xml:space="preserve">(в ред. Федерального </w:t>
      </w:r>
      <w:hyperlink r:id="rId1701" w:history="1">
        <w:r>
          <w:rPr>
            <w:color w:val="0000FF"/>
          </w:rPr>
          <w:t>закона</w:t>
        </w:r>
      </w:hyperlink>
      <w:r>
        <w:t xml:space="preserve"> от 03.07.2016 N 242-ФЗ)</w:t>
      </w:r>
    </w:p>
    <w:p w:rsidR="009D0E69" w:rsidRDefault="009D0E69">
      <w:pPr>
        <w:pStyle w:val="ConsPlusNormal"/>
        <w:spacing w:before="220"/>
        <w:ind w:firstLine="540"/>
        <w:jc w:val="both"/>
      </w:pPr>
      <w:r>
        <w:lastRenderedPageBreak/>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9D0E69" w:rsidRDefault="009D0E69">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9D0E69" w:rsidRDefault="009D0E69">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178"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178"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9D0E69" w:rsidRDefault="009D0E69">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9D0E69" w:rsidRDefault="009D0E69">
      <w:pPr>
        <w:pStyle w:val="ConsPlusNormal"/>
        <w:spacing w:before="220"/>
        <w:ind w:firstLine="540"/>
        <w:jc w:val="both"/>
      </w:pPr>
      <w:r>
        <w:t>не учитываются операции по выдаче и погашению клиринговых сертификатов участия.</w:t>
      </w:r>
    </w:p>
    <w:p w:rsidR="009D0E69" w:rsidRDefault="009D0E69">
      <w:pPr>
        <w:pStyle w:val="ConsPlusNormal"/>
        <w:jc w:val="both"/>
      </w:pPr>
      <w:r>
        <w:t xml:space="preserve">(абзац введен Федеральным </w:t>
      </w:r>
      <w:hyperlink r:id="rId1702" w:history="1">
        <w:r>
          <w:rPr>
            <w:color w:val="0000FF"/>
          </w:rPr>
          <w:t>законом</w:t>
        </w:r>
      </w:hyperlink>
      <w:r>
        <w:t xml:space="preserve"> от 28.11.2015 N 326-ФЗ)</w:t>
      </w:r>
    </w:p>
    <w:p w:rsidR="009D0E69" w:rsidRDefault="009D0E69">
      <w:pPr>
        <w:pStyle w:val="ConsPlusNormal"/>
        <w:jc w:val="both"/>
      </w:pPr>
      <w:r>
        <w:t xml:space="preserve">(п. 4.1 введен Федеральным </w:t>
      </w:r>
      <w:hyperlink r:id="rId1703" w:history="1">
        <w:r>
          <w:rPr>
            <w:color w:val="0000FF"/>
          </w:rPr>
          <w:t>законом</w:t>
        </w:r>
      </w:hyperlink>
      <w:r>
        <w:t xml:space="preserve"> от 28.12.2013 N 420-ФЗ)</w:t>
      </w:r>
    </w:p>
    <w:p w:rsidR="009D0E69" w:rsidRDefault="009D0E69">
      <w:pPr>
        <w:pStyle w:val="ConsPlusNormal"/>
        <w:spacing w:before="220"/>
        <w:ind w:firstLine="540"/>
        <w:jc w:val="both"/>
      </w:pPr>
      <w:bookmarkStart w:id="262" w:name="P2099"/>
      <w:bookmarkEnd w:id="262"/>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10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704"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9D0E69" w:rsidRDefault="009D0E69">
      <w:pPr>
        <w:pStyle w:val="ConsPlusNormal"/>
        <w:jc w:val="both"/>
      </w:pPr>
      <w:r>
        <w:t xml:space="preserve">(в ред. Федеральных законов от 29.12.2000 </w:t>
      </w:r>
      <w:hyperlink r:id="rId1705" w:history="1">
        <w:r>
          <w:rPr>
            <w:color w:val="0000FF"/>
          </w:rPr>
          <w:t>N 166-ФЗ</w:t>
        </w:r>
      </w:hyperlink>
      <w:r>
        <w:t xml:space="preserve">, от 06.08.2001 </w:t>
      </w:r>
      <w:hyperlink r:id="rId1706" w:history="1">
        <w:r>
          <w:rPr>
            <w:color w:val="0000FF"/>
          </w:rPr>
          <w:t>N 110-ФЗ</w:t>
        </w:r>
      </w:hyperlink>
      <w:r>
        <w:t xml:space="preserve">, от 30.12.2012 </w:t>
      </w:r>
      <w:hyperlink r:id="rId1707" w:history="1">
        <w:r>
          <w:rPr>
            <w:color w:val="0000FF"/>
          </w:rPr>
          <w:t>N 294-ФЗ</w:t>
        </w:r>
      </w:hyperlink>
      <w:r>
        <w:t xml:space="preserve">, от 07.06.2013 </w:t>
      </w:r>
      <w:hyperlink r:id="rId1708" w:history="1">
        <w:r>
          <w:rPr>
            <w:color w:val="0000FF"/>
          </w:rPr>
          <w:t>N 131-ФЗ</w:t>
        </w:r>
      </w:hyperlink>
      <w:r>
        <w:t xml:space="preserve">, от 28.12.2013 </w:t>
      </w:r>
      <w:hyperlink r:id="rId1709" w:history="1">
        <w:r>
          <w:rPr>
            <w:color w:val="0000FF"/>
          </w:rPr>
          <w:t>N 420-ФЗ</w:t>
        </w:r>
      </w:hyperlink>
      <w:r>
        <w:t xml:space="preserve">, от 28.11.2015 </w:t>
      </w:r>
      <w:hyperlink r:id="rId1710" w:history="1">
        <w:r>
          <w:rPr>
            <w:color w:val="0000FF"/>
          </w:rPr>
          <w:t>N 326-ФЗ</w:t>
        </w:r>
      </w:hyperlink>
      <w:r>
        <w:t xml:space="preserve">, от 15.04.2019 </w:t>
      </w:r>
      <w:hyperlink r:id="rId1711" w:history="1">
        <w:r>
          <w:rPr>
            <w:color w:val="0000FF"/>
          </w:rPr>
          <w:t>N 63-ФЗ</w:t>
        </w:r>
      </w:hyperlink>
      <w:r>
        <w:t>)</w:t>
      </w:r>
    </w:p>
    <w:p w:rsidR="009D0E69" w:rsidRDefault="009D0E69">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118"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9D0E69" w:rsidRDefault="009D0E69">
      <w:pPr>
        <w:pStyle w:val="ConsPlusNormal"/>
        <w:jc w:val="both"/>
      </w:pPr>
      <w:r>
        <w:t xml:space="preserve">(абзац введен Федеральным </w:t>
      </w:r>
      <w:hyperlink r:id="rId1712" w:history="1">
        <w:r>
          <w:rPr>
            <w:color w:val="0000FF"/>
          </w:rPr>
          <w:t>законом</w:t>
        </w:r>
      </w:hyperlink>
      <w:r>
        <w:t xml:space="preserve"> от 28.11.2011 N 336-ФЗ)</w:t>
      </w:r>
    </w:p>
    <w:p w:rsidR="009D0E69" w:rsidRDefault="009D0E69">
      <w:pPr>
        <w:pStyle w:val="ConsPlusNormal"/>
        <w:spacing w:before="220"/>
        <w:ind w:firstLine="540"/>
        <w:jc w:val="both"/>
      </w:pPr>
      <w:bookmarkStart w:id="263" w:name="P2103"/>
      <w:bookmarkEnd w:id="263"/>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9D0E69" w:rsidRDefault="009D0E69">
      <w:pPr>
        <w:pStyle w:val="ConsPlusNormal"/>
        <w:spacing w:before="220"/>
        <w:ind w:firstLine="540"/>
        <w:jc w:val="both"/>
      </w:pPr>
      <w:bookmarkStart w:id="264" w:name="P2104"/>
      <w:bookmarkEnd w:id="264"/>
      <w:r>
        <w:t xml:space="preserve">1) клиринговые организации вправе принимать к вычету в порядке, установленном </w:t>
      </w:r>
      <w:hyperlink w:anchor="P2213" w:history="1">
        <w:r>
          <w:rPr>
            <w:color w:val="0000FF"/>
          </w:rPr>
          <w:t>статьей 172</w:t>
        </w:r>
      </w:hyperlink>
      <w:r>
        <w:t xml:space="preserve"> настоящего Кодекса:</w:t>
      </w:r>
    </w:p>
    <w:p w:rsidR="009D0E69" w:rsidRDefault="009D0E69">
      <w:pPr>
        <w:pStyle w:val="ConsPlusNormal"/>
        <w:spacing w:before="220"/>
        <w:ind w:firstLine="540"/>
        <w:jc w:val="both"/>
      </w:pPr>
      <w:bookmarkStart w:id="265" w:name="P2105"/>
      <w:bookmarkEnd w:id="265"/>
      <w:r>
        <w:lastRenderedPageBreak/>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9D0E69" w:rsidRDefault="009D0E69">
      <w:pPr>
        <w:pStyle w:val="ConsPlusNormal"/>
        <w:jc w:val="both"/>
      </w:pPr>
      <w:r>
        <w:t xml:space="preserve">(в ред. Федерального </w:t>
      </w:r>
      <w:hyperlink r:id="rId1713" w:history="1">
        <w:r>
          <w:rPr>
            <w:color w:val="0000FF"/>
          </w:rPr>
          <w:t>закона</w:t>
        </w:r>
      </w:hyperlink>
      <w:r>
        <w:t xml:space="preserve"> от 03.07.2016 N 242-ФЗ)</w:t>
      </w:r>
    </w:p>
    <w:p w:rsidR="009D0E69" w:rsidRDefault="009D0E69">
      <w:pPr>
        <w:pStyle w:val="ConsPlusNormal"/>
        <w:spacing w:before="220"/>
        <w:ind w:firstLine="540"/>
        <w:jc w:val="both"/>
      </w:pPr>
      <w:bookmarkStart w:id="266" w:name="P2107"/>
      <w:bookmarkEnd w:id="266"/>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9D0E69" w:rsidRDefault="009D0E69">
      <w:pPr>
        <w:pStyle w:val="ConsPlusNormal"/>
        <w:spacing w:before="220"/>
        <w:ind w:firstLine="540"/>
        <w:jc w:val="both"/>
      </w:pPr>
      <w:r>
        <w:t xml:space="preserve">2) вычеты сумм налога, указанных в </w:t>
      </w:r>
      <w:hyperlink w:anchor="P210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9D0E69" w:rsidRDefault="009D0E69">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104"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104" w:history="1">
        <w:r>
          <w:rPr>
            <w:color w:val="0000FF"/>
          </w:rPr>
          <w:t>подпунктом 1</w:t>
        </w:r>
      </w:hyperlink>
      <w:r>
        <w:t xml:space="preserve"> настоящего пункта, в порядке, предусмотренном </w:t>
      </w:r>
      <w:hyperlink w:anchor="P1747" w:history="1">
        <w:r>
          <w:rPr>
            <w:color w:val="0000FF"/>
          </w:rPr>
          <w:t>пунктом 1 статьи 167</w:t>
        </w:r>
      </w:hyperlink>
      <w:r>
        <w:t xml:space="preserve"> настоящего Кодекса;</w:t>
      </w:r>
    </w:p>
    <w:p w:rsidR="009D0E69" w:rsidRDefault="009D0E69">
      <w:pPr>
        <w:pStyle w:val="ConsPlusNormal"/>
        <w:jc w:val="both"/>
      </w:pPr>
      <w:r>
        <w:t xml:space="preserve">(в ред. Федерального </w:t>
      </w:r>
      <w:hyperlink r:id="rId1714" w:history="1">
        <w:r>
          <w:rPr>
            <w:color w:val="0000FF"/>
          </w:rPr>
          <w:t>закона</w:t>
        </w:r>
      </w:hyperlink>
      <w:r>
        <w:t xml:space="preserve"> от 03.07.2016 N 242-ФЗ)</w:t>
      </w:r>
    </w:p>
    <w:p w:rsidR="009D0E69" w:rsidRDefault="009D0E69">
      <w:pPr>
        <w:pStyle w:val="ConsPlusNormal"/>
        <w:spacing w:before="220"/>
        <w:ind w:firstLine="540"/>
        <w:jc w:val="both"/>
      </w:pPr>
      <w:r>
        <w:t xml:space="preserve">4) суммы налога, уплаченные продавцам иных товаров (работ, услуг), не указанных в </w:t>
      </w:r>
      <w:hyperlink w:anchor="P210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104" w:history="1">
        <w:r>
          <w:rPr>
            <w:color w:val="0000FF"/>
          </w:rPr>
          <w:t>подпункте 1</w:t>
        </w:r>
      </w:hyperlink>
      <w:r>
        <w:t xml:space="preserve"> настоящего пункта, подлежит уплате в бюджет;</w:t>
      </w:r>
    </w:p>
    <w:p w:rsidR="009D0E69" w:rsidRDefault="009D0E69">
      <w:pPr>
        <w:pStyle w:val="ConsPlusNormal"/>
        <w:spacing w:before="220"/>
        <w:ind w:firstLine="540"/>
        <w:jc w:val="both"/>
      </w:pPr>
      <w:r>
        <w:t xml:space="preserve">5) клиринговые организации, воспользовавшиеся правом, предусмотренным </w:t>
      </w:r>
      <w:hyperlink w:anchor="P2104" w:history="1">
        <w:r>
          <w:rPr>
            <w:color w:val="0000FF"/>
          </w:rPr>
          <w:t>подпунктом 1</w:t>
        </w:r>
      </w:hyperlink>
      <w:r>
        <w:t xml:space="preserve"> настоящего пункта, обязаны вести раздельный учет:</w:t>
      </w:r>
    </w:p>
    <w:p w:rsidR="009D0E69" w:rsidRDefault="009D0E69">
      <w:pPr>
        <w:pStyle w:val="ConsPlusNormal"/>
        <w:spacing w:before="220"/>
        <w:ind w:firstLine="540"/>
        <w:jc w:val="both"/>
      </w:pPr>
      <w:r>
        <w:t xml:space="preserve">сумм налога, указанных в </w:t>
      </w:r>
      <w:hyperlink w:anchor="P2105" w:history="1">
        <w:r>
          <w:rPr>
            <w:color w:val="0000FF"/>
          </w:rPr>
          <w:t>абзаце втором подпункта 1</w:t>
        </w:r>
      </w:hyperlink>
      <w:r>
        <w:t xml:space="preserve"> настоящего пункта;</w:t>
      </w:r>
    </w:p>
    <w:p w:rsidR="009D0E69" w:rsidRDefault="009D0E69">
      <w:pPr>
        <w:pStyle w:val="ConsPlusNormal"/>
        <w:spacing w:before="220"/>
        <w:ind w:firstLine="540"/>
        <w:jc w:val="both"/>
      </w:pPr>
      <w:r>
        <w:t xml:space="preserve">сумм налога, указанных в </w:t>
      </w:r>
      <w:hyperlink w:anchor="P2107" w:history="1">
        <w:r>
          <w:rPr>
            <w:color w:val="0000FF"/>
          </w:rPr>
          <w:t>абзаце третьем подпункта 1</w:t>
        </w:r>
      </w:hyperlink>
      <w:r>
        <w:t xml:space="preserve"> настоящего пункта;</w:t>
      </w:r>
    </w:p>
    <w:p w:rsidR="009D0E69" w:rsidRDefault="009D0E69">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9D0E69" w:rsidRDefault="009D0E69">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105" w:history="1">
        <w:r>
          <w:rPr>
            <w:color w:val="0000FF"/>
          </w:rPr>
          <w:t>абзаце втором подпункта 1</w:t>
        </w:r>
      </w:hyperlink>
      <w:r>
        <w:t xml:space="preserve"> настоящего пункта;</w:t>
      </w:r>
    </w:p>
    <w:p w:rsidR="009D0E69" w:rsidRDefault="009D0E69">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107" w:history="1">
        <w:r>
          <w:rPr>
            <w:color w:val="0000FF"/>
          </w:rPr>
          <w:t>абзаце третьем подпункта 1</w:t>
        </w:r>
      </w:hyperlink>
      <w:r>
        <w:t xml:space="preserve"> настоящего пункта;</w:t>
      </w:r>
    </w:p>
    <w:p w:rsidR="009D0E69" w:rsidRDefault="009D0E69">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9D0E69" w:rsidRDefault="009D0E69">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10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78"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9D0E69" w:rsidRDefault="009D0E69">
      <w:pPr>
        <w:pStyle w:val="ConsPlusNormal"/>
        <w:spacing w:before="220"/>
        <w:ind w:firstLine="540"/>
        <w:jc w:val="both"/>
      </w:pPr>
      <w:r>
        <w:t xml:space="preserve">7) положения </w:t>
      </w:r>
      <w:hyperlink w:anchor="P2068" w:history="1">
        <w:r>
          <w:rPr>
            <w:color w:val="0000FF"/>
          </w:rPr>
          <w:t>пунктов 4</w:t>
        </w:r>
      </w:hyperlink>
      <w:r>
        <w:t xml:space="preserve">, </w:t>
      </w:r>
      <w:hyperlink w:anchor="P2080" w:history="1">
        <w:r>
          <w:rPr>
            <w:color w:val="0000FF"/>
          </w:rPr>
          <w:t>4.1</w:t>
        </w:r>
      </w:hyperlink>
      <w:r>
        <w:t xml:space="preserve"> и </w:t>
      </w:r>
      <w:hyperlink w:anchor="P209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104" w:history="1">
        <w:r>
          <w:rPr>
            <w:color w:val="0000FF"/>
          </w:rPr>
          <w:t>подпунктом 1</w:t>
        </w:r>
      </w:hyperlink>
      <w:r>
        <w:t xml:space="preserve"> настоящего пункта.</w:t>
      </w:r>
    </w:p>
    <w:p w:rsidR="009D0E69" w:rsidRDefault="009D0E69">
      <w:pPr>
        <w:pStyle w:val="ConsPlusNormal"/>
        <w:jc w:val="both"/>
      </w:pPr>
      <w:r>
        <w:t xml:space="preserve">(п. 5.1 введен Федеральным </w:t>
      </w:r>
      <w:hyperlink r:id="rId1715" w:history="1">
        <w:r>
          <w:rPr>
            <w:color w:val="0000FF"/>
          </w:rPr>
          <w:t>законом</w:t>
        </w:r>
      </w:hyperlink>
      <w:r>
        <w:t xml:space="preserve"> от 28.11.2015 N 326-ФЗ)</w:t>
      </w:r>
    </w:p>
    <w:p w:rsidR="009D0E69" w:rsidRDefault="009D0E69">
      <w:pPr>
        <w:pStyle w:val="ConsPlusNormal"/>
        <w:spacing w:before="220"/>
        <w:ind w:firstLine="540"/>
        <w:jc w:val="both"/>
      </w:pPr>
      <w:r>
        <w:t xml:space="preserve">6. Исключен. - Федеральный </w:t>
      </w:r>
      <w:hyperlink r:id="rId1716" w:history="1">
        <w:r>
          <w:rPr>
            <w:color w:val="0000FF"/>
          </w:rPr>
          <w:t>закон</w:t>
        </w:r>
      </w:hyperlink>
      <w:r>
        <w:t xml:space="preserve"> от 29.05.2002 N 57-ФЗ.</w:t>
      </w:r>
    </w:p>
    <w:p w:rsidR="009D0E69" w:rsidRDefault="009D0E69">
      <w:pPr>
        <w:pStyle w:val="ConsPlusNormal"/>
        <w:spacing w:before="220"/>
        <w:ind w:firstLine="540"/>
        <w:jc w:val="both"/>
      </w:pPr>
      <w:r>
        <w:lastRenderedPageBreak/>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707" w:history="1">
        <w:r>
          <w:rPr>
            <w:color w:val="0000FF"/>
          </w:rPr>
          <w:t>главами 25</w:t>
        </w:r>
      </w:hyperlink>
      <w:r>
        <w:t xml:space="preserve">, </w:t>
      </w:r>
      <w:hyperlink w:anchor="P16202" w:history="1">
        <w:r>
          <w:rPr>
            <w:color w:val="0000FF"/>
          </w:rPr>
          <w:t>26.1</w:t>
        </w:r>
      </w:hyperlink>
      <w:r>
        <w:t xml:space="preserve"> и </w:t>
      </w:r>
      <w:hyperlink w:anchor="P16608"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50"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9D0E69" w:rsidRDefault="009D0E69">
      <w:pPr>
        <w:pStyle w:val="ConsPlusNormal"/>
        <w:jc w:val="both"/>
      </w:pPr>
      <w:r>
        <w:t xml:space="preserve">(п. 7 введен Федеральным </w:t>
      </w:r>
      <w:hyperlink r:id="rId1717" w:history="1">
        <w:r>
          <w:rPr>
            <w:color w:val="0000FF"/>
          </w:rPr>
          <w:t>законом</w:t>
        </w:r>
      </w:hyperlink>
      <w:r>
        <w:t xml:space="preserve"> от 17.05.2007 N 85-ФЗ)</w:t>
      </w:r>
    </w:p>
    <w:p w:rsidR="009D0E69" w:rsidRDefault="009D0E69">
      <w:pPr>
        <w:pStyle w:val="ConsPlusNormal"/>
        <w:jc w:val="both"/>
      </w:pPr>
    </w:p>
    <w:p w:rsidR="009D0E69" w:rsidRDefault="009D0E69">
      <w:pPr>
        <w:pStyle w:val="ConsPlusTitle"/>
        <w:ind w:firstLine="540"/>
        <w:jc w:val="both"/>
        <w:outlineLvl w:val="2"/>
      </w:pPr>
      <w:bookmarkStart w:id="267" w:name="P2126"/>
      <w:bookmarkEnd w:id="267"/>
      <w:r>
        <w:t>Статья 171. Налоговые вычеты</w:t>
      </w:r>
    </w:p>
    <w:p w:rsidR="009D0E69" w:rsidRDefault="009D0E69">
      <w:pPr>
        <w:pStyle w:val="ConsPlusNormal"/>
        <w:jc w:val="both"/>
      </w:pPr>
    </w:p>
    <w:p w:rsidR="009D0E69" w:rsidRDefault="009D0E69">
      <w:pPr>
        <w:pStyle w:val="ConsPlusNormal"/>
        <w:ind w:firstLine="540"/>
        <w:jc w:val="both"/>
      </w:pPr>
      <w:bookmarkStart w:id="268" w:name="P2128"/>
      <w:bookmarkEnd w:id="268"/>
      <w:r>
        <w:t xml:space="preserve">1. Налогоплательщик имеет право уменьшить общую сумму налога, исчисленную в соответствии со </w:t>
      </w:r>
      <w:hyperlink w:anchor="P1726" w:history="1">
        <w:r>
          <w:rPr>
            <w:color w:val="0000FF"/>
          </w:rPr>
          <w:t>статьей 166</w:t>
        </w:r>
      </w:hyperlink>
      <w:r>
        <w:t xml:space="preserve"> настоящего Кодекса, на установленные настоящей статьей налоговые вычеты.</w:t>
      </w:r>
    </w:p>
    <w:p w:rsidR="009D0E69" w:rsidRDefault="009D0E69">
      <w:pPr>
        <w:pStyle w:val="ConsPlusNormal"/>
        <w:spacing w:before="220"/>
        <w:ind w:firstLine="540"/>
        <w:jc w:val="both"/>
      </w:pPr>
      <w:bookmarkStart w:id="269" w:name="P2129"/>
      <w:bookmarkEnd w:id="269"/>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9D0E69" w:rsidRDefault="009D0E69">
      <w:pPr>
        <w:pStyle w:val="ConsPlusNormal"/>
        <w:jc w:val="both"/>
      </w:pPr>
      <w:r>
        <w:t xml:space="preserve">(в ред. Федеральных законов от 27.11.2010 </w:t>
      </w:r>
      <w:hyperlink r:id="rId1718" w:history="1">
        <w:r>
          <w:rPr>
            <w:color w:val="0000FF"/>
          </w:rPr>
          <w:t>N 306-ФЗ</w:t>
        </w:r>
      </w:hyperlink>
      <w:r>
        <w:t xml:space="preserve">, от 21.07.2014 </w:t>
      </w:r>
      <w:hyperlink r:id="rId1719" w:history="1">
        <w:r>
          <w:rPr>
            <w:color w:val="0000FF"/>
          </w:rPr>
          <w:t>N 238-ФЗ</w:t>
        </w:r>
      </w:hyperlink>
      <w:r>
        <w:t xml:space="preserve">, от 30.03.2016 </w:t>
      </w:r>
      <w:hyperlink r:id="rId1720" w:history="1">
        <w:r>
          <w:rPr>
            <w:color w:val="0000FF"/>
          </w:rPr>
          <w:t>N 72-ФЗ</w:t>
        </w:r>
      </w:hyperlink>
      <w:r>
        <w:t>)</w:t>
      </w:r>
    </w:p>
    <w:p w:rsidR="009D0E69" w:rsidRDefault="009D0E69">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987" w:history="1">
        <w:r>
          <w:rPr>
            <w:color w:val="0000FF"/>
          </w:rPr>
          <w:t>пунктом 2 статьи 170</w:t>
        </w:r>
      </w:hyperlink>
      <w:r>
        <w:t xml:space="preserve"> настоящего Кодекса;</w:t>
      </w:r>
    </w:p>
    <w:p w:rsidR="009D0E69" w:rsidRDefault="009D0E69">
      <w:pPr>
        <w:pStyle w:val="ConsPlusNormal"/>
        <w:jc w:val="both"/>
      </w:pPr>
      <w:r>
        <w:t xml:space="preserve">(в ред. Федеральных законов от 29.12.2000 </w:t>
      </w:r>
      <w:hyperlink r:id="rId1721" w:history="1">
        <w:r>
          <w:rPr>
            <w:color w:val="0000FF"/>
          </w:rPr>
          <w:t>N 166-ФЗ</w:t>
        </w:r>
      </w:hyperlink>
      <w:r>
        <w:t xml:space="preserve">, от 29.05.2002 </w:t>
      </w:r>
      <w:hyperlink r:id="rId1722" w:history="1">
        <w:r>
          <w:rPr>
            <w:color w:val="0000FF"/>
          </w:rPr>
          <w:t>N 57-ФЗ</w:t>
        </w:r>
      </w:hyperlink>
      <w:r>
        <w:t xml:space="preserve">, от 22.07.2005 </w:t>
      </w:r>
      <w:hyperlink r:id="rId1723" w:history="1">
        <w:r>
          <w:rPr>
            <w:color w:val="0000FF"/>
          </w:rPr>
          <w:t>N 119-ФЗ</w:t>
        </w:r>
      </w:hyperlink>
      <w:r>
        <w:t>)</w:t>
      </w:r>
    </w:p>
    <w:p w:rsidR="009D0E69" w:rsidRDefault="009D0E69">
      <w:pPr>
        <w:pStyle w:val="ConsPlusNormal"/>
        <w:spacing w:before="220"/>
        <w:ind w:firstLine="540"/>
        <w:jc w:val="both"/>
      </w:pPr>
      <w:r>
        <w:t>2) товаров (работ, услуг), приобретаемых для перепродажи.</w:t>
      </w:r>
    </w:p>
    <w:p w:rsidR="009D0E69" w:rsidRDefault="009D0E69">
      <w:pPr>
        <w:pStyle w:val="ConsPlusNormal"/>
        <w:spacing w:before="220"/>
        <w:ind w:firstLine="540"/>
        <w:jc w:val="both"/>
      </w:pPr>
      <w:r>
        <w:t xml:space="preserve">Абзац исключен. - Федеральный </w:t>
      </w:r>
      <w:hyperlink r:id="rId1724" w:history="1">
        <w:r>
          <w:rPr>
            <w:color w:val="0000FF"/>
          </w:rPr>
          <w:t>закон</w:t>
        </w:r>
      </w:hyperlink>
      <w:r>
        <w:t xml:space="preserve"> от 29.12.2000 N 166-ФЗ;</w:t>
      </w:r>
    </w:p>
    <w:p w:rsidR="009D0E69" w:rsidRDefault="009D0E69">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396"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84" w:history="1">
        <w:r>
          <w:rPr>
            <w:color w:val="0000FF"/>
          </w:rPr>
          <w:t>статьей 149</w:t>
        </w:r>
      </w:hyperlink>
      <w:r>
        <w:t xml:space="preserve"> настоящего Кодекса.</w:t>
      </w:r>
    </w:p>
    <w:p w:rsidR="009D0E69" w:rsidRDefault="009D0E69">
      <w:pPr>
        <w:pStyle w:val="ConsPlusNormal"/>
        <w:jc w:val="both"/>
      </w:pPr>
      <w:r>
        <w:t xml:space="preserve">(пп. 3 введен Федеральным </w:t>
      </w:r>
      <w:hyperlink r:id="rId1725" w:history="1">
        <w:r>
          <w:rPr>
            <w:color w:val="0000FF"/>
          </w:rPr>
          <w:t>законом</w:t>
        </w:r>
      </w:hyperlink>
      <w:r>
        <w:t xml:space="preserve"> от 15.04.2019 N 63-ФЗ)</w:t>
      </w:r>
    </w:p>
    <w:p w:rsidR="009D0E69" w:rsidRDefault="009D0E69">
      <w:pPr>
        <w:pStyle w:val="ConsPlusNormal"/>
        <w:spacing w:before="220"/>
        <w:ind w:firstLine="540"/>
        <w:jc w:val="both"/>
      </w:pPr>
      <w:bookmarkStart w:id="270" w:name="P2137"/>
      <w:bookmarkEnd w:id="270"/>
      <w:r>
        <w:t xml:space="preserve">2.1. Вычетам подлежат суммы налога, предъявленные налогоплательщику при приобретении услуг, указанных в </w:t>
      </w:r>
      <w:hyperlink w:anchor="P2345"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726"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w:t>
      </w:r>
      <w:r>
        <w:lastRenderedPageBreak/>
        <w:t>сборов, в информационно-телекоммуникационной сети "Интернет".</w:t>
      </w:r>
    </w:p>
    <w:p w:rsidR="009D0E69" w:rsidRDefault="009D0E69">
      <w:pPr>
        <w:pStyle w:val="ConsPlusNormal"/>
        <w:jc w:val="both"/>
      </w:pPr>
      <w:r>
        <w:t xml:space="preserve">(п. 2.1 введен Федеральным </w:t>
      </w:r>
      <w:hyperlink r:id="rId1727"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046"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9D0E69" w:rsidRDefault="009D0E69">
      <w:pPr>
        <w:pStyle w:val="ConsPlusNormal"/>
        <w:jc w:val="both"/>
      </w:pPr>
      <w:r>
        <w:t xml:space="preserve">(п. 2.2 введен Федеральным </w:t>
      </w:r>
      <w:hyperlink r:id="rId1728" w:history="1">
        <w:r>
          <w:rPr>
            <w:color w:val="0000FF"/>
          </w:rPr>
          <w:t>законом</w:t>
        </w:r>
      </w:hyperlink>
      <w:r>
        <w:t xml:space="preserve"> от 15.04.2019 N 63-ФЗ)</w:t>
      </w:r>
    </w:p>
    <w:p w:rsidR="009D0E69" w:rsidRDefault="009D0E69">
      <w:pPr>
        <w:pStyle w:val="ConsPlusNormal"/>
        <w:spacing w:before="220"/>
        <w:ind w:firstLine="540"/>
        <w:jc w:val="both"/>
      </w:pPr>
      <w:bookmarkStart w:id="271" w:name="P2141"/>
      <w:bookmarkEnd w:id="271"/>
      <w:r>
        <w:t xml:space="preserve">3. Вычетам подлежат суммы налога, уплаченные в соответствии со </w:t>
      </w:r>
      <w:hyperlink w:anchor="P2261" w:history="1">
        <w:r>
          <w:rPr>
            <w:color w:val="0000FF"/>
          </w:rPr>
          <w:t>статьей 173</w:t>
        </w:r>
      </w:hyperlink>
      <w:r>
        <w:t xml:space="preserve"> настоящего Кодекса налоговыми агентами, указанными в </w:t>
      </w:r>
      <w:hyperlink w:anchor="P1050" w:history="1">
        <w:r>
          <w:rPr>
            <w:color w:val="0000FF"/>
          </w:rPr>
          <w:t>пунктах 2</w:t>
        </w:r>
      </w:hyperlink>
      <w:r>
        <w:t xml:space="preserve">, </w:t>
      </w:r>
      <w:hyperlink w:anchor="P1052" w:history="1">
        <w:r>
          <w:rPr>
            <w:color w:val="0000FF"/>
          </w:rPr>
          <w:t>3</w:t>
        </w:r>
      </w:hyperlink>
      <w:r>
        <w:t xml:space="preserve"> и </w:t>
      </w:r>
      <w:hyperlink w:anchor="P1063" w:history="1">
        <w:r>
          <w:rPr>
            <w:color w:val="0000FF"/>
          </w:rPr>
          <w:t>6 статьи 161</w:t>
        </w:r>
      </w:hyperlink>
      <w:r>
        <w:t xml:space="preserve"> настоящего Кодекса, а также исчисленные налоговыми агентами, указанными в </w:t>
      </w:r>
      <w:hyperlink w:anchor="P1070" w:history="1">
        <w:r>
          <w:rPr>
            <w:color w:val="0000FF"/>
          </w:rPr>
          <w:t>пункте 8 статьи 161</w:t>
        </w:r>
      </w:hyperlink>
      <w:r>
        <w:t xml:space="preserve"> настоящего Кодекса.</w:t>
      </w:r>
    </w:p>
    <w:p w:rsidR="009D0E69" w:rsidRDefault="009D0E69">
      <w:pPr>
        <w:pStyle w:val="ConsPlusNormal"/>
        <w:jc w:val="both"/>
      </w:pPr>
      <w:r>
        <w:t xml:space="preserve">(в ред. Федерального </w:t>
      </w:r>
      <w:hyperlink r:id="rId1729" w:history="1">
        <w:r>
          <w:rPr>
            <w:color w:val="0000FF"/>
          </w:rPr>
          <w:t>закона</w:t>
        </w:r>
      </w:hyperlink>
      <w:r>
        <w:t xml:space="preserve"> от 27.11.2017 N 335-ФЗ)</w:t>
      </w:r>
    </w:p>
    <w:p w:rsidR="009D0E69" w:rsidRDefault="009D0E69">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9D0E69" w:rsidRDefault="009D0E69">
      <w:pPr>
        <w:pStyle w:val="ConsPlusNormal"/>
        <w:jc w:val="both"/>
      </w:pPr>
      <w:r>
        <w:t xml:space="preserve">(в ред. Федеральных законов от 29.12.2000 </w:t>
      </w:r>
      <w:hyperlink r:id="rId1730" w:history="1">
        <w:r>
          <w:rPr>
            <w:color w:val="0000FF"/>
          </w:rPr>
          <w:t>N 166-ФЗ</w:t>
        </w:r>
      </w:hyperlink>
      <w:r>
        <w:t xml:space="preserve">, от 29.05.2002 </w:t>
      </w:r>
      <w:hyperlink r:id="rId1731" w:history="1">
        <w:r>
          <w:rPr>
            <w:color w:val="0000FF"/>
          </w:rPr>
          <w:t>N 57-ФЗ</w:t>
        </w:r>
      </w:hyperlink>
      <w:r>
        <w:t xml:space="preserve">, от 22.07.2005 </w:t>
      </w:r>
      <w:hyperlink r:id="rId1732" w:history="1">
        <w:r>
          <w:rPr>
            <w:color w:val="0000FF"/>
          </w:rPr>
          <w:t>N 119-ФЗ</w:t>
        </w:r>
      </w:hyperlink>
      <w:r>
        <w:t xml:space="preserve">, от 03.08.2018 </w:t>
      </w:r>
      <w:hyperlink r:id="rId1733" w:history="1">
        <w:r>
          <w:rPr>
            <w:color w:val="0000FF"/>
          </w:rPr>
          <w:t>N 302-ФЗ</w:t>
        </w:r>
      </w:hyperlink>
      <w:r>
        <w:t>)</w:t>
      </w:r>
    </w:p>
    <w:p w:rsidR="009D0E69" w:rsidRDefault="009D0E69">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129"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733" w:history="1">
        <w:r>
          <w:rPr>
            <w:color w:val="0000FF"/>
          </w:rPr>
          <w:t>абзацем вторым пункта 3.1 статьи 166</w:t>
        </w:r>
      </w:hyperlink>
      <w:r>
        <w:t xml:space="preserve"> настоящего Кодекса.</w:t>
      </w:r>
    </w:p>
    <w:p w:rsidR="009D0E69" w:rsidRDefault="009D0E69">
      <w:pPr>
        <w:pStyle w:val="ConsPlusNormal"/>
        <w:jc w:val="both"/>
      </w:pPr>
      <w:r>
        <w:t xml:space="preserve">(в ред. Федеральных законов от 29.12.2000 </w:t>
      </w:r>
      <w:hyperlink r:id="rId1734" w:history="1">
        <w:r>
          <w:rPr>
            <w:color w:val="0000FF"/>
          </w:rPr>
          <w:t>N 166-ФЗ</w:t>
        </w:r>
      </w:hyperlink>
      <w:r>
        <w:t xml:space="preserve">, от 26.11.2008 </w:t>
      </w:r>
      <w:hyperlink r:id="rId1735" w:history="1">
        <w:r>
          <w:rPr>
            <w:color w:val="0000FF"/>
          </w:rPr>
          <w:t>N 224-ФЗ</w:t>
        </w:r>
      </w:hyperlink>
      <w:r>
        <w:t xml:space="preserve">, от 27.11.2017 </w:t>
      </w:r>
      <w:hyperlink r:id="rId1736" w:history="1">
        <w:r>
          <w:rPr>
            <w:color w:val="0000FF"/>
          </w:rPr>
          <w:t>N 335-ФЗ</w:t>
        </w:r>
      </w:hyperlink>
      <w:r>
        <w:t>)</w:t>
      </w:r>
    </w:p>
    <w:p w:rsidR="009D0E69" w:rsidRDefault="009D0E69">
      <w:pPr>
        <w:pStyle w:val="ConsPlusNormal"/>
        <w:spacing w:before="220"/>
        <w:ind w:firstLine="540"/>
        <w:jc w:val="both"/>
      </w:pPr>
      <w:bookmarkStart w:id="272" w:name="P2147"/>
      <w:bookmarkEnd w:id="272"/>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9D0E69" w:rsidRDefault="009D0E69">
      <w:pPr>
        <w:pStyle w:val="ConsPlusNormal"/>
        <w:jc w:val="both"/>
      </w:pPr>
      <w:r>
        <w:t xml:space="preserve">(в ред. Федеральных законов от 29.12.2000 </w:t>
      </w:r>
      <w:hyperlink r:id="rId1737" w:history="1">
        <w:r>
          <w:rPr>
            <w:color w:val="0000FF"/>
          </w:rPr>
          <w:t>N 166-ФЗ</w:t>
        </w:r>
      </w:hyperlink>
      <w:r>
        <w:t xml:space="preserve">, от 22.07.2005 </w:t>
      </w:r>
      <w:hyperlink r:id="rId1738" w:history="1">
        <w:r>
          <w:rPr>
            <w:color w:val="0000FF"/>
          </w:rPr>
          <w:t>N 119-ФЗ</w:t>
        </w:r>
      </w:hyperlink>
      <w:r>
        <w:t xml:space="preserve">, от 27.11.2010 </w:t>
      </w:r>
      <w:hyperlink r:id="rId1739" w:history="1">
        <w:r>
          <w:rPr>
            <w:color w:val="0000FF"/>
          </w:rPr>
          <w:t>N 306-ФЗ</w:t>
        </w:r>
      </w:hyperlink>
      <w:r>
        <w:t>)</w:t>
      </w:r>
    </w:p>
    <w:p w:rsidR="009D0E69" w:rsidRDefault="009D0E69">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9D0E69" w:rsidRDefault="009D0E69">
      <w:pPr>
        <w:pStyle w:val="ConsPlusNormal"/>
        <w:jc w:val="both"/>
      </w:pPr>
      <w:r>
        <w:t xml:space="preserve">(в ред. Федеральных законов от 29.12.2000 </w:t>
      </w:r>
      <w:hyperlink r:id="rId1740" w:history="1">
        <w:r>
          <w:rPr>
            <w:color w:val="0000FF"/>
          </w:rPr>
          <w:t>N 166-ФЗ</w:t>
        </w:r>
      </w:hyperlink>
      <w:r>
        <w:t xml:space="preserve">, от 22.07.2005 </w:t>
      </w:r>
      <w:hyperlink r:id="rId1741" w:history="1">
        <w:r>
          <w:rPr>
            <w:color w:val="0000FF"/>
          </w:rPr>
          <w:t>N 119-ФЗ</w:t>
        </w:r>
      </w:hyperlink>
      <w:r>
        <w:t>)</w:t>
      </w:r>
    </w:p>
    <w:p w:rsidR="009D0E69" w:rsidRDefault="009D0E69">
      <w:pPr>
        <w:pStyle w:val="ConsPlusNormal"/>
        <w:spacing w:before="220"/>
        <w:ind w:firstLine="540"/>
        <w:jc w:val="both"/>
      </w:pPr>
      <w:bookmarkStart w:id="273" w:name="P2151"/>
      <w:bookmarkEnd w:id="273"/>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953"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w:t>
      </w:r>
      <w:r>
        <w:lastRenderedPageBreak/>
        <w:t xml:space="preserve">экономического союза (за исключением вывоза товаров через территории государств - членов Евразийского экономического союза) через </w:t>
      </w:r>
      <w:hyperlink r:id="rId1742" w:history="1">
        <w:r>
          <w:rPr>
            <w:color w:val="0000FF"/>
          </w:rPr>
          <w:t>пункты пропуска</w:t>
        </w:r>
      </w:hyperlink>
      <w:r>
        <w:t xml:space="preserve"> через Государственную границу Российской Федерации.</w:t>
      </w:r>
    </w:p>
    <w:p w:rsidR="009D0E69" w:rsidRDefault="009D0E69">
      <w:pPr>
        <w:pStyle w:val="ConsPlusNormal"/>
        <w:jc w:val="both"/>
      </w:pPr>
      <w:r>
        <w:t xml:space="preserve">(п. 4.1 введен Федеральным </w:t>
      </w:r>
      <w:hyperlink r:id="rId1743" w:history="1">
        <w:r>
          <w:rPr>
            <w:color w:val="0000FF"/>
          </w:rPr>
          <w:t>законом</w:t>
        </w:r>
      </w:hyperlink>
      <w:r>
        <w:t xml:space="preserve"> от 27.11.2017 N 341-ФЗ)</w:t>
      </w:r>
    </w:p>
    <w:p w:rsidR="009D0E69" w:rsidRDefault="009D0E69">
      <w:pPr>
        <w:pStyle w:val="ConsPlusNormal"/>
        <w:spacing w:before="220"/>
        <w:ind w:firstLine="540"/>
        <w:jc w:val="both"/>
      </w:pPr>
      <w:bookmarkStart w:id="274" w:name="P2153"/>
      <w:bookmarkEnd w:id="274"/>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9D0E69" w:rsidRDefault="009D0E69">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9D0E69" w:rsidRDefault="009D0E69">
      <w:pPr>
        <w:pStyle w:val="ConsPlusNormal"/>
        <w:jc w:val="both"/>
      </w:pPr>
      <w:r>
        <w:t xml:space="preserve">(в ред. Федерального </w:t>
      </w:r>
      <w:hyperlink r:id="rId1744" w:history="1">
        <w:r>
          <w:rPr>
            <w:color w:val="0000FF"/>
          </w:rPr>
          <w:t>закона</w:t>
        </w:r>
      </w:hyperlink>
      <w:r>
        <w:t xml:space="preserve"> от 22.07.2005 N 119-ФЗ)</w:t>
      </w:r>
    </w:p>
    <w:p w:rsidR="009D0E69" w:rsidRDefault="009D0E69">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50" w:history="1">
        <w:r>
          <w:rPr>
            <w:color w:val="0000FF"/>
          </w:rPr>
          <w:t>пунктами 2</w:t>
        </w:r>
      </w:hyperlink>
      <w:r>
        <w:t xml:space="preserve">, </w:t>
      </w:r>
      <w:hyperlink w:anchor="P1052" w:history="1">
        <w:r>
          <w:rPr>
            <w:color w:val="0000FF"/>
          </w:rPr>
          <w:t>3</w:t>
        </w:r>
      </w:hyperlink>
      <w:r>
        <w:t xml:space="preserve"> и </w:t>
      </w:r>
      <w:hyperlink w:anchor="P1070" w:history="1">
        <w:r>
          <w:rPr>
            <w:color w:val="0000FF"/>
          </w:rPr>
          <w:t>8 статьи 161</w:t>
        </w:r>
      </w:hyperlink>
      <w:r>
        <w:t xml:space="preserve"> настоящего Кодекса, а также на налоговых агентов, указанных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w:t>
      </w:r>
    </w:p>
    <w:p w:rsidR="009D0E69" w:rsidRDefault="009D0E69">
      <w:pPr>
        <w:pStyle w:val="ConsPlusNormal"/>
        <w:jc w:val="both"/>
      </w:pPr>
      <w:r>
        <w:t xml:space="preserve">(в ред. Федеральных законов от 27.11.2017 </w:t>
      </w:r>
      <w:hyperlink r:id="rId1745" w:history="1">
        <w:r>
          <w:rPr>
            <w:color w:val="0000FF"/>
          </w:rPr>
          <w:t>N 335-ФЗ</w:t>
        </w:r>
      </w:hyperlink>
      <w:r>
        <w:t xml:space="preserve">, от 03.08.2018 </w:t>
      </w:r>
      <w:hyperlink r:id="rId1746" w:history="1">
        <w:r>
          <w:rPr>
            <w:color w:val="0000FF"/>
          </w:rPr>
          <w:t>N 302-ФЗ</w:t>
        </w:r>
      </w:hyperlink>
      <w:r>
        <w:t>)</w:t>
      </w:r>
    </w:p>
    <w:p w:rsidR="009D0E69" w:rsidRDefault="009D0E69">
      <w:pPr>
        <w:pStyle w:val="ConsPlusNormal"/>
        <w:spacing w:before="220"/>
        <w:ind w:firstLine="540"/>
        <w:jc w:val="both"/>
      </w:pPr>
      <w:bookmarkStart w:id="275" w:name="P2158"/>
      <w:bookmarkEnd w:id="275"/>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9D0E69" w:rsidRDefault="009D0E69">
      <w:pPr>
        <w:pStyle w:val="ConsPlusNormal"/>
        <w:jc w:val="both"/>
      </w:pPr>
      <w:r>
        <w:t xml:space="preserve">(в ред. Федеральных законов от 19.07.2011 </w:t>
      </w:r>
      <w:hyperlink r:id="rId1747" w:history="1">
        <w:r>
          <w:rPr>
            <w:color w:val="0000FF"/>
          </w:rPr>
          <w:t>N 245-ФЗ</w:t>
        </w:r>
      </w:hyperlink>
      <w:r>
        <w:t xml:space="preserve">, от 28.11.2011 </w:t>
      </w:r>
      <w:hyperlink r:id="rId1748" w:history="1">
        <w:r>
          <w:rPr>
            <w:color w:val="0000FF"/>
          </w:rPr>
          <w:t>N 337-ФЗ</w:t>
        </w:r>
      </w:hyperlink>
      <w:r>
        <w:t>)</w:t>
      </w:r>
    </w:p>
    <w:p w:rsidR="009D0E69" w:rsidRDefault="009D0E69">
      <w:pPr>
        <w:pStyle w:val="ConsPlusNormal"/>
        <w:spacing w:before="220"/>
        <w:ind w:firstLine="540"/>
        <w:jc w:val="both"/>
      </w:pPr>
      <w:bookmarkStart w:id="276" w:name="P2160"/>
      <w:bookmarkEnd w:id="276"/>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9D0E69" w:rsidRDefault="009D0E69">
      <w:pPr>
        <w:pStyle w:val="ConsPlusNormal"/>
        <w:spacing w:before="220"/>
        <w:ind w:firstLine="540"/>
        <w:jc w:val="both"/>
      </w:pPr>
      <w:bookmarkStart w:id="277" w:name="P2161"/>
      <w:bookmarkEnd w:id="277"/>
      <w:r>
        <w:t xml:space="preserve">Вычетам подлежат суммы налога, исчисленные налогоплательщиками в соответствии с </w:t>
      </w:r>
      <w:hyperlink w:anchor="P1728"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9D0E69" w:rsidRDefault="009D0E69">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87" w:history="1">
        <w:r>
          <w:rPr>
            <w:color w:val="0000FF"/>
          </w:rPr>
          <w:t>статьей 171.1</w:t>
        </w:r>
      </w:hyperlink>
      <w:r>
        <w:t xml:space="preserve"> настоящего Кодекса.</w:t>
      </w:r>
    </w:p>
    <w:p w:rsidR="009D0E69" w:rsidRDefault="009D0E69">
      <w:pPr>
        <w:pStyle w:val="ConsPlusNormal"/>
        <w:jc w:val="both"/>
      </w:pPr>
      <w:r>
        <w:t xml:space="preserve">(в ред. Федерального </w:t>
      </w:r>
      <w:hyperlink r:id="rId1749" w:history="1">
        <w:r>
          <w:rPr>
            <w:color w:val="0000FF"/>
          </w:rPr>
          <w:t>закона</w:t>
        </w:r>
      </w:hyperlink>
      <w:r>
        <w:t xml:space="preserve"> от 24.11.2014 N 366-ФЗ)</w:t>
      </w:r>
    </w:p>
    <w:p w:rsidR="009D0E69" w:rsidRDefault="009D0E69">
      <w:pPr>
        <w:pStyle w:val="ConsPlusNormal"/>
        <w:spacing w:before="220"/>
        <w:ind w:firstLine="540"/>
        <w:jc w:val="both"/>
      </w:pPr>
      <w:r>
        <w:t xml:space="preserve">Абзацы пятый - девятый утратили силу. - Федеральный </w:t>
      </w:r>
      <w:hyperlink r:id="rId1750" w:history="1">
        <w:r>
          <w:rPr>
            <w:color w:val="0000FF"/>
          </w:rPr>
          <w:t>закон</w:t>
        </w:r>
      </w:hyperlink>
      <w:r>
        <w:t xml:space="preserve"> от 24.11.2014 N 366-ФЗ.</w:t>
      </w:r>
    </w:p>
    <w:p w:rsidR="009D0E69" w:rsidRDefault="009D0E69">
      <w:pPr>
        <w:pStyle w:val="ConsPlusNormal"/>
        <w:jc w:val="both"/>
      </w:pPr>
      <w:r>
        <w:t xml:space="preserve">(п. 6 в ред. Федерального </w:t>
      </w:r>
      <w:hyperlink r:id="rId1751" w:history="1">
        <w:r>
          <w:rPr>
            <w:color w:val="0000FF"/>
          </w:rPr>
          <w:t>закона</w:t>
        </w:r>
      </w:hyperlink>
      <w:r>
        <w:t xml:space="preserve"> от 22.07.2005 N 119-ФЗ)</w:t>
      </w:r>
    </w:p>
    <w:p w:rsidR="009D0E69" w:rsidRDefault="009D0E69">
      <w:pPr>
        <w:pStyle w:val="ConsPlusNormal"/>
        <w:spacing w:before="220"/>
        <w:ind w:firstLine="540"/>
        <w:jc w:val="both"/>
      </w:pPr>
      <w:r>
        <w:lastRenderedPageBreak/>
        <w:t xml:space="preserve">7. Вычетам подлежат суммы налога, уплаченные по </w:t>
      </w:r>
      <w:hyperlink w:anchor="P7899"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8028" w:history="1">
        <w:r>
          <w:rPr>
            <w:color w:val="0000FF"/>
          </w:rPr>
          <w:t>представительским расходам</w:t>
        </w:r>
      </w:hyperlink>
      <w:r>
        <w:t>, принимаемым к вычету при исчислении налога на прибыль организаций.</w:t>
      </w:r>
    </w:p>
    <w:p w:rsidR="009D0E69" w:rsidRDefault="009D0E69">
      <w:pPr>
        <w:pStyle w:val="ConsPlusNormal"/>
        <w:jc w:val="both"/>
      </w:pPr>
      <w:r>
        <w:t xml:space="preserve">(в ред. Федерального </w:t>
      </w:r>
      <w:hyperlink r:id="rId1752" w:history="1">
        <w:r>
          <w:rPr>
            <w:color w:val="0000FF"/>
          </w:rPr>
          <w:t>закона</w:t>
        </w:r>
      </w:hyperlink>
      <w:r>
        <w:t xml:space="preserve"> от 06.08.2001 N 110-ФЗ)</w:t>
      </w:r>
    </w:p>
    <w:p w:rsidR="009D0E69" w:rsidRDefault="009D0E69">
      <w:pPr>
        <w:pStyle w:val="ConsPlusNormal"/>
        <w:spacing w:before="220"/>
        <w:ind w:firstLine="540"/>
        <w:jc w:val="both"/>
      </w:pPr>
      <w:r>
        <w:t xml:space="preserve">Абзац утратил силу. - Федеральный </w:t>
      </w:r>
      <w:hyperlink r:id="rId1753" w:history="1">
        <w:r>
          <w:rPr>
            <w:color w:val="0000FF"/>
          </w:rPr>
          <w:t>закон</w:t>
        </w:r>
      </w:hyperlink>
      <w:r>
        <w:t xml:space="preserve"> от 24.11.2014 N 366-ФЗ.</w:t>
      </w:r>
    </w:p>
    <w:p w:rsidR="009D0E69" w:rsidRDefault="009D0E69">
      <w:pPr>
        <w:pStyle w:val="ConsPlusNormal"/>
        <w:spacing w:before="220"/>
        <w:ind w:firstLine="540"/>
        <w:jc w:val="both"/>
      </w:pPr>
      <w:bookmarkStart w:id="278" w:name="P2169"/>
      <w:bookmarkEnd w:id="278"/>
      <w:r>
        <w:t xml:space="preserve">8. Вычетам подлежат суммы налога, исчисленные налогоплательщиком, налоговыми агентами, указанными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9D0E69" w:rsidRDefault="009D0E69">
      <w:pPr>
        <w:pStyle w:val="ConsPlusNormal"/>
        <w:jc w:val="both"/>
      </w:pPr>
      <w:r>
        <w:t xml:space="preserve">(в ред. Федеральных законов от 29.12.2000 </w:t>
      </w:r>
      <w:hyperlink r:id="rId1754" w:history="1">
        <w:r>
          <w:rPr>
            <w:color w:val="0000FF"/>
          </w:rPr>
          <w:t>N 166-ФЗ</w:t>
        </w:r>
      </w:hyperlink>
      <w:r>
        <w:t xml:space="preserve">, от 29.05.2002 </w:t>
      </w:r>
      <w:hyperlink r:id="rId1755" w:history="1">
        <w:r>
          <w:rPr>
            <w:color w:val="0000FF"/>
          </w:rPr>
          <w:t>N 57-ФЗ</w:t>
        </w:r>
      </w:hyperlink>
      <w:r>
        <w:t xml:space="preserve">, от 22.07.2005 </w:t>
      </w:r>
      <w:hyperlink r:id="rId1756" w:history="1">
        <w:r>
          <w:rPr>
            <w:color w:val="0000FF"/>
          </w:rPr>
          <w:t>N 119-ФЗ</w:t>
        </w:r>
      </w:hyperlink>
      <w:r>
        <w:t xml:space="preserve">, от 03.08.2018 </w:t>
      </w:r>
      <w:hyperlink r:id="rId1757" w:history="1">
        <w:r>
          <w:rPr>
            <w:color w:val="0000FF"/>
          </w:rPr>
          <w:t>N 302-ФЗ</w:t>
        </w:r>
      </w:hyperlink>
      <w:r>
        <w:t>)</w:t>
      </w:r>
    </w:p>
    <w:p w:rsidR="009D0E69" w:rsidRDefault="009D0E69">
      <w:pPr>
        <w:pStyle w:val="ConsPlusNormal"/>
        <w:spacing w:before="220"/>
        <w:ind w:firstLine="540"/>
        <w:jc w:val="both"/>
      </w:pPr>
      <w:r>
        <w:t xml:space="preserve">9. Исключен. - Федеральный </w:t>
      </w:r>
      <w:hyperlink r:id="rId1758" w:history="1">
        <w:r>
          <w:rPr>
            <w:color w:val="0000FF"/>
          </w:rPr>
          <w:t>закон</w:t>
        </w:r>
      </w:hyperlink>
      <w:r>
        <w:t xml:space="preserve"> от 29.12.2000 N 166-ФЗ.</w:t>
      </w:r>
    </w:p>
    <w:p w:rsidR="009D0E69" w:rsidRDefault="009D0E69">
      <w:pPr>
        <w:pStyle w:val="ConsPlusNormal"/>
        <w:spacing w:before="220"/>
        <w:ind w:firstLine="540"/>
        <w:jc w:val="both"/>
      </w:pPr>
      <w:bookmarkStart w:id="279" w:name="P2172"/>
      <w:bookmarkEnd w:id="279"/>
      <w:r>
        <w:t xml:space="preserve">10. Вычетам подлежат суммы налога, исчисленные налогоплательщиком в случае отсутствия документов, предусмотренных </w:t>
      </w:r>
      <w:hyperlink w:anchor="P1357" w:history="1">
        <w:r>
          <w:rPr>
            <w:color w:val="0000FF"/>
          </w:rPr>
          <w:t>статьей 165</w:t>
        </w:r>
      </w:hyperlink>
      <w:r>
        <w:t xml:space="preserve"> настоящего Кодекса, по операциям реализации товаров (работ, услуг), указанных в </w:t>
      </w:r>
      <w:hyperlink w:anchor="P1136" w:history="1">
        <w:r>
          <w:rPr>
            <w:color w:val="0000FF"/>
          </w:rPr>
          <w:t>пункте 1 статьи 164</w:t>
        </w:r>
      </w:hyperlink>
      <w:r>
        <w:t xml:space="preserve"> настоящего Кодекса.</w:t>
      </w:r>
    </w:p>
    <w:p w:rsidR="009D0E69" w:rsidRDefault="009D0E69">
      <w:pPr>
        <w:pStyle w:val="ConsPlusNormal"/>
        <w:jc w:val="both"/>
      </w:pPr>
      <w:r>
        <w:t xml:space="preserve">(п. 10 введен Федеральным </w:t>
      </w:r>
      <w:hyperlink r:id="rId1759" w:history="1">
        <w:r>
          <w:rPr>
            <w:color w:val="0000FF"/>
          </w:rPr>
          <w:t>законом</w:t>
        </w:r>
      </w:hyperlink>
      <w:r>
        <w:t xml:space="preserve"> от 22.07.2005 N 119-ФЗ)</w:t>
      </w:r>
    </w:p>
    <w:p w:rsidR="009D0E69" w:rsidRDefault="009D0E69">
      <w:pPr>
        <w:pStyle w:val="ConsPlusNormal"/>
        <w:spacing w:before="220"/>
        <w:ind w:firstLine="540"/>
        <w:jc w:val="both"/>
      </w:pPr>
      <w:bookmarkStart w:id="280" w:name="P2174"/>
      <w:bookmarkEnd w:id="280"/>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011"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9D0E69" w:rsidRDefault="009D0E69">
      <w:pPr>
        <w:pStyle w:val="ConsPlusNormal"/>
        <w:jc w:val="both"/>
      </w:pPr>
      <w:r>
        <w:t xml:space="preserve">(п. 11 введен Федеральным </w:t>
      </w:r>
      <w:hyperlink r:id="rId1760" w:history="1">
        <w:r>
          <w:rPr>
            <w:color w:val="0000FF"/>
          </w:rPr>
          <w:t>законом</w:t>
        </w:r>
      </w:hyperlink>
      <w:r>
        <w:t xml:space="preserve"> от 22.07.2005 N 119-ФЗ)</w:t>
      </w:r>
    </w:p>
    <w:p w:rsidR="009D0E69" w:rsidRDefault="009D0E69">
      <w:pPr>
        <w:pStyle w:val="ConsPlusNormal"/>
        <w:spacing w:before="220"/>
        <w:ind w:firstLine="540"/>
        <w:jc w:val="both"/>
      </w:pPr>
      <w:bookmarkStart w:id="281" w:name="P2176"/>
      <w:bookmarkEnd w:id="281"/>
      <w:r>
        <w:t xml:space="preserve">12. Вычетам у налогоплательщика, перечислившего </w:t>
      </w:r>
      <w:hyperlink r:id="rId1761"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9D0E69" w:rsidRDefault="009D0E69">
      <w:pPr>
        <w:pStyle w:val="ConsPlusNormal"/>
        <w:spacing w:before="220"/>
        <w:ind w:firstLine="540"/>
        <w:jc w:val="both"/>
      </w:pPr>
      <w:r>
        <w:t xml:space="preserve">Вычетам подлежат суммы налога, исчисленные налоговым агентом, указанным в </w:t>
      </w:r>
      <w:hyperlink w:anchor="P1070"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70" w:history="1">
        <w:r>
          <w:rPr>
            <w:color w:val="0000FF"/>
          </w:rPr>
          <w:t>пункте 8 статьи 161</w:t>
        </w:r>
      </w:hyperlink>
      <w:r>
        <w:t xml:space="preserve"> настоящего Кодекса.</w:t>
      </w:r>
    </w:p>
    <w:p w:rsidR="009D0E69" w:rsidRDefault="009D0E69">
      <w:pPr>
        <w:pStyle w:val="ConsPlusNormal"/>
        <w:jc w:val="both"/>
      </w:pPr>
      <w:r>
        <w:t xml:space="preserve">(абзац введен Федеральным </w:t>
      </w:r>
      <w:hyperlink r:id="rId1762" w:history="1">
        <w:r>
          <w:rPr>
            <w:color w:val="0000FF"/>
          </w:rPr>
          <w:t>законом</w:t>
        </w:r>
      </w:hyperlink>
      <w:r>
        <w:t xml:space="preserve"> от 27.11.2017 N 335-ФЗ)</w:t>
      </w:r>
    </w:p>
    <w:p w:rsidR="009D0E69" w:rsidRDefault="009D0E69">
      <w:pPr>
        <w:pStyle w:val="ConsPlusNormal"/>
        <w:jc w:val="both"/>
      </w:pPr>
      <w:r>
        <w:t xml:space="preserve">(п. 12 введен Федеральным </w:t>
      </w:r>
      <w:hyperlink r:id="rId1763" w:history="1">
        <w:r>
          <w:rPr>
            <w:color w:val="0000FF"/>
          </w:rPr>
          <w:t>законом</w:t>
        </w:r>
      </w:hyperlink>
      <w:r>
        <w:t xml:space="preserve"> от 26.11.2008 N 224-ФЗ)</w:t>
      </w:r>
    </w:p>
    <w:p w:rsidR="009D0E69" w:rsidRDefault="009D0E69">
      <w:pPr>
        <w:pStyle w:val="ConsPlusNormal"/>
        <w:spacing w:before="220"/>
        <w:ind w:firstLine="540"/>
        <w:jc w:val="both"/>
      </w:pPr>
      <w:bookmarkStart w:id="282" w:name="P2180"/>
      <w:bookmarkEnd w:id="282"/>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70" w:history="1">
        <w:r>
          <w:rPr>
            <w:color w:val="0000FF"/>
          </w:rPr>
          <w:t>пунктом 8 статьи 161</w:t>
        </w:r>
      </w:hyperlink>
      <w:r>
        <w:t xml:space="preserve"> настоящего Кодекса, налоговых агентов, указанных в </w:t>
      </w:r>
      <w:hyperlink w:anchor="P1056" w:history="1">
        <w:r>
          <w:rPr>
            <w:color w:val="0000FF"/>
          </w:rPr>
          <w:t>пунктах 4</w:t>
        </w:r>
      </w:hyperlink>
      <w:r>
        <w:t xml:space="preserve">, </w:t>
      </w:r>
      <w:hyperlink w:anchor="P1059" w:history="1">
        <w:r>
          <w:rPr>
            <w:color w:val="0000FF"/>
          </w:rPr>
          <w:t>5</w:t>
        </w:r>
      </w:hyperlink>
      <w:r>
        <w:t xml:space="preserve"> и </w:t>
      </w:r>
      <w:hyperlink w:anchor="P1061"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9D0E69" w:rsidRDefault="009D0E69">
      <w:pPr>
        <w:pStyle w:val="ConsPlusNormal"/>
        <w:jc w:val="both"/>
      </w:pPr>
      <w:r>
        <w:t xml:space="preserve">(в ред. Федеральных законов от 27.11.2017 </w:t>
      </w:r>
      <w:hyperlink r:id="rId1764" w:history="1">
        <w:r>
          <w:rPr>
            <w:color w:val="0000FF"/>
          </w:rPr>
          <w:t>N 335-ФЗ</w:t>
        </w:r>
      </w:hyperlink>
      <w:r>
        <w:t xml:space="preserve">, от 03.08.2018 </w:t>
      </w:r>
      <w:hyperlink r:id="rId1765" w:history="1">
        <w:r>
          <w:rPr>
            <w:color w:val="0000FF"/>
          </w:rPr>
          <w:t>N 302-ФЗ</w:t>
        </w:r>
      </w:hyperlink>
      <w:r>
        <w:t>)</w:t>
      </w:r>
    </w:p>
    <w:p w:rsidR="009D0E69" w:rsidRDefault="009D0E69">
      <w:pPr>
        <w:pStyle w:val="ConsPlusNormal"/>
        <w:spacing w:before="220"/>
        <w:ind w:firstLine="540"/>
        <w:jc w:val="both"/>
      </w:pPr>
      <w:r>
        <w:t xml:space="preserve">При изменении в сторону увеличения стоимости отгруженных товаров (выполненных работ, </w:t>
      </w:r>
      <w:r>
        <w:lastRenderedPageBreak/>
        <w:t>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9D0E69" w:rsidRDefault="009D0E69">
      <w:pPr>
        <w:pStyle w:val="ConsPlusNormal"/>
        <w:jc w:val="both"/>
      </w:pPr>
      <w:r>
        <w:t xml:space="preserve">(п. 13 введен Федеральным </w:t>
      </w:r>
      <w:hyperlink r:id="rId1766" w:history="1">
        <w:r>
          <w:rPr>
            <w:color w:val="0000FF"/>
          </w:rPr>
          <w:t>законом</w:t>
        </w:r>
      </w:hyperlink>
      <w:r>
        <w:t xml:space="preserve"> от 19.07.2011 N 245-ФЗ)</w:t>
      </w:r>
    </w:p>
    <w:p w:rsidR="009D0E69" w:rsidRDefault="009D0E69">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9D0E69" w:rsidRDefault="009D0E69">
      <w:pPr>
        <w:pStyle w:val="ConsPlusNormal"/>
        <w:jc w:val="both"/>
      </w:pPr>
      <w:r>
        <w:t xml:space="preserve">(п. 14 введен Федеральным </w:t>
      </w:r>
      <w:hyperlink r:id="rId1767" w:history="1">
        <w:r>
          <w:rPr>
            <w:color w:val="0000FF"/>
          </w:rPr>
          <w:t>законом</w:t>
        </w:r>
      </w:hyperlink>
      <w:r>
        <w:t xml:space="preserve"> от 30.03.2016 N 72-ФЗ)</w:t>
      </w:r>
    </w:p>
    <w:p w:rsidR="009D0E69" w:rsidRDefault="009D0E69">
      <w:pPr>
        <w:pStyle w:val="ConsPlusNormal"/>
        <w:jc w:val="both"/>
      </w:pPr>
    </w:p>
    <w:p w:rsidR="009D0E69" w:rsidRDefault="009D0E69">
      <w:pPr>
        <w:pStyle w:val="ConsPlusTitle"/>
        <w:ind w:firstLine="540"/>
        <w:jc w:val="both"/>
        <w:outlineLvl w:val="2"/>
      </w:pPr>
      <w:bookmarkStart w:id="283" w:name="P2187"/>
      <w:bookmarkEnd w:id="283"/>
      <w:r>
        <w:t>Статья 171.1. Восстановление сумм налога, принятых к вычету в отношении приобретенных или построенных объектов основных средств</w:t>
      </w:r>
    </w:p>
    <w:p w:rsidR="009D0E69" w:rsidRDefault="009D0E69">
      <w:pPr>
        <w:pStyle w:val="ConsPlusNormal"/>
        <w:ind w:firstLine="540"/>
        <w:jc w:val="both"/>
      </w:pPr>
      <w:r>
        <w:t xml:space="preserve">(введена Федеральным </w:t>
      </w:r>
      <w:hyperlink r:id="rId1768" w:history="1">
        <w:r>
          <w:rPr>
            <w:color w:val="0000FF"/>
          </w:rPr>
          <w:t>законом</w:t>
        </w:r>
      </w:hyperlink>
      <w:r>
        <w:t xml:space="preserve"> от 24.11.2014 N 366-ФЗ)</w:t>
      </w:r>
    </w:p>
    <w:p w:rsidR="009D0E69" w:rsidRDefault="009D0E69">
      <w:pPr>
        <w:pStyle w:val="ConsPlusNormal"/>
        <w:ind w:firstLine="540"/>
        <w:jc w:val="both"/>
      </w:pPr>
    </w:p>
    <w:p w:rsidR="009D0E69" w:rsidRDefault="009D0E69">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9D0E69" w:rsidRDefault="009D0E69">
      <w:pPr>
        <w:pStyle w:val="ConsPlusNormal"/>
        <w:spacing w:before="220"/>
        <w:ind w:firstLine="540"/>
        <w:jc w:val="both"/>
      </w:pPr>
      <w:bookmarkStart w:id="284" w:name="P2191"/>
      <w:bookmarkEnd w:id="284"/>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9D0E69" w:rsidRDefault="009D0E69">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9D0E69" w:rsidRDefault="009D0E69">
      <w:pPr>
        <w:pStyle w:val="ConsPlusNormal"/>
        <w:spacing w:before="220"/>
        <w:ind w:firstLine="540"/>
        <w:jc w:val="both"/>
      </w:pPr>
      <w:r>
        <w:t>2) при приобретении недвижимого имущества (за исключением космических объектов);</w:t>
      </w:r>
    </w:p>
    <w:p w:rsidR="009D0E69" w:rsidRDefault="009D0E69">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9D0E69" w:rsidRDefault="009D0E69">
      <w:pPr>
        <w:pStyle w:val="ConsPlusNormal"/>
        <w:spacing w:before="220"/>
        <w:ind w:firstLine="540"/>
        <w:jc w:val="both"/>
      </w:pPr>
      <w:r>
        <w:t>4) при приобретении товаров (работ, услуг) для выполнения строительно-монтажных работ;</w:t>
      </w:r>
    </w:p>
    <w:p w:rsidR="009D0E69" w:rsidRDefault="009D0E69">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9D0E69" w:rsidRDefault="009D0E69">
      <w:pPr>
        <w:pStyle w:val="ConsPlusNormal"/>
        <w:spacing w:before="220"/>
        <w:ind w:firstLine="540"/>
        <w:jc w:val="both"/>
      </w:pPr>
      <w:bookmarkStart w:id="285" w:name="P2197"/>
      <w:bookmarkEnd w:id="285"/>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87"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9D0E69" w:rsidRDefault="009D0E69">
      <w:pPr>
        <w:pStyle w:val="ConsPlusNormal"/>
        <w:spacing w:before="220"/>
        <w:ind w:firstLine="540"/>
        <w:jc w:val="both"/>
      </w:pPr>
      <w:bookmarkStart w:id="286" w:name="P2198"/>
      <w:bookmarkEnd w:id="286"/>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602" w:history="1">
        <w:r>
          <w:rPr>
            <w:color w:val="0000FF"/>
          </w:rPr>
          <w:t>пункте 4 статьи 259</w:t>
        </w:r>
      </w:hyperlink>
      <w:r>
        <w:t xml:space="preserve"> настоящего Кодекса.</w:t>
      </w:r>
    </w:p>
    <w:p w:rsidR="009D0E69" w:rsidRDefault="009D0E69">
      <w:pPr>
        <w:pStyle w:val="ConsPlusNormal"/>
        <w:spacing w:before="220"/>
        <w:ind w:firstLine="540"/>
        <w:jc w:val="both"/>
      </w:pPr>
      <w:bookmarkStart w:id="287" w:name="P2199"/>
      <w:bookmarkEnd w:id="287"/>
      <w:r>
        <w:lastRenderedPageBreak/>
        <w:t xml:space="preserve">5. Расчет суммы налога, подлежащей восстановлению и уплате в бюджет в соответствии с </w:t>
      </w:r>
      <w:hyperlink w:anchor="P2198"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9D0E69" w:rsidRDefault="009D0E6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8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867" w:history="1">
        <w:r>
          <w:rPr>
            <w:color w:val="0000FF"/>
          </w:rPr>
          <w:t>статьей 264</w:t>
        </w:r>
      </w:hyperlink>
      <w:r>
        <w:t xml:space="preserve"> настоящего Кодекса.</w:t>
      </w:r>
    </w:p>
    <w:p w:rsidR="009D0E69" w:rsidRDefault="009D0E69">
      <w:pPr>
        <w:pStyle w:val="ConsPlusNormal"/>
        <w:spacing w:before="220"/>
        <w:ind w:firstLine="540"/>
        <w:jc w:val="both"/>
      </w:pPr>
      <w:bookmarkStart w:id="288" w:name="P2201"/>
      <w:bookmarkEnd w:id="288"/>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97"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87" w:history="1">
        <w:r>
          <w:rPr>
            <w:color w:val="0000FF"/>
          </w:rPr>
          <w:t>пункте 2 статьи 170</w:t>
        </w:r>
      </w:hyperlink>
      <w:r>
        <w:t xml:space="preserve"> настоящего Кодекса.</w:t>
      </w:r>
    </w:p>
    <w:p w:rsidR="009D0E69" w:rsidRDefault="009D0E69">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602"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9D0E69" w:rsidRDefault="009D0E69">
      <w:pPr>
        <w:pStyle w:val="ConsPlusNormal"/>
        <w:spacing w:before="220"/>
        <w:ind w:firstLine="540"/>
        <w:jc w:val="both"/>
      </w:pPr>
      <w:bookmarkStart w:id="289" w:name="P2203"/>
      <w:bookmarkEnd w:id="289"/>
      <w:r>
        <w:t xml:space="preserve">7. Расчет суммы налога, подлежащей восстановлению и уплате в бюджет в соответствии с </w:t>
      </w:r>
      <w:hyperlink w:anchor="P2201"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9D0E69" w:rsidRDefault="009D0E6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8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867" w:history="1">
        <w:r>
          <w:rPr>
            <w:color w:val="0000FF"/>
          </w:rPr>
          <w:t>статьей 264</w:t>
        </w:r>
      </w:hyperlink>
      <w:r>
        <w:t xml:space="preserve"> настоящего Кодекса.</w:t>
      </w:r>
    </w:p>
    <w:p w:rsidR="009D0E69" w:rsidRDefault="009D0E69">
      <w:pPr>
        <w:pStyle w:val="ConsPlusNormal"/>
        <w:spacing w:before="220"/>
        <w:ind w:firstLine="540"/>
        <w:jc w:val="both"/>
      </w:pPr>
      <w:bookmarkStart w:id="290" w:name="P2205"/>
      <w:bookmarkEnd w:id="290"/>
      <w:r>
        <w:t xml:space="preserve">8. В случае, если до истечения срока, указанного в </w:t>
      </w:r>
      <w:hyperlink w:anchor="P2197"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9D0E69" w:rsidRDefault="009D0E69">
      <w:pPr>
        <w:pStyle w:val="ConsPlusNormal"/>
        <w:spacing w:before="220"/>
        <w:ind w:firstLine="540"/>
        <w:jc w:val="both"/>
      </w:pPr>
      <w:r>
        <w:t xml:space="preserve">При этом начиная с года, в котором на основании </w:t>
      </w:r>
      <w:hyperlink w:anchor="P7602"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98" w:history="1">
        <w:r>
          <w:rPr>
            <w:color w:val="0000FF"/>
          </w:rPr>
          <w:t>пункте 4</w:t>
        </w:r>
      </w:hyperlink>
      <w:r>
        <w:t xml:space="preserve"> настоящей статьи.</w:t>
      </w:r>
    </w:p>
    <w:p w:rsidR="009D0E69" w:rsidRDefault="009D0E69">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205" w:history="1">
        <w:r>
          <w:rPr>
            <w:color w:val="0000FF"/>
          </w:rPr>
          <w:t>пунктом 8</w:t>
        </w:r>
      </w:hyperlink>
      <w:r>
        <w:t xml:space="preserve"> настоящей статьи, производится исходя из суммы налога, исчисленной как поделенная </w:t>
      </w:r>
      <w:r>
        <w:lastRenderedPageBreak/>
        <w:t xml:space="preserve">на количество лет, оставшихся до окончания десятилетнего срока, указанного в </w:t>
      </w:r>
      <w:hyperlink w:anchor="P2198" w:history="1">
        <w:r>
          <w:rPr>
            <w:color w:val="0000FF"/>
          </w:rPr>
          <w:t>пункте 4</w:t>
        </w:r>
      </w:hyperlink>
      <w:r>
        <w:t xml:space="preserve"> настоящей статьи, разница между суммой налога, указанной в </w:t>
      </w:r>
      <w:hyperlink w:anchor="P2191"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99"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9D0E69" w:rsidRDefault="009D0E69">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87"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867" w:history="1">
        <w:r>
          <w:rPr>
            <w:color w:val="0000FF"/>
          </w:rPr>
          <w:t>статьей 264</w:t>
        </w:r>
      </w:hyperlink>
      <w:r>
        <w:t xml:space="preserve"> настоящего Кодекса.</w:t>
      </w:r>
    </w:p>
    <w:p w:rsidR="009D0E69" w:rsidRDefault="009D0E69">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201" w:history="1">
        <w:r>
          <w:rPr>
            <w:color w:val="0000FF"/>
          </w:rPr>
          <w:t>пунктами 6</w:t>
        </w:r>
      </w:hyperlink>
      <w:r>
        <w:t xml:space="preserve"> и </w:t>
      </w:r>
      <w:hyperlink w:anchor="P2203" w:history="1">
        <w:r>
          <w:rPr>
            <w:color w:val="0000FF"/>
          </w:rPr>
          <w:t>7</w:t>
        </w:r>
      </w:hyperlink>
      <w:r>
        <w:t xml:space="preserve"> настоящей статьи.</w:t>
      </w:r>
    </w:p>
    <w:p w:rsidR="009D0E69" w:rsidRDefault="009D0E69">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77" w:history="1">
        <w:r>
          <w:rPr>
            <w:color w:val="0000FF"/>
          </w:rPr>
          <w:t>подпунктами 17</w:t>
        </w:r>
      </w:hyperlink>
      <w:r>
        <w:t xml:space="preserve"> - </w:t>
      </w:r>
      <w:hyperlink w:anchor="P381" w:history="1">
        <w:r>
          <w:rPr>
            <w:color w:val="0000FF"/>
          </w:rPr>
          <w:t>19 пункта 2 статьи 146</w:t>
        </w:r>
      </w:hyperlink>
      <w:r>
        <w:t xml:space="preserve"> настоящего Кодекса.</w:t>
      </w:r>
    </w:p>
    <w:p w:rsidR="009D0E69" w:rsidRDefault="009D0E69">
      <w:pPr>
        <w:pStyle w:val="ConsPlusNormal"/>
        <w:jc w:val="both"/>
      </w:pPr>
      <w:r>
        <w:t xml:space="preserve">(в ред. Федеральных законов от 04.06.2018 </w:t>
      </w:r>
      <w:hyperlink r:id="rId1769" w:history="1">
        <w:r>
          <w:rPr>
            <w:color w:val="0000FF"/>
          </w:rPr>
          <w:t>N 143-ФЗ</w:t>
        </w:r>
      </w:hyperlink>
      <w:r>
        <w:t xml:space="preserve">, от 12.11.2018 </w:t>
      </w:r>
      <w:hyperlink r:id="rId1770" w:history="1">
        <w:r>
          <w:rPr>
            <w:color w:val="0000FF"/>
          </w:rPr>
          <w:t>N 414-ФЗ</w:t>
        </w:r>
      </w:hyperlink>
      <w:r>
        <w:t xml:space="preserve">, от 15.04.2019 </w:t>
      </w:r>
      <w:hyperlink r:id="rId1771" w:history="1">
        <w:r>
          <w:rPr>
            <w:color w:val="0000FF"/>
          </w:rPr>
          <w:t>N 63-ФЗ</w:t>
        </w:r>
      </w:hyperlink>
      <w:r>
        <w:t>)</w:t>
      </w:r>
    </w:p>
    <w:p w:rsidR="009D0E69" w:rsidRDefault="009D0E69">
      <w:pPr>
        <w:pStyle w:val="ConsPlusNormal"/>
        <w:jc w:val="both"/>
      </w:pPr>
    </w:p>
    <w:p w:rsidR="009D0E69" w:rsidRDefault="009D0E69">
      <w:pPr>
        <w:pStyle w:val="ConsPlusTitle"/>
        <w:ind w:firstLine="540"/>
        <w:jc w:val="both"/>
        <w:outlineLvl w:val="2"/>
      </w:pPr>
      <w:bookmarkStart w:id="291" w:name="P2213"/>
      <w:bookmarkEnd w:id="291"/>
      <w:r>
        <w:t>Статья 172. Порядок применения налоговых вычетов</w:t>
      </w:r>
    </w:p>
    <w:p w:rsidR="009D0E69" w:rsidRDefault="009D0E69">
      <w:pPr>
        <w:pStyle w:val="ConsPlusNormal"/>
        <w:jc w:val="both"/>
      </w:pPr>
    </w:p>
    <w:p w:rsidR="009D0E69" w:rsidRDefault="009D0E69">
      <w:pPr>
        <w:pStyle w:val="ConsPlusNormal"/>
        <w:ind w:firstLine="540"/>
        <w:jc w:val="both"/>
      </w:pPr>
      <w:bookmarkStart w:id="292" w:name="P2215"/>
      <w:bookmarkEnd w:id="292"/>
      <w:r>
        <w:t xml:space="preserve">1. Налоговые вычеты, предусмотренные </w:t>
      </w:r>
      <w:hyperlink w:anchor="P212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137" w:history="1">
        <w:r>
          <w:rPr>
            <w:color w:val="0000FF"/>
          </w:rPr>
          <w:t>пунктами 2.1</w:t>
        </w:r>
      </w:hyperlink>
      <w:r>
        <w:t xml:space="preserve">, </w:t>
      </w:r>
      <w:hyperlink w:anchor="P2141" w:history="1">
        <w:r>
          <w:rPr>
            <w:color w:val="0000FF"/>
          </w:rPr>
          <w:t>3</w:t>
        </w:r>
      </w:hyperlink>
      <w:r>
        <w:t xml:space="preserve">, </w:t>
      </w:r>
      <w:hyperlink w:anchor="P2158" w:history="1">
        <w:r>
          <w:rPr>
            <w:color w:val="0000FF"/>
          </w:rPr>
          <w:t>6</w:t>
        </w:r>
      </w:hyperlink>
      <w:r>
        <w:t xml:space="preserve"> - </w:t>
      </w:r>
      <w:hyperlink w:anchor="P2169" w:history="1">
        <w:r>
          <w:rPr>
            <w:color w:val="0000FF"/>
          </w:rPr>
          <w:t>8 статьи 171</w:t>
        </w:r>
      </w:hyperlink>
      <w:r>
        <w:t xml:space="preserve"> настоящего Кодекса.</w:t>
      </w:r>
    </w:p>
    <w:p w:rsidR="009D0E69" w:rsidRDefault="009D0E69">
      <w:pPr>
        <w:pStyle w:val="ConsPlusNormal"/>
        <w:jc w:val="both"/>
      </w:pPr>
      <w:r>
        <w:t xml:space="preserve">(в ред. Федеральных законов от 29.12.2000 </w:t>
      </w:r>
      <w:hyperlink r:id="rId1772" w:history="1">
        <w:r>
          <w:rPr>
            <w:color w:val="0000FF"/>
          </w:rPr>
          <w:t>N 166-ФЗ</w:t>
        </w:r>
      </w:hyperlink>
      <w:r>
        <w:t xml:space="preserve">, от 22.07.2005 </w:t>
      </w:r>
      <w:hyperlink r:id="rId1773" w:history="1">
        <w:r>
          <w:rPr>
            <w:color w:val="0000FF"/>
          </w:rPr>
          <w:t>N 119-ФЗ</w:t>
        </w:r>
      </w:hyperlink>
      <w:r>
        <w:t xml:space="preserve">, от 27.11.2010 </w:t>
      </w:r>
      <w:hyperlink r:id="rId1774" w:history="1">
        <w:r>
          <w:rPr>
            <w:color w:val="0000FF"/>
          </w:rPr>
          <w:t>N 306-ФЗ</w:t>
        </w:r>
      </w:hyperlink>
      <w:r>
        <w:t xml:space="preserve">, от 27.11.2017 </w:t>
      </w:r>
      <w:hyperlink r:id="rId1775" w:history="1">
        <w:r>
          <w:rPr>
            <w:color w:val="0000FF"/>
          </w:rPr>
          <w:t>N 335-ФЗ</w:t>
        </w:r>
      </w:hyperlink>
      <w:r>
        <w:t>)</w:t>
      </w:r>
    </w:p>
    <w:p w:rsidR="009D0E69" w:rsidRDefault="009D0E69">
      <w:pPr>
        <w:pStyle w:val="ConsPlusNormal"/>
        <w:spacing w:before="220"/>
        <w:ind w:firstLine="540"/>
        <w:jc w:val="both"/>
      </w:pPr>
      <w:bookmarkStart w:id="293" w:name="P2217"/>
      <w:bookmarkEnd w:id="293"/>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9D0E69" w:rsidRDefault="009D0E69">
      <w:pPr>
        <w:pStyle w:val="ConsPlusNormal"/>
        <w:jc w:val="both"/>
      </w:pPr>
      <w:r>
        <w:t xml:space="preserve">(в ред. Федеральных законов от 29.12.2000 </w:t>
      </w:r>
      <w:hyperlink r:id="rId1776" w:history="1">
        <w:r>
          <w:rPr>
            <w:color w:val="0000FF"/>
          </w:rPr>
          <w:t>N 166-ФЗ</w:t>
        </w:r>
      </w:hyperlink>
      <w:r>
        <w:t xml:space="preserve">, от 22.07.2005 </w:t>
      </w:r>
      <w:hyperlink r:id="rId1777" w:history="1">
        <w:r>
          <w:rPr>
            <w:color w:val="0000FF"/>
          </w:rPr>
          <w:t>N 119-ФЗ</w:t>
        </w:r>
      </w:hyperlink>
      <w:r>
        <w:t xml:space="preserve">, от 27.11.2010 </w:t>
      </w:r>
      <w:hyperlink r:id="rId1778" w:history="1">
        <w:r>
          <w:rPr>
            <w:color w:val="0000FF"/>
          </w:rPr>
          <w:t>N 306-ФЗ</w:t>
        </w:r>
      </w:hyperlink>
      <w:r>
        <w:t>)</w:t>
      </w:r>
    </w:p>
    <w:p w:rsidR="009D0E69" w:rsidRDefault="009D0E69">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129" w:history="1">
        <w:r>
          <w:rPr>
            <w:color w:val="0000FF"/>
          </w:rPr>
          <w:t>пунктах 2</w:t>
        </w:r>
      </w:hyperlink>
      <w:r>
        <w:t xml:space="preserve"> и </w:t>
      </w:r>
      <w:hyperlink w:anchor="P2147"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9D0E69" w:rsidRDefault="009D0E69">
      <w:pPr>
        <w:pStyle w:val="ConsPlusNormal"/>
        <w:jc w:val="both"/>
      </w:pPr>
      <w:r>
        <w:t xml:space="preserve">(в ред. Федеральных законов от 22.07.2005 </w:t>
      </w:r>
      <w:hyperlink r:id="rId1779" w:history="1">
        <w:r>
          <w:rPr>
            <w:color w:val="0000FF"/>
          </w:rPr>
          <w:t>N 119-ФЗ</w:t>
        </w:r>
      </w:hyperlink>
      <w:r>
        <w:t xml:space="preserve">, от 28.02.2006 </w:t>
      </w:r>
      <w:hyperlink r:id="rId1780" w:history="1">
        <w:r>
          <w:rPr>
            <w:color w:val="0000FF"/>
          </w:rPr>
          <w:t>N 28-ФЗ</w:t>
        </w:r>
      </w:hyperlink>
      <w:r>
        <w:t xml:space="preserve">, от 27.11.2010 </w:t>
      </w:r>
      <w:hyperlink r:id="rId1781" w:history="1">
        <w:r>
          <w:rPr>
            <w:color w:val="0000FF"/>
          </w:rPr>
          <w:t>N 306-ФЗ</w:t>
        </w:r>
      </w:hyperlink>
      <w:r>
        <w:t>)</w:t>
      </w:r>
    </w:p>
    <w:p w:rsidR="009D0E69" w:rsidRDefault="009D0E69">
      <w:pPr>
        <w:pStyle w:val="ConsPlusNormal"/>
        <w:spacing w:before="220"/>
        <w:ind w:firstLine="540"/>
        <w:jc w:val="both"/>
      </w:pPr>
      <w:r>
        <w:lastRenderedPageBreak/>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9D0E69" w:rsidRDefault="009D0E69">
      <w:pPr>
        <w:pStyle w:val="ConsPlusNormal"/>
        <w:jc w:val="both"/>
      </w:pPr>
      <w:r>
        <w:t xml:space="preserve">(абзац введен Федеральным </w:t>
      </w:r>
      <w:hyperlink r:id="rId1782" w:history="1">
        <w:r>
          <w:rPr>
            <w:color w:val="0000FF"/>
          </w:rPr>
          <w:t>законом</w:t>
        </w:r>
      </w:hyperlink>
      <w:r>
        <w:t xml:space="preserve"> от 22.07.2005 N 119-ФЗ)</w:t>
      </w:r>
    </w:p>
    <w:p w:rsidR="009D0E69" w:rsidRDefault="009D0E69">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874" w:history="1">
        <w:r>
          <w:rPr>
            <w:color w:val="0000FF"/>
          </w:rPr>
          <w:t>статьей 250</w:t>
        </w:r>
      </w:hyperlink>
      <w:r>
        <w:t xml:space="preserve"> настоящего Кодекса или в составе внереализационных расходов в соответствии со </w:t>
      </w:r>
      <w:hyperlink w:anchor="P8080" w:history="1">
        <w:r>
          <w:rPr>
            <w:color w:val="0000FF"/>
          </w:rPr>
          <w:t>статьей 265</w:t>
        </w:r>
      </w:hyperlink>
      <w:r>
        <w:t xml:space="preserve"> настоящего Кодекса.</w:t>
      </w:r>
    </w:p>
    <w:p w:rsidR="009D0E69" w:rsidRDefault="009D0E69">
      <w:pPr>
        <w:pStyle w:val="ConsPlusNormal"/>
        <w:jc w:val="both"/>
      </w:pPr>
      <w:r>
        <w:t xml:space="preserve">(абзац введен Федеральным </w:t>
      </w:r>
      <w:hyperlink r:id="rId1783" w:history="1">
        <w:r>
          <w:rPr>
            <w:color w:val="0000FF"/>
          </w:rPr>
          <w:t>законом</w:t>
        </w:r>
      </w:hyperlink>
      <w:r>
        <w:t xml:space="preserve"> от 19.07.2011 N 245-ФЗ, в ред. Федерального </w:t>
      </w:r>
      <w:hyperlink r:id="rId1784" w:history="1">
        <w:r>
          <w:rPr>
            <w:color w:val="0000FF"/>
          </w:rPr>
          <w:t>закона</w:t>
        </w:r>
      </w:hyperlink>
      <w:r>
        <w:t xml:space="preserve"> от 20.04.2014 N 81-ФЗ)</w:t>
      </w:r>
    </w:p>
    <w:p w:rsidR="009D0E69" w:rsidRDefault="009D0E69">
      <w:pPr>
        <w:pStyle w:val="ConsPlusNormal"/>
        <w:spacing w:before="220"/>
        <w:ind w:firstLine="540"/>
        <w:jc w:val="both"/>
      </w:pPr>
      <w:r>
        <w:t xml:space="preserve">1.1. Налоговые вычеты, предусмотренные </w:t>
      </w:r>
      <w:hyperlink w:anchor="P2129"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9D0E69" w:rsidRDefault="009D0E69">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32"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288"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9D0E69" w:rsidRDefault="009D0E69">
      <w:pPr>
        <w:pStyle w:val="ConsPlusNormal"/>
        <w:jc w:val="both"/>
      </w:pPr>
      <w:r>
        <w:t xml:space="preserve">(п. 1.1 введен Федеральным </w:t>
      </w:r>
      <w:hyperlink r:id="rId1785" w:history="1">
        <w:r>
          <w:rPr>
            <w:color w:val="0000FF"/>
          </w:rPr>
          <w:t>законом</w:t>
        </w:r>
      </w:hyperlink>
      <w:r>
        <w:t xml:space="preserve"> от 29.11.2014 N 382-ФЗ)</w:t>
      </w:r>
    </w:p>
    <w:p w:rsidR="009D0E69" w:rsidRDefault="009D0E69">
      <w:pPr>
        <w:pStyle w:val="ConsPlusNormal"/>
        <w:spacing w:before="220"/>
        <w:ind w:firstLine="540"/>
        <w:jc w:val="both"/>
      </w:pPr>
      <w:r>
        <w:t xml:space="preserve">2. Утратил силу с 1 января 2009 года. - Федеральный </w:t>
      </w:r>
      <w:hyperlink r:id="rId1786" w:history="1">
        <w:r>
          <w:rPr>
            <w:color w:val="0000FF"/>
          </w:rPr>
          <w:t>закон</w:t>
        </w:r>
      </w:hyperlink>
      <w:r>
        <w:t xml:space="preserve"> от 26.11.2008 N 224-ФЗ.</w:t>
      </w:r>
    </w:p>
    <w:p w:rsidR="009D0E69" w:rsidRDefault="009D0E69">
      <w:pPr>
        <w:pStyle w:val="ConsPlusNormal"/>
        <w:spacing w:before="220"/>
        <w:ind w:firstLine="540"/>
        <w:jc w:val="both"/>
      </w:pPr>
      <w:bookmarkStart w:id="294" w:name="P2229"/>
      <w:bookmarkEnd w:id="294"/>
      <w:r>
        <w:t xml:space="preserve">3. Вычеты сумм налога, предусмотренных </w:t>
      </w:r>
      <w:hyperlink w:anchor="P2128" w:history="1">
        <w:r>
          <w:rPr>
            <w:color w:val="0000FF"/>
          </w:rPr>
          <w:t>пунктами 1</w:t>
        </w:r>
      </w:hyperlink>
      <w:r>
        <w:t xml:space="preserve"> - </w:t>
      </w:r>
      <w:hyperlink w:anchor="P2169"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36"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744" w:history="1">
        <w:r>
          <w:rPr>
            <w:color w:val="0000FF"/>
          </w:rPr>
          <w:t>статьей 167</w:t>
        </w:r>
      </w:hyperlink>
      <w:r>
        <w:t xml:space="preserve"> настоящего Кодекса.</w:t>
      </w:r>
    </w:p>
    <w:p w:rsidR="009D0E69" w:rsidRDefault="009D0E69">
      <w:pPr>
        <w:pStyle w:val="ConsPlusNormal"/>
        <w:spacing w:before="220"/>
        <w:ind w:firstLine="540"/>
        <w:jc w:val="both"/>
      </w:pPr>
      <w:r>
        <w:t xml:space="preserve">Вычеты сумм налога, указанных в </w:t>
      </w:r>
      <w:hyperlink w:anchor="P2172"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36"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57" w:history="1">
        <w:r>
          <w:rPr>
            <w:color w:val="0000FF"/>
          </w:rPr>
          <w:t>статьей 165</w:t>
        </w:r>
      </w:hyperlink>
      <w:r>
        <w:t xml:space="preserve"> настоящего Кодекса.</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87" w:history="1">
              <w:r>
                <w:rPr>
                  <w:color w:val="0000FF"/>
                </w:rPr>
                <w:t>N 150-ФЗ</w:t>
              </w:r>
            </w:hyperlink>
            <w:r>
              <w:rPr>
                <w:color w:val="392C69"/>
              </w:rPr>
              <w:t>).</w:t>
            </w:r>
          </w:p>
        </w:tc>
      </w:tr>
    </w:tbl>
    <w:p w:rsidR="009D0E69" w:rsidRDefault="009D0E69">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36" w:history="1">
        <w:r>
          <w:rPr>
            <w:color w:val="0000FF"/>
          </w:rPr>
          <w:t>пункте 1 статьи 164</w:t>
        </w:r>
      </w:hyperlink>
      <w:r>
        <w:t xml:space="preserve"> настоящего Кодекса, в порядке, установленном </w:t>
      </w:r>
      <w:hyperlink w:anchor="P1352" w:history="1">
        <w:r>
          <w:rPr>
            <w:color w:val="0000FF"/>
          </w:rPr>
          <w:t>пунктом 7 статьи 164</w:t>
        </w:r>
      </w:hyperlink>
      <w:r>
        <w:t xml:space="preserve"> настоящего Кодекса, а также на операции по реализации товаров, указанных в </w:t>
      </w:r>
      <w:hyperlink w:anchor="P1137" w:history="1">
        <w:r>
          <w:rPr>
            <w:color w:val="0000FF"/>
          </w:rPr>
          <w:t>подпункте 1</w:t>
        </w:r>
      </w:hyperlink>
      <w:r>
        <w:t xml:space="preserve"> (за исключением сырьевых товаров) и </w:t>
      </w:r>
      <w:hyperlink w:anchor="P1231" w:history="1">
        <w:r>
          <w:rPr>
            <w:color w:val="0000FF"/>
          </w:rPr>
          <w:t xml:space="preserve">подпункте 6 пункта 1 </w:t>
        </w:r>
        <w:r>
          <w:rPr>
            <w:color w:val="0000FF"/>
          </w:rPr>
          <w:lastRenderedPageBreak/>
          <w:t>статьи 164</w:t>
        </w:r>
      </w:hyperlink>
      <w:r>
        <w:t xml:space="preserve"> настоящего Кодекса.</w:t>
      </w:r>
    </w:p>
    <w:p w:rsidR="009D0E69" w:rsidRDefault="009D0E69">
      <w:pPr>
        <w:pStyle w:val="ConsPlusNormal"/>
        <w:jc w:val="both"/>
      </w:pPr>
      <w:r>
        <w:t xml:space="preserve">(в ред. Федерального </w:t>
      </w:r>
      <w:hyperlink r:id="rId1788" w:history="1">
        <w:r>
          <w:rPr>
            <w:color w:val="0000FF"/>
          </w:rPr>
          <w:t>закона</w:t>
        </w:r>
      </w:hyperlink>
      <w:r>
        <w:t xml:space="preserve"> от 27.11.2017 N 350-ФЗ)</w:t>
      </w:r>
    </w:p>
    <w:p w:rsidR="009D0E69" w:rsidRDefault="009D0E69">
      <w:pPr>
        <w:pStyle w:val="ConsPlusNormal"/>
        <w:jc w:val="both"/>
      </w:pPr>
      <w:r>
        <w:t xml:space="preserve">(п. 3 в ред. Федерального </w:t>
      </w:r>
      <w:hyperlink r:id="rId1789" w:history="1">
        <w:r>
          <w:rPr>
            <w:color w:val="0000FF"/>
          </w:rPr>
          <w:t>закона</w:t>
        </w:r>
      </w:hyperlink>
      <w:r>
        <w:t xml:space="preserve"> от 22.07.2005 N 119-ФЗ)</w:t>
      </w:r>
    </w:p>
    <w:p w:rsidR="009D0E69" w:rsidRDefault="009D0E69">
      <w:pPr>
        <w:pStyle w:val="ConsPlusNormal"/>
        <w:spacing w:before="220"/>
        <w:ind w:firstLine="540"/>
        <w:jc w:val="both"/>
      </w:pPr>
      <w:r>
        <w:t xml:space="preserve">4. Вычеты сумм налога, указанных в </w:t>
      </w:r>
      <w:hyperlink w:anchor="P2153"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9D0E69" w:rsidRDefault="009D0E69">
      <w:pPr>
        <w:pStyle w:val="ConsPlusNormal"/>
        <w:spacing w:before="220"/>
        <w:ind w:firstLine="540"/>
        <w:jc w:val="both"/>
      </w:pPr>
      <w:r>
        <w:t xml:space="preserve">5. Вычеты сумм налога, указанных в </w:t>
      </w:r>
      <w:hyperlink w:anchor="P2158" w:history="1">
        <w:r>
          <w:rPr>
            <w:color w:val="0000FF"/>
          </w:rPr>
          <w:t>абзацах первом</w:t>
        </w:r>
      </w:hyperlink>
      <w:r>
        <w:t xml:space="preserve"> и </w:t>
      </w:r>
      <w:hyperlink w:anchor="P2160" w:history="1">
        <w:r>
          <w:rPr>
            <w:color w:val="0000FF"/>
          </w:rPr>
          <w:t>втором пункта 6 статьи 171</w:t>
        </w:r>
      </w:hyperlink>
      <w:r>
        <w:t xml:space="preserve"> настоящего Кодекса, производятся в порядке, установленном </w:t>
      </w:r>
      <w:hyperlink w:anchor="P2215" w:history="1">
        <w:r>
          <w:rPr>
            <w:color w:val="0000FF"/>
          </w:rPr>
          <w:t>абзацами первым</w:t>
        </w:r>
      </w:hyperlink>
      <w:r>
        <w:t xml:space="preserve"> и </w:t>
      </w:r>
      <w:hyperlink w:anchor="P2217" w:history="1">
        <w:r>
          <w:rPr>
            <w:color w:val="0000FF"/>
          </w:rPr>
          <w:t>вторым пункта 1</w:t>
        </w:r>
      </w:hyperlink>
      <w:r>
        <w:t xml:space="preserve"> настоящей статьи.</w:t>
      </w:r>
    </w:p>
    <w:p w:rsidR="009D0E69" w:rsidRDefault="009D0E69">
      <w:pPr>
        <w:pStyle w:val="ConsPlusNormal"/>
        <w:jc w:val="both"/>
      </w:pPr>
      <w:r>
        <w:t xml:space="preserve">(в ред. Федерального </w:t>
      </w:r>
      <w:hyperlink r:id="rId1790" w:history="1">
        <w:r>
          <w:rPr>
            <w:color w:val="0000FF"/>
          </w:rPr>
          <w:t>закона</w:t>
        </w:r>
      </w:hyperlink>
      <w:r>
        <w:t xml:space="preserve"> от 22.07.2005 N 119-ФЗ)</w:t>
      </w:r>
    </w:p>
    <w:p w:rsidR="009D0E69" w:rsidRDefault="009D0E69">
      <w:pPr>
        <w:pStyle w:val="ConsPlusNormal"/>
        <w:spacing w:before="220"/>
        <w:ind w:firstLine="540"/>
        <w:jc w:val="both"/>
      </w:pPr>
      <w:r>
        <w:t xml:space="preserve">Вычеты сумм налога, указанных в </w:t>
      </w:r>
      <w:hyperlink w:anchor="P2161"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74" w:history="1">
        <w:r>
          <w:rPr>
            <w:color w:val="0000FF"/>
          </w:rPr>
          <w:t>пунктом 10 статьи 167</w:t>
        </w:r>
      </w:hyperlink>
      <w:r>
        <w:t xml:space="preserve"> настоящего Кодекса.</w:t>
      </w:r>
    </w:p>
    <w:p w:rsidR="009D0E69" w:rsidRDefault="009D0E69">
      <w:pPr>
        <w:pStyle w:val="ConsPlusNormal"/>
        <w:jc w:val="both"/>
      </w:pPr>
      <w:r>
        <w:t xml:space="preserve">(в ред. Федерального </w:t>
      </w:r>
      <w:hyperlink r:id="rId1791" w:history="1">
        <w:r>
          <w:rPr>
            <w:color w:val="0000FF"/>
          </w:rPr>
          <w:t>закона</w:t>
        </w:r>
      </w:hyperlink>
      <w:r>
        <w:t xml:space="preserve"> от 26.11.2008 N 224-ФЗ)</w:t>
      </w:r>
    </w:p>
    <w:p w:rsidR="009D0E69" w:rsidRDefault="009D0E69">
      <w:pPr>
        <w:pStyle w:val="ConsPlusNormal"/>
        <w:spacing w:before="220"/>
        <w:ind w:firstLine="540"/>
        <w:jc w:val="both"/>
      </w:pPr>
      <w:r>
        <w:t xml:space="preserve">В случае реорганизации организации вычет указанных в </w:t>
      </w:r>
      <w:hyperlink w:anchor="P2158"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261" w:history="1">
        <w:r>
          <w:rPr>
            <w:color w:val="0000FF"/>
          </w:rPr>
          <w:t>статьей 173</w:t>
        </w:r>
      </w:hyperlink>
      <w:r>
        <w:t xml:space="preserve"> настоящего Кодекса.</w:t>
      </w:r>
    </w:p>
    <w:p w:rsidR="009D0E69" w:rsidRDefault="009D0E69">
      <w:pPr>
        <w:pStyle w:val="ConsPlusNormal"/>
        <w:jc w:val="both"/>
      </w:pPr>
      <w:r>
        <w:t xml:space="preserve">(абзац введен Федеральным </w:t>
      </w:r>
      <w:hyperlink r:id="rId1792" w:history="1">
        <w:r>
          <w:rPr>
            <w:color w:val="0000FF"/>
          </w:rPr>
          <w:t>законом</w:t>
        </w:r>
      </w:hyperlink>
      <w:r>
        <w:t xml:space="preserve"> от 22.07.2005 N 118-ФЗ)</w:t>
      </w:r>
    </w:p>
    <w:p w:rsidR="009D0E69" w:rsidRDefault="009D0E69">
      <w:pPr>
        <w:pStyle w:val="ConsPlusNormal"/>
        <w:spacing w:before="220"/>
        <w:ind w:firstLine="540"/>
        <w:jc w:val="both"/>
      </w:pPr>
      <w:r>
        <w:t xml:space="preserve">6. Вычеты сумм налога, указанных в </w:t>
      </w:r>
      <w:hyperlink w:anchor="P2169"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9D0E69" w:rsidRDefault="009D0E69">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974" w:history="1">
        <w:r>
          <w:rPr>
            <w:color w:val="0000FF"/>
          </w:rPr>
          <w:t>абзацем вторым пункта 1</w:t>
        </w:r>
      </w:hyperlink>
      <w:r>
        <w:t xml:space="preserve"> и </w:t>
      </w:r>
      <w:hyperlink w:anchor="P976" w:history="1">
        <w:r>
          <w:rPr>
            <w:color w:val="0000FF"/>
          </w:rPr>
          <w:t>пунктами 2</w:t>
        </w:r>
      </w:hyperlink>
      <w:r>
        <w:t xml:space="preserve"> - </w:t>
      </w:r>
      <w:hyperlink w:anchor="P979"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29" w:history="1">
        <w:r>
          <w:rPr>
            <w:color w:val="0000FF"/>
          </w:rPr>
          <w:t>абзацем седьмым пункта 1 статьи 154</w:t>
        </w:r>
      </w:hyperlink>
      <w:r>
        <w:t xml:space="preserve"> настоящего Кодекса.</w:t>
      </w:r>
    </w:p>
    <w:p w:rsidR="009D0E69" w:rsidRDefault="009D0E69">
      <w:pPr>
        <w:pStyle w:val="ConsPlusNormal"/>
        <w:jc w:val="both"/>
      </w:pPr>
      <w:r>
        <w:t xml:space="preserve">(абзац введен Федеральным </w:t>
      </w:r>
      <w:hyperlink r:id="rId1793" w:history="1">
        <w:r>
          <w:rPr>
            <w:color w:val="0000FF"/>
          </w:rPr>
          <w:t>законом</w:t>
        </w:r>
      </w:hyperlink>
      <w:r>
        <w:t xml:space="preserve"> от 03.08.2018 N 302-ФЗ)</w:t>
      </w:r>
    </w:p>
    <w:p w:rsidR="009D0E69" w:rsidRDefault="009D0E69">
      <w:pPr>
        <w:pStyle w:val="ConsPlusNormal"/>
        <w:jc w:val="both"/>
      </w:pPr>
      <w:r>
        <w:t xml:space="preserve">(п. 6 в ред. Федерального </w:t>
      </w:r>
      <w:hyperlink r:id="rId1794" w:history="1">
        <w:r>
          <w:rPr>
            <w:color w:val="0000FF"/>
          </w:rPr>
          <w:t>закона</w:t>
        </w:r>
      </w:hyperlink>
      <w:r>
        <w:t xml:space="preserve"> от 21.07.2014 N 238-ФЗ)</w:t>
      </w:r>
    </w:p>
    <w:p w:rsidR="009D0E69" w:rsidRDefault="009D0E69">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83"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9D0E69" w:rsidRDefault="009D0E69">
      <w:pPr>
        <w:pStyle w:val="ConsPlusNormal"/>
        <w:jc w:val="both"/>
      </w:pPr>
      <w:r>
        <w:t xml:space="preserve">(п. 7 введен Федеральным </w:t>
      </w:r>
      <w:hyperlink r:id="rId1795" w:history="1">
        <w:r>
          <w:rPr>
            <w:color w:val="0000FF"/>
          </w:rPr>
          <w:t>законом</w:t>
        </w:r>
      </w:hyperlink>
      <w:r>
        <w:t xml:space="preserve"> от 22.07.2005 N 119-ФЗ)</w:t>
      </w:r>
    </w:p>
    <w:p w:rsidR="009D0E69" w:rsidRDefault="009D0E69">
      <w:pPr>
        <w:pStyle w:val="ConsPlusNormal"/>
        <w:spacing w:before="220"/>
        <w:ind w:firstLine="540"/>
        <w:jc w:val="both"/>
      </w:pPr>
      <w:r>
        <w:t xml:space="preserve">8. Вычеты сумм налога, указанных в </w:t>
      </w:r>
      <w:hyperlink w:anchor="P2174"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9D0E69" w:rsidRDefault="009D0E69">
      <w:pPr>
        <w:pStyle w:val="ConsPlusNormal"/>
        <w:jc w:val="both"/>
      </w:pPr>
      <w:r>
        <w:t xml:space="preserve">(п. 8 введен Федеральным </w:t>
      </w:r>
      <w:hyperlink r:id="rId1796" w:history="1">
        <w:r>
          <w:rPr>
            <w:color w:val="0000FF"/>
          </w:rPr>
          <w:t>законом</w:t>
        </w:r>
      </w:hyperlink>
      <w:r>
        <w:t xml:space="preserve"> от 22.07.2005 N 119-ФЗ)</w:t>
      </w:r>
    </w:p>
    <w:p w:rsidR="009D0E69" w:rsidRDefault="009D0E69">
      <w:pPr>
        <w:pStyle w:val="ConsPlusNormal"/>
        <w:spacing w:before="220"/>
        <w:ind w:firstLine="540"/>
        <w:jc w:val="both"/>
      </w:pPr>
      <w:r>
        <w:t xml:space="preserve">9. Вычеты сумм налога, указанных в </w:t>
      </w:r>
      <w:hyperlink w:anchor="P2176"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w:t>
      </w:r>
      <w:r>
        <w:lastRenderedPageBreak/>
        <w:t>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9D0E69" w:rsidRDefault="009D0E69">
      <w:pPr>
        <w:pStyle w:val="ConsPlusNormal"/>
        <w:jc w:val="both"/>
      </w:pPr>
      <w:r>
        <w:t xml:space="preserve">(п. 9 введен Федеральным </w:t>
      </w:r>
      <w:hyperlink r:id="rId1797" w:history="1">
        <w:r>
          <w:rPr>
            <w:color w:val="0000FF"/>
          </w:rPr>
          <w:t>законом</w:t>
        </w:r>
      </w:hyperlink>
      <w:r>
        <w:t xml:space="preserve"> от 26.11.2008 N 224-ФЗ)</w:t>
      </w:r>
    </w:p>
    <w:p w:rsidR="009D0E69" w:rsidRDefault="009D0E69">
      <w:pPr>
        <w:pStyle w:val="ConsPlusNormal"/>
        <w:spacing w:before="220"/>
        <w:ind w:firstLine="540"/>
        <w:jc w:val="both"/>
      </w:pPr>
      <w:bookmarkStart w:id="295" w:name="P2253"/>
      <w:bookmarkEnd w:id="295"/>
      <w:r>
        <w:t xml:space="preserve">10. Вычеты суммы разницы, указанной в </w:t>
      </w:r>
      <w:hyperlink w:anchor="P2180"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911" w:history="1">
        <w:r>
          <w:rPr>
            <w:color w:val="0000FF"/>
          </w:rPr>
          <w:t>пунктами 5.2</w:t>
        </w:r>
      </w:hyperlink>
      <w:r>
        <w:t xml:space="preserve"> и </w:t>
      </w:r>
      <w:hyperlink w:anchor="P1936"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9D0E69" w:rsidRDefault="009D0E69">
      <w:pPr>
        <w:pStyle w:val="ConsPlusNormal"/>
        <w:jc w:val="both"/>
      </w:pPr>
      <w:r>
        <w:t xml:space="preserve">(п. 10 введен Федеральным </w:t>
      </w:r>
      <w:hyperlink r:id="rId1798" w:history="1">
        <w:r>
          <w:rPr>
            <w:color w:val="0000FF"/>
          </w:rPr>
          <w:t>законом</w:t>
        </w:r>
      </w:hyperlink>
      <w:r>
        <w:t xml:space="preserve"> от 19.07.2011 N 245-ФЗ)</w:t>
      </w:r>
    </w:p>
    <w:p w:rsidR="009D0E69" w:rsidRDefault="009D0E69">
      <w:pPr>
        <w:pStyle w:val="ConsPlusNormal"/>
        <w:spacing w:before="220"/>
        <w:ind w:firstLine="540"/>
        <w:jc w:val="both"/>
      </w:pPr>
      <w:r>
        <w:t xml:space="preserve">11. Вычеты сумм налога, указанных в </w:t>
      </w:r>
      <w:hyperlink w:anchor="P2151" w:history="1">
        <w:r>
          <w:rPr>
            <w:color w:val="0000FF"/>
          </w:rPr>
          <w:t>пункте 4.1 статьи 171</w:t>
        </w:r>
      </w:hyperlink>
      <w:r>
        <w:t xml:space="preserve"> настоящего Кодекса, </w:t>
      </w:r>
      <w:hyperlink r:id="rId1799"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95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00"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9D0E69" w:rsidRDefault="009D0E69">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953"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9D0E69" w:rsidRDefault="009D0E69">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953" w:history="1">
        <w:r>
          <w:rPr>
            <w:color w:val="0000FF"/>
          </w:rPr>
          <w:t>пункте 1 статьи 169.1</w:t>
        </w:r>
      </w:hyperlink>
      <w:r>
        <w:t xml:space="preserve"> настоящего Кодекса.</w:t>
      </w:r>
    </w:p>
    <w:p w:rsidR="009D0E69" w:rsidRDefault="009D0E69">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953"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9D0E69" w:rsidRDefault="009D0E69">
      <w:pPr>
        <w:pStyle w:val="ConsPlusNormal"/>
        <w:jc w:val="both"/>
      </w:pPr>
      <w:r>
        <w:t xml:space="preserve">(п. 11 введен Федеральным </w:t>
      </w:r>
      <w:hyperlink r:id="rId1801" w:history="1">
        <w:r>
          <w:rPr>
            <w:color w:val="0000FF"/>
          </w:rPr>
          <w:t>законом</w:t>
        </w:r>
      </w:hyperlink>
      <w:r>
        <w:t xml:space="preserve"> от 27.11.2017 N 341-ФЗ)</w:t>
      </w:r>
    </w:p>
    <w:p w:rsidR="009D0E69" w:rsidRDefault="009D0E69">
      <w:pPr>
        <w:pStyle w:val="ConsPlusNormal"/>
        <w:jc w:val="both"/>
      </w:pPr>
    </w:p>
    <w:p w:rsidR="009D0E69" w:rsidRDefault="009D0E69">
      <w:pPr>
        <w:pStyle w:val="ConsPlusTitle"/>
        <w:ind w:firstLine="540"/>
        <w:jc w:val="both"/>
        <w:outlineLvl w:val="2"/>
      </w:pPr>
      <w:bookmarkStart w:id="296" w:name="P2261"/>
      <w:bookmarkEnd w:id="296"/>
      <w:r>
        <w:t>Статья 173. Сумма налога, подлежащая уплате в бюджет</w:t>
      </w:r>
    </w:p>
    <w:p w:rsidR="009D0E69" w:rsidRDefault="009D0E69">
      <w:pPr>
        <w:pStyle w:val="ConsPlusNormal"/>
        <w:jc w:val="both"/>
      </w:pPr>
    </w:p>
    <w:p w:rsidR="009D0E69" w:rsidRDefault="009D0E69">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126" w:history="1">
        <w:r>
          <w:rPr>
            <w:color w:val="0000FF"/>
          </w:rPr>
          <w:t>статьей 171</w:t>
        </w:r>
      </w:hyperlink>
      <w:r>
        <w:t xml:space="preserve"> настоящего Кодекса (в том числе налоговых вычетов, предусмотренных </w:t>
      </w:r>
      <w:hyperlink w:anchor="P2229" w:history="1">
        <w:r>
          <w:rPr>
            <w:color w:val="0000FF"/>
          </w:rPr>
          <w:t>пунктом 3 статьи 172</w:t>
        </w:r>
      </w:hyperlink>
      <w:r>
        <w:t xml:space="preserve"> настоящего Кодекса), общая сумма налога, исчисляемая в соответствии со </w:t>
      </w:r>
      <w:hyperlink w:anchor="P1726"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9D0E69" w:rsidRDefault="009D0E69">
      <w:pPr>
        <w:pStyle w:val="ConsPlusNormal"/>
        <w:jc w:val="both"/>
      </w:pPr>
      <w:r>
        <w:t xml:space="preserve">(в ред. Федерального </w:t>
      </w:r>
      <w:hyperlink r:id="rId1802" w:history="1">
        <w:r>
          <w:rPr>
            <w:color w:val="0000FF"/>
          </w:rPr>
          <w:t>закона</w:t>
        </w:r>
      </w:hyperlink>
      <w:r>
        <w:t xml:space="preserve"> от 22.07.2005 N 119-ФЗ)</w:t>
      </w:r>
    </w:p>
    <w:p w:rsidR="009D0E69" w:rsidRDefault="009D0E69">
      <w:pPr>
        <w:pStyle w:val="ConsPlusNormal"/>
        <w:spacing w:before="220"/>
        <w:ind w:firstLine="540"/>
        <w:jc w:val="both"/>
      </w:pPr>
      <w:r>
        <w:lastRenderedPageBreak/>
        <w:t xml:space="preserve">Абзац утратил силу с 1 января 2007 года. - Федеральный </w:t>
      </w:r>
      <w:hyperlink r:id="rId1803" w:history="1">
        <w:r>
          <w:rPr>
            <w:color w:val="0000FF"/>
          </w:rPr>
          <w:t>закон</w:t>
        </w:r>
      </w:hyperlink>
      <w:r>
        <w:t xml:space="preserve"> от 22.07.2005 N 119-ФЗ.</w:t>
      </w:r>
    </w:p>
    <w:p w:rsidR="009D0E69" w:rsidRDefault="009D0E69">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726"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011"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9" w:history="1">
        <w:r>
          <w:rPr>
            <w:color w:val="0000FF"/>
          </w:rPr>
          <w:t>подпунктами 1</w:t>
        </w:r>
      </w:hyperlink>
      <w:r>
        <w:t xml:space="preserve"> и </w:t>
      </w:r>
      <w:hyperlink w:anchor="P332"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90" w:history="1">
        <w:r>
          <w:rPr>
            <w:color w:val="0000FF"/>
          </w:rPr>
          <w:t>статьями 176</w:t>
        </w:r>
      </w:hyperlink>
      <w:r>
        <w:t xml:space="preserve"> и </w:t>
      </w:r>
      <w:hyperlink w:anchor="P2425"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9D0E69" w:rsidRDefault="009D0E69">
      <w:pPr>
        <w:pStyle w:val="ConsPlusNormal"/>
        <w:jc w:val="both"/>
      </w:pPr>
      <w:r>
        <w:t xml:space="preserve">(в ред. Федеральных законов от 29.05.2002 </w:t>
      </w:r>
      <w:hyperlink r:id="rId1804" w:history="1">
        <w:r>
          <w:rPr>
            <w:color w:val="0000FF"/>
          </w:rPr>
          <w:t>N 57-ФЗ</w:t>
        </w:r>
      </w:hyperlink>
      <w:r>
        <w:t xml:space="preserve">, от 22.07.2005 </w:t>
      </w:r>
      <w:hyperlink r:id="rId1805" w:history="1">
        <w:r>
          <w:rPr>
            <w:color w:val="0000FF"/>
          </w:rPr>
          <w:t>N 119-ФЗ</w:t>
        </w:r>
      </w:hyperlink>
      <w:r>
        <w:t xml:space="preserve">, от 17.12.2009 </w:t>
      </w:r>
      <w:hyperlink r:id="rId1806" w:history="1">
        <w:r>
          <w:rPr>
            <w:color w:val="0000FF"/>
          </w:rPr>
          <w:t>N 318-ФЗ</w:t>
        </w:r>
      </w:hyperlink>
      <w:r>
        <w:t>)</w:t>
      </w:r>
    </w:p>
    <w:p w:rsidR="009D0E69" w:rsidRDefault="009D0E69">
      <w:pPr>
        <w:pStyle w:val="ConsPlusNormal"/>
        <w:spacing w:before="220"/>
        <w:ind w:firstLine="540"/>
        <w:jc w:val="both"/>
      </w:pPr>
      <w:r>
        <w:t xml:space="preserve">Абзац исключен. - Федеральный </w:t>
      </w:r>
      <w:hyperlink r:id="rId1807" w:history="1">
        <w:r>
          <w:rPr>
            <w:color w:val="0000FF"/>
          </w:rPr>
          <w:t>закон</w:t>
        </w:r>
      </w:hyperlink>
      <w:r>
        <w:t xml:space="preserve"> от 29.05.2002 N 57-ФЗ.</w:t>
      </w:r>
    </w:p>
    <w:p w:rsidR="009D0E69" w:rsidRDefault="009D0E69">
      <w:pPr>
        <w:pStyle w:val="ConsPlusNormal"/>
        <w:spacing w:before="220"/>
        <w:ind w:firstLine="540"/>
        <w:jc w:val="both"/>
      </w:pPr>
      <w:r>
        <w:t xml:space="preserve">Абзац утратил силу с 1 января 2007 года. - Федеральный </w:t>
      </w:r>
      <w:hyperlink r:id="rId1808" w:history="1">
        <w:r>
          <w:rPr>
            <w:color w:val="0000FF"/>
          </w:rPr>
          <w:t>закон</w:t>
        </w:r>
      </w:hyperlink>
      <w:r>
        <w:t xml:space="preserve"> от 22.07.2005 N 119-ФЗ.</w:t>
      </w:r>
    </w:p>
    <w:p w:rsidR="009D0E69" w:rsidRDefault="009D0E69">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737" w:history="1">
        <w:r>
          <w:rPr>
            <w:color w:val="0000FF"/>
          </w:rPr>
          <w:t>пунктом 5 статьи 166</w:t>
        </w:r>
      </w:hyperlink>
      <w:r>
        <w:t xml:space="preserve"> настоящего Кодекса.</w:t>
      </w:r>
    </w:p>
    <w:p w:rsidR="009D0E69" w:rsidRDefault="009D0E69">
      <w:pPr>
        <w:pStyle w:val="ConsPlusNormal"/>
        <w:jc w:val="both"/>
      </w:pPr>
      <w:r>
        <w:t xml:space="preserve">(в ред. Федерального </w:t>
      </w:r>
      <w:hyperlink r:id="rId1809" w:history="1">
        <w:r>
          <w:rPr>
            <w:color w:val="0000FF"/>
          </w:rPr>
          <w:t>закона</w:t>
        </w:r>
      </w:hyperlink>
      <w:r>
        <w:t xml:space="preserve"> от 27.11.2010 N 306-ФЗ)</w:t>
      </w:r>
    </w:p>
    <w:p w:rsidR="009D0E69" w:rsidRDefault="009D0E69">
      <w:pPr>
        <w:pStyle w:val="ConsPlusNormal"/>
        <w:spacing w:before="220"/>
        <w:ind w:firstLine="540"/>
        <w:jc w:val="both"/>
      </w:pPr>
      <w:r>
        <w:t xml:space="preserve">4. При реализации товаров (работ, услуг), указанных в </w:t>
      </w:r>
      <w:hyperlink w:anchor="P1046"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46" w:history="1">
        <w:r>
          <w:rPr>
            <w:color w:val="0000FF"/>
          </w:rPr>
          <w:t>статье 161</w:t>
        </w:r>
      </w:hyperlink>
      <w:r>
        <w:t xml:space="preserve"> настоящего Кодекса, если иное не предусмотрено </w:t>
      </w:r>
      <w:hyperlink w:anchor="P2274" w:history="1">
        <w:r>
          <w:rPr>
            <w:color w:val="0000FF"/>
          </w:rPr>
          <w:t>пунктом 4.1</w:t>
        </w:r>
      </w:hyperlink>
      <w:r>
        <w:t xml:space="preserve"> настоящей статьи.</w:t>
      </w:r>
    </w:p>
    <w:p w:rsidR="009D0E69" w:rsidRDefault="009D0E69">
      <w:pPr>
        <w:pStyle w:val="ConsPlusNormal"/>
        <w:jc w:val="both"/>
      </w:pPr>
      <w:r>
        <w:t xml:space="preserve">(в ред. Федеральных законов от 29.12.2000 </w:t>
      </w:r>
      <w:hyperlink r:id="rId1810" w:history="1">
        <w:r>
          <w:rPr>
            <w:color w:val="0000FF"/>
          </w:rPr>
          <w:t>N 166-ФЗ</w:t>
        </w:r>
      </w:hyperlink>
      <w:r>
        <w:t xml:space="preserve">, от 22.07.2005 </w:t>
      </w:r>
      <w:hyperlink r:id="rId1811" w:history="1">
        <w:r>
          <w:rPr>
            <w:color w:val="0000FF"/>
          </w:rPr>
          <w:t>N 119-ФЗ</w:t>
        </w:r>
      </w:hyperlink>
      <w:r>
        <w:t xml:space="preserve">, от 27.11.2017 </w:t>
      </w:r>
      <w:hyperlink r:id="rId1812" w:history="1">
        <w:r>
          <w:rPr>
            <w:color w:val="0000FF"/>
          </w:rPr>
          <w:t>N 335-ФЗ</w:t>
        </w:r>
      </w:hyperlink>
      <w:r>
        <w:t>)</w:t>
      </w:r>
    </w:p>
    <w:p w:rsidR="009D0E69" w:rsidRDefault="009D0E69">
      <w:pPr>
        <w:pStyle w:val="ConsPlusNormal"/>
        <w:spacing w:before="220"/>
        <w:ind w:firstLine="540"/>
        <w:jc w:val="both"/>
      </w:pPr>
      <w:bookmarkStart w:id="297" w:name="P2274"/>
      <w:bookmarkEnd w:id="297"/>
      <w:r>
        <w:t xml:space="preserve">4.1. Сумма налога, подлежащая уплате в бюджет налоговыми агентами, указанными в </w:t>
      </w:r>
      <w:hyperlink w:anchor="P1070"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732" w:history="1">
        <w:r>
          <w:rPr>
            <w:color w:val="0000FF"/>
          </w:rPr>
          <w:t>пунктом 3.1 статьи 166</w:t>
        </w:r>
      </w:hyperlink>
      <w:r>
        <w:t xml:space="preserve"> настоящего Кодекса в отношении товаров, указанных в </w:t>
      </w:r>
      <w:hyperlink w:anchor="P1070"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027" w:history="1">
        <w:r>
          <w:rPr>
            <w:color w:val="0000FF"/>
          </w:rPr>
          <w:t>подпунктами 3</w:t>
        </w:r>
      </w:hyperlink>
      <w:r>
        <w:t xml:space="preserve"> и </w:t>
      </w:r>
      <w:hyperlink w:anchor="P2034"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141" w:history="1">
        <w:r>
          <w:rPr>
            <w:color w:val="0000FF"/>
          </w:rPr>
          <w:t>пунктами 3</w:t>
        </w:r>
      </w:hyperlink>
      <w:r>
        <w:t xml:space="preserve">, </w:t>
      </w:r>
      <w:hyperlink w:anchor="P2153" w:history="1">
        <w:r>
          <w:rPr>
            <w:color w:val="0000FF"/>
          </w:rPr>
          <w:t>5</w:t>
        </w:r>
      </w:hyperlink>
      <w:r>
        <w:t xml:space="preserve">, </w:t>
      </w:r>
      <w:hyperlink w:anchor="P2169" w:history="1">
        <w:r>
          <w:rPr>
            <w:color w:val="0000FF"/>
          </w:rPr>
          <w:t>8</w:t>
        </w:r>
      </w:hyperlink>
      <w:r>
        <w:t xml:space="preserve">, </w:t>
      </w:r>
      <w:hyperlink w:anchor="P2176" w:history="1">
        <w:r>
          <w:rPr>
            <w:color w:val="0000FF"/>
          </w:rPr>
          <w:t>12</w:t>
        </w:r>
      </w:hyperlink>
      <w:r>
        <w:t xml:space="preserve"> и </w:t>
      </w:r>
      <w:hyperlink w:anchor="P2180"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229" w:history="1">
        <w:r>
          <w:rPr>
            <w:color w:val="0000FF"/>
          </w:rPr>
          <w:t>пунктом 3 статьи 172</w:t>
        </w:r>
      </w:hyperlink>
      <w:r>
        <w:t xml:space="preserve"> настоящего Кодекса.</w:t>
      </w:r>
    </w:p>
    <w:p w:rsidR="009D0E69" w:rsidRDefault="009D0E69">
      <w:pPr>
        <w:pStyle w:val="ConsPlusNormal"/>
        <w:jc w:val="both"/>
      </w:pPr>
      <w:r>
        <w:t xml:space="preserve">(п. 4.1 введен Федеральным </w:t>
      </w:r>
      <w:hyperlink r:id="rId1813" w:history="1">
        <w:r>
          <w:rPr>
            <w:color w:val="0000FF"/>
          </w:rPr>
          <w:t>законом</w:t>
        </w:r>
      </w:hyperlink>
      <w:r>
        <w:t xml:space="preserve"> от 27.11.2017 N 335-ФЗ)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выявлении конституционно-правового смысла п. 5 ст. 173 см. </w:t>
            </w:r>
            <w:hyperlink r:id="rId1814" w:history="1">
              <w:r>
                <w:rPr>
                  <w:color w:val="0000FF"/>
                </w:rPr>
                <w:t>Постановление</w:t>
              </w:r>
            </w:hyperlink>
            <w:r>
              <w:rPr>
                <w:color w:val="392C69"/>
              </w:rPr>
              <w:t xml:space="preserve"> КС РФ от 03.06.2014 N 17-П.</w:t>
            </w:r>
          </w:p>
        </w:tc>
      </w:tr>
    </w:tbl>
    <w:p w:rsidR="009D0E69" w:rsidRDefault="009D0E69">
      <w:pPr>
        <w:pStyle w:val="ConsPlusNormal"/>
        <w:spacing w:before="280"/>
        <w:ind w:firstLine="540"/>
        <w:jc w:val="both"/>
      </w:pPr>
      <w:bookmarkStart w:id="298" w:name="P2278"/>
      <w:bookmarkEnd w:id="298"/>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9D0E69" w:rsidRDefault="009D0E69">
      <w:pPr>
        <w:pStyle w:val="ConsPlusNormal"/>
        <w:jc w:val="both"/>
      </w:pPr>
      <w:r>
        <w:t xml:space="preserve">(в ред. Федерального </w:t>
      </w:r>
      <w:hyperlink r:id="rId1815" w:history="1">
        <w:r>
          <w:rPr>
            <w:color w:val="0000FF"/>
          </w:rPr>
          <w:t>закона</w:t>
        </w:r>
      </w:hyperlink>
      <w:r>
        <w:t xml:space="preserve"> от 29.05.2002 N 57-ФЗ)</w:t>
      </w:r>
    </w:p>
    <w:p w:rsidR="009D0E69" w:rsidRDefault="009D0E69">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9D0E69" w:rsidRDefault="009D0E69">
      <w:pPr>
        <w:pStyle w:val="ConsPlusNormal"/>
        <w:jc w:val="both"/>
      </w:pPr>
      <w:r>
        <w:t xml:space="preserve">(в ред. Федерального </w:t>
      </w:r>
      <w:hyperlink r:id="rId1816" w:history="1">
        <w:r>
          <w:rPr>
            <w:color w:val="0000FF"/>
          </w:rPr>
          <w:t>закона</w:t>
        </w:r>
      </w:hyperlink>
      <w:r>
        <w:t xml:space="preserve"> от 29.05.2002 N 57-ФЗ)</w:t>
      </w:r>
    </w:p>
    <w:p w:rsidR="009D0E69" w:rsidRDefault="009D0E69">
      <w:pPr>
        <w:pStyle w:val="ConsPlusNormal"/>
        <w:spacing w:before="220"/>
        <w:ind w:firstLine="540"/>
        <w:jc w:val="both"/>
      </w:pPr>
      <w:r>
        <w:t xml:space="preserve">2) налогоплательщиками при реализации товаров (работ, услуг), операции по реализации </w:t>
      </w:r>
      <w:r>
        <w:lastRenderedPageBreak/>
        <w:t>которых не подлежат налогообложению.</w:t>
      </w:r>
    </w:p>
    <w:p w:rsidR="009D0E69" w:rsidRDefault="009D0E69">
      <w:pPr>
        <w:pStyle w:val="ConsPlusNormal"/>
        <w:jc w:val="both"/>
      </w:pPr>
      <w:r>
        <w:t xml:space="preserve">(в ред. Федерального </w:t>
      </w:r>
      <w:hyperlink r:id="rId1817" w:history="1">
        <w:r>
          <w:rPr>
            <w:color w:val="0000FF"/>
          </w:rPr>
          <w:t>закона</w:t>
        </w:r>
      </w:hyperlink>
      <w:r>
        <w:t xml:space="preserve"> от 29.05.2002 N 57-ФЗ)</w:t>
      </w:r>
    </w:p>
    <w:p w:rsidR="009D0E69" w:rsidRDefault="009D0E69">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9D0E69" w:rsidRDefault="009D0E69">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35"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290"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35"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9D0E69" w:rsidRDefault="009D0E69">
      <w:pPr>
        <w:pStyle w:val="ConsPlusNormal"/>
        <w:jc w:val="both"/>
      </w:pPr>
      <w:r>
        <w:t xml:space="preserve">(п. 6 в ред. Федерального </w:t>
      </w:r>
      <w:hyperlink r:id="rId1818" w:history="1">
        <w:r>
          <w:rPr>
            <w:color w:val="0000FF"/>
          </w:rPr>
          <w:t>закона</w:t>
        </w:r>
      </w:hyperlink>
      <w:r>
        <w:t xml:space="preserve"> от 30.06.2016 N 225-ФЗ)</w:t>
      </w:r>
    </w:p>
    <w:p w:rsidR="009D0E69" w:rsidRDefault="009D0E69">
      <w:pPr>
        <w:pStyle w:val="ConsPlusNormal"/>
        <w:ind w:firstLine="540"/>
        <w:jc w:val="both"/>
      </w:pPr>
    </w:p>
    <w:p w:rsidR="009D0E69" w:rsidRDefault="009D0E69">
      <w:pPr>
        <w:pStyle w:val="ConsPlusTitle"/>
        <w:ind w:firstLine="540"/>
        <w:jc w:val="both"/>
        <w:outlineLvl w:val="2"/>
      </w:pPr>
      <w:bookmarkStart w:id="299" w:name="P2288"/>
      <w:bookmarkEnd w:id="299"/>
      <w:r>
        <w:t>Статья 174. Порядок и сроки уплаты налога в бюджет</w:t>
      </w:r>
    </w:p>
    <w:p w:rsidR="009D0E69" w:rsidRDefault="009D0E69">
      <w:pPr>
        <w:pStyle w:val="ConsPlusNormal"/>
        <w:jc w:val="both"/>
      </w:pPr>
    </w:p>
    <w:p w:rsidR="009D0E69" w:rsidRDefault="009D0E69">
      <w:pPr>
        <w:pStyle w:val="ConsPlusNormal"/>
        <w:ind w:firstLine="540"/>
        <w:jc w:val="both"/>
      </w:pPr>
      <w:bookmarkStart w:id="300" w:name="P2290"/>
      <w:bookmarkEnd w:id="300"/>
      <w:r>
        <w:t xml:space="preserve">1. Уплата налога по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32"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9D0E69" w:rsidRDefault="009D0E69">
      <w:pPr>
        <w:pStyle w:val="ConsPlusNormal"/>
        <w:jc w:val="both"/>
      </w:pPr>
      <w:r>
        <w:t xml:space="preserve">(в ред. Федеральных законов от 29.12.2000 </w:t>
      </w:r>
      <w:hyperlink r:id="rId1819" w:history="1">
        <w:r>
          <w:rPr>
            <w:color w:val="0000FF"/>
          </w:rPr>
          <w:t>N 166-ФЗ</w:t>
        </w:r>
      </w:hyperlink>
      <w:r>
        <w:t xml:space="preserve">, от 13.10.2008 </w:t>
      </w:r>
      <w:hyperlink r:id="rId1820" w:history="1">
        <w:r>
          <w:rPr>
            <w:color w:val="0000FF"/>
          </w:rPr>
          <w:t>N 172-ФЗ</w:t>
        </w:r>
      </w:hyperlink>
      <w:r>
        <w:t xml:space="preserve">, от 29.11.2014 </w:t>
      </w:r>
      <w:hyperlink r:id="rId1821" w:history="1">
        <w:r>
          <w:rPr>
            <w:color w:val="0000FF"/>
          </w:rPr>
          <w:t>N 382-ФЗ</w:t>
        </w:r>
      </w:hyperlink>
      <w:r>
        <w:t>)</w:t>
      </w:r>
    </w:p>
    <w:p w:rsidR="009D0E69" w:rsidRDefault="009D0E69">
      <w:pPr>
        <w:pStyle w:val="ConsPlusNormal"/>
        <w:spacing w:before="220"/>
        <w:ind w:firstLine="540"/>
        <w:jc w:val="both"/>
      </w:pPr>
      <w:r>
        <w:t xml:space="preserve">Если иное не предусмотрено </w:t>
      </w:r>
      <w:hyperlink w:anchor="P868"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9D0E69" w:rsidRDefault="009D0E69">
      <w:pPr>
        <w:pStyle w:val="ConsPlusNormal"/>
        <w:jc w:val="both"/>
      </w:pPr>
      <w:r>
        <w:t xml:space="preserve">(в ред. Федеральных законов от 27.11.2010 </w:t>
      </w:r>
      <w:hyperlink r:id="rId1822" w:history="1">
        <w:r>
          <w:rPr>
            <w:color w:val="0000FF"/>
          </w:rPr>
          <w:t>N 306-ФЗ</w:t>
        </w:r>
      </w:hyperlink>
      <w:r>
        <w:t xml:space="preserve">, от 30.03.2016 </w:t>
      </w:r>
      <w:hyperlink r:id="rId1823" w:history="1">
        <w:r>
          <w:rPr>
            <w:color w:val="0000FF"/>
          </w:rPr>
          <w:t>N 72-ФЗ</w:t>
        </w:r>
      </w:hyperlink>
      <w:r>
        <w:t>)</w:t>
      </w:r>
    </w:p>
    <w:p w:rsidR="009D0E69" w:rsidRDefault="009D0E69">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9D0E69" w:rsidRDefault="009D0E69">
      <w:pPr>
        <w:pStyle w:val="ConsPlusNormal"/>
        <w:jc w:val="both"/>
      </w:pPr>
      <w:r>
        <w:t xml:space="preserve">(в ред. Федерального </w:t>
      </w:r>
      <w:hyperlink r:id="rId1824" w:history="1">
        <w:r>
          <w:rPr>
            <w:color w:val="0000FF"/>
          </w:rPr>
          <w:t>закона</w:t>
        </w:r>
      </w:hyperlink>
      <w:r>
        <w:t xml:space="preserve"> от 29.05.2002 N 57-ФЗ)</w:t>
      </w:r>
    </w:p>
    <w:p w:rsidR="009D0E69" w:rsidRDefault="009D0E69">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9D0E69" w:rsidRDefault="009D0E69">
      <w:pPr>
        <w:pStyle w:val="ConsPlusNormal"/>
        <w:jc w:val="both"/>
      </w:pPr>
      <w:r>
        <w:t xml:space="preserve">(в ред. Федеральных законов от 29.12.2000 </w:t>
      </w:r>
      <w:hyperlink r:id="rId1825" w:history="1">
        <w:r>
          <w:rPr>
            <w:color w:val="0000FF"/>
          </w:rPr>
          <w:t>N 166-ФЗ</w:t>
        </w:r>
      </w:hyperlink>
      <w:r>
        <w:t xml:space="preserve">, от 29.05.2002 </w:t>
      </w:r>
      <w:hyperlink r:id="rId1826" w:history="1">
        <w:r>
          <w:rPr>
            <w:color w:val="0000FF"/>
          </w:rPr>
          <w:t>N 57-ФЗ</w:t>
        </w:r>
      </w:hyperlink>
      <w:r>
        <w:t>)</w:t>
      </w:r>
    </w:p>
    <w:p w:rsidR="009D0E69" w:rsidRDefault="009D0E69">
      <w:pPr>
        <w:pStyle w:val="ConsPlusNormal"/>
        <w:spacing w:before="220"/>
        <w:ind w:firstLine="540"/>
        <w:jc w:val="both"/>
      </w:pPr>
      <w:r>
        <w:t xml:space="preserve">4. Уплата налога лицами, указанными в </w:t>
      </w:r>
      <w:hyperlink w:anchor="P2278"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9D0E69" w:rsidRDefault="009D0E69">
      <w:pPr>
        <w:pStyle w:val="ConsPlusNormal"/>
        <w:jc w:val="both"/>
      </w:pPr>
      <w:r>
        <w:t xml:space="preserve">(в ред. Федерального </w:t>
      </w:r>
      <w:hyperlink r:id="rId1827" w:history="1">
        <w:r>
          <w:rPr>
            <w:color w:val="0000FF"/>
          </w:rPr>
          <w:t>закона</w:t>
        </w:r>
      </w:hyperlink>
      <w:r>
        <w:t xml:space="preserve"> от 29.11.2014 N 382-ФЗ)</w:t>
      </w:r>
    </w:p>
    <w:p w:rsidR="009D0E69" w:rsidRDefault="009D0E69">
      <w:pPr>
        <w:pStyle w:val="ConsPlusNormal"/>
        <w:spacing w:before="220"/>
        <w:ind w:firstLine="540"/>
        <w:jc w:val="both"/>
      </w:pPr>
      <w:r>
        <w:lastRenderedPageBreak/>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9D0E69" w:rsidRDefault="009D0E69">
      <w:pPr>
        <w:pStyle w:val="ConsPlusNormal"/>
        <w:jc w:val="both"/>
      </w:pPr>
      <w:r>
        <w:t xml:space="preserve">(абзац введен Федеральным </w:t>
      </w:r>
      <w:hyperlink r:id="rId1828" w:history="1">
        <w:r>
          <w:rPr>
            <w:color w:val="0000FF"/>
          </w:rPr>
          <w:t>законом</w:t>
        </w:r>
      </w:hyperlink>
      <w:r>
        <w:t xml:space="preserve"> от 08.12.2003 N 163-ФЗ)</w:t>
      </w:r>
    </w:p>
    <w:p w:rsidR="009D0E69" w:rsidRDefault="009D0E69">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9D0E69" w:rsidRDefault="009D0E69">
      <w:pPr>
        <w:pStyle w:val="ConsPlusNormal"/>
        <w:jc w:val="both"/>
      </w:pPr>
      <w:r>
        <w:t xml:space="preserve">(абзац введен Федеральным </w:t>
      </w:r>
      <w:hyperlink r:id="rId1829" w:history="1">
        <w:r>
          <w:rPr>
            <w:color w:val="0000FF"/>
          </w:rPr>
          <w:t>законом</w:t>
        </w:r>
      </w:hyperlink>
      <w:r>
        <w:t xml:space="preserve"> от 08.12.2003 N 163-ФЗ)</w:t>
      </w:r>
    </w:p>
    <w:p w:rsidR="009D0E69" w:rsidRDefault="009D0E69">
      <w:pPr>
        <w:pStyle w:val="ConsPlusNormal"/>
        <w:spacing w:before="220"/>
        <w:ind w:firstLine="540"/>
        <w:jc w:val="both"/>
      </w:pPr>
      <w:bookmarkStart w:id="301" w:name="P2304"/>
      <w:bookmarkEnd w:id="301"/>
      <w:r>
        <w:t xml:space="preserve">5. Налогоплательщики (в том числе являющиеся налоговыми агентами), а также лица, указанные в </w:t>
      </w:r>
      <w:hyperlink w:anchor="P1070" w:history="1">
        <w:r>
          <w:rPr>
            <w:color w:val="0000FF"/>
          </w:rPr>
          <w:t>пункте 8 статьи 161</w:t>
        </w:r>
      </w:hyperlink>
      <w:r>
        <w:t xml:space="preserve"> и </w:t>
      </w:r>
      <w:hyperlink w:anchor="P2278"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9D0E69" w:rsidRDefault="009D0E69">
      <w:pPr>
        <w:pStyle w:val="ConsPlusNormal"/>
        <w:jc w:val="both"/>
      </w:pPr>
      <w:r>
        <w:t xml:space="preserve">(в ред. Федерального </w:t>
      </w:r>
      <w:hyperlink r:id="rId1830" w:history="1">
        <w:r>
          <w:rPr>
            <w:color w:val="0000FF"/>
          </w:rPr>
          <w:t>закона</w:t>
        </w:r>
      </w:hyperlink>
      <w:r>
        <w:t xml:space="preserve"> от 27.11.2017 N 335-ФЗ)</w:t>
      </w:r>
    </w:p>
    <w:p w:rsidR="009D0E69" w:rsidRDefault="009D0E69">
      <w:pPr>
        <w:pStyle w:val="ConsPlusNormal"/>
        <w:spacing w:before="220"/>
        <w:ind w:firstLine="540"/>
        <w:jc w:val="both"/>
      </w:pPr>
      <w:bookmarkStart w:id="302" w:name="P2306"/>
      <w:bookmarkEnd w:id="302"/>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831" w:history="1">
        <w:r>
          <w:rPr>
            <w:color w:val="0000FF"/>
          </w:rPr>
          <w:t>декларацию</w:t>
        </w:r>
      </w:hyperlink>
      <w:r>
        <w:t xml:space="preserve"> в срок не позднее 25-го числа месяца, следующего за истекшим налоговым периодом.</w:t>
      </w:r>
    </w:p>
    <w:p w:rsidR="009D0E69" w:rsidRDefault="009D0E69">
      <w:pPr>
        <w:pStyle w:val="ConsPlusNormal"/>
        <w:jc w:val="both"/>
      </w:pPr>
      <w:r>
        <w:t xml:space="preserve">(в ред. Федерального </w:t>
      </w:r>
      <w:hyperlink r:id="rId1832" w:history="1">
        <w:r>
          <w:rPr>
            <w:color w:val="0000FF"/>
          </w:rPr>
          <w:t>закона</w:t>
        </w:r>
      </w:hyperlink>
      <w:r>
        <w:t xml:space="preserve"> от 29.11.2014 N 382-ФЗ)</w:t>
      </w:r>
    </w:p>
    <w:p w:rsidR="009D0E69" w:rsidRDefault="009D0E69">
      <w:pPr>
        <w:pStyle w:val="ConsPlusNormal"/>
        <w:spacing w:before="220"/>
        <w:ind w:firstLine="540"/>
        <w:jc w:val="both"/>
      </w:pPr>
      <w:r>
        <w:t xml:space="preserve">Указанные в </w:t>
      </w:r>
      <w:hyperlink w:anchor="P2306"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49" w:history="1">
        <w:r>
          <w:rPr>
            <w:color w:val="0000FF"/>
          </w:rPr>
          <w:t>главами 23</w:t>
        </w:r>
      </w:hyperlink>
      <w:r>
        <w:t xml:space="preserve">, </w:t>
      </w:r>
      <w:hyperlink w:anchor="P6707" w:history="1">
        <w:r>
          <w:rPr>
            <w:color w:val="0000FF"/>
          </w:rPr>
          <w:t>25</w:t>
        </w:r>
      </w:hyperlink>
      <w:r>
        <w:t xml:space="preserve">, </w:t>
      </w:r>
      <w:hyperlink w:anchor="P16202" w:history="1">
        <w:r>
          <w:rPr>
            <w:color w:val="0000FF"/>
          </w:rPr>
          <w:t>26.1</w:t>
        </w:r>
      </w:hyperlink>
      <w:r>
        <w:t xml:space="preserve"> и </w:t>
      </w:r>
      <w:hyperlink w:anchor="P16608"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833"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834" w:history="1">
        <w:r>
          <w:rPr>
            <w:color w:val="0000FF"/>
          </w:rPr>
          <w:t>оператора электронного документооборота</w:t>
        </w:r>
      </w:hyperlink>
      <w:r>
        <w:t>.</w:t>
      </w:r>
    </w:p>
    <w:p w:rsidR="009D0E69" w:rsidRDefault="009D0E69">
      <w:pPr>
        <w:pStyle w:val="ConsPlusNormal"/>
        <w:jc w:val="both"/>
      </w:pPr>
      <w:r>
        <w:t xml:space="preserve">(в ред. Федерального </w:t>
      </w:r>
      <w:hyperlink r:id="rId1835" w:history="1">
        <w:r>
          <w:rPr>
            <w:color w:val="0000FF"/>
          </w:rPr>
          <w:t>закона</w:t>
        </w:r>
      </w:hyperlink>
      <w:r>
        <w:t xml:space="preserve"> от 29.11.2014 N 382-ФЗ)</w:t>
      </w:r>
    </w:p>
    <w:p w:rsidR="009D0E69" w:rsidRDefault="009D0E69">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9D0E69" w:rsidRDefault="009D0E69">
      <w:pPr>
        <w:pStyle w:val="ConsPlusNormal"/>
        <w:jc w:val="both"/>
      </w:pPr>
      <w:r>
        <w:t xml:space="preserve">(абзац введен Федеральным </w:t>
      </w:r>
      <w:hyperlink r:id="rId1836" w:history="1">
        <w:r>
          <w:rPr>
            <w:color w:val="0000FF"/>
          </w:rPr>
          <w:t>законом</w:t>
        </w:r>
      </w:hyperlink>
      <w:r>
        <w:t xml:space="preserve"> от 04.11.2014 N 347-ФЗ)</w:t>
      </w:r>
    </w:p>
    <w:p w:rsidR="009D0E69" w:rsidRDefault="009D0E69">
      <w:pPr>
        <w:pStyle w:val="ConsPlusNormal"/>
        <w:jc w:val="both"/>
      </w:pPr>
      <w:r>
        <w:t xml:space="preserve">(п. 5 в ред. Федерального </w:t>
      </w:r>
      <w:hyperlink r:id="rId1837" w:history="1">
        <w:r>
          <w:rPr>
            <w:color w:val="0000FF"/>
          </w:rPr>
          <w:t>закона</w:t>
        </w:r>
      </w:hyperlink>
      <w:r>
        <w:t xml:space="preserve"> от 28.06.2013 N 134-ФЗ (ред. 21.07.2014))</w:t>
      </w:r>
    </w:p>
    <w:p w:rsidR="009D0E69" w:rsidRDefault="009D0E69">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9D0E69" w:rsidRDefault="009D0E69">
      <w:pPr>
        <w:pStyle w:val="ConsPlusNormal"/>
        <w:spacing w:before="220"/>
        <w:ind w:firstLine="540"/>
        <w:jc w:val="both"/>
      </w:pPr>
      <w:r>
        <w:t xml:space="preserve">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w:t>
      </w:r>
      <w:r>
        <w:lastRenderedPageBreak/>
        <w:t>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9D0E69" w:rsidRDefault="009D0E69">
      <w:pPr>
        <w:pStyle w:val="ConsPlusNormal"/>
        <w:spacing w:before="220"/>
        <w:ind w:firstLine="540"/>
        <w:jc w:val="both"/>
      </w:pPr>
      <w:r>
        <w:t xml:space="preserve">Лица, указанные в </w:t>
      </w:r>
      <w:hyperlink w:anchor="P2278" w:history="1">
        <w:r>
          <w:rPr>
            <w:color w:val="0000FF"/>
          </w:rPr>
          <w:t>пункте 5 статьи 173</w:t>
        </w:r>
      </w:hyperlink>
      <w:r>
        <w:t xml:space="preserve"> настоящего Кодекса, включают в налоговую декларацию </w:t>
      </w:r>
      <w:hyperlink r:id="rId1838" w:history="1">
        <w:r>
          <w:rPr>
            <w:color w:val="0000FF"/>
          </w:rPr>
          <w:t>сведения</w:t>
        </w:r>
      </w:hyperlink>
      <w:r>
        <w:t>, указанные в выставленных счетах-фактурах.</w:t>
      </w:r>
    </w:p>
    <w:p w:rsidR="009D0E69" w:rsidRDefault="009D0E69">
      <w:pPr>
        <w:pStyle w:val="ConsPlusNormal"/>
        <w:spacing w:before="220"/>
        <w:ind w:firstLine="540"/>
        <w:jc w:val="both"/>
      </w:pPr>
      <w:hyperlink r:id="rId1839"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(п. 5.1 введен Федеральным </w:t>
      </w:r>
      <w:hyperlink r:id="rId1840" w:history="1">
        <w:r>
          <w:rPr>
            <w:color w:val="0000FF"/>
          </w:rPr>
          <w:t>законом</w:t>
        </w:r>
      </w:hyperlink>
      <w:r>
        <w:t xml:space="preserve"> от 28.06.2013 N 134-ФЗ (ред. 21.07.2014))</w:t>
      </w:r>
    </w:p>
    <w:p w:rsidR="009D0E69" w:rsidRDefault="009D0E69">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649" w:history="1">
        <w:r>
          <w:rPr>
            <w:color w:val="0000FF"/>
          </w:rPr>
          <w:t>главами 23</w:t>
        </w:r>
      </w:hyperlink>
      <w:r>
        <w:t xml:space="preserve">, </w:t>
      </w:r>
      <w:hyperlink w:anchor="P6707" w:history="1">
        <w:r>
          <w:rPr>
            <w:color w:val="0000FF"/>
          </w:rPr>
          <w:t>25</w:t>
        </w:r>
      </w:hyperlink>
      <w:r>
        <w:t xml:space="preserve">, </w:t>
      </w:r>
      <w:hyperlink w:anchor="P16202" w:history="1">
        <w:r>
          <w:rPr>
            <w:color w:val="0000FF"/>
          </w:rPr>
          <w:t>26.1</w:t>
        </w:r>
      </w:hyperlink>
      <w:r>
        <w:t xml:space="preserve"> и </w:t>
      </w:r>
      <w:hyperlink w:anchor="P16608"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841"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9D0E69" w:rsidRDefault="009D0E69">
      <w:pPr>
        <w:pStyle w:val="ConsPlusNormal"/>
        <w:jc w:val="both"/>
      </w:pPr>
      <w:r>
        <w:t xml:space="preserve">(п. 5.2 введен Федеральным </w:t>
      </w:r>
      <w:hyperlink r:id="rId1842" w:history="1">
        <w:r>
          <w:rPr>
            <w:color w:val="0000FF"/>
          </w:rPr>
          <w:t>законом</w:t>
        </w:r>
      </w:hyperlink>
      <w:r>
        <w:t xml:space="preserve"> от 28.06.2013 N 134-ФЗ (ред. 21.07.2014))</w:t>
      </w:r>
    </w:p>
    <w:p w:rsidR="009D0E69" w:rsidRDefault="009D0E69">
      <w:pPr>
        <w:pStyle w:val="ConsPlusNormal"/>
        <w:spacing w:before="220"/>
        <w:ind w:firstLine="540"/>
        <w:jc w:val="both"/>
      </w:pPr>
      <w:r>
        <w:t xml:space="preserve">6. Утратил силу с 1 января 2008 года. - Федеральный </w:t>
      </w:r>
      <w:hyperlink r:id="rId1843" w:history="1">
        <w:r>
          <w:rPr>
            <w:color w:val="0000FF"/>
          </w:rPr>
          <w:t>закон</w:t>
        </w:r>
      </w:hyperlink>
      <w:r>
        <w:t xml:space="preserve"> от 27.07.2006 N 137-ФЗ.</w:t>
      </w:r>
    </w:p>
    <w:p w:rsidR="009D0E69" w:rsidRDefault="009D0E69">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9D0E69" w:rsidRDefault="009D0E69">
      <w:pPr>
        <w:pStyle w:val="ConsPlusNormal"/>
        <w:jc w:val="both"/>
      </w:pPr>
      <w:r>
        <w:t xml:space="preserve">(п. 7 введен Федеральным </w:t>
      </w:r>
      <w:hyperlink r:id="rId1844" w:history="1">
        <w:r>
          <w:rPr>
            <w:color w:val="0000FF"/>
          </w:rPr>
          <w:t>законом</w:t>
        </w:r>
      </w:hyperlink>
      <w:r>
        <w:t xml:space="preserve"> от 27.07.2010 N 229-ФЗ)</w:t>
      </w:r>
    </w:p>
    <w:p w:rsidR="009D0E69" w:rsidRDefault="009D0E69">
      <w:pPr>
        <w:pStyle w:val="ConsPlusNormal"/>
        <w:jc w:val="both"/>
      </w:pPr>
    </w:p>
    <w:p w:rsidR="009D0E69" w:rsidRDefault="009D0E69">
      <w:pPr>
        <w:pStyle w:val="ConsPlusTitle"/>
        <w:ind w:firstLine="540"/>
        <w:jc w:val="both"/>
        <w:outlineLvl w:val="2"/>
      </w:pPr>
      <w:bookmarkStart w:id="303" w:name="P2324"/>
      <w:bookmarkEnd w:id="303"/>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9D0E69" w:rsidRDefault="009D0E69">
      <w:pPr>
        <w:pStyle w:val="ConsPlusNormal"/>
        <w:jc w:val="both"/>
      </w:pPr>
      <w:r>
        <w:t xml:space="preserve">(в ред. Федеральных законов от 30.06.2008 </w:t>
      </w:r>
      <w:hyperlink r:id="rId1845" w:history="1">
        <w:r>
          <w:rPr>
            <w:color w:val="0000FF"/>
          </w:rPr>
          <w:t>N 108-ФЗ</w:t>
        </w:r>
      </w:hyperlink>
      <w:r>
        <w:t xml:space="preserve">, от 28.11.2011 </w:t>
      </w:r>
      <w:hyperlink r:id="rId1846" w:history="1">
        <w:r>
          <w:rPr>
            <w:color w:val="0000FF"/>
          </w:rPr>
          <w:t>N 336-ФЗ</w:t>
        </w:r>
      </w:hyperlink>
      <w:r>
        <w:t>)</w:t>
      </w:r>
    </w:p>
    <w:p w:rsidR="009D0E69" w:rsidRDefault="009D0E69">
      <w:pPr>
        <w:pStyle w:val="ConsPlusNormal"/>
        <w:ind w:firstLine="540"/>
        <w:jc w:val="both"/>
      </w:pPr>
      <w:r>
        <w:t xml:space="preserve">(введена Федеральным </w:t>
      </w:r>
      <w:hyperlink r:id="rId1847" w:history="1">
        <w:r>
          <w:rPr>
            <w:color w:val="0000FF"/>
          </w:rPr>
          <w:t>законом</w:t>
        </w:r>
      </w:hyperlink>
      <w:r>
        <w:t xml:space="preserve"> от 22.07.2005 N 119-ФЗ)</w:t>
      </w:r>
    </w:p>
    <w:p w:rsidR="009D0E69" w:rsidRDefault="009D0E69">
      <w:pPr>
        <w:pStyle w:val="ConsPlusNormal"/>
        <w:jc w:val="both"/>
      </w:pPr>
    </w:p>
    <w:p w:rsidR="009D0E69" w:rsidRDefault="009D0E69">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26"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9D0E69" w:rsidRDefault="009D0E69">
      <w:pPr>
        <w:pStyle w:val="ConsPlusNormal"/>
        <w:spacing w:before="220"/>
        <w:ind w:firstLine="540"/>
        <w:jc w:val="both"/>
      </w:pPr>
      <w:r>
        <w:t xml:space="preserve">При совершении операций в соответствии с </w:t>
      </w:r>
      <w:hyperlink r:id="rId1848"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849" w:history="1">
        <w:r>
          <w:rPr>
            <w:color w:val="0000FF"/>
          </w:rPr>
          <w:t xml:space="preserve">концессионным </w:t>
        </w:r>
        <w:r>
          <w:rPr>
            <w:color w:val="0000FF"/>
          </w:rPr>
          <w:lastRenderedPageBreak/>
          <w:t>соглашением</w:t>
        </w:r>
      </w:hyperlink>
      <w:r>
        <w:t xml:space="preserve"> или </w:t>
      </w:r>
      <w:hyperlink r:id="rId1850"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9D0E69" w:rsidRDefault="009D0E69">
      <w:pPr>
        <w:pStyle w:val="ConsPlusNormal"/>
        <w:jc w:val="both"/>
      </w:pPr>
      <w:r>
        <w:t xml:space="preserve">(в ред. Федеральных законов от 30.06.2008 </w:t>
      </w:r>
      <w:hyperlink r:id="rId1851" w:history="1">
        <w:r>
          <w:rPr>
            <w:color w:val="0000FF"/>
          </w:rPr>
          <w:t>N 108-ФЗ</w:t>
        </w:r>
      </w:hyperlink>
      <w:r>
        <w:t xml:space="preserve">, от 28.11.2011 </w:t>
      </w:r>
      <w:hyperlink r:id="rId1852" w:history="1">
        <w:r>
          <w:rPr>
            <w:color w:val="0000FF"/>
          </w:rPr>
          <w:t>N 336-ФЗ</w:t>
        </w:r>
      </w:hyperlink>
      <w:r>
        <w:t>)</w:t>
      </w:r>
    </w:p>
    <w:p w:rsidR="009D0E69" w:rsidRDefault="009D0E69">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9D0E69" w:rsidRDefault="009D0E69">
      <w:pPr>
        <w:pStyle w:val="ConsPlusNormal"/>
        <w:jc w:val="both"/>
      </w:pPr>
      <w:r>
        <w:t xml:space="preserve">(в ред. Федеральных законов от 30.06.2008 </w:t>
      </w:r>
      <w:hyperlink r:id="rId1853" w:history="1">
        <w:r>
          <w:rPr>
            <w:color w:val="0000FF"/>
          </w:rPr>
          <w:t>N 108-ФЗ</w:t>
        </w:r>
      </w:hyperlink>
      <w:r>
        <w:t xml:space="preserve">, от 28.11.2011 </w:t>
      </w:r>
      <w:hyperlink r:id="rId1854" w:history="1">
        <w:r>
          <w:rPr>
            <w:color w:val="0000FF"/>
          </w:rPr>
          <w:t>N 336-ФЗ</w:t>
        </w:r>
      </w:hyperlink>
      <w:r>
        <w:t>)</w:t>
      </w:r>
    </w:p>
    <w:p w:rsidR="009D0E69" w:rsidRDefault="009D0E69">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9D0E69" w:rsidRDefault="009D0E69">
      <w:pPr>
        <w:pStyle w:val="ConsPlusNormal"/>
        <w:jc w:val="both"/>
      </w:pPr>
      <w:r>
        <w:t xml:space="preserve">(в ред. Федеральных законов от 30.06.2008 </w:t>
      </w:r>
      <w:hyperlink r:id="rId1855" w:history="1">
        <w:r>
          <w:rPr>
            <w:color w:val="0000FF"/>
          </w:rPr>
          <w:t>N 108-ФЗ</w:t>
        </w:r>
      </w:hyperlink>
      <w:r>
        <w:t xml:space="preserve">, от 28.11.2011 </w:t>
      </w:r>
      <w:hyperlink r:id="rId1856" w:history="1">
        <w:r>
          <w:rPr>
            <w:color w:val="0000FF"/>
          </w:rPr>
          <w:t>N 336-ФЗ</w:t>
        </w:r>
      </w:hyperlink>
      <w:r>
        <w:t>)</w:t>
      </w:r>
    </w:p>
    <w:p w:rsidR="009D0E69" w:rsidRDefault="009D0E69">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9D0E69" w:rsidRDefault="009D0E69">
      <w:pPr>
        <w:pStyle w:val="ConsPlusNormal"/>
        <w:jc w:val="both"/>
      </w:pPr>
      <w:r>
        <w:t xml:space="preserve">(в ред. Федеральных законов от 30.06.2008 </w:t>
      </w:r>
      <w:hyperlink r:id="rId1857" w:history="1">
        <w:r>
          <w:rPr>
            <w:color w:val="0000FF"/>
          </w:rPr>
          <w:t>N 108-ФЗ</w:t>
        </w:r>
      </w:hyperlink>
      <w:r>
        <w:t xml:space="preserve">, от 28.11.2011 </w:t>
      </w:r>
      <w:hyperlink r:id="rId1858" w:history="1">
        <w:r>
          <w:rPr>
            <w:color w:val="0000FF"/>
          </w:rPr>
          <w:t>N 336-ФЗ</w:t>
        </w:r>
      </w:hyperlink>
      <w:r>
        <w:t>)</w:t>
      </w:r>
    </w:p>
    <w:p w:rsidR="009D0E69" w:rsidRDefault="009D0E69">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9D0E69" w:rsidRDefault="009D0E69">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304"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9D0E69" w:rsidRDefault="009D0E69">
      <w:pPr>
        <w:pStyle w:val="ConsPlusNormal"/>
        <w:jc w:val="both"/>
      </w:pPr>
      <w:r>
        <w:t xml:space="preserve">(п. 4 введен Федеральным </w:t>
      </w:r>
      <w:hyperlink r:id="rId1859" w:history="1">
        <w:r>
          <w:rPr>
            <w:color w:val="0000FF"/>
          </w:rPr>
          <w:t>законом</w:t>
        </w:r>
      </w:hyperlink>
      <w:r>
        <w:t xml:space="preserve"> от 23.07.2013 N 248-ФЗ)</w:t>
      </w:r>
    </w:p>
    <w:p w:rsidR="009D0E69" w:rsidRDefault="009D0E69">
      <w:pPr>
        <w:pStyle w:val="ConsPlusNormal"/>
        <w:spacing w:before="220"/>
        <w:ind w:firstLine="540"/>
        <w:jc w:val="both"/>
      </w:pPr>
      <w:r>
        <w:t xml:space="preserve">5. Утратил силу с 1 октября 2013 года. - Федеральный </w:t>
      </w:r>
      <w:hyperlink r:id="rId1860" w:history="1">
        <w:r>
          <w:rPr>
            <w:color w:val="0000FF"/>
          </w:rPr>
          <w:t>закон</w:t>
        </w:r>
      </w:hyperlink>
      <w:r>
        <w:t xml:space="preserve"> от 23.07.2013 N 248-ФЗ.</w:t>
      </w:r>
    </w:p>
    <w:p w:rsidR="009D0E69" w:rsidRDefault="009D0E69">
      <w:pPr>
        <w:pStyle w:val="ConsPlusNormal"/>
        <w:ind w:firstLine="540"/>
        <w:jc w:val="both"/>
      </w:pPr>
    </w:p>
    <w:p w:rsidR="009D0E69" w:rsidRDefault="009D0E69">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9D0E69" w:rsidRDefault="009D0E69">
      <w:pPr>
        <w:pStyle w:val="ConsPlusNormal"/>
        <w:ind w:firstLine="540"/>
        <w:jc w:val="both"/>
      </w:pPr>
      <w:r>
        <w:t xml:space="preserve">(введена Федеральным </w:t>
      </w:r>
      <w:hyperlink r:id="rId1861" w:history="1">
        <w:r>
          <w:rPr>
            <w:color w:val="0000FF"/>
          </w:rPr>
          <w:t>законом</w:t>
        </w:r>
      </w:hyperlink>
      <w:r>
        <w:t xml:space="preserve"> от 03.07.2016 N 244-ФЗ)</w:t>
      </w:r>
    </w:p>
    <w:p w:rsidR="009D0E69" w:rsidRDefault="009D0E69">
      <w:pPr>
        <w:pStyle w:val="ConsPlusNormal"/>
        <w:jc w:val="both"/>
      </w:pPr>
    </w:p>
    <w:p w:rsidR="009D0E69" w:rsidRDefault="009D0E69">
      <w:pPr>
        <w:pStyle w:val="ConsPlusNormal"/>
        <w:ind w:firstLine="540"/>
        <w:jc w:val="both"/>
      </w:pPr>
      <w:bookmarkStart w:id="304" w:name="P2345"/>
      <w:bookmarkEnd w:id="304"/>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w:t>
      </w:r>
      <w:r>
        <w:lastRenderedPageBreak/>
        <w:t>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9D0E69" w:rsidRDefault="009D0E69">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9D0E69" w:rsidRDefault="009D0E69">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9D0E69" w:rsidRDefault="009D0E69">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9D0E69" w:rsidRDefault="009D0E69">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9D0E69" w:rsidRDefault="009D0E69">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9D0E69" w:rsidRDefault="009D0E69">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9D0E69" w:rsidRDefault="009D0E69">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9D0E69" w:rsidRDefault="009D0E69">
      <w:pPr>
        <w:pStyle w:val="ConsPlusNormal"/>
        <w:spacing w:before="220"/>
        <w:ind w:firstLine="540"/>
        <w:jc w:val="both"/>
      </w:pPr>
      <w:r>
        <w:t>предоставление доменных имен, оказание услуг хостинга;</w:t>
      </w:r>
    </w:p>
    <w:p w:rsidR="009D0E69" w:rsidRDefault="009D0E69">
      <w:pPr>
        <w:pStyle w:val="ConsPlusNormal"/>
        <w:spacing w:before="220"/>
        <w:ind w:firstLine="540"/>
        <w:jc w:val="both"/>
      </w:pPr>
      <w:r>
        <w:t>оказание услуг по администрированию информационных систем, сайтов в сети "Интернет";</w:t>
      </w:r>
    </w:p>
    <w:p w:rsidR="009D0E69" w:rsidRDefault="009D0E69">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9D0E69" w:rsidRDefault="009D0E69">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9D0E69" w:rsidRDefault="009D0E69">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9D0E69" w:rsidRDefault="009D0E69">
      <w:pPr>
        <w:pStyle w:val="ConsPlusNormal"/>
        <w:spacing w:before="220"/>
        <w:ind w:firstLine="540"/>
        <w:jc w:val="both"/>
      </w:pPr>
      <w:r>
        <w:t>предоставление доступа к поисковым системам в сети "Интернет";</w:t>
      </w:r>
    </w:p>
    <w:p w:rsidR="009D0E69" w:rsidRDefault="009D0E69">
      <w:pPr>
        <w:pStyle w:val="ConsPlusNormal"/>
        <w:spacing w:before="220"/>
        <w:ind w:firstLine="540"/>
        <w:jc w:val="both"/>
      </w:pPr>
      <w:r>
        <w:t>ведение статистики на сайтах в сети "Интернет".</w:t>
      </w:r>
    </w:p>
    <w:p w:rsidR="009D0E69" w:rsidRDefault="009D0E69">
      <w:pPr>
        <w:pStyle w:val="ConsPlusNormal"/>
        <w:spacing w:before="220"/>
        <w:ind w:firstLine="540"/>
        <w:jc w:val="both"/>
      </w:pPr>
      <w:r>
        <w:lastRenderedPageBreak/>
        <w:t xml:space="preserve">В целях настоящей главы к услугам в электронной форме, указанным в </w:t>
      </w:r>
      <w:hyperlink w:anchor="P2345" w:history="1">
        <w:r>
          <w:rPr>
            <w:color w:val="0000FF"/>
          </w:rPr>
          <w:t>абзаце первом</w:t>
        </w:r>
      </w:hyperlink>
      <w:r>
        <w:t xml:space="preserve"> настоящего пункта, не относятся, в частности, следующие операции:</w:t>
      </w:r>
    </w:p>
    <w:p w:rsidR="009D0E69" w:rsidRDefault="009D0E69">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9D0E69" w:rsidRDefault="009D0E69">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9D0E69" w:rsidRDefault="009D0E69">
      <w:pPr>
        <w:pStyle w:val="ConsPlusNormal"/>
        <w:spacing w:before="220"/>
        <w:ind w:firstLine="540"/>
        <w:jc w:val="both"/>
      </w:pPr>
      <w:r>
        <w:t>оказание консультационных услуг по электронной почте;</w:t>
      </w:r>
    </w:p>
    <w:p w:rsidR="009D0E69" w:rsidRDefault="009D0E69">
      <w:pPr>
        <w:pStyle w:val="ConsPlusNormal"/>
        <w:spacing w:before="220"/>
        <w:ind w:firstLine="540"/>
        <w:jc w:val="both"/>
      </w:pPr>
      <w:r>
        <w:t>оказание услуг по предоставлению доступа к сети "Интернет".</w:t>
      </w:r>
    </w:p>
    <w:p w:rsidR="009D0E69" w:rsidRDefault="009D0E69">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34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9D0E69" w:rsidRDefault="009D0E69">
      <w:pPr>
        <w:pStyle w:val="ConsPlusNormal"/>
        <w:jc w:val="both"/>
      </w:pPr>
      <w:r>
        <w:t xml:space="preserve">(п. 2 в ред. Федерального </w:t>
      </w:r>
      <w:hyperlink r:id="rId1862" w:history="1">
        <w:r>
          <w:rPr>
            <w:color w:val="0000FF"/>
          </w:rPr>
          <w:t>закона</w:t>
        </w:r>
      </w:hyperlink>
      <w:r>
        <w:t xml:space="preserve"> от 27.11.2017 N 335-ФЗ)</w:t>
      </w:r>
    </w:p>
    <w:p w:rsidR="009D0E69" w:rsidRDefault="009D0E69">
      <w:pPr>
        <w:pStyle w:val="ConsPlusNormal"/>
        <w:spacing w:before="220"/>
        <w:ind w:firstLine="540"/>
        <w:jc w:val="both"/>
      </w:pPr>
      <w:bookmarkStart w:id="305" w:name="P2367"/>
      <w:bookmarkEnd w:id="305"/>
      <w:r>
        <w:t xml:space="preserve">3. Иностранные организации, оказывающие услуги в электронной форме, указанные в </w:t>
      </w:r>
      <w:hyperlink w:anchor="P2345"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9D0E69" w:rsidRDefault="009D0E69">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345"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9D0E69" w:rsidRDefault="009D0E69">
      <w:pPr>
        <w:pStyle w:val="ConsPlusNormal"/>
        <w:jc w:val="both"/>
      </w:pPr>
      <w:r>
        <w:t xml:space="preserve">(п. 3 в ред. Федерального </w:t>
      </w:r>
      <w:hyperlink r:id="rId1863" w:history="1">
        <w:r>
          <w:rPr>
            <w:color w:val="0000FF"/>
          </w:rPr>
          <w:t>закона</w:t>
        </w:r>
      </w:hyperlink>
      <w:r>
        <w:t xml:space="preserve"> от 27.11.2017 N 335-ФЗ)</w:t>
      </w:r>
    </w:p>
    <w:p w:rsidR="009D0E69" w:rsidRDefault="009D0E69">
      <w:pPr>
        <w:pStyle w:val="ConsPlusNormal"/>
        <w:spacing w:before="220"/>
        <w:ind w:firstLine="540"/>
        <w:jc w:val="both"/>
      </w:pPr>
      <w:bookmarkStart w:id="306" w:name="P2370"/>
      <w:bookmarkEnd w:id="306"/>
      <w:r>
        <w:t xml:space="preserve">4. При оказании иностранными организациями услуг в электронной форме, указанных в </w:t>
      </w:r>
      <w:hyperlink w:anchor="P234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9D0E69" w:rsidRDefault="009D0E69">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370"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9D0E69" w:rsidRDefault="009D0E69">
      <w:pPr>
        <w:pStyle w:val="ConsPlusNormal"/>
        <w:jc w:val="both"/>
      </w:pPr>
      <w:r>
        <w:t xml:space="preserve">(п. 4 в ред. Федерального </w:t>
      </w:r>
      <w:hyperlink r:id="rId1864" w:history="1">
        <w:r>
          <w:rPr>
            <w:color w:val="0000FF"/>
          </w:rPr>
          <w:t>закона</w:t>
        </w:r>
      </w:hyperlink>
      <w:r>
        <w:t xml:space="preserve"> от 27.11.2017 N 335-ФЗ)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lastRenderedPageBreak/>
              <w:t>КонсультантПлюс: примечание.</w:t>
            </w:r>
          </w:p>
          <w:p w:rsidR="009D0E69" w:rsidRDefault="009D0E69">
            <w:pPr>
              <w:pStyle w:val="ConsPlusNormal"/>
              <w:jc w:val="both"/>
            </w:pPr>
            <w:r>
              <w:rPr>
                <w:color w:val="392C69"/>
              </w:rPr>
              <w:t xml:space="preserve">П. 5 ст. 174.2 (в ред. ФЗ от 03.08.2018 N 303-ФЗ) </w:t>
            </w:r>
            <w:hyperlink r:id="rId1865"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9D0E69" w:rsidRDefault="009D0E69">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866"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9D0E69" w:rsidRDefault="009D0E69">
      <w:pPr>
        <w:pStyle w:val="ConsPlusNormal"/>
        <w:jc w:val="both"/>
      </w:pPr>
      <w:r>
        <w:t xml:space="preserve">(в ред. Федерального </w:t>
      </w:r>
      <w:hyperlink r:id="rId1867" w:history="1">
        <w:r>
          <w:rPr>
            <w:color w:val="0000FF"/>
          </w:rPr>
          <w:t>закона</w:t>
        </w:r>
      </w:hyperlink>
      <w:r>
        <w:t xml:space="preserve"> от 03.08.2018 N 303-ФЗ)</w:t>
      </w:r>
    </w:p>
    <w:p w:rsidR="009D0E69" w:rsidRDefault="009D0E69">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868"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9D0E69" w:rsidRDefault="009D0E69">
      <w:pPr>
        <w:pStyle w:val="ConsPlusNormal"/>
        <w:spacing w:before="220"/>
        <w:ind w:firstLine="540"/>
        <w:jc w:val="both"/>
      </w:pPr>
      <w:r>
        <w:t xml:space="preserve">7. Уплата налога иностранными организациями, указанными в </w:t>
      </w:r>
      <w:hyperlink w:anchor="P2367"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9D0E69" w:rsidRDefault="009D0E69">
      <w:pPr>
        <w:pStyle w:val="ConsPlusNormal"/>
        <w:spacing w:before="220"/>
        <w:ind w:firstLine="540"/>
        <w:jc w:val="both"/>
      </w:pPr>
      <w:r>
        <w:t xml:space="preserve">8. </w:t>
      </w:r>
      <w:hyperlink r:id="rId1869"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870" w:history="1">
        <w:r>
          <w:rPr>
            <w:color w:val="0000FF"/>
          </w:rPr>
          <w:t>пунктом 4.6 статьи 83</w:t>
        </w:r>
      </w:hyperlink>
      <w:r>
        <w:t xml:space="preserve"> настоящего Кодекса, в налоговый орган по установленному </w:t>
      </w:r>
      <w:hyperlink r:id="rId1871" w:history="1">
        <w:r>
          <w:rPr>
            <w:color w:val="0000FF"/>
          </w:rPr>
          <w:t>формату</w:t>
        </w:r>
      </w:hyperlink>
      <w:r>
        <w:t xml:space="preserve"> в электронной форме через </w:t>
      </w:r>
      <w:hyperlink r:id="rId1872"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873"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9D0E69" w:rsidRDefault="009D0E69">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9D0E69" w:rsidRDefault="009D0E69">
      <w:pPr>
        <w:pStyle w:val="ConsPlusNormal"/>
        <w:spacing w:before="220"/>
        <w:ind w:firstLine="540"/>
        <w:jc w:val="both"/>
      </w:pPr>
      <w:r>
        <w:t xml:space="preserve">9. Утратил силу с 1 января 2019 года. - Федеральный </w:t>
      </w:r>
      <w:hyperlink r:id="rId1874" w:history="1">
        <w:r>
          <w:rPr>
            <w:color w:val="0000FF"/>
          </w:rPr>
          <w:t>закон</w:t>
        </w:r>
      </w:hyperlink>
      <w:r>
        <w:t xml:space="preserve"> от 27.11.2017 N 335-ФЗ.</w:t>
      </w:r>
    </w:p>
    <w:p w:rsidR="009D0E69" w:rsidRDefault="009D0E69">
      <w:pPr>
        <w:pStyle w:val="ConsPlusNormal"/>
        <w:spacing w:before="220"/>
        <w:ind w:firstLine="540"/>
        <w:jc w:val="both"/>
      </w:pPr>
      <w:bookmarkStart w:id="307" w:name="P2382"/>
      <w:bookmarkEnd w:id="307"/>
      <w:r>
        <w:t xml:space="preserve">10. При оказании иностранными организациями услуг в электронной форме, указанных в </w:t>
      </w:r>
      <w:hyperlink w:anchor="P234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9D0E69" w:rsidRDefault="009D0E69">
      <w:pPr>
        <w:pStyle w:val="ConsPlusNormal"/>
        <w:spacing w:before="220"/>
        <w:ind w:firstLine="540"/>
        <w:jc w:val="both"/>
      </w:pPr>
      <w:r>
        <w:lastRenderedPageBreak/>
        <w:t xml:space="preserve">Указанные налоговые агенты производят исчисление и уплату налога в порядке, предусмотренном </w:t>
      </w:r>
      <w:hyperlink w:anchor="P1059" w:history="1">
        <w:r>
          <w:rPr>
            <w:color w:val="0000FF"/>
          </w:rPr>
          <w:t>пунктом 5 статьи 161</w:t>
        </w:r>
      </w:hyperlink>
      <w:r>
        <w:t xml:space="preserve"> настоящего Кодекса, с учетом особенностей, предусмотренных </w:t>
      </w:r>
      <w:hyperlink w:anchor="P2370" w:history="1">
        <w:r>
          <w:rPr>
            <w:color w:val="0000FF"/>
          </w:rPr>
          <w:t>пунктом 4</w:t>
        </w:r>
      </w:hyperlink>
      <w:r>
        <w:t xml:space="preserve"> настоящей статьи.</w:t>
      </w:r>
    </w:p>
    <w:p w:rsidR="009D0E69" w:rsidRDefault="009D0E69">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875"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345" w:history="1">
        <w:r>
          <w:rPr>
            <w:color w:val="0000FF"/>
          </w:rPr>
          <w:t>пункте 1</w:t>
        </w:r>
      </w:hyperlink>
      <w:r>
        <w:t xml:space="preserve"> настоящей статьи.</w:t>
      </w:r>
    </w:p>
    <w:p w:rsidR="009D0E69" w:rsidRDefault="009D0E69">
      <w:pPr>
        <w:pStyle w:val="ConsPlusNormal"/>
        <w:jc w:val="both"/>
      </w:pPr>
      <w:r>
        <w:t xml:space="preserve">(абзац введен Федеральным </w:t>
      </w:r>
      <w:hyperlink r:id="rId1876"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877"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878" w:history="1">
        <w:r>
          <w:rPr>
            <w:color w:val="0000FF"/>
          </w:rPr>
          <w:t>пунктом 4.6 статьи 83</w:t>
        </w:r>
      </w:hyperlink>
      <w:r>
        <w:t xml:space="preserve"> настоящего Кодекса.</w:t>
      </w:r>
    </w:p>
    <w:p w:rsidR="009D0E69" w:rsidRDefault="009D0E69">
      <w:pPr>
        <w:pStyle w:val="ConsPlusNormal"/>
        <w:ind w:firstLine="540"/>
        <w:jc w:val="both"/>
      </w:pPr>
    </w:p>
    <w:p w:rsidR="009D0E69" w:rsidRDefault="009D0E69">
      <w:pPr>
        <w:pStyle w:val="ConsPlusTitle"/>
        <w:ind w:firstLine="540"/>
        <w:jc w:val="both"/>
        <w:outlineLvl w:val="2"/>
      </w:pPr>
      <w:r>
        <w:t xml:space="preserve">Статья 175. Исключена. - Федеральный </w:t>
      </w:r>
      <w:hyperlink r:id="rId1879" w:history="1">
        <w:r>
          <w:rPr>
            <w:color w:val="0000FF"/>
          </w:rPr>
          <w:t>закон</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308" w:name="P2390"/>
      <w:bookmarkEnd w:id="308"/>
      <w:r>
        <w:t>Статья 176. Порядок возмещения налога</w:t>
      </w:r>
    </w:p>
    <w:p w:rsidR="009D0E69" w:rsidRDefault="009D0E69">
      <w:pPr>
        <w:pStyle w:val="ConsPlusNormal"/>
        <w:ind w:firstLine="540"/>
        <w:jc w:val="both"/>
      </w:pPr>
      <w:r>
        <w:t xml:space="preserve">(в ред. Федерального </w:t>
      </w:r>
      <w:hyperlink r:id="rId1880" w:history="1">
        <w:r>
          <w:rPr>
            <w:color w:val="0000FF"/>
          </w:rPr>
          <w:t>закона</w:t>
        </w:r>
      </w:hyperlink>
      <w:r>
        <w:t xml:space="preserve"> от 27.07.2006 N 137-ФЗ)</w:t>
      </w:r>
    </w:p>
    <w:p w:rsidR="009D0E69" w:rsidRDefault="009D0E69">
      <w:pPr>
        <w:pStyle w:val="ConsPlusNormal"/>
        <w:jc w:val="both"/>
      </w:pPr>
    </w:p>
    <w:p w:rsidR="009D0E69" w:rsidRDefault="009D0E69">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9D0E69" w:rsidRDefault="009D0E69">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881" w:history="1">
        <w:r>
          <w:rPr>
            <w:color w:val="0000FF"/>
          </w:rPr>
          <w:t>статьей 88</w:t>
        </w:r>
      </w:hyperlink>
      <w:r>
        <w:t xml:space="preserve"> настоящего Кодекса.</w:t>
      </w:r>
    </w:p>
    <w:p w:rsidR="009D0E69" w:rsidRDefault="009D0E69">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9D0E69" w:rsidRDefault="009D0E69">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82" w:history="1">
        <w:r>
          <w:rPr>
            <w:color w:val="0000FF"/>
          </w:rPr>
          <w:t>статьей 100</w:t>
        </w:r>
      </w:hyperlink>
      <w:r>
        <w:t xml:space="preserve"> настоящего Кодекса.</w:t>
      </w:r>
    </w:p>
    <w:p w:rsidR="009D0E69" w:rsidRDefault="009D0E6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83" w:history="1">
        <w:r>
          <w:rPr>
            <w:color w:val="0000FF"/>
          </w:rPr>
          <w:t>статьей 101</w:t>
        </w:r>
      </w:hyperlink>
      <w:r>
        <w:t xml:space="preserve"> настоящего Кодекса.</w:t>
      </w:r>
    </w:p>
    <w:p w:rsidR="009D0E69" w:rsidRDefault="009D0E69">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D0E69" w:rsidRDefault="009D0E69">
      <w:pPr>
        <w:pStyle w:val="ConsPlusNormal"/>
        <w:spacing w:before="220"/>
        <w:ind w:firstLine="540"/>
        <w:jc w:val="both"/>
      </w:pPr>
      <w:r>
        <w:t>Одновременно с этим решением принимается:</w:t>
      </w:r>
    </w:p>
    <w:p w:rsidR="009D0E69" w:rsidRDefault="009D0E69">
      <w:pPr>
        <w:pStyle w:val="ConsPlusNormal"/>
        <w:jc w:val="both"/>
      </w:pPr>
      <w:r>
        <w:t xml:space="preserve">(в ред. Федерального </w:t>
      </w:r>
      <w:hyperlink r:id="rId1884" w:history="1">
        <w:r>
          <w:rPr>
            <w:color w:val="0000FF"/>
          </w:rPr>
          <w:t>закона</w:t>
        </w:r>
      </w:hyperlink>
      <w:r>
        <w:t xml:space="preserve"> от 26.11.2008 N 224-ФЗ)</w:t>
      </w:r>
    </w:p>
    <w:p w:rsidR="009D0E69" w:rsidRDefault="009D0E69">
      <w:pPr>
        <w:pStyle w:val="ConsPlusNormal"/>
        <w:spacing w:before="220"/>
        <w:ind w:firstLine="540"/>
        <w:jc w:val="both"/>
      </w:pPr>
      <w:hyperlink r:id="rId1885" w:history="1">
        <w:r>
          <w:rPr>
            <w:color w:val="0000FF"/>
          </w:rPr>
          <w:t>решение о возмещении</w:t>
        </w:r>
      </w:hyperlink>
      <w:r>
        <w:t xml:space="preserve"> полностью суммы налога, заявленной к возмещению;</w:t>
      </w:r>
    </w:p>
    <w:p w:rsidR="009D0E69" w:rsidRDefault="009D0E69">
      <w:pPr>
        <w:pStyle w:val="ConsPlusNormal"/>
        <w:jc w:val="both"/>
      </w:pPr>
      <w:r>
        <w:lastRenderedPageBreak/>
        <w:t xml:space="preserve">(абзац введен Федеральным </w:t>
      </w:r>
      <w:hyperlink r:id="rId1886" w:history="1">
        <w:r>
          <w:rPr>
            <w:color w:val="0000FF"/>
          </w:rPr>
          <w:t>законом</w:t>
        </w:r>
      </w:hyperlink>
      <w:r>
        <w:t xml:space="preserve"> от 26.11.2008 N 224-ФЗ)</w:t>
      </w:r>
    </w:p>
    <w:p w:rsidR="009D0E69" w:rsidRDefault="009D0E69">
      <w:pPr>
        <w:pStyle w:val="ConsPlusNormal"/>
        <w:spacing w:before="220"/>
        <w:ind w:firstLine="540"/>
        <w:jc w:val="both"/>
      </w:pPr>
      <w:hyperlink r:id="rId1887" w:history="1">
        <w:r>
          <w:rPr>
            <w:color w:val="0000FF"/>
          </w:rPr>
          <w:t>решение об отказе</w:t>
        </w:r>
      </w:hyperlink>
      <w:r>
        <w:t xml:space="preserve"> в возмещении полностью суммы налога, заявленной к возмещению;</w:t>
      </w:r>
    </w:p>
    <w:p w:rsidR="009D0E69" w:rsidRDefault="009D0E69">
      <w:pPr>
        <w:pStyle w:val="ConsPlusNormal"/>
        <w:jc w:val="both"/>
      </w:pPr>
      <w:r>
        <w:t xml:space="preserve">(абзац введен Федеральным </w:t>
      </w:r>
      <w:hyperlink r:id="rId1888" w:history="1">
        <w:r>
          <w:rPr>
            <w:color w:val="0000FF"/>
          </w:rPr>
          <w:t>законом</w:t>
        </w:r>
      </w:hyperlink>
      <w:r>
        <w:t xml:space="preserve"> от 26.11.2008 N 224-ФЗ)</w:t>
      </w:r>
    </w:p>
    <w:p w:rsidR="009D0E69" w:rsidRDefault="009D0E69">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9D0E69" w:rsidRDefault="009D0E69">
      <w:pPr>
        <w:pStyle w:val="ConsPlusNormal"/>
        <w:jc w:val="both"/>
      </w:pPr>
      <w:r>
        <w:t xml:space="preserve">(абзац введен Федеральным </w:t>
      </w:r>
      <w:hyperlink r:id="rId1889" w:history="1">
        <w:r>
          <w:rPr>
            <w:color w:val="0000FF"/>
          </w:rPr>
          <w:t>законом</w:t>
        </w:r>
      </w:hyperlink>
      <w:r>
        <w:t xml:space="preserve"> от 26.11.2008 N 224-ФЗ)</w:t>
      </w:r>
    </w:p>
    <w:p w:rsidR="009D0E69" w:rsidRDefault="009D0E69">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9D0E69" w:rsidRDefault="009D0E69">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9D0E69" w:rsidRDefault="009D0E69">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890"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9D0E69" w:rsidRDefault="009D0E69">
      <w:pPr>
        <w:pStyle w:val="ConsPlusNormal"/>
        <w:jc w:val="both"/>
      </w:pPr>
      <w:r>
        <w:t xml:space="preserve">(в ред. Федерального </w:t>
      </w:r>
      <w:hyperlink r:id="rId1891" w:history="1">
        <w:r>
          <w:rPr>
            <w:color w:val="0000FF"/>
          </w:rPr>
          <w:t>закона</w:t>
        </w:r>
      </w:hyperlink>
      <w:r>
        <w:t xml:space="preserve"> от 29.06.2012 N 97-ФЗ)</w:t>
      </w:r>
    </w:p>
    <w:p w:rsidR="009D0E69" w:rsidRDefault="009D0E69">
      <w:pPr>
        <w:pStyle w:val="ConsPlusNormal"/>
        <w:spacing w:before="220"/>
        <w:ind w:firstLine="540"/>
        <w:jc w:val="both"/>
      </w:pPr>
      <w:bookmarkStart w:id="309" w:name="P2411"/>
      <w:bookmarkEnd w:id="309"/>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9D0E69" w:rsidRDefault="009D0E69">
      <w:pPr>
        <w:pStyle w:val="ConsPlusNormal"/>
        <w:spacing w:before="220"/>
        <w:ind w:firstLine="540"/>
        <w:jc w:val="both"/>
      </w:pPr>
      <w:bookmarkStart w:id="310" w:name="P2412"/>
      <w:bookmarkEnd w:id="310"/>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9D0E69" w:rsidRDefault="009D0E69">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892"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9D0E69" w:rsidRDefault="009D0E69">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9D0E69" w:rsidRDefault="009D0E69">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D0E69" w:rsidRDefault="009D0E69">
      <w:pPr>
        <w:pStyle w:val="ConsPlusNormal"/>
        <w:spacing w:before="220"/>
        <w:ind w:firstLine="540"/>
        <w:jc w:val="both"/>
      </w:pPr>
      <w:bookmarkStart w:id="311" w:name="P2416"/>
      <w:bookmarkEnd w:id="311"/>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9D0E69" w:rsidRDefault="009D0E69">
      <w:pPr>
        <w:pStyle w:val="ConsPlusNormal"/>
        <w:spacing w:before="220"/>
        <w:ind w:firstLine="540"/>
        <w:jc w:val="both"/>
      </w:pPr>
      <w:r>
        <w:lastRenderedPageBreak/>
        <w:t xml:space="preserve">Процентная ставка принимается равной </w:t>
      </w:r>
      <w:hyperlink r:id="rId1893"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9D0E69" w:rsidRDefault="009D0E69">
      <w:pPr>
        <w:pStyle w:val="ConsPlusNormal"/>
        <w:spacing w:before="220"/>
        <w:ind w:firstLine="540"/>
        <w:jc w:val="both"/>
      </w:pPr>
      <w:bookmarkStart w:id="312" w:name="P2418"/>
      <w:bookmarkEnd w:id="312"/>
      <w:r>
        <w:t xml:space="preserve">11. В случае, если предусмотренные </w:t>
      </w:r>
      <w:hyperlink w:anchor="P2416"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9D0E69" w:rsidRDefault="009D0E69">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412"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9D0E69" w:rsidRDefault="009D0E69">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894" w:history="1">
        <w:r>
          <w:rPr>
            <w:color w:val="0000FF"/>
          </w:rPr>
          <w:t>статьей 78</w:t>
        </w:r>
      </w:hyperlink>
      <w:r>
        <w:t xml:space="preserve"> настоящего Кодекса. При этом положения </w:t>
      </w:r>
      <w:hyperlink w:anchor="P2411" w:history="1">
        <w:r>
          <w:rPr>
            <w:color w:val="0000FF"/>
          </w:rPr>
          <w:t>пунктов 7</w:t>
        </w:r>
      </w:hyperlink>
      <w:r>
        <w:t xml:space="preserve"> - </w:t>
      </w:r>
      <w:hyperlink w:anchor="P2418" w:history="1">
        <w:r>
          <w:rPr>
            <w:color w:val="0000FF"/>
          </w:rPr>
          <w:t>11</w:t>
        </w:r>
      </w:hyperlink>
      <w:r>
        <w:t xml:space="preserve"> настоящей статьи не применяются.</w:t>
      </w:r>
    </w:p>
    <w:p w:rsidR="009D0E69" w:rsidRDefault="009D0E69">
      <w:pPr>
        <w:pStyle w:val="ConsPlusNormal"/>
        <w:jc w:val="both"/>
      </w:pPr>
      <w:r>
        <w:t xml:space="preserve">(п. 11.1 введен Федеральным </w:t>
      </w:r>
      <w:hyperlink r:id="rId1895" w:history="1">
        <w:r>
          <w:rPr>
            <w:color w:val="0000FF"/>
          </w:rPr>
          <w:t>законом</w:t>
        </w:r>
      </w:hyperlink>
      <w:r>
        <w:t xml:space="preserve"> от 23.07.2013 N 248-ФЗ)</w:t>
      </w:r>
    </w:p>
    <w:p w:rsidR="009D0E69" w:rsidRDefault="009D0E69">
      <w:pPr>
        <w:pStyle w:val="ConsPlusNormal"/>
        <w:spacing w:before="220"/>
        <w:ind w:firstLine="540"/>
        <w:jc w:val="both"/>
      </w:pPr>
      <w:r>
        <w:t xml:space="preserve">12. В случаях и порядке, которые предусмотрены </w:t>
      </w:r>
      <w:hyperlink w:anchor="P2425"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9D0E69" w:rsidRDefault="009D0E69">
      <w:pPr>
        <w:pStyle w:val="ConsPlusNormal"/>
        <w:jc w:val="both"/>
      </w:pPr>
      <w:r>
        <w:t xml:space="preserve">(п. 12 введен Федеральным </w:t>
      </w:r>
      <w:hyperlink r:id="rId1896" w:history="1">
        <w:r>
          <w:rPr>
            <w:color w:val="0000FF"/>
          </w:rPr>
          <w:t>законом</w:t>
        </w:r>
      </w:hyperlink>
      <w:r>
        <w:t xml:space="preserve"> от 17.12.2009 N 318-ФЗ)</w:t>
      </w:r>
    </w:p>
    <w:p w:rsidR="009D0E69" w:rsidRDefault="009D0E69">
      <w:pPr>
        <w:pStyle w:val="ConsPlusNormal"/>
        <w:jc w:val="both"/>
      </w:pPr>
    </w:p>
    <w:p w:rsidR="009D0E69" w:rsidRDefault="009D0E69">
      <w:pPr>
        <w:pStyle w:val="ConsPlusTitle"/>
        <w:ind w:firstLine="540"/>
        <w:jc w:val="both"/>
        <w:outlineLvl w:val="2"/>
      </w:pPr>
      <w:bookmarkStart w:id="313" w:name="P2425"/>
      <w:bookmarkEnd w:id="313"/>
      <w:r>
        <w:t>Статья 176.1. Заявительный порядок возмещения налога</w:t>
      </w:r>
    </w:p>
    <w:p w:rsidR="009D0E69" w:rsidRDefault="009D0E69">
      <w:pPr>
        <w:pStyle w:val="ConsPlusNormal"/>
        <w:ind w:firstLine="540"/>
        <w:jc w:val="both"/>
      </w:pPr>
      <w:r>
        <w:t xml:space="preserve">(введена Федеральным </w:t>
      </w:r>
      <w:hyperlink r:id="rId1897" w:history="1">
        <w:r>
          <w:rPr>
            <w:color w:val="0000FF"/>
          </w:rPr>
          <w:t>законом</w:t>
        </w:r>
      </w:hyperlink>
      <w:r>
        <w:t xml:space="preserve"> от 17.12.2009 N 318-ФЗ)</w:t>
      </w:r>
    </w:p>
    <w:p w:rsidR="009D0E69" w:rsidRDefault="009D0E69">
      <w:pPr>
        <w:pStyle w:val="ConsPlusNormal"/>
        <w:jc w:val="both"/>
      </w:pPr>
    </w:p>
    <w:p w:rsidR="009D0E69" w:rsidRDefault="009D0E69">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898"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899" w:history="1">
              <w:r>
                <w:rPr>
                  <w:color w:val="0000FF"/>
                </w:rPr>
                <w:t>N 401-ФЗ</w:t>
              </w:r>
            </w:hyperlink>
            <w:r>
              <w:rPr>
                <w:color w:val="392C69"/>
              </w:rPr>
              <w:t>).</w:t>
            </w:r>
          </w:p>
        </w:tc>
      </w:tr>
    </w:tbl>
    <w:p w:rsidR="009D0E69" w:rsidRDefault="009D0E69">
      <w:pPr>
        <w:pStyle w:val="ConsPlusNormal"/>
        <w:spacing w:before="280"/>
        <w:ind w:firstLine="540"/>
        <w:jc w:val="both"/>
      </w:pPr>
      <w:bookmarkStart w:id="314" w:name="P2431"/>
      <w:bookmarkEnd w:id="314"/>
      <w:r>
        <w:t>2. Право на применение заявительного порядка возмещения налога имеют:</w:t>
      </w:r>
    </w:p>
    <w:p w:rsidR="009D0E69" w:rsidRDefault="009D0E69">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9D0E69" w:rsidRDefault="009D0E69">
      <w:pPr>
        <w:pStyle w:val="ConsPlusNormal"/>
        <w:jc w:val="both"/>
      </w:pPr>
      <w:r>
        <w:t xml:space="preserve">(в ред. Федеральных законов от 27.11.2010 </w:t>
      </w:r>
      <w:hyperlink r:id="rId1900" w:history="1">
        <w:r>
          <w:rPr>
            <w:color w:val="0000FF"/>
          </w:rPr>
          <w:t>N 306-ФЗ</w:t>
        </w:r>
      </w:hyperlink>
      <w:r>
        <w:t xml:space="preserve">, от 29.12.2015 </w:t>
      </w:r>
      <w:hyperlink r:id="rId1901" w:history="1">
        <w:r>
          <w:rPr>
            <w:color w:val="0000FF"/>
          </w:rPr>
          <w:t>N 397-ФЗ</w:t>
        </w:r>
      </w:hyperlink>
      <w:r>
        <w:t xml:space="preserve">, от 03.08.2018 </w:t>
      </w:r>
      <w:hyperlink r:id="rId1902" w:history="1">
        <w:r>
          <w:rPr>
            <w:color w:val="0000FF"/>
          </w:rPr>
          <w:t>N 302-ФЗ</w:t>
        </w:r>
      </w:hyperlink>
      <w:r>
        <w:t>)</w:t>
      </w:r>
    </w:p>
    <w:p w:rsidR="009D0E69" w:rsidRDefault="009D0E69">
      <w:pPr>
        <w:pStyle w:val="ConsPlusNormal"/>
        <w:spacing w:before="220"/>
        <w:ind w:firstLine="540"/>
        <w:jc w:val="both"/>
      </w:pPr>
      <w:r>
        <w:t xml:space="preserve">2) налогоплательщики, предоставившие вместе с налоговой декларацией, в которой </w:t>
      </w:r>
      <w:r>
        <w:lastRenderedPageBreak/>
        <w:t>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D0E69" w:rsidRDefault="009D0E69">
      <w:pPr>
        <w:pStyle w:val="ConsPlusNormal"/>
        <w:spacing w:before="220"/>
        <w:ind w:firstLine="540"/>
        <w:jc w:val="both"/>
      </w:pPr>
      <w:r>
        <w:t xml:space="preserve">3) налогоплательщики - резиденты </w:t>
      </w:r>
      <w:hyperlink r:id="rId1903"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904"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9D0E69" w:rsidRDefault="009D0E69">
      <w:pPr>
        <w:pStyle w:val="ConsPlusNormal"/>
        <w:jc w:val="both"/>
      </w:pPr>
      <w:r>
        <w:t xml:space="preserve">(пп. 3 введен Федеральным </w:t>
      </w:r>
      <w:hyperlink r:id="rId1905" w:history="1">
        <w:r>
          <w:rPr>
            <w:color w:val="0000FF"/>
          </w:rPr>
          <w:t>законом</w:t>
        </w:r>
      </w:hyperlink>
      <w:r>
        <w:t xml:space="preserve"> от 29.11.2014 N 380-ФЗ; в ред. Федерального </w:t>
      </w:r>
      <w:hyperlink r:id="rId1906" w:history="1">
        <w:r>
          <w:rPr>
            <w:color w:val="0000FF"/>
          </w:rPr>
          <w:t>закона</w:t>
        </w:r>
      </w:hyperlink>
      <w:r>
        <w:t xml:space="preserve"> от 13.07.2015 N 214-ФЗ)</w:t>
      </w:r>
    </w:p>
    <w:p w:rsidR="009D0E69" w:rsidRDefault="009D0E69">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907"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9D0E69" w:rsidRDefault="009D0E69">
      <w:pPr>
        <w:pStyle w:val="ConsPlusNormal"/>
        <w:jc w:val="both"/>
      </w:pPr>
      <w:r>
        <w:t xml:space="preserve">(пп. 4 введен Федеральным </w:t>
      </w:r>
      <w:hyperlink r:id="rId1908" w:history="1">
        <w:r>
          <w:rPr>
            <w:color w:val="0000FF"/>
          </w:rPr>
          <w:t>законом</w:t>
        </w:r>
      </w:hyperlink>
      <w:r>
        <w:t xml:space="preserve"> от 13.07.2015 N 214-ФЗ)</w:t>
      </w:r>
    </w:p>
    <w:p w:rsidR="009D0E69" w:rsidRDefault="009D0E69">
      <w:pPr>
        <w:pStyle w:val="ConsPlusNormal"/>
        <w:spacing w:before="220"/>
        <w:ind w:firstLine="540"/>
        <w:jc w:val="both"/>
      </w:pPr>
      <w:bookmarkStart w:id="315" w:name="P2439"/>
      <w:bookmarkEnd w:id="315"/>
      <w:r>
        <w:t xml:space="preserve">5) налогоплательщики, обязанность которых по уплате налога </w:t>
      </w:r>
      <w:hyperlink r:id="rId1909" w:history="1">
        <w:r>
          <w:rPr>
            <w:color w:val="0000FF"/>
          </w:rPr>
          <w:t>обеспечена поручительством</w:t>
        </w:r>
      </w:hyperlink>
      <w:r>
        <w:t xml:space="preserve"> в соответствии со </w:t>
      </w:r>
      <w:hyperlink r:id="rId1910"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D0E69" w:rsidRDefault="009D0E69">
      <w:pPr>
        <w:pStyle w:val="ConsPlusNormal"/>
        <w:jc w:val="both"/>
      </w:pPr>
      <w:r>
        <w:t xml:space="preserve">(пп. 5 введен Федеральным </w:t>
      </w:r>
      <w:hyperlink r:id="rId1911" w:history="1">
        <w:r>
          <w:rPr>
            <w:color w:val="0000FF"/>
          </w:rPr>
          <w:t>законом</w:t>
        </w:r>
      </w:hyperlink>
      <w:r>
        <w:t xml:space="preserve"> от 30.11.2016 N 401-ФЗ)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912" w:history="1">
              <w:r>
                <w:rPr>
                  <w:color w:val="0000FF"/>
                </w:rPr>
                <w:t>401-ФЗ</w:t>
              </w:r>
            </w:hyperlink>
            <w:r>
              <w:rPr>
                <w:color w:val="392C69"/>
              </w:rPr>
              <w:t>).</w:t>
            </w:r>
          </w:p>
        </w:tc>
      </w:tr>
    </w:tbl>
    <w:p w:rsidR="009D0E69" w:rsidRDefault="009D0E69">
      <w:pPr>
        <w:pStyle w:val="ConsPlusNormal"/>
        <w:spacing w:before="280"/>
        <w:ind w:firstLine="540"/>
        <w:jc w:val="both"/>
      </w:pPr>
      <w:r>
        <w:t xml:space="preserve">2.1. В целях </w:t>
      </w:r>
      <w:hyperlink w:anchor="P2439" w:history="1">
        <w:r>
          <w:rPr>
            <w:color w:val="0000FF"/>
          </w:rPr>
          <w:t>подпункта 5 пункта 2</w:t>
        </w:r>
      </w:hyperlink>
      <w:r>
        <w:t xml:space="preserve"> настоящей статьи поручитель должен соответствовать </w:t>
      </w:r>
      <w:r>
        <w:lastRenderedPageBreak/>
        <w:t>следующим требованиям:</w:t>
      </w:r>
    </w:p>
    <w:p w:rsidR="009D0E69" w:rsidRDefault="009D0E69">
      <w:pPr>
        <w:pStyle w:val="ConsPlusNormal"/>
        <w:spacing w:before="220"/>
        <w:ind w:firstLine="540"/>
        <w:jc w:val="both"/>
      </w:pPr>
      <w:r>
        <w:t>1) являться российской организацией;</w:t>
      </w:r>
    </w:p>
    <w:p w:rsidR="009D0E69" w:rsidRDefault="009D0E69">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9D0E69" w:rsidRDefault="009D0E69">
      <w:pPr>
        <w:pStyle w:val="ConsPlusNormal"/>
        <w:jc w:val="both"/>
      </w:pPr>
      <w:r>
        <w:t xml:space="preserve">(в ред. Федерального </w:t>
      </w:r>
      <w:hyperlink r:id="rId1913" w:history="1">
        <w:r>
          <w:rPr>
            <w:color w:val="0000FF"/>
          </w:rPr>
          <w:t>закона</w:t>
        </w:r>
      </w:hyperlink>
      <w:r>
        <w:t xml:space="preserve"> от 03.08.2018 N 302-ФЗ)</w:t>
      </w:r>
    </w:p>
    <w:p w:rsidR="009D0E69" w:rsidRDefault="009D0E69">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439"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439" w:history="1">
        <w:r>
          <w:rPr>
            <w:color w:val="0000FF"/>
          </w:rPr>
          <w:t>подпункте 5 пункта 2</w:t>
        </w:r>
      </w:hyperlink>
      <w:r>
        <w:t xml:space="preserve"> настоящей статьи, не превышает 50 процентов стоимости </w:t>
      </w:r>
      <w:hyperlink r:id="rId1914"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439" w:history="1">
        <w:r>
          <w:rPr>
            <w:color w:val="0000FF"/>
          </w:rPr>
          <w:t>подпункте 5 пункта 2</w:t>
        </w:r>
      </w:hyperlink>
      <w:r>
        <w:t xml:space="preserve"> настоящей статьи;</w:t>
      </w:r>
    </w:p>
    <w:p w:rsidR="009D0E69" w:rsidRDefault="009D0E69">
      <w:pPr>
        <w:pStyle w:val="ConsPlusNormal"/>
        <w:jc w:val="both"/>
      </w:pPr>
      <w:r>
        <w:t xml:space="preserve">(в ред. Федерального </w:t>
      </w:r>
      <w:hyperlink r:id="rId1915" w:history="1">
        <w:r>
          <w:rPr>
            <w:color w:val="0000FF"/>
          </w:rPr>
          <w:t>закона</w:t>
        </w:r>
      </w:hyperlink>
      <w:r>
        <w:t xml:space="preserve"> от 03.08.2018 N 302-ФЗ)</w:t>
      </w:r>
    </w:p>
    <w:p w:rsidR="009D0E69" w:rsidRDefault="009D0E69">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439" w:history="1">
        <w:r>
          <w:rPr>
            <w:color w:val="0000FF"/>
          </w:rPr>
          <w:t>подпункте 5 пункта 2</w:t>
        </w:r>
      </w:hyperlink>
      <w:r>
        <w:t xml:space="preserve"> настоящей статьи, не находится в процессе реорганизации или ликвидации;</w:t>
      </w:r>
    </w:p>
    <w:p w:rsidR="009D0E69" w:rsidRDefault="009D0E69">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439"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9D0E69" w:rsidRDefault="009D0E69">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439"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9D0E69" w:rsidRDefault="009D0E69">
      <w:pPr>
        <w:pStyle w:val="ConsPlusNormal"/>
        <w:jc w:val="both"/>
      </w:pPr>
      <w:r>
        <w:t xml:space="preserve">(в ред. Федерального </w:t>
      </w:r>
      <w:hyperlink r:id="rId1916" w:history="1">
        <w:r>
          <w:rPr>
            <w:color w:val="0000FF"/>
          </w:rPr>
          <w:t>закона</w:t>
        </w:r>
      </w:hyperlink>
      <w:r>
        <w:t xml:space="preserve"> от 03.08.2018 N 302-ФЗ)</w:t>
      </w:r>
    </w:p>
    <w:p w:rsidR="009D0E69" w:rsidRDefault="009D0E69">
      <w:pPr>
        <w:pStyle w:val="ConsPlusNormal"/>
        <w:jc w:val="both"/>
      </w:pPr>
      <w:r>
        <w:t xml:space="preserve">(п. 2.1 введен Федеральным </w:t>
      </w:r>
      <w:hyperlink r:id="rId1917" w:history="1">
        <w:r>
          <w:rPr>
            <w:color w:val="0000FF"/>
          </w:rPr>
          <w:t>законом</w:t>
        </w:r>
      </w:hyperlink>
      <w:r>
        <w:t xml:space="preserve"> от 30.11.2016 N 401-ФЗ)</w:t>
      </w:r>
    </w:p>
    <w:p w:rsidR="009D0E69" w:rsidRDefault="009D0E69">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(п. 3 в ред. Федерального </w:t>
      </w:r>
      <w:hyperlink r:id="rId1918" w:history="1">
        <w:r>
          <w:rPr>
            <w:color w:val="0000FF"/>
          </w:rPr>
          <w:t>закона</w:t>
        </w:r>
      </w:hyperlink>
      <w:r>
        <w:t xml:space="preserve"> от 29.11.2014 N 380-ФЗ)</w:t>
      </w:r>
    </w:p>
    <w:p w:rsidR="009D0E69" w:rsidRDefault="009D0E69">
      <w:pPr>
        <w:pStyle w:val="ConsPlusNormal"/>
        <w:spacing w:before="220"/>
        <w:ind w:firstLine="540"/>
        <w:jc w:val="both"/>
      </w:pPr>
      <w:bookmarkStart w:id="316" w:name="P2456"/>
      <w:bookmarkEnd w:id="316"/>
      <w:r>
        <w:t xml:space="preserve">4. Банковская гарантия должна быть предоставлена банком, включенным в перечень банков, отвечающих установленным </w:t>
      </w:r>
      <w:hyperlink r:id="rId191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920" w:history="1">
        <w:r>
          <w:rPr>
            <w:color w:val="0000FF"/>
          </w:rPr>
          <w:t>статьей 74.1</w:t>
        </w:r>
      </w:hyperlink>
      <w:r>
        <w:t xml:space="preserve"> настоящего Кодекса, с учетом следующих особенностей:</w:t>
      </w:r>
    </w:p>
    <w:p w:rsidR="009D0E69" w:rsidRDefault="009D0E69">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9D0E69" w:rsidRDefault="009D0E69">
      <w:pPr>
        <w:pStyle w:val="ConsPlusNormal"/>
        <w:jc w:val="both"/>
      </w:pPr>
      <w:r>
        <w:t xml:space="preserve">(пп. 1 в ред. Федерального </w:t>
      </w:r>
      <w:hyperlink r:id="rId1921" w:history="1">
        <w:r>
          <w:rPr>
            <w:color w:val="0000FF"/>
          </w:rPr>
          <w:t>закона</w:t>
        </w:r>
      </w:hyperlink>
      <w:r>
        <w:t xml:space="preserve"> от 30.11.2016 N 401-ФЗ)</w:t>
      </w:r>
    </w:p>
    <w:p w:rsidR="009D0E69" w:rsidRDefault="009D0E69">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D0E69" w:rsidRDefault="009D0E69">
      <w:pPr>
        <w:pStyle w:val="ConsPlusNormal"/>
        <w:jc w:val="both"/>
      </w:pPr>
      <w:r>
        <w:lastRenderedPageBreak/>
        <w:t xml:space="preserve">(п. 4 в ред. Федерального </w:t>
      </w:r>
      <w:hyperlink r:id="rId1922" w:history="1">
        <w:r>
          <w:rPr>
            <w:color w:val="0000FF"/>
          </w:rPr>
          <w:t>закона</w:t>
        </w:r>
      </w:hyperlink>
      <w:r>
        <w:t xml:space="preserve"> от 23.07.2013 N 248-ФЗ)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923" w:history="1">
              <w:r>
                <w:rPr>
                  <w:color w:val="0000FF"/>
                </w:rPr>
                <w:t>401-ФЗ</w:t>
              </w:r>
            </w:hyperlink>
            <w:r>
              <w:rPr>
                <w:color w:val="392C69"/>
              </w:rPr>
              <w:t>).</w:t>
            </w:r>
          </w:p>
        </w:tc>
      </w:tr>
    </w:tbl>
    <w:p w:rsidR="009D0E69" w:rsidRDefault="009D0E69">
      <w:pPr>
        <w:pStyle w:val="ConsPlusNormal"/>
        <w:spacing w:before="280"/>
        <w:ind w:firstLine="540"/>
        <w:jc w:val="both"/>
      </w:pPr>
      <w:bookmarkStart w:id="317" w:name="P2463"/>
      <w:bookmarkEnd w:id="317"/>
      <w:r>
        <w:t xml:space="preserve">4.1. К </w:t>
      </w:r>
      <w:hyperlink r:id="rId1924"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9D0E69" w:rsidRDefault="009D0E69">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9D0E69" w:rsidRDefault="009D0E69">
      <w:pPr>
        <w:pStyle w:val="ConsPlusNormal"/>
        <w:jc w:val="both"/>
      </w:pPr>
      <w:r>
        <w:t xml:space="preserve">(пп. 1 в ред. Федерального </w:t>
      </w:r>
      <w:hyperlink r:id="rId1925" w:history="1">
        <w:r>
          <w:rPr>
            <w:color w:val="0000FF"/>
          </w:rPr>
          <w:t>закона</w:t>
        </w:r>
      </w:hyperlink>
      <w:r>
        <w:t xml:space="preserve"> от 30.11.2016 N 401-ФЗ)</w:t>
      </w:r>
    </w:p>
    <w:p w:rsidR="009D0E69" w:rsidRDefault="009D0E69">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D0E69" w:rsidRDefault="009D0E69">
      <w:pPr>
        <w:pStyle w:val="ConsPlusNormal"/>
        <w:jc w:val="both"/>
      </w:pPr>
      <w:r>
        <w:t xml:space="preserve">(п. 4.1 введен Федеральным </w:t>
      </w:r>
      <w:hyperlink r:id="rId1926" w:history="1">
        <w:r>
          <w:rPr>
            <w:color w:val="0000FF"/>
          </w:rPr>
          <w:t>законом</w:t>
        </w:r>
      </w:hyperlink>
      <w:r>
        <w:t xml:space="preserve"> от 29.11.2014 N 380-ФЗ)</w:t>
      </w:r>
    </w:p>
    <w:p w:rsidR="009D0E69" w:rsidRDefault="009D0E69">
      <w:pPr>
        <w:pStyle w:val="ConsPlusNormal"/>
        <w:spacing w:before="220"/>
        <w:ind w:firstLine="540"/>
        <w:jc w:val="both"/>
      </w:pPr>
      <w:r>
        <w:t xml:space="preserve">5 - 6. Утратили силу с 1 октября 2013 года. - Федеральный </w:t>
      </w:r>
      <w:hyperlink r:id="rId1927" w:history="1">
        <w:r>
          <w:rPr>
            <w:color w:val="0000FF"/>
          </w:rPr>
          <w:t>закон</w:t>
        </w:r>
      </w:hyperlink>
      <w:r>
        <w:t xml:space="preserve"> от 23.07.2013 N 248-ФЗ.</w:t>
      </w:r>
    </w:p>
    <w:p w:rsidR="009D0E69" w:rsidRDefault="009D0E69">
      <w:pPr>
        <w:pStyle w:val="ConsPlusNormal"/>
        <w:spacing w:before="220"/>
        <w:ind w:firstLine="540"/>
        <w:jc w:val="both"/>
      </w:pPr>
      <w:r>
        <w:t xml:space="preserve">6.1. Банковская гарантия (договор поручительства) </w:t>
      </w:r>
      <w:hyperlink r:id="rId1928" w:history="1">
        <w:r>
          <w:rPr>
            <w:color w:val="0000FF"/>
          </w:rPr>
          <w:t>предоставляется</w:t>
        </w:r>
      </w:hyperlink>
      <w:r>
        <w:t xml:space="preserve"> в налоговый орган не позднее срока, предусмотренного </w:t>
      </w:r>
      <w:hyperlink w:anchor="P2471"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9D0E69" w:rsidRDefault="009D0E69">
      <w:pPr>
        <w:pStyle w:val="ConsPlusNormal"/>
        <w:jc w:val="both"/>
      </w:pPr>
      <w:r>
        <w:t xml:space="preserve">(п. 6.1 введен Федеральным </w:t>
      </w:r>
      <w:hyperlink r:id="rId1929" w:history="1">
        <w:r>
          <w:rPr>
            <w:color w:val="0000FF"/>
          </w:rPr>
          <w:t>законом</w:t>
        </w:r>
      </w:hyperlink>
      <w:r>
        <w:t xml:space="preserve"> от 19.07.2011 N 245-ФЗ, в ред. Федерального </w:t>
      </w:r>
      <w:hyperlink r:id="rId1930" w:history="1">
        <w:r>
          <w:rPr>
            <w:color w:val="0000FF"/>
          </w:rPr>
          <w:t>закона</w:t>
        </w:r>
      </w:hyperlink>
      <w:r>
        <w:t xml:space="preserve"> от 29.11.2014 N 380-ФЗ)</w:t>
      </w:r>
    </w:p>
    <w:p w:rsidR="009D0E69" w:rsidRDefault="009D0E69">
      <w:pPr>
        <w:pStyle w:val="ConsPlusNormal"/>
        <w:spacing w:before="220"/>
        <w:ind w:firstLine="540"/>
        <w:jc w:val="both"/>
      </w:pPr>
      <w:bookmarkStart w:id="318" w:name="P2471"/>
      <w:bookmarkEnd w:id="318"/>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9D0E69" w:rsidRDefault="009D0E69">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483"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500"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8 ст. 176.1 </w:t>
            </w:r>
            <w:hyperlink r:id="rId1931"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9D0E69" w:rsidRDefault="009D0E69">
      <w:pPr>
        <w:pStyle w:val="ConsPlusNormal"/>
        <w:spacing w:before="280"/>
        <w:ind w:firstLine="540"/>
        <w:jc w:val="both"/>
      </w:pPr>
      <w:bookmarkStart w:id="319" w:name="P2475"/>
      <w:bookmarkEnd w:id="319"/>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431" w:history="1">
        <w:r>
          <w:rPr>
            <w:color w:val="0000FF"/>
          </w:rPr>
          <w:t>пунктами 2</w:t>
        </w:r>
      </w:hyperlink>
      <w:r>
        <w:t xml:space="preserve">, </w:t>
      </w:r>
      <w:hyperlink w:anchor="P2456" w:history="1">
        <w:r>
          <w:rPr>
            <w:color w:val="0000FF"/>
          </w:rPr>
          <w:t>4</w:t>
        </w:r>
      </w:hyperlink>
      <w:r>
        <w:t xml:space="preserve">, </w:t>
      </w:r>
      <w:hyperlink w:anchor="P2463" w:history="1">
        <w:r>
          <w:rPr>
            <w:color w:val="0000FF"/>
          </w:rPr>
          <w:t>4.1</w:t>
        </w:r>
      </w:hyperlink>
      <w:r>
        <w:t xml:space="preserve"> и </w:t>
      </w:r>
      <w:hyperlink w:anchor="P2471"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9D0E69" w:rsidRDefault="009D0E69">
      <w:pPr>
        <w:pStyle w:val="ConsPlusNormal"/>
        <w:jc w:val="both"/>
      </w:pPr>
      <w:r>
        <w:lastRenderedPageBreak/>
        <w:t xml:space="preserve">(в ред. Федерального </w:t>
      </w:r>
      <w:hyperlink r:id="rId1932" w:history="1">
        <w:r>
          <w:rPr>
            <w:color w:val="0000FF"/>
          </w:rPr>
          <w:t>закона</w:t>
        </w:r>
      </w:hyperlink>
      <w:r>
        <w:t xml:space="preserve"> от 30.11.2016 N 401-ФЗ)</w:t>
      </w:r>
    </w:p>
    <w:p w:rsidR="009D0E69" w:rsidRDefault="009D0E69">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9D0E69" w:rsidRDefault="009D0E69">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D0E69" w:rsidRDefault="009D0E69">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933" w:history="1">
        <w:r>
          <w:rPr>
            <w:color w:val="0000FF"/>
          </w:rPr>
          <w:t>порядок</w:t>
        </w:r>
      </w:hyperlink>
      <w:r>
        <w:t xml:space="preserve"> и </w:t>
      </w:r>
      <w:hyperlink r:id="rId1934"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90"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9D0E69" w:rsidRDefault="009D0E69">
      <w:pPr>
        <w:pStyle w:val="ConsPlusNormal"/>
        <w:jc w:val="both"/>
      </w:pPr>
      <w:r>
        <w:t xml:space="preserve">(в ред. Федерального </w:t>
      </w:r>
      <w:hyperlink r:id="rId1935" w:history="1">
        <w:r>
          <w:rPr>
            <w:color w:val="0000FF"/>
          </w:rPr>
          <w:t>закона</w:t>
        </w:r>
      </w:hyperlink>
      <w:r>
        <w:t xml:space="preserve"> от 24.11.2014 N 366-ФЗ)</w:t>
      </w:r>
    </w:p>
    <w:p w:rsidR="009D0E69" w:rsidRDefault="009D0E69">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9D0E69" w:rsidRDefault="009D0E69">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9D0E69" w:rsidRDefault="009D0E69">
      <w:pPr>
        <w:pStyle w:val="ConsPlusNormal"/>
        <w:spacing w:before="220"/>
        <w:ind w:firstLine="540"/>
        <w:jc w:val="both"/>
      </w:pPr>
      <w:bookmarkStart w:id="320" w:name="P2483"/>
      <w:bookmarkEnd w:id="320"/>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9D0E69" w:rsidRDefault="009D0E69">
      <w:pPr>
        <w:pStyle w:val="ConsPlusNormal"/>
        <w:spacing w:before="220"/>
        <w:ind w:firstLine="540"/>
        <w:jc w:val="both"/>
      </w:pPr>
      <w:r>
        <w:t xml:space="preserve">В течение пяти дней со дня получения указанного в </w:t>
      </w:r>
      <w:hyperlink w:anchor="P2483"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1936"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9D0E69" w:rsidRDefault="009D0E69">
      <w:pPr>
        <w:pStyle w:val="ConsPlusNormal"/>
        <w:spacing w:before="220"/>
        <w:ind w:firstLine="540"/>
        <w:jc w:val="both"/>
      </w:pPr>
      <w:r>
        <w:lastRenderedPageBreak/>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471" w:history="1">
        <w:r>
          <w:rPr>
            <w:color w:val="0000FF"/>
          </w:rPr>
          <w:t>пунктом 7</w:t>
        </w:r>
      </w:hyperlink>
      <w:r>
        <w:t xml:space="preserve"> настоящей статьи. Процентная ставка принимается равной </w:t>
      </w:r>
      <w:hyperlink r:id="rId1937"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9D0E69" w:rsidRDefault="009D0E69">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9D0E69" w:rsidRDefault="009D0E69">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938"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12 ст. 176.1 </w:t>
            </w:r>
            <w:hyperlink r:id="rId1939"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9D0E69" w:rsidRDefault="009D0E69">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9D0E69" w:rsidRDefault="009D0E69">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940"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9D0E69" w:rsidRDefault="009D0E69">
      <w:pPr>
        <w:pStyle w:val="ConsPlusNormal"/>
        <w:jc w:val="both"/>
      </w:pPr>
      <w:r>
        <w:t xml:space="preserve">(абзац введен Федеральным </w:t>
      </w:r>
      <w:hyperlink r:id="rId1941" w:history="1">
        <w:r>
          <w:rPr>
            <w:color w:val="0000FF"/>
          </w:rPr>
          <w:t>законом</w:t>
        </w:r>
      </w:hyperlink>
      <w:r>
        <w:t xml:space="preserve"> от 19.07.2011 N 245-ФЗ, в ред. Федерального </w:t>
      </w:r>
      <w:hyperlink r:id="rId1942" w:history="1">
        <w:r>
          <w:rPr>
            <w:color w:val="0000FF"/>
          </w:rPr>
          <w:t>закона</w:t>
        </w:r>
      </w:hyperlink>
      <w:r>
        <w:t xml:space="preserve"> от 24.11.2014 N 366-ФЗ)</w:t>
      </w:r>
    </w:p>
    <w:p w:rsidR="009D0E69" w:rsidRDefault="009D0E69">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9D0E69" w:rsidRDefault="009D0E69">
      <w:pPr>
        <w:pStyle w:val="ConsPlusNormal"/>
        <w:jc w:val="both"/>
      </w:pPr>
      <w:r>
        <w:t xml:space="preserve">(в ред. Федерального </w:t>
      </w:r>
      <w:hyperlink r:id="rId1943" w:history="1">
        <w:r>
          <w:rPr>
            <w:color w:val="0000FF"/>
          </w:rPr>
          <w:t>закона</w:t>
        </w:r>
      </w:hyperlink>
      <w:r>
        <w:t xml:space="preserve"> от 30.11.2016 N 401-ФЗ)</w:t>
      </w:r>
    </w:p>
    <w:p w:rsidR="009D0E69" w:rsidRDefault="009D0E69">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44" w:history="1">
        <w:r>
          <w:rPr>
            <w:color w:val="0000FF"/>
          </w:rPr>
          <w:t>статьей 100</w:t>
        </w:r>
      </w:hyperlink>
      <w:r>
        <w:t xml:space="preserve"> настоящего Кодекса.</w:t>
      </w:r>
    </w:p>
    <w:p w:rsidR="009D0E69" w:rsidRDefault="009D0E6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w:t>
      </w:r>
      <w:r>
        <w:lastRenderedPageBreak/>
        <w:t xml:space="preserve">руководителя) налогового органа, проводившего налоговую проверку, и решение по ним должно быть принято в соответствии со </w:t>
      </w:r>
      <w:hyperlink r:id="rId1945" w:history="1">
        <w:r>
          <w:rPr>
            <w:color w:val="0000FF"/>
          </w:rPr>
          <w:t>статьей 101</w:t>
        </w:r>
      </w:hyperlink>
      <w:r>
        <w:t xml:space="preserve"> настоящего Кодекса.</w:t>
      </w:r>
    </w:p>
    <w:p w:rsidR="009D0E69" w:rsidRDefault="009D0E69">
      <w:pPr>
        <w:pStyle w:val="ConsPlusNormal"/>
        <w:spacing w:before="220"/>
        <w:ind w:firstLine="540"/>
        <w:jc w:val="both"/>
      </w:pPr>
      <w:bookmarkStart w:id="321" w:name="P2497"/>
      <w:bookmarkEnd w:id="321"/>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D0E69" w:rsidRDefault="009D0E69">
      <w:pPr>
        <w:pStyle w:val="ConsPlusNormal"/>
        <w:spacing w:before="220"/>
        <w:ind w:firstLine="540"/>
        <w:jc w:val="both"/>
      </w:pPr>
      <w:bookmarkStart w:id="322" w:name="P2498"/>
      <w:bookmarkEnd w:id="322"/>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497"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9D0E69" w:rsidRDefault="009D0E69">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497" w:history="1">
        <w:r>
          <w:rPr>
            <w:color w:val="0000FF"/>
          </w:rPr>
          <w:t>пунктах 14</w:t>
        </w:r>
      </w:hyperlink>
      <w:r>
        <w:t xml:space="preserve"> и </w:t>
      </w:r>
      <w:hyperlink w:anchor="P2498"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D0E69" w:rsidRDefault="009D0E69">
      <w:pPr>
        <w:pStyle w:val="ConsPlusNormal"/>
        <w:spacing w:before="220"/>
        <w:ind w:firstLine="540"/>
        <w:jc w:val="both"/>
      </w:pPr>
      <w:bookmarkStart w:id="323" w:name="P2500"/>
      <w:bookmarkEnd w:id="323"/>
      <w:r>
        <w:t xml:space="preserve">17. Одновременно с сообщением о принятии решения, указанного в </w:t>
      </w:r>
      <w:hyperlink w:anchor="P2498"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483"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46"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9D0E69" w:rsidRDefault="009D0E69">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9D0E69" w:rsidRDefault="009D0E69">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9D0E69" w:rsidRDefault="009D0E69">
      <w:pPr>
        <w:pStyle w:val="ConsPlusNormal"/>
        <w:spacing w:before="220"/>
        <w:ind w:firstLine="540"/>
        <w:jc w:val="both"/>
      </w:pPr>
      <w:r>
        <w:t xml:space="preserve">18. </w:t>
      </w:r>
      <w:hyperlink r:id="rId1947"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9D0E69" w:rsidRDefault="009D0E69">
      <w:pPr>
        <w:pStyle w:val="ConsPlusNormal"/>
        <w:spacing w:before="220"/>
        <w:ind w:firstLine="540"/>
        <w:jc w:val="both"/>
      </w:pPr>
      <w:r>
        <w:t>1) о сумме налога, подлежащей возмещению по результатам камеральной налоговой проверки;</w:t>
      </w:r>
    </w:p>
    <w:p w:rsidR="009D0E69" w:rsidRDefault="009D0E69">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9D0E69" w:rsidRDefault="009D0E69">
      <w:pPr>
        <w:pStyle w:val="ConsPlusNormal"/>
        <w:spacing w:before="220"/>
        <w:ind w:firstLine="540"/>
        <w:jc w:val="both"/>
      </w:pPr>
      <w:r>
        <w:t xml:space="preserve">3) о сумме процентов, предусмотренных </w:t>
      </w:r>
      <w:hyperlink w:anchor="P2483" w:history="1">
        <w:r>
          <w:rPr>
            <w:color w:val="0000FF"/>
          </w:rPr>
          <w:t>пунктом 10</w:t>
        </w:r>
      </w:hyperlink>
      <w:r>
        <w:t xml:space="preserve"> настоящей статьи, подлежащих возврату в бюджет;</w:t>
      </w:r>
    </w:p>
    <w:p w:rsidR="009D0E69" w:rsidRDefault="009D0E69">
      <w:pPr>
        <w:pStyle w:val="ConsPlusNormal"/>
        <w:spacing w:before="220"/>
        <w:ind w:firstLine="540"/>
        <w:jc w:val="both"/>
      </w:pPr>
      <w:r>
        <w:t xml:space="preserve">4) о сумме процентов, начисленных в соответствии с </w:t>
      </w:r>
      <w:hyperlink w:anchor="P2500" w:history="1">
        <w:r>
          <w:rPr>
            <w:color w:val="0000FF"/>
          </w:rPr>
          <w:t>пунктом 17</w:t>
        </w:r>
      </w:hyperlink>
      <w:r>
        <w:t xml:space="preserve"> настоящей статьи на момент направления требования о возврате;</w:t>
      </w:r>
    </w:p>
    <w:p w:rsidR="009D0E69" w:rsidRDefault="009D0E69">
      <w:pPr>
        <w:pStyle w:val="ConsPlusNormal"/>
        <w:spacing w:before="220"/>
        <w:ind w:firstLine="540"/>
        <w:jc w:val="both"/>
      </w:pPr>
      <w:r>
        <w:lastRenderedPageBreak/>
        <w:t xml:space="preserve">5) о сроке исполнения требования о возврате, установленном </w:t>
      </w:r>
      <w:hyperlink w:anchor="P2511" w:history="1">
        <w:r>
          <w:rPr>
            <w:color w:val="0000FF"/>
          </w:rPr>
          <w:t>пунктом 20</w:t>
        </w:r>
      </w:hyperlink>
      <w:r>
        <w:t xml:space="preserve"> настоящей статьи;</w:t>
      </w:r>
    </w:p>
    <w:p w:rsidR="009D0E69" w:rsidRDefault="009D0E69">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9D0E69" w:rsidRDefault="009D0E69">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9D0E69" w:rsidRDefault="009D0E69">
      <w:pPr>
        <w:pStyle w:val="ConsPlusNormal"/>
        <w:spacing w:before="220"/>
        <w:ind w:firstLine="540"/>
        <w:jc w:val="both"/>
      </w:pPr>
      <w:bookmarkStart w:id="324" w:name="P2511"/>
      <w:bookmarkEnd w:id="324"/>
      <w:r>
        <w:t>20. Налогоплательщик обязан самостоятельно уплатить суммы, указанные в требовании о возврате, в течение пяти дней с даты его получения.</w:t>
      </w:r>
    </w:p>
    <w:p w:rsidR="009D0E69" w:rsidRDefault="009D0E69">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9D0E69" w:rsidRDefault="009D0E69">
      <w:pPr>
        <w:pStyle w:val="ConsPlusNormal"/>
        <w:jc w:val="both"/>
      </w:pPr>
      <w:r>
        <w:t xml:space="preserve">(абзац введен Федеральным </w:t>
      </w:r>
      <w:hyperlink r:id="rId1948" w:history="1">
        <w:r>
          <w:rPr>
            <w:color w:val="0000FF"/>
          </w:rPr>
          <w:t>законом</w:t>
        </w:r>
      </w:hyperlink>
      <w:r>
        <w:t xml:space="preserve"> от 24.11.2014 N 366-ФЗ)</w:t>
      </w:r>
    </w:p>
    <w:p w:rsidR="009D0E69" w:rsidRDefault="009D0E69">
      <w:pPr>
        <w:pStyle w:val="ConsPlusNormal"/>
        <w:spacing w:before="220"/>
        <w:ind w:firstLine="540"/>
        <w:jc w:val="both"/>
      </w:pPr>
      <w:r>
        <w:t xml:space="preserve">21. Утратил силу с 1 октября 2013 года. - Федеральный </w:t>
      </w:r>
      <w:hyperlink r:id="rId1949" w:history="1">
        <w:r>
          <w:rPr>
            <w:color w:val="0000FF"/>
          </w:rPr>
          <w:t>закон</w:t>
        </w:r>
      </w:hyperlink>
      <w:r>
        <w:t xml:space="preserve"> от 23.07.2013 N 248-ФЗ.</w:t>
      </w:r>
    </w:p>
    <w:p w:rsidR="009D0E69" w:rsidRDefault="009D0E69">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9D0E69" w:rsidRDefault="009D0E69">
      <w:pPr>
        <w:pStyle w:val="ConsPlusNormal"/>
        <w:jc w:val="both"/>
      </w:pPr>
      <w:r>
        <w:t xml:space="preserve">(в ред. Федерального </w:t>
      </w:r>
      <w:hyperlink r:id="rId1950" w:history="1">
        <w:r>
          <w:rPr>
            <w:color w:val="0000FF"/>
          </w:rPr>
          <w:t>закона</w:t>
        </w:r>
      </w:hyperlink>
      <w:r>
        <w:t xml:space="preserve"> от 29.11.2014 N 380-ФЗ)</w:t>
      </w:r>
    </w:p>
    <w:p w:rsidR="009D0E69" w:rsidRDefault="009D0E69">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9D0E69" w:rsidRDefault="009D0E69">
      <w:pPr>
        <w:pStyle w:val="ConsPlusNormal"/>
        <w:spacing w:before="220"/>
        <w:ind w:firstLine="540"/>
        <w:jc w:val="both"/>
      </w:pPr>
      <w:bookmarkStart w:id="325" w:name="P2518"/>
      <w:bookmarkEnd w:id="325"/>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951" w:history="1">
        <w:r>
          <w:rPr>
            <w:color w:val="0000FF"/>
          </w:rPr>
          <w:t>статьями 46</w:t>
        </w:r>
      </w:hyperlink>
      <w:r>
        <w:t xml:space="preserve"> и </w:t>
      </w:r>
      <w:hyperlink r:id="rId1952" w:history="1">
        <w:r>
          <w:rPr>
            <w:color w:val="0000FF"/>
          </w:rPr>
          <w:t>47</w:t>
        </w:r>
      </w:hyperlink>
      <w:r>
        <w:t xml:space="preserve"> настоящего Кодекса.</w:t>
      </w:r>
    </w:p>
    <w:p w:rsidR="009D0E69" w:rsidRDefault="009D0E69">
      <w:pPr>
        <w:pStyle w:val="ConsPlusNormal"/>
        <w:jc w:val="both"/>
      </w:pPr>
      <w:r>
        <w:t xml:space="preserve">(в ред. Федерального </w:t>
      </w:r>
      <w:hyperlink r:id="rId1953" w:history="1">
        <w:r>
          <w:rPr>
            <w:color w:val="0000FF"/>
          </w:rPr>
          <w:t>закона</w:t>
        </w:r>
      </w:hyperlink>
      <w:r>
        <w:t xml:space="preserve"> от 29.11.2014 N 380-ФЗ)</w:t>
      </w:r>
    </w:p>
    <w:p w:rsidR="009D0E69" w:rsidRDefault="009D0E69">
      <w:pPr>
        <w:pStyle w:val="ConsPlusNormal"/>
        <w:spacing w:before="220"/>
        <w:ind w:firstLine="540"/>
        <w:jc w:val="both"/>
      </w:pPr>
      <w:r>
        <w:t xml:space="preserve">24. После подачи налогоплательщиком заявления, предусмотренного </w:t>
      </w:r>
      <w:hyperlink w:anchor="P2471"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54" w:history="1">
        <w:r>
          <w:rPr>
            <w:color w:val="0000FF"/>
          </w:rPr>
          <w:t>статьей 81</w:t>
        </w:r>
      </w:hyperlink>
      <w:r>
        <w:t xml:space="preserve"> настоящего Кодекса, с учетом особенностей, установленных настоящим пунктом.</w:t>
      </w:r>
    </w:p>
    <w:p w:rsidR="009D0E69" w:rsidRDefault="009D0E69">
      <w:pPr>
        <w:pStyle w:val="ConsPlusNormal"/>
        <w:spacing w:before="220"/>
        <w:ind w:firstLine="540"/>
        <w:jc w:val="both"/>
      </w:pPr>
      <w:r>
        <w:t xml:space="preserve">Если уточненная налоговая декларация подана налогоплательщиком до принятия решения, </w:t>
      </w:r>
      <w:r>
        <w:lastRenderedPageBreak/>
        <w:t xml:space="preserve">предусмотренного </w:t>
      </w:r>
      <w:hyperlink w:anchor="P2475"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9D0E69" w:rsidRDefault="009D0E69">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500" w:history="1">
        <w:r>
          <w:rPr>
            <w:color w:val="0000FF"/>
          </w:rPr>
          <w:t>пунктом 17</w:t>
        </w:r>
      </w:hyperlink>
      <w:r>
        <w:t xml:space="preserve"> настоящей статьи, в порядке, предусмотренном </w:t>
      </w:r>
      <w:hyperlink w:anchor="P2500" w:history="1">
        <w:r>
          <w:rPr>
            <w:color w:val="0000FF"/>
          </w:rPr>
          <w:t>пунктами 17</w:t>
        </w:r>
      </w:hyperlink>
      <w:r>
        <w:t xml:space="preserve"> - </w:t>
      </w:r>
      <w:hyperlink w:anchor="P2518" w:history="1">
        <w:r>
          <w:rPr>
            <w:color w:val="0000FF"/>
          </w:rPr>
          <w:t>23</w:t>
        </w:r>
      </w:hyperlink>
      <w:r>
        <w:t xml:space="preserve"> настоящей статьи.</w:t>
      </w:r>
    </w:p>
    <w:p w:rsidR="009D0E69" w:rsidRDefault="009D0E69">
      <w:pPr>
        <w:pStyle w:val="ConsPlusNormal"/>
        <w:jc w:val="both"/>
      </w:pPr>
    </w:p>
    <w:p w:rsidR="009D0E69" w:rsidRDefault="009D0E69">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9D0E69" w:rsidRDefault="009D0E69">
      <w:pPr>
        <w:pStyle w:val="ConsPlusNormal"/>
        <w:ind w:firstLine="540"/>
        <w:jc w:val="both"/>
      </w:pPr>
      <w:r>
        <w:t xml:space="preserve">(в ред. Федерального </w:t>
      </w:r>
      <w:hyperlink r:id="rId1955" w:history="1">
        <w:r>
          <w:rPr>
            <w:color w:val="0000FF"/>
          </w:rPr>
          <w:t>закона</w:t>
        </w:r>
      </w:hyperlink>
      <w:r>
        <w:t xml:space="preserve"> от 27.11.2010 N 306-ФЗ)</w:t>
      </w:r>
    </w:p>
    <w:p w:rsidR="009D0E69" w:rsidRDefault="009D0E69">
      <w:pPr>
        <w:pStyle w:val="ConsPlusNormal"/>
        <w:jc w:val="both"/>
      </w:pPr>
    </w:p>
    <w:p w:rsidR="009D0E69" w:rsidRDefault="009D0E69">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56" w:history="1">
        <w:r>
          <w:rPr>
            <w:color w:val="0000FF"/>
          </w:rPr>
          <w:t>законодательства</w:t>
        </w:r>
      </w:hyperlink>
      <w:r>
        <w:t xml:space="preserve"> Таможенного союза и </w:t>
      </w:r>
      <w:hyperlink r:id="rId1957" w:history="1">
        <w:r>
          <w:rPr>
            <w:color w:val="0000FF"/>
          </w:rPr>
          <w:t>законодательства</w:t>
        </w:r>
      </w:hyperlink>
      <w:r>
        <w:t xml:space="preserve"> Российской Федерации о таможенном деле.</w:t>
      </w:r>
    </w:p>
    <w:p w:rsidR="009D0E69" w:rsidRDefault="009D0E69">
      <w:pPr>
        <w:pStyle w:val="ConsPlusNormal"/>
        <w:jc w:val="both"/>
      </w:pPr>
    </w:p>
    <w:p w:rsidR="009D0E69" w:rsidRDefault="009D0E69">
      <w:pPr>
        <w:pStyle w:val="ConsPlusTitle"/>
        <w:ind w:firstLine="540"/>
        <w:jc w:val="both"/>
        <w:outlineLvl w:val="2"/>
      </w:pPr>
      <w:r>
        <w:t xml:space="preserve">Статья 178. Утратила силу. - Федеральный </w:t>
      </w:r>
      <w:hyperlink r:id="rId1958" w:history="1">
        <w:r>
          <w:rPr>
            <w:color w:val="0000FF"/>
          </w:rPr>
          <w:t>закон</w:t>
        </w:r>
      </w:hyperlink>
      <w:r>
        <w:t xml:space="preserve"> от 06.06.2003 N 65-ФЗ.</w:t>
      </w:r>
    </w:p>
    <w:p w:rsidR="009D0E69" w:rsidRDefault="009D0E69">
      <w:pPr>
        <w:pStyle w:val="ConsPlusNormal"/>
        <w:jc w:val="both"/>
      </w:pPr>
    </w:p>
    <w:p w:rsidR="009D0E69" w:rsidRDefault="009D0E69">
      <w:pPr>
        <w:pStyle w:val="ConsPlusTitle"/>
        <w:jc w:val="center"/>
        <w:outlineLvl w:val="1"/>
      </w:pPr>
      <w:r>
        <w:t>Глава 22. АКЦИЗЫ</w:t>
      </w:r>
    </w:p>
    <w:p w:rsidR="009D0E69" w:rsidRDefault="009D0E69">
      <w:pPr>
        <w:pStyle w:val="ConsPlusNormal"/>
        <w:jc w:val="both"/>
      </w:pPr>
    </w:p>
    <w:p w:rsidR="009D0E69" w:rsidRDefault="009D0E69">
      <w:pPr>
        <w:pStyle w:val="ConsPlusTitle"/>
        <w:ind w:firstLine="540"/>
        <w:jc w:val="both"/>
        <w:outlineLvl w:val="2"/>
      </w:pPr>
      <w:r>
        <w:t>Статья 179. Налогоплательщики</w:t>
      </w:r>
    </w:p>
    <w:p w:rsidR="009D0E69" w:rsidRDefault="009D0E69">
      <w:pPr>
        <w:pStyle w:val="ConsPlusNormal"/>
        <w:jc w:val="both"/>
      </w:pPr>
    </w:p>
    <w:p w:rsidR="009D0E69" w:rsidRDefault="009D0E69">
      <w:pPr>
        <w:pStyle w:val="ConsPlusNormal"/>
        <w:ind w:firstLine="540"/>
        <w:jc w:val="both"/>
      </w:pPr>
      <w:r>
        <w:t>1. Налогоплательщиками акциза (далее в настоящей главе - налогоплательщики) признаются:</w:t>
      </w:r>
    </w:p>
    <w:p w:rsidR="009D0E69" w:rsidRDefault="009D0E69">
      <w:pPr>
        <w:pStyle w:val="ConsPlusNormal"/>
        <w:jc w:val="both"/>
      </w:pPr>
      <w:r>
        <w:t xml:space="preserve">(в ред. Федерального </w:t>
      </w:r>
      <w:hyperlink r:id="rId1959" w:history="1">
        <w:r>
          <w:rPr>
            <w:color w:val="0000FF"/>
          </w:rPr>
          <w:t>закона</w:t>
        </w:r>
      </w:hyperlink>
      <w:r>
        <w:t xml:space="preserve"> от 29.12.2000 N 166-ФЗ)</w:t>
      </w:r>
    </w:p>
    <w:p w:rsidR="009D0E69" w:rsidRDefault="009D0E69">
      <w:pPr>
        <w:pStyle w:val="ConsPlusNormal"/>
        <w:spacing w:before="220"/>
        <w:ind w:firstLine="540"/>
        <w:jc w:val="both"/>
      </w:pPr>
      <w:r>
        <w:t>1) организации;</w:t>
      </w:r>
    </w:p>
    <w:p w:rsidR="009D0E69" w:rsidRDefault="009D0E69">
      <w:pPr>
        <w:pStyle w:val="ConsPlusNormal"/>
        <w:spacing w:before="220"/>
        <w:ind w:firstLine="540"/>
        <w:jc w:val="both"/>
      </w:pPr>
      <w:r>
        <w:t>2) индивидуальные предприниматели;</w:t>
      </w:r>
    </w:p>
    <w:p w:rsidR="009D0E69" w:rsidRDefault="009D0E69">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960" w:history="1">
        <w:r>
          <w:rPr>
            <w:color w:val="0000FF"/>
          </w:rPr>
          <w:t>законодательством</w:t>
        </w:r>
      </w:hyperlink>
      <w:r>
        <w:t xml:space="preserve"> Российской Федерации о таможенном деле.</w:t>
      </w:r>
    </w:p>
    <w:p w:rsidR="009D0E69" w:rsidRDefault="009D0E69">
      <w:pPr>
        <w:pStyle w:val="ConsPlusNormal"/>
        <w:jc w:val="both"/>
      </w:pPr>
      <w:r>
        <w:t xml:space="preserve">(пп. 3 в ред. Федерального </w:t>
      </w:r>
      <w:hyperlink r:id="rId1961" w:history="1">
        <w:r>
          <w:rPr>
            <w:color w:val="0000FF"/>
          </w:rPr>
          <w:t>закона</w:t>
        </w:r>
      </w:hyperlink>
      <w:r>
        <w:t xml:space="preserve"> от 23.11.2015 N 323-ФЗ)</w:t>
      </w:r>
    </w:p>
    <w:p w:rsidR="009D0E69" w:rsidRDefault="009D0E69">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9D0E69" w:rsidRDefault="009D0E69">
      <w:pPr>
        <w:pStyle w:val="ConsPlusNormal"/>
        <w:jc w:val="both"/>
      </w:pPr>
      <w:r>
        <w:t xml:space="preserve">(в ред. Федерального </w:t>
      </w:r>
      <w:hyperlink r:id="rId1962" w:history="1">
        <w:r>
          <w:rPr>
            <w:color w:val="0000FF"/>
          </w:rPr>
          <w:t>закона</w:t>
        </w:r>
      </w:hyperlink>
      <w:r>
        <w:t xml:space="preserve"> от 29.12.2000 N 166-ФЗ)</w:t>
      </w:r>
    </w:p>
    <w:p w:rsidR="009D0E69" w:rsidRDefault="009D0E69">
      <w:pPr>
        <w:pStyle w:val="ConsPlusNormal"/>
        <w:jc w:val="both"/>
      </w:pPr>
    </w:p>
    <w:p w:rsidR="009D0E69" w:rsidRDefault="009D0E69">
      <w:pPr>
        <w:pStyle w:val="ConsPlusTitle"/>
        <w:ind w:firstLine="540"/>
        <w:jc w:val="both"/>
        <w:outlineLvl w:val="2"/>
      </w:pPr>
      <w:r>
        <w:t xml:space="preserve">Статья 179.1. Утратила силу с 1 января 2007 года. - Федеральный </w:t>
      </w:r>
      <w:hyperlink r:id="rId1963" w:history="1">
        <w:r>
          <w:rPr>
            <w:color w:val="0000FF"/>
          </w:rPr>
          <w:t>закон</w:t>
        </w:r>
      </w:hyperlink>
      <w:r>
        <w:t xml:space="preserve"> от 26.07.2006 N 134-ФЗ.</w:t>
      </w:r>
    </w:p>
    <w:p w:rsidR="009D0E69" w:rsidRDefault="009D0E69">
      <w:pPr>
        <w:pStyle w:val="ConsPlusNormal"/>
        <w:jc w:val="both"/>
      </w:pPr>
    </w:p>
    <w:p w:rsidR="009D0E69" w:rsidRDefault="009D0E69">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9D0E69" w:rsidRDefault="009D0E69">
      <w:pPr>
        <w:pStyle w:val="ConsPlusNormal"/>
        <w:ind w:firstLine="540"/>
        <w:jc w:val="both"/>
      </w:pPr>
      <w:r>
        <w:t xml:space="preserve">(введена Федеральным </w:t>
      </w:r>
      <w:hyperlink r:id="rId1964" w:history="1">
        <w:r>
          <w:rPr>
            <w:color w:val="0000FF"/>
          </w:rPr>
          <w:t>законом</w:t>
        </w:r>
      </w:hyperlink>
      <w:r>
        <w:t xml:space="preserve"> от 21.07.2005 N 107-ФЗ)</w:t>
      </w:r>
    </w:p>
    <w:p w:rsidR="009D0E69" w:rsidRDefault="009D0E69">
      <w:pPr>
        <w:pStyle w:val="ConsPlusNormal"/>
        <w:jc w:val="both"/>
      </w:pPr>
    </w:p>
    <w:p w:rsidR="009D0E69" w:rsidRDefault="009D0E69">
      <w:pPr>
        <w:pStyle w:val="ConsPlusNormal"/>
        <w:ind w:firstLine="540"/>
        <w:jc w:val="both"/>
      </w:pPr>
      <w:bookmarkStart w:id="326" w:name="P2549"/>
      <w:bookmarkEnd w:id="326"/>
      <w:r>
        <w:lastRenderedPageBreak/>
        <w:t xml:space="preserve">1. Свидетельства о регистрации организации, совершающей операции с </w:t>
      </w:r>
      <w:hyperlink r:id="rId1965"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9D0E69" w:rsidRDefault="009D0E69">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9D0E69" w:rsidRDefault="009D0E69">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9D0E69" w:rsidRDefault="009D0E69">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9D0E69" w:rsidRDefault="009D0E69">
      <w:pPr>
        <w:pStyle w:val="ConsPlusNormal"/>
        <w:jc w:val="both"/>
      </w:pPr>
      <w:r>
        <w:t xml:space="preserve">(пп. 3 введен Федеральным </w:t>
      </w:r>
      <w:hyperlink r:id="rId1966" w:history="1">
        <w:r>
          <w:rPr>
            <w:color w:val="0000FF"/>
          </w:rPr>
          <w:t>законом</w:t>
        </w:r>
      </w:hyperlink>
      <w:r>
        <w:t xml:space="preserve"> от 26.07.2006 N 134-ФЗ)</w:t>
      </w:r>
    </w:p>
    <w:p w:rsidR="009D0E69" w:rsidRDefault="009D0E69">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9D0E69" w:rsidRDefault="009D0E69">
      <w:pPr>
        <w:pStyle w:val="ConsPlusNormal"/>
        <w:jc w:val="both"/>
      </w:pPr>
      <w:r>
        <w:t xml:space="preserve">(пп. 4 введен Федеральным </w:t>
      </w:r>
      <w:hyperlink r:id="rId1967" w:history="1">
        <w:r>
          <w:rPr>
            <w:color w:val="0000FF"/>
          </w:rPr>
          <w:t>законом</w:t>
        </w:r>
      </w:hyperlink>
      <w:r>
        <w:t xml:space="preserve"> от 26.07.2006 N 134-ФЗ)</w:t>
      </w:r>
    </w:p>
    <w:p w:rsidR="009D0E69" w:rsidRDefault="009D0E69">
      <w:pPr>
        <w:pStyle w:val="ConsPlusNormal"/>
        <w:spacing w:before="220"/>
        <w:ind w:firstLine="540"/>
        <w:jc w:val="both"/>
      </w:pPr>
      <w:r>
        <w:t>2. В свидетельстве указываются:</w:t>
      </w:r>
    </w:p>
    <w:p w:rsidR="009D0E69" w:rsidRDefault="009D0E69">
      <w:pPr>
        <w:pStyle w:val="ConsPlusNormal"/>
        <w:spacing w:before="220"/>
        <w:ind w:firstLine="540"/>
        <w:jc w:val="both"/>
      </w:pPr>
      <w:r>
        <w:t>1) наименование налогового органа, выдавшего свидетельство;</w:t>
      </w:r>
    </w:p>
    <w:p w:rsidR="009D0E69" w:rsidRDefault="009D0E69">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549" w:history="1">
        <w:r>
          <w:rPr>
            <w:color w:val="0000FF"/>
          </w:rPr>
          <w:t>пункте 1</w:t>
        </w:r>
      </w:hyperlink>
      <w:r>
        <w:t xml:space="preserve"> настоящей статьи;</w:t>
      </w:r>
    </w:p>
    <w:p w:rsidR="009D0E69" w:rsidRDefault="009D0E69">
      <w:pPr>
        <w:pStyle w:val="ConsPlusNormal"/>
        <w:spacing w:before="220"/>
        <w:ind w:firstLine="540"/>
        <w:jc w:val="both"/>
      </w:pPr>
      <w:r>
        <w:t>3) идентификационный номер налогоплательщика (ИНН);</w:t>
      </w:r>
    </w:p>
    <w:p w:rsidR="009D0E69" w:rsidRDefault="009D0E69">
      <w:pPr>
        <w:pStyle w:val="ConsPlusNormal"/>
        <w:spacing w:before="220"/>
        <w:ind w:firstLine="540"/>
        <w:jc w:val="both"/>
      </w:pPr>
      <w:r>
        <w:t>4) вид деятельности;</w:t>
      </w:r>
    </w:p>
    <w:p w:rsidR="009D0E69" w:rsidRDefault="009D0E69">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9D0E69" w:rsidRDefault="009D0E69">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9D0E69" w:rsidRDefault="009D0E69">
      <w:pPr>
        <w:pStyle w:val="ConsPlusNormal"/>
        <w:spacing w:before="220"/>
        <w:ind w:firstLine="540"/>
        <w:jc w:val="both"/>
      </w:pPr>
      <w:r>
        <w:t>7) срок действия свидетельства (до одного года);</w:t>
      </w:r>
    </w:p>
    <w:p w:rsidR="009D0E69" w:rsidRDefault="009D0E69">
      <w:pPr>
        <w:pStyle w:val="ConsPlusNormal"/>
        <w:spacing w:before="220"/>
        <w:ind w:firstLine="540"/>
        <w:jc w:val="both"/>
      </w:pPr>
      <w:r>
        <w:t>8) условия осуществления указанных видов деятельности;</w:t>
      </w:r>
    </w:p>
    <w:p w:rsidR="009D0E69" w:rsidRDefault="009D0E69">
      <w:pPr>
        <w:pStyle w:val="ConsPlusNormal"/>
        <w:spacing w:before="220"/>
        <w:ind w:firstLine="540"/>
        <w:jc w:val="both"/>
      </w:pPr>
      <w:r>
        <w:t>9) регистрационный номер свидетельства и дата его выдачи.</w:t>
      </w:r>
    </w:p>
    <w:p w:rsidR="009D0E69" w:rsidRDefault="009D0E69">
      <w:pPr>
        <w:pStyle w:val="ConsPlusNormal"/>
        <w:spacing w:before="220"/>
        <w:ind w:firstLine="540"/>
        <w:jc w:val="both"/>
      </w:pPr>
      <w:bookmarkStart w:id="327" w:name="P2566"/>
      <w:bookmarkEnd w:id="327"/>
      <w:r>
        <w:t xml:space="preserve">3. Форма свидетельства, выдаваемого на каждый вид деятельности, предусмотренный </w:t>
      </w:r>
      <w:hyperlink w:anchor="P2549" w:history="1">
        <w:r>
          <w:rPr>
            <w:color w:val="0000FF"/>
          </w:rPr>
          <w:t>пунктом 1</w:t>
        </w:r>
      </w:hyperlink>
      <w:r>
        <w:t xml:space="preserve"> настоящей статьи, </w:t>
      </w:r>
      <w:hyperlink r:id="rId1968"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lastRenderedPageBreak/>
        <w:t xml:space="preserve">(п. 3 в ред. Федерального </w:t>
      </w:r>
      <w:hyperlink r:id="rId1969" w:history="1">
        <w:r>
          <w:rPr>
            <w:color w:val="0000FF"/>
          </w:rPr>
          <w:t>закона</w:t>
        </w:r>
      </w:hyperlink>
      <w:r>
        <w:t xml:space="preserve"> от 30.09.2013 N 269-ФЗ)</w:t>
      </w:r>
    </w:p>
    <w:p w:rsidR="009D0E69" w:rsidRDefault="009D0E69">
      <w:pPr>
        <w:pStyle w:val="ConsPlusNormal"/>
        <w:spacing w:before="220"/>
        <w:ind w:firstLine="540"/>
        <w:jc w:val="both"/>
      </w:pPr>
      <w:bookmarkStart w:id="328" w:name="P2568"/>
      <w:bookmarkEnd w:id="328"/>
      <w:r>
        <w:t>4. Свидетельства выдаются организациям при соблюдении следующих требований:</w:t>
      </w:r>
    </w:p>
    <w:p w:rsidR="009D0E69" w:rsidRDefault="009D0E69">
      <w:pPr>
        <w:pStyle w:val="ConsPlusNormal"/>
        <w:spacing w:before="220"/>
        <w:ind w:firstLine="540"/>
        <w:jc w:val="both"/>
      </w:pPr>
      <w:r>
        <w:t xml:space="preserve">1) </w:t>
      </w:r>
      <w:hyperlink r:id="rId1970"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9D0E69" w:rsidRDefault="009D0E69">
      <w:pPr>
        <w:pStyle w:val="ConsPlusNormal"/>
        <w:spacing w:before="220"/>
        <w:ind w:firstLine="540"/>
        <w:jc w:val="both"/>
      </w:pPr>
      <w:bookmarkStart w:id="329" w:name="P2570"/>
      <w:bookmarkEnd w:id="329"/>
      <w:r>
        <w:t xml:space="preserve">2) </w:t>
      </w:r>
      <w:hyperlink r:id="rId1971"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9D0E69" w:rsidRDefault="009D0E69">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972"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973"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9D0E69" w:rsidRDefault="009D0E69">
      <w:pPr>
        <w:pStyle w:val="ConsPlusNormal"/>
        <w:jc w:val="both"/>
      </w:pPr>
      <w:r>
        <w:t xml:space="preserve">(в ред. Федерального </w:t>
      </w:r>
      <w:hyperlink r:id="rId1974" w:history="1">
        <w:r>
          <w:rPr>
            <w:color w:val="0000FF"/>
          </w:rPr>
          <w:t>закона</w:t>
        </w:r>
      </w:hyperlink>
      <w:r>
        <w:t xml:space="preserve"> от 27.07.2006 N 137-ФЗ)</w:t>
      </w:r>
    </w:p>
    <w:p w:rsidR="009D0E69" w:rsidRDefault="009D0E69">
      <w:pPr>
        <w:pStyle w:val="ConsPlusNormal"/>
        <w:spacing w:before="220"/>
        <w:ind w:firstLine="540"/>
        <w:jc w:val="both"/>
      </w:pPr>
      <w:r>
        <w:t xml:space="preserve">3) </w:t>
      </w:r>
      <w:hyperlink r:id="rId1975"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9D0E69" w:rsidRDefault="009D0E69">
      <w:pPr>
        <w:pStyle w:val="ConsPlusNormal"/>
        <w:jc w:val="both"/>
      </w:pPr>
      <w:r>
        <w:t xml:space="preserve">(пп. 3 введен Федеральным </w:t>
      </w:r>
      <w:hyperlink r:id="rId1976" w:history="1">
        <w:r>
          <w:rPr>
            <w:color w:val="0000FF"/>
          </w:rPr>
          <w:t>законом</w:t>
        </w:r>
      </w:hyperlink>
      <w:r>
        <w:t xml:space="preserve"> от 26.07.2006 N 134-ФЗ)</w:t>
      </w:r>
    </w:p>
    <w:p w:rsidR="009D0E69" w:rsidRDefault="009D0E69">
      <w:pPr>
        <w:pStyle w:val="ConsPlusNormal"/>
        <w:spacing w:before="220"/>
        <w:ind w:firstLine="540"/>
        <w:jc w:val="both"/>
      </w:pPr>
      <w:r>
        <w:t xml:space="preserve">4) </w:t>
      </w:r>
      <w:hyperlink r:id="rId1977"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9D0E69" w:rsidRDefault="009D0E69">
      <w:pPr>
        <w:pStyle w:val="ConsPlusNormal"/>
        <w:jc w:val="both"/>
      </w:pPr>
      <w:r>
        <w:t xml:space="preserve">(пп. 4 введен Федеральным </w:t>
      </w:r>
      <w:hyperlink r:id="rId1978" w:history="1">
        <w:r>
          <w:rPr>
            <w:color w:val="0000FF"/>
          </w:rPr>
          <w:t>законом</w:t>
        </w:r>
      </w:hyperlink>
      <w:r>
        <w:t xml:space="preserve"> от 26.07.2006 N 134-ФЗ)</w:t>
      </w:r>
    </w:p>
    <w:p w:rsidR="009D0E69" w:rsidRDefault="009D0E69">
      <w:pPr>
        <w:pStyle w:val="ConsPlusNormal"/>
        <w:spacing w:before="220"/>
        <w:ind w:firstLine="540"/>
        <w:jc w:val="both"/>
      </w:pPr>
      <w:bookmarkStart w:id="330" w:name="P2577"/>
      <w:bookmarkEnd w:id="330"/>
      <w:r>
        <w:t>5. Налоговые органы приостанавливают действие свидетельства в случаях:</w:t>
      </w:r>
    </w:p>
    <w:p w:rsidR="009D0E69" w:rsidRDefault="009D0E69">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9D0E69" w:rsidRDefault="009D0E69">
      <w:pPr>
        <w:pStyle w:val="ConsPlusNormal"/>
        <w:spacing w:before="220"/>
        <w:ind w:firstLine="540"/>
        <w:jc w:val="both"/>
      </w:pPr>
      <w:r>
        <w:t xml:space="preserve">непредставления организацией реестров счетов-фактур, представляемых в налоговые </w:t>
      </w:r>
      <w:r>
        <w:lastRenderedPageBreak/>
        <w:t xml:space="preserve">органы в соответствии со </w:t>
      </w:r>
      <w:hyperlink w:anchor="P4033"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9D0E69" w:rsidRDefault="009D0E69">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9D0E69" w:rsidRDefault="009D0E69">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9D0E69" w:rsidRDefault="009D0E69">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9D0E69" w:rsidRDefault="009D0E69">
      <w:pPr>
        <w:pStyle w:val="ConsPlusNormal"/>
        <w:jc w:val="both"/>
      </w:pPr>
      <w:r>
        <w:t xml:space="preserve">(в ред. Федеральных законов от 26.07.2006 </w:t>
      </w:r>
      <w:hyperlink r:id="rId1979" w:history="1">
        <w:r>
          <w:rPr>
            <w:color w:val="0000FF"/>
          </w:rPr>
          <w:t>N 134-ФЗ</w:t>
        </w:r>
      </w:hyperlink>
      <w:r>
        <w:t xml:space="preserve">, от 27.07.2006 </w:t>
      </w:r>
      <w:hyperlink r:id="rId1980" w:history="1">
        <w:r>
          <w:rPr>
            <w:color w:val="0000FF"/>
          </w:rPr>
          <w:t>N 137-ФЗ</w:t>
        </w:r>
      </w:hyperlink>
      <w:r>
        <w:t>)</w:t>
      </w:r>
    </w:p>
    <w:p w:rsidR="009D0E69" w:rsidRDefault="009D0E69">
      <w:pPr>
        <w:pStyle w:val="ConsPlusNormal"/>
        <w:spacing w:before="220"/>
        <w:ind w:firstLine="540"/>
        <w:jc w:val="both"/>
      </w:pPr>
      <w:r>
        <w:t>Срок действия свидетельства на время приостановления его действия не продлевается.</w:t>
      </w:r>
    </w:p>
    <w:p w:rsidR="009D0E69" w:rsidRDefault="009D0E69">
      <w:pPr>
        <w:pStyle w:val="ConsPlusNormal"/>
        <w:spacing w:before="220"/>
        <w:ind w:firstLine="540"/>
        <w:jc w:val="both"/>
      </w:pPr>
      <w:r>
        <w:t>Налоговые органы аннулируют свидетельство в случаях:</w:t>
      </w:r>
    </w:p>
    <w:p w:rsidR="009D0E69" w:rsidRDefault="009D0E69">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9D0E69" w:rsidRDefault="009D0E69">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9D0E69" w:rsidRDefault="009D0E69">
      <w:pPr>
        <w:pStyle w:val="ConsPlusNormal"/>
        <w:spacing w:before="220"/>
        <w:ind w:firstLine="540"/>
        <w:jc w:val="both"/>
      </w:pPr>
      <w:r>
        <w:t>представления организацией соответствующего заявления;</w:t>
      </w:r>
    </w:p>
    <w:p w:rsidR="009D0E69" w:rsidRDefault="009D0E69">
      <w:pPr>
        <w:pStyle w:val="ConsPlusNormal"/>
        <w:spacing w:before="220"/>
        <w:ind w:firstLine="540"/>
        <w:jc w:val="both"/>
      </w:pPr>
      <w:r>
        <w:t xml:space="preserve">передачи организацией выданного в порядке, установленном в соответствии с </w:t>
      </w:r>
      <w:hyperlink w:anchor="P2566" w:history="1">
        <w:r>
          <w:rPr>
            <w:color w:val="0000FF"/>
          </w:rPr>
          <w:t>пунктом 3</w:t>
        </w:r>
      </w:hyperlink>
      <w:r>
        <w:t xml:space="preserve"> настоящей статьи, свидетельства иному лицу;</w:t>
      </w:r>
    </w:p>
    <w:p w:rsidR="009D0E69" w:rsidRDefault="009D0E69">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9D0E69" w:rsidRDefault="009D0E69">
      <w:pPr>
        <w:pStyle w:val="ConsPlusNormal"/>
        <w:spacing w:before="220"/>
        <w:ind w:firstLine="540"/>
        <w:jc w:val="both"/>
      </w:pPr>
      <w:r>
        <w:t xml:space="preserve">абзац утратил силу с 1 января 2007 года. - Федеральный </w:t>
      </w:r>
      <w:hyperlink r:id="rId1981" w:history="1">
        <w:r>
          <w:rPr>
            <w:color w:val="0000FF"/>
          </w:rPr>
          <w:t>закон</w:t>
        </w:r>
      </w:hyperlink>
      <w:r>
        <w:t xml:space="preserve"> от 26.07.2006 N 134-ФЗ;</w:t>
      </w:r>
    </w:p>
    <w:p w:rsidR="009D0E69" w:rsidRDefault="009D0E69">
      <w:pPr>
        <w:pStyle w:val="ConsPlusNormal"/>
        <w:spacing w:before="220"/>
        <w:ind w:firstLine="540"/>
        <w:jc w:val="both"/>
      </w:pPr>
      <w:r>
        <w:t>изменения наименования организации;</w:t>
      </w:r>
    </w:p>
    <w:p w:rsidR="009D0E69" w:rsidRDefault="009D0E69">
      <w:pPr>
        <w:pStyle w:val="ConsPlusNormal"/>
        <w:spacing w:before="220"/>
        <w:ind w:firstLine="540"/>
        <w:jc w:val="both"/>
      </w:pPr>
      <w:r>
        <w:t>изменения места нахождения организации;</w:t>
      </w:r>
    </w:p>
    <w:p w:rsidR="009D0E69" w:rsidRDefault="009D0E69">
      <w:pPr>
        <w:pStyle w:val="ConsPlusNormal"/>
        <w:spacing w:before="220"/>
        <w:ind w:firstLine="540"/>
        <w:jc w:val="both"/>
      </w:pPr>
      <w:r>
        <w:t>прекращения права собственности на весь объем мощностей, указанных в свидетельстве;</w:t>
      </w:r>
    </w:p>
    <w:p w:rsidR="009D0E69" w:rsidRDefault="009D0E69">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9D0E69" w:rsidRDefault="009D0E69">
      <w:pPr>
        <w:pStyle w:val="ConsPlusNormal"/>
        <w:jc w:val="both"/>
      </w:pPr>
      <w:r>
        <w:lastRenderedPageBreak/>
        <w:t xml:space="preserve">(абзац введен Федеральным </w:t>
      </w:r>
      <w:hyperlink r:id="rId1982" w:history="1">
        <w:r>
          <w:rPr>
            <w:color w:val="0000FF"/>
          </w:rPr>
          <w:t>законом</w:t>
        </w:r>
      </w:hyperlink>
      <w:r>
        <w:t xml:space="preserve"> от 26.07.2006 N 134-ФЗ, в ред. Федерального </w:t>
      </w:r>
      <w:hyperlink r:id="rId1983" w:history="1">
        <w:r>
          <w:rPr>
            <w:color w:val="0000FF"/>
          </w:rPr>
          <w:t>закона</w:t>
        </w:r>
      </w:hyperlink>
      <w:r>
        <w:t xml:space="preserve"> от 16.05.2007 N 75-ФЗ)</w:t>
      </w:r>
    </w:p>
    <w:p w:rsidR="009D0E69" w:rsidRDefault="009D0E69">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9D0E69" w:rsidRDefault="009D0E69">
      <w:pPr>
        <w:pStyle w:val="ConsPlusNormal"/>
        <w:jc w:val="both"/>
      </w:pPr>
      <w:r>
        <w:t xml:space="preserve">(абзац введен Федеральным </w:t>
      </w:r>
      <w:hyperlink r:id="rId1984" w:history="1">
        <w:r>
          <w:rPr>
            <w:color w:val="0000FF"/>
          </w:rPr>
          <w:t>законом</w:t>
        </w:r>
      </w:hyperlink>
      <w:r>
        <w:t xml:space="preserve"> от 26.07.2006 N 134-ФЗ)</w:t>
      </w:r>
    </w:p>
    <w:p w:rsidR="009D0E69" w:rsidRDefault="009D0E69">
      <w:pPr>
        <w:pStyle w:val="ConsPlusNormal"/>
        <w:spacing w:before="220"/>
        <w:ind w:firstLine="540"/>
        <w:jc w:val="both"/>
      </w:pPr>
      <w:r>
        <w:t xml:space="preserve">6. В случаях аннулирования свидетельства, предусмотренных </w:t>
      </w:r>
      <w:hyperlink w:anchor="P2577"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9D0E69" w:rsidRDefault="009D0E69">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9D0E69" w:rsidRDefault="009D0E69">
      <w:pPr>
        <w:pStyle w:val="ConsPlusNormal"/>
        <w:spacing w:before="220"/>
        <w:ind w:firstLine="540"/>
        <w:jc w:val="both"/>
      </w:pPr>
      <w:r>
        <w:t xml:space="preserve">8. Утратил силу с 1 января 2014 года. - Федеральный </w:t>
      </w:r>
      <w:hyperlink r:id="rId1985" w:history="1">
        <w:r>
          <w:rPr>
            <w:color w:val="0000FF"/>
          </w:rPr>
          <w:t>закон</w:t>
        </w:r>
      </w:hyperlink>
      <w:r>
        <w:t xml:space="preserve"> от 30.09.2013 N 269-ФЗ.</w:t>
      </w:r>
    </w:p>
    <w:p w:rsidR="009D0E69" w:rsidRDefault="009D0E69">
      <w:pPr>
        <w:pStyle w:val="ConsPlusNormal"/>
        <w:jc w:val="both"/>
      </w:pPr>
    </w:p>
    <w:p w:rsidR="009D0E69" w:rsidRDefault="009D0E69">
      <w:pPr>
        <w:pStyle w:val="ConsPlusTitle"/>
        <w:ind w:firstLine="540"/>
        <w:jc w:val="both"/>
        <w:outlineLvl w:val="2"/>
      </w:pPr>
      <w:r>
        <w:t>Статья 179.3. Свидетельства о регистрации лица, совершающего операции с прямогонным бензином</w:t>
      </w:r>
    </w:p>
    <w:p w:rsidR="009D0E69" w:rsidRDefault="009D0E69">
      <w:pPr>
        <w:pStyle w:val="ConsPlusNormal"/>
        <w:ind w:firstLine="540"/>
        <w:jc w:val="both"/>
      </w:pPr>
      <w:r>
        <w:t xml:space="preserve">(введена Федеральным </w:t>
      </w:r>
      <w:hyperlink r:id="rId1986" w:history="1">
        <w:r>
          <w:rPr>
            <w:color w:val="0000FF"/>
          </w:rPr>
          <w:t>законом</w:t>
        </w:r>
      </w:hyperlink>
      <w:r>
        <w:t xml:space="preserve"> от 26.07.2006 N 134-ФЗ)</w:t>
      </w:r>
    </w:p>
    <w:p w:rsidR="009D0E69" w:rsidRDefault="009D0E69">
      <w:pPr>
        <w:pStyle w:val="ConsPlusNormal"/>
        <w:jc w:val="both"/>
      </w:pPr>
    </w:p>
    <w:p w:rsidR="009D0E69" w:rsidRDefault="009D0E69">
      <w:pPr>
        <w:pStyle w:val="ConsPlusNormal"/>
        <w:ind w:firstLine="540"/>
        <w:jc w:val="both"/>
      </w:pPr>
      <w:bookmarkStart w:id="331" w:name="P2606"/>
      <w:bookmarkEnd w:id="331"/>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9D0E69" w:rsidRDefault="009D0E69">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9D0E69" w:rsidRDefault="009D0E69">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9D0E69" w:rsidRDefault="009D0E69">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870" w:history="1">
        <w:r>
          <w:rPr>
            <w:color w:val="0000FF"/>
          </w:rPr>
          <w:t>пункте 1 статьи 181</w:t>
        </w:r>
      </w:hyperlink>
      <w:r>
        <w:t xml:space="preserve"> настоящего Кодекса):</w:t>
      </w:r>
    </w:p>
    <w:p w:rsidR="009D0E69" w:rsidRDefault="009D0E69">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9D0E69" w:rsidRDefault="009D0E69">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9D0E69" w:rsidRDefault="009D0E69">
      <w:pPr>
        <w:pStyle w:val="ConsPlusNormal"/>
        <w:jc w:val="both"/>
      </w:pPr>
      <w:r>
        <w:t xml:space="preserve">(п. 1 в ред. Федерального </w:t>
      </w:r>
      <w:hyperlink r:id="rId1987" w:history="1">
        <w:r>
          <w:rPr>
            <w:color w:val="0000FF"/>
          </w:rPr>
          <w:t>закона</w:t>
        </w:r>
      </w:hyperlink>
      <w:r>
        <w:t xml:space="preserve"> от 27.11.2017 N 335-ФЗ)</w:t>
      </w:r>
    </w:p>
    <w:p w:rsidR="009D0E69" w:rsidRDefault="009D0E69">
      <w:pPr>
        <w:pStyle w:val="ConsPlusNormal"/>
        <w:spacing w:before="220"/>
        <w:ind w:firstLine="540"/>
        <w:jc w:val="both"/>
      </w:pPr>
      <w:r>
        <w:t>2. В свидетельстве указываются:</w:t>
      </w:r>
    </w:p>
    <w:p w:rsidR="009D0E69" w:rsidRDefault="009D0E69">
      <w:pPr>
        <w:pStyle w:val="ConsPlusNormal"/>
        <w:spacing w:before="220"/>
        <w:ind w:firstLine="540"/>
        <w:jc w:val="both"/>
      </w:pPr>
      <w:r>
        <w:t>1) наименование налогового органа, выдавшего свидетельство;</w:t>
      </w:r>
    </w:p>
    <w:p w:rsidR="009D0E69" w:rsidRDefault="009D0E69">
      <w:pPr>
        <w:pStyle w:val="ConsPlusNormal"/>
        <w:spacing w:before="220"/>
        <w:ind w:firstLine="540"/>
        <w:jc w:val="both"/>
      </w:pPr>
      <w:r>
        <w:lastRenderedPageBreak/>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606" w:history="1">
        <w:r>
          <w:rPr>
            <w:color w:val="0000FF"/>
          </w:rPr>
          <w:t>пункте 1</w:t>
        </w:r>
      </w:hyperlink>
      <w:r>
        <w:t xml:space="preserve"> настоящей статьи;</w:t>
      </w:r>
    </w:p>
    <w:p w:rsidR="009D0E69" w:rsidRDefault="009D0E69">
      <w:pPr>
        <w:pStyle w:val="ConsPlusNormal"/>
        <w:spacing w:before="220"/>
        <w:ind w:firstLine="540"/>
        <w:jc w:val="both"/>
      </w:pPr>
      <w:r>
        <w:t>3) идентификационный номер налогоплательщика (ИНН);</w:t>
      </w:r>
    </w:p>
    <w:p w:rsidR="009D0E69" w:rsidRDefault="009D0E69">
      <w:pPr>
        <w:pStyle w:val="ConsPlusNormal"/>
        <w:spacing w:before="220"/>
        <w:ind w:firstLine="540"/>
        <w:jc w:val="both"/>
      </w:pPr>
      <w:r>
        <w:t>4) вид деятельности;</w:t>
      </w:r>
    </w:p>
    <w:p w:rsidR="009D0E69" w:rsidRDefault="009D0E69">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9D0E69" w:rsidRDefault="009D0E69">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9D0E69" w:rsidRDefault="009D0E69">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9D0E69" w:rsidRDefault="009D0E69">
      <w:pPr>
        <w:pStyle w:val="ConsPlusNormal"/>
        <w:spacing w:before="220"/>
        <w:ind w:firstLine="540"/>
        <w:jc w:val="both"/>
      </w:pPr>
      <w:r>
        <w:t>8) регистрационный номер свидетельства и дата его выдачи.</w:t>
      </w:r>
    </w:p>
    <w:p w:rsidR="009D0E69" w:rsidRDefault="009D0E69">
      <w:pPr>
        <w:pStyle w:val="ConsPlusNormal"/>
        <w:spacing w:before="220"/>
        <w:ind w:firstLine="540"/>
        <w:jc w:val="both"/>
      </w:pPr>
      <w:bookmarkStart w:id="332" w:name="P2622"/>
      <w:bookmarkEnd w:id="332"/>
      <w:r>
        <w:t xml:space="preserve">3. Форма свидетельства, выдаваемого на каждый вид деятельности, предусмотренный </w:t>
      </w:r>
      <w:hyperlink w:anchor="P2606" w:history="1">
        <w:r>
          <w:rPr>
            <w:color w:val="0000FF"/>
          </w:rPr>
          <w:t>пунктом 1</w:t>
        </w:r>
      </w:hyperlink>
      <w:r>
        <w:t xml:space="preserve"> настоящей статьи, </w:t>
      </w:r>
      <w:hyperlink r:id="rId1988"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89"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(п. 3 в ред. Федерального </w:t>
      </w:r>
      <w:hyperlink r:id="rId1990" w:history="1">
        <w:r>
          <w:rPr>
            <w:color w:val="0000FF"/>
          </w:rPr>
          <w:t>закона</w:t>
        </w:r>
      </w:hyperlink>
      <w:r>
        <w:t xml:space="preserve"> от 30.09.2013 N 269-ФЗ)</w:t>
      </w:r>
    </w:p>
    <w:p w:rsidR="009D0E69" w:rsidRDefault="009D0E69">
      <w:pPr>
        <w:pStyle w:val="ConsPlusNormal"/>
        <w:spacing w:before="220"/>
        <w:ind w:firstLine="540"/>
        <w:jc w:val="both"/>
      </w:pPr>
      <w:bookmarkStart w:id="333" w:name="P2624"/>
      <w:bookmarkEnd w:id="333"/>
      <w:r>
        <w:t>4. Свидетельство выдается организациям и индивидуальным предпринимателям при соблюдении следующих требований:</w:t>
      </w:r>
    </w:p>
    <w:bookmarkStart w:id="334" w:name="P2625"/>
    <w:bookmarkEnd w:id="334"/>
    <w:p w:rsidR="009D0E69" w:rsidRDefault="009D0E69">
      <w:pPr>
        <w:pStyle w:val="ConsPlusNormal"/>
        <w:spacing w:before="220"/>
        <w:ind w:firstLine="540"/>
        <w:jc w:val="both"/>
      </w:pPr>
      <w:r>
        <w:fldChar w:fldCharType="begin"/>
      </w:r>
      <w:r>
        <w:instrText xml:space="preserve"> HYPERLINK "consultantplus://offline/ref=9351D71019A8208287150EB4A166D0A87D566B3C003F50154E745842BCE3681CFB5FDD65211C4D2A9B6526D8DC0A67201886FF00A00C21E2J5Q8I" </w:instrText>
      </w:r>
      <w:r>
        <w:fldChar w:fldCharType="separate"/>
      </w:r>
      <w:r>
        <w:rPr>
          <w:color w:val="0000FF"/>
        </w:rPr>
        <w:t>свидетельство</w:t>
      </w:r>
      <w:r w:rsidRPr="00E31C71">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35" w:name="P2626"/>
    <w:bookmarkEnd w:id="335"/>
    <w:p w:rsidR="009D0E69" w:rsidRDefault="009D0E69">
      <w:pPr>
        <w:pStyle w:val="ConsPlusNormal"/>
        <w:spacing w:before="220"/>
        <w:ind w:firstLine="540"/>
        <w:jc w:val="both"/>
      </w:pPr>
      <w:r>
        <w:fldChar w:fldCharType="begin"/>
      </w:r>
      <w:r>
        <w:instrText xml:space="preserve"> HYPERLINK "consultantplus://offline/ref=9351D71019A8208287150EB4A166D0A87D566B3C003F50154E745842BCE3681CFB5FDD65211C4A239A6526D8DC0A67201886FF00A00C21E2J5Q8I" </w:instrText>
      </w:r>
      <w:r>
        <w:fldChar w:fldCharType="separate"/>
      </w:r>
      <w:r>
        <w:rPr>
          <w:color w:val="0000FF"/>
        </w:rPr>
        <w:t>свидетельство</w:t>
      </w:r>
      <w:r w:rsidRPr="00E31C71">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w:t>
      </w:r>
      <w:r>
        <w:lastRenderedPageBreak/>
        <w:t>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9D0E69" w:rsidRDefault="009D0E69">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991"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992"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9D0E69" w:rsidRDefault="009D0E69">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9D0E69" w:rsidRDefault="009D0E69">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9D0E69" w:rsidRDefault="009D0E69">
      <w:pPr>
        <w:pStyle w:val="ConsPlusNormal"/>
        <w:spacing w:before="220"/>
        <w:ind w:firstLine="540"/>
        <w:jc w:val="both"/>
      </w:pPr>
      <w: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w:t>
      </w:r>
      <w:r>
        <w:lastRenderedPageBreak/>
        <w:t>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9D0E69" w:rsidRDefault="009D0E69">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9D0E69" w:rsidRDefault="009D0E69">
      <w:pPr>
        <w:pStyle w:val="ConsPlusNormal"/>
        <w:jc w:val="both"/>
      </w:pPr>
      <w:r>
        <w:t xml:space="preserve">(абзац введен Федеральным </w:t>
      </w:r>
      <w:hyperlink r:id="rId1993" w:history="1">
        <w:r>
          <w:rPr>
            <w:color w:val="0000FF"/>
          </w:rPr>
          <w:t>законом</w:t>
        </w:r>
      </w:hyperlink>
      <w:r>
        <w:t xml:space="preserve"> от 24.11.2014 N 366-ФЗ)</w:t>
      </w:r>
    </w:p>
    <w:p w:rsidR="009D0E69" w:rsidRDefault="009D0E69">
      <w:pPr>
        <w:pStyle w:val="ConsPlusNormal"/>
        <w:spacing w:before="220"/>
        <w:ind w:firstLine="540"/>
        <w:jc w:val="both"/>
      </w:pPr>
      <w:bookmarkStart w:id="336" w:name="P2633"/>
      <w:bookmarkEnd w:id="336"/>
      <w:r>
        <w:t>5. Налоговые органы приостанавливают действие свидетельства в случае:</w:t>
      </w:r>
    </w:p>
    <w:p w:rsidR="009D0E69" w:rsidRDefault="009D0E69">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9D0E69" w:rsidRDefault="009D0E69">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377"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033"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9D0E69" w:rsidRDefault="009D0E69">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9D0E69" w:rsidRDefault="009D0E69">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9D0E69" w:rsidRDefault="009D0E69">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9D0E69" w:rsidRDefault="009D0E69">
      <w:pPr>
        <w:pStyle w:val="ConsPlusNormal"/>
        <w:spacing w:before="220"/>
        <w:ind w:firstLine="540"/>
        <w:jc w:val="both"/>
      </w:pPr>
      <w:r>
        <w:t>Срок действия свидетельства на время приостановления его действия не продлевается.</w:t>
      </w:r>
    </w:p>
    <w:p w:rsidR="009D0E69" w:rsidRDefault="009D0E69">
      <w:pPr>
        <w:pStyle w:val="ConsPlusNormal"/>
        <w:spacing w:before="220"/>
        <w:ind w:firstLine="540"/>
        <w:jc w:val="both"/>
      </w:pPr>
      <w:r>
        <w:t>Налоговые органы аннулируют свидетельство в случае:</w:t>
      </w:r>
    </w:p>
    <w:p w:rsidR="009D0E69" w:rsidRDefault="009D0E69">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9D0E69" w:rsidRDefault="009D0E69">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622" w:history="1">
        <w:r>
          <w:rPr>
            <w:color w:val="0000FF"/>
          </w:rPr>
          <w:t>пунктом 3</w:t>
        </w:r>
      </w:hyperlink>
      <w:r>
        <w:t xml:space="preserve"> настоящей статьи, свидетельства иному лицу;</w:t>
      </w:r>
    </w:p>
    <w:p w:rsidR="009D0E69" w:rsidRDefault="009D0E69">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625" w:history="1">
        <w:r>
          <w:rPr>
            <w:color w:val="0000FF"/>
          </w:rPr>
          <w:t>абзацами вторым</w:t>
        </w:r>
      </w:hyperlink>
      <w:r>
        <w:t xml:space="preserve"> и </w:t>
      </w:r>
      <w:hyperlink w:anchor="P2626" w:history="1">
        <w:r>
          <w:rPr>
            <w:color w:val="0000FF"/>
          </w:rPr>
          <w:t>третьим пункта 4</w:t>
        </w:r>
      </w:hyperlink>
      <w:r>
        <w:t xml:space="preserve"> настоящей статьи;</w:t>
      </w:r>
    </w:p>
    <w:p w:rsidR="009D0E69" w:rsidRDefault="009D0E69">
      <w:pPr>
        <w:pStyle w:val="ConsPlusNormal"/>
        <w:spacing w:before="220"/>
        <w:ind w:firstLine="540"/>
        <w:jc w:val="both"/>
      </w:pPr>
      <w:r>
        <w:lastRenderedPageBreak/>
        <w:t>изменения наименования организации (изменения фамилии, имени, отчества индивидуального предпринимателя);</w:t>
      </w:r>
    </w:p>
    <w:p w:rsidR="009D0E69" w:rsidRDefault="009D0E69">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9D0E69" w:rsidRDefault="009D0E69">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625" w:history="1">
        <w:r>
          <w:rPr>
            <w:color w:val="0000FF"/>
          </w:rPr>
          <w:t>абзацами вторым</w:t>
        </w:r>
      </w:hyperlink>
      <w:r>
        <w:t xml:space="preserve"> и </w:t>
      </w:r>
      <w:hyperlink w:anchor="P2626" w:history="1">
        <w:r>
          <w:rPr>
            <w:color w:val="0000FF"/>
          </w:rPr>
          <w:t>третьим пункта 4</w:t>
        </w:r>
      </w:hyperlink>
      <w:r>
        <w:t xml:space="preserve"> настоящей статьи.</w:t>
      </w:r>
    </w:p>
    <w:p w:rsidR="009D0E69" w:rsidRDefault="009D0E69">
      <w:pPr>
        <w:pStyle w:val="ConsPlusNormal"/>
        <w:spacing w:before="220"/>
        <w:ind w:firstLine="540"/>
        <w:jc w:val="both"/>
      </w:pPr>
      <w:r>
        <w:t xml:space="preserve">6. В случаях аннулирования свидетельства, предусмотренных </w:t>
      </w:r>
      <w:hyperlink w:anchor="P2633"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9D0E69" w:rsidRDefault="009D0E69">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9D0E69" w:rsidRDefault="009D0E69">
      <w:pPr>
        <w:pStyle w:val="ConsPlusNormal"/>
        <w:ind w:firstLine="540"/>
        <w:jc w:val="both"/>
      </w:pPr>
    </w:p>
    <w:p w:rsidR="009D0E69" w:rsidRDefault="009D0E69">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9D0E69" w:rsidRDefault="009D0E69">
      <w:pPr>
        <w:pStyle w:val="ConsPlusNormal"/>
        <w:ind w:firstLine="540"/>
        <w:jc w:val="both"/>
      </w:pPr>
      <w:r>
        <w:t xml:space="preserve">(введена Федеральным </w:t>
      </w:r>
      <w:hyperlink r:id="rId1994" w:history="1">
        <w:r>
          <w:rPr>
            <w:color w:val="0000FF"/>
          </w:rPr>
          <w:t>законом</w:t>
        </w:r>
      </w:hyperlink>
      <w:r>
        <w:t xml:space="preserve"> от 24.11.2014 N 366-ФЗ)</w:t>
      </w:r>
    </w:p>
    <w:p w:rsidR="009D0E69" w:rsidRDefault="009D0E69">
      <w:pPr>
        <w:pStyle w:val="ConsPlusNormal"/>
        <w:ind w:firstLine="540"/>
        <w:jc w:val="both"/>
      </w:pPr>
    </w:p>
    <w:p w:rsidR="009D0E69" w:rsidRDefault="009D0E69">
      <w:pPr>
        <w:pStyle w:val="ConsPlusNormal"/>
        <w:ind w:firstLine="540"/>
        <w:jc w:val="both"/>
      </w:pPr>
      <w:bookmarkStart w:id="337" w:name="P2653"/>
      <w:bookmarkEnd w:id="337"/>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9D0E69" w:rsidRDefault="009D0E69">
      <w:pPr>
        <w:pStyle w:val="ConsPlusNormal"/>
        <w:spacing w:before="220"/>
        <w:ind w:firstLine="540"/>
        <w:jc w:val="both"/>
      </w:pPr>
      <w:r>
        <w:t>2. В свидетельстве указываются:</w:t>
      </w:r>
    </w:p>
    <w:p w:rsidR="009D0E69" w:rsidRDefault="009D0E69">
      <w:pPr>
        <w:pStyle w:val="ConsPlusNormal"/>
        <w:spacing w:before="220"/>
        <w:ind w:firstLine="540"/>
        <w:jc w:val="both"/>
      </w:pPr>
      <w:r>
        <w:t>1) наименование налогового органа, выдавшего свидетельство;</w:t>
      </w:r>
    </w:p>
    <w:p w:rsidR="009D0E69" w:rsidRDefault="009D0E69">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653" w:history="1">
        <w:r>
          <w:rPr>
            <w:color w:val="0000FF"/>
          </w:rPr>
          <w:t>пункте 1</w:t>
        </w:r>
      </w:hyperlink>
      <w:r>
        <w:t xml:space="preserve"> настоящей статьи;</w:t>
      </w:r>
    </w:p>
    <w:p w:rsidR="009D0E69" w:rsidRDefault="009D0E69">
      <w:pPr>
        <w:pStyle w:val="ConsPlusNormal"/>
        <w:spacing w:before="220"/>
        <w:ind w:firstLine="540"/>
        <w:jc w:val="both"/>
      </w:pPr>
      <w:r>
        <w:t>3) идентификационный номер налогоплательщика (ИНН);</w:t>
      </w:r>
    </w:p>
    <w:p w:rsidR="009D0E69" w:rsidRDefault="009D0E69">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9D0E69" w:rsidRDefault="009D0E69">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9D0E69" w:rsidRDefault="009D0E69">
      <w:pPr>
        <w:pStyle w:val="ConsPlusNormal"/>
        <w:spacing w:before="220"/>
        <w:ind w:firstLine="540"/>
        <w:jc w:val="both"/>
      </w:pPr>
      <w:r>
        <w:t>6) регистрационный номер свидетельства и дата его выдачи.</w:t>
      </w:r>
    </w:p>
    <w:p w:rsidR="009D0E69" w:rsidRDefault="009D0E69">
      <w:pPr>
        <w:pStyle w:val="ConsPlusNormal"/>
        <w:spacing w:before="220"/>
        <w:ind w:firstLine="540"/>
        <w:jc w:val="both"/>
      </w:pPr>
      <w:r>
        <w:t xml:space="preserve">3. </w:t>
      </w:r>
      <w:hyperlink r:id="rId1995" w:history="1">
        <w:r>
          <w:rPr>
            <w:color w:val="0000FF"/>
          </w:rPr>
          <w:t>Форма</w:t>
        </w:r>
      </w:hyperlink>
      <w:r>
        <w:t xml:space="preserve"> свидетельства, </w:t>
      </w:r>
      <w:hyperlink r:id="rId1996" w:history="1">
        <w:r>
          <w:rPr>
            <w:color w:val="0000FF"/>
          </w:rPr>
          <w:t>форма</w:t>
        </w:r>
      </w:hyperlink>
      <w:r>
        <w:t xml:space="preserve"> заявления о выдаче свидетельства, представляемого налогоплательщиком, </w:t>
      </w:r>
      <w:hyperlink r:id="rId1997"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r>
        <w:lastRenderedPageBreak/>
        <w:t>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9D0E69" w:rsidRDefault="009D0E69">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9D0E69" w:rsidRDefault="009D0E69">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9D0E69" w:rsidRDefault="009D0E69">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9D0E69" w:rsidRDefault="009D0E69">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9D0E69" w:rsidRDefault="009D0E69">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9D0E69" w:rsidRDefault="009D0E69">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9D0E69" w:rsidRDefault="009D0E69">
      <w:pPr>
        <w:pStyle w:val="ConsPlusNormal"/>
        <w:spacing w:before="220"/>
        <w:ind w:firstLine="540"/>
        <w:jc w:val="both"/>
      </w:pPr>
      <w:r>
        <w:lastRenderedPageBreak/>
        <w:t>5. Налоговые органы приостанавливают действие свидетельства в случае:</w:t>
      </w:r>
    </w:p>
    <w:p w:rsidR="009D0E69" w:rsidRDefault="009D0E69">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9D0E69" w:rsidRDefault="009D0E69">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9D0E69" w:rsidRDefault="009D0E69">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9D0E69" w:rsidRDefault="009D0E69">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9D0E69" w:rsidRDefault="009D0E69">
      <w:pPr>
        <w:pStyle w:val="ConsPlusNormal"/>
        <w:spacing w:before="220"/>
        <w:ind w:firstLine="540"/>
        <w:jc w:val="both"/>
      </w:pPr>
      <w:bookmarkStart w:id="338" w:name="P2674"/>
      <w:bookmarkEnd w:id="338"/>
      <w:r>
        <w:t>6. Налоговые органы аннулируют свидетельство в случае:</w:t>
      </w:r>
    </w:p>
    <w:p w:rsidR="009D0E69" w:rsidRDefault="009D0E69">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9D0E69" w:rsidRDefault="009D0E69">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9D0E69" w:rsidRDefault="009D0E69">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9D0E69" w:rsidRDefault="009D0E69">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9D0E69" w:rsidRDefault="009D0E69">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9D0E69" w:rsidRDefault="009D0E69">
      <w:pPr>
        <w:pStyle w:val="ConsPlusNormal"/>
        <w:spacing w:before="220"/>
        <w:ind w:firstLine="540"/>
        <w:jc w:val="both"/>
      </w:pPr>
      <w:r>
        <w:t xml:space="preserve">7. В случаях аннулирования свидетельства, предусмотренных </w:t>
      </w:r>
      <w:hyperlink w:anchor="P2674"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9D0E69" w:rsidRDefault="009D0E69">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9D0E69" w:rsidRDefault="009D0E69">
      <w:pPr>
        <w:pStyle w:val="ConsPlusNormal"/>
        <w:ind w:firstLine="540"/>
        <w:jc w:val="both"/>
      </w:pPr>
    </w:p>
    <w:p w:rsidR="009D0E69" w:rsidRDefault="009D0E69">
      <w:pPr>
        <w:pStyle w:val="ConsPlusTitle"/>
        <w:ind w:firstLine="540"/>
        <w:jc w:val="both"/>
        <w:outlineLvl w:val="2"/>
      </w:pPr>
      <w:bookmarkStart w:id="339" w:name="P2683"/>
      <w:bookmarkEnd w:id="339"/>
      <w:r>
        <w:t>Статья 179.5. Свидетельство о регистрации организации, совершающей операции со средними дистиллятами</w:t>
      </w:r>
    </w:p>
    <w:p w:rsidR="009D0E69" w:rsidRDefault="009D0E69">
      <w:pPr>
        <w:pStyle w:val="ConsPlusNormal"/>
        <w:ind w:firstLine="540"/>
        <w:jc w:val="both"/>
      </w:pPr>
      <w:r>
        <w:t xml:space="preserve">(введена Федеральным </w:t>
      </w:r>
      <w:hyperlink r:id="rId1998" w:history="1">
        <w:r>
          <w:rPr>
            <w:color w:val="0000FF"/>
          </w:rPr>
          <w:t>законом</w:t>
        </w:r>
      </w:hyperlink>
      <w:r>
        <w:t xml:space="preserve"> от 23.11.2015 N 323-ФЗ)</w:t>
      </w:r>
    </w:p>
    <w:p w:rsidR="009D0E69" w:rsidRDefault="009D0E69">
      <w:pPr>
        <w:pStyle w:val="ConsPlusNormal"/>
        <w:ind w:firstLine="540"/>
        <w:jc w:val="both"/>
      </w:pPr>
    </w:p>
    <w:p w:rsidR="009D0E69" w:rsidRDefault="009D0E69">
      <w:pPr>
        <w:pStyle w:val="ConsPlusNormal"/>
        <w:ind w:firstLine="540"/>
        <w:jc w:val="both"/>
      </w:pPr>
      <w:bookmarkStart w:id="340" w:name="P2686"/>
      <w:bookmarkEnd w:id="340"/>
      <w:r>
        <w:t xml:space="preserve">1. </w:t>
      </w:r>
      <w:hyperlink r:id="rId1999" w:history="1">
        <w:r>
          <w:rPr>
            <w:color w:val="0000FF"/>
          </w:rPr>
          <w:t>Свидетельство</w:t>
        </w:r>
      </w:hyperlink>
      <w:r>
        <w:t xml:space="preserve"> о регистрации организации, совершающей операции со средними дистиллятами (далее в настоящей статье - свидетельство), выдается российским организациям, </w:t>
      </w:r>
      <w:r>
        <w:lastRenderedPageBreak/>
        <w:t>которым принадлежат на праве собственности или ином законном основании объекты, относящиеся к одному из следующих видов имущества:</w:t>
      </w:r>
    </w:p>
    <w:p w:rsidR="009D0E69" w:rsidRDefault="009D0E69">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9D0E69" w:rsidRDefault="009D0E69">
      <w:pPr>
        <w:pStyle w:val="ConsPlusNormal"/>
        <w:jc w:val="both"/>
      </w:pPr>
      <w:r>
        <w:t xml:space="preserve">(пп. 1 в ред. Федерального </w:t>
      </w:r>
      <w:hyperlink r:id="rId2000" w:history="1">
        <w:r>
          <w:rPr>
            <w:color w:val="0000FF"/>
          </w:rPr>
          <w:t>закона</w:t>
        </w:r>
      </w:hyperlink>
      <w:r>
        <w:t xml:space="preserve"> от 05.04.2016 N 101-ФЗ)</w:t>
      </w:r>
    </w:p>
    <w:p w:rsidR="009D0E69" w:rsidRDefault="009D0E69">
      <w:pPr>
        <w:pStyle w:val="ConsPlusNormal"/>
        <w:spacing w:before="220"/>
        <w:ind w:firstLine="540"/>
        <w:jc w:val="both"/>
      </w:pPr>
      <w:bookmarkStart w:id="341" w:name="P2689"/>
      <w:bookmarkEnd w:id="341"/>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9D0E69" w:rsidRDefault="009D0E69">
      <w:pPr>
        <w:pStyle w:val="ConsPlusNormal"/>
        <w:spacing w:before="220"/>
        <w:ind w:firstLine="540"/>
        <w:jc w:val="both"/>
      </w:pPr>
      <w:r>
        <w:t>2. В свидетельстве указываются:</w:t>
      </w:r>
    </w:p>
    <w:p w:rsidR="009D0E69" w:rsidRDefault="009D0E69">
      <w:pPr>
        <w:pStyle w:val="ConsPlusNormal"/>
        <w:spacing w:before="220"/>
        <w:ind w:firstLine="540"/>
        <w:jc w:val="both"/>
      </w:pPr>
      <w:r>
        <w:t>1) наименование налогового органа, выдавшего свидетельство;</w:t>
      </w:r>
    </w:p>
    <w:p w:rsidR="009D0E69" w:rsidRDefault="009D0E69">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9D0E69" w:rsidRDefault="009D0E69">
      <w:pPr>
        <w:pStyle w:val="ConsPlusNormal"/>
        <w:spacing w:before="220"/>
        <w:ind w:firstLine="540"/>
        <w:jc w:val="both"/>
      </w:pPr>
      <w:r>
        <w:t>3) идентификационный номер налогоплательщика (ИНН);</w:t>
      </w:r>
    </w:p>
    <w:p w:rsidR="009D0E69" w:rsidRDefault="009D0E69">
      <w:pPr>
        <w:pStyle w:val="ConsPlusNormal"/>
        <w:spacing w:before="220"/>
        <w:ind w:firstLine="540"/>
        <w:jc w:val="both"/>
      </w:pPr>
      <w:r>
        <w:t>4) регистрационный номер свидетельства и дата его выдачи.</w:t>
      </w:r>
    </w:p>
    <w:p w:rsidR="009D0E69" w:rsidRDefault="009D0E69">
      <w:pPr>
        <w:pStyle w:val="ConsPlusNormal"/>
        <w:spacing w:before="220"/>
        <w:ind w:firstLine="540"/>
        <w:jc w:val="both"/>
      </w:pPr>
      <w:r>
        <w:t xml:space="preserve">3. </w:t>
      </w:r>
      <w:hyperlink r:id="rId2001" w:history="1">
        <w:r>
          <w:rPr>
            <w:color w:val="0000FF"/>
          </w:rPr>
          <w:t>Форма</w:t>
        </w:r>
      </w:hyperlink>
      <w:r>
        <w:t xml:space="preserve"> свидетельства, </w:t>
      </w:r>
      <w:hyperlink r:id="rId2002" w:history="1">
        <w:r>
          <w:rPr>
            <w:color w:val="0000FF"/>
          </w:rPr>
          <w:t>форма</w:t>
        </w:r>
      </w:hyperlink>
      <w:r>
        <w:t xml:space="preserve"> заявления о выдаче свидетельства, представляемого налогоплательщиком, </w:t>
      </w:r>
      <w:hyperlink r:id="rId200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00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bookmarkStart w:id="342" w:name="P2696"/>
      <w:bookmarkEnd w:id="342"/>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9D0E69" w:rsidRDefault="009D0E69">
      <w:pPr>
        <w:pStyle w:val="ConsPlusNormal"/>
        <w:spacing w:before="220"/>
        <w:ind w:firstLine="540"/>
        <w:jc w:val="both"/>
      </w:pPr>
      <w:r>
        <w:t>1) в отношении водных судов:</w:t>
      </w:r>
    </w:p>
    <w:p w:rsidR="009D0E69" w:rsidRDefault="009D0E69">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9D0E69" w:rsidRDefault="009D0E69">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9D0E69" w:rsidRDefault="009D0E69">
      <w:pPr>
        <w:pStyle w:val="ConsPlusNormal"/>
        <w:spacing w:before="220"/>
        <w:ind w:firstLine="540"/>
        <w:jc w:val="both"/>
      </w:pPr>
      <w:r>
        <w:t xml:space="preserve">2) в отношении установок и сооружений, указанных в </w:t>
      </w:r>
      <w:hyperlink w:anchor="P2689"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9D0E69" w:rsidRDefault="009D0E69">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9D0E69" w:rsidRDefault="009D0E69">
      <w:pPr>
        <w:pStyle w:val="ConsPlusNormal"/>
        <w:spacing w:before="220"/>
        <w:ind w:firstLine="540"/>
        <w:jc w:val="both"/>
      </w:pPr>
      <w:r>
        <w:t xml:space="preserve">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w:t>
      </w:r>
      <w:r>
        <w:lastRenderedPageBreak/>
        <w:t>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9D0E69" w:rsidRDefault="009D0E69">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9D0E69" w:rsidRDefault="009D0E69">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686" w:history="1">
        <w:r>
          <w:rPr>
            <w:color w:val="0000FF"/>
          </w:rPr>
          <w:t>пункте 1</w:t>
        </w:r>
      </w:hyperlink>
      <w:r>
        <w:t xml:space="preserve"> настоящей статьи;</w:t>
      </w:r>
    </w:p>
    <w:p w:rsidR="009D0E69" w:rsidRDefault="009D0E69">
      <w:pPr>
        <w:pStyle w:val="ConsPlusNormal"/>
        <w:spacing w:before="220"/>
        <w:ind w:firstLine="540"/>
        <w:jc w:val="both"/>
      </w:pPr>
      <w:bookmarkStart w:id="343" w:name="P2705"/>
      <w:bookmarkEnd w:id="343"/>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686" w:history="1">
        <w:r>
          <w:rPr>
            <w:color w:val="0000FF"/>
          </w:rPr>
          <w:t>пункте 1</w:t>
        </w:r>
      </w:hyperlink>
      <w:r>
        <w:t xml:space="preserve"> настоящей статьи;</w:t>
      </w:r>
    </w:p>
    <w:p w:rsidR="009D0E69" w:rsidRDefault="009D0E69">
      <w:pPr>
        <w:pStyle w:val="ConsPlusNormal"/>
        <w:spacing w:before="220"/>
        <w:ind w:firstLine="540"/>
        <w:jc w:val="both"/>
      </w:pPr>
      <w:r>
        <w:t xml:space="preserve">3) изменение реквизитов документов, предусмотренных </w:t>
      </w:r>
      <w:hyperlink w:anchor="P2696" w:history="1">
        <w:r>
          <w:rPr>
            <w:color w:val="0000FF"/>
          </w:rPr>
          <w:t>пунктом 4</w:t>
        </w:r>
      </w:hyperlink>
      <w:r>
        <w:t xml:space="preserve"> настоящей статьи, и (или) документов, подтверждающих право, предусмотренное </w:t>
      </w:r>
      <w:hyperlink w:anchor="P2705" w:history="1">
        <w:r>
          <w:rPr>
            <w:color w:val="0000FF"/>
          </w:rPr>
          <w:t>подпунктом 2</w:t>
        </w:r>
      </w:hyperlink>
      <w:r>
        <w:t xml:space="preserve"> настоящего пункта.</w:t>
      </w:r>
    </w:p>
    <w:p w:rsidR="009D0E69" w:rsidRDefault="009D0E69">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9D0E69" w:rsidRDefault="009D0E69">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9D0E69" w:rsidRDefault="009D0E6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9D0E69" w:rsidRDefault="009D0E69">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9D0E69" w:rsidRDefault="009D0E69">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9D0E69" w:rsidRDefault="009D0E69">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9D0E69" w:rsidRDefault="009D0E69">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9D0E69" w:rsidRDefault="009D0E69">
      <w:pPr>
        <w:pStyle w:val="ConsPlusNormal"/>
        <w:spacing w:before="220"/>
        <w:ind w:firstLine="540"/>
        <w:jc w:val="both"/>
      </w:pPr>
      <w:r>
        <w:t>11. Действие свидетельства прекращается в случае его утраты организацией.</w:t>
      </w:r>
    </w:p>
    <w:p w:rsidR="009D0E69" w:rsidRDefault="009D0E69">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9D0E69" w:rsidRDefault="009D0E69">
      <w:pPr>
        <w:pStyle w:val="ConsPlusNormal"/>
        <w:ind w:firstLine="540"/>
        <w:jc w:val="both"/>
      </w:pPr>
    </w:p>
    <w:p w:rsidR="009D0E69" w:rsidRDefault="009D0E69">
      <w:pPr>
        <w:pStyle w:val="ConsPlusTitle"/>
        <w:ind w:firstLine="540"/>
        <w:jc w:val="both"/>
        <w:outlineLvl w:val="2"/>
      </w:pPr>
      <w:bookmarkStart w:id="344" w:name="P2717"/>
      <w:bookmarkEnd w:id="344"/>
      <w:r>
        <w:t>Статья 179.6. Свидетельство о регистрации лица, совершающего операции по переработке средних дистиллятов</w:t>
      </w:r>
    </w:p>
    <w:p w:rsidR="009D0E69" w:rsidRDefault="009D0E69">
      <w:pPr>
        <w:pStyle w:val="ConsPlusNormal"/>
        <w:ind w:firstLine="540"/>
        <w:jc w:val="both"/>
      </w:pPr>
      <w:r>
        <w:t xml:space="preserve">(введена Федеральным </w:t>
      </w:r>
      <w:hyperlink r:id="rId2005" w:history="1">
        <w:r>
          <w:rPr>
            <w:color w:val="0000FF"/>
          </w:rPr>
          <w:t>законом</w:t>
        </w:r>
      </w:hyperlink>
      <w:r>
        <w:t xml:space="preserve"> от 27.11.2017 N 335-ФЗ)</w:t>
      </w:r>
    </w:p>
    <w:p w:rsidR="009D0E69" w:rsidRDefault="009D0E69">
      <w:pPr>
        <w:pStyle w:val="ConsPlusNormal"/>
        <w:jc w:val="both"/>
      </w:pPr>
    </w:p>
    <w:p w:rsidR="009D0E69" w:rsidRDefault="009D0E69">
      <w:pPr>
        <w:pStyle w:val="ConsPlusNormal"/>
        <w:ind w:firstLine="540"/>
        <w:jc w:val="both"/>
      </w:pPr>
      <w:bookmarkStart w:id="345" w:name="P2720"/>
      <w:bookmarkEnd w:id="345"/>
      <w:r>
        <w:t xml:space="preserve">1. </w:t>
      </w:r>
      <w:hyperlink r:id="rId2006"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9D0E69" w:rsidRDefault="009D0E69">
      <w:pPr>
        <w:pStyle w:val="ConsPlusNormal"/>
        <w:spacing w:before="220"/>
        <w:ind w:firstLine="540"/>
        <w:jc w:val="both"/>
      </w:pPr>
      <w:bookmarkStart w:id="346" w:name="P2721"/>
      <w:bookmarkEnd w:id="346"/>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9D0E69" w:rsidRDefault="009D0E69">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9D0E69" w:rsidRDefault="009D0E69">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9D0E69" w:rsidRDefault="009D0E69">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9D0E69" w:rsidRDefault="009D0E69">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w:t>
        </w:r>
      </w:hyperlink>
      <w:r>
        <w:t xml:space="preserve"> настоящей статьи, средств измерений для определения количества средних дистиллятов.</w:t>
      </w:r>
    </w:p>
    <w:p w:rsidR="009D0E69" w:rsidRDefault="009D0E69">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9D0E69" w:rsidRDefault="009D0E69">
      <w:pPr>
        <w:pStyle w:val="ConsPlusNormal"/>
        <w:spacing w:before="220"/>
        <w:ind w:firstLine="540"/>
        <w:jc w:val="both"/>
      </w:pPr>
      <w:r>
        <w:t>5. Налоговый орган отказывает в выдаче свидетельства в следующих случаях:</w:t>
      </w:r>
    </w:p>
    <w:p w:rsidR="009D0E69" w:rsidRDefault="009D0E69">
      <w:pPr>
        <w:pStyle w:val="ConsPlusNormal"/>
        <w:spacing w:before="220"/>
        <w:ind w:firstLine="540"/>
        <w:jc w:val="both"/>
      </w:pPr>
      <w:r>
        <w:t>1) заявление о выдаче свидетельства представлено не в соответствии с формой;</w:t>
      </w:r>
    </w:p>
    <w:p w:rsidR="009D0E69" w:rsidRDefault="009D0E6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9D0E69" w:rsidRDefault="009D0E69">
      <w:pPr>
        <w:pStyle w:val="ConsPlusNormal"/>
        <w:spacing w:before="220"/>
        <w:ind w:firstLine="540"/>
        <w:jc w:val="both"/>
      </w:pPr>
      <w:r>
        <w:lastRenderedPageBreak/>
        <w:t>3) в представленных организацией-заявителем документах содержится недостоверная информация.</w:t>
      </w:r>
    </w:p>
    <w:p w:rsidR="009D0E69" w:rsidRDefault="009D0E69">
      <w:pPr>
        <w:pStyle w:val="ConsPlusNormal"/>
        <w:spacing w:before="220"/>
        <w:ind w:firstLine="540"/>
        <w:jc w:val="both"/>
      </w:pPr>
      <w:r>
        <w:t>6. В свидетельстве указываются:</w:t>
      </w:r>
    </w:p>
    <w:p w:rsidR="009D0E69" w:rsidRDefault="009D0E69">
      <w:pPr>
        <w:pStyle w:val="ConsPlusNormal"/>
        <w:spacing w:before="220"/>
        <w:ind w:firstLine="540"/>
        <w:jc w:val="both"/>
      </w:pPr>
      <w:r>
        <w:t>1) наименование налогового органа, выдавшего свидетельство;</w:t>
      </w:r>
    </w:p>
    <w:p w:rsidR="009D0E69" w:rsidRDefault="009D0E69">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720" w:history="1">
        <w:r>
          <w:rPr>
            <w:color w:val="0000FF"/>
          </w:rPr>
          <w:t>пункте 1</w:t>
        </w:r>
      </w:hyperlink>
      <w:r>
        <w:t xml:space="preserve"> настоящей статьи;</w:t>
      </w:r>
    </w:p>
    <w:p w:rsidR="009D0E69" w:rsidRDefault="009D0E69">
      <w:pPr>
        <w:pStyle w:val="ConsPlusNormal"/>
        <w:spacing w:before="220"/>
        <w:ind w:firstLine="540"/>
        <w:jc w:val="both"/>
      </w:pPr>
      <w:r>
        <w:t>3) идентификационный номер налогоплательщика (ИНН);</w:t>
      </w:r>
    </w:p>
    <w:p w:rsidR="009D0E69" w:rsidRDefault="009D0E69">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w:t>
        </w:r>
      </w:hyperlink>
      <w:r>
        <w:t xml:space="preserve"> настоящей статьи;</w:t>
      </w:r>
    </w:p>
    <w:p w:rsidR="009D0E69" w:rsidRDefault="009D0E69">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9D0E69" w:rsidRDefault="009D0E69">
      <w:pPr>
        <w:pStyle w:val="ConsPlusNormal"/>
        <w:spacing w:before="220"/>
        <w:ind w:firstLine="540"/>
        <w:jc w:val="both"/>
      </w:pPr>
      <w:r>
        <w:t>6) регистрационный номер свидетельства и дата его выдачи.</w:t>
      </w:r>
    </w:p>
    <w:p w:rsidR="009D0E69" w:rsidRDefault="009D0E69">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bookmarkStart w:id="347" w:name="P2739"/>
      <w:bookmarkEnd w:id="347"/>
      <w:r>
        <w:t>8. В целях настоящей главы к технологическим процессам по переработке средних дистиллятов относятся следующие процессы:</w:t>
      </w:r>
    </w:p>
    <w:p w:rsidR="009D0E69" w:rsidRDefault="009D0E69">
      <w:pPr>
        <w:pStyle w:val="ConsPlusNormal"/>
        <w:spacing w:before="220"/>
        <w:ind w:firstLine="540"/>
        <w:jc w:val="both"/>
      </w:pPr>
      <w:r>
        <w:t>1) первичная переработка нефти;</w:t>
      </w:r>
    </w:p>
    <w:p w:rsidR="009D0E69" w:rsidRDefault="009D0E69">
      <w:pPr>
        <w:pStyle w:val="ConsPlusNormal"/>
        <w:spacing w:before="220"/>
        <w:ind w:firstLine="540"/>
        <w:jc w:val="both"/>
      </w:pPr>
      <w:r>
        <w:t>2) гидроочистка углеводородных фракций;</w:t>
      </w:r>
    </w:p>
    <w:p w:rsidR="009D0E69" w:rsidRDefault="009D0E69">
      <w:pPr>
        <w:pStyle w:val="ConsPlusNormal"/>
        <w:spacing w:before="220"/>
        <w:ind w:firstLine="540"/>
        <w:jc w:val="both"/>
      </w:pPr>
      <w:r>
        <w:t>3) каталитический крекинг;</w:t>
      </w:r>
    </w:p>
    <w:p w:rsidR="009D0E69" w:rsidRDefault="009D0E69">
      <w:pPr>
        <w:pStyle w:val="ConsPlusNormal"/>
        <w:spacing w:before="220"/>
        <w:ind w:firstLine="540"/>
        <w:jc w:val="both"/>
      </w:pPr>
      <w:r>
        <w:t>4) гидрокрекинг;</w:t>
      </w:r>
    </w:p>
    <w:p w:rsidR="009D0E69" w:rsidRDefault="009D0E69">
      <w:pPr>
        <w:pStyle w:val="ConsPlusNormal"/>
        <w:spacing w:before="220"/>
        <w:ind w:firstLine="540"/>
        <w:jc w:val="both"/>
      </w:pPr>
      <w:r>
        <w:t>5) каталитический риформинг;</w:t>
      </w:r>
    </w:p>
    <w:p w:rsidR="009D0E69" w:rsidRDefault="009D0E69">
      <w:pPr>
        <w:pStyle w:val="ConsPlusNormal"/>
        <w:spacing w:before="220"/>
        <w:ind w:firstLine="540"/>
        <w:jc w:val="both"/>
      </w:pPr>
      <w:r>
        <w:t>6) деасфальтизация гудрона пропаном;</w:t>
      </w:r>
    </w:p>
    <w:p w:rsidR="009D0E69" w:rsidRDefault="009D0E69">
      <w:pPr>
        <w:pStyle w:val="ConsPlusNormal"/>
        <w:spacing w:before="220"/>
        <w:ind w:firstLine="540"/>
        <w:jc w:val="both"/>
      </w:pPr>
      <w:r>
        <w:t>7) селективная очистка масел фенолом;</w:t>
      </w:r>
    </w:p>
    <w:p w:rsidR="009D0E69" w:rsidRDefault="009D0E69">
      <w:pPr>
        <w:pStyle w:val="ConsPlusNormal"/>
        <w:spacing w:before="220"/>
        <w:ind w:firstLine="540"/>
        <w:jc w:val="both"/>
      </w:pPr>
      <w:r>
        <w:t>8) селективная очистка масел N-метилпирролидоном;</w:t>
      </w:r>
    </w:p>
    <w:p w:rsidR="009D0E69" w:rsidRDefault="009D0E69">
      <w:pPr>
        <w:pStyle w:val="ConsPlusNormal"/>
        <w:spacing w:before="220"/>
        <w:ind w:firstLine="540"/>
        <w:jc w:val="both"/>
      </w:pPr>
      <w:r>
        <w:t>9) депарафинизация рафинатов;</w:t>
      </w:r>
    </w:p>
    <w:p w:rsidR="009D0E69" w:rsidRDefault="009D0E69">
      <w:pPr>
        <w:pStyle w:val="ConsPlusNormal"/>
        <w:spacing w:before="220"/>
        <w:ind w:firstLine="540"/>
        <w:jc w:val="both"/>
      </w:pPr>
      <w:r>
        <w:t>10) производство масел 3 группы;</w:t>
      </w:r>
    </w:p>
    <w:p w:rsidR="009D0E69" w:rsidRDefault="009D0E69">
      <w:pPr>
        <w:pStyle w:val="ConsPlusNormal"/>
        <w:spacing w:before="220"/>
        <w:ind w:firstLine="540"/>
        <w:jc w:val="both"/>
      </w:pPr>
      <w:r>
        <w:t>11) гидроизодепарафинизация;</w:t>
      </w:r>
    </w:p>
    <w:p w:rsidR="009D0E69" w:rsidRDefault="009D0E69">
      <w:pPr>
        <w:pStyle w:val="ConsPlusNormal"/>
        <w:spacing w:before="220"/>
        <w:ind w:firstLine="540"/>
        <w:jc w:val="both"/>
      </w:pPr>
      <w:r>
        <w:t>12) гидроочистка масел и парафинов.</w:t>
      </w:r>
    </w:p>
    <w:p w:rsidR="009D0E69" w:rsidRDefault="009D0E69">
      <w:pPr>
        <w:pStyle w:val="ConsPlusNormal"/>
        <w:spacing w:before="220"/>
        <w:ind w:firstLine="540"/>
        <w:jc w:val="both"/>
      </w:pPr>
      <w:r>
        <w:lastRenderedPageBreak/>
        <w:t>9. Налоговые органы приостанавливают действие свидетельства в следующих случаях:</w:t>
      </w:r>
    </w:p>
    <w:p w:rsidR="009D0E69" w:rsidRDefault="009D0E69">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9D0E69" w:rsidRDefault="009D0E69">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9D0E69" w:rsidRDefault="009D0E69">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9D0E69" w:rsidRDefault="009D0E69">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9D0E69" w:rsidRDefault="009D0E6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9D0E69" w:rsidRDefault="009D0E69">
      <w:pPr>
        <w:pStyle w:val="ConsPlusNormal"/>
        <w:spacing w:before="220"/>
        <w:ind w:firstLine="540"/>
        <w:jc w:val="both"/>
      </w:pPr>
      <w:r>
        <w:t>11. Налоговые органы аннулируют свидетельство в следующих случаях:</w:t>
      </w:r>
    </w:p>
    <w:p w:rsidR="009D0E69" w:rsidRDefault="009D0E69">
      <w:pPr>
        <w:pStyle w:val="ConsPlusNormal"/>
        <w:spacing w:before="220"/>
        <w:ind w:firstLine="540"/>
        <w:jc w:val="both"/>
      </w:pPr>
      <w:r>
        <w:t>1) представление организацией соответствующего заявления в произвольной форме;</w:t>
      </w:r>
    </w:p>
    <w:p w:rsidR="009D0E69" w:rsidRDefault="009D0E69">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9D0E69" w:rsidRDefault="009D0E69">
      <w:pPr>
        <w:pStyle w:val="ConsPlusNormal"/>
        <w:spacing w:before="220"/>
        <w:ind w:firstLine="540"/>
        <w:jc w:val="both"/>
      </w:pPr>
      <w:r>
        <w:t>3) изменение наименования организации;</w:t>
      </w:r>
    </w:p>
    <w:p w:rsidR="009D0E69" w:rsidRDefault="009D0E69">
      <w:pPr>
        <w:pStyle w:val="ConsPlusNormal"/>
        <w:spacing w:before="220"/>
        <w:ind w:firstLine="540"/>
        <w:jc w:val="both"/>
      </w:pPr>
      <w:r>
        <w:t>4) изменение места нахождения организации;</w:t>
      </w:r>
    </w:p>
    <w:p w:rsidR="009D0E69" w:rsidRDefault="009D0E69">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9D0E69" w:rsidRDefault="009D0E69">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9D0E69" w:rsidRDefault="009D0E69">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9D0E69" w:rsidRDefault="009D0E69">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9D0E69" w:rsidRDefault="009D0E69">
      <w:pPr>
        <w:pStyle w:val="ConsPlusNormal"/>
        <w:ind w:firstLine="540"/>
        <w:jc w:val="both"/>
      </w:pPr>
    </w:p>
    <w:p w:rsidR="009D0E69" w:rsidRDefault="009D0E69">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9D0E69" w:rsidRDefault="009D0E69">
      <w:pPr>
        <w:pStyle w:val="ConsPlusNormal"/>
        <w:ind w:firstLine="540"/>
        <w:jc w:val="both"/>
      </w:pPr>
      <w:r>
        <w:t xml:space="preserve">(введена Федеральным </w:t>
      </w:r>
      <w:hyperlink r:id="rId2007" w:history="1">
        <w:r>
          <w:rPr>
            <w:color w:val="0000FF"/>
          </w:rPr>
          <w:t>законом</w:t>
        </w:r>
      </w:hyperlink>
      <w:r>
        <w:t xml:space="preserve"> от 03.08.2018 N 301-ФЗ)</w:t>
      </w:r>
    </w:p>
    <w:p w:rsidR="009D0E69" w:rsidRDefault="009D0E69">
      <w:pPr>
        <w:pStyle w:val="ConsPlusNormal"/>
        <w:jc w:val="both"/>
      </w:pPr>
    </w:p>
    <w:p w:rsidR="009D0E69" w:rsidRDefault="009D0E69">
      <w:pPr>
        <w:pStyle w:val="ConsPlusNormal"/>
        <w:ind w:firstLine="540"/>
        <w:jc w:val="both"/>
      </w:pPr>
      <w:bookmarkStart w:id="348" w:name="P2771"/>
      <w:bookmarkEnd w:id="348"/>
      <w:r>
        <w:t xml:space="preserve">1. </w:t>
      </w:r>
      <w:hyperlink r:id="rId2008"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9D0E69" w:rsidRDefault="009D0E69">
      <w:pPr>
        <w:pStyle w:val="ConsPlusNormal"/>
        <w:spacing w:before="220"/>
        <w:ind w:firstLine="540"/>
        <w:jc w:val="both"/>
      </w:pPr>
      <w:bookmarkStart w:id="349" w:name="P2772"/>
      <w:bookmarkEnd w:id="349"/>
      <w:r>
        <w:t xml:space="preserve">2. Если иное не установлено </w:t>
      </w:r>
      <w:hyperlink w:anchor="P2777"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009"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8"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9D0E69" w:rsidRDefault="009D0E69">
      <w:pPr>
        <w:pStyle w:val="ConsPlusNormal"/>
        <w:spacing w:before="220"/>
        <w:ind w:firstLine="540"/>
        <w:jc w:val="both"/>
      </w:pPr>
      <w:bookmarkStart w:id="350" w:name="P2773"/>
      <w:bookmarkEnd w:id="350"/>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9D0E69" w:rsidRDefault="009D0E69">
      <w:pPr>
        <w:pStyle w:val="ConsPlusNormal"/>
        <w:spacing w:before="220"/>
        <w:ind w:firstLine="540"/>
        <w:jc w:val="both"/>
      </w:pPr>
      <w:bookmarkStart w:id="351" w:name="P2774"/>
      <w:bookmarkEnd w:id="351"/>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w:t>
      </w:r>
      <w:r>
        <w:lastRenderedPageBreak/>
        <w:t>значение 0,1 и более;</w:t>
      </w:r>
    </w:p>
    <w:p w:rsidR="009D0E69" w:rsidRDefault="009D0E69">
      <w:pPr>
        <w:pStyle w:val="ConsPlusNormal"/>
        <w:jc w:val="both"/>
      </w:pPr>
      <w:r>
        <w:t xml:space="preserve">(в ред. Федерального </w:t>
      </w:r>
      <w:hyperlink r:id="rId2010" w:history="1">
        <w:r>
          <w:rPr>
            <w:color w:val="0000FF"/>
          </w:rPr>
          <w:t>закона</w:t>
        </w:r>
      </w:hyperlink>
      <w:r>
        <w:t xml:space="preserve"> от 27.11.2018 N 424-ФЗ)</w:t>
      </w:r>
    </w:p>
    <w:p w:rsidR="009D0E69" w:rsidRDefault="009D0E69">
      <w:pPr>
        <w:pStyle w:val="ConsPlusNormal"/>
        <w:spacing w:before="220"/>
        <w:ind w:firstLine="540"/>
        <w:jc w:val="both"/>
      </w:pPr>
      <w:bookmarkStart w:id="352" w:name="P2776"/>
      <w:bookmarkEnd w:id="352"/>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9D0E69" w:rsidRDefault="009D0E69">
      <w:pPr>
        <w:pStyle w:val="ConsPlusNormal"/>
        <w:spacing w:before="220"/>
        <w:ind w:firstLine="540"/>
        <w:jc w:val="both"/>
      </w:pPr>
      <w:bookmarkStart w:id="353" w:name="P2777"/>
      <w:bookmarkEnd w:id="353"/>
      <w:r>
        <w:t xml:space="preserve">3. Вне зависимости от выполнения условий, установленных в </w:t>
      </w:r>
      <w:hyperlink w:anchor="P2772"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808"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773" w:history="1">
        <w:r>
          <w:rPr>
            <w:color w:val="0000FF"/>
          </w:rPr>
          <w:t>подпунктах 1</w:t>
        </w:r>
      </w:hyperlink>
      <w:r>
        <w:t xml:space="preserve"> и </w:t>
      </w:r>
      <w:hyperlink w:anchor="P2774" w:history="1">
        <w:r>
          <w:rPr>
            <w:color w:val="0000FF"/>
          </w:rPr>
          <w:t>2 пункта 2</w:t>
        </w:r>
      </w:hyperlink>
      <w:r>
        <w:t xml:space="preserve"> настоящей статьи.</w:t>
      </w:r>
    </w:p>
    <w:p w:rsidR="009D0E69" w:rsidRDefault="009D0E69">
      <w:pPr>
        <w:pStyle w:val="ConsPlusNormal"/>
        <w:spacing w:before="220"/>
        <w:ind w:firstLine="540"/>
        <w:jc w:val="both"/>
      </w:pPr>
      <w:r>
        <w:t xml:space="preserve">Вне зависимости от выполнения условий, установленных </w:t>
      </w:r>
      <w:hyperlink w:anchor="P2772"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808"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2776"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9D0E69" w:rsidRDefault="009D0E69">
      <w:pPr>
        <w:pStyle w:val="ConsPlusNormal"/>
        <w:jc w:val="both"/>
      </w:pPr>
      <w:r>
        <w:t xml:space="preserve">(абзац введен Федеральным </w:t>
      </w:r>
      <w:hyperlink r:id="rId2011" w:history="1">
        <w:r>
          <w:rPr>
            <w:color w:val="0000FF"/>
          </w:rPr>
          <w:t>законом</w:t>
        </w:r>
      </w:hyperlink>
      <w:r>
        <w:t xml:space="preserve"> от 27.11.2018 N 424-ФЗ)</w:t>
      </w:r>
    </w:p>
    <w:p w:rsidR="009D0E69" w:rsidRDefault="009D0E69">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9D0E69" w:rsidRDefault="009D0E69">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8"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9D0E69" w:rsidRDefault="009D0E69">
      <w:pPr>
        <w:pStyle w:val="ConsPlusNormal"/>
        <w:spacing w:before="220"/>
        <w:ind w:firstLine="540"/>
        <w:jc w:val="both"/>
      </w:pPr>
      <w:r>
        <w:t xml:space="preserve">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w:t>
      </w:r>
      <w:r>
        <w:lastRenderedPageBreak/>
        <w:t>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9D0E69" w:rsidRDefault="009D0E69">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9D0E69" w:rsidRDefault="009D0E69">
      <w:pPr>
        <w:pStyle w:val="ConsPlusNormal"/>
        <w:jc w:val="both"/>
      </w:pPr>
      <w:r>
        <w:t xml:space="preserve">(в ред. Федерального </w:t>
      </w:r>
      <w:hyperlink r:id="rId2012" w:history="1">
        <w:r>
          <w:rPr>
            <w:color w:val="0000FF"/>
          </w:rPr>
          <w:t>закона</w:t>
        </w:r>
      </w:hyperlink>
      <w:r>
        <w:t xml:space="preserve"> от 27.11.2018 N 424-ФЗ)</w:t>
      </w:r>
    </w:p>
    <w:p w:rsidR="009D0E69" w:rsidRDefault="009D0E69">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9D0E69" w:rsidRDefault="009D0E69">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013"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9D0E69" w:rsidRDefault="009D0E69">
      <w:pPr>
        <w:pStyle w:val="ConsPlusNormal"/>
        <w:spacing w:before="220"/>
        <w:ind w:firstLine="540"/>
        <w:jc w:val="both"/>
      </w:pPr>
      <w:hyperlink r:id="rId2014" w:history="1">
        <w:r>
          <w:rPr>
            <w:color w:val="0000FF"/>
          </w:rPr>
          <w:t>Форма</w:t>
        </w:r>
      </w:hyperlink>
      <w:r>
        <w:t xml:space="preserve"> соглашения о модернизации нефтеперерабатывающих мощностей, </w:t>
      </w:r>
      <w:hyperlink r:id="rId2015"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9D0E69" w:rsidRDefault="009D0E69">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9D0E69" w:rsidRDefault="009D0E69">
      <w:pPr>
        <w:pStyle w:val="ConsPlusNormal"/>
        <w:spacing w:before="220"/>
        <w:ind w:firstLine="540"/>
        <w:jc w:val="both"/>
      </w:pPr>
      <w:bookmarkStart w:id="354" w:name="P2789"/>
      <w:bookmarkEnd w:id="354"/>
      <w:r>
        <w:t xml:space="preserve">1) </w:t>
      </w:r>
      <w:hyperlink r:id="rId2016"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8"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773" w:history="1">
        <w:r>
          <w:rPr>
            <w:color w:val="0000FF"/>
          </w:rPr>
          <w:t>подпунктах 1</w:t>
        </w:r>
      </w:hyperlink>
      <w:r>
        <w:t xml:space="preserve"> - </w:t>
      </w:r>
      <w:hyperlink w:anchor="P2776" w:history="1">
        <w:r>
          <w:rPr>
            <w:color w:val="0000FF"/>
          </w:rPr>
          <w:t>3 пункта 2</w:t>
        </w:r>
      </w:hyperlink>
      <w:r>
        <w:t xml:space="preserve"> настоящей статьи;</w:t>
      </w:r>
    </w:p>
    <w:p w:rsidR="009D0E69" w:rsidRDefault="009D0E69">
      <w:pPr>
        <w:pStyle w:val="ConsPlusNormal"/>
        <w:spacing w:before="220"/>
        <w:ind w:firstLine="540"/>
        <w:jc w:val="both"/>
      </w:pPr>
      <w:bookmarkStart w:id="355" w:name="P2790"/>
      <w:bookmarkEnd w:id="355"/>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017"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8" w:history="1">
        <w:r>
          <w:rPr>
            <w:color w:val="0000FF"/>
          </w:rPr>
          <w:t>пункте 11</w:t>
        </w:r>
      </w:hyperlink>
      <w:r>
        <w:t xml:space="preserve"> настоящей статьи, средств измерений для определения количества нефтяного сырья.</w:t>
      </w:r>
    </w:p>
    <w:p w:rsidR="009D0E69" w:rsidRDefault="009D0E69">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789" w:history="1">
        <w:r>
          <w:rPr>
            <w:color w:val="0000FF"/>
          </w:rPr>
          <w:t>подпунктами 1</w:t>
        </w:r>
      </w:hyperlink>
      <w:r>
        <w:t xml:space="preserve"> и </w:t>
      </w:r>
      <w:hyperlink w:anchor="P2790"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9D0E69" w:rsidRDefault="009D0E69">
      <w:pPr>
        <w:pStyle w:val="ConsPlusNormal"/>
        <w:jc w:val="both"/>
      </w:pPr>
      <w:r>
        <w:t xml:space="preserve">(в ред. Федерального </w:t>
      </w:r>
      <w:hyperlink r:id="rId2018" w:history="1">
        <w:r>
          <w:rPr>
            <w:color w:val="0000FF"/>
          </w:rPr>
          <w:t>закона</w:t>
        </w:r>
      </w:hyperlink>
      <w:r>
        <w:t xml:space="preserve"> от 27.11.2018 N 424-ФЗ)</w:t>
      </w:r>
    </w:p>
    <w:p w:rsidR="009D0E69" w:rsidRDefault="009D0E69">
      <w:pPr>
        <w:pStyle w:val="ConsPlusNormal"/>
        <w:spacing w:before="220"/>
        <w:ind w:firstLine="540"/>
        <w:jc w:val="both"/>
      </w:pPr>
      <w:r>
        <w:lastRenderedPageBreak/>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9D0E69" w:rsidRDefault="009D0E69">
      <w:pPr>
        <w:pStyle w:val="ConsPlusNormal"/>
        <w:spacing w:before="220"/>
        <w:ind w:firstLine="540"/>
        <w:jc w:val="both"/>
      </w:pPr>
      <w:r>
        <w:t>8. Налоговый орган отказывает в выдаче свидетельства в следующих случаях:</w:t>
      </w:r>
    </w:p>
    <w:p w:rsidR="009D0E69" w:rsidRDefault="009D0E69">
      <w:pPr>
        <w:pStyle w:val="ConsPlusNormal"/>
        <w:spacing w:before="220"/>
        <w:ind w:firstLine="540"/>
        <w:jc w:val="both"/>
      </w:pPr>
      <w:r>
        <w:t>1) заявление о выдаче свидетельства представлено не в соответствии с установленной формой;</w:t>
      </w:r>
    </w:p>
    <w:p w:rsidR="009D0E69" w:rsidRDefault="009D0E69">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9D0E69" w:rsidRDefault="009D0E69">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9D0E69" w:rsidRDefault="009D0E69">
      <w:pPr>
        <w:pStyle w:val="ConsPlusNormal"/>
        <w:spacing w:before="220"/>
        <w:ind w:firstLine="540"/>
        <w:jc w:val="both"/>
      </w:pPr>
      <w:r>
        <w:t>9. В свидетельстве указываются:</w:t>
      </w:r>
    </w:p>
    <w:p w:rsidR="009D0E69" w:rsidRDefault="009D0E69">
      <w:pPr>
        <w:pStyle w:val="ConsPlusNormal"/>
        <w:spacing w:before="220"/>
        <w:ind w:firstLine="540"/>
        <w:jc w:val="both"/>
      </w:pPr>
      <w:r>
        <w:t>1) наименование налогового органа, выдавшего свидетельство;</w:t>
      </w:r>
    </w:p>
    <w:p w:rsidR="009D0E69" w:rsidRDefault="009D0E69">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771" w:history="1">
        <w:r>
          <w:rPr>
            <w:color w:val="0000FF"/>
          </w:rPr>
          <w:t>пункте 1</w:t>
        </w:r>
      </w:hyperlink>
      <w:r>
        <w:t xml:space="preserve"> настоящей статьи;</w:t>
      </w:r>
    </w:p>
    <w:p w:rsidR="009D0E69" w:rsidRDefault="009D0E69">
      <w:pPr>
        <w:pStyle w:val="ConsPlusNormal"/>
        <w:spacing w:before="220"/>
        <w:ind w:firstLine="540"/>
        <w:jc w:val="both"/>
      </w:pPr>
      <w:r>
        <w:t>3) идентификационный номер налогоплательщика (ИНН);</w:t>
      </w:r>
    </w:p>
    <w:p w:rsidR="009D0E69" w:rsidRDefault="009D0E69">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08" w:history="1">
        <w:r>
          <w:rPr>
            <w:color w:val="0000FF"/>
          </w:rPr>
          <w:t>пункте 11</w:t>
        </w:r>
      </w:hyperlink>
      <w:r>
        <w:t xml:space="preserve"> настоящей статьи;</w:t>
      </w:r>
    </w:p>
    <w:p w:rsidR="009D0E69" w:rsidRDefault="009D0E69">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9D0E69" w:rsidRDefault="009D0E69">
      <w:pPr>
        <w:pStyle w:val="ConsPlusNormal"/>
        <w:spacing w:before="220"/>
        <w:ind w:firstLine="540"/>
        <w:jc w:val="both"/>
      </w:pPr>
      <w:r>
        <w:t>6) регистрационный номер свидетельства и дата его выдачи;</w:t>
      </w:r>
    </w:p>
    <w:p w:rsidR="009D0E69" w:rsidRDefault="009D0E69">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9D0E69" w:rsidRDefault="009D0E69">
      <w:pPr>
        <w:pStyle w:val="ConsPlusNormal"/>
        <w:jc w:val="both"/>
      </w:pPr>
      <w:r>
        <w:t xml:space="preserve">(пп. 7 введен Федеральным </w:t>
      </w:r>
      <w:hyperlink r:id="rId2019" w:history="1">
        <w:r>
          <w:rPr>
            <w:color w:val="0000FF"/>
          </w:rPr>
          <w:t>законом</w:t>
        </w:r>
      </w:hyperlink>
      <w:r>
        <w:t xml:space="preserve"> от 27.11.2018 N 424-ФЗ)</w:t>
      </w:r>
    </w:p>
    <w:p w:rsidR="009D0E69" w:rsidRDefault="009D0E69">
      <w:pPr>
        <w:pStyle w:val="ConsPlusNormal"/>
        <w:spacing w:before="220"/>
        <w:ind w:firstLine="540"/>
        <w:jc w:val="both"/>
      </w:pPr>
      <w:r>
        <w:t xml:space="preserve">10. </w:t>
      </w:r>
      <w:hyperlink r:id="rId2020" w:history="1">
        <w:r>
          <w:rPr>
            <w:color w:val="0000FF"/>
          </w:rPr>
          <w:t>Форма</w:t>
        </w:r>
      </w:hyperlink>
      <w:r>
        <w:t xml:space="preserve"> свидетельства, </w:t>
      </w:r>
      <w:hyperlink r:id="rId2021" w:history="1">
        <w:r>
          <w:rPr>
            <w:color w:val="0000FF"/>
          </w:rPr>
          <w:t>форма</w:t>
        </w:r>
      </w:hyperlink>
      <w:r>
        <w:t xml:space="preserve"> заявления о выдаче свидетельства, </w:t>
      </w:r>
      <w:hyperlink r:id="rId2022"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023"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bookmarkStart w:id="356" w:name="P2808"/>
      <w:bookmarkEnd w:id="356"/>
      <w:r>
        <w:t>11. В целях настоящей главы к технологическим процессам по переработке нефтяного сырья относятся следующие процессы (их совокупность):</w:t>
      </w:r>
    </w:p>
    <w:p w:rsidR="009D0E69" w:rsidRDefault="009D0E69">
      <w:pPr>
        <w:pStyle w:val="ConsPlusNormal"/>
        <w:spacing w:before="220"/>
        <w:ind w:firstLine="540"/>
        <w:jc w:val="both"/>
      </w:pPr>
      <w:r>
        <w:t>1) первичная переработка нефти и (или) конденсата газового стабильного;</w:t>
      </w:r>
    </w:p>
    <w:p w:rsidR="009D0E69" w:rsidRDefault="009D0E69">
      <w:pPr>
        <w:pStyle w:val="ConsPlusNormal"/>
        <w:spacing w:before="220"/>
        <w:ind w:firstLine="540"/>
        <w:jc w:val="both"/>
      </w:pPr>
      <w:r>
        <w:t>2) каталитический риформинг бензина;</w:t>
      </w:r>
    </w:p>
    <w:p w:rsidR="009D0E69" w:rsidRDefault="009D0E69">
      <w:pPr>
        <w:pStyle w:val="ConsPlusNormal"/>
        <w:spacing w:before="220"/>
        <w:ind w:firstLine="540"/>
        <w:jc w:val="both"/>
      </w:pPr>
      <w:r>
        <w:t>3) каталитический крекинг;</w:t>
      </w:r>
    </w:p>
    <w:p w:rsidR="009D0E69" w:rsidRDefault="009D0E69">
      <w:pPr>
        <w:pStyle w:val="ConsPlusNormal"/>
        <w:spacing w:before="220"/>
        <w:ind w:firstLine="540"/>
        <w:jc w:val="both"/>
      </w:pPr>
      <w:r>
        <w:t>4) гидрокрекинг;</w:t>
      </w:r>
    </w:p>
    <w:p w:rsidR="009D0E69" w:rsidRDefault="009D0E69">
      <w:pPr>
        <w:pStyle w:val="ConsPlusNormal"/>
        <w:spacing w:before="220"/>
        <w:ind w:firstLine="540"/>
        <w:jc w:val="both"/>
      </w:pPr>
      <w:r>
        <w:lastRenderedPageBreak/>
        <w:t>5) гидроконверсия тяжелых остатков;</w:t>
      </w:r>
    </w:p>
    <w:p w:rsidR="009D0E69" w:rsidRDefault="009D0E69">
      <w:pPr>
        <w:pStyle w:val="ConsPlusNormal"/>
        <w:spacing w:before="220"/>
        <w:ind w:firstLine="540"/>
        <w:jc w:val="both"/>
      </w:pPr>
      <w:r>
        <w:t>6) замедленное коксование;</w:t>
      </w:r>
    </w:p>
    <w:p w:rsidR="009D0E69" w:rsidRDefault="009D0E69">
      <w:pPr>
        <w:pStyle w:val="ConsPlusNormal"/>
        <w:spacing w:before="220"/>
        <w:ind w:firstLine="540"/>
        <w:jc w:val="both"/>
      </w:pPr>
      <w:r>
        <w:t>7) селективная очистка, депарафинизация и гидроизодепарафинизация.</w:t>
      </w:r>
    </w:p>
    <w:p w:rsidR="009D0E69" w:rsidRDefault="009D0E69">
      <w:pPr>
        <w:pStyle w:val="ConsPlusNormal"/>
        <w:spacing w:before="220"/>
        <w:ind w:firstLine="540"/>
        <w:jc w:val="both"/>
      </w:pPr>
      <w:r>
        <w:t>12. Налоговые органы приостанавливают действие свидетельства в следующих случаях:</w:t>
      </w:r>
    </w:p>
    <w:p w:rsidR="009D0E69" w:rsidRDefault="009D0E69">
      <w:pPr>
        <w:pStyle w:val="ConsPlusNormal"/>
        <w:spacing w:before="220"/>
        <w:ind w:firstLine="540"/>
        <w:jc w:val="both"/>
      </w:pPr>
      <w:bookmarkStart w:id="357" w:name="P2817"/>
      <w:bookmarkEnd w:id="357"/>
      <w:r>
        <w:t>1) невыполнение организацией положений законодательства о налогах и сборах в части исчисления и уплаты акцизов;</w:t>
      </w:r>
    </w:p>
    <w:p w:rsidR="009D0E69" w:rsidRDefault="009D0E69">
      <w:pPr>
        <w:pStyle w:val="ConsPlusNormal"/>
        <w:spacing w:before="220"/>
        <w:ind w:firstLine="540"/>
        <w:jc w:val="both"/>
      </w:pPr>
      <w:r>
        <w:t>2) приостановление действия свидетельства у организации, с которой заключен договор об оказании услуг по переработке нефтяного сырья;</w:t>
      </w:r>
    </w:p>
    <w:p w:rsidR="009D0E69" w:rsidRDefault="009D0E69">
      <w:pPr>
        <w:pStyle w:val="ConsPlusNormal"/>
        <w:spacing w:before="220"/>
        <w:ind w:firstLine="540"/>
        <w:jc w:val="both"/>
      </w:pPr>
      <w:bookmarkStart w:id="358" w:name="P2819"/>
      <w:bookmarkEnd w:id="358"/>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9D0E69" w:rsidRDefault="009D0E69">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2817" w:history="1">
        <w:r>
          <w:rPr>
            <w:color w:val="0000FF"/>
          </w:rPr>
          <w:t>подпунктами 1</w:t>
        </w:r>
      </w:hyperlink>
      <w:r>
        <w:t xml:space="preserve"> - </w:t>
      </w:r>
      <w:hyperlink w:anchor="P2819" w:history="1">
        <w:r>
          <w:rPr>
            <w:color w:val="0000FF"/>
          </w:rPr>
          <w:t>3 пункта 12</w:t>
        </w:r>
      </w:hyperlink>
      <w:r>
        <w:t xml:space="preserve"> настоящей статьи.</w:t>
      </w:r>
    </w:p>
    <w:p w:rsidR="009D0E69" w:rsidRDefault="009D0E69">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9D0E69" w:rsidRDefault="009D0E69">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9D0E69" w:rsidRDefault="009D0E69">
      <w:pPr>
        <w:pStyle w:val="ConsPlusNormal"/>
        <w:spacing w:before="220"/>
        <w:ind w:firstLine="540"/>
        <w:jc w:val="both"/>
      </w:pPr>
      <w:bookmarkStart w:id="359" w:name="P2823"/>
      <w:bookmarkEnd w:id="359"/>
      <w:r>
        <w:t>15. Налоговые органы аннулируют свидетельство в следующих случаях:</w:t>
      </w:r>
    </w:p>
    <w:p w:rsidR="009D0E69" w:rsidRDefault="009D0E69">
      <w:pPr>
        <w:pStyle w:val="ConsPlusNormal"/>
        <w:spacing w:before="220"/>
        <w:ind w:firstLine="540"/>
        <w:jc w:val="both"/>
      </w:pPr>
      <w:bookmarkStart w:id="360" w:name="P2824"/>
      <w:bookmarkEnd w:id="360"/>
      <w:r>
        <w:t>1) представление организацией заявления об аннулировании свидетельства, составленного в произвольной форме;</w:t>
      </w:r>
    </w:p>
    <w:p w:rsidR="009D0E69" w:rsidRDefault="009D0E69">
      <w:pPr>
        <w:pStyle w:val="ConsPlusNormal"/>
        <w:spacing w:before="220"/>
        <w:ind w:firstLine="540"/>
        <w:jc w:val="both"/>
      </w:pPr>
      <w:bookmarkStart w:id="361" w:name="P2825"/>
      <w:bookmarkEnd w:id="36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9D0E69" w:rsidRDefault="009D0E69">
      <w:pPr>
        <w:pStyle w:val="ConsPlusNormal"/>
        <w:spacing w:before="220"/>
        <w:ind w:firstLine="540"/>
        <w:jc w:val="both"/>
      </w:pPr>
      <w:r>
        <w:t>3) изменение наименования организации;</w:t>
      </w:r>
    </w:p>
    <w:p w:rsidR="009D0E69" w:rsidRDefault="009D0E69">
      <w:pPr>
        <w:pStyle w:val="ConsPlusNormal"/>
        <w:spacing w:before="220"/>
        <w:ind w:firstLine="540"/>
        <w:jc w:val="both"/>
      </w:pPr>
      <w:r>
        <w:t>4) изменение места нахождения организации;</w:t>
      </w:r>
    </w:p>
    <w:p w:rsidR="009D0E69" w:rsidRDefault="009D0E69">
      <w:pPr>
        <w:pStyle w:val="ConsPlusNormal"/>
        <w:spacing w:before="220"/>
        <w:ind w:firstLine="540"/>
        <w:jc w:val="both"/>
      </w:pPr>
      <w:bookmarkStart w:id="362" w:name="P2828"/>
      <w:bookmarkEnd w:id="362"/>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9D0E69" w:rsidRDefault="009D0E69">
      <w:pPr>
        <w:pStyle w:val="ConsPlusNormal"/>
        <w:spacing w:before="220"/>
        <w:ind w:firstLine="540"/>
        <w:jc w:val="both"/>
      </w:pPr>
      <w:bookmarkStart w:id="363" w:name="P2829"/>
      <w:bookmarkEnd w:id="363"/>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w:t>
      </w:r>
      <w:r>
        <w:lastRenderedPageBreak/>
        <w:t>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9D0E69" w:rsidRDefault="009D0E69">
      <w:pPr>
        <w:pStyle w:val="ConsPlusNormal"/>
        <w:spacing w:before="220"/>
        <w:ind w:firstLine="540"/>
        <w:jc w:val="both"/>
      </w:pPr>
      <w:bookmarkStart w:id="364" w:name="P2830"/>
      <w:bookmarkEnd w:id="364"/>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9D0E69" w:rsidRDefault="009D0E69">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2823" w:history="1">
        <w:r>
          <w:rPr>
            <w:color w:val="0000FF"/>
          </w:rPr>
          <w:t>пунктом 15</w:t>
        </w:r>
      </w:hyperlink>
      <w:r>
        <w:t xml:space="preserve"> настоящей статьи, осуществляется с учетом следующих особенностей:</w:t>
      </w:r>
    </w:p>
    <w:p w:rsidR="009D0E69" w:rsidRDefault="009D0E69">
      <w:pPr>
        <w:pStyle w:val="ConsPlusNormal"/>
        <w:spacing w:before="220"/>
        <w:ind w:firstLine="540"/>
        <w:jc w:val="both"/>
      </w:pPr>
      <w:r>
        <w:t xml:space="preserve">1) при наступлении случая, указанного в </w:t>
      </w:r>
      <w:hyperlink w:anchor="P2824"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9D0E69" w:rsidRDefault="009D0E69">
      <w:pPr>
        <w:pStyle w:val="ConsPlusNormal"/>
        <w:spacing w:before="220"/>
        <w:ind w:firstLine="540"/>
        <w:jc w:val="both"/>
      </w:pPr>
      <w:r>
        <w:t xml:space="preserve">2) при наступлении случаев, указанных в </w:t>
      </w:r>
      <w:hyperlink w:anchor="P2825" w:history="1">
        <w:r>
          <w:rPr>
            <w:color w:val="0000FF"/>
          </w:rPr>
          <w:t>подпунктах 2</w:t>
        </w:r>
      </w:hyperlink>
      <w:r>
        <w:t xml:space="preserve"> - </w:t>
      </w:r>
      <w:hyperlink w:anchor="P2828"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9D0E69" w:rsidRDefault="009D0E69">
      <w:pPr>
        <w:pStyle w:val="ConsPlusNormal"/>
        <w:spacing w:before="220"/>
        <w:ind w:firstLine="540"/>
        <w:jc w:val="both"/>
      </w:pPr>
      <w:r>
        <w:t xml:space="preserve">3) при наступлении случая, указанного в </w:t>
      </w:r>
      <w:hyperlink w:anchor="P2829"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2829" w:history="1">
        <w:r>
          <w:rPr>
            <w:color w:val="0000FF"/>
          </w:rPr>
          <w:t>подпункте 6 пункта 15</w:t>
        </w:r>
      </w:hyperlink>
      <w:r>
        <w:t xml:space="preserve"> настоящей статьи;</w:t>
      </w:r>
    </w:p>
    <w:p w:rsidR="009D0E69" w:rsidRDefault="009D0E69">
      <w:pPr>
        <w:pStyle w:val="ConsPlusNormal"/>
        <w:spacing w:before="220"/>
        <w:ind w:firstLine="540"/>
        <w:jc w:val="both"/>
      </w:pPr>
      <w:r>
        <w:t xml:space="preserve">4) положения </w:t>
      </w:r>
      <w:hyperlink w:anchor="P2829" w:history="1">
        <w:r>
          <w:rPr>
            <w:color w:val="0000FF"/>
          </w:rPr>
          <w:t>подпункта 6 пункта 15</w:t>
        </w:r>
      </w:hyperlink>
      <w:r>
        <w:t xml:space="preserve"> настоящей статьи не применяются в отношении следующих организаций:</w:t>
      </w:r>
    </w:p>
    <w:p w:rsidR="009D0E69" w:rsidRDefault="009D0E69">
      <w:pPr>
        <w:pStyle w:val="ConsPlusNormal"/>
        <w:spacing w:before="220"/>
        <w:ind w:firstLine="540"/>
        <w:jc w:val="both"/>
      </w:pPr>
      <w:r>
        <w:t xml:space="preserve">получивших свидетельство по основаниям, указанным в </w:t>
      </w:r>
      <w:hyperlink w:anchor="P2773" w:history="1">
        <w:r>
          <w:rPr>
            <w:color w:val="0000FF"/>
          </w:rPr>
          <w:t>подпункте 1 пункта 2</w:t>
        </w:r>
      </w:hyperlink>
      <w:r>
        <w:t xml:space="preserve"> настоящей статьи;</w:t>
      </w:r>
    </w:p>
    <w:p w:rsidR="009D0E69" w:rsidRDefault="009D0E69">
      <w:pPr>
        <w:pStyle w:val="ConsPlusNormal"/>
        <w:spacing w:before="220"/>
        <w:ind w:firstLine="540"/>
        <w:jc w:val="both"/>
      </w:pPr>
      <w:r>
        <w:t xml:space="preserve">получивших свидетельство по основаниям, указанным в </w:t>
      </w:r>
      <w:hyperlink w:anchor="P2776"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9D0E69" w:rsidRDefault="009D0E69">
      <w:pPr>
        <w:pStyle w:val="ConsPlusNormal"/>
        <w:jc w:val="both"/>
      </w:pPr>
      <w:r>
        <w:t xml:space="preserve">(в ред. Федерального </w:t>
      </w:r>
      <w:hyperlink r:id="rId2024" w:history="1">
        <w:r>
          <w:rPr>
            <w:color w:val="0000FF"/>
          </w:rPr>
          <w:t>закона</w:t>
        </w:r>
      </w:hyperlink>
      <w:r>
        <w:t xml:space="preserve"> от 27.11.2018 N 424-ФЗ)</w:t>
      </w:r>
    </w:p>
    <w:p w:rsidR="009D0E69" w:rsidRDefault="009D0E69">
      <w:pPr>
        <w:pStyle w:val="ConsPlusNormal"/>
        <w:spacing w:before="220"/>
        <w:ind w:firstLine="540"/>
        <w:jc w:val="both"/>
      </w:pPr>
      <w:r>
        <w:t xml:space="preserve">получивших свидетельство по основаниям, указанным в </w:t>
      </w:r>
      <w:hyperlink w:anchor="P2776" w:history="1">
        <w:r>
          <w:rPr>
            <w:color w:val="0000FF"/>
          </w:rPr>
          <w:t>подпункте 3 пункта 2</w:t>
        </w:r>
      </w:hyperlink>
      <w:r>
        <w:t xml:space="preserve"> настоящей </w:t>
      </w:r>
      <w:r>
        <w:lastRenderedPageBreak/>
        <w:t xml:space="preserve">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2829" w:history="1">
        <w:r>
          <w:rPr>
            <w:color w:val="0000FF"/>
          </w:rPr>
          <w:t>подпункта 6 пункта 15</w:t>
        </w:r>
      </w:hyperlink>
      <w:r>
        <w:t xml:space="preserve"> настоящей статьи не применяются до 1 января 2024 года.</w:t>
      </w:r>
    </w:p>
    <w:p w:rsidR="009D0E69" w:rsidRDefault="009D0E69">
      <w:pPr>
        <w:pStyle w:val="ConsPlusNormal"/>
        <w:jc w:val="both"/>
      </w:pPr>
      <w:r>
        <w:t xml:space="preserve">(в ред. Федерального </w:t>
      </w:r>
      <w:hyperlink r:id="rId2025" w:history="1">
        <w:r>
          <w:rPr>
            <w:color w:val="0000FF"/>
          </w:rPr>
          <w:t>закона</w:t>
        </w:r>
      </w:hyperlink>
      <w:r>
        <w:t xml:space="preserve"> от 27.11.2018 N 424-ФЗ)</w:t>
      </w:r>
    </w:p>
    <w:p w:rsidR="009D0E69" w:rsidRDefault="009D0E69">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481"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026"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027" w:history="1">
        <w:r>
          <w:rPr>
            <w:color w:val="0000FF"/>
          </w:rPr>
          <w:t>раздела V.1</w:t>
        </w:r>
      </w:hyperlink>
      <w:r>
        <w:t xml:space="preserve"> настоящего Кодекса;</w:t>
      </w:r>
    </w:p>
    <w:p w:rsidR="009D0E69" w:rsidRDefault="009D0E69">
      <w:pPr>
        <w:pStyle w:val="ConsPlusNormal"/>
        <w:spacing w:before="220"/>
        <w:ind w:firstLine="540"/>
        <w:jc w:val="both"/>
      </w:pPr>
      <w:r>
        <w:t xml:space="preserve">5) при наступлении случая, указанного в </w:t>
      </w:r>
      <w:hyperlink w:anchor="P2830"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9D0E69" w:rsidRDefault="009D0E69">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9D0E69" w:rsidRDefault="009D0E69">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9D0E69" w:rsidRDefault="009D0E69">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9D0E69" w:rsidRDefault="009D0E69">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9D0E69" w:rsidRDefault="009D0E69">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9D0E69" w:rsidRDefault="009D0E69">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9D0E69" w:rsidRDefault="009D0E69">
      <w:pPr>
        <w:pStyle w:val="ConsPlusNormal"/>
        <w:spacing w:before="220"/>
        <w:ind w:firstLine="540"/>
        <w:jc w:val="both"/>
      </w:pPr>
      <w:hyperlink r:id="rId2028" w:history="1">
        <w:r>
          <w:rPr>
            <w:color w:val="0000FF"/>
          </w:rPr>
          <w:t>Состав и порядок</w:t>
        </w:r>
      </w:hyperlink>
      <w:r>
        <w:t xml:space="preserve"> представления сведений, указанных в настоящем пункте, утверждаются </w:t>
      </w:r>
      <w:r>
        <w:lastRenderedPageBreak/>
        <w:t>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D0E69" w:rsidRDefault="009D0E69">
      <w:pPr>
        <w:pStyle w:val="ConsPlusNormal"/>
        <w:spacing w:before="220"/>
        <w:ind w:firstLine="540"/>
        <w:jc w:val="both"/>
      </w:pPr>
      <w:r>
        <w:t>20. Получившая свидетельство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9D0E69" w:rsidRDefault="009D0E69">
      <w:pPr>
        <w:pStyle w:val="ConsPlusNormal"/>
        <w:jc w:val="both"/>
      </w:pPr>
      <w:r>
        <w:t xml:space="preserve">(п. 20 введен Федеральным </w:t>
      </w:r>
      <w:hyperlink r:id="rId2029" w:history="1">
        <w:r>
          <w:rPr>
            <w:color w:val="0000FF"/>
          </w:rPr>
          <w:t>законом</w:t>
        </w:r>
      </w:hyperlink>
      <w:r>
        <w:t xml:space="preserve"> от 27.11.2018 N 424-ФЗ)</w:t>
      </w:r>
    </w:p>
    <w:p w:rsidR="009D0E69" w:rsidRDefault="009D0E69">
      <w:pPr>
        <w:pStyle w:val="ConsPlusNormal"/>
        <w:jc w:val="both"/>
      </w:pPr>
    </w:p>
    <w:p w:rsidR="009D0E69" w:rsidRDefault="009D0E69">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9D0E69" w:rsidRDefault="009D0E69">
      <w:pPr>
        <w:pStyle w:val="ConsPlusNormal"/>
        <w:jc w:val="both"/>
      </w:pPr>
      <w:r>
        <w:t xml:space="preserve">(в ред. Федерального </w:t>
      </w:r>
      <w:hyperlink r:id="rId2030" w:history="1">
        <w:r>
          <w:rPr>
            <w:color w:val="0000FF"/>
          </w:rPr>
          <w:t>закона</w:t>
        </w:r>
      </w:hyperlink>
      <w:r>
        <w:t xml:space="preserve"> от 29.12.2000 N 166-ФЗ)</w:t>
      </w:r>
    </w:p>
    <w:p w:rsidR="009D0E69" w:rsidRDefault="009D0E69">
      <w:pPr>
        <w:pStyle w:val="ConsPlusNormal"/>
        <w:jc w:val="both"/>
      </w:pPr>
    </w:p>
    <w:p w:rsidR="009D0E69" w:rsidRDefault="009D0E69">
      <w:pPr>
        <w:pStyle w:val="ConsPlusNormal"/>
        <w:ind w:firstLine="540"/>
        <w:jc w:val="both"/>
      </w:pPr>
      <w:r>
        <w:t xml:space="preserve">1. Организации или индивидуальные предприниматели - участники </w:t>
      </w:r>
      <w:hyperlink r:id="rId2031"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9D0E69" w:rsidRDefault="009D0E69">
      <w:pPr>
        <w:pStyle w:val="ConsPlusNormal"/>
        <w:jc w:val="both"/>
      </w:pPr>
      <w:r>
        <w:t xml:space="preserve">(в ред. Федерального </w:t>
      </w:r>
      <w:hyperlink r:id="rId2032" w:history="1">
        <w:r>
          <w:rPr>
            <w:color w:val="0000FF"/>
          </w:rPr>
          <w:t>закона</w:t>
        </w:r>
      </w:hyperlink>
      <w:r>
        <w:t xml:space="preserve"> от 24.07.2002 N 110-ФЗ (ред. 31.12.2002))</w:t>
      </w:r>
    </w:p>
    <w:p w:rsidR="009D0E69" w:rsidRDefault="009D0E69">
      <w:pPr>
        <w:pStyle w:val="ConsPlusNormal"/>
        <w:spacing w:before="220"/>
        <w:ind w:firstLine="540"/>
        <w:jc w:val="both"/>
      </w:pPr>
      <w:bookmarkStart w:id="365" w:name="P2858"/>
      <w:bookmarkEnd w:id="365"/>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9D0E69" w:rsidRDefault="009D0E69">
      <w:pPr>
        <w:pStyle w:val="ConsPlusNormal"/>
        <w:jc w:val="both"/>
      </w:pPr>
      <w:r>
        <w:t xml:space="preserve">(в ред. Федерального </w:t>
      </w:r>
      <w:hyperlink r:id="rId2033" w:history="1">
        <w:r>
          <w:rPr>
            <w:color w:val="0000FF"/>
          </w:rPr>
          <w:t>закона</w:t>
        </w:r>
      </w:hyperlink>
      <w:r>
        <w:t xml:space="preserve"> от 29.12.2000 N 166-ФЗ)</w:t>
      </w:r>
    </w:p>
    <w:p w:rsidR="009D0E69" w:rsidRDefault="009D0E69">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9D0E69" w:rsidRDefault="009D0E69">
      <w:pPr>
        <w:pStyle w:val="ConsPlusNormal"/>
        <w:jc w:val="both"/>
      </w:pPr>
      <w:r>
        <w:t xml:space="preserve">(в ред. Федерального </w:t>
      </w:r>
      <w:hyperlink r:id="rId2034" w:history="1">
        <w:r>
          <w:rPr>
            <w:color w:val="0000FF"/>
          </w:rPr>
          <w:t>закона</w:t>
        </w:r>
      </w:hyperlink>
      <w:r>
        <w:t xml:space="preserve"> от 29.12.2000 N 166-ФЗ)</w:t>
      </w:r>
    </w:p>
    <w:p w:rsidR="009D0E69" w:rsidRDefault="009D0E69">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9D0E69" w:rsidRDefault="009D0E69">
      <w:pPr>
        <w:pStyle w:val="ConsPlusNormal"/>
        <w:jc w:val="both"/>
      </w:pPr>
      <w:r>
        <w:t xml:space="preserve">(в ред. Федерального </w:t>
      </w:r>
      <w:hyperlink r:id="rId2035" w:history="1">
        <w:r>
          <w:rPr>
            <w:color w:val="0000FF"/>
          </w:rPr>
          <w:t>закона</w:t>
        </w:r>
      </w:hyperlink>
      <w:r>
        <w:t xml:space="preserve"> от 29.12.2000 N 166-ФЗ)</w:t>
      </w:r>
    </w:p>
    <w:p w:rsidR="009D0E69" w:rsidRDefault="009D0E69">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858"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9D0E69" w:rsidRDefault="009D0E69">
      <w:pPr>
        <w:pStyle w:val="ConsPlusNormal"/>
        <w:jc w:val="both"/>
      </w:pPr>
      <w:r>
        <w:t xml:space="preserve">(в ред. Федерального </w:t>
      </w:r>
      <w:hyperlink r:id="rId2036" w:history="1">
        <w:r>
          <w:rPr>
            <w:color w:val="0000FF"/>
          </w:rPr>
          <w:t>закона</w:t>
        </w:r>
      </w:hyperlink>
      <w:r>
        <w:t xml:space="preserve"> от 29.12.2000 N 166-ФЗ)</w:t>
      </w:r>
    </w:p>
    <w:p w:rsidR="009D0E69" w:rsidRDefault="009D0E69">
      <w:pPr>
        <w:pStyle w:val="ConsPlusNormal"/>
        <w:jc w:val="both"/>
      </w:pPr>
    </w:p>
    <w:p w:rsidR="009D0E69" w:rsidRDefault="009D0E69">
      <w:pPr>
        <w:pStyle w:val="ConsPlusTitle"/>
        <w:ind w:firstLine="540"/>
        <w:jc w:val="both"/>
        <w:outlineLvl w:val="2"/>
      </w:pPr>
      <w:bookmarkStart w:id="366" w:name="P2867"/>
      <w:bookmarkEnd w:id="366"/>
      <w:r>
        <w:t>Статья 181. Подакцизные товары</w:t>
      </w:r>
    </w:p>
    <w:p w:rsidR="009D0E69" w:rsidRDefault="009D0E69">
      <w:pPr>
        <w:pStyle w:val="ConsPlusNormal"/>
        <w:jc w:val="both"/>
      </w:pPr>
      <w:r>
        <w:lastRenderedPageBreak/>
        <w:t xml:space="preserve">(в ред. Федерального </w:t>
      </w:r>
      <w:hyperlink r:id="rId2037" w:history="1">
        <w:r>
          <w:rPr>
            <w:color w:val="0000FF"/>
          </w:rPr>
          <w:t>закона</w:t>
        </w:r>
      </w:hyperlink>
      <w:r>
        <w:t xml:space="preserve"> от 07.07.2003 N 117-ФЗ)</w:t>
      </w:r>
    </w:p>
    <w:p w:rsidR="009D0E69" w:rsidRDefault="009D0E69">
      <w:pPr>
        <w:pStyle w:val="ConsPlusNormal"/>
        <w:jc w:val="both"/>
      </w:pPr>
    </w:p>
    <w:p w:rsidR="009D0E69" w:rsidRDefault="009D0E69">
      <w:pPr>
        <w:pStyle w:val="ConsPlusNormal"/>
        <w:ind w:firstLine="540"/>
        <w:jc w:val="both"/>
      </w:pPr>
      <w:bookmarkStart w:id="367" w:name="P2870"/>
      <w:bookmarkEnd w:id="367"/>
      <w:r>
        <w:t>1. Подакцизными товарами признаются:</w:t>
      </w:r>
    </w:p>
    <w:p w:rsidR="009D0E69" w:rsidRDefault="009D0E69">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9D0E69" w:rsidRDefault="009D0E69">
      <w:pPr>
        <w:pStyle w:val="ConsPlusNormal"/>
        <w:jc w:val="both"/>
      </w:pPr>
      <w:r>
        <w:t xml:space="preserve">(пп. 1 в ред. Федерального </w:t>
      </w:r>
      <w:hyperlink r:id="rId2038" w:history="1">
        <w:r>
          <w:rPr>
            <w:color w:val="0000FF"/>
          </w:rPr>
          <w:t>закона</w:t>
        </w:r>
      </w:hyperlink>
      <w:r>
        <w:t xml:space="preserve"> от 28.11.2011 N 338-ФЗ)</w:t>
      </w:r>
    </w:p>
    <w:p w:rsidR="009D0E69" w:rsidRDefault="009D0E69">
      <w:pPr>
        <w:pStyle w:val="ConsPlusNormal"/>
        <w:spacing w:before="220"/>
        <w:ind w:firstLine="540"/>
        <w:jc w:val="both"/>
      </w:pPr>
      <w:r>
        <w:t xml:space="preserve">1.1) утратил силу с 1 июля 2012 года. - Федеральный </w:t>
      </w:r>
      <w:hyperlink r:id="rId2039" w:history="1">
        <w:r>
          <w:rPr>
            <w:color w:val="0000FF"/>
          </w:rPr>
          <w:t>закон</w:t>
        </w:r>
      </w:hyperlink>
      <w:r>
        <w:t xml:space="preserve"> от 28.11.2011 N 338-ФЗ;</w:t>
      </w:r>
    </w:p>
    <w:p w:rsidR="009D0E69" w:rsidRDefault="009D0E69">
      <w:pPr>
        <w:pStyle w:val="ConsPlusNormal"/>
        <w:spacing w:before="220"/>
        <w:ind w:firstLine="540"/>
        <w:jc w:val="both"/>
      </w:pPr>
      <w:bookmarkStart w:id="368" w:name="P2874"/>
      <w:bookmarkEnd w:id="368"/>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888" w:history="1">
        <w:r>
          <w:rPr>
            <w:color w:val="0000FF"/>
          </w:rPr>
          <w:t>подпункте 3</w:t>
        </w:r>
      </w:hyperlink>
      <w:r>
        <w:t xml:space="preserve"> настоящего пункта.</w:t>
      </w:r>
    </w:p>
    <w:p w:rsidR="009D0E69" w:rsidRDefault="009D0E69">
      <w:pPr>
        <w:pStyle w:val="ConsPlusNormal"/>
        <w:jc w:val="both"/>
      </w:pPr>
      <w:r>
        <w:t xml:space="preserve">(в ред. Федерального </w:t>
      </w:r>
      <w:hyperlink r:id="rId2040" w:history="1">
        <w:r>
          <w:rPr>
            <w:color w:val="0000FF"/>
          </w:rPr>
          <w:t>закона</w:t>
        </w:r>
      </w:hyperlink>
      <w:r>
        <w:t xml:space="preserve"> от 27.11.2010 N 306-ФЗ)</w:t>
      </w:r>
    </w:p>
    <w:p w:rsidR="009D0E69" w:rsidRDefault="009D0E69">
      <w:pPr>
        <w:pStyle w:val="ConsPlusNormal"/>
        <w:spacing w:before="220"/>
        <w:ind w:firstLine="540"/>
        <w:jc w:val="both"/>
      </w:pPr>
      <w:r>
        <w:t>В целях настоящей главы не рассматриваются как подакцизные товары следующие товары:</w:t>
      </w:r>
    </w:p>
    <w:p w:rsidR="009D0E69" w:rsidRDefault="009D0E69">
      <w:pPr>
        <w:pStyle w:val="ConsPlusNormal"/>
        <w:jc w:val="both"/>
      </w:pPr>
      <w:r>
        <w:t xml:space="preserve">(в ред. Федерального </w:t>
      </w:r>
      <w:hyperlink r:id="rId2041" w:history="1">
        <w:r>
          <w:rPr>
            <w:color w:val="0000FF"/>
          </w:rPr>
          <w:t>закона</w:t>
        </w:r>
      </w:hyperlink>
      <w:r>
        <w:t xml:space="preserve"> от 26.07.2006 N 134-ФЗ)</w:t>
      </w:r>
    </w:p>
    <w:p w:rsidR="009D0E69" w:rsidRDefault="009D0E69">
      <w:pPr>
        <w:pStyle w:val="ConsPlusNormal"/>
        <w:spacing w:before="220"/>
        <w:ind w:firstLine="540"/>
        <w:jc w:val="both"/>
      </w:pPr>
      <w:r>
        <w:t xml:space="preserve">лекарственные средства, прошедшие </w:t>
      </w:r>
      <w:hyperlink r:id="rId2042"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2043"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9D0E69" w:rsidRDefault="009D0E69">
      <w:pPr>
        <w:pStyle w:val="ConsPlusNormal"/>
        <w:jc w:val="both"/>
      </w:pPr>
      <w:r>
        <w:t xml:space="preserve">(в ред. Федеральных законов от 27.11.2010 </w:t>
      </w:r>
      <w:hyperlink r:id="rId2044" w:history="1">
        <w:r>
          <w:rPr>
            <w:color w:val="0000FF"/>
          </w:rPr>
          <w:t>N 306-ФЗ</w:t>
        </w:r>
      </w:hyperlink>
      <w:r>
        <w:t xml:space="preserve">, от 07.03.2017 </w:t>
      </w:r>
      <w:hyperlink r:id="rId2045" w:history="1">
        <w:r>
          <w:rPr>
            <w:color w:val="0000FF"/>
          </w:rPr>
          <w:t>N 25-ФЗ</w:t>
        </w:r>
      </w:hyperlink>
      <w:r>
        <w:t>)</w:t>
      </w:r>
    </w:p>
    <w:p w:rsidR="009D0E69" w:rsidRDefault="009D0E69">
      <w:pPr>
        <w:pStyle w:val="ConsPlusNormal"/>
        <w:spacing w:before="220"/>
        <w:ind w:firstLine="540"/>
        <w:jc w:val="both"/>
      </w:pPr>
      <w:r>
        <w:t xml:space="preserve">препараты ветеринарного назначения, прошедшие </w:t>
      </w:r>
      <w:hyperlink r:id="rId2046"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9D0E69" w:rsidRDefault="009D0E69">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9D0E69" w:rsidRDefault="009D0E69">
      <w:pPr>
        <w:pStyle w:val="ConsPlusNormal"/>
        <w:jc w:val="both"/>
      </w:pPr>
      <w:r>
        <w:t xml:space="preserve">(в ред. Федеральных законов от 28.07.2004 </w:t>
      </w:r>
      <w:hyperlink r:id="rId2047" w:history="1">
        <w:r>
          <w:rPr>
            <w:color w:val="0000FF"/>
          </w:rPr>
          <w:t>N 86-ФЗ</w:t>
        </w:r>
      </w:hyperlink>
      <w:r>
        <w:t xml:space="preserve">, от 26.07.2006 </w:t>
      </w:r>
      <w:hyperlink r:id="rId2048" w:history="1">
        <w:r>
          <w:rPr>
            <w:color w:val="0000FF"/>
          </w:rPr>
          <w:t>N 134-ФЗ</w:t>
        </w:r>
      </w:hyperlink>
      <w:r>
        <w:t xml:space="preserve">, от 16.05.2007 </w:t>
      </w:r>
      <w:hyperlink r:id="rId2049" w:history="1">
        <w:r>
          <w:rPr>
            <w:color w:val="0000FF"/>
          </w:rPr>
          <w:t>N 75-ФЗ</w:t>
        </w:r>
      </w:hyperlink>
      <w:r>
        <w:t xml:space="preserve">, от 27.11.2010 </w:t>
      </w:r>
      <w:hyperlink r:id="rId2050" w:history="1">
        <w:r>
          <w:rPr>
            <w:color w:val="0000FF"/>
          </w:rPr>
          <w:t>N 306-ФЗ</w:t>
        </w:r>
      </w:hyperlink>
      <w:r>
        <w:t>)</w:t>
      </w:r>
    </w:p>
    <w:p w:rsidR="009D0E69" w:rsidRDefault="009D0E69">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9D0E69" w:rsidRDefault="009D0E69">
      <w:pPr>
        <w:pStyle w:val="ConsPlusNormal"/>
        <w:jc w:val="both"/>
      </w:pPr>
      <w:r>
        <w:t xml:space="preserve">(в ред. Федерального </w:t>
      </w:r>
      <w:hyperlink r:id="rId2051" w:history="1">
        <w:r>
          <w:rPr>
            <w:color w:val="0000FF"/>
          </w:rPr>
          <w:t>закона</w:t>
        </w:r>
      </w:hyperlink>
      <w:r>
        <w:t xml:space="preserve"> от 26.07.2006 N 134-ФЗ)</w:t>
      </w:r>
    </w:p>
    <w:p w:rsidR="009D0E69" w:rsidRDefault="009D0E69">
      <w:pPr>
        <w:pStyle w:val="ConsPlusNormal"/>
        <w:spacing w:before="220"/>
        <w:ind w:firstLine="540"/>
        <w:jc w:val="both"/>
      </w:pPr>
      <w:r>
        <w:t xml:space="preserve">абзацы седьмой - восьмой утратили силу с 1 января 2007 года. - Федеральный </w:t>
      </w:r>
      <w:hyperlink r:id="rId2052" w:history="1">
        <w:r>
          <w:rPr>
            <w:color w:val="0000FF"/>
          </w:rPr>
          <w:t>закон</w:t>
        </w:r>
      </w:hyperlink>
      <w:r>
        <w:t xml:space="preserve"> от 26.07.2006 N 134-ФЗ;</w:t>
      </w:r>
    </w:p>
    <w:p w:rsidR="009D0E69" w:rsidRDefault="009D0E69">
      <w:pPr>
        <w:pStyle w:val="ConsPlusNormal"/>
        <w:spacing w:before="220"/>
        <w:ind w:firstLine="540"/>
        <w:jc w:val="both"/>
      </w:pPr>
      <w:r>
        <w:t>виноматериалы, виноградное сусло, иное фруктовое сусло, пивное сусло;</w:t>
      </w:r>
    </w:p>
    <w:p w:rsidR="009D0E69" w:rsidRDefault="009D0E69">
      <w:pPr>
        <w:pStyle w:val="ConsPlusNormal"/>
        <w:jc w:val="both"/>
      </w:pPr>
      <w:r>
        <w:t xml:space="preserve">(абзац введен Федеральным </w:t>
      </w:r>
      <w:hyperlink r:id="rId2053" w:history="1">
        <w:r>
          <w:rPr>
            <w:color w:val="0000FF"/>
          </w:rPr>
          <w:t>законом</w:t>
        </w:r>
      </w:hyperlink>
      <w:r>
        <w:t xml:space="preserve"> от 27.11.2010 N 306-ФЗ, в ред. Федерального </w:t>
      </w:r>
      <w:hyperlink r:id="rId2054" w:history="1">
        <w:r>
          <w:rPr>
            <w:color w:val="0000FF"/>
          </w:rPr>
          <w:t>закона</w:t>
        </w:r>
      </w:hyperlink>
      <w:r>
        <w:t xml:space="preserve"> от </w:t>
      </w:r>
      <w:r>
        <w:lastRenderedPageBreak/>
        <w:t>18.07.2011 N 218-ФЗ)</w:t>
      </w:r>
    </w:p>
    <w:p w:rsidR="009D0E69" w:rsidRDefault="009D0E69">
      <w:pPr>
        <w:pStyle w:val="ConsPlusNormal"/>
        <w:spacing w:before="220"/>
        <w:ind w:firstLine="540"/>
        <w:jc w:val="both"/>
      </w:pPr>
      <w:bookmarkStart w:id="369" w:name="P2888"/>
      <w:bookmarkEnd w:id="369"/>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2055" w:history="1">
        <w:r>
          <w:rPr>
            <w:color w:val="0000FF"/>
          </w:rPr>
          <w:t>перечнем</w:t>
        </w:r>
      </w:hyperlink>
      <w:r>
        <w:t>, установленным Правительством Российской Федерации;</w:t>
      </w:r>
    </w:p>
    <w:p w:rsidR="009D0E69" w:rsidRDefault="009D0E69">
      <w:pPr>
        <w:pStyle w:val="ConsPlusNormal"/>
        <w:jc w:val="both"/>
      </w:pPr>
      <w:r>
        <w:t xml:space="preserve">(в ред. Федеральных законов от 27.11.2010 </w:t>
      </w:r>
      <w:hyperlink r:id="rId2056" w:history="1">
        <w:r>
          <w:rPr>
            <w:color w:val="0000FF"/>
          </w:rPr>
          <w:t>N 306-ФЗ</w:t>
        </w:r>
      </w:hyperlink>
      <w:r>
        <w:t xml:space="preserve">, от 18.07.2011 </w:t>
      </w:r>
      <w:hyperlink r:id="rId2057" w:history="1">
        <w:r>
          <w:rPr>
            <w:color w:val="0000FF"/>
          </w:rPr>
          <w:t>N 218-ФЗ</w:t>
        </w:r>
      </w:hyperlink>
      <w:r>
        <w:t xml:space="preserve"> (ред. 28.11.2011), от 25.12.2012 </w:t>
      </w:r>
      <w:hyperlink r:id="rId2058" w:history="1">
        <w:r>
          <w:rPr>
            <w:color w:val="0000FF"/>
          </w:rPr>
          <w:t>N 259-ФЗ</w:t>
        </w:r>
      </w:hyperlink>
      <w:r>
        <w:t>)</w:t>
      </w:r>
    </w:p>
    <w:p w:rsidR="009D0E69" w:rsidRDefault="009D0E69">
      <w:pPr>
        <w:pStyle w:val="ConsPlusNormal"/>
        <w:spacing w:before="220"/>
        <w:ind w:firstLine="540"/>
        <w:jc w:val="both"/>
      </w:pPr>
      <w:r>
        <w:t xml:space="preserve">4) утратил силу с 1 января 2011 года. - Федеральный </w:t>
      </w:r>
      <w:hyperlink r:id="rId2059" w:history="1">
        <w:r>
          <w:rPr>
            <w:color w:val="0000FF"/>
          </w:rPr>
          <w:t>закон</w:t>
        </w:r>
      </w:hyperlink>
      <w:r>
        <w:t xml:space="preserve"> от 27.11.2010 N 306-ФЗ;</w:t>
      </w:r>
    </w:p>
    <w:p w:rsidR="009D0E69" w:rsidRDefault="009D0E69">
      <w:pPr>
        <w:pStyle w:val="ConsPlusNormal"/>
        <w:spacing w:before="220"/>
        <w:ind w:firstLine="540"/>
        <w:jc w:val="both"/>
      </w:pPr>
      <w:r>
        <w:t>5) табачная продукция;</w:t>
      </w:r>
    </w:p>
    <w:p w:rsidR="009D0E69" w:rsidRDefault="009D0E69">
      <w:pPr>
        <w:pStyle w:val="ConsPlusNormal"/>
        <w:spacing w:before="220"/>
        <w:ind w:firstLine="540"/>
        <w:jc w:val="both"/>
      </w:pPr>
      <w:r>
        <w:t xml:space="preserve">6) исключен. - Федеральный </w:t>
      </w:r>
      <w:hyperlink r:id="rId2060" w:history="1">
        <w:r>
          <w:rPr>
            <w:color w:val="0000FF"/>
          </w:rPr>
          <w:t>закон</w:t>
        </w:r>
      </w:hyperlink>
      <w:r>
        <w:t xml:space="preserve"> от 24.07.2002 N 110-ФЗ.</w:t>
      </w:r>
    </w:p>
    <w:bookmarkStart w:id="370" w:name="P2893"/>
    <w:bookmarkEnd w:id="370"/>
    <w:p w:rsidR="009D0E69" w:rsidRDefault="009D0E69">
      <w:pPr>
        <w:pStyle w:val="ConsPlusNormal"/>
        <w:spacing w:before="220"/>
        <w:ind w:firstLine="540"/>
        <w:jc w:val="both"/>
      </w:pPr>
      <w:r>
        <w:fldChar w:fldCharType="begin"/>
      </w:r>
      <w:r>
        <w:instrText xml:space="preserve"> HYPERLINK "consultantplus://offline/ref=9351D71019A8208287150EB4A166D0A87D566A3E073250154E745842BCE3681CFB5FDD65211C4E279C6526D8DC0A67201886FF00A00C21E2J5Q8I" </w:instrText>
      </w:r>
      <w:r>
        <w:fldChar w:fldCharType="separate"/>
      </w:r>
      <w:r>
        <w:rPr>
          <w:color w:val="0000FF"/>
        </w:rPr>
        <w:t>6</w:t>
      </w:r>
      <w:r w:rsidRPr="00E31C71">
        <w:rPr>
          <w:color w:val="0000FF"/>
        </w:rPr>
        <w:fldChar w:fldCharType="end"/>
      </w:r>
      <w:r>
        <w:t>) автомобили легковые;</w:t>
      </w:r>
    </w:p>
    <w:p w:rsidR="009D0E69" w:rsidRDefault="009D0E69">
      <w:pPr>
        <w:pStyle w:val="ConsPlusNormal"/>
        <w:jc w:val="both"/>
      </w:pPr>
      <w:r>
        <w:t xml:space="preserve">(пп. 6 в ред. Федерального </w:t>
      </w:r>
      <w:hyperlink r:id="rId2061" w:history="1">
        <w:r>
          <w:rPr>
            <w:color w:val="0000FF"/>
          </w:rPr>
          <w:t>закона</w:t>
        </w:r>
      </w:hyperlink>
      <w:r>
        <w:t xml:space="preserve"> от 27.11.2010 N 306-ФЗ)</w:t>
      </w:r>
    </w:p>
    <w:p w:rsidR="009D0E69" w:rsidRDefault="009D0E69">
      <w:pPr>
        <w:pStyle w:val="ConsPlusNormal"/>
        <w:spacing w:before="220"/>
        <w:ind w:firstLine="540"/>
        <w:jc w:val="both"/>
      </w:pPr>
      <w:bookmarkStart w:id="371" w:name="P2895"/>
      <w:bookmarkEnd w:id="371"/>
      <w:r>
        <w:t>6.1) мотоциклы с мощностью двигателя свыше 112,5 кВт (150 л.с.);</w:t>
      </w:r>
    </w:p>
    <w:p w:rsidR="009D0E69" w:rsidRDefault="009D0E69">
      <w:pPr>
        <w:pStyle w:val="ConsPlusNormal"/>
        <w:jc w:val="both"/>
      </w:pPr>
      <w:r>
        <w:t xml:space="preserve">(пп. 6.1 введен Федеральным </w:t>
      </w:r>
      <w:hyperlink r:id="rId2062" w:history="1">
        <w:r>
          <w:rPr>
            <w:color w:val="0000FF"/>
          </w:rPr>
          <w:t>законом</w:t>
        </w:r>
      </w:hyperlink>
      <w:r>
        <w:t xml:space="preserve"> от 27.11.2010 N 306-ФЗ)</w:t>
      </w:r>
    </w:p>
    <w:p w:rsidR="009D0E69" w:rsidRDefault="009D0E69">
      <w:pPr>
        <w:pStyle w:val="ConsPlusNormal"/>
        <w:spacing w:before="220"/>
        <w:ind w:firstLine="540"/>
        <w:jc w:val="both"/>
      </w:pPr>
      <w:hyperlink r:id="rId2063" w:history="1">
        <w:r>
          <w:rPr>
            <w:color w:val="0000FF"/>
          </w:rPr>
          <w:t>7</w:t>
        </w:r>
      </w:hyperlink>
      <w:r>
        <w:t>) автомобильный бензин;</w:t>
      </w:r>
    </w:p>
    <w:p w:rsidR="009D0E69" w:rsidRDefault="009D0E69">
      <w:pPr>
        <w:pStyle w:val="ConsPlusNormal"/>
        <w:spacing w:before="220"/>
        <w:ind w:firstLine="540"/>
        <w:jc w:val="both"/>
      </w:pPr>
      <w:hyperlink r:id="rId2064" w:history="1">
        <w:r>
          <w:rPr>
            <w:color w:val="0000FF"/>
          </w:rPr>
          <w:t>8</w:t>
        </w:r>
      </w:hyperlink>
      <w:r>
        <w:t>) дизельное топливо;</w:t>
      </w:r>
    </w:p>
    <w:p w:rsidR="009D0E69" w:rsidRDefault="009D0E69">
      <w:pPr>
        <w:pStyle w:val="ConsPlusNormal"/>
        <w:spacing w:before="220"/>
        <w:ind w:firstLine="540"/>
        <w:jc w:val="both"/>
      </w:pPr>
      <w:hyperlink r:id="rId2065" w:history="1">
        <w:r>
          <w:rPr>
            <w:color w:val="0000FF"/>
          </w:rPr>
          <w:t>9</w:t>
        </w:r>
      </w:hyperlink>
      <w:r>
        <w:t>) моторные масла для дизельных и (или) карбюраторных (инжекторных) двигателей;</w:t>
      </w:r>
    </w:p>
    <w:p w:rsidR="009D0E69" w:rsidRDefault="009D0E69">
      <w:pPr>
        <w:pStyle w:val="ConsPlusNormal"/>
        <w:spacing w:before="220"/>
        <w:ind w:firstLine="540"/>
        <w:jc w:val="both"/>
      </w:pPr>
      <w:bookmarkStart w:id="372" w:name="P2900"/>
      <w:bookmarkEnd w:id="37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9D0E69" w:rsidRDefault="009D0E69">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9D0E69" w:rsidRDefault="009D0E69">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9D0E69" w:rsidRDefault="009D0E69">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9D0E69" w:rsidRDefault="009D0E69">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9D0E69" w:rsidRDefault="009D0E69">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9D0E69" w:rsidRDefault="009D0E69">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9D0E69" w:rsidRDefault="009D0E69">
      <w:pPr>
        <w:pStyle w:val="ConsPlusNormal"/>
        <w:spacing w:before="220"/>
        <w:ind w:firstLine="540"/>
        <w:jc w:val="both"/>
      </w:pPr>
      <w:bookmarkStart w:id="373" w:name="P2907"/>
      <w:bookmarkEnd w:id="373"/>
      <w:r>
        <w:t>фракция, полученная в результате алкилирования (олигомеризации) углеводородных газов;</w:t>
      </w:r>
    </w:p>
    <w:p w:rsidR="009D0E69" w:rsidRDefault="009D0E69">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9D0E69" w:rsidRDefault="009D0E69">
      <w:pPr>
        <w:pStyle w:val="ConsPlusNormal"/>
        <w:spacing w:before="220"/>
        <w:ind w:firstLine="540"/>
        <w:jc w:val="both"/>
      </w:pPr>
      <w:r>
        <w:lastRenderedPageBreak/>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9D0E69" w:rsidRDefault="009D0E69">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9D0E69" w:rsidRDefault="009D0E69">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9D0E69" w:rsidRDefault="009D0E69">
      <w:pPr>
        <w:pStyle w:val="ConsPlusNormal"/>
        <w:spacing w:before="220"/>
        <w:ind w:firstLine="540"/>
        <w:jc w:val="both"/>
      </w:pPr>
      <w:r>
        <w:t>фракция, массовая доля пентана и (или) изопентана в которой не менее 85 процентов;</w:t>
      </w:r>
    </w:p>
    <w:p w:rsidR="009D0E69" w:rsidRDefault="009D0E69">
      <w:pPr>
        <w:pStyle w:val="ConsPlusNormal"/>
        <w:spacing w:before="220"/>
        <w:ind w:firstLine="540"/>
        <w:jc w:val="both"/>
      </w:pPr>
      <w:r>
        <w:t>фракция, массовая доля альфаметилстирола в которой не менее 95 процентов;</w:t>
      </w:r>
    </w:p>
    <w:p w:rsidR="009D0E69" w:rsidRDefault="009D0E69">
      <w:pPr>
        <w:pStyle w:val="ConsPlusNormal"/>
        <w:spacing w:before="220"/>
        <w:ind w:firstLine="540"/>
        <w:jc w:val="both"/>
      </w:pPr>
      <w:bookmarkStart w:id="374" w:name="P2914"/>
      <w:bookmarkEnd w:id="374"/>
      <w:r>
        <w:t>фракция, массовая доля изопрена в которой не менее 85 процентов;</w:t>
      </w:r>
    </w:p>
    <w:p w:rsidR="009D0E69" w:rsidRDefault="009D0E69">
      <w:pPr>
        <w:pStyle w:val="ConsPlusNormal"/>
        <w:jc w:val="both"/>
      </w:pPr>
      <w:r>
        <w:t xml:space="preserve">(абзац введен Федеральным </w:t>
      </w:r>
      <w:hyperlink r:id="rId2066" w:history="1">
        <w:r>
          <w:rPr>
            <w:color w:val="0000FF"/>
          </w:rPr>
          <w:t>законом</w:t>
        </w:r>
      </w:hyperlink>
      <w:r>
        <w:t xml:space="preserve"> от 27.11.2017 N 335-ФЗ)</w:t>
      </w:r>
    </w:p>
    <w:p w:rsidR="009D0E69" w:rsidRDefault="009D0E69">
      <w:pPr>
        <w:pStyle w:val="ConsPlusNormal"/>
        <w:jc w:val="both"/>
      </w:pPr>
      <w:r>
        <w:t xml:space="preserve">(пп. 10 в ред. Федерального </w:t>
      </w:r>
      <w:hyperlink r:id="rId2067" w:history="1">
        <w:r>
          <w:rPr>
            <w:color w:val="0000FF"/>
          </w:rPr>
          <w:t>закона</w:t>
        </w:r>
      </w:hyperlink>
      <w:r>
        <w:t xml:space="preserve"> от 23.11.2015 N 323-ФЗ)</w:t>
      </w:r>
    </w:p>
    <w:p w:rsidR="009D0E69" w:rsidRDefault="009D0E69">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9D0E69" w:rsidRDefault="009D0E69">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9D0E69" w:rsidRDefault="009D0E69">
      <w:pPr>
        <w:pStyle w:val="ConsPlusNormal"/>
        <w:spacing w:before="220"/>
        <w:ind w:firstLine="540"/>
        <w:jc w:val="both"/>
      </w:pPr>
      <w:r>
        <w:t xml:space="preserve">фракций, указанных в </w:t>
      </w:r>
      <w:hyperlink w:anchor="P2907" w:history="1">
        <w:r>
          <w:rPr>
            <w:color w:val="0000FF"/>
          </w:rPr>
          <w:t>абзацах восьмом</w:t>
        </w:r>
      </w:hyperlink>
      <w:r>
        <w:t xml:space="preserve"> - </w:t>
      </w:r>
      <w:hyperlink w:anchor="P2914" w:history="1">
        <w:r>
          <w:rPr>
            <w:color w:val="0000FF"/>
          </w:rPr>
          <w:t>пятнадцатом подпункта 10</w:t>
        </w:r>
      </w:hyperlink>
      <w:r>
        <w:t xml:space="preserve"> настоящего пункта;</w:t>
      </w:r>
    </w:p>
    <w:p w:rsidR="009D0E69" w:rsidRDefault="009D0E69">
      <w:pPr>
        <w:pStyle w:val="ConsPlusNormal"/>
        <w:spacing w:before="220"/>
        <w:ind w:firstLine="540"/>
        <w:jc w:val="both"/>
      </w:pPr>
      <w:r>
        <w:t>авиационного керосина, дизельного топлива;</w:t>
      </w:r>
    </w:p>
    <w:p w:rsidR="009D0E69" w:rsidRDefault="009D0E69">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9D0E69" w:rsidRDefault="009D0E69">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9D0E69" w:rsidRDefault="009D0E69">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9D0E69" w:rsidRDefault="009D0E69">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9D0E69" w:rsidRDefault="009D0E69">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9D0E69" w:rsidRDefault="009D0E69">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9D0E69" w:rsidRDefault="009D0E69">
      <w:pPr>
        <w:pStyle w:val="ConsPlusNormal"/>
        <w:jc w:val="both"/>
      </w:pPr>
      <w:r>
        <w:t xml:space="preserve">(пп. 11 в ред. Федерального </w:t>
      </w:r>
      <w:hyperlink r:id="rId2068" w:history="1">
        <w:r>
          <w:rPr>
            <w:color w:val="0000FF"/>
          </w:rPr>
          <w:t>закона</w:t>
        </w:r>
      </w:hyperlink>
      <w:r>
        <w:t xml:space="preserve"> от 27.11.2017 N 335-ФЗ)</w:t>
      </w:r>
    </w:p>
    <w:p w:rsidR="009D0E69" w:rsidRDefault="009D0E69">
      <w:pPr>
        <w:pStyle w:val="ConsPlusNormal"/>
        <w:spacing w:before="220"/>
        <w:ind w:firstLine="540"/>
        <w:jc w:val="both"/>
      </w:pPr>
      <w:r>
        <w:t>12) бензол, параксилол, ортоксилол.</w:t>
      </w:r>
    </w:p>
    <w:p w:rsidR="009D0E69" w:rsidRDefault="009D0E69">
      <w:pPr>
        <w:pStyle w:val="ConsPlusNormal"/>
        <w:spacing w:before="220"/>
        <w:ind w:firstLine="540"/>
        <w:jc w:val="both"/>
      </w:pPr>
      <w:r>
        <w:lastRenderedPageBreak/>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9D0E69" w:rsidRDefault="009D0E69">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9D0E69" w:rsidRDefault="009D0E69">
      <w:pPr>
        <w:pStyle w:val="ConsPlusNormal"/>
        <w:jc w:val="both"/>
      </w:pPr>
      <w:r>
        <w:t xml:space="preserve">(пп. 12 введен Федеральным </w:t>
      </w:r>
      <w:hyperlink r:id="rId2069" w:history="1">
        <w:r>
          <w:rPr>
            <w:color w:val="0000FF"/>
          </w:rPr>
          <w:t>законом</w:t>
        </w:r>
      </w:hyperlink>
      <w:r>
        <w:t xml:space="preserve"> от 24.11.2014 N 366-ФЗ)</w:t>
      </w:r>
    </w:p>
    <w:p w:rsidR="009D0E69" w:rsidRDefault="009D0E69">
      <w:pPr>
        <w:pStyle w:val="ConsPlusNormal"/>
        <w:spacing w:before="220"/>
        <w:ind w:firstLine="540"/>
        <w:jc w:val="both"/>
      </w:pPr>
      <w:r>
        <w:t>13) авиационный керосин.</w:t>
      </w:r>
    </w:p>
    <w:p w:rsidR="009D0E69" w:rsidRDefault="009D0E69">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9D0E69" w:rsidRDefault="009D0E69">
      <w:pPr>
        <w:pStyle w:val="ConsPlusNormal"/>
        <w:jc w:val="both"/>
      </w:pPr>
      <w:r>
        <w:t xml:space="preserve">(пп. 13 введен Федеральным </w:t>
      </w:r>
      <w:hyperlink r:id="rId2070" w:history="1">
        <w:r>
          <w:rPr>
            <w:color w:val="0000FF"/>
          </w:rPr>
          <w:t>законом</w:t>
        </w:r>
      </w:hyperlink>
      <w:r>
        <w:t xml:space="preserve"> от 24.11.2014 N 366-ФЗ)</w:t>
      </w:r>
    </w:p>
    <w:p w:rsidR="009D0E69" w:rsidRDefault="009D0E69">
      <w:pPr>
        <w:pStyle w:val="ConsPlusNormal"/>
        <w:spacing w:before="220"/>
        <w:ind w:firstLine="540"/>
        <w:jc w:val="both"/>
      </w:pPr>
      <w:r>
        <w:t>13.1) нефтяное сырье.</w:t>
      </w:r>
    </w:p>
    <w:p w:rsidR="009D0E69" w:rsidRDefault="009D0E69">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9D0E69" w:rsidRDefault="009D0E69">
      <w:pPr>
        <w:pStyle w:val="ConsPlusNormal"/>
        <w:spacing w:before="220"/>
        <w:ind w:firstLine="540"/>
        <w:jc w:val="both"/>
      </w:pPr>
      <w:r>
        <w:t>нефть;</w:t>
      </w:r>
    </w:p>
    <w:p w:rsidR="009D0E69" w:rsidRDefault="009D0E69">
      <w:pPr>
        <w:pStyle w:val="ConsPlusNormal"/>
        <w:spacing w:before="220"/>
        <w:ind w:firstLine="540"/>
        <w:jc w:val="both"/>
      </w:pPr>
      <w:r>
        <w:t>газовый конденсат стабильный;</w:t>
      </w:r>
    </w:p>
    <w:p w:rsidR="009D0E69" w:rsidRDefault="009D0E69">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9D0E69" w:rsidRDefault="009D0E69">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9D0E69" w:rsidRDefault="009D0E69">
      <w:pPr>
        <w:pStyle w:val="ConsPlusNormal"/>
        <w:spacing w:before="220"/>
        <w:ind w:firstLine="540"/>
        <w:jc w:val="both"/>
      </w:pPr>
      <w:r>
        <w:t>мазут;</w:t>
      </w:r>
    </w:p>
    <w:p w:rsidR="009D0E69" w:rsidRDefault="009D0E69">
      <w:pPr>
        <w:pStyle w:val="ConsPlusNormal"/>
        <w:jc w:val="both"/>
      </w:pPr>
      <w:r>
        <w:t xml:space="preserve">(пп. 13.1 введен Федеральным </w:t>
      </w:r>
      <w:hyperlink r:id="rId2071" w:history="1">
        <w:r>
          <w:rPr>
            <w:color w:val="0000FF"/>
          </w:rPr>
          <w:t>законом</w:t>
        </w:r>
      </w:hyperlink>
      <w:r>
        <w:t xml:space="preserve"> от 03.08.2018 N 301-ФЗ)</w:t>
      </w:r>
    </w:p>
    <w:p w:rsidR="009D0E69" w:rsidRDefault="009D0E69">
      <w:pPr>
        <w:pStyle w:val="ConsPlusNormal"/>
        <w:spacing w:before="220"/>
        <w:ind w:firstLine="540"/>
        <w:jc w:val="both"/>
      </w:pPr>
      <w:r>
        <w:t>13.2) темное судовое топливо.</w:t>
      </w:r>
    </w:p>
    <w:p w:rsidR="009D0E69" w:rsidRDefault="009D0E69">
      <w:pPr>
        <w:pStyle w:val="ConsPlusNormal"/>
        <w:spacing w:before="220"/>
        <w:ind w:firstLine="540"/>
        <w:jc w:val="both"/>
      </w:pPr>
      <w:r>
        <w:t>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миллиметров ртутного столба), полученные в результате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кг/м</w:t>
      </w:r>
      <w:r>
        <w:rPr>
          <w:vertAlign w:val="superscript"/>
        </w:rPr>
        <w:t>3</w:t>
      </w:r>
      <w:r>
        <w:t xml:space="preserve"> при температуре 20 градусов Цельсия, которые имеют кинематическую вязкость при температуре 100 градусов Цельсия более 2,2 сантистокса и содержание серы в которых не превышает 1,2 процента по массе;</w:t>
      </w:r>
    </w:p>
    <w:p w:rsidR="009D0E69" w:rsidRDefault="009D0E69">
      <w:pPr>
        <w:pStyle w:val="ConsPlusNormal"/>
        <w:jc w:val="both"/>
      </w:pPr>
      <w:r>
        <w:t xml:space="preserve">(пп. 13.2 введен Федеральным </w:t>
      </w:r>
      <w:hyperlink r:id="rId2072" w:history="1">
        <w:r>
          <w:rPr>
            <w:color w:val="0000FF"/>
          </w:rPr>
          <w:t>законом</w:t>
        </w:r>
      </w:hyperlink>
      <w:r>
        <w:t xml:space="preserve"> от 03.08.2018 N 301-ФЗ (ред. 27.11.2018))</w:t>
      </w:r>
    </w:p>
    <w:p w:rsidR="009D0E69" w:rsidRDefault="009D0E69">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9D0E69" w:rsidRDefault="009D0E69">
      <w:pPr>
        <w:pStyle w:val="ConsPlusNormal"/>
        <w:jc w:val="both"/>
      </w:pPr>
      <w:r>
        <w:t xml:space="preserve">(пп. 14 введен Федеральным </w:t>
      </w:r>
      <w:hyperlink r:id="rId2073" w:history="1">
        <w:r>
          <w:rPr>
            <w:color w:val="0000FF"/>
          </w:rPr>
          <w:t>законом</w:t>
        </w:r>
      </w:hyperlink>
      <w:r>
        <w:t xml:space="preserve"> от 24.11.2014 N 366-ФЗ)</w:t>
      </w:r>
    </w:p>
    <w:p w:rsidR="009D0E69" w:rsidRDefault="009D0E69">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9D0E69" w:rsidRDefault="009D0E69">
      <w:pPr>
        <w:pStyle w:val="ConsPlusNormal"/>
        <w:jc w:val="both"/>
      </w:pPr>
      <w:r>
        <w:t xml:space="preserve">(пп. 15 введен Федеральным </w:t>
      </w:r>
      <w:hyperlink r:id="rId2074" w:history="1">
        <w:r>
          <w:rPr>
            <w:color w:val="0000FF"/>
          </w:rPr>
          <w:t>законом</w:t>
        </w:r>
      </w:hyperlink>
      <w:r>
        <w:t xml:space="preserve"> от 30.11.2016 N 401-ФЗ)</w:t>
      </w:r>
    </w:p>
    <w:p w:rsidR="009D0E69" w:rsidRDefault="009D0E69">
      <w:pPr>
        <w:pStyle w:val="ConsPlusNormal"/>
        <w:spacing w:before="220"/>
        <w:ind w:firstLine="540"/>
        <w:jc w:val="both"/>
      </w:pPr>
      <w:r>
        <w:lastRenderedPageBreak/>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9D0E69" w:rsidRDefault="009D0E69">
      <w:pPr>
        <w:pStyle w:val="ConsPlusNormal"/>
        <w:jc w:val="both"/>
      </w:pPr>
      <w:r>
        <w:t xml:space="preserve">(пп. 16 введен Федеральным </w:t>
      </w:r>
      <w:hyperlink r:id="rId2075" w:history="1">
        <w:r>
          <w:rPr>
            <w:color w:val="0000FF"/>
          </w:rPr>
          <w:t>законом</w:t>
        </w:r>
      </w:hyperlink>
      <w:r>
        <w:t xml:space="preserve"> от 30.11.2016 N 401-ФЗ)</w:t>
      </w:r>
    </w:p>
    <w:p w:rsidR="009D0E69" w:rsidRDefault="009D0E69">
      <w:pPr>
        <w:pStyle w:val="ConsPlusNormal"/>
        <w:spacing w:before="220"/>
        <w:ind w:firstLine="540"/>
        <w:jc w:val="both"/>
      </w:pPr>
      <w:r>
        <w:t>17) табак (табачные изделия), предназначенный для потребления путем нагревания.</w:t>
      </w:r>
    </w:p>
    <w:p w:rsidR="009D0E69" w:rsidRDefault="009D0E69">
      <w:pPr>
        <w:pStyle w:val="ConsPlusNormal"/>
        <w:jc w:val="both"/>
      </w:pPr>
      <w:r>
        <w:t xml:space="preserve">(пп. 17 введен Федеральным </w:t>
      </w:r>
      <w:hyperlink r:id="rId2076" w:history="1">
        <w:r>
          <w:rPr>
            <w:color w:val="0000FF"/>
          </w:rPr>
          <w:t>законом</w:t>
        </w:r>
      </w:hyperlink>
      <w:r>
        <w:t xml:space="preserve"> от 30.11.2016 N 401-ФЗ)</w:t>
      </w:r>
    </w:p>
    <w:p w:rsidR="009D0E69" w:rsidRDefault="009D0E69">
      <w:pPr>
        <w:pStyle w:val="ConsPlusNormal"/>
        <w:spacing w:before="220"/>
        <w:ind w:firstLine="540"/>
        <w:jc w:val="both"/>
      </w:pPr>
      <w:bookmarkStart w:id="375" w:name="P2954"/>
      <w:bookmarkEnd w:id="375"/>
      <w:r>
        <w:t xml:space="preserve">2. Утратил силу. - Федеральный </w:t>
      </w:r>
      <w:hyperlink r:id="rId2077" w:history="1">
        <w:r>
          <w:rPr>
            <w:color w:val="0000FF"/>
          </w:rPr>
          <w:t>закон</w:t>
        </w:r>
      </w:hyperlink>
      <w:r>
        <w:t xml:space="preserve"> от 07.07.2003 N 117-ФЗ.</w:t>
      </w:r>
    </w:p>
    <w:p w:rsidR="009D0E69" w:rsidRDefault="009D0E69">
      <w:pPr>
        <w:pStyle w:val="ConsPlusNormal"/>
        <w:jc w:val="both"/>
      </w:pPr>
    </w:p>
    <w:p w:rsidR="009D0E69" w:rsidRDefault="009D0E69">
      <w:pPr>
        <w:pStyle w:val="ConsPlusTitle"/>
        <w:ind w:firstLine="540"/>
        <w:jc w:val="both"/>
        <w:outlineLvl w:val="2"/>
      </w:pPr>
      <w:bookmarkStart w:id="376" w:name="P2956"/>
      <w:bookmarkEnd w:id="376"/>
      <w:r>
        <w:t>Статья 182. Объект налогообложения</w:t>
      </w:r>
    </w:p>
    <w:p w:rsidR="009D0E69" w:rsidRDefault="009D0E69">
      <w:pPr>
        <w:pStyle w:val="ConsPlusNormal"/>
        <w:ind w:firstLine="540"/>
        <w:jc w:val="both"/>
      </w:pPr>
      <w:r>
        <w:t xml:space="preserve">(в ред. Федерального </w:t>
      </w:r>
      <w:hyperlink r:id="rId2078" w:history="1">
        <w:r>
          <w:rPr>
            <w:color w:val="0000FF"/>
          </w:rPr>
          <w:t>закона</w:t>
        </w:r>
      </w:hyperlink>
      <w:r>
        <w:t xml:space="preserve"> от 24.07.2002 N 110-ФЗ (ред. 31.12.2002))</w:t>
      </w:r>
    </w:p>
    <w:p w:rsidR="009D0E69" w:rsidRDefault="009D0E69">
      <w:pPr>
        <w:pStyle w:val="ConsPlusNormal"/>
        <w:jc w:val="both"/>
      </w:pPr>
    </w:p>
    <w:p w:rsidR="009D0E69" w:rsidRDefault="009D0E69">
      <w:pPr>
        <w:pStyle w:val="ConsPlusNormal"/>
        <w:ind w:firstLine="540"/>
        <w:jc w:val="both"/>
      </w:pPr>
      <w:r>
        <w:t>1. Объектом налогообложения признаются следующие операции:</w:t>
      </w:r>
    </w:p>
    <w:p w:rsidR="009D0E69" w:rsidRDefault="009D0E69">
      <w:pPr>
        <w:pStyle w:val="ConsPlusNormal"/>
        <w:spacing w:before="220"/>
        <w:ind w:firstLine="540"/>
        <w:jc w:val="both"/>
      </w:pPr>
      <w:bookmarkStart w:id="377" w:name="P2960"/>
      <w:bookmarkEnd w:id="377"/>
      <w:r>
        <w:t xml:space="preserve">1) реализация на территории Российской Федерации лицами произведенных ими </w:t>
      </w:r>
      <w:hyperlink w:anchor="P2870"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9D0E69" w:rsidRDefault="009D0E69">
      <w:pPr>
        <w:pStyle w:val="ConsPlusNormal"/>
        <w:jc w:val="both"/>
      </w:pPr>
      <w:r>
        <w:t xml:space="preserve">(в ред. Федерального </w:t>
      </w:r>
      <w:hyperlink r:id="rId2079" w:history="1">
        <w:r>
          <w:rPr>
            <w:color w:val="0000FF"/>
          </w:rPr>
          <w:t>закона</w:t>
        </w:r>
      </w:hyperlink>
      <w:r>
        <w:t xml:space="preserve"> от 26.07.2006 N 134-ФЗ)</w:t>
      </w:r>
    </w:p>
    <w:p w:rsidR="009D0E69" w:rsidRDefault="009D0E69">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9D0E69" w:rsidRDefault="009D0E69">
      <w:pPr>
        <w:pStyle w:val="ConsPlusNormal"/>
        <w:jc w:val="both"/>
      </w:pPr>
      <w:r>
        <w:t xml:space="preserve">(в ред. Федерального </w:t>
      </w:r>
      <w:hyperlink r:id="rId2080" w:history="1">
        <w:r>
          <w:rPr>
            <w:color w:val="0000FF"/>
          </w:rPr>
          <w:t>закона</w:t>
        </w:r>
      </w:hyperlink>
      <w:r>
        <w:t xml:space="preserve"> от 07.07.2003 N 117-ФЗ)</w:t>
      </w:r>
    </w:p>
    <w:p w:rsidR="009D0E69" w:rsidRDefault="009D0E69">
      <w:pPr>
        <w:pStyle w:val="ConsPlusNormal"/>
        <w:spacing w:before="220"/>
        <w:ind w:firstLine="540"/>
        <w:jc w:val="both"/>
      </w:pPr>
      <w:r>
        <w:t xml:space="preserve">2) - 4) утратили силу с 1 января 2007 года. - Федеральный </w:t>
      </w:r>
      <w:hyperlink r:id="rId2081" w:history="1">
        <w:r>
          <w:rPr>
            <w:color w:val="0000FF"/>
          </w:rPr>
          <w:t>закон</w:t>
        </w:r>
      </w:hyperlink>
      <w:r>
        <w:t xml:space="preserve"> от 26.07.2006 N 134-ФЗ;</w:t>
      </w:r>
    </w:p>
    <w:p w:rsidR="009D0E69" w:rsidRDefault="009D0E69">
      <w:pPr>
        <w:pStyle w:val="ConsPlusNormal"/>
        <w:spacing w:before="220"/>
        <w:ind w:firstLine="540"/>
        <w:jc w:val="both"/>
      </w:pPr>
      <w:r>
        <w:t xml:space="preserve">5) утратил силу. - Федеральный </w:t>
      </w:r>
      <w:hyperlink r:id="rId2082" w:history="1">
        <w:r>
          <w:rPr>
            <w:color w:val="0000FF"/>
          </w:rPr>
          <w:t>закон</w:t>
        </w:r>
      </w:hyperlink>
      <w:r>
        <w:t xml:space="preserve"> от 21.07.2005 N 107-ФЗ;</w:t>
      </w:r>
    </w:p>
    <w:p w:rsidR="009D0E69" w:rsidRDefault="009D0E69">
      <w:pPr>
        <w:pStyle w:val="ConsPlusNormal"/>
        <w:spacing w:before="220"/>
        <w:ind w:firstLine="540"/>
        <w:jc w:val="both"/>
      </w:pPr>
      <w:bookmarkStart w:id="378" w:name="P2966"/>
      <w:bookmarkEnd w:id="378"/>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9D0E69" w:rsidRDefault="009D0E69">
      <w:pPr>
        <w:pStyle w:val="ConsPlusNormal"/>
        <w:spacing w:before="220"/>
        <w:ind w:firstLine="540"/>
        <w:jc w:val="both"/>
      </w:pPr>
      <w:bookmarkStart w:id="379" w:name="P2967"/>
      <w:bookmarkEnd w:id="379"/>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9D0E69" w:rsidRDefault="009D0E69">
      <w:pPr>
        <w:pStyle w:val="ConsPlusNormal"/>
        <w:jc w:val="both"/>
      </w:pPr>
      <w:r>
        <w:t xml:space="preserve">(в ред. Федерального </w:t>
      </w:r>
      <w:hyperlink r:id="rId2083" w:history="1">
        <w:r>
          <w:rPr>
            <w:color w:val="0000FF"/>
          </w:rPr>
          <w:t>закона</w:t>
        </w:r>
      </w:hyperlink>
      <w:r>
        <w:t xml:space="preserve"> от 26.07.2006 N 134-ФЗ)</w:t>
      </w:r>
    </w:p>
    <w:p w:rsidR="009D0E69" w:rsidRDefault="009D0E69">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624" w:history="1">
        <w:r>
          <w:rPr>
            <w:color w:val="0000FF"/>
          </w:rPr>
          <w:t>свидетельство</w:t>
        </w:r>
      </w:hyperlink>
      <w:r>
        <w:t xml:space="preserve"> о регистрации лица, совершающего операции с прямогонным бензином, и (или) </w:t>
      </w:r>
      <w:hyperlink w:anchor="P2721"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568"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9D0E69" w:rsidRDefault="009D0E69">
      <w:pPr>
        <w:pStyle w:val="ConsPlusNormal"/>
        <w:jc w:val="both"/>
      </w:pPr>
      <w:r>
        <w:t xml:space="preserve">(пп. 8 в ред. Федерального </w:t>
      </w:r>
      <w:hyperlink r:id="rId2084" w:history="1">
        <w:r>
          <w:rPr>
            <w:color w:val="0000FF"/>
          </w:rPr>
          <w:t>закона</w:t>
        </w:r>
      </w:hyperlink>
      <w:r>
        <w:t xml:space="preserve"> от 27.11.2017 N 335-ФЗ)</w:t>
      </w:r>
    </w:p>
    <w:p w:rsidR="009D0E69" w:rsidRDefault="009D0E69">
      <w:pPr>
        <w:pStyle w:val="ConsPlusNormal"/>
        <w:spacing w:before="220"/>
        <w:ind w:firstLine="540"/>
        <w:jc w:val="both"/>
      </w:pPr>
      <w:r>
        <w:t xml:space="preserve">9) передача на территории Российской Федерации лицами произведенных ими </w:t>
      </w:r>
      <w:r>
        <w:lastRenderedPageBreak/>
        <w:t>подакцизных товаров для собственных нужд;</w:t>
      </w:r>
    </w:p>
    <w:p w:rsidR="009D0E69" w:rsidRDefault="009D0E69">
      <w:pPr>
        <w:pStyle w:val="ConsPlusNormal"/>
        <w:jc w:val="both"/>
      </w:pPr>
      <w:r>
        <w:t xml:space="preserve">(в ред. Федерального </w:t>
      </w:r>
      <w:hyperlink r:id="rId2085" w:history="1">
        <w:r>
          <w:rPr>
            <w:color w:val="0000FF"/>
          </w:rPr>
          <w:t>закона</w:t>
        </w:r>
      </w:hyperlink>
      <w:r>
        <w:t xml:space="preserve"> от 26.07.2006 N 134-ФЗ)</w:t>
      </w:r>
    </w:p>
    <w:p w:rsidR="009D0E69" w:rsidRDefault="009D0E69">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9D0E69" w:rsidRDefault="009D0E69">
      <w:pPr>
        <w:pStyle w:val="ConsPlusNormal"/>
        <w:jc w:val="both"/>
      </w:pPr>
      <w:r>
        <w:t xml:space="preserve">(в ред. Федерального </w:t>
      </w:r>
      <w:hyperlink r:id="rId2086" w:history="1">
        <w:r>
          <w:rPr>
            <w:color w:val="0000FF"/>
          </w:rPr>
          <w:t>закона</w:t>
        </w:r>
      </w:hyperlink>
      <w:r>
        <w:t xml:space="preserve"> от 26.07.2006 N 134-ФЗ)</w:t>
      </w:r>
    </w:p>
    <w:p w:rsidR="009D0E69" w:rsidRDefault="009D0E69">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9D0E69" w:rsidRDefault="009D0E69">
      <w:pPr>
        <w:pStyle w:val="ConsPlusNormal"/>
        <w:jc w:val="both"/>
      </w:pPr>
      <w:r>
        <w:t xml:space="preserve">(в ред. Федерального </w:t>
      </w:r>
      <w:hyperlink r:id="rId2087" w:history="1">
        <w:r>
          <w:rPr>
            <w:color w:val="0000FF"/>
          </w:rPr>
          <w:t>закона</w:t>
        </w:r>
      </w:hyperlink>
      <w:r>
        <w:t xml:space="preserve"> от 26.07.2006 N 134-ФЗ)</w:t>
      </w:r>
    </w:p>
    <w:p w:rsidR="009D0E69" w:rsidRDefault="009D0E69">
      <w:pPr>
        <w:pStyle w:val="ConsPlusNormal"/>
        <w:spacing w:before="220"/>
        <w:ind w:firstLine="540"/>
        <w:jc w:val="both"/>
      </w:pPr>
      <w:bookmarkStart w:id="380" w:name="P2977"/>
      <w:bookmarkEnd w:id="380"/>
      <w:r>
        <w:t>12) передача произведенных подакцизных товаров на переработку на давальческой основе;</w:t>
      </w:r>
    </w:p>
    <w:p w:rsidR="009D0E69" w:rsidRDefault="009D0E69">
      <w:pPr>
        <w:pStyle w:val="ConsPlusNormal"/>
        <w:jc w:val="both"/>
      </w:pPr>
      <w:r>
        <w:t xml:space="preserve">(в ред. Федерального </w:t>
      </w:r>
      <w:hyperlink r:id="rId2088" w:history="1">
        <w:r>
          <w:rPr>
            <w:color w:val="0000FF"/>
          </w:rPr>
          <w:t>закона</w:t>
        </w:r>
      </w:hyperlink>
      <w:r>
        <w:t xml:space="preserve"> от 26.07.2006 N 134-ФЗ)</w:t>
      </w:r>
    </w:p>
    <w:p w:rsidR="009D0E69" w:rsidRDefault="009D0E69">
      <w:pPr>
        <w:pStyle w:val="ConsPlusNormal"/>
        <w:spacing w:before="220"/>
        <w:ind w:firstLine="540"/>
        <w:jc w:val="both"/>
      </w:pPr>
      <w:bookmarkStart w:id="381" w:name="P2979"/>
      <w:bookmarkEnd w:id="381"/>
      <w:r>
        <w:t>13) ввоз подакцизных товаров на территорию Российской Федерации и иные территории, находящиеся под ее юрисдикцией;</w:t>
      </w:r>
    </w:p>
    <w:p w:rsidR="009D0E69" w:rsidRDefault="009D0E69">
      <w:pPr>
        <w:pStyle w:val="ConsPlusNormal"/>
        <w:jc w:val="both"/>
      </w:pPr>
      <w:r>
        <w:t xml:space="preserve">(в ред. Федерального </w:t>
      </w:r>
      <w:hyperlink r:id="rId2089" w:history="1">
        <w:r>
          <w:rPr>
            <w:color w:val="0000FF"/>
          </w:rPr>
          <w:t>закона</w:t>
        </w:r>
      </w:hyperlink>
      <w:r>
        <w:t xml:space="preserve"> от 27.11.2010 N 306-ФЗ)</w:t>
      </w:r>
    </w:p>
    <w:p w:rsidR="009D0E69" w:rsidRDefault="009D0E69">
      <w:pPr>
        <w:pStyle w:val="ConsPlusNormal"/>
        <w:spacing w:before="220"/>
        <w:ind w:firstLine="540"/>
        <w:jc w:val="both"/>
      </w:pPr>
      <w:r>
        <w:t xml:space="preserve">14) утратил силу с 1 января 2007 года. - Федеральный </w:t>
      </w:r>
      <w:hyperlink r:id="rId2090" w:history="1">
        <w:r>
          <w:rPr>
            <w:color w:val="0000FF"/>
          </w:rPr>
          <w:t>закон</w:t>
        </w:r>
      </w:hyperlink>
      <w:r>
        <w:t xml:space="preserve"> от 26.07.2006 N 134-ФЗ;</w:t>
      </w:r>
    </w:p>
    <w:p w:rsidR="009D0E69" w:rsidRDefault="009D0E69">
      <w:pPr>
        <w:pStyle w:val="ConsPlusNormal"/>
        <w:spacing w:before="220"/>
        <w:ind w:firstLine="540"/>
        <w:jc w:val="both"/>
      </w:pPr>
      <w:r>
        <w:t xml:space="preserve">15) - 19) утратили силу. - Федеральный </w:t>
      </w:r>
      <w:hyperlink r:id="rId2091" w:history="1">
        <w:r>
          <w:rPr>
            <w:color w:val="0000FF"/>
          </w:rPr>
          <w:t>закон</w:t>
        </w:r>
      </w:hyperlink>
      <w:r>
        <w:t xml:space="preserve"> от 07.07.2003 N 117-ФЗ;</w:t>
      </w:r>
    </w:p>
    <w:p w:rsidR="009D0E69" w:rsidRDefault="009D0E69">
      <w:pPr>
        <w:pStyle w:val="ConsPlusNormal"/>
        <w:spacing w:before="220"/>
        <w:ind w:firstLine="540"/>
        <w:jc w:val="both"/>
      </w:pPr>
      <w:bookmarkStart w:id="382" w:name="P2983"/>
      <w:bookmarkEnd w:id="382"/>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9D0E69" w:rsidRDefault="009D0E69">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9D0E69" w:rsidRDefault="009D0E69">
      <w:pPr>
        <w:pStyle w:val="ConsPlusNormal"/>
        <w:jc w:val="both"/>
      </w:pPr>
      <w:r>
        <w:t xml:space="preserve">(пп. 20 введен Федеральным </w:t>
      </w:r>
      <w:hyperlink r:id="rId2092" w:history="1">
        <w:r>
          <w:rPr>
            <w:color w:val="0000FF"/>
          </w:rPr>
          <w:t>законом</w:t>
        </w:r>
      </w:hyperlink>
      <w:r>
        <w:t xml:space="preserve"> от 21.07.2005 N 107-ФЗ)</w:t>
      </w:r>
    </w:p>
    <w:p w:rsidR="009D0E69" w:rsidRDefault="009D0E69">
      <w:pPr>
        <w:pStyle w:val="ConsPlusNormal"/>
        <w:spacing w:before="220"/>
        <w:ind w:firstLine="540"/>
        <w:jc w:val="both"/>
      </w:pPr>
      <w:bookmarkStart w:id="383" w:name="P2986"/>
      <w:bookmarkEnd w:id="383"/>
      <w:r>
        <w:t>21) получение прямогонного бензина организацией, имеющей свидетельство на переработку прямогонного бензина.</w:t>
      </w:r>
    </w:p>
    <w:p w:rsidR="009D0E69" w:rsidRDefault="009D0E69">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9D0E69" w:rsidRDefault="009D0E69">
      <w:pPr>
        <w:pStyle w:val="ConsPlusNormal"/>
        <w:jc w:val="both"/>
      </w:pPr>
      <w:r>
        <w:t xml:space="preserve">(в ред. Федерального </w:t>
      </w:r>
      <w:hyperlink r:id="rId2093" w:history="1">
        <w:r>
          <w:rPr>
            <w:color w:val="0000FF"/>
          </w:rPr>
          <w:t>закона</w:t>
        </w:r>
      </w:hyperlink>
      <w:r>
        <w:t xml:space="preserve"> от 27.11.2017 N 335-ФЗ)</w:t>
      </w:r>
    </w:p>
    <w:p w:rsidR="009D0E69" w:rsidRDefault="009D0E69">
      <w:pPr>
        <w:pStyle w:val="ConsPlusNormal"/>
        <w:jc w:val="both"/>
      </w:pPr>
      <w:r>
        <w:t xml:space="preserve">(пп. 21 введен Федеральным </w:t>
      </w:r>
      <w:hyperlink r:id="rId2094" w:history="1">
        <w:r>
          <w:rPr>
            <w:color w:val="0000FF"/>
          </w:rPr>
          <w:t>законом</w:t>
        </w:r>
      </w:hyperlink>
      <w:r>
        <w:t xml:space="preserve"> от 26.07.2006 N 134-ФЗ)</w:t>
      </w:r>
    </w:p>
    <w:p w:rsidR="009D0E69" w:rsidRDefault="009D0E69">
      <w:pPr>
        <w:pStyle w:val="ConsPlusNormal"/>
        <w:spacing w:before="220"/>
        <w:ind w:firstLine="540"/>
        <w:jc w:val="both"/>
      </w:pPr>
      <w:bookmarkStart w:id="384" w:name="P2990"/>
      <w:bookmarkEnd w:id="384"/>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3052" w:history="1">
        <w:r>
          <w:rPr>
            <w:color w:val="0000FF"/>
          </w:rPr>
          <w:t>подпунктом 16 пункта 1 статьи 183</w:t>
        </w:r>
      </w:hyperlink>
      <w:r>
        <w:t xml:space="preserve"> настоящего Кодекса;</w:t>
      </w:r>
    </w:p>
    <w:p w:rsidR="009D0E69" w:rsidRDefault="009D0E69">
      <w:pPr>
        <w:pStyle w:val="ConsPlusNormal"/>
        <w:jc w:val="both"/>
      </w:pPr>
      <w:r>
        <w:t xml:space="preserve">(пп. 22 введен Федеральным </w:t>
      </w:r>
      <w:hyperlink r:id="rId2095" w:history="1">
        <w:r>
          <w:rPr>
            <w:color w:val="0000FF"/>
          </w:rPr>
          <w:t>законом</w:t>
        </w:r>
      </w:hyperlink>
      <w:r>
        <w:t xml:space="preserve"> от 27.11.2010 N 306-ФЗ, в ред. Федерального </w:t>
      </w:r>
      <w:hyperlink r:id="rId2096" w:history="1">
        <w:r>
          <w:rPr>
            <w:color w:val="0000FF"/>
          </w:rPr>
          <w:t>закона</w:t>
        </w:r>
      </w:hyperlink>
      <w:r>
        <w:t xml:space="preserve"> от 28.11.2011 N 338-ФЗ)</w:t>
      </w:r>
    </w:p>
    <w:p w:rsidR="009D0E69" w:rsidRDefault="009D0E69">
      <w:pPr>
        <w:pStyle w:val="ConsPlusNormal"/>
        <w:spacing w:before="220"/>
        <w:ind w:firstLine="540"/>
        <w:jc w:val="both"/>
      </w:pPr>
      <w:bookmarkStart w:id="385" w:name="P2992"/>
      <w:bookmarkEnd w:id="385"/>
      <w:r>
        <w:lastRenderedPageBreak/>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9D0E69" w:rsidRDefault="009D0E69">
      <w:pPr>
        <w:pStyle w:val="ConsPlusNormal"/>
        <w:jc w:val="both"/>
      </w:pPr>
      <w:r>
        <w:t xml:space="preserve">(пп. 23 введен Федеральным </w:t>
      </w:r>
      <w:hyperlink r:id="rId2097" w:history="1">
        <w:r>
          <w:rPr>
            <w:color w:val="0000FF"/>
          </w:rPr>
          <w:t>законом</w:t>
        </w:r>
      </w:hyperlink>
      <w:r>
        <w:t xml:space="preserve"> от 24.11.2014 N 366-ФЗ)</w:t>
      </w:r>
    </w:p>
    <w:p w:rsidR="009D0E69" w:rsidRDefault="009D0E69">
      <w:pPr>
        <w:pStyle w:val="ConsPlusNormal"/>
        <w:spacing w:before="220"/>
        <w:ind w:firstLine="540"/>
        <w:jc w:val="both"/>
      </w:pPr>
      <w:bookmarkStart w:id="386" w:name="P2994"/>
      <w:bookmarkEnd w:id="386"/>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9D0E69" w:rsidRDefault="009D0E69">
      <w:pPr>
        <w:pStyle w:val="ConsPlusNormal"/>
        <w:jc w:val="both"/>
      </w:pPr>
      <w:r>
        <w:t xml:space="preserve">(пп. 24 введен Федеральным </w:t>
      </w:r>
      <w:hyperlink r:id="rId2098" w:history="1">
        <w:r>
          <w:rPr>
            <w:color w:val="0000FF"/>
          </w:rPr>
          <w:t>законом</w:t>
        </w:r>
      </w:hyperlink>
      <w:r>
        <w:t xml:space="preserve"> от 24.11.2014 N 366-ФЗ)</w:t>
      </w:r>
    </w:p>
    <w:p w:rsidR="009D0E69" w:rsidRDefault="009D0E69">
      <w:pPr>
        <w:pStyle w:val="ConsPlusNormal"/>
        <w:spacing w:before="220"/>
        <w:ind w:firstLine="540"/>
        <w:jc w:val="both"/>
      </w:pPr>
      <w:bookmarkStart w:id="387" w:name="P2996"/>
      <w:bookmarkEnd w:id="387"/>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9D0E69" w:rsidRDefault="009D0E69">
      <w:pPr>
        <w:pStyle w:val="ConsPlusNormal"/>
        <w:jc w:val="both"/>
      </w:pPr>
      <w:r>
        <w:t xml:space="preserve">(пп. 25 введен Федеральным </w:t>
      </w:r>
      <w:hyperlink r:id="rId2099" w:history="1">
        <w:r>
          <w:rPr>
            <w:color w:val="0000FF"/>
          </w:rPr>
          <w:t>законом</w:t>
        </w:r>
      </w:hyperlink>
      <w:r>
        <w:t xml:space="preserve"> от 24.11.2014 N 366-ФЗ; в ред. Федерального </w:t>
      </w:r>
      <w:hyperlink r:id="rId2100" w:history="1">
        <w:r>
          <w:rPr>
            <w:color w:val="0000FF"/>
          </w:rPr>
          <w:t>закона</w:t>
        </w:r>
      </w:hyperlink>
      <w:r>
        <w:t xml:space="preserve"> от 27.11.2017 N 335-ФЗ)</w:t>
      </w:r>
    </w:p>
    <w:p w:rsidR="009D0E69" w:rsidRDefault="009D0E69">
      <w:pPr>
        <w:pStyle w:val="ConsPlusNormal"/>
        <w:spacing w:before="220"/>
        <w:ind w:firstLine="540"/>
        <w:jc w:val="both"/>
      </w:pPr>
      <w:bookmarkStart w:id="388" w:name="P2998"/>
      <w:bookmarkEnd w:id="388"/>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9D0E69" w:rsidRDefault="009D0E69">
      <w:pPr>
        <w:pStyle w:val="ConsPlusNormal"/>
        <w:jc w:val="both"/>
      </w:pPr>
      <w:r>
        <w:t xml:space="preserve">(пп. 26 введен Федеральным </w:t>
      </w:r>
      <w:hyperlink r:id="rId2101" w:history="1">
        <w:r>
          <w:rPr>
            <w:color w:val="0000FF"/>
          </w:rPr>
          <w:t>законом</w:t>
        </w:r>
      </w:hyperlink>
      <w:r>
        <w:t xml:space="preserve"> от 24.11.2014 N 366-ФЗ)</w:t>
      </w:r>
    </w:p>
    <w:p w:rsidR="009D0E69" w:rsidRDefault="009D0E69">
      <w:pPr>
        <w:pStyle w:val="ConsPlusNormal"/>
        <w:spacing w:before="220"/>
        <w:ind w:firstLine="540"/>
        <w:jc w:val="both"/>
      </w:pPr>
      <w:bookmarkStart w:id="389" w:name="P3000"/>
      <w:bookmarkEnd w:id="389"/>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9D0E69" w:rsidRDefault="009D0E69">
      <w:pPr>
        <w:pStyle w:val="ConsPlusNormal"/>
        <w:jc w:val="both"/>
      </w:pPr>
      <w:r>
        <w:t xml:space="preserve">(пп. 27 введен Федеральным </w:t>
      </w:r>
      <w:hyperlink r:id="rId2102" w:history="1">
        <w:r>
          <w:rPr>
            <w:color w:val="0000FF"/>
          </w:rPr>
          <w:t>законом</w:t>
        </w:r>
      </w:hyperlink>
      <w:r>
        <w:t xml:space="preserve"> от 24.11.2014 N 366-ФЗ)</w:t>
      </w:r>
    </w:p>
    <w:p w:rsidR="009D0E69" w:rsidRDefault="009D0E69">
      <w:pPr>
        <w:pStyle w:val="ConsPlusNormal"/>
        <w:spacing w:before="220"/>
        <w:ind w:firstLine="540"/>
        <w:jc w:val="both"/>
      </w:pPr>
      <w:bookmarkStart w:id="390" w:name="P3002"/>
      <w:bookmarkEnd w:id="390"/>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9D0E69" w:rsidRDefault="009D0E69">
      <w:pPr>
        <w:pStyle w:val="ConsPlusNormal"/>
        <w:jc w:val="both"/>
      </w:pPr>
      <w:r>
        <w:t xml:space="preserve">(пп. 28 введен Федеральным </w:t>
      </w:r>
      <w:hyperlink r:id="rId2103" w:history="1">
        <w:r>
          <w:rPr>
            <w:color w:val="0000FF"/>
          </w:rPr>
          <w:t>законом</w:t>
        </w:r>
      </w:hyperlink>
      <w:r>
        <w:t xml:space="preserve"> от 24.11.2014 N 366-ФЗ)</w:t>
      </w:r>
    </w:p>
    <w:p w:rsidR="009D0E69" w:rsidRDefault="009D0E69">
      <w:pPr>
        <w:pStyle w:val="ConsPlusNormal"/>
        <w:spacing w:before="220"/>
        <w:ind w:firstLine="540"/>
        <w:jc w:val="both"/>
      </w:pPr>
      <w:bookmarkStart w:id="391" w:name="P3004"/>
      <w:bookmarkEnd w:id="391"/>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83"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9D0E69" w:rsidRDefault="009D0E69">
      <w:pPr>
        <w:pStyle w:val="ConsPlusNormal"/>
        <w:jc w:val="both"/>
      </w:pPr>
      <w:r>
        <w:t xml:space="preserve">(пп. 29 введен Федеральным </w:t>
      </w:r>
      <w:hyperlink r:id="rId2104" w:history="1">
        <w:r>
          <w:rPr>
            <w:color w:val="0000FF"/>
          </w:rPr>
          <w:t>законом</w:t>
        </w:r>
      </w:hyperlink>
      <w:r>
        <w:t xml:space="preserve"> от 23.11.2015 N 323-ФЗ)</w:t>
      </w:r>
    </w:p>
    <w:p w:rsidR="009D0E69" w:rsidRDefault="009D0E69">
      <w:pPr>
        <w:pStyle w:val="ConsPlusNormal"/>
        <w:spacing w:before="220"/>
        <w:ind w:firstLine="540"/>
        <w:jc w:val="both"/>
      </w:pPr>
      <w:bookmarkStart w:id="392" w:name="P3006"/>
      <w:bookmarkEnd w:id="392"/>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105"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106"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9D0E69" w:rsidRDefault="009D0E69">
      <w:pPr>
        <w:pStyle w:val="ConsPlusNormal"/>
        <w:jc w:val="both"/>
      </w:pPr>
      <w:r>
        <w:t xml:space="preserve">(пп. 30 введен Федеральным </w:t>
      </w:r>
      <w:hyperlink r:id="rId2107" w:history="1">
        <w:r>
          <w:rPr>
            <w:color w:val="0000FF"/>
          </w:rPr>
          <w:t>законом</w:t>
        </w:r>
      </w:hyperlink>
      <w:r>
        <w:t xml:space="preserve"> от 23.11.2015 N 323-ФЗ)</w:t>
      </w:r>
    </w:p>
    <w:p w:rsidR="009D0E69" w:rsidRDefault="009D0E69">
      <w:pPr>
        <w:pStyle w:val="ConsPlusNormal"/>
        <w:spacing w:before="220"/>
        <w:ind w:firstLine="540"/>
        <w:jc w:val="both"/>
      </w:pPr>
      <w:bookmarkStart w:id="393" w:name="P3008"/>
      <w:bookmarkEnd w:id="393"/>
      <w:r>
        <w:lastRenderedPageBreak/>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8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D0E69" w:rsidRDefault="009D0E69">
      <w:pPr>
        <w:pStyle w:val="ConsPlusNormal"/>
        <w:jc w:val="both"/>
      </w:pPr>
      <w:r>
        <w:t xml:space="preserve">(пп. 31 введен Федеральным </w:t>
      </w:r>
      <w:hyperlink r:id="rId2108" w:history="1">
        <w:r>
          <w:rPr>
            <w:color w:val="0000FF"/>
          </w:rPr>
          <w:t>законом</w:t>
        </w:r>
      </w:hyperlink>
      <w:r>
        <w:t xml:space="preserve"> от 23.11.2015 N 323-ФЗ)</w:t>
      </w:r>
    </w:p>
    <w:p w:rsidR="009D0E69" w:rsidRDefault="009D0E69">
      <w:pPr>
        <w:pStyle w:val="ConsPlusNormal"/>
        <w:spacing w:before="220"/>
        <w:ind w:firstLine="540"/>
        <w:jc w:val="both"/>
      </w:pPr>
      <w:bookmarkStart w:id="394" w:name="P3010"/>
      <w:bookmarkEnd w:id="394"/>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9D0E69" w:rsidRDefault="009D0E69">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9D0E69" w:rsidRDefault="009D0E69">
      <w:pPr>
        <w:pStyle w:val="ConsPlusNormal"/>
        <w:jc w:val="both"/>
      </w:pPr>
      <w:r>
        <w:t xml:space="preserve">(пп. 32 введен Федеральным </w:t>
      </w:r>
      <w:hyperlink r:id="rId2109" w:history="1">
        <w:r>
          <w:rPr>
            <w:color w:val="0000FF"/>
          </w:rPr>
          <w:t>законом</w:t>
        </w:r>
      </w:hyperlink>
      <w:r>
        <w:t xml:space="preserve"> от 27.11.2017 N 335-ФЗ)</w:t>
      </w:r>
    </w:p>
    <w:p w:rsidR="009D0E69" w:rsidRDefault="009D0E69">
      <w:pPr>
        <w:pStyle w:val="ConsPlusNormal"/>
        <w:spacing w:before="220"/>
        <w:ind w:firstLine="540"/>
        <w:jc w:val="both"/>
      </w:pPr>
      <w:bookmarkStart w:id="395" w:name="P3013"/>
      <w:bookmarkEnd w:id="395"/>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9D0E69" w:rsidRDefault="009D0E69">
      <w:pPr>
        <w:pStyle w:val="ConsPlusNormal"/>
        <w:jc w:val="both"/>
      </w:pPr>
      <w:r>
        <w:t xml:space="preserve">(пп. 33 введен Федеральным </w:t>
      </w:r>
      <w:hyperlink r:id="rId2110" w:history="1">
        <w:r>
          <w:rPr>
            <w:color w:val="0000FF"/>
          </w:rPr>
          <w:t>законом</w:t>
        </w:r>
      </w:hyperlink>
      <w:r>
        <w:t xml:space="preserve"> от 27.11.2017 N 335-ФЗ)</w:t>
      </w:r>
    </w:p>
    <w:p w:rsidR="009D0E69" w:rsidRDefault="009D0E69">
      <w:pPr>
        <w:pStyle w:val="ConsPlusNormal"/>
        <w:spacing w:before="220"/>
        <w:ind w:firstLine="540"/>
        <w:jc w:val="both"/>
      </w:pPr>
      <w:bookmarkStart w:id="396" w:name="P3015"/>
      <w:bookmarkEnd w:id="396"/>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9D0E69" w:rsidRDefault="009D0E69">
      <w:pPr>
        <w:pStyle w:val="ConsPlusNormal"/>
        <w:jc w:val="both"/>
      </w:pPr>
      <w:r>
        <w:t xml:space="preserve">(пп. 34 введен Федеральным </w:t>
      </w:r>
      <w:hyperlink r:id="rId2111" w:history="1">
        <w:r>
          <w:rPr>
            <w:color w:val="0000FF"/>
          </w:rPr>
          <w:t>законом</w:t>
        </w:r>
      </w:hyperlink>
      <w:r>
        <w:t xml:space="preserve"> от 03.08.2018 N 301-ФЗ)</w:t>
      </w:r>
    </w:p>
    <w:p w:rsidR="009D0E69" w:rsidRDefault="009D0E69">
      <w:pPr>
        <w:pStyle w:val="ConsPlusNormal"/>
        <w:spacing w:before="220"/>
        <w:ind w:firstLine="540"/>
        <w:jc w:val="both"/>
      </w:pPr>
      <w:bookmarkStart w:id="397" w:name="P3017"/>
      <w:bookmarkEnd w:id="397"/>
      <w:r>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83" w:history="1">
        <w:r>
          <w:rPr>
            <w:color w:val="0000FF"/>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w:t>
      </w:r>
    </w:p>
    <w:p w:rsidR="009D0E69" w:rsidRDefault="009D0E69">
      <w:pPr>
        <w:pStyle w:val="ConsPlusNormal"/>
        <w:jc w:val="both"/>
      </w:pPr>
      <w:r>
        <w:t xml:space="preserve">(пп. 35 введен Федеральным </w:t>
      </w:r>
      <w:hyperlink r:id="rId2112" w:history="1">
        <w:r>
          <w:rPr>
            <w:color w:val="0000FF"/>
          </w:rPr>
          <w:t>законом</w:t>
        </w:r>
      </w:hyperlink>
      <w:r>
        <w:t xml:space="preserve"> от 03.08.2018 N 301-ФЗ)</w:t>
      </w:r>
    </w:p>
    <w:p w:rsidR="009D0E69" w:rsidRDefault="009D0E69">
      <w:pPr>
        <w:pStyle w:val="ConsPlusNormal"/>
        <w:spacing w:before="220"/>
        <w:ind w:firstLine="540"/>
        <w:jc w:val="both"/>
      </w:pPr>
      <w:bookmarkStart w:id="398" w:name="P3019"/>
      <w:bookmarkEnd w:id="398"/>
      <w:r>
        <w:t xml:space="preserve">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113"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9D0E69" w:rsidRDefault="009D0E69">
      <w:pPr>
        <w:pStyle w:val="ConsPlusNormal"/>
        <w:jc w:val="both"/>
      </w:pPr>
      <w:r>
        <w:lastRenderedPageBreak/>
        <w:t xml:space="preserve">(пп. 36 введен Федеральным </w:t>
      </w:r>
      <w:hyperlink r:id="rId2114" w:history="1">
        <w:r>
          <w:rPr>
            <w:color w:val="0000FF"/>
          </w:rPr>
          <w:t>законом</w:t>
        </w:r>
      </w:hyperlink>
      <w:r>
        <w:t xml:space="preserve"> от 03.08.2018 N 301-ФЗ)</w:t>
      </w:r>
    </w:p>
    <w:p w:rsidR="009D0E69" w:rsidRDefault="009D0E69">
      <w:pPr>
        <w:pStyle w:val="ConsPlusNormal"/>
        <w:spacing w:before="220"/>
        <w:ind w:firstLine="540"/>
        <w:jc w:val="both"/>
      </w:pPr>
      <w:bookmarkStart w:id="399" w:name="P3021"/>
      <w:bookmarkEnd w:id="399"/>
      <w:r>
        <w:t xml:space="preserve">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8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D0E69" w:rsidRDefault="009D0E69">
      <w:pPr>
        <w:pStyle w:val="ConsPlusNormal"/>
        <w:jc w:val="both"/>
      </w:pPr>
      <w:r>
        <w:t xml:space="preserve">(пп. 37 введен Федеральным </w:t>
      </w:r>
      <w:hyperlink r:id="rId2115" w:history="1">
        <w:r>
          <w:rPr>
            <w:color w:val="0000FF"/>
          </w:rPr>
          <w:t>законом</w:t>
        </w:r>
      </w:hyperlink>
      <w:r>
        <w:t xml:space="preserve"> от 03.08.2018 N 301-ФЗ)</w:t>
      </w:r>
    </w:p>
    <w:p w:rsidR="009D0E69" w:rsidRDefault="009D0E69">
      <w:pPr>
        <w:pStyle w:val="ConsPlusNormal"/>
        <w:spacing w:before="220"/>
        <w:ind w:firstLine="540"/>
        <w:jc w:val="both"/>
      </w:pPr>
      <w:r>
        <w:t xml:space="preserve">2. Утратил силу. - Федеральный </w:t>
      </w:r>
      <w:hyperlink r:id="rId2116" w:history="1">
        <w:r>
          <w:rPr>
            <w:color w:val="0000FF"/>
          </w:rPr>
          <w:t>закон</w:t>
        </w:r>
      </w:hyperlink>
      <w:r>
        <w:t xml:space="preserve"> от 07.07.2003 N 117-ФЗ.</w:t>
      </w:r>
    </w:p>
    <w:p w:rsidR="009D0E69" w:rsidRDefault="009D0E69">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117"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382"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9D0E69" w:rsidRDefault="009D0E69">
      <w:pPr>
        <w:pStyle w:val="ConsPlusNormal"/>
        <w:jc w:val="both"/>
      </w:pPr>
      <w:r>
        <w:t xml:space="preserve">(в ред. Федеральных законов от 26.07.2006 </w:t>
      </w:r>
      <w:hyperlink r:id="rId2118" w:history="1">
        <w:r>
          <w:rPr>
            <w:color w:val="0000FF"/>
          </w:rPr>
          <w:t>N 134-ФЗ</w:t>
        </w:r>
      </w:hyperlink>
      <w:r>
        <w:t xml:space="preserve">, от 22.07.2008 </w:t>
      </w:r>
      <w:hyperlink r:id="rId2119" w:history="1">
        <w:r>
          <w:rPr>
            <w:color w:val="0000FF"/>
          </w:rPr>
          <w:t>N 142-ФЗ</w:t>
        </w:r>
      </w:hyperlink>
      <w:r>
        <w:t xml:space="preserve">, от 19.07.2011 </w:t>
      </w:r>
      <w:hyperlink r:id="rId2120" w:history="1">
        <w:r>
          <w:rPr>
            <w:color w:val="0000FF"/>
          </w:rPr>
          <w:t>N 248-ФЗ</w:t>
        </w:r>
      </w:hyperlink>
      <w:r>
        <w:t>)</w:t>
      </w:r>
    </w:p>
    <w:p w:rsidR="009D0E69" w:rsidRDefault="009D0E69">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121" w:history="1">
        <w:r>
          <w:rPr>
            <w:color w:val="0000FF"/>
          </w:rPr>
          <w:t>правопреемнику</w:t>
        </w:r>
      </w:hyperlink>
      <w:r>
        <w:t>.</w:t>
      </w:r>
    </w:p>
    <w:p w:rsidR="009D0E69" w:rsidRDefault="009D0E69">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9D0E69" w:rsidRDefault="009D0E69">
      <w:pPr>
        <w:pStyle w:val="ConsPlusNormal"/>
        <w:jc w:val="both"/>
      </w:pPr>
      <w:r>
        <w:t xml:space="preserve">(п. 5 введен Федеральным </w:t>
      </w:r>
      <w:hyperlink r:id="rId2122" w:history="1">
        <w:r>
          <w:rPr>
            <w:color w:val="0000FF"/>
          </w:rPr>
          <w:t>законом</w:t>
        </w:r>
      </w:hyperlink>
      <w:r>
        <w:t xml:space="preserve"> от 23.11.2015 N 323-ФЗ)</w:t>
      </w:r>
    </w:p>
    <w:p w:rsidR="009D0E69" w:rsidRDefault="009D0E69">
      <w:pPr>
        <w:pStyle w:val="ConsPlusNormal"/>
        <w:jc w:val="both"/>
      </w:pPr>
    </w:p>
    <w:p w:rsidR="009D0E69" w:rsidRDefault="009D0E69">
      <w:pPr>
        <w:pStyle w:val="ConsPlusTitle"/>
        <w:ind w:firstLine="540"/>
        <w:jc w:val="both"/>
        <w:outlineLvl w:val="2"/>
      </w:pPr>
      <w:bookmarkStart w:id="400" w:name="P3030"/>
      <w:bookmarkEnd w:id="400"/>
      <w:r>
        <w:t>Статья 183. Операции, не подлежащие налогообложению (освобождаемые от налогообложения)</w:t>
      </w:r>
    </w:p>
    <w:p w:rsidR="009D0E69" w:rsidRDefault="009D0E69">
      <w:pPr>
        <w:pStyle w:val="ConsPlusNormal"/>
        <w:jc w:val="both"/>
      </w:pPr>
    </w:p>
    <w:p w:rsidR="009D0E69" w:rsidRDefault="009D0E69">
      <w:pPr>
        <w:pStyle w:val="ConsPlusNormal"/>
        <w:ind w:firstLine="540"/>
        <w:jc w:val="both"/>
      </w:pPr>
      <w:bookmarkStart w:id="401" w:name="P3032"/>
      <w:bookmarkEnd w:id="401"/>
      <w:r>
        <w:t>1. Не подлежат налогообложению (освобождаются от налогообложения) следующие операции:</w:t>
      </w:r>
    </w:p>
    <w:p w:rsidR="009D0E69" w:rsidRDefault="009D0E69">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870"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990" w:history="1">
        <w:r>
          <w:rPr>
            <w:color w:val="0000FF"/>
          </w:rPr>
          <w:t>подпунктом 22 пункта 1 статьи 182</w:t>
        </w:r>
      </w:hyperlink>
      <w:r>
        <w:t xml:space="preserve"> настоящего Кодекса, если иное не установлено настоящим пунктом;</w:t>
      </w:r>
    </w:p>
    <w:p w:rsidR="009D0E69" w:rsidRDefault="009D0E69">
      <w:pPr>
        <w:pStyle w:val="ConsPlusNormal"/>
        <w:jc w:val="both"/>
      </w:pPr>
      <w:r>
        <w:t xml:space="preserve">(в ред. Федеральных законов от 29.12.2000 </w:t>
      </w:r>
      <w:hyperlink r:id="rId2123" w:history="1">
        <w:r>
          <w:rPr>
            <w:color w:val="0000FF"/>
          </w:rPr>
          <w:t>N 166-ФЗ</w:t>
        </w:r>
      </w:hyperlink>
      <w:r>
        <w:t xml:space="preserve">, от 29.05.2002 </w:t>
      </w:r>
      <w:hyperlink r:id="rId2124" w:history="1">
        <w:r>
          <w:rPr>
            <w:color w:val="0000FF"/>
          </w:rPr>
          <w:t>N 57-ФЗ</w:t>
        </w:r>
      </w:hyperlink>
      <w:r>
        <w:t xml:space="preserve">, от 27.11.2010 </w:t>
      </w:r>
      <w:hyperlink r:id="rId2125" w:history="1">
        <w:r>
          <w:rPr>
            <w:color w:val="0000FF"/>
          </w:rPr>
          <w:t>N 306-ФЗ</w:t>
        </w:r>
      </w:hyperlink>
      <w:r>
        <w:t>)</w:t>
      </w:r>
    </w:p>
    <w:p w:rsidR="009D0E69" w:rsidRDefault="009D0E69">
      <w:pPr>
        <w:pStyle w:val="ConsPlusNormal"/>
        <w:spacing w:before="220"/>
        <w:ind w:firstLine="540"/>
        <w:jc w:val="both"/>
      </w:pPr>
      <w:r>
        <w:t xml:space="preserve">2) - 3) утратили силу. - Федеральный </w:t>
      </w:r>
      <w:hyperlink r:id="rId2126" w:history="1">
        <w:r>
          <w:rPr>
            <w:color w:val="0000FF"/>
          </w:rPr>
          <w:t>закон</w:t>
        </w:r>
      </w:hyperlink>
      <w:r>
        <w:t xml:space="preserve"> от 21.07.2005 N 107-ФЗ;</w:t>
      </w:r>
    </w:p>
    <w:p w:rsidR="009D0E69" w:rsidRDefault="009D0E69">
      <w:pPr>
        <w:pStyle w:val="ConsPlusNormal"/>
        <w:spacing w:before="220"/>
        <w:ind w:firstLine="540"/>
        <w:jc w:val="both"/>
      </w:pPr>
      <w:bookmarkStart w:id="402" w:name="P3036"/>
      <w:bookmarkEnd w:id="402"/>
      <w:r>
        <w:lastRenderedPageBreak/>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127"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9D0E69" w:rsidRDefault="009D0E69">
      <w:pPr>
        <w:pStyle w:val="ConsPlusNormal"/>
        <w:jc w:val="both"/>
      </w:pPr>
      <w:r>
        <w:t xml:space="preserve">(в ред. Федеральных законов от 26.07.2006 </w:t>
      </w:r>
      <w:hyperlink r:id="rId2128" w:history="1">
        <w:r>
          <w:rPr>
            <w:color w:val="0000FF"/>
          </w:rPr>
          <w:t>N 134-ФЗ</w:t>
        </w:r>
      </w:hyperlink>
      <w:r>
        <w:t xml:space="preserve">, от 30.10.2007 </w:t>
      </w:r>
      <w:hyperlink r:id="rId2129" w:history="1">
        <w:r>
          <w:rPr>
            <w:color w:val="0000FF"/>
          </w:rPr>
          <w:t>N 240-ФЗ</w:t>
        </w:r>
      </w:hyperlink>
      <w:r>
        <w:t xml:space="preserve">, от 27.11.2010 </w:t>
      </w:r>
      <w:hyperlink r:id="rId2130" w:history="1">
        <w:r>
          <w:rPr>
            <w:color w:val="0000FF"/>
          </w:rPr>
          <w:t>N 306-ФЗ</w:t>
        </w:r>
      </w:hyperlink>
      <w:r>
        <w:t xml:space="preserve">, от 30.09.2013 </w:t>
      </w:r>
      <w:hyperlink r:id="rId2131" w:history="1">
        <w:r>
          <w:rPr>
            <w:color w:val="0000FF"/>
          </w:rPr>
          <w:t>N 269-ФЗ</w:t>
        </w:r>
      </w:hyperlink>
      <w:r>
        <w:t>)</w:t>
      </w:r>
    </w:p>
    <w:p w:rsidR="009D0E69" w:rsidRDefault="009D0E6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72" w:history="1">
        <w:r>
          <w:rPr>
            <w:color w:val="0000FF"/>
          </w:rPr>
          <w:t>статьей 184</w:t>
        </w:r>
      </w:hyperlink>
      <w:r>
        <w:t xml:space="preserve"> настоящего Кодекса.</w:t>
      </w:r>
    </w:p>
    <w:p w:rsidR="009D0E69" w:rsidRDefault="009D0E69">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008" w:history="1">
        <w:r>
          <w:rPr>
            <w:color w:val="0000FF"/>
          </w:rPr>
          <w:t>подпунктом 31 пункта 1 статьи 182</w:t>
        </w:r>
      </w:hyperlink>
      <w:r>
        <w:t xml:space="preserve"> настоящего Кодекса;</w:t>
      </w:r>
    </w:p>
    <w:p w:rsidR="009D0E69" w:rsidRDefault="009D0E69">
      <w:pPr>
        <w:pStyle w:val="ConsPlusNormal"/>
        <w:jc w:val="both"/>
      </w:pPr>
      <w:r>
        <w:t xml:space="preserve">(абзац введен Федеральным </w:t>
      </w:r>
      <w:hyperlink r:id="rId2132" w:history="1">
        <w:r>
          <w:rPr>
            <w:color w:val="0000FF"/>
          </w:rPr>
          <w:t>законом</w:t>
        </w:r>
      </w:hyperlink>
      <w:r>
        <w:t xml:space="preserve"> от 23.11.2015 N 323-ФЗ)</w:t>
      </w:r>
    </w:p>
    <w:p w:rsidR="009D0E69" w:rsidRDefault="009D0E69">
      <w:pPr>
        <w:pStyle w:val="ConsPlusNormal"/>
        <w:jc w:val="both"/>
      </w:pPr>
      <w:r>
        <w:t xml:space="preserve">(пп. 4 в ред. Федерального </w:t>
      </w:r>
      <w:hyperlink r:id="rId2133" w:history="1">
        <w:r>
          <w:rPr>
            <w:color w:val="0000FF"/>
          </w:rPr>
          <w:t>закона</w:t>
        </w:r>
      </w:hyperlink>
      <w:r>
        <w:t xml:space="preserve"> от 24.07.2002 N 110-ФЗ (ред. 31.12.2002))</w:t>
      </w:r>
    </w:p>
    <w:p w:rsidR="009D0E69" w:rsidRDefault="009D0E69">
      <w:pPr>
        <w:pStyle w:val="ConsPlusNormal"/>
        <w:spacing w:before="220"/>
        <w:ind w:firstLine="540"/>
        <w:jc w:val="both"/>
      </w:pPr>
      <w:bookmarkStart w:id="403" w:name="P3042"/>
      <w:bookmarkEnd w:id="403"/>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9D0E69" w:rsidRDefault="009D0E6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72" w:history="1">
        <w:r>
          <w:rPr>
            <w:color w:val="0000FF"/>
          </w:rPr>
          <w:t>статьей 184</w:t>
        </w:r>
      </w:hyperlink>
      <w:r>
        <w:t xml:space="preserve"> настоящего Кодекса;</w:t>
      </w:r>
    </w:p>
    <w:p w:rsidR="009D0E69" w:rsidRDefault="009D0E69">
      <w:pPr>
        <w:pStyle w:val="ConsPlusNormal"/>
        <w:jc w:val="both"/>
      </w:pPr>
      <w:r>
        <w:t xml:space="preserve">(пп. 4.1 введен Федеральным </w:t>
      </w:r>
      <w:hyperlink r:id="rId2134" w:history="1">
        <w:r>
          <w:rPr>
            <w:color w:val="0000FF"/>
          </w:rPr>
          <w:t>законом</w:t>
        </w:r>
      </w:hyperlink>
      <w:r>
        <w:t xml:space="preserve"> от 27.11.2017 N 353-ФЗ)</w:t>
      </w:r>
    </w:p>
    <w:p w:rsidR="009D0E69" w:rsidRDefault="009D0E69">
      <w:pPr>
        <w:pStyle w:val="ConsPlusNormal"/>
        <w:spacing w:before="220"/>
        <w:ind w:firstLine="540"/>
        <w:jc w:val="both"/>
      </w:pPr>
      <w:bookmarkStart w:id="404" w:name="P3045"/>
      <w:bookmarkEnd w:id="404"/>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9D0E69" w:rsidRDefault="009D0E69">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72" w:history="1">
        <w:r>
          <w:rPr>
            <w:color w:val="0000FF"/>
          </w:rPr>
          <w:t>статьей 184</w:t>
        </w:r>
      </w:hyperlink>
      <w:r>
        <w:t xml:space="preserve"> настоящего Кодекса.</w:t>
      </w:r>
    </w:p>
    <w:p w:rsidR="009D0E69" w:rsidRDefault="009D0E69">
      <w:pPr>
        <w:pStyle w:val="ConsPlusNormal"/>
        <w:jc w:val="both"/>
      </w:pPr>
      <w:r>
        <w:t xml:space="preserve">(пп. 4.2 введен Федеральным </w:t>
      </w:r>
      <w:hyperlink r:id="rId2135" w:history="1">
        <w:r>
          <w:rPr>
            <w:color w:val="0000FF"/>
          </w:rPr>
          <w:t>законом</w:t>
        </w:r>
      </w:hyperlink>
      <w:r>
        <w:t xml:space="preserve"> от 27.11.2017 N 353-ФЗ)</w:t>
      </w:r>
    </w:p>
    <w:p w:rsidR="009D0E69" w:rsidRDefault="009D0E69">
      <w:pPr>
        <w:pStyle w:val="ConsPlusNormal"/>
        <w:spacing w:before="220"/>
        <w:ind w:firstLine="540"/>
        <w:jc w:val="both"/>
      </w:pPr>
      <w:r>
        <w:t xml:space="preserve">5) утратил силу с 1 января 2007 года. - Федеральный </w:t>
      </w:r>
      <w:hyperlink r:id="rId2136" w:history="1">
        <w:r>
          <w:rPr>
            <w:color w:val="0000FF"/>
          </w:rPr>
          <w:t>закон</w:t>
        </w:r>
      </w:hyperlink>
      <w:r>
        <w:t xml:space="preserve"> от 26.07.2006 N 134-ФЗ;</w:t>
      </w:r>
    </w:p>
    <w:p w:rsidR="009D0E69" w:rsidRDefault="009D0E69">
      <w:pPr>
        <w:pStyle w:val="ConsPlusNormal"/>
        <w:spacing w:before="220"/>
        <w:ind w:firstLine="540"/>
        <w:jc w:val="both"/>
      </w:pPr>
      <w:hyperlink r:id="rId2137"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9D0E69" w:rsidRDefault="009D0E69">
      <w:pPr>
        <w:pStyle w:val="ConsPlusNormal"/>
        <w:spacing w:before="220"/>
        <w:ind w:firstLine="540"/>
        <w:jc w:val="both"/>
      </w:pPr>
      <w:r>
        <w:t xml:space="preserve">7) - 13) утратили силу. - Федеральный </w:t>
      </w:r>
      <w:hyperlink r:id="rId2138" w:history="1">
        <w:r>
          <w:rPr>
            <w:color w:val="0000FF"/>
          </w:rPr>
          <w:t>закон</w:t>
        </w:r>
      </w:hyperlink>
      <w:r>
        <w:t xml:space="preserve"> от 07.07.2003 N 117-ФЗ.</w:t>
      </w:r>
    </w:p>
    <w:p w:rsidR="009D0E69" w:rsidRDefault="009D0E69">
      <w:pPr>
        <w:pStyle w:val="ConsPlusNormal"/>
        <w:spacing w:before="220"/>
        <w:ind w:firstLine="540"/>
        <w:jc w:val="both"/>
      </w:pPr>
      <w:r>
        <w:t xml:space="preserve">13) - 15) исключены. - Федеральный </w:t>
      </w:r>
      <w:hyperlink r:id="rId2139" w:history="1">
        <w:r>
          <w:rPr>
            <w:color w:val="0000FF"/>
          </w:rPr>
          <w:t>закон</w:t>
        </w:r>
      </w:hyperlink>
      <w:r>
        <w:t xml:space="preserve"> от 08.08.2001 N 126-ФЗ;</w:t>
      </w:r>
    </w:p>
    <w:p w:rsidR="009D0E69" w:rsidRDefault="009D0E69">
      <w:pPr>
        <w:pStyle w:val="ConsPlusNormal"/>
        <w:spacing w:before="220"/>
        <w:ind w:firstLine="540"/>
        <w:jc w:val="both"/>
      </w:pPr>
      <w:bookmarkStart w:id="405" w:name="P3052"/>
      <w:bookmarkEnd w:id="405"/>
      <w:r>
        <w:t>16) операции по передаче в структуре одной организации:</w:t>
      </w:r>
    </w:p>
    <w:p w:rsidR="009D0E69" w:rsidRDefault="009D0E69">
      <w:pPr>
        <w:pStyle w:val="ConsPlusNormal"/>
        <w:spacing w:before="220"/>
        <w:ind w:firstLine="540"/>
        <w:jc w:val="both"/>
      </w:pPr>
      <w:r>
        <w:lastRenderedPageBreak/>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9D0E69" w:rsidRDefault="009D0E69">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9D0E69" w:rsidRDefault="009D0E69">
      <w:pPr>
        <w:pStyle w:val="ConsPlusNormal"/>
        <w:jc w:val="both"/>
      </w:pPr>
      <w:r>
        <w:t xml:space="preserve">(в ред. Федерального </w:t>
      </w:r>
      <w:hyperlink r:id="rId2140" w:history="1">
        <w:r>
          <w:rPr>
            <w:color w:val="0000FF"/>
          </w:rPr>
          <w:t>закона</w:t>
        </w:r>
      </w:hyperlink>
      <w:r>
        <w:t xml:space="preserve"> от 28.11.2011 N 338-ФЗ)</w:t>
      </w:r>
    </w:p>
    <w:p w:rsidR="009D0E69" w:rsidRDefault="009D0E69">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9D0E69" w:rsidRDefault="009D0E69">
      <w:pPr>
        <w:pStyle w:val="ConsPlusNormal"/>
        <w:jc w:val="both"/>
      </w:pPr>
      <w:r>
        <w:t xml:space="preserve">(абзац введен Федеральным </w:t>
      </w:r>
      <w:hyperlink r:id="rId2141" w:history="1">
        <w:r>
          <w:rPr>
            <w:color w:val="0000FF"/>
          </w:rPr>
          <w:t>законом</w:t>
        </w:r>
      </w:hyperlink>
      <w:r>
        <w:t xml:space="preserve"> от 28.11.2011 N 338-ФЗ)</w:t>
      </w:r>
    </w:p>
    <w:p w:rsidR="009D0E69" w:rsidRDefault="009D0E69">
      <w:pPr>
        <w:pStyle w:val="ConsPlusNormal"/>
        <w:jc w:val="both"/>
      </w:pPr>
      <w:r>
        <w:t xml:space="preserve">(пп. 16 введен Федеральным </w:t>
      </w:r>
      <w:hyperlink r:id="rId2142" w:history="1">
        <w:r>
          <w:rPr>
            <w:color w:val="0000FF"/>
          </w:rPr>
          <w:t>законом</w:t>
        </w:r>
      </w:hyperlink>
      <w:r>
        <w:t xml:space="preserve"> от 27.11.2010 N 306-ФЗ)</w:t>
      </w:r>
    </w:p>
    <w:p w:rsidR="009D0E69" w:rsidRDefault="009D0E69">
      <w:pPr>
        <w:pStyle w:val="ConsPlusNormal"/>
        <w:spacing w:before="220"/>
        <w:ind w:firstLine="540"/>
        <w:jc w:val="both"/>
      </w:pPr>
      <w:r>
        <w:t xml:space="preserve">17) в отношении авиационного керосина - операции, указанные в </w:t>
      </w:r>
      <w:hyperlink w:anchor="P2960" w:history="1">
        <w:r>
          <w:rPr>
            <w:color w:val="0000FF"/>
          </w:rPr>
          <w:t>подпунктах 1</w:t>
        </w:r>
      </w:hyperlink>
      <w:r>
        <w:t xml:space="preserve">, </w:t>
      </w:r>
      <w:hyperlink w:anchor="P2966" w:history="1">
        <w:r>
          <w:rPr>
            <w:color w:val="0000FF"/>
          </w:rPr>
          <w:t>6</w:t>
        </w:r>
      </w:hyperlink>
      <w:r>
        <w:t xml:space="preserve"> - </w:t>
      </w:r>
      <w:hyperlink w:anchor="P2979" w:history="1">
        <w:r>
          <w:rPr>
            <w:color w:val="0000FF"/>
          </w:rPr>
          <w:t>13 пункта 1 статьи 182</w:t>
        </w:r>
      </w:hyperlink>
      <w:r>
        <w:t xml:space="preserve"> настоящего Кодекса;</w:t>
      </w:r>
    </w:p>
    <w:p w:rsidR="009D0E69" w:rsidRDefault="009D0E69">
      <w:pPr>
        <w:pStyle w:val="ConsPlusNormal"/>
        <w:jc w:val="both"/>
      </w:pPr>
      <w:r>
        <w:t xml:space="preserve">(пп. 17 введен Федеральным </w:t>
      </w:r>
      <w:hyperlink r:id="rId2143" w:history="1">
        <w:r>
          <w:rPr>
            <w:color w:val="0000FF"/>
          </w:rPr>
          <w:t>законом</w:t>
        </w:r>
      </w:hyperlink>
      <w:r>
        <w:t xml:space="preserve"> от 24.11.2014 N 366-ФЗ)</w:t>
      </w:r>
    </w:p>
    <w:p w:rsidR="009D0E69" w:rsidRDefault="009D0E69">
      <w:pPr>
        <w:pStyle w:val="ConsPlusNormal"/>
        <w:spacing w:before="220"/>
        <w:ind w:firstLine="540"/>
        <w:jc w:val="both"/>
      </w:pPr>
      <w:r>
        <w:t xml:space="preserve">18) в отношении бензола, параксилола и ортоксилола - операции, указанные в </w:t>
      </w:r>
      <w:hyperlink w:anchor="P2960" w:history="1">
        <w:r>
          <w:rPr>
            <w:color w:val="0000FF"/>
          </w:rPr>
          <w:t>подпунктах 1</w:t>
        </w:r>
      </w:hyperlink>
      <w:r>
        <w:t xml:space="preserve">, </w:t>
      </w:r>
      <w:hyperlink w:anchor="P2966" w:history="1">
        <w:r>
          <w:rPr>
            <w:color w:val="0000FF"/>
          </w:rPr>
          <w:t>6</w:t>
        </w:r>
      </w:hyperlink>
      <w:r>
        <w:t xml:space="preserve"> - </w:t>
      </w:r>
      <w:hyperlink w:anchor="P2979" w:history="1">
        <w:r>
          <w:rPr>
            <w:color w:val="0000FF"/>
          </w:rPr>
          <w:t>13 пункта 1 статьи 182</w:t>
        </w:r>
      </w:hyperlink>
      <w:r>
        <w:t xml:space="preserve"> настоящего Кодекса;</w:t>
      </w:r>
    </w:p>
    <w:p w:rsidR="009D0E69" w:rsidRDefault="009D0E69">
      <w:pPr>
        <w:pStyle w:val="ConsPlusNormal"/>
        <w:jc w:val="both"/>
      </w:pPr>
      <w:r>
        <w:t xml:space="preserve">(пп. 18 введен Федеральным </w:t>
      </w:r>
      <w:hyperlink r:id="rId2144" w:history="1">
        <w:r>
          <w:rPr>
            <w:color w:val="0000FF"/>
          </w:rPr>
          <w:t>законом</w:t>
        </w:r>
      </w:hyperlink>
      <w:r>
        <w:t xml:space="preserve"> от 24.11.2014 N 366-ФЗ)</w:t>
      </w:r>
    </w:p>
    <w:p w:rsidR="009D0E69" w:rsidRDefault="009D0E69">
      <w:pPr>
        <w:pStyle w:val="ConsPlusNormal"/>
        <w:spacing w:before="220"/>
        <w:ind w:firstLine="540"/>
        <w:jc w:val="both"/>
      </w:pPr>
      <w:r>
        <w:t xml:space="preserve">19) в отношении нефтяного сырья - операции, указанные в </w:t>
      </w:r>
      <w:hyperlink w:anchor="P2960" w:history="1">
        <w:r>
          <w:rPr>
            <w:color w:val="0000FF"/>
          </w:rPr>
          <w:t>подпунктах 1</w:t>
        </w:r>
      </w:hyperlink>
      <w:r>
        <w:t xml:space="preserve">, </w:t>
      </w:r>
      <w:hyperlink w:anchor="P2966" w:history="1">
        <w:r>
          <w:rPr>
            <w:color w:val="0000FF"/>
          </w:rPr>
          <w:t>6</w:t>
        </w:r>
      </w:hyperlink>
      <w:r>
        <w:t xml:space="preserve"> - </w:t>
      </w:r>
      <w:hyperlink w:anchor="P2979" w:history="1">
        <w:r>
          <w:rPr>
            <w:color w:val="0000FF"/>
          </w:rPr>
          <w:t>13 пункта 1 статьи 182</w:t>
        </w:r>
      </w:hyperlink>
      <w:r>
        <w:t xml:space="preserve"> настоящего Кодекса;</w:t>
      </w:r>
    </w:p>
    <w:p w:rsidR="009D0E69" w:rsidRDefault="009D0E69">
      <w:pPr>
        <w:pStyle w:val="ConsPlusNormal"/>
        <w:jc w:val="both"/>
      </w:pPr>
      <w:r>
        <w:t xml:space="preserve">(пп. 19 введен Федеральным </w:t>
      </w:r>
      <w:hyperlink r:id="rId2145" w:history="1">
        <w:r>
          <w:rPr>
            <w:color w:val="0000FF"/>
          </w:rPr>
          <w:t>законом</w:t>
        </w:r>
      </w:hyperlink>
      <w:r>
        <w:t xml:space="preserve"> от 03.08.2018 N 301-ФЗ)</w:t>
      </w:r>
    </w:p>
    <w:p w:rsidR="009D0E69" w:rsidRDefault="009D0E69">
      <w:pPr>
        <w:pStyle w:val="ConsPlusNormal"/>
        <w:spacing w:before="220"/>
        <w:ind w:firstLine="540"/>
        <w:jc w:val="both"/>
      </w:pPr>
      <w:r>
        <w:t xml:space="preserve">20) в отношении темного судового топлива - операции, указанные в </w:t>
      </w:r>
      <w:hyperlink w:anchor="P2960" w:history="1">
        <w:r>
          <w:rPr>
            <w:color w:val="0000FF"/>
          </w:rPr>
          <w:t>подпунктах 1</w:t>
        </w:r>
      </w:hyperlink>
      <w:r>
        <w:t xml:space="preserve">, </w:t>
      </w:r>
      <w:hyperlink w:anchor="P2966" w:history="1">
        <w:r>
          <w:rPr>
            <w:color w:val="0000FF"/>
          </w:rPr>
          <w:t>6</w:t>
        </w:r>
      </w:hyperlink>
      <w:r>
        <w:t xml:space="preserve"> - </w:t>
      </w:r>
      <w:hyperlink w:anchor="P2979" w:history="1">
        <w:r>
          <w:rPr>
            <w:color w:val="0000FF"/>
          </w:rPr>
          <w:t>13 пункта 1 статьи 182</w:t>
        </w:r>
      </w:hyperlink>
      <w:r>
        <w:t xml:space="preserve"> настоящего Кодекса.</w:t>
      </w:r>
    </w:p>
    <w:p w:rsidR="009D0E69" w:rsidRDefault="009D0E69">
      <w:pPr>
        <w:pStyle w:val="ConsPlusNormal"/>
        <w:jc w:val="both"/>
      </w:pPr>
      <w:r>
        <w:t xml:space="preserve">(пп. 20 введен Федеральным </w:t>
      </w:r>
      <w:hyperlink r:id="rId2146" w:history="1">
        <w:r>
          <w:rPr>
            <w:color w:val="0000FF"/>
          </w:rPr>
          <w:t>законом</w:t>
        </w:r>
      </w:hyperlink>
      <w:r>
        <w:t xml:space="preserve"> от 03.08.2018 N 301-ФЗ)</w:t>
      </w:r>
    </w:p>
    <w:p w:rsidR="009D0E69" w:rsidRDefault="009D0E69">
      <w:pPr>
        <w:pStyle w:val="ConsPlusNormal"/>
        <w:spacing w:before="220"/>
        <w:ind w:firstLine="540"/>
        <w:jc w:val="both"/>
      </w:pPr>
      <w:r>
        <w:t xml:space="preserve">2. Перечисленные в </w:t>
      </w:r>
      <w:hyperlink w:anchor="P3032"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9D0E69" w:rsidRDefault="009D0E69">
      <w:pPr>
        <w:pStyle w:val="ConsPlusNormal"/>
        <w:jc w:val="both"/>
      </w:pPr>
      <w:r>
        <w:t xml:space="preserve">(в ред. Федеральных законов от 29.12.2000 </w:t>
      </w:r>
      <w:hyperlink r:id="rId2147" w:history="1">
        <w:r>
          <w:rPr>
            <w:color w:val="0000FF"/>
          </w:rPr>
          <w:t>N 166-ФЗ</w:t>
        </w:r>
      </w:hyperlink>
      <w:r>
        <w:t xml:space="preserve">, от 07.07.2003 </w:t>
      </w:r>
      <w:hyperlink r:id="rId2148" w:history="1">
        <w:r>
          <w:rPr>
            <w:color w:val="0000FF"/>
          </w:rPr>
          <w:t>N 117-ФЗ</w:t>
        </w:r>
      </w:hyperlink>
      <w:r>
        <w:t>)</w:t>
      </w:r>
    </w:p>
    <w:p w:rsidR="009D0E69" w:rsidRDefault="009D0E69">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9D0E69" w:rsidRDefault="009D0E69">
      <w:pPr>
        <w:pStyle w:val="ConsPlusNormal"/>
        <w:jc w:val="both"/>
      </w:pPr>
      <w:r>
        <w:t xml:space="preserve">(в ред. Федеральных законов от 30.10.2007 </w:t>
      </w:r>
      <w:hyperlink r:id="rId2149" w:history="1">
        <w:r>
          <w:rPr>
            <w:color w:val="0000FF"/>
          </w:rPr>
          <w:t>N 240-ФЗ</w:t>
        </w:r>
      </w:hyperlink>
      <w:r>
        <w:t xml:space="preserve">, от 27.11.2010 </w:t>
      </w:r>
      <w:hyperlink r:id="rId2150" w:history="1">
        <w:r>
          <w:rPr>
            <w:color w:val="0000FF"/>
          </w:rPr>
          <w:t>N 306-ФЗ</w:t>
        </w:r>
      </w:hyperlink>
      <w:r>
        <w:t>)</w:t>
      </w:r>
    </w:p>
    <w:p w:rsidR="009D0E69" w:rsidRDefault="009D0E69">
      <w:pPr>
        <w:pStyle w:val="ConsPlusNormal"/>
        <w:jc w:val="both"/>
      </w:pPr>
    </w:p>
    <w:p w:rsidR="009D0E69" w:rsidRDefault="009D0E69">
      <w:pPr>
        <w:pStyle w:val="ConsPlusTitle"/>
        <w:ind w:firstLine="540"/>
        <w:jc w:val="both"/>
        <w:outlineLvl w:val="2"/>
      </w:pPr>
      <w:bookmarkStart w:id="406" w:name="P3072"/>
      <w:bookmarkEnd w:id="406"/>
      <w:r>
        <w:t>Статья 184. Особенности освобождения от налогообложения при реализации подакцизных товаров за пределы территории Российской Федерации</w:t>
      </w:r>
    </w:p>
    <w:p w:rsidR="009D0E69" w:rsidRDefault="009D0E69">
      <w:pPr>
        <w:pStyle w:val="ConsPlusNormal"/>
        <w:ind w:firstLine="540"/>
        <w:jc w:val="both"/>
      </w:pPr>
      <w:r>
        <w:t xml:space="preserve">(в ред. Федерального </w:t>
      </w:r>
      <w:hyperlink r:id="rId2151" w:history="1">
        <w:r>
          <w:rPr>
            <w:color w:val="0000FF"/>
          </w:rPr>
          <w:t>закона</w:t>
        </w:r>
      </w:hyperlink>
      <w:r>
        <w:t xml:space="preserve"> от 24.07.2002 N 110-ФЗ (ред. 31.12.2002))</w:t>
      </w:r>
    </w:p>
    <w:p w:rsidR="009D0E69" w:rsidRDefault="009D0E69">
      <w:pPr>
        <w:pStyle w:val="ConsPlusNormal"/>
        <w:jc w:val="both"/>
      </w:pPr>
    </w:p>
    <w:p w:rsidR="009D0E69" w:rsidRDefault="009D0E69">
      <w:pPr>
        <w:pStyle w:val="ConsPlusNormal"/>
        <w:ind w:firstLine="540"/>
        <w:jc w:val="both"/>
      </w:pPr>
      <w:r>
        <w:t xml:space="preserve">1. Утратил силу с 1 января 2018 года. - Федеральный </w:t>
      </w:r>
      <w:hyperlink r:id="rId2152" w:history="1">
        <w:r>
          <w:rPr>
            <w:color w:val="0000FF"/>
          </w:rPr>
          <w:t>закон</w:t>
        </w:r>
      </w:hyperlink>
      <w:r>
        <w:t xml:space="preserve"> от 27.11.2017 N 353-ФЗ.</w:t>
      </w:r>
    </w:p>
    <w:p w:rsidR="009D0E69" w:rsidRDefault="009D0E69">
      <w:pPr>
        <w:pStyle w:val="ConsPlusNormal"/>
        <w:spacing w:before="220"/>
        <w:ind w:firstLine="540"/>
        <w:jc w:val="both"/>
      </w:pPr>
      <w:bookmarkStart w:id="407" w:name="P3076"/>
      <w:bookmarkEnd w:id="407"/>
      <w:r>
        <w:t xml:space="preserve">2. Налогоплательщик освобождается от уплаты акциза при совершении операций, предусмотренных </w:t>
      </w:r>
      <w:hyperlink w:anchor="P3036" w:history="1">
        <w:r>
          <w:rPr>
            <w:color w:val="0000FF"/>
          </w:rPr>
          <w:t>подпунктами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092" w:history="1">
        <w:r>
          <w:rPr>
            <w:color w:val="0000FF"/>
          </w:rPr>
          <w:t>пунктами 2.1</w:t>
        </w:r>
      </w:hyperlink>
      <w:r>
        <w:t xml:space="preserve"> и </w:t>
      </w:r>
      <w:hyperlink w:anchor="P3100" w:history="1">
        <w:r>
          <w:rPr>
            <w:color w:val="0000FF"/>
          </w:rPr>
          <w:t>2.2</w:t>
        </w:r>
      </w:hyperlink>
      <w:r>
        <w:t xml:space="preserve"> настоящей статьи. Банковская гарантия </w:t>
      </w:r>
      <w:r>
        <w:lastRenderedPageBreak/>
        <w:t xml:space="preserve">представляется в налоговый орган не позднее 25-го числа месяца, в котором у налогоплательщика в соответствии со </w:t>
      </w:r>
      <w:hyperlink w:anchor="P4373"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675"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9D0E69" w:rsidRDefault="009D0E69">
      <w:pPr>
        <w:pStyle w:val="ConsPlusNormal"/>
        <w:jc w:val="both"/>
      </w:pPr>
      <w:r>
        <w:t xml:space="preserve">(в ред. Федеральных законов от 08.06.2015 </w:t>
      </w:r>
      <w:hyperlink r:id="rId2153" w:history="1">
        <w:r>
          <w:rPr>
            <w:color w:val="0000FF"/>
          </w:rPr>
          <w:t>N 150-ФЗ</w:t>
        </w:r>
      </w:hyperlink>
      <w:r>
        <w:t xml:space="preserve">, от 30.11.2016 </w:t>
      </w:r>
      <w:hyperlink r:id="rId2154" w:history="1">
        <w:r>
          <w:rPr>
            <w:color w:val="0000FF"/>
          </w:rPr>
          <w:t>N 401-ФЗ</w:t>
        </w:r>
      </w:hyperlink>
      <w:r>
        <w:t xml:space="preserve">, от 27.11.2017 </w:t>
      </w:r>
      <w:hyperlink r:id="rId2155" w:history="1">
        <w:r>
          <w:rPr>
            <w:color w:val="0000FF"/>
          </w:rPr>
          <w:t>N 353-ФЗ</w:t>
        </w:r>
      </w:hyperlink>
      <w:r>
        <w:t>)</w:t>
      </w:r>
    </w:p>
    <w:p w:rsidR="009D0E69" w:rsidRDefault="009D0E69">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15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57" w:history="1">
        <w:r>
          <w:rPr>
            <w:color w:val="0000FF"/>
          </w:rPr>
          <w:t>статьей 74.1</w:t>
        </w:r>
      </w:hyperlink>
      <w:r>
        <w:t xml:space="preserve"> настоящего Кодекса, с учетом следующих особенностей:</w:t>
      </w:r>
    </w:p>
    <w:p w:rsidR="009D0E69" w:rsidRDefault="009D0E69">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739" w:history="1">
        <w:r>
          <w:rPr>
            <w:color w:val="0000FF"/>
          </w:rPr>
          <w:t>пунктами 7</w:t>
        </w:r>
      </w:hyperlink>
      <w:r>
        <w:t xml:space="preserve">, </w:t>
      </w:r>
      <w:hyperlink w:anchor="P3765" w:history="1">
        <w:r>
          <w:rPr>
            <w:color w:val="0000FF"/>
          </w:rPr>
          <w:t>7.1</w:t>
        </w:r>
      </w:hyperlink>
      <w:r>
        <w:t xml:space="preserve">, </w:t>
      </w:r>
      <w:hyperlink w:anchor="P3775" w:history="1">
        <w:r>
          <w:rPr>
            <w:color w:val="0000FF"/>
          </w:rPr>
          <w:t>7.2 статьи 198</w:t>
        </w:r>
      </w:hyperlink>
      <w:r>
        <w:t xml:space="preserve"> настоящего Кодекса, и неуплаты налогоплательщиком соответствующей суммы акциза;</w:t>
      </w:r>
    </w:p>
    <w:p w:rsidR="009D0E69" w:rsidRDefault="009D0E69">
      <w:pPr>
        <w:pStyle w:val="ConsPlusNormal"/>
        <w:jc w:val="both"/>
      </w:pPr>
      <w:r>
        <w:t xml:space="preserve">(в ред. Федерального </w:t>
      </w:r>
      <w:hyperlink r:id="rId2158" w:history="1">
        <w:r>
          <w:rPr>
            <w:color w:val="0000FF"/>
          </w:rPr>
          <w:t>закона</w:t>
        </w:r>
      </w:hyperlink>
      <w:r>
        <w:t xml:space="preserve"> от 27.11.2017 N 353-ФЗ)</w:t>
      </w:r>
    </w:p>
    <w:p w:rsidR="009D0E69" w:rsidRDefault="009D0E69">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232" w:history="1">
        <w:r>
          <w:rPr>
            <w:color w:val="0000FF"/>
          </w:rPr>
          <w:t>пунктом 1 статьи 202</w:t>
        </w:r>
      </w:hyperlink>
      <w:r>
        <w:t xml:space="preserve"> настоящего Кодекса по операциям, указанным в </w:t>
      </w:r>
      <w:hyperlink w:anchor="P3036" w:history="1">
        <w:r>
          <w:rPr>
            <w:color w:val="0000FF"/>
          </w:rPr>
          <w:t>подпунктах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w:t>
      </w:r>
    </w:p>
    <w:p w:rsidR="009D0E69" w:rsidRDefault="009D0E69">
      <w:pPr>
        <w:pStyle w:val="ConsPlusNormal"/>
        <w:jc w:val="both"/>
      </w:pPr>
      <w:r>
        <w:t xml:space="preserve">(в ред. Федерального </w:t>
      </w:r>
      <w:hyperlink r:id="rId2159" w:history="1">
        <w:r>
          <w:rPr>
            <w:color w:val="0000FF"/>
          </w:rPr>
          <w:t>закона</w:t>
        </w:r>
      </w:hyperlink>
      <w:r>
        <w:t xml:space="preserve"> от 27.11.2017 N 353-ФЗ)</w:t>
      </w:r>
    </w:p>
    <w:p w:rsidR="009D0E69" w:rsidRDefault="009D0E69">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036" w:history="1">
        <w:r>
          <w:rPr>
            <w:color w:val="0000FF"/>
          </w:rPr>
          <w:t>подпунктами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9D0E69" w:rsidRDefault="009D0E69">
      <w:pPr>
        <w:pStyle w:val="ConsPlusNormal"/>
        <w:jc w:val="both"/>
      </w:pPr>
      <w:r>
        <w:t xml:space="preserve">(в ред. Федерального </w:t>
      </w:r>
      <w:hyperlink r:id="rId2160" w:history="1">
        <w:r>
          <w:rPr>
            <w:color w:val="0000FF"/>
          </w:rPr>
          <w:t>закона</w:t>
        </w:r>
      </w:hyperlink>
      <w:r>
        <w:t xml:space="preserve"> от 27.11.2017 N 353-ФЗ)</w:t>
      </w:r>
    </w:p>
    <w:p w:rsidR="009D0E69" w:rsidRDefault="009D0E69">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036" w:history="1">
        <w:r>
          <w:rPr>
            <w:color w:val="0000FF"/>
          </w:rPr>
          <w:t>подпунктах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9D0E69" w:rsidRDefault="009D0E69">
      <w:pPr>
        <w:pStyle w:val="ConsPlusNormal"/>
        <w:jc w:val="both"/>
      </w:pPr>
      <w:r>
        <w:t xml:space="preserve">(в ред. Федерального </w:t>
      </w:r>
      <w:hyperlink r:id="rId2161" w:history="1">
        <w:r>
          <w:rPr>
            <w:color w:val="0000FF"/>
          </w:rPr>
          <w:t>закона</w:t>
        </w:r>
      </w:hyperlink>
      <w:r>
        <w:t xml:space="preserve"> от 27.11.2017 N 353-ФЗ)</w:t>
      </w:r>
    </w:p>
    <w:p w:rsidR="009D0E69" w:rsidRDefault="009D0E69">
      <w:pPr>
        <w:pStyle w:val="ConsPlusNormal"/>
        <w:spacing w:before="220"/>
        <w:ind w:firstLine="540"/>
        <w:jc w:val="both"/>
      </w:pPr>
      <w:r>
        <w:t xml:space="preserve">представления налогоплательщиком документов, предусмотренных </w:t>
      </w:r>
      <w:hyperlink w:anchor="P3739" w:history="1">
        <w:r>
          <w:rPr>
            <w:color w:val="0000FF"/>
          </w:rPr>
          <w:t>пунктами 7</w:t>
        </w:r>
      </w:hyperlink>
      <w:r>
        <w:t xml:space="preserve">, </w:t>
      </w:r>
      <w:hyperlink w:anchor="P3765" w:history="1">
        <w:r>
          <w:rPr>
            <w:color w:val="0000FF"/>
          </w:rPr>
          <w:t>7.1</w:t>
        </w:r>
      </w:hyperlink>
      <w:r>
        <w:t xml:space="preserve">, </w:t>
      </w:r>
      <w:hyperlink w:anchor="P3775"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9D0E69" w:rsidRDefault="009D0E69">
      <w:pPr>
        <w:pStyle w:val="ConsPlusNormal"/>
        <w:jc w:val="both"/>
      </w:pPr>
      <w:r>
        <w:t xml:space="preserve">(в ред. Федерального </w:t>
      </w:r>
      <w:hyperlink r:id="rId2162" w:history="1">
        <w:r>
          <w:rPr>
            <w:color w:val="0000FF"/>
          </w:rPr>
          <w:t>закона</w:t>
        </w:r>
      </w:hyperlink>
      <w:r>
        <w:t xml:space="preserve"> от 27.11.2017 N 353-ФЗ)</w:t>
      </w:r>
    </w:p>
    <w:p w:rsidR="009D0E69" w:rsidRDefault="009D0E69">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9D0E69" w:rsidRDefault="009D0E69">
      <w:pPr>
        <w:pStyle w:val="ConsPlusNormal"/>
        <w:spacing w:before="220"/>
        <w:ind w:firstLine="540"/>
        <w:jc w:val="both"/>
      </w:pPr>
      <w:r>
        <w:t xml:space="preserve">Абзацы девятый - шестнадцатый утратили силу. - Федеральный </w:t>
      </w:r>
      <w:hyperlink r:id="rId2163" w:history="1">
        <w:r>
          <w:rPr>
            <w:color w:val="0000FF"/>
          </w:rPr>
          <w:t>закон</w:t>
        </w:r>
      </w:hyperlink>
      <w:r>
        <w:t xml:space="preserve"> от 05.04.2016 N 101-ФЗ.</w:t>
      </w:r>
    </w:p>
    <w:p w:rsidR="009D0E69" w:rsidRDefault="009D0E69">
      <w:pPr>
        <w:pStyle w:val="ConsPlusNormal"/>
        <w:jc w:val="both"/>
      </w:pPr>
      <w:r>
        <w:t xml:space="preserve">(п. 2 в ред. Федерального </w:t>
      </w:r>
      <w:hyperlink r:id="rId2164" w:history="1">
        <w:r>
          <w:rPr>
            <w:color w:val="0000FF"/>
          </w:rPr>
          <w:t>закона</w:t>
        </w:r>
      </w:hyperlink>
      <w:r>
        <w:t xml:space="preserve"> от 30.09.2013 N 269-ФЗ)</w:t>
      </w:r>
    </w:p>
    <w:p w:rsidR="009D0E69" w:rsidRDefault="009D0E69">
      <w:pPr>
        <w:pStyle w:val="ConsPlusNormal"/>
        <w:spacing w:before="220"/>
        <w:ind w:firstLine="540"/>
        <w:jc w:val="both"/>
      </w:pPr>
      <w:bookmarkStart w:id="408" w:name="P3092"/>
      <w:bookmarkEnd w:id="408"/>
      <w:r>
        <w:t xml:space="preserve">2.1. Право на освобождение от уплаты акциза при совершении операций, предусмотренных </w:t>
      </w:r>
      <w:hyperlink w:anchor="P3036" w:history="1">
        <w:r>
          <w:rPr>
            <w:color w:val="0000FF"/>
          </w:rPr>
          <w:t>подпунктами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w:t>
      </w:r>
      <w:r>
        <w:lastRenderedPageBreak/>
        <w:t xml:space="preserve">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165"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9D0E69" w:rsidRDefault="009D0E69">
      <w:pPr>
        <w:pStyle w:val="ConsPlusNormal"/>
        <w:jc w:val="both"/>
      </w:pPr>
      <w:r>
        <w:t xml:space="preserve">(в ред. Федеральных законов от 27.11.2017 </w:t>
      </w:r>
      <w:hyperlink r:id="rId2166" w:history="1">
        <w:r>
          <w:rPr>
            <w:color w:val="0000FF"/>
          </w:rPr>
          <w:t>N 353-ФЗ</w:t>
        </w:r>
      </w:hyperlink>
      <w:r>
        <w:t xml:space="preserve">, от 03.08.2018 </w:t>
      </w:r>
      <w:hyperlink r:id="rId2167" w:history="1">
        <w:r>
          <w:rPr>
            <w:color w:val="0000FF"/>
          </w:rPr>
          <w:t>N 302-ФЗ</w:t>
        </w:r>
      </w:hyperlink>
      <w:r>
        <w:t>)</w:t>
      </w:r>
    </w:p>
    <w:p w:rsidR="009D0E69" w:rsidRDefault="009D0E69">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9D0E69" w:rsidRDefault="009D0E69">
      <w:pPr>
        <w:pStyle w:val="ConsPlusNormal"/>
        <w:jc w:val="both"/>
      </w:pPr>
      <w:r>
        <w:t xml:space="preserve">(в ред. Федерального </w:t>
      </w:r>
      <w:hyperlink r:id="rId2168" w:history="1">
        <w:r>
          <w:rPr>
            <w:color w:val="0000FF"/>
          </w:rPr>
          <w:t>закона</w:t>
        </w:r>
      </w:hyperlink>
      <w:r>
        <w:t xml:space="preserve"> от 03.08.2018 N 302-ФЗ)</w:t>
      </w:r>
    </w:p>
    <w:p w:rsidR="009D0E69" w:rsidRDefault="009D0E69">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9D0E69" w:rsidRDefault="009D0E69">
      <w:pPr>
        <w:pStyle w:val="ConsPlusNormal"/>
        <w:jc w:val="both"/>
      </w:pPr>
      <w:r>
        <w:t xml:space="preserve">(п. 2.1 введен Федеральным </w:t>
      </w:r>
      <w:hyperlink r:id="rId2169" w:history="1">
        <w:r>
          <w:rPr>
            <w:color w:val="0000FF"/>
          </w:rPr>
          <w:t>законом</w:t>
        </w:r>
      </w:hyperlink>
      <w:r>
        <w:t xml:space="preserve"> от 08.06.2015 N 150-ФЗ)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2.2 ст. 184 </w:t>
            </w:r>
            <w:hyperlink r:id="rId2170"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9D0E69" w:rsidRDefault="009D0E69">
      <w:pPr>
        <w:pStyle w:val="ConsPlusNormal"/>
        <w:spacing w:before="280"/>
        <w:ind w:firstLine="540"/>
        <w:jc w:val="both"/>
      </w:pPr>
      <w:bookmarkStart w:id="409" w:name="P3100"/>
      <w:bookmarkEnd w:id="409"/>
      <w:r>
        <w:t xml:space="preserve">2.2. Право на освобождение от уплаты акциза при совершении операций, предусмотренных </w:t>
      </w:r>
      <w:hyperlink w:anchor="P3036" w:history="1">
        <w:r>
          <w:rPr>
            <w:color w:val="0000FF"/>
          </w:rPr>
          <w:t>подпунктами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9D0E69" w:rsidRDefault="009D0E69">
      <w:pPr>
        <w:pStyle w:val="ConsPlusNormal"/>
        <w:jc w:val="both"/>
      </w:pPr>
      <w:r>
        <w:t xml:space="preserve">(в ред. Федерального </w:t>
      </w:r>
      <w:hyperlink r:id="rId2171" w:history="1">
        <w:r>
          <w:rPr>
            <w:color w:val="0000FF"/>
          </w:rPr>
          <w:t>закона</w:t>
        </w:r>
      </w:hyperlink>
      <w:r>
        <w:t xml:space="preserve"> от 27.11.2017 N 353-ФЗ)</w:t>
      </w:r>
    </w:p>
    <w:p w:rsidR="009D0E69" w:rsidRDefault="009D0E69">
      <w:pPr>
        <w:pStyle w:val="ConsPlusNormal"/>
        <w:spacing w:before="220"/>
        <w:ind w:firstLine="540"/>
        <w:jc w:val="both"/>
      </w:pPr>
      <w:r>
        <w:t>Договор поручительства должен соответствовать следующим требованиям:</w:t>
      </w:r>
    </w:p>
    <w:p w:rsidR="009D0E69" w:rsidRDefault="009D0E69">
      <w:pPr>
        <w:pStyle w:val="ConsPlusNormal"/>
        <w:spacing w:before="220"/>
        <w:ind w:firstLine="540"/>
        <w:jc w:val="both"/>
      </w:pPr>
      <w:r>
        <w:t xml:space="preserve">договор поручительства должен быть </w:t>
      </w:r>
      <w:hyperlink r:id="rId2172" w:history="1">
        <w:r>
          <w:rPr>
            <w:color w:val="0000FF"/>
          </w:rPr>
          <w:t>оформлен</w:t>
        </w:r>
      </w:hyperlink>
      <w:r>
        <w:t xml:space="preserve"> в соответствии со </w:t>
      </w:r>
      <w:hyperlink r:id="rId2173"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174" w:history="1">
        <w:r>
          <w:rPr>
            <w:color w:val="0000FF"/>
          </w:rPr>
          <w:t>пунктами 7</w:t>
        </w:r>
      </w:hyperlink>
      <w:r>
        <w:t xml:space="preserve">, </w:t>
      </w:r>
      <w:hyperlink r:id="rId2175" w:history="1">
        <w:r>
          <w:rPr>
            <w:color w:val="0000FF"/>
          </w:rPr>
          <w:t>7.1</w:t>
        </w:r>
      </w:hyperlink>
      <w:r>
        <w:t xml:space="preserve">, </w:t>
      </w:r>
      <w:hyperlink w:anchor="P3775" w:history="1">
        <w:r>
          <w:rPr>
            <w:color w:val="0000FF"/>
          </w:rPr>
          <w:t>7.2 статьи 198</w:t>
        </w:r>
      </w:hyperlink>
      <w:r>
        <w:t xml:space="preserve"> настоящего Кодекса, и неуплаты налогоплательщиком соответствующей суммы акциза;</w:t>
      </w:r>
    </w:p>
    <w:p w:rsidR="009D0E69" w:rsidRDefault="009D0E69">
      <w:pPr>
        <w:pStyle w:val="ConsPlusNormal"/>
        <w:jc w:val="both"/>
      </w:pPr>
      <w:r>
        <w:t xml:space="preserve">(в ред. Федерального </w:t>
      </w:r>
      <w:hyperlink r:id="rId2176" w:history="1">
        <w:r>
          <w:rPr>
            <w:color w:val="0000FF"/>
          </w:rPr>
          <w:t>закона</w:t>
        </w:r>
      </w:hyperlink>
      <w:r>
        <w:t xml:space="preserve"> от 27.11.2017 N 353-ФЗ)</w:t>
      </w:r>
    </w:p>
    <w:p w:rsidR="009D0E69" w:rsidRDefault="009D0E69">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232" w:history="1">
        <w:r>
          <w:rPr>
            <w:color w:val="0000FF"/>
          </w:rPr>
          <w:t>пунктом 1 статьи 202</w:t>
        </w:r>
      </w:hyperlink>
      <w:r>
        <w:t xml:space="preserve"> настоящего Кодекса по операциям, указанным в </w:t>
      </w:r>
      <w:hyperlink w:anchor="P3036" w:history="1">
        <w:r>
          <w:rPr>
            <w:color w:val="0000FF"/>
          </w:rPr>
          <w:t>подпунктах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w:t>
      </w:r>
    </w:p>
    <w:p w:rsidR="009D0E69" w:rsidRDefault="009D0E69">
      <w:pPr>
        <w:pStyle w:val="ConsPlusNormal"/>
        <w:jc w:val="both"/>
      </w:pPr>
      <w:r>
        <w:t xml:space="preserve">(в ред. Федерального </w:t>
      </w:r>
      <w:hyperlink r:id="rId2177" w:history="1">
        <w:r>
          <w:rPr>
            <w:color w:val="0000FF"/>
          </w:rPr>
          <w:t>закона</w:t>
        </w:r>
      </w:hyperlink>
      <w:r>
        <w:t xml:space="preserve"> от 27.11.2017 N 353-ФЗ)</w:t>
      </w:r>
    </w:p>
    <w:p w:rsidR="009D0E69" w:rsidRDefault="009D0E69">
      <w:pPr>
        <w:pStyle w:val="ConsPlusNormal"/>
        <w:spacing w:before="220"/>
        <w:ind w:firstLine="540"/>
        <w:jc w:val="both"/>
      </w:pPr>
      <w:r>
        <w:t xml:space="preserve">срок действия договора поручительства, предоставляемого в целях освобождения от уплаты </w:t>
      </w:r>
      <w:r>
        <w:lastRenderedPageBreak/>
        <w:t xml:space="preserve">акциза при совершении операций, предусмотренных </w:t>
      </w:r>
      <w:hyperlink w:anchor="P3036" w:history="1">
        <w:r>
          <w:rPr>
            <w:color w:val="0000FF"/>
          </w:rPr>
          <w:t>подпунктами 4</w:t>
        </w:r>
      </w:hyperlink>
      <w:r>
        <w:t xml:space="preserve">, </w:t>
      </w:r>
      <w:hyperlink w:anchor="P3042" w:history="1">
        <w:r>
          <w:rPr>
            <w:color w:val="0000FF"/>
          </w:rPr>
          <w:t>4.1</w:t>
        </w:r>
      </w:hyperlink>
      <w:r>
        <w:t xml:space="preserve">, </w:t>
      </w:r>
      <w:hyperlink w:anchor="P3045"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9D0E69" w:rsidRDefault="009D0E69">
      <w:pPr>
        <w:pStyle w:val="ConsPlusNormal"/>
        <w:jc w:val="both"/>
      </w:pPr>
      <w:r>
        <w:t xml:space="preserve">(в ред. Федерального </w:t>
      </w:r>
      <w:hyperlink r:id="rId2178" w:history="1">
        <w:r>
          <w:rPr>
            <w:color w:val="0000FF"/>
          </w:rPr>
          <w:t>закона</w:t>
        </w:r>
      </w:hyperlink>
      <w:r>
        <w:t xml:space="preserve"> от 27.11.2017 N 353-ФЗ)</w:t>
      </w:r>
    </w:p>
    <w:p w:rsidR="009D0E69" w:rsidRDefault="009D0E69">
      <w:pPr>
        <w:pStyle w:val="ConsPlusNormal"/>
        <w:spacing w:before="220"/>
        <w:ind w:firstLine="540"/>
        <w:jc w:val="both"/>
      </w:pPr>
      <w:r>
        <w:t>Поручитель должен соответствовать следующим требованиям:</w:t>
      </w:r>
    </w:p>
    <w:p w:rsidR="009D0E69" w:rsidRDefault="009D0E69">
      <w:pPr>
        <w:pStyle w:val="ConsPlusNormal"/>
        <w:spacing w:before="220"/>
        <w:ind w:firstLine="540"/>
        <w:jc w:val="both"/>
      </w:pPr>
      <w:r>
        <w:t>являться российской организацией;</w:t>
      </w:r>
    </w:p>
    <w:p w:rsidR="009D0E69" w:rsidRDefault="009D0E69">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9D0E69" w:rsidRDefault="009D0E69">
      <w:pPr>
        <w:pStyle w:val="ConsPlusNormal"/>
        <w:jc w:val="both"/>
      </w:pPr>
      <w:r>
        <w:t xml:space="preserve">(в ред. Федерального </w:t>
      </w:r>
      <w:hyperlink r:id="rId2179" w:history="1">
        <w:r>
          <w:rPr>
            <w:color w:val="0000FF"/>
          </w:rPr>
          <w:t>закона</w:t>
        </w:r>
      </w:hyperlink>
      <w:r>
        <w:t xml:space="preserve"> от 03.08.2018 N 302-ФЗ)</w:t>
      </w:r>
    </w:p>
    <w:p w:rsidR="009D0E69" w:rsidRDefault="009D0E69">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180"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9D0E69" w:rsidRDefault="009D0E69">
      <w:pPr>
        <w:pStyle w:val="ConsPlusNormal"/>
        <w:jc w:val="both"/>
      </w:pPr>
      <w:r>
        <w:t xml:space="preserve">(в ред. Федерального </w:t>
      </w:r>
      <w:hyperlink r:id="rId2181" w:history="1">
        <w:r>
          <w:rPr>
            <w:color w:val="0000FF"/>
          </w:rPr>
          <w:t>закона</w:t>
        </w:r>
      </w:hyperlink>
      <w:r>
        <w:t xml:space="preserve"> от 03.08.2018 N 302-ФЗ)</w:t>
      </w:r>
    </w:p>
    <w:p w:rsidR="009D0E69" w:rsidRDefault="009D0E69">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9D0E69" w:rsidRDefault="009D0E69">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9D0E69" w:rsidRDefault="009D0E69">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9D0E69" w:rsidRDefault="009D0E69">
      <w:pPr>
        <w:pStyle w:val="ConsPlusNormal"/>
        <w:jc w:val="both"/>
      </w:pPr>
      <w:r>
        <w:t xml:space="preserve">(в ред. Федерального </w:t>
      </w:r>
      <w:hyperlink r:id="rId2182" w:history="1">
        <w:r>
          <w:rPr>
            <w:color w:val="0000FF"/>
          </w:rPr>
          <w:t>закона</w:t>
        </w:r>
      </w:hyperlink>
      <w:r>
        <w:t xml:space="preserve"> от 03.08.2018 N 302-ФЗ)</w:t>
      </w:r>
    </w:p>
    <w:p w:rsidR="009D0E69" w:rsidRDefault="009D0E69">
      <w:pPr>
        <w:pStyle w:val="ConsPlusNormal"/>
        <w:jc w:val="both"/>
      </w:pPr>
      <w:r>
        <w:t xml:space="preserve">(п. 2.2 введен Федеральным </w:t>
      </w:r>
      <w:hyperlink r:id="rId2183" w:history="1">
        <w:r>
          <w:rPr>
            <w:color w:val="0000FF"/>
          </w:rPr>
          <w:t>законом</w:t>
        </w:r>
      </w:hyperlink>
      <w:r>
        <w:t xml:space="preserve"> от 30.11.2016 N 401-ФЗ)</w:t>
      </w:r>
    </w:p>
    <w:p w:rsidR="009D0E69" w:rsidRDefault="009D0E69">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184" w:history="1">
        <w:r>
          <w:rPr>
            <w:color w:val="0000FF"/>
          </w:rPr>
          <w:t>пунктом 8 статьи 194</w:t>
        </w:r>
      </w:hyperlink>
      <w:r>
        <w:t xml:space="preserve"> настоящего Кодекса, подлежат возмещению в порядке, установленном </w:t>
      </w:r>
      <w:hyperlink r:id="rId2185"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9D0E69" w:rsidRDefault="009D0E69">
      <w:pPr>
        <w:pStyle w:val="ConsPlusNormal"/>
        <w:jc w:val="both"/>
      </w:pPr>
      <w:r>
        <w:t xml:space="preserve">(в ред. Федерального </w:t>
      </w:r>
      <w:hyperlink r:id="rId2186" w:history="1">
        <w:r>
          <w:rPr>
            <w:color w:val="0000FF"/>
          </w:rPr>
          <w:t>закона</w:t>
        </w:r>
      </w:hyperlink>
      <w:r>
        <w:t xml:space="preserve"> от 27.11.2017 N 353-ФЗ)</w:t>
      </w:r>
    </w:p>
    <w:p w:rsidR="009D0E69" w:rsidRDefault="009D0E69">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187" w:history="1">
        <w:r>
          <w:rPr>
            <w:color w:val="0000FF"/>
          </w:rPr>
          <w:t>статьей 195</w:t>
        </w:r>
      </w:hyperlink>
      <w:r>
        <w:t xml:space="preserve"> настоящего Кодекса.</w:t>
      </w:r>
    </w:p>
    <w:p w:rsidR="009D0E69" w:rsidRDefault="009D0E69">
      <w:pPr>
        <w:pStyle w:val="ConsPlusNormal"/>
        <w:jc w:val="both"/>
      </w:pPr>
      <w:r>
        <w:lastRenderedPageBreak/>
        <w:t xml:space="preserve">(в ред. Федерального </w:t>
      </w:r>
      <w:hyperlink r:id="rId2188" w:history="1">
        <w:r>
          <w:rPr>
            <w:color w:val="0000FF"/>
          </w:rPr>
          <w:t>закона</w:t>
        </w:r>
      </w:hyperlink>
      <w:r>
        <w:t xml:space="preserve"> от 27.11.2017 N 353-ФЗ)</w:t>
      </w:r>
    </w:p>
    <w:p w:rsidR="009D0E69" w:rsidRDefault="009D0E69">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739" w:history="1">
        <w:r>
          <w:rPr>
            <w:color w:val="0000FF"/>
          </w:rPr>
          <w:t>пунктами 7</w:t>
        </w:r>
      </w:hyperlink>
      <w:r>
        <w:t xml:space="preserve"> и </w:t>
      </w:r>
      <w:hyperlink w:anchor="P377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9D0E69" w:rsidRDefault="009D0E69">
      <w:pPr>
        <w:pStyle w:val="ConsPlusNormal"/>
        <w:jc w:val="both"/>
      </w:pPr>
      <w:r>
        <w:t xml:space="preserve">(в ред. Федерального </w:t>
      </w:r>
      <w:hyperlink r:id="rId2189" w:history="1">
        <w:r>
          <w:rPr>
            <w:color w:val="0000FF"/>
          </w:rPr>
          <w:t>закона</w:t>
        </w:r>
      </w:hyperlink>
      <w:r>
        <w:t xml:space="preserve"> от 27.11.2017 N 353-ФЗ)</w:t>
      </w:r>
    </w:p>
    <w:p w:rsidR="009D0E69" w:rsidRDefault="009D0E69">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739" w:history="1">
        <w:r>
          <w:rPr>
            <w:color w:val="0000FF"/>
          </w:rPr>
          <w:t>пунктами 7</w:t>
        </w:r>
      </w:hyperlink>
      <w:r>
        <w:t xml:space="preserve"> и </w:t>
      </w:r>
      <w:hyperlink w:anchor="P3775" w:history="1">
        <w:r>
          <w:rPr>
            <w:color w:val="0000FF"/>
          </w:rPr>
          <w:t>7.2 статьи 198</w:t>
        </w:r>
      </w:hyperlink>
      <w:r>
        <w:t xml:space="preserve"> настоящего Кодекса;</w:t>
      </w:r>
    </w:p>
    <w:p w:rsidR="009D0E69" w:rsidRDefault="009D0E69">
      <w:pPr>
        <w:pStyle w:val="ConsPlusNormal"/>
        <w:jc w:val="both"/>
      </w:pPr>
      <w:r>
        <w:t xml:space="preserve">(в ред. Федерального </w:t>
      </w:r>
      <w:hyperlink r:id="rId2190" w:history="1">
        <w:r>
          <w:rPr>
            <w:color w:val="0000FF"/>
          </w:rPr>
          <w:t>закона</w:t>
        </w:r>
      </w:hyperlink>
      <w:r>
        <w:t xml:space="preserve"> от 27.11.2017 N 353-ФЗ)</w:t>
      </w:r>
    </w:p>
    <w:p w:rsidR="009D0E69" w:rsidRDefault="009D0E69">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9D0E69" w:rsidRDefault="009D0E69">
      <w:pPr>
        <w:pStyle w:val="ConsPlusNormal"/>
        <w:spacing w:before="220"/>
        <w:ind w:firstLine="540"/>
        <w:jc w:val="both"/>
      </w:pPr>
      <w:r>
        <w:t xml:space="preserve">суммы акциза, подлежащие налоговым вычетам в соответствии со </w:t>
      </w:r>
      <w:hyperlink r:id="rId2191" w:history="1">
        <w:r>
          <w:rPr>
            <w:color w:val="0000FF"/>
          </w:rPr>
          <w:t>статьей 200</w:t>
        </w:r>
      </w:hyperlink>
      <w:r>
        <w:t xml:space="preserve"> настоящего Кодекса;</w:t>
      </w:r>
    </w:p>
    <w:p w:rsidR="009D0E69" w:rsidRDefault="009D0E69">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92" w:history="1">
        <w:r>
          <w:rPr>
            <w:color w:val="0000FF"/>
          </w:rPr>
          <w:t>пунктом 2 статьи 195</w:t>
        </w:r>
      </w:hyperlink>
      <w:r>
        <w:t xml:space="preserve"> настоящего Кодекса;</w:t>
      </w:r>
    </w:p>
    <w:p w:rsidR="009D0E69" w:rsidRDefault="009D0E69">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93" w:history="1">
        <w:r>
          <w:rPr>
            <w:color w:val="0000FF"/>
          </w:rPr>
          <w:t>пунктом 2 статьи 195</w:t>
        </w:r>
      </w:hyperlink>
      <w:r>
        <w:t xml:space="preserve"> настоящего Кодекса;</w:t>
      </w:r>
    </w:p>
    <w:p w:rsidR="009D0E69" w:rsidRDefault="009D0E69">
      <w:pPr>
        <w:pStyle w:val="ConsPlusNormal"/>
        <w:jc w:val="both"/>
      </w:pPr>
      <w:r>
        <w:t xml:space="preserve">(в ред. Федерального </w:t>
      </w:r>
      <w:hyperlink r:id="rId2194" w:history="1">
        <w:r>
          <w:rPr>
            <w:color w:val="0000FF"/>
          </w:rPr>
          <w:t>закона</w:t>
        </w:r>
      </w:hyperlink>
      <w:r>
        <w:t xml:space="preserve"> от 27.11.2017 N 353-ФЗ)</w:t>
      </w:r>
    </w:p>
    <w:p w:rsidR="009D0E69" w:rsidRDefault="009D0E69">
      <w:pPr>
        <w:pStyle w:val="ConsPlusNormal"/>
        <w:spacing w:before="220"/>
        <w:ind w:firstLine="540"/>
        <w:jc w:val="both"/>
      </w:pPr>
      <w:r>
        <w:t>номер и дата контракта на поставку подакцизных товаров иностранному покупателю.</w:t>
      </w:r>
    </w:p>
    <w:p w:rsidR="009D0E69" w:rsidRDefault="009D0E69">
      <w:pPr>
        <w:pStyle w:val="ConsPlusNormal"/>
        <w:jc w:val="both"/>
      </w:pPr>
      <w:r>
        <w:t xml:space="preserve">(п. 3 в ред. Федерального </w:t>
      </w:r>
      <w:hyperlink r:id="rId2195" w:history="1">
        <w:r>
          <w:rPr>
            <w:color w:val="0000FF"/>
          </w:rPr>
          <w:t>закона</w:t>
        </w:r>
      </w:hyperlink>
      <w:r>
        <w:t xml:space="preserve"> от 30.11.2016 N 401-ФЗ)</w:t>
      </w:r>
    </w:p>
    <w:p w:rsidR="009D0E69" w:rsidRDefault="009D0E69">
      <w:pPr>
        <w:pStyle w:val="ConsPlusNormal"/>
        <w:spacing w:before="220"/>
        <w:ind w:firstLine="540"/>
        <w:jc w:val="both"/>
      </w:pPr>
      <w:bookmarkStart w:id="410" w:name="P3135"/>
      <w:bookmarkEnd w:id="410"/>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649"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9D0E69" w:rsidRDefault="009D0E69">
      <w:pPr>
        <w:pStyle w:val="ConsPlusNormal"/>
        <w:spacing w:before="220"/>
        <w:ind w:firstLine="540"/>
        <w:jc w:val="both"/>
      </w:pPr>
      <w:r>
        <w:t xml:space="preserve">Указанные в настоящем пункте налогоплательщики </w:t>
      </w:r>
      <w:hyperlink r:id="rId2196" w:history="1">
        <w:r>
          <w:rPr>
            <w:color w:val="0000FF"/>
          </w:rPr>
          <w:t>представляют</w:t>
        </w:r>
      </w:hyperlink>
      <w:r>
        <w:t xml:space="preserve"> в налоговый орган банковскую гарантию и </w:t>
      </w:r>
      <w:hyperlink r:id="rId2197"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503" w:history="1">
        <w:r>
          <w:rPr>
            <w:color w:val="0000FF"/>
          </w:rPr>
          <w:t>пунктом 14 статьи 204</w:t>
        </w:r>
      </w:hyperlink>
      <w:r>
        <w:t xml:space="preserve"> настоящего Кодекса.</w:t>
      </w:r>
    </w:p>
    <w:p w:rsidR="009D0E69" w:rsidRDefault="009D0E69">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198"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9D0E69" w:rsidRDefault="009D0E69">
      <w:pPr>
        <w:pStyle w:val="ConsPlusNormal"/>
        <w:spacing w:before="220"/>
        <w:ind w:firstLine="540"/>
        <w:jc w:val="both"/>
      </w:pPr>
      <w:r>
        <w:lastRenderedPageBreak/>
        <w:t xml:space="preserve">К банковской гарантии применяются требования, установленные </w:t>
      </w:r>
      <w:hyperlink r:id="rId2199" w:history="1">
        <w:r>
          <w:rPr>
            <w:color w:val="0000FF"/>
          </w:rPr>
          <w:t>статьей 74.1</w:t>
        </w:r>
      </w:hyperlink>
      <w:r>
        <w:t xml:space="preserve"> настоящего Кодекса, с учетом следующих особенностей:</w:t>
      </w:r>
    </w:p>
    <w:p w:rsidR="009D0E69" w:rsidRDefault="009D0E69">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4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9D0E69" w:rsidRDefault="009D0E69">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990" w:history="1">
        <w:r>
          <w:rPr>
            <w:color w:val="0000FF"/>
          </w:rPr>
          <w:t>подпунктом 22 пункта 1 статьи 182</w:t>
        </w:r>
      </w:hyperlink>
      <w:r>
        <w:t xml:space="preserve"> настоящего Кодекса;</w:t>
      </w:r>
    </w:p>
    <w:p w:rsidR="009D0E69" w:rsidRDefault="009D0E69">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9D0E69" w:rsidRDefault="009D0E69">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78"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D0E69" w:rsidRDefault="009D0E69">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160" w:history="1">
        <w:r>
          <w:rPr>
            <w:color w:val="0000FF"/>
          </w:rPr>
          <w:t>подпунктом 2 пункта 6</w:t>
        </w:r>
      </w:hyperlink>
      <w:r>
        <w:t xml:space="preserve"> настоящей статьи.</w:t>
      </w:r>
    </w:p>
    <w:p w:rsidR="009D0E69" w:rsidRDefault="009D0E69">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9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9D0E69" w:rsidRDefault="009D0E69">
      <w:pPr>
        <w:pStyle w:val="ConsPlusNormal"/>
        <w:jc w:val="both"/>
      </w:pPr>
      <w:r>
        <w:t xml:space="preserve">(п. 4 введен Федеральным </w:t>
      </w:r>
      <w:hyperlink r:id="rId2200" w:history="1">
        <w:r>
          <w:rPr>
            <w:color w:val="0000FF"/>
          </w:rPr>
          <w:t>законом</w:t>
        </w:r>
      </w:hyperlink>
      <w:r>
        <w:t xml:space="preserve"> от 05.04.2016 N 101-ФЗ)</w:t>
      </w:r>
    </w:p>
    <w:p w:rsidR="009D0E69" w:rsidRDefault="009D0E69">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135"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9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201"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9D0E69" w:rsidRDefault="009D0E69">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w:t>
      </w:r>
      <w:r>
        <w:lastRenderedPageBreak/>
        <w:t>акциза, в отношении которой предоставлено освобождение от уплаты в бюджет на основании этой банковской гарантии.</w:t>
      </w:r>
    </w:p>
    <w:p w:rsidR="009D0E69" w:rsidRDefault="009D0E69">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9D0E69" w:rsidRDefault="009D0E69">
      <w:pPr>
        <w:pStyle w:val="ConsPlusNormal"/>
        <w:spacing w:before="220"/>
        <w:ind w:firstLine="540"/>
        <w:jc w:val="both"/>
      </w:pPr>
      <w:bookmarkStart w:id="411" w:name="P3149"/>
      <w:bookmarkEnd w:id="41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202"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D0E69" w:rsidRDefault="009D0E69">
      <w:pPr>
        <w:pStyle w:val="ConsPlusNormal"/>
        <w:spacing w:before="220"/>
        <w:ind w:firstLine="540"/>
        <w:jc w:val="both"/>
      </w:pPr>
      <w:bookmarkStart w:id="412" w:name="P3150"/>
      <w:bookmarkEnd w:id="41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D0E69" w:rsidRDefault="009D0E69">
      <w:pPr>
        <w:pStyle w:val="ConsPlusNormal"/>
        <w:spacing w:before="220"/>
        <w:ind w:firstLine="540"/>
        <w:jc w:val="both"/>
      </w:pPr>
      <w:r>
        <w:t xml:space="preserve">суммы авансового платежа акциза, уплаченной в соответствии с </w:t>
      </w:r>
      <w:hyperlink w:anchor="P3160" w:history="1">
        <w:r>
          <w:rPr>
            <w:color w:val="0000FF"/>
          </w:rPr>
          <w:t>подпунктами 2</w:t>
        </w:r>
      </w:hyperlink>
      <w:r>
        <w:t xml:space="preserve"> и </w:t>
      </w:r>
      <w:hyperlink w:anchor="P3161" w:history="1">
        <w:r>
          <w:rPr>
            <w:color w:val="0000FF"/>
          </w:rPr>
          <w:t>3 пункта 6</w:t>
        </w:r>
      </w:hyperlink>
      <w:r>
        <w:t xml:space="preserve"> настоящей статьи.</w:t>
      </w:r>
    </w:p>
    <w:p w:rsidR="009D0E69" w:rsidRDefault="009D0E69">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9D0E69" w:rsidRDefault="009D0E69">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9D0E69" w:rsidRDefault="009D0E69">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9D0E69" w:rsidRDefault="009D0E69">
      <w:pPr>
        <w:pStyle w:val="ConsPlusNormal"/>
        <w:spacing w:before="220"/>
        <w:ind w:firstLine="540"/>
        <w:jc w:val="both"/>
      </w:pPr>
      <w:r>
        <w:lastRenderedPageBreak/>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9D0E69" w:rsidRDefault="009D0E69">
      <w:pPr>
        <w:pStyle w:val="ConsPlusNormal"/>
        <w:spacing w:before="220"/>
        <w:ind w:firstLine="540"/>
        <w:jc w:val="both"/>
      </w:pPr>
      <w:r>
        <w:t xml:space="preserve">решения, вынесенного в соответствии со </w:t>
      </w:r>
      <w:hyperlink r:id="rId2203"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9D0E69" w:rsidRDefault="009D0E69">
      <w:pPr>
        <w:pStyle w:val="ConsPlusNormal"/>
        <w:jc w:val="both"/>
      </w:pPr>
      <w:r>
        <w:t xml:space="preserve">(п. 5 введен Федеральным </w:t>
      </w:r>
      <w:hyperlink r:id="rId2204" w:history="1">
        <w:r>
          <w:rPr>
            <w:color w:val="0000FF"/>
          </w:rPr>
          <w:t>законом</w:t>
        </w:r>
      </w:hyperlink>
      <w:r>
        <w:t xml:space="preserve"> от 05.04.2016 N 101-ФЗ)</w:t>
      </w:r>
    </w:p>
    <w:p w:rsidR="009D0E69" w:rsidRDefault="009D0E69">
      <w:pPr>
        <w:pStyle w:val="ConsPlusNormal"/>
        <w:spacing w:before="220"/>
        <w:ind w:firstLine="540"/>
        <w:jc w:val="both"/>
      </w:pPr>
      <w:bookmarkStart w:id="413" w:name="P3158"/>
      <w:bookmarkEnd w:id="413"/>
      <w:r>
        <w:t xml:space="preserve">6. В целях исполнения обязательств, обеспечиваемых банковской гарантией, предусмотренной </w:t>
      </w:r>
      <w:hyperlink w:anchor="P3135" w:history="1">
        <w:r>
          <w:rPr>
            <w:color w:val="0000FF"/>
          </w:rPr>
          <w:t>пунктом 4</w:t>
        </w:r>
      </w:hyperlink>
      <w:r>
        <w:t xml:space="preserve"> настоящей статьи, осуществляются следующие действия:</w:t>
      </w:r>
    </w:p>
    <w:p w:rsidR="009D0E69" w:rsidRDefault="009D0E69">
      <w:pPr>
        <w:pStyle w:val="ConsPlusNormal"/>
        <w:spacing w:before="220"/>
        <w:ind w:firstLine="540"/>
        <w:jc w:val="both"/>
      </w:pPr>
      <w:r>
        <w:t xml:space="preserve">1) в случае неуплаты или неполной уплаты в срок, установленный </w:t>
      </w:r>
      <w:hyperlink w:anchor="P4378"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78"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9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205"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206" w:history="1">
        <w:r>
          <w:rPr>
            <w:color w:val="0000FF"/>
          </w:rPr>
          <w:t>статьей 75</w:t>
        </w:r>
      </w:hyperlink>
      <w:r>
        <w:t xml:space="preserve"> настоящего Кодекса начиная со дня, следующего за днем истечения установленного </w:t>
      </w:r>
      <w:hyperlink w:anchor="P4378"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9D0E69" w:rsidRDefault="009D0E69">
      <w:pPr>
        <w:pStyle w:val="ConsPlusNormal"/>
        <w:spacing w:before="220"/>
        <w:ind w:firstLine="540"/>
        <w:jc w:val="both"/>
      </w:pPr>
      <w:bookmarkStart w:id="414" w:name="P3160"/>
      <w:bookmarkEnd w:id="414"/>
      <w:r>
        <w:t xml:space="preserve">2) если общая сумма, определенная путем сложения сумм акциза, указанных в </w:t>
      </w:r>
      <w:hyperlink w:anchor="P3149" w:history="1">
        <w:r>
          <w:rPr>
            <w:color w:val="0000FF"/>
          </w:rPr>
          <w:t>абзацах четвертом</w:t>
        </w:r>
      </w:hyperlink>
      <w:r>
        <w:t xml:space="preserve"> и </w:t>
      </w:r>
      <w:hyperlink w:anchor="P3150"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135"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9D0E69" w:rsidRDefault="009D0E69">
      <w:pPr>
        <w:pStyle w:val="ConsPlusNormal"/>
        <w:spacing w:before="220"/>
        <w:ind w:firstLine="540"/>
        <w:jc w:val="both"/>
      </w:pPr>
      <w:bookmarkStart w:id="415" w:name="P3161"/>
      <w:bookmarkEnd w:id="415"/>
      <w:r>
        <w:t xml:space="preserve">3) в случае неуплаты или неполной уплаты налогоплательщиком авансового платежа акциза в размере разницы, предусмотренном </w:t>
      </w:r>
      <w:hyperlink w:anchor="P3160"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160"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207"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9D0E69" w:rsidRDefault="009D0E69">
      <w:pPr>
        <w:pStyle w:val="ConsPlusNormal"/>
        <w:spacing w:before="220"/>
        <w:ind w:firstLine="540"/>
        <w:jc w:val="both"/>
      </w:pPr>
      <w:r>
        <w:t xml:space="preserve">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w:t>
      </w:r>
      <w:r>
        <w:lastRenderedPageBreak/>
        <w:t>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9D0E69" w:rsidRDefault="009D0E69">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D0E69" w:rsidRDefault="009D0E69">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9D0E69" w:rsidRDefault="009D0E69">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208" w:history="1">
        <w:r>
          <w:rPr>
            <w:color w:val="0000FF"/>
          </w:rPr>
          <w:t>статьями 46</w:t>
        </w:r>
      </w:hyperlink>
      <w:r>
        <w:t xml:space="preserve"> и </w:t>
      </w:r>
      <w:hyperlink r:id="rId2209" w:history="1">
        <w:r>
          <w:rPr>
            <w:color w:val="0000FF"/>
          </w:rPr>
          <w:t>47</w:t>
        </w:r>
      </w:hyperlink>
      <w:r>
        <w:t xml:space="preserve"> настоящего Кодекса.</w:t>
      </w:r>
    </w:p>
    <w:p w:rsidR="009D0E69" w:rsidRDefault="009D0E69">
      <w:pPr>
        <w:pStyle w:val="ConsPlusNormal"/>
        <w:jc w:val="both"/>
      </w:pPr>
      <w:r>
        <w:t xml:space="preserve">(п. 6 введен Федеральным </w:t>
      </w:r>
      <w:hyperlink r:id="rId2210" w:history="1">
        <w:r>
          <w:rPr>
            <w:color w:val="0000FF"/>
          </w:rPr>
          <w:t>законом</w:t>
        </w:r>
      </w:hyperlink>
      <w:r>
        <w:t xml:space="preserve"> от 05.04.2016 N 101-ФЗ)</w:t>
      </w:r>
    </w:p>
    <w:p w:rsidR="009D0E69" w:rsidRDefault="009D0E69">
      <w:pPr>
        <w:pStyle w:val="ConsPlusNormal"/>
        <w:spacing w:before="220"/>
        <w:ind w:firstLine="540"/>
        <w:jc w:val="both"/>
      </w:pPr>
      <w:r>
        <w:t xml:space="preserve">7. Суммы авансового платежа акциза, уплаченные в соответствии с </w:t>
      </w:r>
      <w:hyperlink w:anchor="P3160" w:history="1">
        <w:r>
          <w:rPr>
            <w:color w:val="0000FF"/>
          </w:rPr>
          <w:t>подпунктами 2</w:t>
        </w:r>
      </w:hyperlink>
      <w:r>
        <w:t xml:space="preserve"> и </w:t>
      </w:r>
      <w:hyperlink w:anchor="P3161" w:history="1">
        <w:r>
          <w:rPr>
            <w:color w:val="0000FF"/>
          </w:rPr>
          <w:t>3 пункта 6</w:t>
        </w:r>
      </w:hyperlink>
      <w:r>
        <w:t xml:space="preserve"> настоящей статьи и </w:t>
      </w:r>
      <w:hyperlink w:anchor="P4490"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9D0E69" w:rsidRDefault="009D0E69">
      <w:pPr>
        <w:pStyle w:val="ConsPlusNormal"/>
        <w:jc w:val="both"/>
      </w:pPr>
      <w:r>
        <w:t xml:space="preserve">(п. 7 введен Федеральным </w:t>
      </w:r>
      <w:hyperlink r:id="rId2211" w:history="1">
        <w:r>
          <w:rPr>
            <w:color w:val="0000FF"/>
          </w:rPr>
          <w:t>законом</w:t>
        </w:r>
      </w:hyperlink>
      <w:r>
        <w:t xml:space="preserve"> от 05.04.2016 N 101-ФЗ)</w:t>
      </w:r>
    </w:p>
    <w:p w:rsidR="009D0E69" w:rsidRDefault="009D0E69">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(п. 8 введен Федеральным </w:t>
      </w:r>
      <w:hyperlink r:id="rId2212" w:history="1">
        <w:r>
          <w:rPr>
            <w:color w:val="0000FF"/>
          </w:rPr>
          <w:t>законом</w:t>
        </w:r>
      </w:hyperlink>
      <w:r>
        <w:t xml:space="preserve"> от 05.04.2016 N 101-ФЗ)</w:t>
      </w:r>
    </w:p>
    <w:p w:rsidR="009D0E69" w:rsidRDefault="009D0E69">
      <w:pPr>
        <w:pStyle w:val="ConsPlusNormal"/>
        <w:ind w:firstLine="540"/>
        <w:jc w:val="both"/>
      </w:pPr>
    </w:p>
    <w:p w:rsidR="009D0E69" w:rsidRDefault="009D0E69">
      <w:pPr>
        <w:pStyle w:val="ConsPlusTitle"/>
        <w:ind w:firstLine="540"/>
        <w:jc w:val="both"/>
        <w:outlineLvl w:val="2"/>
      </w:pPr>
      <w:bookmarkStart w:id="416" w:name="P3172"/>
      <w:bookmarkEnd w:id="416"/>
      <w:r>
        <w:t>Статья 185. Особенности налогообложения при перемещении подакцизных товаров через таможенную границу Евразийского экономического союза</w:t>
      </w:r>
    </w:p>
    <w:p w:rsidR="009D0E69" w:rsidRDefault="009D0E69">
      <w:pPr>
        <w:pStyle w:val="ConsPlusNormal"/>
        <w:jc w:val="both"/>
      </w:pPr>
      <w:r>
        <w:t xml:space="preserve">(в ред. Федеральных законов от 27.11.2010 </w:t>
      </w:r>
      <w:hyperlink r:id="rId2213" w:history="1">
        <w:r>
          <w:rPr>
            <w:color w:val="0000FF"/>
          </w:rPr>
          <w:t>N 306-ФЗ</w:t>
        </w:r>
      </w:hyperlink>
      <w:r>
        <w:t xml:space="preserve">, от 23.11.2015 </w:t>
      </w:r>
      <w:hyperlink r:id="rId2214" w:history="1">
        <w:r>
          <w:rPr>
            <w:color w:val="0000FF"/>
          </w:rPr>
          <w:t>N 323-ФЗ</w:t>
        </w:r>
      </w:hyperlink>
      <w:r>
        <w:t>)</w:t>
      </w:r>
    </w:p>
    <w:p w:rsidR="009D0E69" w:rsidRDefault="009D0E69">
      <w:pPr>
        <w:pStyle w:val="ConsPlusNormal"/>
        <w:jc w:val="both"/>
      </w:pPr>
    </w:p>
    <w:p w:rsidR="009D0E69" w:rsidRDefault="009D0E69">
      <w:pPr>
        <w:pStyle w:val="ConsPlusNormal"/>
        <w:ind w:firstLine="540"/>
        <w:jc w:val="both"/>
      </w:pPr>
      <w:r>
        <w:t xml:space="preserve">1. При ввозе </w:t>
      </w:r>
      <w:hyperlink w:anchor="P2870"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9D0E69" w:rsidRDefault="009D0E69">
      <w:pPr>
        <w:pStyle w:val="ConsPlusNormal"/>
        <w:jc w:val="both"/>
      </w:pPr>
      <w:r>
        <w:t xml:space="preserve">(в ред. Федерального </w:t>
      </w:r>
      <w:hyperlink r:id="rId2215" w:history="1">
        <w:r>
          <w:rPr>
            <w:color w:val="0000FF"/>
          </w:rPr>
          <w:t>закона</w:t>
        </w:r>
      </w:hyperlink>
      <w:r>
        <w:t xml:space="preserve"> от 27.11.2010 N 306-ФЗ)</w:t>
      </w:r>
    </w:p>
    <w:p w:rsidR="009D0E69" w:rsidRDefault="009D0E69">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179" w:history="1">
        <w:r>
          <w:rPr>
            <w:color w:val="0000FF"/>
          </w:rPr>
          <w:t>подпунктом 1.1</w:t>
        </w:r>
      </w:hyperlink>
      <w:r>
        <w:t xml:space="preserve"> настоящего пункта;</w:t>
      </w:r>
    </w:p>
    <w:p w:rsidR="009D0E69" w:rsidRDefault="009D0E69">
      <w:pPr>
        <w:pStyle w:val="ConsPlusNormal"/>
        <w:jc w:val="both"/>
      </w:pPr>
      <w:r>
        <w:t xml:space="preserve">(в ред. Федеральных законов от 27.11.2010 </w:t>
      </w:r>
      <w:hyperlink r:id="rId2216" w:history="1">
        <w:r>
          <w:rPr>
            <w:color w:val="0000FF"/>
          </w:rPr>
          <w:t>N 306-ФЗ</w:t>
        </w:r>
      </w:hyperlink>
      <w:r>
        <w:t xml:space="preserve">, от 27.11.2017 </w:t>
      </w:r>
      <w:hyperlink r:id="rId2217" w:history="1">
        <w:r>
          <w:rPr>
            <w:color w:val="0000FF"/>
          </w:rPr>
          <w:t>N 353-ФЗ</w:t>
        </w:r>
      </w:hyperlink>
      <w:r>
        <w:t>)</w:t>
      </w:r>
    </w:p>
    <w:p w:rsidR="009D0E69" w:rsidRDefault="009D0E69">
      <w:pPr>
        <w:pStyle w:val="ConsPlusNormal"/>
        <w:spacing w:before="220"/>
        <w:ind w:firstLine="540"/>
        <w:jc w:val="both"/>
      </w:pPr>
      <w:bookmarkStart w:id="417" w:name="P3179"/>
      <w:bookmarkEnd w:id="41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183" w:history="1">
        <w:r>
          <w:rPr>
            <w:color w:val="0000FF"/>
          </w:rPr>
          <w:t>абзацем третьим</w:t>
        </w:r>
      </w:hyperlink>
      <w:r>
        <w:t xml:space="preserve"> настоящего подпункта.</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218" w:history="1">
              <w:r>
                <w:rPr>
                  <w:color w:val="0000FF"/>
                </w:rPr>
                <w:t>N 353-ФЗ</w:t>
              </w:r>
            </w:hyperlink>
            <w:r>
              <w:rPr>
                <w:color w:val="392C69"/>
              </w:rPr>
              <w:t>).</w:t>
            </w:r>
          </w:p>
        </w:tc>
      </w:tr>
    </w:tbl>
    <w:p w:rsidR="009D0E69" w:rsidRDefault="009D0E69">
      <w:pPr>
        <w:pStyle w:val="ConsPlusNormal"/>
        <w:spacing w:before="280"/>
        <w:ind w:firstLine="540"/>
        <w:jc w:val="both"/>
      </w:pPr>
      <w:r>
        <w:t xml:space="preserve">Порядок налогообложения, предусмотренный </w:t>
      </w:r>
      <w:hyperlink w:anchor="P3179"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893" w:history="1">
        <w:r>
          <w:rPr>
            <w:color w:val="0000FF"/>
          </w:rPr>
          <w:t>подпунктах 6</w:t>
        </w:r>
      </w:hyperlink>
      <w:r>
        <w:t xml:space="preserve"> и </w:t>
      </w:r>
      <w:hyperlink w:anchor="P2895"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219"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9D0E69" w:rsidRDefault="009D0E69">
      <w:pPr>
        <w:pStyle w:val="ConsPlusNormal"/>
        <w:spacing w:before="220"/>
        <w:ind w:firstLine="540"/>
        <w:jc w:val="both"/>
      </w:pPr>
      <w:bookmarkStart w:id="418" w:name="P3183"/>
      <w:bookmarkEnd w:id="418"/>
      <w:r>
        <w:t xml:space="preserve">Суммы акциза, исчисленные при таможенном декларировании, которые не были уплачены в соответствии с положениями </w:t>
      </w:r>
      <w:hyperlink w:anchor="P3179"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378"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9D0E69" w:rsidRDefault="009D0E69">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179"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9D0E69" w:rsidRDefault="009D0E69">
      <w:pPr>
        <w:pStyle w:val="ConsPlusNormal"/>
        <w:jc w:val="both"/>
      </w:pPr>
      <w:r>
        <w:t xml:space="preserve">(пп. 1.1 введен Федеральным </w:t>
      </w:r>
      <w:hyperlink r:id="rId2220" w:history="1">
        <w:r>
          <w:rPr>
            <w:color w:val="0000FF"/>
          </w:rPr>
          <w:t>законом</w:t>
        </w:r>
      </w:hyperlink>
      <w:r>
        <w:t xml:space="preserve"> от 27.11.2017 N 353-ФЗ)</w:t>
      </w:r>
    </w:p>
    <w:p w:rsidR="009D0E69" w:rsidRDefault="009D0E69">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221" w:history="1">
        <w:r>
          <w:rPr>
            <w:color w:val="0000FF"/>
          </w:rPr>
          <w:t>законодательством</w:t>
        </w:r>
      </w:hyperlink>
      <w:r>
        <w:t xml:space="preserve"> Российской Федерации о таможенном деле;</w:t>
      </w:r>
    </w:p>
    <w:p w:rsidR="009D0E69" w:rsidRDefault="009D0E69">
      <w:pPr>
        <w:pStyle w:val="ConsPlusNormal"/>
        <w:jc w:val="both"/>
      </w:pPr>
      <w:r>
        <w:t xml:space="preserve">(в ред. Федеральных законов от 29.12.2000 </w:t>
      </w:r>
      <w:hyperlink r:id="rId2222" w:history="1">
        <w:r>
          <w:rPr>
            <w:color w:val="0000FF"/>
          </w:rPr>
          <w:t>N 166-ФЗ</w:t>
        </w:r>
      </w:hyperlink>
      <w:r>
        <w:t xml:space="preserve">, от 27.11.2010 </w:t>
      </w:r>
      <w:hyperlink r:id="rId2223" w:history="1">
        <w:r>
          <w:rPr>
            <w:color w:val="0000FF"/>
          </w:rPr>
          <w:t>N 306-ФЗ</w:t>
        </w:r>
      </w:hyperlink>
      <w:r>
        <w:t xml:space="preserve">, от 23.11.2015 </w:t>
      </w:r>
      <w:hyperlink r:id="rId2224" w:history="1">
        <w:r>
          <w:rPr>
            <w:color w:val="0000FF"/>
          </w:rPr>
          <w:t>N 323-ФЗ</w:t>
        </w:r>
      </w:hyperlink>
      <w:r>
        <w:t>)</w:t>
      </w:r>
    </w:p>
    <w:p w:rsidR="009D0E69" w:rsidRDefault="009D0E69">
      <w:pPr>
        <w:pStyle w:val="ConsPlusNormal"/>
        <w:spacing w:before="220"/>
        <w:ind w:firstLine="540"/>
        <w:jc w:val="both"/>
      </w:pPr>
      <w:r>
        <w:lastRenderedPageBreak/>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9D0E69" w:rsidRDefault="009D0E69">
      <w:pPr>
        <w:pStyle w:val="ConsPlusNormal"/>
        <w:jc w:val="both"/>
      </w:pPr>
      <w:r>
        <w:t xml:space="preserve">(в ред. Федеральных законов от 22.07.2005 </w:t>
      </w:r>
      <w:hyperlink r:id="rId2225" w:history="1">
        <w:r>
          <w:rPr>
            <w:color w:val="0000FF"/>
          </w:rPr>
          <w:t>N 117-ФЗ</w:t>
        </w:r>
      </w:hyperlink>
      <w:r>
        <w:t xml:space="preserve">, от 30.10.2007 </w:t>
      </w:r>
      <w:hyperlink r:id="rId2226" w:history="1">
        <w:r>
          <w:rPr>
            <w:color w:val="0000FF"/>
          </w:rPr>
          <w:t>N 240-ФЗ</w:t>
        </w:r>
      </w:hyperlink>
      <w:r>
        <w:t xml:space="preserve">, от 27.11.2010 </w:t>
      </w:r>
      <w:hyperlink r:id="rId2227" w:history="1">
        <w:r>
          <w:rPr>
            <w:color w:val="0000FF"/>
          </w:rPr>
          <w:t>N 306-ФЗ</w:t>
        </w:r>
      </w:hyperlink>
      <w:r>
        <w:t xml:space="preserve">, от 19.07.2011 </w:t>
      </w:r>
      <w:hyperlink r:id="rId2228" w:history="1">
        <w:r>
          <w:rPr>
            <w:color w:val="0000FF"/>
          </w:rPr>
          <w:t>N 245-ФЗ</w:t>
        </w:r>
      </w:hyperlink>
      <w:r>
        <w:t>)</w:t>
      </w:r>
    </w:p>
    <w:p w:rsidR="009D0E69" w:rsidRDefault="009D0E69">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9D0E69" w:rsidRDefault="009D0E69">
      <w:pPr>
        <w:pStyle w:val="ConsPlusNormal"/>
        <w:jc w:val="both"/>
      </w:pPr>
      <w:r>
        <w:t xml:space="preserve">(в ред. Таможенного </w:t>
      </w:r>
      <w:hyperlink r:id="rId2229" w:history="1">
        <w:r>
          <w:rPr>
            <w:color w:val="0000FF"/>
          </w:rPr>
          <w:t>кодекса</w:t>
        </w:r>
      </w:hyperlink>
      <w:r>
        <w:t xml:space="preserve"> РФ от 28.05.2003 N 61-ФЗ, Федеральных законов от 27.11.2010 </w:t>
      </w:r>
      <w:hyperlink r:id="rId2230" w:history="1">
        <w:r>
          <w:rPr>
            <w:color w:val="0000FF"/>
          </w:rPr>
          <w:t>N 306-ФЗ</w:t>
        </w:r>
      </w:hyperlink>
      <w:r>
        <w:t xml:space="preserve">, от 23.11.2015 </w:t>
      </w:r>
      <w:hyperlink r:id="rId2231" w:history="1">
        <w:r>
          <w:rPr>
            <w:color w:val="0000FF"/>
          </w:rPr>
          <w:t>N 323-ФЗ</w:t>
        </w:r>
      </w:hyperlink>
      <w:r>
        <w:t>)</w:t>
      </w:r>
    </w:p>
    <w:p w:rsidR="009D0E69" w:rsidRDefault="009D0E69">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9D0E69" w:rsidRDefault="009D0E69">
      <w:pPr>
        <w:pStyle w:val="ConsPlusNormal"/>
        <w:jc w:val="both"/>
      </w:pPr>
      <w:r>
        <w:t xml:space="preserve">(в ред. Федеральных законов от 29.12.2000 </w:t>
      </w:r>
      <w:hyperlink r:id="rId2232" w:history="1">
        <w:r>
          <w:rPr>
            <w:color w:val="0000FF"/>
          </w:rPr>
          <w:t>N 166-ФЗ</w:t>
        </w:r>
      </w:hyperlink>
      <w:r>
        <w:t xml:space="preserve">, от 27.11.2010 </w:t>
      </w:r>
      <w:hyperlink r:id="rId2233" w:history="1">
        <w:r>
          <w:rPr>
            <w:color w:val="0000FF"/>
          </w:rPr>
          <w:t>N 306-ФЗ</w:t>
        </w:r>
      </w:hyperlink>
      <w:r>
        <w:t xml:space="preserve">, от 23.11.2015 </w:t>
      </w:r>
      <w:hyperlink r:id="rId2234" w:history="1">
        <w:r>
          <w:rPr>
            <w:color w:val="0000FF"/>
          </w:rPr>
          <w:t>N 323-ФЗ</w:t>
        </w:r>
      </w:hyperlink>
      <w:r>
        <w:t>)</w:t>
      </w:r>
    </w:p>
    <w:p w:rsidR="009D0E69" w:rsidRDefault="009D0E69">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9D0E69" w:rsidRDefault="009D0E69">
      <w:pPr>
        <w:pStyle w:val="ConsPlusNormal"/>
        <w:jc w:val="both"/>
      </w:pPr>
      <w:r>
        <w:t xml:space="preserve">(в ред. Федерального </w:t>
      </w:r>
      <w:hyperlink r:id="rId2235" w:history="1">
        <w:r>
          <w:rPr>
            <w:color w:val="0000FF"/>
          </w:rPr>
          <w:t>закона</w:t>
        </w:r>
      </w:hyperlink>
      <w:r>
        <w:t xml:space="preserve"> от 27.11.2010 N 306-ФЗ)</w:t>
      </w:r>
    </w:p>
    <w:p w:rsidR="009D0E69" w:rsidRDefault="009D0E69">
      <w:pPr>
        <w:pStyle w:val="ConsPlusNormal"/>
        <w:spacing w:before="220"/>
        <w:ind w:firstLine="540"/>
        <w:jc w:val="both"/>
      </w:pPr>
      <w:bookmarkStart w:id="419" w:name="P3196"/>
      <w:bookmarkEnd w:id="419"/>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072"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9D0E69" w:rsidRDefault="009D0E69">
      <w:pPr>
        <w:pStyle w:val="ConsPlusNormal"/>
        <w:jc w:val="both"/>
      </w:pPr>
      <w:r>
        <w:t xml:space="preserve">(в ред. Федеральных законов от 29.12.2000 </w:t>
      </w:r>
      <w:hyperlink r:id="rId2236" w:history="1">
        <w:r>
          <w:rPr>
            <w:color w:val="0000FF"/>
          </w:rPr>
          <w:t>N 166-ФЗ</w:t>
        </w:r>
      </w:hyperlink>
      <w:r>
        <w:t xml:space="preserve">, от 27.11.2010 </w:t>
      </w:r>
      <w:hyperlink r:id="rId2237" w:history="1">
        <w:r>
          <w:rPr>
            <w:color w:val="0000FF"/>
          </w:rPr>
          <w:t>N 306-ФЗ</w:t>
        </w:r>
      </w:hyperlink>
      <w:r>
        <w:t>)</w:t>
      </w:r>
    </w:p>
    <w:p w:rsidR="009D0E69" w:rsidRDefault="009D0E69">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9D0E69" w:rsidRDefault="009D0E69">
      <w:pPr>
        <w:pStyle w:val="ConsPlusNormal"/>
        <w:jc w:val="both"/>
      </w:pPr>
      <w:r>
        <w:t xml:space="preserve">(в ред. Федеральных законов от 22.07.2005 </w:t>
      </w:r>
      <w:hyperlink r:id="rId2238" w:history="1">
        <w:r>
          <w:rPr>
            <w:color w:val="0000FF"/>
          </w:rPr>
          <w:t>N 117-ФЗ</w:t>
        </w:r>
      </w:hyperlink>
      <w:r>
        <w:t xml:space="preserve">, от 27.11.2010 </w:t>
      </w:r>
      <w:hyperlink r:id="rId2239" w:history="1">
        <w:r>
          <w:rPr>
            <w:color w:val="0000FF"/>
          </w:rPr>
          <w:t>N 306-ФЗ</w:t>
        </w:r>
      </w:hyperlink>
      <w:r>
        <w:t>)</w:t>
      </w:r>
    </w:p>
    <w:p w:rsidR="009D0E69" w:rsidRDefault="009D0E69">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240" w:history="1">
        <w:r>
          <w:rPr>
            <w:color w:val="0000FF"/>
          </w:rPr>
          <w:t>законодательством</w:t>
        </w:r>
      </w:hyperlink>
      <w:r>
        <w:t xml:space="preserve"> Российской Федерации о таможенном деле;</w:t>
      </w:r>
    </w:p>
    <w:p w:rsidR="009D0E69" w:rsidRDefault="009D0E69">
      <w:pPr>
        <w:pStyle w:val="ConsPlusNormal"/>
        <w:jc w:val="both"/>
      </w:pPr>
      <w:r>
        <w:t xml:space="preserve">(в ред. Федеральных законов от 27.11.2010 </w:t>
      </w:r>
      <w:hyperlink r:id="rId2241" w:history="1">
        <w:r>
          <w:rPr>
            <w:color w:val="0000FF"/>
          </w:rPr>
          <w:t>N 306-ФЗ</w:t>
        </w:r>
      </w:hyperlink>
      <w:r>
        <w:t xml:space="preserve">, от 23.11.2015 </w:t>
      </w:r>
      <w:hyperlink r:id="rId2242" w:history="1">
        <w:r>
          <w:rPr>
            <w:color w:val="0000FF"/>
          </w:rPr>
          <w:t>N 323-ФЗ</w:t>
        </w:r>
      </w:hyperlink>
      <w:r>
        <w:t>)</w:t>
      </w:r>
    </w:p>
    <w:p w:rsidR="009D0E69" w:rsidRDefault="009D0E69">
      <w:pPr>
        <w:pStyle w:val="ConsPlusNormal"/>
        <w:spacing w:before="220"/>
        <w:ind w:firstLine="540"/>
        <w:jc w:val="both"/>
      </w:pPr>
      <w:bookmarkStart w:id="420" w:name="P3202"/>
      <w:bookmarkEnd w:id="420"/>
      <w:r>
        <w:t>2.1) при вывозе с территории Российской Федерации товаров в целях завершения специальной таможенной процедуры акциз не уплачивается;</w:t>
      </w:r>
    </w:p>
    <w:p w:rsidR="009D0E69" w:rsidRDefault="009D0E69">
      <w:pPr>
        <w:pStyle w:val="ConsPlusNormal"/>
        <w:jc w:val="both"/>
      </w:pPr>
      <w:r>
        <w:t xml:space="preserve">(пп. 2.1 введен Федеральным </w:t>
      </w:r>
      <w:hyperlink r:id="rId2243" w:history="1">
        <w:r>
          <w:rPr>
            <w:color w:val="0000FF"/>
          </w:rPr>
          <w:t>законом</w:t>
        </w:r>
      </w:hyperlink>
      <w:r>
        <w:t xml:space="preserve"> от 19.07.2011 N 245-ФЗ)</w:t>
      </w:r>
    </w:p>
    <w:p w:rsidR="009D0E69" w:rsidRDefault="009D0E69">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196" w:history="1">
        <w:r>
          <w:rPr>
            <w:color w:val="0000FF"/>
          </w:rPr>
          <w:t>подпунктах 1</w:t>
        </w:r>
      </w:hyperlink>
      <w:r>
        <w:t xml:space="preserve"> - </w:t>
      </w:r>
      <w:hyperlink w:anchor="P3202"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9D0E69" w:rsidRDefault="009D0E69">
      <w:pPr>
        <w:pStyle w:val="ConsPlusNormal"/>
        <w:jc w:val="both"/>
      </w:pPr>
      <w:r>
        <w:lastRenderedPageBreak/>
        <w:t xml:space="preserve">(в ред. Федеральных законов от 29.12.2000 </w:t>
      </w:r>
      <w:hyperlink r:id="rId2244" w:history="1">
        <w:r>
          <w:rPr>
            <w:color w:val="0000FF"/>
          </w:rPr>
          <w:t>N 166-ФЗ</w:t>
        </w:r>
      </w:hyperlink>
      <w:r>
        <w:t xml:space="preserve">, от 27.11.2010 </w:t>
      </w:r>
      <w:hyperlink r:id="rId2245" w:history="1">
        <w:r>
          <w:rPr>
            <w:color w:val="0000FF"/>
          </w:rPr>
          <w:t>N 306-ФЗ</w:t>
        </w:r>
      </w:hyperlink>
      <w:r>
        <w:t xml:space="preserve">, от 19.07.2011 </w:t>
      </w:r>
      <w:hyperlink r:id="rId2246" w:history="1">
        <w:r>
          <w:rPr>
            <w:color w:val="0000FF"/>
          </w:rPr>
          <w:t>N 245-ФЗ</w:t>
        </w:r>
      </w:hyperlink>
      <w:r>
        <w:t xml:space="preserve">, от 23.11.2015 </w:t>
      </w:r>
      <w:hyperlink r:id="rId2247" w:history="1">
        <w:r>
          <w:rPr>
            <w:color w:val="0000FF"/>
          </w:rPr>
          <w:t>N 323-ФЗ</w:t>
        </w:r>
      </w:hyperlink>
      <w:r>
        <w:t>)</w:t>
      </w:r>
    </w:p>
    <w:p w:rsidR="009D0E69" w:rsidRDefault="009D0E69">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9D0E69" w:rsidRDefault="009D0E69">
      <w:pPr>
        <w:pStyle w:val="ConsPlusNormal"/>
        <w:jc w:val="both"/>
      </w:pPr>
      <w:r>
        <w:t xml:space="preserve">(в ред. Таможенного </w:t>
      </w:r>
      <w:hyperlink r:id="rId2248" w:history="1">
        <w:r>
          <w:rPr>
            <w:color w:val="0000FF"/>
          </w:rPr>
          <w:t>кодекса</w:t>
        </w:r>
      </w:hyperlink>
      <w:r>
        <w:t xml:space="preserve"> РФ от 28.05.2003 N 61-ФЗ, Федеральных законов от 27.11.2010 </w:t>
      </w:r>
      <w:hyperlink r:id="rId2249" w:history="1">
        <w:r>
          <w:rPr>
            <w:color w:val="0000FF"/>
          </w:rPr>
          <w:t>N 306-ФЗ</w:t>
        </w:r>
      </w:hyperlink>
      <w:r>
        <w:t xml:space="preserve">, от 23.11.2015 </w:t>
      </w:r>
      <w:hyperlink r:id="rId2250" w:history="1">
        <w:r>
          <w:rPr>
            <w:color w:val="0000FF"/>
          </w:rPr>
          <w:t>N 323-ФЗ</w:t>
        </w:r>
      </w:hyperlink>
      <w:r>
        <w:t>)</w:t>
      </w:r>
    </w:p>
    <w:p w:rsidR="009D0E69" w:rsidRDefault="009D0E69">
      <w:pPr>
        <w:pStyle w:val="ConsPlusNormal"/>
        <w:jc w:val="both"/>
      </w:pPr>
    </w:p>
    <w:p w:rsidR="009D0E69" w:rsidRDefault="009D0E69">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9D0E69" w:rsidRDefault="009D0E69">
      <w:pPr>
        <w:pStyle w:val="ConsPlusNormal"/>
        <w:jc w:val="both"/>
      </w:pPr>
      <w:r>
        <w:t xml:space="preserve">(в ред. Федеральных законов от 27.11.2010 </w:t>
      </w:r>
      <w:hyperlink r:id="rId2251" w:history="1">
        <w:r>
          <w:rPr>
            <w:color w:val="0000FF"/>
          </w:rPr>
          <w:t>N 306-ФЗ</w:t>
        </w:r>
      </w:hyperlink>
      <w:r>
        <w:t xml:space="preserve">, от 23.11.2015 </w:t>
      </w:r>
      <w:hyperlink r:id="rId2252" w:history="1">
        <w:r>
          <w:rPr>
            <w:color w:val="0000FF"/>
          </w:rPr>
          <w:t>N 323-ФЗ</w:t>
        </w:r>
      </w:hyperlink>
      <w:r>
        <w:t>)</w:t>
      </w:r>
    </w:p>
    <w:p w:rsidR="009D0E69" w:rsidRDefault="009D0E69">
      <w:pPr>
        <w:pStyle w:val="ConsPlusNormal"/>
        <w:jc w:val="both"/>
      </w:pPr>
    </w:p>
    <w:p w:rsidR="009D0E69" w:rsidRDefault="009D0E69">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9D0E69" w:rsidRDefault="009D0E69">
      <w:pPr>
        <w:pStyle w:val="ConsPlusNormal"/>
        <w:jc w:val="both"/>
      </w:pPr>
      <w:r>
        <w:t xml:space="preserve">(в ред. Федерального </w:t>
      </w:r>
      <w:hyperlink r:id="rId2253" w:history="1">
        <w:r>
          <w:rPr>
            <w:color w:val="0000FF"/>
          </w:rPr>
          <w:t>закона</w:t>
        </w:r>
      </w:hyperlink>
      <w:r>
        <w:t xml:space="preserve"> от 23.11.2015 N 323-ФЗ)</w:t>
      </w:r>
    </w:p>
    <w:p w:rsidR="009D0E69" w:rsidRDefault="009D0E69">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220" w:history="1">
        <w:r>
          <w:rPr>
            <w:color w:val="0000FF"/>
          </w:rPr>
          <w:t>статьей 186.1</w:t>
        </w:r>
      </w:hyperlink>
      <w:r>
        <w:t xml:space="preserve"> настоящего Кодекса.</w:t>
      </w:r>
    </w:p>
    <w:p w:rsidR="009D0E69" w:rsidRDefault="009D0E69">
      <w:pPr>
        <w:pStyle w:val="ConsPlusNormal"/>
        <w:jc w:val="both"/>
      </w:pPr>
      <w:r>
        <w:t xml:space="preserve">(в ред. Федерального </w:t>
      </w:r>
      <w:hyperlink r:id="rId2254" w:history="1">
        <w:r>
          <w:rPr>
            <w:color w:val="0000FF"/>
          </w:rPr>
          <w:t>закона</w:t>
        </w:r>
      </w:hyperlink>
      <w:r>
        <w:t xml:space="preserve"> от 23.11.2015 N 323-ФЗ)</w:t>
      </w:r>
    </w:p>
    <w:p w:rsidR="009D0E69" w:rsidRDefault="009D0E69">
      <w:pPr>
        <w:pStyle w:val="ConsPlusNormal"/>
        <w:jc w:val="both"/>
      </w:pPr>
      <w:r>
        <w:t xml:space="preserve">(п. 1 в ред. Федерального </w:t>
      </w:r>
      <w:hyperlink r:id="rId2255" w:history="1">
        <w:r>
          <w:rPr>
            <w:color w:val="0000FF"/>
          </w:rPr>
          <w:t>закона</w:t>
        </w:r>
      </w:hyperlink>
      <w:r>
        <w:t xml:space="preserve"> от 27.11.2010 N 306-ФЗ)</w:t>
      </w:r>
    </w:p>
    <w:p w:rsidR="009D0E69" w:rsidRDefault="009D0E69">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256" w:history="1">
        <w:r>
          <w:rPr>
            <w:color w:val="0000FF"/>
          </w:rPr>
          <w:t>Договора</w:t>
        </w:r>
      </w:hyperlink>
      <w:r>
        <w:t xml:space="preserve"> о Евразийском экономическом союзе от 29 мая 2014 года.</w:t>
      </w:r>
    </w:p>
    <w:p w:rsidR="009D0E69" w:rsidRDefault="009D0E69">
      <w:pPr>
        <w:pStyle w:val="ConsPlusNormal"/>
        <w:jc w:val="both"/>
      </w:pPr>
      <w:r>
        <w:t xml:space="preserve">(п. 2 в ред. Федерального </w:t>
      </w:r>
      <w:hyperlink r:id="rId2257" w:history="1">
        <w:r>
          <w:rPr>
            <w:color w:val="0000FF"/>
          </w:rPr>
          <w:t>закона</w:t>
        </w:r>
      </w:hyperlink>
      <w:r>
        <w:t xml:space="preserve"> от 03.08.2018 N 302-ФЗ)</w:t>
      </w:r>
    </w:p>
    <w:p w:rsidR="009D0E69" w:rsidRDefault="009D0E69">
      <w:pPr>
        <w:pStyle w:val="ConsPlusNormal"/>
        <w:jc w:val="both"/>
      </w:pPr>
    </w:p>
    <w:p w:rsidR="009D0E69" w:rsidRDefault="009D0E69">
      <w:pPr>
        <w:pStyle w:val="ConsPlusTitle"/>
        <w:ind w:firstLine="540"/>
        <w:jc w:val="both"/>
        <w:outlineLvl w:val="2"/>
      </w:pPr>
      <w:bookmarkStart w:id="421" w:name="P3220"/>
      <w:bookmarkEnd w:id="421"/>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9D0E69" w:rsidRDefault="009D0E69">
      <w:pPr>
        <w:pStyle w:val="ConsPlusNormal"/>
        <w:jc w:val="both"/>
      </w:pPr>
      <w:r>
        <w:t xml:space="preserve">(в ред. Федерального </w:t>
      </w:r>
      <w:hyperlink r:id="rId2258" w:history="1">
        <w:r>
          <w:rPr>
            <w:color w:val="0000FF"/>
          </w:rPr>
          <w:t>закона</w:t>
        </w:r>
      </w:hyperlink>
      <w:r>
        <w:t xml:space="preserve"> от 23.11.2015 N 323-ФЗ)</w:t>
      </w:r>
    </w:p>
    <w:p w:rsidR="009D0E69" w:rsidRDefault="009D0E69">
      <w:pPr>
        <w:pStyle w:val="ConsPlusNormal"/>
        <w:ind w:firstLine="540"/>
        <w:jc w:val="both"/>
      </w:pPr>
      <w:r>
        <w:t xml:space="preserve">(введена Федеральным </w:t>
      </w:r>
      <w:hyperlink r:id="rId2259" w:history="1">
        <w:r>
          <w:rPr>
            <w:color w:val="0000FF"/>
          </w:rPr>
          <w:t>законом</w:t>
        </w:r>
      </w:hyperlink>
      <w:r>
        <w:t xml:space="preserve"> от 27.11.2010 N 306-ФЗ)</w:t>
      </w:r>
    </w:p>
    <w:p w:rsidR="009D0E69" w:rsidRDefault="009D0E69">
      <w:pPr>
        <w:pStyle w:val="ConsPlusNormal"/>
        <w:jc w:val="both"/>
      </w:pPr>
    </w:p>
    <w:p w:rsidR="009D0E69" w:rsidRDefault="009D0E69">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9D0E69" w:rsidRDefault="009D0E69">
      <w:pPr>
        <w:pStyle w:val="ConsPlusNormal"/>
        <w:jc w:val="both"/>
      </w:pPr>
      <w:r>
        <w:t xml:space="preserve">(в ред. Федерального </w:t>
      </w:r>
      <w:hyperlink r:id="rId2260" w:history="1">
        <w:r>
          <w:rPr>
            <w:color w:val="0000FF"/>
          </w:rPr>
          <w:t>закона</w:t>
        </w:r>
      </w:hyperlink>
      <w:r>
        <w:t xml:space="preserve"> от 23.11.2015 N 323-ФЗ)</w:t>
      </w:r>
    </w:p>
    <w:p w:rsidR="009D0E69" w:rsidRDefault="009D0E69">
      <w:pPr>
        <w:pStyle w:val="ConsPlusNormal"/>
        <w:spacing w:before="220"/>
        <w:ind w:firstLine="540"/>
        <w:jc w:val="both"/>
      </w:pPr>
      <w:r>
        <w:t xml:space="preserve">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w:t>
      </w:r>
      <w:r>
        <w:lastRenderedPageBreak/>
        <w:t>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9D0E69" w:rsidRDefault="009D0E69">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9D0E69" w:rsidRDefault="009D0E69">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318" w:history="1">
        <w:r>
          <w:rPr>
            <w:color w:val="0000FF"/>
          </w:rPr>
          <w:t>статьей 187.1</w:t>
        </w:r>
      </w:hyperlink>
      <w:r>
        <w:t xml:space="preserve"> настоящего Кодекса.</w:t>
      </w:r>
    </w:p>
    <w:p w:rsidR="009D0E69" w:rsidRDefault="009D0E69">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9D0E69" w:rsidRDefault="009D0E69">
      <w:pPr>
        <w:pStyle w:val="ConsPlusNormal"/>
        <w:jc w:val="both"/>
      </w:pPr>
      <w:r>
        <w:t xml:space="preserve">(в ред. Федерального </w:t>
      </w:r>
      <w:hyperlink r:id="rId2261" w:history="1">
        <w:r>
          <w:rPr>
            <w:color w:val="0000FF"/>
          </w:rPr>
          <w:t>закона</w:t>
        </w:r>
      </w:hyperlink>
      <w:r>
        <w:t xml:space="preserve"> от 23.11.2015 N 323-ФЗ)</w:t>
      </w:r>
    </w:p>
    <w:p w:rsidR="009D0E69" w:rsidRDefault="009D0E69">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382" w:history="1">
        <w:r>
          <w:rPr>
            <w:color w:val="0000FF"/>
          </w:rPr>
          <w:t>статьей 193</w:t>
        </w:r>
      </w:hyperlink>
      <w:r>
        <w:t xml:space="preserve"> настоящего Кодекса, действующим на день уплаты акциза.</w:t>
      </w:r>
    </w:p>
    <w:p w:rsidR="009D0E69" w:rsidRDefault="009D0E69">
      <w:pPr>
        <w:pStyle w:val="ConsPlusNormal"/>
        <w:jc w:val="both"/>
      </w:pPr>
      <w:r>
        <w:t xml:space="preserve">(в ред. Федерального </w:t>
      </w:r>
      <w:hyperlink r:id="rId2262" w:history="1">
        <w:r>
          <w:rPr>
            <w:color w:val="0000FF"/>
          </w:rPr>
          <w:t>закона</w:t>
        </w:r>
      </w:hyperlink>
      <w:r>
        <w:t xml:space="preserve"> от 23.11.2015 N 323-ФЗ)</w:t>
      </w:r>
    </w:p>
    <w:p w:rsidR="009D0E69" w:rsidRDefault="009D0E69">
      <w:pPr>
        <w:pStyle w:val="ConsPlusNormal"/>
        <w:spacing w:before="220"/>
        <w:ind w:firstLine="540"/>
        <w:jc w:val="both"/>
      </w:pPr>
      <w:bookmarkStart w:id="422" w:name="P3233"/>
      <w:bookmarkEnd w:id="422"/>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263" w:history="1">
        <w:r>
          <w:rPr>
            <w:color w:val="0000FF"/>
          </w:rPr>
          <w:t>дней</w:t>
        </w:r>
      </w:hyperlink>
      <w:r>
        <w:t xml:space="preserve"> со дня принятия на учет ввезенных маркированных товаров.</w:t>
      </w:r>
    </w:p>
    <w:p w:rsidR="009D0E69" w:rsidRDefault="009D0E69">
      <w:pPr>
        <w:pStyle w:val="ConsPlusNormal"/>
        <w:jc w:val="both"/>
      </w:pPr>
      <w:r>
        <w:t xml:space="preserve">(в ред. Федерального </w:t>
      </w:r>
      <w:hyperlink r:id="rId2264" w:history="1">
        <w:r>
          <w:rPr>
            <w:color w:val="0000FF"/>
          </w:rPr>
          <w:t>закона</w:t>
        </w:r>
      </w:hyperlink>
      <w:r>
        <w:t xml:space="preserve"> от 23.11.2015 N 323-ФЗ)</w:t>
      </w:r>
    </w:p>
    <w:p w:rsidR="009D0E69" w:rsidRDefault="009D0E69">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9D0E69" w:rsidRDefault="009D0E69">
      <w:pPr>
        <w:pStyle w:val="ConsPlusNormal"/>
        <w:jc w:val="both"/>
      </w:pPr>
      <w:r>
        <w:t xml:space="preserve">(в ред. Федерального </w:t>
      </w:r>
      <w:hyperlink r:id="rId2265" w:history="1">
        <w:r>
          <w:rPr>
            <w:color w:val="0000FF"/>
          </w:rPr>
          <w:t>закона</w:t>
        </w:r>
      </w:hyperlink>
      <w:r>
        <w:t xml:space="preserve"> от 23.11.2015 N 323-ФЗ)</w:t>
      </w:r>
    </w:p>
    <w:p w:rsidR="009D0E69" w:rsidRDefault="009D0E69">
      <w:pPr>
        <w:pStyle w:val="ConsPlusNormal"/>
        <w:spacing w:before="220"/>
        <w:ind w:firstLine="540"/>
        <w:jc w:val="both"/>
      </w:pPr>
      <w:r>
        <w:t xml:space="preserve">1) заявление на бумажном носителе и в электронной форме по </w:t>
      </w:r>
      <w:hyperlink r:id="rId2266"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9D0E69" w:rsidRDefault="009D0E69">
      <w:pPr>
        <w:pStyle w:val="ConsPlusNormal"/>
        <w:jc w:val="both"/>
      </w:pPr>
      <w:r>
        <w:t xml:space="preserve">(в ред. Федерального </w:t>
      </w:r>
      <w:hyperlink r:id="rId2267" w:history="1">
        <w:r>
          <w:rPr>
            <w:color w:val="0000FF"/>
          </w:rPr>
          <w:t>закона</w:t>
        </w:r>
      </w:hyperlink>
      <w:r>
        <w:t xml:space="preserve"> от 29.06.2012 N 97-ФЗ)</w:t>
      </w:r>
    </w:p>
    <w:p w:rsidR="009D0E69" w:rsidRDefault="009D0E69">
      <w:pPr>
        <w:pStyle w:val="ConsPlusNormal"/>
        <w:spacing w:before="220"/>
        <w:ind w:firstLine="540"/>
        <w:jc w:val="both"/>
      </w:pPr>
      <w:bookmarkStart w:id="423" w:name="P3239"/>
      <w:bookmarkEnd w:id="423"/>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9D0E69" w:rsidRDefault="009D0E69">
      <w:pPr>
        <w:pStyle w:val="ConsPlusNormal"/>
        <w:jc w:val="both"/>
      </w:pPr>
      <w:r>
        <w:lastRenderedPageBreak/>
        <w:t xml:space="preserve">(в ред. Федерального </w:t>
      </w:r>
      <w:hyperlink r:id="rId2268" w:history="1">
        <w:r>
          <w:rPr>
            <w:color w:val="0000FF"/>
          </w:rPr>
          <w:t>закона</w:t>
        </w:r>
      </w:hyperlink>
      <w:r>
        <w:t xml:space="preserve"> от 23.11.2015 N 323-ФЗ)</w:t>
      </w:r>
    </w:p>
    <w:p w:rsidR="009D0E69" w:rsidRDefault="009D0E69">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9D0E69" w:rsidRDefault="009D0E69">
      <w:pPr>
        <w:pStyle w:val="ConsPlusNormal"/>
        <w:jc w:val="both"/>
      </w:pPr>
      <w:r>
        <w:t xml:space="preserve">(в ред. Федерального </w:t>
      </w:r>
      <w:hyperlink r:id="rId2269" w:history="1">
        <w:r>
          <w:rPr>
            <w:color w:val="0000FF"/>
          </w:rPr>
          <w:t>закона</w:t>
        </w:r>
      </w:hyperlink>
      <w:r>
        <w:t xml:space="preserve"> от 23.11.2015 N 323-ФЗ)</w:t>
      </w:r>
    </w:p>
    <w:p w:rsidR="009D0E69" w:rsidRDefault="009D0E69">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9D0E69" w:rsidRDefault="009D0E69">
      <w:pPr>
        <w:pStyle w:val="ConsPlusNormal"/>
        <w:jc w:val="both"/>
      </w:pPr>
      <w:r>
        <w:t xml:space="preserve">(в ред. Федерального </w:t>
      </w:r>
      <w:hyperlink r:id="rId2270" w:history="1">
        <w:r>
          <w:rPr>
            <w:color w:val="0000FF"/>
          </w:rPr>
          <w:t>закона</w:t>
        </w:r>
      </w:hyperlink>
      <w:r>
        <w:t xml:space="preserve"> от 23.11.2015 N 323-ФЗ)</w:t>
      </w:r>
    </w:p>
    <w:p w:rsidR="009D0E69" w:rsidRDefault="009D0E69">
      <w:pPr>
        <w:pStyle w:val="ConsPlusNormal"/>
        <w:spacing w:before="220"/>
        <w:ind w:firstLine="540"/>
        <w:jc w:val="both"/>
      </w:pPr>
      <w:bookmarkStart w:id="424" w:name="P3245"/>
      <w:bookmarkEnd w:id="424"/>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9D0E69" w:rsidRDefault="009D0E69">
      <w:pPr>
        <w:pStyle w:val="ConsPlusNormal"/>
        <w:jc w:val="both"/>
      </w:pPr>
      <w:r>
        <w:t xml:space="preserve">(в ред. Федерального </w:t>
      </w:r>
      <w:hyperlink r:id="rId2271" w:history="1">
        <w:r>
          <w:rPr>
            <w:color w:val="0000FF"/>
          </w:rPr>
          <w:t>закона</w:t>
        </w:r>
      </w:hyperlink>
      <w:r>
        <w:t xml:space="preserve"> от 23.11.2015 N 323-ФЗ)</w:t>
      </w:r>
    </w:p>
    <w:p w:rsidR="009D0E69" w:rsidRDefault="009D0E69">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9D0E69" w:rsidRDefault="009D0E69">
      <w:pPr>
        <w:pStyle w:val="ConsPlusNormal"/>
        <w:jc w:val="both"/>
      </w:pPr>
      <w:r>
        <w:t xml:space="preserve">(в ред. Федерального </w:t>
      </w:r>
      <w:hyperlink r:id="rId2272" w:history="1">
        <w:r>
          <w:rPr>
            <w:color w:val="0000FF"/>
          </w:rPr>
          <w:t>закона</w:t>
        </w:r>
      </w:hyperlink>
      <w:r>
        <w:t xml:space="preserve"> от 23.11.2015 N 323-ФЗ)</w:t>
      </w:r>
    </w:p>
    <w:p w:rsidR="009D0E69" w:rsidRDefault="009D0E69">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9D0E69" w:rsidRDefault="009D0E69">
      <w:pPr>
        <w:pStyle w:val="ConsPlusNormal"/>
        <w:jc w:val="both"/>
      </w:pPr>
      <w:r>
        <w:t xml:space="preserve">(в ред. Федерального </w:t>
      </w:r>
      <w:hyperlink r:id="rId2273" w:history="1">
        <w:r>
          <w:rPr>
            <w:color w:val="0000FF"/>
          </w:rPr>
          <w:t>закона</w:t>
        </w:r>
      </w:hyperlink>
      <w:r>
        <w:t xml:space="preserve"> от 23.11.2015 N 323-ФЗ)</w:t>
      </w:r>
    </w:p>
    <w:p w:rsidR="009D0E69" w:rsidRDefault="009D0E69">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9D0E69" w:rsidRDefault="009D0E69">
      <w:pPr>
        <w:pStyle w:val="ConsPlusNormal"/>
        <w:jc w:val="both"/>
      </w:pPr>
      <w:r>
        <w:t xml:space="preserve">(в ред. Федерального </w:t>
      </w:r>
      <w:hyperlink r:id="rId2274" w:history="1">
        <w:r>
          <w:rPr>
            <w:color w:val="0000FF"/>
          </w:rPr>
          <w:t>закона</w:t>
        </w:r>
      </w:hyperlink>
      <w:r>
        <w:t xml:space="preserve"> от 23.11.2015 N 323-ФЗ)</w:t>
      </w:r>
    </w:p>
    <w:p w:rsidR="009D0E69" w:rsidRDefault="009D0E69">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9D0E69" w:rsidRDefault="009D0E69">
      <w:pPr>
        <w:pStyle w:val="ConsPlusNormal"/>
        <w:jc w:val="both"/>
      </w:pPr>
      <w:r>
        <w:t xml:space="preserve">(в ред. Федерального </w:t>
      </w:r>
      <w:hyperlink r:id="rId2275" w:history="1">
        <w:r>
          <w:rPr>
            <w:color w:val="0000FF"/>
          </w:rPr>
          <w:t>закона</w:t>
        </w:r>
      </w:hyperlink>
      <w:r>
        <w:t xml:space="preserve"> от 23.11.2015 N 323-ФЗ)</w:t>
      </w:r>
    </w:p>
    <w:p w:rsidR="009D0E69" w:rsidRDefault="009D0E69">
      <w:pPr>
        <w:pStyle w:val="ConsPlusNormal"/>
        <w:spacing w:before="220"/>
        <w:ind w:firstLine="540"/>
        <w:jc w:val="both"/>
      </w:pPr>
      <w:r>
        <w:t>номера и даты договора (контракта) о приобретении импортируемых маркированных товаров;</w:t>
      </w:r>
    </w:p>
    <w:p w:rsidR="009D0E69" w:rsidRDefault="009D0E69">
      <w:pPr>
        <w:pStyle w:val="ConsPlusNormal"/>
        <w:spacing w:before="220"/>
        <w:ind w:firstLine="540"/>
        <w:jc w:val="both"/>
      </w:pPr>
      <w:r>
        <w:t>номера и даты спецификации.</w:t>
      </w:r>
    </w:p>
    <w:p w:rsidR="009D0E69" w:rsidRDefault="009D0E69">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9D0E69" w:rsidRDefault="009D0E69">
      <w:pPr>
        <w:pStyle w:val="ConsPlusNormal"/>
        <w:jc w:val="both"/>
      </w:pPr>
      <w:r>
        <w:t xml:space="preserve">(в ред. Федерального </w:t>
      </w:r>
      <w:hyperlink r:id="rId2276" w:history="1">
        <w:r>
          <w:rPr>
            <w:color w:val="0000FF"/>
          </w:rPr>
          <w:t>закона</w:t>
        </w:r>
      </w:hyperlink>
      <w:r>
        <w:t xml:space="preserve"> от 23.11.2015 N 323-ФЗ)</w:t>
      </w:r>
    </w:p>
    <w:p w:rsidR="009D0E69" w:rsidRDefault="009D0E69">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9D0E69" w:rsidRDefault="009D0E69">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245" w:history="1">
        <w:r>
          <w:rPr>
            <w:color w:val="0000FF"/>
          </w:rPr>
          <w:t>подпункте 5</w:t>
        </w:r>
      </w:hyperlink>
      <w:r>
        <w:t xml:space="preserve"> настоящего пункта;</w:t>
      </w:r>
    </w:p>
    <w:p w:rsidR="009D0E69" w:rsidRDefault="009D0E69">
      <w:pPr>
        <w:pStyle w:val="ConsPlusNormal"/>
        <w:spacing w:before="220"/>
        <w:ind w:firstLine="540"/>
        <w:jc w:val="both"/>
      </w:pPr>
      <w:r>
        <w:lastRenderedPageBreak/>
        <w:t>7) договоры (контракты) комиссии, поручения или агентский договор (контракт) (в случаях их заключения);</w:t>
      </w:r>
    </w:p>
    <w:p w:rsidR="009D0E69" w:rsidRDefault="009D0E69">
      <w:pPr>
        <w:pStyle w:val="ConsPlusNormal"/>
        <w:spacing w:before="220"/>
        <w:ind w:firstLine="540"/>
        <w:jc w:val="both"/>
      </w:pPr>
      <w:bookmarkStart w:id="425" w:name="P3262"/>
      <w:bookmarkEnd w:id="425"/>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9D0E69" w:rsidRDefault="009D0E69">
      <w:pPr>
        <w:pStyle w:val="ConsPlusNormal"/>
        <w:jc w:val="both"/>
      </w:pPr>
      <w:r>
        <w:t xml:space="preserve">(в ред. Федерального </w:t>
      </w:r>
      <w:hyperlink r:id="rId2277" w:history="1">
        <w:r>
          <w:rPr>
            <w:color w:val="0000FF"/>
          </w:rPr>
          <w:t>закона</w:t>
        </w:r>
      </w:hyperlink>
      <w:r>
        <w:t xml:space="preserve"> от 23.11.2015 N 323-ФЗ)</w:t>
      </w:r>
    </w:p>
    <w:p w:rsidR="009D0E69" w:rsidRDefault="009D0E69">
      <w:pPr>
        <w:pStyle w:val="ConsPlusNormal"/>
        <w:spacing w:before="220"/>
        <w:ind w:firstLine="540"/>
        <w:jc w:val="both"/>
      </w:pPr>
      <w:r>
        <w:t xml:space="preserve">6. Документы, указанные в </w:t>
      </w:r>
      <w:hyperlink w:anchor="P3239" w:history="1">
        <w:r>
          <w:rPr>
            <w:color w:val="0000FF"/>
          </w:rPr>
          <w:t>подпунктах 2</w:t>
        </w:r>
      </w:hyperlink>
      <w:r>
        <w:t xml:space="preserve"> - </w:t>
      </w:r>
      <w:hyperlink w:anchor="P3262" w:history="1">
        <w:r>
          <w:rPr>
            <w:color w:val="0000FF"/>
          </w:rPr>
          <w:t>8 пункта 5</w:t>
        </w:r>
      </w:hyperlink>
      <w:r>
        <w:t xml:space="preserve"> настоящей статьи, могут быть представлены в виде </w:t>
      </w:r>
      <w:hyperlink r:id="rId2278" w:history="1">
        <w:r>
          <w:rPr>
            <w:color w:val="0000FF"/>
          </w:rPr>
          <w:t>копий</w:t>
        </w:r>
      </w:hyperlink>
      <w:r>
        <w:t>, заверенных в установленном порядке.</w:t>
      </w:r>
    </w:p>
    <w:p w:rsidR="009D0E69" w:rsidRDefault="009D0E69">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233"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279"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280" w:history="1">
        <w:r>
          <w:rPr>
            <w:color w:val="0000FF"/>
          </w:rPr>
          <w:t>законодательством</w:t>
        </w:r>
      </w:hyperlink>
      <w:r>
        <w:t xml:space="preserve"> Российской Федерации о таможенном деле.</w:t>
      </w:r>
    </w:p>
    <w:p w:rsidR="009D0E69" w:rsidRDefault="009D0E69">
      <w:pPr>
        <w:pStyle w:val="ConsPlusNormal"/>
        <w:jc w:val="both"/>
      </w:pPr>
      <w:r>
        <w:t xml:space="preserve">(п. 7 в ред. Федерального </w:t>
      </w:r>
      <w:hyperlink r:id="rId2281" w:history="1">
        <w:r>
          <w:rPr>
            <w:color w:val="0000FF"/>
          </w:rPr>
          <w:t>закона</w:t>
        </w:r>
      </w:hyperlink>
      <w:r>
        <w:t xml:space="preserve"> от 23.11.2015 N 323-ФЗ)</w:t>
      </w:r>
    </w:p>
    <w:p w:rsidR="009D0E69" w:rsidRDefault="009D0E69">
      <w:pPr>
        <w:pStyle w:val="ConsPlusNormal"/>
        <w:jc w:val="both"/>
      </w:pPr>
    </w:p>
    <w:p w:rsidR="009D0E69" w:rsidRDefault="009D0E69">
      <w:pPr>
        <w:pStyle w:val="ConsPlusTitle"/>
        <w:ind w:firstLine="540"/>
        <w:jc w:val="both"/>
        <w:outlineLvl w:val="2"/>
      </w:pPr>
      <w:bookmarkStart w:id="426" w:name="P3268"/>
      <w:bookmarkEnd w:id="426"/>
      <w:r>
        <w:t>Статья 187. Определение налоговой базы при реализации (передаче) или получении подакцизных товаров</w:t>
      </w:r>
    </w:p>
    <w:p w:rsidR="009D0E69" w:rsidRDefault="009D0E69">
      <w:pPr>
        <w:pStyle w:val="ConsPlusNormal"/>
        <w:jc w:val="both"/>
      </w:pPr>
      <w:r>
        <w:t xml:space="preserve">(в ред. Федерального </w:t>
      </w:r>
      <w:hyperlink r:id="rId2282" w:history="1">
        <w:r>
          <w:rPr>
            <w:color w:val="0000FF"/>
          </w:rPr>
          <w:t>закона</w:t>
        </w:r>
      </w:hyperlink>
      <w:r>
        <w:t xml:space="preserve"> от 24.07.2002 N 110-ФЗ)</w:t>
      </w:r>
    </w:p>
    <w:p w:rsidR="009D0E69" w:rsidRDefault="009D0E69">
      <w:pPr>
        <w:pStyle w:val="ConsPlusNormal"/>
        <w:jc w:val="both"/>
      </w:pPr>
    </w:p>
    <w:p w:rsidR="009D0E69" w:rsidRDefault="009D0E69">
      <w:pPr>
        <w:pStyle w:val="ConsPlusNormal"/>
        <w:ind w:firstLine="540"/>
        <w:jc w:val="both"/>
      </w:pPr>
      <w:r>
        <w:t xml:space="preserve">1. Налоговая база определяется отдельно по каждому виду </w:t>
      </w:r>
      <w:hyperlink w:anchor="P2870" w:history="1">
        <w:r>
          <w:rPr>
            <w:color w:val="0000FF"/>
          </w:rPr>
          <w:t>подакцизного товара</w:t>
        </w:r>
      </w:hyperlink>
      <w:r>
        <w:t>.</w:t>
      </w:r>
    </w:p>
    <w:p w:rsidR="009D0E69" w:rsidRDefault="009D0E69">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9D0E69" w:rsidRDefault="009D0E69">
      <w:pPr>
        <w:pStyle w:val="ConsPlusNormal"/>
        <w:spacing w:before="220"/>
        <w:ind w:firstLine="540"/>
        <w:jc w:val="both"/>
      </w:pPr>
      <w:bookmarkStart w:id="427" w:name="P3273"/>
      <w:bookmarkEnd w:id="427"/>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9D0E69" w:rsidRDefault="009D0E69">
      <w:pPr>
        <w:pStyle w:val="ConsPlusNormal"/>
        <w:spacing w:before="220"/>
        <w:ind w:firstLine="540"/>
        <w:jc w:val="both"/>
      </w:pPr>
      <w:bookmarkStart w:id="428" w:name="P3274"/>
      <w:bookmarkEnd w:id="428"/>
      <w:r>
        <w:t xml:space="preserve">2) как стоимость реализованных (переданных) подакцизных товаров, исчисленная исходя из цен, определяемых с учетом положений </w:t>
      </w:r>
      <w:hyperlink r:id="rId2283"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9D0E69" w:rsidRDefault="009D0E69">
      <w:pPr>
        <w:pStyle w:val="ConsPlusNormal"/>
        <w:jc w:val="both"/>
      </w:pPr>
      <w:r>
        <w:t xml:space="preserve">(в ред. Федеральных законов от 29.12.2000 </w:t>
      </w:r>
      <w:hyperlink r:id="rId2284" w:history="1">
        <w:r>
          <w:rPr>
            <w:color w:val="0000FF"/>
          </w:rPr>
          <w:t>N 166-ФЗ</w:t>
        </w:r>
      </w:hyperlink>
      <w:r>
        <w:t xml:space="preserve">, от 07.07.2003 </w:t>
      </w:r>
      <w:hyperlink r:id="rId2285" w:history="1">
        <w:r>
          <w:rPr>
            <w:color w:val="0000FF"/>
          </w:rPr>
          <w:t>N 117-ФЗ</w:t>
        </w:r>
      </w:hyperlink>
      <w:r>
        <w:t xml:space="preserve">, от 18.07.2011 </w:t>
      </w:r>
      <w:hyperlink r:id="rId2286" w:history="1">
        <w:r>
          <w:rPr>
            <w:color w:val="0000FF"/>
          </w:rPr>
          <w:t>N 227-ФЗ</w:t>
        </w:r>
      </w:hyperlink>
      <w:r>
        <w:t>)</w:t>
      </w:r>
    </w:p>
    <w:p w:rsidR="009D0E69" w:rsidRDefault="009D0E69">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377"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9D0E69" w:rsidRDefault="009D0E69">
      <w:pPr>
        <w:pStyle w:val="ConsPlusNormal"/>
        <w:jc w:val="both"/>
      </w:pPr>
      <w:r>
        <w:t xml:space="preserve">(в ред. Федеральных законов от 29.12.2000 </w:t>
      </w:r>
      <w:hyperlink r:id="rId2287" w:history="1">
        <w:r>
          <w:rPr>
            <w:color w:val="0000FF"/>
          </w:rPr>
          <w:t>N 166-ФЗ</w:t>
        </w:r>
      </w:hyperlink>
      <w:r>
        <w:t xml:space="preserve">, от 07.07.2003 </w:t>
      </w:r>
      <w:hyperlink r:id="rId2288" w:history="1">
        <w:r>
          <w:rPr>
            <w:color w:val="0000FF"/>
          </w:rPr>
          <w:t>N 117-ФЗ</w:t>
        </w:r>
      </w:hyperlink>
      <w:r>
        <w:t>)</w:t>
      </w:r>
    </w:p>
    <w:p w:rsidR="009D0E69" w:rsidRDefault="009D0E69">
      <w:pPr>
        <w:pStyle w:val="ConsPlusNormal"/>
        <w:spacing w:before="220"/>
        <w:ind w:firstLine="540"/>
        <w:jc w:val="both"/>
      </w:pPr>
      <w:r>
        <w:lastRenderedPageBreak/>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318" w:history="1">
        <w:r>
          <w:rPr>
            <w:color w:val="0000FF"/>
          </w:rPr>
          <w:t>статьей 187.1</w:t>
        </w:r>
      </w:hyperlink>
      <w:r>
        <w:t xml:space="preserve"> настоящего Кодекса.</w:t>
      </w:r>
    </w:p>
    <w:p w:rsidR="009D0E69" w:rsidRDefault="009D0E69">
      <w:pPr>
        <w:pStyle w:val="ConsPlusNormal"/>
        <w:jc w:val="both"/>
      </w:pPr>
      <w:r>
        <w:t xml:space="preserve">(пп. 4 введен Федеральным </w:t>
      </w:r>
      <w:hyperlink r:id="rId2289" w:history="1">
        <w:r>
          <w:rPr>
            <w:color w:val="0000FF"/>
          </w:rPr>
          <w:t>законом</w:t>
        </w:r>
      </w:hyperlink>
      <w:r>
        <w:t xml:space="preserve"> от 26.07.2006 N 134-ФЗ)</w:t>
      </w:r>
    </w:p>
    <w:p w:rsidR="009D0E69" w:rsidRDefault="009D0E69">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273"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290" w:history="1">
        <w:r>
          <w:rPr>
            <w:color w:val="0000FF"/>
          </w:rPr>
          <w:t>ЕГАИС</w:t>
        </w:r>
      </w:hyperlink>
      <w:r>
        <w:t>.</w:t>
      </w:r>
    </w:p>
    <w:p w:rsidR="009D0E69" w:rsidRDefault="009D0E69">
      <w:pPr>
        <w:pStyle w:val="ConsPlusNormal"/>
        <w:jc w:val="both"/>
      </w:pPr>
      <w:r>
        <w:t xml:space="preserve">(п. 2.1 введен Федеральным </w:t>
      </w:r>
      <w:hyperlink r:id="rId2291" w:history="1">
        <w:r>
          <w:rPr>
            <w:color w:val="0000FF"/>
          </w:rPr>
          <w:t>законом</w:t>
        </w:r>
      </w:hyperlink>
      <w:r>
        <w:t xml:space="preserve"> от 30.11.2016 N 401-ФЗ)</w:t>
      </w:r>
    </w:p>
    <w:p w:rsidR="009D0E69" w:rsidRDefault="009D0E69">
      <w:pPr>
        <w:pStyle w:val="ConsPlusNormal"/>
        <w:spacing w:before="220"/>
        <w:ind w:firstLine="540"/>
        <w:jc w:val="both"/>
      </w:pPr>
      <w:r>
        <w:t xml:space="preserve">3. Утратил силу с 1 января 2007 года. - Федеральный </w:t>
      </w:r>
      <w:hyperlink r:id="rId2292" w:history="1">
        <w:r>
          <w:rPr>
            <w:color w:val="0000FF"/>
          </w:rPr>
          <w:t>закон</w:t>
        </w:r>
      </w:hyperlink>
      <w:r>
        <w:t xml:space="preserve"> от 26.07.2006 N 134-ФЗ.</w:t>
      </w:r>
    </w:p>
    <w:p w:rsidR="009D0E69" w:rsidRDefault="009D0E69">
      <w:pPr>
        <w:pStyle w:val="ConsPlusNormal"/>
        <w:spacing w:before="220"/>
        <w:ind w:firstLine="540"/>
        <w:jc w:val="both"/>
      </w:pPr>
      <w:hyperlink r:id="rId2293"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273" w:history="1">
        <w:r>
          <w:rPr>
            <w:color w:val="0000FF"/>
          </w:rPr>
          <w:t>подпунктами 1</w:t>
        </w:r>
      </w:hyperlink>
      <w:r>
        <w:t xml:space="preserve"> и </w:t>
      </w:r>
      <w:hyperlink w:anchor="P3274" w:history="1">
        <w:r>
          <w:rPr>
            <w:color w:val="0000FF"/>
          </w:rPr>
          <w:t>2 пункта 2</w:t>
        </w:r>
      </w:hyperlink>
      <w:r>
        <w:t xml:space="preserve"> настоящей статьи.</w:t>
      </w:r>
    </w:p>
    <w:p w:rsidR="009D0E69" w:rsidRDefault="009D0E69">
      <w:pPr>
        <w:pStyle w:val="ConsPlusNormal"/>
        <w:jc w:val="both"/>
      </w:pPr>
      <w:r>
        <w:t xml:space="preserve">(в ред. Федеральных законов от 29.12.2000 </w:t>
      </w:r>
      <w:hyperlink r:id="rId2294" w:history="1">
        <w:r>
          <w:rPr>
            <w:color w:val="0000FF"/>
          </w:rPr>
          <w:t>N 166-ФЗ</w:t>
        </w:r>
      </w:hyperlink>
      <w:r>
        <w:t xml:space="preserve">, от 24.07.2002 </w:t>
      </w:r>
      <w:hyperlink r:id="rId2295" w:history="1">
        <w:r>
          <w:rPr>
            <w:color w:val="0000FF"/>
          </w:rPr>
          <w:t>N 110-ФЗ</w:t>
        </w:r>
      </w:hyperlink>
      <w:r>
        <w:t xml:space="preserve">, от 26.07.2006 </w:t>
      </w:r>
      <w:hyperlink r:id="rId2296" w:history="1">
        <w:r>
          <w:rPr>
            <w:color w:val="0000FF"/>
          </w:rPr>
          <w:t>N 134-ФЗ</w:t>
        </w:r>
      </w:hyperlink>
      <w:r>
        <w:t>)</w:t>
      </w:r>
    </w:p>
    <w:p w:rsidR="009D0E69" w:rsidRDefault="009D0E69">
      <w:pPr>
        <w:pStyle w:val="ConsPlusNormal"/>
        <w:spacing w:before="220"/>
        <w:ind w:firstLine="540"/>
        <w:jc w:val="both"/>
      </w:pPr>
      <w:r>
        <w:t xml:space="preserve">4. Исключен. - Федеральный </w:t>
      </w:r>
      <w:hyperlink r:id="rId2297" w:history="1">
        <w:r>
          <w:rPr>
            <w:color w:val="0000FF"/>
          </w:rPr>
          <w:t>закон</w:t>
        </w:r>
      </w:hyperlink>
      <w:r>
        <w:t xml:space="preserve"> от 24.07.2002 N 110-ФЗ.</w:t>
      </w:r>
    </w:p>
    <w:p w:rsidR="009D0E69" w:rsidRDefault="009D0E69">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9D0E69" w:rsidRDefault="009D0E69">
      <w:pPr>
        <w:pStyle w:val="ConsPlusNormal"/>
        <w:jc w:val="both"/>
      </w:pPr>
      <w:r>
        <w:t xml:space="preserve">(в ред. Федерального </w:t>
      </w:r>
      <w:hyperlink r:id="rId2298" w:history="1">
        <w:r>
          <w:rPr>
            <w:color w:val="0000FF"/>
          </w:rPr>
          <w:t>закона</w:t>
        </w:r>
      </w:hyperlink>
      <w:r>
        <w:t xml:space="preserve"> от 29.12.2000 N 166-ФЗ)</w:t>
      </w:r>
    </w:p>
    <w:p w:rsidR="009D0E69" w:rsidRDefault="009D0E69">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9D0E69" w:rsidRDefault="009D0E69">
      <w:pPr>
        <w:pStyle w:val="ConsPlusNormal"/>
        <w:spacing w:before="220"/>
        <w:ind w:firstLine="540"/>
        <w:jc w:val="both"/>
      </w:pPr>
      <w:r>
        <w:t xml:space="preserve">7. Налоговая база по объекту налогообложения, указанному в </w:t>
      </w:r>
      <w:hyperlink w:anchor="P2983"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9D0E69" w:rsidRDefault="009D0E69">
      <w:pPr>
        <w:pStyle w:val="ConsPlusNormal"/>
        <w:jc w:val="both"/>
      </w:pPr>
      <w:r>
        <w:t xml:space="preserve">(п. 7 введен Федеральным </w:t>
      </w:r>
      <w:hyperlink r:id="rId2299" w:history="1">
        <w:r>
          <w:rPr>
            <w:color w:val="0000FF"/>
          </w:rPr>
          <w:t>законом</w:t>
        </w:r>
      </w:hyperlink>
      <w:r>
        <w:t xml:space="preserve"> от 21.07.2005 N 107-ФЗ)</w:t>
      </w:r>
    </w:p>
    <w:p w:rsidR="009D0E69" w:rsidRDefault="009D0E69">
      <w:pPr>
        <w:pStyle w:val="ConsPlusNormal"/>
        <w:spacing w:before="220"/>
        <w:ind w:firstLine="540"/>
        <w:jc w:val="both"/>
      </w:pPr>
      <w:r>
        <w:t xml:space="preserve">8. Налоговая база по объектам налогообложения, указанным в </w:t>
      </w:r>
      <w:hyperlink w:anchor="P2986" w:history="1">
        <w:r>
          <w:rPr>
            <w:color w:val="0000FF"/>
          </w:rPr>
          <w:t>подпунктах 21</w:t>
        </w:r>
      </w:hyperlink>
      <w:r>
        <w:t xml:space="preserve">, </w:t>
      </w:r>
      <w:hyperlink w:anchor="P2992" w:history="1">
        <w:r>
          <w:rPr>
            <w:color w:val="0000FF"/>
          </w:rPr>
          <w:t>23</w:t>
        </w:r>
      </w:hyperlink>
      <w:r>
        <w:t xml:space="preserve">, </w:t>
      </w:r>
      <w:hyperlink w:anchor="P2994"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9D0E69" w:rsidRDefault="009D0E69">
      <w:pPr>
        <w:pStyle w:val="ConsPlusNormal"/>
        <w:jc w:val="both"/>
      </w:pPr>
      <w:r>
        <w:t xml:space="preserve">(п. 8 в ред. Федерального </w:t>
      </w:r>
      <w:hyperlink r:id="rId2300" w:history="1">
        <w:r>
          <w:rPr>
            <w:color w:val="0000FF"/>
          </w:rPr>
          <w:t>закона</w:t>
        </w:r>
      </w:hyperlink>
      <w:r>
        <w:t xml:space="preserve"> от 24.11.2014 N 366-ФЗ)</w:t>
      </w:r>
    </w:p>
    <w:p w:rsidR="009D0E69" w:rsidRDefault="009D0E69">
      <w:pPr>
        <w:pStyle w:val="ConsPlusNormal"/>
        <w:spacing w:before="220"/>
        <w:ind w:firstLine="540"/>
        <w:jc w:val="both"/>
      </w:pPr>
      <w:r>
        <w:t xml:space="preserve">9. Налоговая база по объектам налогообложения, указанным в </w:t>
      </w:r>
      <w:hyperlink w:anchor="P2996" w:history="1">
        <w:r>
          <w:rPr>
            <w:color w:val="0000FF"/>
          </w:rPr>
          <w:t>подпунктах 25</w:t>
        </w:r>
      </w:hyperlink>
      <w:r>
        <w:t xml:space="preserve"> - </w:t>
      </w:r>
      <w:hyperlink w:anchor="P3000"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9D0E69" w:rsidRDefault="009D0E69">
      <w:pPr>
        <w:pStyle w:val="ConsPlusNormal"/>
        <w:jc w:val="both"/>
      </w:pPr>
      <w:r>
        <w:t xml:space="preserve">(п. 9 введен Федеральным </w:t>
      </w:r>
      <w:hyperlink r:id="rId2301" w:history="1">
        <w:r>
          <w:rPr>
            <w:color w:val="0000FF"/>
          </w:rPr>
          <w:t>законом</w:t>
        </w:r>
      </w:hyperlink>
      <w:r>
        <w:t xml:space="preserve"> от 24.11.2014 N 366-ФЗ)</w:t>
      </w:r>
    </w:p>
    <w:p w:rsidR="009D0E69" w:rsidRDefault="009D0E69">
      <w:pPr>
        <w:pStyle w:val="ConsPlusNormal"/>
        <w:spacing w:before="220"/>
        <w:ind w:firstLine="540"/>
        <w:jc w:val="both"/>
      </w:pPr>
      <w:r>
        <w:t xml:space="preserve">10. Налоговая база по объекту налогообложения, указанному в </w:t>
      </w:r>
      <w:hyperlink w:anchor="P3002"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w:t>
      </w:r>
      <w:r>
        <w:lastRenderedPageBreak/>
        <w:t>натуральном выражении.</w:t>
      </w:r>
    </w:p>
    <w:p w:rsidR="009D0E69" w:rsidRDefault="009D0E69">
      <w:pPr>
        <w:pStyle w:val="ConsPlusNormal"/>
        <w:jc w:val="both"/>
      </w:pPr>
      <w:r>
        <w:t xml:space="preserve">(п. 10 введен Федеральным </w:t>
      </w:r>
      <w:hyperlink r:id="rId2302" w:history="1">
        <w:r>
          <w:rPr>
            <w:color w:val="0000FF"/>
          </w:rPr>
          <w:t>законом</w:t>
        </w:r>
      </w:hyperlink>
      <w:r>
        <w:t xml:space="preserve"> от 24.11.2014 N 366-ФЗ)</w:t>
      </w:r>
    </w:p>
    <w:p w:rsidR="009D0E69" w:rsidRDefault="009D0E69">
      <w:pPr>
        <w:pStyle w:val="ConsPlusNormal"/>
        <w:spacing w:before="220"/>
        <w:ind w:firstLine="540"/>
        <w:jc w:val="both"/>
      </w:pPr>
      <w:r>
        <w:t xml:space="preserve">11. Налоговая база по объекту налогообложения, указанному в </w:t>
      </w:r>
      <w:hyperlink w:anchor="P3004"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9D0E69" w:rsidRDefault="009D0E69">
      <w:pPr>
        <w:pStyle w:val="ConsPlusNormal"/>
        <w:jc w:val="both"/>
      </w:pPr>
      <w:r>
        <w:t xml:space="preserve">(п. 11 введен Федеральным </w:t>
      </w:r>
      <w:hyperlink r:id="rId2303" w:history="1">
        <w:r>
          <w:rPr>
            <w:color w:val="0000FF"/>
          </w:rPr>
          <w:t>законом</w:t>
        </w:r>
      </w:hyperlink>
      <w:r>
        <w:t xml:space="preserve"> от 23.11.2015 N 323-ФЗ)</w:t>
      </w:r>
    </w:p>
    <w:p w:rsidR="009D0E69" w:rsidRDefault="009D0E69">
      <w:pPr>
        <w:pStyle w:val="ConsPlusNormal"/>
        <w:spacing w:before="220"/>
        <w:ind w:firstLine="540"/>
        <w:jc w:val="both"/>
      </w:pPr>
      <w:r>
        <w:t xml:space="preserve">12. Налоговая база по объекту налогообложения, указанному в </w:t>
      </w:r>
      <w:hyperlink w:anchor="P3006"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9D0E69" w:rsidRDefault="009D0E69">
      <w:pPr>
        <w:pStyle w:val="ConsPlusNormal"/>
        <w:jc w:val="both"/>
      </w:pPr>
      <w:r>
        <w:t xml:space="preserve">(п. 12 введен Федеральным </w:t>
      </w:r>
      <w:hyperlink r:id="rId2304" w:history="1">
        <w:r>
          <w:rPr>
            <w:color w:val="0000FF"/>
          </w:rPr>
          <w:t>законом</w:t>
        </w:r>
      </w:hyperlink>
      <w:r>
        <w:t xml:space="preserve"> от 23.11.2015 N 323-ФЗ)</w:t>
      </w:r>
    </w:p>
    <w:p w:rsidR="009D0E69" w:rsidRDefault="009D0E69">
      <w:pPr>
        <w:pStyle w:val="ConsPlusNormal"/>
        <w:spacing w:before="220"/>
        <w:ind w:firstLine="540"/>
        <w:jc w:val="both"/>
      </w:pPr>
      <w:r>
        <w:t xml:space="preserve">13. Налоговая база по объекту налогообложения, указанному в </w:t>
      </w:r>
      <w:hyperlink w:anchor="P3008"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9D0E69" w:rsidRDefault="009D0E69">
      <w:pPr>
        <w:pStyle w:val="ConsPlusNormal"/>
        <w:jc w:val="both"/>
      </w:pPr>
      <w:r>
        <w:t xml:space="preserve">(п. 13 введен Федеральным </w:t>
      </w:r>
      <w:hyperlink r:id="rId2305" w:history="1">
        <w:r>
          <w:rPr>
            <w:color w:val="0000FF"/>
          </w:rPr>
          <w:t>законом</w:t>
        </w:r>
      </w:hyperlink>
      <w:r>
        <w:t xml:space="preserve"> от 23.11.2015 N 323-ФЗ)</w:t>
      </w:r>
    </w:p>
    <w:p w:rsidR="009D0E69" w:rsidRDefault="009D0E69">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9D0E69" w:rsidRDefault="009D0E69">
      <w:pPr>
        <w:pStyle w:val="ConsPlusNormal"/>
        <w:jc w:val="both"/>
      </w:pPr>
      <w:r>
        <w:t xml:space="preserve">(п. 14 в ред. Федерального </w:t>
      </w:r>
      <w:hyperlink r:id="rId2306" w:history="1">
        <w:r>
          <w:rPr>
            <w:color w:val="0000FF"/>
          </w:rPr>
          <w:t>закона</w:t>
        </w:r>
      </w:hyperlink>
      <w:r>
        <w:t xml:space="preserve"> от 27.11.2017 N 335-ФЗ)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307"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308" w:history="1">
              <w:r>
                <w:rPr>
                  <w:color w:val="0000FF"/>
                </w:rPr>
                <w:t>N 301-ФЗ</w:t>
              </w:r>
            </w:hyperlink>
            <w:r>
              <w:rPr>
                <w:color w:val="392C69"/>
              </w:rPr>
              <w:t>).</w:t>
            </w:r>
          </w:p>
        </w:tc>
      </w:tr>
    </w:tbl>
    <w:p w:rsidR="009D0E69" w:rsidRDefault="009D0E69">
      <w:pPr>
        <w:pStyle w:val="ConsPlusNormal"/>
        <w:spacing w:before="280"/>
        <w:ind w:firstLine="540"/>
        <w:jc w:val="both"/>
      </w:pPr>
      <w:r>
        <w:t xml:space="preserve">15. Налоговая база по объекту налогообложения, указанному в </w:t>
      </w:r>
      <w:hyperlink w:anchor="P3015"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9D0E69" w:rsidRDefault="009D0E69">
      <w:pPr>
        <w:pStyle w:val="ConsPlusNormal"/>
        <w:jc w:val="both"/>
      </w:pPr>
      <w:r>
        <w:t xml:space="preserve">(п. 15 введен Федеральным </w:t>
      </w:r>
      <w:hyperlink r:id="rId2309" w:history="1">
        <w:r>
          <w:rPr>
            <w:color w:val="0000FF"/>
          </w:rPr>
          <w:t>законом</w:t>
        </w:r>
      </w:hyperlink>
      <w:r>
        <w:t xml:space="preserve"> от 03.08.2018 N 301-ФЗ (ред. 27.11.2018))</w:t>
      </w:r>
    </w:p>
    <w:p w:rsidR="009D0E69" w:rsidRDefault="009D0E69">
      <w:pPr>
        <w:pStyle w:val="ConsPlusNormal"/>
        <w:spacing w:before="220"/>
        <w:ind w:firstLine="540"/>
        <w:jc w:val="both"/>
      </w:pPr>
      <w:r>
        <w:t xml:space="preserve">16. Налоговая база по объекту налогообложения, указанному в </w:t>
      </w:r>
      <w:hyperlink w:anchor="P3017" w:history="1">
        <w:r>
          <w:rPr>
            <w:color w:val="0000FF"/>
          </w:rPr>
          <w:t>подпункте 35 пункта 1 статьи 182</w:t>
        </w:r>
      </w:hyperlink>
      <w:r>
        <w:t xml:space="preserve"> настоящего Кодекса, определяется как количество в натуральном выражении полученного темного судового топлива.</w:t>
      </w:r>
    </w:p>
    <w:p w:rsidR="009D0E69" w:rsidRDefault="009D0E69">
      <w:pPr>
        <w:pStyle w:val="ConsPlusNormal"/>
        <w:jc w:val="both"/>
      </w:pPr>
      <w:r>
        <w:t xml:space="preserve">(п. 16 введен Федеральным </w:t>
      </w:r>
      <w:hyperlink r:id="rId2310" w:history="1">
        <w:r>
          <w:rPr>
            <w:color w:val="0000FF"/>
          </w:rPr>
          <w:t>законом</w:t>
        </w:r>
      </w:hyperlink>
      <w:r>
        <w:t xml:space="preserve"> от 03.08.2018 N 301-ФЗ (ред. 27.11.2018))</w:t>
      </w:r>
    </w:p>
    <w:p w:rsidR="009D0E69" w:rsidRDefault="009D0E69">
      <w:pPr>
        <w:pStyle w:val="ConsPlusNormal"/>
        <w:spacing w:before="220"/>
        <w:ind w:firstLine="540"/>
        <w:jc w:val="both"/>
      </w:pPr>
      <w:r>
        <w:t xml:space="preserve">17. Налоговая база по объекту налогообложения, указанному в </w:t>
      </w:r>
      <w:hyperlink w:anchor="P3019" w:history="1">
        <w:r>
          <w:rPr>
            <w:color w:val="0000FF"/>
          </w:rPr>
          <w:t>подпункте 36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9D0E69" w:rsidRDefault="009D0E69">
      <w:pPr>
        <w:pStyle w:val="ConsPlusNormal"/>
        <w:jc w:val="both"/>
      </w:pPr>
      <w:r>
        <w:t xml:space="preserve">(п. 17 введен Федеральным </w:t>
      </w:r>
      <w:hyperlink r:id="rId2311" w:history="1">
        <w:r>
          <w:rPr>
            <w:color w:val="0000FF"/>
          </w:rPr>
          <w:t>законом</w:t>
        </w:r>
      </w:hyperlink>
      <w:r>
        <w:t xml:space="preserve"> от 03.08.2018 N 301-ФЗ (ред. 27.11.2018))</w:t>
      </w:r>
    </w:p>
    <w:p w:rsidR="009D0E69" w:rsidRDefault="009D0E69">
      <w:pPr>
        <w:pStyle w:val="ConsPlusNormal"/>
        <w:spacing w:before="220"/>
        <w:ind w:firstLine="540"/>
        <w:jc w:val="both"/>
      </w:pPr>
      <w:r>
        <w:t xml:space="preserve">18. Налоговая база по объекту налогообложения, указанному в </w:t>
      </w:r>
      <w:hyperlink w:anchor="P3021" w:history="1">
        <w:r>
          <w:rPr>
            <w:color w:val="0000FF"/>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соответствии </w:t>
      </w:r>
      <w:r>
        <w:lastRenderedPageBreak/>
        <w:t>с таможенной процедурой экспорта.</w:t>
      </w:r>
    </w:p>
    <w:p w:rsidR="009D0E69" w:rsidRDefault="009D0E69">
      <w:pPr>
        <w:pStyle w:val="ConsPlusNormal"/>
        <w:jc w:val="both"/>
      </w:pPr>
      <w:r>
        <w:t xml:space="preserve">(п. 18 введен Федеральным </w:t>
      </w:r>
      <w:hyperlink r:id="rId2312" w:history="1">
        <w:r>
          <w:rPr>
            <w:color w:val="0000FF"/>
          </w:rPr>
          <w:t>законом</w:t>
        </w:r>
      </w:hyperlink>
      <w:r>
        <w:t xml:space="preserve"> от 03.08.2018 N 301-ФЗ (ред. 27.11.2018))</w:t>
      </w:r>
    </w:p>
    <w:p w:rsidR="009D0E69" w:rsidRDefault="009D0E69">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9D0E69" w:rsidRDefault="009D0E69">
      <w:pPr>
        <w:pStyle w:val="ConsPlusNormal"/>
        <w:jc w:val="both"/>
      </w:pPr>
      <w:r>
        <w:t xml:space="preserve">(п. 19 введен Федеральным </w:t>
      </w:r>
      <w:hyperlink r:id="rId2313" w:history="1">
        <w:r>
          <w:rPr>
            <w:color w:val="0000FF"/>
          </w:rPr>
          <w:t>законом</w:t>
        </w:r>
      </w:hyperlink>
      <w:r>
        <w:t xml:space="preserve"> от 01.05.2019 N 78-ФЗ)</w:t>
      </w:r>
    </w:p>
    <w:p w:rsidR="009D0E69" w:rsidRDefault="009D0E69">
      <w:pPr>
        <w:pStyle w:val="ConsPlusNormal"/>
        <w:jc w:val="both"/>
      </w:pPr>
    </w:p>
    <w:p w:rsidR="009D0E69" w:rsidRDefault="009D0E69">
      <w:pPr>
        <w:pStyle w:val="ConsPlusTitle"/>
        <w:ind w:firstLine="540"/>
        <w:jc w:val="both"/>
        <w:outlineLvl w:val="2"/>
      </w:pPr>
      <w:bookmarkStart w:id="429" w:name="P3318"/>
      <w:bookmarkEnd w:id="429"/>
      <w:r>
        <w:t>Статья 187.1. Порядок определения расчетной стоимости табачных изделий, в отношении которых установлены комбинированные налоговые ставки</w:t>
      </w:r>
    </w:p>
    <w:p w:rsidR="009D0E69" w:rsidRDefault="009D0E69">
      <w:pPr>
        <w:pStyle w:val="ConsPlusNormal"/>
        <w:ind w:firstLine="540"/>
        <w:jc w:val="both"/>
      </w:pPr>
      <w:r>
        <w:t xml:space="preserve">(введена Федеральным </w:t>
      </w:r>
      <w:hyperlink r:id="rId2314" w:history="1">
        <w:r>
          <w:rPr>
            <w:color w:val="0000FF"/>
          </w:rPr>
          <w:t>законом</w:t>
        </w:r>
      </w:hyperlink>
      <w:r>
        <w:t xml:space="preserve"> от 26.07.2006 N 134-ФЗ)</w:t>
      </w:r>
    </w:p>
    <w:p w:rsidR="009D0E69" w:rsidRDefault="009D0E69">
      <w:pPr>
        <w:pStyle w:val="ConsPlusNormal"/>
        <w:jc w:val="both"/>
      </w:pPr>
    </w:p>
    <w:p w:rsidR="009D0E69" w:rsidRDefault="009D0E69">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377"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9D0E69" w:rsidRDefault="009D0E69">
      <w:pPr>
        <w:pStyle w:val="ConsPlusNormal"/>
        <w:jc w:val="both"/>
      </w:pPr>
      <w:r>
        <w:t xml:space="preserve">(в ред. Федерального </w:t>
      </w:r>
      <w:hyperlink r:id="rId2315" w:history="1">
        <w:r>
          <w:rPr>
            <w:color w:val="0000FF"/>
          </w:rPr>
          <w:t>закона</w:t>
        </w:r>
      </w:hyperlink>
      <w:r>
        <w:t xml:space="preserve"> от 27.11.2010 N 306-ФЗ)</w:t>
      </w:r>
    </w:p>
    <w:p w:rsidR="009D0E69" w:rsidRDefault="009D0E69">
      <w:pPr>
        <w:pStyle w:val="ConsPlusNormal"/>
        <w:spacing w:before="220"/>
        <w:ind w:firstLine="540"/>
        <w:jc w:val="both"/>
      </w:pPr>
      <w:bookmarkStart w:id="430" w:name="P3323"/>
      <w:bookmarkEnd w:id="430"/>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9D0E69" w:rsidRDefault="009D0E69">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9D0E69" w:rsidRDefault="009D0E69">
      <w:pPr>
        <w:pStyle w:val="ConsPlusNormal"/>
        <w:jc w:val="both"/>
      </w:pPr>
      <w:r>
        <w:t xml:space="preserve">(п. 2 в ред. Федерального </w:t>
      </w:r>
      <w:hyperlink r:id="rId2316" w:history="1">
        <w:r>
          <w:rPr>
            <w:color w:val="0000FF"/>
          </w:rPr>
          <w:t>закона</w:t>
        </w:r>
      </w:hyperlink>
      <w:r>
        <w:t xml:space="preserve"> от 22.07.2008 N 142-ФЗ)</w:t>
      </w:r>
    </w:p>
    <w:p w:rsidR="009D0E69" w:rsidRDefault="009D0E69">
      <w:pPr>
        <w:pStyle w:val="ConsPlusNormal"/>
        <w:spacing w:before="220"/>
        <w:ind w:firstLine="540"/>
        <w:jc w:val="both"/>
      </w:pPr>
      <w:bookmarkStart w:id="431" w:name="P3326"/>
      <w:bookmarkEnd w:id="431"/>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323" w:history="1">
        <w:r>
          <w:rPr>
            <w:color w:val="0000FF"/>
          </w:rPr>
          <w:t>пунктом 2</w:t>
        </w:r>
      </w:hyperlink>
      <w:r>
        <w:t xml:space="preserve"> настоящей статьи, и минимальных розничных ценах, исчисленных в соответствии с </w:t>
      </w:r>
      <w:hyperlink r:id="rId2317"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318"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319"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9D0E69" w:rsidRDefault="009D0E69">
      <w:pPr>
        <w:pStyle w:val="ConsPlusNormal"/>
        <w:jc w:val="both"/>
      </w:pPr>
      <w:r>
        <w:t xml:space="preserve">(в ред. Федерального </w:t>
      </w:r>
      <w:hyperlink r:id="rId2320" w:history="1">
        <w:r>
          <w:rPr>
            <w:color w:val="0000FF"/>
          </w:rPr>
          <w:t>закона</w:t>
        </w:r>
      </w:hyperlink>
      <w:r>
        <w:t xml:space="preserve"> от 30.09.2013 N 269-ФЗ)</w:t>
      </w:r>
    </w:p>
    <w:p w:rsidR="009D0E69" w:rsidRDefault="009D0E69">
      <w:pPr>
        <w:pStyle w:val="ConsPlusNormal"/>
        <w:spacing w:before="220"/>
        <w:ind w:firstLine="540"/>
        <w:jc w:val="both"/>
      </w:pPr>
      <w:r>
        <w:t xml:space="preserve">Информация о максимальных розничных ценах, указанная в уведомлениях, поступающих в </w:t>
      </w:r>
      <w:r>
        <w:lastRenderedPageBreak/>
        <w:t xml:space="preserve">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326"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321" w:history="1">
        <w:r>
          <w:rPr>
            <w:color w:val="0000FF"/>
          </w:rPr>
          <w:t>порядке</w:t>
        </w:r>
      </w:hyperlink>
      <w:r>
        <w:t>, определенном соответствующим федеральным органом исполнительной власти.</w:t>
      </w:r>
    </w:p>
    <w:p w:rsidR="009D0E69" w:rsidRDefault="009D0E69">
      <w:pPr>
        <w:pStyle w:val="ConsPlusNormal"/>
        <w:jc w:val="both"/>
      </w:pPr>
      <w:r>
        <w:t xml:space="preserve">(абзац введен Федеральным </w:t>
      </w:r>
      <w:hyperlink r:id="rId2322" w:history="1">
        <w:r>
          <w:rPr>
            <w:color w:val="0000FF"/>
          </w:rPr>
          <w:t>законом</w:t>
        </w:r>
      </w:hyperlink>
      <w:r>
        <w:t xml:space="preserve"> от 28.11.2011 N 338-ФЗ)</w:t>
      </w:r>
    </w:p>
    <w:p w:rsidR="009D0E69" w:rsidRDefault="009D0E69">
      <w:pPr>
        <w:pStyle w:val="ConsPlusNormal"/>
        <w:spacing w:before="220"/>
        <w:ind w:firstLine="540"/>
        <w:jc w:val="both"/>
      </w:pPr>
      <w:r>
        <w:t xml:space="preserve">4. Максимальные розничные цены, заявленные в уведомлении, указанном в </w:t>
      </w:r>
      <w:hyperlink w:anchor="P332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172"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9D0E69" w:rsidRDefault="009D0E69">
      <w:pPr>
        <w:pStyle w:val="ConsPlusNormal"/>
        <w:spacing w:before="220"/>
        <w:ind w:firstLine="540"/>
        <w:jc w:val="both"/>
      </w:pPr>
      <w:r>
        <w:t xml:space="preserve">5. Максимальные розничные цены, заявленные в уведомлении, указанном в </w:t>
      </w:r>
      <w:hyperlink w:anchor="P332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326"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9D0E69" w:rsidRDefault="009D0E69">
      <w:pPr>
        <w:pStyle w:val="ConsPlusNormal"/>
        <w:spacing w:before="220"/>
        <w:ind w:firstLine="540"/>
        <w:jc w:val="both"/>
      </w:pPr>
      <w:r>
        <w:t xml:space="preserve">6. В случае если, в течение одного налогового </w:t>
      </w:r>
      <w:hyperlink w:anchor="P3377"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9D0E69" w:rsidRDefault="009D0E69">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9D0E69" w:rsidRDefault="009D0E69">
      <w:pPr>
        <w:pStyle w:val="ConsPlusNormal"/>
        <w:jc w:val="both"/>
      </w:pPr>
      <w:r>
        <w:t xml:space="preserve">(п. 7 введен Федеральным </w:t>
      </w:r>
      <w:hyperlink r:id="rId2323" w:history="1">
        <w:r>
          <w:rPr>
            <w:color w:val="0000FF"/>
          </w:rPr>
          <w:t>законом</w:t>
        </w:r>
      </w:hyperlink>
      <w:r>
        <w:t xml:space="preserve"> от 16.05.2007 N 75-ФЗ, в ред. Федерального </w:t>
      </w:r>
      <w:hyperlink r:id="rId2324" w:history="1">
        <w:r>
          <w:rPr>
            <w:color w:val="0000FF"/>
          </w:rPr>
          <w:t>закона</w:t>
        </w:r>
      </w:hyperlink>
      <w:r>
        <w:t xml:space="preserve"> от 27.11.2010 N 306-ФЗ)</w:t>
      </w:r>
    </w:p>
    <w:p w:rsidR="009D0E69" w:rsidRDefault="009D0E69">
      <w:pPr>
        <w:pStyle w:val="ConsPlusNormal"/>
        <w:jc w:val="both"/>
      </w:pPr>
    </w:p>
    <w:p w:rsidR="009D0E69" w:rsidRDefault="009D0E69">
      <w:pPr>
        <w:pStyle w:val="ConsPlusTitle"/>
        <w:ind w:firstLine="540"/>
        <w:jc w:val="both"/>
        <w:outlineLvl w:val="2"/>
      </w:pPr>
      <w:bookmarkStart w:id="432" w:name="P3336"/>
      <w:bookmarkEnd w:id="432"/>
      <w:r>
        <w:t xml:space="preserve">Статья 188. Утратила силу. - Федеральный </w:t>
      </w:r>
      <w:hyperlink r:id="rId2325" w:history="1">
        <w:r>
          <w:rPr>
            <w:color w:val="0000FF"/>
          </w:rPr>
          <w:t>закон</w:t>
        </w:r>
      </w:hyperlink>
      <w:r>
        <w:t xml:space="preserve"> от 07.07.2003 N 117-ФЗ.</w:t>
      </w:r>
    </w:p>
    <w:p w:rsidR="009D0E69" w:rsidRDefault="009D0E69">
      <w:pPr>
        <w:pStyle w:val="ConsPlusNormal"/>
        <w:jc w:val="both"/>
      </w:pPr>
    </w:p>
    <w:p w:rsidR="009D0E69" w:rsidRDefault="009D0E69">
      <w:pPr>
        <w:pStyle w:val="ConsPlusTitle"/>
        <w:ind w:firstLine="540"/>
        <w:jc w:val="both"/>
        <w:outlineLvl w:val="2"/>
      </w:pPr>
      <w:r>
        <w:t>Статья 189. Увеличение налоговой базы при реализации подакцизных товаров</w:t>
      </w:r>
    </w:p>
    <w:p w:rsidR="009D0E69" w:rsidRDefault="009D0E69">
      <w:pPr>
        <w:pStyle w:val="ConsPlusNormal"/>
        <w:jc w:val="both"/>
      </w:pPr>
      <w:r>
        <w:t xml:space="preserve">(в ред. Федерального </w:t>
      </w:r>
      <w:hyperlink r:id="rId2326" w:history="1">
        <w:r>
          <w:rPr>
            <w:color w:val="0000FF"/>
          </w:rPr>
          <w:t>закона</w:t>
        </w:r>
      </w:hyperlink>
      <w:r>
        <w:t xml:space="preserve"> от 07.07.2003 N 117-ФЗ)</w:t>
      </w:r>
    </w:p>
    <w:p w:rsidR="009D0E69" w:rsidRDefault="009D0E69">
      <w:pPr>
        <w:pStyle w:val="ConsPlusNormal"/>
        <w:jc w:val="both"/>
      </w:pPr>
    </w:p>
    <w:p w:rsidR="009D0E69" w:rsidRDefault="009D0E69">
      <w:pPr>
        <w:pStyle w:val="ConsPlusNormal"/>
        <w:ind w:firstLine="540"/>
        <w:jc w:val="both"/>
      </w:pPr>
      <w:bookmarkStart w:id="433" w:name="P3341"/>
      <w:bookmarkEnd w:id="433"/>
      <w:r>
        <w:t xml:space="preserve">1. Налоговая база, определенная в соответствии со </w:t>
      </w:r>
      <w:hyperlink w:anchor="P3268" w:history="1">
        <w:r>
          <w:rPr>
            <w:color w:val="0000FF"/>
          </w:rPr>
          <w:t>статьями 187</w:t>
        </w:r>
      </w:hyperlink>
      <w:r>
        <w:t xml:space="preserve"> - </w:t>
      </w:r>
      <w:hyperlink w:anchor="P3336"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680"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9D0E69" w:rsidRDefault="009D0E69">
      <w:pPr>
        <w:pStyle w:val="ConsPlusNormal"/>
        <w:jc w:val="both"/>
      </w:pPr>
      <w:r>
        <w:t xml:space="preserve">(в ред. Федеральных законов от 07.08.2001 </w:t>
      </w:r>
      <w:hyperlink r:id="rId2327" w:history="1">
        <w:r>
          <w:rPr>
            <w:color w:val="0000FF"/>
          </w:rPr>
          <w:t>N 118-ФЗ</w:t>
        </w:r>
      </w:hyperlink>
      <w:r>
        <w:t xml:space="preserve">, от 07.07.2003 </w:t>
      </w:r>
      <w:hyperlink r:id="rId2328" w:history="1">
        <w:r>
          <w:rPr>
            <w:color w:val="0000FF"/>
          </w:rPr>
          <w:t>N 117-ФЗ</w:t>
        </w:r>
      </w:hyperlink>
      <w:r>
        <w:t xml:space="preserve">, от 26.07.2006 </w:t>
      </w:r>
      <w:hyperlink r:id="rId2329" w:history="1">
        <w:r>
          <w:rPr>
            <w:color w:val="0000FF"/>
          </w:rPr>
          <w:t>N 134-ФЗ</w:t>
        </w:r>
      </w:hyperlink>
      <w:r>
        <w:t>)</w:t>
      </w:r>
    </w:p>
    <w:p w:rsidR="009D0E69" w:rsidRDefault="009D0E69">
      <w:pPr>
        <w:pStyle w:val="ConsPlusNormal"/>
        <w:spacing w:before="220"/>
        <w:ind w:firstLine="540"/>
        <w:jc w:val="both"/>
      </w:pPr>
      <w:bookmarkStart w:id="434" w:name="P3343"/>
      <w:bookmarkEnd w:id="434"/>
      <w:r>
        <w:t xml:space="preserve">2. Положения </w:t>
      </w:r>
      <w:hyperlink w:anchor="P3341"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9D0E69" w:rsidRDefault="009D0E69">
      <w:pPr>
        <w:pStyle w:val="ConsPlusNormal"/>
        <w:jc w:val="both"/>
      </w:pPr>
      <w:r>
        <w:t xml:space="preserve">(в ред. Федерального </w:t>
      </w:r>
      <w:hyperlink r:id="rId2330" w:history="1">
        <w:r>
          <w:rPr>
            <w:color w:val="0000FF"/>
          </w:rPr>
          <w:t>закона</w:t>
        </w:r>
      </w:hyperlink>
      <w:r>
        <w:t xml:space="preserve"> от 07.07.2003 N 117-ФЗ)</w:t>
      </w:r>
    </w:p>
    <w:p w:rsidR="009D0E69" w:rsidRDefault="009D0E69">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9D0E69" w:rsidRDefault="009D0E69">
      <w:pPr>
        <w:pStyle w:val="ConsPlusNormal"/>
        <w:jc w:val="both"/>
      </w:pPr>
    </w:p>
    <w:p w:rsidR="009D0E69" w:rsidRDefault="009D0E69">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9D0E69" w:rsidRDefault="009D0E69">
      <w:pPr>
        <w:pStyle w:val="ConsPlusNormal"/>
        <w:ind w:firstLine="540"/>
        <w:jc w:val="both"/>
      </w:pPr>
      <w:r>
        <w:t xml:space="preserve">(в ред. Федерального </w:t>
      </w:r>
      <w:hyperlink r:id="rId2331" w:history="1">
        <w:r>
          <w:rPr>
            <w:color w:val="0000FF"/>
          </w:rPr>
          <w:t>закона</w:t>
        </w:r>
      </w:hyperlink>
      <w:r>
        <w:t xml:space="preserve"> от 24.07.2002 N 110-ФЗ (ред. 31.12.2002))</w:t>
      </w:r>
    </w:p>
    <w:p w:rsidR="009D0E69" w:rsidRDefault="009D0E69">
      <w:pPr>
        <w:pStyle w:val="ConsPlusNormal"/>
        <w:jc w:val="both"/>
      </w:pPr>
    </w:p>
    <w:p w:rsidR="009D0E69" w:rsidRDefault="009D0E69">
      <w:pPr>
        <w:pStyle w:val="ConsPlusNormal"/>
        <w:ind w:firstLine="540"/>
        <w:jc w:val="both"/>
      </w:pPr>
      <w:bookmarkStart w:id="435" w:name="P3350"/>
      <w:bookmarkEnd w:id="435"/>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9D0E69" w:rsidRDefault="009D0E69">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350"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956" w:history="1">
        <w:r>
          <w:rPr>
            <w:color w:val="0000FF"/>
          </w:rPr>
          <w:t>статьей 182</w:t>
        </w:r>
      </w:hyperlink>
      <w:r>
        <w:t xml:space="preserve"> настоящего Кодекса.</w:t>
      </w:r>
    </w:p>
    <w:p w:rsidR="009D0E69" w:rsidRDefault="009D0E69">
      <w:pPr>
        <w:pStyle w:val="ConsPlusNormal"/>
        <w:spacing w:before="220"/>
        <w:ind w:firstLine="540"/>
        <w:jc w:val="both"/>
      </w:pPr>
      <w:r>
        <w:t xml:space="preserve">Суммы, указанные в </w:t>
      </w:r>
      <w:hyperlink w:anchor="P3341"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343" w:history="1">
        <w:r>
          <w:rPr>
            <w:color w:val="0000FF"/>
          </w:rPr>
          <w:t>пункте 2 статьи 189</w:t>
        </w:r>
      </w:hyperlink>
      <w:r>
        <w:t xml:space="preserve"> настоящего Кодекса.</w:t>
      </w:r>
    </w:p>
    <w:p w:rsidR="009D0E69" w:rsidRDefault="009D0E69">
      <w:pPr>
        <w:pStyle w:val="ConsPlusNormal"/>
        <w:jc w:val="both"/>
      </w:pPr>
      <w:r>
        <w:t xml:space="preserve">(п. 2 в ред. Федерального </w:t>
      </w:r>
      <w:hyperlink r:id="rId2332" w:history="1">
        <w:r>
          <w:rPr>
            <w:color w:val="0000FF"/>
          </w:rPr>
          <w:t>закона</w:t>
        </w:r>
      </w:hyperlink>
      <w:r>
        <w:t xml:space="preserve"> от 27.11.2010 N 306-ФЗ)</w:t>
      </w:r>
    </w:p>
    <w:p w:rsidR="009D0E69" w:rsidRDefault="009D0E69">
      <w:pPr>
        <w:pStyle w:val="ConsPlusNormal"/>
        <w:jc w:val="both"/>
      </w:pPr>
    </w:p>
    <w:p w:rsidR="009D0E69" w:rsidRDefault="009D0E69">
      <w:pPr>
        <w:pStyle w:val="ConsPlusTitle"/>
        <w:ind w:firstLine="540"/>
        <w:jc w:val="both"/>
        <w:outlineLvl w:val="2"/>
      </w:pPr>
      <w:bookmarkStart w:id="436" w:name="P3355"/>
      <w:bookmarkEnd w:id="436"/>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9D0E69" w:rsidRDefault="009D0E69">
      <w:pPr>
        <w:pStyle w:val="ConsPlusNormal"/>
        <w:jc w:val="both"/>
      </w:pPr>
      <w:r>
        <w:t xml:space="preserve">(в ред. Федерального </w:t>
      </w:r>
      <w:hyperlink r:id="rId2333" w:history="1">
        <w:r>
          <w:rPr>
            <w:color w:val="0000FF"/>
          </w:rPr>
          <w:t>закона</w:t>
        </w:r>
      </w:hyperlink>
      <w:r>
        <w:t xml:space="preserve"> от 27.11.2010 N 306-ФЗ)</w:t>
      </w:r>
    </w:p>
    <w:p w:rsidR="009D0E69" w:rsidRDefault="009D0E69">
      <w:pPr>
        <w:pStyle w:val="ConsPlusNormal"/>
        <w:jc w:val="both"/>
      </w:pPr>
    </w:p>
    <w:p w:rsidR="009D0E69" w:rsidRDefault="009D0E69">
      <w:pPr>
        <w:pStyle w:val="ConsPlusNormal"/>
        <w:ind w:firstLine="540"/>
        <w:jc w:val="both"/>
      </w:pPr>
      <w:r>
        <w:t xml:space="preserve">1. При ввозе </w:t>
      </w:r>
      <w:hyperlink w:anchor="P2870" w:history="1">
        <w:r>
          <w:rPr>
            <w:color w:val="0000FF"/>
          </w:rPr>
          <w:t>подакцизных товаров</w:t>
        </w:r>
      </w:hyperlink>
      <w:r>
        <w:t xml:space="preserve"> (с учетом положений </w:t>
      </w:r>
      <w:hyperlink w:anchor="P3172"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9D0E69" w:rsidRDefault="009D0E69">
      <w:pPr>
        <w:pStyle w:val="ConsPlusNormal"/>
        <w:jc w:val="both"/>
      </w:pPr>
      <w:r>
        <w:t xml:space="preserve">(в ред. Федерального </w:t>
      </w:r>
      <w:hyperlink r:id="rId2334" w:history="1">
        <w:r>
          <w:rPr>
            <w:color w:val="0000FF"/>
          </w:rPr>
          <w:t>закона</w:t>
        </w:r>
      </w:hyperlink>
      <w:r>
        <w:t xml:space="preserve"> от 27.11.2010 N 306-ФЗ)</w:t>
      </w:r>
    </w:p>
    <w:p w:rsidR="009D0E69" w:rsidRDefault="009D0E69">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9D0E69" w:rsidRDefault="009D0E69">
      <w:pPr>
        <w:pStyle w:val="ConsPlusNormal"/>
        <w:spacing w:before="220"/>
        <w:ind w:firstLine="540"/>
        <w:jc w:val="both"/>
      </w:pPr>
      <w:r>
        <w:t xml:space="preserve">2) по подакцизным товарам, в отношении которых установлены адвалорные (в процентах) </w:t>
      </w:r>
      <w:r>
        <w:lastRenderedPageBreak/>
        <w:t>налоговые ставки, как сумма:</w:t>
      </w:r>
    </w:p>
    <w:p w:rsidR="009D0E69" w:rsidRDefault="009D0E69">
      <w:pPr>
        <w:pStyle w:val="ConsPlusNormal"/>
        <w:spacing w:before="220"/>
        <w:ind w:firstLine="540"/>
        <w:jc w:val="both"/>
      </w:pPr>
      <w:r>
        <w:t>их таможенной стоимости;</w:t>
      </w:r>
    </w:p>
    <w:p w:rsidR="009D0E69" w:rsidRDefault="009D0E69">
      <w:pPr>
        <w:pStyle w:val="ConsPlusNormal"/>
        <w:spacing w:before="220"/>
        <w:ind w:firstLine="540"/>
        <w:jc w:val="both"/>
      </w:pPr>
      <w:r>
        <w:t>подлежащей уплате таможенной пошлины;</w:t>
      </w:r>
    </w:p>
    <w:p w:rsidR="009D0E69" w:rsidRDefault="009D0E69">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318" w:history="1">
        <w:r>
          <w:rPr>
            <w:color w:val="0000FF"/>
          </w:rPr>
          <w:t>статьей 187.1</w:t>
        </w:r>
      </w:hyperlink>
      <w:r>
        <w:t xml:space="preserve"> настоящего Кодекса.</w:t>
      </w:r>
    </w:p>
    <w:p w:rsidR="009D0E69" w:rsidRDefault="009D0E69">
      <w:pPr>
        <w:pStyle w:val="ConsPlusNormal"/>
        <w:jc w:val="both"/>
      </w:pPr>
      <w:r>
        <w:t xml:space="preserve">(пп. 3 введен Федеральным </w:t>
      </w:r>
      <w:hyperlink r:id="rId2335" w:history="1">
        <w:r>
          <w:rPr>
            <w:color w:val="0000FF"/>
          </w:rPr>
          <w:t>законом</w:t>
        </w:r>
      </w:hyperlink>
      <w:r>
        <w:t xml:space="preserve"> от 26.07.2006 N 134-ФЗ)</w:t>
      </w:r>
    </w:p>
    <w:p w:rsidR="009D0E69" w:rsidRDefault="009D0E69">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9D0E69" w:rsidRDefault="009D0E69">
      <w:pPr>
        <w:pStyle w:val="ConsPlusNormal"/>
        <w:jc w:val="both"/>
      </w:pPr>
      <w:r>
        <w:t xml:space="preserve">(в ред. Федерального </w:t>
      </w:r>
      <w:hyperlink r:id="rId2336" w:history="1">
        <w:r>
          <w:rPr>
            <w:color w:val="0000FF"/>
          </w:rPr>
          <w:t>закона</w:t>
        </w:r>
      </w:hyperlink>
      <w:r>
        <w:t xml:space="preserve"> от 29.12.2000 N 166-ФЗ)</w:t>
      </w:r>
    </w:p>
    <w:p w:rsidR="009D0E69" w:rsidRDefault="009D0E69">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9D0E69" w:rsidRDefault="009D0E69">
      <w:pPr>
        <w:pStyle w:val="ConsPlusNormal"/>
        <w:jc w:val="both"/>
      </w:pPr>
      <w:r>
        <w:t xml:space="preserve">(в ред. Федеральных законов от 29.12.2000 </w:t>
      </w:r>
      <w:hyperlink r:id="rId2337" w:history="1">
        <w:r>
          <w:rPr>
            <w:color w:val="0000FF"/>
          </w:rPr>
          <w:t>N 166-ФЗ</w:t>
        </w:r>
      </w:hyperlink>
      <w:r>
        <w:t xml:space="preserve">, от 27.11.2010 </w:t>
      </w:r>
      <w:hyperlink r:id="rId2338" w:history="1">
        <w:r>
          <w:rPr>
            <w:color w:val="0000FF"/>
          </w:rPr>
          <w:t>N 306-ФЗ</w:t>
        </w:r>
      </w:hyperlink>
      <w:r>
        <w:t>)</w:t>
      </w:r>
    </w:p>
    <w:p w:rsidR="009D0E69" w:rsidRDefault="009D0E69">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9D0E69" w:rsidRDefault="009D0E69">
      <w:pPr>
        <w:pStyle w:val="ConsPlusNormal"/>
        <w:jc w:val="both"/>
      </w:pPr>
      <w:r>
        <w:t xml:space="preserve">(в ред. Федерального </w:t>
      </w:r>
      <w:hyperlink r:id="rId2339" w:history="1">
        <w:r>
          <w:rPr>
            <w:color w:val="0000FF"/>
          </w:rPr>
          <w:t>закона</w:t>
        </w:r>
      </w:hyperlink>
      <w:r>
        <w:t xml:space="preserve"> от 27.11.2010 N 306-ФЗ)</w:t>
      </w:r>
    </w:p>
    <w:p w:rsidR="009D0E69" w:rsidRDefault="009D0E69">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9D0E69" w:rsidRDefault="009D0E69">
      <w:pPr>
        <w:pStyle w:val="ConsPlusNormal"/>
        <w:jc w:val="both"/>
      </w:pPr>
      <w:r>
        <w:t xml:space="preserve">(в ред. Федерального </w:t>
      </w:r>
      <w:hyperlink r:id="rId2340" w:history="1">
        <w:r>
          <w:rPr>
            <w:color w:val="0000FF"/>
          </w:rPr>
          <w:t>закона</w:t>
        </w:r>
      </w:hyperlink>
      <w:r>
        <w:t xml:space="preserve"> от 27.11.2010 N 306-ФЗ)</w:t>
      </w:r>
    </w:p>
    <w:p w:rsidR="009D0E69" w:rsidRDefault="009D0E69">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341"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268" w:history="1">
        <w:r>
          <w:rPr>
            <w:color w:val="0000FF"/>
          </w:rPr>
          <w:t>статьей 187</w:t>
        </w:r>
      </w:hyperlink>
      <w:r>
        <w:t xml:space="preserve"> настоящего Кодекса.</w:t>
      </w:r>
    </w:p>
    <w:p w:rsidR="009D0E69" w:rsidRDefault="009D0E69">
      <w:pPr>
        <w:pStyle w:val="ConsPlusNormal"/>
        <w:jc w:val="both"/>
      </w:pPr>
      <w:r>
        <w:t xml:space="preserve">(п. 5 введен Федеральным </w:t>
      </w:r>
      <w:hyperlink r:id="rId2342" w:history="1">
        <w:r>
          <w:rPr>
            <w:color w:val="0000FF"/>
          </w:rPr>
          <w:t>законом</w:t>
        </w:r>
      </w:hyperlink>
      <w:r>
        <w:t xml:space="preserve"> от 22.07.2005 N 117-ФЗ, в ред. Федеральных законов от 30.10.2007 </w:t>
      </w:r>
      <w:hyperlink r:id="rId2343" w:history="1">
        <w:r>
          <w:rPr>
            <w:color w:val="0000FF"/>
          </w:rPr>
          <w:t>N 240-ФЗ</w:t>
        </w:r>
      </w:hyperlink>
      <w:r>
        <w:t xml:space="preserve">, от 27.11.2010 </w:t>
      </w:r>
      <w:hyperlink r:id="rId2344" w:history="1">
        <w:r>
          <w:rPr>
            <w:color w:val="0000FF"/>
          </w:rPr>
          <w:t>N 306-ФЗ</w:t>
        </w:r>
      </w:hyperlink>
      <w:r>
        <w:t>)</w:t>
      </w:r>
    </w:p>
    <w:p w:rsidR="009D0E69" w:rsidRDefault="009D0E69">
      <w:pPr>
        <w:pStyle w:val="ConsPlusNormal"/>
        <w:jc w:val="both"/>
      </w:pPr>
    </w:p>
    <w:p w:rsidR="009D0E69" w:rsidRDefault="009D0E69">
      <w:pPr>
        <w:pStyle w:val="ConsPlusTitle"/>
        <w:ind w:firstLine="540"/>
        <w:jc w:val="both"/>
        <w:outlineLvl w:val="2"/>
      </w:pPr>
      <w:bookmarkStart w:id="437" w:name="P3377"/>
      <w:bookmarkEnd w:id="437"/>
      <w:r>
        <w:t>Статья 192. Налоговый период</w:t>
      </w:r>
    </w:p>
    <w:p w:rsidR="009D0E69" w:rsidRDefault="009D0E69">
      <w:pPr>
        <w:pStyle w:val="ConsPlusNormal"/>
        <w:ind w:firstLine="540"/>
        <w:jc w:val="both"/>
      </w:pPr>
      <w:r>
        <w:t xml:space="preserve">(в ред. Федерального </w:t>
      </w:r>
      <w:hyperlink r:id="rId2345" w:history="1">
        <w:r>
          <w:rPr>
            <w:color w:val="0000FF"/>
          </w:rPr>
          <w:t>закона</w:t>
        </w:r>
      </w:hyperlink>
      <w:r>
        <w:t xml:space="preserve"> от 24.07.2002 N 110-ФЗ)</w:t>
      </w:r>
    </w:p>
    <w:p w:rsidR="009D0E69" w:rsidRDefault="009D0E69">
      <w:pPr>
        <w:pStyle w:val="ConsPlusNormal"/>
        <w:jc w:val="both"/>
      </w:pPr>
    </w:p>
    <w:p w:rsidR="009D0E69" w:rsidRDefault="009D0E69">
      <w:pPr>
        <w:pStyle w:val="ConsPlusNormal"/>
        <w:ind w:firstLine="540"/>
        <w:jc w:val="both"/>
      </w:pPr>
      <w:bookmarkStart w:id="438" w:name="P3380"/>
      <w:bookmarkEnd w:id="438"/>
      <w:r>
        <w:t>Налоговым периодом признается календарный месяц.</w:t>
      </w:r>
    </w:p>
    <w:p w:rsidR="009D0E69" w:rsidRDefault="009D0E69">
      <w:pPr>
        <w:pStyle w:val="ConsPlusNormal"/>
        <w:jc w:val="both"/>
      </w:pPr>
    </w:p>
    <w:p w:rsidR="009D0E69" w:rsidRDefault="009D0E69">
      <w:pPr>
        <w:pStyle w:val="ConsPlusTitle"/>
        <w:ind w:firstLine="540"/>
        <w:jc w:val="both"/>
        <w:outlineLvl w:val="2"/>
      </w:pPr>
      <w:bookmarkStart w:id="439" w:name="P3382"/>
      <w:bookmarkEnd w:id="439"/>
      <w:r>
        <w:t>Статья 193. Налоговые ставки</w:t>
      </w:r>
    </w:p>
    <w:p w:rsidR="009D0E69" w:rsidRDefault="009D0E69">
      <w:pPr>
        <w:pStyle w:val="ConsPlusNormal"/>
        <w:ind w:firstLine="540"/>
        <w:jc w:val="both"/>
      </w:pPr>
    </w:p>
    <w:p w:rsidR="009D0E69" w:rsidRDefault="009D0E69">
      <w:pPr>
        <w:pStyle w:val="ConsPlusNormal"/>
        <w:ind w:firstLine="540"/>
        <w:jc w:val="both"/>
      </w:pPr>
      <w:bookmarkStart w:id="440" w:name="P3384"/>
      <w:bookmarkEnd w:id="440"/>
      <w:r>
        <w:t xml:space="preserve">1. Налогообложение подакцизных товаров с 1 января 2019 года осуществляется по </w:t>
      </w:r>
      <w:r>
        <w:lastRenderedPageBreak/>
        <w:t>следующим налоговым ставкам:</w:t>
      </w:r>
    </w:p>
    <w:p w:rsidR="009D0E69" w:rsidRDefault="009D0E69">
      <w:pPr>
        <w:pStyle w:val="ConsPlusNormal"/>
        <w:jc w:val="both"/>
      </w:pPr>
    </w:p>
    <w:tbl>
      <w:tblPr>
        <w:tblW w:w="0" w:type="auto"/>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638"/>
        <w:gridCol w:w="1638"/>
        <w:gridCol w:w="1639"/>
      </w:tblGrid>
      <w:tr w:rsidR="009D0E69">
        <w:tc>
          <w:tcPr>
            <w:tcW w:w="4139" w:type="dxa"/>
            <w:vMerge w:val="restart"/>
            <w:tcBorders>
              <w:top w:val="single" w:sz="4" w:space="0" w:color="auto"/>
              <w:bottom w:val="single" w:sz="4" w:space="0" w:color="auto"/>
            </w:tcBorders>
          </w:tcPr>
          <w:p w:rsidR="009D0E69" w:rsidRDefault="009D0E69">
            <w:pPr>
              <w:pStyle w:val="ConsPlusNormal"/>
              <w:jc w:val="center"/>
            </w:pPr>
            <w:r>
              <w:t>Виды подакцизных товаров</w:t>
            </w:r>
          </w:p>
        </w:tc>
        <w:tc>
          <w:tcPr>
            <w:tcW w:w="4915" w:type="dxa"/>
            <w:gridSpan w:val="3"/>
            <w:tcBorders>
              <w:top w:val="single" w:sz="4" w:space="0" w:color="auto"/>
              <w:bottom w:val="single" w:sz="4" w:space="0" w:color="auto"/>
            </w:tcBorders>
          </w:tcPr>
          <w:p w:rsidR="009D0E69" w:rsidRDefault="009D0E69">
            <w:pPr>
              <w:pStyle w:val="ConsPlusNormal"/>
              <w:jc w:val="center"/>
            </w:pPr>
            <w:r>
              <w:t>Налоговая ставка (в процентах и (или) рублях за единицу измерения)</w:t>
            </w:r>
          </w:p>
        </w:tc>
      </w:tr>
      <w:tr w:rsidR="009D0E69">
        <w:tc>
          <w:tcPr>
            <w:tcW w:w="4139" w:type="dxa"/>
            <w:vMerge/>
            <w:tcBorders>
              <w:top w:val="single" w:sz="4" w:space="0" w:color="auto"/>
              <w:bottom w:val="single" w:sz="4" w:space="0" w:color="auto"/>
            </w:tcBorders>
          </w:tcPr>
          <w:p w:rsidR="009D0E69" w:rsidRDefault="009D0E69"/>
        </w:tc>
        <w:tc>
          <w:tcPr>
            <w:tcW w:w="1638" w:type="dxa"/>
            <w:tcBorders>
              <w:top w:val="single" w:sz="4" w:space="0" w:color="auto"/>
              <w:bottom w:val="single" w:sz="4" w:space="0" w:color="auto"/>
            </w:tcBorders>
          </w:tcPr>
          <w:p w:rsidR="009D0E69" w:rsidRDefault="009D0E69">
            <w:pPr>
              <w:pStyle w:val="ConsPlusNormal"/>
              <w:jc w:val="center"/>
            </w:pPr>
            <w:r>
              <w:t>с 1 января по 31 декабря 2019 года включительно</w:t>
            </w:r>
          </w:p>
        </w:tc>
        <w:tc>
          <w:tcPr>
            <w:tcW w:w="1638" w:type="dxa"/>
            <w:tcBorders>
              <w:top w:val="single" w:sz="4" w:space="0" w:color="auto"/>
              <w:bottom w:val="single" w:sz="4" w:space="0" w:color="auto"/>
            </w:tcBorders>
          </w:tcPr>
          <w:p w:rsidR="009D0E69" w:rsidRDefault="009D0E69">
            <w:pPr>
              <w:pStyle w:val="ConsPlusNormal"/>
              <w:jc w:val="center"/>
            </w:pPr>
            <w:r>
              <w:t>с 1 января по 31 декабря 2020 года включительно</w:t>
            </w:r>
          </w:p>
        </w:tc>
        <w:tc>
          <w:tcPr>
            <w:tcW w:w="1639" w:type="dxa"/>
            <w:tcBorders>
              <w:top w:val="single" w:sz="4" w:space="0" w:color="auto"/>
              <w:bottom w:val="single" w:sz="4" w:space="0" w:color="auto"/>
            </w:tcBorders>
          </w:tcPr>
          <w:p w:rsidR="009D0E69" w:rsidRDefault="009D0E69">
            <w:pPr>
              <w:pStyle w:val="ConsPlusNormal"/>
              <w:jc w:val="center"/>
            </w:pPr>
            <w:r>
              <w:t>с 1 января по 31 декабря 2021 года включительно</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single" w:sz="4" w:space="0" w:color="auto"/>
              <w:left w:val="nil"/>
              <w:bottom w:val="nil"/>
              <w:right w:val="nil"/>
            </w:tcBorders>
          </w:tcPr>
          <w:p w:rsidR="009D0E69" w:rsidRDefault="009D0E69">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638" w:type="dxa"/>
            <w:tcBorders>
              <w:top w:val="single" w:sz="4" w:space="0" w:color="auto"/>
              <w:left w:val="nil"/>
              <w:bottom w:val="nil"/>
              <w:right w:val="nil"/>
            </w:tcBorders>
          </w:tcPr>
          <w:p w:rsidR="009D0E69" w:rsidRDefault="009D0E69">
            <w:pPr>
              <w:pStyle w:val="ConsPlusNormal"/>
            </w:pPr>
          </w:p>
        </w:tc>
        <w:tc>
          <w:tcPr>
            <w:tcW w:w="1638" w:type="dxa"/>
            <w:tcBorders>
              <w:top w:val="single" w:sz="4" w:space="0" w:color="auto"/>
              <w:left w:val="nil"/>
              <w:bottom w:val="nil"/>
              <w:right w:val="nil"/>
            </w:tcBorders>
          </w:tcPr>
          <w:p w:rsidR="009D0E69" w:rsidRDefault="009D0E69">
            <w:pPr>
              <w:pStyle w:val="ConsPlusNormal"/>
            </w:pPr>
          </w:p>
        </w:tc>
        <w:tc>
          <w:tcPr>
            <w:tcW w:w="1639" w:type="dxa"/>
            <w:tcBorders>
              <w:top w:val="single" w:sz="4" w:space="0" w:color="auto"/>
              <w:left w:val="nil"/>
              <w:bottom w:val="nil"/>
              <w:right w:val="nil"/>
            </w:tcBorders>
          </w:tcPr>
          <w:p w:rsidR="009D0E69" w:rsidRDefault="009D0E69">
            <w:pPr>
              <w:pStyle w:val="ConsPlusNormal"/>
            </w:pP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990"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874" w:history="1">
              <w:r>
                <w:rPr>
                  <w:color w:val="0000FF"/>
                </w:rPr>
                <w:t>подпунктом 2 пункта 1 статьи 181</w:t>
              </w:r>
            </w:hyperlink>
            <w:r>
              <w:t xml:space="preserve"> настоящего Кодекса;</w:t>
            </w:r>
          </w:p>
        </w:tc>
        <w:tc>
          <w:tcPr>
            <w:tcW w:w="1638" w:type="dxa"/>
            <w:tcBorders>
              <w:top w:val="nil"/>
              <w:left w:val="nil"/>
              <w:bottom w:val="nil"/>
              <w:right w:val="nil"/>
            </w:tcBorders>
          </w:tcPr>
          <w:p w:rsidR="009D0E69" w:rsidRDefault="009D0E69">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9D0E69" w:rsidRDefault="009D0E69">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9D0E69" w:rsidRDefault="009D0E69">
            <w:pPr>
              <w:pStyle w:val="ConsPlusNormal"/>
            </w:pPr>
            <w:r>
              <w:t>0 рублей за 1 литр безводного этилового спирта, содержащегося в подакцизном товаре</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w:t>
            </w:r>
            <w:r>
              <w:lastRenderedPageBreak/>
              <w:t xml:space="preserve">предусмотренных </w:t>
            </w:r>
            <w:hyperlink w:anchor="P2990"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874"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9D0E69" w:rsidRDefault="009D0E69">
            <w:pPr>
              <w:pStyle w:val="ConsPlusNormal"/>
            </w:pPr>
            <w:r>
              <w:lastRenderedPageBreak/>
              <w:t>107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9D0E69" w:rsidRDefault="009D0E69">
            <w:pPr>
              <w:pStyle w:val="ConsPlusNormal"/>
            </w:pPr>
            <w:r>
              <w:t>111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9D0E69" w:rsidRDefault="009D0E69">
            <w:pPr>
              <w:pStyle w:val="ConsPlusNormal"/>
            </w:pPr>
            <w:r>
              <w:t>115 рублей за 1 литр безводного этилового спирта, содержащегося в подакцизном товаре</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lastRenderedPageBreak/>
              <w:t>Спиртосодержащая парфюмерно-косметическая продукция в металлической аэрозольной упаковке</w:t>
            </w:r>
          </w:p>
        </w:tc>
        <w:tc>
          <w:tcPr>
            <w:tcW w:w="1638" w:type="dxa"/>
            <w:tcBorders>
              <w:top w:val="nil"/>
              <w:left w:val="nil"/>
              <w:bottom w:val="nil"/>
              <w:right w:val="nil"/>
            </w:tcBorders>
          </w:tcPr>
          <w:p w:rsidR="009D0E69" w:rsidRDefault="009D0E69">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9D0E69" w:rsidRDefault="009D0E69">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9D0E69" w:rsidRDefault="009D0E69">
            <w:pPr>
              <w:pStyle w:val="ConsPlusNormal"/>
            </w:pPr>
            <w:r>
              <w:t>0 рублей за 1 литр безводного этилового спирта, содержащегося в подакцизном товаре</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Спиртосодержащая продукция бытовой химии в металлической аэрозольной упаковке</w:t>
            </w:r>
          </w:p>
        </w:tc>
        <w:tc>
          <w:tcPr>
            <w:tcW w:w="1638" w:type="dxa"/>
            <w:tcBorders>
              <w:top w:val="nil"/>
              <w:left w:val="nil"/>
              <w:bottom w:val="nil"/>
              <w:right w:val="nil"/>
            </w:tcBorders>
          </w:tcPr>
          <w:p w:rsidR="009D0E69" w:rsidRDefault="009D0E69">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9D0E69" w:rsidRDefault="009D0E69">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9D0E69" w:rsidRDefault="009D0E69">
            <w:pPr>
              <w:pStyle w:val="ConsPlusNormal"/>
            </w:pPr>
            <w:r>
              <w:t>0 рублей за 1 литр безводного этилового спирта, содержащегося в подакцизном товаре</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9D0E69" w:rsidRDefault="009D0E69">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9D0E69" w:rsidRDefault="009D0E69">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9D0E69" w:rsidRDefault="009D0E69">
            <w:pPr>
              <w:pStyle w:val="ConsPlusNormal"/>
            </w:pPr>
            <w:r>
              <w:t>452 рубля за 1 литр безводного этилового спирта, содержащегося в подакцизном товаре</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 xml:space="preserve">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w:t>
            </w:r>
            <w:r>
              <w:lastRenderedPageBreak/>
              <w:t>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9D0E69" w:rsidRDefault="009D0E69">
            <w:pPr>
              <w:pStyle w:val="ConsPlusNormal"/>
            </w:pPr>
            <w:r>
              <w:lastRenderedPageBreak/>
              <w:t>523 рубля за 1 литр безводного этилового спирта, содержащегося в подакцизном товаре</w:t>
            </w:r>
          </w:p>
        </w:tc>
        <w:tc>
          <w:tcPr>
            <w:tcW w:w="1638" w:type="dxa"/>
            <w:tcBorders>
              <w:top w:val="nil"/>
              <w:left w:val="nil"/>
              <w:bottom w:val="nil"/>
              <w:right w:val="nil"/>
            </w:tcBorders>
          </w:tcPr>
          <w:p w:rsidR="009D0E69" w:rsidRDefault="009D0E69">
            <w:pPr>
              <w:pStyle w:val="ConsPlusNormal"/>
            </w:pPr>
            <w:r>
              <w:t>544 рубля за 1 литр безводного этилового спирта, содержащегося в подакцизном товаре</w:t>
            </w:r>
          </w:p>
        </w:tc>
        <w:tc>
          <w:tcPr>
            <w:tcW w:w="1639" w:type="dxa"/>
            <w:tcBorders>
              <w:top w:val="nil"/>
              <w:left w:val="nil"/>
              <w:bottom w:val="nil"/>
              <w:right w:val="nil"/>
            </w:tcBorders>
          </w:tcPr>
          <w:p w:rsidR="009D0E69" w:rsidRDefault="009D0E69">
            <w:pPr>
              <w:pStyle w:val="ConsPlusNormal"/>
            </w:pPr>
            <w:r>
              <w:t>566 рублей за 1 литр безводного этилового спирта, содержащегося в подакцизном товаре</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9D0E69" w:rsidRDefault="009D0E69">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9D0E69" w:rsidRDefault="009D0E69">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9D0E69" w:rsidRDefault="009D0E69">
            <w:pPr>
              <w:pStyle w:val="ConsPlusNormal"/>
            </w:pPr>
            <w:r>
              <w:t>452 рубля за 1 литр безводного этилового спирта, содержащегося в подакцизном товаре</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9D0E69" w:rsidRDefault="009D0E69">
            <w:pPr>
              <w:pStyle w:val="ConsPlusNormal"/>
            </w:pPr>
            <w:r>
              <w:t>18 рублей за 1 литр</w:t>
            </w:r>
          </w:p>
        </w:tc>
        <w:tc>
          <w:tcPr>
            <w:tcW w:w="1638" w:type="dxa"/>
            <w:tcBorders>
              <w:top w:val="nil"/>
              <w:left w:val="nil"/>
              <w:bottom w:val="nil"/>
              <w:right w:val="nil"/>
            </w:tcBorders>
          </w:tcPr>
          <w:p w:rsidR="009D0E69" w:rsidRDefault="009D0E69">
            <w:pPr>
              <w:pStyle w:val="ConsPlusNormal"/>
            </w:pPr>
            <w:r>
              <w:t>19 рублей за 1 литр</w:t>
            </w:r>
          </w:p>
        </w:tc>
        <w:tc>
          <w:tcPr>
            <w:tcW w:w="1639" w:type="dxa"/>
            <w:tcBorders>
              <w:top w:val="nil"/>
              <w:left w:val="nil"/>
              <w:bottom w:val="nil"/>
              <w:right w:val="nil"/>
            </w:tcBorders>
          </w:tcPr>
          <w:p w:rsidR="009D0E69" w:rsidRDefault="009D0E69">
            <w:pPr>
              <w:pStyle w:val="ConsPlusNormal"/>
            </w:pPr>
            <w:r>
              <w:t>20 рублей за 1 литр</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638" w:type="dxa"/>
            <w:tcBorders>
              <w:top w:val="nil"/>
              <w:left w:val="nil"/>
              <w:bottom w:val="nil"/>
              <w:right w:val="nil"/>
            </w:tcBorders>
          </w:tcPr>
          <w:p w:rsidR="009D0E69" w:rsidRDefault="009D0E69">
            <w:pPr>
              <w:pStyle w:val="ConsPlusNormal"/>
            </w:pPr>
            <w:r>
              <w:t>5 рублей за 1 литр</w:t>
            </w:r>
          </w:p>
        </w:tc>
        <w:tc>
          <w:tcPr>
            <w:tcW w:w="1638" w:type="dxa"/>
            <w:tcBorders>
              <w:top w:val="nil"/>
              <w:left w:val="nil"/>
              <w:bottom w:val="nil"/>
              <w:right w:val="nil"/>
            </w:tcBorders>
          </w:tcPr>
          <w:p w:rsidR="009D0E69" w:rsidRDefault="009D0E69">
            <w:pPr>
              <w:pStyle w:val="ConsPlusNormal"/>
            </w:pPr>
            <w:r>
              <w:t>5 рублей за 1 литр</w:t>
            </w:r>
          </w:p>
        </w:tc>
        <w:tc>
          <w:tcPr>
            <w:tcW w:w="1639" w:type="dxa"/>
            <w:tcBorders>
              <w:top w:val="nil"/>
              <w:left w:val="nil"/>
              <w:bottom w:val="nil"/>
              <w:right w:val="nil"/>
            </w:tcBorders>
          </w:tcPr>
          <w:p w:rsidR="009D0E69" w:rsidRDefault="009D0E69">
            <w:pPr>
              <w:pStyle w:val="ConsPlusNormal"/>
            </w:pPr>
            <w:r>
              <w:t>6 рублей за 1 литр</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Сидр, пуаре, медовуха</w:t>
            </w:r>
          </w:p>
        </w:tc>
        <w:tc>
          <w:tcPr>
            <w:tcW w:w="1638" w:type="dxa"/>
            <w:tcBorders>
              <w:top w:val="nil"/>
              <w:left w:val="nil"/>
              <w:bottom w:val="nil"/>
              <w:right w:val="nil"/>
            </w:tcBorders>
          </w:tcPr>
          <w:p w:rsidR="009D0E69" w:rsidRDefault="009D0E69">
            <w:pPr>
              <w:pStyle w:val="ConsPlusNormal"/>
            </w:pPr>
            <w:r>
              <w:t>21 рубль за 1 литр</w:t>
            </w:r>
          </w:p>
        </w:tc>
        <w:tc>
          <w:tcPr>
            <w:tcW w:w="1638" w:type="dxa"/>
            <w:tcBorders>
              <w:top w:val="nil"/>
              <w:left w:val="nil"/>
              <w:bottom w:val="nil"/>
              <w:right w:val="nil"/>
            </w:tcBorders>
          </w:tcPr>
          <w:p w:rsidR="009D0E69" w:rsidRDefault="009D0E69">
            <w:pPr>
              <w:pStyle w:val="ConsPlusNormal"/>
            </w:pPr>
            <w:r>
              <w:t>22 рубля за 1 литр</w:t>
            </w:r>
          </w:p>
        </w:tc>
        <w:tc>
          <w:tcPr>
            <w:tcW w:w="1639" w:type="dxa"/>
            <w:tcBorders>
              <w:top w:val="nil"/>
              <w:left w:val="nil"/>
              <w:bottom w:val="nil"/>
              <w:right w:val="nil"/>
            </w:tcBorders>
          </w:tcPr>
          <w:p w:rsidR="009D0E69" w:rsidRDefault="009D0E69">
            <w:pPr>
              <w:pStyle w:val="ConsPlusNormal"/>
            </w:pPr>
            <w:r>
              <w:t>23 рубля за 1 литр</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9D0E69" w:rsidRDefault="009D0E69">
            <w:pPr>
              <w:pStyle w:val="ConsPlusNormal"/>
            </w:pPr>
            <w:r>
              <w:t>36 рублей за 1 литр</w:t>
            </w:r>
          </w:p>
        </w:tc>
        <w:tc>
          <w:tcPr>
            <w:tcW w:w="1638" w:type="dxa"/>
            <w:tcBorders>
              <w:top w:val="nil"/>
              <w:left w:val="nil"/>
              <w:bottom w:val="nil"/>
              <w:right w:val="nil"/>
            </w:tcBorders>
          </w:tcPr>
          <w:p w:rsidR="009D0E69" w:rsidRDefault="009D0E69">
            <w:pPr>
              <w:pStyle w:val="ConsPlusNormal"/>
            </w:pPr>
            <w:r>
              <w:t>37 рублей за 1 литр</w:t>
            </w:r>
          </w:p>
        </w:tc>
        <w:tc>
          <w:tcPr>
            <w:tcW w:w="1639" w:type="dxa"/>
            <w:tcBorders>
              <w:top w:val="nil"/>
              <w:left w:val="nil"/>
              <w:bottom w:val="nil"/>
              <w:right w:val="nil"/>
            </w:tcBorders>
          </w:tcPr>
          <w:p w:rsidR="009D0E69" w:rsidRDefault="009D0E69">
            <w:pPr>
              <w:pStyle w:val="ConsPlusNormal"/>
            </w:pPr>
            <w:r>
              <w:t>38 рублей за 1 литр</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9D0E69" w:rsidRDefault="009D0E69">
            <w:pPr>
              <w:pStyle w:val="ConsPlusNormal"/>
            </w:pPr>
            <w:r>
              <w:t>14 рублей за 1 литр</w:t>
            </w:r>
          </w:p>
        </w:tc>
        <w:tc>
          <w:tcPr>
            <w:tcW w:w="1638" w:type="dxa"/>
            <w:tcBorders>
              <w:top w:val="nil"/>
              <w:left w:val="nil"/>
              <w:bottom w:val="nil"/>
              <w:right w:val="nil"/>
            </w:tcBorders>
          </w:tcPr>
          <w:p w:rsidR="009D0E69" w:rsidRDefault="009D0E69">
            <w:pPr>
              <w:pStyle w:val="ConsPlusNormal"/>
            </w:pPr>
            <w:r>
              <w:t>14 рублей за 1 литр</w:t>
            </w:r>
          </w:p>
        </w:tc>
        <w:tc>
          <w:tcPr>
            <w:tcW w:w="1639" w:type="dxa"/>
            <w:tcBorders>
              <w:top w:val="nil"/>
              <w:left w:val="nil"/>
              <w:bottom w:val="nil"/>
              <w:right w:val="nil"/>
            </w:tcBorders>
          </w:tcPr>
          <w:p w:rsidR="009D0E69" w:rsidRDefault="009D0E69">
            <w:pPr>
              <w:pStyle w:val="ConsPlusNormal"/>
            </w:pPr>
            <w:r>
              <w:t>15 рублей за 1 литр</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Пиво с нормативным (стандартизированным) содержанием объемной доли этилового спирта до 0,5 процента включительно</w:t>
            </w:r>
          </w:p>
        </w:tc>
        <w:tc>
          <w:tcPr>
            <w:tcW w:w="1638" w:type="dxa"/>
            <w:tcBorders>
              <w:top w:val="nil"/>
              <w:left w:val="nil"/>
              <w:bottom w:val="nil"/>
              <w:right w:val="nil"/>
            </w:tcBorders>
          </w:tcPr>
          <w:p w:rsidR="009D0E69" w:rsidRDefault="009D0E69">
            <w:pPr>
              <w:pStyle w:val="ConsPlusNormal"/>
            </w:pPr>
            <w:r>
              <w:t>0 рублей за 1 литр</w:t>
            </w:r>
          </w:p>
        </w:tc>
        <w:tc>
          <w:tcPr>
            <w:tcW w:w="1638" w:type="dxa"/>
            <w:tcBorders>
              <w:top w:val="nil"/>
              <w:left w:val="nil"/>
              <w:bottom w:val="nil"/>
              <w:right w:val="nil"/>
            </w:tcBorders>
          </w:tcPr>
          <w:p w:rsidR="009D0E69" w:rsidRDefault="009D0E69">
            <w:pPr>
              <w:pStyle w:val="ConsPlusNormal"/>
            </w:pPr>
            <w:r>
              <w:t>0 рублей за 1 литр</w:t>
            </w:r>
          </w:p>
        </w:tc>
        <w:tc>
          <w:tcPr>
            <w:tcW w:w="1639" w:type="dxa"/>
            <w:tcBorders>
              <w:top w:val="nil"/>
              <w:left w:val="nil"/>
              <w:bottom w:val="nil"/>
              <w:right w:val="nil"/>
            </w:tcBorders>
          </w:tcPr>
          <w:p w:rsidR="009D0E69" w:rsidRDefault="009D0E69">
            <w:pPr>
              <w:pStyle w:val="ConsPlusNormal"/>
            </w:pPr>
            <w:r>
              <w:t>0 рублей за 1 литр</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lastRenderedPageBreak/>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638" w:type="dxa"/>
            <w:tcBorders>
              <w:top w:val="nil"/>
              <w:left w:val="nil"/>
              <w:bottom w:val="nil"/>
              <w:right w:val="nil"/>
            </w:tcBorders>
          </w:tcPr>
          <w:p w:rsidR="009D0E69" w:rsidRDefault="009D0E69">
            <w:pPr>
              <w:pStyle w:val="ConsPlusNormal"/>
            </w:pPr>
            <w:r>
              <w:t>21 рубль за 1 литр</w:t>
            </w:r>
          </w:p>
        </w:tc>
        <w:tc>
          <w:tcPr>
            <w:tcW w:w="1638" w:type="dxa"/>
            <w:tcBorders>
              <w:top w:val="nil"/>
              <w:left w:val="nil"/>
              <w:bottom w:val="nil"/>
              <w:right w:val="nil"/>
            </w:tcBorders>
          </w:tcPr>
          <w:p w:rsidR="009D0E69" w:rsidRDefault="009D0E69">
            <w:pPr>
              <w:pStyle w:val="ConsPlusNormal"/>
            </w:pPr>
            <w:r>
              <w:t>22 рубля за 1 литр</w:t>
            </w:r>
          </w:p>
        </w:tc>
        <w:tc>
          <w:tcPr>
            <w:tcW w:w="1639" w:type="dxa"/>
            <w:tcBorders>
              <w:top w:val="nil"/>
              <w:left w:val="nil"/>
              <w:bottom w:val="nil"/>
              <w:right w:val="nil"/>
            </w:tcBorders>
          </w:tcPr>
          <w:p w:rsidR="009D0E69" w:rsidRDefault="009D0E69">
            <w:pPr>
              <w:pStyle w:val="ConsPlusNormal"/>
            </w:pPr>
            <w:r>
              <w:t>23 рубля за 1 литр</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Пиво с нормативным (стандартизированным) содержанием объемной доли этилового спирта свыше 8,6 процента</w:t>
            </w:r>
          </w:p>
        </w:tc>
        <w:tc>
          <w:tcPr>
            <w:tcW w:w="1638" w:type="dxa"/>
            <w:tcBorders>
              <w:top w:val="nil"/>
              <w:left w:val="nil"/>
              <w:bottom w:val="nil"/>
              <w:right w:val="nil"/>
            </w:tcBorders>
          </w:tcPr>
          <w:p w:rsidR="009D0E69" w:rsidRDefault="009D0E69">
            <w:pPr>
              <w:pStyle w:val="ConsPlusNormal"/>
            </w:pPr>
            <w:r>
              <w:t>39 рублей за 1 литр</w:t>
            </w:r>
          </w:p>
        </w:tc>
        <w:tc>
          <w:tcPr>
            <w:tcW w:w="1638" w:type="dxa"/>
            <w:tcBorders>
              <w:top w:val="nil"/>
              <w:left w:val="nil"/>
              <w:bottom w:val="nil"/>
              <w:right w:val="nil"/>
            </w:tcBorders>
          </w:tcPr>
          <w:p w:rsidR="009D0E69" w:rsidRDefault="009D0E69">
            <w:pPr>
              <w:pStyle w:val="ConsPlusNormal"/>
            </w:pPr>
            <w:r>
              <w:t>41 рубль за 1 литр</w:t>
            </w:r>
          </w:p>
        </w:tc>
        <w:tc>
          <w:tcPr>
            <w:tcW w:w="1639" w:type="dxa"/>
            <w:tcBorders>
              <w:top w:val="nil"/>
              <w:left w:val="nil"/>
              <w:bottom w:val="nil"/>
              <w:right w:val="nil"/>
            </w:tcBorders>
          </w:tcPr>
          <w:p w:rsidR="009D0E69" w:rsidRDefault="009D0E69">
            <w:pPr>
              <w:pStyle w:val="ConsPlusNormal"/>
            </w:pPr>
            <w:r>
              <w:t>43 рубля за 1 литр</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638" w:type="dxa"/>
            <w:tcBorders>
              <w:top w:val="nil"/>
              <w:left w:val="nil"/>
              <w:bottom w:val="nil"/>
              <w:right w:val="nil"/>
            </w:tcBorders>
          </w:tcPr>
          <w:p w:rsidR="009D0E69" w:rsidRDefault="009D0E69">
            <w:pPr>
              <w:pStyle w:val="ConsPlusNormal"/>
            </w:pPr>
            <w:r>
              <w:t>3 050 рублей за 1 кг</w:t>
            </w:r>
          </w:p>
        </w:tc>
        <w:tc>
          <w:tcPr>
            <w:tcW w:w="1638" w:type="dxa"/>
            <w:tcBorders>
              <w:top w:val="nil"/>
              <w:left w:val="nil"/>
              <w:bottom w:val="nil"/>
              <w:right w:val="nil"/>
            </w:tcBorders>
          </w:tcPr>
          <w:p w:rsidR="009D0E69" w:rsidRDefault="009D0E69">
            <w:pPr>
              <w:pStyle w:val="ConsPlusNormal"/>
            </w:pPr>
            <w:r>
              <w:t>3 172 рубля за 1 кг</w:t>
            </w:r>
          </w:p>
        </w:tc>
        <w:tc>
          <w:tcPr>
            <w:tcW w:w="1639" w:type="dxa"/>
            <w:tcBorders>
              <w:top w:val="nil"/>
              <w:left w:val="nil"/>
              <w:bottom w:val="nil"/>
              <w:right w:val="nil"/>
            </w:tcBorders>
          </w:tcPr>
          <w:p w:rsidR="009D0E69" w:rsidRDefault="009D0E69">
            <w:pPr>
              <w:pStyle w:val="ConsPlusNormal"/>
            </w:pPr>
            <w:r>
              <w:t>3 299 рублей за 1 кг</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Сигары</w:t>
            </w:r>
          </w:p>
        </w:tc>
        <w:tc>
          <w:tcPr>
            <w:tcW w:w="1638" w:type="dxa"/>
            <w:tcBorders>
              <w:top w:val="nil"/>
              <w:left w:val="nil"/>
              <w:bottom w:val="nil"/>
              <w:right w:val="nil"/>
            </w:tcBorders>
          </w:tcPr>
          <w:p w:rsidR="009D0E69" w:rsidRDefault="009D0E69">
            <w:pPr>
              <w:pStyle w:val="ConsPlusNormal"/>
            </w:pPr>
            <w:r>
              <w:t>207 рублей за 1 штуку</w:t>
            </w:r>
          </w:p>
        </w:tc>
        <w:tc>
          <w:tcPr>
            <w:tcW w:w="1638" w:type="dxa"/>
            <w:tcBorders>
              <w:top w:val="nil"/>
              <w:left w:val="nil"/>
              <w:bottom w:val="nil"/>
              <w:right w:val="nil"/>
            </w:tcBorders>
          </w:tcPr>
          <w:p w:rsidR="009D0E69" w:rsidRDefault="009D0E69">
            <w:pPr>
              <w:pStyle w:val="ConsPlusNormal"/>
            </w:pPr>
            <w:r>
              <w:t>215 рублей за 1 штуку</w:t>
            </w:r>
          </w:p>
        </w:tc>
        <w:tc>
          <w:tcPr>
            <w:tcW w:w="1639" w:type="dxa"/>
            <w:tcBorders>
              <w:top w:val="nil"/>
              <w:left w:val="nil"/>
              <w:bottom w:val="nil"/>
              <w:right w:val="nil"/>
            </w:tcBorders>
          </w:tcPr>
          <w:p w:rsidR="009D0E69" w:rsidRDefault="009D0E69">
            <w:pPr>
              <w:pStyle w:val="ConsPlusNormal"/>
            </w:pPr>
            <w:r>
              <w:t>224 рубля за 1 штуку</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Сигариллы (сигариты), биди, кретек</w:t>
            </w:r>
          </w:p>
        </w:tc>
        <w:tc>
          <w:tcPr>
            <w:tcW w:w="1638" w:type="dxa"/>
            <w:tcBorders>
              <w:top w:val="nil"/>
              <w:left w:val="nil"/>
              <w:bottom w:val="nil"/>
              <w:right w:val="nil"/>
            </w:tcBorders>
          </w:tcPr>
          <w:p w:rsidR="009D0E69" w:rsidRDefault="009D0E69">
            <w:pPr>
              <w:pStyle w:val="ConsPlusNormal"/>
            </w:pPr>
            <w:r>
              <w:t>2 938 рублей за 1 000 штук</w:t>
            </w:r>
          </w:p>
        </w:tc>
        <w:tc>
          <w:tcPr>
            <w:tcW w:w="1638" w:type="dxa"/>
            <w:tcBorders>
              <w:top w:val="nil"/>
              <w:left w:val="nil"/>
              <w:bottom w:val="nil"/>
              <w:right w:val="nil"/>
            </w:tcBorders>
          </w:tcPr>
          <w:p w:rsidR="009D0E69" w:rsidRDefault="009D0E69">
            <w:pPr>
              <w:pStyle w:val="ConsPlusNormal"/>
            </w:pPr>
            <w:r>
              <w:t>3 055 рублей за 1 000 штук</w:t>
            </w:r>
          </w:p>
        </w:tc>
        <w:tc>
          <w:tcPr>
            <w:tcW w:w="1639" w:type="dxa"/>
            <w:tcBorders>
              <w:top w:val="nil"/>
              <w:left w:val="nil"/>
              <w:bottom w:val="nil"/>
              <w:right w:val="nil"/>
            </w:tcBorders>
          </w:tcPr>
          <w:p w:rsidR="009D0E69" w:rsidRDefault="009D0E69">
            <w:pPr>
              <w:pStyle w:val="ConsPlusNormal"/>
            </w:pPr>
            <w:r>
              <w:t>3 177 рублей за 1 000 штук</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Сигареты, папиросы</w:t>
            </w:r>
          </w:p>
        </w:tc>
        <w:tc>
          <w:tcPr>
            <w:tcW w:w="1638" w:type="dxa"/>
            <w:tcBorders>
              <w:top w:val="nil"/>
              <w:left w:val="nil"/>
              <w:bottom w:val="nil"/>
              <w:right w:val="nil"/>
            </w:tcBorders>
          </w:tcPr>
          <w:p w:rsidR="009D0E69" w:rsidRDefault="009D0E69">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638" w:type="dxa"/>
            <w:tcBorders>
              <w:top w:val="nil"/>
              <w:left w:val="nil"/>
              <w:bottom w:val="nil"/>
              <w:right w:val="nil"/>
            </w:tcBorders>
          </w:tcPr>
          <w:p w:rsidR="009D0E69" w:rsidRDefault="009D0E69">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639" w:type="dxa"/>
            <w:tcBorders>
              <w:top w:val="nil"/>
              <w:left w:val="nil"/>
              <w:bottom w:val="nil"/>
              <w:right w:val="nil"/>
            </w:tcBorders>
          </w:tcPr>
          <w:p w:rsidR="009D0E69" w:rsidRDefault="009D0E69">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Табак (табачные изделия), предназначенный для потребления путем нагревания</w:t>
            </w:r>
          </w:p>
        </w:tc>
        <w:tc>
          <w:tcPr>
            <w:tcW w:w="1638" w:type="dxa"/>
            <w:tcBorders>
              <w:top w:val="nil"/>
              <w:left w:val="nil"/>
              <w:bottom w:val="nil"/>
              <w:right w:val="nil"/>
            </w:tcBorders>
          </w:tcPr>
          <w:p w:rsidR="009D0E69" w:rsidRDefault="009D0E69">
            <w:pPr>
              <w:pStyle w:val="ConsPlusNormal"/>
            </w:pPr>
            <w:r>
              <w:t>5 808 рублей за 1 кг</w:t>
            </w:r>
          </w:p>
        </w:tc>
        <w:tc>
          <w:tcPr>
            <w:tcW w:w="1638" w:type="dxa"/>
            <w:tcBorders>
              <w:top w:val="nil"/>
              <w:left w:val="nil"/>
              <w:bottom w:val="nil"/>
              <w:right w:val="nil"/>
            </w:tcBorders>
          </w:tcPr>
          <w:p w:rsidR="009D0E69" w:rsidRDefault="009D0E69">
            <w:pPr>
              <w:pStyle w:val="ConsPlusNormal"/>
            </w:pPr>
            <w:r>
              <w:t>6 040 рублей за 1 кг</w:t>
            </w:r>
          </w:p>
        </w:tc>
        <w:tc>
          <w:tcPr>
            <w:tcW w:w="1639" w:type="dxa"/>
            <w:tcBorders>
              <w:top w:val="nil"/>
              <w:left w:val="nil"/>
              <w:bottom w:val="nil"/>
              <w:right w:val="nil"/>
            </w:tcBorders>
          </w:tcPr>
          <w:p w:rsidR="009D0E69" w:rsidRDefault="009D0E69">
            <w:pPr>
              <w:pStyle w:val="ConsPlusNormal"/>
            </w:pPr>
            <w:r>
              <w:t>6 282 рубля за 1 кг</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Электронные системы доставки никотина</w:t>
            </w:r>
          </w:p>
        </w:tc>
        <w:tc>
          <w:tcPr>
            <w:tcW w:w="1638" w:type="dxa"/>
            <w:tcBorders>
              <w:top w:val="nil"/>
              <w:left w:val="nil"/>
              <w:bottom w:val="nil"/>
              <w:right w:val="nil"/>
            </w:tcBorders>
          </w:tcPr>
          <w:p w:rsidR="009D0E69" w:rsidRDefault="009D0E69">
            <w:pPr>
              <w:pStyle w:val="ConsPlusNormal"/>
            </w:pPr>
            <w:r>
              <w:t>48 рублей за 1 штуку</w:t>
            </w:r>
          </w:p>
        </w:tc>
        <w:tc>
          <w:tcPr>
            <w:tcW w:w="1638" w:type="dxa"/>
            <w:tcBorders>
              <w:top w:val="nil"/>
              <w:left w:val="nil"/>
              <w:bottom w:val="nil"/>
              <w:right w:val="nil"/>
            </w:tcBorders>
          </w:tcPr>
          <w:p w:rsidR="009D0E69" w:rsidRDefault="009D0E69">
            <w:pPr>
              <w:pStyle w:val="ConsPlusNormal"/>
            </w:pPr>
            <w:r>
              <w:t>50 рублей за 1 штуку</w:t>
            </w:r>
          </w:p>
        </w:tc>
        <w:tc>
          <w:tcPr>
            <w:tcW w:w="1639" w:type="dxa"/>
            <w:tcBorders>
              <w:top w:val="nil"/>
              <w:left w:val="nil"/>
              <w:bottom w:val="nil"/>
              <w:right w:val="nil"/>
            </w:tcBorders>
          </w:tcPr>
          <w:p w:rsidR="009D0E69" w:rsidRDefault="009D0E69">
            <w:pPr>
              <w:pStyle w:val="ConsPlusNormal"/>
            </w:pPr>
            <w:r>
              <w:t>52 рубля за 1 штуку</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Жидкости для электронных систем доставки никотина</w:t>
            </w:r>
          </w:p>
        </w:tc>
        <w:tc>
          <w:tcPr>
            <w:tcW w:w="1638" w:type="dxa"/>
            <w:tcBorders>
              <w:top w:val="nil"/>
              <w:left w:val="nil"/>
              <w:bottom w:val="nil"/>
              <w:right w:val="nil"/>
            </w:tcBorders>
          </w:tcPr>
          <w:p w:rsidR="009D0E69" w:rsidRDefault="009D0E69">
            <w:pPr>
              <w:pStyle w:val="ConsPlusNormal"/>
            </w:pPr>
            <w:r>
              <w:t>12 рублей за 1 мл</w:t>
            </w:r>
          </w:p>
        </w:tc>
        <w:tc>
          <w:tcPr>
            <w:tcW w:w="1638" w:type="dxa"/>
            <w:tcBorders>
              <w:top w:val="nil"/>
              <w:left w:val="nil"/>
              <w:bottom w:val="nil"/>
              <w:right w:val="nil"/>
            </w:tcBorders>
          </w:tcPr>
          <w:p w:rsidR="009D0E69" w:rsidRDefault="009D0E69">
            <w:pPr>
              <w:pStyle w:val="ConsPlusNormal"/>
            </w:pPr>
            <w:r>
              <w:t>13 рублей за 1 мл</w:t>
            </w:r>
          </w:p>
        </w:tc>
        <w:tc>
          <w:tcPr>
            <w:tcW w:w="1639" w:type="dxa"/>
            <w:tcBorders>
              <w:top w:val="nil"/>
              <w:left w:val="nil"/>
              <w:bottom w:val="nil"/>
              <w:right w:val="nil"/>
            </w:tcBorders>
          </w:tcPr>
          <w:p w:rsidR="009D0E69" w:rsidRDefault="009D0E69">
            <w:pPr>
              <w:pStyle w:val="ConsPlusNormal"/>
            </w:pPr>
            <w:r>
              <w:t>14 рублей за 1 мл</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Автомобили легковые:</w:t>
            </w:r>
          </w:p>
        </w:tc>
        <w:tc>
          <w:tcPr>
            <w:tcW w:w="1638" w:type="dxa"/>
            <w:tcBorders>
              <w:top w:val="nil"/>
              <w:left w:val="nil"/>
              <w:bottom w:val="nil"/>
              <w:right w:val="nil"/>
            </w:tcBorders>
          </w:tcPr>
          <w:p w:rsidR="009D0E69" w:rsidRDefault="009D0E69">
            <w:pPr>
              <w:pStyle w:val="ConsPlusNormal"/>
            </w:pPr>
          </w:p>
        </w:tc>
        <w:tc>
          <w:tcPr>
            <w:tcW w:w="1638" w:type="dxa"/>
            <w:tcBorders>
              <w:top w:val="nil"/>
              <w:left w:val="nil"/>
              <w:bottom w:val="nil"/>
              <w:right w:val="nil"/>
            </w:tcBorders>
          </w:tcPr>
          <w:p w:rsidR="009D0E69" w:rsidRDefault="009D0E69">
            <w:pPr>
              <w:pStyle w:val="ConsPlusNormal"/>
            </w:pPr>
          </w:p>
        </w:tc>
        <w:tc>
          <w:tcPr>
            <w:tcW w:w="1639" w:type="dxa"/>
            <w:tcBorders>
              <w:top w:val="nil"/>
              <w:left w:val="nil"/>
              <w:bottom w:val="nil"/>
              <w:right w:val="nil"/>
            </w:tcBorders>
          </w:tcPr>
          <w:p w:rsidR="009D0E69" w:rsidRDefault="009D0E69">
            <w:pPr>
              <w:pStyle w:val="ConsPlusNormal"/>
            </w:pP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с мощностью двигателя до 67,5 кВт (90 л. с.) включительно</w:t>
            </w:r>
          </w:p>
        </w:tc>
        <w:tc>
          <w:tcPr>
            <w:tcW w:w="1638" w:type="dxa"/>
            <w:tcBorders>
              <w:top w:val="nil"/>
              <w:left w:val="nil"/>
              <w:bottom w:val="nil"/>
              <w:right w:val="nil"/>
            </w:tcBorders>
          </w:tcPr>
          <w:p w:rsidR="009D0E69" w:rsidRDefault="009D0E69">
            <w:pPr>
              <w:pStyle w:val="ConsPlusNormal"/>
            </w:pPr>
            <w:r>
              <w:t>0 рублей за 0,75 кВт (1 л. с.)</w:t>
            </w:r>
          </w:p>
        </w:tc>
        <w:tc>
          <w:tcPr>
            <w:tcW w:w="1638" w:type="dxa"/>
            <w:tcBorders>
              <w:top w:val="nil"/>
              <w:left w:val="nil"/>
              <w:bottom w:val="nil"/>
              <w:right w:val="nil"/>
            </w:tcBorders>
          </w:tcPr>
          <w:p w:rsidR="009D0E69" w:rsidRDefault="009D0E69">
            <w:pPr>
              <w:pStyle w:val="ConsPlusNormal"/>
            </w:pPr>
            <w:r>
              <w:t>0 рублей за 0,75 кВт (1 л. с.)</w:t>
            </w:r>
          </w:p>
        </w:tc>
        <w:tc>
          <w:tcPr>
            <w:tcW w:w="1639" w:type="dxa"/>
            <w:tcBorders>
              <w:top w:val="nil"/>
              <w:left w:val="nil"/>
              <w:bottom w:val="nil"/>
              <w:right w:val="nil"/>
            </w:tcBorders>
          </w:tcPr>
          <w:p w:rsidR="009D0E69" w:rsidRDefault="009D0E69">
            <w:pPr>
              <w:pStyle w:val="ConsPlusNormal"/>
            </w:pPr>
            <w:r>
              <w:t>0 рублей за 0,75 кВт (1 л. с.)</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с мощностью двигателя свыше 67,5 кВт (90 л. с.) и до 112,5 кВт (150 л. с.) включительно</w:t>
            </w:r>
          </w:p>
        </w:tc>
        <w:tc>
          <w:tcPr>
            <w:tcW w:w="1638" w:type="dxa"/>
            <w:tcBorders>
              <w:top w:val="nil"/>
              <w:left w:val="nil"/>
              <w:bottom w:val="nil"/>
              <w:right w:val="nil"/>
            </w:tcBorders>
          </w:tcPr>
          <w:p w:rsidR="009D0E69" w:rsidRDefault="009D0E69">
            <w:pPr>
              <w:pStyle w:val="ConsPlusNormal"/>
            </w:pPr>
            <w:r>
              <w:t>47 рублей за 0,75 кВт (1 л. с.)</w:t>
            </w:r>
          </w:p>
        </w:tc>
        <w:tc>
          <w:tcPr>
            <w:tcW w:w="1638" w:type="dxa"/>
            <w:tcBorders>
              <w:top w:val="nil"/>
              <w:left w:val="nil"/>
              <w:bottom w:val="nil"/>
              <w:right w:val="nil"/>
            </w:tcBorders>
          </w:tcPr>
          <w:p w:rsidR="009D0E69" w:rsidRDefault="009D0E69">
            <w:pPr>
              <w:pStyle w:val="ConsPlusNormal"/>
            </w:pPr>
            <w:r>
              <w:t>49 рублей за 0,75 кВт (1 л. с.)</w:t>
            </w:r>
          </w:p>
        </w:tc>
        <w:tc>
          <w:tcPr>
            <w:tcW w:w="1639" w:type="dxa"/>
            <w:tcBorders>
              <w:top w:val="nil"/>
              <w:left w:val="nil"/>
              <w:bottom w:val="nil"/>
              <w:right w:val="nil"/>
            </w:tcBorders>
          </w:tcPr>
          <w:p w:rsidR="009D0E69" w:rsidRDefault="009D0E69">
            <w:pPr>
              <w:pStyle w:val="ConsPlusNormal"/>
            </w:pPr>
            <w:r>
              <w:t>51 рубль за 0,75 кВт (1 л. с.)</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lastRenderedPageBreak/>
              <w:t>с мощностью двигателя свыше 112,5 кВт (150 л. с.) и до 147 кВт (200 л. с.) включительно</w:t>
            </w:r>
          </w:p>
        </w:tc>
        <w:tc>
          <w:tcPr>
            <w:tcW w:w="1638" w:type="dxa"/>
            <w:tcBorders>
              <w:top w:val="nil"/>
              <w:left w:val="nil"/>
              <w:bottom w:val="nil"/>
              <w:right w:val="nil"/>
            </w:tcBorders>
          </w:tcPr>
          <w:p w:rsidR="009D0E69" w:rsidRDefault="009D0E69">
            <w:pPr>
              <w:pStyle w:val="ConsPlusNormal"/>
            </w:pPr>
            <w:r>
              <w:t>454 рубля за 0,75 кВт (1 л. с.)</w:t>
            </w:r>
          </w:p>
        </w:tc>
        <w:tc>
          <w:tcPr>
            <w:tcW w:w="1638" w:type="dxa"/>
            <w:tcBorders>
              <w:top w:val="nil"/>
              <w:left w:val="nil"/>
              <w:bottom w:val="nil"/>
              <w:right w:val="nil"/>
            </w:tcBorders>
          </w:tcPr>
          <w:p w:rsidR="009D0E69" w:rsidRDefault="009D0E69">
            <w:pPr>
              <w:pStyle w:val="ConsPlusNormal"/>
            </w:pPr>
            <w:r>
              <w:t>472 рубля за 0,75 кВт (1 л. с.)</w:t>
            </w:r>
          </w:p>
        </w:tc>
        <w:tc>
          <w:tcPr>
            <w:tcW w:w="1639" w:type="dxa"/>
            <w:tcBorders>
              <w:top w:val="nil"/>
              <w:left w:val="nil"/>
              <w:bottom w:val="nil"/>
              <w:right w:val="nil"/>
            </w:tcBorders>
          </w:tcPr>
          <w:p w:rsidR="009D0E69" w:rsidRDefault="009D0E69">
            <w:pPr>
              <w:pStyle w:val="ConsPlusNormal"/>
            </w:pPr>
            <w:r>
              <w:t>491 рубль за 0,75 кВт (1 л. с.)</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с мощностью двигателя свыше 147 кВт (200 л. с.) и до 220 кВт (300 л. с.) включительно</w:t>
            </w:r>
          </w:p>
        </w:tc>
        <w:tc>
          <w:tcPr>
            <w:tcW w:w="1638" w:type="dxa"/>
            <w:tcBorders>
              <w:top w:val="nil"/>
              <w:left w:val="nil"/>
              <w:bottom w:val="nil"/>
              <w:right w:val="nil"/>
            </w:tcBorders>
          </w:tcPr>
          <w:p w:rsidR="009D0E69" w:rsidRDefault="009D0E69">
            <w:pPr>
              <w:pStyle w:val="ConsPlusNormal"/>
            </w:pPr>
            <w:r>
              <w:t>743 рубля за 0,75 кВт (1 л. с.)</w:t>
            </w:r>
          </w:p>
        </w:tc>
        <w:tc>
          <w:tcPr>
            <w:tcW w:w="1638" w:type="dxa"/>
            <w:tcBorders>
              <w:top w:val="nil"/>
              <w:left w:val="nil"/>
              <w:bottom w:val="nil"/>
              <w:right w:val="nil"/>
            </w:tcBorders>
          </w:tcPr>
          <w:p w:rsidR="009D0E69" w:rsidRDefault="009D0E69">
            <w:pPr>
              <w:pStyle w:val="ConsPlusNormal"/>
            </w:pPr>
            <w:r>
              <w:t>773 рубля за 0,75 кВт (1 л. с.)</w:t>
            </w:r>
          </w:p>
        </w:tc>
        <w:tc>
          <w:tcPr>
            <w:tcW w:w="1639" w:type="dxa"/>
            <w:tcBorders>
              <w:top w:val="nil"/>
              <w:left w:val="nil"/>
              <w:bottom w:val="nil"/>
              <w:right w:val="nil"/>
            </w:tcBorders>
          </w:tcPr>
          <w:p w:rsidR="009D0E69" w:rsidRDefault="009D0E69">
            <w:pPr>
              <w:pStyle w:val="ConsPlusNormal"/>
            </w:pPr>
            <w:r>
              <w:t>804 рубля за 0,75 кВт (1 л. с.)</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с мощностью двигателя свыше 220 кВт (300 л. с.) и до 294 кВт (400 л. с.) включительно</w:t>
            </w:r>
          </w:p>
        </w:tc>
        <w:tc>
          <w:tcPr>
            <w:tcW w:w="1638" w:type="dxa"/>
            <w:tcBorders>
              <w:top w:val="nil"/>
              <w:left w:val="nil"/>
              <w:bottom w:val="nil"/>
              <w:right w:val="nil"/>
            </w:tcBorders>
          </w:tcPr>
          <w:p w:rsidR="009D0E69" w:rsidRDefault="009D0E69">
            <w:pPr>
              <w:pStyle w:val="ConsPlusNormal"/>
            </w:pPr>
            <w:r>
              <w:t>1 267 рублей за 0,75 кВт (1 л. с.)</w:t>
            </w:r>
          </w:p>
        </w:tc>
        <w:tc>
          <w:tcPr>
            <w:tcW w:w="1638" w:type="dxa"/>
            <w:tcBorders>
              <w:top w:val="nil"/>
              <w:left w:val="nil"/>
              <w:bottom w:val="nil"/>
              <w:right w:val="nil"/>
            </w:tcBorders>
          </w:tcPr>
          <w:p w:rsidR="009D0E69" w:rsidRDefault="009D0E69">
            <w:pPr>
              <w:pStyle w:val="ConsPlusNormal"/>
            </w:pPr>
            <w:r>
              <w:t>1 317 рублей за 0,75 кВт (1 л. с.)</w:t>
            </w:r>
          </w:p>
        </w:tc>
        <w:tc>
          <w:tcPr>
            <w:tcW w:w="1639" w:type="dxa"/>
            <w:tcBorders>
              <w:top w:val="nil"/>
              <w:left w:val="nil"/>
              <w:bottom w:val="nil"/>
              <w:right w:val="nil"/>
            </w:tcBorders>
          </w:tcPr>
          <w:p w:rsidR="009D0E69" w:rsidRDefault="009D0E69">
            <w:pPr>
              <w:pStyle w:val="ConsPlusNormal"/>
            </w:pPr>
            <w:r>
              <w:t>1 370 рублей за 0,75 кВт (1 л. с.)</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с мощностью двигателя свыше 294 кВт (400 л. с.) и до 367 кВт (500 л. с.) включительно</w:t>
            </w:r>
          </w:p>
        </w:tc>
        <w:tc>
          <w:tcPr>
            <w:tcW w:w="1638" w:type="dxa"/>
            <w:tcBorders>
              <w:top w:val="nil"/>
              <w:left w:val="nil"/>
              <w:bottom w:val="nil"/>
              <w:right w:val="nil"/>
            </w:tcBorders>
          </w:tcPr>
          <w:p w:rsidR="009D0E69" w:rsidRDefault="009D0E69">
            <w:pPr>
              <w:pStyle w:val="ConsPlusNormal"/>
            </w:pPr>
            <w:r>
              <w:t>1 310 рублей за 0,75 кВт (1 л. с.)</w:t>
            </w:r>
          </w:p>
        </w:tc>
        <w:tc>
          <w:tcPr>
            <w:tcW w:w="1638" w:type="dxa"/>
            <w:tcBorders>
              <w:top w:val="nil"/>
              <w:left w:val="nil"/>
              <w:bottom w:val="nil"/>
              <w:right w:val="nil"/>
            </w:tcBorders>
          </w:tcPr>
          <w:p w:rsidR="009D0E69" w:rsidRDefault="009D0E69">
            <w:pPr>
              <w:pStyle w:val="ConsPlusNormal"/>
            </w:pPr>
            <w:r>
              <w:t>1 363 рубля за 0,75 кВт (1 л. с.)</w:t>
            </w:r>
          </w:p>
        </w:tc>
        <w:tc>
          <w:tcPr>
            <w:tcW w:w="1639" w:type="dxa"/>
            <w:tcBorders>
              <w:top w:val="nil"/>
              <w:left w:val="nil"/>
              <w:bottom w:val="nil"/>
              <w:right w:val="nil"/>
            </w:tcBorders>
          </w:tcPr>
          <w:p w:rsidR="009D0E69" w:rsidRDefault="009D0E69">
            <w:pPr>
              <w:pStyle w:val="ConsPlusNormal"/>
            </w:pPr>
            <w:r>
              <w:t>1 418 рублей за 0,75 кВт (1 л. с.)</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с мощностью двигателя свыше 367 кВт (500 л. с.)</w:t>
            </w:r>
          </w:p>
        </w:tc>
        <w:tc>
          <w:tcPr>
            <w:tcW w:w="1638" w:type="dxa"/>
            <w:tcBorders>
              <w:top w:val="nil"/>
              <w:left w:val="nil"/>
              <w:bottom w:val="nil"/>
              <w:right w:val="nil"/>
            </w:tcBorders>
          </w:tcPr>
          <w:p w:rsidR="009D0E69" w:rsidRDefault="009D0E69">
            <w:pPr>
              <w:pStyle w:val="ConsPlusNormal"/>
            </w:pPr>
            <w:r>
              <w:t>1 354 рубля за 0,75 кВт (1 л. с.)</w:t>
            </w:r>
          </w:p>
        </w:tc>
        <w:tc>
          <w:tcPr>
            <w:tcW w:w="1638" w:type="dxa"/>
            <w:tcBorders>
              <w:top w:val="nil"/>
              <w:left w:val="nil"/>
              <w:bottom w:val="nil"/>
              <w:right w:val="nil"/>
            </w:tcBorders>
          </w:tcPr>
          <w:p w:rsidR="009D0E69" w:rsidRDefault="009D0E69">
            <w:pPr>
              <w:pStyle w:val="ConsPlusNormal"/>
            </w:pPr>
            <w:r>
              <w:t>1 408 рублей за 0,75 кВт (1 л. с.)</w:t>
            </w:r>
          </w:p>
        </w:tc>
        <w:tc>
          <w:tcPr>
            <w:tcW w:w="1639" w:type="dxa"/>
            <w:tcBorders>
              <w:top w:val="nil"/>
              <w:left w:val="nil"/>
              <w:bottom w:val="nil"/>
              <w:right w:val="nil"/>
            </w:tcBorders>
          </w:tcPr>
          <w:p w:rsidR="009D0E69" w:rsidRDefault="009D0E69">
            <w:pPr>
              <w:pStyle w:val="ConsPlusNormal"/>
            </w:pPr>
            <w:r>
              <w:t>1 464 рубля за 0,75 кВт (1 л. с.)</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Мотоциклы с мощностью двигателя свыше 112,5 кВт (150 л. с.)</w:t>
            </w:r>
          </w:p>
        </w:tc>
        <w:tc>
          <w:tcPr>
            <w:tcW w:w="1638" w:type="dxa"/>
            <w:tcBorders>
              <w:top w:val="nil"/>
              <w:left w:val="nil"/>
              <w:bottom w:val="nil"/>
              <w:right w:val="nil"/>
            </w:tcBorders>
          </w:tcPr>
          <w:p w:rsidR="009D0E69" w:rsidRDefault="009D0E69">
            <w:pPr>
              <w:pStyle w:val="ConsPlusNormal"/>
            </w:pPr>
            <w:r>
              <w:t>454 рубля за 0,75 кВт (1 л. с.)</w:t>
            </w:r>
          </w:p>
        </w:tc>
        <w:tc>
          <w:tcPr>
            <w:tcW w:w="1638" w:type="dxa"/>
            <w:tcBorders>
              <w:top w:val="nil"/>
              <w:left w:val="nil"/>
              <w:bottom w:val="nil"/>
              <w:right w:val="nil"/>
            </w:tcBorders>
          </w:tcPr>
          <w:p w:rsidR="009D0E69" w:rsidRDefault="009D0E69">
            <w:pPr>
              <w:pStyle w:val="ConsPlusNormal"/>
            </w:pPr>
            <w:r>
              <w:t>472 рубля за 0,75 кВт (1 л. с.)</w:t>
            </w:r>
          </w:p>
        </w:tc>
        <w:tc>
          <w:tcPr>
            <w:tcW w:w="1639" w:type="dxa"/>
            <w:tcBorders>
              <w:top w:val="nil"/>
              <w:left w:val="nil"/>
              <w:bottom w:val="nil"/>
              <w:right w:val="nil"/>
            </w:tcBorders>
          </w:tcPr>
          <w:p w:rsidR="009D0E69" w:rsidRDefault="009D0E69">
            <w:pPr>
              <w:pStyle w:val="ConsPlusNormal"/>
            </w:pPr>
            <w:r>
              <w:t>491 рубль за 0,75 кВт (1 л. с.)</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Автомобильный бензин:</w:t>
            </w:r>
          </w:p>
        </w:tc>
        <w:tc>
          <w:tcPr>
            <w:tcW w:w="1638" w:type="dxa"/>
            <w:tcBorders>
              <w:top w:val="nil"/>
              <w:left w:val="nil"/>
              <w:bottom w:val="nil"/>
              <w:right w:val="nil"/>
            </w:tcBorders>
          </w:tcPr>
          <w:p w:rsidR="009D0E69" w:rsidRDefault="009D0E69">
            <w:pPr>
              <w:pStyle w:val="ConsPlusNormal"/>
            </w:pPr>
          </w:p>
        </w:tc>
        <w:tc>
          <w:tcPr>
            <w:tcW w:w="1638" w:type="dxa"/>
            <w:tcBorders>
              <w:top w:val="nil"/>
              <w:left w:val="nil"/>
              <w:bottom w:val="nil"/>
              <w:right w:val="nil"/>
            </w:tcBorders>
          </w:tcPr>
          <w:p w:rsidR="009D0E69" w:rsidRDefault="009D0E69">
            <w:pPr>
              <w:pStyle w:val="ConsPlusNormal"/>
            </w:pPr>
          </w:p>
        </w:tc>
        <w:tc>
          <w:tcPr>
            <w:tcW w:w="1639" w:type="dxa"/>
            <w:tcBorders>
              <w:top w:val="nil"/>
              <w:left w:val="nil"/>
              <w:bottom w:val="nil"/>
              <w:right w:val="nil"/>
            </w:tcBorders>
          </w:tcPr>
          <w:p w:rsidR="009D0E69" w:rsidRDefault="009D0E69">
            <w:pPr>
              <w:pStyle w:val="ConsPlusNormal"/>
            </w:pP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не соответствующий классу 5</w:t>
            </w:r>
          </w:p>
        </w:tc>
        <w:tc>
          <w:tcPr>
            <w:tcW w:w="1638" w:type="dxa"/>
            <w:tcBorders>
              <w:top w:val="nil"/>
              <w:left w:val="nil"/>
              <w:bottom w:val="nil"/>
              <w:right w:val="nil"/>
            </w:tcBorders>
          </w:tcPr>
          <w:p w:rsidR="009D0E69" w:rsidRDefault="009D0E69">
            <w:pPr>
              <w:pStyle w:val="ConsPlusNormal"/>
            </w:pPr>
            <w:r>
              <w:t>13 100 рублей за 1 тонну</w:t>
            </w:r>
          </w:p>
        </w:tc>
        <w:tc>
          <w:tcPr>
            <w:tcW w:w="1638" w:type="dxa"/>
            <w:tcBorders>
              <w:top w:val="nil"/>
              <w:left w:val="nil"/>
              <w:bottom w:val="nil"/>
              <w:right w:val="nil"/>
            </w:tcBorders>
          </w:tcPr>
          <w:p w:rsidR="009D0E69" w:rsidRDefault="009D0E69">
            <w:pPr>
              <w:pStyle w:val="ConsPlusNormal"/>
            </w:pPr>
            <w:r>
              <w:t>13 100 рублей за 1 тонну</w:t>
            </w:r>
          </w:p>
        </w:tc>
        <w:tc>
          <w:tcPr>
            <w:tcW w:w="1639" w:type="dxa"/>
            <w:tcBorders>
              <w:top w:val="nil"/>
              <w:left w:val="nil"/>
              <w:bottom w:val="nil"/>
              <w:right w:val="nil"/>
            </w:tcBorders>
          </w:tcPr>
          <w:p w:rsidR="009D0E69" w:rsidRDefault="009D0E69">
            <w:pPr>
              <w:pStyle w:val="ConsPlusNormal"/>
            </w:pPr>
            <w:r>
              <w:t>13 624 рубля за 1 тонну</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класса 5</w:t>
            </w:r>
          </w:p>
        </w:tc>
        <w:tc>
          <w:tcPr>
            <w:tcW w:w="1638" w:type="dxa"/>
            <w:tcBorders>
              <w:top w:val="nil"/>
              <w:left w:val="nil"/>
              <w:bottom w:val="nil"/>
              <w:right w:val="nil"/>
            </w:tcBorders>
          </w:tcPr>
          <w:p w:rsidR="009D0E69" w:rsidRDefault="009D0E69">
            <w:pPr>
              <w:pStyle w:val="ConsPlusNormal"/>
            </w:pPr>
            <w:r>
              <w:t>12 314 рублей за 1 тонну</w:t>
            </w:r>
          </w:p>
        </w:tc>
        <w:tc>
          <w:tcPr>
            <w:tcW w:w="1638" w:type="dxa"/>
            <w:tcBorders>
              <w:top w:val="nil"/>
              <w:left w:val="nil"/>
              <w:bottom w:val="nil"/>
              <w:right w:val="nil"/>
            </w:tcBorders>
          </w:tcPr>
          <w:p w:rsidR="009D0E69" w:rsidRDefault="009D0E69">
            <w:pPr>
              <w:pStyle w:val="ConsPlusNormal"/>
            </w:pPr>
            <w:r>
              <w:t>12 752 рубля за 1 тонну</w:t>
            </w:r>
          </w:p>
        </w:tc>
        <w:tc>
          <w:tcPr>
            <w:tcW w:w="1639" w:type="dxa"/>
            <w:tcBorders>
              <w:top w:val="nil"/>
              <w:left w:val="nil"/>
              <w:bottom w:val="nil"/>
              <w:right w:val="nil"/>
            </w:tcBorders>
          </w:tcPr>
          <w:p w:rsidR="009D0E69" w:rsidRDefault="009D0E69">
            <w:pPr>
              <w:pStyle w:val="ConsPlusNormal"/>
            </w:pPr>
            <w:r>
              <w:t>13 262 рубля за 1 тонну</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Дизельное топливо</w:t>
            </w:r>
          </w:p>
        </w:tc>
        <w:tc>
          <w:tcPr>
            <w:tcW w:w="1638" w:type="dxa"/>
            <w:tcBorders>
              <w:top w:val="nil"/>
              <w:left w:val="nil"/>
              <w:bottom w:val="nil"/>
              <w:right w:val="nil"/>
            </w:tcBorders>
          </w:tcPr>
          <w:p w:rsidR="009D0E69" w:rsidRDefault="009D0E69">
            <w:pPr>
              <w:pStyle w:val="ConsPlusNormal"/>
            </w:pPr>
            <w:r>
              <w:t>8 541 рубль за 1 тонну</w:t>
            </w:r>
          </w:p>
        </w:tc>
        <w:tc>
          <w:tcPr>
            <w:tcW w:w="1638" w:type="dxa"/>
            <w:tcBorders>
              <w:top w:val="nil"/>
              <w:left w:val="nil"/>
              <w:bottom w:val="nil"/>
              <w:right w:val="nil"/>
            </w:tcBorders>
          </w:tcPr>
          <w:p w:rsidR="009D0E69" w:rsidRDefault="009D0E69">
            <w:pPr>
              <w:pStyle w:val="ConsPlusNormal"/>
            </w:pPr>
            <w:r>
              <w:t>8 835 рублей за 1 тонну</w:t>
            </w:r>
          </w:p>
        </w:tc>
        <w:tc>
          <w:tcPr>
            <w:tcW w:w="1639" w:type="dxa"/>
            <w:tcBorders>
              <w:top w:val="nil"/>
              <w:left w:val="nil"/>
              <w:bottom w:val="nil"/>
              <w:right w:val="nil"/>
            </w:tcBorders>
          </w:tcPr>
          <w:p w:rsidR="009D0E69" w:rsidRDefault="009D0E69">
            <w:pPr>
              <w:pStyle w:val="ConsPlusNormal"/>
            </w:pPr>
            <w:r>
              <w:t>9 188 рублей за 1 тонну</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pPr>
            <w:r>
              <w:t>Моторные масла для дизельных и (или) карбюраторных (инжекторных) двигателей</w:t>
            </w:r>
          </w:p>
        </w:tc>
        <w:tc>
          <w:tcPr>
            <w:tcW w:w="1638" w:type="dxa"/>
            <w:tcBorders>
              <w:top w:val="nil"/>
              <w:left w:val="nil"/>
              <w:bottom w:val="nil"/>
              <w:right w:val="nil"/>
            </w:tcBorders>
          </w:tcPr>
          <w:p w:rsidR="009D0E69" w:rsidRDefault="009D0E69">
            <w:pPr>
              <w:pStyle w:val="ConsPlusNormal"/>
            </w:pPr>
            <w:r>
              <w:t>5 400 рублей за 1 тонну</w:t>
            </w:r>
          </w:p>
        </w:tc>
        <w:tc>
          <w:tcPr>
            <w:tcW w:w="1638" w:type="dxa"/>
            <w:tcBorders>
              <w:top w:val="nil"/>
              <w:left w:val="nil"/>
              <w:bottom w:val="nil"/>
              <w:right w:val="nil"/>
            </w:tcBorders>
          </w:tcPr>
          <w:p w:rsidR="009D0E69" w:rsidRDefault="009D0E69">
            <w:pPr>
              <w:pStyle w:val="ConsPlusNormal"/>
            </w:pPr>
            <w:r>
              <w:t>5 616 рублей за 1 тонну</w:t>
            </w:r>
          </w:p>
        </w:tc>
        <w:tc>
          <w:tcPr>
            <w:tcW w:w="1639" w:type="dxa"/>
            <w:tcBorders>
              <w:top w:val="nil"/>
              <w:left w:val="nil"/>
              <w:bottom w:val="nil"/>
              <w:right w:val="nil"/>
            </w:tcBorders>
          </w:tcPr>
          <w:p w:rsidR="009D0E69" w:rsidRDefault="009D0E69">
            <w:pPr>
              <w:pStyle w:val="ConsPlusNormal"/>
            </w:pPr>
            <w:r>
              <w:t>5 841 рубль за 1 тонну</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jc w:val="both"/>
            </w:pPr>
            <w:r>
              <w:t>Авиационный керосин</w:t>
            </w:r>
          </w:p>
        </w:tc>
        <w:tc>
          <w:tcPr>
            <w:tcW w:w="1638" w:type="dxa"/>
            <w:tcBorders>
              <w:top w:val="nil"/>
              <w:left w:val="nil"/>
              <w:bottom w:val="nil"/>
              <w:right w:val="nil"/>
            </w:tcBorders>
          </w:tcPr>
          <w:p w:rsidR="009D0E69" w:rsidRDefault="009D0E69">
            <w:pPr>
              <w:pStyle w:val="ConsPlusNormal"/>
              <w:jc w:val="both"/>
            </w:pPr>
            <w:r>
              <w:t>2 800 рублей за 1 тонну</w:t>
            </w:r>
          </w:p>
        </w:tc>
        <w:tc>
          <w:tcPr>
            <w:tcW w:w="1638" w:type="dxa"/>
            <w:tcBorders>
              <w:top w:val="nil"/>
              <w:left w:val="nil"/>
              <w:bottom w:val="nil"/>
              <w:right w:val="nil"/>
            </w:tcBorders>
          </w:tcPr>
          <w:p w:rsidR="009D0E69" w:rsidRDefault="009D0E69">
            <w:pPr>
              <w:pStyle w:val="ConsPlusNormal"/>
              <w:jc w:val="both"/>
            </w:pPr>
            <w:r>
              <w:t>2 800 рублей за 1 тонну</w:t>
            </w:r>
          </w:p>
        </w:tc>
        <w:tc>
          <w:tcPr>
            <w:tcW w:w="1639" w:type="dxa"/>
            <w:tcBorders>
              <w:top w:val="nil"/>
              <w:left w:val="nil"/>
              <w:bottom w:val="nil"/>
              <w:right w:val="nil"/>
            </w:tcBorders>
          </w:tcPr>
          <w:p w:rsidR="009D0E69" w:rsidRDefault="009D0E69">
            <w:pPr>
              <w:pStyle w:val="ConsPlusNormal"/>
              <w:jc w:val="both"/>
            </w:pPr>
            <w:r>
              <w:t>2 800 рублей за 1 тонну</w:t>
            </w:r>
          </w:p>
        </w:tc>
      </w:tr>
      <w:tr w:rsidR="009D0E69">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9D0E69" w:rsidRDefault="009D0E69">
            <w:pPr>
              <w:pStyle w:val="ConsPlusNormal"/>
              <w:jc w:val="both"/>
            </w:pPr>
            <w:r>
              <w:t>Средние дистилляты</w:t>
            </w:r>
          </w:p>
        </w:tc>
        <w:tc>
          <w:tcPr>
            <w:tcW w:w="1638" w:type="dxa"/>
            <w:tcBorders>
              <w:top w:val="nil"/>
              <w:left w:val="nil"/>
              <w:bottom w:val="nil"/>
              <w:right w:val="nil"/>
            </w:tcBorders>
          </w:tcPr>
          <w:p w:rsidR="009D0E69" w:rsidRDefault="009D0E69">
            <w:pPr>
              <w:pStyle w:val="ConsPlusNormal"/>
              <w:jc w:val="both"/>
            </w:pPr>
            <w:r>
              <w:t>9 241 рубль за 1 тонну</w:t>
            </w:r>
          </w:p>
        </w:tc>
        <w:tc>
          <w:tcPr>
            <w:tcW w:w="1638" w:type="dxa"/>
            <w:tcBorders>
              <w:top w:val="nil"/>
              <w:left w:val="nil"/>
              <w:bottom w:val="nil"/>
              <w:right w:val="nil"/>
            </w:tcBorders>
          </w:tcPr>
          <w:p w:rsidR="009D0E69" w:rsidRDefault="009D0E69">
            <w:pPr>
              <w:pStyle w:val="ConsPlusNormal"/>
              <w:jc w:val="both"/>
            </w:pPr>
            <w:r>
              <w:t>9 535 рублей за 1 тонну</w:t>
            </w:r>
          </w:p>
        </w:tc>
        <w:tc>
          <w:tcPr>
            <w:tcW w:w="1639" w:type="dxa"/>
            <w:tcBorders>
              <w:top w:val="nil"/>
              <w:left w:val="nil"/>
              <w:bottom w:val="nil"/>
              <w:right w:val="nil"/>
            </w:tcBorders>
          </w:tcPr>
          <w:p w:rsidR="009D0E69" w:rsidRDefault="009D0E69">
            <w:pPr>
              <w:pStyle w:val="ConsPlusNormal"/>
              <w:jc w:val="both"/>
            </w:pPr>
            <w:r>
              <w:t>9 916 рублей за 1 тонну.</w:t>
            </w:r>
          </w:p>
        </w:tc>
      </w:tr>
    </w:tbl>
    <w:p w:rsidR="009D0E69" w:rsidRDefault="009D0E69">
      <w:pPr>
        <w:pStyle w:val="ConsPlusNormal"/>
        <w:ind w:firstLine="540"/>
        <w:jc w:val="both"/>
      </w:pPr>
    </w:p>
    <w:p w:rsidR="009D0E69" w:rsidRDefault="009D0E69">
      <w:pPr>
        <w:pStyle w:val="ConsPlusNormal"/>
        <w:jc w:val="both"/>
      </w:pPr>
      <w:r>
        <w:t xml:space="preserve">(п. 1 в ред. Федерального </w:t>
      </w:r>
      <w:hyperlink r:id="rId2346" w:history="1">
        <w:r>
          <w:rPr>
            <w:color w:val="0000FF"/>
          </w:rPr>
          <w:t>закона</w:t>
        </w:r>
      </w:hyperlink>
      <w:r>
        <w:t xml:space="preserve"> от 03.08.2018 N 301-ФЗ)</w:t>
      </w:r>
    </w:p>
    <w:p w:rsidR="009D0E69" w:rsidRDefault="009D0E69">
      <w:pPr>
        <w:pStyle w:val="ConsPlusNormal"/>
        <w:spacing w:before="220"/>
        <w:ind w:firstLine="540"/>
        <w:jc w:val="both"/>
      </w:pPr>
      <w:r>
        <w:t xml:space="preserve">2 - 3. Утратили силу. - Федеральный </w:t>
      </w:r>
      <w:hyperlink r:id="rId2347" w:history="1">
        <w:r>
          <w:rPr>
            <w:color w:val="0000FF"/>
          </w:rPr>
          <w:t>закон</w:t>
        </w:r>
      </w:hyperlink>
      <w:r>
        <w:t xml:space="preserve"> от 21.07.2005 N 107-ФЗ.</w:t>
      </w:r>
    </w:p>
    <w:p w:rsidR="009D0E69" w:rsidRDefault="009D0E69">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649"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w:t>
      </w:r>
      <w:r>
        <w:lastRenderedPageBreak/>
        <w:t xml:space="preserve">извещения об освобождении от уплаты авансового платежа акциза при представлении покупателем этилового спирта предусмотренной </w:t>
      </w:r>
      <w:hyperlink w:anchor="P4448"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9D0E69" w:rsidRDefault="009D0E69">
      <w:pPr>
        <w:pStyle w:val="ConsPlusNormal"/>
        <w:jc w:val="both"/>
      </w:pPr>
      <w:r>
        <w:t xml:space="preserve">(в ред. Федерального </w:t>
      </w:r>
      <w:hyperlink r:id="rId2348" w:history="1">
        <w:r>
          <w:rPr>
            <w:color w:val="0000FF"/>
          </w:rPr>
          <w:t>закона</w:t>
        </w:r>
      </w:hyperlink>
      <w:r>
        <w:t xml:space="preserve"> от 28.11.2011 N 338-ФЗ)</w:t>
      </w:r>
    </w:p>
    <w:p w:rsidR="009D0E69" w:rsidRDefault="009D0E69">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990"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417"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448" w:history="1">
        <w:r>
          <w:rPr>
            <w:color w:val="0000FF"/>
          </w:rPr>
          <w:t>пунктом 11 статьи 204</w:t>
        </w:r>
      </w:hyperlink>
      <w:r>
        <w:t xml:space="preserve"> настоящего Кодекса.</w:t>
      </w:r>
    </w:p>
    <w:p w:rsidR="009D0E69" w:rsidRDefault="009D0E69">
      <w:pPr>
        <w:pStyle w:val="ConsPlusNormal"/>
        <w:jc w:val="both"/>
      </w:pPr>
      <w:r>
        <w:t xml:space="preserve">(в ред. Федерального </w:t>
      </w:r>
      <w:hyperlink r:id="rId2349" w:history="1">
        <w:r>
          <w:rPr>
            <w:color w:val="0000FF"/>
          </w:rPr>
          <w:t>закона</w:t>
        </w:r>
      </w:hyperlink>
      <w:r>
        <w:t xml:space="preserve"> от 28.11.2011 N 338-ФЗ)</w:t>
      </w:r>
    </w:p>
    <w:p w:rsidR="009D0E69" w:rsidRDefault="009D0E69">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350"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417" w:history="1">
        <w:r>
          <w:rPr>
            <w:color w:val="0000FF"/>
          </w:rPr>
          <w:t>пунктом 7 статьи 204</w:t>
        </w:r>
      </w:hyperlink>
      <w:r>
        <w:t xml:space="preserve"> настоящего Кодекса либо </w:t>
      </w:r>
      <w:hyperlink r:id="rId2351"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448" w:history="1">
        <w:r>
          <w:rPr>
            <w:color w:val="0000FF"/>
          </w:rPr>
          <w:t>пунктом 11 статьи 204</w:t>
        </w:r>
      </w:hyperlink>
      <w:r>
        <w:t xml:space="preserve"> настоящего Кодекса.</w:t>
      </w:r>
    </w:p>
    <w:p w:rsidR="009D0E69" w:rsidRDefault="009D0E69">
      <w:pPr>
        <w:pStyle w:val="ConsPlusNormal"/>
        <w:jc w:val="both"/>
      </w:pPr>
      <w:r>
        <w:t xml:space="preserve">(абзац введен Федеральным </w:t>
      </w:r>
      <w:hyperlink r:id="rId2352" w:history="1">
        <w:r>
          <w:rPr>
            <w:color w:val="0000FF"/>
          </w:rPr>
          <w:t>законом</w:t>
        </w:r>
      </w:hyperlink>
      <w:r>
        <w:t xml:space="preserve"> от 30.09.2013 N 269-ФЗ; в ред. Федерального </w:t>
      </w:r>
      <w:hyperlink r:id="rId2353" w:history="1">
        <w:r>
          <w:rPr>
            <w:color w:val="0000FF"/>
          </w:rPr>
          <w:t>закона</w:t>
        </w:r>
      </w:hyperlink>
      <w:r>
        <w:t xml:space="preserve"> от 23.11.2015 N 323-ФЗ)</w:t>
      </w:r>
    </w:p>
    <w:p w:rsidR="009D0E69" w:rsidRDefault="009D0E69">
      <w:pPr>
        <w:pStyle w:val="ConsPlusNormal"/>
        <w:jc w:val="both"/>
      </w:pPr>
      <w:r>
        <w:t xml:space="preserve">(п. 4 введен Федеральным </w:t>
      </w:r>
      <w:hyperlink r:id="rId2354" w:history="1">
        <w:r>
          <w:rPr>
            <w:color w:val="0000FF"/>
          </w:rPr>
          <w:t>законом</w:t>
        </w:r>
      </w:hyperlink>
      <w:r>
        <w:t xml:space="preserve"> от 27.11.2010 N 306-ФЗ)</w:t>
      </w:r>
    </w:p>
    <w:p w:rsidR="009D0E69" w:rsidRDefault="009D0E69">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9D0E69" w:rsidRDefault="009D0E69">
      <w:pPr>
        <w:pStyle w:val="ConsPlusNormal"/>
        <w:jc w:val="both"/>
      </w:pPr>
      <w:r>
        <w:t xml:space="preserve">(п. 5 введен Федеральным </w:t>
      </w:r>
      <w:hyperlink r:id="rId2355" w:history="1">
        <w:r>
          <w:rPr>
            <w:color w:val="0000FF"/>
          </w:rPr>
          <w:t>законом</w:t>
        </w:r>
      </w:hyperlink>
      <w:r>
        <w:t xml:space="preserve"> от 24.11.2014 N 366-ФЗ)</w:t>
      </w:r>
    </w:p>
    <w:p w:rsidR="009D0E69" w:rsidRDefault="009D0E69">
      <w:pPr>
        <w:pStyle w:val="ConsPlusNormal"/>
        <w:spacing w:before="220"/>
        <w:ind w:firstLine="540"/>
        <w:jc w:val="both"/>
      </w:pPr>
      <w:bookmarkStart w:id="441" w:name="P3559"/>
      <w:bookmarkEnd w:id="441"/>
      <w:r>
        <w:t>6. Ставка акциза на прямогонный бензин (А</w:t>
      </w:r>
      <w:r>
        <w:rPr>
          <w:vertAlign w:val="subscript"/>
        </w:rPr>
        <w:t>ПБ</w:t>
      </w:r>
      <w:r>
        <w:t>) определяется налогоплательщиком в рублях за 1 тонну по формуле:</w:t>
      </w:r>
    </w:p>
    <w:p w:rsidR="009D0E69" w:rsidRDefault="009D0E69">
      <w:pPr>
        <w:pStyle w:val="ConsPlusNormal"/>
        <w:jc w:val="both"/>
      </w:pPr>
    </w:p>
    <w:p w:rsidR="009D0E69" w:rsidRDefault="009D0E69">
      <w:pPr>
        <w:pStyle w:val="ConsPlusNormal"/>
        <w:ind w:firstLine="540"/>
        <w:jc w:val="both"/>
      </w:pPr>
      <w:r>
        <w:t>А</w:t>
      </w:r>
      <w:r>
        <w:rPr>
          <w:vertAlign w:val="subscript"/>
        </w:rPr>
        <w:t>ПБ</w:t>
      </w:r>
      <w:r>
        <w:t xml:space="preserve"> = 13100 + 4865 x К</w:t>
      </w:r>
      <w:r>
        <w:rPr>
          <w:vertAlign w:val="subscript"/>
        </w:rPr>
        <w:t>корр</w:t>
      </w:r>
      <w:r>
        <w:t>,</w:t>
      </w:r>
    </w:p>
    <w:p w:rsidR="009D0E69" w:rsidRDefault="009D0E69">
      <w:pPr>
        <w:pStyle w:val="ConsPlusNormal"/>
        <w:jc w:val="both"/>
      </w:pPr>
    </w:p>
    <w:p w:rsidR="009D0E69" w:rsidRDefault="009D0E69">
      <w:pPr>
        <w:pStyle w:val="ConsPlusNormal"/>
        <w:ind w:firstLine="540"/>
        <w:jc w:val="both"/>
      </w:pPr>
      <w:r>
        <w:t>где К</w:t>
      </w:r>
      <w:r>
        <w:rPr>
          <w:vertAlign w:val="subscript"/>
        </w:rPr>
        <w:t>корр</w:t>
      </w:r>
      <w:r>
        <w:t xml:space="preserve"> - коэффициент, устанавливаемый равным:</w:t>
      </w:r>
    </w:p>
    <w:p w:rsidR="009D0E69" w:rsidRDefault="009D0E69">
      <w:pPr>
        <w:pStyle w:val="ConsPlusNormal"/>
        <w:spacing w:before="220"/>
        <w:ind w:firstLine="540"/>
        <w:jc w:val="both"/>
      </w:pPr>
      <w:r>
        <w:t>0,167 - на период с 1 января по 31 декабря 2019 года включительно;</w:t>
      </w:r>
    </w:p>
    <w:p w:rsidR="009D0E69" w:rsidRDefault="009D0E69">
      <w:pPr>
        <w:pStyle w:val="ConsPlusNormal"/>
        <w:spacing w:before="220"/>
        <w:ind w:firstLine="540"/>
        <w:jc w:val="both"/>
      </w:pPr>
      <w:r>
        <w:t>0,333 - на период с 1 января по 31 декабря 2020 года включительно;</w:t>
      </w:r>
    </w:p>
    <w:p w:rsidR="009D0E69" w:rsidRDefault="009D0E69">
      <w:pPr>
        <w:pStyle w:val="ConsPlusNormal"/>
        <w:spacing w:before="220"/>
        <w:ind w:firstLine="540"/>
        <w:jc w:val="both"/>
      </w:pPr>
      <w:r>
        <w:t>0,500 - на период с 1 января по 31 декабря 2021 года включительно;</w:t>
      </w:r>
    </w:p>
    <w:p w:rsidR="009D0E69" w:rsidRDefault="009D0E69">
      <w:pPr>
        <w:pStyle w:val="ConsPlusNormal"/>
        <w:spacing w:before="220"/>
        <w:ind w:firstLine="540"/>
        <w:jc w:val="both"/>
      </w:pPr>
      <w:r>
        <w:t>0,667 - на период с 1 января по 31 декабря 2022 года включительно;</w:t>
      </w:r>
    </w:p>
    <w:p w:rsidR="009D0E69" w:rsidRDefault="009D0E69">
      <w:pPr>
        <w:pStyle w:val="ConsPlusNormal"/>
        <w:spacing w:before="220"/>
        <w:ind w:firstLine="540"/>
        <w:jc w:val="both"/>
      </w:pPr>
      <w:r>
        <w:t>0,833 - на период с 1 января по 31 декабря 2023 года включительно;</w:t>
      </w:r>
    </w:p>
    <w:p w:rsidR="009D0E69" w:rsidRDefault="009D0E69">
      <w:pPr>
        <w:pStyle w:val="ConsPlusNormal"/>
        <w:spacing w:before="220"/>
        <w:ind w:firstLine="540"/>
        <w:jc w:val="both"/>
      </w:pPr>
      <w:r>
        <w:t>1 - с 1 января 2024 года.</w:t>
      </w:r>
    </w:p>
    <w:p w:rsidR="009D0E69" w:rsidRDefault="009D0E69">
      <w:pPr>
        <w:pStyle w:val="ConsPlusNormal"/>
        <w:spacing w:before="220"/>
        <w:ind w:firstLine="540"/>
        <w:jc w:val="both"/>
      </w:pPr>
      <w:r>
        <w:lastRenderedPageBreak/>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9D0E69" w:rsidRDefault="009D0E69">
      <w:pPr>
        <w:pStyle w:val="ConsPlusNormal"/>
        <w:jc w:val="both"/>
      </w:pPr>
      <w:r>
        <w:t xml:space="preserve">(п. 6 введен Федеральным </w:t>
      </w:r>
      <w:hyperlink r:id="rId2356" w:history="1">
        <w:r>
          <w:rPr>
            <w:color w:val="0000FF"/>
          </w:rPr>
          <w:t>законом</w:t>
        </w:r>
      </w:hyperlink>
      <w:r>
        <w:t xml:space="preserve"> от 03.08.2018 N 301-ФЗ)</w:t>
      </w:r>
    </w:p>
    <w:p w:rsidR="009D0E69" w:rsidRDefault="009D0E69">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9D0E69" w:rsidRDefault="009D0E69">
      <w:pPr>
        <w:pStyle w:val="ConsPlusNormal"/>
        <w:jc w:val="both"/>
      </w:pPr>
    </w:p>
    <w:p w:rsidR="009D0E69" w:rsidRDefault="009D0E69">
      <w:pPr>
        <w:pStyle w:val="ConsPlusNormal"/>
        <w:ind w:firstLine="540"/>
        <w:jc w:val="both"/>
      </w:pPr>
      <w:r>
        <w:t>А</w:t>
      </w:r>
      <w:r>
        <w:rPr>
          <w:vertAlign w:val="subscript"/>
        </w:rPr>
        <w:t>БПО</w:t>
      </w:r>
      <w:r>
        <w:t xml:space="preserve"> = 2800 + 774 x К</w:t>
      </w:r>
      <w:r>
        <w:rPr>
          <w:vertAlign w:val="subscript"/>
        </w:rPr>
        <w:t>корр</w:t>
      </w:r>
      <w:r>
        <w:t>,</w:t>
      </w:r>
    </w:p>
    <w:p w:rsidR="009D0E69" w:rsidRDefault="009D0E69">
      <w:pPr>
        <w:pStyle w:val="ConsPlusNormal"/>
        <w:jc w:val="both"/>
      </w:pPr>
    </w:p>
    <w:p w:rsidR="009D0E69" w:rsidRDefault="009D0E69">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559" w:history="1">
        <w:r>
          <w:rPr>
            <w:color w:val="0000FF"/>
          </w:rPr>
          <w:t>пунктом 6</w:t>
        </w:r>
      </w:hyperlink>
      <w:r>
        <w:t xml:space="preserve"> настоящей статьи.</w:t>
      </w:r>
    </w:p>
    <w:p w:rsidR="009D0E69" w:rsidRDefault="009D0E69">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9D0E69" w:rsidRDefault="009D0E69">
      <w:pPr>
        <w:pStyle w:val="ConsPlusNormal"/>
        <w:jc w:val="both"/>
      </w:pPr>
      <w:r>
        <w:t xml:space="preserve">(п. 7 введен Федеральным </w:t>
      </w:r>
      <w:hyperlink r:id="rId2357" w:history="1">
        <w:r>
          <w:rPr>
            <w:color w:val="0000FF"/>
          </w:rPr>
          <w:t>законом</w:t>
        </w:r>
      </w:hyperlink>
      <w:r>
        <w:t xml:space="preserve"> от 03.08.2018 N 301-ФЗ)</w:t>
      </w:r>
    </w:p>
    <w:p w:rsidR="009D0E69" w:rsidRDefault="009D0E69">
      <w:pPr>
        <w:pStyle w:val="ConsPlusNormal"/>
        <w:spacing w:before="22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9D0E69" w:rsidRDefault="009D0E69">
      <w:pPr>
        <w:pStyle w:val="ConsPlusNormal"/>
        <w:jc w:val="both"/>
      </w:pPr>
    </w:p>
    <w:p w:rsidR="009D0E69" w:rsidRDefault="009D0E69">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9D0E69" w:rsidRDefault="009D0E69">
      <w:pPr>
        <w:pStyle w:val="ConsPlusNormal"/>
        <w:jc w:val="both"/>
      </w:pPr>
    </w:p>
    <w:p w:rsidR="009D0E69" w:rsidRDefault="009D0E69">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5177" w:history="1">
        <w:r>
          <w:rPr>
            <w:color w:val="0000FF"/>
          </w:rPr>
          <w:t>главой 26</w:t>
        </w:r>
      </w:hyperlink>
      <w:r>
        <w:t xml:space="preserve"> настоящего Кодекса;</w:t>
      </w:r>
    </w:p>
    <w:p w:rsidR="009D0E69" w:rsidRDefault="009D0E69">
      <w:pPr>
        <w:pStyle w:val="ConsPlusNormal"/>
        <w:spacing w:before="220"/>
        <w:ind w:firstLine="540"/>
        <w:jc w:val="both"/>
      </w:pPr>
      <w:r>
        <w:t xml:space="preserve">Р - </w:t>
      </w:r>
      <w:hyperlink r:id="rId2358"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9D0E69" w:rsidRDefault="009D0E69">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w:t>
      </w:r>
    </w:p>
    <w:p w:rsidR="009D0E69" w:rsidRDefault="009D0E69">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559" w:history="1">
        <w:r>
          <w:rPr>
            <w:color w:val="0000FF"/>
          </w:rPr>
          <w:t>пунктом 6</w:t>
        </w:r>
      </w:hyperlink>
      <w:r>
        <w:t xml:space="preserve"> настоящей статьи;</w:t>
      </w:r>
    </w:p>
    <w:p w:rsidR="009D0E69" w:rsidRDefault="009D0E69">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9D0E69" w:rsidRDefault="009D0E69">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9D0E69" w:rsidRDefault="009D0E69">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9D0E69" w:rsidRDefault="009D0E69">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9D0E69" w:rsidRDefault="009D0E69">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9D0E69" w:rsidRDefault="009D0E69">
      <w:pPr>
        <w:pStyle w:val="ConsPlusNormal"/>
        <w:spacing w:before="220"/>
        <w:ind w:firstLine="540"/>
        <w:jc w:val="both"/>
      </w:pPr>
      <w:r>
        <w:lastRenderedPageBreak/>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9D0E69" w:rsidRDefault="009D0E69">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9D0E69" w:rsidRDefault="009D0E69">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9D0E69" w:rsidRDefault="009D0E69">
      <w:pPr>
        <w:pStyle w:val="ConsPlusNormal"/>
        <w:spacing w:before="220"/>
        <w:ind w:firstLine="540"/>
        <w:jc w:val="both"/>
      </w:pPr>
      <w:r>
        <w:t>С</w:t>
      </w:r>
      <w:r>
        <w:rPr>
          <w:vertAlign w:val="subscript"/>
        </w:rPr>
        <w:t>ПЮ</w:t>
      </w:r>
      <w:r>
        <w:t xml:space="preserve"> определяется по формуле:</w:t>
      </w:r>
    </w:p>
    <w:p w:rsidR="009D0E69" w:rsidRDefault="009D0E69">
      <w:pPr>
        <w:pStyle w:val="ConsPlusNormal"/>
        <w:jc w:val="both"/>
      </w:pPr>
    </w:p>
    <w:p w:rsidR="009D0E69" w:rsidRDefault="009D0E69">
      <w:pPr>
        <w:pStyle w:val="ConsPlusNormal"/>
        <w:ind w:firstLine="540"/>
        <w:jc w:val="both"/>
      </w:pPr>
      <w:r w:rsidRPr="00E31C71">
        <w:rPr>
          <w:position w:val="-28"/>
        </w:rPr>
        <w:pict>
          <v:shape id="_x0000_i1025" style="width:324pt;height:39.75pt" coordsize="" o:spt="100" adj="0,,0" path="" filled="f" stroked="f">
            <v:stroke joinstyle="miter"/>
            <v:imagedata r:id="rId2359" o:title="base_1_328320_32768"/>
            <v:formulas/>
            <v:path o:connecttype="segments"/>
          </v:shape>
        </w:pict>
      </w:r>
    </w:p>
    <w:p w:rsidR="009D0E69" w:rsidRDefault="009D0E69">
      <w:pPr>
        <w:pStyle w:val="ConsPlusNormal"/>
        <w:jc w:val="both"/>
      </w:pPr>
    </w:p>
    <w:p w:rsidR="009D0E69" w:rsidRDefault="009D0E69">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9D0E69" w:rsidRDefault="009D0E69">
      <w:pPr>
        <w:pStyle w:val="ConsPlusNormal"/>
        <w:spacing w:before="220"/>
        <w:ind w:firstLine="540"/>
        <w:jc w:val="both"/>
      </w:pPr>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9D0E69" w:rsidRDefault="009D0E69">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9D0E69" w:rsidRDefault="009D0E69">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9D0E69" w:rsidRDefault="009D0E69">
      <w:pPr>
        <w:pStyle w:val="ConsPlusNormal"/>
        <w:spacing w:before="220"/>
        <w:ind w:firstLine="540"/>
        <w:jc w:val="both"/>
      </w:pPr>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w:t>
      </w:r>
      <w:r>
        <w:lastRenderedPageBreak/>
        <w:t>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Агрегированное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9D0E69" w:rsidRDefault="009D0E69">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9D0E69" w:rsidRDefault="009D0E69">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9D0E69" w:rsidRDefault="009D0E69">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9D0E69" w:rsidRDefault="009D0E69">
      <w:pPr>
        <w:pStyle w:val="ConsPlusNormal"/>
        <w:spacing w:before="220"/>
        <w:ind w:firstLine="540"/>
        <w:jc w:val="both"/>
      </w:pPr>
      <w:hyperlink r:id="rId2360" w:history="1">
        <w:r>
          <w:rPr>
            <w:color w:val="0000FF"/>
          </w:rPr>
          <w:t>объем</w:t>
        </w:r>
      </w:hyperlink>
      <w:r>
        <w:t xml:space="preserve"> автомобильного бензина класса 5 и (или) дизельного топлива класса 5, произведенных из нефтяного сырья, направленного на переработку и принадлежащего налогоплательщику на праве собственности, и реализованных налогоплательщиком в налоговом периоде на биржевых торгах, проводимых на бирже (биржах), определяемый Правительством Российской Федерации,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361" w:history="1">
        <w:r>
          <w:rPr>
            <w:color w:val="0000FF"/>
          </w:rPr>
          <w:t>порядке</w:t>
        </w:r>
      </w:hyperlink>
      <w:r>
        <w:t>, установленном Правительством Российской Федерации.</w:t>
      </w:r>
    </w:p>
    <w:p w:rsidR="009D0E69" w:rsidRDefault="009D0E69">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9D0E69" w:rsidRDefault="009D0E69">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362"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9D0E69" w:rsidRDefault="009D0E69">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9D0E69" w:rsidRDefault="009D0E69">
      <w:pPr>
        <w:pStyle w:val="ConsPlusNormal"/>
        <w:spacing w:before="220"/>
        <w:ind w:firstLine="540"/>
        <w:jc w:val="both"/>
      </w:pPr>
      <w:r>
        <w:t>В целях настоящего пункта в случае, если продукты переработки нефтяного сырья, указанные в настоящем пункте, произведены в том числе из смеси углеводородов, где нефтяное сырье является одним из ее компонентов,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9D0E69" w:rsidRDefault="009D0E69">
      <w:pPr>
        <w:pStyle w:val="ConsPlusNormal"/>
        <w:spacing w:before="220"/>
        <w:ind w:firstLine="540"/>
        <w:jc w:val="both"/>
      </w:pPr>
      <w:r>
        <w:lastRenderedPageBreak/>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9D0E69" w:rsidRDefault="009D0E69">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9D0E69" w:rsidRDefault="009D0E69">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9D0E69" w:rsidRDefault="009D0E69">
      <w:pPr>
        <w:pStyle w:val="ConsPlusNormal"/>
        <w:jc w:val="both"/>
      </w:pPr>
      <w:r>
        <w:t xml:space="preserve">(п. 8 введен Федеральным </w:t>
      </w:r>
      <w:hyperlink r:id="rId2363" w:history="1">
        <w:r>
          <w:rPr>
            <w:color w:val="0000FF"/>
          </w:rPr>
          <w:t>законом</w:t>
        </w:r>
      </w:hyperlink>
      <w:r>
        <w:t xml:space="preserve"> от 03.08.2018 N 301-ФЗ (ред. 27.11.2018))</w:t>
      </w:r>
    </w:p>
    <w:p w:rsidR="009D0E69" w:rsidRDefault="009D0E69">
      <w:pPr>
        <w:pStyle w:val="ConsPlusNormal"/>
        <w:spacing w:before="220"/>
        <w:ind w:firstLine="540"/>
        <w:jc w:val="both"/>
      </w:pPr>
      <w:r>
        <w:t>9. Ставка акциза на темное судовое топливо определяется налогоплательщиком в рублях за 1 тонну по формуле:</w:t>
      </w:r>
    </w:p>
    <w:p w:rsidR="009D0E69" w:rsidRDefault="009D0E69">
      <w:pPr>
        <w:pStyle w:val="ConsPlusNormal"/>
        <w:ind w:firstLine="540"/>
        <w:jc w:val="both"/>
      </w:pPr>
    </w:p>
    <w:p w:rsidR="009D0E69" w:rsidRDefault="009D0E69">
      <w:pPr>
        <w:pStyle w:val="ConsPlusNormal"/>
        <w:ind w:firstLine="540"/>
        <w:jc w:val="both"/>
      </w:pPr>
      <w:r>
        <w:t>А</w:t>
      </w:r>
      <w:r>
        <w:rPr>
          <w:vertAlign w:val="subscript"/>
        </w:rPr>
        <w:t>ТСТ</w:t>
      </w:r>
      <w:r>
        <w:t xml:space="preserve"> = К</w:t>
      </w:r>
      <w:r>
        <w:rPr>
          <w:vertAlign w:val="subscript"/>
        </w:rPr>
        <w:t>БСТ</w:t>
      </w:r>
      <w:r>
        <w:t xml:space="preserve"> + К</w:t>
      </w:r>
      <w:r>
        <w:rPr>
          <w:vertAlign w:val="subscript"/>
        </w:rPr>
        <w:t>ДФО</w:t>
      </w:r>
      <w:r>
        <w:t>,</w:t>
      </w:r>
    </w:p>
    <w:p w:rsidR="009D0E69" w:rsidRDefault="009D0E69">
      <w:pPr>
        <w:pStyle w:val="ConsPlusNormal"/>
        <w:ind w:firstLine="540"/>
        <w:jc w:val="both"/>
      </w:pPr>
    </w:p>
    <w:p w:rsidR="009D0E69" w:rsidRDefault="009D0E69">
      <w:pPr>
        <w:pStyle w:val="ConsPlusNormal"/>
        <w:ind w:firstLine="540"/>
        <w:jc w:val="both"/>
      </w:pPr>
      <w:r>
        <w:t>где К</w:t>
      </w:r>
      <w:r>
        <w:rPr>
          <w:vertAlign w:val="subscript"/>
        </w:rPr>
        <w:t>БСТ</w:t>
      </w:r>
      <w:r>
        <w:t xml:space="preserve"> - коэффициент, характеризующий базовую ставку акциза на темное судовое топливо, 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rsidR="009D0E69" w:rsidRDefault="009D0E69">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темного судового топлива.</w:t>
      </w:r>
    </w:p>
    <w:p w:rsidR="009D0E69" w:rsidRDefault="009D0E69">
      <w:pPr>
        <w:pStyle w:val="ConsPlusNormal"/>
        <w:spacing w:before="220"/>
        <w:ind w:firstLine="540"/>
        <w:jc w:val="both"/>
      </w:pPr>
      <w:r>
        <w:t>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принадлежащего указанной организации на праве собственности и произведенного такой организацией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значение К</w:t>
      </w:r>
      <w:r>
        <w:rPr>
          <w:vertAlign w:val="subscript"/>
        </w:rPr>
        <w:t>ДФО</w:t>
      </w:r>
      <w:r>
        <w:t xml:space="preserve"> принимается равным:</w:t>
      </w:r>
    </w:p>
    <w:p w:rsidR="009D0E69" w:rsidRDefault="009D0E69">
      <w:pPr>
        <w:pStyle w:val="ConsPlusNormal"/>
        <w:spacing w:before="220"/>
        <w:ind w:firstLine="540"/>
        <w:jc w:val="both"/>
      </w:pPr>
      <w:r>
        <w:t>2100 - на период с 1 января 2019 года по 31 декабря 2021 года включительно;</w:t>
      </w:r>
    </w:p>
    <w:p w:rsidR="009D0E69" w:rsidRDefault="009D0E69">
      <w:pPr>
        <w:pStyle w:val="ConsPlusNormal"/>
        <w:spacing w:before="220"/>
        <w:ind w:firstLine="540"/>
        <w:jc w:val="both"/>
      </w:pPr>
      <w:r>
        <w:t>1100 - начиная с 1 января 2022 года.</w:t>
      </w:r>
    </w:p>
    <w:p w:rsidR="009D0E69" w:rsidRDefault="009D0E69">
      <w:pPr>
        <w:pStyle w:val="ConsPlusNormal"/>
        <w:spacing w:before="220"/>
        <w:ind w:firstLine="540"/>
        <w:jc w:val="both"/>
      </w:pPr>
      <w:r>
        <w:t>В иных случаях реализации и (или) получения темного судового топлива значение коэффициента К</w:t>
      </w:r>
      <w:r>
        <w:rPr>
          <w:vertAlign w:val="subscript"/>
        </w:rPr>
        <w:t>ДФО</w:t>
      </w:r>
      <w:r>
        <w:t xml:space="preserve"> принимается равным 0.</w:t>
      </w:r>
    </w:p>
    <w:p w:rsidR="009D0E69" w:rsidRDefault="009D0E69">
      <w:pPr>
        <w:pStyle w:val="ConsPlusNormal"/>
        <w:spacing w:before="220"/>
        <w:ind w:firstLine="540"/>
        <w:jc w:val="both"/>
      </w:pPr>
      <w:r>
        <w:t>Рассчитанная ставка акциза на темное судовое топливо (А</w:t>
      </w:r>
      <w:r>
        <w:rPr>
          <w:vertAlign w:val="subscript"/>
        </w:rPr>
        <w:t>ТСТ</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9D0E69" w:rsidRDefault="009D0E69">
      <w:pPr>
        <w:pStyle w:val="ConsPlusNormal"/>
        <w:jc w:val="both"/>
      </w:pPr>
      <w:r>
        <w:t xml:space="preserve">(п. 9 введен Федеральным </w:t>
      </w:r>
      <w:hyperlink r:id="rId2364" w:history="1">
        <w:r>
          <w:rPr>
            <w:color w:val="0000FF"/>
          </w:rPr>
          <w:t>законом</w:t>
        </w:r>
      </w:hyperlink>
      <w:r>
        <w:t xml:space="preserve"> от 03.08.2018 N 301-ФЗ (ред. 27.11.2018))</w:t>
      </w:r>
    </w:p>
    <w:p w:rsidR="009D0E69" w:rsidRDefault="009D0E69">
      <w:pPr>
        <w:pStyle w:val="ConsPlusNormal"/>
        <w:spacing w:before="220"/>
        <w:ind w:firstLine="540"/>
        <w:jc w:val="both"/>
      </w:pPr>
      <w:r>
        <w:t xml:space="preserve">10. В целях настоящей главы дата реализации продуктов переработки нефтяного сырья, не </w:t>
      </w:r>
      <w:r>
        <w:lastRenderedPageBreak/>
        <w:t>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9D0E69" w:rsidRDefault="009D0E69">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9D0E69" w:rsidRDefault="009D0E69">
      <w:pPr>
        <w:pStyle w:val="ConsPlusNormal"/>
        <w:jc w:val="both"/>
      </w:pPr>
      <w:r>
        <w:t xml:space="preserve">(п. 10 введен Федеральным </w:t>
      </w:r>
      <w:hyperlink r:id="rId2365" w:history="1">
        <w:r>
          <w:rPr>
            <w:color w:val="0000FF"/>
          </w:rPr>
          <w:t>законом</w:t>
        </w:r>
      </w:hyperlink>
      <w:r>
        <w:t xml:space="preserve"> от 03.08.2018 N 301-ФЗ (ред. 27.11.2018))</w:t>
      </w:r>
    </w:p>
    <w:p w:rsidR="009D0E69" w:rsidRDefault="009D0E69">
      <w:pPr>
        <w:pStyle w:val="ConsPlusNormal"/>
        <w:jc w:val="both"/>
      </w:pPr>
    </w:p>
    <w:p w:rsidR="009D0E69" w:rsidRDefault="009D0E69">
      <w:pPr>
        <w:pStyle w:val="ConsPlusTitle"/>
        <w:ind w:firstLine="540"/>
        <w:jc w:val="both"/>
        <w:outlineLvl w:val="2"/>
      </w:pPr>
      <w:bookmarkStart w:id="442" w:name="P3632"/>
      <w:bookmarkEnd w:id="442"/>
      <w:r>
        <w:t>Статья 194. Порядок исчисления акциза и авансового платежа акциза</w:t>
      </w:r>
    </w:p>
    <w:p w:rsidR="009D0E69" w:rsidRDefault="009D0E69">
      <w:pPr>
        <w:pStyle w:val="ConsPlusNormal"/>
        <w:jc w:val="both"/>
      </w:pPr>
      <w:r>
        <w:t xml:space="preserve">(в ред. Федеральных законов от 29.12.2000 </w:t>
      </w:r>
      <w:hyperlink r:id="rId2366" w:history="1">
        <w:r>
          <w:rPr>
            <w:color w:val="0000FF"/>
          </w:rPr>
          <w:t>N 166-ФЗ</w:t>
        </w:r>
      </w:hyperlink>
      <w:r>
        <w:t xml:space="preserve">, от 27.11.2010 </w:t>
      </w:r>
      <w:hyperlink r:id="rId2367" w:history="1">
        <w:r>
          <w:rPr>
            <w:color w:val="0000FF"/>
          </w:rPr>
          <w:t>N 306-ФЗ</w:t>
        </w:r>
      </w:hyperlink>
      <w:r>
        <w:t>)</w:t>
      </w:r>
    </w:p>
    <w:p w:rsidR="009D0E69" w:rsidRDefault="009D0E69">
      <w:pPr>
        <w:pStyle w:val="ConsPlusNormal"/>
        <w:jc w:val="both"/>
      </w:pPr>
    </w:p>
    <w:p w:rsidR="009D0E69" w:rsidRDefault="009D0E69">
      <w:pPr>
        <w:pStyle w:val="ConsPlusNormal"/>
        <w:ind w:firstLine="540"/>
        <w:jc w:val="both"/>
      </w:pPr>
      <w:bookmarkStart w:id="443" w:name="P3635"/>
      <w:bookmarkEnd w:id="443"/>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268" w:history="1">
        <w:r>
          <w:rPr>
            <w:color w:val="0000FF"/>
          </w:rPr>
          <w:t>статьями 187</w:t>
        </w:r>
      </w:hyperlink>
      <w:r>
        <w:t xml:space="preserve"> - </w:t>
      </w:r>
      <w:hyperlink w:anchor="P3355" w:history="1">
        <w:r>
          <w:rPr>
            <w:color w:val="0000FF"/>
          </w:rPr>
          <w:t>191</w:t>
        </w:r>
      </w:hyperlink>
      <w:r>
        <w:t xml:space="preserve"> настоящего Кодекса.</w:t>
      </w:r>
    </w:p>
    <w:p w:rsidR="009D0E69" w:rsidRDefault="009D0E69">
      <w:pPr>
        <w:pStyle w:val="ConsPlusNormal"/>
        <w:jc w:val="both"/>
      </w:pPr>
      <w:r>
        <w:t xml:space="preserve">(в ред. Федеральных законов от 29.12.2000 </w:t>
      </w:r>
      <w:hyperlink r:id="rId2368" w:history="1">
        <w:r>
          <w:rPr>
            <w:color w:val="0000FF"/>
          </w:rPr>
          <w:t>N 166-ФЗ</w:t>
        </w:r>
      </w:hyperlink>
      <w:r>
        <w:t xml:space="preserve">, от 08.08.2001 </w:t>
      </w:r>
      <w:hyperlink r:id="rId2369" w:history="1">
        <w:r>
          <w:rPr>
            <w:color w:val="0000FF"/>
          </w:rPr>
          <w:t>N 126-ФЗ</w:t>
        </w:r>
      </w:hyperlink>
      <w:r>
        <w:t>)</w:t>
      </w:r>
    </w:p>
    <w:p w:rsidR="009D0E69" w:rsidRDefault="009D0E69">
      <w:pPr>
        <w:pStyle w:val="ConsPlusNormal"/>
        <w:spacing w:before="220"/>
        <w:ind w:firstLine="540"/>
        <w:jc w:val="both"/>
      </w:pPr>
      <w:bookmarkStart w:id="444" w:name="P3637"/>
      <w:bookmarkEnd w:id="444"/>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268" w:history="1">
        <w:r>
          <w:rPr>
            <w:color w:val="0000FF"/>
          </w:rPr>
          <w:t>статьями 187</w:t>
        </w:r>
      </w:hyperlink>
      <w:r>
        <w:t xml:space="preserve"> - </w:t>
      </w:r>
      <w:hyperlink w:anchor="P3355" w:history="1">
        <w:r>
          <w:rPr>
            <w:color w:val="0000FF"/>
          </w:rPr>
          <w:t>191</w:t>
        </w:r>
      </w:hyperlink>
      <w:r>
        <w:t xml:space="preserve">, </w:t>
      </w:r>
      <w:hyperlink w:anchor="P4627" w:history="1">
        <w:r>
          <w:rPr>
            <w:color w:val="0000FF"/>
          </w:rPr>
          <w:t>205.1</w:t>
        </w:r>
      </w:hyperlink>
      <w:r>
        <w:t xml:space="preserve"> настоящего Кодекса.</w:t>
      </w:r>
    </w:p>
    <w:p w:rsidR="009D0E69" w:rsidRDefault="009D0E69">
      <w:pPr>
        <w:pStyle w:val="ConsPlusNormal"/>
        <w:jc w:val="both"/>
      </w:pPr>
      <w:r>
        <w:t xml:space="preserve">(в ред. Федеральных законов от 29.12.2000 </w:t>
      </w:r>
      <w:hyperlink r:id="rId2370" w:history="1">
        <w:r>
          <w:rPr>
            <w:color w:val="0000FF"/>
          </w:rPr>
          <w:t>N 166-ФЗ</w:t>
        </w:r>
      </w:hyperlink>
      <w:r>
        <w:t xml:space="preserve">, от 24.07.2002 </w:t>
      </w:r>
      <w:hyperlink r:id="rId2371" w:history="1">
        <w:r>
          <w:rPr>
            <w:color w:val="0000FF"/>
          </w:rPr>
          <w:t>N 110-ФЗ</w:t>
        </w:r>
      </w:hyperlink>
      <w:r>
        <w:t xml:space="preserve">, от 07.07.2003 </w:t>
      </w:r>
      <w:hyperlink r:id="rId2372" w:history="1">
        <w:r>
          <w:rPr>
            <w:color w:val="0000FF"/>
          </w:rPr>
          <w:t>N 117-ФЗ</w:t>
        </w:r>
      </w:hyperlink>
      <w:r>
        <w:t xml:space="preserve">, от 24.11.2014 </w:t>
      </w:r>
      <w:hyperlink r:id="rId2373" w:history="1">
        <w:r>
          <w:rPr>
            <w:color w:val="0000FF"/>
          </w:rPr>
          <w:t>N 366-ФЗ</w:t>
        </w:r>
      </w:hyperlink>
      <w:r>
        <w:t>)</w:t>
      </w:r>
    </w:p>
    <w:p w:rsidR="009D0E69" w:rsidRDefault="009D0E69">
      <w:pPr>
        <w:pStyle w:val="ConsPlusNormal"/>
        <w:spacing w:before="220"/>
        <w:ind w:firstLine="540"/>
        <w:jc w:val="both"/>
      </w:pPr>
      <w:bookmarkStart w:id="445" w:name="P3639"/>
      <w:bookmarkEnd w:id="445"/>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9D0E69" w:rsidRDefault="009D0E69">
      <w:pPr>
        <w:pStyle w:val="ConsPlusNormal"/>
        <w:jc w:val="both"/>
      </w:pPr>
      <w:r>
        <w:t xml:space="preserve">(п. 3 введен Федеральным </w:t>
      </w:r>
      <w:hyperlink r:id="rId2374" w:history="1">
        <w:r>
          <w:rPr>
            <w:color w:val="0000FF"/>
          </w:rPr>
          <w:t>законом</w:t>
        </w:r>
      </w:hyperlink>
      <w:r>
        <w:t xml:space="preserve"> от 24.07.2002 N 110-ФЗ, в ред. Федеральных законов от 07.07.2003 </w:t>
      </w:r>
      <w:hyperlink r:id="rId2375" w:history="1">
        <w:r>
          <w:rPr>
            <w:color w:val="0000FF"/>
          </w:rPr>
          <w:t>N 117-ФЗ</w:t>
        </w:r>
      </w:hyperlink>
      <w:r>
        <w:t xml:space="preserve">, от 26.07.2006 </w:t>
      </w:r>
      <w:hyperlink r:id="rId2376" w:history="1">
        <w:r>
          <w:rPr>
            <w:color w:val="0000FF"/>
          </w:rPr>
          <w:t>N 134-ФЗ</w:t>
        </w:r>
      </w:hyperlink>
      <w:r>
        <w:t>)</w:t>
      </w:r>
    </w:p>
    <w:p w:rsidR="009D0E69" w:rsidRDefault="009D0E69">
      <w:pPr>
        <w:pStyle w:val="ConsPlusNormal"/>
        <w:spacing w:before="220"/>
        <w:ind w:firstLine="540"/>
        <w:jc w:val="both"/>
      </w:pPr>
      <w:hyperlink r:id="rId2377"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635" w:history="1">
        <w:r>
          <w:rPr>
            <w:color w:val="0000FF"/>
          </w:rPr>
          <w:t>пунктами 1</w:t>
        </w:r>
      </w:hyperlink>
      <w:r>
        <w:t xml:space="preserve"> и </w:t>
      </w:r>
      <w:hyperlink w:anchor="P3637"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9D0E69" w:rsidRDefault="009D0E69">
      <w:pPr>
        <w:pStyle w:val="ConsPlusNormal"/>
        <w:jc w:val="both"/>
      </w:pPr>
      <w:r>
        <w:t xml:space="preserve">(в ред. Федеральных законов от 24.07.2002 </w:t>
      </w:r>
      <w:hyperlink r:id="rId2378" w:history="1">
        <w:r>
          <w:rPr>
            <w:color w:val="0000FF"/>
          </w:rPr>
          <w:t>N 110-ФЗ</w:t>
        </w:r>
      </w:hyperlink>
      <w:r>
        <w:t xml:space="preserve"> (ред. 31.12.2002), от 03.08.2018 </w:t>
      </w:r>
      <w:hyperlink r:id="rId2379" w:history="1">
        <w:r>
          <w:rPr>
            <w:color w:val="0000FF"/>
          </w:rPr>
          <w:t>N 301-ФЗ</w:t>
        </w:r>
      </w:hyperlink>
      <w:r>
        <w:t>)</w:t>
      </w:r>
    </w:p>
    <w:p w:rsidR="009D0E69" w:rsidRDefault="009D0E69">
      <w:pPr>
        <w:pStyle w:val="ConsPlusNormal"/>
        <w:spacing w:before="220"/>
        <w:ind w:firstLine="540"/>
        <w:jc w:val="both"/>
      </w:pPr>
      <w:hyperlink r:id="rId2380" w:history="1">
        <w:r>
          <w:rPr>
            <w:color w:val="0000FF"/>
          </w:rPr>
          <w:t>5</w:t>
        </w:r>
      </w:hyperlink>
      <w:r>
        <w:t xml:space="preserve">. Сумма акциза по подакцизным товарам исчисляется по итогам каждого </w:t>
      </w:r>
      <w:hyperlink w:anchor="P3377"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9D0E69" w:rsidRDefault="009D0E69">
      <w:pPr>
        <w:pStyle w:val="ConsPlusNormal"/>
        <w:jc w:val="both"/>
      </w:pPr>
      <w:r>
        <w:t xml:space="preserve">(в ред. Федеральных законов от 29.12.2000 </w:t>
      </w:r>
      <w:hyperlink r:id="rId2381" w:history="1">
        <w:r>
          <w:rPr>
            <w:color w:val="0000FF"/>
          </w:rPr>
          <w:t>N 166-ФЗ</w:t>
        </w:r>
      </w:hyperlink>
      <w:r>
        <w:t xml:space="preserve">, от 24.07.2002 </w:t>
      </w:r>
      <w:hyperlink r:id="rId2382" w:history="1">
        <w:r>
          <w:rPr>
            <w:color w:val="0000FF"/>
          </w:rPr>
          <w:t>N 110-ФЗ</w:t>
        </w:r>
      </w:hyperlink>
      <w:r>
        <w:t xml:space="preserve">, от 07.07.2003 </w:t>
      </w:r>
      <w:hyperlink r:id="rId2383" w:history="1">
        <w:r>
          <w:rPr>
            <w:color w:val="0000FF"/>
          </w:rPr>
          <w:t>N 117-ФЗ</w:t>
        </w:r>
      </w:hyperlink>
      <w:r>
        <w:t>)</w:t>
      </w:r>
    </w:p>
    <w:bookmarkStart w:id="446" w:name="P3645"/>
    <w:bookmarkEnd w:id="446"/>
    <w:p w:rsidR="009D0E69" w:rsidRDefault="009D0E69">
      <w:pPr>
        <w:pStyle w:val="ConsPlusNormal"/>
        <w:spacing w:before="220"/>
        <w:ind w:firstLine="540"/>
        <w:jc w:val="both"/>
      </w:pPr>
      <w:r>
        <w:fldChar w:fldCharType="begin"/>
      </w:r>
      <w:r>
        <w:instrText xml:space="preserve"> HYPERLINK "consultantplus://offline/ref=9351D71019A8208287150EB4A166D0A87D566A3E073250154E745842BCE3681CFB5FDD65211C4C239E6526D8DC0A67201886FF00A00C21E2J5Q8I" </w:instrText>
      </w:r>
      <w:r>
        <w:fldChar w:fldCharType="separate"/>
      </w:r>
      <w:r>
        <w:rPr>
          <w:color w:val="0000FF"/>
        </w:rPr>
        <w:t>6</w:t>
      </w:r>
      <w:r w:rsidRPr="00E31C71">
        <w:rPr>
          <w:color w:val="0000FF"/>
        </w:rPr>
        <w:fldChar w:fldCharType="end"/>
      </w:r>
      <w:r>
        <w:t xml:space="preserve">. Сумма акциза при ввозе на территорию Российской Федерации нескольких видов </w:t>
      </w:r>
      <w:r>
        <w:lastRenderedPageBreak/>
        <w:t xml:space="preserve">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635" w:history="1">
        <w:r>
          <w:rPr>
            <w:color w:val="0000FF"/>
          </w:rPr>
          <w:t>пунктами 1</w:t>
        </w:r>
      </w:hyperlink>
      <w:r>
        <w:t xml:space="preserve"> - </w:t>
      </w:r>
      <w:hyperlink w:anchor="P3639" w:history="1">
        <w:r>
          <w:rPr>
            <w:color w:val="0000FF"/>
          </w:rPr>
          <w:t>3</w:t>
        </w:r>
      </w:hyperlink>
      <w:r>
        <w:t xml:space="preserve"> настоящей статьи.</w:t>
      </w:r>
    </w:p>
    <w:p w:rsidR="009D0E69" w:rsidRDefault="009D0E69">
      <w:pPr>
        <w:pStyle w:val="ConsPlusNormal"/>
        <w:jc w:val="both"/>
      </w:pPr>
      <w:r>
        <w:t xml:space="preserve">(в ред. Федеральных законов от 29.12.2000 </w:t>
      </w:r>
      <w:hyperlink r:id="rId2384" w:history="1">
        <w:r>
          <w:rPr>
            <w:color w:val="0000FF"/>
          </w:rPr>
          <w:t>N 166-ФЗ</w:t>
        </w:r>
      </w:hyperlink>
      <w:r>
        <w:t xml:space="preserve">, от 24.07.2002 </w:t>
      </w:r>
      <w:hyperlink r:id="rId2385" w:history="1">
        <w:r>
          <w:rPr>
            <w:color w:val="0000FF"/>
          </w:rPr>
          <w:t>N 110-ФЗ</w:t>
        </w:r>
      </w:hyperlink>
      <w:r>
        <w:t xml:space="preserve">, от 26.07.2006 </w:t>
      </w:r>
      <w:hyperlink r:id="rId2386" w:history="1">
        <w:r>
          <w:rPr>
            <w:color w:val="0000FF"/>
          </w:rPr>
          <w:t>N 134-ФЗ</w:t>
        </w:r>
      </w:hyperlink>
      <w:r>
        <w:t>)</w:t>
      </w:r>
    </w:p>
    <w:p w:rsidR="009D0E69" w:rsidRDefault="009D0E69">
      <w:pPr>
        <w:pStyle w:val="ConsPlusNormal"/>
        <w:spacing w:before="220"/>
        <w:ind w:firstLine="540"/>
        <w:jc w:val="both"/>
      </w:pPr>
      <w:hyperlink r:id="rId2387"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350"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9D0E69" w:rsidRDefault="009D0E69">
      <w:pPr>
        <w:pStyle w:val="ConsPlusNormal"/>
        <w:jc w:val="both"/>
      </w:pPr>
      <w:r>
        <w:t xml:space="preserve">(в ред. Федеральных законов от 29.12.2000 </w:t>
      </w:r>
      <w:hyperlink r:id="rId2388" w:history="1">
        <w:r>
          <w:rPr>
            <w:color w:val="0000FF"/>
          </w:rPr>
          <w:t>N 166-ФЗ</w:t>
        </w:r>
      </w:hyperlink>
      <w:r>
        <w:t xml:space="preserve">, от 27.11.2010 </w:t>
      </w:r>
      <w:hyperlink r:id="rId2389" w:history="1">
        <w:r>
          <w:rPr>
            <w:color w:val="0000FF"/>
          </w:rPr>
          <w:t>N 306-ФЗ</w:t>
        </w:r>
      </w:hyperlink>
      <w:r>
        <w:t>)</w:t>
      </w:r>
    </w:p>
    <w:p w:rsidR="009D0E69" w:rsidRDefault="009D0E69">
      <w:pPr>
        <w:pStyle w:val="ConsPlusNormal"/>
        <w:spacing w:before="220"/>
        <w:ind w:firstLine="540"/>
        <w:jc w:val="both"/>
      </w:pPr>
      <w:bookmarkStart w:id="447" w:name="P3649"/>
      <w:bookmarkEnd w:id="447"/>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9D0E69" w:rsidRDefault="009D0E69">
      <w:pPr>
        <w:pStyle w:val="ConsPlusNormal"/>
        <w:jc w:val="both"/>
      </w:pPr>
      <w:r>
        <w:t xml:space="preserve">(в ред. Федеральных законов от 18.07.2011 </w:t>
      </w:r>
      <w:hyperlink r:id="rId2390" w:history="1">
        <w:r>
          <w:rPr>
            <w:color w:val="0000FF"/>
          </w:rPr>
          <w:t>N 218-ФЗ</w:t>
        </w:r>
      </w:hyperlink>
      <w:r>
        <w:t xml:space="preserve"> (ред. 28.11.2011), от 25.12.2012 </w:t>
      </w:r>
      <w:hyperlink r:id="rId2391" w:history="1">
        <w:r>
          <w:rPr>
            <w:color w:val="0000FF"/>
          </w:rPr>
          <w:t>N 259-ФЗ</w:t>
        </w:r>
      </w:hyperlink>
      <w:r>
        <w:t>)</w:t>
      </w:r>
    </w:p>
    <w:p w:rsidR="009D0E69" w:rsidRDefault="009D0E69">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9D0E69" w:rsidRDefault="009D0E69">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990" w:history="1">
        <w:r>
          <w:rPr>
            <w:color w:val="0000FF"/>
          </w:rPr>
          <w:t>подпунктом 22 пункта 1 статьи 182</w:t>
        </w:r>
      </w:hyperlink>
      <w:r>
        <w:t xml:space="preserve"> настоящего Кодекса.</w:t>
      </w:r>
    </w:p>
    <w:p w:rsidR="009D0E69" w:rsidRDefault="009D0E69">
      <w:pPr>
        <w:pStyle w:val="ConsPlusNormal"/>
        <w:jc w:val="both"/>
      </w:pPr>
      <w:r>
        <w:t xml:space="preserve">(в ред. Федеральных законов от 30.09.2013 </w:t>
      </w:r>
      <w:hyperlink r:id="rId2392" w:history="1">
        <w:r>
          <w:rPr>
            <w:color w:val="0000FF"/>
          </w:rPr>
          <w:t>N 269-ФЗ</w:t>
        </w:r>
      </w:hyperlink>
      <w:r>
        <w:t xml:space="preserve">, от 23.11.2015 </w:t>
      </w:r>
      <w:hyperlink r:id="rId2393" w:history="1">
        <w:r>
          <w:rPr>
            <w:color w:val="0000FF"/>
          </w:rPr>
          <w:t>N 323-ФЗ</w:t>
        </w:r>
      </w:hyperlink>
      <w:r>
        <w:t>)</w:t>
      </w:r>
    </w:p>
    <w:p w:rsidR="009D0E69" w:rsidRDefault="009D0E69">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990"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9D0E69" w:rsidRDefault="009D0E69">
      <w:pPr>
        <w:pStyle w:val="ConsPlusNormal"/>
        <w:jc w:val="both"/>
      </w:pPr>
      <w:r>
        <w:t xml:space="preserve">(в ред. Федеральных законов от 30.09.2013 </w:t>
      </w:r>
      <w:hyperlink r:id="rId2394" w:history="1">
        <w:r>
          <w:rPr>
            <w:color w:val="0000FF"/>
          </w:rPr>
          <w:t>N 269-ФЗ</w:t>
        </w:r>
      </w:hyperlink>
      <w:r>
        <w:t xml:space="preserve">, от 23.11.2015 </w:t>
      </w:r>
      <w:hyperlink r:id="rId2395" w:history="1">
        <w:r>
          <w:rPr>
            <w:color w:val="0000FF"/>
          </w:rPr>
          <w:t>N 323-ФЗ</w:t>
        </w:r>
      </w:hyperlink>
      <w:r>
        <w:t>)</w:t>
      </w:r>
    </w:p>
    <w:p w:rsidR="009D0E69" w:rsidRDefault="009D0E69">
      <w:pPr>
        <w:pStyle w:val="ConsPlusNormal"/>
        <w:spacing w:before="220"/>
        <w:ind w:firstLine="540"/>
        <w:jc w:val="both"/>
      </w:pPr>
      <w:r>
        <w:t xml:space="preserve">Размер авансового платежа акциза определяется исходя из общего объема закупаемого </w:t>
      </w:r>
      <w:r>
        <w:lastRenderedPageBreak/>
        <w:t xml:space="preserve">(передаваемого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384"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990" w:history="1">
        <w:r>
          <w:rPr>
            <w:color w:val="0000FF"/>
          </w:rPr>
          <w:t>подпунктом 22 пункта 1 статьи 182</w:t>
        </w:r>
      </w:hyperlink>
      <w:r>
        <w:t xml:space="preserve"> настоящего Кодекса.</w:t>
      </w:r>
    </w:p>
    <w:p w:rsidR="009D0E69" w:rsidRDefault="009D0E69">
      <w:pPr>
        <w:pStyle w:val="ConsPlusNormal"/>
        <w:jc w:val="both"/>
      </w:pPr>
      <w:r>
        <w:t xml:space="preserve">(в ред. Федеральных законов от 28.11.2011 </w:t>
      </w:r>
      <w:hyperlink r:id="rId2396" w:history="1">
        <w:r>
          <w:rPr>
            <w:color w:val="0000FF"/>
          </w:rPr>
          <w:t>N 338-ФЗ</w:t>
        </w:r>
      </w:hyperlink>
      <w:r>
        <w:t xml:space="preserve">, от 30.09.2013 </w:t>
      </w:r>
      <w:hyperlink r:id="rId2397" w:history="1">
        <w:r>
          <w:rPr>
            <w:color w:val="0000FF"/>
          </w:rPr>
          <w:t>N 269-ФЗ</w:t>
        </w:r>
      </w:hyperlink>
      <w:r>
        <w:t xml:space="preserve">, от 23.11.2015 </w:t>
      </w:r>
      <w:hyperlink r:id="rId2398" w:history="1">
        <w:r>
          <w:rPr>
            <w:color w:val="0000FF"/>
          </w:rPr>
          <w:t>N 323-ФЗ</w:t>
        </w:r>
      </w:hyperlink>
      <w:r>
        <w:t>)</w:t>
      </w:r>
    </w:p>
    <w:p w:rsidR="009D0E69" w:rsidRDefault="009D0E69">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373" w:history="1">
        <w:r>
          <w:rPr>
            <w:color w:val="0000FF"/>
          </w:rPr>
          <w:t>статьей 204</w:t>
        </w:r>
      </w:hyperlink>
      <w:r>
        <w:t xml:space="preserve"> настоящего Кодекса.</w:t>
      </w:r>
    </w:p>
    <w:p w:rsidR="009D0E69" w:rsidRDefault="009D0E69">
      <w:pPr>
        <w:pStyle w:val="ConsPlusNormal"/>
        <w:jc w:val="both"/>
      </w:pPr>
      <w:r>
        <w:t xml:space="preserve">(п. 8 введен Федеральным </w:t>
      </w:r>
      <w:hyperlink r:id="rId2399" w:history="1">
        <w:r>
          <w:rPr>
            <w:color w:val="0000FF"/>
          </w:rPr>
          <w:t>законом</w:t>
        </w:r>
      </w:hyperlink>
      <w:r>
        <w:t xml:space="preserve"> от 27.11.2010 N 306-ФЗ)</w:t>
      </w:r>
    </w:p>
    <w:p w:rsidR="009D0E69" w:rsidRDefault="009D0E69">
      <w:pPr>
        <w:pStyle w:val="ConsPlusNormal"/>
        <w:spacing w:before="220"/>
        <w:ind w:firstLine="540"/>
        <w:jc w:val="both"/>
      </w:pPr>
      <w:bookmarkStart w:id="448" w:name="P3660"/>
      <w:bookmarkEnd w:id="448"/>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9D0E69" w:rsidRDefault="009D0E69">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660"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9D0E69" w:rsidRDefault="009D0E69">
      <w:pPr>
        <w:pStyle w:val="ConsPlusNormal"/>
        <w:spacing w:before="220"/>
        <w:ind w:firstLine="540"/>
        <w:jc w:val="both"/>
      </w:pPr>
      <w:r>
        <w:t>в иных случаях коэффициент T принимается равным 1.</w:t>
      </w:r>
    </w:p>
    <w:p w:rsidR="009D0E69" w:rsidRDefault="009D0E69">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9D0E69" w:rsidRDefault="009D0E69">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9D0E69" w:rsidRDefault="009D0E69">
      <w:pPr>
        <w:pStyle w:val="ConsPlusNormal"/>
        <w:jc w:val="both"/>
      </w:pPr>
      <w:r>
        <w:t xml:space="preserve">(п. 9 введен Федеральным </w:t>
      </w:r>
      <w:hyperlink r:id="rId2400" w:history="1">
        <w:r>
          <w:rPr>
            <w:color w:val="0000FF"/>
          </w:rPr>
          <w:t>законом</w:t>
        </w:r>
      </w:hyperlink>
      <w:r>
        <w:t xml:space="preserve"> от 30.11.2016 N 401-ФЗ)</w:t>
      </w:r>
    </w:p>
    <w:p w:rsidR="009D0E69" w:rsidRDefault="009D0E69">
      <w:pPr>
        <w:pStyle w:val="ConsPlusNormal"/>
        <w:spacing w:before="220"/>
        <w:ind w:firstLine="540"/>
        <w:jc w:val="both"/>
      </w:pPr>
      <w:bookmarkStart w:id="449" w:name="P3666"/>
      <w:bookmarkEnd w:id="449"/>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9D0E69" w:rsidRDefault="009D0E69">
      <w:pPr>
        <w:pStyle w:val="ConsPlusNormal"/>
        <w:spacing w:before="220"/>
        <w:ind w:firstLine="540"/>
        <w:jc w:val="both"/>
      </w:pPr>
      <w:bookmarkStart w:id="450" w:name="P3667"/>
      <w:bookmarkEnd w:id="450"/>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3666"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9D0E69" w:rsidRDefault="009D0E69">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9D0E69" w:rsidRDefault="009D0E69">
      <w:pPr>
        <w:pStyle w:val="ConsPlusNormal"/>
        <w:spacing w:before="220"/>
        <w:ind w:firstLine="540"/>
        <w:jc w:val="both"/>
      </w:pPr>
      <w:r>
        <w:lastRenderedPageBreak/>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3666" w:history="1">
        <w:r>
          <w:rPr>
            <w:color w:val="0000FF"/>
          </w:rPr>
          <w:t>абзаце первом</w:t>
        </w:r>
      </w:hyperlink>
      <w:r>
        <w:t xml:space="preserve"> настоящего пункта, в отношении которой произошло превышение, предусмотренное </w:t>
      </w:r>
      <w:hyperlink w:anchor="P3667"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3667" w:history="1">
        <w:r>
          <w:rPr>
            <w:color w:val="0000FF"/>
          </w:rPr>
          <w:t>абзаце втором</w:t>
        </w:r>
      </w:hyperlink>
      <w:r>
        <w:t xml:space="preserve"> настоящего пункта календарного месяца.</w:t>
      </w:r>
    </w:p>
    <w:p w:rsidR="009D0E69" w:rsidRDefault="009D0E69">
      <w:pPr>
        <w:pStyle w:val="ConsPlusNormal"/>
        <w:spacing w:before="220"/>
        <w:ind w:firstLine="540"/>
        <w:jc w:val="both"/>
      </w:pPr>
      <w:r>
        <w:t xml:space="preserve">Для подтверждения объемов подакцизных товаров, указанных в </w:t>
      </w:r>
      <w:hyperlink w:anchor="P3666"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3666" w:history="1">
        <w:r>
          <w:rPr>
            <w:color w:val="0000FF"/>
          </w:rPr>
          <w:t>абзаце первом</w:t>
        </w:r>
      </w:hyperlink>
      <w:r>
        <w:t xml:space="preserve"> настоящего пункта, на бумажном носителе или в электронной форме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9D0E69" w:rsidRDefault="009D0E69">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9D0E69" w:rsidRDefault="009D0E69">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3666"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9D0E69" w:rsidRDefault="009D0E69">
      <w:pPr>
        <w:pStyle w:val="ConsPlusNormal"/>
        <w:jc w:val="both"/>
      </w:pPr>
      <w:r>
        <w:t xml:space="preserve">(п. 10 введен Федеральным </w:t>
      </w:r>
      <w:hyperlink r:id="rId2401" w:history="1">
        <w:r>
          <w:rPr>
            <w:color w:val="0000FF"/>
          </w:rPr>
          <w:t>законом</w:t>
        </w:r>
      </w:hyperlink>
      <w:r>
        <w:t xml:space="preserve"> от 01.05.2019 N 78-ФЗ)</w:t>
      </w:r>
    </w:p>
    <w:p w:rsidR="009D0E69" w:rsidRDefault="009D0E69">
      <w:pPr>
        <w:pStyle w:val="ConsPlusNormal"/>
        <w:jc w:val="both"/>
      </w:pPr>
    </w:p>
    <w:p w:rsidR="009D0E69" w:rsidRDefault="009D0E69">
      <w:pPr>
        <w:pStyle w:val="ConsPlusTitle"/>
        <w:ind w:firstLine="540"/>
        <w:jc w:val="both"/>
        <w:outlineLvl w:val="2"/>
      </w:pPr>
      <w:bookmarkStart w:id="451" w:name="P3675"/>
      <w:bookmarkEnd w:id="451"/>
      <w:r>
        <w:t>Статья 195. Определение даты реализации (передачи) или получения подакцизных товаров</w:t>
      </w:r>
    </w:p>
    <w:p w:rsidR="009D0E69" w:rsidRDefault="009D0E69">
      <w:pPr>
        <w:pStyle w:val="ConsPlusNormal"/>
        <w:jc w:val="both"/>
      </w:pPr>
      <w:r>
        <w:t xml:space="preserve">(в ред. Федерального </w:t>
      </w:r>
      <w:hyperlink r:id="rId2402" w:history="1">
        <w:r>
          <w:rPr>
            <w:color w:val="0000FF"/>
          </w:rPr>
          <w:t>закона</w:t>
        </w:r>
      </w:hyperlink>
      <w:r>
        <w:t xml:space="preserve"> от 07.07.2003 N 117-ФЗ)</w:t>
      </w:r>
    </w:p>
    <w:p w:rsidR="009D0E69" w:rsidRDefault="009D0E69">
      <w:pPr>
        <w:pStyle w:val="ConsPlusNormal"/>
        <w:ind w:firstLine="540"/>
        <w:jc w:val="both"/>
      </w:pPr>
      <w:r>
        <w:t xml:space="preserve">(в ред. Федерального </w:t>
      </w:r>
      <w:hyperlink r:id="rId2403" w:history="1">
        <w:r>
          <w:rPr>
            <w:color w:val="0000FF"/>
          </w:rPr>
          <w:t>закона</w:t>
        </w:r>
      </w:hyperlink>
      <w:r>
        <w:t xml:space="preserve"> от 24.07.2002 N 110-ФЗ (ред. 31.12.2002))</w:t>
      </w:r>
    </w:p>
    <w:p w:rsidR="009D0E69" w:rsidRDefault="009D0E69">
      <w:pPr>
        <w:pStyle w:val="ConsPlusNormal"/>
        <w:jc w:val="both"/>
      </w:pPr>
    </w:p>
    <w:p w:rsidR="009D0E69" w:rsidRDefault="009D0E69">
      <w:pPr>
        <w:pStyle w:val="ConsPlusNormal"/>
        <w:ind w:firstLine="540"/>
        <w:jc w:val="both"/>
      </w:pPr>
      <w:r>
        <w:t xml:space="preserve">1. Утратил силу. - Федеральный </w:t>
      </w:r>
      <w:hyperlink r:id="rId2404" w:history="1">
        <w:r>
          <w:rPr>
            <w:color w:val="0000FF"/>
          </w:rPr>
          <w:t>закон</w:t>
        </w:r>
      </w:hyperlink>
      <w:r>
        <w:t xml:space="preserve"> от 07.07.2003 N 117-ФЗ.</w:t>
      </w:r>
    </w:p>
    <w:p w:rsidR="009D0E69" w:rsidRDefault="009D0E69">
      <w:pPr>
        <w:pStyle w:val="ConsPlusNormal"/>
        <w:spacing w:before="220"/>
        <w:ind w:firstLine="540"/>
        <w:jc w:val="both"/>
      </w:pPr>
      <w:bookmarkStart w:id="452" w:name="P3680"/>
      <w:bookmarkEnd w:id="452"/>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9D0E69" w:rsidRDefault="009D0E69">
      <w:pPr>
        <w:pStyle w:val="ConsPlusNormal"/>
        <w:jc w:val="both"/>
      </w:pPr>
      <w:r>
        <w:t xml:space="preserve">(в ред. Федерального </w:t>
      </w:r>
      <w:hyperlink r:id="rId2405" w:history="1">
        <w:r>
          <w:rPr>
            <w:color w:val="0000FF"/>
          </w:rPr>
          <w:t>закона</w:t>
        </w:r>
      </w:hyperlink>
      <w:r>
        <w:t xml:space="preserve"> от 26.07.2006 N 134-ФЗ)</w:t>
      </w:r>
    </w:p>
    <w:p w:rsidR="009D0E69" w:rsidRDefault="009D0E69">
      <w:pPr>
        <w:pStyle w:val="ConsPlusNormal"/>
        <w:spacing w:before="220"/>
        <w:ind w:firstLine="540"/>
        <w:jc w:val="both"/>
      </w:pPr>
      <w:r>
        <w:t xml:space="preserve">Абзацы второй - третий утратили силу с 1 января 2007 года. - Федеральный </w:t>
      </w:r>
      <w:hyperlink r:id="rId2406" w:history="1">
        <w:r>
          <w:rPr>
            <w:color w:val="0000FF"/>
          </w:rPr>
          <w:t>закон</w:t>
        </w:r>
      </w:hyperlink>
      <w:r>
        <w:t xml:space="preserve"> от 26.07.2006 N 134-ФЗ.</w:t>
      </w:r>
    </w:p>
    <w:p w:rsidR="009D0E69" w:rsidRDefault="009D0E69">
      <w:pPr>
        <w:pStyle w:val="ConsPlusNormal"/>
        <w:spacing w:before="220"/>
        <w:ind w:firstLine="540"/>
        <w:jc w:val="both"/>
      </w:pPr>
      <w:r>
        <w:t xml:space="preserve">По операциям, указанным в </w:t>
      </w:r>
      <w:hyperlink w:anchor="P2967"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9D0E69" w:rsidRDefault="009D0E69">
      <w:pPr>
        <w:pStyle w:val="ConsPlusNormal"/>
        <w:jc w:val="both"/>
      </w:pPr>
      <w:r>
        <w:t xml:space="preserve">(в ред. Федерального </w:t>
      </w:r>
      <w:hyperlink r:id="rId2407" w:history="1">
        <w:r>
          <w:rPr>
            <w:color w:val="0000FF"/>
          </w:rPr>
          <w:t>закона</w:t>
        </w:r>
      </w:hyperlink>
      <w:r>
        <w:t xml:space="preserve"> от 26.07.2006 N 134-ФЗ)</w:t>
      </w:r>
    </w:p>
    <w:p w:rsidR="009D0E69" w:rsidRDefault="009D0E69">
      <w:pPr>
        <w:pStyle w:val="ConsPlusNormal"/>
        <w:spacing w:before="220"/>
        <w:ind w:firstLine="540"/>
        <w:jc w:val="both"/>
      </w:pPr>
      <w:r>
        <w:t xml:space="preserve">По операции, указанной в </w:t>
      </w:r>
      <w:hyperlink w:anchor="P2986"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9D0E69" w:rsidRDefault="009D0E69">
      <w:pPr>
        <w:pStyle w:val="ConsPlusNormal"/>
        <w:jc w:val="both"/>
      </w:pPr>
      <w:r>
        <w:t xml:space="preserve">(абзац введен Федеральным </w:t>
      </w:r>
      <w:hyperlink r:id="rId2408" w:history="1">
        <w:r>
          <w:rPr>
            <w:color w:val="0000FF"/>
          </w:rPr>
          <w:t>законом</w:t>
        </w:r>
      </w:hyperlink>
      <w:r>
        <w:t xml:space="preserve"> от 26.07.2006 N 134-ФЗ)</w:t>
      </w:r>
    </w:p>
    <w:p w:rsidR="009D0E69" w:rsidRDefault="009D0E69">
      <w:pPr>
        <w:pStyle w:val="ConsPlusNormal"/>
        <w:spacing w:before="220"/>
        <w:ind w:firstLine="540"/>
        <w:jc w:val="both"/>
      </w:pPr>
      <w:r>
        <w:t xml:space="preserve">По операциям, указанным в </w:t>
      </w:r>
      <w:hyperlink w:anchor="P2992" w:history="1">
        <w:r>
          <w:rPr>
            <w:color w:val="0000FF"/>
          </w:rPr>
          <w:t>подпунктах 23</w:t>
        </w:r>
      </w:hyperlink>
      <w:r>
        <w:t xml:space="preserve"> и </w:t>
      </w:r>
      <w:hyperlink w:anchor="P2994"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9D0E69" w:rsidRDefault="009D0E69">
      <w:pPr>
        <w:pStyle w:val="ConsPlusNormal"/>
        <w:jc w:val="both"/>
      </w:pPr>
      <w:r>
        <w:lastRenderedPageBreak/>
        <w:t xml:space="preserve">(абзац введен Федеральным </w:t>
      </w:r>
      <w:hyperlink r:id="rId2409" w:history="1">
        <w:r>
          <w:rPr>
            <w:color w:val="0000FF"/>
          </w:rPr>
          <w:t>законом</w:t>
        </w:r>
      </w:hyperlink>
      <w:r>
        <w:t xml:space="preserve"> от 24.11.2014 N 366-ФЗ)</w:t>
      </w:r>
    </w:p>
    <w:p w:rsidR="009D0E69" w:rsidRDefault="009D0E69">
      <w:pPr>
        <w:pStyle w:val="ConsPlusNormal"/>
        <w:spacing w:before="220"/>
        <w:ind w:firstLine="540"/>
        <w:jc w:val="both"/>
      </w:pPr>
      <w:r>
        <w:t xml:space="preserve">По операции, указанной в </w:t>
      </w:r>
      <w:hyperlink w:anchor="P2996"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9D0E69" w:rsidRDefault="009D0E69">
      <w:pPr>
        <w:pStyle w:val="ConsPlusNormal"/>
        <w:jc w:val="both"/>
      </w:pPr>
      <w:r>
        <w:t xml:space="preserve">(абзац введен Федеральным </w:t>
      </w:r>
      <w:hyperlink r:id="rId2410" w:history="1">
        <w:r>
          <w:rPr>
            <w:color w:val="0000FF"/>
          </w:rPr>
          <w:t>законом</w:t>
        </w:r>
      </w:hyperlink>
      <w:r>
        <w:t xml:space="preserve"> от 24.11.2014 N 366-ФЗ)</w:t>
      </w:r>
    </w:p>
    <w:p w:rsidR="009D0E69" w:rsidRDefault="009D0E69">
      <w:pPr>
        <w:pStyle w:val="ConsPlusNormal"/>
        <w:spacing w:before="220"/>
        <w:ind w:firstLine="540"/>
        <w:jc w:val="both"/>
      </w:pPr>
      <w:r>
        <w:t xml:space="preserve">По операциям, указанным в </w:t>
      </w:r>
      <w:hyperlink w:anchor="P2998" w:history="1">
        <w:r>
          <w:rPr>
            <w:color w:val="0000FF"/>
          </w:rPr>
          <w:t>подпунктах 26</w:t>
        </w:r>
      </w:hyperlink>
      <w:r>
        <w:t xml:space="preserve">, </w:t>
      </w:r>
      <w:hyperlink w:anchor="P3000"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9D0E69" w:rsidRDefault="009D0E69">
      <w:pPr>
        <w:pStyle w:val="ConsPlusNormal"/>
        <w:jc w:val="both"/>
      </w:pPr>
      <w:r>
        <w:t xml:space="preserve">(абзац введен Федеральным </w:t>
      </w:r>
      <w:hyperlink r:id="rId2411" w:history="1">
        <w:r>
          <w:rPr>
            <w:color w:val="0000FF"/>
          </w:rPr>
          <w:t>законом</w:t>
        </w:r>
      </w:hyperlink>
      <w:r>
        <w:t xml:space="preserve"> от 24.11.2014 N 366-ФЗ)</w:t>
      </w:r>
    </w:p>
    <w:p w:rsidR="009D0E69" w:rsidRDefault="009D0E69">
      <w:pPr>
        <w:pStyle w:val="ConsPlusNormal"/>
        <w:spacing w:before="220"/>
        <w:ind w:firstLine="540"/>
        <w:jc w:val="both"/>
      </w:pPr>
      <w:r>
        <w:t xml:space="preserve">По операции, указанной в </w:t>
      </w:r>
      <w:hyperlink w:anchor="P3002"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9D0E69" w:rsidRDefault="009D0E69">
      <w:pPr>
        <w:pStyle w:val="ConsPlusNormal"/>
        <w:jc w:val="both"/>
      </w:pPr>
      <w:r>
        <w:t xml:space="preserve">(абзац введен Федеральным </w:t>
      </w:r>
      <w:hyperlink r:id="rId2412" w:history="1">
        <w:r>
          <w:rPr>
            <w:color w:val="0000FF"/>
          </w:rPr>
          <w:t>законом</w:t>
        </w:r>
      </w:hyperlink>
      <w:r>
        <w:t xml:space="preserve"> от 24.11.2014 N 366-ФЗ)</w:t>
      </w:r>
    </w:p>
    <w:p w:rsidR="009D0E69" w:rsidRDefault="009D0E69">
      <w:pPr>
        <w:pStyle w:val="ConsPlusNormal"/>
        <w:spacing w:before="220"/>
        <w:ind w:firstLine="540"/>
        <w:jc w:val="both"/>
      </w:pPr>
      <w:r>
        <w:t xml:space="preserve">По операции, указанной в </w:t>
      </w:r>
      <w:hyperlink w:anchor="P3004"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83" w:history="1">
        <w:r>
          <w:rPr>
            <w:color w:val="0000FF"/>
          </w:rPr>
          <w:t>статьей 179.5</w:t>
        </w:r>
      </w:hyperlink>
      <w:r>
        <w:t xml:space="preserve"> настоящего Кодекса.</w:t>
      </w:r>
    </w:p>
    <w:p w:rsidR="009D0E69" w:rsidRDefault="009D0E69">
      <w:pPr>
        <w:pStyle w:val="ConsPlusNormal"/>
        <w:jc w:val="both"/>
      </w:pPr>
      <w:r>
        <w:t xml:space="preserve">(абзац введен Федеральным </w:t>
      </w:r>
      <w:hyperlink r:id="rId2413" w:history="1">
        <w:r>
          <w:rPr>
            <w:color w:val="0000FF"/>
          </w:rPr>
          <w:t>законом</w:t>
        </w:r>
      </w:hyperlink>
      <w:r>
        <w:t xml:space="preserve"> от 23.11.2015 N 323-ФЗ)</w:t>
      </w:r>
    </w:p>
    <w:p w:rsidR="009D0E69" w:rsidRDefault="009D0E69">
      <w:pPr>
        <w:pStyle w:val="ConsPlusNormal"/>
        <w:spacing w:before="220"/>
        <w:ind w:firstLine="540"/>
        <w:jc w:val="both"/>
      </w:pPr>
      <w:r>
        <w:t xml:space="preserve">По операции, указанной в </w:t>
      </w:r>
      <w:hyperlink w:anchor="P3006"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181" w:history="1">
        <w:r>
          <w:rPr>
            <w:color w:val="0000FF"/>
          </w:rPr>
          <w:t>пунктом 23 статьи 201</w:t>
        </w:r>
      </w:hyperlink>
      <w:r>
        <w:t xml:space="preserve"> настоящего Кодекса.</w:t>
      </w:r>
    </w:p>
    <w:p w:rsidR="009D0E69" w:rsidRDefault="009D0E69">
      <w:pPr>
        <w:pStyle w:val="ConsPlusNormal"/>
        <w:jc w:val="both"/>
      </w:pPr>
      <w:r>
        <w:t xml:space="preserve">(абзац введен Федеральным </w:t>
      </w:r>
      <w:hyperlink r:id="rId2414" w:history="1">
        <w:r>
          <w:rPr>
            <w:color w:val="0000FF"/>
          </w:rPr>
          <w:t>законом</w:t>
        </w:r>
      </w:hyperlink>
      <w:r>
        <w:t xml:space="preserve"> от 23.11.2015 N 323-ФЗ)</w:t>
      </w:r>
    </w:p>
    <w:p w:rsidR="009D0E69" w:rsidRDefault="009D0E69">
      <w:pPr>
        <w:pStyle w:val="ConsPlusNormal"/>
        <w:spacing w:before="220"/>
        <w:ind w:firstLine="540"/>
        <w:jc w:val="both"/>
      </w:pPr>
      <w:r>
        <w:t xml:space="preserve">По операции, указанной в </w:t>
      </w:r>
      <w:hyperlink w:anchor="P3008"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680" w:history="1">
        <w:r>
          <w:rPr>
            <w:color w:val="0000FF"/>
          </w:rPr>
          <w:t>абзацем первым</w:t>
        </w:r>
      </w:hyperlink>
      <w:r>
        <w:t xml:space="preserve"> настоящего пункта.</w:t>
      </w:r>
    </w:p>
    <w:p w:rsidR="009D0E69" w:rsidRDefault="009D0E69">
      <w:pPr>
        <w:pStyle w:val="ConsPlusNormal"/>
        <w:jc w:val="both"/>
      </w:pPr>
      <w:r>
        <w:t xml:space="preserve">(абзац введен Федеральным </w:t>
      </w:r>
      <w:hyperlink r:id="rId2415" w:history="1">
        <w:r>
          <w:rPr>
            <w:color w:val="0000FF"/>
          </w:rPr>
          <w:t>законом</w:t>
        </w:r>
      </w:hyperlink>
      <w:r>
        <w:t xml:space="preserve"> от 23.11.2015 N 323-ФЗ)</w:t>
      </w:r>
    </w:p>
    <w:p w:rsidR="009D0E69" w:rsidRDefault="009D0E69">
      <w:pPr>
        <w:pStyle w:val="ConsPlusNormal"/>
        <w:spacing w:before="220"/>
        <w:ind w:firstLine="540"/>
        <w:jc w:val="both"/>
      </w:pPr>
      <w:r>
        <w:t xml:space="preserve">По операции, указанной в </w:t>
      </w:r>
      <w:hyperlink w:anchor="P3010"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717" w:history="1">
        <w:r>
          <w:rPr>
            <w:color w:val="0000FF"/>
          </w:rPr>
          <w:t>статьей 179.6</w:t>
        </w:r>
      </w:hyperlink>
      <w:r>
        <w:t xml:space="preserve"> настоящего Кодекса.</w:t>
      </w:r>
    </w:p>
    <w:p w:rsidR="009D0E69" w:rsidRDefault="009D0E69">
      <w:pPr>
        <w:pStyle w:val="ConsPlusNormal"/>
        <w:jc w:val="both"/>
      </w:pPr>
      <w:r>
        <w:t xml:space="preserve">(абзац введен Федеральным </w:t>
      </w:r>
      <w:hyperlink r:id="rId2416"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По операции, указанной в </w:t>
      </w:r>
      <w:hyperlink w:anchor="P3013"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717" w:history="1">
        <w:r>
          <w:rPr>
            <w:color w:val="0000FF"/>
          </w:rPr>
          <w:t>статьей 179.6</w:t>
        </w:r>
      </w:hyperlink>
      <w:r>
        <w:t xml:space="preserve"> настоящего Кодекса.</w:t>
      </w:r>
    </w:p>
    <w:p w:rsidR="009D0E69" w:rsidRDefault="009D0E69">
      <w:pPr>
        <w:pStyle w:val="ConsPlusNormal"/>
        <w:jc w:val="both"/>
      </w:pPr>
      <w:r>
        <w:t xml:space="preserve">(абзац введен Федеральным </w:t>
      </w:r>
      <w:hyperlink r:id="rId2417"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При совершении операций, предусмотренных </w:t>
      </w:r>
      <w:hyperlink w:anchor="P3015"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418"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9D0E69" w:rsidRDefault="009D0E69">
      <w:pPr>
        <w:pStyle w:val="ConsPlusNormal"/>
        <w:jc w:val="both"/>
      </w:pPr>
      <w:r>
        <w:t xml:space="preserve">(абзац введен Федеральным </w:t>
      </w:r>
      <w:hyperlink r:id="rId2419" w:history="1">
        <w:r>
          <w:rPr>
            <w:color w:val="0000FF"/>
          </w:rPr>
          <w:t>законом</w:t>
        </w:r>
      </w:hyperlink>
      <w:r>
        <w:t xml:space="preserve"> от 03.08.2018 N 301-ФЗ (ред. 27.11.2018))</w:t>
      </w:r>
    </w:p>
    <w:p w:rsidR="009D0E69" w:rsidRDefault="009D0E69">
      <w:pPr>
        <w:pStyle w:val="ConsPlusNormal"/>
        <w:spacing w:before="220"/>
        <w:ind w:firstLine="540"/>
        <w:jc w:val="both"/>
      </w:pPr>
      <w:r>
        <w:t xml:space="preserve">При совершении операций, предусмотренных </w:t>
      </w:r>
      <w:hyperlink w:anchor="P3017" w:history="1">
        <w:r>
          <w:rPr>
            <w:color w:val="0000FF"/>
          </w:rPr>
          <w:t>подпунктом 35 пункта 1 статьи 182</w:t>
        </w:r>
      </w:hyperlink>
      <w:r>
        <w:t xml:space="preserve"> </w:t>
      </w:r>
      <w:r>
        <w:lastRenderedPageBreak/>
        <w:t xml:space="preserve">настоящего Кодекса,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P2683" w:history="1">
        <w:r>
          <w:rPr>
            <w:color w:val="0000FF"/>
          </w:rPr>
          <w:t>статьей 179.5</w:t>
        </w:r>
      </w:hyperlink>
      <w:r>
        <w:t xml:space="preserve"> настоящего Кодекса.</w:t>
      </w:r>
    </w:p>
    <w:p w:rsidR="009D0E69" w:rsidRDefault="009D0E69">
      <w:pPr>
        <w:pStyle w:val="ConsPlusNormal"/>
        <w:jc w:val="both"/>
      </w:pPr>
      <w:r>
        <w:t xml:space="preserve">(абзац введен Федеральным </w:t>
      </w:r>
      <w:hyperlink r:id="rId2420" w:history="1">
        <w:r>
          <w:rPr>
            <w:color w:val="0000FF"/>
          </w:rPr>
          <w:t>законом</w:t>
        </w:r>
      </w:hyperlink>
      <w:r>
        <w:t xml:space="preserve"> от 03.08.2018 N 301-ФЗ)</w:t>
      </w:r>
    </w:p>
    <w:p w:rsidR="009D0E69" w:rsidRDefault="009D0E69">
      <w:pPr>
        <w:pStyle w:val="ConsPlusNormal"/>
        <w:spacing w:before="220"/>
        <w:ind w:firstLine="540"/>
        <w:jc w:val="both"/>
      </w:pPr>
      <w:r>
        <w:t xml:space="preserve">При совершении операций, предусмотренных </w:t>
      </w:r>
      <w:hyperlink w:anchor="P3019" w:history="1">
        <w:r>
          <w:rPr>
            <w:color w:val="0000FF"/>
          </w:rPr>
          <w:t>подпунктом 36 пункта 1 статьи 182</w:t>
        </w:r>
      </w:hyperlink>
      <w:r>
        <w:t xml:space="preserve"> настоящего Кодекса, датой реализации темного судового топлива признается последнее число месяца, в котором собран полный пакет документов, предусмотренных </w:t>
      </w:r>
      <w:hyperlink w:anchor="P4181" w:history="1">
        <w:r>
          <w:rPr>
            <w:color w:val="0000FF"/>
          </w:rPr>
          <w:t>пунктом 23 статьи 201</w:t>
        </w:r>
      </w:hyperlink>
      <w:r>
        <w:t xml:space="preserve"> настоящего Кодекса.</w:t>
      </w:r>
    </w:p>
    <w:p w:rsidR="009D0E69" w:rsidRDefault="009D0E69">
      <w:pPr>
        <w:pStyle w:val="ConsPlusNormal"/>
        <w:jc w:val="both"/>
      </w:pPr>
      <w:r>
        <w:t xml:space="preserve">(абзац введен Федеральным </w:t>
      </w:r>
      <w:hyperlink r:id="rId2421" w:history="1">
        <w:r>
          <w:rPr>
            <w:color w:val="0000FF"/>
          </w:rPr>
          <w:t>законом</w:t>
        </w:r>
      </w:hyperlink>
      <w:r>
        <w:t xml:space="preserve"> от 03.08.2018 N 301-ФЗ)</w:t>
      </w:r>
    </w:p>
    <w:p w:rsidR="009D0E69" w:rsidRDefault="009D0E69">
      <w:pPr>
        <w:pStyle w:val="ConsPlusNormal"/>
        <w:spacing w:before="220"/>
        <w:ind w:firstLine="540"/>
        <w:jc w:val="both"/>
      </w:pPr>
      <w:r>
        <w:t xml:space="preserve">При совершении операций, предусмотренных </w:t>
      </w:r>
      <w:hyperlink w:anchor="P3021" w:history="1">
        <w:r>
          <w:rPr>
            <w:color w:val="0000FF"/>
          </w:rPr>
          <w:t>подпунктом 37 пункта 1 статьи 182</w:t>
        </w:r>
      </w:hyperlink>
      <w:r>
        <w:t xml:space="preserve"> настоящего Кодекса, дата реализации темного судового топлива определяется в соответствии с </w:t>
      </w:r>
      <w:hyperlink w:anchor="P3680" w:history="1">
        <w:r>
          <w:rPr>
            <w:color w:val="0000FF"/>
          </w:rPr>
          <w:t>абзацем первым</w:t>
        </w:r>
      </w:hyperlink>
      <w:r>
        <w:t xml:space="preserve"> настоящего пункта.</w:t>
      </w:r>
    </w:p>
    <w:p w:rsidR="009D0E69" w:rsidRDefault="009D0E69">
      <w:pPr>
        <w:pStyle w:val="ConsPlusNormal"/>
        <w:jc w:val="both"/>
      </w:pPr>
      <w:r>
        <w:t xml:space="preserve">(абзац введен Федеральным </w:t>
      </w:r>
      <w:hyperlink r:id="rId2422" w:history="1">
        <w:r>
          <w:rPr>
            <w:color w:val="0000FF"/>
          </w:rPr>
          <w:t>законом</w:t>
        </w:r>
      </w:hyperlink>
      <w:r>
        <w:t xml:space="preserve"> от 03.08.2018 N 301-ФЗ)</w:t>
      </w:r>
    </w:p>
    <w:p w:rsidR="009D0E69" w:rsidRDefault="009D0E69">
      <w:pPr>
        <w:pStyle w:val="ConsPlusNormal"/>
        <w:spacing w:before="220"/>
        <w:ind w:firstLine="540"/>
        <w:jc w:val="both"/>
      </w:pPr>
      <w:r>
        <w:t xml:space="preserve">3. Утратил силу. - Федеральный </w:t>
      </w:r>
      <w:hyperlink r:id="rId2423" w:history="1">
        <w:r>
          <w:rPr>
            <w:color w:val="0000FF"/>
          </w:rPr>
          <w:t>закон</w:t>
        </w:r>
      </w:hyperlink>
      <w:r>
        <w:t xml:space="preserve"> от 07.07.2003 N 117-ФЗ.</w:t>
      </w:r>
    </w:p>
    <w:p w:rsidR="009D0E69" w:rsidRDefault="009D0E69">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424" w:history="1">
        <w:r>
          <w:rPr>
            <w:color w:val="0000FF"/>
          </w:rPr>
          <w:t>норм естественной убыли</w:t>
        </w:r>
      </w:hyperlink>
      <w:r>
        <w:t>, утвержденных уполномоченным федеральным органом исполнительной власти).</w:t>
      </w:r>
    </w:p>
    <w:p w:rsidR="009D0E69" w:rsidRDefault="009D0E69">
      <w:pPr>
        <w:pStyle w:val="ConsPlusNormal"/>
        <w:jc w:val="both"/>
      </w:pPr>
      <w:r>
        <w:t xml:space="preserve">(п. 4 в ред. Федерального </w:t>
      </w:r>
      <w:hyperlink r:id="rId2425" w:history="1">
        <w:r>
          <w:rPr>
            <w:color w:val="0000FF"/>
          </w:rPr>
          <w:t>закона</w:t>
        </w:r>
      </w:hyperlink>
      <w:r>
        <w:t xml:space="preserve"> от 21.07.2005 N 107-ФЗ)</w:t>
      </w:r>
    </w:p>
    <w:p w:rsidR="009D0E69" w:rsidRDefault="009D0E69">
      <w:pPr>
        <w:pStyle w:val="ConsPlusNormal"/>
        <w:spacing w:before="220"/>
        <w:ind w:firstLine="540"/>
        <w:jc w:val="both"/>
      </w:pPr>
      <w:r>
        <w:t xml:space="preserve">5. По операции, указанной в </w:t>
      </w:r>
      <w:hyperlink w:anchor="P2983"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9D0E69" w:rsidRDefault="009D0E69">
      <w:pPr>
        <w:pStyle w:val="ConsPlusNormal"/>
        <w:jc w:val="both"/>
      </w:pPr>
      <w:r>
        <w:t xml:space="preserve">(п. 5 введен Федеральным </w:t>
      </w:r>
      <w:hyperlink r:id="rId2426" w:history="1">
        <w:r>
          <w:rPr>
            <w:color w:val="0000FF"/>
          </w:rPr>
          <w:t>законом</w:t>
        </w:r>
      </w:hyperlink>
      <w:r>
        <w:t xml:space="preserve"> от 21.07.2005 N 107-ФЗ)</w:t>
      </w:r>
    </w:p>
    <w:p w:rsidR="009D0E69" w:rsidRDefault="009D0E69">
      <w:pPr>
        <w:pStyle w:val="ConsPlusNormal"/>
        <w:jc w:val="both"/>
      </w:pPr>
    </w:p>
    <w:p w:rsidR="009D0E69" w:rsidRDefault="009D0E69">
      <w:pPr>
        <w:pStyle w:val="ConsPlusTitle"/>
        <w:ind w:firstLine="540"/>
        <w:jc w:val="both"/>
        <w:outlineLvl w:val="2"/>
      </w:pPr>
      <w:r>
        <w:t xml:space="preserve">Статья 196. Утратила силу. - Федеральный </w:t>
      </w:r>
      <w:hyperlink r:id="rId2427" w:history="1">
        <w:r>
          <w:rPr>
            <w:color w:val="0000FF"/>
          </w:rPr>
          <w:t>закон</w:t>
        </w:r>
      </w:hyperlink>
      <w:r>
        <w:t xml:space="preserve"> от 21.07.2005 N 107-ФЗ.</w:t>
      </w:r>
    </w:p>
    <w:p w:rsidR="009D0E69" w:rsidRDefault="009D0E69">
      <w:pPr>
        <w:pStyle w:val="ConsPlusNormal"/>
        <w:jc w:val="both"/>
      </w:pPr>
    </w:p>
    <w:p w:rsidR="009D0E69" w:rsidRDefault="009D0E69">
      <w:pPr>
        <w:pStyle w:val="ConsPlusTitle"/>
        <w:ind w:firstLine="540"/>
        <w:jc w:val="both"/>
        <w:outlineLvl w:val="2"/>
      </w:pPr>
      <w:r>
        <w:t xml:space="preserve">Статья 197. Утратила силу. - Федеральный </w:t>
      </w:r>
      <w:hyperlink r:id="rId2428" w:history="1">
        <w:r>
          <w:rPr>
            <w:color w:val="0000FF"/>
          </w:rPr>
          <w:t>закон</w:t>
        </w:r>
      </w:hyperlink>
      <w:r>
        <w:t xml:space="preserve"> от 21.07.2005 N 107-ФЗ.</w:t>
      </w:r>
    </w:p>
    <w:p w:rsidR="009D0E69" w:rsidRDefault="009D0E69">
      <w:pPr>
        <w:pStyle w:val="ConsPlusNormal"/>
        <w:jc w:val="both"/>
      </w:pPr>
    </w:p>
    <w:p w:rsidR="009D0E69" w:rsidRDefault="009D0E69">
      <w:pPr>
        <w:pStyle w:val="ConsPlusTitle"/>
        <w:ind w:firstLine="540"/>
        <w:jc w:val="both"/>
        <w:outlineLvl w:val="2"/>
      </w:pPr>
      <w:r>
        <w:t xml:space="preserve">Статья 197.1. Утратила силу с 1 января 2007 года. - Федеральный </w:t>
      </w:r>
      <w:hyperlink r:id="rId2429" w:history="1">
        <w:r>
          <w:rPr>
            <w:color w:val="0000FF"/>
          </w:rPr>
          <w:t>закон</w:t>
        </w:r>
      </w:hyperlink>
      <w:r>
        <w:t xml:space="preserve"> от 27.07.2006 N 137-ФЗ.</w:t>
      </w:r>
    </w:p>
    <w:p w:rsidR="009D0E69" w:rsidRDefault="009D0E69">
      <w:pPr>
        <w:pStyle w:val="ConsPlusNormal"/>
        <w:jc w:val="both"/>
      </w:pPr>
    </w:p>
    <w:p w:rsidR="009D0E69" w:rsidRDefault="009D0E69">
      <w:pPr>
        <w:pStyle w:val="ConsPlusTitle"/>
        <w:ind w:firstLine="540"/>
        <w:jc w:val="both"/>
        <w:outlineLvl w:val="2"/>
      </w:pPr>
      <w:r>
        <w:t>Статья 198. Сумма акциза, предъявляемая продавцом покупателю</w:t>
      </w:r>
    </w:p>
    <w:p w:rsidR="009D0E69" w:rsidRDefault="009D0E69">
      <w:pPr>
        <w:pStyle w:val="ConsPlusNormal"/>
        <w:ind w:firstLine="540"/>
        <w:jc w:val="both"/>
      </w:pPr>
      <w:r>
        <w:t xml:space="preserve">(в ред. Федерального </w:t>
      </w:r>
      <w:hyperlink r:id="rId2430" w:history="1">
        <w:r>
          <w:rPr>
            <w:color w:val="0000FF"/>
          </w:rPr>
          <w:t>закона</w:t>
        </w:r>
      </w:hyperlink>
      <w:r>
        <w:t xml:space="preserve"> от 24.07.2002 N 110-ФЗ (ред. 31.12.2002))</w:t>
      </w:r>
    </w:p>
    <w:p w:rsidR="009D0E69" w:rsidRDefault="009D0E69">
      <w:pPr>
        <w:pStyle w:val="ConsPlusNormal"/>
        <w:jc w:val="both"/>
      </w:pPr>
    </w:p>
    <w:p w:rsidR="009D0E69" w:rsidRDefault="009D0E69">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9D0E69" w:rsidRDefault="009D0E69">
      <w:pPr>
        <w:pStyle w:val="ConsPlusNormal"/>
        <w:jc w:val="both"/>
      </w:pPr>
      <w:r>
        <w:t xml:space="preserve">(в ред. Федеральных законов от 24.11.2014 </w:t>
      </w:r>
      <w:hyperlink r:id="rId2431" w:history="1">
        <w:r>
          <w:rPr>
            <w:color w:val="0000FF"/>
          </w:rPr>
          <w:t>N 366-ФЗ</w:t>
        </w:r>
      </w:hyperlink>
      <w:r>
        <w:t xml:space="preserve">, от 23.11.2015 </w:t>
      </w:r>
      <w:hyperlink r:id="rId2432" w:history="1">
        <w:r>
          <w:rPr>
            <w:color w:val="0000FF"/>
          </w:rPr>
          <w:t>N 323-ФЗ</w:t>
        </w:r>
      </w:hyperlink>
      <w:r>
        <w:t xml:space="preserve">, от 30.11.2016 </w:t>
      </w:r>
      <w:hyperlink r:id="rId2433" w:history="1">
        <w:r>
          <w:rPr>
            <w:color w:val="0000FF"/>
          </w:rPr>
          <w:t>N 401-ФЗ</w:t>
        </w:r>
      </w:hyperlink>
      <w:r>
        <w:t>)</w:t>
      </w:r>
    </w:p>
    <w:p w:rsidR="009D0E69" w:rsidRDefault="009D0E69">
      <w:pPr>
        <w:pStyle w:val="ConsPlusNormal"/>
        <w:spacing w:before="220"/>
        <w:ind w:firstLine="540"/>
        <w:jc w:val="both"/>
      </w:pPr>
      <w:r>
        <w:lastRenderedPageBreak/>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9D0E69" w:rsidRDefault="009D0E69">
      <w:pPr>
        <w:pStyle w:val="ConsPlusNormal"/>
        <w:jc w:val="both"/>
      </w:pPr>
      <w:r>
        <w:t xml:space="preserve">(в ред. Федеральных законов от 07.07.2003 </w:t>
      </w:r>
      <w:hyperlink r:id="rId2434" w:history="1">
        <w:r>
          <w:rPr>
            <w:color w:val="0000FF"/>
          </w:rPr>
          <w:t>N 117-ФЗ</w:t>
        </w:r>
      </w:hyperlink>
      <w:r>
        <w:t xml:space="preserve">, от 26.07.2006 </w:t>
      </w:r>
      <w:hyperlink r:id="rId2435" w:history="1">
        <w:r>
          <w:rPr>
            <w:color w:val="0000FF"/>
          </w:rPr>
          <w:t>N 134-ФЗ</w:t>
        </w:r>
      </w:hyperlink>
      <w:r>
        <w:t>)</w:t>
      </w:r>
    </w:p>
    <w:p w:rsidR="009D0E69" w:rsidRDefault="009D0E69">
      <w:pPr>
        <w:pStyle w:val="ConsPlusNormal"/>
        <w:spacing w:before="220"/>
        <w:ind w:firstLine="540"/>
        <w:jc w:val="both"/>
      </w:pPr>
      <w:r>
        <w:t xml:space="preserve">3. При совершении операций с подакцизными товарами, которые в соответствии со </w:t>
      </w:r>
      <w:hyperlink w:anchor="P3030"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9D0E69" w:rsidRDefault="009D0E69">
      <w:pPr>
        <w:pStyle w:val="ConsPlusNormal"/>
        <w:jc w:val="both"/>
      </w:pPr>
      <w:r>
        <w:t xml:space="preserve">(в ред. Федеральных законов от 07.07.2003 </w:t>
      </w:r>
      <w:hyperlink r:id="rId2436" w:history="1">
        <w:r>
          <w:rPr>
            <w:color w:val="0000FF"/>
          </w:rPr>
          <w:t>N 117-ФЗ</w:t>
        </w:r>
      </w:hyperlink>
      <w:r>
        <w:t xml:space="preserve">, от 27.07.2010 </w:t>
      </w:r>
      <w:hyperlink r:id="rId2437" w:history="1">
        <w:r>
          <w:rPr>
            <w:color w:val="0000FF"/>
          </w:rPr>
          <w:t>N 229-ФЗ</w:t>
        </w:r>
      </w:hyperlink>
      <w:r>
        <w:t xml:space="preserve">, от 27.11.2017 </w:t>
      </w:r>
      <w:hyperlink r:id="rId2438" w:history="1">
        <w:r>
          <w:rPr>
            <w:color w:val="0000FF"/>
          </w:rPr>
          <w:t>N 353-ФЗ</w:t>
        </w:r>
      </w:hyperlink>
      <w:r>
        <w:t>)</w:t>
      </w:r>
    </w:p>
    <w:p w:rsidR="009D0E69" w:rsidRDefault="009D0E69">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9D0E69" w:rsidRDefault="009D0E69">
      <w:pPr>
        <w:pStyle w:val="ConsPlusNormal"/>
        <w:jc w:val="both"/>
      </w:pPr>
      <w:r>
        <w:t xml:space="preserve">(в ред. Федерального </w:t>
      </w:r>
      <w:hyperlink r:id="rId2439" w:history="1">
        <w:r>
          <w:rPr>
            <w:color w:val="0000FF"/>
          </w:rPr>
          <w:t>закона</w:t>
        </w:r>
      </w:hyperlink>
      <w:r>
        <w:t xml:space="preserve"> от 26.07.2006 N 134-ФЗ)</w:t>
      </w:r>
    </w:p>
    <w:p w:rsidR="009D0E69" w:rsidRDefault="009D0E69">
      <w:pPr>
        <w:pStyle w:val="ConsPlusNormal"/>
        <w:spacing w:before="220"/>
        <w:ind w:firstLine="540"/>
        <w:jc w:val="both"/>
      </w:pPr>
      <w:r>
        <w:t xml:space="preserve">5. Утратил силу с 1 января 2007 года. - Федеральный </w:t>
      </w:r>
      <w:hyperlink r:id="rId2440" w:history="1">
        <w:r>
          <w:rPr>
            <w:color w:val="0000FF"/>
          </w:rPr>
          <w:t>закон</w:t>
        </w:r>
      </w:hyperlink>
      <w:r>
        <w:t xml:space="preserve"> от 26.07.2006 N 134-ФЗ.</w:t>
      </w:r>
    </w:p>
    <w:p w:rsidR="009D0E69" w:rsidRDefault="009D0E69">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9D0E69" w:rsidRDefault="009D0E69">
      <w:pPr>
        <w:pStyle w:val="ConsPlusNormal"/>
        <w:jc w:val="both"/>
      </w:pPr>
      <w:r>
        <w:t xml:space="preserve">(в ред. Федерального </w:t>
      </w:r>
      <w:hyperlink r:id="rId2441" w:history="1">
        <w:r>
          <w:rPr>
            <w:color w:val="0000FF"/>
          </w:rPr>
          <w:t>закона</w:t>
        </w:r>
      </w:hyperlink>
      <w:r>
        <w:t xml:space="preserve"> от 27.11.2010 N 306-ФЗ)</w:t>
      </w:r>
    </w:p>
    <w:p w:rsidR="009D0E69" w:rsidRDefault="009D0E69">
      <w:pPr>
        <w:pStyle w:val="ConsPlusNormal"/>
        <w:spacing w:before="220"/>
        <w:ind w:firstLine="540"/>
        <w:jc w:val="both"/>
      </w:pPr>
      <w:bookmarkStart w:id="453" w:name="P3739"/>
      <w:bookmarkEnd w:id="453"/>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076" w:history="1">
        <w:r>
          <w:rPr>
            <w:color w:val="0000FF"/>
          </w:rPr>
          <w:t>пунктами 2</w:t>
        </w:r>
      </w:hyperlink>
      <w:r>
        <w:t xml:space="preserve">, </w:t>
      </w:r>
      <w:hyperlink w:anchor="P3092" w:history="1">
        <w:r>
          <w:rPr>
            <w:color w:val="0000FF"/>
          </w:rPr>
          <w:t>2.1</w:t>
        </w:r>
      </w:hyperlink>
      <w:r>
        <w:t xml:space="preserve">, </w:t>
      </w:r>
      <w:hyperlink w:anchor="P3100" w:history="1">
        <w:r>
          <w:rPr>
            <w:color w:val="0000FF"/>
          </w:rPr>
          <w:t>2.2</w:t>
        </w:r>
      </w:hyperlink>
      <w:r>
        <w:t xml:space="preserve"> и </w:t>
      </w:r>
      <w:hyperlink w:anchor="P3135"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76" w:history="1">
        <w:r>
          <w:rPr>
            <w:color w:val="0000FF"/>
          </w:rPr>
          <w:t>пунктами 2</w:t>
        </w:r>
      </w:hyperlink>
      <w:r>
        <w:t xml:space="preserve">, </w:t>
      </w:r>
      <w:hyperlink w:anchor="P3100" w:history="1">
        <w:r>
          <w:rPr>
            <w:color w:val="0000FF"/>
          </w:rPr>
          <w:t>2.2</w:t>
        </w:r>
      </w:hyperlink>
      <w:r>
        <w:t xml:space="preserve"> и </w:t>
      </w:r>
      <w:hyperlink w:anchor="P3135"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61" w:history="1">
        <w:r>
          <w:rPr>
            <w:color w:val="0000FF"/>
          </w:rPr>
          <w:t>статьей 200</w:t>
        </w:r>
      </w:hyperlink>
      <w:r>
        <w:t xml:space="preserve"> настоящего Кодекса налоговым вычетам в порядке, установленном </w:t>
      </w:r>
      <w:hyperlink w:anchor="P4033"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9D0E69" w:rsidRDefault="009D0E69">
      <w:pPr>
        <w:pStyle w:val="ConsPlusNormal"/>
        <w:jc w:val="both"/>
      </w:pPr>
      <w:r>
        <w:t xml:space="preserve">(в ред. Федерального </w:t>
      </w:r>
      <w:hyperlink r:id="rId2442" w:history="1">
        <w:r>
          <w:rPr>
            <w:color w:val="0000FF"/>
          </w:rPr>
          <w:t>закона</w:t>
        </w:r>
      </w:hyperlink>
      <w:r>
        <w:t xml:space="preserve"> от 30.11.2016 N 401-ФЗ)</w:t>
      </w:r>
    </w:p>
    <w:p w:rsidR="009D0E69" w:rsidRDefault="009D0E69">
      <w:pPr>
        <w:pStyle w:val="ConsPlusNormal"/>
        <w:spacing w:before="220"/>
        <w:ind w:firstLine="540"/>
        <w:jc w:val="both"/>
      </w:pPr>
      <w:bookmarkStart w:id="454" w:name="P3741"/>
      <w:bookmarkEnd w:id="454"/>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9D0E69" w:rsidRDefault="009D0E69">
      <w:pPr>
        <w:pStyle w:val="ConsPlusNormal"/>
        <w:spacing w:before="220"/>
        <w:ind w:firstLine="540"/>
        <w:jc w:val="both"/>
      </w:pPr>
      <w:r>
        <w:t xml:space="preserve">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w:t>
      </w:r>
      <w:r>
        <w:lastRenderedPageBreak/>
        <w:t>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9D0E69" w:rsidRDefault="009D0E69">
      <w:pPr>
        <w:pStyle w:val="ConsPlusNormal"/>
        <w:jc w:val="both"/>
      </w:pPr>
      <w:r>
        <w:t xml:space="preserve">(в ред. Федерального </w:t>
      </w:r>
      <w:hyperlink r:id="rId2443" w:history="1">
        <w:r>
          <w:rPr>
            <w:color w:val="0000FF"/>
          </w:rPr>
          <w:t>закона</w:t>
        </w:r>
      </w:hyperlink>
      <w:r>
        <w:t xml:space="preserve"> от 26.07.2006 N 134-ФЗ)</w:t>
      </w:r>
    </w:p>
    <w:p w:rsidR="009D0E69" w:rsidRDefault="009D0E69">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9D0E69" w:rsidRDefault="009D0E69">
      <w:pPr>
        <w:pStyle w:val="ConsPlusNormal"/>
        <w:spacing w:before="220"/>
        <w:ind w:firstLine="540"/>
        <w:jc w:val="both"/>
      </w:pPr>
      <w:r>
        <w:t xml:space="preserve">Абзац утратил силу с 1 января 2007 года. - Федеральный </w:t>
      </w:r>
      <w:hyperlink r:id="rId2444" w:history="1">
        <w:r>
          <w:rPr>
            <w:color w:val="0000FF"/>
          </w:rPr>
          <w:t>закон</w:t>
        </w:r>
      </w:hyperlink>
      <w:r>
        <w:t xml:space="preserve"> от 26.07.2006 N 134-ФЗ;</w:t>
      </w:r>
    </w:p>
    <w:p w:rsidR="009D0E69" w:rsidRDefault="009D0E69">
      <w:pPr>
        <w:pStyle w:val="ConsPlusNormal"/>
        <w:spacing w:before="220"/>
        <w:ind w:firstLine="540"/>
        <w:jc w:val="both"/>
      </w:pPr>
      <w:r>
        <w:t xml:space="preserve">2) утратил силу с 1 июля 2015 года. - Федеральный </w:t>
      </w:r>
      <w:hyperlink r:id="rId2445" w:history="1">
        <w:r>
          <w:rPr>
            <w:color w:val="0000FF"/>
          </w:rPr>
          <w:t>закон</w:t>
        </w:r>
      </w:hyperlink>
      <w:r>
        <w:t xml:space="preserve"> от 08.06.2015 N 150-ФЗ;</w:t>
      </w:r>
    </w:p>
    <w:p w:rsidR="009D0E69" w:rsidRDefault="009D0E69">
      <w:pPr>
        <w:pStyle w:val="ConsPlusNormal"/>
        <w:spacing w:before="220"/>
        <w:ind w:firstLine="540"/>
        <w:jc w:val="both"/>
      </w:pPr>
      <w:bookmarkStart w:id="455" w:name="P3747"/>
      <w:bookmarkEnd w:id="455"/>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9D0E69" w:rsidRDefault="009D0E69">
      <w:pPr>
        <w:pStyle w:val="ConsPlusNormal"/>
        <w:jc w:val="both"/>
      </w:pPr>
      <w:r>
        <w:t xml:space="preserve">(в ред. Федеральных законов от 27.11.2010 </w:t>
      </w:r>
      <w:hyperlink r:id="rId2446" w:history="1">
        <w:r>
          <w:rPr>
            <w:color w:val="0000FF"/>
          </w:rPr>
          <w:t>N 306-ФЗ</w:t>
        </w:r>
      </w:hyperlink>
      <w:r>
        <w:t xml:space="preserve">, от 28.11.2011 </w:t>
      </w:r>
      <w:hyperlink r:id="rId2447" w:history="1">
        <w:r>
          <w:rPr>
            <w:color w:val="0000FF"/>
          </w:rPr>
          <w:t>N 338-ФЗ</w:t>
        </w:r>
      </w:hyperlink>
      <w:r>
        <w:t xml:space="preserve">, от 23.11.2015 </w:t>
      </w:r>
      <w:hyperlink r:id="rId2448" w:history="1">
        <w:r>
          <w:rPr>
            <w:color w:val="0000FF"/>
          </w:rPr>
          <w:t>N 323-ФЗ</w:t>
        </w:r>
      </w:hyperlink>
      <w:r>
        <w:t>)</w:t>
      </w:r>
    </w:p>
    <w:p w:rsidR="009D0E69" w:rsidRDefault="009D0E69">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9D0E69" w:rsidRDefault="009D0E69">
      <w:pPr>
        <w:pStyle w:val="ConsPlusNormal"/>
        <w:jc w:val="both"/>
      </w:pPr>
      <w:r>
        <w:t xml:space="preserve">(в ред. Федеральных законов от 27.11.2010 </w:t>
      </w:r>
      <w:hyperlink r:id="rId2449" w:history="1">
        <w:r>
          <w:rPr>
            <w:color w:val="0000FF"/>
          </w:rPr>
          <w:t>N 306-ФЗ</w:t>
        </w:r>
      </w:hyperlink>
      <w:r>
        <w:t xml:space="preserve">, от 28.11.2011 </w:t>
      </w:r>
      <w:hyperlink r:id="rId2450" w:history="1">
        <w:r>
          <w:rPr>
            <w:color w:val="0000FF"/>
          </w:rPr>
          <w:t>N 338-ФЗ</w:t>
        </w:r>
      </w:hyperlink>
      <w:r>
        <w:t>)</w:t>
      </w:r>
    </w:p>
    <w:p w:rsidR="009D0E69" w:rsidRDefault="009D0E69">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9D0E69" w:rsidRDefault="009D0E69">
      <w:pPr>
        <w:pStyle w:val="ConsPlusNormal"/>
        <w:jc w:val="both"/>
      </w:pPr>
      <w:r>
        <w:t xml:space="preserve">(в ред. Федеральных законов от 27.11.2010 </w:t>
      </w:r>
      <w:hyperlink r:id="rId2451" w:history="1">
        <w:r>
          <w:rPr>
            <w:color w:val="0000FF"/>
          </w:rPr>
          <w:t>N 306-ФЗ</w:t>
        </w:r>
      </w:hyperlink>
      <w:r>
        <w:t xml:space="preserve">, от 28.11.2011 </w:t>
      </w:r>
      <w:hyperlink r:id="rId2452" w:history="1">
        <w:r>
          <w:rPr>
            <w:color w:val="0000FF"/>
          </w:rPr>
          <w:t>N 338-ФЗ</w:t>
        </w:r>
      </w:hyperlink>
      <w:r>
        <w:t xml:space="preserve">, от 23.11.2015 </w:t>
      </w:r>
      <w:hyperlink r:id="rId2453" w:history="1">
        <w:r>
          <w:rPr>
            <w:color w:val="0000FF"/>
          </w:rPr>
          <w:t>N 323-ФЗ</w:t>
        </w:r>
      </w:hyperlink>
      <w:r>
        <w:t>)</w:t>
      </w:r>
    </w:p>
    <w:p w:rsidR="009D0E69" w:rsidRDefault="009D0E69">
      <w:pPr>
        <w:pStyle w:val="ConsPlusNormal"/>
        <w:spacing w:before="220"/>
        <w:ind w:firstLine="540"/>
        <w:jc w:val="both"/>
      </w:pPr>
      <w:r>
        <w:t xml:space="preserve">4) абзацы десятый - шестнадцатый утратили силу. - Федеральный </w:t>
      </w:r>
      <w:hyperlink r:id="rId2454" w:history="1">
        <w:r>
          <w:rPr>
            <w:color w:val="0000FF"/>
          </w:rPr>
          <w:t>закон</w:t>
        </w:r>
      </w:hyperlink>
      <w:r>
        <w:t xml:space="preserve"> от 03.08.2018 N 302-ФЗ.</w:t>
      </w:r>
    </w:p>
    <w:p w:rsidR="009D0E69" w:rsidRDefault="009D0E69">
      <w:pPr>
        <w:pStyle w:val="ConsPlusNormal"/>
        <w:spacing w:before="220"/>
        <w:ind w:firstLine="540"/>
        <w:jc w:val="both"/>
      </w:pPr>
      <w:r>
        <w:t xml:space="preserve">Абзац утратил силу. - Федеральный </w:t>
      </w:r>
      <w:hyperlink r:id="rId2455" w:history="1">
        <w:r>
          <w:rPr>
            <w:color w:val="0000FF"/>
          </w:rPr>
          <w:t>закон</w:t>
        </w:r>
      </w:hyperlink>
      <w:r>
        <w:t xml:space="preserve"> от 05.04.2016 N 101-ФЗ.</w:t>
      </w:r>
    </w:p>
    <w:p w:rsidR="009D0E69" w:rsidRDefault="009D0E69">
      <w:pPr>
        <w:pStyle w:val="ConsPlusNormal"/>
        <w:spacing w:before="220"/>
        <w:ind w:firstLine="540"/>
        <w:jc w:val="both"/>
      </w:pPr>
      <w:r>
        <w:t>Указанные в настоящем пункте документы представляются в налоговые органы:</w:t>
      </w:r>
    </w:p>
    <w:p w:rsidR="009D0E69" w:rsidRDefault="009D0E69">
      <w:pPr>
        <w:pStyle w:val="ConsPlusNormal"/>
        <w:jc w:val="both"/>
      </w:pPr>
      <w:r>
        <w:t xml:space="preserve">(абзац введен Федеральным </w:t>
      </w:r>
      <w:hyperlink r:id="rId2456" w:history="1">
        <w:r>
          <w:rPr>
            <w:color w:val="0000FF"/>
          </w:rPr>
          <w:t>законом</w:t>
        </w:r>
      </w:hyperlink>
      <w:r>
        <w:t xml:space="preserve"> от 05.04.2016 N 101-ФЗ)</w:t>
      </w:r>
    </w:p>
    <w:p w:rsidR="009D0E69" w:rsidRDefault="009D0E69">
      <w:pPr>
        <w:pStyle w:val="ConsPlusNormal"/>
        <w:spacing w:before="220"/>
        <w:ind w:firstLine="540"/>
        <w:jc w:val="both"/>
      </w:pPr>
      <w:r>
        <w:t xml:space="preserve">налогоплательщиками, представившими банковскую гарантию, предусмотренную </w:t>
      </w:r>
      <w:hyperlink w:anchor="P3076"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92"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10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75" w:history="1">
        <w:r>
          <w:rPr>
            <w:color w:val="0000FF"/>
          </w:rPr>
          <w:t>статьей 195</w:t>
        </w:r>
      </w:hyperlink>
      <w:r>
        <w:t xml:space="preserve"> настоящего Кодекса;</w:t>
      </w:r>
    </w:p>
    <w:p w:rsidR="009D0E69" w:rsidRDefault="009D0E69">
      <w:pPr>
        <w:pStyle w:val="ConsPlusNormal"/>
        <w:jc w:val="both"/>
      </w:pPr>
      <w:r>
        <w:lastRenderedPageBreak/>
        <w:t xml:space="preserve">(в ред. Федерального </w:t>
      </w:r>
      <w:hyperlink r:id="rId2457" w:history="1">
        <w:r>
          <w:rPr>
            <w:color w:val="0000FF"/>
          </w:rPr>
          <w:t>закона</w:t>
        </w:r>
      </w:hyperlink>
      <w:r>
        <w:t xml:space="preserve"> от 30.11.2016 N 401-ФЗ)</w:t>
      </w:r>
    </w:p>
    <w:p w:rsidR="009D0E69" w:rsidRDefault="009D0E69">
      <w:pPr>
        <w:pStyle w:val="ConsPlusNormal"/>
        <w:spacing w:before="220"/>
        <w:ind w:firstLine="540"/>
        <w:jc w:val="both"/>
      </w:pPr>
      <w:r>
        <w:t xml:space="preserve">налогоплательщиками, представившими банковскую гарантию, предусмотренную </w:t>
      </w:r>
      <w:hyperlink w:anchor="P3135"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9D0E69" w:rsidRDefault="009D0E69">
      <w:pPr>
        <w:pStyle w:val="ConsPlusNormal"/>
        <w:jc w:val="both"/>
      </w:pPr>
      <w:r>
        <w:t xml:space="preserve">(абзац введен Федеральным </w:t>
      </w:r>
      <w:hyperlink r:id="rId2458" w:history="1">
        <w:r>
          <w:rPr>
            <w:color w:val="0000FF"/>
          </w:rPr>
          <w:t>законом</w:t>
        </w:r>
      </w:hyperlink>
      <w:r>
        <w:t xml:space="preserve"> от 05.04.2016 N 101-ФЗ)</w:t>
      </w:r>
    </w:p>
    <w:p w:rsidR="009D0E69" w:rsidRDefault="009D0E69">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9D0E69" w:rsidRDefault="009D0E69">
      <w:pPr>
        <w:pStyle w:val="ConsPlusNormal"/>
        <w:jc w:val="both"/>
      </w:pPr>
      <w:r>
        <w:t xml:space="preserve">(абзац введен Федеральным </w:t>
      </w:r>
      <w:hyperlink r:id="rId2459" w:history="1">
        <w:r>
          <w:rPr>
            <w:color w:val="0000FF"/>
          </w:rPr>
          <w:t>законом</w:t>
        </w:r>
      </w:hyperlink>
      <w:r>
        <w:t xml:space="preserve"> от 05.04.2016 N 101-ФЗ; в ред. Федерального </w:t>
      </w:r>
      <w:hyperlink r:id="rId2460" w:history="1">
        <w:r>
          <w:rPr>
            <w:color w:val="0000FF"/>
          </w:rPr>
          <w:t>закона</w:t>
        </w:r>
      </w:hyperlink>
      <w:r>
        <w:t xml:space="preserve"> от 03.08.2018 N 302-ФЗ)</w:t>
      </w:r>
    </w:p>
    <w:p w:rsidR="009D0E69" w:rsidRDefault="009D0E69">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257" w:history="1">
        <w:r>
          <w:rPr>
            <w:color w:val="0000FF"/>
          </w:rPr>
          <w:t>пунктом 4 статьи 203</w:t>
        </w:r>
      </w:hyperlink>
      <w:r>
        <w:t xml:space="preserve"> настоящего Кодекса.</w:t>
      </w:r>
    </w:p>
    <w:p w:rsidR="009D0E69" w:rsidRDefault="009D0E69">
      <w:pPr>
        <w:pStyle w:val="ConsPlusNormal"/>
        <w:jc w:val="both"/>
      </w:pPr>
      <w:r>
        <w:t xml:space="preserve">(абзац введен Федеральным </w:t>
      </w:r>
      <w:hyperlink r:id="rId2461" w:history="1">
        <w:r>
          <w:rPr>
            <w:color w:val="0000FF"/>
          </w:rPr>
          <w:t>законом</w:t>
        </w:r>
      </w:hyperlink>
      <w:r>
        <w:t xml:space="preserve"> от 05.04.2016 N 101-ФЗ)</w:t>
      </w:r>
    </w:p>
    <w:p w:rsidR="009D0E69" w:rsidRDefault="009D0E69">
      <w:pPr>
        <w:pStyle w:val="ConsPlusNormal"/>
        <w:spacing w:before="220"/>
        <w:ind w:firstLine="540"/>
        <w:jc w:val="both"/>
      </w:pPr>
      <w:bookmarkStart w:id="456" w:name="P3765"/>
      <w:bookmarkEnd w:id="456"/>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9D0E69" w:rsidRDefault="009D0E69">
      <w:pPr>
        <w:pStyle w:val="ConsPlusNormal"/>
        <w:jc w:val="both"/>
      </w:pPr>
      <w:r>
        <w:t xml:space="preserve">(в ред. Федеральных законов от 27.07.2010 </w:t>
      </w:r>
      <w:hyperlink r:id="rId2462" w:history="1">
        <w:r>
          <w:rPr>
            <w:color w:val="0000FF"/>
          </w:rPr>
          <w:t>N 229-ФЗ</w:t>
        </w:r>
      </w:hyperlink>
      <w:r>
        <w:t xml:space="preserve">, от 27.11.2010 </w:t>
      </w:r>
      <w:hyperlink r:id="rId2463" w:history="1">
        <w:r>
          <w:rPr>
            <w:color w:val="0000FF"/>
          </w:rPr>
          <w:t>N 306-ФЗ</w:t>
        </w:r>
      </w:hyperlink>
      <w:r>
        <w:t>)</w:t>
      </w:r>
    </w:p>
    <w:p w:rsidR="009D0E69" w:rsidRDefault="009D0E69">
      <w:pPr>
        <w:pStyle w:val="ConsPlusNormal"/>
        <w:spacing w:before="220"/>
        <w:ind w:firstLine="540"/>
        <w:jc w:val="both"/>
      </w:pPr>
      <w:r>
        <w:t xml:space="preserve">1) контракт (копия контракта), заключенный с </w:t>
      </w:r>
      <w:hyperlink r:id="rId2464" w:history="1">
        <w:r>
          <w:rPr>
            <w:color w:val="0000FF"/>
          </w:rPr>
          <w:t>резидентом</w:t>
        </w:r>
      </w:hyperlink>
      <w:r>
        <w:t xml:space="preserve"> особой экономической зоны;</w:t>
      </w:r>
    </w:p>
    <w:p w:rsidR="009D0E69" w:rsidRDefault="009D0E69">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9D0E69" w:rsidRDefault="009D0E69">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9D0E69" w:rsidRDefault="009D0E69">
      <w:pPr>
        <w:pStyle w:val="ConsPlusNormal"/>
        <w:jc w:val="both"/>
      </w:pPr>
      <w:r>
        <w:t xml:space="preserve">(в ред. Федерального </w:t>
      </w:r>
      <w:hyperlink r:id="rId2465" w:history="1">
        <w:r>
          <w:rPr>
            <w:color w:val="0000FF"/>
          </w:rPr>
          <w:t>закона</w:t>
        </w:r>
      </w:hyperlink>
      <w:r>
        <w:t xml:space="preserve"> от 27.11.2010 N 306-ФЗ)</w:t>
      </w:r>
    </w:p>
    <w:p w:rsidR="009D0E69" w:rsidRDefault="009D0E69">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9D0E69" w:rsidRDefault="009D0E69">
      <w:pPr>
        <w:pStyle w:val="ConsPlusNormal"/>
        <w:spacing w:before="220"/>
        <w:ind w:firstLine="540"/>
        <w:jc w:val="both"/>
      </w:pPr>
      <w:r>
        <w:t xml:space="preserve">5) документы, определенные </w:t>
      </w:r>
      <w:hyperlink w:anchor="P3741"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9D0E69" w:rsidRDefault="009D0E69">
      <w:pPr>
        <w:pStyle w:val="ConsPlusNormal"/>
        <w:jc w:val="both"/>
      </w:pPr>
      <w:r>
        <w:t xml:space="preserve">(в ред. Федерального </w:t>
      </w:r>
      <w:hyperlink r:id="rId2466" w:history="1">
        <w:r>
          <w:rPr>
            <w:color w:val="0000FF"/>
          </w:rPr>
          <w:t>закона</w:t>
        </w:r>
      </w:hyperlink>
      <w:r>
        <w:t xml:space="preserve"> от 27.11.2010 N 306-ФЗ)</w:t>
      </w:r>
    </w:p>
    <w:p w:rsidR="009D0E69" w:rsidRDefault="009D0E69">
      <w:pPr>
        <w:pStyle w:val="ConsPlusNormal"/>
        <w:jc w:val="both"/>
      </w:pPr>
      <w:r>
        <w:t xml:space="preserve">(п. 7.1 введен Федеральным </w:t>
      </w:r>
      <w:hyperlink r:id="rId2467" w:history="1">
        <w:r>
          <w:rPr>
            <w:color w:val="0000FF"/>
          </w:rPr>
          <w:t>законом</w:t>
        </w:r>
      </w:hyperlink>
      <w:r>
        <w:t xml:space="preserve"> от 30.10.2007 N 240-ФЗ)</w:t>
      </w:r>
    </w:p>
    <w:p w:rsidR="009D0E69" w:rsidRDefault="009D0E69">
      <w:pPr>
        <w:pStyle w:val="ConsPlusNormal"/>
        <w:spacing w:before="220"/>
        <w:ind w:firstLine="540"/>
        <w:jc w:val="both"/>
      </w:pPr>
      <w:bookmarkStart w:id="457" w:name="P3775"/>
      <w:bookmarkEnd w:id="457"/>
      <w:r>
        <w:t xml:space="preserve">7.2. При вывозе подакцизных товаров за пределы территории Российской Федерации в </w:t>
      </w:r>
      <w:r>
        <w:lastRenderedPageBreak/>
        <w:t xml:space="preserve">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076" w:history="1">
        <w:r>
          <w:rPr>
            <w:color w:val="0000FF"/>
          </w:rPr>
          <w:t>пунктами 2</w:t>
        </w:r>
      </w:hyperlink>
      <w:r>
        <w:t xml:space="preserve">, </w:t>
      </w:r>
      <w:hyperlink w:anchor="P3092" w:history="1">
        <w:r>
          <w:rPr>
            <w:color w:val="0000FF"/>
          </w:rPr>
          <w:t>2.1</w:t>
        </w:r>
      </w:hyperlink>
      <w:r>
        <w:t xml:space="preserve">, </w:t>
      </w:r>
      <w:hyperlink w:anchor="P3100"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76" w:history="1">
        <w:r>
          <w:rPr>
            <w:color w:val="0000FF"/>
          </w:rPr>
          <w:t>пунктами 2</w:t>
        </w:r>
      </w:hyperlink>
      <w:r>
        <w:t xml:space="preserve"> и </w:t>
      </w:r>
      <w:hyperlink w:anchor="P3100"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9D0E69" w:rsidRDefault="009D0E69">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9D0E69" w:rsidRDefault="009D0E69">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9D0E69" w:rsidRDefault="009D0E69">
      <w:pPr>
        <w:pStyle w:val="ConsPlusNormal"/>
        <w:spacing w:before="220"/>
        <w:ind w:firstLine="540"/>
        <w:jc w:val="both"/>
      </w:pPr>
      <w:bookmarkStart w:id="458" w:name="P3778"/>
      <w:bookmarkEnd w:id="458"/>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9D0E69" w:rsidRDefault="009D0E69">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9D0E69" w:rsidRDefault="009D0E69">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9D0E69" w:rsidRDefault="009D0E69">
      <w:pPr>
        <w:pStyle w:val="ConsPlusNormal"/>
        <w:spacing w:before="220"/>
        <w:ind w:firstLine="540"/>
        <w:jc w:val="both"/>
      </w:pPr>
      <w:r>
        <w:t xml:space="preserve">3) абзацы седьмой - тринадцатый утратили силу. - Федеральный </w:t>
      </w:r>
      <w:hyperlink r:id="rId2468" w:history="1">
        <w:r>
          <w:rPr>
            <w:color w:val="0000FF"/>
          </w:rPr>
          <w:t>закон</w:t>
        </w:r>
      </w:hyperlink>
      <w:r>
        <w:t xml:space="preserve"> от 03.08.2018 N 302-ФЗ.</w:t>
      </w:r>
    </w:p>
    <w:p w:rsidR="009D0E69" w:rsidRDefault="009D0E69">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076"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92"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100"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w:t>
      </w:r>
      <w:r>
        <w:lastRenderedPageBreak/>
        <w:t xml:space="preserve">совершения освобождаемых от налогообложения акцизами операций, определяемая в соответствии со </w:t>
      </w:r>
      <w:hyperlink w:anchor="P3675" w:history="1">
        <w:r>
          <w:rPr>
            <w:color w:val="0000FF"/>
          </w:rPr>
          <w:t>статьей 195</w:t>
        </w:r>
      </w:hyperlink>
      <w:r>
        <w:t xml:space="preserve"> настоящего Кодекса.</w:t>
      </w:r>
    </w:p>
    <w:p w:rsidR="009D0E69" w:rsidRDefault="009D0E69">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9D0E69" w:rsidRDefault="009D0E69">
      <w:pPr>
        <w:pStyle w:val="ConsPlusNormal"/>
        <w:jc w:val="both"/>
      </w:pPr>
      <w:r>
        <w:t xml:space="preserve">(в ред. Федерального </w:t>
      </w:r>
      <w:hyperlink r:id="rId2469" w:history="1">
        <w:r>
          <w:rPr>
            <w:color w:val="0000FF"/>
          </w:rPr>
          <w:t>закона</w:t>
        </w:r>
      </w:hyperlink>
      <w:r>
        <w:t xml:space="preserve"> от 03.08.2018 N 302-ФЗ)</w:t>
      </w:r>
    </w:p>
    <w:p w:rsidR="009D0E69" w:rsidRDefault="009D0E69">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042" w:history="1">
        <w:r>
          <w:rPr>
            <w:color w:val="0000FF"/>
          </w:rPr>
          <w:t>подпунктах 4.1</w:t>
        </w:r>
      </w:hyperlink>
      <w:r>
        <w:t xml:space="preserve"> и </w:t>
      </w:r>
      <w:hyperlink w:anchor="P3045"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257" w:history="1">
        <w:r>
          <w:rPr>
            <w:color w:val="0000FF"/>
          </w:rPr>
          <w:t>пунктом 4 статьи 203</w:t>
        </w:r>
      </w:hyperlink>
      <w:r>
        <w:t xml:space="preserve"> настоящего Кодекса.</w:t>
      </w:r>
    </w:p>
    <w:p w:rsidR="009D0E69" w:rsidRDefault="009D0E69">
      <w:pPr>
        <w:pStyle w:val="ConsPlusNormal"/>
        <w:jc w:val="both"/>
      </w:pPr>
      <w:r>
        <w:t xml:space="preserve">(п. 7.2 введен Федеральным </w:t>
      </w:r>
      <w:hyperlink r:id="rId2470" w:history="1">
        <w:r>
          <w:rPr>
            <w:color w:val="0000FF"/>
          </w:rPr>
          <w:t>законом</w:t>
        </w:r>
      </w:hyperlink>
      <w:r>
        <w:t xml:space="preserve"> от 27.11.2017 N 353-ФЗ)</w:t>
      </w:r>
    </w:p>
    <w:p w:rsidR="009D0E69" w:rsidRDefault="009D0E69">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710"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9D0E69" w:rsidRDefault="009D0E69">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9D0E69" w:rsidRDefault="009D0E69">
      <w:pPr>
        <w:pStyle w:val="ConsPlusNormal"/>
        <w:spacing w:before="220"/>
        <w:ind w:firstLine="540"/>
        <w:jc w:val="both"/>
      </w:pPr>
      <w:r>
        <w:t>поручения на отгрузку нефтепродуктов с указанием порта разгрузки;</w:t>
      </w:r>
    </w:p>
    <w:p w:rsidR="009D0E69" w:rsidRDefault="009D0E69">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9D0E69" w:rsidRDefault="009D0E69">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9D0E69" w:rsidRDefault="009D0E69">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(п. 7.3 введен Федеральным </w:t>
      </w:r>
      <w:hyperlink r:id="rId2471" w:history="1">
        <w:r>
          <w:rPr>
            <w:color w:val="0000FF"/>
          </w:rPr>
          <w:t>законом</w:t>
        </w:r>
      </w:hyperlink>
      <w:r>
        <w:t xml:space="preserve"> от 03.08.2018 N 302-ФЗ)</w:t>
      </w:r>
    </w:p>
    <w:p w:rsidR="009D0E69" w:rsidRDefault="009D0E69">
      <w:pPr>
        <w:pStyle w:val="ConsPlusNormal"/>
        <w:spacing w:before="220"/>
        <w:ind w:firstLine="540"/>
        <w:jc w:val="both"/>
      </w:pPr>
      <w:r>
        <w:t xml:space="preserve">8. Утратил силу. - Федеральный </w:t>
      </w:r>
      <w:hyperlink r:id="rId2472" w:history="1">
        <w:r>
          <w:rPr>
            <w:color w:val="0000FF"/>
          </w:rPr>
          <w:t>закон</w:t>
        </w:r>
      </w:hyperlink>
      <w:r>
        <w:t xml:space="preserve"> от 05.04.2016 N 101-ФЗ.</w:t>
      </w:r>
    </w:p>
    <w:p w:rsidR="009D0E69" w:rsidRDefault="009D0E69">
      <w:pPr>
        <w:pStyle w:val="ConsPlusNormal"/>
        <w:spacing w:before="220"/>
        <w:ind w:firstLine="540"/>
        <w:jc w:val="both"/>
      </w:pPr>
      <w: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w:t>
      </w:r>
      <w:r>
        <w:lastRenderedPageBreak/>
        <w:t>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9D0E69" w:rsidRDefault="009D0E69">
      <w:pPr>
        <w:pStyle w:val="ConsPlusNormal"/>
        <w:jc w:val="both"/>
      </w:pPr>
      <w:r>
        <w:t xml:space="preserve">(в ред. Федерального </w:t>
      </w:r>
      <w:hyperlink r:id="rId2473" w:history="1">
        <w:r>
          <w:rPr>
            <w:color w:val="0000FF"/>
          </w:rPr>
          <w:t>закона</w:t>
        </w:r>
      </w:hyperlink>
      <w:r>
        <w:t xml:space="preserve"> от 27.07.2010 N 229-ФЗ)</w:t>
      </w:r>
    </w:p>
    <w:p w:rsidR="009D0E69" w:rsidRDefault="009D0E69">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9D0E69" w:rsidRDefault="009D0E69">
      <w:pPr>
        <w:pStyle w:val="ConsPlusNormal"/>
        <w:jc w:val="both"/>
      </w:pPr>
      <w:r>
        <w:t xml:space="preserve">(в ред. Федеральных законов от 27.07.2010 </w:t>
      </w:r>
      <w:hyperlink r:id="rId2474" w:history="1">
        <w:r>
          <w:rPr>
            <w:color w:val="0000FF"/>
          </w:rPr>
          <w:t>N 229-ФЗ</w:t>
        </w:r>
      </w:hyperlink>
      <w:r>
        <w:t xml:space="preserve">, от 23.11.2015 </w:t>
      </w:r>
      <w:hyperlink r:id="rId2475" w:history="1">
        <w:r>
          <w:rPr>
            <w:color w:val="0000FF"/>
          </w:rPr>
          <w:t>N 323-ФЗ</w:t>
        </w:r>
      </w:hyperlink>
      <w:r>
        <w:t>)</w:t>
      </w:r>
    </w:p>
    <w:p w:rsidR="009D0E69" w:rsidRDefault="009D0E69">
      <w:pPr>
        <w:pStyle w:val="ConsPlusNormal"/>
        <w:jc w:val="both"/>
      </w:pPr>
      <w:r>
        <w:t xml:space="preserve">(п. 9 в ред. Федерального </w:t>
      </w:r>
      <w:hyperlink r:id="rId2476" w:history="1">
        <w:r>
          <w:rPr>
            <w:color w:val="0000FF"/>
          </w:rPr>
          <w:t>закона</w:t>
        </w:r>
      </w:hyperlink>
      <w:r>
        <w:t xml:space="preserve"> от 26.07.2006 N 134-ФЗ)</w:t>
      </w:r>
    </w:p>
    <w:p w:rsidR="009D0E69" w:rsidRDefault="009D0E69">
      <w:pPr>
        <w:pStyle w:val="ConsPlusNormal"/>
        <w:spacing w:before="220"/>
        <w:ind w:firstLine="540"/>
        <w:jc w:val="both"/>
      </w:pPr>
      <w:bookmarkStart w:id="459" w:name="P3800"/>
      <w:bookmarkEnd w:id="459"/>
      <w:r>
        <w:t xml:space="preserve">10. Для подтверждения обоснованности освобождения от уплаты акциза, предоставленного в соответствии с </w:t>
      </w:r>
      <w:hyperlink w:anchor="P3076" w:history="1">
        <w:r>
          <w:rPr>
            <w:color w:val="0000FF"/>
          </w:rPr>
          <w:t>пунктами 2</w:t>
        </w:r>
      </w:hyperlink>
      <w:r>
        <w:t xml:space="preserve">, </w:t>
      </w:r>
      <w:hyperlink w:anchor="P3092" w:history="1">
        <w:r>
          <w:rPr>
            <w:color w:val="0000FF"/>
          </w:rPr>
          <w:t>2.1</w:t>
        </w:r>
      </w:hyperlink>
      <w:r>
        <w:t xml:space="preserve"> и </w:t>
      </w:r>
      <w:hyperlink w:anchor="P3135"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076" w:history="1">
        <w:r>
          <w:rPr>
            <w:color w:val="0000FF"/>
          </w:rPr>
          <w:t>пунктами 2</w:t>
        </w:r>
      </w:hyperlink>
      <w:r>
        <w:t xml:space="preserve"> и </w:t>
      </w:r>
      <w:hyperlink w:anchor="P3135"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61" w:history="1">
        <w:r>
          <w:rPr>
            <w:color w:val="0000FF"/>
          </w:rPr>
          <w:t>статьей 200</w:t>
        </w:r>
      </w:hyperlink>
      <w:r>
        <w:t xml:space="preserve"> настоящего Кодекса налоговым вычетам в порядке, установленном </w:t>
      </w:r>
      <w:hyperlink w:anchor="P4033"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747" w:history="1">
        <w:r>
          <w:rPr>
            <w:color w:val="0000FF"/>
          </w:rPr>
          <w:t>подпунктом 3 пункта 7</w:t>
        </w:r>
      </w:hyperlink>
      <w:r>
        <w:t xml:space="preserve">, </w:t>
      </w:r>
      <w:hyperlink w:anchor="P3778"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9D0E69" w:rsidRDefault="009D0E69">
      <w:pPr>
        <w:pStyle w:val="ConsPlusNormal"/>
        <w:spacing w:before="220"/>
        <w:ind w:firstLine="540"/>
        <w:jc w:val="both"/>
      </w:pPr>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9D0E69" w:rsidRDefault="009D0E69">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712"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9D0E69" w:rsidRDefault="009D0E69">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10"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9D0E69" w:rsidRDefault="009D0E69">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739" w:history="1">
        <w:r>
          <w:rPr>
            <w:color w:val="0000FF"/>
          </w:rPr>
          <w:t>пунктами 7</w:t>
        </w:r>
      </w:hyperlink>
      <w:r>
        <w:t xml:space="preserve"> и </w:t>
      </w:r>
      <w:hyperlink w:anchor="P3775" w:history="1">
        <w:r>
          <w:rPr>
            <w:color w:val="0000FF"/>
          </w:rPr>
          <w:t>7.2</w:t>
        </w:r>
      </w:hyperlink>
      <w:r>
        <w:t xml:space="preserve"> настоящей статьи, если иное не предусмотрено настоящим пунктом.</w:t>
      </w:r>
    </w:p>
    <w:p w:rsidR="009D0E69" w:rsidRDefault="009D0E69">
      <w:pPr>
        <w:pStyle w:val="ConsPlusNormal"/>
        <w:spacing w:before="220"/>
        <w:ind w:firstLine="540"/>
        <w:jc w:val="both"/>
      </w:pPr>
      <w:r>
        <w:t xml:space="preserve">В случае, если по требованию налогового органа налогоплательщиком не представлены </w:t>
      </w:r>
      <w:r>
        <w:lastRenderedPageBreak/>
        <w:t xml:space="preserve">указанные в </w:t>
      </w:r>
      <w:hyperlink w:anchor="P3739" w:history="1">
        <w:r>
          <w:rPr>
            <w:color w:val="0000FF"/>
          </w:rPr>
          <w:t>пунктах 7</w:t>
        </w:r>
      </w:hyperlink>
      <w:r>
        <w:t xml:space="preserve"> и </w:t>
      </w:r>
      <w:hyperlink w:anchor="P3775"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3739" w:history="1">
        <w:r>
          <w:rPr>
            <w:color w:val="0000FF"/>
          </w:rPr>
          <w:t>пункта 7</w:t>
        </w:r>
      </w:hyperlink>
      <w:r>
        <w:t xml:space="preserve"> или </w:t>
      </w:r>
      <w:hyperlink w:anchor="P3775"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9D0E69" w:rsidRDefault="009D0E69">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9D0E69" w:rsidRDefault="009D0E69">
      <w:pPr>
        <w:pStyle w:val="ConsPlusNormal"/>
        <w:spacing w:before="220"/>
        <w:ind w:firstLine="540"/>
        <w:jc w:val="both"/>
      </w:pPr>
      <w:bookmarkStart w:id="460" w:name="P3807"/>
      <w:bookmarkEnd w:id="460"/>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10"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9D0E69" w:rsidRDefault="009D0E69">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3807" w:history="1">
        <w:r>
          <w:rPr>
            <w:color w:val="0000FF"/>
          </w:rPr>
          <w:t>абзацем восьмым</w:t>
        </w:r>
      </w:hyperlink>
      <w:r>
        <w:t xml:space="preserve"> настоящего пункта.</w:t>
      </w:r>
    </w:p>
    <w:p w:rsidR="009D0E69" w:rsidRDefault="009D0E69">
      <w:pPr>
        <w:pStyle w:val="ConsPlusNormal"/>
        <w:jc w:val="both"/>
      </w:pPr>
      <w:r>
        <w:t xml:space="preserve">(п. 10 в ред. Федерального </w:t>
      </w:r>
      <w:hyperlink r:id="rId2477" w:history="1">
        <w:r>
          <w:rPr>
            <w:color w:val="0000FF"/>
          </w:rPr>
          <w:t>закона</w:t>
        </w:r>
      </w:hyperlink>
      <w:r>
        <w:t xml:space="preserve"> от 03.08.2018 N 302-ФЗ)</w:t>
      </w:r>
    </w:p>
    <w:p w:rsidR="009D0E69" w:rsidRDefault="009D0E69">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739" w:history="1">
        <w:r>
          <w:rPr>
            <w:color w:val="0000FF"/>
          </w:rPr>
          <w:t>пунктами 7</w:t>
        </w:r>
      </w:hyperlink>
      <w:r>
        <w:t xml:space="preserve"> и </w:t>
      </w:r>
      <w:hyperlink w:anchor="P3775" w:history="1">
        <w:r>
          <w:rPr>
            <w:color w:val="0000FF"/>
          </w:rPr>
          <w:t>7.2</w:t>
        </w:r>
      </w:hyperlink>
      <w:r>
        <w:t xml:space="preserve"> настоящей статьи, которые указываются в предусмотренных </w:t>
      </w:r>
      <w:hyperlink w:anchor="P3800" w:history="1">
        <w:r>
          <w:rPr>
            <w:color w:val="0000FF"/>
          </w:rPr>
          <w:t>пунктом 10</w:t>
        </w:r>
      </w:hyperlink>
      <w:r>
        <w:t xml:space="preserve"> настоящей статьи реестрах, формы и </w:t>
      </w:r>
      <w:hyperlink r:id="rId2478" w:history="1">
        <w:r>
          <w:rPr>
            <w:color w:val="0000FF"/>
          </w:rPr>
          <w:t>порядок</w:t>
        </w:r>
      </w:hyperlink>
      <w:r>
        <w:t xml:space="preserve"> заполнения указанных реестров, а также форматы и </w:t>
      </w:r>
      <w:hyperlink r:id="rId2479"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Федерального </w:t>
      </w:r>
      <w:hyperlink r:id="rId2480" w:history="1">
        <w:r>
          <w:rPr>
            <w:color w:val="0000FF"/>
          </w:rPr>
          <w:t>закона</w:t>
        </w:r>
      </w:hyperlink>
      <w:r>
        <w:t xml:space="preserve"> от 27.11.2017 N 353-ФЗ)</w:t>
      </w:r>
    </w:p>
    <w:p w:rsidR="009D0E69" w:rsidRDefault="009D0E69">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036" w:history="1">
        <w:r>
          <w:rPr>
            <w:color w:val="0000FF"/>
          </w:rPr>
          <w:t>подпунктом 4 пункта 1 статьи 183</w:t>
        </w:r>
      </w:hyperlink>
      <w:r>
        <w:t xml:space="preserve"> настоящего Кодекса.</w:t>
      </w:r>
    </w:p>
    <w:p w:rsidR="009D0E69" w:rsidRDefault="009D0E69">
      <w:pPr>
        <w:pStyle w:val="ConsPlusNormal"/>
        <w:jc w:val="both"/>
      </w:pPr>
      <w:r>
        <w:t xml:space="preserve">(п. 11 введен Федеральным </w:t>
      </w:r>
      <w:hyperlink r:id="rId2481" w:history="1">
        <w:r>
          <w:rPr>
            <w:color w:val="0000FF"/>
          </w:rPr>
          <w:t>законом</w:t>
        </w:r>
      </w:hyperlink>
      <w:r>
        <w:t xml:space="preserve"> от 05.04.2016 N 101-ФЗ)</w:t>
      </w:r>
    </w:p>
    <w:p w:rsidR="009D0E69" w:rsidRDefault="009D0E69">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482" w:history="1">
        <w:r>
          <w:rPr>
            <w:color w:val="0000FF"/>
          </w:rPr>
          <w:t>Договором</w:t>
        </w:r>
      </w:hyperlink>
      <w:r>
        <w:t xml:space="preserve"> о Евразийском экономическом союзе от 29 мая 2014 года, с учетом следующих особенностей.</w:t>
      </w:r>
    </w:p>
    <w:p w:rsidR="009D0E69" w:rsidRDefault="009D0E69">
      <w:pPr>
        <w:pStyle w:val="ConsPlusNormal"/>
        <w:spacing w:before="220"/>
        <w:ind w:firstLine="540"/>
        <w:jc w:val="both"/>
      </w:pPr>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w:t>
      </w:r>
      <w:r>
        <w:lastRenderedPageBreak/>
        <w:t>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9D0E69" w:rsidRDefault="009D0E69">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9D0E69" w:rsidRDefault="009D0E69">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9D0E69" w:rsidRDefault="009D0E69">
      <w:pPr>
        <w:pStyle w:val="ConsPlusNormal"/>
        <w:jc w:val="both"/>
      </w:pPr>
      <w:r>
        <w:t xml:space="preserve">(п. 12 введен Федеральным </w:t>
      </w:r>
      <w:hyperlink r:id="rId2483" w:history="1">
        <w:r>
          <w:rPr>
            <w:color w:val="0000FF"/>
          </w:rPr>
          <w:t>законом</w:t>
        </w:r>
      </w:hyperlink>
      <w:r>
        <w:t xml:space="preserve"> от 03.08.2018 N 302-ФЗ)</w:t>
      </w:r>
    </w:p>
    <w:p w:rsidR="009D0E69" w:rsidRDefault="009D0E69">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9D0E69" w:rsidRDefault="009D0E69">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357"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3739"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484"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9D0E69" w:rsidRDefault="009D0E69">
      <w:pPr>
        <w:pStyle w:val="ConsPlusNormal"/>
        <w:jc w:val="both"/>
      </w:pPr>
      <w:r>
        <w:t xml:space="preserve">(п. 13 введен Федеральным </w:t>
      </w:r>
      <w:hyperlink r:id="rId2485" w:history="1">
        <w:r>
          <w:rPr>
            <w:color w:val="0000FF"/>
          </w:rPr>
          <w:t>законом</w:t>
        </w:r>
      </w:hyperlink>
      <w:r>
        <w:t xml:space="preserve"> от 03.08.2018 N 302-ФЗ)</w:t>
      </w:r>
    </w:p>
    <w:p w:rsidR="009D0E69" w:rsidRDefault="009D0E69">
      <w:pPr>
        <w:pStyle w:val="ConsPlusNormal"/>
        <w:jc w:val="both"/>
      </w:pPr>
    </w:p>
    <w:p w:rsidR="009D0E69" w:rsidRDefault="009D0E69">
      <w:pPr>
        <w:pStyle w:val="ConsPlusTitle"/>
        <w:ind w:firstLine="540"/>
        <w:jc w:val="both"/>
        <w:outlineLvl w:val="2"/>
      </w:pPr>
      <w:r>
        <w:t>Статья 199. Порядок отнесения сумм акциза</w:t>
      </w:r>
    </w:p>
    <w:p w:rsidR="009D0E69" w:rsidRDefault="009D0E69">
      <w:pPr>
        <w:pStyle w:val="ConsPlusNormal"/>
        <w:jc w:val="both"/>
      </w:pPr>
      <w:r>
        <w:t xml:space="preserve">(в ред. Федерального </w:t>
      </w:r>
      <w:hyperlink r:id="rId2486" w:history="1">
        <w:r>
          <w:rPr>
            <w:color w:val="0000FF"/>
          </w:rPr>
          <w:t>закона</w:t>
        </w:r>
      </w:hyperlink>
      <w:r>
        <w:t xml:space="preserve"> от 29.12.2000 N 166-ФЗ)</w:t>
      </w:r>
    </w:p>
    <w:p w:rsidR="009D0E69" w:rsidRDefault="009D0E69">
      <w:pPr>
        <w:pStyle w:val="ConsPlusNormal"/>
        <w:jc w:val="both"/>
      </w:pPr>
    </w:p>
    <w:p w:rsidR="009D0E69" w:rsidRDefault="009D0E69">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707" w:history="1">
        <w:r>
          <w:rPr>
            <w:color w:val="0000FF"/>
          </w:rPr>
          <w:t>главы 25</w:t>
        </w:r>
      </w:hyperlink>
      <w:r>
        <w:t xml:space="preserve"> настоящего Кодекса.</w:t>
      </w:r>
    </w:p>
    <w:p w:rsidR="009D0E69" w:rsidRDefault="009D0E69">
      <w:pPr>
        <w:pStyle w:val="ConsPlusNormal"/>
        <w:jc w:val="both"/>
      </w:pPr>
      <w:r>
        <w:t xml:space="preserve">(в ред. Федеральных законов от 29.12.2000 </w:t>
      </w:r>
      <w:hyperlink r:id="rId2487" w:history="1">
        <w:r>
          <w:rPr>
            <w:color w:val="0000FF"/>
          </w:rPr>
          <w:t>N 166-ФЗ</w:t>
        </w:r>
      </w:hyperlink>
      <w:r>
        <w:t xml:space="preserve">, от 06.08.2001 </w:t>
      </w:r>
      <w:hyperlink r:id="rId2488" w:history="1">
        <w:r>
          <w:rPr>
            <w:color w:val="0000FF"/>
          </w:rPr>
          <w:t>N 110-ФЗ</w:t>
        </w:r>
      </w:hyperlink>
      <w:r>
        <w:t xml:space="preserve">, от 07.07.2003 </w:t>
      </w:r>
      <w:hyperlink r:id="rId2489" w:history="1">
        <w:r>
          <w:rPr>
            <w:color w:val="0000FF"/>
          </w:rPr>
          <w:t>N 117-ФЗ</w:t>
        </w:r>
      </w:hyperlink>
      <w:r>
        <w:t xml:space="preserve">, от 30.09.2013 </w:t>
      </w:r>
      <w:hyperlink r:id="rId2490" w:history="1">
        <w:r>
          <w:rPr>
            <w:color w:val="0000FF"/>
          </w:rPr>
          <w:t>N 269-ФЗ</w:t>
        </w:r>
      </w:hyperlink>
      <w:r>
        <w:t>)</w:t>
      </w:r>
    </w:p>
    <w:p w:rsidR="009D0E69" w:rsidRDefault="009D0E69">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9D0E69" w:rsidRDefault="009D0E69">
      <w:pPr>
        <w:pStyle w:val="ConsPlusNormal"/>
        <w:jc w:val="both"/>
      </w:pPr>
      <w:r>
        <w:t xml:space="preserve">(в ред. Федеральных законов от 29.12.2000 </w:t>
      </w:r>
      <w:hyperlink r:id="rId2491" w:history="1">
        <w:r>
          <w:rPr>
            <w:color w:val="0000FF"/>
          </w:rPr>
          <w:t>N 166-ФЗ</w:t>
        </w:r>
      </w:hyperlink>
      <w:r>
        <w:t xml:space="preserve">, от 07.07.2003 </w:t>
      </w:r>
      <w:hyperlink r:id="rId2492" w:history="1">
        <w:r>
          <w:rPr>
            <w:color w:val="0000FF"/>
          </w:rPr>
          <w:t>N 117-ФЗ</w:t>
        </w:r>
      </w:hyperlink>
      <w:r>
        <w:t>)</w:t>
      </w:r>
    </w:p>
    <w:p w:rsidR="009D0E69" w:rsidRDefault="009D0E69">
      <w:pPr>
        <w:pStyle w:val="ConsPlusNormal"/>
        <w:spacing w:before="220"/>
        <w:ind w:firstLine="540"/>
        <w:jc w:val="both"/>
      </w:pPr>
      <w:r>
        <w:lastRenderedPageBreak/>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836" w:history="1">
        <w:r>
          <w:rPr>
            <w:color w:val="0000FF"/>
          </w:rPr>
          <w:t>пунктом 3</w:t>
        </w:r>
      </w:hyperlink>
      <w:r>
        <w:t xml:space="preserve"> настоящей статьи.</w:t>
      </w:r>
    </w:p>
    <w:p w:rsidR="009D0E69" w:rsidRDefault="009D0E69">
      <w:pPr>
        <w:pStyle w:val="ConsPlusNormal"/>
        <w:jc w:val="both"/>
      </w:pPr>
      <w:r>
        <w:t xml:space="preserve">(в ред. Федеральных законов от 29.12.2000 </w:t>
      </w:r>
      <w:hyperlink r:id="rId2493" w:history="1">
        <w:r>
          <w:rPr>
            <w:color w:val="0000FF"/>
          </w:rPr>
          <w:t>N 166-ФЗ</w:t>
        </w:r>
      </w:hyperlink>
      <w:r>
        <w:t xml:space="preserve">, от 07.07.2003 </w:t>
      </w:r>
      <w:hyperlink r:id="rId2494" w:history="1">
        <w:r>
          <w:rPr>
            <w:color w:val="0000FF"/>
          </w:rPr>
          <w:t>N 117-ФЗ</w:t>
        </w:r>
      </w:hyperlink>
      <w:r>
        <w:t>)</w:t>
      </w:r>
    </w:p>
    <w:p w:rsidR="009D0E69" w:rsidRDefault="009D0E69">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836" w:history="1">
        <w:r>
          <w:rPr>
            <w:color w:val="0000FF"/>
          </w:rPr>
          <w:t>пунктом 3</w:t>
        </w:r>
      </w:hyperlink>
      <w:r>
        <w:t xml:space="preserve"> настоящей статьи.</w:t>
      </w:r>
    </w:p>
    <w:p w:rsidR="009D0E69" w:rsidRDefault="009D0E69">
      <w:pPr>
        <w:pStyle w:val="ConsPlusNormal"/>
        <w:jc w:val="both"/>
      </w:pPr>
      <w:r>
        <w:t xml:space="preserve">(в ред. Федеральных законов от 29.12.2000 </w:t>
      </w:r>
      <w:hyperlink r:id="rId2495" w:history="1">
        <w:r>
          <w:rPr>
            <w:color w:val="0000FF"/>
          </w:rPr>
          <w:t>N 166-ФЗ</w:t>
        </w:r>
      </w:hyperlink>
      <w:r>
        <w:t xml:space="preserve">, от 27.11.2010 </w:t>
      </w:r>
      <w:hyperlink r:id="rId2496" w:history="1">
        <w:r>
          <w:rPr>
            <w:color w:val="0000FF"/>
          </w:rPr>
          <w:t>N 306-ФЗ</w:t>
        </w:r>
      </w:hyperlink>
      <w:r>
        <w:t>)</w:t>
      </w:r>
    </w:p>
    <w:p w:rsidR="009D0E69" w:rsidRDefault="009D0E69">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9D0E69" w:rsidRDefault="009D0E69">
      <w:pPr>
        <w:pStyle w:val="ConsPlusNormal"/>
        <w:jc w:val="both"/>
      </w:pPr>
      <w:r>
        <w:t xml:space="preserve">(в ред. Федеральных законов от 29.12.2000 </w:t>
      </w:r>
      <w:hyperlink r:id="rId2497" w:history="1">
        <w:r>
          <w:rPr>
            <w:color w:val="0000FF"/>
          </w:rPr>
          <w:t>N 166-ФЗ</w:t>
        </w:r>
      </w:hyperlink>
      <w:r>
        <w:t xml:space="preserve">, от 29.05.2002 </w:t>
      </w:r>
      <w:hyperlink r:id="rId2498" w:history="1">
        <w:r>
          <w:rPr>
            <w:color w:val="0000FF"/>
          </w:rPr>
          <w:t>N 57-ФЗ</w:t>
        </w:r>
      </w:hyperlink>
      <w:r>
        <w:t xml:space="preserve">, от 24.07.2002 </w:t>
      </w:r>
      <w:hyperlink r:id="rId2499" w:history="1">
        <w:r>
          <w:rPr>
            <w:color w:val="0000FF"/>
          </w:rPr>
          <w:t>N 110-ФЗ</w:t>
        </w:r>
      </w:hyperlink>
      <w:r>
        <w:t xml:space="preserve"> (ред. 31.12.2002), от 07.07.2003 </w:t>
      </w:r>
      <w:hyperlink r:id="rId2500" w:history="1">
        <w:r>
          <w:rPr>
            <w:color w:val="0000FF"/>
          </w:rPr>
          <w:t>N 117-ФЗ</w:t>
        </w:r>
      </w:hyperlink>
      <w:r>
        <w:t xml:space="preserve">, от 26.07.2006 </w:t>
      </w:r>
      <w:hyperlink r:id="rId2501" w:history="1">
        <w:r>
          <w:rPr>
            <w:color w:val="0000FF"/>
          </w:rPr>
          <w:t>N 134-ФЗ</w:t>
        </w:r>
      </w:hyperlink>
      <w:r>
        <w:t>)</w:t>
      </w:r>
    </w:p>
    <w:p w:rsidR="009D0E69" w:rsidRDefault="009D0E69">
      <w:pPr>
        <w:pStyle w:val="ConsPlusNormal"/>
        <w:spacing w:before="220"/>
        <w:ind w:firstLine="540"/>
        <w:jc w:val="both"/>
      </w:pPr>
      <w:bookmarkStart w:id="461" w:name="P3836"/>
      <w:bookmarkEnd w:id="461"/>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9D0E69" w:rsidRDefault="009D0E69">
      <w:pPr>
        <w:pStyle w:val="ConsPlusNormal"/>
        <w:jc w:val="both"/>
      </w:pPr>
      <w:r>
        <w:t xml:space="preserve">(п. 3 в ред. Федерального </w:t>
      </w:r>
      <w:hyperlink r:id="rId2502" w:history="1">
        <w:r>
          <w:rPr>
            <w:color w:val="0000FF"/>
          </w:rPr>
          <w:t>закона</w:t>
        </w:r>
      </w:hyperlink>
      <w:r>
        <w:t xml:space="preserve"> от 29.05.2002 N 57-ФЗ)</w:t>
      </w:r>
    </w:p>
    <w:p w:rsidR="009D0E69" w:rsidRDefault="009D0E69">
      <w:pPr>
        <w:pStyle w:val="ConsPlusNormal"/>
        <w:spacing w:before="220"/>
        <w:ind w:firstLine="540"/>
        <w:jc w:val="both"/>
      </w:pPr>
      <w:r>
        <w:t xml:space="preserve">4. При совершении операций, указанных в </w:t>
      </w:r>
      <w:hyperlink w:anchor="P3840" w:history="1">
        <w:r>
          <w:rPr>
            <w:color w:val="0000FF"/>
          </w:rPr>
          <w:t>подпунктах 1</w:t>
        </w:r>
      </w:hyperlink>
      <w:r>
        <w:t xml:space="preserve"> - </w:t>
      </w:r>
      <w:hyperlink w:anchor="P3855" w:history="1">
        <w:r>
          <w:rPr>
            <w:color w:val="0000FF"/>
          </w:rPr>
          <w:t>9</w:t>
        </w:r>
      </w:hyperlink>
      <w:r>
        <w:t xml:space="preserve"> настоящего пункта, сумма акциза учитывается в следующем порядке:</w:t>
      </w:r>
    </w:p>
    <w:p w:rsidR="009D0E69" w:rsidRDefault="009D0E69">
      <w:pPr>
        <w:pStyle w:val="ConsPlusNormal"/>
        <w:jc w:val="both"/>
      </w:pPr>
      <w:r>
        <w:t xml:space="preserve">(в ред. Федеральных законов от 23.11.2015 </w:t>
      </w:r>
      <w:hyperlink r:id="rId2503" w:history="1">
        <w:r>
          <w:rPr>
            <w:color w:val="0000FF"/>
          </w:rPr>
          <w:t>N 323-ФЗ</w:t>
        </w:r>
      </w:hyperlink>
      <w:r>
        <w:t xml:space="preserve">, от 27.11.2017 </w:t>
      </w:r>
      <w:hyperlink r:id="rId2504" w:history="1">
        <w:r>
          <w:rPr>
            <w:color w:val="0000FF"/>
          </w:rPr>
          <w:t>N 335-ФЗ</w:t>
        </w:r>
      </w:hyperlink>
      <w:r>
        <w:t xml:space="preserve">, от 03.08.2018 </w:t>
      </w:r>
      <w:hyperlink r:id="rId2505" w:history="1">
        <w:r>
          <w:rPr>
            <w:color w:val="0000FF"/>
          </w:rPr>
          <w:t>N 301-ФЗ</w:t>
        </w:r>
      </w:hyperlink>
      <w:r>
        <w:t>)</w:t>
      </w:r>
    </w:p>
    <w:p w:rsidR="009D0E69" w:rsidRDefault="009D0E69">
      <w:pPr>
        <w:pStyle w:val="ConsPlusNormal"/>
        <w:spacing w:before="220"/>
        <w:ind w:firstLine="540"/>
        <w:jc w:val="both"/>
      </w:pPr>
      <w:bookmarkStart w:id="462" w:name="P3840"/>
      <w:bookmarkEnd w:id="462"/>
      <w:r>
        <w:t xml:space="preserve">1) сумма акциза, исчисленная налогоплательщиком по операциям, указанным в </w:t>
      </w:r>
      <w:hyperlink w:anchor="P2983"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983"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9D0E69" w:rsidRDefault="009D0E69">
      <w:pPr>
        <w:pStyle w:val="ConsPlusNormal"/>
        <w:spacing w:before="220"/>
        <w:ind w:firstLine="540"/>
        <w:jc w:val="both"/>
      </w:pPr>
      <w:r>
        <w:t xml:space="preserve">2) сумма акциза, исчисленная налогоплательщиком по операциям, указанным в </w:t>
      </w:r>
      <w:hyperlink w:anchor="P2986"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986"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9D0E69" w:rsidRDefault="009D0E69">
      <w:pPr>
        <w:pStyle w:val="ConsPlusNormal"/>
        <w:jc w:val="both"/>
      </w:pPr>
      <w:r>
        <w:t xml:space="preserve">(пп. 2 в ред. Федерального </w:t>
      </w:r>
      <w:hyperlink r:id="rId2506" w:history="1">
        <w:r>
          <w:rPr>
            <w:color w:val="0000FF"/>
          </w:rPr>
          <w:t>закона</w:t>
        </w:r>
      </w:hyperlink>
      <w:r>
        <w:t xml:space="preserve"> от 23.11.2015 N 323-ФЗ)</w:t>
      </w:r>
    </w:p>
    <w:p w:rsidR="009D0E69" w:rsidRDefault="009D0E69">
      <w:pPr>
        <w:pStyle w:val="ConsPlusNormal"/>
        <w:spacing w:before="220"/>
        <w:ind w:firstLine="540"/>
        <w:jc w:val="both"/>
      </w:pPr>
      <w:r>
        <w:lastRenderedPageBreak/>
        <w:t xml:space="preserve">3) сумма акциза, исчисленная налогоплательщиком по операциям, указанным в </w:t>
      </w:r>
      <w:hyperlink w:anchor="P2992" w:history="1">
        <w:r>
          <w:rPr>
            <w:color w:val="0000FF"/>
          </w:rPr>
          <w:t>подпунктах 23</w:t>
        </w:r>
      </w:hyperlink>
      <w:r>
        <w:t xml:space="preserve"> и </w:t>
      </w:r>
      <w:hyperlink w:anchor="P2994"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9D0E69" w:rsidRDefault="009D0E69">
      <w:pPr>
        <w:pStyle w:val="ConsPlusNormal"/>
        <w:jc w:val="both"/>
      </w:pPr>
      <w:r>
        <w:t xml:space="preserve">(пп. 3 введен Федеральным </w:t>
      </w:r>
      <w:hyperlink r:id="rId2507" w:history="1">
        <w:r>
          <w:rPr>
            <w:color w:val="0000FF"/>
          </w:rPr>
          <w:t>законом</w:t>
        </w:r>
      </w:hyperlink>
      <w:r>
        <w:t xml:space="preserve"> от 24.11.2014 N 366-ФЗ)</w:t>
      </w:r>
    </w:p>
    <w:p w:rsidR="009D0E69" w:rsidRDefault="009D0E69">
      <w:pPr>
        <w:pStyle w:val="ConsPlusNormal"/>
        <w:spacing w:before="220"/>
        <w:ind w:firstLine="540"/>
        <w:jc w:val="both"/>
      </w:pPr>
      <w:r>
        <w:t xml:space="preserve">4) сумма акциза, исчисленная налогоплательщиком по операциям, указанным в </w:t>
      </w:r>
      <w:hyperlink w:anchor="P2996" w:history="1">
        <w:r>
          <w:rPr>
            <w:color w:val="0000FF"/>
          </w:rPr>
          <w:t>подпунктах 25</w:t>
        </w:r>
      </w:hyperlink>
      <w:r>
        <w:t xml:space="preserve"> - </w:t>
      </w:r>
      <w:hyperlink w:anchor="P3000"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9D0E69" w:rsidRDefault="009D0E69">
      <w:pPr>
        <w:pStyle w:val="ConsPlusNormal"/>
        <w:jc w:val="both"/>
      </w:pPr>
      <w:r>
        <w:t xml:space="preserve">(пп. 4 введен Федеральным </w:t>
      </w:r>
      <w:hyperlink r:id="rId2508" w:history="1">
        <w:r>
          <w:rPr>
            <w:color w:val="0000FF"/>
          </w:rPr>
          <w:t>законом</w:t>
        </w:r>
      </w:hyperlink>
      <w:r>
        <w:t xml:space="preserve"> от 24.11.2014 N 366-ФЗ)</w:t>
      </w:r>
    </w:p>
    <w:p w:rsidR="009D0E69" w:rsidRDefault="009D0E69">
      <w:pPr>
        <w:pStyle w:val="ConsPlusNormal"/>
        <w:spacing w:before="220"/>
        <w:ind w:firstLine="540"/>
        <w:jc w:val="both"/>
      </w:pPr>
      <w:r>
        <w:t xml:space="preserve">5) сумма акциза, исчисленная налогоплательщиком по операциям, указанным в </w:t>
      </w:r>
      <w:hyperlink w:anchor="P3002"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9D0E69" w:rsidRDefault="009D0E69">
      <w:pPr>
        <w:pStyle w:val="ConsPlusNormal"/>
        <w:jc w:val="both"/>
      </w:pPr>
      <w:r>
        <w:t xml:space="preserve">(пп. 5 введен Федеральным </w:t>
      </w:r>
      <w:hyperlink r:id="rId2509" w:history="1">
        <w:r>
          <w:rPr>
            <w:color w:val="0000FF"/>
          </w:rPr>
          <w:t>законом</w:t>
        </w:r>
      </w:hyperlink>
      <w:r>
        <w:t xml:space="preserve"> от 24.11.2014 N 366-ФЗ)</w:t>
      </w:r>
    </w:p>
    <w:p w:rsidR="009D0E69" w:rsidRDefault="009D0E69">
      <w:pPr>
        <w:pStyle w:val="ConsPlusNormal"/>
        <w:spacing w:before="220"/>
        <w:ind w:firstLine="540"/>
        <w:jc w:val="both"/>
      </w:pPr>
      <w:r>
        <w:t xml:space="preserve">6) сумма акциза, исчисленная налогоплательщиком по операциям, указанным в </w:t>
      </w:r>
      <w:hyperlink w:anchor="P3004" w:history="1">
        <w:r>
          <w:rPr>
            <w:color w:val="0000FF"/>
          </w:rPr>
          <w:t>подпунктах 29</w:t>
        </w:r>
      </w:hyperlink>
      <w:r>
        <w:t xml:space="preserve"> - </w:t>
      </w:r>
      <w:hyperlink w:anchor="P3008"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9D0E69" w:rsidRDefault="009D0E69">
      <w:pPr>
        <w:pStyle w:val="ConsPlusNormal"/>
        <w:jc w:val="both"/>
      </w:pPr>
      <w:r>
        <w:t xml:space="preserve">(пп. 6 введен Федеральным </w:t>
      </w:r>
      <w:hyperlink r:id="rId2510" w:history="1">
        <w:r>
          <w:rPr>
            <w:color w:val="0000FF"/>
          </w:rPr>
          <w:t>законом</w:t>
        </w:r>
      </w:hyperlink>
      <w:r>
        <w:t xml:space="preserve"> от 23.11.2015 N 323-ФЗ)</w:t>
      </w:r>
    </w:p>
    <w:p w:rsidR="009D0E69" w:rsidRDefault="009D0E69">
      <w:pPr>
        <w:pStyle w:val="ConsPlusNormal"/>
        <w:spacing w:before="220"/>
        <w:ind w:firstLine="540"/>
        <w:jc w:val="both"/>
      </w:pPr>
      <w:r>
        <w:t xml:space="preserve">7) сумма акциза, исчисленная налогоплательщиком по операциям, указанным в </w:t>
      </w:r>
      <w:hyperlink w:anchor="P3010" w:history="1">
        <w:r>
          <w:rPr>
            <w:color w:val="0000FF"/>
          </w:rPr>
          <w:t>подпунктах 32</w:t>
        </w:r>
      </w:hyperlink>
      <w:r>
        <w:t xml:space="preserve"> и </w:t>
      </w:r>
      <w:hyperlink w:anchor="P3013"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9D0E69" w:rsidRDefault="009D0E69">
      <w:pPr>
        <w:pStyle w:val="ConsPlusNormal"/>
        <w:jc w:val="both"/>
      </w:pPr>
      <w:r>
        <w:t xml:space="preserve">(пп. 7 введен Федеральным </w:t>
      </w:r>
      <w:hyperlink r:id="rId2511"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8) сумма акциза, исчисленная налогоплательщиком по операциям, указанным в </w:t>
      </w:r>
      <w:hyperlink w:anchor="P3015"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9D0E69" w:rsidRDefault="009D0E69">
      <w:pPr>
        <w:pStyle w:val="ConsPlusNormal"/>
        <w:jc w:val="both"/>
      </w:pPr>
      <w:r>
        <w:t xml:space="preserve">(пп. 8 введен Федеральным </w:t>
      </w:r>
      <w:hyperlink r:id="rId2512" w:history="1">
        <w:r>
          <w:rPr>
            <w:color w:val="0000FF"/>
          </w:rPr>
          <w:t>законом</w:t>
        </w:r>
      </w:hyperlink>
      <w:r>
        <w:t xml:space="preserve"> от 03.08.2018 N 301-ФЗ)</w:t>
      </w:r>
    </w:p>
    <w:p w:rsidR="009D0E69" w:rsidRDefault="009D0E69">
      <w:pPr>
        <w:pStyle w:val="ConsPlusNormal"/>
        <w:spacing w:before="220"/>
        <w:ind w:firstLine="540"/>
        <w:jc w:val="both"/>
      </w:pPr>
      <w:bookmarkStart w:id="463" w:name="P3855"/>
      <w:bookmarkEnd w:id="463"/>
      <w:r>
        <w:t xml:space="preserve">9) сумма акциза, исчисленная налогоплательщиком по операциям, указанным в </w:t>
      </w:r>
      <w:hyperlink w:anchor="P3017" w:history="1">
        <w:r>
          <w:rPr>
            <w:color w:val="0000FF"/>
          </w:rPr>
          <w:t>подпунктах 35</w:t>
        </w:r>
      </w:hyperlink>
      <w:r>
        <w:t xml:space="preserve"> - </w:t>
      </w:r>
      <w:hyperlink w:anchor="P3021" w:history="1">
        <w:r>
          <w:rPr>
            <w:color w:val="0000FF"/>
          </w:rPr>
          <w:t>37 пункта 1 статьи 182</w:t>
        </w:r>
      </w:hyperlink>
      <w:r>
        <w:t xml:space="preserve"> настоящего Кодекса, в стоимость получаемого (реализуемого) темного судового топлива не включается.</w:t>
      </w:r>
    </w:p>
    <w:p w:rsidR="009D0E69" w:rsidRDefault="009D0E69">
      <w:pPr>
        <w:pStyle w:val="ConsPlusNormal"/>
        <w:jc w:val="both"/>
      </w:pPr>
      <w:r>
        <w:t xml:space="preserve">(пп. 9 введен Федеральным </w:t>
      </w:r>
      <w:hyperlink r:id="rId2513" w:history="1">
        <w:r>
          <w:rPr>
            <w:color w:val="0000FF"/>
          </w:rPr>
          <w:t>законом</w:t>
        </w:r>
      </w:hyperlink>
      <w:r>
        <w:t xml:space="preserve"> от 03.08.2018 N 301-ФЗ)</w:t>
      </w:r>
    </w:p>
    <w:p w:rsidR="009D0E69" w:rsidRDefault="009D0E69">
      <w:pPr>
        <w:pStyle w:val="ConsPlusNormal"/>
        <w:jc w:val="both"/>
      </w:pPr>
      <w:r>
        <w:t xml:space="preserve">(п. 4 в ред. Федерального </w:t>
      </w:r>
      <w:hyperlink r:id="rId2514" w:history="1">
        <w:r>
          <w:rPr>
            <w:color w:val="0000FF"/>
          </w:rPr>
          <w:t>закона</w:t>
        </w:r>
      </w:hyperlink>
      <w:r>
        <w:t xml:space="preserve"> от 26.07.2006 N 134-ФЗ)</w:t>
      </w:r>
    </w:p>
    <w:p w:rsidR="009D0E69" w:rsidRDefault="009D0E69">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904"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649" w:history="1">
        <w:r>
          <w:rPr>
            <w:color w:val="0000FF"/>
          </w:rPr>
          <w:t>пунктом 8 статьи 194</w:t>
        </w:r>
      </w:hyperlink>
      <w:r>
        <w:t xml:space="preserve"> настоящего Кодекса.</w:t>
      </w:r>
    </w:p>
    <w:p w:rsidR="009D0E69" w:rsidRDefault="009D0E69">
      <w:pPr>
        <w:pStyle w:val="ConsPlusNormal"/>
        <w:jc w:val="both"/>
      </w:pPr>
      <w:r>
        <w:t xml:space="preserve">(п. 5 введен Федеральным </w:t>
      </w:r>
      <w:hyperlink r:id="rId2515" w:history="1">
        <w:r>
          <w:rPr>
            <w:color w:val="0000FF"/>
          </w:rPr>
          <w:t>законом</w:t>
        </w:r>
      </w:hyperlink>
      <w:r>
        <w:t xml:space="preserve"> от 27.11.2010 N 306-ФЗ)</w:t>
      </w:r>
    </w:p>
    <w:p w:rsidR="009D0E69" w:rsidRDefault="009D0E69">
      <w:pPr>
        <w:pStyle w:val="ConsPlusNormal"/>
        <w:jc w:val="both"/>
      </w:pPr>
    </w:p>
    <w:p w:rsidR="009D0E69" w:rsidRDefault="009D0E69">
      <w:pPr>
        <w:pStyle w:val="ConsPlusTitle"/>
        <w:ind w:firstLine="540"/>
        <w:jc w:val="both"/>
        <w:outlineLvl w:val="2"/>
      </w:pPr>
      <w:bookmarkStart w:id="464" w:name="P3861"/>
      <w:bookmarkEnd w:id="464"/>
      <w:r>
        <w:t>Статья 200. Налоговые вычеты</w:t>
      </w:r>
    </w:p>
    <w:p w:rsidR="009D0E69" w:rsidRDefault="009D0E69">
      <w:pPr>
        <w:pStyle w:val="ConsPlusNormal"/>
        <w:jc w:val="both"/>
      </w:pPr>
    </w:p>
    <w:p w:rsidR="009D0E69" w:rsidRDefault="009D0E69">
      <w:pPr>
        <w:pStyle w:val="ConsPlusNormal"/>
        <w:ind w:firstLine="540"/>
        <w:jc w:val="both"/>
      </w:pPr>
      <w:bookmarkStart w:id="465" w:name="P3863"/>
      <w:bookmarkEnd w:id="465"/>
      <w:r>
        <w:t xml:space="preserve">1. Налогоплательщик имеет право уменьшить сумму акциза по подакцизным товарам, определенную в соответствии со </w:t>
      </w:r>
      <w:hyperlink w:anchor="P3632" w:history="1">
        <w:r>
          <w:rPr>
            <w:color w:val="0000FF"/>
          </w:rPr>
          <w:t>статьей 194</w:t>
        </w:r>
      </w:hyperlink>
      <w:r>
        <w:t xml:space="preserve"> настоящей главы, на установленные настоящей статьей налоговые вычеты.</w:t>
      </w:r>
    </w:p>
    <w:p w:rsidR="009D0E69" w:rsidRDefault="009D0E69">
      <w:pPr>
        <w:pStyle w:val="ConsPlusNormal"/>
        <w:jc w:val="both"/>
      </w:pPr>
      <w:r>
        <w:t xml:space="preserve">(в ред. Федеральных законов от 29.12.2000 </w:t>
      </w:r>
      <w:hyperlink r:id="rId2516" w:history="1">
        <w:r>
          <w:rPr>
            <w:color w:val="0000FF"/>
          </w:rPr>
          <w:t>N 166-ФЗ</w:t>
        </w:r>
      </w:hyperlink>
      <w:r>
        <w:t xml:space="preserve">, от 24.07.2002 </w:t>
      </w:r>
      <w:hyperlink r:id="rId2517" w:history="1">
        <w:r>
          <w:rPr>
            <w:color w:val="0000FF"/>
          </w:rPr>
          <w:t>N 110-ФЗ</w:t>
        </w:r>
      </w:hyperlink>
      <w:r>
        <w:t>)</w:t>
      </w:r>
    </w:p>
    <w:p w:rsidR="009D0E69" w:rsidRDefault="009D0E69">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w:t>
      </w:r>
      <w:r>
        <w:lastRenderedPageBreak/>
        <w:t xml:space="preserve">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384"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384"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9D0E69" w:rsidRDefault="009D0E69">
      <w:pPr>
        <w:pStyle w:val="ConsPlusNormal"/>
        <w:jc w:val="both"/>
      </w:pPr>
      <w:r>
        <w:t xml:space="preserve">(в ред. Федеральных законов от 27.11.2010 </w:t>
      </w:r>
      <w:hyperlink r:id="rId2518" w:history="1">
        <w:r>
          <w:rPr>
            <w:color w:val="0000FF"/>
          </w:rPr>
          <w:t>N 306-ФЗ</w:t>
        </w:r>
      </w:hyperlink>
      <w:r>
        <w:t xml:space="preserve">, от 18.07.2011 </w:t>
      </w:r>
      <w:hyperlink r:id="rId2519" w:history="1">
        <w:r>
          <w:rPr>
            <w:color w:val="0000FF"/>
          </w:rPr>
          <w:t>N 218-ФЗ</w:t>
        </w:r>
      </w:hyperlink>
      <w:r>
        <w:t xml:space="preserve"> (ред. 28.11.2011), от 28.11.2011 </w:t>
      </w:r>
      <w:hyperlink r:id="rId2520" w:history="1">
        <w:r>
          <w:rPr>
            <w:color w:val="0000FF"/>
          </w:rPr>
          <w:t>N 338-ФЗ</w:t>
        </w:r>
      </w:hyperlink>
      <w:r>
        <w:t xml:space="preserve">, от 25.12.2012 </w:t>
      </w:r>
      <w:hyperlink r:id="rId2521" w:history="1">
        <w:r>
          <w:rPr>
            <w:color w:val="0000FF"/>
          </w:rPr>
          <w:t>N 259-ФЗ</w:t>
        </w:r>
      </w:hyperlink>
      <w:r>
        <w:t xml:space="preserve">, от 30.09.2013 </w:t>
      </w:r>
      <w:hyperlink r:id="rId2522" w:history="1">
        <w:r>
          <w:rPr>
            <w:color w:val="0000FF"/>
          </w:rPr>
          <w:t>N 269-ФЗ</w:t>
        </w:r>
      </w:hyperlink>
      <w:r>
        <w:t xml:space="preserve">, от 23.11.2015 </w:t>
      </w:r>
      <w:hyperlink r:id="rId2523" w:history="1">
        <w:r>
          <w:rPr>
            <w:color w:val="0000FF"/>
          </w:rPr>
          <w:t>N 323-ФЗ</w:t>
        </w:r>
      </w:hyperlink>
      <w:r>
        <w:t>)</w:t>
      </w:r>
    </w:p>
    <w:p w:rsidR="009D0E69" w:rsidRDefault="009D0E69">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524"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9D0E69" w:rsidRDefault="009D0E69">
      <w:pPr>
        <w:pStyle w:val="ConsPlusNormal"/>
        <w:jc w:val="both"/>
      </w:pPr>
      <w:r>
        <w:t xml:space="preserve">(абзац введен Федеральным </w:t>
      </w:r>
      <w:hyperlink r:id="rId2525" w:history="1">
        <w:r>
          <w:rPr>
            <w:color w:val="0000FF"/>
          </w:rPr>
          <w:t>законом</w:t>
        </w:r>
      </w:hyperlink>
      <w:r>
        <w:t xml:space="preserve"> от 29.12.2000 N 166-ФЗ, в ред. Федеральных законов от 24.07.2002 </w:t>
      </w:r>
      <w:hyperlink r:id="rId2526" w:history="1">
        <w:r>
          <w:rPr>
            <w:color w:val="0000FF"/>
          </w:rPr>
          <w:t>N 110-ФЗ</w:t>
        </w:r>
      </w:hyperlink>
      <w:r>
        <w:t xml:space="preserve"> (ред. 31.12.2002), от 26.07.2006 </w:t>
      </w:r>
      <w:hyperlink r:id="rId2527" w:history="1">
        <w:r>
          <w:rPr>
            <w:color w:val="0000FF"/>
          </w:rPr>
          <w:t>N 134-ФЗ</w:t>
        </w:r>
      </w:hyperlink>
      <w:r>
        <w:t xml:space="preserve">, от 27.11.2017 </w:t>
      </w:r>
      <w:hyperlink r:id="rId2528" w:history="1">
        <w:r>
          <w:rPr>
            <w:color w:val="0000FF"/>
          </w:rPr>
          <w:t>N 335-ФЗ</w:t>
        </w:r>
      </w:hyperlink>
      <w:r>
        <w:t>)</w:t>
      </w:r>
    </w:p>
    <w:p w:rsidR="009D0E69" w:rsidRDefault="009D0E69">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9D0E69" w:rsidRDefault="009D0E69">
      <w:pPr>
        <w:pStyle w:val="ConsPlusNormal"/>
        <w:jc w:val="both"/>
      </w:pPr>
      <w:r>
        <w:t xml:space="preserve">(абзац введен Федеральным </w:t>
      </w:r>
      <w:hyperlink r:id="rId2529" w:history="1">
        <w:r>
          <w:rPr>
            <w:color w:val="0000FF"/>
          </w:rPr>
          <w:t>законом</w:t>
        </w:r>
      </w:hyperlink>
      <w:r>
        <w:t xml:space="preserve"> от 30.11.2016 N 401-ФЗ)</w:t>
      </w:r>
    </w:p>
    <w:p w:rsidR="009D0E69" w:rsidRDefault="009D0E69">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971"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9D0E69" w:rsidRDefault="009D0E69">
      <w:pPr>
        <w:pStyle w:val="ConsPlusNormal"/>
        <w:jc w:val="both"/>
      </w:pPr>
      <w:r>
        <w:t xml:space="preserve">(абзац введен Федеральным </w:t>
      </w:r>
      <w:hyperlink r:id="rId2530" w:history="1">
        <w:r>
          <w:rPr>
            <w:color w:val="0000FF"/>
          </w:rPr>
          <w:t>законом</w:t>
        </w:r>
      </w:hyperlink>
      <w:r>
        <w:t xml:space="preserve"> от 27.11.2017 N 335-ФЗ)</w:t>
      </w:r>
    </w:p>
    <w:p w:rsidR="009D0E69" w:rsidRDefault="009D0E69">
      <w:pPr>
        <w:pStyle w:val="ConsPlusNormal"/>
        <w:spacing w:before="220"/>
        <w:ind w:firstLine="540"/>
        <w:jc w:val="both"/>
      </w:pPr>
      <w:bookmarkStart w:id="466" w:name="P3873"/>
      <w:bookmarkEnd w:id="466"/>
      <w: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w:t>
      </w:r>
      <w:r>
        <w:lastRenderedPageBreak/>
        <w:t>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9D0E69" w:rsidRDefault="009D0E69">
      <w:pPr>
        <w:pStyle w:val="ConsPlusNormal"/>
        <w:jc w:val="both"/>
      </w:pPr>
      <w:r>
        <w:t xml:space="preserve">(в ред. Федеральных законов от 24.07.2002 </w:t>
      </w:r>
      <w:hyperlink r:id="rId2531" w:history="1">
        <w:r>
          <w:rPr>
            <w:color w:val="0000FF"/>
          </w:rPr>
          <w:t>N 110-ФЗ</w:t>
        </w:r>
      </w:hyperlink>
      <w:r>
        <w:t xml:space="preserve"> (ред. 31.12.2002), от 26.07.2006 </w:t>
      </w:r>
      <w:hyperlink r:id="rId2532" w:history="1">
        <w:r>
          <w:rPr>
            <w:color w:val="0000FF"/>
          </w:rPr>
          <w:t>N 134-ФЗ</w:t>
        </w:r>
      </w:hyperlink>
      <w:r>
        <w:t xml:space="preserve">, от 27.11.2010 </w:t>
      </w:r>
      <w:hyperlink r:id="rId2533" w:history="1">
        <w:r>
          <w:rPr>
            <w:color w:val="0000FF"/>
          </w:rPr>
          <w:t>N 306-ФЗ</w:t>
        </w:r>
      </w:hyperlink>
      <w:r>
        <w:t xml:space="preserve">, от 23.11.2015 </w:t>
      </w:r>
      <w:hyperlink r:id="rId2534" w:history="1">
        <w:r>
          <w:rPr>
            <w:color w:val="0000FF"/>
          </w:rPr>
          <w:t>N 323-ФЗ</w:t>
        </w:r>
      </w:hyperlink>
      <w:r>
        <w:t>)</w:t>
      </w:r>
    </w:p>
    <w:p w:rsidR="009D0E69" w:rsidRDefault="009D0E69">
      <w:pPr>
        <w:pStyle w:val="ConsPlusNormal"/>
        <w:spacing w:before="220"/>
        <w:ind w:firstLine="540"/>
        <w:jc w:val="both"/>
      </w:pPr>
      <w:r>
        <w:t xml:space="preserve">4. Утратил силу с 1 июля 2012 года. - Федеральный </w:t>
      </w:r>
      <w:hyperlink r:id="rId2535" w:history="1">
        <w:r>
          <w:rPr>
            <w:color w:val="0000FF"/>
          </w:rPr>
          <w:t>закон</w:t>
        </w:r>
      </w:hyperlink>
      <w:r>
        <w:t xml:space="preserve"> от 18.07.2011 N 218-ФЗ.</w:t>
      </w:r>
    </w:p>
    <w:p w:rsidR="009D0E69" w:rsidRDefault="009D0E69">
      <w:pPr>
        <w:pStyle w:val="ConsPlusNormal"/>
        <w:spacing w:before="220"/>
        <w:ind w:firstLine="540"/>
        <w:jc w:val="both"/>
      </w:pPr>
      <w:bookmarkStart w:id="467" w:name="P3876"/>
      <w:bookmarkEnd w:id="467"/>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050" w:history="1">
        <w:r>
          <w:rPr>
            <w:color w:val="0000FF"/>
          </w:rPr>
          <w:t>пунктом 5 статьи 201</w:t>
        </w:r>
      </w:hyperlink>
      <w:r>
        <w:t xml:space="preserve"> настоящего Кодекса.</w:t>
      </w:r>
    </w:p>
    <w:p w:rsidR="009D0E69" w:rsidRDefault="009D0E69">
      <w:pPr>
        <w:pStyle w:val="ConsPlusNormal"/>
        <w:jc w:val="both"/>
      </w:pPr>
      <w:r>
        <w:t xml:space="preserve">(п. 5 в ред. Федерального </w:t>
      </w:r>
      <w:hyperlink r:id="rId2536" w:history="1">
        <w:r>
          <w:rPr>
            <w:color w:val="0000FF"/>
          </w:rPr>
          <w:t>закона</w:t>
        </w:r>
      </w:hyperlink>
      <w:r>
        <w:t xml:space="preserve"> от 27.11.2017 N 335-ФЗ)</w:t>
      </w:r>
    </w:p>
    <w:p w:rsidR="009D0E69" w:rsidRDefault="009D0E69">
      <w:pPr>
        <w:pStyle w:val="ConsPlusNormal"/>
        <w:spacing w:before="220"/>
        <w:ind w:firstLine="540"/>
        <w:jc w:val="both"/>
      </w:pPr>
      <w:r>
        <w:t xml:space="preserve">6. Утратил силу с 1 января 2007 года. - Федеральный </w:t>
      </w:r>
      <w:hyperlink r:id="rId2537" w:history="1">
        <w:r>
          <w:rPr>
            <w:color w:val="0000FF"/>
          </w:rPr>
          <w:t>закон</w:t>
        </w:r>
      </w:hyperlink>
      <w:r>
        <w:t xml:space="preserve"> от 26.07.2006 N 134-ФЗ.</w:t>
      </w:r>
    </w:p>
    <w:p w:rsidR="009D0E69" w:rsidRDefault="009D0E69">
      <w:pPr>
        <w:pStyle w:val="ConsPlusNormal"/>
        <w:spacing w:before="220"/>
        <w:ind w:firstLine="540"/>
        <w:jc w:val="both"/>
      </w:pPr>
      <w:bookmarkStart w:id="468" w:name="P3879"/>
      <w:bookmarkEnd w:id="468"/>
      <w:r>
        <w:t xml:space="preserve">7. Налогоплательщик имеет право уменьшить общую сумму акциза по подакцизным товарам, определенную в соответствии со </w:t>
      </w:r>
      <w:hyperlink w:anchor="P3632"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9D0E69" w:rsidRDefault="009D0E69">
      <w:pPr>
        <w:pStyle w:val="ConsPlusNormal"/>
        <w:jc w:val="both"/>
      </w:pPr>
      <w:r>
        <w:t xml:space="preserve">(п. 7 введен Федеральным </w:t>
      </w:r>
      <w:hyperlink r:id="rId2538" w:history="1">
        <w:r>
          <w:rPr>
            <w:color w:val="0000FF"/>
          </w:rPr>
          <w:t>законом</w:t>
        </w:r>
      </w:hyperlink>
      <w:r>
        <w:t xml:space="preserve"> от 07.08.2001 N 118-ФЗ, в ред. Федерального </w:t>
      </w:r>
      <w:hyperlink r:id="rId2539" w:history="1">
        <w:r>
          <w:rPr>
            <w:color w:val="0000FF"/>
          </w:rPr>
          <w:t>закона</w:t>
        </w:r>
      </w:hyperlink>
      <w:r>
        <w:t xml:space="preserve"> от 07.07.2003 N 117-ФЗ)</w:t>
      </w:r>
    </w:p>
    <w:p w:rsidR="009D0E69" w:rsidRDefault="009D0E69">
      <w:pPr>
        <w:pStyle w:val="ConsPlusNormal"/>
        <w:spacing w:before="220"/>
        <w:ind w:firstLine="540"/>
        <w:jc w:val="both"/>
      </w:pPr>
      <w:r>
        <w:t xml:space="preserve">8 - 10. Утратили силу с 1 января 2007 года. - Федеральный </w:t>
      </w:r>
      <w:hyperlink r:id="rId2540" w:history="1">
        <w:r>
          <w:rPr>
            <w:color w:val="0000FF"/>
          </w:rPr>
          <w:t>закон</w:t>
        </w:r>
      </w:hyperlink>
      <w:r>
        <w:t xml:space="preserve"> от 26.07.2006 N 134-ФЗ.</w:t>
      </w:r>
    </w:p>
    <w:p w:rsidR="009D0E69" w:rsidRDefault="009D0E69">
      <w:pPr>
        <w:pStyle w:val="ConsPlusNormal"/>
        <w:spacing w:before="220"/>
        <w:ind w:firstLine="540"/>
        <w:jc w:val="both"/>
      </w:pPr>
      <w:bookmarkStart w:id="469" w:name="P3882"/>
      <w:bookmarkEnd w:id="469"/>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4058" w:history="1">
        <w:r>
          <w:rPr>
            <w:color w:val="0000FF"/>
          </w:rPr>
          <w:t>пунктом 11 статьи 201</w:t>
        </w:r>
      </w:hyperlink>
      <w:r>
        <w:t xml:space="preserve"> настоящего Кодекса).</w:t>
      </w:r>
    </w:p>
    <w:p w:rsidR="009D0E69" w:rsidRDefault="009D0E69">
      <w:pPr>
        <w:pStyle w:val="ConsPlusNormal"/>
        <w:jc w:val="both"/>
      </w:pPr>
      <w:r>
        <w:t xml:space="preserve">(п. 11 введен Федеральным </w:t>
      </w:r>
      <w:hyperlink r:id="rId2541" w:history="1">
        <w:r>
          <w:rPr>
            <w:color w:val="0000FF"/>
          </w:rPr>
          <w:t>законом</w:t>
        </w:r>
      </w:hyperlink>
      <w:r>
        <w:t xml:space="preserve"> от 21.07.2005 N 107-ФЗ)</w:t>
      </w:r>
    </w:p>
    <w:p w:rsidR="009D0E69" w:rsidRDefault="009D0E69">
      <w:pPr>
        <w:pStyle w:val="ConsPlusNormal"/>
        <w:spacing w:before="220"/>
        <w:ind w:firstLine="540"/>
        <w:jc w:val="both"/>
      </w:pPr>
      <w:bookmarkStart w:id="470" w:name="P3884"/>
      <w:bookmarkEnd w:id="470"/>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4067" w:history="1">
        <w:r>
          <w:rPr>
            <w:color w:val="0000FF"/>
          </w:rPr>
          <w:t>пунктом 12 статьи 201</w:t>
        </w:r>
      </w:hyperlink>
      <w:r>
        <w:t xml:space="preserve"> настоящего Кодекса).</w:t>
      </w:r>
    </w:p>
    <w:p w:rsidR="009D0E69" w:rsidRDefault="009D0E69">
      <w:pPr>
        <w:pStyle w:val="ConsPlusNormal"/>
        <w:jc w:val="both"/>
      </w:pPr>
      <w:r>
        <w:t xml:space="preserve">(п. 12 введен Федеральным </w:t>
      </w:r>
      <w:hyperlink r:id="rId2542" w:history="1">
        <w:r>
          <w:rPr>
            <w:color w:val="0000FF"/>
          </w:rPr>
          <w:t>законом</w:t>
        </w:r>
      </w:hyperlink>
      <w:r>
        <w:t xml:space="preserve"> от 21.07.2005 N 107-ФЗ)</w:t>
      </w:r>
    </w:p>
    <w:p w:rsidR="009D0E69" w:rsidRDefault="009D0E69">
      <w:pPr>
        <w:pStyle w:val="ConsPlusNormal"/>
        <w:spacing w:before="220"/>
        <w:ind w:firstLine="540"/>
        <w:jc w:val="both"/>
      </w:pPr>
      <w:bookmarkStart w:id="471" w:name="P3886"/>
      <w:bookmarkEnd w:id="471"/>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075" w:history="1">
        <w:r>
          <w:rPr>
            <w:color w:val="0000FF"/>
          </w:rPr>
          <w:t>пунктом 13 статьи 201</w:t>
        </w:r>
      </w:hyperlink>
      <w:r>
        <w:t xml:space="preserve"> настоящего Кодекса).</w:t>
      </w:r>
    </w:p>
    <w:p w:rsidR="009D0E69" w:rsidRDefault="009D0E69">
      <w:pPr>
        <w:pStyle w:val="ConsPlusNormal"/>
        <w:jc w:val="both"/>
      </w:pPr>
      <w:r>
        <w:t xml:space="preserve">(п. 13 в ред. Федерального </w:t>
      </w:r>
      <w:hyperlink r:id="rId2543" w:history="1">
        <w:r>
          <w:rPr>
            <w:color w:val="0000FF"/>
          </w:rPr>
          <w:t>закона</w:t>
        </w:r>
      </w:hyperlink>
      <w:r>
        <w:t xml:space="preserve"> от 23.11.2015 N 323-ФЗ)</w:t>
      </w:r>
    </w:p>
    <w:p w:rsidR="009D0E69" w:rsidRDefault="009D0E69">
      <w:pPr>
        <w:pStyle w:val="ConsPlusNormal"/>
        <w:spacing w:before="220"/>
        <w:ind w:firstLine="540"/>
        <w:jc w:val="both"/>
      </w:pPr>
      <w:bookmarkStart w:id="472" w:name="P3888"/>
      <w:bookmarkEnd w:id="472"/>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967" w:history="1">
        <w:r>
          <w:rPr>
            <w:color w:val="0000FF"/>
          </w:rPr>
          <w:t>подпунктах 7</w:t>
        </w:r>
      </w:hyperlink>
      <w:r>
        <w:t xml:space="preserve"> и </w:t>
      </w:r>
      <w:hyperlink w:anchor="P2977" w:history="1">
        <w:r>
          <w:rPr>
            <w:color w:val="0000FF"/>
          </w:rPr>
          <w:t>12 пункта 1 статьи 182</w:t>
        </w:r>
      </w:hyperlink>
      <w:r>
        <w:t xml:space="preserve"> настоящего Кодекса (при представлении в соответствии с </w:t>
      </w:r>
      <w:hyperlink w:anchor="P4080"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w:t>
      </w:r>
      <w:r>
        <w:lastRenderedPageBreak/>
        <w:t>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9D0E69" w:rsidRDefault="009D0E69">
      <w:pPr>
        <w:pStyle w:val="ConsPlusNormal"/>
        <w:jc w:val="both"/>
      </w:pPr>
      <w:r>
        <w:t xml:space="preserve">(п. 14 в ред. Федерального </w:t>
      </w:r>
      <w:hyperlink r:id="rId2544" w:history="1">
        <w:r>
          <w:rPr>
            <w:color w:val="0000FF"/>
          </w:rPr>
          <w:t>закона</w:t>
        </w:r>
      </w:hyperlink>
      <w:r>
        <w:t xml:space="preserve"> от 23.11.2015 N 323-ФЗ)</w:t>
      </w:r>
    </w:p>
    <w:p w:rsidR="009D0E69" w:rsidRDefault="009D0E69">
      <w:pPr>
        <w:pStyle w:val="ConsPlusNormal"/>
        <w:spacing w:before="220"/>
        <w:ind w:firstLine="540"/>
        <w:jc w:val="both"/>
      </w:pPr>
      <w:bookmarkStart w:id="473" w:name="P3890"/>
      <w:bookmarkEnd w:id="473"/>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992" w:history="1">
        <w:r>
          <w:rPr>
            <w:color w:val="0000FF"/>
          </w:rPr>
          <w:t>подпунктах 23</w:t>
        </w:r>
      </w:hyperlink>
      <w:r>
        <w:t xml:space="preserve"> и </w:t>
      </w:r>
      <w:hyperlink w:anchor="P2994" w:history="1">
        <w:r>
          <w:rPr>
            <w:color w:val="0000FF"/>
          </w:rPr>
          <w:t>24 пункта 1 статьи 182</w:t>
        </w:r>
      </w:hyperlink>
      <w:r>
        <w:t xml:space="preserve"> настоящего Кодекса, а также при совершении операций, указанных в </w:t>
      </w:r>
      <w:hyperlink w:anchor="P2986"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096" w:history="1">
        <w:r>
          <w:rPr>
            <w:color w:val="0000FF"/>
          </w:rPr>
          <w:t>пунктом 15 статьи 201</w:t>
        </w:r>
      </w:hyperlink>
      <w:r>
        <w:t xml:space="preserve"> настоящего Кодекса.</w:t>
      </w:r>
    </w:p>
    <w:p w:rsidR="009D0E69" w:rsidRDefault="009D0E69">
      <w:pPr>
        <w:pStyle w:val="ConsPlusNormal"/>
        <w:jc w:val="both"/>
      </w:pPr>
      <w:r>
        <w:t xml:space="preserve">(в ред. Федеральных законов от 23.11.2015 </w:t>
      </w:r>
      <w:hyperlink r:id="rId2545" w:history="1">
        <w:r>
          <w:rPr>
            <w:color w:val="0000FF"/>
          </w:rPr>
          <w:t>N 323-ФЗ</w:t>
        </w:r>
      </w:hyperlink>
      <w:r>
        <w:t xml:space="preserve">, от 27.11.2017 </w:t>
      </w:r>
      <w:hyperlink r:id="rId2546" w:history="1">
        <w:r>
          <w:rPr>
            <w:color w:val="0000FF"/>
          </w:rPr>
          <w:t>N 335-ФЗ</w:t>
        </w:r>
      </w:hyperlink>
      <w:r>
        <w:t>)</w:t>
      </w:r>
    </w:p>
    <w:p w:rsidR="009D0E69" w:rsidRDefault="009D0E69">
      <w:pPr>
        <w:pStyle w:val="ConsPlusNormal"/>
        <w:spacing w:before="220"/>
        <w:ind w:firstLine="540"/>
        <w:jc w:val="both"/>
      </w:pPr>
      <w:bookmarkStart w:id="474" w:name="P3892"/>
      <w:bookmarkEnd w:id="474"/>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9D0E69" w:rsidRDefault="009D0E69">
      <w:pPr>
        <w:pStyle w:val="ConsPlusNormal"/>
        <w:jc w:val="both"/>
      </w:pPr>
      <w:r>
        <w:t xml:space="preserve">(в ред. Федеральных законов от 23.11.2015 </w:t>
      </w:r>
      <w:hyperlink r:id="rId2547" w:history="1">
        <w:r>
          <w:rPr>
            <w:color w:val="0000FF"/>
          </w:rPr>
          <w:t>N 323-ФЗ</w:t>
        </w:r>
      </w:hyperlink>
      <w:r>
        <w:t xml:space="preserve">, от 27.11.2017 </w:t>
      </w:r>
      <w:hyperlink r:id="rId2548" w:history="1">
        <w:r>
          <w:rPr>
            <w:color w:val="0000FF"/>
          </w:rPr>
          <w:t>N 335-ФЗ</w:t>
        </w:r>
      </w:hyperlink>
      <w:r>
        <w:t>)</w:t>
      </w:r>
    </w:p>
    <w:p w:rsidR="009D0E69" w:rsidRDefault="009D0E69">
      <w:pPr>
        <w:pStyle w:val="ConsPlusNormal"/>
        <w:spacing w:before="220"/>
        <w:ind w:firstLine="540"/>
        <w:jc w:val="both"/>
      </w:pPr>
      <w:r>
        <w:t>с 1 января по 31 июля 2016 года включительно - 1,6;</w:t>
      </w:r>
    </w:p>
    <w:p w:rsidR="009D0E69" w:rsidRDefault="009D0E69">
      <w:pPr>
        <w:pStyle w:val="ConsPlusNormal"/>
        <w:jc w:val="both"/>
      </w:pPr>
      <w:r>
        <w:t xml:space="preserve">(в ред. Федерального </w:t>
      </w:r>
      <w:hyperlink r:id="rId2549" w:history="1">
        <w:r>
          <w:rPr>
            <w:color w:val="0000FF"/>
          </w:rPr>
          <w:t>закона</w:t>
        </w:r>
      </w:hyperlink>
      <w:r>
        <w:t xml:space="preserve"> от 30.06.2016 N 225-ФЗ)</w:t>
      </w:r>
    </w:p>
    <w:p w:rsidR="009D0E69" w:rsidRDefault="009D0E69">
      <w:pPr>
        <w:pStyle w:val="ConsPlusNormal"/>
        <w:spacing w:before="220"/>
        <w:ind w:firstLine="540"/>
        <w:jc w:val="both"/>
      </w:pPr>
      <w:r>
        <w:t>с 1 августа по 31 декабря 2016 года включительно - 1,40;</w:t>
      </w:r>
    </w:p>
    <w:p w:rsidR="009D0E69" w:rsidRDefault="009D0E69">
      <w:pPr>
        <w:pStyle w:val="ConsPlusNormal"/>
        <w:jc w:val="both"/>
      </w:pPr>
      <w:r>
        <w:t xml:space="preserve">(в ред. Федерального </w:t>
      </w:r>
      <w:hyperlink r:id="rId2550" w:history="1">
        <w:r>
          <w:rPr>
            <w:color w:val="0000FF"/>
          </w:rPr>
          <w:t>закона</w:t>
        </w:r>
      </w:hyperlink>
      <w:r>
        <w:t xml:space="preserve"> от 30.06.2016 N 225-ФЗ)</w:t>
      </w:r>
    </w:p>
    <w:p w:rsidR="009D0E69" w:rsidRDefault="009D0E69">
      <w:pPr>
        <w:pStyle w:val="ConsPlusNormal"/>
        <w:spacing w:before="220"/>
        <w:ind w:firstLine="540"/>
        <w:jc w:val="both"/>
      </w:pPr>
      <w:r>
        <w:t>с 1 января 2017 года - 1,7.</w:t>
      </w:r>
    </w:p>
    <w:p w:rsidR="009D0E69" w:rsidRDefault="009D0E69">
      <w:pPr>
        <w:pStyle w:val="ConsPlusNormal"/>
        <w:jc w:val="both"/>
      </w:pPr>
      <w:r>
        <w:t xml:space="preserve">(в ред. Федерального </w:t>
      </w:r>
      <w:hyperlink r:id="rId2551" w:history="1">
        <w:r>
          <w:rPr>
            <w:color w:val="0000FF"/>
          </w:rPr>
          <w:t>закона</w:t>
        </w:r>
      </w:hyperlink>
      <w:r>
        <w:t xml:space="preserve"> от 30.11.2016 N 401-ФЗ)</w:t>
      </w:r>
    </w:p>
    <w:p w:rsidR="009D0E69" w:rsidRDefault="009D0E69">
      <w:pPr>
        <w:pStyle w:val="ConsPlusNormal"/>
        <w:spacing w:before="220"/>
        <w:ind w:firstLine="540"/>
        <w:jc w:val="both"/>
      </w:pPr>
      <w:r>
        <w:t xml:space="preserve">Суммы акциза, начисленные при совершении операций, указанных в </w:t>
      </w:r>
      <w:hyperlink w:anchor="P2986"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892" w:history="1">
        <w:r>
          <w:rPr>
            <w:color w:val="0000FF"/>
          </w:rPr>
          <w:t>абзаце втором</w:t>
        </w:r>
      </w:hyperlink>
      <w:r>
        <w:t xml:space="preserve"> настоящего пункта, подлежат вычету с применением коэффициента, равного 1.</w:t>
      </w:r>
    </w:p>
    <w:p w:rsidR="009D0E69" w:rsidRDefault="009D0E69">
      <w:pPr>
        <w:pStyle w:val="ConsPlusNormal"/>
        <w:jc w:val="both"/>
      </w:pPr>
      <w:r>
        <w:t xml:space="preserve">(в ред. Федерального </w:t>
      </w:r>
      <w:hyperlink r:id="rId2552" w:history="1">
        <w:r>
          <w:rPr>
            <w:color w:val="0000FF"/>
          </w:rPr>
          <w:t>закона</w:t>
        </w:r>
      </w:hyperlink>
      <w:r>
        <w:t xml:space="preserve"> от 27.11.2017 N 335-ФЗ)</w:t>
      </w:r>
    </w:p>
    <w:p w:rsidR="009D0E69" w:rsidRDefault="009D0E69">
      <w:pPr>
        <w:pStyle w:val="ConsPlusNormal"/>
        <w:spacing w:before="220"/>
        <w:ind w:firstLine="540"/>
        <w:jc w:val="both"/>
      </w:pPr>
      <w:r>
        <w:t xml:space="preserve">Суммы акциза, начисленные при совершении операций, указанных в </w:t>
      </w:r>
      <w:hyperlink w:anchor="P2992" w:history="1">
        <w:r>
          <w:rPr>
            <w:color w:val="0000FF"/>
          </w:rPr>
          <w:t>подпунктах 23</w:t>
        </w:r>
      </w:hyperlink>
      <w:r>
        <w:t xml:space="preserve"> и </w:t>
      </w:r>
      <w:hyperlink w:anchor="P2994"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892" w:history="1">
        <w:r>
          <w:rPr>
            <w:color w:val="0000FF"/>
          </w:rPr>
          <w:t>абзаце втором</w:t>
        </w:r>
      </w:hyperlink>
      <w:r>
        <w:t xml:space="preserve"> настоящего пункта.</w:t>
      </w:r>
    </w:p>
    <w:p w:rsidR="009D0E69" w:rsidRDefault="009D0E69">
      <w:pPr>
        <w:pStyle w:val="ConsPlusNormal"/>
        <w:jc w:val="both"/>
      </w:pPr>
      <w:r>
        <w:t xml:space="preserve">(п. 15 в ред. Федерального </w:t>
      </w:r>
      <w:hyperlink r:id="rId2553" w:history="1">
        <w:r>
          <w:rPr>
            <w:color w:val="0000FF"/>
          </w:rPr>
          <w:t>закона</w:t>
        </w:r>
      </w:hyperlink>
      <w:r>
        <w:t xml:space="preserve"> от 24.11.2014 N 366-ФЗ)</w:t>
      </w:r>
    </w:p>
    <w:p w:rsidR="009D0E69" w:rsidRDefault="009D0E69">
      <w:pPr>
        <w:pStyle w:val="ConsPlusNormal"/>
        <w:spacing w:before="220"/>
        <w:ind w:firstLine="540"/>
        <w:jc w:val="both"/>
      </w:pPr>
      <w:bookmarkStart w:id="475" w:name="P3904"/>
      <w:bookmarkEnd w:id="475"/>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490" w:history="1">
        <w:r>
          <w:rPr>
            <w:color w:val="0000FF"/>
          </w:rPr>
          <w:t>пунктом 13 статьи 204</w:t>
        </w:r>
      </w:hyperlink>
      <w:r>
        <w:t xml:space="preserve"> и (или) </w:t>
      </w:r>
      <w:hyperlink w:anchor="P3158"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w:t>
      </w:r>
      <w:r>
        <w:lastRenderedPageBreak/>
        <w:t xml:space="preserve">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120" w:history="1">
        <w:r>
          <w:rPr>
            <w:color w:val="0000FF"/>
          </w:rPr>
          <w:t>пунктами 17</w:t>
        </w:r>
      </w:hyperlink>
      <w:r>
        <w:t xml:space="preserve"> и (или) </w:t>
      </w:r>
      <w:hyperlink w:anchor="P4131" w:history="1">
        <w:r>
          <w:rPr>
            <w:color w:val="0000FF"/>
          </w:rPr>
          <w:t>18 статьи 201</w:t>
        </w:r>
      </w:hyperlink>
      <w:r>
        <w:t xml:space="preserve"> настоящего Кодекса, если иное не предусмотрено настоящим пунктом.</w:t>
      </w:r>
    </w:p>
    <w:p w:rsidR="009D0E69" w:rsidRDefault="009D0E69">
      <w:pPr>
        <w:pStyle w:val="ConsPlusNormal"/>
        <w:jc w:val="both"/>
      </w:pPr>
      <w:r>
        <w:t xml:space="preserve">(в ред. Федеральных законов от 28.11.2011 </w:t>
      </w:r>
      <w:hyperlink r:id="rId2554" w:history="1">
        <w:r>
          <w:rPr>
            <w:color w:val="0000FF"/>
          </w:rPr>
          <w:t>N 338-ФЗ</w:t>
        </w:r>
      </w:hyperlink>
      <w:r>
        <w:t xml:space="preserve">, от 05.04.2016 </w:t>
      </w:r>
      <w:hyperlink r:id="rId2555" w:history="1">
        <w:r>
          <w:rPr>
            <w:color w:val="0000FF"/>
          </w:rPr>
          <w:t>N 101-ФЗ</w:t>
        </w:r>
      </w:hyperlink>
      <w:r>
        <w:t>)</w:t>
      </w:r>
    </w:p>
    <w:p w:rsidR="009D0E69" w:rsidRDefault="009D0E69">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9D0E69" w:rsidRDefault="009D0E69">
      <w:pPr>
        <w:pStyle w:val="ConsPlusNormal"/>
        <w:jc w:val="both"/>
      </w:pPr>
      <w:r>
        <w:t xml:space="preserve">(в ред. Федерального </w:t>
      </w:r>
      <w:hyperlink r:id="rId2556" w:history="1">
        <w:r>
          <w:rPr>
            <w:color w:val="0000FF"/>
          </w:rPr>
          <w:t>закона</w:t>
        </w:r>
      </w:hyperlink>
      <w:r>
        <w:t xml:space="preserve"> от 28.11.2011 N 338-ФЗ)</w:t>
      </w:r>
    </w:p>
    <w:p w:rsidR="009D0E69" w:rsidRDefault="009D0E69">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120" w:history="1">
        <w:r>
          <w:rPr>
            <w:color w:val="0000FF"/>
          </w:rPr>
          <w:t>пунктом 17 статьи 201</w:t>
        </w:r>
      </w:hyperlink>
      <w:r>
        <w:t xml:space="preserve"> настоящего Кодекса.</w:t>
      </w:r>
    </w:p>
    <w:p w:rsidR="009D0E69" w:rsidRDefault="009D0E69">
      <w:pPr>
        <w:pStyle w:val="ConsPlusNormal"/>
        <w:jc w:val="both"/>
      </w:pPr>
      <w:r>
        <w:t xml:space="preserve">(в ред. Федеральных законов от 30.09.2013 </w:t>
      </w:r>
      <w:hyperlink r:id="rId2557" w:history="1">
        <w:r>
          <w:rPr>
            <w:color w:val="0000FF"/>
          </w:rPr>
          <w:t>N 269-ФЗ</w:t>
        </w:r>
      </w:hyperlink>
      <w:r>
        <w:t xml:space="preserve">, от 23.11.2015 </w:t>
      </w:r>
      <w:hyperlink r:id="rId2558" w:history="1">
        <w:r>
          <w:rPr>
            <w:color w:val="0000FF"/>
          </w:rPr>
          <w:t>N 323-ФЗ</w:t>
        </w:r>
      </w:hyperlink>
      <w:r>
        <w:t>)</w:t>
      </w:r>
    </w:p>
    <w:p w:rsidR="009D0E69" w:rsidRDefault="009D0E69">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448"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120" w:history="1">
        <w:r>
          <w:rPr>
            <w:color w:val="0000FF"/>
          </w:rPr>
          <w:t>пунктом 17 статьи 201</w:t>
        </w:r>
      </w:hyperlink>
      <w:r>
        <w:t xml:space="preserve"> настоящего Кодекса.</w:t>
      </w:r>
    </w:p>
    <w:p w:rsidR="009D0E69" w:rsidRDefault="009D0E69">
      <w:pPr>
        <w:pStyle w:val="ConsPlusNormal"/>
        <w:jc w:val="both"/>
      </w:pPr>
      <w:r>
        <w:t xml:space="preserve">(абзац введен Федеральным </w:t>
      </w:r>
      <w:hyperlink r:id="rId2559" w:history="1">
        <w:r>
          <w:rPr>
            <w:color w:val="0000FF"/>
          </w:rPr>
          <w:t>законом</w:t>
        </w:r>
      </w:hyperlink>
      <w:r>
        <w:t xml:space="preserve"> от 27.11.2017 N 335-ФЗ)</w:t>
      </w:r>
    </w:p>
    <w:p w:rsidR="009D0E69" w:rsidRDefault="009D0E69">
      <w:pPr>
        <w:pStyle w:val="ConsPlusNormal"/>
        <w:jc w:val="both"/>
      </w:pPr>
      <w:r>
        <w:t xml:space="preserve">(п. 16 введен Федеральным </w:t>
      </w:r>
      <w:hyperlink r:id="rId2560" w:history="1">
        <w:r>
          <w:rPr>
            <w:color w:val="0000FF"/>
          </w:rPr>
          <w:t>законом</w:t>
        </w:r>
      </w:hyperlink>
      <w:r>
        <w:t xml:space="preserve"> от 27.11.2010 N 306-ФЗ)</w:t>
      </w:r>
    </w:p>
    <w:p w:rsidR="009D0E69" w:rsidRDefault="009D0E69">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561"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9D0E69" w:rsidRDefault="009D0E69">
      <w:pPr>
        <w:pStyle w:val="ConsPlusNormal"/>
        <w:jc w:val="both"/>
      </w:pPr>
      <w:r>
        <w:t xml:space="preserve">(п. 17 введен Федеральным </w:t>
      </w:r>
      <w:hyperlink r:id="rId2562" w:history="1">
        <w:r>
          <w:rPr>
            <w:color w:val="0000FF"/>
          </w:rPr>
          <w:t>законом</w:t>
        </w:r>
      </w:hyperlink>
      <w:r>
        <w:t xml:space="preserve"> от 27.11.2010 N 306-ФЗ, в ред. Федерального </w:t>
      </w:r>
      <w:hyperlink r:id="rId2563" w:history="1">
        <w:r>
          <w:rPr>
            <w:color w:val="0000FF"/>
          </w:rPr>
          <w:t>закона</w:t>
        </w:r>
      </w:hyperlink>
      <w:r>
        <w:t xml:space="preserve"> от 28.11.2011 N 338-ФЗ)</w:t>
      </w:r>
    </w:p>
    <w:p w:rsidR="009D0E69" w:rsidRDefault="009D0E69">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904" w:history="1">
        <w:r>
          <w:rPr>
            <w:color w:val="0000FF"/>
          </w:rPr>
          <w:t>пунктом 16</w:t>
        </w:r>
      </w:hyperlink>
      <w:r>
        <w:t xml:space="preserve"> настоящей статьи, переходит к ее правопреемнику при условии соблюдения положений </w:t>
      </w:r>
      <w:hyperlink w:anchor="P4120" w:history="1">
        <w:r>
          <w:rPr>
            <w:color w:val="0000FF"/>
          </w:rPr>
          <w:t>пунктов 17</w:t>
        </w:r>
      </w:hyperlink>
      <w:r>
        <w:t xml:space="preserve"> и (или) </w:t>
      </w:r>
      <w:hyperlink w:anchor="P4131" w:history="1">
        <w:r>
          <w:rPr>
            <w:color w:val="0000FF"/>
          </w:rPr>
          <w:t>18 статьи 201</w:t>
        </w:r>
      </w:hyperlink>
      <w:r>
        <w:t xml:space="preserve"> настоящего Кодекса.</w:t>
      </w:r>
    </w:p>
    <w:p w:rsidR="009D0E69" w:rsidRDefault="009D0E69">
      <w:pPr>
        <w:pStyle w:val="ConsPlusNormal"/>
        <w:jc w:val="both"/>
      </w:pPr>
      <w:r>
        <w:t xml:space="preserve">(п. 18 введен Федеральным </w:t>
      </w:r>
      <w:hyperlink r:id="rId2564" w:history="1">
        <w:r>
          <w:rPr>
            <w:color w:val="0000FF"/>
          </w:rPr>
          <w:t>законом</w:t>
        </w:r>
      </w:hyperlink>
      <w:r>
        <w:t xml:space="preserve"> от 27.11.2010 N 306-ФЗ)</w:t>
      </w:r>
    </w:p>
    <w:p w:rsidR="009D0E69" w:rsidRDefault="009D0E69">
      <w:pPr>
        <w:pStyle w:val="ConsPlusNormal"/>
        <w:spacing w:before="220"/>
        <w:ind w:firstLine="540"/>
        <w:jc w:val="both"/>
      </w:pPr>
      <w:bookmarkStart w:id="476" w:name="P3917"/>
      <w:bookmarkEnd w:id="476"/>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4140" w:history="1">
        <w:r>
          <w:rPr>
            <w:color w:val="0000FF"/>
          </w:rPr>
          <w:t>пунктом 19 статьи 201</w:t>
        </w:r>
      </w:hyperlink>
      <w:r>
        <w:t xml:space="preserve"> настоящего Кодекса.</w:t>
      </w:r>
    </w:p>
    <w:p w:rsidR="009D0E69" w:rsidRDefault="009D0E69">
      <w:pPr>
        <w:pStyle w:val="ConsPlusNormal"/>
        <w:jc w:val="both"/>
      </w:pPr>
      <w:r>
        <w:lastRenderedPageBreak/>
        <w:t xml:space="preserve">(п. 19 введен Федеральным </w:t>
      </w:r>
      <w:hyperlink r:id="rId2565" w:history="1">
        <w:r>
          <w:rPr>
            <w:color w:val="0000FF"/>
          </w:rPr>
          <w:t>законом</w:t>
        </w:r>
      </w:hyperlink>
      <w:r>
        <w:t xml:space="preserve"> от 28.11.2011 N 338-ФЗ, в ред. Федеральных законов от 30.09.2013 </w:t>
      </w:r>
      <w:hyperlink r:id="rId2566" w:history="1">
        <w:r>
          <w:rPr>
            <w:color w:val="0000FF"/>
          </w:rPr>
          <w:t>N 269-ФЗ</w:t>
        </w:r>
      </w:hyperlink>
      <w:r>
        <w:t xml:space="preserve">, от 23.11.2015 </w:t>
      </w:r>
      <w:hyperlink r:id="rId2567" w:history="1">
        <w:r>
          <w:rPr>
            <w:color w:val="0000FF"/>
          </w:rPr>
          <w:t>N 323-ФЗ</w:t>
        </w:r>
      </w:hyperlink>
      <w:r>
        <w:t>)</w:t>
      </w:r>
    </w:p>
    <w:p w:rsidR="009D0E69" w:rsidRDefault="009D0E69">
      <w:pPr>
        <w:pStyle w:val="ConsPlusNormal"/>
        <w:spacing w:before="220"/>
        <w:ind w:firstLine="540"/>
        <w:jc w:val="both"/>
      </w:pPr>
      <w:bookmarkStart w:id="477" w:name="P3919"/>
      <w:bookmarkEnd w:id="477"/>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96" w:history="1">
        <w:r>
          <w:rPr>
            <w:color w:val="0000FF"/>
          </w:rPr>
          <w:t>подпунктах 25</w:t>
        </w:r>
      </w:hyperlink>
      <w:r>
        <w:t xml:space="preserve"> - </w:t>
      </w:r>
      <w:hyperlink w:anchor="P3000"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144" w:history="1">
        <w:r>
          <w:rPr>
            <w:color w:val="0000FF"/>
          </w:rPr>
          <w:t>пунктом 20 статьи 201</w:t>
        </w:r>
      </w:hyperlink>
      <w:r>
        <w:t xml:space="preserve"> настоящего Кодекса.</w:t>
      </w:r>
    </w:p>
    <w:p w:rsidR="009D0E69" w:rsidRDefault="009D0E69">
      <w:pPr>
        <w:pStyle w:val="ConsPlusNormal"/>
        <w:jc w:val="both"/>
      </w:pPr>
      <w:r>
        <w:t xml:space="preserve">(в ред. Федерального </w:t>
      </w:r>
      <w:hyperlink r:id="rId2568" w:history="1">
        <w:r>
          <w:rPr>
            <w:color w:val="0000FF"/>
          </w:rPr>
          <w:t>закона</w:t>
        </w:r>
      </w:hyperlink>
      <w:r>
        <w:t xml:space="preserve"> от 23.11.2015 N 323-ФЗ)</w:t>
      </w:r>
    </w:p>
    <w:p w:rsidR="009D0E69" w:rsidRDefault="009D0E69">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9D0E69" w:rsidRDefault="009D0E69">
      <w:pPr>
        <w:pStyle w:val="ConsPlusNormal"/>
        <w:jc w:val="both"/>
      </w:pPr>
      <w:r>
        <w:t xml:space="preserve">(в ред. Федерального </w:t>
      </w:r>
      <w:hyperlink r:id="rId2569" w:history="1">
        <w:r>
          <w:rPr>
            <w:color w:val="0000FF"/>
          </w:rPr>
          <w:t>закона</w:t>
        </w:r>
      </w:hyperlink>
      <w:r>
        <w:t xml:space="preserve"> от 23.11.2015 N 323-ФЗ)</w:t>
      </w:r>
    </w:p>
    <w:p w:rsidR="009D0E69" w:rsidRDefault="009D0E69">
      <w:pPr>
        <w:pStyle w:val="ConsPlusNormal"/>
        <w:spacing w:before="220"/>
        <w:ind w:firstLine="540"/>
        <w:jc w:val="both"/>
      </w:pPr>
      <w:r>
        <w:t>с 1 января по 31 декабря 2015 года включительно - 2,88;</w:t>
      </w:r>
    </w:p>
    <w:p w:rsidR="009D0E69" w:rsidRDefault="009D0E69">
      <w:pPr>
        <w:pStyle w:val="ConsPlusNormal"/>
        <w:spacing w:before="220"/>
        <w:ind w:firstLine="540"/>
        <w:jc w:val="both"/>
      </w:pPr>
      <w:r>
        <w:t>с 1 января по 31 декабря 2016 года включительно - 2,84;</w:t>
      </w:r>
    </w:p>
    <w:p w:rsidR="009D0E69" w:rsidRDefault="009D0E69">
      <w:pPr>
        <w:pStyle w:val="ConsPlusNormal"/>
        <w:spacing w:before="220"/>
        <w:ind w:firstLine="540"/>
        <w:jc w:val="both"/>
      </w:pPr>
      <w:r>
        <w:t>с 1 января 2017 года - 3,4.</w:t>
      </w:r>
    </w:p>
    <w:p w:rsidR="009D0E69" w:rsidRDefault="009D0E69">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9D0E69" w:rsidRDefault="009D0E69">
      <w:pPr>
        <w:pStyle w:val="ConsPlusNormal"/>
        <w:jc w:val="both"/>
      </w:pPr>
      <w:r>
        <w:t xml:space="preserve">(п. 20 введен Федеральным </w:t>
      </w:r>
      <w:hyperlink r:id="rId2570" w:history="1">
        <w:r>
          <w:rPr>
            <w:color w:val="0000FF"/>
          </w:rPr>
          <w:t>законом</w:t>
        </w:r>
      </w:hyperlink>
      <w:r>
        <w:t xml:space="preserve"> от 24.11.2014 N 366-ФЗ)</w:t>
      </w:r>
    </w:p>
    <w:p w:rsidR="009D0E69" w:rsidRDefault="009D0E69">
      <w:pPr>
        <w:pStyle w:val="ConsPlusNormal"/>
        <w:spacing w:before="220"/>
        <w:ind w:firstLine="540"/>
        <w:jc w:val="both"/>
      </w:pPr>
      <w:bookmarkStart w:id="478" w:name="P3928"/>
      <w:bookmarkEnd w:id="478"/>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4157" w:history="1">
        <w:r>
          <w:rPr>
            <w:color w:val="0000FF"/>
          </w:rPr>
          <w:t>пунктом 21 статьи 201</w:t>
        </w:r>
      </w:hyperlink>
      <w:r>
        <w:t xml:space="preserve"> настоящего Кодекса.</w:t>
      </w:r>
    </w:p>
    <w:p w:rsidR="009D0E69" w:rsidRDefault="009D0E69">
      <w:pPr>
        <w:pStyle w:val="ConsPlusNormal"/>
        <w:jc w:val="both"/>
      </w:pPr>
      <w:r>
        <w:t xml:space="preserve">(в ред. Федерального </w:t>
      </w:r>
      <w:hyperlink r:id="rId2571" w:history="1">
        <w:r>
          <w:rPr>
            <w:color w:val="0000FF"/>
          </w:rPr>
          <w:t>закона</w:t>
        </w:r>
      </w:hyperlink>
      <w:r>
        <w:t xml:space="preserve"> от 23.11.2015 N 323-ФЗ)</w:t>
      </w:r>
    </w:p>
    <w:p w:rsidR="009D0E69" w:rsidRDefault="009D0E69">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9D0E69" w:rsidRDefault="009D0E69">
      <w:pPr>
        <w:pStyle w:val="ConsPlusNormal"/>
        <w:jc w:val="both"/>
      </w:pPr>
      <w:r>
        <w:t xml:space="preserve">(в ред. Федерального </w:t>
      </w:r>
      <w:hyperlink r:id="rId2572" w:history="1">
        <w:r>
          <w:rPr>
            <w:color w:val="0000FF"/>
          </w:rPr>
          <w:t>закона</w:t>
        </w:r>
      </w:hyperlink>
      <w:r>
        <w:t xml:space="preserve"> от 23.11.2015 N 323-ФЗ)</w:t>
      </w:r>
    </w:p>
    <w:p w:rsidR="009D0E69" w:rsidRDefault="009D0E69">
      <w:pPr>
        <w:pStyle w:val="ConsPlusNormal"/>
        <w:spacing w:before="220"/>
        <w:ind w:firstLine="540"/>
        <w:jc w:val="both"/>
      </w:pPr>
      <w:r>
        <w:t>с 1 января по 31 декабря 2015 года включительно - 2;</w:t>
      </w:r>
    </w:p>
    <w:p w:rsidR="009D0E69" w:rsidRDefault="009D0E69">
      <w:pPr>
        <w:pStyle w:val="ConsPlusNormal"/>
        <w:spacing w:before="220"/>
        <w:ind w:firstLine="540"/>
        <w:jc w:val="both"/>
      </w:pPr>
      <w:r>
        <w:t>с 1 января по 31 декабря 2016 года включительно - 1,84;</w:t>
      </w:r>
    </w:p>
    <w:p w:rsidR="009D0E69" w:rsidRDefault="009D0E69">
      <w:pPr>
        <w:pStyle w:val="ConsPlusNormal"/>
        <w:spacing w:before="220"/>
        <w:ind w:firstLine="540"/>
        <w:jc w:val="both"/>
      </w:pPr>
      <w:r>
        <w:t>с 1 января 2017 года - 2,08.</w:t>
      </w:r>
    </w:p>
    <w:p w:rsidR="009D0E69" w:rsidRDefault="009D0E69">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9D0E69" w:rsidRDefault="009D0E69">
      <w:pPr>
        <w:pStyle w:val="ConsPlusNormal"/>
        <w:jc w:val="both"/>
      </w:pPr>
      <w:r>
        <w:t xml:space="preserve">(п. 21 введен Федеральным </w:t>
      </w:r>
      <w:hyperlink r:id="rId2573" w:history="1">
        <w:r>
          <w:rPr>
            <w:color w:val="0000FF"/>
          </w:rPr>
          <w:t>законом</w:t>
        </w:r>
      </w:hyperlink>
      <w:r>
        <w:t xml:space="preserve"> от 24.11.2014 N 366-ФЗ)</w:t>
      </w:r>
    </w:p>
    <w:p w:rsidR="009D0E69" w:rsidRDefault="009D0E69">
      <w:pPr>
        <w:pStyle w:val="ConsPlusNormal"/>
        <w:spacing w:before="220"/>
        <w:ind w:firstLine="540"/>
        <w:jc w:val="both"/>
      </w:pPr>
      <w:bookmarkStart w:id="479" w:name="P3937"/>
      <w:bookmarkEnd w:id="479"/>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04"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168" w:history="1">
        <w:r>
          <w:rPr>
            <w:color w:val="0000FF"/>
          </w:rPr>
          <w:t>пунктом 22 статьи 201</w:t>
        </w:r>
      </w:hyperlink>
      <w:r>
        <w:t xml:space="preserve"> настоящего Кодекса.</w:t>
      </w:r>
    </w:p>
    <w:p w:rsidR="009D0E69" w:rsidRDefault="009D0E69">
      <w:pPr>
        <w:pStyle w:val="ConsPlusNormal"/>
        <w:jc w:val="both"/>
      </w:pPr>
      <w:r>
        <w:t xml:space="preserve">(в ред. Федерального </w:t>
      </w:r>
      <w:hyperlink r:id="rId2574" w:history="1">
        <w:r>
          <w:rPr>
            <w:color w:val="0000FF"/>
          </w:rPr>
          <w:t>закона</w:t>
        </w:r>
      </w:hyperlink>
      <w:r>
        <w:t xml:space="preserve"> от 03.08.2018 N 301-ФЗ)</w:t>
      </w:r>
    </w:p>
    <w:p w:rsidR="009D0E69" w:rsidRDefault="009D0E69">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683" w:history="1">
        <w:r>
          <w:rPr>
            <w:color w:val="0000FF"/>
          </w:rPr>
          <w:t>статье 179.5</w:t>
        </w:r>
      </w:hyperlink>
      <w:r>
        <w:t xml:space="preserve"> настоящего </w:t>
      </w:r>
      <w:r>
        <w:lastRenderedPageBreak/>
        <w:t>Кодекса, принадлежащих налогоплательщику на праве собственности или ином законном основании, применяется коэффициент, равный 2.</w:t>
      </w:r>
    </w:p>
    <w:p w:rsidR="009D0E69" w:rsidRDefault="009D0E69">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9D0E69" w:rsidRDefault="009D0E69">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w:t>
      </w:r>
      <w:hyperlink w:anchor="P2683"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w:t>
      </w:r>
    </w:p>
    <w:p w:rsidR="009D0E69" w:rsidRDefault="009D0E69">
      <w:pPr>
        <w:pStyle w:val="ConsPlusNormal"/>
        <w:jc w:val="both"/>
      </w:pPr>
      <w:r>
        <w:t xml:space="preserve">(абзац введен Федеральным </w:t>
      </w:r>
      <w:hyperlink r:id="rId2575" w:history="1">
        <w:r>
          <w:rPr>
            <w:color w:val="0000FF"/>
          </w:rPr>
          <w:t>законом</w:t>
        </w:r>
      </w:hyperlink>
      <w:r>
        <w:t xml:space="preserve"> от 03.08.2018 N 301-ФЗ)</w:t>
      </w:r>
    </w:p>
    <w:p w:rsidR="009D0E69" w:rsidRDefault="009D0E69">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9D0E69" w:rsidRDefault="009D0E69">
      <w:pPr>
        <w:pStyle w:val="ConsPlusNormal"/>
        <w:jc w:val="both"/>
      </w:pPr>
      <w:r>
        <w:t xml:space="preserve">(абзац введен Федеральным </w:t>
      </w:r>
      <w:hyperlink r:id="rId2576" w:history="1">
        <w:r>
          <w:rPr>
            <w:color w:val="0000FF"/>
          </w:rPr>
          <w:t>законом</w:t>
        </w:r>
      </w:hyperlink>
      <w:r>
        <w:t xml:space="preserve"> от 03.08.2018 N 301-ФЗ)</w:t>
      </w:r>
    </w:p>
    <w:p w:rsidR="009D0E69" w:rsidRDefault="009D0E69">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9D0E69" w:rsidRDefault="009D0E69">
      <w:pPr>
        <w:pStyle w:val="ConsPlusNormal"/>
        <w:jc w:val="both"/>
      </w:pPr>
      <w:r>
        <w:t xml:space="preserve">(абзац введен Федеральным </w:t>
      </w:r>
      <w:hyperlink r:id="rId2577" w:history="1">
        <w:r>
          <w:rPr>
            <w:color w:val="0000FF"/>
          </w:rPr>
          <w:t>законом</w:t>
        </w:r>
      </w:hyperlink>
      <w:r>
        <w:t xml:space="preserve"> от 03.08.2018 N 301-ФЗ)</w:t>
      </w:r>
    </w:p>
    <w:p w:rsidR="009D0E69" w:rsidRDefault="009D0E69">
      <w:pPr>
        <w:pStyle w:val="ConsPlusNormal"/>
        <w:jc w:val="both"/>
      </w:pPr>
      <w:r>
        <w:t xml:space="preserve">(п. 22 введен Федеральным </w:t>
      </w:r>
      <w:hyperlink r:id="rId2578" w:history="1">
        <w:r>
          <w:rPr>
            <w:color w:val="0000FF"/>
          </w:rPr>
          <w:t>законом</w:t>
        </w:r>
      </w:hyperlink>
      <w:r>
        <w:t xml:space="preserve"> от 23.11.2015 N 323-ФЗ)</w:t>
      </w:r>
    </w:p>
    <w:p w:rsidR="009D0E69" w:rsidRDefault="009D0E69">
      <w:pPr>
        <w:pStyle w:val="ConsPlusNormal"/>
        <w:spacing w:before="220"/>
        <w:ind w:firstLine="540"/>
        <w:jc w:val="both"/>
      </w:pPr>
      <w:bookmarkStart w:id="480" w:name="P3948"/>
      <w:bookmarkEnd w:id="480"/>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06" w:history="1">
        <w:r>
          <w:rPr>
            <w:color w:val="0000FF"/>
          </w:rPr>
          <w:t>подпункте 30 пункта 1 статьи 182</w:t>
        </w:r>
      </w:hyperlink>
      <w:r>
        <w:t xml:space="preserve"> настоящего Кодекса, и увеличенные на величину В</w:t>
      </w:r>
      <w:r>
        <w:rPr>
          <w:vertAlign w:val="subscript"/>
        </w:rPr>
        <w:t>Б</w:t>
      </w:r>
      <w:r>
        <w:t xml:space="preserve">, определяемую в соответствии с настоящим пунктом, при условии представления документов, предусмотренных </w:t>
      </w:r>
      <w:hyperlink w:anchor="P4181" w:history="1">
        <w:r>
          <w:rPr>
            <w:color w:val="0000FF"/>
          </w:rPr>
          <w:t>пунктом 23 статьи 201</w:t>
        </w:r>
      </w:hyperlink>
      <w:r>
        <w:t xml:space="preserve"> настоящего Кодекса.</w:t>
      </w:r>
    </w:p>
    <w:p w:rsidR="009D0E69" w:rsidRDefault="009D0E69">
      <w:pPr>
        <w:pStyle w:val="ConsPlusNormal"/>
        <w:jc w:val="both"/>
      </w:pPr>
      <w:r>
        <w:t xml:space="preserve">(в ред. Федерального </w:t>
      </w:r>
      <w:hyperlink r:id="rId2579" w:history="1">
        <w:r>
          <w:rPr>
            <w:color w:val="0000FF"/>
          </w:rPr>
          <w:t>закона</w:t>
        </w:r>
      </w:hyperlink>
      <w:r>
        <w:t xml:space="preserve"> от 03.08.2018 N 301-ФЗ)</w:t>
      </w:r>
    </w:p>
    <w:p w:rsidR="009D0E69" w:rsidRDefault="009D0E69">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580"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9D0E69" w:rsidRDefault="009D0E69">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9D0E69" w:rsidRDefault="009D0E69">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w:t>
      </w:r>
      <w:r>
        <w:lastRenderedPageBreak/>
        <w:t>соответствии с правом Евразийского экономического союза.</w:t>
      </w:r>
    </w:p>
    <w:p w:rsidR="009D0E69" w:rsidRDefault="009D0E69">
      <w:pPr>
        <w:pStyle w:val="ConsPlusNormal"/>
        <w:jc w:val="both"/>
      </w:pPr>
      <w:r>
        <w:t xml:space="preserve">(абзац введен Федеральным </w:t>
      </w:r>
      <w:hyperlink r:id="rId2581" w:history="1">
        <w:r>
          <w:rPr>
            <w:color w:val="0000FF"/>
          </w:rPr>
          <w:t>законом</w:t>
        </w:r>
      </w:hyperlink>
      <w:r>
        <w:t xml:space="preserve"> от 03.08.2018 N 301-ФЗ)</w:t>
      </w:r>
    </w:p>
    <w:p w:rsidR="009D0E69" w:rsidRDefault="009D0E69">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9D0E69" w:rsidRDefault="009D0E69">
      <w:pPr>
        <w:pStyle w:val="ConsPlusNormal"/>
        <w:jc w:val="both"/>
      </w:pPr>
      <w:r>
        <w:t xml:space="preserve">(абзац введен Федеральным </w:t>
      </w:r>
      <w:hyperlink r:id="rId2582" w:history="1">
        <w:r>
          <w:rPr>
            <w:color w:val="0000FF"/>
          </w:rPr>
          <w:t>законом</w:t>
        </w:r>
      </w:hyperlink>
      <w:r>
        <w:t xml:space="preserve"> от 03.08.2018 N 301-ФЗ)</w:t>
      </w:r>
    </w:p>
    <w:p w:rsidR="009D0E69" w:rsidRDefault="009D0E69">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9D0E69" w:rsidRDefault="009D0E69">
      <w:pPr>
        <w:pStyle w:val="ConsPlusNormal"/>
        <w:jc w:val="both"/>
      </w:pPr>
      <w:r>
        <w:t xml:space="preserve">(абзац введен Федеральным </w:t>
      </w:r>
      <w:hyperlink r:id="rId2583" w:history="1">
        <w:r>
          <w:rPr>
            <w:color w:val="0000FF"/>
          </w:rPr>
          <w:t>законом</w:t>
        </w:r>
      </w:hyperlink>
      <w:r>
        <w:t xml:space="preserve"> от 03.08.2018 N 301-ФЗ)</w:t>
      </w:r>
    </w:p>
    <w:p w:rsidR="009D0E69" w:rsidRDefault="009D0E69">
      <w:pPr>
        <w:pStyle w:val="ConsPlusNormal"/>
        <w:jc w:val="both"/>
      </w:pPr>
      <w:r>
        <w:t xml:space="preserve">(п. 23 введен Федеральным </w:t>
      </w:r>
      <w:hyperlink r:id="rId2584" w:history="1">
        <w:r>
          <w:rPr>
            <w:color w:val="0000FF"/>
          </w:rPr>
          <w:t>законом</w:t>
        </w:r>
      </w:hyperlink>
      <w:r>
        <w:t xml:space="preserve"> от 23.11.2015 N 323-ФЗ)</w:t>
      </w:r>
    </w:p>
    <w:p w:rsidR="009D0E69" w:rsidRDefault="009D0E69">
      <w:pPr>
        <w:pStyle w:val="ConsPlusNormal"/>
        <w:spacing w:before="220"/>
        <w:ind w:firstLine="540"/>
        <w:jc w:val="both"/>
      </w:pPr>
      <w:bookmarkStart w:id="481" w:name="P3959"/>
      <w:bookmarkEnd w:id="481"/>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08"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192" w:history="1">
        <w:r>
          <w:rPr>
            <w:color w:val="0000FF"/>
          </w:rPr>
          <w:t>пунктом 24 статьи 201</w:t>
        </w:r>
      </w:hyperlink>
      <w:r>
        <w:t xml:space="preserve"> настоящего Кодекса.</w:t>
      </w:r>
    </w:p>
    <w:p w:rsidR="009D0E69" w:rsidRDefault="009D0E69">
      <w:pPr>
        <w:pStyle w:val="ConsPlusNormal"/>
        <w:jc w:val="both"/>
      </w:pPr>
      <w:r>
        <w:t xml:space="preserve">(в ред. Федерального </w:t>
      </w:r>
      <w:hyperlink r:id="rId2585" w:history="1">
        <w:r>
          <w:rPr>
            <w:color w:val="0000FF"/>
          </w:rPr>
          <w:t>закона</w:t>
        </w:r>
      </w:hyperlink>
      <w:r>
        <w:t xml:space="preserve"> от 03.08.2018 N 301-ФЗ)</w:t>
      </w:r>
    </w:p>
    <w:p w:rsidR="009D0E69" w:rsidRDefault="009D0E69">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8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9D0E69" w:rsidRDefault="009D0E69">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9D0E69" w:rsidRDefault="009D0E69">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8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D0E69" w:rsidRDefault="009D0E69">
      <w:pPr>
        <w:pStyle w:val="ConsPlusNormal"/>
        <w:jc w:val="both"/>
      </w:pPr>
      <w:r>
        <w:t xml:space="preserve">(абзац введен Федеральным </w:t>
      </w:r>
      <w:hyperlink r:id="rId2586" w:history="1">
        <w:r>
          <w:rPr>
            <w:color w:val="0000FF"/>
          </w:rPr>
          <w:t>законом</w:t>
        </w:r>
      </w:hyperlink>
      <w:r>
        <w:t xml:space="preserve"> от 03.08.2018 N 301-ФЗ)</w:t>
      </w:r>
    </w:p>
    <w:p w:rsidR="009D0E69" w:rsidRDefault="009D0E69">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w:t>
      </w:r>
      <w:r>
        <w:lastRenderedPageBreak/>
        <w:t>года включительно.</w:t>
      </w:r>
    </w:p>
    <w:p w:rsidR="009D0E69" w:rsidRDefault="009D0E69">
      <w:pPr>
        <w:pStyle w:val="ConsPlusNormal"/>
        <w:jc w:val="both"/>
      </w:pPr>
      <w:r>
        <w:t xml:space="preserve">(абзац введен Федеральным </w:t>
      </w:r>
      <w:hyperlink r:id="rId2587" w:history="1">
        <w:r>
          <w:rPr>
            <w:color w:val="0000FF"/>
          </w:rPr>
          <w:t>законом</w:t>
        </w:r>
      </w:hyperlink>
      <w:r>
        <w:t xml:space="preserve"> от 03.08.2018 N 301-ФЗ)</w:t>
      </w:r>
    </w:p>
    <w:p w:rsidR="009D0E69" w:rsidRDefault="009D0E69">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9D0E69" w:rsidRDefault="009D0E69">
      <w:pPr>
        <w:pStyle w:val="ConsPlusNormal"/>
        <w:jc w:val="both"/>
      </w:pPr>
      <w:r>
        <w:t xml:space="preserve">(абзац введен Федеральным </w:t>
      </w:r>
      <w:hyperlink r:id="rId2588" w:history="1">
        <w:r>
          <w:rPr>
            <w:color w:val="0000FF"/>
          </w:rPr>
          <w:t>законом</w:t>
        </w:r>
      </w:hyperlink>
      <w:r>
        <w:t xml:space="preserve"> от 03.08.2018 N 301-ФЗ)</w:t>
      </w:r>
    </w:p>
    <w:p w:rsidR="009D0E69" w:rsidRDefault="009D0E69">
      <w:pPr>
        <w:pStyle w:val="ConsPlusNormal"/>
        <w:jc w:val="both"/>
      </w:pPr>
      <w:r>
        <w:t xml:space="preserve">(п. 24 введен Федеральным </w:t>
      </w:r>
      <w:hyperlink r:id="rId2589" w:history="1">
        <w:r>
          <w:rPr>
            <w:color w:val="0000FF"/>
          </w:rPr>
          <w:t>законом</w:t>
        </w:r>
      </w:hyperlink>
      <w:r>
        <w:t xml:space="preserve"> от 23.11.2015 N 323-ФЗ)</w:t>
      </w:r>
    </w:p>
    <w:p w:rsidR="009D0E69" w:rsidRDefault="009D0E69">
      <w:pPr>
        <w:pStyle w:val="ConsPlusNormal"/>
        <w:spacing w:before="220"/>
        <w:ind w:firstLine="540"/>
        <w:jc w:val="both"/>
      </w:pPr>
      <w:bookmarkStart w:id="482" w:name="P3970"/>
      <w:bookmarkEnd w:id="482"/>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10" w:history="1">
        <w:r>
          <w:rPr>
            <w:color w:val="0000FF"/>
          </w:rPr>
          <w:t>подпунктах 32</w:t>
        </w:r>
      </w:hyperlink>
      <w:r>
        <w:t xml:space="preserve"> и </w:t>
      </w:r>
      <w:hyperlink w:anchor="P3013" w:history="1">
        <w:r>
          <w:rPr>
            <w:color w:val="0000FF"/>
          </w:rPr>
          <w:t>33 пункта 1 статьи 182</w:t>
        </w:r>
      </w:hyperlink>
      <w:r>
        <w:t xml:space="preserve"> настоящего Кодекса, при представлении документов, предусмотренных </w:t>
      </w:r>
      <w:hyperlink w:anchor="P4207" w:history="1">
        <w:r>
          <w:rPr>
            <w:color w:val="0000FF"/>
          </w:rPr>
          <w:t>пунктом 25 статьи 201</w:t>
        </w:r>
      </w:hyperlink>
      <w:r>
        <w:t xml:space="preserve"> настоящего Кодекса.</w:t>
      </w:r>
    </w:p>
    <w:p w:rsidR="009D0E69" w:rsidRDefault="009D0E69">
      <w:pPr>
        <w:pStyle w:val="ConsPlusNormal"/>
        <w:spacing w:before="220"/>
        <w:ind w:firstLine="540"/>
        <w:jc w:val="both"/>
      </w:pPr>
      <w:bookmarkStart w:id="483" w:name="P3971"/>
      <w:bookmarkEnd w:id="483"/>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 статьи 179.6</w:t>
        </w:r>
      </w:hyperlink>
      <w:r>
        <w:t xml:space="preserve"> настоящего Кодекса, применяется коэффициент, равный 2.</w:t>
      </w:r>
    </w:p>
    <w:p w:rsidR="009D0E69" w:rsidRDefault="009D0E69">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9D0E69" w:rsidRDefault="009D0E69">
      <w:pPr>
        <w:pStyle w:val="ConsPlusNormal"/>
        <w:jc w:val="both"/>
      </w:pPr>
      <w:r>
        <w:t xml:space="preserve">(п. 25 введен Федеральным </w:t>
      </w:r>
      <w:hyperlink r:id="rId2590" w:history="1">
        <w:r>
          <w:rPr>
            <w:color w:val="0000FF"/>
          </w:rPr>
          <w:t>законом</w:t>
        </w:r>
      </w:hyperlink>
      <w:r>
        <w:t xml:space="preserve"> от 27.11.2017 N 335-ФЗ)</w:t>
      </w:r>
    </w:p>
    <w:p w:rsidR="009D0E69" w:rsidRDefault="009D0E69">
      <w:pPr>
        <w:pStyle w:val="ConsPlusNormal"/>
        <w:spacing w:before="220"/>
        <w:ind w:firstLine="540"/>
        <w:jc w:val="both"/>
      </w:pPr>
      <w:bookmarkStart w:id="484" w:name="P3974"/>
      <w:bookmarkEnd w:id="484"/>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9D0E69" w:rsidRDefault="009D0E69">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893" w:history="1">
        <w:r>
          <w:rPr>
            <w:color w:val="0000FF"/>
          </w:rPr>
          <w:t>подпунктах 6</w:t>
        </w:r>
      </w:hyperlink>
      <w:r>
        <w:t xml:space="preserve"> и </w:t>
      </w:r>
      <w:hyperlink w:anchor="P2895"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91"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9D0E69" w:rsidRDefault="009D0E69">
      <w:pPr>
        <w:pStyle w:val="ConsPlusNormal"/>
        <w:jc w:val="both"/>
      </w:pPr>
      <w:r>
        <w:t xml:space="preserve">(п. 26 введен Федеральным </w:t>
      </w:r>
      <w:hyperlink r:id="rId2592" w:history="1">
        <w:r>
          <w:rPr>
            <w:color w:val="0000FF"/>
          </w:rPr>
          <w:t>законом</w:t>
        </w:r>
      </w:hyperlink>
      <w:r>
        <w:t xml:space="preserve"> от 27.11.2017 N 353-ФЗ)</w:t>
      </w:r>
    </w:p>
    <w:p w:rsidR="009D0E69" w:rsidRDefault="009D0E69">
      <w:pPr>
        <w:pStyle w:val="ConsPlusNormal"/>
        <w:spacing w:before="220"/>
        <w:ind w:firstLine="540"/>
        <w:jc w:val="both"/>
      </w:pPr>
      <w:bookmarkStart w:id="485" w:name="P3977"/>
      <w:bookmarkEnd w:id="485"/>
      <w:r>
        <w:t xml:space="preserve">27. Вычетам подлежат суммы акциза, умноженные на коэффициент 2, исчисленные налогоплательщиком, имеющим </w:t>
      </w:r>
      <w:hyperlink r:id="rId2593"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015"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218" w:history="1">
        <w:r>
          <w:rPr>
            <w:color w:val="0000FF"/>
          </w:rPr>
          <w:t>пунктом 28 статьи 201</w:t>
        </w:r>
      </w:hyperlink>
      <w:r>
        <w:t xml:space="preserve"> настоящего Кодекса.</w:t>
      </w:r>
    </w:p>
    <w:p w:rsidR="009D0E69" w:rsidRDefault="009D0E69">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9D0E69" w:rsidRDefault="009D0E69">
      <w:pPr>
        <w:pStyle w:val="ConsPlusNormal"/>
        <w:jc w:val="both"/>
      </w:pPr>
    </w:p>
    <w:p w:rsidR="009D0E69" w:rsidRDefault="009D0E69">
      <w:pPr>
        <w:pStyle w:val="ConsPlusNormal"/>
        <w:ind w:firstLine="540"/>
        <w:jc w:val="both"/>
      </w:pPr>
      <w:r>
        <w:t>К</w:t>
      </w:r>
      <w:r>
        <w:rPr>
          <w:vertAlign w:val="subscript"/>
        </w:rPr>
        <w:t>ДЕМП</w:t>
      </w:r>
      <w:r>
        <w:t xml:space="preserve"> = ((Д</w:t>
      </w:r>
      <w:r>
        <w:rPr>
          <w:vertAlign w:val="subscript"/>
        </w:rPr>
        <w:t>АБ</w:t>
      </w:r>
      <w:r>
        <w:t xml:space="preserve"> + Ф</w:t>
      </w:r>
      <w:r>
        <w:rPr>
          <w:vertAlign w:val="subscript"/>
        </w:rPr>
        <w:t>АБ</w:t>
      </w:r>
      <w:r>
        <w:t>) x V</w:t>
      </w:r>
      <w:r>
        <w:rPr>
          <w:vertAlign w:val="subscript"/>
        </w:rPr>
        <w:t>АБ</w:t>
      </w:r>
      <w:r>
        <w:t xml:space="preserve"> + (Д</w:t>
      </w:r>
      <w:r>
        <w:rPr>
          <w:vertAlign w:val="subscript"/>
        </w:rPr>
        <w:t>ДТ</w:t>
      </w:r>
      <w:r>
        <w:t xml:space="preserve"> + Ф</w:t>
      </w:r>
      <w:r>
        <w:rPr>
          <w:vertAlign w:val="subscript"/>
        </w:rPr>
        <w:t>ДТ</w:t>
      </w:r>
      <w:r>
        <w:t>) x V</w:t>
      </w:r>
      <w:r>
        <w:rPr>
          <w:vertAlign w:val="subscript"/>
        </w:rPr>
        <w:t>ДТ</w:t>
      </w:r>
      <w:r>
        <w:t>) x К</w:t>
      </w:r>
      <w:r>
        <w:rPr>
          <w:vertAlign w:val="subscript"/>
        </w:rPr>
        <w:t>КОМП</w:t>
      </w:r>
      <w:r>
        <w:t>,</w:t>
      </w:r>
    </w:p>
    <w:p w:rsidR="009D0E69" w:rsidRDefault="009D0E69">
      <w:pPr>
        <w:pStyle w:val="ConsPlusNormal"/>
        <w:jc w:val="both"/>
      </w:pPr>
    </w:p>
    <w:p w:rsidR="009D0E69" w:rsidRDefault="009D0E69">
      <w:pPr>
        <w:pStyle w:val="ConsPlusNormal"/>
        <w:ind w:firstLine="540"/>
        <w:jc w:val="both"/>
      </w:pPr>
      <w:r>
        <w:lastRenderedPageBreak/>
        <w:t>где V</w:t>
      </w:r>
      <w:r>
        <w:rPr>
          <w:vertAlign w:val="subscript"/>
        </w:rPr>
        <w:t>АБ</w:t>
      </w:r>
      <w:r>
        <w:t>, V</w:t>
      </w:r>
      <w:r>
        <w:rPr>
          <w:vertAlign w:val="subscript"/>
        </w:rPr>
        <w:t>ДТ</w:t>
      </w:r>
      <w:r>
        <w:t xml:space="preserve"> - объемы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произведенные из направленного на переработку нефтяного сырья и иного сырья, принадлежащих налогоплательщику на праве собственности, и реализованные налогоплательщиком в налоговом периоде на территории Российской Федерации. При этом объем (в тоннах) иного сырья, использованного для производства V</w:t>
      </w:r>
      <w:r>
        <w:rPr>
          <w:vertAlign w:val="subscript"/>
        </w:rPr>
        <w:t>АБ</w:t>
      </w:r>
      <w:r>
        <w:t xml:space="preserve"> и V</w:t>
      </w:r>
      <w:r>
        <w:rPr>
          <w:vertAlign w:val="subscript"/>
        </w:rPr>
        <w:t>ДТ</w:t>
      </w:r>
      <w:r>
        <w:t xml:space="preserve"> соответственно, не должен превышать 10 процентов от общего объема V</w:t>
      </w:r>
      <w:r>
        <w:rPr>
          <w:vertAlign w:val="subscript"/>
        </w:rPr>
        <w:t>АБ</w:t>
      </w:r>
      <w:r>
        <w:t xml:space="preserve"> и V</w:t>
      </w:r>
      <w:r>
        <w:rPr>
          <w:vertAlign w:val="subscript"/>
        </w:rPr>
        <w:t>ДТ</w:t>
      </w:r>
      <w:r>
        <w:t xml:space="preserve"> (в тоннах);</w:t>
      </w:r>
    </w:p>
    <w:p w:rsidR="009D0E69" w:rsidRDefault="009D0E69">
      <w:pPr>
        <w:pStyle w:val="ConsPlusNormal"/>
        <w:spacing w:before="220"/>
        <w:ind w:firstLine="540"/>
        <w:jc w:val="both"/>
      </w:pPr>
      <w:r>
        <w:t>К</w:t>
      </w:r>
      <w:r>
        <w:rPr>
          <w:vertAlign w:val="subscript"/>
        </w:rPr>
        <w:t>комп</w:t>
      </w:r>
      <w:r>
        <w:t xml:space="preserve"> - принимается равным 0,6 на период с 1 января по 31 декабря 2019 года включительно, 0,5 начиная с 1 января 2020 года;</w:t>
      </w:r>
    </w:p>
    <w:p w:rsidR="009D0E69" w:rsidRDefault="009D0E69">
      <w:pPr>
        <w:pStyle w:val="ConsPlusNormal"/>
        <w:jc w:val="both"/>
      </w:pPr>
    </w:p>
    <w:p w:rsidR="009D0E69" w:rsidRDefault="009D0E69">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9D0E69" w:rsidRDefault="009D0E69">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9D0E69" w:rsidRDefault="009D0E69">
      <w:pPr>
        <w:pStyle w:val="ConsPlusNormal"/>
        <w:jc w:val="both"/>
      </w:pPr>
    </w:p>
    <w:p w:rsidR="009D0E69" w:rsidRDefault="009D0E69">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9D0E69" w:rsidRDefault="009D0E69">
      <w:pPr>
        <w:pStyle w:val="ConsPlusNormal"/>
        <w:jc w:val="both"/>
      </w:pPr>
    </w:p>
    <w:p w:rsidR="009D0E69" w:rsidRDefault="009D0E69">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9D0E69" w:rsidRDefault="009D0E69">
      <w:pPr>
        <w:pStyle w:val="ConsPlusNormal"/>
        <w:jc w:val="both"/>
      </w:pPr>
    </w:p>
    <w:p w:rsidR="009D0E69" w:rsidRDefault="009D0E69">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9D0E69" w:rsidRDefault="009D0E69">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9D0E69" w:rsidRDefault="009D0E69">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9D0E69" w:rsidRDefault="009D0E69">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9D0E69" w:rsidRDefault="009D0E69">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9D0E69" w:rsidRDefault="009D0E69">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344" w:history="1">
        <w:r>
          <w:rPr>
            <w:color w:val="0000FF"/>
          </w:rPr>
          <w:t>пункте 3 статьи 164</w:t>
        </w:r>
      </w:hyperlink>
      <w:r>
        <w:t xml:space="preserve"> настоящего Кодекса;</w:t>
      </w:r>
    </w:p>
    <w:p w:rsidR="009D0E69" w:rsidRDefault="009D0E69">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56 000 рублей за 1 тонну на период с 1 января по 31 декабря 2019 года включительно, 58 800 рублей за 1 тонну на период с 1 января по 31 декабря 2020 года включительно, 61 740 рублей за 1 тонну на период с 1 января по 31 декабря 2021 года включительно;</w:t>
      </w:r>
    </w:p>
    <w:p w:rsidR="009D0E69" w:rsidRDefault="009D0E69">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9D0E69" w:rsidRDefault="009D0E69">
      <w:pPr>
        <w:pStyle w:val="ConsPlusNormal"/>
        <w:jc w:val="both"/>
      </w:pPr>
    </w:p>
    <w:p w:rsidR="009D0E69" w:rsidRDefault="009D0E69">
      <w:pPr>
        <w:pStyle w:val="ConsPlusNormal"/>
        <w:ind w:firstLine="540"/>
        <w:jc w:val="both"/>
      </w:pPr>
      <w:r>
        <w:lastRenderedPageBreak/>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9D0E69" w:rsidRDefault="009D0E69">
      <w:pPr>
        <w:pStyle w:val="ConsPlusNormal"/>
        <w:jc w:val="both"/>
      </w:pPr>
    </w:p>
    <w:p w:rsidR="009D0E69" w:rsidRDefault="009D0E69">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9D0E69" w:rsidRDefault="009D0E69">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9D0E69" w:rsidRDefault="009D0E69">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9D0E69" w:rsidRDefault="009D0E69">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9D0E69" w:rsidRDefault="009D0E69">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50 000 рублей за 1 тонну на период с 1 января по 31 декабря 2019 года включительно, 52 500 рублей за 1 тонну на период с 1 января по 31 декабря 2020 года включительно, 55 125 рублей за 1 тонну на период с 1 января по 31 декабря 2021 года включительно;</w:t>
      </w:r>
    </w:p>
    <w:p w:rsidR="009D0E69" w:rsidRDefault="009D0E69">
      <w:pPr>
        <w:pStyle w:val="ConsPlusNormal"/>
        <w:spacing w:before="220"/>
        <w:ind w:firstLine="540"/>
        <w:jc w:val="both"/>
      </w:pPr>
      <w:r>
        <w:t>Ф</w:t>
      </w:r>
      <w:r>
        <w:rPr>
          <w:vertAlign w:val="subscript"/>
        </w:rPr>
        <w:t>АБ</w:t>
      </w:r>
      <w:r>
        <w:t xml:space="preserve"> - компенсационная надбавка для автомобильного бензина, принимаемая равной:</w:t>
      </w:r>
    </w:p>
    <w:p w:rsidR="009D0E69" w:rsidRDefault="009D0E69">
      <w:pPr>
        <w:pStyle w:val="ConsPlusNormal"/>
        <w:spacing w:before="220"/>
        <w:ind w:firstLine="540"/>
        <w:jc w:val="both"/>
      </w:pPr>
      <w:r>
        <w:t>0, если значение Д</w:t>
      </w:r>
      <w:r>
        <w:rPr>
          <w:vertAlign w:val="subscript"/>
        </w:rPr>
        <w:t>АБ</w:t>
      </w:r>
      <w:r>
        <w:t>, рассчитанное для налогового периода, менее или равно нулю;</w:t>
      </w:r>
    </w:p>
    <w:p w:rsidR="009D0E69" w:rsidRDefault="009D0E69">
      <w:pPr>
        <w:pStyle w:val="ConsPlusNormal"/>
        <w:spacing w:before="220"/>
        <w:ind w:firstLine="540"/>
        <w:jc w:val="both"/>
      </w:pPr>
      <w:r>
        <w:t>5 600, если значение Д</w:t>
      </w:r>
      <w:r>
        <w:rPr>
          <w:vertAlign w:val="subscript"/>
        </w:rPr>
        <w:t>АБ</w:t>
      </w:r>
      <w:r>
        <w:t>, рассчитанное для налогового периода, больше нуля;</w:t>
      </w:r>
    </w:p>
    <w:p w:rsidR="009D0E69" w:rsidRDefault="009D0E69">
      <w:pPr>
        <w:pStyle w:val="ConsPlusNormal"/>
        <w:spacing w:before="220"/>
        <w:ind w:firstLine="540"/>
        <w:jc w:val="both"/>
      </w:pPr>
      <w:r>
        <w:t>Ф</w:t>
      </w:r>
      <w:r>
        <w:rPr>
          <w:vertAlign w:val="subscript"/>
        </w:rPr>
        <w:t>ДТ</w:t>
      </w:r>
      <w:r>
        <w:t xml:space="preserve"> - компенсационная надбавка для дизельного топлива, принимаемая равной:</w:t>
      </w:r>
    </w:p>
    <w:p w:rsidR="009D0E69" w:rsidRDefault="009D0E69">
      <w:pPr>
        <w:pStyle w:val="ConsPlusNormal"/>
        <w:spacing w:before="220"/>
        <w:ind w:firstLine="540"/>
        <w:jc w:val="both"/>
      </w:pPr>
      <w:r>
        <w:t>0, если значение Д</w:t>
      </w:r>
      <w:r>
        <w:rPr>
          <w:vertAlign w:val="subscript"/>
        </w:rPr>
        <w:t>ДТ</w:t>
      </w:r>
      <w:r>
        <w:t>, рассчитанное для налогового периода, менее или равно нулю;</w:t>
      </w:r>
    </w:p>
    <w:p w:rsidR="009D0E69" w:rsidRDefault="009D0E69">
      <w:pPr>
        <w:pStyle w:val="ConsPlusNormal"/>
        <w:spacing w:before="220"/>
        <w:ind w:firstLine="540"/>
        <w:jc w:val="both"/>
      </w:pPr>
      <w:r>
        <w:t>5 000, если значение Д</w:t>
      </w:r>
      <w:r>
        <w:rPr>
          <w:vertAlign w:val="subscript"/>
        </w:rPr>
        <w:t>ДТ</w:t>
      </w:r>
      <w:r>
        <w:t>, рассчитанное для налогового периода, больше нуля.</w:t>
      </w:r>
    </w:p>
    <w:p w:rsidR="009D0E69" w:rsidRDefault="009D0E69">
      <w:pPr>
        <w:pStyle w:val="ConsPlusNormal"/>
        <w:spacing w:before="220"/>
        <w:ind w:firstLine="540"/>
        <w:jc w:val="both"/>
      </w:pPr>
      <w:hyperlink r:id="rId2594"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9D0E69" w:rsidRDefault="009D0E69">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9D0E69" w:rsidRDefault="009D0E69">
      <w:pPr>
        <w:pStyle w:val="ConsPlusNormal"/>
        <w:spacing w:before="220"/>
        <w:ind w:firstLine="540"/>
        <w:jc w:val="both"/>
      </w:pPr>
      <w:hyperlink r:id="rId2595" w:history="1">
        <w:r>
          <w:rPr>
            <w:color w:val="0000FF"/>
          </w:rPr>
          <w:t>Показатели</w:t>
        </w:r>
      </w:hyperlink>
      <w:r>
        <w:t xml:space="preserve"> Ц</w:t>
      </w:r>
      <w:r>
        <w:rPr>
          <w:vertAlign w:val="subscript"/>
        </w:rPr>
        <w:t>АБэксп</w:t>
      </w:r>
      <w:r>
        <w:t xml:space="preserve"> и Ц</w:t>
      </w:r>
      <w:r>
        <w:rPr>
          <w:vertAlign w:val="subscript"/>
        </w:rPr>
        <w:t>ДТэксп</w:t>
      </w:r>
      <w:r>
        <w:t>, Ф</w:t>
      </w:r>
      <w:r>
        <w:rPr>
          <w:vertAlign w:val="subscript"/>
        </w:rPr>
        <w:t>АБ</w:t>
      </w:r>
      <w:r>
        <w:t xml:space="preserve"> и Ф</w:t>
      </w:r>
      <w:r>
        <w:rPr>
          <w:vertAlign w:val="subscript"/>
        </w:rPr>
        <w:t>ДТ</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9D0E69" w:rsidRDefault="009D0E69">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более чем на 10 процентов в большую сторону от величины Ц</w:t>
      </w:r>
      <w:r>
        <w:rPr>
          <w:vertAlign w:val="subscript"/>
        </w:rPr>
        <w:t>АБвр</w:t>
      </w:r>
      <w:r>
        <w:t xml:space="preserve"> или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9D0E69" w:rsidRDefault="009D0E69">
      <w:pPr>
        <w:pStyle w:val="ConsPlusNormal"/>
        <w:spacing w:before="220"/>
        <w:ind w:firstLine="540"/>
        <w:jc w:val="both"/>
      </w:pPr>
      <w:hyperlink r:id="rId2596"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9D0E69" w:rsidRDefault="009D0E69">
      <w:pPr>
        <w:pStyle w:val="ConsPlusNormal"/>
        <w:jc w:val="both"/>
      </w:pPr>
      <w:r>
        <w:t xml:space="preserve">(п. 27 введен Федеральным </w:t>
      </w:r>
      <w:hyperlink r:id="rId2597" w:history="1">
        <w:r>
          <w:rPr>
            <w:color w:val="0000FF"/>
          </w:rPr>
          <w:t>законом</w:t>
        </w:r>
      </w:hyperlink>
      <w:r>
        <w:t xml:space="preserve"> от 03.08.2018 N 301-ФЗ (ред. 27.11.2018))</w:t>
      </w:r>
    </w:p>
    <w:p w:rsidR="009D0E69" w:rsidRDefault="009D0E69">
      <w:pPr>
        <w:pStyle w:val="ConsPlusNormal"/>
        <w:spacing w:before="220"/>
        <w:ind w:firstLine="540"/>
        <w:jc w:val="both"/>
      </w:pPr>
      <w:r>
        <w:t xml:space="preserve">28.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3017" w:history="1">
        <w:r>
          <w:rPr>
            <w:color w:val="0000FF"/>
          </w:rPr>
          <w:t>подпункте 35 пункта 1 статьи 182</w:t>
        </w:r>
      </w:hyperlink>
      <w:r>
        <w:t xml:space="preserve"> настоящего Кодекса, при представлении документов, предусмотренных </w:t>
      </w:r>
      <w:hyperlink w:anchor="P4168" w:history="1">
        <w:r>
          <w:rPr>
            <w:color w:val="0000FF"/>
          </w:rPr>
          <w:t>пунктом 22 статьи 201</w:t>
        </w:r>
      </w:hyperlink>
      <w:r>
        <w:t xml:space="preserve"> настоящего Кодекса.</w:t>
      </w:r>
    </w:p>
    <w:p w:rsidR="009D0E69" w:rsidRDefault="009D0E69">
      <w:pPr>
        <w:pStyle w:val="ConsPlusNormal"/>
        <w:spacing w:before="220"/>
        <w:ind w:firstLine="540"/>
        <w:jc w:val="both"/>
      </w:pPr>
      <w:r>
        <w:t xml:space="preserve">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w:t>
      </w:r>
      <w:hyperlink w:anchor="P2683"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9D0E69" w:rsidRDefault="009D0E69">
      <w:pPr>
        <w:pStyle w:val="ConsPlusNormal"/>
        <w:spacing w:before="220"/>
        <w:ind w:firstLine="540"/>
        <w:jc w:val="both"/>
      </w:pPr>
      <w:r>
        <w:t>В иных случаях выбытия (использования) полученного темного судового топлива применяется коэффициент, равный 1.</w:t>
      </w:r>
    </w:p>
    <w:p w:rsidR="009D0E69" w:rsidRDefault="009D0E69">
      <w:pPr>
        <w:pStyle w:val="ConsPlusNormal"/>
        <w:jc w:val="both"/>
      </w:pPr>
      <w:r>
        <w:t xml:space="preserve">(п. 28 введен Федеральным </w:t>
      </w:r>
      <w:hyperlink r:id="rId2598" w:history="1">
        <w:r>
          <w:rPr>
            <w:color w:val="0000FF"/>
          </w:rPr>
          <w:t>законом</w:t>
        </w:r>
      </w:hyperlink>
      <w:r>
        <w:t xml:space="preserve"> от 03.08.2018 N 301-ФЗ)</w:t>
      </w:r>
    </w:p>
    <w:p w:rsidR="009D0E69" w:rsidRDefault="009D0E69">
      <w:pPr>
        <w:pStyle w:val="ConsPlusNormal"/>
        <w:spacing w:before="220"/>
        <w:ind w:firstLine="540"/>
        <w:jc w:val="both"/>
      </w:pPr>
      <w:r>
        <w:t xml:space="preserve">29.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19" w:history="1">
        <w:r>
          <w:rPr>
            <w:color w:val="0000FF"/>
          </w:rPr>
          <w:t>подпункте 36 пункта 1 статьи 182</w:t>
        </w:r>
      </w:hyperlink>
      <w:r>
        <w:t xml:space="preserve"> настоящего Кодекса, при представлении документов в соответствии с </w:t>
      </w:r>
      <w:hyperlink w:anchor="P4181" w:history="1">
        <w:r>
          <w:rPr>
            <w:color w:val="0000FF"/>
          </w:rPr>
          <w:t>пунктом 23 статьи 201</w:t>
        </w:r>
      </w:hyperlink>
      <w:r>
        <w:t xml:space="preserve"> настоящего Кодекса.</w:t>
      </w:r>
    </w:p>
    <w:p w:rsidR="009D0E69" w:rsidRDefault="009D0E69">
      <w:pPr>
        <w:pStyle w:val="ConsPlusNormal"/>
        <w:spacing w:before="220"/>
        <w:ind w:firstLine="540"/>
        <w:jc w:val="both"/>
      </w:pPr>
      <w: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9D0E69" w:rsidRDefault="009D0E69">
      <w:pPr>
        <w:pStyle w:val="ConsPlusNormal"/>
        <w:spacing w:before="220"/>
        <w:ind w:firstLine="540"/>
        <w:jc w:val="both"/>
      </w:pPr>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9D0E69" w:rsidRDefault="009D0E69">
      <w:pPr>
        <w:pStyle w:val="ConsPlusNormal"/>
        <w:jc w:val="both"/>
      </w:pPr>
      <w:r>
        <w:t xml:space="preserve">(п. 29 введен Федеральным </w:t>
      </w:r>
      <w:hyperlink r:id="rId2599" w:history="1">
        <w:r>
          <w:rPr>
            <w:color w:val="0000FF"/>
          </w:rPr>
          <w:t>законом</w:t>
        </w:r>
      </w:hyperlink>
      <w:r>
        <w:t xml:space="preserve"> от 03.08.2018 N 301-ФЗ)</w:t>
      </w:r>
    </w:p>
    <w:p w:rsidR="009D0E69" w:rsidRDefault="009D0E69">
      <w:pPr>
        <w:pStyle w:val="ConsPlusNormal"/>
        <w:spacing w:before="220"/>
        <w:ind w:firstLine="540"/>
        <w:jc w:val="both"/>
      </w:pPr>
      <w:r>
        <w:t xml:space="preserve">30.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21" w:history="1">
        <w:r>
          <w:rPr>
            <w:color w:val="0000FF"/>
          </w:rPr>
          <w:t>подпункте 37 пункта 1 статьи 182</w:t>
        </w:r>
      </w:hyperlink>
      <w:r>
        <w:t xml:space="preserve"> настоящего Кодекса, при представлении документов в соответствии с </w:t>
      </w:r>
      <w:hyperlink w:anchor="P4192" w:history="1">
        <w:r>
          <w:rPr>
            <w:color w:val="0000FF"/>
          </w:rPr>
          <w:t>пунктом 24 статьи 201</w:t>
        </w:r>
      </w:hyperlink>
      <w:r>
        <w:t xml:space="preserve"> настоящего Кодекса.</w:t>
      </w:r>
    </w:p>
    <w:p w:rsidR="009D0E69" w:rsidRDefault="009D0E69">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w:t>
      </w:r>
      <w:r>
        <w:lastRenderedPageBreak/>
        <w:t xml:space="preserve">(оказывающей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8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9D0E69" w:rsidRDefault="009D0E69">
      <w:pPr>
        <w:pStyle w:val="ConsPlusNormal"/>
        <w:spacing w:before="220"/>
        <w:ind w:firstLine="540"/>
        <w:jc w:val="both"/>
      </w:pPr>
      <w:r>
        <w:t>В иных случаях выбытия (использования) такого темного судового топлива применяется коэффициент, равный 1.</w:t>
      </w:r>
    </w:p>
    <w:p w:rsidR="009D0E69" w:rsidRDefault="009D0E69">
      <w:pPr>
        <w:pStyle w:val="ConsPlusNormal"/>
        <w:jc w:val="both"/>
      </w:pPr>
      <w:r>
        <w:t xml:space="preserve">(п. 30 введен Федеральным </w:t>
      </w:r>
      <w:hyperlink r:id="rId2600" w:history="1">
        <w:r>
          <w:rPr>
            <w:color w:val="0000FF"/>
          </w:rPr>
          <w:t>законом</w:t>
        </w:r>
      </w:hyperlink>
      <w:r>
        <w:t xml:space="preserve"> от 03.08.2018 N 301-ФЗ)</w:t>
      </w:r>
    </w:p>
    <w:p w:rsidR="009D0E69" w:rsidRDefault="009D0E69">
      <w:pPr>
        <w:pStyle w:val="ConsPlusNormal"/>
        <w:jc w:val="both"/>
      </w:pPr>
    </w:p>
    <w:p w:rsidR="009D0E69" w:rsidRDefault="009D0E69">
      <w:pPr>
        <w:pStyle w:val="ConsPlusTitle"/>
        <w:ind w:firstLine="540"/>
        <w:jc w:val="both"/>
        <w:outlineLvl w:val="2"/>
      </w:pPr>
      <w:bookmarkStart w:id="486" w:name="P4033"/>
      <w:bookmarkEnd w:id="486"/>
      <w:r>
        <w:t>Статья 201. Порядок применения налоговых вычетов</w:t>
      </w:r>
    </w:p>
    <w:p w:rsidR="009D0E69" w:rsidRDefault="009D0E69">
      <w:pPr>
        <w:pStyle w:val="ConsPlusNormal"/>
        <w:jc w:val="both"/>
      </w:pPr>
    </w:p>
    <w:p w:rsidR="009D0E69" w:rsidRDefault="009D0E69">
      <w:pPr>
        <w:pStyle w:val="ConsPlusNormal"/>
        <w:ind w:firstLine="540"/>
        <w:jc w:val="both"/>
      </w:pPr>
      <w:r>
        <w:t xml:space="preserve">1. Налоговые вычеты, предусмотренные </w:t>
      </w:r>
      <w:hyperlink w:anchor="P3863" w:history="1">
        <w:r>
          <w:rPr>
            <w:color w:val="0000FF"/>
          </w:rPr>
          <w:t>пунктами 1</w:t>
        </w:r>
      </w:hyperlink>
      <w:r>
        <w:t xml:space="preserve"> - </w:t>
      </w:r>
      <w:hyperlink w:anchor="P3873"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9D0E69" w:rsidRDefault="009D0E69">
      <w:pPr>
        <w:pStyle w:val="ConsPlusNormal"/>
        <w:jc w:val="both"/>
      </w:pPr>
      <w:r>
        <w:t xml:space="preserve">(в ред. Федеральных законов от 29.12.2000 </w:t>
      </w:r>
      <w:hyperlink r:id="rId2601" w:history="1">
        <w:r>
          <w:rPr>
            <w:color w:val="0000FF"/>
          </w:rPr>
          <w:t>N 166-ФЗ</w:t>
        </w:r>
      </w:hyperlink>
      <w:r>
        <w:t xml:space="preserve">, от 29.05.2002 </w:t>
      </w:r>
      <w:hyperlink r:id="rId2602" w:history="1">
        <w:r>
          <w:rPr>
            <w:color w:val="0000FF"/>
          </w:rPr>
          <w:t>N 57-ФЗ</w:t>
        </w:r>
      </w:hyperlink>
      <w:r>
        <w:t xml:space="preserve">, от 26.07.2006 </w:t>
      </w:r>
      <w:hyperlink r:id="rId2603" w:history="1">
        <w:r>
          <w:rPr>
            <w:color w:val="0000FF"/>
          </w:rPr>
          <w:t>N 134-ФЗ</w:t>
        </w:r>
      </w:hyperlink>
      <w:r>
        <w:t xml:space="preserve">, от 27.11.2010 </w:t>
      </w:r>
      <w:hyperlink r:id="rId2604" w:history="1">
        <w:r>
          <w:rPr>
            <w:color w:val="0000FF"/>
          </w:rPr>
          <w:t>N 306-ФЗ</w:t>
        </w:r>
      </w:hyperlink>
      <w:r>
        <w:t xml:space="preserve">, от 18.07.2011 </w:t>
      </w:r>
      <w:hyperlink r:id="rId2605" w:history="1">
        <w:r>
          <w:rPr>
            <w:color w:val="0000FF"/>
          </w:rPr>
          <w:t>N 218-ФЗ</w:t>
        </w:r>
      </w:hyperlink>
      <w:r>
        <w:t xml:space="preserve">, от 30.09.2013 </w:t>
      </w:r>
      <w:hyperlink r:id="rId2606" w:history="1">
        <w:r>
          <w:rPr>
            <w:color w:val="0000FF"/>
          </w:rPr>
          <w:t>N 269-ФЗ</w:t>
        </w:r>
      </w:hyperlink>
      <w:r>
        <w:t>)</w:t>
      </w:r>
    </w:p>
    <w:p w:rsidR="009D0E69" w:rsidRDefault="009D0E69">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9D0E69" w:rsidRDefault="009D0E69">
      <w:pPr>
        <w:pStyle w:val="ConsPlusNormal"/>
        <w:jc w:val="both"/>
      </w:pPr>
      <w:r>
        <w:t xml:space="preserve">(в ред. Федеральных законов от 29.12.2000 </w:t>
      </w:r>
      <w:hyperlink r:id="rId2607" w:history="1">
        <w:r>
          <w:rPr>
            <w:color w:val="0000FF"/>
          </w:rPr>
          <w:t>N 166-ФЗ</w:t>
        </w:r>
      </w:hyperlink>
      <w:r>
        <w:t xml:space="preserve">, от 29.05.2002 </w:t>
      </w:r>
      <w:hyperlink r:id="rId2608" w:history="1">
        <w:r>
          <w:rPr>
            <w:color w:val="0000FF"/>
          </w:rPr>
          <w:t>N 57-ФЗ</w:t>
        </w:r>
      </w:hyperlink>
      <w:r>
        <w:t xml:space="preserve">, от 27.11.2010 </w:t>
      </w:r>
      <w:hyperlink r:id="rId2609" w:history="1">
        <w:r>
          <w:rPr>
            <w:color w:val="0000FF"/>
          </w:rPr>
          <w:t>N 306-ФЗ</w:t>
        </w:r>
      </w:hyperlink>
      <w:r>
        <w:t>)</w:t>
      </w:r>
    </w:p>
    <w:p w:rsidR="009D0E69" w:rsidRDefault="009D0E69">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9D0E69" w:rsidRDefault="009D0E69">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9D0E69" w:rsidRDefault="009D0E69">
      <w:pPr>
        <w:pStyle w:val="ConsPlusNormal"/>
        <w:jc w:val="both"/>
      </w:pPr>
      <w:r>
        <w:t xml:space="preserve">(в ред. Федерального </w:t>
      </w:r>
      <w:hyperlink r:id="rId2610" w:history="1">
        <w:r>
          <w:rPr>
            <w:color w:val="0000FF"/>
          </w:rPr>
          <w:t>закона</w:t>
        </w:r>
      </w:hyperlink>
      <w:r>
        <w:t xml:space="preserve"> от 29.12.2000 N 166-ФЗ)</w:t>
      </w:r>
    </w:p>
    <w:p w:rsidR="009D0E69" w:rsidRDefault="009D0E69">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9D0E69" w:rsidRDefault="009D0E69">
      <w:pPr>
        <w:pStyle w:val="ConsPlusNormal"/>
        <w:jc w:val="both"/>
      </w:pPr>
      <w:r>
        <w:t xml:space="preserve">(абзац введен Федеральным </w:t>
      </w:r>
      <w:hyperlink r:id="rId2611" w:history="1">
        <w:r>
          <w:rPr>
            <w:color w:val="0000FF"/>
          </w:rPr>
          <w:t>законом</w:t>
        </w:r>
      </w:hyperlink>
      <w:r>
        <w:t xml:space="preserve"> от 29.05.2002 N 57-ФЗ)</w:t>
      </w:r>
    </w:p>
    <w:p w:rsidR="009D0E69" w:rsidRDefault="009D0E69">
      <w:pPr>
        <w:pStyle w:val="ConsPlusNormal"/>
        <w:spacing w:before="220"/>
        <w:ind w:firstLine="540"/>
        <w:jc w:val="both"/>
      </w:pPr>
      <w:r>
        <w:lastRenderedPageBreak/>
        <w:t xml:space="preserve">2. Утратил силу с 1 июля 2012 года. - Федеральный </w:t>
      </w:r>
      <w:hyperlink r:id="rId2612" w:history="1">
        <w:r>
          <w:rPr>
            <w:color w:val="0000FF"/>
          </w:rPr>
          <w:t>закон</w:t>
        </w:r>
      </w:hyperlink>
      <w:r>
        <w:t xml:space="preserve"> от 18.07.2011 N 218-ФЗ.</w:t>
      </w:r>
    </w:p>
    <w:p w:rsidR="009D0E69" w:rsidRDefault="009D0E69">
      <w:pPr>
        <w:pStyle w:val="ConsPlusNormal"/>
        <w:spacing w:before="220"/>
        <w:ind w:firstLine="540"/>
        <w:jc w:val="both"/>
      </w:pPr>
      <w:r>
        <w:t xml:space="preserve">3. Вычеты сумм акциза, указанные в </w:t>
      </w:r>
      <w:hyperlink w:anchor="P3863" w:history="1">
        <w:r>
          <w:rPr>
            <w:color w:val="0000FF"/>
          </w:rPr>
          <w:t>пунктах 1</w:t>
        </w:r>
      </w:hyperlink>
      <w:r>
        <w:t xml:space="preserve"> - </w:t>
      </w:r>
      <w:hyperlink w:anchor="P3873"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9D0E69" w:rsidRDefault="009D0E69">
      <w:pPr>
        <w:pStyle w:val="ConsPlusNormal"/>
        <w:jc w:val="both"/>
      </w:pPr>
      <w:r>
        <w:t xml:space="preserve">(в ред. Федеральных законов от 29.12.2000 </w:t>
      </w:r>
      <w:hyperlink r:id="rId2613" w:history="1">
        <w:r>
          <w:rPr>
            <w:color w:val="0000FF"/>
          </w:rPr>
          <w:t>N 166-ФЗ</w:t>
        </w:r>
      </w:hyperlink>
      <w:r>
        <w:t xml:space="preserve">, от 06.08.2001 </w:t>
      </w:r>
      <w:hyperlink r:id="rId2614" w:history="1">
        <w:r>
          <w:rPr>
            <w:color w:val="0000FF"/>
          </w:rPr>
          <w:t>N 110-ФЗ</w:t>
        </w:r>
      </w:hyperlink>
      <w:r>
        <w:t xml:space="preserve">, от 26.07.2006 </w:t>
      </w:r>
      <w:hyperlink r:id="rId2615" w:history="1">
        <w:r>
          <w:rPr>
            <w:color w:val="0000FF"/>
          </w:rPr>
          <w:t>N 134-ФЗ</w:t>
        </w:r>
      </w:hyperlink>
      <w:r>
        <w:t xml:space="preserve">, от 18.07.2011 </w:t>
      </w:r>
      <w:hyperlink r:id="rId2616" w:history="1">
        <w:r>
          <w:rPr>
            <w:color w:val="0000FF"/>
          </w:rPr>
          <w:t>N 218-ФЗ</w:t>
        </w:r>
      </w:hyperlink>
      <w:r>
        <w:t>)</w:t>
      </w:r>
    </w:p>
    <w:p w:rsidR="009D0E69" w:rsidRDefault="009D0E69">
      <w:pPr>
        <w:pStyle w:val="ConsPlusNormal"/>
        <w:spacing w:before="220"/>
        <w:ind w:firstLine="540"/>
        <w:jc w:val="both"/>
      </w:pPr>
      <w:r>
        <w:t xml:space="preserve">В случае, если в отчетном </w:t>
      </w:r>
      <w:hyperlink w:anchor="P3377"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9D0E69" w:rsidRDefault="009D0E69">
      <w:pPr>
        <w:pStyle w:val="ConsPlusNormal"/>
        <w:jc w:val="both"/>
      </w:pPr>
      <w:r>
        <w:t xml:space="preserve">(в ред. Федеральных законов от 29.12.2000 </w:t>
      </w:r>
      <w:hyperlink r:id="rId2617" w:history="1">
        <w:r>
          <w:rPr>
            <w:color w:val="0000FF"/>
          </w:rPr>
          <w:t>N 166-ФЗ</w:t>
        </w:r>
      </w:hyperlink>
      <w:r>
        <w:t xml:space="preserve">, от 26.07.2006 </w:t>
      </w:r>
      <w:hyperlink r:id="rId2618" w:history="1">
        <w:r>
          <w:rPr>
            <w:color w:val="0000FF"/>
          </w:rPr>
          <w:t>N 134-ФЗ</w:t>
        </w:r>
      </w:hyperlink>
      <w:r>
        <w:t>)</w:t>
      </w:r>
    </w:p>
    <w:p w:rsidR="009D0E69" w:rsidRDefault="009D0E69">
      <w:pPr>
        <w:pStyle w:val="ConsPlusNormal"/>
        <w:spacing w:before="220"/>
        <w:ind w:firstLine="540"/>
        <w:jc w:val="both"/>
      </w:pPr>
      <w:r>
        <w:t xml:space="preserve">4. Утратил силу с 1 января 2007 года. - Федеральный </w:t>
      </w:r>
      <w:hyperlink r:id="rId2619" w:history="1">
        <w:r>
          <w:rPr>
            <w:color w:val="0000FF"/>
          </w:rPr>
          <w:t>закон</w:t>
        </w:r>
      </w:hyperlink>
      <w:r>
        <w:t xml:space="preserve"> от 26.07.2006 N 134-ФЗ.</w:t>
      </w:r>
    </w:p>
    <w:p w:rsidR="009D0E69" w:rsidRDefault="009D0E69">
      <w:pPr>
        <w:pStyle w:val="ConsPlusNormal"/>
        <w:spacing w:before="220"/>
        <w:ind w:firstLine="540"/>
        <w:jc w:val="both"/>
      </w:pPr>
      <w:bookmarkStart w:id="487" w:name="P4050"/>
      <w:bookmarkEnd w:id="487"/>
      <w:r>
        <w:t xml:space="preserve">5. Вычеты сумм акциза, указанные в </w:t>
      </w:r>
      <w:hyperlink w:anchor="P3876"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9D0E69" w:rsidRDefault="009D0E69">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9D0E69" w:rsidRDefault="009D0E69">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9D0E69" w:rsidRDefault="009D0E69">
      <w:pPr>
        <w:pStyle w:val="ConsPlusNormal"/>
        <w:jc w:val="both"/>
      </w:pPr>
      <w:r>
        <w:t xml:space="preserve">(п. 5 в ред. Федерального </w:t>
      </w:r>
      <w:hyperlink r:id="rId2620" w:history="1">
        <w:r>
          <w:rPr>
            <w:color w:val="0000FF"/>
          </w:rPr>
          <w:t>закона</w:t>
        </w:r>
      </w:hyperlink>
      <w:r>
        <w:t xml:space="preserve"> от 27.11.2017 N 335-ФЗ)</w:t>
      </w:r>
    </w:p>
    <w:p w:rsidR="009D0E69" w:rsidRDefault="009D0E69">
      <w:pPr>
        <w:pStyle w:val="ConsPlusNormal"/>
        <w:spacing w:before="220"/>
        <w:ind w:firstLine="540"/>
        <w:jc w:val="both"/>
      </w:pPr>
      <w:r>
        <w:t xml:space="preserve">6. Утратил силу с 1 января 2007 года. - Федеральный </w:t>
      </w:r>
      <w:hyperlink r:id="rId2621" w:history="1">
        <w:r>
          <w:rPr>
            <w:color w:val="0000FF"/>
          </w:rPr>
          <w:t>закон</w:t>
        </w:r>
      </w:hyperlink>
      <w:r>
        <w:t xml:space="preserve"> от 26.07.2006 N 134-ФЗ.</w:t>
      </w:r>
    </w:p>
    <w:p w:rsidR="009D0E69" w:rsidRDefault="009D0E69">
      <w:pPr>
        <w:pStyle w:val="ConsPlusNormal"/>
        <w:spacing w:before="220"/>
        <w:ind w:firstLine="540"/>
        <w:jc w:val="both"/>
      </w:pPr>
      <w:r>
        <w:t xml:space="preserve">7. Налоговые вычеты, указанные в </w:t>
      </w:r>
      <w:hyperlink w:anchor="P3879"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9D0E69" w:rsidRDefault="009D0E69">
      <w:pPr>
        <w:pStyle w:val="ConsPlusNormal"/>
        <w:jc w:val="both"/>
      </w:pPr>
      <w:r>
        <w:t xml:space="preserve">(п. 7 введен Федеральным </w:t>
      </w:r>
      <w:hyperlink r:id="rId2622" w:history="1">
        <w:r>
          <w:rPr>
            <w:color w:val="0000FF"/>
          </w:rPr>
          <w:t>законом</w:t>
        </w:r>
      </w:hyperlink>
      <w:r>
        <w:t xml:space="preserve"> от 29.05.2002 N 57-ФЗ, в ред. Федерального </w:t>
      </w:r>
      <w:hyperlink r:id="rId2623" w:history="1">
        <w:r>
          <w:rPr>
            <w:color w:val="0000FF"/>
          </w:rPr>
          <w:t>закона</w:t>
        </w:r>
      </w:hyperlink>
      <w:r>
        <w:t xml:space="preserve"> от 07.07.2003 N 117-ФЗ)</w:t>
      </w:r>
    </w:p>
    <w:p w:rsidR="009D0E69" w:rsidRDefault="009D0E69">
      <w:pPr>
        <w:pStyle w:val="ConsPlusNormal"/>
        <w:spacing w:before="220"/>
        <w:ind w:firstLine="540"/>
        <w:jc w:val="both"/>
      </w:pPr>
      <w:r>
        <w:t xml:space="preserve">8 - 10. Утратили силу с 1 января 2007 года. - Федеральный </w:t>
      </w:r>
      <w:hyperlink r:id="rId2624" w:history="1">
        <w:r>
          <w:rPr>
            <w:color w:val="0000FF"/>
          </w:rPr>
          <w:t>закон</w:t>
        </w:r>
      </w:hyperlink>
      <w:r>
        <w:t xml:space="preserve"> от 26.07.2006 N 134-ФЗ.</w:t>
      </w:r>
    </w:p>
    <w:p w:rsidR="009D0E69" w:rsidRDefault="009D0E69">
      <w:pPr>
        <w:pStyle w:val="ConsPlusNormal"/>
        <w:spacing w:before="220"/>
        <w:ind w:firstLine="540"/>
        <w:jc w:val="both"/>
      </w:pPr>
      <w:bookmarkStart w:id="488" w:name="P4058"/>
      <w:bookmarkEnd w:id="488"/>
      <w:r>
        <w:t xml:space="preserve">11. Налоговые вычеты, указанные в </w:t>
      </w:r>
      <w:hyperlink w:anchor="P3882"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9D0E69" w:rsidRDefault="009D0E69">
      <w:pPr>
        <w:pStyle w:val="ConsPlusNormal"/>
        <w:spacing w:before="220"/>
        <w:ind w:firstLine="540"/>
        <w:jc w:val="both"/>
      </w:pPr>
      <w:r>
        <w:t xml:space="preserve">1) </w:t>
      </w:r>
      <w:hyperlink w:anchor="P2570" w:history="1">
        <w:r>
          <w:rPr>
            <w:color w:val="0000FF"/>
          </w:rPr>
          <w:t>свидетельства</w:t>
        </w:r>
      </w:hyperlink>
      <w:r>
        <w:t xml:space="preserve"> на производство неспиртосодержащей продукции;</w:t>
      </w:r>
    </w:p>
    <w:p w:rsidR="009D0E69" w:rsidRDefault="009D0E69">
      <w:pPr>
        <w:pStyle w:val="ConsPlusNormal"/>
        <w:spacing w:before="220"/>
        <w:ind w:firstLine="540"/>
        <w:jc w:val="both"/>
      </w:pPr>
      <w:r>
        <w:t>2) копии договора с производителем денатурированного этилового спирта;</w:t>
      </w:r>
    </w:p>
    <w:p w:rsidR="009D0E69" w:rsidRDefault="009D0E69">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w:t>
      </w:r>
      <w:r>
        <w:lastRenderedPageBreak/>
        <w:t xml:space="preserve">покупатель. </w:t>
      </w:r>
      <w:hyperlink r:id="rId2625" w:history="1">
        <w:r>
          <w:rPr>
            <w:color w:val="0000FF"/>
          </w:rPr>
          <w:t>Форма</w:t>
        </w:r>
      </w:hyperlink>
      <w:r>
        <w:t xml:space="preserve"> и </w:t>
      </w:r>
      <w:hyperlink r:id="rId2626" w:history="1">
        <w:r>
          <w:rPr>
            <w:color w:val="0000FF"/>
          </w:rPr>
          <w:t>порядок</w:t>
        </w:r>
      </w:hyperlink>
      <w:r>
        <w:t xml:space="preserve"> заполнения указанных реестров счетов-фактур, </w:t>
      </w:r>
      <w:hyperlink r:id="rId2627" w:history="1">
        <w:r>
          <w:rPr>
            <w:color w:val="0000FF"/>
          </w:rPr>
          <w:t>порядок</w:t>
        </w:r>
      </w:hyperlink>
      <w:r>
        <w:t xml:space="preserve"> их представления в налоговые органы и </w:t>
      </w:r>
      <w:hyperlink r:id="rId2628"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9D0E69" w:rsidRDefault="009D0E69">
      <w:pPr>
        <w:pStyle w:val="ConsPlusNormal"/>
        <w:jc w:val="both"/>
      </w:pPr>
      <w:r>
        <w:t xml:space="preserve">(пп. 3 в ред. Федерального </w:t>
      </w:r>
      <w:hyperlink r:id="rId2629" w:history="1">
        <w:r>
          <w:rPr>
            <w:color w:val="0000FF"/>
          </w:rPr>
          <w:t>закона</w:t>
        </w:r>
      </w:hyperlink>
      <w:r>
        <w:t xml:space="preserve"> от 30.09.2013 N 269-ФЗ)</w:t>
      </w:r>
    </w:p>
    <w:p w:rsidR="009D0E69" w:rsidRDefault="009D0E69">
      <w:pPr>
        <w:pStyle w:val="ConsPlusNormal"/>
        <w:spacing w:before="220"/>
        <w:ind w:firstLine="540"/>
        <w:jc w:val="both"/>
      </w:pPr>
      <w:r>
        <w:t>4) накладной на внутреннее перемещение;</w:t>
      </w:r>
    </w:p>
    <w:p w:rsidR="009D0E69" w:rsidRDefault="009D0E69">
      <w:pPr>
        <w:pStyle w:val="ConsPlusNormal"/>
        <w:spacing w:before="220"/>
        <w:ind w:firstLine="540"/>
        <w:jc w:val="both"/>
      </w:pPr>
      <w:r>
        <w:t>5) акта приема-передачи между структурными подразделениями налогоплательщика;</w:t>
      </w:r>
    </w:p>
    <w:p w:rsidR="009D0E69" w:rsidRDefault="009D0E69">
      <w:pPr>
        <w:pStyle w:val="ConsPlusNormal"/>
        <w:spacing w:before="220"/>
        <w:ind w:firstLine="540"/>
        <w:jc w:val="both"/>
      </w:pPr>
      <w:r>
        <w:t>6) акта списания в производство и других документов.</w:t>
      </w:r>
    </w:p>
    <w:p w:rsidR="009D0E69" w:rsidRDefault="009D0E69">
      <w:pPr>
        <w:pStyle w:val="ConsPlusNormal"/>
        <w:jc w:val="both"/>
      </w:pPr>
      <w:r>
        <w:t xml:space="preserve">(п. 11 введен Федеральным </w:t>
      </w:r>
      <w:hyperlink r:id="rId2630" w:history="1">
        <w:r>
          <w:rPr>
            <w:color w:val="0000FF"/>
          </w:rPr>
          <w:t>законом</w:t>
        </w:r>
      </w:hyperlink>
      <w:r>
        <w:t xml:space="preserve"> от 21.07.2005 N 107-ФЗ)</w:t>
      </w:r>
    </w:p>
    <w:p w:rsidR="009D0E69" w:rsidRDefault="009D0E69">
      <w:pPr>
        <w:pStyle w:val="ConsPlusNormal"/>
        <w:spacing w:before="220"/>
        <w:ind w:firstLine="540"/>
        <w:jc w:val="both"/>
      </w:pPr>
      <w:bookmarkStart w:id="489" w:name="P4067"/>
      <w:bookmarkEnd w:id="489"/>
      <w:r>
        <w:t xml:space="preserve">12. Налоговые вычеты, указанные в </w:t>
      </w:r>
      <w:hyperlink w:anchor="P3884"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9D0E69" w:rsidRDefault="009D0E69">
      <w:pPr>
        <w:pStyle w:val="ConsPlusNormal"/>
        <w:spacing w:before="220"/>
        <w:ind w:firstLine="540"/>
        <w:jc w:val="both"/>
      </w:pPr>
      <w:r>
        <w:t>1) свидетельства на производство денатурированного этилового спирта;</w:t>
      </w:r>
    </w:p>
    <w:p w:rsidR="009D0E69" w:rsidRDefault="009D0E69">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9D0E69" w:rsidRDefault="009D0E69">
      <w:pPr>
        <w:pStyle w:val="ConsPlusNormal"/>
        <w:spacing w:before="220"/>
        <w:ind w:firstLine="540"/>
        <w:jc w:val="both"/>
      </w:pPr>
      <w:r>
        <w:t xml:space="preserve">3) одного экземпляра реестров счетов-фактур, представляемых в налоговый орган в соответствии с </w:t>
      </w:r>
      <w:hyperlink w:anchor="P4058" w:history="1">
        <w:r>
          <w:rPr>
            <w:color w:val="0000FF"/>
          </w:rPr>
          <w:t>пунктом 11</w:t>
        </w:r>
      </w:hyperlink>
      <w:r>
        <w:t xml:space="preserve"> настоящей статьи;</w:t>
      </w:r>
    </w:p>
    <w:p w:rsidR="009D0E69" w:rsidRDefault="009D0E69">
      <w:pPr>
        <w:pStyle w:val="ConsPlusNormal"/>
        <w:jc w:val="both"/>
      </w:pPr>
      <w:r>
        <w:t xml:space="preserve">(пп. 3 в ред. Федерального </w:t>
      </w:r>
      <w:hyperlink r:id="rId2631" w:history="1">
        <w:r>
          <w:rPr>
            <w:color w:val="0000FF"/>
          </w:rPr>
          <w:t>закона</w:t>
        </w:r>
      </w:hyperlink>
      <w:r>
        <w:t xml:space="preserve"> от 30.09.2013 N 269-ФЗ)</w:t>
      </w:r>
    </w:p>
    <w:p w:rsidR="009D0E69" w:rsidRDefault="009D0E69">
      <w:pPr>
        <w:pStyle w:val="ConsPlusNormal"/>
        <w:spacing w:before="220"/>
        <w:ind w:firstLine="540"/>
        <w:jc w:val="both"/>
      </w:pPr>
      <w:r>
        <w:t>4) накладных на отпуск денатурированного этилового спирта;</w:t>
      </w:r>
    </w:p>
    <w:p w:rsidR="009D0E69" w:rsidRDefault="009D0E69">
      <w:pPr>
        <w:pStyle w:val="ConsPlusNormal"/>
        <w:spacing w:before="220"/>
        <w:ind w:firstLine="540"/>
        <w:jc w:val="both"/>
      </w:pPr>
      <w:r>
        <w:t>5) актов приема-передачи денатурированного этилового спирта.</w:t>
      </w:r>
    </w:p>
    <w:p w:rsidR="009D0E69" w:rsidRDefault="009D0E69">
      <w:pPr>
        <w:pStyle w:val="ConsPlusNormal"/>
        <w:jc w:val="both"/>
      </w:pPr>
      <w:r>
        <w:t xml:space="preserve">(п. 12 введен Федеральным </w:t>
      </w:r>
      <w:hyperlink r:id="rId2632" w:history="1">
        <w:r>
          <w:rPr>
            <w:color w:val="0000FF"/>
          </w:rPr>
          <w:t>законом</w:t>
        </w:r>
      </w:hyperlink>
      <w:r>
        <w:t xml:space="preserve"> от 21.07.2005 N 107-ФЗ)</w:t>
      </w:r>
    </w:p>
    <w:p w:rsidR="009D0E69" w:rsidRDefault="009D0E69">
      <w:pPr>
        <w:pStyle w:val="ConsPlusNormal"/>
        <w:spacing w:before="220"/>
        <w:ind w:firstLine="540"/>
        <w:jc w:val="both"/>
      </w:pPr>
      <w:bookmarkStart w:id="490" w:name="P4075"/>
      <w:bookmarkEnd w:id="490"/>
      <w:r>
        <w:t xml:space="preserve">13. Налоговые вычеты, указанные в </w:t>
      </w:r>
      <w:hyperlink w:anchor="P3886"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D0E69" w:rsidRDefault="009D0E69">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9D0E69" w:rsidRDefault="009D0E69">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633" w:history="1">
        <w:r>
          <w:rPr>
            <w:color w:val="0000FF"/>
          </w:rPr>
          <w:t>Форма</w:t>
        </w:r>
      </w:hyperlink>
      <w:r>
        <w:t xml:space="preserve"> и </w:t>
      </w:r>
      <w:hyperlink r:id="rId2634" w:history="1">
        <w:r>
          <w:rPr>
            <w:color w:val="0000FF"/>
          </w:rPr>
          <w:t>порядок</w:t>
        </w:r>
      </w:hyperlink>
      <w:r>
        <w:t xml:space="preserve"> заполнения указанных реестров счетов-фактур, </w:t>
      </w:r>
      <w:hyperlink r:id="rId2635" w:history="1">
        <w:r>
          <w:rPr>
            <w:color w:val="0000FF"/>
          </w:rPr>
          <w:t>порядок</w:t>
        </w:r>
      </w:hyperlink>
      <w:r>
        <w:t xml:space="preserve"> их представления в налоговые органы и </w:t>
      </w:r>
      <w:hyperlink r:id="rId2636"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9D0E69" w:rsidRDefault="009D0E69">
      <w:pPr>
        <w:pStyle w:val="ConsPlusNormal"/>
        <w:jc w:val="both"/>
      </w:pPr>
      <w:r>
        <w:t xml:space="preserve">(в ред. Федеральных законов от 30.09.2013 </w:t>
      </w:r>
      <w:hyperlink r:id="rId2637" w:history="1">
        <w:r>
          <w:rPr>
            <w:color w:val="0000FF"/>
          </w:rPr>
          <w:t>N 269-ФЗ</w:t>
        </w:r>
      </w:hyperlink>
      <w:r>
        <w:t xml:space="preserve">, от 23.11.2015 </w:t>
      </w:r>
      <w:hyperlink r:id="rId2638" w:history="1">
        <w:r>
          <w:rPr>
            <w:color w:val="0000FF"/>
          </w:rPr>
          <w:t>N 323-ФЗ</w:t>
        </w:r>
      </w:hyperlink>
      <w:r>
        <w:t>)</w:t>
      </w:r>
    </w:p>
    <w:p w:rsidR="009D0E69" w:rsidRDefault="009D0E69">
      <w:pPr>
        <w:pStyle w:val="ConsPlusNormal"/>
        <w:jc w:val="both"/>
      </w:pPr>
      <w:r>
        <w:t xml:space="preserve">(п. 13 введен Федеральным </w:t>
      </w:r>
      <w:hyperlink r:id="rId2639" w:history="1">
        <w:r>
          <w:rPr>
            <w:color w:val="0000FF"/>
          </w:rPr>
          <w:t>законом</w:t>
        </w:r>
      </w:hyperlink>
      <w:r>
        <w:t xml:space="preserve"> от 26.07.2006 N 134-ФЗ)</w:t>
      </w:r>
    </w:p>
    <w:p w:rsidR="009D0E69" w:rsidRDefault="009D0E69">
      <w:pPr>
        <w:pStyle w:val="ConsPlusNormal"/>
        <w:spacing w:before="220"/>
        <w:ind w:firstLine="540"/>
        <w:jc w:val="both"/>
      </w:pPr>
      <w:bookmarkStart w:id="491" w:name="P4080"/>
      <w:bookmarkEnd w:id="491"/>
      <w:r>
        <w:lastRenderedPageBreak/>
        <w:t xml:space="preserve">14. Налоговые вычеты, указанные в </w:t>
      </w:r>
      <w:hyperlink w:anchor="P3888"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9D0E69" w:rsidRDefault="009D0E69">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9D0E69" w:rsidRDefault="009D0E69">
      <w:pPr>
        <w:pStyle w:val="ConsPlusNormal"/>
        <w:spacing w:before="220"/>
        <w:ind w:firstLine="540"/>
        <w:jc w:val="both"/>
      </w:pPr>
      <w:r>
        <w:t>копии свидетельства налогоплательщика на производство прямогонного бензина;</w:t>
      </w:r>
    </w:p>
    <w:p w:rsidR="009D0E69" w:rsidRDefault="009D0E69">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D0E69" w:rsidRDefault="009D0E6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D0E69" w:rsidRDefault="009D0E69">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9D0E69" w:rsidRDefault="009D0E69">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977"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640" w:history="1">
        <w:r>
          <w:rPr>
            <w:color w:val="0000FF"/>
          </w:rPr>
          <w:t>Форма</w:t>
        </w:r>
      </w:hyperlink>
      <w:r>
        <w:t xml:space="preserve"> и </w:t>
      </w:r>
      <w:hyperlink r:id="rId2641"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9D0E69" w:rsidRDefault="009D0E69">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9D0E69" w:rsidRDefault="009D0E69">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9D0E69" w:rsidRDefault="009D0E69">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9D0E69" w:rsidRDefault="009D0E69">
      <w:pPr>
        <w:pStyle w:val="ConsPlusNormal"/>
        <w:spacing w:before="220"/>
        <w:ind w:firstLine="540"/>
        <w:jc w:val="both"/>
      </w:pPr>
      <w:r>
        <w:lastRenderedPageBreak/>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9D0E69" w:rsidRDefault="009D0E69">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9D0E69" w:rsidRDefault="009D0E69">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9D0E69" w:rsidRDefault="009D0E69">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9D0E69" w:rsidRDefault="009D0E69">
      <w:pPr>
        <w:pStyle w:val="ConsPlusNormal"/>
        <w:jc w:val="both"/>
      </w:pPr>
      <w:r>
        <w:t xml:space="preserve">(п. 14 в ред. Федерального </w:t>
      </w:r>
      <w:hyperlink r:id="rId2642" w:history="1">
        <w:r>
          <w:rPr>
            <w:color w:val="0000FF"/>
          </w:rPr>
          <w:t>закона</w:t>
        </w:r>
      </w:hyperlink>
      <w:r>
        <w:t xml:space="preserve"> от 23.11.2015 N 323-ФЗ)</w:t>
      </w:r>
    </w:p>
    <w:p w:rsidR="009D0E69" w:rsidRDefault="009D0E69">
      <w:pPr>
        <w:pStyle w:val="ConsPlusNormal"/>
        <w:spacing w:before="220"/>
        <w:ind w:firstLine="540"/>
        <w:jc w:val="both"/>
      </w:pPr>
      <w:bookmarkStart w:id="492" w:name="P4096"/>
      <w:bookmarkEnd w:id="492"/>
      <w:r>
        <w:t xml:space="preserve">15. Налоговые вычеты, указанные в </w:t>
      </w:r>
      <w:hyperlink w:anchor="P3890"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D0E69" w:rsidRDefault="009D0E69">
      <w:pPr>
        <w:pStyle w:val="ConsPlusNormal"/>
        <w:spacing w:before="220"/>
        <w:ind w:firstLine="540"/>
        <w:jc w:val="both"/>
      </w:pPr>
      <w:r>
        <w:t>1) копии свидетельства налогоплательщика на переработку прямогонного бензина;</w:t>
      </w:r>
    </w:p>
    <w:p w:rsidR="009D0E69" w:rsidRDefault="009D0E69">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9D0E69" w:rsidRDefault="009D0E69">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643" w:history="1">
        <w:r>
          <w:rPr>
            <w:color w:val="0000FF"/>
          </w:rPr>
          <w:t>Форма</w:t>
        </w:r>
      </w:hyperlink>
      <w:r>
        <w:t xml:space="preserve"> и </w:t>
      </w:r>
      <w:hyperlink r:id="rId2644" w:history="1">
        <w:r>
          <w:rPr>
            <w:color w:val="0000FF"/>
          </w:rPr>
          <w:t>порядок</w:t>
        </w:r>
      </w:hyperlink>
      <w:r>
        <w:t xml:space="preserve"> заполнения указанного реестра счетов-фактур, </w:t>
      </w:r>
      <w:hyperlink r:id="rId264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9D0E69" w:rsidRDefault="009D0E69">
      <w:pPr>
        <w:pStyle w:val="ConsPlusNormal"/>
        <w:spacing w:before="220"/>
        <w:ind w:firstLine="540"/>
        <w:jc w:val="both"/>
      </w:pPr>
      <w:bookmarkStart w:id="493" w:name="P4101"/>
      <w:bookmarkEnd w:id="493"/>
      <w:r>
        <w:t>5) при использовании полученного (оприходованного) прямогонного бензина для производства продукции нефтехимии самим налогоплательщиком:</w:t>
      </w:r>
    </w:p>
    <w:p w:rsidR="009D0E69" w:rsidRDefault="009D0E69">
      <w:pPr>
        <w:pStyle w:val="ConsPlusNormal"/>
        <w:jc w:val="both"/>
      </w:pPr>
      <w:r>
        <w:t xml:space="preserve">(в ред. Федерального </w:t>
      </w:r>
      <w:hyperlink r:id="rId2646" w:history="1">
        <w:r>
          <w:rPr>
            <w:color w:val="0000FF"/>
          </w:rPr>
          <w:t>закона</w:t>
        </w:r>
      </w:hyperlink>
      <w:r>
        <w:t xml:space="preserve"> от 27.11.2017 N 335-ФЗ)</w:t>
      </w:r>
    </w:p>
    <w:p w:rsidR="009D0E69" w:rsidRDefault="009D0E69">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9D0E69" w:rsidRDefault="009D0E69">
      <w:pPr>
        <w:pStyle w:val="ConsPlusNormal"/>
        <w:jc w:val="both"/>
      </w:pPr>
      <w:r>
        <w:t xml:space="preserve">(в ред. Федерального </w:t>
      </w:r>
      <w:hyperlink r:id="rId2647" w:history="1">
        <w:r>
          <w:rPr>
            <w:color w:val="0000FF"/>
          </w:rPr>
          <w:t>закона</w:t>
        </w:r>
      </w:hyperlink>
      <w:r>
        <w:t xml:space="preserve"> от 27.11.2017 N 335-ФЗ)</w:t>
      </w:r>
    </w:p>
    <w:p w:rsidR="009D0E69" w:rsidRDefault="009D0E69">
      <w:pPr>
        <w:pStyle w:val="ConsPlusNormal"/>
        <w:spacing w:before="220"/>
        <w:ind w:firstLine="540"/>
        <w:jc w:val="both"/>
      </w:pPr>
      <w:r>
        <w:lastRenderedPageBreak/>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9D0E69" w:rsidRDefault="009D0E69">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9D0E69" w:rsidRDefault="009D0E69">
      <w:pPr>
        <w:pStyle w:val="ConsPlusNormal"/>
        <w:spacing w:before="220"/>
        <w:ind w:firstLine="540"/>
        <w:jc w:val="both"/>
      </w:pPr>
      <w:r>
        <w:t>копии договора налогоплательщика с указанной организацией;</w:t>
      </w:r>
    </w:p>
    <w:p w:rsidR="009D0E69" w:rsidRDefault="009D0E69">
      <w:pPr>
        <w:pStyle w:val="ConsPlusNormal"/>
        <w:spacing w:before="220"/>
        <w:ind w:firstLine="540"/>
        <w:jc w:val="both"/>
      </w:pPr>
      <w:r>
        <w:t xml:space="preserve">копии одного из перечисленных в </w:t>
      </w:r>
      <w:hyperlink w:anchor="P4101"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9D0E69" w:rsidRDefault="009D0E69">
      <w:pPr>
        <w:pStyle w:val="ConsPlusNormal"/>
        <w:spacing w:before="220"/>
        <w:ind w:firstLine="540"/>
        <w:jc w:val="both"/>
      </w:pPr>
      <w:r>
        <w:t>копии акта приема-передачи продукции нефтехимии.</w:t>
      </w:r>
    </w:p>
    <w:p w:rsidR="009D0E69" w:rsidRDefault="009D0E69">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380" w:history="1">
        <w:r>
          <w:rPr>
            <w:color w:val="0000FF"/>
          </w:rPr>
          <w:t>налогового периода</w:t>
        </w:r>
      </w:hyperlink>
      <w:r>
        <w:t>, но не ранее чем по истечении 24 следующих подряд налоговых периодов.</w:t>
      </w:r>
    </w:p>
    <w:p w:rsidR="009D0E69" w:rsidRDefault="009D0E69">
      <w:pPr>
        <w:pStyle w:val="ConsPlusNormal"/>
        <w:jc w:val="both"/>
      </w:pPr>
      <w:r>
        <w:t xml:space="preserve">(абзац введен Федеральным </w:t>
      </w:r>
      <w:hyperlink r:id="rId2648" w:history="1">
        <w:r>
          <w:rPr>
            <w:color w:val="0000FF"/>
          </w:rPr>
          <w:t>законом</w:t>
        </w:r>
      </w:hyperlink>
      <w:r>
        <w:t xml:space="preserve"> от 23.11.2015 N 323-ФЗ)</w:t>
      </w:r>
    </w:p>
    <w:p w:rsidR="009D0E69" w:rsidRDefault="009D0E69">
      <w:pPr>
        <w:pStyle w:val="ConsPlusNormal"/>
        <w:jc w:val="both"/>
      </w:pPr>
      <w:r>
        <w:t xml:space="preserve">(п. 15 в ред. Федерального </w:t>
      </w:r>
      <w:hyperlink r:id="rId2649" w:history="1">
        <w:r>
          <w:rPr>
            <w:color w:val="0000FF"/>
          </w:rPr>
          <w:t>закона</w:t>
        </w:r>
      </w:hyperlink>
      <w:r>
        <w:t xml:space="preserve"> от 24.11.2014 N 366-ФЗ)</w:t>
      </w:r>
    </w:p>
    <w:p w:rsidR="009D0E69" w:rsidRDefault="009D0E69">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9D0E69" w:rsidRDefault="009D0E69">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9D0E69" w:rsidRDefault="009D0E69">
      <w:pPr>
        <w:pStyle w:val="ConsPlusNormal"/>
        <w:spacing w:before="220"/>
        <w:ind w:firstLine="540"/>
        <w:jc w:val="both"/>
      </w:pPr>
      <w:r>
        <w:t>2) копии договора с производителем денатурированного этилового спирта;</w:t>
      </w:r>
    </w:p>
    <w:p w:rsidR="009D0E69" w:rsidRDefault="009D0E69">
      <w:pPr>
        <w:pStyle w:val="ConsPlusNormal"/>
        <w:spacing w:before="220"/>
        <w:ind w:firstLine="540"/>
        <w:jc w:val="both"/>
      </w:pPr>
      <w:r>
        <w:t>3) счетов-фактур, выставленных производителем денатурированного этилового спирта;</w:t>
      </w:r>
    </w:p>
    <w:p w:rsidR="009D0E69" w:rsidRDefault="009D0E69">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9D0E69" w:rsidRDefault="009D0E69">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9D0E69" w:rsidRDefault="009D0E69">
      <w:pPr>
        <w:pStyle w:val="ConsPlusNormal"/>
        <w:jc w:val="both"/>
      </w:pPr>
      <w:r>
        <w:t xml:space="preserve">(п. 16 введен Федеральным </w:t>
      </w:r>
      <w:hyperlink r:id="rId2650" w:history="1">
        <w:r>
          <w:rPr>
            <w:color w:val="0000FF"/>
          </w:rPr>
          <w:t>законом</w:t>
        </w:r>
      </w:hyperlink>
      <w:r>
        <w:t xml:space="preserve"> от 26.07.2006 N 134-ФЗ)</w:t>
      </w:r>
    </w:p>
    <w:p w:rsidR="009D0E69" w:rsidRDefault="009D0E69">
      <w:pPr>
        <w:pStyle w:val="ConsPlusNormal"/>
        <w:spacing w:before="220"/>
        <w:ind w:firstLine="540"/>
        <w:jc w:val="both"/>
      </w:pPr>
      <w:bookmarkStart w:id="494" w:name="P4120"/>
      <w:bookmarkEnd w:id="494"/>
      <w:r>
        <w:t xml:space="preserve">17. Налоговые вычеты, предусмотренные </w:t>
      </w:r>
      <w:hyperlink w:anchor="P3904"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417"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9D0E69" w:rsidRDefault="009D0E69">
      <w:pPr>
        <w:pStyle w:val="ConsPlusNormal"/>
        <w:jc w:val="both"/>
      </w:pPr>
      <w:r>
        <w:t xml:space="preserve">(в ред. Федерального </w:t>
      </w:r>
      <w:hyperlink r:id="rId2651" w:history="1">
        <w:r>
          <w:rPr>
            <w:color w:val="0000FF"/>
          </w:rPr>
          <w:t>закона</w:t>
        </w:r>
      </w:hyperlink>
      <w:r>
        <w:t xml:space="preserve"> от 23.11.2015 N 323-ФЗ)</w:t>
      </w:r>
    </w:p>
    <w:p w:rsidR="009D0E69" w:rsidRDefault="009D0E69">
      <w:pPr>
        <w:pStyle w:val="ConsPlusNormal"/>
        <w:spacing w:before="220"/>
        <w:ind w:firstLine="540"/>
        <w:jc w:val="both"/>
      </w:pPr>
      <w:r>
        <w:lastRenderedPageBreak/>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9D0E69" w:rsidRDefault="009D0E69">
      <w:pPr>
        <w:pStyle w:val="ConsPlusNormal"/>
        <w:jc w:val="both"/>
      </w:pPr>
      <w:r>
        <w:t xml:space="preserve">(в ред. Федерального </w:t>
      </w:r>
      <w:hyperlink r:id="rId2652" w:history="1">
        <w:r>
          <w:rPr>
            <w:color w:val="0000FF"/>
          </w:rPr>
          <w:t>закона</w:t>
        </w:r>
      </w:hyperlink>
      <w:r>
        <w:t xml:space="preserve"> от 23.11.2015 N 323-ФЗ)</w:t>
      </w:r>
    </w:p>
    <w:p w:rsidR="009D0E69" w:rsidRDefault="009D0E69">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9D0E69" w:rsidRDefault="009D0E69">
      <w:pPr>
        <w:pStyle w:val="ConsPlusNormal"/>
        <w:spacing w:before="220"/>
        <w:ind w:firstLine="540"/>
        <w:jc w:val="both"/>
      </w:pPr>
      <w:r>
        <w:t>3) акта списания этилового спирта в производство и копии купажного акта;</w:t>
      </w:r>
    </w:p>
    <w:p w:rsidR="009D0E69" w:rsidRDefault="009D0E69">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9D0E69" w:rsidRDefault="009D0E69">
      <w:pPr>
        <w:pStyle w:val="ConsPlusNormal"/>
        <w:jc w:val="both"/>
      </w:pPr>
      <w:r>
        <w:t xml:space="preserve">(в ред. Федерального </w:t>
      </w:r>
      <w:hyperlink r:id="rId2653" w:history="1">
        <w:r>
          <w:rPr>
            <w:color w:val="0000FF"/>
          </w:rPr>
          <w:t>закона</w:t>
        </w:r>
      </w:hyperlink>
      <w:r>
        <w:t xml:space="preserve"> от 23.11.2015 N 323-ФЗ)</w:t>
      </w:r>
    </w:p>
    <w:p w:rsidR="009D0E69" w:rsidRDefault="009D0E69">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490" w:history="1">
        <w:r>
          <w:rPr>
            <w:color w:val="0000FF"/>
          </w:rPr>
          <w:t>пунктом 13 статьи 204</w:t>
        </w:r>
      </w:hyperlink>
      <w:r>
        <w:t xml:space="preserve"> и (или) </w:t>
      </w:r>
      <w:hyperlink w:anchor="P3158"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9D0E69" w:rsidRDefault="009D0E69">
      <w:pPr>
        <w:pStyle w:val="ConsPlusNormal"/>
        <w:jc w:val="both"/>
      </w:pPr>
      <w:r>
        <w:t xml:space="preserve">(пп. 5 введен Федеральным </w:t>
      </w:r>
      <w:hyperlink r:id="rId2654" w:history="1">
        <w:r>
          <w:rPr>
            <w:color w:val="0000FF"/>
          </w:rPr>
          <w:t>законом</w:t>
        </w:r>
      </w:hyperlink>
      <w:r>
        <w:t xml:space="preserve"> от 05.04.2016 N 101-ФЗ)</w:t>
      </w:r>
    </w:p>
    <w:p w:rsidR="009D0E69" w:rsidRDefault="009D0E69">
      <w:pPr>
        <w:pStyle w:val="ConsPlusNormal"/>
        <w:jc w:val="both"/>
      </w:pPr>
      <w:r>
        <w:t xml:space="preserve">(п. 17 в ред. Федерального </w:t>
      </w:r>
      <w:hyperlink r:id="rId2655" w:history="1">
        <w:r>
          <w:rPr>
            <w:color w:val="0000FF"/>
          </w:rPr>
          <w:t>закона</w:t>
        </w:r>
      </w:hyperlink>
      <w:r>
        <w:t xml:space="preserve"> от 30.09.2013 N 269-ФЗ)</w:t>
      </w:r>
    </w:p>
    <w:p w:rsidR="009D0E69" w:rsidRDefault="009D0E69">
      <w:pPr>
        <w:pStyle w:val="ConsPlusNormal"/>
        <w:spacing w:before="220"/>
        <w:ind w:firstLine="540"/>
        <w:jc w:val="both"/>
      </w:pPr>
      <w:bookmarkStart w:id="495" w:name="P4131"/>
      <w:bookmarkEnd w:id="495"/>
      <w:r>
        <w:t xml:space="preserve">18. Налоговые вычеты, предусмотренные </w:t>
      </w:r>
      <w:hyperlink w:anchor="P3904"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990" w:history="1">
        <w:r>
          <w:rPr>
            <w:color w:val="0000FF"/>
          </w:rPr>
          <w:t>подпункте 22 пункта 1 статьи 182</w:t>
        </w:r>
      </w:hyperlink>
      <w:r>
        <w:t xml:space="preserve"> настоящего Кодекса, на основании документов, предусмотренных </w:t>
      </w:r>
      <w:hyperlink w:anchor="P4417"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656"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9D0E69" w:rsidRDefault="009D0E69">
      <w:pPr>
        <w:pStyle w:val="ConsPlusNormal"/>
        <w:jc w:val="both"/>
      </w:pPr>
      <w:r>
        <w:t xml:space="preserve">(в ред. Федерального </w:t>
      </w:r>
      <w:hyperlink r:id="rId2657" w:history="1">
        <w:r>
          <w:rPr>
            <w:color w:val="0000FF"/>
          </w:rPr>
          <w:t>закона</w:t>
        </w:r>
      </w:hyperlink>
      <w:r>
        <w:t xml:space="preserve"> от 28.11.2011 N 338-ФЗ)</w:t>
      </w:r>
    </w:p>
    <w:p w:rsidR="009D0E69" w:rsidRDefault="009D0E69">
      <w:pPr>
        <w:pStyle w:val="ConsPlusNormal"/>
        <w:spacing w:before="220"/>
        <w:ind w:firstLine="540"/>
        <w:jc w:val="both"/>
      </w:pPr>
      <w:r>
        <w:t>1) накладной на внутреннее перемещение этилового спирта;</w:t>
      </w:r>
    </w:p>
    <w:p w:rsidR="009D0E69" w:rsidRDefault="009D0E69">
      <w:pPr>
        <w:pStyle w:val="ConsPlusNormal"/>
        <w:jc w:val="both"/>
      </w:pPr>
      <w:r>
        <w:t xml:space="preserve">(в ред. Федерального </w:t>
      </w:r>
      <w:hyperlink r:id="rId2658" w:history="1">
        <w:r>
          <w:rPr>
            <w:color w:val="0000FF"/>
          </w:rPr>
          <w:t>закона</w:t>
        </w:r>
      </w:hyperlink>
      <w:r>
        <w:t xml:space="preserve"> от 28.11.2011 N 338-ФЗ)</w:t>
      </w:r>
    </w:p>
    <w:p w:rsidR="009D0E69" w:rsidRDefault="009D0E69">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9D0E69" w:rsidRDefault="009D0E69">
      <w:pPr>
        <w:pStyle w:val="ConsPlusNormal"/>
        <w:jc w:val="both"/>
      </w:pPr>
      <w:r>
        <w:t xml:space="preserve">(в ред. Федерального </w:t>
      </w:r>
      <w:hyperlink r:id="rId2659" w:history="1">
        <w:r>
          <w:rPr>
            <w:color w:val="0000FF"/>
          </w:rPr>
          <w:t>закона</w:t>
        </w:r>
      </w:hyperlink>
      <w:r>
        <w:t xml:space="preserve"> от 28.11.2011 N 338-ФЗ)</w:t>
      </w:r>
    </w:p>
    <w:p w:rsidR="009D0E69" w:rsidRDefault="009D0E69">
      <w:pPr>
        <w:pStyle w:val="ConsPlusNormal"/>
        <w:spacing w:before="220"/>
        <w:ind w:firstLine="540"/>
        <w:jc w:val="both"/>
      </w:pPr>
      <w:r>
        <w:t>3) акта списания этилового спирта в производство.</w:t>
      </w:r>
    </w:p>
    <w:p w:rsidR="009D0E69" w:rsidRDefault="009D0E69">
      <w:pPr>
        <w:pStyle w:val="ConsPlusNormal"/>
        <w:jc w:val="both"/>
      </w:pPr>
      <w:r>
        <w:t xml:space="preserve">(в ред. Федерального </w:t>
      </w:r>
      <w:hyperlink r:id="rId2660" w:history="1">
        <w:r>
          <w:rPr>
            <w:color w:val="0000FF"/>
          </w:rPr>
          <w:t>закона</w:t>
        </w:r>
      </w:hyperlink>
      <w:r>
        <w:t xml:space="preserve"> от 28.11.2011 N 338-ФЗ)</w:t>
      </w:r>
    </w:p>
    <w:p w:rsidR="009D0E69" w:rsidRDefault="009D0E69">
      <w:pPr>
        <w:pStyle w:val="ConsPlusNormal"/>
        <w:jc w:val="both"/>
      </w:pPr>
      <w:r>
        <w:t xml:space="preserve">(п. 18 введен Федеральным </w:t>
      </w:r>
      <w:hyperlink r:id="rId2661" w:history="1">
        <w:r>
          <w:rPr>
            <w:color w:val="0000FF"/>
          </w:rPr>
          <w:t>законом</w:t>
        </w:r>
      </w:hyperlink>
      <w:r>
        <w:t xml:space="preserve"> от 27.11.2010 N 306-ФЗ)</w:t>
      </w:r>
    </w:p>
    <w:p w:rsidR="009D0E69" w:rsidRDefault="009D0E69">
      <w:pPr>
        <w:pStyle w:val="ConsPlusNormal"/>
        <w:spacing w:before="220"/>
        <w:ind w:firstLine="540"/>
        <w:jc w:val="both"/>
      </w:pPr>
      <w:bookmarkStart w:id="496" w:name="P4140"/>
      <w:bookmarkEnd w:id="496"/>
      <w:r>
        <w:t xml:space="preserve">19. Налоговые вычеты, предусмотренные </w:t>
      </w:r>
      <w:hyperlink w:anchor="P3917" w:history="1">
        <w:r>
          <w:rPr>
            <w:color w:val="0000FF"/>
          </w:rPr>
          <w:t>пунктом 19 статьи 200</w:t>
        </w:r>
      </w:hyperlink>
      <w:r>
        <w:t xml:space="preserve"> настоящего Кодекса, производятся при представлении в налоговый орган:</w:t>
      </w:r>
    </w:p>
    <w:p w:rsidR="009D0E69" w:rsidRDefault="009D0E69">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9D0E69" w:rsidRDefault="009D0E69">
      <w:pPr>
        <w:pStyle w:val="ConsPlusNormal"/>
        <w:spacing w:before="220"/>
        <w:ind w:firstLine="540"/>
        <w:jc w:val="both"/>
      </w:pPr>
      <w:r>
        <w:t>2) копии купажного акта.</w:t>
      </w:r>
    </w:p>
    <w:p w:rsidR="009D0E69" w:rsidRDefault="009D0E69">
      <w:pPr>
        <w:pStyle w:val="ConsPlusNormal"/>
        <w:jc w:val="both"/>
      </w:pPr>
      <w:r>
        <w:t xml:space="preserve">(п. 19 введен Федеральным </w:t>
      </w:r>
      <w:hyperlink r:id="rId2662" w:history="1">
        <w:r>
          <w:rPr>
            <w:color w:val="0000FF"/>
          </w:rPr>
          <w:t>законом</w:t>
        </w:r>
      </w:hyperlink>
      <w:r>
        <w:t xml:space="preserve"> от 28.11.2011 N 338-ФЗ)</w:t>
      </w:r>
    </w:p>
    <w:p w:rsidR="009D0E69" w:rsidRDefault="009D0E69">
      <w:pPr>
        <w:pStyle w:val="ConsPlusNormal"/>
        <w:spacing w:before="220"/>
        <w:ind w:firstLine="540"/>
        <w:jc w:val="both"/>
      </w:pPr>
      <w:bookmarkStart w:id="497" w:name="P4144"/>
      <w:bookmarkEnd w:id="497"/>
      <w:r>
        <w:lastRenderedPageBreak/>
        <w:t xml:space="preserve">20. Налоговые вычеты, указанные в </w:t>
      </w:r>
      <w:hyperlink w:anchor="P3919"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D0E69" w:rsidRDefault="009D0E69">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9D0E69" w:rsidRDefault="009D0E69">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9D0E69" w:rsidRDefault="009D0E69">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663" w:history="1">
        <w:r>
          <w:rPr>
            <w:color w:val="0000FF"/>
          </w:rPr>
          <w:t>Форма</w:t>
        </w:r>
      </w:hyperlink>
      <w:r>
        <w:t xml:space="preserve"> и </w:t>
      </w:r>
      <w:hyperlink r:id="rId2664" w:history="1">
        <w:r>
          <w:rPr>
            <w:color w:val="0000FF"/>
          </w:rPr>
          <w:t>порядок</w:t>
        </w:r>
      </w:hyperlink>
      <w:r>
        <w:t xml:space="preserve"> заполнения указанного реестра счетов-фактур, </w:t>
      </w:r>
      <w:hyperlink r:id="rId2665"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9D0E69" w:rsidRDefault="009D0E69">
      <w:pPr>
        <w:pStyle w:val="ConsPlusNormal"/>
        <w:spacing w:before="220"/>
        <w:ind w:firstLine="540"/>
        <w:jc w:val="both"/>
      </w:pPr>
      <w:bookmarkStart w:id="498" w:name="P4149"/>
      <w:bookmarkEnd w:id="498"/>
      <w:r>
        <w:t>5) при использовании бензола, параксилола, ортоксилола для производства продукции нефтехимии самим налогоплательщиком:</w:t>
      </w:r>
    </w:p>
    <w:p w:rsidR="009D0E69" w:rsidRDefault="009D0E69">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9D0E69" w:rsidRDefault="009D0E69">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9D0E69" w:rsidRDefault="009D0E69">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9D0E69" w:rsidRDefault="009D0E69">
      <w:pPr>
        <w:pStyle w:val="ConsPlusNormal"/>
        <w:spacing w:before="220"/>
        <w:ind w:firstLine="540"/>
        <w:jc w:val="both"/>
      </w:pPr>
      <w:r>
        <w:t>копии договора налогоплательщика с указанной организацией;</w:t>
      </w:r>
    </w:p>
    <w:p w:rsidR="009D0E69" w:rsidRDefault="009D0E69">
      <w:pPr>
        <w:pStyle w:val="ConsPlusNormal"/>
        <w:spacing w:before="220"/>
        <w:ind w:firstLine="540"/>
        <w:jc w:val="both"/>
      </w:pPr>
      <w:r>
        <w:t xml:space="preserve">копии одного из перечисленных в </w:t>
      </w:r>
      <w:hyperlink w:anchor="P4149"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9D0E69" w:rsidRDefault="009D0E69">
      <w:pPr>
        <w:pStyle w:val="ConsPlusNormal"/>
        <w:spacing w:before="220"/>
        <w:ind w:firstLine="540"/>
        <w:jc w:val="both"/>
      </w:pPr>
      <w:r>
        <w:t>копии акта приема-передачи продукции нефтехимии.</w:t>
      </w:r>
    </w:p>
    <w:p w:rsidR="009D0E69" w:rsidRDefault="009D0E69">
      <w:pPr>
        <w:pStyle w:val="ConsPlusNormal"/>
        <w:jc w:val="both"/>
      </w:pPr>
      <w:r>
        <w:t xml:space="preserve">(п. 20 введен Федеральным </w:t>
      </w:r>
      <w:hyperlink r:id="rId2666" w:history="1">
        <w:r>
          <w:rPr>
            <w:color w:val="0000FF"/>
          </w:rPr>
          <w:t>законом</w:t>
        </w:r>
      </w:hyperlink>
      <w:r>
        <w:t xml:space="preserve"> от 24.11.2014 N 366-ФЗ)</w:t>
      </w:r>
    </w:p>
    <w:p w:rsidR="009D0E69" w:rsidRDefault="009D0E69">
      <w:pPr>
        <w:pStyle w:val="ConsPlusNormal"/>
        <w:spacing w:before="220"/>
        <w:ind w:firstLine="540"/>
        <w:jc w:val="both"/>
      </w:pPr>
      <w:bookmarkStart w:id="499" w:name="P4157"/>
      <w:bookmarkEnd w:id="499"/>
      <w:r>
        <w:t xml:space="preserve">21. Налоговые вычеты, указанные в </w:t>
      </w:r>
      <w:hyperlink w:anchor="P3928"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D0E69" w:rsidRDefault="009D0E69">
      <w:pPr>
        <w:pStyle w:val="ConsPlusNormal"/>
        <w:spacing w:before="220"/>
        <w:ind w:firstLine="540"/>
        <w:jc w:val="both"/>
      </w:pPr>
      <w:r>
        <w:t>1) копии сертификата (свидетельства) эксплуатанта;</w:t>
      </w:r>
    </w:p>
    <w:p w:rsidR="009D0E69" w:rsidRDefault="009D0E69">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9D0E69" w:rsidRDefault="009D0E69">
      <w:pPr>
        <w:pStyle w:val="ConsPlusNormal"/>
        <w:spacing w:before="220"/>
        <w:ind w:firstLine="540"/>
        <w:jc w:val="both"/>
      </w:pPr>
      <w:r>
        <w:lastRenderedPageBreak/>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667" w:history="1">
        <w:r>
          <w:rPr>
            <w:color w:val="0000FF"/>
          </w:rPr>
          <w:t>Форма</w:t>
        </w:r>
      </w:hyperlink>
      <w:r>
        <w:t xml:space="preserve"> и </w:t>
      </w:r>
      <w:hyperlink r:id="rId2668" w:history="1">
        <w:r>
          <w:rPr>
            <w:color w:val="0000FF"/>
          </w:rPr>
          <w:t>порядок</w:t>
        </w:r>
      </w:hyperlink>
      <w:r>
        <w:t xml:space="preserve"> заполнения указанного реестра счетов-фактур, </w:t>
      </w:r>
      <w:hyperlink r:id="rId266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9D0E69" w:rsidRDefault="009D0E69">
      <w:pPr>
        <w:pStyle w:val="ConsPlusNormal"/>
        <w:jc w:val="both"/>
      </w:pPr>
      <w:r>
        <w:t xml:space="preserve">(в ред. Федерального </w:t>
      </w:r>
      <w:hyperlink r:id="rId2670" w:history="1">
        <w:r>
          <w:rPr>
            <w:color w:val="0000FF"/>
          </w:rPr>
          <w:t>закона</w:t>
        </w:r>
      </w:hyperlink>
      <w:r>
        <w:t xml:space="preserve"> от 23.11.2015 N 323-ФЗ)</w:t>
      </w:r>
    </w:p>
    <w:p w:rsidR="009D0E69" w:rsidRDefault="009D0E69">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9D0E69" w:rsidRDefault="009D0E69">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9D0E69" w:rsidRDefault="009D0E69">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9D0E69" w:rsidRDefault="009D0E69">
      <w:pPr>
        <w:pStyle w:val="ConsPlusNormal"/>
        <w:jc w:val="both"/>
      </w:pPr>
      <w:r>
        <w:t xml:space="preserve">(в ред. Федерального </w:t>
      </w:r>
      <w:hyperlink r:id="rId2671" w:history="1">
        <w:r>
          <w:rPr>
            <w:color w:val="0000FF"/>
          </w:rPr>
          <w:t>закона</w:t>
        </w:r>
      </w:hyperlink>
      <w:r>
        <w:t xml:space="preserve"> от 23.11.2015 N 323-ФЗ)</w:t>
      </w:r>
    </w:p>
    <w:p w:rsidR="009D0E69" w:rsidRDefault="009D0E69">
      <w:pPr>
        <w:pStyle w:val="ConsPlusNormal"/>
        <w:jc w:val="both"/>
      </w:pPr>
      <w:r>
        <w:t xml:space="preserve">(п. 21 введен Федеральным </w:t>
      </w:r>
      <w:hyperlink r:id="rId2672" w:history="1">
        <w:r>
          <w:rPr>
            <w:color w:val="0000FF"/>
          </w:rPr>
          <w:t>законом</w:t>
        </w:r>
      </w:hyperlink>
      <w:r>
        <w:t xml:space="preserve"> от 24.11.2014 N 366-ФЗ)</w:t>
      </w:r>
    </w:p>
    <w:p w:rsidR="009D0E69" w:rsidRDefault="009D0E69">
      <w:pPr>
        <w:pStyle w:val="ConsPlusNormal"/>
        <w:spacing w:before="220"/>
        <w:ind w:firstLine="540"/>
        <w:jc w:val="both"/>
      </w:pPr>
      <w:bookmarkStart w:id="500" w:name="P4168"/>
      <w:bookmarkEnd w:id="500"/>
      <w:r>
        <w:t xml:space="preserve">22. Налоговые вычеты, предусмотренные </w:t>
      </w:r>
      <w:hyperlink w:anchor="P3937"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683" w:history="1">
        <w:r>
          <w:rPr>
            <w:color w:val="0000FF"/>
          </w:rPr>
          <w:t>статьей 179.5</w:t>
        </w:r>
      </w:hyperlink>
      <w:r>
        <w:t xml:space="preserve"> настоящего Кодекса, в налоговые органы следующих документов:</w:t>
      </w:r>
    </w:p>
    <w:p w:rsidR="009D0E69" w:rsidRDefault="009D0E69">
      <w:pPr>
        <w:pStyle w:val="ConsPlusNormal"/>
        <w:spacing w:before="220"/>
        <w:ind w:firstLine="540"/>
        <w:jc w:val="both"/>
      </w:pPr>
      <w:bookmarkStart w:id="501" w:name="P4169"/>
      <w:bookmarkEnd w:id="501"/>
      <w:r>
        <w:t xml:space="preserve">1) копии свидетельства, предусмотренного </w:t>
      </w:r>
      <w:hyperlink w:anchor="P2683" w:history="1">
        <w:r>
          <w:rPr>
            <w:color w:val="0000FF"/>
          </w:rPr>
          <w:t>статьей 179.5</w:t>
        </w:r>
      </w:hyperlink>
      <w:r>
        <w:t xml:space="preserve"> настоящего Кодекса;</w:t>
      </w:r>
    </w:p>
    <w:p w:rsidR="009D0E69" w:rsidRDefault="009D0E69">
      <w:pPr>
        <w:pStyle w:val="ConsPlusNormal"/>
        <w:spacing w:before="220"/>
        <w:ind w:firstLine="540"/>
        <w:jc w:val="both"/>
      </w:pPr>
      <w:bookmarkStart w:id="502" w:name="P4170"/>
      <w:bookmarkEnd w:id="502"/>
      <w: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rsidR="009D0E69" w:rsidRDefault="009D0E69">
      <w:pPr>
        <w:pStyle w:val="ConsPlusNormal"/>
        <w:jc w:val="both"/>
      </w:pPr>
      <w:r>
        <w:t xml:space="preserve">(в ред. Федерального </w:t>
      </w:r>
      <w:hyperlink r:id="rId2673" w:history="1">
        <w:r>
          <w:rPr>
            <w:color w:val="0000FF"/>
          </w:rPr>
          <w:t>закона</w:t>
        </w:r>
      </w:hyperlink>
      <w:r>
        <w:t xml:space="preserve"> от 03.08.2018 N 301-ФЗ)</w:t>
      </w:r>
    </w:p>
    <w:p w:rsidR="009D0E69" w:rsidRDefault="009D0E69">
      <w:pPr>
        <w:pStyle w:val="ConsPlusNormal"/>
        <w:spacing w:before="220"/>
        <w:ind w:firstLine="540"/>
        <w:jc w:val="both"/>
      </w:pPr>
      <w:r>
        <w:t xml:space="preserve">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169" w:history="1">
        <w:r>
          <w:rPr>
            <w:color w:val="0000FF"/>
          </w:rPr>
          <w:t>подпунктах 1</w:t>
        </w:r>
      </w:hyperlink>
      <w:r>
        <w:t xml:space="preserve"> и </w:t>
      </w:r>
      <w:hyperlink w:anchor="P4170" w:history="1">
        <w:r>
          <w:rPr>
            <w:color w:val="0000FF"/>
          </w:rPr>
          <w:t>2</w:t>
        </w:r>
      </w:hyperlink>
      <w:r>
        <w:t xml:space="preserve"> настоящего пункта, налогоплательщиком представляются копии:</w:t>
      </w:r>
    </w:p>
    <w:p w:rsidR="009D0E69" w:rsidRDefault="009D0E69">
      <w:pPr>
        <w:pStyle w:val="ConsPlusNormal"/>
        <w:jc w:val="both"/>
      </w:pPr>
      <w:r>
        <w:t xml:space="preserve">(в ред. Федерального </w:t>
      </w:r>
      <w:hyperlink r:id="rId2674" w:history="1">
        <w:r>
          <w:rPr>
            <w:color w:val="0000FF"/>
          </w:rPr>
          <w:t>закона</w:t>
        </w:r>
      </w:hyperlink>
      <w:r>
        <w:t xml:space="preserve"> от 03.08.2018 N 301-ФЗ)</w:t>
      </w:r>
    </w:p>
    <w:p w:rsidR="009D0E69" w:rsidRDefault="009D0E69">
      <w:pPr>
        <w:pStyle w:val="ConsPlusNormal"/>
        <w:spacing w:before="220"/>
        <w:ind w:firstLine="540"/>
        <w:jc w:val="both"/>
      </w:pPr>
      <w:r>
        <w:t xml:space="preserve">реестра накладных и (или) актов приема-передачи топлива и (или) иных документов на </w:t>
      </w:r>
      <w:r>
        <w:lastRenderedPageBreak/>
        <w:t>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9D0E69" w:rsidRDefault="009D0E69">
      <w:pPr>
        <w:pStyle w:val="ConsPlusNormal"/>
        <w:jc w:val="both"/>
      </w:pPr>
      <w:r>
        <w:t xml:space="preserve">(в ред. Федерального </w:t>
      </w:r>
      <w:hyperlink r:id="rId2675" w:history="1">
        <w:r>
          <w:rPr>
            <w:color w:val="0000FF"/>
          </w:rPr>
          <w:t>закона</w:t>
        </w:r>
      </w:hyperlink>
      <w:r>
        <w:t xml:space="preserve"> от 03.08.2018 N 301-ФЗ)</w:t>
      </w:r>
    </w:p>
    <w:p w:rsidR="009D0E69" w:rsidRDefault="009D0E69">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8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9D0E69" w:rsidRDefault="009D0E69">
      <w:pPr>
        <w:pStyle w:val="ConsPlusNormal"/>
        <w:jc w:val="both"/>
      </w:pPr>
      <w:r>
        <w:t xml:space="preserve">(в ред. Федерального </w:t>
      </w:r>
      <w:hyperlink r:id="rId2676" w:history="1">
        <w:r>
          <w:rPr>
            <w:color w:val="0000FF"/>
          </w:rPr>
          <w:t>закона</w:t>
        </w:r>
      </w:hyperlink>
      <w:r>
        <w:t xml:space="preserve"> от 03.08.2018 N 301-ФЗ)</w:t>
      </w:r>
    </w:p>
    <w:p w:rsidR="009D0E69" w:rsidRDefault="009D0E69">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689"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9D0E69" w:rsidRDefault="009D0E69">
      <w:pPr>
        <w:pStyle w:val="ConsPlusNormal"/>
        <w:jc w:val="both"/>
      </w:pPr>
      <w:r>
        <w:t xml:space="preserve">(в ред. Федерального </w:t>
      </w:r>
      <w:hyperlink r:id="rId2677" w:history="1">
        <w:r>
          <w:rPr>
            <w:color w:val="0000FF"/>
          </w:rPr>
          <w:t>закона</w:t>
        </w:r>
      </w:hyperlink>
      <w:r>
        <w:t xml:space="preserve"> от 03.08.2018 N 301-ФЗ)</w:t>
      </w:r>
    </w:p>
    <w:p w:rsidR="009D0E69" w:rsidRDefault="009D0E69">
      <w:pPr>
        <w:pStyle w:val="ConsPlusNormal"/>
        <w:jc w:val="both"/>
      </w:pPr>
      <w:r>
        <w:t xml:space="preserve">(п. 22 введен Федеральным </w:t>
      </w:r>
      <w:hyperlink r:id="rId2678" w:history="1">
        <w:r>
          <w:rPr>
            <w:color w:val="0000FF"/>
          </w:rPr>
          <w:t>законом</w:t>
        </w:r>
      </w:hyperlink>
      <w:r>
        <w:t xml:space="preserve"> от 23.11.2015 N 323-ФЗ)</w:t>
      </w:r>
    </w:p>
    <w:p w:rsidR="009D0E69" w:rsidRDefault="009D0E69">
      <w:pPr>
        <w:pStyle w:val="ConsPlusNormal"/>
        <w:spacing w:before="220"/>
        <w:ind w:firstLine="540"/>
        <w:jc w:val="both"/>
      </w:pPr>
      <w:bookmarkStart w:id="503" w:name="P4181"/>
      <w:bookmarkEnd w:id="503"/>
      <w:r>
        <w:t xml:space="preserve">23. Налоговые вычеты, предусмотренные </w:t>
      </w:r>
      <w:hyperlink w:anchor="P3948"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D0E69" w:rsidRDefault="009D0E69">
      <w:pPr>
        <w:pStyle w:val="ConsPlusNormal"/>
        <w:spacing w:before="220"/>
        <w:ind w:firstLine="540"/>
        <w:jc w:val="both"/>
      </w:pPr>
      <w:bookmarkStart w:id="504" w:name="P4182"/>
      <w:bookmarkEnd w:id="504"/>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679"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9D0E69" w:rsidRDefault="009D0E69">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006" w:history="1">
        <w:r>
          <w:rPr>
            <w:color w:val="0000FF"/>
          </w:rPr>
          <w:t>подпункте 30 пункта 1 статьи 182</w:t>
        </w:r>
      </w:hyperlink>
      <w:r>
        <w:t xml:space="preserve">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9D0E69" w:rsidRDefault="009D0E69">
      <w:pPr>
        <w:pStyle w:val="ConsPlusNormal"/>
        <w:jc w:val="both"/>
      </w:pPr>
      <w:r>
        <w:t xml:space="preserve">(в ред. Федерального </w:t>
      </w:r>
      <w:hyperlink r:id="rId2680" w:history="1">
        <w:r>
          <w:rPr>
            <w:color w:val="0000FF"/>
          </w:rPr>
          <w:t>закона</w:t>
        </w:r>
      </w:hyperlink>
      <w:r>
        <w:t xml:space="preserve"> от 03.08.2018 N 301-ФЗ)</w:t>
      </w:r>
    </w:p>
    <w:p w:rsidR="009D0E69" w:rsidRDefault="009D0E69">
      <w:pPr>
        <w:pStyle w:val="ConsPlusNormal"/>
        <w:spacing w:before="220"/>
        <w:ind w:firstLine="540"/>
        <w:jc w:val="both"/>
      </w:pPr>
      <w:bookmarkStart w:id="505" w:name="P4185"/>
      <w:bookmarkEnd w:id="505"/>
      <w:r>
        <w:lastRenderedPageBreak/>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9D0E69" w:rsidRDefault="009D0E69">
      <w:pPr>
        <w:pStyle w:val="ConsPlusNormal"/>
        <w:jc w:val="both"/>
      </w:pPr>
      <w:r>
        <w:t xml:space="preserve">(в ред. Федерального </w:t>
      </w:r>
      <w:hyperlink r:id="rId2681" w:history="1">
        <w:r>
          <w:rPr>
            <w:color w:val="0000FF"/>
          </w:rPr>
          <w:t>закона</w:t>
        </w:r>
      </w:hyperlink>
      <w:r>
        <w:t xml:space="preserve"> от 03.08.2018 N 301-ФЗ)</w:t>
      </w:r>
    </w:p>
    <w:p w:rsidR="009D0E69" w:rsidRDefault="009D0E69">
      <w:pPr>
        <w:pStyle w:val="ConsPlusNormal"/>
        <w:spacing w:before="220"/>
        <w:ind w:firstLine="540"/>
        <w:jc w:val="both"/>
      </w:pPr>
      <w:bookmarkStart w:id="506" w:name="P4187"/>
      <w:bookmarkEnd w:id="506"/>
      <w:r>
        <w:t xml:space="preserve">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w:t>
      </w:r>
      <w:hyperlink w:anchor="P4185"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9D0E69" w:rsidRDefault="009D0E69">
      <w:pPr>
        <w:pStyle w:val="ConsPlusNormal"/>
        <w:jc w:val="both"/>
      </w:pPr>
      <w:r>
        <w:t xml:space="preserve">(в ред. Федерального </w:t>
      </w:r>
      <w:hyperlink r:id="rId2682" w:history="1">
        <w:r>
          <w:rPr>
            <w:color w:val="0000FF"/>
          </w:rPr>
          <w:t>закона</w:t>
        </w:r>
      </w:hyperlink>
      <w:r>
        <w:t xml:space="preserve"> от 03.08.2018 N 301-ФЗ)</w:t>
      </w:r>
    </w:p>
    <w:p w:rsidR="009D0E69" w:rsidRDefault="009D0E69">
      <w:pPr>
        <w:pStyle w:val="ConsPlusNormal"/>
        <w:spacing w:before="220"/>
        <w:ind w:firstLine="540"/>
        <w:jc w:val="both"/>
      </w:pPr>
      <w:r>
        <w:t xml:space="preserve">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w:t>
      </w:r>
      <w:hyperlink w:anchor="P4182" w:history="1">
        <w:r>
          <w:rPr>
            <w:color w:val="0000FF"/>
          </w:rPr>
          <w:t>подпунктах 1</w:t>
        </w:r>
      </w:hyperlink>
      <w:r>
        <w:t xml:space="preserve"> - </w:t>
      </w:r>
      <w:hyperlink w:anchor="P4187"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9D0E69" w:rsidRDefault="009D0E69">
      <w:pPr>
        <w:pStyle w:val="ConsPlusNormal"/>
        <w:jc w:val="both"/>
      </w:pPr>
      <w:r>
        <w:t xml:space="preserve">(в ред. Федерального </w:t>
      </w:r>
      <w:hyperlink r:id="rId2683" w:history="1">
        <w:r>
          <w:rPr>
            <w:color w:val="0000FF"/>
          </w:rPr>
          <w:t>закона</w:t>
        </w:r>
      </w:hyperlink>
      <w:r>
        <w:t xml:space="preserve"> от 03.08.2018 N 301-ФЗ)</w:t>
      </w:r>
    </w:p>
    <w:p w:rsidR="009D0E69" w:rsidRDefault="009D0E69">
      <w:pPr>
        <w:pStyle w:val="ConsPlusNormal"/>
        <w:jc w:val="both"/>
      </w:pPr>
      <w:r>
        <w:t xml:space="preserve">(п. 23 введен Федеральным </w:t>
      </w:r>
      <w:hyperlink r:id="rId2684" w:history="1">
        <w:r>
          <w:rPr>
            <w:color w:val="0000FF"/>
          </w:rPr>
          <w:t>законом</w:t>
        </w:r>
      </w:hyperlink>
      <w:r>
        <w:t xml:space="preserve"> от 23.11.2015 N 323-ФЗ)</w:t>
      </w:r>
    </w:p>
    <w:p w:rsidR="009D0E69" w:rsidRDefault="009D0E69">
      <w:pPr>
        <w:pStyle w:val="ConsPlusNormal"/>
        <w:spacing w:before="220"/>
        <w:ind w:firstLine="540"/>
        <w:jc w:val="both"/>
      </w:pPr>
      <w:bookmarkStart w:id="507" w:name="P4192"/>
      <w:bookmarkEnd w:id="507"/>
      <w:r>
        <w:t xml:space="preserve">24. Налоговые вычеты, предусмотренные </w:t>
      </w:r>
      <w:hyperlink w:anchor="P3959"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9D0E69" w:rsidRDefault="009D0E69">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9D0E69" w:rsidRDefault="009D0E69">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8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9D0E69" w:rsidRDefault="009D0E69">
      <w:pPr>
        <w:pStyle w:val="ConsPlusNormal"/>
        <w:jc w:val="both"/>
      </w:pPr>
      <w:r>
        <w:t xml:space="preserve">(в ред. Федерального </w:t>
      </w:r>
      <w:hyperlink r:id="rId2685" w:history="1">
        <w:r>
          <w:rPr>
            <w:color w:val="0000FF"/>
          </w:rPr>
          <w:t>закона</w:t>
        </w:r>
      </w:hyperlink>
      <w:r>
        <w:t xml:space="preserve"> от 03.08.2018 N 301-ФЗ)</w:t>
      </w:r>
    </w:p>
    <w:p w:rsidR="009D0E69" w:rsidRDefault="009D0E69">
      <w:pPr>
        <w:pStyle w:val="ConsPlusNormal"/>
        <w:spacing w:before="220"/>
        <w:ind w:firstLine="540"/>
        <w:jc w:val="both"/>
      </w:pPr>
      <w:r>
        <w:t xml:space="preserve">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w:t>
      </w:r>
      <w:r>
        <w:lastRenderedPageBreak/>
        <w:t>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9D0E69" w:rsidRDefault="009D0E69">
      <w:pPr>
        <w:pStyle w:val="ConsPlusNormal"/>
        <w:jc w:val="both"/>
      </w:pPr>
      <w:r>
        <w:t xml:space="preserve">(в ред. Федерального </w:t>
      </w:r>
      <w:hyperlink r:id="rId2686" w:history="1">
        <w:r>
          <w:rPr>
            <w:color w:val="0000FF"/>
          </w:rPr>
          <w:t>закона</w:t>
        </w:r>
      </w:hyperlink>
      <w:r>
        <w:t xml:space="preserve"> от 03.08.2018 N 301-ФЗ)</w:t>
      </w:r>
    </w:p>
    <w:p w:rsidR="009D0E69" w:rsidRDefault="009D0E69">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9D0E69" w:rsidRDefault="009D0E69">
      <w:pPr>
        <w:pStyle w:val="ConsPlusNormal"/>
        <w:jc w:val="both"/>
      </w:pPr>
      <w:r>
        <w:t xml:space="preserve">(в ред. Федерального </w:t>
      </w:r>
      <w:hyperlink r:id="rId2687" w:history="1">
        <w:r>
          <w:rPr>
            <w:color w:val="0000FF"/>
          </w:rPr>
          <w:t>закона</w:t>
        </w:r>
      </w:hyperlink>
      <w:r>
        <w:t xml:space="preserve"> от 03.08.2018 N 301-ФЗ)</w:t>
      </w:r>
    </w:p>
    <w:p w:rsidR="009D0E69" w:rsidRDefault="009D0E69">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89"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rsidR="009D0E69" w:rsidRDefault="009D0E69">
      <w:pPr>
        <w:pStyle w:val="ConsPlusNormal"/>
        <w:jc w:val="both"/>
      </w:pPr>
      <w:r>
        <w:t xml:space="preserve">(в ред. Федерального </w:t>
      </w:r>
      <w:hyperlink r:id="rId2688" w:history="1">
        <w:r>
          <w:rPr>
            <w:color w:val="0000FF"/>
          </w:rPr>
          <w:t>закона</w:t>
        </w:r>
      </w:hyperlink>
      <w:r>
        <w:t xml:space="preserve"> от 03.08.2018 N 301-ФЗ)</w:t>
      </w:r>
    </w:p>
    <w:p w:rsidR="009D0E69" w:rsidRDefault="009D0E69">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9D0E69" w:rsidRDefault="009D0E69">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9D0E69" w:rsidRDefault="009D0E69">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9D0E69" w:rsidRDefault="009D0E69">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9D0E69" w:rsidRDefault="009D0E69">
      <w:pPr>
        <w:pStyle w:val="ConsPlusNormal"/>
        <w:jc w:val="both"/>
      </w:pPr>
      <w:r>
        <w:t xml:space="preserve">(п. 24 введен Федеральным </w:t>
      </w:r>
      <w:hyperlink r:id="rId2689" w:history="1">
        <w:r>
          <w:rPr>
            <w:color w:val="0000FF"/>
          </w:rPr>
          <w:t>законом</w:t>
        </w:r>
      </w:hyperlink>
      <w:r>
        <w:t xml:space="preserve"> от 23.11.2015 N 323-ФЗ)</w:t>
      </w:r>
    </w:p>
    <w:p w:rsidR="009D0E69" w:rsidRDefault="009D0E69">
      <w:pPr>
        <w:pStyle w:val="ConsPlusNormal"/>
        <w:spacing w:before="220"/>
        <w:ind w:firstLine="540"/>
        <w:jc w:val="both"/>
      </w:pPr>
      <w:bookmarkStart w:id="508" w:name="P4207"/>
      <w:bookmarkEnd w:id="508"/>
      <w:r>
        <w:t xml:space="preserve">25. Налоговые вычеты, предусмотренные </w:t>
      </w:r>
      <w:hyperlink w:anchor="P3970"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9D0E69" w:rsidRDefault="009D0E69">
      <w:pPr>
        <w:pStyle w:val="ConsPlusNormal"/>
        <w:spacing w:before="220"/>
        <w:ind w:firstLine="540"/>
        <w:jc w:val="both"/>
      </w:pPr>
      <w:r>
        <w:t xml:space="preserve">1) копии свидетельства, предусмотренного </w:t>
      </w:r>
      <w:hyperlink w:anchor="P2717" w:history="1">
        <w:r>
          <w:rPr>
            <w:color w:val="0000FF"/>
          </w:rPr>
          <w:t>статьей 179.6</w:t>
        </w:r>
      </w:hyperlink>
      <w:r>
        <w:t xml:space="preserve"> настоящего Кодекса;</w:t>
      </w:r>
    </w:p>
    <w:p w:rsidR="009D0E69" w:rsidRDefault="009D0E69">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w:t>
      </w:r>
      <w:r>
        <w:lastRenderedPageBreak/>
        <w:t>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9D0E69" w:rsidRDefault="009D0E69">
      <w:pPr>
        <w:pStyle w:val="ConsPlusNormal"/>
        <w:spacing w:before="220"/>
        <w:ind w:firstLine="540"/>
        <w:jc w:val="both"/>
      </w:pPr>
      <w:bookmarkStart w:id="509" w:name="P4211"/>
      <w:bookmarkEnd w:id="509"/>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9D0E69" w:rsidRDefault="009D0E69">
      <w:pPr>
        <w:pStyle w:val="ConsPlusNormal"/>
        <w:spacing w:before="220"/>
        <w:ind w:firstLine="540"/>
        <w:jc w:val="both"/>
      </w:pPr>
      <w:r>
        <w:t xml:space="preserve">5) копии одного из документов, указанных в </w:t>
      </w:r>
      <w:hyperlink w:anchor="P4211"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39"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9D0E69" w:rsidRDefault="009D0E69">
      <w:pPr>
        <w:pStyle w:val="ConsPlusNormal"/>
        <w:jc w:val="both"/>
      </w:pPr>
      <w:r>
        <w:t xml:space="preserve">(п. 25 введен Федеральным </w:t>
      </w:r>
      <w:hyperlink r:id="rId2690" w:history="1">
        <w:r>
          <w:rPr>
            <w:color w:val="0000FF"/>
          </w:rPr>
          <w:t>законом</w:t>
        </w:r>
      </w:hyperlink>
      <w:r>
        <w:t xml:space="preserve"> от 27.11.2017 N 335-ФЗ)</w:t>
      </w:r>
    </w:p>
    <w:p w:rsidR="009D0E69" w:rsidRDefault="009D0E69">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9D0E69" w:rsidRDefault="009D0E69">
      <w:pPr>
        <w:pStyle w:val="ConsPlusNormal"/>
        <w:jc w:val="both"/>
      </w:pPr>
      <w:r>
        <w:t xml:space="preserve">(п. 26 введен Федеральным </w:t>
      </w:r>
      <w:hyperlink r:id="rId2691"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27. Налоговые вычеты, предусмотренные </w:t>
      </w:r>
      <w:hyperlink w:anchor="P3974"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9D0E69" w:rsidRDefault="009D0E69">
      <w:pPr>
        <w:pStyle w:val="ConsPlusNormal"/>
        <w:jc w:val="both"/>
      </w:pPr>
      <w:r>
        <w:t xml:space="preserve">(п. 27 введен Федеральным </w:t>
      </w:r>
      <w:hyperlink r:id="rId2692" w:history="1">
        <w:r>
          <w:rPr>
            <w:color w:val="0000FF"/>
          </w:rPr>
          <w:t>законом</w:t>
        </w:r>
      </w:hyperlink>
      <w:r>
        <w:t xml:space="preserve"> от 27.11.2017 N 353-ФЗ)</w:t>
      </w:r>
    </w:p>
    <w:p w:rsidR="009D0E69" w:rsidRDefault="009D0E69">
      <w:pPr>
        <w:pStyle w:val="ConsPlusNormal"/>
        <w:spacing w:before="220"/>
        <w:ind w:firstLine="540"/>
        <w:jc w:val="both"/>
      </w:pPr>
      <w:bookmarkStart w:id="510" w:name="P4218"/>
      <w:bookmarkEnd w:id="510"/>
      <w:r>
        <w:t xml:space="preserve">28. Налоговые вычеты, предусмотренные </w:t>
      </w:r>
      <w:hyperlink w:anchor="P3977"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2693"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9D0E69" w:rsidRDefault="009D0E69">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9D0E69" w:rsidRDefault="009D0E69">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9D0E69" w:rsidRDefault="009D0E69">
      <w:pPr>
        <w:pStyle w:val="ConsPlusNormal"/>
        <w:spacing w:before="220"/>
        <w:ind w:firstLine="540"/>
        <w:jc w:val="both"/>
      </w:pPr>
      <w:r>
        <w:t xml:space="preserve">3) в случае переработки нефтяного сырья налогоплательщиками, имеющими право на </w:t>
      </w:r>
      <w:r>
        <w:lastRenderedPageBreak/>
        <w:t>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9D0E69" w:rsidRDefault="009D0E69">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9D0E69" w:rsidRDefault="009D0E69">
      <w:pPr>
        <w:pStyle w:val="ConsPlusNormal"/>
        <w:spacing w:before="220"/>
        <w:ind w:firstLine="540"/>
        <w:jc w:val="both"/>
      </w:pPr>
      <w:r>
        <w:t>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9D0E69" w:rsidRDefault="009D0E69">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9D0E69" w:rsidRDefault="009D0E69">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9D0E69" w:rsidRDefault="009D0E69">
      <w:pPr>
        <w:pStyle w:val="ConsPlusNormal"/>
        <w:jc w:val="both"/>
      </w:pPr>
      <w:r>
        <w:t xml:space="preserve">(п. 28 введен Федеральным </w:t>
      </w:r>
      <w:hyperlink r:id="rId2694" w:history="1">
        <w:r>
          <w:rPr>
            <w:color w:val="0000FF"/>
          </w:rPr>
          <w:t>законом</w:t>
        </w:r>
      </w:hyperlink>
      <w:r>
        <w:t xml:space="preserve"> от 03.08.2018 N 301-ФЗ (ред. 27.11.2018))</w:t>
      </w:r>
    </w:p>
    <w:p w:rsidR="009D0E69" w:rsidRDefault="009D0E69">
      <w:pPr>
        <w:pStyle w:val="ConsPlusNormal"/>
        <w:jc w:val="both"/>
      </w:pPr>
    </w:p>
    <w:p w:rsidR="009D0E69" w:rsidRDefault="009D0E69">
      <w:pPr>
        <w:pStyle w:val="ConsPlusTitle"/>
        <w:ind w:firstLine="540"/>
        <w:jc w:val="both"/>
        <w:outlineLvl w:val="2"/>
      </w:pPr>
      <w:r>
        <w:t>Статья 202. Сумма акциза, подлежащая уплате</w:t>
      </w:r>
    </w:p>
    <w:p w:rsidR="009D0E69" w:rsidRDefault="009D0E69">
      <w:pPr>
        <w:pStyle w:val="ConsPlusNormal"/>
        <w:jc w:val="both"/>
      </w:pPr>
      <w:r>
        <w:t xml:space="preserve">(в ред. Федерального </w:t>
      </w:r>
      <w:hyperlink r:id="rId2695" w:history="1">
        <w:r>
          <w:rPr>
            <w:color w:val="0000FF"/>
          </w:rPr>
          <w:t>закона</w:t>
        </w:r>
      </w:hyperlink>
      <w:r>
        <w:t xml:space="preserve"> от 29.12.2000 N 166-ФЗ)</w:t>
      </w:r>
    </w:p>
    <w:p w:rsidR="009D0E69" w:rsidRDefault="009D0E69">
      <w:pPr>
        <w:pStyle w:val="ConsPlusNormal"/>
        <w:jc w:val="both"/>
      </w:pPr>
    </w:p>
    <w:p w:rsidR="009D0E69" w:rsidRDefault="009D0E69">
      <w:pPr>
        <w:pStyle w:val="ConsPlusNormal"/>
        <w:ind w:firstLine="540"/>
        <w:jc w:val="both"/>
      </w:pPr>
      <w:bookmarkStart w:id="511" w:name="P4232"/>
      <w:bookmarkEnd w:id="51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861" w:history="1">
        <w:r>
          <w:rPr>
            <w:color w:val="0000FF"/>
          </w:rPr>
          <w:t>статьей 200</w:t>
        </w:r>
      </w:hyperlink>
      <w:r>
        <w:t xml:space="preserve"> настоящего Кодекса, сумма акциза, определяемая в соответствии со </w:t>
      </w:r>
      <w:hyperlink w:anchor="P3632" w:history="1">
        <w:r>
          <w:rPr>
            <w:color w:val="0000FF"/>
          </w:rPr>
          <w:t>статьей 194</w:t>
        </w:r>
      </w:hyperlink>
      <w:r>
        <w:t xml:space="preserve"> настоящего Кодекса.</w:t>
      </w:r>
    </w:p>
    <w:p w:rsidR="009D0E69" w:rsidRDefault="009D0E69">
      <w:pPr>
        <w:pStyle w:val="ConsPlusNormal"/>
        <w:jc w:val="both"/>
      </w:pPr>
      <w:r>
        <w:t xml:space="preserve">(в ред. Федеральных законов от 29.12.2000 </w:t>
      </w:r>
      <w:hyperlink r:id="rId2696" w:history="1">
        <w:r>
          <w:rPr>
            <w:color w:val="0000FF"/>
          </w:rPr>
          <w:t>N 166-ФЗ</w:t>
        </w:r>
      </w:hyperlink>
      <w:r>
        <w:t xml:space="preserve">, от 24.07.2002 </w:t>
      </w:r>
      <w:hyperlink r:id="rId2697" w:history="1">
        <w:r>
          <w:rPr>
            <w:color w:val="0000FF"/>
          </w:rPr>
          <w:t>N 110-ФЗ</w:t>
        </w:r>
      </w:hyperlink>
      <w:r>
        <w:t>)</w:t>
      </w:r>
    </w:p>
    <w:p w:rsidR="009D0E69" w:rsidRDefault="009D0E69">
      <w:pPr>
        <w:pStyle w:val="ConsPlusNormal"/>
        <w:spacing w:before="220"/>
        <w:ind w:firstLine="540"/>
        <w:jc w:val="both"/>
      </w:pPr>
      <w:r>
        <w:t xml:space="preserve">2. Утратил силу. - Федеральный </w:t>
      </w:r>
      <w:hyperlink r:id="rId2698" w:history="1">
        <w:r>
          <w:rPr>
            <w:color w:val="0000FF"/>
          </w:rPr>
          <w:t>закон</w:t>
        </w:r>
      </w:hyperlink>
      <w:r>
        <w:t xml:space="preserve"> от 07.07.2003 N 117-ФЗ.</w:t>
      </w:r>
    </w:p>
    <w:p w:rsidR="009D0E69" w:rsidRDefault="009D0E69">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645" w:history="1">
        <w:r>
          <w:rPr>
            <w:color w:val="0000FF"/>
          </w:rPr>
          <w:t>пунктом 6 статьи 194</w:t>
        </w:r>
      </w:hyperlink>
      <w:r>
        <w:t xml:space="preserve"> настоящего Кодекса.</w:t>
      </w:r>
    </w:p>
    <w:p w:rsidR="009D0E69" w:rsidRDefault="009D0E69">
      <w:pPr>
        <w:pStyle w:val="ConsPlusNormal"/>
        <w:jc w:val="both"/>
      </w:pPr>
      <w:r>
        <w:t xml:space="preserve">(в ред. Федеральных законов от 29.12.2000 </w:t>
      </w:r>
      <w:hyperlink r:id="rId2699" w:history="1">
        <w:r>
          <w:rPr>
            <w:color w:val="0000FF"/>
          </w:rPr>
          <w:t>N 166-ФЗ</w:t>
        </w:r>
      </w:hyperlink>
      <w:r>
        <w:t xml:space="preserve">, от 24.07.2002 </w:t>
      </w:r>
      <w:hyperlink r:id="rId2700" w:history="1">
        <w:r>
          <w:rPr>
            <w:color w:val="0000FF"/>
          </w:rPr>
          <w:t>N 110-ФЗ</w:t>
        </w:r>
      </w:hyperlink>
      <w:r>
        <w:t>)</w:t>
      </w:r>
    </w:p>
    <w:p w:rsidR="009D0E69" w:rsidRDefault="009D0E69">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w:t>
      </w:r>
      <w:r>
        <w:lastRenderedPageBreak/>
        <w:t xml:space="preserve">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632" w:history="1">
        <w:r>
          <w:rPr>
            <w:color w:val="0000FF"/>
          </w:rPr>
          <w:t>статьей 194</w:t>
        </w:r>
      </w:hyperlink>
      <w:r>
        <w:t xml:space="preserve"> настоящего Кодекса.</w:t>
      </w:r>
    </w:p>
    <w:p w:rsidR="009D0E69" w:rsidRDefault="009D0E69">
      <w:pPr>
        <w:pStyle w:val="ConsPlusNormal"/>
        <w:jc w:val="both"/>
      </w:pPr>
      <w:r>
        <w:t xml:space="preserve">(в ред. Федеральных законов от 29.12.2000 </w:t>
      </w:r>
      <w:hyperlink r:id="rId2701" w:history="1">
        <w:r>
          <w:rPr>
            <w:color w:val="0000FF"/>
          </w:rPr>
          <w:t>N 166-ФЗ</w:t>
        </w:r>
      </w:hyperlink>
      <w:r>
        <w:t xml:space="preserve">, от 27.11.2010 </w:t>
      </w:r>
      <w:hyperlink r:id="rId2702" w:history="1">
        <w:r>
          <w:rPr>
            <w:color w:val="0000FF"/>
          </w:rPr>
          <w:t>N 306-ФЗ</w:t>
        </w:r>
      </w:hyperlink>
      <w:r>
        <w:t xml:space="preserve">, от 23.11.2015 </w:t>
      </w:r>
      <w:hyperlink r:id="rId2703" w:history="1">
        <w:r>
          <w:rPr>
            <w:color w:val="0000FF"/>
          </w:rPr>
          <w:t>N 323-ФЗ</w:t>
        </w:r>
      </w:hyperlink>
      <w:r>
        <w:t>)</w:t>
      </w:r>
    </w:p>
    <w:p w:rsidR="009D0E69" w:rsidRDefault="009D0E69">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9D0E69" w:rsidRDefault="009D0E69">
      <w:pPr>
        <w:pStyle w:val="ConsPlusNormal"/>
        <w:jc w:val="both"/>
      </w:pPr>
      <w:r>
        <w:t xml:space="preserve">(в ред. Федеральных законов от 29.12.2000 </w:t>
      </w:r>
      <w:hyperlink r:id="rId2704" w:history="1">
        <w:r>
          <w:rPr>
            <w:color w:val="0000FF"/>
          </w:rPr>
          <w:t>N 166-ФЗ</w:t>
        </w:r>
      </w:hyperlink>
      <w:r>
        <w:t xml:space="preserve">, от 24.07.2002 </w:t>
      </w:r>
      <w:hyperlink r:id="rId2705" w:history="1">
        <w:r>
          <w:rPr>
            <w:color w:val="0000FF"/>
          </w:rPr>
          <w:t>N 110-ФЗ</w:t>
        </w:r>
      </w:hyperlink>
      <w:r>
        <w:t>)</w:t>
      </w:r>
    </w:p>
    <w:p w:rsidR="009D0E69" w:rsidRDefault="009D0E69">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9D0E69" w:rsidRDefault="009D0E69">
      <w:pPr>
        <w:pStyle w:val="ConsPlusNormal"/>
        <w:jc w:val="both"/>
      </w:pPr>
      <w:r>
        <w:t xml:space="preserve">(в ред. Федеральных законов от 29.12.2000 </w:t>
      </w:r>
      <w:hyperlink r:id="rId2706" w:history="1">
        <w:r>
          <w:rPr>
            <w:color w:val="0000FF"/>
          </w:rPr>
          <w:t>N 166-ФЗ</w:t>
        </w:r>
      </w:hyperlink>
      <w:r>
        <w:t xml:space="preserve">, от 24.07.2002 </w:t>
      </w:r>
      <w:hyperlink r:id="rId2707" w:history="1">
        <w:r>
          <w:rPr>
            <w:color w:val="0000FF"/>
          </w:rPr>
          <w:t>N 110-ФЗ</w:t>
        </w:r>
      </w:hyperlink>
      <w:r>
        <w:t>)</w:t>
      </w:r>
    </w:p>
    <w:p w:rsidR="009D0E69" w:rsidRDefault="009D0E69">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9D0E69" w:rsidRDefault="009D0E69">
      <w:pPr>
        <w:pStyle w:val="ConsPlusNormal"/>
        <w:jc w:val="both"/>
      </w:pPr>
      <w:r>
        <w:t xml:space="preserve">(в ред. Федеральных законов от 29.12.2000 </w:t>
      </w:r>
      <w:hyperlink r:id="rId2708" w:history="1">
        <w:r>
          <w:rPr>
            <w:color w:val="0000FF"/>
          </w:rPr>
          <w:t>N 166-ФЗ</w:t>
        </w:r>
      </w:hyperlink>
      <w:r>
        <w:t xml:space="preserve">, от 24.07.2002 </w:t>
      </w:r>
      <w:hyperlink r:id="rId2709" w:history="1">
        <w:r>
          <w:rPr>
            <w:color w:val="0000FF"/>
          </w:rPr>
          <w:t>N 110-ФЗ</w:t>
        </w:r>
      </w:hyperlink>
      <w:r>
        <w:t>)</w:t>
      </w:r>
    </w:p>
    <w:p w:rsidR="009D0E69" w:rsidRDefault="009D0E69">
      <w:pPr>
        <w:pStyle w:val="ConsPlusNormal"/>
        <w:jc w:val="both"/>
      </w:pPr>
    </w:p>
    <w:p w:rsidR="009D0E69" w:rsidRDefault="009D0E69">
      <w:pPr>
        <w:pStyle w:val="ConsPlusTitle"/>
        <w:ind w:firstLine="540"/>
        <w:jc w:val="both"/>
        <w:outlineLvl w:val="2"/>
      </w:pPr>
      <w:bookmarkStart w:id="512" w:name="P4246"/>
      <w:bookmarkEnd w:id="512"/>
      <w:r>
        <w:t>Статья 203. Сумма акциза, подлежащая возврату</w:t>
      </w:r>
    </w:p>
    <w:p w:rsidR="009D0E69" w:rsidRDefault="009D0E69">
      <w:pPr>
        <w:pStyle w:val="ConsPlusNormal"/>
        <w:jc w:val="both"/>
      </w:pPr>
      <w:r>
        <w:t xml:space="preserve">(в ред. Федерального </w:t>
      </w:r>
      <w:hyperlink r:id="rId2710" w:history="1">
        <w:r>
          <w:rPr>
            <w:color w:val="0000FF"/>
          </w:rPr>
          <w:t>закона</w:t>
        </w:r>
      </w:hyperlink>
      <w:r>
        <w:t xml:space="preserve"> от 29.12.2000 N 166-ФЗ)</w:t>
      </w:r>
    </w:p>
    <w:p w:rsidR="009D0E69" w:rsidRDefault="009D0E69">
      <w:pPr>
        <w:pStyle w:val="ConsPlusNormal"/>
        <w:jc w:val="both"/>
      </w:pPr>
    </w:p>
    <w:p w:rsidR="009D0E69" w:rsidRDefault="009D0E69">
      <w:pPr>
        <w:pStyle w:val="ConsPlusNormal"/>
        <w:ind w:firstLine="540"/>
        <w:jc w:val="both"/>
      </w:pPr>
      <w:r>
        <w:t xml:space="preserve">1. В случае, если по итогам </w:t>
      </w:r>
      <w:hyperlink w:anchor="P3377"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9D0E69" w:rsidRDefault="009D0E69">
      <w:pPr>
        <w:pStyle w:val="ConsPlusNormal"/>
        <w:jc w:val="both"/>
      </w:pPr>
      <w:r>
        <w:t xml:space="preserve">(в ред. Федеральных законов от 24.07.2002 </w:t>
      </w:r>
      <w:hyperlink r:id="rId2711" w:history="1">
        <w:r>
          <w:rPr>
            <w:color w:val="0000FF"/>
          </w:rPr>
          <w:t>N 110-ФЗ</w:t>
        </w:r>
      </w:hyperlink>
      <w:r>
        <w:t xml:space="preserve"> (ред. 31.12.2002), от 07.07.2003 </w:t>
      </w:r>
      <w:hyperlink r:id="rId2712" w:history="1">
        <w:r>
          <w:rPr>
            <w:color w:val="0000FF"/>
          </w:rPr>
          <w:t>N 117-ФЗ</w:t>
        </w:r>
      </w:hyperlink>
      <w:r>
        <w:t>)</w:t>
      </w:r>
    </w:p>
    <w:p w:rsidR="009D0E69" w:rsidRDefault="009D0E69">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713" w:history="1">
        <w:r>
          <w:rPr>
            <w:color w:val="0000FF"/>
          </w:rPr>
          <w:t>статьей 78</w:t>
        </w:r>
      </w:hyperlink>
      <w:r>
        <w:t xml:space="preserve"> настоящего Кодекса.</w:t>
      </w:r>
    </w:p>
    <w:p w:rsidR="009D0E69" w:rsidRDefault="009D0E69">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714" w:history="1">
        <w:r>
          <w:rPr>
            <w:color w:val="0000FF"/>
          </w:rPr>
          <w:t>статьей 78</w:t>
        </w:r>
      </w:hyperlink>
      <w:r>
        <w:t xml:space="preserve"> настоящего Кодекса.</w:t>
      </w:r>
    </w:p>
    <w:p w:rsidR="009D0E69" w:rsidRDefault="009D0E69">
      <w:pPr>
        <w:pStyle w:val="ConsPlusNormal"/>
        <w:jc w:val="both"/>
      </w:pPr>
      <w:r>
        <w:t xml:space="preserve">(п. 2 в ред. Федерального </w:t>
      </w:r>
      <w:hyperlink r:id="rId2715" w:history="1">
        <w:r>
          <w:rPr>
            <w:color w:val="0000FF"/>
          </w:rPr>
          <w:t>закона</w:t>
        </w:r>
      </w:hyperlink>
      <w:r>
        <w:t xml:space="preserve"> от 30.09.2013 N 269-ФЗ)</w:t>
      </w:r>
    </w:p>
    <w:p w:rsidR="009D0E69" w:rsidRDefault="009D0E69">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716" w:history="1">
        <w:r>
          <w:rPr>
            <w:color w:val="0000FF"/>
          </w:rPr>
          <w:t>статьей 78</w:t>
        </w:r>
      </w:hyperlink>
      <w:r>
        <w:t xml:space="preserve"> настоящего Кодекса.</w:t>
      </w:r>
    </w:p>
    <w:p w:rsidR="009D0E69" w:rsidRDefault="009D0E69">
      <w:pPr>
        <w:pStyle w:val="ConsPlusNormal"/>
        <w:jc w:val="both"/>
      </w:pPr>
      <w:r>
        <w:t xml:space="preserve">(в ред. Федерального </w:t>
      </w:r>
      <w:hyperlink r:id="rId2717" w:history="1">
        <w:r>
          <w:rPr>
            <w:color w:val="0000FF"/>
          </w:rPr>
          <w:t>закона</w:t>
        </w:r>
      </w:hyperlink>
      <w:r>
        <w:t xml:space="preserve"> от 30.09.2013 N 269-ФЗ)</w:t>
      </w:r>
    </w:p>
    <w:p w:rsidR="009D0E69" w:rsidRDefault="009D0E69">
      <w:pPr>
        <w:pStyle w:val="ConsPlusNormal"/>
        <w:spacing w:before="220"/>
        <w:ind w:firstLine="540"/>
        <w:jc w:val="both"/>
      </w:pPr>
      <w:r>
        <w:t xml:space="preserve">Абзацы второй - третий утратили силу с 1 января 2014 года. - Федеральный </w:t>
      </w:r>
      <w:hyperlink r:id="rId2718" w:history="1">
        <w:r>
          <w:rPr>
            <w:color w:val="0000FF"/>
          </w:rPr>
          <w:t>закон</w:t>
        </w:r>
      </w:hyperlink>
      <w:r>
        <w:t xml:space="preserve"> от 30.09.2013 N 269-ФЗ.</w:t>
      </w:r>
    </w:p>
    <w:p w:rsidR="009D0E69" w:rsidRDefault="009D0E69">
      <w:pPr>
        <w:pStyle w:val="ConsPlusNormal"/>
        <w:spacing w:before="220"/>
        <w:ind w:firstLine="540"/>
        <w:jc w:val="both"/>
      </w:pPr>
      <w:bookmarkStart w:id="513" w:name="P4257"/>
      <w:bookmarkEnd w:id="513"/>
      <w:r>
        <w:lastRenderedPageBreak/>
        <w:t>4. Возмещению из бюджета (путем зачета или возврата) подлежат:</w:t>
      </w:r>
    </w:p>
    <w:p w:rsidR="009D0E69" w:rsidRDefault="009D0E69">
      <w:pPr>
        <w:pStyle w:val="ConsPlusNormal"/>
        <w:spacing w:before="220"/>
        <w:ind w:firstLine="540"/>
        <w:jc w:val="both"/>
      </w:pPr>
      <w:r>
        <w:t xml:space="preserve">суммы акциза, исчисленные по операциям, указанным в </w:t>
      </w:r>
      <w:hyperlink w:anchor="P3036" w:history="1">
        <w:r>
          <w:rPr>
            <w:color w:val="0000FF"/>
          </w:rPr>
          <w:t>подпунктах 4</w:t>
        </w:r>
      </w:hyperlink>
      <w:r>
        <w:t xml:space="preserve">, </w:t>
      </w:r>
      <w:hyperlink w:anchor="P3042" w:history="1">
        <w:r>
          <w:rPr>
            <w:color w:val="0000FF"/>
          </w:rPr>
          <w:t>4.1</w:t>
        </w:r>
      </w:hyperlink>
      <w:r>
        <w:t xml:space="preserve"> и </w:t>
      </w:r>
      <w:hyperlink w:anchor="P3045"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076" w:history="1">
        <w:r>
          <w:rPr>
            <w:color w:val="0000FF"/>
          </w:rPr>
          <w:t>пунктами 2</w:t>
        </w:r>
      </w:hyperlink>
      <w:r>
        <w:t xml:space="preserve"> и </w:t>
      </w:r>
      <w:hyperlink w:anchor="P3100" w:history="1">
        <w:r>
          <w:rPr>
            <w:color w:val="0000FF"/>
          </w:rPr>
          <w:t>2.2 статьи 184</w:t>
        </w:r>
      </w:hyperlink>
      <w:r>
        <w:t xml:space="preserve"> настоящего Кодекса;</w:t>
      </w:r>
    </w:p>
    <w:p w:rsidR="009D0E69" w:rsidRDefault="009D0E69">
      <w:pPr>
        <w:pStyle w:val="ConsPlusNormal"/>
        <w:jc w:val="both"/>
      </w:pPr>
      <w:r>
        <w:t xml:space="preserve">(в ред. Федерального </w:t>
      </w:r>
      <w:hyperlink r:id="rId2719" w:history="1">
        <w:r>
          <w:rPr>
            <w:color w:val="0000FF"/>
          </w:rPr>
          <w:t>закона</w:t>
        </w:r>
      </w:hyperlink>
      <w:r>
        <w:t xml:space="preserve"> от 27.11.2017 N 353-ФЗ)</w:t>
      </w:r>
    </w:p>
    <w:p w:rsidR="009D0E69" w:rsidRDefault="009D0E69">
      <w:pPr>
        <w:pStyle w:val="ConsPlusNormal"/>
        <w:spacing w:before="220"/>
        <w:ind w:firstLine="540"/>
        <w:jc w:val="both"/>
      </w:pPr>
      <w:r>
        <w:t xml:space="preserve">суммы акциза, уплаченные налогоплательщиком и подлежащие в соответствии со </w:t>
      </w:r>
      <w:hyperlink w:anchor="P3861"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033"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076" w:history="1">
        <w:r>
          <w:rPr>
            <w:color w:val="0000FF"/>
          </w:rPr>
          <w:t>пунктом 2 статьи 184</w:t>
        </w:r>
      </w:hyperlink>
      <w:r>
        <w:t xml:space="preserve"> настоящего Кодекса).</w:t>
      </w:r>
    </w:p>
    <w:p w:rsidR="009D0E69" w:rsidRDefault="009D0E69">
      <w:pPr>
        <w:pStyle w:val="ConsPlusNormal"/>
        <w:jc w:val="both"/>
      </w:pPr>
      <w:r>
        <w:t xml:space="preserve">(в ред. Федерального </w:t>
      </w:r>
      <w:hyperlink r:id="rId2720" w:history="1">
        <w:r>
          <w:rPr>
            <w:color w:val="0000FF"/>
          </w:rPr>
          <w:t>закона</w:t>
        </w:r>
      </w:hyperlink>
      <w:r>
        <w:t xml:space="preserve"> от 27.11.2017 N 353-ФЗ)</w:t>
      </w:r>
    </w:p>
    <w:p w:rsidR="009D0E69" w:rsidRDefault="009D0E69">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739" w:history="1">
        <w:r>
          <w:rPr>
            <w:color w:val="0000FF"/>
          </w:rPr>
          <w:t>пунктами 7</w:t>
        </w:r>
      </w:hyperlink>
      <w:r>
        <w:t xml:space="preserve"> и </w:t>
      </w:r>
      <w:hyperlink w:anchor="P3775"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036" w:history="1">
        <w:r>
          <w:rPr>
            <w:color w:val="0000FF"/>
          </w:rPr>
          <w:t>пунктами 4</w:t>
        </w:r>
      </w:hyperlink>
      <w:r>
        <w:t xml:space="preserve">, </w:t>
      </w:r>
      <w:hyperlink w:anchor="P3042" w:history="1">
        <w:r>
          <w:rPr>
            <w:color w:val="0000FF"/>
          </w:rPr>
          <w:t>4.1</w:t>
        </w:r>
      </w:hyperlink>
      <w:r>
        <w:t xml:space="preserve"> и </w:t>
      </w:r>
      <w:hyperlink w:anchor="P3045" w:history="1">
        <w:r>
          <w:rPr>
            <w:color w:val="0000FF"/>
          </w:rPr>
          <w:t>4.2 пункта 1 статьи 183</w:t>
        </w:r>
      </w:hyperlink>
      <w:r>
        <w:t xml:space="preserve"> настоящего Кодекса, заявленная к возмещению.</w:t>
      </w:r>
    </w:p>
    <w:p w:rsidR="009D0E69" w:rsidRDefault="009D0E69">
      <w:pPr>
        <w:pStyle w:val="ConsPlusNormal"/>
        <w:jc w:val="both"/>
      </w:pPr>
      <w:r>
        <w:t xml:space="preserve">(в ред. Федерального </w:t>
      </w:r>
      <w:hyperlink r:id="rId2721" w:history="1">
        <w:r>
          <w:rPr>
            <w:color w:val="0000FF"/>
          </w:rPr>
          <w:t>закона</w:t>
        </w:r>
      </w:hyperlink>
      <w:r>
        <w:t xml:space="preserve"> от 27.11.2017 N 353-ФЗ)</w:t>
      </w:r>
    </w:p>
    <w:p w:rsidR="009D0E69" w:rsidRDefault="009D0E69">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722" w:history="1">
        <w:r>
          <w:rPr>
            <w:color w:val="0000FF"/>
          </w:rPr>
          <w:t>статьей 88</w:t>
        </w:r>
      </w:hyperlink>
      <w:r>
        <w:t xml:space="preserve"> настоящего Кодекса.</w:t>
      </w:r>
    </w:p>
    <w:p w:rsidR="009D0E69" w:rsidRDefault="009D0E69">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9D0E69" w:rsidRDefault="009D0E69">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23" w:history="1">
        <w:r>
          <w:rPr>
            <w:color w:val="0000FF"/>
          </w:rPr>
          <w:t>статьей 100</w:t>
        </w:r>
      </w:hyperlink>
      <w:r>
        <w:t xml:space="preserve"> настоящего Кодекса.</w:t>
      </w:r>
    </w:p>
    <w:p w:rsidR="009D0E69" w:rsidRDefault="009D0E6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724" w:history="1">
        <w:r>
          <w:rPr>
            <w:color w:val="0000FF"/>
          </w:rPr>
          <w:t>статьей 101</w:t>
        </w:r>
      </w:hyperlink>
      <w:r>
        <w:t xml:space="preserve"> настоящего Кодекса.</w:t>
      </w:r>
    </w:p>
    <w:p w:rsidR="009D0E69" w:rsidRDefault="009D0E69">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D0E69" w:rsidRDefault="009D0E69">
      <w:pPr>
        <w:pStyle w:val="ConsPlusNormal"/>
        <w:spacing w:before="220"/>
        <w:ind w:firstLine="540"/>
        <w:jc w:val="both"/>
      </w:pPr>
      <w:r>
        <w:t>Одновременно с этим решением принимается:</w:t>
      </w:r>
    </w:p>
    <w:p w:rsidR="009D0E69" w:rsidRDefault="009D0E69">
      <w:pPr>
        <w:pStyle w:val="ConsPlusNormal"/>
        <w:spacing w:before="220"/>
        <w:ind w:firstLine="540"/>
        <w:jc w:val="both"/>
      </w:pPr>
      <w:hyperlink r:id="rId2725" w:history="1">
        <w:r>
          <w:rPr>
            <w:color w:val="0000FF"/>
          </w:rPr>
          <w:t>решение</w:t>
        </w:r>
      </w:hyperlink>
      <w:r>
        <w:t xml:space="preserve"> о возмещении полностью суммы акциза, заявленной к возмещению;</w:t>
      </w:r>
    </w:p>
    <w:p w:rsidR="009D0E69" w:rsidRDefault="009D0E69">
      <w:pPr>
        <w:pStyle w:val="ConsPlusNormal"/>
        <w:spacing w:before="220"/>
        <w:ind w:firstLine="540"/>
        <w:jc w:val="both"/>
      </w:pPr>
      <w:hyperlink r:id="rId2726" w:history="1">
        <w:r>
          <w:rPr>
            <w:color w:val="0000FF"/>
          </w:rPr>
          <w:t>решение</w:t>
        </w:r>
      </w:hyperlink>
      <w:r>
        <w:t xml:space="preserve"> об отказе в возмещении полностью суммы акциза, заявленной к возмещению;</w:t>
      </w:r>
    </w:p>
    <w:p w:rsidR="009D0E69" w:rsidRDefault="009D0E69">
      <w:pPr>
        <w:pStyle w:val="ConsPlusNormal"/>
        <w:spacing w:before="220"/>
        <w:ind w:firstLine="540"/>
        <w:jc w:val="both"/>
      </w:pPr>
      <w:r>
        <w:lastRenderedPageBreak/>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9D0E69" w:rsidRDefault="009D0E69">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9D0E69" w:rsidRDefault="009D0E69">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727" w:history="1">
        <w:r>
          <w:rPr>
            <w:color w:val="0000FF"/>
          </w:rPr>
          <w:t>статьей 78</w:t>
        </w:r>
      </w:hyperlink>
      <w:r>
        <w:t xml:space="preserve"> настоящего Кодекса.</w:t>
      </w:r>
    </w:p>
    <w:p w:rsidR="009D0E69" w:rsidRDefault="009D0E69">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9D0E69" w:rsidRDefault="009D0E69">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728"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9D0E69" w:rsidRDefault="009D0E69">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739" w:history="1">
        <w:r>
          <w:rPr>
            <w:color w:val="0000FF"/>
          </w:rPr>
          <w:t>пунктами 7</w:t>
        </w:r>
      </w:hyperlink>
      <w:r>
        <w:t xml:space="preserve"> и </w:t>
      </w:r>
      <w:hyperlink w:anchor="P377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9D0E69" w:rsidRDefault="009D0E69">
      <w:pPr>
        <w:pStyle w:val="ConsPlusNormal"/>
        <w:jc w:val="both"/>
      </w:pPr>
      <w:r>
        <w:t xml:space="preserve">(в ред. Федерального </w:t>
      </w:r>
      <w:hyperlink r:id="rId2729" w:history="1">
        <w:r>
          <w:rPr>
            <w:color w:val="0000FF"/>
          </w:rPr>
          <w:t>закона</w:t>
        </w:r>
      </w:hyperlink>
      <w:r>
        <w:t xml:space="preserve"> от 27.11.2017 N 353-ФЗ)</w:t>
      </w:r>
    </w:p>
    <w:p w:rsidR="009D0E69" w:rsidRDefault="009D0E69">
      <w:pPr>
        <w:pStyle w:val="ConsPlusNormal"/>
        <w:spacing w:before="220"/>
        <w:ind w:firstLine="540"/>
        <w:jc w:val="both"/>
      </w:pPr>
      <w:r>
        <w:t>объем (количество) подакцизных товаров, факт вывоза которых документально подтвержден;</w:t>
      </w:r>
    </w:p>
    <w:p w:rsidR="009D0E69" w:rsidRDefault="009D0E69">
      <w:pPr>
        <w:pStyle w:val="ConsPlusNormal"/>
        <w:jc w:val="both"/>
      </w:pPr>
      <w:r>
        <w:t xml:space="preserve">(в ред. Федерального </w:t>
      </w:r>
      <w:hyperlink r:id="rId2730" w:history="1">
        <w:r>
          <w:rPr>
            <w:color w:val="0000FF"/>
          </w:rPr>
          <w:t>закона</w:t>
        </w:r>
      </w:hyperlink>
      <w:r>
        <w:t xml:space="preserve"> от 27.11.2017 N 353-ФЗ)</w:t>
      </w:r>
    </w:p>
    <w:p w:rsidR="009D0E69" w:rsidRDefault="009D0E69">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9D0E69" w:rsidRDefault="009D0E69">
      <w:pPr>
        <w:pStyle w:val="ConsPlusNormal"/>
        <w:jc w:val="both"/>
      </w:pPr>
      <w:r>
        <w:t xml:space="preserve">(в ред. Федерального </w:t>
      </w:r>
      <w:hyperlink r:id="rId2731" w:history="1">
        <w:r>
          <w:rPr>
            <w:color w:val="0000FF"/>
          </w:rPr>
          <w:t>закона</w:t>
        </w:r>
      </w:hyperlink>
      <w:r>
        <w:t xml:space="preserve"> от 30.11.2016 N 401-ФЗ)</w:t>
      </w:r>
    </w:p>
    <w:p w:rsidR="009D0E69" w:rsidRDefault="009D0E69">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680" w:history="1">
        <w:r>
          <w:rPr>
            <w:color w:val="0000FF"/>
          </w:rPr>
          <w:t>пунктом 2 статьи 195</w:t>
        </w:r>
      </w:hyperlink>
      <w:r>
        <w:t xml:space="preserve"> настоящего Кодекса;</w:t>
      </w:r>
    </w:p>
    <w:p w:rsidR="009D0E69" w:rsidRDefault="009D0E69">
      <w:pPr>
        <w:pStyle w:val="ConsPlusNormal"/>
        <w:jc w:val="both"/>
      </w:pPr>
      <w:r>
        <w:t xml:space="preserve">(в ред. Федерального </w:t>
      </w:r>
      <w:hyperlink r:id="rId2732" w:history="1">
        <w:r>
          <w:rPr>
            <w:color w:val="0000FF"/>
          </w:rPr>
          <w:t>закона</w:t>
        </w:r>
      </w:hyperlink>
      <w:r>
        <w:t xml:space="preserve"> от 27.11.2017 N 353-ФЗ)</w:t>
      </w:r>
    </w:p>
    <w:p w:rsidR="009D0E69" w:rsidRDefault="009D0E69">
      <w:pPr>
        <w:pStyle w:val="ConsPlusNormal"/>
        <w:spacing w:before="220"/>
        <w:ind w:firstLine="540"/>
        <w:jc w:val="both"/>
      </w:pPr>
      <w:r>
        <w:t xml:space="preserve">номер и дата соответствующего контракта, указанного в </w:t>
      </w:r>
      <w:hyperlink w:anchor="P3741" w:history="1">
        <w:r>
          <w:rPr>
            <w:color w:val="0000FF"/>
          </w:rPr>
          <w:t>подпункте 1 пункта 7</w:t>
        </w:r>
      </w:hyperlink>
      <w:r>
        <w:t xml:space="preserve"> или </w:t>
      </w:r>
      <w:hyperlink w:anchor="P3775" w:history="1">
        <w:r>
          <w:rPr>
            <w:color w:val="0000FF"/>
          </w:rPr>
          <w:t>пункте 7.2 статьи 198</w:t>
        </w:r>
      </w:hyperlink>
      <w:r>
        <w:t xml:space="preserve"> настоящего Кодекса.</w:t>
      </w:r>
    </w:p>
    <w:p w:rsidR="009D0E69" w:rsidRDefault="009D0E69">
      <w:pPr>
        <w:pStyle w:val="ConsPlusNormal"/>
        <w:jc w:val="both"/>
      </w:pPr>
      <w:r>
        <w:t xml:space="preserve">(в ред. Федерального </w:t>
      </w:r>
      <w:hyperlink r:id="rId2733" w:history="1">
        <w:r>
          <w:rPr>
            <w:color w:val="0000FF"/>
          </w:rPr>
          <w:t>закона</w:t>
        </w:r>
      </w:hyperlink>
      <w:r>
        <w:t xml:space="preserve"> от 27.11.2017 N 353-ФЗ)</w:t>
      </w:r>
    </w:p>
    <w:p w:rsidR="009D0E69" w:rsidRDefault="009D0E69">
      <w:pPr>
        <w:pStyle w:val="ConsPlusNormal"/>
        <w:jc w:val="both"/>
      </w:pPr>
      <w:r>
        <w:lastRenderedPageBreak/>
        <w:t xml:space="preserve">(п. 4 в ред. Федерального </w:t>
      </w:r>
      <w:hyperlink r:id="rId2734" w:history="1">
        <w:r>
          <w:rPr>
            <w:color w:val="0000FF"/>
          </w:rPr>
          <w:t>закона</w:t>
        </w:r>
      </w:hyperlink>
      <w:r>
        <w:t xml:space="preserve"> от 30.09.2013 N 269-ФЗ)</w:t>
      </w:r>
    </w:p>
    <w:p w:rsidR="009D0E69" w:rsidRDefault="009D0E69">
      <w:pPr>
        <w:pStyle w:val="ConsPlusNormal"/>
        <w:spacing w:before="220"/>
        <w:ind w:firstLine="540"/>
        <w:jc w:val="both"/>
      </w:pPr>
      <w:r>
        <w:t xml:space="preserve">5. Исключен. - Федеральный </w:t>
      </w:r>
      <w:hyperlink r:id="rId2735" w:history="1">
        <w:r>
          <w:rPr>
            <w:color w:val="0000FF"/>
          </w:rPr>
          <w:t>закон</w:t>
        </w:r>
      </w:hyperlink>
      <w:r>
        <w:t xml:space="preserve"> от 29.05.2002 N 57-ФЗ.</w:t>
      </w:r>
    </w:p>
    <w:p w:rsidR="009D0E69" w:rsidRDefault="009D0E69">
      <w:pPr>
        <w:pStyle w:val="ConsPlusNormal"/>
        <w:spacing w:before="220"/>
        <w:ind w:firstLine="540"/>
        <w:jc w:val="both"/>
      </w:pPr>
      <w:r>
        <w:t xml:space="preserve">5. Утратил силу с 1 января 2007 года. - Федеральный </w:t>
      </w:r>
      <w:hyperlink r:id="rId2736" w:history="1">
        <w:r>
          <w:rPr>
            <w:color w:val="0000FF"/>
          </w:rPr>
          <w:t>закон</w:t>
        </w:r>
      </w:hyperlink>
      <w:r>
        <w:t xml:space="preserve"> от 26.07.2006 N 134-ФЗ.</w:t>
      </w:r>
    </w:p>
    <w:p w:rsidR="009D0E69" w:rsidRDefault="009D0E69">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120" w:history="1">
        <w:r>
          <w:rPr>
            <w:color w:val="0000FF"/>
          </w:rPr>
          <w:t>пунктом 17</w:t>
        </w:r>
      </w:hyperlink>
      <w:r>
        <w:t xml:space="preserve"> и (или) </w:t>
      </w:r>
      <w:hyperlink w:anchor="P4131"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9D0E69" w:rsidRDefault="009D0E69">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9D0E69" w:rsidRDefault="009D0E69">
      <w:pPr>
        <w:pStyle w:val="ConsPlusNormal"/>
        <w:jc w:val="both"/>
      </w:pPr>
      <w:r>
        <w:t xml:space="preserve">(п. 6 введен Федеральным </w:t>
      </w:r>
      <w:hyperlink r:id="rId2737" w:history="1">
        <w:r>
          <w:rPr>
            <w:color w:val="0000FF"/>
          </w:rPr>
          <w:t>законом</w:t>
        </w:r>
      </w:hyperlink>
      <w:r>
        <w:t xml:space="preserve"> от 27.11.2010 N 306-ФЗ)</w:t>
      </w:r>
    </w:p>
    <w:p w:rsidR="009D0E69" w:rsidRDefault="009D0E69">
      <w:pPr>
        <w:pStyle w:val="ConsPlusNormal"/>
        <w:ind w:firstLine="540"/>
        <w:jc w:val="both"/>
      </w:pPr>
    </w:p>
    <w:p w:rsidR="009D0E69" w:rsidRDefault="009D0E69">
      <w:pPr>
        <w:pStyle w:val="ConsPlusTitle"/>
        <w:ind w:firstLine="540"/>
        <w:jc w:val="both"/>
        <w:outlineLvl w:val="2"/>
      </w:pPr>
      <w:r>
        <w:t>Статья 203.1. Порядок возмещения акциза отдельным категориям налогоплательщиков</w:t>
      </w:r>
    </w:p>
    <w:p w:rsidR="009D0E69" w:rsidRDefault="009D0E69">
      <w:pPr>
        <w:pStyle w:val="ConsPlusNormal"/>
        <w:jc w:val="both"/>
      </w:pPr>
      <w:r>
        <w:t xml:space="preserve">(в ред. Федерального </w:t>
      </w:r>
      <w:hyperlink r:id="rId2738" w:history="1">
        <w:r>
          <w:rPr>
            <w:color w:val="0000FF"/>
          </w:rPr>
          <w:t>закона</w:t>
        </w:r>
      </w:hyperlink>
      <w:r>
        <w:t xml:space="preserve"> от 23.11.2015 N 323-ФЗ)</w:t>
      </w:r>
    </w:p>
    <w:p w:rsidR="009D0E69" w:rsidRDefault="009D0E69">
      <w:pPr>
        <w:pStyle w:val="ConsPlusNormal"/>
        <w:ind w:firstLine="540"/>
        <w:jc w:val="both"/>
      </w:pPr>
      <w:r>
        <w:t xml:space="preserve">(введена Федеральным </w:t>
      </w:r>
      <w:hyperlink r:id="rId2739" w:history="1">
        <w:r>
          <w:rPr>
            <w:color w:val="0000FF"/>
          </w:rPr>
          <w:t>законом</w:t>
        </w:r>
      </w:hyperlink>
      <w:r>
        <w:t xml:space="preserve"> от 24.11.2014 N 366-ФЗ)</w:t>
      </w:r>
    </w:p>
    <w:p w:rsidR="009D0E69" w:rsidRDefault="009D0E69">
      <w:pPr>
        <w:pStyle w:val="ConsPlusNormal"/>
        <w:jc w:val="both"/>
      </w:pPr>
    </w:p>
    <w:p w:rsidR="009D0E69" w:rsidRDefault="009D0E69">
      <w:pPr>
        <w:pStyle w:val="ConsPlusNormal"/>
        <w:ind w:firstLine="540"/>
        <w:jc w:val="both"/>
      </w:pPr>
      <w:r>
        <w:t xml:space="preserve">1. В случае, если по итогам </w:t>
      </w:r>
      <w:hyperlink w:anchor="P3380"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9D0E69" w:rsidRDefault="009D0E69">
      <w:pPr>
        <w:pStyle w:val="ConsPlusNormal"/>
        <w:spacing w:before="220"/>
        <w:ind w:firstLine="540"/>
        <w:jc w:val="both"/>
      </w:pPr>
      <w:r>
        <w:t>1) имеющим свидетельство на переработку прямогонного бензина;</w:t>
      </w:r>
    </w:p>
    <w:p w:rsidR="009D0E69" w:rsidRDefault="009D0E69">
      <w:pPr>
        <w:pStyle w:val="ConsPlusNormal"/>
        <w:spacing w:before="220"/>
        <w:ind w:firstLine="540"/>
        <w:jc w:val="both"/>
      </w:pPr>
      <w:r>
        <w:t>2) имеющим свидетельство на совершение операций с бензолом, параксилолом или ортоксилолом;</w:t>
      </w:r>
    </w:p>
    <w:p w:rsidR="009D0E69" w:rsidRDefault="009D0E69">
      <w:pPr>
        <w:pStyle w:val="ConsPlusNormal"/>
        <w:spacing w:before="220"/>
        <w:ind w:firstLine="540"/>
        <w:jc w:val="both"/>
      </w:pPr>
      <w:r>
        <w:t xml:space="preserve">3) имеющим свидетельство, предусмотренное </w:t>
      </w:r>
      <w:hyperlink w:anchor="P2683" w:history="1">
        <w:r>
          <w:rPr>
            <w:color w:val="0000FF"/>
          </w:rPr>
          <w:t>статьей 179.5</w:t>
        </w:r>
      </w:hyperlink>
      <w:r>
        <w:t xml:space="preserve"> настоящего Кодекса;</w:t>
      </w:r>
    </w:p>
    <w:p w:rsidR="009D0E69" w:rsidRDefault="009D0E69">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9D0E69" w:rsidRDefault="009D0E69">
      <w:pPr>
        <w:pStyle w:val="ConsPlusNormal"/>
        <w:spacing w:before="220"/>
        <w:ind w:firstLine="540"/>
        <w:jc w:val="both"/>
      </w:pPr>
      <w:r>
        <w:t xml:space="preserve">5) указанным в </w:t>
      </w:r>
      <w:hyperlink w:anchor="P3006" w:history="1">
        <w:r>
          <w:rPr>
            <w:color w:val="0000FF"/>
          </w:rPr>
          <w:t>подпунктах 30</w:t>
        </w:r>
      </w:hyperlink>
      <w:r>
        <w:t xml:space="preserve">, </w:t>
      </w:r>
      <w:hyperlink w:anchor="P3008" w:history="1">
        <w:r>
          <w:rPr>
            <w:color w:val="0000FF"/>
          </w:rPr>
          <w:t>31</w:t>
        </w:r>
      </w:hyperlink>
      <w:r>
        <w:t xml:space="preserve">, </w:t>
      </w:r>
      <w:hyperlink w:anchor="P3019" w:history="1">
        <w:r>
          <w:rPr>
            <w:color w:val="0000FF"/>
          </w:rPr>
          <w:t>36</w:t>
        </w:r>
      </w:hyperlink>
      <w:r>
        <w:t xml:space="preserve"> и (или) </w:t>
      </w:r>
      <w:hyperlink w:anchor="P3021" w:history="1">
        <w:r>
          <w:rPr>
            <w:color w:val="0000FF"/>
          </w:rPr>
          <w:t>37 пункта 1 статьи 182</w:t>
        </w:r>
      </w:hyperlink>
      <w:r>
        <w:t xml:space="preserve"> настоящего Кодекса;</w:t>
      </w:r>
    </w:p>
    <w:p w:rsidR="009D0E69" w:rsidRDefault="009D0E69">
      <w:pPr>
        <w:pStyle w:val="ConsPlusNormal"/>
        <w:jc w:val="both"/>
      </w:pPr>
      <w:r>
        <w:t xml:space="preserve">(пп. 5 в ред. Федерального </w:t>
      </w:r>
      <w:hyperlink r:id="rId2740" w:history="1">
        <w:r>
          <w:rPr>
            <w:color w:val="0000FF"/>
          </w:rPr>
          <w:t>закона</w:t>
        </w:r>
      </w:hyperlink>
      <w:r>
        <w:t xml:space="preserve"> от 03.08.2018 N 301-ФЗ)</w:t>
      </w:r>
    </w:p>
    <w:p w:rsidR="009D0E69" w:rsidRDefault="009D0E69">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9D0E69" w:rsidRDefault="009D0E69">
      <w:pPr>
        <w:pStyle w:val="ConsPlusNormal"/>
        <w:jc w:val="both"/>
      </w:pPr>
      <w:r>
        <w:t xml:space="preserve">(пп. 6 введен Федеральным </w:t>
      </w:r>
      <w:hyperlink r:id="rId2741"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7) имеющим </w:t>
      </w:r>
      <w:hyperlink r:id="rId2742" w:history="1">
        <w:r>
          <w:rPr>
            <w:color w:val="0000FF"/>
          </w:rPr>
          <w:t>свидетельство</w:t>
        </w:r>
      </w:hyperlink>
      <w:r>
        <w:t xml:space="preserve"> о регистрации лица, совершающего операции по переработке нефтяного сырья.</w:t>
      </w:r>
    </w:p>
    <w:p w:rsidR="009D0E69" w:rsidRDefault="009D0E69">
      <w:pPr>
        <w:pStyle w:val="ConsPlusNormal"/>
        <w:jc w:val="both"/>
      </w:pPr>
      <w:r>
        <w:t xml:space="preserve">(пп. 7 введен Федеральным </w:t>
      </w:r>
      <w:hyperlink r:id="rId2743" w:history="1">
        <w:r>
          <w:rPr>
            <w:color w:val="0000FF"/>
          </w:rPr>
          <w:t>законом</w:t>
        </w:r>
      </w:hyperlink>
      <w:r>
        <w:t xml:space="preserve"> от 03.08.2018 N 301-ФЗ)</w:t>
      </w:r>
    </w:p>
    <w:p w:rsidR="009D0E69" w:rsidRDefault="009D0E69">
      <w:pPr>
        <w:pStyle w:val="ConsPlusNormal"/>
        <w:jc w:val="both"/>
      </w:pPr>
      <w:r>
        <w:t xml:space="preserve">(п. 1 в ред. Федерального </w:t>
      </w:r>
      <w:hyperlink r:id="rId2744" w:history="1">
        <w:r>
          <w:rPr>
            <w:color w:val="0000FF"/>
          </w:rPr>
          <w:t>закона</w:t>
        </w:r>
      </w:hyperlink>
      <w:r>
        <w:t xml:space="preserve"> от 23.11.2015 N 323-ФЗ)</w:t>
      </w:r>
    </w:p>
    <w:p w:rsidR="009D0E69" w:rsidRDefault="009D0E69">
      <w:pPr>
        <w:pStyle w:val="ConsPlusNormal"/>
        <w:spacing w:before="220"/>
        <w:ind w:firstLine="540"/>
        <w:jc w:val="both"/>
      </w:pPr>
      <w:bookmarkStart w:id="514" w:name="P4310"/>
      <w:bookmarkEnd w:id="514"/>
      <w:r>
        <w:lastRenderedPageBreak/>
        <w:t xml:space="preserve">2. Налогоплательщики реализуют право на возмещение (зачет, возврат) путем подачи в налоговый орган не позднее пяти дней со </w:t>
      </w:r>
      <w:hyperlink w:anchor="P4407"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9D0E69" w:rsidRDefault="009D0E69">
      <w:pPr>
        <w:pStyle w:val="ConsPlusNormal"/>
        <w:spacing w:before="220"/>
        <w:ind w:firstLine="540"/>
        <w:jc w:val="both"/>
      </w:pPr>
      <w:bookmarkStart w:id="515" w:name="P4311"/>
      <w:bookmarkEnd w:id="515"/>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330"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344"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9D0E69" w:rsidRDefault="009D0E69">
      <w:pPr>
        <w:pStyle w:val="ConsPlusNormal"/>
        <w:spacing w:before="220"/>
        <w:ind w:firstLine="540"/>
        <w:jc w:val="both"/>
      </w:pPr>
      <w:bookmarkStart w:id="516" w:name="P4312"/>
      <w:bookmarkEnd w:id="516"/>
      <w:r>
        <w:t xml:space="preserve">Одновременно вместе с указанным заявлением налогоплательщик </w:t>
      </w:r>
      <w:hyperlink r:id="rId2745"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100"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9D0E69" w:rsidRDefault="009D0E69">
      <w:pPr>
        <w:pStyle w:val="ConsPlusNormal"/>
        <w:jc w:val="both"/>
      </w:pPr>
      <w:r>
        <w:t xml:space="preserve">(в ред. Федеральных законов от 23.11.2015 </w:t>
      </w:r>
      <w:hyperlink r:id="rId2746" w:history="1">
        <w:r>
          <w:rPr>
            <w:color w:val="0000FF"/>
          </w:rPr>
          <w:t>N 323-ФЗ</w:t>
        </w:r>
      </w:hyperlink>
      <w:r>
        <w:t xml:space="preserve">, от 03.08.2018 </w:t>
      </w:r>
      <w:hyperlink r:id="rId2747" w:history="1">
        <w:r>
          <w:rPr>
            <w:color w:val="0000FF"/>
          </w:rPr>
          <w:t>N 301-ФЗ</w:t>
        </w:r>
      </w:hyperlink>
      <w:r>
        <w:t>)</w:t>
      </w:r>
    </w:p>
    <w:p w:rsidR="009D0E69" w:rsidRDefault="009D0E69">
      <w:pPr>
        <w:pStyle w:val="ConsPlusNormal"/>
        <w:spacing w:before="22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2748"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9D0E69" w:rsidRDefault="009D0E69">
      <w:pPr>
        <w:pStyle w:val="ConsPlusNormal"/>
        <w:jc w:val="both"/>
      </w:pPr>
      <w:r>
        <w:t xml:space="preserve">(в ред. Федеральных законов от 03.08.2018 </w:t>
      </w:r>
      <w:hyperlink r:id="rId2749" w:history="1">
        <w:r>
          <w:rPr>
            <w:color w:val="0000FF"/>
          </w:rPr>
          <w:t>N 302-ФЗ</w:t>
        </w:r>
      </w:hyperlink>
      <w:r>
        <w:t xml:space="preserve">, от 03.08.2018 </w:t>
      </w:r>
      <w:hyperlink r:id="rId2750" w:history="1">
        <w:r>
          <w:rPr>
            <w:color w:val="0000FF"/>
          </w:rPr>
          <w:t>N 301-ФЗ</w:t>
        </w:r>
      </w:hyperlink>
      <w:r>
        <w:t>)</w:t>
      </w:r>
    </w:p>
    <w:p w:rsidR="009D0E69" w:rsidRDefault="009D0E69">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246" w:history="1">
        <w:r>
          <w:rPr>
            <w:color w:val="0000FF"/>
          </w:rPr>
          <w:t>статьей 203</w:t>
        </w:r>
      </w:hyperlink>
      <w:r>
        <w:t xml:space="preserve"> настоящего Кодекса.</w:t>
      </w:r>
    </w:p>
    <w:p w:rsidR="009D0E69" w:rsidRDefault="009D0E69">
      <w:pPr>
        <w:pStyle w:val="ConsPlusNormal"/>
        <w:jc w:val="both"/>
      </w:pPr>
      <w:r>
        <w:t xml:space="preserve">(в ред. Федерального </w:t>
      </w:r>
      <w:hyperlink r:id="rId2751" w:history="1">
        <w:r>
          <w:rPr>
            <w:color w:val="0000FF"/>
          </w:rPr>
          <w:t>закона</w:t>
        </w:r>
      </w:hyperlink>
      <w:r>
        <w:t xml:space="preserve"> от 03.08.2018 N 301-ФЗ)</w:t>
      </w:r>
    </w:p>
    <w:p w:rsidR="009D0E69" w:rsidRDefault="009D0E69">
      <w:pPr>
        <w:pStyle w:val="ConsPlusNormal"/>
        <w:spacing w:before="220"/>
        <w:ind w:firstLine="540"/>
        <w:jc w:val="both"/>
      </w:pPr>
      <w:bookmarkStart w:id="517" w:name="P4318"/>
      <w:bookmarkEnd w:id="517"/>
      <w:r>
        <w:t xml:space="preserve">3. Банковская гарантия должна быть предоставлена банком, включенным в перечень банков, отвечающих установленным </w:t>
      </w:r>
      <w:hyperlink r:id="rId275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753"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9D0E69" w:rsidRDefault="009D0E69">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310" w:history="1">
        <w:r>
          <w:rPr>
            <w:color w:val="0000FF"/>
          </w:rPr>
          <w:t>абзацем первым пункта 2</w:t>
        </w:r>
      </w:hyperlink>
      <w:r>
        <w:t xml:space="preserve"> настоящей статьи для подачи заявления о возмещении налога;</w:t>
      </w:r>
    </w:p>
    <w:p w:rsidR="009D0E69" w:rsidRDefault="009D0E69">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9D0E69" w:rsidRDefault="009D0E69">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9D0E69" w:rsidRDefault="009D0E69">
      <w:pPr>
        <w:pStyle w:val="ConsPlusNormal"/>
        <w:spacing w:before="220"/>
        <w:ind w:firstLine="540"/>
        <w:jc w:val="both"/>
      </w:pPr>
      <w:r>
        <w:t xml:space="preserve">4. Не позднее дня, следующего за днем выдачи банковской гарантии, банк уведомляет </w:t>
      </w:r>
      <w:r>
        <w:lastRenderedPageBreak/>
        <w:t>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bookmarkStart w:id="518" w:name="P4323"/>
      <w:bookmarkEnd w:id="518"/>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311" w:history="1">
        <w:r>
          <w:rPr>
            <w:color w:val="0000FF"/>
          </w:rPr>
          <w:t>абзацами вторым</w:t>
        </w:r>
      </w:hyperlink>
      <w:r>
        <w:t xml:space="preserve"> и </w:t>
      </w:r>
      <w:hyperlink w:anchor="P4312" w:history="1">
        <w:r>
          <w:rPr>
            <w:color w:val="0000FF"/>
          </w:rPr>
          <w:t>третьим пункта 2</w:t>
        </w:r>
      </w:hyperlink>
      <w:r>
        <w:t xml:space="preserve"> и </w:t>
      </w:r>
      <w:hyperlink w:anchor="P4318"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754" w:history="1">
        <w:r>
          <w:rPr>
            <w:color w:val="0000FF"/>
          </w:rPr>
          <w:t>решение</w:t>
        </w:r>
      </w:hyperlink>
      <w:r>
        <w:t xml:space="preserve"> о возмещении суммы налога, заявленной к возмещению, или </w:t>
      </w:r>
      <w:hyperlink r:id="rId2755" w:history="1">
        <w:r>
          <w:rPr>
            <w:color w:val="0000FF"/>
          </w:rPr>
          <w:t>решение</w:t>
        </w:r>
      </w:hyperlink>
      <w:r>
        <w:t xml:space="preserve"> об отказе в возмещении суммы налога, заявленной к возмещению.</w:t>
      </w:r>
    </w:p>
    <w:p w:rsidR="009D0E69" w:rsidRDefault="009D0E69">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9D0E69" w:rsidRDefault="009D0E69">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D0E69" w:rsidRDefault="009D0E69">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246"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9D0E69" w:rsidRDefault="009D0E69">
      <w:pPr>
        <w:pStyle w:val="ConsPlusNormal"/>
        <w:jc w:val="both"/>
      </w:pPr>
      <w:r>
        <w:t xml:space="preserve">(в ред. Федерального </w:t>
      </w:r>
      <w:hyperlink r:id="rId2756" w:history="1">
        <w:r>
          <w:rPr>
            <w:color w:val="0000FF"/>
          </w:rPr>
          <w:t>закона</w:t>
        </w:r>
      </w:hyperlink>
      <w:r>
        <w:t xml:space="preserve"> от 03.08.2018 N 301-ФЗ)</w:t>
      </w:r>
    </w:p>
    <w:p w:rsidR="009D0E69" w:rsidRDefault="009D0E69">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9D0E69" w:rsidRDefault="009D0E69">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9D0E69" w:rsidRDefault="009D0E69">
      <w:pPr>
        <w:pStyle w:val="ConsPlusNormal"/>
        <w:spacing w:before="220"/>
        <w:ind w:firstLine="540"/>
        <w:jc w:val="both"/>
      </w:pPr>
      <w:bookmarkStart w:id="519" w:name="P4330"/>
      <w:bookmarkEnd w:id="519"/>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9D0E69" w:rsidRDefault="009D0E69">
      <w:pPr>
        <w:pStyle w:val="ConsPlusNormal"/>
        <w:spacing w:before="220"/>
        <w:ind w:firstLine="540"/>
        <w:jc w:val="both"/>
      </w:pPr>
      <w:r>
        <w:lastRenderedPageBreak/>
        <w:t xml:space="preserve">В течение пяти дней со дня получения указанного в </w:t>
      </w:r>
      <w:hyperlink w:anchor="P4330"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9D0E69" w:rsidRDefault="009D0E69">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310" w:history="1">
        <w:r>
          <w:rPr>
            <w:color w:val="0000FF"/>
          </w:rPr>
          <w:t>пунктом 2</w:t>
        </w:r>
      </w:hyperlink>
      <w:r>
        <w:t xml:space="preserve"> настоящей статьи. Процентная ставка принимается равной </w:t>
      </w:r>
      <w:hyperlink r:id="rId2757"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9D0E69" w:rsidRDefault="009D0E69">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9D0E69" w:rsidRDefault="009D0E69">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758"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9D0E69" w:rsidRDefault="009D0E69">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9D0E69" w:rsidRDefault="009D0E69">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759"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9D0E69" w:rsidRDefault="009D0E69">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9D0E69" w:rsidRDefault="009D0E69">
      <w:pPr>
        <w:pStyle w:val="ConsPlusNormal"/>
        <w:jc w:val="both"/>
      </w:pPr>
      <w:r>
        <w:t xml:space="preserve">(абзац введен Федеральным </w:t>
      </w:r>
      <w:hyperlink r:id="rId2760" w:history="1">
        <w:r>
          <w:rPr>
            <w:color w:val="0000FF"/>
          </w:rPr>
          <w:t>законом</w:t>
        </w:r>
      </w:hyperlink>
      <w:r>
        <w:t xml:space="preserve"> от 03.08.2018 N 301-ФЗ)</w:t>
      </w:r>
    </w:p>
    <w:p w:rsidR="009D0E69" w:rsidRDefault="009D0E69">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61" w:history="1">
        <w:r>
          <w:rPr>
            <w:color w:val="0000FF"/>
          </w:rPr>
          <w:t>статьей 100</w:t>
        </w:r>
      </w:hyperlink>
      <w:r>
        <w:t xml:space="preserve"> настоящего Кодекса.</w:t>
      </w:r>
    </w:p>
    <w:p w:rsidR="009D0E69" w:rsidRDefault="009D0E69">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w:t>
      </w:r>
      <w:r>
        <w:lastRenderedPageBreak/>
        <w:t xml:space="preserve">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762" w:history="1">
        <w:r>
          <w:rPr>
            <w:color w:val="0000FF"/>
          </w:rPr>
          <w:t>статьей 101</w:t>
        </w:r>
      </w:hyperlink>
      <w:r>
        <w:t xml:space="preserve"> настоящего Кодекса.</w:t>
      </w:r>
    </w:p>
    <w:p w:rsidR="009D0E69" w:rsidRDefault="009D0E69">
      <w:pPr>
        <w:pStyle w:val="ConsPlusNormal"/>
        <w:spacing w:before="220"/>
        <w:ind w:firstLine="540"/>
        <w:jc w:val="both"/>
      </w:pPr>
      <w:bookmarkStart w:id="520" w:name="P4341"/>
      <w:bookmarkEnd w:id="520"/>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9D0E69" w:rsidRDefault="009D0E69">
      <w:pPr>
        <w:pStyle w:val="ConsPlusNormal"/>
        <w:spacing w:before="220"/>
        <w:ind w:firstLine="540"/>
        <w:jc w:val="both"/>
      </w:pPr>
      <w:bookmarkStart w:id="521" w:name="P4342"/>
      <w:bookmarkEnd w:id="521"/>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341" w:history="1">
        <w:r>
          <w:rPr>
            <w:color w:val="0000FF"/>
          </w:rPr>
          <w:t>пунктом 11</w:t>
        </w:r>
      </w:hyperlink>
      <w:r>
        <w:t xml:space="preserve"> настоящей статьи, принимает </w:t>
      </w:r>
      <w:hyperlink r:id="rId2763"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9D0E69" w:rsidRDefault="009D0E69">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4341" w:history="1">
        <w:r>
          <w:rPr>
            <w:color w:val="0000FF"/>
          </w:rPr>
          <w:t>пунктах 11</w:t>
        </w:r>
      </w:hyperlink>
      <w:r>
        <w:t xml:space="preserve"> и </w:t>
      </w:r>
      <w:hyperlink w:anchor="P4342"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9D0E69" w:rsidRDefault="009D0E69">
      <w:pPr>
        <w:pStyle w:val="ConsPlusNormal"/>
        <w:spacing w:before="220"/>
        <w:ind w:firstLine="540"/>
        <w:jc w:val="both"/>
      </w:pPr>
      <w:bookmarkStart w:id="522" w:name="P4344"/>
      <w:bookmarkEnd w:id="522"/>
      <w:r>
        <w:t xml:space="preserve">14. Одновременно с сообщением о принятии решения, указанного в </w:t>
      </w:r>
      <w:hyperlink w:anchor="P4342"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330"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764"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9D0E69" w:rsidRDefault="009D0E69">
      <w:pPr>
        <w:pStyle w:val="ConsPlusNormal"/>
        <w:spacing w:before="220"/>
        <w:ind w:firstLine="540"/>
        <w:jc w:val="both"/>
      </w:pPr>
      <w:r>
        <w:t>1) фактического получения налогоплательщиком средств - в случае возврата суммы налога;</w:t>
      </w:r>
    </w:p>
    <w:p w:rsidR="009D0E69" w:rsidRDefault="009D0E69">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9D0E69" w:rsidRDefault="009D0E69">
      <w:pPr>
        <w:pStyle w:val="ConsPlusNormal"/>
        <w:spacing w:before="220"/>
        <w:ind w:firstLine="540"/>
        <w:jc w:val="both"/>
      </w:pPr>
      <w:r>
        <w:t xml:space="preserve">15. </w:t>
      </w:r>
      <w:hyperlink r:id="rId2765"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9D0E69" w:rsidRDefault="009D0E69">
      <w:pPr>
        <w:pStyle w:val="ConsPlusNormal"/>
        <w:spacing w:before="220"/>
        <w:ind w:firstLine="540"/>
        <w:jc w:val="both"/>
      </w:pPr>
      <w:r>
        <w:t>1) о сумме налога, подлежащей возмещению по результатам камеральной налоговой проверки;</w:t>
      </w:r>
    </w:p>
    <w:p w:rsidR="009D0E69" w:rsidRDefault="009D0E69">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9D0E69" w:rsidRDefault="009D0E69">
      <w:pPr>
        <w:pStyle w:val="ConsPlusNormal"/>
        <w:spacing w:before="220"/>
        <w:ind w:firstLine="540"/>
        <w:jc w:val="both"/>
      </w:pPr>
      <w:r>
        <w:t xml:space="preserve">3) о сумме процентов, предусмотренных </w:t>
      </w:r>
      <w:hyperlink w:anchor="P4330" w:history="1">
        <w:r>
          <w:rPr>
            <w:color w:val="0000FF"/>
          </w:rPr>
          <w:t>пунктом 7</w:t>
        </w:r>
      </w:hyperlink>
      <w:r>
        <w:t xml:space="preserve"> настоящей статьи, подлежащих возврату в бюджет;</w:t>
      </w:r>
    </w:p>
    <w:p w:rsidR="009D0E69" w:rsidRDefault="009D0E69">
      <w:pPr>
        <w:pStyle w:val="ConsPlusNormal"/>
        <w:spacing w:before="220"/>
        <w:ind w:firstLine="540"/>
        <w:jc w:val="both"/>
      </w:pPr>
      <w:r>
        <w:t xml:space="preserve">4) о сумме процентов, начисленных в соответствии с </w:t>
      </w:r>
      <w:hyperlink w:anchor="P4344" w:history="1">
        <w:r>
          <w:rPr>
            <w:color w:val="0000FF"/>
          </w:rPr>
          <w:t>пунктом 14</w:t>
        </w:r>
      </w:hyperlink>
      <w:r>
        <w:t xml:space="preserve"> настоящей статьи на момент направления требования о возврате;</w:t>
      </w:r>
    </w:p>
    <w:p w:rsidR="009D0E69" w:rsidRDefault="009D0E69">
      <w:pPr>
        <w:pStyle w:val="ConsPlusNormal"/>
        <w:spacing w:before="220"/>
        <w:ind w:firstLine="540"/>
        <w:jc w:val="both"/>
      </w:pPr>
      <w:r>
        <w:t xml:space="preserve">5) о сроке исполнения требования о возврате, установленном </w:t>
      </w:r>
      <w:hyperlink w:anchor="P4355" w:history="1">
        <w:r>
          <w:rPr>
            <w:color w:val="0000FF"/>
          </w:rPr>
          <w:t>пунктом 17</w:t>
        </w:r>
      </w:hyperlink>
      <w:r>
        <w:t xml:space="preserve"> настоящей статьи;</w:t>
      </w:r>
    </w:p>
    <w:p w:rsidR="009D0E69" w:rsidRDefault="009D0E69">
      <w:pPr>
        <w:pStyle w:val="ConsPlusNormal"/>
        <w:spacing w:before="220"/>
        <w:ind w:firstLine="540"/>
        <w:jc w:val="both"/>
      </w:pPr>
      <w:r>
        <w:lastRenderedPageBreak/>
        <w:t>6) о мерах по взысканию сумм, подлежащих уплате, применяемых в случае неисполнения налогоплательщиком требования о возврате.</w:t>
      </w:r>
    </w:p>
    <w:p w:rsidR="009D0E69" w:rsidRDefault="009D0E69">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9D0E69" w:rsidRDefault="009D0E69">
      <w:pPr>
        <w:pStyle w:val="ConsPlusNormal"/>
        <w:spacing w:before="220"/>
        <w:ind w:firstLine="540"/>
        <w:jc w:val="both"/>
      </w:pPr>
      <w:bookmarkStart w:id="523" w:name="P4355"/>
      <w:bookmarkEnd w:id="523"/>
      <w:r>
        <w:t>17. Налогоплательщик обязан самостоятельно уплатить суммы, указанные в требовании о возврате, в течение пяти дней с даты его получения.</w:t>
      </w:r>
    </w:p>
    <w:p w:rsidR="009D0E69" w:rsidRDefault="009D0E69">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9D0E69" w:rsidRDefault="009D0E69">
      <w:pPr>
        <w:pStyle w:val="ConsPlusNormal"/>
        <w:spacing w:before="220"/>
        <w:ind w:firstLine="540"/>
        <w:jc w:val="both"/>
      </w:pPr>
      <w:bookmarkStart w:id="524" w:name="P4357"/>
      <w:bookmarkEnd w:id="524"/>
      <w:r>
        <w:t xml:space="preserve">18. В случае неуплаты или неполной уплаты налогоплательщиком сумм, указанных в требовании о возврате, в установленный </w:t>
      </w:r>
      <w:hyperlink w:anchor="P4355"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9D0E69" w:rsidRDefault="009D0E69">
      <w:pPr>
        <w:pStyle w:val="ConsPlusNormal"/>
        <w:jc w:val="both"/>
      </w:pPr>
      <w:r>
        <w:t xml:space="preserve">(в ред. Федерального </w:t>
      </w:r>
      <w:hyperlink r:id="rId2766" w:history="1">
        <w:r>
          <w:rPr>
            <w:color w:val="0000FF"/>
          </w:rPr>
          <w:t>закона</w:t>
        </w:r>
      </w:hyperlink>
      <w:r>
        <w:t xml:space="preserve"> от 03.08.2018 N 301-ФЗ)</w:t>
      </w:r>
    </w:p>
    <w:p w:rsidR="009D0E69" w:rsidRDefault="009D0E69">
      <w:pPr>
        <w:pStyle w:val="ConsPlusNormal"/>
        <w:spacing w:before="220"/>
        <w:ind w:firstLine="540"/>
        <w:jc w:val="both"/>
      </w:pPr>
      <w:hyperlink r:id="rId2767"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Федерального </w:t>
      </w:r>
      <w:hyperlink r:id="rId2768" w:history="1">
        <w:r>
          <w:rPr>
            <w:color w:val="0000FF"/>
          </w:rPr>
          <w:t>закона</w:t>
        </w:r>
      </w:hyperlink>
      <w:r>
        <w:t xml:space="preserve"> от 03.08.2018 N 301-ФЗ)</w:t>
      </w:r>
    </w:p>
    <w:p w:rsidR="009D0E69" w:rsidRDefault="009D0E69">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9D0E69" w:rsidRDefault="009D0E69">
      <w:pPr>
        <w:pStyle w:val="ConsPlusNormal"/>
        <w:jc w:val="both"/>
      </w:pPr>
      <w:r>
        <w:t xml:space="preserve">(в ред. Федерального </w:t>
      </w:r>
      <w:hyperlink r:id="rId2769" w:history="1">
        <w:r>
          <w:rPr>
            <w:color w:val="0000FF"/>
          </w:rPr>
          <w:t>закона</w:t>
        </w:r>
      </w:hyperlink>
      <w:r>
        <w:t xml:space="preserve"> от 03.08.2018 N 301-ФЗ)</w:t>
      </w:r>
    </w:p>
    <w:p w:rsidR="009D0E69" w:rsidRDefault="009D0E69">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9D0E69" w:rsidRDefault="009D0E69">
      <w:pPr>
        <w:pStyle w:val="ConsPlusNormal"/>
        <w:jc w:val="both"/>
      </w:pPr>
      <w:r>
        <w:t xml:space="preserve">(в ред. Федерального </w:t>
      </w:r>
      <w:hyperlink r:id="rId2770" w:history="1">
        <w:r>
          <w:rPr>
            <w:color w:val="0000FF"/>
          </w:rPr>
          <w:t>закона</w:t>
        </w:r>
      </w:hyperlink>
      <w:r>
        <w:t xml:space="preserve"> от 03.08.2018 N 301-ФЗ)</w:t>
      </w:r>
    </w:p>
    <w:p w:rsidR="009D0E69" w:rsidRDefault="009D0E69">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9D0E69" w:rsidRDefault="009D0E69">
      <w:pPr>
        <w:pStyle w:val="ConsPlusNormal"/>
        <w:jc w:val="both"/>
      </w:pPr>
      <w:r>
        <w:t xml:space="preserve">(в ред. Федерального </w:t>
      </w:r>
      <w:hyperlink r:id="rId2771" w:history="1">
        <w:r>
          <w:rPr>
            <w:color w:val="0000FF"/>
          </w:rPr>
          <w:t>закона</w:t>
        </w:r>
      </w:hyperlink>
      <w:r>
        <w:t xml:space="preserve"> от 03.08.2018 N 301-ФЗ)</w:t>
      </w:r>
    </w:p>
    <w:p w:rsidR="009D0E69" w:rsidRDefault="009D0E69">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w:t>
      </w:r>
      <w:r>
        <w:lastRenderedPageBreak/>
        <w:t xml:space="preserve">требования о возврате (уточненного требования), в порядке и сроки, которые установлены </w:t>
      </w:r>
      <w:hyperlink r:id="rId2772" w:history="1">
        <w:r>
          <w:rPr>
            <w:color w:val="0000FF"/>
          </w:rPr>
          <w:t>статьями 46</w:t>
        </w:r>
      </w:hyperlink>
      <w:r>
        <w:t xml:space="preserve"> и </w:t>
      </w:r>
      <w:hyperlink r:id="rId2773" w:history="1">
        <w:r>
          <w:rPr>
            <w:color w:val="0000FF"/>
          </w:rPr>
          <w:t>47</w:t>
        </w:r>
      </w:hyperlink>
      <w:r>
        <w:t xml:space="preserve"> настоящего Кодекса.</w:t>
      </w:r>
    </w:p>
    <w:p w:rsidR="009D0E69" w:rsidRDefault="009D0E69">
      <w:pPr>
        <w:pStyle w:val="ConsPlusNormal"/>
        <w:jc w:val="both"/>
      </w:pPr>
      <w:r>
        <w:t xml:space="preserve">(в ред. Федерального </w:t>
      </w:r>
      <w:hyperlink r:id="rId2774" w:history="1">
        <w:r>
          <w:rPr>
            <w:color w:val="0000FF"/>
          </w:rPr>
          <w:t>закона</w:t>
        </w:r>
      </w:hyperlink>
      <w:r>
        <w:t xml:space="preserve"> от 03.08.2018 N 301-ФЗ)</w:t>
      </w:r>
    </w:p>
    <w:p w:rsidR="009D0E69" w:rsidRDefault="009D0E69">
      <w:pPr>
        <w:pStyle w:val="ConsPlusNormal"/>
        <w:spacing w:before="220"/>
        <w:ind w:firstLine="540"/>
        <w:jc w:val="both"/>
      </w:pPr>
      <w:r>
        <w:t xml:space="preserve">20. После подачи налогоплательщиком заявления, предусмотренного </w:t>
      </w:r>
      <w:hyperlink w:anchor="P4310"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775" w:history="1">
        <w:r>
          <w:rPr>
            <w:color w:val="0000FF"/>
          </w:rPr>
          <w:t>статьей 81</w:t>
        </w:r>
      </w:hyperlink>
      <w:r>
        <w:t xml:space="preserve"> настоящего Кодекса, с учетом особенностей, установленных настоящим пунктом.</w:t>
      </w:r>
    </w:p>
    <w:p w:rsidR="009D0E69" w:rsidRDefault="009D0E69">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323"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9D0E69" w:rsidRDefault="009D0E69">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776"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777"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344" w:history="1">
        <w:r>
          <w:rPr>
            <w:color w:val="0000FF"/>
          </w:rPr>
          <w:t>пунктом 14</w:t>
        </w:r>
      </w:hyperlink>
      <w:r>
        <w:t xml:space="preserve"> настоящей статьи, в порядке, предусмотренном </w:t>
      </w:r>
      <w:hyperlink w:anchor="P4344" w:history="1">
        <w:r>
          <w:rPr>
            <w:color w:val="0000FF"/>
          </w:rPr>
          <w:t>пунктами 14</w:t>
        </w:r>
      </w:hyperlink>
      <w:r>
        <w:t xml:space="preserve"> - </w:t>
      </w:r>
      <w:hyperlink w:anchor="P4357" w:history="1">
        <w:r>
          <w:rPr>
            <w:color w:val="0000FF"/>
          </w:rPr>
          <w:t>18</w:t>
        </w:r>
      </w:hyperlink>
      <w:r>
        <w:t xml:space="preserve"> настоящей статьи.</w:t>
      </w:r>
    </w:p>
    <w:p w:rsidR="009D0E69" w:rsidRDefault="009D0E69">
      <w:pPr>
        <w:pStyle w:val="ConsPlusNormal"/>
        <w:jc w:val="both"/>
      </w:pPr>
    </w:p>
    <w:p w:rsidR="009D0E69" w:rsidRDefault="009D0E69">
      <w:pPr>
        <w:pStyle w:val="ConsPlusTitle"/>
        <w:ind w:firstLine="540"/>
        <w:jc w:val="both"/>
        <w:outlineLvl w:val="2"/>
      </w:pPr>
      <w:bookmarkStart w:id="525" w:name="P4373"/>
      <w:bookmarkEnd w:id="525"/>
      <w:r>
        <w:t>Статья 204. Сроки и порядок уплаты акциза при совершении операций с подакцизными товарами</w:t>
      </w:r>
    </w:p>
    <w:p w:rsidR="009D0E69" w:rsidRDefault="009D0E69">
      <w:pPr>
        <w:pStyle w:val="ConsPlusNormal"/>
        <w:jc w:val="both"/>
      </w:pPr>
      <w:r>
        <w:t xml:space="preserve">(в ред. Федеральных законов от 24.07.2002 </w:t>
      </w:r>
      <w:hyperlink r:id="rId2778" w:history="1">
        <w:r>
          <w:rPr>
            <w:color w:val="0000FF"/>
          </w:rPr>
          <w:t>N 110-ФЗ</w:t>
        </w:r>
      </w:hyperlink>
      <w:r>
        <w:t xml:space="preserve"> (ред. 31.12.2002), от 07.07.2003 </w:t>
      </w:r>
      <w:hyperlink r:id="rId2779" w:history="1">
        <w:r>
          <w:rPr>
            <w:color w:val="0000FF"/>
          </w:rPr>
          <w:t>N 117-ФЗ</w:t>
        </w:r>
      </w:hyperlink>
      <w:r>
        <w:t>)</w:t>
      </w:r>
    </w:p>
    <w:p w:rsidR="009D0E69" w:rsidRDefault="009D0E69">
      <w:pPr>
        <w:pStyle w:val="ConsPlusNormal"/>
        <w:jc w:val="both"/>
      </w:pPr>
    </w:p>
    <w:p w:rsidR="009D0E69" w:rsidRDefault="009D0E69">
      <w:pPr>
        <w:pStyle w:val="ConsPlusNormal"/>
        <w:ind w:firstLine="540"/>
        <w:jc w:val="both"/>
      </w:pPr>
      <w:r>
        <w:t xml:space="preserve">1. Утратил силу. - Федеральный </w:t>
      </w:r>
      <w:hyperlink r:id="rId2780" w:history="1">
        <w:r>
          <w:rPr>
            <w:color w:val="0000FF"/>
          </w:rPr>
          <w:t>закон</w:t>
        </w:r>
      </w:hyperlink>
      <w:r>
        <w:t xml:space="preserve"> от 07.07.2003 N 117-ФЗ.</w:t>
      </w:r>
    </w:p>
    <w:p w:rsidR="009D0E69" w:rsidRDefault="009D0E69">
      <w:pPr>
        <w:pStyle w:val="ConsPlusNormal"/>
        <w:spacing w:before="220"/>
        <w:ind w:firstLine="540"/>
        <w:jc w:val="both"/>
      </w:pPr>
      <w:r>
        <w:t xml:space="preserve">2. Утратил силу с 1 января 2007 года. - Федеральный </w:t>
      </w:r>
      <w:hyperlink r:id="rId2781" w:history="1">
        <w:r>
          <w:rPr>
            <w:color w:val="0000FF"/>
          </w:rPr>
          <w:t>закон</w:t>
        </w:r>
      </w:hyperlink>
      <w:r>
        <w:t xml:space="preserve"> от 26.07.2006 N 134-ФЗ.</w:t>
      </w:r>
    </w:p>
    <w:p w:rsidR="009D0E69" w:rsidRDefault="009D0E69">
      <w:pPr>
        <w:pStyle w:val="ConsPlusNormal"/>
        <w:spacing w:before="220"/>
        <w:ind w:firstLine="540"/>
        <w:jc w:val="both"/>
      </w:pPr>
      <w:bookmarkStart w:id="526" w:name="P4378"/>
      <w:bookmarkEnd w:id="526"/>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9D0E69" w:rsidRDefault="009D0E69">
      <w:pPr>
        <w:pStyle w:val="ConsPlusNormal"/>
        <w:jc w:val="both"/>
      </w:pPr>
      <w:r>
        <w:t xml:space="preserve">(п. 3 в ред. Федерального </w:t>
      </w:r>
      <w:hyperlink r:id="rId2782" w:history="1">
        <w:r>
          <w:rPr>
            <w:color w:val="0000FF"/>
          </w:rPr>
          <w:t>закона</w:t>
        </w:r>
      </w:hyperlink>
      <w:r>
        <w:t xml:space="preserve"> от 28.11.2009 N 282-ФЗ)</w:t>
      </w:r>
    </w:p>
    <w:p w:rsidR="009D0E69" w:rsidRDefault="009D0E69">
      <w:pPr>
        <w:pStyle w:val="ConsPlusNormal"/>
        <w:spacing w:before="220"/>
        <w:ind w:firstLine="540"/>
        <w:jc w:val="both"/>
      </w:pPr>
      <w:bookmarkStart w:id="527" w:name="P4380"/>
      <w:bookmarkEnd w:id="527"/>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9D0E69" w:rsidRDefault="009D0E69">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9D0E69" w:rsidRDefault="009D0E69">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9D0E69" w:rsidRDefault="009D0E69">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391" w:history="1">
        <w:r>
          <w:rPr>
            <w:color w:val="0000FF"/>
          </w:rPr>
          <w:t>пунктом 3.2</w:t>
        </w:r>
      </w:hyperlink>
      <w:r>
        <w:t xml:space="preserve"> настоящей статьи);</w:t>
      </w:r>
    </w:p>
    <w:p w:rsidR="009D0E69" w:rsidRDefault="009D0E69">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9D0E69" w:rsidRDefault="009D0E69">
      <w:pPr>
        <w:pStyle w:val="ConsPlusNormal"/>
        <w:spacing w:before="220"/>
        <w:ind w:firstLine="540"/>
        <w:jc w:val="both"/>
      </w:pPr>
      <w:r>
        <w:lastRenderedPageBreak/>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9D0E69" w:rsidRDefault="009D0E69">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9D0E69" w:rsidRDefault="009D0E69">
      <w:pPr>
        <w:pStyle w:val="ConsPlusNormal"/>
        <w:jc w:val="both"/>
      </w:pPr>
      <w:r>
        <w:t xml:space="preserve">(пп. 6 введен Федеральным </w:t>
      </w:r>
      <w:hyperlink r:id="rId2783"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7) имеющими свидетельство о регистрации организации, совершающей операции со средними дистиллятами, - при совершении операций, признаваемых объектом налогообложения в соответствии с </w:t>
      </w:r>
      <w:hyperlink w:anchor="P3017" w:history="1">
        <w:r>
          <w:rPr>
            <w:color w:val="0000FF"/>
          </w:rPr>
          <w:t>подпунктом 35 пункта 1 статьи 182</w:t>
        </w:r>
      </w:hyperlink>
      <w:r>
        <w:t xml:space="preserve"> настоящего Кодекса.</w:t>
      </w:r>
    </w:p>
    <w:p w:rsidR="009D0E69" w:rsidRDefault="009D0E69">
      <w:pPr>
        <w:pStyle w:val="ConsPlusNormal"/>
        <w:jc w:val="both"/>
      </w:pPr>
      <w:r>
        <w:t xml:space="preserve">(пп. 7 введен Федеральным </w:t>
      </w:r>
      <w:hyperlink r:id="rId2784" w:history="1">
        <w:r>
          <w:rPr>
            <w:color w:val="0000FF"/>
          </w:rPr>
          <w:t>законом</w:t>
        </w:r>
      </w:hyperlink>
      <w:r>
        <w:t xml:space="preserve"> от 03.08.2018 N 301-ФЗ)</w:t>
      </w:r>
    </w:p>
    <w:p w:rsidR="009D0E69" w:rsidRDefault="009D0E69">
      <w:pPr>
        <w:pStyle w:val="ConsPlusNormal"/>
        <w:jc w:val="both"/>
      </w:pPr>
      <w:r>
        <w:t xml:space="preserve">(п. 3.1 в ред. Федерального </w:t>
      </w:r>
      <w:hyperlink r:id="rId2785" w:history="1">
        <w:r>
          <w:rPr>
            <w:color w:val="0000FF"/>
          </w:rPr>
          <w:t>закона</w:t>
        </w:r>
      </w:hyperlink>
      <w:r>
        <w:t xml:space="preserve"> от 23.11.2015 N 323-ФЗ)</w:t>
      </w:r>
    </w:p>
    <w:p w:rsidR="009D0E69" w:rsidRDefault="009D0E69">
      <w:pPr>
        <w:pStyle w:val="ConsPlusNormal"/>
        <w:spacing w:before="220"/>
        <w:ind w:firstLine="540"/>
        <w:jc w:val="both"/>
      </w:pPr>
      <w:bookmarkStart w:id="528" w:name="P4391"/>
      <w:bookmarkEnd w:id="528"/>
      <w:r>
        <w:t xml:space="preserve">3.2. При совершении операций, признаваемых объектом налогообложения в соответствии с </w:t>
      </w:r>
      <w:hyperlink w:anchor="P3006" w:history="1">
        <w:r>
          <w:rPr>
            <w:color w:val="0000FF"/>
          </w:rPr>
          <w:t>подпунктами 30</w:t>
        </w:r>
      </w:hyperlink>
      <w:r>
        <w:t xml:space="preserve">, </w:t>
      </w:r>
      <w:hyperlink w:anchor="P3008" w:history="1">
        <w:r>
          <w:rPr>
            <w:color w:val="0000FF"/>
          </w:rPr>
          <w:t>31</w:t>
        </w:r>
      </w:hyperlink>
      <w:r>
        <w:t xml:space="preserve">, </w:t>
      </w:r>
      <w:hyperlink w:anchor="P3019" w:history="1">
        <w:r>
          <w:rPr>
            <w:color w:val="0000FF"/>
          </w:rPr>
          <w:t>36</w:t>
        </w:r>
      </w:hyperlink>
      <w:r>
        <w:t xml:space="preserve"> и (или) </w:t>
      </w:r>
      <w:hyperlink w:anchor="P3021" w:history="1">
        <w:r>
          <w:rPr>
            <w:color w:val="0000FF"/>
          </w:rPr>
          <w:t>37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9D0E69" w:rsidRDefault="009D0E69">
      <w:pPr>
        <w:pStyle w:val="ConsPlusNormal"/>
        <w:jc w:val="both"/>
      </w:pPr>
      <w:r>
        <w:t xml:space="preserve">(п. 3.2 в ред. Федерального </w:t>
      </w:r>
      <w:hyperlink r:id="rId2786" w:history="1">
        <w:r>
          <w:rPr>
            <w:color w:val="0000FF"/>
          </w:rPr>
          <w:t>закона</w:t>
        </w:r>
      </w:hyperlink>
      <w:r>
        <w:t xml:space="preserve"> от 03.08.2018 N 301-ФЗ)</w:t>
      </w:r>
    </w:p>
    <w:p w:rsidR="009D0E69" w:rsidRDefault="009D0E69">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015"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9D0E69" w:rsidRDefault="009D0E69">
      <w:pPr>
        <w:pStyle w:val="ConsPlusNormal"/>
        <w:jc w:val="both"/>
      </w:pPr>
      <w:r>
        <w:t xml:space="preserve">(п. 3.3 введен Федеральным </w:t>
      </w:r>
      <w:hyperlink r:id="rId2787" w:history="1">
        <w:r>
          <w:rPr>
            <w:color w:val="0000FF"/>
          </w:rPr>
          <w:t>законом</w:t>
        </w:r>
      </w:hyperlink>
      <w:r>
        <w:t xml:space="preserve"> от 03.08.2018 N 301-ФЗ (ред. 27.11.2018))</w:t>
      </w:r>
    </w:p>
    <w:p w:rsidR="009D0E69" w:rsidRDefault="009D0E69">
      <w:pPr>
        <w:pStyle w:val="ConsPlusNormal"/>
        <w:spacing w:before="220"/>
        <w:ind w:firstLine="540"/>
        <w:jc w:val="both"/>
      </w:pPr>
      <w:r>
        <w:t xml:space="preserve">4. Исключен. - Федеральный </w:t>
      </w:r>
      <w:hyperlink r:id="rId2788" w:history="1">
        <w:r>
          <w:rPr>
            <w:color w:val="0000FF"/>
          </w:rPr>
          <w:t>закон</w:t>
        </w:r>
      </w:hyperlink>
      <w:r>
        <w:t xml:space="preserve"> от 29.05.2002 N 57-ФЗ.</w:t>
      </w:r>
    </w:p>
    <w:p w:rsidR="009D0E69" w:rsidRDefault="009D0E69">
      <w:pPr>
        <w:pStyle w:val="ConsPlusNormal"/>
        <w:spacing w:before="220"/>
        <w:ind w:firstLine="540"/>
        <w:jc w:val="both"/>
      </w:pPr>
      <w:hyperlink r:id="rId2789"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9D0E69" w:rsidRDefault="009D0E69">
      <w:pPr>
        <w:pStyle w:val="ConsPlusNormal"/>
        <w:jc w:val="both"/>
      </w:pPr>
      <w:r>
        <w:t xml:space="preserve">(в ред. Федеральных законов от 29.12.2000 </w:t>
      </w:r>
      <w:hyperlink r:id="rId2790" w:history="1">
        <w:r>
          <w:rPr>
            <w:color w:val="0000FF"/>
          </w:rPr>
          <w:t>N 166-ФЗ</w:t>
        </w:r>
      </w:hyperlink>
      <w:r>
        <w:t xml:space="preserve">, от 07.08.2001 </w:t>
      </w:r>
      <w:hyperlink r:id="rId2791" w:history="1">
        <w:r>
          <w:rPr>
            <w:color w:val="0000FF"/>
          </w:rPr>
          <w:t>N 118-ФЗ</w:t>
        </w:r>
      </w:hyperlink>
      <w:r>
        <w:t xml:space="preserve">, от 24.07.2002 </w:t>
      </w:r>
      <w:hyperlink r:id="rId2792" w:history="1">
        <w:r>
          <w:rPr>
            <w:color w:val="0000FF"/>
          </w:rPr>
          <w:t>N 110-ФЗ</w:t>
        </w:r>
      </w:hyperlink>
      <w:r>
        <w:t xml:space="preserve"> (ред. 31.12.2002), от 21.07.2005 </w:t>
      </w:r>
      <w:hyperlink r:id="rId2793" w:history="1">
        <w:r>
          <w:rPr>
            <w:color w:val="0000FF"/>
          </w:rPr>
          <w:t>N 107-ФЗ</w:t>
        </w:r>
      </w:hyperlink>
      <w:r>
        <w:t xml:space="preserve">, от 26.07.2006 </w:t>
      </w:r>
      <w:hyperlink r:id="rId2794" w:history="1">
        <w:r>
          <w:rPr>
            <w:color w:val="0000FF"/>
          </w:rPr>
          <w:t>N 134-ФЗ</w:t>
        </w:r>
      </w:hyperlink>
      <w:r>
        <w:t>)</w:t>
      </w:r>
    </w:p>
    <w:p w:rsidR="009D0E69" w:rsidRDefault="009D0E69">
      <w:pPr>
        <w:pStyle w:val="ConsPlusNormal"/>
        <w:spacing w:before="220"/>
        <w:ind w:firstLine="540"/>
        <w:jc w:val="both"/>
      </w:pPr>
      <w:r>
        <w:t xml:space="preserve">Абзац исключен. - Федеральный </w:t>
      </w:r>
      <w:hyperlink r:id="rId2795" w:history="1">
        <w:r>
          <w:rPr>
            <w:color w:val="0000FF"/>
          </w:rPr>
          <w:t>закон</w:t>
        </w:r>
      </w:hyperlink>
      <w:r>
        <w:t xml:space="preserve"> от 07.07.2003 N 117-ФЗ.</w:t>
      </w:r>
    </w:p>
    <w:p w:rsidR="009D0E69" w:rsidRDefault="009D0E69">
      <w:pPr>
        <w:pStyle w:val="ConsPlusNormal"/>
        <w:spacing w:before="220"/>
        <w:ind w:firstLine="540"/>
        <w:jc w:val="both"/>
      </w:pPr>
      <w:r>
        <w:t xml:space="preserve">Абзацы третий - пятый утратили силу с 1 января 2007 года. - Федеральный </w:t>
      </w:r>
      <w:hyperlink r:id="rId2796" w:history="1">
        <w:r>
          <w:rPr>
            <w:color w:val="0000FF"/>
          </w:rPr>
          <w:t>закон</w:t>
        </w:r>
      </w:hyperlink>
      <w:r>
        <w:t xml:space="preserve"> от 26.07.2006 N 134-ФЗ.</w:t>
      </w:r>
    </w:p>
    <w:p w:rsidR="009D0E69" w:rsidRDefault="009D0E69">
      <w:pPr>
        <w:pStyle w:val="ConsPlusNormal"/>
        <w:spacing w:before="220"/>
        <w:ind w:firstLine="540"/>
        <w:jc w:val="both"/>
      </w:pPr>
      <w:r>
        <w:t xml:space="preserve">Абзац исключен. - Федеральный </w:t>
      </w:r>
      <w:hyperlink r:id="rId2797" w:history="1">
        <w:r>
          <w:rPr>
            <w:color w:val="0000FF"/>
          </w:rPr>
          <w:t>закон</w:t>
        </w:r>
      </w:hyperlink>
      <w:r>
        <w:t xml:space="preserve"> от 07.07.2003 N 117-ФЗ.</w:t>
      </w:r>
    </w:p>
    <w:p w:rsidR="009D0E69" w:rsidRDefault="009D0E6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83"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9D0E69" w:rsidRDefault="009D0E69">
      <w:pPr>
        <w:pStyle w:val="ConsPlusNormal"/>
        <w:jc w:val="both"/>
      </w:pPr>
      <w:r>
        <w:t xml:space="preserve">(абзац введен Федеральным </w:t>
      </w:r>
      <w:hyperlink r:id="rId2798" w:history="1">
        <w:r>
          <w:rPr>
            <w:color w:val="0000FF"/>
          </w:rPr>
          <w:t>законом</w:t>
        </w:r>
      </w:hyperlink>
      <w:r>
        <w:t xml:space="preserve"> от 26.07.2006 N 134-ФЗ)</w:t>
      </w:r>
    </w:p>
    <w:p w:rsidR="009D0E69" w:rsidRDefault="009D0E6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86" w:history="1">
        <w:r>
          <w:rPr>
            <w:color w:val="0000FF"/>
          </w:rPr>
          <w:t>подпунктами 21</w:t>
        </w:r>
      </w:hyperlink>
      <w:r>
        <w:t xml:space="preserve">, </w:t>
      </w:r>
      <w:hyperlink w:anchor="P2992" w:history="1">
        <w:r>
          <w:rPr>
            <w:color w:val="0000FF"/>
          </w:rPr>
          <w:t>23</w:t>
        </w:r>
      </w:hyperlink>
      <w:r>
        <w:t xml:space="preserve"> - </w:t>
      </w:r>
      <w:hyperlink w:anchor="P3004" w:history="1">
        <w:r>
          <w:rPr>
            <w:color w:val="0000FF"/>
          </w:rPr>
          <w:t>29</w:t>
        </w:r>
      </w:hyperlink>
      <w:r>
        <w:t xml:space="preserve">, </w:t>
      </w:r>
      <w:hyperlink w:anchor="P3015" w:history="1">
        <w:r>
          <w:rPr>
            <w:color w:val="0000FF"/>
          </w:rPr>
          <w:t>34</w:t>
        </w:r>
      </w:hyperlink>
      <w:r>
        <w:t xml:space="preserve"> и </w:t>
      </w:r>
      <w:hyperlink w:anchor="P3017" w:history="1">
        <w:r>
          <w:rPr>
            <w:color w:val="0000FF"/>
          </w:rPr>
          <w:t>35 пункта 1 статьи 182</w:t>
        </w:r>
      </w:hyperlink>
      <w:r>
        <w:t xml:space="preserve"> настоящего Кодекса, уплата акциза производится по месту нахождения налогоплательщика.</w:t>
      </w:r>
    </w:p>
    <w:p w:rsidR="009D0E69" w:rsidRDefault="009D0E69">
      <w:pPr>
        <w:pStyle w:val="ConsPlusNormal"/>
        <w:jc w:val="both"/>
      </w:pPr>
      <w:r>
        <w:t xml:space="preserve">(в ред. Федеральных законов от 23.11.2015 </w:t>
      </w:r>
      <w:hyperlink r:id="rId2799" w:history="1">
        <w:r>
          <w:rPr>
            <w:color w:val="0000FF"/>
          </w:rPr>
          <w:t>N 323-ФЗ</w:t>
        </w:r>
      </w:hyperlink>
      <w:r>
        <w:t xml:space="preserve">, от 03.08.2018 </w:t>
      </w:r>
      <w:hyperlink r:id="rId2800" w:history="1">
        <w:r>
          <w:rPr>
            <w:color w:val="0000FF"/>
          </w:rPr>
          <w:t>N 301-ФЗ</w:t>
        </w:r>
      </w:hyperlink>
      <w:r>
        <w:t>)</w:t>
      </w:r>
    </w:p>
    <w:p w:rsidR="009D0E69" w:rsidRDefault="009D0E69">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006" w:history="1">
        <w:r>
          <w:rPr>
            <w:color w:val="0000FF"/>
          </w:rPr>
          <w:t>подпунктами 30</w:t>
        </w:r>
      </w:hyperlink>
      <w:r>
        <w:t xml:space="preserve">, </w:t>
      </w:r>
      <w:hyperlink w:anchor="P3008" w:history="1">
        <w:r>
          <w:rPr>
            <w:color w:val="0000FF"/>
          </w:rPr>
          <w:t>31</w:t>
        </w:r>
      </w:hyperlink>
      <w:r>
        <w:t xml:space="preserve">, </w:t>
      </w:r>
      <w:hyperlink w:anchor="P3019" w:history="1">
        <w:r>
          <w:rPr>
            <w:color w:val="0000FF"/>
          </w:rPr>
          <w:t>36</w:t>
        </w:r>
      </w:hyperlink>
      <w:r>
        <w:t xml:space="preserve"> и </w:t>
      </w:r>
      <w:hyperlink w:anchor="P3021" w:history="1">
        <w:r>
          <w:rPr>
            <w:color w:val="0000FF"/>
          </w:rPr>
          <w:t>37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9D0E69" w:rsidRDefault="009D0E69">
      <w:pPr>
        <w:pStyle w:val="ConsPlusNormal"/>
        <w:jc w:val="both"/>
      </w:pPr>
      <w:r>
        <w:t xml:space="preserve">(абзац введен Федеральным </w:t>
      </w:r>
      <w:hyperlink r:id="rId2801" w:history="1">
        <w:r>
          <w:rPr>
            <w:color w:val="0000FF"/>
          </w:rPr>
          <w:t>законом</w:t>
        </w:r>
      </w:hyperlink>
      <w:r>
        <w:t xml:space="preserve"> от 23.11.2015 N 323-ФЗ; в ред. Федерального </w:t>
      </w:r>
      <w:hyperlink r:id="rId2802" w:history="1">
        <w:r>
          <w:rPr>
            <w:color w:val="0000FF"/>
          </w:rPr>
          <w:t>закона</w:t>
        </w:r>
      </w:hyperlink>
      <w:r>
        <w:t xml:space="preserve"> от 03.08.2018 N 301-ФЗ)</w:t>
      </w:r>
    </w:p>
    <w:p w:rsidR="009D0E69" w:rsidRDefault="009D0E69">
      <w:pPr>
        <w:pStyle w:val="ConsPlusNormal"/>
        <w:spacing w:before="220"/>
        <w:ind w:firstLine="540"/>
        <w:jc w:val="both"/>
      </w:pPr>
      <w:bookmarkStart w:id="529" w:name="P4407"/>
      <w:bookmarkEnd w:id="529"/>
      <w:r>
        <w:lastRenderedPageBreak/>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413" w:history="1">
        <w:r>
          <w:rPr>
            <w:color w:val="0000FF"/>
          </w:rPr>
          <w:t>пунктом 5.1</w:t>
        </w:r>
      </w:hyperlink>
      <w:r>
        <w:t xml:space="preserve"> настоящей статьи, налоговую декларацию за </w:t>
      </w:r>
      <w:hyperlink w:anchor="P3377"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380" w:history="1">
        <w:r>
          <w:rPr>
            <w:color w:val="0000FF"/>
          </w:rPr>
          <w:t>пункте 3.1</w:t>
        </w:r>
      </w:hyperlink>
      <w:r>
        <w:t xml:space="preserve"> настоящей статьи, - не позднее 25-го числа третьего месяца, следующего за отчетным.</w:t>
      </w:r>
    </w:p>
    <w:p w:rsidR="009D0E69" w:rsidRDefault="009D0E69">
      <w:pPr>
        <w:pStyle w:val="ConsPlusNormal"/>
        <w:jc w:val="both"/>
      </w:pPr>
      <w:r>
        <w:t xml:space="preserve">(в ред. Федерального </w:t>
      </w:r>
      <w:hyperlink r:id="rId2803" w:history="1">
        <w:r>
          <w:rPr>
            <w:color w:val="0000FF"/>
          </w:rPr>
          <w:t>закона</w:t>
        </w:r>
      </w:hyperlink>
      <w:r>
        <w:t xml:space="preserve"> от 23.11.2015 N 323-ФЗ)</w:t>
      </w:r>
    </w:p>
    <w:p w:rsidR="009D0E69" w:rsidRDefault="009D0E69">
      <w:pPr>
        <w:pStyle w:val="ConsPlusNormal"/>
        <w:spacing w:before="220"/>
        <w:ind w:firstLine="540"/>
        <w:jc w:val="both"/>
      </w:pPr>
      <w:r>
        <w:t xml:space="preserve">Налогоплательщики, в соответствии со </w:t>
      </w:r>
      <w:hyperlink r:id="rId2804"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D0E69" w:rsidRDefault="009D0E69">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015"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9D0E69" w:rsidRDefault="009D0E69">
      <w:pPr>
        <w:pStyle w:val="ConsPlusNormal"/>
        <w:jc w:val="both"/>
      </w:pPr>
      <w:r>
        <w:t xml:space="preserve">(абзац введен Федеральным </w:t>
      </w:r>
      <w:hyperlink r:id="rId2805" w:history="1">
        <w:r>
          <w:rPr>
            <w:color w:val="0000FF"/>
          </w:rPr>
          <w:t>законом</w:t>
        </w:r>
      </w:hyperlink>
      <w:r>
        <w:t xml:space="preserve"> от 03.08.2018 N 301-ФЗ (ред. 27.11.2018))</w:t>
      </w:r>
    </w:p>
    <w:p w:rsidR="009D0E69" w:rsidRDefault="009D0E69">
      <w:pPr>
        <w:pStyle w:val="ConsPlusNormal"/>
        <w:jc w:val="both"/>
      </w:pPr>
      <w:r>
        <w:t xml:space="preserve">(п. 5 в ред. Федерального </w:t>
      </w:r>
      <w:hyperlink r:id="rId2806" w:history="1">
        <w:r>
          <w:rPr>
            <w:color w:val="0000FF"/>
          </w:rPr>
          <w:t>закона</w:t>
        </w:r>
      </w:hyperlink>
      <w:r>
        <w:t xml:space="preserve"> от 24.11.2014 N 366-ФЗ)</w:t>
      </w:r>
    </w:p>
    <w:p w:rsidR="009D0E69" w:rsidRDefault="009D0E69">
      <w:pPr>
        <w:pStyle w:val="ConsPlusNormal"/>
        <w:spacing w:before="220"/>
        <w:ind w:firstLine="540"/>
        <w:jc w:val="both"/>
      </w:pPr>
      <w:bookmarkStart w:id="530" w:name="P4413"/>
      <w:bookmarkEnd w:id="530"/>
      <w:r>
        <w:t xml:space="preserve">5.1. Налогоплательщики, совершающие операции, указанные в </w:t>
      </w:r>
      <w:hyperlink w:anchor="P3006" w:history="1">
        <w:r>
          <w:rPr>
            <w:color w:val="0000FF"/>
          </w:rPr>
          <w:t>подпунктах 30</w:t>
        </w:r>
      </w:hyperlink>
      <w:r>
        <w:t xml:space="preserve"> и (или) </w:t>
      </w:r>
      <w:hyperlink w:anchor="P3008"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9D0E69" w:rsidRDefault="009D0E69">
      <w:pPr>
        <w:pStyle w:val="ConsPlusNormal"/>
        <w:jc w:val="both"/>
      </w:pPr>
      <w:r>
        <w:t xml:space="preserve">(п. 5.1 введен Федеральным </w:t>
      </w:r>
      <w:hyperlink r:id="rId2807" w:history="1">
        <w:r>
          <w:rPr>
            <w:color w:val="0000FF"/>
          </w:rPr>
          <w:t>законом</w:t>
        </w:r>
      </w:hyperlink>
      <w:r>
        <w:t xml:space="preserve"> от 23.11.2015 N 323-ФЗ)</w:t>
      </w:r>
    </w:p>
    <w:p w:rsidR="009D0E69" w:rsidRDefault="009D0E69">
      <w:pPr>
        <w:pStyle w:val="ConsPlusNormal"/>
        <w:spacing w:before="220"/>
        <w:ind w:firstLine="540"/>
        <w:jc w:val="both"/>
      </w:pPr>
      <w:bookmarkStart w:id="531" w:name="P4415"/>
      <w:bookmarkEnd w:id="531"/>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649" w:history="1">
        <w:r>
          <w:rPr>
            <w:color w:val="0000FF"/>
          </w:rPr>
          <w:t>пунктом 8 статьи 194</w:t>
        </w:r>
      </w:hyperlink>
      <w:r>
        <w:t xml:space="preserve"> настоящего Кодекса, если иное не предусмотрено настоящей статьей.</w:t>
      </w:r>
    </w:p>
    <w:p w:rsidR="009D0E69" w:rsidRDefault="009D0E69">
      <w:pPr>
        <w:pStyle w:val="ConsPlusNormal"/>
        <w:jc w:val="both"/>
      </w:pPr>
      <w:r>
        <w:t xml:space="preserve">(п. 6 введен Федеральным </w:t>
      </w:r>
      <w:hyperlink r:id="rId2808" w:history="1">
        <w:r>
          <w:rPr>
            <w:color w:val="0000FF"/>
          </w:rPr>
          <w:t>законом</w:t>
        </w:r>
      </w:hyperlink>
      <w:r>
        <w:t xml:space="preserve"> от 27.11.2010 N 306-ФЗ, в ред. Федеральных законов от 28.11.2011 </w:t>
      </w:r>
      <w:hyperlink r:id="rId2809" w:history="1">
        <w:r>
          <w:rPr>
            <w:color w:val="0000FF"/>
          </w:rPr>
          <w:t>N 338-ФЗ</w:t>
        </w:r>
      </w:hyperlink>
      <w:r>
        <w:t xml:space="preserve">, от 30.09.2013 </w:t>
      </w:r>
      <w:hyperlink r:id="rId2810" w:history="1">
        <w:r>
          <w:rPr>
            <w:color w:val="0000FF"/>
          </w:rPr>
          <w:t>N 269-ФЗ</w:t>
        </w:r>
      </w:hyperlink>
      <w:r>
        <w:t xml:space="preserve">, от 23.11.2015 </w:t>
      </w:r>
      <w:hyperlink r:id="rId2811" w:history="1">
        <w:r>
          <w:rPr>
            <w:color w:val="0000FF"/>
          </w:rPr>
          <w:t>N 323-ФЗ</w:t>
        </w:r>
      </w:hyperlink>
      <w:r>
        <w:t>)</w:t>
      </w:r>
    </w:p>
    <w:p w:rsidR="009D0E69" w:rsidRDefault="009D0E69">
      <w:pPr>
        <w:pStyle w:val="ConsPlusNormal"/>
        <w:spacing w:before="220"/>
        <w:ind w:firstLine="540"/>
        <w:jc w:val="both"/>
      </w:pPr>
      <w:bookmarkStart w:id="532" w:name="P4417"/>
      <w:bookmarkEnd w:id="532"/>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9D0E69" w:rsidRDefault="009D0E69">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9D0E69" w:rsidRDefault="009D0E69">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9D0E69" w:rsidRDefault="009D0E69">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812" w:history="1">
        <w:r>
          <w:rPr>
            <w:color w:val="0000FF"/>
          </w:rPr>
          <w:t>форме</w:t>
        </w:r>
      </w:hyperlink>
      <w:r>
        <w:t>.</w:t>
      </w:r>
    </w:p>
    <w:p w:rsidR="009D0E69" w:rsidRDefault="009D0E69">
      <w:pPr>
        <w:pStyle w:val="ConsPlusNormal"/>
        <w:jc w:val="both"/>
      </w:pPr>
      <w:r>
        <w:t xml:space="preserve">(в ред. Федерального </w:t>
      </w:r>
      <w:hyperlink r:id="rId2813" w:history="1">
        <w:r>
          <w:rPr>
            <w:color w:val="0000FF"/>
          </w:rPr>
          <w:t>закона</w:t>
        </w:r>
      </w:hyperlink>
      <w:r>
        <w:t xml:space="preserve"> от 29.06.2012 N 97-ФЗ)</w:t>
      </w:r>
    </w:p>
    <w:p w:rsidR="009D0E69" w:rsidRDefault="009D0E69">
      <w:pPr>
        <w:pStyle w:val="ConsPlusNormal"/>
        <w:jc w:val="both"/>
      </w:pPr>
      <w:r>
        <w:t xml:space="preserve">(п. 7 введен Федеральным </w:t>
      </w:r>
      <w:hyperlink r:id="rId2814" w:history="1">
        <w:r>
          <w:rPr>
            <w:color w:val="0000FF"/>
          </w:rPr>
          <w:t>законом</w:t>
        </w:r>
      </w:hyperlink>
      <w:r>
        <w:t xml:space="preserve"> от 27.11.2010 N 306-ФЗ)</w:t>
      </w:r>
    </w:p>
    <w:p w:rsidR="009D0E69" w:rsidRDefault="009D0E69">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w:t>
      </w:r>
      <w:r>
        <w:lastRenderedPageBreak/>
        <w:t xml:space="preserve">товаром Евразийского экономического союза) у нескольких продавцов указанные в </w:t>
      </w:r>
      <w:hyperlink w:anchor="P4417"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9D0E69" w:rsidRDefault="009D0E69">
      <w:pPr>
        <w:pStyle w:val="ConsPlusNormal"/>
        <w:jc w:val="both"/>
      </w:pPr>
      <w:r>
        <w:t xml:space="preserve">(п. 8 введен Федеральным </w:t>
      </w:r>
      <w:hyperlink r:id="rId2815" w:history="1">
        <w:r>
          <w:rPr>
            <w:color w:val="0000FF"/>
          </w:rPr>
          <w:t>законом</w:t>
        </w:r>
      </w:hyperlink>
      <w:r>
        <w:t xml:space="preserve"> от 27.11.2010 N 306-ФЗ, в ред. Федеральных законов от 28.11.2011 </w:t>
      </w:r>
      <w:hyperlink r:id="rId2816" w:history="1">
        <w:r>
          <w:rPr>
            <w:color w:val="0000FF"/>
          </w:rPr>
          <w:t>N 338-ФЗ</w:t>
        </w:r>
      </w:hyperlink>
      <w:r>
        <w:t xml:space="preserve">, от 30.09.2013 </w:t>
      </w:r>
      <w:hyperlink r:id="rId2817" w:history="1">
        <w:r>
          <w:rPr>
            <w:color w:val="0000FF"/>
          </w:rPr>
          <w:t>N 269-ФЗ</w:t>
        </w:r>
      </w:hyperlink>
      <w:r>
        <w:t xml:space="preserve">, от 23.11.2015 </w:t>
      </w:r>
      <w:hyperlink r:id="rId2818" w:history="1">
        <w:r>
          <w:rPr>
            <w:color w:val="0000FF"/>
          </w:rPr>
          <w:t>N 323-ФЗ</w:t>
        </w:r>
      </w:hyperlink>
      <w:r>
        <w:t>)</w:t>
      </w:r>
    </w:p>
    <w:p w:rsidR="009D0E69" w:rsidRDefault="009D0E69">
      <w:pPr>
        <w:pStyle w:val="ConsPlusNormal"/>
        <w:spacing w:before="220"/>
        <w:ind w:firstLine="540"/>
        <w:jc w:val="both"/>
      </w:pPr>
      <w:r>
        <w:t>9. В извещении об уплате авансового платежа акциза указываются следующие сведения:</w:t>
      </w:r>
    </w:p>
    <w:p w:rsidR="009D0E69" w:rsidRDefault="009D0E69">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9D0E69" w:rsidRDefault="009D0E69">
      <w:pPr>
        <w:pStyle w:val="ConsPlusNormal"/>
        <w:jc w:val="both"/>
      </w:pPr>
      <w:r>
        <w:t xml:space="preserve">(в ред. Федерального </w:t>
      </w:r>
      <w:hyperlink r:id="rId2819" w:history="1">
        <w:r>
          <w:rPr>
            <w:color w:val="0000FF"/>
          </w:rPr>
          <w:t>закона</w:t>
        </w:r>
      </w:hyperlink>
      <w:r>
        <w:t xml:space="preserve"> от 28.11.2011 N 338-ФЗ)</w:t>
      </w:r>
    </w:p>
    <w:p w:rsidR="009D0E69" w:rsidRDefault="009D0E69">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9D0E69" w:rsidRDefault="009D0E69">
      <w:pPr>
        <w:pStyle w:val="ConsPlusNormal"/>
        <w:jc w:val="both"/>
      </w:pPr>
      <w:r>
        <w:t xml:space="preserve">(в ред. Федеральных законов от 28.11.2011 </w:t>
      </w:r>
      <w:hyperlink r:id="rId2820" w:history="1">
        <w:r>
          <w:rPr>
            <w:color w:val="0000FF"/>
          </w:rPr>
          <w:t>N 338-ФЗ</w:t>
        </w:r>
      </w:hyperlink>
      <w:r>
        <w:t xml:space="preserve">, от 30.09.2013 </w:t>
      </w:r>
      <w:hyperlink r:id="rId2821" w:history="1">
        <w:r>
          <w:rPr>
            <w:color w:val="0000FF"/>
          </w:rPr>
          <w:t>N 269-ФЗ</w:t>
        </w:r>
      </w:hyperlink>
      <w:r>
        <w:t>)</w:t>
      </w:r>
    </w:p>
    <w:p w:rsidR="009D0E69" w:rsidRDefault="009D0E69">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9D0E69" w:rsidRDefault="009D0E69">
      <w:pPr>
        <w:pStyle w:val="ConsPlusNormal"/>
        <w:jc w:val="both"/>
      </w:pPr>
      <w:r>
        <w:t xml:space="preserve">(в ред. Федерального </w:t>
      </w:r>
      <w:hyperlink r:id="rId2822" w:history="1">
        <w:r>
          <w:rPr>
            <w:color w:val="0000FF"/>
          </w:rPr>
          <w:t>закона</w:t>
        </w:r>
      </w:hyperlink>
      <w:r>
        <w:t xml:space="preserve"> от 28.11.2011 N 338-ФЗ)</w:t>
      </w:r>
    </w:p>
    <w:p w:rsidR="009D0E69" w:rsidRDefault="009D0E69">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9D0E69" w:rsidRDefault="009D0E69">
      <w:pPr>
        <w:pStyle w:val="ConsPlusNormal"/>
        <w:jc w:val="both"/>
      </w:pPr>
      <w:r>
        <w:t xml:space="preserve">(в ред. Федеральных законов от 28.11.2011 </w:t>
      </w:r>
      <w:hyperlink r:id="rId2823" w:history="1">
        <w:r>
          <w:rPr>
            <w:color w:val="0000FF"/>
          </w:rPr>
          <w:t>N 338-ФЗ</w:t>
        </w:r>
      </w:hyperlink>
      <w:r>
        <w:t xml:space="preserve">, от 30.09.2013 </w:t>
      </w:r>
      <w:hyperlink r:id="rId2824" w:history="1">
        <w:r>
          <w:rPr>
            <w:color w:val="0000FF"/>
          </w:rPr>
          <w:t>N 269-ФЗ</w:t>
        </w:r>
      </w:hyperlink>
      <w:r>
        <w:t xml:space="preserve">, от 23.11.2015 </w:t>
      </w:r>
      <w:hyperlink r:id="rId2825" w:history="1">
        <w:r>
          <w:rPr>
            <w:color w:val="0000FF"/>
          </w:rPr>
          <w:t>N 323-ФЗ</w:t>
        </w:r>
      </w:hyperlink>
      <w:r>
        <w:t>)</w:t>
      </w:r>
    </w:p>
    <w:p w:rsidR="009D0E69" w:rsidRDefault="009D0E69">
      <w:pPr>
        <w:pStyle w:val="ConsPlusNormal"/>
        <w:spacing w:before="220"/>
        <w:ind w:firstLine="540"/>
        <w:jc w:val="both"/>
      </w:pPr>
      <w:r>
        <w:t>5) сумма авансового платежа акциза (в рублях);</w:t>
      </w:r>
    </w:p>
    <w:p w:rsidR="009D0E69" w:rsidRDefault="009D0E69">
      <w:pPr>
        <w:pStyle w:val="ConsPlusNormal"/>
        <w:spacing w:before="220"/>
        <w:ind w:firstLine="540"/>
        <w:jc w:val="both"/>
      </w:pPr>
      <w:r>
        <w:t>6) дата уплаты авансового платежа акциза.</w:t>
      </w:r>
    </w:p>
    <w:p w:rsidR="009D0E69" w:rsidRDefault="009D0E69">
      <w:pPr>
        <w:pStyle w:val="ConsPlusNormal"/>
        <w:jc w:val="both"/>
      </w:pPr>
      <w:r>
        <w:t xml:space="preserve">(п. 9 введен Федеральным </w:t>
      </w:r>
      <w:hyperlink r:id="rId2826" w:history="1">
        <w:r>
          <w:rPr>
            <w:color w:val="0000FF"/>
          </w:rPr>
          <w:t>законом</w:t>
        </w:r>
      </w:hyperlink>
      <w:r>
        <w:t xml:space="preserve"> от 27.11.2010 N 306-ФЗ)</w:t>
      </w:r>
    </w:p>
    <w:p w:rsidR="009D0E69" w:rsidRDefault="009D0E69">
      <w:pPr>
        <w:pStyle w:val="ConsPlusNormal"/>
        <w:spacing w:before="220"/>
        <w:ind w:firstLine="540"/>
        <w:jc w:val="both"/>
      </w:pPr>
      <w:bookmarkStart w:id="533" w:name="P4437"/>
      <w:bookmarkEnd w:id="533"/>
      <w:r>
        <w:t xml:space="preserve">10. </w:t>
      </w:r>
      <w:hyperlink r:id="rId2827"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415"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549" w:history="1">
        <w:r>
          <w:rPr>
            <w:color w:val="0000FF"/>
          </w:rPr>
          <w:t>пунктом 20</w:t>
        </w:r>
      </w:hyperlink>
      <w:r>
        <w:t xml:space="preserve"> настоящей статьи.</w:t>
      </w:r>
    </w:p>
    <w:p w:rsidR="009D0E69" w:rsidRDefault="009D0E69">
      <w:pPr>
        <w:pStyle w:val="ConsPlusNormal"/>
        <w:jc w:val="both"/>
      </w:pPr>
      <w:r>
        <w:t xml:space="preserve">(в ред. Федеральных законов от 28.11.2011 </w:t>
      </w:r>
      <w:hyperlink r:id="rId2828" w:history="1">
        <w:r>
          <w:rPr>
            <w:color w:val="0000FF"/>
          </w:rPr>
          <w:t>N 338-ФЗ</w:t>
        </w:r>
      </w:hyperlink>
      <w:r>
        <w:t xml:space="preserve">, от 30.09.2013 </w:t>
      </w:r>
      <w:hyperlink r:id="rId2829" w:history="1">
        <w:r>
          <w:rPr>
            <w:color w:val="0000FF"/>
          </w:rPr>
          <w:t>N 269-ФЗ</w:t>
        </w:r>
      </w:hyperlink>
      <w:r>
        <w:t xml:space="preserve">, от 23.11.2015 </w:t>
      </w:r>
      <w:hyperlink r:id="rId2830" w:history="1">
        <w:r>
          <w:rPr>
            <w:color w:val="0000FF"/>
          </w:rPr>
          <w:t>N 323-ФЗ</w:t>
        </w:r>
      </w:hyperlink>
      <w:r>
        <w:t>)</w:t>
      </w:r>
    </w:p>
    <w:p w:rsidR="009D0E69" w:rsidRDefault="009D0E69">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99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417"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9D0E69" w:rsidRDefault="009D0E69">
      <w:pPr>
        <w:pStyle w:val="ConsPlusNormal"/>
        <w:jc w:val="both"/>
      </w:pPr>
      <w:r>
        <w:t xml:space="preserve">(в ред. Федерального </w:t>
      </w:r>
      <w:hyperlink r:id="rId2831" w:history="1">
        <w:r>
          <w:rPr>
            <w:color w:val="0000FF"/>
          </w:rPr>
          <w:t>закона</w:t>
        </w:r>
      </w:hyperlink>
      <w:r>
        <w:t xml:space="preserve"> от 28.11.2011 N 338-ФЗ)</w:t>
      </w:r>
    </w:p>
    <w:p w:rsidR="009D0E69" w:rsidRDefault="009D0E69">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9D0E69" w:rsidRDefault="009D0E69">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4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9D0E69" w:rsidRDefault="009D0E69">
      <w:pPr>
        <w:pStyle w:val="ConsPlusNormal"/>
        <w:jc w:val="both"/>
      </w:pPr>
      <w:r>
        <w:t xml:space="preserve">(в ред. Федеральных законов от 28.11.2011 </w:t>
      </w:r>
      <w:hyperlink r:id="rId2832" w:history="1">
        <w:r>
          <w:rPr>
            <w:color w:val="0000FF"/>
          </w:rPr>
          <w:t>N 338-ФЗ</w:t>
        </w:r>
      </w:hyperlink>
      <w:r>
        <w:t xml:space="preserve">, от 29.06.2012 </w:t>
      </w:r>
      <w:hyperlink r:id="rId2833" w:history="1">
        <w:r>
          <w:rPr>
            <w:color w:val="0000FF"/>
          </w:rPr>
          <w:t>N 97-ФЗ</w:t>
        </w:r>
      </w:hyperlink>
      <w:r>
        <w:t xml:space="preserve">, от 30.09.2013 </w:t>
      </w:r>
      <w:hyperlink r:id="rId2834" w:history="1">
        <w:r>
          <w:rPr>
            <w:color w:val="0000FF"/>
          </w:rPr>
          <w:t>N 269-ФЗ</w:t>
        </w:r>
      </w:hyperlink>
      <w:r>
        <w:t xml:space="preserve">, от 23.11.2015 </w:t>
      </w:r>
      <w:hyperlink r:id="rId2835" w:history="1">
        <w:r>
          <w:rPr>
            <w:color w:val="0000FF"/>
          </w:rPr>
          <w:t>N 323-ФЗ</w:t>
        </w:r>
      </w:hyperlink>
      <w:r>
        <w:t>)</w:t>
      </w:r>
    </w:p>
    <w:p w:rsidR="009D0E69" w:rsidRDefault="009D0E69">
      <w:pPr>
        <w:pStyle w:val="ConsPlusNormal"/>
        <w:spacing w:before="220"/>
        <w:ind w:firstLine="540"/>
        <w:jc w:val="both"/>
      </w:pPr>
      <w:hyperlink r:id="rId2836"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Федерального </w:t>
      </w:r>
      <w:hyperlink r:id="rId2837" w:history="1">
        <w:r>
          <w:rPr>
            <w:color w:val="0000FF"/>
          </w:rPr>
          <w:t>закона</w:t>
        </w:r>
      </w:hyperlink>
      <w:r>
        <w:t xml:space="preserve"> от 29.06.2012 N 97-ФЗ)</w:t>
      </w:r>
    </w:p>
    <w:p w:rsidR="009D0E69" w:rsidRDefault="009D0E69">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9D0E69" w:rsidRDefault="009D0E69">
      <w:pPr>
        <w:pStyle w:val="ConsPlusNormal"/>
        <w:jc w:val="both"/>
      </w:pPr>
      <w:r>
        <w:t xml:space="preserve">(п. 10 введен Федеральным </w:t>
      </w:r>
      <w:hyperlink r:id="rId2838" w:history="1">
        <w:r>
          <w:rPr>
            <w:color w:val="0000FF"/>
          </w:rPr>
          <w:t>законом</w:t>
        </w:r>
      </w:hyperlink>
      <w:r>
        <w:t xml:space="preserve"> от 27.11.2010 N 306-ФЗ)</w:t>
      </w:r>
    </w:p>
    <w:p w:rsidR="009D0E69" w:rsidRDefault="009D0E69">
      <w:pPr>
        <w:pStyle w:val="ConsPlusNormal"/>
        <w:spacing w:before="220"/>
        <w:ind w:firstLine="540"/>
        <w:jc w:val="both"/>
      </w:pPr>
      <w:bookmarkStart w:id="534" w:name="P4448"/>
      <w:bookmarkEnd w:id="534"/>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839"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9D0E69" w:rsidRDefault="009D0E69">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9D0E69" w:rsidRDefault="009D0E69">
      <w:pPr>
        <w:pStyle w:val="ConsPlusNormal"/>
        <w:spacing w:before="220"/>
        <w:ind w:firstLine="540"/>
        <w:jc w:val="both"/>
      </w:pPr>
      <w:r>
        <w:t>Налогоплательщик имеет право представить в налоговый орган:</w:t>
      </w:r>
    </w:p>
    <w:p w:rsidR="009D0E69" w:rsidRDefault="009D0E69">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9D0E69" w:rsidRDefault="009D0E69">
      <w:pPr>
        <w:pStyle w:val="ConsPlusNormal"/>
        <w:spacing w:before="220"/>
        <w:ind w:firstLine="540"/>
        <w:jc w:val="both"/>
      </w:pPr>
      <w:r>
        <w:t xml:space="preserve">абзац утратил силу с 1 января 2014 года. - Федеральный </w:t>
      </w:r>
      <w:hyperlink r:id="rId2840" w:history="1">
        <w:r>
          <w:rPr>
            <w:color w:val="0000FF"/>
          </w:rPr>
          <w:t>закон</w:t>
        </w:r>
      </w:hyperlink>
      <w:r>
        <w:t xml:space="preserve"> от 30.09.2013 N 269-ФЗ;</w:t>
      </w:r>
    </w:p>
    <w:p w:rsidR="009D0E69" w:rsidRDefault="009D0E69">
      <w:pPr>
        <w:pStyle w:val="ConsPlusNormal"/>
        <w:spacing w:before="220"/>
        <w:ind w:firstLine="540"/>
        <w:jc w:val="both"/>
      </w:pPr>
      <w:r>
        <w:t xml:space="preserve">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w:t>
      </w:r>
      <w:r>
        <w:lastRenderedPageBreak/>
        <w:t>одновременной уплате авансового платежа акциза в бюджет по другой части этилового спирта, закупаемого у этого же поставщика.</w:t>
      </w:r>
    </w:p>
    <w:p w:rsidR="009D0E69" w:rsidRDefault="009D0E69">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9D0E69" w:rsidRDefault="009D0E69">
      <w:pPr>
        <w:pStyle w:val="ConsPlusNormal"/>
        <w:jc w:val="both"/>
      </w:pPr>
      <w:r>
        <w:t xml:space="preserve">(абзац введен Федеральным </w:t>
      </w:r>
      <w:hyperlink r:id="rId2841" w:history="1">
        <w:r>
          <w:rPr>
            <w:color w:val="0000FF"/>
          </w:rPr>
          <w:t>законом</w:t>
        </w:r>
      </w:hyperlink>
      <w:r>
        <w:t xml:space="preserve"> от 05.04.2016 N 101-ФЗ)</w:t>
      </w:r>
    </w:p>
    <w:p w:rsidR="009D0E69" w:rsidRDefault="009D0E69">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378"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D0E69" w:rsidRDefault="009D0E69">
      <w:pPr>
        <w:pStyle w:val="ConsPlusNormal"/>
        <w:jc w:val="both"/>
      </w:pPr>
      <w:r>
        <w:t xml:space="preserve">(абзац введен Федеральным </w:t>
      </w:r>
      <w:hyperlink r:id="rId2842" w:history="1">
        <w:r>
          <w:rPr>
            <w:color w:val="0000FF"/>
          </w:rPr>
          <w:t>законом</w:t>
        </w:r>
      </w:hyperlink>
      <w:r>
        <w:t xml:space="preserve"> от 05.04.2016 N 101-ФЗ)</w:t>
      </w:r>
    </w:p>
    <w:p w:rsidR="009D0E69" w:rsidRDefault="009D0E69">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492" w:history="1">
        <w:r>
          <w:rPr>
            <w:color w:val="0000FF"/>
          </w:rPr>
          <w:t>подпунктом 2 пункта 13</w:t>
        </w:r>
      </w:hyperlink>
      <w:r>
        <w:t xml:space="preserve"> настоящей статьи.</w:t>
      </w:r>
    </w:p>
    <w:p w:rsidR="009D0E69" w:rsidRDefault="009D0E69">
      <w:pPr>
        <w:pStyle w:val="ConsPlusNormal"/>
        <w:jc w:val="both"/>
      </w:pPr>
      <w:r>
        <w:t xml:space="preserve">(абзац введен Федеральным </w:t>
      </w:r>
      <w:hyperlink r:id="rId2843" w:history="1">
        <w:r>
          <w:rPr>
            <w:color w:val="0000FF"/>
          </w:rPr>
          <w:t>законом</w:t>
        </w:r>
      </w:hyperlink>
      <w:r>
        <w:t xml:space="preserve"> от 05.04.2016 N 101-ФЗ)</w:t>
      </w:r>
    </w:p>
    <w:p w:rsidR="009D0E69" w:rsidRDefault="009D0E69">
      <w:pPr>
        <w:pStyle w:val="ConsPlusNormal"/>
        <w:spacing w:before="220"/>
        <w:ind w:firstLine="540"/>
        <w:jc w:val="both"/>
      </w:pPr>
      <w:r>
        <w:t xml:space="preserve">Расчетный срок при представлении банковской гарантии, предусмотренной </w:t>
      </w:r>
      <w:hyperlink w:anchor="P4467"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9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467"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9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9D0E69" w:rsidRDefault="009D0E69">
      <w:pPr>
        <w:pStyle w:val="ConsPlusNormal"/>
        <w:jc w:val="both"/>
      </w:pPr>
      <w:r>
        <w:t xml:space="preserve">(в ред. Федерального </w:t>
      </w:r>
      <w:hyperlink r:id="rId2844" w:history="1">
        <w:r>
          <w:rPr>
            <w:color w:val="0000FF"/>
          </w:rPr>
          <w:t>закона</w:t>
        </w:r>
      </w:hyperlink>
      <w:r>
        <w:t xml:space="preserve"> от 27.11.2017 N 335-ФЗ)</w:t>
      </w:r>
    </w:p>
    <w:p w:rsidR="009D0E69" w:rsidRDefault="009D0E69">
      <w:pPr>
        <w:pStyle w:val="ConsPlusNormal"/>
        <w:spacing w:before="220"/>
        <w:ind w:firstLine="540"/>
        <w:jc w:val="both"/>
      </w:pPr>
      <w:r>
        <w:t xml:space="preserve">Абзац утратил силу. - Федеральный </w:t>
      </w:r>
      <w:hyperlink r:id="rId2845" w:history="1">
        <w:r>
          <w:rPr>
            <w:color w:val="0000FF"/>
          </w:rPr>
          <w:t>закон</w:t>
        </w:r>
      </w:hyperlink>
      <w:r>
        <w:t xml:space="preserve"> от 05.04.2016 N 101-ФЗ.</w:t>
      </w:r>
    </w:p>
    <w:p w:rsidR="009D0E69" w:rsidRDefault="009D0E69">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846" w:history="1">
        <w:r>
          <w:rPr>
            <w:color w:val="0000FF"/>
          </w:rPr>
          <w:t>статьей 74.1</w:t>
        </w:r>
      </w:hyperlink>
      <w:r>
        <w:t xml:space="preserve"> настоящего Кодекса.</w:t>
      </w:r>
    </w:p>
    <w:p w:rsidR="009D0E69" w:rsidRDefault="009D0E69">
      <w:pPr>
        <w:pStyle w:val="ConsPlusNormal"/>
        <w:jc w:val="both"/>
      </w:pPr>
      <w:r>
        <w:t xml:space="preserve">(в ред. Федерального </w:t>
      </w:r>
      <w:hyperlink r:id="rId2847" w:history="1">
        <w:r>
          <w:rPr>
            <w:color w:val="0000FF"/>
          </w:rPr>
          <w:t>закона</w:t>
        </w:r>
      </w:hyperlink>
      <w:r>
        <w:t xml:space="preserve"> от 23.07.2013 N 248-ФЗ)</w:t>
      </w:r>
    </w:p>
    <w:p w:rsidR="009D0E69" w:rsidRDefault="009D0E69">
      <w:pPr>
        <w:pStyle w:val="ConsPlusNormal"/>
        <w:jc w:val="both"/>
      </w:pPr>
      <w:r>
        <w:t xml:space="preserve">(п. 11 в ред. Федерального </w:t>
      </w:r>
      <w:hyperlink r:id="rId2848" w:history="1">
        <w:r>
          <w:rPr>
            <w:color w:val="0000FF"/>
          </w:rPr>
          <w:t>закона</w:t>
        </w:r>
      </w:hyperlink>
      <w:r>
        <w:t xml:space="preserve"> от 28.11.2011 N 338-ФЗ)</w:t>
      </w:r>
    </w:p>
    <w:p w:rsidR="009D0E69" w:rsidRDefault="009D0E69">
      <w:pPr>
        <w:pStyle w:val="ConsPlusNormal"/>
        <w:spacing w:before="220"/>
        <w:ind w:firstLine="540"/>
        <w:jc w:val="both"/>
      </w:pPr>
      <w:bookmarkStart w:id="535" w:name="P4467"/>
      <w:bookmarkEnd w:id="535"/>
      <w:r>
        <w:t xml:space="preserve">12. К банковской гарантии применяются требования, установленные </w:t>
      </w:r>
      <w:hyperlink r:id="rId2849" w:history="1">
        <w:r>
          <w:rPr>
            <w:color w:val="0000FF"/>
          </w:rPr>
          <w:t>статьей 74.1</w:t>
        </w:r>
      </w:hyperlink>
      <w:r>
        <w:t xml:space="preserve"> настоящего Кодекса, с учетом следующих особенностей:</w:t>
      </w:r>
    </w:p>
    <w:p w:rsidR="009D0E69" w:rsidRDefault="009D0E69">
      <w:pPr>
        <w:pStyle w:val="ConsPlusNormal"/>
        <w:jc w:val="both"/>
      </w:pPr>
      <w:r>
        <w:lastRenderedPageBreak/>
        <w:t xml:space="preserve">(в ред. Федерального </w:t>
      </w:r>
      <w:hyperlink r:id="rId2850" w:history="1">
        <w:r>
          <w:rPr>
            <w:color w:val="0000FF"/>
          </w:rPr>
          <w:t>закона</w:t>
        </w:r>
      </w:hyperlink>
      <w:r>
        <w:t xml:space="preserve"> от 05.04.2016 N 101-ФЗ)</w:t>
      </w:r>
    </w:p>
    <w:p w:rsidR="009D0E69" w:rsidRDefault="009D0E69">
      <w:pPr>
        <w:pStyle w:val="ConsPlusNormal"/>
        <w:spacing w:before="220"/>
        <w:ind w:firstLine="540"/>
        <w:jc w:val="both"/>
      </w:pPr>
      <w:r>
        <w:t xml:space="preserve">1) утратил силу с 1 октября 2013 года. - Федеральный </w:t>
      </w:r>
      <w:hyperlink r:id="rId2851" w:history="1">
        <w:r>
          <w:rPr>
            <w:color w:val="0000FF"/>
          </w:rPr>
          <w:t>закон</w:t>
        </w:r>
      </w:hyperlink>
      <w:r>
        <w:t xml:space="preserve"> от 23.07.2013 N 248-ФЗ;</w:t>
      </w:r>
    </w:p>
    <w:p w:rsidR="009D0E69" w:rsidRDefault="009D0E69">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076"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076" w:history="1">
        <w:r>
          <w:rPr>
            <w:color w:val="0000FF"/>
          </w:rPr>
          <w:t>пунктом 2 статьи 184</w:t>
        </w:r>
      </w:hyperlink>
      <w:r>
        <w:t xml:space="preserve"> настоящего Кодекса.</w:t>
      </w:r>
    </w:p>
    <w:p w:rsidR="009D0E69" w:rsidRDefault="009D0E69">
      <w:pPr>
        <w:pStyle w:val="ConsPlusNormal"/>
        <w:jc w:val="both"/>
      </w:pPr>
      <w:r>
        <w:t xml:space="preserve">(в ред. Федерального </w:t>
      </w:r>
      <w:hyperlink r:id="rId2852" w:history="1">
        <w:r>
          <w:rPr>
            <w:color w:val="0000FF"/>
          </w:rPr>
          <w:t>закона</w:t>
        </w:r>
      </w:hyperlink>
      <w:r>
        <w:t xml:space="preserve"> от 27.11.2017 N 335-ФЗ)</w:t>
      </w:r>
    </w:p>
    <w:p w:rsidR="009D0E69" w:rsidRDefault="009D0E69">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9D0E69" w:rsidRDefault="009D0E69">
      <w:pPr>
        <w:pStyle w:val="ConsPlusNormal"/>
        <w:jc w:val="both"/>
      </w:pPr>
      <w:r>
        <w:t xml:space="preserve">(в ред. Федерального </w:t>
      </w:r>
      <w:hyperlink r:id="rId2853" w:history="1">
        <w:r>
          <w:rPr>
            <w:color w:val="0000FF"/>
          </w:rPr>
          <w:t>закона</w:t>
        </w:r>
      </w:hyperlink>
      <w:r>
        <w:t xml:space="preserve"> от 05.04.2016 N 101-ФЗ)</w:t>
      </w:r>
    </w:p>
    <w:p w:rsidR="009D0E69" w:rsidRDefault="009D0E69">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49"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9D0E69" w:rsidRDefault="009D0E69">
      <w:pPr>
        <w:pStyle w:val="ConsPlusNormal"/>
        <w:jc w:val="both"/>
      </w:pPr>
      <w:r>
        <w:t xml:space="preserve">(пп. 3 в ред. Федерального </w:t>
      </w:r>
      <w:hyperlink r:id="rId2854" w:history="1">
        <w:r>
          <w:rPr>
            <w:color w:val="0000FF"/>
          </w:rPr>
          <w:t>закона</w:t>
        </w:r>
      </w:hyperlink>
      <w:r>
        <w:t xml:space="preserve"> от 05.04.2016 N 101-ФЗ)</w:t>
      </w:r>
    </w:p>
    <w:p w:rsidR="009D0E69" w:rsidRDefault="009D0E69">
      <w:pPr>
        <w:pStyle w:val="ConsPlusNormal"/>
        <w:spacing w:before="220"/>
        <w:ind w:firstLine="540"/>
        <w:jc w:val="both"/>
      </w:pPr>
      <w:r>
        <w:t xml:space="preserve">4) утратил силу с 1 октября 2013 года. - Федеральный </w:t>
      </w:r>
      <w:hyperlink r:id="rId2855" w:history="1">
        <w:r>
          <w:rPr>
            <w:color w:val="0000FF"/>
          </w:rPr>
          <w:t>закон</w:t>
        </w:r>
      </w:hyperlink>
      <w:r>
        <w:t xml:space="preserve"> от 23.07.2013 N 248-ФЗ.</w:t>
      </w:r>
    </w:p>
    <w:p w:rsidR="009D0E69" w:rsidRDefault="009D0E69">
      <w:pPr>
        <w:pStyle w:val="ConsPlusNormal"/>
        <w:jc w:val="both"/>
      </w:pPr>
      <w:r>
        <w:t xml:space="preserve">(п. 12 введен Федеральным </w:t>
      </w:r>
      <w:hyperlink r:id="rId2856" w:history="1">
        <w:r>
          <w:rPr>
            <w:color w:val="0000FF"/>
          </w:rPr>
          <w:t>законом</w:t>
        </w:r>
      </w:hyperlink>
      <w:r>
        <w:t xml:space="preserve"> от 27.11.2010 N 306-ФЗ)</w:t>
      </w:r>
    </w:p>
    <w:p w:rsidR="009D0E69" w:rsidRDefault="009D0E69">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448"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9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9D0E69" w:rsidRDefault="009D0E69">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9D0E69" w:rsidRDefault="009D0E69">
      <w:pPr>
        <w:pStyle w:val="ConsPlusNormal"/>
        <w:spacing w:before="220"/>
        <w:ind w:firstLine="540"/>
        <w:jc w:val="both"/>
      </w:pPr>
      <w:r>
        <w:t xml:space="preserve">При этом общая сумма фактического исполнения обязательств, обеспеченных банковской </w:t>
      </w:r>
      <w:r>
        <w:lastRenderedPageBreak/>
        <w:t>гарантией, рассчитывается путем сложения следующих величин:</w:t>
      </w:r>
    </w:p>
    <w:p w:rsidR="009D0E69" w:rsidRDefault="009D0E69">
      <w:pPr>
        <w:pStyle w:val="ConsPlusNormal"/>
        <w:spacing w:before="220"/>
        <w:ind w:firstLine="540"/>
        <w:jc w:val="both"/>
      </w:pPr>
      <w:bookmarkStart w:id="536" w:name="P4481"/>
      <w:bookmarkEnd w:id="536"/>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D0E69" w:rsidRDefault="009D0E69">
      <w:pPr>
        <w:pStyle w:val="ConsPlusNormal"/>
        <w:spacing w:before="220"/>
        <w:ind w:firstLine="540"/>
        <w:jc w:val="both"/>
      </w:pPr>
      <w:bookmarkStart w:id="537" w:name="P4482"/>
      <w:bookmarkEnd w:id="537"/>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9D0E69" w:rsidRDefault="009D0E69">
      <w:pPr>
        <w:pStyle w:val="ConsPlusNormal"/>
        <w:spacing w:before="220"/>
        <w:ind w:firstLine="540"/>
        <w:jc w:val="both"/>
      </w:pPr>
      <w:r>
        <w:t xml:space="preserve">суммы авансового платежа акциза, уплаченной в соответствии с </w:t>
      </w:r>
      <w:hyperlink w:anchor="P4492" w:history="1">
        <w:r>
          <w:rPr>
            <w:color w:val="0000FF"/>
          </w:rPr>
          <w:t>подпунктами 2</w:t>
        </w:r>
      </w:hyperlink>
      <w:r>
        <w:t xml:space="preserve"> - </w:t>
      </w:r>
      <w:hyperlink w:anchor="P4498" w:history="1">
        <w:r>
          <w:rPr>
            <w:color w:val="0000FF"/>
          </w:rPr>
          <w:t>4 пункта 13</w:t>
        </w:r>
      </w:hyperlink>
      <w:r>
        <w:t xml:space="preserve"> настоящей статьи.</w:t>
      </w:r>
    </w:p>
    <w:p w:rsidR="009D0E69" w:rsidRDefault="009D0E69">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9D0E69" w:rsidRDefault="009D0E69">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9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9D0E69" w:rsidRDefault="009D0E69">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9D0E69" w:rsidRDefault="009D0E69">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w:t>
      </w:r>
      <w:r>
        <w:lastRenderedPageBreak/>
        <w:t>указанное сообщение налогоплательщику в течение семи дней со дня окончания проверки;</w:t>
      </w:r>
    </w:p>
    <w:p w:rsidR="009D0E69" w:rsidRDefault="009D0E69">
      <w:pPr>
        <w:pStyle w:val="ConsPlusNormal"/>
        <w:spacing w:before="220"/>
        <w:ind w:firstLine="540"/>
        <w:jc w:val="both"/>
      </w:pPr>
      <w:r>
        <w:t xml:space="preserve">решения, вынесенного в соответствии со </w:t>
      </w:r>
      <w:hyperlink r:id="rId2857"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9D0E69" w:rsidRDefault="009D0E69">
      <w:pPr>
        <w:pStyle w:val="ConsPlusNormal"/>
        <w:jc w:val="both"/>
      </w:pPr>
      <w:r>
        <w:t xml:space="preserve">(п. 12.1 введен Федеральным </w:t>
      </w:r>
      <w:hyperlink r:id="rId2858" w:history="1">
        <w:r>
          <w:rPr>
            <w:color w:val="0000FF"/>
          </w:rPr>
          <w:t>законом</w:t>
        </w:r>
      </w:hyperlink>
      <w:r>
        <w:t xml:space="preserve"> от 05.04.2016 N 101-ФЗ)</w:t>
      </w:r>
    </w:p>
    <w:p w:rsidR="009D0E69" w:rsidRDefault="009D0E69">
      <w:pPr>
        <w:pStyle w:val="ConsPlusNormal"/>
        <w:spacing w:before="220"/>
        <w:ind w:firstLine="540"/>
        <w:jc w:val="both"/>
      </w:pPr>
      <w:bookmarkStart w:id="538" w:name="P4490"/>
      <w:bookmarkEnd w:id="538"/>
      <w:r>
        <w:t xml:space="preserve">13. В целях исполнения обязательств, обеспечиваемых банковской гарантией, предусмотренной </w:t>
      </w:r>
      <w:hyperlink w:anchor="P4448" w:history="1">
        <w:r>
          <w:rPr>
            <w:color w:val="0000FF"/>
          </w:rPr>
          <w:t>пунктом 11</w:t>
        </w:r>
      </w:hyperlink>
      <w:r>
        <w:t xml:space="preserve"> настоящей статьи, осуществляются следующие действия:</w:t>
      </w:r>
    </w:p>
    <w:p w:rsidR="009D0E69" w:rsidRDefault="009D0E69">
      <w:pPr>
        <w:pStyle w:val="ConsPlusNormal"/>
        <w:spacing w:before="220"/>
        <w:ind w:firstLine="540"/>
        <w:jc w:val="both"/>
      </w:pPr>
      <w:r>
        <w:t xml:space="preserve">1) в случае неуплаты или неполной уплаты в срок, установленный </w:t>
      </w:r>
      <w:hyperlink w:anchor="P4378"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378"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9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859" w:history="1">
        <w:r>
          <w:rPr>
            <w:color w:val="0000FF"/>
          </w:rPr>
          <w:t>статьей 75</w:t>
        </w:r>
      </w:hyperlink>
      <w:r>
        <w:t xml:space="preserve"> настоящего Кодекса начиная со дня, следующего за днем истечения установленного </w:t>
      </w:r>
      <w:hyperlink w:anchor="P4378"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9D0E69" w:rsidRDefault="009D0E69">
      <w:pPr>
        <w:pStyle w:val="ConsPlusNormal"/>
        <w:spacing w:before="220"/>
        <w:ind w:firstLine="540"/>
        <w:jc w:val="both"/>
      </w:pPr>
      <w:bookmarkStart w:id="539" w:name="P4492"/>
      <w:bookmarkEnd w:id="539"/>
      <w:r>
        <w:t xml:space="preserve">2) если общая сумма, определенная путем сложения сумм акциза, указанных в </w:t>
      </w:r>
      <w:hyperlink w:anchor="P4481" w:history="1">
        <w:r>
          <w:rPr>
            <w:color w:val="0000FF"/>
          </w:rPr>
          <w:t>абзацах четвертом</w:t>
        </w:r>
      </w:hyperlink>
      <w:r>
        <w:t xml:space="preserve"> и </w:t>
      </w:r>
      <w:hyperlink w:anchor="P4482"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448"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9D0E69" w:rsidRDefault="009D0E69">
      <w:pPr>
        <w:pStyle w:val="ConsPlusNormal"/>
        <w:spacing w:before="220"/>
        <w:ind w:firstLine="540"/>
        <w:jc w:val="both"/>
      </w:pPr>
      <w:bookmarkStart w:id="540" w:name="P4493"/>
      <w:bookmarkEnd w:id="540"/>
      <w:r>
        <w:t xml:space="preserve">2.1) если общая сумма, определенная путем сложения сумм акциза, указанных в </w:t>
      </w:r>
      <w:hyperlink w:anchor="P4481" w:history="1">
        <w:r>
          <w:rPr>
            <w:color w:val="0000FF"/>
          </w:rPr>
          <w:t>абзацах четвертом</w:t>
        </w:r>
      </w:hyperlink>
      <w:r>
        <w:t xml:space="preserve"> и </w:t>
      </w:r>
      <w:hyperlink w:anchor="P4482"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448"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9D0E69" w:rsidRDefault="009D0E69">
      <w:pPr>
        <w:pStyle w:val="ConsPlusNormal"/>
        <w:jc w:val="both"/>
      </w:pPr>
      <w:r>
        <w:t xml:space="preserve">(пп. 2.1 введен Федеральным </w:t>
      </w:r>
      <w:hyperlink r:id="rId2860"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492"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492"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w:t>
      </w:r>
      <w:r>
        <w:lastRenderedPageBreak/>
        <w:t xml:space="preserve">суммы авансового платежа акциза, пеней и штрафа. При этом пени начисляются в соответствии со </w:t>
      </w:r>
      <w:hyperlink r:id="rId2861"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9D0E69" w:rsidRDefault="009D0E69">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493"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493"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62"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9D0E69" w:rsidRDefault="009D0E69">
      <w:pPr>
        <w:pStyle w:val="ConsPlusNormal"/>
        <w:jc w:val="both"/>
      </w:pPr>
      <w:r>
        <w:t xml:space="preserve">(пп. 3.1 введен Федеральным </w:t>
      </w:r>
      <w:hyperlink r:id="rId2863" w:history="1">
        <w:r>
          <w:rPr>
            <w:color w:val="0000FF"/>
          </w:rPr>
          <w:t>законом</w:t>
        </w:r>
      </w:hyperlink>
      <w:r>
        <w:t xml:space="preserve"> от 27.11.2017 N 335-ФЗ)</w:t>
      </w:r>
    </w:p>
    <w:p w:rsidR="009D0E69" w:rsidRDefault="009D0E69">
      <w:pPr>
        <w:pStyle w:val="ConsPlusNormal"/>
        <w:spacing w:before="220"/>
        <w:ind w:firstLine="540"/>
        <w:jc w:val="both"/>
      </w:pPr>
      <w:bookmarkStart w:id="541" w:name="P4498"/>
      <w:bookmarkEnd w:id="541"/>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864"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9D0E69" w:rsidRDefault="009D0E69">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9D0E69" w:rsidRDefault="009D0E69">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9D0E69" w:rsidRDefault="009D0E69">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865" w:history="1">
        <w:r>
          <w:rPr>
            <w:color w:val="0000FF"/>
          </w:rPr>
          <w:t>статьями 46</w:t>
        </w:r>
      </w:hyperlink>
      <w:r>
        <w:t xml:space="preserve"> и </w:t>
      </w:r>
      <w:hyperlink r:id="rId2866" w:history="1">
        <w:r>
          <w:rPr>
            <w:color w:val="0000FF"/>
          </w:rPr>
          <w:t>47</w:t>
        </w:r>
      </w:hyperlink>
      <w:r>
        <w:t xml:space="preserve"> настоящего Кодекса.</w:t>
      </w:r>
    </w:p>
    <w:p w:rsidR="009D0E69" w:rsidRDefault="009D0E69">
      <w:pPr>
        <w:pStyle w:val="ConsPlusNormal"/>
        <w:jc w:val="both"/>
      </w:pPr>
      <w:r>
        <w:t xml:space="preserve">(п. 13 в ред. Федерального </w:t>
      </w:r>
      <w:hyperlink r:id="rId2867" w:history="1">
        <w:r>
          <w:rPr>
            <w:color w:val="0000FF"/>
          </w:rPr>
          <w:t>закона</w:t>
        </w:r>
      </w:hyperlink>
      <w:r>
        <w:t xml:space="preserve"> от 05.04.2016 N 101-ФЗ)</w:t>
      </w:r>
    </w:p>
    <w:p w:rsidR="009D0E69" w:rsidRDefault="009D0E69">
      <w:pPr>
        <w:pStyle w:val="ConsPlusNormal"/>
        <w:spacing w:before="220"/>
        <w:ind w:firstLine="540"/>
        <w:jc w:val="both"/>
      </w:pPr>
      <w:bookmarkStart w:id="542" w:name="P4503"/>
      <w:bookmarkEnd w:id="542"/>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2868"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415"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549" w:history="1">
        <w:r>
          <w:rPr>
            <w:color w:val="0000FF"/>
          </w:rPr>
          <w:t>пунктом 20</w:t>
        </w:r>
      </w:hyperlink>
      <w:r>
        <w:t xml:space="preserve"> настоящей статьи.</w:t>
      </w:r>
    </w:p>
    <w:p w:rsidR="009D0E69" w:rsidRDefault="009D0E69">
      <w:pPr>
        <w:pStyle w:val="ConsPlusNormal"/>
        <w:jc w:val="both"/>
      </w:pPr>
      <w:r>
        <w:t xml:space="preserve">(в ред. Федеральных законов от 28.11.2011 </w:t>
      </w:r>
      <w:hyperlink r:id="rId2869" w:history="1">
        <w:r>
          <w:rPr>
            <w:color w:val="0000FF"/>
          </w:rPr>
          <w:t>N 338-ФЗ</w:t>
        </w:r>
      </w:hyperlink>
      <w:r>
        <w:t xml:space="preserve">, от 29.06.2012 </w:t>
      </w:r>
      <w:hyperlink r:id="rId2870" w:history="1">
        <w:r>
          <w:rPr>
            <w:color w:val="0000FF"/>
          </w:rPr>
          <w:t>N 97-ФЗ</w:t>
        </w:r>
      </w:hyperlink>
      <w:r>
        <w:t xml:space="preserve">, от 30.09.2013 </w:t>
      </w:r>
      <w:hyperlink r:id="rId2871" w:history="1">
        <w:r>
          <w:rPr>
            <w:color w:val="0000FF"/>
          </w:rPr>
          <w:t>N 269-ФЗ</w:t>
        </w:r>
      </w:hyperlink>
      <w:r>
        <w:t xml:space="preserve">, от 23.11.2015 </w:t>
      </w:r>
      <w:hyperlink r:id="rId2872" w:history="1">
        <w:r>
          <w:rPr>
            <w:color w:val="0000FF"/>
          </w:rPr>
          <w:t>N 323-ФЗ</w:t>
        </w:r>
      </w:hyperlink>
      <w:r>
        <w:t>)</w:t>
      </w:r>
    </w:p>
    <w:p w:rsidR="009D0E69" w:rsidRDefault="009D0E69">
      <w:pPr>
        <w:pStyle w:val="ConsPlusNormal"/>
        <w:spacing w:before="220"/>
        <w:ind w:firstLine="540"/>
        <w:jc w:val="both"/>
      </w:pPr>
      <w:hyperlink r:id="rId2873"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Федерального </w:t>
      </w:r>
      <w:hyperlink r:id="rId2874" w:history="1">
        <w:r>
          <w:rPr>
            <w:color w:val="0000FF"/>
          </w:rPr>
          <w:t>закона</w:t>
        </w:r>
      </w:hyperlink>
      <w:r>
        <w:t xml:space="preserve"> от 29.06.2012 N 97-ФЗ)</w:t>
      </w:r>
    </w:p>
    <w:p w:rsidR="009D0E69" w:rsidRDefault="009D0E69">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9D0E69" w:rsidRDefault="009D0E69">
      <w:pPr>
        <w:pStyle w:val="ConsPlusNormal"/>
        <w:jc w:val="both"/>
      </w:pPr>
      <w:r>
        <w:t xml:space="preserve">(в ред. Федеральных законов от 28.11.2011 </w:t>
      </w:r>
      <w:hyperlink r:id="rId2875" w:history="1">
        <w:r>
          <w:rPr>
            <w:color w:val="0000FF"/>
          </w:rPr>
          <w:t>N 338-ФЗ</w:t>
        </w:r>
      </w:hyperlink>
      <w:r>
        <w:t xml:space="preserve">, от 30.09.2013 </w:t>
      </w:r>
      <w:hyperlink r:id="rId2876" w:history="1">
        <w:r>
          <w:rPr>
            <w:color w:val="0000FF"/>
          </w:rPr>
          <w:t>N 269-ФЗ</w:t>
        </w:r>
      </w:hyperlink>
      <w:r>
        <w:t>)</w:t>
      </w:r>
    </w:p>
    <w:p w:rsidR="009D0E69" w:rsidRDefault="009D0E69">
      <w:pPr>
        <w:pStyle w:val="ConsPlusNormal"/>
        <w:jc w:val="both"/>
      </w:pPr>
      <w:r>
        <w:t xml:space="preserve">(п. 14 введен Федеральным </w:t>
      </w:r>
      <w:hyperlink r:id="rId2877" w:history="1">
        <w:r>
          <w:rPr>
            <w:color w:val="0000FF"/>
          </w:rPr>
          <w:t>законом</w:t>
        </w:r>
      </w:hyperlink>
      <w:r>
        <w:t xml:space="preserve"> от 27.11.2010 N 306-ФЗ)</w:t>
      </w:r>
    </w:p>
    <w:p w:rsidR="009D0E69" w:rsidRDefault="009D0E69">
      <w:pPr>
        <w:pStyle w:val="ConsPlusNormal"/>
        <w:spacing w:before="220"/>
        <w:ind w:firstLine="540"/>
        <w:jc w:val="both"/>
      </w:pPr>
      <w:bookmarkStart w:id="543" w:name="P4510"/>
      <w:bookmarkEnd w:id="543"/>
      <w:r>
        <w:t>15. В извещении об освобождении от уплаты авансового платежа акциза указываются следующие сведения:</w:t>
      </w:r>
    </w:p>
    <w:p w:rsidR="009D0E69" w:rsidRDefault="009D0E69">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9D0E69" w:rsidRDefault="009D0E69">
      <w:pPr>
        <w:pStyle w:val="ConsPlusNormal"/>
        <w:jc w:val="both"/>
      </w:pPr>
      <w:r>
        <w:t xml:space="preserve">(в ред. Федерального </w:t>
      </w:r>
      <w:hyperlink r:id="rId2878" w:history="1">
        <w:r>
          <w:rPr>
            <w:color w:val="0000FF"/>
          </w:rPr>
          <w:t>закона</w:t>
        </w:r>
      </w:hyperlink>
      <w:r>
        <w:t xml:space="preserve"> от 28.11.2011 N 338-ФЗ)</w:t>
      </w:r>
    </w:p>
    <w:p w:rsidR="009D0E69" w:rsidRDefault="009D0E69">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9D0E69" w:rsidRDefault="009D0E69">
      <w:pPr>
        <w:pStyle w:val="ConsPlusNormal"/>
        <w:jc w:val="both"/>
      </w:pPr>
      <w:r>
        <w:t xml:space="preserve">(в ред. Федеральных законов от 28.11.2011 </w:t>
      </w:r>
      <w:hyperlink r:id="rId2879" w:history="1">
        <w:r>
          <w:rPr>
            <w:color w:val="0000FF"/>
          </w:rPr>
          <w:t>N 338-ФЗ</w:t>
        </w:r>
      </w:hyperlink>
      <w:r>
        <w:t xml:space="preserve">, от 30.09.2013 </w:t>
      </w:r>
      <w:hyperlink r:id="rId2880" w:history="1">
        <w:r>
          <w:rPr>
            <w:color w:val="0000FF"/>
          </w:rPr>
          <w:t>N 269-ФЗ</w:t>
        </w:r>
      </w:hyperlink>
      <w:r>
        <w:t>)</w:t>
      </w:r>
    </w:p>
    <w:p w:rsidR="009D0E69" w:rsidRDefault="009D0E69">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990" w:history="1">
        <w:r>
          <w:rPr>
            <w:color w:val="0000FF"/>
          </w:rPr>
          <w:t>подпунктом 22 пункта 1 статьи 182</w:t>
        </w:r>
      </w:hyperlink>
      <w:r>
        <w:t xml:space="preserve"> настоящего Кодекса);</w:t>
      </w:r>
    </w:p>
    <w:p w:rsidR="009D0E69" w:rsidRDefault="009D0E69">
      <w:pPr>
        <w:pStyle w:val="ConsPlusNormal"/>
        <w:jc w:val="both"/>
      </w:pPr>
      <w:r>
        <w:t xml:space="preserve">(в ред. Федерального </w:t>
      </w:r>
      <w:hyperlink r:id="rId2881" w:history="1">
        <w:r>
          <w:rPr>
            <w:color w:val="0000FF"/>
          </w:rPr>
          <w:t>закона</w:t>
        </w:r>
      </w:hyperlink>
      <w:r>
        <w:t xml:space="preserve"> от 28.11.2011 N 338-ФЗ)</w:t>
      </w:r>
    </w:p>
    <w:p w:rsidR="009D0E69" w:rsidRDefault="009D0E69">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9D0E69" w:rsidRDefault="009D0E69">
      <w:pPr>
        <w:pStyle w:val="ConsPlusNormal"/>
        <w:jc w:val="both"/>
      </w:pPr>
      <w:r>
        <w:t xml:space="preserve">(в ред. Федеральных законов от 28.11.2011 </w:t>
      </w:r>
      <w:hyperlink r:id="rId2882" w:history="1">
        <w:r>
          <w:rPr>
            <w:color w:val="0000FF"/>
          </w:rPr>
          <w:t>N 338-ФЗ</w:t>
        </w:r>
      </w:hyperlink>
      <w:r>
        <w:t xml:space="preserve">, от 30.09.2013 </w:t>
      </w:r>
      <w:hyperlink r:id="rId2883" w:history="1">
        <w:r>
          <w:rPr>
            <w:color w:val="0000FF"/>
          </w:rPr>
          <w:t>N 269-ФЗ</w:t>
        </w:r>
      </w:hyperlink>
      <w:r>
        <w:t xml:space="preserve">, от 23.11.2015 </w:t>
      </w:r>
      <w:hyperlink r:id="rId2884" w:history="1">
        <w:r>
          <w:rPr>
            <w:color w:val="0000FF"/>
          </w:rPr>
          <w:t>N 323-ФЗ</w:t>
        </w:r>
      </w:hyperlink>
      <w:r>
        <w:t>)</w:t>
      </w:r>
    </w:p>
    <w:p w:rsidR="009D0E69" w:rsidRDefault="009D0E69">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9D0E69" w:rsidRDefault="009D0E69">
      <w:pPr>
        <w:pStyle w:val="ConsPlusNormal"/>
        <w:spacing w:before="220"/>
        <w:ind w:firstLine="540"/>
        <w:jc w:val="both"/>
      </w:pPr>
      <w:r>
        <w:t>6) наименование банка, выдавшего гарантию;</w:t>
      </w:r>
    </w:p>
    <w:p w:rsidR="009D0E69" w:rsidRDefault="009D0E69">
      <w:pPr>
        <w:pStyle w:val="ConsPlusNormal"/>
        <w:spacing w:before="220"/>
        <w:ind w:firstLine="540"/>
        <w:jc w:val="both"/>
      </w:pPr>
      <w:r>
        <w:t>7) идентификационный номер налогоплательщика и код причины постановки на учет банка;</w:t>
      </w:r>
    </w:p>
    <w:p w:rsidR="009D0E69" w:rsidRDefault="009D0E69">
      <w:pPr>
        <w:pStyle w:val="ConsPlusNormal"/>
        <w:spacing w:before="220"/>
        <w:ind w:firstLine="540"/>
        <w:jc w:val="both"/>
      </w:pPr>
      <w:r>
        <w:t>8) денежная сумма, под которую выдана банковская гарантия;</w:t>
      </w:r>
    </w:p>
    <w:p w:rsidR="009D0E69" w:rsidRDefault="009D0E69">
      <w:pPr>
        <w:pStyle w:val="ConsPlusNormal"/>
        <w:spacing w:before="220"/>
        <w:ind w:firstLine="540"/>
        <w:jc w:val="both"/>
      </w:pPr>
      <w:r>
        <w:t>9) дата выдачи банковской гарантии и срок ее действия.</w:t>
      </w:r>
    </w:p>
    <w:p w:rsidR="009D0E69" w:rsidRDefault="009D0E69">
      <w:pPr>
        <w:pStyle w:val="ConsPlusNormal"/>
        <w:jc w:val="both"/>
      </w:pPr>
      <w:r>
        <w:t xml:space="preserve">(п. 15 введен Федеральным </w:t>
      </w:r>
      <w:hyperlink r:id="rId2885" w:history="1">
        <w:r>
          <w:rPr>
            <w:color w:val="0000FF"/>
          </w:rPr>
          <w:t>законом</w:t>
        </w:r>
      </w:hyperlink>
      <w:r>
        <w:t xml:space="preserve"> от 27.11.2010 N 306-ФЗ)</w:t>
      </w:r>
    </w:p>
    <w:p w:rsidR="009D0E69" w:rsidRDefault="009D0E69">
      <w:pPr>
        <w:pStyle w:val="ConsPlusNormal"/>
        <w:spacing w:before="220"/>
        <w:ind w:firstLine="540"/>
        <w:jc w:val="both"/>
      </w:pPr>
      <w:r>
        <w:t xml:space="preserve">16. </w:t>
      </w:r>
      <w:hyperlink r:id="rId2886"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lastRenderedPageBreak/>
        <w:t xml:space="preserve">(п. 16 введен Федеральным </w:t>
      </w:r>
      <w:hyperlink r:id="rId2887" w:history="1">
        <w:r>
          <w:rPr>
            <w:color w:val="0000FF"/>
          </w:rPr>
          <w:t>законом</w:t>
        </w:r>
      </w:hyperlink>
      <w:r>
        <w:t xml:space="preserve"> от 27.11.2010 N 306-ФЗ)</w:t>
      </w:r>
    </w:p>
    <w:p w:rsidR="009D0E69" w:rsidRDefault="009D0E69">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99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9D0E69" w:rsidRDefault="009D0E69">
      <w:pPr>
        <w:pStyle w:val="ConsPlusNormal"/>
        <w:jc w:val="both"/>
      </w:pPr>
      <w:r>
        <w:t xml:space="preserve">(в ред. Федерального </w:t>
      </w:r>
      <w:hyperlink r:id="rId2888" w:history="1">
        <w:r>
          <w:rPr>
            <w:color w:val="0000FF"/>
          </w:rPr>
          <w:t>закона</w:t>
        </w:r>
      </w:hyperlink>
      <w:r>
        <w:t xml:space="preserve"> от 28.11.2011 N 338-ФЗ)</w:t>
      </w:r>
    </w:p>
    <w:p w:rsidR="009D0E69" w:rsidRDefault="009D0E69">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9D0E69" w:rsidRDefault="009D0E69">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9D0E69" w:rsidRDefault="009D0E69">
      <w:pPr>
        <w:pStyle w:val="ConsPlusNormal"/>
        <w:jc w:val="both"/>
      </w:pPr>
      <w:r>
        <w:t xml:space="preserve">(в ред. Федеральных законов от 28.11.2011 </w:t>
      </w:r>
      <w:hyperlink r:id="rId2889" w:history="1">
        <w:r>
          <w:rPr>
            <w:color w:val="0000FF"/>
          </w:rPr>
          <w:t>N 338-ФЗ</w:t>
        </w:r>
      </w:hyperlink>
      <w:r>
        <w:t xml:space="preserve">, от 29.06.2012 </w:t>
      </w:r>
      <w:hyperlink r:id="rId2890" w:history="1">
        <w:r>
          <w:rPr>
            <w:color w:val="0000FF"/>
          </w:rPr>
          <w:t>N 97-ФЗ</w:t>
        </w:r>
      </w:hyperlink>
      <w:r>
        <w:t>)</w:t>
      </w:r>
    </w:p>
    <w:p w:rsidR="009D0E69" w:rsidRDefault="009D0E69">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49"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9D0E69" w:rsidRDefault="009D0E69">
      <w:pPr>
        <w:pStyle w:val="ConsPlusNormal"/>
        <w:jc w:val="both"/>
      </w:pPr>
      <w:r>
        <w:t xml:space="preserve">(абзац введен Федеральным </w:t>
      </w:r>
      <w:hyperlink r:id="rId2891" w:history="1">
        <w:r>
          <w:rPr>
            <w:color w:val="0000FF"/>
          </w:rPr>
          <w:t>законом</w:t>
        </w:r>
      </w:hyperlink>
      <w:r>
        <w:t xml:space="preserve"> от 30.09.2013 N 269-ФЗ; в ред. Федерального </w:t>
      </w:r>
      <w:hyperlink r:id="rId2892" w:history="1">
        <w:r>
          <w:rPr>
            <w:color w:val="0000FF"/>
          </w:rPr>
          <w:t>закона</w:t>
        </w:r>
      </w:hyperlink>
      <w:r>
        <w:t xml:space="preserve"> от 23.11.2015 N 323-ФЗ)</w:t>
      </w:r>
    </w:p>
    <w:p w:rsidR="009D0E69" w:rsidRDefault="009D0E69">
      <w:pPr>
        <w:pStyle w:val="ConsPlusNormal"/>
        <w:jc w:val="both"/>
      </w:pPr>
      <w:r>
        <w:t xml:space="preserve">(п. 17 введен Федеральным </w:t>
      </w:r>
      <w:hyperlink r:id="rId2893" w:history="1">
        <w:r>
          <w:rPr>
            <w:color w:val="0000FF"/>
          </w:rPr>
          <w:t>законом</w:t>
        </w:r>
      </w:hyperlink>
      <w:r>
        <w:t xml:space="preserve"> от 27.11.2010 N 306-ФЗ)</w:t>
      </w:r>
    </w:p>
    <w:p w:rsidR="009D0E69" w:rsidRDefault="009D0E69">
      <w:pPr>
        <w:pStyle w:val="ConsPlusNormal"/>
        <w:spacing w:before="220"/>
        <w:ind w:firstLine="540"/>
        <w:jc w:val="both"/>
      </w:pPr>
      <w:r>
        <w:t xml:space="preserve">18. В налоговой </w:t>
      </w:r>
      <w:hyperlink r:id="rId2894"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9D0E69" w:rsidRDefault="009D0E69">
      <w:pPr>
        <w:pStyle w:val="ConsPlusNormal"/>
        <w:jc w:val="both"/>
      </w:pPr>
      <w:r>
        <w:t xml:space="preserve">(в ред. Федерального </w:t>
      </w:r>
      <w:hyperlink r:id="rId2895" w:history="1">
        <w:r>
          <w:rPr>
            <w:color w:val="0000FF"/>
          </w:rPr>
          <w:t>закона</w:t>
        </w:r>
      </w:hyperlink>
      <w:r>
        <w:t xml:space="preserve"> от 28.11.2011 N 338-ФЗ)</w:t>
      </w:r>
    </w:p>
    <w:p w:rsidR="009D0E69" w:rsidRDefault="009D0E69">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9D0E69" w:rsidRDefault="009D0E69">
      <w:pPr>
        <w:pStyle w:val="ConsPlusNormal"/>
        <w:spacing w:before="220"/>
        <w:ind w:firstLine="540"/>
        <w:jc w:val="both"/>
      </w:pPr>
      <w:r>
        <w:t>2) объем реализованного или переданного спирта (в литрах безводного спирта);</w:t>
      </w:r>
    </w:p>
    <w:p w:rsidR="009D0E69" w:rsidRDefault="009D0E69">
      <w:pPr>
        <w:pStyle w:val="ConsPlusNormal"/>
        <w:spacing w:before="220"/>
        <w:ind w:firstLine="540"/>
        <w:jc w:val="both"/>
      </w:pPr>
      <w:r>
        <w:t xml:space="preserve">3) сумма авансового платежа акциза, указанная в полученных производителями этилового </w:t>
      </w:r>
      <w:r>
        <w:lastRenderedPageBreak/>
        <w:t>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9D0E69" w:rsidRDefault="009D0E69">
      <w:pPr>
        <w:pStyle w:val="ConsPlusNormal"/>
        <w:jc w:val="both"/>
      </w:pPr>
      <w:r>
        <w:t xml:space="preserve">(в ред. Федерального </w:t>
      </w:r>
      <w:hyperlink r:id="rId2896" w:history="1">
        <w:r>
          <w:rPr>
            <w:color w:val="0000FF"/>
          </w:rPr>
          <w:t>закона</w:t>
        </w:r>
      </w:hyperlink>
      <w:r>
        <w:t xml:space="preserve"> от 28.11.2011 N 338-ФЗ)</w:t>
      </w:r>
    </w:p>
    <w:p w:rsidR="009D0E69" w:rsidRDefault="009D0E69">
      <w:pPr>
        <w:pStyle w:val="ConsPlusNormal"/>
        <w:jc w:val="both"/>
      </w:pPr>
      <w:r>
        <w:t xml:space="preserve">(п. 18 введен Федеральным </w:t>
      </w:r>
      <w:hyperlink r:id="rId2897" w:history="1">
        <w:r>
          <w:rPr>
            <w:color w:val="0000FF"/>
          </w:rPr>
          <w:t>законом</w:t>
        </w:r>
      </w:hyperlink>
      <w:r>
        <w:t xml:space="preserve"> от 27.11.2010 N 306-ФЗ)</w:t>
      </w:r>
    </w:p>
    <w:p w:rsidR="009D0E69" w:rsidRDefault="009D0E69">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9D0E69" w:rsidRDefault="009D0E69">
      <w:pPr>
        <w:pStyle w:val="ConsPlusNormal"/>
        <w:jc w:val="both"/>
      </w:pPr>
      <w:r>
        <w:t xml:space="preserve">(в ред. Федерального </w:t>
      </w:r>
      <w:hyperlink r:id="rId2898" w:history="1">
        <w:r>
          <w:rPr>
            <w:color w:val="0000FF"/>
          </w:rPr>
          <w:t>закона</w:t>
        </w:r>
      </w:hyperlink>
      <w:r>
        <w:t xml:space="preserve"> от 28.11.2011 N 338-ФЗ)</w:t>
      </w:r>
    </w:p>
    <w:p w:rsidR="009D0E69" w:rsidRDefault="009D0E69">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9D0E69" w:rsidRDefault="009D0E69">
      <w:pPr>
        <w:pStyle w:val="ConsPlusNormal"/>
        <w:jc w:val="both"/>
      </w:pPr>
      <w:r>
        <w:t xml:space="preserve">(в ред. Федерального </w:t>
      </w:r>
      <w:hyperlink r:id="rId2899" w:history="1">
        <w:r>
          <w:rPr>
            <w:color w:val="0000FF"/>
          </w:rPr>
          <w:t>закона</w:t>
        </w:r>
      </w:hyperlink>
      <w:r>
        <w:t xml:space="preserve"> от 28.11.2011 N 338-ФЗ)</w:t>
      </w:r>
    </w:p>
    <w:p w:rsidR="009D0E69" w:rsidRDefault="009D0E69">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9D0E69" w:rsidRDefault="009D0E69">
      <w:pPr>
        <w:pStyle w:val="ConsPlusNormal"/>
        <w:jc w:val="both"/>
      </w:pPr>
      <w:r>
        <w:t xml:space="preserve">(в ред. Федерального </w:t>
      </w:r>
      <w:hyperlink r:id="rId2900" w:history="1">
        <w:r>
          <w:rPr>
            <w:color w:val="0000FF"/>
          </w:rPr>
          <w:t>закона</w:t>
        </w:r>
      </w:hyperlink>
      <w:r>
        <w:t xml:space="preserve"> от 28.11.2011 N 338-ФЗ)</w:t>
      </w:r>
    </w:p>
    <w:p w:rsidR="009D0E69" w:rsidRDefault="009D0E69">
      <w:pPr>
        <w:pStyle w:val="ConsPlusNormal"/>
        <w:jc w:val="both"/>
      </w:pPr>
      <w:r>
        <w:t xml:space="preserve">(п. 19 введен Федеральным </w:t>
      </w:r>
      <w:hyperlink r:id="rId2901" w:history="1">
        <w:r>
          <w:rPr>
            <w:color w:val="0000FF"/>
          </w:rPr>
          <w:t>законом</w:t>
        </w:r>
      </w:hyperlink>
      <w:r>
        <w:t xml:space="preserve"> от 27.11.2010 N 306-ФЗ)</w:t>
      </w:r>
    </w:p>
    <w:p w:rsidR="009D0E69" w:rsidRDefault="009D0E69">
      <w:pPr>
        <w:pStyle w:val="ConsPlusNormal"/>
        <w:spacing w:before="220"/>
        <w:ind w:firstLine="540"/>
        <w:jc w:val="both"/>
      </w:pPr>
      <w:bookmarkStart w:id="544" w:name="P4549"/>
      <w:bookmarkEnd w:id="544"/>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902"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9D0E69" w:rsidRDefault="009D0E69">
      <w:pPr>
        <w:pStyle w:val="ConsPlusNormal"/>
        <w:jc w:val="both"/>
      </w:pPr>
      <w:r>
        <w:t xml:space="preserve">(в ред. Федерального </w:t>
      </w:r>
      <w:hyperlink r:id="rId2903" w:history="1">
        <w:r>
          <w:rPr>
            <w:color w:val="0000FF"/>
          </w:rPr>
          <w:t>закона</w:t>
        </w:r>
      </w:hyperlink>
      <w:r>
        <w:t xml:space="preserve"> от 30.09.2013 N 269-ФЗ)</w:t>
      </w:r>
    </w:p>
    <w:p w:rsidR="009D0E69" w:rsidRDefault="009D0E69">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9D0E69" w:rsidRDefault="009D0E69">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9D0E69" w:rsidRDefault="009D0E69">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9D0E69" w:rsidRDefault="009D0E69">
      <w:pPr>
        <w:pStyle w:val="ConsPlusNormal"/>
        <w:spacing w:before="220"/>
        <w:ind w:firstLine="540"/>
        <w:jc w:val="both"/>
      </w:pPr>
      <w:r>
        <w:t xml:space="preserve">Непредставление покупателем этилового спирта одновременно с вышеуказанным </w:t>
      </w:r>
      <w:r>
        <w:lastRenderedPageBreak/>
        <w:t>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9D0E69" w:rsidRDefault="009D0E69">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467" w:history="1">
        <w:r>
          <w:rPr>
            <w:color w:val="0000FF"/>
          </w:rPr>
          <w:t>пункту 12</w:t>
        </w:r>
      </w:hyperlink>
      <w:r>
        <w:t xml:space="preserve"> настоящей статьи или </w:t>
      </w:r>
      <w:hyperlink w:anchor="P3076" w:history="1">
        <w:r>
          <w:rPr>
            <w:color w:val="0000FF"/>
          </w:rPr>
          <w:t>пункту 2 статьи 184</w:t>
        </w:r>
      </w:hyperlink>
      <w:r>
        <w:t xml:space="preserve"> настоящего Кодекса).</w:t>
      </w:r>
    </w:p>
    <w:p w:rsidR="009D0E69" w:rsidRDefault="009D0E69">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415"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904" w:history="1">
        <w:r>
          <w:rPr>
            <w:color w:val="0000FF"/>
          </w:rPr>
          <w:t>статьи 75</w:t>
        </w:r>
      </w:hyperlink>
      <w:r>
        <w:t xml:space="preserve"> настоящего Кодекса.</w:t>
      </w:r>
    </w:p>
    <w:p w:rsidR="009D0E69" w:rsidRDefault="009D0E69">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905"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9D0E69" w:rsidRDefault="009D0E69">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467" w:history="1">
        <w:r>
          <w:rPr>
            <w:color w:val="0000FF"/>
          </w:rPr>
          <w:t>пунктом 12</w:t>
        </w:r>
      </w:hyperlink>
      <w:r>
        <w:t xml:space="preserve"> настоящей статьи или </w:t>
      </w:r>
      <w:hyperlink w:anchor="P3135" w:history="1">
        <w:r>
          <w:rPr>
            <w:color w:val="0000FF"/>
          </w:rPr>
          <w:t>пунктом 4 статьи 184</w:t>
        </w:r>
      </w:hyperlink>
      <w:r>
        <w:t xml:space="preserve"> настоящего Кодекса.</w:t>
      </w:r>
    </w:p>
    <w:p w:rsidR="009D0E69" w:rsidRDefault="009D0E69">
      <w:pPr>
        <w:pStyle w:val="ConsPlusNormal"/>
        <w:jc w:val="both"/>
      </w:pPr>
      <w:r>
        <w:t xml:space="preserve">(в ред. Федерального </w:t>
      </w:r>
      <w:hyperlink r:id="rId2906" w:history="1">
        <w:r>
          <w:rPr>
            <w:color w:val="0000FF"/>
          </w:rPr>
          <w:t>закона</w:t>
        </w:r>
      </w:hyperlink>
      <w:r>
        <w:t xml:space="preserve"> от 05.04.2016 N 101-ФЗ)</w:t>
      </w:r>
    </w:p>
    <w:p w:rsidR="009D0E69" w:rsidRDefault="009D0E69">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9D0E69" w:rsidRDefault="009D0E69">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9D0E69" w:rsidRDefault="009D0E69">
      <w:pPr>
        <w:pStyle w:val="ConsPlusNormal"/>
        <w:jc w:val="both"/>
      </w:pPr>
      <w:r>
        <w:t xml:space="preserve">(в ред. Федерального </w:t>
      </w:r>
      <w:hyperlink r:id="rId2907" w:history="1">
        <w:r>
          <w:rPr>
            <w:color w:val="0000FF"/>
          </w:rPr>
          <w:t>закона</w:t>
        </w:r>
      </w:hyperlink>
      <w:r>
        <w:t xml:space="preserve"> от 30.09.2013 N 269-ФЗ)</w:t>
      </w:r>
    </w:p>
    <w:p w:rsidR="009D0E69" w:rsidRDefault="009D0E69">
      <w:pPr>
        <w:pStyle w:val="ConsPlusNormal"/>
        <w:spacing w:before="220"/>
        <w:ind w:firstLine="540"/>
        <w:jc w:val="both"/>
      </w:pPr>
      <w:r>
        <w:t xml:space="preserve">новое (содержащее сведения об ином продавце этилового спирта) извещение, в котором </w:t>
      </w:r>
      <w:r>
        <w:lastRenderedPageBreak/>
        <w:t>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9D0E69" w:rsidRDefault="009D0E69">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9D0E69" w:rsidRDefault="009D0E69">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9D0E69" w:rsidRDefault="009D0E6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9D0E69" w:rsidRDefault="009D0E69">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437" w:history="1">
        <w:r>
          <w:rPr>
            <w:color w:val="0000FF"/>
          </w:rPr>
          <w:t>пунктами 10</w:t>
        </w:r>
      </w:hyperlink>
      <w:r>
        <w:t xml:space="preserve"> и </w:t>
      </w:r>
      <w:hyperlink w:anchor="P4510"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9D0E69" w:rsidRDefault="009D0E69">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9D0E69" w:rsidRDefault="009D0E69">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9D0E69" w:rsidRDefault="009D0E69">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9D0E69" w:rsidRDefault="009D0E69">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908" w:history="1">
        <w:r>
          <w:rPr>
            <w:color w:val="0000FF"/>
          </w:rPr>
          <w:t>статьей 78</w:t>
        </w:r>
      </w:hyperlink>
      <w:r>
        <w:t xml:space="preserve"> настоящего Кодекса, на основании соответствующего заявления налогоплательщика.</w:t>
      </w:r>
    </w:p>
    <w:p w:rsidR="009D0E69" w:rsidRDefault="009D0E6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9D0E69" w:rsidRDefault="009D0E69">
      <w:pPr>
        <w:pStyle w:val="ConsPlusNormal"/>
        <w:spacing w:before="220"/>
        <w:ind w:firstLine="540"/>
        <w:jc w:val="both"/>
      </w:pPr>
      <w:r>
        <w:t xml:space="preserve">В случае, если в период действия </w:t>
      </w:r>
      <w:hyperlink r:id="rId2909"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9D0E69" w:rsidRDefault="009D0E69">
      <w:pPr>
        <w:pStyle w:val="ConsPlusNormal"/>
        <w:jc w:val="both"/>
      </w:pPr>
      <w:r>
        <w:t xml:space="preserve">(абзац введен Федеральным </w:t>
      </w:r>
      <w:hyperlink r:id="rId2910" w:history="1">
        <w:r>
          <w:rPr>
            <w:color w:val="0000FF"/>
          </w:rPr>
          <w:t>законом</w:t>
        </w:r>
      </w:hyperlink>
      <w:r>
        <w:t xml:space="preserve"> от 30.09.2013 N 269-ФЗ)</w:t>
      </w:r>
    </w:p>
    <w:p w:rsidR="009D0E69" w:rsidRDefault="009D0E69">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9D0E69" w:rsidRDefault="009D0E69">
      <w:pPr>
        <w:pStyle w:val="ConsPlusNormal"/>
        <w:jc w:val="both"/>
      </w:pPr>
      <w:r>
        <w:t xml:space="preserve">(абзац введен Федеральным </w:t>
      </w:r>
      <w:hyperlink r:id="rId2911" w:history="1">
        <w:r>
          <w:rPr>
            <w:color w:val="0000FF"/>
          </w:rPr>
          <w:t>законом</w:t>
        </w:r>
      </w:hyperlink>
      <w:r>
        <w:t xml:space="preserve"> от 30.09.2013 N 269-ФЗ)</w:t>
      </w:r>
    </w:p>
    <w:p w:rsidR="009D0E69" w:rsidRDefault="009D0E69">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9D0E69" w:rsidRDefault="009D0E69">
      <w:pPr>
        <w:pStyle w:val="ConsPlusNormal"/>
        <w:jc w:val="both"/>
      </w:pPr>
      <w:r>
        <w:t xml:space="preserve">(абзац введен Федеральным </w:t>
      </w:r>
      <w:hyperlink r:id="rId2912" w:history="1">
        <w:r>
          <w:rPr>
            <w:color w:val="0000FF"/>
          </w:rPr>
          <w:t>законом</w:t>
        </w:r>
      </w:hyperlink>
      <w:r>
        <w:t xml:space="preserve"> от 30.09.2013 N 269-ФЗ)</w:t>
      </w:r>
    </w:p>
    <w:p w:rsidR="009D0E69" w:rsidRDefault="009D0E69">
      <w:pPr>
        <w:pStyle w:val="ConsPlusNormal"/>
        <w:spacing w:before="220"/>
        <w:ind w:firstLine="540"/>
        <w:jc w:val="both"/>
      </w:pPr>
      <w:r>
        <w:lastRenderedPageBreak/>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9D0E69" w:rsidRDefault="009D0E69">
      <w:pPr>
        <w:pStyle w:val="ConsPlusNormal"/>
        <w:jc w:val="both"/>
      </w:pPr>
      <w:r>
        <w:t xml:space="preserve">(абзац введен Федеральным </w:t>
      </w:r>
      <w:hyperlink r:id="rId2913" w:history="1">
        <w:r>
          <w:rPr>
            <w:color w:val="0000FF"/>
          </w:rPr>
          <w:t>законом</w:t>
        </w:r>
      </w:hyperlink>
      <w:r>
        <w:t xml:space="preserve"> от 30.09.2013 N 269-ФЗ)</w:t>
      </w:r>
    </w:p>
    <w:p w:rsidR="009D0E69" w:rsidRDefault="009D0E69">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9D0E69" w:rsidRDefault="009D0E69">
      <w:pPr>
        <w:pStyle w:val="ConsPlusNormal"/>
        <w:jc w:val="both"/>
      </w:pPr>
      <w:r>
        <w:t xml:space="preserve">(абзац введен Федеральным </w:t>
      </w:r>
      <w:hyperlink r:id="rId2914" w:history="1">
        <w:r>
          <w:rPr>
            <w:color w:val="0000FF"/>
          </w:rPr>
          <w:t>законом</w:t>
        </w:r>
      </w:hyperlink>
      <w:r>
        <w:t xml:space="preserve"> от 30.09.2013 N 269-ФЗ)</w:t>
      </w:r>
    </w:p>
    <w:p w:rsidR="009D0E69" w:rsidRDefault="009D0E69">
      <w:pPr>
        <w:pStyle w:val="ConsPlusNormal"/>
        <w:spacing w:before="220"/>
        <w:ind w:firstLine="540"/>
        <w:jc w:val="both"/>
      </w:pPr>
      <w:r>
        <w:t>копию письма об аннулировании первичного извещения в адрес продавца этилового спирта;</w:t>
      </w:r>
    </w:p>
    <w:p w:rsidR="009D0E69" w:rsidRDefault="009D0E69">
      <w:pPr>
        <w:pStyle w:val="ConsPlusNormal"/>
        <w:jc w:val="both"/>
      </w:pPr>
      <w:r>
        <w:t xml:space="preserve">(абзац введен Федеральным </w:t>
      </w:r>
      <w:hyperlink r:id="rId2915" w:history="1">
        <w:r>
          <w:rPr>
            <w:color w:val="0000FF"/>
          </w:rPr>
          <w:t>законом</w:t>
        </w:r>
      </w:hyperlink>
      <w:r>
        <w:t xml:space="preserve"> от 30.09.2013 N 269-ФЗ)</w:t>
      </w:r>
    </w:p>
    <w:p w:rsidR="009D0E69" w:rsidRDefault="009D0E69">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9D0E69" w:rsidRDefault="009D0E69">
      <w:pPr>
        <w:pStyle w:val="ConsPlusNormal"/>
        <w:jc w:val="both"/>
      </w:pPr>
      <w:r>
        <w:t xml:space="preserve">(абзац введен Федеральным </w:t>
      </w:r>
      <w:hyperlink r:id="rId2916" w:history="1">
        <w:r>
          <w:rPr>
            <w:color w:val="0000FF"/>
          </w:rPr>
          <w:t>законом</w:t>
        </w:r>
      </w:hyperlink>
      <w:r>
        <w:t xml:space="preserve"> от 30.09.2013 N 269-ФЗ)</w:t>
      </w:r>
    </w:p>
    <w:p w:rsidR="009D0E69" w:rsidRDefault="009D0E6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9D0E69" w:rsidRDefault="009D0E69">
      <w:pPr>
        <w:pStyle w:val="ConsPlusNormal"/>
        <w:jc w:val="both"/>
      </w:pPr>
      <w:r>
        <w:t xml:space="preserve">(абзац введен Федеральным </w:t>
      </w:r>
      <w:hyperlink r:id="rId2917" w:history="1">
        <w:r>
          <w:rPr>
            <w:color w:val="0000FF"/>
          </w:rPr>
          <w:t>законом</w:t>
        </w:r>
      </w:hyperlink>
      <w:r>
        <w:t xml:space="preserve"> от 30.09.2013 N 269-ФЗ)</w:t>
      </w:r>
    </w:p>
    <w:p w:rsidR="009D0E69" w:rsidRDefault="009D0E69">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918" w:history="1">
        <w:r>
          <w:rPr>
            <w:color w:val="0000FF"/>
          </w:rPr>
          <w:t>статьей 78</w:t>
        </w:r>
      </w:hyperlink>
      <w:r>
        <w:t xml:space="preserve"> настоящего Кодекса.</w:t>
      </w:r>
    </w:p>
    <w:p w:rsidR="009D0E69" w:rsidRDefault="009D0E69">
      <w:pPr>
        <w:pStyle w:val="ConsPlusNormal"/>
        <w:jc w:val="both"/>
      </w:pPr>
      <w:r>
        <w:t xml:space="preserve">(абзац введен Федеральным </w:t>
      </w:r>
      <w:hyperlink r:id="rId2919" w:history="1">
        <w:r>
          <w:rPr>
            <w:color w:val="0000FF"/>
          </w:rPr>
          <w:t>законом</w:t>
        </w:r>
      </w:hyperlink>
      <w:r>
        <w:t xml:space="preserve"> от 30.09.2013 N 269-ФЗ)</w:t>
      </w:r>
    </w:p>
    <w:p w:rsidR="009D0E69" w:rsidRDefault="009D0E69">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467" w:history="1">
        <w:r>
          <w:rPr>
            <w:color w:val="0000FF"/>
          </w:rPr>
          <w:t>пункта 12</w:t>
        </w:r>
      </w:hyperlink>
      <w:r>
        <w:t xml:space="preserve"> настоящей статьи.</w:t>
      </w:r>
    </w:p>
    <w:p w:rsidR="009D0E69" w:rsidRDefault="009D0E69">
      <w:pPr>
        <w:pStyle w:val="ConsPlusNormal"/>
        <w:jc w:val="both"/>
      </w:pPr>
      <w:r>
        <w:t xml:space="preserve">(абзац введен Федеральным </w:t>
      </w:r>
      <w:hyperlink r:id="rId2920" w:history="1">
        <w:r>
          <w:rPr>
            <w:color w:val="0000FF"/>
          </w:rPr>
          <w:t>законом</w:t>
        </w:r>
      </w:hyperlink>
      <w:r>
        <w:t xml:space="preserve"> от 30.09.2013 N 269-ФЗ)</w:t>
      </w:r>
    </w:p>
    <w:p w:rsidR="009D0E69" w:rsidRDefault="009D0E69">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9D0E69" w:rsidRDefault="009D0E69">
      <w:pPr>
        <w:pStyle w:val="ConsPlusNormal"/>
        <w:jc w:val="both"/>
      </w:pPr>
      <w:r>
        <w:t xml:space="preserve">(абзац введен Федеральным </w:t>
      </w:r>
      <w:hyperlink r:id="rId2921" w:history="1">
        <w:r>
          <w:rPr>
            <w:color w:val="0000FF"/>
          </w:rPr>
          <w:t>законом</w:t>
        </w:r>
      </w:hyperlink>
      <w:r>
        <w:t xml:space="preserve"> от 30.09.2013 N 269-ФЗ)</w:t>
      </w:r>
    </w:p>
    <w:p w:rsidR="009D0E69" w:rsidRDefault="009D0E69">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9D0E69" w:rsidRDefault="009D0E69">
      <w:pPr>
        <w:pStyle w:val="ConsPlusNormal"/>
        <w:jc w:val="both"/>
      </w:pPr>
      <w:r>
        <w:t xml:space="preserve">(абзац введен Федеральным </w:t>
      </w:r>
      <w:hyperlink r:id="rId2922" w:history="1">
        <w:r>
          <w:rPr>
            <w:color w:val="0000FF"/>
          </w:rPr>
          <w:t>законом</w:t>
        </w:r>
      </w:hyperlink>
      <w:r>
        <w:t xml:space="preserve"> от 30.09.2013 N 269-ФЗ)</w:t>
      </w:r>
    </w:p>
    <w:p w:rsidR="009D0E69" w:rsidRDefault="009D0E69">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9D0E69" w:rsidRDefault="009D0E69">
      <w:pPr>
        <w:pStyle w:val="ConsPlusNormal"/>
        <w:jc w:val="both"/>
      </w:pPr>
      <w:r>
        <w:t xml:space="preserve">(абзац введен Федеральным </w:t>
      </w:r>
      <w:hyperlink r:id="rId2923" w:history="1">
        <w:r>
          <w:rPr>
            <w:color w:val="0000FF"/>
          </w:rPr>
          <w:t>законом</w:t>
        </w:r>
      </w:hyperlink>
      <w:r>
        <w:t xml:space="preserve"> от 30.09.2013 N 269-ФЗ)</w:t>
      </w:r>
    </w:p>
    <w:p w:rsidR="009D0E69" w:rsidRDefault="009D0E69">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9D0E69" w:rsidRDefault="009D0E69">
      <w:pPr>
        <w:pStyle w:val="ConsPlusNormal"/>
        <w:jc w:val="both"/>
      </w:pPr>
      <w:r>
        <w:t xml:space="preserve">(абзац введен Федеральным </w:t>
      </w:r>
      <w:hyperlink r:id="rId2924" w:history="1">
        <w:r>
          <w:rPr>
            <w:color w:val="0000FF"/>
          </w:rPr>
          <w:t>законом</w:t>
        </w:r>
      </w:hyperlink>
      <w:r>
        <w:t xml:space="preserve"> от 30.09.2013 N 269-ФЗ)</w:t>
      </w:r>
    </w:p>
    <w:p w:rsidR="009D0E69" w:rsidRDefault="009D0E69">
      <w:pPr>
        <w:pStyle w:val="ConsPlusNormal"/>
        <w:spacing w:before="220"/>
        <w:ind w:firstLine="540"/>
        <w:jc w:val="both"/>
      </w:pPr>
      <w:r>
        <w:t xml:space="preserve">копию письма в адрес продавца этилового спирта с уведомлением его об аннулировании </w:t>
      </w:r>
      <w:r>
        <w:lastRenderedPageBreak/>
        <w:t>первичного извещения.</w:t>
      </w:r>
    </w:p>
    <w:p w:rsidR="009D0E69" w:rsidRDefault="009D0E69">
      <w:pPr>
        <w:pStyle w:val="ConsPlusNormal"/>
        <w:jc w:val="both"/>
      </w:pPr>
      <w:r>
        <w:t xml:space="preserve">(абзац введен Федеральным </w:t>
      </w:r>
      <w:hyperlink r:id="rId2925" w:history="1">
        <w:r>
          <w:rPr>
            <w:color w:val="0000FF"/>
          </w:rPr>
          <w:t>законом</w:t>
        </w:r>
      </w:hyperlink>
      <w:r>
        <w:t xml:space="preserve"> от 30.09.2013 N 269-ФЗ)</w:t>
      </w:r>
    </w:p>
    <w:p w:rsidR="009D0E69" w:rsidRDefault="009D0E69">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9D0E69" w:rsidRDefault="009D0E69">
      <w:pPr>
        <w:pStyle w:val="ConsPlusNormal"/>
        <w:jc w:val="both"/>
      </w:pPr>
      <w:r>
        <w:t xml:space="preserve">(абзац введен Федеральным </w:t>
      </w:r>
      <w:hyperlink r:id="rId2926" w:history="1">
        <w:r>
          <w:rPr>
            <w:color w:val="0000FF"/>
          </w:rPr>
          <w:t>законом</w:t>
        </w:r>
      </w:hyperlink>
      <w:r>
        <w:t xml:space="preserve"> от 30.09.2013 N 269-ФЗ)</w:t>
      </w:r>
    </w:p>
    <w:p w:rsidR="009D0E69" w:rsidRDefault="009D0E69">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927" w:history="1">
        <w:r>
          <w:rPr>
            <w:color w:val="0000FF"/>
          </w:rPr>
          <w:t>статьей 78</w:t>
        </w:r>
      </w:hyperlink>
      <w:r>
        <w:t xml:space="preserve"> настоящего Кодекса.</w:t>
      </w:r>
    </w:p>
    <w:p w:rsidR="009D0E69" w:rsidRDefault="009D0E69">
      <w:pPr>
        <w:pStyle w:val="ConsPlusNormal"/>
        <w:jc w:val="both"/>
      </w:pPr>
      <w:r>
        <w:t xml:space="preserve">(абзац введен Федеральным </w:t>
      </w:r>
      <w:hyperlink r:id="rId2928" w:history="1">
        <w:r>
          <w:rPr>
            <w:color w:val="0000FF"/>
          </w:rPr>
          <w:t>законом</w:t>
        </w:r>
      </w:hyperlink>
      <w:r>
        <w:t xml:space="preserve"> от 30.09.2013 N 269-ФЗ)</w:t>
      </w:r>
    </w:p>
    <w:p w:rsidR="009D0E69" w:rsidRDefault="009D0E69">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9D0E69" w:rsidRDefault="009D0E69">
      <w:pPr>
        <w:pStyle w:val="ConsPlusNormal"/>
        <w:jc w:val="both"/>
      </w:pPr>
      <w:r>
        <w:t xml:space="preserve">(абзац введен Федеральным </w:t>
      </w:r>
      <w:hyperlink r:id="rId2929" w:history="1">
        <w:r>
          <w:rPr>
            <w:color w:val="0000FF"/>
          </w:rPr>
          <w:t>законом</w:t>
        </w:r>
      </w:hyperlink>
      <w:r>
        <w:t xml:space="preserve"> от 30.09.2013 N 269-ФЗ)</w:t>
      </w:r>
    </w:p>
    <w:p w:rsidR="009D0E69" w:rsidRDefault="009D0E69">
      <w:pPr>
        <w:pStyle w:val="ConsPlusNormal"/>
        <w:jc w:val="both"/>
      </w:pPr>
      <w:r>
        <w:t xml:space="preserve">(п. 20 введен Федеральным </w:t>
      </w:r>
      <w:hyperlink r:id="rId2930" w:history="1">
        <w:r>
          <w:rPr>
            <w:color w:val="0000FF"/>
          </w:rPr>
          <w:t>законом</w:t>
        </w:r>
      </w:hyperlink>
      <w:r>
        <w:t xml:space="preserve"> от 28.11.2011 N 338-ФЗ)</w:t>
      </w:r>
    </w:p>
    <w:p w:rsidR="009D0E69" w:rsidRDefault="009D0E69">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9D0E69" w:rsidRDefault="009D0E69">
      <w:pPr>
        <w:pStyle w:val="ConsPlusNormal"/>
        <w:jc w:val="both"/>
      </w:pPr>
      <w:r>
        <w:t xml:space="preserve">(в ред. Федерального </w:t>
      </w:r>
      <w:hyperlink r:id="rId2931" w:history="1">
        <w:r>
          <w:rPr>
            <w:color w:val="0000FF"/>
          </w:rPr>
          <w:t>закона</w:t>
        </w:r>
      </w:hyperlink>
      <w:r>
        <w:t xml:space="preserve"> от 23.11.2015 N 323-ФЗ)</w:t>
      </w:r>
    </w:p>
    <w:p w:rsidR="009D0E69" w:rsidRDefault="009D0E69">
      <w:pPr>
        <w:pStyle w:val="ConsPlusNormal"/>
        <w:spacing w:before="220"/>
        <w:ind w:firstLine="540"/>
        <w:jc w:val="both"/>
      </w:pPr>
      <w:r>
        <w:t>заявление об аннулировании первичного извещения;</w:t>
      </w:r>
    </w:p>
    <w:p w:rsidR="009D0E69" w:rsidRDefault="009D0E69">
      <w:pPr>
        <w:pStyle w:val="ConsPlusNormal"/>
        <w:spacing w:before="220"/>
        <w:ind w:firstLine="540"/>
        <w:jc w:val="both"/>
      </w:pPr>
      <w:r>
        <w:t xml:space="preserve">уточненную налоговую </w:t>
      </w:r>
      <w:hyperlink r:id="rId2932" w:history="1">
        <w:r>
          <w:rPr>
            <w:color w:val="0000FF"/>
          </w:rPr>
          <w:t>декларацию</w:t>
        </w:r>
      </w:hyperlink>
      <w:r>
        <w:t>, в которой отражается скорректированная сумма авансового платежа акциза;</w:t>
      </w:r>
    </w:p>
    <w:p w:rsidR="009D0E69" w:rsidRDefault="009D0E69">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9D0E69" w:rsidRDefault="009D0E69">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9D0E69" w:rsidRDefault="009D0E69">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9D0E69" w:rsidRDefault="009D0E69">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w:t>
      </w:r>
      <w:r>
        <w:lastRenderedPageBreak/>
        <w:t xml:space="preserve">установленном </w:t>
      </w:r>
      <w:hyperlink r:id="rId2933" w:history="1">
        <w:r>
          <w:rPr>
            <w:color w:val="0000FF"/>
          </w:rPr>
          <w:t>статьей 78</w:t>
        </w:r>
      </w:hyperlink>
      <w:r>
        <w:t xml:space="preserve"> настоящего Кодекса.</w:t>
      </w:r>
    </w:p>
    <w:p w:rsidR="009D0E69" w:rsidRDefault="009D0E69">
      <w:pPr>
        <w:pStyle w:val="ConsPlusNormal"/>
        <w:jc w:val="both"/>
      </w:pPr>
      <w:r>
        <w:t xml:space="preserve">(в ред. Федерального </w:t>
      </w:r>
      <w:hyperlink r:id="rId2934" w:history="1">
        <w:r>
          <w:rPr>
            <w:color w:val="0000FF"/>
          </w:rPr>
          <w:t>закона</w:t>
        </w:r>
      </w:hyperlink>
      <w:r>
        <w:t xml:space="preserve"> от 23.11.2015 N 323-ФЗ)</w:t>
      </w:r>
    </w:p>
    <w:p w:rsidR="009D0E69" w:rsidRDefault="009D0E69">
      <w:pPr>
        <w:pStyle w:val="ConsPlusNormal"/>
        <w:jc w:val="both"/>
      </w:pPr>
      <w:r>
        <w:t xml:space="preserve">(п. 21 введен Федеральным </w:t>
      </w:r>
      <w:hyperlink r:id="rId2935" w:history="1">
        <w:r>
          <w:rPr>
            <w:color w:val="0000FF"/>
          </w:rPr>
          <w:t>законом</w:t>
        </w:r>
      </w:hyperlink>
      <w:r>
        <w:t xml:space="preserve"> от 30.09.2013 N 269-ФЗ)</w:t>
      </w:r>
    </w:p>
    <w:p w:rsidR="009D0E69" w:rsidRDefault="009D0E69">
      <w:pPr>
        <w:pStyle w:val="ConsPlusNormal"/>
        <w:jc w:val="both"/>
      </w:pPr>
    </w:p>
    <w:p w:rsidR="009D0E69" w:rsidRDefault="009D0E69">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9D0E69" w:rsidRDefault="009D0E69">
      <w:pPr>
        <w:pStyle w:val="ConsPlusNormal"/>
        <w:ind w:firstLine="540"/>
        <w:jc w:val="both"/>
      </w:pPr>
      <w:r>
        <w:t xml:space="preserve">(в ред. Федерального </w:t>
      </w:r>
      <w:hyperlink r:id="rId2936" w:history="1">
        <w:r>
          <w:rPr>
            <w:color w:val="0000FF"/>
          </w:rPr>
          <w:t>закона</w:t>
        </w:r>
      </w:hyperlink>
      <w:r>
        <w:t xml:space="preserve"> от 27.11.2010 N 306-ФЗ)</w:t>
      </w:r>
    </w:p>
    <w:p w:rsidR="009D0E69" w:rsidRDefault="009D0E69">
      <w:pPr>
        <w:pStyle w:val="ConsPlusNormal"/>
        <w:jc w:val="both"/>
      </w:pPr>
    </w:p>
    <w:p w:rsidR="009D0E69" w:rsidRDefault="009D0E69">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937" w:history="1">
        <w:r>
          <w:rPr>
            <w:color w:val="0000FF"/>
          </w:rPr>
          <w:t>законодательства</w:t>
        </w:r>
      </w:hyperlink>
      <w:r>
        <w:t xml:space="preserve"> Российской Федерации о таможенном деле.</w:t>
      </w:r>
    </w:p>
    <w:p w:rsidR="009D0E69" w:rsidRDefault="009D0E69">
      <w:pPr>
        <w:pStyle w:val="ConsPlusNormal"/>
        <w:jc w:val="both"/>
      </w:pPr>
      <w:r>
        <w:t xml:space="preserve">(в ред. Федерального </w:t>
      </w:r>
      <w:hyperlink r:id="rId2938" w:history="1">
        <w:r>
          <w:rPr>
            <w:color w:val="0000FF"/>
          </w:rPr>
          <w:t>закона</w:t>
        </w:r>
      </w:hyperlink>
      <w:r>
        <w:t xml:space="preserve"> от 23.11.2015 N 323-ФЗ)</w:t>
      </w:r>
    </w:p>
    <w:p w:rsidR="009D0E69" w:rsidRDefault="009D0E69">
      <w:pPr>
        <w:pStyle w:val="ConsPlusNormal"/>
        <w:ind w:firstLine="540"/>
        <w:jc w:val="both"/>
      </w:pPr>
    </w:p>
    <w:p w:rsidR="009D0E69" w:rsidRDefault="009D0E69">
      <w:pPr>
        <w:pStyle w:val="ConsPlusTitle"/>
        <w:ind w:firstLine="540"/>
        <w:jc w:val="both"/>
        <w:outlineLvl w:val="2"/>
      </w:pPr>
      <w:bookmarkStart w:id="545" w:name="P4627"/>
      <w:bookmarkEnd w:id="545"/>
      <w:r>
        <w:t>Статья 205.1. Особенности установления, исчисления и уплаты акциза на природный газ</w:t>
      </w:r>
    </w:p>
    <w:p w:rsidR="009D0E69" w:rsidRDefault="009D0E69">
      <w:pPr>
        <w:pStyle w:val="ConsPlusNormal"/>
        <w:ind w:firstLine="540"/>
        <w:jc w:val="both"/>
      </w:pPr>
      <w:r>
        <w:t xml:space="preserve">(введена Федеральным </w:t>
      </w:r>
      <w:hyperlink r:id="rId2939" w:history="1">
        <w:r>
          <w:rPr>
            <w:color w:val="0000FF"/>
          </w:rPr>
          <w:t>законом</w:t>
        </w:r>
      </w:hyperlink>
      <w:r>
        <w:t xml:space="preserve"> от 24.11.2014 N 366-ФЗ)</w:t>
      </w:r>
    </w:p>
    <w:p w:rsidR="009D0E69" w:rsidRDefault="009D0E69">
      <w:pPr>
        <w:pStyle w:val="ConsPlusNormal"/>
        <w:jc w:val="both"/>
      </w:pPr>
    </w:p>
    <w:p w:rsidR="009D0E69" w:rsidRDefault="009D0E69">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9D0E69" w:rsidRDefault="009D0E69">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9D0E69" w:rsidRDefault="009D0E69">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940"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9D0E69" w:rsidRDefault="009D0E69">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377"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9D0E69" w:rsidRDefault="009D0E69">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632"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9D0E69" w:rsidRDefault="009D0E69">
      <w:pPr>
        <w:pStyle w:val="ConsPlusNormal"/>
        <w:spacing w:before="220"/>
        <w:ind w:firstLine="540"/>
        <w:jc w:val="both"/>
      </w:pPr>
      <w:r>
        <w:t xml:space="preserve">6. Дата реализации (передачи) природного газа определяется в соответствии со </w:t>
      </w:r>
      <w:hyperlink w:anchor="P3675"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9D0E69" w:rsidRDefault="009D0E69">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378"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9D0E69" w:rsidRDefault="009D0E69">
      <w:pPr>
        <w:pStyle w:val="ConsPlusNormal"/>
        <w:spacing w:before="220"/>
        <w:ind w:firstLine="540"/>
        <w:jc w:val="both"/>
      </w:pPr>
      <w:r>
        <w:t xml:space="preserve">8. Налоговая </w:t>
      </w:r>
      <w:hyperlink r:id="rId2941"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9D0E69" w:rsidRDefault="009D0E69">
      <w:pPr>
        <w:pStyle w:val="ConsPlusNormal"/>
        <w:jc w:val="both"/>
      </w:pPr>
    </w:p>
    <w:p w:rsidR="009D0E69" w:rsidRDefault="009D0E69">
      <w:pPr>
        <w:pStyle w:val="ConsPlusTitle"/>
        <w:ind w:firstLine="540"/>
        <w:jc w:val="both"/>
        <w:outlineLvl w:val="2"/>
      </w:pPr>
      <w:r>
        <w:t xml:space="preserve">Статья 206. Утратила силу. - Федеральный </w:t>
      </w:r>
      <w:hyperlink r:id="rId2942" w:history="1">
        <w:r>
          <w:rPr>
            <w:color w:val="0000FF"/>
          </w:rPr>
          <w:t>закон</w:t>
        </w:r>
      </w:hyperlink>
      <w:r>
        <w:t xml:space="preserve"> от 06.06.2003 N 65-ФЗ.</w:t>
      </w:r>
    </w:p>
    <w:p w:rsidR="009D0E69" w:rsidRDefault="009D0E69">
      <w:pPr>
        <w:pStyle w:val="ConsPlusNormal"/>
        <w:ind w:firstLine="540"/>
        <w:jc w:val="both"/>
      </w:pPr>
    </w:p>
    <w:p w:rsidR="009D0E69" w:rsidRDefault="009D0E69">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9D0E69" w:rsidRDefault="009D0E69">
      <w:pPr>
        <w:pStyle w:val="ConsPlusNormal"/>
        <w:ind w:firstLine="540"/>
        <w:jc w:val="both"/>
      </w:pPr>
      <w:r>
        <w:t xml:space="preserve">(введена Федеральным </w:t>
      </w:r>
      <w:hyperlink r:id="rId2943" w:history="1">
        <w:r>
          <w:rPr>
            <w:color w:val="0000FF"/>
          </w:rPr>
          <w:t>законом</w:t>
        </w:r>
      </w:hyperlink>
      <w:r>
        <w:t xml:space="preserve"> от 29.11.2014 N 379-ФЗ)</w:t>
      </w:r>
    </w:p>
    <w:p w:rsidR="009D0E69" w:rsidRDefault="009D0E69">
      <w:pPr>
        <w:pStyle w:val="ConsPlusNormal"/>
        <w:ind w:firstLine="540"/>
        <w:jc w:val="both"/>
      </w:pPr>
    </w:p>
    <w:p w:rsidR="009D0E69" w:rsidRDefault="009D0E69">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94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9D0E69" w:rsidRDefault="009D0E69">
      <w:pPr>
        <w:pStyle w:val="ConsPlusNormal"/>
        <w:spacing w:before="220"/>
        <w:ind w:firstLine="540"/>
        <w:jc w:val="both"/>
      </w:pPr>
      <w:r>
        <w:t xml:space="preserve">2. Указанные в настоящей статье организации в целях применения </w:t>
      </w:r>
      <w:hyperlink w:anchor="P4033"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945" w:history="1">
        <w:r>
          <w:rPr>
            <w:color w:val="0000FF"/>
          </w:rPr>
          <w:t>инвентаризацию</w:t>
        </w:r>
      </w:hyperlink>
      <w:r>
        <w:t xml:space="preserve"> приобретенного этилового спирта, сумма акциза по которому не принята к вычету.</w:t>
      </w:r>
    </w:p>
    <w:p w:rsidR="009D0E69" w:rsidRDefault="009D0E69">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9D0E69" w:rsidRDefault="009D0E69">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033" w:history="1">
        <w:r>
          <w:rPr>
            <w:color w:val="0000FF"/>
          </w:rPr>
          <w:t>статьей 201</w:t>
        </w:r>
      </w:hyperlink>
      <w:r>
        <w:t xml:space="preserve"> настоящего Кодекса.</w:t>
      </w:r>
    </w:p>
    <w:p w:rsidR="009D0E69" w:rsidRDefault="009D0E69">
      <w:pPr>
        <w:pStyle w:val="ConsPlusNormal"/>
        <w:jc w:val="both"/>
      </w:pPr>
    </w:p>
    <w:p w:rsidR="009D0E69" w:rsidRDefault="009D0E69">
      <w:pPr>
        <w:pStyle w:val="ConsPlusTitle"/>
        <w:jc w:val="center"/>
        <w:outlineLvl w:val="1"/>
      </w:pPr>
      <w:bookmarkStart w:id="546" w:name="P4649"/>
      <w:bookmarkEnd w:id="546"/>
      <w:r>
        <w:t>Глава 23. НАЛОГ НА ДОХОДЫ ФИЗИЧЕСКИХ ЛИЦ</w:t>
      </w:r>
    </w:p>
    <w:p w:rsidR="009D0E69" w:rsidRDefault="009D0E69">
      <w:pPr>
        <w:pStyle w:val="ConsPlusNormal"/>
        <w:jc w:val="both"/>
      </w:pPr>
    </w:p>
    <w:p w:rsidR="009D0E69" w:rsidRDefault="009D0E69">
      <w:pPr>
        <w:pStyle w:val="ConsPlusTitle"/>
        <w:ind w:firstLine="540"/>
        <w:jc w:val="both"/>
        <w:outlineLvl w:val="2"/>
      </w:pPr>
      <w:r>
        <w:t>Статья 207. Налогоплательщики</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946" w:history="1">
              <w:r>
                <w:rPr>
                  <w:color w:val="0000FF"/>
                </w:rPr>
                <w:t>N 166-ФЗ</w:t>
              </w:r>
            </w:hyperlink>
            <w:r>
              <w:rPr>
                <w:color w:val="392C69"/>
              </w:rPr>
              <w:t>.</w:t>
            </w:r>
          </w:p>
        </w:tc>
      </w:tr>
    </w:tbl>
    <w:p w:rsidR="009D0E69" w:rsidRDefault="009D0E69">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9D0E69" w:rsidRDefault="009D0E69">
      <w:pPr>
        <w:pStyle w:val="ConsPlusNormal"/>
        <w:jc w:val="both"/>
      </w:pPr>
      <w:r>
        <w:t xml:space="preserve">(в ред. Федеральных законов от 29.12.2000 </w:t>
      </w:r>
      <w:hyperlink r:id="rId2947" w:history="1">
        <w:r>
          <w:rPr>
            <w:color w:val="0000FF"/>
          </w:rPr>
          <w:t>N 166-ФЗ</w:t>
        </w:r>
      </w:hyperlink>
      <w:r>
        <w:t xml:space="preserve">, от 27.07.2006 </w:t>
      </w:r>
      <w:hyperlink r:id="rId2948" w:history="1">
        <w:r>
          <w:rPr>
            <w:color w:val="0000FF"/>
          </w:rPr>
          <w:t>N 137-ФЗ</w:t>
        </w:r>
      </w:hyperlink>
      <w:r>
        <w:t>)</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выявлении конституционно-правового смысла п. 2 ст. 207 см. </w:t>
            </w:r>
            <w:hyperlink r:id="rId2949" w:history="1">
              <w:r>
                <w:rPr>
                  <w:color w:val="0000FF"/>
                </w:rPr>
                <w:t>Постановление</w:t>
              </w:r>
            </w:hyperlink>
            <w:r>
              <w:rPr>
                <w:color w:val="392C69"/>
              </w:rPr>
              <w:t xml:space="preserve"> КС РФ от 25.06.2015 N 16-П.</w:t>
            </w:r>
          </w:p>
        </w:tc>
      </w:tr>
    </w:tbl>
    <w:p w:rsidR="009D0E69" w:rsidRDefault="009D0E69">
      <w:pPr>
        <w:pStyle w:val="ConsPlusNormal"/>
        <w:spacing w:before="280"/>
        <w:ind w:firstLine="540"/>
        <w:jc w:val="both"/>
      </w:pPr>
      <w:bookmarkStart w:id="547" w:name="P4659"/>
      <w:bookmarkEnd w:id="547"/>
      <w:r>
        <w:t xml:space="preserve">2. Если </w:t>
      </w:r>
      <w:hyperlink w:anchor="P4667"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9D0E69" w:rsidRDefault="009D0E69">
      <w:pPr>
        <w:pStyle w:val="ConsPlusNormal"/>
        <w:jc w:val="both"/>
      </w:pPr>
      <w:r>
        <w:t xml:space="preserve">(п. 2 введен Федеральным </w:t>
      </w:r>
      <w:hyperlink r:id="rId2950" w:history="1">
        <w:r>
          <w:rPr>
            <w:color w:val="0000FF"/>
          </w:rPr>
          <w:t>законом</w:t>
        </w:r>
      </w:hyperlink>
      <w:r>
        <w:t xml:space="preserve"> от 27.07.2006 N 137-ФЗ, в ред. Федеральных законов от </w:t>
      </w:r>
      <w:r>
        <w:lastRenderedPageBreak/>
        <w:t xml:space="preserve">30.09.2013 </w:t>
      </w:r>
      <w:hyperlink r:id="rId2951" w:history="1">
        <w:r>
          <w:rPr>
            <w:color w:val="0000FF"/>
          </w:rPr>
          <w:t>N 268-ФЗ</w:t>
        </w:r>
      </w:hyperlink>
      <w:r>
        <w:t xml:space="preserve">, от 03.04.2017 </w:t>
      </w:r>
      <w:hyperlink r:id="rId2952" w:history="1">
        <w:r>
          <w:rPr>
            <w:color w:val="0000FF"/>
          </w:rPr>
          <w:t>N 58-ФЗ</w:t>
        </w:r>
      </w:hyperlink>
      <w:r>
        <w:t>)</w:t>
      </w:r>
    </w:p>
    <w:p w:rsidR="009D0E69" w:rsidRDefault="009D0E69">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9D0E69" w:rsidRDefault="009D0E69">
      <w:pPr>
        <w:pStyle w:val="ConsPlusNormal"/>
        <w:jc w:val="both"/>
      </w:pPr>
      <w:r>
        <w:t xml:space="preserve">(п. 2.1 введен Федеральным </w:t>
      </w:r>
      <w:hyperlink r:id="rId2953" w:history="1">
        <w:r>
          <w:rPr>
            <w:color w:val="0000FF"/>
          </w:rPr>
          <w:t>законом</w:t>
        </w:r>
      </w:hyperlink>
      <w:r>
        <w:t xml:space="preserve"> от 29.11.2014 N 379-ФЗ)</w:t>
      </w:r>
    </w:p>
    <w:p w:rsidR="009D0E69" w:rsidRDefault="009D0E69">
      <w:pPr>
        <w:pStyle w:val="ConsPlusNormal"/>
        <w:spacing w:before="220"/>
        <w:ind w:firstLine="540"/>
        <w:jc w:val="both"/>
      </w:pPr>
      <w:bookmarkStart w:id="548" w:name="P4663"/>
      <w:bookmarkEnd w:id="548"/>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9D0E69" w:rsidRDefault="009D0E69">
      <w:pPr>
        <w:pStyle w:val="ConsPlusNormal"/>
        <w:jc w:val="both"/>
      </w:pPr>
      <w:r>
        <w:t xml:space="preserve">(п. 3 введен Федеральным </w:t>
      </w:r>
      <w:hyperlink r:id="rId2954" w:history="1">
        <w:r>
          <w:rPr>
            <w:color w:val="0000FF"/>
          </w:rPr>
          <w:t>законом</w:t>
        </w:r>
      </w:hyperlink>
      <w:r>
        <w:t xml:space="preserve"> от 27.07.2006 N 137-ФЗ)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4 ст. 207 (в ред. ФЗ от 25.12.2018 N 490-ФЗ) </w:t>
            </w:r>
            <w:hyperlink r:id="rId295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pStyle w:val="ConsPlusNormal"/>
        <w:spacing w:before="280"/>
        <w:ind w:firstLine="540"/>
        <w:jc w:val="both"/>
      </w:pPr>
      <w:bookmarkStart w:id="549" w:name="P4667"/>
      <w:bookmarkEnd w:id="549"/>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956"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9D0E69" w:rsidRDefault="009D0E69">
      <w:pPr>
        <w:pStyle w:val="ConsPlusNormal"/>
        <w:jc w:val="both"/>
      </w:pPr>
      <w:r>
        <w:t xml:space="preserve">(в ред. Федерального </w:t>
      </w:r>
      <w:hyperlink r:id="rId2957" w:history="1">
        <w:r>
          <w:rPr>
            <w:color w:val="0000FF"/>
          </w:rPr>
          <w:t>закона</w:t>
        </w:r>
      </w:hyperlink>
      <w:r>
        <w:t xml:space="preserve"> от 25.12.2018 N 490-ФЗ)</w:t>
      </w:r>
    </w:p>
    <w:p w:rsidR="009D0E69" w:rsidRDefault="009D0E69">
      <w:pPr>
        <w:pStyle w:val="ConsPlusNormal"/>
        <w:spacing w:before="220"/>
        <w:ind w:firstLine="540"/>
        <w:jc w:val="both"/>
      </w:pPr>
      <w:r>
        <w:t xml:space="preserve">Физическое лицо, указанное в </w:t>
      </w:r>
      <w:hyperlink w:anchor="P4667"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9D0E69" w:rsidRDefault="009D0E69">
      <w:pPr>
        <w:pStyle w:val="ConsPlusNormal"/>
        <w:jc w:val="both"/>
      </w:pPr>
      <w:r>
        <w:t xml:space="preserve">(в ред. Федерального </w:t>
      </w:r>
      <w:hyperlink r:id="rId2958" w:history="1">
        <w:r>
          <w:rPr>
            <w:color w:val="0000FF"/>
          </w:rPr>
          <w:t>закона</w:t>
        </w:r>
      </w:hyperlink>
      <w:r>
        <w:t xml:space="preserve"> от 25.12.2018 N 490-ФЗ)</w:t>
      </w:r>
    </w:p>
    <w:p w:rsidR="009D0E69" w:rsidRDefault="009D0E69">
      <w:pPr>
        <w:pStyle w:val="ConsPlusNormal"/>
        <w:spacing w:before="220"/>
        <w:ind w:firstLine="540"/>
        <w:jc w:val="both"/>
      </w:pPr>
      <w:r>
        <w:t xml:space="preserve">Указанное в настоящем пункте заявление представляется в </w:t>
      </w:r>
      <w:hyperlink w:anchor="P6606"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9D0E69" w:rsidRDefault="009D0E69">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4667"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9D0E69" w:rsidRDefault="009D0E69">
      <w:pPr>
        <w:pStyle w:val="ConsPlusNormal"/>
        <w:jc w:val="both"/>
      </w:pPr>
      <w:r>
        <w:t xml:space="preserve">(абзац введен Федеральным </w:t>
      </w:r>
      <w:hyperlink r:id="rId2959" w:history="1">
        <w:r>
          <w:rPr>
            <w:color w:val="0000FF"/>
          </w:rPr>
          <w:t>законом</w:t>
        </w:r>
      </w:hyperlink>
      <w:r>
        <w:t xml:space="preserve"> от 25.12.2018 N 490-ФЗ)</w:t>
      </w:r>
    </w:p>
    <w:p w:rsidR="009D0E69" w:rsidRDefault="009D0E69">
      <w:pPr>
        <w:pStyle w:val="ConsPlusNormal"/>
        <w:jc w:val="both"/>
      </w:pPr>
      <w:r>
        <w:lastRenderedPageBreak/>
        <w:t xml:space="preserve">(п. 4 введен Федеральным </w:t>
      </w:r>
      <w:hyperlink r:id="rId2960" w:history="1">
        <w:r>
          <w:rPr>
            <w:color w:val="0000FF"/>
          </w:rPr>
          <w:t>законом</w:t>
        </w:r>
      </w:hyperlink>
      <w:r>
        <w:t xml:space="preserve"> от 03.04.2017 N 58-ФЗ)</w:t>
      </w:r>
    </w:p>
    <w:p w:rsidR="009D0E69" w:rsidRDefault="009D0E69">
      <w:pPr>
        <w:pStyle w:val="ConsPlusNormal"/>
        <w:jc w:val="both"/>
      </w:pPr>
    </w:p>
    <w:p w:rsidR="009D0E69" w:rsidRDefault="009D0E69">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9D0E69" w:rsidRDefault="009D0E69">
      <w:pPr>
        <w:pStyle w:val="ConsPlusNormal"/>
        <w:jc w:val="both"/>
      </w:pPr>
    </w:p>
    <w:p w:rsidR="009D0E69" w:rsidRDefault="009D0E69">
      <w:pPr>
        <w:pStyle w:val="ConsPlusNormal"/>
        <w:ind w:firstLine="540"/>
        <w:jc w:val="both"/>
      </w:pPr>
      <w:r>
        <w:t>1. Для целей настоящей главы к доходам от источников в Российской Федерации относятся:</w:t>
      </w:r>
    </w:p>
    <w:p w:rsidR="009D0E69" w:rsidRDefault="009D0E69">
      <w:pPr>
        <w:pStyle w:val="ConsPlusNormal"/>
        <w:spacing w:before="220"/>
        <w:ind w:firstLine="540"/>
        <w:jc w:val="both"/>
      </w:pPr>
      <w:bookmarkStart w:id="550" w:name="P4679"/>
      <w:bookmarkEnd w:id="550"/>
      <w:r>
        <w:t xml:space="preserve">1) </w:t>
      </w:r>
      <w:hyperlink r:id="rId2961"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9D0E69" w:rsidRDefault="009D0E69">
      <w:pPr>
        <w:pStyle w:val="ConsPlusNormal"/>
        <w:jc w:val="both"/>
      </w:pPr>
      <w:r>
        <w:t xml:space="preserve">(в ред. Федеральных законов от 06.08.2001 </w:t>
      </w:r>
      <w:hyperlink r:id="rId2962" w:history="1">
        <w:r>
          <w:rPr>
            <w:color w:val="0000FF"/>
          </w:rPr>
          <w:t>N 110-ФЗ</w:t>
        </w:r>
      </w:hyperlink>
      <w:r>
        <w:t xml:space="preserve">, от 24.07.2007 </w:t>
      </w:r>
      <w:hyperlink r:id="rId2963" w:history="1">
        <w:r>
          <w:rPr>
            <w:color w:val="0000FF"/>
          </w:rPr>
          <w:t>N 216-ФЗ</w:t>
        </w:r>
      </w:hyperlink>
      <w:r>
        <w:t xml:space="preserve">, от 27.11.2018 </w:t>
      </w:r>
      <w:hyperlink r:id="rId2964" w:history="1">
        <w:r>
          <w:rPr>
            <w:color w:val="0000FF"/>
          </w:rPr>
          <w:t>N 424-ФЗ</w:t>
        </w:r>
      </w:hyperlink>
      <w:r>
        <w:t>)</w:t>
      </w:r>
    </w:p>
    <w:p w:rsidR="009D0E69" w:rsidRDefault="009D0E69">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9D0E69" w:rsidRDefault="009D0E69">
      <w:pPr>
        <w:pStyle w:val="ConsPlusNormal"/>
        <w:jc w:val="both"/>
      </w:pPr>
      <w:r>
        <w:t xml:space="preserve">(абзац введен Федеральным </w:t>
      </w:r>
      <w:hyperlink r:id="rId2965" w:history="1">
        <w:r>
          <w:rPr>
            <w:color w:val="0000FF"/>
          </w:rPr>
          <w:t>законом</w:t>
        </w:r>
      </w:hyperlink>
      <w:r>
        <w:t xml:space="preserve"> от 27.11.2018 N 424-ФЗ)</w:t>
      </w:r>
    </w:p>
    <w:p w:rsidR="009D0E69" w:rsidRDefault="009D0E69">
      <w:pPr>
        <w:pStyle w:val="ConsPlusNormal"/>
        <w:spacing w:before="220"/>
        <w:ind w:firstLine="540"/>
        <w:jc w:val="both"/>
      </w:pPr>
      <w:bookmarkStart w:id="551" w:name="P4683"/>
      <w:bookmarkEnd w:id="551"/>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9D0E69" w:rsidRDefault="009D0E69">
      <w:pPr>
        <w:pStyle w:val="ConsPlusNormal"/>
        <w:jc w:val="both"/>
      </w:pPr>
      <w:r>
        <w:t xml:space="preserve">(в ред. Федеральных законов от 29.12.2000 </w:t>
      </w:r>
      <w:hyperlink r:id="rId2966" w:history="1">
        <w:r>
          <w:rPr>
            <w:color w:val="0000FF"/>
          </w:rPr>
          <w:t>N 166-ФЗ</w:t>
        </w:r>
      </w:hyperlink>
      <w:r>
        <w:t xml:space="preserve">, от 24.07.2007 </w:t>
      </w:r>
      <w:hyperlink r:id="rId2967" w:history="1">
        <w:r>
          <w:rPr>
            <w:color w:val="0000FF"/>
          </w:rPr>
          <w:t>N 216-ФЗ</w:t>
        </w:r>
      </w:hyperlink>
      <w:r>
        <w:t>)</w:t>
      </w:r>
    </w:p>
    <w:p w:rsidR="009D0E69" w:rsidRDefault="009D0E69">
      <w:pPr>
        <w:pStyle w:val="ConsPlusNormal"/>
        <w:spacing w:before="220"/>
        <w:ind w:firstLine="540"/>
        <w:jc w:val="both"/>
      </w:pPr>
      <w:r>
        <w:t xml:space="preserve">3) доходы, полученные от использования в Российской Федерации </w:t>
      </w:r>
      <w:hyperlink r:id="rId2968" w:history="1">
        <w:r>
          <w:rPr>
            <w:color w:val="0000FF"/>
          </w:rPr>
          <w:t>авторских</w:t>
        </w:r>
      </w:hyperlink>
      <w:r>
        <w:t xml:space="preserve"> или </w:t>
      </w:r>
      <w:hyperlink r:id="rId2969" w:history="1">
        <w:r>
          <w:rPr>
            <w:color w:val="0000FF"/>
          </w:rPr>
          <w:t>смежных</w:t>
        </w:r>
      </w:hyperlink>
      <w:r>
        <w:t xml:space="preserve"> прав;</w:t>
      </w:r>
    </w:p>
    <w:p w:rsidR="009D0E69" w:rsidRDefault="009D0E69">
      <w:pPr>
        <w:pStyle w:val="ConsPlusNormal"/>
        <w:jc w:val="both"/>
      </w:pPr>
      <w:r>
        <w:t xml:space="preserve">(пп. 3 в ред. Федерального </w:t>
      </w:r>
      <w:hyperlink r:id="rId2970" w:history="1">
        <w:r>
          <w:rPr>
            <w:color w:val="0000FF"/>
          </w:rPr>
          <w:t>закона</w:t>
        </w:r>
      </w:hyperlink>
      <w:r>
        <w:t xml:space="preserve"> от 02.07.2013 N 152-ФЗ)</w:t>
      </w:r>
    </w:p>
    <w:p w:rsidR="009D0E69" w:rsidRDefault="009D0E69">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9D0E69" w:rsidRDefault="009D0E69">
      <w:pPr>
        <w:pStyle w:val="ConsPlusNormal"/>
        <w:jc w:val="both"/>
      </w:pPr>
      <w:r>
        <w:t xml:space="preserve">(пп. 4 в ред. Федерального </w:t>
      </w:r>
      <w:hyperlink r:id="rId2971" w:history="1">
        <w:r>
          <w:rPr>
            <w:color w:val="0000FF"/>
          </w:rPr>
          <w:t>закона</w:t>
        </w:r>
      </w:hyperlink>
      <w:r>
        <w:t xml:space="preserve"> от 29.12.2000 N 166-ФЗ)</w:t>
      </w:r>
    </w:p>
    <w:p w:rsidR="009D0E69" w:rsidRDefault="009D0E69">
      <w:pPr>
        <w:pStyle w:val="ConsPlusNormal"/>
        <w:spacing w:before="220"/>
        <w:ind w:firstLine="540"/>
        <w:jc w:val="both"/>
      </w:pPr>
      <w:r>
        <w:t>5) доходы от реализации:</w:t>
      </w:r>
    </w:p>
    <w:p w:rsidR="009D0E69" w:rsidRDefault="009D0E69">
      <w:pPr>
        <w:pStyle w:val="ConsPlusNormal"/>
        <w:spacing w:before="220"/>
        <w:ind w:firstLine="540"/>
        <w:jc w:val="both"/>
      </w:pPr>
      <w:hyperlink r:id="rId2972" w:history="1">
        <w:r>
          <w:rPr>
            <w:color w:val="0000FF"/>
          </w:rPr>
          <w:t>недвижимого имущества</w:t>
        </w:r>
      </w:hyperlink>
      <w:r>
        <w:t>, находящегося в Российской Федерации;</w:t>
      </w:r>
    </w:p>
    <w:p w:rsidR="009D0E69" w:rsidRDefault="009D0E69">
      <w:pPr>
        <w:pStyle w:val="ConsPlusNormal"/>
        <w:spacing w:before="220"/>
        <w:ind w:firstLine="540"/>
        <w:jc w:val="both"/>
      </w:pPr>
      <w:r>
        <w:t xml:space="preserve">в Российской Федерации акций или иных </w:t>
      </w:r>
      <w:hyperlink r:id="rId2973" w:history="1">
        <w:r>
          <w:rPr>
            <w:color w:val="0000FF"/>
          </w:rPr>
          <w:t>ценных бумаг</w:t>
        </w:r>
      </w:hyperlink>
      <w:r>
        <w:t>, а также долей участия в уставном капитале организаций;</w:t>
      </w:r>
    </w:p>
    <w:p w:rsidR="009D0E69" w:rsidRDefault="009D0E69">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9D0E69" w:rsidRDefault="009D0E69">
      <w:pPr>
        <w:pStyle w:val="ConsPlusNormal"/>
        <w:jc w:val="both"/>
      </w:pPr>
      <w:r>
        <w:t xml:space="preserve">(абзац введен Федеральным </w:t>
      </w:r>
      <w:hyperlink r:id="rId2974" w:history="1">
        <w:r>
          <w:rPr>
            <w:color w:val="0000FF"/>
          </w:rPr>
          <w:t>законом</w:t>
        </w:r>
      </w:hyperlink>
      <w:r>
        <w:t xml:space="preserve"> от 28.11.2011 N 336-ФЗ)</w:t>
      </w:r>
    </w:p>
    <w:p w:rsidR="009D0E69" w:rsidRDefault="009D0E69">
      <w:pPr>
        <w:pStyle w:val="ConsPlusNormal"/>
        <w:spacing w:before="220"/>
        <w:ind w:firstLine="540"/>
        <w:jc w:val="both"/>
      </w:pPr>
      <w:bookmarkStart w:id="552" w:name="P4694"/>
      <w:bookmarkEnd w:id="552"/>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9D0E69" w:rsidRDefault="009D0E69">
      <w:pPr>
        <w:pStyle w:val="ConsPlusNormal"/>
        <w:jc w:val="both"/>
      </w:pPr>
      <w:r>
        <w:t xml:space="preserve">(в ред. Федерального </w:t>
      </w:r>
      <w:hyperlink r:id="rId2975" w:history="1">
        <w:r>
          <w:rPr>
            <w:color w:val="0000FF"/>
          </w:rPr>
          <w:t>закона</w:t>
        </w:r>
      </w:hyperlink>
      <w:r>
        <w:t xml:space="preserve"> от 24.07.2007 N 216-ФЗ)</w:t>
      </w:r>
    </w:p>
    <w:p w:rsidR="009D0E69" w:rsidRDefault="009D0E69">
      <w:pPr>
        <w:pStyle w:val="ConsPlusNormal"/>
        <w:spacing w:before="220"/>
        <w:ind w:firstLine="540"/>
        <w:jc w:val="both"/>
      </w:pPr>
      <w:r>
        <w:t>иного имущества, находящегося в Российской Федерации и принадлежащего физическому лицу;</w:t>
      </w:r>
    </w:p>
    <w:p w:rsidR="009D0E69" w:rsidRDefault="009D0E69">
      <w:pPr>
        <w:pStyle w:val="ConsPlusNormal"/>
        <w:spacing w:before="220"/>
        <w:ind w:firstLine="540"/>
        <w:jc w:val="both"/>
      </w:pPr>
      <w:r>
        <w:t xml:space="preserve">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w:t>
      </w:r>
      <w:r>
        <w:lastRenderedPageBreak/>
        <w:t>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9D0E69" w:rsidRDefault="009D0E69">
      <w:pPr>
        <w:pStyle w:val="ConsPlusNormal"/>
        <w:jc w:val="both"/>
      </w:pPr>
      <w:r>
        <w:t xml:space="preserve">(в ред. Федерального </w:t>
      </w:r>
      <w:hyperlink r:id="rId2976" w:history="1">
        <w:r>
          <w:rPr>
            <w:color w:val="0000FF"/>
          </w:rPr>
          <w:t>закона</w:t>
        </w:r>
      </w:hyperlink>
      <w:r>
        <w:t xml:space="preserve"> от 29.12.2000 N 166-ФЗ)</w:t>
      </w:r>
    </w:p>
    <w:p w:rsidR="009D0E69" w:rsidRDefault="009D0E69">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9D0E69" w:rsidRDefault="009D0E69">
      <w:pPr>
        <w:pStyle w:val="ConsPlusNormal"/>
        <w:jc w:val="both"/>
      </w:pPr>
      <w:r>
        <w:t xml:space="preserve">(пп. 6.1 введен Федеральным </w:t>
      </w:r>
      <w:hyperlink r:id="rId2977" w:history="1">
        <w:r>
          <w:rPr>
            <w:color w:val="0000FF"/>
          </w:rPr>
          <w:t>законом</w:t>
        </w:r>
      </w:hyperlink>
      <w:r>
        <w:t xml:space="preserve"> от 07.11.2011 N 305-ФЗ)</w:t>
      </w:r>
    </w:p>
    <w:p w:rsidR="009D0E69" w:rsidRDefault="009D0E69">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9D0E69" w:rsidRDefault="009D0E69">
      <w:pPr>
        <w:pStyle w:val="ConsPlusNormal"/>
        <w:jc w:val="both"/>
      </w:pPr>
      <w:r>
        <w:t xml:space="preserve">(в ред. Федеральных законов от 29.12.2000 </w:t>
      </w:r>
      <w:hyperlink r:id="rId2978" w:history="1">
        <w:r>
          <w:rPr>
            <w:color w:val="0000FF"/>
          </w:rPr>
          <w:t>N 166-ФЗ</w:t>
        </w:r>
      </w:hyperlink>
      <w:r>
        <w:t xml:space="preserve">, от 24.07.2007 </w:t>
      </w:r>
      <w:hyperlink r:id="rId2979" w:history="1">
        <w:r>
          <w:rPr>
            <w:color w:val="0000FF"/>
          </w:rPr>
          <w:t>N 216-ФЗ</w:t>
        </w:r>
      </w:hyperlink>
      <w:r>
        <w:t>)</w:t>
      </w:r>
    </w:p>
    <w:p w:rsidR="009D0E69" w:rsidRDefault="009D0E69">
      <w:pPr>
        <w:pStyle w:val="ConsPlusNormal"/>
        <w:spacing w:before="220"/>
        <w:ind w:firstLine="540"/>
        <w:jc w:val="both"/>
      </w:pPr>
      <w:r>
        <w:t xml:space="preserve">8) исключен. - Федеральный </w:t>
      </w:r>
      <w:hyperlink r:id="rId2980" w:history="1">
        <w:r>
          <w:rPr>
            <w:color w:val="0000FF"/>
          </w:rPr>
          <w:t>закон</w:t>
        </w:r>
      </w:hyperlink>
      <w:r>
        <w:t xml:space="preserve"> от 29.12.2000 N 166-ФЗ);</w:t>
      </w:r>
    </w:p>
    <w:p w:rsidR="009D0E69" w:rsidRDefault="009D0E69">
      <w:pPr>
        <w:pStyle w:val="ConsPlusNormal"/>
        <w:spacing w:before="220"/>
        <w:ind w:firstLine="540"/>
        <w:jc w:val="both"/>
      </w:pPr>
      <w:bookmarkStart w:id="553" w:name="P4704"/>
      <w:bookmarkEnd w:id="553"/>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9D0E69" w:rsidRDefault="009D0E69">
      <w:pPr>
        <w:pStyle w:val="ConsPlusNormal"/>
        <w:jc w:val="both"/>
      </w:pPr>
      <w:r>
        <w:t xml:space="preserve">(пп. 8 введен Федеральным </w:t>
      </w:r>
      <w:hyperlink r:id="rId2981" w:history="1">
        <w:r>
          <w:rPr>
            <w:color w:val="0000FF"/>
          </w:rPr>
          <w:t>законом</w:t>
        </w:r>
      </w:hyperlink>
      <w:r>
        <w:t xml:space="preserve"> от 29.12.2000 N 166-ФЗ)</w:t>
      </w:r>
    </w:p>
    <w:p w:rsidR="009D0E69" w:rsidRDefault="009D0E69">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9D0E69" w:rsidRDefault="009D0E69">
      <w:pPr>
        <w:pStyle w:val="ConsPlusNormal"/>
        <w:jc w:val="both"/>
      </w:pPr>
      <w:r>
        <w:t xml:space="preserve">(пп. 9 введен Федеральным </w:t>
      </w:r>
      <w:hyperlink r:id="rId2982" w:history="1">
        <w:r>
          <w:rPr>
            <w:color w:val="0000FF"/>
          </w:rPr>
          <w:t>законом</w:t>
        </w:r>
      </w:hyperlink>
      <w:r>
        <w:t xml:space="preserve"> от 29.12.2000 N 166-ФЗ)</w:t>
      </w:r>
    </w:p>
    <w:p w:rsidR="009D0E69" w:rsidRDefault="009D0E69">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9D0E69" w:rsidRDefault="009D0E69">
      <w:pPr>
        <w:pStyle w:val="ConsPlusNormal"/>
        <w:jc w:val="both"/>
      </w:pPr>
      <w:r>
        <w:t xml:space="preserve">(пп. 9.1 введен Федеральным </w:t>
      </w:r>
      <w:hyperlink r:id="rId2983" w:history="1">
        <w:r>
          <w:rPr>
            <w:color w:val="0000FF"/>
          </w:rPr>
          <w:t>законом</w:t>
        </w:r>
      </w:hyperlink>
      <w:r>
        <w:t xml:space="preserve"> от 29.12.2004 N 204-ФЗ)</w:t>
      </w:r>
    </w:p>
    <w:p w:rsidR="009D0E69" w:rsidRDefault="009D0E69">
      <w:pPr>
        <w:pStyle w:val="ConsPlusNormal"/>
        <w:spacing w:before="220"/>
        <w:ind w:firstLine="540"/>
        <w:jc w:val="both"/>
      </w:pPr>
      <w:hyperlink r:id="rId2984"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9D0E69" w:rsidRDefault="009D0E69">
      <w:pPr>
        <w:pStyle w:val="ConsPlusNormal"/>
        <w:jc w:val="both"/>
      </w:pPr>
      <w:r>
        <w:t xml:space="preserve">(в ред. Федерального </w:t>
      </w:r>
      <w:hyperlink r:id="rId2985" w:history="1">
        <w:r>
          <w:rPr>
            <w:color w:val="0000FF"/>
          </w:rPr>
          <w:t>закона</w:t>
        </w:r>
      </w:hyperlink>
      <w:r>
        <w:t xml:space="preserve"> от 29.12.2000 N 166-ФЗ)</w:t>
      </w:r>
    </w:p>
    <w:p w:rsidR="009D0E69" w:rsidRDefault="009D0E69">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9D0E69" w:rsidRDefault="009D0E69">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986" w:history="1">
        <w:r>
          <w:rPr>
            <w:color w:val="0000FF"/>
          </w:rPr>
          <w:t>процедуре выпуска для внутреннего потребления</w:t>
        </w:r>
      </w:hyperlink>
      <w:r>
        <w:t>, только в том случае, если соблюдаются следующие условия:</w:t>
      </w:r>
    </w:p>
    <w:p w:rsidR="009D0E69" w:rsidRDefault="009D0E69">
      <w:pPr>
        <w:pStyle w:val="ConsPlusNormal"/>
        <w:jc w:val="both"/>
      </w:pPr>
      <w:r>
        <w:t xml:space="preserve">(в ред. Федерального </w:t>
      </w:r>
      <w:hyperlink r:id="rId2987" w:history="1">
        <w:r>
          <w:rPr>
            <w:color w:val="0000FF"/>
          </w:rPr>
          <w:t>закона</w:t>
        </w:r>
      </w:hyperlink>
      <w:r>
        <w:t xml:space="preserve"> от 27.11.2010 N 306-ФЗ)</w:t>
      </w:r>
    </w:p>
    <w:p w:rsidR="009D0E69" w:rsidRDefault="009D0E69">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9D0E69" w:rsidRDefault="009D0E69">
      <w:pPr>
        <w:pStyle w:val="ConsPlusNormal"/>
        <w:jc w:val="both"/>
      </w:pPr>
      <w:r>
        <w:t xml:space="preserve">(в ред. Федерального </w:t>
      </w:r>
      <w:hyperlink r:id="rId2988" w:history="1">
        <w:r>
          <w:rPr>
            <w:color w:val="0000FF"/>
          </w:rPr>
          <w:t>закона</w:t>
        </w:r>
      </w:hyperlink>
      <w:r>
        <w:t xml:space="preserve"> от 29.12.2000 N 166-ФЗ)</w:t>
      </w:r>
    </w:p>
    <w:p w:rsidR="009D0E69" w:rsidRDefault="009D0E69">
      <w:pPr>
        <w:pStyle w:val="ConsPlusNormal"/>
        <w:spacing w:before="220"/>
        <w:ind w:firstLine="540"/>
        <w:jc w:val="both"/>
      </w:pPr>
      <w:r>
        <w:lastRenderedPageBreak/>
        <w:t xml:space="preserve">2) утратил силу с 1 января 2012 года. - Федеральный </w:t>
      </w:r>
      <w:hyperlink r:id="rId2989" w:history="1">
        <w:r>
          <w:rPr>
            <w:color w:val="0000FF"/>
          </w:rPr>
          <w:t>закон</w:t>
        </w:r>
      </w:hyperlink>
      <w:r>
        <w:t xml:space="preserve"> от 18.07.2011 N 227-ФЗ;</w:t>
      </w:r>
    </w:p>
    <w:p w:rsidR="009D0E69" w:rsidRDefault="009D0E69">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9D0E69" w:rsidRDefault="009D0E69">
      <w:pPr>
        <w:pStyle w:val="ConsPlusNormal"/>
        <w:jc w:val="both"/>
      </w:pPr>
      <w:r>
        <w:t xml:space="preserve">(в ред. Федерального </w:t>
      </w:r>
      <w:hyperlink r:id="rId2990" w:history="1">
        <w:r>
          <w:rPr>
            <w:color w:val="0000FF"/>
          </w:rPr>
          <w:t>закона</w:t>
        </w:r>
      </w:hyperlink>
      <w:r>
        <w:t xml:space="preserve"> от 24.07.2007 N 216-ФЗ)</w:t>
      </w:r>
    </w:p>
    <w:p w:rsidR="009D0E69" w:rsidRDefault="009D0E69">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9D0E69" w:rsidRDefault="009D0E69">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9D0E69" w:rsidRDefault="009D0E69">
      <w:pPr>
        <w:pStyle w:val="ConsPlusNormal"/>
        <w:jc w:val="both"/>
      </w:pPr>
      <w:r>
        <w:t xml:space="preserve">(в ред. Федерального </w:t>
      </w:r>
      <w:hyperlink r:id="rId2991" w:history="1">
        <w:r>
          <w:rPr>
            <w:color w:val="0000FF"/>
          </w:rPr>
          <w:t>закона</w:t>
        </w:r>
      </w:hyperlink>
      <w:r>
        <w:t xml:space="preserve"> от 29.12.2000 N 166-ФЗ)</w:t>
      </w:r>
    </w:p>
    <w:p w:rsidR="009D0E69" w:rsidRDefault="009D0E69">
      <w:pPr>
        <w:pStyle w:val="ConsPlusNormal"/>
        <w:spacing w:before="220"/>
        <w:ind w:firstLine="540"/>
        <w:jc w:val="both"/>
      </w:pPr>
      <w:bookmarkStart w:id="554" w:name="P4723"/>
      <w:bookmarkEnd w:id="554"/>
      <w:r>
        <w:t>3. Для целей настоящей главы к доходам, полученным от источников за пределами Российской Федерации, относятся:</w:t>
      </w:r>
    </w:p>
    <w:p w:rsidR="009D0E69" w:rsidRDefault="009D0E69">
      <w:pPr>
        <w:pStyle w:val="ConsPlusNormal"/>
        <w:jc w:val="both"/>
      </w:pPr>
      <w:r>
        <w:t xml:space="preserve">(в ред. Федерального </w:t>
      </w:r>
      <w:hyperlink r:id="rId2992" w:history="1">
        <w:r>
          <w:rPr>
            <w:color w:val="0000FF"/>
          </w:rPr>
          <w:t>закона</w:t>
        </w:r>
      </w:hyperlink>
      <w:r>
        <w:t xml:space="preserve"> от 29.12.2000 N 166-ФЗ)</w:t>
      </w:r>
    </w:p>
    <w:p w:rsidR="009D0E69" w:rsidRDefault="009D0E69">
      <w:pPr>
        <w:pStyle w:val="ConsPlusNormal"/>
        <w:spacing w:before="220"/>
        <w:ind w:firstLine="540"/>
        <w:jc w:val="both"/>
      </w:pPr>
      <w:r>
        <w:t xml:space="preserve">1) </w:t>
      </w:r>
      <w:hyperlink r:id="rId2993"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679"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9D0E69" w:rsidRDefault="009D0E69">
      <w:pPr>
        <w:pStyle w:val="ConsPlusNormal"/>
        <w:jc w:val="both"/>
      </w:pPr>
      <w:r>
        <w:t xml:space="preserve">(в ред. Федеральных законов от 06.08.2001 </w:t>
      </w:r>
      <w:hyperlink r:id="rId2994" w:history="1">
        <w:r>
          <w:rPr>
            <w:color w:val="0000FF"/>
          </w:rPr>
          <w:t>N 110-ФЗ</w:t>
        </w:r>
      </w:hyperlink>
      <w:r>
        <w:t xml:space="preserve">, от 28.12.2013 </w:t>
      </w:r>
      <w:hyperlink r:id="rId2995" w:history="1">
        <w:r>
          <w:rPr>
            <w:color w:val="0000FF"/>
          </w:rPr>
          <w:t>N 420-ФЗ</w:t>
        </w:r>
      </w:hyperlink>
      <w:r>
        <w:t xml:space="preserve">, от 27.11.2018 </w:t>
      </w:r>
      <w:hyperlink r:id="rId2996" w:history="1">
        <w:r>
          <w:rPr>
            <w:color w:val="0000FF"/>
          </w:rPr>
          <w:t>N 424-ФЗ</w:t>
        </w:r>
      </w:hyperlink>
      <w:r>
        <w:t>)</w:t>
      </w:r>
    </w:p>
    <w:p w:rsidR="009D0E69" w:rsidRDefault="009D0E69">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9D0E69" w:rsidRDefault="009D0E69">
      <w:pPr>
        <w:pStyle w:val="ConsPlusNormal"/>
        <w:jc w:val="both"/>
      </w:pPr>
      <w:r>
        <w:t xml:space="preserve">(абзац введен Федеральным </w:t>
      </w:r>
      <w:hyperlink r:id="rId2997" w:history="1">
        <w:r>
          <w:rPr>
            <w:color w:val="0000FF"/>
          </w:rPr>
          <w:t>законом</w:t>
        </w:r>
      </w:hyperlink>
      <w:r>
        <w:t xml:space="preserve"> от 27.11.2018 N 424-ФЗ)</w:t>
      </w:r>
    </w:p>
    <w:p w:rsidR="009D0E69" w:rsidRDefault="009D0E69">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683" w:history="1">
        <w:r>
          <w:rPr>
            <w:color w:val="0000FF"/>
          </w:rPr>
          <w:t>подпунктом 2 пункта 1</w:t>
        </w:r>
      </w:hyperlink>
      <w:r>
        <w:t xml:space="preserve"> настоящей статьи;</w:t>
      </w:r>
    </w:p>
    <w:p w:rsidR="009D0E69" w:rsidRDefault="009D0E69">
      <w:pPr>
        <w:pStyle w:val="ConsPlusNormal"/>
        <w:jc w:val="both"/>
      </w:pPr>
      <w:r>
        <w:t xml:space="preserve">(пп. 2 в ред. Федерального </w:t>
      </w:r>
      <w:hyperlink r:id="rId2998" w:history="1">
        <w:r>
          <w:rPr>
            <w:color w:val="0000FF"/>
          </w:rPr>
          <w:t>закона</w:t>
        </w:r>
      </w:hyperlink>
      <w:r>
        <w:t xml:space="preserve"> от 29.12.2000 N 166-ФЗ)</w:t>
      </w:r>
    </w:p>
    <w:p w:rsidR="009D0E69" w:rsidRDefault="009D0E69">
      <w:pPr>
        <w:pStyle w:val="ConsPlusNormal"/>
        <w:spacing w:before="220"/>
        <w:ind w:firstLine="540"/>
        <w:jc w:val="both"/>
      </w:pPr>
      <w:r>
        <w:t xml:space="preserve">3) доходы от использования за пределами Российской Федерации </w:t>
      </w:r>
      <w:hyperlink r:id="rId2999" w:history="1">
        <w:r>
          <w:rPr>
            <w:color w:val="0000FF"/>
          </w:rPr>
          <w:t>авторских</w:t>
        </w:r>
      </w:hyperlink>
      <w:r>
        <w:t xml:space="preserve"> или </w:t>
      </w:r>
      <w:hyperlink r:id="rId3000" w:history="1">
        <w:r>
          <w:rPr>
            <w:color w:val="0000FF"/>
          </w:rPr>
          <w:t>смежных</w:t>
        </w:r>
      </w:hyperlink>
      <w:r>
        <w:t xml:space="preserve"> прав;</w:t>
      </w:r>
    </w:p>
    <w:p w:rsidR="009D0E69" w:rsidRDefault="009D0E69">
      <w:pPr>
        <w:pStyle w:val="ConsPlusNormal"/>
        <w:jc w:val="both"/>
      </w:pPr>
      <w:r>
        <w:t xml:space="preserve">(пп. 3 в ред. Федерального </w:t>
      </w:r>
      <w:hyperlink r:id="rId3001" w:history="1">
        <w:r>
          <w:rPr>
            <w:color w:val="0000FF"/>
          </w:rPr>
          <w:t>закона</w:t>
        </w:r>
      </w:hyperlink>
      <w:r>
        <w:t xml:space="preserve"> от 02.07.2013 N 152-ФЗ)</w:t>
      </w:r>
    </w:p>
    <w:p w:rsidR="009D0E69" w:rsidRDefault="009D0E69">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9D0E69" w:rsidRDefault="009D0E69">
      <w:pPr>
        <w:pStyle w:val="ConsPlusNormal"/>
        <w:jc w:val="both"/>
      </w:pPr>
      <w:r>
        <w:t xml:space="preserve">(пп. 4 в ред. Федерального </w:t>
      </w:r>
      <w:hyperlink r:id="rId3002" w:history="1">
        <w:r>
          <w:rPr>
            <w:color w:val="0000FF"/>
          </w:rPr>
          <w:t>закона</w:t>
        </w:r>
      </w:hyperlink>
      <w:r>
        <w:t xml:space="preserve"> от 29.12.2000 N 166-ФЗ)</w:t>
      </w:r>
    </w:p>
    <w:p w:rsidR="009D0E69" w:rsidRDefault="009D0E69">
      <w:pPr>
        <w:pStyle w:val="ConsPlusNormal"/>
        <w:spacing w:before="220"/>
        <w:ind w:firstLine="540"/>
        <w:jc w:val="both"/>
      </w:pPr>
      <w:r>
        <w:t>5) доходы от реализации:</w:t>
      </w:r>
    </w:p>
    <w:p w:rsidR="009D0E69" w:rsidRDefault="009D0E69">
      <w:pPr>
        <w:pStyle w:val="ConsPlusNormal"/>
        <w:spacing w:before="220"/>
        <w:ind w:firstLine="540"/>
        <w:jc w:val="both"/>
      </w:pPr>
      <w:hyperlink r:id="rId3003" w:history="1">
        <w:r>
          <w:rPr>
            <w:color w:val="0000FF"/>
          </w:rPr>
          <w:t>недвижимого имущества</w:t>
        </w:r>
      </w:hyperlink>
      <w:r>
        <w:t>, находящегося за пределами Российской Федерации;</w:t>
      </w:r>
    </w:p>
    <w:p w:rsidR="009D0E69" w:rsidRDefault="009D0E69">
      <w:pPr>
        <w:pStyle w:val="ConsPlusNormal"/>
        <w:spacing w:before="220"/>
        <w:ind w:firstLine="540"/>
        <w:jc w:val="both"/>
      </w:pPr>
      <w:r>
        <w:t xml:space="preserve">за пределами Российской Федерации акций или иных </w:t>
      </w:r>
      <w:hyperlink r:id="rId3004" w:history="1">
        <w:r>
          <w:rPr>
            <w:color w:val="0000FF"/>
          </w:rPr>
          <w:t>ценных бумаг</w:t>
        </w:r>
      </w:hyperlink>
      <w:r>
        <w:t>, а также долей участия в уставных капиталах иностранных организаций;</w:t>
      </w:r>
    </w:p>
    <w:p w:rsidR="009D0E69" w:rsidRDefault="009D0E69">
      <w:pPr>
        <w:pStyle w:val="ConsPlusNormal"/>
        <w:jc w:val="both"/>
      </w:pPr>
      <w:r>
        <w:lastRenderedPageBreak/>
        <w:t xml:space="preserve">(в ред. Федерального </w:t>
      </w:r>
      <w:hyperlink r:id="rId3005" w:history="1">
        <w:r>
          <w:rPr>
            <w:color w:val="0000FF"/>
          </w:rPr>
          <w:t>закона</w:t>
        </w:r>
      </w:hyperlink>
      <w:r>
        <w:t xml:space="preserve"> от 29.12.2000 N 166-ФЗ)</w:t>
      </w:r>
    </w:p>
    <w:p w:rsidR="009D0E69" w:rsidRDefault="009D0E69">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694" w:history="1">
        <w:r>
          <w:rPr>
            <w:color w:val="0000FF"/>
          </w:rPr>
          <w:t>четвертом абзаце подпункта 5 пункта 1</w:t>
        </w:r>
      </w:hyperlink>
      <w:r>
        <w:t xml:space="preserve"> настоящей статьи;</w:t>
      </w:r>
    </w:p>
    <w:p w:rsidR="009D0E69" w:rsidRDefault="009D0E69">
      <w:pPr>
        <w:pStyle w:val="ConsPlusNormal"/>
        <w:spacing w:before="220"/>
        <w:ind w:firstLine="540"/>
        <w:jc w:val="both"/>
      </w:pPr>
      <w:r>
        <w:t>иного имущества, находящегося за пределами Российской Федерации;</w:t>
      </w:r>
    </w:p>
    <w:p w:rsidR="009D0E69" w:rsidRDefault="009D0E69">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9D0E69" w:rsidRDefault="009D0E69">
      <w:pPr>
        <w:pStyle w:val="ConsPlusNormal"/>
        <w:jc w:val="both"/>
      </w:pPr>
      <w:r>
        <w:t xml:space="preserve">(в ред. Федерального </w:t>
      </w:r>
      <w:hyperlink r:id="rId3006" w:history="1">
        <w:r>
          <w:rPr>
            <w:color w:val="0000FF"/>
          </w:rPr>
          <w:t>закона</w:t>
        </w:r>
      </w:hyperlink>
      <w:r>
        <w:t xml:space="preserve"> от 29.12.2000 N 166-ФЗ)</w:t>
      </w:r>
    </w:p>
    <w:p w:rsidR="009D0E69" w:rsidRDefault="009D0E69">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9D0E69" w:rsidRDefault="009D0E69">
      <w:pPr>
        <w:pStyle w:val="ConsPlusNormal"/>
        <w:jc w:val="both"/>
      </w:pPr>
      <w:r>
        <w:t xml:space="preserve">(в ред. Федерального </w:t>
      </w:r>
      <w:hyperlink r:id="rId3007" w:history="1">
        <w:r>
          <w:rPr>
            <w:color w:val="0000FF"/>
          </w:rPr>
          <w:t>закона</w:t>
        </w:r>
      </w:hyperlink>
      <w:r>
        <w:t xml:space="preserve"> от 29.12.2000 N 166-ФЗ)</w:t>
      </w:r>
    </w:p>
    <w:p w:rsidR="009D0E69" w:rsidRDefault="009D0E69">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704" w:history="1">
        <w:r>
          <w:rPr>
            <w:color w:val="0000FF"/>
          </w:rPr>
          <w:t>подпунктом 8 пункта 1</w:t>
        </w:r>
      </w:hyperlink>
      <w:r>
        <w:t xml:space="preserve"> настоящей статьи;</w:t>
      </w:r>
    </w:p>
    <w:p w:rsidR="009D0E69" w:rsidRDefault="009D0E69">
      <w:pPr>
        <w:pStyle w:val="ConsPlusNormal"/>
        <w:jc w:val="both"/>
      </w:pPr>
      <w:r>
        <w:t xml:space="preserve">(пп. 8 в ред. Федерального </w:t>
      </w:r>
      <w:hyperlink r:id="rId3008" w:history="1">
        <w:r>
          <w:rPr>
            <w:color w:val="0000FF"/>
          </w:rPr>
          <w:t>закона</w:t>
        </w:r>
      </w:hyperlink>
      <w:r>
        <w:t xml:space="preserve"> от 29.12.2000 N 166-ФЗ)</w:t>
      </w:r>
    </w:p>
    <w:p w:rsidR="009D0E69" w:rsidRDefault="009D0E69">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0795" w:history="1">
        <w:r>
          <w:rPr>
            <w:color w:val="0000FF"/>
          </w:rPr>
          <w:t>Кодексом</w:t>
        </w:r>
      </w:hyperlink>
      <w:r>
        <w:t xml:space="preserve">, - для физических лиц, признаваемых в соответствии с настоящим </w:t>
      </w:r>
      <w:hyperlink r:id="rId3009" w:history="1">
        <w:r>
          <w:rPr>
            <w:color w:val="0000FF"/>
          </w:rPr>
          <w:t>Кодексом</w:t>
        </w:r>
      </w:hyperlink>
      <w:r>
        <w:t xml:space="preserve"> контролирующими лицами этой компании;</w:t>
      </w:r>
    </w:p>
    <w:p w:rsidR="009D0E69" w:rsidRDefault="009D0E69">
      <w:pPr>
        <w:pStyle w:val="ConsPlusNormal"/>
        <w:jc w:val="both"/>
      </w:pPr>
      <w:r>
        <w:t xml:space="preserve">(пп. 8.1 введен Федеральным </w:t>
      </w:r>
      <w:hyperlink r:id="rId3010" w:history="1">
        <w:r>
          <w:rPr>
            <w:color w:val="0000FF"/>
          </w:rPr>
          <w:t>законом</w:t>
        </w:r>
      </w:hyperlink>
      <w:r>
        <w:t xml:space="preserve"> от 24.11.2014 N 376-ФЗ)</w:t>
      </w:r>
    </w:p>
    <w:p w:rsidR="009D0E69" w:rsidRDefault="009D0E69">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9D0E69" w:rsidRDefault="009D0E69">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9D0E69" w:rsidRDefault="009D0E69">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9D0E69" w:rsidRDefault="009D0E69">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9D0E69" w:rsidRDefault="009D0E69">
      <w:pPr>
        <w:pStyle w:val="ConsPlusNormal"/>
        <w:jc w:val="both"/>
      </w:pPr>
      <w:r>
        <w:t xml:space="preserve">(абзац введен Федеральным </w:t>
      </w:r>
      <w:hyperlink r:id="rId3011" w:history="1">
        <w:r>
          <w:rPr>
            <w:color w:val="0000FF"/>
          </w:rPr>
          <w:t>законом</w:t>
        </w:r>
      </w:hyperlink>
      <w:r>
        <w:t xml:space="preserve"> от 30.11.2016 N 401-ФЗ)</w:t>
      </w:r>
    </w:p>
    <w:p w:rsidR="009D0E69" w:rsidRDefault="009D0E69">
      <w:pPr>
        <w:pStyle w:val="ConsPlusNormal"/>
        <w:jc w:val="both"/>
      </w:pPr>
      <w:r>
        <w:t xml:space="preserve">(п. 5 введен Федеральным </w:t>
      </w:r>
      <w:hyperlink r:id="rId3012" w:history="1">
        <w:r>
          <w:rPr>
            <w:color w:val="0000FF"/>
          </w:rPr>
          <w:t>законом</w:t>
        </w:r>
      </w:hyperlink>
      <w:r>
        <w:t xml:space="preserve"> от 29.12.2000 N 166-ФЗ)</w:t>
      </w:r>
    </w:p>
    <w:p w:rsidR="009D0E69" w:rsidRDefault="009D0E69">
      <w:pPr>
        <w:pStyle w:val="ConsPlusNormal"/>
        <w:jc w:val="both"/>
      </w:pPr>
    </w:p>
    <w:p w:rsidR="009D0E69" w:rsidRDefault="009D0E69">
      <w:pPr>
        <w:pStyle w:val="ConsPlusTitle"/>
        <w:ind w:firstLine="540"/>
        <w:jc w:val="both"/>
        <w:outlineLvl w:val="2"/>
      </w:pPr>
      <w:r>
        <w:t>Статья 209. Объект налогообложения</w:t>
      </w:r>
    </w:p>
    <w:p w:rsidR="009D0E69" w:rsidRDefault="009D0E69">
      <w:pPr>
        <w:pStyle w:val="ConsPlusNormal"/>
        <w:jc w:val="both"/>
      </w:pPr>
    </w:p>
    <w:p w:rsidR="009D0E69" w:rsidRDefault="009D0E69">
      <w:pPr>
        <w:pStyle w:val="ConsPlusNormal"/>
        <w:ind w:firstLine="540"/>
        <w:jc w:val="both"/>
      </w:pPr>
      <w:r>
        <w:t>Объектом налогообложения признается доход, полученный налогоплательщиками:</w:t>
      </w:r>
    </w:p>
    <w:p w:rsidR="009D0E69" w:rsidRDefault="009D0E69">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659" w:history="1">
        <w:r>
          <w:rPr>
            <w:color w:val="0000FF"/>
          </w:rPr>
          <w:t>резидентами</w:t>
        </w:r>
      </w:hyperlink>
      <w:r>
        <w:t xml:space="preserve"> Российской Федерации;</w:t>
      </w:r>
    </w:p>
    <w:p w:rsidR="009D0E69" w:rsidRDefault="009D0E69">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9D0E69" w:rsidRDefault="009D0E69">
      <w:pPr>
        <w:pStyle w:val="ConsPlusNormal"/>
        <w:jc w:val="both"/>
      </w:pPr>
    </w:p>
    <w:p w:rsidR="009D0E69" w:rsidRDefault="009D0E69">
      <w:pPr>
        <w:pStyle w:val="ConsPlusTitle"/>
        <w:ind w:firstLine="540"/>
        <w:jc w:val="both"/>
        <w:outlineLvl w:val="2"/>
      </w:pPr>
      <w:bookmarkStart w:id="555" w:name="P4762"/>
      <w:bookmarkEnd w:id="555"/>
      <w:r>
        <w:t>Статья 210. Налоговая база</w:t>
      </w:r>
    </w:p>
    <w:p w:rsidR="009D0E69" w:rsidRDefault="009D0E69">
      <w:pPr>
        <w:pStyle w:val="ConsPlusNormal"/>
        <w:jc w:val="both"/>
      </w:pPr>
    </w:p>
    <w:p w:rsidR="009D0E69" w:rsidRDefault="009D0E69">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807" w:history="1">
        <w:r>
          <w:rPr>
            <w:color w:val="0000FF"/>
          </w:rPr>
          <w:t>статьей 212</w:t>
        </w:r>
      </w:hyperlink>
      <w:r>
        <w:t xml:space="preserve"> настоящего Кодекса.</w:t>
      </w:r>
    </w:p>
    <w:p w:rsidR="009D0E69" w:rsidRDefault="009D0E69">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9D0E69" w:rsidRDefault="009D0E69">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013"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014"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9D0E69" w:rsidRDefault="009D0E69">
      <w:pPr>
        <w:pStyle w:val="ConsPlusNormal"/>
        <w:jc w:val="both"/>
      </w:pPr>
      <w:r>
        <w:t xml:space="preserve">(абзац введен Федеральным </w:t>
      </w:r>
      <w:hyperlink r:id="rId3015" w:history="1">
        <w:r>
          <w:rPr>
            <w:color w:val="0000FF"/>
          </w:rPr>
          <w:t>законом</w:t>
        </w:r>
      </w:hyperlink>
      <w:r>
        <w:t xml:space="preserve"> от 15.02.2016 N 32-ФЗ)</w:t>
      </w:r>
    </w:p>
    <w:p w:rsidR="009D0E69" w:rsidRDefault="009D0E69">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9D0E69" w:rsidRDefault="009D0E69">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345" w:history="1">
        <w:r>
          <w:rPr>
            <w:color w:val="0000FF"/>
          </w:rPr>
          <w:t>пунктом 1 статьи 224</w:t>
        </w:r>
      </w:hyperlink>
      <w:r>
        <w:t xml:space="preserve"> настоящего Кодекса, с учетом особенностей, установленных </w:t>
      </w:r>
      <w:hyperlink w:anchor="P8842" w:history="1">
        <w:r>
          <w:rPr>
            <w:color w:val="0000FF"/>
          </w:rPr>
          <w:t>статьей 275</w:t>
        </w:r>
      </w:hyperlink>
      <w:r>
        <w:t xml:space="preserve"> настоящего Кодекса.</w:t>
      </w:r>
    </w:p>
    <w:p w:rsidR="009D0E69" w:rsidRDefault="009D0E69">
      <w:pPr>
        <w:pStyle w:val="ConsPlusNormal"/>
        <w:jc w:val="both"/>
      </w:pPr>
      <w:r>
        <w:t xml:space="preserve">(абзац введен Федеральным </w:t>
      </w:r>
      <w:hyperlink r:id="rId3016" w:history="1">
        <w:r>
          <w:rPr>
            <w:color w:val="0000FF"/>
          </w:rPr>
          <w:t>законом</w:t>
        </w:r>
      </w:hyperlink>
      <w:r>
        <w:t xml:space="preserve"> от 24.11.2014 N 366-ФЗ)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3 ст. 210 (в ред. ФЗ от 25.12.2018 N 490-ФЗ) </w:t>
            </w:r>
            <w:hyperlink r:id="rId301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pStyle w:val="ConsPlusNormal"/>
        <w:spacing w:before="280"/>
        <w:ind w:firstLine="540"/>
        <w:jc w:val="both"/>
      </w:pPr>
      <w:bookmarkStart w:id="556" w:name="P4773"/>
      <w:bookmarkEnd w:id="556"/>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345"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914" w:history="1">
        <w:r>
          <w:rPr>
            <w:color w:val="0000FF"/>
          </w:rPr>
          <w:t>статьями 218</w:t>
        </w:r>
      </w:hyperlink>
      <w:r>
        <w:t xml:space="preserve"> - </w:t>
      </w:r>
      <w:hyperlink w:anchor="P6260" w:history="1">
        <w:r>
          <w:rPr>
            <w:color w:val="0000FF"/>
          </w:rPr>
          <w:t>221</w:t>
        </w:r>
      </w:hyperlink>
      <w:r>
        <w:t xml:space="preserve"> настоящего Кодекса, с учетом особенностей, установленных настоящей главой.</w:t>
      </w:r>
    </w:p>
    <w:p w:rsidR="009D0E69" w:rsidRDefault="009D0E69">
      <w:pPr>
        <w:pStyle w:val="ConsPlusNormal"/>
        <w:jc w:val="both"/>
      </w:pPr>
      <w:r>
        <w:t xml:space="preserve">(в ред. Федерального </w:t>
      </w:r>
      <w:hyperlink r:id="rId3018" w:history="1">
        <w:r>
          <w:rPr>
            <w:color w:val="0000FF"/>
          </w:rPr>
          <w:t>закона</w:t>
        </w:r>
      </w:hyperlink>
      <w:r>
        <w:t xml:space="preserve"> от 25.12.2018 N 490-ФЗ)</w:t>
      </w:r>
    </w:p>
    <w:p w:rsidR="009D0E69" w:rsidRDefault="009D0E69">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914" w:history="1">
        <w:r>
          <w:rPr>
            <w:color w:val="0000FF"/>
          </w:rPr>
          <w:t>статьями 218</w:t>
        </w:r>
      </w:hyperlink>
      <w:r>
        <w:t xml:space="preserve"> - </w:t>
      </w:r>
      <w:hyperlink w:anchor="P6260" w:history="1">
        <w:r>
          <w:rPr>
            <w:color w:val="0000FF"/>
          </w:rPr>
          <w:t>221</w:t>
        </w:r>
      </w:hyperlink>
      <w:r>
        <w:t xml:space="preserve"> настоящего Кодекса, не применяются.</w:t>
      </w:r>
    </w:p>
    <w:p w:rsidR="009D0E69" w:rsidRDefault="009D0E69">
      <w:pPr>
        <w:pStyle w:val="ConsPlusNormal"/>
        <w:jc w:val="both"/>
      </w:pPr>
      <w:r>
        <w:t xml:space="preserve">(абзац введен Федеральным </w:t>
      </w:r>
      <w:hyperlink r:id="rId3019" w:history="1">
        <w:r>
          <w:rPr>
            <w:color w:val="0000FF"/>
          </w:rPr>
          <w:t>законом</w:t>
        </w:r>
      </w:hyperlink>
      <w:r>
        <w:t xml:space="preserve"> от 24.11.2014 N 366-ФЗ; в ред. Федерального </w:t>
      </w:r>
      <w:hyperlink r:id="rId3020" w:history="1">
        <w:r>
          <w:rPr>
            <w:color w:val="0000FF"/>
          </w:rPr>
          <w:t>закона</w:t>
        </w:r>
      </w:hyperlink>
      <w:r>
        <w:t xml:space="preserve"> от 27.11.2017 N 354-ФЗ)</w:t>
      </w:r>
    </w:p>
    <w:p w:rsidR="009D0E69" w:rsidRDefault="009D0E69">
      <w:pPr>
        <w:pStyle w:val="ConsPlusNormal"/>
        <w:spacing w:before="220"/>
        <w:ind w:firstLine="540"/>
        <w:jc w:val="both"/>
      </w:pPr>
      <w:r>
        <w:lastRenderedPageBreak/>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345" w:history="1">
        <w:r>
          <w:rPr>
            <w:color w:val="0000FF"/>
          </w:rPr>
          <w:t>пунктом 1 статьи 224</w:t>
        </w:r>
      </w:hyperlink>
      <w:r>
        <w:t xml:space="preserve"> настоящего Кодекса, подлежащих налогообложению, за этот же </w:t>
      </w:r>
      <w:hyperlink w:anchor="P5481"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345"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9D0E69" w:rsidRDefault="009D0E69">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345"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345"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9D0E69" w:rsidRDefault="009D0E69">
      <w:pPr>
        <w:pStyle w:val="ConsPlusNormal"/>
        <w:jc w:val="both"/>
      </w:pPr>
      <w:r>
        <w:t xml:space="preserve">(абзац введен Федеральным </w:t>
      </w:r>
      <w:hyperlink r:id="rId3021" w:history="1">
        <w:r>
          <w:rPr>
            <w:color w:val="0000FF"/>
          </w:rPr>
          <w:t>законом</w:t>
        </w:r>
      </w:hyperlink>
      <w:r>
        <w:t xml:space="preserve"> от 21.11.2011 N 330-ФЗ)</w:t>
      </w:r>
    </w:p>
    <w:p w:rsidR="009D0E69" w:rsidRDefault="009D0E69">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914" w:history="1">
        <w:r>
          <w:rPr>
            <w:color w:val="0000FF"/>
          </w:rPr>
          <w:t>статьями 218</w:t>
        </w:r>
      </w:hyperlink>
      <w:r>
        <w:t xml:space="preserve"> - </w:t>
      </w:r>
      <w:hyperlink w:anchor="P6260"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9D0E69" w:rsidRDefault="009D0E69">
      <w:pPr>
        <w:pStyle w:val="ConsPlusNormal"/>
        <w:jc w:val="both"/>
      </w:pPr>
      <w:r>
        <w:t xml:space="preserve">(абзац введен Федеральным </w:t>
      </w:r>
      <w:hyperlink r:id="rId3022" w:history="1">
        <w:r>
          <w:rPr>
            <w:color w:val="0000FF"/>
          </w:rPr>
          <w:t>законом</w:t>
        </w:r>
      </w:hyperlink>
      <w:r>
        <w:t xml:space="preserve"> от 24.11.2014 N 376-ФЗ)</w:t>
      </w:r>
    </w:p>
    <w:p w:rsidR="009D0E69" w:rsidRDefault="009D0E69">
      <w:pPr>
        <w:pStyle w:val="ConsPlusNormal"/>
        <w:spacing w:before="220"/>
        <w:ind w:firstLine="540"/>
        <w:jc w:val="both"/>
      </w:pPr>
      <w:bookmarkStart w:id="557" w:name="P4782"/>
      <w:bookmarkEnd w:id="557"/>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171"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9D0E69" w:rsidRDefault="009D0E69">
      <w:pPr>
        <w:pStyle w:val="ConsPlusNormal"/>
        <w:jc w:val="both"/>
      </w:pPr>
      <w:r>
        <w:t xml:space="preserve">(абзац введен Федеральным </w:t>
      </w:r>
      <w:hyperlink r:id="rId3023" w:history="1">
        <w:r>
          <w:rPr>
            <w:color w:val="0000FF"/>
          </w:rPr>
          <w:t>законом</w:t>
        </w:r>
      </w:hyperlink>
      <w:r>
        <w:t xml:space="preserve"> от 25.12.2018 N 490-ФЗ)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4 ст. 210 (в ред. ФЗ от 25.12.2018 N 490-ФЗ) </w:t>
            </w:r>
            <w:hyperlink r:id="rId302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pStyle w:val="ConsPlusNormal"/>
        <w:spacing w:before="280"/>
        <w:ind w:firstLine="540"/>
        <w:jc w:val="both"/>
      </w:pPr>
      <w:bookmarkStart w:id="558" w:name="P4786"/>
      <w:bookmarkEnd w:id="558"/>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914" w:history="1">
        <w:r>
          <w:rPr>
            <w:color w:val="0000FF"/>
          </w:rPr>
          <w:t>статьями 218</w:t>
        </w:r>
      </w:hyperlink>
      <w:r>
        <w:t xml:space="preserve"> - </w:t>
      </w:r>
      <w:hyperlink w:anchor="P6260" w:history="1">
        <w:r>
          <w:rPr>
            <w:color w:val="0000FF"/>
          </w:rPr>
          <w:t>221</w:t>
        </w:r>
      </w:hyperlink>
      <w:r>
        <w:t xml:space="preserve"> настоящего Кодекса, не применяются, если иное не предусмотрено </w:t>
      </w:r>
      <w:hyperlink w:anchor="P4782" w:history="1">
        <w:r>
          <w:rPr>
            <w:color w:val="0000FF"/>
          </w:rPr>
          <w:t>абзацем шестым пункта 3</w:t>
        </w:r>
      </w:hyperlink>
      <w:r>
        <w:t xml:space="preserve"> настоящей статьи.</w:t>
      </w:r>
    </w:p>
    <w:p w:rsidR="009D0E69" w:rsidRDefault="009D0E69">
      <w:pPr>
        <w:pStyle w:val="ConsPlusNormal"/>
        <w:jc w:val="both"/>
      </w:pPr>
      <w:r>
        <w:t xml:space="preserve">(в ред. Федерального </w:t>
      </w:r>
      <w:hyperlink r:id="rId3025" w:history="1">
        <w:r>
          <w:rPr>
            <w:color w:val="0000FF"/>
          </w:rPr>
          <w:t>закона</w:t>
        </w:r>
      </w:hyperlink>
      <w:r>
        <w:t xml:space="preserve"> от 25.12.2018 N 490-ФЗ)</w:t>
      </w:r>
    </w:p>
    <w:p w:rsidR="009D0E69" w:rsidRDefault="009D0E69">
      <w:pPr>
        <w:pStyle w:val="ConsPlusNormal"/>
        <w:spacing w:before="220"/>
        <w:ind w:firstLine="540"/>
        <w:jc w:val="both"/>
      </w:pPr>
      <w:r>
        <w:t xml:space="preserve">5. Доходы (расходы, принимаемые к вычету в соответствии со </w:t>
      </w:r>
      <w:hyperlink w:anchor="P4941" w:history="1">
        <w:r>
          <w:rPr>
            <w:color w:val="0000FF"/>
          </w:rPr>
          <w:t>статьями 214.1</w:t>
        </w:r>
      </w:hyperlink>
      <w:r>
        <w:t xml:space="preserve">, </w:t>
      </w:r>
      <w:hyperlink w:anchor="P5175" w:history="1">
        <w:r>
          <w:rPr>
            <w:color w:val="0000FF"/>
          </w:rPr>
          <w:t>214.3</w:t>
        </w:r>
      </w:hyperlink>
      <w:r>
        <w:t xml:space="preserve">, </w:t>
      </w:r>
      <w:hyperlink w:anchor="P5277" w:history="1">
        <w:r>
          <w:rPr>
            <w:color w:val="0000FF"/>
          </w:rPr>
          <w:t>214.4</w:t>
        </w:r>
      </w:hyperlink>
      <w:r>
        <w:t xml:space="preserve">, </w:t>
      </w:r>
      <w:hyperlink w:anchor="P5321" w:history="1">
        <w:r>
          <w:rPr>
            <w:color w:val="0000FF"/>
          </w:rPr>
          <w:t>214.5</w:t>
        </w:r>
      </w:hyperlink>
      <w:r>
        <w:t xml:space="preserve">, </w:t>
      </w:r>
      <w:hyperlink w:anchor="P5914" w:history="1">
        <w:r>
          <w:rPr>
            <w:color w:val="0000FF"/>
          </w:rPr>
          <w:t>218</w:t>
        </w:r>
      </w:hyperlink>
      <w:r>
        <w:t xml:space="preserve"> - </w:t>
      </w:r>
      <w:hyperlink w:anchor="P6260"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073" w:history="1">
        <w:r>
          <w:rPr>
            <w:color w:val="0000FF"/>
          </w:rPr>
          <w:t>иное</w:t>
        </w:r>
      </w:hyperlink>
      <w:r>
        <w:t xml:space="preserve"> не предусмотрено настоящей главой.</w:t>
      </w:r>
    </w:p>
    <w:p w:rsidR="009D0E69" w:rsidRDefault="009D0E69">
      <w:pPr>
        <w:pStyle w:val="ConsPlusNormal"/>
        <w:jc w:val="both"/>
      </w:pPr>
      <w:r>
        <w:t xml:space="preserve">(в ред. Федеральных законов от 25.11.2009 </w:t>
      </w:r>
      <w:hyperlink r:id="rId3026" w:history="1">
        <w:r>
          <w:rPr>
            <w:color w:val="0000FF"/>
          </w:rPr>
          <w:t>N 281-ФЗ</w:t>
        </w:r>
      </w:hyperlink>
      <w:r>
        <w:t xml:space="preserve">, от 28.11.2011 </w:t>
      </w:r>
      <w:hyperlink r:id="rId3027" w:history="1">
        <w:r>
          <w:rPr>
            <w:color w:val="0000FF"/>
          </w:rPr>
          <w:t>N 336-ФЗ</w:t>
        </w:r>
      </w:hyperlink>
      <w:r>
        <w:t xml:space="preserve">, от 19.07.2018 </w:t>
      </w:r>
      <w:hyperlink r:id="rId3028" w:history="1">
        <w:r>
          <w:rPr>
            <w:color w:val="0000FF"/>
          </w:rPr>
          <w:t>N 200-ФЗ</w:t>
        </w:r>
      </w:hyperlink>
      <w:r>
        <w:t>)</w:t>
      </w:r>
    </w:p>
    <w:p w:rsidR="009D0E69" w:rsidRDefault="009D0E69">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889" w:history="1">
        <w:r>
          <w:rPr>
            <w:color w:val="0000FF"/>
          </w:rPr>
          <w:t>статьей 217.1</w:t>
        </w:r>
      </w:hyperlink>
      <w:r>
        <w:t xml:space="preserve"> настоящего Кодекса.</w:t>
      </w:r>
    </w:p>
    <w:p w:rsidR="009D0E69" w:rsidRDefault="009D0E69">
      <w:pPr>
        <w:pStyle w:val="ConsPlusNormal"/>
        <w:jc w:val="both"/>
      </w:pPr>
      <w:r>
        <w:t xml:space="preserve">(п. 6 введен Федеральным </w:t>
      </w:r>
      <w:hyperlink r:id="rId3029" w:history="1">
        <w:r>
          <w:rPr>
            <w:color w:val="0000FF"/>
          </w:rPr>
          <w:t>законом</w:t>
        </w:r>
      </w:hyperlink>
      <w:r>
        <w:t xml:space="preserve"> от 29.11.2014 N 382-ФЗ)</w:t>
      </w:r>
    </w:p>
    <w:p w:rsidR="009D0E69" w:rsidRDefault="009D0E69">
      <w:pPr>
        <w:pStyle w:val="ConsPlusNormal"/>
        <w:jc w:val="both"/>
      </w:pPr>
    </w:p>
    <w:p w:rsidR="009D0E69" w:rsidRDefault="009D0E69">
      <w:pPr>
        <w:pStyle w:val="ConsPlusTitle"/>
        <w:ind w:firstLine="540"/>
        <w:jc w:val="both"/>
        <w:outlineLvl w:val="2"/>
      </w:pPr>
      <w:bookmarkStart w:id="559" w:name="P4793"/>
      <w:bookmarkEnd w:id="559"/>
      <w:r>
        <w:t>Статья 211. Особенности определения налоговой базы при получении доходов в натуральной форме</w:t>
      </w:r>
    </w:p>
    <w:p w:rsidR="009D0E69" w:rsidRDefault="009D0E69">
      <w:pPr>
        <w:pStyle w:val="ConsPlusNormal"/>
        <w:jc w:val="both"/>
      </w:pPr>
    </w:p>
    <w:p w:rsidR="009D0E69" w:rsidRDefault="009D0E69">
      <w:pPr>
        <w:pStyle w:val="ConsPlusNormal"/>
        <w:ind w:firstLine="540"/>
        <w:jc w:val="both"/>
      </w:pPr>
      <w:bookmarkStart w:id="560" w:name="P4795"/>
      <w:bookmarkEnd w:id="560"/>
      <w:r>
        <w:lastRenderedPageBreak/>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030" w:history="1">
        <w:r>
          <w:rPr>
            <w:color w:val="0000FF"/>
          </w:rPr>
          <w:t>статьей 105.3</w:t>
        </w:r>
      </w:hyperlink>
      <w:r>
        <w:t xml:space="preserve"> настоящего Кодекса.</w:t>
      </w:r>
    </w:p>
    <w:p w:rsidR="009D0E69" w:rsidRDefault="009D0E69">
      <w:pPr>
        <w:pStyle w:val="ConsPlusNormal"/>
        <w:jc w:val="both"/>
      </w:pPr>
      <w:r>
        <w:t xml:space="preserve">(в ред. Федеральных законов от 29.12.2000 </w:t>
      </w:r>
      <w:hyperlink r:id="rId3031" w:history="1">
        <w:r>
          <w:rPr>
            <w:color w:val="0000FF"/>
          </w:rPr>
          <w:t>N 166-ФЗ</w:t>
        </w:r>
      </w:hyperlink>
      <w:r>
        <w:t xml:space="preserve">, от 18.07.2011 </w:t>
      </w:r>
      <w:hyperlink r:id="rId3032" w:history="1">
        <w:r>
          <w:rPr>
            <w:color w:val="0000FF"/>
          </w:rPr>
          <w:t>N 227-ФЗ</w:t>
        </w:r>
      </w:hyperlink>
      <w:r>
        <w:t>)</w:t>
      </w:r>
    </w:p>
    <w:p w:rsidR="009D0E69" w:rsidRDefault="009D0E69">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9D0E69" w:rsidRDefault="009D0E69">
      <w:pPr>
        <w:pStyle w:val="ConsPlusNormal"/>
        <w:jc w:val="both"/>
      </w:pPr>
      <w:r>
        <w:t xml:space="preserve">(в ред. Федеральных законов от 29.12.2000 </w:t>
      </w:r>
      <w:hyperlink r:id="rId3033" w:history="1">
        <w:r>
          <w:rPr>
            <w:color w:val="0000FF"/>
          </w:rPr>
          <w:t>N 166-ФЗ</w:t>
        </w:r>
      </w:hyperlink>
      <w:r>
        <w:t xml:space="preserve">, от 07.07.2003 </w:t>
      </w:r>
      <w:hyperlink r:id="rId3034" w:history="1">
        <w:r>
          <w:rPr>
            <w:color w:val="0000FF"/>
          </w:rPr>
          <w:t>N 117-ФЗ</w:t>
        </w:r>
      </w:hyperlink>
      <w:r>
        <w:t xml:space="preserve">, от 24.07.2007 </w:t>
      </w:r>
      <w:hyperlink r:id="rId3035" w:history="1">
        <w:r>
          <w:rPr>
            <w:color w:val="0000FF"/>
          </w:rPr>
          <w:t>N 216-ФЗ</w:t>
        </w:r>
      </w:hyperlink>
      <w:r>
        <w:t>)</w:t>
      </w:r>
    </w:p>
    <w:p w:rsidR="009D0E69" w:rsidRDefault="009D0E69">
      <w:pPr>
        <w:pStyle w:val="ConsPlusNormal"/>
        <w:spacing w:before="220"/>
        <w:ind w:firstLine="540"/>
        <w:jc w:val="both"/>
      </w:pPr>
      <w:bookmarkStart w:id="561" w:name="P4799"/>
      <w:bookmarkEnd w:id="561"/>
      <w:r>
        <w:t xml:space="preserve">2. К доходам, полученным налогоплательщиком в </w:t>
      </w:r>
      <w:hyperlink r:id="rId3036" w:history="1">
        <w:r>
          <w:rPr>
            <w:color w:val="0000FF"/>
          </w:rPr>
          <w:t>натуральной форме</w:t>
        </w:r>
      </w:hyperlink>
      <w:r>
        <w:t>, в частности, относятся:</w:t>
      </w:r>
    </w:p>
    <w:p w:rsidR="009D0E69" w:rsidRDefault="009D0E69">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9D0E69" w:rsidRDefault="009D0E69">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037" w:history="1">
        <w:r>
          <w:rPr>
            <w:color w:val="0000FF"/>
          </w:rPr>
          <w:t>статьей 105.3</w:t>
        </w:r>
      </w:hyperlink>
      <w:r>
        <w:t xml:space="preserve"> настоящего Кодекса;</w:t>
      </w:r>
    </w:p>
    <w:p w:rsidR="009D0E69" w:rsidRDefault="009D0E69">
      <w:pPr>
        <w:pStyle w:val="ConsPlusNormal"/>
        <w:jc w:val="both"/>
      </w:pPr>
      <w:r>
        <w:t xml:space="preserve">(пп. 1.1 введен Федеральным </w:t>
      </w:r>
      <w:hyperlink r:id="rId3038" w:history="1">
        <w:r>
          <w:rPr>
            <w:color w:val="0000FF"/>
          </w:rPr>
          <w:t>законом</w:t>
        </w:r>
      </w:hyperlink>
      <w:r>
        <w:t xml:space="preserve"> от 27.11.2018 N 424-ФЗ)</w:t>
      </w:r>
    </w:p>
    <w:p w:rsidR="009D0E69" w:rsidRDefault="009D0E69">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9D0E69" w:rsidRDefault="009D0E69">
      <w:pPr>
        <w:pStyle w:val="ConsPlusNormal"/>
        <w:jc w:val="both"/>
      </w:pPr>
      <w:r>
        <w:t xml:space="preserve">(в ред. Федерального </w:t>
      </w:r>
      <w:hyperlink r:id="rId3039" w:history="1">
        <w:r>
          <w:rPr>
            <w:color w:val="0000FF"/>
          </w:rPr>
          <w:t>закона</w:t>
        </w:r>
      </w:hyperlink>
      <w:r>
        <w:t xml:space="preserve"> от 24.07.2007 N 216-ФЗ)</w:t>
      </w:r>
    </w:p>
    <w:p w:rsidR="009D0E69" w:rsidRDefault="009D0E69">
      <w:pPr>
        <w:pStyle w:val="ConsPlusNormal"/>
        <w:spacing w:before="220"/>
        <w:ind w:firstLine="540"/>
        <w:jc w:val="both"/>
      </w:pPr>
      <w:r>
        <w:t xml:space="preserve">3) оплата труда в </w:t>
      </w:r>
      <w:hyperlink r:id="rId3040" w:history="1">
        <w:r>
          <w:rPr>
            <w:color w:val="0000FF"/>
          </w:rPr>
          <w:t>натуральной форме</w:t>
        </w:r>
      </w:hyperlink>
      <w:r>
        <w:t>.</w:t>
      </w:r>
    </w:p>
    <w:p w:rsidR="009D0E69" w:rsidRDefault="009D0E69">
      <w:pPr>
        <w:pStyle w:val="ConsPlusNormal"/>
        <w:jc w:val="both"/>
      </w:pPr>
    </w:p>
    <w:p w:rsidR="009D0E69" w:rsidRDefault="009D0E69">
      <w:pPr>
        <w:pStyle w:val="ConsPlusTitle"/>
        <w:ind w:firstLine="540"/>
        <w:jc w:val="both"/>
        <w:outlineLvl w:val="2"/>
      </w:pPr>
      <w:bookmarkStart w:id="562" w:name="P4807"/>
      <w:bookmarkEnd w:id="562"/>
      <w:r>
        <w:t>Статья 212. Особенности определения налоговой базы при получении доходов в виде материальной выгоды</w:t>
      </w:r>
    </w:p>
    <w:p w:rsidR="009D0E69" w:rsidRDefault="009D0E69">
      <w:pPr>
        <w:pStyle w:val="ConsPlusNormal"/>
        <w:jc w:val="both"/>
      </w:pPr>
    </w:p>
    <w:p w:rsidR="009D0E69" w:rsidRDefault="009D0E69">
      <w:pPr>
        <w:pStyle w:val="ConsPlusNormal"/>
        <w:ind w:firstLine="540"/>
        <w:jc w:val="both"/>
      </w:pPr>
      <w:bookmarkStart w:id="563" w:name="P4809"/>
      <w:bookmarkEnd w:id="563"/>
      <w:r>
        <w:t>1. Доходом налогоплательщика, полученным в виде материальной выгоды, являются:</w:t>
      </w:r>
    </w:p>
    <w:p w:rsidR="009D0E69" w:rsidRDefault="009D0E69">
      <w:pPr>
        <w:pStyle w:val="ConsPlusNormal"/>
        <w:spacing w:before="220"/>
        <w:ind w:firstLine="540"/>
        <w:jc w:val="both"/>
      </w:pPr>
      <w:bookmarkStart w:id="564" w:name="P4810"/>
      <w:bookmarkEnd w:id="564"/>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041" w:history="1">
        <w:r>
          <w:rPr>
            <w:color w:val="0000FF"/>
          </w:rPr>
          <w:t>организаций или индивидуальных предпринимателей</w:t>
        </w:r>
      </w:hyperlink>
      <w:r>
        <w:t>, за исключением:</w:t>
      </w:r>
    </w:p>
    <w:p w:rsidR="009D0E69" w:rsidRDefault="009D0E69">
      <w:pPr>
        <w:pStyle w:val="ConsPlusNormal"/>
        <w:jc w:val="both"/>
      </w:pPr>
      <w:r>
        <w:t xml:space="preserve">(в ред. Федерального </w:t>
      </w:r>
      <w:hyperlink r:id="rId3042" w:history="1">
        <w:r>
          <w:rPr>
            <w:color w:val="0000FF"/>
          </w:rPr>
          <w:t>закона</w:t>
        </w:r>
      </w:hyperlink>
      <w:r>
        <w:t xml:space="preserve"> от 27.11.2017 N 333-ФЗ)</w:t>
      </w:r>
    </w:p>
    <w:p w:rsidR="009D0E69" w:rsidRDefault="009D0E69">
      <w:pPr>
        <w:pStyle w:val="ConsPlusNormal"/>
        <w:spacing w:before="220"/>
        <w:ind w:firstLine="540"/>
        <w:jc w:val="both"/>
      </w:pPr>
      <w:bookmarkStart w:id="565" w:name="P4812"/>
      <w:bookmarkEnd w:id="565"/>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9D0E69" w:rsidRDefault="009D0E69">
      <w:pPr>
        <w:pStyle w:val="ConsPlusNormal"/>
        <w:spacing w:before="220"/>
        <w:ind w:firstLine="540"/>
        <w:jc w:val="both"/>
      </w:pPr>
      <w:bookmarkStart w:id="566" w:name="P4813"/>
      <w:bookmarkEnd w:id="566"/>
      <w:r>
        <w:t xml:space="preserve">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w:t>
      </w:r>
      <w:r>
        <w:lastRenderedPageBreak/>
        <w:t>них;</w:t>
      </w:r>
    </w:p>
    <w:p w:rsidR="009D0E69" w:rsidRDefault="009D0E69">
      <w:pPr>
        <w:pStyle w:val="ConsPlusNormal"/>
        <w:spacing w:before="220"/>
        <w:ind w:firstLine="540"/>
        <w:jc w:val="both"/>
      </w:pPr>
      <w:bookmarkStart w:id="567" w:name="P4814"/>
      <w:bookmarkEnd w:id="567"/>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9D0E69" w:rsidRDefault="009D0E69">
      <w:pPr>
        <w:pStyle w:val="ConsPlusNormal"/>
        <w:spacing w:before="220"/>
        <w:ind w:firstLine="540"/>
        <w:jc w:val="both"/>
      </w:pPr>
      <w:r>
        <w:t xml:space="preserve">Материальная выгода, указанная в </w:t>
      </w:r>
      <w:hyperlink w:anchor="P4813" w:history="1">
        <w:r>
          <w:rPr>
            <w:color w:val="0000FF"/>
          </w:rPr>
          <w:t>абзацах третьем</w:t>
        </w:r>
      </w:hyperlink>
      <w:r>
        <w:t xml:space="preserve"> и </w:t>
      </w:r>
      <w:hyperlink w:anchor="P4814"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110"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210" w:history="1">
        <w:r>
          <w:rPr>
            <w:color w:val="0000FF"/>
          </w:rPr>
          <w:t>пунктом 8 статьи 220</w:t>
        </w:r>
      </w:hyperlink>
      <w:r>
        <w:t xml:space="preserve"> настоящего Кодекса.</w:t>
      </w:r>
    </w:p>
    <w:p w:rsidR="009D0E69" w:rsidRDefault="009D0E69">
      <w:pPr>
        <w:pStyle w:val="ConsPlusNormal"/>
        <w:jc w:val="both"/>
      </w:pPr>
      <w:r>
        <w:t xml:space="preserve">(в ред. Федеральных законов от 02.11.2013 </w:t>
      </w:r>
      <w:hyperlink r:id="rId3043" w:history="1">
        <w:r>
          <w:rPr>
            <w:color w:val="0000FF"/>
          </w:rPr>
          <w:t>N 306-ФЗ</w:t>
        </w:r>
      </w:hyperlink>
      <w:r>
        <w:t xml:space="preserve">, от 27.11.2017 </w:t>
      </w:r>
      <w:hyperlink r:id="rId3044" w:history="1">
        <w:r>
          <w:rPr>
            <w:color w:val="0000FF"/>
          </w:rPr>
          <w:t>N 333-ФЗ</w:t>
        </w:r>
      </w:hyperlink>
      <w:r>
        <w:t>)</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045" w:history="1">
              <w:r>
                <w:rPr>
                  <w:color w:val="0000FF"/>
                </w:rPr>
                <w:t>Письмо</w:t>
              </w:r>
            </w:hyperlink>
            <w:r>
              <w:rPr>
                <w:color w:val="392C69"/>
              </w:rPr>
              <w:t xml:space="preserve"> ФНС России от 02.07.2018 N БС-4-11/12663@).</w:t>
            </w:r>
          </w:p>
        </w:tc>
      </w:tr>
    </w:tbl>
    <w:p w:rsidR="009D0E69" w:rsidRDefault="009D0E69">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812" w:history="1">
        <w:r>
          <w:rPr>
            <w:color w:val="0000FF"/>
          </w:rPr>
          <w:t>абзацах втором</w:t>
        </w:r>
      </w:hyperlink>
      <w:r>
        <w:t xml:space="preserve"> - </w:t>
      </w:r>
      <w:hyperlink w:anchor="P4814"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9D0E69" w:rsidRDefault="009D0E69">
      <w:pPr>
        <w:pStyle w:val="ConsPlusNormal"/>
        <w:jc w:val="both"/>
      </w:pPr>
      <w:r>
        <w:t xml:space="preserve">(абзац введен Федеральным </w:t>
      </w:r>
      <w:hyperlink r:id="rId3046" w:history="1">
        <w:r>
          <w:rPr>
            <w:color w:val="0000FF"/>
          </w:rPr>
          <w:t>законом</w:t>
        </w:r>
      </w:hyperlink>
      <w:r>
        <w:t xml:space="preserve"> от 27.11.2017 N 333-ФЗ)</w:t>
      </w:r>
    </w:p>
    <w:p w:rsidR="009D0E69" w:rsidRDefault="009D0E69">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9D0E69" w:rsidRDefault="009D0E69">
      <w:pPr>
        <w:pStyle w:val="ConsPlusNormal"/>
        <w:jc w:val="both"/>
      </w:pPr>
      <w:r>
        <w:t xml:space="preserve">(абзац введен Федеральным </w:t>
      </w:r>
      <w:hyperlink r:id="rId3047" w:history="1">
        <w:r>
          <w:rPr>
            <w:color w:val="0000FF"/>
          </w:rPr>
          <w:t>законом</w:t>
        </w:r>
      </w:hyperlink>
      <w:r>
        <w:t xml:space="preserve"> от 27.11.2017 N 333-ФЗ)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01.08.2019 в абз. 8 пп. 1 п. 1 ст. 212 вносятся изменения (</w:t>
            </w:r>
            <w:hyperlink r:id="rId3048" w:history="1">
              <w:r>
                <w:rPr>
                  <w:color w:val="0000FF"/>
                </w:rPr>
                <w:t>ФЗ</w:t>
              </w:r>
            </w:hyperlink>
            <w:r>
              <w:rPr>
                <w:color w:val="392C69"/>
              </w:rPr>
              <w:t xml:space="preserve"> от 03.07.2019 N 158-ФЗ). См. будущую </w:t>
            </w:r>
            <w:hyperlink r:id="rId3049" w:history="1">
              <w:r>
                <w:rPr>
                  <w:color w:val="0000FF"/>
                </w:rPr>
                <w:t>редакцию</w:t>
              </w:r>
            </w:hyperlink>
            <w:r>
              <w:rPr>
                <w:color w:val="392C69"/>
              </w:rPr>
              <w:t>.</w:t>
            </w:r>
          </w:p>
        </w:tc>
      </w:tr>
    </w:tbl>
    <w:p w:rsidR="009D0E69" w:rsidRDefault="009D0E69">
      <w:pPr>
        <w:pStyle w:val="ConsPlusNormal"/>
        <w:spacing w:before="28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9D0E69" w:rsidRDefault="009D0E69">
      <w:pPr>
        <w:pStyle w:val="ConsPlusNormal"/>
        <w:jc w:val="both"/>
      </w:pPr>
      <w:r>
        <w:t xml:space="preserve">(абзац введен Федеральным </w:t>
      </w:r>
      <w:hyperlink r:id="rId3050" w:history="1">
        <w:r>
          <w:rPr>
            <w:color w:val="0000FF"/>
          </w:rPr>
          <w:t>законом</w:t>
        </w:r>
      </w:hyperlink>
      <w:r>
        <w:t xml:space="preserve"> от 27.11.2017 N 333-ФЗ)</w:t>
      </w:r>
    </w:p>
    <w:p w:rsidR="009D0E69" w:rsidRDefault="009D0E69">
      <w:pPr>
        <w:pStyle w:val="ConsPlusNormal"/>
        <w:jc w:val="both"/>
      </w:pPr>
      <w:r>
        <w:t xml:space="preserve">(пп. 1 в ред. Федерального </w:t>
      </w:r>
      <w:hyperlink r:id="rId3051" w:history="1">
        <w:r>
          <w:rPr>
            <w:color w:val="0000FF"/>
          </w:rPr>
          <w:t>закона</w:t>
        </w:r>
      </w:hyperlink>
      <w:r>
        <w:t xml:space="preserve"> от 19.07.2009 N 202-ФЗ)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1 п. 1 ст. 212 дополнен абзацем, который </w:t>
            </w:r>
            <w:hyperlink r:id="rId305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 (ФЗ от 03.07.2019 </w:t>
            </w:r>
            <w:hyperlink r:id="rId3053" w:history="1">
              <w:r>
                <w:rPr>
                  <w:color w:val="0000FF"/>
                </w:rPr>
                <w:t>N 158-ФЗ</w:t>
              </w:r>
            </w:hyperlink>
            <w:r>
              <w:rPr>
                <w:color w:val="392C69"/>
              </w:rPr>
              <w:t>).</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lastRenderedPageBreak/>
              <w:t>С 01.08.2019 пп. 1 п. 1 ст. 212 дополняется абзацем (</w:t>
            </w:r>
            <w:hyperlink r:id="rId3054" w:history="1">
              <w:r>
                <w:rPr>
                  <w:color w:val="0000FF"/>
                </w:rPr>
                <w:t>ФЗ</w:t>
              </w:r>
            </w:hyperlink>
            <w:r>
              <w:rPr>
                <w:color w:val="392C69"/>
              </w:rPr>
              <w:t xml:space="preserve"> от 03.07.2019 N 158-ФЗ). См. будущую </w:t>
            </w:r>
            <w:hyperlink r:id="rId3055" w:history="1">
              <w:r>
                <w:rPr>
                  <w:color w:val="0000FF"/>
                </w:rPr>
                <w:t>редакцию</w:t>
              </w:r>
            </w:hyperlink>
            <w:r>
              <w:rPr>
                <w:color w:val="392C69"/>
              </w:rPr>
              <w:t>.</w:t>
            </w:r>
          </w:p>
        </w:tc>
      </w:tr>
    </w:tbl>
    <w:p w:rsidR="009D0E69" w:rsidRDefault="009D0E69">
      <w:pPr>
        <w:pStyle w:val="ConsPlusNormal"/>
        <w:spacing w:before="280"/>
        <w:ind w:firstLine="540"/>
        <w:jc w:val="both"/>
      </w:pPr>
      <w:bookmarkStart w:id="568" w:name="P4832"/>
      <w:bookmarkEnd w:id="568"/>
      <w:r>
        <w:lastRenderedPageBreak/>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9D0E69" w:rsidRDefault="009D0E69">
      <w:pPr>
        <w:pStyle w:val="ConsPlusNormal"/>
        <w:jc w:val="both"/>
      </w:pPr>
      <w:r>
        <w:t xml:space="preserve">(в ред. Федерального </w:t>
      </w:r>
      <w:hyperlink r:id="rId3056" w:history="1">
        <w:r>
          <w:rPr>
            <w:color w:val="0000FF"/>
          </w:rPr>
          <w:t>закона</w:t>
        </w:r>
      </w:hyperlink>
      <w:r>
        <w:t xml:space="preserve"> от 29.12.2000 N 166-ФЗ)</w:t>
      </w:r>
    </w:p>
    <w:p w:rsidR="009D0E69" w:rsidRDefault="009D0E69">
      <w:pPr>
        <w:pStyle w:val="ConsPlusNormal"/>
        <w:spacing w:before="220"/>
        <w:ind w:firstLine="540"/>
        <w:jc w:val="both"/>
      </w:pPr>
      <w:bookmarkStart w:id="569" w:name="P4834"/>
      <w:bookmarkEnd w:id="569"/>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681"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057"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876" w:history="1">
        <w:r>
          <w:rPr>
            <w:color w:val="0000FF"/>
          </w:rPr>
          <w:t>пункта 10 статьи 309.1</w:t>
        </w:r>
      </w:hyperlink>
      <w:r>
        <w:t xml:space="preserve"> настоящего Кодекса.</w:t>
      </w:r>
    </w:p>
    <w:p w:rsidR="009D0E69" w:rsidRDefault="009D0E69">
      <w:pPr>
        <w:pStyle w:val="ConsPlusNormal"/>
        <w:jc w:val="both"/>
      </w:pPr>
      <w:r>
        <w:t xml:space="preserve">(в ред. Федеральных законов от 25.11.2009 </w:t>
      </w:r>
      <w:hyperlink r:id="rId3058" w:history="1">
        <w:r>
          <w:rPr>
            <w:color w:val="0000FF"/>
          </w:rPr>
          <w:t>N 281-ФЗ</w:t>
        </w:r>
      </w:hyperlink>
      <w:r>
        <w:t xml:space="preserve">, от 15.02.2016 </w:t>
      </w:r>
      <w:hyperlink r:id="rId3059" w:history="1">
        <w:r>
          <w:rPr>
            <w:color w:val="0000FF"/>
          </w:rPr>
          <w:t>N 32-ФЗ</w:t>
        </w:r>
      </w:hyperlink>
      <w:r>
        <w:t xml:space="preserve">, от 03.07.2016 </w:t>
      </w:r>
      <w:hyperlink r:id="rId3060" w:history="1">
        <w:r>
          <w:rPr>
            <w:color w:val="0000FF"/>
          </w:rPr>
          <w:t>N 242-ФЗ</w:t>
        </w:r>
      </w:hyperlink>
      <w:r>
        <w:t xml:space="preserve">, от 27.11.2017 </w:t>
      </w:r>
      <w:hyperlink r:id="rId3061" w:history="1">
        <w:r>
          <w:rPr>
            <w:color w:val="0000FF"/>
          </w:rPr>
          <w:t>N 335-ФЗ</w:t>
        </w:r>
      </w:hyperlink>
      <w:r>
        <w:t>)</w:t>
      </w:r>
    </w:p>
    <w:p w:rsidR="009D0E69" w:rsidRDefault="009D0E69">
      <w:pPr>
        <w:pStyle w:val="ConsPlusNormal"/>
        <w:spacing w:before="220"/>
        <w:ind w:firstLine="540"/>
        <w:jc w:val="both"/>
      </w:pPr>
      <w:bookmarkStart w:id="570" w:name="P4836"/>
      <w:bookmarkEnd w:id="570"/>
      <w:r>
        <w:t xml:space="preserve">2. При получении налогоплательщиком дохода в виде материальной выгоды, указанной в </w:t>
      </w:r>
      <w:hyperlink w:anchor="P4810" w:history="1">
        <w:r>
          <w:rPr>
            <w:color w:val="0000FF"/>
          </w:rPr>
          <w:t>подпункте 1 пункта 1</w:t>
        </w:r>
      </w:hyperlink>
      <w:r>
        <w:t xml:space="preserve"> настоящей статьи, налоговая база определяется как:</w:t>
      </w:r>
    </w:p>
    <w:p w:rsidR="009D0E69" w:rsidRDefault="009D0E69">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062"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9D0E69" w:rsidRDefault="009D0E69">
      <w:pPr>
        <w:pStyle w:val="ConsPlusNormal"/>
        <w:jc w:val="both"/>
      </w:pPr>
      <w:r>
        <w:t xml:space="preserve">(в ред. Федеральных законов от 24.07.2007 </w:t>
      </w:r>
      <w:hyperlink r:id="rId3063" w:history="1">
        <w:r>
          <w:rPr>
            <w:color w:val="0000FF"/>
          </w:rPr>
          <w:t>N 216-ФЗ</w:t>
        </w:r>
      </w:hyperlink>
      <w:r>
        <w:t xml:space="preserve">, от 22.07.2008 </w:t>
      </w:r>
      <w:hyperlink r:id="rId3064" w:history="1">
        <w:r>
          <w:rPr>
            <w:color w:val="0000FF"/>
          </w:rPr>
          <w:t>N 158-ФЗ</w:t>
        </w:r>
      </w:hyperlink>
      <w:r>
        <w:t>)</w:t>
      </w:r>
    </w:p>
    <w:p w:rsidR="009D0E69" w:rsidRDefault="009D0E69">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9D0E69" w:rsidRDefault="009D0E69">
      <w:pPr>
        <w:pStyle w:val="ConsPlusNormal"/>
        <w:jc w:val="both"/>
      </w:pPr>
      <w:r>
        <w:t xml:space="preserve">(в ред. Федерального </w:t>
      </w:r>
      <w:hyperlink r:id="rId3065" w:history="1">
        <w:r>
          <w:rPr>
            <w:color w:val="0000FF"/>
          </w:rPr>
          <w:t>закона</w:t>
        </w:r>
      </w:hyperlink>
      <w:r>
        <w:t xml:space="preserve"> от 06.06.2005 N 58-ФЗ)</w:t>
      </w:r>
    </w:p>
    <w:p w:rsidR="009D0E69" w:rsidRDefault="009D0E69">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9D0E69" w:rsidRDefault="009D0E69">
      <w:pPr>
        <w:pStyle w:val="ConsPlusNormal"/>
        <w:jc w:val="both"/>
      </w:pPr>
      <w:r>
        <w:t xml:space="preserve">(в ред. Федерального </w:t>
      </w:r>
      <w:hyperlink r:id="rId3066" w:history="1">
        <w:r>
          <w:rPr>
            <w:color w:val="0000FF"/>
          </w:rPr>
          <w:t>закона</w:t>
        </w:r>
      </w:hyperlink>
      <w:r>
        <w:t xml:space="preserve"> от 24.07.2007 N 216-ФЗ)</w:t>
      </w:r>
    </w:p>
    <w:p w:rsidR="009D0E69" w:rsidRDefault="009D0E69">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832" w:history="1">
        <w:r>
          <w:rPr>
            <w:color w:val="0000FF"/>
          </w:rPr>
          <w:t>подпункте 2 пункта 1</w:t>
        </w:r>
      </w:hyperlink>
      <w:r>
        <w:t xml:space="preserve"> настоящей статьи, налоговая база определяется как превышение цены </w:t>
      </w:r>
      <w:hyperlink r:id="rId3067" w:history="1">
        <w:r>
          <w:rPr>
            <w:color w:val="0000FF"/>
          </w:rPr>
          <w:t>идентичных</w:t>
        </w:r>
      </w:hyperlink>
      <w:r>
        <w:t xml:space="preserve"> </w:t>
      </w:r>
      <w:hyperlink r:id="rId3068"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9D0E69" w:rsidRDefault="009D0E69">
      <w:pPr>
        <w:pStyle w:val="ConsPlusNormal"/>
        <w:spacing w:before="220"/>
        <w:ind w:firstLine="540"/>
        <w:jc w:val="both"/>
      </w:pPr>
      <w:bookmarkStart w:id="571" w:name="P4844"/>
      <w:bookmarkEnd w:id="571"/>
      <w:r>
        <w:t xml:space="preserve">4. При получении налогоплательщиком дохода в виде материальной выгоды, указанной в </w:t>
      </w:r>
      <w:hyperlink w:anchor="P4834"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9D0E69" w:rsidRDefault="009D0E69">
      <w:pPr>
        <w:pStyle w:val="ConsPlusNormal"/>
        <w:jc w:val="both"/>
      </w:pPr>
      <w:r>
        <w:t xml:space="preserve">(в ред. Федерального </w:t>
      </w:r>
      <w:hyperlink r:id="rId3069" w:history="1">
        <w:r>
          <w:rPr>
            <w:color w:val="0000FF"/>
          </w:rPr>
          <w:t>закона</w:t>
        </w:r>
      </w:hyperlink>
      <w:r>
        <w:t xml:space="preserve"> от 03.07.2016 N 242-ФЗ)</w:t>
      </w:r>
    </w:p>
    <w:p w:rsidR="009D0E69" w:rsidRDefault="009D0E69">
      <w:pPr>
        <w:pStyle w:val="ConsPlusNormal"/>
        <w:spacing w:before="220"/>
        <w:ind w:firstLine="540"/>
        <w:jc w:val="both"/>
      </w:pPr>
      <w:r>
        <w:lastRenderedPageBreak/>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9D0E69" w:rsidRDefault="009D0E69">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070"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071"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9D0E69" w:rsidRDefault="009D0E69">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9D0E69" w:rsidRDefault="009D0E69">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9D0E69" w:rsidRDefault="009D0E69">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9D0E69" w:rsidRDefault="009D0E69">
      <w:pPr>
        <w:pStyle w:val="ConsPlusNormal"/>
        <w:jc w:val="both"/>
      </w:pPr>
      <w:r>
        <w:t xml:space="preserve">(абзац введен Федеральным </w:t>
      </w:r>
      <w:hyperlink r:id="rId3072" w:history="1">
        <w:r>
          <w:rPr>
            <w:color w:val="0000FF"/>
          </w:rPr>
          <w:t>законом</w:t>
        </w:r>
      </w:hyperlink>
      <w:r>
        <w:t xml:space="preserve"> от 28.12.2010 N 395-ФЗ)</w:t>
      </w:r>
    </w:p>
    <w:p w:rsidR="009D0E69" w:rsidRDefault="009D0E69">
      <w:pPr>
        <w:pStyle w:val="ConsPlusNormal"/>
        <w:spacing w:before="220"/>
        <w:ind w:firstLine="540"/>
        <w:jc w:val="both"/>
      </w:pPr>
      <w:hyperlink r:id="rId3073"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9D0E69" w:rsidRDefault="009D0E69">
      <w:pPr>
        <w:pStyle w:val="ConsPlusNormal"/>
        <w:jc w:val="both"/>
      </w:pPr>
      <w:r>
        <w:t xml:space="preserve">(в ред. Федерального </w:t>
      </w:r>
      <w:hyperlink r:id="rId3074" w:history="1">
        <w:r>
          <w:rPr>
            <w:color w:val="0000FF"/>
          </w:rPr>
          <w:t>закона</w:t>
        </w:r>
      </w:hyperlink>
      <w:r>
        <w:t xml:space="preserve"> от 23.07.2013 N 251-ФЗ)</w:t>
      </w:r>
    </w:p>
    <w:p w:rsidR="009D0E69" w:rsidRDefault="009D0E69">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075"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9D0E69" w:rsidRDefault="009D0E69">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9D0E69" w:rsidRDefault="009D0E69">
      <w:pPr>
        <w:pStyle w:val="ConsPlusNormal"/>
        <w:spacing w:before="220"/>
        <w:ind w:firstLine="540"/>
        <w:jc w:val="both"/>
      </w:pPr>
      <w:r>
        <w:t xml:space="preserve">Если в соответствии с </w:t>
      </w:r>
      <w:hyperlink r:id="rId3076"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D0E69" w:rsidRDefault="009D0E69">
      <w:pPr>
        <w:pStyle w:val="ConsPlusNormal"/>
        <w:spacing w:before="220"/>
        <w:ind w:firstLine="540"/>
        <w:jc w:val="both"/>
      </w:pPr>
      <w: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w:t>
      </w:r>
      <w:r>
        <w:lastRenderedPageBreak/>
        <w:t>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9D0E69" w:rsidRDefault="009D0E69">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0636" w:history="1">
        <w:r>
          <w:rPr>
            <w:color w:val="0000FF"/>
          </w:rPr>
          <w:t>пунктом 1 статьи 305</w:t>
        </w:r>
      </w:hyperlink>
      <w:r>
        <w:t xml:space="preserve"> настоящего Кодекса.</w:t>
      </w:r>
    </w:p>
    <w:p w:rsidR="009D0E69" w:rsidRDefault="009D0E69">
      <w:pPr>
        <w:pStyle w:val="ConsPlusNormal"/>
        <w:jc w:val="both"/>
      </w:pPr>
      <w:r>
        <w:t xml:space="preserve">(в ред. Федерального </w:t>
      </w:r>
      <w:hyperlink r:id="rId3077" w:history="1">
        <w:r>
          <w:rPr>
            <w:color w:val="0000FF"/>
          </w:rPr>
          <w:t>закона</w:t>
        </w:r>
      </w:hyperlink>
      <w:r>
        <w:t xml:space="preserve"> от 03.07.2016 N 242-ФЗ)</w:t>
      </w:r>
    </w:p>
    <w:p w:rsidR="009D0E69" w:rsidRDefault="009D0E69">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0638" w:history="1">
        <w:r>
          <w:rPr>
            <w:color w:val="0000FF"/>
          </w:rPr>
          <w:t>пунктом 2 статьи 305</w:t>
        </w:r>
      </w:hyperlink>
      <w:r>
        <w:t xml:space="preserve"> настоящего Кодекса.</w:t>
      </w:r>
    </w:p>
    <w:p w:rsidR="009D0E69" w:rsidRDefault="009D0E69">
      <w:pPr>
        <w:pStyle w:val="ConsPlusNormal"/>
        <w:jc w:val="both"/>
      </w:pPr>
      <w:r>
        <w:t xml:space="preserve">(в ред. Федерального </w:t>
      </w:r>
      <w:hyperlink r:id="rId3078" w:history="1">
        <w:r>
          <w:rPr>
            <w:color w:val="0000FF"/>
          </w:rPr>
          <w:t>закона</w:t>
        </w:r>
      </w:hyperlink>
      <w:r>
        <w:t xml:space="preserve"> от 03.07.2016 N 242-ФЗ)</w:t>
      </w:r>
    </w:p>
    <w:p w:rsidR="009D0E69" w:rsidRDefault="009D0E69">
      <w:pPr>
        <w:pStyle w:val="ConsPlusNormal"/>
        <w:jc w:val="both"/>
      </w:pPr>
      <w:r>
        <w:t xml:space="preserve">(п. 4 в ред. Федерального </w:t>
      </w:r>
      <w:hyperlink r:id="rId3079" w:history="1">
        <w:r>
          <w:rPr>
            <w:color w:val="0000FF"/>
          </w:rPr>
          <w:t>закона</w:t>
        </w:r>
      </w:hyperlink>
      <w:r>
        <w:t xml:space="preserve"> от 25.11.2009 N 281-ФЗ)</w:t>
      </w:r>
    </w:p>
    <w:p w:rsidR="009D0E69" w:rsidRDefault="009D0E69">
      <w:pPr>
        <w:pStyle w:val="ConsPlusNormal"/>
        <w:jc w:val="both"/>
      </w:pPr>
    </w:p>
    <w:p w:rsidR="009D0E69" w:rsidRDefault="009D0E69">
      <w:pPr>
        <w:pStyle w:val="ConsPlusTitle"/>
        <w:ind w:firstLine="540"/>
        <w:jc w:val="both"/>
        <w:outlineLvl w:val="2"/>
      </w:pPr>
      <w:r>
        <w:t>Статья 213. Особенности определения налоговой базы по договорам страхования</w:t>
      </w:r>
    </w:p>
    <w:p w:rsidR="009D0E69" w:rsidRDefault="009D0E69">
      <w:pPr>
        <w:pStyle w:val="ConsPlusNormal"/>
        <w:jc w:val="both"/>
      </w:pPr>
      <w:r>
        <w:t xml:space="preserve">(в ред. Федерального </w:t>
      </w:r>
      <w:hyperlink r:id="rId3080" w:history="1">
        <w:r>
          <w:rPr>
            <w:color w:val="0000FF"/>
          </w:rPr>
          <w:t>закона</w:t>
        </w:r>
      </w:hyperlink>
      <w:r>
        <w:t xml:space="preserve"> от 29.12.2004 N 204-ФЗ)</w:t>
      </w:r>
    </w:p>
    <w:p w:rsidR="009D0E69" w:rsidRDefault="009D0E69">
      <w:pPr>
        <w:pStyle w:val="ConsPlusNormal"/>
        <w:ind w:firstLine="540"/>
        <w:jc w:val="both"/>
      </w:pPr>
      <w:r>
        <w:t xml:space="preserve">(в ред. Федерального </w:t>
      </w:r>
      <w:hyperlink r:id="rId3081"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9D0E69" w:rsidRDefault="009D0E69">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082" w:history="1">
        <w:r>
          <w:rPr>
            <w:color w:val="0000FF"/>
          </w:rPr>
          <w:t>законодательством</w:t>
        </w:r>
      </w:hyperlink>
      <w:r>
        <w:t xml:space="preserve"> Российской Федерации;</w:t>
      </w:r>
    </w:p>
    <w:p w:rsidR="009D0E69" w:rsidRDefault="009D0E69">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882"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083"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9D0E69" w:rsidRDefault="009D0E69">
      <w:pPr>
        <w:pStyle w:val="ConsPlusNormal"/>
        <w:jc w:val="both"/>
      </w:pPr>
      <w:r>
        <w:t xml:space="preserve">(в ред. Федерального </w:t>
      </w:r>
      <w:hyperlink r:id="rId3084" w:history="1">
        <w:r>
          <w:rPr>
            <w:color w:val="0000FF"/>
          </w:rPr>
          <w:t>закона</w:t>
        </w:r>
      </w:hyperlink>
      <w:r>
        <w:t xml:space="preserve"> от 28.12.2013 N 420-ФЗ)</w:t>
      </w:r>
    </w:p>
    <w:p w:rsidR="009D0E69" w:rsidRDefault="009D0E69">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085"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9D0E69" w:rsidRDefault="009D0E69">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9D0E69" w:rsidRDefault="009D0E69">
      <w:pPr>
        <w:pStyle w:val="ConsPlusNormal"/>
        <w:jc w:val="both"/>
      </w:pPr>
      <w:r>
        <w:lastRenderedPageBreak/>
        <w:t xml:space="preserve">(в ред. Федерального </w:t>
      </w:r>
      <w:hyperlink r:id="rId3086" w:history="1">
        <w:r>
          <w:rPr>
            <w:color w:val="0000FF"/>
          </w:rPr>
          <w:t>закона</w:t>
        </w:r>
      </w:hyperlink>
      <w:r>
        <w:t xml:space="preserve"> от 29.11.2014 N 382-ФЗ)</w:t>
      </w:r>
    </w:p>
    <w:p w:rsidR="009D0E69" w:rsidRDefault="009D0E69">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032" w:history="1">
        <w:r>
          <w:rPr>
            <w:color w:val="0000FF"/>
          </w:rPr>
          <w:t>подпункте 4 пункта 1 статьи 219</w:t>
        </w:r>
      </w:hyperlink>
      <w:r>
        <w:t xml:space="preserve"> настоящего Кодекса.</w:t>
      </w:r>
    </w:p>
    <w:p w:rsidR="009D0E69" w:rsidRDefault="009D0E69">
      <w:pPr>
        <w:pStyle w:val="ConsPlusNormal"/>
        <w:jc w:val="both"/>
      </w:pPr>
      <w:r>
        <w:t xml:space="preserve">(абзац введен Федеральным </w:t>
      </w:r>
      <w:hyperlink r:id="rId3087" w:history="1">
        <w:r>
          <w:rPr>
            <w:color w:val="0000FF"/>
          </w:rPr>
          <w:t>законом</w:t>
        </w:r>
      </w:hyperlink>
      <w:r>
        <w:t xml:space="preserve"> от 29.11.2014 N 382-ФЗ)</w:t>
      </w:r>
    </w:p>
    <w:p w:rsidR="009D0E69" w:rsidRDefault="009D0E69">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032" w:history="1">
        <w:r>
          <w:rPr>
            <w:color w:val="0000FF"/>
          </w:rPr>
          <w:t>подпункте 4 пункта 1 статьи 219</w:t>
        </w:r>
      </w:hyperlink>
      <w:r>
        <w:t xml:space="preserve"> настоящего Кодекса.</w:t>
      </w:r>
    </w:p>
    <w:p w:rsidR="009D0E69" w:rsidRDefault="009D0E69">
      <w:pPr>
        <w:pStyle w:val="ConsPlusNormal"/>
        <w:jc w:val="both"/>
      </w:pPr>
      <w:r>
        <w:t xml:space="preserve">(абзац введен Федеральным </w:t>
      </w:r>
      <w:hyperlink r:id="rId3088" w:history="1">
        <w:r>
          <w:rPr>
            <w:color w:val="0000FF"/>
          </w:rPr>
          <w:t>законом</w:t>
        </w:r>
      </w:hyperlink>
      <w:r>
        <w:t xml:space="preserve"> от 29.11.2014 N 382-ФЗ)</w:t>
      </w:r>
    </w:p>
    <w:p w:rsidR="009D0E69" w:rsidRDefault="009D0E69">
      <w:pPr>
        <w:pStyle w:val="ConsPlusNormal"/>
        <w:spacing w:before="220"/>
        <w:ind w:firstLine="540"/>
        <w:jc w:val="both"/>
      </w:pPr>
      <w:r>
        <w:t xml:space="preserve">В случае, если налогоплательщик предоставил </w:t>
      </w:r>
      <w:hyperlink r:id="rId3089"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03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9D0E69" w:rsidRDefault="009D0E69">
      <w:pPr>
        <w:pStyle w:val="ConsPlusNormal"/>
        <w:jc w:val="both"/>
      </w:pPr>
      <w:r>
        <w:t xml:space="preserve">(абзац введен Федеральным </w:t>
      </w:r>
      <w:hyperlink r:id="rId3090" w:history="1">
        <w:r>
          <w:rPr>
            <w:color w:val="0000FF"/>
          </w:rPr>
          <w:t>законом</w:t>
        </w:r>
      </w:hyperlink>
      <w:r>
        <w:t xml:space="preserve"> от 29.11.2014 N 382-ФЗ)</w:t>
      </w:r>
    </w:p>
    <w:p w:rsidR="009D0E69" w:rsidRDefault="009D0E69">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9D0E69" w:rsidRDefault="009D0E69">
      <w:pPr>
        <w:pStyle w:val="ConsPlusNormal"/>
        <w:spacing w:before="220"/>
        <w:ind w:firstLine="540"/>
        <w:jc w:val="both"/>
      </w:pPr>
      <w:bookmarkStart w:id="572" w:name="P4882"/>
      <w:bookmarkEnd w:id="572"/>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091" w:history="1">
        <w:r>
          <w:rPr>
            <w:color w:val="0000FF"/>
          </w:rPr>
          <w:t>законодательством</w:t>
        </w:r>
      </w:hyperlink>
      <w:r>
        <w:t xml:space="preserve"> Российской Федерации.</w:t>
      </w:r>
    </w:p>
    <w:p w:rsidR="009D0E69" w:rsidRDefault="009D0E69">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9D0E69" w:rsidRDefault="009D0E69">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032" w:history="1">
        <w:r>
          <w:rPr>
            <w:color w:val="0000FF"/>
          </w:rPr>
          <w:t>подпункте 4 пункта 1 статьи 219</w:t>
        </w:r>
      </w:hyperlink>
      <w:r>
        <w:t xml:space="preserve"> настоящего Кодекса.</w:t>
      </w:r>
    </w:p>
    <w:p w:rsidR="009D0E69" w:rsidRDefault="009D0E69">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032" w:history="1">
        <w:r>
          <w:rPr>
            <w:color w:val="0000FF"/>
          </w:rPr>
          <w:t>подпункте 4 пункта 1 статьи 219</w:t>
        </w:r>
      </w:hyperlink>
      <w:r>
        <w:t xml:space="preserve"> настоящего Кодекса.</w:t>
      </w:r>
    </w:p>
    <w:p w:rsidR="009D0E69" w:rsidRDefault="009D0E69">
      <w:pPr>
        <w:pStyle w:val="ConsPlusNormal"/>
        <w:spacing w:before="220"/>
        <w:ind w:firstLine="540"/>
        <w:jc w:val="both"/>
      </w:pPr>
      <w:r>
        <w:t xml:space="preserve">В случае, если налогоплательщик предоставил справку, выданную налоговым органом по </w:t>
      </w:r>
      <w:r>
        <w:lastRenderedPageBreak/>
        <w:t xml:space="preserve">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032"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9D0E69" w:rsidRDefault="009D0E69">
      <w:pPr>
        <w:pStyle w:val="ConsPlusNormal"/>
        <w:jc w:val="both"/>
      </w:pPr>
      <w:r>
        <w:t xml:space="preserve">(п. 1 в ред. Федерального </w:t>
      </w:r>
      <w:hyperlink r:id="rId3092" w:history="1">
        <w:r>
          <w:rPr>
            <w:color w:val="0000FF"/>
          </w:rPr>
          <w:t>закона</w:t>
        </w:r>
      </w:hyperlink>
      <w:r>
        <w:t xml:space="preserve"> от 24.07.2007 N 216-ФЗ)</w:t>
      </w:r>
    </w:p>
    <w:p w:rsidR="009D0E69" w:rsidRDefault="009D0E69">
      <w:pPr>
        <w:pStyle w:val="ConsPlusNormal"/>
        <w:spacing w:before="220"/>
        <w:ind w:firstLine="540"/>
        <w:jc w:val="both"/>
      </w:pPr>
      <w:r>
        <w:t xml:space="preserve">1.1. </w:t>
      </w:r>
      <w:hyperlink r:id="rId3093"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(п. 1.1 введен Федеральным </w:t>
      </w:r>
      <w:hyperlink r:id="rId3094" w:history="1">
        <w:r>
          <w:rPr>
            <w:color w:val="0000FF"/>
          </w:rPr>
          <w:t>законом</w:t>
        </w:r>
      </w:hyperlink>
      <w:r>
        <w:t xml:space="preserve"> от 24.07.2007 N 216-ФЗ)</w:t>
      </w:r>
    </w:p>
    <w:p w:rsidR="009D0E69" w:rsidRDefault="009D0E69">
      <w:pPr>
        <w:pStyle w:val="ConsPlusNormal"/>
        <w:spacing w:before="220"/>
        <w:ind w:firstLine="540"/>
        <w:jc w:val="both"/>
      </w:pPr>
      <w:r>
        <w:t xml:space="preserve">2. Утратил силу. - Федеральный </w:t>
      </w:r>
      <w:hyperlink r:id="rId3095" w:history="1">
        <w:r>
          <w:rPr>
            <w:color w:val="0000FF"/>
          </w:rPr>
          <w:t>закон</w:t>
        </w:r>
      </w:hyperlink>
      <w:r>
        <w:t xml:space="preserve"> от 29.12.2004 N 204-ФЗ.</w:t>
      </w:r>
    </w:p>
    <w:p w:rsidR="009D0E69" w:rsidRDefault="009D0E69">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9D0E69" w:rsidRDefault="009D0E69">
      <w:pPr>
        <w:pStyle w:val="ConsPlusNormal"/>
        <w:jc w:val="both"/>
      </w:pPr>
      <w:r>
        <w:t xml:space="preserve">(п. 3 в ред. Федерального </w:t>
      </w:r>
      <w:hyperlink r:id="rId3096" w:history="1">
        <w:r>
          <w:rPr>
            <w:color w:val="0000FF"/>
          </w:rPr>
          <w:t>закона</w:t>
        </w:r>
      </w:hyperlink>
      <w:r>
        <w:t xml:space="preserve"> от 24.07.2007 N 216-ФЗ)</w:t>
      </w:r>
    </w:p>
    <w:p w:rsidR="009D0E69" w:rsidRDefault="009D0E69">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9D0E69" w:rsidRDefault="009D0E69">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9D0E69" w:rsidRDefault="009D0E69">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9D0E69" w:rsidRDefault="009D0E69">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9D0E69" w:rsidRDefault="009D0E69">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9D0E69" w:rsidRDefault="009D0E69">
      <w:pPr>
        <w:pStyle w:val="ConsPlusNormal"/>
        <w:spacing w:before="220"/>
        <w:ind w:firstLine="540"/>
        <w:jc w:val="both"/>
      </w:pPr>
      <w:r>
        <w:t>1) договором (копией договора) о выполнении соответствующих работ (об оказании услуг);</w:t>
      </w:r>
    </w:p>
    <w:p w:rsidR="009D0E69" w:rsidRDefault="009D0E69">
      <w:pPr>
        <w:pStyle w:val="ConsPlusNormal"/>
        <w:spacing w:before="220"/>
        <w:ind w:firstLine="540"/>
        <w:jc w:val="both"/>
      </w:pPr>
      <w:r>
        <w:t>2) документами, подтверждающими принятие выполненных работ (оказанных услуг);</w:t>
      </w:r>
    </w:p>
    <w:p w:rsidR="009D0E69" w:rsidRDefault="009D0E69">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9D0E69" w:rsidRDefault="009D0E69">
      <w:pPr>
        <w:pStyle w:val="ConsPlusNormal"/>
        <w:spacing w:before="220"/>
        <w:ind w:firstLine="540"/>
        <w:jc w:val="both"/>
      </w:pPr>
      <w:r>
        <w:lastRenderedPageBreak/>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9D0E69" w:rsidRDefault="009D0E69">
      <w:pPr>
        <w:pStyle w:val="ConsPlusNormal"/>
        <w:spacing w:before="220"/>
        <w:ind w:firstLine="540"/>
        <w:jc w:val="both"/>
      </w:pPr>
      <w:r>
        <w:t xml:space="preserve">5 - 6. Утратили силу. - Федеральный </w:t>
      </w:r>
      <w:hyperlink r:id="rId3097" w:history="1">
        <w:r>
          <w:rPr>
            <w:color w:val="0000FF"/>
          </w:rPr>
          <w:t>закон</w:t>
        </w:r>
      </w:hyperlink>
      <w:r>
        <w:t xml:space="preserve"> от 29.12.2004 N 204-ФЗ.</w:t>
      </w:r>
    </w:p>
    <w:p w:rsidR="009D0E69" w:rsidRDefault="009D0E69">
      <w:pPr>
        <w:pStyle w:val="ConsPlusNormal"/>
        <w:jc w:val="both"/>
      </w:pPr>
    </w:p>
    <w:p w:rsidR="009D0E69" w:rsidRDefault="009D0E69">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9D0E69" w:rsidRDefault="009D0E69">
      <w:pPr>
        <w:pStyle w:val="ConsPlusNormal"/>
        <w:ind w:firstLine="540"/>
        <w:jc w:val="both"/>
      </w:pPr>
      <w:r>
        <w:t xml:space="preserve">(введена Федеральным </w:t>
      </w:r>
      <w:hyperlink r:id="rId3098" w:history="1">
        <w:r>
          <w:rPr>
            <w:color w:val="0000FF"/>
          </w:rPr>
          <w:t>законом</w:t>
        </w:r>
      </w:hyperlink>
      <w:r>
        <w:t xml:space="preserve"> от 29.12.2004 N 204-ФЗ)</w:t>
      </w:r>
    </w:p>
    <w:p w:rsidR="009D0E69" w:rsidRDefault="009D0E69">
      <w:pPr>
        <w:pStyle w:val="ConsPlusNormal"/>
        <w:jc w:val="both"/>
      </w:pPr>
    </w:p>
    <w:p w:rsidR="009D0E69" w:rsidRDefault="009D0E69">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9D0E69" w:rsidRDefault="009D0E69">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099" w:history="1">
        <w:r>
          <w:rPr>
            <w:color w:val="0000FF"/>
          </w:rPr>
          <w:t>законодательством</w:t>
        </w:r>
      </w:hyperlink>
      <w:r>
        <w:t xml:space="preserve"> Российской Федерации;</w:t>
      </w:r>
    </w:p>
    <w:p w:rsidR="009D0E69" w:rsidRDefault="009D0E69">
      <w:pPr>
        <w:pStyle w:val="ConsPlusNormal"/>
        <w:spacing w:before="220"/>
        <w:ind w:firstLine="540"/>
        <w:jc w:val="both"/>
      </w:pPr>
      <w:r>
        <w:t>накопительная пенсия;</w:t>
      </w:r>
    </w:p>
    <w:p w:rsidR="009D0E69" w:rsidRDefault="009D0E69">
      <w:pPr>
        <w:pStyle w:val="ConsPlusNormal"/>
        <w:jc w:val="both"/>
      </w:pPr>
      <w:r>
        <w:t xml:space="preserve">(в ред. Федерального </w:t>
      </w:r>
      <w:hyperlink r:id="rId3100" w:history="1">
        <w:r>
          <w:rPr>
            <w:color w:val="0000FF"/>
          </w:rPr>
          <w:t>закона</w:t>
        </w:r>
      </w:hyperlink>
      <w:r>
        <w:t xml:space="preserve"> от 29.06.2015 N 177-ФЗ)</w:t>
      </w:r>
    </w:p>
    <w:p w:rsidR="009D0E69" w:rsidRDefault="009D0E69">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9D0E69" w:rsidRDefault="009D0E69">
      <w:pPr>
        <w:pStyle w:val="ConsPlusNormal"/>
        <w:spacing w:before="220"/>
        <w:ind w:firstLine="540"/>
        <w:jc w:val="both"/>
      </w:pPr>
      <w:bookmarkStart w:id="573" w:name="P4912"/>
      <w:bookmarkEnd w:id="573"/>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9D0E69" w:rsidRDefault="009D0E69">
      <w:pPr>
        <w:pStyle w:val="ConsPlusNormal"/>
        <w:jc w:val="both"/>
      </w:pPr>
      <w:r>
        <w:t xml:space="preserve">(абзац введен Федеральным </w:t>
      </w:r>
      <w:hyperlink r:id="rId3101" w:history="1">
        <w:r>
          <w:rPr>
            <w:color w:val="0000FF"/>
          </w:rPr>
          <w:t>законом</w:t>
        </w:r>
      </w:hyperlink>
      <w:r>
        <w:t xml:space="preserve"> от 23.06.2014 N 166-ФЗ)</w:t>
      </w:r>
    </w:p>
    <w:p w:rsidR="009D0E69" w:rsidRDefault="009D0E69">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9D0E69" w:rsidRDefault="009D0E69">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9D0E69" w:rsidRDefault="009D0E69">
      <w:pPr>
        <w:pStyle w:val="ConsPlusNormal"/>
        <w:spacing w:before="220"/>
        <w:ind w:firstLine="540"/>
        <w:jc w:val="both"/>
      </w:pPr>
      <w:r>
        <w:t>2. При определении налоговой базы учитываются:</w:t>
      </w:r>
    </w:p>
    <w:p w:rsidR="009D0E69" w:rsidRDefault="009D0E69">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912" w:history="1">
        <w:r>
          <w:rPr>
            <w:color w:val="0000FF"/>
          </w:rPr>
          <w:t>абзаце пятом пункта 1</w:t>
        </w:r>
      </w:hyperlink>
      <w:r>
        <w:t xml:space="preserve"> настоящей статьи;</w:t>
      </w:r>
    </w:p>
    <w:p w:rsidR="009D0E69" w:rsidRDefault="009D0E69">
      <w:pPr>
        <w:pStyle w:val="ConsPlusNormal"/>
        <w:jc w:val="both"/>
      </w:pPr>
      <w:r>
        <w:t xml:space="preserve">(в ред. Федерального </w:t>
      </w:r>
      <w:hyperlink r:id="rId3102" w:history="1">
        <w:r>
          <w:rPr>
            <w:color w:val="0000FF"/>
          </w:rPr>
          <w:t>закона</w:t>
        </w:r>
      </w:hyperlink>
      <w:r>
        <w:t xml:space="preserve"> от 23.06.2014 N 166-ФЗ)</w:t>
      </w:r>
    </w:p>
    <w:p w:rsidR="009D0E69" w:rsidRDefault="009D0E69">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9D0E69" w:rsidRDefault="009D0E69">
      <w:pPr>
        <w:pStyle w:val="ConsPlusNormal"/>
        <w:spacing w:before="22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w:t>
      </w:r>
      <w:r>
        <w:lastRenderedPageBreak/>
        <w:t>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9D0E69" w:rsidRDefault="009D0E69">
      <w:pPr>
        <w:pStyle w:val="ConsPlusNormal"/>
        <w:spacing w:before="220"/>
        <w:ind w:firstLine="540"/>
        <w:jc w:val="both"/>
      </w:pPr>
      <w:r>
        <w:t>Указанные в настоящем пункте суммы подлежат налогообложению у источника выплат.</w:t>
      </w:r>
    </w:p>
    <w:p w:rsidR="009D0E69" w:rsidRDefault="009D0E69">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032"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9D0E69" w:rsidRDefault="009D0E69">
      <w:pPr>
        <w:pStyle w:val="ConsPlusNormal"/>
        <w:jc w:val="both"/>
      </w:pPr>
      <w:r>
        <w:t xml:space="preserve">(абзац введен Федеральным </w:t>
      </w:r>
      <w:hyperlink r:id="rId3103" w:history="1">
        <w:r>
          <w:rPr>
            <w:color w:val="0000FF"/>
          </w:rPr>
          <w:t>законом</w:t>
        </w:r>
      </w:hyperlink>
      <w:r>
        <w:t xml:space="preserve"> от 24.07.2007 N 216-ФЗ)</w:t>
      </w:r>
    </w:p>
    <w:p w:rsidR="009D0E69" w:rsidRDefault="009D0E69">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032" w:history="1">
        <w:r>
          <w:rPr>
            <w:color w:val="0000FF"/>
          </w:rPr>
          <w:t>подпункте 4 пункта 1 статьи 219</w:t>
        </w:r>
      </w:hyperlink>
      <w:r>
        <w:t xml:space="preserve"> настоящего Кодекса.</w:t>
      </w:r>
    </w:p>
    <w:p w:rsidR="009D0E69" w:rsidRDefault="009D0E69">
      <w:pPr>
        <w:pStyle w:val="ConsPlusNormal"/>
        <w:jc w:val="both"/>
      </w:pPr>
      <w:r>
        <w:t xml:space="preserve">(абзац введен Федеральным </w:t>
      </w:r>
      <w:hyperlink r:id="rId3104" w:history="1">
        <w:r>
          <w:rPr>
            <w:color w:val="0000FF"/>
          </w:rPr>
          <w:t>законом</w:t>
        </w:r>
      </w:hyperlink>
      <w:r>
        <w:t xml:space="preserve"> от 24.07.2007 N 216-ФЗ)</w:t>
      </w:r>
    </w:p>
    <w:p w:rsidR="009D0E69" w:rsidRDefault="009D0E69">
      <w:pPr>
        <w:pStyle w:val="ConsPlusNormal"/>
        <w:spacing w:before="220"/>
        <w:ind w:firstLine="540"/>
        <w:jc w:val="both"/>
      </w:pPr>
      <w:r>
        <w:t xml:space="preserve">В случае, если налогоплательщик предоставил </w:t>
      </w:r>
      <w:hyperlink r:id="rId3105"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032"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9D0E69" w:rsidRDefault="009D0E69">
      <w:pPr>
        <w:pStyle w:val="ConsPlusNormal"/>
        <w:jc w:val="both"/>
      </w:pPr>
      <w:r>
        <w:t xml:space="preserve">(абзац введен Федеральным </w:t>
      </w:r>
      <w:hyperlink r:id="rId3106" w:history="1">
        <w:r>
          <w:rPr>
            <w:color w:val="0000FF"/>
          </w:rPr>
          <w:t>законом</w:t>
        </w:r>
      </w:hyperlink>
      <w:r>
        <w:t xml:space="preserve"> от 24.07.2007 N 216-ФЗ)</w:t>
      </w:r>
    </w:p>
    <w:p w:rsidR="009D0E69" w:rsidRDefault="009D0E69">
      <w:pPr>
        <w:pStyle w:val="ConsPlusNormal"/>
        <w:jc w:val="both"/>
      </w:pPr>
    </w:p>
    <w:p w:rsidR="009D0E69" w:rsidRDefault="009D0E69">
      <w:pPr>
        <w:pStyle w:val="ConsPlusTitle"/>
        <w:ind w:firstLine="540"/>
        <w:jc w:val="both"/>
        <w:outlineLvl w:val="2"/>
      </w:pPr>
      <w:bookmarkStart w:id="574" w:name="P4929"/>
      <w:bookmarkEnd w:id="574"/>
      <w:r>
        <w:t>Статья 214. Особенности уплаты налога на доходы физических лиц в отношении доходов от долевого участия в организации</w:t>
      </w:r>
    </w:p>
    <w:p w:rsidR="009D0E69" w:rsidRDefault="009D0E69">
      <w:pPr>
        <w:pStyle w:val="ConsPlusNormal"/>
        <w:ind w:firstLine="540"/>
        <w:jc w:val="both"/>
      </w:pPr>
      <w:r>
        <w:t xml:space="preserve">(в ред. Федерального </w:t>
      </w:r>
      <w:hyperlink r:id="rId3107" w:history="1">
        <w:r>
          <w:rPr>
            <w:color w:val="0000FF"/>
          </w:rPr>
          <w:t>закона</w:t>
        </w:r>
      </w:hyperlink>
      <w:r>
        <w:t xml:space="preserve"> от 02.11.2013 N 306-ФЗ)</w:t>
      </w:r>
    </w:p>
    <w:p w:rsidR="009D0E69" w:rsidRDefault="009D0E69">
      <w:pPr>
        <w:pStyle w:val="ConsPlusNormal"/>
        <w:ind w:firstLine="540"/>
        <w:jc w:val="both"/>
      </w:pPr>
    </w:p>
    <w:p w:rsidR="009D0E69" w:rsidRDefault="009D0E69">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9D0E69" w:rsidRDefault="009D0E69">
      <w:pPr>
        <w:pStyle w:val="ConsPlusNormal"/>
        <w:spacing w:before="220"/>
        <w:ind w:firstLine="540"/>
        <w:jc w:val="both"/>
      </w:pPr>
      <w:r>
        <w:t xml:space="preserve">2. Сумма налога в отношении дивидендов, полученных от </w:t>
      </w:r>
      <w:hyperlink w:anchor="P4723"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345" w:history="1">
        <w:r>
          <w:rPr>
            <w:color w:val="0000FF"/>
          </w:rPr>
          <w:t>пунктом 1 статьи 224</w:t>
        </w:r>
      </w:hyperlink>
      <w:r>
        <w:t xml:space="preserve"> настоящего Кодекса.</w:t>
      </w:r>
    </w:p>
    <w:p w:rsidR="009D0E69" w:rsidRDefault="009D0E69">
      <w:pPr>
        <w:pStyle w:val="ConsPlusNormal"/>
        <w:jc w:val="both"/>
      </w:pPr>
      <w:r>
        <w:t xml:space="preserve">(в ред. Федерального </w:t>
      </w:r>
      <w:hyperlink r:id="rId3108" w:history="1">
        <w:r>
          <w:rPr>
            <w:color w:val="0000FF"/>
          </w:rPr>
          <w:t>закона</w:t>
        </w:r>
      </w:hyperlink>
      <w:r>
        <w:t xml:space="preserve"> от 24.11.2014 N 366-ФЗ)</w:t>
      </w:r>
    </w:p>
    <w:p w:rsidR="009D0E69" w:rsidRDefault="009D0E69">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9D0E69" w:rsidRDefault="009D0E69">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9D0E69" w:rsidRDefault="009D0E69">
      <w:pPr>
        <w:pStyle w:val="ConsPlusNormal"/>
        <w:spacing w:before="220"/>
        <w:ind w:firstLine="540"/>
        <w:jc w:val="both"/>
      </w:pPr>
      <w:r>
        <w:lastRenderedPageBreak/>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343" w:history="1">
        <w:r>
          <w:rPr>
            <w:color w:val="0000FF"/>
          </w:rPr>
          <w:t>статьей 224</w:t>
        </w:r>
      </w:hyperlink>
      <w:r>
        <w:t xml:space="preserve"> настоящего Кодекса.</w:t>
      </w:r>
    </w:p>
    <w:p w:rsidR="009D0E69" w:rsidRDefault="009D0E69">
      <w:pPr>
        <w:pStyle w:val="ConsPlusNormal"/>
        <w:jc w:val="both"/>
      </w:pPr>
      <w:r>
        <w:t xml:space="preserve">(в ред. Федерального </w:t>
      </w:r>
      <w:hyperlink r:id="rId3109" w:history="1">
        <w:r>
          <w:rPr>
            <w:color w:val="0000FF"/>
          </w:rPr>
          <w:t>закона</w:t>
        </w:r>
      </w:hyperlink>
      <w:r>
        <w:t xml:space="preserve"> от 24.11.2014 N 366-ФЗ)</w:t>
      </w:r>
    </w:p>
    <w:p w:rsidR="009D0E69" w:rsidRDefault="009D0E69">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432" w:history="1">
        <w:r>
          <w:rPr>
            <w:color w:val="0000FF"/>
          </w:rPr>
          <w:t>статьи 226.1</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575" w:name="P4941"/>
      <w:bookmarkEnd w:id="575"/>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9D0E69" w:rsidRDefault="009D0E69">
      <w:pPr>
        <w:pStyle w:val="ConsPlusNormal"/>
        <w:jc w:val="both"/>
      </w:pPr>
      <w:r>
        <w:t xml:space="preserve">(в ред. Федерального </w:t>
      </w:r>
      <w:hyperlink r:id="rId3110" w:history="1">
        <w:r>
          <w:rPr>
            <w:color w:val="0000FF"/>
          </w:rPr>
          <w:t>закона</w:t>
        </w:r>
      </w:hyperlink>
      <w:r>
        <w:t xml:space="preserve"> от 03.07.2016 N 242-ФЗ)</w:t>
      </w:r>
    </w:p>
    <w:p w:rsidR="009D0E69" w:rsidRDefault="009D0E69">
      <w:pPr>
        <w:pStyle w:val="ConsPlusNormal"/>
        <w:ind w:firstLine="540"/>
        <w:jc w:val="both"/>
      </w:pPr>
      <w:r>
        <w:t xml:space="preserve">(в ред. Федерального </w:t>
      </w:r>
      <w:hyperlink r:id="rId3111" w:history="1">
        <w:r>
          <w:rPr>
            <w:color w:val="0000FF"/>
          </w:rPr>
          <w:t>закона</w:t>
        </w:r>
      </w:hyperlink>
      <w:r>
        <w:t xml:space="preserve"> от 25.11.2009 N 281-ФЗ)</w:t>
      </w:r>
    </w:p>
    <w:p w:rsidR="009D0E69" w:rsidRDefault="009D0E69">
      <w:pPr>
        <w:pStyle w:val="ConsPlusNormal"/>
        <w:jc w:val="both"/>
      </w:pPr>
    </w:p>
    <w:p w:rsidR="009D0E69" w:rsidRDefault="009D0E69">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9D0E69" w:rsidRDefault="009D0E69">
      <w:pPr>
        <w:pStyle w:val="ConsPlusNormal"/>
        <w:jc w:val="both"/>
      </w:pPr>
      <w:r>
        <w:t xml:space="preserve">(в ред. Федерального </w:t>
      </w:r>
      <w:hyperlink r:id="rId3112" w:history="1">
        <w:r>
          <w:rPr>
            <w:color w:val="0000FF"/>
          </w:rPr>
          <w:t>закона</w:t>
        </w:r>
      </w:hyperlink>
      <w:r>
        <w:t xml:space="preserve"> от 03.07.2016 N 242-ФЗ)</w:t>
      </w:r>
    </w:p>
    <w:p w:rsidR="009D0E69" w:rsidRDefault="009D0E69">
      <w:pPr>
        <w:pStyle w:val="ConsPlusNormal"/>
        <w:spacing w:before="220"/>
        <w:ind w:firstLine="540"/>
        <w:jc w:val="both"/>
      </w:pPr>
      <w:bookmarkStart w:id="576" w:name="P4947"/>
      <w:bookmarkEnd w:id="576"/>
      <w:r>
        <w:t>1) с ценными бумагами, обращающимися на организованном рынке ценных бумаг;</w:t>
      </w:r>
    </w:p>
    <w:p w:rsidR="009D0E69" w:rsidRDefault="009D0E69">
      <w:pPr>
        <w:pStyle w:val="ConsPlusNormal"/>
        <w:spacing w:before="220"/>
        <w:ind w:firstLine="540"/>
        <w:jc w:val="both"/>
      </w:pPr>
      <w:bookmarkStart w:id="577" w:name="P4948"/>
      <w:bookmarkEnd w:id="577"/>
      <w:r>
        <w:t>2) с ценными бумагами, не обращающимися на организованном рынке ценных бумаг;</w:t>
      </w:r>
    </w:p>
    <w:p w:rsidR="009D0E69" w:rsidRDefault="009D0E69">
      <w:pPr>
        <w:pStyle w:val="ConsPlusNormal"/>
        <w:spacing w:before="220"/>
        <w:ind w:firstLine="540"/>
        <w:jc w:val="both"/>
      </w:pPr>
      <w:r>
        <w:t>3) с производными финансовыми инструментами, обращающимися на организованном рынке;</w:t>
      </w:r>
    </w:p>
    <w:p w:rsidR="009D0E69" w:rsidRDefault="009D0E69">
      <w:pPr>
        <w:pStyle w:val="ConsPlusNormal"/>
        <w:jc w:val="both"/>
      </w:pPr>
      <w:r>
        <w:t xml:space="preserve">(в ред. Федерального </w:t>
      </w:r>
      <w:hyperlink r:id="rId3113" w:history="1">
        <w:r>
          <w:rPr>
            <w:color w:val="0000FF"/>
          </w:rPr>
          <w:t>закона</w:t>
        </w:r>
      </w:hyperlink>
      <w:r>
        <w:t xml:space="preserve"> от 03.07.2016 N 242-ФЗ)</w:t>
      </w:r>
    </w:p>
    <w:p w:rsidR="009D0E69" w:rsidRDefault="009D0E69">
      <w:pPr>
        <w:pStyle w:val="ConsPlusNormal"/>
        <w:spacing w:before="220"/>
        <w:ind w:firstLine="540"/>
        <w:jc w:val="both"/>
      </w:pPr>
      <w:bookmarkStart w:id="578" w:name="P4951"/>
      <w:bookmarkEnd w:id="578"/>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953" w:history="1">
        <w:r>
          <w:rPr>
            <w:color w:val="0000FF"/>
          </w:rPr>
          <w:t>подпунктом 5</w:t>
        </w:r>
      </w:hyperlink>
      <w:r>
        <w:t xml:space="preserve"> настоящего пункта;</w:t>
      </w:r>
    </w:p>
    <w:p w:rsidR="009D0E69" w:rsidRDefault="009D0E69">
      <w:pPr>
        <w:pStyle w:val="ConsPlusNormal"/>
        <w:jc w:val="both"/>
      </w:pPr>
      <w:r>
        <w:t xml:space="preserve">(в ред. Федеральных законов от 29.12.2014 </w:t>
      </w:r>
      <w:hyperlink r:id="rId3114" w:history="1">
        <w:r>
          <w:rPr>
            <w:color w:val="0000FF"/>
          </w:rPr>
          <w:t>N 460-ФЗ</w:t>
        </w:r>
      </w:hyperlink>
      <w:r>
        <w:t xml:space="preserve">, от 03.07.2016 </w:t>
      </w:r>
      <w:hyperlink r:id="rId3115" w:history="1">
        <w:r>
          <w:rPr>
            <w:color w:val="0000FF"/>
          </w:rPr>
          <w:t>N 242-ФЗ</w:t>
        </w:r>
      </w:hyperlink>
      <w:r>
        <w:t>)</w:t>
      </w:r>
    </w:p>
    <w:p w:rsidR="009D0E69" w:rsidRDefault="009D0E69">
      <w:pPr>
        <w:pStyle w:val="ConsPlusNormal"/>
        <w:spacing w:before="220"/>
        <w:ind w:firstLine="540"/>
        <w:jc w:val="both"/>
      </w:pPr>
      <w:bookmarkStart w:id="579" w:name="P4953"/>
      <w:bookmarkEnd w:id="579"/>
      <w:r>
        <w:t xml:space="preserve">5) с производными финансовыми инструментами и иными инструментами, которые предусмотрены </w:t>
      </w:r>
      <w:hyperlink r:id="rId3116" w:history="1">
        <w:r>
          <w:rPr>
            <w:color w:val="0000FF"/>
          </w:rPr>
          <w:t>пунктом 1 статьи 4.1</w:t>
        </w:r>
      </w:hyperlink>
      <w:r>
        <w:t xml:space="preserve"> Федерального закона "О рынке ценных бумаг".</w:t>
      </w:r>
    </w:p>
    <w:p w:rsidR="009D0E69" w:rsidRDefault="009D0E69">
      <w:pPr>
        <w:pStyle w:val="ConsPlusNormal"/>
        <w:jc w:val="both"/>
      </w:pPr>
      <w:r>
        <w:t xml:space="preserve">(пп. 5 введен Федеральным </w:t>
      </w:r>
      <w:hyperlink r:id="rId3117" w:history="1">
        <w:r>
          <w:rPr>
            <w:color w:val="0000FF"/>
          </w:rPr>
          <w:t>законом</w:t>
        </w:r>
      </w:hyperlink>
      <w:r>
        <w:t xml:space="preserve"> от 29.12.2014 N 460-ФЗ; в ред. Федерального </w:t>
      </w:r>
      <w:hyperlink r:id="rId3118" w:history="1">
        <w:r>
          <w:rPr>
            <w:color w:val="0000FF"/>
          </w:rPr>
          <w:t>закона</w:t>
        </w:r>
      </w:hyperlink>
      <w:r>
        <w:t xml:space="preserve"> от 03.07.2016 N 242-ФЗ)</w:t>
      </w:r>
    </w:p>
    <w:p w:rsidR="009D0E69" w:rsidRDefault="009D0E69">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9D0E69" w:rsidRDefault="009D0E69">
      <w:pPr>
        <w:pStyle w:val="ConsPlusNormal"/>
        <w:jc w:val="both"/>
      </w:pPr>
      <w:r>
        <w:t xml:space="preserve">(п. 1.1 введен Федеральным </w:t>
      </w:r>
      <w:hyperlink r:id="rId3119" w:history="1">
        <w:r>
          <w:rPr>
            <w:color w:val="0000FF"/>
          </w:rPr>
          <w:t>законом</w:t>
        </w:r>
      </w:hyperlink>
      <w:r>
        <w:t xml:space="preserve"> от 28.12.2010 N 395-ФЗ; в ред. Федерального </w:t>
      </w:r>
      <w:hyperlink r:id="rId3120" w:history="1">
        <w:r>
          <w:rPr>
            <w:color w:val="0000FF"/>
          </w:rPr>
          <w:t>закона</w:t>
        </w:r>
      </w:hyperlink>
      <w:r>
        <w:t xml:space="preserve"> от 03.07.2016 N 242-ФЗ)</w:t>
      </w:r>
    </w:p>
    <w:p w:rsidR="009D0E69" w:rsidRDefault="009D0E69">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121"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9D0E69" w:rsidRDefault="009D0E69">
      <w:pPr>
        <w:pStyle w:val="ConsPlusNormal"/>
        <w:spacing w:before="220"/>
        <w:ind w:firstLine="540"/>
        <w:jc w:val="both"/>
      </w:pPr>
      <w:bookmarkStart w:id="580" w:name="P4958"/>
      <w:bookmarkEnd w:id="580"/>
      <w:r>
        <w:t>3. К ценным бумагам, обращающимся на организованном рынке ценных бумаг, в целях настоящей главы относятся:</w:t>
      </w:r>
    </w:p>
    <w:p w:rsidR="009D0E69" w:rsidRDefault="009D0E69">
      <w:pPr>
        <w:pStyle w:val="ConsPlusNormal"/>
        <w:spacing w:before="220"/>
        <w:ind w:firstLine="540"/>
        <w:jc w:val="both"/>
      </w:pPr>
      <w:bookmarkStart w:id="581" w:name="P4959"/>
      <w:bookmarkEnd w:id="581"/>
      <w:r>
        <w:t xml:space="preserve">1) ценные бумаги, допущенные к торгам российского организатора торговли на рынке </w:t>
      </w:r>
      <w:r>
        <w:lastRenderedPageBreak/>
        <w:t>ценных бумаг, в том числе на фондовой бирже;</w:t>
      </w:r>
    </w:p>
    <w:p w:rsidR="009D0E69" w:rsidRDefault="009D0E69">
      <w:pPr>
        <w:pStyle w:val="ConsPlusNormal"/>
        <w:spacing w:before="220"/>
        <w:ind w:firstLine="540"/>
        <w:jc w:val="both"/>
      </w:pPr>
      <w:bookmarkStart w:id="582" w:name="P4960"/>
      <w:bookmarkEnd w:id="582"/>
      <w:r>
        <w:t>2) инвестиционные паи открытых паевых инвестиционных фондов, управление которыми осуществляют российские управляющие компании;</w:t>
      </w:r>
    </w:p>
    <w:p w:rsidR="009D0E69" w:rsidRDefault="009D0E69">
      <w:pPr>
        <w:pStyle w:val="ConsPlusNormal"/>
        <w:spacing w:before="220"/>
        <w:ind w:firstLine="540"/>
        <w:jc w:val="both"/>
      </w:pPr>
      <w:r>
        <w:t>3) ценные бумаги иностранных эмитентов, допущенные к торгам на иностранных фондовых биржах.</w:t>
      </w:r>
    </w:p>
    <w:p w:rsidR="009D0E69" w:rsidRDefault="009D0E69">
      <w:pPr>
        <w:pStyle w:val="ConsPlusNormal"/>
        <w:spacing w:before="220"/>
        <w:ind w:firstLine="540"/>
        <w:jc w:val="both"/>
      </w:pPr>
      <w:r>
        <w:t xml:space="preserve">4. Указанные в </w:t>
      </w:r>
      <w:hyperlink w:anchor="P4958"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9D0E69" w:rsidRDefault="009D0E69">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9D0E69" w:rsidRDefault="009D0E69">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9D0E69" w:rsidRDefault="009D0E69">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9D0E69" w:rsidRDefault="009D0E69">
      <w:pPr>
        <w:pStyle w:val="ConsPlusNormal"/>
        <w:jc w:val="both"/>
      </w:pPr>
      <w:r>
        <w:t xml:space="preserve">(п. 4.1 введен Федеральным </w:t>
      </w:r>
      <w:hyperlink r:id="rId3122" w:history="1">
        <w:r>
          <w:rPr>
            <w:color w:val="0000FF"/>
          </w:rPr>
          <w:t>законом</w:t>
        </w:r>
      </w:hyperlink>
      <w:r>
        <w:t xml:space="preserve"> от 28.12.2010 N 395-ФЗ)</w:t>
      </w:r>
    </w:p>
    <w:p w:rsidR="009D0E69" w:rsidRDefault="009D0E69">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123" w:history="1">
        <w:r>
          <w:rPr>
            <w:color w:val="0000FF"/>
          </w:rPr>
          <w:t>закона</w:t>
        </w:r>
      </w:hyperlink>
      <w:r>
        <w:t xml:space="preserve"> "О рынке ценных бумаг". </w:t>
      </w:r>
      <w:hyperlink r:id="rId3124"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125" w:history="1">
        <w:r>
          <w:rPr>
            <w:color w:val="0000FF"/>
          </w:rPr>
          <w:t>законом</w:t>
        </w:r>
      </w:hyperlink>
      <w:r>
        <w:t xml:space="preserve"> "О рынке ценных бумаг".</w:t>
      </w:r>
    </w:p>
    <w:p w:rsidR="009D0E69" w:rsidRDefault="009D0E69">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0542" w:history="1">
        <w:r>
          <w:rPr>
            <w:color w:val="0000FF"/>
          </w:rPr>
          <w:t>пунктом 3 статьи 301</w:t>
        </w:r>
      </w:hyperlink>
      <w:r>
        <w:t xml:space="preserve"> настоящего Кодекса.</w:t>
      </w:r>
    </w:p>
    <w:p w:rsidR="009D0E69" w:rsidRDefault="009D0E69">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9D0E69" w:rsidRDefault="009D0E69">
      <w:pPr>
        <w:pStyle w:val="ConsPlusNormal"/>
        <w:jc w:val="both"/>
      </w:pPr>
      <w:r>
        <w:t xml:space="preserve">(п. 5 в ред. Федерального </w:t>
      </w:r>
      <w:hyperlink r:id="rId3126" w:history="1">
        <w:r>
          <w:rPr>
            <w:color w:val="0000FF"/>
          </w:rPr>
          <w:t>закона</w:t>
        </w:r>
      </w:hyperlink>
      <w:r>
        <w:t xml:space="preserve"> от 03.07.2016 N 242-ФЗ)</w:t>
      </w:r>
    </w:p>
    <w:p w:rsidR="009D0E69" w:rsidRDefault="009D0E69">
      <w:pPr>
        <w:pStyle w:val="ConsPlusNormal"/>
        <w:spacing w:before="220"/>
        <w:ind w:firstLine="540"/>
        <w:jc w:val="both"/>
      </w:pPr>
      <w:bookmarkStart w:id="583" w:name="P4971"/>
      <w:bookmarkEnd w:id="583"/>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127" w:history="1">
        <w:r>
          <w:rPr>
            <w:color w:val="0000FF"/>
          </w:rPr>
          <w:t>законодательством</w:t>
        </w:r>
      </w:hyperlink>
      <w:r>
        <w:t xml:space="preserve"> Российской Федерации.</w:t>
      </w:r>
    </w:p>
    <w:p w:rsidR="009D0E69" w:rsidRDefault="009D0E69">
      <w:pPr>
        <w:pStyle w:val="ConsPlusNormal"/>
        <w:spacing w:before="220"/>
        <w:ind w:firstLine="540"/>
        <w:jc w:val="both"/>
      </w:pPr>
      <w:bookmarkStart w:id="584" w:name="P4972"/>
      <w:bookmarkEnd w:id="584"/>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9D0E69" w:rsidRDefault="009D0E69">
      <w:pPr>
        <w:pStyle w:val="ConsPlusNormal"/>
        <w:spacing w:before="220"/>
        <w:ind w:firstLine="540"/>
        <w:jc w:val="both"/>
      </w:pPr>
      <w:r>
        <w:t xml:space="preserve">При этом зачет встречных однородных требований должен в соответствии с </w:t>
      </w:r>
      <w:r>
        <w:lastRenderedPageBreak/>
        <w:t>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9D0E69" w:rsidRDefault="009D0E69">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9D0E69" w:rsidRDefault="009D0E69">
      <w:pPr>
        <w:pStyle w:val="ConsPlusNormal"/>
        <w:spacing w:before="220"/>
        <w:ind w:firstLine="540"/>
        <w:jc w:val="both"/>
      </w:pPr>
      <w:r>
        <w:t>1) погашение депозитарных расписок при получении представляемых ценных бумаг;</w:t>
      </w:r>
    </w:p>
    <w:p w:rsidR="009D0E69" w:rsidRDefault="009D0E69">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9D0E69" w:rsidRDefault="009D0E69">
      <w:pPr>
        <w:pStyle w:val="ConsPlusNormal"/>
        <w:jc w:val="both"/>
      </w:pPr>
      <w:r>
        <w:t xml:space="preserve">(п. 6.1 введен Федеральным </w:t>
      </w:r>
      <w:hyperlink r:id="rId3128" w:history="1">
        <w:r>
          <w:rPr>
            <w:color w:val="0000FF"/>
          </w:rPr>
          <w:t>законом</w:t>
        </w:r>
      </w:hyperlink>
      <w:r>
        <w:t xml:space="preserve"> от 28.12.2013 N 420-ФЗ)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6.2 ст. 214.1 (в ред. ФЗ от 25.12.2018 N 490-ФЗ) </w:t>
            </w:r>
            <w:hyperlink r:id="rId312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130"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9D0E69" w:rsidRDefault="009D0E69">
      <w:pPr>
        <w:pStyle w:val="ConsPlusNormal"/>
        <w:jc w:val="both"/>
      </w:pPr>
      <w:r>
        <w:t xml:space="preserve">(п. 6.2 введен Федеральным </w:t>
      </w:r>
      <w:hyperlink r:id="rId3131" w:history="1">
        <w:r>
          <w:rPr>
            <w:color w:val="0000FF"/>
          </w:rPr>
          <w:t>законом</w:t>
        </w:r>
      </w:hyperlink>
      <w:r>
        <w:t xml:space="preserve"> от 25.12.2018 N 490-ФЗ)</w:t>
      </w:r>
    </w:p>
    <w:p w:rsidR="009D0E69" w:rsidRDefault="009D0E69">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9D0E69" w:rsidRDefault="009D0E69">
      <w:pPr>
        <w:pStyle w:val="ConsPlusNormal"/>
        <w:jc w:val="both"/>
      </w:pPr>
      <w:r>
        <w:t xml:space="preserve">(в ред. Федерального </w:t>
      </w:r>
      <w:hyperlink r:id="rId3132" w:history="1">
        <w:r>
          <w:rPr>
            <w:color w:val="0000FF"/>
          </w:rPr>
          <w:t>закона</w:t>
        </w:r>
      </w:hyperlink>
      <w:r>
        <w:t xml:space="preserve"> от 28.12.2010 N 395-ФЗ)</w:t>
      </w:r>
    </w:p>
    <w:p w:rsidR="009D0E69" w:rsidRDefault="009D0E69">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9D0E69" w:rsidRDefault="009D0E69">
      <w:pPr>
        <w:pStyle w:val="ConsPlusNormal"/>
        <w:jc w:val="both"/>
      </w:pPr>
      <w:r>
        <w:t xml:space="preserve">(в ред. Федерального </w:t>
      </w:r>
      <w:hyperlink r:id="rId3133" w:history="1">
        <w:r>
          <w:rPr>
            <w:color w:val="0000FF"/>
          </w:rPr>
          <w:t>закона</w:t>
        </w:r>
      </w:hyperlink>
      <w:r>
        <w:t xml:space="preserve"> от 03.04.2017 N 58-ФЗ (ред. 30.09.2017))</w:t>
      </w:r>
    </w:p>
    <w:p w:rsidR="009D0E69" w:rsidRDefault="009D0E69">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9D0E69" w:rsidRDefault="009D0E69">
      <w:pPr>
        <w:pStyle w:val="ConsPlusNormal"/>
        <w:jc w:val="both"/>
      </w:pPr>
      <w:r>
        <w:t xml:space="preserve">(в ред. Федерального </w:t>
      </w:r>
      <w:hyperlink r:id="rId3134" w:history="1">
        <w:r>
          <w:rPr>
            <w:color w:val="0000FF"/>
          </w:rPr>
          <w:t>закона</w:t>
        </w:r>
      </w:hyperlink>
      <w:r>
        <w:t xml:space="preserve"> от 03.07.2016 N 242-ФЗ)</w:t>
      </w:r>
    </w:p>
    <w:p w:rsidR="009D0E69" w:rsidRDefault="009D0E69">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w:t>
      </w:r>
      <w:r>
        <w:lastRenderedPageBreak/>
        <w:t xml:space="preserve">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947" w:history="1">
        <w:r>
          <w:rPr>
            <w:color w:val="0000FF"/>
          </w:rPr>
          <w:t>подпунктах 1</w:t>
        </w:r>
      </w:hyperlink>
      <w:r>
        <w:t xml:space="preserve"> - </w:t>
      </w:r>
      <w:hyperlink w:anchor="P4951" w:history="1">
        <w:r>
          <w:rPr>
            <w:color w:val="0000FF"/>
          </w:rPr>
          <w:t>4 пункта 1</w:t>
        </w:r>
      </w:hyperlink>
      <w:r>
        <w:t xml:space="preserve"> настоящей статьи соответственно.</w:t>
      </w:r>
    </w:p>
    <w:p w:rsidR="009D0E69" w:rsidRDefault="009D0E69">
      <w:pPr>
        <w:pStyle w:val="ConsPlusNormal"/>
        <w:jc w:val="both"/>
      </w:pPr>
      <w:r>
        <w:t xml:space="preserve">(в ред. Федерального </w:t>
      </w:r>
      <w:hyperlink r:id="rId3135" w:history="1">
        <w:r>
          <w:rPr>
            <w:color w:val="0000FF"/>
          </w:rPr>
          <w:t>закона</w:t>
        </w:r>
      </w:hyperlink>
      <w:r>
        <w:t xml:space="preserve"> от 03.07.2016 N 242-ФЗ)</w:t>
      </w:r>
    </w:p>
    <w:p w:rsidR="009D0E69" w:rsidRDefault="009D0E69">
      <w:pPr>
        <w:pStyle w:val="ConsPlusNormal"/>
        <w:spacing w:before="220"/>
        <w:ind w:firstLine="540"/>
        <w:jc w:val="both"/>
      </w:pPr>
      <w:r>
        <w:t>8. Доходы по операциям с базисным активом производных финансовых инструментов включаются:</w:t>
      </w:r>
    </w:p>
    <w:p w:rsidR="009D0E69" w:rsidRDefault="009D0E69">
      <w:pPr>
        <w:pStyle w:val="ConsPlusNormal"/>
        <w:spacing w:before="220"/>
        <w:ind w:firstLine="540"/>
        <w:jc w:val="both"/>
      </w:pPr>
      <w:bookmarkStart w:id="585" w:name="P4991"/>
      <w:bookmarkEnd w:id="585"/>
      <w:r>
        <w:t>1) в доходы по операциям с ценными бумагами, если базисным активом производных финансовых инструментов являются ценные бумаги;</w:t>
      </w:r>
    </w:p>
    <w:p w:rsidR="009D0E69" w:rsidRDefault="009D0E69">
      <w:pPr>
        <w:pStyle w:val="ConsPlusNormal"/>
        <w:spacing w:before="220"/>
        <w:ind w:firstLine="540"/>
        <w:jc w:val="both"/>
      </w:pPr>
      <w:bookmarkStart w:id="586" w:name="P4992"/>
      <w:bookmarkEnd w:id="586"/>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9D0E69" w:rsidRDefault="009D0E69">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9D0E69" w:rsidRDefault="009D0E69">
      <w:pPr>
        <w:pStyle w:val="ConsPlusNormal"/>
        <w:jc w:val="both"/>
      </w:pPr>
      <w:r>
        <w:t xml:space="preserve">(п. 8 в ред. Федерального </w:t>
      </w:r>
      <w:hyperlink r:id="rId3136" w:history="1">
        <w:r>
          <w:rPr>
            <w:color w:val="0000FF"/>
          </w:rPr>
          <w:t>закона</w:t>
        </w:r>
      </w:hyperlink>
      <w:r>
        <w:t xml:space="preserve"> от 03.07.2016 N 242-ФЗ)</w:t>
      </w:r>
    </w:p>
    <w:p w:rsidR="009D0E69" w:rsidRDefault="009D0E69">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991" w:history="1">
        <w:r>
          <w:rPr>
            <w:color w:val="0000FF"/>
          </w:rPr>
          <w:t>подпунктах 1</w:t>
        </w:r>
      </w:hyperlink>
      <w:r>
        <w:t xml:space="preserve"> и </w:t>
      </w:r>
      <w:hyperlink w:anchor="P4992"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9D0E69" w:rsidRDefault="009D0E69">
      <w:pPr>
        <w:pStyle w:val="ConsPlusNormal"/>
        <w:jc w:val="both"/>
      </w:pPr>
      <w:r>
        <w:t xml:space="preserve">(в ред. Федерального </w:t>
      </w:r>
      <w:hyperlink r:id="rId3137" w:history="1">
        <w:r>
          <w:rPr>
            <w:color w:val="0000FF"/>
          </w:rPr>
          <w:t>закона</w:t>
        </w:r>
      </w:hyperlink>
      <w:r>
        <w:t xml:space="preserve"> от 03.07.2016 N 242-ФЗ)</w:t>
      </w:r>
    </w:p>
    <w:p w:rsidR="009D0E69" w:rsidRDefault="009D0E69">
      <w:pPr>
        <w:pStyle w:val="ConsPlusNormal"/>
        <w:spacing w:before="220"/>
        <w:ind w:firstLine="540"/>
        <w:jc w:val="both"/>
      </w:pPr>
      <w:bookmarkStart w:id="587" w:name="P4997"/>
      <w:bookmarkEnd w:id="587"/>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9D0E69" w:rsidRDefault="009D0E69">
      <w:pPr>
        <w:pStyle w:val="ConsPlusNormal"/>
        <w:jc w:val="both"/>
      </w:pPr>
      <w:r>
        <w:t xml:space="preserve">(в ред. Федерального </w:t>
      </w:r>
      <w:hyperlink r:id="rId3138" w:history="1">
        <w:r>
          <w:rPr>
            <w:color w:val="0000FF"/>
          </w:rPr>
          <w:t>закона</w:t>
        </w:r>
      </w:hyperlink>
      <w:r>
        <w:t xml:space="preserve"> от 03.07.2016 N 242-ФЗ)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1 п. 10 ст. 214.1 (в ред. ФЗ от 25.12.2018 N 490-ФЗ) </w:t>
            </w:r>
            <w:hyperlink r:id="rId313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9D0E69" w:rsidRDefault="009D0E69">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9D0E69" w:rsidRDefault="009D0E69">
      <w:pPr>
        <w:pStyle w:val="ConsPlusNormal"/>
        <w:spacing w:before="220"/>
        <w:ind w:firstLine="540"/>
        <w:jc w:val="both"/>
      </w:pPr>
      <w:bookmarkStart w:id="588" w:name="P5003"/>
      <w:bookmarkEnd w:id="588"/>
      <w:r>
        <w:t>в соответствии с договором купли-продажи или договором мены ценных бумаг.</w:t>
      </w:r>
    </w:p>
    <w:p w:rsidR="009D0E69" w:rsidRDefault="009D0E69">
      <w:pPr>
        <w:pStyle w:val="ConsPlusNormal"/>
        <w:spacing w:before="220"/>
        <w:ind w:firstLine="540"/>
        <w:jc w:val="both"/>
      </w:pPr>
      <w:r>
        <w:t xml:space="preserve">При этом, если иное не предусмотрено </w:t>
      </w:r>
      <w:hyperlink w:anchor="P5006" w:history="1">
        <w:r>
          <w:rPr>
            <w:color w:val="0000FF"/>
          </w:rPr>
          <w:t>абзацем пятым</w:t>
        </w:r>
      </w:hyperlink>
      <w:r>
        <w:t xml:space="preserve"> настоящего подпункта, в случае передачи налогоплательщиком, указанным в </w:t>
      </w:r>
      <w:hyperlink w:anchor="P5782" w:history="1">
        <w:r>
          <w:rPr>
            <w:color w:val="0000FF"/>
          </w:rPr>
          <w:t>пунктах 60</w:t>
        </w:r>
      </w:hyperlink>
      <w:r>
        <w:t xml:space="preserve"> и (или) </w:t>
      </w:r>
      <w:hyperlink w:anchor="P5797"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782" w:history="1">
        <w:r>
          <w:rPr>
            <w:color w:val="0000FF"/>
          </w:rPr>
          <w:t>пунктами 60</w:t>
        </w:r>
      </w:hyperlink>
      <w:r>
        <w:t xml:space="preserve"> и (или) </w:t>
      </w:r>
      <w:hyperlink w:anchor="P5797"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w:t>
      </w:r>
      <w:r>
        <w:lastRenderedPageBreak/>
        <w:t xml:space="preserve">третьим лицам в соответствии с договорами, указанными в </w:t>
      </w:r>
      <w:hyperlink w:anchor="P5003"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140"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9D0E69" w:rsidRDefault="009D0E69">
      <w:pPr>
        <w:pStyle w:val="ConsPlusNormal"/>
        <w:jc w:val="both"/>
      </w:pPr>
      <w:r>
        <w:t xml:space="preserve">(в ред. Федерального </w:t>
      </w:r>
      <w:hyperlink r:id="rId3141" w:history="1">
        <w:r>
          <w:rPr>
            <w:color w:val="0000FF"/>
          </w:rPr>
          <w:t>закона</w:t>
        </w:r>
      </w:hyperlink>
      <w:r>
        <w:t xml:space="preserve"> от 25.12.2018 N 490-ФЗ)</w:t>
      </w:r>
    </w:p>
    <w:p w:rsidR="009D0E69" w:rsidRDefault="009D0E69">
      <w:pPr>
        <w:pStyle w:val="ConsPlusNormal"/>
        <w:spacing w:before="220"/>
        <w:ind w:firstLine="540"/>
        <w:jc w:val="both"/>
      </w:pPr>
      <w:bookmarkStart w:id="589" w:name="P5006"/>
      <w:bookmarkEnd w:id="589"/>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5797"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5797"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003"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091"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171" w:history="1">
        <w:r>
          <w:rPr>
            <w:color w:val="0000FF"/>
          </w:rPr>
          <w:t>подпунктом 2.5 пункта 2 статьи 220</w:t>
        </w:r>
      </w:hyperlink>
      <w:r>
        <w:t xml:space="preserve"> настоящего Кодекса;</w:t>
      </w:r>
    </w:p>
    <w:p w:rsidR="009D0E69" w:rsidRDefault="009D0E69">
      <w:pPr>
        <w:pStyle w:val="ConsPlusNormal"/>
        <w:jc w:val="both"/>
      </w:pPr>
      <w:r>
        <w:t xml:space="preserve">(абзац введен Федеральным </w:t>
      </w:r>
      <w:hyperlink r:id="rId3142" w:history="1">
        <w:r>
          <w:rPr>
            <w:color w:val="0000FF"/>
          </w:rPr>
          <w:t>законом</w:t>
        </w:r>
      </w:hyperlink>
      <w:r>
        <w:t xml:space="preserve"> от 25.12.2018 N 490-ФЗ)</w:t>
      </w:r>
    </w:p>
    <w:p w:rsidR="009D0E69" w:rsidRDefault="009D0E69">
      <w:pPr>
        <w:pStyle w:val="ConsPlusNormal"/>
        <w:jc w:val="both"/>
      </w:pPr>
      <w:r>
        <w:t xml:space="preserve">(пп. 1 в ред. Федерального </w:t>
      </w:r>
      <w:hyperlink r:id="rId3143" w:history="1">
        <w:r>
          <w:rPr>
            <w:color w:val="0000FF"/>
          </w:rPr>
          <w:t>закона</w:t>
        </w:r>
      </w:hyperlink>
      <w:r>
        <w:t xml:space="preserve"> от 28.12.2017 N 436-ФЗ)</w:t>
      </w:r>
    </w:p>
    <w:p w:rsidR="009D0E69" w:rsidRDefault="009D0E69">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9D0E69" w:rsidRDefault="009D0E69">
      <w:pPr>
        <w:pStyle w:val="ConsPlusNormal"/>
        <w:jc w:val="both"/>
      </w:pPr>
      <w:r>
        <w:t xml:space="preserve">(в ред. Федерального </w:t>
      </w:r>
      <w:hyperlink r:id="rId3144" w:history="1">
        <w:r>
          <w:rPr>
            <w:color w:val="0000FF"/>
          </w:rPr>
          <w:t>закона</w:t>
        </w:r>
      </w:hyperlink>
      <w:r>
        <w:t xml:space="preserve"> от 03.07.2016 N 242-ФЗ)</w:t>
      </w:r>
    </w:p>
    <w:p w:rsidR="009D0E69" w:rsidRDefault="009D0E69">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9D0E69" w:rsidRDefault="009D0E69">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145" w:history="1">
        <w:r>
          <w:rPr>
            <w:color w:val="0000FF"/>
          </w:rPr>
          <w:t>законодательством</w:t>
        </w:r>
      </w:hyperlink>
      <w:r>
        <w:t xml:space="preserve"> Российской Федерации об инвестиционных фондах;</w:t>
      </w:r>
    </w:p>
    <w:p w:rsidR="009D0E69" w:rsidRDefault="009D0E69">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146" w:history="1">
        <w:r>
          <w:rPr>
            <w:color w:val="0000FF"/>
          </w:rPr>
          <w:t>законодательством</w:t>
        </w:r>
      </w:hyperlink>
      <w:r>
        <w:t xml:space="preserve"> Российской Федерации об инвестиционных фондах;</w:t>
      </w:r>
    </w:p>
    <w:p w:rsidR="009D0E69" w:rsidRDefault="009D0E69">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9D0E69" w:rsidRDefault="009D0E69">
      <w:pPr>
        <w:pStyle w:val="ConsPlusNormal"/>
        <w:spacing w:before="220"/>
        <w:ind w:firstLine="540"/>
        <w:jc w:val="both"/>
      </w:pPr>
      <w:r>
        <w:t>7) биржевой сбор (комиссия);</w:t>
      </w:r>
    </w:p>
    <w:p w:rsidR="009D0E69" w:rsidRDefault="009D0E69">
      <w:pPr>
        <w:pStyle w:val="ConsPlusNormal"/>
        <w:spacing w:before="220"/>
        <w:ind w:firstLine="540"/>
        <w:jc w:val="both"/>
      </w:pPr>
      <w:r>
        <w:t>8) оплата услуг лиц, осуществляющих ведение реестра;</w:t>
      </w:r>
    </w:p>
    <w:p w:rsidR="009D0E69" w:rsidRDefault="009D0E69">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9D0E69" w:rsidRDefault="009D0E69">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648" w:history="1">
        <w:r>
          <w:rPr>
            <w:color w:val="0000FF"/>
          </w:rPr>
          <w:t>пунктом 18.1 статьи 217</w:t>
        </w:r>
      </w:hyperlink>
      <w:r>
        <w:t xml:space="preserve"> настоящего Кодекса;</w:t>
      </w:r>
    </w:p>
    <w:p w:rsidR="009D0E69" w:rsidRDefault="009D0E69">
      <w:pPr>
        <w:pStyle w:val="ConsPlusNormal"/>
        <w:spacing w:before="220"/>
        <w:ind w:firstLine="540"/>
        <w:jc w:val="both"/>
      </w:pPr>
      <w:r>
        <w:lastRenderedPageBreak/>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147"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148"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9D0E69" w:rsidRDefault="009D0E69">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9D0E69" w:rsidRDefault="009D0E69">
      <w:pPr>
        <w:pStyle w:val="ConsPlusNormal"/>
        <w:jc w:val="both"/>
      </w:pPr>
      <w:r>
        <w:t xml:space="preserve">(в ред. Федерального </w:t>
      </w:r>
      <w:hyperlink r:id="rId3149" w:history="1">
        <w:r>
          <w:rPr>
            <w:color w:val="0000FF"/>
          </w:rPr>
          <w:t>закона</w:t>
        </w:r>
      </w:hyperlink>
      <w:r>
        <w:t xml:space="preserve"> от 03.07.2016 N 242-ФЗ)</w:t>
      </w:r>
    </w:p>
    <w:p w:rsidR="009D0E69" w:rsidRDefault="009D0E69">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9D0E69" w:rsidRDefault="009D0E69">
      <w:pPr>
        <w:pStyle w:val="ConsPlusNormal"/>
        <w:jc w:val="both"/>
      </w:pPr>
      <w:r>
        <w:t xml:space="preserve">(в ред. Федерального </w:t>
      </w:r>
      <w:hyperlink r:id="rId3150" w:history="1">
        <w:r>
          <w:rPr>
            <w:color w:val="0000FF"/>
          </w:rPr>
          <w:t>закона</w:t>
        </w:r>
      </w:hyperlink>
      <w:r>
        <w:t xml:space="preserve"> от 03.07.2016 N 242-ФЗ)</w:t>
      </w:r>
    </w:p>
    <w:p w:rsidR="009D0E69" w:rsidRDefault="009D0E69">
      <w:pPr>
        <w:pStyle w:val="ConsPlusNormal"/>
        <w:spacing w:before="220"/>
        <w:ind w:firstLine="540"/>
        <w:jc w:val="both"/>
      </w:pPr>
      <w:bookmarkStart w:id="590" w:name="P5024"/>
      <w:bookmarkEnd w:id="590"/>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997" w:history="1">
        <w:r>
          <w:rPr>
            <w:color w:val="0000FF"/>
          </w:rPr>
          <w:t>пункте 10</w:t>
        </w:r>
      </w:hyperlink>
      <w:r>
        <w:t xml:space="preserve"> настоящей статьи.</w:t>
      </w:r>
    </w:p>
    <w:p w:rsidR="009D0E69" w:rsidRDefault="009D0E69">
      <w:pPr>
        <w:pStyle w:val="ConsPlusNormal"/>
        <w:jc w:val="both"/>
      </w:pPr>
      <w:r>
        <w:t xml:space="preserve">(в ред. Федерального </w:t>
      </w:r>
      <w:hyperlink r:id="rId3151" w:history="1">
        <w:r>
          <w:rPr>
            <w:color w:val="0000FF"/>
          </w:rPr>
          <w:t>закона</w:t>
        </w:r>
      </w:hyperlink>
      <w:r>
        <w:t xml:space="preserve"> от 03.07.2016 N 242-ФЗ)</w:t>
      </w:r>
    </w:p>
    <w:p w:rsidR="009D0E69" w:rsidRDefault="009D0E69">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438"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9D0E69" w:rsidRDefault="009D0E69">
      <w:pPr>
        <w:pStyle w:val="ConsPlusNormal"/>
        <w:jc w:val="both"/>
      </w:pPr>
      <w:r>
        <w:t xml:space="preserve">(в ред. Федеральных законов от 28.12.2010 </w:t>
      </w:r>
      <w:hyperlink r:id="rId3152" w:history="1">
        <w:r>
          <w:rPr>
            <w:color w:val="0000FF"/>
          </w:rPr>
          <w:t>N 395-ФЗ</w:t>
        </w:r>
      </w:hyperlink>
      <w:r>
        <w:t xml:space="preserve">, от 03.07.2016 </w:t>
      </w:r>
      <w:hyperlink r:id="rId3153" w:history="1">
        <w:r>
          <w:rPr>
            <w:color w:val="0000FF"/>
          </w:rPr>
          <w:t>N 242-ФЗ</w:t>
        </w:r>
      </w:hyperlink>
      <w:r>
        <w:t>)</w:t>
      </w:r>
    </w:p>
    <w:p w:rsidR="009D0E69" w:rsidRDefault="009D0E69">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947" w:history="1">
        <w:r>
          <w:rPr>
            <w:color w:val="0000FF"/>
          </w:rPr>
          <w:t>подпунктах 1</w:t>
        </w:r>
      </w:hyperlink>
      <w:r>
        <w:t xml:space="preserve"> - </w:t>
      </w:r>
      <w:hyperlink w:anchor="P4953"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9D0E69" w:rsidRDefault="009D0E69">
      <w:pPr>
        <w:pStyle w:val="ConsPlusNormal"/>
        <w:jc w:val="both"/>
      </w:pPr>
      <w:r>
        <w:t xml:space="preserve">(в ред. Федеральных законов от 28.12.2013 </w:t>
      </w:r>
      <w:hyperlink r:id="rId3154" w:history="1">
        <w:r>
          <w:rPr>
            <w:color w:val="0000FF"/>
          </w:rPr>
          <w:t>N 420-ФЗ</w:t>
        </w:r>
      </w:hyperlink>
      <w:r>
        <w:t xml:space="preserve">, от 29.12.2014 </w:t>
      </w:r>
      <w:hyperlink r:id="rId3155" w:history="1">
        <w:r>
          <w:rPr>
            <w:color w:val="0000FF"/>
          </w:rPr>
          <w:t>N 460-ФЗ</w:t>
        </w:r>
      </w:hyperlink>
      <w:r>
        <w:t xml:space="preserve">, от 28.11.2015 </w:t>
      </w:r>
      <w:hyperlink r:id="rId3156" w:history="1">
        <w:r>
          <w:rPr>
            <w:color w:val="0000FF"/>
          </w:rPr>
          <w:t>N 327-ФЗ</w:t>
        </w:r>
      </w:hyperlink>
      <w:r>
        <w:t xml:space="preserve">, от 03.07.2016 </w:t>
      </w:r>
      <w:hyperlink r:id="rId3157" w:history="1">
        <w:r>
          <w:rPr>
            <w:color w:val="0000FF"/>
          </w:rPr>
          <w:t>N 242-ФЗ</w:t>
        </w:r>
      </w:hyperlink>
      <w:r>
        <w:t>)</w:t>
      </w:r>
    </w:p>
    <w:p w:rsidR="009D0E69" w:rsidRDefault="009D0E69">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9D0E69" w:rsidRDefault="009D0E69">
      <w:pPr>
        <w:pStyle w:val="ConsPlusNormal"/>
        <w:jc w:val="both"/>
      </w:pPr>
      <w:r>
        <w:lastRenderedPageBreak/>
        <w:t xml:space="preserve">(в ред. Федерального </w:t>
      </w:r>
      <w:hyperlink r:id="rId3158" w:history="1">
        <w:r>
          <w:rPr>
            <w:color w:val="0000FF"/>
          </w:rPr>
          <w:t>закона</w:t>
        </w:r>
      </w:hyperlink>
      <w:r>
        <w:t xml:space="preserve"> от 03.07.2016 N 242-ФЗ)</w:t>
      </w:r>
    </w:p>
    <w:p w:rsidR="009D0E69" w:rsidRDefault="009D0E69">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9D0E69" w:rsidRDefault="009D0E69">
      <w:pPr>
        <w:pStyle w:val="ConsPlusNormal"/>
        <w:jc w:val="both"/>
      </w:pPr>
      <w:r>
        <w:t xml:space="preserve">(в ред. Федерального </w:t>
      </w:r>
      <w:hyperlink r:id="rId3159" w:history="1">
        <w:r>
          <w:rPr>
            <w:color w:val="0000FF"/>
          </w:rPr>
          <w:t>закона</w:t>
        </w:r>
      </w:hyperlink>
      <w:r>
        <w:t xml:space="preserve"> от 03.07.2016 N 242-ФЗ)</w:t>
      </w:r>
    </w:p>
    <w:p w:rsidR="009D0E69" w:rsidRDefault="009D0E69">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9D0E69" w:rsidRDefault="009D0E69">
      <w:pPr>
        <w:pStyle w:val="ConsPlusNormal"/>
        <w:jc w:val="both"/>
      </w:pPr>
      <w:r>
        <w:t xml:space="preserve">(в ред. Федерального </w:t>
      </w:r>
      <w:hyperlink r:id="rId3160" w:history="1">
        <w:r>
          <w:rPr>
            <w:color w:val="0000FF"/>
          </w:rPr>
          <w:t>закона</w:t>
        </w:r>
      </w:hyperlink>
      <w:r>
        <w:t xml:space="preserve"> от 28.12.2010 N 395-ФЗ)</w:t>
      </w:r>
    </w:p>
    <w:p w:rsidR="009D0E69" w:rsidRDefault="009D0E69">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947" w:history="1">
        <w:r>
          <w:rPr>
            <w:color w:val="0000FF"/>
          </w:rPr>
          <w:t>подпунктах 1</w:t>
        </w:r>
      </w:hyperlink>
      <w:r>
        <w:t xml:space="preserve"> - </w:t>
      </w:r>
      <w:hyperlink w:anchor="P4953"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220" w:history="1">
        <w:r>
          <w:rPr>
            <w:color w:val="0000FF"/>
          </w:rPr>
          <w:t>статьей 220.1</w:t>
        </w:r>
      </w:hyperlink>
      <w:r>
        <w:t xml:space="preserve"> настоящего Кодекса.</w:t>
      </w:r>
    </w:p>
    <w:p w:rsidR="009D0E69" w:rsidRDefault="009D0E69">
      <w:pPr>
        <w:pStyle w:val="ConsPlusNormal"/>
        <w:jc w:val="both"/>
      </w:pPr>
      <w:r>
        <w:t xml:space="preserve">(в ред. Федеральных законов от 29.12.2014 </w:t>
      </w:r>
      <w:hyperlink r:id="rId3161" w:history="1">
        <w:r>
          <w:rPr>
            <w:color w:val="0000FF"/>
          </w:rPr>
          <w:t>N 460-ФЗ</w:t>
        </w:r>
      </w:hyperlink>
      <w:r>
        <w:t xml:space="preserve">, от 03.07.2016 </w:t>
      </w:r>
      <w:hyperlink r:id="rId3162" w:history="1">
        <w:r>
          <w:rPr>
            <w:color w:val="0000FF"/>
          </w:rPr>
          <w:t>N 242-ФЗ</w:t>
        </w:r>
      </w:hyperlink>
      <w:r>
        <w:t>)</w:t>
      </w:r>
    </w:p>
    <w:p w:rsidR="009D0E69" w:rsidRDefault="009D0E69">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9D0E69" w:rsidRDefault="009D0E69">
      <w:pPr>
        <w:pStyle w:val="ConsPlusNormal"/>
        <w:jc w:val="both"/>
      </w:pPr>
      <w:r>
        <w:t xml:space="preserve">(в ред. Федерального </w:t>
      </w:r>
      <w:hyperlink r:id="rId3163" w:history="1">
        <w:r>
          <w:rPr>
            <w:color w:val="0000FF"/>
          </w:rPr>
          <w:t>закона</w:t>
        </w:r>
      </w:hyperlink>
      <w:r>
        <w:t xml:space="preserve"> от 03.07.2016 N 242-ФЗ)</w:t>
      </w:r>
    </w:p>
    <w:p w:rsidR="009D0E69" w:rsidRDefault="009D0E69">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345"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9D0E69" w:rsidRDefault="009D0E69">
      <w:pPr>
        <w:pStyle w:val="ConsPlusNormal"/>
        <w:jc w:val="both"/>
      </w:pPr>
      <w:r>
        <w:t xml:space="preserve">(в ред. Федерального </w:t>
      </w:r>
      <w:hyperlink r:id="rId3164" w:history="1">
        <w:r>
          <w:rPr>
            <w:color w:val="0000FF"/>
          </w:rPr>
          <w:t>закона</w:t>
        </w:r>
      </w:hyperlink>
      <w:r>
        <w:t xml:space="preserve"> от 05.04.2010 N 41-ФЗ)</w:t>
      </w:r>
    </w:p>
    <w:p w:rsidR="009D0E69" w:rsidRDefault="009D0E69">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9D0E69" w:rsidRDefault="009D0E69">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9D0E69" w:rsidRDefault="009D0E69">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9065" w:history="1">
        <w:r>
          <w:rPr>
            <w:color w:val="0000FF"/>
          </w:rPr>
          <w:t>пунктами 4</w:t>
        </w:r>
      </w:hyperlink>
      <w:r>
        <w:t xml:space="preserve"> - </w:t>
      </w:r>
      <w:hyperlink w:anchor="P9079"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9D0E69" w:rsidRDefault="009D0E69">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165" w:history="1">
        <w:r>
          <w:rPr>
            <w:color w:val="0000FF"/>
          </w:rPr>
          <w:t>законом</w:t>
        </w:r>
      </w:hyperlink>
      <w:r>
        <w:t xml:space="preserve"> от 28 декабря 2013 года </w:t>
      </w:r>
      <w:r>
        <w:lastRenderedPageBreak/>
        <w:t xml:space="preserve">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9065"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9D0E69" w:rsidRDefault="009D0E69">
      <w:pPr>
        <w:pStyle w:val="ConsPlusNormal"/>
        <w:jc w:val="both"/>
      </w:pPr>
      <w:r>
        <w:t xml:space="preserve">(абзац введен Федеральным </w:t>
      </w:r>
      <w:hyperlink r:id="rId3166" w:history="1">
        <w:r>
          <w:rPr>
            <w:color w:val="0000FF"/>
          </w:rPr>
          <w:t>законом</w:t>
        </w:r>
      </w:hyperlink>
      <w:r>
        <w:t xml:space="preserve"> от 23.06.2014 N 167-ФЗ)</w:t>
      </w:r>
    </w:p>
    <w:p w:rsidR="009D0E69" w:rsidRDefault="009D0E69">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9D0E69" w:rsidRDefault="009D0E69">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9D0E69" w:rsidRDefault="009D0E69">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9D0E69" w:rsidRDefault="009D0E69">
      <w:pPr>
        <w:pStyle w:val="ConsPlusNormal"/>
        <w:jc w:val="both"/>
      </w:pPr>
      <w:r>
        <w:t xml:space="preserve">(в ред. Федеральных законов от 28.12.2010 </w:t>
      </w:r>
      <w:hyperlink r:id="rId3167" w:history="1">
        <w:r>
          <w:rPr>
            <w:color w:val="0000FF"/>
          </w:rPr>
          <w:t>N 395-ФЗ</w:t>
        </w:r>
      </w:hyperlink>
      <w:r>
        <w:t xml:space="preserve">, от 27.11.2017 </w:t>
      </w:r>
      <w:hyperlink r:id="rId3168" w:history="1">
        <w:r>
          <w:rPr>
            <w:color w:val="0000FF"/>
          </w:rPr>
          <w:t>N 335-ФЗ</w:t>
        </w:r>
      </w:hyperlink>
      <w:r>
        <w:t>)</w:t>
      </w:r>
    </w:p>
    <w:p w:rsidR="009D0E69" w:rsidRDefault="009D0E69">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646" w:history="1">
        <w:r>
          <w:rPr>
            <w:color w:val="0000FF"/>
          </w:rPr>
          <w:t>пунктами 18</w:t>
        </w:r>
      </w:hyperlink>
      <w:r>
        <w:t xml:space="preserve"> и </w:t>
      </w:r>
      <w:hyperlink w:anchor="P5648"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9D0E69" w:rsidRDefault="009D0E69">
      <w:pPr>
        <w:pStyle w:val="ConsPlusNormal"/>
        <w:jc w:val="both"/>
      </w:pPr>
      <w:r>
        <w:t xml:space="preserve">(в ред. Федерального </w:t>
      </w:r>
      <w:hyperlink r:id="rId3169" w:history="1">
        <w:r>
          <w:rPr>
            <w:color w:val="0000FF"/>
          </w:rPr>
          <w:t>закона</w:t>
        </w:r>
      </w:hyperlink>
      <w:r>
        <w:t xml:space="preserve"> от 28.12.2010 N 395-ФЗ)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13 ст. 214.1 (в ред. ФЗ от 28.12.2017 N 436-ФЗ) </w:t>
            </w:r>
            <w:hyperlink r:id="rId317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D0E69" w:rsidRDefault="009D0E69">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782"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w:t>
      </w:r>
      <w:r>
        <w:lastRenderedPageBreak/>
        <w:t xml:space="preserve">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171"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9D0E69" w:rsidRDefault="009D0E69">
      <w:pPr>
        <w:pStyle w:val="ConsPlusNormal"/>
        <w:jc w:val="both"/>
      </w:pPr>
      <w:r>
        <w:t xml:space="preserve">(абзац введен Федеральным </w:t>
      </w:r>
      <w:hyperlink r:id="rId3172" w:history="1">
        <w:r>
          <w:rPr>
            <w:color w:val="0000FF"/>
          </w:rPr>
          <w:t>законом</w:t>
        </w:r>
      </w:hyperlink>
      <w:r>
        <w:t xml:space="preserve"> от 28.12.2017 N 436-ФЗ)</w:t>
      </w:r>
    </w:p>
    <w:p w:rsidR="009D0E69" w:rsidRDefault="009D0E69">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173"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9D0E69" w:rsidRDefault="009D0E69">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174"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9D0E69" w:rsidRDefault="009D0E69">
      <w:pPr>
        <w:pStyle w:val="ConsPlusNormal"/>
        <w:spacing w:before="220"/>
        <w:ind w:firstLine="540"/>
        <w:jc w:val="both"/>
      </w:pPr>
      <w:r>
        <w:t xml:space="preserve">Если в соответствии с </w:t>
      </w:r>
      <w:hyperlink r:id="rId3175"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9D0E69" w:rsidRDefault="009D0E69">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9D0E69" w:rsidRDefault="009D0E69">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844" w:history="1">
        <w:r>
          <w:rPr>
            <w:color w:val="0000FF"/>
          </w:rPr>
          <w:t>пунктом 4 статьи 212</w:t>
        </w:r>
      </w:hyperlink>
      <w:r>
        <w:t xml:space="preserve"> настоящего Кодекса.</w:t>
      </w:r>
    </w:p>
    <w:p w:rsidR="009D0E69" w:rsidRDefault="009D0E69">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9D0E69" w:rsidRDefault="009D0E69">
      <w:pPr>
        <w:pStyle w:val="ConsPlusNormal"/>
        <w:jc w:val="both"/>
      </w:pPr>
      <w:r>
        <w:t xml:space="preserve">(в ред. Федерального </w:t>
      </w:r>
      <w:hyperlink r:id="rId3176" w:history="1">
        <w:r>
          <w:rPr>
            <w:color w:val="0000FF"/>
          </w:rPr>
          <w:t>закона</w:t>
        </w:r>
      </w:hyperlink>
      <w:r>
        <w:t xml:space="preserve"> от 03.07.2016 N 242-ФЗ)</w:t>
      </w:r>
    </w:p>
    <w:p w:rsidR="009D0E69" w:rsidRDefault="009D0E69">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9D0E69" w:rsidRDefault="009D0E69">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w:t>
      </w:r>
      <w:r>
        <w:lastRenderedPageBreak/>
        <w:t xml:space="preserve">предусмотрен договором пожертвования и (или) Федеральным </w:t>
      </w:r>
      <w:hyperlink r:id="rId317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9D0E69" w:rsidRDefault="009D0E69">
      <w:pPr>
        <w:pStyle w:val="ConsPlusNormal"/>
        <w:jc w:val="both"/>
      </w:pPr>
      <w:r>
        <w:t xml:space="preserve">(абзац введен Федеральным </w:t>
      </w:r>
      <w:hyperlink r:id="rId3178" w:history="1">
        <w:r>
          <w:rPr>
            <w:color w:val="0000FF"/>
          </w:rPr>
          <w:t>законом</w:t>
        </w:r>
      </w:hyperlink>
      <w:r>
        <w:t xml:space="preserve"> от 21.11.2011 N 328-ФЗ)</w:t>
      </w:r>
    </w:p>
    <w:p w:rsidR="009D0E69" w:rsidRDefault="009D0E69">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9D0E69" w:rsidRDefault="009D0E69">
      <w:pPr>
        <w:pStyle w:val="ConsPlusNormal"/>
        <w:jc w:val="both"/>
      </w:pPr>
      <w:r>
        <w:t xml:space="preserve">(абзац введен Федеральным </w:t>
      </w:r>
      <w:hyperlink r:id="rId3179" w:history="1">
        <w:r>
          <w:rPr>
            <w:color w:val="0000FF"/>
          </w:rPr>
          <w:t>законом</w:t>
        </w:r>
      </w:hyperlink>
      <w:r>
        <w:t xml:space="preserve"> от 28.12.2013 N 420-ФЗ)</w:t>
      </w:r>
    </w:p>
    <w:p w:rsidR="009D0E69" w:rsidRDefault="009D0E69">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9D0E69" w:rsidRDefault="009D0E69">
      <w:pPr>
        <w:pStyle w:val="ConsPlusNormal"/>
        <w:jc w:val="both"/>
      </w:pPr>
      <w:r>
        <w:t xml:space="preserve">(абзац введен Федеральным </w:t>
      </w:r>
      <w:hyperlink r:id="rId3180" w:history="1">
        <w:r>
          <w:rPr>
            <w:color w:val="0000FF"/>
          </w:rPr>
          <w:t>законом</w:t>
        </w:r>
      </w:hyperlink>
      <w:r>
        <w:t xml:space="preserve"> от 28.12.2013 N 420-ФЗ)</w:t>
      </w:r>
    </w:p>
    <w:p w:rsidR="009D0E69" w:rsidRDefault="009D0E69">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9D0E69" w:rsidRDefault="009D0E69">
      <w:pPr>
        <w:pStyle w:val="ConsPlusNormal"/>
        <w:jc w:val="both"/>
      </w:pPr>
      <w:r>
        <w:t xml:space="preserve">(абзац введен Федеральным </w:t>
      </w:r>
      <w:hyperlink r:id="rId3181" w:history="1">
        <w:r>
          <w:rPr>
            <w:color w:val="0000FF"/>
          </w:rPr>
          <w:t>законом</w:t>
        </w:r>
      </w:hyperlink>
      <w:r>
        <w:t xml:space="preserve"> от 19.07.2018 N 200-ФЗ)</w:t>
      </w:r>
    </w:p>
    <w:p w:rsidR="009D0E69" w:rsidRDefault="009D0E69">
      <w:pPr>
        <w:pStyle w:val="ConsPlusNormal"/>
        <w:spacing w:before="220"/>
        <w:ind w:firstLine="540"/>
        <w:jc w:val="both"/>
      </w:pPr>
      <w:bookmarkStart w:id="591" w:name="P5073"/>
      <w:bookmarkEnd w:id="591"/>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9D0E69" w:rsidRDefault="009D0E69">
      <w:pPr>
        <w:pStyle w:val="ConsPlusNormal"/>
        <w:jc w:val="both"/>
      </w:pPr>
      <w:r>
        <w:t xml:space="preserve">(абзац введен Федеральным </w:t>
      </w:r>
      <w:hyperlink r:id="rId3182" w:history="1">
        <w:r>
          <w:rPr>
            <w:color w:val="0000FF"/>
          </w:rPr>
          <w:t>законом</w:t>
        </w:r>
      </w:hyperlink>
      <w:r>
        <w:t xml:space="preserve"> от 19.07.2018 N 200-ФЗ)</w:t>
      </w:r>
    </w:p>
    <w:p w:rsidR="009D0E69" w:rsidRDefault="009D0E69">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876" w:history="1">
        <w:r>
          <w:rPr>
            <w:color w:val="0000FF"/>
          </w:rPr>
          <w:t>пункта 10 статьи 309.1</w:t>
        </w:r>
      </w:hyperlink>
      <w:r>
        <w:t xml:space="preserve"> настоящего Кодекса, налогоплательщиком, признаваемым контролирующим лицом такой </w:t>
      </w:r>
      <w:r>
        <w:lastRenderedPageBreak/>
        <w:t xml:space="preserve">контролируемой иностранной компании в соответствии с положениями </w:t>
      </w:r>
      <w:hyperlink r:id="rId3183"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9D0E69" w:rsidRDefault="009D0E69">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9D0E69" w:rsidRDefault="009D0E69">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807" w:history="1">
        <w:r>
          <w:rPr>
            <w:color w:val="0000FF"/>
          </w:rPr>
          <w:t>статьей 212</w:t>
        </w:r>
      </w:hyperlink>
      <w:r>
        <w:t xml:space="preserve"> настоящего Кодекса и с учетом положений </w:t>
      </w:r>
      <w:hyperlink r:id="rId3184" w:history="1">
        <w:r>
          <w:rPr>
            <w:color w:val="0000FF"/>
          </w:rPr>
          <w:t>статьи 105.3</w:t>
        </w:r>
      </w:hyperlink>
      <w:r>
        <w:t xml:space="preserve"> настоящего Кодекса.</w:t>
      </w:r>
    </w:p>
    <w:p w:rsidR="009D0E69" w:rsidRDefault="009D0E69">
      <w:pPr>
        <w:pStyle w:val="ConsPlusNormal"/>
        <w:jc w:val="both"/>
      </w:pPr>
      <w:r>
        <w:t xml:space="preserve">(п. 13.1 введен Федеральным </w:t>
      </w:r>
      <w:hyperlink r:id="rId3185" w:history="1">
        <w:r>
          <w:rPr>
            <w:color w:val="0000FF"/>
          </w:rPr>
          <w:t>законом</w:t>
        </w:r>
      </w:hyperlink>
      <w:r>
        <w:t xml:space="preserve"> от 15.02.2016 N 32-ФЗ)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13.2 ст. 214.1 (в ред. ФЗ от 25.12.2018 N 490-ФЗ) </w:t>
            </w:r>
            <w:hyperlink r:id="rId318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13.2 ст. 214.1 (в ред. ФЗ от 28.12.2017 N 436-ФЗ) </w:t>
            </w:r>
            <w:hyperlink r:id="rId318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D0E69" w:rsidRDefault="009D0E69">
      <w:pPr>
        <w:pStyle w:val="ConsPlusNormal"/>
        <w:spacing w:before="280"/>
        <w:ind w:firstLine="540"/>
        <w:jc w:val="both"/>
      </w:pPr>
      <w:bookmarkStart w:id="592" w:name="P5083"/>
      <w:bookmarkEnd w:id="592"/>
      <w:r>
        <w:t xml:space="preserve">13.2. Если иное не предусмотрено </w:t>
      </w:r>
      <w:hyperlink w:anchor="P5091"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782" w:history="1">
        <w:r>
          <w:rPr>
            <w:color w:val="0000FF"/>
          </w:rPr>
          <w:t>пунктами 60</w:t>
        </w:r>
      </w:hyperlink>
      <w:r>
        <w:t xml:space="preserve"> и (или) </w:t>
      </w:r>
      <w:hyperlink w:anchor="P5797"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188"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9D0E69" w:rsidRDefault="009D0E69">
      <w:pPr>
        <w:pStyle w:val="ConsPlusNormal"/>
        <w:jc w:val="both"/>
      </w:pPr>
      <w:r>
        <w:t xml:space="preserve">(в ред. Федеральных законов от 28.12.2017 </w:t>
      </w:r>
      <w:hyperlink r:id="rId3189" w:history="1">
        <w:r>
          <w:rPr>
            <w:color w:val="0000FF"/>
          </w:rPr>
          <w:t>N 436-ФЗ</w:t>
        </w:r>
      </w:hyperlink>
      <w:r>
        <w:t xml:space="preserve">, от 25.12.2018 </w:t>
      </w:r>
      <w:hyperlink r:id="rId3190" w:history="1">
        <w:r>
          <w:rPr>
            <w:color w:val="0000FF"/>
          </w:rPr>
          <w:t>N 490-ФЗ</w:t>
        </w:r>
      </w:hyperlink>
      <w:r>
        <w:t>)</w:t>
      </w:r>
    </w:p>
    <w:p w:rsidR="009D0E69" w:rsidRDefault="009D0E69">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191" w:history="1">
        <w:r>
          <w:rPr>
            <w:color w:val="0000FF"/>
          </w:rPr>
          <w:t>декларации</w:t>
        </w:r>
      </w:hyperlink>
      <w:r>
        <w:t xml:space="preserve">, представленной в соответствии с Федеральным </w:t>
      </w:r>
      <w:hyperlink r:id="rId319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w:t>
      </w:r>
      <w:r>
        <w:lastRenderedPageBreak/>
        <w:t xml:space="preserve">ценных бумаг на дату их получения, определяемой с учетом положений </w:t>
      </w:r>
      <w:hyperlink r:id="rId3193" w:history="1">
        <w:r>
          <w:rPr>
            <w:color w:val="0000FF"/>
          </w:rPr>
          <w:t>статьи 105.3</w:t>
        </w:r>
      </w:hyperlink>
      <w:r>
        <w:t xml:space="preserve"> настоящего Кодекса.</w:t>
      </w:r>
    </w:p>
    <w:p w:rsidR="009D0E69" w:rsidRDefault="009D0E69">
      <w:pPr>
        <w:pStyle w:val="ConsPlusNormal"/>
        <w:jc w:val="both"/>
      </w:pPr>
      <w:r>
        <w:t xml:space="preserve">(п. 13.3 введен Федеральным </w:t>
      </w:r>
      <w:hyperlink r:id="rId3194" w:history="1">
        <w:r>
          <w:rPr>
            <w:color w:val="0000FF"/>
          </w:rPr>
          <w:t>законом</w:t>
        </w:r>
      </w:hyperlink>
      <w:r>
        <w:t xml:space="preserve"> от 19.02.2018 N 34-ФЗ)</w:t>
      </w:r>
    </w:p>
    <w:p w:rsidR="009D0E69" w:rsidRDefault="009D0E69">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083"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9D0E69" w:rsidRDefault="009D0E69">
      <w:pPr>
        <w:pStyle w:val="ConsPlusNormal"/>
        <w:jc w:val="both"/>
      </w:pPr>
      <w:r>
        <w:t xml:space="preserve">(п. 13.4 введен Федеральным </w:t>
      </w:r>
      <w:hyperlink r:id="rId3195" w:history="1">
        <w:r>
          <w:rPr>
            <w:color w:val="0000FF"/>
          </w:rPr>
          <w:t>законом</w:t>
        </w:r>
      </w:hyperlink>
      <w:r>
        <w:t xml:space="preserve"> от 27.11.2018 N 424-ФЗ)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13.5 ст. 214.1 (в ред. ФЗ от 25.12.2018 N 490-ФЗ) </w:t>
            </w:r>
            <w:hyperlink r:id="rId319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pStyle w:val="ConsPlusNormal"/>
        <w:spacing w:before="280"/>
        <w:ind w:firstLine="540"/>
        <w:jc w:val="both"/>
      </w:pPr>
      <w:bookmarkStart w:id="593" w:name="P5091"/>
      <w:bookmarkEnd w:id="593"/>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9D0E69" w:rsidRDefault="009D0E69">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178" w:history="1">
        <w:r>
          <w:rPr>
            <w:color w:val="0000FF"/>
          </w:rPr>
          <w:t>статьей 280</w:t>
        </w:r>
      </w:hyperlink>
      <w:r>
        <w:t xml:space="preserve"> настоящего Кодекса;</w:t>
      </w:r>
    </w:p>
    <w:p w:rsidR="009D0E69" w:rsidRDefault="009D0E69">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178" w:history="1">
        <w:r>
          <w:rPr>
            <w:color w:val="0000FF"/>
          </w:rPr>
          <w:t>статьей 280</w:t>
        </w:r>
      </w:hyperlink>
      <w:r>
        <w:t xml:space="preserve"> настоящего Кодекса.</w:t>
      </w:r>
    </w:p>
    <w:p w:rsidR="009D0E69" w:rsidRDefault="009D0E69">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5797"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197" w:history="1">
        <w:r>
          <w:rPr>
            <w:color w:val="0000FF"/>
          </w:rPr>
          <w:t>доля</w:t>
        </w:r>
      </w:hyperlink>
      <w:r>
        <w:t xml:space="preserve"> его прямого и (или) косвенного участия в этой организации составляла не менее 25 процентов.</w:t>
      </w:r>
    </w:p>
    <w:p w:rsidR="009D0E69" w:rsidRDefault="009D0E69">
      <w:pPr>
        <w:pStyle w:val="ConsPlusNormal"/>
        <w:jc w:val="both"/>
      </w:pPr>
      <w:r>
        <w:t xml:space="preserve">(п. 13.5 введен Федеральным </w:t>
      </w:r>
      <w:hyperlink r:id="rId3198" w:history="1">
        <w:r>
          <w:rPr>
            <w:color w:val="0000FF"/>
          </w:rPr>
          <w:t>законом</w:t>
        </w:r>
      </w:hyperlink>
      <w:r>
        <w:t xml:space="preserve"> от 25.12.2018 N 490-ФЗ)</w:t>
      </w:r>
    </w:p>
    <w:p w:rsidR="009D0E69" w:rsidRDefault="009D0E69">
      <w:pPr>
        <w:pStyle w:val="ConsPlusNormal"/>
        <w:spacing w:before="220"/>
        <w:ind w:firstLine="540"/>
        <w:jc w:val="both"/>
      </w:pPr>
      <w:r>
        <w:lastRenderedPageBreak/>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971" w:history="1">
        <w:r>
          <w:rPr>
            <w:color w:val="0000FF"/>
          </w:rPr>
          <w:t>пунктами 6</w:t>
        </w:r>
      </w:hyperlink>
      <w:r>
        <w:t xml:space="preserve"> - </w:t>
      </w:r>
      <w:hyperlink w:anchor="P5083" w:history="1">
        <w:r>
          <w:rPr>
            <w:color w:val="0000FF"/>
          </w:rPr>
          <w:t>13.2</w:t>
        </w:r>
      </w:hyperlink>
      <w:r>
        <w:t xml:space="preserve"> настоящей статьи.</w:t>
      </w:r>
    </w:p>
    <w:p w:rsidR="009D0E69" w:rsidRDefault="009D0E69">
      <w:pPr>
        <w:pStyle w:val="ConsPlusNormal"/>
        <w:jc w:val="both"/>
      </w:pPr>
      <w:r>
        <w:t xml:space="preserve">(в ред. Федеральных законов от 15.02.2016 </w:t>
      </w:r>
      <w:hyperlink r:id="rId3199" w:history="1">
        <w:r>
          <w:rPr>
            <w:color w:val="0000FF"/>
          </w:rPr>
          <w:t>N 32-ФЗ</w:t>
        </w:r>
      </w:hyperlink>
      <w:r>
        <w:t xml:space="preserve">, от 03.07.2016 </w:t>
      </w:r>
      <w:hyperlink r:id="rId3200" w:history="1">
        <w:r>
          <w:rPr>
            <w:color w:val="0000FF"/>
          </w:rPr>
          <w:t>N 242-ФЗ</w:t>
        </w:r>
      </w:hyperlink>
      <w:r>
        <w:t>)</w:t>
      </w:r>
    </w:p>
    <w:p w:rsidR="009D0E69" w:rsidRDefault="009D0E69">
      <w:pPr>
        <w:pStyle w:val="ConsPlusNormal"/>
        <w:spacing w:before="220"/>
        <w:ind w:firstLine="540"/>
        <w:jc w:val="both"/>
      </w:pPr>
      <w:r>
        <w:t xml:space="preserve">Налоговая база по каждой совокупности операций, указанных в </w:t>
      </w:r>
      <w:hyperlink w:anchor="P4947" w:history="1">
        <w:r>
          <w:rPr>
            <w:color w:val="0000FF"/>
          </w:rPr>
          <w:t>подпунктах 1</w:t>
        </w:r>
      </w:hyperlink>
      <w:r>
        <w:t xml:space="preserve"> - </w:t>
      </w:r>
      <w:hyperlink w:anchor="P4951" w:history="1">
        <w:r>
          <w:rPr>
            <w:color w:val="0000FF"/>
          </w:rPr>
          <w:t>4 пункта 1</w:t>
        </w:r>
      </w:hyperlink>
      <w:r>
        <w:t xml:space="preserve"> настоящей статьи, определяется отдельно с учетом положений настоящей статьи.</w:t>
      </w:r>
    </w:p>
    <w:p w:rsidR="009D0E69" w:rsidRDefault="009D0E69">
      <w:pPr>
        <w:pStyle w:val="ConsPlusNormal"/>
        <w:jc w:val="both"/>
      </w:pPr>
      <w:r>
        <w:t xml:space="preserve">(в ред. Федеральных законов от 28.12.2013 </w:t>
      </w:r>
      <w:hyperlink r:id="rId3201" w:history="1">
        <w:r>
          <w:rPr>
            <w:color w:val="0000FF"/>
          </w:rPr>
          <w:t>N 420-ФЗ</w:t>
        </w:r>
      </w:hyperlink>
      <w:r>
        <w:t xml:space="preserve">, от 28.11.2015 </w:t>
      </w:r>
      <w:hyperlink r:id="rId3202" w:history="1">
        <w:r>
          <w:rPr>
            <w:color w:val="0000FF"/>
          </w:rPr>
          <w:t>N 327-ФЗ</w:t>
        </w:r>
      </w:hyperlink>
      <w:r>
        <w:t>)</w:t>
      </w:r>
    </w:p>
    <w:p w:rsidR="009D0E69" w:rsidRDefault="009D0E69">
      <w:pPr>
        <w:pStyle w:val="ConsPlusNormal"/>
        <w:spacing w:before="220"/>
        <w:ind w:firstLine="540"/>
        <w:jc w:val="both"/>
      </w:pPr>
      <w:bookmarkStart w:id="594" w:name="P5100"/>
      <w:bookmarkEnd w:id="594"/>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9D0E69" w:rsidRDefault="009D0E69">
      <w:pPr>
        <w:pStyle w:val="ConsPlusNormal"/>
        <w:jc w:val="both"/>
      </w:pPr>
      <w:r>
        <w:t xml:space="preserve">(в ред. Федерального </w:t>
      </w:r>
      <w:hyperlink r:id="rId3203" w:history="1">
        <w:r>
          <w:rPr>
            <w:color w:val="0000FF"/>
          </w:rPr>
          <w:t>закона</w:t>
        </w:r>
      </w:hyperlink>
      <w:r>
        <w:t xml:space="preserve"> от 03.07.2016 N 242-ФЗ)</w:t>
      </w:r>
    </w:p>
    <w:p w:rsidR="009D0E69" w:rsidRDefault="009D0E69">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117" w:history="1">
        <w:r>
          <w:rPr>
            <w:color w:val="0000FF"/>
          </w:rPr>
          <w:t>пунктом 16</w:t>
        </w:r>
      </w:hyperlink>
      <w:r>
        <w:t xml:space="preserve"> настоящей статьи и со </w:t>
      </w:r>
      <w:hyperlink w:anchor="P6220"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9D0E69" w:rsidRDefault="009D0E69">
      <w:pPr>
        <w:pStyle w:val="ConsPlusNormal"/>
        <w:jc w:val="both"/>
      </w:pPr>
      <w:r>
        <w:t xml:space="preserve">(в ред. Федерального </w:t>
      </w:r>
      <w:hyperlink r:id="rId3204" w:history="1">
        <w:r>
          <w:rPr>
            <w:color w:val="0000FF"/>
          </w:rPr>
          <w:t>закона</w:t>
        </w:r>
      </w:hyperlink>
      <w:r>
        <w:t xml:space="preserve"> от 03.07.2016 N 242-ФЗ)</w:t>
      </w:r>
    </w:p>
    <w:p w:rsidR="009D0E69" w:rsidRDefault="009D0E6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9D0E69" w:rsidRDefault="009D0E69">
      <w:pPr>
        <w:pStyle w:val="ConsPlusNormal"/>
        <w:jc w:val="both"/>
      </w:pPr>
      <w:r>
        <w:t xml:space="preserve">(в ред. Федерального </w:t>
      </w:r>
      <w:hyperlink r:id="rId3205" w:history="1">
        <w:r>
          <w:rPr>
            <w:color w:val="0000FF"/>
          </w:rPr>
          <w:t>закона</w:t>
        </w:r>
      </w:hyperlink>
      <w:r>
        <w:t xml:space="preserve"> от 03.07.2016 N 242-ФЗ)</w:t>
      </w:r>
    </w:p>
    <w:p w:rsidR="009D0E69" w:rsidRDefault="009D0E6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117" w:history="1">
        <w:r>
          <w:rPr>
            <w:color w:val="0000FF"/>
          </w:rPr>
          <w:t>пунктом 16</w:t>
        </w:r>
      </w:hyperlink>
      <w:r>
        <w:t xml:space="preserve"> настоящей статьи и со </w:t>
      </w:r>
      <w:hyperlink w:anchor="P622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9D0E69" w:rsidRDefault="009D0E69">
      <w:pPr>
        <w:pStyle w:val="ConsPlusNormal"/>
        <w:jc w:val="both"/>
      </w:pPr>
      <w:r>
        <w:t xml:space="preserve">(в ред. Федерального </w:t>
      </w:r>
      <w:hyperlink r:id="rId3206" w:history="1">
        <w:r>
          <w:rPr>
            <w:color w:val="0000FF"/>
          </w:rPr>
          <w:t>закона</w:t>
        </w:r>
      </w:hyperlink>
      <w:r>
        <w:t xml:space="preserve"> от 03.07.2016 N 242-ФЗ)</w:t>
      </w:r>
    </w:p>
    <w:p w:rsidR="009D0E69" w:rsidRDefault="009D0E6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w:t>
      </w:r>
      <w:r>
        <w:lastRenderedPageBreak/>
        <w:t>производными финансовыми инструментами, обращающимися на организованном рынке.</w:t>
      </w:r>
    </w:p>
    <w:p w:rsidR="009D0E69" w:rsidRDefault="009D0E69">
      <w:pPr>
        <w:pStyle w:val="ConsPlusNormal"/>
        <w:jc w:val="both"/>
      </w:pPr>
      <w:r>
        <w:t xml:space="preserve">(в ред. Федерального </w:t>
      </w:r>
      <w:hyperlink r:id="rId3207" w:history="1">
        <w:r>
          <w:rPr>
            <w:color w:val="0000FF"/>
          </w:rPr>
          <w:t>закона</w:t>
        </w:r>
      </w:hyperlink>
      <w:r>
        <w:t xml:space="preserve"> от 03.07.2016 N 242-ФЗ)</w:t>
      </w:r>
    </w:p>
    <w:p w:rsidR="009D0E69" w:rsidRDefault="009D0E69">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117" w:history="1">
        <w:r>
          <w:rPr>
            <w:color w:val="0000FF"/>
          </w:rPr>
          <w:t>пунктом 16</w:t>
        </w:r>
      </w:hyperlink>
      <w:r>
        <w:t xml:space="preserve"> настоящей статьи и со </w:t>
      </w:r>
      <w:hyperlink w:anchor="P622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9D0E69" w:rsidRDefault="009D0E69">
      <w:pPr>
        <w:pStyle w:val="ConsPlusNormal"/>
        <w:jc w:val="both"/>
      </w:pPr>
      <w:r>
        <w:t xml:space="preserve">(в ред. Федерального </w:t>
      </w:r>
      <w:hyperlink r:id="rId3208" w:history="1">
        <w:r>
          <w:rPr>
            <w:color w:val="0000FF"/>
          </w:rPr>
          <w:t>закона</w:t>
        </w:r>
      </w:hyperlink>
      <w:r>
        <w:t xml:space="preserve"> от 03.07.2016 N 242-ФЗ)</w:t>
      </w:r>
    </w:p>
    <w:p w:rsidR="009D0E69" w:rsidRDefault="009D0E69">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117" w:history="1">
        <w:r>
          <w:rPr>
            <w:color w:val="0000FF"/>
          </w:rPr>
          <w:t>пунктом 16</w:t>
        </w:r>
      </w:hyperlink>
      <w:r>
        <w:t xml:space="preserve"> настоящей статьи и со </w:t>
      </w:r>
      <w:hyperlink w:anchor="P6220" w:history="1">
        <w:r>
          <w:rPr>
            <w:color w:val="0000FF"/>
          </w:rPr>
          <w:t>статьей 220.1</w:t>
        </w:r>
      </w:hyperlink>
      <w:r>
        <w:t xml:space="preserve"> настоящего Кодекса.</w:t>
      </w:r>
    </w:p>
    <w:p w:rsidR="009D0E69" w:rsidRDefault="009D0E69">
      <w:pPr>
        <w:pStyle w:val="ConsPlusNormal"/>
        <w:jc w:val="both"/>
      </w:pPr>
      <w:r>
        <w:t xml:space="preserve">(в ред. Федерального </w:t>
      </w:r>
      <w:hyperlink r:id="rId3209" w:history="1">
        <w:r>
          <w:rPr>
            <w:color w:val="0000FF"/>
          </w:rPr>
          <w:t>закона</w:t>
        </w:r>
      </w:hyperlink>
      <w:r>
        <w:t xml:space="preserve"> от 03.07.2016 N 242-ФЗ)</w:t>
      </w:r>
    </w:p>
    <w:p w:rsidR="009D0E69" w:rsidRDefault="009D0E69">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9D0E69" w:rsidRDefault="009D0E69">
      <w:pPr>
        <w:pStyle w:val="ConsPlusNormal"/>
        <w:jc w:val="both"/>
      </w:pPr>
      <w:r>
        <w:t xml:space="preserve">(в ред. Федерального </w:t>
      </w:r>
      <w:hyperlink r:id="rId3210" w:history="1">
        <w:r>
          <w:rPr>
            <w:color w:val="0000FF"/>
          </w:rPr>
          <w:t>закона</w:t>
        </w:r>
      </w:hyperlink>
      <w:r>
        <w:t xml:space="preserve"> от 28.12.2010 N 395-ФЗ)</w:t>
      </w:r>
    </w:p>
    <w:p w:rsidR="009D0E69" w:rsidRDefault="009D0E69">
      <w:pPr>
        <w:pStyle w:val="ConsPlusNormal"/>
        <w:spacing w:before="220"/>
        <w:ind w:firstLine="540"/>
        <w:jc w:val="both"/>
      </w:pPr>
      <w:r>
        <w:t xml:space="preserve">Абзац утратил силу. - Федеральный </w:t>
      </w:r>
      <w:hyperlink r:id="rId3211" w:history="1">
        <w:r>
          <w:rPr>
            <w:color w:val="0000FF"/>
          </w:rPr>
          <w:t>закон</w:t>
        </w:r>
      </w:hyperlink>
      <w:r>
        <w:t xml:space="preserve"> от 28.12.2010 N 395-ФЗ.</w:t>
      </w:r>
    </w:p>
    <w:p w:rsidR="009D0E69" w:rsidRDefault="009D0E69">
      <w:pPr>
        <w:pStyle w:val="ConsPlusNormal"/>
        <w:spacing w:before="220"/>
        <w:ind w:firstLine="540"/>
        <w:jc w:val="both"/>
      </w:pPr>
      <w:bookmarkStart w:id="595" w:name="P5117"/>
      <w:bookmarkEnd w:id="595"/>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9D0E69" w:rsidRDefault="009D0E69">
      <w:pPr>
        <w:pStyle w:val="ConsPlusNormal"/>
        <w:jc w:val="both"/>
      </w:pPr>
      <w:r>
        <w:t xml:space="preserve">(в ред. Федерального </w:t>
      </w:r>
      <w:hyperlink r:id="rId3212" w:history="1">
        <w:r>
          <w:rPr>
            <w:color w:val="0000FF"/>
          </w:rPr>
          <w:t>закона</w:t>
        </w:r>
      </w:hyperlink>
      <w:r>
        <w:t xml:space="preserve"> от 03.07.2016 N 242-ФЗ)</w:t>
      </w:r>
    </w:p>
    <w:p w:rsidR="009D0E69" w:rsidRDefault="009D0E69">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220" w:history="1">
        <w:r>
          <w:rPr>
            <w:color w:val="0000FF"/>
          </w:rPr>
          <w:t>статьей 220.1</w:t>
        </w:r>
      </w:hyperlink>
      <w:r>
        <w:t xml:space="preserve"> настоящего Кодекса.</w:t>
      </w:r>
    </w:p>
    <w:p w:rsidR="009D0E69" w:rsidRDefault="009D0E69">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D0E69" w:rsidRDefault="009D0E69">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9D0E69" w:rsidRDefault="009D0E69">
      <w:pPr>
        <w:pStyle w:val="ConsPlusNormal"/>
        <w:jc w:val="both"/>
      </w:pPr>
      <w:r>
        <w:t xml:space="preserve">(в ред. Федерального </w:t>
      </w:r>
      <w:hyperlink r:id="rId3213" w:history="1">
        <w:r>
          <w:rPr>
            <w:color w:val="0000FF"/>
          </w:rPr>
          <w:t>закона</w:t>
        </w:r>
      </w:hyperlink>
      <w:r>
        <w:t xml:space="preserve"> от 03.07.2016 N 242-ФЗ)</w:t>
      </w:r>
    </w:p>
    <w:p w:rsidR="009D0E69" w:rsidRDefault="009D0E69">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9D0E69" w:rsidRDefault="009D0E69">
      <w:pPr>
        <w:pStyle w:val="ConsPlusNormal"/>
        <w:jc w:val="both"/>
      </w:pPr>
      <w:r>
        <w:lastRenderedPageBreak/>
        <w:t xml:space="preserve">(в ред. Федерального </w:t>
      </w:r>
      <w:hyperlink r:id="rId3214" w:history="1">
        <w:r>
          <w:rPr>
            <w:color w:val="0000FF"/>
          </w:rPr>
          <w:t>закона</w:t>
        </w:r>
      </w:hyperlink>
      <w:r>
        <w:t xml:space="preserve"> от 03.07.2016 N 242-ФЗ)</w:t>
      </w:r>
    </w:p>
    <w:p w:rsidR="009D0E69" w:rsidRDefault="009D0E69">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9D0E69" w:rsidRDefault="009D0E69">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9D0E69" w:rsidRDefault="009D0E69">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9D0E69" w:rsidRDefault="009D0E69">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D0E69" w:rsidRDefault="009D0E69">
      <w:pPr>
        <w:pStyle w:val="ConsPlusNormal"/>
        <w:spacing w:before="220"/>
        <w:ind w:firstLine="540"/>
        <w:jc w:val="both"/>
      </w:pPr>
      <w:r>
        <w:t xml:space="preserve">Учет убытков в соответствии со </w:t>
      </w:r>
      <w:hyperlink w:anchor="P6220"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9D0E69" w:rsidRDefault="009D0E69">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971" w:history="1">
        <w:r>
          <w:rPr>
            <w:color w:val="0000FF"/>
          </w:rPr>
          <w:t>пунктами 6</w:t>
        </w:r>
      </w:hyperlink>
      <w:r>
        <w:t xml:space="preserve"> - </w:t>
      </w:r>
      <w:hyperlink w:anchor="P5100" w:history="1">
        <w:r>
          <w:rPr>
            <w:color w:val="0000FF"/>
          </w:rPr>
          <w:t>15</w:t>
        </w:r>
      </w:hyperlink>
      <w:r>
        <w:t xml:space="preserve"> настоящей статьи, с учетом требований настоящего пункта.</w:t>
      </w:r>
    </w:p>
    <w:p w:rsidR="009D0E69" w:rsidRDefault="009D0E69">
      <w:pPr>
        <w:pStyle w:val="ConsPlusNormal"/>
        <w:jc w:val="both"/>
      </w:pPr>
      <w:r>
        <w:t xml:space="preserve">(в ред. Федерального </w:t>
      </w:r>
      <w:hyperlink r:id="rId3215" w:history="1">
        <w:r>
          <w:rPr>
            <w:color w:val="0000FF"/>
          </w:rPr>
          <w:t>закона</w:t>
        </w:r>
      </w:hyperlink>
      <w:r>
        <w:t xml:space="preserve"> от 03.07.2016 N 242-ФЗ)</w:t>
      </w:r>
    </w:p>
    <w:p w:rsidR="009D0E69" w:rsidRDefault="009D0E69">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9D0E69" w:rsidRDefault="009D0E69">
      <w:pPr>
        <w:pStyle w:val="ConsPlusNormal"/>
        <w:jc w:val="both"/>
      </w:pPr>
      <w:r>
        <w:t xml:space="preserve">(в ред. Федерального </w:t>
      </w:r>
      <w:hyperlink r:id="rId3216" w:history="1">
        <w:r>
          <w:rPr>
            <w:color w:val="0000FF"/>
          </w:rPr>
          <w:t>закона</w:t>
        </w:r>
      </w:hyperlink>
      <w:r>
        <w:t xml:space="preserve"> от 03.07.2016 N 242-ФЗ)</w:t>
      </w:r>
    </w:p>
    <w:p w:rsidR="009D0E69" w:rsidRDefault="009D0E69">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9D0E69" w:rsidRDefault="009D0E69">
      <w:pPr>
        <w:pStyle w:val="ConsPlusNormal"/>
        <w:jc w:val="both"/>
      </w:pPr>
      <w:r>
        <w:t xml:space="preserve">(в ред. Федерального </w:t>
      </w:r>
      <w:hyperlink r:id="rId3217" w:history="1">
        <w:r>
          <w:rPr>
            <w:color w:val="0000FF"/>
          </w:rPr>
          <w:t>закона</w:t>
        </w:r>
      </w:hyperlink>
      <w:r>
        <w:t xml:space="preserve"> от 03.07.2016 N 242-ФЗ)</w:t>
      </w:r>
    </w:p>
    <w:p w:rsidR="009D0E69" w:rsidRDefault="009D0E69">
      <w:pPr>
        <w:pStyle w:val="ConsPlusNormal"/>
        <w:spacing w:before="220"/>
        <w:ind w:firstLine="540"/>
        <w:jc w:val="both"/>
      </w:pPr>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w:t>
      </w:r>
      <w:r>
        <w:lastRenderedPageBreak/>
        <w:t>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9D0E69" w:rsidRDefault="009D0E69">
      <w:pPr>
        <w:pStyle w:val="ConsPlusNormal"/>
        <w:jc w:val="both"/>
      </w:pPr>
      <w:r>
        <w:t xml:space="preserve">(в ред. Федерального </w:t>
      </w:r>
      <w:hyperlink r:id="rId3218" w:history="1">
        <w:r>
          <w:rPr>
            <w:color w:val="0000FF"/>
          </w:rPr>
          <w:t>закона</w:t>
        </w:r>
      </w:hyperlink>
      <w:r>
        <w:t xml:space="preserve"> от 03.07.2016 N 242-ФЗ)</w:t>
      </w:r>
    </w:p>
    <w:p w:rsidR="009D0E69" w:rsidRDefault="009D0E69">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9D0E69" w:rsidRDefault="009D0E69">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9D0E69" w:rsidRDefault="009D0E69">
      <w:pPr>
        <w:pStyle w:val="ConsPlusNormal"/>
        <w:jc w:val="both"/>
      </w:pPr>
      <w:r>
        <w:t xml:space="preserve">(в ред. Федерального </w:t>
      </w:r>
      <w:hyperlink r:id="rId3219" w:history="1">
        <w:r>
          <w:rPr>
            <w:color w:val="0000FF"/>
          </w:rPr>
          <w:t>закона</w:t>
        </w:r>
      </w:hyperlink>
      <w:r>
        <w:t xml:space="preserve"> от 03.07.2016 N 242-ФЗ)</w:t>
      </w:r>
    </w:p>
    <w:p w:rsidR="009D0E69" w:rsidRDefault="009D0E69">
      <w:pPr>
        <w:pStyle w:val="ConsPlusNormal"/>
        <w:spacing w:before="220"/>
        <w:ind w:firstLine="540"/>
        <w:jc w:val="both"/>
      </w:pPr>
      <w:r>
        <w:t xml:space="preserve">Абзац утратил силу. - Федеральный </w:t>
      </w:r>
      <w:hyperlink r:id="rId3220" w:history="1">
        <w:r>
          <w:rPr>
            <w:color w:val="0000FF"/>
          </w:rPr>
          <w:t>закон</w:t>
        </w:r>
      </w:hyperlink>
      <w:r>
        <w:t xml:space="preserve"> от 02.11.2013 N 306-ФЗ.</w:t>
      </w:r>
    </w:p>
    <w:p w:rsidR="009D0E69" w:rsidRDefault="009D0E69">
      <w:pPr>
        <w:pStyle w:val="ConsPlusNormal"/>
        <w:spacing w:before="220"/>
        <w:ind w:firstLine="540"/>
        <w:jc w:val="both"/>
      </w:pPr>
      <w:r>
        <w:t xml:space="preserve">18. Утратил силу. - Федеральный </w:t>
      </w:r>
      <w:hyperlink r:id="rId3221" w:history="1">
        <w:r>
          <w:rPr>
            <w:color w:val="0000FF"/>
          </w:rPr>
          <w:t>закон</w:t>
        </w:r>
      </w:hyperlink>
      <w:r>
        <w:t xml:space="preserve"> от 02.11.2013 N 306-ФЗ.</w:t>
      </w:r>
    </w:p>
    <w:p w:rsidR="009D0E69" w:rsidRDefault="009D0E69">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175" w:history="1">
        <w:r>
          <w:rPr>
            <w:color w:val="0000FF"/>
          </w:rPr>
          <w:t>статьями 214.3</w:t>
        </w:r>
      </w:hyperlink>
      <w:r>
        <w:t xml:space="preserve"> и </w:t>
      </w:r>
      <w:hyperlink w:anchor="P5277" w:history="1">
        <w:r>
          <w:rPr>
            <w:color w:val="0000FF"/>
          </w:rPr>
          <w:t>214.4</w:t>
        </w:r>
      </w:hyperlink>
      <w:r>
        <w:t xml:space="preserve"> настоящего Кодекса соответственно.</w:t>
      </w:r>
    </w:p>
    <w:p w:rsidR="009D0E69" w:rsidRDefault="009D0E69">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222"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446" w:history="1">
        <w:r>
          <w:rPr>
            <w:color w:val="0000FF"/>
          </w:rPr>
          <w:t>статьей 214.9</w:t>
        </w:r>
      </w:hyperlink>
      <w:r>
        <w:t xml:space="preserve"> настоящего Кодекса.</w:t>
      </w:r>
    </w:p>
    <w:p w:rsidR="009D0E69" w:rsidRDefault="009D0E69">
      <w:pPr>
        <w:pStyle w:val="ConsPlusNormal"/>
        <w:jc w:val="both"/>
      </w:pPr>
      <w:r>
        <w:t xml:space="preserve">(абзац введен Федеральным </w:t>
      </w:r>
      <w:hyperlink r:id="rId3223" w:history="1">
        <w:r>
          <w:rPr>
            <w:color w:val="0000FF"/>
          </w:rPr>
          <w:t>законом</w:t>
        </w:r>
      </w:hyperlink>
      <w:r>
        <w:t xml:space="preserve"> от 28.11.2015 N 327-ФЗ)</w:t>
      </w:r>
    </w:p>
    <w:p w:rsidR="009D0E69" w:rsidRDefault="009D0E69">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481" w:history="1">
        <w:r>
          <w:rPr>
            <w:color w:val="0000FF"/>
          </w:rPr>
          <w:t>налогового периода</w:t>
        </w:r>
      </w:hyperlink>
      <w:r>
        <w:t xml:space="preserve">, если иное не установлено настоящей статьей или </w:t>
      </w:r>
      <w:hyperlink w:anchor="P6432" w:history="1">
        <w:r>
          <w:rPr>
            <w:color w:val="0000FF"/>
          </w:rPr>
          <w:t>статьей 226.1</w:t>
        </w:r>
      </w:hyperlink>
      <w:r>
        <w:t xml:space="preserve"> настоящего Кодекса.</w:t>
      </w:r>
    </w:p>
    <w:p w:rsidR="009D0E69" w:rsidRDefault="009D0E69">
      <w:pPr>
        <w:pStyle w:val="ConsPlusNormal"/>
        <w:jc w:val="both"/>
      </w:pPr>
      <w:r>
        <w:t xml:space="preserve">(п. 20 введен Федеральным </w:t>
      </w:r>
      <w:hyperlink r:id="rId3224" w:history="1">
        <w:r>
          <w:rPr>
            <w:color w:val="0000FF"/>
          </w:rPr>
          <w:t>законом</w:t>
        </w:r>
      </w:hyperlink>
      <w:r>
        <w:t xml:space="preserve"> от 28.12.2013 N 420-ФЗ; в ред. Федеральных законов от 28.11.2015 </w:t>
      </w:r>
      <w:hyperlink r:id="rId3225" w:history="1">
        <w:r>
          <w:rPr>
            <w:color w:val="0000FF"/>
          </w:rPr>
          <w:t>N 327-ФЗ</w:t>
        </w:r>
      </w:hyperlink>
      <w:r>
        <w:t xml:space="preserve">, от 03.07.2016 </w:t>
      </w:r>
      <w:hyperlink r:id="rId3226" w:history="1">
        <w:r>
          <w:rPr>
            <w:color w:val="0000FF"/>
          </w:rPr>
          <w:t>N 242-ФЗ</w:t>
        </w:r>
      </w:hyperlink>
      <w:r>
        <w:t>)</w:t>
      </w:r>
    </w:p>
    <w:p w:rsidR="009D0E69" w:rsidRDefault="009D0E69">
      <w:pPr>
        <w:pStyle w:val="ConsPlusNormal"/>
        <w:jc w:val="both"/>
      </w:pPr>
    </w:p>
    <w:p w:rsidR="009D0E69" w:rsidRDefault="009D0E69">
      <w:pPr>
        <w:pStyle w:val="ConsPlusTitle"/>
        <w:ind w:firstLine="540"/>
        <w:jc w:val="both"/>
        <w:outlineLvl w:val="2"/>
      </w:pPr>
      <w:bookmarkStart w:id="596" w:name="P5149"/>
      <w:bookmarkEnd w:id="596"/>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9D0E69" w:rsidRDefault="009D0E69">
      <w:pPr>
        <w:pStyle w:val="ConsPlusNormal"/>
        <w:jc w:val="both"/>
      </w:pPr>
      <w:r>
        <w:t xml:space="preserve">(в ред. Федерального </w:t>
      </w:r>
      <w:hyperlink r:id="rId3227" w:history="1">
        <w:r>
          <w:rPr>
            <w:color w:val="0000FF"/>
          </w:rPr>
          <w:t>закона</w:t>
        </w:r>
      </w:hyperlink>
      <w:r>
        <w:t xml:space="preserve"> от 03.04.2017 N 58-ФЗ)</w:t>
      </w:r>
    </w:p>
    <w:p w:rsidR="009D0E69" w:rsidRDefault="009D0E69">
      <w:pPr>
        <w:pStyle w:val="ConsPlusNormal"/>
        <w:ind w:firstLine="540"/>
        <w:jc w:val="both"/>
      </w:pPr>
      <w:r>
        <w:t xml:space="preserve">(введена Федеральным </w:t>
      </w:r>
      <w:hyperlink r:id="rId3228" w:history="1">
        <w:r>
          <w:rPr>
            <w:color w:val="0000FF"/>
          </w:rPr>
          <w:t>законом</w:t>
        </w:r>
      </w:hyperlink>
      <w:r>
        <w:t xml:space="preserve"> от 24.07.2007 N 216-ФЗ)</w:t>
      </w:r>
    </w:p>
    <w:p w:rsidR="009D0E69" w:rsidRDefault="009D0E69">
      <w:pPr>
        <w:pStyle w:val="ConsPlusNormal"/>
        <w:jc w:val="both"/>
      </w:pPr>
    </w:p>
    <w:p w:rsidR="009D0E69" w:rsidRDefault="009D0E69">
      <w:pPr>
        <w:pStyle w:val="ConsPlusNormal"/>
        <w:ind w:firstLine="540"/>
        <w:jc w:val="both"/>
      </w:pPr>
      <w:hyperlink r:id="rId3229"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230"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9D0E69" w:rsidRDefault="009D0E69">
      <w:pPr>
        <w:pStyle w:val="ConsPlusNormal"/>
        <w:jc w:val="both"/>
      </w:pPr>
      <w:r>
        <w:t xml:space="preserve">(в ред. Федеральных законов от 22.07.2008 </w:t>
      </w:r>
      <w:hyperlink r:id="rId3231" w:history="1">
        <w:r>
          <w:rPr>
            <w:color w:val="0000FF"/>
          </w:rPr>
          <w:t>N 158-ФЗ</w:t>
        </w:r>
      </w:hyperlink>
      <w:r>
        <w:t xml:space="preserve">, от 23.11.2015 </w:t>
      </w:r>
      <w:hyperlink r:id="rId3232" w:history="1">
        <w:r>
          <w:rPr>
            <w:color w:val="0000FF"/>
          </w:rPr>
          <w:t>N 320-ФЗ</w:t>
        </w:r>
      </w:hyperlink>
      <w:r>
        <w:t>)</w:t>
      </w:r>
    </w:p>
    <w:p w:rsidR="009D0E69" w:rsidRDefault="009D0E69">
      <w:pPr>
        <w:pStyle w:val="ConsPlusNormal"/>
        <w:spacing w:before="220"/>
        <w:ind w:firstLine="540"/>
        <w:jc w:val="both"/>
      </w:pPr>
      <w:bookmarkStart w:id="597" w:name="P5155"/>
      <w:bookmarkEnd w:id="597"/>
      <w:r>
        <w:lastRenderedPageBreak/>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233"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9D0E69" w:rsidRDefault="009D0E69">
      <w:pPr>
        <w:pStyle w:val="ConsPlusNormal"/>
        <w:jc w:val="both"/>
      </w:pPr>
      <w:r>
        <w:t xml:space="preserve">(абзац введен Федеральным </w:t>
      </w:r>
      <w:hyperlink r:id="rId3234" w:history="1">
        <w:r>
          <w:rPr>
            <w:color w:val="0000FF"/>
          </w:rPr>
          <w:t>законом</w:t>
        </w:r>
      </w:hyperlink>
      <w:r>
        <w:t xml:space="preserve"> от 03.04.2017 N 58-ФЗ (ред. 30.09.2017))</w:t>
      </w:r>
    </w:p>
    <w:p w:rsidR="009D0E69" w:rsidRDefault="009D0E69">
      <w:pPr>
        <w:pStyle w:val="ConsPlusNormal"/>
        <w:spacing w:before="22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9D0E69" w:rsidRDefault="009D0E69">
      <w:pPr>
        <w:pStyle w:val="ConsPlusNormal"/>
        <w:jc w:val="both"/>
      </w:pPr>
      <w:r>
        <w:t xml:space="preserve">(п. 2 введен Федеральным </w:t>
      </w:r>
      <w:hyperlink r:id="rId3235" w:history="1">
        <w:r>
          <w:rPr>
            <w:color w:val="0000FF"/>
          </w:rPr>
          <w:t>законом</w:t>
        </w:r>
      </w:hyperlink>
      <w:r>
        <w:t xml:space="preserve"> от 23.11.2015 N 320-ФЗ)</w:t>
      </w:r>
    </w:p>
    <w:p w:rsidR="009D0E69" w:rsidRDefault="009D0E69">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9D0E69" w:rsidRDefault="009D0E69">
      <w:pPr>
        <w:pStyle w:val="ConsPlusNormal"/>
        <w:jc w:val="both"/>
      </w:pPr>
      <w:r>
        <w:t xml:space="preserve">(п. 3 введен Федеральным </w:t>
      </w:r>
      <w:hyperlink r:id="rId3236" w:history="1">
        <w:r>
          <w:rPr>
            <w:color w:val="0000FF"/>
          </w:rPr>
          <w:t>законом</w:t>
        </w:r>
      </w:hyperlink>
      <w:r>
        <w:t xml:space="preserve"> от 23.11.2015 N 320-ФЗ)</w:t>
      </w:r>
    </w:p>
    <w:p w:rsidR="009D0E69" w:rsidRDefault="009D0E69">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9D0E69" w:rsidRDefault="009D0E69">
      <w:pPr>
        <w:pStyle w:val="ConsPlusNormal"/>
        <w:jc w:val="both"/>
      </w:pPr>
      <w:r>
        <w:t xml:space="preserve">(п. 4 введен Федеральным </w:t>
      </w:r>
      <w:hyperlink r:id="rId3237" w:history="1">
        <w:r>
          <w:rPr>
            <w:color w:val="0000FF"/>
          </w:rPr>
          <w:t>законом</w:t>
        </w:r>
      </w:hyperlink>
      <w:r>
        <w:t xml:space="preserve"> от 23.11.2015 N 320-ФЗ)</w:t>
      </w:r>
    </w:p>
    <w:p w:rsidR="009D0E69" w:rsidRDefault="009D0E69">
      <w:pPr>
        <w:pStyle w:val="ConsPlusNormal"/>
        <w:jc w:val="both"/>
      </w:pPr>
    </w:p>
    <w:p w:rsidR="009D0E69" w:rsidRDefault="009D0E69">
      <w:pPr>
        <w:pStyle w:val="ConsPlusTitle"/>
        <w:ind w:firstLine="540"/>
        <w:jc w:val="both"/>
        <w:outlineLvl w:val="2"/>
      </w:pPr>
      <w:bookmarkStart w:id="598" w:name="P5164"/>
      <w:bookmarkEnd w:id="598"/>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9D0E69" w:rsidRDefault="009D0E69">
      <w:pPr>
        <w:pStyle w:val="ConsPlusNormal"/>
        <w:ind w:firstLine="540"/>
        <w:jc w:val="both"/>
      </w:pPr>
      <w:r>
        <w:t xml:space="preserve">(введена Федеральным </w:t>
      </w:r>
      <w:hyperlink r:id="rId3238" w:history="1">
        <w:r>
          <w:rPr>
            <w:color w:val="0000FF"/>
          </w:rPr>
          <w:t>законом</w:t>
        </w:r>
      </w:hyperlink>
      <w:r>
        <w:t xml:space="preserve"> от 27.07.2010 N 207-ФЗ)</w:t>
      </w:r>
    </w:p>
    <w:p w:rsidR="009D0E69" w:rsidRDefault="009D0E69">
      <w:pPr>
        <w:pStyle w:val="ConsPlusNormal"/>
        <w:jc w:val="both"/>
      </w:pPr>
    </w:p>
    <w:p w:rsidR="009D0E69" w:rsidRDefault="009D0E69">
      <w:pPr>
        <w:pStyle w:val="ConsPlusNormal"/>
        <w:ind w:firstLine="540"/>
        <w:jc w:val="both"/>
      </w:pPr>
      <w:hyperlink r:id="rId3239"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240"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9D0E69" w:rsidRDefault="009D0E69">
      <w:pPr>
        <w:pStyle w:val="ConsPlusNormal"/>
        <w:spacing w:before="220"/>
        <w:ind w:firstLine="540"/>
        <w:jc w:val="both"/>
      </w:pPr>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w:t>
      </w:r>
      <w:r>
        <w:lastRenderedPageBreak/>
        <w:t>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9D0E69" w:rsidRDefault="009D0E69">
      <w:pPr>
        <w:pStyle w:val="ConsPlusNormal"/>
        <w:jc w:val="both"/>
      </w:pPr>
      <w:r>
        <w:t xml:space="preserve">(п. 2 введен Федеральным </w:t>
      </w:r>
      <w:hyperlink r:id="rId3241" w:history="1">
        <w:r>
          <w:rPr>
            <w:color w:val="0000FF"/>
          </w:rPr>
          <w:t>законом</w:t>
        </w:r>
      </w:hyperlink>
      <w:r>
        <w:t xml:space="preserve"> от 23.11.2015 N 320-ФЗ)</w:t>
      </w:r>
    </w:p>
    <w:p w:rsidR="009D0E69" w:rsidRDefault="009D0E69">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9D0E69" w:rsidRDefault="009D0E69">
      <w:pPr>
        <w:pStyle w:val="ConsPlusNormal"/>
        <w:jc w:val="both"/>
      </w:pPr>
      <w:r>
        <w:t xml:space="preserve">(п. 3 введен Федеральным </w:t>
      </w:r>
      <w:hyperlink r:id="rId3242" w:history="1">
        <w:r>
          <w:rPr>
            <w:color w:val="0000FF"/>
          </w:rPr>
          <w:t>законом</w:t>
        </w:r>
      </w:hyperlink>
      <w:r>
        <w:t xml:space="preserve"> от 23.11.2015 N 320-ФЗ)</w:t>
      </w:r>
    </w:p>
    <w:p w:rsidR="009D0E69" w:rsidRDefault="009D0E69">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9D0E69" w:rsidRDefault="009D0E69">
      <w:pPr>
        <w:pStyle w:val="ConsPlusNormal"/>
        <w:jc w:val="both"/>
      </w:pPr>
      <w:r>
        <w:t xml:space="preserve">(п. 4 введен Федеральным </w:t>
      </w:r>
      <w:hyperlink r:id="rId3243" w:history="1">
        <w:r>
          <w:rPr>
            <w:color w:val="0000FF"/>
          </w:rPr>
          <w:t>законом</w:t>
        </w:r>
      </w:hyperlink>
      <w:r>
        <w:t xml:space="preserve"> от 23.11.2015 N 320-ФЗ)</w:t>
      </w:r>
    </w:p>
    <w:p w:rsidR="009D0E69" w:rsidRDefault="009D0E69">
      <w:pPr>
        <w:pStyle w:val="ConsPlusNormal"/>
        <w:jc w:val="both"/>
      </w:pPr>
    </w:p>
    <w:p w:rsidR="009D0E69" w:rsidRDefault="009D0E69">
      <w:pPr>
        <w:pStyle w:val="ConsPlusTitle"/>
        <w:ind w:firstLine="540"/>
        <w:jc w:val="both"/>
        <w:outlineLvl w:val="2"/>
      </w:pPr>
      <w:bookmarkStart w:id="599" w:name="P5175"/>
      <w:bookmarkEnd w:id="599"/>
      <w:r>
        <w:t>Статья 214.3. Особенности определения налоговой базы по операциям РЕПО, объектом которых являются ценные бумаги</w:t>
      </w:r>
    </w:p>
    <w:p w:rsidR="009D0E69" w:rsidRDefault="009D0E69">
      <w:pPr>
        <w:pStyle w:val="ConsPlusNormal"/>
        <w:ind w:firstLine="540"/>
        <w:jc w:val="both"/>
      </w:pPr>
      <w:r>
        <w:t xml:space="preserve">(введена Федеральным </w:t>
      </w:r>
      <w:hyperlink r:id="rId3244" w:history="1">
        <w:r>
          <w:rPr>
            <w:color w:val="0000FF"/>
          </w:rPr>
          <w:t>законом</w:t>
        </w:r>
      </w:hyperlink>
      <w:r>
        <w:t xml:space="preserve"> от 25.11.2009 N 281-ФЗ)</w:t>
      </w:r>
    </w:p>
    <w:p w:rsidR="009D0E69" w:rsidRDefault="009D0E69">
      <w:pPr>
        <w:pStyle w:val="ConsPlusNormal"/>
        <w:jc w:val="both"/>
      </w:pPr>
    </w:p>
    <w:p w:rsidR="009D0E69" w:rsidRDefault="009D0E69">
      <w:pPr>
        <w:pStyle w:val="ConsPlusNormal"/>
        <w:ind w:firstLine="540"/>
        <w:jc w:val="both"/>
      </w:pPr>
      <w:r>
        <w:t xml:space="preserve">1. Налоговая база по операциям </w:t>
      </w:r>
      <w:hyperlink r:id="rId3245" w:history="1">
        <w:r>
          <w:rPr>
            <w:color w:val="0000FF"/>
          </w:rPr>
          <w:t>РЕПО</w:t>
        </w:r>
      </w:hyperlink>
      <w:r>
        <w:t>, объектом которых являются ценные бумаги, определяется в соответствии с настоящей статьей.</w:t>
      </w:r>
    </w:p>
    <w:p w:rsidR="009D0E69" w:rsidRDefault="009D0E69">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302" w:history="1">
        <w:r>
          <w:rPr>
            <w:color w:val="0000FF"/>
          </w:rPr>
          <w:t>абзаца первого пункта 1 статьи 282</w:t>
        </w:r>
      </w:hyperlink>
      <w:r>
        <w:t xml:space="preserve"> настоящего Кодекса.</w:t>
      </w:r>
    </w:p>
    <w:p w:rsidR="009D0E69" w:rsidRDefault="009D0E69">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9D0E69" w:rsidRDefault="009D0E69">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9D0E69" w:rsidRDefault="009D0E69">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9D0E69" w:rsidRDefault="009D0E69">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9D0E69" w:rsidRDefault="009D0E69">
      <w:pPr>
        <w:pStyle w:val="ConsPlusNormal"/>
        <w:jc w:val="both"/>
      </w:pPr>
      <w:r>
        <w:t xml:space="preserve">(в ред. Федерального </w:t>
      </w:r>
      <w:hyperlink r:id="rId3246" w:history="1">
        <w:r>
          <w:rPr>
            <w:color w:val="0000FF"/>
          </w:rPr>
          <w:t>закона</w:t>
        </w:r>
      </w:hyperlink>
      <w:r>
        <w:t xml:space="preserve"> от 21.11.2011 N 330-ФЗ)</w:t>
      </w:r>
    </w:p>
    <w:p w:rsidR="009D0E69" w:rsidRDefault="009D0E69">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w:t>
      </w:r>
      <w:r>
        <w:lastRenderedPageBreak/>
        <w:t xml:space="preserve">установленном </w:t>
      </w:r>
      <w:hyperlink w:anchor="P4941"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9D0E69" w:rsidRDefault="009D0E69">
      <w:pPr>
        <w:pStyle w:val="ConsPlusNormal"/>
        <w:jc w:val="both"/>
      </w:pPr>
      <w:r>
        <w:t xml:space="preserve">(в ред. Федерального </w:t>
      </w:r>
      <w:hyperlink r:id="rId3247" w:history="1">
        <w:r>
          <w:rPr>
            <w:color w:val="0000FF"/>
          </w:rPr>
          <w:t>закона</w:t>
        </w:r>
      </w:hyperlink>
      <w:r>
        <w:t xml:space="preserve"> от 21.11.2011 N 330-ФЗ)</w:t>
      </w:r>
    </w:p>
    <w:p w:rsidR="009D0E69" w:rsidRDefault="009D0E69">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844" w:history="1">
        <w:r>
          <w:rPr>
            <w:color w:val="0000FF"/>
          </w:rPr>
          <w:t>пунктом 4 статьи 212</w:t>
        </w:r>
      </w:hyperlink>
      <w:r>
        <w:t xml:space="preserve"> настоящего Кодекса</w:t>
      </w:r>
    </w:p>
    <w:p w:rsidR="009D0E69" w:rsidRDefault="009D0E69">
      <w:pPr>
        <w:pStyle w:val="ConsPlusNormal"/>
        <w:jc w:val="both"/>
      </w:pPr>
      <w:r>
        <w:t xml:space="preserve">(в ред. Федерального </w:t>
      </w:r>
      <w:hyperlink r:id="rId3248" w:history="1">
        <w:r>
          <w:rPr>
            <w:color w:val="0000FF"/>
          </w:rPr>
          <w:t>закона</w:t>
        </w:r>
      </w:hyperlink>
      <w:r>
        <w:t xml:space="preserve"> от 21.11.2011 N 330-ФЗ)</w:t>
      </w:r>
    </w:p>
    <w:p w:rsidR="009D0E69" w:rsidRDefault="009D0E69">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941" w:history="1">
        <w:r>
          <w:rPr>
            <w:color w:val="0000FF"/>
          </w:rPr>
          <w:t>статьей 214.1</w:t>
        </w:r>
      </w:hyperlink>
      <w:r>
        <w:t xml:space="preserve"> настоящего Кодекса не определяется.</w:t>
      </w:r>
    </w:p>
    <w:p w:rsidR="009D0E69" w:rsidRDefault="009D0E69">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9D0E69" w:rsidRDefault="009D0E69">
      <w:pPr>
        <w:pStyle w:val="ConsPlusNormal"/>
        <w:jc w:val="both"/>
      </w:pPr>
      <w:r>
        <w:t xml:space="preserve">(в ред. Федерального </w:t>
      </w:r>
      <w:hyperlink r:id="rId3249" w:history="1">
        <w:r>
          <w:rPr>
            <w:color w:val="0000FF"/>
          </w:rPr>
          <w:t>закона</w:t>
        </w:r>
      </w:hyperlink>
      <w:r>
        <w:t xml:space="preserve"> от 21.11.2011 N 330-ФЗ)</w:t>
      </w:r>
    </w:p>
    <w:p w:rsidR="009D0E69" w:rsidRDefault="009D0E69">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9D0E69" w:rsidRDefault="009D0E69">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9D0E69" w:rsidRDefault="009D0E69">
      <w:pPr>
        <w:pStyle w:val="ConsPlusNormal"/>
        <w:jc w:val="both"/>
      </w:pPr>
      <w:r>
        <w:t xml:space="preserve">(абзац введен Федеральным </w:t>
      </w:r>
      <w:hyperlink r:id="rId3250" w:history="1">
        <w:r>
          <w:rPr>
            <w:color w:val="0000FF"/>
          </w:rPr>
          <w:t>законом</w:t>
        </w:r>
      </w:hyperlink>
      <w:r>
        <w:t xml:space="preserve"> от 21.11.2011 N 330-ФЗ)</w:t>
      </w:r>
    </w:p>
    <w:p w:rsidR="009D0E69" w:rsidRDefault="009D0E69">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941" w:history="1">
        <w:r>
          <w:rPr>
            <w:color w:val="0000FF"/>
          </w:rPr>
          <w:t>статьей 214.1</w:t>
        </w:r>
      </w:hyperlink>
      <w:r>
        <w:t xml:space="preserve"> настоящего Кодекса для операций купли-продажи ценных бумаг.</w:t>
      </w:r>
    </w:p>
    <w:p w:rsidR="009D0E69" w:rsidRDefault="009D0E69">
      <w:pPr>
        <w:pStyle w:val="ConsPlusNormal"/>
        <w:spacing w:before="220"/>
        <w:ind w:firstLine="540"/>
        <w:jc w:val="both"/>
      </w:pPr>
      <w:r>
        <w:t>Продавец по первой части РЕПО признает:</w:t>
      </w:r>
    </w:p>
    <w:p w:rsidR="009D0E69" w:rsidRDefault="009D0E69">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D0E69" w:rsidRDefault="009D0E69">
      <w:pPr>
        <w:pStyle w:val="ConsPlusNormal"/>
        <w:spacing w:before="220"/>
        <w:ind w:firstLine="540"/>
        <w:jc w:val="both"/>
      </w:pPr>
      <w:r>
        <w:lastRenderedPageBreak/>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D0E69" w:rsidRDefault="009D0E69">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9D0E69" w:rsidRDefault="009D0E69">
      <w:pPr>
        <w:pStyle w:val="ConsPlusNormal"/>
        <w:spacing w:before="220"/>
        <w:ind w:firstLine="540"/>
        <w:jc w:val="both"/>
      </w:pPr>
      <w:r>
        <w:t>Покупатель по первой части РЕПО признает:</w:t>
      </w:r>
    </w:p>
    <w:p w:rsidR="009D0E69" w:rsidRDefault="009D0E69">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D0E69" w:rsidRDefault="009D0E69">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9D0E69" w:rsidRDefault="009D0E69">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9D0E69" w:rsidRDefault="009D0E69">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024" w:history="1">
        <w:r>
          <w:rPr>
            <w:color w:val="0000FF"/>
          </w:rPr>
          <w:t>пунктом 12 статьи 214.1</w:t>
        </w:r>
      </w:hyperlink>
      <w:r>
        <w:t xml:space="preserve"> настоящего Кодекса.</w:t>
      </w:r>
    </w:p>
    <w:p w:rsidR="009D0E69" w:rsidRDefault="009D0E69">
      <w:pPr>
        <w:pStyle w:val="ConsPlusNormal"/>
        <w:spacing w:before="220"/>
        <w:ind w:firstLine="540"/>
        <w:jc w:val="both"/>
      </w:pPr>
      <w:bookmarkStart w:id="600" w:name="P5205"/>
      <w:bookmarkEnd w:id="600"/>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9D0E69" w:rsidRDefault="009D0E69">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9D0E69" w:rsidRDefault="009D0E69">
      <w:pPr>
        <w:pStyle w:val="ConsPlusNormal"/>
        <w:jc w:val="both"/>
      </w:pPr>
      <w:r>
        <w:t xml:space="preserve">(в ред. Федерального </w:t>
      </w:r>
      <w:hyperlink r:id="rId3251" w:history="1">
        <w:r>
          <w:rPr>
            <w:color w:val="0000FF"/>
          </w:rPr>
          <w:t>закона</w:t>
        </w:r>
      </w:hyperlink>
      <w:r>
        <w:t xml:space="preserve"> от 21.11.2011 N 330-ФЗ)</w:t>
      </w:r>
    </w:p>
    <w:p w:rsidR="009D0E69" w:rsidRDefault="009D0E69">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9D0E69" w:rsidRDefault="009D0E69">
      <w:pPr>
        <w:pStyle w:val="ConsPlusNormal"/>
        <w:jc w:val="both"/>
      </w:pPr>
      <w:r>
        <w:t xml:space="preserve">(в ред. Федерального </w:t>
      </w:r>
      <w:hyperlink r:id="rId3252" w:history="1">
        <w:r>
          <w:rPr>
            <w:color w:val="0000FF"/>
          </w:rPr>
          <w:t>закона</w:t>
        </w:r>
      </w:hyperlink>
      <w:r>
        <w:t xml:space="preserve"> от 21.11.2011 N 330-ФЗ)</w:t>
      </w:r>
    </w:p>
    <w:p w:rsidR="009D0E69" w:rsidRDefault="009D0E69">
      <w:pPr>
        <w:pStyle w:val="ConsPlusNormal"/>
        <w:spacing w:before="220"/>
        <w:ind w:firstLine="540"/>
        <w:jc w:val="both"/>
      </w:pPr>
      <w:r>
        <w:t xml:space="preserve">Абзац утратил силу с 1 января 2012 года. - Федеральный </w:t>
      </w:r>
      <w:hyperlink r:id="rId3253" w:history="1">
        <w:r>
          <w:rPr>
            <w:color w:val="0000FF"/>
          </w:rPr>
          <w:t>закон</w:t>
        </w:r>
      </w:hyperlink>
      <w:r>
        <w:t xml:space="preserve"> от 28.11.2011 N 338-ФЗ.</w:t>
      </w:r>
    </w:p>
    <w:p w:rsidR="009D0E69" w:rsidRDefault="009D0E69">
      <w:pPr>
        <w:pStyle w:val="ConsPlusNormal"/>
        <w:spacing w:before="220"/>
        <w:ind w:firstLine="540"/>
        <w:jc w:val="both"/>
      </w:pPr>
      <w:bookmarkStart w:id="601" w:name="P5211"/>
      <w:bookmarkEnd w:id="601"/>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9D0E69" w:rsidRDefault="009D0E69">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9D0E69" w:rsidRDefault="009D0E69">
      <w:pPr>
        <w:pStyle w:val="ConsPlusNormal"/>
        <w:jc w:val="both"/>
      </w:pPr>
      <w:r>
        <w:t xml:space="preserve">(в ред. Федерального </w:t>
      </w:r>
      <w:hyperlink r:id="rId3254" w:history="1">
        <w:r>
          <w:rPr>
            <w:color w:val="0000FF"/>
          </w:rPr>
          <w:t>закона</w:t>
        </w:r>
      </w:hyperlink>
      <w:r>
        <w:t xml:space="preserve"> от 21.11.2011 N 330-ФЗ)</w:t>
      </w:r>
    </w:p>
    <w:p w:rsidR="009D0E69" w:rsidRDefault="009D0E69">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9D0E69" w:rsidRDefault="009D0E69">
      <w:pPr>
        <w:pStyle w:val="ConsPlusNormal"/>
        <w:jc w:val="both"/>
      </w:pPr>
      <w:r>
        <w:t xml:space="preserve">(в ред. Федерального </w:t>
      </w:r>
      <w:hyperlink r:id="rId3255" w:history="1">
        <w:r>
          <w:rPr>
            <w:color w:val="0000FF"/>
          </w:rPr>
          <w:t>закона</w:t>
        </w:r>
      </w:hyperlink>
      <w:r>
        <w:t xml:space="preserve"> от 21.11.2011 N 330-ФЗ)</w:t>
      </w:r>
    </w:p>
    <w:p w:rsidR="009D0E69" w:rsidRDefault="009D0E69">
      <w:pPr>
        <w:pStyle w:val="ConsPlusNormal"/>
        <w:spacing w:before="220"/>
        <w:ind w:firstLine="540"/>
        <w:jc w:val="both"/>
      </w:pPr>
      <w:r>
        <w:lastRenderedPageBreak/>
        <w:t xml:space="preserve">Абзац утратил силу с 1 января 2012 года. - Федеральный </w:t>
      </w:r>
      <w:hyperlink r:id="rId3256" w:history="1">
        <w:r>
          <w:rPr>
            <w:color w:val="0000FF"/>
          </w:rPr>
          <w:t>закон</w:t>
        </w:r>
      </w:hyperlink>
      <w:r>
        <w:t xml:space="preserve"> от 28.11.2011 N 338-ФЗ.</w:t>
      </w:r>
    </w:p>
    <w:p w:rsidR="009D0E69" w:rsidRDefault="009D0E69">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9D0E69" w:rsidRDefault="009D0E69">
      <w:pPr>
        <w:pStyle w:val="ConsPlusNormal"/>
        <w:spacing w:before="220"/>
        <w:ind w:firstLine="540"/>
        <w:jc w:val="both"/>
      </w:pPr>
      <w:bookmarkStart w:id="602" w:name="P5218"/>
      <w:bookmarkEnd w:id="602"/>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9D0E69" w:rsidRDefault="009D0E69">
      <w:pPr>
        <w:pStyle w:val="ConsPlusNormal"/>
        <w:spacing w:before="220"/>
        <w:ind w:firstLine="540"/>
        <w:jc w:val="both"/>
      </w:pPr>
      <w:bookmarkStart w:id="603" w:name="P5219"/>
      <w:bookmarkEnd w:id="603"/>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218" w:history="1">
        <w:r>
          <w:rPr>
            <w:color w:val="0000FF"/>
          </w:rPr>
          <w:t>абзацем вторым</w:t>
        </w:r>
      </w:hyperlink>
      <w:r>
        <w:t xml:space="preserve"> настоящего пункта.</w:t>
      </w:r>
    </w:p>
    <w:p w:rsidR="009D0E69" w:rsidRDefault="009D0E69">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218" w:history="1">
        <w:r>
          <w:rPr>
            <w:color w:val="0000FF"/>
          </w:rPr>
          <w:t>абзацами вторым</w:t>
        </w:r>
      </w:hyperlink>
      <w:r>
        <w:t xml:space="preserve"> и </w:t>
      </w:r>
      <w:hyperlink w:anchor="P5219"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9D0E69" w:rsidRDefault="009D0E69">
      <w:pPr>
        <w:pStyle w:val="ConsPlusNormal"/>
        <w:spacing w:before="220"/>
        <w:ind w:firstLine="540"/>
        <w:jc w:val="both"/>
      </w:pPr>
      <w:r>
        <w:t>Сумма превышения расходов признается убытком налогоплательщика по операциям РЕПО.</w:t>
      </w:r>
    </w:p>
    <w:p w:rsidR="009D0E69" w:rsidRDefault="009D0E69">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9D0E69" w:rsidRDefault="009D0E69">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9D0E69" w:rsidRDefault="009D0E69">
      <w:pPr>
        <w:pStyle w:val="ConsPlusNormal"/>
        <w:jc w:val="both"/>
      </w:pPr>
      <w:r>
        <w:t xml:space="preserve">(п. 6 в ред. Федерального </w:t>
      </w:r>
      <w:hyperlink r:id="rId3257" w:history="1">
        <w:r>
          <w:rPr>
            <w:color w:val="0000FF"/>
          </w:rPr>
          <w:t>закона</w:t>
        </w:r>
      </w:hyperlink>
      <w:r>
        <w:t xml:space="preserve"> от 21.11.2011 N 330-ФЗ)</w:t>
      </w:r>
    </w:p>
    <w:p w:rsidR="009D0E69" w:rsidRDefault="009D0E69">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9D0E69" w:rsidRDefault="009D0E69">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941"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9D0E69" w:rsidRDefault="009D0E6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343" w:history="1">
        <w:r>
          <w:rPr>
            <w:color w:val="0000FF"/>
          </w:rPr>
          <w:t>статьей 224</w:t>
        </w:r>
      </w:hyperlink>
      <w:r>
        <w:t xml:space="preserve"> настоящего Кодекса, с учетом положений </w:t>
      </w:r>
      <w:hyperlink w:anchor="P5681" w:history="1">
        <w:r>
          <w:rPr>
            <w:color w:val="0000FF"/>
          </w:rPr>
          <w:t>пункта 25 статьи 217</w:t>
        </w:r>
      </w:hyperlink>
      <w:r>
        <w:t xml:space="preserve"> настоящего Кодекса.</w:t>
      </w:r>
    </w:p>
    <w:p w:rsidR="009D0E69" w:rsidRDefault="009D0E69">
      <w:pPr>
        <w:pStyle w:val="ConsPlusNormal"/>
        <w:jc w:val="both"/>
      </w:pPr>
      <w:r>
        <w:t xml:space="preserve">(в ред. Федерального </w:t>
      </w:r>
      <w:hyperlink r:id="rId3258" w:history="1">
        <w:r>
          <w:rPr>
            <w:color w:val="0000FF"/>
          </w:rPr>
          <w:t>закона</w:t>
        </w:r>
      </w:hyperlink>
      <w:r>
        <w:t xml:space="preserve"> от 21.11.2011 N 330-ФЗ)</w:t>
      </w:r>
    </w:p>
    <w:p w:rsidR="009D0E69" w:rsidRDefault="009D0E69">
      <w:pPr>
        <w:pStyle w:val="ConsPlusNormal"/>
        <w:spacing w:before="220"/>
        <w:ind w:firstLine="540"/>
        <w:jc w:val="both"/>
      </w:pPr>
      <w:r>
        <w:t xml:space="preserve">Положения настоящего пункта не распространяются на продавца по первой части РЕПО в </w:t>
      </w:r>
      <w:r>
        <w:lastRenderedPageBreak/>
        <w:t>случае, если проданные ценные бумаги получены им по другой операции РЕПО или по операции займа ценными бумагами.</w:t>
      </w:r>
    </w:p>
    <w:p w:rsidR="009D0E69" w:rsidRDefault="009D0E69">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205" w:history="1">
        <w:r>
          <w:rPr>
            <w:color w:val="0000FF"/>
          </w:rPr>
          <w:t>пунктами 4</w:t>
        </w:r>
      </w:hyperlink>
      <w:r>
        <w:t xml:space="preserve"> и </w:t>
      </w:r>
      <w:hyperlink w:anchor="P5211" w:history="1">
        <w:r>
          <w:rPr>
            <w:color w:val="0000FF"/>
          </w:rPr>
          <w:t>5</w:t>
        </w:r>
      </w:hyperlink>
      <w:r>
        <w:t xml:space="preserve"> настоящей статьи.</w:t>
      </w:r>
    </w:p>
    <w:p w:rsidR="009D0E69" w:rsidRDefault="009D0E69">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205" w:history="1">
        <w:r>
          <w:rPr>
            <w:color w:val="0000FF"/>
          </w:rPr>
          <w:t>пунктами 4</w:t>
        </w:r>
      </w:hyperlink>
      <w:r>
        <w:t xml:space="preserve"> и </w:t>
      </w:r>
      <w:hyperlink w:anchor="P5211" w:history="1">
        <w:r>
          <w:rPr>
            <w:color w:val="0000FF"/>
          </w:rPr>
          <w:t>5</w:t>
        </w:r>
      </w:hyperlink>
      <w:r>
        <w:t xml:space="preserve"> настоящей статьи.</w:t>
      </w:r>
    </w:p>
    <w:p w:rsidR="009D0E69" w:rsidRDefault="009D0E69">
      <w:pPr>
        <w:pStyle w:val="ConsPlusNormal"/>
        <w:spacing w:before="220"/>
        <w:ind w:firstLine="540"/>
        <w:jc w:val="both"/>
      </w:pPr>
      <w:bookmarkStart w:id="604" w:name="P5232"/>
      <w:bookmarkEnd w:id="604"/>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205" w:history="1">
        <w:r>
          <w:rPr>
            <w:color w:val="0000FF"/>
          </w:rPr>
          <w:t>пунктами 4</w:t>
        </w:r>
      </w:hyperlink>
      <w:r>
        <w:t xml:space="preserve"> и </w:t>
      </w:r>
      <w:hyperlink w:anchor="P5211" w:history="1">
        <w:r>
          <w:rPr>
            <w:color w:val="0000FF"/>
          </w:rPr>
          <w:t>5</w:t>
        </w:r>
      </w:hyperlink>
      <w:r>
        <w:t xml:space="preserve"> настоящей статьи.</w:t>
      </w:r>
    </w:p>
    <w:p w:rsidR="009D0E69" w:rsidRDefault="009D0E69">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205" w:history="1">
        <w:r>
          <w:rPr>
            <w:color w:val="0000FF"/>
          </w:rPr>
          <w:t>пунктами 4</w:t>
        </w:r>
      </w:hyperlink>
      <w:r>
        <w:t xml:space="preserve"> и </w:t>
      </w:r>
      <w:hyperlink w:anchor="P5211" w:history="1">
        <w:r>
          <w:rPr>
            <w:color w:val="0000FF"/>
          </w:rPr>
          <w:t>5</w:t>
        </w:r>
      </w:hyperlink>
      <w:r>
        <w:t xml:space="preserve"> настоящей статьи.</w:t>
      </w:r>
    </w:p>
    <w:p w:rsidR="009D0E69" w:rsidRDefault="009D0E69">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205" w:history="1">
        <w:r>
          <w:rPr>
            <w:color w:val="0000FF"/>
          </w:rPr>
          <w:t>пунктами 4</w:t>
        </w:r>
      </w:hyperlink>
      <w:r>
        <w:t xml:space="preserve"> и </w:t>
      </w:r>
      <w:hyperlink w:anchor="P5211" w:history="1">
        <w:r>
          <w:rPr>
            <w:color w:val="0000FF"/>
          </w:rPr>
          <w:t>5</w:t>
        </w:r>
      </w:hyperlink>
      <w:r>
        <w:t xml:space="preserve"> настоящей статьи.</w:t>
      </w:r>
    </w:p>
    <w:p w:rsidR="009D0E69" w:rsidRDefault="009D0E69">
      <w:pPr>
        <w:pStyle w:val="ConsPlusNormal"/>
        <w:spacing w:before="220"/>
        <w:ind w:firstLine="540"/>
        <w:jc w:val="both"/>
      </w:pPr>
      <w:bookmarkStart w:id="605" w:name="P5235"/>
      <w:bookmarkEnd w:id="605"/>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9D0E69" w:rsidRDefault="009D0E69">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9D0E69" w:rsidRDefault="009D0E69">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9D0E69" w:rsidRDefault="009D0E69">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205"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9D0E69" w:rsidRDefault="009D0E69">
      <w:pPr>
        <w:pStyle w:val="ConsPlusNormal"/>
        <w:jc w:val="both"/>
      </w:pPr>
      <w:r>
        <w:t xml:space="preserve">(в ред. Федерального </w:t>
      </w:r>
      <w:hyperlink r:id="rId3259" w:history="1">
        <w:r>
          <w:rPr>
            <w:color w:val="0000FF"/>
          </w:rPr>
          <w:t>закона</w:t>
        </w:r>
      </w:hyperlink>
      <w:r>
        <w:t xml:space="preserve"> от 21.11.2011 N 330-ФЗ)</w:t>
      </w:r>
    </w:p>
    <w:p w:rsidR="009D0E69" w:rsidRDefault="009D0E69">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211"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w:t>
      </w:r>
      <w:r>
        <w:lastRenderedPageBreak/>
        <w:t>сторонами операции РЕПО размере, определенной с учетом рыночной стоимости ценных бумаг на дату исполнения обязательств по второй части РЕПО.</w:t>
      </w:r>
    </w:p>
    <w:p w:rsidR="009D0E69" w:rsidRDefault="009D0E69">
      <w:pPr>
        <w:pStyle w:val="ConsPlusNormal"/>
        <w:jc w:val="both"/>
      </w:pPr>
      <w:r>
        <w:t xml:space="preserve">(в ред. Федерального </w:t>
      </w:r>
      <w:hyperlink r:id="rId3260" w:history="1">
        <w:r>
          <w:rPr>
            <w:color w:val="0000FF"/>
          </w:rPr>
          <w:t>закона</w:t>
        </w:r>
      </w:hyperlink>
      <w:r>
        <w:t xml:space="preserve"> от 21.11.2011 N 330-ФЗ)</w:t>
      </w:r>
    </w:p>
    <w:p w:rsidR="009D0E69" w:rsidRDefault="009D0E69">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807" w:history="1">
        <w:r>
          <w:rPr>
            <w:color w:val="0000FF"/>
          </w:rPr>
          <w:t>статьями 212</w:t>
        </w:r>
      </w:hyperlink>
      <w:r>
        <w:t xml:space="preserve"> и </w:t>
      </w:r>
      <w:hyperlink w:anchor="P4941" w:history="1">
        <w:r>
          <w:rPr>
            <w:color w:val="0000FF"/>
          </w:rPr>
          <w:t>214.1</w:t>
        </w:r>
      </w:hyperlink>
      <w:r>
        <w:t xml:space="preserve"> настоящего Кодекса, рыночная стоимость ценных бумаг определяется в соответствии с </w:t>
      </w:r>
      <w:hyperlink w:anchor="P4844" w:history="1">
        <w:r>
          <w:rPr>
            <w:color w:val="0000FF"/>
          </w:rPr>
          <w:t>пунктом 4 статьи 212</w:t>
        </w:r>
      </w:hyperlink>
      <w:r>
        <w:t xml:space="preserve"> настоящего Кодекса.</w:t>
      </w:r>
    </w:p>
    <w:p w:rsidR="009D0E69" w:rsidRDefault="009D0E69">
      <w:pPr>
        <w:pStyle w:val="ConsPlusNormal"/>
        <w:jc w:val="both"/>
      </w:pPr>
      <w:r>
        <w:t xml:space="preserve">(в ред. Федерального </w:t>
      </w:r>
      <w:hyperlink r:id="rId3261" w:history="1">
        <w:r>
          <w:rPr>
            <w:color w:val="0000FF"/>
          </w:rPr>
          <w:t>закона</w:t>
        </w:r>
      </w:hyperlink>
      <w:r>
        <w:t xml:space="preserve"> от 21.11.2011 N 330-ФЗ)</w:t>
      </w:r>
    </w:p>
    <w:p w:rsidR="009D0E69" w:rsidRDefault="009D0E69">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246" w:history="1">
        <w:r>
          <w:rPr>
            <w:color w:val="0000FF"/>
          </w:rPr>
          <w:t>пунктом 11.1</w:t>
        </w:r>
      </w:hyperlink>
      <w:r>
        <w:t xml:space="preserve"> настоящей статьи.</w:t>
      </w:r>
    </w:p>
    <w:p w:rsidR="009D0E69" w:rsidRDefault="009D0E69">
      <w:pPr>
        <w:pStyle w:val="ConsPlusNormal"/>
        <w:jc w:val="both"/>
      </w:pPr>
      <w:r>
        <w:t xml:space="preserve">(абзац введен Федеральным </w:t>
      </w:r>
      <w:hyperlink r:id="rId3262" w:history="1">
        <w:r>
          <w:rPr>
            <w:color w:val="0000FF"/>
          </w:rPr>
          <w:t>законом</w:t>
        </w:r>
      </w:hyperlink>
      <w:r>
        <w:t xml:space="preserve"> от 28.11.2015 N 326-ФЗ)</w:t>
      </w:r>
    </w:p>
    <w:p w:rsidR="009D0E69" w:rsidRDefault="009D0E69">
      <w:pPr>
        <w:pStyle w:val="ConsPlusNormal"/>
        <w:spacing w:before="220"/>
        <w:ind w:firstLine="540"/>
        <w:jc w:val="both"/>
      </w:pPr>
      <w:bookmarkStart w:id="606" w:name="P5246"/>
      <w:bookmarkEnd w:id="606"/>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235" w:history="1">
        <w:r>
          <w:rPr>
            <w:color w:val="0000FF"/>
          </w:rPr>
          <w:t>пунктом 11</w:t>
        </w:r>
      </w:hyperlink>
      <w:r>
        <w:t xml:space="preserve"> настоящей статьи, применяется с учетом следующих особенностей:</w:t>
      </w:r>
    </w:p>
    <w:p w:rsidR="009D0E69" w:rsidRDefault="009D0E69">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63" w:history="1">
        <w:r>
          <w:rPr>
            <w:color w:val="0000FF"/>
          </w:rPr>
          <w:t>законом</w:t>
        </w:r>
      </w:hyperlink>
      <w:r>
        <w:t xml:space="preserve"> от 7 февраля 2011 года N 7-ФЗ "О клиринге и клиринговой деятельности";</w:t>
      </w:r>
    </w:p>
    <w:p w:rsidR="009D0E69" w:rsidRDefault="009D0E69">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64" w:history="1">
        <w:r>
          <w:rPr>
            <w:color w:val="0000FF"/>
          </w:rPr>
          <w:t>законом</w:t>
        </w:r>
      </w:hyperlink>
      <w:r>
        <w:t xml:space="preserve"> от 7 февраля 2011 года N 7-ФЗ "О клиринге и клиринговой деятельности".</w:t>
      </w:r>
    </w:p>
    <w:p w:rsidR="009D0E69" w:rsidRDefault="009D0E69">
      <w:pPr>
        <w:pStyle w:val="ConsPlusNormal"/>
        <w:jc w:val="both"/>
      </w:pPr>
      <w:r>
        <w:t xml:space="preserve">(п. 11.1 введен Федеральным </w:t>
      </w:r>
      <w:hyperlink r:id="rId3265" w:history="1">
        <w:r>
          <w:rPr>
            <w:color w:val="0000FF"/>
          </w:rPr>
          <w:t>законом</w:t>
        </w:r>
      </w:hyperlink>
      <w:r>
        <w:t xml:space="preserve"> от 28.11.2015 N 326-ФЗ)</w:t>
      </w:r>
    </w:p>
    <w:p w:rsidR="009D0E69" w:rsidRDefault="009D0E69">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9D0E69" w:rsidRDefault="009D0E69">
      <w:pPr>
        <w:pStyle w:val="ConsPlusNormal"/>
        <w:spacing w:before="220"/>
        <w:ind w:firstLine="540"/>
        <w:jc w:val="both"/>
      </w:pPr>
      <w:r>
        <w:t>Открытием короткой позиции не является:</w:t>
      </w:r>
    </w:p>
    <w:p w:rsidR="009D0E69" w:rsidRDefault="009D0E69">
      <w:pPr>
        <w:pStyle w:val="ConsPlusNormal"/>
        <w:spacing w:before="220"/>
        <w:ind w:firstLine="540"/>
        <w:jc w:val="both"/>
      </w:pPr>
      <w:r>
        <w:t>реализация ценных бумаги по первой или второй части РЕПО;</w:t>
      </w:r>
    </w:p>
    <w:p w:rsidR="009D0E69" w:rsidRDefault="009D0E69">
      <w:pPr>
        <w:pStyle w:val="ConsPlusNormal"/>
        <w:spacing w:before="220"/>
        <w:ind w:firstLine="540"/>
        <w:jc w:val="both"/>
      </w:pPr>
      <w:r>
        <w:t>передача ценных бумаг заемщику (возврат заимодавцу) по договору займа ценными бумагами;</w:t>
      </w:r>
    </w:p>
    <w:p w:rsidR="009D0E69" w:rsidRDefault="009D0E69">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232" w:history="1">
        <w:r>
          <w:rPr>
            <w:color w:val="0000FF"/>
          </w:rPr>
          <w:t>пунктом 9</w:t>
        </w:r>
      </w:hyperlink>
      <w:r>
        <w:t xml:space="preserve"> настоящей статьи;</w:t>
      </w:r>
    </w:p>
    <w:p w:rsidR="009D0E69" w:rsidRDefault="009D0E69">
      <w:pPr>
        <w:pStyle w:val="ConsPlusNormal"/>
        <w:jc w:val="both"/>
      </w:pPr>
      <w:r>
        <w:t xml:space="preserve">(в ред. Федерального </w:t>
      </w:r>
      <w:hyperlink r:id="rId3266" w:history="1">
        <w:r>
          <w:rPr>
            <w:color w:val="0000FF"/>
          </w:rPr>
          <w:t>закона</w:t>
        </w:r>
      </w:hyperlink>
      <w:r>
        <w:t xml:space="preserve"> от 21.11.2011 N 330-ФЗ)</w:t>
      </w:r>
    </w:p>
    <w:p w:rsidR="009D0E69" w:rsidRDefault="009D0E69">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9D0E69" w:rsidRDefault="009D0E69">
      <w:pPr>
        <w:pStyle w:val="ConsPlusNormal"/>
        <w:spacing w:before="220"/>
        <w:ind w:firstLine="540"/>
        <w:jc w:val="both"/>
      </w:pPr>
      <w:r>
        <w:lastRenderedPageBreak/>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9D0E69" w:rsidRDefault="009D0E69">
      <w:pPr>
        <w:pStyle w:val="ConsPlusNormal"/>
        <w:spacing w:before="220"/>
        <w:ind w:firstLine="540"/>
        <w:jc w:val="both"/>
      </w:pPr>
      <w:r>
        <w:t>иное выбытие ценных бумаг, доход от которого не включается в налоговую базу.</w:t>
      </w:r>
    </w:p>
    <w:p w:rsidR="009D0E69" w:rsidRDefault="009D0E69">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9D0E69" w:rsidRDefault="009D0E69">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232"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9D0E69" w:rsidRDefault="009D0E69">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9D0E69" w:rsidRDefault="009D0E69">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9D0E69" w:rsidRDefault="009D0E69">
      <w:pPr>
        <w:pStyle w:val="ConsPlusNormal"/>
        <w:jc w:val="both"/>
      </w:pPr>
      <w:r>
        <w:t xml:space="preserve">(п. 13 в ред. Федерального </w:t>
      </w:r>
      <w:hyperlink r:id="rId3267" w:history="1">
        <w:r>
          <w:rPr>
            <w:color w:val="0000FF"/>
          </w:rPr>
          <w:t>закона</w:t>
        </w:r>
      </w:hyperlink>
      <w:r>
        <w:t xml:space="preserve"> от 21.11.2011 N 330-ФЗ)</w:t>
      </w:r>
    </w:p>
    <w:p w:rsidR="009D0E69" w:rsidRDefault="009D0E69">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9D0E69" w:rsidRDefault="009D0E69">
      <w:pPr>
        <w:pStyle w:val="ConsPlusNormal"/>
        <w:jc w:val="both"/>
      </w:pPr>
      <w:r>
        <w:t xml:space="preserve">(в ред. Федерального </w:t>
      </w:r>
      <w:hyperlink r:id="rId3268" w:history="1">
        <w:r>
          <w:rPr>
            <w:color w:val="0000FF"/>
          </w:rPr>
          <w:t>закона</w:t>
        </w:r>
      </w:hyperlink>
      <w:r>
        <w:t xml:space="preserve"> от 29.12.2012 N 279-ФЗ)</w:t>
      </w:r>
    </w:p>
    <w:p w:rsidR="009D0E69" w:rsidRDefault="009D0E69">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941" w:history="1">
        <w:r>
          <w:rPr>
            <w:color w:val="0000FF"/>
          </w:rPr>
          <w:t>статьей 214.1</w:t>
        </w:r>
      </w:hyperlink>
      <w:r>
        <w:t xml:space="preserve"> настоящего Кодекса, на дату закрытия короткой позиции.</w:t>
      </w:r>
    </w:p>
    <w:p w:rsidR="009D0E69" w:rsidRDefault="009D0E69">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9D0E69" w:rsidRDefault="009D0E69">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9D0E69" w:rsidRDefault="009D0E69">
      <w:pPr>
        <w:pStyle w:val="ConsPlusNormal"/>
        <w:jc w:val="both"/>
      </w:pPr>
      <w:r>
        <w:t xml:space="preserve">(абзац введен Федеральным </w:t>
      </w:r>
      <w:hyperlink r:id="rId3269" w:history="1">
        <w:r>
          <w:rPr>
            <w:color w:val="0000FF"/>
          </w:rPr>
          <w:t>законом</w:t>
        </w:r>
      </w:hyperlink>
      <w:r>
        <w:t xml:space="preserve"> от 29.12.2012 N 279-ФЗ)</w:t>
      </w:r>
    </w:p>
    <w:p w:rsidR="009D0E69" w:rsidRDefault="009D0E69">
      <w:pPr>
        <w:pStyle w:val="ConsPlusNormal"/>
        <w:spacing w:before="220"/>
        <w:ind w:firstLine="540"/>
        <w:jc w:val="both"/>
      </w:pPr>
      <w:r>
        <w:t>с ценными бумагами, обращающимися на организованном рынке ценных бумаг;</w:t>
      </w:r>
    </w:p>
    <w:p w:rsidR="009D0E69" w:rsidRDefault="009D0E69">
      <w:pPr>
        <w:pStyle w:val="ConsPlusNormal"/>
        <w:jc w:val="both"/>
      </w:pPr>
      <w:r>
        <w:t xml:space="preserve">(абзац введен Федеральным </w:t>
      </w:r>
      <w:hyperlink r:id="rId3270" w:history="1">
        <w:r>
          <w:rPr>
            <w:color w:val="0000FF"/>
          </w:rPr>
          <w:t>законом</w:t>
        </w:r>
      </w:hyperlink>
      <w:r>
        <w:t xml:space="preserve"> от 29.12.2012 N 279-ФЗ)</w:t>
      </w:r>
    </w:p>
    <w:p w:rsidR="009D0E69" w:rsidRDefault="009D0E69">
      <w:pPr>
        <w:pStyle w:val="ConsPlusNormal"/>
        <w:spacing w:before="220"/>
        <w:ind w:firstLine="540"/>
        <w:jc w:val="both"/>
      </w:pPr>
      <w:r>
        <w:t>с ценными бумагами, не обращающимися на организованном рынке ценных бумаг.</w:t>
      </w:r>
    </w:p>
    <w:p w:rsidR="009D0E69" w:rsidRDefault="009D0E69">
      <w:pPr>
        <w:pStyle w:val="ConsPlusNormal"/>
        <w:jc w:val="both"/>
      </w:pPr>
      <w:r>
        <w:t xml:space="preserve">(абзац введен Федеральным </w:t>
      </w:r>
      <w:hyperlink r:id="rId3271" w:history="1">
        <w:r>
          <w:rPr>
            <w:color w:val="0000FF"/>
          </w:rPr>
          <w:t>законом</w:t>
        </w:r>
      </w:hyperlink>
      <w:r>
        <w:t xml:space="preserve"> от 29.12.2012 N 279-ФЗ)</w:t>
      </w:r>
    </w:p>
    <w:p w:rsidR="009D0E69" w:rsidRDefault="009D0E69">
      <w:pPr>
        <w:pStyle w:val="ConsPlusNormal"/>
        <w:jc w:val="both"/>
      </w:pPr>
      <w:r>
        <w:t xml:space="preserve">(п. 14 в ред. Федерального </w:t>
      </w:r>
      <w:hyperlink r:id="rId3272" w:history="1">
        <w:r>
          <w:rPr>
            <w:color w:val="0000FF"/>
          </w:rPr>
          <w:t>закона</w:t>
        </w:r>
      </w:hyperlink>
      <w:r>
        <w:t xml:space="preserve"> от 21.11.2011 N 330-ФЗ)</w:t>
      </w:r>
    </w:p>
    <w:p w:rsidR="009D0E69" w:rsidRDefault="009D0E69">
      <w:pPr>
        <w:pStyle w:val="ConsPlusNormal"/>
        <w:spacing w:before="220"/>
        <w:ind w:firstLine="540"/>
        <w:jc w:val="both"/>
      </w:pPr>
      <w:r>
        <w:lastRenderedPageBreak/>
        <w:t xml:space="preserve">15. Утратил силу с 1 января 2012 года. - Федеральный </w:t>
      </w:r>
      <w:hyperlink r:id="rId3273" w:history="1">
        <w:r>
          <w:rPr>
            <w:color w:val="0000FF"/>
          </w:rPr>
          <w:t>закон</w:t>
        </w:r>
      </w:hyperlink>
      <w:r>
        <w:t xml:space="preserve"> от 21.11.2011 N 330-ФЗ.</w:t>
      </w:r>
    </w:p>
    <w:p w:rsidR="009D0E69" w:rsidRDefault="009D0E69">
      <w:pPr>
        <w:pStyle w:val="ConsPlusNormal"/>
        <w:jc w:val="both"/>
      </w:pPr>
    </w:p>
    <w:p w:rsidR="009D0E69" w:rsidRDefault="009D0E69">
      <w:pPr>
        <w:pStyle w:val="ConsPlusTitle"/>
        <w:ind w:firstLine="540"/>
        <w:jc w:val="both"/>
        <w:outlineLvl w:val="2"/>
      </w:pPr>
      <w:bookmarkStart w:id="607" w:name="P5277"/>
      <w:bookmarkEnd w:id="607"/>
      <w:r>
        <w:t>Статья 214.4. Особенности определения налоговой базы по операциям займа ценными бумагами</w:t>
      </w:r>
    </w:p>
    <w:p w:rsidR="009D0E69" w:rsidRDefault="009D0E69">
      <w:pPr>
        <w:pStyle w:val="ConsPlusNormal"/>
        <w:ind w:firstLine="540"/>
        <w:jc w:val="both"/>
      </w:pPr>
      <w:r>
        <w:t xml:space="preserve">(введена Федеральным </w:t>
      </w:r>
      <w:hyperlink r:id="rId3274" w:history="1">
        <w:r>
          <w:rPr>
            <w:color w:val="0000FF"/>
          </w:rPr>
          <w:t>законом</w:t>
        </w:r>
      </w:hyperlink>
      <w:r>
        <w:t xml:space="preserve"> от 25.11.2009 N 281-ФЗ)</w:t>
      </w:r>
    </w:p>
    <w:p w:rsidR="009D0E69" w:rsidRDefault="009D0E69">
      <w:pPr>
        <w:pStyle w:val="ConsPlusNormal"/>
        <w:jc w:val="both"/>
      </w:pPr>
    </w:p>
    <w:p w:rsidR="009D0E69" w:rsidRDefault="009D0E69">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9D0E69" w:rsidRDefault="009D0E69">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275"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9D0E69" w:rsidRDefault="009D0E69">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9D0E69" w:rsidRDefault="009D0E69">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9D0E69" w:rsidRDefault="009D0E69">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9D0E69" w:rsidRDefault="009D0E69">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9178" w:history="1">
        <w:r>
          <w:rPr>
            <w:color w:val="0000FF"/>
          </w:rPr>
          <w:t>статьей 280</w:t>
        </w:r>
      </w:hyperlink>
      <w:r>
        <w:t xml:space="preserve"> настоящего Кодекса соответственно.</w:t>
      </w:r>
    </w:p>
    <w:p w:rsidR="009D0E69" w:rsidRDefault="009D0E69">
      <w:pPr>
        <w:pStyle w:val="ConsPlusNormal"/>
        <w:jc w:val="both"/>
      </w:pPr>
      <w:r>
        <w:t xml:space="preserve">(в ред. Федерального </w:t>
      </w:r>
      <w:hyperlink r:id="rId3276" w:history="1">
        <w:r>
          <w:rPr>
            <w:color w:val="0000FF"/>
          </w:rPr>
          <w:t>закона</w:t>
        </w:r>
      </w:hyperlink>
      <w:r>
        <w:t xml:space="preserve"> от 28.12.2013 N 420-ФЗ)</w:t>
      </w:r>
    </w:p>
    <w:p w:rsidR="009D0E69" w:rsidRDefault="009D0E69">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277" w:history="1">
        <w:r>
          <w:rPr>
            <w:color w:val="0000FF"/>
          </w:rPr>
          <w:t>правилам</w:t>
        </w:r>
      </w:hyperlink>
      <w:r>
        <w:t xml:space="preserve"> в торговый день, определенный в соответствии с документами фондовой биржи.</w:t>
      </w:r>
    </w:p>
    <w:p w:rsidR="009D0E69" w:rsidRDefault="009D0E69">
      <w:pPr>
        <w:pStyle w:val="ConsPlusNormal"/>
        <w:jc w:val="both"/>
      </w:pPr>
      <w:r>
        <w:t xml:space="preserve">(в ред. Федерального </w:t>
      </w:r>
      <w:hyperlink r:id="rId3278" w:history="1">
        <w:r>
          <w:rPr>
            <w:color w:val="0000FF"/>
          </w:rPr>
          <w:t>закона</w:t>
        </w:r>
      </w:hyperlink>
      <w:r>
        <w:t xml:space="preserve"> от 23.07.2013 N 251-ФЗ)</w:t>
      </w:r>
    </w:p>
    <w:p w:rsidR="009D0E69" w:rsidRDefault="009D0E69">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9D0E69" w:rsidRDefault="009D0E69">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9D0E69" w:rsidRDefault="009D0E69">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9D0E69" w:rsidRDefault="009D0E69">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9D0E69" w:rsidRDefault="009D0E69">
      <w:pPr>
        <w:pStyle w:val="ConsPlusNormal"/>
        <w:spacing w:before="220"/>
        <w:ind w:firstLine="540"/>
        <w:jc w:val="both"/>
      </w:pPr>
      <w:r>
        <w:t xml:space="preserve">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w:t>
      </w:r>
      <w:r>
        <w:lastRenderedPageBreak/>
        <w:t>предоставления займа ценные бумаги не были возвращены заемщиком кредитору;</w:t>
      </w:r>
    </w:p>
    <w:p w:rsidR="009D0E69" w:rsidRDefault="009D0E69">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9D0E69" w:rsidRDefault="009D0E69">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941"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9D0E69" w:rsidRDefault="009D0E69">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941"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941" w:history="1">
        <w:r>
          <w:rPr>
            <w:color w:val="0000FF"/>
          </w:rPr>
          <w:t>статьи 214.1</w:t>
        </w:r>
      </w:hyperlink>
      <w:r>
        <w:t xml:space="preserve"> настоящего Кодекса.</w:t>
      </w:r>
    </w:p>
    <w:p w:rsidR="009D0E69" w:rsidRDefault="009D0E69">
      <w:pPr>
        <w:pStyle w:val="ConsPlusNormal"/>
        <w:spacing w:before="220"/>
        <w:ind w:firstLine="540"/>
        <w:jc w:val="both"/>
      </w:pPr>
      <w:bookmarkStart w:id="608" w:name="P5297"/>
      <w:bookmarkEnd w:id="608"/>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9D0E69" w:rsidRDefault="009D0E69">
      <w:pPr>
        <w:pStyle w:val="ConsPlusNormal"/>
        <w:spacing w:before="220"/>
        <w:ind w:firstLine="540"/>
        <w:jc w:val="both"/>
      </w:pPr>
      <w:bookmarkStart w:id="609" w:name="P5298"/>
      <w:bookmarkEnd w:id="609"/>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279"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9D0E69" w:rsidRDefault="009D0E69">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314" w:history="1">
        <w:r>
          <w:rPr>
            <w:color w:val="0000FF"/>
          </w:rPr>
          <w:t>пунктом 8</w:t>
        </w:r>
      </w:hyperlink>
      <w:r>
        <w:t xml:space="preserve"> настоящей статьи, по операциям РЕПО с указанными ценными бумагами).</w:t>
      </w:r>
    </w:p>
    <w:p w:rsidR="009D0E69" w:rsidRDefault="009D0E69">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298" w:history="1">
        <w:r>
          <w:rPr>
            <w:color w:val="0000FF"/>
          </w:rPr>
          <w:t>абзаца второго</w:t>
        </w:r>
      </w:hyperlink>
      <w:r>
        <w:t xml:space="preserve"> настоящего пункта.</w:t>
      </w:r>
    </w:p>
    <w:p w:rsidR="009D0E69" w:rsidRDefault="009D0E69">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298"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9D0E69" w:rsidRDefault="009D0E69">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298"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w:t>
      </w:r>
      <w:r>
        <w:lastRenderedPageBreak/>
        <w:t xml:space="preserve">указанной пропорции, определяется в соответствии со </w:t>
      </w:r>
      <w:hyperlink w:anchor="P9178" w:history="1">
        <w:r>
          <w:rPr>
            <w:color w:val="0000FF"/>
          </w:rPr>
          <w:t>статьей 280</w:t>
        </w:r>
      </w:hyperlink>
      <w:r>
        <w:t xml:space="preserve"> настоящего Кодекса.</w:t>
      </w:r>
    </w:p>
    <w:p w:rsidR="009D0E69" w:rsidRDefault="009D0E69">
      <w:pPr>
        <w:pStyle w:val="ConsPlusNormal"/>
        <w:jc w:val="both"/>
      </w:pPr>
      <w:r>
        <w:t xml:space="preserve">(в ред. Федерального </w:t>
      </w:r>
      <w:hyperlink r:id="rId3280" w:history="1">
        <w:r>
          <w:rPr>
            <w:color w:val="0000FF"/>
          </w:rPr>
          <w:t>закона</w:t>
        </w:r>
      </w:hyperlink>
      <w:r>
        <w:t xml:space="preserve"> от 28.12.2013 N 420-ФЗ)</w:t>
      </w:r>
    </w:p>
    <w:p w:rsidR="009D0E69" w:rsidRDefault="009D0E69">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9D0E69" w:rsidRDefault="009D0E69">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941"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9D0E69" w:rsidRDefault="009D0E6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343" w:history="1">
        <w:r>
          <w:rPr>
            <w:color w:val="0000FF"/>
          </w:rPr>
          <w:t>статьей 224</w:t>
        </w:r>
      </w:hyperlink>
      <w:r>
        <w:t xml:space="preserve"> настоящего Кодекса.</w:t>
      </w:r>
    </w:p>
    <w:p w:rsidR="009D0E69" w:rsidRDefault="009D0E69">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9D0E69" w:rsidRDefault="009D0E69">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9D0E69" w:rsidRDefault="009D0E69">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9D0E69" w:rsidRDefault="009D0E69">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9D0E69" w:rsidRDefault="009D0E69">
      <w:pPr>
        <w:pStyle w:val="ConsPlusNormal"/>
        <w:spacing w:before="220"/>
        <w:ind w:firstLine="540"/>
        <w:jc w:val="both"/>
      </w:pPr>
      <w:r>
        <w:t xml:space="preserve">кредитор признает для целей налогообложения доходы, указанные в </w:t>
      </w:r>
      <w:hyperlink w:anchor="P5297" w:history="1">
        <w:r>
          <w:rPr>
            <w:color w:val="0000FF"/>
          </w:rPr>
          <w:t>пункте 5</w:t>
        </w:r>
      </w:hyperlink>
      <w:r>
        <w:t xml:space="preserve"> настоящей статьи, в порядке, установленном </w:t>
      </w:r>
      <w:hyperlink w:anchor="P5297"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9D0E69" w:rsidRDefault="009D0E69">
      <w:pPr>
        <w:pStyle w:val="ConsPlusNormal"/>
        <w:spacing w:before="220"/>
        <w:ind w:firstLine="540"/>
        <w:jc w:val="both"/>
      </w:pPr>
      <w:r>
        <w:t xml:space="preserve">заемщик признает для целей налогообложения расходы, указанные в </w:t>
      </w:r>
      <w:hyperlink w:anchor="P5297" w:history="1">
        <w:r>
          <w:rPr>
            <w:color w:val="0000FF"/>
          </w:rPr>
          <w:t>пункте 5</w:t>
        </w:r>
      </w:hyperlink>
      <w:r>
        <w:t xml:space="preserve"> настоящей статьи, в порядке, установленном </w:t>
      </w:r>
      <w:hyperlink w:anchor="P5297"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9D0E69" w:rsidRDefault="009D0E69">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941" w:history="1">
        <w:r>
          <w:rPr>
            <w:color w:val="0000FF"/>
          </w:rPr>
          <w:t>статьей 214.1</w:t>
        </w:r>
      </w:hyperlink>
      <w:r>
        <w:t xml:space="preserve"> настоящего Кодекса.</w:t>
      </w:r>
    </w:p>
    <w:p w:rsidR="009D0E69" w:rsidRDefault="009D0E69">
      <w:pPr>
        <w:pStyle w:val="ConsPlusNormal"/>
        <w:spacing w:before="220"/>
        <w:ind w:firstLine="540"/>
        <w:jc w:val="both"/>
      </w:pPr>
      <w:bookmarkStart w:id="610" w:name="P5314"/>
      <w:bookmarkEnd w:id="610"/>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9D0E69" w:rsidRDefault="009D0E69">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941" w:history="1">
        <w:r>
          <w:rPr>
            <w:color w:val="0000FF"/>
          </w:rPr>
          <w:t>статьей 214.1</w:t>
        </w:r>
      </w:hyperlink>
      <w:r>
        <w:t xml:space="preserve"> настоящего Кодекса, с учетом положений </w:t>
      </w:r>
      <w:hyperlink w:anchor="P5297"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9D0E69" w:rsidRDefault="009D0E69">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941"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9D0E69" w:rsidRDefault="009D0E69">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9D0E69" w:rsidRDefault="009D0E69">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9D0E69" w:rsidRDefault="009D0E69">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175" w:history="1">
        <w:r>
          <w:rPr>
            <w:color w:val="0000FF"/>
          </w:rPr>
          <w:t>статьей 214.3</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611" w:name="P5321"/>
      <w:bookmarkEnd w:id="611"/>
      <w:r>
        <w:t>Статья 214.5. Особенности определения налоговой базы по доходам, полученным участниками инвестиционного товарищества</w:t>
      </w:r>
    </w:p>
    <w:p w:rsidR="009D0E69" w:rsidRDefault="009D0E69">
      <w:pPr>
        <w:pStyle w:val="ConsPlusNormal"/>
        <w:ind w:firstLine="540"/>
        <w:jc w:val="both"/>
      </w:pPr>
      <w:r>
        <w:t xml:space="preserve">(введена Федеральным </w:t>
      </w:r>
      <w:hyperlink r:id="rId3281" w:history="1">
        <w:r>
          <w:rPr>
            <w:color w:val="0000FF"/>
          </w:rPr>
          <w:t>законом</w:t>
        </w:r>
      </w:hyperlink>
      <w:r>
        <w:t xml:space="preserve"> от 28.11.2011 N 336-ФЗ)</w:t>
      </w:r>
    </w:p>
    <w:p w:rsidR="009D0E69" w:rsidRDefault="009D0E69">
      <w:pPr>
        <w:pStyle w:val="ConsPlusNormal"/>
        <w:jc w:val="both"/>
      </w:pPr>
    </w:p>
    <w:p w:rsidR="009D0E69" w:rsidRDefault="009D0E69">
      <w:pPr>
        <w:pStyle w:val="ConsPlusNormal"/>
        <w:ind w:firstLine="540"/>
        <w:jc w:val="both"/>
      </w:pPr>
      <w:r>
        <w:t xml:space="preserve">1. Физические лица - участники </w:t>
      </w:r>
      <w:hyperlink r:id="rId3282"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9D0E69" w:rsidRDefault="009D0E69">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9D0E69" w:rsidRDefault="009D0E69">
      <w:pPr>
        <w:pStyle w:val="ConsPlusNormal"/>
        <w:spacing w:before="220"/>
        <w:ind w:firstLine="540"/>
        <w:jc w:val="both"/>
      </w:pPr>
      <w:bookmarkStart w:id="612" w:name="P5326"/>
      <w:bookmarkEnd w:id="612"/>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9D0E69" w:rsidRDefault="009D0E69">
      <w:pPr>
        <w:pStyle w:val="ConsPlusNormal"/>
        <w:spacing w:before="220"/>
        <w:ind w:firstLine="540"/>
        <w:jc w:val="both"/>
      </w:pPr>
      <w:r>
        <w:t>1) с ценными бумагами, обращающимися на организованном рынке ценных бумаг;</w:t>
      </w:r>
    </w:p>
    <w:p w:rsidR="009D0E69" w:rsidRDefault="009D0E69">
      <w:pPr>
        <w:pStyle w:val="ConsPlusNormal"/>
        <w:spacing w:before="220"/>
        <w:ind w:firstLine="540"/>
        <w:jc w:val="both"/>
      </w:pPr>
      <w:r>
        <w:t>2) с ценными бумагами, не обращающимися на организованном рынке ценных бумаг;</w:t>
      </w:r>
    </w:p>
    <w:p w:rsidR="009D0E69" w:rsidRDefault="009D0E69">
      <w:pPr>
        <w:pStyle w:val="ConsPlusNormal"/>
        <w:spacing w:before="220"/>
        <w:ind w:firstLine="540"/>
        <w:jc w:val="both"/>
      </w:pPr>
      <w:r>
        <w:t>3) с производными финансовыми инструментами, не обращающимися на организованном рынке;</w:t>
      </w:r>
    </w:p>
    <w:p w:rsidR="009D0E69" w:rsidRDefault="009D0E69">
      <w:pPr>
        <w:pStyle w:val="ConsPlusNormal"/>
        <w:jc w:val="both"/>
      </w:pPr>
      <w:r>
        <w:t xml:space="preserve">(в ред. Федерального </w:t>
      </w:r>
      <w:hyperlink r:id="rId3283" w:history="1">
        <w:r>
          <w:rPr>
            <w:color w:val="0000FF"/>
          </w:rPr>
          <w:t>закона</w:t>
        </w:r>
      </w:hyperlink>
      <w:r>
        <w:t xml:space="preserve"> от 03.07.2016 N 242-ФЗ)</w:t>
      </w:r>
    </w:p>
    <w:p w:rsidR="009D0E69" w:rsidRDefault="009D0E69">
      <w:pPr>
        <w:pStyle w:val="ConsPlusNormal"/>
        <w:spacing w:before="220"/>
        <w:ind w:firstLine="540"/>
        <w:jc w:val="both"/>
      </w:pPr>
      <w:r>
        <w:t>4) с долями участия в уставном капитале организаций;</w:t>
      </w:r>
    </w:p>
    <w:p w:rsidR="009D0E69" w:rsidRDefault="009D0E69">
      <w:pPr>
        <w:pStyle w:val="ConsPlusNormal"/>
        <w:spacing w:before="220"/>
        <w:ind w:firstLine="540"/>
        <w:jc w:val="both"/>
      </w:pPr>
      <w:r>
        <w:t>5) по прочим операциям инвестиционного товарищества.</w:t>
      </w:r>
    </w:p>
    <w:p w:rsidR="009D0E69" w:rsidRDefault="009D0E69">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941" w:history="1">
        <w:r>
          <w:rPr>
            <w:color w:val="0000FF"/>
          </w:rPr>
          <w:t>статье 214.1</w:t>
        </w:r>
      </w:hyperlink>
      <w:r>
        <w:t xml:space="preserve"> настоящего Кодекса, если иное не установлено настоящей статьей.</w:t>
      </w:r>
    </w:p>
    <w:p w:rsidR="009D0E69" w:rsidRDefault="009D0E69">
      <w:pPr>
        <w:pStyle w:val="ConsPlusNormal"/>
        <w:spacing w:before="220"/>
        <w:ind w:firstLine="540"/>
        <w:jc w:val="both"/>
      </w:pPr>
      <w:r>
        <w:t xml:space="preserve">5. Дивиденды по ценным бумагам, долям участия в уставном капитале организаций, </w:t>
      </w:r>
      <w:r>
        <w:lastRenderedPageBreak/>
        <w:t xml:space="preserve">приобретенным в рамках деятельности инвестиционного товарищества, учитываются налогоплательщиками в соответствии со </w:t>
      </w:r>
      <w:hyperlink w:anchor="P4929" w:history="1">
        <w:r>
          <w:rPr>
            <w:color w:val="0000FF"/>
          </w:rPr>
          <w:t>статьей 214</w:t>
        </w:r>
      </w:hyperlink>
      <w:r>
        <w:t xml:space="preserve"> настоящего Кодекса.</w:t>
      </w:r>
    </w:p>
    <w:p w:rsidR="009D0E69" w:rsidRDefault="009D0E69">
      <w:pPr>
        <w:pStyle w:val="ConsPlusNormal"/>
        <w:spacing w:before="220"/>
        <w:ind w:firstLine="540"/>
        <w:jc w:val="both"/>
      </w:pPr>
      <w:bookmarkStart w:id="613" w:name="P5335"/>
      <w:bookmarkEnd w:id="61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326" w:history="1">
        <w:r>
          <w:rPr>
            <w:color w:val="0000FF"/>
          </w:rPr>
          <w:t>пункте 3</w:t>
        </w:r>
      </w:hyperlink>
      <w:r>
        <w:t xml:space="preserve"> настоящей статьи, пропорционально суммам доходов по соответствующим операциям.</w:t>
      </w:r>
    </w:p>
    <w:p w:rsidR="009D0E69" w:rsidRDefault="009D0E69">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9D0E69" w:rsidRDefault="009D0E69">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9D0E69" w:rsidRDefault="009D0E69">
      <w:pPr>
        <w:pStyle w:val="ConsPlusNormal"/>
        <w:spacing w:before="220"/>
        <w:ind w:firstLine="540"/>
        <w:jc w:val="both"/>
      </w:pPr>
      <w:bookmarkStart w:id="614" w:name="P5338"/>
      <w:bookmarkEnd w:id="61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326" w:history="1">
        <w:r>
          <w:rPr>
            <w:color w:val="0000FF"/>
          </w:rPr>
          <w:t>пункте 3</w:t>
        </w:r>
      </w:hyperlink>
      <w:r>
        <w:t xml:space="preserve"> настоящей статьи, пропорционально суммам доходов по соответствующим операциям.</w:t>
      </w:r>
    </w:p>
    <w:p w:rsidR="009D0E69" w:rsidRDefault="009D0E69">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D0E69" w:rsidRDefault="009D0E69">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326" w:history="1">
        <w:r>
          <w:rPr>
            <w:color w:val="0000FF"/>
          </w:rPr>
          <w:t>пункте 3</w:t>
        </w:r>
      </w:hyperlink>
      <w:r>
        <w:t xml:space="preserve"> настоящей статьи операциям, уменьшенные на суммы расходов, указанных в </w:t>
      </w:r>
      <w:hyperlink w:anchor="P5335" w:history="1">
        <w:r>
          <w:rPr>
            <w:color w:val="0000FF"/>
          </w:rPr>
          <w:t>пунктах 6</w:t>
        </w:r>
      </w:hyperlink>
      <w:r>
        <w:t xml:space="preserve"> и </w:t>
      </w:r>
      <w:hyperlink w:anchor="P5338" w:history="1">
        <w:r>
          <w:rPr>
            <w:color w:val="0000FF"/>
          </w:rPr>
          <w:t>7</w:t>
        </w:r>
      </w:hyperlink>
      <w:r>
        <w:t xml:space="preserve"> настоящей статьи, и убытков (в том числе определяемые в соответствии со </w:t>
      </w:r>
      <w:hyperlink w:anchor="P6242"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9D0E69" w:rsidRDefault="009D0E69">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9D0E69" w:rsidRDefault="009D0E69">
      <w:pPr>
        <w:pStyle w:val="ConsPlusNormal"/>
        <w:spacing w:before="220"/>
        <w:ind w:firstLine="540"/>
        <w:jc w:val="both"/>
      </w:pPr>
      <w:bookmarkStart w:id="615" w:name="P5342"/>
      <w:bookmarkEnd w:id="615"/>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326" w:history="1">
        <w:r>
          <w:rPr>
            <w:color w:val="0000FF"/>
          </w:rPr>
          <w:t>пункта 3</w:t>
        </w:r>
      </w:hyperlink>
      <w:r>
        <w:t xml:space="preserve"> настоящей статьи.</w:t>
      </w:r>
    </w:p>
    <w:p w:rsidR="009D0E69" w:rsidRDefault="009D0E69">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242"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9D0E69" w:rsidRDefault="009D0E69">
      <w:pPr>
        <w:pStyle w:val="ConsPlusNormal"/>
        <w:spacing w:before="220"/>
        <w:ind w:firstLine="540"/>
        <w:jc w:val="both"/>
      </w:pPr>
      <w:bookmarkStart w:id="616" w:name="P5344"/>
      <w:bookmarkEnd w:id="616"/>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326"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9D0E69" w:rsidRDefault="009D0E69">
      <w:pPr>
        <w:pStyle w:val="ConsPlusNormal"/>
        <w:spacing w:before="220"/>
        <w:ind w:firstLine="540"/>
        <w:jc w:val="both"/>
      </w:pPr>
      <w:r>
        <w:lastRenderedPageBreak/>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242" w:history="1">
        <w:r>
          <w:rPr>
            <w:color w:val="0000FF"/>
          </w:rPr>
          <w:t>статьей 220.2</w:t>
        </w:r>
      </w:hyperlink>
      <w:r>
        <w:t xml:space="preserve"> настоящего Кодекса.</w:t>
      </w:r>
    </w:p>
    <w:p w:rsidR="009D0E69" w:rsidRDefault="009D0E69">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D0E69" w:rsidRDefault="009D0E69">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9D0E69" w:rsidRDefault="009D0E69">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9D0E69" w:rsidRDefault="009D0E69">
      <w:pPr>
        <w:pStyle w:val="ConsPlusNormal"/>
        <w:jc w:val="both"/>
      </w:pPr>
      <w:r>
        <w:t xml:space="preserve">(в ред. Федерального </w:t>
      </w:r>
      <w:hyperlink r:id="rId3284" w:history="1">
        <w:r>
          <w:rPr>
            <w:color w:val="0000FF"/>
          </w:rPr>
          <w:t>закона</w:t>
        </w:r>
      </w:hyperlink>
      <w:r>
        <w:t xml:space="preserve"> от 03.07.2016 N 242-ФЗ)</w:t>
      </w:r>
    </w:p>
    <w:p w:rsidR="009D0E69" w:rsidRDefault="009D0E69">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9D0E69" w:rsidRDefault="009D0E69">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9D0E69" w:rsidRDefault="009D0E69">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9D0E69" w:rsidRDefault="009D0E69">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9D0E69" w:rsidRDefault="009D0E69">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9D0E69" w:rsidRDefault="009D0E69">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D0E69" w:rsidRDefault="009D0E69">
      <w:pPr>
        <w:pStyle w:val="ConsPlusNormal"/>
        <w:spacing w:before="220"/>
        <w:ind w:firstLine="540"/>
        <w:jc w:val="both"/>
      </w:pPr>
      <w:r>
        <w:t xml:space="preserve">Учет убытков в соответствии со </w:t>
      </w:r>
      <w:hyperlink w:anchor="P6242"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9D0E69" w:rsidRDefault="009D0E69">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9D0E69" w:rsidRDefault="009D0E69">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w:t>
      </w:r>
      <w:r>
        <w:lastRenderedPageBreak/>
        <w:t>налогоплательщиком за приобретение прав и обязанностей по договору инвестиционного товарищества.</w:t>
      </w:r>
    </w:p>
    <w:p w:rsidR="009D0E69" w:rsidRDefault="009D0E69">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9D0E69" w:rsidRDefault="009D0E69">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9D0E69" w:rsidRDefault="009D0E69">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948" w:history="1">
        <w:r>
          <w:rPr>
            <w:color w:val="0000FF"/>
          </w:rPr>
          <w:t>подпункте 2 пункта 1 статьи 214.1</w:t>
        </w:r>
      </w:hyperlink>
      <w:r>
        <w:t xml:space="preserve"> настоящего Кодекса.</w:t>
      </w:r>
    </w:p>
    <w:p w:rsidR="009D0E69" w:rsidRDefault="009D0E69">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326"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9D0E69" w:rsidRDefault="009D0E69">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326" w:history="1">
        <w:r>
          <w:rPr>
            <w:color w:val="0000FF"/>
          </w:rPr>
          <w:t>пункте 3</w:t>
        </w:r>
      </w:hyperlink>
      <w:r>
        <w:t xml:space="preserve"> настоящей статьи, уменьшаются на суммы расходов, указанных в </w:t>
      </w:r>
      <w:hyperlink w:anchor="P5335" w:history="1">
        <w:r>
          <w:rPr>
            <w:color w:val="0000FF"/>
          </w:rPr>
          <w:t>пунктах 6</w:t>
        </w:r>
      </w:hyperlink>
      <w:r>
        <w:t xml:space="preserve"> и </w:t>
      </w:r>
      <w:hyperlink w:anchor="P5338" w:history="1">
        <w:r>
          <w:rPr>
            <w:color w:val="0000FF"/>
          </w:rPr>
          <w:t>7</w:t>
        </w:r>
      </w:hyperlink>
      <w:r>
        <w:t xml:space="preserve"> настоящей статьи, и не уменьшаются на сумму вклада налогоплательщика в общее дело товарищей.</w:t>
      </w:r>
    </w:p>
    <w:p w:rsidR="009D0E69" w:rsidRDefault="009D0E69">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326"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9D0E69" w:rsidRDefault="009D0E69">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342" w:history="1">
        <w:r>
          <w:rPr>
            <w:color w:val="0000FF"/>
          </w:rPr>
          <w:t>пунктом 9</w:t>
        </w:r>
      </w:hyperlink>
      <w:r>
        <w:t xml:space="preserve"> настоящей статьи и (или) переносятся на будущее в соответствии с </w:t>
      </w:r>
      <w:hyperlink w:anchor="P5344" w:history="1">
        <w:r>
          <w:rPr>
            <w:color w:val="0000FF"/>
          </w:rPr>
          <w:t>пунктом 10</w:t>
        </w:r>
      </w:hyperlink>
      <w:r>
        <w:t xml:space="preserve"> настоящей статьи и </w:t>
      </w:r>
      <w:hyperlink w:anchor="P6242" w:history="1">
        <w:r>
          <w:rPr>
            <w:color w:val="0000FF"/>
          </w:rPr>
          <w:t>статьей 220.2</w:t>
        </w:r>
      </w:hyperlink>
      <w:r>
        <w:t xml:space="preserve"> настоящего Кодекса.</w:t>
      </w:r>
    </w:p>
    <w:p w:rsidR="009D0E69" w:rsidRDefault="009D0E69">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9D0E69" w:rsidRDefault="009D0E69">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9D0E69" w:rsidRDefault="009D0E69">
      <w:pPr>
        <w:pStyle w:val="ConsPlusNormal"/>
        <w:jc w:val="both"/>
      </w:pPr>
    </w:p>
    <w:p w:rsidR="009D0E69" w:rsidRDefault="009D0E69">
      <w:pPr>
        <w:pStyle w:val="ConsPlusTitle"/>
        <w:ind w:firstLine="540"/>
        <w:jc w:val="both"/>
        <w:outlineLvl w:val="2"/>
      </w:pPr>
      <w:bookmarkStart w:id="617" w:name="P5369"/>
      <w:bookmarkEnd w:id="617"/>
      <w:r>
        <w:t xml:space="preserve">Статья 214.6. Особенности исчисления и уплаты налога в отношении доходов по государственным ценным бумагам, муниципальным ценным бумагам, а также по </w:t>
      </w:r>
      <w:r>
        <w:lastRenderedPageBreak/>
        <w:t>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D0E69" w:rsidRDefault="009D0E69">
      <w:pPr>
        <w:pStyle w:val="ConsPlusNormal"/>
        <w:ind w:firstLine="540"/>
        <w:jc w:val="both"/>
      </w:pPr>
      <w:r>
        <w:t xml:space="preserve">(в ред. Федерального </w:t>
      </w:r>
      <w:hyperlink r:id="rId3285" w:history="1">
        <w:r>
          <w:rPr>
            <w:color w:val="0000FF"/>
          </w:rPr>
          <w:t>закона</w:t>
        </w:r>
      </w:hyperlink>
      <w:r>
        <w:t xml:space="preserve"> от 02.11.2013 N 306-ФЗ)</w:t>
      </w:r>
    </w:p>
    <w:p w:rsidR="009D0E69" w:rsidRDefault="009D0E69">
      <w:pPr>
        <w:pStyle w:val="ConsPlusNormal"/>
        <w:ind w:firstLine="540"/>
        <w:jc w:val="both"/>
      </w:pPr>
    </w:p>
    <w:p w:rsidR="009D0E69" w:rsidRDefault="009D0E69">
      <w:pPr>
        <w:pStyle w:val="ConsPlusNormal"/>
        <w:ind w:firstLine="540"/>
        <w:jc w:val="both"/>
      </w:pPr>
      <w:bookmarkStart w:id="618" w:name="P5372"/>
      <w:bookmarkEnd w:id="618"/>
      <w:r>
        <w:t xml:space="preserve">1. Депозитарий, признаваемый налоговым агентом в соответствии с </w:t>
      </w:r>
      <w:hyperlink w:anchor="P6466"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9D0E69" w:rsidRDefault="009D0E69">
      <w:pPr>
        <w:pStyle w:val="ConsPlusNormal"/>
        <w:spacing w:before="220"/>
        <w:ind w:firstLine="540"/>
        <w:jc w:val="both"/>
      </w:pPr>
      <w:bookmarkStart w:id="619" w:name="P5373"/>
      <w:bookmarkEnd w:id="619"/>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9D0E69" w:rsidRDefault="009D0E69">
      <w:pPr>
        <w:pStyle w:val="ConsPlusNormal"/>
        <w:spacing w:before="220"/>
        <w:ind w:firstLine="540"/>
        <w:jc w:val="both"/>
      </w:pPr>
      <w:bookmarkStart w:id="620" w:name="P5374"/>
      <w:bookmarkEnd w:id="620"/>
      <w:r>
        <w:t>1) обобщенной информации о физических лицах, осуществляющих права по ценным бумагам;</w:t>
      </w:r>
    </w:p>
    <w:p w:rsidR="009D0E69" w:rsidRDefault="009D0E69">
      <w:pPr>
        <w:pStyle w:val="ConsPlusNormal"/>
        <w:spacing w:before="220"/>
        <w:ind w:firstLine="540"/>
        <w:jc w:val="both"/>
      </w:pPr>
      <w:bookmarkStart w:id="621" w:name="P5375"/>
      <w:bookmarkEnd w:id="621"/>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D0E69" w:rsidRDefault="009D0E69">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9D0E69" w:rsidRDefault="009D0E69">
      <w:pPr>
        <w:pStyle w:val="ConsPlusNormal"/>
        <w:spacing w:before="220"/>
        <w:ind w:firstLine="540"/>
        <w:jc w:val="both"/>
      </w:pPr>
      <w:bookmarkStart w:id="622" w:name="P5377"/>
      <w:bookmarkEnd w:id="622"/>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9D0E69" w:rsidRDefault="009D0E69">
      <w:pPr>
        <w:pStyle w:val="ConsPlusNormal"/>
        <w:spacing w:before="220"/>
        <w:ind w:firstLine="540"/>
        <w:jc w:val="both"/>
      </w:pPr>
      <w:bookmarkStart w:id="623" w:name="P5378"/>
      <w:bookmarkEnd w:id="623"/>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D0E69" w:rsidRDefault="009D0E69">
      <w:pPr>
        <w:pStyle w:val="ConsPlusNormal"/>
        <w:spacing w:before="220"/>
        <w:ind w:firstLine="540"/>
        <w:jc w:val="both"/>
      </w:pPr>
      <w:bookmarkStart w:id="624" w:name="P5379"/>
      <w:bookmarkEnd w:id="624"/>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9D0E69" w:rsidRDefault="009D0E69">
      <w:pPr>
        <w:pStyle w:val="ConsPlusNormal"/>
        <w:spacing w:before="220"/>
        <w:ind w:firstLine="540"/>
        <w:jc w:val="both"/>
      </w:pPr>
      <w:bookmarkStart w:id="625" w:name="P5380"/>
      <w:bookmarkEnd w:id="625"/>
      <w:r>
        <w:t xml:space="preserve">5. Обобщенная информация, предусмотренная </w:t>
      </w:r>
      <w:hyperlink w:anchor="P5373" w:history="1">
        <w:r>
          <w:rPr>
            <w:color w:val="0000FF"/>
          </w:rPr>
          <w:t>пунктами 2</w:t>
        </w:r>
      </w:hyperlink>
      <w:r>
        <w:t xml:space="preserve"> - </w:t>
      </w:r>
      <w:hyperlink w:anchor="P5379" w:history="1">
        <w:r>
          <w:rPr>
            <w:color w:val="0000FF"/>
          </w:rPr>
          <w:t>4</w:t>
        </w:r>
      </w:hyperlink>
      <w:r>
        <w:t xml:space="preserve"> настоящей статьи, должна содержать следующие сведения:</w:t>
      </w:r>
    </w:p>
    <w:p w:rsidR="009D0E69" w:rsidRDefault="009D0E69">
      <w:pPr>
        <w:pStyle w:val="ConsPlusNormal"/>
        <w:spacing w:before="220"/>
        <w:ind w:firstLine="540"/>
        <w:jc w:val="both"/>
      </w:pPr>
      <w:r>
        <w:t xml:space="preserve">1) в отношении лиц, указанных в </w:t>
      </w:r>
      <w:hyperlink w:anchor="P5374" w:history="1">
        <w:r>
          <w:rPr>
            <w:color w:val="0000FF"/>
          </w:rPr>
          <w:t>подпункте 1 пункта 2</w:t>
        </w:r>
      </w:hyperlink>
      <w:r>
        <w:t xml:space="preserve"> и </w:t>
      </w:r>
      <w:hyperlink w:anchor="P5377"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46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9D0E69" w:rsidRDefault="009D0E69">
      <w:pPr>
        <w:pStyle w:val="ConsPlusNormal"/>
        <w:jc w:val="both"/>
      </w:pPr>
      <w:r>
        <w:t xml:space="preserve">(в ред. Федерального </w:t>
      </w:r>
      <w:hyperlink r:id="rId3286" w:history="1">
        <w:r>
          <w:rPr>
            <w:color w:val="0000FF"/>
          </w:rPr>
          <w:t>закона</w:t>
        </w:r>
      </w:hyperlink>
      <w:r>
        <w:t xml:space="preserve"> от 24.11.2014 N 366-ФЗ)</w:t>
      </w:r>
    </w:p>
    <w:p w:rsidR="009D0E69" w:rsidRDefault="009D0E69">
      <w:pPr>
        <w:pStyle w:val="ConsPlusNormal"/>
        <w:spacing w:before="220"/>
        <w:ind w:firstLine="540"/>
        <w:jc w:val="both"/>
      </w:pPr>
      <w:r>
        <w:t xml:space="preserve">2) в отношении лиц, указанных в </w:t>
      </w:r>
      <w:hyperlink w:anchor="P5375" w:history="1">
        <w:r>
          <w:rPr>
            <w:color w:val="0000FF"/>
          </w:rPr>
          <w:t>подпункте 2 пункта 2</w:t>
        </w:r>
      </w:hyperlink>
      <w:r>
        <w:t xml:space="preserve">, </w:t>
      </w:r>
      <w:hyperlink w:anchor="P5378" w:history="1">
        <w:r>
          <w:rPr>
            <w:color w:val="0000FF"/>
          </w:rPr>
          <w:t>подпункте 2 пункта 3</w:t>
        </w:r>
      </w:hyperlink>
      <w:r>
        <w:t xml:space="preserve"> и </w:t>
      </w:r>
      <w:hyperlink w:anchor="P5379" w:history="1">
        <w:r>
          <w:rPr>
            <w:color w:val="0000FF"/>
          </w:rPr>
          <w:t>пункте 4</w:t>
        </w:r>
      </w:hyperlink>
      <w:r>
        <w:t xml:space="preserve"> </w:t>
      </w:r>
      <w:r>
        <w:lastRenderedPageBreak/>
        <w:t xml:space="preserve">настоящей статьи, сведения о количестве ценных бумаг российской организации, указанных в </w:t>
      </w:r>
      <w:hyperlink w:anchor="P646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9D0E69" w:rsidRDefault="009D0E69">
      <w:pPr>
        <w:pStyle w:val="ConsPlusNormal"/>
        <w:jc w:val="both"/>
      </w:pPr>
      <w:r>
        <w:t xml:space="preserve">(в ред. Федерального </w:t>
      </w:r>
      <w:hyperlink r:id="rId3287" w:history="1">
        <w:r>
          <w:rPr>
            <w:color w:val="0000FF"/>
          </w:rPr>
          <w:t>закона</w:t>
        </w:r>
      </w:hyperlink>
      <w:r>
        <w:t xml:space="preserve"> от 24.11.2014 N 366-ФЗ)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6 ст. 214.6 (в ред. ФЗ от 25.12.2018 N 490-ФЗ) </w:t>
            </w:r>
            <w:hyperlink r:id="rId328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pStyle w:val="ConsPlusNormal"/>
        <w:spacing w:before="280"/>
        <w:ind w:firstLine="540"/>
        <w:jc w:val="both"/>
      </w:pPr>
      <w:r>
        <w:t xml:space="preserve">6. Сведения о количестве ценных бумаг, предусмотренные </w:t>
      </w:r>
      <w:hyperlink w:anchor="P5380"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289"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380" w:history="1">
        <w:r>
          <w:rPr>
            <w:color w:val="0000FF"/>
          </w:rPr>
          <w:t>пунктом 5</w:t>
        </w:r>
      </w:hyperlink>
      <w:r>
        <w:t xml:space="preserve"> настоящей статьи, представляются налоговому агенту с указанием:</w:t>
      </w:r>
    </w:p>
    <w:p w:rsidR="009D0E69" w:rsidRDefault="009D0E69">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9D0E69" w:rsidRDefault="009D0E69">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9D0E69" w:rsidRDefault="009D0E69">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368"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9D0E69" w:rsidRDefault="009D0E69">
      <w:pPr>
        <w:pStyle w:val="ConsPlusNormal"/>
        <w:jc w:val="both"/>
      </w:pPr>
      <w:r>
        <w:t xml:space="preserve">(абзац введен Федеральным </w:t>
      </w:r>
      <w:hyperlink r:id="rId3290" w:history="1">
        <w:r>
          <w:rPr>
            <w:color w:val="0000FF"/>
          </w:rPr>
          <w:t>законом</w:t>
        </w:r>
      </w:hyperlink>
      <w:r>
        <w:t xml:space="preserve"> от 25.12.2018 N 490-ФЗ)</w:t>
      </w:r>
    </w:p>
    <w:p w:rsidR="009D0E69" w:rsidRDefault="009D0E69">
      <w:pPr>
        <w:pStyle w:val="ConsPlusNormal"/>
        <w:jc w:val="both"/>
      </w:pPr>
      <w:r>
        <w:t xml:space="preserve">(п. 6 в ред. Федерального </w:t>
      </w:r>
      <w:hyperlink r:id="rId3291" w:history="1">
        <w:r>
          <w:rPr>
            <w:color w:val="0000FF"/>
          </w:rPr>
          <w:t>закона</w:t>
        </w:r>
      </w:hyperlink>
      <w:r>
        <w:t xml:space="preserve"> от 28.11.2015 N 326-ФЗ)</w:t>
      </w:r>
    </w:p>
    <w:p w:rsidR="009D0E69" w:rsidRDefault="009D0E69">
      <w:pPr>
        <w:pStyle w:val="ConsPlusNormal"/>
        <w:spacing w:before="220"/>
        <w:ind w:firstLine="540"/>
        <w:jc w:val="both"/>
      </w:pPr>
      <w:r>
        <w:t xml:space="preserve">7. Требования к представлению информации, установленные </w:t>
      </w:r>
      <w:hyperlink w:anchor="P5373"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8 ст. 214.6 (в ред. ФЗ от 25.12.2018 N 490-ФЗ) </w:t>
            </w:r>
            <w:hyperlink r:id="rId329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pStyle w:val="ConsPlusNormal"/>
        <w:spacing w:before="280"/>
        <w:ind w:firstLine="540"/>
        <w:jc w:val="both"/>
      </w:pPr>
      <w:r>
        <w:t xml:space="preserve">8. В случае, если информация, предусмотренная </w:t>
      </w:r>
      <w:hyperlink w:anchor="P5380"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w:t>
      </w:r>
      <w:r>
        <w:lastRenderedPageBreak/>
        <w:t xml:space="preserve">налоговый агент должен исчислить сумму налога и уплатить налог по налоговым ставкам, установленным </w:t>
      </w:r>
      <w:hyperlink w:anchor="P6359" w:history="1">
        <w:r>
          <w:rPr>
            <w:color w:val="0000FF"/>
          </w:rPr>
          <w:t>абзацем вторым пункта 3</w:t>
        </w:r>
      </w:hyperlink>
      <w:r>
        <w:t xml:space="preserve"> или </w:t>
      </w:r>
      <w:hyperlink w:anchor="P6374"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9D0E69" w:rsidRDefault="009D0E69">
      <w:pPr>
        <w:pStyle w:val="ConsPlusNormal"/>
        <w:jc w:val="both"/>
      </w:pPr>
      <w:r>
        <w:t xml:space="preserve">(в ред. Федеральных законов от 24.11.2014 </w:t>
      </w:r>
      <w:hyperlink r:id="rId3293" w:history="1">
        <w:r>
          <w:rPr>
            <w:color w:val="0000FF"/>
          </w:rPr>
          <w:t>N 366-ФЗ</w:t>
        </w:r>
      </w:hyperlink>
      <w:r>
        <w:t xml:space="preserve">, от 28.11.2015 </w:t>
      </w:r>
      <w:hyperlink r:id="rId3294" w:history="1">
        <w:r>
          <w:rPr>
            <w:color w:val="0000FF"/>
          </w:rPr>
          <w:t>N 326-ФЗ</w:t>
        </w:r>
      </w:hyperlink>
      <w:r>
        <w:t>)</w:t>
      </w:r>
    </w:p>
    <w:p w:rsidR="009D0E69" w:rsidRDefault="009D0E69">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380"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9D0E69" w:rsidRDefault="009D0E69">
      <w:pPr>
        <w:pStyle w:val="ConsPlusNormal"/>
        <w:jc w:val="both"/>
      </w:pPr>
      <w:r>
        <w:t xml:space="preserve">(в ред. Федерального </w:t>
      </w:r>
      <w:hyperlink r:id="rId3295" w:history="1">
        <w:r>
          <w:rPr>
            <w:color w:val="0000FF"/>
          </w:rPr>
          <w:t>закона</w:t>
        </w:r>
      </w:hyperlink>
      <w:r>
        <w:t xml:space="preserve"> от 28.11.2015 N 326-ФЗ)</w:t>
      </w:r>
    </w:p>
    <w:p w:rsidR="009D0E69" w:rsidRDefault="009D0E69">
      <w:pPr>
        <w:pStyle w:val="ConsPlusNormal"/>
        <w:spacing w:before="220"/>
        <w:ind w:firstLine="540"/>
        <w:jc w:val="both"/>
      </w:pPr>
      <w:r>
        <w:t xml:space="preserve">В случае, если информация, предусмотренная </w:t>
      </w:r>
      <w:hyperlink w:anchor="P5380"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345"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9D0E69" w:rsidRDefault="009D0E69">
      <w:pPr>
        <w:pStyle w:val="ConsPlusNormal"/>
        <w:jc w:val="both"/>
      </w:pPr>
      <w:r>
        <w:t xml:space="preserve">(абзац введен Федеральным </w:t>
      </w:r>
      <w:hyperlink r:id="rId3296" w:history="1">
        <w:r>
          <w:rPr>
            <w:color w:val="0000FF"/>
          </w:rPr>
          <w:t>законом</w:t>
        </w:r>
      </w:hyperlink>
      <w:r>
        <w:t xml:space="preserve"> от 25.12.2018 N 490-ФЗ)</w:t>
      </w:r>
    </w:p>
    <w:p w:rsidR="009D0E69" w:rsidRDefault="009D0E69">
      <w:pPr>
        <w:pStyle w:val="ConsPlusNormal"/>
        <w:spacing w:before="220"/>
        <w:ind w:firstLine="540"/>
        <w:jc w:val="both"/>
      </w:pPr>
      <w:bookmarkStart w:id="626" w:name="P5402"/>
      <w:bookmarkEnd w:id="626"/>
      <w:r>
        <w:t xml:space="preserve">9. Обобщенная информация, предусмотренная </w:t>
      </w:r>
      <w:hyperlink w:anchor="P5380"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9D0E69" w:rsidRDefault="009D0E69">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9D0E69" w:rsidRDefault="009D0E69">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9D0E69" w:rsidRDefault="009D0E69">
      <w:pPr>
        <w:pStyle w:val="ConsPlusNormal"/>
        <w:spacing w:before="220"/>
        <w:ind w:firstLine="540"/>
        <w:jc w:val="both"/>
      </w:pPr>
      <w:bookmarkStart w:id="627" w:name="P5405"/>
      <w:bookmarkEnd w:id="627"/>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380"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9D0E69" w:rsidRDefault="009D0E69">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405" w:history="1">
        <w:r>
          <w:rPr>
            <w:color w:val="0000FF"/>
          </w:rPr>
          <w:t>абзаце первом</w:t>
        </w:r>
      </w:hyperlink>
      <w:r>
        <w:t xml:space="preserve"> настоящего пункта.</w:t>
      </w:r>
    </w:p>
    <w:p w:rsidR="009D0E69" w:rsidRDefault="009D0E69">
      <w:pPr>
        <w:pStyle w:val="ConsPlusNormal"/>
        <w:spacing w:before="220"/>
        <w:ind w:firstLine="540"/>
        <w:jc w:val="both"/>
      </w:pPr>
      <w:r>
        <w:t xml:space="preserve">Уплата суммы исчисленного налога в случае его перерасчета осуществляется налоговым </w:t>
      </w:r>
      <w:r>
        <w:lastRenderedPageBreak/>
        <w:t xml:space="preserve">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402"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9D0E69" w:rsidRDefault="009D0E69">
      <w:pPr>
        <w:pStyle w:val="ConsPlusNormal"/>
        <w:spacing w:before="220"/>
        <w:ind w:firstLine="540"/>
        <w:jc w:val="both"/>
      </w:pPr>
      <w:bookmarkStart w:id="628" w:name="P5408"/>
      <w:bookmarkEnd w:id="628"/>
      <w:r>
        <w:t xml:space="preserve">11. Обобщенная информация, предусмотренная </w:t>
      </w:r>
      <w:hyperlink w:anchor="P5380"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9D0E69" w:rsidRDefault="009D0E69">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9D0E69" w:rsidRDefault="009D0E69">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297"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9D0E69" w:rsidRDefault="009D0E69">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9D0E69" w:rsidRDefault="009D0E69">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408" w:history="1">
        <w:r>
          <w:rPr>
            <w:color w:val="0000FF"/>
          </w:rPr>
          <w:t>пунктом 11</w:t>
        </w:r>
      </w:hyperlink>
      <w:r>
        <w:t xml:space="preserve"> настоящей статьи, а также условия использования этой формы (этих форм).</w:t>
      </w:r>
    </w:p>
    <w:p w:rsidR="009D0E69" w:rsidRDefault="009D0E69">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372"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9D0E69" w:rsidRDefault="009D0E6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298" w:history="1">
        <w:r>
          <w:rPr>
            <w:color w:val="0000FF"/>
          </w:rPr>
          <w:t>Кодексом</w:t>
        </w:r>
      </w:hyperlink>
      <w:r>
        <w:t>.</w:t>
      </w:r>
    </w:p>
    <w:p w:rsidR="009D0E69" w:rsidRDefault="009D0E69">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432" w:history="1">
        <w:r>
          <w:rPr>
            <w:color w:val="0000FF"/>
          </w:rPr>
          <w:t>статьей 214.8</w:t>
        </w:r>
      </w:hyperlink>
      <w:r>
        <w:t xml:space="preserve"> настоящего Кодекса.</w:t>
      </w:r>
    </w:p>
    <w:p w:rsidR="009D0E69" w:rsidRDefault="009D0E69">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9D0E69" w:rsidRDefault="009D0E69">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299" w:history="1">
        <w:r>
          <w:rPr>
            <w:color w:val="0000FF"/>
          </w:rPr>
          <w:t>статьей 26</w:t>
        </w:r>
      </w:hyperlink>
      <w:r>
        <w:t xml:space="preserve"> настоящего Кодекса.</w:t>
      </w:r>
    </w:p>
    <w:p w:rsidR="009D0E69" w:rsidRDefault="009D0E69">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17 ст. 214.6 (в ред. ФЗ от 25.12.2018 N 490-ФЗ) </w:t>
            </w:r>
            <w:hyperlink r:id="rId330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pStyle w:val="ConsPlusNormal"/>
        <w:spacing w:before="280"/>
        <w:ind w:firstLine="540"/>
        <w:jc w:val="both"/>
      </w:pPr>
      <w:r>
        <w:lastRenderedPageBreak/>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451" w:history="1">
        <w:r>
          <w:rPr>
            <w:color w:val="0000FF"/>
          </w:rPr>
          <w:t>подпунктом 3 пункта 2 статьи 226.1</w:t>
        </w:r>
      </w:hyperlink>
      <w:r>
        <w:t xml:space="preserve"> настоящего Кодекса.</w:t>
      </w:r>
    </w:p>
    <w:p w:rsidR="009D0E69" w:rsidRDefault="009D0E69">
      <w:pPr>
        <w:pStyle w:val="ConsPlusNormal"/>
        <w:jc w:val="both"/>
      </w:pPr>
      <w:r>
        <w:t xml:space="preserve">(п. 17 введен Федеральным </w:t>
      </w:r>
      <w:hyperlink r:id="rId3301" w:history="1">
        <w:r>
          <w:rPr>
            <w:color w:val="0000FF"/>
          </w:rPr>
          <w:t>законом</w:t>
        </w:r>
      </w:hyperlink>
      <w:r>
        <w:t xml:space="preserve"> от 25.12.2018 N 490-ФЗ)</w:t>
      </w:r>
    </w:p>
    <w:p w:rsidR="009D0E69" w:rsidRDefault="009D0E69">
      <w:pPr>
        <w:pStyle w:val="ConsPlusNormal"/>
        <w:jc w:val="both"/>
      </w:pPr>
    </w:p>
    <w:p w:rsidR="009D0E69" w:rsidRDefault="009D0E69">
      <w:pPr>
        <w:pStyle w:val="ConsPlusTitle"/>
        <w:ind w:firstLine="540"/>
        <w:jc w:val="both"/>
        <w:outlineLvl w:val="2"/>
      </w:pPr>
      <w:bookmarkStart w:id="629" w:name="P5424"/>
      <w:bookmarkEnd w:id="629"/>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9D0E69" w:rsidRDefault="009D0E69">
      <w:pPr>
        <w:pStyle w:val="ConsPlusNormal"/>
        <w:ind w:firstLine="540"/>
        <w:jc w:val="both"/>
      </w:pPr>
      <w:r>
        <w:t xml:space="preserve">(в ред. Федерального </w:t>
      </w:r>
      <w:hyperlink r:id="rId3302" w:history="1">
        <w:r>
          <w:rPr>
            <w:color w:val="0000FF"/>
          </w:rPr>
          <w:t>закона</w:t>
        </w:r>
      </w:hyperlink>
      <w:r>
        <w:t xml:space="preserve"> от 27.11.2017 N 354-ФЗ (ред. 28.12.2017))</w:t>
      </w:r>
    </w:p>
    <w:p w:rsidR="009D0E69" w:rsidRDefault="009D0E69">
      <w:pPr>
        <w:pStyle w:val="ConsPlusNormal"/>
        <w:ind w:firstLine="540"/>
        <w:jc w:val="both"/>
      </w:pPr>
    </w:p>
    <w:p w:rsidR="009D0E69" w:rsidRDefault="009D0E69">
      <w:pPr>
        <w:pStyle w:val="ConsPlusNormal"/>
        <w:ind w:firstLine="540"/>
        <w:jc w:val="both"/>
      </w:pPr>
      <w:r>
        <w:t xml:space="preserve">1. Налоговая база по доходам, равным или превышающим 15 000 рублей, в виде </w:t>
      </w:r>
      <w:hyperlink r:id="rId3303"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9D0E69" w:rsidRDefault="009D0E69">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9D0E69" w:rsidRDefault="009D0E69">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9D0E69" w:rsidRDefault="009D0E69">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9D0E69" w:rsidRDefault="009D0E69">
      <w:pPr>
        <w:pStyle w:val="ConsPlusNormal"/>
        <w:ind w:firstLine="540"/>
        <w:jc w:val="both"/>
      </w:pPr>
    </w:p>
    <w:p w:rsidR="009D0E69" w:rsidRDefault="009D0E69">
      <w:pPr>
        <w:pStyle w:val="ConsPlusTitle"/>
        <w:ind w:firstLine="540"/>
        <w:jc w:val="both"/>
        <w:outlineLvl w:val="2"/>
      </w:pPr>
      <w:bookmarkStart w:id="630" w:name="P5432"/>
      <w:bookmarkEnd w:id="630"/>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D0E69" w:rsidRDefault="009D0E69">
      <w:pPr>
        <w:pStyle w:val="ConsPlusNormal"/>
        <w:ind w:firstLine="540"/>
        <w:jc w:val="both"/>
      </w:pPr>
      <w:r>
        <w:t xml:space="preserve">(введена Федеральным </w:t>
      </w:r>
      <w:hyperlink r:id="rId3304" w:history="1">
        <w:r>
          <w:rPr>
            <w:color w:val="0000FF"/>
          </w:rPr>
          <w:t>законом</w:t>
        </w:r>
      </w:hyperlink>
      <w:r>
        <w:t xml:space="preserve"> от 02.11.2013 N 306-ФЗ)</w:t>
      </w:r>
    </w:p>
    <w:p w:rsidR="009D0E69" w:rsidRDefault="009D0E69">
      <w:pPr>
        <w:pStyle w:val="ConsPlusNormal"/>
        <w:ind w:firstLine="540"/>
        <w:jc w:val="both"/>
      </w:pPr>
    </w:p>
    <w:p w:rsidR="009D0E69" w:rsidRDefault="009D0E69">
      <w:pPr>
        <w:pStyle w:val="ConsPlusNormal"/>
        <w:ind w:firstLine="540"/>
        <w:jc w:val="both"/>
      </w:pPr>
      <w:bookmarkStart w:id="631" w:name="P5435"/>
      <w:bookmarkEnd w:id="631"/>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369"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9D0E69" w:rsidRDefault="009D0E69">
      <w:pPr>
        <w:pStyle w:val="ConsPlusNormal"/>
        <w:spacing w:before="220"/>
        <w:ind w:firstLine="540"/>
        <w:jc w:val="both"/>
      </w:pPr>
      <w:r>
        <w:t xml:space="preserve">1) копии </w:t>
      </w:r>
      <w:hyperlink r:id="rId3305"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9D0E69" w:rsidRDefault="009D0E69">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D0E69" w:rsidRDefault="009D0E69">
      <w:pPr>
        <w:pStyle w:val="ConsPlusNormal"/>
        <w:spacing w:before="220"/>
        <w:ind w:firstLine="540"/>
        <w:jc w:val="both"/>
      </w:pPr>
      <w:r>
        <w:t xml:space="preserve">3) копии и оригиналы документов, подтверждающих осуществление физическим лицом на </w:t>
      </w:r>
      <w:r>
        <w:lastRenderedPageBreak/>
        <w:t>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9D0E69" w:rsidRDefault="009D0E69">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9D0E69" w:rsidRDefault="009D0E69">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9D0E69" w:rsidRDefault="009D0E69">
      <w:pPr>
        <w:pStyle w:val="ConsPlusNormal"/>
        <w:spacing w:before="220"/>
        <w:ind w:firstLine="540"/>
        <w:jc w:val="both"/>
      </w:pPr>
      <w:r>
        <w:t xml:space="preserve">2. Требование о представлении документов, указанных в </w:t>
      </w:r>
      <w:hyperlink w:anchor="P5435"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306"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9D0E69" w:rsidRDefault="009D0E69">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9D0E69" w:rsidRDefault="009D0E69">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9D0E69" w:rsidRDefault="009D0E69">
      <w:pPr>
        <w:pStyle w:val="ConsPlusNormal"/>
        <w:spacing w:before="220"/>
        <w:ind w:firstLine="540"/>
        <w:jc w:val="both"/>
      </w:pPr>
      <w:r>
        <w:t xml:space="preserve">4. Документы, указанные в </w:t>
      </w:r>
      <w:hyperlink w:anchor="P5435"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9D0E69" w:rsidRDefault="009D0E69">
      <w:pPr>
        <w:pStyle w:val="ConsPlusNormal"/>
        <w:ind w:firstLine="540"/>
        <w:jc w:val="both"/>
      </w:pPr>
    </w:p>
    <w:p w:rsidR="009D0E69" w:rsidRDefault="009D0E69">
      <w:pPr>
        <w:pStyle w:val="ConsPlusTitle"/>
        <w:ind w:firstLine="540"/>
        <w:jc w:val="both"/>
        <w:outlineLvl w:val="2"/>
      </w:pPr>
      <w:bookmarkStart w:id="632" w:name="P5446"/>
      <w:bookmarkEnd w:id="632"/>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9D0E69" w:rsidRDefault="009D0E69">
      <w:pPr>
        <w:pStyle w:val="ConsPlusNormal"/>
        <w:ind w:firstLine="540"/>
        <w:jc w:val="both"/>
      </w:pPr>
      <w:r>
        <w:t xml:space="preserve">(введена Федеральным </w:t>
      </w:r>
      <w:hyperlink r:id="rId3307" w:history="1">
        <w:r>
          <w:rPr>
            <w:color w:val="0000FF"/>
          </w:rPr>
          <w:t>законом</w:t>
        </w:r>
      </w:hyperlink>
      <w:r>
        <w:t xml:space="preserve"> от 28.11.2015 N 327-ФЗ)</w:t>
      </w:r>
    </w:p>
    <w:p w:rsidR="009D0E69" w:rsidRDefault="009D0E69">
      <w:pPr>
        <w:pStyle w:val="ConsPlusNormal"/>
        <w:jc w:val="both"/>
      </w:pPr>
    </w:p>
    <w:p w:rsidR="009D0E69" w:rsidRDefault="009D0E69">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941" w:history="1">
        <w:r>
          <w:rPr>
            <w:color w:val="0000FF"/>
          </w:rPr>
          <w:t>статьей 214.1</w:t>
        </w:r>
      </w:hyperlink>
      <w:r>
        <w:t xml:space="preserve"> с учетом положений </w:t>
      </w:r>
      <w:hyperlink w:anchor="P5175" w:history="1">
        <w:r>
          <w:rPr>
            <w:color w:val="0000FF"/>
          </w:rPr>
          <w:t>статей 214.3</w:t>
        </w:r>
      </w:hyperlink>
      <w:r>
        <w:t xml:space="preserve"> и </w:t>
      </w:r>
      <w:hyperlink w:anchor="P5277"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9D0E69" w:rsidRDefault="009D0E69">
      <w:pPr>
        <w:pStyle w:val="ConsPlusNormal"/>
        <w:jc w:val="both"/>
      </w:pPr>
      <w:r>
        <w:t xml:space="preserve">(в ред. Федерального </w:t>
      </w:r>
      <w:hyperlink r:id="rId3308" w:history="1">
        <w:r>
          <w:rPr>
            <w:color w:val="0000FF"/>
          </w:rPr>
          <w:t>закона</w:t>
        </w:r>
      </w:hyperlink>
      <w:r>
        <w:t xml:space="preserve"> от 03.07.2016 N 242-ФЗ)</w:t>
      </w:r>
    </w:p>
    <w:p w:rsidR="009D0E69" w:rsidRDefault="009D0E69">
      <w:pPr>
        <w:pStyle w:val="ConsPlusNormal"/>
        <w:spacing w:before="220"/>
        <w:ind w:firstLine="540"/>
        <w:jc w:val="both"/>
      </w:pPr>
      <w:r>
        <w:t xml:space="preserve">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w:t>
      </w:r>
      <w:r>
        <w:lastRenderedPageBreak/>
        <w:t>налоговый период определяется с учетом следующих особенностей.</w:t>
      </w:r>
    </w:p>
    <w:p w:rsidR="009D0E69" w:rsidRDefault="009D0E69">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9D0E69" w:rsidRDefault="009D0E69">
      <w:pPr>
        <w:pStyle w:val="ConsPlusNormal"/>
        <w:jc w:val="both"/>
      </w:pPr>
      <w:r>
        <w:t xml:space="preserve">(в ред. Федерального </w:t>
      </w:r>
      <w:hyperlink r:id="rId3309" w:history="1">
        <w:r>
          <w:rPr>
            <w:color w:val="0000FF"/>
          </w:rPr>
          <w:t>закона</w:t>
        </w:r>
      </w:hyperlink>
      <w:r>
        <w:t xml:space="preserve"> от 03.07.2016 N 242-ФЗ)</w:t>
      </w:r>
    </w:p>
    <w:p w:rsidR="009D0E69" w:rsidRDefault="009D0E6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9D0E69" w:rsidRDefault="009D0E69">
      <w:pPr>
        <w:pStyle w:val="ConsPlusNormal"/>
        <w:jc w:val="both"/>
      </w:pPr>
      <w:r>
        <w:t xml:space="preserve">(в ред. Федерального </w:t>
      </w:r>
      <w:hyperlink r:id="rId3310" w:history="1">
        <w:r>
          <w:rPr>
            <w:color w:val="0000FF"/>
          </w:rPr>
          <w:t>закона</w:t>
        </w:r>
      </w:hyperlink>
      <w:r>
        <w:t xml:space="preserve"> от 03.07.2016 N 242-ФЗ)</w:t>
      </w:r>
    </w:p>
    <w:p w:rsidR="009D0E69" w:rsidRDefault="009D0E69">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9D0E69" w:rsidRDefault="009D0E69">
      <w:pPr>
        <w:pStyle w:val="ConsPlusNormal"/>
        <w:jc w:val="both"/>
      </w:pPr>
      <w:r>
        <w:t xml:space="preserve">(в ред. Федерального </w:t>
      </w:r>
      <w:hyperlink r:id="rId3311" w:history="1">
        <w:r>
          <w:rPr>
            <w:color w:val="0000FF"/>
          </w:rPr>
          <w:t>закона</w:t>
        </w:r>
      </w:hyperlink>
      <w:r>
        <w:t xml:space="preserve"> от 03.07.2016 N 242-ФЗ)</w:t>
      </w:r>
    </w:p>
    <w:p w:rsidR="009D0E69" w:rsidRDefault="009D0E69">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9D0E69" w:rsidRDefault="009D0E69">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9D0E69" w:rsidRDefault="009D0E69">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9D0E69" w:rsidRDefault="009D0E69">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9D0E69" w:rsidRDefault="009D0E69">
      <w:pPr>
        <w:pStyle w:val="ConsPlusNormal"/>
        <w:spacing w:before="220"/>
        <w:ind w:firstLine="540"/>
        <w:jc w:val="both"/>
      </w:pPr>
      <w:bookmarkStart w:id="633" w:name="P5462"/>
      <w:bookmarkEnd w:id="633"/>
      <w:r>
        <w:lastRenderedPageBreak/>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9D0E69" w:rsidRDefault="009D0E69">
      <w:pPr>
        <w:pStyle w:val="ConsPlusNormal"/>
        <w:spacing w:before="220"/>
        <w:ind w:firstLine="540"/>
        <w:jc w:val="both"/>
      </w:pPr>
      <w:bookmarkStart w:id="634" w:name="P5463"/>
      <w:bookmarkEnd w:id="634"/>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9D0E69" w:rsidRDefault="009D0E69">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462" w:history="1">
        <w:r>
          <w:rPr>
            <w:color w:val="0000FF"/>
          </w:rPr>
          <w:t>подпункте 1</w:t>
        </w:r>
      </w:hyperlink>
      <w:r>
        <w:t xml:space="preserve"> или </w:t>
      </w:r>
      <w:hyperlink w:anchor="P5463" w:history="1">
        <w:r>
          <w:rPr>
            <w:color w:val="0000FF"/>
          </w:rPr>
          <w:t>2 пункта 3</w:t>
        </w:r>
      </w:hyperlink>
      <w:r>
        <w:t xml:space="preserve"> настоящей статьи, на которую была исчислена сумма налога.</w:t>
      </w:r>
    </w:p>
    <w:p w:rsidR="009D0E69" w:rsidRDefault="009D0E69">
      <w:pPr>
        <w:pStyle w:val="ConsPlusNormal"/>
        <w:jc w:val="both"/>
      </w:pPr>
    </w:p>
    <w:p w:rsidR="009D0E69" w:rsidRDefault="009D0E69">
      <w:pPr>
        <w:pStyle w:val="ConsPlusTitle"/>
        <w:ind w:firstLine="540"/>
        <w:jc w:val="both"/>
        <w:outlineLvl w:val="2"/>
      </w:pPr>
      <w:r>
        <w:t>Статья 215. Особенности определения доходов отдельных категорий иностранных граждан</w:t>
      </w:r>
    </w:p>
    <w:p w:rsidR="009D0E69" w:rsidRDefault="009D0E69">
      <w:pPr>
        <w:pStyle w:val="ConsPlusNormal"/>
        <w:jc w:val="both"/>
      </w:pPr>
      <w:r>
        <w:t xml:space="preserve">(в ред. Федерального </w:t>
      </w:r>
      <w:hyperlink r:id="rId3312" w:history="1">
        <w:r>
          <w:rPr>
            <w:color w:val="0000FF"/>
          </w:rPr>
          <w:t>закона</w:t>
        </w:r>
      </w:hyperlink>
      <w:r>
        <w:t xml:space="preserve"> от 29.12.2000 N 166-ФЗ)</w:t>
      </w:r>
    </w:p>
    <w:p w:rsidR="009D0E69" w:rsidRDefault="009D0E69">
      <w:pPr>
        <w:pStyle w:val="ConsPlusNormal"/>
        <w:jc w:val="both"/>
      </w:pPr>
    </w:p>
    <w:p w:rsidR="009D0E69" w:rsidRDefault="009D0E69">
      <w:pPr>
        <w:pStyle w:val="ConsPlusNormal"/>
        <w:ind w:firstLine="540"/>
        <w:jc w:val="both"/>
      </w:pPr>
      <w:r>
        <w:t>1. Не подлежат налогообложению доходы:</w:t>
      </w:r>
    </w:p>
    <w:p w:rsidR="009D0E69" w:rsidRDefault="009D0E69">
      <w:pPr>
        <w:pStyle w:val="ConsPlusNormal"/>
        <w:spacing w:before="220"/>
        <w:ind w:firstLine="540"/>
        <w:jc w:val="both"/>
      </w:pPr>
      <w:bookmarkStart w:id="635" w:name="P5470"/>
      <w:bookmarkEnd w:id="635"/>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9D0E69" w:rsidRDefault="009D0E69">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9D0E69" w:rsidRDefault="009D0E69">
      <w:pPr>
        <w:pStyle w:val="ConsPlusNormal"/>
        <w:jc w:val="both"/>
      </w:pPr>
      <w:r>
        <w:t xml:space="preserve">(в ред. Федерального </w:t>
      </w:r>
      <w:hyperlink r:id="rId3313" w:history="1">
        <w:r>
          <w:rPr>
            <w:color w:val="0000FF"/>
          </w:rPr>
          <w:t>закона</w:t>
        </w:r>
      </w:hyperlink>
      <w:r>
        <w:t xml:space="preserve"> от 29.12.2000 N 166-ФЗ)</w:t>
      </w:r>
    </w:p>
    <w:p w:rsidR="009D0E69" w:rsidRDefault="009D0E69">
      <w:pPr>
        <w:pStyle w:val="ConsPlusNormal"/>
        <w:spacing w:before="220"/>
        <w:ind w:firstLine="540"/>
        <w:jc w:val="both"/>
      </w:pPr>
      <w:bookmarkStart w:id="636" w:name="P5473"/>
      <w:bookmarkEnd w:id="636"/>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9D0E69" w:rsidRDefault="009D0E69">
      <w:pPr>
        <w:pStyle w:val="ConsPlusNormal"/>
        <w:jc w:val="both"/>
      </w:pPr>
      <w:r>
        <w:t xml:space="preserve">(в ред. Федерального </w:t>
      </w:r>
      <w:hyperlink r:id="rId3314" w:history="1">
        <w:r>
          <w:rPr>
            <w:color w:val="0000FF"/>
          </w:rPr>
          <w:t>закона</w:t>
        </w:r>
      </w:hyperlink>
      <w:r>
        <w:t xml:space="preserve"> от 29.12.2000 N 166-ФЗ)</w:t>
      </w:r>
    </w:p>
    <w:p w:rsidR="009D0E69" w:rsidRDefault="009D0E69">
      <w:pPr>
        <w:pStyle w:val="ConsPlusNormal"/>
        <w:spacing w:before="220"/>
        <w:ind w:firstLine="540"/>
        <w:jc w:val="both"/>
      </w:pPr>
      <w:r>
        <w:t>4) сотрудников международных организаций - в соответствии с уставами этих организаций.</w:t>
      </w:r>
    </w:p>
    <w:p w:rsidR="009D0E69" w:rsidRDefault="009D0E69">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470" w:history="1">
        <w:r>
          <w:rPr>
            <w:color w:val="0000FF"/>
          </w:rPr>
          <w:t>подпунктах 1</w:t>
        </w:r>
      </w:hyperlink>
      <w:r>
        <w:t xml:space="preserve"> - </w:t>
      </w:r>
      <w:hyperlink w:anchor="P5473"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315"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9D0E69" w:rsidRDefault="009D0E69">
      <w:pPr>
        <w:pStyle w:val="ConsPlusNormal"/>
        <w:jc w:val="both"/>
      </w:pPr>
      <w:r>
        <w:t xml:space="preserve">(в ред. Федеральных законов от 29.06.2004 </w:t>
      </w:r>
      <w:hyperlink r:id="rId3316" w:history="1">
        <w:r>
          <w:rPr>
            <w:color w:val="0000FF"/>
          </w:rPr>
          <w:t>N 58-ФЗ</w:t>
        </w:r>
      </w:hyperlink>
      <w:r>
        <w:t xml:space="preserve">, от 02.11.2004 </w:t>
      </w:r>
      <w:hyperlink r:id="rId3317" w:history="1">
        <w:r>
          <w:rPr>
            <w:color w:val="0000FF"/>
          </w:rPr>
          <w:t>N 127-ФЗ</w:t>
        </w:r>
      </w:hyperlink>
      <w:r>
        <w:t>)</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выявлении конституционно-правового смысла ст. 216 см. </w:t>
            </w:r>
            <w:hyperlink r:id="rId3318" w:history="1">
              <w:r>
                <w:rPr>
                  <w:color w:val="0000FF"/>
                </w:rPr>
                <w:t>Постановление</w:t>
              </w:r>
            </w:hyperlink>
            <w:r>
              <w:rPr>
                <w:color w:val="392C69"/>
              </w:rPr>
              <w:t xml:space="preserve"> КС РФ от 25.06.2015 N 16-П.</w:t>
            </w:r>
          </w:p>
        </w:tc>
      </w:tr>
    </w:tbl>
    <w:p w:rsidR="009D0E69" w:rsidRDefault="009D0E69">
      <w:pPr>
        <w:pStyle w:val="ConsPlusTitle"/>
        <w:spacing w:before="280"/>
        <w:ind w:firstLine="540"/>
        <w:jc w:val="both"/>
        <w:outlineLvl w:val="2"/>
      </w:pPr>
      <w:bookmarkStart w:id="637" w:name="P5481"/>
      <w:bookmarkEnd w:id="637"/>
      <w:r>
        <w:t>Статья 216. Налоговый период</w:t>
      </w:r>
    </w:p>
    <w:p w:rsidR="009D0E69" w:rsidRDefault="009D0E69">
      <w:pPr>
        <w:pStyle w:val="ConsPlusNormal"/>
        <w:jc w:val="both"/>
      </w:pPr>
    </w:p>
    <w:p w:rsidR="009D0E69" w:rsidRDefault="009D0E69">
      <w:pPr>
        <w:pStyle w:val="ConsPlusNormal"/>
        <w:ind w:firstLine="540"/>
        <w:jc w:val="both"/>
      </w:pPr>
      <w:bookmarkStart w:id="638" w:name="P5483"/>
      <w:bookmarkEnd w:id="638"/>
      <w:r>
        <w:t>Налоговым периодом признается календарный год.</w:t>
      </w:r>
    </w:p>
    <w:p w:rsidR="009D0E69" w:rsidRDefault="009D0E69">
      <w:pPr>
        <w:pStyle w:val="ConsPlusNormal"/>
        <w:jc w:val="both"/>
      </w:pPr>
    </w:p>
    <w:p w:rsidR="009D0E69" w:rsidRDefault="009D0E69">
      <w:pPr>
        <w:pStyle w:val="ConsPlusTitle"/>
        <w:ind w:firstLine="540"/>
        <w:jc w:val="both"/>
        <w:outlineLvl w:val="2"/>
      </w:pPr>
      <w:bookmarkStart w:id="639" w:name="P5485"/>
      <w:bookmarkEnd w:id="639"/>
      <w:r>
        <w:t>Статья 217. Доходы, не подлежащие налогообложению (освобождаемые от налогообложения)</w:t>
      </w:r>
    </w:p>
    <w:p w:rsidR="009D0E69" w:rsidRDefault="009D0E69">
      <w:pPr>
        <w:pStyle w:val="ConsPlusNormal"/>
        <w:jc w:val="both"/>
      </w:pPr>
    </w:p>
    <w:p w:rsidR="009D0E69" w:rsidRDefault="009D0E69">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п. 1 ст. 217 излагается в новой редакции (</w:t>
            </w:r>
            <w:hyperlink r:id="rId3319" w:history="1">
              <w:r>
                <w:rPr>
                  <w:color w:val="0000FF"/>
                </w:rPr>
                <w:t>ФЗ</w:t>
              </w:r>
            </w:hyperlink>
            <w:r>
              <w:rPr>
                <w:color w:val="392C69"/>
              </w:rPr>
              <w:t xml:space="preserve"> от 17.06.2019 N 147-ФЗ). См. будущую </w:t>
            </w:r>
            <w:hyperlink r:id="rId3320" w:history="1">
              <w:r>
                <w:rPr>
                  <w:color w:val="0000FF"/>
                </w:rPr>
                <w:t>редакцию</w:t>
              </w:r>
            </w:hyperlink>
            <w:r>
              <w:rPr>
                <w:color w:val="392C69"/>
              </w:rPr>
              <w:t>.</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 ст. 217 признан частично не соответствующим Конституции РФ </w:t>
            </w:r>
            <w:hyperlink r:id="rId3321"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322" w:history="1">
              <w:r>
                <w:rPr>
                  <w:color w:val="0000FF"/>
                </w:rPr>
                <w:t>пункт 4.2</w:t>
              </w:r>
            </w:hyperlink>
            <w:r>
              <w:rPr>
                <w:color w:val="392C69"/>
              </w:rPr>
              <w:t xml:space="preserve"> указанного Постановления.</w:t>
            </w:r>
          </w:p>
        </w:tc>
      </w:tr>
    </w:tbl>
    <w:p w:rsidR="009D0E69" w:rsidRDefault="009D0E69">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9D0E69" w:rsidRDefault="009D0E69">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9D0E69" w:rsidRDefault="009D0E69">
      <w:pPr>
        <w:pStyle w:val="ConsPlusNormal"/>
        <w:jc w:val="both"/>
      </w:pPr>
      <w:r>
        <w:t xml:space="preserve">(в ред. Федеральных законов от 29.12.2004 </w:t>
      </w:r>
      <w:hyperlink r:id="rId3323" w:history="1">
        <w:r>
          <w:rPr>
            <w:color w:val="0000FF"/>
          </w:rPr>
          <w:t>N 204-ФЗ</w:t>
        </w:r>
      </w:hyperlink>
      <w:r>
        <w:t xml:space="preserve">, от 24.07.2009 </w:t>
      </w:r>
      <w:hyperlink r:id="rId3324" w:history="1">
        <w:r>
          <w:rPr>
            <w:color w:val="0000FF"/>
          </w:rPr>
          <w:t>N 213-ФЗ</w:t>
        </w:r>
      </w:hyperlink>
      <w:r>
        <w:t xml:space="preserve">, от 29.06.2015 </w:t>
      </w:r>
      <w:hyperlink r:id="rId3325" w:history="1">
        <w:r>
          <w:rPr>
            <w:color w:val="0000FF"/>
          </w:rPr>
          <w:t>N 177-ФЗ</w:t>
        </w:r>
      </w:hyperlink>
      <w:r>
        <w:t>)</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2.1 ст. 217 (в ред. ФЗ от 23.04.2018 N 88-ФЗ) </w:t>
            </w:r>
            <w:hyperlink r:id="rId3326" w:history="1">
              <w:r>
                <w:rPr>
                  <w:color w:val="0000FF"/>
                </w:rPr>
                <w:t>распространяется</w:t>
              </w:r>
            </w:hyperlink>
            <w:r>
              <w:rPr>
                <w:color w:val="392C69"/>
              </w:rPr>
              <w:t xml:space="preserve"> на правоотношения, возникшие с 01.01.2018.</w:t>
            </w:r>
          </w:p>
        </w:tc>
      </w:tr>
    </w:tbl>
    <w:p w:rsidR="009D0E69" w:rsidRDefault="009D0E69">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327" w:history="1">
        <w:r>
          <w:rPr>
            <w:color w:val="0000FF"/>
          </w:rPr>
          <w:t>законом</w:t>
        </w:r>
      </w:hyperlink>
      <w:r>
        <w:t xml:space="preserve"> от 28 декабря 2017 года N 418-ФЗ "О ежемесячных выплатах семьям, имеющим детей";</w:t>
      </w:r>
    </w:p>
    <w:p w:rsidR="009D0E69" w:rsidRDefault="009D0E69">
      <w:pPr>
        <w:pStyle w:val="ConsPlusNormal"/>
        <w:jc w:val="both"/>
      </w:pPr>
      <w:r>
        <w:t xml:space="preserve">(п. 2.1 введен Федеральным </w:t>
      </w:r>
      <w:hyperlink r:id="rId3328" w:history="1">
        <w:r>
          <w:rPr>
            <w:color w:val="0000FF"/>
          </w:rPr>
          <w:t>законом</w:t>
        </w:r>
      </w:hyperlink>
      <w:r>
        <w:t xml:space="preserve"> от 23.04.2018 N 88-ФЗ)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п. 3 ст. 217 утрачивает силу (</w:t>
            </w:r>
            <w:hyperlink r:id="rId3329" w:history="1">
              <w:r>
                <w:rPr>
                  <w:color w:val="0000FF"/>
                </w:rPr>
                <w:t>ФЗ</w:t>
              </w:r>
            </w:hyperlink>
            <w:r>
              <w:rPr>
                <w:color w:val="392C69"/>
              </w:rPr>
              <w:t xml:space="preserve"> от 17.06.2019 N 147-ФЗ).</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3 ст. 217 признан частично не соответствующим Конституции РФ </w:t>
            </w:r>
            <w:hyperlink r:id="rId3330"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331" w:history="1">
              <w:r>
                <w:rPr>
                  <w:color w:val="0000FF"/>
                </w:rPr>
                <w:t>пункт 4.2</w:t>
              </w:r>
            </w:hyperlink>
            <w:r>
              <w:rPr>
                <w:color w:val="392C69"/>
              </w:rPr>
              <w:t xml:space="preserve"> указанного Постановления.</w:t>
            </w:r>
          </w:p>
        </w:tc>
      </w:tr>
    </w:tbl>
    <w:p w:rsidR="009D0E69" w:rsidRDefault="009D0E69">
      <w:pPr>
        <w:pStyle w:val="ConsPlusNormal"/>
        <w:spacing w:before="280"/>
        <w:ind w:firstLine="540"/>
        <w:jc w:val="both"/>
      </w:pPr>
      <w:bookmarkStart w:id="640" w:name="P5503"/>
      <w:bookmarkEnd w:id="640"/>
      <w:r>
        <w:lastRenderedPageBreak/>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9D0E69" w:rsidRDefault="009D0E69">
      <w:pPr>
        <w:pStyle w:val="ConsPlusNormal"/>
        <w:jc w:val="both"/>
      </w:pPr>
      <w:r>
        <w:t xml:space="preserve">(в ред. Федерального </w:t>
      </w:r>
      <w:hyperlink r:id="rId3332" w:history="1">
        <w:r>
          <w:rPr>
            <w:color w:val="0000FF"/>
          </w:rPr>
          <w:t>закона</w:t>
        </w:r>
      </w:hyperlink>
      <w:r>
        <w:t xml:space="preserve"> от 29.12.2000 N 166-ФЗ)</w:t>
      </w:r>
    </w:p>
    <w:p w:rsidR="009D0E69" w:rsidRDefault="009D0E69">
      <w:pPr>
        <w:pStyle w:val="ConsPlusNormal"/>
        <w:spacing w:before="220"/>
        <w:ind w:firstLine="540"/>
        <w:jc w:val="both"/>
      </w:pPr>
      <w:r>
        <w:t>возмещением вреда, причиненного увечьем или иным повреждением здоровья;</w:t>
      </w:r>
    </w:p>
    <w:p w:rsidR="009D0E69" w:rsidRDefault="009D0E69">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9D0E69" w:rsidRDefault="009D0E69">
      <w:pPr>
        <w:pStyle w:val="ConsPlusNormal"/>
        <w:jc w:val="both"/>
      </w:pPr>
      <w:r>
        <w:t xml:space="preserve">(в ред. Федерального </w:t>
      </w:r>
      <w:hyperlink r:id="rId3333" w:history="1">
        <w:r>
          <w:rPr>
            <w:color w:val="0000FF"/>
          </w:rPr>
          <w:t>закона</w:t>
        </w:r>
      </w:hyperlink>
      <w:r>
        <w:t xml:space="preserve"> от 29.12.2000 N 166-ФЗ)</w:t>
      </w:r>
    </w:p>
    <w:p w:rsidR="009D0E69" w:rsidRDefault="009D0E69">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9D0E69" w:rsidRDefault="009D0E69">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9D0E69" w:rsidRDefault="009D0E69">
      <w:pPr>
        <w:pStyle w:val="ConsPlusNormal"/>
        <w:jc w:val="both"/>
      </w:pPr>
      <w:r>
        <w:t xml:space="preserve">(в ред. Федеральных законов от 25.11.2009 </w:t>
      </w:r>
      <w:hyperlink r:id="rId3334" w:history="1">
        <w:r>
          <w:rPr>
            <w:color w:val="0000FF"/>
          </w:rPr>
          <w:t>N 276-ФЗ</w:t>
        </w:r>
      </w:hyperlink>
      <w:r>
        <w:t xml:space="preserve">, от 29.02.2012 </w:t>
      </w:r>
      <w:hyperlink r:id="rId3335" w:history="1">
        <w:r>
          <w:rPr>
            <w:color w:val="0000FF"/>
          </w:rPr>
          <w:t>N 16-ФЗ</w:t>
        </w:r>
      </w:hyperlink>
      <w:r>
        <w:t>)</w:t>
      </w:r>
    </w:p>
    <w:p w:rsidR="009D0E69" w:rsidRDefault="009D0E69">
      <w:pPr>
        <w:pStyle w:val="ConsPlusNormal"/>
        <w:spacing w:before="220"/>
        <w:ind w:firstLine="540"/>
        <w:jc w:val="both"/>
      </w:pPr>
      <w:r>
        <w:t>увольнением работников, за исключением:</w:t>
      </w:r>
    </w:p>
    <w:p w:rsidR="009D0E69" w:rsidRDefault="009D0E69">
      <w:pPr>
        <w:pStyle w:val="ConsPlusNormal"/>
        <w:jc w:val="both"/>
      </w:pPr>
      <w:r>
        <w:t xml:space="preserve">(в ред. Федерального </w:t>
      </w:r>
      <w:hyperlink r:id="rId3336" w:history="1">
        <w:r>
          <w:rPr>
            <w:color w:val="0000FF"/>
          </w:rPr>
          <w:t>закона</w:t>
        </w:r>
      </w:hyperlink>
      <w:r>
        <w:t xml:space="preserve"> от 21.11.2011 N 330-ФЗ)</w:t>
      </w:r>
    </w:p>
    <w:p w:rsidR="009D0E69" w:rsidRDefault="009D0E69">
      <w:pPr>
        <w:pStyle w:val="ConsPlusNormal"/>
        <w:spacing w:before="220"/>
        <w:ind w:firstLine="540"/>
        <w:jc w:val="both"/>
      </w:pPr>
      <w:r>
        <w:t>компенсации за неиспользованный отпуск;</w:t>
      </w:r>
    </w:p>
    <w:p w:rsidR="009D0E69" w:rsidRDefault="009D0E69">
      <w:pPr>
        <w:pStyle w:val="ConsPlusNormal"/>
        <w:jc w:val="both"/>
      </w:pPr>
      <w:r>
        <w:t xml:space="preserve">(абзац введен Федеральным </w:t>
      </w:r>
      <w:hyperlink r:id="rId3337" w:history="1">
        <w:r>
          <w:rPr>
            <w:color w:val="0000FF"/>
          </w:rPr>
          <w:t>законом</w:t>
        </w:r>
      </w:hyperlink>
      <w:r>
        <w:t xml:space="preserve"> от 21.11.2011 N 330-ФЗ)</w:t>
      </w:r>
    </w:p>
    <w:p w:rsidR="009D0E69" w:rsidRDefault="009D0E69">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338" w:history="1">
        <w:r>
          <w:rPr>
            <w:color w:val="0000FF"/>
          </w:rPr>
          <w:t>районах Крайнего Севера</w:t>
        </w:r>
      </w:hyperlink>
      <w:r>
        <w:t xml:space="preserve"> и приравненных к ним местностях;</w:t>
      </w:r>
    </w:p>
    <w:p w:rsidR="009D0E69" w:rsidRDefault="009D0E69">
      <w:pPr>
        <w:pStyle w:val="ConsPlusNormal"/>
        <w:jc w:val="both"/>
      </w:pPr>
      <w:r>
        <w:t xml:space="preserve">(абзац введен Федеральным </w:t>
      </w:r>
      <w:hyperlink r:id="rId3339" w:history="1">
        <w:r>
          <w:rPr>
            <w:color w:val="0000FF"/>
          </w:rPr>
          <w:t>законом</w:t>
        </w:r>
      </w:hyperlink>
      <w:r>
        <w:t xml:space="preserve"> от 21.11.2011 N 330-ФЗ)</w:t>
      </w:r>
    </w:p>
    <w:p w:rsidR="009D0E69" w:rsidRDefault="009D0E69">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9D0E69" w:rsidRDefault="009D0E69">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9D0E69" w:rsidRDefault="009D0E69">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9D0E69" w:rsidRDefault="009D0E69">
      <w:pPr>
        <w:pStyle w:val="ConsPlusNormal"/>
        <w:jc w:val="both"/>
      </w:pPr>
      <w:r>
        <w:t xml:space="preserve">(в ред. Федерального </w:t>
      </w:r>
      <w:hyperlink r:id="rId3340" w:history="1">
        <w:r>
          <w:rPr>
            <w:color w:val="0000FF"/>
          </w:rPr>
          <w:t>закона</w:t>
        </w:r>
      </w:hyperlink>
      <w:r>
        <w:t xml:space="preserve"> от 29.12.2000 N 166-ФЗ)</w:t>
      </w:r>
    </w:p>
    <w:p w:rsidR="009D0E69" w:rsidRDefault="009D0E69">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341"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w:t>
      </w:r>
      <w:r>
        <w:lastRenderedPageBreak/>
        <w:t>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9D0E69" w:rsidRDefault="009D0E69">
      <w:pPr>
        <w:pStyle w:val="ConsPlusNormal"/>
        <w:jc w:val="both"/>
      </w:pPr>
      <w:r>
        <w:t xml:space="preserve">(в ред. Федеральных законов от 24.07.2007 </w:t>
      </w:r>
      <w:hyperlink r:id="rId3342" w:history="1">
        <w:r>
          <w:rPr>
            <w:color w:val="0000FF"/>
          </w:rPr>
          <w:t>N 216-ФЗ</w:t>
        </w:r>
      </w:hyperlink>
      <w:r>
        <w:t xml:space="preserve">, от 30.10.2018 </w:t>
      </w:r>
      <w:hyperlink r:id="rId3343" w:history="1">
        <w:r>
          <w:rPr>
            <w:color w:val="0000FF"/>
          </w:rPr>
          <w:t>N 381-ФЗ</w:t>
        </w:r>
      </w:hyperlink>
      <w:r>
        <w:t>)</w:t>
      </w:r>
    </w:p>
    <w:p w:rsidR="009D0E69" w:rsidRDefault="009D0E69">
      <w:pPr>
        <w:pStyle w:val="ConsPlusNormal"/>
        <w:spacing w:before="220"/>
        <w:ind w:firstLine="540"/>
        <w:jc w:val="both"/>
      </w:pPr>
      <w:r>
        <w:t>При выплате работодателем полевого довольствия в соответствии с законодательством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9D0E69" w:rsidRDefault="009D0E69">
      <w:pPr>
        <w:pStyle w:val="ConsPlusNormal"/>
        <w:jc w:val="both"/>
      </w:pPr>
      <w:r>
        <w:t xml:space="preserve">(абзац введен Федеральным </w:t>
      </w:r>
      <w:hyperlink r:id="rId3344" w:history="1">
        <w:r>
          <w:rPr>
            <w:color w:val="0000FF"/>
          </w:rPr>
          <w:t>законом</w:t>
        </w:r>
      </w:hyperlink>
      <w:r>
        <w:t xml:space="preserve"> от 30.10.2018 N 381-ФЗ)</w:t>
      </w:r>
    </w:p>
    <w:p w:rsidR="009D0E69" w:rsidRDefault="009D0E69">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345"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абз. 2 п. 3.1 ст. 217 вносятся изменения (</w:t>
            </w:r>
            <w:hyperlink r:id="rId3346" w:history="1">
              <w:r>
                <w:rPr>
                  <w:color w:val="0000FF"/>
                </w:rPr>
                <w:t>ФЗ</w:t>
              </w:r>
            </w:hyperlink>
            <w:r>
              <w:rPr>
                <w:color w:val="392C69"/>
              </w:rPr>
              <w:t xml:space="preserve"> от 17.06.2019 N 147-ФЗ). См. будущую </w:t>
            </w:r>
            <w:hyperlink r:id="rId3347" w:history="1">
              <w:r>
                <w:rPr>
                  <w:color w:val="0000FF"/>
                </w:rPr>
                <w:t>редакцию</w:t>
              </w:r>
            </w:hyperlink>
            <w:r>
              <w:rPr>
                <w:color w:val="392C69"/>
              </w:rPr>
              <w:t>.</w:t>
            </w:r>
          </w:p>
        </w:tc>
      </w:tr>
    </w:tbl>
    <w:p w:rsidR="009D0E69" w:rsidRDefault="009D0E69">
      <w:pPr>
        <w:pStyle w:val="ConsPlusNormal"/>
        <w:spacing w:before="280"/>
        <w:ind w:firstLine="540"/>
        <w:jc w:val="both"/>
      </w:pPr>
      <w:bookmarkStart w:id="641" w:name="P5528"/>
      <w:bookmarkEnd w:id="641"/>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503"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9D0E69" w:rsidRDefault="009D0E69">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528" w:history="1">
        <w:r>
          <w:rPr>
            <w:color w:val="0000FF"/>
          </w:rPr>
          <w:t>абзацем вторым</w:t>
        </w:r>
      </w:hyperlink>
      <w:r>
        <w:t xml:space="preserve"> настоящего пункта;</w:t>
      </w:r>
    </w:p>
    <w:p w:rsidR="009D0E69" w:rsidRDefault="009D0E69">
      <w:pPr>
        <w:pStyle w:val="ConsPlusNormal"/>
        <w:jc w:val="both"/>
      </w:pPr>
      <w:r>
        <w:t xml:space="preserve">(п. 3.1 в ред. Федерального </w:t>
      </w:r>
      <w:hyperlink r:id="rId3348" w:history="1">
        <w:r>
          <w:rPr>
            <w:color w:val="0000FF"/>
          </w:rPr>
          <w:t>закона</w:t>
        </w:r>
      </w:hyperlink>
      <w:r>
        <w:t xml:space="preserve"> от 23.04.2018 N 98-ФЗ)</w:t>
      </w:r>
    </w:p>
    <w:p w:rsidR="009D0E69" w:rsidRDefault="009D0E69">
      <w:pPr>
        <w:pStyle w:val="ConsPlusNormal"/>
        <w:spacing w:before="220"/>
        <w:ind w:firstLine="540"/>
        <w:jc w:val="both"/>
      </w:pPr>
      <w:r>
        <w:t xml:space="preserve">3.2) утратил силу с 1 мая 2018 года. - Федеральный </w:t>
      </w:r>
      <w:hyperlink r:id="rId3349" w:history="1">
        <w:r>
          <w:rPr>
            <w:color w:val="0000FF"/>
          </w:rPr>
          <w:t>закон</w:t>
        </w:r>
      </w:hyperlink>
      <w:r>
        <w:t xml:space="preserve"> от 23.04.2018 N 98-ФЗ;</w:t>
      </w:r>
    </w:p>
    <w:p w:rsidR="009D0E69" w:rsidRDefault="009D0E69">
      <w:pPr>
        <w:pStyle w:val="ConsPlusNormal"/>
        <w:spacing w:before="220"/>
        <w:ind w:firstLine="540"/>
        <w:jc w:val="both"/>
      </w:pPr>
      <w:r>
        <w:t xml:space="preserve">3.3) утратил силу с 1 января 2019 года. - Федеральный </w:t>
      </w:r>
      <w:hyperlink r:id="rId3350" w:history="1">
        <w:r>
          <w:rPr>
            <w:color w:val="0000FF"/>
          </w:rPr>
          <w:t>закон</w:t>
        </w:r>
      </w:hyperlink>
      <w:r>
        <w:t xml:space="preserve"> от 30.11.2016 N 398-ФЗ;</w:t>
      </w:r>
    </w:p>
    <w:p w:rsidR="009D0E69" w:rsidRDefault="009D0E69">
      <w:pPr>
        <w:pStyle w:val="ConsPlusNormal"/>
        <w:spacing w:before="220"/>
        <w:ind w:firstLine="540"/>
        <w:jc w:val="both"/>
      </w:pPr>
      <w:r>
        <w:t>4) вознаграждения донорам за сданную кровь, материнское молоко и иную помощь;</w:t>
      </w:r>
    </w:p>
    <w:p w:rsidR="009D0E69" w:rsidRDefault="009D0E69">
      <w:pPr>
        <w:pStyle w:val="ConsPlusNormal"/>
        <w:jc w:val="both"/>
      </w:pPr>
      <w:r>
        <w:t xml:space="preserve">(в ред. Федерального </w:t>
      </w:r>
      <w:hyperlink r:id="rId3351" w:history="1">
        <w:r>
          <w:rPr>
            <w:color w:val="0000FF"/>
          </w:rPr>
          <w:t>закона</w:t>
        </w:r>
      </w:hyperlink>
      <w:r>
        <w:t xml:space="preserve"> от 29.12.2000 N 166-ФЗ)</w:t>
      </w:r>
    </w:p>
    <w:p w:rsidR="009D0E69" w:rsidRDefault="009D0E69">
      <w:pPr>
        <w:pStyle w:val="ConsPlusNormal"/>
        <w:spacing w:before="220"/>
        <w:ind w:firstLine="540"/>
        <w:jc w:val="both"/>
      </w:pPr>
      <w:r>
        <w:t>5) алименты, получаемые налогоплательщиками;</w:t>
      </w:r>
    </w:p>
    <w:p w:rsidR="009D0E69" w:rsidRDefault="009D0E69">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9D0E69" w:rsidRDefault="009D0E69">
      <w:pPr>
        <w:pStyle w:val="ConsPlusNormal"/>
        <w:jc w:val="both"/>
      </w:pPr>
      <w:r>
        <w:t xml:space="preserve">(п. 6 в ред. Федерального </w:t>
      </w:r>
      <w:hyperlink r:id="rId3352" w:history="1">
        <w:r>
          <w:rPr>
            <w:color w:val="0000FF"/>
          </w:rPr>
          <w:t>закона</w:t>
        </w:r>
      </w:hyperlink>
      <w:r>
        <w:t xml:space="preserve"> от 23.03.2007 N 38-ФЗ)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6.1 ст. 217 (в ред. ФЗ от 23.04.2018 N 98-ФЗ) </w:t>
            </w:r>
            <w:hyperlink r:id="rId3353" w:history="1">
              <w:r>
                <w:rPr>
                  <w:color w:val="0000FF"/>
                </w:rPr>
                <w:t>распространяется</w:t>
              </w:r>
            </w:hyperlink>
            <w:r>
              <w:rPr>
                <w:color w:val="392C69"/>
              </w:rPr>
              <w:t xml:space="preserve"> на правоотношения, возникшие с 01.01.2018.</w:t>
            </w:r>
          </w:p>
        </w:tc>
      </w:tr>
    </w:tbl>
    <w:p w:rsidR="009D0E69" w:rsidRDefault="009D0E69">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9D0E69" w:rsidRDefault="009D0E69">
      <w:pPr>
        <w:pStyle w:val="ConsPlusNormal"/>
        <w:jc w:val="both"/>
      </w:pPr>
      <w:r>
        <w:t xml:space="preserve">(п. 6.1 введен Федеральным </w:t>
      </w:r>
      <w:hyperlink r:id="rId3354" w:history="1">
        <w:r>
          <w:rPr>
            <w:color w:val="0000FF"/>
          </w:rPr>
          <w:t>законом</w:t>
        </w:r>
      </w:hyperlink>
      <w:r>
        <w:t xml:space="preserve"> от 23.04.2018 N 98-ФЗ)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п. 6.2 ст. 217 вносятся изменения (</w:t>
            </w:r>
            <w:hyperlink r:id="rId3355" w:history="1">
              <w:r>
                <w:rPr>
                  <w:color w:val="0000FF"/>
                </w:rPr>
                <w:t>ФЗ</w:t>
              </w:r>
            </w:hyperlink>
            <w:r>
              <w:rPr>
                <w:color w:val="392C69"/>
              </w:rPr>
              <w:t xml:space="preserve"> от 17.06.2019 N 147-ФЗ). См. будущую </w:t>
            </w:r>
            <w:hyperlink r:id="rId3356" w:history="1">
              <w:r>
                <w:rPr>
                  <w:color w:val="0000FF"/>
                </w:rPr>
                <w:t>редакцию</w:t>
              </w:r>
            </w:hyperlink>
            <w:r>
              <w:rPr>
                <w:color w:val="392C69"/>
              </w:rPr>
              <w:t>.</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6.2 ст. 217 (в ред. ФЗ от 23.04.2018 N 98-ФЗ) </w:t>
            </w:r>
            <w:hyperlink r:id="rId3357" w:history="1">
              <w:r>
                <w:rPr>
                  <w:color w:val="0000FF"/>
                </w:rPr>
                <w:t>распространяется</w:t>
              </w:r>
            </w:hyperlink>
            <w:r>
              <w:rPr>
                <w:color w:val="392C69"/>
              </w:rPr>
              <w:t xml:space="preserve"> на правоотношения, возникшие с 01.01.2018.</w:t>
            </w:r>
          </w:p>
        </w:tc>
      </w:tr>
    </w:tbl>
    <w:p w:rsidR="009D0E69" w:rsidRDefault="009D0E69">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503"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9D0E69" w:rsidRDefault="009D0E69">
      <w:pPr>
        <w:pStyle w:val="ConsPlusNormal"/>
        <w:jc w:val="both"/>
      </w:pPr>
      <w:r>
        <w:t xml:space="preserve">(п. 6.2 введен Федеральным </w:t>
      </w:r>
      <w:hyperlink r:id="rId3358" w:history="1">
        <w:r>
          <w:rPr>
            <w:color w:val="0000FF"/>
          </w:rPr>
          <w:t>законом</w:t>
        </w:r>
      </w:hyperlink>
      <w:r>
        <w:t xml:space="preserve"> от 23.04.2018 N 98-ФЗ)</w:t>
      </w:r>
    </w:p>
    <w:p w:rsidR="009D0E69" w:rsidRDefault="009D0E69">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359"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9D0E69" w:rsidRDefault="009D0E69">
      <w:pPr>
        <w:pStyle w:val="ConsPlusNormal"/>
        <w:jc w:val="both"/>
      </w:pPr>
      <w:r>
        <w:t xml:space="preserve">(в ред. Федеральных законов от 30.10.2007 </w:t>
      </w:r>
      <w:hyperlink r:id="rId3360" w:history="1">
        <w:r>
          <w:rPr>
            <w:color w:val="0000FF"/>
          </w:rPr>
          <w:t>N 239-ФЗ</w:t>
        </w:r>
      </w:hyperlink>
      <w:r>
        <w:t xml:space="preserve">, от 05.10.2015 </w:t>
      </w:r>
      <w:hyperlink r:id="rId3361" w:history="1">
        <w:r>
          <w:rPr>
            <w:color w:val="0000FF"/>
          </w:rPr>
          <w:t>N 278-ФЗ</w:t>
        </w:r>
      </w:hyperlink>
      <w:r>
        <w:t>)</w:t>
      </w:r>
    </w:p>
    <w:p w:rsidR="009D0E69" w:rsidRDefault="009D0E69">
      <w:pPr>
        <w:pStyle w:val="ConsPlusNormal"/>
        <w:spacing w:before="220"/>
        <w:ind w:firstLine="540"/>
        <w:jc w:val="both"/>
      </w:pPr>
      <w:r>
        <w:t xml:space="preserve">7.1) утратил силу с 1 января 2016 года. - Федеральный </w:t>
      </w:r>
      <w:hyperlink r:id="rId3362" w:history="1">
        <w:r>
          <w:rPr>
            <w:color w:val="0000FF"/>
          </w:rPr>
          <w:t>закон</w:t>
        </w:r>
      </w:hyperlink>
      <w:r>
        <w:t xml:space="preserve"> от 08.06.2015 N 146-ФЗ;</w:t>
      </w:r>
    </w:p>
    <w:p w:rsidR="009D0E69" w:rsidRDefault="009D0E69">
      <w:pPr>
        <w:pStyle w:val="ConsPlusNormal"/>
        <w:spacing w:before="220"/>
        <w:ind w:firstLine="540"/>
        <w:jc w:val="both"/>
      </w:pPr>
      <w:r>
        <w:t>8) суммы единовременных выплат (в том числе в виде материальной помощи), осуществляемых:</w:t>
      </w:r>
    </w:p>
    <w:p w:rsidR="009D0E69" w:rsidRDefault="009D0E69">
      <w:pPr>
        <w:pStyle w:val="ConsPlusNormal"/>
        <w:jc w:val="both"/>
      </w:pPr>
      <w:r>
        <w:t xml:space="preserve">(в ред. Федерального </w:t>
      </w:r>
      <w:hyperlink r:id="rId3363" w:history="1">
        <w:r>
          <w:rPr>
            <w:color w:val="0000FF"/>
          </w:rPr>
          <w:t>закона</w:t>
        </w:r>
      </w:hyperlink>
      <w:r>
        <w:t xml:space="preserve"> от 27.12.2009 N 368-ФЗ)</w:t>
      </w:r>
    </w:p>
    <w:p w:rsidR="009D0E69" w:rsidRDefault="009D0E69">
      <w:pPr>
        <w:pStyle w:val="ConsPlusNormal"/>
        <w:spacing w:before="220"/>
        <w:ind w:firstLine="540"/>
        <w:jc w:val="both"/>
      </w:pPr>
      <w:r>
        <w:t xml:space="preserve">абзац утратил силу с 1 января 2015 года. - Федеральный </w:t>
      </w:r>
      <w:hyperlink r:id="rId3364" w:history="1">
        <w:r>
          <w:rPr>
            <w:color w:val="0000FF"/>
          </w:rPr>
          <w:t>закон</w:t>
        </w:r>
      </w:hyperlink>
      <w:r>
        <w:t xml:space="preserve"> от 29.11.2014 N 382-ФЗ;</w:t>
      </w:r>
    </w:p>
    <w:p w:rsidR="009D0E69" w:rsidRDefault="009D0E69">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9D0E69" w:rsidRDefault="009D0E69">
      <w:pPr>
        <w:pStyle w:val="ConsPlusNormal"/>
        <w:jc w:val="both"/>
      </w:pPr>
      <w:r>
        <w:t xml:space="preserve">(в ред. Федерального </w:t>
      </w:r>
      <w:hyperlink r:id="rId3365" w:history="1">
        <w:r>
          <w:rPr>
            <w:color w:val="0000FF"/>
          </w:rPr>
          <w:t>закона</w:t>
        </w:r>
      </w:hyperlink>
      <w:r>
        <w:t xml:space="preserve"> от 19.07.2009 N 202-ФЗ)</w:t>
      </w:r>
    </w:p>
    <w:p w:rsidR="009D0E69" w:rsidRDefault="009D0E69">
      <w:pPr>
        <w:pStyle w:val="ConsPlusNormal"/>
        <w:spacing w:before="220"/>
        <w:ind w:firstLine="540"/>
        <w:jc w:val="both"/>
      </w:pPr>
      <w:r>
        <w:lastRenderedPageBreak/>
        <w:t xml:space="preserve">абзац утратил силу. - Федеральный </w:t>
      </w:r>
      <w:hyperlink r:id="rId3366" w:history="1">
        <w:r>
          <w:rPr>
            <w:color w:val="0000FF"/>
          </w:rPr>
          <w:t>закон</w:t>
        </w:r>
      </w:hyperlink>
      <w:r>
        <w:t xml:space="preserve"> от 18.07.2011 N 235-ФЗ;</w:t>
      </w:r>
    </w:p>
    <w:p w:rsidR="009D0E69" w:rsidRDefault="009D0E69">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9D0E69" w:rsidRDefault="009D0E69">
      <w:pPr>
        <w:pStyle w:val="ConsPlusNormal"/>
        <w:jc w:val="both"/>
      </w:pPr>
      <w:r>
        <w:t xml:space="preserve">(в ред. Федерального </w:t>
      </w:r>
      <w:hyperlink r:id="rId3367" w:history="1">
        <w:r>
          <w:rPr>
            <w:color w:val="0000FF"/>
          </w:rPr>
          <w:t>закона</w:t>
        </w:r>
      </w:hyperlink>
      <w:r>
        <w:t xml:space="preserve"> от 30.10.2017 N 304-ФЗ)</w:t>
      </w:r>
    </w:p>
    <w:p w:rsidR="009D0E69" w:rsidRDefault="009D0E69">
      <w:pPr>
        <w:pStyle w:val="ConsPlusNormal"/>
        <w:spacing w:before="220"/>
        <w:ind w:firstLine="540"/>
        <w:jc w:val="both"/>
      </w:pPr>
      <w:r>
        <w:t xml:space="preserve">абзац утратил силу с 1 января 2015 года. - Федеральный </w:t>
      </w:r>
      <w:hyperlink r:id="rId3368" w:history="1">
        <w:r>
          <w:rPr>
            <w:color w:val="0000FF"/>
          </w:rPr>
          <w:t>закон</w:t>
        </w:r>
      </w:hyperlink>
      <w:r>
        <w:t xml:space="preserve"> от 29.11.2014 N 382-ФЗ;</w:t>
      </w:r>
    </w:p>
    <w:p w:rsidR="009D0E69" w:rsidRDefault="009D0E69">
      <w:pPr>
        <w:pStyle w:val="ConsPlusNormal"/>
        <w:spacing w:before="220"/>
        <w:ind w:firstLine="540"/>
        <w:jc w:val="both"/>
      </w:pPr>
      <w:r>
        <w:t xml:space="preserve">работодателями </w:t>
      </w:r>
      <w:hyperlink r:id="rId3369"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9D0E69" w:rsidRDefault="009D0E69">
      <w:pPr>
        <w:pStyle w:val="ConsPlusNormal"/>
        <w:jc w:val="both"/>
      </w:pPr>
      <w:r>
        <w:t xml:space="preserve">(абзац введен Федеральным </w:t>
      </w:r>
      <w:hyperlink r:id="rId3370" w:history="1">
        <w:r>
          <w:rPr>
            <w:color w:val="0000FF"/>
          </w:rPr>
          <w:t>законом</w:t>
        </w:r>
      </w:hyperlink>
      <w:r>
        <w:t xml:space="preserve"> от 29.12.2006 N 257-ФЗ, в ред. Федерального </w:t>
      </w:r>
      <w:hyperlink r:id="rId3371" w:history="1">
        <w:r>
          <w:rPr>
            <w:color w:val="0000FF"/>
          </w:rPr>
          <w:t>закона</w:t>
        </w:r>
      </w:hyperlink>
      <w:r>
        <w:t xml:space="preserve"> от 24.07.2009 N 213-ФЗ)</w:t>
      </w:r>
    </w:p>
    <w:p w:rsidR="009D0E69" w:rsidRDefault="009D0E69">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9D0E69" w:rsidRDefault="009D0E69">
      <w:pPr>
        <w:pStyle w:val="ConsPlusNormal"/>
        <w:jc w:val="both"/>
      </w:pPr>
      <w:r>
        <w:t xml:space="preserve">(абзац введен Федеральным </w:t>
      </w:r>
      <w:hyperlink r:id="rId3372" w:history="1">
        <w:r>
          <w:rPr>
            <w:color w:val="0000FF"/>
          </w:rPr>
          <w:t>законом</w:t>
        </w:r>
      </w:hyperlink>
      <w:r>
        <w:t xml:space="preserve"> от 27.12.2009 N 368-ФЗ)</w:t>
      </w:r>
    </w:p>
    <w:p w:rsidR="009D0E69" w:rsidRDefault="009D0E69">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9D0E69" w:rsidRDefault="009D0E69">
      <w:pPr>
        <w:pStyle w:val="ConsPlusNormal"/>
        <w:jc w:val="both"/>
      </w:pPr>
      <w:r>
        <w:t xml:space="preserve">(п. 8.1 введен Федеральным </w:t>
      </w:r>
      <w:hyperlink r:id="rId3373" w:history="1">
        <w:r>
          <w:rPr>
            <w:color w:val="0000FF"/>
          </w:rPr>
          <w:t>законом</w:t>
        </w:r>
      </w:hyperlink>
      <w:r>
        <w:t xml:space="preserve"> от 27.07.2006 N 153-ФЗ)</w:t>
      </w:r>
    </w:p>
    <w:p w:rsidR="009D0E69" w:rsidRDefault="009D0E69">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374"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375" w:history="1">
        <w:r>
          <w:rPr>
            <w:color w:val="0000FF"/>
          </w:rPr>
          <w:t>порядке</w:t>
        </w:r>
      </w:hyperlink>
      <w:r>
        <w:t xml:space="preserve"> российскими и иностранными благотворительными организациями;</w:t>
      </w:r>
    </w:p>
    <w:p w:rsidR="009D0E69" w:rsidRDefault="009D0E69">
      <w:pPr>
        <w:pStyle w:val="ConsPlusNormal"/>
        <w:jc w:val="both"/>
      </w:pPr>
      <w:r>
        <w:t xml:space="preserve">(п. 8.2 введен Федеральным </w:t>
      </w:r>
      <w:hyperlink r:id="rId3376" w:history="1">
        <w:r>
          <w:rPr>
            <w:color w:val="0000FF"/>
          </w:rPr>
          <w:t>законом</w:t>
        </w:r>
      </w:hyperlink>
      <w:r>
        <w:t xml:space="preserve"> от 18.07.2011 N 235-ФЗ)</w:t>
      </w:r>
    </w:p>
    <w:p w:rsidR="009D0E69" w:rsidRDefault="009D0E69">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9D0E69" w:rsidRDefault="009D0E69">
      <w:pPr>
        <w:pStyle w:val="ConsPlusNormal"/>
        <w:jc w:val="both"/>
      </w:pPr>
      <w:r>
        <w:t xml:space="preserve">(п. 8.3 введен Федеральным </w:t>
      </w:r>
      <w:hyperlink r:id="rId3377" w:history="1">
        <w:r>
          <w:rPr>
            <w:color w:val="0000FF"/>
          </w:rPr>
          <w:t>законом</w:t>
        </w:r>
      </w:hyperlink>
      <w:r>
        <w:t xml:space="preserve"> от 29.11.2014 N 382-ФЗ)</w:t>
      </w:r>
    </w:p>
    <w:p w:rsidR="009D0E69" w:rsidRDefault="009D0E69">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9D0E69" w:rsidRDefault="009D0E69">
      <w:pPr>
        <w:pStyle w:val="ConsPlusNormal"/>
        <w:jc w:val="both"/>
      </w:pPr>
      <w:r>
        <w:t xml:space="preserve">(п. 8.4 введен Федеральным </w:t>
      </w:r>
      <w:hyperlink r:id="rId3378" w:history="1">
        <w:r>
          <w:rPr>
            <w:color w:val="0000FF"/>
          </w:rPr>
          <w:t>законом</w:t>
        </w:r>
      </w:hyperlink>
      <w:r>
        <w:t xml:space="preserve"> от 29.11.2014 N 382-ФЗ)</w:t>
      </w:r>
    </w:p>
    <w:p w:rsidR="009D0E69" w:rsidRDefault="009D0E69">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379" w:history="1">
        <w:r>
          <w:rPr>
            <w:color w:val="0000FF"/>
          </w:rPr>
          <w:t>законом</w:t>
        </w:r>
      </w:hyperlink>
      <w:r>
        <w:t xml:space="preserve"> "О единовременной денежной выплате гражданам, получающим пенсию";</w:t>
      </w:r>
    </w:p>
    <w:p w:rsidR="009D0E69" w:rsidRDefault="009D0E69">
      <w:pPr>
        <w:pStyle w:val="ConsPlusNormal"/>
        <w:jc w:val="both"/>
      </w:pPr>
      <w:r>
        <w:t xml:space="preserve">(п. 8.5 введен Федеральным </w:t>
      </w:r>
      <w:hyperlink r:id="rId3380" w:history="1">
        <w:r>
          <w:rPr>
            <w:color w:val="0000FF"/>
          </w:rPr>
          <w:t>законом</w:t>
        </w:r>
      </w:hyperlink>
      <w:r>
        <w:t xml:space="preserve"> от 30.11.2016 N 400-ФЗ)</w:t>
      </w:r>
    </w:p>
    <w:p w:rsidR="009D0E69" w:rsidRDefault="009D0E69">
      <w:pPr>
        <w:pStyle w:val="ConsPlusNormal"/>
        <w:spacing w:before="220"/>
        <w:ind w:firstLine="540"/>
        <w:jc w:val="both"/>
      </w:pPr>
      <w:r>
        <w:t xml:space="preserve">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w:t>
      </w:r>
      <w:r>
        <w:lastRenderedPageBreak/>
        <w:t>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9D0E69" w:rsidRDefault="009D0E69">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9D0E69" w:rsidRDefault="009D0E69">
      <w:pPr>
        <w:pStyle w:val="ConsPlusNormal"/>
        <w:spacing w:before="220"/>
        <w:ind w:firstLine="540"/>
        <w:jc w:val="both"/>
      </w:pPr>
      <w:r>
        <w:t>за счет средств бюджетов бюджетной системы Российской Федерации;</w:t>
      </w:r>
    </w:p>
    <w:p w:rsidR="009D0E69" w:rsidRDefault="009D0E69">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9D0E69" w:rsidRDefault="009D0E69">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9D0E69" w:rsidRDefault="009D0E69">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9D0E69" w:rsidRDefault="009D0E69">
      <w:pPr>
        <w:pStyle w:val="ConsPlusNormal"/>
        <w:jc w:val="both"/>
      </w:pPr>
      <w:r>
        <w:t xml:space="preserve">(п. 9 в ред. Федерального </w:t>
      </w:r>
      <w:hyperlink r:id="rId3381" w:history="1">
        <w:r>
          <w:rPr>
            <w:color w:val="0000FF"/>
          </w:rPr>
          <w:t>закона</w:t>
        </w:r>
      </w:hyperlink>
      <w:r>
        <w:t xml:space="preserve"> от 18.07.2011 N 235-ФЗ)</w:t>
      </w:r>
    </w:p>
    <w:p w:rsidR="009D0E69" w:rsidRDefault="009D0E69">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9D0E69" w:rsidRDefault="009D0E69">
      <w:pPr>
        <w:pStyle w:val="ConsPlusNormal"/>
        <w:jc w:val="both"/>
      </w:pPr>
      <w:r>
        <w:t xml:space="preserve">(в ред. Федерального </w:t>
      </w:r>
      <w:hyperlink r:id="rId3382" w:history="1">
        <w:r>
          <w:rPr>
            <w:color w:val="0000FF"/>
          </w:rPr>
          <w:t>закона</w:t>
        </w:r>
      </w:hyperlink>
      <w:r>
        <w:t xml:space="preserve"> от 25.11.2013 N 317-ФЗ)</w:t>
      </w:r>
    </w:p>
    <w:p w:rsidR="009D0E69" w:rsidRDefault="009D0E69">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9D0E69" w:rsidRDefault="009D0E69">
      <w:pPr>
        <w:pStyle w:val="ConsPlusNormal"/>
        <w:jc w:val="both"/>
      </w:pPr>
      <w:r>
        <w:t xml:space="preserve">(в ред. Федерального </w:t>
      </w:r>
      <w:hyperlink r:id="rId3383" w:history="1">
        <w:r>
          <w:rPr>
            <w:color w:val="0000FF"/>
          </w:rPr>
          <w:t>закона</w:t>
        </w:r>
      </w:hyperlink>
      <w:r>
        <w:t xml:space="preserve"> от 25.11.2013 N 317-ФЗ)</w:t>
      </w:r>
    </w:p>
    <w:p w:rsidR="009D0E69" w:rsidRDefault="009D0E69">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9D0E69" w:rsidRDefault="009D0E69">
      <w:pPr>
        <w:pStyle w:val="ConsPlusNormal"/>
        <w:jc w:val="both"/>
      </w:pPr>
      <w:r>
        <w:t xml:space="preserve">(в ред. Федерального </w:t>
      </w:r>
      <w:hyperlink r:id="rId3384" w:history="1">
        <w:r>
          <w:rPr>
            <w:color w:val="0000FF"/>
          </w:rPr>
          <w:t>закона</w:t>
        </w:r>
      </w:hyperlink>
      <w:r>
        <w:t xml:space="preserve"> от 25.11.2013 N 317-ФЗ)</w:t>
      </w:r>
    </w:p>
    <w:p w:rsidR="009D0E69" w:rsidRDefault="009D0E69">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9D0E69" w:rsidRDefault="009D0E69">
      <w:pPr>
        <w:pStyle w:val="ConsPlusNormal"/>
        <w:jc w:val="both"/>
      </w:pPr>
      <w:r>
        <w:lastRenderedPageBreak/>
        <w:t xml:space="preserve">(в ред. Федерального </w:t>
      </w:r>
      <w:hyperlink r:id="rId3385" w:history="1">
        <w:r>
          <w:rPr>
            <w:color w:val="0000FF"/>
          </w:rPr>
          <w:t>закона</w:t>
        </w:r>
      </w:hyperlink>
      <w:r>
        <w:t xml:space="preserve"> от 25.11.2013 N 317-ФЗ)</w:t>
      </w:r>
    </w:p>
    <w:p w:rsidR="009D0E69" w:rsidRDefault="009D0E69">
      <w:pPr>
        <w:pStyle w:val="ConsPlusNormal"/>
        <w:jc w:val="both"/>
      </w:pPr>
      <w:r>
        <w:t xml:space="preserve">(п. 10 в ред. Федерального </w:t>
      </w:r>
      <w:hyperlink r:id="rId3386" w:history="1">
        <w:r>
          <w:rPr>
            <w:color w:val="0000FF"/>
          </w:rPr>
          <w:t>закона</w:t>
        </w:r>
      </w:hyperlink>
      <w:r>
        <w:t xml:space="preserve"> от 18.07.2011 N 235-ФЗ)</w:t>
      </w:r>
    </w:p>
    <w:p w:rsidR="009D0E69" w:rsidRDefault="009D0E69">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9D0E69" w:rsidRDefault="009D0E69">
      <w:pPr>
        <w:pStyle w:val="ConsPlusNormal"/>
        <w:jc w:val="both"/>
      </w:pPr>
      <w:r>
        <w:t xml:space="preserve">(п. 11 в ред. Федерального </w:t>
      </w:r>
      <w:hyperlink r:id="rId3387" w:history="1">
        <w:r>
          <w:rPr>
            <w:color w:val="0000FF"/>
          </w:rPr>
          <w:t>закона</w:t>
        </w:r>
      </w:hyperlink>
      <w:r>
        <w:t xml:space="preserve"> от 27.11.2017 N 346-ФЗ)</w:t>
      </w:r>
    </w:p>
    <w:p w:rsidR="009D0E69" w:rsidRDefault="009D0E69">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388" w:history="1">
        <w:r>
          <w:rPr>
            <w:color w:val="0000FF"/>
          </w:rPr>
          <w:t>норм</w:t>
        </w:r>
      </w:hyperlink>
      <w:r>
        <w:t xml:space="preserve">, установленных в соответствии с действующим </w:t>
      </w:r>
      <w:hyperlink r:id="rId3389" w:history="1">
        <w:r>
          <w:rPr>
            <w:color w:val="0000FF"/>
          </w:rPr>
          <w:t>законодательством</w:t>
        </w:r>
      </w:hyperlink>
      <w:r>
        <w:t xml:space="preserve"> об оплате труда работников;</w:t>
      </w:r>
    </w:p>
    <w:p w:rsidR="009D0E69" w:rsidRDefault="009D0E69">
      <w:pPr>
        <w:pStyle w:val="ConsPlusNormal"/>
        <w:spacing w:before="220"/>
        <w:ind w:firstLine="540"/>
        <w:jc w:val="both"/>
      </w:pPr>
      <w:bookmarkStart w:id="642" w:name="P5593"/>
      <w:bookmarkEnd w:id="642"/>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9D0E69" w:rsidRDefault="009D0E69">
      <w:pPr>
        <w:pStyle w:val="ConsPlusNormal"/>
        <w:spacing w:before="220"/>
        <w:ind w:firstLine="540"/>
        <w:jc w:val="both"/>
      </w:pPr>
      <w:r>
        <w:t xml:space="preserve">Доходы, указанные в </w:t>
      </w:r>
      <w:hyperlink w:anchor="P5593"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9D0E69" w:rsidRDefault="009D0E69">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90" w:history="1">
        <w:r>
          <w:rPr>
            <w:color w:val="0000FF"/>
          </w:rPr>
          <w:t>пунктом 5 статьи 4</w:t>
        </w:r>
      </w:hyperlink>
      <w:r>
        <w:t xml:space="preserve"> Федерального закона от 7 июля 2003 года N 112-ФЗ "О личном подсобном хозяйстве";</w:t>
      </w:r>
    </w:p>
    <w:p w:rsidR="009D0E69" w:rsidRDefault="009D0E69">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391" w:history="1">
        <w:r>
          <w:rPr>
            <w:color w:val="0000FF"/>
          </w:rPr>
          <w:t>законодательством</w:t>
        </w:r>
      </w:hyperlink>
      <w:r>
        <w:t xml:space="preserve"> наемных работников.</w:t>
      </w:r>
    </w:p>
    <w:p w:rsidR="009D0E69" w:rsidRDefault="009D0E69">
      <w:pPr>
        <w:pStyle w:val="ConsPlusNormal"/>
        <w:spacing w:before="220"/>
        <w:ind w:firstLine="540"/>
        <w:jc w:val="both"/>
      </w:pPr>
      <w:r>
        <w:t xml:space="preserve">Для освобождения от налогообложения доходов, указанных в </w:t>
      </w:r>
      <w:hyperlink w:anchor="P5593"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9D0E69" w:rsidRDefault="009D0E69">
      <w:pPr>
        <w:pStyle w:val="ConsPlusNormal"/>
        <w:jc w:val="both"/>
      </w:pPr>
      <w:r>
        <w:t xml:space="preserve">(п. 13 в ред. Федерального </w:t>
      </w:r>
      <w:hyperlink r:id="rId3392" w:history="1">
        <w:r>
          <w:rPr>
            <w:color w:val="0000FF"/>
          </w:rPr>
          <w:t>закона</w:t>
        </w:r>
      </w:hyperlink>
      <w:r>
        <w:t xml:space="preserve"> от 21.06.2011 N 147-ФЗ)</w:t>
      </w:r>
    </w:p>
    <w:p w:rsidR="009D0E69" w:rsidRDefault="009D0E69">
      <w:pPr>
        <w:pStyle w:val="ConsPlusNormal"/>
        <w:spacing w:before="220"/>
        <w:ind w:firstLine="540"/>
        <w:jc w:val="both"/>
      </w:pPr>
      <w:bookmarkStart w:id="643" w:name="P5599"/>
      <w:bookmarkEnd w:id="643"/>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w:t>
      </w:r>
      <w:r>
        <w:lastRenderedPageBreak/>
        <w:t>ремонтных материалов, страхование рисков утраты (гибели) или частичной утраты сельскохозяйственной продукции.</w:t>
      </w:r>
    </w:p>
    <w:p w:rsidR="009D0E69" w:rsidRDefault="009D0E69">
      <w:pPr>
        <w:pStyle w:val="ConsPlusNormal"/>
        <w:spacing w:before="220"/>
        <w:ind w:firstLine="540"/>
        <w:jc w:val="both"/>
      </w:pPr>
      <w:r>
        <w:t xml:space="preserve">Доходы, указанные в </w:t>
      </w:r>
      <w:hyperlink w:anchor="P5599"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9D0E69" w:rsidRDefault="009D0E69">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93" w:history="1">
        <w:r>
          <w:rPr>
            <w:color w:val="0000FF"/>
          </w:rPr>
          <w:t>пунктом 5 статьи 4</w:t>
        </w:r>
      </w:hyperlink>
      <w:r>
        <w:t xml:space="preserve"> Федерального закона от 7 июля 2003 года N 112-ФЗ "О личном подсобном хозяйстве";</w:t>
      </w:r>
    </w:p>
    <w:p w:rsidR="009D0E69" w:rsidRDefault="009D0E69">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9D0E69" w:rsidRDefault="009D0E69">
      <w:pPr>
        <w:pStyle w:val="ConsPlusNormal"/>
        <w:spacing w:before="220"/>
        <w:ind w:firstLine="540"/>
        <w:jc w:val="both"/>
      </w:pPr>
      <w:r>
        <w:t xml:space="preserve">Для освобождения от налогообложения доходов, указанных в </w:t>
      </w:r>
      <w:hyperlink w:anchor="P5599"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9D0E69" w:rsidRDefault="009D0E69">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9D0E69" w:rsidRDefault="009D0E69">
      <w:pPr>
        <w:pStyle w:val="ConsPlusNormal"/>
        <w:spacing w:before="220"/>
        <w:ind w:firstLine="540"/>
        <w:jc w:val="both"/>
      </w:pPr>
      <w:r>
        <w:t xml:space="preserve">Для целей настоящего пункта установленное </w:t>
      </w:r>
      <w:hyperlink r:id="rId3394"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9D0E69" w:rsidRDefault="009D0E69">
      <w:pPr>
        <w:pStyle w:val="ConsPlusNormal"/>
        <w:jc w:val="both"/>
      </w:pPr>
      <w:r>
        <w:t xml:space="preserve">(п. 13.1 введен Федеральным </w:t>
      </w:r>
      <w:hyperlink r:id="rId3395" w:history="1">
        <w:r>
          <w:rPr>
            <w:color w:val="0000FF"/>
          </w:rPr>
          <w:t>законом</w:t>
        </w:r>
      </w:hyperlink>
      <w:r>
        <w:t xml:space="preserve"> от 21.06.2011 N 147-ФЗ)</w:t>
      </w:r>
    </w:p>
    <w:p w:rsidR="009D0E69" w:rsidRDefault="009D0E69">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9D0E69" w:rsidRDefault="009D0E69">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9D0E69" w:rsidRDefault="009D0E69">
      <w:pPr>
        <w:pStyle w:val="ConsPlusNormal"/>
        <w:jc w:val="both"/>
      </w:pPr>
      <w:r>
        <w:t xml:space="preserve">(в ред. Федерального </w:t>
      </w:r>
      <w:hyperlink r:id="rId3396" w:history="1">
        <w:r>
          <w:rPr>
            <w:color w:val="0000FF"/>
          </w:rPr>
          <w:t>закона</w:t>
        </w:r>
      </w:hyperlink>
      <w:r>
        <w:t xml:space="preserve"> от 29.12.2000 N 166-ФЗ)</w:t>
      </w:r>
    </w:p>
    <w:p w:rsidR="009D0E69" w:rsidRDefault="009D0E69">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9D0E69" w:rsidRDefault="009D0E69">
      <w:pPr>
        <w:pStyle w:val="ConsPlusNormal"/>
        <w:jc w:val="both"/>
      </w:pPr>
      <w:r>
        <w:t xml:space="preserve">(п. 14.1 введен Федеральным </w:t>
      </w:r>
      <w:hyperlink r:id="rId3397" w:history="1">
        <w:r>
          <w:rPr>
            <w:color w:val="0000FF"/>
          </w:rPr>
          <w:t>законом</w:t>
        </w:r>
      </w:hyperlink>
      <w:r>
        <w:t xml:space="preserve"> от 02.10.2012 N 161-ФЗ)</w:t>
      </w:r>
    </w:p>
    <w:p w:rsidR="009D0E69" w:rsidRDefault="009D0E69">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9D0E69" w:rsidRDefault="009D0E69">
      <w:pPr>
        <w:pStyle w:val="ConsPlusNormal"/>
        <w:jc w:val="both"/>
      </w:pPr>
      <w:r>
        <w:t xml:space="preserve">(п. 14.2 введен Федеральным </w:t>
      </w:r>
      <w:hyperlink r:id="rId3398" w:history="1">
        <w:r>
          <w:rPr>
            <w:color w:val="0000FF"/>
          </w:rPr>
          <w:t>законом</w:t>
        </w:r>
      </w:hyperlink>
      <w:r>
        <w:t xml:space="preserve"> от 02.10.2012 N 161-ФЗ)</w:t>
      </w:r>
    </w:p>
    <w:p w:rsidR="009D0E69" w:rsidRDefault="009D0E69">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9D0E69" w:rsidRDefault="009D0E69">
      <w:pPr>
        <w:pStyle w:val="ConsPlusNormal"/>
        <w:jc w:val="both"/>
      </w:pPr>
      <w:r>
        <w:t xml:space="preserve">(п. 15 в ред. Федерального </w:t>
      </w:r>
      <w:hyperlink r:id="rId3399" w:history="1">
        <w:r>
          <w:rPr>
            <w:color w:val="0000FF"/>
          </w:rPr>
          <w:t>закона</w:t>
        </w:r>
      </w:hyperlink>
      <w:r>
        <w:t xml:space="preserve"> от 04.12.2006 N 201-ФЗ)</w:t>
      </w:r>
    </w:p>
    <w:p w:rsidR="009D0E69" w:rsidRDefault="009D0E69">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400" w:history="1">
        <w:r>
          <w:rPr>
            <w:color w:val="0000FF"/>
          </w:rPr>
          <w:t>порядке</w:t>
        </w:r>
      </w:hyperlink>
      <w:r>
        <w:t xml:space="preserve"> родовых, семейных общин малочисленных </w:t>
      </w:r>
      <w:r>
        <w:lastRenderedPageBreak/>
        <w:t>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9D0E69" w:rsidRDefault="009D0E69">
      <w:pPr>
        <w:pStyle w:val="ConsPlusNormal"/>
        <w:jc w:val="both"/>
      </w:pPr>
      <w:r>
        <w:t xml:space="preserve">(в ред. Федерального </w:t>
      </w:r>
      <w:hyperlink r:id="rId3401" w:history="1">
        <w:r>
          <w:rPr>
            <w:color w:val="0000FF"/>
          </w:rPr>
          <w:t>закона</w:t>
        </w:r>
      </w:hyperlink>
      <w:r>
        <w:t xml:space="preserve"> от 29.12.2000 N 166-ФЗ)</w:t>
      </w:r>
    </w:p>
    <w:p w:rsidR="009D0E69" w:rsidRDefault="009D0E69">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9D0E69" w:rsidRDefault="009D0E69">
      <w:pPr>
        <w:pStyle w:val="ConsPlusNormal"/>
        <w:jc w:val="both"/>
      </w:pPr>
      <w:r>
        <w:t xml:space="preserve">(п. 17 в ред. Федерального </w:t>
      </w:r>
      <w:hyperlink r:id="rId3402" w:history="1">
        <w:r>
          <w:rPr>
            <w:color w:val="0000FF"/>
          </w:rPr>
          <w:t>закона</w:t>
        </w:r>
      </w:hyperlink>
      <w:r>
        <w:t xml:space="preserve"> от 04.12.2006 N 201-ФЗ)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17.1 ст. 217 (в ред. ФЗ от 27.11.2018 N 424-ФЗ (ред. от 15.04.2019)) </w:t>
            </w:r>
            <w:hyperlink r:id="rId3403"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404" w:history="1">
              <w:r>
                <w:rPr>
                  <w:color w:val="0000FF"/>
                </w:rPr>
                <w:t>N 382-ФЗ</w:t>
              </w:r>
            </w:hyperlink>
            <w:r>
              <w:rPr>
                <w:color w:val="392C69"/>
              </w:rPr>
              <w:t>).</w:t>
            </w:r>
          </w:p>
        </w:tc>
      </w:tr>
    </w:tbl>
    <w:p w:rsidR="009D0E69" w:rsidRDefault="009D0E69">
      <w:pPr>
        <w:pStyle w:val="ConsPlusNormal"/>
        <w:spacing w:before="280"/>
        <w:ind w:firstLine="540"/>
        <w:jc w:val="both"/>
      </w:pPr>
      <w:bookmarkStart w:id="644" w:name="P5624"/>
      <w:bookmarkEnd w:id="644"/>
      <w:r>
        <w:t>17.1) доходы, получаемые физическими лицами за соответствующий налоговый период:</w:t>
      </w:r>
    </w:p>
    <w:p w:rsidR="009D0E69" w:rsidRDefault="009D0E69">
      <w:pPr>
        <w:pStyle w:val="ConsPlusNormal"/>
        <w:jc w:val="both"/>
      </w:pPr>
      <w:r>
        <w:t xml:space="preserve">(в ред. Федерального </w:t>
      </w:r>
      <w:hyperlink r:id="rId3405" w:history="1">
        <w:r>
          <w:rPr>
            <w:color w:val="0000FF"/>
          </w:rPr>
          <w:t>закона</w:t>
        </w:r>
      </w:hyperlink>
      <w:r>
        <w:t xml:space="preserve"> от 27.11.2018 N 424-ФЗ)</w:t>
      </w:r>
    </w:p>
    <w:p w:rsidR="009D0E69" w:rsidRDefault="009D0E69">
      <w:pPr>
        <w:pStyle w:val="ConsPlusNormal"/>
        <w:spacing w:before="220"/>
        <w:ind w:firstLine="540"/>
        <w:jc w:val="both"/>
      </w:pPr>
      <w:bookmarkStart w:id="645" w:name="P5626"/>
      <w:bookmarkEnd w:id="645"/>
      <w:r>
        <w:t xml:space="preserve">от продажи объектов недвижимого имущества, а также долей в указанном имуществе с учетом особенностей, установленных </w:t>
      </w:r>
      <w:hyperlink w:anchor="P5889" w:history="1">
        <w:r>
          <w:rPr>
            <w:color w:val="0000FF"/>
          </w:rPr>
          <w:t>статьей 217.1</w:t>
        </w:r>
      </w:hyperlink>
      <w:r>
        <w:t xml:space="preserve"> настоящего Кодекса;</w:t>
      </w:r>
    </w:p>
    <w:p w:rsidR="009D0E69" w:rsidRDefault="009D0E69">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9D0E69" w:rsidRDefault="009D0E69">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дач, садовых домиков или доли (долей) в них, а также транспортных средств), непосредственно используемого в предпринимательской деятельности;</w:t>
      </w:r>
    </w:p>
    <w:p w:rsidR="009D0E69" w:rsidRDefault="009D0E69">
      <w:pPr>
        <w:pStyle w:val="ConsPlusNormal"/>
        <w:jc w:val="both"/>
      </w:pPr>
      <w:r>
        <w:t xml:space="preserve">(в ред. Федерального </w:t>
      </w:r>
      <w:hyperlink r:id="rId3406" w:history="1">
        <w:r>
          <w:rPr>
            <w:color w:val="0000FF"/>
          </w:rPr>
          <w:t>закона</w:t>
        </w:r>
      </w:hyperlink>
      <w:r>
        <w:t xml:space="preserve"> от 27.11.2018 N 425-ФЗ)</w:t>
      </w:r>
    </w:p>
    <w:p w:rsidR="009D0E69" w:rsidRDefault="009D0E69">
      <w:pPr>
        <w:pStyle w:val="ConsPlusNormal"/>
        <w:jc w:val="both"/>
      </w:pPr>
      <w:r>
        <w:t xml:space="preserve">(п. 17.1 в ред. Федерального </w:t>
      </w:r>
      <w:hyperlink r:id="rId3407" w:history="1">
        <w:r>
          <w:rPr>
            <w:color w:val="0000FF"/>
          </w:rPr>
          <w:t>закона</w:t>
        </w:r>
      </w:hyperlink>
      <w:r>
        <w:t xml:space="preserve"> от 29.11.2014 N 382-ФЗ)</w:t>
      </w:r>
    </w:p>
    <w:p w:rsidR="009D0E69" w:rsidRDefault="009D0E69">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9660"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9D0E69" w:rsidRDefault="009D0E69">
      <w:pPr>
        <w:pStyle w:val="ConsPlusNormal"/>
        <w:jc w:val="both"/>
      </w:pPr>
      <w:r>
        <w:t xml:space="preserve">(в ред. Федерального </w:t>
      </w:r>
      <w:hyperlink r:id="rId3408" w:history="1">
        <w:r>
          <w:rPr>
            <w:color w:val="0000FF"/>
          </w:rPr>
          <w:t>закона</w:t>
        </w:r>
      </w:hyperlink>
      <w:r>
        <w:t xml:space="preserve"> от 23.06.2014 N 167-ФЗ)</w:t>
      </w:r>
    </w:p>
    <w:p w:rsidR="009D0E69" w:rsidRDefault="009D0E69">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40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9D0E69" w:rsidRDefault="009D0E69">
      <w:pPr>
        <w:pStyle w:val="ConsPlusNormal"/>
        <w:jc w:val="both"/>
      </w:pPr>
      <w:r>
        <w:t xml:space="preserve">(абзац введен Федеральным </w:t>
      </w:r>
      <w:hyperlink r:id="rId3410" w:history="1">
        <w:r>
          <w:rPr>
            <w:color w:val="0000FF"/>
          </w:rPr>
          <w:t>законом</w:t>
        </w:r>
      </w:hyperlink>
      <w:r>
        <w:t xml:space="preserve"> от 23.06.2014 N 167-ФЗ)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3 п. 17.2 ст. 217 </w:t>
            </w:r>
            <w:hyperlink r:id="rId3411"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2023 года Федеральным </w:t>
            </w:r>
            <w:hyperlink r:id="rId3412"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9D0E69" w:rsidRDefault="009D0E69">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9674"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9D0E69" w:rsidRDefault="009D0E69">
      <w:pPr>
        <w:pStyle w:val="ConsPlusNormal"/>
        <w:jc w:val="both"/>
      </w:pPr>
      <w:r>
        <w:t xml:space="preserve">(абзац введен Федеральным </w:t>
      </w:r>
      <w:hyperlink r:id="rId3413" w:history="1">
        <w:r>
          <w:rPr>
            <w:color w:val="0000FF"/>
          </w:rPr>
          <w:t>законом</w:t>
        </w:r>
      </w:hyperlink>
      <w:r>
        <w:t xml:space="preserve"> от 29.12.2015 N 396-ФЗ)</w:t>
      </w:r>
    </w:p>
    <w:p w:rsidR="009D0E69" w:rsidRDefault="009D0E69">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9D0E69" w:rsidRDefault="009D0E69">
      <w:pPr>
        <w:pStyle w:val="ConsPlusNormal"/>
        <w:jc w:val="both"/>
      </w:pPr>
      <w:r>
        <w:t xml:space="preserve">(абзац введен Федеральным </w:t>
      </w:r>
      <w:hyperlink r:id="rId3414" w:history="1">
        <w:r>
          <w:rPr>
            <w:color w:val="0000FF"/>
          </w:rPr>
          <w:t>законом</w:t>
        </w:r>
      </w:hyperlink>
      <w:r>
        <w:t xml:space="preserve"> от 03.04.2017 N 58-ФЗ (ред. 30.09.2017))</w:t>
      </w:r>
    </w:p>
    <w:p w:rsidR="009D0E69" w:rsidRDefault="009D0E69">
      <w:pPr>
        <w:pStyle w:val="ConsPlusNormal"/>
        <w:jc w:val="both"/>
      </w:pPr>
      <w:r>
        <w:t xml:space="preserve">(п. 17.2 введен Федеральным </w:t>
      </w:r>
      <w:hyperlink r:id="rId3415" w:history="1">
        <w:r>
          <w:rPr>
            <w:color w:val="0000FF"/>
          </w:rPr>
          <w:t>законом</w:t>
        </w:r>
      </w:hyperlink>
      <w:r>
        <w:t xml:space="preserve"> от 28.12.2010 N 395-ФЗ)</w:t>
      </w:r>
    </w:p>
    <w:p w:rsidR="009D0E69" w:rsidRDefault="009D0E69">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9D0E69" w:rsidRDefault="009D0E69">
      <w:pPr>
        <w:pStyle w:val="ConsPlusNormal"/>
        <w:jc w:val="both"/>
      </w:pPr>
      <w:r>
        <w:t xml:space="preserve">(п. 17.3 введен Федеральным </w:t>
      </w:r>
      <w:hyperlink r:id="rId3416" w:history="1">
        <w:r>
          <w:rPr>
            <w:color w:val="0000FF"/>
          </w:rPr>
          <w:t>законом</w:t>
        </w:r>
      </w:hyperlink>
      <w:r>
        <w:t xml:space="preserve"> от 03.07.2018 N 179-ФЗ)</w:t>
      </w:r>
    </w:p>
    <w:p w:rsidR="009D0E69" w:rsidRDefault="009D0E69">
      <w:pPr>
        <w:pStyle w:val="ConsPlusNormal"/>
        <w:spacing w:before="220"/>
        <w:ind w:firstLine="540"/>
        <w:jc w:val="both"/>
      </w:pPr>
      <w:bookmarkStart w:id="646" w:name="P5646"/>
      <w:bookmarkEnd w:id="646"/>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9D0E69" w:rsidRDefault="009D0E69">
      <w:pPr>
        <w:pStyle w:val="ConsPlusNormal"/>
        <w:jc w:val="both"/>
      </w:pPr>
      <w:r>
        <w:t xml:space="preserve">(п. 18 в ред. Федерального </w:t>
      </w:r>
      <w:hyperlink r:id="rId3417" w:history="1">
        <w:r>
          <w:rPr>
            <w:color w:val="0000FF"/>
          </w:rPr>
          <w:t>закона</w:t>
        </w:r>
      </w:hyperlink>
      <w:r>
        <w:t xml:space="preserve"> от 23.11.2015 N 322-ФЗ)</w:t>
      </w:r>
    </w:p>
    <w:p w:rsidR="009D0E69" w:rsidRDefault="009D0E69">
      <w:pPr>
        <w:pStyle w:val="ConsPlusNormal"/>
        <w:spacing w:before="220"/>
        <w:ind w:firstLine="540"/>
        <w:jc w:val="both"/>
      </w:pPr>
      <w:bookmarkStart w:id="647" w:name="P5648"/>
      <w:bookmarkEnd w:id="647"/>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9D0E69" w:rsidRDefault="009D0E69">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9D0E69" w:rsidRDefault="009D0E69">
      <w:pPr>
        <w:pStyle w:val="ConsPlusNormal"/>
        <w:jc w:val="both"/>
      </w:pPr>
      <w:r>
        <w:t xml:space="preserve">(п. 18.1 введен Федеральным </w:t>
      </w:r>
      <w:hyperlink r:id="rId3418" w:history="1">
        <w:r>
          <w:rPr>
            <w:color w:val="0000FF"/>
          </w:rPr>
          <w:t>законом</w:t>
        </w:r>
      </w:hyperlink>
      <w:r>
        <w:t xml:space="preserve"> от 01.07.2005 N 78-ФЗ)</w:t>
      </w:r>
    </w:p>
    <w:p w:rsidR="009D0E69" w:rsidRDefault="009D0E69">
      <w:pPr>
        <w:pStyle w:val="ConsPlusNormal"/>
        <w:spacing w:before="220"/>
        <w:ind w:firstLine="540"/>
        <w:jc w:val="both"/>
      </w:pPr>
      <w:r>
        <w:t>19) доходы, полученные от акционерных обществ или других организаций:</w:t>
      </w:r>
    </w:p>
    <w:p w:rsidR="009D0E69" w:rsidRDefault="009D0E69">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9D0E69" w:rsidRDefault="009D0E69">
      <w:pPr>
        <w:pStyle w:val="ConsPlusNormal"/>
        <w:spacing w:before="220"/>
        <w:ind w:firstLine="540"/>
        <w:jc w:val="both"/>
      </w:pPr>
      <w: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w:t>
      </w:r>
      <w:r>
        <w:lastRenderedPageBreak/>
        <w:t>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9D0E69" w:rsidRDefault="009D0E69">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41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9D0E69" w:rsidRDefault="009D0E69">
      <w:pPr>
        <w:pStyle w:val="ConsPlusNormal"/>
        <w:jc w:val="both"/>
      </w:pPr>
      <w:r>
        <w:t xml:space="preserve">(абзац введен Федеральным </w:t>
      </w:r>
      <w:hyperlink r:id="rId3420" w:history="1">
        <w:r>
          <w:rPr>
            <w:color w:val="0000FF"/>
          </w:rPr>
          <w:t>законом</w:t>
        </w:r>
      </w:hyperlink>
      <w:r>
        <w:t xml:space="preserve"> от 23.06.2014 N 167-ФЗ)</w:t>
      </w:r>
    </w:p>
    <w:p w:rsidR="009D0E69" w:rsidRDefault="009D0E69">
      <w:pPr>
        <w:pStyle w:val="ConsPlusNormal"/>
        <w:jc w:val="both"/>
      </w:pPr>
      <w:r>
        <w:t xml:space="preserve">(п. 19 в ред. Федерального </w:t>
      </w:r>
      <w:hyperlink r:id="rId3421" w:history="1">
        <w:r>
          <w:rPr>
            <w:color w:val="0000FF"/>
          </w:rPr>
          <w:t>закона</w:t>
        </w:r>
      </w:hyperlink>
      <w:r>
        <w:t xml:space="preserve"> от 30.12.2004 N 212-ФЗ)</w:t>
      </w:r>
    </w:p>
    <w:p w:rsidR="009D0E69" w:rsidRDefault="009D0E69">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9D0E69" w:rsidRDefault="009D0E69">
      <w:pPr>
        <w:pStyle w:val="ConsPlusNormal"/>
        <w:jc w:val="both"/>
      </w:pPr>
      <w:r>
        <w:t xml:space="preserve">(в ред. Федерального </w:t>
      </w:r>
      <w:hyperlink r:id="rId3422" w:history="1">
        <w:r>
          <w:rPr>
            <w:color w:val="0000FF"/>
          </w:rPr>
          <w:t>закона</w:t>
        </w:r>
      </w:hyperlink>
      <w:r>
        <w:t xml:space="preserve"> от 30.06.2004 N 62-ФЗ)</w:t>
      </w:r>
    </w:p>
    <w:p w:rsidR="009D0E69" w:rsidRDefault="009D0E69">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9D0E69" w:rsidRDefault="009D0E69">
      <w:pPr>
        <w:pStyle w:val="ConsPlusNormal"/>
        <w:jc w:val="both"/>
      </w:pPr>
      <w:r>
        <w:t xml:space="preserve">(в ред. Федеральных законов от 30.06.2004 </w:t>
      </w:r>
      <w:hyperlink r:id="rId3423" w:history="1">
        <w:r>
          <w:rPr>
            <w:color w:val="0000FF"/>
          </w:rPr>
          <w:t>N 62-ФЗ</w:t>
        </w:r>
      </w:hyperlink>
      <w:r>
        <w:t xml:space="preserve">, от 09.11.2009 </w:t>
      </w:r>
      <w:hyperlink r:id="rId3424" w:history="1">
        <w:r>
          <w:rPr>
            <w:color w:val="0000FF"/>
          </w:rPr>
          <w:t>N 253-ФЗ</w:t>
        </w:r>
      </w:hyperlink>
      <w:r>
        <w:t>)</w:t>
      </w:r>
    </w:p>
    <w:p w:rsidR="009D0E69" w:rsidRDefault="009D0E69">
      <w:pPr>
        <w:pStyle w:val="ConsPlusNormal"/>
        <w:spacing w:before="220"/>
        <w:ind w:firstLine="540"/>
        <w:jc w:val="both"/>
      </w:pPr>
      <w:r>
        <w:t>чемпионатах, первенствах и кубках Российской Федерации от официальных организаторов;</w:t>
      </w:r>
    </w:p>
    <w:p w:rsidR="009D0E69" w:rsidRDefault="009D0E69">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425" w:history="1">
        <w:r>
          <w:rPr>
            <w:color w:val="0000FF"/>
          </w:rPr>
          <w:t>перечню</w:t>
        </w:r>
      </w:hyperlink>
      <w:r>
        <w:t xml:space="preserve"> таких организаций, утвержденному Правительством Российской Федерации:</w:t>
      </w:r>
    </w:p>
    <w:p w:rsidR="009D0E69" w:rsidRDefault="009D0E69">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9D0E69" w:rsidRDefault="009D0E69">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9D0E69" w:rsidRDefault="009D0E69">
      <w:pPr>
        <w:pStyle w:val="ConsPlusNormal"/>
        <w:jc w:val="both"/>
      </w:pPr>
      <w:r>
        <w:t xml:space="preserve">(п. 20.1 введен Федеральным </w:t>
      </w:r>
      <w:hyperlink r:id="rId3426" w:history="1">
        <w:r>
          <w:rPr>
            <w:color w:val="0000FF"/>
          </w:rPr>
          <w:t>законом</w:t>
        </w:r>
      </w:hyperlink>
      <w:r>
        <w:t xml:space="preserve"> от 03.07.2016 N 247-ФЗ)</w:t>
      </w:r>
    </w:p>
    <w:p w:rsidR="009D0E69" w:rsidRDefault="009D0E69">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9D0E69" w:rsidRDefault="009D0E69">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9D0E69" w:rsidRDefault="009D0E69">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9D0E69" w:rsidRDefault="009D0E69">
      <w:pPr>
        <w:pStyle w:val="ConsPlusNormal"/>
        <w:jc w:val="both"/>
      </w:pPr>
      <w:r>
        <w:t xml:space="preserve">(п. 20.2 введен Федеральным </w:t>
      </w:r>
      <w:hyperlink r:id="rId3427" w:history="1">
        <w:r>
          <w:rPr>
            <w:color w:val="0000FF"/>
          </w:rPr>
          <w:t>законом</w:t>
        </w:r>
      </w:hyperlink>
      <w:r>
        <w:t xml:space="preserve"> от 30.11.2016 N 401-ФЗ)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lastRenderedPageBreak/>
              <w:t>КонсультантПлюс: примечание.</w:t>
            </w:r>
          </w:p>
          <w:p w:rsidR="009D0E69" w:rsidRDefault="009D0E69">
            <w:pPr>
              <w:pStyle w:val="ConsPlusNormal"/>
              <w:jc w:val="both"/>
            </w:pPr>
            <w:r>
              <w:rPr>
                <w:color w:val="392C69"/>
              </w:rPr>
              <w:t xml:space="preserve">П. 20.3 ст. 217 </w:t>
            </w:r>
            <w:hyperlink r:id="rId3428" w:history="1">
              <w:r>
                <w:rPr>
                  <w:color w:val="0000FF"/>
                </w:rPr>
                <w:t>распространяется</w:t>
              </w:r>
            </w:hyperlink>
            <w:r>
              <w:rPr>
                <w:color w:val="392C69"/>
              </w:rPr>
              <w:t xml:space="preserve"> на правоотношения, возникшие с 01.01.2018.</w:t>
            </w:r>
          </w:p>
        </w:tc>
      </w:tr>
    </w:tbl>
    <w:p w:rsidR="009D0E69" w:rsidRDefault="009D0E69">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9D0E69" w:rsidRDefault="009D0E69">
      <w:pPr>
        <w:pStyle w:val="ConsPlusNormal"/>
        <w:jc w:val="both"/>
      </w:pPr>
      <w:r>
        <w:t xml:space="preserve">(п. 20.3 введен Федеральным </w:t>
      </w:r>
      <w:hyperlink r:id="rId3429" w:history="1">
        <w:r>
          <w:rPr>
            <w:color w:val="0000FF"/>
          </w:rPr>
          <w:t>законом</w:t>
        </w:r>
      </w:hyperlink>
      <w:r>
        <w:t xml:space="preserve"> от 19.02.2018 N 32-ФЗ)</w:t>
      </w:r>
    </w:p>
    <w:p w:rsidR="009D0E69" w:rsidRDefault="009D0E69">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9D0E69" w:rsidRDefault="009D0E69">
      <w:pPr>
        <w:pStyle w:val="ConsPlusNormal"/>
        <w:jc w:val="both"/>
      </w:pPr>
      <w:r>
        <w:t xml:space="preserve">(п. 21 в ред. Федерального </w:t>
      </w:r>
      <w:hyperlink r:id="rId3430" w:history="1">
        <w:r>
          <w:rPr>
            <w:color w:val="0000FF"/>
          </w:rPr>
          <w:t>закона</w:t>
        </w:r>
      </w:hyperlink>
      <w:r>
        <w:t xml:space="preserve"> от 27.11.2017 N 346-ФЗ)</w:t>
      </w:r>
    </w:p>
    <w:p w:rsidR="009D0E69" w:rsidRDefault="009D0E69">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431"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9D0E69" w:rsidRDefault="009D0E69">
      <w:pPr>
        <w:pStyle w:val="ConsPlusNormal"/>
        <w:jc w:val="both"/>
      </w:pPr>
      <w:r>
        <w:t xml:space="preserve">(п. 21.1 введен Федеральным </w:t>
      </w:r>
      <w:hyperlink r:id="rId3432" w:history="1">
        <w:r>
          <w:rPr>
            <w:color w:val="0000FF"/>
          </w:rPr>
          <w:t>законом</w:t>
        </w:r>
      </w:hyperlink>
      <w:r>
        <w:t xml:space="preserve"> от 03.07.2016 N 251-ФЗ)</w:t>
      </w:r>
    </w:p>
    <w:p w:rsidR="009D0E69" w:rsidRDefault="009D0E69">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9D0E69" w:rsidRDefault="009D0E69">
      <w:pPr>
        <w:pStyle w:val="ConsPlusNormal"/>
        <w:spacing w:before="220"/>
        <w:ind w:firstLine="540"/>
        <w:jc w:val="both"/>
      </w:pPr>
      <w:r>
        <w:t xml:space="preserve">23) </w:t>
      </w:r>
      <w:hyperlink r:id="rId3433" w:history="1">
        <w:r>
          <w:rPr>
            <w:color w:val="0000FF"/>
          </w:rPr>
          <w:t>вознаграждения</w:t>
        </w:r>
      </w:hyperlink>
      <w:r>
        <w:t>, выплачиваемые за передачу в государственную собственность кладов;</w:t>
      </w:r>
    </w:p>
    <w:p w:rsidR="009D0E69" w:rsidRDefault="009D0E69">
      <w:pPr>
        <w:pStyle w:val="ConsPlusNormal"/>
        <w:spacing w:before="220"/>
        <w:ind w:firstLine="540"/>
        <w:jc w:val="both"/>
      </w:pPr>
      <w:r>
        <w:t xml:space="preserve">24) утратил силу с 1 января 2013 года. - Федеральный </w:t>
      </w:r>
      <w:hyperlink r:id="rId3434" w:history="1">
        <w:r>
          <w:rPr>
            <w:color w:val="0000FF"/>
          </w:rPr>
          <w:t>закон</w:t>
        </w:r>
      </w:hyperlink>
      <w:r>
        <w:t xml:space="preserve"> от 25.06.2012 N 94-ФЗ;</w:t>
      </w:r>
    </w:p>
    <w:p w:rsidR="009D0E69" w:rsidRDefault="009D0E69">
      <w:pPr>
        <w:pStyle w:val="ConsPlusNormal"/>
        <w:spacing w:before="220"/>
        <w:ind w:firstLine="540"/>
        <w:jc w:val="both"/>
      </w:pPr>
      <w:bookmarkStart w:id="648" w:name="P5681"/>
      <w:bookmarkEnd w:id="648"/>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9D0E69" w:rsidRDefault="009D0E69">
      <w:pPr>
        <w:pStyle w:val="ConsPlusNormal"/>
        <w:jc w:val="both"/>
      </w:pPr>
      <w:r>
        <w:t xml:space="preserve">(в ред. Федерального </w:t>
      </w:r>
      <w:hyperlink r:id="rId3435" w:history="1">
        <w:r>
          <w:rPr>
            <w:color w:val="0000FF"/>
          </w:rPr>
          <w:t>закона</w:t>
        </w:r>
      </w:hyperlink>
      <w:r>
        <w:t xml:space="preserve"> от 05.04.2010 N 41-ФЗ)</w:t>
      </w:r>
    </w:p>
    <w:p w:rsidR="009D0E69" w:rsidRDefault="009D0E69">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9D0E69" w:rsidRDefault="009D0E69">
      <w:pPr>
        <w:pStyle w:val="ConsPlusNormal"/>
        <w:jc w:val="both"/>
      </w:pPr>
      <w:r>
        <w:t xml:space="preserve">(п. 26 в ред. Федерального </w:t>
      </w:r>
      <w:hyperlink r:id="rId3436" w:history="1">
        <w:r>
          <w:rPr>
            <w:color w:val="0000FF"/>
          </w:rPr>
          <w:t>закона</w:t>
        </w:r>
      </w:hyperlink>
      <w:r>
        <w:t xml:space="preserve"> от 29.11.2014 N 382-ФЗ)</w:t>
      </w:r>
    </w:p>
    <w:p w:rsidR="009D0E69" w:rsidRDefault="009D0E69">
      <w:pPr>
        <w:pStyle w:val="ConsPlusNormal"/>
        <w:spacing w:before="220"/>
        <w:ind w:firstLine="540"/>
        <w:jc w:val="both"/>
      </w:pPr>
      <w:r>
        <w:t xml:space="preserve">27) - 27.1) утратили силу с 1 января 2016 года. - Федеральный </w:t>
      </w:r>
      <w:hyperlink r:id="rId3437" w:history="1">
        <w:r>
          <w:rPr>
            <w:color w:val="0000FF"/>
          </w:rPr>
          <w:t>закон</w:t>
        </w:r>
      </w:hyperlink>
      <w:r>
        <w:t xml:space="preserve"> от 23.11.2015 N 320-ФЗ;</w:t>
      </w:r>
    </w:p>
    <w:p w:rsidR="009D0E69" w:rsidRDefault="009D0E69">
      <w:pPr>
        <w:pStyle w:val="ConsPlusNormal"/>
        <w:spacing w:before="220"/>
        <w:ind w:firstLine="540"/>
        <w:jc w:val="both"/>
      </w:pPr>
      <w:bookmarkStart w:id="649" w:name="P5686"/>
      <w:bookmarkEnd w:id="649"/>
      <w:r>
        <w:t xml:space="preserve">28) доходы, не превышающие 4000 рублей, полученные по каждому из следующих оснований за </w:t>
      </w:r>
      <w:hyperlink w:anchor="P5481" w:history="1">
        <w:r>
          <w:rPr>
            <w:color w:val="0000FF"/>
          </w:rPr>
          <w:t>налоговый период</w:t>
        </w:r>
      </w:hyperlink>
      <w:r>
        <w:t>:</w:t>
      </w:r>
    </w:p>
    <w:p w:rsidR="009D0E69" w:rsidRDefault="009D0E69">
      <w:pPr>
        <w:pStyle w:val="ConsPlusNormal"/>
        <w:jc w:val="both"/>
      </w:pPr>
      <w:r>
        <w:t xml:space="preserve">(в ред. Федерального </w:t>
      </w:r>
      <w:hyperlink r:id="rId3438" w:history="1">
        <w:r>
          <w:rPr>
            <w:color w:val="0000FF"/>
          </w:rPr>
          <w:t>закона</w:t>
        </w:r>
      </w:hyperlink>
      <w:r>
        <w:t xml:space="preserve"> от 30.06.2005 N 71-ФЗ)</w:t>
      </w:r>
    </w:p>
    <w:p w:rsidR="009D0E69" w:rsidRDefault="009D0E69">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9D0E69" w:rsidRDefault="009D0E69">
      <w:pPr>
        <w:pStyle w:val="ConsPlusNormal"/>
        <w:jc w:val="both"/>
      </w:pPr>
      <w:r>
        <w:lastRenderedPageBreak/>
        <w:t xml:space="preserve">(в ред. Федерального </w:t>
      </w:r>
      <w:hyperlink r:id="rId3439" w:history="1">
        <w:r>
          <w:rPr>
            <w:color w:val="0000FF"/>
          </w:rPr>
          <w:t>закона</w:t>
        </w:r>
      </w:hyperlink>
      <w:r>
        <w:t xml:space="preserve"> от 01.07.2005 N 78-ФЗ)</w:t>
      </w:r>
    </w:p>
    <w:p w:rsidR="009D0E69" w:rsidRDefault="009D0E69">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9D0E69" w:rsidRDefault="009D0E69">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9D0E69" w:rsidRDefault="009D0E69">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9D0E69" w:rsidRDefault="009D0E69">
      <w:pPr>
        <w:pStyle w:val="ConsPlusNormal"/>
        <w:jc w:val="both"/>
      </w:pPr>
      <w:r>
        <w:t xml:space="preserve">(в ред. Федеральных законов от 29.12.2000 </w:t>
      </w:r>
      <w:hyperlink r:id="rId3440" w:history="1">
        <w:r>
          <w:rPr>
            <w:color w:val="0000FF"/>
          </w:rPr>
          <w:t>N 166-ФЗ</w:t>
        </w:r>
      </w:hyperlink>
      <w:r>
        <w:t xml:space="preserve">, от 29.12.2012 </w:t>
      </w:r>
      <w:hyperlink r:id="rId3441" w:history="1">
        <w:r>
          <w:rPr>
            <w:color w:val="0000FF"/>
          </w:rPr>
          <w:t>N 279-ФЗ</w:t>
        </w:r>
      </w:hyperlink>
      <w:r>
        <w:t xml:space="preserve">, от 25.11.2013 </w:t>
      </w:r>
      <w:hyperlink r:id="rId3442" w:history="1">
        <w:r>
          <w:rPr>
            <w:color w:val="0000FF"/>
          </w:rPr>
          <w:t>N 317-ФЗ</w:t>
        </w:r>
      </w:hyperlink>
      <w:r>
        <w:t>)</w:t>
      </w:r>
    </w:p>
    <w:p w:rsidR="009D0E69" w:rsidRDefault="009D0E69">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9D0E69" w:rsidRDefault="009D0E69">
      <w:pPr>
        <w:pStyle w:val="ConsPlusNormal"/>
        <w:spacing w:before="220"/>
        <w:ind w:firstLine="540"/>
        <w:jc w:val="both"/>
      </w:pPr>
      <w:r>
        <w:t>суммы материальной помощи, оказываемой инвалидам общественными организациями инвалидов;</w:t>
      </w:r>
    </w:p>
    <w:p w:rsidR="009D0E69" w:rsidRDefault="009D0E69">
      <w:pPr>
        <w:pStyle w:val="ConsPlusNormal"/>
        <w:jc w:val="both"/>
      </w:pPr>
      <w:r>
        <w:t xml:space="preserve">(абзац введен Федеральным </w:t>
      </w:r>
      <w:hyperlink r:id="rId3443" w:history="1">
        <w:r>
          <w:rPr>
            <w:color w:val="0000FF"/>
          </w:rPr>
          <w:t>законом</w:t>
        </w:r>
      </w:hyperlink>
      <w:r>
        <w:t xml:space="preserve"> от 20.08.2004 N 103-ФЗ)</w:t>
      </w:r>
    </w:p>
    <w:p w:rsidR="009D0E69" w:rsidRDefault="009D0E69">
      <w:pPr>
        <w:pStyle w:val="ConsPlusNormal"/>
        <w:spacing w:before="220"/>
        <w:ind w:firstLine="540"/>
        <w:jc w:val="both"/>
      </w:pPr>
      <w:r>
        <w:t>стоимость выигрышей, полученных участниками азартных игр и участниками лотерей;</w:t>
      </w:r>
    </w:p>
    <w:p w:rsidR="009D0E69" w:rsidRDefault="009D0E69">
      <w:pPr>
        <w:pStyle w:val="ConsPlusNormal"/>
        <w:jc w:val="both"/>
      </w:pPr>
      <w:r>
        <w:t xml:space="preserve">(абзац введен Федеральным </w:t>
      </w:r>
      <w:hyperlink r:id="rId3444" w:history="1">
        <w:r>
          <w:rPr>
            <w:color w:val="0000FF"/>
          </w:rPr>
          <w:t>законом</w:t>
        </w:r>
      </w:hyperlink>
      <w:r>
        <w:t xml:space="preserve"> от 27.11.2017 N 354-ФЗ)</w:t>
      </w:r>
    </w:p>
    <w:p w:rsidR="009D0E69" w:rsidRDefault="009D0E69">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9D0E69" w:rsidRDefault="009D0E69">
      <w:pPr>
        <w:pStyle w:val="ConsPlusNormal"/>
        <w:jc w:val="both"/>
      </w:pPr>
      <w:r>
        <w:t xml:space="preserve">(в ред. Федерального </w:t>
      </w:r>
      <w:hyperlink r:id="rId3445" w:history="1">
        <w:r>
          <w:rPr>
            <w:color w:val="0000FF"/>
          </w:rPr>
          <w:t>закона</w:t>
        </w:r>
      </w:hyperlink>
      <w:r>
        <w:t xml:space="preserve"> от 29.12.2000 N 166-ФЗ)</w:t>
      </w:r>
    </w:p>
    <w:p w:rsidR="009D0E69" w:rsidRDefault="009D0E69">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446"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9D0E69" w:rsidRDefault="009D0E69">
      <w:pPr>
        <w:pStyle w:val="ConsPlusNormal"/>
        <w:jc w:val="both"/>
      </w:pPr>
      <w:r>
        <w:t xml:space="preserve">(в ред. Федеральных законов от 21.07.2005 </w:t>
      </w:r>
      <w:hyperlink r:id="rId3447" w:history="1">
        <w:r>
          <w:rPr>
            <w:color w:val="0000FF"/>
          </w:rPr>
          <w:t>N 93-ФЗ</w:t>
        </w:r>
      </w:hyperlink>
      <w:r>
        <w:t xml:space="preserve">, от 30.11.2016 </w:t>
      </w:r>
      <w:hyperlink r:id="rId3448" w:history="1">
        <w:r>
          <w:rPr>
            <w:color w:val="0000FF"/>
          </w:rPr>
          <w:t>N 401-ФЗ</w:t>
        </w:r>
      </w:hyperlink>
      <w:r>
        <w:t>)</w:t>
      </w:r>
    </w:p>
    <w:p w:rsidR="009D0E69" w:rsidRDefault="009D0E69">
      <w:pPr>
        <w:pStyle w:val="ConsPlusNormal"/>
        <w:spacing w:before="220"/>
        <w:ind w:firstLine="540"/>
        <w:jc w:val="both"/>
      </w:pPr>
      <w:r>
        <w:lastRenderedPageBreak/>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9D0E69" w:rsidRDefault="009D0E69">
      <w:pPr>
        <w:pStyle w:val="ConsPlusNormal"/>
        <w:jc w:val="both"/>
      </w:pPr>
      <w:r>
        <w:t xml:space="preserve">(в ред. Федерального </w:t>
      </w:r>
      <w:hyperlink r:id="rId3449" w:history="1">
        <w:r>
          <w:rPr>
            <w:color w:val="0000FF"/>
          </w:rPr>
          <w:t>закона</w:t>
        </w:r>
      </w:hyperlink>
      <w:r>
        <w:t xml:space="preserve"> от 29.12.2000 N 166-ФЗ)</w:t>
      </w:r>
    </w:p>
    <w:p w:rsidR="009D0E69" w:rsidRDefault="009D0E69">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9D0E69" w:rsidRDefault="009D0E69">
      <w:pPr>
        <w:pStyle w:val="ConsPlusNormal"/>
        <w:jc w:val="both"/>
      </w:pPr>
      <w:r>
        <w:t xml:space="preserve">(п. 32 введен Федеральным </w:t>
      </w:r>
      <w:hyperlink r:id="rId3450" w:history="1">
        <w:r>
          <w:rPr>
            <w:color w:val="0000FF"/>
          </w:rPr>
          <w:t>законом</w:t>
        </w:r>
      </w:hyperlink>
      <w:r>
        <w:t xml:space="preserve"> от 30.05.2001 N 71-ФЗ)</w:t>
      </w:r>
    </w:p>
    <w:p w:rsidR="009D0E69" w:rsidRDefault="009D0E69">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9D0E69" w:rsidRDefault="009D0E69">
      <w:pPr>
        <w:pStyle w:val="ConsPlusNormal"/>
        <w:jc w:val="both"/>
      </w:pPr>
      <w:r>
        <w:t xml:space="preserve">(в ред. Федерального </w:t>
      </w:r>
      <w:hyperlink r:id="rId3451" w:history="1">
        <w:r>
          <w:rPr>
            <w:color w:val="0000FF"/>
          </w:rPr>
          <w:t>закона</w:t>
        </w:r>
      </w:hyperlink>
      <w:r>
        <w:t xml:space="preserve"> от 29.12.2015 N 396-ФЗ)</w:t>
      </w:r>
    </w:p>
    <w:p w:rsidR="009D0E69" w:rsidRDefault="009D0E69">
      <w:pPr>
        <w:pStyle w:val="ConsPlusNormal"/>
        <w:spacing w:before="220"/>
        <w:ind w:firstLine="540"/>
        <w:jc w:val="both"/>
      </w:pPr>
      <w:r>
        <w:t>средств бюджетов бюджетной системы Российской Федерации;</w:t>
      </w:r>
    </w:p>
    <w:p w:rsidR="009D0E69" w:rsidRDefault="009D0E69">
      <w:pPr>
        <w:pStyle w:val="ConsPlusNormal"/>
        <w:jc w:val="both"/>
      </w:pPr>
      <w:r>
        <w:t xml:space="preserve">(абзац введен Федеральным </w:t>
      </w:r>
      <w:hyperlink r:id="rId3452" w:history="1">
        <w:r>
          <w:rPr>
            <w:color w:val="0000FF"/>
          </w:rPr>
          <w:t>законом</w:t>
        </w:r>
      </w:hyperlink>
      <w:r>
        <w:t xml:space="preserve"> от 29.12.2015 N 396-ФЗ)</w:t>
      </w:r>
    </w:p>
    <w:p w:rsidR="009D0E69" w:rsidRDefault="009D0E69">
      <w:pPr>
        <w:pStyle w:val="ConsPlusNormal"/>
        <w:spacing w:before="220"/>
        <w:ind w:firstLine="540"/>
        <w:jc w:val="both"/>
      </w:pPr>
      <w:r>
        <w:t>средств иностранных государств - в сумме оказываемой помощи;</w:t>
      </w:r>
    </w:p>
    <w:p w:rsidR="009D0E69" w:rsidRDefault="009D0E69">
      <w:pPr>
        <w:pStyle w:val="ConsPlusNormal"/>
        <w:jc w:val="both"/>
      </w:pPr>
      <w:r>
        <w:t xml:space="preserve">(абзац введен Федеральным </w:t>
      </w:r>
      <w:hyperlink r:id="rId3453" w:history="1">
        <w:r>
          <w:rPr>
            <w:color w:val="0000FF"/>
          </w:rPr>
          <w:t>законом</w:t>
        </w:r>
      </w:hyperlink>
      <w:r>
        <w:t xml:space="preserve"> от 29.12.2015 N 396-ФЗ)</w:t>
      </w:r>
    </w:p>
    <w:p w:rsidR="009D0E69" w:rsidRDefault="009D0E69">
      <w:pPr>
        <w:pStyle w:val="ConsPlusNormal"/>
        <w:spacing w:before="220"/>
        <w:ind w:firstLine="540"/>
        <w:jc w:val="both"/>
      </w:pPr>
      <w:r>
        <w:t>средств иных лиц - в сумме, не превышающей 10 000 рублей за налоговый период;</w:t>
      </w:r>
    </w:p>
    <w:p w:rsidR="009D0E69" w:rsidRDefault="009D0E69">
      <w:pPr>
        <w:pStyle w:val="ConsPlusNormal"/>
        <w:jc w:val="both"/>
      </w:pPr>
      <w:r>
        <w:t xml:space="preserve">(абзац введен Федеральным </w:t>
      </w:r>
      <w:hyperlink r:id="rId3454" w:history="1">
        <w:r>
          <w:rPr>
            <w:color w:val="0000FF"/>
          </w:rPr>
          <w:t>законом</w:t>
        </w:r>
      </w:hyperlink>
      <w:r>
        <w:t xml:space="preserve"> от 29.12.2015 N 396-ФЗ)</w:t>
      </w:r>
    </w:p>
    <w:p w:rsidR="009D0E69" w:rsidRDefault="009D0E69">
      <w:pPr>
        <w:pStyle w:val="ConsPlusNormal"/>
        <w:jc w:val="both"/>
      </w:pPr>
      <w:r>
        <w:t xml:space="preserve">(п. 33 введен Федеральным </w:t>
      </w:r>
      <w:hyperlink r:id="rId3455" w:history="1">
        <w:r>
          <w:rPr>
            <w:color w:val="0000FF"/>
          </w:rPr>
          <w:t>законом</w:t>
        </w:r>
      </w:hyperlink>
      <w:r>
        <w:t xml:space="preserve"> от 30.06.2005 N 71-ФЗ)</w:t>
      </w:r>
    </w:p>
    <w:p w:rsidR="009D0E69" w:rsidRDefault="009D0E69">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456"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9D0E69" w:rsidRDefault="009D0E69">
      <w:pPr>
        <w:pStyle w:val="ConsPlusNormal"/>
        <w:jc w:val="both"/>
      </w:pPr>
      <w:r>
        <w:t xml:space="preserve">(п. 34 в ред. Федерального </w:t>
      </w:r>
      <w:hyperlink r:id="rId3457" w:history="1">
        <w:r>
          <w:rPr>
            <w:color w:val="0000FF"/>
          </w:rPr>
          <w:t>закона</w:t>
        </w:r>
      </w:hyperlink>
      <w:r>
        <w:t xml:space="preserve"> от 29.11.2012 N 205-ФЗ)</w:t>
      </w:r>
    </w:p>
    <w:p w:rsidR="009D0E69" w:rsidRDefault="009D0E69">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9D0E69" w:rsidRDefault="009D0E69">
      <w:pPr>
        <w:pStyle w:val="ConsPlusNormal"/>
        <w:jc w:val="both"/>
      </w:pPr>
      <w:r>
        <w:t xml:space="preserve">(п. 35 введен Федеральным </w:t>
      </w:r>
      <w:hyperlink r:id="rId3458" w:history="1">
        <w:r>
          <w:rPr>
            <w:color w:val="0000FF"/>
          </w:rPr>
          <w:t>законом</w:t>
        </w:r>
      </w:hyperlink>
      <w:r>
        <w:t xml:space="preserve"> от 24.07.2007 N 216-ФЗ)</w:t>
      </w:r>
    </w:p>
    <w:p w:rsidR="009D0E69" w:rsidRDefault="009D0E69">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9D0E69" w:rsidRDefault="009D0E69">
      <w:pPr>
        <w:pStyle w:val="ConsPlusNormal"/>
        <w:jc w:val="both"/>
      </w:pPr>
      <w:r>
        <w:t xml:space="preserve">(п. 36 введен Федеральным </w:t>
      </w:r>
      <w:hyperlink r:id="rId3459" w:history="1">
        <w:r>
          <w:rPr>
            <w:color w:val="0000FF"/>
          </w:rPr>
          <w:t>законом</w:t>
        </w:r>
      </w:hyperlink>
      <w:r>
        <w:t xml:space="preserve"> от 29.11.2007 N 284-ФЗ)</w:t>
      </w:r>
    </w:p>
    <w:p w:rsidR="009D0E69" w:rsidRDefault="009D0E69">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460"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9D0E69" w:rsidRDefault="009D0E69">
      <w:pPr>
        <w:pStyle w:val="ConsPlusNormal"/>
        <w:jc w:val="both"/>
      </w:pPr>
      <w:r>
        <w:t xml:space="preserve">(п. 37 введен Федеральным </w:t>
      </w:r>
      <w:hyperlink r:id="rId3461" w:history="1">
        <w:r>
          <w:rPr>
            <w:color w:val="0000FF"/>
          </w:rPr>
          <w:t>законом</w:t>
        </w:r>
      </w:hyperlink>
      <w:r>
        <w:t xml:space="preserve"> от 04.12.2007 N 324-ФЗ)</w:t>
      </w:r>
    </w:p>
    <w:p w:rsidR="009D0E69" w:rsidRDefault="009D0E69">
      <w:pPr>
        <w:pStyle w:val="ConsPlusNormal"/>
        <w:spacing w:before="220"/>
        <w:ind w:firstLine="540"/>
        <w:jc w:val="both"/>
      </w:pPr>
      <w:r>
        <w:t xml:space="preserve">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w:t>
      </w:r>
      <w:r>
        <w:lastRenderedPageBreak/>
        <w:t>автотранспортных средств взамен вышедших из эксплуатации и сдаваемых на утилизацию;</w:t>
      </w:r>
    </w:p>
    <w:p w:rsidR="009D0E69" w:rsidRDefault="009D0E69">
      <w:pPr>
        <w:pStyle w:val="ConsPlusNormal"/>
        <w:jc w:val="both"/>
      </w:pPr>
      <w:r>
        <w:t xml:space="preserve">(п. 37.1 введен Федеральным </w:t>
      </w:r>
      <w:hyperlink r:id="rId3462" w:history="1">
        <w:r>
          <w:rPr>
            <w:color w:val="0000FF"/>
          </w:rPr>
          <w:t>законом</w:t>
        </w:r>
      </w:hyperlink>
      <w:r>
        <w:t xml:space="preserve"> от 05.04.2010 N 41-ФЗ)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37.2 ст. 217 (в ред. ФЗ от 17.06.2019 N 147-ФЗ) </w:t>
            </w:r>
            <w:hyperlink r:id="rId3463" w:history="1">
              <w:r>
                <w:rPr>
                  <w:color w:val="0000FF"/>
                </w:rPr>
                <w:t>применяется</w:t>
              </w:r>
            </w:hyperlink>
            <w:r>
              <w:rPr>
                <w:color w:val="392C69"/>
              </w:rPr>
              <w:t xml:space="preserve"> в отношении доходов в виде единовременных компенсационных выплат медицинским работникам, право на получение которых возникло с 01.01.2018 по 31.12.2022 года включительно.</w:t>
            </w:r>
          </w:p>
        </w:tc>
      </w:tr>
    </w:tbl>
    <w:p w:rsidR="009D0E69" w:rsidRDefault="009D0E69">
      <w:pPr>
        <w:pStyle w:val="ConsPlusNormal"/>
        <w:spacing w:before="280"/>
        <w:ind w:firstLine="540"/>
        <w:jc w:val="both"/>
      </w:pPr>
      <w:r>
        <w:t>37.2) доходы в виде единовременных компенсационных выплат медицинским работникам, не превышающие 1 000 000 рублей,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9D0E69" w:rsidRDefault="009D0E69">
      <w:pPr>
        <w:pStyle w:val="ConsPlusNormal"/>
        <w:jc w:val="both"/>
      </w:pPr>
      <w:r>
        <w:t xml:space="preserve">(п. 37.2 в ред. Федерального </w:t>
      </w:r>
      <w:hyperlink r:id="rId3464" w:history="1">
        <w:r>
          <w:rPr>
            <w:color w:val="0000FF"/>
          </w:rPr>
          <w:t>закона</w:t>
        </w:r>
      </w:hyperlink>
      <w:r>
        <w:t xml:space="preserve"> от 17.06.2019 N 147-ФЗ)</w:t>
      </w:r>
    </w:p>
    <w:p w:rsidR="009D0E69" w:rsidRDefault="009D0E69">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9D0E69" w:rsidRDefault="009D0E69">
      <w:pPr>
        <w:pStyle w:val="ConsPlusNormal"/>
        <w:jc w:val="both"/>
      </w:pPr>
      <w:r>
        <w:t xml:space="preserve">(п. 37.3 введен Федеральным </w:t>
      </w:r>
      <w:hyperlink r:id="rId3465"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46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9D0E69" w:rsidRDefault="009D0E69">
      <w:pPr>
        <w:pStyle w:val="ConsPlusNormal"/>
        <w:jc w:val="both"/>
      </w:pPr>
      <w:r>
        <w:t xml:space="preserve">(п. 38 введен Федеральным </w:t>
      </w:r>
      <w:hyperlink r:id="rId3467" w:history="1">
        <w:r>
          <w:rPr>
            <w:color w:val="0000FF"/>
          </w:rPr>
          <w:t>законом</w:t>
        </w:r>
      </w:hyperlink>
      <w:r>
        <w:t xml:space="preserve"> от 30.04.2008 N 55-ФЗ; в ред. Федерального </w:t>
      </w:r>
      <w:hyperlink r:id="rId3468" w:history="1">
        <w:r>
          <w:rPr>
            <w:color w:val="0000FF"/>
          </w:rPr>
          <w:t>закона</w:t>
        </w:r>
      </w:hyperlink>
      <w:r>
        <w:t xml:space="preserve"> от 29.06.2015 N 177-ФЗ)</w:t>
      </w:r>
    </w:p>
    <w:p w:rsidR="009D0E69" w:rsidRDefault="009D0E69">
      <w:pPr>
        <w:pStyle w:val="ConsPlusNormal"/>
        <w:spacing w:before="220"/>
        <w:ind w:firstLine="540"/>
        <w:jc w:val="both"/>
      </w:pPr>
      <w:r>
        <w:t xml:space="preserve">39) взносы работодателя, уплачиваемые в соответствии с Федеральным </w:t>
      </w:r>
      <w:hyperlink r:id="rId346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9D0E69" w:rsidRDefault="009D0E69">
      <w:pPr>
        <w:pStyle w:val="ConsPlusNormal"/>
        <w:jc w:val="both"/>
      </w:pPr>
      <w:r>
        <w:t xml:space="preserve">(п. 39 введен Федеральным </w:t>
      </w:r>
      <w:hyperlink r:id="rId3470" w:history="1">
        <w:r>
          <w:rPr>
            <w:color w:val="0000FF"/>
          </w:rPr>
          <w:t>законом</w:t>
        </w:r>
      </w:hyperlink>
      <w:r>
        <w:t xml:space="preserve"> от 30.04.2008 N 55-ФЗ; в ред. Федерального </w:t>
      </w:r>
      <w:hyperlink r:id="rId3471" w:history="1">
        <w:r>
          <w:rPr>
            <w:color w:val="0000FF"/>
          </w:rPr>
          <w:t>закона</w:t>
        </w:r>
      </w:hyperlink>
      <w:r>
        <w:t xml:space="preserve"> от 29.06.2015 N 177-ФЗ)</w:t>
      </w:r>
    </w:p>
    <w:p w:rsidR="009D0E69" w:rsidRDefault="009D0E69">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9D0E69" w:rsidRDefault="009D0E69">
      <w:pPr>
        <w:pStyle w:val="ConsPlusNormal"/>
        <w:jc w:val="both"/>
      </w:pPr>
      <w:r>
        <w:t xml:space="preserve">(п. 40 введен Федеральным </w:t>
      </w:r>
      <w:hyperlink r:id="rId3472" w:history="1">
        <w:r>
          <w:rPr>
            <w:color w:val="0000FF"/>
          </w:rPr>
          <w:t>законом</w:t>
        </w:r>
      </w:hyperlink>
      <w:r>
        <w:t xml:space="preserve"> от 22.07.2008 N 158-ФЗ (ред. 21.11.2011))</w:t>
      </w:r>
    </w:p>
    <w:p w:rsidR="009D0E69" w:rsidRDefault="009D0E69">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9D0E69" w:rsidRDefault="009D0E69">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473" w:history="1">
        <w:r>
          <w:rPr>
            <w:color w:val="0000FF"/>
          </w:rPr>
          <w:t>законом</w:t>
        </w:r>
      </w:hyperlink>
      <w:r>
        <w:t xml:space="preserve"> от 27 мая 1998 года N 76-ФЗ "О статусе военнослужащих";</w:t>
      </w:r>
    </w:p>
    <w:p w:rsidR="009D0E69" w:rsidRDefault="009D0E69">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9D0E69" w:rsidRDefault="009D0E69">
      <w:pPr>
        <w:pStyle w:val="ConsPlusNormal"/>
        <w:jc w:val="both"/>
      </w:pPr>
      <w:r>
        <w:t xml:space="preserve">(п. 41 в ред. Федерального </w:t>
      </w:r>
      <w:hyperlink r:id="rId3474" w:history="1">
        <w:r>
          <w:rPr>
            <w:color w:val="0000FF"/>
          </w:rPr>
          <w:t>закона</w:t>
        </w:r>
      </w:hyperlink>
      <w:r>
        <w:t xml:space="preserve"> от 29.11.2012 N 205-ФЗ)</w:t>
      </w:r>
    </w:p>
    <w:p w:rsidR="009D0E69" w:rsidRDefault="009D0E69">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475"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w:t>
      </w:r>
      <w:r>
        <w:lastRenderedPageBreak/>
        <w:t>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9D0E69" w:rsidRDefault="009D0E69">
      <w:pPr>
        <w:pStyle w:val="ConsPlusNormal"/>
        <w:jc w:val="both"/>
      </w:pPr>
      <w:r>
        <w:t xml:space="preserve">(п. 41.1 введен Федеральным </w:t>
      </w:r>
      <w:hyperlink r:id="rId3476" w:history="1">
        <w:r>
          <w:rPr>
            <w:color w:val="0000FF"/>
          </w:rPr>
          <w:t>законом</w:t>
        </w:r>
      </w:hyperlink>
      <w:r>
        <w:t xml:space="preserve"> от 27.11.2017 N 352-ФЗ)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Ст. 217 дополнена п. 41.2, который </w:t>
            </w:r>
            <w:hyperlink r:id="rId347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 (ФЗ от 17.06.2019 </w:t>
            </w:r>
            <w:hyperlink r:id="rId3478" w:history="1">
              <w:r>
                <w:rPr>
                  <w:color w:val="0000FF"/>
                </w:rPr>
                <w:t>N 147-ФЗ</w:t>
              </w:r>
            </w:hyperlink>
            <w:r>
              <w:rPr>
                <w:color w:val="392C69"/>
              </w:rPr>
              <w:t>).</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ст. 217 дополняется п. 41.2 (</w:t>
            </w:r>
            <w:hyperlink r:id="rId3479" w:history="1">
              <w:r>
                <w:rPr>
                  <w:color w:val="0000FF"/>
                </w:rPr>
                <w:t>ФЗ</w:t>
              </w:r>
            </w:hyperlink>
            <w:r>
              <w:rPr>
                <w:color w:val="392C69"/>
              </w:rPr>
              <w:t xml:space="preserve"> от 17.06.2019 N 147-ФЗ). См. будущую </w:t>
            </w:r>
            <w:hyperlink r:id="rId3480"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481" w:history="1">
        <w:r>
          <w:rPr>
            <w:color w:val="0000FF"/>
          </w:rPr>
          <w:t>законом</w:t>
        </w:r>
      </w:hyperlink>
      <w:r>
        <w:t xml:space="preserve"> от 29 декабря 2012 года N 273-ФЗ "Об образовании в Российской Федерации";</w:t>
      </w:r>
    </w:p>
    <w:p w:rsidR="009D0E69" w:rsidRDefault="009D0E69">
      <w:pPr>
        <w:pStyle w:val="ConsPlusNormal"/>
        <w:jc w:val="both"/>
      </w:pPr>
      <w:r>
        <w:t xml:space="preserve">(п. 42 в ред. Федерального </w:t>
      </w:r>
      <w:hyperlink r:id="rId3482" w:history="1">
        <w:r>
          <w:rPr>
            <w:color w:val="0000FF"/>
          </w:rPr>
          <w:t>закона</w:t>
        </w:r>
      </w:hyperlink>
      <w:r>
        <w:t xml:space="preserve"> от 04.10.2014 N 285-ФЗ)</w:t>
      </w:r>
    </w:p>
    <w:p w:rsidR="009D0E69" w:rsidRDefault="009D0E69">
      <w:pPr>
        <w:pStyle w:val="ConsPlusNormal"/>
        <w:spacing w:before="220"/>
        <w:ind w:firstLine="540"/>
        <w:jc w:val="both"/>
      </w:pPr>
      <w:r>
        <w:t xml:space="preserve">43) утратил силу с 1 января 2016 года. - Федеральный </w:t>
      </w:r>
      <w:hyperlink r:id="rId3483" w:history="1">
        <w:r>
          <w:rPr>
            <w:color w:val="0000FF"/>
          </w:rPr>
          <w:t>закон</w:t>
        </w:r>
      </w:hyperlink>
      <w:r>
        <w:t xml:space="preserve"> от 03.06.2009 N 117-ФЗ;</w:t>
      </w:r>
    </w:p>
    <w:p w:rsidR="009D0E69" w:rsidRDefault="009D0E69">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9D0E69" w:rsidRDefault="009D0E69">
      <w:pPr>
        <w:pStyle w:val="ConsPlusNormal"/>
        <w:jc w:val="both"/>
      </w:pPr>
      <w:r>
        <w:t xml:space="preserve">(п. 44 введен Федеральным </w:t>
      </w:r>
      <w:hyperlink r:id="rId3484" w:history="1">
        <w:r>
          <w:rPr>
            <w:color w:val="0000FF"/>
          </w:rPr>
          <w:t>законом</w:t>
        </w:r>
      </w:hyperlink>
      <w:r>
        <w:t xml:space="preserve"> от 03.06.2009 N 117-ФЗ)</w:t>
      </w:r>
    </w:p>
    <w:p w:rsidR="009D0E69" w:rsidRDefault="009D0E69">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9D0E69" w:rsidRDefault="009D0E69">
      <w:pPr>
        <w:pStyle w:val="ConsPlusNormal"/>
        <w:jc w:val="both"/>
      </w:pPr>
      <w:r>
        <w:t xml:space="preserve">(п. 45 введен Федеральным </w:t>
      </w:r>
      <w:hyperlink r:id="rId3485" w:history="1">
        <w:r>
          <w:rPr>
            <w:color w:val="0000FF"/>
          </w:rPr>
          <w:t>законом</w:t>
        </w:r>
      </w:hyperlink>
      <w:r>
        <w:t xml:space="preserve"> от 03.06.2009 N 117-ФЗ)</w:t>
      </w:r>
    </w:p>
    <w:p w:rsidR="009D0E69" w:rsidRDefault="009D0E69">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9D0E69" w:rsidRDefault="009D0E69">
      <w:pPr>
        <w:pStyle w:val="ConsPlusNormal"/>
        <w:jc w:val="both"/>
      </w:pPr>
      <w:r>
        <w:t xml:space="preserve">(п. 46 введен Федеральным </w:t>
      </w:r>
      <w:hyperlink r:id="rId3486" w:history="1">
        <w:r>
          <w:rPr>
            <w:color w:val="0000FF"/>
          </w:rPr>
          <w:t>законом</w:t>
        </w:r>
      </w:hyperlink>
      <w:r>
        <w:t xml:space="preserve"> от 03.06.2009 N 117-ФЗ, в ред. Федеральных законов от 25.11.2013 </w:t>
      </w:r>
      <w:hyperlink r:id="rId3487" w:history="1">
        <w:r>
          <w:rPr>
            <w:color w:val="0000FF"/>
          </w:rPr>
          <w:t>N 317-ФЗ</w:t>
        </w:r>
      </w:hyperlink>
      <w:r>
        <w:t xml:space="preserve">, от 27.11.2017 </w:t>
      </w:r>
      <w:hyperlink r:id="rId3488" w:history="1">
        <w:r>
          <w:rPr>
            <w:color w:val="0000FF"/>
          </w:rPr>
          <w:t>N 346-ФЗ</w:t>
        </w:r>
      </w:hyperlink>
      <w:r>
        <w:t>)</w:t>
      </w:r>
    </w:p>
    <w:p w:rsidR="009D0E69" w:rsidRDefault="009D0E69">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9D0E69" w:rsidRDefault="009D0E69">
      <w:pPr>
        <w:pStyle w:val="ConsPlusNormal"/>
        <w:jc w:val="both"/>
      </w:pPr>
      <w:r>
        <w:t xml:space="preserve">(п. 47 введен Федеральным </w:t>
      </w:r>
      <w:hyperlink r:id="rId3489" w:history="1">
        <w:r>
          <w:rPr>
            <w:color w:val="0000FF"/>
          </w:rPr>
          <w:t>законом</w:t>
        </w:r>
      </w:hyperlink>
      <w:r>
        <w:t xml:space="preserve"> от 17.07.2009 N 161-ФЗ)</w:t>
      </w:r>
    </w:p>
    <w:p w:rsidR="009D0E69" w:rsidRDefault="009D0E69">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9D0E69" w:rsidRDefault="009D0E69">
      <w:pPr>
        <w:pStyle w:val="ConsPlusNormal"/>
        <w:jc w:val="both"/>
      </w:pPr>
      <w:r>
        <w:t xml:space="preserve">(в ред. Федеральных законов от 21.11.2011 </w:t>
      </w:r>
      <w:hyperlink r:id="rId3490" w:history="1">
        <w:r>
          <w:rPr>
            <w:color w:val="0000FF"/>
          </w:rPr>
          <w:t>N 330-ФЗ</w:t>
        </w:r>
      </w:hyperlink>
      <w:r>
        <w:t xml:space="preserve">, от 29.06.2015 </w:t>
      </w:r>
      <w:hyperlink r:id="rId3491" w:history="1">
        <w:r>
          <w:rPr>
            <w:color w:val="0000FF"/>
          </w:rPr>
          <w:t>N 177-ФЗ</w:t>
        </w:r>
      </w:hyperlink>
      <w:r>
        <w:t>)</w:t>
      </w:r>
    </w:p>
    <w:p w:rsidR="009D0E69" w:rsidRDefault="009D0E69">
      <w:pPr>
        <w:pStyle w:val="ConsPlusNormal"/>
        <w:spacing w:before="220"/>
        <w:ind w:firstLine="540"/>
        <w:jc w:val="both"/>
      </w:pPr>
      <w:r>
        <w:lastRenderedPageBreak/>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9D0E69" w:rsidRDefault="009D0E69">
      <w:pPr>
        <w:pStyle w:val="ConsPlusNormal"/>
        <w:jc w:val="both"/>
      </w:pPr>
      <w:r>
        <w:t xml:space="preserve">(п. 48.1 введен Федеральным </w:t>
      </w:r>
      <w:hyperlink r:id="rId3492" w:history="1">
        <w:r>
          <w:rPr>
            <w:color w:val="0000FF"/>
          </w:rPr>
          <w:t>законом</w:t>
        </w:r>
      </w:hyperlink>
      <w:r>
        <w:t xml:space="preserve"> от 27.07.2010 N 229-ФЗ, в ред. Федерального </w:t>
      </w:r>
      <w:hyperlink r:id="rId3493" w:history="1">
        <w:r>
          <w:rPr>
            <w:color w:val="0000FF"/>
          </w:rPr>
          <w:t>закона</w:t>
        </w:r>
      </w:hyperlink>
      <w:r>
        <w:t xml:space="preserve"> от 28.12.2013 N 420-ФЗ)</w:t>
      </w:r>
    </w:p>
    <w:p w:rsidR="009D0E69" w:rsidRDefault="009D0E69">
      <w:pPr>
        <w:pStyle w:val="ConsPlusNormal"/>
        <w:spacing w:before="220"/>
        <w:ind w:firstLine="540"/>
        <w:jc w:val="both"/>
      </w:pPr>
      <w:r>
        <w:t xml:space="preserve">49) - 51) утратили силу с 1 января 2017 года. - Федеральный </w:t>
      </w:r>
      <w:hyperlink r:id="rId3494" w:history="1">
        <w:r>
          <w:rPr>
            <w:color w:val="0000FF"/>
          </w:rPr>
          <w:t>закон</w:t>
        </w:r>
      </w:hyperlink>
      <w:r>
        <w:t xml:space="preserve"> от 30.07.2010 N 242-ФЗ;</w:t>
      </w:r>
    </w:p>
    <w:p w:rsidR="009D0E69" w:rsidRDefault="009D0E69">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4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D0E69" w:rsidRDefault="009D0E69">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4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9D0E69" w:rsidRDefault="009D0E69">
      <w:pPr>
        <w:pStyle w:val="ConsPlusNormal"/>
        <w:spacing w:before="220"/>
        <w:ind w:firstLine="540"/>
        <w:jc w:val="both"/>
      </w:pPr>
      <w:bookmarkStart w:id="650" w:name="P5766"/>
      <w:bookmarkEnd w:id="650"/>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4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9D0E69" w:rsidRDefault="009D0E69">
      <w:pPr>
        <w:pStyle w:val="ConsPlusNormal"/>
        <w:jc w:val="both"/>
      </w:pPr>
      <w:r>
        <w:t xml:space="preserve">(п. 52 введен Федеральным </w:t>
      </w:r>
      <w:hyperlink r:id="rId3498" w:history="1">
        <w:r>
          <w:rPr>
            <w:color w:val="0000FF"/>
          </w:rPr>
          <w:t>законом</w:t>
        </w:r>
      </w:hyperlink>
      <w:r>
        <w:t xml:space="preserve"> от 21.11.2011 N 328-ФЗ)</w:t>
      </w:r>
    </w:p>
    <w:p w:rsidR="009D0E69" w:rsidRDefault="009D0E69">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499" w:history="1">
        <w:r>
          <w:rPr>
            <w:color w:val="0000FF"/>
          </w:rPr>
          <w:t>законом</w:t>
        </w:r>
      </w:hyperlink>
      <w:r>
        <w:t xml:space="preserve"> "О порядке финансирования выплат за счет средств пенсионных накоплений";</w:t>
      </w:r>
    </w:p>
    <w:p w:rsidR="009D0E69" w:rsidRDefault="009D0E69">
      <w:pPr>
        <w:pStyle w:val="ConsPlusNormal"/>
        <w:jc w:val="both"/>
      </w:pPr>
      <w:r>
        <w:t xml:space="preserve">(п. 53 введен Федеральным </w:t>
      </w:r>
      <w:hyperlink r:id="rId3500" w:history="1">
        <w:r>
          <w:rPr>
            <w:color w:val="0000FF"/>
          </w:rPr>
          <w:t>законом</w:t>
        </w:r>
      </w:hyperlink>
      <w:r>
        <w:t xml:space="preserve"> от 30.11.2011 N 359-ФЗ)</w:t>
      </w:r>
    </w:p>
    <w:p w:rsidR="009D0E69" w:rsidRDefault="009D0E69">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501" w:history="1">
        <w:r>
          <w:rPr>
            <w:color w:val="0000FF"/>
          </w:rPr>
          <w:t>законом</w:t>
        </w:r>
      </w:hyperlink>
      <w:r>
        <w:t xml:space="preserve"> "О порядке финансирования выплат за счет средств пенсионных накоплений";</w:t>
      </w:r>
    </w:p>
    <w:p w:rsidR="009D0E69" w:rsidRDefault="009D0E69">
      <w:pPr>
        <w:pStyle w:val="ConsPlusNormal"/>
        <w:jc w:val="both"/>
      </w:pPr>
      <w:r>
        <w:t xml:space="preserve">(п. 54 введен Федеральным </w:t>
      </w:r>
      <w:hyperlink r:id="rId3502" w:history="1">
        <w:r>
          <w:rPr>
            <w:color w:val="0000FF"/>
          </w:rPr>
          <w:t>законом</w:t>
        </w:r>
      </w:hyperlink>
      <w:r>
        <w:t xml:space="preserve"> от 30.11.2011 N 359-ФЗ)</w:t>
      </w:r>
    </w:p>
    <w:p w:rsidR="009D0E69" w:rsidRDefault="009D0E69">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503" w:history="1">
        <w:r>
          <w:rPr>
            <w:color w:val="0000FF"/>
          </w:rPr>
          <w:t>законом</w:t>
        </w:r>
      </w:hyperlink>
      <w:r>
        <w:t xml:space="preserve"> от 24 ноября 1996 года N 132-ФЗ "Об основах туристской деятельности в Российской Федерации";</w:t>
      </w:r>
    </w:p>
    <w:p w:rsidR="009D0E69" w:rsidRDefault="009D0E69">
      <w:pPr>
        <w:pStyle w:val="ConsPlusNormal"/>
        <w:jc w:val="both"/>
      </w:pPr>
      <w:r>
        <w:t xml:space="preserve">(п. 55 введен Федеральным </w:t>
      </w:r>
      <w:hyperlink r:id="rId3504" w:history="1">
        <w:r>
          <w:rPr>
            <w:color w:val="0000FF"/>
          </w:rPr>
          <w:t>законом</w:t>
        </w:r>
      </w:hyperlink>
      <w:r>
        <w:t xml:space="preserve"> от 03.05.2012 N 47-ФЗ)</w:t>
      </w:r>
    </w:p>
    <w:p w:rsidR="009D0E69" w:rsidRDefault="009D0E69">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w:t>
      </w:r>
      <w:r>
        <w:lastRenderedPageBreak/>
        <w:t xml:space="preserve">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50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9D0E69" w:rsidRDefault="009D0E69">
      <w:pPr>
        <w:pStyle w:val="ConsPlusNormal"/>
        <w:jc w:val="both"/>
      </w:pPr>
      <w:r>
        <w:t xml:space="preserve">(п. 56 введен Федеральным </w:t>
      </w:r>
      <w:hyperlink r:id="rId3506" w:history="1">
        <w:r>
          <w:rPr>
            <w:color w:val="0000FF"/>
          </w:rPr>
          <w:t>законом</w:t>
        </w:r>
      </w:hyperlink>
      <w:r>
        <w:t xml:space="preserve"> от 07.06.2013 N 108-ФЗ; в ред. Федерального </w:t>
      </w:r>
      <w:hyperlink r:id="rId3507" w:history="1">
        <w:r>
          <w:rPr>
            <w:color w:val="0000FF"/>
          </w:rPr>
          <w:t>закона</w:t>
        </w:r>
      </w:hyperlink>
      <w:r>
        <w:t xml:space="preserve"> от 01.05.2019 N 101-ФЗ)</w:t>
      </w:r>
    </w:p>
    <w:p w:rsidR="009D0E69" w:rsidRDefault="009D0E69">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50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509" w:history="1">
        <w:r>
          <w:rPr>
            <w:color w:val="0000FF"/>
          </w:rPr>
          <w:t>законом</w:t>
        </w:r>
      </w:hyperlink>
      <w:r>
        <w:t>;</w:t>
      </w:r>
    </w:p>
    <w:p w:rsidR="009D0E69" w:rsidRDefault="009D0E69">
      <w:pPr>
        <w:pStyle w:val="ConsPlusNormal"/>
        <w:jc w:val="both"/>
      </w:pPr>
      <w:r>
        <w:t xml:space="preserve">(п. 57 введен Федеральным </w:t>
      </w:r>
      <w:hyperlink r:id="rId3510" w:history="1">
        <w:r>
          <w:rPr>
            <w:color w:val="0000FF"/>
          </w:rPr>
          <w:t>законом</w:t>
        </w:r>
      </w:hyperlink>
      <w:r>
        <w:t xml:space="preserve"> от 07.06.2013 N 108-ФЗ; в ред. Федерального </w:t>
      </w:r>
      <w:hyperlink r:id="rId3511" w:history="1">
        <w:r>
          <w:rPr>
            <w:color w:val="0000FF"/>
          </w:rPr>
          <w:t>закона</w:t>
        </w:r>
      </w:hyperlink>
      <w:r>
        <w:t xml:space="preserve"> от 01.05.2019 N 101-ФЗ)</w:t>
      </w:r>
    </w:p>
    <w:p w:rsidR="009D0E69" w:rsidRDefault="009D0E69">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1061"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9D0E69" w:rsidRDefault="009D0E69">
      <w:pPr>
        <w:pStyle w:val="ConsPlusNormal"/>
        <w:jc w:val="both"/>
      </w:pPr>
      <w:r>
        <w:t xml:space="preserve">(п. 58 в ред. Федерального </w:t>
      </w:r>
      <w:hyperlink r:id="rId3512" w:history="1">
        <w:r>
          <w:rPr>
            <w:color w:val="0000FF"/>
          </w:rPr>
          <w:t>закона</w:t>
        </w:r>
      </w:hyperlink>
      <w:r>
        <w:t xml:space="preserve"> от 15.02.2016 N 32-ФЗ)</w:t>
      </w:r>
    </w:p>
    <w:p w:rsidR="009D0E69" w:rsidRDefault="009D0E69">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513"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514"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9D0E69" w:rsidRDefault="009D0E69">
      <w:pPr>
        <w:pStyle w:val="ConsPlusNormal"/>
        <w:jc w:val="both"/>
      </w:pPr>
      <w:r>
        <w:t xml:space="preserve">(п. 59 введен Федеральным </w:t>
      </w:r>
      <w:hyperlink r:id="rId3515" w:history="1">
        <w:r>
          <w:rPr>
            <w:color w:val="0000FF"/>
          </w:rPr>
          <w:t>законом</w:t>
        </w:r>
      </w:hyperlink>
      <w:r>
        <w:t xml:space="preserve"> от 29.12.2014 N 465-ФЗ)</w:t>
      </w:r>
    </w:p>
    <w:p w:rsidR="009D0E69" w:rsidRDefault="009D0E69">
      <w:pPr>
        <w:pStyle w:val="ConsPlusNormal"/>
        <w:spacing w:before="220"/>
        <w:ind w:firstLine="540"/>
        <w:jc w:val="both"/>
      </w:pPr>
      <w:bookmarkStart w:id="651" w:name="P5782"/>
      <w:bookmarkEnd w:id="651"/>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9D0E69" w:rsidRDefault="009D0E69">
      <w:pPr>
        <w:pStyle w:val="ConsPlusNormal"/>
        <w:jc w:val="both"/>
      </w:pPr>
      <w:r>
        <w:t xml:space="preserve">(в ред. Федеральных законов от 15.02.2016 </w:t>
      </w:r>
      <w:hyperlink r:id="rId3516" w:history="1">
        <w:r>
          <w:rPr>
            <w:color w:val="0000FF"/>
          </w:rPr>
          <w:t>N 32-ФЗ</w:t>
        </w:r>
      </w:hyperlink>
      <w:r>
        <w:t xml:space="preserve">, от 19.02.2018 </w:t>
      </w:r>
      <w:hyperlink r:id="rId3517" w:history="1">
        <w:r>
          <w:rPr>
            <w:color w:val="0000FF"/>
          </w:rPr>
          <w:t>N 34-ФЗ</w:t>
        </w:r>
      </w:hyperlink>
      <w:r>
        <w:t>)</w:t>
      </w:r>
    </w:p>
    <w:p w:rsidR="009D0E69" w:rsidRDefault="009D0E69">
      <w:pPr>
        <w:pStyle w:val="ConsPlusNormal"/>
        <w:spacing w:before="220"/>
        <w:ind w:firstLine="540"/>
        <w:jc w:val="both"/>
      </w:pPr>
      <w: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w:t>
      </w:r>
      <w:r>
        <w:lastRenderedPageBreak/>
        <w:t>(иностранной структуры без образования юридического лица) на дату получения имущества (имущественных прав) от такой иностранной организации;</w:t>
      </w:r>
    </w:p>
    <w:p w:rsidR="009D0E69" w:rsidRDefault="009D0E69">
      <w:pPr>
        <w:pStyle w:val="ConsPlusNormal"/>
        <w:jc w:val="both"/>
      </w:pPr>
      <w:r>
        <w:t xml:space="preserve">(в ред. Федерального </w:t>
      </w:r>
      <w:hyperlink r:id="rId3518" w:history="1">
        <w:r>
          <w:rPr>
            <w:color w:val="0000FF"/>
          </w:rPr>
          <w:t>закона</w:t>
        </w:r>
      </w:hyperlink>
      <w:r>
        <w:t xml:space="preserve"> от 15.02.2016 N 32-ФЗ)</w:t>
      </w:r>
    </w:p>
    <w:p w:rsidR="009D0E69" w:rsidRDefault="009D0E69">
      <w:pPr>
        <w:pStyle w:val="ConsPlusNormal"/>
        <w:spacing w:before="220"/>
        <w:ind w:firstLine="540"/>
        <w:jc w:val="both"/>
      </w:pPr>
      <w:bookmarkStart w:id="652" w:name="P5786"/>
      <w:bookmarkEnd w:id="652"/>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790" w:history="1">
        <w:r>
          <w:rPr>
            <w:color w:val="0000FF"/>
          </w:rPr>
          <w:t>абзацами четвертым</w:t>
        </w:r>
      </w:hyperlink>
      <w:r>
        <w:t xml:space="preserve"> и </w:t>
      </w:r>
      <w:hyperlink w:anchor="P5792" w:history="1">
        <w:r>
          <w:rPr>
            <w:color w:val="0000FF"/>
          </w:rPr>
          <w:t>пятым</w:t>
        </w:r>
      </w:hyperlink>
      <w:r>
        <w:t xml:space="preserve"> настоящего пункта).</w:t>
      </w:r>
    </w:p>
    <w:p w:rsidR="009D0E69" w:rsidRDefault="009D0E69">
      <w:pPr>
        <w:pStyle w:val="ConsPlusNormal"/>
        <w:jc w:val="both"/>
      </w:pPr>
      <w:r>
        <w:t xml:space="preserve">(в ред. Федеральных законов от 15.02.2016 </w:t>
      </w:r>
      <w:hyperlink r:id="rId3519" w:history="1">
        <w:r>
          <w:rPr>
            <w:color w:val="0000FF"/>
          </w:rPr>
          <w:t>N 32-ФЗ</w:t>
        </w:r>
      </w:hyperlink>
      <w:r>
        <w:t xml:space="preserve">, от 19.02.2018 </w:t>
      </w:r>
      <w:hyperlink r:id="rId3520" w:history="1">
        <w:r>
          <w:rPr>
            <w:color w:val="0000FF"/>
          </w:rPr>
          <w:t>N 34-ФЗ</w:t>
        </w:r>
      </w:hyperlink>
      <w:r>
        <w:t>)</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60 ст. 217 (в ред. ФЗ от 28.12.2017 N 436-ФЗ) </w:t>
            </w:r>
            <w:hyperlink r:id="rId352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D0E69" w:rsidRDefault="009D0E69">
      <w:pPr>
        <w:pStyle w:val="ConsPlusNormal"/>
        <w:spacing w:before="280"/>
        <w:ind w:firstLine="540"/>
        <w:jc w:val="both"/>
      </w:pPr>
      <w:bookmarkStart w:id="653" w:name="P5790"/>
      <w:bookmarkEnd w:id="653"/>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786"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9D0E69" w:rsidRDefault="009D0E69">
      <w:pPr>
        <w:pStyle w:val="ConsPlusNormal"/>
        <w:jc w:val="both"/>
      </w:pPr>
      <w:r>
        <w:t xml:space="preserve">(в ред. Федеральных законов от 15.02.2016 </w:t>
      </w:r>
      <w:hyperlink r:id="rId3522" w:history="1">
        <w:r>
          <w:rPr>
            <w:color w:val="0000FF"/>
          </w:rPr>
          <w:t>N 32-ФЗ</w:t>
        </w:r>
      </w:hyperlink>
      <w:r>
        <w:t xml:space="preserve">, от 28.12.2017 </w:t>
      </w:r>
      <w:hyperlink r:id="rId3523" w:history="1">
        <w:r>
          <w:rPr>
            <w:color w:val="0000FF"/>
          </w:rPr>
          <w:t>N 436-ФЗ</w:t>
        </w:r>
      </w:hyperlink>
      <w:r>
        <w:t xml:space="preserve">, от 19.02.2018 </w:t>
      </w:r>
      <w:hyperlink r:id="rId3524" w:history="1">
        <w:r>
          <w:rPr>
            <w:color w:val="0000FF"/>
          </w:rPr>
          <w:t>N 34-ФЗ</w:t>
        </w:r>
      </w:hyperlink>
      <w:r>
        <w:t>)</w:t>
      </w:r>
    </w:p>
    <w:p w:rsidR="009D0E69" w:rsidRDefault="009D0E69">
      <w:pPr>
        <w:pStyle w:val="ConsPlusNormal"/>
        <w:spacing w:before="220"/>
        <w:ind w:firstLine="540"/>
        <w:jc w:val="both"/>
      </w:pPr>
      <w:bookmarkStart w:id="654" w:name="P5792"/>
      <w:bookmarkEnd w:id="654"/>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786"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9D0E69" w:rsidRDefault="009D0E69">
      <w:pPr>
        <w:pStyle w:val="ConsPlusNormal"/>
        <w:jc w:val="both"/>
      </w:pPr>
      <w:r>
        <w:t xml:space="preserve">(в ред. Федеральных законов от 15.02.2016 </w:t>
      </w:r>
      <w:hyperlink r:id="rId3525" w:history="1">
        <w:r>
          <w:rPr>
            <w:color w:val="0000FF"/>
          </w:rPr>
          <w:t>N 32-ФЗ</w:t>
        </w:r>
      </w:hyperlink>
      <w:r>
        <w:t xml:space="preserve">, от 19.02.2018 </w:t>
      </w:r>
      <w:hyperlink r:id="rId3526" w:history="1">
        <w:r>
          <w:rPr>
            <w:color w:val="0000FF"/>
          </w:rPr>
          <w:t>N 34-ФЗ</w:t>
        </w:r>
      </w:hyperlink>
      <w:r>
        <w:t>)</w:t>
      </w:r>
    </w:p>
    <w:p w:rsidR="009D0E69" w:rsidRDefault="009D0E69">
      <w:pPr>
        <w:pStyle w:val="ConsPlusNormal"/>
        <w:jc w:val="both"/>
      </w:pPr>
      <w:r>
        <w:t xml:space="preserve">(п. 60 введен Федеральным </w:t>
      </w:r>
      <w:hyperlink r:id="rId3527" w:history="1">
        <w:r>
          <w:rPr>
            <w:color w:val="0000FF"/>
          </w:rPr>
          <w:t>законом</w:t>
        </w:r>
      </w:hyperlink>
      <w:r>
        <w:t xml:space="preserve"> от 08.06.2015 N 150-ФЗ)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60.1 ст. 217 (в ред. ФЗ от 25.12.2018 N 490-ФЗ) </w:t>
            </w:r>
            <w:hyperlink r:id="rId352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pStyle w:val="ConsPlusNormal"/>
        <w:spacing w:before="280"/>
        <w:ind w:firstLine="540"/>
        <w:jc w:val="both"/>
      </w:pPr>
      <w:bookmarkStart w:id="655" w:name="P5797"/>
      <w:bookmarkEnd w:id="655"/>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9D0E69" w:rsidRDefault="009D0E69">
      <w:pPr>
        <w:pStyle w:val="ConsPlusNormal"/>
        <w:spacing w:before="220"/>
        <w:ind w:firstLine="540"/>
        <w:jc w:val="both"/>
      </w:pPr>
      <w:r>
        <w:t xml:space="preserve">в отношении такого налогоплательщика на дату получения доходов в виде полученных в </w:t>
      </w:r>
      <w:r>
        <w:lastRenderedPageBreak/>
        <w:t>собственность ценных бумаг, долей в уставном капитале общества, имущественных прав действовали меры ограничительного характера;</w:t>
      </w:r>
    </w:p>
    <w:p w:rsidR="009D0E69" w:rsidRDefault="009D0E69">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9D0E69" w:rsidRDefault="009D0E69">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9D0E69" w:rsidRDefault="009D0E69">
      <w:pPr>
        <w:pStyle w:val="ConsPlusNormal"/>
        <w:spacing w:before="220"/>
        <w:ind w:firstLine="540"/>
        <w:jc w:val="both"/>
      </w:pPr>
      <w:bookmarkStart w:id="656" w:name="P5801"/>
      <w:bookmarkEnd w:id="656"/>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5797"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9D0E69" w:rsidRDefault="009D0E69">
      <w:pPr>
        <w:pStyle w:val="ConsPlusNormal"/>
        <w:spacing w:before="220"/>
        <w:ind w:firstLine="540"/>
        <w:jc w:val="both"/>
      </w:pPr>
      <w:bookmarkStart w:id="657" w:name="P5802"/>
      <w:bookmarkEnd w:id="657"/>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5801" w:history="1">
        <w:r>
          <w:rPr>
            <w:color w:val="0000FF"/>
          </w:rPr>
          <w:t>абзацем пятым</w:t>
        </w:r>
      </w:hyperlink>
      <w:r>
        <w:t xml:space="preserve"> настоящего пункта.</w:t>
      </w:r>
    </w:p>
    <w:p w:rsidR="009D0E69" w:rsidRDefault="009D0E69">
      <w:pPr>
        <w:pStyle w:val="ConsPlusNormal"/>
        <w:spacing w:before="220"/>
        <w:ind w:firstLine="540"/>
        <w:jc w:val="both"/>
      </w:pPr>
      <w:r>
        <w:t xml:space="preserve">В случае невыполнения налогоплательщиком указанного в </w:t>
      </w:r>
      <w:hyperlink w:anchor="P5802"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171"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091"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107"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4941" w:history="1">
        <w:r>
          <w:rPr>
            <w:color w:val="0000FF"/>
          </w:rPr>
          <w:t>статьей 214.1</w:t>
        </w:r>
      </w:hyperlink>
      <w:r>
        <w:t xml:space="preserve"> настоящего Кодекса.</w:t>
      </w:r>
    </w:p>
    <w:p w:rsidR="009D0E69" w:rsidRDefault="009D0E69">
      <w:pPr>
        <w:pStyle w:val="ConsPlusNormal"/>
        <w:spacing w:before="220"/>
        <w:ind w:firstLine="540"/>
        <w:jc w:val="both"/>
      </w:pPr>
      <w:r>
        <w:t xml:space="preserve">Доходы, указанные в </w:t>
      </w:r>
      <w:hyperlink w:anchor="P5797"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w:t>
      </w:r>
      <w:r>
        <w:lastRenderedPageBreak/>
        <w:t>долей в уставном капитале общества, имущественных прав;</w:t>
      </w:r>
    </w:p>
    <w:p w:rsidR="009D0E69" w:rsidRDefault="009D0E69">
      <w:pPr>
        <w:pStyle w:val="ConsPlusNormal"/>
        <w:jc w:val="both"/>
      </w:pPr>
      <w:r>
        <w:t xml:space="preserve">(п. 60.1 введен Федеральным </w:t>
      </w:r>
      <w:hyperlink r:id="rId3529" w:history="1">
        <w:r>
          <w:rPr>
            <w:color w:val="0000FF"/>
          </w:rPr>
          <w:t>законом</w:t>
        </w:r>
      </w:hyperlink>
      <w:r>
        <w:t xml:space="preserve"> от 25.12.2018 N 490-ФЗ)</w:t>
      </w:r>
    </w:p>
    <w:p w:rsidR="009D0E69" w:rsidRDefault="009D0E69">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9D0E69" w:rsidRDefault="009D0E69">
      <w:pPr>
        <w:pStyle w:val="ConsPlusNormal"/>
        <w:jc w:val="both"/>
      </w:pPr>
      <w:r>
        <w:t xml:space="preserve">(п. 61 введен Федеральным </w:t>
      </w:r>
      <w:hyperlink r:id="rId3530" w:history="1">
        <w:r>
          <w:rPr>
            <w:color w:val="0000FF"/>
          </w:rPr>
          <w:t>законом</w:t>
        </w:r>
      </w:hyperlink>
      <w:r>
        <w:t xml:space="preserve"> от 23.11.2015 N 320-ФЗ)</w:t>
      </w:r>
    </w:p>
    <w:p w:rsidR="009D0E69" w:rsidRDefault="009D0E69">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531" w:history="1">
        <w:r>
          <w:rPr>
            <w:color w:val="0000FF"/>
          </w:rPr>
          <w:t>законодательством</w:t>
        </w:r>
      </w:hyperlink>
      <w:r>
        <w:t xml:space="preserve"> о несостоятельности (банкротстве);</w:t>
      </w:r>
    </w:p>
    <w:p w:rsidR="009D0E69" w:rsidRDefault="009D0E69">
      <w:pPr>
        <w:pStyle w:val="ConsPlusNormal"/>
        <w:jc w:val="both"/>
      </w:pPr>
      <w:r>
        <w:t xml:space="preserve">(п. 62 введен Федеральным </w:t>
      </w:r>
      <w:hyperlink r:id="rId3532" w:history="1">
        <w:r>
          <w:rPr>
            <w:color w:val="0000FF"/>
          </w:rPr>
          <w:t>законом</w:t>
        </w:r>
      </w:hyperlink>
      <w:r>
        <w:t xml:space="preserve"> от 29.12.2015 N 396-ФЗ)</w:t>
      </w:r>
    </w:p>
    <w:p w:rsidR="009D0E69" w:rsidRDefault="009D0E69">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533" w:history="1">
        <w:r>
          <w:rPr>
            <w:color w:val="0000FF"/>
          </w:rPr>
          <w:t>законодательством</w:t>
        </w:r>
      </w:hyperlink>
      <w:r>
        <w:t xml:space="preserve"> о несостоятельности (банкротстве);</w:t>
      </w:r>
    </w:p>
    <w:p w:rsidR="009D0E69" w:rsidRDefault="009D0E69">
      <w:pPr>
        <w:pStyle w:val="ConsPlusNormal"/>
        <w:jc w:val="both"/>
      </w:pPr>
      <w:r>
        <w:t xml:space="preserve">(п. 63 введен Федеральным </w:t>
      </w:r>
      <w:hyperlink r:id="rId3534" w:history="1">
        <w:r>
          <w:rPr>
            <w:color w:val="0000FF"/>
          </w:rPr>
          <w:t>законом</w:t>
        </w:r>
      </w:hyperlink>
      <w:r>
        <w:t xml:space="preserve"> от 29.12.2015 N 396-ФЗ)</w:t>
      </w:r>
    </w:p>
    <w:p w:rsidR="009D0E69" w:rsidRDefault="009D0E69">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535"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D0E69" w:rsidRDefault="009D0E69">
      <w:pPr>
        <w:pStyle w:val="ConsPlusNormal"/>
        <w:jc w:val="both"/>
      </w:pPr>
      <w:r>
        <w:t xml:space="preserve">(п. 64 введен Федеральным </w:t>
      </w:r>
      <w:hyperlink r:id="rId3536" w:history="1">
        <w:r>
          <w:rPr>
            <w:color w:val="0000FF"/>
          </w:rPr>
          <w:t>законом</w:t>
        </w:r>
      </w:hyperlink>
      <w:r>
        <w:t xml:space="preserve"> от 29.12.2015 N 396-ФЗ)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64.1 ст. 217 (в ред. ФЗ от 03.08.2018 N 297-ФЗ) </w:t>
            </w:r>
            <w:hyperlink r:id="rId3537" w:history="1">
              <w:r>
                <w:rPr>
                  <w:color w:val="0000FF"/>
                </w:rPr>
                <w:t>применяется</w:t>
              </w:r>
            </w:hyperlink>
            <w:r>
              <w:rPr>
                <w:color w:val="392C69"/>
              </w:rPr>
              <w:t xml:space="preserve"> в отношении доходов, полученных налогоплательщиками с 01.01.2018.</w:t>
            </w:r>
          </w:p>
        </w:tc>
      </w:tr>
    </w:tbl>
    <w:p w:rsidR="009D0E69" w:rsidRDefault="009D0E69">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538"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D0E69" w:rsidRDefault="009D0E69">
      <w:pPr>
        <w:pStyle w:val="ConsPlusNormal"/>
        <w:jc w:val="both"/>
      </w:pPr>
      <w:r>
        <w:t xml:space="preserve">(п. 64.1 введен Федеральным </w:t>
      </w:r>
      <w:hyperlink r:id="rId3539" w:history="1">
        <w:r>
          <w:rPr>
            <w:color w:val="0000FF"/>
          </w:rPr>
          <w:t>законом</w:t>
        </w:r>
      </w:hyperlink>
      <w:r>
        <w:t xml:space="preserve"> от 03.08.2018 N 297-ФЗ)</w:t>
      </w:r>
    </w:p>
    <w:p w:rsidR="009D0E69" w:rsidRDefault="009D0E69">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9D0E69" w:rsidRDefault="009D0E69">
      <w:pPr>
        <w:pStyle w:val="ConsPlusNormal"/>
        <w:spacing w:before="220"/>
        <w:ind w:firstLine="540"/>
        <w:jc w:val="both"/>
      </w:pPr>
      <w:r>
        <w:t xml:space="preserve">при реструктуризации ипотечного жилищного кредита (займа) в соответствии с </w:t>
      </w:r>
      <w:hyperlink r:id="rId3540"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810"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9D0E69" w:rsidRDefault="009D0E69">
      <w:pPr>
        <w:pStyle w:val="ConsPlusNormal"/>
        <w:spacing w:before="220"/>
        <w:ind w:firstLine="540"/>
        <w:jc w:val="both"/>
      </w:pPr>
      <w:r>
        <w:t xml:space="preserve">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w:t>
      </w:r>
      <w:r>
        <w:lastRenderedPageBreak/>
        <w:t>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9D0E69" w:rsidRDefault="009D0E69">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9D0E69" w:rsidRDefault="009D0E69">
      <w:pPr>
        <w:pStyle w:val="ConsPlusNormal"/>
        <w:jc w:val="both"/>
      </w:pPr>
      <w:r>
        <w:t xml:space="preserve">(п. 65 введен Федеральным </w:t>
      </w:r>
      <w:hyperlink r:id="rId3541" w:history="1">
        <w:r>
          <w:rPr>
            <w:color w:val="0000FF"/>
          </w:rPr>
          <w:t>законом</w:t>
        </w:r>
      </w:hyperlink>
      <w:r>
        <w:t xml:space="preserve"> от 29.12.2015 N 396-ФЗ)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65.1 ст. 217 (в ред. ФЗ от 03.07.2019 N 158-ФЗ) </w:t>
            </w:r>
            <w:hyperlink r:id="rId354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9D0E69" w:rsidRDefault="009D0E69">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3543"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9D0E69" w:rsidRDefault="009D0E69">
      <w:pPr>
        <w:pStyle w:val="ConsPlusNormal"/>
        <w:jc w:val="both"/>
      </w:pPr>
      <w:r>
        <w:t xml:space="preserve">(п. 65.1 введен Федеральным </w:t>
      </w:r>
      <w:hyperlink r:id="rId3544" w:history="1">
        <w:r>
          <w:rPr>
            <w:color w:val="0000FF"/>
          </w:rPr>
          <w:t>законом</w:t>
        </w:r>
      </w:hyperlink>
      <w:r>
        <w:t xml:space="preserve"> от 03.07.2019 N 158-ФЗ)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66 ст. 217 (в ред. ФЗ от 28.12.2017 N 436-ФЗ) </w:t>
            </w:r>
            <w:hyperlink r:id="rId354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D0E69" w:rsidRDefault="009D0E69">
      <w:pPr>
        <w:pStyle w:val="ConsPlusNormal"/>
        <w:spacing w:before="280"/>
        <w:ind w:firstLine="540"/>
        <w:jc w:val="both"/>
      </w:pPr>
      <w:bookmarkStart w:id="658" w:name="P5829"/>
      <w:bookmarkEnd w:id="658"/>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9D0E69" w:rsidRDefault="009D0E69">
      <w:pPr>
        <w:pStyle w:val="ConsPlusNormal"/>
        <w:jc w:val="both"/>
      </w:pPr>
      <w:r>
        <w:t xml:space="preserve">(в ред. Федерального </w:t>
      </w:r>
      <w:hyperlink r:id="rId3546" w:history="1">
        <w:r>
          <w:rPr>
            <w:color w:val="0000FF"/>
          </w:rPr>
          <w:t>закона</w:t>
        </w:r>
      </w:hyperlink>
      <w:r>
        <w:t xml:space="preserve"> от 28.12.2017 N 436-ФЗ)</w:t>
      </w:r>
    </w:p>
    <w:p w:rsidR="009D0E69" w:rsidRDefault="009D0E69">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9D0E69" w:rsidRDefault="009D0E69">
      <w:pPr>
        <w:pStyle w:val="ConsPlusNormal"/>
        <w:jc w:val="both"/>
      </w:pPr>
      <w:r>
        <w:t xml:space="preserve">(в ред. Федерального </w:t>
      </w:r>
      <w:hyperlink r:id="rId3547" w:history="1">
        <w:r>
          <w:rPr>
            <w:color w:val="0000FF"/>
          </w:rPr>
          <w:t>закона</w:t>
        </w:r>
      </w:hyperlink>
      <w:r>
        <w:t xml:space="preserve"> от 28.12.2017 N 436-ФЗ)</w:t>
      </w:r>
    </w:p>
    <w:p w:rsidR="009D0E69" w:rsidRDefault="009D0E69">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9D0E69" w:rsidRDefault="009D0E69">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676" w:history="1">
        <w:r>
          <w:rPr>
            <w:color w:val="0000FF"/>
          </w:rPr>
          <w:t>статьей 232</w:t>
        </w:r>
      </w:hyperlink>
      <w:r>
        <w:t xml:space="preserve"> настоящего Кодекса;</w:t>
      </w:r>
    </w:p>
    <w:p w:rsidR="009D0E69" w:rsidRDefault="009D0E69">
      <w:pPr>
        <w:pStyle w:val="ConsPlusNormal"/>
        <w:jc w:val="both"/>
      </w:pPr>
      <w:r>
        <w:t xml:space="preserve">(в ред. Федерального </w:t>
      </w:r>
      <w:hyperlink r:id="rId3548" w:history="1">
        <w:r>
          <w:rPr>
            <w:color w:val="0000FF"/>
          </w:rPr>
          <w:t>закона</w:t>
        </w:r>
      </w:hyperlink>
      <w:r>
        <w:t xml:space="preserve"> от 28.12.2017 N 436-ФЗ)</w:t>
      </w:r>
    </w:p>
    <w:p w:rsidR="009D0E69" w:rsidRDefault="009D0E69">
      <w:pPr>
        <w:pStyle w:val="ConsPlusNormal"/>
        <w:spacing w:before="220"/>
        <w:ind w:firstLine="540"/>
        <w:jc w:val="both"/>
      </w:pPr>
      <w:r>
        <w:lastRenderedPageBreak/>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9D0E69" w:rsidRDefault="009D0E69">
      <w:pPr>
        <w:pStyle w:val="ConsPlusNormal"/>
        <w:jc w:val="both"/>
      </w:pPr>
      <w:r>
        <w:t xml:space="preserve">(в ред. Федерального </w:t>
      </w:r>
      <w:hyperlink r:id="rId3549" w:history="1">
        <w:r>
          <w:rPr>
            <w:color w:val="0000FF"/>
          </w:rPr>
          <w:t>закона</w:t>
        </w:r>
      </w:hyperlink>
      <w:r>
        <w:t xml:space="preserve"> от 28.12.2017 N 436-ФЗ)</w:t>
      </w:r>
    </w:p>
    <w:p w:rsidR="009D0E69" w:rsidRDefault="009D0E69">
      <w:pPr>
        <w:pStyle w:val="ConsPlusNormal"/>
        <w:jc w:val="both"/>
      </w:pPr>
      <w:r>
        <w:t xml:space="preserve">(п. 66 введен Федеральным </w:t>
      </w:r>
      <w:hyperlink r:id="rId3550" w:history="1">
        <w:r>
          <w:rPr>
            <w:color w:val="0000FF"/>
          </w:rPr>
          <w:t>законом</w:t>
        </w:r>
      </w:hyperlink>
      <w:r>
        <w:t xml:space="preserve"> от 15.02.2016 N 32-ФЗ)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67 ст. 217 (в ред. ФЗ от 28.12.2017 N 436-ФЗ) </w:t>
            </w:r>
            <w:hyperlink r:id="rId355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D0E69" w:rsidRDefault="009D0E69">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552"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9D0E69" w:rsidRDefault="009D0E69">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782" w:history="1">
        <w:r>
          <w:rPr>
            <w:color w:val="0000FF"/>
          </w:rPr>
          <w:t>пункте 60</w:t>
        </w:r>
      </w:hyperlink>
      <w:r>
        <w:t xml:space="preserve"> настоящей статьи, и (или) лицами, являющимися в соответствии с Семейным </w:t>
      </w:r>
      <w:hyperlink r:id="rId3553"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782"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554"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9D0E69" w:rsidRDefault="009D0E69">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9D0E69" w:rsidRDefault="009D0E69">
      <w:pPr>
        <w:pStyle w:val="ConsPlusNormal"/>
        <w:jc w:val="both"/>
      </w:pPr>
      <w:r>
        <w:t xml:space="preserve">(п. 67 в ред. Федерального </w:t>
      </w:r>
      <w:hyperlink r:id="rId3555" w:history="1">
        <w:r>
          <w:rPr>
            <w:color w:val="0000FF"/>
          </w:rPr>
          <w:t>закона</w:t>
        </w:r>
      </w:hyperlink>
      <w:r>
        <w:t xml:space="preserve"> от 28.12.2017 N 436-ФЗ)</w:t>
      </w:r>
    </w:p>
    <w:p w:rsidR="009D0E69" w:rsidRDefault="009D0E69">
      <w:pPr>
        <w:pStyle w:val="ConsPlusNormal"/>
        <w:spacing w:before="220"/>
        <w:ind w:firstLine="540"/>
        <w:jc w:val="both"/>
      </w:pPr>
      <w:bookmarkStart w:id="659" w:name="P5845"/>
      <w:bookmarkEnd w:id="659"/>
      <w: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w:t>
      </w:r>
      <w:r>
        <w:lastRenderedPageBreak/>
        <w:t>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9D0E69" w:rsidRDefault="009D0E69">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9D0E69" w:rsidRDefault="009D0E69">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845"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9D0E69" w:rsidRDefault="009D0E69">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845"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9D0E69" w:rsidRDefault="009D0E69">
      <w:pPr>
        <w:pStyle w:val="ConsPlusNormal"/>
        <w:spacing w:before="220"/>
        <w:ind w:firstLine="540"/>
        <w:jc w:val="both"/>
      </w:pPr>
      <w:r>
        <w:t xml:space="preserve">при выплате доходов, указанных в </w:t>
      </w:r>
      <w:hyperlink w:anchor="P5845"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9D0E69" w:rsidRDefault="009D0E69">
      <w:pPr>
        <w:pStyle w:val="ConsPlusNormal"/>
        <w:jc w:val="both"/>
      </w:pPr>
      <w:r>
        <w:t xml:space="preserve">(п. 68 введен Федеральным </w:t>
      </w:r>
      <w:hyperlink r:id="rId3556" w:history="1">
        <w:r>
          <w:rPr>
            <w:color w:val="0000FF"/>
          </w:rPr>
          <w:t>законом</w:t>
        </w:r>
      </w:hyperlink>
      <w:r>
        <w:t xml:space="preserve"> от 03.07.2016 N 242-ФЗ)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69 ст. 217 изложен в новой редакции, которая </w:t>
            </w:r>
            <w:hyperlink r:id="rId355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 (ФЗ от 17.06.2019 </w:t>
            </w:r>
            <w:hyperlink r:id="rId3558" w:history="1">
              <w:r>
                <w:rPr>
                  <w:color w:val="0000FF"/>
                </w:rPr>
                <w:t>N 147-ФЗ</w:t>
              </w:r>
            </w:hyperlink>
            <w:r>
              <w:rPr>
                <w:color w:val="392C69"/>
              </w:rPr>
              <w:t xml:space="preserve">). См. </w:t>
            </w:r>
            <w:hyperlink r:id="rId3559" w:history="1">
              <w:r>
                <w:rPr>
                  <w:color w:val="0000FF"/>
                </w:rPr>
                <w:t>п. 69 ст. 217</w:t>
              </w:r>
            </w:hyperlink>
            <w:r>
              <w:rPr>
                <w:color w:val="392C69"/>
              </w:rPr>
              <w:t xml:space="preserve"> в редакции указанного закона.</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п. 69 ст. 217 излагается в новой редакции (</w:t>
            </w:r>
            <w:hyperlink r:id="rId3560" w:history="1">
              <w:r>
                <w:rPr>
                  <w:color w:val="0000FF"/>
                </w:rPr>
                <w:t>ФЗ</w:t>
              </w:r>
            </w:hyperlink>
            <w:r>
              <w:rPr>
                <w:color w:val="392C69"/>
              </w:rPr>
              <w:t xml:space="preserve"> от 17.06.2019 N 147-ФЗ). См. будущую </w:t>
            </w:r>
            <w:hyperlink r:id="rId3561"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562" w:history="1">
        <w:r>
          <w:rPr>
            <w:color w:val="0000FF"/>
          </w:rPr>
          <w:t>законом</w:t>
        </w:r>
      </w:hyperlink>
      <w:r>
        <w:t xml:space="preserve"> от 12 января 1995 года N 5-ФЗ "О ветеранах";</w:t>
      </w:r>
    </w:p>
    <w:p w:rsidR="009D0E69" w:rsidRDefault="009D0E69">
      <w:pPr>
        <w:pStyle w:val="ConsPlusNormal"/>
        <w:jc w:val="both"/>
      </w:pPr>
      <w:r>
        <w:t xml:space="preserve">(п. 69 введен Федеральным </w:t>
      </w:r>
      <w:hyperlink r:id="rId3563" w:history="1">
        <w:r>
          <w:rPr>
            <w:color w:val="0000FF"/>
          </w:rPr>
          <w:t>законом</w:t>
        </w:r>
      </w:hyperlink>
      <w:r>
        <w:t xml:space="preserve"> от 30.11.2016 N 406-ФЗ)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До 31.12.2019 физические лица, осуществляющие виды деятельности, предусмотренные п. 70 ст. 217, вправе осуществлять их без государственной регистрации в качестве индивидуального предпринимателя при условии соблюдения требований п. 70 ст. 217 (ФЗ от 27.12.2018 </w:t>
            </w:r>
            <w:hyperlink r:id="rId3564" w:history="1">
              <w:r>
                <w:rPr>
                  <w:color w:val="0000FF"/>
                </w:rPr>
                <w:t>N 546-ФЗ</w:t>
              </w:r>
            </w:hyperlink>
            <w:r>
              <w:rPr>
                <w:color w:val="392C69"/>
              </w:rPr>
              <w:t>).</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70 ст. 217 </w:t>
            </w:r>
            <w:hyperlink r:id="rId3565"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9D0E69" w:rsidRDefault="009D0E69">
      <w:pPr>
        <w:pStyle w:val="ConsPlusNormal"/>
        <w:spacing w:before="280"/>
        <w:ind w:firstLine="540"/>
        <w:jc w:val="both"/>
      </w:pPr>
      <w:bookmarkStart w:id="660" w:name="P5861"/>
      <w:bookmarkEnd w:id="660"/>
      <w:r>
        <w:t xml:space="preserve">70) доходы в виде выплат (вознаграждений), полученных физическими лицами, не </w:t>
      </w:r>
      <w:r>
        <w:lastRenderedPageBreak/>
        <w:t>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9D0E69" w:rsidRDefault="009D0E69">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9D0E69" w:rsidRDefault="009D0E69">
      <w:pPr>
        <w:pStyle w:val="ConsPlusNormal"/>
        <w:spacing w:before="220"/>
        <w:ind w:firstLine="540"/>
        <w:jc w:val="both"/>
      </w:pPr>
      <w:r>
        <w:t>по репетиторству;</w:t>
      </w:r>
    </w:p>
    <w:p w:rsidR="009D0E69" w:rsidRDefault="009D0E69">
      <w:pPr>
        <w:pStyle w:val="ConsPlusNormal"/>
        <w:spacing w:before="220"/>
        <w:ind w:firstLine="540"/>
        <w:jc w:val="both"/>
      </w:pPr>
      <w:r>
        <w:t>по уборке жилых помещений, ведению домашнего хозяйства.</w:t>
      </w:r>
    </w:p>
    <w:p w:rsidR="009D0E69" w:rsidRDefault="009D0E69">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9D0E69" w:rsidRDefault="009D0E69">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566"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9D0E69" w:rsidRDefault="009D0E69">
      <w:pPr>
        <w:pStyle w:val="ConsPlusNormal"/>
        <w:jc w:val="both"/>
      </w:pPr>
      <w:r>
        <w:t xml:space="preserve">(п. 70 введен Федеральным </w:t>
      </w:r>
      <w:hyperlink r:id="rId3567" w:history="1">
        <w:r>
          <w:rPr>
            <w:color w:val="0000FF"/>
          </w:rPr>
          <w:t>законом</w:t>
        </w:r>
      </w:hyperlink>
      <w:r>
        <w:t xml:space="preserve"> от 30.11.2016 N 401-ФЗ)</w:t>
      </w:r>
    </w:p>
    <w:p w:rsidR="009D0E69" w:rsidRDefault="009D0E69">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568"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9D0E69" w:rsidRDefault="009D0E69">
      <w:pPr>
        <w:pStyle w:val="ConsPlusNormal"/>
        <w:jc w:val="both"/>
      </w:pPr>
      <w:r>
        <w:t xml:space="preserve">(п. 71 введен Федеральным </w:t>
      </w:r>
      <w:hyperlink r:id="rId3569" w:history="1">
        <w:r>
          <w:rPr>
            <w:color w:val="0000FF"/>
          </w:rPr>
          <w:t>законом</w:t>
        </w:r>
      </w:hyperlink>
      <w:r>
        <w:t xml:space="preserve"> от 27.11.2017 N 342-ФЗ)</w:t>
      </w:r>
    </w:p>
    <w:p w:rsidR="009D0E69" w:rsidRDefault="009D0E69">
      <w:pPr>
        <w:pStyle w:val="ConsPlusNormal"/>
        <w:spacing w:before="220"/>
        <w:ind w:firstLine="540"/>
        <w:jc w:val="both"/>
      </w:pPr>
      <w:bookmarkStart w:id="661" w:name="P5870"/>
      <w:bookmarkEnd w:id="661"/>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408" w:history="1">
        <w:r>
          <w:rPr>
            <w:color w:val="0000FF"/>
          </w:rPr>
          <w:t>пунктом 5 статьи 226</w:t>
        </w:r>
      </w:hyperlink>
      <w:r>
        <w:t xml:space="preserve"> настоящего Кодекса, за исключением доходов:</w:t>
      </w:r>
    </w:p>
    <w:p w:rsidR="009D0E69" w:rsidRDefault="009D0E69">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9D0E69" w:rsidRDefault="009D0E69">
      <w:pPr>
        <w:pStyle w:val="ConsPlusNormal"/>
        <w:spacing w:before="220"/>
        <w:ind w:firstLine="540"/>
        <w:jc w:val="both"/>
      </w:pPr>
      <w:r>
        <w:t>в виде дивидендов и процентов;</w:t>
      </w:r>
    </w:p>
    <w:p w:rsidR="009D0E69" w:rsidRDefault="009D0E69">
      <w:pPr>
        <w:pStyle w:val="ConsPlusNormal"/>
        <w:spacing w:before="220"/>
        <w:ind w:firstLine="540"/>
        <w:jc w:val="both"/>
      </w:pPr>
      <w:r>
        <w:t xml:space="preserve">в виде материальной выгоды, определяемой в соответствии со </w:t>
      </w:r>
      <w:hyperlink w:anchor="P4807" w:history="1">
        <w:r>
          <w:rPr>
            <w:color w:val="0000FF"/>
          </w:rPr>
          <w:t>статьей 212</w:t>
        </w:r>
      </w:hyperlink>
      <w:r>
        <w:t xml:space="preserve"> настоящего Кодекса;</w:t>
      </w:r>
    </w:p>
    <w:p w:rsidR="009D0E69" w:rsidRDefault="009D0E69">
      <w:pPr>
        <w:pStyle w:val="ConsPlusNormal"/>
        <w:spacing w:before="220"/>
        <w:ind w:firstLine="540"/>
        <w:jc w:val="both"/>
      </w:pPr>
      <w:r>
        <w:t xml:space="preserve">в натуральной форме, определяемых в соответствии со </w:t>
      </w:r>
      <w:hyperlink w:anchor="P4793"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9D0E69" w:rsidRDefault="009D0E69">
      <w:pPr>
        <w:pStyle w:val="ConsPlusNormal"/>
        <w:spacing w:before="220"/>
        <w:ind w:firstLine="540"/>
        <w:jc w:val="both"/>
      </w:pPr>
      <w:r>
        <w:t>в виде выигрышей и призов, получаемых в проводимых конкурсах, играх и других мероприятиях;</w:t>
      </w:r>
    </w:p>
    <w:p w:rsidR="009D0E69" w:rsidRDefault="009D0E69">
      <w:pPr>
        <w:pStyle w:val="ConsPlusNormal"/>
        <w:jc w:val="both"/>
      </w:pPr>
      <w:r>
        <w:t xml:space="preserve">(п. 72 введен Федеральным </w:t>
      </w:r>
      <w:hyperlink r:id="rId3570" w:history="1">
        <w:r>
          <w:rPr>
            <w:color w:val="0000FF"/>
          </w:rPr>
          <w:t>законом</w:t>
        </w:r>
      </w:hyperlink>
      <w:r>
        <w:t xml:space="preserve"> от 28.12.2017 N 436-ФЗ)</w:t>
      </w:r>
    </w:p>
    <w:p w:rsidR="009D0E69" w:rsidRDefault="009D0E69">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571" w:history="1">
        <w:r>
          <w:rPr>
            <w:color w:val="0000FF"/>
          </w:rPr>
          <w:t>Законом</w:t>
        </w:r>
      </w:hyperlink>
      <w:r>
        <w:t xml:space="preserve"> Российской Федерации от 26 июня 1992 года N 3132-1 "О статусе судей в Российской Федерации";</w:t>
      </w:r>
    </w:p>
    <w:p w:rsidR="009D0E69" w:rsidRDefault="009D0E69">
      <w:pPr>
        <w:pStyle w:val="ConsPlusNormal"/>
        <w:jc w:val="both"/>
      </w:pPr>
      <w:r>
        <w:t xml:space="preserve">(п. 73 введен Федеральным </w:t>
      </w:r>
      <w:hyperlink r:id="rId3572" w:history="1">
        <w:r>
          <w:rPr>
            <w:color w:val="0000FF"/>
          </w:rPr>
          <w:t>законом</w:t>
        </w:r>
      </w:hyperlink>
      <w:r>
        <w:t xml:space="preserve"> от 30.10.2018 N 389-ФЗ)</w:t>
      </w:r>
    </w:p>
    <w:p w:rsidR="009D0E69" w:rsidRDefault="009D0E69">
      <w:pPr>
        <w:pStyle w:val="ConsPlusNormal"/>
        <w:spacing w:before="220"/>
        <w:ind w:firstLine="540"/>
        <w:jc w:val="both"/>
      </w:pPr>
      <w:r>
        <w:t xml:space="preserve">74) доходы в денежной и натуральной формах, полученные в период по 31 декабря 2020 </w:t>
      </w:r>
      <w:r>
        <w:lastRenderedPageBreak/>
        <w:t xml:space="preserve">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357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574"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575" w:history="1">
        <w:r>
          <w:rPr>
            <w:color w:val="0000FF"/>
          </w:rPr>
          <w:t>законом</w:t>
        </w:r>
      </w:hyperlink>
      <w:r>
        <w:t>;</w:t>
      </w:r>
    </w:p>
    <w:p w:rsidR="009D0E69" w:rsidRDefault="009D0E69">
      <w:pPr>
        <w:pStyle w:val="ConsPlusNormal"/>
        <w:jc w:val="both"/>
      </w:pPr>
      <w:r>
        <w:t xml:space="preserve">(п. 74 введен Федеральным </w:t>
      </w:r>
      <w:hyperlink r:id="rId3576" w:history="1">
        <w:r>
          <w:rPr>
            <w:color w:val="0000FF"/>
          </w:rPr>
          <w:t>законом</w:t>
        </w:r>
      </w:hyperlink>
      <w:r>
        <w:t xml:space="preserve"> от 01.05.2019 N 101-ФЗ)</w:t>
      </w:r>
    </w:p>
    <w:p w:rsidR="009D0E69" w:rsidRDefault="009D0E69">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9D0E69" w:rsidRDefault="009D0E69">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9D0E69" w:rsidRDefault="009D0E69">
      <w:pPr>
        <w:pStyle w:val="ConsPlusNormal"/>
        <w:jc w:val="both"/>
      </w:pPr>
      <w:r>
        <w:t xml:space="preserve">(п. 75 введен Федеральным </w:t>
      </w:r>
      <w:hyperlink r:id="rId3577" w:history="1">
        <w:r>
          <w:rPr>
            <w:color w:val="0000FF"/>
          </w:rPr>
          <w:t>законом</w:t>
        </w:r>
      </w:hyperlink>
      <w:r>
        <w:t xml:space="preserve"> от 29.05.2019 N 111-ФЗ)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Ст. 217 дополнена п. 76 - 80, которые </w:t>
            </w:r>
            <w:hyperlink r:id="rId3578" w:history="1">
              <w:r>
                <w:rPr>
                  <w:color w:val="0000FF"/>
                </w:rPr>
                <w:t>применяются</w:t>
              </w:r>
            </w:hyperlink>
            <w:r>
              <w:rPr>
                <w:color w:val="392C69"/>
              </w:rPr>
              <w:t xml:space="preserve"> в отношении доходов физических лиц, полученных ими начиная с налогового периода 2019 года (ФЗ от 17.06.2019 </w:t>
            </w:r>
            <w:hyperlink r:id="rId3579" w:history="1">
              <w:r>
                <w:rPr>
                  <w:color w:val="0000FF"/>
                </w:rPr>
                <w:t>N 147-ФЗ</w:t>
              </w:r>
            </w:hyperlink>
            <w:r>
              <w:rPr>
                <w:color w:val="392C69"/>
              </w:rPr>
              <w:t>).</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ст. 217 дополняется п. 76 - 80 (</w:t>
            </w:r>
            <w:hyperlink r:id="rId3580" w:history="1">
              <w:r>
                <w:rPr>
                  <w:color w:val="0000FF"/>
                </w:rPr>
                <w:t>ФЗ</w:t>
              </w:r>
            </w:hyperlink>
            <w:r>
              <w:rPr>
                <w:color w:val="392C69"/>
              </w:rPr>
              <w:t xml:space="preserve"> от 17.06.2019 N 147-ФЗ). См. будущую </w:t>
            </w:r>
            <w:hyperlink r:id="rId3581" w:history="1">
              <w:r>
                <w:rPr>
                  <w:color w:val="0000FF"/>
                </w:rPr>
                <w:t>редакцию</w:t>
              </w:r>
            </w:hyperlink>
            <w:r>
              <w:rPr>
                <w:color w:val="392C69"/>
              </w:rPr>
              <w:t>.</w:t>
            </w:r>
          </w:p>
        </w:tc>
      </w:tr>
    </w:tbl>
    <w:p w:rsidR="009D0E69" w:rsidRDefault="009D0E69">
      <w:pPr>
        <w:pStyle w:val="ConsPlusNormal"/>
        <w:ind w:firstLine="540"/>
        <w:jc w:val="both"/>
      </w:pPr>
    </w:p>
    <w:p w:rsidR="009D0E69" w:rsidRDefault="009D0E69">
      <w:pPr>
        <w:pStyle w:val="ConsPlusTitle"/>
        <w:ind w:firstLine="540"/>
        <w:jc w:val="both"/>
        <w:outlineLvl w:val="2"/>
      </w:pPr>
      <w:bookmarkStart w:id="662" w:name="P5889"/>
      <w:bookmarkEnd w:id="662"/>
      <w:r>
        <w:t>Статья 217.1. Особенности освобождения от налогообложения доходов от продажи объектов недвижимого имущества</w:t>
      </w:r>
    </w:p>
    <w:p w:rsidR="009D0E69" w:rsidRDefault="009D0E69">
      <w:pPr>
        <w:pStyle w:val="ConsPlusNormal"/>
        <w:ind w:firstLine="540"/>
        <w:jc w:val="both"/>
      </w:pPr>
      <w:r>
        <w:t xml:space="preserve">(введена Федеральным </w:t>
      </w:r>
      <w:hyperlink r:id="rId3582" w:history="1">
        <w:r>
          <w:rPr>
            <w:color w:val="0000FF"/>
          </w:rPr>
          <w:t>законом</w:t>
        </w:r>
      </w:hyperlink>
      <w:r>
        <w:t xml:space="preserve"> от 29.11.2014 N 382-ФЗ)</w:t>
      </w:r>
    </w:p>
    <w:p w:rsidR="009D0E69" w:rsidRDefault="009D0E6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 ст. 217.1 (в ред. ФЗ от 27.11.2018 N 424-ФЗ (ред. от 15.04.2019)) </w:t>
            </w:r>
            <w:hyperlink r:id="rId3583"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9D0E69" w:rsidRDefault="009D0E69">
      <w:pPr>
        <w:pStyle w:val="ConsPlusNormal"/>
        <w:spacing w:before="280"/>
        <w:ind w:firstLine="540"/>
        <w:jc w:val="both"/>
      </w:pPr>
      <w:r>
        <w:t xml:space="preserve">1. Освобождение от налогообложения доходов, указанных в </w:t>
      </w:r>
      <w:hyperlink w:anchor="P5626"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483"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9D0E69" w:rsidRDefault="009D0E69">
      <w:pPr>
        <w:pStyle w:val="ConsPlusNormal"/>
        <w:jc w:val="both"/>
      </w:pPr>
      <w:r>
        <w:t xml:space="preserve">(в ред. Федерального </w:t>
      </w:r>
      <w:hyperlink r:id="rId3584" w:history="1">
        <w:r>
          <w:rPr>
            <w:color w:val="0000FF"/>
          </w:rPr>
          <w:t>закона</w:t>
        </w:r>
      </w:hyperlink>
      <w:r>
        <w:t xml:space="preserve"> от 27.11.2018 N 424-ФЗ)</w:t>
      </w:r>
    </w:p>
    <w:p w:rsidR="009D0E69" w:rsidRDefault="009D0E69">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9D0E69" w:rsidRDefault="009D0E69">
      <w:pPr>
        <w:pStyle w:val="ConsPlusNormal"/>
        <w:spacing w:before="220"/>
        <w:ind w:firstLine="540"/>
        <w:jc w:val="both"/>
      </w:pPr>
      <w:r>
        <w:t xml:space="preserve">В целях настоящего пункта и </w:t>
      </w:r>
      <w:hyperlink w:anchor="P5901" w:history="1">
        <w:r>
          <w:rPr>
            <w:color w:val="0000FF"/>
          </w:rPr>
          <w:t>пункта 3</w:t>
        </w:r>
      </w:hyperlink>
      <w:r>
        <w:t xml:space="preserve"> настоящей статьи в случае продажи жилого </w:t>
      </w:r>
      <w:r>
        <w:lastRenderedPageBreak/>
        <w:t>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9D0E69" w:rsidRDefault="009D0E69">
      <w:pPr>
        <w:pStyle w:val="ConsPlusNormal"/>
        <w:jc w:val="both"/>
      </w:pPr>
      <w:r>
        <w:t xml:space="preserve">(абзац введен Федеральным </w:t>
      </w:r>
      <w:hyperlink r:id="rId3585" w:history="1">
        <w:r>
          <w:rPr>
            <w:color w:val="0000FF"/>
          </w:rPr>
          <w:t>законом</w:t>
        </w:r>
      </w:hyperlink>
      <w:r>
        <w:t xml:space="preserve"> от 27.11.2017 N 352-ФЗ)</w:t>
      </w:r>
    </w:p>
    <w:p w:rsidR="009D0E69" w:rsidRDefault="009D0E69">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901"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901" w:history="1">
        <w:r>
          <w:rPr>
            <w:color w:val="0000FF"/>
          </w:rPr>
          <w:t>пунктом 3</w:t>
        </w:r>
      </w:hyperlink>
      <w:r>
        <w:t xml:space="preserve"> настоящей статьи условий.</w:t>
      </w:r>
    </w:p>
    <w:p w:rsidR="009D0E69" w:rsidRDefault="009D0E69">
      <w:pPr>
        <w:pStyle w:val="ConsPlusNormal"/>
        <w:jc w:val="both"/>
      </w:pPr>
      <w:r>
        <w:t xml:space="preserve">(абзац введен Федеральным </w:t>
      </w:r>
      <w:hyperlink r:id="rId3586" w:history="1">
        <w:r>
          <w:rPr>
            <w:color w:val="0000FF"/>
          </w:rPr>
          <w:t>законом</w:t>
        </w:r>
      </w:hyperlink>
      <w:r>
        <w:t xml:space="preserve"> от 27.11.2017 N 352-ФЗ)</w:t>
      </w:r>
    </w:p>
    <w:p w:rsidR="009D0E69" w:rsidRDefault="009D0E69">
      <w:pPr>
        <w:pStyle w:val="ConsPlusNormal"/>
        <w:spacing w:before="220"/>
        <w:ind w:firstLine="540"/>
        <w:jc w:val="both"/>
      </w:pPr>
      <w:bookmarkStart w:id="663" w:name="P5901"/>
      <w:bookmarkEnd w:id="663"/>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9D0E69" w:rsidRDefault="009D0E69">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9D0E69" w:rsidRDefault="009D0E69">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9D0E69" w:rsidRDefault="009D0E69">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9D0E69" w:rsidRDefault="009D0E69">
      <w:pPr>
        <w:pStyle w:val="ConsPlusNormal"/>
        <w:spacing w:before="220"/>
        <w:ind w:firstLine="540"/>
        <w:jc w:val="both"/>
      </w:pPr>
      <w:bookmarkStart w:id="664" w:name="P5905"/>
      <w:bookmarkEnd w:id="664"/>
      <w:r>
        <w:t xml:space="preserve">4. В случаях, не указанных в </w:t>
      </w:r>
      <w:hyperlink w:anchor="P5901"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п. 5 ст. 217.1 излагается в новой редакции (</w:t>
            </w:r>
            <w:hyperlink r:id="rId3587" w:history="1">
              <w:r>
                <w:rPr>
                  <w:color w:val="0000FF"/>
                </w:rPr>
                <w:t>ФЗ</w:t>
              </w:r>
            </w:hyperlink>
            <w:r>
              <w:rPr>
                <w:color w:val="392C69"/>
              </w:rPr>
              <w:t xml:space="preserve"> от 15.04.2019 N 63-ФЗ). См. будущую </w:t>
            </w:r>
            <w:hyperlink r:id="rId3588" w:history="1">
              <w:r>
                <w:rPr>
                  <w:color w:val="0000FF"/>
                </w:rPr>
                <w:t>редакцию</w:t>
              </w:r>
            </w:hyperlink>
            <w:r>
              <w:rPr>
                <w:color w:val="392C69"/>
              </w:rPr>
              <w:t>.</w:t>
            </w:r>
          </w:p>
        </w:tc>
      </w:tr>
    </w:tbl>
    <w:p w:rsidR="009D0E69" w:rsidRDefault="009D0E69">
      <w:pPr>
        <w:pStyle w:val="ConsPlusNormal"/>
        <w:spacing w:before="280"/>
        <w:ind w:firstLine="540"/>
        <w:jc w:val="both"/>
      </w:pPr>
      <w:bookmarkStart w:id="665" w:name="P5908"/>
      <w:bookmarkEnd w:id="665"/>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9D0E69" w:rsidRDefault="009D0E69">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9D0E69" w:rsidRDefault="009D0E69">
      <w:pPr>
        <w:pStyle w:val="ConsPlusNormal"/>
        <w:spacing w:before="220"/>
        <w:ind w:firstLine="540"/>
        <w:jc w:val="both"/>
      </w:pPr>
      <w:r>
        <w:lastRenderedPageBreak/>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9D0E69" w:rsidRDefault="009D0E69">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905" w:history="1">
        <w:r>
          <w:rPr>
            <w:color w:val="0000FF"/>
          </w:rPr>
          <w:t>пункте 4</w:t>
        </w:r>
      </w:hyperlink>
      <w:r>
        <w:t xml:space="preserve"> настоящей статьи;</w:t>
      </w:r>
    </w:p>
    <w:p w:rsidR="009D0E69" w:rsidRDefault="009D0E69">
      <w:pPr>
        <w:pStyle w:val="ConsPlusNormal"/>
        <w:spacing w:before="220"/>
        <w:ind w:firstLine="540"/>
        <w:jc w:val="both"/>
      </w:pPr>
      <w:r>
        <w:t xml:space="preserve">2) размер понижающего коэффициента, указанного в </w:t>
      </w:r>
      <w:hyperlink w:anchor="P5908" w:history="1">
        <w:r>
          <w:rPr>
            <w:color w:val="0000FF"/>
          </w:rPr>
          <w:t>пункте 5</w:t>
        </w:r>
      </w:hyperlink>
      <w:r>
        <w:t xml:space="preserve"> настоящей статьи.</w:t>
      </w:r>
    </w:p>
    <w:p w:rsidR="009D0E69" w:rsidRDefault="009D0E69">
      <w:pPr>
        <w:pStyle w:val="ConsPlusNormal"/>
        <w:jc w:val="both"/>
      </w:pPr>
    </w:p>
    <w:p w:rsidR="009D0E69" w:rsidRDefault="009D0E69">
      <w:pPr>
        <w:pStyle w:val="ConsPlusTitle"/>
        <w:ind w:firstLine="540"/>
        <w:jc w:val="both"/>
        <w:outlineLvl w:val="2"/>
      </w:pPr>
      <w:bookmarkStart w:id="666" w:name="P5914"/>
      <w:bookmarkEnd w:id="666"/>
      <w:r>
        <w:t>Статья 218. Стандартные налоговые вычеты</w:t>
      </w:r>
    </w:p>
    <w:p w:rsidR="009D0E69" w:rsidRDefault="009D0E69">
      <w:pPr>
        <w:pStyle w:val="ConsPlusNormal"/>
        <w:jc w:val="both"/>
      </w:pPr>
    </w:p>
    <w:p w:rsidR="009D0E69" w:rsidRDefault="009D0E69">
      <w:pPr>
        <w:pStyle w:val="ConsPlusNormal"/>
        <w:ind w:firstLine="540"/>
        <w:jc w:val="both"/>
      </w:pPr>
      <w:r>
        <w:t xml:space="preserve">1. При определении размера налоговой базы в соответствии с </w:t>
      </w:r>
      <w:hyperlink w:anchor="P4773"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9D0E69" w:rsidRDefault="009D0E69">
      <w:pPr>
        <w:pStyle w:val="ConsPlusNormal"/>
        <w:jc w:val="both"/>
      </w:pPr>
      <w:r>
        <w:t xml:space="preserve">(в ред. Федерального </w:t>
      </w:r>
      <w:hyperlink r:id="rId3589" w:history="1">
        <w:r>
          <w:rPr>
            <w:color w:val="0000FF"/>
          </w:rPr>
          <w:t>закона</w:t>
        </w:r>
      </w:hyperlink>
      <w:r>
        <w:t xml:space="preserve"> от 24.07.2007 N 216-ФЗ)</w:t>
      </w:r>
    </w:p>
    <w:p w:rsidR="009D0E69" w:rsidRDefault="009D0E69">
      <w:pPr>
        <w:pStyle w:val="ConsPlusNormal"/>
        <w:spacing w:before="220"/>
        <w:ind w:firstLine="540"/>
        <w:jc w:val="both"/>
      </w:pPr>
      <w:bookmarkStart w:id="667" w:name="P5918"/>
      <w:bookmarkEnd w:id="667"/>
      <w:r>
        <w:t xml:space="preserve">1) в размере 3000 рублей за каждый месяц </w:t>
      </w:r>
      <w:hyperlink w:anchor="P5483" w:history="1">
        <w:r>
          <w:rPr>
            <w:color w:val="0000FF"/>
          </w:rPr>
          <w:t>налогового периода</w:t>
        </w:r>
      </w:hyperlink>
      <w:r>
        <w:t xml:space="preserve"> распространяется на следующие категории налогоплательщиков:</w:t>
      </w:r>
    </w:p>
    <w:p w:rsidR="009D0E69" w:rsidRDefault="009D0E69">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абз. 3 пп. 1 п. 1 ст. 218 вносятся изменения (</w:t>
            </w:r>
            <w:hyperlink r:id="rId3590" w:history="1">
              <w:r>
                <w:rPr>
                  <w:color w:val="0000FF"/>
                </w:rPr>
                <w:t>ФЗ</w:t>
              </w:r>
            </w:hyperlink>
            <w:r>
              <w:rPr>
                <w:color w:val="392C69"/>
              </w:rPr>
              <w:t xml:space="preserve"> от 29.05.2019 N 108-ФЗ). См. будущую </w:t>
            </w:r>
            <w:hyperlink r:id="rId3591" w:history="1">
              <w:r>
                <w:rPr>
                  <w:color w:val="0000FF"/>
                </w:rPr>
                <w:t>редакцию</w:t>
              </w:r>
            </w:hyperlink>
            <w:r>
              <w:rPr>
                <w:color w:val="392C69"/>
              </w:rPr>
              <w:t>.</w:t>
            </w:r>
          </w:p>
        </w:tc>
      </w:tr>
    </w:tbl>
    <w:p w:rsidR="009D0E69" w:rsidRDefault="009D0E69">
      <w:pPr>
        <w:pStyle w:val="ConsPlusNormal"/>
        <w:spacing w:before="28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9D0E69" w:rsidRDefault="009D0E69">
      <w:pPr>
        <w:pStyle w:val="ConsPlusNormal"/>
        <w:jc w:val="both"/>
      </w:pPr>
      <w:r>
        <w:t xml:space="preserve">(в ред. Федерального </w:t>
      </w:r>
      <w:hyperlink r:id="rId3592" w:history="1">
        <w:r>
          <w:rPr>
            <w:color w:val="0000FF"/>
          </w:rPr>
          <w:t>закона</w:t>
        </w:r>
      </w:hyperlink>
      <w:r>
        <w:t xml:space="preserve"> от 25.07.2002 N 116-ФЗ)</w:t>
      </w:r>
    </w:p>
    <w:p w:rsidR="009D0E69" w:rsidRDefault="009D0E69">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9D0E69" w:rsidRDefault="009D0E69">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9D0E69" w:rsidRDefault="009D0E69">
      <w:pPr>
        <w:pStyle w:val="ConsPlusNormal"/>
        <w:jc w:val="both"/>
      </w:pPr>
      <w:r>
        <w:t xml:space="preserve">(в ред. Федерального </w:t>
      </w:r>
      <w:hyperlink r:id="rId3593" w:history="1">
        <w:r>
          <w:rPr>
            <w:color w:val="0000FF"/>
          </w:rPr>
          <w:t>закона</w:t>
        </w:r>
      </w:hyperlink>
      <w:r>
        <w:t xml:space="preserve"> от 29.12.2000 N 166-ФЗ)</w:t>
      </w:r>
    </w:p>
    <w:p w:rsidR="009D0E69" w:rsidRDefault="009D0E69">
      <w:pPr>
        <w:pStyle w:val="ConsPlusNormal"/>
        <w:spacing w:before="220"/>
        <w:ind w:firstLine="540"/>
        <w:jc w:val="both"/>
      </w:pPr>
      <w:r>
        <w:lastRenderedPageBreak/>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9D0E69" w:rsidRDefault="009D0E69">
      <w:pPr>
        <w:pStyle w:val="ConsPlusNormal"/>
        <w:jc w:val="both"/>
      </w:pPr>
      <w:r>
        <w:t xml:space="preserve">(в ред. Федеральных законов от 29.12.2000 </w:t>
      </w:r>
      <w:hyperlink r:id="rId3594" w:history="1">
        <w:r>
          <w:rPr>
            <w:color w:val="0000FF"/>
          </w:rPr>
          <w:t>N 166-ФЗ</w:t>
        </w:r>
      </w:hyperlink>
      <w:r>
        <w:t xml:space="preserve">, от 25.07.2002 </w:t>
      </w:r>
      <w:hyperlink r:id="rId3595" w:history="1">
        <w:r>
          <w:rPr>
            <w:color w:val="0000FF"/>
          </w:rPr>
          <w:t>N 116-ФЗ</w:t>
        </w:r>
      </w:hyperlink>
      <w:r>
        <w:t>)</w:t>
      </w:r>
    </w:p>
    <w:p w:rsidR="009D0E69" w:rsidRDefault="009D0E69">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9D0E69" w:rsidRDefault="009D0E69">
      <w:pPr>
        <w:pStyle w:val="ConsPlusNormal"/>
        <w:jc w:val="both"/>
      </w:pPr>
      <w:r>
        <w:t xml:space="preserve">(в ред. Федерального </w:t>
      </w:r>
      <w:hyperlink r:id="rId3596" w:history="1">
        <w:r>
          <w:rPr>
            <w:color w:val="0000FF"/>
          </w:rPr>
          <w:t>закона</w:t>
        </w:r>
      </w:hyperlink>
      <w:r>
        <w:t xml:space="preserve"> от 29.12.2000 N 166-ФЗ)</w:t>
      </w:r>
    </w:p>
    <w:p w:rsidR="009D0E69" w:rsidRDefault="009D0E69">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9D0E69" w:rsidRDefault="009D0E69">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9D0E69" w:rsidRDefault="009D0E69">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9D0E69" w:rsidRDefault="009D0E69">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9D0E69" w:rsidRDefault="009D0E69">
      <w:pPr>
        <w:pStyle w:val="ConsPlusNormal"/>
        <w:jc w:val="both"/>
      </w:pPr>
      <w:r>
        <w:t xml:space="preserve">(в ред. Федерального </w:t>
      </w:r>
      <w:hyperlink r:id="rId3597" w:history="1">
        <w:r>
          <w:rPr>
            <w:color w:val="0000FF"/>
          </w:rPr>
          <w:t>закона</w:t>
        </w:r>
      </w:hyperlink>
      <w:r>
        <w:t xml:space="preserve"> от 29.06.2004 N 58-ФЗ)</w:t>
      </w:r>
    </w:p>
    <w:p w:rsidR="009D0E69" w:rsidRDefault="009D0E69">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9D0E69" w:rsidRDefault="009D0E69">
      <w:pPr>
        <w:pStyle w:val="ConsPlusNormal"/>
        <w:spacing w:before="220"/>
        <w:ind w:firstLine="540"/>
        <w:jc w:val="both"/>
      </w:pPr>
      <w:r>
        <w:lastRenderedPageBreak/>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9D0E69" w:rsidRDefault="009D0E69">
      <w:pPr>
        <w:pStyle w:val="ConsPlusNormal"/>
        <w:spacing w:before="220"/>
        <w:ind w:firstLine="540"/>
        <w:jc w:val="both"/>
      </w:pPr>
      <w:r>
        <w:t>инвалидов Великой Отечественной войны;</w:t>
      </w:r>
    </w:p>
    <w:p w:rsidR="009D0E69" w:rsidRDefault="009D0E69">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9D0E69" w:rsidRDefault="009D0E69">
      <w:pPr>
        <w:pStyle w:val="ConsPlusNormal"/>
        <w:spacing w:before="220"/>
        <w:ind w:firstLine="540"/>
        <w:jc w:val="both"/>
      </w:pPr>
      <w:bookmarkStart w:id="668" w:name="P5940"/>
      <w:bookmarkEnd w:id="668"/>
      <w:r>
        <w:t>2) налоговый вычет в размере 500 рублей за каждый месяц налогового периода распространяется на следующие категории налогоплательщиков:</w:t>
      </w:r>
    </w:p>
    <w:p w:rsidR="009D0E69" w:rsidRDefault="009D0E69">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9D0E69" w:rsidRDefault="009D0E69">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9D0E69" w:rsidRDefault="009D0E69">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9D0E69" w:rsidRDefault="009D0E69">
      <w:pPr>
        <w:pStyle w:val="ConsPlusNormal"/>
        <w:jc w:val="both"/>
      </w:pPr>
      <w:r>
        <w:t xml:space="preserve">(абзац введен Федеральным </w:t>
      </w:r>
      <w:hyperlink r:id="rId3598" w:history="1">
        <w:r>
          <w:rPr>
            <w:color w:val="0000FF"/>
          </w:rPr>
          <w:t>законом</w:t>
        </w:r>
      </w:hyperlink>
      <w:r>
        <w:t xml:space="preserve"> от 29.12.2000 N 166-ФЗ)</w:t>
      </w:r>
    </w:p>
    <w:p w:rsidR="009D0E69" w:rsidRDefault="009D0E69">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9D0E69" w:rsidRDefault="009D0E69">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9D0E69" w:rsidRDefault="009D0E69">
      <w:pPr>
        <w:pStyle w:val="ConsPlusNormal"/>
        <w:spacing w:before="220"/>
        <w:ind w:firstLine="540"/>
        <w:jc w:val="both"/>
      </w:pPr>
      <w:r>
        <w:t>инвалидов с детства, а также инвалидов I и II групп;</w:t>
      </w:r>
    </w:p>
    <w:p w:rsidR="009D0E69" w:rsidRDefault="009D0E69">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9D0E69" w:rsidRDefault="009D0E69">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9D0E69" w:rsidRDefault="009D0E69">
      <w:pPr>
        <w:pStyle w:val="ConsPlusNormal"/>
        <w:spacing w:before="220"/>
        <w:ind w:firstLine="540"/>
        <w:jc w:val="both"/>
      </w:pPr>
      <w:r>
        <w:t>лиц, отдавших костный мозг для спасения жизни людей;</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lastRenderedPageBreak/>
              <w:t>КонсультантПлюс: примечание.</w:t>
            </w:r>
          </w:p>
          <w:p w:rsidR="009D0E69" w:rsidRDefault="009D0E69">
            <w:pPr>
              <w:pStyle w:val="ConsPlusNormal"/>
              <w:jc w:val="both"/>
            </w:pPr>
            <w:r>
              <w:rPr>
                <w:color w:val="392C69"/>
              </w:rPr>
              <w:t>С 01.01.2020 в абз. 11 пп. 2 п. 1 ст. 218 вносятся изменения (</w:t>
            </w:r>
            <w:hyperlink r:id="rId3599" w:history="1">
              <w:r>
                <w:rPr>
                  <w:color w:val="0000FF"/>
                </w:rPr>
                <w:t>ФЗ</w:t>
              </w:r>
            </w:hyperlink>
            <w:r>
              <w:rPr>
                <w:color w:val="392C69"/>
              </w:rPr>
              <w:t xml:space="preserve"> от 29.05.2019 N 108-ФЗ). См. будущую </w:t>
            </w:r>
            <w:hyperlink r:id="rId3600" w:history="1">
              <w:r>
                <w:rPr>
                  <w:color w:val="0000FF"/>
                </w:rPr>
                <w:t>редакцию</w:t>
              </w:r>
            </w:hyperlink>
            <w:r>
              <w:rPr>
                <w:color w:val="392C69"/>
              </w:rPr>
              <w:t>.</w:t>
            </w:r>
          </w:p>
        </w:tc>
      </w:tr>
    </w:tbl>
    <w:p w:rsidR="009D0E69" w:rsidRDefault="009D0E69">
      <w:pPr>
        <w:pStyle w:val="ConsPlusNormal"/>
        <w:spacing w:before="28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9D0E69" w:rsidRDefault="009D0E69">
      <w:pPr>
        <w:pStyle w:val="ConsPlusNormal"/>
        <w:jc w:val="both"/>
      </w:pPr>
      <w:r>
        <w:t xml:space="preserve">(в ред. Федерального </w:t>
      </w:r>
      <w:hyperlink r:id="rId3601" w:history="1">
        <w:r>
          <w:rPr>
            <w:color w:val="0000FF"/>
          </w:rPr>
          <w:t>закона</w:t>
        </w:r>
      </w:hyperlink>
      <w:r>
        <w:t xml:space="preserve"> от 25.07.2002 N 116-ФЗ)</w:t>
      </w:r>
    </w:p>
    <w:p w:rsidR="009D0E69" w:rsidRDefault="009D0E69">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9D0E69" w:rsidRDefault="009D0E69">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9D0E69" w:rsidRDefault="009D0E69">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9D0E69" w:rsidRDefault="009D0E69">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9D0E69" w:rsidRDefault="009D0E69">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602"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9D0E69" w:rsidRDefault="009D0E69">
      <w:pPr>
        <w:pStyle w:val="ConsPlusNormal"/>
        <w:jc w:val="both"/>
      </w:pPr>
      <w:r>
        <w:t xml:space="preserve">(в ред. Федерального </w:t>
      </w:r>
      <w:hyperlink r:id="rId3603" w:history="1">
        <w:r>
          <w:rPr>
            <w:color w:val="0000FF"/>
          </w:rPr>
          <w:t>закона</w:t>
        </w:r>
      </w:hyperlink>
      <w:r>
        <w:t xml:space="preserve"> от 18.07.2006 N 119-ФЗ)</w:t>
      </w:r>
    </w:p>
    <w:p w:rsidR="009D0E69" w:rsidRDefault="009D0E69">
      <w:pPr>
        <w:pStyle w:val="ConsPlusNormal"/>
        <w:spacing w:before="220"/>
        <w:ind w:firstLine="540"/>
        <w:jc w:val="both"/>
      </w:pPr>
      <w:r>
        <w:t xml:space="preserve">3) утратил силу с 1 января 2012 года. - Федеральный </w:t>
      </w:r>
      <w:hyperlink r:id="rId3604" w:history="1">
        <w:r>
          <w:rPr>
            <w:color w:val="0000FF"/>
          </w:rPr>
          <w:t>закон</w:t>
        </w:r>
      </w:hyperlink>
      <w:r>
        <w:t xml:space="preserve"> от 21.11.2011 N 330-ФЗ;</w:t>
      </w:r>
    </w:p>
    <w:p w:rsidR="009D0E69" w:rsidRDefault="009D0E69">
      <w:pPr>
        <w:pStyle w:val="ConsPlusNormal"/>
        <w:spacing w:before="220"/>
        <w:ind w:firstLine="540"/>
        <w:jc w:val="both"/>
      </w:pPr>
      <w:bookmarkStart w:id="669" w:name="P5962"/>
      <w:bookmarkEnd w:id="669"/>
      <w:r>
        <w:t xml:space="preserve">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w:t>
      </w:r>
      <w:r>
        <w:lastRenderedPageBreak/>
        <w:t>следующих размерах:</w:t>
      </w:r>
    </w:p>
    <w:p w:rsidR="009D0E69" w:rsidRDefault="009D0E69">
      <w:pPr>
        <w:pStyle w:val="ConsPlusNormal"/>
        <w:spacing w:before="220"/>
        <w:ind w:firstLine="540"/>
        <w:jc w:val="both"/>
      </w:pPr>
      <w:r>
        <w:t>1 400 рублей - на первого ребенка;</w:t>
      </w:r>
    </w:p>
    <w:p w:rsidR="009D0E69" w:rsidRDefault="009D0E69">
      <w:pPr>
        <w:pStyle w:val="ConsPlusNormal"/>
        <w:spacing w:before="220"/>
        <w:ind w:firstLine="540"/>
        <w:jc w:val="both"/>
      </w:pPr>
      <w:r>
        <w:t>1 400 рублей - на второго ребенка;</w:t>
      </w:r>
    </w:p>
    <w:p w:rsidR="009D0E69" w:rsidRDefault="009D0E69">
      <w:pPr>
        <w:pStyle w:val="ConsPlusNormal"/>
        <w:spacing w:before="220"/>
        <w:ind w:firstLine="540"/>
        <w:jc w:val="both"/>
      </w:pPr>
      <w:r>
        <w:t>3 000 рублей - на третьего и каждого последующего ребенка;</w:t>
      </w:r>
    </w:p>
    <w:p w:rsidR="009D0E69" w:rsidRDefault="009D0E69">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9D0E69" w:rsidRDefault="009D0E69">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9D0E69" w:rsidRDefault="009D0E69">
      <w:pPr>
        <w:pStyle w:val="ConsPlusNormal"/>
        <w:spacing w:before="220"/>
        <w:ind w:firstLine="540"/>
        <w:jc w:val="both"/>
      </w:pPr>
      <w:r>
        <w:t>1 400 рублей - на первого ребенка;</w:t>
      </w:r>
    </w:p>
    <w:p w:rsidR="009D0E69" w:rsidRDefault="009D0E69">
      <w:pPr>
        <w:pStyle w:val="ConsPlusNormal"/>
        <w:spacing w:before="220"/>
        <w:ind w:firstLine="540"/>
        <w:jc w:val="both"/>
      </w:pPr>
      <w:r>
        <w:t>1 400 рублей - на второго ребенка;</w:t>
      </w:r>
    </w:p>
    <w:p w:rsidR="009D0E69" w:rsidRDefault="009D0E69">
      <w:pPr>
        <w:pStyle w:val="ConsPlusNormal"/>
        <w:spacing w:before="220"/>
        <w:ind w:firstLine="540"/>
        <w:jc w:val="both"/>
      </w:pPr>
      <w:r>
        <w:t>3 000 рублей - на третьего и каждого последующего ребенка;</w:t>
      </w:r>
    </w:p>
    <w:p w:rsidR="009D0E69" w:rsidRDefault="009D0E69">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9D0E69" w:rsidRDefault="009D0E69">
      <w:pPr>
        <w:pStyle w:val="ConsPlusNormal"/>
        <w:spacing w:before="220"/>
        <w:ind w:firstLine="540"/>
        <w:jc w:val="both"/>
      </w:pPr>
      <w:bookmarkStart w:id="670" w:name="P5972"/>
      <w:bookmarkEnd w:id="670"/>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9D0E69" w:rsidRDefault="009D0E69">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9D0E69" w:rsidRDefault="009D0E69">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9D0E69" w:rsidRDefault="009D0E69">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9D0E69" w:rsidRDefault="009D0E69">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9D0E69" w:rsidRDefault="009D0E69">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345"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9D0E69" w:rsidRDefault="009D0E69">
      <w:pPr>
        <w:pStyle w:val="ConsPlusNormal"/>
        <w:spacing w:before="220"/>
        <w:ind w:firstLine="540"/>
        <w:jc w:val="both"/>
      </w:pPr>
      <w:r>
        <w:t xml:space="preserve">Начиная с месяца, в котором указанный доход превысил 350 000 рублей, налоговый вычет, </w:t>
      </w:r>
      <w:r>
        <w:lastRenderedPageBreak/>
        <w:t>предусмотренный настоящим подпунктом, не применяется.</w:t>
      </w:r>
    </w:p>
    <w:p w:rsidR="009D0E69" w:rsidRDefault="009D0E69">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972"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9D0E69" w:rsidRDefault="009D0E69">
      <w:pPr>
        <w:pStyle w:val="ConsPlusNormal"/>
        <w:jc w:val="both"/>
      </w:pPr>
      <w:r>
        <w:t xml:space="preserve">(в ред. Федерального </w:t>
      </w:r>
      <w:hyperlink r:id="rId3605" w:history="1">
        <w:r>
          <w:rPr>
            <w:color w:val="0000FF"/>
          </w:rPr>
          <w:t>закона</w:t>
        </w:r>
      </w:hyperlink>
      <w:r>
        <w:t xml:space="preserve"> от 27.11.2017 N 346-ФЗ)</w:t>
      </w:r>
    </w:p>
    <w:p w:rsidR="009D0E69" w:rsidRDefault="009D0E69">
      <w:pPr>
        <w:pStyle w:val="ConsPlusNormal"/>
        <w:jc w:val="both"/>
      </w:pPr>
      <w:r>
        <w:t xml:space="preserve">(пп. 4 в ред. Федерального </w:t>
      </w:r>
      <w:hyperlink r:id="rId3606" w:history="1">
        <w:r>
          <w:rPr>
            <w:color w:val="0000FF"/>
          </w:rPr>
          <w:t>закона</w:t>
        </w:r>
      </w:hyperlink>
      <w:r>
        <w:t xml:space="preserve"> от 23.11.2015 N 317-ФЗ)</w:t>
      </w:r>
    </w:p>
    <w:p w:rsidR="009D0E69" w:rsidRDefault="009D0E69">
      <w:pPr>
        <w:pStyle w:val="ConsPlusNormal"/>
        <w:spacing w:before="220"/>
        <w:ind w:firstLine="540"/>
        <w:jc w:val="both"/>
      </w:pPr>
      <w:r>
        <w:t xml:space="preserve">2. Налогоплательщикам, имеющим в соответствии с </w:t>
      </w:r>
      <w:hyperlink w:anchor="P5918" w:history="1">
        <w:r>
          <w:rPr>
            <w:color w:val="0000FF"/>
          </w:rPr>
          <w:t>подпунктами 1</w:t>
        </w:r>
      </w:hyperlink>
      <w:r>
        <w:t xml:space="preserve"> и </w:t>
      </w:r>
      <w:hyperlink w:anchor="P5940"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9D0E69" w:rsidRDefault="009D0E69">
      <w:pPr>
        <w:pStyle w:val="ConsPlusNormal"/>
        <w:jc w:val="both"/>
      </w:pPr>
      <w:r>
        <w:t xml:space="preserve">(в ред. Федерального </w:t>
      </w:r>
      <w:hyperlink r:id="rId3607" w:history="1">
        <w:r>
          <w:rPr>
            <w:color w:val="0000FF"/>
          </w:rPr>
          <w:t>закона</w:t>
        </w:r>
      </w:hyperlink>
      <w:r>
        <w:t xml:space="preserve"> от 21.11.2011 N 330-ФЗ)</w:t>
      </w:r>
    </w:p>
    <w:p w:rsidR="009D0E69" w:rsidRDefault="009D0E69">
      <w:pPr>
        <w:pStyle w:val="ConsPlusNormal"/>
        <w:spacing w:before="220"/>
        <w:ind w:firstLine="540"/>
        <w:jc w:val="both"/>
      </w:pPr>
      <w:r>
        <w:t xml:space="preserve">Стандартный налоговый вычет, установленный </w:t>
      </w:r>
      <w:hyperlink w:anchor="P5962"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918" w:history="1">
        <w:r>
          <w:rPr>
            <w:color w:val="0000FF"/>
          </w:rPr>
          <w:t>подпунктами 1</w:t>
        </w:r>
      </w:hyperlink>
      <w:r>
        <w:t xml:space="preserve"> и </w:t>
      </w:r>
      <w:hyperlink w:anchor="P5940" w:history="1">
        <w:r>
          <w:rPr>
            <w:color w:val="0000FF"/>
          </w:rPr>
          <w:t>2 пункта 1</w:t>
        </w:r>
      </w:hyperlink>
      <w:r>
        <w:t xml:space="preserve"> настоящей статьи.</w:t>
      </w:r>
    </w:p>
    <w:p w:rsidR="009D0E69" w:rsidRDefault="009D0E69">
      <w:pPr>
        <w:pStyle w:val="ConsPlusNormal"/>
        <w:jc w:val="both"/>
      </w:pPr>
      <w:r>
        <w:t xml:space="preserve">(в ред. Федерального </w:t>
      </w:r>
      <w:hyperlink r:id="rId3608" w:history="1">
        <w:r>
          <w:rPr>
            <w:color w:val="0000FF"/>
          </w:rPr>
          <w:t>закона</w:t>
        </w:r>
      </w:hyperlink>
      <w:r>
        <w:t xml:space="preserve"> от 21.11.2011 N 330-ФЗ)</w:t>
      </w:r>
    </w:p>
    <w:p w:rsidR="009D0E69" w:rsidRDefault="009D0E69">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9D0E69" w:rsidRDefault="009D0E69">
      <w:pPr>
        <w:pStyle w:val="ConsPlusNormal"/>
        <w:jc w:val="both"/>
      </w:pPr>
      <w:r>
        <w:t xml:space="preserve">(в ред. Федерального </w:t>
      </w:r>
      <w:hyperlink r:id="rId3609" w:history="1">
        <w:r>
          <w:rPr>
            <w:color w:val="0000FF"/>
          </w:rPr>
          <w:t>закона</w:t>
        </w:r>
      </w:hyperlink>
      <w:r>
        <w:t xml:space="preserve"> от 07.07.2003 N 105-ФЗ)</w:t>
      </w:r>
    </w:p>
    <w:p w:rsidR="009D0E69" w:rsidRDefault="009D0E69">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962"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635" w:history="1">
        <w:r>
          <w:rPr>
            <w:color w:val="0000FF"/>
          </w:rPr>
          <w:t>пунктом 3 статьи 230</w:t>
        </w:r>
      </w:hyperlink>
      <w:r>
        <w:t xml:space="preserve"> настоящего Кодекса.</w:t>
      </w:r>
    </w:p>
    <w:p w:rsidR="009D0E69" w:rsidRDefault="009D0E69">
      <w:pPr>
        <w:pStyle w:val="ConsPlusNormal"/>
        <w:jc w:val="both"/>
      </w:pPr>
      <w:r>
        <w:t xml:space="preserve">(абзац введен Федеральным </w:t>
      </w:r>
      <w:hyperlink r:id="rId3610" w:history="1">
        <w:r>
          <w:rPr>
            <w:color w:val="0000FF"/>
          </w:rPr>
          <w:t>законом</w:t>
        </w:r>
      </w:hyperlink>
      <w:r>
        <w:t xml:space="preserve"> от 29.12.2000 N 166-ФЗ, в ред. Федерального </w:t>
      </w:r>
      <w:hyperlink r:id="rId3611" w:history="1">
        <w:r>
          <w:rPr>
            <w:color w:val="0000FF"/>
          </w:rPr>
          <w:t>закона</w:t>
        </w:r>
      </w:hyperlink>
      <w:r>
        <w:t xml:space="preserve"> от 21.11.2011 N 330-ФЗ)</w:t>
      </w:r>
    </w:p>
    <w:p w:rsidR="009D0E69" w:rsidRDefault="009D0E69">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9D0E69" w:rsidRDefault="009D0E69">
      <w:pPr>
        <w:pStyle w:val="ConsPlusNormal"/>
        <w:jc w:val="both"/>
      </w:pPr>
      <w:r>
        <w:t xml:space="preserve">(в ред. Федеральных законов от 27.12.2009 </w:t>
      </w:r>
      <w:hyperlink r:id="rId3612" w:history="1">
        <w:r>
          <w:rPr>
            <w:color w:val="0000FF"/>
          </w:rPr>
          <w:t>N 368-ФЗ</w:t>
        </w:r>
      </w:hyperlink>
      <w:r>
        <w:t xml:space="preserve">, от 27.07.2010 </w:t>
      </w:r>
      <w:hyperlink r:id="rId3613" w:history="1">
        <w:r>
          <w:rPr>
            <w:color w:val="0000FF"/>
          </w:rPr>
          <w:t>N 229-ФЗ</w:t>
        </w:r>
      </w:hyperlink>
      <w:r>
        <w:t>)</w:t>
      </w:r>
    </w:p>
    <w:p w:rsidR="009D0E69" w:rsidRDefault="009D0E69">
      <w:pPr>
        <w:pStyle w:val="ConsPlusNormal"/>
        <w:jc w:val="both"/>
      </w:pPr>
    </w:p>
    <w:p w:rsidR="009D0E69" w:rsidRDefault="009D0E69">
      <w:pPr>
        <w:pStyle w:val="ConsPlusTitle"/>
        <w:ind w:firstLine="540"/>
        <w:jc w:val="both"/>
        <w:outlineLvl w:val="2"/>
      </w:pPr>
      <w:bookmarkStart w:id="671" w:name="P5993"/>
      <w:bookmarkEnd w:id="671"/>
      <w:r>
        <w:t>Статья 219. Социальные налоговые вычеты</w:t>
      </w:r>
    </w:p>
    <w:p w:rsidR="009D0E69" w:rsidRDefault="009D0E69">
      <w:pPr>
        <w:pStyle w:val="ConsPlusNormal"/>
        <w:jc w:val="both"/>
      </w:pPr>
    </w:p>
    <w:p w:rsidR="009D0E69" w:rsidRDefault="009D0E69">
      <w:pPr>
        <w:pStyle w:val="ConsPlusNormal"/>
        <w:ind w:firstLine="540"/>
        <w:jc w:val="both"/>
      </w:pPr>
      <w:bookmarkStart w:id="672" w:name="P5995"/>
      <w:bookmarkEnd w:id="672"/>
      <w:r>
        <w:t xml:space="preserve">1. При определении размера налоговой базы в соответствии с </w:t>
      </w:r>
      <w:hyperlink w:anchor="P4773"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9D0E69" w:rsidRDefault="009D0E69">
      <w:pPr>
        <w:pStyle w:val="ConsPlusNormal"/>
        <w:jc w:val="both"/>
      </w:pPr>
      <w:r>
        <w:t xml:space="preserve">(в ред. Федерального </w:t>
      </w:r>
      <w:hyperlink r:id="rId3614" w:history="1">
        <w:r>
          <w:rPr>
            <w:color w:val="0000FF"/>
          </w:rPr>
          <w:t>закона</w:t>
        </w:r>
      </w:hyperlink>
      <w:r>
        <w:t xml:space="preserve"> от 24.07.2007 N 216-ФЗ)</w:t>
      </w:r>
    </w:p>
    <w:p w:rsidR="009D0E69" w:rsidRDefault="009D0E69">
      <w:pPr>
        <w:pStyle w:val="ConsPlusNormal"/>
        <w:spacing w:before="220"/>
        <w:ind w:firstLine="540"/>
        <w:jc w:val="both"/>
      </w:pPr>
      <w:r>
        <w:t>1) в сумме доходов, перечисляемых налогоплательщиком в виде пожертвований:</w:t>
      </w:r>
    </w:p>
    <w:p w:rsidR="009D0E69" w:rsidRDefault="009D0E69">
      <w:pPr>
        <w:pStyle w:val="ConsPlusNormal"/>
        <w:spacing w:before="220"/>
        <w:ind w:firstLine="540"/>
        <w:jc w:val="both"/>
      </w:pPr>
      <w:r>
        <w:lastRenderedPageBreak/>
        <w:t>благотворительным организациям;</w:t>
      </w:r>
    </w:p>
    <w:p w:rsidR="009D0E69" w:rsidRDefault="009D0E69">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615" w:history="1">
        <w:r>
          <w:rPr>
            <w:color w:val="0000FF"/>
          </w:rPr>
          <w:t>законодательством</w:t>
        </w:r>
      </w:hyperlink>
      <w:r>
        <w:t xml:space="preserve"> Российской Федерации о некоммерческих организациях;</w:t>
      </w:r>
    </w:p>
    <w:p w:rsidR="009D0E69" w:rsidRDefault="009D0E69">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9D0E69" w:rsidRDefault="009D0E69">
      <w:pPr>
        <w:pStyle w:val="ConsPlusNormal"/>
        <w:spacing w:before="220"/>
        <w:ind w:firstLine="540"/>
        <w:jc w:val="both"/>
      </w:pPr>
      <w:r>
        <w:t>религиозным организациям на осуществление ими уставной деятельности;</w:t>
      </w:r>
    </w:p>
    <w:p w:rsidR="009D0E69" w:rsidRDefault="009D0E69">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6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D0E69" w:rsidRDefault="009D0E69">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9D0E69" w:rsidRDefault="009D0E69">
      <w:pPr>
        <w:pStyle w:val="ConsPlusNormal"/>
        <w:jc w:val="both"/>
      </w:pPr>
      <w:r>
        <w:t xml:space="preserve">(в ред. Федерального </w:t>
      </w:r>
      <w:hyperlink r:id="rId3617" w:history="1">
        <w:r>
          <w:rPr>
            <w:color w:val="0000FF"/>
          </w:rPr>
          <w:t>закона</w:t>
        </w:r>
      </w:hyperlink>
      <w:r>
        <w:t xml:space="preserve"> от 27.11.2018 N 426-ФЗ)</w:t>
      </w:r>
    </w:p>
    <w:p w:rsidR="009D0E69" w:rsidRDefault="009D0E69">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61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9D0E69" w:rsidRDefault="009D0E69">
      <w:pPr>
        <w:pStyle w:val="ConsPlusNormal"/>
        <w:jc w:val="both"/>
      </w:pPr>
      <w:r>
        <w:t xml:space="preserve">(пп. 1 в ред. Федерального </w:t>
      </w:r>
      <w:hyperlink r:id="rId3619" w:history="1">
        <w:r>
          <w:rPr>
            <w:color w:val="0000FF"/>
          </w:rPr>
          <w:t>закона</w:t>
        </w:r>
      </w:hyperlink>
      <w:r>
        <w:t xml:space="preserve"> от 18.07.2011 N 235-ФЗ (ред. 21.11.2011))</w:t>
      </w:r>
    </w:p>
    <w:p w:rsidR="009D0E69" w:rsidRDefault="009D0E69">
      <w:pPr>
        <w:pStyle w:val="ConsPlusNormal"/>
        <w:spacing w:before="220"/>
        <w:ind w:firstLine="540"/>
        <w:jc w:val="both"/>
      </w:pPr>
      <w:bookmarkStart w:id="673" w:name="P6007"/>
      <w:bookmarkEnd w:id="673"/>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044"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9D0E69" w:rsidRDefault="009D0E69">
      <w:pPr>
        <w:pStyle w:val="ConsPlusNormal"/>
        <w:jc w:val="both"/>
      </w:pPr>
      <w:r>
        <w:lastRenderedPageBreak/>
        <w:t xml:space="preserve">(в ред. Федеральных законов от 24.07.2007 </w:t>
      </w:r>
      <w:hyperlink r:id="rId3620" w:history="1">
        <w:r>
          <w:rPr>
            <w:color w:val="0000FF"/>
          </w:rPr>
          <w:t>N 216-ФЗ</w:t>
        </w:r>
      </w:hyperlink>
      <w:r>
        <w:t xml:space="preserve">, от 27.11.2017 </w:t>
      </w:r>
      <w:hyperlink r:id="rId3621" w:history="1">
        <w:r>
          <w:rPr>
            <w:color w:val="0000FF"/>
          </w:rPr>
          <w:t>N 346-ФЗ</w:t>
        </w:r>
      </w:hyperlink>
      <w:r>
        <w:t>)</w:t>
      </w:r>
    </w:p>
    <w:p w:rsidR="009D0E69" w:rsidRDefault="009D0E69">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9D0E69" w:rsidRDefault="009D0E69">
      <w:pPr>
        <w:pStyle w:val="ConsPlusNormal"/>
        <w:jc w:val="both"/>
      </w:pPr>
      <w:r>
        <w:t xml:space="preserve">(абзац введен Федеральным </w:t>
      </w:r>
      <w:hyperlink r:id="rId3622" w:history="1">
        <w:r>
          <w:rPr>
            <w:color w:val="0000FF"/>
          </w:rPr>
          <w:t>законом</w:t>
        </w:r>
      </w:hyperlink>
      <w:r>
        <w:t xml:space="preserve"> от 06.05.2003 N 51-ФЗ, в ред. Федеральных законов от 24.07.2007 </w:t>
      </w:r>
      <w:hyperlink r:id="rId3623" w:history="1">
        <w:r>
          <w:rPr>
            <w:color w:val="0000FF"/>
          </w:rPr>
          <w:t>N 216-ФЗ</w:t>
        </w:r>
      </w:hyperlink>
      <w:r>
        <w:t xml:space="preserve">, от 27.11.2017 </w:t>
      </w:r>
      <w:hyperlink r:id="rId3624" w:history="1">
        <w:r>
          <w:rPr>
            <w:color w:val="0000FF"/>
          </w:rPr>
          <w:t>N 346-ФЗ</w:t>
        </w:r>
      </w:hyperlink>
      <w:r>
        <w:t>)</w:t>
      </w:r>
    </w:p>
    <w:p w:rsidR="009D0E69" w:rsidRDefault="009D0E69">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9D0E69" w:rsidRDefault="009D0E69">
      <w:pPr>
        <w:pStyle w:val="ConsPlusNormal"/>
        <w:jc w:val="both"/>
      </w:pPr>
      <w:r>
        <w:t xml:space="preserve">(в ред. Федерального </w:t>
      </w:r>
      <w:hyperlink r:id="rId3625" w:history="1">
        <w:r>
          <w:rPr>
            <w:color w:val="0000FF"/>
          </w:rPr>
          <w:t>закона</w:t>
        </w:r>
      </w:hyperlink>
      <w:r>
        <w:t xml:space="preserve"> от 27.11.2017 N 346-ФЗ)</w:t>
      </w:r>
    </w:p>
    <w:p w:rsidR="009D0E69" w:rsidRDefault="009D0E69">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626" w:history="1">
        <w:r>
          <w:rPr>
            <w:color w:val="0000FF"/>
          </w:rPr>
          <w:t>порядке</w:t>
        </w:r>
      </w:hyperlink>
      <w:r>
        <w:t xml:space="preserve"> в процессе обучения.</w:t>
      </w:r>
    </w:p>
    <w:p w:rsidR="009D0E69" w:rsidRDefault="009D0E69">
      <w:pPr>
        <w:pStyle w:val="ConsPlusNormal"/>
        <w:jc w:val="both"/>
      </w:pPr>
      <w:r>
        <w:t xml:space="preserve">(в ред. Федерального </w:t>
      </w:r>
      <w:hyperlink r:id="rId3627" w:history="1">
        <w:r>
          <w:rPr>
            <w:color w:val="0000FF"/>
          </w:rPr>
          <w:t>закона</w:t>
        </w:r>
      </w:hyperlink>
      <w:r>
        <w:t xml:space="preserve"> от 27.11.2017 N 346-ФЗ)</w:t>
      </w:r>
    </w:p>
    <w:p w:rsidR="009D0E69" w:rsidRDefault="009D0E69">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9D0E69" w:rsidRDefault="009D0E69">
      <w:pPr>
        <w:pStyle w:val="ConsPlusNormal"/>
        <w:jc w:val="both"/>
      </w:pPr>
      <w:r>
        <w:t xml:space="preserve">(абзац введен Федеральным </w:t>
      </w:r>
      <w:hyperlink r:id="rId3628" w:history="1">
        <w:r>
          <w:rPr>
            <w:color w:val="0000FF"/>
          </w:rPr>
          <w:t>законом</w:t>
        </w:r>
      </w:hyperlink>
      <w:r>
        <w:t xml:space="preserve"> от 05.12.2006 N 208-ФЗ)</w:t>
      </w:r>
    </w:p>
    <w:p w:rsidR="009D0E69" w:rsidRDefault="009D0E69">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9D0E69" w:rsidRDefault="009D0E69">
      <w:pPr>
        <w:pStyle w:val="ConsPlusNormal"/>
        <w:jc w:val="both"/>
      </w:pPr>
      <w:r>
        <w:t xml:space="preserve">(абзац введен Федеральным </w:t>
      </w:r>
      <w:hyperlink r:id="rId3629" w:history="1">
        <w:r>
          <w:rPr>
            <w:color w:val="0000FF"/>
          </w:rPr>
          <w:t>законом</w:t>
        </w:r>
      </w:hyperlink>
      <w:r>
        <w:t xml:space="preserve"> от 03.06.2009 N 120-ФЗ; в ред. Федерального </w:t>
      </w:r>
      <w:hyperlink r:id="rId3630" w:history="1">
        <w:r>
          <w:rPr>
            <w:color w:val="0000FF"/>
          </w:rPr>
          <w:t>закона</w:t>
        </w:r>
      </w:hyperlink>
      <w:r>
        <w:t xml:space="preserve"> от 27.11.2017 N 346-ФЗ)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1 пп. 3 п. 1 ст. 219 (в ред. ФЗ от 17.06.2019 N 147-ФЗ) </w:t>
            </w:r>
            <w:hyperlink r:id="rId363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9D0E69" w:rsidRDefault="009D0E69">
      <w:pPr>
        <w:pStyle w:val="ConsPlusNormal"/>
        <w:spacing w:before="280"/>
        <w:ind w:firstLine="540"/>
        <w:jc w:val="both"/>
      </w:pPr>
      <w:bookmarkStart w:id="674" w:name="P6021"/>
      <w:bookmarkEnd w:id="674"/>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632"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9D0E69" w:rsidRDefault="009D0E69">
      <w:pPr>
        <w:pStyle w:val="ConsPlusNormal"/>
        <w:jc w:val="both"/>
      </w:pPr>
      <w:r>
        <w:t xml:space="preserve">(в ред. Федеральных законов от 25.11.2013 </w:t>
      </w:r>
      <w:hyperlink r:id="rId3633" w:history="1">
        <w:r>
          <w:rPr>
            <w:color w:val="0000FF"/>
          </w:rPr>
          <w:t>N 317-ФЗ</w:t>
        </w:r>
      </w:hyperlink>
      <w:r>
        <w:t xml:space="preserve">, от 17.06.2019 </w:t>
      </w:r>
      <w:hyperlink r:id="rId3634" w:history="1">
        <w:r>
          <w:rPr>
            <w:color w:val="0000FF"/>
          </w:rPr>
          <w:t>N 147-ФЗ</w:t>
        </w:r>
      </w:hyperlink>
      <w:r>
        <w:t>)</w:t>
      </w:r>
    </w:p>
    <w:p w:rsidR="009D0E69" w:rsidRDefault="009D0E69">
      <w:pPr>
        <w:pStyle w:val="ConsPlusNormal"/>
        <w:spacing w:before="220"/>
        <w:ind w:firstLine="540"/>
        <w:jc w:val="both"/>
      </w:pPr>
      <w:bookmarkStart w:id="675" w:name="P6023"/>
      <w:bookmarkEnd w:id="675"/>
      <w: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w:t>
      </w:r>
      <w:r>
        <w:lastRenderedPageBreak/>
        <w:t>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9D0E69" w:rsidRDefault="009D0E69">
      <w:pPr>
        <w:pStyle w:val="ConsPlusNormal"/>
        <w:jc w:val="both"/>
      </w:pPr>
      <w:r>
        <w:t xml:space="preserve">(в ред. Федерального </w:t>
      </w:r>
      <w:hyperlink r:id="rId3635" w:history="1">
        <w:r>
          <w:rPr>
            <w:color w:val="0000FF"/>
          </w:rPr>
          <w:t>закона</w:t>
        </w:r>
      </w:hyperlink>
      <w:r>
        <w:t xml:space="preserve"> от 25.11.2013 N 317-ФЗ)</w:t>
      </w:r>
    </w:p>
    <w:p w:rsidR="009D0E69" w:rsidRDefault="009D0E69">
      <w:pPr>
        <w:pStyle w:val="ConsPlusNormal"/>
        <w:spacing w:before="220"/>
        <w:ind w:firstLine="540"/>
        <w:jc w:val="both"/>
      </w:pPr>
      <w:r>
        <w:t xml:space="preserve">Общая сумма социального налогового вычета, предусмотренного </w:t>
      </w:r>
      <w:hyperlink w:anchor="P6021" w:history="1">
        <w:r>
          <w:rPr>
            <w:color w:val="0000FF"/>
          </w:rPr>
          <w:t>абзацами первым</w:t>
        </w:r>
      </w:hyperlink>
      <w:r>
        <w:t xml:space="preserve"> и </w:t>
      </w:r>
      <w:hyperlink w:anchor="P6023"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044" w:history="1">
        <w:r>
          <w:rPr>
            <w:color w:val="0000FF"/>
          </w:rPr>
          <w:t>пунктом 2</w:t>
        </w:r>
      </w:hyperlink>
      <w:r>
        <w:t xml:space="preserve"> настоящей статьи.</w:t>
      </w:r>
    </w:p>
    <w:p w:rsidR="009D0E69" w:rsidRDefault="009D0E69">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636"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9D0E69" w:rsidRDefault="009D0E69">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637"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9D0E69" w:rsidRDefault="009D0E69">
      <w:pPr>
        <w:pStyle w:val="ConsPlusNormal"/>
        <w:jc w:val="both"/>
      </w:pPr>
      <w:r>
        <w:t xml:space="preserve">(в ред. Федерального </w:t>
      </w:r>
      <w:hyperlink r:id="rId3638" w:history="1">
        <w:r>
          <w:rPr>
            <w:color w:val="0000FF"/>
          </w:rPr>
          <w:t>закона</w:t>
        </w:r>
      </w:hyperlink>
      <w:r>
        <w:t xml:space="preserve"> от 25.11.2013 N 317-ФЗ)</w:t>
      </w:r>
    </w:p>
    <w:p w:rsidR="009D0E69" w:rsidRDefault="009D0E69">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9D0E69" w:rsidRDefault="009D0E69">
      <w:pPr>
        <w:pStyle w:val="ConsPlusNormal"/>
        <w:jc w:val="both"/>
      </w:pPr>
      <w:r>
        <w:t xml:space="preserve">(в ред. Федерального </w:t>
      </w:r>
      <w:hyperlink r:id="rId3639" w:history="1">
        <w:r>
          <w:rPr>
            <w:color w:val="0000FF"/>
          </w:rPr>
          <w:t>закона</w:t>
        </w:r>
      </w:hyperlink>
      <w:r>
        <w:t xml:space="preserve"> от 25.11.2013 N 317-ФЗ)</w:t>
      </w:r>
    </w:p>
    <w:p w:rsidR="009D0E69" w:rsidRDefault="009D0E69">
      <w:pPr>
        <w:pStyle w:val="ConsPlusNormal"/>
        <w:jc w:val="both"/>
      </w:pPr>
      <w:r>
        <w:t xml:space="preserve">(пп. 3 в ред. Федерального </w:t>
      </w:r>
      <w:hyperlink r:id="rId3640" w:history="1">
        <w:r>
          <w:rPr>
            <w:color w:val="0000FF"/>
          </w:rPr>
          <w:t>закона</w:t>
        </w:r>
      </w:hyperlink>
      <w:r>
        <w:t xml:space="preserve"> от 29.12.2012 N 279-ФЗ)</w:t>
      </w:r>
    </w:p>
    <w:p w:rsidR="009D0E69" w:rsidRDefault="009D0E69">
      <w:pPr>
        <w:pStyle w:val="ConsPlusNormal"/>
        <w:spacing w:before="220"/>
        <w:ind w:firstLine="540"/>
        <w:jc w:val="both"/>
      </w:pPr>
      <w:bookmarkStart w:id="676" w:name="P6032"/>
      <w:bookmarkEnd w:id="676"/>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641"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044" w:history="1">
        <w:r>
          <w:rPr>
            <w:color w:val="0000FF"/>
          </w:rPr>
          <w:t>пунктом 2</w:t>
        </w:r>
      </w:hyperlink>
      <w:r>
        <w:t xml:space="preserve"> настоящей статьи.</w:t>
      </w:r>
    </w:p>
    <w:p w:rsidR="009D0E69" w:rsidRDefault="009D0E69">
      <w:pPr>
        <w:pStyle w:val="ConsPlusNormal"/>
        <w:jc w:val="both"/>
      </w:pPr>
      <w:r>
        <w:t xml:space="preserve">(в ред. Федеральных законов от 28.12.2013 </w:t>
      </w:r>
      <w:hyperlink r:id="rId3642" w:history="1">
        <w:r>
          <w:rPr>
            <w:color w:val="0000FF"/>
          </w:rPr>
          <w:t>N 420-ФЗ</w:t>
        </w:r>
      </w:hyperlink>
      <w:r>
        <w:t xml:space="preserve">, от 29.11.2014 </w:t>
      </w:r>
      <w:hyperlink r:id="rId3643" w:history="1">
        <w:r>
          <w:rPr>
            <w:color w:val="0000FF"/>
          </w:rPr>
          <w:t>N 382-ФЗ</w:t>
        </w:r>
      </w:hyperlink>
      <w:r>
        <w:t>)</w:t>
      </w:r>
    </w:p>
    <w:p w:rsidR="009D0E69" w:rsidRDefault="009D0E69">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w:t>
      </w:r>
      <w:r>
        <w:lastRenderedPageBreak/>
        <w:t>негосударственному пенсионному обеспечению и (или) добровольному пенсионному страхованию и (или) добровольному страхованию жизни;</w:t>
      </w:r>
    </w:p>
    <w:p w:rsidR="009D0E69" w:rsidRDefault="009D0E69">
      <w:pPr>
        <w:pStyle w:val="ConsPlusNormal"/>
        <w:jc w:val="both"/>
      </w:pPr>
      <w:r>
        <w:t xml:space="preserve">(в ред. Федерального </w:t>
      </w:r>
      <w:hyperlink r:id="rId3644" w:history="1">
        <w:r>
          <w:rPr>
            <w:color w:val="0000FF"/>
          </w:rPr>
          <w:t>закона</w:t>
        </w:r>
      </w:hyperlink>
      <w:r>
        <w:t xml:space="preserve"> от 29.11.2014 N 382-ФЗ)</w:t>
      </w:r>
    </w:p>
    <w:p w:rsidR="009D0E69" w:rsidRDefault="009D0E69">
      <w:pPr>
        <w:pStyle w:val="ConsPlusNormal"/>
        <w:jc w:val="both"/>
      </w:pPr>
      <w:r>
        <w:t xml:space="preserve">(пп. 4 введен Федеральным </w:t>
      </w:r>
      <w:hyperlink r:id="rId3645" w:history="1">
        <w:r>
          <w:rPr>
            <w:color w:val="0000FF"/>
          </w:rPr>
          <w:t>законом</w:t>
        </w:r>
      </w:hyperlink>
      <w:r>
        <w:t xml:space="preserve"> от 24.07.2007 N 216-ФЗ)</w:t>
      </w:r>
    </w:p>
    <w:p w:rsidR="009D0E69" w:rsidRDefault="009D0E69">
      <w:pPr>
        <w:pStyle w:val="ConsPlusNormal"/>
        <w:spacing w:before="220"/>
        <w:ind w:firstLine="540"/>
        <w:jc w:val="both"/>
      </w:pPr>
      <w:bookmarkStart w:id="677" w:name="P6037"/>
      <w:bookmarkEnd w:id="677"/>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64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044" w:history="1">
        <w:r>
          <w:rPr>
            <w:color w:val="0000FF"/>
          </w:rPr>
          <w:t>пунктом 2</w:t>
        </w:r>
      </w:hyperlink>
      <w:r>
        <w:t xml:space="preserve"> настоящей статьи.</w:t>
      </w:r>
    </w:p>
    <w:p w:rsidR="009D0E69" w:rsidRDefault="009D0E69">
      <w:pPr>
        <w:pStyle w:val="ConsPlusNormal"/>
        <w:jc w:val="both"/>
      </w:pPr>
      <w:r>
        <w:t xml:space="preserve">(в ред. Федерального </w:t>
      </w:r>
      <w:hyperlink r:id="rId3647" w:history="1">
        <w:r>
          <w:rPr>
            <w:color w:val="0000FF"/>
          </w:rPr>
          <w:t>закона</w:t>
        </w:r>
      </w:hyperlink>
      <w:r>
        <w:t xml:space="preserve"> от 29.06.2015 N 177-ФЗ)</w:t>
      </w:r>
    </w:p>
    <w:p w:rsidR="009D0E69" w:rsidRDefault="009D0E69">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64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649"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Федерального </w:t>
      </w:r>
      <w:hyperlink r:id="rId3650" w:history="1">
        <w:r>
          <w:rPr>
            <w:color w:val="0000FF"/>
          </w:rPr>
          <w:t>закона</w:t>
        </w:r>
      </w:hyperlink>
      <w:r>
        <w:t xml:space="preserve"> от 29.06.2015 N 177-ФЗ)</w:t>
      </w:r>
    </w:p>
    <w:p w:rsidR="009D0E69" w:rsidRDefault="009D0E69">
      <w:pPr>
        <w:pStyle w:val="ConsPlusNormal"/>
        <w:jc w:val="both"/>
      </w:pPr>
      <w:r>
        <w:t xml:space="preserve">(пп. 5 введен Федеральным </w:t>
      </w:r>
      <w:hyperlink r:id="rId3651" w:history="1">
        <w:r>
          <w:rPr>
            <w:color w:val="0000FF"/>
          </w:rPr>
          <w:t>законом</w:t>
        </w:r>
      </w:hyperlink>
      <w:r>
        <w:t xml:space="preserve"> от 30.04.2008 N 55-ФЗ)</w:t>
      </w:r>
    </w:p>
    <w:p w:rsidR="009D0E69" w:rsidRDefault="009D0E69">
      <w:pPr>
        <w:pStyle w:val="ConsPlusNormal"/>
        <w:spacing w:before="220"/>
        <w:ind w:firstLine="540"/>
        <w:jc w:val="both"/>
      </w:pPr>
      <w:bookmarkStart w:id="678" w:name="P6042"/>
      <w:bookmarkEnd w:id="678"/>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055" w:history="1">
        <w:r>
          <w:rPr>
            <w:color w:val="0000FF"/>
          </w:rPr>
          <w:t>абзацем седьмым пункта 2</w:t>
        </w:r>
      </w:hyperlink>
      <w:r>
        <w:t xml:space="preserve"> настоящей статьи.</w:t>
      </w:r>
    </w:p>
    <w:p w:rsidR="009D0E69" w:rsidRDefault="009D0E69">
      <w:pPr>
        <w:pStyle w:val="ConsPlusNormal"/>
        <w:jc w:val="both"/>
      </w:pPr>
      <w:r>
        <w:t xml:space="preserve">(пп. 6 введен Федеральным </w:t>
      </w:r>
      <w:hyperlink r:id="rId3652" w:history="1">
        <w:r>
          <w:rPr>
            <w:color w:val="0000FF"/>
          </w:rPr>
          <w:t>законом</w:t>
        </w:r>
      </w:hyperlink>
      <w:r>
        <w:t xml:space="preserve"> от 03.07.2016 N 251-ФЗ)</w:t>
      </w:r>
    </w:p>
    <w:p w:rsidR="009D0E69" w:rsidRDefault="009D0E69">
      <w:pPr>
        <w:pStyle w:val="ConsPlusNormal"/>
        <w:spacing w:before="220"/>
        <w:ind w:firstLine="540"/>
        <w:jc w:val="both"/>
      </w:pPr>
      <w:bookmarkStart w:id="679" w:name="P6044"/>
      <w:bookmarkEnd w:id="679"/>
      <w:r>
        <w:t xml:space="preserve">2. Социальные налоговые вычеты, предусмотренные </w:t>
      </w:r>
      <w:hyperlink w:anchor="P5995" w:history="1">
        <w:r>
          <w:rPr>
            <w:color w:val="0000FF"/>
          </w:rPr>
          <w:t>пунктом 1</w:t>
        </w:r>
      </w:hyperlink>
      <w:r>
        <w:t xml:space="preserve"> настоящей статьи, предоставляются при подаче </w:t>
      </w:r>
      <w:hyperlink w:anchor="P6606"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9D0E69" w:rsidRDefault="009D0E69">
      <w:pPr>
        <w:pStyle w:val="ConsPlusNormal"/>
        <w:spacing w:before="220"/>
        <w:ind w:firstLine="540"/>
        <w:jc w:val="both"/>
      </w:pPr>
      <w:bookmarkStart w:id="680" w:name="P6045"/>
      <w:bookmarkEnd w:id="680"/>
      <w:r>
        <w:t xml:space="preserve">Социальные налоговые вычеты, предусмотренные </w:t>
      </w:r>
      <w:hyperlink w:anchor="P6007" w:history="1">
        <w:r>
          <w:rPr>
            <w:color w:val="0000FF"/>
          </w:rPr>
          <w:t>подпунктами 2</w:t>
        </w:r>
      </w:hyperlink>
      <w:r>
        <w:t xml:space="preserve"> и </w:t>
      </w:r>
      <w:hyperlink w:anchor="P602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032"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044"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653"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654"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9D0E69" w:rsidRDefault="009D0E69">
      <w:pPr>
        <w:pStyle w:val="ConsPlusNormal"/>
        <w:jc w:val="both"/>
      </w:pPr>
      <w:r>
        <w:t xml:space="preserve">(в ред. Федерального </w:t>
      </w:r>
      <w:hyperlink r:id="rId3655" w:history="1">
        <w:r>
          <w:rPr>
            <w:color w:val="0000FF"/>
          </w:rPr>
          <w:t>закона</w:t>
        </w:r>
      </w:hyperlink>
      <w:r>
        <w:t xml:space="preserve"> от 30.11.2016 N 403-ФЗ)</w:t>
      </w:r>
    </w:p>
    <w:p w:rsidR="009D0E69" w:rsidRDefault="009D0E69">
      <w:pPr>
        <w:pStyle w:val="ConsPlusNormal"/>
        <w:spacing w:before="220"/>
        <w:ind w:firstLine="540"/>
        <w:jc w:val="both"/>
      </w:pPr>
      <w:r>
        <w:t xml:space="preserve">Социальные налоговые вычеты, предусмотренные </w:t>
      </w:r>
      <w:hyperlink w:anchor="P6007" w:history="1">
        <w:r>
          <w:rPr>
            <w:color w:val="0000FF"/>
          </w:rPr>
          <w:t>подпунктами 2</w:t>
        </w:r>
      </w:hyperlink>
      <w:r>
        <w:t xml:space="preserve"> и </w:t>
      </w:r>
      <w:hyperlink w:anchor="P602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032"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w:t>
      </w:r>
      <w:r>
        <w:lastRenderedPageBreak/>
        <w:t xml:space="preserve">налогоплательщик обратился к налоговому агенту за их получением в порядке, установленном </w:t>
      </w:r>
      <w:hyperlink w:anchor="P6045" w:history="1">
        <w:r>
          <w:rPr>
            <w:color w:val="0000FF"/>
          </w:rPr>
          <w:t>абзацем вторым</w:t>
        </w:r>
      </w:hyperlink>
      <w:r>
        <w:t xml:space="preserve"> настоящего пункта.</w:t>
      </w:r>
    </w:p>
    <w:p w:rsidR="009D0E69" w:rsidRDefault="009D0E69">
      <w:pPr>
        <w:pStyle w:val="ConsPlusNormal"/>
        <w:jc w:val="both"/>
      </w:pPr>
      <w:r>
        <w:t xml:space="preserve">(в ред. Федерального </w:t>
      </w:r>
      <w:hyperlink r:id="rId3656" w:history="1">
        <w:r>
          <w:rPr>
            <w:color w:val="0000FF"/>
          </w:rPr>
          <w:t>закона</w:t>
        </w:r>
      </w:hyperlink>
      <w:r>
        <w:t xml:space="preserve"> от 30.11.2016 N 403-ФЗ)</w:t>
      </w:r>
    </w:p>
    <w:p w:rsidR="009D0E69" w:rsidRDefault="009D0E69">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007" w:history="1">
        <w:r>
          <w:rPr>
            <w:color w:val="0000FF"/>
          </w:rPr>
          <w:t>подпунктами 2</w:t>
        </w:r>
      </w:hyperlink>
      <w:r>
        <w:t xml:space="preserve"> и </w:t>
      </w:r>
      <w:hyperlink w:anchor="P6021"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032"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646" w:history="1">
        <w:r>
          <w:rPr>
            <w:color w:val="0000FF"/>
          </w:rPr>
          <w:t>статьей 231</w:t>
        </w:r>
      </w:hyperlink>
      <w:r>
        <w:t xml:space="preserve"> настоящего Кодекса.</w:t>
      </w:r>
    </w:p>
    <w:p w:rsidR="009D0E69" w:rsidRDefault="009D0E69">
      <w:pPr>
        <w:pStyle w:val="ConsPlusNormal"/>
        <w:jc w:val="both"/>
      </w:pPr>
      <w:r>
        <w:t xml:space="preserve">(в ред. Федерального </w:t>
      </w:r>
      <w:hyperlink r:id="rId3657" w:history="1">
        <w:r>
          <w:rPr>
            <w:color w:val="0000FF"/>
          </w:rPr>
          <w:t>закона</w:t>
        </w:r>
      </w:hyperlink>
      <w:r>
        <w:t xml:space="preserve"> от 30.11.2016 N 403-ФЗ)</w:t>
      </w:r>
    </w:p>
    <w:p w:rsidR="009D0E69" w:rsidRDefault="009D0E69">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6007" w:history="1">
        <w:r>
          <w:rPr>
            <w:color w:val="0000FF"/>
          </w:rPr>
          <w:t>подпунктами 2</w:t>
        </w:r>
      </w:hyperlink>
      <w:r>
        <w:t xml:space="preserve"> и </w:t>
      </w:r>
      <w:hyperlink w:anchor="P6021"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032"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044" w:history="1">
        <w:r>
          <w:rPr>
            <w:color w:val="0000FF"/>
          </w:rPr>
          <w:t>абзацем первым</w:t>
        </w:r>
      </w:hyperlink>
      <w:r>
        <w:t xml:space="preserve"> настоящего пункта.</w:t>
      </w:r>
    </w:p>
    <w:p w:rsidR="009D0E69" w:rsidRDefault="009D0E69">
      <w:pPr>
        <w:pStyle w:val="ConsPlusNormal"/>
        <w:jc w:val="both"/>
      </w:pPr>
      <w:r>
        <w:t xml:space="preserve">(в ред. Федерального </w:t>
      </w:r>
      <w:hyperlink r:id="rId3658" w:history="1">
        <w:r>
          <w:rPr>
            <w:color w:val="0000FF"/>
          </w:rPr>
          <w:t>закона</w:t>
        </w:r>
      </w:hyperlink>
      <w:r>
        <w:t xml:space="preserve"> от 30.11.2016 N 403-ФЗ)</w:t>
      </w:r>
    </w:p>
    <w:p w:rsidR="009D0E69" w:rsidRDefault="009D0E69">
      <w:pPr>
        <w:pStyle w:val="ConsPlusNormal"/>
        <w:spacing w:before="220"/>
        <w:ind w:firstLine="540"/>
        <w:jc w:val="both"/>
      </w:pPr>
      <w:r>
        <w:t xml:space="preserve">Социальные налоговые вычеты, предусмотренные </w:t>
      </w:r>
      <w:hyperlink w:anchor="P6032" w:history="1">
        <w:r>
          <w:rPr>
            <w:color w:val="0000FF"/>
          </w:rPr>
          <w:t>подпунктами 4</w:t>
        </w:r>
      </w:hyperlink>
      <w:r>
        <w:t xml:space="preserve"> и </w:t>
      </w:r>
      <w:hyperlink w:anchor="P6037"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032" w:history="1">
        <w:r>
          <w:rPr>
            <w:color w:val="0000FF"/>
          </w:rPr>
          <w:t>подпунктами 4</w:t>
        </w:r>
      </w:hyperlink>
      <w:r>
        <w:t xml:space="preserve"> и </w:t>
      </w:r>
      <w:hyperlink w:anchor="P6037"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9D0E69" w:rsidRDefault="009D0E69">
      <w:pPr>
        <w:pStyle w:val="ConsPlusNormal"/>
        <w:jc w:val="both"/>
      </w:pPr>
      <w:r>
        <w:t xml:space="preserve">(в ред. Федерального </w:t>
      </w:r>
      <w:hyperlink r:id="rId3659" w:history="1">
        <w:r>
          <w:rPr>
            <w:color w:val="0000FF"/>
          </w:rPr>
          <w:t>закона</w:t>
        </w:r>
      </w:hyperlink>
      <w:r>
        <w:t xml:space="preserve"> от 30.11.2016 N 403-ФЗ)</w:t>
      </w:r>
    </w:p>
    <w:p w:rsidR="009D0E69" w:rsidRDefault="009D0E69">
      <w:pPr>
        <w:pStyle w:val="ConsPlusNormal"/>
        <w:spacing w:before="220"/>
        <w:ind w:firstLine="540"/>
        <w:jc w:val="both"/>
      </w:pPr>
      <w:bookmarkStart w:id="681" w:name="P6055"/>
      <w:bookmarkEnd w:id="681"/>
      <w:r>
        <w:t xml:space="preserve">Социальные налоговые вычеты, предусмотренные </w:t>
      </w:r>
      <w:hyperlink w:anchor="P6007" w:history="1">
        <w:r>
          <w:rPr>
            <w:color w:val="0000FF"/>
          </w:rPr>
          <w:t>подпунктами 2</w:t>
        </w:r>
      </w:hyperlink>
      <w:r>
        <w:t xml:space="preserve"> - </w:t>
      </w:r>
      <w:hyperlink w:anchor="P6042"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007" w:history="1">
        <w:r>
          <w:rPr>
            <w:color w:val="0000FF"/>
          </w:rPr>
          <w:t>подпункте 2 пункта 1</w:t>
        </w:r>
      </w:hyperlink>
      <w:r>
        <w:t xml:space="preserve"> настоящей статьи, и расходов на дорогостоящее лечение, указанных в </w:t>
      </w:r>
      <w:hyperlink w:anchor="P6021"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66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9D0E69" w:rsidRDefault="009D0E69">
      <w:pPr>
        <w:pStyle w:val="ConsPlusNormal"/>
        <w:jc w:val="both"/>
      </w:pPr>
      <w:r>
        <w:t xml:space="preserve">(в ред. Федеральных законов от 03.07.2016 </w:t>
      </w:r>
      <w:hyperlink r:id="rId3661" w:history="1">
        <w:r>
          <w:rPr>
            <w:color w:val="0000FF"/>
          </w:rPr>
          <w:t>N 251-ФЗ</w:t>
        </w:r>
      </w:hyperlink>
      <w:r>
        <w:t xml:space="preserve">, от 30.11.2016 </w:t>
      </w:r>
      <w:hyperlink r:id="rId3662" w:history="1">
        <w:r>
          <w:rPr>
            <w:color w:val="0000FF"/>
          </w:rPr>
          <w:t>N 403-ФЗ</w:t>
        </w:r>
      </w:hyperlink>
      <w:r>
        <w:t>)</w:t>
      </w:r>
    </w:p>
    <w:p w:rsidR="009D0E69" w:rsidRDefault="009D0E69">
      <w:pPr>
        <w:pStyle w:val="ConsPlusNormal"/>
        <w:jc w:val="both"/>
      </w:pPr>
      <w:r>
        <w:t xml:space="preserve">(п. 2 в ред. Федерального </w:t>
      </w:r>
      <w:hyperlink r:id="rId3663" w:history="1">
        <w:r>
          <w:rPr>
            <w:color w:val="0000FF"/>
          </w:rPr>
          <w:t>закона</w:t>
        </w:r>
      </w:hyperlink>
      <w:r>
        <w:t xml:space="preserve"> от 06.04.2015 N 85-ФЗ)</w:t>
      </w:r>
    </w:p>
    <w:p w:rsidR="009D0E69" w:rsidRDefault="009D0E69">
      <w:pPr>
        <w:pStyle w:val="ConsPlusNormal"/>
        <w:ind w:firstLine="540"/>
        <w:jc w:val="both"/>
      </w:pPr>
    </w:p>
    <w:p w:rsidR="009D0E69" w:rsidRDefault="009D0E69">
      <w:pPr>
        <w:pStyle w:val="ConsPlusTitle"/>
        <w:ind w:firstLine="540"/>
        <w:jc w:val="both"/>
        <w:outlineLvl w:val="2"/>
      </w:pPr>
      <w:r>
        <w:t>Статья 219.1. Инвестиционные налоговые вычеты</w:t>
      </w:r>
    </w:p>
    <w:p w:rsidR="009D0E69" w:rsidRDefault="009D0E69">
      <w:pPr>
        <w:pStyle w:val="ConsPlusNormal"/>
        <w:ind w:firstLine="540"/>
        <w:jc w:val="both"/>
      </w:pPr>
      <w:r>
        <w:lastRenderedPageBreak/>
        <w:t xml:space="preserve">(введена Федеральным </w:t>
      </w:r>
      <w:hyperlink r:id="rId3664" w:history="1">
        <w:r>
          <w:rPr>
            <w:color w:val="0000FF"/>
          </w:rPr>
          <w:t>законом</w:t>
        </w:r>
      </w:hyperlink>
      <w:r>
        <w:t xml:space="preserve"> от 28.12.2013 N 420-ФЗ)</w:t>
      </w:r>
    </w:p>
    <w:p w:rsidR="009D0E69" w:rsidRDefault="009D0E69">
      <w:pPr>
        <w:pStyle w:val="ConsPlusNormal"/>
        <w:ind w:firstLine="540"/>
        <w:jc w:val="both"/>
      </w:pPr>
    </w:p>
    <w:p w:rsidR="009D0E69" w:rsidRDefault="009D0E69">
      <w:pPr>
        <w:pStyle w:val="ConsPlusNormal"/>
        <w:ind w:firstLine="540"/>
        <w:jc w:val="both"/>
      </w:pPr>
      <w:r>
        <w:t xml:space="preserve">1. При определении размера налоговой базы в соответствии с </w:t>
      </w:r>
      <w:hyperlink w:anchor="P4773" w:history="1">
        <w:r>
          <w:rPr>
            <w:color w:val="0000FF"/>
          </w:rPr>
          <w:t>пунктом 3 статьи 210</w:t>
        </w:r>
      </w:hyperlink>
      <w:r>
        <w:t xml:space="preserve">, со </w:t>
      </w:r>
      <w:hyperlink w:anchor="P4941" w:history="1">
        <w:r>
          <w:rPr>
            <w:color w:val="0000FF"/>
          </w:rPr>
          <w:t>статьями 214.1</w:t>
        </w:r>
      </w:hyperlink>
      <w:r>
        <w:t xml:space="preserve"> и </w:t>
      </w:r>
      <w:hyperlink w:anchor="P5446"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9D0E69" w:rsidRDefault="009D0E69">
      <w:pPr>
        <w:pStyle w:val="ConsPlusNormal"/>
        <w:jc w:val="both"/>
      </w:pPr>
      <w:r>
        <w:t xml:space="preserve">(в ред. Федерального </w:t>
      </w:r>
      <w:hyperlink r:id="rId3665" w:history="1">
        <w:r>
          <w:rPr>
            <w:color w:val="0000FF"/>
          </w:rPr>
          <w:t>закона</w:t>
        </w:r>
      </w:hyperlink>
      <w:r>
        <w:t xml:space="preserve"> от 28.11.2015 N 327-ФЗ)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3666" w:history="1">
              <w:r>
                <w:rPr>
                  <w:color w:val="0000FF"/>
                </w:rPr>
                <w:t>N 420-ФЗ</w:t>
              </w:r>
            </w:hyperlink>
            <w:r>
              <w:rPr>
                <w:color w:val="392C69"/>
              </w:rPr>
              <w:t>).</w:t>
            </w:r>
          </w:p>
        </w:tc>
      </w:tr>
    </w:tbl>
    <w:p w:rsidR="009D0E69" w:rsidRDefault="009D0E69">
      <w:pPr>
        <w:pStyle w:val="ConsPlusNormal"/>
        <w:spacing w:before="280"/>
        <w:ind w:firstLine="540"/>
        <w:jc w:val="both"/>
      </w:pPr>
      <w:bookmarkStart w:id="682" w:name="P6066"/>
      <w:bookmarkEnd w:id="682"/>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959" w:history="1">
        <w:r>
          <w:rPr>
            <w:color w:val="0000FF"/>
          </w:rPr>
          <w:t>подпунктах 1</w:t>
        </w:r>
      </w:hyperlink>
      <w:r>
        <w:t xml:space="preserve"> и </w:t>
      </w:r>
      <w:hyperlink w:anchor="P4960"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9D0E69" w:rsidRDefault="009D0E69">
      <w:pPr>
        <w:pStyle w:val="ConsPlusNormal"/>
        <w:spacing w:before="220"/>
        <w:ind w:firstLine="540"/>
        <w:jc w:val="both"/>
      </w:pPr>
      <w:bookmarkStart w:id="683" w:name="P6067"/>
      <w:bookmarkEnd w:id="683"/>
      <w:r>
        <w:t xml:space="preserve">2) в сумме денежных средств, внесенных налогоплательщиком в налоговом периоде на индивидуальный </w:t>
      </w:r>
      <w:hyperlink r:id="rId3667" w:history="1">
        <w:r>
          <w:rPr>
            <w:color w:val="0000FF"/>
          </w:rPr>
          <w:t>инвестиционный счет</w:t>
        </w:r>
      </w:hyperlink>
      <w:r>
        <w:t>;</w:t>
      </w:r>
    </w:p>
    <w:p w:rsidR="009D0E69" w:rsidRDefault="009D0E69">
      <w:pPr>
        <w:pStyle w:val="ConsPlusNormal"/>
        <w:spacing w:before="220"/>
        <w:ind w:firstLine="540"/>
        <w:jc w:val="both"/>
      </w:pPr>
      <w:bookmarkStart w:id="684" w:name="P6068"/>
      <w:bookmarkEnd w:id="684"/>
      <w:r>
        <w:t>3) в сумме положительного финансового результата, полученного по операциям, учитываемым на индивидуальном инвестиционном счете.</w:t>
      </w:r>
    </w:p>
    <w:p w:rsidR="009D0E69" w:rsidRDefault="009D0E69">
      <w:pPr>
        <w:pStyle w:val="ConsPlusNormal"/>
        <w:jc w:val="both"/>
      </w:pPr>
      <w:r>
        <w:t xml:space="preserve">(в ред. Федерального </w:t>
      </w:r>
      <w:hyperlink r:id="rId3668" w:history="1">
        <w:r>
          <w:rPr>
            <w:color w:val="0000FF"/>
          </w:rPr>
          <w:t>закона</w:t>
        </w:r>
      </w:hyperlink>
      <w:r>
        <w:t xml:space="preserve"> от 28.11.2015 N 327-ФЗ)</w:t>
      </w:r>
    </w:p>
    <w:p w:rsidR="009D0E69" w:rsidRDefault="009D0E69">
      <w:pPr>
        <w:pStyle w:val="ConsPlusNormal"/>
        <w:spacing w:before="220"/>
        <w:ind w:firstLine="540"/>
        <w:jc w:val="both"/>
      </w:pPr>
      <w:r>
        <w:t xml:space="preserve">2. Инвестиционный налоговый вычет, предусмотренный </w:t>
      </w:r>
      <w:hyperlink w:anchor="P6066" w:history="1">
        <w:r>
          <w:rPr>
            <w:color w:val="0000FF"/>
          </w:rPr>
          <w:t>подпунктом 1 пункта 1</w:t>
        </w:r>
      </w:hyperlink>
      <w:r>
        <w:t xml:space="preserve"> настоящей статьи, предоставляется с учетом следующих особенностей:</w:t>
      </w:r>
    </w:p>
    <w:p w:rsidR="009D0E69" w:rsidRDefault="009D0E69">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941" w:history="1">
        <w:r>
          <w:rPr>
            <w:color w:val="0000FF"/>
          </w:rPr>
          <w:t>статьями 214.1</w:t>
        </w:r>
      </w:hyperlink>
      <w:r>
        <w:t xml:space="preserve"> и </w:t>
      </w:r>
      <w:hyperlink w:anchor="P5446" w:history="1">
        <w:r>
          <w:rPr>
            <w:color w:val="0000FF"/>
          </w:rPr>
          <w:t>214.9</w:t>
        </w:r>
      </w:hyperlink>
      <w:r>
        <w:t xml:space="preserve"> настоящего Кодекса;</w:t>
      </w:r>
    </w:p>
    <w:p w:rsidR="009D0E69" w:rsidRDefault="009D0E69">
      <w:pPr>
        <w:pStyle w:val="ConsPlusNormal"/>
        <w:jc w:val="both"/>
      </w:pPr>
      <w:r>
        <w:t xml:space="preserve">(в ред. Федерального </w:t>
      </w:r>
      <w:hyperlink r:id="rId3669" w:history="1">
        <w:r>
          <w:rPr>
            <w:color w:val="0000FF"/>
          </w:rPr>
          <w:t>закона</w:t>
        </w:r>
      </w:hyperlink>
      <w:r>
        <w:t xml:space="preserve"> от 28.11.2015 N 327-ФЗ)</w:t>
      </w:r>
    </w:p>
    <w:p w:rsidR="009D0E69" w:rsidRDefault="009D0E69">
      <w:pPr>
        <w:pStyle w:val="ConsPlusNormal"/>
        <w:spacing w:before="220"/>
        <w:ind w:firstLine="540"/>
        <w:jc w:val="both"/>
      </w:pPr>
      <w:bookmarkStart w:id="685" w:name="P6073"/>
      <w:bookmarkEnd w:id="685"/>
      <w:r>
        <w:t xml:space="preserve">2) предельный размер налогового вычета в </w:t>
      </w:r>
      <w:hyperlink w:anchor="P5483"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9D0E69" w:rsidRDefault="009D0E69">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9D0E69" w:rsidRDefault="009D0E69">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9D0E69" w:rsidRDefault="009D0E69">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9D0E69" w:rsidRDefault="009D0E69">
      <w:pPr>
        <w:pStyle w:val="ConsPlusNormal"/>
        <w:ind w:firstLine="540"/>
        <w:jc w:val="both"/>
      </w:pPr>
    </w:p>
    <w:p w:rsidR="009D0E69" w:rsidRDefault="009D0E69">
      <w:pPr>
        <w:pStyle w:val="ConsPlusNormal"/>
        <w:ind w:firstLine="540"/>
        <w:jc w:val="both"/>
      </w:pPr>
      <w:r w:rsidRPr="00E31C71">
        <w:rPr>
          <w:position w:val="-37"/>
        </w:rPr>
        <w:pict>
          <v:shape id="_x0000_i1026" style="width:107.25pt;height:48pt" coordsize="" o:spt="100" adj="0,,0" path="" filled="f" stroked="f">
            <v:stroke joinstyle="miter"/>
            <v:imagedata r:id="rId3670" o:title="base_1_328320_32769"/>
            <v:formulas/>
            <v:path o:connecttype="segments"/>
          </v:shape>
        </w:pict>
      </w:r>
    </w:p>
    <w:p w:rsidR="009D0E69" w:rsidRDefault="009D0E69">
      <w:pPr>
        <w:pStyle w:val="ConsPlusNormal"/>
        <w:ind w:firstLine="540"/>
        <w:jc w:val="both"/>
      </w:pPr>
    </w:p>
    <w:p w:rsidR="009D0E69" w:rsidRDefault="009D0E69">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w:t>
      </w:r>
      <w:r>
        <w:lastRenderedPageBreak/>
        <w:t>ее реализации (погашения) и стоимостью ее приобретения составляет положительную величину;</w:t>
      </w:r>
    </w:p>
    <w:p w:rsidR="009D0E69" w:rsidRDefault="009D0E69">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9D0E69" w:rsidRDefault="009D0E69">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9D0E69" w:rsidRDefault="009D0E69">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9D0E69" w:rsidRDefault="009D0E69">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671"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9D0E69" w:rsidRDefault="009D0E69">
      <w:pPr>
        <w:pStyle w:val="ConsPlusNormal"/>
        <w:jc w:val="both"/>
      </w:pPr>
      <w:r>
        <w:t xml:space="preserve">(пп. 3 в ред. Федерального </w:t>
      </w:r>
      <w:hyperlink r:id="rId3672" w:history="1">
        <w:r>
          <w:rPr>
            <w:color w:val="0000FF"/>
          </w:rPr>
          <w:t>закона</w:t>
        </w:r>
      </w:hyperlink>
      <w:r>
        <w:t xml:space="preserve"> от 28.11.2015 N 327-ФЗ)</w:t>
      </w:r>
    </w:p>
    <w:p w:rsidR="009D0E69" w:rsidRDefault="009D0E69">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9D0E69" w:rsidRDefault="009D0E69">
      <w:pPr>
        <w:pStyle w:val="ConsPlusNormal"/>
        <w:spacing w:before="220"/>
        <w:ind w:firstLine="540"/>
        <w:jc w:val="both"/>
      </w:pPr>
      <w:r>
        <w:t>определяется коэффициент К</w:t>
      </w:r>
      <w:r>
        <w:rPr>
          <w:vertAlign w:val="subscript"/>
        </w:rPr>
        <w:t>цб</w:t>
      </w:r>
      <w:r>
        <w:t xml:space="preserve"> в целях </w:t>
      </w:r>
      <w:hyperlink w:anchor="P6073"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9D0E69" w:rsidRDefault="009D0E69">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9D0E69" w:rsidRDefault="009D0E69">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073"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9D0E69" w:rsidRDefault="009D0E69">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9D0E69" w:rsidRDefault="009D0E69">
      <w:pPr>
        <w:pStyle w:val="ConsPlusNormal"/>
        <w:spacing w:before="220"/>
        <w:ind w:firstLine="540"/>
        <w:jc w:val="both"/>
      </w:pPr>
      <w:r>
        <w:t xml:space="preserve">3. Инвестиционный налоговый вычет, предусмотренный </w:t>
      </w:r>
      <w:hyperlink w:anchor="P6067" w:history="1">
        <w:r>
          <w:rPr>
            <w:color w:val="0000FF"/>
          </w:rPr>
          <w:t>подпунктом 2 пункта 1</w:t>
        </w:r>
      </w:hyperlink>
      <w:r>
        <w:t xml:space="preserve"> настоящей статьи, предоставляется с учетом следующих особенностей:</w:t>
      </w:r>
    </w:p>
    <w:p w:rsidR="009D0E69" w:rsidRDefault="009D0E69">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9D0E69" w:rsidRDefault="009D0E69">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673"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9D0E69" w:rsidRDefault="009D0E69">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w:t>
      </w:r>
      <w:r>
        <w:lastRenderedPageBreak/>
        <w:t>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9D0E69" w:rsidRDefault="009D0E69">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097"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067"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674" w:history="1">
        <w:r>
          <w:rPr>
            <w:color w:val="0000FF"/>
          </w:rPr>
          <w:t>пеней</w:t>
        </w:r>
      </w:hyperlink>
      <w:r>
        <w:t>.</w:t>
      </w:r>
    </w:p>
    <w:p w:rsidR="009D0E69" w:rsidRDefault="009D0E69">
      <w:pPr>
        <w:pStyle w:val="ConsPlusNormal"/>
        <w:spacing w:before="220"/>
        <w:ind w:firstLine="540"/>
        <w:jc w:val="both"/>
      </w:pPr>
      <w:r>
        <w:t xml:space="preserve">4. Инвестиционный налоговый вычет, предусмотренный </w:t>
      </w:r>
      <w:hyperlink w:anchor="P6068" w:history="1">
        <w:r>
          <w:rPr>
            <w:color w:val="0000FF"/>
          </w:rPr>
          <w:t>подпунктом 3 пункта 1</w:t>
        </w:r>
      </w:hyperlink>
      <w:r>
        <w:t xml:space="preserve"> настоящей статьи, предоставляется с учетом следующих особенностей:</w:t>
      </w:r>
    </w:p>
    <w:p w:rsidR="009D0E69" w:rsidRDefault="009D0E69">
      <w:pPr>
        <w:pStyle w:val="ConsPlusNormal"/>
        <w:spacing w:before="220"/>
        <w:ind w:firstLine="540"/>
        <w:jc w:val="both"/>
      </w:pPr>
      <w:bookmarkStart w:id="686" w:name="P6097"/>
      <w:bookmarkEnd w:id="686"/>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9D0E69" w:rsidRDefault="009D0E69">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067" w:history="1">
        <w:r>
          <w:rPr>
            <w:color w:val="0000FF"/>
          </w:rPr>
          <w:t>подпунктом 2 пункта 1</w:t>
        </w:r>
      </w:hyperlink>
      <w:r>
        <w:t xml:space="preserve"> настоящей статьи;</w:t>
      </w:r>
    </w:p>
    <w:p w:rsidR="009D0E69" w:rsidRDefault="009D0E69">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9D0E69" w:rsidRDefault="009D0E69">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067"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492" w:history="1">
        <w:r>
          <w:rPr>
            <w:color w:val="0000FF"/>
          </w:rPr>
          <w:t>пунктом 9.1 статьи 226.1</w:t>
        </w:r>
      </w:hyperlink>
      <w:r>
        <w:t xml:space="preserve"> настоящего Кодекса;</w:t>
      </w:r>
    </w:p>
    <w:p w:rsidR="009D0E69" w:rsidRDefault="009D0E69">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9D0E69" w:rsidRDefault="009D0E69">
      <w:pPr>
        <w:pStyle w:val="ConsPlusNormal"/>
        <w:jc w:val="both"/>
      </w:pPr>
    </w:p>
    <w:p w:rsidR="009D0E69" w:rsidRDefault="009D0E69">
      <w:pPr>
        <w:pStyle w:val="ConsPlusTitle"/>
        <w:ind w:firstLine="540"/>
        <w:jc w:val="both"/>
        <w:outlineLvl w:val="2"/>
      </w:pPr>
      <w:bookmarkStart w:id="687" w:name="P6103"/>
      <w:bookmarkEnd w:id="687"/>
      <w:r>
        <w:t>Статья 220. Имущественные налоговые вычеты</w:t>
      </w:r>
    </w:p>
    <w:p w:rsidR="009D0E69" w:rsidRDefault="009D0E69">
      <w:pPr>
        <w:pStyle w:val="ConsPlusNormal"/>
        <w:ind w:firstLine="540"/>
        <w:jc w:val="both"/>
      </w:pPr>
      <w:r>
        <w:t xml:space="preserve">(в ред. Федерального </w:t>
      </w:r>
      <w:hyperlink r:id="rId3675" w:history="1">
        <w:r>
          <w:rPr>
            <w:color w:val="0000FF"/>
          </w:rPr>
          <w:t>закона</w:t>
        </w:r>
      </w:hyperlink>
      <w:r>
        <w:t xml:space="preserve"> от 23.07.2013 N 212-ФЗ (ред. 02.11.2013))</w:t>
      </w:r>
    </w:p>
    <w:p w:rsidR="009D0E69" w:rsidRDefault="009D0E69">
      <w:pPr>
        <w:pStyle w:val="ConsPlusNormal"/>
        <w:jc w:val="both"/>
      </w:pPr>
    </w:p>
    <w:p w:rsidR="009D0E69" w:rsidRDefault="009D0E69">
      <w:pPr>
        <w:pStyle w:val="ConsPlusNormal"/>
        <w:ind w:firstLine="540"/>
        <w:jc w:val="both"/>
      </w:pPr>
      <w:r>
        <w:t xml:space="preserve">1. При определении размера налоговой базы в соответствии с </w:t>
      </w:r>
      <w:hyperlink w:anchor="P4773"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9D0E69" w:rsidRDefault="009D0E69">
      <w:pPr>
        <w:pStyle w:val="ConsPlusNormal"/>
        <w:spacing w:before="220"/>
        <w:ind w:firstLine="540"/>
        <w:jc w:val="both"/>
      </w:pPr>
      <w:bookmarkStart w:id="688" w:name="P6107"/>
      <w:bookmarkEnd w:id="688"/>
      <w:r>
        <w:lastRenderedPageBreak/>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9D0E69" w:rsidRDefault="009D0E69">
      <w:pPr>
        <w:pStyle w:val="ConsPlusNormal"/>
        <w:jc w:val="both"/>
      </w:pPr>
      <w:r>
        <w:t xml:space="preserve">(в ред. Федеральных законов от 08.06.2015 </w:t>
      </w:r>
      <w:hyperlink r:id="rId3676" w:history="1">
        <w:r>
          <w:rPr>
            <w:color w:val="0000FF"/>
          </w:rPr>
          <w:t>N 146-ФЗ</w:t>
        </w:r>
      </w:hyperlink>
      <w:r>
        <w:t xml:space="preserve">, от 27.11.2018 </w:t>
      </w:r>
      <w:hyperlink r:id="rId3677" w:history="1">
        <w:r>
          <w:rPr>
            <w:color w:val="0000FF"/>
          </w:rPr>
          <w:t>N 424-ФЗ</w:t>
        </w:r>
      </w:hyperlink>
      <w:r>
        <w:t>)</w:t>
      </w:r>
    </w:p>
    <w:p w:rsidR="009D0E69" w:rsidRDefault="009D0E69">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9D0E69" w:rsidRDefault="009D0E69">
      <w:pPr>
        <w:pStyle w:val="ConsPlusNormal"/>
        <w:spacing w:before="220"/>
        <w:ind w:firstLine="540"/>
        <w:jc w:val="both"/>
      </w:pPr>
      <w:bookmarkStart w:id="689" w:name="P6110"/>
      <w:bookmarkEnd w:id="689"/>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D0E69" w:rsidRDefault="009D0E69">
      <w:pPr>
        <w:pStyle w:val="ConsPlusNormal"/>
        <w:spacing w:before="220"/>
        <w:ind w:firstLine="540"/>
        <w:jc w:val="both"/>
      </w:pPr>
      <w:bookmarkStart w:id="690" w:name="P6111"/>
      <w:bookmarkEnd w:id="690"/>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D0E69" w:rsidRDefault="009D0E69">
      <w:pPr>
        <w:pStyle w:val="ConsPlusNormal"/>
        <w:spacing w:before="220"/>
        <w:ind w:firstLine="540"/>
        <w:jc w:val="both"/>
      </w:pPr>
      <w:r>
        <w:t xml:space="preserve">2. Имущественный налоговый вычет, предусмотренный </w:t>
      </w:r>
      <w:hyperlink w:anchor="P6107" w:history="1">
        <w:r>
          <w:rPr>
            <w:color w:val="0000FF"/>
          </w:rPr>
          <w:t>подпунктом 1 пункта 1</w:t>
        </w:r>
      </w:hyperlink>
      <w:r>
        <w:t xml:space="preserve"> настоящей статьи, предоставляется с учетом следующих особенностей:</w:t>
      </w:r>
    </w:p>
    <w:p w:rsidR="009D0E69" w:rsidRDefault="009D0E69">
      <w:pPr>
        <w:pStyle w:val="ConsPlusNormal"/>
        <w:spacing w:before="220"/>
        <w:ind w:firstLine="540"/>
        <w:jc w:val="both"/>
      </w:pPr>
      <w:bookmarkStart w:id="691" w:name="P6113"/>
      <w:bookmarkEnd w:id="691"/>
      <w:r>
        <w:t>1) имущественный налоговый вычет предоставляется:</w:t>
      </w:r>
    </w:p>
    <w:p w:rsidR="009D0E69" w:rsidRDefault="009D0E69">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89" w:history="1">
        <w:r>
          <w:rPr>
            <w:color w:val="0000FF"/>
          </w:rPr>
          <w:t>статьей 217.1</w:t>
        </w:r>
      </w:hyperlink>
      <w:r>
        <w:t xml:space="preserve"> настоящего Кодекса, не превышающем в целом 1 000 000 рублей;</w:t>
      </w:r>
    </w:p>
    <w:p w:rsidR="009D0E69" w:rsidRDefault="009D0E69">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889" w:history="1">
        <w:r>
          <w:rPr>
            <w:color w:val="0000FF"/>
          </w:rPr>
          <w:t>статьей 217.1</w:t>
        </w:r>
      </w:hyperlink>
      <w:r>
        <w:t xml:space="preserve"> настоящего Кодекса, не превышающем в целом 250 000 рублей;</w:t>
      </w:r>
    </w:p>
    <w:p w:rsidR="009D0E69" w:rsidRDefault="009D0E69">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9D0E69" w:rsidRDefault="009D0E69">
      <w:pPr>
        <w:pStyle w:val="ConsPlusNormal"/>
        <w:jc w:val="both"/>
      </w:pPr>
      <w:r>
        <w:t xml:space="preserve">(пп. 1 в ред. Федерального </w:t>
      </w:r>
      <w:hyperlink r:id="rId3678" w:history="1">
        <w:r>
          <w:rPr>
            <w:color w:val="0000FF"/>
          </w:rPr>
          <w:t>закона</w:t>
        </w:r>
      </w:hyperlink>
      <w:r>
        <w:t xml:space="preserve"> от 29.11.2014 N 382-ФЗ)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2 п. 2 ст. 220 (в ред. ФЗ от 28.12.2017 N 436-ФЗ) </w:t>
            </w:r>
            <w:hyperlink r:id="rId367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D0E69" w:rsidRDefault="009D0E69">
      <w:pPr>
        <w:pStyle w:val="ConsPlusNormal"/>
        <w:spacing w:before="280"/>
        <w:ind w:firstLine="540"/>
        <w:jc w:val="both"/>
      </w:pPr>
      <w:r>
        <w:t xml:space="preserve">2) вместо получения имущественного налогового вычета в соответствии с </w:t>
      </w:r>
      <w:hyperlink w:anchor="P6113"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9D0E69" w:rsidRDefault="009D0E69">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9D0E69" w:rsidRDefault="009D0E69">
      <w:pPr>
        <w:pStyle w:val="ConsPlusNormal"/>
        <w:jc w:val="both"/>
      </w:pPr>
      <w:r>
        <w:t xml:space="preserve">(в ред. Федеральных законов от 08.06.2015 </w:t>
      </w:r>
      <w:hyperlink r:id="rId3680" w:history="1">
        <w:r>
          <w:rPr>
            <w:color w:val="0000FF"/>
          </w:rPr>
          <w:t>N 146-ФЗ</w:t>
        </w:r>
      </w:hyperlink>
      <w:r>
        <w:t xml:space="preserve">, от 27.11.2018 </w:t>
      </w:r>
      <w:hyperlink r:id="rId3681" w:history="1">
        <w:r>
          <w:rPr>
            <w:color w:val="0000FF"/>
          </w:rPr>
          <w:t>N 424-ФЗ</w:t>
        </w:r>
      </w:hyperlink>
      <w:r>
        <w:t>)</w:t>
      </w:r>
    </w:p>
    <w:p w:rsidR="009D0E69" w:rsidRDefault="009D0E69">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9D0E69" w:rsidRDefault="009D0E69">
      <w:pPr>
        <w:pStyle w:val="ConsPlusNormal"/>
        <w:jc w:val="both"/>
      </w:pPr>
      <w:r>
        <w:t xml:space="preserve">(абзац введен Федеральным </w:t>
      </w:r>
      <w:hyperlink r:id="rId3682" w:history="1">
        <w:r>
          <w:rPr>
            <w:color w:val="0000FF"/>
          </w:rPr>
          <w:t>законом</w:t>
        </w:r>
      </w:hyperlink>
      <w:r>
        <w:t xml:space="preserve"> от 08.06.2015 N 146-ФЗ)</w:t>
      </w:r>
    </w:p>
    <w:p w:rsidR="009D0E69" w:rsidRDefault="009D0E69">
      <w:pPr>
        <w:pStyle w:val="ConsPlusNormal"/>
        <w:spacing w:before="220"/>
        <w:ind w:firstLine="540"/>
        <w:jc w:val="both"/>
      </w:pPr>
      <w:bookmarkStart w:id="692" w:name="P6125"/>
      <w:bookmarkEnd w:id="692"/>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9D0E69" w:rsidRDefault="009D0E69">
      <w:pPr>
        <w:pStyle w:val="ConsPlusNormal"/>
        <w:jc w:val="both"/>
      </w:pPr>
      <w:r>
        <w:t xml:space="preserve">(абзац введен Федеральным </w:t>
      </w:r>
      <w:hyperlink r:id="rId3683" w:history="1">
        <w:r>
          <w:rPr>
            <w:color w:val="0000FF"/>
          </w:rPr>
          <w:t>законом</w:t>
        </w:r>
      </w:hyperlink>
      <w:r>
        <w:t xml:space="preserve"> от 08.06.2015 N 146-ФЗ; в ред. Федерального </w:t>
      </w:r>
      <w:hyperlink r:id="rId3684" w:history="1">
        <w:r>
          <w:rPr>
            <w:color w:val="0000FF"/>
          </w:rPr>
          <w:t>закона</w:t>
        </w:r>
      </w:hyperlink>
      <w:r>
        <w:t xml:space="preserve"> от 28.12.2017 N 436-ФЗ)</w:t>
      </w:r>
    </w:p>
    <w:p w:rsidR="009D0E69" w:rsidRDefault="009D0E69">
      <w:pPr>
        <w:pStyle w:val="ConsPlusNormal"/>
        <w:spacing w:before="220"/>
        <w:ind w:firstLine="540"/>
        <w:jc w:val="both"/>
      </w:pPr>
      <w:bookmarkStart w:id="693" w:name="P6127"/>
      <w:bookmarkEnd w:id="693"/>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9D0E69" w:rsidRDefault="009D0E69">
      <w:pPr>
        <w:pStyle w:val="ConsPlusNormal"/>
        <w:jc w:val="both"/>
      </w:pPr>
      <w:r>
        <w:t xml:space="preserve">(абзац введен Федеральным </w:t>
      </w:r>
      <w:hyperlink r:id="rId3685" w:history="1">
        <w:r>
          <w:rPr>
            <w:color w:val="0000FF"/>
          </w:rPr>
          <w:t>законом</w:t>
        </w:r>
      </w:hyperlink>
      <w:r>
        <w:t xml:space="preserve"> от 08.06.2015 N 146-ФЗ; в ред. Федерального </w:t>
      </w:r>
      <w:hyperlink r:id="rId3686" w:history="1">
        <w:r>
          <w:rPr>
            <w:color w:val="0000FF"/>
          </w:rPr>
          <w:t>закона</w:t>
        </w:r>
      </w:hyperlink>
      <w:r>
        <w:t xml:space="preserve"> от 27.11.2018 N 424-ФЗ)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2 п. 2 ст. 220 (в ред. ФЗ от 25.12.2018 N 490-ФЗ) </w:t>
            </w:r>
            <w:hyperlink r:id="rId368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5782" w:history="1">
        <w:r>
          <w:rPr>
            <w:color w:val="0000FF"/>
          </w:rPr>
          <w:t>пунктах 60</w:t>
        </w:r>
      </w:hyperlink>
      <w:r>
        <w:t xml:space="preserve"> и (или) </w:t>
      </w:r>
      <w:hyperlink w:anchor="P5797"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782" w:history="1">
        <w:r>
          <w:rPr>
            <w:color w:val="0000FF"/>
          </w:rPr>
          <w:t>пунктами 60</w:t>
        </w:r>
      </w:hyperlink>
      <w:r>
        <w:t xml:space="preserve"> и (или) </w:t>
      </w:r>
      <w:hyperlink w:anchor="P5797"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w:t>
      </w:r>
      <w:r>
        <w:lastRenderedPageBreak/>
        <w:t xml:space="preserve">определяемой с учетом положений </w:t>
      </w:r>
      <w:hyperlink r:id="rId3688"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5797"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5797"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091"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171" w:history="1">
        <w:r>
          <w:rPr>
            <w:color w:val="0000FF"/>
          </w:rPr>
          <w:t>подпунктом 2.5 пункта 2</w:t>
        </w:r>
      </w:hyperlink>
      <w:r>
        <w:t xml:space="preserve"> настоящей статьи.</w:t>
      </w:r>
    </w:p>
    <w:p w:rsidR="009D0E69" w:rsidRDefault="009D0E69">
      <w:pPr>
        <w:pStyle w:val="ConsPlusNormal"/>
        <w:jc w:val="both"/>
      </w:pPr>
      <w:r>
        <w:t xml:space="preserve">(абзац введен Федеральным </w:t>
      </w:r>
      <w:hyperlink r:id="rId3689" w:history="1">
        <w:r>
          <w:rPr>
            <w:color w:val="0000FF"/>
          </w:rPr>
          <w:t>законом</w:t>
        </w:r>
      </w:hyperlink>
      <w:r>
        <w:t xml:space="preserve"> от 28.12.2017 N 436-ФЗ; в ред. Федерального </w:t>
      </w:r>
      <w:hyperlink r:id="rId3690" w:history="1">
        <w:r>
          <w:rPr>
            <w:color w:val="0000FF"/>
          </w:rPr>
          <w:t>закона</w:t>
        </w:r>
      </w:hyperlink>
      <w:r>
        <w:t xml:space="preserve"> от 25.12.2018 N 490-ФЗ)</w:t>
      </w:r>
    </w:p>
    <w:p w:rsidR="009D0E69" w:rsidRDefault="009D0E69">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9D0E69" w:rsidRDefault="009D0E69">
      <w:pPr>
        <w:pStyle w:val="ConsPlusNormal"/>
        <w:jc w:val="both"/>
      </w:pPr>
      <w:r>
        <w:t xml:space="preserve">(абзац введен Федеральным </w:t>
      </w:r>
      <w:hyperlink r:id="rId3691" w:history="1">
        <w:r>
          <w:rPr>
            <w:color w:val="0000FF"/>
          </w:rPr>
          <w:t>законом</w:t>
        </w:r>
      </w:hyperlink>
      <w:r>
        <w:t xml:space="preserve"> от 08.06.2015 N 146-ФЗ)</w:t>
      </w:r>
    </w:p>
    <w:p w:rsidR="009D0E69" w:rsidRDefault="009D0E69">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9D0E69" w:rsidRDefault="009D0E69">
      <w:pPr>
        <w:pStyle w:val="ConsPlusNormal"/>
        <w:jc w:val="both"/>
      </w:pPr>
      <w:r>
        <w:t xml:space="preserve">(абзац введен Федеральным </w:t>
      </w:r>
      <w:hyperlink r:id="rId3692" w:history="1">
        <w:r>
          <w:rPr>
            <w:color w:val="0000FF"/>
          </w:rPr>
          <w:t>законом</w:t>
        </w:r>
      </w:hyperlink>
      <w:r>
        <w:t xml:space="preserve"> от 08.06.2015 N 146-ФЗ)</w:t>
      </w:r>
    </w:p>
    <w:p w:rsidR="009D0E69" w:rsidRDefault="009D0E69">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9D0E69" w:rsidRDefault="009D0E69">
      <w:pPr>
        <w:pStyle w:val="ConsPlusNormal"/>
        <w:jc w:val="both"/>
      </w:pPr>
      <w:r>
        <w:t xml:space="preserve">(абзац введен Федеральным </w:t>
      </w:r>
      <w:hyperlink r:id="rId3693" w:history="1">
        <w:r>
          <w:rPr>
            <w:color w:val="0000FF"/>
          </w:rPr>
          <w:t>законом</w:t>
        </w:r>
      </w:hyperlink>
      <w:r>
        <w:t xml:space="preserve"> от 08.06.2015 N 146-ФЗ)</w:t>
      </w:r>
    </w:p>
    <w:p w:rsidR="009D0E69" w:rsidRDefault="009D0E69">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9D0E69" w:rsidRDefault="009D0E69">
      <w:pPr>
        <w:pStyle w:val="ConsPlusNormal"/>
        <w:jc w:val="both"/>
      </w:pPr>
      <w:r>
        <w:t xml:space="preserve">(абзац введен Федеральным </w:t>
      </w:r>
      <w:hyperlink r:id="rId3694" w:history="1">
        <w:r>
          <w:rPr>
            <w:color w:val="0000FF"/>
          </w:rPr>
          <w:t>законом</w:t>
        </w:r>
      </w:hyperlink>
      <w:r>
        <w:t xml:space="preserve"> от 08.06.2015 N 146-ФЗ)</w:t>
      </w:r>
    </w:p>
    <w:p w:rsidR="009D0E69" w:rsidRDefault="009D0E69">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9D0E69" w:rsidRDefault="009D0E69">
      <w:pPr>
        <w:pStyle w:val="ConsPlusNormal"/>
        <w:jc w:val="both"/>
      </w:pPr>
      <w:r>
        <w:t xml:space="preserve">(абзац введен Федеральным </w:t>
      </w:r>
      <w:hyperlink r:id="rId3695" w:history="1">
        <w:r>
          <w:rPr>
            <w:color w:val="0000FF"/>
          </w:rPr>
          <w:t>законом</w:t>
        </w:r>
      </w:hyperlink>
      <w:r>
        <w:t xml:space="preserve"> от 27.11.2017 N 352-ФЗ; в ред. Федерального </w:t>
      </w:r>
      <w:hyperlink r:id="rId3696" w:history="1">
        <w:r>
          <w:rPr>
            <w:color w:val="0000FF"/>
          </w:rPr>
          <w:t>закона</w:t>
        </w:r>
      </w:hyperlink>
      <w:r>
        <w:t xml:space="preserve"> от 27.11.2018 N 424-ФЗ)</w:t>
      </w:r>
    </w:p>
    <w:p w:rsidR="009D0E69" w:rsidRDefault="009D0E69">
      <w:pPr>
        <w:pStyle w:val="ConsPlusNormal"/>
        <w:spacing w:before="220"/>
        <w:ind w:firstLine="540"/>
        <w:jc w:val="both"/>
      </w:pPr>
      <w:bookmarkStart w:id="694" w:name="P6143"/>
      <w:bookmarkEnd w:id="694"/>
      <w:r>
        <w:t xml:space="preserve">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w:t>
      </w:r>
      <w:r>
        <w:lastRenderedPageBreak/>
        <w:t>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9D0E69" w:rsidRDefault="009D0E69">
      <w:pPr>
        <w:pStyle w:val="ConsPlusNormal"/>
        <w:jc w:val="both"/>
      </w:pPr>
      <w:r>
        <w:t xml:space="preserve">(абзац введен Федеральным </w:t>
      </w:r>
      <w:hyperlink r:id="rId3697" w:history="1">
        <w:r>
          <w:rPr>
            <w:color w:val="0000FF"/>
          </w:rPr>
          <w:t>законом</w:t>
        </w:r>
      </w:hyperlink>
      <w:r>
        <w:t xml:space="preserve"> от 27.11.2018 N 424-ФЗ)</w:t>
      </w:r>
    </w:p>
    <w:p w:rsidR="009D0E69" w:rsidRDefault="009D0E69">
      <w:pPr>
        <w:pStyle w:val="ConsPlusNormal"/>
        <w:spacing w:before="220"/>
        <w:ind w:firstLine="540"/>
        <w:jc w:val="both"/>
      </w:pPr>
      <w:r>
        <w:t xml:space="preserve">Стоимость имущества (имущественных прав), указанная в </w:t>
      </w:r>
      <w:hyperlink w:anchor="P6125" w:history="1">
        <w:r>
          <w:rPr>
            <w:color w:val="0000FF"/>
          </w:rPr>
          <w:t>абзацах четвертом</w:t>
        </w:r>
      </w:hyperlink>
      <w:r>
        <w:t xml:space="preserve">, </w:t>
      </w:r>
      <w:hyperlink w:anchor="P6127" w:history="1">
        <w:r>
          <w:rPr>
            <w:color w:val="0000FF"/>
          </w:rPr>
          <w:t>пятом</w:t>
        </w:r>
      </w:hyperlink>
      <w:r>
        <w:t xml:space="preserve"> и </w:t>
      </w:r>
      <w:hyperlink w:anchor="P6143"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9D0E69" w:rsidRDefault="009D0E69">
      <w:pPr>
        <w:pStyle w:val="ConsPlusNormal"/>
        <w:jc w:val="both"/>
      </w:pPr>
      <w:r>
        <w:t xml:space="preserve">(абзац введен Федеральным </w:t>
      </w:r>
      <w:hyperlink r:id="rId3698" w:history="1">
        <w:r>
          <w:rPr>
            <w:color w:val="0000FF"/>
          </w:rPr>
          <w:t>законом</w:t>
        </w:r>
      </w:hyperlink>
      <w:r>
        <w:t xml:space="preserve"> от 27.11.2018 N 424-ФЗ)</w:t>
      </w:r>
    </w:p>
    <w:p w:rsidR="009D0E69" w:rsidRDefault="009D0E69">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485" w:history="1">
        <w:r>
          <w:rPr>
            <w:color w:val="0000FF"/>
          </w:rPr>
          <w:t>статьей 217</w:t>
        </w:r>
      </w:hyperlink>
      <w:r>
        <w:t xml:space="preserve"> настоящего Кодекса, стоимость имущества (имущественных прав) в целях </w:t>
      </w:r>
      <w:hyperlink w:anchor="P6125" w:history="1">
        <w:r>
          <w:rPr>
            <w:color w:val="0000FF"/>
          </w:rPr>
          <w:t>абзацев четвертого</w:t>
        </w:r>
      </w:hyperlink>
      <w:r>
        <w:t xml:space="preserve">, </w:t>
      </w:r>
      <w:hyperlink w:anchor="P6127" w:history="1">
        <w:r>
          <w:rPr>
            <w:color w:val="0000FF"/>
          </w:rPr>
          <w:t>пятого</w:t>
        </w:r>
      </w:hyperlink>
      <w:r>
        <w:t xml:space="preserve"> и </w:t>
      </w:r>
      <w:hyperlink w:anchor="P6143"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9D0E69" w:rsidRDefault="009D0E69">
      <w:pPr>
        <w:pStyle w:val="ConsPlusNormal"/>
        <w:jc w:val="both"/>
      </w:pPr>
      <w:r>
        <w:t xml:space="preserve">(абзац введен Федеральным </w:t>
      </w:r>
      <w:hyperlink r:id="rId3699" w:history="1">
        <w:r>
          <w:rPr>
            <w:color w:val="0000FF"/>
          </w:rPr>
          <w:t>законом</w:t>
        </w:r>
      </w:hyperlink>
      <w:r>
        <w:t xml:space="preserve"> от 27.11.2018 N 424-ФЗ)</w:t>
      </w:r>
    </w:p>
    <w:p w:rsidR="009D0E69" w:rsidRDefault="009D0E69">
      <w:pPr>
        <w:pStyle w:val="ConsPlusNormal"/>
        <w:spacing w:before="220"/>
        <w:ind w:firstLine="540"/>
        <w:jc w:val="both"/>
      </w:pPr>
      <w:r>
        <w:t xml:space="preserve">в иных случаях стоимость имущества (имущественных прав) в целях </w:t>
      </w:r>
      <w:hyperlink w:anchor="P6125" w:history="1">
        <w:r>
          <w:rPr>
            <w:color w:val="0000FF"/>
          </w:rPr>
          <w:t>абзацев четвертого</w:t>
        </w:r>
      </w:hyperlink>
      <w:r>
        <w:t xml:space="preserve">, </w:t>
      </w:r>
      <w:hyperlink w:anchor="P6127" w:history="1">
        <w:r>
          <w:rPr>
            <w:color w:val="0000FF"/>
          </w:rPr>
          <w:t>пятого</w:t>
        </w:r>
      </w:hyperlink>
      <w:r>
        <w:t xml:space="preserve"> и </w:t>
      </w:r>
      <w:hyperlink w:anchor="P6143"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9D0E69" w:rsidRDefault="009D0E69">
      <w:pPr>
        <w:pStyle w:val="ConsPlusNormal"/>
        <w:jc w:val="both"/>
      </w:pPr>
      <w:r>
        <w:t xml:space="preserve">(абзац введен Федеральным </w:t>
      </w:r>
      <w:hyperlink r:id="rId3700" w:history="1">
        <w:r>
          <w:rPr>
            <w:color w:val="0000FF"/>
          </w:rPr>
          <w:t>законом</w:t>
        </w:r>
      </w:hyperlink>
      <w:r>
        <w:t xml:space="preserve"> от 27.11.2018 N 424-ФЗ)</w:t>
      </w:r>
    </w:p>
    <w:p w:rsidR="009D0E69" w:rsidRDefault="009D0E69">
      <w:pPr>
        <w:pStyle w:val="ConsPlusNormal"/>
        <w:spacing w:before="220"/>
        <w:ind w:firstLine="540"/>
        <w:jc w:val="both"/>
      </w:pPr>
      <w:r>
        <w:t xml:space="preserve">При продаже жилых домов, квартир, комнат, включая приватизированные жилые помещения, дач, садовых домиков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6202" w:history="1">
        <w:r>
          <w:rPr>
            <w:color w:val="0000FF"/>
          </w:rPr>
          <w:t>главами 26.1</w:t>
        </w:r>
      </w:hyperlink>
      <w:r>
        <w:t xml:space="preserve"> и </w:t>
      </w:r>
      <w:hyperlink w:anchor="P16608"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260"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260"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9D0E69" w:rsidRDefault="009D0E69">
      <w:pPr>
        <w:pStyle w:val="ConsPlusNormal"/>
        <w:jc w:val="both"/>
      </w:pPr>
      <w:r>
        <w:t xml:space="preserve">(абзац введен Федеральным </w:t>
      </w:r>
      <w:hyperlink r:id="rId3701" w:history="1">
        <w:r>
          <w:rPr>
            <w:color w:val="0000FF"/>
          </w:rPr>
          <w:t>законом</w:t>
        </w:r>
      </w:hyperlink>
      <w:r>
        <w:t xml:space="preserve"> от 27.11.2018 N 424-ФЗ)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2.1 п. 2 ст. 220 (в ред. ФЗ от 25.12.2018 N 490-ФЗ) </w:t>
            </w:r>
            <w:hyperlink r:id="rId370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w:t>
            </w:r>
            <w:r>
              <w:rPr>
                <w:color w:val="392C69"/>
              </w:rPr>
              <w:lastRenderedPageBreak/>
              <w:t>года.</w:t>
            </w:r>
          </w:p>
        </w:tc>
      </w:tr>
    </w:tbl>
    <w:p w:rsidR="009D0E69" w:rsidRDefault="009D0E69">
      <w:pPr>
        <w:pStyle w:val="ConsPlusNormal"/>
        <w:spacing w:before="280"/>
        <w:ind w:firstLine="540"/>
        <w:jc w:val="both"/>
      </w:pPr>
      <w:bookmarkStart w:id="695" w:name="P6155"/>
      <w:bookmarkEnd w:id="695"/>
      <w:r>
        <w:lastRenderedPageBreak/>
        <w:t xml:space="preserve">2.1) если иное не предусмотрено </w:t>
      </w:r>
      <w:hyperlink w:anchor="P6171"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782" w:history="1">
        <w:r>
          <w:rPr>
            <w:color w:val="0000FF"/>
          </w:rPr>
          <w:t>пунктами 60</w:t>
        </w:r>
      </w:hyperlink>
      <w:r>
        <w:t xml:space="preserve"> и (или) </w:t>
      </w:r>
      <w:hyperlink w:anchor="P5797"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703"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9D0E69" w:rsidRDefault="009D0E69">
      <w:pPr>
        <w:pStyle w:val="ConsPlusNormal"/>
        <w:jc w:val="both"/>
      </w:pPr>
      <w:r>
        <w:t xml:space="preserve">(в ред. Федерального </w:t>
      </w:r>
      <w:hyperlink r:id="rId3704" w:history="1">
        <w:r>
          <w:rPr>
            <w:color w:val="0000FF"/>
          </w:rPr>
          <w:t>закона</w:t>
        </w:r>
      </w:hyperlink>
      <w:r>
        <w:t xml:space="preserve"> от 25.12.2018 N 490-ФЗ)</w:t>
      </w:r>
    </w:p>
    <w:p w:rsidR="009D0E69" w:rsidRDefault="009D0E69">
      <w:pPr>
        <w:pStyle w:val="ConsPlusNormal"/>
        <w:spacing w:before="220"/>
        <w:ind w:firstLine="540"/>
        <w:jc w:val="both"/>
      </w:pPr>
      <w:r>
        <w:t xml:space="preserve">Если иное не предусмотрено </w:t>
      </w:r>
      <w:hyperlink w:anchor="P6171"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782" w:history="1">
        <w:r>
          <w:rPr>
            <w:color w:val="0000FF"/>
          </w:rPr>
          <w:t>пунктами 60</w:t>
        </w:r>
      </w:hyperlink>
      <w:r>
        <w:t xml:space="preserve"> и (или) </w:t>
      </w:r>
      <w:hyperlink w:anchor="P5797"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705"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9D0E69" w:rsidRDefault="009D0E69">
      <w:pPr>
        <w:pStyle w:val="ConsPlusNormal"/>
        <w:jc w:val="both"/>
      </w:pPr>
      <w:r>
        <w:t xml:space="preserve">(в ред. Федеральных законов от 28.12.2017 </w:t>
      </w:r>
      <w:hyperlink r:id="rId3706" w:history="1">
        <w:r>
          <w:rPr>
            <w:color w:val="0000FF"/>
          </w:rPr>
          <w:t>N 436-ФЗ</w:t>
        </w:r>
      </w:hyperlink>
      <w:r>
        <w:t xml:space="preserve">, от 25.12.2018 </w:t>
      </w:r>
      <w:hyperlink r:id="rId3707" w:history="1">
        <w:r>
          <w:rPr>
            <w:color w:val="0000FF"/>
          </w:rPr>
          <w:t>N 490-ФЗ</w:t>
        </w:r>
      </w:hyperlink>
      <w:r>
        <w:t>)</w:t>
      </w:r>
    </w:p>
    <w:p w:rsidR="009D0E69" w:rsidRDefault="009D0E69">
      <w:pPr>
        <w:pStyle w:val="ConsPlusNormal"/>
        <w:spacing w:before="220"/>
        <w:ind w:firstLine="540"/>
        <w:jc w:val="both"/>
      </w:pPr>
      <w:bookmarkStart w:id="696" w:name="P6159"/>
      <w:bookmarkEnd w:id="696"/>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876"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9D0E69" w:rsidRDefault="009D0E69">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9D0E69" w:rsidRDefault="009D0E69">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w:t>
      </w:r>
      <w:r>
        <w:lastRenderedPageBreak/>
        <w:t xml:space="preserve">учетом положений </w:t>
      </w:r>
      <w:hyperlink r:id="rId3708" w:history="1">
        <w:r>
          <w:rPr>
            <w:color w:val="0000FF"/>
          </w:rPr>
          <w:t>статьи 105.3</w:t>
        </w:r>
      </w:hyperlink>
      <w:r>
        <w:t xml:space="preserve"> настоящего Кодекса;</w:t>
      </w:r>
    </w:p>
    <w:p w:rsidR="009D0E69" w:rsidRDefault="009D0E69">
      <w:pPr>
        <w:pStyle w:val="ConsPlusNormal"/>
        <w:jc w:val="both"/>
      </w:pPr>
      <w:r>
        <w:t xml:space="preserve">(пп. 2.2 введен Федеральным </w:t>
      </w:r>
      <w:hyperlink r:id="rId3709" w:history="1">
        <w:r>
          <w:rPr>
            <w:color w:val="0000FF"/>
          </w:rPr>
          <w:t>законом</w:t>
        </w:r>
      </w:hyperlink>
      <w:r>
        <w:t xml:space="preserve"> от 15.02.2016 N 32-ФЗ)</w:t>
      </w:r>
    </w:p>
    <w:p w:rsidR="009D0E69" w:rsidRDefault="009D0E69">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710" w:history="1">
        <w:r>
          <w:rPr>
            <w:color w:val="0000FF"/>
          </w:rPr>
          <w:t>декларации</w:t>
        </w:r>
      </w:hyperlink>
      <w:r>
        <w:t xml:space="preserve">, представленной в соответствии с Федеральным </w:t>
      </w:r>
      <w:hyperlink r:id="rId371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9D0E69" w:rsidRDefault="009D0E69">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9D0E69" w:rsidRDefault="009D0E69">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712" w:history="1">
        <w:r>
          <w:rPr>
            <w:color w:val="0000FF"/>
          </w:rPr>
          <w:t>статьи 105.3</w:t>
        </w:r>
      </w:hyperlink>
      <w:r>
        <w:t xml:space="preserve"> настоящего Кодекса;</w:t>
      </w:r>
    </w:p>
    <w:p w:rsidR="009D0E69" w:rsidRDefault="009D0E69">
      <w:pPr>
        <w:pStyle w:val="ConsPlusNormal"/>
        <w:jc w:val="both"/>
      </w:pPr>
      <w:r>
        <w:t xml:space="preserve">(пп. 2.3 введен Федеральным </w:t>
      </w:r>
      <w:hyperlink r:id="rId3713" w:history="1">
        <w:r>
          <w:rPr>
            <w:color w:val="0000FF"/>
          </w:rPr>
          <w:t>законом</w:t>
        </w:r>
      </w:hyperlink>
      <w:r>
        <w:t xml:space="preserve"> от 19.02.2018 N 34-ФЗ)</w:t>
      </w:r>
    </w:p>
    <w:p w:rsidR="009D0E69" w:rsidRDefault="009D0E69">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155"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9D0E69" w:rsidRDefault="009D0E69">
      <w:pPr>
        <w:pStyle w:val="ConsPlusNormal"/>
        <w:jc w:val="both"/>
      </w:pPr>
      <w:r>
        <w:t xml:space="preserve">(пп. 2.4 введен Федеральным </w:t>
      </w:r>
      <w:hyperlink r:id="rId3714" w:history="1">
        <w:r>
          <w:rPr>
            <w:color w:val="0000FF"/>
          </w:rPr>
          <w:t>законом</w:t>
        </w:r>
      </w:hyperlink>
      <w:r>
        <w:t xml:space="preserve"> от 27.11.2018 N 424-ФЗ)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2.5 п. 2 ст. 220 (в ред. ФЗ от 25.12.2018 N 490-ФЗ) </w:t>
            </w:r>
            <w:hyperlink r:id="rId371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pStyle w:val="ConsPlusNormal"/>
        <w:spacing w:before="280"/>
        <w:ind w:firstLine="540"/>
        <w:jc w:val="both"/>
      </w:pPr>
      <w:bookmarkStart w:id="697" w:name="P6171"/>
      <w:bookmarkEnd w:id="697"/>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3716"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w:t>
      </w:r>
      <w:r>
        <w:lastRenderedPageBreak/>
        <w:t xml:space="preserve">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5797"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3717" w:history="1">
        <w:r>
          <w:rPr>
            <w:color w:val="0000FF"/>
          </w:rPr>
          <w:t>доля</w:t>
        </w:r>
      </w:hyperlink>
      <w:r>
        <w:t xml:space="preserve"> его прямого и (или) косвенного участия в этом обществе составляла не менее 25 процентов;</w:t>
      </w:r>
    </w:p>
    <w:p w:rsidR="009D0E69" w:rsidRDefault="009D0E69">
      <w:pPr>
        <w:pStyle w:val="ConsPlusNormal"/>
        <w:jc w:val="both"/>
      </w:pPr>
      <w:r>
        <w:t xml:space="preserve">(пп. 2.5 введен Федеральным </w:t>
      </w:r>
      <w:hyperlink r:id="rId3718" w:history="1">
        <w:r>
          <w:rPr>
            <w:color w:val="0000FF"/>
          </w:rPr>
          <w:t>законом</w:t>
        </w:r>
      </w:hyperlink>
      <w:r>
        <w:t xml:space="preserve"> от 25.12.2018 N 490-ФЗ)</w:t>
      </w:r>
    </w:p>
    <w:p w:rsidR="009D0E69" w:rsidRDefault="009D0E69">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9D0E69" w:rsidRDefault="009D0E69">
      <w:pPr>
        <w:pStyle w:val="ConsPlusNormal"/>
        <w:spacing w:before="220"/>
        <w:ind w:firstLine="540"/>
        <w:jc w:val="both"/>
      </w:pPr>
      <w:r>
        <w:t xml:space="preserve">4) если иное не предусмотрено </w:t>
      </w:r>
      <w:hyperlink w:anchor="P6155" w:history="1">
        <w:r>
          <w:rPr>
            <w:color w:val="0000FF"/>
          </w:rPr>
          <w:t>подпунктом 2.1</w:t>
        </w:r>
      </w:hyperlink>
      <w:r>
        <w:t xml:space="preserve"> или </w:t>
      </w:r>
      <w:hyperlink w:anchor="P6159" w:history="1">
        <w:r>
          <w:rPr>
            <w:color w:val="0000FF"/>
          </w:rPr>
          <w:t>2.2</w:t>
        </w:r>
      </w:hyperlink>
      <w:r>
        <w:t xml:space="preserve"> настоящего пункта, положения </w:t>
      </w:r>
      <w:hyperlink w:anchor="P6107" w:history="1">
        <w:r>
          <w:rPr>
            <w:color w:val="0000FF"/>
          </w:rPr>
          <w:t>подпункта 1 пункта 1</w:t>
        </w:r>
      </w:hyperlink>
      <w:r>
        <w:t xml:space="preserve"> настоящей статьи не применяются в отношении доходов, полученных:</w:t>
      </w:r>
    </w:p>
    <w:p w:rsidR="009D0E69" w:rsidRDefault="009D0E69">
      <w:pPr>
        <w:pStyle w:val="ConsPlusNormal"/>
        <w:jc w:val="both"/>
      </w:pPr>
      <w:r>
        <w:t xml:space="preserve">(в ред. Федерального </w:t>
      </w:r>
      <w:hyperlink r:id="rId3719" w:history="1">
        <w:r>
          <w:rPr>
            <w:color w:val="0000FF"/>
          </w:rPr>
          <w:t>закона</w:t>
        </w:r>
      </w:hyperlink>
      <w:r>
        <w:t xml:space="preserve"> от 15.02.2016 N 32-ФЗ)</w:t>
      </w:r>
    </w:p>
    <w:p w:rsidR="009D0E69" w:rsidRDefault="009D0E69">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9D0E69" w:rsidRDefault="009D0E69">
      <w:pPr>
        <w:pStyle w:val="ConsPlusNormal"/>
        <w:spacing w:before="220"/>
        <w:ind w:firstLine="540"/>
        <w:jc w:val="both"/>
      </w:pPr>
      <w:r>
        <w:t>от реализации ценных бумаг;</w:t>
      </w:r>
    </w:p>
    <w:p w:rsidR="009D0E69" w:rsidRDefault="009D0E69">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72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72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72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D0E69" w:rsidRDefault="009D0E69">
      <w:pPr>
        <w:pStyle w:val="ConsPlusNormal"/>
        <w:spacing w:before="220"/>
        <w:ind w:firstLine="540"/>
        <w:jc w:val="both"/>
      </w:pPr>
      <w:bookmarkStart w:id="698" w:name="P6179"/>
      <w:bookmarkEnd w:id="698"/>
      <w:r>
        <w:t xml:space="preserve">3. Имущественный налоговый вычет, предусмотренный </w:t>
      </w:r>
      <w:hyperlink w:anchor="P6110" w:history="1">
        <w:r>
          <w:rPr>
            <w:color w:val="0000FF"/>
          </w:rPr>
          <w:t>подпунктом 3 пункта 1</w:t>
        </w:r>
      </w:hyperlink>
      <w:r>
        <w:t xml:space="preserve"> настоящей статьи, предоставляется с учетом следующих особенностей:</w:t>
      </w:r>
    </w:p>
    <w:p w:rsidR="009D0E69" w:rsidRDefault="009D0E69">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110" w:history="1">
        <w:r>
          <w:rPr>
            <w:color w:val="0000FF"/>
          </w:rPr>
          <w:t>подпункте 3 пункта 1</w:t>
        </w:r>
      </w:hyperlink>
      <w:r>
        <w:t xml:space="preserve"> настоящей статьи, не превышающем 2 000 000 рублей.</w:t>
      </w:r>
    </w:p>
    <w:p w:rsidR="009D0E69" w:rsidRDefault="009D0E69">
      <w:pPr>
        <w:pStyle w:val="ConsPlusNormal"/>
        <w:spacing w:before="220"/>
        <w:ind w:firstLine="540"/>
        <w:jc w:val="both"/>
      </w:pPr>
      <w: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w:t>
      </w:r>
      <w:r>
        <w:lastRenderedPageBreak/>
        <w:t>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9D0E69" w:rsidRDefault="009D0E69">
      <w:pPr>
        <w:pStyle w:val="ConsPlusNormal"/>
        <w:spacing w:before="220"/>
        <w:ind w:firstLine="540"/>
        <w:jc w:val="both"/>
      </w:pPr>
      <w:r>
        <w:t xml:space="preserve">При этом предельный размер имущественного налогового вычета равен </w:t>
      </w:r>
      <w:hyperlink r:id="rId3723"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9D0E69" w:rsidRDefault="009D0E69">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9D0E69" w:rsidRDefault="009D0E69">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9D0E69" w:rsidRDefault="009D0E69">
      <w:pPr>
        <w:pStyle w:val="ConsPlusNormal"/>
        <w:spacing w:before="220"/>
        <w:ind w:firstLine="540"/>
        <w:jc w:val="both"/>
      </w:pPr>
      <w:r>
        <w:t>расходы на разработку проектной и сметной документации;</w:t>
      </w:r>
    </w:p>
    <w:p w:rsidR="009D0E69" w:rsidRDefault="009D0E69">
      <w:pPr>
        <w:pStyle w:val="ConsPlusNormal"/>
        <w:spacing w:before="220"/>
        <w:ind w:firstLine="540"/>
        <w:jc w:val="both"/>
      </w:pPr>
      <w:r>
        <w:t>расходы на приобретение строительных и отделочных материалов;</w:t>
      </w:r>
    </w:p>
    <w:p w:rsidR="009D0E69" w:rsidRDefault="009D0E69">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9D0E69" w:rsidRDefault="009D0E69">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9D0E69" w:rsidRDefault="009D0E69">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9D0E69" w:rsidRDefault="009D0E69">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9D0E69" w:rsidRDefault="009D0E69">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9D0E69" w:rsidRDefault="009D0E69">
      <w:pPr>
        <w:pStyle w:val="ConsPlusNormal"/>
        <w:spacing w:before="220"/>
        <w:ind w:firstLine="540"/>
        <w:jc w:val="both"/>
      </w:pPr>
      <w:r>
        <w:t>расходы на приобретение отделочных материалов;</w:t>
      </w:r>
    </w:p>
    <w:p w:rsidR="009D0E69" w:rsidRDefault="009D0E69">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9D0E69" w:rsidRDefault="009D0E69">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9D0E69" w:rsidRDefault="009D0E69">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9D0E69" w:rsidRDefault="009D0E69">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9D0E69" w:rsidRDefault="009D0E69">
      <w:pPr>
        <w:pStyle w:val="ConsPlusNormal"/>
        <w:spacing w:before="220"/>
        <w:ind w:firstLine="540"/>
        <w:jc w:val="both"/>
      </w:pPr>
      <w:r>
        <w:lastRenderedPageBreak/>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9D0E69" w:rsidRDefault="009D0E69">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9D0E69" w:rsidRDefault="009D0E69">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9D0E69" w:rsidRDefault="009D0E69">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9D0E69" w:rsidRDefault="009D0E69">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9D0E69" w:rsidRDefault="009D0E69">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9D0E69" w:rsidRDefault="009D0E69">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724" w:history="1">
              <w:r>
                <w:rPr>
                  <w:color w:val="0000FF"/>
                </w:rPr>
                <w:t>N 212-ФЗ</w:t>
              </w:r>
            </w:hyperlink>
            <w:r>
              <w:rPr>
                <w:color w:val="392C69"/>
              </w:rPr>
              <w:t>).</w:t>
            </w:r>
          </w:p>
        </w:tc>
      </w:tr>
    </w:tbl>
    <w:p w:rsidR="009D0E69" w:rsidRDefault="009D0E69">
      <w:pPr>
        <w:pStyle w:val="ConsPlusNormal"/>
        <w:spacing w:before="280"/>
        <w:ind w:firstLine="540"/>
        <w:jc w:val="both"/>
      </w:pPr>
      <w:bookmarkStart w:id="699" w:name="P6206"/>
      <w:bookmarkEnd w:id="699"/>
      <w:r>
        <w:t xml:space="preserve">4. Имущественный налоговый вычет, предусмотренный </w:t>
      </w:r>
      <w:hyperlink w:anchor="P6111"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179"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9D0E69" w:rsidRDefault="009D0E69">
      <w:pPr>
        <w:pStyle w:val="ConsPlusNormal"/>
        <w:spacing w:before="220"/>
        <w:ind w:firstLine="540"/>
        <w:jc w:val="both"/>
      </w:pPr>
      <w:r>
        <w:t xml:space="preserve">5. Имущественные налоговые вычеты, предусмотренные </w:t>
      </w:r>
      <w:hyperlink w:anchor="P6110" w:history="1">
        <w:r>
          <w:rPr>
            <w:color w:val="0000FF"/>
          </w:rPr>
          <w:t>подпунктами 3</w:t>
        </w:r>
      </w:hyperlink>
      <w:r>
        <w:t xml:space="preserve"> и </w:t>
      </w:r>
      <w:hyperlink w:anchor="P6111" w:history="1">
        <w:r>
          <w:rPr>
            <w:color w:val="0000FF"/>
          </w:rPr>
          <w:t>4 пункта 1</w:t>
        </w:r>
      </w:hyperlink>
      <w:r>
        <w:t xml:space="preserve"> </w:t>
      </w:r>
      <w:r>
        <w:lastRenderedPageBreak/>
        <w:t xml:space="preserve">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725" w:history="1">
        <w:r>
          <w:rPr>
            <w:color w:val="0000FF"/>
          </w:rPr>
          <w:t>статьей 105.1</w:t>
        </w:r>
      </w:hyperlink>
      <w:r>
        <w:t xml:space="preserve"> настоящего Кодекса.</w:t>
      </w:r>
    </w:p>
    <w:p w:rsidR="009D0E69" w:rsidRDefault="009D0E69">
      <w:pPr>
        <w:pStyle w:val="ConsPlusNormal"/>
        <w:spacing w:before="220"/>
        <w:ind w:firstLine="540"/>
        <w:jc w:val="both"/>
      </w:pPr>
      <w:r>
        <w:t xml:space="preserve">6. Право на получение имущественных налоговых вычетов, предусмотренных </w:t>
      </w:r>
      <w:hyperlink w:anchor="P6110" w:history="1">
        <w:r>
          <w:rPr>
            <w:color w:val="0000FF"/>
          </w:rPr>
          <w:t>подпунктами 3</w:t>
        </w:r>
      </w:hyperlink>
      <w:r>
        <w:t xml:space="preserve"> и </w:t>
      </w:r>
      <w:hyperlink w:anchor="P6111"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179" w:history="1">
        <w:r>
          <w:rPr>
            <w:color w:val="0000FF"/>
          </w:rPr>
          <w:t>пунктом 3</w:t>
        </w:r>
      </w:hyperlink>
      <w:r>
        <w:t xml:space="preserve"> настоящей статьи.</w:t>
      </w:r>
    </w:p>
    <w:p w:rsidR="009D0E69" w:rsidRDefault="009D0E69">
      <w:pPr>
        <w:pStyle w:val="ConsPlusNormal"/>
        <w:spacing w:before="220"/>
        <w:ind w:firstLine="540"/>
        <w:jc w:val="both"/>
      </w:pPr>
      <w:bookmarkStart w:id="700" w:name="P6209"/>
      <w:bookmarkEnd w:id="700"/>
      <w:r>
        <w:t xml:space="preserve">7. Имущественные налоговые вычеты предоставляются при подаче налогоплательщиком налоговой </w:t>
      </w:r>
      <w:hyperlink r:id="rId3726"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9D0E69" w:rsidRDefault="009D0E69">
      <w:pPr>
        <w:pStyle w:val="ConsPlusNormal"/>
        <w:spacing w:before="220"/>
        <w:ind w:firstLine="540"/>
        <w:jc w:val="both"/>
      </w:pPr>
      <w:bookmarkStart w:id="701" w:name="P6210"/>
      <w:bookmarkEnd w:id="701"/>
      <w:r>
        <w:t xml:space="preserve">8. Имущественные </w:t>
      </w:r>
      <w:hyperlink r:id="rId3727" w:history="1">
        <w:r>
          <w:rPr>
            <w:color w:val="0000FF"/>
          </w:rPr>
          <w:t>налоговые вычеты</w:t>
        </w:r>
      </w:hyperlink>
      <w:r>
        <w:t xml:space="preserve">, предусмотренные </w:t>
      </w:r>
      <w:hyperlink w:anchor="P6110" w:history="1">
        <w:r>
          <w:rPr>
            <w:color w:val="0000FF"/>
          </w:rPr>
          <w:t>подпунктами 3</w:t>
        </w:r>
      </w:hyperlink>
      <w:r>
        <w:t xml:space="preserve"> и </w:t>
      </w:r>
      <w:hyperlink w:anchor="P6111"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72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 xml:space="preserve">Имущественный налоговый вычет, предусмотренный </w:t>
      </w:r>
      <w:hyperlink w:anchor="P6111"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9D0E69" w:rsidRDefault="009D0E69">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209"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729"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9D0E69" w:rsidRDefault="009D0E69">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110" w:history="1">
        <w:r>
          <w:rPr>
            <w:color w:val="0000FF"/>
          </w:rPr>
          <w:t>подпунктами 3</w:t>
        </w:r>
      </w:hyperlink>
      <w:r>
        <w:t xml:space="preserve"> и </w:t>
      </w:r>
      <w:hyperlink w:anchor="P6111" w:history="1">
        <w:r>
          <w:rPr>
            <w:color w:val="0000FF"/>
          </w:rPr>
          <w:t>4 пункта 1</w:t>
        </w:r>
      </w:hyperlink>
      <w:r>
        <w:t xml:space="preserve"> настоящей статьи.</w:t>
      </w:r>
    </w:p>
    <w:p w:rsidR="009D0E69" w:rsidRDefault="009D0E69">
      <w:pPr>
        <w:pStyle w:val="ConsPlusNormal"/>
        <w:spacing w:before="220"/>
        <w:ind w:firstLine="540"/>
        <w:jc w:val="both"/>
      </w:pPr>
      <w:r>
        <w:t xml:space="preserve">В случае, если по итогам налогового периода сумма дохода налогоплательщика, </w:t>
      </w:r>
      <w:r>
        <w:lastRenderedPageBreak/>
        <w:t xml:space="preserve">полученного у всех налоговых агентов, оказалась меньше суммы имущественных налоговых вычетов, определенной в соответствии с </w:t>
      </w:r>
      <w:hyperlink w:anchor="P6179" w:history="1">
        <w:r>
          <w:rPr>
            <w:color w:val="0000FF"/>
          </w:rPr>
          <w:t>пунктами 3</w:t>
        </w:r>
      </w:hyperlink>
      <w:r>
        <w:t xml:space="preserve"> и </w:t>
      </w:r>
      <w:hyperlink w:anchor="P6206"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209" w:history="1">
        <w:r>
          <w:rPr>
            <w:color w:val="0000FF"/>
          </w:rPr>
          <w:t>пунктом 7</w:t>
        </w:r>
      </w:hyperlink>
      <w:r>
        <w:t xml:space="preserve"> настоящей статьи.</w:t>
      </w:r>
    </w:p>
    <w:p w:rsidR="009D0E69" w:rsidRDefault="009D0E69">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110" w:history="1">
        <w:r>
          <w:rPr>
            <w:color w:val="0000FF"/>
          </w:rPr>
          <w:t>подпунктами 3</w:t>
        </w:r>
      </w:hyperlink>
      <w:r>
        <w:t xml:space="preserve"> и </w:t>
      </w:r>
      <w:hyperlink w:anchor="P6111"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646" w:history="1">
        <w:r>
          <w:rPr>
            <w:color w:val="0000FF"/>
          </w:rPr>
          <w:t>статьей 231</w:t>
        </w:r>
      </w:hyperlink>
      <w:r>
        <w:t xml:space="preserve"> настоящего Кодекса.</w:t>
      </w:r>
    </w:p>
    <w:p w:rsidR="009D0E69" w:rsidRDefault="009D0E69">
      <w:pPr>
        <w:pStyle w:val="ConsPlusNormal"/>
        <w:spacing w:before="220"/>
        <w:ind w:firstLine="540"/>
        <w:jc w:val="both"/>
      </w:pPr>
      <w:r>
        <w:t xml:space="preserve">9. Если в налоговом периоде имущественные налоговые вычеты, предусмотренные </w:t>
      </w:r>
      <w:hyperlink w:anchor="P6110" w:history="1">
        <w:r>
          <w:rPr>
            <w:color w:val="0000FF"/>
          </w:rPr>
          <w:t>подпунктами 3</w:t>
        </w:r>
      </w:hyperlink>
      <w:r>
        <w:t xml:space="preserve"> и (или) </w:t>
      </w:r>
      <w:hyperlink w:anchor="P6111"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9D0E69" w:rsidRDefault="009D0E69">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110" w:history="1">
        <w:r>
          <w:rPr>
            <w:color w:val="0000FF"/>
          </w:rPr>
          <w:t>подпунктами 3</w:t>
        </w:r>
      </w:hyperlink>
      <w:r>
        <w:t xml:space="preserve"> и </w:t>
      </w:r>
      <w:hyperlink w:anchor="P6111"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9D0E69" w:rsidRDefault="009D0E69">
      <w:pPr>
        <w:pStyle w:val="ConsPlusNormal"/>
        <w:spacing w:before="220"/>
        <w:ind w:firstLine="540"/>
        <w:jc w:val="both"/>
      </w:pPr>
      <w:r>
        <w:t xml:space="preserve">11. Повторное предоставление налоговых вычетов, предусмотренных </w:t>
      </w:r>
      <w:hyperlink w:anchor="P6110" w:history="1">
        <w:r>
          <w:rPr>
            <w:color w:val="0000FF"/>
          </w:rPr>
          <w:t>подпунктами 3</w:t>
        </w:r>
      </w:hyperlink>
      <w:r>
        <w:t xml:space="preserve"> и </w:t>
      </w:r>
      <w:hyperlink w:anchor="P6111" w:history="1">
        <w:r>
          <w:rPr>
            <w:color w:val="0000FF"/>
          </w:rPr>
          <w:t>4 пункта 1</w:t>
        </w:r>
      </w:hyperlink>
      <w:r>
        <w:t xml:space="preserve"> настоящей статьи, не допускается.</w:t>
      </w:r>
    </w:p>
    <w:p w:rsidR="009D0E69" w:rsidRDefault="009D0E69">
      <w:pPr>
        <w:pStyle w:val="ConsPlusNormal"/>
        <w:jc w:val="both"/>
      </w:pPr>
    </w:p>
    <w:p w:rsidR="009D0E69" w:rsidRDefault="009D0E69">
      <w:pPr>
        <w:pStyle w:val="ConsPlusTitle"/>
        <w:ind w:firstLine="540"/>
        <w:jc w:val="both"/>
        <w:outlineLvl w:val="2"/>
      </w:pPr>
      <w:bookmarkStart w:id="702" w:name="P6220"/>
      <w:bookmarkEnd w:id="702"/>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9D0E69" w:rsidRDefault="009D0E69">
      <w:pPr>
        <w:pStyle w:val="ConsPlusNormal"/>
        <w:jc w:val="both"/>
      </w:pPr>
      <w:r>
        <w:t xml:space="preserve">(в ред. Федерального </w:t>
      </w:r>
      <w:hyperlink r:id="rId3730" w:history="1">
        <w:r>
          <w:rPr>
            <w:color w:val="0000FF"/>
          </w:rPr>
          <w:t>закона</w:t>
        </w:r>
      </w:hyperlink>
      <w:r>
        <w:t xml:space="preserve"> от 03.07.2016 N 242-ФЗ)</w:t>
      </w:r>
    </w:p>
    <w:p w:rsidR="009D0E69" w:rsidRDefault="009D0E69">
      <w:pPr>
        <w:pStyle w:val="ConsPlusNormal"/>
        <w:ind w:firstLine="540"/>
        <w:jc w:val="both"/>
      </w:pPr>
      <w:r>
        <w:t xml:space="preserve">(введена Федеральным </w:t>
      </w:r>
      <w:hyperlink r:id="rId3731" w:history="1">
        <w:r>
          <w:rPr>
            <w:color w:val="0000FF"/>
          </w:rPr>
          <w:t>законом</w:t>
        </w:r>
      </w:hyperlink>
      <w:r>
        <w:t xml:space="preserve"> от 25.11.2009 N 281-ФЗ)</w:t>
      </w:r>
    </w:p>
    <w:p w:rsidR="009D0E69" w:rsidRDefault="009D0E69">
      <w:pPr>
        <w:pStyle w:val="ConsPlusNormal"/>
        <w:jc w:val="both"/>
      </w:pPr>
    </w:p>
    <w:p w:rsidR="009D0E69" w:rsidRDefault="009D0E69">
      <w:pPr>
        <w:pStyle w:val="ConsPlusNormal"/>
        <w:ind w:firstLine="540"/>
        <w:jc w:val="both"/>
      </w:pPr>
      <w:r>
        <w:t xml:space="preserve">1. При определении размера налоговой базы в соответствии с </w:t>
      </w:r>
      <w:hyperlink w:anchor="P4773"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958"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9D0E69" w:rsidRDefault="009D0E69">
      <w:pPr>
        <w:pStyle w:val="ConsPlusNormal"/>
        <w:jc w:val="both"/>
      </w:pPr>
      <w:r>
        <w:t xml:space="preserve">(в ред. Федерального </w:t>
      </w:r>
      <w:hyperlink r:id="rId3732" w:history="1">
        <w:r>
          <w:rPr>
            <w:color w:val="0000FF"/>
          </w:rPr>
          <w:t>закона</w:t>
        </w:r>
      </w:hyperlink>
      <w:r>
        <w:t xml:space="preserve"> от 03.07.2016 N 242-ФЗ)</w:t>
      </w:r>
    </w:p>
    <w:p w:rsidR="009D0E69" w:rsidRDefault="009D0E69">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117" w:history="1">
        <w:r>
          <w:rPr>
            <w:color w:val="0000FF"/>
          </w:rPr>
          <w:t>пунктом 16 статьи 214.1</w:t>
        </w:r>
      </w:hyperlink>
      <w:r>
        <w:t xml:space="preserve"> настоящего Кодекса.</w:t>
      </w:r>
    </w:p>
    <w:p w:rsidR="009D0E69" w:rsidRDefault="009D0E69">
      <w:pPr>
        <w:pStyle w:val="ConsPlusNormal"/>
        <w:jc w:val="both"/>
      </w:pPr>
      <w:r>
        <w:t xml:space="preserve">(в ред. Федеральных законов от 28.12.2010 </w:t>
      </w:r>
      <w:hyperlink r:id="rId3733" w:history="1">
        <w:r>
          <w:rPr>
            <w:color w:val="0000FF"/>
          </w:rPr>
          <w:t>N 395-ФЗ</w:t>
        </w:r>
      </w:hyperlink>
      <w:r>
        <w:t xml:space="preserve">, от 03.07.2016 </w:t>
      </w:r>
      <w:hyperlink r:id="rId3734" w:history="1">
        <w:r>
          <w:rPr>
            <w:color w:val="0000FF"/>
          </w:rPr>
          <w:t>N 242-ФЗ</w:t>
        </w:r>
      </w:hyperlink>
      <w:r>
        <w:t>)</w:t>
      </w:r>
    </w:p>
    <w:p w:rsidR="009D0E69" w:rsidRDefault="009D0E69">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9D0E69" w:rsidRDefault="009D0E69">
      <w:pPr>
        <w:pStyle w:val="ConsPlusNormal"/>
        <w:jc w:val="both"/>
      </w:pPr>
      <w:r>
        <w:t xml:space="preserve">(в ред. Федерального </w:t>
      </w:r>
      <w:hyperlink r:id="rId3735" w:history="1">
        <w:r>
          <w:rPr>
            <w:color w:val="0000FF"/>
          </w:rPr>
          <w:t>закона</w:t>
        </w:r>
      </w:hyperlink>
      <w:r>
        <w:t xml:space="preserve"> от 03.07.2016 N 242-ФЗ)</w:t>
      </w:r>
    </w:p>
    <w:p w:rsidR="009D0E69" w:rsidRDefault="009D0E69">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9D0E69" w:rsidRDefault="009D0E69">
      <w:pPr>
        <w:pStyle w:val="ConsPlusNormal"/>
        <w:spacing w:before="220"/>
        <w:ind w:firstLine="540"/>
        <w:jc w:val="both"/>
      </w:pPr>
      <w:r>
        <w:t xml:space="preserve">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w:t>
      </w:r>
      <w:r>
        <w:lastRenderedPageBreak/>
        <w:t>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9D0E69" w:rsidRDefault="009D0E69">
      <w:pPr>
        <w:pStyle w:val="ConsPlusNormal"/>
        <w:jc w:val="both"/>
      </w:pPr>
      <w:r>
        <w:t xml:space="preserve">(в ред. Федерального </w:t>
      </w:r>
      <w:hyperlink r:id="rId3736" w:history="1">
        <w:r>
          <w:rPr>
            <w:color w:val="0000FF"/>
          </w:rPr>
          <w:t>закона</w:t>
        </w:r>
      </w:hyperlink>
      <w:r>
        <w:t xml:space="preserve"> от 03.07.2016 N 242-ФЗ)</w:t>
      </w:r>
    </w:p>
    <w:p w:rsidR="009D0E69" w:rsidRDefault="009D0E69">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9D0E69" w:rsidRDefault="009D0E69">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9D0E69" w:rsidRDefault="009D0E69">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D0E69" w:rsidRDefault="009D0E69">
      <w:pPr>
        <w:pStyle w:val="ConsPlusNormal"/>
        <w:jc w:val="both"/>
      </w:pPr>
      <w:r>
        <w:t xml:space="preserve">(в ред. Федерального </w:t>
      </w:r>
      <w:hyperlink r:id="rId3737" w:history="1">
        <w:r>
          <w:rPr>
            <w:color w:val="0000FF"/>
          </w:rPr>
          <w:t>закона</w:t>
        </w:r>
      </w:hyperlink>
      <w:r>
        <w:t xml:space="preserve"> от 03.07.2016 N 242-ФЗ)</w:t>
      </w:r>
    </w:p>
    <w:p w:rsidR="009D0E69" w:rsidRDefault="009D0E69">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9D0E69" w:rsidRDefault="009D0E69">
      <w:pPr>
        <w:pStyle w:val="ConsPlusNormal"/>
        <w:jc w:val="both"/>
      </w:pPr>
      <w:r>
        <w:t xml:space="preserve">(в ред. Федерального </w:t>
      </w:r>
      <w:hyperlink r:id="rId3738" w:history="1">
        <w:r>
          <w:rPr>
            <w:color w:val="0000FF"/>
          </w:rPr>
          <w:t>закона</w:t>
        </w:r>
      </w:hyperlink>
      <w:r>
        <w:t xml:space="preserve"> от 27.07.2010 N 229-ФЗ)</w:t>
      </w:r>
    </w:p>
    <w:p w:rsidR="009D0E69" w:rsidRDefault="009D0E69">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9D0E69" w:rsidRDefault="009D0E69">
      <w:pPr>
        <w:pStyle w:val="ConsPlusNormal"/>
        <w:jc w:val="both"/>
      </w:pPr>
      <w:r>
        <w:t xml:space="preserve">(п. 6 введен Федеральным </w:t>
      </w:r>
      <w:hyperlink r:id="rId3739" w:history="1">
        <w:r>
          <w:rPr>
            <w:color w:val="0000FF"/>
          </w:rPr>
          <w:t>законом</w:t>
        </w:r>
      </w:hyperlink>
      <w:r>
        <w:t xml:space="preserve"> от 28.11.2015 N 327-ФЗ)</w:t>
      </w:r>
    </w:p>
    <w:p w:rsidR="009D0E69" w:rsidRDefault="009D0E69">
      <w:pPr>
        <w:pStyle w:val="ConsPlusNormal"/>
        <w:jc w:val="both"/>
      </w:pPr>
    </w:p>
    <w:p w:rsidR="009D0E69" w:rsidRDefault="009D0E69">
      <w:pPr>
        <w:pStyle w:val="ConsPlusTitle"/>
        <w:ind w:firstLine="540"/>
        <w:jc w:val="both"/>
        <w:outlineLvl w:val="2"/>
      </w:pPr>
      <w:bookmarkStart w:id="703" w:name="P6242"/>
      <w:bookmarkEnd w:id="703"/>
      <w:r>
        <w:t>Статья 220.2. Налоговые вычеты при переносе на будущие периоды убытков от участия в инвестиционном товариществе</w:t>
      </w:r>
    </w:p>
    <w:p w:rsidR="009D0E69" w:rsidRDefault="009D0E69">
      <w:pPr>
        <w:pStyle w:val="ConsPlusNormal"/>
        <w:ind w:firstLine="540"/>
        <w:jc w:val="both"/>
      </w:pPr>
      <w:r>
        <w:t xml:space="preserve">(введена Федеральным </w:t>
      </w:r>
      <w:hyperlink r:id="rId3740" w:history="1">
        <w:r>
          <w:rPr>
            <w:color w:val="0000FF"/>
          </w:rPr>
          <w:t>законом</w:t>
        </w:r>
      </w:hyperlink>
      <w:r>
        <w:t xml:space="preserve"> от 28.11.2011 N 336-ФЗ)</w:t>
      </w:r>
    </w:p>
    <w:p w:rsidR="009D0E69" w:rsidRDefault="009D0E69">
      <w:pPr>
        <w:pStyle w:val="ConsPlusNormal"/>
        <w:jc w:val="both"/>
      </w:pPr>
    </w:p>
    <w:p w:rsidR="009D0E69" w:rsidRDefault="009D0E69">
      <w:pPr>
        <w:pStyle w:val="ConsPlusNormal"/>
        <w:ind w:firstLine="540"/>
        <w:jc w:val="both"/>
      </w:pPr>
      <w:r>
        <w:t xml:space="preserve">1. При определении налоговой базы в соответствии с </w:t>
      </w:r>
      <w:hyperlink w:anchor="P4773"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9D0E69" w:rsidRDefault="009D0E69">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344" w:history="1">
        <w:r>
          <w:rPr>
            <w:color w:val="0000FF"/>
          </w:rPr>
          <w:t>пунктом 10 статьи 214.5</w:t>
        </w:r>
      </w:hyperlink>
      <w:r>
        <w:t xml:space="preserve"> настоящего Кодекса.</w:t>
      </w:r>
    </w:p>
    <w:p w:rsidR="009D0E69" w:rsidRDefault="009D0E69">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9D0E69" w:rsidRDefault="009D0E6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9D0E69" w:rsidRDefault="009D0E69">
      <w:pPr>
        <w:pStyle w:val="ConsPlusNormal"/>
        <w:spacing w:before="220"/>
        <w:ind w:firstLine="540"/>
        <w:jc w:val="both"/>
      </w:pPr>
      <w:r>
        <w:t xml:space="preserve">в размере сумм убытков, полученных от операций инвестиционных товариществ, в которых </w:t>
      </w:r>
      <w:r>
        <w:lastRenderedPageBreak/>
        <w:t>участвует налогоплательщик, с ценными бумагами, не обращающимися на организованном рынке ценных бумаг;</w:t>
      </w:r>
    </w:p>
    <w:p w:rsidR="009D0E69" w:rsidRDefault="009D0E6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9D0E69" w:rsidRDefault="009D0E69">
      <w:pPr>
        <w:pStyle w:val="ConsPlusNormal"/>
        <w:jc w:val="both"/>
      </w:pPr>
      <w:r>
        <w:t xml:space="preserve">(в ред. Федерального </w:t>
      </w:r>
      <w:hyperlink r:id="rId3741" w:history="1">
        <w:r>
          <w:rPr>
            <w:color w:val="0000FF"/>
          </w:rPr>
          <w:t>закона</w:t>
        </w:r>
      </w:hyperlink>
      <w:r>
        <w:t xml:space="preserve"> от 03.07.2016 N 242-ФЗ)</w:t>
      </w:r>
    </w:p>
    <w:p w:rsidR="009D0E69" w:rsidRDefault="009D0E69">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9D0E69" w:rsidRDefault="009D0E69">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9D0E69" w:rsidRDefault="009D0E69">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9D0E69" w:rsidRDefault="009D0E69">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9D0E69" w:rsidRDefault="009D0E69">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9D0E69" w:rsidRDefault="009D0E69">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D0E69" w:rsidRDefault="009D0E69">
      <w:pPr>
        <w:pStyle w:val="ConsPlusNormal"/>
        <w:spacing w:before="220"/>
        <w:ind w:firstLine="540"/>
        <w:jc w:val="both"/>
      </w:pPr>
      <w:r>
        <w:t xml:space="preserve">5. Налоговый вычет предоставляется налогоплательщику при представлении </w:t>
      </w:r>
      <w:hyperlink w:anchor="P6606" w:history="1">
        <w:r>
          <w:rPr>
            <w:color w:val="0000FF"/>
          </w:rPr>
          <w:t>налоговой декларации</w:t>
        </w:r>
      </w:hyperlink>
      <w:r>
        <w:t xml:space="preserve"> в налоговые органы по окончании налогового периода.</w:t>
      </w:r>
    </w:p>
    <w:p w:rsidR="009D0E69" w:rsidRDefault="009D0E69">
      <w:pPr>
        <w:pStyle w:val="ConsPlusNormal"/>
        <w:jc w:val="both"/>
      </w:pPr>
    </w:p>
    <w:p w:rsidR="009D0E69" w:rsidRDefault="009D0E69">
      <w:pPr>
        <w:pStyle w:val="ConsPlusTitle"/>
        <w:ind w:firstLine="540"/>
        <w:jc w:val="both"/>
        <w:outlineLvl w:val="2"/>
      </w:pPr>
      <w:bookmarkStart w:id="704" w:name="P6260"/>
      <w:bookmarkEnd w:id="704"/>
      <w:r>
        <w:t>Статья 221. Профессиональные налоговые вычеты</w:t>
      </w:r>
    </w:p>
    <w:p w:rsidR="009D0E69" w:rsidRDefault="009D0E69">
      <w:pPr>
        <w:pStyle w:val="ConsPlusNormal"/>
        <w:jc w:val="both"/>
      </w:pPr>
    </w:p>
    <w:p w:rsidR="009D0E69" w:rsidRDefault="009D0E69">
      <w:pPr>
        <w:pStyle w:val="ConsPlusNormal"/>
        <w:ind w:firstLine="540"/>
        <w:jc w:val="both"/>
      </w:pPr>
      <w:r>
        <w:t xml:space="preserve">При исчислении налоговой базы в соответствии с </w:t>
      </w:r>
      <w:hyperlink w:anchor="P4773"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9D0E69" w:rsidRDefault="009D0E69">
      <w:pPr>
        <w:pStyle w:val="ConsPlusNormal"/>
        <w:jc w:val="both"/>
      </w:pPr>
      <w:r>
        <w:t xml:space="preserve">(в ред. Федерального </w:t>
      </w:r>
      <w:hyperlink r:id="rId3742" w:history="1">
        <w:r>
          <w:rPr>
            <w:color w:val="0000FF"/>
          </w:rPr>
          <w:t>закона</w:t>
        </w:r>
      </w:hyperlink>
      <w:r>
        <w:t xml:space="preserve"> от 24.07.2007 N 216-ФЗ)</w:t>
      </w:r>
    </w:p>
    <w:p w:rsidR="009D0E69" w:rsidRDefault="009D0E69">
      <w:pPr>
        <w:pStyle w:val="ConsPlusNormal"/>
        <w:spacing w:before="220"/>
        <w:ind w:firstLine="540"/>
        <w:jc w:val="both"/>
      </w:pPr>
      <w:r>
        <w:t xml:space="preserve">1) налогоплательщики, указанные в </w:t>
      </w:r>
      <w:hyperlink w:anchor="P6522"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9D0E69" w:rsidRDefault="009D0E69">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245" w:history="1">
        <w:r>
          <w:rPr>
            <w:color w:val="0000FF"/>
          </w:rPr>
          <w:t>главой</w:t>
        </w:r>
      </w:hyperlink>
      <w:r>
        <w:t xml:space="preserve"> "Налог на прибыль организаций".</w:t>
      </w:r>
    </w:p>
    <w:p w:rsidR="009D0E69" w:rsidRDefault="009D0E69">
      <w:pPr>
        <w:pStyle w:val="ConsPlusNormal"/>
        <w:jc w:val="both"/>
      </w:pPr>
      <w:r>
        <w:t xml:space="preserve">(в ред. Федеральных законов от 29.05.2002 </w:t>
      </w:r>
      <w:hyperlink r:id="rId3743" w:history="1">
        <w:r>
          <w:rPr>
            <w:color w:val="0000FF"/>
          </w:rPr>
          <w:t>N 57-ФЗ</w:t>
        </w:r>
      </w:hyperlink>
      <w:r>
        <w:t xml:space="preserve">, от 02.11.2004 </w:t>
      </w:r>
      <w:hyperlink r:id="rId3744" w:history="1">
        <w:r>
          <w:rPr>
            <w:color w:val="0000FF"/>
          </w:rPr>
          <w:t>N 127-ФЗ</w:t>
        </w:r>
      </w:hyperlink>
      <w:r>
        <w:t xml:space="preserve">, от 28.12.2010 </w:t>
      </w:r>
      <w:hyperlink r:id="rId3745" w:history="1">
        <w:r>
          <w:rPr>
            <w:color w:val="0000FF"/>
          </w:rPr>
          <w:t>N 395-</w:t>
        </w:r>
        <w:r>
          <w:rPr>
            <w:color w:val="0000FF"/>
          </w:rPr>
          <w:lastRenderedPageBreak/>
          <w:t>ФЗ</w:t>
        </w:r>
      </w:hyperlink>
      <w:r>
        <w:t>)</w:t>
      </w:r>
    </w:p>
    <w:p w:rsidR="009D0E69" w:rsidRDefault="009D0E69">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8918"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9D0E69" w:rsidRDefault="009D0E69">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9D0E69" w:rsidRDefault="009D0E69">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9D0E69" w:rsidRDefault="009D0E69">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9D0E69" w:rsidRDefault="009D0E69">
      <w:pPr>
        <w:pStyle w:val="ConsPlusNormal"/>
        <w:jc w:val="both"/>
      </w:pPr>
      <w:r>
        <w:t xml:space="preserve">(в ред. Федерального </w:t>
      </w:r>
      <w:hyperlink r:id="rId3746" w:history="1">
        <w:r>
          <w:rPr>
            <w:color w:val="0000FF"/>
          </w:rPr>
          <w:t>закона</w:t>
        </w:r>
      </w:hyperlink>
      <w:r>
        <w:t xml:space="preserve"> от 23.11.2015 N 322-ФЗ)</w:t>
      </w:r>
    </w:p>
    <w:p w:rsidR="009D0E69" w:rsidRDefault="009D0E69">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9D0E69" w:rsidRDefault="009D0E69">
      <w:pPr>
        <w:pStyle w:val="ConsPlusNormal"/>
        <w:jc w:val="both"/>
      </w:pPr>
    </w:p>
    <w:tbl>
      <w:tblPr>
        <w:tblW w:w="0" w:type="auto"/>
        <w:tblInd w:w="62" w:type="dxa"/>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9D0E69">
        <w:tc>
          <w:tcPr>
            <w:tcW w:w="5168" w:type="dxa"/>
            <w:tcBorders>
              <w:top w:val="single" w:sz="4" w:space="0" w:color="auto"/>
              <w:left w:val="nil"/>
              <w:bottom w:val="nil"/>
              <w:right w:val="nil"/>
            </w:tcBorders>
          </w:tcPr>
          <w:p w:rsidR="009D0E69" w:rsidRDefault="009D0E69">
            <w:pPr>
              <w:pStyle w:val="ConsPlusNormal"/>
              <w:jc w:val="both"/>
            </w:pPr>
          </w:p>
        </w:tc>
        <w:tc>
          <w:tcPr>
            <w:tcW w:w="2312" w:type="dxa"/>
            <w:tcBorders>
              <w:top w:val="single" w:sz="4" w:space="0" w:color="auto"/>
              <w:left w:val="nil"/>
              <w:bottom w:val="nil"/>
              <w:right w:val="nil"/>
            </w:tcBorders>
          </w:tcPr>
          <w:p w:rsidR="009D0E69" w:rsidRDefault="009D0E69">
            <w:pPr>
              <w:pStyle w:val="ConsPlusNormal"/>
              <w:jc w:val="center"/>
            </w:pPr>
            <w:r>
              <w:t>Нормативы затрат (в процентах к сумме начисленного дохода)</w:t>
            </w:r>
          </w:p>
        </w:tc>
      </w:tr>
      <w:tr w:rsidR="009D0E69">
        <w:tc>
          <w:tcPr>
            <w:tcW w:w="5168" w:type="dxa"/>
            <w:tcBorders>
              <w:top w:val="nil"/>
              <w:left w:val="nil"/>
              <w:bottom w:val="single" w:sz="4" w:space="0" w:color="auto"/>
              <w:right w:val="nil"/>
            </w:tcBorders>
          </w:tcPr>
          <w:p w:rsidR="009D0E69" w:rsidRDefault="009D0E69">
            <w:pPr>
              <w:pStyle w:val="ConsPlusNormal"/>
              <w:jc w:val="center"/>
            </w:pPr>
            <w:r>
              <w:t>1</w:t>
            </w:r>
          </w:p>
        </w:tc>
        <w:tc>
          <w:tcPr>
            <w:tcW w:w="2312" w:type="dxa"/>
            <w:tcBorders>
              <w:top w:val="nil"/>
              <w:left w:val="nil"/>
              <w:bottom w:val="single" w:sz="4" w:space="0" w:color="auto"/>
              <w:right w:val="nil"/>
            </w:tcBorders>
          </w:tcPr>
          <w:p w:rsidR="009D0E69" w:rsidRDefault="009D0E69">
            <w:pPr>
              <w:pStyle w:val="ConsPlusNormal"/>
              <w:jc w:val="center"/>
            </w:pPr>
            <w:r>
              <w:t>2</w:t>
            </w:r>
          </w:p>
        </w:tc>
      </w:tr>
      <w:tr w:rsidR="009D0E69">
        <w:tc>
          <w:tcPr>
            <w:tcW w:w="5168" w:type="dxa"/>
            <w:tcBorders>
              <w:top w:val="single" w:sz="4" w:space="0" w:color="auto"/>
              <w:left w:val="nil"/>
              <w:bottom w:val="nil"/>
              <w:right w:val="nil"/>
            </w:tcBorders>
          </w:tcPr>
          <w:p w:rsidR="009D0E69" w:rsidRDefault="009D0E69">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9D0E69" w:rsidRDefault="009D0E69">
            <w:pPr>
              <w:pStyle w:val="ConsPlusNormal"/>
              <w:jc w:val="center"/>
            </w:pPr>
            <w:r>
              <w:t>20</w:t>
            </w:r>
          </w:p>
        </w:tc>
      </w:tr>
      <w:tr w:rsidR="009D0E69">
        <w:tc>
          <w:tcPr>
            <w:tcW w:w="5168" w:type="dxa"/>
            <w:tcBorders>
              <w:top w:val="nil"/>
              <w:left w:val="nil"/>
              <w:bottom w:val="nil"/>
              <w:right w:val="nil"/>
            </w:tcBorders>
          </w:tcPr>
          <w:p w:rsidR="009D0E69" w:rsidRDefault="009D0E69">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9D0E69" w:rsidRDefault="009D0E69">
            <w:pPr>
              <w:pStyle w:val="ConsPlusNormal"/>
              <w:jc w:val="center"/>
            </w:pPr>
            <w:r>
              <w:t>30</w:t>
            </w:r>
          </w:p>
        </w:tc>
      </w:tr>
      <w:tr w:rsidR="009D0E69">
        <w:tc>
          <w:tcPr>
            <w:tcW w:w="5168" w:type="dxa"/>
            <w:tcBorders>
              <w:top w:val="nil"/>
              <w:left w:val="nil"/>
              <w:bottom w:val="nil"/>
              <w:right w:val="nil"/>
            </w:tcBorders>
          </w:tcPr>
          <w:p w:rsidR="009D0E69" w:rsidRDefault="009D0E69">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9D0E69" w:rsidRDefault="009D0E69">
            <w:pPr>
              <w:pStyle w:val="ConsPlusNormal"/>
              <w:jc w:val="center"/>
            </w:pPr>
            <w:r>
              <w:t>40</w:t>
            </w:r>
          </w:p>
        </w:tc>
      </w:tr>
      <w:tr w:rsidR="009D0E69">
        <w:tc>
          <w:tcPr>
            <w:tcW w:w="5168" w:type="dxa"/>
            <w:tcBorders>
              <w:top w:val="nil"/>
              <w:left w:val="nil"/>
              <w:bottom w:val="nil"/>
              <w:right w:val="nil"/>
            </w:tcBorders>
          </w:tcPr>
          <w:p w:rsidR="009D0E69" w:rsidRDefault="009D0E69">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9D0E69" w:rsidRDefault="009D0E69">
            <w:pPr>
              <w:pStyle w:val="ConsPlusNormal"/>
              <w:jc w:val="center"/>
            </w:pPr>
            <w:r>
              <w:t>30</w:t>
            </w:r>
          </w:p>
        </w:tc>
      </w:tr>
      <w:tr w:rsidR="009D0E69">
        <w:tc>
          <w:tcPr>
            <w:tcW w:w="5168" w:type="dxa"/>
            <w:tcBorders>
              <w:top w:val="nil"/>
              <w:left w:val="nil"/>
              <w:bottom w:val="nil"/>
              <w:right w:val="nil"/>
            </w:tcBorders>
          </w:tcPr>
          <w:p w:rsidR="009D0E69" w:rsidRDefault="009D0E69">
            <w:pPr>
              <w:pStyle w:val="ConsPlusNormal"/>
            </w:pPr>
            <w:r>
              <w:t>Создание музыкальных произведений: музыкально-</w:t>
            </w:r>
            <w:r>
              <w:lastRenderedPageBreak/>
              <w:t>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9D0E69" w:rsidRDefault="009D0E69">
            <w:pPr>
              <w:pStyle w:val="ConsPlusNormal"/>
              <w:jc w:val="center"/>
            </w:pPr>
            <w:r>
              <w:lastRenderedPageBreak/>
              <w:t>40</w:t>
            </w:r>
          </w:p>
        </w:tc>
      </w:tr>
      <w:tr w:rsidR="009D0E69">
        <w:tc>
          <w:tcPr>
            <w:tcW w:w="5168" w:type="dxa"/>
            <w:tcBorders>
              <w:top w:val="nil"/>
              <w:left w:val="nil"/>
              <w:bottom w:val="nil"/>
              <w:right w:val="nil"/>
            </w:tcBorders>
          </w:tcPr>
          <w:p w:rsidR="009D0E69" w:rsidRDefault="009D0E69">
            <w:pPr>
              <w:pStyle w:val="ConsPlusNormal"/>
            </w:pPr>
            <w:r>
              <w:lastRenderedPageBreak/>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9D0E69" w:rsidRDefault="009D0E69">
            <w:pPr>
              <w:pStyle w:val="ConsPlusNormal"/>
              <w:jc w:val="center"/>
            </w:pPr>
            <w:r>
              <w:t>25</w:t>
            </w:r>
          </w:p>
        </w:tc>
      </w:tr>
      <w:tr w:rsidR="009D0E69">
        <w:tc>
          <w:tcPr>
            <w:tcW w:w="5168" w:type="dxa"/>
            <w:tcBorders>
              <w:top w:val="nil"/>
              <w:left w:val="nil"/>
              <w:bottom w:val="nil"/>
              <w:right w:val="nil"/>
            </w:tcBorders>
          </w:tcPr>
          <w:p w:rsidR="009D0E69" w:rsidRDefault="009D0E69">
            <w:pPr>
              <w:pStyle w:val="ConsPlusNormal"/>
            </w:pPr>
            <w:r>
              <w:t>Исполнение произведений литературы и искусства</w:t>
            </w:r>
          </w:p>
        </w:tc>
        <w:tc>
          <w:tcPr>
            <w:tcW w:w="2312" w:type="dxa"/>
            <w:tcBorders>
              <w:top w:val="nil"/>
              <w:left w:val="nil"/>
              <w:bottom w:val="nil"/>
              <w:right w:val="nil"/>
            </w:tcBorders>
          </w:tcPr>
          <w:p w:rsidR="009D0E69" w:rsidRDefault="009D0E69">
            <w:pPr>
              <w:pStyle w:val="ConsPlusNormal"/>
              <w:jc w:val="center"/>
            </w:pPr>
            <w:r>
              <w:t>20</w:t>
            </w:r>
          </w:p>
        </w:tc>
      </w:tr>
      <w:tr w:rsidR="009D0E69">
        <w:tc>
          <w:tcPr>
            <w:tcW w:w="5168" w:type="dxa"/>
            <w:tcBorders>
              <w:top w:val="nil"/>
              <w:left w:val="nil"/>
              <w:bottom w:val="nil"/>
              <w:right w:val="nil"/>
            </w:tcBorders>
          </w:tcPr>
          <w:p w:rsidR="009D0E69" w:rsidRDefault="009D0E69">
            <w:pPr>
              <w:pStyle w:val="ConsPlusNormal"/>
            </w:pPr>
            <w:r>
              <w:t>Создание научных трудов и разработок</w:t>
            </w:r>
          </w:p>
        </w:tc>
        <w:tc>
          <w:tcPr>
            <w:tcW w:w="2312" w:type="dxa"/>
            <w:tcBorders>
              <w:top w:val="nil"/>
              <w:left w:val="nil"/>
              <w:bottom w:val="nil"/>
              <w:right w:val="nil"/>
            </w:tcBorders>
          </w:tcPr>
          <w:p w:rsidR="009D0E69" w:rsidRDefault="009D0E69">
            <w:pPr>
              <w:pStyle w:val="ConsPlusNormal"/>
              <w:jc w:val="center"/>
            </w:pPr>
            <w:r>
              <w:t>20</w:t>
            </w:r>
          </w:p>
        </w:tc>
      </w:tr>
      <w:tr w:rsidR="009D0E69">
        <w:tc>
          <w:tcPr>
            <w:tcW w:w="5168" w:type="dxa"/>
            <w:tcBorders>
              <w:top w:val="nil"/>
              <w:left w:val="nil"/>
              <w:bottom w:val="nil"/>
              <w:right w:val="nil"/>
            </w:tcBorders>
          </w:tcPr>
          <w:p w:rsidR="009D0E69" w:rsidRDefault="009D0E69">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9D0E69" w:rsidRDefault="009D0E69">
            <w:pPr>
              <w:pStyle w:val="ConsPlusNormal"/>
              <w:jc w:val="center"/>
            </w:pPr>
            <w:r>
              <w:t>30</w:t>
            </w:r>
          </w:p>
        </w:tc>
      </w:tr>
      <w:tr w:rsidR="009D0E69">
        <w:tc>
          <w:tcPr>
            <w:tcW w:w="7480" w:type="dxa"/>
            <w:gridSpan w:val="2"/>
            <w:tcBorders>
              <w:top w:val="nil"/>
              <w:left w:val="nil"/>
              <w:bottom w:val="single" w:sz="4" w:space="0" w:color="auto"/>
              <w:right w:val="nil"/>
            </w:tcBorders>
          </w:tcPr>
          <w:p w:rsidR="009D0E69" w:rsidRDefault="009D0E69">
            <w:pPr>
              <w:pStyle w:val="ConsPlusNormal"/>
              <w:jc w:val="both"/>
            </w:pPr>
            <w:r>
              <w:t xml:space="preserve">(в ред. Федеральных законов от 24.11.2014 </w:t>
            </w:r>
            <w:hyperlink r:id="rId3747" w:history="1">
              <w:r>
                <w:rPr>
                  <w:color w:val="0000FF"/>
                </w:rPr>
                <w:t>N 367-ФЗ</w:t>
              </w:r>
            </w:hyperlink>
            <w:r>
              <w:t xml:space="preserve">, от 23.11.2015 </w:t>
            </w:r>
            <w:hyperlink r:id="rId3748" w:history="1">
              <w:r>
                <w:rPr>
                  <w:color w:val="0000FF"/>
                </w:rPr>
                <w:t>N 322-ФЗ</w:t>
              </w:r>
            </w:hyperlink>
            <w:r>
              <w:t>)</w:t>
            </w:r>
          </w:p>
        </w:tc>
      </w:tr>
    </w:tbl>
    <w:p w:rsidR="009D0E69" w:rsidRDefault="009D0E69">
      <w:pPr>
        <w:pStyle w:val="ConsPlusNormal"/>
        <w:jc w:val="both"/>
      </w:pPr>
    </w:p>
    <w:p w:rsidR="009D0E69" w:rsidRDefault="009D0E69">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9D0E69" w:rsidRDefault="009D0E69">
      <w:pPr>
        <w:pStyle w:val="ConsPlusNormal"/>
        <w:jc w:val="both"/>
      </w:pPr>
      <w:r>
        <w:t xml:space="preserve">(в ред. Федеральных законов от 28.12.2010 </w:t>
      </w:r>
      <w:hyperlink r:id="rId3749" w:history="1">
        <w:r>
          <w:rPr>
            <w:color w:val="0000FF"/>
          </w:rPr>
          <w:t>N 395-ФЗ</w:t>
        </w:r>
      </w:hyperlink>
      <w:r>
        <w:t xml:space="preserve">, от 03.07.2016 </w:t>
      </w:r>
      <w:hyperlink r:id="rId3750" w:history="1">
        <w:r>
          <w:rPr>
            <w:color w:val="0000FF"/>
          </w:rPr>
          <w:t>N 243-ФЗ</w:t>
        </w:r>
      </w:hyperlink>
      <w:r>
        <w:t>)</w:t>
      </w:r>
    </w:p>
    <w:p w:rsidR="009D0E69" w:rsidRDefault="009D0E69">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9D0E69" w:rsidRDefault="009D0E69">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9D0E69" w:rsidRDefault="009D0E69">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606" w:history="1">
        <w:r>
          <w:rPr>
            <w:color w:val="0000FF"/>
          </w:rPr>
          <w:t>налоговой декларации</w:t>
        </w:r>
      </w:hyperlink>
      <w:r>
        <w:t xml:space="preserve"> по окончании налогового периода.</w:t>
      </w:r>
    </w:p>
    <w:p w:rsidR="009D0E69" w:rsidRDefault="009D0E69">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9D0E69" w:rsidRDefault="009D0E69">
      <w:pPr>
        <w:pStyle w:val="ConsPlusNormal"/>
        <w:jc w:val="both"/>
      </w:pPr>
      <w:r>
        <w:t xml:space="preserve">(п. 3 в ред. Федерального </w:t>
      </w:r>
      <w:hyperlink r:id="rId3751" w:history="1">
        <w:r>
          <w:rPr>
            <w:color w:val="0000FF"/>
          </w:rPr>
          <w:t>закона</w:t>
        </w:r>
      </w:hyperlink>
      <w:r>
        <w:t xml:space="preserve"> от 27.12.2009 N 368-ФЗ)</w:t>
      </w:r>
    </w:p>
    <w:p w:rsidR="009D0E69" w:rsidRDefault="009D0E69">
      <w:pPr>
        <w:pStyle w:val="ConsPlusNormal"/>
        <w:jc w:val="both"/>
      </w:pPr>
    </w:p>
    <w:p w:rsidR="009D0E69" w:rsidRDefault="009D0E69">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9D0E69" w:rsidRDefault="009D0E69">
      <w:pPr>
        <w:pStyle w:val="ConsPlusNormal"/>
        <w:jc w:val="both"/>
      </w:pPr>
    </w:p>
    <w:p w:rsidR="009D0E69" w:rsidRDefault="009D0E69">
      <w:pPr>
        <w:pStyle w:val="ConsPlusNormal"/>
        <w:ind w:firstLine="540"/>
        <w:jc w:val="both"/>
      </w:pPr>
      <w:r>
        <w:t xml:space="preserve">В пределах размеров социальных налоговых вычетов, установленных </w:t>
      </w:r>
      <w:hyperlink w:anchor="P5993" w:history="1">
        <w:r>
          <w:rPr>
            <w:color w:val="0000FF"/>
          </w:rPr>
          <w:t>статьей 219</w:t>
        </w:r>
      </w:hyperlink>
      <w:r>
        <w:t xml:space="preserve"> настоящего Кодекса, и имущественных налоговых вычетов, установленных </w:t>
      </w:r>
      <w:hyperlink w:anchor="P6103"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9D0E69" w:rsidRDefault="009D0E69">
      <w:pPr>
        <w:pStyle w:val="ConsPlusNormal"/>
        <w:jc w:val="both"/>
      </w:pPr>
    </w:p>
    <w:p w:rsidR="009D0E69" w:rsidRDefault="009D0E69">
      <w:pPr>
        <w:pStyle w:val="ConsPlusTitle"/>
        <w:ind w:firstLine="540"/>
        <w:jc w:val="both"/>
        <w:outlineLvl w:val="2"/>
      </w:pPr>
      <w:bookmarkStart w:id="705" w:name="P6310"/>
      <w:bookmarkEnd w:id="705"/>
      <w:r>
        <w:t>Статья 223. Дата фактического получения дохода</w:t>
      </w:r>
    </w:p>
    <w:p w:rsidR="009D0E69" w:rsidRDefault="009D0E69">
      <w:pPr>
        <w:pStyle w:val="ConsPlusNormal"/>
        <w:jc w:val="both"/>
      </w:pPr>
    </w:p>
    <w:p w:rsidR="009D0E69" w:rsidRDefault="009D0E69">
      <w:pPr>
        <w:pStyle w:val="ConsPlusNormal"/>
        <w:ind w:firstLine="540"/>
        <w:jc w:val="both"/>
      </w:pPr>
      <w:r>
        <w:t xml:space="preserve">1. В целях настоящей главы, если иное не предусмотрено </w:t>
      </w:r>
      <w:hyperlink w:anchor="P6329" w:history="1">
        <w:r>
          <w:rPr>
            <w:color w:val="0000FF"/>
          </w:rPr>
          <w:t>пунктами 2</w:t>
        </w:r>
      </w:hyperlink>
      <w:r>
        <w:t xml:space="preserve"> - </w:t>
      </w:r>
      <w:hyperlink w:anchor="P6339" w:history="1">
        <w:r>
          <w:rPr>
            <w:color w:val="0000FF"/>
          </w:rPr>
          <w:t>5</w:t>
        </w:r>
      </w:hyperlink>
      <w:r>
        <w:t xml:space="preserve"> настоящей статьи, дата фактического получения дохода определяется как день:</w:t>
      </w:r>
    </w:p>
    <w:p w:rsidR="009D0E69" w:rsidRDefault="009D0E69">
      <w:pPr>
        <w:pStyle w:val="ConsPlusNormal"/>
        <w:jc w:val="both"/>
      </w:pPr>
      <w:r>
        <w:t xml:space="preserve">(в ред. Федеральных законов от 05.04.2010 </w:t>
      </w:r>
      <w:hyperlink r:id="rId3752" w:history="1">
        <w:r>
          <w:rPr>
            <w:color w:val="0000FF"/>
          </w:rPr>
          <w:t>N 41-ФЗ</w:t>
        </w:r>
      </w:hyperlink>
      <w:r>
        <w:t xml:space="preserve">, от 07.03.2011 </w:t>
      </w:r>
      <w:hyperlink r:id="rId3753" w:history="1">
        <w:r>
          <w:rPr>
            <w:color w:val="0000FF"/>
          </w:rPr>
          <w:t>N 23-ФЗ</w:t>
        </w:r>
      </w:hyperlink>
      <w:r>
        <w:t xml:space="preserve">, от 29.12.2014 </w:t>
      </w:r>
      <w:hyperlink r:id="rId3754" w:history="1">
        <w:r>
          <w:rPr>
            <w:color w:val="0000FF"/>
          </w:rPr>
          <w:t>N 465-ФЗ</w:t>
        </w:r>
      </w:hyperlink>
      <w:r>
        <w:t>)</w:t>
      </w:r>
    </w:p>
    <w:p w:rsidR="009D0E69" w:rsidRDefault="009D0E69">
      <w:pPr>
        <w:pStyle w:val="ConsPlusNormal"/>
        <w:spacing w:before="220"/>
        <w:ind w:firstLine="540"/>
        <w:jc w:val="both"/>
      </w:pPr>
      <w:r>
        <w:lastRenderedPageBreak/>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9D0E69" w:rsidRDefault="009D0E69">
      <w:pPr>
        <w:pStyle w:val="ConsPlusNormal"/>
        <w:spacing w:before="220"/>
        <w:ind w:firstLine="540"/>
        <w:jc w:val="both"/>
      </w:pPr>
      <w:r>
        <w:t xml:space="preserve">2) передачи доходов в натуральной форме - при получении доходов в </w:t>
      </w:r>
      <w:hyperlink w:anchor="P4799" w:history="1">
        <w:r>
          <w:rPr>
            <w:color w:val="0000FF"/>
          </w:rPr>
          <w:t>натуральной форме</w:t>
        </w:r>
      </w:hyperlink>
      <w:r>
        <w:t>;</w:t>
      </w:r>
    </w:p>
    <w:p w:rsidR="009D0E69" w:rsidRDefault="009D0E69">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844"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9D0E69" w:rsidRDefault="009D0E69">
      <w:pPr>
        <w:pStyle w:val="ConsPlusNormal"/>
        <w:jc w:val="both"/>
      </w:pPr>
      <w:r>
        <w:t xml:space="preserve">(пп. 3 в ред. Федерального </w:t>
      </w:r>
      <w:hyperlink r:id="rId3755" w:history="1">
        <w:r>
          <w:rPr>
            <w:color w:val="0000FF"/>
          </w:rPr>
          <w:t>закона</w:t>
        </w:r>
      </w:hyperlink>
      <w:r>
        <w:t xml:space="preserve"> от 02.05.2015 N 113-ФЗ)</w:t>
      </w:r>
    </w:p>
    <w:p w:rsidR="009D0E69" w:rsidRDefault="009D0E69">
      <w:pPr>
        <w:pStyle w:val="ConsPlusNormal"/>
        <w:spacing w:before="220"/>
        <w:ind w:firstLine="540"/>
        <w:jc w:val="both"/>
      </w:pPr>
      <w:r>
        <w:t>4) зачета встречных однородных требований;</w:t>
      </w:r>
    </w:p>
    <w:p w:rsidR="009D0E69" w:rsidRDefault="009D0E69">
      <w:pPr>
        <w:pStyle w:val="ConsPlusNormal"/>
        <w:jc w:val="both"/>
      </w:pPr>
      <w:r>
        <w:t xml:space="preserve">(пп. 4 введен Федеральным </w:t>
      </w:r>
      <w:hyperlink r:id="rId3756" w:history="1">
        <w:r>
          <w:rPr>
            <w:color w:val="0000FF"/>
          </w:rPr>
          <w:t>законом</w:t>
        </w:r>
      </w:hyperlink>
      <w:r>
        <w:t xml:space="preserve"> от 02.05.2015 N 113-ФЗ)</w:t>
      </w:r>
    </w:p>
    <w:p w:rsidR="009D0E69" w:rsidRDefault="009D0E69">
      <w:pPr>
        <w:pStyle w:val="ConsPlusNormal"/>
        <w:spacing w:before="220"/>
        <w:ind w:firstLine="540"/>
        <w:jc w:val="both"/>
      </w:pPr>
      <w:r>
        <w:t xml:space="preserve">5) списания в установленном </w:t>
      </w:r>
      <w:hyperlink w:anchor="P8163" w:history="1">
        <w:r>
          <w:rPr>
            <w:color w:val="0000FF"/>
          </w:rPr>
          <w:t>порядке</w:t>
        </w:r>
      </w:hyperlink>
      <w:r>
        <w:t xml:space="preserve"> безнадежного долга с баланса организации, являющейся </w:t>
      </w:r>
      <w:hyperlink r:id="rId3757" w:history="1">
        <w:r>
          <w:rPr>
            <w:color w:val="0000FF"/>
          </w:rPr>
          <w:t>взаимозависимым</w:t>
        </w:r>
      </w:hyperlink>
      <w:r>
        <w:t xml:space="preserve"> лицом по отношению к налогоплательщику;</w:t>
      </w:r>
    </w:p>
    <w:p w:rsidR="009D0E69" w:rsidRDefault="009D0E69">
      <w:pPr>
        <w:pStyle w:val="ConsPlusNormal"/>
        <w:jc w:val="both"/>
      </w:pPr>
      <w:r>
        <w:t xml:space="preserve">(пп. 5 введен Федеральным </w:t>
      </w:r>
      <w:hyperlink r:id="rId3758" w:history="1">
        <w:r>
          <w:rPr>
            <w:color w:val="0000FF"/>
          </w:rPr>
          <w:t>законом</w:t>
        </w:r>
      </w:hyperlink>
      <w:r>
        <w:t xml:space="preserve"> от 02.05.2015 N 113-ФЗ; в ред. Федерального </w:t>
      </w:r>
      <w:hyperlink r:id="rId3759" w:history="1">
        <w:r>
          <w:rPr>
            <w:color w:val="0000FF"/>
          </w:rPr>
          <w:t>закона</w:t>
        </w:r>
      </w:hyperlink>
      <w:r>
        <w:t xml:space="preserve"> от 27.11.2017 N 335-ФЗ)</w:t>
      </w:r>
    </w:p>
    <w:p w:rsidR="009D0E69" w:rsidRDefault="009D0E69">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9D0E69" w:rsidRDefault="009D0E69">
      <w:pPr>
        <w:pStyle w:val="ConsPlusNormal"/>
        <w:jc w:val="both"/>
      </w:pPr>
      <w:r>
        <w:t xml:space="preserve">(пп. 6 введен Федеральным </w:t>
      </w:r>
      <w:hyperlink r:id="rId3760" w:history="1">
        <w:r>
          <w:rPr>
            <w:color w:val="0000FF"/>
          </w:rPr>
          <w:t>законом</w:t>
        </w:r>
      </w:hyperlink>
      <w:r>
        <w:t xml:space="preserve"> от 02.05.2015 N 113-ФЗ)</w:t>
      </w:r>
    </w:p>
    <w:p w:rsidR="009D0E69" w:rsidRDefault="009D0E69">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9D0E69" w:rsidRDefault="009D0E69">
      <w:pPr>
        <w:pStyle w:val="ConsPlusNormal"/>
        <w:jc w:val="both"/>
      </w:pPr>
      <w:r>
        <w:t xml:space="preserve">(пп. 7 введен Федеральным </w:t>
      </w:r>
      <w:hyperlink r:id="rId3761" w:history="1">
        <w:r>
          <w:rPr>
            <w:color w:val="0000FF"/>
          </w:rPr>
          <w:t>законом</w:t>
        </w:r>
      </w:hyperlink>
      <w:r>
        <w:t xml:space="preserve"> от 02.05.2015 N 113-ФЗ)</w:t>
      </w:r>
    </w:p>
    <w:p w:rsidR="009D0E69" w:rsidRDefault="009D0E69">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9D0E69" w:rsidRDefault="009D0E69">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9D0E69" w:rsidRDefault="009D0E69">
      <w:pPr>
        <w:pStyle w:val="ConsPlusNormal"/>
        <w:jc w:val="both"/>
      </w:pPr>
      <w:r>
        <w:t xml:space="preserve">(п. 1.1 в ред. Федерального </w:t>
      </w:r>
      <w:hyperlink r:id="rId3762" w:history="1">
        <w:r>
          <w:rPr>
            <w:color w:val="0000FF"/>
          </w:rPr>
          <w:t>закона</w:t>
        </w:r>
      </w:hyperlink>
      <w:r>
        <w:t xml:space="preserve"> от 15.02.2016 N 32-ФЗ)</w:t>
      </w:r>
    </w:p>
    <w:p w:rsidR="009D0E69" w:rsidRDefault="009D0E69">
      <w:pPr>
        <w:pStyle w:val="ConsPlusNormal"/>
        <w:spacing w:before="220"/>
        <w:ind w:firstLine="540"/>
        <w:jc w:val="both"/>
      </w:pPr>
      <w:bookmarkStart w:id="706" w:name="P6329"/>
      <w:bookmarkEnd w:id="706"/>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9D0E69" w:rsidRDefault="009D0E69">
      <w:pPr>
        <w:pStyle w:val="ConsPlusNormal"/>
        <w:jc w:val="both"/>
      </w:pPr>
      <w:r>
        <w:t xml:space="preserve">(в ред. Федерального </w:t>
      </w:r>
      <w:hyperlink r:id="rId3763" w:history="1">
        <w:r>
          <w:rPr>
            <w:color w:val="0000FF"/>
          </w:rPr>
          <w:t>закона</w:t>
        </w:r>
      </w:hyperlink>
      <w:r>
        <w:t xml:space="preserve"> от 29.12.2000 N 166-ФЗ)</w:t>
      </w:r>
    </w:p>
    <w:p w:rsidR="009D0E69" w:rsidRDefault="009D0E69">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9D0E69" w:rsidRDefault="009D0E69">
      <w:pPr>
        <w:pStyle w:val="ConsPlusNormal"/>
        <w:jc w:val="both"/>
      </w:pPr>
      <w:r>
        <w:t xml:space="preserve">(абзац введен Федеральным </w:t>
      </w:r>
      <w:hyperlink r:id="rId3764" w:history="1">
        <w:r>
          <w:rPr>
            <w:color w:val="0000FF"/>
          </w:rPr>
          <w:t>законом</w:t>
        </w:r>
      </w:hyperlink>
      <w:r>
        <w:t xml:space="preserve"> от 24.07.2007 N 216-ФЗ)</w:t>
      </w:r>
    </w:p>
    <w:p w:rsidR="009D0E69" w:rsidRDefault="009D0E69">
      <w:pPr>
        <w:pStyle w:val="ConsPlusNormal"/>
        <w:spacing w:before="220"/>
        <w:ind w:firstLine="540"/>
        <w:jc w:val="both"/>
      </w:pPr>
      <w:bookmarkStart w:id="707" w:name="P6333"/>
      <w:bookmarkEnd w:id="707"/>
      <w:r>
        <w:t xml:space="preserve">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w:t>
      </w:r>
      <w:r>
        <w:lastRenderedPageBreak/>
        <w:t>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D0E69" w:rsidRDefault="009D0E69">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333"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D0E69" w:rsidRDefault="009D0E69">
      <w:pPr>
        <w:pStyle w:val="ConsPlusNormal"/>
        <w:jc w:val="both"/>
      </w:pPr>
      <w:r>
        <w:t xml:space="preserve">(п. 3 введен Федеральным </w:t>
      </w:r>
      <w:hyperlink r:id="rId3765" w:history="1">
        <w:r>
          <w:rPr>
            <w:color w:val="0000FF"/>
          </w:rPr>
          <w:t>законом</w:t>
        </w:r>
      </w:hyperlink>
      <w:r>
        <w:t xml:space="preserve"> от 05.04.2010 N 41-ФЗ)</w:t>
      </w:r>
    </w:p>
    <w:p w:rsidR="009D0E69" w:rsidRDefault="009D0E69">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766"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9D0E69" w:rsidRDefault="009D0E69">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707" w:history="1">
        <w:r>
          <w:rPr>
            <w:color w:val="0000FF"/>
          </w:rPr>
          <w:t>главой 25</w:t>
        </w:r>
      </w:hyperlink>
      <w:r>
        <w:t xml:space="preserve"> настоящего Кодекса.</w:t>
      </w:r>
    </w:p>
    <w:p w:rsidR="009D0E69" w:rsidRDefault="009D0E69">
      <w:pPr>
        <w:pStyle w:val="ConsPlusNormal"/>
        <w:jc w:val="both"/>
      </w:pPr>
      <w:r>
        <w:t xml:space="preserve">(п. 4 введен Федеральным </w:t>
      </w:r>
      <w:hyperlink r:id="rId3767" w:history="1">
        <w:r>
          <w:rPr>
            <w:color w:val="0000FF"/>
          </w:rPr>
          <w:t>законом</w:t>
        </w:r>
      </w:hyperlink>
      <w:r>
        <w:t xml:space="preserve"> от 07.03.2011 N 23-ФЗ)</w:t>
      </w:r>
    </w:p>
    <w:p w:rsidR="009D0E69" w:rsidRDefault="009D0E69">
      <w:pPr>
        <w:pStyle w:val="ConsPlusNormal"/>
        <w:spacing w:before="220"/>
        <w:ind w:firstLine="540"/>
        <w:jc w:val="both"/>
      </w:pPr>
      <w:bookmarkStart w:id="708" w:name="P6339"/>
      <w:bookmarkEnd w:id="708"/>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768"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483" w:history="1">
        <w:r>
          <w:rPr>
            <w:color w:val="0000FF"/>
          </w:rPr>
          <w:t>налогового периода</w:t>
        </w:r>
      </w:hyperlink>
      <w:r>
        <w:t>, предусмотренных условиями получения указанных средств финансовой поддержки.</w:t>
      </w:r>
    </w:p>
    <w:p w:rsidR="009D0E69" w:rsidRDefault="009D0E69">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33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9D0E69" w:rsidRDefault="009D0E69">
      <w:pPr>
        <w:pStyle w:val="ConsPlusNormal"/>
        <w:jc w:val="both"/>
      </w:pPr>
      <w:r>
        <w:t xml:space="preserve">(п. 5 введен Федеральным </w:t>
      </w:r>
      <w:hyperlink r:id="rId3769" w:history="1">
        <w:r>
          <w:rPr>
            <w:color w:val="0000FF"/>
          </w:rPr>
          <w:t>законом</w:t>
        </w:r>
      </w:hyperlink>
      <w:r>
        <w:t xml:space="preserve"> от 29.12.2014 N 465-ФЗ)</w:t>
      </w:r>
    </w:p>
    <w:p w:rsidR="009D0E69" w:rsidRDefault="009D0E69">
      <w:pPr>
        <w:pStyle w:val="ConsPlusNormal"/>
        <w:jc w:val="both"/>
      </w:pPr>
    </w:p>
    <w:p w:rsidR="009D0E69" w:rsidRDefault="009D0E69">
      <w:pPr>
        <w:pStyle w:val="ConsPlusTitle"/>
        <w:ind w:firstLine="540"/>
        <w:jc w:val="both"/>
        <w:outlineLvl w:val="2"/>
      </w:pPr>
      <w:bookmarkStart w:id="709" w:name="P6343"/>
      <w:bookmarkEnd w:id="709"/>
      <w:r>
        <w:t>Статья 224. Налоговые ставки</w:t>
      </w:r>
    </w:p>
    <w:p w:rsidR="009D0E69" w:rsidRDefault="009D0E69">
      <w:pPr>
        <w:pStyle w:val="ConsPlusNormal"/>
        <w:jc w:val="both"/>
      </w:pPr>
    </w:p>
    <w:p w:rsidR="009D0E69" w:rsidRDefault="009D0E69">
      <w:pPr>
        <w:pStyle w:val="ConsPlusNormal"/>
        <w:ind w:firstLine="540"/>
        <w:jc w:val="both"/>
      </w:pPr>
      <w:bookmarkStart w:id="710" w:name="P6345"/>
      <w:bookmarkEnd w:id="710"/>
      <w:r>
        <w:t>1. Налоговая ставка устанавливается в размере 13 процентов, если иное не предусмотрено настоящей статьей.</w:t>
      </w:r>
    </w:p>
    <w:p w:rsidR="009D0E69" w:rsidRDefault="009D0E69">
      <w:pPr>
        <w:pStyle w:val="ConsPlusNormal"/>
        <w:spacing w:before="220"/>
        <w:ind w:firstLine="540"/>
        <w:jc w:val="both"/>
      </w:pPr>
      <w:bookmarkStart w:id="711" w:name="P6346"/>
      <w:bookmarkEnd w:id="711"/>
      <w:r>
        <w:lastRenderedPageBreak/>
        <w:t>2. Налоговая ставка устанавливается в размере 35 процентов в отношении следующих доходов:</w:t>
      </w:r>
    </w:p>
    <w:p w:rsidR="009D0E69" w:rsidRDefault="009D0E69">
      <w:pPr>
        <w:pStyle w:val="ConsPlusNormal"/>
        <w:spacing w:before="220"/>
        <w:ind w:firstLine="540"/>
        <w:jc w:val="both"/>
      </w:pPr>
      <w:r>
        <w:t xml:space="preserve">абзац исключен. - Федеральный </w:t>
      </w:r>
      <w:hyperlink r:id="rId3770" w:history="1">
        <w:r>
          <w:rPr>
            <w:color w:val="0000FF"/>
          </w:rPr>
          <w:t>закон</w:t>
        </w:r>
      </w:hyperlink>
      <w:r>
        <w:t xml:space="preserve"> от 29.05.2002 N 57-ФЗ;</w:t>
      </w:r>
    </w:p>
    <w:p w:rsidR="009D0E69" w:rsidRDefault="009D0E69">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686" w:history="1">
        <w:r>
          <w:rPr>
            <w:color w:val="0000FF"/>
          </w:rPr>
          <w:t>пункте 28 статьи 217</w:t>
        </w:r>
      </w:hyperlink>
      <w:r>
        <w:t xml:space="preserve"> настоящего Кодекса;</w:t>
      </w:r>
    </w:p>
    <w:p w:rsidR="009D0E69" w:rsidRDefault="009D0E69">
      <w:pPr>
        <w:pStyle w:val="ConsPlusNormal"/>
        <w:spacing w:before="220"/>
        <w:ind w:firstLine="540"/>
        <w:jc w:val="both"/>
      </w:pPr>
      <w:r>
        <w:t xml:space="preserve">абзац утратил силу с 1 января 2008 года. - Федеральный </w:t>
      </w:r>
      <w:hyperlink r:id="rId3771" w:history="1">
        <w:r>
          <w:rPr>
            <w:color w:val="0000FF"/>
          </w:rPr>
          <w:t>закон</w:t>
        </w:r>
      </w:hyperlink>
      <w:r>
        <w:t xml:space="preserve"> от 24.07.2007 N 216-ФЗ;</w:t>
      </w:r>
    </w:p>
    <w:p w:rsidR="009D0E69" w:rsidRDefault="009D0E69">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149" w:history="1">
        <w:r>
          <w:rPr>
            <w:color w:val="0000FF"/>
          </w:rPr>
          <w:t>статьей 214.2</w:t>
        </w:r>
      </w:hyperlink>
      <w:r>
        <w:t xml:space="preserve"> настоящего Кодекса;</w:t>
      </w:r>
    </w:p>
    <w:p w:rsidR="009D0E69" w:rsidRDefault="009D0E69">
      <w:pPr>
        <w:pStyle w:val="ConsPlusNormal"/>
        <w:jc w:val="both"/>
      </w:pPr>
      <w:r>
        <w:t xml:space="preserve">(в ред. Федерального </w:t>
      </w:r>
      <w:hyperlink r:id="rId3772" w:history="1">
        <w:r>
          <w:rPr>
            <w:color w:val="0000FF"/>
          </w:rPr>
          <w:t>закона</w:t>
        </w:r>
      </w:hyperlink>
      <w:r>
        <w:t xml:space="preserve"> от 03.04.2017 N 58-ФЗ)</w:t>
      </w:r>
    </w:p>
    <w:p w:rsidR="009D0E69" w:rsidRDefault="009D0E69">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836" w:history="1">
        <w:r>
          <w:rPr>
            <w:color w:val="0000FF"/>
          </w:rPr>
          <w:t>пункте 2 статьи 212</w:t>
        </w:r>
      </w:hyperlink>
      <w:r>
        <w:t xml:space="preserve"> настоящего Кодекса;</w:t>
      </w:r>
    </w:p>
    <w:p w:rsidR="009D0E69" w:rsidRDefault="009D0E69">
      <w:pPr>
        <w:pStyle w:val="ConsPlusNormal"/>
        <w:jc w:val="both"/>
      </w:pPr>
      <w:r>
        <w:t xml:space="preserve">(в ред. Федеральных законов от 20.08.2004 </w:t>
      </w:r>
      <w:hyperlink r:id="rId3773" w:history="1">
        <w:r>
          <w:rPr>
            <w:color w:val="0000FF"/>
          </w:rPr>
          <w:t>N 112-ФЗ</w:t>
        </w:r>
      </w:hyperlink>
      <w:r>
        <w:t xml:space="preserve">, от 24.07.2007 </w:t>
      </w:r>
      <w:hyperlink r:id="rId3774" w:history="1">
        <w:r>
          <w:rPr>
            <w:color w:val="0000FF"/>
          </w:rPr>
          <w:t>N 216-ФЗ</w:t>
        </w:r>
      </w:hyperlink>
      <w:r>
        <w:t>)</w:t>
      </w:r>
    </w:p>
    <w:p w:rsidR="009D0E69" w:rsidRDefault="009D0E69">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164" w:history="1">
        <w:r>
          <w:rPr>
            <w:color w:val="0000FF"/>
          </w:rPr>
          <w:t>статьей 214.2.1</w:t>
        </w:r>
      </w:hyperlink>
      <w:r>
        <w:t xml:space="preserve"> настоящего Кодекса.</w:t>
      </w:r>
    </w:p>
    <w:p w:rsidR="009D0E69" w:rsidRDefault="009D0E69">
      <w:pPr>
        <w:pStyle w:val="ConsPlusNormal"/>
        <w:jc w:val="both"/>
      </w:pPr>
      <w:r>
        <w:t xml:space="preserve">(в ред. Федерального </w:t>
      </w:r>
      <w:hyperlink r:id="rId3775" w:history="1">
        <w:r>
          <w:rPr>
            <w:color w:val="0000FF"/>
          </w:rPr>
          <w:t>закона</w:t>
        </w:r>
      </w:hyperlink>
      <w:r>
        <w:t xml:space="preserve"> от 23.11.2015 N 320-ФЗ)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3 ст. 224 (в ред. ФЗ от 25.12.2018 N 490-ФЗ) </w:t>
            </w:r>
            <w:hyperlink r:id="rId377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pStyle w:val="ConsPlusNormal"/>
        <w:spacing w:before="280"/>
        <w:ind w:firstLine="540"/>
        <w:jc w:val="both"/>
      </w:pPr>
      <w:bookmarkStart w:id="712" w:name="P6358"/>
      <w:bookmarkEnd w:id="712"/>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659" w:history="1">
        <w:r>
          <w:rPr>
            <w:color w:val="0000FF"/>
          </w:rPr>
          <w:t>налоговыми резидентами</w:t>
        </w:r>
      </w:hyperlink>
      <w:r>
        <w:t xml:space="preserve"> Российской Федерации, за исключением доходов, получаемых:</w:t>
      </w:r>
    </w:p>
    <w:p w:rsidR="009D0E69" w:rsidRDefault="009D0E69">
      <w:pPr>
        <w:pStyle w:val="ConsPlusNormal"/>
        <w:spacing w:before="220"/>
        <w:ind w:firstLine="540"/>
        <w:jc w:val="both"/>
      </w:pPr>
      <w:bookmarkStart w:id="713" w:name="P6359"/>
      <w:bookmarkEnd w:id="713"/>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9D0E69" w:rsidRDefault="009D0E69">
      <w:pPr>
        <w:pStyle w:val="ConsPlusNormal"/>
        <w:spacing w:before="220"/>
        <w:ind w:firstLine="540"/>
        <w:jc w:val="both"/>
      </w:pPr>
      <w:r>
        <w:t xml:space="preserve">от осуществления трудовой деятельности, указанной в </w:t>
      </w:r>
      <w:hyperlink w:anchor="P6550"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9D0E69" w:rsidRDefault="009D0E69">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777"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9D0E69" w:rsidRDefault="009D0E69">
      <w:pPr>
        <w:pStyle w:val="ConsPlusNormal"/>
        <w:spacing w:before="220"/>
        <w:ind w:firstLine="540"/>
        <w:jc w:val="both"/>
      </w:pPr>
      <w:r>
        <w:t xml:space="preserve">от осуществления трудовой деятельности участниками </w:t>
      </w:r>
      <w:hyperlink r:id="rId377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9D0E69" w:rsidRDefault="009D0E69">
      <w:pPr>
        <w:pStyle w:val="ConsPlusNormal"/>
        <w:jc w:val="both"/>
      </w:pPr>
      <w:r>
        <w:t xml:space="preserve">(абзац введен Федеральным </w:t>
      </w:r>
      <w:hyperlink r:id="rId3779" w:history="1">
        <w:r>
          <w:rPr>
            <w:color w:val="0000FF"/>
          </w:rPr>
          <w:t>законом</w:t>
        </w:r>
      </w:hyperlink>
      <w:r>
        <w:t xml:space="preserve"> от 21.04.2011 N 77-ФЗ)</w:t>
      </w:r>
    </w:p>
    <w:p w:rsidR="009D0E69" w:rsidRDefault="009D0E69">
      <w:pPr>
        <w:pStyle w:val="ConsPlusNormal"/>
        <w:spacing w:before="220"/>
        <w:ind w:firstLine="540"/>
        <w:jc w:val="both"/>
      </w:pPr>
      <w:r>
        <w:lastRenderedPageBreak/>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9D0E69" w:rsidRDefault="009D0E69">
      <w:pPr>
        <w:pStyle w:val="ConsPlusNormal"/>
        <w:jc w:val="both"/>
      </w:pPr>
      <w:r>
        <w:t xml:space="preserve">(абзац введен Федеральным </w:t>
      </w:r>
      <w:hyperlink r:id="rId3780" w:history="1">
        <w:r>
          <w:rPr>
            <w:color w:val="0000FF"/>
          </w:rPr>
          <w:t>законом</w:t>
        </w:r>
      </w:hyperlink>
      <w:r>
        <w:t xml:space="preserve"> от 07.11.2011 N 305-ФЗ)</w:t>
      </w:r>
    </w:p>
    <w:p w:rsidR="009D0E69" w:rsidRDefault="009D0E69">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9D0E69" w:rsidRDefault="009D0E69">
      <w:pPr>
        <w:pStyle w:val="ConsPlusNormal"/>
        <w:jc w:val="both"/>
      </w:pPr>
      <w:r>
        <w:t xml:space="preserve">(абзац введен Федеральным </w:t>
      </w:r>
      <w:hyperlink r:id="rId3781" w:history="1">
        <w:r>
          <w:rPr>
            <w:color w:val="0000FF"/>
          </w:rPr>
          <w:t>законом</w:t>
        </w:r>
      </w:hyperlink>
      <w:r>
        <w:t xml:space="preserve"> от 04.10.2014 N 285-ФЗ)</w:t>
      </w:r>
    </w:p>
    <w:p w:rsidR="009D0E69" w:rsidRDefault="009D0E69">
      <w:pPr>
        <w:pStyle w:val="ConsPlusNormal"/>
        <w:spacing w:before="220"/>
        <w:ind w:firstLine="540"/>
        <w:jc w:val="both"/>
      </w:pPr>
      <w:bookmarkStart w:id="714" w:name="P6368"/>
      <w:bookmarkEnd w:id="714"/>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9D0E69" w:rsidRDefault="009D0E69">
      <w:pPr>
        <w:pStyle w:val="ConsPlusNormal"/>
        <w:jc w:val="both"/>
      </w:pPr>
      <w:r>
        <w:t xml:space="preserve">(абзац введен Федеральным </w:t>
      </w:r>
      <w:hyperlink r:id="rId3782" w:history="1">
        <w:r>
          <w:rPr>
            <w:color w:val="0000FF"/>
          </w:rPr>
          <w:t>законом</w:t>
        </w:r>
      </w:hyperlink>
      <w:r>
        <w:t xml:space="preserve"> от 25.12.2018 N 490-ФЗ)</w:t>
      </w:r>
    </w:p>
    <w:p w:rsidR="009D0E69" w:rsidRDefault="009D0E69">
      <w:pPr>
        <w:pStyle w:val="ConsPlusNormal"/>
        <w:jc w:val="both"/>
      </w:pPr>
      <w:r>
        <w:t xml:space="preserve">(п. 3 в ред. Федерального </w:t>
      </w:r>
      <w:hyperlink r:id="rId3783" w:history="1">
        <w:r>
          <w:rPr>
            <w:color w:val="0000FF"/>
          </w:rPr>
          <w:t>закона</w:t>
        </w:r>
      </w:hyperlink>
      <w:r>
        <w:t xml:space="preserve"> от 19.05.2010 N 86-ФЗ)</w:t>
      </w:r>
    </w:p>
    <w:p w:rsidR="009D0E69" w:rsidRDefault="009D0E69">
      <w:pPr>
        <w:pStyle w:val="ConsPlusNormal"/>
        <w:spacing w:before="220"/>
        <w:ind w:firstLine="540"/>
        <w:jc w:val="both"/>
      </w:pPr>
      <w:bookmarkStart w:id="715" w:name="P6371"/>
      <w:bookmarkEnd w:id="715"/>
      <w:r>
        <w:t xml:space="preserve">4. Утратил силу. - Федеральный </w:t>
      </w:r>
      <w:hyperlink r:id="rId3784" w:history="1">
        <w:r>
          <w:rPr>
            <w:color w:val="0000FF"/>
          </w:rPr>
          <w:t>закон</w:t>
        </w:r>
      </w:hyperlink>
      <w:r>
        <w:t xml:space="preserve"> от 24.11.2014 N 366-ФЗ.</w:t>
      </w:r>
    </w:p>
    <w:p w:rsidR="009D0E69" w:rsidRDefault="009D0E69">
      <w:pPr>
        <w:pStyle w:val="ConsPlusNormal"/>
        <w:spacing w:before="220"/>
        <w:ind w:firstLine="540"/>
        <w:jc w:val="both"/>
      </w:pPr>
      <w:bookmarkStart w:id="716" w:name="P6372"/>
      <w:bookmarkEnd w:id="716"/>
      <w:r>
        <w:t xml:space="preserve">5. Налоговая ставка устанавливается в размере 9 процентов в отношении доходов в виде </w:t>
      </w:r>
      <w:hyperlink r:id="rId3785"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786" w:history="1">
        <w:r>
          <w:rPr>
            <w:color w:val="0000FF"/>
          </w:rPr>
          <w:t>ипотечных сертификатов участия</w:t>
        </w:r>
      </w:hyperlink>
      <w:r>
        <w:t>, выданных управляющим ипотечным покрытием до 1 января 2007 года.</w:t>
      </w:r>
    </w:p>
    <w:p w:rsidR="009D0E69" w:rsidRDefault="009D0E69">
      <w:pPr>
        <w:pStyle w:val="ConsPlusNormal"/>
        <w:jc w:val="both"/>
      </w:pPr>
      <w:r>
        <w:t xml:space="preserve">(п. 5 введен Федеральным </w:t>
      </w:r>
      <w:hyperlink r:id="rId3787" w:history="1">
        <w:r>
          <w:rPr>
            <w:color w:val="0000FF"/>
          </w:rPr>
          <w:t>законом</w:t>
        </w:r>
      </w:hyperlink>
      <w:r>
        <w:t xml:space="preserve"> от 20.08.2004 N 112-ФЗ)</w:t>
      </w:r>
    </w:p>
    <w:p w:rsidR="009D0E69" w:rsidRDefault="009D0E69">
      <w:pPr>
        <w:pStyle w:val="ConsPlusNormal"/>
        <w:spacing w:before="220"/>
        <w:ind w:firstLine="540"/>
        <w:jc w:val="both"/>
      </w:pPr>
      <w:bookmarkStart w:id="717" w:name="P6374"/>
      <w:bookmarkEnd w:id="717"/>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369" w:history="1">
        <w:r>
          <w:rPr>
            <w:color w:val="0000FF"/>
          </w:rPr>
          <w:t>статьи 214.6</w:t>
        </w:r>
      </w:hyperlink>
      <w:r>
        <w:t xml:space="preserve"> настоящего Кодекса.</w:t>
      </w:r>
    </w:p>
    <w:p w:rsidR="009D0E69" w:rsidRDefault="009D0E69">
      <w:pPr>
        <w:pStyle w:val="ConsPlusNormal"/>
        <w:jc w:val="both"/>
      </w:pPr>
      <w:r>
        <w:t xml:space="preserve">(п. 6 введен Федеральным </w:t>
      </w:r>
      <w:hyperlink r:id="rId3788" w:history="1">
        <w:r>
          <w:rPr>
            <w:color w:val="0000FF"/>
          </w:rPr>
          <w:t>законом</w:t>
        </w:r>
      </w:hyperlink>
      <w:r>
        <w:t xml:space="preserve"> от 02.11.2013 N 306-ФЗ, в ред. Федерального </w:t>
      </w:r>
      <w:hyperlink r:id="rId3789" w:history="1">
        <w:r>
          <w:rPr>
            <w:color w:val="0000FF"/>
          </w:rPr>
          <w:t>закона</w:t>
        </w:r>
      </w:hyperlink>
      <w:r>
        <w:t xml:space="preserve"> от 24.11.2014 N 366-ФЗ)</w:t>
      </w:r>
    </w:p>
    <w:p w:rsidR="009D0E69" w:rsidRDefault="009D0E69">
      <w:pPr>
        <w:pStyle w:val="ConsPlusNormal"/>
        <w:jc w:val="both"/>
      </w:pPr>
    </w:p>
    <w:p w:rsidR="009D0E69" w:rsidRDefault="009D0E69">
      <w:pPr>
        <w:pStyle w:val="ConsPlusTitle"/>
        <w:ind w:firstLine="540"/>
        <w:jc w:val="both"/>
        <w:outlineLvl w:val="2"/>
      </w:pPr>
      <w:bookmarkStart w:id="718" w:name="P6377"/>
      <w:bookmarkEnd w:id="718"/>
      <w:r>
        <w:t>Статья 225. Порядок исчисления налога</w:t>
      </w:r>
    </w:p>
    <w:p w:rsidR="009D0E69" w:rsidRDefault="009D0E69">
      <w:pPr>
        <w:pStyle w:val="ConsPlusNormal"/>
        <w:jc w:val="both"/>
      </w:pPr>
    </w:p>
    <w:p w:rsidR="009D0E69" w:rsidRDefault="009D0E69">
      <w:pPr>
        <w:pStyle w:val="ConsPlusNormal"/>
        <w:ind w:firstLine="540"/>
        <w:jc w:val="both"/>
      </w:pPr>
      <w:bookmarkStart w:id="719" w:name="P6379"/>
      <w:bookmarkEnd w:id="719"/>
      <w:r>
        <w:t xml:space="preserve">1. Сумма налога при определении налоговой базы в соответствии с </w:t>
      </w:r>
      <w:hyperlink w:anchor="P4773"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345" w:history="1">
        <w:r>
          <w:rPr>
            <w:color w:val="0000FF"/>
          </w:rPr>
          <w:t>пунктом 1 статьи 224</w:t>
        </w:r>
      </w:hyperlink>
      <w:r>
        <w:t xml:space="preserve"> настоящего Кодекса, процентная доля налоговой базы.</w:t>
      </w:r>
    </w:p>
    <w:p w:rsidR="009D0E69" w:rsidRDefault="009D0E69">
      <w:pPr>
        <w:pStyle w:val="ConsPlusNormal"/>
        <w:spacing w:before="220"/>
        <w:ind w:firstLine="540"/>
        <w:jc w:val="both"/>
      </w:pPr>
      <w:r>
        <w:t xml:space="preserve">Сумма налога при определении налоговой базы в соответствии с </w:t>
      </w:r>
      <w:hyperlink w:anchor="P4786"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9D0E69" w:rsidRDefault="009D0E69">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379" w:history="1">
        <w:r>
          <w:rPr>
            <w:color w:val="0000FF"/>
          </w:rPr>
          <w:t>пунктом 1</w:t>
        </w:r>
      </w:hyperlink>
      <w:r>
        <w:t xml:space="preserve"> настоящей статьи.</w:t>
      </w:r>
    </w:p>
    <w:p w:rsidR="009D0E69" w:rsidRDefault="009D0E69">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9D0E69" w:rsidRDefault="009D0E69">
      <w:pPr>
        <w:pStyle w:val="ConsPlusNormal"/>
        <w:spacing w:before="220"/>
        <w:ind w:firstLine="540"/>
        <w:jc w:val="both"/>
      </w:pPr>
      <w:r>
        <w:lastRenderedPageBreak/>
        <w:t xml:space="preserve">4. Утратил силу с 1 января 2014 года. - Федеральный </w:t>
      </w:r>
      <w:hyperlink r:id="rId3790" w:history="1">
        <w:r>
          <w:rPr>
            <w:color w:val="0000FF"/>
          </w:rPr>
          <w:t>закон</w:t>
        </w:r>
      </w:hyperlink>
      <w:r>
        <w:t xml:space="preserve"> от 23.07.2013 N 248-ФЗ.</w:t>
      </w:r>
    </w:p>
    <w:p w:rsidR="009D0E69" w:rsidRDefault="009D0E69">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9140"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345"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9D0E69" w:rsidRDefault="009D0E6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D0E69" w:rsidRDefault="009D0E69">
      <w:pPr>
        <w:pStyle w:val="ConsPlusNormal"/>
        <w:jc w:val="both"/>
      </w:pPr>
      <w:r>
        <w:t xml:space="preserve">(п. 5 введен Федеральным </w:t>
      </w:r>
      <w:hyperlink r:id="rId3791" w:history="1">
        <w:r>
          <w:rPr>
            <w:color w:val="0000FF"/>
          </w:rPr>
          <w:t>законом</w:t>
        </w:r>
      </w:hyperlink>
      <w:r>
        <w:t xml:space="preserve"> от 29.11.2014 N 382-ФЗ)</w:t>
      </w:r>
    </w:p>
    <w:p w:rsidR="009D0E69" w:rsidRDefault="009D0E69">
      <w:pPr>
        <w:pStyle w:val="ConsPlusNormal"/>
        <w:jc w:val="both"/>
      </w:pPr>
    </w:p>
    <w:p w:rsidR="009D0E69" w:rsidRDefault="009D0E69">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9D0E69" w:rsidRDefault="009D0E69">
      <w:pPr>
        <w:pStyle w:val="ConsPlusNormal"/>
        <w:jc w:val="both"/>
      </w:pPr>
    </w:p>
    <w:p w:rsidR="009D0E69" w:rsidRDefault="009D0E69">
      <w:pPr>
        <w:pStyle w:val="ConsPlusNormal"/>
        <w:ind w:firstLine="540"/>
        <w:jc w:val="both"/>
      </w:pPr>
      <w:bookmarkStart w:id="720" w:name="P6390"/>
      <w:bookmarkEnd w:id="720"/>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394"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343"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9D0E69" w:rsidRDefault="009D0E69">
      <w:pPr>
        <w:pStyle w:val="ConsPlusNormal"/>
        <w:jc w:val="both"/>
      </w:pPr>
      <w:r>
        <w:t xml:space="preserve">(в ред. Федеральных законов от 29.12.2000 </w:t>
      </w:r>
      <w:hyperlink r:id="rId3792" w:history="1">
        <w:r>
          <w:rPr>
            <w:color w:val="0000FF"/>
          </w:rPr>
          <w:t>N 166-ФЗ</w:t>
        </w:r>
      </w:hyperlink>
      <w:r>
        <w:t xml:space="preserve">, от 31.12.2002 </w:t>
      </w:r>
      <w:hyperlink r:id="rId3793" w:history="1">
        <w:r>
          <w:rPr>
            <w:color w:val="0000FF"/>
          </w:rPr>
          <w:t>N 187-ФЗ</w:t>
        </w:r>
      </w:hyperlink>
      <w:r>
        <w:t xml:space="preserve">, от 27.07.2006 </w:t>
      </w:r>
      <w:hyperlink r:id="rId3794" w:history="1">
        <w:r>
          <w:rPr>
            <w:color w:val="0000FF"/>
          </w:rPr>
          <w:t>N 137-ФЗ</w:t>
        </w:r>
      </w:hyperlink>
      <w:r>
        <w:t xml:space="preserve">, от 24.07.2007 </w:t>
      </w:r>
      <w:hyperlink r:id="rId3795" w:history="1">
        <w:r>
          <w:rPr>
            <w:color w:val="0000FF"/>
          </w:rPr>
          <w:t>N 216-ФЗ</w:t>
        </w:r>
      </w:hyperlink>
      <w:r>
        <w:t>)</w:t>
      </w:r>
    </w:p>
    <w:p w:rsidR="009D0E69" w:rsidRDefault="009D0E69">
      <w:pPr>
        <w:pStyle w:val="ConsPlusNormal"/>
        <w:spacing w:before="220"/>
        <w:ind w:firstLine="540"/>
        <w:jc w:val="both"/>
      </w:pPr>
      <w:r>
        <w:t xml:space="preserve">Указанные в </w:t>
      </w:r>
      <w:hyperlink w:anchor="P6390" w:history="1">
        <w:r>
          <w:rPr>
            <w:color w:val="0000FF"/>
          </w:rPr>
          <w:t>абзаце первом</w:t>
        </w:r>
      </w:hyperlink>
      <w:r>
        <w:t xml:space="preserve"> настоящего пункта лица именуются в настоящей главе налоговыми агентами.</w:t>
      </w:r>
    </w:p>
    <w:p w:rsidR="009D0E69" w:rsidRDefault="009D0E69">
      <w:pPr>
        <w:pStyle w:val="ConsPlusNormal"/>
        <w:jc w:val="both"/>
      </w:pPr>
      <w:r>
        <w:t xml:space="preserve">(в ред. Федерального </w:t>
      </w:r>
      <w:hyperlink r:id="rId3796" w:history="1">
        <w:r>
          <w:rPr>
            <w:color w:val="0000FF"/>
          </w:rPr>
          <w:t>закона</w:t>
        </w:r>
      </w:hyperlink>
      <w:r>
        <w:t xml:space="preserve"> от 27.07.2006 N 137-ФЗ)</w:t>
      </w:r>
    </w:p>
    <w:p w:rsidR="009D0E69" w:rsidRDefault="009D0E69">
      <w:pPr>
        <w:pStyle w:val="ConsPlusNormal"/>
        <w:spacing w:before="220"/>
        <w:ind w:firstLine="540"/>
        <w:jc w:val="both"/>
      </w:pPr>
      <w:bookmarkStart w:id="721" w:name="P6394"/>
      <w:bookmarkEnd w:id="721"/>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424" w:history="1">
        <w:r>
          <w:rPr>
            <w:color w:val="0000FF"/>
          </w:rPr>
          <w:t>статьей 214.7</w:t>
        </w:r>
      </w:hyperlink>
      <w:r>
        <w:t xml:space="preserve"> настоящего Кодекса), а в случаях и порядке, предусмотренных </w:t>
      </w:r>
      <w:hyperlink w:anchor="P6550"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9D0E69" w:rsidRDefault="009D0E69">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175" w:history="1">
        <w:r>
          <w:rPr>
            <w:color w:val="0000FF"/>
          </w:rPr>
          <w:t>статьями 214.3</w:t>
        </w:r>
      </w:hyperlink>
      <w:r>
        <w:t xml:space="preserve">, </w:t>
      </w:r>
      <w:hyperlink w:anchor="P5277" w:history="1">
        <w:r>
          <w:rPr>
            <w:color w:val="0000FF"/>
          </w:rPr>
          <w:t>214.4</w:t>
        </w:r>
      </w:hyperlink>
      <w:r>
        <w:t xml:space="preserve">, </w:t>
      </w:r>
      <w:hyperlink w:anchor="P5321" w:history="1">
        <w:r>
          <w:rPr>
            <w:color w:val="0000FF"/>
          </w:rPr>
          <w:t>214.5</w:t>
        </w:r>
      </w:hyperlink>
      <w:r>
        <w:t xml:space="preserve">, </w:t>
      </w:r>
      <w:hyperlink w:anchor="P5369" w:history="1">
        <w:r>
          <w:rPr>
            <w:color w:val="0000FF"/>
          </w:rPr>
          <w:t>214.6</w:t>
        </w:r>
      </w:hyperlink>
      <w:r>
        <w:t xml:space="preserve">, </w:t>
      </w:r>
      <w:hyperlink w:anchor="P5424" w:history="1">
        <w:r>
          <w:rPr>
            <w:color w:val="0000FF"/>
          </w:rPr>
          <w:t>214.7</w:t>
        </w:r>
      </w:hyperlink>
      <w:r>
        <w:t xml:space="preserve">, </w:t>
      </w:r>
      <w:hyperlink w:anchor="P6432" w:history="1">
        <w:r>
          <w:rPr>
            <w:color w:val="0000FF"/>
          </w:rPr>
          <w:t>226.1</w:t>
        </w:r>
      </w:hyperlink>
      <w:r>
        <w:t xml:space="preserve">, </w:t>
      </w:r>
      <w:hyperlink w:anchor="P6519" w:history="1">
        <w:r>
          <w:rPr>
            <w:color w:val="0000FF"/>
          </w:rPr>
          <w:t>227</w:t>
        </w:r>
      </w:hyperlink>
      <w:r>
        <w:t xml:space="preserve"> и </w:t>
      </w:r>
      <w:hyperlink w:anchor="P6572" w:history="1">
        <w:r>
          <w:rPr>
            <w:color w:val="0000FF"/>
          </w:rPr>
          <w:t>228</w:t>
        </w:r>
      </w:hyperlink>
      <w:r>
        <w:t xml:space="preserve"> настоящего Кодекса.</w:t>
      </w:r>
    </w:p>
    <w:p w:rsidR="009D0E69" w:rsidRDefault="009D0E69">
      <w:pPr>
        <w:pStyle w:val="ConsPlusNormal"/>
        <w:jc w:val="both"/>
      </w:pPr>
      <w:r>
        <w:t xml:space="preserve">(п. 2 ред. Федерального </w:t>
      </w:r>
      <w:hyperlink r:id="rId3797" w:history="1">
        <w:r>
          <w:rPr>
            <w:color w:val="0000FF"/>
          </w:rPr>
          <w:t>закона</w:t>
        </w:r>
      </w:hyperlink>
      <w:r>
        <w:t xml:space="preserve"> от 27.11.2017 N 354-ФЗ)</w:t>
      </w:r>
    </w:p>
    <w:p w:rsidR="009D0E69" w:rsidRDefault="009D0E69">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310" w:history="1">
        <w:r>
          <w:rPr>
            <w:color w:val="0000FF"/>
          </w:rPr>
          <w:t>статьей 223</w:t>
        </w:r>
      </w:hyperlink>
      <w:r>
        <w:t xml:space="preserve"> настоящего Кодекса, нарастающим итогом с начала </w:t>
      </w:r>
      <w:hyperlink w:anchor="P5483"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424"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345"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9D0E69" w:rsidRDefault="009D0E69">
      <w:pPr>
        <w:pStyle w:val="ConsPlusNormal"/>
        <w:jc w:val="both"/>
      </w:pPr>
      <w:r>
        <w:t xml:space="preserve">(в ред. Федеральных законов от 02.05.2015 </w:t>
      </w:r>
      <w:hyperlink r:id="rId3798" w:history="1">
        <w:r>
          <w:rPr>
            <w:color w:val="0000FF"/>
          </w:rPr>
          <w:t>N 113-ФЗ</w:t>
        </w:r>
      </w:hyperlink>
      <w:r>
        <w:t xml:space="preserve">, от 27.11.2017 </w:t>
      </w:r>
      <w:hyperlink r:id="rId3799" w:history="1">
        <w:r>
          <w:rPr>
            <w:color w:val="0000FF"/>
          </w:rPr>
          <w:t>N 354-ФЗ</w:t>
        </w:r>
      </w:hyperlink>
      <w:r>
        <w:t>)</w:t>
      </w:r>
    </w:p>
    <w:p w:rsidR="009D0E69" w:rsidRDefault="009D0E69">
      <w:pPr>
        <w:pStyle w:val="ConsPlusNormal"/>
        <w:spacing w:before="220"/>
        <w:ind w:firstLine="540"/>
        <w:jc w:val="both"/>
      </w:pPr>
      <w:r>
        <w:t xml:space="preserve">Сумма налога применительно к доходам, в отношении которых применяются </w:t>
      </w:r>
      <w:hyperlink w:anchor="P6346" w:history="1">
        <w:r>
          <w:rPr>
            <w:color w:val="0000FF"/>
          </w:rPr>
          <w:t>иные</w:t>
        </w:r>
      </w:hyperlink>
      <w:r>
        <w:t xml:space="preserve"> </w:t>
      </w:r>
      <w:r>
        <w:lastRenderedPageBreak/>
        <w:t>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9D0E69" w:rsidRDefault="009D0E69">
      <w:pPr>
        <w:pStyle w:val="ConsPlusNormal"/>
        <w:jc w:val="both"/>
      </w:pPr>
      <w:r>
        <w:t xml:space="preserve">(в ред. Федерального </w:t>
      </w:r>
      <w:hyperlink r:id="rId3800" w:history="1">
        <w:r>
          <w:rPr>
            <w:color w:val="0000FF"/>
          </w:rPr>
          <w:t>закона</w:t>
        </w:r>
      </w:hyperlink>
      <w:r>
        <w:t xml:space="preserve"> от 02.05.2015 N 113-ФЗ)</w:t>
      </w:r>
    </w:p>
    <w:p w:rsidR="009D0E69" w:rsidRDefault="009D0E69">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9D0E69" w:rsidRDefault="009D0E69">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9D0E69" w:rsidRDefault="009D0E69">
      <w:pPr>
        <w:pStyle w:val="ConsPlusNormal"/>
        <w:jc w:val="both"/>
      </w:pPr>
      <w:r>
        <w:t xml:space="preserve">(в ред. Федерального </w:t>
      </w:r>
      <w:hyperlink r:id="rId3801" w:history="1">
        <w:r>
          <w:rPr>
            <w:color w:val="0000FF"/>
          </w:rPr>
          <w:t>закона</w:t>
        </w:r>
      </w:hyperlink>
      <w:r>
        <w:t xml:space="preserve"> от 02.05.2015 N 113-ФЗ)</w:t>
      </w:r>
    </w:p>
    <w:p w:rsidR="009D0E69" w:rsidRDefault="009D0E69">
      <w:pPr>
        <w:pStyle w:val="ConsPlusNormal"/>
        <w:spacing w:before="220"/>
        <w:ind w:firstLine="540"/>
        <w:jc w:val="both"/>
      </w:pPr>
      <w:r>
        <w:t xml:space="preserve">При выплате налогоплательщику дохода в </w:t>
      </w:r>
      <w:hyperlink w:anchor="P4795" w:history="1">
        <w:r>
          <w:rPr>
            <w:color w:val="0000FF"/>
          </w:rPr>
          <w:t>натуральной форме</w:t>
        </w:r>
      </w:hyperlink>
      <w:r>
        <w:t xml:space="preserve"> или получении налогоплательщиком дохода в виде </w:t>
      </w:r>
      <w:hyperlink w:anchor="P4809"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9D0E69" w:rsidRDefault="009D0E69">
      <w:pPr>
        <w:pStyle w:val="ConsPlusNormal"/>
        <w:jc w:val="both"/>
      </w:pPr>
      <w:r>
        <w:t xml:space="preserve">(в ред. Федерального </w:t>
      </w:r>
      <w:hyperlink r:id="rId3802" w:history="1">
        <w:r>
          <w:rPr>
            <w:color w:val="0000FF"/>
          </w:rPr>
          <w:t>закона</w:t>
        </w:r>
      </w:hyperlink>
      <w:r>
        <w:t xml:space="preserve"> от 02.05.2015 N 113-ФЗ)</w:t>
      </w:r>
    </w:p>
    <w:p w:rsidR="009D0E69" w:rsidRDefault="009D0E69">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810" w:history="1">
        <w:r>
          <w:rPr>
            <w:color w:val="0000FF"/>
          </w:rPr>
          <w:t>подпунктами 1</w:t>
        </w:r>
      </w:hyperlink>
      <w:r>
        <w:t xml:space="preserve"> и </w:t>
      </w:r>
      <w:hyperlink w:anchor="P4832" w:history="1">
        <w:r>
          <w:rPr>
            <w:color w:val="0000FF"/>
          </w:rPr>
          <w:t>2 пункта 1 статьи 212</w:t>
        </w:r>
      </w:hyperlink>
      <w:r>
        <w:t xml:space="preserve"> настоящего Кодекса.</w:t>
      </w:r>
    </w:p>
    <w:p w:rsidR="009D0E69" w:rsidRDefault="009D0E69">
      <w:pPr>
        <w:pStyle w:val="ConsPlusNormal"/>
        <w:jc w:val="both"/>
      </w:pPr>
      <w:r>
        <w:t xml:space="preserve">(абзац введен Федеральным </w:t>
      </w:r>
      <w:hyperlink r:id="rId3803" w:history="1">
        <w:r>
          <w:rPr>
            <w:color w:val="0000FF"/>
          </w:rPr>
          <w:t>законом</w:t>
        </w:r>
      </w:hyperlink>
      <w:r>
        <w:t xml:space="preserve"> от 19.07.2009 N 202-ФЗ)</w:t>
      </w:r>
    </w:p>
    <w:p w:rsidR="009D0E69" w:rsidRDefault="009D0E69">
      <w:pPr>
        <w:pStyle w:val="ConsPlusNormal"/>
        <w:spacing w:before="220"/>
        <w:ind w:firstLine="540"/>
        <w:jc w:val="both"/>
      </w:pPr>
      <w:bookmarkStart w:id="722" w:name="P6408"/>
      <w:bookmarkEnd w:id="722"/>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9D0E69" w:rsidRDefault="009D0E69">
      <w:pPr>
        <w:pStyle w:val="ConsPlusNormal"/>
        <w:jc w:val="both"/>
      </w:pPr>
      <w:r>
        <w:t xml:space="preserve">(в ред. Федерального </w:t>
      </w:r>
      <w:hyperlink r:id="rId3804" w:history="1">
        <w:r>
          <w:rPr>
            <w:color w:val="0000FF"/>
          </w:rPr>
          <w:t>закона</w:t>
        </w:r>
      </w:hyperlink>
      <w:r>
        <w:t xml:space="preserve"> от 02.05.2015 N 113-ФЗ)</w:t>
      </w:r>
    </w:p>
    <w:p w:rsidR="009D0E69" w:rsidRDefault="009D0E69">
      <w:pPr>
        <w:pStyle w:val="ConsPlusNormal"/>
        <w:spacing w:before="220"/>
        <w:ind w:firstLine="540"/>
        <w:jc w:val="both"/>
      </w:pPr>
      <w:hyperlink r:id="rId3805"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806"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Федерального </w:t>
      </w:r>
      <w:hyperlink r:id="rId3807" w:history="1">
        <w:r>
          <w:rPr>
            <w:color w:val="0000FF"/>
          </w:rPr>
          <w:t>закона</w:t>
        </w:r>
      </w:hyperlink>
      <w:r>
        <w:t xml:space="preserve"> от 02.05.2015 N 113-ФЗ)</w:t>
      </w:r>
    </w:p>
    <w:p w:rsidR="009D0E69" w:rsidRDefault="009D0E69">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625" w:history="1">
        <w:r>
          <w:rPr>
            <w:color w:val="0000FF"/>
          </w:rPr>
          <w:t>пунктом 2 статьи 230</w:t>
        </w:r>
      </w:hyperlink>
      <w:r>
        <w:t xml:space="preserve"> настоящего Кодекса.</w:t>
      </w:r>
    </w:p>
    <w:p w:rsidR="009D0E69" w:rsidRDefault="009D0E69">
      <w:pPr>
        <w:pStyle w:val="ConsPlusNormal"/>
        <w:jc w:val="both"/>
      </w:pPr>
      <w:r>
        <w:t xml:space="preserve">(абзац введен Федеральным </w:t>
      </w:r>
      <w:hyperlink r:id="rId3808" w:history="1">
        <w:r>
          <w:rPr>
            <w:color w:val="0000FF"/>
          </w:rPr>
          <w:t>законом</w:t>
        </w:r>
      </w:hyperlink>
      <w:r>
        <w:t xml:space="preserve"> от 02.05.2015 N 113-ФЗ)</w:t>
      </w:r>
    </w:p>
    <w:p w:rsidR="009D0E69" w:rsidRDefault="009D0E69">
      <w:pPr>
        <w:pStyle w:val="ConsPlusNormal"/>
        <w:jc w:val="both"/>
      </w:pPr>
      <w:r>
        <w:t xml:space="preserve">(п. 5 в ред. Федерального </w:t>
      </w:r>
      <w:hyperlink r:id="rId3809" w:history="1">
        <w:r>
          <w:rPr>
            <w:color w:val="0000FF"/>
          </w:rPr>
          <w:t>закона</w:t>
        </w:r>
      </w:hyperlink>
      <w:r>
        <w:t xml:space="preserve"> от 19.07.2009 N 202-ФЗ (ред. 27.12.2009))</w:t>
      </w:r>
    </w:p>
    <w:p w:rsidR="009D0E69" w:rsidRDefault="009D0E69">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9D0E69" w:rsidRDefault="009D0E69">
      <w:pPr>
        <w:pStyle w:val="ConsPlusNormal"/>
        <w:spacing w:before="220"/>
        <w:ind w:firstLine="540"/>
        <w:jc w:val="both"/>
      </w:pPr>
      <w:r>
        <w:lastRenderedPageBreak/>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9D0E69" w:rsidRDefault="009D0E69">
      <w:pPr>
        <w:pStyle w:val="ConsPlusNormal"/>
        <w:jc w:val="both"/>
      </w:pPr>
      <w:r>
        <w:t xml:space="preserve">(п. 6 в ред. Федерального </w:t>
      </w:r>
      <w:hyperlink r:id="rId3810" w:history="1">
        <w:r>
          <w:rPr>
            <w:color w:val="0000FF"/>
          </w:rPr>
          <w:t>закона</w:t>
        </w:r>
      </w:hyperlink>
      <w:r>
        <w:t xml:space="preserve"> от 02.05.2015 N 113-ФЗ)</w:t>
      </w:r>
    </w:p>
    <w:p w:rsidR="009D0E69" w:rsidRDefault="009D0E69">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9D0E69" w:rsidRDefault="009D0E69">
      <w:pPr>
        <w:pStyle w:val="ConsPlusNormal"/>
        <w:jc w:val="both"/>
      </w:pPr>
      <w:r>
        <w:t xml:space="preserve">(в ред. Федеральных законов от 29.12.2000 </w:t>
      </w:r>
      <w:hyperlink r:id="rId3811" w:history="1">
        <w:r>
          <w:rPr>
            <w:color w:val="0000FF"/>
          </w:rPr>
          <w:t>N 166-ФЗ</w:t>
        </w:r>
      </w:hyperlink>
      <w:r>
        <w:t xml:space="preserve">, от 27.07.2010 </w:t>
      </w:r>
      <w:hyperlink r:id="rId3812" w:history="1">
        <w:r>
          <w:rPr>
            <w:color w:val="0000FF"/>
          </w:rPr>
          <w:t>N 229-ФЗ</w:t>
        </w:r>
      </w:hyperlink>
      <w:r>
        <w:t xml:space="preserve">, от 02.05.2015 </w:t>
      </w:r>
      <w:hyperlink r:id="rId3813" w:history="1">
        <w:r>
          <w:rPr>
            <w:color w:val="0000FF"/>
          </w:rPr>
          <w:t>N 113-ФЗ</w:t>
        </w:r>
      </w:hyperlink>
      <w:r>
        <w:t>)</w:t>
      </w:r>
    </w:p>
    <w:p w:rsidR="009D0E69" w:rsidRDefault="009D0E69">
      <w:pPr>
        <w:pStyle w:val="ConsPlusNormal"/>
        <w:spacing w:before="220"/>
        <w:ind w:firstLine="540"/>
        <w:jc w:val="both"/>
      </w:pPr>
      <w:r>
        <w:t xml:space="preserve">Налоговые агенты - российские организации, указанные в </w:t>
      </w:r>
      <w:hyperlink w:anchor="P6390"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9D0E69" w:rsidRDefault="009D0E69">
      <w:pPr>
        <w:pStyle w:val="ConsPlusNormal"/>
        <w:jc w:val="both"/>
      </w:pPr>
      <w:r>
        <w:t xml:space="preserve">(в ред. Федеральных законов от 29.12.2000 </w:t>
      </w:r>
      <w:hyperlink r:id="rId3814" w:history="1">
        <w:r>
          <w:rPr>
            <w:color w:val="0000FF"/>
          </w:rPr>
          <w:t>N 166-ФЗ</w:t>
        </w:r>
      </w:hyperlink>
      <w:r>
        <w:t xml:space="preserve">, от 27.07.2010 </w:t>
      </w:r>
      <w:hyperlink r:id="rId3815" w:history="1">
        <w:r>
          <w:rPr>
            <w:color w:val="0000FF"/>
          </w:rPr>
          <w:t>N 229-ФЗ</w:t>
        </w:r>
      </w:hyperlink>
      <w:r>
        <w:t>)</w:t>
      </w:r>
    </w:p>
    <w:p w:rsidR="009D0E69" w:rsidRDefault="009D0E69">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9D0E69" w:rsidRDefault="009D0E69">
      <w:pPr>
        <w:pStyle w:val="ConsPlusNormal"/>
        <w:jc w:val="both"/>
      </w:pPr>
      <w:r>
        <w:t xml:space="preserve">(в ред. Федерального </w:t>
      </w:r>
      <w:hyperlink r:id="rId3816" w:history="1">
        <w:r>
          <w:rPr>
            <w:color w:val="0000FF"/>
          </w:rPr>
          <w:t>закона</w:t>
        </w:r>
      </w:hyperlink>
      <w:r>
        <w:t xml:space="preserve"> от 28.11.2015 N 327-ФЗ)</w:t>
      </w:r>
    </w:p>
    <w:p w:rsidR="009D0E69" w:rsidRDefault="009D0E69">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9D0E69" w:rsidRDefault="009D0E69">
      <w:pPr>
        <w:pStyle w:val="ConsPlusNormal"/>
        <w:jc w:val="both"/>
      </w:pPr>
      <w:r>
        <w:t xml:space="preserve">(абзац введен Федеральным </w:t>
      </w:r>
      <w:hyperlink r:id="rId3817" w:history="1">
        <w:r>
          <w:rPr>
            <w:color w:val="0000FF"/>
          </w:rPr>
          <w:t>законом</w:t>
        </w:r>
      </w:hyperlink>
      <w:r>
        <w:t xml:space="preserve"> от 02.05.2015 N 113-ФЗ)</w:t>
      </w:r>
    </w:p>
    <w:p w:rsidR="009D0E69" w:rsidRDefault="009D0E69">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9D0E69" w:rsidRDefault="009D0E69">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9D0E69" w:rsidRDefault="009D0E69">
      <w:pPr>
        <w:pStyle w:val="ConsPlusNormal"/>
        <w:jc w:val="both"/>
      </w:pPr>
      <w:r>
        <w:t xml:space="preserve">(п. 7.1 введен Федеральным </w:t>
      </w:r>
      <w:hyperlink r:id="rId3818" w:history="1">
        <w:r>
          <w:rPr>
            <w:color w:val="0000FF"/>
          </w:rPr>
          <w:t>законом</w:t>
        </w:r>
      </w:hyperlink>
      <w:r>
        <w:t xml:space="preserve"> от 30.11.2016 N 399-ФЗ)</w:t>
      </w:r>
    </w:p>
    <w:p w:rsidR="009D0E69" w:rsidRDefault="009D0E69">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9D0E69" w:rsidRDefault="009D0E69">
      <w:pPr>
        <w:pStyle w:val="ConsPlusNormal"/>
        <w:spacing w:before="220"/>
        <w:ind w:firstLine="540"/>
        <w:jc w:val="both"/>
      </w:pPr>
      <w:r>
        <w:t xml:space="preserve">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w:t>
      </w:r>
      <w:r>
        <w:lastRenderedPageBreak/>
        <w:t>которыми выплачивающие доход налоговые агенты принимают на себя обязательства нести расходы, связанные с уплатой налога за физических лиц.</w:t>
      </w:r>
    </w:p>
    <w:p w:rsidR="009D0E69" w:rsidRDefault="009D0E69">
      <w:pPr>
        <w:pStyle w:val="ConsPlusNormal"/>
        <w:ind w:firstLine="540"/>
        <w:jc w:val="both"/>
      </w:pPr>
    </w:p>
    <w:p w:rsidR="009D0E69" w:rsidRDefault="009D0E69">
      <w:pPr>
        <w:pStyle w:val="ConsPlusTitle"/>
        <w:ind w:firstLine="540"/>
        <w:jc w:val="both"/>
        <w:outlineLvl w:val="2"/>
      </w:pPr>
      <w:bookmarkStart w:id="723" w:name="P6432"/>
      <w:bookmarkEnd w:id="723"/>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9D0E69" w:rsidRDefault="009D0E69">
      <w:pPr>
        <w:pStyle w:val="ConsPlusNormal"/>
        <w:jc w:val="both"/>
      </w:pPr>
      <w:r>
        <w:t xml:space="preserve">(в ред. Федерального </w:t>
      </w:r>
      <w:hyperlink r:id="rId3819" w:history="1">
        <w:r>
          <w:rPr>
            <w:color w:val="0000FF"/>
          </w:rPr>
          <w:t>закона</w:t>
        </w:r>
      </w:hyperlink>
      <w:r>
        <w:t xml:space="preserve"> от 03.07.2016 N 242-ФЗ)</w:t>
      </w:r>
    </w:p>
    <w:p w:rsidR="009D0E69" w:rsidRDefault="009D0E69">
      <w:pPr>
        <w:pStyle w:val="ConsPlusNormal"/>
        <w:ind w:firstLine="540"/>
        <w:jc w:val="both"/>
      </w:pPr>
      <w:r>
        <w:t xml:space="preserve">(введена Федеральным </w:t>
      </w:r>
      <w:hyperlink r:id="rId3820" w:history="1">
        <w:r>
          <w:rPr>
            <w:color w:val="0000FF"/>
          </w:rPr>
          <w:t>законом</w:t>
        </w:r>
      </w:hyperlink>
      <w:r>
        <w:t xml:space="preserve"> от 02.11.2013 N 306-ФЗ)</w:t>
      </w:r>
    </w:p>
    <w:p w:rsidR="009D0E69" w:rsidRDefault="009D0E69">
      <w:pPr>
        <w:pStyle w:val="ConsPlusNormal"/>
        <w:ind w:firstLine="540"/>
        <w:jc w:val="both"/>
      </w:pPr>
    </w:p>
    <w:p w:rsidR="009D0E69" w:rsidRDefault="009D0E69">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9D0E69" w:rsidRDefault="009D0E69">
      <w:pPr>
        <w:pStyle w:val="ConsPlusNormal"/>
        <w:jc w:val="both"/>
      </w:pPr>
      <w:r>
        <w:t xml:space="preserve">(в ред. Федеральных законов от 28.12.2013 </w:t>
      </w:r>
      <w:hyperlink r:id="rId3821" w:history="1">
        <w:r>
          <w:rPr>
            <w:color w:val="0000FF"/>
          </w:rPr>
          <w:t>N 420-ФЗ</w:t>
        </w:r>
      </w:hyperlink>
      <w:r>
        <w:t xml:space="preserve">, от 28.11.2015 </w:t>
      </w:r>
      <w:hyperlink r:id="rId3822" w:history="1">
        <w:r>
          <w:rPr>
            <w:color w:val="0000FF"/>
          </w:rPr>
          <w:t>N 327-ФЗ</w:t>
        </w:r>
      </w:hyperlink>
      <w:r>
        <w:t xml:space="preserve">, от 03.07.2016 </w:t>
      </w:r>
      <w:hyperlink r:id="rId3823" w:history="1">
        <w:r>
          <w:rPr>
            <w:color w:val="0000FF"/>
          </w:rPr>
          <w:t>N 242-ФЗ</w:t>
        </w:r>
      </w:hyperlink>
      <w:r>
        <w:t>)</w:t>
      </w:r>
    </w:p>
    <w:p w:rsidR="009D0E69" w:rsidRDefault="009D0E69">
      <w:pPr>
        <w:pStyle w:val="ConsPlusNormal"/>
        <w:spacing w:before="220"/>
        <w:ind w:firstLine="540"/>
        <w:jc w:val="both"/>
      </w:pPr>
      <w:bookmarkStart w:id="724" w:name="P6438"/>
      <w:bookmarkEnd w:id="724"/>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941" w:history="1">
        <w:r>
          <w:rPr>
            <w:color w:val="0000FF"/>
          </w:rPr>
          <w:t>статьи 214.1</w:t>
        </w:r>
      </w:hyperlink>
      <w:r>
        <w:t xml:space="preserve">, </w:t>
      </w:r>
      <w:hyperlink w:anchor="P5155" w:history="1">
        <w:r>
          <w:rPr>
            <w:color w:val="0000FF"/>
          </w:rPr>
          <w:t>абзаца второго пункта 1 статьи 214.2</w:t>
        </w:r>
      </w:hyperlink>
      <w:r>
        <w:t xml:space="preserve">, </w:t>
      </w:r>
      <w:hyperlink w:anchor="P5175" w:history="1">
        <w:r>
          <w:rPr>
            <w:color w:val="0000FF"/>
          </w:rPr>
          <w:t>статей 214.3</w:t>
        </w:r>
      </w:hyperlink>
      <w:r>
        <w:t xml:space="preserve">, </w:t>
      </w:r>
      <w:hyperlink w:anchor="P5277" w:history="1">
        <w:r>
          <w:rPr>
            <w:color w:val="0000FF"/>
          </w:rPr>
          <w:t>214.4</w:t>
        </w:r>
      </w:hyperlink>
      <w:r>
        <w:t xml:space="preserve"> и </w:t>
      </w:r>
      <w:hyperlink w:anchor="P5446"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807" w:history="1">
        <w:r>
          <w:rPr>
            <w:color w:val="0000FF"/>
          </w:rPr>
          <w:t>статьей 212</w:t>
        </w:r>
      </w:hyperlink>
      <w:r>
        <w:t xml:space="preserve"> настоящего Кодекса, признаются:</w:t>
      </w:r>
    </w:p>
    <w:p w:rsidR="009D0E69" w:rsidRDefault="009D0E69">
      <w:pPr>
        <w:pStyle w:val="ConsPlusNormal"/>
        <w:jc w:val="both"/>
      </w:pPr>
      <w:r>
        <w:t xml:space="preserve">(в ред. Федеральных законов от 28.11.2015 </w:t>
      </w:r>
      <w:hyperlink r:id="rId3824" w:history="1">
        <w:r>
          <w:rPr>
            <w:color w:val="0000FF"/>
          </w:rPr>
          <w:t>N 327-ФЗ</w:t>
        </w:r>
      </w:hyperlink>
      <w:r>
        <w:t xml:space="preserve">, от 03.07.2016 </w:t>
      </w:r>
      <w:hyperlink r:id="rId3825" w:history="1">
        <w:r>
          <w:rPr>
            <w:color w:val="0000FF"/>
          </w:rPr>
          <w:t>N 242-ФЗ</w:t>
        </w:r>
      </w:hyperlink>
      <w:r>
        <w:t xml:space="preserve">, от 03.04.2017 </w:t>
      </w:r>
      <w:hyperlink r:id="rId3826" w:history="1">
        <w:r>
          <w:rPr>
            <w:color w:val="0000FF"/>
          </w:rPr>
          <w:t>N 58-ФЗ</w:t>
        </w:r>
      </w:hyperlink>
      <w:r>
        <w:t>)</w:t>
      </w:r>
    </w:p>
    <w:p w:rsidR="009D0E69" w:rsidRDefault="009D0E69">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9D0E69" w:rsidRDefault="009D0E69">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9D0E69" w:rsidRDefault="009D0E69">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9D0E69" w:rsidRDefault="009D0E69">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9D0E69" w:rsidRDefault="009D0E69">
      <w:pPr>
        <w:pStyle w:val="ConsPlusNormal"/>
        <w:jc w:val="both"/>
      </w:pPr>
      <w:r>
        <w:t xml:space="preserve">(пп. 1 в ред. Федерального </w:t>
      </w:r>
      <w:hyperlink r:id="rId3827" w:history="1">
        <w:r>
          <w:rPr>
            <w:color w:val="0000FF"/>
          </w:rPr>
          <w:t>закона</w:t>
        </w:r>
      </w:hyperlink>
      <w:r>
        <w:t xml:space="preserve"> от 28.11.2015 N 327-ФЗ)</w:t>
      </w:r>
    </w:p>
    <w:p w:rsidR="009D0E69" w:rsidRDefault="009D0E69">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828"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9D0E69" w:rsidRDefault="009D0E69">
      <w:pPr>
        <w:pStyle w:val="ConsPlusNormal"/>
        <w:jc w:val="both"/>
      </w:pPr>
      <w:r>
        <w:lastRenderedPageBreak/>
        <w:t xml:space="preserve">(пп. 1.1 введен Федеральным </w:t>
      </w:r>
      <w:hyperlink r:id="rId3829" w:history="1">
        <w:r>
          <w:rPr>
            <w:color w:val="0000FF"/>
          </w:rPr>
          <w:t>законом</w:t>
        </w:r>
      </w:hyperlink>
      <w:r>
        <w:t xml:space="preserve"> от 29.12.2014 N 460-ФЗ)</w:t>
      </w:r>
    </w:p>
    <w:p w:rsidR="009D0E69" w:rsidRDefault="009D0E69">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9D0E69" w:rsidRDefault="009D0E69">
      <w:pPr>
        <w:pStyle w:val="ConsPlusNormal"/>
        <w:jc w:val="both"/>
      </w:pPr>
      <w:r>
        <w:t xml:space="preserve">(в ред. Федерального </w:t>
      </w:r>
      <w:hyperlink r:id="rId3830" w:history="1">
        <w:r>
          <w:rPr>
            <w:color w:val="0000FF"/>
          </w:rPr>
          <w:t>закона</w:t>
        </w:r>
      </w:hyperlink>
      <w:r>
        <w:t xml:space="preserve"> от 28.11.2015 N 326-ФЗ)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3 п. 2 ст. 226.1 (в ред. ФЗ от 25.12.2018 N 490-ФЗ) </w:t>
            </w:r>
            <w:hyperlink r:id="rId383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9D0E69" w:rsidRDefault="009D0E69">
      <w:pPr>
        <w:pStyle w:val="ConsPlusNormal"/>
        <w:spacing w:before="280"/>
        <w:ind w:firstLine="540"/>
        <w:jc w:val="both"/>
      </w:pPr>
      <w:bookmarkStart w:id="725" w:name="P6451"/>
      <w:bookmarkEnd w:id="725"/>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9D0E69" w:rsidRDefault="009D0E69">
      <w:pPr>
        <w:pStyle w:val="ConsPlusNormal"/>
        <w:spacing w:before="220"/>
        <w:ind w:firstLine="540"/>
        <w:jc w:val="both"/>
      </w:pPr>
      <w:r>
        <w:t>лицевом счете владельца этих ценных бумаг;</w:t>
      </w:r>
    </w:p>
    <w:p w:rsidR="009D0E69" w:rsidRDefault="009D0E69">
      <w:pPr>
        <w:pStyle w:val="ConsPlusNormal"/>
        <w:spacing w:before="220"/>
        <w:ind w:firstLine="540"/>
        <w:jc w:val="both"/>
      </w:pPr>
      <w:r>
        <w:t>депозитном лицевом счете;</w:t>
      </w:r>
    </w:p>
    <w:p w:rsidR="009D0E69" w:rsidRDefault="009D0E69">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9D0E69" w:rsidRDefault="009D0E69">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3832" w:history="1">
        <w:r>
          <w:rPr>
            <w:color w:val="0000FF"/>
          </w:rPr>
          <w:t>законом</w:t>
        </w:r>
      </w:hyperlink>
      <w:r>
        <w:t xml:space="preserve"> от 3 августа 2018 года N 290-ФЗ "О международных компаниях";</w:t>
      </w:r>
    </w:p>
    <w:p w:rsidR="009D0E69" w:rsidRDefault="009D0E69">
      <w:pPr>
        <w:pStyle w:val="ConsPlusNormal"/>
        <w:jc w:val="both"/>
      </w:pPr>
      <w:r>
        <w:t xml:space="preserve">(абзац введен Федеральным </w:t>
      </w:r>
      <w:hyperlink r:id="rId3833" w:history="1">
        <w:r>
          <w:rPr>
            <w:color w:val="0000FF"/>
          </w:rPr>
          <w:t>законом</w:t>
        </w:r>
      </w:hyperlink>
      <w:r>
        <w:t xml:space="preserve"> от 25.12.2018 N 490-ФЗ)</w:t>
      </w:r>
    </w:p>
    <w:p w:rsidR="009D0E69" w:rsidRDefault="009D0E69">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9D0E69" w:rsidRDefault="009D0E69">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9D0E69" w:rsidRDefault="009D0E69">
      <w:pPr>
        <w:pStyle w:val="ConsPlusNormal"/>
        <w:spacing w:before="220"/>
        <w:ind w:firstLine="540"/>
        <w:jc w:val="both"/>
      </w:pPr>
      <w:r>
        <w:t>счете депо владельца этих ценных бумаг, в том числе торговом счете депо владельца;</w:t>
      </w:r>
    </w:p>
    <w:p w:rsidR="009D0E69" w:rsidRDefault="009D0E69">
      <w:pPr>
        <w:pStyle w:val="ConsPlusNormal"/>
        <w:spacing w:before="220"/>
        <w:ind w:firstLine="540"/>
        <w:jc w:val="both"/>
      </w:pPr>
      <w:r>
        <w:t>депозитном счете депо;</w:t>
      </w:r>
    </w:p>
    <w:p w:rsidR="009D0E69" w:rsidRDefault="009D0E69">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9D0E69" w:rsidRDefault="009D0E69">
      <w:pPr>
        <w:pStyle w:val="ConsPlusNormal"/>
        <w:jc w:val="both"/>
      </w:pPr>
      <w:r>
        <w:t xml:space="preserve">(в ред. Федерального </w:t>
      </w:r>
      <w:hyperlink r:id="rId3834" w:history="1">
        <w:r>
          <w:rPr>
            <w:color w:val="0000FF"/>
          </w:rPr>
          <w:t>закона</w:t>
        </w:r>
      </w:hyperlink>
      <w:r>
        <w:t xml:space="preserve"> от 28.11.2015 N 326-ФЗ)</w:t>
      </w:r>
    </w:p>
    <w:p w:rsidR="009D0E69" w:rsidRDefault="009D0E69">
      <w:pPr>
        <w:pStyle w:val="ConsPlusNormal"/>
        <w:spacing w:before="220"/>
        <w:ind w:firstLine="540"/>
        <w:jc w:val="both"/>
      </w:pPr>
      <w:r>
        <w:t xml:space="preserve">субсчете депо, открытом в депозитарии в соответствии с Федеральным </w:t>
      </w:r>
      <w:hyperlink r:id="rId3835" w:history="1">
        <w:r>
          <w:rPr>
            <w:color w:val="0000FF"/>
          </w:rPr>
          <w:t>законом</w:t>
        </w:r>
      </w:hyperlink>
      <w:r>
        <w:t xml:space="preserve"> от 7 февраля 2011 года N 7-ФЗ "О клиринге и клиринговой деятельности", за исключением субсчета </w:t>
      </w:r>
      <w:r>
        <w:lastRenderedPageBreak/>
        <w:t>депо номинального держателя;</w:t>
      </w:r>
    </w:p>
    <w:p w:rsidR="009D0E69" w:rsidRDefault="009D0E69">
      <w:pPr>
        <w:pStyle w:val="ConsPlusNormal"/>
        <w:spacing w:before="220"/>
        <w:ind w:firstLine="540"/>
        <w:jc w:val="both"/>
      </w:pPr>
      <w:r>
        <w:t xml:space="preserve">субсчете депо, открытом в соответствии с Федеральным </w:t>
      </w:r>
      <w:hyperlink r:id="rId3836" w:history="1">
        <w:r>
          <w:rPr>
            <w:color w:val="0000FF"/>
          </w:rPr>
          <w:t>законом</w:t>
        </w:r>
      </w:hyperlink>
      <w:r>
        <w:t xml:space="preserve"> от 29 ноября 2001 года N 156-ФЗ "Об инвестиционных фондах";</w:t>
      </w:r>
    </w:p>
    <w:p w:rsidR="009D0E69" w:rsidRDefault="009D0E69">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9D0E69" w:rsidRDefault="009D0E69">
      <w:pPr>
        <w:pStyle w:val="ConsPlusNormal"/>
        <w:spacing w:before="220"/>
        <w:ind w:firstLine="540"/>
        <w:jc w:val="both"/>
      </w:pPr>
      <w:bookmarkStart w:id="726" w:name="P6466"/>
      <w:bookmarkEnd w:id="726"/>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9D0E69" w:rsidRDefault="009D0E69">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9D0E69" w:rsidRDefault="009D0E69">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9D0E69" w:rsidRDefault="009D0E69">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9D0E69" w:rsidRDefault="009D0E69">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9D0E69" w:rsidRDefault="009D0E69">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D0E69" w:rsidRDefault="009D0E69">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9D0E69" w:rsidRDefault="009D0E69">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9D0E69" w:rsidRDefault="009D0E69">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9D0E69" w:rsidRDefault="009D0E69">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w:t>
      </w:r>
      <w:r>
        <w:lastRenderedPageBreak/>
        <w:t xml:space="preserve">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941" w:history="1">
        <w:r>
          <w:rPr>
            <w:color w:val="0000FF"/>
          </w:rPr>
          <w:t>статьями 214.1</w:t>
        </w:r>
      </w:hyperlink>
      <w:r>
        <w:t xml:space="preserve">, </w:t>
      </w:r>
      <w:hyperlink w:anchor="P5175" w:history="1">
        <w:r>
          <w:rPr>
            <w:color w:val="0000FF"/>
          </w:rPr>
          <w:t>214.3</w:t>
        </w:r>
      </w:hyperlink>
      <w:r>
        <w:t xml:space="preserve"> и </w:t>
      </w:r>
      <w:hyperlink w:anchor="P5277" w:history="1">
        <w:r>
          <w:rPr>
            <w:color w:val="0000FF"/>
          </w:rPr>
          <w:t>214.4</w:t>
        </w:r>
      </w:hyperlink>
      <w:r>
        <w:t xml:space="preserve"> настоящего Кодекса.</w:t>
      </w:r>
    </w:p>
    <w:p w:rsidR="009D0E69" w:rsidRDefault="009D0E69">
      <w:pPr>
        <w:pStyle w:val="ConsPlusNormal"/>
        <w:jc w:val="both"/>
      </w:pPr>
      <w:r>
        <w:t xml:space="preserve">(в ред. Федерального </w:t>
      </w:r>
      <w:hyperlink r:id="rId3837" w:history="1">
        <w:r>
          <w:rPr>
            <w:color w:val="0000FF"/>
          </w:rPr>
          <w:t>закона</w:t>
        </w:r>
      </w:hyperlink>
      <w:r>
        <w:t xml:space="preserve"> от 28.11.2015 N 326-ФЗ)</w:t>
      </w:r>
    </w:p>
    <w:p w:rsidR="009D0E69" w:rsidRDefault="009D0E69">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Федерального </w:t>
      </w:r>
      <w:hyperlink r:id="rId3838" w:history="1">
        <w:r>
          <w:rPr>
            <w:color w:val="0000FF"/>
          </w:rPr>
          <w:t>закона</w:t>
        </w:r>
      </w:hyperlink>
      <w:r>
        <w:t xml:space="preserve"> от 28.11.2015 N 326-ФЗ)</w:t>
      </w:r>
    </w:p>
    <w:p w:rsidR="009D0E69" w:rsidRDefault="009D0E69">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572" w:history="1">
        <w:r>
          <w:rPr>
            <w:color w:val="0000FF"/>
          </w:rPr>
          <w:t>статьей 228</w:t>
        </w:r>
      </w:hyperlink>
      <w:r>
        <w:t xml:space="preserve"> настоящего Кодекса.</w:t>
      </w:r>
    </w:p>
    <w:p w:rsidR="009D0E69" w:rsidRDefault="009D0E69">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9D0E69" w:rsidRDefault="009D0E69">
      <w:pPr>
        <w:pStyle w:val="ConsPlusNormal"/>
        <w:jc w:val="both"/>
      </w:pPr>
      <w:r>
        <w:t xml:space="preserve">(в ред. Федеральных законов от 28.11.2015 </w:t>
      </w:r>
      <w:hyperlink r:id="rId3839" w:history="1">
        <w:r>
          <w:rPr>
            <w:color w:val="0000FF"/>
          </w:rPr>
          <w:t>N 327-ФЗ</w:t>
        </w:r>
      </w:hyperlink>
      <w:r>
        <w:t xml:space="preserve">, от 03.07.2016 </w:t>
      </w:r>
      <w:hyperlink r:id="rId3840" w:history="1">
        <w:r>
          <w:rPr>
            <w:color w:val="0000FF"/>
          </w:rPr>
          <w:t>N 242-ФЗ</w:t>
        </w:r>
      </w:hyperlink>
      <w:r>
        <w:t>)</w:t>
      </w:r>
    </w:p>
    <w:p w:rsidR="009D0E69" w:rsidRDefault="009D0E69">
      <w:pPr>
        <w:pStyle w:val="ConsPlusNormal"/>
        <w:spacing w:before="220"/>
        <w:ind w:firstLine="540"/>
        <w:jc w:val="both"/>
      </w:pPr>
      <w:r>
        <w:t>по окончании налогового периода;</w:t>
      </w:r>
    </w:p>
    <w:p w:rsidR="009D0E69" w:rsidRDefault="009D0E69">
      <w:pPr>
        <w:pStyle w:val="ConsPlusNormal"/>
        <w:spacing w:before="220"/>
        <w:ind w:firstLine="540"/>
        <w:jc w:val="both"/>
      </w:pPr>
      <w:r>
        <w:t>до истечения налогового периода;</w:t>
      </w:r>
    </w:p>
    <w:p w:rsidR="009D0E69" w:rsidRDefault="009D0E69">
      <w:pPr>
        <w:pStyle w:val="ConsPlusNormal"/>
        <w:spacing w:before="220"/>
        <w:ind w:firstLine="540"/>
        <w:jc w:val="both"/>
      </w:pPr>
      <w:r>
        <w:t>до истечения срока действия договора в пользу физического лица.</w:t>
      </w:r>
    </w:p>
    <w:p w:rsidR="009D0E69" w:rsidRDefault="009D0E69">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9D0E69" w:rsidRDefault="009D0E69">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941" w:history="1">
        <w:r>
          <w:rPr>
            <w:color w:val="0000FF"/>
          </w:rPr>
          <w:t>статьями 214.1</w:t>
        </w:r>
      </w:hyperlink>
      <w:r>
        <w:t xml:space="preserve">, </w:t>
      </w:r>
      <w:hyperlink w:anchor="P5175" w:history="1">
        <w:r>
          <w:rPr>
            <w:color w:val="0000FF"/>
          </w:rPr>
          <w:t>214.3</w:t>
        </w:r>
      </w:hyperlink>
      <w:r>
        <w:t xml:space="preserve"> и </w:t>
      </w:r>
      <w:hyperlink w:anchor="P5277" w:history="1">
        <w:r>
          <w:rPr>
            <w:color w:val="0000FF"/>
          </w:rPr>
          <w:t>214.4</w:t>
        </w:r>
      </w:hyperlink>
      <w:r>
        <w:t xml:space="preserve"> настоящего Кодекса.</w:t>
      </w:r>
    </w:p>
    <w:p w:rsidR="009D0E69" w:rsidRDefault="009D0E69">
      <w:pPr>
        <w:pStyle w:val="ConsPlusNormal"/>
        <w:spacing w:before="220"/>
        <w:ind w:firstLine="540"/>
        <w:jc w:val="both"/>
      </w:pPr>
      <w:r>
        <w:t xml:space="preserve">9. Если иное не установлено </w:t>
      </w:r>
      <w:hyperlink w:anchor="P5446"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9D0E69" w:rsidRDefault="009D0E69">
      <w:pPr>
        <w:pStyle w:val="ConsPlusNormal"/>
        <w:jc w:val="both"/>
      </w:pPr>
      <w:r>
        <w:t xml:space="preserve">(в ред. Федерального </w:t>
      </w:r>
      <w:hyperlink r:id="rId3841" w:history="1">
        <w:r>
          <w:rPr>
            <w:color w:val="0000FF"/>
          </w:rPr>
          <w:t>закона</w:t>
        </w:r>
      </w:hyperlink>
      <w:r>
        <w:t xml:space="preserve"> от 28.11.2015 N 327-ФЗ)</w:t>
      </w:r>
    </w:p>
    <w:p w:rsidR="009D0E69" w:rsidRDefault="009D0E69">
      <w:pPr>
        <w:pStyle w:val="ConsPlusNormal"/>
        <w:spacing w:before="220"/>
        <w:ind w:firstLine="540"/>
        <w:jc w:val="both"/>
      </w:pPr>
      <w:r>
        <w:t>1) дата окончания соответствующего налогового периода;</w:t>
      </w:r>
    </w:p>
    <w:p w:rsidR="009D0E69" w:rsidRDefault="009D0E69">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9D0E69" w:rsidRDefault="009D0E69">
      <w:pPr>
        <w:pStyle w:val="ConsPlusNormal"/>
        <w:spacing w:before="220"/>
        <w:ind w:firstLine="540"/>
        <w:jc w:val="both"/>
      </w:pPr>
      <w:r>
        <w:t>3) дата выплаты денежных средств (передачи ценных бумаг).</w:t>
      </w:r>
    </w:p>
    <w:p w:rsidR="009D0E69" w:rsidRDefault="009D0E69">
      <w:pPr>
        <w:pStyle w:val="ConsPlusNormal"/>
        <w:spacing w:before="220"/>
        <w:ind w:firstLine="540"/>
        <w:jc w:val="both"/>
      </w:pPr>
      <w:bookmarkStart w:id="727" w:name="P6492"/>
      <w:bookmarkEnd w:id="727"/>
      <w:r>
        <w:t xml:space="preserve">9.1. Абзац утратил силу. - Федеральный </w:t>
      </w:r>
      <w:hyperlink r:id="rId3842" w:history="1">
        <w:r>
          <w:rPr>
            <w:color w:val="0000FF"/>
          </w:rPr>
          <w:t>закон</w:t>
        </w:r>
      </w:hyperlink>
      <w:r>
        <w:t xml:space="preserve"> от 28.11.2015 N 327-ФЗ.</w:t>
      </w:r>
    </w:p>
    <w:p w:rsidR="009D0E69" w:rsidRDefault="009D0E69">
      <w:pPr>
        <w:pStyle w:val="ConsPlusNormal"/>
        <w:spacing w:before="220"/>
        <w:ind w:firstLine="540"/>
        <w:jc w:val="both"/>
      </w:pPr>
      <w:r>
        <w:t xml:space="preserve">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w:t>
      </w:r>
      <w:r>
        <w:lastRenderedPageBreak/>
        <w:t>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9D0E69" w:rsidRDefault="009D0E69">
      <w:pPr>
        <w:pStyle w:val="ConsPlusNormal"/>
        <w:spacing w:before="220"/>
        <w:ind w:firstLine="540"/>
        <w:jc w:val="both"/>
      </w:pPr>
      <w:hyperlink r:id="rId3843"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(п. 9.1 введен Федеральным </w:t>
      </w:r>
      <w:hyperlink r:id="rId3844" w:history="1">
        <w:r>
          <w:rPr>
            <w:color w:val="0000FF"/>
          </w:rPr>
          <w:t>законом</w:t>
        </w:r>
      </w:hyperlink>
      <w:r>
        <w:t xml:space="preserve"> от 28.12.2013 N 420-ФЗ)</w:t>
      </w:r>
    </w:p>
    <w:p w:rsidR="009D0E69" w:rsidRDefault="009D0E69">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9D0E69" w:rsidRDefault="009D0E69">
      <w:pPr>
        <w:pStyle w:val="ConsPlusNormal"/>
        <w:jc w:val="both"/>
      </w:pPr>
      <w:r>
        <w:t xml:space="preserve">(в ред. Федерального </w:t>
      </w:r>
      <w:hyperlink r:id="rId3845" w:history="1">
        <w:r>
          <w:rPr>
            <w:color w:val="0000FF"/>
          </w:rPr>
          <w:t>закона</w:t>
        </w:r>
      </w:hyperlink>
      <w:r>
        <w:t xml:space="preserve"> от 29.12.2014 N 460-ФЗ)</w:t>
      </w:r>
    </w:p>
    <w:p w:rsidR="009D0E69" w:rsidRDefault="009D0E69">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9D0E69" w:rsidRDefault="009D0E69">
      <w:pPr>
        <w:pStyle w:val="ConsPlusNormal"/>
        <w:jc w:val="both"/>
      </w:pPr>
      <w:r>
        <w:t xml:space="preserve">(абзац введен Федеральным </w:t>
      </w:r>
      <w:hyperlink r:id="rId3846" w:history="1">
        <w:r>
          <w:rPr>
            <w:color w:val="0000FF"/>
          </w:rPr>
          <w:t>законом</w:t>
        </w:r>
      </w:hyperlink>
      <w:r>
        <w:t xml:space="preserve"> от 28.11.2015 N 327-ФЗ)</w:t>
      </w:r>
    </w:p>
    <w:p w:rsidR="009D0E69" w:rsidRDefault="009D0E69">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9D0E69" w:rsidRDefault="009D0E69">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9D0E69" w:rsidRDefault="009D0E69">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9D0E69" w:rsidRDefault="009D0E69">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9D0E69" w:rsidRDefault="009D0E69">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941" w:history="1">
        <w:r>
          <w:rPr>
            <w:color w:val="0000FF"/>
          </w:rPr>
          <w:t>статьями 214.1</w:t>
        </w:r>
      </w:hyperlink>
      <w:r>
        <w:t xml:space="preserve">, </w:t>
      </w:r>
      <w:hyperlink w:anchor="P5175" w:history="1">
        <w:r>
          <w:rPr>
            <w:color w:val="0000FF"/>
          </w:rPr>
          <w:t>214.3</w:t>
        </w:r>
      </w:hyperlink>
      <w:r>
        <w:t xml:space="preserve"> и </w:t>
      </w:r>
      <w:hyperlink w:anchor="P5277"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9D0E69" w:rsidRDefault="009D0E69">
      <w:pPr>
        <w:pStyle w:val="ConsPlusNormal"/>
        <w:spacing w:before="220"/>
        <w:ind w:firstLine="540"/>
        <w:jc w:val="both"/>
      </w:pPr>
      <w:r>
        <w:lastRenderedPageBreak/>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9D0E69" w:rsidRDefault="009D0E69">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9D0E69" w:rsidRDefault="009D0E69">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9D0E69" w:rsidRDefault="009D0E69">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9D0E69" w:rsidRDefault="009D0E69">
      <w:pPr>
        <w:pStyle w:val="ConsPlusNormal"/>
        <w:spacing w:before="220"/>
        <w:ind w:firstLine="540"/>
        <w:jc w:val="both"/>
      </w:pPr>
      <w:bookmarkStart w:id="728" w:name="P6509"/>
      <w:bookmarkEnd w:id="728"/>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9D0E69" w:rsidRDefault="009D0E69">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9D0E69" w:rsidRDefault="009D0E69">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9D0E69" w:rsidRDefault="009D0E69">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572" w:history="1">
        <w:r>
          <w:rPr>
            <w:color w:val="0000FF"/>
          </w:rPr>
          <w:t>статьей 228</w:t>
        </w:r>
      </w:hyperlink>
      <w:r>
        <w:t xml:space="preserve"> настоящего Кодекса.</w:t>
      </w:r>
    </w:p>
    <w:p w:rsidR="009D0E69" w:rsidRDefault="009D0E69">
      <w:pPr>
        <w:pStyle w:val="ConsPlusNormal"/>
        <w:spacing w:before="220"/>
        <w:ind w:firstLine="540"/>
        <w:jc w:val="both"/>
      </w:pPr>
      <w:hyperlink r:id="rId3847"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9D0E69" w:rsidRDefault="009D0E69">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9D0E69" w:rsidRDefault="009D0E69">
      <w:pPr>
        <w:pStyle w:val="ConsPlusNormal"/>
        <w:jc w:val="both"/>
      </w:pPr>
      <w:r>
        <w:t xml:space="preserve">(в ред. Федерального </w:t>
      </w:r>
      <w:hyperlink r:id="rId3848" w:history="1">
        <w:r>
          <w:rPr>
            <w:color w:val="0000FF"/>
          </w:rPr>
          <w:t>закона</w:t>
        </w:r>
      </w:hyperlink>
      <w:r>
        <w:t xml:space="preserve"> от 28.11.2015 N 327-ФЗ)</w:t>
      </w:r>
    </w:p>
    <w:p w:rsidR="009D0E69" w:rsidRDefault="009D0E69">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849"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(п. 15 введен Федеральным </w:t>
      </w:r>
      <w:hyperlink r:id="rId3850" w:history="1">
        <w:r>
          <w:rPr>
            <w:color w:val="0000FF"/>
          </w:rPr>
          <w:t>законом</w:t>
        </w:r>
      </w:hyperlink>
      <w:r>
        <w:t xml:space="preserve"> от 28.12.2013 N 420-ФЗ)</w:t>
      </w:r>
    </w:p>
    <w:p w:rsidR="009D0E69" w:rsidRDefault="009D0E69">
      <w:pPr>
        <w:pStyle w:val="ConsPlusNormal"/>
        <w:jc w:val="both"/>
      </w:pPr>
    </w:p>
    <w:p w:rsidR="009D0E69" w:rsidRDefault="009D0E69">
      <w:pPr>
        <w:pStyle w:val="ConsPlusTitle"/>
        <w:ind w:firstLine="540"/>
        <w:jc w:val="both"/>
        <w:outlineLvl w:val="2"/>
      </w:pPr>
      <w:bookmarkStart w:id="729" w:name="P6519"/>
      <w:bookmarkEnd w:id="729"/>
      <w:r>
        <w:lastRenderedPageBreak/>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9D0E69" w:rsidRDefault="009D0E69">
      <w:pPr>
        <w:pStyle w:val="ConsPlusNormal"/>
        <w:jc w:val="both"/>
      </w:pPr>
      <w:r>
        <w:t xml:space="preserve">(в ред. Федерального </w:t>
      </w:r>
      <w:hyperlink r:id="rId3851" w:history="1">
        <w:r>
          <w:rPr>
            <w:color w:val="0000FF"/>
          </w:rPr>
          <w:t>закона</w:t>
        </w:r>
      </w:hyperlink>
      <w:r>
        <w:t xml:space="preserve"> от 27.07.2006 N 137-ФЗ)</w:t>
      </w:r>
    </w:p>
    <w:p w:rsidR="009D0E69" w:rsidRDefault="009D0E69">
      <w:pPr>
        <w:pStyle w:val="ConsPlusNormal"/>
        <w:jc w:val="both"/>
      </w:pPr>
    </w:p>
    <w:p w:rsidR="009D0E69" w:rsidRDefault="009D0E69">
      <w:pPr>
        <w:pStyle w:val="ConsPlusNormal"/>
        <w:ind w:firstLine="540"/>
        <w:jc w:val="both"/>
      </w:pPr>
      <w:bookmarkStart w:id="730" w:name="P6522"/>
      <w:bookmarkEnd w:id="730"/>
      <w:r>
        <w:t>1. Исчисление и уплату налога в соответствии с настоящей статьей производят следующие налогоплательщики:</w:t>
      </w:r>
    </w:p>
    <w:p w:rsidR="009D0E69" w:rsidRDefault="009D0E69">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852"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9D0E69" w:rsidRDefault="009D0E69">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9D0E69" w:rsidRDefault="009D0E69">
      <w:pPr>
        <w:pStyle w:val="ConsPlusNormal"/>
        <w:jc w:val="both"/>
      </w:pPr>
      <w:r>
        <w:t xml:space="preserve">(в ред. Федерального </w:t>
      </w:r>
      <w:hyperlink r:id="rId3853" w:history="1">
        <w:r>
          <w:rPr>
            <w:color w:val="0000FF"/>
          </w:rPr>
          <w:t>закона</w:t>
        </w:r>
      </w:hyperlink>
      <w:r>
        <w:t xml:space="preserve"> от 27.07.2006 N 137-ФЗ)</w:t>
      </w:r>
    </w:p>
    <w:p w:rsidR="009D0E69" w:rsidRDefault="009D0E69">
      <w:pPr>
        <w:pStyle w:val="ConsPlusNormal"/>
        <w:spacing w:before="220"/>
        <w:ind w:firstLine="540"/>
        <w:jc w:val="both"/>
      </w:pPr>
      <w:r>
        <w:t xml:space="preserve">2. Налогоплательщики, указанные в </w:t>
      </w:r>
      <w:hyperlink w:anchor="P652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377" w:history="1">
        <w:r>
          <w:rPr>
            <w:color w:val="0000FF"/>
          </w:rPr>
          <w:t>статьей 225</w:t>
        </w:r>
      </w:hyperlink>
      <w:r>
        <w:t xml:space="preserve"> настоящего Кодекса.</w:t>
      </w:r>
    </w:p>
    <w:p w:rsidR="009D0E69" w:rsidRDefault="009D0E69">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9D0E69" w:rsidRDefault="009D0E69">
      <w:pPr>
        <w:pStyle w:val="ConsPlusNormal"/>
        <w:spacing w:before="220"/>
        <w:ind w:firstLine="540"/>
        <w:jc w:val="both"/>
      </w:pPr>
      <w:r>
        <w:t>4. Убытки прошлых лет, понесенные физическим лицом, не уменьшают налоговую базу.</w:t>
      </w:r>
    </w:p>
    <w:p w:rsidR="009D0E69" w:rsidRDefault="009D0E69">
      <w:pPr>
        <w:pStyle w:val="ConsPlusNormal"/>
        <w:spacing w:before="220"/>
        <w:ind w:firstLine="540"/>
        <w:jc w:val="both"/>
      </w:pPr>
      <w:r>
        <w:t xml:space="preserve">5. Налогоплательщики, указанные в </w:t>
      </w:r>
      <w:hyperlink w:anchor="P652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602" w:history="1">
        <w:r>
          <w:rPr>
            <w:color w:val="0000FF"/>
          </w:rPr>
          <w:t>статьей 229</w:t>
        </w:r>
      </w:hyperlink>
      <w:r>
        <w:t xml:space="preserve"> настоящего Кодекса.</w:t>
      </w:r>
    </w:p>
    <w:p w:rsidR="009D0E69" w:rsidRDefault="009D0E69">
      <w:pPr>
        <w:pStyle w:val="ConsPlusNormal"/>
        <w:jc w:val="both"/>
      </w:pPr>
      <w:r>
        <w:t xml:space="preserve">(в ред. Федерального </w:t>
      </w:r>
      <w:hyperlink r:id="rId3854" w:history="1">
        <w:r>
          <w:rPr>
            <w:color w:val="0000FF"/>
          </w:rPr>
          <w:t>закона</w:t>
        </w:r>
      </w:hyperlink>
      <w:r>
        <w:t xml:space="preserve"> от 29.12.2000 N 166-ФЗ)</w:t>
      </w:r>
    </w:p>
    <w:p w:rsidR="009D0E69" w:rsidRDefault="009D0E69">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9D0E69" w:rsidRDefault="009D0E69">
      <w:pPr>
        <w:pStyle w:val="ConsPlusNormal"/>
        <w:jc w:val="both"/>
      </w:pPr>
      <w:r>
        <w:t xml:space="preserve">(в ред. Федерального </w:t>
      </w:r>
      <w:hyperlink r:id="rId3855" w:history="1">
        <w:r>
          <w:rPr>
            <w:color w:val="0000FF"/>
          </w:rPr>
          <w:t>закона</w:t>
        </w:r>
      </w:hyperlink>
      <w:r>
        <w:t xml:space="preserve"> от 29.12.2000 N 166-ФЗ)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п. 7 ст. 227 излагается в новой редакции (</w:t>
            </w:r>
            <w:hyperlink r:id="rId3856" w:history="1">
              <w:r>
                <w:rPr>
                  <w:color w:val="0000FF"/>
                </w:rPr>
                <w:t>ФЗ</w:t>
              </w:r>
            </w:hyperlink>
            <w:r>
              <w:rPr>
                <w:color w:val="392C69"/>
              </w:rPr>
              <w:t xml:space="preserve"> от 15.04.2019 N 63-ФЗ). См. будущую </w:t>
            </w:r>
            <w:hyperlink r:id="rId3857"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7. В случае появления в течение года у налогоплательщиков, указанных в </w:t>
      </w:r>
      <w:hyperlink w:anchor="P6522"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858"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п. 8 ст. 227 излагается в новой редакции (</w:t>
            </w:r>
            <w:hyperlink r:id="rId3859" w:history="1">
              <w:r>
                <w:rPr>
                  <w:color w:val="0000FF"/>
                </w:rPr>
                <w:t>ФЗ</w:t>
              </w:r>
            </w:hyperlink>
            <w:r>
              <w:rPr>
                <w:color w:val="392C69"/>
              </w:rPr>
              <w:t xml:space="preserve"> от 15.04.2019 N 63-ФЗ). См. будущую </w:t>
            </w:r>
            <w:hyperlink r:id="rId3860" w:history="1">
              <w:r>
                <w:rPr>
                  <w:color w:val="0000FF"/>
                </w:rPr>
                <w:t>редакцию</w:t>
              </w:r>
            </w:hyperlink>
            <w:r>
              <w:rPr>
                <w:color w:val="392C69"/>
              </w:rPr>
              <w:t>.</w:t>
            </w:r>
          </w:p>
        </w:tc>
      </w:tr>
    </w:tbl>
    <w:p w:rsidR="009D0E69" w:rsidRDefault="009D0E69">
      <w:pPr>
        <w:pStyle w:val="ConsPlusNormal"/>
        <w:spacing w:before="280"/>
        <w:ind w:firstLine="540"/>
        <w:jc w:val="both"/>
      </w:pPr>
      <w:r>
        <w:lastRenderedPageBreak/>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522"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914" w:history="1">
        <w:r>
          <w:rPr>
            <w:color w:val="0000FF"/>
          </w:rPr>
          <w:t>статьями 218</w:t>
        </w:r>
      </w:hyperlink>
      <w:r>
        <w:t xml:space="preserve"> и </w:t>
      </w:r>
      <w:hyperlink w:anchor="P6260" w:history="1">
        <w:r>
          <w:rPr>
            <w:color w:val="0000FF"/>
          </w:rPr>
          <w:t>221</w:t>
        </w:r>
      </w:hyperlink>
      <w:r>
        <w:t xml:space="preserve"> настоящего Кодекса.</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п. 9 ст. 227 утрачивает силу (</w:t>
            </w:r>
            <w:hyperlink r:id="rId3861" w:history="1">
              <w:r>
                <w:rPr>
                  <w:color w:val="0000FF"/>
                </w:rPr>
                <w:t>ФЗ</w:t>
              </w:r>
            </w:hyperlink>
            <w:r>
              <w:rPr>
                <w:color w:val="392C69"/>
              </w:rPr>
              <w:t xml:space="preserve"> от 15.04.2019 N 63-ФЗ).</w:t>
            </w:r>
          </w:p>
        </w:tc>
      </w:tr>
    </w:tbl>
    <w:p w:rsidR="009D0E69" w:rsidRDefault="009D0E69">
      <w:pPr>
        <w:pStyle w:val="ConsPlusNormal"/>
        <w:spacing w:before="280"/>
        <w:ind w:firstLine="540"/>
        <w:jc w:val="both"/>
      </w:pPr>
      <w:r>
        <w:t xml:space="preserve">9. Авансовые платежи уплачиваются налогоплательщиком на основании налоговых </w:t>
      </w:r>
      <w:hyperlink r:id="rId3862" w:history="1">
        <w:r>
          <w:rPr>
            <w:color w:val="0000FF"/>
          </w:rPr>
          <w:t>уведомлений</w:t>
        </w:r>
      </w:hyperlink>
      <w:r>
        <w:t>:</w:t>
      </w:r>
    </w:p>
    <w:p w:rsidR="009D0E69" w:rsidRDefault="009D0E69">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9D0E69" w:rsidRDefault="009D0E69">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9D0E69" w:rsidRDefault="009D0E69">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п. 10 ст. 227 утрачивает силу (</w:t>
            </w:r>
            <w:hyperlink r:id="rId3863" w:history="1">
              <w:r>
                <w:rPr>
                  <w:color w:val="0000FF"/>
                </w:rPr>
                <w:t>ФЗ</w:t>
              </w:r>
            </w:hyperlink>
            <w:r>
              <w:rPr>
                <w:color w:val="392C69"/>
              </w:rPr>
              <w:t xml:space="preserve"> от 15.04.2019 N 63-ФЗ).</w:t>
            </w:r>
          </w:p>
        </w:tc>
      </w:tr>
    </w:tbl>
    <w:p w:rsidR="009D0E69" w:rsidRDefault="009D0E69">
      <w:pPr>
        <w:pStyle w:val="ConsPlusNormal"/>
        <w:spacing w:before="28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522"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9D0E69" w:rsidRDefault="009D0E69">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9D0E69" w:rsidRDefault="009D0E69">
      <w:pPr>
        <w:pStyle w:val="ConsPlusNormal"/>
        <w:jc w:val="both"/>
      </w:pPr>
    </w:p>
    <w:p w:rsidR="009D0E69" w:rsidRDefault="009D0E69">
      <w:pPr>
        <w:pStyle w:val="ConsPlusTitle"/>
        <w:ind w:firstLine="540"/>
        <w:jc w:val="both"/>
        <w:outlineLvl w:val="2"/>
      </w:pPr>
      <w:bookmarkStart w:id="731" w:name="P6550"/>
      <w:bookmarkEnd w:id="731"/>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9D0E69" w:rsidRDefault="009D0E69">
      <w:pPr>
        <w:pStyle w:val="ConsPlusNormal"/>
        <w:ind w:firstLine="540"/>
        <w:jc w:val="both"/>
      </w:pPr>
      <w:r>
        <w:t xml:space="preserve">(в ред. Федерального </w:t>
      </w:r>
      <w:hyperlink r:id="rId3864" w:history="1">
        <w:r>
          <w:rPr>
            <w:color w:val="0000FF"/>
          </w:rPr>
          <w:t>закона</w:t>
        </w:r>
      </w:hyperlink>
      <w:r>
        <w:t xml:space="preserve"> от 24.11.2014 N 368-ФЗ)</w:t>
      </w:r>
    </w:p>
    <w:p w:rsidR="009D0E69" w:rsidRDefault="009D0E69">
      <w:pPr>
        <w:pStyle w:val="ConsPlusNormal"/>
        <w:ind w:firstLine="540"/>
        <w:jc w:val="both"/>
      </w:pPr>
    </w:p>
    <w:p w:rsidR="009D0E69" w:rsidRDefault="009D0E69">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865"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9D0E69" w:rsidRDefault="009D0E69">
      <w:pPr>
        <w:pStyle w:val="ConsPlusNormal"/>
        <w:spacing w:before="220"/>
        <w:ind w:firstLine="540"/>
        <w:jc w:val="both"/>
      </w:pPr>
      <w:bookmarkStart w:id="732" w:name="P6554"/>
      <w:bookmarkEnd w:id="732"/>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9D0E69" w:rsidRDefault="009D0E69">
      <w:pPr>
        <w:pStyle w:val="ConsPlusNormal"/>
        <w:spacing w:before="220"/>
        <w:ind w:firstLine="540"/>
        <w:jc w:val="both"/>
      </w:pPr>
      <w:bookmarkStart w:id="733" w:name="P6555"/>
      <w:bookmarkEnd w:id="733"/>
      <w:r>
        <w:lastRenderedPageBreak/>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9D0E69" w:rsidRDefault="009D0E69">
      <w:pPr>
        <w:pStyle w:val="ConsPlusNormal"/>
        <w:spacing w:before="220"/>
        <w:ind w:firstLine="540"/>
        <w:jc w:val="both"/>
      </w:pPr>
      <w:bookmarkStart w:id="734" w:name="P6556"/>
      <w:bookmarkEnd w:id="734"/>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557" w:history="1">
        <w:r>
          <w:rPr>
            <w:color w:val="0000FF"/>
          </w:rPr>
          <w:t>пункта 3</w:t>
        </w:r>
      </w:hyperlink>
      <w:r>
        <w:t xml:space="preserve"> настоящей статьи.</w:t>
      </w:r>
    </w:p>
    <w:p w:rsidR="009D0E69" w:rsidRDefault="009D0E69">
      <w:pPr>
        <w:pStyle w:val="ConsPlusNormal"/>
        <w:spacing w:before="220"/>
        <w:ind w:firstLine="540"/>
        <w:jc w:val="both"/>
      </w:pPr>
      <w:bookmarkStart w:id="735" w:name="P6557"/>
      <w:bookmarkEnd w:id="735"/>
      <w:r>
        <w:t xml:space="preserve">3. </w:t>
      </w:r>
      <w:hyperlink r:id="rId3866" w:history="1">
        <w:r>
          <w:rPr>
            <w:color w:val="0000FF"/>
          </w:rPr>
          <w:t>Размер</w:t>
        </w:r>
      </w:hyperlink>
      <w:r>
        <w:t xml:space="preserve"> фиксированных авансовых платежей, указанный в </w:t>
      </w:r>
      <w:hyperlink w:anchor="P6556" w:history="1">
        <w:r>
          <w:rPr>
            <w:color w:val="0000FF"/>
          </w:rPr>
          <w:t>пункте 2</w:t>
        </w:r>
      </w:hyperlink>
      <w:r>
        <w:t xml:space="preserve"> настоящей статьи, подлежит индексации на </w:t>
      </w:r>
      <w:hyperlink r:id="rId3867"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868"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9D0E69" w:rsidRDefault="009D0E69">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9D0E69" w:rsidRDefault="009D0E69">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9D0E69" w:rsidRDefault="009D0E69">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9D0E69" w:rsidRDefault="009D0E69">
      <w:pPr>
        <w:pStyle w:val="ConsPlusNormal"/>
        <w:spacing w:before="220"/>
        <w:ind w:firstLine="540"/>
        <w:jc w:val="both"/>
      </w:pPr>
      <w:r>
        <w:t xml:space="preserve">5. Общая сумма налога с доходов налогоплательщиков, указанных в </w:t>
      </w:r>
      <w:hyperlink w:anchor="P6554"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9D0E69" w:rsidRDefault="009D0E69">
      <w:pPr>
        <w:pStyle w:val="ConsPlusNormal"/>
        <w:spacing w:before="220"/>
        <w:ind w:firstLine="540"/>
        <w:jc w:val="both"/>
      </w:pPr>
      <w:r>
        <w:t xml:space="preserve">6. Общая сумма налога с доходов налогоплательщиков, указанных в </w:t>
      </w:r>
      <w:hyperlink w:anchor="P6555"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9D0E69" w:rsidRDefault="009D0E69">
      <w:pPr>
        <w:pStyle w:val="ConsPlusNormal"/>
        <w:spacing w:before="220"/>
        <w:ind w:firstLine="540"/>
        <w:jc w:val="both"/>
      </w:pPr>
      <w:bookmarkStart w:id="736" w:name="P6563"/>
      <w:bookmarkEnd w:id="736"/>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869"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9D0E69" w:rsidRDefault="009D0E69">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563" w:history="1">
        <w:r>
          <w:rPr>
            <w:color w:val="0000FF"/>
          </w:rPr>
          <w:t>абзаце втором</w:t>
        </w:r>
      </w:hyperlink>
      <w:r>
        <w:t xml:space="preserve"> настоящего пункта.</w:t>
      </w:r>
    </w:p>
    <w:p w:rsidR="009D0E69" w:rsidRDefault="009D0E69">
      <w:pPr>
        <w:pStyle w:val="ConsPlusNormal"/>
        <w:spacing w:before="220"/>
        <w:ind w:firstLine="540"/>
        <w:jc w:val="both"/>
      </w:pPr>
      <w:r>
        <w:t xml:space="preserve">Налоговый орган направляет указанное в </w:t>
      </w:r>
      <w:hyperlink w:anchor="P6563" w:history="1">
        <w:r>
          <w:rPr>
            <w:color w:val="0000FF"/>
          </w:rPr>
          <w:t>абзаце втором</w:t>
        </w:r>
      </w:hyperlink>
      <w:r>
        <w:t xml:space="preserve"> настоящего пункта уведомление в срок, не превышающий 10 дней со дня получения </w:t>
      </w:r>
      <w:hyperlink r:id="rId3870"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9D0E69" w:rsidRDefault="009D0E69">
      <w:pPr>
        <w:pStyle w:val="ConsPlusNormal"/>
        <w:spacing w:before="220"/>
        <w:ind w:firstLine="540"/>
        <w:jc w:val="both"/>
      </w:pPr>
      <w:r>
        <w:lastRenderedPageBreak/>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9D0E69" w:rsidRDefault="009D0E69">
      <w:pPr>
        <w:pStyle w:val="ConsPlusNormal"/>
        <w:spacing w:before="220"/>
        <w:ind w:firstLine="540"/>
        <w:jc w:val="both"/>
      </w:pPr>
      <w:r>
        <w:t xml:space="preserve">8. Налогоплательщики, указанные в </w:t>
      </w:r>
      <w:hyperlink w:anchor="P6554"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9D0E69" w:rsidRDefault="009D0E69">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554"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9D0E69" w:rsidRDefault="009D0E69">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554"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9D0E69" w:rsidRDefault="009D0E69">
      <w:pPr>
        <w:pStyle w:val="ConsPlusNormal"/>
        <w:spacing w:before="220"/>
        <w:ind w:firstLine="540"/>
        <w:jc w:val="both"/>
      </w:pPr>
      <w:r>
        <w:t xml:space="preserve">3) патент аннулирован в соответствии с Федеральным </w:t>
      </w:r>
      <w:hyperlink r:id="rId3871" w:history="1">
        <w:r>
          <w:rPr>
            <w:color w:val="0000FF"/>
          </w:rPr>
          <w:t>законом</w:t>
        </w:r>
      </w:hyperlink>
      <w:r>
        <w:t xml:space="preserve"> от 25 июля 2002 года N 115-ФЗ "О правовом положении иностранных граждан в Российской Федерации".</w:t>
      </w:r>
    </w:p>
    <w:p w:rsidR="009D0E69" w:rsidRDefault="009D0E69">
      <w:pPr>
        <w:pStyle w:val="ConsPlusNormal"/>
        <w:jc w:val="both"/>
      </w:pPr>
    </w:p>
    <w:p w:rsidR="009D0E69" w:rsidRDefault="009D0E69">
      <w:pPr>
        <w:pStyle w:val="ConsPlusTitle"/>
        <w:ind w:firstLine="540"/>
        <w:jc w:val="both"/>
        <w:outlineLvl w:val="2"/>
      </w:pPr>
      <w:bookmarkStart w:id="737" w:name="P6572"/>
      <w:bookmarkEnd w:id="737"/>
      <w:r>
        <w:t>Статья 228. Особенности исчисления налога в отношении отдельных видов доходов. Порядок уплаты налога</w:t>
      </w:r>
    </w:p>
    <w:p w:rsidR="009D0E69" w:rsidRDefault="009D0E69">
      <w:pPr>
        <w:pStyle w:val="ConsPlusNormal"/>
        <w:jc w:val="both"/>
      </w:pPr>
    </w:p>
    <w:p w:rsidR="009D0E69" w:rsidRDefault="009D0E69">
      <w:pPr>
        <w:pStyle w:val="ConsPlusNormal"/>
        <w:ind w:firstLine="540"/>
        <w:jc w:val="both"/>
      </w:pPr>
      <w:bookmarkStart w:id="738" w:name="P6574"/>
      <w:bookmarkEnd w:id="738"/>
      <w:r>
        <w:t>1. Исчисление и уплату налога в соответствии с настоящей статьей производят следующие категории налогоплательщиков:</w:t>
      </w:r>
    </w:p>
    <w:p w:rsidR="009D0E69" w:rsidRDefault="009D0E69">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9D0E69" w:rsidRDefault="009D0E69">
      <w:pPr>
        <w:pStyle w:val="ConsPlusNormal"/>
        <w:jc w:val="both"/>
      </w:pPr>
      <w:r>
        <w:t xml:space="preserve">(в ред. Федеральных законов от 29.11.2001 </w:t>
      </w:r>
      <w:hyperlink r:id="rId3872" w:history="1">
        <w:r>
          <w:rPr>
            <w:color w:val="0000FF"/>
          </w:rPr>
          <w:t>N 158-ФЗ</w:t>
        </w:r>
      </w:hyperlink>
      <w:r>
        <w:t xml:space="preserve">, от 24.07.2007 </w:t>
      </w:r>
      <w:hyperlink r:id="rId3873" w:history="1">
        <w:r>
          <w:rPr>
            <w:color w:val="0000FF"/>
          </w:rPr>
          <w:t>N 216-ФЗ</w:t>
        </w:r>
      </w:hyperlink>
      <w:r>
        <w:t>)</w:t>
      </w:r>
    </w:p>
    <w:p w:rsidR="009D0E69" w:rsidRDefault="009D0E69">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624" w:history="1">
        <w:r>
          <w:rPr>
            <w:color w:val="0000FF"/>
          </w:rPr>
          <w:t>пунктом 17.1 статьи 217</w:t>
        </w:r>
      </w:hyperlink>
      <w:r>
        <w:t xml:space="preserve"> настоящего Кодекса, когда такие доходы не подлежат налогообложению;</w:t>
      </w:r>
    </w:p>
    <w:p w:rsidR="009D0E69" w:rsidRDefault="009D0E69">
      <w:pPr>
        <w:pStyle w:val="ConsPlusNormal"/>
        <w:jc w:val="both"/>
      </w:pPr>
      <w:r>
        <w:t xml:space="preserve">(пп. 2 введен Федеральным </w:t>
      </w:r>
      <w:hyperlink r:id="rId3874" w:history="1">
        <w:r>
          <w:rPr>
            <w:color w:val="0000FF"/>
          </w:rPr>
          <w:t>законом</w:t>
        </w:r>
      </w:hyperlink>
      <w:r>
        <w:t xml:space="preserve"> от 29.11.2001 N 158-ФЗ, в ред. Федеральных законов от 26.11.2008 </w:t>
      </w:r>
      <w:hyperlink r:id="rId3875" w:history="1">
        <w:r>
          <w:rPr>
            <w:color w:val="0000FF"/>
          </w:rPr>
          <w:t>N 224-ФЗ</w:t>
        </w:r>
      </w:hyperlink>
      <w:r>
        <w:t xml:space="preserve">, от 19.07.2009 </w:t>
      </w:r>
      <w:hyperlink r:id="rId3876" w:history="1">
        <w:r>
          <w:rPr>
            <w:color w:val="0000FF"/>
          </w:rPr>
          <w:t>N 202-ФЗ</w:t>
        </w:r>
      </w:hyperlink>
      <w:r>
        <w:t>)</w:t>
      </w:r>
    </w:p>
    <w:p w:rsidR="009D0E69" w:rsidRDefault="009D0E69">
      <w:pPr>
        <w:pStyle w:val="ConsPlusNormal"/>
        <w:spacing w:before="220"/>
        <w:ind w:firstLine="540"/>
        <w:jc w:val="both"/>
      </w:pPr>
      <w:hyperlink r:id="rId3877"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663"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9D0E69" w:rsidRDefault="009D0E69">
      <w:pPr>
        <w:pStyle w:val="ConsPlusNormal"/>
        <w:jc w:val="both"/>
      </w:pPr>
      <w:r>
        <w:t xml:space="preserve">(в ред. Федерального </w:t>
      </w:r>
      <w:hyperlink r:id="rId3878" w:history="1">
        <w:r>
          <w:rPr>
            <w:color w:val="0000FF"/>
          </w:rPr>
          <w:t>закона</w:t>
        </w:r>
      </w:hyperlink>
      <w:r>
        <w:t xml:space="preserve"> от 24.07.2007 N 216-ФЗ)</w:t>
      </w:r>
    </w:p>
    <w:p w:rsidR="009D0E69" w:rsidRDefault="009D0E69">
      <w:pPr>
        <w:pStyle w:val="ConsPlusNormal"/>
        <w:spacing w:before="220"/>
        <w:ind w:firstLine="540"/>
        <w:jc w:val="both"/>
      </w:pPr>
      <w:hyperlink r:id="rId3879"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408" w:history="1">
        <w:r>
          <w:rPr>
            <w:color w:val="0000FF"/>
          </w:rPr>
          <w:t>пунктом 5 статьи 226</w:t>
        </w:r>
      </w:hyperlink>
      <w:r>
        <w:t xml:space="preserve"> и </w:t>
      </w:r>
      <w:hyperlink w:anchor="P6509" w:history="1">
        <w:r>
          <w:rPr>
            <w:color w:val="0000FF"/>
          </w:rPr>
          <w:t>пунктом 14 статьи 226.1</w:t>
        </w:r>
      </w:hyperlink>
      <w:r>
        <w:t xml:space="preserve"> настоящего Кодекса, - исходя из сумм таких доходов;</w:t>
      </w:r>
    </w:p>
    <w:p w:rsidR="009D0E69" w:rsidRDefault="009D0E69">
      <w:pPr>
        <w:pStyle w:val="ConsPlusNormal"/>
        <w:jc w:val="both"/>
      </w:pPr>
      <w:r>
        <w:t xml:space="preserve">(в ред. Федерального </w:t>
      </w:r>
      <w:hyperlink r:id="rId3880" w:history="1">
        <w:r>
          <w:rPr>
            <w:color w:val="0000FF"/>
          </w:rPr>
          <w:t>закона</w:t>
        </w:r>
      </w:hyperlink>
      <w:r>
        <w:t xml:space="preserve"> от 29.12.2015 N 396-ФЗ)</w:t>
      </w:r>
    </w:p>
    <w:p w:rsidR="009D0E69" w:rsidRDefault="009D0E69">
      <w:pPr>
        <w:pStyle w:val="ConsPlusNormal"/>
        <w:spacing w:before="220"/>
        <w:ind w:firstLine="540"/>
        <w:jc w:val="both"/>
      </w:pPr>
      <w:r>
        <w:lastRenderedPageBreak/>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9D0E69" w:rsidRDefault="009D0E69">
      <w:pPr>
        <w:pStyle w:val="ConsPlusNormal"/>
        <w:jc w:val="both"/>
      </w:pPr>
      <w:r>
        <w:t xml:space="preserve">(пп. 5 ред. Федерального </w:t>
      </w:r>
      <w:hyperlink r:id="rId3881" w:history="1">
        <w:r>
          <w:rPr>
            <w:color w:val="0000FF"/>
          </w:rPr>
          <w:t>закона</w:t>
        </w:r>
      </w:hyperlink>
      <w:r>
        <w:t xml:space="preserve"> от 27.11.2017 N 354-ФЗ (ред. 28.12.2017))</w:t>
      </w:r>
    </w:p>
    <w:p w:rsidR="009D0E69" w:rsidRDefault="009D0E69">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9D0E69" w:rsidRDefault="009D0E69">
      <w:pPr>
        <w:pStyle w:val="ConsPlusNormal"/>
        <w:jc w:val="both"/>
      </w:pPr>
      <w:r>
        <w:t xml:space="preserve">(пп. 6 введен Федеральным </w:t>
      </w:r>
      <w:hyperlink r:id="rId3882" w:history="1">
        <w:r>
          <w:rPr>
            <w:color w:val="0000FF"/>
          </w:rPr>
          <w:t>законом</w:t>
        </w:r>
      </w:hyperlink>
      <w:r>
        <w:t xml:space="preserve"> от 24.07.2007 N 216-ФЗ)</w:t>
      </w:r>
    </w:p>
    <w:p w:rsidR="009D0E69" w:rsidRDefault="009D0E69">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648" w:history="1">
        <w:r>
          <w:rPr>
            <w:color w:val="0000FF"/>
          </w:rPr>
          <w:t>пунктом 18.1 статьи 217</w:t>
        </w:r>
      </w:hyperlink>
      <w:r>
        <w:t xml:space="preserve"> настоящего Кодекса, когда такие доходы не подлежат налогообложению;</w:t>
      </w:r>
    </w:p>
    <w:p w:rsidR="009D0E69" w:rsidRDefault="009D0E69">
      <w:pPr>
        <w:pStyle w:val="ConsPlusNormal"/>
        <w:jc w:val="both"/>
      </w:pPr>
      <w:r>
        <w:t xml:space="preserve">(пп. 7 в ред. Федерального </w:t>
      </w:r>
      <w:hyperlink r:id="rId3883" w:history="1">
        <w:r>
          <w:rPr>
            <w:color w:val="0000FF"/>
          </w:rPr>
          <w:t>закона</w:t>
        </w:r>
      </w:hyperlink>
      <w:r>
        <w:t xml:space="preserve"> от 26.11.2008 N 224-ФЗ)</w:t>
      </w:r>
    </w:p>
    <w:p w:rsidR="009D0E69" w:rsidRDefault="009D0E69">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88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766" w:history="1">
        <w:r>
          <w:rPr>
            <w:color w:val="0000FF"/>
          </w:rPr>
          <w:t>абзацем третьим пункта 52 статьи 217</w:t>
        </w:r>
      </w:hyperlink>
      <w:r>
        <w:t xml:space="preserve"> настоящего Кодекса.</w:t>
      </w:r>
    </w:p>
    <w:p w:rsidR="009D0E69" w:rsidRDefault="009D0E69">
      <w:pPr>
        <w:pStyle w:val="ConsPlusNormal"/>
        <w:jc w:val="both"/>
      </w:pPr>
      <w:r>
        <w:t xml:space="preserve">(пп. 8 введен Федеральным </w:t>
      </w:r>
      <w:hyperlink r:id="rId3885" w:history="1">
        <w:r>
          <w:rPr>
            <w:color w:val="0000FF"/>
          </w:rPr>
          <w:t>законом</w:t>
        </w:r>
      </w:hyperlink>
      <w:r>
        <w:t xml:space="preserve"> от 21.11.2011 N 328-ФЗ)</w:t>
      </w:r>
    </w:p>
    <w:p w:rsidR="009D0E69" w:rsidRDefault="009D0E69">
      <w:pPr>
        <w:pStyle w:val="ConsPlusNormal"/>
        <w:spacing w:before="220"/>
        <w:ind w:firstLine="540"/>
        <w:jc w:val="both"/>
      </w:pPr>
      <w:r>
        <w:t xml:space="preserve">2. Налогоплательщики, указанные в </w:t>
      </w:r>
      <w:hyperlink w:anchor="P6574"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377" w:history="1">
        <w:r>
          <w:rPr>
            <w:color w:val="0000FF"/>
          </w:rPr>
          <w:t>статьей 225</w:t>
        </w:r>
      </w:hyperlink>
      <w:r>
        <w:t xml:space="preserve"> настоящего Кодекса.</w:t>
      </w:r>
    </w:p>
    <w:p w:rsidR="009D0E69" w:rsidRDefault="009D0E69">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9D0E69" w:rsidRDefault="009D0E69">
      <w:pPr>
        <w:pStyle w:val="ConsPlusNormal"/>
        <w:spacing w:before="220"/>
        <w:ind w:firstLine="540"/>
        <w:jc w:val="both"/>
      </w:pPr>
      <w:r>
        <w:t xml:space="preserve">3. Налогоплательщики, указанные в </w:t>
      </w:r>
      <w:hyperlink w:anchor="P6574"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886" w:history="1">
        <w:r>
          <w:rPr>
            <w:color w:val="0000FF"/>
          </w:rPr>
          <w:t>декларацию</w:t>
        </w:r>
      </w:hyperlink>
      <w:r>
        <w:t>.</w:t>
      </w:r>
    </w:p>
    <w:p w:rsidR="009D0E69" w:rsidRDefault="009D0E69">
      <w:pPr>
        <w:pStyle w:val="ConsPlusNormal"/>
        <w:spacing w:before="220"/>
        <w:ind w:firstLine="540"/>
        <w:jc w:val="both"/>
      </w:pPr>
      <w:r>
        <w:t xml:space="preserve">Абзац исключен. - Федеральный </w:t>
      </w:r>
      <w:hyperlink r:id="rId3887" w:history="1">
        <w:r>
          <w:rPr>
            <w:color w:val="0000FF"/>
          </w:rPr>
          <w:t>закон</w:t>
        </w:r>
      </w:hyperlink>
      <w:r>
        <w:t xml:space="preserve"> от 29.12.2000 N 166-ФЗ.</w:t>
      </w:r>
    </w:p>
    <w:p w:rsidR="009D0E69" w:rsidRDefault="009D0E69">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9D0E69" w:rsidRDefault="009D0E69">
      <w:pPr>
        <w:pStyle w:val="ConsPlusNormal"/>
        <w:spacing w:before="220"/>
        <w:ind w:firstLine="540"/>
        <w:jc w:val="both"/>
      </w:pPr>
      <w:r>
        <w:t xml:space="preserve">5. Утратил силу. - Федеральный </w:t>
      </w:r>
      <w:hyperlink r:id="rId3888" w:history="1">
        <w:r>
          <w:rPr>
            <w:color w:val="0000FF"/>
          </w:rPr>
          <w:t>закон</w:t>
        </w:r>
      </w:hyperlink>
      <w:r>
        <w:t xml:space="preserve"> от 27.07.2010 N 229-ФЗ.</w:t>
      </w:r>
    </w:p>
    <w:p w:rsidR="009D0E69" w:rsidRDefault="009D0E69">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408" w:history="1">
        <w:r>
          <w:rPr>
            <w:color w:val="0000FF"/>
          </w:rPr>
          <w:t>пунктом 5 статьи 226</w:t>
        </w:r>
      </w:hyperlink>
      <w:r>
        <w:t xml:space="preserve"> и </w:t>
      </w:r>
      <w:hyperlink w:anchor="P650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870"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889" w:history="1">
        <w:r>
          <w:rPr>
            <w:color w:val="0000FF"/>
          </w:rPr>
          <w:t>уведомления</w:t>
        </w:r>
      </w:hyperlink>
      <w:r>
        <w:t xml:space="preserve"> об уплате налога, если иное не предусмотрено </w:t>
      </w:r>
      <w:hyperlink w:anchor="P6599" w:history="1">
        <w:r>
          <w:rPr>
            <w:color w:val="0000FF"/>
          </w:rPr>
          <w:t>пунктом 7</w:t>
        </w:r>
      </w:hyperlink>
      <w:r>
        <w:t xml:space="preserve"> настоящей статьи.</w:t>
      </w:r>
    </w:p>
    <w:p w:rsidR="009D0E69" w:rsidRDefault="009D0E69">
      <w:pPr>
        <w:pStyle w:val="ConsPlusNormal"/>
        <w:jc w:val="both"/>
      </w:pPr>
      <w:r>
        <w:t xml:space="preserve">(п. 6 введен Федеральным </w:t>
      </w:r>
      <w:hyperlink r:id="rId3890" w:history="1">
        <w:r>
          <w:rPr>
            <w:color w:val="0000FF"/>
          </w:rPr>
          <w:t>законом</w:t>
        </w:r>
      </w:hyperlink>
      <w:r>
        <w:t xml:space="preserve"> от 29.12.2015 N 396-ФЗ; в ред. Федеральных законов от </w:t>
      </w:r>
      <w:r>
        <w:lastRenderedPageBreak/>
        <w:t xml:space="preserve">29.07.2017 </w:t>
      </w:r>
      <w:hyperlink r:id="rId3891" w:history="1">
        <w:r>
          <w:rPr>
            <w:color w:val="0000FF"/>
          </w:rPr>
          <w:t>N 254-ФЗ</w:t>
        </w:r>
      </w:hyperlink>
      <w:r>
        <w:t xml:space="preserve">, от 28.12.2017 </w:t>
      </w:r>
      <w:hyperlink r:id="rId3892" w:history="1">
        <w:r>
          <w:rPr>
            <w:color w:val="0000FF"/>
          </w:rPr>
          <w:t>N 436-ФЗ</w:t>
        </w:r>
      </w:hyperlink>
      <w:r>
        <w:t>)</w:t>
      </w:r>
    </w:p>
    <w:p w:rsidR="009D0E69" w:rsidRDefault="009D0E69">
      <w:pPr>
        <w:pStyle w:val="ConsPlusNormal"/>
        <w:spacing w:before="220"/>
        <w:ind w:firstLine="540"/>
        <w:jc w:val="both"/>
      </w:pPr>
      <w:bookmarkStart w:id="739" w:name="P6599"/>
      <w:bookmarkEnd w:id="739"/>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408" w:history="1">
        <w:r>
          <w:rPr>
            <w:color w:val="0000FF"/>
          </w:rPr>
          <w:t>пунктом 5 статьи 226</w:t>
        </w:r>
      </w:hyperlink>
      <w:r>
        <w:t xml:space="preserve"> и </w:t>
      </w:r>
      <w:hyperlink w:anchor="P6509"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870"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9D0E69" w:rsidRDefault="009D0E69">
      <w:pPr>
        <w:pStyle w:val="ConsPlusNormal"/>
        <w:jc w:val="both"/>
      </w:pPr>
      <w:r>
        <w:t xml:space="preserve">(п. 7 введен Федеральным </w:t>
      </w:r>
      <w:hyperlink r:id="rId3893" w:history="1">
        <w:r>
          <w:rPr>
            <w:color w:val="0000FF"/>
          </w:rPr>
          <w:t>законом</w:t>
        </w:r>
      </w:hyperlink>
      <w:r>
        <w:t xml:space="preserve"> от 29.07.2017 N 254-ФЗ; в ред. Федерального </w:t>
      </w:r>
      <w:hyperlink r:id="rId3894" w:history="1">
        <w:r>
          <w:rPr>
            <w:color w:val="0000FF"/>
          </w:rPr>
          <w:t>закона</w:t>
        </w:r>
      </w:hyperlink>
      <w:r>
        <w:t xml:space="preserve"> от 28.12.2017 N 436-ФЗ)</w:t>
      </w:r>
    </w:p>
    <w:p w:rsidR="009D0E69" w:rsidRDefault="009D0E69">
      <w:pPr>
        <w:pStyle w:val="ConsPlusNormal"/>
        <w:jc w:val="both"/>
      </w:pPr>
    </w:p>
    <w:p w:rsidR="009D0E69" w:rsidRDefault="009D0E69">
      <w:pPr>
        <w:pStyle w:val="ConsPlusTitle"/>
        <w:ind w:firstLine="540"/>
        <w:jc w:val="both"/>
        <w:outlineLvl w:val="2"/>
      </w:pPr>
      <w:bookmarkStart w:id="740" w:name="P6602"/>
      <w:bookmarkEnd w:id="740"/>
      <w:r>
        <w:t>Статья 229. Налоговая декларация</w:t>
      </w:r>
    </w:p>
    <w:p w:rsidR="009D0E69" w:rsidRDefault="009D0E69">
      <w:pPr>
        <w:pStyle w:val="ConsPlusNormal"/>
        <w:jc w:val="both"/>
      </w:pPr>
    </w:p>
    <w:p w:rsidR="009D0E69" w:rsidRDefault="009D0E69">
      <w:pPr>
        <w:pStyle w:val="ConsPlusNormal"/>
        <w:ind w:firstLine="540"/>
        <w:jc w:val="both"/>
      </w:pPr>
      <w:r>
        <w:t xml:space="preserve">1. Налоговая </w:t>
      </w:r>
      <w:hyperlink r:id="rId3895" w:history="1">
        <w:r>
          <w:rPr>
            <w:color w:val="0000FF"/>
          </w:rPr>
          <w:t>декларация</w:t>
        </w:r>
      </w:hyperlink>
      <w:r>
        <w:t xml:space="preserve"> представляется налогоплательщиками, указанными в </w:t>
      </w:r>
      <w:hyperlink w:anchor="P6519" w:history="1">
        <w:r>
          <w:rPr>
            <w:color w:val="0000FF"/>
          </w:rPr>
          <w:t>статьях 227</w:t>
        </w:r>
      </w:hyperlink>
      <w:r>
        <w:t xml:space="preserve">, </w:t>
      </w:r>
      <w:hyperlink w:anchor="P6550" w:history="1">
        <w:r>
          <w:rPr>
            <w:color w:val="0000FF"/>
          </w:rPr>
          <w:t>227.1</w:t>
        </w:r>
      </w:hyperlink>
      <w:r>
        <w:t xml:space="preserve"> и </w:t>
      </w:r>
      <w:hyperlink w:anchor="P6574" w:history="1">
        <w:r>
          <w:rPr>
            <w:color w:val="0000FF"/>
          </w:rPr>
          <w:t>пункте 1 статьи 228</w:t>
        </w:r>
      </w:hyperlink>
      <w:r>
        <w:t xml:space="preserve"> настоящего Кодекса.</w:t>
      </w:r>
    </w:p>
    <w:p w:rsidR="009D0E69" w:rsidRDefault="009D0E69">
      <w:pPr>
        <w:pStyle w:val="ConsPlusNormal"/>
        <w:jc w:val="both"/>
      </w:pPr>
      <w:r>
        <w:t xml:space="preserve">(в ред. Федеральных законов от 19.05.2010 </w:t>
      </w:r>
      <w:hyperlink r:id="rId3896" w:history="1">
        <w:r>
          <w:rPr>
            <w:color w:val="0000FF"/>
          </w:rPr>
          <w:t>N 86-ФЗ</w:t>
        </w:r>
      </w:hyperlink>
      <w:r>
        <w:t xml:space="preserve">, от 28.11.2015 </w:t>
      </w:r>
      <w:hyperlink r:id="rId3897" w:history="1">
        <w:r>
          <w:rPr>
            <w:color w:val="0000FF"/>
          </w:rPr>
          <w:t>N 327-ФЗ</w:t>
        </w:r>
      </w:hyperlink>
      <w:r>
        <w:t>)</w:t>
      </w:r>
    </w:p>
    <w:p w:rsidR="009D0E69" w:rsidRDefault="009D0E69">
      <w:pPr>
        <w:pStyle w:val="ConsPlusNormal"/>
        <w:spacing w:before="220"/>
        <w:ind w:firstLine="540"/>
        <w:jc w:val="both"/>
      </w:pPr>
      <w:bookmarkStart w:id="741" w:name="P6606"/>
      <w:bookmarkEnd w:id="741"/>
      <w:r>
        <w:t xml:space="preserve">Налоговая декларация представляется не позднее 30 апреля года, следующего за истекшим </w:t>
      </w:r>
      <w:hyperlink w:anchor="P5481" w:history="1">
        <w:r>
          <w:rPr>
            <w:color w:val="0000FF"/>
          </w:rPr>
          <w:t>налоговым периодом</w:t>
        </w:r>
      </w:hyperlink>
      <w:r>
        <w:t xml:space="preserve">, если иное не предусмотрено </w:t>
      </w:r>
      <w:hyperlink w:anchor="P6550" w:history="1">
        <w:r>
          <w:rPr>
            <w:color w:val="0000FF"/>
          </w:rPr>
          <w:t>статьей 227.1</w:t>
        </w:r>
      </w:hyperlink>
      <w:r>
        <w:t xml:space="preserve"> настоящего Кодекса.</w:t>
      </w:r>
    </w:p>
    <w:p w:rsidR="009D0E69" w:rsidRDefault="009D0E69">
      <w:pPr>
        <w:pStyle w:val="ConsPlusNormal"/>
        <w:jc w:val="both"/>
      </w:pPr>
      <w:r>
        <w:t xml:space="preserve">(в ред. Федерального </w:t>
      </w:r>
      <w:hyperlink r:id="rId3898" w:history="1">
        <w:r>
          <w:rPr>
            <w:color w:val="0000FF"/>
          </w:rPr>
          <w:t>закона</w:t>
        </w:r>
      </w:hyperlink>
      <w:r>
        <w:t xml:space="preserve"> от 19.05.2010 N 86-ФЗ)</w:t>
      </w:r>
    </w:p>
    <w:p w:rsidR="009D0E69" w:rsidRDefault="009D0E69">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9D0E69" w:rsidRDefault="009D0E69">
      <w:pPr>
        <w:pStyle w:val="ConsPlusNormal"/>
        <w:spacing w:before="220"/>
        <w:ind w:firstLine="540"/>
        <w:jc w:val="both"/>
      </w:pPr>
      <w:r>
        <w:t xml:space="preserve">3. В случае прекращения деятельности, указанной в </w:t>
      </w:r>
      <w:hyperlink w:anchor="P6519"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9D0E69" w:rsidRDefault="009D0E69">
      <w:pPr>
        <w:pStyle w:val="ConsPlusNormal"/>
        <w:jc w:val="both"/>
      </w:pPr>
      <w:r>
        <w:t xml:space="preserve">(в ред. Федеральных законов от 29.12.2000 </w:t>
      </w:r>
      <w:hyperlink r:id="rId3899" w:history="1">
        <w:r>
          <w:rPr>
            <w:color w:val="0000FF"/>
          </w:rPr>
          <w:t>N 166-ФЗ</w:t>
        </w:r>
      </w:hyperlink>
      <w:r>
        <w:t xml:space="preserve">, от 27.07.2010 </w:t>
      </w:r>
      <w:hyperlink r:id="rId3900" w:history="1">
        <w:r>
          <w:rPr>
            <w:color w:val="0000FF"/>
          </w:rPr>
          <w:t>N 229-ФЗ</w:t>
        </w:r>
      </w:hyperlink>
      <w:r>
        <w:t>)</w:t>
      </w:r>
    </w:p>
    <w:p w:rsidR="009D0E69" w:rsidRDefault="009D0E69">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519" w:history="1">
        <w:r>
          <w:rPr>
            <w:color w:val="0000FF"/>
          </w:rPr>
          <w:t>статьями 227</w:t>
        </w:r>
      </w:hyperlink>
      <w:r>
        <w:t xml:space="preserve"> и </w:t>
      </w:r>
      <w:hyperlink w:anchor="P6572"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9D0E69" w:rsidRDefault="009D0E69">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9D0E69" w:rsidRDefault="009D0E69">
      <w:pPr>
        <w:pStyle w:val="ConsPlusNormal"/>
        <w:jc w:val="both"/>
      </w:pPr>
      <w:r>
        <w:t xml:space="preserve">(в ред. Федерального </w:t>
      </w:r>
      <w:hyperlink r:id="rId3901" w:history="1">
        <w:r>
          <w:rPr>
            <w:color w:val="0000FF"/>
          </w:rPr>
          <w:t>закона</w:t>
        </w:r>
      </w:hyperlink>
      <w:r>
        <w:t xml:space="preserve"> от 27.07.2006 N 137-ФЗ)</w:t>
      </w:r>
    </w:p>
    <w:p w:rsidR="009D0E69" w:rsidRDefault="009D0E69">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9D0E69" w:rsidRDefault="009D0E69">
      <w:pPr>
        <w:pStyle w:val="ConsPlusNormal"/>
        <w:jc w:val="both"/>
      </w:pPr>
      <w:r>
        <w:t xml:space="preserve">(в ред. Федеральных законов от 29.12.2000 </w:t>
      </w:r>
      <w:hyperlink r:id="rId3902" w:history="1">
        <w:r>
          <w:rPr>
            <w:color w:val="0000FF"/>
          </w:rPr>
          <w:t>N 166-ФЗ</w:t>
        </w:r>
      </w:hyperlink>
      <w:r>
        <w:t xml:space="preserve">, от 27.07.2006 </w:t>
      </w:r>
      <w:hyperlink r:id="rId3903" w:history="1">
        <w:r>
          <w:rPr>
            <w:color w:val="0000FF"/>
          </w:rPr>
          <w:t>N 153-ФЗ</w:t>
        </w:r>
      </w:hyperlink>
      <w:r>
        <w:t xml:space="preserve">, от 27.12.2009 </w:t>
      </w:r>
      <w:hyperlink r:id="rId3904" w:history="1">
        <w:r>
          <w:rPr>
            <w:color w:val="0000FF"/>
          </w:rPr>
          <w:t>N 368-ФЗ</w:t>
        </w:r>
      </w:hyperlink>
      <w:r>
        <w:t>)</w:t>
      </w:r>
    </w:p>
    <w:p w:rsidR="009D0E69" w:rsidRDefault="009D0E69">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485" w:history="1">
        <w:r>
          <w:rPr>
            <w:color w:val="0000FF"/>
          </w:rPr>
          <w:t>статьей 217</w:t>
        </w:r>
      </w:hyperlink>
      <w:r>
        <w:t xml:space="preserve"> настоящего Кодекса (за исключением доходов, указанных в </w:t>
      </w:r>
      <w:hyperlink w:anchor="P5782" w:history="1">
        <w:r>
          <w:rPr>
            <w:color w:val="0000FF"/>
          </w:rPr>
          <w:t>пунктах 60</w:t>
        </w:r>
      </w:hyperlink>
      <w:r>
        <w:t xml:space="preserve"> и </w:t>
      </w:r>
      <w:hyperlink w:anchor="P5829"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w:t>
      </w:r>
      <w:r>
        <w:lastRenderedPageBreak/>
        <w:t xml:space="preserve">предусмотренных </w:t>
      </w:r>
      <w:hyperlink w:anchor="P5914" w:history="1">
        <w:r>
          <w:rPr>
            <w:color w:val="0000FF"/>
          </w:rPr>
          <w:t>статьями 218</w:t>
        </w:r>
      </w:hyperlink>
      <w:r>
        <w:t xml:space="preserve"> - </w:t>
      </w:r>
      <w:hyperlink w:anchor="P6260" w:history="1">
        <w:r>
          <w:rPr>
            <w:color w:val="0000FF"/>
          </w:rPr>
          <w:t>221</w:t>
        </w:r>
      </w:hyperlink>
      <w:r>
        <w:t xml:space="preserve"> настоящего Кодекса.</w:t>
      </w:r>
    </w:p>
    <w:p w:rsidR="009D0E69" w:rsidRDefault="009D0E69">
      <w:pPr>
        <w:pStyle w:val="ConsPlusNormal"/>
        <w:jc w:val="both"/>
      </w:pPr>
      <w:r>
        <w:t xml:space="preserve">(абзац введен Федеральным </w:t>
      </w:r>
      <w:hyperlink r:id="rId3905" w:history="1">
        <w:r>
          <w:rPr>
            <w:color w:val="0000FF"/>
          </w:rPr>
          <w:t>законом</w:t>
        </w:r>
      </w:hyperlink>
      <w:r>
        <w:t xml:space="preserve"> от 27.12.2009 N 368-ФЗ; в ред. Федерального </w:t>
      </w:r>
      <w:hyperlink r:id="rId3906" w:history="1">
        <w:r>
          <w:rPr>
            <w:color w:val="0000FF"/>
          </w:rPr>
          <w:t>закона</w:t>
        </w:r>
      </w:hyperlink>
      <w:r>
        <w:t xml:space="preserve"> от 15.02.2016 N 32-ФЗ)</w:t>
      </w:r>
    </w:p>
    <w:p w:rsidR="009D0E69" w:rsidRDefault="009D0E69">
      <w:pPr>
        <w:pStyle w:val="ConsPlusNormal"/>
        <w:jc w:val="both"/>
      </w:pPr>
    </w:p>
    <w:p w:rsidR="009D0E69" w:rsidRDefault="009D0E69">
      <w:pPr>
        <w:pStyle w:val="ConsPlusTitle"/>
        <w:ind w:firstLine="540"/>
        <w:jc w:val="both"/>
        <w:outlineLvl w:val="2"/>
      </w:pPr>
      <w:r>
        <w:t>Статья 230. Обеспечение соблюдения положений настоящей главы</w:t>
      </w:r>
    </w:p>
    <w:p w:rsidR="009D0E69" w:rsidRDefault="009D0E69">
      <w:pPr>
        <w:pStyle w:val="ConsPlusNormal"/>
        <w:jc w:val="both"/>
      </w:pPr>
    </w:p>
    <w:p w:rsidR="009D0E69" w:rsidRDefault="009D0E69">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9D0E69" w:rsidRDefault="009D0E69">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9D0E69" w:rsidRDefault="009D0E69">
      <w:pPr>
        <w:pStyle w:val="ConsPlusNormal"/>
        <w:jc w:val="both"/>
      </w:pPr>
      <w:r>
        <w:t xml:space="preserve">(в ред. Федерального </w:t>
      </w:r>
      <w:hyperlink r:id="rId3907" w:history="1">
        <w:r>
          <w:rPr>
            <w:color w:val="0000FF"/>
          </w:rPr>
          <w:t>закона</w:t>
        </w:r>
      </w:hyperlink>
      <w:r>
        <w:t xml:space="preserve"> от 28.11.2015 N 327-ФЗ)</w:t>
      </w:r>
    </w:p>
    <w:p w:rsidR="009D0E69" w:rsidRDefault="009D0E69">
      <w:pPr>
        <w:pStyle w:val="ConsPlusNormal"/>
        <w:jc w:val="both"/>
      </w:pPr>
      <w:r>
        <w:t xml:space="preserve">(п. 1 в ред. Федерального </w:t>
      </w:r>
      <w:hyperlink r:id="rId3908" w:history="1">
        <w:r>
          <w:rPr>
            <w:color w:val="0000FF"/>
          </w:rPr>
          <w:t>закона</w:t>
        </w:r>
      </w:hyperlink>
      <w:r>
        <w:t xml:space="preserve"> от 27.07.2010 N 229-ФЗ)</w:t>
      </w:r>
    </w:p>
    <w:p w:rsidR="009D0E69" w:rsidRDefault="009D0E69">
      <w:pPr>
        <w:pStyle w:val="ConsPlusNormal"/>
        <w:spacing w:before="220"/>
        <w:ind w:firstLine="540"/>
        <w:jc w:val="both"/>
      </w:pPr>
      <w:bookmarkStart w:id="742" w:name="P6625"/>
      <w:bookmarkEnd w:id="742"/>
      <w:r>
        <w:t>2. Налоговые агенты представляют в налоговый орган по месту своего учета:</w:t>
      </w:r>
    </w:p>
    <w:p w:rsidR="009D0E69" w:rsidRDefault="009D0E69">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909" w:history="1">
        <w:r>
          <w:rPr>
            <w:color w:val="0000FF"/>
          </w:rPr>
          <w:t>форме</w:t>
        </w:r>
      </w:hyperlink>
      <w:r>
        <w:t xml:space="preserve">, </w:t>
      </w:r>
      <w:hyperlink r:id="rId3910" w:history="1">
        <w:r>
          <w:rPr>
            <w:color w:val="0000FF"/>
          </w:rPr>
          <w:t>форматам</w:t>
        </w:r>
      </w:hyperlink>
      <w:r>
        <w:t xml:space="preserve"> и в </w:t>
      </w:r>
      <w:hyperlink r:id="rId3911"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637" w:history="1">
        <w:r>
          <w:rPr>
            <w:color w:val="0000FF"/>
          </w:rPr>
          <w:t>пунктом 4</w:t>
        </w:r>
      </w:hyperlink>
      <w:r>
        <w:t xml:space="preserve"> настоящей статьи;</w:t>
      </w:r>
    </w:p>
    <w:p w:rsidR="009D0E69" w:rsidRDefault="009D0E69">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912" w:history="1">
        <w:r>
          <w:rPr>
            <w:color w:val="0000FF"/>
          </w:rPr>
          <w:t>форме</w:t>
        </w:r>
      </w:hyperlink>
      <w:r>
        <w:t xml:space="preserve">, </w:t>
      </w:r>
      <w:hyperlink r:id="rId3913" w:history="1">
        <w:r>
          <w:rPr>
            <w:color w:val="0000FF"/>
          </w:rPr>
          <w:t>форматам</w:t>
        </w:r>
      </w:hyperlink>
      <w:r>
        <w:t xml:space="preserve"> и в </w:t>
      </w:r>
      <w:hyperlink r:id="rId3914"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9D0E69" w:rsidRDefault="009D0E69">
      <w:pPr>
        <w:pStyle w:val="ConsPlusNormal"/>
        <w:jc w:val="both"/>
      </w:pPr>
      <w:r>
        <w:t xml:space="preserve">(в ред. Федерального </w:t>
      </w:r>
      <w:hyperlink r:id="rId3915" w:history="1">
        <w:r>
          <w:rPr>
            <w:color w:val="0000FF"/>
          </w:rPr>
          <w:t>закона</w:t>
        </w:r>
      </w:hyperlink>
      <w:r>
        <w:t xml:space="preserve"> от 28.11.2015 N 327-ФЗ)</w:t>
      </w:r>
    </w:p>
    <w:p w:rsidR="009D0E69" w:rsidRDefault="009D0E69">
      <w:pPr>
        <w:pStyle w:val="ConsPlusNormal"/>
        <w:spacing w:before="220"/>
        <w:ind w:firstLine="540"/>
        <w:jc w:val="both"/>
      </w:pPr>
      <w:r>
        <w:t xml:space="preserve">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w:t>
      </w:r>
      <w:r>
        <w:lastRenderedPageBreak/>
        <w:t>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9D0E69" w:rsidRDefault="009D0E69">
      <w:pPr>
        <w:pStyle w:val="ConsPlusNormal"/>
        <w:jc w:val="both"/>
      </w:pPr>
      <w:r>
        <w:t xml:space="preserve">(в ред. Федерального </w:t>
      </w:r>
      <w:hyperlink r:id="rId3916" w:history="1">
        <w:r>
          <w:rPr>
            <w:color w:val="0000FF"/>
          </w:rPr>
          <w:t>закона</w:t>
        </w:r>
      </w:hyperlink>
      <w:r>
        <w:t xml:space="preserve"> от 28.11.2015 N 327-ФЗ)</w:t>
      </w:r>
    </w:p>
    <w:p w:rsidR="009D0E69" w:rsidRDefault="009D0E69">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9D0E69" w:rsidRDefault="009D0E69">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9D0E69" w:rsidRDefault="009D0E69">
      <w:pPr>
        <w:pStyle w:val="ConsPlusNormal"/>
        <w:jc w:val="both"/>
      </w:pPr>
      <w:r>
        <w:t xml:space="preserve">(п. 2 в ред. Федерального </w:t>
      </w:r>
      <w:hyperlink r:id="rId3917" w:history="1">
        <w:r>
          <w:rPr>
            <w:color w:val="0000FF"/>
          </w:rPr>
          <w:t>закона</w:t>
        </w:r>
      </w:hyperlink>
      <w:r>
        <w:t xml:space="preserve"> от 02.05.2015 N 113-ФЗ)</w:t>
      </w:r>
    </w:p>
    <w:p w:rsidR="009D0E69" w:rsidRDefault="009D0E69">
      <w:pPr>
        <w:pStyle w:val="ConsPlusNormal"/>
        <w:spacing w:before="220"/>
        <w:ind w:firstLine="540"/>
        <w:jc w:val="both"/>
      </w:pPr>
      <w:bookmarkStart w:id="743" w:name="P6635"/>
      <w:bookmarkEnd w:id="743"/>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918"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Федеральных законов от 29.06.2004 </w:t>
      </w:r>
      <w:hyperlink r:id="rId3919" w:history="1">
        <w:r>
          <w:rPr>
            <w:color w:val="0000FF"/>
          </w:rPr>
          <w:t>N 58-ФЗ</w:t>
        </w:r>
      </w:hyperlink>
      <w:r>
        <w:t xml:space="preserve">, от 29.07.2004 </w:t>
      </w:r>
      <w:hyperlink r:id="rId3920" w:history="1">
        <w:r>
          <w:rPr>
            <w:color w:val="0000FF"/>
          </w:rPr>
          <w:t>N 95-ФЗ</w:t>
        </w:r>
      </w:hyperlink>
      <w:r>
        <w:t>)</w:t>
      </w:r>
    </w:p>
    <w:p w:rsidR="009D0E69" w:rsidRDefault="009D0E69">
      <w:pPr>
        <w:pStyle w:val="ConsPlusNormal"/>
        <w:spacing w:before="220"/>
        <w:ind w:firstLine="540"/>
        <w:jc w:val="both"/>
      </w:pPr>
      <w:bookmarkStart w:id="744" w:name="P6637"/>
      <w:bookmarkEnd w:id="744"/>
      <w:r>
        <w:t xml:space="preserve">4. Лица, признаваемые налоговыми агентами в соответствии со </w:t>
      </w:r>
      <w:hyperlink w:anchor="P6432"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10076"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9D0E69" w:rsidRDefault="009D0E69">
      <w:pPr>
        <w:pStyle w:val="ConsPlusNormal"/>
        <w:jc w:val="both"/>
      </w:pPr>
      <w:r>
        <w:t xml:space="preserve">(в ред. Федерального </w:t>
      </w:r>
      <w:hyperlink r:id="rId3921" w:history="1">
        <w:r>
          <w:rPr>
            <w:color w:val="0000FF"/>
          </w:rPr>
          <w:t>закона</w:t>
        </w:r>
      </w:hyperlink>
      <w:r>
        <w:t xml:space="preserve"> от 02.05.2015 N 113-ФЗ)</w:t>
      </w:r>
    </w:p>
    <w:p w:rsidR="009D0E69" w:rsidRDefault="009D0E69">
      <w:pPr>
        <w:pStyle w:val="ConsPlusNormal"/>
        <w:spacing w:before="220"/>
        <w:ind w:firstLine="540"/>
        <w:jc w:val="both"/>
      </w:pPr>
      <w:r>
        <w:t xml:space="preserve">Сведения, указанные в </w:t>
      </w:r>
      <w:hyperlink w:anchor="P6637"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9D0E69" w:rsidRDefault="009D0E69">
      <w:pPr>
        <w:pStyle w:val="ConsPlusNormal"/>
        <w:jc w:val="both"/>
      </w:pPr>
      <w:r>
        <w:t xml:space="preserve">(абзац введен Федеральным </w:t>
      </w:r>
      <w:hyperlink r:id="rId3922" w:history="1">
        <w:r>
          <w:rPr>
            <w:color w:val="0000FF"/>
          </w:rPr>
          <w:t>законом</w:t>
        </w:r>
      </w:hyperlink>
      <w:r>
        <w:t xml:space="preserve"> от 28.11.2015 N 327-ФЗ)</w:t>
      </w:r>
    </w:p>
    <w:p w:rsidR="009D0E69" w:rsidRDefault="009D0E69">
      <w:pPr>
        <w:pStyle w:val="ConsPlusNormal"/>
        <w:jc w:val="both"/>
      </w:pPr>
      <w:r>
        <w:t xml:space="preserve">(п. 4 введен Федеральным </w:t>
      </w:r>
      <w:hyperlink r:id="rId3923" w:history="1">
        <w:r>
          <w:rPr>
            <w:color w:val="0000FF"/>
          </w:rPr>
          <w:t>законом</w:t>
        </w:r>
      </w:hyperlink>
      <w:r>
        <w:t xml:space="preserve"> от 02.11.2013 N 306-ФЗ)</w:t>
      </w:r>
    </w:p>
    <w:p w:rsidR="009D0E69" w:rsidRDefault="009D0E69">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625" w:history="1">
        <w:r>
          <w:rPr>
            <w:color w:val="0000FF"/>
          </w:rPr>
          <w:t>пунктами 2</w:t>
        </w:r>
      </w:hyperlink>
      <w:r>
        <w:t xml:space="preserve"> и </w:t>
      </w:r>
      <w:hyperlink w:anchor="P6637" w:history="1">
        <w:r>
          <w:rPr>
            <w:color w:val="0000FF"/>
          </w:rPr>
          <w:t>4</w:t>
        </w:r>
      </w:hyperlink>
      <w:r>
        <w:t xml:space="preserve"> настоящей статьи, подлежат представлению правопреемником (правопреемниками) в налоговый орган по </w:t>
      </w:r>
      <w:r>
        <w:lastRenderedPageBreak/>
        <w:t>месту своего учета.</w:t>
      </w:r>
    </w:p>
    <w:p w:rsidR="009D0E69" w:rsidRDefault="009D0E69">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9D0E69" w:rsidRDefault="009D0E69">
      <w:pPr>
        <w:pStyle w:val="ConsPlusNormal"/>
        <w:jc w:val="both"/>
      </w:pPr>
      <w:r>
        <w:t xml:space="preserve">(п. 5 введен Федеральным </w:t>
      </w:r>
      <w:hyperlink r:id="rId3924" w:history="1">
        <w:r>
          <w:rPr>
            <w:color w:val="0000FF"/>
          </w:rPr>
          <w:t>законом</w:t>
        </w:r>
      </w:hyperlink>
      <w:r>
        <w:t xml:space="preserve"> от 27.11.2017 N 335-ФЗ)</w:t>
      </w:r>
    </w:p>
    <w:p w:rsidR="009D0E69" w:rsidRDefault="009D0E69">
      <w:pPr>
        <w:pStyle w:val="ConsPlusNormal"/>
        <w:jc w:val="both"/>
      </w:pPr>
    </w:p>
    <w:p w:rsidR="009D0E69" w:rsidRDefault="009D0E69">
      <w:pPr>
        <w:pStyle w:val="ConsPlusTitle"/>
        <w:ind w:firstLine="540"/>
        <w:jc w:val="both"/>
        <w:outlineLvl w:val="2"/>
      </w:pPr>
      <w:bookmarkStart w:id="745" w:name="P6646"/>
      <w:bookmarkEnd w:id="745"/>
      <w:r>
        <w:t>Статья 231. Порядок взыскания и возврата налога</w:t>
      </w:r>
    </w:p>
    <w:p w:rsidR="009D0E69" w:rsidRDefault="009D0E69">
      <w:pPr>
        <w:pStyle w:val="ConsPlusNormal"/>
        <w:jc w:val="both"/>
      </w:pPr>
      <w:r>
        <w:t xml:space="preserve">(в ред. Федерального </w:t>
      </w:r>
      <w:hyperlink r:id="rId3925" w:history="1">
        <w:r>
          <w:rPr>
            <w:color w:val="0000FF"/>
          </w:rPr>
          <w:t>закона</w:t>
        </w:r>
      </w:hyperlink>
      <w:r>
        <w:t xml:space="preserve"> от 29.12.2000 N 166-ФЗ)</w:t>
      </w:r>
    </w:p>
    <w:p w:rsidR="009D0E69" w:rsidRDefault="009D0E69">
      <w:pPr>
        <w:pStyle w:val="ConsPlusNormal"/>
        <w:jc w:val="both"/>
      </w:pPr>
    </w:p>
    <w:p w:rsidR="009D0E69" w:rsidRDefault="009D0E69">
      <w:pPr>
        <w:pStyle w:val="ConsPlusNormal"/>
        <w:ind w:firstLine="540"/>
        <w:jc w:val="both"/>
      </w:pPr>
      <w:bookmarkStart w:id="746" w:name="P6649"/>
      <w:bookmarkEnd w:id="746"/>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9D0E69" w:rsidRDefault="009D0E69">
      <w:pPr>
        <w:pStyle w:val="ConsPlusNormal"/>
        <w:jc w:val="both"/>
      </w:pPr>
      <w:r>
        <w:t xml:space="preserve">(в ред. Федерального </w:t>
      </w:r>
      <w:hyperlink r:id="rId3926" w:history="1">
        <w:r>
          <w:rPr>
            <w:color w:val="0000FF"/>
          </w:rPr>
          <w:t>закона</w:t>
        </w:r>
      </w:hyperlink>
      <w:r>
        <w:t xml:space="preserve"> от 23.06.2014 N 166-ФЗ)</w:t>
      </w:r>
    </w:p>
    <w:p w:rsidR="009D0E69" w:rsidRDefault="009D0E69">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9D0E69" w:rsidRDefault="009D0E69">
      <w:pPr>
        <w:pStyle w:val="ConsPlusNormal"/>
        <w:spacing w:before="220"/>
        <w:ind w:firstLine="540"/>
        <w:jc w:val="both"/>
      </w:pPr>
      <w:bookmarkStart w:id="747" w:name="P6652"/>
      <w:bookmarkEnd w:id="747"/>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9D0E69" w:rsidRDefault="009D0E69">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9D0E69" w:rsidRDefault="009D0E69">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652"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927"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9D0E69" w:rsidRDefault="009D0E69">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9D0E69" w:rsidRDefault="009D0E69">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928" w:history="1">
        <w:r>
          <w:rPr>
            <w:color w:val="0000FF"/>
          </w:rPr>
          <w:t>статьей 78</w:t>
        </w:r>
      </w:hyperlink>
      <w:r>
        <w:t xml:space="preserve"> настоящего Кодекса.</w:t>
      </w:r>
    </w:p>
    <w:p w:rsidR="009D0E69" w:rsidRDefault="009D0E69">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9D0E69" w:rsidRDefault="009D0E69">
      <w:pPr>
        <w:pStyle w:val="ConsPlusNormal"/>
        <w:spacing w:before="220"/>
        <w:ind w:firstLine="540"/>
        <w:jc w:val="both"/>
      </w:pPr>
      <w:r>
        <w:lastRenderedPageBreak/>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9D0E69" w:rsidRDefault="009D0E69">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929" w:history="1">
        <w:r>
          <w:rPr>
            <w:color w:val="0000FF"/>
          </w:rPr>
          <w:t>декларации</w:t>
        </w:r>
      </w:hyperlink>
      <w:r>
        <w:t xml:space="preserve"> по окончании налогового периода.</w:t>
      </w:r>
    </w:p>
    <w:p w:rsidR="009D0E69" w:rsidRDefault="009D0E69">
      <w:pPr>
        <w:pStyle w:val="ConsPlusNormal"/>
        <w:jc w:val="both"/>
      </w:pPr>
      <w:r>
        <w:t xml:space="preserve">(п. 1 в ред. Федерального </w:t>
      </w:r>
      <w:hyperlink r:id="rId3930" w:history="1">
        <w:r>
          <w:rPr>
            <w:color w:val="0000FF"/>
          </w:rPr>
          <w:t>закона</w:t>
        </w:r>
      </w:hyperlink>
      <w:r>
        <w:t xml:space="preserve"> от 27.07.2010 N 229-ФЗ)</w:t>
      </w:r>
    </w:p>
    <w:p w:rsidR="009D0E69" w:rsidRDefault="009D0E69">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931"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932" w:history="1">
        <w:r>
          <w:rPr>
            <w:color w:val="0000FF"/>
          </w:rPr>
          <w:t>статьей 78</w:t>
        </w:r>
      </w:hyperlink>
      <w:r>
        <w:t xml:space="preserve"> настоящего Кодекса.</w:t>
      </w:r>
    </w:p>
    <w:p w:rsidR="009D0E69" w:rsidRDefault="009D0E69">
      <w:pPr>
        <w:pStyle w:val="ConsPlusNormal"/>
        <w:jc w:val="both"/>
      </w:pPr>
      <w:r>
        <w:t xml:space="preserve">(п. 1.1 введен Федеральным </w:t>
      </w:r>
      <w:hyperlink r:id="rId3933" w:history="1">
        <w:r>
          <w:rPr>
            <w:color w:val="0000FF"/>
          </w:rPr>
          <w:t>законом</w:t>
        </w:r>
      </w:hyperlink>
      <w:r>
        <w:t xml:space="preserve"> от 27.07.2010 N 229-ФЗ)</w:t>
      </w:r>
    </w:p>
    <w:p w:rsidR="009D0E69" w:rsidRDefault="009D0E69">
      <w:pPr>
        <w:pStyle w:val="ConsPlusNormal"/>
        <w:spacing w:before="220"/>
        <w:ind w:firstLine="540"/>
        <w:jc w:val="both"/>
      </w:pPr>
      <w:r>
        <w:t xml:space="preserve">2. Утратил силу с 1 января 2016 года. - Федеральный </w:t>
      </w:r>
      <w:hyperlink r:id="rId3934" w:history="1">
        <w:r>
          <w:rPr>
            <w:color w:val="0000FF"/>
          </w:rPr>
          <w:t>закон</w:t>
        </w:r>
      </w:hyperlink>
      <w:r>
        <w:t xml:space="preserve"> от 02.05.2015 N 113-ФЗ.</w:t>
      </w:r>
    </w:p>
    <w:p w:rsidR="009D0E69" w:rsidRDefault="009D0E69">
      <w:pPr>
        <w:pStyle w:val="ConsPlusNormal"/>
        <w:spacing w:before="220"/>
        <w:ind w:firstLine="540"/>
        <w:jc w:val="both"/>
      </w:pPr>
      <w:r>
        <w:t xml:space="preserve">3. Утратил силу с 1 января 2011 года. - Федеральный </w:t>
      </w:r>
      <w:hyperlink r:id="rId3935" w:history="1">
        <w:r>
          <w:rPr>
            <w:color w:val="0000FF"/>
          </w:rPr>
          <w:t>закон</w:t>
        </w:r>
      </w:hyperlink>
      <w:r>
        <w:t xml:space="preserve"> от 27.07.2010 N 229-ФЗ.</w:t>
      </w:r>
    </w:p>
    <w:p w:rsidR="009D0E69" w:rsidRDefault="009D0E69">
      <w:pPr>
        <w:pStyle w:val="ConsPlusNormal"/>
        <w:ind w:firstLine="540"/>
        <w:jc w:val="both"/>
      </w:pPr>
    </w:p>
    <w:p w:rsidR="009D0E69" w:rsidRDefault="009D0E69">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9D0E69" w:rsidRDefault="009D0E69">
      <w:pPr>
        <w:pStyle w:val="ConsPlusNormal"/>
        <w:ind w:firstLine="540"/>
        <w:jc w:val="both"/>
      </w:pPr>
      <w:r>
        <w:t xml:space="preserve">(введена Федеральным </w:t>
      </w:r>
      <w:hyperlink r:id="rId3936" w:history="1">
        <w:r>
          <w:rPr>
            <w:color w:val="0000FF"/>
          </w:rPr>
          <w:t>законом</w:t>
        </w:r>
      </w:hyperlink>
      <w:r>
        <w:t xml:space="preserve"> от 23.06.2014 N 166-ФЗ)</w:t>
      </w:r>
    </w:p>
    <w:p w:rsidR="009D0E69" w:rsidRDefault="009D0E69">
      <w:pPr>
        <w:pStyle w:val="ConsPlusNormal"/>
        <w:ind w:firstLine="540"/>
        <w:jc w:val="both"/>
      </w:pPr>
    </w:p>
    <w:p w:rsidR="009D0E69" w:rsidRDefault="009D0E69">
      <w:pPr>
        <w:pStyle w:val="ConsPlusNormal"/>
        <w:ind w:firstLine="540"/>
        <w:jc w:val="both"/>
      </w:pPr>
      <w:bookmarkStart w:id="748" w:name="P6669"/>
      <w:bookmarkEnd w:id="748"/>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9D0E69" w:rsidRDefault="009D0E69">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9D0E69" w:rsidRDefault="009D0E69">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9D0E69" w:rsidRDefault="009D0E69">
      <w:pPr>
        <w:pStyle w:val="ConsPlusNormal"/>
        <w:spacing w:before="220"/>
        <w:ind w:firstLine="540"/>
        <w:jc w:val="both"/>
      </w:pPr>
      <w:r>
        <w:t xml:space="preserve">2. Суммы налога, указанные в </w:t>
      </w:r>
      <w:hyperlink w:anchor="P6669" w:history="1">
        <w:r>
          <w:rPr>
            <w:color w:val="0000FF"/>
          </w:rPr>
          <w:t>пункте 1</w:t>
        </w:r>
      </w:hyperlink>
      <w:r>
        <w:t xml:space="preserve"> настоящей статьи, подлежат возврату в порядке, аналогичном порядку, установленному </w:t>
      </w:r>
      <w:hyperlink r:id="rId3937" w:history="1">
        <w:r>
          <w:rPr>
            <w:color w:val="0000FF"/>
          </w:rPr>
          <w:t>статьей 78</w:t>
        </w:r>
      </w:hyperlink>
      <w:r>
        <w:t xml:space="preserve"> части первой настоящего Кодекса, с начисленными на них процентами.</w:t>
      </w:r>
    </w:p>
    <w:p w:rsidR="009D0E69" w:rsidRDefault="009D0E69">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9D0E69" w:rsidRDefault="009D0E69">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9D0E69" w:rsidRDefault="009D0E69">
      <w:pPr>
        <w:pStyle w:val="ConsPlusNormal"/>
        <w:jc w:val="both"/>
      </w:pPr>
    </w:p>
    <w:p w:rsidR="009D0E69" w:rsidRDefault="009D0E69">
      <w:pPr>
        <w:pStyle w:val="ConsPlusTitle"/>
        <w:ind w:firstLine="540"/>
        <w:jc w:val="both"/>
        <w:outlineLvl w:val="2"/>
      </w:pPr>
      <w:bookmarkStart w:id="749" w:name="P6676"/>
      <w:bookmarkEnd w:id="749"/>
      <w:r>
        <w:t>Статья 232. Устранение двойного налогообложения</w:t>
      </w:r>
    </w:p>
    <w:p w:rsidR="009D0E69" w:rsidRDefault="009D0E69">
      <w:pPr>
        <w:pStyle w:val="ConsPlusNormal"/>
        <w:ind w:firstLine="540"/>
        <w:jc w:val="both"/>
      </w:pPr>
      <w:r>
        <w:t xml:space="preserve">(в ред. Федерального </w:t>
      </w:r>
      <w:hyperlink r:id="rId3938" w:history="1">
        <w:r>
          <w:rPr>
            <w:color w:val="0000FF"/>
          </w:rPr>
          <w:t>закона</w:t>
        </w:r>
      </w:hyperlink>
      <w:r>
        <w:t xml:space="preserve"> от 08.06.2015 N 146-ФЗ)</w:t>
      </w:r>
    </w:p>
    <w:p w:rsidR="009D0E69" w:rsidRDefault="009D0E69">
      <w:pPr>
        <w:pStyle w:val="ConsPlusNormal"/>
        <w:ind w:firstLine="540"/>
        <w:jc w:val="both"/>
      </w:pPr>
    </w:p>
    <w:p w:rsidR="009D0E69" w:rsidRDefault="009D0E69">
      <w:pPr>
        <w:pStyle w:val="ConsPlusNormal"/>
        <w:ind w:firstLine="540"/>
        <w:jc w:val="both"/>
      </w:pPr>
      <w:r>
        <w:lastRenderedPageBreak/>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9D0E69" w:rsidRDefault="009D0E69">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659"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681" w:history="1">
        <w:r>
          <w:rPr>
            <w:color w:val="0000FF"/>
          </w:rPr>
          <w:t>пунктами 2</w:t>
        </w:r>
      </w:hyperlink>
      <w:r>
        <w:t xml:space="preserve"> - </w:t>
      </w:r>
      <w:hyperlink w:anchor="P6686" w:history="1">
        <w:r>
          <w:rPr>
            <w:color w:val="0000FF"/>
          </w:rPr>
          <w:t>4</w:t>
        </w:r>
      </w:hyperlink>
      <w:r>
        <w:t xml:space="preserve"> настоящей статьи.</w:t>
      </w:r>
    </w:p>
    <w:p w:rsidR="009D0E69" w:rsidRDefault="009D0E69">
      <w:pPr>
        <w:pStyle w:val="ConsPlusNormal"/>
        <w:spacing w:before="220"/>
        <w:ind w:firstLine="540"/>
        <w:jc w:val="both"/>
      </w:pPr>
      <w:bookmarkStart w:id="750" w:name="P6681"/>
      <w:bookmarkEnd w:id="750"/>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483" w:history="1">
        <w:r>
          <w:rPr>
            <w:color w:val="0000FF"/>
          </w:rPr>
          <w:t>налогового периода</w:t>
        </w:r>
      </w:hyperlink>
      <w:r>
        <w:t xml:space="preserve"> на основании представленной таким физическим лицом налоговой </w:t>
      </w:r>
      <w:hyperlink r:id="rId3939"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9D0E69" w:rsidRDefault="009D0E69">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9D0E69" w:rsidRDefault="009D0E69">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9D0E69" w:rsidRDefault="009D0E69">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9D0E69" w:rsidRDefault="009D0E69">
      <w:pPr>
        <w:pStyle w:val="ConsPlusNormal"/>
        <w:spacing w:before="220"/>
        <w:ind w:firstLine="540"/>
        <w:jc w:val="both"/>
      </w:pPr>
      <w:bookmarkStart w:id="751" w:name="P6685"/>
      <w:bookmarkEnd w:id="751"/>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9D0E69" w:rsidRDefault="009D0E69">
      <w:pPr>
        <w:pStyle w:val="ConsPlusNormal"/>
        <w:spacing w:before="220"/>
        <w:ind w:firstLine="540"/>
        <w:jc w:val="both"/>
      </w:pPr>
      <w:bookmarkStart w:id="752" w:name="P6686"/>
      <w:bookmarkEnd w:id="752"/>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9D0E69" w:rsidRDefault="009D0E69">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w:t>
      </w:r>
      <w:r>
        <w:lastRenderedPageBreak/>
        <w:t xml:space="preserve">ранее удержанного налога в Российской Федерации производится в порядке, установленном </w:t>
      </w:r>
      <w:hyperlink w:anchor="P6688" w:history="1">
        <w:r>
          <w:rPr>
            <w:color w:val="0000FF"/>
          </w:rPr>
          <w:t>пунктами 6</w:t>
        </w:r>
      </w:hyperlink>
      <w:r>
        <w:t xml:space="preserve"> - </w:t>
      </w:r>
      <w:hyperlink w:anchor="P6695" w:history="1">
        <w:r>
          <w:rPr>
            <w:color w:val="0000FF"/>
          </w:rPr>
          <w:t>9</w:t>
        </w:r>
      </w:hyperlink>
      <w:r>
        <w:t xml:space="preserve"> настоящей статьи.</w:t>
      </w:r>
    </w:p>
    <w:p w:rsidR="009D0E69" w:rsidRDefault="009D0E69">
      <w:pPr>
        <w:pStyle w:val="ConsPlusNormal"/>
        <w:spacing w:before="220"/>
        <w:ind w:firstLine="540"/>
        <w:jc w:val="both"/>
      </w:pPr>
      <w:bookmarkStart w:id="753" w:name="P6688"/>
      <w:bookmarkEnd w:id="753"/>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9D0E69" w:rsidRDefault="009D0E69">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9D0E69" w:rsidRDefault="009D0E69">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9D0E69" w:rsidRDefault="009D0E69">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688"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649" w:history="1">
        <w:r>
          <w:rPr>
            <w:color w:val="0000FF"/>
          </w:rPr>
          <w:t>пунктом 1 статьи 231</w:t>
        </w:r>
      </w:hyperlink>
      <w:r>
        <w:t xml:space="preserve"> настоящего Кодекса для возврата сумм излишне уплаченного налога.</w:t>
      </w:r>
    </w:p>
    <w:p w:rsidR="009D0E69" w:rsidRDefault="009D0E69">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9D0E69" w:rsidRDefault="009D0E69">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9D0E69" w:rsidRDefault="009D0E69">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9D0E69" w:rsidRDefault="009D0E69">
      <w:pPr>
        <w:pStyle w:val="ConsPlusNormal"/>
        <w:spacing w:before="220"/>
        <w:ind w:firstLine="540"/>
        <w:jc w:val="both"/>
      </w:pPr>
      <w:bookmarkStart w:id="754" w:name="P6695"/>
      <w:bookmarkEnd w:id="754"/>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w:t>
      </w:r>
      <w:r>
        <w:lastRenderedPageBreak/>
        <w:t>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9D0E69" w:rsidRDefault="009D0E69">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940" w:history="1">
        <w:r>
          <w:rPr>
            <w:color w:val="0000FF"/>
          </w:rPr>
          <w:t>статьей 78</w:t>
        </w:r>
      </w:hyperlink>
      <w:r>
        <w:t xml:space="preserve"> настоящего Кодекса.</w:t>
      </w:r>
    </w:p>
    <w:p w:rsidR="009D0E69" w:rsidRDefault="009D0E69">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685"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9D0E69" w:rsidRDefault="009D0E69">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9D0E69" w:rsidRDefault="009D0E69">
      <w:pPr>
        <w:pStyle w:val="ConsPlusNormal"/>
        <w:jc w:val="both"/>
      </w:pPr>
      <w:r>
        <w:t xml:space="preserve">(п. 10 введен Федеральным </w:t>
      </w:r>
      <w:hyperlink r:id="rId3941" w:history="1">
        <w:r>
          <w:rPr>
            <w:color w:val="0000FF"/>
          </w:rPr>
          <w:t>законом</w:t>
        </w:r>
      </w:hyperlink>
      <w:r>
        <w:t xml:space="preserve"> от 15.02.2016 N 32-ФЗ)</w:t>
      </w:r>
    </w:p>
    <w:p w:rsidR="009D0E69" w:rsidRDefault="009D0E69">
      <w:pPr>
        <w:pStyle w:val="ConsPlusNormal"/>
        <w:jc w:val="both"/>
      </w:pPr>
    </w:p>
    <w:p w:rsidR="009D0E69" w:rsidRDefault="009D0E69">
      <w:pPr>
        <w:pStyle w:val="ConsPlusTitle"/>
        <w:ind w:firstLine="540"/>
        <w:jc w:val="both"/>
        <w:outlineLvl w:val="2"/>
      </w:pPr>
      <w:r>
        <w:t xml:space="preserve">Статья 233. Утратила силу с 1 января 2010 года. - Федеральный </w:t>
      </w:r>
      <w:hyperlink r:id="rId3942" w:history="1">
        <w:r>
          <w:rPr>
            <w:color w:val="0000FF"/>
          </w:rPr>
          <w:t>закон</w:t>
        </w:r>
      </w:hyperlink>
      <w:r>
        <w:t xml:space="preserve"> от 19.07.2009 N 202-ФЗ.</w:t>
      </w:r>
    </w:p>
    <w:p w:rsidR="009D0E69" w:rsidRDefault="009D0E69">
      <w:pPr>
        <w:pStyle w:val="ConsPlusNormal"/>
        <w:jc w:val="both"/>
      </w:pPr>
    </w:p>
    <w:p w:rsidR="009D0E69" w:rsidRDefault="009D0E69">
      <w:pPr>
        <w:pStyle w:val="ConsPlusTitle"/>
        <w:jc w:val="center"/>
        <w:outlineLvl w:val="1"/>
      </w:pPr>
      <w:r>
        <w:t>Глава 24. ЕДИНЫЙ СОЦИАЛЬНЫЙ НАЛОГ (СТАТЬИ 234 - 245)</w:t>
      </w:r>
    </w:p>
    <w:p w:rsidR="009D0E69" w:rsidRDefault="009D0E69">
      <w:pPr>
        <w:pStyle w:val="ConsPlusNormal"/>
        <w:jc w:val="both"/>
      </w:pPr>
    </w:p>
    <w:p w:rsidR="009D0E69" w:rsidRDefault="009D0E69">
      <w:pPr>
        <w:pStyle w:val="ConsPlusNormal"/>
        <w:ind w:firstLine="540"/>
        <w:jc w:val="both"/>
      </w:pPr>
      <w:r>
        <w:t xml:space="preserve">Утратила силу с 1 января 2010 года. - Федеральный </w:t>
      </w:r>
      <w:hyperlink r:id="rId3943" w:history="1">
        <w:r>
          <w:rPr>
            <w:color w:val="0000FF"/>
          </w:rPr>
          <w:t>закон</w:t>
        </w:r>
      </w:hyperlink>
      <w:r>
        <w:t xml:space="preserve"> от 24.07.2009 N 213-ФЗ.</w:t>
      </w:r>
    </w:p>
    <w:p w:rsidR="009D0E69" w:rsidRDefault="009D0E69">
      <w:pPr>
        <w:pStyle w:val="ConsPlusNormal"/>
        <w:jc w:val="both"/>
      </w:pPr>
    </w:p>
    <w:p w:rsidR="009D0E69" w:rsidRDefault="009D0E69">
      <w:pPr>
        <w:pStyle w:val="ConsPlusTitle"/>
        <w:jc w:val="center"/>
        <w:outlineLvl w:val="1"/>
      </w:pPr>
      <w:bookmarkStart w:id="755" w:name="P6707"/>
      <w:bookmarkEnd w:id="755"/>
      <w:r>
        <w:t>Глава 25. НАЛОГ НА ПРИБЫЛЬ ОРГАНИЗАЦИЙ</w:t>
      </w:r>
    </w:p>
    <w:p w:rsidR="009D0E69" w:rsidRDefault="009D0E69">
      <w:pPr>
        <w:pStyle w:val="ConsPlusNormal"/>
        <w:jc w:val="center"/>
      </w:pPr>
      <w:r>
        <w:t xml:space="preserve">(введена Федеральным </w:t>
      </w:r>
      <w:hyperlink r:id="rId3944" w:history="1">
        <w:r>
          <w:rPr>
            <w:color w:val="0000FF"/>
          </w:rPr>
          <w:t>законом</w:t>
        </w:r>
      </w:hyperlink>
      <w:r>
        <w:t xml:space="preserve"> от 06.08.2001 N 110-ФЗ)</w:t>
      </w:r>
    </w:p>
    <w:p w:rsidR="009D0E69" w:rsidRDefault="009D0E69">
      <w:pPr>
        <w:pStyle w:val="ConsPlusNormal"/>
        <w:jc w:val="both"/>
      </w:pPr>
    </w:p>
    <w:p w:rsidR="009D0E69" w:rsidRDefault="009D0E69">
      <w:pPr>
        <w:pStyle w:val="ConsPlusTitle"/>
        <w:ind w:firstLine="540"/>
        <w:jc w:val="both"/>
        <w:outlineLvl w:val="2"/>
      </w:pPr>
      <w:r>
        <w:t>Статья 246. Налогоплательщики</w:t>
      </w:r>
    </w:p>
    <w:p w:rsidR="009D0E69" w:rsidRDefault="009D0E69">
      <w:pPr>
        <w:pStyle w:val="ConsPlusNormal"/>
        <w:jc w:val="both"/>
      </w:pPr>
    </w:p>
    <w:p w:rsidR="009D0E69" w:rsidRDefault="009D0E69">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9D0E69" w:rsidRDefault="009D0E69">
      <w:pPr>
        <w:pStyle w:val="ConsPlusNormal"/>
        <w:jc w:val="both"/>
      </w:pPr>
      <w:r>
        <w:t xml:space="preserve">(в ред. Федерального </w:t>
      </w:r>
      <w:hyperlink r:id="rId3945" w:history="1">
        <w:r>
          <w:rPr>
            <w:color w:val="0000FF"/>
          </w:rPr>
          <w:t>закона</w:t>
        </w:r>
      </w:hyperlink>
      <w:r>
        <w:t xml:space="preserve"> от 01.12.2007 N 310-ФЗ)</w:t>
      </w:r>
    </w:p>
    <w:p w:rsidR="009D0E69" w:rsidRDefault="009D0E69">
      <w:pPr>
        <w:pStyle w:val="ConsPlusNormal"/>
        <w:spacing w:before="220"/>
        <w:ind w:firstLine="540"/>
        <w:jc w:val="both"/>
      </w:pPr>
      <w:r>
        <w:t>российские организации;</w:t>
      </w:r>
    </w:p>
    <w:p w:rsidR="009D0E69" w:rsidRDefault="009D0E69">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9D0E69" w:rsidRDefault="009D0E69">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9D0E69" w:rsidRDefault="009D0E69">
      <w:pPr>
        <w:pStyle w:val="ConsPlusNormal"/>
        <w:jc w:val="both"/>
      </w:pPr>
      <w:r>
        <w:t xml:space="preserve">(абзац введен Федеральным </w:t>
      </w:r>
      <w:hyperlink r:id="rId3946" w:history="1">
        <w:r>
          <w:rPr>
            <w:color w:val="0000FF"/>
          </w:rPr>
          <w:t>законом</w:t>
        </w:r>
      </w:hyperlink>
      <w:r>
        <w:t xml:space="preserve"> от 16.11.2011 N 321-ФЗ)</w:t>
      </w:r>
    </w:p>
    <w:p w:rsidR="009D0E69" w:rsidRDefault="009D0E69">
      <w:pPr>
        <w:pStyle w:val="ConsPlusNormal"/>
        <w:spacing w:before="220"/>
        <w:ind w:firstLine="540"/>
        <w:jc w:val="both"/>
      </w:pPr>
      <w:r>
        <w:t xml:space="preserve">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w:t>
      </w:r>
      <w:r>
        <w:lastRenderedPageBreak/>
        <w:t>налогоплательщиков в части, необходимой для его исчисления ответственным участником этой группы.</w:t>
      </w:r>
    </w:p>
    <w:p w:rsidR="009D0E69" w:rsidRDefault="009D0E69">
      <w:pPr>
        <w:pStyle w:val="ConsPlusNormal"/>
        <w:jc w:val="both"/>
      </w:pPr>
      <w:r>
        <w:t xml:space="preserve">(абзац введен Федеральным </w:t>
      </w:r>
      <w:hyperlink r:id="rId3947" w:history="1">
        <w:r>
          <w:rPr>
            <w:color w:val="0000FF"/>
          </w:rPr>
          <w:t>законом</w:t>
        </w:r>
      </w:hyperlink>
      <w:r>
        <w:t xml:space="preserve"> от 16.11.2011 N 321-ФЗ)</w:t>
      </w:r>
    </w:p>
    <w:p w:rsidR="009D0E69" w:rsidRDefault="009D0E69">
      <w:pPr>
        <w:pStyle w:val="ConsPlusNormal"/>
        <w:spacing w:before="220"/>
        <w:ind w:firstLine="540"/>
        <w:jc w:val="both"/>
      </w:pPr>
      <w:r>
        <w:t xml:space="preserve">2. Утратил силу с 1 января 2017 года. - Федеральные законы от 01.12.2007 </w:t>
      </w:r>
      <w:hyperlink r:id="rId3948" w:history="1">
        <w:r>
          <w:rPr>
            <w:color w:val="0000FF"/>
          </w:rPr>
          <w:t>N 310-ФЗ</w:t>
        </w:r>
      </w:hyperlink>
      <w:r>
        <w:t xml:space="preserve">, от 30.07.2010 </w:t>
      </w:r>
      <w:hyperlink r:id="rId3949" w:history="1">
        <w:r>
          <w:rPr>
            <w:color w:val="0000FF"/>
          </w:rPr>
          <w:t>N 242-ФЗ</w:t>
        </w:r>
      </w:hyperlink>
      <w:r>
        <w:t>.</w:t>
      </w:r>
    </w:p>
    <w:p w:rsidR="009D0E69" w:rsidRDefault="009D0E69">
      <w:pPr>
        <w:pStyle w:val="ConsPlusNormal"/>
        <w:spacing w:before="220"/>
        <w:ind w:firstLine="540"/>
        <w:jc w:val="both"/>
      </w:pPr>
      <w:r>
        <w:t xml:space="preserve">3. Утратил силу. - Федеральный </w:t>
      </w:r>
      <w:hyperlink r:id="rId3950" w:history="1">
        <w:r>
          <w:rPr>
            <w:color w:val="0000FF"/>
          </w:rPr>
          <w:t>закон</w:t>
        </w:r>
      </w:hyperlink>
      <w:r>
        <w:t xml:space="preserve"> от 28.11.2011 N 339-ФЗ.</w:t>
      </w:r>
    </w:p>
    <w:p w:rsidR="009D0E69" w:rsidRDefault="009D0E69">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9D0E69" w:rsidRDefault="009D0E69">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395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3952" w:history="1">
        <w:r>
          <w:rPr>
            <w:color w:val="0000FF"/>
          </w:rPr>
          <w:t>законом</w:t>
        </w:r>
      </w:hyperlink>
      <w:r>
        <w:t>.</w:t>
      </w:r>
    </w:p>
    <w:p w:rsidR="009D0E69" w:rsidRDefault="009D0E69">
      <w:pPr>
        <w:pStyle w:val="ConsPlusNormal"/>
        <w:jc w:val="both"/>
      </w:pPr>
      <w:r>
        <w:t xml:space="preserve">(п. 4 в ред. Федерального </w:t>
      </w:r>
      <w:hyperlink r:id="rId3953" w:history="1">
        <w:r>
          <w:rPr>
            <w:color w:val="0000FF"/>
          </w:rPr>
          <w:t>закона</w:t>
        </w:r>
      </w:hyperlink>
      <w:r>
        <w:t xml:space="preserve"> от 01.05.2019 N 101-ФЗ)</w:t>
      </w:r>
    </w:p>
    <w:p w:rsidR="009D0E69" w:rsidRDefault="009D0E69">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759" w:history="1">
        <w:r>
          <w:rPr>
            <w:color w:val="0000FF"/>
          </w:rPr>
          <w:t>статьей 246.2</w:t>
        </w:r>
      </w:hyperlink>
      <w:r>
        <w:t xml:space="preserve"> настоящего Кодекса.</w:t>
      </w:r>
    </w:p>
    <w:p w:rsidR="009D0E69" w:rsidRDefault="009D0E69">
      <w:pPr>
        <w:pStyle w:val="ConsPlusNormal"/>
        <w:jc w:val="both"/>
      </w:pPr>
      <w:r>
        <w:t xml:space="preserve">(п. 5 введен Федеральным </w:t>
      </w:r>
      <w:hyperlink r:id="rId3954" w:history="1">
        <w:r>
          <w:rPr>
            <w:color w:val="0000FF"/>
          </w:rPr>
          <w:t>законом</w:t>
        </w:r>
      </w:hyperlink>
      <w:r>
        <w:t xml:space="preserve"> от 24.11.2014 N 376-ФЗ)</w:t>
      </w:r>
    </w:p>
    <w:p w:rsidR="009D0E69" w:rsidRDefault="009D0E69">
      <w:pPr>
        <w:pStyle w:val="ConsPlusNormal"/>
        <w:jc w:val="both"/>
      </w:pPr>
    </w:p>
    <w:p w:rsidR="009D0E69" w:rsidRDefault="009D0E69">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9D0E69" w:rsidRDefault="009D0E69">
      <w:pPr>
        <w:pStyle w:val="ConsPlusNormal"/>
        <w:jc w:val="both"/>
      </w:pPr>
      <w:r>
        <w:t xml:space="preserve">(в ред. Федерального </w:t>
      </w:r>
      <w:hyperlink r:id="rId3955" w:history="1">
        <w:r>
          <w:rPr>
            <w:color w:val="0000FF"/>
          </w:rPr>
          <w:t>закона</w:t>
        </w:r>
      </w:hyperlink>
      <w:r>
        <w:t xml:space="preserve"> от 30.10.2018 N 373-ФЗ)</w:t>
      </w:r>
    </w:p>
    <w:p w:rsidR="009D0E69" w:rsidRDefault="009D0E69">
      <w:pPr>
        <w:pStyle w:val="ConsPlusNormal"/>
        <w:ind w:firstLine="540"/>
        <w:jc w:val="both"/>
      </w:pPr>
      <w:r>
        <w:t xml:space="preserve">(введена Федеральным </w:t>
      </w:r>
      <w:hyperlink r:id="rId3956" w:history="1">
        <w:r>
          <w:rPr>
            <w:color w:val="0000FF"/>
          </w:rPr>
          <w:t>законом</w:t>
        </w:r>
      </w:hyperlink>
      <w:r>
        <w:t xml:space="preserve"> от 28.09.2010 N 243-ФЗ)</w:t>
      </w:r>
    </w:p>
    <w:p w:rsidR="009D0E69" w:rsidRDefault="009D0E69">
      <w:pPr>
        <w:pStyle w:val="ConsPlusNormal"/>
        <w:jc w:val="both"/>
      </w:pPr>
    </w:p>
    <w:p w:rsidR="009D0E69" w:rsidRDefault="009D0E69">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957"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395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9D0E69" w:rsidRDefault="009D0E69">
      <w:pPr>
        <w:pStyle w:val="ConsPlusNormal"/>
        <w:jc w:val="both"/>
      </w:pPr>
      <w:r>
        <w:t xml:space="preserve">(в ред. Федеральных законов от 28.12.2010 </w:t>
      </w:r>
      <w:hyperlink r:id="rId3959" w:history="1">
        <w:r>
          <w:rPr>
            <w:color w:val="0000FF"/>
          </w:rPr>
          <w:t>N 395-ФЗ</w:t>
        </w:r>
      </w:hyperlink>
      <w:r>
        <w:t xml:space="preserve">, от 30.10.2018 </w:t>
      </w:r>
      <w:hyperlink r:id="rId3960" w:history="1">
        <w:r>
          <w:rPr>
            <w:color w:val="0000FF"/>
          </w:rPr>
          <w:t>N 373-ФЗ</w:t>
        </w:r>
      </w:hyperlink>
      <w:r>
        <w:t>)</w:t>
      </w:r>
    </w:p>
    <w:p w:rsidR="009D0E69" w:rsidRDefault="009D0E69">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9D0E69" w:rsidRDefault="009D0E69">
      <w:pPr>
        <w:pStyle w:val="ConsPlusNormal"/>
        <w:spacing w:before="220"/>
        <w:ind w:firstLine="540"/>
        <w:jc w:val="both"/>
      </w:pPr>
      <w:r>
        <w:t xml:space="preserve">при </w:t>
      </w:r>
      <w:hyperlink r:id="rId3961"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9D0E69" w:rsidRDefault="009D0E69">
      <w:pPr>
        <w:pStyle w:val="ConsPlusNormal"/>
        <w:spacing w:before="220"/>
        <w:ind w:firstLine="540"/>
        <w:jc w:val="both"/>
      </w:pPr>
      <w:bookmarkStart w:id="756" w:name="P6736"/>
      <w:bookmarkEnd w:id="756"/>
      <w:r>
        <w:lastRenderedPageBreak/>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9D0E69" w:rsidRDefault="009D0E69">
      <w:pPr>
        <w:pStyle w:val="ConsPlusNormal"/>
        <w:jc w:val="both"/>
      </w:pPr>
      <w:r>
        <w:t xml:space="preserve">(в ред. Федерального </w:t>
      </w:r>
      <w:hyperlink r:id="rId3962" w:history="1">
        <w:r>
          <w:rPr>
            <w:color w:val="0000FF"/>
          </w:rPr>
          <w:t>закона</w:t>
        </w:r>
      </w:hyperlink>
      <w:r>
        <w:t xml:space="preserve"> от 28.11.2011 N 339-ФЗ)</w:t>
      </w:r>
    </w:p>
    <w:p w:rsidR="009D0E69" w:rsidRDefault="009D0E69">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89" w:history="1">
        <w:r>
          <w:rPr>
            <w:color w:val="0000FF"/>
          </w:rPr>
          <w:t>пунктах 2</w:t>
        </w:r>
      </w:hyperlink>
      <w:r>
        <w:t xml:space="preserve"> и </w:t>
      </w:r>
      <w:hyperlink w:anchor="P296"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9D0E69" w:rsidRDefault="009D0E69">
      <w:pPr>
        <w:pStyle w:val="ConsPlusNormal"/>
        <w:jc w:val="both"/>
      </w:pPr>
      <w:r>
        <w:t xml:space="preserve">(п. 3 в ред. Федерального </w:t>
      </w:r>
      <w:hyperlink r:id="rId3963" w:history="1">
        <w:r>
          <w:rPr>
            <w:color w:val="0000FF"/>
          </w:rPr>
          <w:t>закона</w:t>
        </w:r>
      </w:hyperlink>
      <w:r>
        <w:t xml:space="preserve"> от 28.12.2016 N 475-ФЗ)</w:t>
      </w:r>
    </w:p>
    <w:p w:rsidR="009D0E69" w:rsidRDefault="009D0E69">
      <w:pPr>
        <w:pStyle w:val="ConsPlusNormal"/>
        <w:spacing w:before="220"/>
        <w:ind w:firstLine="540"/>
        <w:jc w:val="both"/>
      </w:pPr>
      <w:bookmarkStart w:id="757" w:name="P6740"/>
      <w:bookmarkEnd w:id="757"/>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9D0E69" w:rsidRDefault="009D0E69">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752"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9D0E69" w:rsidRDefault="009D0E69">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9D0E69" w:rsidRDefault="009D0E69">
      <w:pPr>
        <w:pStyle w:val="ConsPlusNormal"/>
        <w:jc w:val="both"/>
      </w:pPr>
      <w:r>
        <w:t xml:space="preserve">(п. 4 в ред. Федерального </w:t>
      </w:r>
      <w:hyperlink r:id="rId3964" w:history="1">
        <w:r>
          <w:rPr>
            <w:color w:val="0000FF"/>
          </w:rPr>
          <w:t>закона</w:t>
        </w:r>
      </w:hyperlink>
      <w:r>
        <w:t xml:space="preserve"> от 28.12.2010 N 395-ФЗ)</w:t>
      </w:r>
    </w:p>
    <w:p w:rsidR="009D0E69" w:rsidRDefault="009D0E69">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965"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9D0E69" w:rsidRDefault="009D0E69">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9D0E69" w:rsidRDefault="009D0E69">
      <w:pPr>
        <w:pStyle w:val="ConsPlusNormal"/>
        <w:spacing w:before="220"/>
        <w:ind w:firstLine="540"/>
        <w:jc w:val="both"/>
      </w:pPr>
      <w:bookmarkStart w:id="758" w:name="P6746"/>
      <w:bookmarkEnd w:id="758"/>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9D0E69" w:rsidRDefault="009D0E69">
      <w:pPr>
        <w:pStyle w:val="ConsPlusNormal"/>
        <w:spacing w:before="220"/>
        <w:ind w:firstLine="540"/>
        <w:jc w:val="both"/>
      </w:pPr>
      <w:r>
        <w:t xml:space="preserve">документы, указанные в </w:t>
      </w:r>
      <w:hyperlink w:anchor="P6751" w:history="1">
        <w:r>
          <w:rPr>
            <w:color w:val="0000FF"/>
          </w:rPr>
          <w:t>пункте 7</w:t>
        </w:r>
      </w:hyperlink>
      <w:r>
        <w:t xml:space="preserve"> настоящей статьи;</w:t>
      </w:r>
    </w:p>
    <w:p w:rsidR="009D0E69" w:rsidRDefault="009D0E69">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9D0E69" w:rsidRDefault="009D0E69">
      <w:pPr>
        <w:pStyle w:val="ConsPlusNormal"/>
        <w:spacing w:before="220"/>
        <w:ind w:firstLine="540"/>
        <w:jc w:val="both"/>
      </w:pPr>
      <w:r>
        <w:t xml:space="preserve">В случае, если участником проекта не направлены документы, указанные в </w:t>
      </w:r>
      <w:hyperlink w:anchor="P6751"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9D0E69" w:rsidRDefault="009D0E69">
      <w:pPr>
        <w:pStyle w:val="ConsPlusNormal"/>
        <w:jc w:val="both"/>
      </w:pPr>
      <w:r>
        <w:t xml:space="preserve">(в ред. Федерального </w:t>
      </w:r>
      <w:hyperlink r:id="rId3966" w:history="1">
        <w:r>
          <w:rPr>
            <w:color w:val="0000FF"/>
          </w:rPr>
          <w:t>закона</w:t>
        </w:r>
      </w:hyperlink>
      <w:r>
        <w:t xml:space="preserve"> от 28.11.2011 N 339-ФЗ)</w:t>
      </w:r>
    </w:p>
    <w:p w:rsidR="009D0E69" w:rsidRDefault="009D0E69">
      <w:pPr>
        <w:pStyle w:val="ConsPlusNormal"/>
        <w:spacing w:before="220"/>
        <w:ind w:firstLine="540"/>
        <w:jc w:val="both"/>
      </w:pPr>
      <w:bookmarkStart w:id="759" w:name="P6751"/>
      <w:bookmarkEnd w:id="759"/>
      <w:r>
        <w:t xml:space="preserve">7. Документами, подтверждающими в соответствии с </w:t>
      </w:r>
      <w:hyperlink w:anchor="P6740" w:history="1">
        <w:r>
          <w:rPr>
            <w:color w:val="0000FF"/>
          </w:rPr>
          <w:t>пунктами 4</w:t>
        </w:r>
      </w:hyperlink>
      <w:r>
        <w:t xml:space="preserve"> и </w:t>
      </w:r>
      <w:hyperlink w:anchor="P6746" w:history="1">
        <w:r>
          <w:rPr>
            <w:color w:val="0000FF"/>
          </w:rPr>
          <w:t>6</w:t>
        </w:r>
      </w:hyperlink>
      <w:r>
        <w:t xml:space="preserve"> настоящей статьи право на освобождение (продление срока освобождения), являются:</w:t>
      </w:r>
    </w:p>
    <w:p w:rsidR="009D0E69" w:rsidRDefault="009D0E69">
      <w:pPr>
        <w:pStyle w:val="ConsPlusNormal"/>
        <w:spacing w:before="220"/>
        <w:ind w:firstLine="540"/>
        <w:jc w:val="both"/>
      </w:pPr>
      <w:bookmarkStart w:id="760" w:name="P6752"/>
      <w:bookmarkEnd w:id="760"/>
      <w:r>
        <w:t xml:space="preserve">документы, подтверждающие наличие статуса участника проекта и предусмотренные Федеральным </w:t>
      </w:r>
      <w:hyperlink r:id="rId3967" w:history="1">
        <w:r>
          <w:rPr>
            <w:color w:val="0000FF"/>
          </w:rPr>
          <w:t>законом</w:t>
        </w:r>
      </w:hyperlink>
      <w:r>
        <w:t xml:space="preserve"> "Об инновационном центре "Сколково" либо Федеральным </w:t>
      </w:r>
      <w:hyperlink r:id="rId396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9D0E69" w:rsidRDefault="009D0E69">
      <w:pPr>
        <w:pStyle w:val="ConsPlusNormal"/>
        <w:jc w:val="both"/>
      </w:pPr>
      <w:r>
        <w:t xml:space="preserve">(в ред. Федерального </w:t>
      </w:r>
      <w:hyperlink r:id="rId3969" w:history="1">
        <w:r>
          <w:rPr>
            <w:color w:val="0000FF"/>
          </w:rPr>
          <w:t>закона</w:t>
        </w:r>
      </w:hyperlink>
      <w:r>
        <w:t xml:space="preserve"> от 30.10.2018 N 373-ФЗ)</w:t>
      </w:r>
    </w:p>
    <w:p w:rsidR="009D0E69" w:rsidRDefault="009D0E69">
      <w:pPr>
        <w:pStyle w:val="ConsPlusNormal"/>
        <w:spacing w:before="220"/>
        <w:ind w:firstLine="540"/>
        <w:jc w:val="both"/>
      </w:pPr>
      <w:r>
        <w:lastRenderedPageBreak/>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9D0E69" w:rsidRDefault="009D0E69">
      <w:pPr>
        <w:pStyle w:val="ConsPlusNormal"/>
        <w:jc w:val="both"/>
      </w:pPr>
      <w:r>
        <w:t xml:space="preserve">(в ред. Федеральных законов от 28.11.2011 </w:t>
      </w:r>
      <w:hyperlink r:id="rId3970" w:history="1">
        <w:r>
          <w:rPr>
            <w:color w:val="0000FF"/>
          </w:rPr>
          <w:t>N 339-ФЗ</w:t>
        </w:r>
      </w:hyperlink>
      <w:r>
        <w:t xml:space="preserve">, от 29.06.2012 </w:t>
      </w:r>
      <w:hyperlink r:id="rId3971" w:history="1">
        <w:r>
          <w:rPr>
            <w:color w:val="0000FF"/>
          </w:rPr>
          <w:t>N 97-ФЗ</w:t>
        </w:r>
      </w:hyperlink>
      <w:r>
        <w:t>)</w:t>
      </w:r>
    </w:p>
    <w:p w:rsidR="009D0E69" w:rsidRDefault="009D0E69">
      <w:pPr>
        <w:pStyle w:val="ConsPlusNormal"/>
        <w:spacing w:before="220"/>
        <w:ind w:firstLine="540"/>
        <w:jc w:val="both"/>
      </w:pPr>
      <w:r>
        <w:t xml:space="preserve">8. В случаях, предусмотренных </w:t>
      </w:r>
      <w:hyperlink w:anchor="P6740" w:history="1">
        <w:r>
          <w:rPr>
            <w:color w:val="0000FF"/>
          </w:rPr>
          <w:t>пунктами 4</w:t>
        </w:r>
      </w:hyperlink>
      <w:r>
        <w:t xml:space="preserve"> и </w:t>
      </w:r>
      <w:hyperlink w:anchor="P6746"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9D0E69" w:rsidRDefault="009D0E69">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9D0E69" w:rsidRDefault="009D0E69">
      <w:pPr>
        <w:pStyle w:val="ConsPlusNormal"/>
        <w:ind w:firstLine="540"/>
        <w:jc w:val="both"/>
      </w:pPr>
    </w:p>
    <w:p w:rsidR="009D0E69" w:rsidRDefault="009D0E69">
      <w:pPr>
        <w:pStyle w:val="ConsPlusTitle"/>
        <w:ind w:firstLine="540"/>
        <w:jc w:val="both"/>
        <w:outlineLvl w:val="2"/>
      </w:pPr>
      <w:bookmarkStart w:id="761" w:name="P6759"/>
      <w:bookmarkEnd w:id="761"/>
      <w:r>
        <w:t>Статья 246.2. Организации, признаваемые налоговыми резидентами Российской Федерации</w:t>
      </w:r>
    </w:p>
    <w:p w:rsidR="009D0E69" w:rsidRDefault="009D0E69">
      <w:pPr>
        <w:pStyle w:val="ConsPlusNormal"/>
        <w:ind w:firstLine="540"/>
        <w:jc w:val="both"/>
      </w:pPr>
      <w:r>
        <w:t xml:space="preserve">(в ред. Федерального </w:t>
      </w:r>
      <w:hyperlink r:id="rId3972" w:history="1">
        <w:r>
          <w:rPr>
            <w:color w:val="0000FF"/>
          </w:rPr>
          <w:t>закона</w:t>
        </w:r>
      </w:hyperlink>
      <w:r>
        <w:t xml:space="preserve"> от 08.06.2015 N 150-ФЗ)</w:t>
      </w:r>
    </w:p>
    <w:p w:rsidR="009D0E69" w:rsidRDefault="009D0E69">
      <w:pPr>
        <w:pStyle w:val="ConsPlusNormal"/>
        <w:ind w:firstLine="540"/>
        <w:jc w:val="both"/>
      </w:pPr>
    </w:p>
    <w:p w:rsidR="009D0E69" w:rsidRDefault="009D0E69">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9D0E69" w:rsidRDefault="009D0E69">
      <w:pPr>
        <w:pStyle w:val="ConsPlusNormal"/>
        <w:spacing w:before="220"/>
        <w:ind w:firstLine="540"/>
        <w:jc w:val="both"/>
      </w:pPr>
      <w:r>
        <w:t>1) российские организации;</w:t>
      </w:r>
    </w:p>
    <w:p w:rsidR="009D0E69" w:rsidRDefault="009D0E69">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9D0E69" w:rsidRDefault="009D0E69">
      <w:pPr>
        <w:pStyle w:val="ConsPlusNormal"/>
        <w:spacing w:before="220"/>
        <w:ind w:firstLine="540"/>
        <w:jc w:val="both"/>
      </w:pPr>
      <w:bookmarkStart w:id="762" w:name="P6765"/>
      <w:bookmarkEnd w:id="762"/>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hyperlink r:id="rId3973"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974" w:history="1">
              <w:r>
                <w:rPr>
                  <w:color w:val="0000FF"/>
                </w:rPr>
                <w:t>N 376-ФЗ</w:t>
              </w:r>
            </w:hyperlink>
            <w:r>
              <w:rPr>
                <w:color w:val="392C69"/>
              </w:rPr>
              <w:t>.</w:t>
            </w:r>
          </w:p>
        </w:tc>
      </w:tr>
    </w:tbl>
    <w:p w:rsidR="009D0E69" w:rsidRDefault="009D0E69">
      <w:pPr>
        <w:pStyle w:val="ConsPlusNormal"/>
        <w:spacing w:before="280"/>
        <w:ind w:firstLine="540"/>
        <w:jc w:val="both"/>
      </w:pPr>
      <w:bookmarkStart w:id="763" w:name="P6768"/>
      <w:bookmarkEnd w:id="763"/>
      <w:r>
        <w:t xml:space="preserve">2. В целях </w:t>
      </w:r>
      <w:hyperlink w:anchor="P6765"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9D0E69" w:rsidRDefault="009D0E69">
      <w:pPr>
        <w:pStyle w:val="ConsPlusNormal"/>
        <w:spacing w:before="220"/>
        <w:ind w:firstLine="540"/>
        <w:jc w:val="both"/>
      </w:pPr>
      <w:bookmarkStart w:id="764" w:name="P6769"/>
      <w:bookmarkEnd w:id="764"/>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9D0E69" w:rsidRDefault="009D0E69">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9D0E69" w:rsidRDefault="009D0E69">
      <w:pPr>
        <w:pStyle w:val="ConsPlusNormal"/>
        <w:spacing w:before="220"/>
        <w:ind w:firstLine="540"/>
        <w:jc w:val="both"/>
      </w:pPr>
      <w:bookmarkStart w:id="765" w:name="P6771"/>
      <w:bookmarkEnd w:id="765"/>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9D0E69" w:rsidRDefault="009D0E69">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9D0E69" w:rsidRDefault="009D0E69">
      <w:pPr>
        <w:pStyle w:val="ConsPlusNormal"/>
        <w:spacing w:before="220"/>
        <w:ind w:firstLine="540"/>
        <w:jc w:val="both"/>
      </w:pPr>
      <w:bookmarkStart w:id="766" w:name="P6773"/>
      <w:bookmarkEnd w:id="766"/>
      <w:r>
        <w:lastRenderedPageBreak/>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9D0E69" w:rsidRDefault="009D0E69">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9D0E69" w:rsidRDefault="009D0E69">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9D0E69" w:rsidRDefault="009D0E69">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9D0E69" w:rsidRDefault="009D0E69">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9D0E69" w:rsidRDefault="009D0E69">
      <w:pPr>
        <w:pStyle w:val="ConsPlusNormal"/>
        <w:spacing w:before="220"/>
        <w:ind w:firstLine="540"/>
        <w:jc w:val="both"/>
      </w:pPr>
      <w:r>
        <w:t>стратегическое планирование и бюджетирование;</w:t>
      </w:r>
    </w:p>
    <w:p w:rsidR="009D0E69" w:rsidRDefault="009D0E69">
      <w:pPr>
        <w:pStyle w:val="ConsPlusNormal"/>
        <w:spacing w:before="220"/>
        <w:ind w:firstLine="540"/>
        <w:jc w:val="both"/>
      </w:pPr>
      <w:r>
        <w:t>подготовка и составление консолидированной финансовой и управленческой отчетности;</w:t>
      </w:r>
    </w:p>
    <w:p w:rsidR="009D0E69" w:rsidRDefault="009D0E69">
      <w:pPr>
        <w:pStyle w:val="ConsPlusNormal"/>
        <w:spacing w:before="220"/>
        <w:ind w:firstLine="540"/>
        <w:jc w:val="both"/>
      </w:pPr>
      <w:r>
        <w:t>анализ деятельности;</w:t>
      </w:r>
    </w:p>
    <w:p w:rsidR="009D0E69" w:rsidRDefault="009D0E69">
      <w:pPr>
        <w:pStyle w:val="ConsPlusNormal"/>
        <w:spacing w:before="220"/>
        <w:ind w:firstLine="540"/>
        <w:jc w:val="both"/>
      </w:pPr>
      <w:r>
        <w:t>внутренний аудит и внутренний контроль;</w:t>
      </w:r>
    </w:p>
    <w:p w:rsidR="009D0E69" w:rsidRDefault="009D0E69">
      <w:pPr>
        <w:pStyle w:val="ConsPlusNormal"/>
        <w:spacing w:before="220"/>
        <w:ind w:firstLine="540"/>
        <w:jc w:val="both"/>
      </w:pPr>
      <w:r>
        <w:t>подготовка и организация привлечения финансирования;</w:t>
      </w:r>
    </w:p>
    <w:p w:rsidR="009D0E69" w:rsidRDefault="009D0E69">
      <w:pPr>
        <w:pStyle w:val="ConsPlusNormal"/>
        <w:spacing w:before="220"/>
        <w:ind w:firstLine="540"/>
        <w:jc w:val="both"/>
      </w:pPr>
      <w:r>
        <w:t>управление инвестиционными, финансовыми, производственными и иными рисками;</w:t>
      </w:r>
    </w:p>
    <w:p w:rsidR="009D0E69" w:rsidRDefault="009D0E69">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9D0E69" w:rsidRDefault="009D0E69">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9D0E69" w:rsidRDefault="009D0E69">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9D0E69" w:rsidRDefault="009D0E69">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9D0E69" w:rsidRDefault="009D0E69">
      <w:pPr>
        <w:pStyle w:val="ConsPlusNormal"/>
        <w:jc w:val="both"/>
      </w:pPr>
      <w:r>
        <w:t xml:space="preserve">(п. 3 в ред. Федерального </w:t>
      </w:r>
      <w:hyperlink r:id="rId3975" w:history="1">
        <w:r>
          <w:rPr>
            <w:color w:val="0000FF"/>
          </w:rPr>
          <w:t>закона</w:t>
        </w:r>
      </w:hyperlink>
      <w:r>
        <w:t xml:space="preserve"> от 28.12.2017 N 436-ФЗ)</w:t>
      </w:r>
    </w:p>
    <w:p w:rsidR="009D0E69" w:rsidRDefault="009D0E69">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w:t>
      </w:r>
      <w:r>
        <w:lastRenderedPageBreak/>
        <w:t xml:space="preserve">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976"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9D0E69" w:rsidRDefault="009D0E69">
      <w:pPr>
        <w:pStyle w:val="ConsPlusNormal"/>
        <w:jc w:val="both"/>
      </w:pPr>
      <w:r>
        <w:t xml:space="preserve">(в ред. Федерального </w:t>
      </w:r>
      <w:hyperlink r:id="rId3977" w:history="1">
        <w:r>
          <w:rPr>
            <w:color w:val="0000FF"/>
          </w:rPr>
          <w:t>закона</w:t>
        </w:r>
      </w:hyperlink>
      <w:r>
        <w:t xml:space="preserve"> от 28.12.2017 N 436-ФЗ)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hyperlink r:id="rId3978"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3979" w:history="1">
              <w:r>
                <w:rPr>
                  <w:color w:val="0000FF"/>
                </w:rPr>
                <w:t>случаях</w:t>
              </w:r>
            </w:hyperlink>
            <w:r>
              <w:rPr>
                <w:color w:val="392C69"/>
              </w:rPr>
              <w:t xml:space="preserve"> продления предельного срока ликвидации см. ФЗ от 24.11.2014 N 376-ФЗ</w:t>
            </w:r>
          </w:p>
        </w:tc>
      </w:tr>
    </w:tbl>
    <w:p w:rsidR="009D0E69" w:rsidRDefault="009D0E69">
      <w:pPr>
        <w:pStyle w:val="ConsPlusNormal"/>
        <w:spacing w:before="280"/>
        <w:ind w:firstLine="540"/>
        <w:jc w:val="both"/>
      </w:pPr>
      <w:bookmarkStart w:id="767" w:name="P6793"/>
      <w:bookmarkEnd w:id="767"/>
      <w:r>
        <w:t xml:space="preserve">5. В случае, если в отношении иностранной организации выполняются условия, установленные </w:t>
      </w:r>
      <w:hyperlink w:anchor="P6769" w:history="1">
        <w:r>
          <w:rPr>
            <w:color w:val="0000FF"/>
          </w:rPr>
          <w:t>подпунктом 1</w:t>
        </w:r>
      </w:hyperlink>
      <w:r>
        <w:t xml:space="preserve"> или </w:t>
      </w:r>
      <w:hyperlink w:anchor="P6771"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9D0E69" w:rsidRDefault="009D0E69">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9D0E69" w:rsidRDefault="009D0E69">
      <w:pPr>
        <w:pStyle w:val="ConsPlusNormal"/>
        <w:spacing w:before="220"/>
        <w:ind w:firstLine="540"/>
        <w:jc w:val="both"/>
      </w:pPr>
      <w:r>
        <w:t>2) ведение делопроизводства организации осуществляется в Российской Федерации;</w:t>
      </w:r>
    </w:p>
    <w:p w:rsidR="009D0E69" w:rsidRDefault="009D0E69">
      <w:pPr>
        <w:pStyle w:val="ConsPlusNormal"/>
        <w:spacing w:before="220"/>
        <w:ind w:firstLine="540"/>
        <w:jc w:val="both"/>
      </w:pPr>
      <w:r>
        <w:t>3) оперативное управление персоналом организации осуществляется в Российской Федерации.</w:t>
      </w:r>
    </w:p>
    <w:p w:rsidR="009D0E69" w:rsidRDefault="009D0E69">
      <w:pPr>
        <w:pStyle w:val="ConsPlusNormal"/>
        <w:spacing w:before="220"/>
        <w:ind w:firstLine="540"/>
        <w:jc w:val="both"/>
      </w:pPr>
      <w:bookmarkStart w:id="768" w:name="P6797"/>
      <w:bookmarkEnd w:id="768"/>
      <w:r>
        <w:t xml:space="preserve">6. Вне зависимости от выполнения в отношении иностранной организации условий, предусмотренных </w:t>
      </w:r>
      <w:hyperlink w:anchor="P6768" w:history="1">
        <w:r>
          <w:rPr>
            <w:color w:val="0000FF"/>
          </w:rPr>
          <w:t>пунктами 2</w:t>
        </w:r>
      </w:hyperlink>
      <w:r>
        <w:t xml:space="preserve"> - </w:t>
      </w:r>
      <w:hyperlink w:anchor="P6793"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818"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9D0E69" w:rsidRDefault="009D0E69">
      <w:pPr>
        <w:pStyle w:val="ConsPlusNormal"/>
        <w:spacing w:before="220"/>
        <w:ind w:firstLine="540"/>
        <w:jc w:val="both"/>
      </w:pPr>
      <w:bookmarkStart w:id="769" w:name="P6798"/>
      <w:bookmarkEnd w:id="769"/>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9D0E69" w:rsidRDefault="009D0E69">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9D0E69" w:rsidRDefault="009D0E69">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9D0E69" w:rsidRDefault="009D0E69">
      <w:pPr>
        <w:pStyle w:val="ConsPlusNormal"/>
        <w:jc w:val="both"/>
      </w:pPr>
      <w:r>
        <w:t xml:space="preserve">(в ред. Федерального </w:t>
      </w:r>
      <w:hyperlink r:id="rId3980" w:history="1">
        <w:r>
          <w:rPr>
            <w:color w:val="0000FF"/>
          </w:rPr>
          <w:t>закона</w:t>
        </w:r>
      </w:hyperlink>
      <w:r>
        <w:t xml:space="preserve"> от 27.11.2018 N 424-ФЗ)</w:t>
      </w:r>
    </w:p>
    <w:p w:rsidR="009D0E69" w:rsidRDefault="009D0E69">
      <w:pPr>
        <w:pStyle w:val="ConsPlusNormal"/>
        <w:spacing w:before="220"/>
        <w:ind w:firstLine="540"/>
        <w:jc w:val="both"/>
      </w:pPr>
      <w:r>
        <w:lastRenderedPageBreak/>
        <w:t xml:space="preserve">доля доходов, полученных от участия в соглашениях (контрактах), указанных в </w:t>
      </w:r>
      <w:hyperlink w:anchor="P6798"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9D0E69" w:rsidRDefault="009D0E69">
      <w:pPr>
        <w:pStyle w:val="ConsPlusNormal"/>
        <w:jc w:val="both"/>
      </w:pPr>
      <w:r>
        <w:t xml:space="preserve">(пп. 1 в ред. Федерального </w:t>
      </w:r>
      <w:hyperlink r:id="rId3981" w:history="1">
        <w:r>
          <w:rPr>
            <w:color w:val="0000FF"/>
          </w:rPr>
          <w:t>закона</w:t>
        </w:r>
      </w:hyperlink>
      <w:r>
        <w:t xml:space="preserve"> от 28.12.2017 N 436-ФЗ)</w:t>
      </w:r>
    </w:p>
    <w:p w:rsidR="009D0E69" w:rsidRDefault="009D0E69">
      <w:pPr>
        <w:pStyle w:val="ConsPlusNormal"/>
        <w:spacing w:before="220"/>
        <w:ind w:firstLine="540"/>
        <w:jc w:val="both"/>
      </w:pPr>
      <w:r>
        <w:t xml:space="preserve">2) иностранная организация признается в соответствии с </w:t>
      </w:r>
      <w:hyperlink r:id="rId3982"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9D0E69" w:rsidRDefault="009D0E69">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9D0E69" w:rsidRDefault="009D0E69">
      <w:pPr>
        <w:pStyle w:val="ConsPlusNormal"/>
        <w:spacing w:before="220"/>
        <w:ind w:firstLine="540"/>
        <w:jc w:val="both"/>
      </w:pPr>
      <w:bookmarkStart w:id="770" w:name="P6806"/>
      <w:bookmarkEnd w:id="770"/>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9D0E69" w:rsidRDefault="009D0E69">
      <w:pPr>
        <w:pStyle w:val="ConsPlusNormal"/>
        <w:jc w:val="both"/>
      </w:pPr>
      <w:r>
        <w:t xml:space="preserve">(пп. 4 введен Федеральным </w:t>
      </w:r>
      <w:hyperlink r:id="rId3983" w:history="1">
        <w:r>
          <w:rPr>
            <w:color w:val="0000FF"/>
          </w:rPr>
          <w:t>законом</w:t>
        </w:r>
      </w:hyperlink>
      <w:r>
        <w:t xml:space="preserve"> от 15.02.2016 N 32-ФЗ; в ред. Федерального </w:t>
      </w:r>
      <w:hyperlink r:id="rId3984" w:history="1">
        <w:r>
          <w:rPr>
            <w:color w:val="0000FF"/>
          </w:rPr>
          <w:t>закона</w:t>
        </w:r>
      </w:hyperlink>
      <w:r>
        <w:t xml:space="preserve"> от 27.11.2018 N 424-ФЗ)</w:t>
      </w:r>
    </w:p>
    <w:p w:rsidR="009D0E69" w:rsidRDefault="009D0E69">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9D0E69" w:rsidRDefault="009D0E69">
      <w:pPr>
        <w:pStyle w:val="ConsPlusNormal"/>
        <w:spacing w:before="220"/>
        <w:ind w:firstLine="540"/>
        <w:jc w:val="both"/>
      </w:pPr>
      <w:bookmarkStart w:id="771" w:name="P6809"/>
      <w:bookmarkEnd w:id="77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9D0E69" w:rsidRDefault="009D0E69">
      <w:pPr>
        <w:pStyle w:val="ConsPlusNormal"/>
        <w:spacing w:before="220"/>
        <w:ind w:firstLine="540"/>
        <w:jc w:val="both"/>
      </w:pPr>
      <w:bookmarkStart w:id="772" w:name="P6810"/>
      <w:bookmarkEnd w:id="772"/>
      <w:r>
        <w:t xml:space="preserve">2) в отношении обращающихся облигаций, указанных в </w:t>
      </w:r>
      <w:hyperlink w:anchor="P6809" w:history="1">
        <w:r>
          <w:rPr>
            <w:color w:val="0000FF"/>
          </w:rPr>
          <w:t>подпункте 1</w:t>
        </w:r>
      </w:hyperlink>
      <w:r>
        <w:t xml:space="preserve"> настоящего пункта, соблюдаются требования, установленные </w:t>
      </w:r>
      <w:hyperlink w:anchor="P10951" w:history="1">
        <w:r>
          <w:rPr>
            <w:color w:val="0000FF"/>
          </w:rPr>
          <w:t>подпунктом 1 пункта 2.1 статьи 310</w:t>
        </w:r>
      </w:hyperlink>
      <w:r>
        <w:t xml:space="preserve"> настоящего Кодекса;</w:t>
      </w:r>
    </w:p>
    <w:p w:rsidR="009D0E69" w:rsidRDefault="009D0E69">
      <w:pPr>
        <w:pStyle w:val="ConsPlusNormal"/>
        <w:spacing w:before="220"/>
        <w:ind w:firstLine="540"/>
        <w:jc w:val="both"/>
      </w:pPr>
      <w:r>
        <w:t xml:space="preserve">3) иностранные организации, указанные в </w:t>
      </w:r>
      <w:hyperlink w:anchor="P6809"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9D0E69" w:rsidRDefault="009D0E69">
      <w:pPr>
        <w:pStyle w:val="ConsPlusNormal"/>
        <w:spacing w:before="220"/>
        <w:ind w:firstLine="540"/>
        <w:jc w:val="both"/>
      </w:pPr>
      <w:r>
        <w:t xml:space="preserve">4) обращающиеся облигации, указанные в </w:t>
      </w:r>
      <w:hyperlink w:anchor="P6809"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809" w:history="1">
        <w:r>
          <w:rPr>
            <w:color w:val="0000FF"/>
          </w:rPr>
          <w:t>подпункте 1</w:t>
        </w:r>
      </w:hyperlink>
      <w:r>
        <w:t xml:space="preserve"> настоящего пункта, что подтверждается хотя бы одним из следующих документов:</w:t>
      </w:r>
    </w:p>
    <w:p w:rsidR="009D0E69" w:rsidRDefault="009D0E69">
      <w:pPr>
        <w:pStyle w:val="ConsPlusNormal"/>
        <w:spacing w:before="220"/>
        <w:ind w:firstLine="540"/>
        <w:jc w:val="both"/>
      </w:pPr>
      <w:r>
        <w:t>договором, которым оформлено соответствующее долговое обязательство;</w:t>
      </w:r>
    </w:p>
    <w:p w:rsidR="009D0E69" w:rsidRDefault="009D0E69">
      <w:pPr>
        <w:pStyle w:val="ConsPlusNormal"/>
        <w:spacing w:before="220"/>
        <w:ind w:firstLine="540"/>
        <w:jc w:val="both"/>
      </w:pPr>
      <w:r>
        <w:t>условиями выпуска соответствующих обращающихся облигаций;</w:t>
      </w:r>
    </w:p>
    <w:p w:rsidR="009D0E69" w:rsidRDefault="009D0E69">
      <w:pPr>
        <w:pStyle w:val="ConsPlusNormal"/>
        <w:spacing w:before="220"/>
        <w:ind w:firstLine="540"/>
        <w:jc w:val="both"/>
      </w:pPr>
      <w:r>
        <w:t>проспектом эмиссии соответствующих обращающихся облигаций;</w:t>
      </w:r>
    </w:p>
    <w:p w:rsidR="009D0E69" w:rsidRDefault="009D0E69">
      <w:pPr>
        <w:pStyle w:val="ConsPlusNormal"/>
        <w:spacing w:before="220"/>
        <w:ind w:firstLine="540"/>
        <w:jc w:val="both"/>
      </w:pPr>
      <w:r>
        <w:t xml:space="preserve">5) доля процентных расходов по обращающимся облигациям, указанным в </w:t>
      </w:r>
      <w:hyperlink w:anchor="P6809" w:history="1">
        <w:r>
          <w:rPr>
            <w:color w:val="0000FF"/>
          </w:rPr>
          <w:t>подпунктах 1</w:t>
        </w:r>
      </w:hyperlink>
      <w:r>
        <w:t xml:space="preserve"> и </w:t>
      </w:r>
      <w:hyperlink w:anchor="P6810"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w:t>
      </w:r>
      <w:r>
        <w:lastRenderedPageBreak/>
        <w:t>финансовой отчетности за указанный период.</w:t>
      </w:r>
    </w:p>
    <w:p w:rsidR="009D0E69" w:rsidRDefault="009D0E69">
      <w:pPr>
        <w:pStyle w:val="ConsPlusNormal"/>
        <w:jc w:val="both"/>
      </w:pPr>
      <w:r>
        <w:t xml:space="preserve">(п. 7 в ред. Федерального </w:t>
      </w:r>
      <w:hyperlink r:id="rId3985" w:history="1">
        <w:r>
          <w:rPr>
            <w:color w:val="0000FF"/>
          </w:rPr>
          <w:t>закона</w:t>
        </w:r>
      </w:hyperlink>
      <w:r>
        <w:t xml:space="preserve"> от 15.02.2016 N 32-ФЗ)</w:t>
      </w:r>
    </w:p>
    <w:p w:rsidR="009D0E69" w:rsidRDefault="009D0E69">
      <w:pPr>
        <w:pStyle w:val="ConsPlusNormal"/>
        <w:spacing w:before="220"/>
        <w:ind w:firstLine="540"/>
        <w:jc w:val="both"/>
      </w:pPr>
      <w:bookmarkStart w:id="773" w:name="P6818"/>
      <w:bookmarkEnd w:id="773"/>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9D0E69" w:rsidRDefault="009D0E69">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9D0E69" w:rsidRDefault="009D0E69">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4649"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9D0E69" w:rsidRDefault="009D0E69">
      <w:pPr>
        <w:pStyle w:val="ConsPlusNormal"/>
        <w:jc w:val="both"/>
      </w:pPr>
      <w:r>
        <w:t xml:space="preserve">(в ред. Федеральных законов от 15.02.2016 </w:t>
      </w:r>
      <w:hyperlink r:id="rId3986" w:history="1">
        <w:r>
          <w:rPr>
            <w:color w:val="0000FF"/>
          </w:rPr>
          <w:t>N 32-ФЗ</w:t>
        </w:r>
      </w:hyperlink>
      <w:r>
        <w:t xml:space="preserve">, от 27.11.2018 </w:t>
      </w:r>
      <w:hyperlink r:id="rId3987" w:history="1">
        <w:r>
          <w:rPr>
            <w:color w:val="0000FF"/>
          </w:rPr>
          <w:t>N 424-ФЗ</w:t>
        </w:r>
      </w:hyperlink>
      <w:r>
        <w:t>)</w:t>
      </w:r>
    </w:p>
    <w:p w:rsidR="009D0E69" w:rsidRDefault="009D0E69">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9D0E69" w:rsidRDefault="009D0E69">
      <w:pPr>
        <w:pStyle w:val="ConsPlusNormal"/>
        <w:jc w:val="both"/>
      </w:pPr>
      <w:r>
        <w:t xml:space="preserve">(в ред. Федерального </w:t>
      </w:r>
      <w:hyperlink r:id="rId3988" w:history="1">
        <w:r>
          <w:rPr>
            <w:color w:val="0000FF"/>
          </w:rPr>
          <w:t>закона</w:t>
        </w:r>
      </w:hyperlink>
      <w:r>
        <w:t xml:space="preserve"> от 15.02.2016 N 32-ФЗ)</w:t>
      </w:r>
    </w:p>
    <w:p w:rsidR="009D0E69" w:rsidRDefault="009D0E69">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989" w:history="1">
        <w:r>
          <w:rPr>
            <w:color w:val="0000FF"/>
          </w:rPr>
          <w:t>статьи 25.13</w:t>
        </w:r>
      </w:hyperlink>
      <w:r>
        <w:t xml:space="preserve"> настоящего Кодекса.</w:t>
      </w:r>
    </w:p>
    <w:p w:rsidR="009D0E69" w:rsidRDefault="009D0E69">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990"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Федерального </w:t>
      </w:r>
      <w:hyperlink r:id="rId3991" w:history="1">
        <w:r>
          <w:rPr>
            <w:color w:val="0000FF"/>
          </w:rPr>
          <w:t>закона</w:t>
        </w:r>
      </w:hyperlink>
      <w:r>
        <w:t xml:space="preserve"> от 15.02.2016 N 32-ФЗ)</w:t>
      </w:r>
    </w:p>
    <w:p w:rsidR="009D0E69" w:rsidRDefault="009D0E69">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797" w:history="1">
        <w:r>
          <w:rPr>
            <w:color w:val="0000FF"/>
          </w:rPr>
          <w:t>пункте 6</w:t>
        </w:r>
      </w:hyperlink>
      <w:r>
        <w:t xml:space="preserve"> настоящей статьи).</w:t>
      </w:r>
    </w:p>
    <w:p w:rsidR="009D0E69" w:rsidRDefault="009D0E69">
      <w:pPr>
        <w:pStyle w:val="ConsPlusNormal"/>
        <w:jc w:val="both"/>
      </w:pPr>
      <w:r>
        <w:t xml:space="preserve">(в ред. Федеральных законов от 15.02.2016 </w:t>
      </w:r>
      <w:hyperlink r:id="rId3992" w:history="1">
        <w:r>
          <w:rPr>
            <w:color w:val="0000FF"/>
          </w:rPr>
          <w:t>N 32-ФЗ</w:t>
        </w:r>
      </w:hyperlink>
      <w:r>
        <w:t xml:space="preserve">, от 28.12.2017 </w:t>
      </w:r>
      <w:hyperlink r:id="rId3993" w:history="1">
        <w:r>
          <w:rPr>
            <w:color w:val="0000FF"/>
          </w:rPr>
          <w:t>N 436-ФЗ</w:t>
        </w:r>
      </w:hyperlink>
      <w:r>
        <w:t>)</w:t>
      </w:r>
    </w:p>
    <w:p w:rsidR="009D0E69" w:rsidRDefault="009D0E69">
      <w:pPr>
        <w:pStyle w:val="ConsPlusNormal"/>
        <w:spacing w:before="220"/>
        <w:ind w:firstLine="540"/>
        <w:jc w:val="both"/>
      </w:pPr>
      <w:r>
        <w:t xml:space="preserve">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w:t>
      </w:r>
      <w:r>
        <w:lastRenderedPageBreak/>
        <w:t>осуществления коллективных инвестиций) налоговым резидентом Российской Федерации.</w:t>
      </w:r>
    </w:p>
    <w:p w:rsidR="009D0E69" w:rsidRDefault="009D0E69">
      <w:pPr>
        <w:pStyle w:val="ConsPlusNormal"/>
        <w:jc w:val="both"/>
      </w:pPr>
      <w:r>
        <w:t xml:space="preserve">(п. 9 в ред. Федерального </w:t>
      </w:r>
      <w:hyperlink r:id="rId3994" w:history="1">
        <w:r>
          <w:rPr>
            <w:color w:val="0000FF"/>
          </w:rPr>
          <w:t>закона</w:t>
        </w:r>
      </w:hyperlink>
      <w:r>
        <w:t xml:space="preserve"> от 15.02.2016 N 32-ФЗ)</w:t>
      </w:r>
    </w:p>
    <w:p w:rsidR="009D0E69" w:rsidRDefault="009D0E69">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773"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9D0E69" w:rsidRDefault="009D0E69">
      <w:pPr>
        <w:pStyle w:val="ConsPlusNormal"/>
        <w:jc w:val="both"/>
      </w:pPr>
      <w:r>
        <w:t xml:space="preserve">(п. 10 введен Федеральным </w:t>
      </w:r>
      <w:hyperlink r:id="rId3995" w:history="1">
        <w:r>
          <w:rPr>
            <w:color w:val="0000FF"/>
          </w:rPr>
          <w:t>законом</w:t>
        </w:r>
      </w:hyperlink>
      <w:r>
        <w:t xml:space="preserve"> от 15.02.2016 N 32-ФЗ)</w:t>
      </w:r>
    </w:p>
    <w:p w:rsidR="009D0E69" w:rsidRDefault="009D0E69">
      <w:pPr>
        <w:pStyle w:val="ConsPlusNormal"/>
        <w:jc w:val="both"/>
      </w:pPr>
    </w:p>
    <w:p w:rsidR="009D0E69" w:rsidRDefault="009D0E69">
      <w:pPr>
        <w:pStyle w:val="ConsPlusTitle"/>
        <w:ind w:firstLine="540"/>
        <w:jc w:val="both"/>
        <w:outlineLvl w:val="2"/>
      </w:pPr>
      <w:r>
        <w:t>Статья 247. Объект налогообложения</w:t>
      </w:r>
    </w:p>
    <w:p w:rsidR="009D0E69" w:rsidRDefault="009D0E69">
      <w:pPr>
        <w:pStyle w:val="ConsPlusNormal"/>
        <w:jc w:val="both"/>
      </w:pPr>
    </w:p>
    <w:p w:rsidR="009D0E69" w:rsidRDefault="009D0E69">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9D0E69" w:rsidRDefault="009D0E69">
      <w:pPr>
        <w:pStyle w:val="ConsPlusNormal"/>
        <w:spacing w:before="220"/>
        <w:ind w:firstLine="540"/>
        <w:jc w:val="both"/>
      </w:pPr>
      <w:bookmarkStart w:id="774" w:name="P6837"/>
      <w:bookmarkEnd w:id="774"/>
      <w:r>
        <w:t>Прибылью в целях настоящей главы признается:</w:t>
      </w:r>
    </w:p>
    <w:p w:rsidR="009D0E69" w:rsidRDefault="009D0E69">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9D0E69" w:rsidRDefault="009D0E69">
      <w:pPr>
        <w:pStyle w:val="ConsPlusNormal"/>
        <w:jc w:val="both"/>
      </w:pPr>
      <w:r>
        <w:t xml:space="preserve">(в ред. Федеральных законов от 29.05.2002 </w:t>
      </w:r>
      <w:hyperlink r:id="rId3996" w:history="1">
        <w:r>
          <w:rPr>
            <w:color w:val="0000FF"/>
          </w:rPr>
          <w:t>N 57-ФЗ</w:t>
        </w:r>
      </w:hyperlink>
      <w:r>
        <w:t xml:space="preserve">, от 16.11.2011 </w:t>
      </w:r>
      <w:hyperlink r:id="rId3997" w:history="1">
        <w:r>
          <w:rPr>
            <w:color w:val="0000FF"/>
          </w:rPr>
          <w:t>N 321-ФЗ</w:t>
        </w:r>
      </w:hyperlink>
      <w:r>
        <w:t>)</w:t>
      </w:r>
    </w:p>
    <w:p w:rsidR="009D0E69" w:rsidRDefault="009D0E69">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9D0E69" w:rsidRDefault="009D0E69">
      <w:pPr>
        <w:pStyle w:val="ConsPlusNormal"/>
        <w:jc w:val="both"/>
      </w:pPr>
      <w:r>
        <w:t xml:space="preserve">(в ред. Федерального </w:t>
      </w:r>
      <w:hyperlink r:id="rId3998" w:history="1">
        <w:r>
          <w:rPr>
            <w:color w:val="0000FF"/>
          </w:rPr>
          <w:t>закона</w:t>
        </w:r>
      </w:hyperlink>
      <w:r>
        <w:t xml:space="preserve"> от 29.05.2002 N 57-ФЗ)</w:t>
      </w:r>
    </w:p>
    <w:p w:rsidR="009D0E69" w:rsidRDefault="009D0E69">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0752" w:history="1">
        <w:r>
          <w:rPr>
            <w:color w:val="0000FF"/>
          </w:rPr>
          <w:t>статьей 309</w:t>
        </w:r>
      </w:hyperlink>
      <w:r>
        <w:t xml:space="preserve"> настоящего Кодекса;</w:t>
      </w:r>
    </w:p>
    <w:p w:rsidR="009D0E69" w:rsidRDefault="009D0E69">
      <w:pPr>
        <w:pStyle w:val="ConsPlusNormal"/>
        <w:jc w:val="both"/>
      </w:pPr>
      <w:r>
        <w:t xml:space="preserve">(в ред. Федерального </w:t>
      </w:r>
      <w:hyperlink r:id="rId3999" w:history="1">
        <w:r>
          <w:rPr>
            <w:color w:val="0000FF"/>
          </w:rPr>
          <w:t>закона</w:t>
        </w:r>
      </w:hyperlink>
      <w:r>
        <w:t xml:space="preserve"> от 29.05.2002 N 57-ФЗ)</w:t>
      </w:r>
    </w:p>
    <w:p w:rsidR="009D0E69" w:rsidRDefault="009D0E69">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095" w:history="1">
        <w:r>
          <w:rPr>
            <w:color w:val="0000FF"/>
          </w:rPr>
          <w:t>пунктом 1 статьи 278.1</w:t>
        </w:r>
      </w:hyperlink>
      <w:r>
        <w:t xml:space="preserve"> и </w:t>
      </w:r>
      <w:hyperlink w:anchor="P9989" w:history="1">
        <w:r>
          <w:rPr>
            <w:color w:val="0000FF"/>
          </w:rPr>
          <w:t>пунктом 6 статьи 288</w:t>
        </w:r>
      </w:hyperlink>
      <w:r>
        <w:t xml:space="preserve"> настоящего Кодекса.</w:t>
      </w:r>
    </w:p>
    <w:p w:rsidR="009D0E69" w:rsidRDefault="009D0E69">
      <w:pPr>
        <w:pStyle w:val="ConsPlusNormal"/>
        <w:jc w:val="both"/>
      </w:pPr>
      <w:r>
        <w:t xml:space="preserve">(п. 4 введен Федеральным </w:t>
      </w:r>
      <w:hyperlink r:id="rId4000" w:history="1">
        <w:r>
          <w:rPr>
            <w:color w:val="0000FF"/>
          </w:rPr>
          <w:t>законом</w:t>
        </w:r>
      </w:hyperlink>
      <w:r>
        <w:t xml:space="preserve"> от 16.11.2011 N 321-ФЗ)</w:t>
      </w:r>
    </w:p>
    <w:p w:rsidR="009D0E69" w:rsidRDefault="009D0E69">
      <w:pPr>
        <w:pStyle w:val="ConsPlusNormal"/>
        <w:jc w:val="both"/>
      </w:pPr>
    </w:p>
    <w:p w:rsidR="009D0E69" w:rsidRDefault="009D0E69">
      <w:pPr>
        <w:pStyle w:val="ConsPlusTitle"/>
        <w:ind w:firstLine="540"/>
        <w:jc w:val="both"/>
        <w:outlineLvl w:val="2"/>
      </w:pPr>
      <w:bookmarkStart w:id="775" w:name="P6847"/>
      <w:bookmarkEnd w:id="775"/>
      <w:r>
        <w:t>Статья 248. Порядок определения доходов. Классификация доходов</w:t>
      </w:r>
    </w:p>
    <w:p w:rsidR="009D0E69" w:rsidRDefault="009D0E69">
      <w:pPr>
        <w:pStyle w:val="ConsPlusNormal"/>
        <w:jc w:val="both"/>
      </w:pPr>
    </w:p>
    <w:p w:rsidR="009D0E69" w:rsidRDefault="009D0E69">
      <w:pPr>
        <w:pStyle w:val="ConsPlusNormal"/>
        <w:ind w:firstLine="540"/>
        <w:jc w:val="both"/>
      </w:pPr>
      <w:bookmarkStart w:id="776" w:name="P6849"/>
      <w:bookmarkEnd w:id="776"/>
      <w:r>
        <w:t>1. К доходам в целях настоящей главы относятся:</w:t>
      </w:r>
    </w:p>
    <w:p w:rsidR="009D0E69" w:rsidRDefault="009D0E69">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9D0E69" w:rsidRDefault="009D0E69">
      <w:pPr>
        <w:pStyle w:val="ConsPlusNormal"/>
        <w:spacing w:before="220"/>
        <w:ind w:firstLine="540"/>
        <w:jc w:val="both"/>
      </w:pPr>
      <w:r>
        <w:t xml:space="preserve">В целях настоящей главы товары определяются в соответствии с </w:t>
      </w:r>
      <w:hyperlink r:id="rId4001" w:history="1">
        <w:r>
          <w:rPr>
            <w:color w:val="0000FF"/>
          </w:rPr>
          <w:t>пунктом 3 статьи 38</w:t>
        </w:r>
      </w:hyperlink>
      <w:r>
        <w:t xml:space="preserve"> настоящего Кодекса;</w:t>
      </w:r>
    </w:p>
    <w:p w:rsidR="009D0E69" w:rsidRDefault="009D0E69">
      <w:pPr>
        <w:pStyle w:val="ConsPlusNormal"/>
        <w:jc w:val="both"/>
      </w:pPr>
      <w:r>
        <w:t xml:space="preserve">(абзац введен Федеральным </w:t>
      </w:r>
      <w:hyperlink r:id="rId4002" w:history="1">
        <w:r>
          <w:rPr>
            <w:color w:val="0000FF"/>
          </w:rPr>
          <w:t>законом</w:t>
        </w:r>
      </w:hyperlink>
      <w:r>
        <w:t xml:space="preserve"> от 29.05.2002 N 57-ФЗ)</w:t>
      </w:r>
    </w:p>
    <w:p w:rsidR="009D0E69" w:rsidRDefault="009D0E69">
      <w:pPr>
        <w:pStyle w:val="ConsPlusNormal"/>
        <w:spacing w:before="220"/>
        <w:ind w:firstLine="540"/>
        <w:jc w:val="both"/>
      </w:pPr>
      <w:r>
        <w:t>2) внереализационные доходы.</w:t>
      </w:r>
    </w:p>
    <w:p w:rsidR="009D0E69" w:rsidRDefault="009D0E69">
      <w:pPr>
        <w:pStyle w:val="ConsPlusNormal"/>
        <w:spacing w:before="220"/>
        <w:ind w:firstLine="540"/>
        <w:jc w:val="both"/>
      </w:pPr>
      <w:r>
        <w:t xml:space="preserve">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w:t>
      </w:r>
      <w:r>
        <w:lastRenderedPageBreak/>
        <w:t>(работ, услуг, имущественных прав).</w:t>
      </w:r>
    </w:p>
    <w:p w:rsidR="009D0E69" w:rsidRDefault="009D0E69">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9D0E69" w:rsidRDefault="009D0E69">
      <w:pPr>
        <w:pStyle w:val="ConsPlusNormal"/>
        <w:jc w:val="both"/>
      </w:pPr>
      <w:r>
        <w:t xml:space="preserve">(в ред. Федерального </w:t>
      </w:r>
      <w:hyperlink r:id="rId4003" w:history="1">
        <w:r>
          <w:rPr>
            <w:color w:val="0000FF"/>
          </w:rPr>
          <w:t>закона</w:t>
        </w:r>
      </w:hyperlink>
      <w:r>
        <w:t xml:space="preserve"> от 06.06.2005 N 58-ФЗ)</w:t>
      </w:r>
    </w:p>
    <w:p w:rsidR="009D0E69" w:rsidRDefault="009D0E69">
      <w:pPr>
        <w:pStyle w:val="ConsPlusNormal"/>
        <w:spacing w:before="220"/>
        <w:ind w:firstLine="540"/>
        <w:jc w:val="both"/>
      </w:pPr>
      <w:r>
        <w:t xml:space="preserve">Доходы от реализации определяются в порядке, установленном </w:t>
      </w:r>
      <w:hyperlink w:anchor="P6866" w:history="1">
        <w:r>
          <w:rPr>
            <w:color w:val="0000FF"/>
          </w:rPr>
          <w:t>статьей 249</w:t>
        </w:r>
      </w:hyperlink>
      <w:r>
        <w:t xml:space="preserve"> настоящего Кодекса с учетом положений настоящей главы.</w:t>
      </w:r>
    </w:p>
    <w:p w:rsidR="009D0E69" w:rsidRDefault="009D0E69">
      <w:pPr>
        <w:pStyle w:val="ConsPlusNormal"/>
        <w:spacing w:before="220"/>
        <w:ind w:firstLine="540"/>
        <w:jc w:val="both"/>
      </w:pPr>
      <w:r>
        <w:t xml:space="preserve">Внереализационные доходы определяются в порядке, установленном </w:t>
      </w:r>
      <w:hyperlink w:anchor="P6874" w:history="1">
        <w:r>
          <w:rPr>
            <w:color w:val="0000FF"/>
          </w:rPr>
          <w:t>статьей 250</w:t>
        </w:r>
      </w:hyperlink>
      <w:r>
        <w:t xml:space="preserve"> настоящего Кодекса с учетом положений настоящей главы.</w:t>
      </w:r>
    </w:p>
    <w:p w:rsidR="009D0E69" w:rsidRDefault="009D0E69">
      <w:pPr>
        <w:pStyle w:val="ConsPlusNormal"/>
        <w:spacing w:before="220"/>
        <w:ind w:firstLine="540"/>
        <w:jc w:val="both"/>
      </w:pPr>
      <w:bookmarkStart w:id="777" w:name="P6859"/>
      <w:bookmarkEnd w:id="777"/>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9D0E69" w:rsidRDefault="009D0E69">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9D0E69" w:rsidRDefault="009D0E69">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9D0E69" w:rsidRDefault="009D0E69">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545" w:history="1">
        <w:r>
          <w:rPr>
            <w:color w:val="0000FF"/>
          </w:rPr>
          <w:t>статьями 271</w:t>
        </w:r>
      </w:hyperlink>
      <w:r>
        <w:t xml:space="preserve"> и </w:t>
      </w:r>
      <w:hyperlink w:anchor="P8765" w:history="1">
        <w:r>
          <w:rPr>
            <w:color w:val="0000FF"/>
          </w:rPr>
          <w:t>273</w:t>
        </w:r>
      </w:hyperlink>
      <w:r>
        <w:t xml:space="preserve"> настоящего Кодекса.</w:t>
      </w:r>
    </w:p>
    <w:p w:rsidR="009D0E69" w:rsidRDefault="009D0E69">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9D0E69" w:rsidRDefault="009D0E69">
      <w:pPr>
        <w:pStyle w:val="ConsPlusNormal"/>
        <w:jc w:val="both"/>
      </w:pPr>
      <w:r>
        <w:t xml:space="preserve">(п. 3 в ред. Федерального </w:t>
      </w:r>
      <w:hyperlink r:id="rId4004"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778" w:name="P6866"/>
      <w:bookmarkEnd w:id="778"/>
      <w:r>
        <w:t>Статья 249. Доходы от реализации</w:t>
      </w:r>
    </w:p>
    <w:p w:rsidR="009D0E69" w:rsidRDefault="009D0E69">
      <w:pPr>
        <w:pStyle w:val="ConsPlusNormal"/>
        <w:jc w:val="both"/>
      </w:pPr>
    </w:p>
    <w:p w:rsidR="009D0E69" w:rsidRDefault="009D0E69">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9D0E69" w:rsidRDefault="009D0E69">
      <w:pPr>
        <w:pStyle w:val="ConsPlusNormal"/>
        <w:jc w:val="both"/>
      </w:pPr>
      <w:r>
        <w:t xml:space="preserve">(п. 1 в ред. Федерального </w:t>
      </w:r>
      <w:hyperlink r:id="rId4005" w:history="1">
        <w:r>
          <w:rPr>
            <w:color w:val="0000FF"/>
          </w:rPr>
          <w:t>закона</w:t>
        </w:r>
      </w:hyperlink>
      <w:r>
        <w:t xml:space="preserve"> от 29.05.2002 N 57-ФЗ)</w:t>
      </w:r>
    </w:p>
    <w:p w:rsidR="009D0E69" w:rsidRDefault="009D0E69">
      <w:pPr>
        <w:pStyle w:val="ConsPlusNormal"/>
        <w:spacing w:before="220"/>
        <w:ind w:firstLine="540"/>
        <w:jc w:val="both"/>
      </w:pPr>
      <w:bookmarkStart w:id="779" w:name="P6870"/>
      <w:bookmarkEnd w:id="779"/>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8545" w:history="1">
        <w:r>
          <w:rPr>
            <w:color w:val="0000FF"/>
          </w:rPr>
          <w:t>статьей 271</w:t>
        </w:r>
      </w:hyperlink>
      <w:r>
        <w:t xml:space="preserve"> или </w:t>
      </w:r>
      <w:hyperlink w:anchor="P8765" w:history="1">
        <w:r>
          <w:rPr>
            <w:color w:val="0000FF"/>
          </w:rPr>
          <w:t>статьей 273</w:t>
        </w:r>
      </w:hyperlink>
      <w:r>
        <w:t xml:space="preserve"> настоящего Кодекса.</w:t>
      </w:r>
    </w:p>
    <w:p w:rsidR="009D0E69" w:rsidRDefault="009D0E69">
      <w:pPr>
        <w:pStyle w:val="ConsPlusNormal"/>
        <w:jc w:val="both"/>
      </w:pPr>
      <w:r>
        <w:t xml:space="preserve">(в ред. Федерального </w:t>
      </w:r>
      <w:hyperlink r:id="rId4006" w:history="1">
        <w:r>
          <w:rPr>
            <w:color w:val="0000FF"/>
          </w:rPr>
          <w:t>закона</w:t>
        </w:r>
      </w:hyperlink>
      <w:r>
        <w:t xml:space="preserve"> от 29.05.2002 N 57-ФЗ)</w:t>
      </w:r>
    </w:p>
    <w:p w:rsidR="009D0E69" w:rsidRDefault="009D0E69">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9D0E69" w:rsidRDefault="009D0E69">
      <w:pPr>
        <w:pStyle w:val="ConsPlusNormal"/>
        <w:jc w:val="both"/>
      </w:pPr>
    </w:p>
    <w:p w:rsidR="009D0E69" w:rsidRDefault="009D0E69">
      <w:pPr>
        <w:pStyle w:val="ConsPlusTitle"/>
        <w:ind w:firstLine="540"/>
        <w:jc w:val="both"/>
        <w:outlineLvl w:val="2"/>
      </w:pPr>
      <w:bookmarkStart w:id="780" w:name="P6874"/>
      <w:bookmarkEnd w:id="780"/>
      <w:r>
        <w:t>Статья 250. Внереализационные доходы</w:t>
      </w:r>
    </w:p>
    <w:p w:rsidR="009D0E69" w:rsidRDefault="009D0E69">
      <w:pPr>
        <w:pStyle w:val="ConsPlusNormal"/>
        <w:jc w:val="both"/>
      </w:pPr>
    </w:p>
    <w:p w:rsidR="009D0E69" w:rsidRDefault="009D0E69">
      <w:pPr>
        <w:pStyle w:val="ConsPlusNormal"/>
        <w:ind w:firstLine="540"/>
        <w:jc w:val="both"/>
      </w:pPr>
      <w:r>
        <w:t xml:space="preserve">В целях настоящей главы внереализационными доходами признаются доходы, не указанные в </w:t>
      </w:r>
      <w:hyperlink w:anchor="P6866" w:history="1">
        <w:r>
          <w:rPr>
            <w:color w:val="0000FF"/>
          </w:rPr>
          <w:t>статье 249</w:t>
        </w:r>
      </w:hyperlink>
      <w:r>
        <w:t xml:space="preserve"> настоящего Кодекса.</w:t>
      </w:r>
    </w:p>
    <w:p w:rsidR="009D0E69" w:rsidRDefault="009D0E69">
      <w:pPr>
        <w:pStyle w:val="ConsPlusNormal"/>
        <w:spacing w:before="220"/>
        <w:ind w:firstLine="540"/>
        <w:jc w:val="both"/>
      </w:pPr>
      <w:r>
        <w:lastRenderedPageBreak/>
        <w:t>Внереализационными доходами налогоплательщика признаются, в частности, доходы:</w:t>
      </w:r>
    </w:p>
    <w:p w:rsidR="009D0E69" w:rsidRDefault="009D0E69">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9D0E69" w:rsidRDefault="009D0E69">
      <w:pPr>
        <w:pStyle w:val="ConsPlusNormal"/>
        <w:jc w:val="both"/>
      </w:pPr>
      <w:r>
        <w:t xml:space="preserve">(в ред. Федеральных законов от 06.06.2005 </w:t>
      </w:r>
      <w:hyperlink r:id="rId4007" w:history="1">
        <w:r>
          <w:rPr>
            <w:color w:val="0000FF"/>
          </w:rPr>
          <w:t>N 58-ФЗ</w:t>
        </w:r>
      </w:hyperlink>
      <w:r>
        <w:t xml:space="preserve">, от 27.11.2018 </w:t>
      </w:r>
      <w:hyperlink r:id="rId4008" w:history="1">
        <w:r>
          <w:rPr>
            <w:color w:val="0000FF"/>
          </w:rPr>
          <w:t>N 424-ФЗ</w:t>
        </w:r>
      </w:hyperlink>
      <w:r>
        <w:t>)</w:t>
      </w:r>
    </w:p>
    <w:p w:rsidR="009D0E69" w:rsidRDefault="009D0E69">
      <w:pPr>
        <w:pStyle w:val="ConsPlusNormal"/>
        <w:spacing w:before="220"/>
        <w:ind w:firstLine="540"/>
        <w:jc w:val="both"/>
      </w:pPr>
      <w:bookmarkStart w:id="781" w:name="P6880"/>
      <w:bookmarkEnd w:id="781"/>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(выбытии)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9D0E69" w:rsidRDefault="009D0E69">
      <w:pPr>
        <w:pStyle w:val="ConsPlusNormal"/>
        <w:jc w:val="both"/>
      </w:pPr>
      <w:r>
        <w:t xml:space="preserve">(абзац введен Федеральным </w:t>
      </w:r>
      <w:hyperlink r:id="rId4009" w:history="1">
        <w:r>
          <w:rPr>
            <w:color w:val="0000FF"/>
          </w:rPr>
          <w:t>законом</w:t>
        </w:r>
      </w:hyperlink>
      <w:r>
        <w:t xml:space="preserve"> от 27.11.2018 N 424-ФЗ)</w:t>
      </w:r>
    </w:p>
    <w:p w:rsidR="009D0E69" w:rsidRDefault="009D0E69">
      <w:pPr>
        <w:pStyle w:val="ConsPlusNormal"/>
        <w:spacing w:before="220"/>
        <w:ind w:firstLine="540"/>
        <w:jc w:val="both"/>
      </w:pPr>
      <w:bookmarkStart w:id="782" w:name="P6882"/>
      <w:bookmarkEnd w:id="782"/>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0102" w:history="1">
        <w:r>
          <w:rPr>
            <w:color w:val="0000FF"/>
          </w:rPr>
          <w:t>статьей 290</w:t>
        </w:r>
      </w:hyperlink>
      <w:r>
        <w:t xml:space="preserve"> настоящего Кодекса);</w:t>
      </w:r>
    </w:p>
    <w:p w:rsidR="009D0E69" w:rsidRDefault="009D0E69">
      <w:pPr>
        <w:pStyle w:val="ConsPlusNormal"/>
        <w:jc w:val="both"/>
      </w:pPr>
      <w:r>
        <w:t xml:space="preserve">(п. 2 в ред. Федерального </w:t>
      </w:r>
      <w:hyperlink r:id="rId4010" w:history="1">
        <w:r>
          <w:rPr>
            <w:color w:val="0000FF"/>
          </w:rPr>
          <w:t>закона</w:t>
        </w:r>
      </w:hyperlink>
      <w:r>
        <w:t xml:space="preserve"> от 29.05.2002 N 57-ФЗ)</w:t>
      </w:r>
    </w:p>
    <w:p w:rsidR="009D0E69" w:rsidRDefault="009D0E69">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9D0E69" w:rsidRDefault="009D0E69">
      <w:pPr>
        <w:pStyle w:val="ConsPlusNormal"/>
        <w:jc w:val="both"/>
      </w:pPr>
      <w:r>
        <w:t xml:space="preserve">(п. 3 в ред. Федерального </w:t>
      </w:r>
      <w:hyperlink r:id="rId4011" w:history="1">
        <w:r>
          <w:rPr>
            <w:color w:val="0000FF"/>
          </w:rPr>
          <w:t>закона</w:t>
        </w:r>
      </w:hyperlink>
      <w:r>
        <w:t xml:space="preserve"> от 29.05.2002 N 57-ФЗ)</w:t>
      </w:r>
    </w:p>
    <w:p w:rsidR="009D0E69" w:rsidRDefault="009D0E69">
      <w:pPr>
        <w:pStyle w:val="ConsPlusNormal"/>
        <w:spacing w:before="220"/>
        <w:ind w:firstLine="540"/>
        <w:jc w:val="both"/>
      </w:pPr>
      <w:bookmarkStart w:id="783" w:name="P6886"/>
      <w:bookmarkEnd w:id="783"/>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866" w:history="1">
        <w:r>
          <w:rPr>
            <w:color w:val="0000FF"/>
          </w:rPr>
          <w:t>статьей 249</w:t>
        </w:r>
      </w:hyperlink>
      <w:r>
        <w:t xml:space="preserve"> настоящего Кодекса;</w:t>
      </w:r>
    </w:p>
    <w:p w:rsidR="009D0E69" w:rsidRDefault="009D0E69">
      <w:pPr>
        <w:pStyle w:val="ConsPlusNormal"/>
        <w:jc w:val="both"/>
      </w:pPr>
      <w:r>
        <w:t xml:space="preserve">(в ред. Федеральных законов от 29.05.2002 </w:t>
      </w:r>
      <w:hyperlink r:id="rId4012" w:history="1">
        <w:r>
          <w:rPr>
            <w:color w:val="0000FF"/>
          </w:rPr>
          <w:t>N 57-ФЗ</w:t>
        </w:r>
      </w:hyperlink>
      <w:r>
        <w:t xml:space="preserve">, от 30.12.2006 </w:t>
      </w:r>
      <w:hyperlink r:id="rId4013" w:history="1">
        <w:r>
          <w:rPr>
            <w:color w:val="0000FF"/>
          </w:rPr>
          <w:t>N 268-ФЗ</w:t>
        </w:r>
      </w:hyperlink>
      <w:r>
        <w:t>)</w:t>
      </w:r>
    </w:p>
    <w:p w:rsidR="009D0E69" w:rsidRDefault="009D0E69">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866" w:history="1">
        <w:r>
          <w:rPr>
            <w:color w:val="0000FF"/>
          </w:rPr>
          <w:t>статьей 249</w:t>
        </w:r>
      </w:hyperlink>
      <w:r>
        <w:t xml:space="preserve"> настоящего Кодекса;</w:t>
      </w:r>
    </w:p>
    <w:p w:rsidR="009D0E69" w:rsidRDefault="009D0E69">
      <w:pPr>
        <w:pStyle w:val="ConsPlusNormal"/>
        <w:jc w:val="both"/>
      </w:pPr>
      <w:r>
        <w:t xml:space="preserve">(п. 5 в ред. Федерального </w:t>
      </w:r>
      <w:hyperlink r:id="rId4014" w:history="1">
        <w:r>
          <w:rPr>
            <w:color w:val="0000FF"/>
          </w:rPr>
          <w:t>закона</w:t>
        </w:r>
      </w:hyperlink>
      <w:r>
        <w:t xml:space="preserve"> от 23.11.2015 N 322-ФЗ)</w:t>
      </w:r>
    </w:p>
    <w:p w:rsidR="009D0E69" w:rsidRDefault="009D0E69">
      <w:pPr>
        <w:pStyle w:val="ConsPlusNormal"/>
        <w:spacing w:before="220"/>
        <w:ind w:firstLine="540"/>
        <w:jc w:val="both"/>
      </w:pPr>
      <w:r>
        <w:t xml:space="preserve">6) в виде процентов, полученных по </w:t>
      </w:r>
      <w:hyperlink r:id="rId4015" w:history="1">
        <w:r>
          <w:rPr>
            <w:color w:val="0000FF"/>
          </w:rPr>
          <w:t>договорам займа</w:t>
        </w:r>
      </w:hyperlink>
      <w:r>
        <w:t xml:space="preserve">, </w:t>
      </w:r>
      <w:hyperlink r:id="rId4016" w:history="1">
        <w:r>
          <w:rPr>
            <w:color w:val="0000FF"/>
          </w:rPr>
          <w:t>кредита</w:t>
        </w:r>
      </w:hyperlink>
      <w:r>
        <w:t xml:space="preserve">, </w:t>
      </w:r>
      <w:hyperlink r:id="rId4017" w:history="1">
        <w:r>
          <w:rPr>
            <w:color w:val="0000FF"/>
          </w:rPr>
          <w:t>банковского счета</w:t>
        </w:r>
      </w:hyperlink>
      <w:r>
        <w:t xml:space="preserve">, </w:t>
      </w:r>
      <w:hyperlink r:id="rId4018"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0102" w:history="1">
        <w:r>
          <w:rPr>
            <w:color w:val="0000FF"/>
          </w:rPr>
          <w:t>статьей 290</w:t>
        </w:r>
      </w:hyperlink>
      <w:r>
        <w:t xml:space="preserve"> настоящего Кодекса);</w:t>
      </w:r>
    </w:p>
    <w:p w:rsidR="009D0E69" w:rsidRDefault="009D0E69">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153" w:history="1">
        <w:r>
          <w:rPr>
            <w:color w:val="0000FF"/>
          </w:rPr>
          <w:t>статьями 266</w:t>
        </w:r>
      </w:hyperlink>
      <w:r>
        <w:t xml:space="preserve">, </w:t>
      </w:r>
      <w:hyperlink w:anchor="P8197" w:history="1">
        <w:r>
          <w:rPr>
            <w:color w:val="0000FF"/>
          </w:rPr>
          <w:t>267</w:t>
        </w:r>
      </w:hyperlink>
      <w:r>
        <w:t xml:space="preserve">, </w:t>
      </w:r>
      <w:hyperlink w:anchor="P8223" w:history="1">
        <w:r>
          <w:rPr>
            <w:color w:val="0000FF"/>
          </w:rPr>
          <w:t>267.2</w:t>
        </w:r>
      </w:hyperlink>
      <w:r>
        <w:t xml:space="preserve">, </w:t>
      </w:r>
      <w:hyperlink w:anchor="P8253" w:history="1">
        <w:r>
          <w:rPr>
            <w:color w:val="0000FF"/>
          </w:rPr>
          <w:t>267.4</w:t>
        </w:r>
      </w:hyperlink>
      <w:r>
        <w:t xml:space="preserve">, </w:t>
      </w:r>
      <w:hyperlink w:anchor="P10201" w:history="1">
        <w:r>
          <w:rPr>
            <w:color w:val="0000FF"/>
          </w:rPr>
          <w:t>292</w:t>
        </w:r>
      </w:hyperlink>
      <w:r>
        <w:t xml:space="preserve">, </w:t>
      </w:r>
      <w:hyperlink w:anchor="P10246" w:history="1">
        <w:r>
          <w:rPr>
            <w:color w:val="0000FF"/>
          </w:rPr>
          <w:t>294</w:t>
        </w:r>
      </w:hyperlink>
      <w:r>
        <w:t xml:space="preserve">, </w:t>
      </w:r>
      <w:hyperlink w:anchor="P10291" w:history="1">
        <w:r>
          <w:rPr>
            <w:color w:val="0000FF"/>
          </w:rPr>
          <w:t>294.1</w:t>
        </w:r>
      </w:hyperlink>
      <w:r>
        <w:t xml:space="preserve">, </w:t>
      </w:r>
      <w:hyperlink w:anchor="P10389" w:history="1">
        <w:r>
          <w:rPr>
            <w:color w:val="0000FF"/>
          </w:rPr>
          <w:t>297.3</w:t>
        </w:r>
      </w:hyperlink>
      <w:r>
        <w:t xml:space="preserve">, </w:t>
      </w:r>
      <w:hyperlink w:anchor="P10494" w:history="1">
        <w:r>
          <w:rPr>
            <w:color w:val="0000FF"/>
          </w:rPr>
          <w:t>300</w:t>
        </w:r>
      </w:hyperlink>
      <w:r>
        <w:t xml:space="preserve">, </w:t>
      </w:r>
      <w:hyperlink w:anchor="P11388" w:history="1">
        <w:r>
          <w:rPr>
            <w:color w:val="0000FF"/>
          </w:rPr>
          <w:t>324</w:t>
        </w:r>
      </w:hyperlink>
      <w:r>
        <w:t xml:space="preserve"> и </w:t>
      </w:r>
      <w:hyperlink w:anchor="P11403" w:history="1">
        <w:r>
          <w:rPr>
            <w:color w:val="0000FF"/>
          </w:rPr>
          <w:t>324.1</w:t>
        </w:r>
      </w:hyperlink>
      <w:r>
        <w:t xml:space="preserve"> настоящего Кодекса;</w:t>
      </w:r>
    </w:p>
    <w:p w:rsidR="009D0E69" w:rsidRDefault="009D0E69">
      <w:pPr>
        <w:pStyle w:val="ConsPlusNormal"/>
        <w:jc w:val="both"/>
      </w:pPr>
      <w:r>
        <w:t xml:space="preserve">(в ред. Федеральных законов от 30.09.2013 </w:t>
      </w:r>
      <w:hyperlink r:id="rId4019" w:history="1">
        <w:r>
          <w:rPr>
            <w:color w:val="0000FF"/>
          </w:rPr>
          <w:t>N 268-ФЗ</w:t>
        </w:r>
      </w:hyperlink>
      <w:r>
        <w:t xml:space="preserve">, от 02.11.2013 </w:t>
      </w:r>
      <w:hyperlink r:id="rId4020" w:history="1">
        <w:r>
          <w:rPr>
            <w:color w:val="0000FF"/>
          </w:rPr>
          <w:t>N 301-ФЗ</w:t>
        </w:r>
      </w:hyperlink>
      <w:r>
        <w:t>)</w:t>
      </w:r>
    </w:p>
    <w:p w:rsidR="009D0E69" w:rsidRDefault="009D0E69">
      <w:pPr>
        <w:pStyle w:val="ConsPlusNormal"/>
        <w:spacing w:before="220"/>
        <w:ind w:firstLine="540"/>
        <w:jc w:val="both"/>
      </w:pPr>
      <w:bookmarkStart w:id="784" w:name="P6893"/>
      <w:bookmarkEnd w:id="784"/>
      <w:r>
        <w:t xml:space="preserve">8) в виде безвозмездно полученного имущества (работ, услуг) или имущественных прав, за исключением случаев, указанных в </w:t>
      </w:r>
      <w:hyperlink w:anchor="P6940" w:history="1">
        <w:r>
          <w:rPr>
            <w:color w:val="0000FF"/>
          </w:rPr>
          <w:t>статье 251</w:t>
        </w:r>
      </w:hyperlink>
      <w:r>
        <w:t xml:space="preserve"> настоящего Кодекса.</w:t>
      </w:r>
    </w:p>
    <w:p w:rsidR="009D0E69" w:rsidRDefault="009D0E69">
      <w:pPr>
        <w:pStyle w:val="ConsPlusNormal"/>
        <w:spacing w:before="220"/>
        <w:ind w:firstLine="540"/>
        <w:jc w:val="both"/>
      </w:pPr>
      <w:bookmarkStart w:id="785" w:name="P6894"/>
      <w:bookmarkEnd w:id="785"/>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021" w:history="1">
        <w:r>
          <w:rPr>
            <w:color w:val="0000FF"/>
          </w:rPr>
          <w:t>статьи 105.3</w:t>
        </w:r>
      </w:hyperlink>
      <w:r>
        <w:t xml:space="preserve"> настоящего Кодекса, но не ниже определяемой в соответствии с настоящей </w:t>
      </w:r>
      <w:hyperlink w:anchor="P6707" w:history="1">
        <w:r>
          <w:rPr>
            <w:color w:val="0000FF"/>
          </w:rPr>
          <w:t>главой</w:t>
        </w:r>
      </w:hyperlink>
      <w:r>
        <w:t xml:space="preserve"> остаточной стоимости - по </w:t>
      </w:r>
      <w:r>
        <w:lastRenderedPageBreak/>
        <w:t>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9D0E69" w:rsidRDefault="009D0E69">
      <w:pPr>
        <w:pStyle w:val="ConsPlusNormal"/>
        <w:jc w:val="both"/>
      </w:pPr>
      <w:r>
        <w:t xml:space="preserve">(в ред. Федеральных законов от 29.05.2002 </w:t>
      </w:r>
      <w:hyperlink r:id="rId4022" w:history="1">
        <w:r>
          <w:rPr>
            <w:color w:val="0000FF"/>
          </w:rPr>
          <w:t>N 57-ФЗ</w:t>
        </w:r>
      </w:hyperlink>
      <w:r>
        <w:t xml:space="preserve">, от 18.07.2011 </w:t>
      </w:r>
      <w:hyperlink r:id="rId4023" w:history="1">
        <w:r>
          <w:rPr>
            <w:color w:val="0000FF"/>
          </w:rPr>
          <w:t>N 227-ФЗ</w:t>
        </w:r>
      </w:hyperlink>
      <w:r>
        <w:t>)</w:t>
      </w:r>
    </w:p>
    <w:p w:rsidR="009D0E69" w:rsidRDefault="009D0E69">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9082" w:history="1">
        <w:r>
          <w:rPr>
            <w:color w:val="0000FF"/>
          </w:rPr>
          <w:t>статьей 278</w:t>
        </w:r>
      </w:hyperlink>
      <w:r>
        <w:t xml:space="preserve"> настоящего Кодекса;</w:t>
      </w:r>
    </w:p>
    <w:p w:rsidR="009D0E69" w:rsidRDefault="009D0E69">
      <w:pPr>
        <w:pStyle w:val="ConsPlusNormal"/>
        <w:jc w:val="both"/>
      </w:pPr>
      <w:r>
        <w:t xml:space="preserve">(в ред. Федерального </w:t>
      </w:r>
      <w:hyperlink r:id="rId4024" w:history="1">
        <w:r>
          <w:rPr>
            <w:color w:val="0000FF"/>
          </w:rPr>
          <w:t>закона</w:t>
        </w:r>
      </w:hyperlink>
      <w:r>
        <w:t xml:space="preserve"> от 29.05.2002 N 57-ФЗ)</w:t>
      </w:r>
    </w:p>
    <w:p w:rsidR="009D0E69" w:rsidRDefault="009D0E69">
      <w:pPr>
        <w:pStyle w:val="ConsPlusNormal"/>
        <w:spacing w:before="220"/>
        <w:ind w:firstLine="540"/>
        <w:jc w:val="both"/>
      </w:pPr>
      <w:r>
        <w:t>10) в виде дохода прошлых лет, выявленного в отчетном (налоговом) периоде;</w:t>
      </w:r>
    </w:p>
    <w:p w:rsidR="009D0E69" w:rsidRDefault="009D0E69">
      <w:pPr>
        <w:pStyle w:val="ConsPlusNormal"/>
        <w:spacing w:before="220"/>
        <w:ind w:firstLine="540"/>
        <w:jc w:val="both"/>
      </w:pPr>
      <w:bookmarkStart w:id="786" w:name="P6899"/>
      <w:bookmarkEnd w:id="786"/>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9D0E69" w:rsidRDefault="009D0E69">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9D0E69" w:rsidRDefault="009D0E69">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9D0E69" w:rsidRDefault="009D0E69">
      <w:pPr>
        <w:pStyle w:val="ConsPlusNormal"/>
        <w:jc w:val="both"/>
      </w:pPr>
      <w:r>
        <w:t xml:space="preserve">(п. 11 в ред. Федерального </w:t>
      </w:r>
      <w:hyperlink r:id="rId4025" w:history="1">
        <w:r>
          <w:rPr>
            <w:color w:val="0000FF"/>
          </w:rPr>
          <w:t>закона</w:t>
        </w:r>
      </w:hyperlink>
      <w:r>
        <w:t xml:space="preserve"> от 20.04.2014 N 81-ФЗ)</w:t>
      </w:r>
    </w:p>
    <w:p w:rsidR="009D0E69" w:rsidRDefault="009D0E69">
      <w:pPr>
        <w:pStyle w:val="ConsPlusNormal"/>
        <w:spacing w:before="220"/>
        <w:ind w:firstLine="540"/>
        <w:jc w:val="both"/>
      </w:pPr>
      <w:r>
        <w:t xml:space="preserve">11.1) утратил силу. - Федеральный </w:t>
      </w:r>
      <w:hyperlink r:id="rId4026" w:history="1">
        <w:r>
          <w:rPr>
            <w:color w:val="0000FF"/>
          </w:rPr>
          <w:t>закон</w:t>
        </w:r>
      </w:hyperlink>
      <w:r>
        <w:t xml:space="preserve"> от 20.04.2014 N 81-ФЗ;</w:t>
      </w:r>
    </w:p>
    <w:p w:rsidR="009D0E69" w:rsidRDefault="009D0E69">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9D0E69" w:rsidRDefault="009D0E69">
      <w:pPr>
        <w:pStyle w:val="ConsPlusNormal"/>
        <w:jc w:val="both"/>
      </w:pPr>
      <w:r>
        <w:t xml:space="preserve">(п. 12 в ред. Федерального </w:t>
      </w:r>
      <w:hyperlink r:id="rId4027" w:history="1">
        <w:r>
          <w:rPr>
            <w:color w:val="0000FF"/>
          </w:rPr>
          <w:t>закона</w:t>
        </w:r>
      </w:hyperlink>
      <w:r>
        <w:t xml:space="preserve"> от 29.05.2002 N 57-ФЗ)</w:t>
      </w:r>
    </w:p>
    <w:p w:rsidR="009D0E69" w:rsidRDefault="009D0E69">
      <w:pPr>
        <w:pStyle w:val="ConsPlusNormal"/>
        <w:spacing w:before="220"/>
        <w:ind w:firstLine="540"/>
        <w:jc w:val="both"/>
      </w:pPr>
      <w:bookmarkStart w:id="787" w:name="P6906"/>
      <w:bookmarkEnd w:id="787"/>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7043" w:history="1">
        <w:r>
          <w:rPr>
            <w:color w:val="0000FF"/>
          </w:rPr>
          <w:t>подпунктом 18 пункта 1 статьи 251</w:t>
        </w:r>
      </w:hyperlink>
      <w:r>
        <w:t xml:space="preserve"> настоящего Кодекса);</w:t>
      </w:r>
    </w:p>
    <w:p w:rsidR="009D0E69" w:rsidRDefault="009D0E69">
      <w:pPr>
        <w:pStyle w:val="ConsPlusNormal"/>
        <w:jc w:val="both"/>
      </w:pPr>
      <w:r>
        <w:t xml:space="preserve">(в ред. Федерального </w:t>
      </w:r>
      <w:hyperlink r:id="rId4028" w:history="1">
        <w:r>
          <w:rPr>
            <w:color w:val="0000FF"/>
          </w:rPr>
          <w:t>закона</w:t>
        </w:r>
      </w:hyperlink>
      <w:r>
        <w:t xml:space="preserve"> от 06.06.2005 N 58-ФЗ)</w:t>
      </w:r>
    </w:p>
    <w:p w:rsidR="009D0E69" w:rsidRDefault="009D0E69">
      <w:pPr>
        <w:pStyle w:val="ConsPlusNormal"/>
        <w:spacing w:before="220"/>
        <w:ind w:firstLine="540"/>
        <w:jc w:val="both"/>
      </w:pPr>
      <w:bookmarkStart w:id="788" w:name="P6908"/>
      <w:bookmarkEnd w:id="788"/>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029"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030" w:history="1">
        <w:r>
          <w:rPr>
            <w:color w:val="0000FF"/>
          </w:rPr>
          <w:t>бюджетного законодательства</w:t>
        </w:r>
      </w:hyperlink>
      <w:r>
        <w:t xml:space="preserve"> Российской Федерации.</w:t>
      </w:r>
    </w:p>
    <w:p w:rsidR="009D0E69" w:rsidRDefault="009D0E69">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031" w:history="1">
        <w:r>
          <w:rPr>
            <w:color w:val="0000FF"/>
          </w:rPr>
          <w:t>налоговой декларации</w:t>
        </w:r>
      </w:hyperlink>
      <w:r>
        <w:t xml:space="preserve"> по налогу.</w:t>
      </w:r>
    </w:p>
    <w:p w:rsidR="009D0E69" w:rsidRDefault="009D0E69">
      <w:pPr>
        <w:pStyle w:val="ConsPlusNormal"/>
        <w:jc w:val="both"/>
      </w:pPr>
      <w:r>
        <w:lastRenderedPageBreak/>
        <w:t xml:space="preserve">(в ред. Федеральных законов от 29.05.2002 </w:t>
      </w:r>
      <w:hyperlink r:id="rId4032" w:history="1">
        <w:r>
          <w:rPr>
            <w:color w:val="0000FF"/>
          </w:rPr>
          <w:t>N 57-ФЗ</w:t>
        </w:r>
      </w:hyperlink>
      <w:r>
        <w:t xml:space="preserve">, от 29.06.2004 </w:t>
      </w:r>
      <w:hyperlink r:id="rId4033" w:history="1">
        <w:r>
          <w:rPr>
            <w:color w:val="0000FF"/>
          </w:rPr>
          <w:t>N 58-ФЗ</w:t>
        </w:r>
      </w:hyperlink>
      <w:r>
        <w:t xml:space="preserve">, от 29.11.2012 </w:t>
      </w:r>
      <w:hyperlink r:id="rId4034" w:history="1">
        <w:r>
          <w:rPr>
            <w:color w:val="0000FF"/>
          </w:rPr>
          <w:t>N 206-ФЗ</w:t>
        </w:r>
      </w:hyperlink>
      <w:r>
        <w:t>)</w:t>
      </w:r>
    </w:p>
    <w:p w:rsidR="009D0E69" w:rsidRDefault="009D0E69">
      <w:pPr>
        <w:pStyle w:val="ConsPlusNormal"/>
        <w:spacing w:before="220"/>
        <w:ind w:firstLine="540"/>
        <w:jc w:val="both"/>
      </w:pPr>
      <w:r>
        <w:t xml:space="preserve">Абзац исключен. - Федеральный </w:t>
      </w:r>
      <w:hyperlink r:id="rId4035" w:history="1">
        <w:r>
          <w:rPr>
            <w:color w:val="0000FF"/>
          </w:rPr>
          <w:t>закон</w:t>
        </w:r>
      </w:hyperlink>
      <w:r>
        <w:t xml:space="preserve"> от 29.05.2002 N 57-ФЗ;</w:t>
      </w:r>
    </w:p>
    <w:p w:rsidR="009D0E69" w:rsidRDefault="009D0E69">
      <w:pPr>
        <w:pStyle w:val="ConsPlusNormal"/>
        <w:spacing w:before="220"/>
        <w:ind w:firstLine="540"/>
        <w:jc w:val="both"/>
      </w:pPr>
      <w:bookmarkStart w:id="789" w:name="P6912"/>
      <w:bookmarkEnd w:id="789"/>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9D0E69" w:rsidRDefault="009D0E69">
      <w:pPr>
        <w:pStyle w:val="ConsPlusNormal"/>
        <w:jc w:val="both"/>
      </w:pPr>
      <w:r>
        <w:t xml:space="preserve">(п. 15 в ред. Федерального </w:t>
      </w:r>
      <w:hyperlink r:id="rId4036" w:history="1">
        <w:r>
          <w:rPr>
            <w:color w:val="0000FF"/>
          </w:rPr>
          <w:t>закона</w:t>
        </w:r>
      </w:hyperlink>
      <w:r>
        <w:t xml:space="preserve"> от 06.06.2005 N 58-ФЗ)</w:t>
      </w:r>
    </w:p>
    <w:p w:rsidR="009D0E69" w:rsidRDefault="009D0E69">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7042" w:history="1">
        <w:r>
          <w:rPr>
            <w:color w:val="0000FF"/>
          </w:rPr>
          <w:t>подпунктом 17 пункта 1 статьи 251</w:t>
        </w:r>
      </w:hyperlink>
      <w:r>
        <w:t xml:space="preserve"> настоящего Кодекса);</w:t>
      </w:r>
    </w:p>
    <w:p w:rsidR="009D0E69" w:rsidRDefault="009D0E69">
      <w:pPr>
        <w:pStyle w:val="ConsPlusNormal"/>
        <w:jc w:val="both"/>
      </w:pPr>
      <w:r>
        <w:t xml:space="preserve">(в ред. Федерального </w:t>
      </w:r>
      <w:hyperlink r:id="rId4037" w:history="1">
        <w:r>
          <w:rPr>
            <w:color w:val="0000FF"/>
          </w:rPr>
          <w:t>закона</w:t>
        </w:r>
      </w:hyperlink>
      <w:r>
        <w:t xml:space="preserve"> от 06.06.2005 N 58-ФЗ)</w:t>
      </w:r>
    </w:p>
    <w:p w:rsidR="009D0E69" w:rsidRDefault="009D0E69">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18 ч. 2 ст. 250 (в ред. ФЗ от 06.06.2019 N 125-ФЗ) </w:t>
            </w:r>
            <w:hyperlink r:id="rId4038"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9D0E69" w:rsidRDefault="009D0E69">
      <w:pPr>
        <w:pStyle w:val="ConsPlusNormal"/>
        <w:spacing w:before="280"/>
        <w:ind w:firstLine="540"/>
        <w:jc w:val="both"/>
      </w:pPr>
      <w:bookmarkStart w:id="790" w:name="P6919"/>
      <w:bookmarkEnd w:id="790"/>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7046" w:history="1">
        <w:r>
          <w:rPr>
            <w:color w:val="0000FF"/>
          </w:rPr>
          <w:t>подпунктами 21</w:t>
        </w:r>
      </w:hyperlink>
      <w:r>
        <w:t xml:space="preserve">, </w:t>
      </w:r>
      <w:hyperlink w:anchor="P7050" w:history="1">
        <w:r>
          <w:rPr>
            <w:color w:val="0000FF"/>
          </w:rPr>
          <w:t>21.1</w:t>
        </w:r>
      </w:hyperlink>
      <w:r>
        <w:t xml:space="preserve"> и </w:t>
      </w:r>
      <w:hyperlink w:anchor="P7058" w:history="1">
        <w:r>
          <w:rPr>
            <w:color w:val="0000FF"/>
          </w:rPr>
          <w:t>21.3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9D0E69" w:rsidRDefault="009D0E69">
      <w:pPr>
        <w:pStyle w:val="ConsPlusNormal"/>
        <w:jc w:val="both"/>
      </w:pPr>
      <w:r>
        <w:t xml:space="preserve">(в ред. Федеральных законов от 29.05.2002 </w:t>
      </w:r>
      <w:hyperlink r:id="rId4039" w:history="1">
        <w:r>
          <w:rPr>
            <w:color w:val="0000FF"/>
          </w:rPr>
          <w:t>N 57-ФЗ</w:t>
        </w:r>
      </w:hyperlink>
      <w:r>
        <w:t xml:space="preserve">, от 20.08.2004 </w:t>
      </w:r>
      <w:hyperlink r:id="rId4040" w:history="1">
        <w:r>
          <w:rPr>
            <w:color w:val="0000FF"/>
          </w:rPr>
          <w:t>N 105-ФЗ</w:t>
        </w:r>
      </w:hyperlink>
      <w:r>
        <w:t xml:space="preserve">, от 06.06.2005 </w:t>
      </w:r>
      <w:hyperlink r:id="rId4041" w:history="1">
        <w:r>
          <w:rPr>
            <w:color w:val="0000FF"/>
          </w:rPr>
          <w:t>N 58-ФЗ</w:t>
        </w:r>
      </w:hyperlink>
      <w:r>
        <w:t xml:space="preserve">, от 21.12.2013 </w:t>
      </w:r>
      <w:hyperlink r:id="rId4042" w:history="1">
        <w:r>
          <w:rPr>
            <w:color w:val="0000FF"/>
          </w:rPr>
          <w:t>N 379-ФЗ</w:t>
        </w:r>
      </w:hyperlink>
      <w:r>
        <w:t xml:space="preserve">, от 23.04.2018 </w:t>
      </w:r>
      <w:hyperlink r:id="rId4043" w:history="1">
        <w:r>
          <w:rPr>
            <w:color w:val="0000FF"/>
          </w:rPr>
          <w:t>N 105-ФЗ</w:t>
        </w:r>
      </w:hyperlink>
      <w:r>
        <w:t xml:space="preserve">, от 06.06.2019 </w:t>
      </w:r>
      <w:hyperlink r:id="rId4044" w:history="1">
        <w:r>
          <w:rPr>
            <w:color w:val="0000FF"/>
          </w:rPr>
          <w:t>N 125-ФЗ</w:t>
        </w:r>
      </w:hyperlink>
      <w:r>
        <w:t>)</w:t>
      </w:r>
    </w:p>
    <w:p w:rsidR="009D0E69" w:rsidRDefault="009D0E69">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0512" w:history="1">
        <w:r>
          <w:rPr>
            <w:color w:val="0000FF"/>
          </w:rPr>
          <w:t>статей 301</w:t>
        </w:r>
      </w:hyperlink>
      <w:r>
        <w:t xml:space="preserve"> - </w:t>
      </w:r>
      <w:hyperlink w:anchor="P10633" w:history="1">
        <w:r>
          <w:rPr>
            <w:color w:val="0000FF"/>
          </w:rPr>
          <w:t>305</w:t>
        </w:r>
      </w:hyperlink>
      <w:r>
        <w:t xml:space="preserve"> настоящего Кодекса;</w:t>
      </w:r>
    </w:p>
    <w:p w:rsidR="009D0E69" w:rsidRDefault="009D0E69">
      <w:pPr>
        <w:pStyle w:val="ConsPlusNormal"/>
        <w:jc w:val="both"/>
      </w:pPr>
      <w:r>
        <w:t xml:space="preserve">(в ред. Федерального </w:t>
      </w:r>
      <w:hyperlink r:id="rId4045" w:history="1">
        <w:r>
          <w:rPr>
            <w:color w:val="0000FF"/>
          </w:rPr>
          <w:t>закона</w:t>
        </w:r>
      </w:hyperlink>
      <w:r>
        <w:t xml:space="preserve"> от 03.07.2016 N 242-ФЗ)</w:t>
      </w:r>
    </w:p>
    <w:p w:rsidR="009D0E69" w:rsidRDefault="009D0E69">
      <w:pPr>
        <w:pStyle w:val="ConsPlusNormal"/>
        <w:spacing w:before="220"/>
        <w:ind w:firstLine="540"/>
        <w:jc w:val="both"/>
      </w:pPr>
      <w:bookmarkStart w:id="791" w:name="P6923"/>
      <w:bookmarkEnd w:id="791"/>
      <w:r>
        <w:t>20) в виде стоимости излишков материально-производственных запасов и прочего имущества, которые выявлены в результате инвентаризации;</w:t>
      </w:r>
    </w:p>
    <w:p w:rsidR="009D0E69" w:rsidRDefault="009D0E69">
      <w:pPr>
        <w:pStyle w:val="ConsPlusNormal"/>
        <w:jc w:val="both"/>
      </w:pPr>
      <w:r>
        <w:t xml:space="preserve">(в ред. Федеральных законов от 29.05.2002 </w:t>
      </w:r>
      <w:hyperlink r:id="rId4046" w:history="1">
        <w:r>
          <w:rPr>
            <w:color w:val="0000FF"/>
          </w:rPr>
          <w:t>N 57-ФЗ</w:t>
        </w:r>
      </w:hyperlink>
      <w:r>
        <w:t xml:space="preserve">, от 06.06.2005 </w:t>
      </w:r>
      <w:hyperlink r:id="rId4047" w:history="1">
        <w:r>
          <w:rPr>
            <w:color w:val="0000FF"/>
          </w:rPr>
          <w:t>N 58-ФЗ</w:t>
        </w:r>
      </w:hyperlink>
      <w:r>
        <w:t>)</w:t>
      </w:r>
    </w:p>
    <w:p w:rsidR="009D0E69" w:rsidRDefault="009D0E69">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995" w:history="1">
        <w:r>
          <w:rPr>
            <w:color w:val="0000FF"/>
          </w:rPr>
          <w:t>подпунктами 43</w:t>
        </w:r>
      </w:hyperlink>
      <w:r>
        <w:t xml:space="preserve"> и </w:t>
      </w:r>
      <w:hyperlink w:anchor="P7996"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281" w:history="1">
        <w:r>
          <w:rPr>
            <w:color w:val="0000FF"/>
          </w:rPr>
          <w:t>статьей 319</w:t>
        </w:r>
      </w:hyperlink>
      <w:r>
        <w:t xml:space="preserve"> настоящего Кодекса;</w:t>
      </w:r>
    </w:p>
    <w:p w:rsidR="009D0E69" w:rsidRDefault="009D0E69">
      <w:pPr>
        <w:pStyle w:val="ConsPlusNormal"/>
        <w:jc w:val="both"/>
      </w:pPr>
      <w:r>
        <w:t xml:space="preserve">(п. 21 введен Федеральным </w:t>
      </w:r>
      <w:hyperlink r:id="rId4048" w:history="1">
        <w:r>
          <w:rPr>
            <w:color w:val="0000FF"/>
          </w:rPr>
          <w:t>законом</w:t>
        </w:r>
      </w:hyperlink>
      <w:r>
        <w:t xml:space="preserve"> от 29.05.2002 N 57-ФЗ, в ред. Федерального </w:t>
      </w:r>
      <w:hyperlink r:id="rId4049" w:history="1">
        <w:r>
          <w:rPr>
            <w:color w:val="0000FF"/>
          </w:rPr>
          <w:t>закона</w:t>
        </w:r>
      </w:hyperlink>
      <w:r>
        <w:t xml:space="preserve"> от 06.06.2005 N 58-ФЗ)</w:t>
      </w:r>
    </w:p>
    <w:p w:rsidR="009D0E69" w:rsidRDefault="009D0E69">
      <w:pPr>
        <w:pStyle w:val="ConsPlusNormal"/>
        <w:spacing w:before="220"/>
        <w:ind w:firstLine="540"/>
        <w:jc w:val="both"/>
      </w:pPr>
      <w:r>
        <w:t xml:space="preserve">22) в виде сумм корректировки прибыли налогоплательщика вследствие применения </w:t>
      </w:r>
      <w:r>
        <w:lastRenderedPageBreak/>
        <w:t xml:space="preserve">методов определения для целей налогообложения соответствия цен, примененных в сделках, рыночным ценам (рентабельности), предусмотренным </w:t>
      </w:r>
      <w:hyperlink r:id="rId4050" w:history="1">
        <w:r>
          <w:rPr>
            <w:color w:val="0000FF"/>
          </w:rPr>
          <w:t>статьями 105.12</w:t>
        </w:r>
      </w:hyperlink>
      <w:r>
        <w:t xml:space="preserve"> и </w:t>
      </w:r>
      <w:hyperlink r:id="rId4051" w:history="1">
        <w:r>
          <w:rPr>
            <w:color w:val="0000FF"/>
          </w:rPr>
          <w:t>105.13</w:t>
        </w:r>
      </w:hyperlink>
      <w:r>
        <w:t xml:space="preserve"> настоящего Кодекса;</w:t>
      </w:r>
    </w:p>
    <w:p w:rsidR="009D0E69" w:rsidRDefault="009D0E69">
      <w:pPr>
        <w:pStyle w:val="ConsPlusNormal"/>
        <w:jc w:val="both"/>
      </w:pPr>
      <w:r>
        <w:t xml:space="preserve">(п. 22 введен Федеральным </w:t>
      </w:r>
      <w:hyperlink r:id="rId4052" w:history="1">
        <w:r>
          <w:rPr>
            <w:color w:val="0000FF"/>
          </w:rPr>
          <w:t>законом</w:t>
        </w:r>
      </w:hyperlink>
      <w:r>
        <w:t xml:space="preserve"> от 18.07.2011 N 227-ФЗ)</w:t>
      </w:r>
    </w:p>
    <w:p w:rsidR="009D0E69" w:rsidRDefault="009D0E69">
      <w:pPr>
        <w:pStyle w:val="ConsPlusNormal"/>
        <w:spacing w:before="220"/>
        <w:ind w:firstLine="540"/>
        <w:jc w:val="both"/>
      </w:pPr>
      <w:bookmarkStart w:id="792" w:name="P6929"/>
      <w:bookmarkEnd w:id="792"/>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05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9D0E69" w:rsidRDefault="009D0E69">
      <w:pPr>
        <w:pStyle w:val="ConsPlusNormal"/>
        <w:spacing w:before="220"/>
        <w:ind w:firstLine="540"/>
        <w:jc w:val="both"/>
      </w:pPr>
      <w:r>
        <w:t xml:space="preserve">стоимость </w:t>
      </w:r>
      <w:hyperlink w:anchor="P7493"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05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9D0E69" w:rsidRDefault="009D0E69">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0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9D0E69" w:rsidRDefault="009D0E69">
      <w:pPr>
        <w:pStyle w:val="ConsPlusNormal"/>
        <w:jc w:val="both"/>
      </w:pPr>
      <w:r>
        <w:t xml:space="preserve">(п. 23 введен Федеральным </w:t>
      </w:r>
      <w:hyperlink r:id="rId4056" w:history="1">
        <w:r>
          <w:rPr>
            <w:color w:val="0000FF"/>
          </w:rPr>
          <w:t>законом</w:t>
        </w:r>
      </w:hyperlink>
      <w:r>
        <w:t xml:space="preserve"> от 21.11.2011 N 328-ФЗ)</w:t>
      </w:r>
    </w:p>
    <w:p w:rsidR="009D0E69" w:rsidRDefault="009D0E69">
      <w:pPr>
        <w:pStyle w:val="ConsPlusNormal"/>
        <w:spacing w:before="22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986" w:history="1">
        <w:r>
          <w:rPr>
            <w:color w:val="0000FF"/>
          </w:rPr>
          <w:t>подпунктах 21</w:t>
        </w:r>
      </w:hyperlink>
      <w:r>
        <w:t xml:space="preserve">, </w:t>
      </w:r>
      <w:hyperlink w:anchor="P2992" w:history="1">
        <w:r>
          <w:rPr>
            <w:color w:val="0000FF"/>
          </w:rPr>
          <w:t>23</w:t>
        </w:r>
      </w:hyperlink>
      <w:r>
        <w:t xml:space="preserve"> - </w:t>
      </w:r>
      <w:hyperlink w:anchor="P3021" w:history="1">
        <w:r>
          <w:rPr>
            <w:color w:val="0000FF"/>
          </w:rPr>
          <w:t>37 пункта 1 статьи 182</w:t>
        </w:r>
      </w:hyperlink>
      <w:r>
        <w:t xml:space="preserve"> настоящего Кодекса, и указанных сумм акциза;</w:t>
      </w:r>
    </w:p>
    <w:p w:rsidR="009D0E69" w:rsidRDefault="009D0E69">
      <w:pPr>
        <w:pStyle w:val="ConsPlusNormal"/>
        <w:jc w:val="both"/>
      </w:pPr>
      <w:r>
        <w:t xml:space="preserve">(в ред. Федеральных законов от 23.11.2015 </w:t>
      </w:r>
      <w:hyperlink r:id="rId4057" w:history="1">
        <w:r>
          <w:rPr>
            <w:color w:val="0000FF"/>
          </w:rPr>
          <w:t>N 323-ФЗ</w:t>
        </w:r>
      </w:hyperlink>
      <w:r>
        <w:t xml:space="preserve">, от 27.11.2017 </w:t>
      </w:r>
      <w:hyperlink r:id="rId4058" w:history="1">
        <w:r>
          <w:rPr>
            <w:color w:val="0000FF"/>
          </w:rPr>
          <w:t>N 335-ФЗ</w:t>
        </w:r>
      </w:hyperlink>
      <w:r>
        <w:t xml:space="preserve">, от 03.08.2018 </w:t>
      </w:r>
      <w:hyperlink r:id="rId4059" w:history="1">
        <w:r>
          <w:rPr>
            <w:color w:val="0000FF"/>
          </w:rPr>
          <w:t>N 301-ФЗ</w:t>
        </w:r>
      </w:hyperlink>
      <w:r>
        <w:t>)</w:t>
      </w:r>
    </w:p>
    <w:p w:rsidR="009D0E69" w:rsidRDefault="009D0E69">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0795" w:history="1">
        <w:r>
          <w:rPr>
            <w:color w:val="0000FF"/>
          </w:rPr>
          <w:t>Кодексом</w:t>
        </w:r>
      </w:hyperlink>
      <w:r>
        <w:t xml:space="preserve">, - для организаций, признаваемых в соответствии с настоящим </w:t>
      </w:r>
      <w:hyperlink r:id="rId4060" w:history="1">
        <w:r>
          <w:rPr>
            <w:color w:val="0000FF"/>
          </w:rPr>
          <w:t>Кодексом</w:t>
        </w:r>
      </w:hyperlink>
      <w:r>
        <w:t xml:space="preserve"> контролирующими лицами этой иностранной компании.</w:t>
      </w:r>
    </w:p>
    <w:p w:rsidR="009D0E69" w:rsidRDefault="009D0E69">
      <w:pPr>
        <w:pStyle w:val="ConsPlusNormal"/>
        <w:jc w:val="both"/>
      </w:pPr>
      <w:r>
        <w:t xml:space="preserve">(п. 25 введен Федеральным </w:t>
      </w:r>
      <w:hyperlink r:id="rId4061" w:history="1">
        <w:r>
          <w:rPr>
            <w:color w:val="0000FF"/>
          </w:rPr>
          <w:t>законом</w:t>
        </w:r>
      </w:hyperlink>
      <w:r>
        <w:t xml:space="preserve"> от 24.11.2014 N 376-ФЗ)</w:t>
      </w:r>
    </w:p>
    <w:p w:rsidR="009D0E69" w:rsidRDefault="009D0E69">
      <w:pPr>
        <w:pStyle w:val="ConsPlusNormal"/>
        <w:spacing w:before="220"/>
        <w:ind w:firstLine="540"/>
        <w:jc w:val="both"/>
      </w:pPr>
      <w:r>
        <w:t xml:space="preserve">Если стоимость указанных в </w:t>
      </w:r>
      <w:hyperlink w:anchor="P6929"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269" w:history="1">
        <w:r>
          <w:rPr>
            <w:color w:val="0000FF"/>
          </w:rPr>
          <w:t>статьями 268</w:t>
        </w:r>
      </w:hyperlink>
      <w:r>
        <w:t xml:space="preserve"> и </w:t>
      </w:r>
      <w:hyperlink w:anchor="P9178" w:history="1">
        <w:r>
          <w:rPr>
            <w:color w:val="0000FF"/>
          </w:rPr>
          <w:t>280</w:t>
        </w:r>
      </w:hyperlink>
      <w:r>
        <w:t xml:space="preserve"> настоящего Кодекса.</w:t>
      </w:r>
    </w:p>
    <w:p w:rsidR="009D0E69" w:rsidRDefault="009D0E69">
      <w:pPr>
        <w:pStyle w:val="ConsPlusNormal"/>
        <w:jc w:val="both"/>
      </w:pPr>
      <w:r>
        <w:t xml:space="preserve">(часть третья введена Федеральным </w:t>
      </w:r>
      <w:hyperlink r:id="rId4062" w:history="1">
        <w:r>
          <w:rPr>
            <w:color w:val="0000FF"/>
          </w:rPr>
          <w:t>законом</w:t>
        </w:r>
      </w:hyperlink>
      <w:r>
        <w:t xml:space="preserve"> от 21.11.2011 N 328-ФЗ)</w:t>
      </w:r>
    </w:p>
    <w:p w:rsidR="009D0E69" w:rsidRDefault="009D0E69">
      <w:pPr>
        <w:pStyle w:val="ConsPlusNormal"/>
        <w:jc w:val="both"/>
      </w:pPr>
    </w:p>
    <w:p w:rsidR="009D0E69" w:rsidRDefault="009D0E69">
      <w:pPr>
        <w:pStyle w:val="ConsPlusTitle"/>
        <w:ind w:firstLine="540"/>
        <w:jc w:val="both"/>
        <w:outlineLvl w:val="2"/>
      </w:pPr>
      <w:bookmarkStart w:id="793" w:name="P6940"/>
      <w:bookmarkEnd w:id="793"/>
      <w:r>
        <w:t>Статья 251. Доходы, не учитываемые при определении налоговой базы</w:t>
      </w:r>
    </w:p>
    <w:p w:rsidR="009D0E69" w:rsidRDefault="009D0E69">
      <w:pPr>
        <w:pStyle w:val="ConsPlusNormal"/>
        <w:ind w:firstLine="540"/>
        <w:jc w:val="both"/>
      </w:pPr>
      <w:r>
        <w:t xml:space="preserve">(в ред. Федерального </w:t>
      </w:r>
      <w:hyperlink r:id="rId4063"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Normal"/>
        <w:ind w:firstLine="540"/>
        <w:jc w:val="both"/>
      </w:pPr>
      <w:r>
        <w:t>1. При определении налоговой базы не учитываются следующие доходы:</w:t>
      </w:r>
    </w:p>
    <w:p w:rsidR="009D0E69" w:rsidRDefault="009D0E69">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9D0E69" w:rsidRDefault="009D0E69">
      <w:pPr>
        <w:pStyle w:val="ConsPlusNormal"/>
        <w:spacing w:before="220"/>
        <w:ind w:firstLine="540"/>
        <w:jc w:val="both"/>
      </w:pPr>
      <w:r>
        <w:t xml:space="preserve">2) в виде имущества, имущественных прав, которые получены в форме </w:t>
      </w:r>
      <w:hyperlink r:id="rId4064" w:history="1">
        <w:r>
          <w:rPr>
            <w:color w:val="0000FF"/>
          </w:rPr>
          <w:t>залога</w:t>
        </w:r>
      </w:hyperlink>
      <w:r>
        <w:t xml:space="preserve"> или </w:t>
      </w:r>
      <w:hyperlink r:id="rId4065" w:history="1">
        <w:r>
          <w:rPr>
            <w:color w:val="0000FF"/>
          </w:rPr>
          <w:t>задатка</w:t>
        </w:r>
      </w:hyperlink>
      <w:r>
        <w:t xml:space="preserve"> в качестве обеспечения обязательств;</w:t>
      </w:r>
    </w:p>
    <w:p w:rsidR="009D0E69" w:rsidRDefault="009D0E69">
      <w:pPr>
        <w:pStyle w:val="ConsPlusNormal"/>
        <w:spacing w:before="220"/>
        <w:ind w:firstLine="540"/>
        <w:jc w:val="both"/>
      </w:pPr>
      <w:r>
        <w:t xml:space="preserve">3) в виде имущества, имущественных прав или неимущественных прав, имеющих денежную </w:t>
      </w:r>
      <w:r>
        <w:lastRenderedPageBreak/>
        <w:t>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9D0E69" w:rsidRDefault="009D0E69">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174"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9D0E69" w:rsidRDefault="009D0E69">
      <w:pPr>
        <w:pStyle w:val="ConsPlusNormal"/>
        <w:jc w:val="both"/>
      </w:pPr>
      <w:r>
        <w:t xml:space="preserve">(пп. 3.1 введен Федеральным </w:t>
      </w:r>
      <w:hyperlink r:id="rId4066" w:history="1">
        <w:r>
          <w:rPr>
            <w:color w:val="0000FF"/>
          </w:rPr>
          <w:t>законом</w:t>
        </w:r>
      </w:hyperlink>
      <w:r>
        <w:t xml:space="preserve"> от 24.07.2007 N 216-ФЗ)</w:t>
      </w:r>
    </w:p>
    <w:p w:rsidR="009D0E69" w:rsidRDefault="009D0E69">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9D0E69" w:rsidRDefault="009D0E69">
      <w:pPr>
        <w:pStyle w:val="ConsPlusNormal"/>
        <w:jc w:val="both"/>
      </w:pPr>
      <w:r>
        <w:t xml:space="preserve">(пп. 3.2 введен Федеральным </w:t>
      </w:r>
      <w:hyperlink r:id="rId4067" w:history="1">
        <w:r>
          <w:rPr>
            <w:color w:val="0000FF"/>
          </w:rPr>
          <w:t>законом</w:t>
        </w:r>
      </w:hyperlink>
      <w:r>
        <w:t xml:space="preserve"> от 14.03.2009 N 36-ФЗ, в ред. Федеральных законов от 17.12.2009 </w:t>
      </w:r>
      <w:hyperlink r:id="rId4068" w:history="1">
        <w:r>
          <w:rPr>
            <w:color w:val="0000FF"/>
          </w:rPr>
          <w:t>N 316-ФЗ</w:t>
        </w:r>
      </w:hyperlink>
      <w:r>
        <w:t xml:space="preserve">, от 20.04.2014 </w:t>
      </w:r>
      <w:hyperlink r:id="rId4069" w:history="1">
        <w:r>
          <w:rPr>
            <w:color w:val="0000FF"/>
          </w:rPr>
          <w:t>N 78-ФЗ</w:t>
        </w:r>
      </w:hyperlink>
      <w:r>
        <w:t>)</w:t>
      </w:r>
    </w:p>
    <w:p w:rsidR="009D0E69" w:rsidRDefault="009D0E69">
      <w:pPr>
        <w:pStyle w:val="ConsPlusNormal"/>
        <w:spacing w:before="220"/>
        <w:ind w:firstLine="540"/>
        <w:jc w:val="both"/>
      </w:pPr>
      <w:r>
        <w:t xml:space="preserve">3.3) утратил силу с 1 января 2014 года. - Федеральный </w:t>
      </w:r>
      <w:hyperlink r:id="rId4070" w:history="1">
        <w:r>
          <w:rPr>
            <w:color w:val="0000FF"/>
          </w:rPr>
          <w:t>закон</w:t>
        </w:r>
      </w:hyperlink>
      <w:r>
        <w:t xml:space="preserve"> от 17.12.2009 N 316-ФЗ;</w:t>
      </w:r>
    </w:p>
    <w:p w:rsidR="009D0E69" w:rsidRDefault="009D0E69">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9D0E69" w:rsidRDefault="009D0E69">
      <w:pPr>
        <w:pStyle w:val="ConsPlusNormal"/>
        <w:jc w:val="both"/>
      </w:pPr>
      <w:r>
        <w:t xml:space="preserve">(пп. 3.4 в ред. Федерального </w:t>
      </w:r>
      <w:hyperlink r:id="rId4071" w:history="1">
        <w:r>
          <w:rPr>
            <w:color w:val="0000FF"/>
          </w:rPr>
          <w:t>закона</w:t>
        </w:r>
      </w:hyperlink>
      <w:r>
        <w:t xml:space="preserve"> от 30.09.2017 N 286-ФЗ)</w:t>
      </w:r>
    </w:p>
    <w:p w:rsidR="009D0E69" w:rsidRDefault="009D0E69">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07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9D0E69" w:rsidRDefault="009D0E69">
      <w:pPr>
        <w:pStyle w:val="ConsPlusNormal"/>
        <w:jc w:val="both"/>
      </w:pPr>
      <w:r>
        <w:t xml:space="preserve">(пп. 3.5 введен Федеральным </w:t>
      </w:r>
      <w:hyperlink r:id="rId4073" w:history="1">
        <w:r>
          <w:rPr>
            <w:color w:val="0000FF"/>
          </w:rPr>
          <w:t>законом</w:t>
        </w:r>
      </w:hyperlink>
      <w:r>
        <w:t xml:space="preserve"> от 03.04.2017 N 56-ФЗ)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074" w:history="1">
              <w:r>
                <w:rPr>
                  <w:color w:val="0000FF"/>
                </w:rPr>
                <w:t>N 166-ФЗ</w:t>
              </w:r>
            </w:hyperlink>
            <w:r>
              <w:rPr>
                <w:color w:val="392C69"/>
              </w:rPr>
              <w:t>).</w:t>
            </w:r>
          </w:p>
        </w:tc>
      </w:tr>
    </w:tbl>
    <w:p w:rsidR="009D0E69" w:rsidRDefault="009D0E69">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9D0E69" w:rsidRDefault="009D0E69">
      <w:pPr>
        <w:pStyle w:val="ConsPlusNormal"/>
        <w:jc w:val="both"/>
      </w:pPr>
      <w:r>
        <w:t xml:space="preserve">(пп. 3.6 введен Федеральным </w:t>
      </w:r>
      <w:hyperlink r:id="rId4075" w:history="1">
        <w:r>
          <w:rPr>
            <w:color w:val="0000FF"/>
          </w:rPr>
          <w:t>законом</w:t>
        </w:r>
      </w:hyperlink>
      <w:r>
        <w:t xml:space="preserve"> от 18.07.2017 N 166-ФЗ)</w:t>
      </w:r>
    </w:p>
    <w:p w:rsidR="009D0E69" w:rsidRDefault="009D0E69">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9D0E69" w:rsidRDefault="009D0E69">
      <w:pPr>
        <w:pStyle w:val="ConsPlusNormal"/>
        <w:jc w:val="both"/>
      </w:pPr>
      <w:r>
        <w:t xml:space="preserve">(пп. 3.7 введен Федеральным </w:t>
      </w:r>
      <w:hyperlink r:id="rId4076" w:history="1">
        <w:r>
          <w:rPr>
            <w:color w:val="0000FF"/>
          </w:rPr>
          <w:t>законом</w:t>
        </w:r>
      </w:hyperlink>
      <w:r>
        <w:t xml:space="preserve"> от 30.09.2017 N 286-ФЗ)</w:t>
      </w:r>
    </w:p>
    <w:p w:rsidR="009D0E69" w:rsidRDefault="009D0E69">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077"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9D0E69" w:rsidRDefault="009D0E69">
      <w:pPr>
        <w:pStyle w:val="ConsPlusNormal"/>
        <w:jc w:val="both"/>
      </w:pPr>
      <w:r>
        <w:t xml:space="preserve">(пп. 3.8 введен Федеральным </w:t>
      </w:r>
      <w:hyperlink r:id="rId4078" w:history="1">
        <w:r>
          <w:rPr>
            <w:color w:val="0000FF"/>
          </w:rPr>
          <w:t>законом</w:t>
        </w:r>
      </w:hyperlink>
      <w:r>
        <w:t xml:space="preserve"> от 27.11.2017 N 344-ФЗ)</w:t>
      </w:r>
    </w:p>
    <w:p w:rsidR="009D0E69" w:rsidRDefault="009D0E69">
      <w:pPr>
        <w:pStyle w:val="ConsPlusNormal"/>
        <w:spacing w:before="220"/>
        <w:ind w:firstLine="540"/>
        <w:jc w:val="both"/>
      </w:pPr>
      <w:r>
        <w:lastRenderedPageBreak/>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капитала, при выходе (выбытии) из организации либо при распределении имущества ликвидируемого организации между его участниками;</w:t>
      </w:r>
    </w:p>
    <w:p w:rsidR="009D0E69" w:rsidRDefault="009D0E69">
      <w:pPr>
        <w:pStyle w:val="ConsPlusNormal"/>
        <w:jc w:val="both"/>
      </w:pPr>
      <w:r>
        <w:t xml:space="preserve">(в ред. Федеральных законов от 06.06.2005 </w:t>
      </w:r>
      <w:hyperlink r:id="rId4079" w:history="1">
        <w:r>
          <w:rPr>
            <w:color w:val="0000FF"/>
          </w:rPr>
          <w:t>N 58-ФЗ</w:t>
        </w:r>
      </w:hyperlink>
      <w:r>
        <w:t xml:space="preserve">, от 28.12.2013 </w:t>
      </w:r>
      <w:hyperlink r:id="rId4080" w:history="1">
        <w:r>
          <w:rPr>
            <w:color w:val="0000FF"/>
          </w:rPr>
          <w:t>N 420-ФЗ</w:t>
        </w:r>
      </w:hyperlink>
      <w:r>
        <w:t xml:space="preserve">, от 27.11.2018 </w:t>
      </w:r>
      <w:hyperlink r:id="rId4081" w:history="1">
        <w:r>
          <w:rPr>
            <w:color w:val="0000FF"/>
          </w:rPr>
          <w:t>N 424-ФЗ</w:t>
        </w:r>
      </w:hyperlink>
      <w:r>
        <w:t>)</w:t>
      </w:r>
    </w:p>
    <w:p w:rsidR="009D0E69" w:rsidRDefault="009D0E69">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082"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9D0E69" w:rsidRDefault="009D0E69">
      <w:pPr>
        <w:pStyle w:val="ConsPlusNormal"/>
        <w:jc w:val="both"/>
      </w:pPr>
      <w:r>
        <w:t xml:space="preserve">(в ред. Федерального </w:t>
      </w:r>
      <w:hyperlink r:id="rId4083" w:history="1">
        <w:r>
          <w:rPr>
            <w:color w:val="0000FF"/>
          </w:rPr>
          <w:t>закона</w:t>
        </w:r>
      </w:hyperlink>
      <w:r>
        <w:t xml:space="preserve"> от 06.06.2005 N 58-ФЗ)</w:t>
      </w:r>
    </w:p>
    <w:p w:rsidR="009D0E69" w:rsidRDefault="009D0E69">
      <w:pPr>
        <w:pStyle w:val="ConsPlusNormal"/>
        <w:spacing w:before="220"/>
        <w:ind w:firstLine="540"/>
        <w:jc w:val="both"/>
      </w:pPr>
      <w:bookmarkStart w:id="794" w:name="P6968"/>
      <w:bookmarkEnd w:id="794"/>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08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9D0E69" w:rsidRDefault="009D0E69">
      <w:pPr>
        <w:pStyle w:val="ConsPlusNormal"/>
        <w:spacing w:before="220"/>
        <w:ind w:firstLine="540"/>
        <w:jc w:val="both"/>
      </w:pPr>
      <w:bookmarkStart w:id="795" w:name="P6969"/>
      <w:bookmarkEnd w:id="795"/>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9D0E69" w:rsidRDefault="009D0E69">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9D0E69" w:rsidRDefault="009D0E69">
      <w:pPr>
        <w:pStyle w:val="ConsPlusNormal"/>
        <w:jc w:val="both"/>
      </w:pPr>
      <w:r>
        <w:t xml:space="preserve">(в ред. Федерального </w:t>
      </w:r>
      <w:hyperlink r:id="rId4085" w:history="1">
        <w:r>
          <w:rPr>
            <w:color w:val="0000FF"/>
          </w:rPr>
          <w:t>закона</w:t>
        </w:r>
      </w:hyperlink>
      <w:r>
        <w:t xml:space="preserve"> от 03.11.2006 N 175-ФЗ)</w:t>
      </w:r>
    </w:p>
    <w:p w:rsidR="009D0E69" w:rsidRDefault="009D0E69">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086" w:history="1">
        <w:r>
          <w:rPr>
            <w:color w:val="0000FF"/>
          </w:rPr>
          <w:t>договору комиссии</w:t>
        </w:r>
      </w:hyperlink>
      <w:r>
        <w:t xml:space="preserve">, </w:t>
      </w:r>
      <w:hyperlink r:id="rId4087" w:history="1">
        <w:r>
          <w:rPr>
            <w:color w:val="0000FF"/>
          </w:rPr>
          <w:t>агентскому договору</w:t>
        </w:r>
      </w:hyperlink>
      <w:r>
        <w:t xml:space="preserve"> или другому </w:t>
      </w:r>
      <w:hyperlink r:id="rId4088"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9D0E69" w:rsidRDefault="009D0E69">
      <w:pPr>
        <w:pStyle w:val="ConsPlusNormal"/>
        <w:spacing w:before="220"/>
        <w:ind w:firstLine="540"/>
        <w:jc w:val="both"/>
      </w:pPr>
      <w:r>
        <w:t xml:space="preserve">10) в виде средств или иного имущества, которые получены по </w:t>
      </w:r>
      <w:hyperlink r:id="rId4089" w:history="1">
        <w:r>
          <w:rPr>
            <w:color w:val="0000FF"/>
          </w:rPr>
          <w:t>договорам кредита</w:t>
        </w:r>
      </w:hyperlink>
      <w:r>
        <w:t xml:space="preserve"> или </w:t>
      </w:r>
      <w:hyperlink r:id="rId4090"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9D0E69" w:rsidRDefault="009D0E69">
      <w:pPr>
        <w:pStyle w:val="ConsPlusNormal"/>
        <w:spacing w:before="220"/>
        <w:ind w:firstLine="540"/>
        <w:jc w:val="both"/>
      </w:pPr>
      <w:r>
        <w:t>11) в виде имущества, полученного российской организацией безвозмездно:</w:t>
      </w:r>
    </w:p>
    <w:p w:rsidR="009D0E69" w:rsidRDefault="009D0E69">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9D0E69" w:rsidRDefault="009D0E69">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091" w:history="1">
        <w:r>
          <w:rPr>
            <w:color w:val="0000FF"/>
          </w:rPr>
          <w:t>перечень</w:t>
        </w:r>
      </w:hyperlink>
      <w:r>
        <w:t xml:space="preserve"> государств и территорий, </w:t>
      </w:r>
      <w:r>
        <w:lastRenderedPageBreak/>
        <w:t xml:space="preserve">утверждаемый Министерством финансов Российской Федерации в соответствии с </w:t>
      </w:r>
      <w:hyperlink w:anchor="P9559" w:history="1">
        <w:r>
          <w:rPr>
            <w:color w:val="0000FF"/>
          </w:rPr>
          <w:t>подпунктом 1 пункта 3 статьи 284</w:t>
        </w:r>
      </w:hyperlink>
      <w:r>
        <w:t xml:space="preserve"> настоящего Кодекса;</w:t>
      </w:r>
    </w:p>
    <w:p w:rsidR="009D0E69" w:rsidRDefault="009D0E69">
      <w:pPr>
        <w:pStyle w:val="ConsPlusNormal"/>
        <w:jc w:val="both"/>
      </w:pPr>
      <w:r>
        <w:t xml:space="preserve">(в ред. Федерального </w:t>
      </w:r>
      <w:hyperlink r:id="rId4092" w:history="1">
        <w:r>
          <w:rPr>
            <w:color w:val="0000FF"/>
          </w:rPr>
          <w:t>закона</w:t>
        </w:r>
      </w:hyperlink>
      <w:r>
        <w:t xml:space="preserve"> от 15.02.2016 N 32-ФЗ)</w:t>
      </w:r>
    </w:p>
    <w:p w:rsidR="009D0E69" w:rsidRDefault="009D0E69">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9D0E69" w:rsidRDefault="009D0E69">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9D0E69" w:rsidRDefault="009D0E69">
      <w:pPr>
        <w:pStyle w:val="ConsPlusNormal"/>
        <w:jc w:val="both"/>
      </w:pPr>
      <w:r>
        <w:t xml:space="preserve">(пп. 11 в ред. Федерального </w:t>
      </w:r>
      <w:hyperlink r:id="rId4093" w:history="1">
        <w:r>
          <w:rPr>
            <w:color w:val="0000FF"/>
          </w:rPr>
          <w:t>закона</w:t>
        </w:r>
      </w:hyperlink>
      <w:r>
        <w:t xml:space="preserve"> от 24.11.2014 N 376-ФЗ)</w:t>
      </w:r>
    </w:p>
    <w:p w:rsidR="009D0E69" w:rsidRDefault="009D0E69">
      <w:pPr>
        <w:pStyle w:val="ConsPlusNormal"/>
        <w:spacing w:before="220"/>
        <w:ind w:firstLine="540"/>
        <w:jc w:val="both"/>
      </w:pPr>
      <w:bookmarkStart w:id="796" w:name="P6981"/>
      <w:bookmarkEnd w:id="796"/>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9D0E69" w:rsidRDefault="009D0E69">
      <w:pPr>
        <w:pStyle w:val="ConsPlusNormal"/>
        <w:spacing w:before="220"/>
        <w:ind w:firstLine="540"/>
        <w:jc w:val="both"/>
      </w:pPr>
      <w:r>
        <w:t xml:space="preserve">Указанные в </w:t>
      </w:r>
      <w:hyperlink w:anchor="P6981"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9D0E69" w:rsidRDefault="009D0E69">
      <w:pPr>
        <w:pStyle w:val="ConsPlusNormal"/>
        <w:jc w:val="both"/>
      </w:pPr>
      <w:r>
        <w:t xml:space="preserve">(пп. 11.1 введен Федеральным </w:t>
      </w:r>
      <w:hyperlink r:id="rId4094" w:history="1">
        <w:r>
          <w:rPr>
            <w:color w:val="0000FF"/>
          </w:rPr>
          <w:t>законом</w:t>
        </w:r>
      </w:hyperlink>
      <w:r>
        <w:t xml:space="preserve"> от 27.11.2018 N 424-ФЗ)</w:t>
      </w:r>
    </w:p>
    <w:p w:rsidR="009D0E69" w:rsidRDefault="009D0E69">
      <w:pPr>
        <w:pStyle w:val="ConsPlusNormal"/>
        <w:spacing w:before="220"/>
        <w:ind w:firstLine="540"/>
        <w:jc w:val="both"/>
      </w:pPr>
      <w:bookmarkStart w:id="797" w:name="P6984"/>
      <w:bookmarkEnd w:id="797"/>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иного объекта (объектов) капитального строительства, находящегося в государственной или муниципальной собственности и финансируемого за счет средств бюджетов бюджетной системы Российской Федерации;</w:t>
      </w:r>
    </w:p>
    <w:p w:rsidR="009D0E69" w:rsidRDefault="009D0E69">
      <w:pPr>
        <w:pStyle w:val="ConsPlusNormal"/>
        <w:jc w:val="both"/>
      </w:pPr>
      <w:r>
        <w:t xml:space="preserve">(пп. 11.2 введен Федеральным </w:t>
      </w:r>
      <w:hyperlink r:id="rId4095" w:history="1">
        <w:r>
          <w:rPr>
            <w:color w:val="0000FF"/>
          </w:rPr>
          <w:t>законом</w:t>
        </w:r>
      </w:hyperlink>
      <w:r>
        <w:t xml:space="preserve"> от 27.11.2018 N 424-ФЗ)</w:t>
      </w:r>
    </w:p>
    <w:p w:rsidR="009D0E69" w:rsidRDefault="009D0E69">
      <w:pPr>
        <w:pStyle w:val="ConsPlusNormal"/>
        <w:spacing w:before="220"/>
        <w:ind w:firstLine="540"/>
        <w:jc w:val="both"/>
      </w:pPr>
      <w:r>
        <w:t xml:space="preserve">12) в виде сумм процентов, полученных в соответствии с требованиями </w:t>
      </w:r>
      <w:hyperlink r:id="rId4096" w:history="1">
        <w:r>
          <w:rPr>
            <w:color w:val="0000FF"/>
          </w:rPr>
          <w:t>статей 78</w:t>
        </w:r>
      </w:hyperlink>
      <w:r>
        <w:t xml:space="preserve">, </w:t>
      </w:r>
      <w:hyperlink r:id="rId4097" w:history="1">
        <w:r>
          <w:rPr>
            <w:color w:val="0000FF"/>
          </w:rPr>
          <w:t>79</w:t>
        </w:r>
      </w:hyperlink>
      <w:r>
        <w:t xml:space="preserve">, </w:t>
      </w:r>
      <w:hyperlink w:anchor="P2416" w:history="1">
        <w:r>
          <w:rPr>
            <w:color w:val="0000FF"/>
          </w:rPr>
          <w:t>176</w:t>
        </w:r>
      </w:hyperlink>
      <w:r>
        <w:t xml:space="preserve">, </w:t>
      </w:r>
      <w:hyperlink w:anchor="P2425" w:history="1">
        <w:r>
          <w:rPr>
            <w:color w:val="0000FF"/>
          </w:rPr>
          <w:t>176.1</w:t>
        </w:r>
      </w:hyperlink>
      <w:r>
        <w:t xml:space="preserve"> и </w:t>
      </w:r>
      <w:hyperlink w:anchor="P4246" w:history="1">
        <w:r>
          <w:rPr>
            <w:color w:val="0000FF"/>
          </w:rPr>
          <w:t>203</w:t>
        </w:r>
      </w:hyperlink>
      <w:r>
        <w:t xml:space="preserve"> настоящего Кодекса из бюджета (внебюджетного фонда);</w:t>
      </w:r>
    </w:p>
    <w:p w:rsidR="009D0E69" w:rsidRDefault="009D0E69">
      <w:pPr>
        <w:pStyle w:val="ConsPlusNormal"/>
        <w:jc w:val="both"/>
      </w:pPr>
      <w:r>
        <w:t xml:space="preserve">(в ред. Федерального </w:t>
      </w:r>
      <w:hyperlink r:id="rId4098" w:history="1">
        <w:r>
          <w:rPr>
            <w:color w:val="0000FF"/>
          </w:rPr>
          <w:t>закона</w:t>
        </w:r>
      </w:hyperlink>
      <w:r>
        <w:t xml:space="preserve"> от 17.12.2009 N 318-ФЗ)</w:t>
      </w:r>
    </w:p>
    <w:p w:rsidR="009D0E69" w:rsidRDefault="009D0E69">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099"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9D0E69" w:rsidRDefault="009D0E69">
      <w:pPr>
        <w:pStyle w:val="ConsPlusNormal"/>
        <w:spacing w:before="220"/>
        <w:ind w:firstLine="540"/>
        <w:jc w:val="both"/>
      </w:pPr>
      <w:r>
        <w:t xml:space="preserve">13.1) в виде взносов в компенсационные фонды, создаваемые в соответствии с </w:t>
      </w:r>
      <w:hyperlink r:id="rId4100"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9D0E69" w:rsidRDefault="009D0E69">
      <w:pPr>
        <w:pStyle w:val="ConsPlusNormal"/>
        <w:jc w:val="both"/>
      </w:pPr>
      <w:r>
        <w:t xml:space="preserve">(пп. 13.1 введен Федеральным </w:t>
      </w:r>
      <w:hyperlink r:id="rId4101" w:history="1">
        <w:r>
          <w:rPr>
            <w:color w:val="0000FF"/>
          </w:rPr>
          <w:t>законом</w:t>
        </w:r>
      </w:hyperlink>
      <w:r>
        <w:t xml:space="preserve"> от 29.12.2014 N 460-ФЗ)</w:t>
      </w:r>
    </w:p>
    <w:p w:rsidR="009D0E69" w:rsidRDefault="009D0E69">
      <w:pPr>
        <w:pStyle w:val="ConsPlusNormal"/>
        <w:spacing w:before="220"/>
        <w:ind w:firstLine="540"/>
        <w:jc w:val="both"/>
      </w:pPr>
      <w:hyperlink r:id="rId4102"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103" w:history="1">
        <w:r>
          <w:rPr>
            <w:color w:val="0000FF"/>
          </w:rPr>
          <w:t>законом</w:t>
        </w:r>
      </w:hyperlink>
      <w:r>
        <w:t xml:space="preserve"> от 7 февраля 2011 года N 7-ФЗ "О клиринге и клиринговой деятельности";</w:t>
      </w:r>
    </w:p>
    <w:p w:rsidR="009D0E69" w:rsidRDefault="009D0E69">
      <w:pPr>
        <w:pStyle w:val="ConsPlusNormal"/>
        <w:jc w:val="both"/>
      </w:pPr>
      <w:r>
        <w:t xml:space="preserve">(пп. 13.2 введен Федеральным </w:t>
      </w:r>
      <w:hyperlink r:id="rId4104" w:history="1">
        <w:r>
          <w:rPr>
            <w:color w:val="0000FF"/>
          </w:rPr>
          <w:t>законом</w:t>
        </w:r>
      </w:hyperlink>
      <w:r>
        <w:t xml:space="preserve"> от 28.11.2015 N 326-ФЗ)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14 п. 1 ст. 251 (в ред. ФЗ от 23.04.2018 N 98-ФЗ) </w:t>
            </w:r>
            <w:hyperlink r:id="rId4105" w:history="1">
              <w:r>
                <w:rPr>
                  <w:color w:val="0000FF"/>
                </w:rPr>
                <w:t>распространяется</w:t>
              </w:r>
            </w:hyperlink>
            <w:r>
              <w:rPr>
                <w:color w:val="392C69"/>
              </w:rPr>
              <w:t xml:space="preserve"> на правоотношения, возникшие с 01.01.2018.</w:t>
            </w:r>
          </w:p>
        </w:tc>
      </w:tr>
    </w:tbl>
    <w:p w:rsidR="009D0E69" w:rsidRDefault="009D0E69">
      <w:pPr>
        <w:pStyle w:val="ConsPlusNormal"/>
        <w:spacing w:before="280"/>
        <w:ind w:firstLine="540"/>
        <w:jc w:val="both"/>
      </w:pPr>
      <w:bookmarkStart w:id="798" w:name="P6995"/>
      <w:bookmarkEnd w:id="798"/>
      <w:r>
        <w:lastRenderedPageBreak/>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9D0E69" w:rsidRDefault="009D0E69">
      <w:pPr>
        <w:pStyle w:val="ConsPlusNormal"/>
        <w:jc w:val="both"/>
      </w:pPr>
      <w:r>
        <w:t xml:space="preserve">(в ред. Федерального </w:t>
      </w:r>
      <w:hyperlink r:id="rId4106" w:history="1">
        <w:r>
          <w:rPr>
            <w:color w:val="0000FF"/>
          </w:rPr>
          <w:t>закона</w:t>
        </w:r>
      </w:hyperlink>
      <w:r>
        <w:t xml:space="preserve"> от 29.11.2007 N 284-ФЗ)</w:t>
      </w:r>
    </w:p>
    <w:p w:rsidR="009D0E69" w:rsidRDefault="009D0E69">
      <w:pPr>
        <w:pStyle w:val="ConsPlusNormal"/>
        <w:spacing w:before="220"/>
        <w:ind w:firstLine="540"/>
        <w:jc w:val="both"/>
      </w:pPr>
      <w:bookmarkStart w:id="799" w:name="P6997"/>
      <w:bookmarkEnd w:id="799"/>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9D0E69" w:rsidRDefault="009D0E69">
      <w:pPr>
        <w:pStyle w:val="ConsPlusNormal"/>
        <w:jc w:val="both"/>
      </w:pPr>
      <w:r>
        <w:t xml:space="preserve">(в ред. Федерального </w:t>
      </w:r>
      <w:hyperlink r:id="rId4107" w:history="1">
        <w:r>
          <w:rPr>
            <w:color w:val="0000FF"/>
          </w:rPr>
          <w:t>закона</w:t>
        </w:r>
      </w:hyperlink>
      <w:r>
        <w:t xml:space="preserve"> от 23.12.2003 N 178-ФЗ)</w:t>
      </w:r>
    </w:p>
    <w:p w:rsidR="009D0E69" w:rsidRDefault="009D0E69">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9D0E69" w:rsidRDefault="009D0E69">
      <w:pPr>
        <w:pStyle w:val="ConsPlusNormal"/>
        <w:jc w:val="both"/>
      </w:pPr>
      <w:r>
        <w:t xml:space="preserve">(в ред. Федерального </w:t>
      </w:r>
      <w:hyperlink r:id="rId4108" w:history="1">
        <w:r>
          <w:rPr>
            <w:color w:val="0000FF"/>
          </w:rPr>
          <w:t>закона</w:t>
        </w:r>
      </w:hyperlink>
      <w:r>
        <w:t xml:space="preserve"> от 08.05.2010 N 83-ФЗ)</w:t>
      </w:r>
    </w:p>
    <w:p w:rsidR="009D0E69" w:rsidRDefault="009D0E69">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9D0E69" w:rsidRDefault="009D0E69">
      <w:pPr>
        <w:pStyle w:val="ConsPlusNormal"/>
        <w:jc w:val="both"/>
      </w:pPr>
      <w:r>
        <w:t xml:space="preserve">(абзац введен Федеральным </w:t>
      </w:r>
      <w:hyperlink r:id="rId4109" w:history="1">
        <w:r>
          <w:rPr>
            <w:color w:val="0000FF"/>
          </w:rPr>
          <w:t>законом</w:t>
        </w:r>
      </w:hyperlink>
      <w:r>
        <w:t xml:space="preserve"> от 18.07.2011 N 239-ФЗ)</w:t>
      </w:r>
    </w:p>
    <w:p w:rsidR="009D0E69" w:rsidRDefault="009D0E69">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110" w:history="1">
        <w:r>
          <w:rPr>
            <w:color w:val="0000FF"/>
          </w:rPr>
          <w:t>законом</w:t>
        </w:r>
      </w:hyperlink>
      <w:r>
        <w:t xml:space="preserve"> "О Фонде содействия реформированию жилищно-коммунального хозяйства";</w:t>
      </w:r>
    </w:p>
    <w:p w:rsidR="009D0E69" w:rsidRDefault="009D0E69">
      <w:pPr>
        <w:pStyle w:val="ConsPlusNormal"/>
        <w:jc w:val="both"/>
      </w:pPr>
      <w:r>
        <w:t xml:space="preserve">(абзац введен Федеральным </w:t>
      </w:r>
      <w:hyperlink r:id="rId4111" w:history="1">
        <w:r>
          <w:rPr>
            <w:color w:val="0000FF"/>
          </w:rPr>
          <w:t>законом</w:t>
        </w:r>
      </w:hyperlink>
      <w:r>
        <w:t xml:space="preserve"> от 30.12.2008 N 323-ФЗ)</w:t>
      </w:r>
    </w:p>
    <w:p w:rsidR="009D0E69" w:rsidRDefault="009D0E69">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112"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113"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9D0E69" w:rsidRDefault="009D0E69">
      <w:pPr>
        <w:pStyle w:val="ConsPlusNormal"/>
        <w:jc w:val="both"/>
      </w:pPr>
      <w:r>
        <w:t xml:space="preserve">(абзац введен Федеральным </w:t>
      </w:r>
      <w:hyperlink r:id="rId4114" w:history="1">
        <w:r>
          <w:rPr>
            <w:color w:val="0000FF"/>
          </w:rPr>
          <w:t>законом</w:t>
        </w:r>
      </w:hyperlink>
      <w:r>
        <w:t xml:space="preserve"> от 25.12.2012 N 271-ФЗ)</w:t>
      </w:r>
    </w:p>
    <w:p w:rsidR="009D0E69" w:rsidRDefault="009D0E69">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9D0E69" w:rsidRDefault="009D0E69">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115"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w:t>
      </w:r>
      <w:r>
        <w:lastRenderedPageBreak/>
        <w:t>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9D0E69" w:rsidRDefault="009D0E69">
      <w:pPr>
        <w:pStyle w:val="ConsPlusNormal"/>
        <w:jc w:val="both"/>
      </w:pPr>
      <w:r>
        <w:t xml:space="preserve">(в ред. Федеральных законов от 18.07.2011 </w:t>
      </w:r>
      <w:hyperlink r:id="rId4116" w:history="1">
        <w:r>
          <w:rPr>
            <w:color w:val="0000FF"/>
          </w:rPr>
          <w:t>N 235-ФЗ</w:t>
        </w:r>
      </w:hyperlink>
      <w:r>
        <w:t xml:space="preserve">, от 23.04.2018 </w:t>
      </w:r>
      <w:hyperlink r:id="rId4117" w:history="1">
        <w:r>
          <w:rPr>
            <w:color w:val="0000FF"/>
          </w:rPr>
          <w:t>N 98-ФЗ</w:t>
        </w:r>
      </w:hyperlink>
      <w:r>
        <w:t>)</w:t>
      </w:r>
    </w:p>
    <w:p w:rsidR="009D0E69" w:rsidRDefault="009D0E69">
      <w:pPr>
        <w:pStyle w:val="ConsPlusNormal"/>
        <w:spacing w:before="220"/>
        <w:ind w:firstLine="540"/>
        <w:jc w:val="both"/>
      </w:pPr>
      <w:r>
        <w:t xml:space="preserve">абзац утратил силу. - Федеральный </w:t>
      </w:r>
      <w:hyperlink r:id="rId4118" w:history="1">
        <w:r>
          <w:rPr>
            <w:color w:val="0000FF"/>
          </w:rPr>
          <w:t>закон</w:t>
        </w:r>
      </w:hyperlink>
      <w:r>
        <w:t xml:space="preserve"> от 06.06.2005 N 58-ФЗ;</w:t>
      </w:r>
    </w:p>
    <w:p w:rsidR="009D0E69" w:rsidRDefault="009D0E69">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9D0E69" w:rsidRDefault="009D0E69">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9D0E69" w:rsidRDefault="009D0E69">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9D0E69" w:rsidRDefault="009D0E69">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9D0E69" w:rsidRDefault="009D0E69">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9D0E69" w:rsidRDefault="009D0E69">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119"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9D0E69" w:rsidRDefault="009D0E69">
      <w:pPr>
        <w:pStyle w:val="ConsPlusNormal"/>
        <w:jc w:val="both"/>
      </w:pPr>
      <w:r>
        <w:t xml:space="preserve">(в ред. Федерального </w:t>
      </w:r>
      <w:hyperlink r:id="rId4120" w:history="1">
        <w:r>
          <w:rPr>
            <w:color w:val="0000FF"/>
          </w:rPr>
          <w:t>закона</w:t>
        </w:r>
      </w:hyperlink>
      <w:r>
        <w:t xml:space="preserve"> от 20.07.2011 N 249-ФЗ)</w:t>
      </w:r>
    </w:p>
    <w:p w:rsidR="009D0E69" w:rsidRDefault="009D0E69">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121" w:history="1">
        <w:r>
          <w:rPr>
            <w:color w:val="0000FF"/>
          </w:rPr>
          <w:t>законом</w:t>
        </w:r>
      </w:hyperlink>
      <w:r>
        <w:t xml:space="preserve"> от 23 августа 1996 года N 127-ФЗ "О науке и государственной научно-технической политике";</w:t>
      </w:r>
    </w:p>
    <w:p w:rsidR="009D0E69" w:rsidRDefault="009D0E69">
      <w:pPr>
        <w:pStyle w:val="ConsPlusNormal"/>
        <w:jc w:val="both"/>
      </w:pPr>
      <w:r>
        <w:t xml:space="preserve">(в ред. Федерального </w:t>
      </w:r>
      <w:hyperlink r:id="rId4122" w:history="1">
        <w:r>
          <w:rPr>
            <w:color w:val="0000FF"/>
          </w:rPr>
          <w:t>закона</w:t>
        </w:r>
      </w:hyperlink>
      <w:r>
        <w:t xml:space="preserve"> от 20.07.2011 N 249-ФЗ)</w:t>
      </w:r>
    </w:p>
    <w:p w:rsidR="009D0E69" w:rsidRDefault="009D0E69">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9D0E69" w:rsidRDefault="009D0E69">
      <w:pPr>
        <w:pStyle w:val="ConsPlusNormal"/>
        <w:spacing w:before="220"/>
        <w:ind w:firstLine="540"/>
        <w:jc w:val="both"/>
      </w:pPr>
      <w:r>
        <w:t xml:space="preserve">абзац утратил силу. - Федеральный </w:t>
      </w:r>
      <w:hyperlink r:id="rId4123" w:history="1">
        <w:r>
          <w:rPr>
            <w:color w:val="0000FF"/>
          </w:rPr>
          <w:t>закон</w:t>
        </w:r>
      </w:hyperlink>
      <w:r>
        <w:t xml:space="preserve"> от 21.02.2014 N 17-ФЗ;</w:t>
      </w:r>
    </w:p>
    <w:p w:rsidR="009D0E69" w:rsidRDefault="009D0E69">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124" w:history="1">
        <w:r>
          <w:rPr>
            <w:color w:val="0000FF"/>
          </w:rPr>
          <w:t>законом</w:t>
        </w:r>
      </w:hyperlink>
      <w:r>
        <w:t xml:space="preserve"> о страховании вкладов физических лиц в банках Российской Федерации;</w:t>
      </w:r>
    </w:p>
    <w:p w:rsidR="009D0E69" w:rsidRDefault="009D0E69">
      <w:pPr>
        <w:pStyle w:val="ConsPlusNormal"/>
        <w:jc w:val="both"/>
      </w:pPr>
      <w:r>
        <w:t xml:space="preserve">(абзац введен Федеральным </w:t>
      </w:r>
      <w:hyperlink r:id="rId4125" w:history="1">
        <w:r>
          <w:rPr>
            <w:color w:val="0000FF"/>
          </w:rPr>
          <w:t>законом</w:t>
        </w:r>
      </w:hyperlink>
      <w:r>
        <w:t xml:space="preserve"> от 23.12.2003 N 178-ФЗ)</w:t>
      </w:r>
    </w:p>
    <w:p w:rsidR="009D0E69" w:rsidRDefault="009D0E69">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9D0E69" w:rsidRDefault="009D0E69">
      <w:pPr>
        <w:pStyle w:val="ConsPlusNormal"/>
        <w:jc w:val="both"/>
      </w:pPr>
      <w:r>
        <w:t xml:space="preserve">(абзац введен Федеральным </w:t>
      </w:r>
      <w:hyperlink r:id="rId4126" w:history="1">
        <w:r>
          <w:rPr>
            <w:color w:val="0000FF"/>
          </w:rPr>
          <w:t>законом</w:t>
        </w:r>
      </w:hyperlink>
      <w:r>
        <w:t xml:space="preserve"> от 29.12.2004 N 204-ФЗ)</w:t>
      </w:r>
    </w:p>
    <w:p w:rsidR="009D0E69" w:rsidRDefault="009D0E69">
      <w:pPr>
        <w:pStyle w:val="ConsPlusNormal"/>
        <w:spacing w:before="220"/>
        <w:ind w:firstLine="540"/>
        <w:jc w:val="both"/>
      </w:pPr>
      <w:r>
        <w:t xml:space="preserve">в виде целевых средств, получаемых страховыми медицинскими организациями - </w:t>
      </w:r>
      <w:r>
        <w:lastRenderedPageBreak/>
        <w:t>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9D0E69" w:rsidRDefault="009D0E69">
      <w:pPr>
        <w:pStyle w:val="ConsPlusNormal"/>
        <w:jc w:val="both"/>
      </w:pPr>
      <w:r>
        <w:t xml:space="preserve">(абзац введен Федеральным </w:t>
      </w:r>
      <w:hyperlink r:id="rId4127" w:history="1">
        <w:r>
          <w:rPr>
            <w:color w:val="0000FF"/>
          </w:rPr>
          <w:t>законом</w:t>
        </w:r>
      </w:hyperlink>
      <w:r>
        <w:t xml:space="preserve"> от 29.11.2010 N 313-ФЗ)</w:t>
      </w:r>
    </w:p>
    <w:p w:rsidR="009D0E69" w:rsidRDefault="009D0E69">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128"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9D0E69" w:rsidRDefault="009D0E69">
      <w:pPr>
        <w:pStyle w:val="ConsPlusNormal"/>
        <w:jc w:val="both"/>
      </w:pPr>
      <w:r>
        <w:t xml:space="preserve">(абзац введен Федеральным </w:t>
      </w:r>
      <w:hyperlink r:id="rId4129" w:history="1">
        <w:r>
          <w:rPr>
            <w:color w:val="0000FF"/>
          </w:rPr>
          <w:t>законом</w:t>
        </w:r>
      </w:hyperlink>
      <w:r>
        <w:t xml:space="preserve"> от 16.11.2011 N 320-ФЗ, в ред. Федерального </w:t>
      </w:r>
      <w:hyperlink r:id="rId4130" w:history="1">
        <w:r>
          <w:rPr>
            <w:color w:val="0000FF"/>
          </w:rPr>
          <w:t>закона</w:t>
        </w:r>
      </w:hyperlink>
      <w:r>
        <w:t xml:space="preserve"> от 25.12.2012 N 271-ФЗ)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пп. 14 п. 1 ст. 251 дополняется новым 23 абз. (</w:t>
            </w:r>
            <w:hyperlink r:id="rId4131" w:history="1">
              <w:r>
                <w:rPr>
                  <w:color w:val="0000FF"/>
                </w:rPr>
                <w:t>ФЗ</w:t>
              </w:r>
            </w:hyperlink>
            <w:r>
              <w:rPr>
                <w:color w:val="392C69"/>
              </w:rPr>
              <w:t xml:space="preserve"> от 06.06.2019 N 137-ФЗ). См. будущую </w:t>
            </w:r>
            <w:hyperlink r:id="rId4132" w:history="1">
              <w:r>
                <w:rPr>
                  <w:color w:val="0000FF"/>
                </w:rPr>
                <w:t>редакцию</w:t>
              </w:r>
            </w:hyperlink>
            <w:r>
              <w:rPr>
                <w:color w:val="392C69"/>
              </w:rPr>
              <w:t xml:space="preserve">. См. будущую </w:t>
            </w:r>
            <w:hyperlink r:id="rId4133" w:history="1">
              <w:r>
                <w:rPr>
                  <w:color w:val="0000FF"/>
                </w:rPr>
                <w:t>редакцию</w:t>
              </w:r>
            </w:hyperlink>
            <w:r>
              <w:rPr>
                <w:color w:val="392C69"/>
              </w:rPr>
              <w:t>.</w:t>
            </w:r>
          </w:p>
        </w:tc>
      </w:tr>
    </w:tbl>
    <w:p w:rsidR="009D0E69" w:rsidRDefault="009D0E69">
      <w:pPr>
        <w:pStyle w:val="ConsPlusNormal"/>
        <w:spacing w:before="28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D0E69" w:rsidRDefault="009D0E69">
      <w:pPr>
        <w:pStyle w:val="ConsPlusNormal"/>
        <w:jc w:val="both"/>
      </w:pPr>
      <w:r>
        <w:t xml:space="preserve">(абзац введен Федеральным </w:t>
      </w:r>
      <w:hyperlink r:id="rId4134" w:history="1">
        <w:r>
          <w:rPr>
            <w:color w:val="0000FF"/>
          </w:rPr>
          <w:t>законом</w:t>
        </w:r>
      </w:hyperlink>
      <w:r>
        <w:t xml:space="preserve"> от 23.06.2014 N 167-ФЗ)</w:t>
      </w:r>
    </w:p>
    <w:p w:rsidR="009D0E69" w:rsidRDefault="009D0E69">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135"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D0E69" w:rsidRDefault="009D0E69">
      <w:pPr>
        <w:pStyle w:val="ConsPlusNormal"/>
        <w:jc w:val="both"/>
      </w:pPr>
      <w:r>
        <w:t xml:space="preserve">(абзац введен Федеральным </w:t>
      </w:r>
      <w:hyperlink r:id="rId4136" w:history="1">
        <w:r>
          <w:rPr>
            <w:color w:val="0000FF"/>
          </w:rPr>
          <w:t>законом</w:t>
        </w:r>
      </w:hyperlink>
      <w:r>
        <w:t xml:space="preserve"> от 23.06.2014 N 167-ФЗ)</w:t>
      </w:r>
    </w:p>
    <w:p w:rsidR="009D0E69" w:rsidRDefault="009D0E69">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13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9D0E69" w:rsidRDefault="009D0E69">
      <w:pPr>
        <w:pStyle w:val="ConsPlusNormal"/>
        <w:jc w:val="both"/>
      </w:pPr>
      <w:r>
        <w:t xml:space="preserve">(абзац введен Федеральным </w:t>
      </w:r>
      <w:hyperlink r:id="rId4138" w:history="1">
        <w:r>
          <w:rPr>
            <w:color w:val="0000FF"/>
          </w:rPr>
          <w:t>законом</w:t>
        </w:r>
      </w:hyperlink>
      <w:r>
        <w:t xml:space="preserve"> от 27.11.2017 N 342-ФЗ)</w:t>
      </w:r>
    </w:p>
    <w:p w:rsidR="009D0E69" w:rsidRDefault="009D0E69">
      <w:pPr>
        <w:pStyle w:val="ConsPlusNormal"/>
        <w:spacing w:before="220"/>
        <w:ind w:firstLine="540"/>
        <w:jc w:val="both"/>
      </w:pPr>
      <w:r>
        <w:t xml:space="preserve">в виде субсидий, полученных на возмещение расходов, указанных в </w:t>
      </w:r>
      <w:hyperlink w:anchor="P8401" w:history="1">
        <w:r>
          <w:rPr>
            <w:color w:val="0000FF"/>
          </w:rPr>
          <w:t>статье 270</w:t>
        </w:r>
      </w:hyperlink>
      <w:r>
        <w:t xml:space="preserve"> настоящего Кодекса (за исключением расходов, указанных в </w:t>
      </w:r>
      <w:hyperlink w:anchor="P8412" w:history="1">
        <w:r>
          <w:rPr>
            <w:color w:val="0000FF"/>
          </w:rPr>
          <w:t>пункте 5 статьи 270</w:t>
        </w:r>
      </w:hyperlink>
      <w:r>
        <w:t xml:space="preserve"> настоящего Кодекса);</w:t>
      </w:r>
    </w:p>
    <w:p w:rsidR="009D0E69" w:rsidRDefault="009D0E69">
      <w:pPr>
        <w:pStyle w:val="ConsPlusNormal"/>
        <w:jc w:val="both"/>
      </w:pPr>
      <w:r>
        <w:t xml:space="preserve">(абзац введен Федеральным </w:t>
      </w:r>
      <w:hyperlink r:id="rId4139" w:history="1">
        <w:r>
          <w:rPr>
            <w:color w:val="0000FF"/>
          </w:rPr>
          <w:t>законом</w:t>
        </w:r>
      </w:hyperlink>
      <w:r>
        <w:t xml:space="preserve"> от 27.11.2018 N 424-ФЗ)</w:t>
      </w:r>
    </w:p>
    <w:p w:rsidR="009D0E69" w:rsidRDefault="009D0E69">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9D0E69" w:rsidRDefault="009D0E69">
      <w:pPr>
        <w:pStyle w:val="ConsPlusNormal"/>
        <w:spacing w:before="220"/>
        <w:ind w:firstLine="540"/>
        <w:jc w:val="both"/>
      </w:pPr>
      <w:r>
        <w:lastRenderedPageBreak/>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9D0E69" w:rsidRDefault="009D0E69">
      <w:pPr>
        <w:pStyle w:val="ConsPlusNormal"/>
        <w:spacing w:before="220"/>
        <w:ind w:firstLine="540"/>
        <w:jc w:val="both"/>
      </w:pPr>
      <w:bookmarkStart w:id="800" w:name="P7042"/>
      <w:bookmarkEnd w:id="800"/>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9D0E69" w:rsidRDefault="009D0E69">
      <w:pPr>
        <w:pStyle w:val="ConsPlusNormal"/>
        <w:spacing w:before="220"/>
        <w:ind w:firstLine="540"/>
        <w:jc w:val="both"/>
      </w:pPr>
      <w:bookmarkStart w:id="801" w:name="P7043"/>
      <w:bookmarkEnd w:id="801"/>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140"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141"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9D0E69" w:rsidRDefault="009D0E69">
      <w:pPr>
        <w:pStyle w:val="ConsPlusNormal"/>
        <w:spacing w:before="220"/>
        <w:ind w:firstLine="540"/>
        <w:jc w:val="both"/>
      </w:pPr>
      <w:bookmarkStart w:id="802" w:name="P7044"/>
      <w:bookmarkEnd w:id="802"/>
      <w:r>
        <w:t xml:space="preserve">19) в виде стоимости полученных </w:t>
      </w:r>
      <w:hyperlink w:anchor="P16228"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9D0E69" w:rsidRDefault="009D0E69">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9D0E69" w:rsidRDefault="009D0E69">
      <w:pPr>
        <w:pStyle w:val="ConsPlusNormal"/>
        <w:spacing w:before="220"/>
        <w:ind w:firstLine="540"/>
        <w:jc w:val="both"/>
      </w:pPr>
      <w:bookmarkStart w:id="803" w:name="P7046"/>
      <w:bookmarkEnd w:id="803"/>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9D0E69" w:rsidRDefault="009D0E69">
      <w:pPr>
        <w:pStyle w:val="ConsPlusNormal"/>
        <w:jc w:val="both"/>
      </w:pPr>
      <w:r>
        <w:t xml:space="preserve">(пп. 21 в ред. Федерального </w:t>
      </w:r>
      <w:hyperlink r:id="rId4142" w:history="1">
        <w:r>
          <w:rPr>
            <w:color w:val="0000FF"/>
          </w:rPr>
          <w:t>закона</w:t>
        </w:r>
      </w:hyperlink>
      <w:r>
        <w:t xml:space="preserve"> от 24.07.2007 N 216-ФЗ)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21.1 п. 1 ст. 251 (в ред. ФЗ от 23.04.2018 N 105-ФЗ) </w:t>
            </w:r>
            <w:hyperlink r:id="rId4143"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9D0E69" w:rsidRDefault="009D0E69">
      <w:pPr>
        <w:pStyle w:val="ConsPlusNormal"/>
        <w:spacing w:before="280"/>
        <w:ind w:firstLine="540"/>
        <w:jc w:val="both"/>
      </w:pPr>
      <w:bookmarkStart w:id="804" w:name="P7050"/>
      <w:bookmarkEnd w:id="804"/>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144"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9D0E69" w:rsidRDefault="009D0E69">
      <w:pPr>
        <w:pStyle w:val="ConsPlusNormal"/>
        <w:jc w:val="both"/>
      </w:pPr>
      <w:r>
        <w:t xml:space="preserve">(пп. 21.1 введен Федеральным </w:t>
      </w:r>
      <w:hyperlink r:id="rId4145" w:history="1">
        <w:r>
          <w:rPr>
            <w:color w:val="0000FF"/>
          </w:rPr>
          <w:t>законом</w:t>
        </w:r>
      </w:hyperlink>
      <w:r>
        <w:t xml:space="preserve"> от 23.04.2018 N 105-ФЗ)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21.2 п. 1 ст. 251 (в ред. ФЗ от 23.04.2018 N 105-ФЗ) </w:t>
            </w:r>
            <w:hyperlink r:id="rId4146"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9D0E69" w:rsidRDefault="009D0E69">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147"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w:t>
      </w:r>
      <w:r>
        <w:lastRenderedPageBreak/>
        <w:t>(Банке России)";</w:t>
      </w:r>
    </w:p>
    <w:p w:rsidR="009D0E69" w:rsidRDefault="009D0E69">
      <w:pPr>
        <w:pStyle w:val="ConsPlusNormal"/>
        <w:jc w:val="both"/>
      </w:pPr>
      <w:r>
        <w:t xml:space="preserve">(пп. 21.2 введен Федеральным </w:t>
      </w:r>
      <w:hyperlink r:id="rId4148" w:history="1">
        <w:r>
          <w:rPr>
            <w:color w:val="0000FF"/>
          </w:rPr>
          <w:t>законом</w:t>
        </w:r>
      </w:hyperlink>
      <w:r>
        <w:t xml:space="preserve"> от 23.04.2018 N 105-ФЗ)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21.3 п. 1 ст. 251 (в ред. ФЗ от 06.06.2019 N 125-ФЗ) </w:t>
            </w:r>
            <w:hyperlink r:id="rId4149"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9D0E69" w:rsidRDefault="009D0E69">
      <w:pPr>
        <w:pStyle w:val="ConsPlusNormal"/>
        <w:spacing w:before="280"/>
        <w:ind w:firstLine="540"/>
        <w:jc w:val="both"/>
      </w:pPr>
      <w:bookmarkStart w:id="805" w:name="P7058"/>
      <w:bookmarkEnd w:id="805"/>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150"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9D0E69" w:rsidRDefault="009D0E69">
      <w:pPr>
        <w:pStyle w:val="ConsPlusNormal"/>
        <w:jc w:val="both"/>
      </w:pPr>
      <w:r>
        <w:t xml:space="preserve">(пп. 21.3 введен Федеральным </w:t>
      </w:r>
      <w:hyperlink r:id="rId4151" w:history="1">
        <w:r>
          <w:rPr>
            <w:color w:val="0000FF"/>
          </w:rPr>
          <w:t>законом</w:t>
        </w:r>
      </w:hyperlink>
      <w:r>
        <w:t xml:space="preserve"> от 06.06.2019 N 125-ФЗ)</w:t>
      </w:r>
    </w:p>
    <w:p w:rsidR="009D0E69" w:rsidRDefault="009D0E69">
      <w:pPr>
        <w:pStyle w:val="ConsPlusNormal"/>
        <w:spacing w:before="220"/>
        <w:ind w:firstLine="540"/>
        <w:jc w:val="both"/>
      </w:pPr>
      <w:bookmarkStart w:id="806" w:name="P7060"/>
      <w:bookmarkEnd w:id="806"/>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9D0E69" w:rsidRDefault="009D0E69">
      <w:pPr>
        <w:pStyle w:val="ConsPlusNormal"/>
        <w:jc w:val="both"/>
      </w:pPr>
      <w:r>
        <w:t xml:space="preserve">(пп. 22 в ред. Федерального </w:t>
      </w:r>
      <w:hyperlink r:id="rId4152" w:history="1">
        <w:r>
          <w:rPr>
            <w:color w:val="0000FF"/>
          </w:rPr>
          <w:t>закона</w:t>
        </w:r>
      </w:hyperlink>
      <w:r>
        <w:t xml:space="preserve"> от 27.11.2017 N 346-ФЗ)</w:t>
      </w:r>
    </w:p>
    <w:p w:rsidR="009D0E69" w:rsidRDefault="009D0E69">
      <w:pPr>
        <w:pStyle w:val="ConsPlusNormal"/>
        <w:spacing w:before="220"/>
        <w:ind w:firstLine="540"/>
        <w:jc w:val="both"/>
      </w:pPr>
      <w:bookmarkStart w:id="807" w:name="P7062"/>
      <w:bookmarkEnd w:id="807"/>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9D0E69" w:rsidRDefault="009D0E69">
      <w:pPr>
        <w:pStyle w:val="ConsPlusNormal"/>
        <w:jc w:val="both"/>
      </w:pPr>
      <w:r>
        <w:t xml:space="preserve">(в ред. Федерального </w:t>
      </w:r>
      <w:hyperlink r:id="rId4153" w:history="1">
        <w:r>
          <w:rPr>
            <w:color w:val="0000FF"/>
          </w:rPr>
          <w:t>закона</w:t>
        </w:r>
      </w:hyperlink>
      <w:r>
        <w:t xml:space="preserve"> от 28.12.2010 N 397-ФЗ)</w:t>
      </w:r>
    </w:p>
    <w:p w:rsidR="009D0E69" w:rsidRDefault="009D0E69">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9D0E69" w:rsidRDefault="009D0E69">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0494" w:history="1">
        <w:r>
          <w:rPr>
            <w:color w:val="0000FF"/>
          </w:rPr>
          <w:t>статьей 300</w:t>
        </w:r>
      </w:hyperlink>
      <w:r>
        <w:t xml:space="preserve"> настоящего Кодекса ранее уменьшали налоговую базу);</w:t>
      </w:r>
    </w:p>
    <w:p w:rsidR="009D0E69" w:rsidRDefault="009D0E69">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613" w:history="1">
        <w:r>
          <w:rPr>
            <w:color w:val="0000FF"/>
          </w:rPr>
          <w:t>пунктом 4.1 статьи 271</w:t>
        </w:r>
      </w:hyperlink>
      <w:r>
        <w:t xml:space="preserve"> настоящего Кодекса;</w:t>
      </w:r>
    </w:p>
    <w:p w:rsidR="009D0E69" w:rsidRDefault="009D0E69">
      <w:pPr>
        <w:pStyle w:val="ConsPlusNormal"/>
        <w:jc w:val="both"/>
      </w:pPr>
      <w:r>
        <w:t xml:space="preserve">(пп. 26 в ред. Федерального </w:t>
      </w:r>
      <w:hyperlink r:id="rId4154" w:history="1">
        <w:r>
          <w:rPr>
            <w:color w:val="0000FF"/>
          </w:rPr>
          <w:t>закона</w:t>
        </w:r>
      </w:hyperlink>
      <w:r>
        <w:t xml:space="preserve"> от 27.11.2017 N 335-ФЗ)</w:t>
      </w:r>
    </w:p>
    <w:p w:rsidR="009D0E69" w:rsidRDefault="009D0E69">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9D0E69" w:rsidRDefault="009D0E69">
      <w:pPr>
        <w:pStyle w:val="ConsPlusNormal"/>
        <w:jc w:val="both"/>
      </w:pPr>
      <w:r>
        <w:t xml:space="preserve">(в ред. Федерального </w:t>
      </w:r>
      <w:hyperlink r:id="rId4155" w:history="1">
        <w:r>
          <w:rPr>
            <w:color w:val="0000FF"/>
          </w:rPr>
          <w:t>закона</w:t>
        </w:r>
      </w:hyperlink>
      <w:r>
        <w:t xml:space="preserve"> от 07.07.2003 N 117-ФЗ)</w:t>
      </w:r>
    </w:p>
    <w:p w:rsidR="009D0E69" w:rsidRDefault="009D0E69">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156" w:history="1">
        <w:r>
          <w:rPr>
            <w:color w:val="0000FF"/>
          </w:rPr>
          <w:t>законодательством</w:t>
        </w:r>
      </w:hyperlink>
      <w:r>
        <w:t xml:space="preserve"> Российской Федерации в области связи;</w:t>
      </w:r>
    </w:p>
    <w:p w:rsidR="009D0E69" w:rsidRDefault="009D0E69">
      <w:pPr>
        <w:pStyle w:val="ConsPlusNormal"/>
        <w:jc w:val="both"/>
      </w:pPr>
      <w:r>
        <w:t xml:space="preserve">(пп. 28 введен Федеральным </w:t>
      </w:r>
      <w:hyperlink r:id="rId4157" w:history="1">
        <w:r>
          <w:rPr>
            <w:color w:val="0000FF"/>
          </w:rPr>
          <w:t>законом</w:t>
        </w:r>
      </w:hyperlink>
      <w:r>
        <w:t xml:space="preserve"> от 07.07.2003 N 117-ФЗ)</w:t>
      </w:r>
    </w:p>
    <w:p w:rsidR="009D0E69" w:rsidRDefault="009D0E69">
      <w:pPr>
        <w:pStyle w:val="ConsPlusNormal"/>
        <w:spacing w:before="220"/>
        <w:ind w:firstLine="540"/>
        <w:jc w:val="both"/>
      </w:pPr>
      <w:r>
        <w:lastRenderedPageBreak/>
        <w:t xml:space="preserve">29) в виде имущества, включая денежные средства, и (или) имущественных прав, которые получены </w:t>
      </w:r>
      <w:hyperlink r:id="rId4158" w:history="1">
        <w:r>
          <w:rPr>
            <w:color w:val="0000FF"/>
          </w:rPr>
          <w:t>ипотечным агентом</w:t>
        </w:r>
      </w:hyperlink>
      <w:r>
        <w:t xml:space="preserve"> или специализированным обществом в связи с их уставной деятельностью;</w:t>
      </w:r>
    </w:p>
    <w:p w:rsidR="009D0E69" w:rsidRDefault="009D0E69">
      <w:pPr>
        <w:pStyle w:val="ConsPlusNormal"/>
        <w:jc w:val="both"/>
      </w:pPr>
      <w:r>
        <w:t xml:space="preserve">(пп. 29 введен Федеральным </w:t>
      </w:r>
      <w:hyperlink r:id="rId4159" w:history="1">
        <w:r>
          <w:rPr>
            <w:color w:val="0000FF"/>
          </w:rPr>
          <w:t>законом</w:t>
        </w:r>
      </w:hyperlink>
      <w:r>
        <w:t xml:space="preserve"> от 20.08.2004 N 105-ФЗ, в ред. Федерального </w:t>
      </w:r>
      <w:hyperlink r:id="rId4160" w:history="1">
        <w:r>
          <w:rPr>
            <w:color w:val="0000FF"/>
          </w:rPr>
          <w:t>закона</w:t>
        </w:r>
      </w:hyperlink>
      <w:r>
        <w:t xml:space="preserve"> от 21.12.2013 N 379-ФЗ)</w:t>
      </w:r>
    </w:p>
    <w:p w:rsidR="009D0E69" w:rsidRDefault="009D0E69">
      <w:pPr>
        <w:pStyle w:val="ConsPlusNormal"/>
        <w:spacing w:before="220"/>
        <w:ind w:firstLine="540"/>
        <w:jc w:val="both"/>
      </w:pPr>
      <w:bookmarkStart w:id="808" w:name="P7074"/>
      <w:bookmarkEnd w:id="808"/>
      <w:r>
        <w:t xml:space="preserve">30) утратил силу с 1 января 2012 года. - Федеральный </w:t>
      </w:r>
      <w:hyperlink r:id="rId4161" w:history="1">
        <w:r>
          <w:rPr>
            <w:color w:val="0000FF"/>
          </w:rPr>
          <w:t>закон</w:t>
        </w:r>
      </w:hyperlink>
      <w:r>
        <w:t xml:space="preserve"> от 29.11.2010 N 313-ФЗ;</w:t>
      </w:r>
    </w:p>
    <w:p w:rsidR="009D0E69" w:rsidRDefault="009D0E69">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162" w:history="1">
        <w:r>
          <w:rPr>
            <w:color w:val="0000FF"/>
          </w:rPr>
          <w:t>страховщиков</w:t>
        </w:r>
      </w:hyperlink>
      <w:r>
        <w:t xml:space="preserve"> по обязательному пенсионному страхованию;</w:t>
      </w:r>
    </w:p>
    <w:p w:rsidR="009D0E69" w:rsidRDefault="009D0E69">
      <w:pPr>
        <w:pStyle w:val="ConsPlusNormal"/>
        <w:jc w:val="both"/>
      </w:pPr>
      <w:r>
        <w:t xml:space="preserve">(пп. 31 введен Федеральным </w:t>
      </w:r>
      <w:hyperlink r:id="rId4163" w:history="1">
        <w:r>
          <w:rPr>
            <w:color w:val="0000FF"/>
          </w:rPr>
          <w:t>законом</w:t>
        </w:r>
      </w:hyperlink>
      <w:r>
        <w:t xml:space="preserve"> от 29.12.2004 N 204-ФЗ, в ред. Федерального </w:t>
      </w:r>
      <w:hyperlink r:id="rId4164" w:history="1">
        <w:r>
          <w:rPr>
            <w:color w:val="0000FF"/>
          </w:rPr>
          <w:t>закона</w:t>
        </w:r>
      </w:hyperlink>
      <w:r>
        <w:t xml:space="preserve"> от 30.11.2011 N 359-ФЗ)</w:t>
      </w:r>
    </w:p>
    <w:p w:rsidR="009D0E69" w:rsidRDefault="009D0E69">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165"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9D0E69" w:rsidRDefault="009D0E69">
      <w:pPr>
        <w:pStyle w:val="ConsPlusNormal"/>
        <w:jc w:val="both"/>
      </w:pPr>
      <w:r>
        <w:t xml:space="preserve">(пп. 32 введен Федеральным </w:t>
      </w:r>
      <w:hyperlink r:id="rId4166" w:history="1">
        <w:r>
          <w:rPr>
            <w:color w:val="0000FF"/>
          </w:rPr>
          <w:t>законом</w:t>
        </w:r>
      </w:hyperlink>
      <w:r>
        <w:t xml:space="preserve"> от 06.06.2005 N 58-ФЗ, в ред. Федерального </w:t>
      </w:r>
      <w:hyperlink r:id="rId4167" w:history="1">
        <w:r>
          <w:rPr>
            <w:color w:val="0000FF"/>
          </w:rPr>
          <w:t>закона</w:t>
        </w:r>
      </w:hyperlink>
      <w:r>
        <w:t xml:space="preserve"> от 26.11.2008 N 224-ФЗ)</w:t>
      </w:r>
    </w:p>
    <w:p w:rsidR="009D0E69" w:rsidRDefault="009D0E69">
      <w:pPr>
        <w:pStyle w:val="ConsPlusNormal"/>
        <w:spacing w:before="220"/>
        <w:ind w:firstLine="540"/>
        <w:jc w:val="both"/>
      </w:pPr>
      <w:bookmarkStart w:id="809" w:name="P7079"/>
      <w:bookmarkEnd w:id="809"/>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9D0E69" w:rsidRDefault="009D0E69">
      <w:pPr>
        <w:pStyle w:val="ConsPlusNormal"/>
        <w:jc w:val="both"/>
      </w:pPr>
      <w:r>
        <w:t xml:space="preserve">(пп. 33 введен Федеральным </w:t>
      </w:r>
      <w:hyperlink r:id="rId4168" w:history="1">
        <w:r>
          <w:rPr>
            <w:color w:val="0000FF"/>
          </w:rPr>
          <w:t>законом</w:t>
        </w:r>
      </w:hyperlink>
      <w:r>
        <w:t xml:space="preserve"> от 20.12.2005 N 168-ФЗ, в ред. Федерального </w:t>
      </w:r>
      <w:hyperlink r:id="rId4169" w:history="1">
        <w:r>
          <w:rPr>
            <w:color w:val="0000FF"/>
          </w:rPr>
          <w:t>закона</w:t>
        </w:r>
      </w:hyperlink>
      <w:r>
        <w:t xml:space="preserve"> от 07.11.2011 N 305-ФЗ)</w:t>
      </w:r>
    </w:p>
    <w:p w:rsidR="009D0E69" w:rsidRDefault="009D0E69">
      <w:pPr>
        <w:pStyle w:val="ConsPlusNormal"/>
        <w:spacing w:before="220"/>
        <w:ind w:firstLine="540"/>
        <w:jc w:val="both"/>
      </w:pPr>
      <w:r>
        <w:t>33.1) в виде средств, полученных казенными учреждениями от оказания услуг (выполнения работ);</w:t>
      </w:r>
    </w:p>
    <w:p w:rsidR="009D0E69" w:rsidRDefault="009D0E69">
      <w:pPr>
        <w:pStyle w:val="ConsPlusNormal"/>
        <w:jc w:val="both"/>
      </w:pPr>
      <w:r>
        <w:t xml:space="preserve">(пп. 33.1 в ред. Федерального </w:t>
      </w:r>
      <w:hyperlink r:id="rId4170" w:history="1">
        <w:r>
          <w:rPr>
            <w:color w:val="0000FF"/>
          </w:rPr>
          <w:t>закона</w:t>
        </w:r>
      </w:hyperlink>
      <w:r>
        <w:t xml:space="preserve"> от 24.11.2014 N 366-ФЗ)</w:t>
      </w:r>
    </w:p>
    <w:p w:rsidR="009D0E69" w:rsidRDefault="009D0E69">
      <w:pPr>
        <w:pStyle w:val="ConsPlusNormal"/>
        <w:spacing w:before="220"/>
        <w:ind w:firstLine="540"/>
        <w:jc w:val="both"/>
      </w:pPr>
      <w:bookmarkStart w:id="810" w:name="P7083"/>
      <w:bookmarkEnd w:id="810"/>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4171"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9D0E69" w:rsidRDefault="009D0E69">
      <w:pPr>
        <w:pStyle w:val="ConsPlusNormal"/>
        <w:jc w:val="both"/>
      </w:pPr>
      <w:r>
        <w:t xml:space="preserve">(пп. 33.2 введен Федеральным </w:t>
      </w:r>
      <w:hyperlink r:id="rId4172" w:history="1">
        <w:r>
          <w:rPr>
            <w:color w:val="0000FF"/>
          </w:rPr>
          <w:t>законом</w:t>
        </w:r>
      </w:hyperlink>
      <w:r>
        <w:t xml:space="preserve"> от 07.11.2011 N 305-ФЗ)</w:t>
      </w:r>
    </w:p>
    <w:p w:rsidR="009D0E69" w:rsidRDefault="009D0E69">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9D0E69" w:rsidRDefault="009D0E69">
      <w:pPr>
        <w:pStyle w:val="ConsPlusNormal"/>
        <w:jc w:val="both"/>
      </w:pPr>
      <w:r>
        <w:t xml:space="preserve">(пп. 34 введен Федеральным </w:t>
      </w:r>
      <w:hyperlink r:id="rId4173" w:history="1">
        <w:r>
          <w:rPr>
            <w:color w:val="0000FF"/>
          </w:rPr>
          <w:t>законом</w:t>
        </w:r>
      </w:hyperlink>
      <w:r>
        <w:t xml:space="preserve"> от 17.05.2007 N 83-ФЗ; в ред. Федерального </w:t>
      </w:r>
      <w:hyperlink r:id="rId4174" w:history="1">
        <w:r>
          <w:rPr>
            <w:color w:val="0000FF"/>
          </w:rPr>
          <w:t>закона</w:t>
        </w:r>
      </w:hyperlink>
      <w:r>
        <w:t xml:space="preserve"> от 29.12.2017 N 466-ФЗ)</w:t>
      </w:r>
    </w:p>
    <w:p w:rsidR="009D0E69" w:rsidRDefault="009D0E69">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17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D0E69" w:rsidRDefault="009D0E69">
      <w:pPr>
        <w:pStyle w:val="ConsPlusNormal"/>
        <w:jc w:val="both"/>
      </w:pPr>
      <w:r>
        <w:t xml:space="preserve">(пп. 34.1 введен Федеральным </w:t>
      </w:r>
      <w:hyperlink r:id="rId4176" w:history="1">
        <w:r>
          <w:rPr>
            <w:color w:val="0000FF"/>
          </w:rPr>
          <w:t>законом</w:t>
        </w:r>
      </w:hyperlink>
      <w:r>
        <w:t xml:space="preserve"> от 20.04.2014 N 78-ФЗ)</w:t>
      </w:r>
    </w:p>
    <w:p w:rsidR="009D0E69" w:rsidRDefault="009D0E69">
      <w:pPr>
        <w:pStyle w:val="ConsPlusNormal"/>
        <w:spacing w:before="220"/>
        <w:ind w:firstLine="540"/>
        <w:jc w:val="both"/>
      </w:pPr>
      <w:r>
        <w:lastRenderedPageBreak/>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177"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9D0E69" w:rsidRDefault="009D0E69">
      <w:pPr>
        <w:pStyle w:val="ConsPlusNormal"/>
        <w:jc w:val="both"/>
      </w:pPr>
      <w:r>
        <w:t xml:space="preserve">(пп. 34.2 введен Федеральным </w:t>
      </w:r>
      <w:hyperlink r:id="rId4178" w:history="1">
        <w:r>
          <w:rPr>
            <w:color w:val="0000FF"/>
          </w:rPr>
          <w:t>законом</w:t>
        </w:r>
      </w:hyperlink>
      <w:r>
        <w:t xml:space="preserve"> от 20.04.2014 N 78-ФЗ)</w:t>
      </w:r>
    </w:p>
    <w:p w:rsidR="009D0E69" w:rsidRDefault="009D0E69">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179" w:history="1">
        <w:r>
          <w:rPr>
            <w:color w:val="0000FF"/>
          </w:rPr>
          <w:t>участников накопительно-ипотечной системы</w:t>
        </w:r>
      </w:hyperlink>
      <w:r>
        <w:t xml:space="preserve"> жилищного обеспечения военнослужащих;</w:t>
      </w:r>
    </w:p>
    <w:p w:rsidR="009D0E69" w:rsidRDefault="009D0E69">
      <w:pPr>
        <w:pStyle w:val="ConsPlusNormal"/>
        <w:jc w:val="both"/>
      </w:pPr>
      <w:r>
        <w:t xml:space="preserve">(пп. 35 введен Федеральным </w:t>
      </w:r>
      <w:hyperlink r:id="rId4180" w:history="1">
        <w:r>
          <w:rPr>
            <w:color w:val="0000FF"/>
          </w:rPr>
          <w:t>законом</w:t>
        </w:r>
      </w:hyperlink>
      <w:r>
        <w:t xml:space="preserve"> от 04.12.2007 N 324-ФЗ)</w:t>
      </w:r>
    </w:p>
    <w:p w:rsidR="009D0E69" w:rsidRDefault="009D0E69">
      <w:pPr>
        <w:pStyle w:val="ConsPlusNormal"/>
        <w:spacing w:before="220"/>
        <w:ind w:firstLine="540"/>
        <w:jc w:val="both"/>
      </w:pPr>
      <w:r>
        <w:t xml:space="preserve">36) утратил силу с 1 января 2017 года. - Федеральный </w:t>
      </w:r>
      <w:hyperlink r:id="rId4181" w:history="1">
        <w:r>
          <w:rPr>
            <w:color w:val="0000FF"/>
          </w:rPr>
          <w:t>закон</w:t>
        </w:r>
      </w:hyperlink>
      <w:r>
        <w:t xml:space="preserve"> от 01.12.2007 N 310-ФЗ;</w:t>
      </w:r>
    </w:p>
    <w:p w:rsidR="009D0E69" w:rsidRDefault="009D0E69">
      <w:pPr>
        <w:pStyle w:val="ConsPlusNormal"/>
        <w:spacing w:before="220"/>
        <w:ind w:firstLine="540"/>
        <w:jc w:val="both"/>
      </w:pPr>
      <w:r>
        <w:t xml:space="preserve">36.1) утратил силу с 1 января 2017 года. - Федеральный </w:t>
      </w:r>
      <w:hyperlink r:id="rId4182" w:history="1">
        <w:r>
          <w:rPr>
            <w:color w:val="0000FF"/>
          </w:rPr>
          <w:t>закон</w:t>
        </w:r>
      </w:hyperlink>
      <w:r>
        <w:t xml:space="preserve"> от 30.07.2010 N 242-ФЗ;</w:t>
      </w:r>
    </w:p>
    <w:p w:rsidR="009D0E69" w:rsidRDefault="009D0E69">
      <w:pPr>
        <w:pStyle w:val="ConsPlusNormal"/>
        <w:spacing w:before="220"/>
        <w:ind w:firstLine="540"/>
        <w:jc w:val="both"/>
      </w:pPr>
      <w:r>
        <w:t xml:space="preserve">37) в виде имущества и (или) имущественных прав, полученных по концессионному </w:t>
      </w:r>
      <w:hyperlink r:id="rId4183" w:history="1">
        <w:r>
          <w:rPr>
            <w:color w:val="0000FF"/>
          </w:rPr>
          <w:t>соглашению</w:t>
        </w:r>
      </w:hyperlink>
      <w:r>
        <w:t xml:space="preserve">, </w:t>
      </w:r>
      <w:hyperlink r:id="rId4184"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9D0E69" w:rsidRDefault="009D0E69">
      <w:pPr>
        <w:pStyle w:val="ConsPlusNormal"/>
        <w:jc w:val="both"/>
      </w:pPr>
      <w:r>
        <w:t xml:space="preserve">(пп. 37 в ред. Федерального </w:t>
      </w:r>
      <w:hyperlink r:id="rId4185" w:history="1">
        <w:r>
          <w:rPr>
            <w:color w:val="0000FF"/>
          </w:rPr>
          <w:t>закона</w:t>
        </w:r>
      </w:hyperlink>
      <w:r>
        <w:t xml:space="preserve"> от 25.12.2018 N 493-ФЗ)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01.01.2026 пп. 38 п. 1 ст. 251 (в ред. 25.12.2018) утрачивает силу (</w:t>
            </w:r>
            <w:hyperlink r:id="rId4186" w:history="1">
              <w:r>
                <w:rPr>
                  <w:color w:val="0000FF"/>
                </w:rPr>
                <w:t>ФЗ</w:t>
              </w:r>
            </w:hyperlink>
            <w:r>
              <w:rPr>
                <w:color w:val="392C69"/>
              </w:rPr>
              <w:t xml:space="preserve"> от 29.12.2015 N 398-ФЗ). С указанной даты пп. 38 п. 1 ст. 251 будет действовать в предыдущей </w:t>
            </w:r>
            <w:hyperlink r:id="rId4187" w:history="1">
              <w:r>
                <w:rPr>
                  <w:color w:val="0000FF"/>
                </w:rPr>
                <w:t>редакции</w:t>
              </w:r>
            </w:hyperlink>
            <w:r>
              <w:rPr>
                <w:color w:val="392C69"/>
              </w:rPr>
              <w:t>.</w:t>
            </w:r>
          </w:p>
        </w:tc>
      </w:tr>
    </w:tbl>
    <w:p w:rsidR="009D0E69" w:rsidRDefault="009D0E69">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188"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9D0E69" w:rsidRDefault="009D0E69">
      <w:pPr>
        <w:pStyle w:val="ConsPlusNormal"/>
        <w:jc w:val="both"/>
      </w:pPr>
      <w:r>
        <w:t xml:space="preserve">(пп. 38 в ред. Федерального </w:t>
      </w:r>
      <w:hyperlink r:id="rId4189" w:history="1">
        <w:r>
          <w:rPr>
            <w:color w:val="0000FF"/>
          </w:rPr>
          <w:t>закона</w:t>
        </w:r>
      </w:hyperlink>
      <w:r>
        <w:t xml:space="preserve"> от 29.12.2015 N 398-ФЗ (ред. 25.12.2018))</w:t>
      </w:r>
    </w:p>
    <w:p w:rsidR="009D0E69" w:rsidRDefault="009D0E69">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19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9D0E69" w:rsidRDefault="009D0E69">
      <w:pPr>
        <w:pStyle w:val="ConsPlusNormal"/>
        <w:jc w:val="both"/>
      </w:pPr>
      <w:r>
        <w:t xml:space="preserve">(пп. 39 введен Федеральным </w:t>
      </w:r>
      <w:hyperlink r:id="rId4191" w:history="1">
        <w:r>
          <w:rPr>
            <w:color w:val="0000FF"/>
          </w:rPr>
          <w:t>законом</w:t>
        </w:r>
      </w:hyperlink>
      <w:r>
        <w:t xml:space="preserve"> от 25.12.2008 N 282-ФЗ, в ред. Федерального </w:t>
      </w:r>
      <w:hyperlink r:id="rId4192" w:history="1">
        <w:r>
          <w:rPr>
            <w:color w:val="0000FF"/>
          </w:rPr>
          <w:t>закона</w:t>
        </w:r>
      </w:hyperlink>
      <w:r>
        <w:t xml:space="preserve"> от 15.11.2010 N 300-ФЗ)</w:t>
      </w:r>
    </w:p>
    <w:p w:rsidR="009D0E69" w:rsidRDefault="009D0E69">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9D0E69" w:rsidRDefault="009D0E69">
      <w:pPr>
        <w:pStyle w:val="ConsPlusNormal"/>
        <w:jc w:val="both"/>
      </w:pPr>
      <w:r>
        <w:t xml:space="preserve">(пп. 40 введен Федеральным </w:t>
      </w:r>
      <w:hyperlink r:id="rId4193" w:history="1">
        <w:r>
          <w:rPr>
            <w:color w:val="0000FF"/>
          </w:rPr>
          <w:t>законом</w:t>
        </w:r>
      </w:hyperlink>
      <w:r>
        <w:t xml:space="preserve"> от 17.07.2009 N 161-ФЗ)</w:t>
      </w:r>
    </w:p>
    <w:p w:rsidR="009D0E69" w:rsidRDefault="009D0E69">
      <w:pPr>
        <w:pStyle w:val="ConsPlusNormal"/>
        <w:spacing w:before="220"/>
        <w:ind w:firstLine="540"/>
        <w:jc w:val="both"/>
      </w:pPr>
      <w: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w:t>
      </w:r>
      <w:r>
        <w:lastRenderedPageBreak/>
        <w:t>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9D0E69" w:rsidRDefault="009D0E69">
      <w:pPr>
        <w:pStyle w:val="ConsPlusNormal"/>
        <w:spacing w:before="220"/>
        <w:ind w:firstLine="540"/>
        <w:jc w:val="both"/>
      </w:pPr>
      <w:r>
        <w:t>доходы от реализации рекламных услуг, в том числе спонсорской рекламы;</w:t>
      </w:r>
    </w:p>
    <w:p w:rsidR="009D0E69" w:rsidRDefault="009D0E69">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9D0E69" w:rsidRDefault="009D0E69">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9D0E69" w:rsidRDefault="009D0E69">
      <w:pPr>
        <w:pStyle w:val="ConsPlusNormal"/>
        <w:spacing w:before="220"/>
        <w:ind w:firstLine="540"/>
        <w:jc w:val="both"/>
      </w:pPr>
      <w:r>
        <w:t>доходы, полученные от размещения временно свободных денежных средств.</w:t>
      </w:r>
    </w:p>
    <w:p w:rsidR="009D0E69" w:rsidRDefault="009D0E69">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194" w:history="1">
        <w:r>
          <w:rPr>
            <w:color w:val="0000FF"/>
          </w:rPr>
          <w:t>статьями 11</w:t>
        </w:r>
      </w:hyperlink>
      <w:r>
        <w:t xml:space="preserve"> и </w:t>
      </w:r>
      <w:hyperlink r:id="rId4195"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9D0E69" w:rsidRDefault="009D0E69">
      <w:pPr>
        <w:pStyle w:val="ConsPlusNormal"/>
        <w:jc w:val="both"/>
      </w:pPr>
      <w:r>
        <w:t xml:space="preserve">(пп. 41 в ред. Федерального </w:t>
      </w:r>
      <w:hyperlink r:id="rId4196" w:history="1">
        <w:r>
          <w:rPr>
            <w:color w:val="0000FF"/>
          </w:rPr>
          <w:t>закона</w:t>
        </w:r>
      </w:hyperlink>
      <w:r>
        <w:t xml:space="preserve"> от 08.06.2015 N 150-ФЗ)</w:t>
      </w:r>
    </w:p>
    <w:p w:rsidR="009D0E69" w:rsidRDefault="009D0E69">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1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19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493"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9D0E69" w:rsidRDefault="009D0E69">
      <w:pPr>
        <w:pStyle w:val="ConsPlusNormal"/>
        <w:jc w:val="both"/>
      </w:pPr>
      <w:r>
        <w:t xml:space="preserve">(пп. 42 введен Федеральным </w:t>
      </w:r>
      <w:hyperlink r:id="rId4199" w:history="1">
        <w:r>
          <w:rPr>
            <w:color w:val="0000FF"/>
          </w:rPr>
          <w:t>законом</w:t>
        </w:r>
      </w:hyperlink>
      <w:r>
        <w:t xml:space="preserve"> от 21.11.2011 N 328-ФЗ)</w:t>
      </w:r>
    </w:p>
    <w:p w:rsidR="009D0E69" w:rsidRDefault="009D0E69">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20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9D0E69" w:rsidRDefault="009D0E69">
      <w:pPr>
        <w:pStyle w:val="ConsPlusNormal"/>
        <w:jc w:val="both"/>
      </w:pPr>
      <w:r>
        <w:t xml:space="preserve">(пп. 43 введен Федеральным </w:t>
      </w:r>
      <w:hyperlink r:id="rId4201" w:history="1">
        <w:r>
          <w:rPr>
            <w:color w:val="0000FF"/>
          </w:rPr>
          <w:t>законом</w:t>
        </w:r>
      </w:hyperlink>
      <w:r>
        <w:t xml:space="preserve"> от 21.11.2011 N 328-ФЗ)</w:t>
      </w:r>
    </w:p>
    <w:p w:rsidR="009D0E69" w:rsidRDefault="009D0E69">
      <w:pPr>
        <w:pStyle w:val="ConsPlusNormal"/>
        <w:spacing w:before="220"/>
        <w:ind w:firstLine="540"/>
        <w:jc w:val="both"/>
      </w:pPr>
      <w:r>
        <w:t xml:space="preserve">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w:t>
      </w:r>
      <w:r>
        <w:lastRenderedPageBreak/>
        <w:t>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9D0E69" w:rsidRDefault="009D0E69">
      <w:pPr>
        <w:pStyle w:val="ConsPlusNormal"/>
        <w:jc w:val="both"/>
      </w:pPr>
      <w:r>
        <w:t xml:space="preserve">(пп. 44 введен Федеральным </w:t>
      </w:r>
      <w:hyperlink r:id="rId4202" w:history="1">
        <w:r>
          <w:rPr>
            <w:color w:val="0000FF"/>
          </w:rPr>
          <w:t>законом</w:t>
        </w:r>
      </w:hyperlink>
      <w:r>
        <w:t xml:space="preserve"> от 16.11.2011 N 321-ФЗ)</w:t>
      </w:r>
    </w:p>
    <w:p w:rsidR="009D0E69" w:rsidRDefault="009D0E69">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20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204"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205" w:history="1">
        <w:r>
          <w:rPr>
            <w:color w:val="0000FF"/>
          </w:rPr>
          <w:t>законом</w:t>
        </w:r>
      </w:hyperlink>
      <w:r>
        <w:t>, составляет не менее 90 процентов суммы всех доходов за соответствующий налоговый период;</w:t>
      </w:r>
    </w:p>
    <w:p w:rsidR="009D0E69" w:rsidRDefault="009D0E69">
      <w:pPr>
        <w:pStyle w:val="ConsPlusNormal"/>
        <w:jc w:val="both"/>
      </w:pPr>
      <w:r>
        <w:t xml:space="preserve">(пп. 45 в ред. Федерального </w:t>
      </w:r>
      <w:hyperlink r:id="rId4206" w:history="1">
        <w:r>
          <w:rPr>
            <w:color w:val="0000FF"/>
          </w:rPr>
          <w:t>закона</w:t>
        </w:r>
      </w:hyperlink>
      <w:r>
        <w:t xml:space="preserve"> от 01.05.2019 N 101-ФЗ)</w:t>
      </w:r>
    </w:p>
    <w:p w:rsidR="009D0E69" w:rsidRDefault="009D0E69">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9D0E69" w:rsidRDefault="009D0E69">
      <w:pPr>
        <w:pStyle w:val="ConsPlusNormal"/>
        <w:jc w:val="both"/>
      </w:pPr>
      <w:r>
        <w:t xml:space="preserve">(пп. 46 введен Федеральным </w:t>
      </w:r>
      <w:hyperlink r:id="rId4207" w:history="1">
        <w:r>
          <w:rPr>
            <w:color w:val="0000FF"/>
          </w:rPr>
          <w:t>законом</w:t>
        </w:r>
      </w:hyperlink>
      <w:r>
        <w:t xml:space="preserve"> от 21.02.2014 N 17-ФЗ)</w:t>
      </w:r>
    </w:p>
    <w:p w:rsidR="009D0E69" w:rsidRDefault="009D0E69">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9D0E69" w:rsidRDefault="009D0E69">
      <w:pPr>
        <w:pStyle w:val="ConsPlusNormal"/>
        <w:jc w:val="both"/>
      </w:pPr>
      <w:r>
        <w:t xml:space="preserve">(пп. 47 введен Федеральным </w:t>
      </w:r>
      <w:hyperlink r:id="rId4208" w:history="1">
        <w:r>
          <w:rPr>
            <w:color w:val="0000FF"/>
          </w:rPr>
          <w:t>законом</w:t>
        </w:r>
      </w:hyperlink>
      <w:r>
        <w:t xml:space="preserve"> от 23.06.2014 N 167-ФЗ)</w:t>
      </w:r>
    </w:p>
    <w:p w:rsidR="009D0E69" w:rsidRDefault="009D0E69">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9D0E69" w:rsidRDefault="009D0E69">
      <w:pPr>
        <w:pStyle w:val="ConsPlusNormal"/>
        <w:jc w:val="both"/>
      </w:pPr>
      <w:r>
        <w:t xml:space="preserve">(пп. 48 введен Федеральным </w:t>
      </w:r>
      <w:hyperlink r:id="rId4209" w:history="1">
        <w:r>
          <w:rPr>
            <w:color w:val="0000FF"/>
          </w:rPr>
          <w:t>законом</w:t>
        </w:r>
      </w:hyperlink>
      <w:r>
        <w:t xml:space="preserve"> от 23.06.2014 N 167-ФЗ; в ред. Федерального </w:t>
      </w:r>
      <w:hyperlink r:id="rId4210" w:history="1">
        <w:r>
          <w:rPr>
            <w:color w:val="0000FF"/>
          </w:rPr>
          <w:t>закона</w:t>
        </w:r>
      </w:hyperlink>
      <w:r>
        <w:t xml:space="preserve"> от 03.07.2016 N 243-ФЗ)</w:t>
      </w:r>
    </w:p>
    <w:p w:rsidR="009D0E69" w:rsidRDefault="009D0E69">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9D0E69" w:rsidRDefault="009D0E69">
      <w:pPr>
        <w:pStyle w:val="ConsPlusNormal"/>
        <w:jc w:val="both"/>
      </w:pPr>
      <w:r>
        <w:t xml:space="preserve">(пп. 49 введен Федеральным </w:t>
      </w:r>
      <w:hyperlink r:id="rId4211" w:history="1">
        <w:r>
          <w:rPr>
            <w:color w:val="0000FF"/>
          </w:rPr>
          <w:t>законом</w:t>
        </w:r>
      </w:hyperlink>
      <w:r>
        <w:t xml:space="preserve"> от 23.06.2014 N 167-ФЗ)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lastRenderedPageBreak/>
              <w:t xml:space="preserve">Пп. 50 п. 1 ст. 251 (в ред. ФЗ от 03.08.2018 N 294-ФЗ) </w:t>
            </w:r>
            <w:hyperlink r:id="rId421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r>
        <w:lastRenderedPageBreak/>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9559" w:history="1">
        <w:r>
          <w:rPr>
            <w:color w:val="0000FF"/>
          </w:rPr>
          <w:t>подпунктами 1</w:t>
        </w:r>
      </w:hyperlink>
      <w:r>
        <w:t xml:space="preserve"> - </w:t>
      </w:r>
      <w:hyperlink w:anchor="P9579" w:history="1">
        <w:r>
          <w:rPr>
            <w:color w:val="0000FF"/>
          </w:rPr>
          <w:t>2 пункта 3 статьи 284</w:t>
        </w:r>
      </w:hyperlink>
      <w:r>
        <w:t xml:space="preserve"> настоящего Кодекса с учетом порядка, предусмотренного </w:t>
      </w:r>
      <w:hyperlink w:anchor="P11061" w:history="1">
        <w:r>
          <w:rPr>
            <w:color w:val="0000FF"/>
          </w:rPr>
          <w:t>статьей 312</w:t>
        </w:r>
      </w:hyperlink>
      <w:r>
        <w:t xml:space="preserve"> настоящего Кодекса.</w:t>
      </w:r>
    </w:p>
    <w:p w:rsidR="009D0E69" w:rsidRDefault="009D0E69">
      <w:pPr>
        <w:pStyle w:val="ConsPlusNormal"/>
        <w:jc w:val="both"/>
      </w:pPr>
      <w:r>
        <w:t xml:space="preserve">(в ред. Федерального </w:t>
      </w:r>
      <w:hyperlink r:id="rId4213" w:history="1">
        <w:r>
          <w:rPr>
            <w:color w:val="0000FF"/>
          </w:rPr>
          <w:t>закона</w:t>
        </w:r>
      </w:hyperlink>
      <w:r>
        <w:t xml:space="preserve"> от 03.08.2018 N 294-ФЗ)</w:t>
      </w:r>
    </w:p>
    <w:p w:rsidR="009D0E69" w:rsidRDefault="009D0E69">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9559" w:history="1">
        <w:r>
          <w:rPr>
            <w:color w:val="0000FF"/>
          </w:rPr>
          <w:t>подпунктом 1</w:t>
        </w:r>
      </w:hyperlink>
      <w:r>
        <w:t xml:space="preserve"> или </w:t>
      </w:r>
      <w:hyperlink w:anchor="P9508" w:history="1">
        <w:r>
          <w:rPr>
            <w:color w:val="0000FF"/>
          </w:rPr>
          <w:t>1.1 пункта 3 статьи 284</w:t>
        </w:r>
      </w:hyperlink>
      <w:r>
        <w:t xml:space="preserve"> настоящего Кодекса, и наличия фактического права на эти дивиденды;</w:t>
      </w:r>
    </w:p>
    <w:p w:rsidR="009D0E69" w:rsidRDefault="009D0E69">
      <w:pPr>
        <w:pStyle w:val="ConsPlusNormal"/>
        <w:jc w:val="both"/>
      </w:pPr>
      <w:r>
        <w:t xml:space="preserve">(в ред. Федерального </w:t>
      </w:r>
      <w:hyperlink r:id="rId4214" w:history="1">
        <w:r>
          <w:rPr>
            <w:color w:val="0000FF"/>
          </w:rPr>
          <w:t>закона</w:t>
        </w:r>
      </w:hyperlink>
      <w:r>
        <w:t xml:space="preserve"> от 03.08.2018 N 294-ФЗ)</w:t>
      </w:r>
    </w:p>
    <w:p w:rsidR="009D0E69" w:rsidRDefault="009D0E69">
      <w:pPr>
        <w:pStyle w:val="ConsPlusNormal"/>
        <w:jc w:val="both"/>
      </w:pPr>
      <w:r>
        <w:t xml:space="preserve">(пп. 50 в ред. Федерального </w:t>
      </w:r>
      <w:hyperlink r:id="rId4215" w:history="1">
        <w:r>
          <w:rPr>
            <w:color w:val="0000FF"/>
          </w:rPr>
          <w:t>закона</w:t>
        </w:r>
      </w:hyperlink>
      <w:r>
        <w:t xml:space="preserve"> от 15.02.2016 N 32-ФЗ)</w:t>
      </w:r>
    </w:p>
    <w:p w:rsidR="009D0E69" w:rsidRDefault="009D0E69">
      <w:pPr>
        <w:pStyle w:val="ConsPlusNormal"/>
        <w:spacing w:before="220"/>
        <w:ind w:firstLine="540"/>
        <w:jc w:val="both"/>
      </w:pPr>
      <w:r>
        <w:t>50.1) в виде дивидендов, полученных от иностранной организации, на которые налогоплательщик имеет фактическое право в соответствии с пунктом 1.6 статьи 312 настоящего Кодекса;</w:t>
      </w:r>
    </w:p>
    <w:p w:rsidR="009D0E69" w:rsidRDefault="009D0E69">
      <w:pPr>
        <w:pStyle w:val="ConsPlusNormal"/>
        <w:jc w:val="both"/>
      </w:pPr>
      <w:r>
        <w:t xml:space="preserve">(пп. 50.1 введен Федеральным </w:t>
      </w:r>
      <w:hyperlink r:id="rId4216" w:history="1">
        <w:r>
          <w:rPr>
            <w:color w:val="0000FF"/>
          </w:rPr>
          <w:t>законом</w:t>
        </w:r>
      </w:hyperlink>
      <w:r>
        <w:t xml:space="preserve"> от 25.12.2018 N 493-ФЗ)</w:t>
      </w:r>
    </w:p>
    <w:p w:rsidR="009D0E69" w:rsidRDefault="009D0E69">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9D0E69" w:rsidRDefault="009D0E69">
      <w:pPr>
        <w:pStyle w:val="ConsPlusNormal"/>
        <w:jc w:val="both"/>
      </w:pPr>
      <w:r>
        <w:t xml:space="preserve">(пп. 51 введен Федеральным </w:t>
      </w:r>
      <w:hyperlink r:id="rId4217" w:history="1">
        <w:r>
          <w:rPr>
            <w:color w:val="0000FF"/>
          </w:rPr>
          <w:t>законом</w:t>
        </w:r>
      </w:hyperlink>
      <w:r>
        <w:t xml:space="preserve"> от 29.12.2014 N 463-ФЗ)</w:t>
      </w:r>
    </w:p>
    <w:p w:rsidR="009D0E69" w:rsidRDefault="009D0E69">
      <w:pPr>
        <w:pStyle w:val="ConsPlusNormal"/>
        <w:spacing w:before="220"/>
        <w:ind w:firstLine="540"/>
        <w:jc w:val="both"/>
      </w:pPr>
      <w:bookmarkStart w:id="811" w:name="P7139"/>
      <w:bookmarkEnd w:id="811"/>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218" w:history="1">
        <w:r>
          <w:rPr>
            <w:color w:val="0000FF"/>
          </w:rPr>
          <w:t>статьями 3</w:t>
        </w:r>
      </w:hyperlink>
      <w:r>
        <w:t xml:space="preserve"> - </w:t>
      </w:r>
      <w:hyperlink r:id="rId4219"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9D0E69" w:rsidRDefault="009D0E69">
      <w:pPr>
        <w:pStyle w:val="ConsPlusNormal"/>
        <w:jc w:val="both"/>
      </w:pPr>
      <w:r>
        <w:t xml:space="preserve">(в ред. Федерального </w:t>
      </w:r>
      <w:hyperlink r:id="rId4220" w:history="1">
        <w:r>
          <w:rPr>
            <w:color w:val="0000FF"/>
          </w:rPr>
          <w:t>закона</w:t>
        </w:r>
      </w:hyperlink>
      <w:r>
        <w:t xml:space="preserve"> от 28.11.2015 N 326-ФЗ)</w:t>
      </w:r>
    </w:p>
    <w:p w:rsidR="009D0E69" w:rsidRDefault="009D0E69">
      <w:pPr>
        <w:pStyle w:val="ConsPlusNormal"/>
        <w:spacing w:before="220"/>
        <w:ind w:firstLine="540"/>
        <w:jc w:val="both"/>
      </w:pPr>
      <w:bookmarkStart w:id="812" w:name="P7141"/>
      <w:bookmarkEnd w:id="812"/>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9D0E69" w:rsidRDefault="009D0E69">
      <w:pPr>
        <w:pStyle w:val="ConsPlusNormal"/>
        <w:spacing w:before="220"/>
        <w:ind w:firstLine="540"/>
        <w:jc w:val="both"/>
      </w:pPr>
      <w:bookmarkStart w:id="813" w:name="P7142"/>
      <w:bookmarkEnd w:id="813"/>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9D0E69" w:rsidRDefault="009D0E69">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221" w:history="1">
        <w:r>
          <w:rPr>
            <w:color w:val="0000FF"/>
          </w:rPr>
          <w:t>статьями 3</w:t>
        </w:r>
      </w:hyperlink>
      <w:r>
        <w:t xml:space="preserve"> - </w:t>
      </w:r>
      <w:hyperlink r:id="rId4222"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D0E69" w:rsidRDefault="009D0E69">
      <w:pPr>
        <w:pStyle w:val="ConsPlusNormal"/>
        <w:jc w:val="both"/>
      </w:pPr>
      <w:r>
        <w:t xml:space="preserve">(в ред. Федерального </w:t>
      </w:r>
      <w:hyperlink r:id="rId4223" w:history="1">
        <w:r>
          <w:rPr>
            <w:color w:val="0000FF"/>
          </w:rPr>
          <w:t>закона</w:t>
        </w:r>
      </w:hyperlink>
      <w:r>
        <w:t xml:space="preserve"> от 28.11.2015 N 326-ФЗ)</w:t>
      </w:r>
    </w:p>
    <w:p w:rsidR="009D0E69" w:rsidRDefault="009D0E69">
      <w:pPr>
        <w:pStyle w:val="ConsPlusNormal"/>
        <w:spacing w:before="220"/>
        <w:ind w:firstLine="540"/>
        <w:jc w:val="both"/>
      </w:pPr>
      <w:r>
        <w:t xml:space="preserve">доходов в виде дивидендов, получаемых организацией по привилегированным акциям </w:t>
      </w:r>
      <w:r>
        <w:lastRenderedPageBreak/>
        <w:t>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9D0E69" w:rsidRDefault="009D0E69">
      <w:pPr>
        <w:pStyle w:val="ConsPlusNormal"/>
        <w:jc w:val="both"/>
      </w:pPr>
      <w:r>
        <w:t xml:space="preserve">(абзац введен Федеральным </w:t>
      </w:r>
      <w:hyperlink r:id="rId4224" w:history="1">
        <w:r>
          <w:rPr>
            <w:color w:val="0000FF"/>
          </w:rPr>
          <w:t>законом</w:t>
        </w:r>
      </w:hyperlink>
      <w:r>
        <w:t xml:space="preserve"> от 28.11.2015 N 326-ФЗ)</w:t>
      </w:r>
    </w:p>
    <w:p w:rsidR="009D0E69" w:rsidRDefault="009D0E69">
      <w:pPr>
        <w:pStyle w:val="ConsPlusNormal"/>
        <w:spacing w:before="220"/>
        <w:ind w:firstLine="540"/>
        <w:jc w:val="both"/>
      </w:pPr>
      <w:bookmarkStart w:id="814" w:name="P7147"/>
      <w:bookmarkEnd w:id="814"/>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9D0E69" w:rsidRDefault="009D0E69">
      <w:pPr>
        <w:pStyle w:val="ConsPlusNormal"/>
        <w:jc w:val="both"/>
      </w:pPr>
      <w:r>
        <w:t xml:space="preserve">(абзац введен Федеральным </w:t>
      </w:r>
      <w:hyperlink r:id="rId4225" w:history="1">
        <w:r>
          <w:rPr>
            <w:color w:val="0000FF"/>
          </w:rPr>
          <w:t>законом</w:t>
        </w:r>
      </w:hyperlink>
      <w:r>
        <w:t xml:space="preserve"> от 28.11.2015 N 326-ФЗ)</w:t>
      </w:r>
    </w:p>
    <w:p w:rsidR="009D0E69" w:rsidRDefault="009D0E69">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437" w:history="1">
        <w:r>
          <w:rPr>
            <w:color w:val="0000FF"/>
          </w:rPr>
          <w:t>пункта 5 статьи 282.1</w:t>
        </w:r>
      </w:hyperlink>
      <w:r>
        <w:t xml:space="preserve"> настоящего Кодекса.</w:t>
      </w:r>
    </w:p>
    <w:p w:rsidR="009D0E69" w:rsidRDefault="009D0E69">
      <w:pPr>
        <w:pStyle w:val="ConsPlusNormal"/>
        <w:jc w:val="both"/>
      </w:pPr>
      <w:r>
        <w:t xml:space="preserve">(абзац введен Федеральным </w:t>
      </w:r>
      <w:hyperlink r:id="rId4226" w:history="1">
        <w:r>
          <w:rPr>
            <w:color w:val="0000FF"/>
          </w:rPr>
          <w:t>законом</w:t>
        </w:r>
      </w:hyperlink>
      <w:r>
        <w:t xml:space="preserve"> от 28.11.2015 N 326-ФЗ)</w:t>
      </w:r>
    </w:p>
    <w:p w:rsidR="009D0E69" w:rsidRDefault="009D0E69">
      <w:pPr>
        <w:pStyle w:val="ConsPlusNormal"/>
        <w:spacing w:before="220"/>
        <w:ind w:firstLine="540"/>
        <w:jc w:val="both"/>
      </w:pPr>
      <w:r>
        <w:t xml:space="preserve">Доходы, указанные в </w:t>
      </w:r>
      <w:hyperlink w:anchor="P7141" w:history="1">
        <w:r>
          <w:rPr>
            <w:color w:val="0000FF"/>
          </w:rPr>
          <w:t>абзацах втором</w:t>
        </w:r>
      </w:hyperlink>
      <w:r>
        <w:t xml:space="preserve"> - </w:t>
      </w:r>
      <w:hyperlink w:anchor="P7147"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142"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227" w:history="1">
        <w:r>
          <w:rPr>
            <w:color w:val="0000FF"/>
          </w:rPr>
          <w:t>статьей 25.1</w:t>
        </w:r>
      </w:hyperlink>
      <w:r>
        <w:t xml:space="preserve"> Федерального закона "О банках и банковской деятельности";</w:t>
      </w:r>
    </w:p>
    <w:p w:rsidR="009D0E69" w:rsidRDefault="009D0E69">
      <w:pPr>
        <w:pStyle w:val="ConsPlusNormal"/>
        <w:jc w:val="both"/>
      </w:pPr>
      <w:r>
        <w:t xml:space="preserve">(в ред. Федеральных законов от 28.11.2015 </w:t>
      </w:r>
      <w:hyperlink r:id="rId4228" w:history="1">
        <w:r>
          <w:rPr>
            <w:color w:val="0000FF"/>
          </w:rPr>
          <w:t>N 326-ФЗ</w:t>
        </w:r>
      </w:hyperlink>
      <w:r>
        <w:t xml:space="preserve">, от 23.04.2018 </w:t>
      </w:r>
      <w:hyperlink r:id="rId4229" w:history="1">
        <w:r>
          <w:rPr>
            <w:color w:val="0000FF"/>
          </w:rPr>
          <w:t>N 105-ФЗ</w:t>
        </w:r>
      </w:hyperlink>
      <w:r>
        <w:t>)</w:t>
      </w:r>
    </w:p>
    <w:p w:rsidR="009D0E69" w:rsidRDefault="009D0E69">
      <w:pPr>
        <w:pStyle w:val="ConsPlusNormal"/>
        <w:jc w:val="both"/>
      </w:pPr>
      <w:r>
        <w:t xml:space="preserve">(пп. 52 введен Федеральным </w:t>
      </w:r>
      <w:hyperlink r:id="rId4230" w:history="1">
        <w:r>
          <w:rPr>
            <w:color w:val="0000FF"/>
          </w:rPr>
          <w:t>законом</w:t>
        </w:r>
      </w:hyperlink>
      <w:r>
        <w:t xml:space="preserve"> от 08.03.2015 N 32-ФЗ)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53 п. 1 ст. 251 (в ред. ФЗ от 28.12.2017 N 436-ФЗ) </w:t>
            </w:r>
            <w:hyperlink r:id="rId423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D0E69" w:rsidRDefault="009D0E69">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9D0E69" w:rsidRDefault="009D0E69">
      <w:pPr>
        <w:pStyle w:val="ConsPlusNormal"/>
        <w:jc w:val="both"/>
      </w:pPr>
      <w:r>
        <w:t xml:space="preserve">(в ред. Федерального </w:t>
      </w:r>
      <w:hyperlink r:id="rId4232" w:history="1">
        <w:r>
          <w:rPr>
            <w:color w:val="0000FF"/>
          </w:rPr>
          <w:t>закона</w:t>
        </w:r>
      </w:hyperlink>
      <w:r>
        <w:t xml:space="preserve"> от 28.12.2017 N 436-ФЗ)</w:t>
      </w:r>
    </w:p>
    <w:p w:rsidR="009D0E69" w:rsidRDefault="009D0E69">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9D0E69" w:rsidRDefault="009D0E69">
      <w:pPr>
        <w:pStyle w:val="ConsPlusNormal"/>
        <w:jc w:val="both"/>
      </w:pPr>
      <w:r>
        <w:t xml:space="preserve">(в ред. Федерального </w:t>
      </w:r>
      <w:hyperlink r:id="rId4233" w:history="1">
        <w:r>
          <w:rPr>
            <w:color w:val="0000FF"/>
          </w:rPr>
          <w:t>закона</w:t>
        </w:r>
      </w:hyperlink>
      <w:r>
        <w:t xml:space="preserve"> от 28.12.2017 N 436-ФЗ)</w:t>
      </w:r>
    </w:p>
    <w:p w:rsidR="009D0E69" w:rsidRDefault="009D0E69">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9D0E69" w:rsidRDefault="009D0E69">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w:t>
      </w:r>
      <w:r>
        <w:lastRenderedPageBreak/>
        <w:t xml:space="preserve">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888" w:history="1">
        <w:r>
          <w:rPr>
            <w:color w:val="0000FF"/>
          </w:rPr>
          <w:t>пунктом 11 статьи 309.1</w:t>
        </w:r>
      </w:hyperlink>
      <w:r>
        <w:t xml:space="preserve"> настоящего Кодекса;</w:t>
      </w:r>
    </w:p>
    <w:p w:rsidR="009D0E69" w:rsidRDefault="009D0E69">
      <w:pPr>
        <w:pStyle w:val="ConsPlusNormal"/>
        <w:jc w:val="both"/>
      </w:pPr>
      <w:r>
        <w:t xml:space="preserve">(в ред. Федерального </w:t>
      </w:r>
      <w:hyperlink r:id="rId4234" w:history="1">
        <w:r>
          <w:rPr>
            <w:color w:val="0000FF"/>
          </w:rPr>
          <w:t>закона</w:t>
        </w:r>
      </w:hyperlink>
      <w:r>
        <w:t xml:space="preserve"> от 28.12.2017 N 436-ФЗ)</w:t>
      </w:r>
    </w:p>
    <w:p w:rsidR="009D0E69" w:rsidRDefault="009D0E69">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9D0E69" w:rsidRDefault="009D0E69">
      <w:pPr>
        <w:pStyle w:val="ConsPlusNormal"/>
        <w:jc w:val="both"/>
      </w:pPr>
      <w:r>
        <w:t xml:space="preserve">(в ред. Федерального </w:t>
      </w:r>
      <w:hyperlink r:id="rId4235" w:history="1">
        <w:r>
          <w:rPr>
            <w:color w:val="0000FF"/>
          </w:rPr>
          <w:t>закона</w:t>
        </w:r>
      </w:hyperlink>
      <w:r>
        <w:t xml:space="preserve"> от 28.12.2017 N 436-ФЗ)</w:t>
      </w:r>
    </w:p>
    <w:p w:rsidR="009D0E69" w:rsidRDefault="009D0E69">
      <w:pPr>
        <w:pStyle w:val="ConsPlusNormal"/>
        <w:jc w:val="both"/>
      </w:pPr>
      <w:r>
        <w:t xml:space="preserve">(пп. 53 введен Федеральным </w:t>
      </w:r>
      <w:hyperlink r:id="rId4236" w:history="1">
        <w:r>
          <w:rPr>
            <w:color w:val="0000FF"/>
          </w:rPr>
          <w:t>законом</w:t>
        </w:r>
      </w:hyperlink>
      <w:r>
        <w:t xml:space="preserve"> от 15.02.2016 N 32-ФЗ)</w:t>
      </w:r>
    </w:p>
    <w:p w:rsidR="009D0E69" w:rsidRDefault="009D0E69">
      <w:pPr>
        <w:pStyle w:val="ConsPlusNormal"/>
        <w:spacing w:before="220"/>
        <w:ind w:firstLine="540"/>
        <w:jc w:val="both"/>
      </w:pPr>
      <w:bookmarkStart w:id="815" w:name="P7166"/>
      <w:bookmarkEnd w:id="815"/>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9D0E69" w:rsidRDefault="009D0E69">
      <w:pPr>
        <w:pStyle w:val="ConsPlusNormal"/>
        <w:jc w:val="both"/>
      </w:pPr>
      <w:r>
        <w:t xml:space="preserve">(пп. 54 введен Федеральным </w:t>
      </w:r>
      <w:hyperlink r:id="rId4237" w:history="1">
        <w:r>
          <w:rPr>
            <w:color w:val="0000FF"/>
          </w:rPr>
          <w:t>законом</w:t>
        </w:r>
      </w:hyperlink>
      <w:r>
        <w:t xml:space="preserve"> от 30.11.2016 N 401-ФЗ)</w:t>
      </w:r>
    </w:p>
    <w:p w:rsidR="009D0E69" w:rsidRDefault="009D0E69">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238" w:history="1">
        <w:r>
          <w:rPr>
            <w:color w:val="0000FF"/>
          </w:rPr>
          <w:t>подпункте 6 пункта 4 статьи 105.14</w:t>
        </w:r>
      </w:hyperlink>
      <w:r>
        <w:t xml:space="preserve"> настоящего Кодекса;</w:t>
      </w:r>
    </w:p>
    <w:p w:rsidR="009D0E69" w:rsidRDefault="009D0E69">
      <w:pPr>
        <w:pStyle w:val="ConsPlusNormal"/>
        <w:jc w:val="both"/>
      </w:pPr>
      <w:r>
        <w:t xml:space="preserve">(пп. 55 в ред. Федерального </w:t>
      </w:r>
      <w:hyperlink r:id="rId4239" w:history="1">
        <w:r>
          <w:rPr>
            <w:color w:val="0000FF"/>
          </w:rPr>
          <w:t>закона</w:t>
        </w:r>
      </w:hyperlink>
      <w:r>
        <w:t xml:space="preserve"> от 30.09.2017 N 286-ФЗ)</w:t>
      </w:r>
    </w:p>
    <w:p w:rsidR="009D0E69" w:rsidRDefault="009D0E69">
      <w:pPr>
        <w:pStyle w:val="ConsPlusNormal"/>
        <w:spacing w:before="220"/>
        <w:ind w:firstLine="540"/>
        <w:jc w:val="both"/>
      </w:pPr>
      <w:bookmarkStart w:id="816" w:name="P7170"/>
      <w:bookmarkEnd w:id="816"/>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240"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241" w:history="1">
        <w:r>
          <w:rPr>
            <w:color w:val="0000FF"/>
          </w:rPr>
          <w:t>законом</w:t>
        </w:r>
      </w:hyperlink>
      <w:r>
        <w:t xml:space="preserve"> от 4 декабря 2007 года N 329-ФЗ "О физической культуре и спорте в Российской Федерации";</w:t>
      </w:r>
    </w:p>
    <w:p w:rsidR="009D0E69" w:rsidRDefault="009D0E69">
      <w:pPr>
        <w:pStyle w:val="ConsPlusNormal"/>
        <w:jc w:val="both"/>
      </w:pPr>
      <w:r>
        <w:t xml:space="preserve">(пп. 56 введен Федеральным </w:t>
      </w:r>
      <w:hyperlink r:id="rId4242" w:history="1">
        <w:r>
          <w:rPr>
            <w:color w:val="0000FF"/>
          </w:rPr>
          <w:t>законом</w:t>
        </w:r>
      </w:hyperlink>
      <w:r>
        <w:t xml:space="preserve"> от 27.11.2017 N 344-ФЗ)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4243"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9D0E69" w:rsidRDefault="009D0E69">
      <w:pPr>
        <w:pStyle w:val="ConsPlusNormal"/>
        <w:spacing w:before="280"/>
        <w:ind w:firstLine="540"/>
        <w:jc w:val="both"/>
      </w:pPr>
      <w:bookmarkStart w:id="817" w:name="P7174"/>
      <w:bookmarkEnd w:id="817"/>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9D0E69" w:rsidRDefault="009D0E69">
      <w:pPr>
        <w:pStyle w:val="ConsPlusNormal"/>
        <w:spacing w:before="220"/>
        <w:ind w:firstLine="540"/>
        <w:jc w:val="both"/>
      </w:pPr>
      <w:r>
        <w:t xml:space="preserve">после реализации указанных акций (долей) организация, указанная в </w:t>
      </w:r>
      <w:hyperlink w:anchor="P7174"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9D0E69" w:rsidRDefault="009D0E69">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174" w:history="1">
        <w:r>
          <w:rPr>
            <w:color w:val="0000FF"/>
          </w:rPr>
          <w:t>абзаце первом</w:t>
        </w:r>
      </w:hyperlink>
      <w:r>
        <w:t xml:space="preserve"> настоящего пункта, по основаниям, предусмотренным </w:t>
      </w:r>
      <w:hyperlink r:id="rId4244" w:history="1">
        <w:r>
          <w:rPr>
            <w:color w:val="0000FF"/>
          </w:rPr>
          <w:t>статьей 105.1</w:t>
        </w:r>
      </w:hyperlink>
      <w:r>
        <w:t xml:space="preserve"> настоящего Кодекса;</w:t>
      </w:r>
    </w:p>
    <w:p w:rsidR="009D0E69" w:rsidRDefault="009D0E69">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174" w:history="1">
        <w:r>
          <w:rPr>
            <w:color w:val="0000FF"/>
          </w:rPr>
          <w:t>абзаце первом</w:t>
        </w:r>
      </w:hyperlink>
      <w:r>
        <w:t xml:space="preserve"> настоящего подпункта;</w:t>
      </w:r>
    </w:p>
    <w:p w:rsidR="009D0E69" w:rsidRDefault="009D0E69">
      <w:pPr>
        <w:pStyle w:val="ConsPlusNormal"/>
        <w:spacing w:before="220"/>
        <w:ind w:firstLine="540"/>
        <w:jc w:val="both"/>
      </w:pPr>
      <w:r>
        <w:t xml:space="preserve">на дату реализации акций (долей) организация, указанная в </w:t>
      </w:r>
      <w:hyperlink w:anchor="P7174"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9D0E69" w:rsidRDefault="009D0E69">
      <w:pPr>
        <w:pStyle w:val="ConsPlusNormal"/>
        <w:jc w:val="both"/>
      </w:pPr>
      <w:r>
        <w:t xml:space="preserve">(пп. 57 введен Федеральным </w:t>
      </w:r>
      <w:hyperlink r:id="rId4245" w:history="1">
        <w:r>
          <w:rPr>
            <w:color w:val="0000FF"/>
          </w:rPr>
          <w:t>законом</w:t>
        </w:r>
      </w:hyperlink>
      <w:r>
        <w:t xml:space="preserve"> от 27.11.2017 N 335-ФЗ)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58 п. 1 ст. 251 (в ред. ФЗ от 03.08.2018 N 294-ФЗ) </w:t>
            </w:r>
            <w:hyperlink r:id="rId424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247"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248" w:history="1">
        <w:r>
          <w:rPr>
            <w:color w:val="0000FF"/>
          </w:rPr>
          <w:t>статьей 24.2</w:t>
        </w:r>
      </w:hyperlink>
      <w:r>
        <w:t xml:space="preserve"> настоящего Кодекса.</w:t>
      </w:r>
    </w:p>
    <w:p w:rsidR="009D0E69" w:rsidRDefault="009D0E69">
      <w:pPr>
        <w:pStyle w:val="ConsPlusNormal"/>
        <w:jc w:val="both"/>
      </w:pPr>
      <w:r>
        <w:t xml:space="preserve">(пп. 58 введен Федеральным </w:t>
      </w:r>
      <w:hyperlink r:id="rId4249" w:history="1">
        <w:r>
          <w:rPr>
            <w:color w:val="0000FF"/>
          </w:rPr>
          <w:t>законом</w:t>
        </w:r>
      </w:hyperlink>
      <w:r>
        <w:t xml:space="preserve"> от 03.08.2018 N 294-ФЗ)</w:t>
      </w:r>
    </w:p>
    <w:p w:rsidR="009D0E69" w:rsidRDefault="009D0E69">
      <w:pPr>
        <w:pStyle w:val="ConsPlusNormal"/>
        <w:spacing w:before="220"/>
        <w:ind w:firstLine="540"/>
        <w:jc w:val="both"/>
      </w:pPr>
      <w:bookmarkStart w:id="818" w:name="P7184"/>
      <w:bookmarkEnd w:id="818"/>
      <w:r>
        <w:t xml:space="preserve">2. При определении налоговой базы также не учитываются целевые поступления (за исключением целевых поступлений в виде </w:t>
      </w:r>
      <w:hyperlink w:anchor="P2870"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9D0E69" w:rsidRDefault="009D0E69">
      <w:pPr>
        <w:pStyle w:val="ConsPlusNormal"/>
        <w:jc w:val="both"/>
      </w:pPr>
      <w:r>
        <w:t xml:space="preserve">(в ред. Федерального </w:t>
      </w:r>
      <w:hyperlink r:id="rId4250" w:history="1">
        <w:r>
          <w:rPr>
            <w:color w:val="0000FF"/>
          </w:rPr>
          <w:t>закона</w:t>
        </w:r>
      </w:hyperlink>
      <w:r>
        <w:t xml:space="preserve"> от 25.11.2009 N 281-ФЗ)</w:t>
      </w:r>
    </w:p>
    <w:p w:rsidR="009D0E69" w:rsidRDefault="009D0E69">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9D0E69" w:rsidRDefault="009D0E69">
      <w:pPr>
        <w:pStyle w:val="ConsPlusNormal"/>
        <w:jc w:val="both"/>
      </w:pPr>
      <w:r>
        <w:t xml:space="preserve">(в ред. Федерального </w:t>
      </w:r>
      <w:hyperlink r:id="rId4251" w:history="1">
        <w:r>
          <w:rPr>
            <w:color w:val="0000FF"/>
          </w:rPr>
          <w:t>закона</w:t>
        </w:r>
      </w:hyperlink>
      <w:r>
        <w:t xml:space="preserve"> от 29.11.2007 N 284-ФЗ)</w:t>
      </w:r>
    </w:p>
    <w:p w:rsidR="009D0E69" w:rsidRDefault="009D0E69">
      <w:pPr>
        <w:pStyle w:val="ConsPlusNormal"/>
        <w:spacing w:before="220"/>
        <w:ind w:firstLine="540"/>
        <w:jc w:val="both"/>
      </w:pPr>
      <w:r>
        <w:t xml:space="preserve">1) осуществленные в соответствии с </w:t>
      </w:r>
      <w:hyperlink r:id="rId4252"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253"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1388"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9D0E69" w:rsidRDefault="009D0E69">
      <w:pPr>
        <w:pStyle w:val="ConsPlusNormal"/>
        <w:jc w:val="both"/>
      </w:pPr>
      <w:r>
        <w:t xml:space="preserve">(пп. 1 в ред. Федерального </w:t>
      </w:r>
      <w:hyperlink r:id="rId4254" w:history="1">
        <w:r>
          <w:rPr>
            <w:color w:val="0000FF"/>
          </w:rPr>
          <w:t>закона</w:t>
        </w:r>
      </w:hyperlink>
      <w:r>
        <w:t xml:space="preserve"> от 18.07.2011 N 235-ФЗ)</w:t>
      </w:r>
    </w:p>
    <w:p w:rsidR="009D0E69" w:rsidRDefault="009D0E69">
      <w:pPr>
        <w:pStyle w:val="ConsPlusNormal"/>
        <w:spacing w:before="220"/>
        <w:ind w:firstLine="540"/>
        <w:jc w:val="both"/>
      </w:pPr>
      <w:r>
        <w:lastRenderedPageBreak/>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255" w:history="1">
        <w:r>
          <w:rPr>
            <w:color w:val="0000FF"/>
          </w:rPr>
          <w:t>законом</w:t>
        </w:r>
      </w:hyperlink>
      <w:r>
        <w:t xml:space="preserve"> от 23 августа 1996 года N 127-ФЗ "О науке и государственной научно-технической политике";</w:t>
      </w:r>
    </w:p>
    <w:p w:rsidR="009D0E69" w:rsidRDefault="009D0E69">
      <w:pPr>
        <w:pStyle w:val="ConsPlusNormal"/>
        <w:jc w:val="both"/>
      </w:pPr>
      <w:r>
        <w:t xml:space="preserve">(пп. 1.1 в ред. Федерального </w:t>
      </w:r>
      <w:hyperlink r:id="rId4256" w:history="1">
        <w:r>
          <w:rPr>
            <w:color w:val="0000FF"/>
          </w:rPr>
          <w:t>закона</w:t>
        </w:r>
      </w:hyperlink>
      <w:r>
        <w:t xml:space="preserve"> от 20.07.2011 N 249-ФЗ)</w:t>
      </w:r>
    </w:p>
    <w:p w:rsidR="009D0E69" w:rsidRDefault="009D0E69">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9D0E69" w:rsidRDefault="009D0E69">
      <w:pPr>
        <w:pStyle w:val="ConsPlusNormal"/>
        <w:jc w:val="both"/>
      </w:pPr>
      <w:r>
        <w:t xml:space="preserve">(пп. 2 в ред. Федерального </w:t>
      </w:r>
      <w:hyperlink r:id="rId4257" w:history="1">
        <w:r>
          <w:rPr>
            <w:color w:val="0000FF"/>
          </w:rPr>
          <w:t>закона</w:t>
        </w:r>
      </w:hyperlink>
      <w:r>
        <w:t xml:space="preserve"> от 18.07.2011 N 235-ФЗ)</w:t>
      </w:r>
    </w:p>
    <w:p w:rsidR="009D0E69" w:rsidRDefault="009D0E69">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9D0E69" w:rsidRDefault="009D0E69">
      <w:pPr>
        <w:pStyle w:val="ConsPlusNormal"/>
        <w:jc w:val="both"/>
      </w:pPr>
      <w:r>
        <w:t xml:space="preserve">(в ред. Федерального </w:t>
      </w:r>
      <w:hyperlink r:id="rId4258" w:history="1">
        <w:r>
          <w:rPr>
            <w:color w:val="0000FF"/>
          </w:rPr>
          <w:t>закона</w:t>
        </w:r>
      </w:hyperlink>
      <w:r>
        <w:t xml:space="preserve"> от 08.05.2010 N 83-ФЗ)</w:t>
      </w:r>
    </w:p>
    <w:p w:rsidR="009D0E69" w:rsidRDefault="009D0E69">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9D0E69" w:rsidRDefault="009D0E69">
      <w:pPr>
        <w:pStyle w:val="ConsPlusNormal"/>
        <w:jc w:val="both"/>
      </w:pPr>
      <w:r>
        <w:t xml:space="preserve">(пп. 4 в ред. Федерального </w:t>
      </w:r>
      <w:hyperlink r:id="rId4259" w:history="1">
        <w:r>
          <w:rPr>
            <w:color w:val="0000FF"/>
          </w:rPr>
          <w:t>закона</w:t>
        </w:r>
      </w:hyperlink>
      <w:r>
        <w:t xml:space="preserve"> от 18.07.2011 N 235-ФЗ)</w:t>
      </w:r>
    </w:p>
    <w:p w:rsidR="009D0E69" w:rsidRDefault="009D0E69">
      <w:pPr>
        <w:pStyle w:val="ConsPlusNormal"/>
        <w:spacing w:before="220"/>
        <w:ind w:firstLine="540"/>
        <w:jc w:val="both"/>
      </w:pPr>
      <w:r>
        <w:t>5) совокупный вклад учредителей негосударственных пенсионных фондов;</w:t>
      </w:r>
    </w:p>
    <w:p w:rsidR="009D0E69" w:rsidRDefault="009D0E69">
      <w:pPr>
        <w:pStyle w:val="ConsPlusNormal"/>
        <w:spacing w:before="220"/>
        <w:ind w:firstLine="540"/>
        <w:jc w:val="both"/>
      </w:pPr>
      <w:r>
        <w:t xml:space="preserve">6) - 6.1) утратили силу. - Федеральный </w:t>
      </w:r>
      <w:hyperlink r:id="rId4260" w:history="1">
        <w:r>
          <w:rPr>
            <w:color w:val="0000FF"/>
          </w:rPr>
          <w:t>закон</w:t>
        </w:r>
      </w:hyperlink>
      <w:r>
        <w:t xml:space="preserve"> от 23.06.2014 N 167-ФЗ;</w:t>
      </w:r>
    </w:p>
    <w:p w:rsidR="009D0E69" w:rsidRDefault="009D0E69">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9D0E69" w:rsidRDefault="009D0E69">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9D0E69" w:rsidRDefault="009D0E69">
      <w:pPr>
        <w:pStyle w:val="ConsPlusNormal"/>
        <w:jc w:val="both"/>
      </w:pPr>
      <w:r>
        <w:t xml:space="preserve">(пп. 8 в ред. Федерального </w:t>
      </w:r>
      <w:hyperlink r:id="rId4261" w:history="1">
        <w:r>
          <w:rPr>
            <w:color w:val="0000FF"/>
          </w:rPr>
          <w:t>закона</w:t>
        </w:r>
      </w:hyperlink>
      <w:r>
        <w:t xml:space="preserve"> от 31.12.2002 N 187-ФЗ)</w:t>
      </w:r>
    </w:p>
    <w:p w:rsidR="009D0E69" w:rsidRDefault="009D0E69">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9D0E69" w:rsidRDefault="009D0E69">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9D0E69" w:rsidRDefault="009D0E69">
      <w:pPr>
        <w:pStyle w:val="ConsPlusNormal"/>
        <w:jc w:val="both"/>
      </w:pPr>
      <w:r>
        <w:t xml:space="preserve">(в ред. Федеральных законов от 29.06.2004 </w:t>
      </w:r>
      <w:hyperlink r:id="rId4262" w:history="1">
        <w:r>
          <w:rPr>
            <w:color w:val="0000FF"/>
          </w:rPr>
          <w:t>N 58-ФЗ</w:t>
        </w:r>
      </w:hyperlink>
      <w:r>
        <w:t xml:space="preserve">, от 28.12.2010 </w:t>
      </w:r>
      <w:hyperlink r:id="rId4263" w:history="1">
        <w:r>
          <w:rPr>
            <w:color w:val="0000FF"/>
          </w:rPr>
          <w:t>N 397-ФЗ</w:t>
        </w:r>
      </w:hyperlink>
      <w:r>
        <w:t>)</w:t>
      </w:r>
    </w:p>
    <w:p w:rsidR="009D0E69" w:rsidRDefault="009D0E69">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9D0E69" w:rsidRDefault="009D0E69">
      <w:pPr>
        <w:pStyle w:val="ConsPlusNormal"/>
        <w:jc w:val="both"/>
      </w:pPr>
      <w:r>
        <w:t xml:space="preserve">(пп. 10.1 введен Федеральным </w:t>
      </w:r>
      <w:hyperlink r:id="rId4264" w:history="1">
        <w:r>
          <w:rPr>
            <w:color w:val="0000FF"/>
          </w:rPr>
          <w:t>законом</w:t>
        </w:r>
      </w:hyperlink>
      <w:r>
        <w:t xml:space="preserve"> от 18.07.2011 N 235-ФЗ)</w:t>
      </w:r>
    </w:p>
    <w:p w:rsidR="009D0E69" w:rsidRDefault="009D0E69">
      <w:pPr>
        <w:pStyle w:val="ConsPlusNormal"/>
        <w:spacing w:before="220"/>
        <w:ind w:firstLine="540"/>
        <w:jc w:val="both"/>
      </w:pPr>
      <w:r>
        <w:lastRenderedPageBreak/>
        <w:t xml:space="preserve">10.2) средства, полученные структурными подразделениями (отделениями) от создавших их в соответствии с </w:t>
      </w:r>
      <w:hyperlink r:id="rId4265"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9D0E69" w:rsidRDefault="009D0E69">
      <w:pPr>
        <w:pStyle w:val="ConsPlusNormal"/>
        <w:jc w:val="both"/>
      </w:pPr>
      <w:r>
        <w:t xml:space="preserve">(пп. 10.2 введен Федеральным </w:t>
      </w:r>
      <w:hyperlink r:id="rId4266" w:history="1">
        <w:r>
          <w:rPr>
            <w:color w:val="0000FF"/>
          </w:rPr>
          <w:t>законом</w:t>
        </w:r>
      </w:hyperlink>
      <w:r>
        <w:t xml:space="preserve"> от 18.07.2011 N 235-ФЗ)</w:t>
      </w:r>
    </w:p>
    <w:p w:rsidR="009D0E69" w:rsidRDefault="009D0E69">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9D0E69" w:rsidRDefault="009D0E69">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267"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9D0E69" w:rsidRDefault="009D0E69">
      <w:pPr>
        <w:pStyle w:val="ConsPlusNormal"/>
        <w:spacing w:before="220"/>
        <w:ind w:firstLine="540"/>
        <w:jc w:val="both"/>
      </w:pPr>
      <w:r>
        <w:t xml:space="preserve">для финансирования предусмотренных указанным Федеральным </w:t>
      </w:r>
      <w:hyperlink r:id="rId4268" w:history="1">
        <w:r>
          <w:rPr>
            <w:color w:val="0000FF"/>
          </w:rPr>
          <w:t>законом</w:t>
        </w:r>
      </w:hyperlink>
      <w:r>
        <w:t xml:space="preserve"> компенсационных выплат;</w:t>
      </w:r>
    </w:p>
    <w:p w:rsidR="009D0E69" w:rsidRDefault="009D0E69">
      <w:pPr>
        <w:pStyle w:val="ConsPlusNormal"/>
        <w:spacing w:before="220"/>
        <w:ind w:firstLine="540"/>
        <w:jc w:val="both"/>
      </w:pPr>
      <w:r>
        <w:t>для компенсации недостающей части активов при передаче страхового портфеля;</w:t>
      </w:r>
    </w:p>
    <w:p w:rsidR="009D0E69" w:rsidRDefault="009D0E69">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9D0E69" w:rsidRDefault="009D0E69">
      <w:pPr>
        <w:pStyle w:val="ConsPlusNormal"/>
        <w:spacing w:before="220"/>
        <w:ind w:firstLine="540"/>
        <w:jc w:val="both"/>
      </w:pPr>
      <w:r>
        <w:t xml:space="preserve">в соответствии с указанным Федеральным </w:t>
      </w:r>
      <w:hyperlink r:id="rId4269"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9D0E69" w:rsidRDefault="009D0E69">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9D0E69" w:rsidRDefault="009D0E69">
      <w:pPr>
        <w:pStyle w:val="ConsPlusNormal"/>
        <w:jc w:val="both"/>
      </w:pPr>
      <w:r>
        <w:t xml:space="preserve">(пп. 12 в ред. Федерального </w:t>
      </w:r>
      <w:hyperlink r:id="rId4270" w:history="1">
        <w:r>
          <w:rPr>
            <w:color w:val="0000FF"/>
          </w:rPr>
          <w:t>закона</w:t>
        </w:r>
      </w:hyperlink>
      <w:r>
        <w:t xml:space="preserve"> от 27.11.2018 N 427-ФЗ)</w:t>
      </w:r>
    </w:p>
    <w:p w:rsidR="009D0E69" w:rsidRDefault="009D0E69">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27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9D0E69" w:rsidRDefault="009D0E69">
      <w:pPr>
        <w:pStyle w:val="ConsPlusNormal"/>
        <w:jc w:val="both"/>
      </w:pPr>
      <w:r>
        <w:t xml:space="preserve">(пп. 13 в ред. Федерального </w:t>
      </w:r>
      <w:hyperlink r:id="rId4272" w:history="1">
        <w:r>
          <w:rPr>
            <w:color w:val="0000FF"/>
          </w:rPr>
          <w:t>закона</w:t>
        </w:r>
      </w:hyperlink>
      <w:r>
        <w:t xml:space="preserve"> от 21.11.2011 N 328-ФЗ)</w:t>
      </w:r>
    </w:p>
    <w:p w:rsidR="009D0E69" w:rsidRDefault="009D0E69">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273" w:history="1">
        <w:r>
          <w:rPr>
            <w:color w:val="0000FF"/>
          </w:rPr>
          <w:t>законом</w:t>
        </w:r>
      </w:hyperlink>
      <w:r>
        <w:t xml:space="preserve"> "О порядке формирования и использования целевого капитала некоммерческих организаций";</w:t>
      </w:r>
    </w:p>
    <w:p w:rsidR="009D0E69" w:rsidRDefault="009D0E69">
      <w:pPr>
        <w:pStyle w:val="ConsPlusNormal"/>
        <w:jc w:val="both"/>
      </w:pPr>
      <w:r>
        <w:t xml:space="preserve">(пп. 14 введен Федеральным </w:t>
      </w:r>
      <w:hyperlink r:id="rId4274" w:history="1">
        <w:r>
          <w:rPr>
            <w:color w:val="0000FF"/>
          </w:rPr>
          <w:t>законом</w:t>
        </w:r>
      </w:hyperlink>
      <w:r>
        <w:t xml:space="preserve"> от 30.12.2006 N 276-ФЗ)</w:t>
      </w:r>
    </w:p>
    <w:p w:rsidR="009D0E69" w:rsidRDefault="009D0E69">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275" w:history="1">
        <w:r>
          <w:rPr>
            <w:color w:val="0000FF"/>
          </w:rPr>
          <w:t>законом</w:t>
        </w:r>
      </w:hyperlink>
      <w:r>
        <w:t xml:space="preserve"> "О порядке формирования и использования целевого капитала некоммерческих организаций";</w:t>
      </w:r>
    </w:p>
    <w:p w:rsidR="009D0E69" w:rsidRDefault="009D0E69">
      <w:pPr>
        <w:pStyle w:val="ConsPlusNormal"/>
        <w:jc w:val="both"/>
      </w:pPr>
      <w:r>
        <w:t xml:space="preserve">(пп. 15 введен Федеральным </w:t>
      </w:r>
      <w:hyperlink r:id="rId4276" w:history="1">
        <w:r>
          <w:rPr>
            <w:color w:val="0000FF"/>
          </w:rPr>
          <w:t>законом</w:t>
        </w:r>
      </w:hyperlink>
      <w:r>
        <w:t xml:space="preserve"> от 30.12.2006 N 276-ФЗ)</w:t>
      </w:r>
    </w:p>
    <w:p w:rsidR="009D0E69" w:rsidRDefault="009D0E69">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9D0E69" w:rsidRDefault="009D0E69">
      <w:pPr>
        <w:pStyle w:val="ConsPlusNormal"/>
        <w:jc w:val="both"/>
      </w:pPr>
      <w:r>
        <w:t xml:space="preserve">(пп. 16 введен Федеральным </w:t>
      </w:r>
      <w:hyperlink r:id="rId4277" w:history="1">
        <w:r>
          <w:rPr>
            <w:color w:val="0000FF"/>
          </w:rPr>
          <w:t>законом</w:t>
        </w:r>
      </w:hyperlink>
      <w:r>
        <w:t xml:space="preserve"> от 25.11.2009 N 281-ФЗ)</w:t>
      </w:r>
    </w:p>
    <w:p w:rsidR="009D0E69" w:rsidRDefault="009D0E69">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278" w:history="1">
        <w:r>
          <w:rPr>
            <w:color w:val="0000FF"/>
          </w:rPr>
          <w:t>законом</w:t>
        </w:r>
      </w:hyperlink>
      <w:r>
        <w:t xml:space="preserve"> от 14 июня 2012 года N 67-ФЗ "Об </w:t>
      </w:r>
      <w:r>
        <w:lastRenderedPageBreak/>
        <w:t>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9D0E69" w:rsidRDefault="009D0E69">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279" w:history="1">
        <w:r>
          <w:rPr>
            <w:color w:val="0000FF"/>
          </w:rPr>
          <w:t>законом</w:t>
        </w:r>
      </w:hyperlink>
      <w:r>
        <w:t>;</w:t>
      </w:r>
    </w:p>
    <w:p w:rsidR="009D0E69" w:rsidRDefault="009D0E69">
      <w:pPr>
        <w:pStyle w:val="ConsPlusNormal"/>
        <w:spacing w:before="220"/>
        <w:ind w:firstLine="540"/>
        <w:jc w:val="both"/>
      </w:pPr>
      <w:r>
        <w:t>для компенсации недостающей части активов при передаче страхового портфеля;</w:t>
      </w:r>
    </w:p>
    <w:p w:rsidR="009D0E69" w:rsidRDefault="009D0E69">
      <w:pPr>
        <w:pStyle w:val="ConsPlusNormal"/>
        <w:spacing w:before="220"/>
        <w:ind w:firstLine="540"/>
        <w:jc w:val="both"/>
      </w:pPr>
      <w:r>
        <w:t xml:space="preserve">в соответствии с указанным Федеральным </w:t>
      </w:r>
      <w:hyperlink r:id="rId4280"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9D0E69" w:rsidRDefault="009D0E69">
      <w:pPr>
        <w:pStyle w:val="ConsPlusNormal"/>
        <w:jc w:val="both"/>
      </w:pPr>
      <w:r>
        <w:t xml:space="preserve">(пп. 17 в ред. Федерального </w:t>
      </w:r>
      <w:hyperlink r:id="rId4281" w:history="1">
        <w:r>
          <w:rPr>
            <w:color w:val="0000FF"/>
          </w:rPr>
          <w:t>закона</w:t>
        </w:r>
      </w:hyperlink>
      <w:r>
        <w:t xml:space="preserve"> от 27.11.2018 N 427-ФЗ)</w:t>
      </w:r>
    </w:p>
    <w:p w:rsidR="009D0E69" w:rsidRDefault="009D0E69">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282"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D0E69" w:rsidRDefault="009D0E69">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283" w:history="1">
        <w:r>
          <w:rPr>
            <w:color w:val="0000FF"/>
          </w:rPr>
          <w:t>законом</w:t>
        </w:r>
      </w:hyperlink>
      <w:r>
        <w:t>;</w:t>
      </w:r>
    </w:p>
    <w:p w:rsidR="009D0E69" w:rsidRDefault="009D0E69">
      <w:pPr>
        <w:pStyle w:val="ConsPlusNormal"/>
        <w:spacing w:before="220"/>
        <w:ind w:firstLine="540"/>
        <w:jc w:val="both"/>
      </w:pPr>
      <w:r>
        <w:t>для компенсации недостающей части активов при передаче страхового портфеля;</w:t>
      </w:r>
    </w:p>
    <w:p w:rsidR="009D0E69" w:rsidRDefault="009D0E69">
      <w:pPr>
        <w:pStyle w:val="ConsPlusNormal"/>
        <w:spacing w:before="220"/>
        <w:ind w:firstLine="540"/>
        <w:jc w:val="both"/>
      </w:pPr>
      <w:r>
        <w:t xml:space="preserve">в соответствии с указанным Федеральным </w:t>
      </w:r>
      <w:hyperlink r:id="rId4284"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9D0E69" w:rsidRDefault="009D0E69">
      <w:pPr>
        <w:pStyle w:val="ConsPlusNormal"/>
        <w:jc w:val="both"/>
      </w:pPr>
      <w:r>
        <w:t xml:space="preserve">(пп. 17.1 введен Федеральным </w:t>
      </w:r>
      <w:hyperlink r:id="rId4285" w:history="1">
        <w:r>
          <w:rPr>
            <w:color w:val="0000FF"/>
          </w:rPr>
          <w:t>законом</w:t>
        </w:r>
      </w:hyperlink>
      <w:r>
        <w:t xml:space="preserve"> от 27.11.2018 N 427-ФЗ)</w:t>
      </w:r>
    </w:p>
    <w:p w:rsidR="009D0E69" w:rsidRDefault="009D0E69">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286"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9D0E69" w:rsidRDefault="009D0E69">
      <w:pPr>
        <w:pStyle w:val="ConsPlusNormal"/>
        <w:jc w:val="both"/>
      </w:pPr>
      <w:r>
        <w:t xml:space="preserve">(пп. 18 в ред. Федерального </w:t>
      </w:r>
      <w:hyperlink r:id="rId4287" w:history="1">
        <w:r>
          <w:rPr>
            <w:color w:val="0000FF"/>
          </w:rPr>
          <w:t>закона</w:t>
        </w:r>
      </w:hyperlink>
      <w:r>
        <w:t xml:space="preserve"> от 01.05.2016 N 128-ФЗ)</w:t>
      </w:r>
    </w:p>
    <w:p w:rsidR="009D0E69" w:rsidRDefault="009D0E69">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288"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289" w:history="1">
        <w:r>
          <w:rPr>
            <w:color w:val="0000FF"/>
          </w:rPr>
          <w:t>законом</w:t>
        </w:r>
      </w:hyperlink>
      <w:r>
        <w:t>;</w:t>
      </w:r>
    </w:p>
    <w:p w:rsidR="009D0E69" w:rsidRDefault="009D0E69">
      <w:pPr>
        <w:pStyle w:val="ConsPlusNormal"/>
        <w:jc w:val="both"/>
      </w:pPr>
      <w:r>
        <w:t xml:space="preserve">(пп. 19 введен Федеральным </w:t>
      </w:r>
      <w:hyperlink r:id="rId4290" w:history="1">
        <w:r>
          <w:rPr>
            <w:color w:val="0000FF"/>
          </w:rPr>
          <w:t>законом</w:t>
        </w:r>
      </w:hyperlink>
      <w:r>
        <w:t xml:space="preserve"> от 02.10.2012 N 162-ФЗ)</w:t>
      </w:r>
    </w:p>
    <w:p w:rsidR="009D0E69" w:rsidRDefault="009D0E69">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9D0E69" w:rsidRDefault="009D0E69">
      <w:pPr>
        <w:pStyle w:val="ConsPlusNormal"/>
        <w:jc w:val="both"/>
      </w:pPr>
      <w:r>
        <w:lastRenderedPageBreak/>
        <w:t xml:space="preserve">(пп. 20 введен Федеральным </w:t>
      </w:r>
      <w:hyperlink r:id="rId4291" w:history="1">
        <w:r>
          <w:rPr>
            <w:color w:val="0000FF"/>
          </w:rPr>
          <w:t>законом</w:t>
        </w:r>
      </w:hyperlink>
      <w:r>
        <w:t xml:space="preserve"> от 05.05.2014 N 108-ФЗ)</w:t>
      </w:r>
    </w:p>
    <w:p w:rsidR="009D0E69" w:rsidRDefault="009D0E69">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9D0E69" w:rsidRDefault="009D0E69">
      <w:pPr>
        <w:pStyle w:val="ConsPlusNormal"/>
        <w:jc w:val="both"/>
      </w:pPr>
      <w:r>
        <w:t xml:space="preserve">(п. 3 введен Федеральным </w:t>
      </w:r>
      <w:hyperlink r:id="rId4292" w:history="1">
        <w:r>
          <w:rPr>
            <w:color w:val="0000FF"/>
          </w:rPr>
          <w:t>законом</w:t>
        </w:r>
      </w:hyperlink>
      <w:r>
        <w:t xml:space="preserve"> от 06.06.2005 N 58-ФЗ)</w:t>
      </w:r>
    </w:p>
    <w:p w:rsidR="009D0E69" w:rsidRDefault="009D0E69">
      <w:pPr>
        <w:pStyle w:val="ConsPlusNormal"/>
        <w:jc w:val="both"/>
      </w:pPr>
    </w:p>
    <w:p w:rsidR="009D0E69" w:rsidRDefault="009D0E69">
      <w:pPr>
        <w:pStyle w:val="ConsPlusTitle"/>
        <w:ind w:firstLine="540"/>
        <w:jc w:val="both"/>
        <w:outlineLvl w:val="2"/>
      </w:pPr>
      <w:bookmarkStart w:id="819" w:name="P7245"/>
      <w:bookmarkEnd w:id="819"/>
      <w:r>
        <w:t>Статья 252. Расходы. Группировка расходов</w:t>
      </w:r>
    </w:p>
    <w:p w:rsidR="009D0E69" w:rsidRDefault="009D0E69">
      <w:pPr>
        <w:pStyle w:val="ConsPlusNormal"/>
        <w:jc w:val="both"/>
      </w:pPr>
    </w:p>
    <w:p w:rsidR="009D0E69" w:rsidRDefault="009D0E69">
      <w:pPr>
        <w:pStyle w:val="ConsPlusNormal"/>
        <w:ind w:firstLine="540"/>
        <w:jc w:val="both"/>
      </w:pPr>
      <w:bookmarkStart w:id="820" w:name="P7247"/>
      <w:bookmarkEnd w:id="820"/>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401" w:history="1">
        <w:r>
          <w:rPr>
            <w:color w:val="0000FF"/>
          </w:rPr>
          <w:t>статье 270</w:t>
        </w:r>
      </w:hyperlink>
      <w:r>
        <w:t xml:space="preserve"> настоящего Кодекса).</w:t>
      </w:r>
    </w:p>
    <w:p w:rsidR="009D0E69" w:rsidRDefault="009D0E69">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139" w:history="1">
        <w:r>
          <w:rPr>
            <w:color w:val="0000FF"/>
          </w:rPr>
          <w:t>статьей 265</w:t>
        </w:r>
      </w:hyperlink>
      <w:r>
        <w:t xml:space="preserve"> настоящего Кодекса, убытки), осуществленные (понесенные) налогоплательщиком.</w:t>
      </w:r>
    </w:p>
    <w:p w:rsidR="009D0E69" w:rsidRDefault="009D0E69">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9D0E69" w:rsidRDefault="009D0E69">
      <w:pPr>
        <w:pStyle w:val="ConsPlusNormal"/>
        <w:spacing w:before="220"/>
        <w:ind w:firstLine="540"/>
        <w:jc w:val="both"/>
      </w:pPr>
      <w:bookmarkStart w:id="821" w:name="P7250"/>
      <w:bookmarkEnd w:id="821"/>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9D0E69" w:rsidRDefault="009D0E69">
      <w:pPr>
        <w:pStyle w:val="ConsPlusNormal"/>
        <w:jc w:val="both"/>
      </w:pPr>
      <w:r>
        <w:t xml:space="preserve">(в ред. Федерального </w:t>
      </w:r>
      <w:hyperlink r:id="rId4293" w:history="1">
        <w:r>
          <w:rPr>
            <w:color w:val="0000FF"/>
          </w:rPr>
          <w:t>закона</w:t>
        </w:r>
      </w:hyperlink>
      <w:r>
        <w:t xml:space="preserve"> от 06.06.2005 N 58-ФЗ)</w:t>
      </w:r>
    </w:p>
    <w:p w:rsidR="009D0E69" w:rsidRDefault="009D0E69">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9D0E69" w:rsidRDefault="009D0E69">
      <w:pPr>
        <w:pStyle w:val="ConsPlusNormal"/>
        <w:jc w:val="both"/>
      </w:pPr>
      <w:r>
        <w:t xml:space="preserve">(в ред. Федерального </w:t>
      </w:r>
      <w:hyperlink r:id="rId4294" w:history="1">
        <w:r>
          <w:rPr>
            <w:color w:val="0000FF"/>
          </w:rPr>
          <w:t>закона</w:t>
        </w:r>
      </w:hyperlink>
      <w:r>
        <w:t xml:space="preserve"> от 29.05.2002 N 57-ФЗ)</w:t>
      </w:r>
    </w:p>
    <w:p w:rsidR="009D0E69" w:rsidRDefault="009D0E69">
      <w:pPr>
        <w:pStyle w:val="ConsPlusNormal"/>
        <w:spacing w:before="220"/>
        <w:ind w:firstLine="540"/>
        <w:jc w:val="both"/>
      </w:pPr>
      <w:r>
        <w:t xml:space="preserve">Абзац исключен. - Федеральный </w:t>
      </w:r>
      <w:hyperlink r:id="rId4295" w:history="1">
        <w:r>
          <w:rPr>
            <w:color w:val="0000FF"/>
          </w:rPr>
          <w:t>закон</w:t>
        </w:r>
      </w:hyperlink>
      <w:r>
        <w:t xml:space="preserve"> от 29.05.2002 N 57-ФЗ.</w:t>
      </w:r>
    </w:p>
    <w:p w:rsidR="009D0E69" w:rsidRDefault="009D0E69">
      <w:pPr>
        <w:pStyle w:val="ConsPlusNormal"/>
        <w:spacing w:before="220"/>
        <w:ind w:firstLine="540"/>
        <w:jc w:val="both"/>
      </w:pPr>
      <w:bookmarkStart w:id="822" w:name="P7255"/>
      <w:bookmarkEnd w:id="822"/>
      <w:r>
        <w:t xml:space="preserve">2.1. В целях настоящей главы расходами вновь созданных и реорганизованных организаций признается стоимость </w:t>
      </w:r>
      <w:hyperlink w:anchor="P7493"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9D0E69" w:rsidRDefault="009D0E69">
      <w:pPr>
        <w:pStyle w:val="ConsPlusNormal"/>
        <w:jc w:val="both"/>
      </w:pPr>
      <w:r>
        <w:t xml:space="preserve">(в ред. Федерального </w:t>
      </w:r>
      <w:hyperlink r:id="rId4296" w:history="1">
        <w:r>
          <w:rPr>
            <w:color w:val="0000FF"/>
          </w:rPr>
          <w:t>закона</w:t>
        </w:r>
      </w:hyperlink>
      <w:r>
        <w:t xml:space="preserve"> от 26.11.2008 N 224-ФЗ)</w:t>
      </w:r>
    </w:p>
    <w:p w:rsidR="009D0E69" w:rsidRDefault="009D0E69">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347" w:history="1">
        <w:r>
          <w:rPr>
            <w:color w:val="0000FF"/>
          </w:rPr>
          <w:t>статьями 255</w:t>
        </w:r>
      </w:hyperlink>
      <w:r>
        <w:t xml:space="preserve">, </w:t>
      </w:r>
      <w:hyperlink w:anchor="P7731" w:history="1">
        <w:r>
          <w:rPr>
            <w:color w:val="0000FF"/>
          </w:rPr>
          <w:t>260</w:t>
        </w:r>
      </w:hyperlink>
      <w:r>
        <w:t xml:space="preserve"> - </w:t>
      </w:r>
      <w:hyperlink w:anchor="P8269" w:history="1">
        <w:r>
          <w:rPr>
            <w:color w:val="0000FF"/>
          </w:rPr>
          <w:t>268</w:t>
        </w:r>
      </w:hyperlink>
      <w:r>
        <w:t xml:space="preserve">, </w:t>
      </w:r>
      <w:hyperlink w:anchor="P8842" w:history="1">
        <w:r>
          <w:rPr>
            <w:color w:val="0000FF"/>
          </w:rPr>
          <w:t>275</w:t>
        </w:r>
      </w:hyperlink>
      <w:r>
        <w:t xml:space="preserve">, </w:t>
      </w:r>
      <w:hyperlink w:anchor="P8911" w:history="1">
        <w:r>
          <w:rPr>
            <w:color w:val="0000FF"/>
          </w:rPr>
          <w:t>275.1</w:t>
        </w:r>
      </w:hyperlink>
      <w:r>
        <w:t xml:space="preserve">, </w:t>
      </w:r>
      <w:hyperlink w:anchor="P9158" w:history="1">
        <w:r>
          <w:rPr>
            <w:color w:val="0000FF"/>
          </w:rPr>
          <w:t>279</w:t>
        </w:r>
      </w:hyperlink>
      <w:r>
        <w:t xml:space="preserve">, </w:t>
      </w:r>
      <w:hyperlink w:anchor="P9178" w:history="1">
        <w:r>
          <w:rPr>
            <w:color w:val="0000FF"/>
          </w:rPr>
          <w:t>280</w:t>
        </w:r>
      </w:hyperlink>
      <w:r>
        <w:t xml:space="preserve">, </w:t>
      </w:r>
      <w:hyperlink w:anchor="P9451" w:history="1">
        <w:r>
          <w:rPr>
            <w:color w:val="0000FF"/>
          </w:rPr>
          <w:t>283</w:t>
        </w:r>
      </w:hyperlink>
      <w:r>
        <w:t xml:space="preserve">, </w:t>
      </w:r>
      <w:hyperlink w:anchor="P10604" w:history="1">
        <w:r>
          <w:rPr>
            <w:color w:val="0000FF"/>
          </w:rPr>
          <w:t>304</w:t>
        </w:r>
      </w:hyperlink>
      <w:r>
        <w:t xml:space="preserve">, </w:t>
      </w:r>
      <w:hyperlink w:anchor="P11254" w:history="1">
        <w:r>
          <w:rPr>
            <w:color w:val="0000FF"/>
          </w:rPr>
          <w:t>318</w:t>
        </w:r>
      </w:hyperlink>
      <w:r>
        <w:t xml:space="preserve"> - </w:t>
      </w:r>
      <w:hyperlink w:anchor="P11301"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w:t>
      </w:r>
      <w:r>
        <w:lastRenderedPageBreak/>
        <w:t>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9D0E69" w:rsidRDefault="009D0E69">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9D0E69" w:rsidRDefault="009D0E69">
      <w:pPr>
        <w:pStyle w:val="ConsPlusNormal"/>
        <w:jc w:val="both"/>
      </w:pPr>
      <w:r>
        <w:t xml:space="preserve">(в ред. Федерального </w:t>
      </w:r>
      <w:hyperlink r:id="rId4297" w:history="1">
        <w:r>
          <w:rPr>
            <w:color w:val="0000FF"/>
          </w:rPr>
          <w:t>закона</w:t>
        </w:r>
      </w:hyperlink>
      <w:r>
        <w:t xml:space="preserve"> от 26.11.2008 N 224-ФЗ)</w:t>
      </w:r>
    </w:p>
    <w:p w:rsidR="009D0E69" w:rsidRDefault="009D0E69">
      <w:pPr>
        <w:pStyle w:val="ConsPlusNormal"/>
        <w:jc w:val="both"/>
      </w:pPr>
      <w:r>
        <w:t xml:space="preserve">(п. 2.1 введен Федеральным </w:t>
      </w:r>
      <w:hyperlink r:id="rId4298" w:history="1">
        <w:r>
          <w:rPr>
            <w:color w:val="0000FF"/>
          </w:rPr>
          <w:t>законом</w:t>
        </w:r>
      </w:hyperlink>
      <w:r>
        <w:t xml:space="preserve"> от 06.06.2005 N 58-ФЗ)</w:t>
      </w:r>
    </w:p>
    <w:p w:rsidR="009D0E69" w:rsidRDefault="009D0E69">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9D0E69" w:rsidRDefault="009D0E69">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9D0E69" w:rsidRDefault="009D0E69">
      <w:pPr>
        <w:pStyle w:val="ConsPlusNormal"/>
        <w:jc w:val="both"/>
      </w:pPr>
      <w:r>
        <w:t xml:space="preserve">(в ред. Федерального </w:t>
      </w:r>
      <w:hyperlink r:id="rId4299" w:history="1">
        <w:r>
          <w:rPr>
            <w:color w:val="0000FF"/>
          </w:rPr>
          <w:t>закона</w:t>
        </w:r>
      </w:hyperlink>
      <w:r>
        <w:t xml:space="preserve"> от 06.06.2005 N 58-ФЗ)</w:t>
      </w:r>
    </w:p>
    <w:p w:rsidR="009D0E69" w:rsidRDefault="009D0E69">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9D0E69" w:rsidRDefault="009D0E69">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9D0E69" w:rsidRDefault="009D0E69">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677" w:history="1">
        <w:r>
          <w:rPr>
            <w:color w:val="0000FF"/>
          </w:rPr>
          <w:t>статьями 272</w:t>
        </w:r>
      </w:hyperlink>
      <w:r>
        <w:t xml:space="preserve"> и </w:t>
      </w:r>
      <w:hyperlink w:anchor="P8765" w:history="1">
        <w:r>
          <w:rPr>
            <w:color w:val="0000FF"/>
          </w:rPr>
          <w:t>273</w:t>
        </w:r>
      </w:hyperlink>
      <w:r>
        <w:t xml:space="preserve"> настоящего Кодекса.</w:t>
      </w:r>
    </w:p>
    <w:p w:rsidR="009D0E69" w:rsidRDefault="009D0E69">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9D0E69" w:rsidRDefault="009D0E69">
      <w:pPr>
        <w:pStyle w:val="ConsPlusNormal"/>
        <w:jc w:val="both"/>
      </w:pPr>
      <w:r>
        <w:t xml:space="preserve">(п. 5 введен Федеральным </w:t>
      </w:r>
      <w:hyperlink r:id="rId4300" w:history="1">
        <w:r>
          <w:rPr>
            <w:color w:val="0000FF"/>
          </w:rPr>
          <w:t>законом</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823" w:name="P7270"/>
      <w:bookmarkEnd w:id="823"/>
      <w:r>
        <w:t>Статья 253. Расходы, связанные с производством и реализацией</w:t>
      </w:r>
    </w:p>
    <w:p w:rsidR="009D0E69" w:rsidRDefault="009D0E69">
      <w:pPr>
        <w:pStyle w:val="ConsPlusNormal"/>
        <w:jc w:val="both"/>
      </w:pPr>
    </w:p>
    <w:p w:rsidR="009D0E69" w:rsidRDefault="009D0E69">
      <w:pPr>
        <w:pStyle w:val="ConsPlusNormal"/>
        <w:ind w:firstLine="540"/>
        <w:jc w:val="both"/>
      </w:pPr>
      <w:r>
        <w:t>1. Расходы, связанные с производством и реализацией, включают в себя:</w:t>
      </w:r>
    </w:p>
    <w:p w:rsidR="009D0E69" w:rsidRDefault="009D0E69">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9D0E69" w:rsidRDefault="009D0E69">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9D0E69" w:rsidRDefault="009D0E69">
      <w:pPr>
        <w:pStyle w:val="ConsPlusNormal"/>
        <w:spacing w:before="220"/>
        <w:ind w:firstLine="540"/>
        <w:jc w:val="both"/>
      </w:pPr>
      <w:r>
        <w:t>3) расходы на освоение природных ресурсов;</w:t>
      </w:r>
    </w:p>
    <w:p w:rsidR="009D0E69" w:rsidRDefault="009D0E69">
      <w:pPr>
        <w:pStyle w:val="ConsPlusNormal"/>
        <w:spacing w:before="220"/>
        <w:ind w:firstLine="540"/>
        <w:jc w:val="both"/>
      </w:pPr>
      <w:r>
        <w:t>4) расходы на научные исследования и опытно-конструкторские разработки;</w:t>
      </w:r>
    </w:p>
    <w:p w:rsidR="009D0E69" w:rsidRDefault="009D0E69">
      <w:pPr>
        <w:pStyle w:val="ConsPlusNormal"/>
        <w:spacing w:before="220"/>
        <w:ind w:firstLine="540"/>
        <w:jc w:val="both"/>
      </w:pPr>
      <w:r>
        <w:t>5) расходы на обязательное и добровольное страхование;</w:t>
      </w:r>
    </w:p>
    <w:p w:rsidR="009D0E69" w:rsidRDefault="009D0E69">
      <w:pPr>
        <w:pStyle w:val="ConsPlusNormal"/>
        <w:spacing w:before="220"/>
        <w:ind w:firstLine="540"/>
        <w:jc w:val="both"/>
      </w:pPr>
      <w:r>
        <w:t>6) прочие расходы, связанные с производством и (или) реализацией.</w:t>
      </w:r>
    </w:p>
    <w:p w:rsidR="009D0E69" w:rsidRDefault="009D0E69">
      <w:pPr>
        <w:pStyle w:val="ConsPlusNormal"/>
        <w:spacing w:before="220"/>
        <w:ind w:firstLine="540"/>
        <w:jc w:val="both"/>
      </w:pPr>
      <w:r>
        <w:t>2. Расходы, связанные с производством и (или) реализацией, подразделяются на:</w:t>
      </w:r>
    </w:p>
    <w:p w:rsidR="009D0E69" w:rsidRDefault="009D0E69">
      <w:pPr>
        <w:pStyle w:val="ConsPlusNormal"/>
        <w:spacing w:before="220"/>
        <w:ind w:firstLine="540"/>
        <w:jc w:val="both"/>
      </w:pPr>
      <w:r>
        <w:lastRenderedPageBreak/>
        <w:t>1) материальные расходы;</w:t>
      </w:r>
    </w:p>
    <w:p w:rsidR="009D0E69" w:rsidRDefault="009D0E69">
      <w:pPr>
        <w:pStyle w:val="ConsPlusNormal"/>
        <w:spacing w:before="220"/>
        <w:ind w:firstLine="540"/>
        <w:jc w:val="both"/>
      </w:pPr>
      <w:r>
        <w:t>2) расходы на оплату труда;</w:t>
      </w:r>
    </w:p>
    <w:p w:rsidR="009D0E69" w:rsidRDefault="009D0E69">
      <w:pPr>
        <w:pStyle w:val="ConsPlusNormal"/>
        <w:spacing w:before="220"/>
        <w:ind w:firstLine="540"/>
        <w:jc w:val="both"/>
      </w:pPr>
      <w:r>
        <w:t>3) суммы начисленной амортизации;</w:t>
      </w:r>
    </w:p>
    <w:p w:rsidR="009D0E69" w:rsidRDefault="009D0E69">
      <w:pPr>
        <w:pStyle w:val="ConsPlusNormal"/>
        <w:spacing w:before="220"/>
        <w:ind w:firstLine="540"/>
        <w:jc w:val="both"/>
      </w:pPr>
      <w:r>
        <w:t>4) прочие расходы.</w:t>
      </w:r>
    </w:p>
    <w:p w:rsidR="009D0E69" w:rsidRDefault="009D0E69">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301"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178" w:history="1">
        <w:r>
          <w:rPr>
            <w:color w:val="0000FF"/>
          </w:rPr>
          <w:t>статей 280</w:t>
        </w:r>
      </w:hyperlink>
      <w:r>
        <w:t xml:space="preserve">, </w:t>
      </w:r>
      <w:hyperlink w:anchor="P10146" w:history="1">
        <w:r>
          <w:rPr>
            <w:color w:val="0000FF"/>
          </w:rPr>
          <w:t>291</w:t>
        </w:r>
      </w:hyperlink>
      <w:r>
        <w:t xml:space="preserve">, </w:t>
      </w:r>
      <w:hyperlink w:anchor="P10201" w:history="1">
        <w:r>
          <w:rPr>
            <w:color w:val="0000FF"/>
          </w:rPr>
          <w:t>292</w:t>
        </w:r>
      </w:hyperlink>
      <w:r>
        <w:t xml:space="preserve">, </w:t>
      </w:r>
      <w:hyperlink w:anchor="P10246" w:history="1">
        <w:r>
          <w:rPr>
            <w:color w:val="0000FF"/>
          </w:rPr>
          <w:t>294</w:t>
        </w:r>
      </w:hyperlink>
      <w:r>
        <w:t xml:space="preserve">, </w:t>
      </w:r>
      <w:hyperlink w:anchor="P10313" w:history="1">
        <w:r>
          <w:rPr>
            <w:color w:val="0000FF"/>
          </w:rPr>
          <w:t>296</w:t>
        </w:r>
      </w:hyperlink>
      <w:r>
        <w:t xml:space="preserve">, </w:t>
      </w:r>
      <w:hyperlink w:anchor="P10378" w:history="1">
        <w:r>
          <w:rPr>
            <w:color w:val="0000FF"/>
          </w:rPr>
          <w:t>297.2</w:t>
        </w:r>
      </w:hyperlink>
      <w:r>
        <w:t xml:space="preserve">, </w:t>
      </w:r>
      <w:hyperlink w:anchor="P10389" w:history="1">
        <w:r>
          <w:rPr>
            <w:color w:val="0000FF"/>
          </w:rPr>
          <w:t>297.3</w:t>
        </w:r>
      </w:hyperlink>
      <w:r>
        <w:t xml:space="preserve">, </w:t>
      </w:r>
      <w:hyperlink w:anchor="P10412" w:history="1">
        <w:r>
          <w:rPr>
            <w:color w:val="0000FF"/>
          </w:rPr>
          <w:t>299</w:t>
        </w:r>
      </w:hyperlink>
      <w:r>
        <w:t xml:space="preserve">, </w:t>
      </w:r>
      <w:hyperlink w:anchor="P10435" w:history="1">
        <w:r>
          <w:rPr>
            <w:color w:val="0000FF"/>
          </w:rPr>
          <w:t>299.2</w:t>
        </w:r>
      </w:hyperlink>
      <w:r>
        <w:t xml:space="preserve">, </w:t>
      </w:r>
      <w:hyperlink w:anchor="P10494" w:history="1">
        <w:r>
          <w:rPr>
            <w:color w:val="0000FF"/>
          </w:rPr>
          <w:t>300</w:t>
        </w:r>
      </w:hyperlink>
      <w:r>
        <w:t xml:space="preserve"> - </w:t>
      </w:r>
      <w:hyperlink w:anchor="P10604" w:history="1">
        <w:r>
          <w:rPr>
            <w:color w:val="0000FF"/>
          </w:rPr>
          <w:t>304</w:t>
        </w:r>
      </w:hyperlink>
      <w:r>
        <w:t xml:space="preserve"> и </w:t>
      </w:r>
      <w:hyperlink w:anchor="P10695" w:history="1">
        <w:r>
          <w:rPr>
            <w:color w:val="0000FF"/>
          </w:rPr>
          <w:t>307</w:t>
        </w:r>
      </w:hyperlink>
      <w:r>
        <w:t xml:space="preserve"> - </w:t>
      </w:r>
      <w:hyperlink w:anchor="P10894" w:history="1">
        <w:r>
          <w:rPr>
            <w:color w:val="0000FF"/>
          </w:rPr>
          <w:t>310</w:t>
        </w:r>
      </w:hyperlink>
      <w:r>
        <w:t xml:space="preserve"> настоящего Кодекса.</w:t>
      </w:r>
    </w:p>
    <w:p w:rsidR="009D0E69" w:rsidRDefault="009D0E69">
      <w:pPr>
        <w:pStyle w:val="ConsPlusNormal"/>
        <w:jc w:val="both"/>
      </w:pPr>
      <w:r>
        <w:t xml:space="preserve">(в ред. Федеральных законов от 07.06.2013 </w:t>
      </w:r>
      <w:hyperlink r:id="rId4302" w:history="1">
        <w:r>
          <w:rPr>
            <w:color w:val="0000FF"/>
          </w:rPr>
          <w:t>N 131-ФЗ</w:t>
        </w:r>
      </w:hyperlink>
      <w:r>
        <w:t xml:space="preserve"> (ред. 02.11.2013), от 28.11.2015 </w:t>
      </w:r>
      <w:hyperlink r:id="rId4303" w:history="1">
        <w:r>
          <w:rPr>
            <w:color w:val="0000FF"/>
          </w:rPr>
          <w:t>N 326-ФЗ</w:t>
        </w:r>
      </w:hyperlink>
      <w:r>
        <w:t xml:space="preserve">, от 15.04.2019 </w:t>
      </w:r>
      <w:hyperlink r:id="rId4304" w:history="1">
        <w:r>
          <w:rPr>
            <w:color w:val="0000FF"/>
          </w:rPr>
          <w:t>N 63-ФЗ</w:t>
        </w:r>
      </w:hyperlink>
      <w:r>
        <w:t>)</w:t>
      </w:r>
    </w:p>
    <w:p w:rsidR="009D0E69" w:rsidRDefault="009D0E69">
      <w:pPr>
        <w:pStyle w:val="ConsPlusNormal"/>
        <w:jc w:val="both"/>
      </w:pPr>
    </w:p>
    <w:p w:rsidR="009D0E69" w:rsidRDefault="009D0E69">
      <w:pPr>
        <w:pStyle w:val="ConsPlusTitle"/>
        <w:ind w:firstLine="540"/>
        <w:jc w:val="both"/>
        <w:outlineLvl w:val="2"/>
      </w:pPr>
      <w:bookmarkStart w:id="824" w:name="P7287"/>
      <w:bookmarkEnd w:id="824"/>
      <w:r>
        <w:t>Статья 254. Материальные расходы</w:t>
      </w:r>
    </w:p>
    <w:p w:rsidR="009D0E69" w:rsidRDefault="009D0E69">
      <w:pPr>
        <w:pStyle w:val="ConsPlusNormal"/>
        <w:jc w:val="both"/>
      </w:pPr>
    </w:p>
    <w:p w:rsidR="009D0E69" w:rsidRDefault="009D0E69">
      <w:pPr>
        <w:pStyle w:val="ConsPlusNormal"/>
        <w:ind w:firstLine="540"/>
        <w:jc w:val="both"/>
      </w:pPr>
      <w:r>
        <w:t>1. К материальным расходам, в частности, относятся следующие затраты налогоплательщика:</w:t>
      </w:r>
    </w:p>
    <w:p w:rsidR="009D0E69" w:rsidRDefault="009D0E69">
      <w:pPr>
        <w:pStyle w:val="ConsPlusNormal"/>
        <w:spacing w:before="220"/>
        <w:ind w:firstLine="540"/>
        <w:jc w:val="both"/>
      </w:pPr>
      <w:bookmarkStart w:id="825" w:name="P7290"/>
      <w:bookmarkEnd w:id="825"/>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9D0E69" w:rsidRDefault="009D0E69">
      <w:pPr>
        <w:pStyle w:val="ConsPlusNormal"/>
        <w:spacing w:before="220"/>
        <w:ind w:firstLine="540"/>
        <w:jc w:val="both"/>
      </w:pPr>
      <w:r>
        <w:t>2) на приобретение материалов, используемых:</w:t>
      </w:r>
    </w:p>
    <w:p w:rsidR="009D0E69" w:rsidRDefault="009D0E69">
      <w:pPr>
        <w:pStyle w:val="ConsPlusNormal"/>
        <w:spacing w:before="220"/>
        <w:ind w:firstLine="540"/>
        <w:jc w:val="both"/>
      </w:pPr>
      <w:r>
        <w:t xml:space="preserve">абзац исключен. - Федеральный </w:t>
      </w:r>
      <w:hyperlink r:id="rId4305" w:history="1">
        <w:r>
          <w:rPr>
            <w:color w:val="0000FF"/>
          </w:rPr>
          <w:t>закон</w:t>
        </w:r>
      </w:hyperlink>
      <w:r>
        <w:t xml:space="preserve"> от 29.05.2002 N 57-ФЗ;</w:t>
      </w:r>
    </w:p>
    <w:p w:rsidR="009D0E69" w:rsidRDefault="009D0E69">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9D0E69" w:rsidRDefault="009D0E69">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9D0E69" w:rsidRDefault="009D0E69">
      <w:pPr>
        <w:pStyle w:val="ConsPlusNormal"/>
        <w:spacing w:before="220"/>
        <w:ind w:firstLine="540"/>
        <w:jc w:val="both"/>
      </w:pPr>
      <w:bookmarkStart w:id="826" w:name="P7295"/>
      <w:bookmarkEnd w:id="826"/>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306"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803"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9D0E69" w:rsidRDefault="009D0E69">
      <w:pPr>
        <w:pStyle w:val="ConsPlusNormal"/>
        <w:jc w:val="both"/>
      </w:pPr>
      <w:r>
        <w:t xml:space="preserve">(в ред. Федеральных законов от 29.05.2002 </w:t>
      </w:r>
      <w:hyperlink r:id="rId4307" w:history="1">
        <w:r>
          <w:rPr>
            <w:color w:val="0000FF"/>
          </w:rPr>
          <w:t>N 57-ФЗ</w:t>
        </w:r>
      </w:hyperlink>
      <w:r>
        <w:t xml:space="preserve">, от 06.06.2005 </w:t>
      </w:r>
      <w:hyperlink r:id="rId4308" w:history="1">
        <w:r>
          <w:rPr>
            <w:color w:val="0000FF"/>
          </w:rPr>
          <w:t>N 58-ФЗ</w:t>
        </w:r>
      </w:hyperlink>
      <w:r>
        <w:t xml:space="preserve">, от 20.04.2014 </w:t>
      </w:r>
      <w:hyperlink r:id="rId4309" w:history="1">
        <w:r>
          <w:rPr>
            <w:color w:val="0000FF"/>
          </w:rPr>
          <w:t>N 81-ФЗ</w:t>
        </w:r>
      </w:hyperlink>
      <w:r>
        <w:t>)</w:t>
      </w:r>
    </w:p>
    <w:p w:rsidR="009D0E69" w:rsidRDefault="009D0E69">
      <w:pPr>
        <w:pStyle w:val="ConsPlusNormal"/>
        <w:spacing w:before="220"/>
        <w:ind w:firstLine="540"/>
        <w:jc w:val="both"/>
      </w:pPr>
      <w:bookmarkStart w:id="827" w:name="P7297"/>
      <w:bookmarkEnd w:id="827"/>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9D0E69" w:rsidRDefault="009D0E69">
      <w:pPr>
        <w:pStyle w:val="ConsPlusNormal"/>
        <w:jc w:val="both"/>
      </w:pPr>
      <w:r>
        <w:t xml:space="preserve">(пп. 4 в ред. Федерального </w:t>
      </w:r>
      <w:hyperlink r:id="rId4310" w:history="1">
        <w:r>
          <w:rPr>
            <w:color w:val="0000FF"/>
          </w:rPr>
          <w:t>закона</w:t>
        </w:r>
      </w:hyperlink>
      <w:r>
        <w:t xml:space="preserve"> от 29.05.2002 N 57-ФЗ)</w:t>
      </w:r>
    </w:p>
    <w:p w:rsidR="009D0E69" w:rsidRDefault="009D0E69">
      <w:pPr>
        <w:pStyle w:val="ConsPlusNormal"/>
        <w:spacing w:before="220"/>
        <w:ind w:firstLine="540"/>
        <w:jc w:val="both"/>
      </w:pPr>
      <w:bookmarkStart w:id="828" w:name="P7299"/>
      <w:bookmarkEnd w:id="828"/>
      <w:r>
        <w:t xml:space="preserve">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w:t>
      </w:r>
      <w:r>
        <w:lastRenderedPageBreak/>
        <w:t>видов энергии, отопление зданий, а также расходы на производство и (или) приобретение мощности, расходы на трансформацию и передачу энергии;</w:t>
      </w:r>
    </w:p>
    <w:p w:rsidR="009D0E69" w:rsidRDefault="009D0E69">
      <w:pPr>
        <w:pStyle w:val="ConsPlusNormal"/>
        <w:jc w:val="both"/>
      </w:pPr>
      <w:r>
        <w:t xml:space="preserve">(пп. 5 в ред. Федерального </w:t>
      </w:r>
      <w:hyperlink r:id="rId4311" w:history="1">
        <w:r>
          <w:rPr>
            <w:color w:val="0000FF"/>
          </w:rPr>
          <w:t>закона</w:t>
        </w:r>
      </w:hyperlink>
      <w:r>
        <w:t xml:space="preserve"> от 22.07.2008 N 158-ФЗ)</w:t>
      </w:r>
    </w:p>
    <w:p w:rsidR="009D0E69" w:rsidRDefault="009D0E69">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9D0E69" w:rsidRDefault="009D0E69">
      <w:pPr>
        <w:pStyle w:val="ConsPlusNormal"/>
        <w:jc w:val="both"/>
      </w:pPr>
      <w:r>
        <w:t xml:space="preserve">(в ред. Федерального </w:t>
      </w:r>
      <w:hyperlink r:id="rId4312" w:history="1">
        <w:r>
          <w:rPr>
            <w:color w:val="0000FF"/>
          </w:rPr>
          <w:t>закона</w:t>
        </w:r>
      </w:hyperlink>
      <w:r>
        <w:t xml:space="preserve"> от 29.05.2002 N 57-ФЗ)</w:t>
      </w:r>
    </w:p>
    <w:p w:rsidR="009D0E69" w:rsidRDefault="009D0E69">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9D0E69" w:rsidRDefault="009D0E69">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9D0E69" w:rsidRDefault="009D0E69">
      <w:pPr>
        <w:pStyle w:val="ConsPlusNormal"/>
        <w:jc w:val="both"/>
      </w:pPr>
      <w:r>
        <w:t xml:space="preserve">(в ред. Федерального </w:t>
      </w:r>
      <w:hyperlink r:id="rId4313" w:history="1">
        <w:r>
          <w:rPr>
            <w:color w:val="0000FF"/>
          </w:rPr>
          <w:t>закона</w:t>
        </w:r>
      </w:hyperlink>
      <w:r>
        <w:t xml:space="preserve"> от 29.05.2002 N 57-ФЗ)</w:t>
      </w:r>
    </w:p>
    <w:p w:rsidR="009D0E69" w:rsidRDefault="009D0E69">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9D0E69" w:rsidRDefault="009D0E69">
      <w:pPr>
        <w:pStyle w:val="ConsPlusNormal"/>
        <w:jc w:val="both"/>
      </w:pPr>
      <w:r>
        <w:t xml:space="preserve">(в ред. Федеральных законов от 29.05.2002 </w:t>
      </w:r>
      <w:hyperlink r:id="rId4314" w:history="1">
        <w:r>
          <w:rPr>
            <w:color w:val="0000FF"/>
          </w:rPr>
          <w:t>N 57-ФЗ</w:t>
        </w:r>
      </w:hyperlink>
      <w:r>
        <w:t xml:space="preserve">, от 06.06.2005 </w:t>
      </w:r>
      <w:hyperlink r:id="rId4315" w:history="1">
        <w:r>
          <w:rPr>
            <w:color w:val="0000FF"/>
          </w:rPr>
          <w:t>N 58-ФЗ</w:t>
        </w:r>
      </w:hyperlink>
      <w:r>
        <w:t xml:space="preserve">, от 21.07.2014 </w:t>
      </w:r>
      <w:hyperlink r:id="rId4316" w:history="1">
        <w:r>
          <w:rPr>
            <w:color w:val="0000FF"/>
          </w:rPr>
          <w:t>N 219-ФЗ</w:t>
        </w:r>
      </w:hyperlink>
      <w:r>
        <w:t>)</w:t>
      </w:r>
    </w:p>
    <w:p w:rsidR="009D0E69" w:rsidRDefault="009D0E69">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9D0E69" w:rsidRDefault="009D0E69">
      <w:pPr>
        <w:pStyle w:val="ConsPlusNormal"/>
        <w:jc w:val="both"/>
      </w:pPr>
      <w:r>
        <w:t xml:space="preserve">(в ред. Федеральных законов от 29.05.2002 </w:t>
      </w:r>
      <w:hyperlink r:id="rId4317" w:history="1">
        <w:r>
          <w:rPr>
            <w:color w:val="0000FF"/>
          </w:rPr>
          <w:t>N 57-ФЗ</w:t>
        </w:r>
      </w:hyperlink>
      <w:r>
        <w:t xml:space="preserve">, от 06.06.2005 </w:t>
      </w:r>
      <w:hyperlink r:id="rId4318" w:history="1">
        <w:r>
          <w:rPr>
            <w:color w:val="0000FF"/>
          </w:rPr>
          <w:t>N 58-ФЗ</w:t>
        </w:r>
      </w:hyperlink>
      <w:r>
        <w:t>)</w:t>
      </w:r>
    </w:p>
    <w:p w:rsidR="009D0E69" w:rsidRDefault="009D0E69">
      <w:pPr>
        <w:pStyle w:val="ConsPlusNormal"/>
        <w:spacing w:before="220"/>
        <w:ind w:firstLine="540"/>
        <w:jc w:val="both"/>
      </w:pPr>
      <w:bookmarkStart w:id="829" w:name="P7310"/>
      <w:bookmarkEnd w:id="829"/>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893" w:history="1">
        <w:r>
          <w:rPr>
            <w:color w:val="0000FF"/>
          </w:rPr>
          <w:t>пунктами 8</w:t>
        </w:r>
      </w:hyperlink>
      <w:r>
        <w:t xml:space="preserve">, </w:t>
      </w:r>
      <w:hyperlink w:anchor="P6906" w:history="1">
        <w:r>
          <w:rPr>
            <w:color w:val="0000FF"/>
          </w:rPr>
          <w:t>13</w:t>
        </w:r>
      </w:hyperlink>
      <w:r>
        <w:t xml:space="preserve"> и </w:t>
      </w:r>
      <w:hyperlink w:anchor="P6923" w:history="1">
        <w:r>
          <w:rPr>
            <w:color w:val="0000FF"/>
          </w:rPr>
          <w:t>20 части второй статьи 250</w:t>
        </w:r>
      </w:hyperlink>
      <w:r>
        <w:t xml:space="preserve"> настоящего Кодекса.</w:t>
      </w:r>
    </w:p>
    <w:p w:rsidR="009D0E69" w:rsidRDefault="009D0E69">
      <w:pPr>
        <w:pStyle w:val="ConsPlusNormal"/>
        <w:jc w:val="both"/>
      </w:pPr>
      <w:r>
        <w:t xml:space="preserve">(в ред. Федерального </w:t>
      </w:r>
      <w:hyperlink r:id="rId4319" w:history="1">
        <w:r>
          <w:rPr>
            <w:color w:val="0000FF"/>
          </w:rPr>
          <w:t>закона</w:t>
        </w:r>
      </w:hyperlink>
      <w:r>
        <w:t xml:space="preserve"> от 20.04.2014 N 81-ФЗ)</w:t>
      </w:r>
    </w:p>
    <w:p w:rsidR="009D0E69" w:rsidRDefault="009D0E69">
      <w:pPr>
        <w:pStyle w:val="ConsPlusNormal"/>
        <w:spacing w:before="220"/>
        <w:ind w:firstLine="540"/>
        <w:jc w:val="both"/>
      </w:pPr>
      <w:bookmarkStart w:id="830" w:name="P7312"/>
      <w:bookmarkEnd w:id="830"/>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w:t>
      </w:r>
      <w:r>
        <w:lastRenderedPageBreak/>
        <w:t>производственными запасами, включается в сумму расходов на их приобретение.</w:t>
      </w:r>
    </w:p>
    <w:p w:rsidR="009D0E69" w:rsidRDefault="009D0E69">
      <w:pPr>
        <w:pStyle w:val="ConsPlusNormal"/>
        <w:jc w:val="both"/>
      </w:pPr>
      <w:r>
        <w:t xml:space="preserve">(в ред. Федерального </w:t>
      </w:r>
      <w:hyperlink r:id="rId4320" w:history="1">
        <w:r>
          <w:rPr>
            <w:color w:val="0000FF"/>
          </w:rPr>
          <w:t>закона</w:t>
        </w:r>
      </w:hyperlink>
      <w:r>
        <w:t xml:space="preserve"> от 06.06.2005 N 58-ФЗ)</w:t>
      </w:r>
    </w:p>
    <w:p w:rsidR="009D0E69" w:rsidRDefault="009D0E69">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9D0E69" w:rsidRDefault="009D0E69">
      <w:pPr>
        <w:pStyle w:val="ConsPlusNormal"/>
        <w:jc w:val="both"/>
      </w:pPr>
      <w:r>
        <w:t xml:space="preserve">(в ред. Федерального </w:t>
      </w:r>
      <w:hyperlink r:id="rId4321" w:history="1">
        <w:r>
          <w:rPr>
            <w:color w:val="0000FF"/>
          </w:rPr>
          <w:t>закона</w:t>
        </w:r>
      </w:hyperlink>
      <w:r>
        <w:t xml:space="preserve"> от 06.06.2005 N 58-ФЗ)</w:t>
      </w:r>
    </w:p>
    <w:p w:rsidR="009D0E69" w:rsidRDefault="009D0E69">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1295" w:history="1">
        <w:r>
          <w:rPr>
            <w:color w:val="0000FF"/>
          </w:rPr>
          <w:t>статьей 319</w:t>
        </w:r>
      </w:hyperlink>
      <w:r>
        <w:t xml:space="preserve"> настоящего Кодекса.</w:t>
      </w:r>
    </w:p>
    <w:p w:rsidR="009D0E69" w:rsidRDefault="009D0E69">
      <w:pPr>
        <w:pStyle w:val="ConsPlusNormal"/>
        <w:jc w:val="both"/>
      </w:pPr>
      <w:r>
        <w:t xml:space="preserve">(п. 4 введен Федеральным </w:t>
      </w:r>
      <w:hyperlink r:id="rId4322" w:history="1">
        <w:r>
          <w:rPr>
            <w:color w:val="0000FF"/>
          </w:rPr>
          <w:t>законом</w:t>
        </w:r>
      </w:hyperlink>
      <w:r>
        <w:t xml:space="preserve"> от 29.05.2002 N 57-ФЗ)</w:t>
      </w:r>
    </w:p>
    <w:p w:rsidR="009D0E69" w:rsidRDefault="009D0E69">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9D0E69" w:rsidRDefault="009D0E69">
      <w:pPr>
        <w:pStyle w:val="ConsPlusNormal"/>
        <w:jc w:val="both"/>
      </w:pPr>
      <w:r>
        <w:t xml:space="preserve">(п. 5 введен Федеральным </w:t>
      </w:r>
      <w:hyperlink r:id="rId4323" w:history="1">
        <w:r>
          <w:rPr>
            <w:color w:val="0000FF"/>
          </w:rPr>
          <w:t>законом</w:t>
        </w:r>
      </w:hyperlink>
      <w:r>
        <w:t xml:space="preserve"> от 29.05.2002 N 57-ФЗ, в ред. Федерального </w:t>
      </w:r>
      <w:hyperlink r:id="rId4324" w:history="1">
        <w:r>
          <w:rPr>
            <w:color w:val="0000FF"/>
          </w:rPr>
          <w:t>закона</w:t>
        </w:r>
      </w:hyperlink>
      <w:r>
        <w:t xml:space="preserve"> от 06.06.2005 N 58-ФЗ)</w:t>
      </w:r>
    </w:p>
    <w:p w:rsidR="009D0E69" w:rsidRDefault="009D0E69">
      <w:pPr>
        <w:pStyle w:val="ConsPlusNormal"/>
        <w:spacing w:before="220"/>
        <w:ind w:firstLine="540"/>
        <w:jc w:val="both"/>
      </w:pPr>
      <w:hyperlink r:id="rId4325"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9D0E69" w:rsidRDefault="009D0E69">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9D0E69" w:rsidRDefault="009D0E69">
      <w:pPr>
        <w:pStyle w:val="ConsPlusNormal"/>
        <w:jc w:val="both"/>
      </w:pPr>
      <w:r>
        <w:t xml:space="preserve">(в ред. Федерального </w:t>
      </w:r>
      <w:hyperlink r:id="rId4326" w:history="1">
        <w:r>
          <w:rPr>
            <w:color w:val="0000FF"/>
          </w:rPr>
          <w:t>закона</w:t>
        </w:r>
      </w:hyperlink>
      <w:r>
        <w:t xml:space="preserve"> от 06.06.2005 N 58-ФЗ)</w:t>
      </w:r>
    </w:p>
    <w:p w:rsidR="009D0E69" w:rsidRDefault="009D0E69">
      <w:pPr>
        <w:pStyle w:val="ConsPlusNormal"/>
        <w:spacing w:before="220"/>
        <w:ind w:firstLine="540"/>
        <w:jc w:val="both"/>
      </w:pPr>
      <w:r>
        <w:t>Возвратные отходы оцениваются в следующем порядке:</w:t>
      </w:r>
    </w:p>
    <w:p w:rsidR="009D0E69" w:rsidRDefault="009D0E69">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9D0E69" w:rsidRDefault="009D0E69">
      <w:pPr>
        <w:pStyle w:val="ConsPlusNormal"/>
        <w:spacing w:before="220"/>
        <w:ind w:firstLine="540"/>
        <w:jc w:val="both"/>
      </w:pPr>
      <w:r>
        <w:t>2) по цене реализации, если эти отходы реализуются на сторону.</w:t>
      </w:r>
    </w:p>
    <w:p w:rsidR="009D0E69" w:rsidRDefault="009D0E69">
      <w:pPr>
        <w:pStyle w:val="ConsPlusNormal"/>
        <w:spacing w:before="220"/>
        <w:ind w:firstLine="540"/>
        <w:jc w:val="both"/>
      </w:pPr>
      <w:hyperlink r:id="rId4327" w:history="1">
        <w:r>
          <w:rPr>
            <w:color w:val="0000FF"/>
          </w:rPr>
          <w:t>7</w:t>
        </w:r>
      </w:hyperlink>
      <w:r>
        <w:t>. К материальным расходам для целей налогообложения приравниваются:</w:t>
      </w:r>
    </w:p>
    <w:p w:rsidR="009D0E69" w:rsidRDefault="009D0E69">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738" w:history="1">
        <w:r>
          <w:rPr>
            <w:color w:val="0000FF"/>
          </w:rPr>
          <w:t>статьей 261</w:t>
        </w:r>
      </w:hyperlink>
      <w:r>
        <w:t xml:space="preserve"> настоящего Кодекса;</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328" w:history="1">
              <w:r>
                <w:rPr>
                  <w:color w:val="0000FF"/>
                </w:rPr>
                <w:t>N 58-ФЗ</w:t>
              </w:r>
            </w:hyperlink>
            <w:r>
              <w:rPr>
                <w:color w:val="392C69"/>
              </w:rPr>
              <w:t>).</w:t>
            </w:r>
          </w:p>
        </w:tc>
      </w:tr>
    </w:tbl>
    <w:p w:rsidR="009D0E69" w:rsidRDefault="009D0E69">
      <w:pPr>
        <w:pStyle w:val="ConsPlusNormal"/>
        <w:spacing w:before="280"/>
        <w:ind w:firstLine="540"/>
        <w:jc w:val="both"/>
      </w:pPr>
      <w:r>
        <w:t>2) потери от недостачи и (или) порчи при хранении и транспортировке материально-</w:t>
      </w:r>
      <w:r>
        <w:lastRenderedPageBreak/>
        <w:t xml:space="preserve">производственных запасов в пределах </w:t>
      </w:r>
      <w:hyperlink r:id="rId4329" w:history="1">
        <w:r>
          <w:rPr>
            <w:color w:val="0000FF"/>
          </w:rPr>
          <w:t>норм естественной убыли</w:t>
        </w:r>
      </w:hyperlink>
      <w:r>
        <w:t xml:space="preserve">, утвержденных в </w:t>
      </w:r>
      <w:hyperlink r:id="rId4330" w:history="1">
        <w:r>
          <w:rPr>
            <w:color w:val="0000FF"/>
          </w:rPr>
          <w:t>порядке</w:t>
        </w:r>
      </w:hyperlink>
      <w:r>
        <w:t>, установленном Правительством Российской Федерации;</w:t>
      </w:r>
    </w:p>
    <w:p w:rsidR="009D0E69" w:rsidRDefault="009D0E69">
      <w:pPr>
        <w:pStyle w:val="ConsPlusNormal"/>
        <w:jc w:val="both"/>
      </w:pPr>
      <w:r>
        <w:t xml:space="preserve">(в ред. Федерального </w:t>
      </w:r>
      <w:hyperlink r:id="rId4331" w:history="1">
        <w:r>
          <w:rPr>
            <w:color w:val="0000FF"/>
          </w:rPr>
          <w:t>закона</w:t>
        </w:r>
      </w:hyperlink>
      <w:r>
        <w:t xml:space="preserve"> от 06.06.2005 N 58-ФЗ)</w:t>
      </w:r>
    </w:p>
    <w:p w:rsidR="009D0E69" w:rsidRDefault="009D0E69">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9D0E69" w:rsidRDefault="009D0E69">
      <w:pPr>
        <w:pStyle w:val="ConsPlusNormal"/>
        <w:jc w:val="both"/>
      </w:pPr>
      <w:r>
        <w:t xml:space="preserve">(пп. 3 в ред. Федерального </w:t>
      </w:r>
      <w:hyperlink r:id="rId4332" w:history="1">
        <w:r>
          <w:rPr>
            <w:color w:val="0000FF"/>
          </w:rPr>
          <w:t>закона</w:t>
        </w:r>
      </w:hyperlink>
      <w:r>
        <w:t xml:space="preserve"> от 06.06.2005 N 58-ФЗ)</w:t>
      </w:r>
    </w:p>
    <w:p w:rsidR="009D0E69" w:rsidRDefault="009D0E69">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9D0E69" w:rsidRDefault="009D0E69">
      <w:pPr>
        <w:pStyle w:val="ConsPlusNormal"/>
        <w:jc w:val="both"/>
      </w:pPr>
      <w:r>
        <w:t xml:space="preserve">(в ред. Федерального </w:t>
      </w:r>
      <w:hyperlink r:id="rId4333" w:history="1">
        <w:r>
          <w:rPr>
            <w:color w:val="0000FF"/>
          </w:rPr>
          <w:t>закона</w:t>
        </w:r>
      </w:hyperlink>
      <w:r>
        <w:t xml:space="preserve"> от 29.05.2002 N 57-ФЗ)</w:t>
      </w:r>
    </w:p>
    <w:p w:rsidR="009D0E69" w:rsidRDefault="009D0E69">
      <w:pPr>
        <w:pStyle w:val="ConsPlusNormal"/>
        <w:spacing w:before="220"/>
        <w:ind w:firstLine="540"/>
        <w:jc w:val="both"/>
      </w:pPr>
      <w:hyperlink r:id="rId4334"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9D0E69" w:rsidRDefault="009D0E69">
      <w:pPr>
        <w:pStyle w:val="ConsPlusNormal"/>
        <w:spacing w:before="220"/>
        <w:ind w:firstLine="540"/>
        <w:jc w:val="both"/>
      </w:pPr>
      <w:r>
        <w:t>метод оценки по стоимости единицы запасов;</w:t>
      </w:r>
    </w:p>
    <w:p w:rsidR="009D0E69" w:rsidRDefault="009D0E69">
      <w:pPr>
        <w:pStyle w:val="ConsPlusNormal"/>
        <w:jc w:val="both"/>
      </w:pPr>
      <w:r>
        <w:t xml:space="preserve">(в ред. Федерального </w:t>
      </w:r>
      <w:hyperlink r:id="rId4335" w:history="1">
        <w:r>
          <w:rPr>
            <w:color w:val="0000FF"/>
          </w:rPr>
          <w:t>закона</w:t>
        </w:r>
      </w:hyperlink>
      <w:r>
        <w:t xml:space="preserve"> от 29.05.2002 N 57-ФЗ)</w:t>
      </w:r>
    </w:p>
    <w:p w:rsidR="009D0E69" w:rsidRDefault="009D0E69">
      <w:pPr>
        <w:pStyle w:val="ConsPlusNormal"/>
        <w:spacing w:before="220"/>
        <w:ind w:firstLine="540"/>
        <w:jc w:val="both"/>
      </w:pPr>
      <w:r>
        <w:t>метод оценки по средней стоимости;</w:t>
      </w:r>
    </w:p>
    <w:p w:rsidR="009D0E69" w:rsidRDefault="009D0E69">
      <w:pPr>
        <w:pStyle w:val="ConsPlusNormal"/>
        <w:jc w:val="both"/>
      </w:pPr>
      <w:r>
        <w:t xml:space="preserve">(в ред. Федерального </w:t>
      </w:r>
      <w:hyperlink r:id="rId4336" w:history="1">
        <w:r>
          <w:rPr>
            <w:color w:val="0000FF"/>
          </w:rPr>
          <w:t>закона</w:t>
        </w:r>
      </w:hyperlink>
      <w:r>
        <w:t xml:space="preserve"> от 29.05.2002 N 57-ФЗ)</w:t>
      </w:r>
    </w:p>
    <w:p w:rsidR="009D0E69" w:rsidRDefault="009D0E69">
      <w:pPr>
        <w:pStyle w:val="ConsPlusNormal"/>
        <w:spacing w:before="220"/>
        <w:ind w:firstLine="540"/>
        <w:jc w:val="both"/>
      </w:pPr>
      <w:r>
        <w:t>метод оценки по стоимости первых по времени приобретений (ФИФО);</w:t>
      </w:r>
    </w:p>
    <w:p w:rsidR="009D0E69" w:rsidRDefault="009D0E69">
      <w:pPr>
        <w:pStyle w:val="ConsPlusNormal"/>
        <w:jc w:val="both"/>
      </w:pPr>
      <w:r>
        <w:t xml:space="preserve">(в ред. Федерального </w:t>
      </w:r>
      <w:hyperlink r:id="rId4337" w:history="1">
        <w:r>
          <w:rPr>
            <w:color w:val="0000FF"/>
          </w:rPr>
          <w:t>закона</w:t>
        </w:r>
      </w:hyperlink>
      <w:r>
        <w:t xml:space="preserve"> от 29.05.2002 N 57-ФЗ)</w:t>
      </w:r>
    </w:p>
    <w:p w:rsidR="009D0E69" w:rsidRDefault="009D0E69">
      <w:pPr>
        <w:pStyle w:val="ConsPlusNormal"/>
        <w:spacing w:before="220"/>
        <w:ind w:firstLine="540"/>
        <w:jc w:val="both"/>
      </w:pPr>
      <w:r>
        <w:t xml:space="preserve">абзац утратил силу. - Федеральный </w:t>
      </w:r>
      <w:hyperlink r:id="rId4338" w:history="1">
        <w:r>
          <w:rPr>
            <w:color w:val="0000FF"/>
          </w:rPr>
          <w:t>закон</w:t>
        </w:r>
      </w:hyperlink>
      <w:r>
        <w:t xml:space="preserve"> от 20.04.2014 N 81-ФЗ.</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Ст. 255 (в ред. ФЗ от 23.04.2018 N 113-ФЗ) </w:t>
            </w:r>
            <w:hyperlink r:id="rId4339"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9D0E69" w:rsidRDefault="009D0E69">
      <w:pPr>
        <w:pStyle w:val="ConsPlusTitle"/>
        <w:spacing w:before="280"/>
        <w:ind w:firstLine="540"/>
        <w:jc w:val="both"/>
        <w:outlineLvl w:val="2"/>
      </w:pPr>
      <w:bookmarkStart w:id="831" w:name="P7347"/>
      <w:bookmarkEnd w:id="831"/>
      <w:r>
        <w:t>Статья 255. Расходы на оплату труда</w:t>
      </w:r>
    </w:p>
    <w:p w:rsidR="009D0E69" w:rsidRDefault="009D0E69">
      <w:pPr>
        <w:pStyle w:val="ConsPlusNormal"/>
        <w:jc w:val="both"/>
      </w:pPr>
    </w:p>
    <w:p w:rsidR="009D0E69" w:rsidRDefault="009D0E69">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340"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9D0E69" w:rsidRDefault="009D0E69">
      <w:pPr>
        <w:pStyle w:val="ConsPlusNormal"/>
        <w:jc w:val="both"/>
      </w:pPr>
      <w:r>
        <w:t xml:space="preserve">(в ред. Федерального </w:t>
      </w:r>
      <w:hyperlink r:id="rId4341" w:history="1">
        <w:r>
          <w:rPr>
            <w:color w:val="0000FF"/>
          </w:rPr>
          <w:t>закона</w:t>
        </w:r>
      </w:hyperlink>
      <w:r>
        <w:t xml:space="preserve"> от 29.05.2002 N 57-ФЗ)</w:t>
      </w:r>
    </w:p>
    <w:p w:rsidR="009D0E69" w:rsidRDefault="009D0E69">
      <w:pPr>
        <w:pStyle w:val="ConsPlusNormal"/>
        <w:spacing w:before="220"/>
        <w:ind w:firstLine="540"/>
        <w:jc w:val="both"/>
      </w:pPr>
      <w:r>
        <w:t>К расходам на оплату труда в целях настоящей главы относятся, в частности:</w:t>
      </w:r>
    </w:p>
    <w:p w:rsidR="009D0E69" w:rsidRDefault="009D0E69">
      <w:pPr>
        <w:pStyle w:val="ConsPlusNormal"/>
        <w:spacing w:before="220"/>
        <w:ind w:firstLine="540"/>
        <w:jc w:val="both"/>
      </w:pPr>
      <w:bookmarkStart w:id="832" w:name="P7352"/>
      <w:bookmarkEnd w:id="832"/>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9D0E69" w:rsidRDefault="009D0E69">
      <w:pPr>
        <w:pStyle w:val="ConsPlusNormal"/>
        <w:jc w:val="both"/>
      </w:pPr>
      <w:r>
        <w:t xml:space="preserve">(в ред. Федерального </w:t>
      </w:r>
      <w:hyperlink r:id="rId4342" w:history="1">
        <w:r>
          <w:rPr>
            <w:color w:val="0000FF"/>
          </w:rPr>
          <w:t>закона</w:t>
        </w:r>
      </w:hyperlink>
      <w:r>
        <w:t xml:space="preserve"> от 29.05.2002 N 57-ФЗ)</w:t>
      </w:r>
    </w:p>
    <w:p w:rsidR="009D0E69" w:rsidRDefault="009D0E69">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9D0E69" w:rsidRDefault="009D0E69">
      <w:pPr>
        <w:pStyle w:val="ConsPlusNormal"/>
        <w:spacing w:before="220"/>
        <w:ind w:firstLine="540"/>
        <w:jc w:val="both"/>
      </w:pPr>
      <w:bookmarkStart w:id="833" w:name="P7355"/>
      <w:bookmarkEnd w:id="833"/>
      <w:r>
        <w:lastRenderedPageBreak/>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9D0E69" w:rsidRDefault="009D0E69">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9D0E69" w:rsidRDefault="009D0E69">
      <w:pPr>
        <w:pStyle w:val="ConsPlusNormal"/>
        <w:jc w:val="both"/>
      </w:pPr>
      <w:r>
        <w:t xml:space="preserve">(в ред. Федерального </w:t>
      </w:r>
      <w:hyperlink r:id="rId4343" w:history="1">
        <w:r>
          <w:rPr>
            <w:color w:val="0000FF"/>
          </w:rPr>
          <w:t>закона</w:t>
        </w:r>
      </w:hyperlink>
      <w:r>
        <w:t xml:space="preserve"> от 29.05.2002 N 57-ФЗ)</w:t>
      </w:r>
    </w:p>
    <w:p w:rsidR="009D0E69" w:rsidRDefault="009D0E69">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9D0E69" w:rsidRDefault="009D0E69">
      <w:pPr>
        <w:pStyle w:val="ConsPlusNormal"/>
        <w:jc w:val="both"/>
      </w:pPr>
      <w:r>
        <w:t xml:space="preserve">(п. 5 в ред. Федерального </w:t>
      </w:r>
      <w:hyperlink r:id="rId4344" w:history="1">
        <w:r>
          <w:rPr>
            <w:color w:val="0000FF"/>
          </w:rPr>
          <w:t>закона</w:t>
        </w:r>
      </w:hyperlink>
      <w:r>
        <w:t xml:space="preserve"> от 06.06.2005 N 58-ФЗ)</w:t>
      </w:r>
    </w:p>
    <w:p w:rsidR="009D0E69" w:rsidRDefault="009D0E69">
      <w:pPr>
        <w:pStyle w:val="ConsPlusNormal"/>
        <w:spacing w:before="220"/>
        <w:ind w:firstLine="540"/>
        <w:jc w:val="both"/>
      </w:pPr>
      <w:r>
        <w:t xml:space="preserve">6) сумма начисленного работникам </w:t>
      </w:r>
      <w:hyperlink r:id="rId4345"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9D0E69" w:rsidRDefault="009D0E69">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346"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9D0E69" w:rsidRDefault="009D0E69">
      <w:pPr>
        <w:pStyle w:val="ConsPlusNormal"/>
        <w:jc w:val="both"/>
      </w:pPr>
      <w:r>
        <w:t xml:space="preserve">(в ред. Федеральных законов от 29.05.2002 </w:t>
      </w:r>
      <w:hyperlink r:id="rId4347" w:history="1">
        <w:r>
          <w:rPr>
            <w:color w:val="0000FF"/>
          </w:rPr>
          <w:t>N 57-ФЗ</w:t>
        </w:r>
      </w:hyperlink>
      <w:r>
        <w:t xml:space="preserve">, от 22.08.2004 </w:t>
      </w:r>
      <w:hyperlink r:id="rId4348" w:history="1">
        <w:r>
          <w:rPr>
            <w:color w:val="0000FF"/>
          </w:rPr>
          <w:t>N 122-ФЗ</w:t>
        </w:r>
      </w:hyperlink>
      <w:r>
        <w:t xml:space="preserve">, от 24.11.2014 </w:t>
      </w:r>
      <w:hyperlink r:id="rId4349" w:history="1">
        <w:r>
          <w:rPr>
            <w:color w:val="0000FF"/>
          </w:rPr>
          <w:t>N 366-ФЗ</w:t>
        </w:r>
      </w:hyperlink>
      <w:r>
        <w:t>)</w:t>
      </w:r>
    </w:p>
    <w:p w:rsidR="009D0E69" w:rsidRDefault="009D0E69">
      <w:pPr>
        <w:pStyle w:val="ConsPlusNormal"/>
        <w:spacing w:before="220"/>
        <w:ind w:firstLine="540"/>
        <w:jc w:val="both"/>
      </w:pPr>
      <w:r>
        <w:t xml:space="preserve">8) денежные компенсации за неиспользованный отпуск в соответствии с трудовым </w:t>
      </w:r>
      <w:hyperlink r:id="rId4350" w:history="1">
        <w:r>
          <w:rPr>
            <w:color w:val="0000FF"/>
          </w:rPr>
          <w:t>законодательством</w:t>
        </w:r>
      </w:hyperlink>
      <w:r>
        <w:t xml:space="preserve"> Российской Федерации;</w:t>
      </w:r>
    </w:p>
    <w:p w:rsidR="009D0E69" w:rsidRDefault="009D0E69">
      <w:pPr>
        <w:pStyle w:val="ConsPlusNormal"/>
        <w:jc w:val="both"/>
      </w:pPr>
      <w:r>
        <w:t xml:space="preserve">(в ред. Федерального </w:t>
      </w:r>
      <w:hyperlink r:id="rId4351" w:history="1">
        <w:r>
          <w:rPr>
            <w:color w:val="0000FF"/>
          </w:rPr>
          <w:t>закона</w:t>
        </w:r>
      </w:hyperlink>
      <w:r>
        <w:t xml:space="preserve"> от 29.05.2002 N 57-ФЗ)</w:t>
      </w:r>
    </w:p>
    <w:p w:rsidR="009D0E69" w:rsidRDefault="009D0E69">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9D0E69" w:rsidRDefault="009D0E69">
      <w:pPr>
        <w:pStyle w:val="ConsPlusNormal"/>
        <w:jc w:val="both"/>
      </w:pPr>
      <w:r>
        <w:t xml:space="preserve">(п. 9 в ред. Федерального </w:t>
      </w:r>
      <w:hyperlink r:id="rId4352" w:history="1">
        <w:r>
          <w:rPr>
            <w:color w:val="0000FF"/>
          </w:rPr>
          <w:t>закона</w:t>
        </w:r>
      </w:hyperlink>
      <w:r>
        <w:t xml:space="preserve"> от 29.11.2014 N 382-ФЗ)</w:t>
      </w:r>
    </w:p>
    <w:p w:rsidR="009D0E69" w:rsidRDefault="009D0E69">
      <w:pPr>
        <w:pStyle w:val="ConsPlusNormal"/>
        <w:spacing w:before="220"/>
        <w:ind w:firstLine="540"/>
        <w:jc w:val="both"/>
      </w:pPr>
      <w:r>
        <w:t xml:space="preserve">10) единовременные вознаграждения за выслугу лет (надбавки за стаж работы по </w:t>
      </w:r>
      <w:r>
        <w:lastRenderedPageBreak/>
        <w:t xml:space="preserve">специальности) в соответствии с </w:t>
      </w:r>
      <w:hyperlink r:id="rId4353" w:history="1">
        <w:r>
          <w:rPr>
            <w:color w:val="0000FF"/>
          </w:rPr>
          <w:t>законодательством</w:t>
        </w:r>
      </w:hyperlink>
      <w:r>
        <w:t xml:space="preserve"> Российской Федерации;</w:t>
      </w:r>
    </w:p>
    <w:p w:rsidR="009D0E69" w:rsidRDefault="009D0E69">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354" w:history="1">
        <w:r>
          <w:rPr>
            <w:color w:val="0000FF"/>
          </w:rPr>
          <w:t>районным коэффициентам</w:t>
        </w:r>
      </w:hyperlink>
      <w:r>
        <w:t xml:space="preserve"> и коэффициентам за работу в тяжелых природно-климатических условиях;</w:t>
      </w:r>
    </w:p>
    <w:p w:rsidR="009D0E69" w:rsidRDefault="009D0E69">
      <w:pPr>
        <w:pStyle w:val="ConsPlusNormal"/>
        <w:jc w:val="both"/>
      </w:pPr>
      <w:r>
        <w:t xml:space="preserve">(в ред. Федерального </w:t>
      </w:r>
      <w:hyperlink r:id="rId4355" w:history="1">
        <w:r>
          <w:rPr>
            <w:color w:val="0000FF"/>
          </w:rPr>
          <w:t>закона</w:t>
        </w:r>
      </w:hyperlink>
      <w:r>
        <w:t xml:space="preserve"> от 22.08.2004 N 122-ФЗ)</w:t>
      </w:r>
    </w:p>
    <w:p w:rsidR="009D0E69" w:rsidRDefault="009D0E69">
      <w:pPr>
        <w:pStyle w:val="ConsPlusNormal"/>
        <w:spacing w:before="220"/>
        <w:ind w:firstLine="540"/>
        <w:jc w:val="both"/>
      </w:pPr>
      <w:r>
        <w:t xml:space="preserve">12) </w:t>
      </w:r>
      <w:hyperlink r:id="rId4356"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9D0E69" w:rsidRDefault="009D0E69">
      <w:pPr>
        <w:pStyle w:val="ConsPlusNormal"/>
        <w:jc w:val="both"/>
      </w:pPr>
      <w:r>
        <w:t xml:space="preserve">(в ред. Федерального </w:t>
      </w:r>
      <w:hyperlink r:id="rId4357" w:history="1">
        <w:r>
          <w:rPr>
            <w:color w:val="0000FF"/>
          </w:rPr>
          <w:t>закона</w:t>
        </w:r>
      </w:hyperlink>
      <w:r>
        <w:t xml:space="preserve"> от 22.08.2004 N 122-ФЗ)</w:t>
      </w:r>
    </w:p>
    <w:p w:rsidR="009D0E69" w:rsidRDefault="009D0E69">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9D0E69" w:rsidRDefault="009D0E69">
      <w:pPr>
        <w:pStyle w:val="ConsPlusNormal"/>
        <w:jc w:val="both"/>
      </w:pPr>
      <w:r>
        <w:t xml:space="preserve">(п. 12.1 введен Федеральным </w:t>
      </w:r>
      <w:hyperlink r:id="rId4358" w:history="1">
        <w:r>
          <w:rPr>
            <w:color w:val="0000FF"/>
          </w:rPr>
          <w:t>законом</w:t>
        </w:r>
      </w:hyperlink>
      <w:r>
        <w:t xml:space="preserve"> от 06.06.2005 N 58-ФЗ)</w:t>
      </w:r>
    </w:p>
    <w:p w:rsidR="009D0E69" w:rsidRDefault="009D0E69">
      <w:pPr>
        <w:pStyle w:val="ConsPlusNormal"/>
        <w:spacing w:before="220"/>
        <w:ind w:firstLine="540"/>
        <w:jc w:val="both"/>
      </w:pPr>
      <w:r>
        <w:t xml:space="preserve">13) расходы в виде среднего заработка, сохраняемого в соответствии с </w:t>
      </w:r>
      <w:hyperlink r:id="rId4359"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9D0E69" w:rsidRDefault="009D0E69">
      <w:pPr>
        <w:pStyle w:val="ConsPlusNormal"/>
        <w:jc w:val="both"/>
      </w:pPr>
      <w:r>
        <w:t xml:space="preserve">(в ред. Федеральных законов от 29.05.2002 </w:t>
      </w:r>
      <w:hyperlink r:id="rId4360" w:history="1">
        <w:r>
          <w:rPr>
            <w:color w:val="0000FF"/>
          </w:rPr>
          <w:t>N 57-ФЗ</w:t>
        </w:r>
      </w:hyperlink>
      <w:r>
        <w:t xml:space="preserve">, от 06.06.2005 </w:t>
      </w:r>
      <w:hyperlink r:id="rId4361" w:history="1">
        <w:r>
          <w:rPr>
            <w:color w:val="0000FF"/>
          </w:rPr>
          <w:t>N 58-ФЗ</w:t>
        </w:r>
      </w:hyperlink>
      <w:r>
        <w:t xml:space="preserve">, от 24.11.2014 </w:t>
      </w:r>
      <w:hyperlink r:id="rId4362" w:history="1">
        <w:r>
          <w:rPr>
            <w:color w:val="0000FF"/>
          </w:rPr>
          <w:t>N 366-ФЗ</w:t>
        </w:r>
      </w:hyperlink>
      <w:r>
        <w:t>)</w:t>
      </w:r>
    </w:p>
    <w:p w:rsidR="009D0E69" w:rsidRDefault="009D0E69">
      <w:pPr>
        <w:pStyle w:val="ConsPlusNormal"/>
        <w:spacing w:before="220"/>
        <w:ind w:firstLine="540"/>
        <w:jc w:val="both"/>
      </w:pPr>
      <w:r>
        <w:t xml:space="preserve">14) расходы на оплату труда за время </w:t>
      </w:r>
      <w:hyperlink r:id="rId4363"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9D0E69" w:rsidRDefault="009D0E69">
      <w:pPr>
        <w:pStyle w:val="ConsPlusNormal"/>
        <w:spacing w:before="220"/>
        <w:ind w:firstLine="540"/>
        <w:jc w:val="both"/>
      </w:pPr>
      <w:r>
        <w:t xml:space="preserve">15) утратил силу с 1 января 2010 года. - Федеральный </w:t>
      </w:r>
      <w:hyperlink r:id="rId4364" w:history="1">
        <w:r>
          <w:rPr>
            <w:color w:val="0000FF"/>
          </w:rPr>
          <w:t>закон</w:t>
        </w:r>
      </w:hyperlink>
      <w:r>
        <w:t xml:space="preserve"> от 24.07.2009 N 213-ФЗ;</w:t>
      </w:r>
    </w:p>
    <w:p w:rsidR="009D0E69" w:rsidRDefault="009D0E69">
      <w:pPr>
        <w:pStyle w:val="ConsPlusNormal"/>
        <w:spacing w:before="220"/>
        <w:ind w:firstLine="540"/>
        <w:jc w:val="both"/>
      </w:pPr>
      <w:bookmarkStart w:id="834" w:name="P7378"/>
      <w:bookmarkEnd w:id="834"/>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36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9D0E69" w:rsidRDefault="009D0E69">
      <w:pPr>
        <w:pStyle w:val="ConsPlusNormal"/>
        <w:jc w:val="both"/>
      </w:pPr>
      <w:r>
        <w:t xml:space="preserve">(в ред. Федеральных законов от 30.04.2008 </w:t>
      </w:r>
      <w:hyperlink r:id="rId4366" w:history="1">
        <w:r>
          <w:rPr>
            <w:color w:val="0000FF"/>
          </w:rPr>
          <w:t>N 55-ФЗ</w:t>
        </w:r>
      </w:hyperlink>
      <w:r>
        <w:t xml:space="preserve">, от 29.06.2015 </w:t>
      </w:r>
      <w:hyperlink r:id="rId4367" w:history="1">
        <w:r>
          <w:rPr>
            <w:color w:val="0000FF"/>
          </w:rPr>
          <w:t>N 177-ФЗ</w:t>
        </w:r>
      </w:hyperlink>
      <w:r>
        <w:t>)</w:t>
      </w:r>
    </w:p>
    <w:p w:rsidR="009D0E69" w:rsidRDefault="009D0E69">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9D0E69" w:rsidRDefault="009D0E69">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9D0E69" w:rsidRDefault="009D0E69">
      <w:pPr>
        <w:pStyle w:val="ConsPlusNormal"/>
        <w:jc w:val="both"/>
      </w:pPr>
      <w:r>
        <w:t xml:space="preserve">(в ред. Федерального </w:t>
      </w:r>
      <w:hyperlink r:id="rId4368" w:history="1">
        <w:r>
          <w:rPr>
            <w:color w:val="0000FF"/>
          </w:rPr>
          <w:t>закона</w:t>
        </w:r>
      </w:hyperlink>
      <w:r>
        <w:t xml:space="preserve"> от 24.07.2007 N 216-ФЗ)</w:t>
      </w:r>
    </w:p>
    <w:p w:rsidR="009D0E69" w:rsidRDefault="009D0E69">
      <w:pPr>
        <w:pStyle w:val="ConsPlusNormal"/>
        <w:spacing w:before="220"/>
        <w:ind w:firstLine="540"/>
        <w:jc w:val="both"/>
      </w:pPr>
      <w:r>
        <w:t xml:space="preserve">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w:t>
      </w:r>
      <w:r>
        <w:lastRenderedPageBreak/>
        <w:t>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9D0E69" w:rsidRDefault="009D0E69">
      <w:pPr>
        <w:pStyle w:val="ConsPlusNormal"/>
        <w:jc w:val="both"/>
      </w:pPr>
      <w:r>
        <w:t xml:space="preserve">(в ред. Федеральных законов от 29.12.2004 </w:t>
      </w:r>
      <w:hyperlink r:id="rId4369" w:history="1">
        <w:r>
          <w:rPr>
            <w:color w:val="0000FF"/>
          </w:rPr>
          <w:t>N 204-ФЗ</w:t>
        </w:r>
      </w:hyperlink>
      <w:r>
        <w:t xml:space="preserve">, от 24.07.2007 </w:t>
      </w:r>
      <w:hyperlink r:id="rId4370" w:history="1">
        <w:r>
          <w:rPr>
            <w:color w:val="0000FF"/>
          </w:rPr>
          <w:t>N 216-ФЗ</w:t>
        </w:r>
      </w:hyperlink>
      <w:r>
        <w:t xml:space="preserve">, от 29.06.2015 </w:t>
      </w:r>
      <w:hyperlink r:id="rId4371" w:history="1">
        <w:r>
          <w:rPr>
            <w:color w:val="0000FF"/>
          </w:rPr>
          <w:t>N 177-ФЗ</w:t>
        </w:r>
      </w:hyperlink>
      <w:r>
        <w:t>)</w:t>
      </w:r>
    </w:p>
    <w:p w:rsidR="009D0E69" w:rsidRDefault="009D0E69">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9D0E69" w:rsidRDefault="009D0E69">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9D0E69" w:rsidRDefault="009D0E69">
      <w:pPr>
        <w:pStyle w:val="ConsPlusNormal"/>
        <w:jc w:val="both"/>
      </w:pPr>
      <w:r>
        <w:t xml:space="preserve">(в ред. Федерального </w:t>
      </w:r>
      <w:hyperlink r:id="rId4372" w:history="1">
        <w:r>
          <w:rPr>
            <w:color w:val="0000FF"/>
          </w:rPr>
          <w:t>закона</w:t>
        </w:r>
      </w:hyperlink>
      <w:r>
        <w:t xml:space="preserve"> от 24.07.2007 N 216-ФЗ)</w:t>
      </w:r>
    </w:p>
    <w:p w:rsidR="009D0E69" w:rsidRDefault="009D0E69">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37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9D0E69" w:rsidRDefault="009D0E69">
      <w:pPr>
        <w:pStyle w:val="ConsPlusNormal"/>
        <w:jc w:val="both"/>
      </w:pPr>
      <w:r>
        <w:t xml:space="preserve">(в ред. Федеральных законов от 29.12.2004 </w:t>
      </w:r>
      <w:hyperlink r:id="rId4374" w:history="1">
        <w:r>
          <w:rPr>
            <w:color w:val="0000FF"/>
          </w:rPr>
          <w:t>N 204-ФЗ</w:t>
        </w:r>
      </w:hyperlink>
      <w:r>
        <w:t xml:space="preserve">, от 30.04.2008 </w:t>
      </w:r>
      <w:hyperlink r:id="rId4375" w:history="1">
        <w:r>
          <w:rPr>
            <w:color w:val="0000FF"/>
          </w:rPr>
          <w:t>N 55-ФЗ</w:t>
        </w:r>
      </w:hyperlink>
      <w:r>
        <w:t xml:space="preserve">, от 29.06.2015 </w:t>
      </w:r>
      <w:hyperlink r:id="rId4376" w:history="1">
        <w:r>
          <w:rPr>
            <w:color w:val="0000FF"/>
          </w:rPr>
          <w:t>N 177-ФЗ</w:t>
        </w:r>
      </w:hyperlink>
      <w:r>
        <w:t>)</w:t>
      </w:r>
    </w:p>
    <w:p w:rsidR="009D0E69" w:rsidRDefault="009D0E69">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9D0E69" w:rsidRDefault="009D0E69">
      <w:pPr>
        <w:pStyle w:val="ConsPlusNormal"/>
        <w:jc w:val="both"/>
      </w:pPr>
      <w:r>
        <w:t xml:space="preserve">(в ред. Федерального </w:t>
      </w:r>
      <w:hyperlink r:id="rId4377" w:history="1">
        <w:r>
          <w:rPr>
            <w:color w:val="0000FF"/>
          </w:rPr>
          <w:t>закона</w:t>
        </w:r>
      </w:hyperlink>
      <w:r>
        <w:t xml:space="preserve"> от 24.07.2007 N 216-ФЗ)</w:t>
      </w:r>
    </w:p>
    <w:p w:rsidR="009D0E69" w:rsidRDefault="009D0E69">
      <w:pPr>
        <w:pStyle w:val="ConsPlusNormal"/>
        <w:spacing w:before="220"/>
        <w:ind w:firstLine="540"/>
        <w:jc w:val="both"/>
      </w:pPr>
      <w:bookmarkStart w:id="835" w:name="P7392"/>
      <w:bookmarkEnd w:id="835"/>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416"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9D0E69" w:rsidRDefault="009D0E69">
      <w:pPr>
        <w:pStyle w:val="ConsPlusNormal"/>
        <w:jc w:val="both"/>
      </w:pPr>
      <w:r>
        <w:t xml:space="preserve">(в ред. Федерального </w:t>
      </w:r>
      <w:hyperlink r:id="rId4378" w:history="1">
        <w:r>
          <w:rPr>
            <w:color w:val="0000FF"/>
          </w:rPr>
          <w:t>закона</w:t>
        </w:r>
      </w:hyperlink>
      <w:r>
        <w:t xml:space="preserve"> от 23.04.2018 N 113-ФЗ)</w:t>
      </w:r>
    </w:p>
    <w:p w:rsidR="009D0E69" w:rsidRDefault="009D0E69">
      <w:pPr>
        <w:pStyle w:val="ConsPlusNormal"/>
        <w:spacing w:before="220"/>
        <w:ind w:firstLine="540"/>
        <w:jc w:val="both"/>
      </w:pPr>
      <w:bookmarkStart w:id="836" w:name="P7394"/>
      <w:bookmarkEnd w:id="836"/>
      <w:r>
        <w:t xml:space="preserve">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w:t>
      </w:r>
      <w:r>
        <w:lastRenderedPageBreak/>
        <w:t>застрахованных работников.</w:t>
      </w:r>
    </w:p>
    <w:p w:rsidR="009D0E69" w:rsidRDefault="009D0E69">
      <w:pPr>
        <w:pStyle w:val="ConsPlusNormal"/>
        <w:jc w:val="both"/>
      </w:pPr>
      <w:r>
        <w:t xml:space="preserve">(в ред. Федерального </w:t>
      </w:r>
      <w:hyperlink r:id="rId4379" w:history="1">
        <w:r>
          <w:rPr>
            <w:color w:val="0000FF"/>
          </w:rPr>
          <w:t>закона</w:t>
        </w:r>
      </w:hyperlink>
      <w:r>
        <w:t xml:space="preserve"> от 24.07.2007 N 216-ФЗ)</w:t>
      </w:r>
    </w:p>
    <w:p w:rsidR="009D0E69" w:rsidRDefault="009D0E69">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9D0E69" w:rsidRDefault="009D0E69">
      <w:pPr>
        <w:pStyle w:val="ConsPlusNormal"/>
        <w:jc w:val="both"/>
      </w:pPr>
      <w:r>
        <w:t xml:space="preserve">(абзац введен Федеральным </w:t>
      </w:r>
      <w:hyperlink r:id="rId4380" w:history="1">
        <w:r>
          <w:rPr>
            <w:color w:val="0000FF"/>
          </w:rPr>
          <w:t>законом</w:t>
        </w:r>
      </w:hyperlink>
      <w:r>
        <w:t xml:space="preserve"> от 29.05.2002 N 57-ФЗ)</w:t>
      </w:r>
    </w:p>
    <w:p w:rsidR="009D0E69" w:rsidRDefault="009D0E69">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9D0E69" w:rsidRDefault="009D0E69">
      <w:pPr>
        <w:pStyle w:val="ConsPlusNormal"/>
        <w:jc w:val="both"/>
      </w:pPr>
      <w:r>
        <w:t xml:space="preserve">(в ред. Федерального </w:t>
      </w:r>
      <w:hyperlink r:id="rId4381" w:history="1">
        <w:r>
          <w:rPr>
            <w:color w:val="0000FF"/>
          </w:rPr>
          <w:t>закона</w:t>
        </w:r>
      </w:hyperlink>
      <w:r>
        <w:t xml:space="preserve"> от 27.07.2006 N 137-ФЗ)</w:t>
      </w:r>
    </w:p>
    <w:p w:rsidR="009D0E69" w:rsidRDefault="009D0E69">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9D0E69" w:rsidRDefault="009D0E69">
      <w:pPr>
        <w:pStyle w:val="ConsPlusNormal"/>
        <w:jc w:val="both"/>
      </w:pPr>
      <w:r>
        <w:t xml:space="preserve">(в ред. Федерального </w:t>
      </w:r>
      <w:hyperlink r:id="rId4382" w:history="1">
        <w:r>
          <w:rPr>
            <w:color w:val="0000FF"/>
          </w:rPr>
          <w:t>закона</w:t>
        </w:r>
      </w:hyperlink>
      <w:r>
        <w:t xml:space="preserve"> от 29.05.2002 N 57-ФЗ)</w:t>
      </w:r>
    </w:p>
    <w:p w:rsidR="009D0E69" w:rsidRDefault="009D0E69">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9D0E69" w:rsidRDefault="009D0E69">
      <w:pPr>
        <w:pStyle w:val="ConsPlusNormal"/>
        <w:jc w:val="both"/>
      </w:pPr>
      <w:r>
        <w:t xml:space="preserve">(в ред. Федерального </w:t>
      </w:r>
      <w:hyperlink r:id="rId4383" w:history="1">
        <w:r>
          <w:rPr>
            <w:color w:val="0000FF"/>
          </w:rPr>
          <w:t>закона</w:t>
        </w:r>
      </w:hyperlink>
      <w:r>
        <w:t xml:space="preserve"> от 29.05.2002 N 57-ФЗ)</w:t>
      </w:r>
    </w:p>
    <w:p w:rsidR="009D0E69" w:rsidRDefault="009D0E69">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9D0E69" w:rsidRDefault="009D0E69">
      <w:pPr>
        <w:pStyle w:val="ConsPlusNormal"/>
        <w:spacing w:before="220"/>
        <w:ind w:firstLine="540"/>
        <w:jc w:val="both"/>
      </w:pPr>
      <w:bookmarkStart w:id="837" w:name="P7405"/>
      <w:bookmarkEnd w:id="837"/>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9D0E69" w:rsidRDefault="009D0E69">
      <w:pPr>
        <w:pStyle w:val="ConsPlusNormal"/>
        <w:jc w:val="both"/>
      </w:pPr>
      <w:r>
        <w:t xml:space="preserve">(в ред. Федерального </w:t>
      </w:r>
      <w:hyperlink r:id="rId4384" w:history="1">
        <w:r>
          <w:rPr>
            <w:color w:val="0000FF"/>
          </w:rPr>
          <w:t>закона</w:t>
        </w:r>
      </w:hyperlink>
      <w:r>
        <w:t xml:space="preserve"> от 29.05.2002 N 57-ФЗ)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пп. 22 ч. 2 ст. 255 вносятся изменения (</w:t>
            </w:r>
            <w:hyperlink r:id="rId4385" w:history="1">
              <w:r>
                <w:rPr>
                  <w:color w:val="0000FF"/>
                </w:rPr>
                <w:t>ФЗ</w:t>
              </w:r>
            </w:hyperlink>
            <w:r>
              <w:rPr>
                <w:color w:val="392C69"/>
              </w:rPr>
              <w:t xml:space="preserve"> от 29.05.2019 N 108-ФЗ). См. будущую </w:t>
            </w:r>
            <w:hyperlink r:id="rId4386" w:history="1">
              <w:r>
                <w:rPr>
                  <w:color w:val="0000FF"/>
                </w:rPr>
                <w:t>редакцию</w:t>
              </w:r>
            </w:hyperlink>
            <w:r>
              <w:rPr>
                <w:color w:val="392C69"/>
              </w:rPr>
              <w:t>.</w:t>
            </w:r>
          </w:p>
        </w:tc>
      </w:tr>
    </w:tbl>
    <w:p w:rsidR="009D0E69" w:rsidRDefault="009D0E69">
      <w:pPr>
        <w:pStyle w:val="ConsPlusNormal"/>
        <w:spacing w:before="28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9D0E69" w:rsidRDefault="009D0E69">
      <w:pPr>
        <w:pStyle w:val="ConsPlusNormal"/>
        <w:jc w:val="both"/>
      </w:pPr>
      <w:r>
        <w:t xml:space="preserve">(в ред. Федерального </w:t>
      </w:r>
      <w:hyperlink r:id="rId4387" w:history="1">
        <w:r>
          <w:rPr>
            <w:color w:val="0000FF"/>
          </w:rPr>
          <w:t>закона</w:t>
        </w:r>
      </w:hyperlink>
      <w:r>
        <w:t xml:space="preserve"> от 25.07.2002 N 116-ФЗ)</w:t>
      </w:r>
    </w:p>
    <w:p w:rsidR="009D0E69" w:rsidRDefault="009D0E69">
      <w:pPr>
        <w:pStyle w:val="ConsPlusNormal"/>
        <w:spacing w:before="220"/>
        <w:ind w:firstLine="540"/>
        <w:jc w:val="both"/>
      </w:pPr>
      <w:r>
        <w:t>23) доплаты инвалидам, предусмотренные законодательством Российской Федерации;</w:t>
      </w:r>
    </w:p>
    <w:p w:rsidR="009D0E69" w:rsidRDefault="009D0E69">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1403" w:history="1">
        <w:r>
          <w:rPr>
            <w:color w:val="0000FF"/>
          </w:rPr>
          <w:t>статьей 324.1</w:t>
        </w:r>
      </w:hyperlink>
      <w:r>
        <w:t xml:space="preserve"> настоящего Кодекса;</w:t>
      </w:r>
    </w:p>
    <w:p w:rsidR="009D0E69" w:rsidRDefault="009D0E69">
      <w:pPr>
        <w:pStyle w:val="ConsPlusNormal"/>
        <w:jc w:val="both"/>
      </w:pPr>
      <w:r>
        <w:t xml:space="preserve">(п. 24 введен Федеральным </w:t>
      </w:r>
      <w:hyperlink r:id="rId4388" w:history="1">
        <w:r>
          <w:rPr>
            <w:color w:val="0000FF"/>
          </w:rPr>
          <w:t>законом</w:t>
        </w:r>
      </w:hyperlink>
      <w:r>
        <w:t xml:space="preserve"> от 29.05.2002 N 57-ФЗ, в ред. Федерального </w:t>
      </w:r>
      <w:hyperlink r:id="rId4389" w:history="1">
        <w:r>
          <w:rPr>
            <w:color w:val="0000FF"/>
          </w:rPr>
          <w:t>закона</w:t>
        </w:r>
      </w:hyperlink>
      <w:r>
        <w:t xml:space="preserve"> от </w:t>
      </w:r>
      <w:r>
        <w:lastRenderedPageBreak/>
        <w:t>29.11.2014 N 382-ФЗ)</w:t>
      </w:r>
    </w:p>
    <w:p w:rsidR="009D0E69" w:rsidRDefault="009D0E69">
      <w:pPr>
        <w:pStyle w:val="ConsPlusNormal"/>
        <w:spacing w:before="220"/>
        <w:ind w:firstLine="540"/>
        <w:jc w:val="both"/>
      </w:pPr>
      <w:bookmarkStart w:id="838" w:name="P7414"/>
      <w:bookmarkEnd w:id="838"/>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9D0E69" w:rsidRDefault="009D0E69">
      <w:pPr>
        <w:pStyle w:val="ConsPlusNormal"/>
        <w:jc w:val="both"/>
      </w:pPr>
      <w:r>
        <w:t xml:space="preserve">(п. 24.1 введен Федеральным </w:t>
      </w:r>
      <w:hyperlink r:id="rId4390" w:history="1">
        <w:r>
          <w:rPr>
            <w:color w:val="0000FF"/>
          </w:rPr>
          <w:t>законом</w:t>
        </w:r>
      </w:hyperlink>
      <w:r>
        <w:t xml:space="preserve"> от 22.07.2008 N 158-ФЗ (ред. 21.11.2011))</w:t>
      </w:r>
    </w:p>
    <w:p w:rsidR="009D0E69" w:rsidRDefault="009D0E69">
      <w:pPr>
        <w:pStyle w:val="ConsPlusNormal"/>
        <w:spacing w:before="220"/>
        <w:ind w:firstLine="540"/>
        <w:jc w:val="both"/>
      </w:pPr>
      <w:bookmarkStart w:id="839" w:name="P7416"/>
      <w:bookmarkEnd w:id="839"/>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391"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9D0E69" w:rsidRDefault="009D0E69">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9D0E69" w:rsidRDefault="009D0E69">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9D0E69" w:rsidRDefault="009D0E69">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9D0E69" w:rsidRDefault="009D0E69">
      <w:pPr>
        <w:pStyle w:val="ConsPlusNormal"/>
        <w:spacing w:before="220"/>
        <w:ind w:firstLine="540"/>
        <w:jc w:val="both"/>
      </w:pPr>
      <w:r>
        <w:t>услуги по санаторно-курортному обслуживанию;</w:t>
      </w:r>
    </w:p>
    <w:p w:rsidR="009D0E69" w:rsidRDefault="009D0E69">
      <w:pPr>
        <w:pStyle w:val="ConsPlusNormal"/>
        <w:spacing w:before="220"/>
        <w:ind w:firstLine="540"/>
        <w:jc w:val="both"/>
      </w:pPr>
      <w:r>
        <w:t>экскурсионные услуги.</w:t>
      </w:r>
    </w:p>
    <w:p w:rsidR="009D0E69" w:rsidRDefault="009D0E69">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416" w:history="1">
        <w:r>
          <w:rPr>
            <w:color w:val="0000FF"/>
          </w:rPr>
          <w:t>абзаце первом</w:t>
        </w:r>
      </w:hyperlink>
      <w:r>
        <w:t xml:space="preserve"> настоящего пункта, и при условии выполнения требования, установленного </w:t>
      </w:r>
      <w:hyperlink w:anchor="P7392" w:history="1">
        <w:r>
          <w:rPr>
            <w:color w:val="0000FF"/>
          </w:rPr>
          <w:t>абзацем девятым пункта 16</w:t>
        </w:r>
      </w:hyperlink>
      <w:r>
        <w:t xml:space="preserve"> настоящей части;</w:t>
      </w:r>
    </w:p>
    <w:p w:rsidR="009D0E69" w:rsidRDefault="009D0E69">
      <w:pPr>
        <w:pStyle w:val="ConsPlusNormal"/>
        <w:jc w:val="both"/>
      </w:pPr>
      <w:r>
        <w:t xml:space="preserve">(п. 24.2 введен Федеральным </w:t>
      </w:r>
      <w:hyperlink r:id="rId4392" w:history="1">
        <w:r>
          <w:rPr>
            <w:color w:val="0000FF"/>
          </w:rPr>
          <w:t>законом</w:t>
        </w:r>
      </w:hyperlink>
      <w:r>
        <w:t xml:space="preserve"> от 23.04.2018 N 113-ФЗ)</w:t>
      </w:r>
    </w:p>
    <w:p w:rsidR="009D0E69" w:rsidRDefault="009D0E69">
      <w:pPr>
        <w:pStyle w:val="ConsPlusNormal"/>
        <w:spacing w:before="220"/>
        <w:ind w:firstLine="540"/>
        <w:jc w:val="both"/>
      </w:pPr>
      <w:hyperlink r:id="rId4393"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9D0E69" w:rsidRDefault="009D0E69">
      <w:pPr>
        <w:pStyle w:val="ConsPlusNormal"/>
        <w:jc w:val="both"/>
      </w:pPr>
    </w:p>
    <w:p w:rsidR="009D0E69" w:rsidRDefault="009D0E69">
      <w:pPr>
        <w:pStyle w:val="ConsPlusTitle"/>
        <w:ind w:firstLine="540"/>
        <w:jc w:val="both"/>
        <w:outlineLvl w:val="2"/>
      </w:pPr>
      <w:bookmarkStart w:id="840" w:name="P7426"/>
      <w:bookmarkEnd w:id="840"/>
      <w:r>
        <w:t>Статья 256. Амортизируемое имущество</w:t>
      </w:r>
    </w:p>
    <w:p w:rsidR="009D0E69" w:rsidRDefault="009D0E69">
      <w:pPr>
        <w:pStyle w:val="ConsPlusNormal"/>
        <w:jc w:val="both"/>
      </w:pPr>
    </w:p>
    <w:p w:rsidR="009D0E69" w:rsidRDefault="009D0E69">
      <w:pPr>
        <w:pStyle w:val="ConsPlusNormal"/>
        <w:ind w:firstLine="540"/>
        <w:jc w:val="both"/>
      </w:pPr>
      <w:bookmarkStart w:id="841" w:name="P7428"/>
      <w:bookmarkEnd w:id="841"/>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9D0E69" w:rsidRDefault="009D0E69">
      <w:pPr>
        <w:pStyle w:val="ConsPlusNormal"/>
        <w:jc w:val="both"/>
      </w:pPr>
      <w:r>
        <w:t xml:space="preserve">(в ред. Федеральных законов от 29.05.2002 </w:t>
      </w:r>
      <w:hyperlink r:id="rId4394" w:history="1">
        <w:r>
          <w:rPr>
            <w:color w:val="0000FF"/>
          </w:rPr>
          <w:t>N 57-ФЗ</w:t>
        </w:r>
      </w:hyperlink>
      <w:r>
        <w:t xml:space="preserve">, от 24.07.2007 </w:t>
      </w:r>
      <w:hyperlink r:id="rId4395" w:history="1">
        <w:r>
          <w:rPr>
            <w:color w:val="0000FF"/>
          </w:rPr>
          <w:t>N 216-ФЗ</w:t>
        </w:r>
      </w:hyperlink>
      <w:r>
        <w:t xml:space="preserve">, от 27.07.2010 </w:t>
      </w:r>
      <w:hyperlink r:id="rId4396" w:history="1">
        <w:r>
          <w:rPr>
            <w:color w:val="0000FF"/>
          </w:rPr>
          <w:t>N 229-ФЗ</w:t>
        </w:r>
      </w:hyperlink>
      <w:r>
        <w:t xml:space="preserve">, от 08.06.2015 </w:t>
      </w:r>
      <w:hyperlink r:id="rId4397" w:history="1">
        <w:r>
          <w:rPr>
            <w:color w:val="0000FF"/>
          </w:rPr>
          <w:t>N 150-ФЗ</w:t>
        </w:r>
      </w:hyperlink>
      <w:r>
        <w:t>)</w:t>
      </w:r>
    </w:p>
    <w:p w:rsidR="009D0E69" w:rsidRDefault="009D0E69">
      <w:pPr>
        <w:pStyle w:val="ConsPlusNormal"/>
        <w:spacing w:before="220"/>
        <w:ind w:firstLine="540"/>
        <w:jc w:val="both"/>
      </w:pPr>
      <w:r>
        <w:lastRenderedPageBreak/>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9D0E69" w:rsidRDefault="009D0E69">
      <w:pPr>
        <w:pStyle w:val="ConsPlusNormal"/>
        <w:jc w:val="both"/>
      </w:pPr>
      <w:r>
        <w:t xml:space="preserve">(в ред. Федерального </w:t>
      </w:r>
      <w:hyperlink r:id="rId4398" w:history="1">
        <w:r>
          <w:rPr>
            <w:color w:val="0000FF"/>
          </w:rPr>
          <w:t>закона</w:t>
        </w:r>
      </w:hyperlink>
      <w:r>
        <w:t xml:space="preserve"> от 29.05.2002 N 57-ФЗ)</w:t>
      </w:r>
    </w:p>
    <w:p w:rsidR="009D0E69" w:rsidRDefault="009D0E69">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9D0E69" w:rsidRDefault="009D0E69">
      <w:pPr>
        <w:pStyle w:val="ConsPlusNormal"/>
        <w:jc w:val="both"/>
      </w:pPr>
      <w:r>
        <w:t xml:space="preserve">(абзац введен Федеральным </w:t>
      </w:r>
      <w:hyperlink r:id="rId4399" w:history="1">
        <w:r>
          <w:rPr>
            <w:color w:val="0000FF"/>
          </w:rPr>
          <w:t>законом</w:t>
        </w:r>
      </w:hyperlink>
      <w:r>
        <w:t xml:space="preserve"> от 20.08.2004 N 110-ФЗ)</w:t>
      </w:r>
    </w:p>
    <w:p w:rsidR="009D0E69" w:rsidRDefault="009D0E69">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9D0E69" w:rsidRDefault="009D0E69">
      <w:pPr>
        <w:pStyle w:val="ConsPlusNormal"/>
        <w:jc w:val="both"/>
      </w:pPr>
      <w:r>
        <w:t xml:space="preserve">(абзац введен Федеральным </w:t>
      </w:r>
      <w:hyperlink r:id="rId4400" w:history="1">
        <w:r>
          <w:rPr>
            <w:color w:val="0000FF"/>
          </w:rPr>
          <w:t>законом</w:t>
        </w:r>
      </w:hyperlink>
      <w:r>
        <w:t xml:space="preserve"> от 29.11.2012 N 206-ФЗ)</w:t>
      </w:r>
    </w:p>
    <w:p w:rsidR="009D0E69" w:rsidRDefault="009D0E69">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9D0E69" w:rsidRDefault="009D0E69">
      <w:pPr>
        <w:pStyle w:val="ConsPlusNormal"/>
        <w:jc w:val="both"/>
      </w:pPr>
      <w:r>
        <w:t xml:space="preserve">(в ред. Федерального </w:t>
      </w:r>
      <w:hyperlink r:id="rId4401" w:history="1">
        <w:r>
          <w:rPr>
            <w:color w:val="0000FF"/>
          </w:rPr>
          <w:t>закона</w:t>
        </w:r>
      </w:hyperlink>
      <w:r>
        <w:t xml:space="preserve"> от 22.07.2008 N 158-ФЗ)</w:t>
      </w:r>
    </w:p>
    <w:p w:rsidR="009D0E69" w:rsidRDefault="009D0E69">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402"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9D0E69" w:rsidRDefault="009D0E69">
      <w:pPr>
        <w:pStyle w:val="ConsPlusNormal"/>
        <w:jc w:val="both"/>
      </w:pPr>
      <w:r>
        <w:t xml:space="preserve">(абзац введен Федеральным </w:t>
      </w:r>
      <w:hyperlink r:id="rId4403" w:history="1">
        <w:r>
          <w:rPr>
            <w:color w:val="0000FF"/>
          </w:rPr>
          <w:t>законом</w:t>
        </w:r>
      </w:hyperlink>
      <w:r>
        <w:t xml:space="preserve"> от 06.06.2005 N 58-ФЗ, в ред. Федерального </w:t>
      </w:r>
      <w:hyperlink r:id="rId4404" w:history="1">
        <w:r>
          <w:rPr>
            <w:color w:val="0000FF"/>
          </w:rPr>
          <w:t>закона</w:t>
        </w:r>
      </w:hyperlink>
      <w:r>
        <w:t xml:space="preserve"> от 30.06.2008 N 108-ФЗ)</w:t>
      </w:r>
    </w:p>
    <w:p w:rsidR="009D0E69" w:rsidRDefault="009D0E69">
      <w:pPr>
        <w:pStyle w:val="ConsPlusNormal"/>
        <w:spacing w:before="220"/>
        <w:ind w:firstLine="540"/>
        <w:jc w:val="both"/>
      </w:pPr>
      <w:bookmarkStart w:id="842" w:name="P7440"/>
      <w:bookmarkEnd w:id="842"/>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9D0E69" w:rsidRDefault="009D0E69">
      <w:pPr>
        <w:pStyle w:val="ConsPlusNormal"/>
        <w:jc w:val="both"/>
      </w:pPr>
      <w:r>
        <w:t xml:space="preserve">(в ред. Федеральных законов от 29.05.2002 </w:t>
      </w:r>
      <w:hyperlink r:id="rId4405" w:history="1">
        <w:r>
          <w:rPr>
            <w:color w:val="0000FF"/>
          </w:rPr>
          <w:t>N 57-ФЗ</w:t>
        </w:r>
      </w:hyperlink>
      <w:r>
        <w:t xml:space="preserve">, от 03.07.2016 </w:t>
      </w:r>
      <w:hyperlink r:id="rId4406" w:history="1">
        <w:r>
          <w:rPr>
            <w:color w:val="0000FF"/>
          </w:rPr>
          <w:t>N 242-ФЗ</w:t>
        </w:r>
      </w:hyperlink>
      <w:r>
        <w:t>)</w:t>
      </w:r>
    </w:p>
    <w:p w:rsidR="009D0E69" w:rsidRDefault="009D0E69">
      <w:pPr>
        <w:pStyle w:val="ConsPlusNormal"/>
        <w:spacing w:before="220"/>
        <w:ind w:firstLine="540"/>
        <w:jc w:val="both"/>
      </w:pPr>
      <w:r>
        <w:t>Не подлежат амортизации следующие виды амортизируемого имущества:</w:t>
      </w:r>
    </w:p>
    <w:p w:rsidR="009D0E69" w:rsidRDefault="009D0E69">
      <w:pPr>
        <w:pStyle w:val="ConsPlusNormal"/>
        <w:jc w:val="both"/>
      </w:pPr>
      <w:r>
        <w:t xml:space="preserve">(в ред. Федерального </w:t>
      </w:r>
      <w:hyperlink r:id="rId4407" w:history="1">
        <w:r>
          <w:rPr>
            <w:color w:val="0000FF"/>
          </w:rPr>
          <w:t>закона</w:t>
        </w:r>
      </w:hyperlink>
      <w:r>
        <w:t xml:space="preserve"> от 29.05.2002 N 57-ФЗ)</w:t>
      </w:r>
    </w:p>
    <w:p w:rsidR="009D0E69" w:rsidRDefault="009D0E69">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9D0E69" w:rsidRDefault="009D0E69">
      <w:pPr>
        <w:pStyle w:val="ConsPlusNormal"/>
        <w:jc w:val="both"/>
      </w:pPr>
      <w:r>
        <w:t xml:space="preserve">(в ред. Федерального </w:t>
      </w:r>
      <w:hyperlink r:id="rId4408" w:history="1">
        <w:r>
          <w:rPr>
            <w:color w:val="0000FF"/>
          </w:rPr>
          <w:t>закона</w:t>
        </w:r>
      </w:hyperlink>
      <w:r>
        <w:t xml:space="preserve"> от 24.07.2002 N 110-ФЗ)</w:t>
      </w:r>
    </w:p>
    <w:p w:rsidR="009D0E69" w:rsidRDefault="009D0E69">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9D0E69" w:rsidRDefault="009D0E69">
      <w:pPr>
        <w:pStyle w:val="ConsPlusNormal"/>
        <w:jc w:val="both"/>
      </w:pPr>
      <w:r>
        <w:t xml:space="preserve">(пп. 2 в ред. Федерального </w:t>
      </w:r>
      <w:hyperlink r:id="rId4409" w:history="1">
        <w:r>
          <w:rPr>
            <w:color w:val="0000FF"/>
          </w:rPr>
          <w:t>закона</w:t>
        </w:r>
      </w:hyperlink>
      <w:r>
        <w:t xml:space="preserve"> от 29.05.2002 N 57-ФЗ)</w:t>
      </w:r>
    </w:p>
    <w:p w:rsidR="009D0E69" w:rsidRDefault="009D0E69">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9D0E69" w:rsidRDefault="009D0E69">
      <w:pPr>
        <w:pStyle w:val="ConsPlusNormal"/>
        <w:jc w:val="both"/>
      </w:pPr>
      <w:r>
        <w:lastRenderedPageBreak/>
        <w:t xml:space="preserve">(в ред. Федеральных законов от 29.05.2002 </w:t>
      </w:r>
      <w:hyperlink r:id="rId4410" w:history="1">
        <w:r>
          <w:rPr>
            <w:color w:val="0000FF"/>
          </w:rPr>
          <w:t>N 57-ФЗ</w:t>
        </w:r>
      </w:hyperlink>
      <w:r>
        <w:t xml:space="preserve">, от 23.07.2013 </w:t>
      </w:r>
      <w:hyperlink r:id="rId4411" w:history="1">
        <w:r>
          <w:rPr>
            <w:color w:val="0000FF"/>
          </w:rPr>
          <w:t>N 215-ФЗ</w:t>
        </w:r>
      </w:hyperlink>
      <w:r>
        <w:t>)</w:t>
      </w:r>
    </w:p>
    <w:p w:rsidR="009D0E69" w:rsidRDefault="009D0E69">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9D0E69" w:rsidRDefault="009D0E69">
      <w:pPr>
        <w:pStyle w:val="ConsPlusNormal"/>
        <w:jc w:val="both"/>
      </w:pPr>
      <w:r>
        <w:t xml:space="preserve">(в ред. Федерального </w:t>
      </w:r>
      <w:hyperlink r:id="rId4412" w:history="1">
        <w:r>
          <w:rPr>
            <w:color w:val="0000FF"/>
          </w:rPr>
          <w:t>закона</w:t>
        </w:r>
      </w:hyperlink>
      <w:r>
        <w:t xml:space="preserve"> от 29.05.2002 N 57-ФЗ)</w:t>
      </w:r>
    </w:p>
    <w:p w:rsidR="009D0E69" w:rsidRDefault="009D0E69">
      <w:pPr>
        <w:pStyle w:val="ConsPlusNormal"/>
        <w:spacing w:before="220"/>
        <w:ind w:firstLine="540"/>
        <w:jc w:val="both"/>
      </w:pPr>
      <w:r>
        <w:t xml:space="preserve">5) утратил силу. - Федеральный </w:t>
      </w:r>
      <w:hyperlink r:id="rId4413" w:history="1">
        <w:r>
          <w:rPr>
            <w:color w:val="0000FF"/>
          </w:rPr>
          <w:t>закон</w:t>
        </w:r>
      </w:hyperlink>
      <w:r>
        <w:t xml:space="preserve"> от 22.07.2008 N 135-ФЗ;</w:t>
      </w:r>
    </w:p>
    <w:p w:rsidR="009D0E69" w:rsidRDefault="009D0E69">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9D0E69" w:rsidRDefault="009D0E69">
      <w:pPr>
        <w:pStyle w:val="ConsPlusNormal"/>
        <w:jc w:val="both"/>
      </w:pPr>
      <w:r>
        <w:t xml:space="preserve">(в ред. Федеральных законов от 29.05.2002 </w:t>
      </w:r>
      <w:hyperlink r:id="rId4414" w:history="1">
        <w:r>
          <w:rPr>
            <w:color w:val="0000FF"/>
          </w:rPr>
          <w:t>N 57-ФЗ</w:t>
        </w:r>
      </w:hyperlink>
      <w:r>
        <w:t xml:space="preserve">, от 23.07.2013 </w:t>
      </w:r>
      <w:hyperlink r:id="rId4415" w:history="1">
        <w:r>
          <w:rPr>
            <w:color w:val="0000FF"/>
          </w:rPr>
          <w:t>N 215-ФЗ</w:t>
        </w:r>
      </w:hyperlink>
      <w:r>
        <w:t>)</w:t>
      </w:r>
    </w:p>
    <w:p w:rsidR="009D0E69" w:rsidRDefault="009D0E69">
      <w:pPr>
        <w:pStyle w:val="ConsPlusNormal"/>
        <w:spacing w:before="220"/>
        <w:ind w:firstLine="540"/>
        <w:jc w:val="both"/>
      </w:pPr>
      <w:r>
        <w:t xml:space="preserve">7) исключен. - Федеральный </w:t>
      </w:r>
      <w:hyperlink r:id="rId4416" w:history="1">
        <w:r>
          <w:rPr>
            <w:color w:val="0000FF"/>
          </w:rPr>
          <w:t>закон</w:t>
        </w:r>
      </w:hyperlink>
      <w:r>
        <w:t xml:space="preserve"> от 29.05.2002 N 57-ФЗ;</w:t>
      </w:r>
    </w:p>
    <w:p w:rsidR="009D0E69" w:rsidRDefault="009D0E69">
      <w:pPr>
        <w:pStyle w:val="ConsPlusNormal"/>
        <w:spacing w:before="220"/>
        <w:ind w:firstLine="540"/>
        <w:jc w:val="both"/>
      </w:pPr>
      <w:hyperlink r:id="rId4417" w:history="1">
        <w:r>
          <w:rPr>
            <w:color w:val="0000FF"/>
          </w:rPr>
          <w:t>7</w:t>
        </w:r>
      </w:hyperlink>
      <w:r>
        <w:t xml:space="preserve">) имущество, приобретенное (созданное) за счет средств, поступивших в соответствии с </w:t>
      </w:r>
      <w:hyperlink w:anchor="P6995" w:history="1">
        <w:r>
          <w:rPr>
            <w:color w:val="0000FF"/>
          </w:rPr>
          <w:t>подпунктами 14</w:t>
        </w:r>
      </w:hyperlink>
      <w:r>
        <w:t xml:space="preserve">, </w:t>
      </w:r>
      <w:hyperlink w:anchor="P7044" w:history="1">
        <w:r>
          <w:rPr>
            <w:color w:val="0000FF"/>
          </w:rPr>
          <w:t>19</w:t>
        </w:r>
      </w:hyperlink>
      <w:r>
        <w:t xml:space="preserve">, </w:t>
      </w:r>
      <w:hyperlink w:anchor="P7060" w:history="1">
        <w:r>
          <w:rPr>
            <w:color w:val="0000FF"/>
          </w:rPr>
          <w:t>22</w:t>
        </w:r>
      </w:hyperlink>
      <w:r>
        <w:t xml:space="preserve">, </w:t>
      </w:r>
      <w:hyperlink w:anchor="P7062" w:history="1">
        <w:r>
          <w:rPr>
            <w:color w:val="0000FF"/>
          </w:rPr>
          <w:t>23</w:t>
        </w:r>
      </w:hyperlink>
      <w:r>
        <w:t xml:space="preserve"> и </w:t>
      </w:r>
      <w:hyperlink w:anchor="P7074" w:history="1">
        <w:r>
          <w:rPr>
            <w:color w:val="0000FF"/>
          </w:rPr>
          <w:t>30 пункта 1 статьи 251</w:t>
        </w:r>
      </w:hyperlink>
      <w:r>
        <w:t xml:space="preserve"> настоящего Кодекса, а также имущество, указанное в </w:t>
      </w:r>
      <w:hyperlink w:anchor="P6968" w:history="1">
        <w:r>
          <w:rPr>
            <w:color w:val="0000FF"/>
          </w:rPr>
          <w:t>подпункте 6</w:t>
        </w:r>
      </w:hyperlink>
      <w:r>
        <w:t xml:space="preserve"> и </w:t>
      </w:r>
      <w:hyperlink w:anchor="P6969" w:history="1">
        <w:r>
          <w:rPr>
            <w:color w:val="0000FF"/>
          </w:rPr>
          <w:t>7 пункта 1 статьи 251</w:t>
        </w:r>
      </w:hyperlink>
      <w:r>
        <w:t xml:space="preserve"> настоящего Кодекса;</w:t>
      </w:r>
    </w:p>
    <w:p w:rsidR="009D0E69" w:rsidRDefault="009D0E69">
      <w:pPr>
        <w:pStyle w:val="ConsPlusNormal"/>
        <w:jc w:val="both"/>
      </w:pPr>
      <w:r>
        <w:t xml:space="preserve">(в ред. Федеральных законов от 29.05.2002 </w:t>
      </w:r>
      <w:hyperlink r:id="rId4418" w:history="1">
        <w:r>
          <w:rPr>
            <w:color w:val="0000FF"/>
          </w:rPr>
          <w:t>N 57-ФЗ</w:t>
        </w:r>
      </w:hyperlink>
      <w:r>
        <w:t xml:space="preserve">, от 31.12.2002 </w:t>
      </w:r>
      <w:hyperlink r:id="rId4419" w:history="1">
        <w:r>
          <w:rPr>
            <w:color w:val="0000FF"/>
          </w:rPr>
          <w:t>N 191-ФЗ</w:t>
        </w:r>
      </w:hyperlink>
      <w:r>
        <w:t xml:space="preserve">, от 29.12.2004 </w:t>
      </w:r>
      <w:hyperlink r:id="rId4420" w:history="1">
        <w:r>
          <w:rPr>
            <w:color w:val="0000FF"/>
          </w:rPr>
          <w:t>N 204-ФЗ</w:t>
        </w:r>
      </w:hyperlink>
      <w:r>
        <w:t>)</w:t>
      </w:r>
    </w:p>
    <w:p w:rsidR="009D0E69" w:rsidRDefault="009D0E69">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9D0E69" w:rsidRDefault="009D0E69">
      <w:pPr>
        <w:pStyle w:val="ConsPlusNormal"/>
        <w:jc w:val="both"/>
      </w:pPr>
      <w:r>
        <w:t xml:space="preserve">(пп. 8 введен Федеральным </w:t>
      </w:r>
      <w:hyperlink r:id="rId4421" w:history="1">
        <w:r>
          <w:rPr>
            <w:color w:val="0000FF"/>
          </w:rPr>
          <w:t>законом</w:t>
        </w:r>
      </w:hyperlink>
      <w:r>
        <w:t xml:space="preserve"> от 29.05.2002 N 57-ФЗ)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2028 года Федеральным </w:t>
            </w:r>
            <w:hyperlink r:id="rId4422"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9D0E69" w:rsidRDefault="009D0E69">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913" w:history="1">
        <w:r>
          <w:rPr>
            <w:color w:val="0000FF"/>
          </w:rPr>
          <w:t>пунктом 7 статьи 286.1</w:t>
        </w:r>
      </w:hyperlink>
      <w:r>
        <w:t xml:space="preserve"> настоящего Кодекса;</w:t>
      </w:r>
    </w:p>
    <w:p w:rsidR="009D0E69" w:rsidRDefault="009D0E69">
      <w:pPr>
        <w:pStyle w:val="ConsPlusNormal"/>
        <w:jc w:val="both"/>
      </w:pPr>
      <w:r>
        <w:t xml:space="preserve">(пп. 9 введен Федеральным </w:t>
      </w:r>
      <w:hyperlink r:id="rId4423"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10) имущество, созданное в результате работ, указанных в </w:t>
      </w:r>
      <w:hyperlink w:anchor="P6984" w:history="1">
        <w:r>
          <w:rPr>
            <w:color w:val="0000FF"/>
          </w:rPr>
          <w:t>подпункте 11.2 пункта 1 статьи 251</w:t>
        </w:r>
      </w:hyperlink>
      <w:r>
        <w:t xml:space="preserve"> настоящего Кодекса.</w:t>
      </w:r>
    </w:p>
    <w:p w:rsidR="009D0E69" w:rsidRDefault="009D0E69">
      <w:pPr>
        <w:pStyle w:val="ConsPlusNormal"/>
        <w:jc w:val="both"/>
      </w:pPr>
      <w:r>
        <w:t xml:space="preserve">(пп. 10 введен Федеральным </w:t>
      </w:r>
      <w:hyperlink r:id="rId4424" w:history="1">
        <w:r>
          <w:rPr>
            <w:color w:val="0000FF"/>
          </w:rPr>
          <w:t>законом</w:t>
        </w:r>
      </w:hyperlink>
      <w:r>
        <w:t xml:space="preserve"> от 27.11.2018 N 424-ФЗ)</w:t>
      </w:r>
    </w:p>
    <w:p w:rsidR="009D0E69" w:rsidRDefault="009D0E69">
      <w:pPr>
        <w:pStyle w:val="ConsPlusNormal"/>
        <w:spacing w:before="220"/>
        <w:ind w:firstLine="540"/>
        <w:jc w:val="both"/>
      </w:pPr>
      <w:bookmarkStart w:id="843" w:name="P7466"/>
      <w:bookmarkEnd w:id="843"/>
      <w:r>
        <w:t>3. Из состава амортизируемого имущества в целях настоящей главы исключаются основные средства:</w:t>
      </w:r>
    </w:p>
    <w:p w:rsidR="009D0E69" w:rsidRDefault="009D0E69">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9D0E69" w:rsidRDefault="009D0E69">
      <w:pPr>
        <w:pStyle w:val="ConsPlusNormal"/>
        <w:jc w:val="both"/>
      </w:pPr>
      <w:r>
        <w:t xml:space="preserve">(в ред. Федерального </w:t>
      </w:r>
      <w:hyperlink r:id="rId4425" w:history="1">
        <w:r>
          <w:rPr>
            <w:color w:val="0000FF"/>
          </w:rPr>
          <w:t>закона</w:t>
        </w:r>
      </w:hyperlink>
      <w:r>
        <w:t xml:space="preserve"> от 29.11.2014 N 382-ФЗ)</w:t>
      </w:r>
    </w:p>
    <w:p w:rsidR="009D0E69" w:rsidRDefault="009D0E69">
      <w:pPr>
        <w:pStyle w:val="ConsPlusNormal"/>
        <w:spacing w:before="220"/>
        <w:ind w:firstLine="540"/>
        <w:jc w:val="both"/>
      </w:pPr>
      <w:r>
        <w:t xml:space="preserve">переведенные по решению руководства организации на консервацию продолжительностью </w:t>
      </w:r>
      <w:r>
        <w:lastRenderedPageBreak/>
        <w:t>свыше трех месяцев;</w:t>
      </w:r>
    </w:p>
    <w:p w:rsidR="009D0E69" w:rsidRDefault="009D0E69">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9D0E69" w:rsidRDefault="009D0E69">
      <w:pPr>
        <w:pStyle w:val="ConsPlusNormal"/>
        <w:jc w:val="both"/>
      </w:pPr>
      <w:r>
        <w:t xml:space="preserve">(в ред. Федерального </w:t>
      </w:r>
      <w:hyperlink r:id="rId4426" w:history="1">
        <w:r>
          <w:rPr>
            <w:color w:val="0000FF"/>
          </w:rPr>
          <w:t>закона</w:t>
        </w:r>
      </w:hyperlink>
      <w:r>
        <w:t xml:space="preserve"> от 29.11.2014 N 382-ФЗ)</w:t>
      </w:r>
    </w:p>
    <w:p w:rsidR="009D0E69" w:rsidRDefault="009D0E69">
      <w:pPr>
        <w:pStyle w:val="ConsPlusNormal"/>
        <w:spacing w:before="220"/>
        <w:ind w:firstLine="540"/>
        <w:jc w:val="both"/>
      </w:pPr>
      <w:r>
        <w:t xml:space="preserve">абзац утратил силу. - Федеральный </w:t>
      </w:r>
      <w:hyperlink r:id="rId4427" w:history="1">
        <w:r>
          <w:rPr>
            <w:color w:val="0000FF"/>
          </w:rPr>
          <w:t>закон</w:t>
        </w:r>
      </w:hyperlink>
      <w:r>
        <w:t xml:space="preserve"> от 04.06.2018 N 137-ФЗ.</w:t>
      </w:r>
    </w:p>
    <w:p w:rsidR="009D0E69" w:rsidRDefault="009D0E69">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9D0E69" w:rsidRDefault="009D0E69">
      <w:pPr>
        <w:pStyle w:val="ConsPlusNormal"/>
        <w:jc w:val="both"/>
      </w:pPr>
      <w:r>
        <w:t xml:space="preserve">(п. 3 в ред. Федерального </w:t>
      </w:r>
      <w:hyperlink r:id="rId4428" w:history="1">
        <w:r>
          <w:rPr>
            <w:color w:val="0000FF"/>
          </w:rPr>
          <w:t>закона</w:t>
        </w:r>
      </w:hyperlink>
      <w:r>
        <w:t xml:space="preserve"> от 07.11.2011 N 305-ФЗ)</w:t>
      </w:r>
    </w:p>
    <w:p w:rsidR="009D0E69" w:rsidRDefault="009D0E69">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794" w:history="1">
        <w:r>
          <w:rPr>
            <w:color w:val="0000FF"/>
          </w:rPr>
          <w:t>статьей 274</w:t>
        </w:r>
      </w:hyperlink>
      <w:r>
        <w:t xml:space="preserve"> настоящего Кодекса.</w:t>
      </w:r>
    </w:p>
    <w:p w:rsidR="009D0E69" w:rsidRDefault="009D0E69">
      <w:pPr>
        <w:pStyle w:val="ConsPlusNormal"/>
        <w:jc w:val="both"/>
      </w:pPr>
      <w:r>
        <w:t xml:space="preserve">(п. 4 введен Федеральным </w:t>
      </w:r>
      <w:hyperlink r:id="rId4429" w:history="1">
        <w:r>
          <w:rPr>
            <w:color w:val="0000FF"/>
          </w:rPr>
          <w:t>законом</w:t>
        </w:r>
      </w:hyperlink>
      <w:r>
        <w:t xml:space="preserve"> от 29.11.2014 N 382-ФЗ)</w:t>
      </w:r>
    </w:p>
    <w:p w:rsidR="009D0E69" w:rsidRDefault="009D0E69">
      <w:pPr>
        <w:pStyle w:val="ConsPlusNormal"/>
        <w:jc w:val="both"/>
      </w:pPr>
    </w:p>
    <w:p w:rsidR="009D0E69" w:rsidRDefault="009D0E69">
      <w:pPr>
        <w:pStyle w:val="ConsPlusTitle"/>
        <w:ind w:firstLine="540"/>
        <w:jc w:val="both"/>
        <w:outlineLvl w:val="2"/>
      </w:pPr>
      <w:bookmarkStart w:id="844" w:name="P7478"/>
      <w:bookmarkEnd w:id="844"/>
      <w:r>
        <w:t>Статья 257. Порядок определения стоимости амортизируемого имущества</w:t>
      </w:r>
    </w:p>
    <w:p w:rsidR="009D0E69" w:rsidRDefault="009D0E69">
      <w:pPr>
        <w:pStyle w:val="ConsPlusNormal"/>
        <w:jc w:val="both"/>
      </w:pPr>
      <w:r>
        <w:t xml:space="preserve">(в ред. Федерального </w:t>
      </w:r>
      <w:hyperlink r:id="rId4430"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Normal"/>
        <w:ind w:firstLine="540"/>
        <w:jc w:val="both"/>
      </w:pPr>
      <w:bookmarkStart w:id="845" w:name="P7481"/>
      <w:bookmarkEnd w:id="845"/>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9D0E69" w:rsidRDefault="009D0E69">
      <w:pPr>
        <w:pStyle w:val="ConsPlusNormal"/>
        <w:jc w:val="both"/>
      </w:pPr>
      <w:r>
        <w:t xml:space="preserve">(в ред. Федеральных законов от 29.05.2002 </w:t>
      </w:r>
      <w:hyperlink r:id="rId4431" w:history="1">
        <w:r>
          <w:rPr>
            <w:color w:val="0000FF"/>
          </w:rPr>
          <w:t>N 57-ФЗ</w:t>
        </w:r>
      </w:hyperlink>
      <w:r>
        <w:t xml:space="preserve">, от 24.07.2007 </w:t>
      </w:r>
      <w:hyperlink r:id="rId4432" w:history="1">
        <w:r>
          <w:rPr>
            <w:color w:val="0000FF"/>
          </w:rPr>
          <w:t>N 216-ФЗ</w:t>
        </w:r>
      </w:hyperlink>
      <w:r>
        <w:t xml:space="preserve">, от 27.07.2010 </w:t>
      </w:r>
      <w:hyperlink r:id="rId4433" w:history="1">
        <w:r>
          <w:rPr>
            <w:color w:val="0000FF"/>
          </w:rPr>
          <w:t>N 229-ФЗ</w:t>
        </w:r>
      </w:hyperlink>
      <w:r>
        <w:t xml:space="preserve">, от 08.06.2015 </w:t>
      </w:r>
      <w:hyperlink r:id="rId4434" w:history="1">
        <w:r>
          <w:rPr>
            <w:color w:val="0000FF"/>
          </w:rPr>
          <w:t>N 150-ФЗ</w:t>
        </w:r>
      </w:hyperlink>
      <w:r>
        <w:t>)</w:t>
      </w:r>
    </w:p>
    <w:p w:rsidR="009D0E69" w:rsidRDefault="009D0E69">
      <w:pPr>
        <w:pStyle w:val="ConsPlusNormal"/>
        <w:spacing w:before="220"/>
        <w:ind w:firstLine="540"/>
        <w:jc w:val="both"/>
      </w:pPr>
      <w:bookmarkStart w:id="846" w:name="P7483"/>
      <w:bookmarkEnd w:id="846"/>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894" w:history="1">
        <w:r>
          <w:rPr>
            <w:color w:val="0000FF"/>
          </w:rPr>
          <w:t>пунктами 8</w:t>
        </w:r>
      </w:hyperlink>
      <w:r>
        <w:t xml:space="preserve"> и </w:t>
      </w:r>
      <w:hyperlink w:anchor="P6923"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9D0E69" w:rsidRDefault="009D0E69">
      <w:pPr>
        <w:pStyle w:val="ConsPlusNormal"/>
        <w:jc w:val="both"/>
      </w:pPr>
      <w:r>
        <w:t xml:space="preserve">(в ред. Федеральных законов от 29.05.2002 </w:t>
      </w:r>
      <w:hyperlink r:id="rId4435" w:history="1">
        <w:r>
          <w:rPr>
            <w:color w:val="0000FF"/>
          </w:rPr>
          <w:t>N 57-ФЗ</w:t>
        </w:r>
      </w:hyperlink>
      <w:r>
        <w:t xml:space="preserve">, от 06.06.2005 </w:t>
      </w:r>
      <w:hyperlink r:id="rId4436" w:history="1">
        <w:r>
          <w:rPr>
            <w:color w:val="0000FF"/>
          </w:rPr>
          <w:t>N 58-ФЗ</w:t>
        </w:r>
      </w:hyperlink>
      <w:r>
        <w:t xml:space="preserve">, от 26.11.2008 </w:t>
      </w:r>
      <w:hyperlink r:id="rId4437" w:history="1">
        <w:r>
          <w:rPr>
            <w:color w:val="0000FF"/>
          </w:rPr>
          <w:t>N 224-ФЗ</w:t>
        </w:r>
      </w:hyperlink>
      <w:r>
        <w:t>)</w:t>
      </w:r>
    </w:p>
    <w:p w:rsidR="009D0E69" w:rsidRDefault="009D0E69">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9D0E69" w:rsidRDefault="009D0E69">
      <w:pPr>
        <w:pStyle w:val="ConsPlusNormal"/>
        <w:jc w:val="both"/>
      </w:pPr>
      <w:r>
        <w:t xml:space="preserve">(в ред. Федерального </w:t>
      </w:r>
      <w:hyperlink r:id="rId4438" w:history="1">
        <w:r>
          <w:rPr>
            <w:color w:val="0000FF"/>
          </w:rPr>
          <w:t>закона</w:t>
        </w:r>
      </w:hyperlink>
      <w:r>
        <w:t xml:space="preserve"> от 29.05.2002 N 57-ФЗ)</w:t>
      </w:r>
    </w:p>
    <w:p w:rsidR="009D0E69" w:rsidRDefault="009D0E69">
      <w:pPr>
        <w:pStyle w:val="ConsPlusNormal"/>
        <w:spacing w:before="220"/>
        <w:ind w:firstLine="540"/>
        <w:jc w:val="both"/>
      </w:pPr>
      <w:bookmarkStart w:id="847" w:name="P7487"/>
      <w:bookmarkEnd w:id="847"/>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9D0E69" w:rsidRDefault="009D0E69">
      <w:pPr>
        <w:pStyle w:val="ConsPlusNormal"/>
        <w:jc w:val="both"/>
      </w:pPr>
      <w:r>
        <w:t xml:space="preserve">(в ред. Федерального </w:t>
      </w:r>
      <w:hyperlink r:id="rId4439" w:history="1">
        <w:r>
          <w:rPr>
            <w:color w:val="0000FF"/>
          </w:rPr>
          <w:t>закона</w:t>
        </w:r>
      </w:hyperlink>
      <w:r>
        <w:t xml:space="preserve"> от 24.07.2002 N 110-ФЗ)</w:t>
      </w:r>
    </w:p>
    <w:p w:rsidR="009D0E69" w:rsidRDefault="009D0E69">
      <w:pPr>
        <w:pStyle w:val="ConsPlusNormal"/>
        <w:spacing w:before="220"/>
        <w:ind w:firstLine="540"/>
        <w:jc w:val="both"/>
      </w:pPr>
      <w:bookmarkStart w:id="848" w:name="P7489"/>
      <w:bookmarkEnd w:id="848"/>
      <w:r>
        <w:t xml:space="preserve">При определении восстановительной стоимости амортизируемых основных средств в целях </w:t>
      </w:r>
      <w:r>
        <w:lastRenderedPageBreak/>
        <w:t>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9D0E69" w:rsidRDefault="009D0E69">
      <w:pPr>
        <w:pStyle w:val="ConsPlusNormal"/>
        <w:jc w:val="both"/>
      </w:pPr>
      <w:r>
        <w:t xml:space="preserve">(в ред. Федерального </w:t>
      </w:r>
      <w:hyperlink r:id="rId4440" w:history="1">
        <w:r>
          <w:rPr>
            <w:color w:val="0000FF"/>
          </w:rPr>
          <w:t>закона</w:t>
        </w:r>
      </w:hyperlink>
      <w:r>
        <w:t xml:space="preserve"> от 24.07.2002 N 110-ФЗ)</w:t>
      </w:r>
    </w:p>
    <w:p w:rsidR="009D0E69" w:rsidRDefault="009D0E69">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9D0E69" w:rsidRDefault="009D0E69">
      <w:pPr>
        <w:pStyle w:val="ConsPlusNormal"/>
        <w:jc w:val="both"/>
      </w:pPr>
      <w:r>
        <w:t xml:space="preserve">(абзац введен Федеральным </w:t>
      </w:r>
      <w:hyperlink r:id="rId4441" w:history="1">
        <w:r>
          <w:rPr>
            <w:color w:val="0000FF"/>
          </w:rPr>
          <w:t>законом</w:t>
        </w:r>
      </w:hyperlink>
      <w:r>
        <w:t xml:space="preserve"> от 24.07.2002 N 110-ФЗ)</w:t>
      </w:r>
    </w:p>
    <w:p w:rsidR="009D0E69" w:rsidRDefault="009D0E69">
      <w:pPr>
        <w:pStyle w:val="ConsPlusNormal"/>
        <w:spacing w:before="220"/>
        <w:ind w:firstLine="540"/>
        <w:jc w:val="both"/>
      </w:pPr>
      <w:bookmarkStart w:id="849" w:name="P7493"/>
      <w:bookmarkEnd w:id="849"/>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489" w:history="1">
        <w:r>
          <w:rPr>
            <w:color w:val="0000FF"/>
          </w:rPr>
          <w:t>абзацем пятым</w:t>
        </w:r>
      </w:hyperlink>
      <w:r>
        <w:t xml:space="preserve"> настоящего пункта.</w:t>
      </w:r>
    </w:p>
    <w:p w:rsidR="009D0E69" w:rsidRDefault="009D0E69">
      <w:pPr>
        <w:pStyle w:val="ConsPlusNormal"/>
        <w:jc w:val="both"/>
      </w:pPr>
      <w:r>
        <w:t xml:space="preserve">(абзац введен Федеральным </w:t>
      </w:r>
      <w:hyperlink r:id="rId4442" w:history="1">
        <w:r>
          <w:rPr>
            <w:color w:val="0000FF"/>
          </w:rPr>
          <w:t>законом</w:t>
        </w:r>
      </w:hyperlink>
      <w:r>
        <w:t xml:space="preserve"> от 24.07.2002 N 110-ФЗ)</w:t>
      </w:r>
    </w:p>
    <w:p w:rsidR="009D0E69" w:rsidRDefault="009D0E69">
      <w:pPr>
        <w:pStyle w:val="ConsPlusNormal"/>
        <w:spacing w:before="220"/>
        <w:ind w:firstLine="540"/>
        <w:jc w:val="both"/>
      </w:pPr>
      <w:bookmarkStart w:id="850" w:name="P7495"/>
      <w:bookmarkEnd w:id="850"/>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9D0E69" w:rsidRDefault="009D0E69">
      <w:pPr>
        <w:pStyle w:val="ConsPlusNormal"/>
        <w:jc w:val="both"/>
      </w:pPr>
      <w:r>
        <w:t xml:space="preserve">(абзац введен Федеральным </w:t>
      </w:r>
      <w:hyperlink r:id="rId4443" w:history="1">
        <w:r>
          <w:rPr>
            <w:color w:val="0000FF"/>
          </w:rPr>
          <w:t>законом</w:t>
        </w:r>
      </w:hyperlink>
      <w:r>
        <w:t xml:space="preserve"> от 29.05.2002 N 57-ФЗ, в ред. Федерального </w:t>
      </w:r>
      <w:hyperlink r:id="rId4444" w:history="1">
        <w:r>
          <w:rPr>
            <w:color w:val="0000FF"/>
          </w:rPr>
          <w:t>закона</w:t>
        </w:r>
      </w:hyperlink>
      <w:r>
        <w:t xml:space="preserve"> от 24.07.2002 N 110-ФЗ)</w:t>
      </w:r>
    </w:p>
    <w:p w:rsidR="009D0E69" w:rsidRDefault="009D0E69">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1295"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9D0E69" w:rsidRDefault="009D0E69">
      <w:pPr>
        <w:pStyle w:val="ConsPlusNormal"/>
        <w:jc w:val="both"/>
      </w:pPr>
      <w:r>
        <w:t xml:space="preserve">(в ред. Федерального </w:t>
      </w:r>
      <w:hyperlink r:id="rId4445" w:history="1">
        <w:r>
          <w:rPr>
            <w:color w:val="0000FF"/>
          </w:rPr>
          <w:t>закона</w:t>
        </w:r>
      </w:hyperlink>
      <w:r>
        <w:t xml:space="preserve"> от 29.05.2002 N 57-ФЗ)</w:t>
      </w:r>
    </w:p>
    <w:p w:rsidR="009D0E69" w:rsidRDefault="009D0E69">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9D0E69" w:rsidRDefault="009D0E69">
      <w:pPr>
        <w:pStyle w:val="ConsPlusNormal"/>
        <w:jc w:val="both"/>
      </w:pPr>
      <w:r>
        <w:t xml:space="preserve">(абзац введен Федеральным </w:t>
      </w:r>
      <w:hyperlink r:id="rId4446" w:history="1">
        <w:r>
          <w:rPr>
            <w:color w:val="0000FF"/>
          </w:rPr>
          <w:t>законом</w:t>
        </w:r>
      </w:hyperlink>
      <w:r>
        <w:t xml:space="preserve"> от 30.06.2008 N 108-ФЗ)</w:t>
      </w:r>
    </w:p>
    <w:p w:rsidR="009D0E69" w:rsidRDefault="009D0E69">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9D0E69" w:rsidRDefault="009D0E69">
      <w:pPr>
        <w:pStyle w:val="ConsPlusNormal"/>
        <w:jc w:val="both"/>
      </w:pPr>
      <w:r>
        <w:t xml:space="preserve">(абзац введен Федеральным </w:t>
      </w:r>
      <w:hyperlink r:id="rId4447" w:history="1">
        <w:r>
          <w:rPr>
            <w:color w:val="0000FF"/>
          </w:rPr>
          <w:t>законом</w:t>
        </w:r>
      </w:hyperlink>
      <w:r>
        <w:t xml:space="preserve"> от 22.07.2008 N 158-ФЗ)</w:t>
      </w:r>
    </w:p>
    <w:p w:rsidR="009D0E69" w:rsidRDefault="009D0E69">
      <w:pPr>
        <w:pStyle w:val="ConsPlusNormal"/>
        <w:jc w:val="both"/>
      </w:pPr>
    </w:p>
    <w:p w:rsidR="009D0E69" w:rsidRDefault="009D0E69">
      <w:pPr>
        <w:pStyle w:val="ConsPlusNormal"/>
        <w:ind w:firstLine="540"/>
        <w:jc w:val="both"/>
      </w:pPr>
      <w:r>
        <w:t>S</w:t>
      </w:r>
      <w:r>
        <w:rPr>
          <w:vertAlign w:val="subscript"/>
        </w:rPr>
        <w:t>n</w:t>
      </w:r>
      <w:r>
        <w:t xml:space="preserve"> = S x (1 - 0,01 x k)</w:t>
      </w:r>
      <w:r>
        <w:rPr>
          <w:vertAlign w:val="superscript"/>
        </w:rPr>
        <w:t>n</w:t>
      </w:r>
      <w:r>
        <w:t>,</w:t>
      </w:r>
    </w:p>
    <w:p w:rsidR="009D0E69" w:rsidRDefault="009D0E69">
      <w:pPr>
        <w:pStyle w:val="ConsPlusNormal"/>
        <w:jc w:val="both"/>
      </w:pPr>
      <w:r>
        <w:t xml:space="preserve">(абзац введен Федеральным </w:t>
      </w:r>
      <w:hyperlink r:id="rId4448" w:history="1">
        <w:r>
          <w:rPr>
            <w:color w:val="0000FF"/>
          </w:rPr>
          <w:t>законом</w:t>
        </w:r>
      </w:hyperlink>
      <w:r>
        <w:t xml:space="preserve"> от 22.07.2008 N 158-ФЗ)</w:t>
      </w:r>
    </w:p>
    <w:p w:rsidR="009D0E69" w:rsidRDefault="009D0E69">
      <w:pPr>
        <w:pStyle w:val="ConsPlusNormal"/>
        <w:jc w:val="both"/>
      </w:pPr>
    </w:p>
    <w:p w:rsidR="009D0E69" w:rsidRDefault="009D0E69">
      <w:pPr>
        <w:pStyle w:val="ConsPlusNormal"/>
        <w:ind w:firstLine="540"/>
        <w:jc w:val="both"/>
      </w:pPr>
      <w:r>
        <w:lastRenderedPageBreak/>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9D0E69" w:rsidRDefault="009D0E69">
      <w:pPr>
        <w:pStyle w:val="ConsPlusNormal"/>
        <w:jc w:val="both"/>
      </w:pPr>
      <w:r>
        <w:t xml:space="preserve">(абзац введен Федеральным </w:t>
      </w:r>
      <w:hyperlink r:id="rId4449" w:history="1">
        <w:r>
          <w:rPr>
            <w:color w:val="0000FF"/>
          </w:rPr>
          <w:t>законом</w:t>
        </w:r>
      </w:hyperlink>
      <w:r>
        <w:t xml:space="preserve"> от 22.07.2008 N 158-ФЗ)</w:t>
      </w:r>
    </w:p>
    <w:p w:rsidR="009D0E69" w:rsidRDefault="009D0E69">
      <w:pPr>
        <w:pStyle w:val="ConsPlusNormal"/>
        <w:spacing w:before="220"/>
        <w:ind w:firstLine="540"/>
        <w:jc w:val="both"/>
      </w:pPr>
      <w:r>
        <w:t>S - первоначальная (восстановительная) стоимость указанных объектов;</w:t>
      </w:r>
    </w:p>
    <w:p w:rsidR="009D0E69" w:rsidRDefault="009D0E69">
      <w:pPr>
        <w:pStyle w:val="ConsPlusNormal"/>
        <w:jc w:val="both"/>
      </w:pPr>
      <w:r>
        <w:t xml:space="preserve">(абзац введен Федеральным </w:t>
      </w:r>
      <w:hyperlink r:id="rId4450" w:history="1">
        <w:r>
          <w:rPr>
            <w:color w:val="0000FF"/>
          </w:rPr>
          <w:t>законом</w:t>
        </w:r>
      </w:hyperlink>
      <w:r>
        <w:t xml:space="preserve"> от 22.07.2008 N 158-ФЗ)</w:t>
      </w:r>
    </w:p>
    <w:p w:rsidR="009D0E69" w:rsidRDefault="009D0E69">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466" w:history="1">
        <w:r>
          <w:rPr>
            <w:color w:val="0000FF"/>
          </w:rPr>
          <w:t>пунктом 3 статьи 256</w:t>
        </w:r>
      </w:hyperlink>
      <w:r>
        <w:t xml:space="preserve"> настоящего Кодекса;</w:t>
      </w:r>
    </w:p>
    <w:p w:rsidR="009D0E69" w:rsidRDefault="009D0E69">
      <w:pPr>
        <w:pStyle w:val="ConsPlusNormal"/>
        <w:jc w:val="both"/>
      </w:pPr>
      <w:r>
        <w:t xml:space="preserve">(абзац введен Федеральным </w:t>
      </w:r>
      <w:hyperlink r:id="rId4451" w:history="1">
        <w:r>
          <w:rPr>
            <w:color w:val="0000FF"/>
          </w:rPr>
          <w:t>законом</w:t>
        </w:r>
      </w:hyperlink>
      <w:r>
        <w:t xml:space="preserve"> от 22.07.2008 N 158-ФЗ)</w:t>
      </w:r>
    </w:p>
    <w:p w:rsidR="009D0E69" w:rsidRDefault="009D0E69">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9D0E69" w:rsidRDefault="009D0E69">
      <w:pPr>
        <w:pStyle w:val="ConsPlusNormal"/>
        <w:jc w:val="both"/>
      </w:pPr>
      <w:r>
        <w:t xml:space="preserve">(абзац введен Федеральным </w:t>
      </w:r>
      <w:hyperlink r:id="rId4452" w:history="1">
        <w:r>
          <w:rPr>
            <w:color w:val="0000FF"/>
          </w:rPr>
          <w:t>законом</w:t>
        </w:r>
      </w:hyperlink>
      <w:r>
        <w:t xml:space="preserve"> от 22.07.2008 N 158-ФЗ)</w:t>
      </w:r>
    </w:p>
    <w:p w:rsidR="009D0E69" w:rsidRDefault="009D0E69">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578"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9D0E69" w:rsidRDefault="009D0E69">
      <w:pPr>
        <w:pStyle w:val="ConsPlusNormal"/>
        <w:jc w:val="both"/>
      </w:pPr>
      <w:r>
        <w:t xml:space="preserve">(абзац введен Федеральным </w:t>
      </w:r>
      <w:hyperlink r:id="rId4453" w:history="1">
        <w:r>
          <w:rPr>
            <w:color w:val="0000FF"/>
          </w:rPr>
          <w:t>законом</w:t>
        </w:r>
      </w:hyperlink>
      <w:r>
        <w:t xml:space="preserve"> от 29.11.2012 N 206-ФЗ)</w:t>
      </w:r>
    </w:p>
    <w:p w:rsidR="009D0E69" w:rsidRDefault="009D0E69">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9D0E69" w:rsidRDefault="009D0E69">
      <w:pPr>
        <w:pStyle w:val="ConsPlusNormal"/>
        <w:jc w:val="both"/>
      </w:pPr>
      <w:r>
        <w:t xml:space="preserve">(абзац введен Федеральным </w:t>
      </w:r>
      <w:hyperlink r:id="rId4454" w:history="1">
        <w:r>
          <w:rPr>
            <w:color w:val="0000FF"/>
          </w:rPr>
          <w:t>законом</w:t>
        </w:r>
      </w:hyperlink>
      <w:r>
        <w:t xml:space="preserve"> от 23.07.2013 N 215-ФЗ)</w:t>
      </w:r>
    </w:p>
    <w:p w:rsidR="009D0E69" w:rsidRDefault="009D0E69">
      <w:pPr>
        <w:pStyle w:val="ConsPlusNormal"/>
        <w:spacing w:before="220"/>
        <w:ind w:firstLine="540"/>
        <w:jc w:val="both"/>
      </w:pPr>
      <w:bookmarkStart w:id="851" w:name="P7519"/>
      <w:bookmarkEnd w:id="851"/>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9D0E69" w:rsidRDefault="009D0E69">
      <w:pPr>
        <w:pStyle w:val="ConsPlusNormal"/>
        <w:jc w:val="both"/>
      </w:pPr>
      <w:r>
        <w:t xml:space="preserve">(в ред. Федерального </w:t>
      </w:r>
      <w:hyperlink r:id="rId4455" w:history="1">
        <w:r>
          <w:rPr>
            <w:color w:val="0000FF"/>
          </w:rPr>
          <w:t>закона</w:t>
        </w:r>
      </w:hyperlink>
      <w:r>
        <w:t xml:space="preserve"> от 29.05.2002 N 57-ФЗ)</w:t>
      </w:r>
    </w:p>
    <w:p w:rsidR="009D0E69" w:rsidRDefault="009D0E69">
      <w:pPr>
        <w:pStyle w:val="ConsPlusNormal"/>
        <w:spacing w:before="220"/>
        <w:ind w:firstLine="540"/>
        <w:jc w:val="both"/>
      </w:pPr>
      <w:bookmarkStart w:id="852" w:name="P7521"/>
      <w:bookmarkEnd w:id="852"/>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9D0E69" w:rsidRDefault="009D0E69">
      <w:pPr>
        <w:pStyle w:val="ConsPlusNormal"/>
        <w:spacing w:before="220"/>
        <w:ind w:firstLine="540"/>
        <w:jc w:val="both"/>
      </w:pPr>
      <w:bookmarkStart w:id="853" w:name="P7522"/>
      <w:bookmarkEnd w:id="853"/>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9D0E69" w:rsidRDefault="009D0E69">
      <w:pPr>
        <w:pStyle w:val="ConsPlusNormal"/>
        <w:spacing w:before="220"/>
        <w:ind w:firstLine="540"/>
        <w:jc w:val="both"/>
      </w:pPr>
      <w:bookmarkStart w:id="854" w:name="P7523"/>
      <w:bookmarkEnd w:id="854"/>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9D0E69" w:rsidRDefault="009D0E69">
      <w:pPr>
        <w:pStyle w:val="ConsPlusNormal"/>
        <w:jc w:val="both"/>
      </w:pPr>
      <w:r>
        <w:t xml:space="preserve">(в ред. Федерального </w:t>
      </w:r>
      <w:hyperlink r:id="rId4456" w:history="1">
        <w:r>
          <w:rPr>
            <w:color w:val="0000FF"/>
          </w:rPr>
          <w:t>закона</w:t>
        </w:r>
      </w:hyperlink>
      <w:r>
        <w:t xml:space="preserve"> от 29.05.2002 N 57-ФЗ)</w:t>
      </w:r>
    </w:p>
    <w:p w:rsidR="009D0E69" w:rsidRDefault="009D0E69">
      <w:pPr>
        <w:pStyle w:val="ConsPlusNormal"/>
        <w:spacing w:before="220"/>
        <w:ind w:firstLine="540"/>
        <w:jc w:val="both"/>
      </w:pPr>
      <w:bookmarkStart w:id="855" w:name="P7525"/>
      <w:bookmarkEnd w:id="855"/>
      <w:r>
        <w:t xml:space="preserve">3. В целях настоящей главы нематериальными активами признаются приобретенные и (или) </w:t>
      </w:r>
      <w:r>
        <w:lastRenderedPageBreak/>
        <w:t>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9D0E69" w:rsidRDefault="009D0E69">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9D0E69" w:rsidRDefault="009D0E69">
      <w:pPr>
        <w:pStyle w:val="ConsPlusNormal"/>
        <w:spacing w:before="220"/>
        <w:ind w:firstLine="540"/>
        <w:jc w:val="both"/>
      </w:pPr>
      <w:r>
        <w:t>К нематериальным активам, в частности, относятся:</w:t>
      </w:r>
    </w:p>
    <w:p w:rsidR="009D0E69" w:rsidRDefault="009D0E69">
      <w:pPr>
        <w:pStyle w:val="ConsPlusNormal"/>
        <w:spacing w:before="220"/>
        <w:ind w:firstLine="540"/>
        <w:jc w:val="both"/>
      </w:pPr>
      <w:bookmarkStart w:id="856" w:name="P7528"/>
      <w:bookmarkEnd w:id="856"/>
      <w:r>
        <w:t>1) исключительное право патентообладателя на изобретение, промышленный образец, полезную модель;</w:t>
      </w:r>
    </w:p>
    <w:p w:rsidR="009D0E69" w:rsidRDefault="009D0E69">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9D0E69" w:rsidRDefault="009D0E69">
      <w:pPr>
        <w:pStyle w:val="ConsPlusNormal"/>
        <w:spacing w:before="220"/>
        <w:ind w:firstLine="540"/>
        <w:jc w:val="both"/>
      </w:pPr>
      <w:bookmarkStart w:id="857" w:name="P7530"/>
      <w:bookmarkEnd w:id="857"/>
      <w:r>
        <w:t>3) исключительное право автора или иного правообладателя на использование топологии интегральных микросхем;</w:t>
      </w:r>
    </w:p>
    <w:p w:rsidR="009D0E69" w:rsidRDefault="009D0E69">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9D0E69" w:rsidRDefault="009D0E69">
      <w:pPr>
        <w:pStyle w:val="ConsPlusNormal"/>
        <w:spacing w:before="220"/>
        <w:ind w:firstLine="540"/>
        <w:jc w:val="both"/>
      </w:pPr>
      <w:bookmarkStart w:id="858" w:name="P7532"/>
      <w:bookmarkEnd w:id="858"/>
      <w:r>
        <w:t>5) исключительное право патентообладателя на селекционные достижения;</w:t>
      </w:r>
    </w:p>
    <w:p w:rsidR="009D0E69" w:rsidRDefault="009D0E69">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9D0E69" w:rsidRDefault="009D0E69">
      <w:pPr>
        <w:pStyle w:val="ConsPlusNormal"/>
        <w:spacing w:before="220"/>
        <w:ind w:firstLine="540"/>
        <w:jc w:val="both"/>
      </w:pPr>
      <w:bookmarkStart w:id="859" w:name="P7534"/>
      <w:bookmarkEnd w:id="859"/>
      <w:r>
        <w:t>7) исключительное право на аудиовизуальные произведения.</w:t>
      </w:r>
    </w:p>
    <w:p w:rsidR="009D0E69" w:rsidRDefault="009D0E69">
      <w:pPr>
        <w:pStyle w:val="ConsPlusNormal"/>
        <w:jc w:val="both"/>
      </w:pPr>
      <w:r>
        <w:t xml:space="preserve">(абзац введен Федеральным </w:t>
      </w:r>
      <w:hyperlink r:id="rId4457" w:history="1">
        <w:r>
          <w:rPr>
            <w:color w:val="0000FF"/>
          </w:rPr>
          <w:t>законом</w:t>
        </w:r>
      </w:hyperlink>
      <w:r>
        <w:t xml:space="preserve"> от 23.07.2013 N 215-ФЗ)</w:t>
      </w:r>
    </w:p>
    <w:p w:rsidR="009D0E69" w:rsidRDefault="009D0E69">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9D0E69" w:rsidRDefault="009D0E69">
      <w:pPr>
        <w:pStyle w:val="ConsPlusNormal"/>
        <w:jc w:val="both"/>
      </w:pPr>
      <w:r>
        <w:t xml:space="preserve">(в ред. Федерального </w:t>
      </w:r>
      <w:hyperlink r:id="rId4458" w:history="1">
        <w:r>
          <w:rPr>
            <w:color w:val="0000FF"/>
          </w:rPr>
          <w:t>закона</w:t>
        </w:r>
      </w:hyperlink>
      <w:r>
        <w:t xml:space="preserve"> от 06.06.2005 N 58-ФЗ)</w:t>
      </w:r>
    </w:p>
    <w:p w:rsidR="009D0E69" w:rsidRDefault="009D0E69">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9D0E69" w:rsidRDefault="009D0E69">
      <w:pPr>
        <w:pStyle w:val="ConsPlusNormal"/>
        <w:spacing w:before="220"/>
        <w:ind w:firstLine="540"/>
        <w:jc w:val="both"/>
      </w:pPr>
      <w:r>
        <w:t>К нематериальным активам не относятся:</w:t>
      </w:r>
    </w:p>
    <w:p w:rsidR="009D0E69" w:rsidRDefault="009D0E69">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9D0E69" w:rsidRDefault="009D0E69">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9D0E69" w:rsidRDefault="009D0E69">
      <w:pPr>
        <w:pStyle w:val="ConsPlusNormal"/>
        <w:jc w:val="both"/>
      </w:pPr>
    </w:p>
    <w:p w:rsidR="009D0E69" w:rsidRDefault="009D0E69">
      <w:pPr>
        <w:pStyle w:val="ConsPlusTitle"/>
        <w:ind w:firstLine="540"/>
        <w:jc w:val="both"/>
        <w:outlineLvl w:val="2"/>
      </w:pPr>
      <w:bookmarkStart w:id="860" w:name="P7543"/>
      <w:bookmarkEnd w:id="860"/>
      <w:r>
        <w:t>Статья 258. Амортизационные группы (подгруппы). Особенности включения амортизируемого имущества в состав амортизационных групп (подгрупп)</w:t>
      </w:r>
    </w:p>
    <w:p w:rsidR="009D0E69" w:rsidRDefault="009D0E69">
      <w:pPr>
        <w:pStyle w:val="ConsPlusNormal"/>
        <w:ind w:firstLine="540"/>
        <w:jc w:val="both"/>
      </w:pPr>
      <w:r>
        <w:lastRenderedPageBreak/>
        <w:t xml:space="preserve">(в ред. Федерального </w:t>
      </w:r>
      <w:hyperlink r:id="rId4459" w:history="1">
        <w:r>
          <w:rPr>
            <w:color w:val="0000FF"/>
          </w:rPr>
          <w:t>закона</w:t>
        </w:r>
      </w:hyperlink>
      <w:r>
        <w:t xml:space="preserve"> от 26.11.2008 N 224-ФЗ)</w:t>
      </w:r>
    </w:p>
    <w:p w:rsidR="009D0E69" w:rsidRDefault="009D0E69">
      <w:pPr>
        <w:pStyle w:val="ConsPlusNormal"/>
        <w:jc w:val="both"/>
      </w:pPr>
    </w:p>
    <w:p w:rsidR="009D0E69" w:rsidRDefault="009D0E69">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460" w:history="1">
        <w:r>
          <w:rPr>
            <w:color w:val="0000FF"/>
          </w:rPr>
          <w:t>классификации</w:t>
        </w:r>
      </w:hyperlink>
      <w:r>
        <w:t xml:space="preserve"> основных средств, утверждаемой Правительством Российской Федерации.</w:t>
      </w:r>
    </w:p>
    <w:p w:rsidR="009D0E69" w:rsidRDefault="009D0E69">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9D0E69" w:rsidRDefault="009D0E69">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9D0E69" w:rsidRDefault="009D0E69">
      <w:pPr>
        <w:pStyle w:val="ConsPlusNormal"/>
        <w:spacing w:before="220"/>
        <w:ind w:firstLine="540"/>
        <w:jc w:val="both"/>
      </w:pPr>
      <w:r>
        <w:t xml:space="preserve">Капитальные вложения в арендованные объекты основных средств, указанные в </w:t>
      </w:r>
      <w:hyperlink w:anchor="P7428" w:history="1">
        <w:r>
          <w:rPr>
            <w:color w:val="0000FF"/>
          </w:rPr>
          <w:t>абзаце первом пункта 1 статьи 256</w:t>
        </w:r>
      </w:hyperlink>
      <w:r>
        <w:t xml:space="preserve"> настоящего Кодекса, амортизируются в следующем порядке:</w:t>
      </w:r>
    </w:p>
    <w:p w:rsidR="009D0E69" w:rsidRDefault="009D0E69">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9D0E69" w:rsidRDefault="009D0E69">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461" w:history="1">
        <w:r>
          <w:rPr>
            <w:color w:val="0000FF"/>
          </w:rPr>
          <w:t>классификацией</w:t>
        </w:r>
      </w:hyperlink>
      <w:r>
        <w:t xml:space="preserve"> основных средств, утверждаемой Правительством Российской Федерации.</w:t>
      </w:r>
    </w:p>
    <w:p w:rsidR="009D0E69" w:rsidRDefault="009D0E69">
      <w:pPr>
        <w:pStyle w:val="ConsPlusNormal"/>
        <w:jc w:val="both"/>
      </w:pPr>
      <w:r>
        <w:t xml:space="preserve">(в ред. Федерального </w:t>
      </w:r>
      <w:hyperlink r:id="rId4462" w:history="1">
        <w:r>
          <w:rPr>
            <w:color w:val="0000FF"/>
          </w:rPr>
          <w:t>закона</w:t>
        </w:r>
      </w:hyperlink>
      <w:r>
        <w:t xml:space="preserve"> от 25.11.2009 N 281-ФЗ)</w:t>
      </w:r>
    </w:p>
    <w:p w:rsidR="009D0E69" w:rsidRDefault="009D0E69">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428" w:history="1">
        <w:r>
          <w:rPr>
            <w:color w:val="0000FF"/>
          </w:rPr>
          <w:t>абзаце первом пункта 1 статьи 256</w:t>
        </w:r>
      </w:hyperlink>
      <w:r>
        <w:t xml:space="preserve"> настоящего Кодекса, амортизируются в следующем порядке:</w:t>
      </w:r>
    </w:p>
    <w:p w:rsidR="009D0E69" w:rsidRDefault="009D0E69">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9D0E69" w:rsidRDefault="009D0E69">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463" w:history="1">
        <w:r>
          <w:rPr>
            <w:color w:val="0000FF"/>
          </w:rPr>
          <w:t>классификацией</w:t>
        </w:r>
      </w:hyperlink>
      <w:r>
        <w:t xml:space="preserve"> основных средств, утверждаемой Правительством Российской Федерации.</w:t>
      </w:r>
    </w:p>
    <w:p w:rsidR="009D0E69" w:rsidRDefault="009D0E69">
      <w:pPr>
        <w:pStyle w:val="ConsPlusNormal"/>
        <w:jc w:val="both"/>
      </w:pPr>
      <w:r>
        <w:t xml:space="preserve">(в ред. Федерального </w:t>
      </w:r>
      <w:hyperlink r:id="rId4464" w:history="1">
        <w:r>
          <w:rPr>
            <w:color w:val="0000FF"/>
          </w:rPr>
          <w:t>закона</w:t>
        </w:r>
      </w:hyperlink>
      <w:r>
        <w:t xml:space="preserve"> от 25.11.2009 N 281-ФЗ)</w:t>
      </w:r>
    </w:p>
    <w:p w:rsidR="009D0E69" w:rsidRDefault="009D0E69">
      <w:pPr>
        <w:pStyle w:val="ConsPlusNormal"/>
        <w:spacing w:before="220"/>
        <w:ind w:firstLine="540"/>
        <w:jc w:val="both"/>
      </w:pPr>
      <w:bookmarkStart w:id="861" w:name="P7557"/>
      <w:bookmarkEnd w:id="861"/>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w:t>
      </w:r>
      <w:r>
        <w:lastRenderedPageBreak/>
        <w:t xml:space="preserve">сроков использования объектов интеллектуальной собственности в соответствии с </w:t>
      </w:r>
      <w:hyperlink r:id="rId4465"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9D0E69" w:rsidRDefault="009D0E69">
      <w:pPr>
        <w:pStyle w:val="ConsPlusNormal"/>
        <w:spacing w:before="220"/>
        <w:ind w:firstLine="540"/>
        <w:jc w:val="both"/>
      </w:pPr>
      <w:r>
        <w:t xml:space="preserve">По нематериальным активам, указанным в </w:t>
      </w:r>
      <w:hyperlink w:anchor="P7528" w:history="1">
        <w:r>
          <w:rPr>
            <w:color w:val="0000FF"/>
          </w:rPr>
          <w:t>подпунктах 1</w:t>
        </w:r>
      </w:hyperlink>
      <w:r>
        <w:t xml:space="preserve"> - </w:t>
      </w:r>
      <w:hyperlink w:anchor="P7530" w:history="1">
        <w:r>
          <w:rPr>
            <w:color w:val="0000FF"/>
          </w:rPr>
          <w:t>3</w:t>
        </w:r>
      </w:hyperlink>
      <w:r>
        <w:t xml:space="preserve">, </w:t>
      </w:r>
      <w:hyperlink w:anchor="P7532" w:history="1">
        <w:r>
          <w:rPr>
            <w:color w:val="0000FF"/>
          </w:rPr>
          <w:t>5</w:t>
        </w:r>
      </w:hyperlink>
      <w:r>
        <w:t xml:space="preserve"> - </w:t>
      </w:r>
      <w:hyperlink w:anchor="P7534"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9D0E69" w:rsidRDefault="009D0E69">
      <w:pPr>
        <w:pStyle w:val="ConsPlusNormal"/>
        <w:jc w:val="both"/>
      </w:pPr>
      <w:r>
        <w:t xml:space="preserve">(абзац введен Федеральным </w:t>
      </w:r>
      <w:hyperlink r:id="rId4466" w:history="1">
        <w:r>
          <w:rPr>
            <w:color w:val="0000FF"/>
          </w:rPr>
          <w:t>законом</w:t>
        </w:r>
      </w:hyperlink>
      <w:r>
        <w:t xml:space="preserve"> от 28.12.2010 N 395-ФЗ, в ред. Федерального </w:t>
      </w:r>
      <w:hyperlink r:id="rId4467" w:history="1">
        <w:r>
          <w:rPr>
            <w:color w:val="0000FF"/>
          </w:rPr>
          <w:t>закона</w:t>
        </w:r>
      </w:hyperlink>
      <w:r>
        <w:t xml:space="preserve"> от 23.07.2013 N 215-ФЗ)</w:t>
      </w:r>
    </w:p>
    <w:p w:rsidR="009D0E69" w:rsidRDefault="009D0E69">
      <w:pPr>
        <w:pStyle w:val="ConsPlusNormal"/>
        <w:spacing w:before="220"/>
        <w:ind w:firstLine="540"/>
        <w:jc w:val="both"/>
      </w:pPr>
      <w:r>
        <w:t>3. Амортизируемое имущество объединяется в следующие амортизационные группы:</w:t>
      </w:r>
    </w:p>
    <w:p w:rsidR="009D0E69" w:rsidRDefault="009D0E69">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9D0E69" w:rsidRDefault="009D0E69">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9D0E69" w:rsidRDefault="009D0E69">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9D0E69" w:rsidRDefault="009D0E69">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9D0E69" w:rsidRDefault="009D0E69">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9D0E69" w:rsidRDefault="009D0E69">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9D0E69" w:rsidRDefault="009D0E69">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9D0E69" w:rsidRDefault="009D0E69">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9D0E69" w:rsidRDefault="009D0E69">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9D0E69" w:rsidRDefault="009D0E69">
      <w:pPr>
        <w:pStyle w:val="ConsPlusNormal"/>
        <w:spacing w:before="220"/>
        <w:ind w:firstLine="540"/>
        <w:jc w:val="both"/>
      </w:pPr>
      <w:r>
        <w:t>десятая группа - имущество со сроком полезного использования свыше 30 лет.</w:t>
      </w:r>
    </w:p>
    <w:p w:rsidR="009D0E69" w:rsidRDefault="009D0E69">
      <w:pPr>
        <w:pStyle w:val="ConsPlusNormal"/>
        <w:spacing w:before="220"/>
        <w:ind w:firstLine="540"/>
        <w:jc w:val="both"/>
      </w:pPr>
      <w:r>
        <w:t xml:space="preserve">4. </w:t>
      </w:r>
      <w:hyperlink r:id="rId4468"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9D0E69" w:rsidRDefault="009D0E69">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557" w:history="1">
        <w:r>
          <w:rPr>
            <w:color w:val="0000FF"/>
          </w:rPr>
          <w:t>пунктом 2</w:t>
        </w:r>
      </w:hyperlink>
      <w:r>
        <w:t xml:space="preserve"> настоящей статьи.</w:t>
      </w:r>
    </w:p>
    <w:p w:rsidR="009D0E69" w:rsidRDefault="009D0E69">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9D0E69" w:rsidRDefault="009D0E69">
      <w:pPr>
        <w:pStyle w:val="ConsPlusNormal"/>
        <w:spacing w:before="220"/>
        <w:ind w:firstLine="540"/>
        <w:jc w:val="both"/>
      </w:pPr>
      <w: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w:t>
      </w:r>
      <w:r>
        <w:lastRenderedPageBreak/>
        <w:t>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9D0E69" w:rsidRDefault="009D0E69">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469"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9D0E69" w:rsidRDefault="009D0E69">
      <w:pPr>
        <w:pStyle w:val="ConsPlusNormal"/>
        <w:spacing w:before="220"/>
        <w:ind w:firstLine="540"/>
        <w:jc w:val="both"/>
      </w:pPr>
      <w:r>
        <w:t xml:space="preserve">8. По объектам амортизируемого имущества, указанным в </w:t>
      </w:r>
      <w:hyperlink w:anchor="P7599"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9D0E69" w:rsidRDefault="009D0E69">
      <w:pPr>
        <w:pStyle w:val="ConsPlusNormal"/>
        <w:spacing w:before="220"/>
        <w:ind w:firstLine="540"/>
        <w:jc w:val="both"/>
      </w:pPr>
      <w:bookmarkStart w:id="862" w:name="P7577"/>
      <w:bookmarkEnd w:id="862"/>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478" w:history="1">
        <w:r>
          <w:rPr>
            <w:color w:val="0000FF"/>
          </w:rPr>
          <w:t>статьей 257</w:t>
        </w:r>
      </w:hyperlink>
      <w:r>
        <w:t xml:space="preserve"> настоящего Кодекса, если иное не предусмотрено настоящей главой.</w:t>
      </w:r>
    </w:p>
    <w:p w:rsidR="009D0E69" w:rsidRDefault="009D0E69">
      <w:pPr>
        <w:pStyle w:val="ConsPlusNormal"/>
        <w:spacing w:before="220"/>
        <w:ind w:firstLine="540"/>
        <w:jc w:val="both"/>
      </w:pPr>
      <w:bookmarkStart w:id="863" w:name="P7578"/>
      <w:bookmarkEnd w:id="863"/>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470" w:history="1">
        <w:r>
          <w:rPr>
            <w:color w:val="0000FF"/>
          </w:rPr>
          <w:t>третьей</w:t>
        </w:r>
      </w:hyperlink>
      <w:r>
        <w:t xml:space="preserve"> - </w:t>
      </w:r>
      <w:hyperlink r:id="rId4471"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472" w:history="1">
        <w:r>
          <w:rPr>
            <w:color w:val="0000FF"/>
          </w:rPr>
          <w:t>третьей</w:t>
        </w:r>
      </w:hyperlink>
      <w:r>
        <w:t xml:space="preserve"> - </w:t>
      </w:r>
      <w:hyperlink r:id="rId4473"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478" w:history="1">
        <w:r>
          <w:rPr>
            <w:color w:val="0000FF"/>
          </w:rPr>
          <w:t>статьей 257</w:t>
        </w:r>
      </w:hyperlink>
      <w:r>
        <w:t xml:space="preserve"> настоящего Кодекса.</w:t>
      </w:r>
    </w:p>
    <w:p w:rsidR="009D0E69" w:rsidRDefault="009D0E69">
      <w:pPr>
        <w:pStyle w:val="ConsPlusNormal"/>
        <w:jc w:val="both"/>
      </w:pPr>
      <w:r>
        <w:t xml:space="preserve">(в ред. Федерального </w:t>
      </w:r>
      <w:hyperlink r:id="rId4474" w:history="1">
        <w:r>
          <w:rPr>
            <w:color w:val="0000FF"/>
          </w:rPr>
          <w:t>закона</w:t>
        </w:r>
      </w:hyperlink>
      <w:r>
        <w:t xml:space="preserve"> от 27.11.2017 N 335-ФЗ)</w:t>
      </w:r>
    </w:p>
    <w:p w:rsidR="009D0E69" w:rsidRDefault="009D0E69">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475" w:history="1">
        <w:r>
          <w:rPr>
            <w:color w:val="0000FF"/>
          </w:rPr>
          <w:t>третьей</w:t>
        </w:r>
      </w:hyperlink>
      <w:r>
        <w:t xml:space="preserve"> - </w:t>
      </w:r>
      <w:hyperlink r:id="rId4476"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590"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477" w:history="1">
        <w:r>
          <w:rPr>
            <w:color w:val="0000FF"/>
          </w:rPr>
          <w:t>третьей</w:t>
        </w:r>
      </w:hyperlink>
      <w:r>
        <w:t xml:space="preserve"> - </w:t>
      </w:r>
      <w:hyperlink r:id="rId4478" w:history="1">
        <w:r>
          <w:rPr>
            <w:color w:val="0000FF"/>
          </w:rPr>
          <w:t>седьмой</w:t>
        </w:r>
      </w:hyperlink>
      <w:r>
        <w:t xml:space="preserve"> амортизационным группам) таких сумм.</w:t>
      </w:r>
    </w:p>
    <w:p w:rsidR="009D0E69" w:rsidRDefault="009D0E69">
      <w:pPr>
        <w:pStyle w:val="ConsPlusNormal"/>
        <w:spacing w:before="220"/>
        <w:ind w:firstLine="540"/>
        <w:jc w:val="both"/>
      </w:pPr>
      <w:bookmarkStart w:id="864" w:name="P7581"/>
      <w:bookmarkEnd w:id="864"/>
      <w:r>
        <w:t xml:space="preserve">В случае, если основное средство, в отношении которого были применены положения </w:t>
      </w:r>
      <w:hyperlink w:anchor="P7578"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578"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9D0E69" w:rsidRDefault="009D0E69">
      <w:pPr>
        <w:pStyle w:val="ConsPlusNormal"/>
        <w:jc w:val="both"/>
      </w:pPr>
      <w:r>
        <w:lastRenderedPageBreak/>
        <w:t xml:space="preserve">(в ред. Федерального </w:t>
      </w:r>
      <w:hyperlink r:id="rId4479" w:history="1">
        <w:r>
          <w:rPr>
            <w:color w:val="0000FF"/>
          </w:rPr>
          <w:t>закона</w:t>
        </w:r>
      </w:hyperlink>
      <w:r>
        <w:t xml:space="preserve"> от 29.11.2012 N 206-ФЗ)</w:t>
      </w:r>
    </w:p>
    <w:p w:rsidR="009D0E69" w:rsidRDefault="009D0E69">
      <w:pPr>
        <w:pStyle w:val="ConsPlusNormal"/>
        <w:spacing w:before="220"/>
        <w:ind w:firstLine="540"/>
        <w:jc w:val="both"/>
      </w:pPr>
      <w:r>
        <w:t xml:space="preserve">10. Имущество, полученное (переданное) в финансовую аренду по </w:t>
      </w:r>
      <w:hyperlink r:id="rId4480"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9D0E69" w:rsidRDefault="009D0E69">
      <w:pPr>
        <w:pStyle w:val="ConsPlusNormal"/>
        <w:spacing w:before="220"/>
        <w:ind w:firstLine="540"/>
        <w:jc w:val="both"/>
      </w:pPr>
      <w:r>
        <w:t xml:space="preserve">11. Утратил силу с 1 января 2013 года. - Федеральный </w:t>
      </w:r>
      <w:hyperlink r:id="rId4481" w:history="1">
        <w:r>
          <w:rPr>
            <w:color w:val="0000FF"/>
          </w:rPr>
          <w:t>закон</w:t>
        </w:r>
      </w:hyperlink>
      <w:r>
        <w:t xml:space="preserve"> от 29.11.2012 N 206-ФЗ.</w:t>
      </w:r>
    </w:p>
    <w:p w:rsidR="009D0E69" w:rsidRDefault="009D0E69">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9D0E69" w:rsidRDefault="009D0E69">
      <w:pPr>
        <w:pStyle w:val="ConsPlusNormal"/>
        <w:spacing w:before="220"/>
        <w:ind w:firstLine="540"/>
        <w:jc w:val="both"/>
      </w:pPr>
      <w:bookmarkStart w:id="865" w:name="P7586"/>
      <w:bookmarkEnd w:id="865"/>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694"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805"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9D0E69" w:rsidRDefault="009D0E69">
      <w:pPr>
        <w:pStyle w:val="ConsPlusNormal"/>
        <w:jc w:val="both"/>
      </w:pPr>
      <w:r>
        <w:t xml:space="preserve">(в ред. Федерального </w:t>
      </w:r>
      <w:hyperlink r:id="rId4482" w:history="1">
        <w:r>
          <w:rPr>
            <w:color w:val="0000FF"/>
          </w:rPr>
          <w:t>закона</w:t>
        </w:r>
      </w:hyperlink>
      <w:r>
        <w:t xml:space="preserve"> от 07.06.2011 N 132-ФЗ)</w:t>
      </w:r>
    </w:p>
    <w:p w:rsidR="009D0E69" w:rsidRDefault="009D0E69">
      <w:pPr>
        <w:pStyle w:val="ConsPlusNormal"/>
        <w:spacing w:before="220"/>
        <w:ind w:firstLine="540"/>
        <w:jc w:val="both"/>
      </w:pPr>
      <w:bookmarkStart w:id="866" w:name="P7588"/>
      <w:bookmarkEnd w:id="866"/>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483"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9D0E69" w:rsidRDefault="009D0E69">
      <w:pPr>
        <w:pStyle w:val="ConsPlusNormal"/>
        <w:jc w:val="both"/>
      </w:pPr>
    </w:p>
    <w:p w:rsidR="009D0E69" w:rsidRDefault="009D0E69">
      <w:pPr>
        <w:pStyle w:val="ConsPlusTitle"/>
        <w:ind w:firstLine="540"/>
        <w:jc w:val="both"/>
        <w:outlineLvl w:val="2"/>
      </w:pPr>
      <w:bookmarkStart w:id="867" w:name="P7590"/>
      <w:bookmarkEnd w:id="867"/>
      <w:r>
        <w:t>Статья 259. Методы и порядок расчета сумм амортизации</w:t>
      </w:r>
    </w:p>
    <w:p w:rsidR="009D0E69" w:rsidRDefault="009D0E69">
      <w:pPr>
        <w:pStyle w:val="ConsPlusNormal"/>
        <w:ind w:firstLine="540"/>
        <w:jc w:val="both"/>
      </w:pPr>
      <w:r>
        <w:t xml:space="preserve">(в ред. Федерального </w:t>
      </w:r>
      <w:hyperlink r:id="rId4484" w:history="1">
        <w:r>
          <w:rPr>
            <w:color w:val="0000FF"/>
          </w:rPr>
          <w:t>закона</w:t>
        </w:r>
      </w:hyperlink>
      <w:r>
        <w:t xml:space="preserve"> от 26.11.2008 N 224-ФЗ)</w:t>
      </w:r>
    </w:p>
    <w:p w:rsidR="009D0E69" w:rsidRDefault="009D0E69">
      <w:pPr>
        <w:pStyle w:val="ConsPlusNormal"/>
        <w:ind w:firstLine="540"/>
        <w:jc w:val="both"/>
      </w:pPr>
    </w:p>
    <w:p w:rsidR="009D0E69" w:rsidRDefault="009D0E69">
      <w:pPr>
        <w:pStyle w:val="ConsPlusNormal"/>
        <w:ind w:firstLine="540"/>
        <w:jc w:val="both"/>
      </w:pPr>
      <w:bookmarkStart w:id="868" w:name="P7593"/>
      <w:bookmarkEnd w:id="868"/>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9D0E69" w:rsidRDefault="009D0E69">
      <w:pPr>
        <w:pStyle w:val="ConsPlusNormal"/>
        <w:spacing w:before="220"/>
        <w:ind w:firstLine="540"/>
        <w:jc w:val="both"/>
      </w:pPr>
      <w:r>
        <w:t>1) линейный метод;</w:t>
      </w:r>
    </w:p>
    <w:p w:rsidR="009D0E69" w:rsidRDefault="009D0E69">
      <w:pPr>
        <w:pStyle w:val="ConsPlusNormal"/>
        <w:spacing w:before="220"/>
        <w:ind w:firstLine="540"/>
        <w:jc w:val="both"/>
      </w:pPr>
      <w:r>
        <w:t>2) нелинейный метод.</w:t>
      </w:r>
    </w:p>
    <w:p w:rsidR="009D0E69" w:rsidRDefault="009D0E69">
      <w:pPr>
        <w:pStyle w:val="ConsPlusNormal"/>
        <w:spacing w:before="220"/>
        <w:ind w:firstLine="540"/>
        <w:jc w:val="both"/>
      </w:pPr>
      <w:bookmarkStart w:id="869" w:name="P7596"/>
      <w:bookmarkEnd w:id="869"/>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599"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9D0E69" w:rsidRDefault="009D0E69">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9D0E69" w:rsidRDefault="009D0E69">
      <w:pPr>
        <w:pStyle w:val="ConsPlusNormal"/>
        <w:spacing w:before="220"/>
        <w:ind w:firstLine="540"/>
        <w:jc w:val="both"/>
      </w:pPr>
      <w:r>
        <w:lastRenderedPageBreak/>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9D0E69" w:rsidRDefault="009D0E69">
      <w:pPr>
        <w:pStyle w:val="ConsPlusNormal"/>
        <w:spacing w:before="220"/>
        <w:ind w:firstLine="540"/>
        <w:jc w:val="both"/>
      </w:pPr>
      <w:bookmarkStart w:id="870" w:name="P7599"/>
      <w:bookmarkEnd w:id="870"/>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935"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9D0E69" w:rsidRDefault="009D0E69">
      <w:pPr>
        <w:pStyle w:val="ConsPlusNormal"/>
        <w:jc w:val="both"/>
      </w:pPr>
      <w:r>
        <w:t xml:space="preserve">(в ред. Федерального </w:t>
      </w:r>
      <w:hyperlink r:id="rId4485" w:history="1">
        <w:r>
          <w:rPr>
            <w:color w:val="0000FF"/>
          </w:rPr>
          <w:t>закона</w:t>
        </w:r>
      </w:hyperlink>
      <w:r>
        <w:t xml:space="preserve"> от 30.09.2013 N 268-ФЗ)</w:t>
      </w:r>
    </w:p>
    <w:p w:rsidR="009D0E69" w:rsidRDefault="009D0E69">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9D0E69" w:rsidRDefault="009D0E69">
      <w:pPr>
        <w:pStyle w:val="ConsPlusNormal"/>
        <w:spacing w:before="220"/>
        <w:ind w:firstLine="540"/>
        <w:jc w:val="both"/>
      </w:pPr>
      <w:bookmarkStart w:id="871" w:name="P7602"/>
      <w:bookmarkEnd w:id="871"/>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9D0E69" w:rsidRDefault="009D0E69">
      <w:pPr>
        <w:pStyle w:val="ConsPlusNormal"/>
        <w:jc w:val="both"/>
      </w:pPr>
      <w:r>
        <w:t xml:space="preserve">(п. 4 в ред. Федерального </w:t>
      </w:r>
      <w:hyperlink r:id="rId4486" w:history="1">
        <w:r>
          <w:rPr>
            <w:color w:val="0000FF"/>
          </w:rPr>
          <w:t>закона</w:t>
        </w:r>
      </w:hyperlink>
      <w:r>
        <w:t xml:space="preserve"> от 29.11.2012 N 206-ФЗ)</w:t>
      </w:r>
    </w:p>
    <w:p w:rsidR="009D0E69" w:rsidRDefault="009D0E69">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487"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9D0E69" w:rsidRDefault="009D0E69">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9D0E69" w:rsidRDefault="009D0E69">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9D0E69" w:rsidRDefault="009D0E69">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9D0E69" w:rsidRDefault="009D0E69">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295" w:history="1">
        <w:r>
          <w:rPr>
            <w:color w:val="0000FF"/>
          </w:rPr>
          <w:t>подпунктом 3 пункта 1 статьи 254</w:t>
        </w:r>
      </w:hyperlink>
      <w:r>
        <w:t xml:space="preserve"> настоящего Кодекса. Для целей настоящего пункта </w:t>
      </w:r>
      <w:hyperlink r:id="rId4488"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9D0E69" w:rsidRDefault="009D0E69">
      <w:pPr>
        <w:pStyle w:val="ConsPlusNormal"/>
        <w:jc w:val="both"/>
      </w:pPr>
      <w:r>
        <w:lastRenderedPageBreak/>
        <w:t xml:space="preserve">(в ред. Федерального </w:t>
      </w:r>
      <w:hyperlink r:id="rId4489" w:history="1">
        <w:r>
          <w:rPr>
            <w:color w:val="0000FF"/>
          </w:rPr>
          <w:t>закона</w:t>
        </w:r>
      </w:hyperlink>
      <w:r>
        <w:t xml:space="preserve"> от 24.07.2009 N 213-ФЗ)</w:t>
      </w:r>
    </w:p>
    <w:p w:rsidR="009D0E69" w:rsidRDefault="009D0E69">
      <w:pPr>
        <w:pStyle w:val="ConsPlusNormal"/>
        <w:spacing w:before="220"/>
        <w:ind w:firstLine="540"/>
        <w:jc w:val="both"/>
      </w:pPr>
      <w:r>
        <w:t>Указанные в настоящем пункте организации должны выполнять следующие условия:</w:t>
      </w:r>
    </w:p>
    <w:p w:rsidR="009D0E69" w:rsidRDefault="009D0E69">
      <w:pPr>
        <w:pStyle w:val="ConsPlusNormal"/>
        <w:jc w:val="both"/>
      </w:pPr>
      <w:r>
        <w:t xml:space="preserve">(абзац введен Федеральным </w:t>
      </w:r>
      <w:hyperlink r:id="rId4490" w:history="1">
        <w:r>
          <w:rPr>
            <w:color w:val="0000FF"/>
          </w:rPr>
          <w:t>законом</w:t>
        </w:r>
      </w:hyperlink>
      <w:r>
        <w:t xml:space="preserve"> от 24.07.2009 N 213-ФЗ)</w:t>
      </w:r>
    </w:p>
    <w:p w:rsidR="009D0E69" w:rsidRDefault="009D0E69">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491" w:history="1">
        <w:r>
          <w:rPr>
            <w:color w:val="0000FF"/>
          </w:rPr>
          <w:t>порядке</w:t>
        </w:r>
      </w:hyperlink>
      <w:r>
        <w:t>, установленном Правительством Российской Федерации;</w:t>
      </w:r>
    </w:p>
    <w:p w:rsidR="009D0E69" w:rsidRDefault="009D0E69">
      <w:pPr>
        <w:pStyle w:val="ConsPlusNormal"/>
        <w:jc w:val="both"/>
      </w:pPr>
      <w:r>
        <w:t xml:space="preserve">(абзац введен Федеральным </w:t>
      </w:r>
      <w:hyperlink r:id="rId4492" w:history="1">
        <w:r>
          <w:rPr>
            <w:color w:val="0000FF"/>
          </w:rPr>
          <w:t>законом</w:t>
        </w:r>
      </w:hyperlink>
      <w:r>
        <w:t xml:space="preserve"> от 24.07.2009 N 213-ФЗ)</w:t>
      </w:r>
    </w:p>
    <w:p w:rsidR="009D0E69" w:rsidRDefault="009D0E69">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9D0E69" w:rsidRDefault="009D0E69">
      <w:pPr>
        <w:pStyle w:val="ConsPlusNormal"/>
        <w:jc w:val="both"/>
      </w:pPr>
      <w:r>
        <w:t xml:space="preserve">(абзац введен Федеральным </w:t>
      </w:r>
      <w:hyperlink r:id="rId4493" w:history="1">
        <w:r>
          <w:rPr>
            <w:color w:val="0000FF"/>
          </w:rPr>
          <w:t>законом</w:t>
        </w:r>
      </w:hyperlink>
      <w:r>
        <w:t xml:space="preserve"> от 24.07.2009 N 213-ФЗ)</w:t>
      </w:r>
    </w:p>
    <w:p w:rsidR="009D0E69" w:rsidRDefault="009D0E69">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9D0E69" w:rsidRDefault="009D0E69">
      <w:pPr>
        <w:pStyle w:val="ConsPlusNormal"/>
        <w:jc w:val="both"/>
      </w:pPr>
      <w:r>
        <w:t xml:space="preserve">(абзац введен Федеральным </w:t>
      </w:r>
      <w:hyperlink r:id="rId4494" w:history="1">
        <w:r>
          <w:rPr>
            <w:color w:val="0000FF"/>
          </w:rPr>
          <w:t>законом</w:t>
        </w:r>
      </w:hyperlink>
      <w:r>
        <w:t xml:space="preserve"> от 24.07.2009 N 213-ФЗ)</w:t>
      </w:r>
    </w:p>
    <w:p w:rsidR="009D0E69" w:rsidRDefault="009D0E69">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9D0E69" w:rsidRDefault="009D0E69">
      <w:pPr>
        <w:pStyle w:val="ConsPlusNormal"/>
        <w:jc w:val="both"/>
      </w:pPr>
      <w:r>
        <w:t xml:space="preserve">(абзац введен Федеральным </w:t>
      </w:r>
      <w:hyperlink r:id="rId4495" w:history="1">
        <w:r>
          <w:rPr>
            <w:color w:val="0000FF"/>
          </w:rPr>
          <w:t>законом</w:t>
        </w:r>
      </w:hyperlink>
      <w:r>
        <w:t xml:space="preserve"> от 24.07.2009 N 213-ФЗ)</w:t>
      </w:r>
    </w:p>
    <w:p w:rsidR="009D0E69" w:rsidRDefault="009D0E69">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9D0E69" w:rsidRDefault="009D0E69">
      <w:pPr>
        <w:pStyle w:val="ConsPlusNormal"/>
        <w:jc w:val="both"/>
      </w:pPr>
      <w:r>
        <w:t xml:space="preserve">(абзац введен Федеральным </w:t>
      </w:r>
      <w:hyperlink r:id="rId4496" w:history="1">
        <w:r>
          <w:rPr>
            <w:color w:val="0000FF"/>
          </w:rPr>
          <w:t>законом</w:t>
        </w:r>
      </w:hyperlink>
      <w:r>
        <w:t xml:space="preserve"> от 24.07.2009 N 213-ФЗ, в ред. Федерального </w:t>
      </w:r>
      <w:hyperlink r:id="rId4497" w:history="1">
        <w:r>
          <w:rPr>
            <w:color w:val="0000FF"/>
          </w:rPr>
          <w:t>закона</w:t>
        </w:r>
      </w:hyperlink>
      <w:r>
        <w:t xml:space="preserve"> от 27.11.2010 N 306-ФЗ)</w:t>
      </w:r>
    </w:p>
    <w:p w:rsidR="009D0E69" w:rsidRDefault="009D0E69">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9D0E69" w:rsidRDefault="009D0E69">
      <w:pPr>
        <w:pStyle w:val="ConsPlusNormal"/>
        <w:jc w:val="both"/>
      </w:pPr>
      <w:r>
        <w:t xml:space="preserve">(п. 7 введен Федеральным </w:t>
      </w:r>
      <w:hyperlink r:id="rId4498" w:history="1">
        <w:r>
          <w:rPr>
            <w:color w:val="0000FF"/>
          </w:rPr>
          <w:t>законом</w:t>
        </w:r>
      </w:hyperlink>
      <w:r>
        <w:t xml:space="preserve"> от 23.07.2013 N 215-ФЗ)</w:t>
      </w:r>
    </w:p>
    <w:p w:rsidR="009D0E69" w:rsidRDefault="009D0E69">
      <w:pPr>
        <w:pStyle w:val="ConsPlusNormal"/>
        <w:jc w:val="both"/>
      </w:pPr>
    </w:p>
    <w:p w:rsidR="009D0E69" w:rsidRDefault="009D0E69">
      <w:pPr>
        <w:pStyle w:val="ConsPlusTitle"/>
        <w:ind w:firstLine="540"/>
        <w:jc w:val="both"/>
        <w:outlineLvl w:val="2"/>
      </w:pPr>
      <w:bookmarkStart w:id="872" w:name="P7625"/>
      <w:bookmarkEnd w:id="872"/>
      <w:r>
        <w:lastRenderedPageBreak/>
        <w:t>Статья 259.1. Порядок расчета сумм амортизации при применении линейного метода начисления амортизации</w:t>
      </w:r>
    </w:p>
    <w:p w:rsidR="009D0E69" w:rsidRDefault="009D0E69">
      <w:pPr>
        <w:pStyle w:val="ConsPlusNormal"/>
        <w:ind w:firstLine="540"/>
        <w:jc w:val="both"/>
      </w:pPr>
      <w:r>
        <w:t xml:space="preserve">(введена Федеральным </w:t>
      </w:r>
      <w:hyperlink r:id="rId4499" w:history="1">
        <w:r>
          <w:rPr>
            <w:color w:val="0000FF"/>
          </w:rPr>
          <w:t>законом</w:t>
        </w:r>
      </w:hyperlink>
      <w:r>
        <w:t xml:space="preserve"> от 22.07.2008 N 158-ФЗ)</w:t>
      </w:r>
    </w:p>
    <w:p w:rsidR="009D0E69" w:rsidRDefault="009D0E69">
      <w:pPr>
        <w:pStyle w:val="ConsPlusNormal"/>
        <w:jc w:val="both"/>
      </w:pPr>
    </w:p>
    <w:p w:rsidR="009D0E69" w:rsidRDefault="009D0E69">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599"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9D0E69" w:rsidRDefault="009D0E69">
      <w:pPr>
        <w:pStyle w:val="ConsPlusNormal"/>
        <w:spacing w:before="220"/>
        <w:ind w:firstLine="540"/>
        <w:jc w:val="both"/>
      </w:pPr>
      <w:bookmarkStart w:id="873" w:name="P7629"/>
      <w:bookmarkEnd w:id="873"/>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9D0E69" w:rsidRDefault="009D0E69">
      <w:pPr>
        <w:pStyle w:val="ConsPlusNormal"/>
        <w:spacing w:before="220"/>
        <w:ind w:firstLine="540"/>
        <w:jc w:val="both"/>
      </w:pPr>
      <w:r>
        <w:t>Норма амортизации по каждому объекту амортизируемого имущества определяется по формуле:</w:t>
      </w:r>
    </w:p>
    <w:p w:rsidR="009D0E69" w:rsidRDefault="009D0E69">
      <w:pPr>
        <w:pStyle w:val="ConsPlusNormal"/>
        <w:jc w:val="both"/>
      </w:pPr>
    </w:p>
    <w:p w:rsidR="009D0E69" w:rsidRDefault="009D0E69">
      <w:pPr>
        <w:pStyle w:val="ConsPlusNormal"/>
        <w:ind w:firstLine="540"/>
        <w:jc w:val="both"/>
      </w:pPr>
      <w:r w:rsidRPr="00E31C71">
        <w:rPr>
          <w:position w:val="-23"/>
        </w:rPr>
        <w:pict>
          <v:shape id="_x0000_i1027" style="width:89.25pt;height:34.5pt" coordsize="" o:spt="100" adj="0,,0" path="" filled="f" stroked="f">
            <v:stroke joinstyle="miter"/>
            <v:imagedata r:id="rId4500" o:title="base_1_328320_32770"/>
            <v:formulas/>
            <v:path o:connecttype="segments"/>
          </v:shape>
        </w:pict>
      </w:r>
    </w:p>
    <w:p w:rsidR="009D0E69" w:rsidRDefault="009D0E69">
      <w:pPr>
        <w:pStyle w:val="ConsPlusNormal"/>
        <w:jc w:val="both"/>
      </w:pPr>
    </w:p>
    <w:p w:rsidR="009D0E69" w:rsidRDefault="009D0E69">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9D0E69" w:rsidRDefault="009D0E69">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588" w:history="1">
        <w:r>
          <w:rPr>
            <w:color w:val="0000FF"/>
          </w:rPr>
          <w:t>абзацем вторым пункта 13 статьи 258</w:t>
        </w:r>
      </w:hyperlink>
      <w:r>
        <w:t xml:space="preserve"> настоящего Кодекса).</w:t>
      </w:r>
    </w:p>
    <w:p w:rsidR="009D0E69" w:rsidRDefault="009D0E69">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9D0E69" w:rsidRDefault="009D0E69">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9D0E69" w:rsidRDefault="009D0E69">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9D0E69" w:rsidRDefault="009D0E69">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466"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9D0E69" w:rsidRDefault="009D0E69">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w:t>
      </w:r>
      <w:r>
        <w:lastRenderedPageBreak/>
        <w:t>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9D0E69" w:rsidRDefault="009D0E69">
      <w:pPr>
        <w:pStyle w:val="ConsPlusNormal"/>
        <w:jc w:val="both"/>
      </w:pPr>
    </w:p>
    <w:p w:rsidR="009D0E69" w:rsidRDefault="009D0E69">
      <w:pPr>
        <w:pStyle w:val="ConsPlusTitle"/>
        <w:ind w:firstLine="540"/>
        <w:jc w:val="both"/>
        <w:outlineLvl w:val="2"/>
      </w:pPr>
      <w:bookmarkStart w:id="874" w:name="P7642"/>
      <w:bookmarkEnd w:id="874"/>
      <w:r>
        <w:t>Статья 259.2. Порядок расчета сумм амортизации при применении нелинейного метода начисления амортизации</w:t>
      </w:r>
    </w:p>
    <w:p w:rsidR="009D0E69" w:rsidRDefault="009D0E69">
      <w:pPr>
        <w:pStyle w:val="ConsPlusNormal"/>
        <w:ind w:firstLine="540"/>
        <w:jc w:val="both"/>
      </w:pPr>
      <w:r>
        <w:t xml:space="preserve">(введена Федеральным </w:t>
      </w:r>
      <w:hyperlink r:id="rId4501" w:history="1">
        <w:r>
          <w:rPr>
            <w:color w:val="0000FF"/>
          </w:rPr>
          <w:t>законом</w:t>
        </w:r>
      </w:hyperlink>
      <w:r>
        <w:t xml:space="preserve"> от 22.07.2008 N 158-ФЗ)</w:t>
      </w:r>
    </w:p>
    <w:p w:rsidR="009D0E69" w:rsidRDefault="009D0E69">
      <w:pPr>
        <w:pStyle w:val="ConsPlusNormal"/>
        <w:jc w:val="both"/>
      </w:pPr>
    </w:p>
    <w:p w:rsidR="009D0E69" w:rsidRDefault="009D0E69">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9D0E69" w:rsidRDefault="009D0E69">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1333" w:history="1">
        <w:r>
          <w:rPr>
            <w:color w:val="0000FF"/>
          </w:rPr>
          <w:t>статьей 322</w:t>
        </w:r>
      </w:hyperlink>
      <w:r>
        <w:t xml:space="preserve"> настоящего Кодекса с учетом положений настоящей статьи.</w:t>
      </w:r>
    </w:p>
    <w:p w:rsidR="009D0E69" w:rsidRDefault="009D0E69">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9D0E69" w:rsidRDefault="009D0E69">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599" w:history="1">
        <w:r>
          <w:rPr>
            <w:color w:val="0000FF"/>
          </w:rPr>
          <w:t>пунктом 3 статьи 259</w:t>
        </w:r>
      </w:hyperlink>
      <w:r>
        <w:t xml:space="preserve"> настоящего Кодекса.</w:t>
      </w:r>
    </w:p>
    <w:p w:rsidR="009D0E69" w:rsidRDefault="009D0E69">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9D0E69" w:rsidRDefault="009D0E69">
      <w:pPr>
        <w:pStyle w:val="ConsPlusNormal"/>
        <w:spacing w:before="220"/>
        <w:ind w:firstLine="540"/>
        <w:jc w:val="both"/>
      </w:pPr>
      <w:r>
        <w:t xml:space="preserve">При изменении первоначальной стоимости основных средств в соответствии с </w:t>
      </w:r>
      <w:hyperlink w:anchor="P7519"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9D0E69" w:rsidRDefault="009D0E69">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9D0E69" w:rsidRDefault="009D0E69">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9D0E69" w:rsidRDefault="009D0E69">
      <w:pPr>
        <w:pStyle w:val="ConsPlusNormal"/>
        <w:jc w:val="both"/>
      </w:pPr>
    </w:p>
    <w:p w:rsidR="009D0E69" w:rsidRDefault="009D0E69">
      <w:pPr>
        <w:pStyle w:val="ConsPlusNormal"/>
        <w:ind w:firstLine="540"/>
        <w:jc w:val="both"/>
      </w:pPr>
      <w:r w:rsidRPr="00E31C71">
        <w:rPr>
          <w:position w:val="-23"/>
        </w:rPr>
        <w:pict>
          <v:shape id="_x0000_i1028" style="width:78pt;height:34.5pt" coordsize="" o:spt="100" adj="0,,0" path="" filled="f" stroked="f">
            <v:stroke joinstyle="miter"/>
            <v:imagedata r:id="rId4502" o:title="base_1_328320_32771"/>
            <v:formulas/>
            <v:path o:connecttype="segments"/>
          </v:shape>
        </w:pict>
      </w:r>
    </w:p>
    <w:p w:rsidR="009D0E69" w:rsidRDefault="009D0E69">
      <w:pPr>
        <w:pStyle w:val="ConsPlusNormal"/>
        <w:jc w:val="both"/>
      </w:pPr>
    </w:p>
    <w:p w:rsidR="009D0E69" w:rsidRDefault="009D0E69">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9D0E69" w:rsidRDefault="009D0E69">
      <w:pPr>
        <w:pStyle w:val="ConsPlusNormal"/>
        <w:spacing w:before="220"/>
        <w:ind w:firstLine="540"/>
        <w:jc w:val="both"/>
      </w:pPr>
      <w:r>
        <w:t>B - суммарный баланс соответствующей амортизационной группы (подгруппы);</w:t>
      </w:r>
    </w:p>
    <w:p w:rsidR="009D0E69" w:rsidRDefault="009D0E69">
      <w:pPr>
        <w:pStyle w:val="ConsPlusNormal"/>
        <w:spacing w:before="220"/>
        <w:ind w:firstLine="540"/>
        <w:jc w:val="both"/>
      </w:pPr>
      <w:r>
        <w:lastRenderedPageBreak/>
        <w:t>k - норма амортизации для соответствующей амортизационной группы (подгруппы).</w:t>
      </w:r>
    </w:p>
    <w:p w:rsidR="009D0E69" w:rsidRDefault="009D0E69">
      <w:pPr>
        <w:pStyle w:val="ConsPlusNormal"/>
        <w:spacing w:before="220"/>
        <w:ind w:firstLine="540"/>
        <w:jc w:val="both"/>
      </w:pPr>
      <w:bookmarkStart w:id="875" w:name="P7659"/>
      <w:bookmarkEnd w:id="875"/>
      <w:r>
        <w:t>5. В целях применения нелинейного метода начисления амортизации применяются следующие нормы амортизации:</w:t>
      </w:r>
    </w:p>
    <w:p w:rsidR="009D0E69" w:rsidRDefault="009D0E69">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9D0E69">
        <w:tc>
          <w:tcPr>
            <w:tcW w:w="3750" w:type="dxa"/>
            <w:tcBorders>
              <w:left w:val="nil"/>
              <w:right w:val="nil"/>
            </w:tcBorders>
          </w:tcPr>
          <w:p w:rsidR="009D0E69" w:rsidRDefault="009D0E69">
            <w:pPr>
              <w:pStyle w:val="ConsPlusNormal"/>
              <w:jc w:val="center"/>
            </w:pPr>
            <w:r>
              <w:t>Амортизационная группа</w:t>
            </w:r>
          </w:p>
        </w:tc>
        <w:tc>
          <w:tcPr>
            <w:tcW w:w="3730" w:type="dxa"/>
            <w:tcBorders>
              <w:left w:val="nil"/>
              <w:right w:val="nil"/>
            </w:tcBorders>
          </w:tcPr>
          <w:p w:rsidR="009D0E69" w:rsidRDefault="009D0E69">
            <w:pPr>
              <w:pStyle w:val="ConsPlusNormal"/>
              <w:jc w:val="center"/>
            </w:pPr>
            <w:r>
              <w:t>Норма амортизации (месячная)</w:t>
            </w:r>
          </w:p>
        </w:tc>
      </w:tr>
      <w:tr w:rsidR="009D0E69">
        <w:tc>
          <w:tcPr>
            <w:tcW w:w="3750" w:type="dxa"/>
            <w:tcBorders>
              <w:left w:val="nil"/>
              <w:right w:val="nil"/>
            </w:tcBorders>
          </w:tcPr>
          <w:p w:rsidR="009D0E69" w:rsidRDefault="009D0E69">
            <w:pPr>
              <w:pStyle w:val="ConsPlusNormal"/>
              <w:jc w:val="center"/>
            </w:pPr>
            <w:r>
              <w:t>Первая</w:t>
            </w:r>
          </w:p>
        </w:tc>
        <w:tc>
          <w:tcPr>
            <w:tcW w:w="3730" w:type="dxa"/>
            <w:tcBorders>
              <w:left w:val="nil"/>
              <w:right w:val="nil"/>
            </w:tcBorders>
          </w:tcPr>
          <w:p w:rsidR="009D0E69" w:rsidRDefault="009D0E69">
            <w:pPr>
              <w:pStyle w:val="ConsPlusNormal"/>
              <w:jc w:val="center"/>
            </w:pPr>
            <w:r>
              <w:t>14,3</w:t>
            </w:r>
          </w:p>
        </w:tc>
      </w:tr>
      <w:tr w:rsidR="009D0E69">
        <w:tc>
          <w:tcPr>
            <w:tcW w:w="3750" w:type="dxa"/>
            <w:tcBorders>
              <w:left w:val="nil"/>
              <w:right w:val="nil"/>
            </w:tcBorders>
          </w:tcPr>
          <w:p w:rsidR="009D0E69" w:rsidRDefault="009D0E69">
            <w:pPr>
              <w:pStyle w:val="ConsPlusNormal"/>
              <w:jc w:val="center"/>
            </w:pPr>
            <w:r>
              <w:t>Вторая</w:t>
            </w:r>
          </w:p>
        </w:tc>
        <w:tc>
          <w:tcPr>
            <w:tcW w:w="3730" w:type="dxa"/>
            <w:tcBorders>
              <w:left w:val="nil"/>
              <w:right w:val="nil"/>
            </w:tcBorders>
          </w:tcPr>
          <w:p w:rsidR="009D0E69" w:rsidRDefault="009D0E69">
            <w:pPr>
              <w:pStyle w:val="ConsPlusNormal"/>
              <w:jc w:val="center"/>
            </w:pPr>
            <w:r>
              <w:t>8,8</w:t>
            </w:r>
          </w:p>
        </w:tc>
      </w:tr>
      <w:tr w:rsidR="009D0E69">
        <w:tc>
          <w:tcPr>
            <w:tcW w:w="3750" w:type="dxa"/>
            <w:tcBorders>
              <w:left w:val="nil"/>
              <w:right w:val="nil"/>
            </w:tcBorders>
          </w:tcPr>
          <w:p w:rsidR="009D0E69" w:rsidRDefault="009D0E69">
            <w:pPr>
              <w:pStyle w:val="ConsPlusNormal"/>
              <w:jc w:val="center"/>
            </w:pPr>
            <w:r>
              <w:t>Третья</w:t>
            </w:r>
          </w:p>
        </w:tc>
        <w:tc>
          <w:tcPr>
            <w:tcW w:w="3730" w:type="dxa"/>
            <w:tcBorders>
              <w:left w:val="nil"/>
              <w:right w:val="nil"/>
            </w:tcBorders>
          </w:tcPr>
          <w:p w:rsidR="009D0E69" w:rsidRDefault="009D0E69">
            <w:pPr>
              <w:pStyle w:val="ConsPlusNormal"/>
              <w:jc w:val="center"/>
            </w:pPr>
            <w:r>
              <w:t>5,6</w:t>
            </w:r>
          </w:p>
        </w:tc>
      </w:tr>
      <w:tr w:rsidR="009D0E69">
        <w:tc>
          <w:tcPr>
            <w:tcW w:w="3750" w:type="dxa"/>
            <w:tcBorders>
              <w:left w:val="nil"/>
              <w:right w:val="nil"/>
            </w:tcBorders>
          </w:tcPr>
          <w:p w:rsidR="009D0E69" w:rsidRDefault="009D0E69">
            <w:pPr>
              <w:pStyle w:val="ConsPlusNormal"/>
              <w:jc w:val="center"/>
            </w:pPr>
            <w:r>
              <w:t>Четвертая</w:t>
            </w:r>
          </w:p>
        </w:tc>
        <w:tc>
          <w:tcPr>
            <w:tcW w:w="3730" w:type="dxa"/>
            <w:tcBorders>
              <w:left w:val="nil"/>
              <w:right w:val="nil"/>
            </w:tcBorders>
          </w:tcPr>
          <w:p w:rsidR="009D0E69" w:rsidRDefault="009D0E69">
            <w:pPr>
              <w:pStyle w:val="ConsPlusNormal"/>
              <w:jc w:val="center"/>
            </w:pPr>
            <w:r>
              <w:t>3,8</w:t>
            </w:r>
          </w:p>
        </w:tc>
      </w:tr>
      <w:tr w:rsidR="009D0E69">
        <w:tc>
          <w:tcPr>
            <w:tcW w:w="3750" w:type="dxa"/>
            <w:tcBorders>
              <w:left w:val="nil"/>
              <w:right w:val="nil"/>
            </w:tcBorders>
          </w:tcPr>
          <w:p w:rsidR="009D0E69" w:rsidRDefault="009D0E69">
            <w:pPr>
              <w:pStyle w:val="ConsPlusNormal"/>
              <w:jc w:val="center"/>
            </w:pPr>
            <w:r>
              <w:t>Пятая</w:t>
            </w:r>
          </w:p>
        </w:tc>
        <w:tc>
          <w:tcPr>
            <w:tcW w:w="3730" w:type="dxa"/>
            <w:tcBorders>
              <w:left w:val="nil"/>
              <w:right w:val="nil"/>
            </w:tcBorders>
          </w:tcPr>
          <w:p w:rsidR="009D0E69" w:rsidRDefault="009D0E69">
            <w:pPr>
              <w:pStyle w:val="ConsPlusNormal"/>
              <w:jc w:val="center"/>
            </w:pPr>
            <w:r>
              <w:t>2,7</w:t>
            </w:r>
          </w:p>
        </w:tc>
      </w:tr>
      <w:tr w:rsidR="009D0E69">
        <w:tc>
          <w:tcPr>
            <w:tcW w:w="3750" w:type="dxa"/>
            <w:tcBorders>
              <w:left w:val="nil"/>
              <w:right w:val="nil"/>
            </w:tcBorders>
          </w:tcPr>
          <w:p w:rsidR="009D0E69" w:rsidRDefault="009D0E69">
            <w:pPr>
              <w:pStyle w:val="ConsPlusNormal"/>
              <w:jc w:val="center"/>
            </w:pPr>
            <w:r>
              <w:t>Шестая</w:t>
            </w:r>
          </w:p>
        </w:tc>
        <w:tc>
          <w:tcPr>
            <w:tcW w:w="3730" w:type="dxa"/>
            <w:tcBorders>
              <w:left w:val="nil"/>
              <w:right w:val="nil"/>
            </w:tcBorders>
          </w:tcPr>
          <w:p w:rsidR="009D0E69" w:rsidRDefault="009D0E69">
            <w:pPr>
              <w:pStyle w:val="ConsPlusNormal"/>
              <w:jc w:val="center"/>
            </w:pPr>
            <w:r>
              <w:t>1,8</w:t>
            </w:r>
          </w:p>
        </w:tc>
      </w:tr>
      <w:tr w:rsidR="009D0E69">
        <w:tc>
          <w:tcPr>
            <w:tcW w:w="3750" w:type="dxa"/>
            <w:tcBorders>
              <w:left w:val="nil"/>
              <w:right w:val="nil"/>
            </w:tcBorders>
          </w:tcPr>
          <w:p w:rsidR="009D0E69" w:rsidRDefault="009D0E69">
            <w:pPr>
              <w:pStyle w:val="ConsPlusNormal"/>
              <w:jc w:val="center"/>
            </w:pPr>
            <w:r>
              <w:t>Седьмая</w:t>
            </w:r>
          </w:p>
        </w:tc>
        <w:tc>
          <w:tcPr>
            <w:tcW w:w="3730" w:type="dxa"/>
            <w:tcBorders>
              <w:left w:val="nil"/>
              <w:right w:val="nil"/>
            </w:tcBorders>
          </w:tcPr>
          <w:p w:rsidR="009D0E69" w:rsidRDefault="009D0E69">
            <w:pPr>
              <w:pStyle w:val="ConsPlusNormal"/>
              <w:jc w:val="center"/>
            </w:pPr>
            <w:r>
              <w:t>1,3</w:t>
            </w:r>
          </w:p>
        </w:tc>
      </w:tr>
      <w:tr w:rsidR="009D0E69">
        <w:tc>
          <w:tcPr>
            <w:tcW w:w="3750" w:type="dxa"/>
            <w:tcBorders>
              <w:left w:val="nil"/>
              <w:right w:val="nil"/>
            </w:tcBorders>
          </w:tcPr>
          <w:p w:rsidR="009D0E69" w:rsidRDefault="009D0E69">
            <w:pPr>
              <w:pStyle w:val="ConsPlusNormal"/>
              <w:jc w:val="center"/>
            </w:pPr>
            <w:r>
              <w:t>Восьмая</w:t>
            </w:r>
          </w:p>
        </w:tc>
        <w:tc>
          <w:tcPr>
            <w:tcW w:w="3730" w:type="dxa"/>
            <w:tcBorders>
              <w:left w:val="nil"/>
              <w:right w:val="nil"/>
            </w:tcBorders>
          </w:tcPr>
          <w:p w:rsidR="009D0E69" w:rsidRDefault="009D0E69">
            <w:pPr>
              <w:pStyle w:val="ConsPlusNormal"/>
              <w:jc w:val="center"/>
            </w:pPr>
            <w:r>
              <w:t>1,0</w:t>
            </w:r>
          </w:p>
        </w:tc>
      </w:tr>
      <w:tr w:rsidR="009D0E69">
        <w:tc>
          <w:tcPr>
            <w:tcW w:w="3750" w:type="dxa"/>
            <w:tcBorders>
              <w:left w:val="nil"/>
              <w:right w:val="nil"/>
            </w:tcBorders>
          </w:tcPr>
          <w:p w:rsidR="009D0E69" w:rsidRDefault="009D0E69">
            <w:pPr>
              <w:pStyle w:val="ConsPlusNormal"/>
              <w:jc w:val="center"/>
            </w:pPr>
            <w:r>
              <w:t>Девятая</w:t>
            </w:r>
          </w:p>
        </w:tc>
        <w:tc>
          <w:tcPr>
            <w:tcW w:w="3730" w:type="dxa"/>
            <w:tcBorders>
              <w:left w:val="nil"/>
              <w:right w:val="nil"/>
            </w:tcBorders>
          </w:tcPr>
          <w:p w:rsidR="009D0E69" w:rsidRDefault="009D0E69">
            <w:pPr>
              <w:pStyle w:val="ConsPlusNormal"/>
              <w:jc w:val="center"/>
            </w:pPr>
            <w:r>
              <w:t>0,8</w:t>
            </w:r>
          </w:p>
        </w:tc>
      </w:tr>
      <w:tr w:rsidR="009D0E69">
        <w:tc>
          <w:tcPr>
            <w:tcW w:w="3750" w:type="dxa"/>
            <w:tcBorders>
              <w:left w:val="nil"/>
              <w:bottom w:val="nil"/>
              <w:right w:val="nil"/>
            </w:tcBorders>
          </w:tcPr>
          <w:p w:rsidR="009D0E69" w:rsidRDefault="009D0E69">
            <w:pPr>
              <w:pStyle w:val="ConsPlusNormal"/>
              <w:jc w:val="center"/>
            </w:pPr>
            <w:r>
              <w:t>Десятая</w:t>
            </w:r>
          </w:p>
        </w:tc>
        <w:tc>
          <w:tcPr>
            <w:tcW w:w="3730" w:type="dxa"/>
            <w:tcBorders>
              <w:left w:val="nil"/>
              <w:bottom w:val="nil"/>
              <w:right w:val="nil"/>
            </w:tcBorders>
          </w:tcPr>
          <w:p w:rsidR="009D0E69" w:rsidRDefault="009D0E69">
            <w:pPr>
              <w:pStyle w:val="ConsPlusNormal"/>
              <w:jc w:val="center"/>
            </w:pPr>
            <w:r>
              <w:t>0,7</w:t>
            </w:r>
          </w:p>
        </w:tc>
      </w:tr>
    </w:tbl>
    <w:p w:rsidR="009D0E69" w:rsidRDefault="009D0E69">
      <w:pPr>
        <w:pStyle w:val="ConsPlusNormal"/>
        <w:jc w:val="both"/>
      </w:pPr>
    </w:p>
    <w:p w:rsidR="009D0E69" w:rsidRDefault="009D0E69">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590"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9D0E69" w:rsidRDefault="009D0E69">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590"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9D0E69" w:rsidRDefault="009D0E69">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466"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493" w:history="1">
        <w:r>
          <w:rPr>
            <w:color w:val="0000FF"/>
          </w:rPr>
          <w:t>остаточную стоимость</w:t>
        </w:r>
      </w:hyperlink>
      <w:r>
        <w:t xml:space="preserve"> указанных объектов.</w:t>
      </w:r>
    </w:p>
    <w:p w:rsidR="009D0E69" w:rsidRDefault="009D0E69">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w:t>
      </w:r>
      <w:r>
        <w:lastRenderedPageBreak/>
        <w:t xml:space="preserve">указанных объектов с учетом положений </w:t>
      </w:r>
      <w:hyperlink w:anchor="P7577" w:history="1">
        <w:r>
          <w:rPr>
            <w:color w:val="0000FF"/>
          </w:rPr>
          <w:t>пункта 9 статьи 258</w:t>
        </w:r>
      </w:hyperlink>
      <w:r>
        <w:t xml:space="preserve"> настоящего Кодекса.</w:t>
      </w:r>
    </w:p>
    <w:p w:rsidR="009D0E69" w:rsidRDefault="009D0E69">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9D0E69" w:rsidRDefault="009D0E69">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9D0E69" w:rsidRDefault="009D0E69">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9D0E69" w:rsidRDefault="009D0E69">
      <w:pPr>
        <w:pStyle w:val="ConsPlusNormal"/>
        <w:spacing w:before="220"/>
        <w:ind w:firstLine="540"/>
        <w:jc w:val="both"/>
      </w:pPr>
      <w:bookmarkStart w:id="876" w:name="P7691"/>
      <w:bookmarkEnd w:id="876"/>
      <w:r>
        <w:t xml:space="preserve">13. По истечении срока полезного использования объекта амортизируемого имущества, определенного в соответствии со </w:t>
      </w:r>
      <w:hyperlink w:anchor="P7543"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9D0E69" w:rsidRDefault="009D0E69">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9D0E69" w:rsidRDefault="009D0E69">
      <w:pPr>
        <w:pStyle w:val="ConsPlusNormal"/>
        <w:jc w:val="both"/>
      </w:pPr>
    </w:p>
    <w:p w:rsidR="009D0E69" w:rsidRDefault="009D0E69">
      <w:pPr>
        <w:pStyle w:val="ConsPlusTitle"/>
        <w:ind w:firstLine="540"/>
        <w:jc w:val="both"/>
        <w:outlineLvl w:val="2"/>
      </w:pPr>
      <w:bookmarkStart w:id="877" w:name="P7694"/>
      <w:bookmarkEnd w:id="877"/>
      <w:r>
        <w:t>Статья 259.3. Применение повышающих (понижающих) коэффициентов к норме амортизации</w:t>
      </w:r>
    </w:p>
    <w:p w:rsidR="009D0E69" w:rsidRDefault="009D0E69">
      <w:pPr>
        <w:pStyle w:val="ConsPlusNormal"/>
        <w:ind w:firstLine="540"/>
        <w:jc w:val="both"/>
      </w:pPr>
      <w:r>
        <w:t xml:space="preserve">(введена Федеральным </w:t>
      </w:r>
      <w:hyperlink r:id="rId4503" w:history="1">
        <w:r>
          <w:rPr>
            <w:color w:val="0000FF"/>
          </w:rPr>
          <w:t>законом</w:t>
        </w:r>
      </w:hyperlink>
      <w:r>
        <w:t xml:space="preserve"> от 22.07.2008 N 158-ФЗ)</w:t>
      </w:r>
    </w:p>
    <w:p w:rsidR="009D0E69" w:rsidRDefault="009D0E69">
      <w:pPr>
        <w:pStyle w:val="ConsPlusNormal"/>
        <w:jc w:val="both"/>
      </w:pPr>
    </w:p>
    <w:p w:rsidR="009D0E69" w:rsidRDefault="009D0E69">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9D0E69" w:rsidRDefault="009D0E69">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9D0E69" w:rsidRDefault="009D0E69">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9D0E69" w:rsidRDefault="009D0E69">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9D0E69" w:rsidRDefault="009D0E69">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504" w:history="1">
        <w:r>
          <w:rPr>
            <w:color w:val="0000FF"/>
          </w:rPr>
          <w:t>первой</w:t>
        </w:r>
      </w:hyperlink>
      <w:r>
        <w:t xml:space="preserve"> - </w:t>
      </w:r>
      <w:hyperlink r:id="rId4505" w:history="1">
        <w:r>
          <w:rPr>
            <w:color w:val="0000FF"/>
          </w:rPr>
          <w:t>третьей</w:t>
        </w:r>
      </w:hyperlink>
      <w:r>
        <w:t xml:space="preserve"> </w:t>
      </w:r>
      <w:r>
        <w:lastRenderedPageBreak/>
        <w:t>амортизационным группам.</w:t>
      </w:r>
    </w:p>
    <w:p w:rsidR="009D0E69" w:rsidRDefault="009D0E69">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9D0E69" w:rsidRDefault="009D0E69">
      <w:pPr>
        <w:pStyle w:val="ConsPlusNormal"/>
        <w:jc w:val="both"/>
      </w:pPr>
      <w:r>
        <w:t xml:space="preserve">(абзац введен Федеральным </w:t>
      </w:r>
      <w:hyperlink r:id="rId4506" w:history="1">
        <w:r>
          <w:rPr>
            <w:color w:val="0000FF"/>
          </w:rPr>
          <w:t>законом</w:t>
        </w:r>
      </w:hyperlink>
      <w:r>
        <w:t xml:space="preserve"> от 29.11.2012 N 206-ФЗ)</w:t>
      </w:r>
    </w:p>
    <w:p w:rsidR="009D0E69" w:rsidRDefault="009D0E69">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9D0E69" w:rsidRDefault="009D0E69">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9D0E69" w:rsidRDefault="009D0E69">
      <w:pPr>
        <w:pStyle w:val="ConsPlusNormal"/>
        <w:jc w:val="both"/>
      </w:pPr>
      <w:r>
        <w:t xml:space="preserve">(пп. 3 в ред. Федерального </w:t>
      </w:r>
      <w:hyperlink r:id="rId4507" w:history="1">
        <w:r>
          <w:rPr>
            <w:color w:val="0000FF"/>
          </w:rPr>
          <w:t>закона</w:t>
        </w:r>
      </w:hyperlink>
      <w:r>
        <w:t xml:space="preserve"> от 29.11.2014 N 379-ФЗ)</w:t>
      </w:r>
    </w:p>
    <w:p w:rsidR="009D0E69" w:rsidRDefault="009D0E69">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508"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509"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9D0E69" w:rsidRDefault="009D0E69">
      <w:pPr>
        <w:pStyle w:val="ConsPlusNormal"/>
        <w:jc w:val="both"/>
      </w:pPr>
      <w:r>
        <w:t xml:space="preserve">(пп. 4 введен Федеральным </w:t>
      </w:r>
      <w:hyperlink r:id="rId4510" w:history="1">
        <w:r>
          <w:rPr>
            <w:color w:val="0000FF"/>
          </w:rPr>
          <w:t>законом</w:t>
        </w:r>
      </w:hyperlink>
      <w:r>
        <w:t xml:space="preserve"> от 23.11.2009 N 261-ФЗ; в ред. Федерального </w:t>
      </w:r>
      <w:hyperlink r:id="rId4511" w:history="1">
        <w:r>
          <w:rPr>
            <w:color w:val="0000FF"/>
          </w:rPr>
          <w:t>закона</w:t>
        </w:r>
      </w:hyperlink>
      <w:r>
        <w:t xml:space="preserve"> от 30.09.2017 N 286-ФЗ)</w:t>
      </w:r>
    </w:p>
    <w:p w:rsidR="009D0E69" w:rsidRDefault="009D0E69">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512" w:history="1">
        <w:r>
          <w:rPr>
            <w:color w:val="0000FF"/>
          </w:rPr>
          <w:t>перечню</w:t>
        </w:r>
      </w:hyperlink>
      <w:r>
        <w:t xml:space="preserve"> основного технологического оборудования;</w:t>
      </w:r>
    </w:p>
    <w:p w:rsidR="009D0E69" w:rsidRDefault="009D0E69">
      <w:pPr>
        <w:pStyle w:val="ConsPlusNormal"/>
        <w:jc w:val="both"/>
      </w:pPr>
      <w:r>
        <w:t xml:space="preserve">(пп. 5 введен Федеральным </w:t>
      </w:r>
      <w:hyperlink r:id="rId4513" w:history="1">
        <w:r>
          <w:rPr>
            <w:color w:val="0000FF"/>
          </w:rPr>
          <w:t>законом</w:t>
        </w:r>
      </w:hyperlink>
      <w:r>
        <w:t xml:space="preserve"> от 21.07.2014 N 219-ФЗ)</w:t>
      </w:r>
    </w:p>
    <w:p w:rsidR="009D0E69" w:rsidRDefault="009D0E69">
      <w:pPr>
        <w:pStyle w:val="ConsPlusNormal"/>
        <w:spacing w:before="220"/>
        <w:ind w:firstLine="540"/>
        <w:jc w:val="both"/>
      </w:pPr>
      <w:r>
        <w:t xml:space="preserve">6) в отношении амортизируемых основных средств, включенных в первую - седьмую </w:t>
      </w:r>
      <w:hyperlink r:id="rId4514"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9D0E69" w:rsidRDefault="009D0E69">
      <w:pPr>
        <w:pStyle w:val="ConsPlusNormal"/>
        <w:spacing w:before="220"/>
        <w:ind w:firstLine="540"/>
        <w:jc w:val="both"/>
      </w:pPr>
      <w:hyperlink r:id="rId4515"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9D0E69" w:rsidRDefault="009D0E69">
      <w:pPr>
        <w:pStyle w:val="ConsPlusNormal"/>
        <w:jc w:val="both"/>
      </w:pPr>
      <w:r>
        <w:t xml:space="preserve">(пп. 6 введен Федеральным </w:t>
      </w:r>
      <w:hyperlink r:id="rId4516" w:history="1">
        <w:r>
          <w:rPr>
            <w:color w:val="0000FF"/>
          </w:rPr>
          <w:t>законом</w:t>
        </w:r>
      </w:hyperlink>
      <w:r>
        <w:t xml:space="preserve"> от 23.05.2016 N 144-ФЗ)</w:t>
      </w:r>
    </w:p>
    <w:p w:rsidR="009D0E69" w:rsidRDefault="009D0E69">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9D0E69" w:rsidRDefault="009D0E69">
      <w:pPr>
        <w:pStyle w:val="ConsPlusNormal"/>
        <w:spacing w:before="220"/>
        <w:ind w:firstLine="540"/>
        <w:jc w:val="both"/>
      </w:pPr>
      <w:r>
        <w:t xml:space="preserve">1) в отношении амортизируемых основных средств, являющихся предметом </w:t>
      </w:r>
      <w:hyperlink r:id="rId4517"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9D0E69" w:rsidRDefault="009D0E69">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518" w:history="1">
        <w:r>
          <w:rPr>
            <w:color w:val="0000FF"/>
          </w:rPr>
          <w:t>первой</w:t>
        </w:r>
      </w:hyperlink>
      <w:r>
        <w:t xml:space="preserve"> - </w:t>
      </w:r>
      <w:hyperlink r:id="rId4519" w:history="1">
        <w:r>
          <w:rPr>
            <w:color w:val="0000FF"/>
          </w:rPr>
          <w:t>третьей</w:t>
        </w:r>
      </w:hyperlink>
      <w:r>
        <w:t xml:space="preserve"> амортизационным группам;</w:t>
      </w:r>
    </w:p>
    <w:p w:rsidR="009D0E69" w:rsidRDefault="009D0E69">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9D0E69" w:rsidRDefault="009D0E69">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935"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w:t>
      </w:r>
      <w:r>
        <w:lastRenderedPageBreak/>
        <w:t>углеводородного сырья.</w:t>
      </w:r>
    </w:p>
    <w:p w:rsidR="009D0E69" w:rsidRDefault="009D0E69">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9D0E69" w:rsidRDefault="009D0E69">
      <w:pPr>
        <w:pStyle w:val="ConsPlusNormal"/>
        <w:jc w:val="both"/>
      </w:pPr>
      <w:r>
        <w:t xml:space="preserve">(пп. 3 введен Федеральным </w:t>
      </w:r>
      <w:hyperlink r:id="rId4520" w:history="1">
        <w:r>
          <w:rPr>
            <w:color w:val="0000FF"/>
          </w:rPr>
          <w:t>законом</w:t>
        </w:r>
      </w:hyperlink>
      <w:r>
        <w:t xml:space="preserve"> от 30.09.2013 N 268-ФЗ)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521" w:history="1">
              <w:r>
                <w:rPr>
                  <w:color w:val="0000FF"/>
                </w:rPr>
                <w:t>N 286-ФЗ</w:t>
              </w:r>
            </w:hyperlink>
            <w:r>
              <w:rPr>
                <w:color w:val="392C69"/>
              </w:rPr>
              <w:t>).</w:t>
            </w:r>
          </w:p>
        </w:tc>
      </w:tr>
    </w:tbl>
    <w:p w:rsidR="009D0E69" w:rsidRDefault="009D0E69">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4522" w:history="1">
        <w:r>
          <w:rPr>
            <w:color w:val="0000FF"/>
          </w:rPr>
          <w:t>перечню</w:t>
        </w:r>
      </w:hyperlink>
      <w:r>
        <w:t>, установленному Правительством Российской Федерации.</w:t>
      </w:r>
    </w:p>
    <w:p w:rsidR="009D0E69" w:rsidRDefault="009D0E69">
      <w:pPr>
        <w:pStyle w:val="ConsPlusNormal"/>
        <w:jc w:val="both"/>
      </w:pPr>
      <w:r>
        <w:t xml:space="preserve">(пп. 4 введен Федеральным </w:t>
      </w:r>
      <w:hyperlink r:id="rId4523" w:history="1">
        <w:r>
          <w:rPr>
            <w:color w:val="0000FF"/>
          </w:rPr>
          <w:t>законом</w:t>
        </w:r>
      </w:hyperlink>
      <w:r>
        <w:t xml:space="preserve"> от 30.09.2017 N 286-ФЗ)</w:t>
      </w:r>
    </w:p>
    <w:p w:rsidR="009D0E69" w:rsidRDefault="009D0E69">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9D0E69" w:rsidRDefault="009D0E69">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596" w:history="1">
        <w:r>
          <w:rPr>
            <w:color w:val="0000FF"/>
          </w:rPr>
          <w:t>порядке</w:t>
        </w:r>
      </w:hyperlink>
      <w:r>
        <w:t>, установленном для выбора применяемого метода начисления амортизации.</w:t>
      </w:r>
    </w:p>
    <w:p w:rsidR="009D0E69" w:rsidRDefault="009D0E69">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9D0E69" w:rsidRDefault="009D0E69">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593" w:history="1">
        <w:r>
          <w:rPr>
            <w:color w:val="0000FF"/>
          </w:rPr>
          <w:t>пунктами 1</w:t>
        </w:r>
      </w:hyperlink>
      <w:r>
        <w:t xml:space="preserve"> - </w:t>
      </w:r>
      <w:hyperlink w:anchor="P7599" w:history="1">
        <w:r>
          <w:rPr>
            <w:color w:val="0000FF"/>
          </w:rPr>
          <w:t>3</w:t>
        </w:r>
      </w:hyperlink>
      <w:r>
        <w:t xml:space="preserve"> настоящей статьи, не допускается.</w:t>
      </w:r>
    </w:p>
    <w:p w:rsidR="009D0E69" w:rsidRDefault="009D0E69">
      <w:pPr>
        <w:pStyle w:val="ConsPlusNormal"/>
        <w:jc w:val="both"/>
      </w:pPr>
      <w:r>
        <w:t xml:space="preserve">(п. 5 введен Федеральным </w:t>
      </w:r>
      <w:hyperlink r:id="rId4524" w:history="1">
        <w:r>
          <w:rPr>
            <w:color w:val="0000FF"/>
          </w:rPr>
          <w:t>законом</w:t>
        </w:r>
      </w:hyperlink>
      <w:r>
        <w:t xml:space="preserve"> от 30.09.2013 N 268-ФЗ)</w:t>
      </w:r>
    </w:p>
    <w:p w:rsidR="009D0E69" w:rsidRDefault="009D0E69">
      <w:pPr>
        <w:pStyle w:val="ConsPlusNormal"/>
        <w:jc w:val="both"/>
      </w:pPr>
    </w:p>
    <w:p w:rsidR="009D0E69" w:rsidRDefault="009D0E69">
      <w:pPr>
        <w:pStyle w:val="ConsPlusTitle"/>
        <w:ind w:firstLine="540"/>
        <w:jc w:val="both"/>
        <w:outlineLvl w:val="2"/>
      </w:pPr>
      <w:bookmarkStart w:id="878" w:name="P7731"/>
      <w:bookmarkEnd w:id="878"/>
      <w:r>
        <w:t>Статья 260. Расходы на ремонт основных средств</w:t>
      </w:r>
    </w:p>
    <w:p w:rsidR="009D0E69" w:rsidRDefault="009D0E69">
      <w:pPr>
        <w:pStyle w:val="ConsPlusNormal"/>
        <w:ind w:firstLine="540"/>
        <w:jc w:val="both"/>
      </w:pPr>
      <w:r>
        <w:t xml:space="preserve">(в ред. Федерального </w:t>
      </w:r>
      <w:hyperlink r:id="rId4525"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9D0E69" w:rsidRDefault="009D0E69">
      <w:pPr>
        <w:pStyle w:val="ConsPlusNormal"/>
        <w:spacing w:before="220"/>
        <w:ind w:firstLine="540"/>
        <w:jc w:val="both"/>
      </w:pPr>
      <w:r>
        <w:t xml:space="preserve">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w:t>
      </w:r>
      <w:r>
        <w:lastRenderedPageBreak/>
        <w:t>арендодателем возмещение указанных расходов арендодателем не предусмотрено.</w:t>
      </w:r>
    </w:p>
    <w:p w:rsidR="009D0E69" w:rsidRDefault="009D0E69">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1392" w:history="1">
        <w:r>
          <w:rPr>
            <w:color w:val="0000FF"/>
          </w:rPr>
          <w:t>статьей 324</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879" w:name="P7738"/>
      <w:bookmarkEnd w:id="879"/>
      <w:r>
        <w:t>Статья 261. Расходы на освоение природных ресурсов</w:t>
      </w:r>
    </w:p>
    <w:p w:rsidR="009D0E69" w:rsidRDefault="009D0E69">
      <w:pPr>
        <w:pStyle w:val="ConsPlusNormal"/>
        <w:jc w:val="both"/>
      </w:pPr>
    </w:p>
    <w:p w:rsidR="009D0E69" w:rsidRDefault="009D0E69">
      <w:pPr>
        <w:pStyle w:val="ConsPlusNormal"/>
        <w:ind w:firstLine="540"/>
        <w:jc w:val="both"/>
      </w:pPr>
      <w:bookmarkStart w:id="880" w:name="P7740"/>
      <w:bookmarkEnd w:id="880"/>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9D0E69" w:rsidRDefault="009D0E69">
      <w:pPr>
        <w:pStyle w:val="ConsPlusNormal"/>
        <w:jc w:val="both"/>
      </w:pPr>
      <w:r>
        <w:t xml:space="preserve">(в ред. Федерального </w:t>
      </w:r>
      <w:hyperlink r:id="rId4526" w:history="1">
        <w:r>
          <w:rPr>
            <w:color w:val="0000FF"/>
          </w:rPr>
          <w:t>закона</w:t>
        </w:r>
      </w:hyperlink>
      <w:r>
        <w:t xml:space="preserve"> от 23.07.2013 N 213-ФЗ)</w:t>
      </w:r>
    </w:p>
    <w:p w:rsidR="009D0E69" w:rsidRDefault="009D0E69">
      <w:pPr>
        <w:pStyle w:val="ConsPlusNormal"/>
        <w:spacing w:before="220"/>
        <w:ind w:firstLine="540"/>
        <w:jc w:val="both"/>
      </w:pPr>
      <w:r>
        <w:t>К расходам на освоение природных ресурсов, в частности, относятся:</w:t>
      </w:r>
    </w:p>
    <w:p w:rsidR="009D0E69" w:rsidRDefault="009D0E69">
      <w:pPr>
        <w:pStyle w:val="ConsPlusNormal"/>
        <w:spacing w:before="220"/>
        <w:ind w:firstLine="540"/>
        <w:jc w:val="both"/>
      </w:pPr>
      <w:bookmarkStart w:id="881" w:name="P7743"/>
      <w:bookmarkEnd w:id="881"/>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9D0E69" w:rsidRDefault="009D0E69">
      <w:pPr>
        <w:pStyle w:val="ConsPlusNormal"/>
        <w:jc w:val="both"/>
      </w:pPr>
      <w:r>
        <w:t xml:space="preserve">(в ред. Федеральных законов от 29.05.2002 </w:t>
      </w:r>
      <w:hyperlink r:id="rId4527" w:history="1">
        <w:r>
          <w:rPr>
            <w:color w:val="0000FF"/>
          </w:rPr>
          <w:t>N 57-ФЗ</w:t>
        </w:r>
      </w:hyperlink>
      <w:r>
        <w:t xml:space="preserve">, от 27.07.2010 </w:t>
      </w:r>
      <w:hyperlink r:id="rId4528" w:history="1">
        <w:r>
          <w:rPr>
            <w:color w:val="0000FF"/>
          </w:rPr>
          <w:t>N 229-ФЗ</w:t>
        </w:r>
      </w:hyperlink>
      <w:r>
        <w:t>)</w:t>
      </w:r>
    </w:p>
    <w:p w:rsidR="009D0E69" w:rsidRDefault="009D0E69">
      <w:pPr>
        <w:pStyle w:val="ConsPlusNormal"/>
        <w:spacing w:before="220"/>
        <w:ind w:firstLine="540"/>
        <w:jc w:val="both"/>
      </w:pPr>
      <w:bookmarkStart w:id="882" w:name="P7745"/>
      <w:bookmarkEnd w:id="882"/>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9D0E69" w:rsidRDefault="009D0E69">
      <w:pPr>
        <w:pStyle w:val="ConsPlusNormal"/>
        <w:spacing w:before="220"/>
        <w:ind w:firstLine="540"/>
        <w:jc w:val="both"/>
      </w:pPr>
      <w:bookmarkStart w:id="883" w:name="P7746"/>
      <w:bookmarkEnd w:id="883"/>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9D0E69" w:rsidRDefault="009D0E69">
      <w:pPr>
        <w:pStyle w:val="ConsPlusNormal"/>
        <w:jc w:val="both"/>
      </w:pPr>
      <w:r>
        <w:t xml:space="preserve">(в ред. Федеральных законов от 06.06.2005 </w:t>
      </w:r>
      <w:hyperlink r:id="rId4529" w:history="1">
        <w:r>
          <w:rPr>
            <w:color w:val="0000FF"/>
          </w:rPr>
          <w:t>N 58-ФЗ</w:t>
        </w:r>
      </w:hyperlink>
      <w:r>
        <w:t xml:space="preserve">, от 18.12.2006 </w:t>
      </w:r>
      <w:hyperlink r:id="rId4530" w:history="1">
        <w:r>
          <w:rPr>
            <w:color w:val="0000FF"/>
          </w:rPr>
          <w:t>N 232-ФЗ</w:t>
        </w:r>
      </w:hyperlink>
      <w:r>
        <w:t xml:space="preserve">, от 26.11.2008 </w:t>
      </w:r>
      <w:hyperlink r:id="rId4531" w:history="1">
        <w:r>
          <w:rPr>
            <w:color w:val="0000FF"/>
          </w:rPr>
          <w:t>N 224-ФЗ</w:t>
        </w:r>
      </w:hyperlink>
      <w:r>
        <w:t xml:space="preserve">, от 27.07.2010 </w:t>
      </w:r>
      <w:hyperlink r:id="rId4532" w:history="1">
        <w:r>
          <w:rPr>
            <w:color w:val="0000FF"/>
          </w:rPr>
          <w:t>N 229-ФЗ</w:t>
        </w:r>
      </w:hyperlink>
      <w:r>
        <w:t>)</w:t>
      </w:r>
    </w:p>
    <w:p w:rsidR="009D0E69" w:rsidRDefault="009D0E69">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9D0E69" w:rsidRDefault="009D0E69">
      <w:pPr>
        <w:pStyle w:val="ConsPlusNormal"/>
        <w:spacing w:before="220"/>
        <w:ind w:firstLine="540"/>
        <w:jc w:val="both"/>
      </w:pPr>
      <w:r>
        <w:t xml:space="preserve">Расходы на освоение природных ресурсов, указанные в </w:t>
      </w:r>
      <w:hyperlink w:anchor="P7740" w:history="1">
        <w:r>
          <w:rPr>
            <w:color w:val="0000FF"/>
          </w:rPr>
          <w:t>пункте 1</w:t>
        </w:r>
      </w:hyperlink>
      <w:r>
        <w:t xml:space="preserve"> настоящей статьи, учитываются в порядке, предусмотренном </w:t>
      </w:r>
      <w:hyperlink w:anchor="P11422"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w:t>
      </w:r>
      <w:r>
        <w:lastRenderedPageBreak/>
        <w:t xml:space="preserve">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762" w:history="1">
        <w:r>
          <w:rPr>
            <w:color w:val="0000FF"/>
          </w:rPr>
          <w:t>пунктом 7</w:t>
        </w:r>
      </w:hyperlink>
      <w:r>
        <w:t xml:space="preserve"> настоящей статьи, в следующем порядке:</w:t>
      </w:r>
    </w:p>
    <w:p w:rsidR="009D0E69" w:rsidRDefault="009D0E69">
      <w:pPr>
        <w:pStyle w:val="ConsPlusNormal"/>
        <w:jc w:val="both"/>
      </w:pPr>
      <w:r>
        <w:t xml:space="preserve">(в ред. Федеральных законов от 29.05.2002 </w:t>
      </w:r>
      <w:hyperlink r:id="rId4533" w:history="1">
        <w:r>
          <w:rPr>
            <w:color w:val="0000FF"/>
          </w:rPr>
          <w:t>N 57-ФЗ</w:t>
        </w:r>
      </w:hyperlink>
      <w:r>
        <w:t xml:space="preserve">, от 30.09.2013 </w:t>
      </w:r>
      <w:hyperlink r:id="rId4534" w:history="1">
        <w:r>
          <w:rPr>
            <w:color w:val="0000FF"/>
          </w:rPr>
          <w:t>N 268-ФЗ</w:t>
        </w:r>
      </w:hyperlink>
      <w:r>
        <w:t>)</w:t>
      </w:r>
    </w:p>
    <w:p w:rsidR="009D0E69" w:rsidRDefault="009D0E69">
      <w:pPr>
        <w:pStyle w:val="ConsPlusNormal"/>
        <w:spacing w:before="220"/>
        <w:ind w:firstLine="540"/>
        <w:jc w:val="both"/>
      </w:pPr>
      <w:r>
        <w:t xml:space="preserve">расходы, предусмотренные </w:t>
      </w:r>
      <w:hyperlink w:anchor="P7743"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9D0E69" w:rsidRDefault="009D0E69">
      <w:pPr>
        <w:pStyle w:val="ConsPlusNormal"/>
        <w:jc w:val="both"/>
      </w:pPr>
      <w:r>
        <w:t xml:space="preserve">(в ред. Федерального </w:t>
      </w:r>
      <w:hyperlink r:id="rId4535" w:history="1">
        <w:r>
          <w:rPr>
            <w:color w:val="0000FF"/>
          </w:rPr>
          <w:t>закона</w:t>
        </w:r>
      </w:hyperlink>
      <w:r>
        <w:t xml:space="preserve"> от 23.07.2013 N 213-ФЗ)</w:t>
      </w:r>
    </w:p>
    <w:p w:rsidR="009D0E69" w:rsidRDefault="009D0E69">
      <w:pPr>
        <w:pStyle w:val="ConsPlusNormal"/>
        <w:spacing w:before="220"/>
        <w:ind w:firstLine="540"/>
        <w:jc w:val="both"/>
      </w:pPr>
      <w:r>
        <w:t xml:space="preserve">расходы, предусмотренные в </w:t>
      </w:r>
      <w:hyperlink w:anchor="P7745" w:history="1">
        <w:r>
          <w:rPr>
            <w:color w:val="0000FF"/>
          </w:rPr>
          <w:t>абзацах четвертом</w:t>
        </w:r>
      </w:hyperlink>
      <w:r>
        <w:t xml:space="preserve"> и </w:t>
      </w:r>
      <w:hyperlink w:anchor="P7746"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9D0E69" w:rsidRDefault="009D0E69">
      <w:pPr>
        <w:pStyle w:val="ConsPlusNormal"/>
        <w:jc w:val="both"/>
      </w:pPr>
      <w:r>
        <w:t xml:space="preserve">(абзац введен Федеральным </w:t>
      </w:r>
      <w:hyperlink r:id="rId4536" w:history="1">
        <w:r>
          <w:rPr>
            <w:color w:val="0000FF"/>
          </w:rPr>
          <w:t>законом</w:t>
        </w:r>
      </w:hyperlink>
      <w:r>
        <w:t xml:space="preserve"> от 29.05.2002 N 57-ФЗ, в ред. Федерального </w:t>
      </w:r>
      <w:hyperlink r:id="rId4537" w:history="1">
        <w:r>
          <w:rPr>
            <w:color w:val="0000FF"/>
          </w:rPr>
          <w:t>закона</w:t>
        </w:r>
      </w:hyperlink>
      <w:r>
        <w:t xml:space="preserve"> от 27.07.2010 N 229-ФЗ)</w:t>
      </w:r>
    </w:p>
    <w:p w:rsidR="009D0E69" w:rsidRDefault="009D0E69">
      <w:pPr>
        <w:pStyle w:val="ConsPlusNormal"/>
        <w:spacing w:before="220"/>
        <w:ind w:firstLine="540"/>
        <w:jc w:val="both"/>
      </w:pPr>
      <w:r>
        <w:t xml:space="preserve">3. Утратил силу с 1 января 2011 года. - Федеральный </w:t>
      </w:r>
      <w:hyperlink r:id="rId4538" w:history="1">
        <w:r>
          <w:rPr>
            <w:color w:val="0000FF"/>
          </w:rPr>
          <w:t>закон</w:t>
        </w:r>
      </w:hyperlink>
      <w:r>
        <w:t xml:space="preserve"> от 27.07.2010 N 229-ФЗ.</w:t>
      </w:r>
    </w:p>
    <w:p w:rsidR="009D0E69" w:rsidRDefault="009D0E69">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539" w:history="1">
        <w:r>
          <w:rPr>
            <w:color w:val="0000FF"/>
          </w:rPr>
          <w:t>порядке</w:t>
        </w:r>
      </w:hyperlink>
      <w:r>
        <w:t xml:space="preserve"> как выполнившая свое назначение, если иное не установлено </w:t>
      </w:r>
      <w:hyperlink w:anchor="P7762" w:history="1">
        <w:r>
          <w:rPr>
            <w:color w:val="0000FF"/>
          </w:rPr>
          <w:t>пунктом 7</w:t>
        </w:r>
      </w:hyperlink>
      <w:r>
        <w:t xml:space="preserve"> настоящей статьи.</w:t>
      </w:r>
    </w:p>
    <w:p w:rsidR="009D0E69" w:rsidRDefault="009D0E69">
      <w:pPr>
        <w:pStyle w:val="ConsPlusNormal"/>
        <w:jc w:val="both"/>
      </w:pPr>
      <w:r>
        <w:t xml:space="preserve">(в ред. Федеральных законов от 27.07.2010 </w:t>
      </w:r>
      <w:hyperlink r:id="rId4540" w:history="1">
        <w:r>
          <w:rPr>
            <w:color w:val="0000FF"/>
          </w:rPr>
          <w:t>N 229-ФЗ</w:t>
        </w:r>
      </w:hyperlink>
      <w:r>
        <w:t xml:space="preserve">, от 30.09.2013 </w:t>
      </w:r>
      <w:hyperlink r:id="rId4541" w:history="1">
        <w:r>
          <w:rPr>
            <w:color w:val="0000FF"/>
          </w:rPr>
          <w:t>N 268-ФЗ</w:t>
        </w:r>
      </w:hyperlink>
      <w:r>
        <w:t>)</w:t>
      </w:r>
    </w:p>
    <w:p w:rsidR="009D0E69" w:rsidRDefault="009D0E69">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0088" w:history="1">
        <w:r>
          <w:rPr>
            <w:color w:val="0000FF"/>
          </w:rPr>
          <w:t>срока</w:t>
        </w:r>
      </w:hyperlink>
      <w:r>
        <w:t xml:space="preserve"> представления налоговой </w:t>
      </w:r>
      <w:hyperlink r:id="rId4542"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9D0E69" w:rsidRDefault="009D0E69">
      <w:pPr>
        <w:pStyle w:val="ConsPlusNormal"/>
        <w:spacing w:before="220"/>
        <w:ind w:firstLine="540"/>
        <w:jc w:val="both"/>
      </w:pPr>
      <w:r>
        <w:t xml:space="preserve">5. Утратил силу с 1 января 2011 года. - Федеральный </w:t>
      </w:r>
      <w:hyperlink r:id="rId4543" w:history="1">
        <w:r>
          <w:rPr>
            <w:color w:val="0000FF"/>
          </w:rPr>
          <w:t>закон</w:t>
        </w:r>
      </w:hyperlink>
      <w:r>
        <w:t xml:space="preserve"> от 27.07.2010 N 229-ФЗ.</w:t>
      </w:r>
    </w:p>
    <w:p w:rsidR="009D0E69" w:rsidRDefault="009D0E69">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9D0E69" w:rsidRDefault="009D0E69">
      <w:pPr>
        <w:pStyle w:val="ConsPlusNormal"/>
        <w:jc w:val="both"/>
      </w:pPr>
      <w:r>
        <w:t xml:space="preserve">(в ред. Федеральных законов от 29.05.2002 </w:t>
      </w:r>
      <w:hyperlink r:id="rId4544" w:history="1">
        <w:r>
          <w:rPr>
            <w:color w:val="0000FF"/>
          </w:rPr>
          <w:t>N 57-ФЗ</w:t>
        </w:r>
      </w:hyperlink>
      <w:r>
        <w:t xml:space="preserve">, от 27.07.2010 </w:t>
      </w:r>
      <w:hyperlink r:id="rId4545" w:history="1">
        <w:r>
          <w:rPr>
            <w:color w:val="0000FF"/>
          </w:rPr>
          <w:t>N 229-ФЗ</w:t>
        </w:r>
      </w:hyperlink>
      <w:r>
        <w:t>)</w:t>
      </w:r>
    </w:p>
    <w:p w:rsidR="009D0E69" w:rsidRDefault="009D0E69">
      <w:pPr>
        <w:pStyle w:val="ConsPlusNormal"/>
        <w:spacing w:before="220"/>
        <w:ind w:firstLine="540"/>
        <w:jc w:val="both"/>
      </w:pPr>
      <w:bookmarkStart w:id="884" w:name="P7762"/>
      <w:bookmarkEnd w:id="884"/>
      <w:r>
        <w:t xml:space="preserve">7. Расходы на освоение природных ресурсов, понесенные налогоплательщиком, указанным в </w:t>
      </w:r>
      <w:hyperlink w:anchor="P8936"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9D0E69" w:rsidRDefault="009D0E69">
      <w:pPr>
        <w:pStyle w:val="ConsPlusNormal"/>
        <w:jc w:val="both"/>
      </w:pPr>
      <w:r>
        <w:t xml:space="preserve">(в ред. Федерального </w:t>
      </w:r>
      <w:hyperlink r:id="rId4546" w:history="1">
        <w:r>
          <w:rPr>
            <w:color w:val="0000FF"/>
          </w:rPr>
          <w:t>закона</w:t>
        </w:r>
      </w:hyperlink>
      <w:r>
        <w:t xml:space="preserve"> от 28.12.2016 N 463-ФЗ)</w:t>
      </w:r>
    </w:p>
    <w:p w:rsidR="009D0E69" w:rsidRDefault="009D0E69">
      <w:pPr>
        <w:pStyle w:val="ConsPlusNormal"/>
        <w:spacing w:before="220"/>
        <w:ind w:firstLine="540"/>
        <w:jc w:val="both"/>
      </w:pPr>
      <w:r>
        <w:lastRenderedPageBreak/>
        <w:t xml:space="preserve">Абзац утратил силу с 1 января 2017 года. - Федеральный </w:t>
      </w:r>
      <w:hyperlink r:id="rId4547" w:history="1">
        <w:r>
          <w:rPr>
            <w:color w:val="0000FF"/>
          </w:rPr>
          <w:t>закон</w:t>
        </w:r>
      </w:hyperlink>
      <w:r>
        <w:t xml:space="preserve"> от 28.12.2016 N 463-ФЗ.</w:t>
      </w:r>
    </w:p>
    <w:p w:rsidR="009D0E69" w:rsidRDefault="009D0E69">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9D0E69" w:rsidRDefault="009D0E69">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9D0E69" w:rsidRDefault="009D0E69">
      <w:pPr>
        <w:pStyle w:val="ConsPlusNormal"/>
        <w:jc w:val="both"/>
      </w:pPr>
      <w:r>
        <w:t xml:space="preserve">(абзац введен Федеральным </w:t>
      </w:r>
      <w:hyperlink r:id="rId4548" w:history="1">
        <w:r>
          <w:rPr>
            <w:color w:val="0000FF"/>
          </w:rPr>
          <w:t>законом</w:t>
        </w:r>
      </w:hyperlink>
      <w:r>
        <w:t xml:space="preserve"> от 28.12.2016 N 463-ФЗ)</w:t>
      </w:r>
    </w:p>
    <w:p w:rsidR="009D0E69" w:rsidRDefault="009D0E69">
      <w:pPr>
        <w:pStyle w:val="ConsPlusNormal"/>
        <w:jc w:val="both"/>
      </w:pPr>
      <w:r>
        <w:t xml:space="preserve">(п. 7 введен Федеральным </w:t>
      </w:r>
      <w:hyperlink r:id="rId4549" w:history="1">
        <w:r>
          <w:rPr>
            <w:color w:val="0000FF"/>
          </w:rPr>
          <w:t>законом</w:t>
        </w:r>
      </w:hyperlink>
      <w:r>
        <w:t xml:space="preserve"> от 30.09.2013 N 268-ФЗ)</w:t>
      </w:r>
    </w:p>
    <w:p w:rsidR="009D0E69" w:rsidRDefault="009D0E69">
      <w:pPr>
        <w:pStyle w:val="ConsPlusNormal"/>
        <w:spacing w:before="220"/>
        <w:ind w:firstLine="540"/>
        <w:jc w:val="both"/>
      </w:pPr>
      <w:bookmarkStart w:id="885" w:name="P7769"/>
      <w:bookmarkEnd w:id="885"/>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9D0E69" w:rsidRDefault="009D0E69">
      <w:pPr>
        <w:pStyle w:val="ConsPlusNormal"/>
        <w:jc w:val="both"/>
      </w:pPr>
      <w:r>
        <w:t xml:space="preserve">(в ред. Федерального </w:t>
      </w:r>
      <w:hyperlink r:id="rId4550" w:history="1">
        <w:r>
          <w:rPr>
            <w:color w:val="0000FF"/>
          </w:rPr>
          <w:t>закона</w:t>
        </w:r>
      </w:hyperlink>
      <w:r>
        <w:t xml:space="preserve"> от 19.07.2018 N 199-ФЗ)</w:t>
      </w:r>
    </w:p>
    <w:p w:rsidR="009D0E69" w:rsidRDefault="009D0E69">
      <w:pPr>
        <w:pStyle w:val="ConsPlusNormal"/>
        <w:spacing w:before="220"/>
        <w:ind w:firstLine="540"/>
        <w:jc w:val="both"/>
      </w:pPr>
      <w:r>
        <w:t xml:space="preserve">Абзац утратил силу с 1 января 2019 года. - Федеральный </w:t>
      </w:r>
      <w:hyperlink r:id="rId4551" w:history="1">
        <w:r>
          <w:rPr>
            <w:color w:val="0000FF"/>
          </w:rPr>
          <w:t>закон</w:t>
        </w:r>
      </w:hyperlink>
      <w:r>
        <w:t xml:space="preserve"> от 19.07.2018 N 199-ФЗ.</w:t>
      </w:r>
    </w:p>
    <w:p w:rsidR="009D0E69" w:rsidRDefault="009D0E69">
      <w:pPr>
        <w:pStyle w:val="ConsPlusNormal"/>
        <w:spacing w:before="220"/>
        <w:ind w:firstLine="540"/>
        <w:jc w:val="both"/>
      </w:pPr>
      <w:r>
        <w:t xml:space="preserve">Абзац утратил силу с 1 января 2017 года. - Федеральный </w:t>
      </w:r>
      <w:hyperlink r:id="rId4552" w:history="1">
        <w:r>
          <w:rPr>
            <w:color w:val="0000FF"/>
          </w:rPr>
          <w:t>закон</w:t>
        </w:r>
      </w:hyperlink>
      <w:r>
        <w:t xml:space="preserve"> от 28.12.2016 N 463-ФЗ.</w:t>
      </w:r>
    </w:p>
    <w:p w:rsidR="009D0E69" w:rsidRDefault="009D0E69">
      <w:pPr>
        <w:pStyle w:val="ConsPlusNormal"/>
        <w:spacing w:before="220"/>
        <w:ind w:firstLine="540"/>
        <w:jc w:val="both"/>
      </w:pPr>
      <w:r>
        <w:t xml:space="preserve">Налогоплательщики, указанные в </w:t>
      </w:r>
      <w:hyperlink w:anchor="P8936"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0090"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9D0E69" w:rsidRDefault="009D0E69">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9D0E69" w:rsidRDefault="009D0E69">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9D0E69" w:rsidRDefault="009D0E69">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9D0E69" w:rsidRDefault="009D0E69">
      <w:pPr>
        <w:pStyle w:val="ConsPlusNormal"/>
        <w:jc w:val="both"/>
      </w:pPr>
      <w:r>
        <w:t xml:space="preserve">(п. 8 введен Федеральным </w:t>
      </w:r>
      <w:hyperlink r:id="rId4553" w:history="1">
        <w:r>
          <w:rPr>
            <w:color w:val="0000FF"/>
          </w:rPr>
          <w:t>законом</w:t>
        </w:r>
      </w:hyperlink>
      <w:r>
        <w:t xml:space="preserve"> от 30.09.2013 N 268-ФЗ)</w:t>
      </w:r>
    </w:p>
    <w:p w:rsidR="009D0E69" w:rsidRDefault="009D0E69">
      <w:pPr>
        <w:pStyle w:val="ConsPlusNormal"/>
        <w:spacing w:before="220"/>
        <w:ind w:firstLine="540"/>
        <w:jc w:val="both"/>
      </w:pPr>
      <w:r>
        <w:lastRenderedPageBreak/>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9D0E69" w:rsidRDefault="009D0E69">
      <w:pPr>
        <w:pStyle w:val="ConsPlusNormal"/>
        <w:jc w:val="both"/>
      </w:pPr>
      <w:r>
        <w:t xml:space="preserve">(п. 9 введен Федеральным </w:t>
      </w:r>
      <w:hyperlink r:id="rId4554" w:history="1">
        <w:r>
          <w:rPr>
            <w:color w:val="0000FF"/>
          </w:rPr>
          <w:t>законом</w:t>
        </w:r>
      </w:hyperlink>
      <w:r>
        <w:t xml:space="preserve"> от 28.12.2016 N 463-ФЗ)</w:t>
      </w:r>
    </w:p>
    <w:p w:rsidR="009D0E69" w:rsidRDefault="009D0E69">
      <w:pPr>
        <w:pStyle w:val="ConsPlusNormal"/>
        <w:spacing w:before="220"/>
        <w:ind w:firstLine="540"/>
        <w:jc w:val="both"/>
      </w:pPr>
      <w:bookmarkStart w:id="886" w:name="P7781"/>
      <w:bookmarkEnd w:id="886"/>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7788"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7797" w:history="1">
        <w:r>
          <w:rPr>
            <w:color w:val="0000FF"/>
          </w:rPr>
          <w:t>пунктом 12</w:t>
        </w:r>
      </w:hyperlink>
      <w:r>
        <w:t xml:space="preserve"> настоящей статьи.</w:t>
      </w:r>
    </w:p>
    <w:p w:rsidR="009D0E69" w:rsidRDefault="009D0E69">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9D0E69" w:rsidRDefault="009D0E69">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9D0E69" w:rsidRDefault="009D0E69">
      <w:pPr>
        <w:pStyle w:val="ConsPlusNormal"/>
        <w:spacing w:before="220"/>
        <w:ind w:firstLine="540"/>
        <w:jc w:val="both"/>
      </w:pPr>
      <w:bookmarkStart w:id="887" w:name="P7784"/>
      <w:bookmarkEnd w:id="887"/>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9D0E69" w:rsidRDefault="009D0E69">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7784"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9D0E69" w:rsidRDefault="009D0E69">
      <w:pPr>
        <w:pStyle w:val="ConsPlusNormal"/>
        <w:spacing w:before="220"/>
        <w:ind w:firstLine="540"/>
        <w:jc w:val="both"/>
      </w:pPr>
      <w:r>
        <w:t xml:space="preserve">указанные в </w:t>
      </w:r>
      <w:hyperlink w:anchor="P7784"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9D0E69" w:rsidRDefault="009D0E69">
      <w:pPr>
        <w:pStyle w:val="ConsPlusNormal"/>
        <w:jc w:val="both"/>
      </w:pPr>
      <w:r>
        <w:t xml:space="preserve">(п. 10 введен Федеральным </w:t>
      </w:r>
      <w:hyperlink r:id="rId4555" w:history="1">
        <w:r>
          <w:rPr>
            <w:color w:val="0000FF"/>
          </w:rPr>
          <w:t>законом</w:t>
        </w:r>
      </w:hyperlink>
      <w:r>
        <w:t xml:space="preserve"> от 19.07.2018 N 199-ФЗ)</w:t>
      </w:r>
    </w:p>
    <w:p w:rsidR="009D0E69" w:rsidRDefault="009D0E69">
      <w:pPr>
        <w:pStyle w:val="ConsPlusNormal"/>
        <w:spacing w:before="220"/>
        <w:ind w:firstLine="540"/>
        <w:jc w:val="both"/>
      </w:pPr>
      <w:bookmarkStart w:id="888" w:name="P7788"/>
      <w:bookmarkEnd w:id="888"/>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9D0E69" w:rsidRDefault="009D0E69">
      <w:pPr>
        <w:pStyle w:val="ConsPlusNormal"/>
        <w:spacing w:before="220"/>
        <w:ind w:firstLine="540"/>
        <w:jc w:val="both"/>
      </w:pPr>
      <w:r>
        <w:lastRenderedPageBreak/>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556" w:history="1">
        <w:r>
          <w:rPr>
            <w:color w:val="0000FF"/>
          </w:rPr>
          <w:t>пунктом 2 статьи 105.1</w:t>
        </w:r>
      </w:hyperlink>
      <w:r>
        <w:t xml:space="preserve"> настоящего Кодекса на протяжении всего срока действия такого договора займа;</w:t>
      </w:r>
    </w:p>
    <w:p w:rsidR="009D0E69" w:rsidRDefault="009D0E69">
      <w:pPr>
        <w:pStyle w:val="ConsPlusNormal"/>
        <w:spacing w:before="220"/>
        <w:ind w:firstLine="540"/>
        <w:jc w:val="both"/>
      </w:pPr>
      <w:r>
        <w:t>договор займа впервые заключен после 1 января 2018 года;</w:t>
      </w:r>
    </w:p>
    <w:p w:rsidR="009D0E69" w:rsidRDefault="009D0E69">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9D0E69" w:rsidRDefault="009D0E69">
      <w:pPr>
        <w:pStyle w:val="ConsPlusNormal"/>
        <w:spacing w:before="220"/>
        <w:ind w:firstLine="540"/>
        <w:jc w:val="both"/>
      </w:pPr>
      <w:bookmarkStart w:id="889" w:name="P7792"/>
      <w:bookmarkEnd w:id="889"/>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9D0E69" w:rsidRDefault="009D0E69">
      <w:pPr>
        <w:pStyle w:val="ConsPlusNormal"/>
        <w:spacing w:before="220"/>
        <w:ind w:firstLine="540"/>
        <w:jc w:val="both"/>
      </w:pPr>
      <w:r>
        <w:t xml:space="preserve">Решение, указанное в </w:t>
      </w:r>
      <w:hyperlink w:anchor="P7792"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налогового (отчетного) периода, следующего за налоговым (отчетным) периодом, в котором заключен соответствующий договор займа.</w:t>
      </w:r>
    </w:p>
    <w:p w:rsidR="009D0E69" w:rsidRDefault="009D0E69">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9D0E69" w:rsidRDefault="009D0E69">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9D0E69" w:rsidRDefault="009D0E69">
      <w:pPr>
        <w:pStyle w:val="ConsPlusNormal"/>
        <w:jc w:val="both"/>
      </w:pPr>
      <w:r>
        <w:t xml:space="preserve">(п. 11 введен Федеральным </w:t>
      </w:r>
      <w:hyperlink r:id="rId4557" w:history="1">
        <w:r>
          <w:rPr>
            <w:color w:val="0000FF"/>
          </w:rPr>
          <w:t>законом</w:t>
        </w:r>
      </w:hyperlink>
      <w:r>
        <w:t xml:space="preserve"> от 19.07.2018 N 199-ФЗ)</w:t>
      </w:r>
    </w:p>
    <w:p w:rsidR="009D0E69" w:rsidRDefault="009D0E69">
      <w:pPr>
        <w:pStyle w:val="ConsPlusNormal"/>
        <w:spacing w:before="220"/>
        <w:ind w:firstLine="540"/>
        <w:jc w:val="both"/>
      </w:pPr>
      <w:bookmarkStart w:id="890" w:name="P7797"/>
      <w:bookmarkEnd w:id="890"/>
      <w:r>
        <w:t xml:space="preserve">12. Расходы на выполнение работ по освоению природных ресурсов, предусмотренные </w:t>
      </w:r>
      <w:hyperlink w:anchor="P7781"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9D0E69" w:rsidRDefault="009D0E69">
      <w:pPr>
        <w:pStyle w:val="ConsPlusNormal"/>
        <w:jc w:val="both"/>
      </w:pPr>
      <w:r>
        <w:t xml:space="preserve">(п. 12 введен Федеральным </w:t>
      </w:r>
      <w:hyperlink r:id="rId4558"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Title"/>
        <w:ind w:firstLine="540"/>
        <w:jc w:val="both"/>
        <w:outlineLvl w:val="2"/>
      </w:pPr>
      <w:bookmarkStart w:id="891" w:name="P7800"/>
      <w:bookmarkEnd w:id="891"/>
      <w:r>
        <w:t>Статья 262. Расходы на научные исследования и (или) опытно-конструкторские разработки</w:t>
      </w:r>
    </w:p>
    <w:p w:rsidR="009D0E69" w:rsidRDefault="009D0E69">
      <w:pPr>
        <w:pStyle w:val="ConsPlusNormal"/>
        <w:ind w:firstLine="540"/>
        <w:jc w:val="both"/>
      </w:pPr>
      <w:r>
        <w:t xml:space="preserve">(в ред. Федерального </w:t>
      </w:r>
      <w:hyperlink r:id="rId4559" w:history="1">
        <w:r>
          <w:rPr>
            <w:color w:val="0000FF"/>
          </w:rPr>
          <w:t>закона</w:t>
        </w:r>
      </w:hyperlink>
      <w:r>
        <w:t xml:space="preserve"> от 07.06.2011 N 132-ФЗ)</w:t>
      </w:r>
    </w:p>
    <w:p w:rsidR="009D0E69" w:rsidRDefault="009D0E69">
      <w:pPr>
        <w:pStyle w:val="ConsPlusNormal"/>
        <w:jc w:val="both"/>
      </w:pPr>
    </w:p>
    <w:p w:rsidR="009D0E69" w:rsidRDefault="009D0E69">
      <w:pPr>
        <w:pStyle w:val="ConsPlusNormal"/>
        <w:ind w:firstLine="540"/>
        <w:jc w:val="both"/>
      </w:pPr>
      <w:r>
        <w:t xml:space="preserve">1. В целях настоящей </w:t>
      </w:r>
      <w:hyperlink w:anchor="P6707"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9D0E69" w:rsidRDefault="009D0E69">
      <w:pPr>
        <w:pStyle w:val="ConsPlusNormal"/>
        <w:spacing w:before="220"/>
        <w:ind w:firstLine="540"/>
        <w:jc w:val="both"/>
      </w:pPr>
      <w:r>
        <w:t>2. К расходам на научные исследования и (или) опытно-конструкторские разработки относятся:</w:t>
      </w:r>
    </w:p>
    <w:p w:rsidR="009D0E69" w:rsidRDefault="009D0E69">
      <w:pPr>
        <w:pStyle w:val="ConsPlusNormal"/>
        <w:spacing w:before="220"/>
        <w:ind w:firstLine="540"/>
        <w:jc w:val="both"/>
      </w:pPr>
      <w:bookmarkStart w:id="892" w:name="P7805"/>
      <w:bookmarkEnd w:id="892"/>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w:t>
      </w:r>
      <w:r>
        <w:lastRenderedPageBreak/>
        <w:t xml:space="preserve">(или) опытно-конструкторских разработок, начисленные в соответствии с настоящей </w:t>
      </w:r>
      <w:hyperlink w:anchor="P6707"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9D0E69" w:rsidRDefault="009D0E69">
      <w:pPr>
        <w:pStyle w:val="ConsPlusNormal"/>
        <w:spacing w:before="220"/>
        <w:ind w:firstLine="540"/>
        <w:jc w:val="both"/>
      </w:pPr>
      <w:bookmarkStart w:id="893" w:name="P7806"/>
      <w:bookmarkEnd w:id="893"/>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352" w:history="1">
        <w:r>
          <w:rPr>
            <w:color w:val="0000FF"/>
          </w:rPr>
          <w:t>пунктами 1</w:t>
        </w:r>
      </w:hyperlink>
      <w:r>
        <w:t xml:space="preserve"> - </w:t>
      </w:r>
      <w:hyperlink w:anchor="P7355" w:history="1">
        <w:r>
          <w:rPr>
            <w:color w:val="0000FF"/>
          </w:rPr>
          <w:t>3</w:t>
        </w:r>
      </w:hyperlink>
      <w:r>
        <w:t xml:space="preserve"> и </w:t>
      </w:r>
      <w:hyperlink w:anchor="P7405"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560" w:history="1">
        <w:r>
          <w:rPr>
            <w:color w:val="0000FF"/>
          </w:rPr>
          <w:t>Кодексом</w:t>
        </w:r>
      </w:hyperlink>
      <w:r>
        <w:t xml:space="preserve"> порядке на указанные расходы на оплату труда;</w:t>
      </w:r>
    </w:p>
    <w:p w:rsidR="009D0E69" w:rsidRDefault="009D0E69">
      <w:pPr>
        <w:pStyle w:val="ConsPlusNormal"/>
        <w:jc w:val="both"/>
      </w:pPr>
      <w:r>
        <w:t xml:space="preserve">(пп. 2 в ред. Федерального </w:t>
      </w:r>
      <w:hyperlink r:id="rId4561" w:history="1">
        <w:r>
          <w:rPr>
            <w:color w:val="0000FF"/>
          </w:rPr>
          <w:t>закона</w:t>
        </w:r>
      </w:hyperlink>
      <w:r>
        <w:t xml:space="preserve"> от 18.07.2017 N 166-ФЗ)</w:t>
      </w:r>
    </w:p>
    <w:p w:rsidR="009D0E69" w:rsidRDefault="009D0E69">
      <w:pPr>
        <w:pStyle w:val="ConsPlusNormal"/>
        <w:spacing w:before="220"/>
        <w:ind w:firstLine="540"/>
        <w:jc w:val="both"/>
      </w:pPr>
      <w:r>
        <w:t xml:space="preserve">3) материальные расходы, предусмотренные </w:t>
      </w:r>
      <w:hyperlink w:anchor="P7290" w:history="1">
        <w:r>
          <w:rPr>
            <w:color w:val="0000FF"/>
          </w:rPr>
          <w:t>подпунктами 1</w:t>
        </w:r>
      </w:hyperlink>
      <w:r>
        <w:t xml:space="preserve"> - </w:t>
      </w:r>
      <w:hyperlink w:anchor="P7295" w:history="1">
        <w:r>
          <w:rPr>
            <w:color w:val="0000FF"/>
          </w:rPr>
          <w:t>3</w:t>
        </w:r>
      </w:hyperlink>
      <w:r>
        <w:t xml:space="preserve"> и </w:t>
      </w:r>
      <w:hyperlink w:anchor="P7299"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4562"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9D0E69" w:rsidRDefault="009D0E69">
      <w:pPr>
        <w:pStyle w:val="ConsPlusNormal"/>
        <w:spacing w:before="280"/>
        <w:ind w:firstLine="540"/>
        <w:jc w:val="both"/>
      </w:pPr>
      <w:bookmarkStart w:id="894" w:name="P7811"/>
      <w:bookmarkEnd w:id="894"/>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9D0E69" w:rsidRDefault="009D0E69">
      <w:pPr>
        <w:pStyle w:val="ConsPlusNormal"/>
        <w:jc w:val="both"/>
      </w:pPr>
      <w:r>
        <w:t xml:space="preserve">(пп. 3.1 введен Федеральным </w:t>
      </w:r>
      <w:hyperlink r:id="rId4563" w:history="1">
        <w:r>
          <w:rPr>
            <w:color w:val="0000FF"/>
          </w:rPr>
          <w:t>законом</w:t>
        </w:r>
      </w:hyperlink>
      <w:r>
        <w:t xml:space="preserve"> от 18.07.2017 N 166-ФЗ)</w:t>
      </w:r>
    </w:p>
    <w:p w:rsidR="009D0E69" w:rsidRDefault="009D0E69">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806" w:history="1">
        <w:r>
          <w:rPr>
            <w:color w:val="0000FF"/>
          </w:rPr>
          <w:t>подпункте 2</w:t>
        </w:r>
      </w:hyperlink>
      <w:r>
        <w:t xml:space="preserve"> настоящего пункта;</w:t>
      </w:r>
    </w:p>
    <w:p w:rsidR="009D0E69" w:rsidRDefault="009D0E69">
      <w:pPr>
        <w:pStyle w:val="ConsPlusNormal"/>
        <w:jc w:val="both"/>
      </w:pPr>
      <w:r>
        <w:t xml:space="preserve">(в ред. Федерального </w:t>
      </w:r>
      <w:hyperlink r:id="rId4564" w:history="1">
        <w:r>
          <w:rPr>
            <w:color w:val="0000FF"/>
          </w:rPr>
          <w:t>закона</w:t>
        </w:r>
      </w:hyperlink>
      <w:r>
        <w:t xml:space="preserve"> от 18.07.2017 N 166-ФЗ)</w:t>
      </w:r>
    </w:p>
    <w:p w:rsidR="009D0E69" w:rsidRDefault="009D0E69">
      <w:pPr>
        <w:pStyle w:val="ConsPlusNormal"/>
        <w:spacing w:before="220"/>
        <w:ind w:firstLine="540"/>
        <w:jc w:val="both"/>
      </w:pPr>
      <w:bookmarkStart w:id="895" w:name="P7815"/>
      <w:bookmarkEnd w:id="895"/>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9D0E69" w:rsidRDefault="009D0E69">
      <w:pPr>
        <w:pStyle w:val="ConsPlusNormal"/>
        <w:spacing w:before="220"/>
        <w:ind w:firstLine="540"/>
        <w:jc w:val="both"/>
      </w:pPr>
      <w:bookmarkStart w:id="896" w:name="P7816"/>
      <w:bookmarkEnd w:id="896"/>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565"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866" w:history="1">
        <w:r>
          <w:rPr>
            <w:color w:val="0000FF"/>
          </w:rPr>
          <w:t>статьей 249</w:t>
        </w:r>
      </w:hyperlink>
      <w:r>
        <w:t xml:space="preserve"> настоящего Кодекса.</w:t>
      </w:r>
    </w:p>
    <w:p w:rsidR="009D0E69" w:rsidRDefault="009D0E69">
      <w:pPr>
        <w:pStyle w:val="ConsPlusNormal"/>
        <w:spacing w:before="220"/>
        <w:ind w:firstLine="540"/>
        <w:jc w:val="both"/>
      </w:pPr>
      <w:r>
        <w:t xml:space="preserve">3. Если работники, указанные в </w:t>
      </w:r>
      <w:hyperlink w:anchor="P7806"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9D0E69" w:rsidRDefault="009D0E69">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805" w:history="1">
        <w:r>
          <w:rPr>
            <w:color w:val="0000FF"/>
          </w:rPr>
          <w:t>подпунктами 1</w:t>
        </w:r>
      </w:hyperlink>
      <w:r>
        <w:t xml:space="preserve"> - </w:t>
      </w:r>
      <w:hyperlink w:anchor="P7815"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w:t>
      </w:r>
      <w:r>
        <w:lastRenderedPageBreak/>
        <w:t>(или)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9D0E69" w:rsidRDefault="009D0E69">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9D0E69" w:rsidRDefault="009D0E69">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805" w:history="1">
        <w:r>
          <w:rPr>
            <w:color w:val="0000FF"/>
          </w:rPr>
          <w:t>подпунктами 1</w:t>
        </w:r>
      </w:hyperlink>
      <w:r>
        <w:t xml:space="preserve"> - </w:t>
      </w:r>
      <w:hyperlink w:anchor="P7811" w:history="1">
        <w:r>
          <w:rPr>
            <w:color w:val="0000FF"/>
          </w:rPr>
          <w:t>3.1</w:t>
        </w:r>
      </w:hyperlink>
      <w:r>
        <w:t xml:space="preserve">, </w:t>
      </w:r>
      <w:hyperlink w:anchor="P7815" w:history="1">
        <w:r>
          <w:rPr>
            <w:color w:val="0000FF"/>
          </w:rPr>
          <w:t>5</w:t>
        </w:r>
      </w:hyperlink>
      <w:r>
        <w:t xml:space="preserve"> и </w:t>
      </w:r>
      <w:hyperlink w:anchor="P7816" w:history="1">
        <w:r>
          <w:rPr>
            <w:color w:val="0000FF"/>
          </w:rPr>
          <w:t>6 пункта 2</w:t>
        </w:r>
      </w:hyperlink>
      <w:r>
        <w:t xml:space="preserve"> настоящей статьи), в части, превышающей 75 процентов суммы расходов, указанных в </w:t>
      </w:r>
      <w:hyperlink w:anchor="P7806"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9D0E69" w:rsidRDefault="009D0E69">
      <w:pPr>
        <w:pStyle w:val="ConsPlusNormal"/>
        <w:jc w:val="both"/>
      </w:pPr>
      <w:r>
        <w:t xml:space="preserve">(в ред. Федерального </w:t>
      </w:r>
      <w:hyperlink r:id="rId4566" w:history="1">
        <w:r>
          <w:rPr>
            <w:color w:val="0000FF"/>
          </w:rPr>
          <w:t>закона</w:t>
        </w:r>
      </w:hyperlink>
      <w:r>
        <w:t xml:space="preserve"> от 18.07.2017 N 166-ФЗ)</w:t>
      </w:r>
    </w:p>
    <w:p w:rsidR="009D0E69" w:rsidRDefault="009D0E69">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816"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9D0E69" w:rsidRDefault="009D0E69">
      <w:pPr>
        <w:pStyle w:val="ConsPlusNormal"/>
        <w:spacing w:before="220"/>
        <w:ind w:firstLine="540"/>
        <w:jc w:val="both"/>
      </w:pPr>
      <w:bookmarkStart w:id="897" w:name="P7823"/>
      <w:bookmarkEnd w:id="897"/>
      <w:r>
        <w:t xml:space="preserve">7. Налогоплательщик, осуществляющий расходы на научные исследования и (или) опытно-конструкторские разработки по </w:t>
      </w:r>
      <w:hyperlink r:id="rId4567"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834" w:history="1">
        <w:r>
          <w:rPr>
            <w:color w:val="0000FF"/>
          </w:rPr>
          <w:t>пункте 9</w:t>
        </w:r>
      </w:hyperlink>
      <w:r>
        <w:t xml:space="preserve"> настоящей статьи, в порядке, предусмотренном настоящим </w:t>
      </w:r>
      <w:hyperlink r:id="rId4568" w:history="1">
        <w:r>
          <w:rPr>
            <w:color w:val="0000FF"/>
          </w:rPr>
          <w:t>Кодексом</w:t>
        </w:r>
      </w:hyperlink>
      <w:r>
        <w:t>, в размере фактических затрат с применением коэффициента 1,5.</w:t>
      </w:r>
    </w:p>
    <w:p w:rsidR="009D0E69" w:rsidRDefault="009D0E69">
      <w:pPr>
        <w:pStyle w:val="ConsPlusNormal"/>
        <w:jc w:val="both"/>
      </w:pPr>
      <w:r>
        <w:t xml:space="preserve">(в ред. Федерального </w:t>
      </w:r>
      <w:hyperlink r:id="rId4569" w:history="1">
        <w:r>
          <w:rPr>
            <w:color w:val="0000FF"/>
          </w:rPr>
          <w:t>закона</w:t>
        </w:r>
      </w:hyperlink>
      <w:r>
        <w:t xml:space="preserve"> от 18.07.2017 N 166-ФЗ)</w:t>
      </w:r>
    </w:p>
    <w:p w:rsidR="009D0E69" w:rsidRDefault="009D0E69">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805" w:history="1">
        <w:r>
          <w:rPr>
            <w:color w:val="0000FF"/>
          </w:rPr>
          <w:t>подпунктами 1</w:t>
        </w:r>
      </w:hyperlink>
      <w:r>
        <w:t xml:space="preserve"> - </w:t>
      </w:r>
      <w:hyperlink w:anchor="P7815" w:history="1">
        <w:r>
          <w:rPr>
            <w:color w:val="0000FF"/>
          </w:rPr>
          <w:t>5 пункта 2</w:t>
        </w:r>
      </w:hyperlink>
      <w:r>
        <w:t xml:space="preserve"> настоящей статьи.</w:t>
      </w:r>
    </w:p>
    <w:p w:rsidR="009D0E69" w:rsidRDefault="009D0E69">
      <w:pPr>
        <w:pStyle w:val="ConsPlusNormal"/>
        <w:spacing w:before="220"/>
        <w:ind w:firstLine="540"/>
        <w:jc w:val="both"/>
      </w:pPr>
      <w:bookmarkStart w:id="898" w:name="P7826"/>
      <w:bookmarkEnd w:id="898"/>
      <w:r>
        <w:t xml:space="preserve">8. Налогоплательщик, использующий право, предусмотренное </w:t>
      </w:r>
      <w:hyperlink w:anchor="P7823"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9D0E69" w:rsidRDefault="009D0E69">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9D0E69" w:rsidRDefault="009D0E69">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9D0E69" w:rsidRDefault="009D0E69">
      <w:pPr>
        <w:pStyle w:val="ConsPlusNormal"/>
        <w:spacing w:before="220"/>
        <w:ind w:firstLine="540"/>
        <w:jc w:val="both"/>
      </w:pPr>
      <w:r>
        <w:t xml:space="preserve">Налогоплательщик в соответствии со </w:t>
      </w:r>
      <w:hyperlink r:id="rId4570"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9D0E69" w:rsidRDefault="009D0E69">
      <w:pPr>
        <w:pStyle w:val="ConsPlusNormal"/>
        <w:spacing w:before="220"/>
        <w:ind w:firstLine="540"/>
        <w:jc w:val="both"/>
      </w:pPr>
      <w:r>
        <w:t xml:space="preserve">Налоговый орган вправе назначить экспертизу отчета в целях проверки соответствия </w:t>
      </w:r>
      <w:r>
        <w:lastRenderedPageBreak/>
        <w:t xml:space="preserve">выполненных научных исследований и (или) опытно-конструкторских разработок </w:t>
      </w:r>
      <w:hyperlink r:id="rId4571"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572"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9D0E69" w:rsidRDefault="009D0E69">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573"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9D0E69" w:rsidRDefault="009D0E69">
      <w:pPr>
        <w:pStyle w:val="ConsPlusNormal"/>
        <w:jc w:val="both"/>
      </w:pPr>
      <w:r>
        <w:t xml:space="preserve">(п. 8 в ред. Федерального </w:t>
      </w:r>
      <w:hyperlink r:id="rId4574" w:history="1">
        <w:r>
          <w:rPr>
            <w:color w:val="0000FF"/>
          </w:rPr>
          <w:t>закона</w:t>
        </w:r>
      </w:hyperlink>
      <w:r>
        <w:t xml:space="preserve"> от 18.07.2017 N 166-ФЗ)</w:t>
      </w:r>
    </w:p>
    <w:p w:rsidR="009D0E69" w:rsidRDefault="009D0E69">
      <w:pPr>
        <w:pStyle w:val="ConsPlusNormal"/>
        <w:spacing w:before="220"/>
        <w:ind w:firstLine="540"/>
        <w:jc w:val="both"/>
      </w:pPr>
      <w:bookmarkStart w:id="899" w:name="P7834"/>
      <w:bookmarkEnd w:id="899"/>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525"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707"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707" w:history="1">
        <w:r>
          <w:rPr>
            <w:color w:val="0000FF"/>
          </w:rPr>
          <w:t>главой</w:t>
        </w:r>
      </w:hyperlink>
      <w:r>
        <w:t>, восстановлению и включению в первоначальную стоимость нематериального актива не подлежат.</w:t>
      </w:r>
    </w:p>
    <w:p w:rsidR="009D0E69" w:rsidRDefault="009D0E69">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823" w:history="1">
        <w:r>
          <w:rPr>
            <w:color w:val="0000FF"/>
          </w:rPr>
          <w:t>пункте 7</w:t>
        </w:r>
      </w:hyperlink>
      <w:r>
        <w:t xml:space="preserve"> настоящей статьи, с убытком данный убыток не учитывается для целей налогообложения.</w:t>
      </w:r>
    </w:p>
    <w:p w:rsidR="009D0E69" w:rsidRDefault="009D0E69">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9D0E69" w:rsidRDefault="009D0E69">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575" w:history="1">
        <w:r>
          <w:rPr>
            <w:color w:val="0000FF"/>
          </w:rPr>
          <w:t>перечню</w:t>
        </w:r>
      </w:hyperlink>
      <w:r>
        <w:t xml:space="preserve">, предусмотренному </w:t>
      </w:r>
      <w:hyperlink w:anchor="P7823"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826"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9D0E69" w:rsidRDefault="009D0E69">
      <w:pPr>
        <w:pStyle w:val="ConsPlusNormal"/>
        <w:jc w:val="both"/>
      </w:pPr>
    </w:p>
    <w:p w:rsidR="009D0E69" w:rsidRDefault="009D0E69">
      <w:pPr>
        <w:pStyle w:val="ConsPlusTitle"/>
        <w:ind w:firstLine="540"/>
        <w:jc w:val="both"/>
        <w:outlineLvl w:val="2"/>
      </w:pPr>
      <w:bookmarkStart w:id="900" w:name="P7839"/>
      <w:bookmarkEnd w:id="900"/>
      <w:r>
        <w:lastRenderedPageBreak/>
        <w:t>Статья 263. Расходы на обязательное и добровольное имущественное страхование</w:t>
      </w:r>
    </w:p>
    <w:p w:rsidR="009D0E69" w:rsidRDefault="009D0E69">
      <w:pPr>
        <w:pStyle w:val="ConsPlusNormal"/>
        <w:jc w:val="both"/>
      </w:pPr>
      <w:r>
        <w:t xml:space="preserve">(в ред. Федерального </w:t>
      </w:r>
      <w:hyperlink r:id="rId4576" w:history="1">
        <w:r>
          <w:rPr>
            <w:color w:val="0000FF"/>
          </w:rPr>
          <w:t>закона</w:t>
        </w:r>
      </w:hyperlink>
      <w:r>
        <w:t xml:space="preserve"> от 26.11.2008 N 224-ФЗ)</w:t>
      </w:r>
    </w:p>
    <w:p w:rsidR="009D0E69" w:rsidRDefault="009D0E69">
      <w:pPr>
        <w:pStyle w:val="ConsPlusNormal"/>
        <w:jc w:val="both"/>
      </w:pPr>
    </w:p>
    <w:p w:rsidR="009D0E69" w:rsidRDefault="009D0E69">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9D0E69" w:rsidRDefault="009D0E69">
      <w:pPr>
        <w:pStyle w:val="ConsPlusNormal"/>
        <w:jc w:val="both"/>
      </w:pPr>
      <w:r>
        <w:t xml:space="preserve">(в ред. Федерального </w:t>
      </w:r>
      <w:hyperlink r:id="rId4577" w:history="1">
        <w:r>
          <w:rPr>
            <w:color w:val="0000FF"/>
          </w:rPr>
          <w:t>закона</w:t>
        </w:r>
      </w:hyperlink>
      <w:r>
        <w:t xml:space="preserve"> от 26.11.2008 N 224-ФЗ)</w:t>
      </w:r>
    </w:p>
    <w:p w:rsidR="009D0E69" w:rsidRDefault="009D0E69">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9D0E69" w:rsidRDefault="009D0E69">
      <w:pPr>
        <w:pStyle w:val="ConsPlusNormal"/>
        <w:spacing w:before="220"/>
        <w:ind w:firstLine="540"/>
        <w:jc w:val="both"/>
      </w:pPr>
      <w:r>
        <w:t>2) добровольное страхование грузов;</w:t>
      </w:r>
    </w:p>
    <w:p w:rsidR="009D0E69" w:rsidRDefault="009D0E69">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9D0E69" w:rsidRDefault="009D0E69">
      <w:pPr>
        <w:pStyle w:val="ConsPlusNormal"/>
        <w:spacing w:before="220"/>
        <w:ind w:firstLine="540"/>
        <w:jc w:val="both"/>
      </w:pPr>
      <w:r>
        <w:t>4) добровольное страхование рисков, связанных с выполнением строительно-монтажных работ;</w:t>
      </w:r>
    </w:p>
    <w:p w:rsidR="009D0E69" w:rsidRDefault="009D0E69">
      <w:pPr>
        <w:pStyle w:val="ConsPlusNormal"/>
        <w:spacing w:before="220"/>
        <w:ind w:firstLine="540"/>
        <w:jc w:val="both"/>
      </w:pPr>
      <w:r>
        <w:t>5) добровольное страхование товарно-материальных запасов;</w:t>
      </w:r>
    </w:p>
    <w:p w:rsidR="009D0E69" w:rsidRDefault="009D0E69">
      <w:pPr>
        <w:pStyle w:val="ConsPlusNormal"/>
        <w:spacing w:before="220"/>
        <w:ind w:firstLine="540"/>
        <w:jc w:val="both"/>
      </w:pPr>
      <w:r>
        <w:t>6) добровольное страхование урожая сельскохозяйственных культур и животных;</w:t>
      </w:r>
    </w:p>
    <w:p w:rsidR="009D0E69" w:rsidRDefault="009D0E69">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9D0E69" w:rsidRDefault="009D0E69">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9D0E69" w:rsidRDefault="009D0E69">
      <w:pPr>
        <w:pStyle w:val="ConsPlusNormal"/>
        <w:jc w:val="both"/>
      </w:pPr>
      <w:r>
        <w:t xml:space="preserve">(в ред. Федеральных законов от 29.05.2002 </w:t>
      </w:r>
      <w:hyperlink r:id="rId4578" w:history="1">
        <w:r>
          <w:rPr>
            <w:color w:val="0000FF"/>
          </w:rPr>
          <w:t>N 57-ФЗ</w:t>
        </w:r>
      </w:hyperlink>
      <w:r>
        <w:t xml:space="preserve">, от 26.11.2008 </w:t>
      </w:r>
      <w:hyperlink r:id="rId4579" w:history="1">
        <w:r>
          <w:rPr>
            <w:color w:val="0000FF"/>
          </w:rPr>
          <w:t>N 224-ФЗ</w:t>
        </w:r>
      </w:hyperlink>
      <w:r>
        <w:t>)</w:t>
      </w:r>
    </w:p>
    <w:p w:rsidR="009D0E69" w:rsidRDefault="009D0E69">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580"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9D0E69" w:rsidRDefault="009D0E69">
      <w:pPr>
        <w:pStyle w:val="ConsPlusNormal"/>
        <w:jc w:val="both"/>
      </w:pPr>
      <w:r>
        <w:t xml:space="preserve">(пп. 9 введен Федеральным </w:t>
      </w:r>
      <w:hyperlink r:id="rId4581" w:history="1">
        <w:r>
          <w:rPr>
            <w:color w:val="0000FF"/>
          </w:rPr>
          <w:t>законом</w:t>
        </w:r>
      </w:hyperlink>
      <w:r>
        <w:t xml:space="preserve"> от 26.11.2008 N 224-ФЗ)</w:t>
      </w:r>
    </w:p>
    <w:p w:rsidR="009D0E69" w:rsidRDefault="009D0E69">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9D0E69" w:rsidRDefault="009D0E69">
      <w:pPr>
        <w:pStyle w:val="ConsPlusNormal"/>
        <w:jc w:val="both"/>
      </w:pPr>
      <w:r>
        <w:t xml:space="preserve">(пп. 9.1 введен Федеральным </w:t>
      </w:r>
      <w:hyperlink r:id="rId4582" w:history="1">
        <w:r>
          <w:rPr>
            <w:color w:val="0000FF"/>
          </w:rPr>
          <w:t>законом</w:t>
        </w:r>
      </w:hyperlink>
      <w:r>
        <w:t xml:space="preserve"> от 19.07.2009 N 202-ФЗ)</w:t>
      </w:r>
    </w:p>
    <w:p w:rsidR="009D0E69" w:rsidRDefault="009D0E69">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9D0E69" w:rsidRDefault="009D0E69">
      <w:pPr>
        <w:pStyle w:val="ConsPlusNormal"/>
        <w:jc w:val="both"/>
      </w:pPr>
      <w:r>
        <w:t xml:space="preserve">(пп. 9.2 введен Федеральным </w:t>
      </w:r>
      <w:hyperlink r:id="rId4583" w:history="1">
        <w:r>
          <w:rPr>
            <w:color w:val="0000FF"/>
          </w:rPr>
          <w:t>законом</w:t>
        </w:r>
      </w:hyperlink>
      <w:r>
        <w:t xml:space="preserve"> от 19.07.2011 N 245-ФЗ)</w:t>
      </w:r>
    </w:p>
    <w:p w:rsidR="009D0E69" w:rsidRDefault="009D0E69">
      <w:pPr>
        <w:pStyle w:val="ConsPlusNormal"/>
        <w:spacing w:before="220"/>
        <w:ind w:firstLine="540"/>
        <w:jc w:val="both"/>
      </w:pPr>
      <w:r>
        <w:lastRenderedPageBreak/>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9D0E69" w:rsidRDefault="009D0E69">
      <w:pPr>
        <w:pStyle w:val="ConsPlusNormal"/>
        <w:jc w:val="both"/>
      </w:pPr>
      <w:r>
        <w:t xml:space="preserve">(пп. 9.3 введен Федеральным </w:t>
      </w:r>
      <w:hyperlink r:id="rId4584" w:history="1">
        <w:r>
          <w:rPr>
            <w:color w:val="0000FF"/>
          </w:rPr>
          <w:t>законом</w:t>
        </w:r>
      </w:hyperlink>
      <w:r>
        <w:t xml:space="preserve"> от 30.09.2013 N 268-ФЗ)</w:t>
      </w:r>
    </w:p>
    <w:p w:rsidR="009D0E69" w:rsidRDefault="009D0E69">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9D0E69" w:rsidRDefault="009D0E69">
      <w:pPr>
        <w:pStyle w:val="ConsPlusNormal"/>
        <w:jc w:val="both"/>
      </w:pPr>
      <w:r>
        <w:t xml:space="preserve">(пп. 10 введен Федеральным </w:t>
      </w:r>
      <w:hyperlink r:id="rId4585" w:history="1">
        <w:r>
          <w:rPr>
            <w:color w:val="0000FF"/>
          </w:rPr>
          <w:t>законом</w:t>
        </w:r>
      </w:hyperlink>
      <w:r>
        <w:t xml:space="preserve"> от 26.11.2008 N 224-ФЗ)</w:t>
      </w:r>
    </w:p>
    <w:p w:rsidR="009D0E69" w:rsidRDefault="009D0E69">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9D0E69" w:rsidRDefault="009D0E69">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9D0E69" w:rsidRDefault="009D0E69">
      <w:pPr>
        <w:pStyle w:val="ConsPlusNormal"/>
        <w:jc w:val="both"/>
      </w:pPr>
      <w:r>
        <w:t xml:space="preserve">(в ред. Федерального </w:t>
      </w:r>
      <w:hyperlink r:id="rId4586"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901" w:name="P7867"/>
      <w:bookmarkEnd w:id="901"/>
      <w:r>
        <w:t>Статья 264. Прочие расходы, связанные с производством и (или) реализацией</w:t>
      </w:r>
    </w:p>
    <w:p w:rsidR="009D0E69" w:rsidRDefault="009D0E69">
      <w:pPr>
        <w:pStyle w:val="ConsPlusNormal"/>
        <w:jc w:val="both"/>
      </w:pPr>
    </w:p>
    <w:p w:rsidR="009D0E69" w:rsidRDefault="009D0E69">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9D0E69" w:rsidRDefault="009D0E69">
      <w:pPr>
        <w:pStyle w:val="ConsPlusNormal"/>
        <w:spacing w:before="220"/>
        <w:ind w:firstLine="540"/>
        <w:jc w:val="both"/>
      </w:pPr>
      <w:bookmarkStart w:id="902" w:name="P7870"/>
      <w:bookmarkEnd w:id="902"/>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401" w:history="1">
        <w:r>
          <w:rPr>
            <w:color w:val="0000FF"/>
          </w:rPr>
          <w:t>статье 270</w:t>
        </w:r>
      </w:hyperlink>
      <w:r>
        <w:t xml:space="preserve"> настоящего Кодекса;</w:t>
      </w:r>
    </w:p>
    <w:p w:rsidR="009D0E69" w:rsidRDefault="009D0E69">
      <w:pPr>
        <w:pStyle w:val="ConsPlusNormal"/>
        <w:jc w:val="both"/>
      </w:pPr>
      <w:r>
        <w:t xml:space="preserve">(в ред. Федеральных законов от 27.07.2010 </w:t>
      </w:r>
      <w:hyperlink r:id="rId4587" w:history="1">
        <w:r>
          <w:rPr>
            <w:color w:val="0000FF"/>
          </w:rPr>
          <w:t>N 229-ФЗ</w:t>
        </w:r>
      </w:hyperlink>
      <w:r>
        <w:t xml:space="preserve">, от 03.07.2016 </w:t>
      </w:r>
      <w:hyperlink r:id="rId4588" w:history="1">
        <w:r>
          <w:rPr>
            <w:color w:val="0000FF"/>
          </w:rPr>
          <w:t>N 243-ФЗ</w:t>
        </w:r>
      </w:hyperlink>
      <w:r>
        <w:t xml:space="preserve">, от 27.11.2017 </w:t>
      </w:r>
      <w:hyperlink r:id="rId4589" w:history="1">
        <w:r>
          <w:rPr>
            <w:color w:val="0000FF"/>
          </w:rPr>
          <w:t>N 335-ФЗ</w:t>
        </w:r>
      </w:hyperlink>
      <w:r>
        <w:t>)</w:t>
      </w:r>
    </w:p>
    <w:p w:rsidR="009D0E69" w:rsidRDefault="009D0E69">
      <w:pPr>
        <w:pStyle w:val="ConsPlusNormal"/>
        <w:spacing w:before="220"/>
        <w:ind w:firstLine="540"/>
        <w:jc w:val="both"/>
      </w:pPr>
      <w:r>
        <w:t xml:space="preserve">2) расходы на сертификацию продукции и услуг, а также на </w:t>
      </w:r>
      <w:hyperlink r:id="rId4590" w:history="1">
        <w:r>
          <w:rPr>
            <w:color w:val="0000FF"/>
          </w:rPr>
          <w:t>декларирование соответствия</w:t>
        </w:r>
      </w:hyperlink>
      <w:r>
        <w:t xml:space="preserve"> с участием третьей стороны;</w:t>
      </w:r>
    </w:p>
    <w:p w:rsidR="009D0E69" w:rsidRDefault="009D0E69">
      <w:pPr>
        <w:pStyle w:val="ConsPlusNormal"/>
        <w:jc w:val="both"/>
      </w:pPr>
      <w:r>
        <w:t xml:space="preserve">(в ред. Федерального </w:t>
      </w:r>
      <w:hyperlink r:id="rId4591" w:history="1">
        <w:r>
          <w:rPr>
            <w:color w:val="0000FF"/>
          </w:rPr>
          <w:t>закона</w:t>
        </w:r>
      </w:hyperlink>
      <w:r>
        <w:t xml:space="preserve"> от 30.12.2008 N 313-ФЗ)</w:t>
      </w:r>
    </w:p>
    <w:p w:rsidR="009D0E69" w:rsidRDefault="009D0E69">
      <w:pPr>
        <w:pStyle w:val="ConsPlusNormal"/>
        <w:spacing w:before="220"/>
        <w:ind w:firstLine="540"/>
        <w:jc w:val="both"/>
      </w:pPr>
      <w:r>
        <w:t xml:space="preserve">2.1) расходы по стандартизации с учетом положений </w:t>
      </w:r>
      <w:hyperlink w:anchor="P8051" w:history="1">
        <w:r>
          <w:rPr>
            <w:color w:val="0000FF"/>
          </w:rPr>
          <w:t>пункта 5</w:t>
        </w:r>
      </w:hyperlink>
      <w:r>
        <w:t xml:space="preserve"> настоящей статьи;</w:t>
      </w:r>
    </w:p>
    <w:p w:rsidR="009D0E69" w:rsidRDefault="009D0E69">
      <w:pPr>
        <w:pStyle w:val="ConsPlusNormal"/>
        <w:jc w:val="both"/>
      </w:pPr>
      <w:r>
        <w:t xml:space="preserve">(пп. 2.1 введен Федеральным </w:t>
      </w:r>
      <w:hyperlink r:id="rId4592" w:history="1">
        <w:r>
          <w:rPr>
            <w:color w:val="0000FF"/>
          </w:rPr>
          <w:t>законом</w:t>
        </w:r>
      </w:hyperlink>
      <w:r>
        <w:t xml:space="preserve"> от 21.11.2011 N 330-ФЗ)</w:t>
      </w:r>
    </w:p>
    <w:p w:rsidR="009D0E69" w:rsidRDefault="009D0E69">
      <w:pPr>
        <w:pStyle w:val="ConsPlusNormal"/>
        <w:spacing w:before="220"/>
        <w:ind w:firstLine="540"/>
        <w:jc w:val="both"/>
      </w:pPr>
      <w:bookmarkStart w:id="903" w:name="P7876"/>
      <w:bookmarkEnd w:id="903"/>
      <w:r>
        <w:t>3) суммы комиссионных сборов и иных подобных расходов за выполненные сторонними организациями работы (предоставленные услуги);</w:t>
      </w:r>
    </w:p>
    <w:p w:rsidR="009D0E69" w:rsidRDefault="009D0E69">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9D0E69" w:rsidRDefault="009D0E69">
      <w:pPr>
        <w:pStyle w:val="ConsPlusNormal"/>
        <w:jc w:val="both"/>
      </w:pPr>
      <w:r>
        <w:t xml:space="preserve">(в ред. Федерального </w:t>
      </w:r>
      <w:hyperlink r:id="rId4593" w:history="1">
        <w:r>
          <w:rPr>
            <w:color w:val="0000FF"/>
          </w:rPr>
          <w:t>закона</w:t>
        </w:r>
      </w:hyperlink>
      <w:r>
        <w:t xml:space="preserve"> от 29.05.2002 N 57-ФЗ)</w:t>
      </w:r>
    </w:p>
    <w:p w:rsidR="009D0E69" w:rsidRDefault="009D0E69">
      <w:pPr>
        <w:pStyle w:val="ConsPlusNormal"/>
        <w:spacing w:before="220"/>
        <w:ind w:firstLine="540"/>
        <w:jc w:val="both"/>
      </w:pPr>
      <w:bookmarkStart w:id="904" w:name="P7879"/>
      <w:bookmarkEnd w:id="904"/>
      <w:r>
        <w:t>5) суммы выплаченных подъемных в пределах норм, установленных в соответствии с законодательством Российской Федерации;</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пп. 6 п. 1 ст. 264 вносятся изменения (</w:t>
            </w:r>
            <w:hyperlink r:id="rId4594" w:history="1">
              <w:r>
                <w:rPr>
                  <w:color w:val="0000FF"/>
                </w:rPr>
                <w:t>ФЗ</w:t>
              </w:r>
            </w:hyperlink>
            <w:r>
              <w:rPr>
                <w:color w:val="392C69"/>
              </w:rPr>
              <w:t xml:space="preserve"> от 29.05.2019 N 108-ФЗ). См. будущую </w:t>
            </w:r>
            <w:hyperlink r:id="rId4595" w:history="1">
              <w:r>
                <w:rPr>
                  <w:color w:val="0000FF"/>
                </w:rPr>
                <w:t>редакцию</w:t>
              </w:r>
            </w:hyperlink>
            <w:r>
              <w:rPr>
                <w:color w:val="392C69"/>
              </w:rPr>
              <w:t>.</w:t>
            </w:r>
          </w:p>
        </w:tc>
      </w:tr>
    </w:tbl>
    <w:p w:rsidR="009D0E69" w:rsidRDefault="009D0E69">
      <w:pPr>
        <w:pStyle w:val="ConsPlusNormal"/>
        <w:spacing w:before="280"/>
        <w:ind w:firstLine="540"/>
        <w:jc w:val="both"/>
      </w:pPr>
      <w:r>
        <w:lastRenderedPageBreak/>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9D0E69" w:rsidRDefault="009D0E69">
      <w:pPr>
        <w:pStyle w:val="ConsPlusNormal"/>
        <w:jc w:val="both"/>
      </w:pPr>
      <w:r>
        <w:t xml:space="preserve">(в ред. Федеральных законов от 29.05.2002 </w:t>
      </w:r>
      <w:hyperlink r:id="rId4596" w:history="1">
        <w:r>
          <w:rPr>
            <w:color w:val="0000FF"/>
          </w:rPr>
          <w:t>N 57-ФЗ</w:t>
        </w:r>
      </w:hyperlink>
      <w:r>
        <w:t xml:space="preserve">, от 06.06.2005 </w:t>
      </w:r>
      <w:hyperlink r:id="rId4597" w:history="1">
        <w:r>
          <w:rPr>
            <w:color w:val="0000FF"/>
          </w:rPr>
          <w:t>N 58-ФЗ</w:t>
        </w:r>
      </w:hyperlink>
      <w:r>
        <w:t>)</w:t>
      </w:r>
    </w:p>
    <w:p w:rsidR="009D0E69" w:rsidRDefault="009D0E69">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598"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9D0E69" w:rsidRDefault="009D0E69">
      <w:pPr>
        <w:pStyle w:val="ConsPlusNormal"/>
        <w:jc w:val="both"/>
      </w:pPr>
      <w:r>
        <w:t xml:space="preserve">(пп. 7 в ред. Федерального </w:t>
      </w:r>
      <w:hyperlink r:id="rId4599" w:history="1">
        <w:r>
          <w:rPr>
            <w:color w:val="0000FF"/>
          </w:rPr>
          <w:t>закона</w:t>
        </w:r>
      </w:hyperlink>
      <w:r>
        <w:t xml:space="preserve"> от 29.05.2002 N 57-ФЗ)</w:t>
      </w:r>
    </w:p>
    <w:p w:rsidR="009D0E69" w:rsidRDefault="009D0E69">
      <w:pPr>
        <w:pStyle w:val="ConsPlusNormal"/>
        <w:spacing w:before="220"/>
        <w:ind w:firstLine="540"/>
        <w:jc w:val="both"/>
      </w:pPr>
      <w:bookmarkStart w:id="905" w:name="P7886"/>
      <w:bookmarkEnd w:id="905"/>
      <w:r>
        <w:t>8) расходы по набору работников, включая расходы на услуги специализированных организаций по подбору персонала;</w:t>
      </w:r>
    </w:p>
    <w:p w:rsidR="009D0E69" w:rsidRDefault="009D0E69">
      <w:pPr>
        <w:pStyle w:val="ConsPlusNormal"/>
        <w:jc w:val="both"/>
      </w:pPr>
      <w:r>
        <w:t xml:space="preserve">(в ред. Федерального </w:t>
      </w:r>
      <w:hyperlink r:id="rId4600" w:history="1">
        <w:r>
          <w:rPr>
            <w:color w:val="0000FF"/>
          </w:rPr>
          <w:t>закона</w:t>
        </w:r>
      </w:hyperlink>
      <w:r>
        <w:t xml:space="preserve"> от 29.05.2002 N 57-ФЗ)</w:t>
      </w:r>
    </w:p>
    <w:p w:rsidR="009D0E69" w:rsidRDefault="009D0E69">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197" w:history="1">
        <w:r>
          <w:rPr>
            <w:color w:val="0000FF"/>
          </w:rPr>
          <w:t>статьи 267</w:t>
        </w:r>
      </w:hyperlink>
      <w:r>
        <w:t xml:space="preserve"> настоящего Кодекса);</w:t>
      </w:r>
    </w:p>
    <w:p w:rsidR="009D0E69" w:rsidRDefault="009D0E69">
      <w:pPr>
        <w:pStyle w:val="ConsPlusNormal"/>
        <w:spacing w:before="220"/>
        <w:ind w:firstLine="540"/>
        <w:jc w:val="both"/>
      </w:pPr>
      <w:bookmarkStart w:id="906" w:name="P7889"/>
      <w:bookmarkEnd w:id="906"/>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601"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9D0E69" w:rsidRDefault="009D0E69">
      <w:pPr>
        <w:pStyle w:val="ConsPlusNormal"/>
        <w:jc w:val="both"/>
      </w:pPr>
      <w:r>
        <w:t xml:space="preserve">(в ред. Федерального </w:t>
      </w:r>
      <w:hyperlink r:id="rId4602" w:history="1">
        <w:r>
          <w:rPr>
            <w:color w:val="0000FF"/>
          </w:rPr>
          <w:t>закона</w:t>
        </w:r>
      </w:hyperlink>
      <w:r>
        <w:t xml:space="preserve"> от 30.12.2006 N 268-ФЗ)</w:t>
      </w:r>
    </w:p>
    <w:p w:rsidR="009D0E69" w:rsidRDefault="009D0E69">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590" w:history="1">
        <w:r>
          <w:rPr>
            <w:color w:val="0000FF"/>
          </w:rPr>
          <w:t>статьями 259</w:t>
        </w:r>
      </w:hyperlink>
      <w:r>
        <w:t xml:space="preserve"> - </w:t>
      </w:r>
      <w:hyperlink w:anchor="P7642" w:history="1">
        <w:r>
          <w:rPr>
            <w:color w:val="0000FF"/>
          </w:rPr>
          <w:t>259.2</w:t>
        </w:r>
      </w:hyperlink>
      <w:r>
        <w:t xml:space="preserve"> настоящего Кодекса;</w:t>
      </w:r>
    </w:p>
    <w:p w:rsidR="009D0E69" w:rsidRDefault="009D0E69">
      <w:pPr>
        <w:pStyle w:val="ConsPlusNormal"/>
        <w:jc w:val="both"/>
      </w:pPr>
      <w:r>
        <w:t xml:space="preserve">(в ред. Федерального </w:t>
      </w:r>
      <w:hyperlink r:id="rId4603" w:history="1">
        <w:r>
          <w:rPr>
            <w:color w:val="0000FF"/>
          </w:rPr>
          <w:t>закона</w:t>
        </w:r>
      </w:hyperlink>
      <w:r>
        <w:t xml:space="preserve"> от 22.07.2008 N 158-ФЗ)</w:t>
      </w:r>
    </w:p>
    <w:p w:rsidR="009D0E69" w:rsidRDefault="009D0E69">
      <w:pPr>
        <w:pStyle w:val="ConsPlusNormal"/>
        <w:spacing w:before="220"/>
        <w:ind w:firstLine="540"/>
        <w:jc w:val="both"/>
      </w:pPr>
      <w:r>
        <w:t>у лизингодателя - расходы на приобретение имущества, переданного в лизинг;</w:t>
      </w:r>
    </w:p>
    <w:p w:rsidR="009D0E69" w:rsidRDefault="009D0E69">
      <w:pPr>
        <w:pStyle w:val="ConsPlusNormal"/>
        <w:jc w:val="both"/>
      </w:pPr>
      <w:r>
        <w:t xml:space="preserve">(п. 10 в ред. Федерального </w:t>
      </w:r>
      <w:hyperlink r:id="rId4604" w:history="1">
        <w:r>
          <w:rPr>
            <w:color w:val="0000FF"/>
          </w:rPr>
          <w:t>закона</w:t>
        </w:r>
      </w:hyperlink>
      <w:r>
        <w:t xml:space="preserve"> от 06.06.2005 N 58-ФЗ)</w:t>
      </w:r>
    </w:p>
    <w:p w:rsidR="009D0E69" w:rsidRDefault="009D0E69">
      <w:pPr>
        <w:pStyle w:val="ConsPlusNormal"/>
        <w:spacing w:before="220"/>
        <w:ind w:firstLine="540"/>
        <w:jc w:val="both"/>
      </w:pPr>
      <w:r>
        <w:t xml:space="preserve">10.1) </w:t>
      </w:r>
      <w:hyperlink r:id="rId4605"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9D0E69" w:rsidRDefault="009D0E69">
      <w:pPr>
        <w:pStyle w:val="ConsPlusNormal"/>
        <w:jc w:val="both"/>
      </w:pPr>
      <w:r>
        <w:t xml:space="preserve">(пп. 10.1 введен Федеральным </w:t>
      </w:r>
      <w:hyperlink r:id="rId4606" w:history="1">
        <w:r>
          <w:rPr>
            <w:color w:val="0000FF"/>
          </w:rPr>
          <w:t>законом</w:t>
        </w:r>
      </w:hyperlink>
      <w:r>
        <w:t xml:space="preserve"> от 30.06.2008 N 108-ФЗ)</w:t>
      </w:r>
    </w:p>
    <w:p w:rsidR="009D0E69" w:rsidRDefault="009D0E69">
      <w:pPr>
        <w:pStyle w:val="ConsPlusNormal"/>
        <w:spacing w:before="220"/>
        <w:ind w:firstLine="540"/>
        <w:jc w:val="both"/>
      </w:pPr>
      <w:bookmarkStart w:id="907" w:name="P7897"/>
      <w:bookmarkEnd w:id="907"/>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607" w:history="1">
        <w:r>
          <w:rPr>
            <w:color w:val="0000FF"/>
          </w:rPr>
          <w:t>норм</w:t>
        </w:r>
      </w:hyperlink>
      <w:r>
        <w:t>, установленных Правительством Российской Федерации;</w:t>
      </w:r>
    </w:p>
    <w:p w:rsidR="009D0E69" w:rsidRDefault="009D0E69">
      <w:pPr>
        <w:pStyle w:val="ConsPlusNormal"/>
        <w:jc w:val="both"/>
      </w:pPr>
      <w:r>
        <w:t xml:space="preserve">(в ред. Федерального </w:t>
      </w:r>
      <w:hyperlink r:id="rId4608" w:history="1">
        <w:r>
          <w:rPr>
            <w:color w:val="0000FF"/>
          </w:rPr>
          <w:t>закона</w:t>
        </w:r>
      </w:hyperlink>
      <w:r>
        <w:t xml:space="preserve"> от 29.05.2002 N 57-ФЗ)</w:t>
      </w:r>
    </w:p>
    <w:p w:rsidR="009D0E69" w:rsidRDefault="009D0E69">
      <w:pPr>
        <w:pStyle w:val="ConsPlusNormal"/>
        <w:spacing w:before="220"/>
        <w:ind w:firstLine="540"/>
        <w:jc w:val="both"/>
      </w:pPr>
      <w:bookmarkStart w:id="908" w:name="P7899"/>
      <w:bookmarkEnd w:id="908"/>
      <w:r>
        <w:t>12) расходы на командировки, в частности на:</w:t>
      </w:r>
    </w:p>
    <w:p w:rsidR="009D0E69" w:rsidRDefault="009D0E69">
      <w:pPr>
        <w:pStyle w:val="ConsPlusNormal"/>
        <w:spacing w:before="220"/>
        <w:ind w:firstLine="540"/>
        <w:jc w:val="both"/>
      </w:pPr>
      <w:r>
        <w:t>проезд работника к месту командировки и обратно к месту постоянной работы;</w:t>
      </w:r>
    </w:p>
    <w:p w:rsidR="009D0E69" w:rsidRDefault="009D0E69">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w:t>
      </w:r>
      <w:r>
        <w:lastRenderedPageBreak/>
        <w:t>на обслуживание в барах и ресторанах, расходов на обслуживание в номере, расходов за пользование рекреационно-оздоровительными объектами);</w:t>
      </w:r>
    </w:p>
    <w:p w:rsidR="009D0E69" w:rsidRDefault="009D0E69">
      <w:pPr>
        <w:pStyle w:val="ConsPlusNormal"/>
        <w:spacing w:before="220"/>
        <w:ind w:firstLine="540"/>
        <w:jc w:val="both"/>
      </w:pPr>
      <w:r>
        <w:t>суточные или полевое довольствие;</w:t>
      </w:r>
    </w:p>
    <w:p w:rsidR="009D0E69" w:rsidRDefault="009D0E69">
      <w:pPr>
        <w:pStyle w:val="ConsPlusNormal"/>
        <w:jc w:val="both"/>
      </w:pPr>
      <w:r>
        <w:t xml:space="preserve">(в ред. Федеральных законов от 29.05.2002 </w:t>
      </w:r>
      <w:hyperlink r:id="rId4609" w:history="1">
        <w:r>
          <w:rPr>
            <w:color w:val="0000FF"/>
          </w:rPr>
          <w:t>N 57-ФЗ</w:t>
        </w:r>
      </w:hyperlink>
      <w:r>
        <w:t xml:space="preserve">, от 22.07.2008 </w:t>
      </w:r>
      <w:hyperlink r:id="rId4610" w:history="1">
        <w:r>
          <w:rPr>
            <w:color w:val="0000FF"/>
          </w:rPr>
          <w:t>N 158-ФЗ</w:t>
        </w:r>
      </w:hyperlink>
      <w:r>
        <w:t>)</w:t>
      </w:r>
    </w:p>
    <w:p w:rsidR="009D0E69" w:rsidRDefault="009D0E69">
      <w:pPr>
        <w:pStyle w:val="ConsPlusNormal"/>
        <w:spacing w:before="220"/>
        <w:ind w:firstLine="540"/>
        <w:jc w:val="both"/>
      </w:pPr>
      <w:r>
        <w:t>оформление и выдачу виз, паспортов, ваучеров, приглашений и иных аналогичных документов;</w:t>
      </w:r>
    </w:p>
    <w:p w:rsidR="009D0E69" w:rsidRDefault="009D0E6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D0E69" w:rsidRDefault="009D0E69">
      <w:pPr>
        <w:pStyle w:val="ConsPlusNormal"/>
        <w:spacing w:before="220"/>
        <w:ind w:firstLine="540"/>
        <w:jc w:val="both"/>
      </w:pPr>
      <w:bookmarkStart w:id="909" w:name="P7906"/>
      <w:bookmarkEnd w:id="909"/>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611"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9D0E69" w:rsidRDefault="009D0E69">
      <w:pPr>
        <w:pStyle w:val="ConsPlusNormal"/>
        <w:jc w:val="both"/>
      </w:pPr>
      <w:r>
        <w:t xml:space="preserve">(пп. 12.1 введен Федеральным </w:t>
      </w:r>
      <w:hyperlink r:id="rId4612" w:history="1">
        <w:r>
          <w:rPr>
            <w:color w:val="0000FF"/>
          </w:rPr>
          <w:t>законом</w:t>
        </w:r>
      </w:hyperlink>
      <w:r>
        <w:t xml:space="preserve"> от 29.05.2002 N 57-ФЗ)</w:t>
      </w:r>
    </w:p>
    <w:p w:rsidR="009D0E69" w:rsidRDefault="009D0E69">
      <w:pPr>
        <w:pStyle w:val="ConsPlusNormal"/>
        <w:spacing w:before="220"/>
        <w:ind w:firstLine="540"/>
        <w:jc w:val="both"/>
      </w:pPr>
      <w:r>
        <w:t>13) расходы на рацион питания экипажей морских, речных и воздушных судов;</w:t>
      </w:r>
    </w:p>
    <w:p w:rsidR="009D0E69" w:rsidRDefault="009D0E69">
      <w:pPr>
        <w:pStyle w:val="ConsPlusNormal"/>
        <w:jc w:val="both"/>
      </w:pPr>
      <w:r>
        <w:t xml:space="preserve">(в ред. Федерального </w:t>
      </w:r>
      <w:hyperlink r:id="rId4613" w:history="1">
        <w:r>
          <w:rPr>
            <w:color w:val="0000FF"/>
          </w:rPr>
          <w:t>закона</w:t>
        </w:r>
      </w:hyperlink>
      <w:r>
        <w:t xml:space="preserve"> от 23.07.2013 N 248-ФЗ)</w:t>
      </w:r>
    </w:p>
    <w:p w:rsidR="009D0E69" w:rsidRDefault="009D0E69">
      <w:pPr>
        <w:pStyle w:val="ConsPlusNormal"/>
        <w:spacing w:before="220"/>
        <w:ind w:firstLine="540"/>
        <w:jc w:val="both"/>
      </w:pPr>
      <w:r>
        <w:t>14) расходы на юридические и информационные услуги;</w:t>
      </w:r>
    </w:p>
    <w:p w:rsidR="009D0E69" w:rsidRDefault="009D0E69">
      <w:pPr>
        <w:pStyle w:val="ConsPlusNormal"/>
        <w:jc w:val="both"/>
      </w:pPr>
      <w:r>
        <w:t xml:space="preserve">(пп. 14 в ред. Федерального </w:t>
      </w:r>
      <w:hyperlink r:id="rId4614" w:history="1">
        <w:r>
          <w:rPr>
            <w:color w:val="0000FF"/>
          </w:rPr>
          <w:t>закона</w:t>
        </w:r>
      </w:hyperlink>
      <w:r>
        <w:t xml:space="preserve"> от 29.05.2002 N 57-ФЗ)</w:t>
      </w:r>
    </w:p>
    <w:p w:rsidR="009D0E69" w:rsidRDefault="009D0E69">
      <w:pPr>
        <w:pStyle w:val="ConsPlusNormal"/>
        <w:spacing w:before="220"/>
        <w:ind w:firstLine="540"/>
        <w:jc w:val="both"/>
      </w:pPr>
      <w:bookmarkStart w:id="910" w:name="P7912"/>
      <w:bookmarkEnd w:id="910"/>
      <w:r>
        <w:t>15) расходы на консультационные и иные аналогичные услуги;</w:t>
      </w:r>
    </w:p>
    <w:p w:rsidR="009D0E69" w:rsidRDefault="009D0E69">
      <w:pPr>
        <w:pStyle w:val="ConsPlusNormal"/>
        <w:jc w:val="both"/>
      </w:pPr>
      <w:r>
        <w:t xml:space="preserve">(пп. 15 в ред. Федерального </w:t>
      </w:r>
      <w:hyperlink r:id="rId4615" w:history="1">
        <w:r>
          <w:rPr>
            <w:color w:val="0000FF"/>
          </w:rPr>
          <w:t>закона</w:t>
        </w:r>
      </w:hyperlink>
      <w:r>
        <w:t xml:space="preserve"> от 29.05.2002 N 57-ФЗ)</w:t>
      </w:r>
    </w:p>
    <w:p w:rsidR="009D0E69" w:rsidRDefault="009D0E69">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9D0E69" w:rsidRDefault="009D0E69">
      <w:pPr>
        <w:pStyle w:val="ConsPlusNormal"/>
        <w:spacing w:before="220"/>
        <w:ind w:firstLine="540"/>
        <w:jc w:val="both"/>
      </w:pPr>
      <w:r>
        <w:t>17) расходы на аудиторские услуги;</w:t>
      </w:r>
    </w:p>
    <w:p w:rsidR="009D0E69" w:rsidRDefault="009D0E69">
      <w:pPr>
        <w:pStyle w:val="ConsPlusNormal"/>
        <w:jc w:val="both"/>
      </w:pPr>
      <w:r>
        <w:t xml:space="preserve">(пп. 17 в ред. Федерального </w:t>
      </w:r>
      <w:hyperlink r:id="rId4616" w:history="1">
        <w:r>
          <w:rPr>
            <w:color w:val="0000FF"/>
          </w:rPr>
          <w:t>закона</w:t>
        </w:r>
      </w:hyperlink>
      <w:r>
        <w:t xml:space="preserve"> от 29.05.2002 N 57-ФЗ)</w:t>
      </w:r>
    </w:p>
    <w:p w:rsidR="009D0E69" w:rsidRDefault="009D0E69">
      <w:pPr>
        <w:pStyle w:val="ConsPlusNormal"/>
        <w:spacing w:before="220"/>
        <w:ind w:firstLine="540"/>
        <w:jc w:val="both"/>
      </w:pPr>
      <w:bookmarkStart w:id="911" w:name="P7917"/>
      <w:bookmarkEnd w:id="911"/>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9D0E69" w:rsidRDefault="009D0E69">
      <w:pPr>
        <w:pStyle w:val="ConsPlusNormal"/>
        <w:jc w:val="both"/>
      </w:pPr>
      <w:r>
        <w:t xml:space="preserve">(пп. 18 в ред. Федерального </w:t>
      </w:r>
      <w:hyperlink r:id="rId4617" w:history="1">
        <w:r>
          <w:rPr>
            <w:color w:val="0000FF"/>
          </w:rPr>
          <w:t>закона</w:t>
        </w:r>
      </w:hyperlink>
      <w:r>
        <w:t xml:space="preserve"> от 29.05.2002 N 57-ФЗ)</w:t>
      </w:r>
    </w:p>
    <w:p w:rsidR="009D0E69" w:rsidRDefault="009D0E69">
      <w:pPr>
        <w:pStyle w:val="ConsPlusNormal"/>
        <w:spacing w:before="220"/>
        <w:ind w:firstLine="540"/>
        <w:jc w:val="both"/>
      </w:pPr>
      <w:bookmarkStart w:id="912" w:name="P7919"/>
      <w:bookmarkEnd w:id="912"/>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9D0E69" w:rsidRDefault="009D0E69">
      <w:pPr>
        <w:pStyle w:val="ConsPlusNormal"/>
        <w:jc w:val="both"/>
      </w:pPr>
      <w:r>
        <w:t xml:space="preserve">(пп. 19 в ред. Федерального </w:t>
      </w:r>
      <w:hyperlink r:id="rId4618" w:history="1">
        <w:r>
          <w:rPr>
            <w:color w:val="0000FF"/>
          </w:rPr>
          <w:t>закона</w:t>
        </w:r>
      </w:hyperlink>
      <w:r>
        <w:t xml:space="preserve"> от 05.05.2014 N 116-ФЗ)</w:t>
      </w:r>
    </w:p>
    <w:p w:rsidR="009D0E69" w:rsidRDefault="009D0E69">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9D0E69" w:rsidRDefault="009D0E69">
      <w:pPr>
        <w:pStyle w:val="ConsPlusNormal"/>
        <w:jc w:val="both"/>
      </w:pPr>
      <w:r>
        <w:t xml:space="preserve">(в ред. Федерального </w:t>
      </w:r>
      <w:hyperlink r:id="rId4619" w:history="1">
        <w:r>
          <w:rPr>
            <w:color w:val="0000FF"/>
          </w:rPr>
          <w:t>закона</w:t>
        </w:r>
      </w:hyperlink>
      <w:r>
        <w:t xml:space="preserve"> от 29.06.2012 N 97-ФЗ)</w:t>
      </w:r>
    </w:p>
    <w:p w:rsidR="009D0E69" w:rsidRDefault="009D0E69">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9D0E69" w:rsidRDefault="009D0E69">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w:t>
      </w:r>
      <w:r>
        <w:lastRenderedPageBreak/>
        <w:t xml:space="preserve">поддержания сотрудничества, в порядке, предусмотренном </w:t>
      </w:r>
      <w:hyperlink w:anchor="P8028" w:history="1">
        <w:r>
          <w:rPr>
            <w:color w:val="0000FF"/>
          </w:rPr>
          <w:t>пунктом 2</w:t>
        </w:r>
      </w:hyperlink>
      <w:r>
        <w:t xml:space="preserve"> настоящей статьи;</w:t>
      </w:r>
    </w:p>
    <w:p w:rsidR="009D0E69" w:rsidRDefault="009D0E69">
      <w:pPr>
        <w:pStyle w:val="ConsPlusNormal"/>
        <w:spacing w:before="220"/>
        <w:ind w:firstLine="540"/>
        <w:jc w:val="both"/>
      </w:pPr>
      <w:bookmarkStart w:id="913" w:name="P7925"/>
      <w:bookmarkEnd w:id="913"/>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8032" w:history="1">
        <w:r>
          <w:rPr>
            <w:color w:val="0000FF"/>
          </w:rPr>
          <w:t>пунктом 3</w:t>
        </w:r>
      </w:hyperlink>
      <w:r>
        <w:t xml:space="preserve"> настоящей статьи;</w:t>
      </w:r>
    </w:p>
    <w:p w:rsidR="009D0E69" w:rsidRDefault="009D0E69">
      <w:pPr>
        <w:pStyle w:val="ConsPlusNormal"/>
        <w:jc w:val="both"/>
      </w:pPr>
      <w:r>
        <w:t xml:space="preserve">(пп. 23 в ред. Федерального </w:t>
      </w:r>
      <w:hyperlink r:id="rId4620" w:history="1">
        <w:r>
          <w:rPr>
            <w:color w:val="0000FF"/>
          </w:rPr>
          <w:t>закона</w:t>
        </w:r>
      </w:hyperlink>
      <w:r>
        <w:t xml:space="preserve"> от 18.07.2017 N 169-ФЗ)</w:t>
      </w:r>
    </w:p>
    <w:p w:rsidR="009D0E69" w:rsidRDefault="009D0E69">
      <w:pPr>
        <w:pStyle w:val="ConsPlusNormal"/>
        <w:spacing w:before="220"/>
        <w:ind w:firstLine="540"/>
        <w:jc w:val="both"/>
      </w:pPr>
      <w:r>
        <w:t>24) расходы на канцелярские товары;</w:t>
      </w:r>
    </w:p>
    <w:p w:rsidR="009D0E69" w:rsidRDefault="009D0E69">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9D0E69" w:rsidRDefault="009D0E69">
      <w:pPr>
        <w:pStyle w:val="ConsPlusNormal"/>
        <w:jc w:val="both"/>
      </w:pPr>
      <w:r>
        <w:t xml:space="preserve">(в ред. Федерального </w:t>
      </w:r>
      <w:hyperlink r:id="rId4621" w:history="1">
        <w:r>
          <w:rPr>
            <w:color w:val="0000FF"/>
          </w:rPr>
          <w:t>закона</w:t>
        </w:r>
      </w:hyperlink>
      <w:r>
        <w:t xml:space="preserve"> от 11.07.2011 N 200-ФЗ)</w:t>
      </w:r>
    </w:p>
    <w:p w:rsidR="009D0E69" w:rsidRDefault="009D0E69">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428" w:history="1">
        <w:r>
          <w:rPr>
            <w:color w:val="0000FF"/>
          </w:rPr>
          <w:t>пунктом 1 статьи 256</w:t>
        </w:r>
      </w:hyperlink>
      <w:r>
        <w:t xml:space="preserve"> настоящего Кодекса;</w:t>
      </w:r>
    </w:p>
    <w:p w:rsidR="009D0E69" w:rsidRDefault="009D0E69">
      <w:pPr>
        <w:pStyle w:val="ConsPlusNormal"/>
        <w:jc w:val="both"/>
      </w:pPr>
      <w:r>
        <w:t xml:space="preserve">(пп. 26 в ред. Федерального </w:t>
      </w:r>
      <w:hyperlink r:id="rId4622" w:history="1">
        <w:r>
          <w:rPr>
            <w:color w:val="0000FF"/>
          </w:rPr>
          <w:t>закона</w:t>
        </w:r>
      </w:hyperlink>
      <w:r>
        <w:t xml:space="preserve"> от 07.06.2011 N 132-ФЗ)</w:t>
      </w:r>
    </w:p>
    <w:p w:rsidR="009D0E69" w:rsidRDefault="009D0E69">
      <w:pPr>
        <w:pStyle w:val="ConsPlusNormal"/>
        <w:spacing w:before="220"/>
        <w:ind w:firstLine="540"/>
        <w:jc w:val="both"/>
      </w:pPr>
      <w:bookmarkStart w:id="914" w:name="P7932"/>
      <w:bookmarkEnd w:id="914"/>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9D0E69" w:rsidRDefault="009D0E69">
      <w:pPr>
        <w:pStyle w:val="ConsPlusNormal"/>
        <w:jc w:val="both"/>
      </w:pPr>
      <w:r>
        <w:t xml:space="preserve">(в ред. Федерального </w:t>
      </w:r>
      <w:hyperlink r:id="rId4623" w:history="1">
        <w:r>
          <w:rPr>
            <w:color w:val="0000FF"/>
          </w:rPr>
          <w:t>закона</w:t>
        </w:r>
      </w:hyperlink>
      <w:r>
        <w:t xml:space="preserve"> от 29.05.2002 N 57-ФЗ)</w:t>
      </w:r>
    </w:p>
    <w:p w:rsidR="009D0E69" w:rsidRDefault="009D0E69">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8043" w:history="1">
        <w:r>
          <w:rPr>
            <w:color w:val="0000FF"/>
          </w:rPr>
          <w:t>пункта 4</w:t>
        </w:r>
      </w:hyperlink>
      <w:r>
        <w:t xml:space="preserve"> настоящей статьи;</w:t>
      </w:r>
    </w:p>
    <w:p w:rsidR="009D0E69" w:rsidRDefault="009D0E69">
      <w:pPr>
        <w:pStyle w:val="ConsPlusNormal"/>
        <w:jc w:val="both"/>
      </w:pPr>
      <w:r>
        <w:t xml:space="preserve">(в ред. Федерального </w:t>
      </w:r>
      <w:hyperlink r:id="rId4624" w:history="1">
        <w:r>
          <w:rPr>
            <w:color w:val="0000FF"/>
          </w:rPr>
          <w:t>закона</w:t>
        </w:r>
      </w:hyperlink>
      <w:r>
        <w:t xml:space="preserve"> от 29.05.2002 N 57-ФЗ)</w:t>
      </w:r>
    </w:p>
    <w:p w:rsidR="009D0E69" w:rsidRDefault="009D0E69">
      <w:pPr>
        <w:pStyle w:val="ConsPlusNormal"/>
        <w:spacing w:before="220"/>
        <w:ind w:firstLine="540"/>
        <w:jc w:val="both"/>
      </w:pPr>
      <w:bookmarkStart w:id="915" w:name="P7936"/>
      <w:bookmarkEnd w:id="915"/>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9D0E69" w:rsidRDefault="009D0E69">
      <w:pPr>
        <w:pStyle w:val="ConsPlusNormal"/>
        <w:spacing w:before="220"/>
        <w:ind w:firstLine="540"/>
        <w:jc w:val="both"/>
      </w:pPr>
      <w:bookmarkStart w:id="916" w:name="P7937"/>
      <w:bookmarkEnd w:id="916"/>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9D0E69" w:rsidRDefault="009D0E69">
      <w:pPr>
        <w:pStyle w:val="ConsPlusNormal"/>
        <w:jc w:val="both"/>
      </w:pPr>
      <w:r>
        <w:t xml:space="preserve">(в ред. Федерального </w:t>
      </w:r>
      <w:hyperlink r:id="rId4625" w:history="1">
        <w:r>
          <w:rPr>
            <w:color w:val="0000FF"/>
          </w:rPr>
          <w:t>закона</w:t>
        </w:r>
      </w:hyperlink>
      <w:r>
        <w:t xml:space="preserve"> от 06.06.2005 N 58-ФЗ)</w:t>
      </w:r>
    </w:p>
    <w:p w:rsidR="009D0E69" w:rsidRDefault="009D0E69">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9D0E69" w:rsidRDefault="009D0E69">
      <w:pPr>
        <w:pStyle w:val="ConsPlusNormal"/>
        <w:spacing w:before="220"/>
        <w:ind w:firstLine="540"/>
        <w:jc w:val="both"/>
      </w:pPr>
      <w:bookmarkStart w:id="917" w:name="P7940"/>
      <w:bookmarkEnd w:id="917"/>
      <w: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w:t>
      </w:r>
      <w:r>
        <w:lastRenderedPageBreak/>
        <w:t>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9D0E69" w:rsidRDefault="009D0E69">
      <w:pPr>
        <w:pStyle w:val="ConsPlusNormal"/>
        <w:jc w:val="both"/>
      </w:pPr>
      <w:r>
        <w:t xml:space="preserve">(пп. 32 в ред. Федерального </w:t>
      </w:r>
      <w:hyperlink r:id="rId4626" w:history="1">
        <w:r>
          <w:rPr>
            <w:color w:val="0000FF"/>
          </w:rPr>
          <w:t>закона</w:t>
        </w:r>
      </w:hyperlink>
      <w:r>
        <w:t xml:space="preserve"> от 29.05.2002 N 57-ФЗ)</w:t>
      </w:r>
    </w:p>
    <w:p w:rsidR="009D0E69" w:rsidRDefault="009D0E69">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9D0E69" w:rsidRDefault="009D0E69">
      <w:pPr>
        <w:pStyle w:val="ConsPlusNormal"/>
        <w:jc w:val="both"/>
      </w:pPr>
      <w:r>
        <w:t xml:space="preserve">(в ред. Федерального </w:t>
      </w:r>
      <w:hyperlink r:id="rId4627" w:history="1">
        <w:r>
          <w:rPr>
            <w:color w:val="0000FF"/>
          </w:rPr>
          <w:t>закона</w:t>
        </w:r>
      </w:hyperlink>
      <w:r>
        <w:t xml:space="preserve"> от 29.05.2002 N 57-ФЗ)</w:t>
      </w:r>
    </w:p>
    <w:p w:rsidR="009D0E69" w:rsidRDefault="009D0E69">
      <w:pPr>
        <w:pStyle w:val="ConsPlusNormal"/>
        <w:spacing w:before="220"/>
        <w:ind w:firstLine="540"/>
        <w:jc w:val="both"/>
      </w:pPr>
      <w:bookmarkStart w:id="918" w:name="P7944"/>
      <w:bookmarkEnd w:id="918"/>
      <w:r>
        <w:t>34) расходы на подготовку и освоение новых производств, цехов и агрегатов;</w:t>
      </w:r>
    </w:p>
    <w:p w:rsidR="009D0E69" w:rsidRDefault="009D0E69">
      <w:pPr>
        <w:pStyle w:val="ConsPlusNormal"/>
        <w:spacing w:before="220"/>
        <w:ind w:firstLine="540"/>
        <w:jc w:val="both"/>
      </w:pPr>
      <w:bookmarkStart w:id="919" w:name="P7945"/>
      <w:bookmarkEnd w:id="919"/>
      <w:r>
        <w:t>35) расходы, связанные с внедрением технологий производства, а также методов организации производства и управления;</w:t>
      </w:r>
    </w:p>
    <w:p w:rsidR="009D0E69" w:rsidRDefault="009D0E69">
      <w:pPr>
        <w:pStyle w:val="ConsPlusNormal"/>
        <w:jc w:val="both"/>
      </w:pPr>
      <w:r>
        <w:t xml:space="preserve">(пп. 35 в ред. Федерального </w:t>
      </w:r>
      <w:hyperlink r:id="rId4628" w:history="1">
        <w:r>
          <w:rPr>
            <w:color w:val="0000FF"/>
          </w:rPr>
          <w:t>закона</w:t>
        </w:r>
      </w:hyperlink>
      <w:r>
        <w:t xml:space="preserve"> от 07.06.2011 N 132-ФЗ)</w:t>
      </w:r>
    </w:p>
    <w:p w:rsidR="009D0E69" w:rsidRDefault="009D0E69">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9D0E69" w:rsidRDefault="009D0E69">
      <w:pPr>
        <w:pStyle w:val="ConsPlusNormal"/>
        <w:jc w:val="both"/>
      </w:pPr>
      <w:r>
        <w:t xml:space="preserve">(в ред. Федерального </w:t>
      </w:r>
      <w:hyperlink r:id="rId4629" w:history="1">
        <w:r>
          <w:rPr>
            <w:color w:val="0000FF"/>
          </w:rPr>
          <w:t>закона</w:t>
        </w:r>
      </w:hyperlink>
      <w:r>
        <w:t xml:space="preserve"> от 29.05.2002 N 57-ФЗ)</w:t>
      </w:r>
    </w:p>
    <w:p w:rsidR="009D0E69" w:rsidRDefault="009D0E69">
      <w:pPr>
        <w:pStyle w:val="ConsPlusNormal"/>
        <w:spacing w:before="220"/>
        <w:ind w:firstLine="540"/>
        <w:jc w:val="both"/>
      </w:pPr>
      <w:bookmarkStart w:id="920" w:name="P7949"/>
      <w:bookmarkEnd w:id="920"/>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D0E69" w:rsidRDefault="009D0E69">
      <w:pPr>
        <w:pStyle w:val="ConsPlusNormal"/>
        <w:jc w:val="both"/>
      </w:pPr>
      <w:r>
        <w:t xml:space="preserve">(пп. 37 в ред. Федерального </w:t>
      </w:r>
      <w:hyperlink r:id="rId4630" w:history="1">
        <w:r>
          <w:rPr>
            <w:color w:val="0000FF"/>
          </w:rPr>
          <w:t>закона</w:t>
        </w:r>
      </w:hyperlink>
      <w:r>
        <w:t xml:space="preserve"> от 23.11.2015 N 322-ФЗ)</w:t>
      </w:r>
    </w:p>
    <w:p w:rsidR="009D0E69" w:rsidRDefault="009D0E69">
      <w:pPr>
        <w:pStyle w:val="ConsPlusNormal"/>
        <w:spacing w:before="220"/>
        <w:ind w:firstLine="540"/>
        <w:jc w:val="both"/>
      </w:pPr>
      <w:bookmarkStart w:id="921" w:name="P7951"/>
      <w:bookmarkEnd w:id="921"/>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9D0E69" w:rsidRDefault="009D0E69">
      <w:pPr>
        <w:pStyle w:val="ConsPlusNormal"/>
        <w:jc w:val="both"/>
      </w:pPr>
      <w:r>
        <w:t xml:space="preserve">(в ред. Федерального </w:t>
      </w:r>
      <w:hyperlink r:id="rId4631" w:history="1">
        <w:r>
          <w:rPr>
            <w:color w:val="0000FF"/>
          </w:rPr>
          <w:t>закона</w:t>
        </w:r>
      </w:hyperlink>
      <w:r>
        <w:t xml:space="preserve"> от 29.05.2002 N 57-ФЗ)</w:t>
      </w:r>
    </w:p>
    <w:p w:rsidR="009D0E69" w:rsidRDefault="009D0E69">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9D0E69" w:rsidRDefault="009D0E69">
      <w:pPr>
        <w:pStyle w:val="ConsPlusNormal"/>
        <w:jc w:val="both"/>
      </w:pPr>
      <w:r>
        <w:t xml:space="preserve">(в ред. Федерального </w:t>
      </w:r>
      <w:hyperlink r:id="rId4632" w:history="1">
        <w:r>
          <w:rPr>
            <w:color w:val="0000FF"/>
          </w:rPr>
          <w:t>закона</w:t>
        </w:r>
      </w:hyperlink>
      <w:r>
        <w:t xml:space="preserve"> от 06.06.2005 N 58-ФЗ)</w:t>
      </w:r>
    </w:p>
    <w:p w:rsidR="009D0E69" w:rsidRDefault="009D0E69">
      <w:pPr>
        <w:pStyle w:val="ConsPlusNormal"/>
        <w:spacing w:before="220"/>
        <w:ind w:firstLine="540"/>
        <w:jc w:val="both"/>
      </w:pPr>
      <w:r>
        <w:t>улучшение условий и охраны труда инвалидов;</w:t>
      </w:r>
    </w:p>
    <w:p w:rsidR="009D0E69" w:rsidRDefault="009D0E69">
      <w:pPr>
        <w:pStyle w:val="ConsPlusNormal"/>
        <w:jc w:val="both"/>
      </w:pPr>
      <w:r>
        <w:t xml:space="preserve">(абзац введен Федеральным </w:t>
      </w:r>
      <w:hyperlink r:id="rId4633" w:history="1">
        <w:r>
          <w:rPr>
            <w:color w:val="0000FF"/>
          </w:rPr>
          <w:t>законом</w:t>
        </w:r>
      </w:hyperlink>
      <w:r>
        <w:t xml:space="preserve"> от 06.06.2005 N 58-ФЗ)</w:t>
      </w:r>
    </w:p>
    <w:p w:rsidR="009D0E69" w:rsidRDefault="009D0E69">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9D0E69" w:rsidRDefault="009D0E69">
      <w:pPr>
        <w:pStyle w:val="ConsPlusNormal"/>
        <w:jc w:val="both"/>
      </w:pPr>
      <w:r>
        <w:t xml:space="preserve">(абзац введен Федеральным </w:t>
      </w:r>
      <w:hyperlink r:id="rId4634" w:history="1">
        <w:r>
          <w:rPr>
            <w:color w:val="0000FF"/>
          </w:rPr>
          <w:t>законом</w:t>
        </w:r>
      </w:hyperlink>
      <w:r>
        <w:t xml:space="preserve"> от 06.06.2005 N 58-ФЗ)</w:t>
      </w:r>
    </w:p>
    <w:p w:rsidR="009D0E69" w:rsidRDefault="009D0E69">
      <w:pPr>
        <w:pStyle w:val="ConsPlusNormal"/>
        <w:spacing w:before="220"/>
        <w:ind w:firstLine="540"/>
        <w:jc w:val="both"/>
      </w:pPr>
      <w:r>
        <w:t>обучение (в том числе новым профессиям и приемам труда) и трудоустройство инвалидов;</w:t>
      </w:r>
    </w:p>
    <w:p w:rsidR="009D0E69" w:rsidRDefault="009D0E69">
      <w:pPr>
        <w:pStyle w:val="ConsPlusNormal"/>
        <w:jc w:val="both"/>
      </w:pPr>
      <w:r>
        <w:t xml:space="preserve">(абзац введен Федеральным </w:t>
      </w:r>
      <w:hyperlink r:id="rId4635" w:history="1">
        <w:r>
          <w:rPr>
            <w:color w:val="0000FF"/>
          </w:rPr>
          <w:t>законом</w:t>
        </w:r>
      </w:hyperlink>
      <w:r>
        <w:t xml:space="preserve"> от 06.06.2005 N 58-ФЗ)</w:t>
      </w:r>
    </w:p>
    <w:p w:rsidR="009D0E69" w:rsidRDefault="009D0E69">
      <w:pPr>
        <w:pStyle w:val="ConsPlusNormal"/>
        <w:spacing w:before="220"/>
        <w:ind w:firstLine="540"/>
        <w:jc w:val="both"/>
      </w:pPr>
      <w:r>
        <w:t>изготовление и ремонт протезных изделий;</w:t>
      </w:r>
    </w:p>
    <w:p w:rsidR="009D0E69" w:rsidRDefault="009D0E69">
      <w:pPr>
        <w:pStyle w:val="ConsPlusNormal"/>
        <w:jc w:val="both"/>
      </w:pPr>
      <w:r>
        <w:t xml:space="preserve">(абзац введен Федеральным </w:t>
      </w:r>
      <w:hyperlink r:id="rId4636" w:history="1">
        <w:r>
          <w:rPr>
            <w:color w:val="0000FF"/>
          </w:rPr>
          <w:t>законом</w:t>
        </w:r>
      </w:hyperlink>
      <w:r>
        <w:t xml:space="preserve"> от 06.06.2005 N 58-ФЗ)</w:t>
      </w:r>
    </w:p>
    <w:p w:rsidR="009D0E69" w:rsidRDefault="009D0E69">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9D0E69" w:rsidRDefault="009D0E69">
      <w:pPr>
        <w:pStyle w:val="ConsPlusNormal"/>
        <w:jc w:val="both"/>
      </w:pPr>
      <w:r>
        <w:t xml:space="preserve">(абзац введен Федеральным </w:t>
      </w:r>
      <w:hyperlink r:id="rId4637" w:history="1">
        <w:r>
          <w:rPr>
            <w:color w:val="0000FF"/>
          </w:rPr>
          <w:t>законом</w:t>
        </w:r>
      </w:hyperlink>
      <w:r>
        <w:t xml:space="preserve"> от 06.06.2005 N 58-ФЗ)</w:t>
      </w:r>
    </w:p>
    <w:p w:rsidR="009D0E69" w:rsidRDefault="009D0E69">
      <w:pPr>
        <w:pStyle w:val="ConsPlusNormal"/>
        <w:spacing w:before="220"/>
        <w:ind w:firstLine="540"/>
        <w:jc w:val="both"/>
      </w:pPr>
      <w:r>
        <w:t xml:space="preserve">санаторно-курортное обслуживание инвалидов, а также лиц, сопровождающих инвалидов I </w:t>
      </w:r>
      <w:r>
        <w:lastRenderedPageBreak/>
        <w:t>группы и детей-инвалидов;</w:t>
      </w:r>
    </w:p>
    <w:p w:rsidR="009D0E69" w:rsidRDefault="009D0E69">
      <w:pPr>
        <w:pStyle w:val="ConsPlusNormal"/>
        <w:jc w:val="both"/>
      </w:pPr>
      <w:r>
        <w:t xml:space="preserve">(абзац введен Федеральным </w:t>
      </w:r>
      <w:hyperlink r:id="rId4638" w:history="1">
        <w:r>
          <w:rPr>
            <w:color w:val="0000FF"/>
          </w:rPr>
          <w:t>законом</w:t>
        </w:r>
      </w:hyperlink>
      <w:r>
        <w:t xml:space="preserve"> от 06.06.2005 N 58-ФЗ)</w:t>
      </w:r>
    </w:p>
    <w:p w:rsidR="009D0E69" w:rsidRDefault="009D0E69">
      <w:pPr>
        <w:pStyle w:val="ConsPlusNormal"/>
        <w:spacing w:before="220"/>
        <w:ind w:firstLine="540"/>
        <w:jc w:val="both"/>
      </w:pPr>
      <w:r>
        <w:t>защита прав и законных интересов инвалидов;</w:t>
      </w:r>
    </w:p>
    <w:p w:rsidR="009D0E69" w:rsidRDefault="009D0E69">
      <w:pPr>
        <w:pStyle w:val="ConsPlusNormal"/>
        <w:jc w:val="both"/>
      </w:pPr>
      <w:r>
        <w:t xml:space="preserve">(абзац введен Федеральным </w:t>
      </w:r>
      <w:hyperlink r:id="rId4639" w:history="1">
        <w:r>
          <w:rPr>
            <w:color w:val="0000FF"/>
          </w:rPr>
          <w:t>законом</w:t>
        </w:r>
      </w:hyperlink>
      <w:r>
        <w:t xml:space="preserve"> от 06.06.2005 N 58-ФЗ)</w:t>
      </w:r>
    </w:p>
    <w:p w:rsidR="009D0E69" w:rsidRDefault="009D0E69">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9D0E69" w:rsidRDefault="009D0E69">
      <w:pPr>
        <w:pStyle w:val="ConsPlusNormal"/>
        <w:jc w:val="both"/>
      </w:pPr>
      <w:r>
        <w:t xml:space="preserve">(абзац введен Федеральным </w:t>
      </w:r>
      <w:hyperlink r:id="rId4640" w:history="1">
        <w:r>
          <w:rPr>
            <w:color w:val="0000FF"/>
          </w:rPr>
          <w:t>законом</w:t>
        </w:r>
      </w:hyperlink>
      <w:r>
        <w:t xml:space="preserve"> от 06.06.2005 N 58-ФЗ)</w:t>
      </w:r>
    </w:p>
    <w:p w:rsidR="009D0E69" w:rsidRDefault="009D0E69">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9D0E69" w:rsidRDefault="009D0E69">
      <w:pPr>
        <w:pStyle w:val="ConsPlusNormal"/>
        <w:jc w:val="both"/>
      </w:pPr>
      <w:r>
        <w:t xml:space="preserve">(абзац введен Федеральным </w:t>
      </w:r>
      <w:hyperlink r:id="rId4641" w:history="1">
        <w:r>
          <w:rPr>
            <w:color w:val="0000FF"/>
          </w:rPr>
          <w:t>законом</w:t>
        </w:r>
      </w:hyperlink>
      <w:r>
        <w:t xml:space="preserve"> от 06.06.2005 N 58-ФЗ)</w:t>
      </w:r>
    </w:p>
    <w:p w:rsidR="009D0E69" w:rsidRDefault="009D0E69">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9D0E69" w:rsidRDefault="009D0E69">
      <w:pPr>
        <w:pStyle w:val="ConsPlusNormal"/>
        <w:jc w:val="both"/>
      </w:pPr>
      <w:r>
        <w:t xml:space="preserve">(абзац введен Федеральным </w:t>
      </w:r>
      <w:hyperlink r:id="rId4642" w:history="1">
        <w:r>
          <w:rPr>
            <w:color w:val="0000FF"/>
          </w:rPr>
          <w:t>законом</w:t>
        </w:r>
      </w:hyperlink>
      <w:r>
        <w:t xml:space="preserve"> от 06.06.2005 N 58-ФЗ)</w:t>
      </w:r>
    </w:p>
    <w:p w:rsidR="009D0E69" w:rsidRDefault="009D0E69">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9D0E69" w:rsidRDefault="009D0E69">
      <w:pPr>
        <w:pStyle w:val="ConsPlusNormal"/>
        <w:jc w:val="both"/>
      </w:pPr>
      <w:r>
        <w:t xml:space="preserve">(абзац введен Федеральным </w:t>
      </w:r>
      <w:hyperlink r:id="rId4643" w:history="1">
        <w:r>
          <w:rPr>
            <w:color w:val="0000FF"/>
          </w:rPr>
          <w:t>законом</w:t>
        </w:r>
      </w:hyperlink>
      <w:r>
        <w:t xml:space="preserve"> от 06.06.2005 N 58-ФЗ)</w:t>
      </w:r>
    </w:p>
    <w:p w:rsidR="009D0E69" w:rsidRDefault="009D0E69">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9D0E69" w:rsidRDefault="009D0E69">
      <w:pPr>
        <w:pStyle w:val="ConsPlusNormal"/>
        <w:jc w:val="both"/>
      </w:pPr>
      <w:r>
        <w:t xml:space="preserve">(абзац введен Федеральным </w:t>
      </w:r>
      <w:hyperlink r:id="rId4644" w:history="1">
        <w:r>
          <w:rPr>
            <w:color w:val="0000FF"/>
          </w:rPr>
          <w:t>законом</w:t>
        </w:r>
      </w:hyperlink>
      <w:r>
        <w:t xml:space="preserve"> от 06.06.2005 N 58-ФЗ)</w:t>
      </w:r>
    </w:p>
    <w:p w:rsidR="009D0E69" w:rsidRDefault="009D0E69">
      <w:pPr>
        <w:pStyle w:val="ConsPlusNormal"/>
        <w:spacing w:before="220"/>
        <w:ind w:firstLine="540"/>
        <w:jc w:val="both"/>
      </w:pPr>
      <w:r>
        <w:t xml:space="preserve">При определении общего числа инвалидов в </w:t>
      </w:r>
      <w:hyperlink r:id="rId4645"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9D0E69" w:rsidRDefault="009D0E69">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951" w:history="1">
        <w:r>
          <w:rPr>
            <w:color w:val="0000FF"/>
          </w:rPr>
          <w:t>подпункте 38</w:t>
        </w:r>
      </w:hyperlink>
      <w:r>
        <w:t xml:space="preserve"> настоящего пункта.</w:t>
      </w:r>
    </w:p>
    <w:p w:rsidR="009D0E69" w:rsidRDefault="009D0E69">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646" w:history="1">
        <w:r>
          <w:rPr>
            <w:color w:val="0000FF"/>
          </w:rPr>
          <w:t>отчет</w:t>
        </w:r>
      </w:hyperlink>
      <w:r>
        <w:t xml:space="preserve"> о целевом использовании полученных средств.</w:t>
      </w:r>
    </w:p>
    <w:p w:rsidR="009D0E69" w:rsidRDefault="009D0E69">
      <w:pPr>
        <w:pStyle w:val="ConsPlusNormal"/>
        <w:jc w:val="both"/>
      </w:pPr>
      <w:r>
        <w:t xml:space="preserve">(в ред. Федерального </w:t>
      </w:r>
      <w:hyperlink r:id="rId4647" w:history="1">
        <w:r>
          <w:rPr>
            <w:color w:val="0000FF"/>
          </w:rPr>
          <w:t>закона</w:t>
        </w:r>
      </w:hyperlink>
      <w:r>
        <w:t xml:space="preserve"> от 29.05.2002 N 57-ФЗ)</w:t>
      </w:r>
    </w:p>
    <w:p w:rsidR="009D0E69" w:rsidRDefault="009D0E69">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9D0E69" w:rsidRDefault="009D0E69">
      <w:pPr>
        <w:pStyle w:val="ConsPlusNormal"/>
        <w:spacing w:before="220"/>
        <w:ind w:firstLine="540"/>
        <w:jc w:val="both"/>
      </w:pPr>
      <w:r>
        <w:t xml:space="preserve">Расходы, указанные в </w:t>
      </w:r>
      <w:hyperlink w:anchor="P7951"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648"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9D0E69" w:rsidRDefault="009D0E69">
      <w:pPr>
        <w:pStyle w:val="ConsPlusNormal"/>
        <w:jc w:val="both"/>
      </w:pPr>
      <w:r>
        <w:t xml:space="preserve">(в ред. Федерального </w:t>
      </w:r>
      <w:hyperlink r:id="rId4649" w:history="1">
        <w:r>
          <w:rPr>
            <w:color w:val="0000FF"/>
          </w:rPr>
          <w:t>закона</w:t>
        </w:r>
      </w:hyperlink>
      <w:r>
        <w:t xml:space="preserve"> от 29.05.2002 N 57-ФЗ)</w:t>
      </w:r>
    </w:p>
    <w:p w:rsidR="009D0E69" w:rsidRDefault="009D0E69">
      <w:pPr>
        <w:pStyle w:val="ConsPlusNormal"/>
        <w:spacing w:before="220"/>
        <w:ind w:firstLine="540"/>
        <w:jc w:val="both"/>
      </w:pPr>
      <w:r>
        <w:t xml:space="preserve">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w:t>
      </w:r>
      <w:r>
        <w:lastRenderedPageBreak/>
        <w:t>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9D0E69" w:rsidRDefault="009D0E69">
      <w:pPr>
        <w:pStyle w:val="ConsPlusNormal"/>
        <w:jc w:val="both"/>
      </w:pPr>
      <w:r>
        <w:t xml:space="preserve">(пп. 39.1 введен Федеральным </w:t>
      </w:r>
      <w:hyperlink r:id="rId4650"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39.2) расходы на формирование в порядке, установленном </w:t>
      </w:r>
      <w:hyperlink w:anchor="P8211"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951"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9D0E69" w:rsidRDefault="009D0E69">
      <w:pPr>
        <w:pStyle w:val="ConsPlusNormal"/>
        <w:jc w:val="both"/>
      </w:pPr>
      <w:r>
        <w:t xml:space="preserve">(пп. 39.2 введен Федеральным </w:t>
      </w:r>
      <w:hyperlink r:id="rId4651" w:history="1">
        <w:r>
          <w:rPr>
            <w:color w:val="0000FF"/>
          </w:rPr>
          <w:t>законом</w:t>
        </w:r>
      </w:hyperlink>
      <w:r>
        <w:t xml:space="preserve"> от 06.06.2005 N 58-ФЗ)</w:t>
      </w:r>
    </w:p>
    <w:p w:rsidR="009D0E69" w:rsidRDefault="009D0E69">
      <w:pPr>
        <w:pStyle w:val="ConsPlusNormal"/>
        <w:spacing w:before="220"/>
        <w:ind w:firstLine="540"/>
        <w:jc w:val="both"/>
      </w:pPr>
      <w:r>
        <w:t xml:space="preserve">39.3) расходы на формирование в порядке, установленном </w:t>
      </w:r>
      <w:hyperlink w:anchor="P8223"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9D0E69" w:rsidRDefault="009D0E69">
      <w:pPr>
        <w:pStyle w:val="ConsPlusNormal"/>
        <w:jc w:val="both"/>
      </w:pPr>
      <w:r>
        <w:t xml:space="preserve">(пп. 39.3 введен Федеральным </w:t>
      </w:r>
      <w:hyperlink r:id="rId4652" w:history="1">
        <w:r>
          <w:rPr>
            <w:color w:val="0000FF"/>
          </w:rPr>
          <w:t>законом</w:t>
        </w:r>
      </w:hyperlink>
      <w:r>
        <w:t xml:space="preserve"> от 07.06.2011 N 132-ФЗ)</w:t>
      </w:r>
    </w:p>
    <w:p w:rsidR="009D0E69" w:rsidRDefault="009D0E69">
      <w:pPr>
        <w:pStyle w:val="ConsPlusNormal"/>
        <w:spacing w:before="220"/>
        <w:ind w:firstLine="540"/>
        <w:jc w:val="both"/>
      </w:pPr>
      <w:bookmarkStart w:id="922" w:name="P7992"/>
      <w:bookmarkEnd w:id="922"/>
      <w:r>
        <w:t xml:space="preserve">40) </w:t>
      </w:r>
      <w:hyperlink w:anchor="P13205" w:history="1">
        <w:r>
          <w:rPr>
            <w:color w:val="0000FF"/>
          </w:rPr>
          <w:t>платежи</w:t>
        </w:r>
      </w:hyperlink>
      <w:r>
        <w:t xml:space="preserve"> за регистрацию прав на недвижимое имущество и землю, сделок с указанными объектами, </w:t>
      </w:r>
      <w:hyperlink r:id="rId4653"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9D0E69" w:rsidRDefault="009D0E69">
      <w:pPr>
        <w:pStyle w:val="ConsPlusNormal"/>
        <w:spacing w:before="220"/>
        <w:ind w:firstLine="540"/>
        <w:jc w:val="both"/>
      </w:pPr>
      <w:bookmarkStart w:id="923" w:name="P7993"/>
      <w:bookmarkEnd w:id="923"/>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9D0E69" w:rsidRDefault="009D0E69">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9D0E69" w:rsidRDefault="009D0E69">
      <w:pPr>
        <w:pStyle w:val="ConsPlusNormal"/>
        <w:spacing w:before="220"/>
        <w:ind w:firstLine="540"/>
        <w:jc w:val="both"/>
      </w:pPr>
      <w:bookmarkStart w:id="924" w:name="P7995"/>
      <w:bookmarkEnd w:id="924"/>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9D0E69" w:rsidRDefault="009D0E69">
      <w:pPr>
        <w:pStyle w:val="ConsPlusNormal"/>
        <w:spacing w:before="220"/>
        <w:ind w:firstLine="540"/>
        <w:jc w:val="both"/>
      </w:pPr>
      <w:bookmarkStart w:id="925" w:name="P7996"/>
      <w:bookmarkEnd w:id="925"/>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9D0E69" w:rsidRDefault="009D0E69">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9D0E69" w:rsidRDefault="009D0E69">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9D0E69" w:rsidRDefault="009D0E69">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9D0E69" w:rsidRDefault="009D0E69">
      <w:pPr>
        <w:pStyle w:val="ConsPlusNormal"/>
        <w:spacing w:before="220"/>
        <w:ind w:firstLine="540"/>
        <w:jc w:val="both"/>
      </w:pPr>
      <w:r>
        <w:t>для календарей (независимо от их вида) - до 1 апреля года, к которому они относятся;</w:t>
      </w:r>
    </w:p>
    <w:p w:rsidR="009D0E69" w:rsidRDefault="009D0E69">
      <w:pPr>
        <w:pStyle w:val="ConsPlusNormal"/>
        <w:spacing w:before="220"/>
        <w:ind w:firstLine="540"/>
        <w:jc w:val="both"/>
      </w:pPr>
      <w:bookmarkStart w:id="926" w:name="P8001"/>
      <w:bookmarkEnd w:id="926"/>
      <w:r>
        <w:lastRenderedPageBreak/>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654" w:history="1">
        <w:r>
          <w:rPr>
            <w:color w:val="0000FF"/>
          </w:rPr>
          <w:t>законодательством</w:t>
        </w:r>
      </w:hyperlink>
      <w:r>
        <w:t xml:space="preserve"> Российской Федерации;</w:t>
      </w:r>
    </w:p>
    <w:p w:rsidR="009D0E69" w:rsidRDefault="009D0E69">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655" w:history="1">
        <w:r>
          <w:rPr>
            <w:color w:val="0000FF"/>
          </w:rPr>
          <w:t>законодательством</w:t>
        </w:r>
      </w:hyperlink>
      <w:r>
        <w:t xml:space="preserve"> Российской Федерации, регулирующим деятельность в области связи;</w:t>
      </w:r>
    </w:p>
    <w:p w:rsidR="009D0E69" w:rsidRDefault="009D0E69">
      <w:pPr>
        <w:pStyle w:val="ConsPlusNormal"/>
        <w:spacing w:before="220"/>
        <w:ind w:firstLine="540"/>
        <w:jc w:val="both"/>
      </w:pPr>
      <w:bookmarkStart w:id="927" w:name="P8003"/>
      <w:bookmarkEnd w:id="927"/>
      <w:r>
        <w:t>47) потери от брака;</w:t>
      </w:r>
    </w:p>
    <w:p w:rsidR="009D0E69" w:rsidRDefault="009D0E69">
      <w:pPr>
        <w:pStyle w:val="ConsPlusNormal"/>
        <w:jc w:val="both"/>
      </w:pPr>
      <w:r>
        <w:t xml:space="preserve">(пп. 47 введен Федеральным </w:t>
      </w:r>
      <w:hyperlink r:id="rId4656"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911" w:history="1">
        <w:r>
          <w:rPr>
            <w:color w:val="0000FF"/>
          </w:rPr>
          <w:t>статьей 275.1</w:t>
        </w:r>
      </w:hyperlink>
      <w:r>
        <w:t xml:space="preserve"> настоящего Кодекса;</w:t>
      </w:r>
    </w:p>
    <w:p w:rsidR="009D0E69" w:rsidRDefault="009D0E69">
      <w:pPr>
        <w:pStyle w:val="ConsPlusNormal"/>
        <w:jc w:val="both"/>
      </w:pPr>
      <w:r>
        <w:t xml:space="preserve">(пп. 48 введен Федеральным </w:t>
      </w:r>
      <w:hyperlink r:id="rId4657" w:history="1">
        <w:r>
          <w:rPr>
            <w:color w:val="0000FF"/>
          </w:rPr>
          <w:t>законом</w:t>
        </w:r>
      </w:hyperlink>
      <w:r>
        <w:t xml:space="preserve"> от 29.05.2002 N 57-Ф, в ред. Федерального </w:t>
      </w:r>
      <w:hyperlink r:id="rId4658" w:history="1">
        <w:r>
          <w:rPr>
            <w:color w:val="0000FF"/>
          </w:rPr>
          <w:t>закона</w:t>
        </w:r>
      </w:hyperlink>
      <w:r>
        <w:t xml:space="preserve"> от 06.06.2005 N 58-ФЗ)</w:t>
      </w:r>
    </w:p>
    <w:p w:rsidR="009D0E69" w:rsidRDefault="009D0E69">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65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66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D0E69" w:rsidRDefault="009D0E69">
      <w:pPr>
        <w:pStyle w:val="ConsPlusNormal"/>
        <w:jc w:val="both"/>
      </w:pPr>
      <w:r>
        <w:t xml:space="preserve">(пп. 48.1 в ред. Федерального </w:t>
      </w:r>
      <w:hyperlink r:id="rId4661" w:history="1">
        <w:r>
          <w:rPr>
            <w:color w:val="0000FF"/>
          </w:rPr>
          <w:t>закона</w:t>
        </w:r>
      </w:hyperlink>
      <w:r>
        <w:t xml:space="preserve"> от 28.12.2010 N 395-ФЗ)</w:t>
      </w:r>
    </w:p>
    <w:p w:rsidR="009D0E69" w:rsidRDefault="009D0E69">
      <w:pPr>
        <w:pStyle w:val="ConsPlusNormal"/>
        <w:spacing w:before="220"/>
        <w:ind w:firstLine="540"/>
        <w:jc w:val="both"/>
      </w:pPr>
      <w:bookmarkStart w:id="928" w:name="P8009"/>
      <w:bookmarkEnd w:id="928"/>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662"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66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66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394" w:history="1">
        <w:r>
          <w:rPr>
            <w:color w:val="0000FF"/>
          </w:rPr>
          <w:t>абзаце десятом пункта 16 части второй статьи 255</w:t>
        </w:r>
      </w:hyperlink>
      <w:r>
        <w:t xml:space="preserve"> настоящего Кодекса, включается в состав расходов в </w:t>
      </w:r>
      <w:r>
        <w:lastRenderedPageBreak/>
        <w:t>размере, не превышающем 3 процентов суммы расходов на оплату труда;</w:t>
      </w:r>
    </w:p>
    <w:p w:rsidR="009D0E69" w:rsidRDefault="009D0E69">
      <w:pPr>
        <w:pStyle w:val="ConsPlusNormal"/>
        <w:jc w:val="both"/>
      </w:pPr>
      <w:r>
        <w:t xml:space="preserve">(пп. 48.2 в ред. Федерального </w:t>
      </w:r>
      <w:hyperlink r:id="rId4665" w:history="1">
        <w:r>
          <w:rPr>
            <w:color w:val="0000FF"/>
          </w:rPr>
          <w:t>закона</w:t>
        </w:r>
      </w:hyperlink>
      <w:r>
        <w:t xml:space="preserve"> от 28.12.2010 N 395-ФЗ)</w:t>
      </w:r>
    </w:p>
    <w:p w:rsidR="009D0E69" w:rsidRDefault="009D0E69">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9D0E69" w:rsidRDefault="009D0E69">
      <w:pPr>
        <w:pStyle w:val="ConsPlusNormal"/>
        <w:jc w:val="both"/>
      </w:pPr>
      <w:r>
        <w:t xml:space="preserve">(пп. 48.3 введен Федеральным </w:t>
      </w:r>
      <w:hyperlink r:id="rId4666" w:history="1">
        <w:r>
          <w:rPr>
            <w:color w:val="0000FF"/>
          </w:rPr>
          <w:t>законом</w:t>
        </w:r>
      </w:hyperlink>
      <w:r>
        <w:t xml:space="preserve"> от 17.07.2009 N 161-ФЗ)</w:t>
      </w:r>
    </w:p>
    <w:p w:rsidR="009D0E69" w:rsidRDefault="009D0E69">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667"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68" w:history="1">
        <w:r>
          <w:rPr>
            <w:color w:val="0000FF"/>
          </w:rPr>
          <w:t>подпунктом 32 пункта 3 статьи 149</w:t>
        </w:r>
      </w:hyperlink>
      <w:r>
        <w:t xml:space="preserve"> настоящего Кодекса;</w:t>
      </w:r>
    </w:p>
    <w:p w:rsidR="009D0E69" w:rsidRDefault="009D0E69">
      <w:pPr>
        <w:pStyle w:val="ConsPlusNormal"/>
        <w:jc w:val="both"/>
      </w:pPr>
      <w:r>
        <w:t xml:space="preserve">(пп. 48.4 введен Федеральным </w:t>
      </w:r>
      <w:hyperlink r:id="rId4668" w:history="1">
        <w:r>
          <w:rPr>
            <w:color w:val="0000FF"/>
          </w:rPr>
          <w:t>законом</w:t>
        </w:r>
      </w:hyperlink>
      <w:r>
        <w:t xml:space="preserve"> от 18.07.2011 N 235-ФЗ)</w:t>
      </w:r>
    </w:p>
    <w:p w:rsidR="009D0E69" w:rsidRDefault="009D0E69">
      <w:pPr>
        <w:pStyle w:val="ConsPlusNormal"/>
        <w:spacing w:before="220"/>
        <w:ind w:firstLine="540"/>
        <w:jc w:val="both"/>
      </w:pPr>
      <w:bookmarkStart w:id="929" w:name="P8015"/>
      <w:bookmarkEnd w:id="929"/>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9D0E69" w:rsidRDefault="009D0E69">
      <w:pPr>
        <w:pStyle w:val="ConsPlusNormal"/>
        <w:jc w:val="both"/>
      </w:pPr>
      <w:r>
        <w:t xml:space="preserve">(пп. 48.5 введен Федеральным </w:t>
      </w:r>
      <w:hyperlink r:id="rId4669" w:history="1">
        <w:r>
          <w:rPr>
            <w:color w:val="0000FF"/>
          </w:rPr>
          <w:t>законом</w:t>
        </w:r>
      </w:hyperlink>
      <w:r>
        <w:t xml:space="preserve"> от 30.09.2013 N 268-ФЗ)</w:t>
      </w:r>
    </w:p>
    <w:p w:rsidR="009D0E69" w:rsidRDefault="009D0E69">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D0E69" w:rsidRDefault="009D0E69">
      <w:pPr>
        <w:pStyle w:val="ConsPlusNormal"/>
        <w:jc w:val="both"/>
      </w:pPr>
      <w:r>
        <w:t xml:space="preserve">(пп. 48.6 введен Федеральным </w:t>
      </w:r>
      <w:hyperlink r:id="rId4670" w:history="1">
        <w:r>
          <w:rPr>
            <w:color w:val="0000FF"/>
          </w:rPr>
          <w:t>законом</w:t>
        </w:r>
      </w:hyperlink>
      <w:r>
        <w:t xml:space="preserve"> от 23.06.2014 N 167-ФЗ)</w:t>
      </w:r>
    </w:p>
    <w:p w:rsidR="009D0E69" w:rsidRDefault="009D0E69">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9D0E69" w:rsidRDefault="009D0E69">
      <w:pPr>
        <w:pStyle w:val="ConsPlusNormal"/>
        <w:jc w:val="both"/>
      </w:pPr>
      <w:r>
        <w:t xml:space="preserve">(пп. 48.7 введен Федеральным </w:t>
      </w:r>
      <w:hyperlink r:id="rId4671" w:history="1">
        <w:r>
          <w:rPr>
            <w:color w:val="0000FF"/>
          </w:rPr>
          <w:t>законом</w:t>
        </w:r>
      </w:hyperlink>
      <w:r>
        <w:t xml:space="preserve"> от 29.11.2014 N 382-ФЗ)</w:t>
      </w:r>
    </w:p>
    <w:p w:rsidR="009D0E69" w:rsidRDefault="009D0E69">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9D0E69" w:rsidRDefault="009D0E69">
      <w:pPr>
        <w:pStyle w:val="ConsPlusNormal"/>
        <w:jc w:val="both"/>
      </w:pPr>
      <w:r>
        <w:t xml:space="preserve">(пп. 48.8 введен Федеральным </w:t>
      </w:r>
      <w:hyperlink r:id="rId4672" w:history="1">
        <w:r>
          <w:rPr>
            <w:color w:val="0000FF"/>
          </w:rPr>
          <w:t>законом</w:t>
        </w:r>
      </w:hyperlink>
      <w:r>
        <w:t xml:space="preserve"> от 28.11.2015 N 326-ФЗ)</w:t>
      </w:r>
    </w:p>
    <w:p w:rsidR="009D0E69" w:rsidRDefault="009D0E69">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673" w:history="1">
        <w:r>
          <w:rPr>
            <w:color w:val="0000FF"/>
          </w:rPr>
          <w:t>законодательством</w:t>
        </w:r>
      </w:hyperlink>
      <w:r>
        <w:t xml:space="preserve"> Российской Федерации об электроэнергетике;</w:t>
      </w:r>
    </w:p>
    <w:p w:rsidR="009D0E69" w:rsidRDefault="009D0E69">
      <w:pPr>
        <w:pStyle w:val="ConsPlusNormal"/>
        <w:jc w:val="both"/>
      </w:pPr>
      <w:r>
        <w:t xml:space="preserve">(пп. 48.9 введен Федеральным </w:t>
      </w:r>
      <w:hyperlink r:id="rId4674" w:history="1">
        <w:r>
          <w:rPr>
            <w:color w:val="0000FF"/>
          </w:rPr>
          <w:t>законом</w:t>
        </w:r>
      </w:hyperlink>
      <w:r>
        <w:t xml:space="preserve"> от 30.09.2017 N 286-ФЗ)</w:t>
      </w:r>
    </w:p>
    <w:p w:rsidR="009D0E69" w:rsidRDefault="009D0E69">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675"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995" w:history="1">
        <w:r>
          <w:rPr>
            <w:color w:val="0000FF"/>
          </w:rPr>
          <w:t>подпунктом 14 пункта 1</w:t>
        </w:r>
      </w:hyperlink>
      <w:r>
        <w:t xml:space="preserve"> и </w:t>
      </w:r>
      <w:hyperlink w:anchor="P7184"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w:t>
      </w:r>
      <w:r>
        <w:lastRenderedPageBreak/>
        <w:t>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9D0E69" w:rsidRDefault="009D0E69">
      <w:pPr>
        <w:pStyle w:val="ConsPlusNormal"/>
        <w:jc w:val="both"/>
      </w:pPr>
      <w:r>
        <w:t xml:space="preserve">(пп. 48.10 введен Федеральным </w:t>
      </w:r>
      <w:hyperlink r:id="rId4676" w:history="1">
        <w:r>
          <w:rPr>
            <w:color w:val="0000FF"/>
          </w:rPr>
          <w:t>законом</w:t>
        </w:r>
      </w:hyperlink>
      <w:r>
        <w:t xml:space="preserve"> от 27.11.2017 N 352-ФЗ)</w:t>
      </w:r>
    </w:p>
    <w:p w:rsidR="009D0E69" w:rsidRDefault="009D0E69">
      <w:pPr>
        <w:pStyle w:val="ConsPlusNormal"/>
        <w:spacing w:before="220"/>
        <w:ind w:firstLine="540"/>
        <w:jc w:val="both"/>
      </w:pPr>
      <w:hyperlink r:id="rId4677" w:history="1">
        <w:r>
          <w:rPr>
            <w:color w:val="0000FF"/>
          </w:rPr>
          <w:t>49</w:t>
        </w:r>
      </w:hyperlink>
      <w:r>
        <w:t>) другие расходы, связанные с производством и (или) реализацией.</w:t>
      </w:r>
    </w:p>
    <w:p w:rsidR="009D0E69" w:rsidRDefault="009D0E69">
      <w:pPr>
        <w:pStyle w:val="ConsPlusNormal"/>
        <w:spacing w:before="220"/>
        <w:ind w:firstLine="540"/>
        <w:jc w:val="both"/>
      </w:pPr>
      <w:bookmarkStart w:id="930" w:name="P8028"/>
      <w:bookmarkEnd w:id="930"/>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9D0E69" w:rsidRDefault="009D0E69">
      <w:pPr>
        <w:pStyle w:val="ConsPlusNormal"/>
        <w:jc w:val="both"/>
      </w:pPr>
      <w:r>
        <w:t xml:space="preserve">(в ред. Федерального </w:t>
      </w:r>
      <w:hyperlink r:id="rId4678" w:history="1">
        <w:r>
          <w:rPr>
            <w:color w:val="0000FF"/>
          </w:rPr>
          <w:t>закона</w:t>
        </w:r>
      </w:hyperlink>
      <w:r>
        <w:t xml:space="preserve"> от 29.05.2002 N 57-ФЗ)</w:t>
      </w:r>
    </w:p>
    <w:p w:rsidR="009D0E69" w:rsidRDefault="009D0E69">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9D0E69" w:rsidRDefault="009D0E69">
      <w:pPr>
        <w:pStyle w:val="ConsPlusNormal"/>
        <w:spacing w:before="220"/>
        <w:ind w:firstLine="540"/>
        <w:jc w:val="both"/>
      </w:pPr>
      <w:bookmarkStart w:id="931" w:name="P8031"/>
      <w:bookmarkEnd w:id="931"/>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9D0E69" w:rsidRDefault="009D0E69">
      <w:pPr>
        <w:pStyle w:val="ConsPlusNormal"/>
        <w:spacing w:before="220"/>
        <w:ind w:firstLine="540"/>
        <w:jc w:val="both"/>
      </w:pPr>
      <w:bookmarkStart w:id="932" w:name="P8032"/>
      <w:bookmarkEnd w:id="932"/>
      <w:r>
        <w:t xml:space="preserve">3. Расходы налогоплательщика на обучение по основным профессиональным образовательным программам, </w:t>
      </w:r>
      <w:hyperlink r:id="rId4679" w:history="1">
        <w:r>
          <w:rPr>
            <w:color w:val="0000FF"/>
          </w:rPr>
          <w:t>основным программам</w:t>
        </w:r>
      </w:hyperlink>
      <w:r>
        <w:t xml:space="preserve"> профессионального обучения и </w:t>
      </w:r>
      <w:hyperlink r:id="rId4680"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9D0E69" w:rsidRDefault="009D0E69">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9D0E69" w:rsidRDefault="009D0E69">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9D0E69" w:rsidRDefault="009D0E69">
      <w:pPr>
        <w:pStyle w:val="ConsPlusNormal"/>
        <w:spacing w:before="220"/>
        <w:ind w:firstLine="540"/>
        <w:jc w:val="both"/>
      </w:pPr>
      <w:r>
        <w:t xml:space="preserve">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w:t>
      </w:r>
      <w:r>
        <w:lastRenderedPageBreak/>
        <w:t>воли сторон (</w:t>
      </w:r>
      <w:hyperlink r:id="rId4681"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9D0E69" w:rsidRDefault="009D0E69">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9D0E69" w:rsidRDefault="009D0E69">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2023 года Федеральным </w:t>
            </w:r>
            <w:hyperlink r:id="rId4682"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9D0E69" w:rsidRDefault="009D0E69">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683" w:history="1">
        <w:r>
          <w:rPr>
            <w:color w:val="0000FF"/>
          </w:rPr>
          <w:t>сетевой форме</w:t>
        </w:r>
      </w:hyperlink>
      <w:r>
        <w:t xml:space="preserve"> реализации образовательных программ, заключенных в соответствии с Федеральным </w:t>
      </w:r>
      <w:hyperlink r:id="rId4684"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9D0E69" w:rsidRDefault="009D0E69">
      <w:pPr>
        <w:pStyle w:val="ConsPlusNormal"/>
        <w:spacing w:before="220"/>
        <w:ind w:firstLine="540"/>
        <w:jc w:val="both"/>
      </w:pPr>
      <w:bookmarkStart w:id="933" w:name="P8041"/>
      <w:bookmarkEnd w:id="933"/>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9D0E69" w:rsidRDefault="009D0E69">
      <w:pPr>
        <w:pStyle w:val="ConsPlusNormal"/>
        <w:jc w:val="both"/>
      </w:pPr>
      <w:r>
        <w:t xml:space="preserve">(п. 3 в ред. Федерального </w:t>
      </w:r>
      <w:hyperlink r:id="rId4685" w:history="1">
        <w:r>
          <w:rPr>
            <w:color w:val="0000FF"/>
          </w:rPr>
          <w:t>закона</w:t>
        </w:r>
      </w:hyperlink>
      <w:r>
        <w:t xml:space="preserve"> от 18.07.2017 N 169-ФЗ)</w:t>
      </w:r>
    </w:p>
    <w:p w:rsidR="009D0E69" w:rsidRDefault="009D0E69">
      <w:pPr>
        <w:pStyle w:val="ConsPlusNormal"/>
        <w:spacing w:before="220"/>
        <w:ind w:firstLine="540"/>
        <w:jc w:val="both"/>
      </w:pPr>
      <w:bookmarkStart w:id="934" w:name="P8043"/>
      <w:bookmarkEnd w:id="934"/>
      <w:r>
        <w:t>4. К расходам организации на рекламу в целях настоящей главы относятся:</w:t>
      </w:r>
    </w:p>
    <w:p w:rsidR="009D0E69" w:rsidRDefault="009D0E69">
      <w:pPr>
        <w:pStyle w:val="ConsPlusNormal"/>
        <w:spacing w:before="220"/>
        <w:ind w:firstLine="540"/>
        <w:jc w:val="both"/>
      </w:pPr>
      <w:bookmarkStart w:id="935" w:name="P8044"/>
      <w:bookmarkEnd w:id="935"/>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9D0E69" w:rsidRDefault="009D0E69">
      <w:pPr>
        <w:pStyle w:val="ConsPlusNormal"/>
        <w:jc w:val="both"/>
      </w:pPr>
      <w:r>
        <w:t xml:space="preserve">(в ред. Федерального </w:t>
      </w:r>
      <w:hyperlink r:id="rId4686" w:history="1">
        <w:r>
          <w:rPr>
            <w:color w:val="0000FF"/>
          </w:rPr>
          <w:t>закона</w:t>
        </w:r>
      </w:hyperlink>
      <w:r>
        <w:t xml:space="preserve"> от 23.07.2013 N 215-ФЗ)</w:t>
      </w:r>
    </w:p>
    <w:p w:rsidR="009D0E69" w:rsidRDefault="009D0E69">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9D0E69" w:rsidRDefault="009D0E69">
      <w:pPr>
        <w:pStyle w:val="ConsPlusNormal"/>
        <w:spacing w:before="220"/>
        <w:ind w:firstLine="540"/>
        <w:jc w:val="both"/>
      </w:pPr>
      <w:bookmarkStart w:id="936" w:name="P8047"/>
      <w:bookmarkEnd w:id="936"/>
      <w:r>
        <w:t xml:space="preserve">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w:t>
      </w:r>
      <w:r>
        <w:lastRenderedPageBreak/>
        <w:t>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9D0E69" w:rsidRDefault="009D0E69">
      <w:pPr>
        <w:pStyle w:val="ConsPlusNormal"/>
        <w:jc w:val="both"/>
      </w:pPr>
      <w:r>
        <w:t xml:space="preserve">(в ред. Федеральных законов от 29.05.2002 </w:t>
      </w:r>
      <w:hyperlink r:id="rId4687" w:history="1">
        <w:r>
          <w:rPr>
            <w:color w:val="0000FF"/>
          </w:rPr>
          <w:t>N 57-ФЗ</w:t>
        </w:r>
      </w:hyperlink>
      <w:r>
        <w:t xml:space="preserve">, от 06.06.2005 </w:t>
      </w:r>
      <w:hyperlink r:id="rId4688" w:history="1">
        <w:r>
          <w:rPr>
            <w:color w:val="0000FF"/>
          </w:rPr>
          <w:t>N 58-ФЗ</w:t>
        </w:r>
      </w:hyperlink>
      <w:r>
        <w:t>)</w:t>
      </w:r>
    </w:p>
    <w:p w:rsidR="009D0E69" w:rsidRDefault="009D0E69">
      <w:pPr>
        <w:pStyle w:val="ConsPlusNormal"/>
        <w:spacing w:before="220"/>
        <w:ind w:firstLine="540"/>
        <w:jc w:val="both"/>
      </w:pPr>
      <w:bookmarkStart w:id="937" w:name="P8049"/>
      <w:bookmarkEnd w:id="937"/>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8044" w:history="1">
        <w:r>
          <w:rPr>
            <w:color w:val="0000FF"/>
          </w:rPr>
          <w:t>абзацах втором</w:t>
        </w:r>
      </w:hyperlink>
      <w:r>
        <w:t xml:space="preserve"> - </w:t>
      </w:r>
      <w:hyperlink w:anchor="P8047"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870" w:history="1">
        <w:r>
          <w:rPr>
            <w:color w:val="0000FF"/>
          </w:rPr>
          <w:t>статьей 249</w:t>
        </w:r>
      </w:hyperlink>
      <w:r>
        <w:t xml:space="preserve"> настоящего Кодекса.</w:t>
      </w:r>
    </w:p>
    <w:p w:rsidR="009D0E69" w:rsidRDefault="009D0E69">
      <w:pPr>
        <w:pStyle w:val="ConsPlusNormal"/>
        <w:jc w:val="both"/>
      </w:pPr>
      <w:r>
        <w:t xml:space="preserve">(в ред. Федерального </w:t>
      </w:r>
      <w:hyperlink r:id="rId4689" w:history="1">
        <w:r>
          <w:rPr>
            <w:color w:val="0000FF"/>
          </w:rPr>
          <w:t>закона</w:t>
        </w:r>
      </w:hyperlink>
      <w:r>
        <w:t xml:space="preserve"> от 29.05.2002 N 57-ФЗ)</w:t>
      </w:r>
    </w:p>
    <w:p w:rsidR="009D0E69" w:rsidRDefault="009D0E69">
      <w:pPr>
        <w:pStyle w:val="ConsPlusNormal"/>
        <w:spacing w:before="220"/>
        <w:ind w:firstLine="540"/>
        <w:jc w:val="both"/>
      </w:pPr>
      <w:bookmarkStart w:id="938" w:name="P8051"/>
      <w:bookmarkEnd w:id="938"/>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9D0E69" w:rsidRDefault="009D0E69">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9D0E69" w:rsidRDefault="009D0E69">
      <w:pPr>
        <w:pStyle w:val="ConsPlusNormal"/>
        <w:jc w:val="both"/>
      </w:pPr>
      <w:r>
        <w:t xml:space="preserve">(п. 5 введен Федеральным </w:t>
      </w:r>
      <w:hyperlink r:id="rId4690" w:history="1">
        <w:r>
          <w:rPr>
            <w:color w:val="0000FF"/>
          </w:rPr>
          <w:t>законом</w:t>
        </w:r>
      </w:hyperlink>
      <w:r>
        <w:t xml:space="preserve"> от 21.11.2011 N 330-ФЗ)</w:t>
      </w:r>
    </w:p>
    <w:p w:rsidR="009D0E69" w:rsidRDefault="009D0E69">
      <w:pPr>
        <w:pStyle w:val="ConsPlusNormal"/>
        <w:jc w:val="both"/>
      </w:pPr>
    </w:p>
    <w:p w:rsidR="009D0E69" w:rsidRDefault="009D0E69">
      <w:pPr>
        <w:pStyle w:val="ConsPlusTitle"/>
        <w:ind w:firstLine="540"/>
        <w:jc w:val="both"/>
        <w:outlineLvl w:val="2"/>
      </w:pPr>
      <w:bookmarkStart w:id="939" w:name="P8055"/>
      <w:bookmarkEnd w:id="939"/>
      <w:r>
        <w:t>Статья 264.1. Расходы на приобретение права на земельные участки</w:t>
      </w:r>
    </w:p>
    <w:p w:rsidR="009D0E69" w:rsidRDefault="009D0E69">
      <w:pPr>
        <w:pStyle w:val="ConsPlusNormal"/>
        <w:ind w:firstLine="540"/>
        <w:jc w:val="both"/>
      </w:pPr>
      <w:r>
        <w:t xml:space="preserve">(введена Федеральным </w:t>
      </w:r>
      <w:hyperlink r:id="rId4691" w:history="1">
        <w:r>
          <w:rPr>
            <w:color w:val="0000FF"/>
          </w:rPr>
          <w:t>законом</w:t>
        </w:r>
      </w:hyperlink>
      <w:r>
        <w:t xml:space="preserve"> от 30.12.2006 N 268-ФЗ)</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692" w:history="1">
              <w:r>
                <w:rPr>
                  <w:color w:val="0000FF"/>
                </w:rPr>
                <w:t>N 268-ФЗ</w:t>
              </w:r>
            </w:hyperlink>
            <w:r>
              <w:rPr>
                <w:color w:val="392C69"/>
              </w:rPr>
              <w:t>).</w:t>
            </w:r>
          </w:p>
        </w:tc>
      </w:tr>
    </w:tbl>
    <w:p w:rsidR="009D0E69" w:rsidRDefault="009D0E69">
      <w:pPr>
        <w:pStyle w:val="ConsPlusNormal"/>
        <w:spacing w:before="280"/>
        <w:ind w:firstLine="540"/>
        <w:jc w:val="both"/>
      </w:pPr>
      <w:bookmarkStart w:id="940" w:name="P8060"/>
      <w:bookmarkEnd w:id="940"/>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9D0E69" w:rsidRDefault="009D0E69">
      <w:pPr>
        <w:pStyle w:val="ConsPlusNormal"/>
        <w:spacing w:before="220"/>
        <w:ind w:firstLine="540"/>
        <w:jc w:val="both"/>
      </w:pPr>
      <w:bookmarkStart w:id="941" w:name="P8061"/>
      <w:bookmarkEnd w:id="941"/>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693" w:history="1">
              <w:r>
                <w:rPr>
                  <w:color w:val="0000FF"/>
                </w:rPr>
                <w:t>N 268-ФЗ</w:t>
              </w:r>
            </w:hyperlink>
            <w:r>
              <w:rPr>
                <w:color w:val="392C69"/>
              </w:rPr>
              <w:t>).</w:t>
            </w:r>
          </w:p>
        </w:tc>
      </w:tr>
    </w:tbl>
    <w:p w:rsidR="009D0E69" w:rsidRDefault="009D0E69">
      <w:pPr>
        <w:pStyle w:val="ConsPlusNormal"/>
        <w:spacing w:before="280"/>
        <w:ind w:firstLine="540"/>
        <w:jc w:val="both"/>
      </w:pPr>
      <w:bookmarkStart w:id="942" w:name="P8064"/>
      <w:bookmarkEnd w:id="942"/>
      <w:r>
        <w:t xml:space="preserve">3. Расходы на приобретение права на земельные участки, указанные в </w:t>
      </w:r>
      <w:hyperlink w:anchor="P8060"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9D0E69" w:rsidRDefault="009D0E69">
      <w:pPr>
        <w:pStyle w:val="ConsPlusNormal"/>
        <w:spacing w:before="220"/>
        <w:ind w:firstLine="540"/>
        <w:jc w:val="both"/>
      </w:pPr>
      <w:bookmarkStart w:id="943" w:name="P8065"/>
      <w:bookmarkEnd w:id="943"/>
      <w:r>
        <w:lastRenderedPageBreak/>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794"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9D0E69" w:rsidRDefault="009D0E69">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9D0E69" w:rsidRDefault="009D0E69">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9D0E69" w:rsidRDefault="009D0E69">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8065"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9D0E69" w:rsidRDefault="009D0E69">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9D0E69" w:rsidRDefault="009D0E69">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9D0E69" w:rsidRDefault="009D0E69">
      <w:pPr>
        <w:pStyle w:val="ConsPlusNormal"/>
        <w:spacing w:before="220"/>
        <w:ind w:firstLine="540"/>
        <w:jc w:val="both"/>
      </w:pPr>
      <w:r>
        <w:t xml:space="preserve">4. Правила, установленные </w:t>
      </w:r>
      <w:hyperlink w:anchor="P8064"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061" w:history="1">
        <w:r>
          <w:rPr>
            <w:color w:val="0000FF"/>
          </w:rPr>
          <w:t>пункте 2</w:t>
        </w:r>
      </w:hyperlink>
      <w:r>
        <w:t xml:space="preserve"> настоящей статьи, если иное не предусмотрено настоящим пунктом.</w:t>
      </w:r>
    </w:p>
    <w:p w:rsidR="009D0E69" w:rsidRDefault="009D0E69">
      <w:pPr>
        <w:pStyle w:val="ConsPlusNormal"/>
        <w:spacing w:before="220"/>
        <w:ind w:firstLine="540"/>
        <w:jc w:val="both"/>
      </w:pPr>
      <w:r>
        <w:t xml:space="preserve">Если договор аренды земельного участка в соответствии с </w:t>
      </w:r>
      <w:hyperlink r:id="rId4694"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695" w:history="1">
              <w:r>
                <w:rPr>
                  <w:color w:val="0000FF"/>
                </w:rPr>
                <w:t>N 268-ФЗ</w:t>
              </w:r>
            </w:hyperlink>
            <w:r>
              <w:rPr>
                <w:color w:val="392C69"/>
              </w:rPr>
              <w:t>).</w:t>
            </w:r>
          </w:p>
        </w:tc>
      </w:tr>
    </w:tbl>
    <w:p w:rsidR="009D0E69" w:rsidRDefault="009D0E69">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9D0E69" w:rsidRDefault="009D0E69">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9D0E69" w:rsidRDefault="009D0E69">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9D0E69" w:rsidRDefault="009D0E69">
      <w:pPr>
        <w:pStyle w:val="ConsPlusNormal"/>
        <w:spacing w:before="220"/>
        <w:ind w:firstLine="540"/>
        <w:jc w:val="both"/>
      </w:pPr>
      <w:r>
        <w:lastRenderedPageBreak/>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065" w:history="1">
        <w:r>
          <w:rPr>
            <w:color w:val="0000FF"/>
          </w:rPr>
          <w:t>подпунктом 1 пункта 3</w:t>
        </w:r>
      </w:hyperlink>
      <w:r>
        <w:t xml:space="preserve"> настоящей статьи, и фактического срока владения этим участком.</w:t>
      </w:r>
    </w:p>
    <w:p w:rsidR="009D0E69" w:rsidRDefault="009D0E69">
      <w:pPr>
        <w:pStyle w:val="ConsPlusNormal"/>
        <w:jc w:val="both"/>
      </w:pPr>
    </w:p>
    <w:p w:rsidR="009D0E69" w:rsidRDefault="009D0E69">
      <w:pPr>
        <w:pStyle w:val="ConsPlusTitle"/>
        <w:ind w:firstLine="540"/>
        <w:jc w:val="both"/>
        <w:outlineLvl w:val="2"/>
      </w:pPr>
      <w:bookmarkStart w:id="944" w:name="P8080"/>
      <w:bookmarkEnd w:id="944"/>
      <w:r>
        <w:t>Статья 265. Внереализационные расходы</w:t>
      </w:r>
    </w:p>
    <w:p w:rsidR="009D0E69" w:rsidRDefault="009D0E69">
      <w:pPr>
        <w:pStyle w:val="ConsPlusNormal"/>
        <w:jc w:val="both"/>
      </w:pPr>
    </w:p>
    <w:p w:rsidR="009D0E69" w:rsidRDefault="009D0E69">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9D0E69" w:rsidRDefault="009D0E69">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9D0E69" w:rsidRDefault="009D0E69">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9D0E69" w:rsidRDefault="009D0E69">
      <w:pPr>
        <w:pStyle w:val="ConsPlusNormal"/>
        <w:jc w:val="both"/>
      </w:pPr>
      <w:r>
        <w:t xml:space="preserve">(в ред. Федерального </w:t>
      </w:r>
      <w:hyperlink r:id="rId4696" w:history="1">
        <w:r>
          <w:rPr>
            <w:color w:val="0000FF"/>
          </w:rPr>
          <w:t>закона</w:t>
        </w:r>
      </w:hyperlink>
      <w:r>
        <w:t xml:space="preserve"> от 23.11.2015 N 322-ФЗ)</w:t>
      </w:r>
    </w:p>
    <w:p w:rsidR="009D0E69" w:rsidRDefault="009D0E69">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318"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318" w:history="1">
        <w:r>
          <w:rPr>
            <w:color w:val="0000FF"/>
          </w:rPr>
          <w:t>статьями 269</w:t>
        </w:r>
      </w:hyperlink>
      <w:r>
        <w:t xml:space="preserve"> и </w:t>
      </w:r>
      <w:hyperlink w:anchor="P10146"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697" w:history="1">
        <w:r>
          <w:rPr>
            <w:color w:val="0000FF"/>
          </w:rPr>
          <w:t>порядком</w:t>
        </w:r>
      </w:hyperlink>
      <w:r>
        <w:t>, установленным Правительством Российской Федерации.</w:t>
      </w:r>
    </w:p>
    <w:p w:rsidR="009D0E69" w:rsidRDefault="009D0E69">
      <w:pPr>
        <w:pStyle w:val="ConsPlusNormal"/>
        <w:jc w:val="both"/>
      </w:pPr>
      <w:r>
        <w:t xml:space="preserve">(в ред. Федеральных законов от 29.05.2002 </w:t>
      </w:r>
      <w:hyperlink r:id="rId4698" w:history="1">
        <w:r>
          <w:rPr>
            <w:color w:val="0000FF"/>
          </w:rPr>
          <w:t>N 57-ФЗ</w:t>
        </w:r>
      </w:hyperlink>
      <w:r>
        <w:t xml:space="preserve">, от 06.06.2005 </w:t>
      </w:r>
      <w:hyperlink r:id="rId4699" w:history="1">
        <w:r>
          <w:rPr>
            <w:color w:val="0000FF"/>
          </w:rPr>
          <w:t>N 58-ФЗ</w:t>
        </w:r>
      </w:hyperlink>
      <w:r>
        <w:t>)</w:t>
      </w:r>
    </w:p>
    <w:p w:rsidR="009D0E69" w:rsidRDefault="009D0E69">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9D0E69" w:rsidRDefault="009D0E69">
      <w:pPr>
        <w:pStyle w:val="ConsPlusNormal"/>
        <w:jc w:val="both"/>
      </w:pPr>
      <w:r>
        <w:t xml:space="preserve">(в ред. Федеральных законов от 06.06.2005 </w:t>
      </w:r>
      <w:hyperlink r:id="rId4700" w:history="1">
        <w:r>
          <w:rPr>
            <w:color w:val="0000FF"/>
          </w:rPr>
          <w:t>N 58-ФЗ</w:t>
        </w:r>
      </w:hyperlink>
      <w:r>
        <w:t xml:space="preserve">, от 24.07.2007 </w:t>
      </w:r>
      <w:hyperlink r:id="rId4701" w:history="1">
        <w:r>
          <w:rPr>
            <w:color w:val="0000FF"/>
          </w:rPr>
          <w:t>N 216-ФЗ</w:t>
        </w:r>
      </w:hyperlink>
      <w:r>
        <w:t>)</w:t>
      </w:r>
    </w:p>
    <w:p w:rsidR="009D0E69" w:rsidRDefault="009D0E69">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702" w:history="1">
        <w:r>
          <w:rPr>
            <w:color w:val="0000FF"/>
          </w:rPr>
          <w:t>законодательством</w:t>
        </w:r>
      </w:hyperlink>
      <w:r>
        <w:t xml:space="preserve"> Российской Федерации, и другие аналогичные расходы;</w:t>
      </w:r>
    </w:p>
    <w:p w:rsidR="009D0E69" w:rsidRDefault="009D0E69">
      <w:pPr>
        <w:pStyle w:val="ConsPlusNormal"/>
        <w:jc w:val="both"/>
      </w:pPr>
      <w:r>
        <w:t xml:space="preserve">(пп. 3 в ред. Федерального </w:t>
      </w:r>
      <w:hyperlink r:id="rId4703" w:history="1">
        <w:r>
          <w:rPr>
            <w:color w:val="0000FF"/>
          </w:rPr>
          <w:t>закона</w:t>
        </w:r>
      </w:hyperlink>
      <w:r>
        <w:t xml:space="preserve"> от 29.05.2002 N 57-ФЗ)</w:t>
      </w:r>
    </w:p>
    <w:p w:rsidR="009D0E69" w:rsidRDefault="009D0E69">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9D0E69" w:rsidRDefault="009D0E69">
      <w:pPr>
        <w:pStyle w:val="ConsPlusNormal"/>
        <w:jc w:val="both"/>
      </w:pPr>
      <w:r>
        <w:t xml:space="preserve">(пп. 3.1 введен Федеральным </w:t>
      </w:r>
      <w:hyperlink r:id="rId4704" w:history="1">
        <w:r>
          <w:rPr>
            <w:color w:val="0000FF"/>
          </w:rPr>
          <w:t>законом</w:t>
        </w:r>
      </w:hyperlink>
      <w:r>
        <w:t xml:space="preserve"> от 28.12.2013 N 420-ФЗ)</w:t>
      </w:r>
    </w:p>
    <w:p w:rsidR="009D0E69" w:rsidRDefault="009D0E69">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9D0E69" w:rsidRDefault="009D0E69">
      <w:pPr>
        <w:pStyle w:val="ConsPlusNormal"/>
        <w:jc w:val="both"/>
      </w:pPr>
      <w:r>
        <w:lastRenderedPageBreak/>
        <w:t xml:space="preserve">(пп. 4 в ред. Федерального </w:t>
      </w:r>
      <w:hyperlink r:id="rId4705" w:history="1">
        <w:r>
          <w:rPr>
            <w:color w:val="0000FF"/>
          </w:rPr>
          <w:t>закона</w:t>
        </w:r>
      </w:hyperlink>
      <w:r>
        <w:t xml:space="preserve"> от 29.05.2002 N 57-ФЗ)</w:t>
      </w:r>
    </w:p>
    <w:p w:rsidR="009D0E69" w:rsidRDefault="009D0E69">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9D0E69" w:rsidRDefault="009D0E69">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9D0E69" w:rsidRDefault="009D0E69">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9D0E69" w:rsidRDefault="009D0E69">
      <w:pPr>
        <w:pStyle w:val="ConsPlusNormal"/>
        <w:jc w:val="both"/>
      </w:pPr>
      <w:r>
        <w:t xml:space="preserve">(пп. 5 в ред. Федерального </w:t>
      </w:r>
      <w:hyperlink r:id="rId4706" w:history="1">
        <w:r>
          <w:rPr>
            <w:color w:val="0000FF"/>
          </w:rPr>
          <w:t>закона</w:t>
        </w:r>
      </w:hyperlink>
      <w:r>
        <w:t xml:space="preserve"> от 20.04.2014 N 81-ФЗ)</w:t>
      </w:r>
    </w:p>
    <w:p w:rsidR="009D0E69" w:rsidRDefault="009D0E69">
      <w:pPr>
        <w:pStyle w:val="ConsPlusNormal"/>
        <w:spacing w:before="220"/>
        <w:ind w:firstLine="540"/>
        <w:jc w:val="both"/>
      </w:pPr>
      <w:r>
        <w:t xml:space="preserve">5.1) утратил силу. - Федеральный </w:t>
      </w:r>
      <w:hyperlink r:id="rId4707" w:history="1">
        <w:r>
          <w:rPr>
            <w:color w:val="0000FF"/>
          </w:rPr>
          <w:t>закон</w:t>
        </w:r>
      </w:hyperlink>
      <w:r>
        <w:t xml:space="preserve"> от 20.04.2014 N 81-ФЗ;</w:t>
      </w:r>
    </w:p>
    <w:p w:rsidR="009D0E69" w:rsidRDefault="009D0E69">
      <w:pPr>
        <w:pStyle w:val="ConsPlusNormal"/>
        <w:spacing w:before="220"/>
        <w:ind w:firstLine="540"/>
        <w:jc w:val="both"/>
      </w:pPr>
      <w:bookmarkStart w:id="945" w:name="P8101"/>
      <w:bookmarkEnd w:id="945"/>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146" w:history="1">
        <w:r>
          <w:rPr>
            <w:color w:val="0000FF"/>
          </w:rPr>
          <w:t>статьей 291</w:t>
        </w:r>
      </w:hyperlink>
      <w:r>
        <w:t xml:space="preserve"> настоящего Кодекса);</w:t>
      </w:r>
    </w:p>
    <w:p w:rsidR="009D0E69" w:rsidRDefault="009D0E69">
      <w:pPr>
        <w:pStyle w:val="ConsPlusNormal"/>
        <w:jc w:val="both"/>
      </w:pPr>
      <w:r>
        <w:t xml:space="preserve">(в ред. Федерального </w:t>
      </w:r>
      <w:hyperlink r:id="rId4708" w:history="1">
        <w:r>
          <w:rPr>
            <w:color w:val="0000FF"/>
          </w:rPr>
          <w:t>закона</w:t>
        </w:r>
      </w:hyperlink>
      <w:r>
        <w:t xml:space="preserve"> от 29.05.2002 N 57-ФЗ)</w:t>
      </w:r>
    </w:p>
    <w:p w:rsidR="009D0E69" w:rsidRDefault="009D0E69">
      <w:pPr>
        <w:pStyle w:val="ConsPlusNormal"/>
        <w:spacing w:before="220"/>
        <w:ind w:firstLine="540"/>
        <w:jc w:val="both"/>
      </w:pPr>
      <w:r>
        <w:t xml:space="preserve">7) исключен. - Федеральный </w:t>
      </w:r>
      <w:hyperlink r:id="rId4709" w:history="1">
        <w:r>
          <w:rPr>
            <w:color w:val="0000FF"/>
          </w:rPr>
          <w:t>закон</w:t>
        </w:r>
      </w:hyperlink>
      <w:r>
        <w:t xml:space="preserve"> от 29.05.2002 N 57-ФЗ;</w:t>
      </w:r>
    </w:p>
    <w:p w:rsidR="009D0E69" w:rsidRDefault="009D0E69">
      <w:pPr>
        <w:pStyle w:val="ConsPlusNormal"/>
        <w:spacing w:before="220"/>
        <w:ind w:firstLine="540"/>
        <w:jc w:val="both"/>
      </w:pPr>
      <w:hyperlink r:id="rId4710"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153" w:history="1">
        <w:r>
          <w:rPr>
            <w:color w:val="0000FF"/>
          </w:rPr>
          <w:t>статьей 266</w:t>
        </w:r>
      </w:hyperlink>
      <w:r>
        <w:t xml:space="preserve"> настоящего Кодекса);</w:t>
      </w:r>
    </w:p>
    <w:p w:rsidR="009D0E69" w:rsidRDefault="009D0E69">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253" w:history="1">
        <w:r>
          <w:rPr>
            <w:color w:val="0000FF"/>
          </w:rPr>
          <w:t>статьей 267.4</w:t>
        </w:r>
      </w:hyperlink>
      <w:r>
        <w:t xml:space="preserve"> настоящего Кодекса);</w:t>
      </w:r>
    </w:p>
    <w:p w:rsidR="009D0E69" w:rsidRDefault="009D0E69">
      <w:pPr>
        <w:pStyle w:val="ConsPlusNormal"/>
        <w:jc w:val="both"/>
      </w:pPr>
      <w:r>
        <w:t xml:space="preserve">(пп. 7.1 введен Федеральным </w:t>
      </w:r>
      <w:hyperlink r:id="rId4711" w:history="1">
        <w:r>
          <w:rPr>
            <w:color w:val="0000FF"/>
          </w:rPr>
          <w:t>законом</w:t>
        </w:r>
      </w:hyperlink>
      <w:r>
        <w:t xml:space="preserve"> от 30.09.2013 N 268-ФЗ)</w:t>
      </w:r>
    </w:p>
    <w:bookmarkStart w:id="946" w:name="P8107"/>
    <w:bookmarkEnd w:id="946"/>
    <w:p w:rsidR="009D0E69" w:rsidRDefault="009D0E69">
      <w:pPr>
        <w:pStyle w:val="ConsPlusNormal"/>
        <w:spacing w:before="220"/>
        <w:ind w:firstLine="540"/>
        <w:jc w:val="both"/>
      </w:pPr>
      <w:r>
        <w:fldChar w:fldCharType="begin"/>
      </w:r>
      <w:r>
        <w:instrText xml:space="preserve"> HYPERLINK "consultantplus://offline/ref=4A163B2AB3331238CA1C13AFE98427B24CCE28B5F8CBB4FF147341FA07A09BD535ED9BBDA5A539E5DBEE3A8F0ECF424506F90A5F571DAA89K9QEI" </w:instrText>
      </w:r>
      <w:r>
        <w:fldChar w:fldCharType="separate"/>
      </w:r>
      <w:r>
        <w:rPr>
          <w:color w:val="0000FF"/>
        </w:rPr>
        <w:t>8</w:t>
      </w:r>
      <w:r w:rsidRPr="00E31C71">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253" w:history="1">
        <w:r>
          <w:rPr>
            <w:color w:val="0000FF"/>
          </w:rPr>
          <w:t>статьей 267.4</w:t>
        </w:r>
      </w:hyperlink>
      <w:r>
        <w:t xml:space="preserve"> настоящего Кодекса;</w:t>
      </w:r>
    </w:p>
    <w:p w:rsidR="009D0E69" w:rsidRDefault="009D0E69">
      <w:pPr>
        <w:pStyle w:val="ConsPlusNormal"/>
        <w:jc w:val="both"/>
      </w:pPr>
      <w:r>
        <w:t xml:space="preserve">(в ред. Федеральных законов от 29.05.2002 </w:t>
      </w:r>
      <w:hyperlink r:id="rId4712" w:history="1">
        <w:r>
          <w:rPr>
            <w:color w:val="0000FF"/>
          </w:rPr>
          <w:t>N 57-ФЗ</w:t>
        </w:r>
      </w:hyperlink>
      <w:r>
        <w:t xml:space="preserve">, от 26.11.2008 </w:t>
      </w:r>
      <w:hyperlink r:id="rId4713" w:history="1">
        <w:r>
          <w:rPr>
            <w:color w:val="0000FF"/>
          </w:rPr>
          <w:t>N 224-ФЗ</w:t>
        </w:r>
      </w:hyperlink>
      <w:r>
        <w:t xml:space="preserve">, от 30.09.2013 </w:t>
      </w:r>
      <w:hyperlink r:id="rId4714" w:history="1">
        <w:r>
          <w:rPr>
            <w:color w:val="0000FF"/>
          </w:rPr>
          <w:t>N 268-ФЗ</w:t>
        </w:r>
      </w:hyperlink>
      <w:r>
        <w:t>)</w:t>
      </w:r>
    </w:p>
    <w:p w:rsidR="009D0E69" w:rsidRDefault="009D0E69">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w:t>
      </w:r>
      <w:r>
        <w:lastRenderedPageBreak/>
        <w:t xml:space="preserve">установленном </w:t>
      </w:r>
      <w:hyperlink w:anchor="P7691" w:history="1">
        <w:r>
          <w:rPr>
            <w:color w:val="0000FF"/>
          </w:rPr>
          <w:t>пунктом 13 статьи 259.2</w:t>
        </w:r>
      </w:hyperlink>
      <w:r>
        <w:t xml:space="preserve"> настоящего Кодекса;</w:t>
      </w:r>
    </w:p>
    <w:p w:rsidR="009D0E69" w:rsidRDefault="009D0E69">
      <w:pPr>
        <w:pStyle w:val="ConsPlusNormal"/>
        <w:jc w:val="both"/>
      </w:pPr>
      <w:r>
        <w:t xml:space="preserve">(абзац введен Федеральным </w:t>
      </w:r>
      <w:hyperlink r:id="rId4715" w:history="1">
        <w:r>
          <w:rPr>
            <w:color w:val="0000FF"/>
          </w:rPr>
          <w:t>законом</w:t>
        </w:r>
      </w:hyperlink>
      <w:r>
        <w:t xml:space="preserve"> от 26.11.2008 N 224-ФЗ)</w:t>
      </w:r>
    </w:p>
    <w:bookmarkStart w:id="947" w:name="P8111"/>
    <w:bookmarkEnd w:id="947"/>
    <w:p w:rsidR="009D0E69" w:rsidRDefault="009D0E69">
      <w:pPr>
        <w:pStyle w:val="ConsPlusNormal"/>
        <w:spacing w:before="220"/>
        <w:ind w:firstLine="540"/>
        <w:jc w:val="both"/>
      </w:pPr>
      <w:r>
        <w:fldChar w:fldCharType="begin"/>
      </w:r>
      <w:r>
        <w:instrText xml:space="preserve"> HYPERLINK "consultantplus://offline/ref=4A163B2AB3331238CA1C13AFE98427B24CCE28B5F8CBB4FF147341FA07A09BD535ED9BBDA5A539E5DBEE3A8F0ECF424506F90A5F571DAA89K9QEI" </w:instrText>
      </w:r>
      <w:r>
        <w:fldChar w:fldCharType="separate"/>
      </w:r>
      <w:r>
        <w:rPr>
          <w:color w:val="0000FF"/>
        </w:rPr>
        <w:t>9</w:t>
      </w:r>
      <w:r w:rsidRPr="00E31C71">
        <w:rPr>
          <w:color w:val="0000FF"/>
        </w:rPr>
        <w:fldChar w:fldCharType="end"/>
      </w:r>
      <w:r>
        <w:t xml:space="preserve">) расходы, связанные с </w:t>
      </w:r>
      <w:hyperlink r:id="rId4716"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9D0E69" w:rsidRDefault="009D0E69">
      <w:pPr>
        <w:pStyle w:val="ConsPlusNormal"/>
        <w:jc w:val="both"/>
      </w:pPr>
      <w:r>
        <w:t xml:space="preserve">(пп. 9 в ред. Федерального </w:t>
      </w:r>
      <w:hyperlink r:id="rId4717" w:history="1">
        <w:r>
          <w:rPr>
            <w:color w:val="0000FF"/>
          </w:rPr>
          <w:t>закона</w:t>
        </w:r>
      </w:hyperlink>
      <w:r>
        <w:t xml:space="preserve"> от 29.05.2002 N 57-ФЗ)</w:t>
      </w:r>
    </w:p>
    <w:bookmarkStart w:id="948" w:name="P8113"/>
    <w:bookmarkEnd w:id="948"/>
    <w:p w:rsidR="009D0E69" w:rsidRDefault="009D0E69">
      <w:pPr>
        <w:pStyle w:val="ConsPlusNormal"/>
        <w:spacing w:before="220"/>
        <w:ind w:firstLine="540"/>
        <w:jc w:val="both"/>
      </w:pPr>
      <w:r>
        <w:fldChar w:fldCharType="begin"/>
      </w:r>
      <w:r>
        <w:instrText xml:space="preserve"> HYPERLINK "consultantplus://offline/ref=4A163B2AB3331238CA1C13AFE98427B24CCE28B5F8CBB4FF147341FA07A09BD535ED9BBDA5A539E4D0EE3A8F0ECF424506F90A5F571DAA89K9QEI" </w:instrText>
      </w:r>
      <w:r>
        <w:fldChar w:fldCharType="separate"/>
      </w:r>
      <w:r>
        <w:rPr>
          <w:color w:val="0000FF"/>
        </w:rPr>
        <w:t>10</w:t>
      </w:r>
      <w:r w:rsidRPr="00E31C71">
        <w:rPr>
          <w:color w:val="0000FF"/>
        </w:rPr>
        <w:fldChar w:fldCharType="end"/>
      </w:r>
      <w:r>
        <w:t>) судебные расходы и арбитражные сборы;</w:t>
      </w:r>
    </w:p>
    <w:p w:rsidR="009D0E69" w:rsidRDefault="009D0E69">
      <w:pPr>
        <w:pStyle w:val="ConsPlusNormal"/>
        <w:spacing w:before="220"/>
        <w:ind w:firstLine="540"/>
        <w:jc w:val="both"/>
      </w:pPr>
      <w:hyperlink r:id="rId4718"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1254" w:history="1">
        <w:r>
          <w:rPr>
            <w:color w:val="0000FF"/>
          </w:rPr>
          <w:t>статьями 318</w:t>
        </w:r>
      </w:hyperlink>
      <w:r>
        <w:t xml:space="preserve"> и </w:t>
      </w:r>
      <w:hyperlink w:anchor="P11281" w:history="1">
        <w:r>
          <w:rPr>
            <w:color w:val="0000FF"/>
          </w:rPr>
          <w:t>319</w:t>
        </w:r>
      </w:hyperlink>
      <w:r>
        <w:t xml:space="preserve"> настоящего Кодекса;</w:t>
      </w:r>
    </w:p>
    <w:p w:rsidR="009D0E69" w:rsidRDefault="009D0E69">
      <w:pPr>
        <w:pStyle w:val="ConsPlusNormal"/>
        <w:jc w:val="both"/>
      </w:pPr>
      <w:r>
        <w:t xml:space="preserve">(в ред. Федерального </w:t>
      </w:r>
      <w:hyperlink r:id="rId4719" w:history="1">
        <w:r>
          <w:rPr>
            <w:color w:val="0000FF"/>
          </w:rPr>
          <w:t>закона</w:t>
        </w:r>
      </w:hyperlink>
      <w:r>
        <w:t xml:space="preserve"> от 29.05.2002 N 57-ФЗ)</w:t>
      </w:r>
    </w:p>
    <w:bookmarkStart w:id="949" w:name="P8116"/>
    <w:bookmarkEnd w:id="949"/>
    <w:p w:rsidR="009D0E69" w:rsidRDefault="009D0E69">
      <w:pPr>
        <w:pStyle w:val="ConsPlusNormal"/>
        <w:spacing w:before="220"/>
        <w:ind w:firstLine="540"/>
        <w:jc w:val="both"/>
      </w:pPr>
      <w:r>
        <w:fldChar w:fldCharType="begin"/>
      </w:r>
      <w:r>
        <w:instrText xml:space="preserve"> HYPERLINK "consultantplus://offline/ref=4A163B2AB3331238CA1C13AFE98427B24CCE28B5F8CBB4FF147341FA07A09BD535ED9BBDA5A539E4D6EE3A8F0ECF424506F90A5F571DAA89K9QEI" </w:instrText>
      </w:r>
      <w:r>
        <w:fldChar w:fldCharType="separate"/>
      </w:r>
      <w:r>
        <w:rPr>
          <w:color w:val="0000FF"/>
        </w:rPr>
        <w:t>12</w:t>
      </w:r>
      <w:r w:rsidRPr="00E31C71">
        <w:rPr>
          <w:color w:val="0000FF"/>
        </w:rPr>
        <w:fldChar w:fldCharType="end"/>
      </w:r>
      <w:r>
        <w:t xml:space="preserve">) расходы по операциям с тарой, если иное не предусмотрено положениями </w:t>
      </w:r>
      <w:hyperlink w:anchor="P7312" w:history="1">
        <w:r>
          <w:rPr>
            <w:color w:val="0000FF"/>
          </w:rPr>
          <w:t>пункта 3 статьи 254</w:t>
        </w:r>
      </w:hyperlink>
      <w:r>
        <w:t xml:space="preserve"> настоящего Кодекса;</w:t>
      </w:r>
    </w:p>
    <w:p w:rsidR="009D0E69" w:rsidRDefault="009D0E69">
      <w:pPr>
        <w:pStyle w:val="ConsPlusNormal"/>
        <w:jc w:val="both"/>
      </w:pPr>
      <w:r>
        <w:t xml:space="preserve">(пп. 12 в ред. Федерального </w:t>
      </w:r>
      <w:hyperlink r:id="rId4720" w:history="1">
        <w:r>
          <w:rPr>
            <w:color w:val="0000FF"/>
          </w:rPr>
          <w:t>закона</w:t>
        </w:r>
      </w:hyperlink>
      <w:r>
        <w:t xml:space="preserve"> от 29.05.2002 N 57-ФЗ)</w:t>
      </w:r>
    </w:p>
    <w:bookmarkStart w:id="950" w:name="P8118"/>
    <w:bookmarkEnd w:id="950"/>
    <w:p w:rsidR="009D0E69" w:rsidRDefault="009D0E69">
      <w:pPr>
        <w:pStyle w:val="ConsPlusNormal"/>
        <w:spacing w:before="220"/>
        <w:ind w:firstLine="540"/>
        <w:jc w:val="both"/>
      </w:pPr>
      <w:r>
        <w:fldChar w:fldCharType="begin"/>
      </w:r>
      <w:r>
        <w:instrText xml:space="preserve"> HYPERLINK "consultantplus://offline/ref=4A163B2AB3331238CA1C13AFE98427B24CCE28B5F8CBB4FF147341FA07A09BD535ED9BBDA5A539E4D6EE3A8F0ECF424506F90A5F571DAA89K9QEI" </w:instrText>
      </w:r>
      <w:r>
        <w:fldChar w:fldCharType="separate"/>
      </w:r>
      <w:r>
        <w:rPr>
          <w:color w:val="0000FF"/>
        </w:rPr>
        <w:t>13</w:t>
      </w:r>
      <w:r w:rsidRPr="00E31C71">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9D0E69" w:rsidRDefault="009D0E69">
      <w:pPr>
        <w:pStyle w:val="ConsPlusNormal"/>
        <w:jc w:val="both"/>
      </w:pPr>
      <w:r>
        <w:t xml:space="preserve">(пп. 13 в ред. Федерального </w:t>
      </w:r>
      <w:hyperlink r:id="rId4721" w:history="1">
        <w:r>
          <w:rPr>
            <w:color w:val="0000FF"/>
          </w:rPr>
          <w:t>закона</w:t>
        </w:r>
      </w:hyperlink>
      <w:r>
        <w:t xml:space="preserve"> от 29.05.2002 N 57-ФЗ)</w:t>
      </w:r>
    </w:p>
    <w:p w:rsidR="009D0E69" w:rsidRDefault="009D0E69">
      <w:pPr>
        <w:pStyle w:val="ConsPlusNormal"/>
        <w:spacing w:before="220"/>
        <w:ind w:firstLine="540"/>
        <w:jc w:val="both"/>
      </w:pPr>
      <w:hyperlink r:id="rId4722"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919" w:history="1">
        <w:r>
          <w:rPr>
            <w:color w:val="0000FF"/>
          </w:rPr>
          <w:t>пунктом 18 статьи 250</w:t>
        </w:r>
      </w:hyperlink>
      <w:r>
        <w:t xml:space="preserve"> настоящего Кодекса;</w:t>
      </w:r>
    </w:p>
    <w:p w:rsidR="009D0E69" w:rsidRDefault="009D0E69">
      <w:pPr>
        <w:pStyle w:val="ConsPlusNormal"/>
        <w:jc w:val="both"/>
      </w:pPr>
      <w:r>
        <w:t xml:space="preserve">(в ред. Федерального </w:t>
      </w:r>
      <w:hyperlink r:id="rId4723" w:history="1">
        <w:r>
          <w:rPr>
            <w:color w:val="0000FF"/>
          </w:rPr>
          <w:t>закона</w:t>
        </w:r>
      </w:hyperlink>
      <w:r>
        <w:t xml:space="preserve"> от 06.06.2005 N 58-ФЗ)</w:t>
      </w:r>
    </w:p>
    <w:p w:rsidR="009D0E69" w:rsidRDefault="009D0E69">
      <w:pPr>
        <w:pStyle w:val="ConsPlusNormal"/>
        <w:spacing w:before="220"/>
        <w:ind w:firstLine="540"/>
        <w:jc w:val="both"/>
      </w:pPr>
      <w:hyperlink r:id="rId4724"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725"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9D0E69" w:rsidRDefault="009D0E69">
      <w:pPr>
        <w:pStyle w:val="ConsPlusNormal"/>
        <w:jc w:val="both"/>
      </w:pPr>
      <w:r>
        <w:t xml:space="preserve">(в ред. Федеральных законов от 29.05.2002 </w:t>
      </w:r>
      <w:hyperlink r:id="rId4726" w:history="1">
        <w:r>
          <w:rPr>
            <w:color w:val="0000FF"/>
          </w:rPr>
          <w:t>N 57-ФЗ</w:t>
        </w:r>
      </w:hyperlink>
      <w:r>
        <w:t xml:space="preserve">, от 27.07.2006 </w:t>
      </w:r>
      <w:hyperlink r:id="rId4727" w:history="1">
        <w:r>
          <w:rPr>
            <w:color w:val="0000FF"/>
          </w:rPr>
          <w:t>N 137-ФЗ</w:t>
        </w:r>
      </w:hyperlink>
      <w:r>
        <w:t>)</w:t>
      </w:r>
    </w:p>
    <w:p w:rsidR="009D0E69" w:rsidRDefault="009D0E69">
      <w:pPr>
        <w:pStyle w:val="ConsPlusNormal"/>
        <w:spacing w:before="220"/>
        <w:ind w:firstLine="540"/>
        <w:jc w:val="both"/>
      </w:pPr>
      <w:hyperlink r:id="rId4728"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9D0E69" w:rsidRDefault="009D0E69">
      <w:pPr>
        <w:pStyle w:val="ConsPlusNormal"/>
        <w:jc w:val="both"/>
      </w:pPr>
      <w:r>
        <w:t xml:space="preserve">(в ред. Федерального </w:t>
      </w:r>
      <w:hyperlink r:id="rId4729" w:history="1">
        <w:r>
          <w:rPr>
            <w:color w:val="0000FF"/>
          </w:rPr>
          <w:t>закона</w:t>
        </w:r>
      </w:hyperlink>
      <w:r>
        <w:t xml:space="preserve"> от 06.06.2005 N 58-ФЗ)</w:t>
      </w:r>
    </w:p>
    <w:p w:rsidR="009D0E69" w:rsidRDefault="009D0E69">
      <w:pPr>
        <w:pStyle w:val="ConsPlusNormal"/>
        <w:spacing w:before="220"/>
        <w:ind w:firstLine="540"/>
        <w:jc w:val="both"/>
      </w:pPr>
      <w:bookmarkStart w:id="951" w:name="P8126"/>
      <w:bookmarkEnd w:id="951"/>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9D0E69" w:rsidRDefault="009D0E69">
      <w:pPr>
        <w:pStyle w:val="ConsPlusNormal"/>
        <w:jc w:val="both"/>
      </w:pPr>
      <w:r>
        <w:t xml:space="preserve">(пп. 17 в ред. Федерального </w:t>
      </w:r>
      <w:hyperlink r:id="rId4730" w:history="1">
        <w:r>
          <w:rPr>
            <w:color w:val="0000FF"/>
          </w:rPr>
          <w:t>закона</w:t>
        </w:r>
      </w:hyperlink>
      <w:r>
        <w:t xml:space="preserve"> от 29.11.2012 N 206-ФЗ)</w:t>
      </w:r>
    </w:p>
    <w:p w:rsidR="009D0E69" w:rsidRDefault="009D0E69">
      <w:pPr>
        <w:pStyle w:val="ConsPlusNormal"/>
        <w:spacing w:before="220"/>
        <w:ind w:firstLine="540"/>
        <w:jc w:val="both"/>
      </w:pPr>
      <w:hyperlink r:id="rId4731" w:history="1">
        <w:r>
          <w:rPr>
            <w:color w:val="0000FF"/>
          </w:rPr>
          <w:t>18</w:t>
        </w:r>
      </w:hyperlink>
      <w:r>
        <w:t xml:space="preserve">) расходы по операциям с производными финансовыми инструментами с учетом положений </w:t>
      </w:r>
      <w:hyperlink w:anchor="P10512" w:history="1">
        <w:r>
          <w:rPr>
            <w:color w:val="0000FF"/>
          </w:rPr>
          <w:t>статей 301</w:t>
        </w:r>
      </w:hyperlink>
      <w:r>
        <w:t xml:space="preserve"> - </w:t>
      </w:r>
      <w:hyperlink w:anchor="P10633" w:history="1">
        <w:r>
          <w:rPr>
            <w:color w:val="0000FF"/>
          </w:rPr>
          <w:t>305</w:t>
        </w:r>
      </w:hyperlink>
      <w:r>
        <w:t xml:space="preserve"> настоящего Кодекса;</w:t>
      </w:r>
    </w:p>
    <w:p w:rsidR="009D0E69" w:rsidRDefault="009D0E69">
      <w:pPr>
        <w:pStyle w:val="ConsPlusNormal"/>
        <w:jc w:val="both"/>
      </w:pPr>
      <w:r>
        <w:t xml:space="preserve">(в ред. Федерального </w:t>
      </w:r>
      <w:hyperlink r:id="rId4732" w:history="1">
        <w:r>
          <w:rPr>
            <w:color w:val="0000FF"/>
          </w:rPr>
          <w:t>закона</w:t>
        </w:r>
      </w:hyperlink>
      <w:r>
        <w:t xml:space="preserve"> от 03.07.2016 N 242-ФЗ)</w:t>
      </w:r>
    </w:p>
    <w:p w:rsidR="009D0E69" w:rsidRDefault="009D0E69">
      <w:pPr>
        <w:pStyle w:val="ConsPlusNormal"/>
        <w:spacing w:before="220"/>
        <w:ind w:firstLine="540"/>
        <w:jc w:val="both"/>
      </w:pPr>
      <w:hyperlink r:id="rId4733" w:history="1">
        <w:r>
          <w:rPr>
            <w:color w:val="0000FF"/>
          </w:rPr>
          <w:t>19</w:t>
        </w:r>
      </w:hyperlink>
      <w:r>
        <w:t xml:space="preserve">) расходы в виде отчислений организаций, входящих в структуру ДОСААФ России, для </w:t>
      </w:r>
      <w:r>
        <w:lastRenderedPageBreak/>
        <w:t>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9D0E69" w:rsidRDefault="009D0E69">
      <w:pPr>
        <w:pStyle w:val="ConsPlusNormal"/>
        <w:jc w:val="both"/>
      </w:pPr>
      <w:r>
        <w:t xml:space="preserve">(в ред. Федеральных законов от 06.06.2005 </w:t>
      </w:r>
      <w:hyperlink r:id="rId4734" w:history="1">
        <w:r>
          <w:rPr>
            <w:color w:val="0000FF"/>
          </w:rPr>
          <w:t>N 58-ФЗ</w:t>
        </w:r>
      </w:hyperlink>
      <w:r>
        <w:t xml:space="preserve">, от 28.12.2010 </w:t>
      </w:r>
      <w:hyperlink r:id="rId4735" w:history="1">
        <w:r>
          <w:rPr>
            <w:color w:val="0000FF"/>
          </w:rPr>
          <w:t>N 397-ФЗ</w:t>
        </w:r>
      </w:hyperlink>
      <w:r>
        <w:t>)</w:t>
      </w:r>
    </w:p>
    <w:p w:rsidR="009D0E69" w:rsidRDefault="009D0E69">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9D0E69" w:rsidRDefault="009D0E69">
      <w:pPr>
        <w:pStyle w:val="ConsPlusNormal"/>
        <w:jc w:val="both"/>
      </w:pPr>
      <w:r>
        <w:t xml:space="preserve">(пп. 19.1 введен Федеральным </w:t>
      </w:r>
      <w:hyperlink r:id="rId4736" w:history="1">
        <w:r>
          <w:rPr>
            <w:color w:val="0000FF"/>
          </w:rPr>
          <w:t>законом</w:t>
        </w:r>
      </w:hyperlink>
      <w:r>
        <w:t xml:space="preserve"> от 06.06.2005 N 58-ФЗ)</w:t>
      </w:r>
    </w:p>
    <w:p w:rsidR="009D0E69" w:rsidRDefault="009D0E69">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737" w:history="1">
        <w:r>
          <w:rPr>
            <w:color w:val="0000FF"/>
          </w:rPr>
          <w:t>законодательством</w:t>
        </w:r>
      </w:hyperlink>
      <w:r>
        <w:t xml:space="preserve"> Российской Федерации;</w:t>
      </w:r>
    </w:p>
    <w:p w:rsidR="009D0E69" w:rsidRDefault="009D0E69">
      <w:pPr>
        <w:pStyle w:val="ConsPlusNormal"/>
        <w:jc w:val="both"/>
      </w:pPr>
      <w:r>
        <w:t xml:space="preserve">(пп. 19.2 введен Федеральным </w:t>
      </w:r>
      <w:hyperlink r:id="rId4738" w:history="1">
        <w:r>
          <w:rPr>
            <w:color w:val="0000FF"/>
          </w:rPr>
          <w:t>законом</w:t>
        </w:r>
      </w:hyperlink>
      <w:r>
        <w:t xml:space="preserve"> от 06.06.2005 N 58-ФЗ)</w:t>
      </w:r>
    </w:p>
    <w:p w:rsidR="009D0E69" w:rsidRDefault="009D0E69">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739"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242" w:history="1">
        <w:r>
          <w:rPr>
            <w:color w:val="0000FF"/>
          </w:rPr>
          <w:t>статьей 267.3</w:t>
        </w:r>
      </w:hyperlink>
      <w:r>
        <w:t xml:space="preserve"> настоящего Кодекса;</w:t>
      </w:r>
    </w:p>
    <w:p w:rsidR="009D0E69" w:rsidRDefault="009D0E69">
      <w:pPr>
        <w:pStyle w:val="ConsPlusNormal"/>
        <w:jc w:val="both"/>
      </w:pPr>
      <w:r>
        <w:t xml:space="preserve">(пп. 19.3 введен Федеральным </w:t>
      </w:r>
      <w:hyperlink r:id="rId4740" w:history="1">
        <w:r>
          <w:rPr>
            <w:color w:val="0000FF"/>
          </w:rPr>
          <w:t>законом</w:t>
        </w:r>
      </w:hyperlink>
      <w:r>
        <w:t xml:space="preserve"> от 18.07.2011 N 235-ФЗ)</w:t>
      </w:r>
    </w:p>
    <w:p w:rsidR="009D0E69" w:rsidRDefault="009D0E69">
      <w:pPr>
        <w:pStyle w:val="ConsPlusNormal"/>
        <w:spacing w:before="220"/>
        <w:ind w:firstLine="540"/>
        <w:jc w:val="both"/>
      </w:pPr>
      <w:hyperlink r:id="rId4741" w:history="1">
        <w:r>
          <w:rPr>
            <w:color w:val="0000FF"/>
          </w:rPr>
          <w:t>20</w:t>
        </w:r>
      </w:hyperlink>
      <w:r>
        <w:t>) другие обоснованные расходы.</w:t>
      </w:r>
    </w:p>
    <w:p w:rsidR="009D0E69" w:rsidRDefault="009D0E69">
      <w:pPr>
        <w:pStyle w:val="ConsPlusNormal"/>
        <w:spacing w:before="220"/>
        <w:ind w:firstLine="540"/>
        <w:jc w:val="both"/>
      </w:pPr>
      <w:bookmarkStart w:id="952" w:name="P8139"/>
      <w:bookmarkEnd w:id="952"/>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9D0E69" w:rsidRDefault="009D0E69">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9D0E69" w:rsidRDefault="009D0E69">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9D0E69" w:rsidRDefault="009D0E69">
      <w:pPr>
        <w:pStyle w:val="ConsPlusNormal"/>
        <w:jc w:val="both"/>
      </w:pPr>
      <w:r>
        <w:t xml:space="preserve">(пп. 2 в ред. Федерального </w:t>
      </w:r>
      <w:hyperlink r:id="rId4742" w:history="1">
        <w:r>
          <w:rPr>
            <w:color w:val="0000FF"/>
          </w:rPr>
          <w:t>закона</w:t>
        </w:r>
      </w:hyperlink>
      <w:r>
        <w:t xml:space="preserve"> от 29.05.2002 N 57-ФЗ)</w:t>
      </w:r>
    </w:p>
    <w:p w:rsidR="009D0E69" w:rsidRDefault="009D0E69">
      <w:pPr>
        <w:pStyle w:val="ConsPlusNormal"/>
        <w:spacing w:before="220"/>
        <w:ind w:firstLine="540"/>
        <w:jc w:val="both"/>
      </w:pPr>
      <w:r>
        <w:t xml:space="preserve">3) исключен. - Федеральный </w:t>
      </w:r>
      <w:hyperlink r:id="rId4743" w:history="1">
        <w:r>
          <w:rPr>
            <w:color w:val="0000FF"/>
          </w:rPr>
          <w:t>закон</w:t>
        </w:r>
      </w:hyperlink>
      <w:r>
        <w:t xml:space="preserve"> от 29.05.2002 N 57-ФЗ;</w:t>
      </w:r>
    </w:p>
    <w:p w:rsidR="009D0E69" w:rsidRDefault="009D0E69">
      <w:pPr>
        <w:pStyle w:val="ConsPlusNormal"/>
        <w:spacing w:before="220"/>
        <w:ind w:firstLine="540"/>
        <w:jc w:val="both"/>
      </w:pPr>
      <w:hyperlink r:id="rId4744" w:history="1">
        <w:r>
          <w:rPr>
            <w:color w:val="0000FF"/>
          </w:rPr>
          <w:t>3</w:t>
        </w:r>
      </w:hyperlink>
      <w:r>
        <w:t>) потери от простоев по внутрипроизводственным причинам;</w:t>
      </w:r>
    </w:p>
    <w:p w:rsidR="009D0E69" w:rsidRDefault="009D0E69">
      <w:pPr>
        <w:pStyle w:val="ConsPlusNormal"/>
        <w:spacing w:before="220"/>
        <w:ind w:firstLine="540"/>
        <w:jc w:val="both"/>
      </w:pPr>
      <w:hyperlink r:id="rId4745" w:history="1">
        <w:r>
          <w:rPr>
            <w:color w:val="0000FF"/>
          </w:rPr>
          <w:t>4</w:t>
        </w:r>
      </w:hyperlink>
      <w:r>
        <w:t>) не компенсируемые виновниками потери от простоев по внешним причинам;</w:t>
      </w:r>
    </w:p>
    <w:bookmarkStart w:id="953" w:name="P8146"/>
    <w:bookmarkEnd w:id="953"/>
    <w:p w:rsidR="009D0E69" w:rsidRDefault="009D0E69">
      <w:pPr>
        <w:pStyle w:val="ConsPlusNormal"/>
        <w:spacing w:before="220"/>
        <w:ind w:firstLine="540"/>
        <w:jc w:val="both"/>
      </w:pPr>
      <w:r>
        <w:fldChar w:fldCharType="begin"/>
      </w:r>
      <w:r>
        <w:instrText xml:space="preserve"> HYPERLINK "consultantplus://offline/ref=4A163B2AB3331238CA1C13AFE98427B24CCE28B5F8CBB4FF147341FA07A09BD535ED9BBDA5A536EDD5EE3A8F0ECF424506F90A5F571DAA89K9QEI" </w:instrText>
      </w:r>
      <w:r>
        <w:fldChar w:fldCharType="separate"/>
      </w:r>
      <w:r>
        <w:rPr>
          <w:color w:val="0000FF"/>
        </w:rPr>
        <w:t>5</w:t>
      </w:r>
      <w:r w:rsidRPr="00E31C71">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954" w:name="P8147"/>
    <w:bookmarkEnd w:id="954"/>
    <w:p w:rsidR="009D0E69" w:rsidRDefault="009D0E69">
      <w:pPr>
        <w:pStyle w:val="ConsPlusNormal"/>
        <w:spacing w:before="220"/>
        <w:ind w:firstLine="540"/>
        <w:jc w:val="both"/>
      </w:pPr>
      <w:r>
        <w:fldChar w:fldCharType="begin"/>
      </w:r>
      <w:r>
        <w:instrText xml:space="preserve"> HYPERLINK "consultantplus://offline/ref=4A163B2AB3331238CA1C13AFE98427B24CCE28B5F8CBB4FF147341FA07A09BD535ED9BBDA5A536EDD5EE3A8F0ECF424506F90A5F571DAA89K9QEI" </w:instrText>
      </w:r>
      <w:r>
        <w:fldChar w:fldCharType="separate"/>
      </w:r>
      <w:r>
        <w:rPr>
          <w:color w:val="0000FF"/>
        </w:rPr>
        <w:t>6</w:t>
      </w:r>
      <w:r w:rsidRPr="00E31C71">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9D0E69" w:rsidRDefault="009D0E69">
      <w:pPr>
        <w:pStyle w:val="ConsPlusNormal"/>
        <w:spacing w:before="220"/>
        <w:ind w:firstLine="540"/>
        <w:jc w:val="both"/>
      </w:pPr>
      <w:r>
        <w:t xml:space="preserve">7) убытки по сделке уступки права требования в порядке, установленном </w:t>
      </w:r>
      <w:hyperlink w:anchor="P9158" w:history="1">
        <w:r>
          <w:rPr>
            <w:color w:val="0000FF"/>
          </w:rPr>
          <w:t>статьей 279</w:t>
        </w:r>
      </w:hyperlink>
      <w:r>
        <w:t xml:space="preserve"> настоящего Кодекса;</w:t>
      </w:r>
    </w:p>
    <w:p w:rsidR="009D0E69" w:rsidRDefault="009D0E69">
      <w:pPr>
        <w:pStyle w:val="ConsPlusNormal"/>
        <w:jc w:val="both"/>
      </w:pPr>
      <w:r>
        <w:t xml:space="preserve">(пп. 7 введен Федеральным </w:t>
      </w:r>
      <w:hyperlink r:id="rId4746"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w:t>
      </w:r>
      <w:r>
        <w:lastRenderedPageBreak/>
        <w:t>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9D0E69" w:rsidRDefault="009D0E69">
      <w:pPr>
        <w:pStyle w:val="ConsPlusNormal"/>
        <w:jc w:val="both"/>
      </w:pPr>
      <w:r>
        <w:t xml:space="preserve">(пп. 8 введен Федеральным </w:t>
      </w:r>
      <w:hyperlink r:id="rId4747" w:history="1">
        <w:r>
          <w:rPr>
            <w:color w:val="0000FF"/>
          </w:rPr>
          <w:t>законом</w:t>
        </w:r>
      </w:hyperlink>
      <w:r>
        <w:t xml:space="preserve"> от 27.11.2018 N 424-ФЗ)</w:t>
      </w:r>
    </w:p>
    <w:p w:rsidR="009D0E69" w:rsidRDefault="009D0E69">
      <w:pPr>
        <w:pStyle w:val="ConsPlusNormal"/>
        <w:ind w:firstLine="540"/>
        <w:jc w:val="both"/>
      </w:pPr>
    </w:p>
    <w:p w:rsidR="009D0E69" w:rsidRDefault="009D0E69">
      <w:pPr>
        <w:pStyle w:val="ConsPlusTitle"/>
        <w:ind w:firstLine="540"/>
        <w:jc w:val="both"/>
        <w:outlineLvl w:val="2"/>
      </w:pPr>
      <w:bookmarkStart w:id="955" w:name="P8153"/>
      <w:bookmarkEnd w:id="955"/>
      <w:r>
        <w:t>Статья 266. Расходы на формирование резервов по сомнительным долгам</w:t>
      </w:r>
    </w:p>
    <w:p w:rsidR="009D0E69" w:rsidRDefault="009D0E69">
      <w:pPr>
        <w:pStyle w:val="ConsPlusNormal"/>
        <w:jc w:val="both"/>
      </w:pPr>
    </w:p>
    <w:p w:rsidR="009D0E69" w:rsidRDefault="009D0E69">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9D0E69" w:rsidRDefault="009D0E69">
      <w:pPr>
        <w:pStyle w:val="ConsPlusNormal"/>
        <w:jc w:val="both"/>
      </w:pPr>
      <w:r>
        <w:t xml:space="preserve">(в ред. Федеральных законов от 06.06.2005 </w:t>
      </w:r>
      <w:hyperlink r:id="rId4748" w:history="1">
        <w:r>
          <w:rPr>
            <w:color w:val="0000FF"/>
          </w:rPr>
          <w:t>N 58-ФЗ</w:t>
        </w:r>
      </w:hyperlink>
      <w:r>
        <w:t xml:space="preserve">, от 30.11.2016 </w:t>
      </w:r>
      <w:hyperlink r:id="rId4749" w:history="1">
        <w:r>
          <w:rPr>
            <w:color w:val="0000FF"/>
          </w:rPr>
          <w:t>N 401-ФЗ</w:t>
        </w:r>
      </w:hyperlink>
      <w:r>
        <w:t xml:space="preserve">, от 27.11.2017 </w:t>
      </w:r>
      <w:hyperlink r:id="rId4750" w:history="1">
        <w:r>
          <w:rPr>
            <w:color w:val="0000FF"/>
          </w:rPr>
          <w:t>N 335-ФЗ</w:t>
        </w:r>
      </w:hyperlink>
      <w:r>
        <w:t>)</w:t>
      </w:r>
    </w:p>
    <w:p w:rsidR="009D0E69" w:rsidRDefault="009D0E69">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9D0E69" w:rsidRDefault="009D0E69">
      <w:pPr>
        <w:pStyle w:val="ConsPlusNormal"/>
        <w:jc w:val="both"/>
      </w:pPr>
      <w:r>
        <w:t xml:space="preserve">(в ред. Федерального </w:t>
      </w:r>
      <w:hyperlink r:id="rId4751" w:history="1">
        <w:r>
          <w:rPr>
            <w:color w:val="0000FF"/>
          </w:rPr>
          <w:t>закона</w:t>
        </w:r>
      </w:hyperlink>
      <w:r>
        <w:t xml:space="preserve"> от 28.12.2013 N 420-ФЗ)</w:t>
      </w:r>
    </w:p>
    <w:p w:rsidR="009D0E69" w:rsidRDefault="009D0E69">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9D0E69" w:rsidRDefault="009D0E69">
      <w:pPr>
        <w:pStyle w:val="ConsPlusNormal"/>
        <w:jc w:val="both"/>
      </w:pPr>
      <w:r>
        <w:t xml:space="preserve">(абзац введен Федеральным </w:t>
      </w:r>
      <w:hyperlink r:id="rId4752"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0389" w:history="1">
        <w:r>
          <w:rPr>
            <w:color w:val="0000FF"/>
          </w:rPr>
          <w:t>статьей 297.3</w:t>
        </w:r>
      </w:hyperlink>
      <w:r>
        <w:t xml:space="preserve"> настоящего Кодекса предусмотрено создание резервов на возможные потери по займам.</w:t>
      </w:r>
    </w:p>
    <w:p w:rsidR="009D0E69" w:rsidRDefault="009D0E69">
      <w:pPr>
        <w:pStyle w:val="ConsPlusNormal"/>
        <w:jc w:val="both"/>
      </w:pPr>
      <w:r>
        <w:t xml:space="preserve">(абзац введен Федеральным </w:t>
      </w:r>
      <w:hyperlink r:id="rId4753" w:history="1">
        <w:r>
          <w:rPr>
            <w:color w:val="0000FF"/>
          </w:rPr>
          <w:t>законом</w:t>
        </w:r>
      </w:hyperlink>
      <w:r>
        <w:t xml:space="preserve"> от 02.11.2013 N 301-ФЗ)</w:t>
      </w:r>
    </w:p>
    <w:p w:rsidR="009D0E69" w:rsidRDefault="009D0E69">
      <w:pPr>
        <w:pStyle w:val="ConsPlusNormal"/>
        <w:spacing w:before="220"/>
        <w:ind w:firstLine="540"/>
        <w:jc w:val="both"/>
      </w:pPr>
      <w:bookmarkStart w:id="956" w:name="P8163"/>
      <w:bookmarkEnd w:id="956"/>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754"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9D0E69" w:rsidRDefault="009D0E69">
      <w:pPr>
        <w:pStyle w:val="ConsPlusNormal"/>
        <w:jc w:val="both"/>
      </w:pPr>
      <w:r>
        <w:t xml:space="preserve">(в ред. Федерального </w:t>
      </w:r>
      <w:hyperlink r:id="rId4755" w:history="1">
        <w:r>
          <w:rPr>
            <w:color w:val="0000FF"/>
          </w:rPr>
          <w:t>закона</w:t>
        </w:r>
      </w:hyperlink>
      <w:r>
        <w:t xml:space="preserve"> от 29.05.2002 N 57-ФЗ)</w:t>
      </w:r>
    </w:p>
    <w:p w:rsidR="009D0E69" w:rsidRDefault="009D0E69">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756"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9D0E69" w:rsidRDefault="009D0E69">
      <w:pPr>
        <w:pStyle w:val="ConsPlusNormal"/>
        <w:jc w:val="both"/>
      </w:pPr>
      <w:r>
        <w:t xml:space="preserve">(абзац введен Федеральным </w:t>
      </w:r>
      <w:hyperlink r:id="rId4757" w:history="1">
        <w:r>
          <w:rPr>
            <w:color w:val="0000FF"/>
          </w:rPr>
          <w:t>законом</w:t>
        </w:r>
      </w:hyperlink>
      <w:r>
        <w:t xml:space="preserve"> от 29.11.2012 N 206-ФЗ)</w:t>
      </w:r>
    </w:p>
    <w:p w:rsidR="009D0E69" w:rsidRDefault="009D0E69">
      <w:pPr>
        <w:pStyle w:val="ConsPlusNormal"/>
        <w:spacing w:before="220"/>
        <w:ind w:firstLine="540"/>
        <w:jc w:val="both"/>
      </w:pPr>
      <w:r>
        <w:t xml:space="preserve">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w:t>
      </w:r>
      <w:r>
        <w:lastRenderedPageBreak/>
        <w:t>счетах, во вкладах или на хранении в банках или иных кредитных организациях;</w:t>
      </w:r>
    </w:p>
    <w:p w:rsidR="009D0E69" w:rsidRDefault="009D0E69">
      <w:pPr>
        <w:pStyle w:val="ConsPlusNormal"/>
        <w:jc w:val="both"/>
      </w:pPr>
      <w:r>
        <w:t xml:space="preserve">(абзац введен Федеральным </w:t>
      </w:r>
      <w:hyperlink r:id="rId4758" w:history="1">
        <w:r>
          <w:rPr>
            <w:color w:val="0000FF"/>
          </w:rPr>
          <w:t>законом</w:t>
        </w:r>
      </w:hyperlink>
      <w:r>
        <w:t xml:space="preserve"> от 29.11.2012 N 206-ФЗ)</w:t>
      </w:r>
    </w:p>
    <w:p w:rsidR="009D0E69" w:rsidRDefault="009D0E69">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9D0E69" w:rsidRDefault="009D0E69">
      <w:pPr>
        <w:pStyle w:val="ConsPlusNormal"/>
        <w:jc w:val="both"/>
      </w:pPr>
      <w:r>
        <w:t xml:space="preserve">(абзац введен Федеральным </w:t>
      </w:r>
      <w:hyperlink r:id="rId4759" w:history="1">
        <w:r>
          <w:rPr>
            <w:color w:val="0000FF"/>
          </w:rPr>
          <w:t>законом</w:t>
        </w:r>
      </w:hyperlink>
      <w:r>
        <w:t xml:space="preserve"> от 29.11.2012 N 206-ФЗ)</w:t>
      </w:r>
    </w:p>
    <w:p w:rsidR="009D0E69" w:rsidRDefault="009D0E69">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760" w:history="1">
        <w:r>
          <w:rPr>
            <w:color w:val="0000FF"/>
          </w:rPr>
          <w:t>законом</w:t>
        </w:r>
      </w:hyperlink>
      <w:r>
        <w:t xml:space="preserve"> от 26 октября 2002 года N 127-ФЗ "О несостоятельности (банкротстве)".</w:t>
      </w:r>
    </w:p>
    <w:p w:rsidR="009D0E69" w:rsidRDefault="009D0E69">
      <w:pPr>
        <w:pStyle w:val="ConsPlusNormal"/>
        <w:jc w:val="both"/>
      </w:pPr>
      <w:r>
        <w:t xml:space="preserve">(абзац введен Федеральным </w:t>
      </w:r>
      <w:hyperlink r:id="rId4761" w:history="1">
        <w:r>
          <w:rPr>
            <w:color w:val="0000FF"/>
          </w:rPr>
          <w:t>законом</w:t>
        </w:r>
      </w:hyperlink>
      <w:r>
        <w:t xml:space="preserve"> от 27.11.2017 N 335-ФЗ)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2 ст. 266 (в ред. ФЗ от 06.06.2019 N 125-ФЗ) </w:t>
            </w:r>
            <w:hyperlink r:id="rId4762"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9D0E69" w:rsidRDefault="009D0E69">
      <w:pPr>
        <w:pStyle w:val="ConsPlusNormal"/>
        <w:spacing w:before="28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4763"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9D0E69" w:rsidRDefault="009D0E69">
      <w:pPr>
        <w:pStyle w:val="ConsPlusNormal"/>
        <w:jc w:val="both"/>
      </w:pPr>
      <w:r>
        <w:t xml:space="preserve">(абзац введен Федеральным </w:t>
      </w:r>
      <w:hyperlink r:id="rId4764" w:history="1">
        <w:r>
          <w:rPr>
            <w:color w:val="0000FF"/>
          </w:rPr>
          <w:t>законом</w:t>
        </w:r>
      </w:hyperlink>
      <w:r>
        <w:t xml:space="preserve"> от 06.06.2019 N 125-ФЗ)</w:t>
      </w:r>
    </w:p>
    <w:p w:rsidR="009D0E69" w:rsidRDefault="009D0E69">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9D0E69" w:rsidRDefault="009D0E69">
      <w:pPr>
        <w:pStyle w:val="ConsPlusNormal"/>
        <w:jc w:val="both"/>
      </w:pPr>
      <w:r>
        <w:t xml:space="preserve">(абзац введен Федеральным </w:t>
      </w:r>
      <w:hyperlink r:id="rId4765" w:history="1">
        <w:r>
          <w:rPr>
            <w:color w:val="0000FF"/>
          </w:rPr>
          <w:t>законом</w:t>
        </w:r>
      </w:hyperlink>
      <w:r>
        <w:t xml:space="preserve"> от 27.11.2017 N 335-ФЗ)</w:t>
      </w:r>
    </w:p>
    <w:p w:rsidR="009D0E69" w:rsidRDefault="009D0E69">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9D0E69" w:rsidRDefault="009D0E69">
      <w:pPr>
        <w:pStyle w:val="ConsPlusNormal"/>
        <w:jc w:val="both"/>
      </w:pPr>
      <w:r>
        <w:t xml:space="preserve">(п. 3 в ред. Федерального </w:t>
      </w:r>
      <w:hyperlink r:id="rId4766" w:history="1">
        <w:r>
          <w:rPr>
            <w:color w:val="0000FF"/>
          </w:rPr>
          <w:t>закона</w:t>
        </w:r>
      </w:hyperlink>
      <w:r>
        <w:t xml:space="preserve"> от 02.11.2013 N 301-ФЗ)</w:t>
      </w:r>
    </w:p>
    <w:p w:rsidR="009D0E69" w:rsidRDefault="009D0E69">
      <w:pPr>
        <w:pStyle w:val="ConsPlusNormal"/>
        <w:spacing w:before="220"/>
        <w:ind w:firstLine="540"/>
        <w:jc w:val="both"/>
      </w:pPr>
      <w:bookmarkStart w:id="957" w:name="P8181"/>
      <w:bookmarkEnd w:id="957"/>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9D0E69" w:rsidRDefault="009D0E69">
      <w:pPr>
        <w:pStyle w:val="ConsPlusNormal"/>
        <w:jc w:val="both"/>
      </w:pPr>
      <w:r>
        <w:t xml:space="preserve">(в ред. Федеральных законов от 29.05.2002 </w:t>
      </w:r>
      <w:hyperlink r:id="rId4767" w:history="1">
        <w:r>
          <w:rPr>
            <w:color w:val="0000FF"/>
          </w:rPr>
          <w:t>N 57-ФЗ</w:t>
        </w:r>
      </w:hyperlink>
      <w:r>
        <w:t xml:space="preserve">, от 27.07.2006 </w:t>
      </w:r>
      <w:hyperlink r:id="rId4768" w:history="1">
        <w:r>
          <w:rPr>
            <w:color w:val="0000FF"/>
          </w:rPr>
          <w:t>N 137-ФЗ</w:t>
        </w:r>
      </w:hyperlink>
      <w:r>
        <w:t>)</w:t>
      </w:r>
    </w:p>
    <w:p w:rsidR="009D0E69" w:rsidRDefault="009D0E69">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9D0E69" w:rsidRDefault="009D0E69">
      <w:pPr>
        <w:pStyle w:val="ConsPlusNormal"/>
        <w:jc w:val="both"/>
      </w:pPr>
      <w:r>
        <w:t xml:space="preserve">(в ред. Федерального </w:t>
      </w:r>
      <w:hyperlink r:id="rId4769" w:history="1">
        <w:r>
          <w:rPr>
            <w:color w:val="0000FF"/>
          </w:rPr>
          <w:t>закона</w:t>
        </w:r>
      </w:hyperlink>
      <w:r>
        <w:t xml:space="preserve"> от 27.07.2006 N 137-ФЗ)</w:t>
      </w:r>
    </w:p>
    <w:p w:rsidR="009D0E69" w:rsidRDefault="009D0E69">
      <w:pPr>
        <w:pStyle w:val="ConsPlusNormal"/>
        <w:spacing w:before="220"/>
        <w:ind w:firstLine="540"/>
        <w:jc w:val="both"/>
      </w:pPr>
      <w:r>
        <w:lastRenderedPageBreak/>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9D0E69" w:rsidRDefault="009D0E69">
      <w:pPr>
        <w:pStyle w:val="ConsPlusNormal"/>
        <w:jc w:val="both"/>
      </w:pPr>
      <w:r>
        <w:t xml:space="preserve">(в ред. Федерального </w:t>
      </w:r>
      <w:hyperlink r:id="rId4770" w:history="1">
        <w:r>
          <w:rPr>
            <w:color w:val="0000FF"/>
          </w:rPr>
          <w:t>закона</w:t>
        </w:r>
      </w:hyperlink>
      <w:r>
        <w:t xml:space="preserve"> от 27.07.2006 N 137-ФЗ)</w:t>
      </w:r>
    </w:p>
    <w:p w:rsidR="009D0E69" w:rsidRDefault="009D0E69">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9D0E69" w:rsidRDefault="009D0E69">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866"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9D0E69" w:rsidRDefault="009D0E69">
      <w:pPr>
        <w:pStyle w:val="ConsPlusNormal"/>
        <w:jc w:val="both"/>
      </w:pPr>
      <w:r>
        <w:t xml:space="preserve">(в ред. Федерального </w:t>
      </w:r>
      <w:hyperlink r:id="rId4771" w:history="1">
        <w:r>
          <w:rPr>
            <w:color w:val="0000FF"/>
          </w:rPr>
          <w:t>закона</w:t>
        </w:r>
      </w:hyperlink>
      <w:r>
        <w:t xml:space="preserve"> от 30.11.2016 N 405-ФЗ)</w:t>
      </w:r>
    </w:p>
    <w:p w:rsidR="009D0E69" w:rsidRDefault="009D0E69">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9D0E69" w:rsidRDefault="009D0E69">
      <w:pPr>
        <w:pStyle w:val="ConsPlusNormal"/>
        <w:jc w:val="both"/>
      </w:pPr>
      <w:r>
        <w:t xml:space="preserve">(в ред. Федерального </w:t>
      </w:r>
      <w:hyperlink r:id="rId4772" w:history="1">
        <w:r>
          <w:rPr>
            <w:color w:val="0000FF"/>
          </w:rPr>
          <w:t>закона</w:t>
        </w:r>
      </w:hyperlink>
      <w:r>
        <w:t xml:space="preserve"> от 30.11.2016 N 405-ФЗ)</w:t>
      </w:r>
    </w:p>
    <w:p w:rsidR="009D0E69" w:rsidRDefault="009D0E69">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8181"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181"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9D0E69" w:rsidRDefault="009D0E69">
      <w:pPr>
        <w:pStyle w:val="ConsPlusNormal"/>
        <w:jc w:val="both"/>
      </w:pPr>
      <w:r>
        <w:t xml:space="preserve">(в ред. Федерального </w:t>
      </w:r>
      <w:hyperlink r:id="rId4773" w:history="1">
        <w:r>
          <w:rPr>
            <w:color w:val="0000FF"/>
          </w:rPr>
          <w:t>закона</w:t>
        </w:r>
      </w:hyperlink>
      <w:r>
        <w:t xml:space="preserve"> от 30.11.2016 N 405-ФЗ)</w:t>
      </w:r>
    </w:p>
    <w:p w:rsidR="009D0E69" w:rsidRDefault="009D0E69">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9D0E69" w:rsidRDefault="009D0E69">
      <w:pPr>
        <w:pStyle w:val="ConsPlusNormal"/>
        <w:jc w:val="both"/>
      </w:pPr>
      <w:r>
        <w:t xml:space="preserve">(в ред. Федерального </w:t>
      </w:r>
      <w:hyperlink r:id="rId4774"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958" w:name="P8197"/>
      <w:bookmarkEnd w:id="958"/>
      <w:r>
        <w:t>Статья 267. Расходы на формирование резерва по гарантийному ремонту и гарантийному обслуживанию</w:t>
      </w:r>
    </w:p>
    <w:p w:rsidR="009D0E69" w:rsidRDefault="009D0E69">
      <w:pPr>
        <w:pStyle w:val="ConsPlusNormal"/>
        <w:jc w:val="both"/>
      </w:pPr>
    </w:p>
    <w:p w:rsidR="009D0E69" w:rsidRDefault="009D0E69">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9D0E69" w:rsidRDefault="009D0E69">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9D0E69" w:rsidRDefault="009D0E69">
      <w:pPr>
        <w:pStyle w:val="ConsPlusNormal"/>
        <w:spacing w:before="220"/>
        <w:ind w:firstLine="540"/>
        <w:jc w:val="both"/>
      </w:pPr>
      <w:bookmarkStart w:id="959" w:name="P8201"/>
      <w:bookmarkEnd w:id="959"/>
      <w:r>
        <w:lastRenderedPageBreak/>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9D0E69" w:rsidRDefault="009D0E69">
      <w:pPr>
        <w:pStyle w:val="ConsPlusNormal"/>
        <w:jc w:val="both"/>
      </w:pPr>
      <w:r>
        <w:t xml:space="preserve">(в ред. Федерального </w:t>
      </w:r>
      <w:hyperlink r:id="rId4775" w:history="1">
        <w:r>
          <w:rPr>
            <w:color w:val="0000FF"/>
          </w:rPr>
          <w:t>закона</w:t>
        </w:r>
      </w:hyperlink>
      <w:r>
        <w:t xml:space="preserve"> от 29.05.2002 N 57-ФЗ)</w:t>
      </w:r>
    </w:p>
    <w:p w:rsidR="009D0E69" w:rsidRDefault="009D0E69">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9D0E69" w:rsidRDefault="009D0E69">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9D0E69" w:rsidRDefault="009D0E69">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9D0E69" w:rsidRDefault="009D0E69">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9D0E69" w:rsidRDefault="009D0E69">
      <w:pPr>
        <w:pStyle w:val="ConsPlusNormal"/>
        <w:jc w:val="both"/>
      </w:pPr>
      <w:r>
        <w:t xml:space="preserve">(п. 5 в ред. Федерального </w:t>
      </w:r>
      <w:hyperlink r:id="rId4776" w:history="1">
        <w:r>
          <w:rPr>
            <w:color w:val="0000FF"/>
          </w:rPr>
          <w:t>закона</w:t>
        </w:r>
      </w:hyperlink>
      <w:r>
        <w:t xml:space="preserve"> от 29.05.2002 N 57-ФЗ)</w:t>
      </w:r>
    </w:p>
    <w:p w:rsidR="009D0E69" w:rsidRDefault="009D0E69">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9D0E69" w:rsidRDefault="009D0E69">
      <w:pPr>
        <w:pStyle w:val="ConsPlusNormal"/>
        <w:jc w:val="both"/>
      </w:pPr>
      <w:r>
        <w:t xml:space="preserve">(п. 6 введен Федеральным </w:t>
      </w:r>
      <w:hyperlink r:id="rId4777" w:history="1">
        <w:r>
          <w:rPr>
            <w:color w:val="0000FF"/>
          </w:rPr>
          <w:t>законом</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960" w:name="P8211"/>
      <w:bookmarkEnd w:id="960"/>
      <w:r>
        <w:t>Статья 267.1. Расходы на формирование резервов предстоящих расходов, направляемых на цели, обеспечивающие социальную защиту инвалидов</w:t>
      </w:r>
    </w:p>
    <w:p w:rsidR="009D0E69" w:rsidRDefault="009D0E69">
      <w:pPr>
        <w:pStyle w:val="ConsPlusNormal"/>
        <w:ind w:firstLine="540"/>
        <w:jc w:val="both"/>
      </w:pPr>
      <w:r>
        <w:t xml:space="preserve">(введена Федеральным </w:t>
      </w:r>
      <w:hyperlink r:id="rId4778" w:history="1">
        <w:r>
          <w:rPr>
            <w:color w:val="0000FF"/>
          </w:rPr>
          <w:t>законом</w:t>
        </w:r>
      </w:hyperlink>
      <w:r>
        <w:t xml:space="preserve"> от 06.06.2005 N 58-ФЗ)</w:t>
      </w:r>
    </w:p>
    <w:p w:rsidR="009D0E69" w:rsidRDefault="009D0E69">
      <w:pPr>
        <w:pStyle w:val="ConsPlusNormal"/>
        <w:jc w:val="both"/>
      </w:pPr>
    </w:p>
    <w:p w:rsidR="009D0E69" w:rsidRDefault="009D0E69">
      <w:pPr>
        <w:pStyle w:val="ConsPlusNormal"/>
        <w:ind w:firstLine="540"/>
        <w:jc w:val="both"/>
      </w:pPr>
      <w:bookmarkStart w:id="961" w:name="P8214"/>
      <w:bookmarkEnd w:id="961"/>
      <w:r>
        <w:t xml:space="preserve">1. Налогоплательщики - общественные организации инвалидов и организации, указанные в </w:t>
      </w:r>
      <w:hyperlink w:anchor="P7951"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9D0E69" w:rsidRDefault="009D0E69">
      <w:pPr>
        <w:pStyle w:val="ConsPlusNormal"/>
        <w:spacing w:before="220"/>
        <w:ind w:firstLine="540"/>
        <w:jc w:val="both"/>
      </w:pPr>
      <w:bookmarkStart w:id="962" w:name="P8215"/>
      <w:bookmarkEnd w:id="962"/>
      <w:r>
        <w:lastRenderedPageBreak/>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214"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214" w:history="1">
        <w:r>
          <w:rPr>
            <w:color w:val="0000FF"/>
          </w:rPr>
          <w:t>пункте 1</w:t>
        </w:r>
      </w:hyperlink>
      <w:r>
        <w:t xml:space="preserve"> настоящей статьи.</w:t>
      </w:r>
    </w:p>
    <w:p w:rsidR="009D0E69" w:rsidRDefault="009D0E69">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214"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9D0E69" w:rsidRDefault="009D0E69">
      <w:pPr>
        <w:pStyle w:val="ConsPlusNormal"/>
        <w:jc w:val="both"/>
      </w:pPr>
      <w:r>
        <w:t xml:space="preserve">(в ред. Федерального </w:t>
      </w:r>
      <w:hyperlink r:id="rId4779" w:history="1">
        <w:r>
          <w:rPr>
            <w:color w:val="0000FF"/>
          </w:rPr>
          <w:t>закона</w:t>
        </w:r>
      </w:hyperlink>
      <w:r>
        <w:t xml:space="preserve"> от 27.07.2006 N 137-ФЗ)</w:t>
      </w:r>
    </w:p>
    <w:p w:rsidR="009D0E69" w:rsidRDefault="009D0E69">
      <w:pPr>
        <w:pStyle w:val="ConsPlusNormal"/>
        <w:spacing w:before="220"/>
        <w:ind w:firstLine="540"/>
        <w:jc w:val="both"/>
      </w:pPr>
      <w:r>
        <w:t xml:space="preserve">4. Если сумма созданного резерва, указанного в </w:t>
      </w:r>
      <w:hyperlink w:anchor="P821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215"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9D0E69" w:rsidRDefault="009D0E69">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9D0E69" w:rsidRDefault="009D0E69">
      <w:pPr>
        <w:pStyle w:val="ConsPlusNormal"/>
        <w:spacing w:before="220"/>
        <w:ind w:firstLine="540"/>
        <w:jc w:val="both"/>
      </w:pPr>
      <w:bookmarkStart w:id="963" w:name="P8220"/>
      <w:bookmarkEnd w:id="963"/>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9D0E69" w:rsidRDefault="009D0E69">
      <w:pPr>
        <w:pStyle w:val="ConsPlusNormal"/>
        <w:spacing w:before="220"/>
        <w:ind w:firstLine="540"/>
        <w:jc w:val="both"/>
      </w:pPr>
      <w:r>
        <w:t xml:space="preserve">При нецелевом использовании указанных в </w:t>
      </w:r>
      <w:hyperlink w:anchor="P8220"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9D0E69" w:rsidRDefault="009D0E69">
      <w:pPr>
        <w:pStyle w:val="ConsPlusNormal"/>
        <w:jc w:val="both"/>
      </w:pPr>
    </w:p>
    <w:p w:rsidR="009D0E69" w:rsidRDefault="009D0E69">
      <w:pPr>
        <w:pStyle w:val="ConsPlusTitle"/>
        <w:ind w:firstLine="540"/>
        <w:jc w:val="both"/>
        <w:outlineLvl w:val="2"/>
      </w:pPr>
      <w:bookmarkStart w:id="964" w:name="P8223"/>
      <w:bookmarkEnd w:id="964"/>
      <w:r>
        <w:t>Статья 267.2. Расходы на формирование резервов предстоящих расходов на научные исследования и (или) опытно-конструкторские разработки</w:t>
      </w:r>
    </w:p>
    <w:p w:rsidR="009D0E69" w:rsidRDefault="009D0E69">
      <w:pPr>
        <w:pStyle w:val="ConsPlusNormal"/>
        <w:ind w:firstLine="540"/>
        <w:jc w:val="both"/>
      </w:pPr>
      <w:r>
        <w:t xml:space="preserve">(введена Федеральным </w:t>
      </w:r>
      <w:hyperlink r:id="rId4780" w:history="1">
        <w:r>
          <w:rPr>
            <w:color w:val="0000FF"/>
          </w:rPr>
          <w:t>законом</w:t>
        </w:r>
      </w:hyperlink>
      <w:r>
        <w:t xml:space="preserve"> от 07.06.2011 N 132-ФЗ)</w:t>
      </w:r>
    </w:p>
    <w:p w:rsidR="009D0E69" w:rsidRDefault="009D0E69">
      <w:pPr>
        <w:pStyle w:val="ConsPlusNormal"/>
        <w:jc w:val="both"/>
      </w:pPr>
    </w:p>
    <w:p w:rsidR="009D0E69" w:rsidRDefault="009D0E69">
      <w:pPr>
        <w:pStyle w:val="ConsPlusNormal"/>
        <w:ind w:firstLine="540"/>
        <w:jc w:val="both"/>
      </w:pPr>
      <w:bookmarkStart w:id="965" w:name="P8226"/>
      <w:bookmarkEnd w:id="965"/>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9D0E69" w:rsidRDefault="009D0E69">
      <w:pPr>
        <w:pStyle w:val="ConsPlusNormal"/>
        <w:spacing w:before="220"/>
        <w:ind w:firstLine="540"/>
        <w:jc w:val="both"/>
      </w:pPr>
      <w:bookmarkStart w:id="966" w:name="P8227"/>
      <w:bookmarkEnd w:id="966"/>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9D0E69" w:rsidRDefault="009D0E69">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9D0E69" w:rsidRDefault="009D0E69">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w:t>
      </w:r>
      <w:r>
        <w:lastRenderedPageBreak/>
        <w:t xml:space="preserve">соответствии с </w:t>
      </w:r>
      <w:hyperlink w:anchor="P7805" w:history="1">
        <w:r>
          <w:rPr>
            <w:color w:val="0000FF"/>
          </w:rPr>
          <w:t>подпунктами 1</w:t>
        </w:r>
      </w:hyperlink>
      <w:r>
        <w:t xml:space="preserve"> - </w:t>
      </w:r>
      <w:hyperlink w:anchor="P7815" w:history="1">
        <w:r>
          <w:rPr>
            <w:color w:val="0000FF"/>
          </w:rPr>
          <w:t>5 пункта 2 статьи 262</w:t>
        </w:r>
      </w:hyperlink>
      <w:r>
        <w:t xml:space="preserve"> настоящего Кодекса.</w:t>
      </w:r>
    </w:p>
    <w:p w:rsidR="009D0E69" w:rsidRDefault="009D0E69">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9D0E69" w:rsidRDefault="009D0E69">
      <w:pPr>
        <w:pStyle w:val="ConsPlusNormal"/>
        <w:jc w:val="both"/>
      </w:pPr>
    </w:p>
    <w:p w:rsidR="009D0E69" w:rsidRDefault="009D0E69">
      <w:pPr>
        <w:pStyle w:val="ConsPlusNormal"/>
        <w:jc w:val="center"/>
      </w:pPr>
      <w:r>
        <w:t>N = I x 0,03 - S,</w:t>
      </w:r>
    </w:p>
    <w:p w:rsidR="009D0E69" w:rsidRDefault="009D0E69">
      <w:pPr>
        <w:pStyle w:val="ConsPlusNormal"/>
        <w:jc w:val="both"/>
      </w:pPr>
    </w:p>
    <w:p w:rsidR="009D0E69" w:rsidRDefault="009D0E69">
      <w:pPr>
        <w:pStyle w:val="ConsPlusNormal"/>
        <w:ind w:firstLine="540"/>
        <w:jc w:val="both"/>
      </w:pPr>
      <w:r>
        <w:t>где N - предельный размер отчислений в резервы;</w:t>
      </w:r>
    </w:p>
    <w:p w:rsidR="009D0E69" w:rsidRDefault="009D0E69">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866" w:history="1">
        <w:r>
          <w:rPr>
            <w:color w:val="0000FF"/>
          </w:rPr>
          <w:t>статьей 249</w:t>
        </w:r>
      </w:hyperlink>
      <w:r>
        <w:t xml:space="preserve"> настоящего Кодекса;</w:t>
      </w:r>
    </w:p>
    <w:p w:rsidR="009D0E69" w:rsidRDefault="009D0E69">
      <w:pPr>
        <w:pStyle w:val="ConsPlusNormal"/>
        <w:spacing w:before="220"/>
        <w:ind w:firstLine="540"/>
        <w:jc w:val="both"/>
      </w:pPr>
      <w:r>
        <w:t xml:space="preserve">S - расходы налогоплательщика, указанные в </w:t>
      </w:r>
      <w:hyperlink w:anchor="P7816" w:history="1">
        <w:r>
          <w:rPr>
            <w:color w:val="0000FF"/>
          </w:rPr>
          <w:t>подпункте 6 пункта 2 статьи 262</w:t>
        </w:r>
      </w:hyperlink>
      <w:r>
        <w:t xml:space="preserve"> настоящего Кодекса.</w:t>
      </w:r>
    </w:p>
    <w:p w:rsidR="009D0E69" w:rsidRDefault="009D0E69">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9D0E69" w:rsidRDefault="009D0E69">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9D0E69" w:rsidRDefault="009D0E69">
      <w:pPr>
        <w:pStyle w:val="ConsPlusNormal"/>
        <w:spacing w:before="220"/>
        <w:ind w:firstLine="540"/>
        <w:jc w:val="both"/>
      </w:pPr>
      <w:r>
        <w:t xml:space="preserve">Если сумма созданного резерва, указанного в </w:t>
      </w:r>
      <w:hyperlink w:anchor="P822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227"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800" w:history="1">
        <w:r>
          <w:rPr>
            <w:color w:val="0000FF"/>
          </w:rPr>
          <w:t>статьями 262</w:t>
        </w:r>
      </w:hyperlink>
      <w:r>
        <w:t xml:space="preserve"> и </w:t>
      </w:r>
      <w:hyperlink w:anchor="P11650" w:history="1">
        <w:r>
          <w:rPr>
            <w:color w:val="0000FF"/>
          </w:rPr>
          <w:t>332.1</w:t>
        </w:r>
      </w:hyperlink>
      <w:r>
        <w:t xml:space="preserve"> настоящего Кодекса.</w:t>
      </w:r>
    </w:p>
    <w:p w:rsidR="009D0E69" w:rsidRDefault="009D0E69">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9D0E69" w:rsidRDefault="009D0E69">
      <w:pPr>
        <w:pStyle w:val="ConsPlusNormal"/>
        <w:jc w:val="both"/>
      </w:pPr>
    </w:p>
    <w:p w:rsidR="009D0E69" w:rsidRDefault="009D0E69">
      <w:pPr>
        <w:pStyle w:val="ConsPlusTitle"/>
        <w:ind w:firstLine="540"/>
        <w:jc w:val="both"/>
        <w:outlineLvl w:val="2"/>
      </w:pPr>
      <w:bookmarkStart w:id="967" w:name="P8242"/>
      <w:bookmarkEnd w:id="967"/>
      <w:r>
        <w:t>Статья 267.3. Расходы на формирование резервов предстоящих расходов некоммерческих организаций</w:t>
      </w:r>
    </w:p>
    <w:p w:rsidR="009D0E69" w:rsidRDefault="009D0E69">
      <w:pPr>
        <w:pStyle w:val="ConsPlusNormal"/>
        <w:ind w:firstLine="540"/>
        <w:jc w:val="both"/>
      </w:pPr>
      <w:r>
        <w:t xml:space="preserve">(введена Федеральным </w:t>
      </w:r>
      <w:hyperlink r:id="rId4781" w:history="1">
        <w:r>
          <w:rPr>
            <w:color w:val="0000FF"/>
          </w:rPr>
          <w:t>законом</w:t>
        </w:r>
      </w:hyperlink>
      <w:r>
        <w:t xml:space="preserve"> от 18.07.2011 N 235-ФЗ)</w:t>
      </w:r>
    </w:p>
    <w:p w:rsidR="009D0E69" w:rsidRDefault="009D0E69">
      <w:pPr>
        <w:pStyle w:val="ConsPlusNormal"/>
        <w:jc w:val="both"/>
      </w:pPr>
    </w:p>
    <w:p w:rsidR="009D0E69" w:rsidRDefault="009D0E69">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9D0E69" w:rsidRDefault="009D0E69">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9D0E69" w:rsidRDefault="009D0E69">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9D0E69" w:rsidRDefault="009D0E69">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9D0E69" w:rsidRDefault="009D0E69">
      <w:pPr>
        <w:pStyle w:val="ConsPlusNormal"/>
        <w:spacing w:before="220"/>
        <w:ind w:firstLine="540"/>
        <w:jc w:val="both"/>
      </w:pPr>
      <w:r>
        <w:t xml:space="preserve">Сумма отчислений в резерв включается в состав внереализационных расходов на последнее </w:t>
      </w:r>
      <w:r>
        <w:lastRenderedPageBreak/>
        <w:t>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9D0E69" w:rsidRDefault="009D0E69">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9D0E69" w:rsidRDefault="009D0E69">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9D0E69" w:rsidRDefault="009D0E69">
      <w:pPr>
        <w:pStyle w:val="ConsPlusNormal"/>
        <w:jc w:val="both"/>
      </w:pPr>
    </w:p>
    <w:p w:rsidR="009D0E69" w:rsidRDefault="009D0E69">
      <w:pPr>
        <w:pStyle w:val="ConsPlusTitle"/>
        <w:ind w:firstLine="540"/>
        <w:jc w:val="both"/>
        <w:outlineLvl w:val="2"/>
      </w:pPr>
      <w:bookmarkStart w:id="968" w:name="P8253"/>
      <w:bookmarkEnd w:id="968"/>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9D0E69" w:rsidRDefault="009D0E69">
      <w:pPr>
        <w:pStyle w:val="ConsPlusNormal"/>
        <w:ind w:firstLine="540"/>
        <w:jc w:val="both"/>
      </w:pPr>
      <w:r>
        <w:t xml:space="preserve">(введена Федеральным </w:t>
      </w:r>
      <w:hyperlink r:id="rId4782" w:history="1">
        <w:r>
          <w:rPr>
            <w:color w:val="0000FF"/>
          </w:rPr>
          <w:t>законом</w:t>
        </w:r>
      </w:hyperlink>
      <w:r>
        <w:t xml:space="preserve"> от 30.09.2013 N 268-ФЗ)</w:t>
      </w:r>
    </w:p>
    <w:p w:rsidR="009D0E69" w:rsidRDefault="009D0E69">
      <w:pPr>
        <w:pStyle w:val="ConsPlusNormal"/>
        <w:jc w:val="both"/>
      </w:pPr>
    </w:p>
    <w:p w:rsidR="009D0E69" w:rsidRDefault="009D0E69">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9D0E69" w:rsidRDefault="009D0E69">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9D0E69" w:rsidRDefault="009D0E69">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9D0E69" w:rsidRDefault="009D0E69">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9D0E69" w:rsidRDefault="009D0E69">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9D0E69" w:rsidRDefault="009D0E69">
      <w:pPr>
        <w:pStyle w:val="ConsPlusNormal"/>
        <w:spacing w:before="220"/>
        <w:ind w:firstLine="540"/>
        <w:jc w:val="both"/>
      </w:pPr>
      <w:r>
        <w:lastRenderedPageBreak/>
        <w:t xml:space="preserve">4. Суммы отчислений в резерв включаются в состав расходов, учитываемых при определении налоговой базы в соответствии со </w:t>
      </w:r>
      <w:hyperlink w:anchor="P8932" w:history="1">
        <w:r>
          <w:rPr>
            <w:color w:val="0000FF"/>
          </w:rPr>
          <w:t>статьей 275.2</w:t>
        </w:r>
      </w:hyperlink>
      <w:r>
        <w:t xml:space="preserve"> настоящего Кодекса, на последнее число отчетного (налогового) периода.</w:t>
      </w:r>
    </w:p>
    <w:p w:rsidR="009D0E69" w:rsidRDefault="009D0E69">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0447" w:history="1">
        <w:r>
          <w:rPr>
            <w:color w:val="0000FF"/>
          </w:rPr>
          <w:t>статьей 299.3</w:t>
        </w:r>
      </w:hyperlink>
      <w:r>
        <w:t xml:space="preserve"> настоящего Кодекса и полученных в соответствующем отчетном (налоговом) периоде.</w:t>
      </w:r>
    </w:p>
    <w:p w:rsidR="009D0E69" w:rsidRDefault="009D0E69">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9D0E69" w:rsidRDefault="009D0E69">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9D0E69" w:rsidRDefault="009D0E69">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9D0E69" w:rsidRDefault="009D0E69">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9D0E69" w:rsidRDefault="009D0E69">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9D0E69" w:rsidRDefault="009D0E69">
      <w:pPr>
        <w:pStyle w:val="ConsPlusNormal"/>
        <w:jc w:val="both"/>
      </w:pPr>
    </w:p>
    <w:p w:rsidR="009D0E69" w:rsidRDefault="009D0E69">
      <w:pPr>
        <w:pStyle w:val="ConsPlusTitle"/>
        <w:ind w:firstLine="540"/>
        <w:jc w:val="both"/>
        <w:outlineLvl w:val="2"/>
      </w:pPr>
      <w:bookmarkStart w:id="969" w:name="P8269"/>
      <w:bookmarkEnd w:id="969"/>
      <w:r>
        <w:t>Статья 268. Особенности определения расходов при реализации товаров и (или) имущественных прав</w:t>
      </w:r>
    </w:p>
    <w:p w:rsidR="009D0E69" w:rsidRDefault="009D0E69">
      <w:pPr>
        <w:pStyle w:val="ConsPlusNormal"/>
        <w:jc w:val="both"/>
      </w:pPr>
      <w:r>
        <w:t xml:space="preserve">(в ред. Федеральных законов от 29.05.2002 </w:t>
      </w:r>
      <w:hyperlink r:id="rId4783" w:history="1">
        <w:r>
          <w:rPr>
            <w:color w:val="0000FF"/>
          </w:rPr>
          <w:t>N 57-ФЗ</w:t>
        </w:r>
      </w:hyperlink>
      <w:r>
        <w:t xml:space="preserve">, от 06.06.2005 </w:t>
      </w:r>
      <w:hyperlink r:id="rId4784" w:history="1">
        <w:r>
          <w:rPr>
            <w:color w:val="0000FF"/>
          </w:rPr>
          <w:t>N 58-ФЗ</w:t>
        </w:r>
      </w:hyperlink>
      <w:r>
        <w:t>)</w:t>
      </w:r>
    </w:p>
    <w:p w:rsidR="009D0E69" w:rsidRDefault="009D0E69">
      <w:pPr>
        <w:pStyle w:val="ConsPlusNormal"/>
        <w:jc w:val="both"/>
      </w:pPr>
    </w:p>
    <w:p w:rsidR="009D0E69" w:rsidRDefault="009D0E69">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9D0E69" w:rsidRDefault="009D0E69">
      <w:pPr>
        <w:pStyle w:val="ConsPlusNormal"/>
        <w:jc w:val="both"/>
      </w:pPr>
      <w:r>
        <w:t xml:space="preserve">(в ред. Федеральных законов от 29.05.2002 </w:t>
      </w:r>
      <w:hyperlink r:id="rId4785" w:history="1">
        <w:r>
          <w:rPr>
            <w:color w:val="0000FF"/>
          </w:rPr>
          <w:t>N 57-ФЗ</w:t>
        </w:r>
      </w:hyperlink>
      <w:r>
        <w:t xml:space="preserve">, от 06.06.2005 </w:t>
      </w:r>
      <w:hyperlink r:id="rId4786" w:history="1">
        <w:r>
          <w:rPr>
            <w:color w:val="0000FF"/>
          </w:rPr>
          <w:t>N 58-ФЗ</w:t>
        </w:r>
      </w:hyperlink>
      <w:r>
        <w:t>)</w:t>
      </w:r>
    </w:p>
    <w:p w:rsidR="009D0E69" w:rsidRDefault="009D0E69">
      <w:pPr>
        <w:pStyle w:val="ConsPlusNormal"/>
        <w:spacing w:before="220"/>
        <w:ind w:firstLine="540"/>
        <w:jc w:val="both"/>
      </w:pPr>
      <w:bookmarkStart w:id="970" w:name="P8274"/>
      <w:bookmarkEnd w:id="970"/>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864"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493" w:history="1">
        <w:r>
          <w:rPr>
            <w:color w:val="0000FF"/>
          </w:rPr>
          <w:t>пунктом 1 статьи 257</w:t>
        </w:r>
      </w:hyperlink>
      <w:r>
        <w:t xml:space="preserve"> настоящего Кодекса.</w:t>
      </w:r>
    </w:p>
    <w:p w:rsidR="009D0E69" w:rsidRDefault="009D0E69">
      <w:pPr>
        <w:pStyle w:val="ConsPlusNormal"/>
        <w:jc w:val="both"/>
      </w:pPr>
      <w:r>
        <w:t xml:space="preserve">(в ред. Федеральных законов от 29.05.2002 </w:t>
      </w:r>
      <w:hyperlink r:id="rId4787" w:history="1">
        <w:r>
          <w:rPr>
            <w:color w:val="0000FF"/>
          </w:rPr>
          <w:t>N 57-ФЗ</w:t>
        </w:r>
      </w:hyperlink>
      <w:r>
        <w:t xml:space="preserve">, от 27.11.2017 </w:t>
      </w:r>
      <w:hyperlink r:id="rId4788" w:history="1">
        <w:r>
          <w:rPr>
            <w:color w:val="0000FF"/>
          </w:rPr>
          <w:t>N 335-ФЗ</w:t>
        </w:r>
      </w:hyperlink>
      <w:r>
        <w:t>)</w:t>
      </w:r>
    </w:p>
    <w:p w:rsidR="009D0E69" w:rsidRDefault="009D0E69">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578" w:history="1">
        <w:r>
          <w:rPr>
            <w:color w:val="0000FF"/>
          </w:rPr>
          <w:t>абзаца второго пункта 9 статьи 258</w:t>
        </w:r>
      </w:hyperlink>
      <w:r>
        <w:t xml:space="preserve"> настоящего Кодекса, </w:t>
      </w:r>
      <w:hyperlink w:anchor="P7493"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581" w:history="1">
        <w:r>
          <w:rPr>
            <w:color w:val="0000FF"/>
          </w:rPr>
          <w:t>абзацем четвертым пункта 9 статьи 258</w:t>
        </w:r>
      </w:hyperlink>
      <w:r>
        <w:t xml:space="preserve"> настоящего Кодекса;</w:t>
      </w:r>
    </w:p>
    <w:p w:rsidR="009D0E69" w:rsidRDefault="009D0E69">
      <w:pPr>
        <w:pStyle w:val="ConsPlusNormal"/>
        <w:jc w:val="both"/>
      </w:pPr>
      <w:r>
        <w:t xml:space="preserve">(абзац введен Федеральным </w:t>
      </w:r>
      <w:hyperlink r:id="rId4789" w:history="1">
        <w:r>
          <w:rPr>
            <w:color w:val="0000FF"/>
          </w:rPr>
          <w:t>законом</w:t>
        </w:r>
      </w:hyperlink>
      <w:r>
        <w:t xml:space="preserve"> от 29.11.2012 N 206-ФЗ)</w:t>
      </w:r>
    </w:p>
    <w:p w:rsidR="009D0E69" w:rsidRDefault="009D0E69">
      <w:pPr>
        <w:pStyle w:val="ConsPlusNormal"/>
        <w:spacing w:before="220"/>
        <w:ind w:firstLine="540"/>
        <w:jc w:val="both"/>
      </w:pPr>
      <w:bookmarkStart w:id="971" w:name="P8278"/>
      <w:bookmarkEnd w:id="971"/>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9025" w:history="1">
        <w:r>
          <w:rPr>
            <w:color w:val="0000FF"/>
          </w:rPr>
          <w:t>пунктом 2.2 статьи 277</w:t>
        </w:r>
      </w:hyperlink>
      <w:r>
        <w:t xml:space="preserve"> настоящего Кодекса, а также на сумму расходов, указанных в </w:t>
      </w:r>
      <w:hyperlink w:anchor="P7310" w:history="1">
        <w:r>
          <w:rPr>
            <w:color w:val="0000FF"/>
          </w:rPr>
          <w:t>абзаце втором пункта 2 статьи 254</w:t>
        </w:r>
      </w:hyperlink>
      <w:r>
        <w:t xml:space="preserve"> настоящего Кодекса;</w:t>
      </w:r>
    </w:p>
    <w:p w:rsidR="009D0E69" w:rsidRDefault="009D0E69">
      <w:pPr>
        <w:pStyle w:val="ConsPlusNormal"/>
        <w:jc w:val="both"/>
      </w:pPr>
      <w:r>
        <w:t xml:space="preserve">(в ред. Федеральных законов от 06.06.2005 </w:t>
      </w:r>
      <w:hyperlink r:id="rId4790" w:history="1">
        <w:r>
          <w:rPr>
            <w:color w:val="0000FF"/>
          </w:rPr>
          <w:t>N 58-ФЗ</w:t>
        </w:r>
      </w:hyperlink>
      <w:r>
        <w:t xml:space="preserve">, от 25.11.2009 </w:t>
      </w:r>
      <w:hyperlink r:id="rId4791" w:history="1">
        <w:r>
          <w:rPr>
            <w:color w:val="0000FF"/>
          </w:rPr>
          <w:t>N 281-ФЗ</w:t>
        </w:r>
      </w:hyperlink>
      <w:r>
        <w:t xml:space="preserve">, от 15.02.2016 </w:t>
      </w:r>
      <w:hyperlink r:id="rId4792" w:history="1">
        <w:r>
          <w:rPr>
            <w:color w:val="0000FF"/>
          </w:rPr>
          <w:t>N 32-ФЗ</w:t>
        </w:r>
      </w:hyperlink>
      <w:r>
        <w:t>)</w:t>
      </w:r>
    </w:p>
    <w:p w:rsidR="009D0E69" w:rsidRDefault="009D0E69">
      <w:pPr>
        <w:pStyle w:val="ConsPlusNormal"/>
        <w:spacing w:before="220"/>
        <w:ind w:firstLine="540"/>
        <w:jc w:val="both"/>
      </w:pPr>
      <w:bookmarkStart w:id="972" w:name="P8280"/>
      <w:bookmarkEnd w:id="972"/>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876" w:history="1">
        <w:r>
          <w:rPr>
            <w:color w:val="0000FF"/>
          </w:rPr>
          <w:t>пунктом 10 статьи 309.1</w:t>
        </w:r>
      </w:hyperlink>
      <w:r>
        <w:t xml:space="preserve"> или </w:t>
      </w:r>
      <w:hyperlink w:anchor="P9025" w:history="1">
        <w:r>
          <w:rPr>
            <w:color w:val="0000FF"/>
          </w:rPr>
          <w:t>пунктом 2.2 статьи 277</w:t>
        </w:r>
      </w:hyperlink>
      <w:r>
        <w:t xml:space="preserve"> настоящего Кодекса.</w:t>
      </w:r>
    </w:p>
    <w:p w:rsidR="009D0E69" w:rsidRDefault="009D0E69">
      <w:pPr>
        <w:pStyle w:val="ConsPlusNormal"/>
        <w:jc w:val="both"/>
      </w:pPr>
      <w:r>
        <w:t xml:space="preserve">(в ред. Федерального </w:t>
      </w:r>
      <w:hyperlink r:id="rId4793" w:history="1">
        <w:r>
          <w:rPr>
            <w:color w:val="0000FF"/>
          </w:rPr>
          <w:t>закона</w:t>
        </w:r>
      </w:hyperlink>
      <w:r>
        <w:t xml:space="preserve"> от 15.02.2016 N 32-ФЗ)</w:t>
      </w:r>
    </w:p>
    <w:p w:rsidR="009D0E69" w:rsidRDefault="009D0E69">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9D0E69" w:rsidRDefault="009D0E69">
      <w:pPr>
        <w:pStyle w:val="ConsPlusNormal"/>
        <w:jc w:val="both"/>
      </w:pPr>
      <w:r>
        <w:t xml:space="preserve">(абзац введен Федеральным </w:t>
      </w:r>
      <w:hyperlink r:id="rId4794" w:history="1">
        <w:r>
          <w:rPr>
            <w:color w:val="0000FF"/>
          </w:rPr>
          <w:t>законом</w:t>
        </w:r>
      </w:hyperlink>
      <w:r>
        <w:t xml:space="preserve"> от 28.12.2013 N 420-ФЗ)</w:t>
      </w:r>
    </w:p>
    <w:p w:rsidR="009D0E69" w:rsidRDefault="009D0E69">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9065" w:history="1">
        <w:r>
          <w:rPr>
            <w:color w:val="0000FF"/>
          </w:rPr>
          <w:t>пунктами 4</w:t>
        </w:r>
      </w:hyperlink>
      <w:r>
        <w:t xml:space="preserve"> - </w:t>
      </w:r>
      <w:hyperlink w:anchor="P9079" w:history="1">
        <w:r>
          <w:rPr>
            <w:color w:val="0000FF"/>
          </w:rPr>
          <w:t>6 статьи 277</w:t>
        </w:r>
      </w:hyperlink>
      <w:r>
        <w:t xml:space="preserve"> настоящего Кодекса.</w:t>
      </w:r>
    </w:p>
    <w:p w:rsidR="009D0E69" w:rsidRDefault="009D0E69">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158" w:history="1">
        <w:r>
          <w:rPr>
            <w:color w:val="0000FF"/>
          </w:rPr>
          <w:t>статьей 279</w:t>
        </w:r>
      </w:hyperlink>
      <w:r>
        <w:t xml:space="preserve"> настоящего Кодекса;</w:t>
      </w:r>
    </w:p>
    <w:p w:rsidR="009D0E69" w:rsidRDefault="009D0E69">
      <w:pPr>
        <w:pStyle w:val="ConsPlusNormal"/>
        <w:jc w:val="both"/>
      </w:pPr>
      <w:r>
        <w:t xml:space="preserve">(пп. 2.1 введен Федеральным </w:t>
      </w:r>
      <w:hyperlink r:id="rId4795" w:history="1">
        <w:r>
          <w:rPr>
            <w:color w:val="0000FF"/>
          </w:rPr>
          <w:t>законом</w:t>
        </w:r>
      </w:hyperlink>
      <w:r>
        <w:t xml:space="preserve"> от 06.06.2005 N 58-ФЗ)</w:t>
      </w:r>
    </w:p>
    <w:p w:rsidR="009D0E69" w:rsidRDefault="009D0E69">
      <w:pPr>
        <w:pStyle w:val="ConsPlusNormal"/>
        <w:spacing w:before="220"/>
        <w:ind w:firstLine="540"/>
        <w:jc w:val="both"/>
      </w:pPr>
      <w:bookmarkStart w:id="973" w:name="P8287"/>
      <w:bookmarkEnd w:id="973"/>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9D0E69" w:rsidRDefault="009D0E69">
      <w:pPr>
        <w:pStyle w:val="ConsPlusNormal"/>
        <w:spacing w:before="220"/>
        <w:ind w:firstLine="540"/>
        <w:jc w:val="both"/>
      </w:pPr>
      <w:r>
        <w:t>по стоимости первых по времени приобретения (ФИФО);</w:t>
      </w:r>
    </w:p>
    <w:p w:rsidR="009D0E69" w:rsidRDefault="009D0E69">
      <w:pPr>
        <w:pStyle w:val="ConsPlusNormal"/>
        <w:jc w:val="both"/>
      </w:pPr>
      <w:r>
        <w:t xml:space="preserve">(в ред. Федерального </w:t>
      </w:r>
      <w:hyperlink r:id="rId4796" w:history="1">
        <w:r>
          <w:rPr>
            <w:color w:val="0000FF"/>
          </w:rPr>
          <w:t>закона</w:t>
        </w:r>
      </w:hyperlink>
      <w:r>
        <w:t xml:space="preserve"> от 29.05.2002 N 57-ФЗ)</w:t>
      </w:r>
    </w:p>
    <w:p w:rsidR="009D0E69" w:rsidRDefault="009D0E69">
      <w:pPr>
        <w:pStyle w:val="ConsPlusNormal"/>
        <w:spacing w:before="220"/>
        <w:ind w:firstLine="540"/>
        <w:jc w:val="both"/>
      </w:pPr>
      <w:r>
        <w:t xml:space="preserve">абзац утратил силу. - Федеральный </w:t>
      </w:r>
      <w:hyperlink r:id="rId4797" w:history="1">
        <w:r>
          <w:rPr>
            <w:color w:val="0000FF"/>
          </w:rPr>
          <w:t>закон</w:t>
        </w:r>
      </w:hyperlink>
      <w:r>
        <w:t xml:space="preserve"> от 20.04.2014 N 81-ФЗ;</w:t>
      </w:r>
    </w:p>
    <w:p w:rsidR="009D0E69" w:rsidRDefault="009D0E69">
      <w:pPr>
        <w:pStyle w:val="ConsPlusNormal"/>
        <w:spacing w:before="220"/>
        <w:ind w:firstLine="540"/>
        <w:jc w:val="both"/>
      </w:pPr>
      <w:r>
        <w:t>по средней стоимости;</w:t>
      </w:r>
    </w:p>
    <w:p w:rsidR="009D0E69" w:rsidRDefault="009D0E69">
      <w:pPr>
        <w:pStyle w:val="ConsPlusNormal"/>
        <w:jc w:val="both"/>
      </w:pPr>
      <w:r>
        <w:t xml:space="preserve">(в ред. Федерального </w:t>
      </w:r>
      <w:hyperlink r:id="rId4798" w:history="1">
        <w:r>
          <w:rPr>
            <w:color w:val="0000FF"/>
          </w:rPr>
          <w:t>закона</w:t>
        </w:r>
      </w:hyperlink>
      <w:r>
        <w:t xml:space="preserve"> от 29.05.2002 N 57-ФЗ)</w:t>
      </w:r>
    </w:p>
    <w:p w:rsidR="009D0E69" w:rsidRDefault="009D0E69">
      <w:pPr>
        <w:pStyle w:val="ConsPlusNormal"/>
        <w:spacing w:before="220"/>
        <w:ind w:firstLine="540"/>
        <w:jc w:val="both"/>
      </w:pPr>
      <w:r>
        <w:t>по стоимости единицы товара.</w:t>
      </w:r>
    </w:p>
    <w:p w:rsidR="009D0E69" w:rsidRDefault="009D0E69">
      <w:pPr>
        <w:pStyle w:val="ConsPlusNormal"/>
        <w:jc w:val="both"/>
      </w:pPr>
      <w:r>
        <w:t xml:space="preserve">(абзац введен Федеральным </w:t>
      </w:r>
      <w:hyperlink r:id="rId4799"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w:t>
      </w:r>
      <w:r>
        <w:lastRenderedPageBreak/>
        <w:t xml:space="preserve">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1301" w:history="1">
        <w:r>
          <w:rPr>
            <w:color w:val="0000FF"/>
          </w:rPr>
          <w:t>статьи 320</w:t>
        </w:r>
      </w:hyperlink>
      <w:r>
        <w:t xml:space="preserve"> настоящего Кодекса;</w:t>
      </w:r>
    </w:p>
    <w:p w:rsidR="009D0E69" w:rsidRDefault="009D0E69">
      <w:pPr>
        <w:pStyle w:val="ConsPlusNormal"/>
        <w:jc w:val="both"/>
      </w:pPr>
      <w:r>
        <w:t xml:space="preserve">(в ред. Федеральных законов от 29.05.2002 </w:t>
      </w:r>
      <w:hyperlink r:id="rId4800" w:history="1">
        <w:r>
          <w:rPr>
            <w:color w:val="0000FF"/>
          </w:rPr>
          <w:t>N 57-ФЗ</w:t>
        </w:r>
      </w:hyperlink>
      <w:r>
        <w:t xml:space="preserve">, от 06.06.2005 </w:t>
      </w:r>
      <w:hyperlink r:id="rId4801" w:history="1">
        <w:r>
          <w:rPr>
            <w:color w:val="0000FF"/>
          </w:rPr>
          <w:t>N 58-ФЗ</w:t>
        </w:r>
      </w:hyperlink>
      <w:r>
        <w:t>)</w:t>
      </w:r>
    </w:p>
    <w:p w:rsidR="009D0E69" w:rsidRDefault="009D0E69">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933"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9D0E69" w:rsidRDefault="009D0E69">
      <w:pPr>
        <w:pStyle w:val="ConsPlusNormal"/>
        <w:jc w:val="both"/>
      </w:pPr>
      <w:r>
        <w:t xml:space="preserve">(пп. 4 введен Федеральным </w:t>
      </w:r>
      <w:hyperlink r:id="rId4802"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2. Если цена приобретения (создания) имущества (имущественных прав), указанного в </w:t>
      </w:r>
      <w:hyperlink w:anchor="P8278" w:history="1">
        <w:r>
          <w:rPr>
            <w:color w:val="0000FF"/>
          </w:rPr>
          <w:t>подпунктах 2</w:t>
        </w:r>
      </w:hyperlink>
      <w:r>
        <w:t xml:space="preserve">, </w:t>
      </w:r>
      <w:hyperlink w:anchor="P8280" w:history="1">
        <w:r>
          <w:rPr>
            <w:color w:val="0000FF"/>
          </w:rPr>
          <w:t>2.1</w:t>
        </w:r>
      </w:hyperlink>
      <w:r>
        <w:t xml:space="preserve"> и </w:t>
      </w:r>
      <w:hyperlink w:anchor="P8287"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9D0E69" w:rsidRDefault="009D0E69">
      <w:pPr>
        <w:pStyle w:val="ConsPlusNormal"/>
        <w:jc w:val="both"/>
      </w:pPr>
      <w:r>
        <w:t xml:space="preserve">(п. 2 в ред. Федерального </w:t>
      </w:r>
      <w:hyperlink r:id="rId4803" w:history="1">
        <w:r>
          <w:rPr>
            <w:color w:val="0000FF"/>
          </w:rPr>
          <w:t>закона</w:t>
        </w:r>
      </w:hyperlink>
      <w:r>
        <w:t xml:space="preserve"> от 22.07.2008 N 158-ФЗ)</w:t>
      </w:r>
    </w:p>
    <w:p w:rsidR="009D0E69" w:rsidRDefault="009D0E69">
      <w:pPr>
        <w:pStyle w:val="ConsPlusNormal"/>
        <w:spacing w:before="220"/>
        <w:ind w:firstLine="540"/>
        <w:jc w:val="both"/>
      </w:pPr>
      <w:bookmarkStart w:id="974" w:name="P8301"/>
      <w:bookmarkEnd w:id="974"/>
      <w:r>
        <w:t xml:space="preserve">3. Если остаточная стоимость амортизируемого имущества, указанного в </w:t>
      </w:r>
      <w:hyperlink w:anchor="P8274"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9D0E69" w:rsidRDefault="009D0E69">
      <w:pPr>
        <w:pStyle w:val="ConsPlusNormal"/>
        <w:jc w:val="both"/>
      </w:pPr>
      <w:r>
        <w:t xml:space="preserve">(в ред. Федерального </w:t>
      </w:r>
      <w:hyperlink r:id="rId4804"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975" w:name="P8304"/>
      <w:bookmarkEnd w:id="975"/>
      <w:r>
        <w:t>Статья 268.1. Особенности признания доходов и расходов при приобретении предприятия как имущественного комплекса</w:t>
      </w:r>
    </w:p>
    <w:p w:rsidR="009D0E69" w:rsidRDefault="009D0E69">
      <w:pPr>
        <w:pStyle w:val="ConsPlusNormal"/>
        <w:ind w:firstLine="540"/>
        <w:jc w:val="both"/>
      </w:pPr>
      <w:r>
        <w:t xml:space="preserve">(введена Федеральным </w:t>
      </w:r>
      <w:hyperlink r:id="rId4805" w:history="1">
        <w:r>
          <w:rPr>
            <w:color w:val="0000FF"/>
          </w:rPr>
          <w:t>законом</w:t>
        </w:r>
      </w:hyperlink>
      <w:r>
        <w:t xml:space="preserve"> от 24.07.2007 N 216-ФЗ)</w:t>
      </w:r>
    </w:p>
    <w:p w:rsidR="009D0E69" w:rsidRDefault="009D0E69">
      <w:pPr>
        <w:pStyle w:val="ConsPlusNormal"/>
        <w:jc w:val="both"/>
      </w:pPr>
    </w:p>
    <w:p w:rsidR="009D0E69" w:rsidRDefault="009D0E69">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9D0E69" w:rsidRDefault="009D0E69">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9D0E69" w:rsidRDefault="009D0E69">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9D0E69" w:rsidRDefault="009D0E69">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9D0E69" w:rsidRDefault="009D0E69">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9D0E69" w:rsidRDefault="009D0E69">
      <w:pPr>
        <w:pStyle w:val="ConsPlusNormal"/>
        <w:spacing w:before="220"/>
        <w:ind w:firstLine="540"/>
        <w:jc w:val="both"/>
      </w:pPr>
      <w:r>
        <w:lastRenderedPageBreak/>
        <w:t>3. Сумма уплачиваемой покупателем надбавки (получаемой скидки) учитывается в целях налогообложения в следующем порядке:</w:t>
      </w:r>
    </w:p>
    <w:p w:rsidR="009D0E69" w:rsidRDefault="009D0E69">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9D0E69" w:rsidRDefault="009D0E69">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9D0E69" w:rsidRDefault="009D0E69">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451" w:history="1">
        <w:r>
          <w:rPr>
            <w:color w:val="0000FF"/>
          </w:rPr>
          <w:t>статьей 283</w:t>
        </w:r>
      </w:hyperlink>
      <w:r>
        <w:t xml:space="preserve"> настоящего Кодекса.</w:t>
      </w:r>
    </w:p>
    <w:p w:rsidR="009D0E69" w:rsidRDefault="009D0E69">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9D0E69" w:rsidRDefault="009D0E69">
      <w:pPr>
        <w:pStyle w:val="ConsPlusNormal"/>
        <w:jc w:val="both"/>
      </w:pPr>
    </w:p>
    <w:p w:rsidR="009D0E69" w:rsidRDefault="009D0E69">
      <w:pPr>
        <w:pStyle w:val="ConsPlusTitle"/>
        <w:ind w:firstLine="540"/>
        <w:jc w:val="both"/>
        <w:outlineLvl w:val="2"/>
      </w:pPr>
      <w:bookmarkStart w:id="976" w:name="P8318"/>
      <w:bookmarkEnd w:id="976"/>
      <w:r>
        <w:t>Статья 269. Особенности учета процентов по долговым обязательствам в целях налогообложения</w:t>
      </w:r>
    </w:p>
    <w:p w:rsidR="009D0E69" w:rsidRDefault="009D0E69">
      <w:pPr>
        <w:pStyle w:val="ConsPlusNormal"/>
        <w:jc w:val="both"/>
      </w:pPr>
      <w:r>
        <w:t xml:space="preserve">(в ред. Федерального </w:t>
      </w:r>
      <w:hyperlink r:id="rId4806" w:history="1">
        <w:r>
          <w:rPr>
            <w:color w:val="0000FF"/>
          </w:rPr>
          <w:t>закона</w:t>
        </w:r>
      </w:hyperlink>
      <w:r>
        <w:t xml:space="preserve"> от 28.12.2013 N 420-ФЗ)</w:t>
      </w:r>
    </w:p>
    <w:p w:rsidR="009D0E69" w:rsidRDefault="009D0E69">
      <w:pPr>
        <w:pStyle w:val="ConsPlusNormal"/>
        <w:jc w:val="both"/>
      </w:pPr>
    </w:p>
    <w:p w:rsidR="009D0E69" w:rsidRDefault="009D0E69">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9D0E69" w:rsidRDefault="009D0E69">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9D0E69" w:rsidRDefault="009D0E69">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807"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808" w:history="1">
        <w:r>
          <w:rPr>
            <w:color w:val="0000FF"/>
          </w:rPr>
          <w:t>раздела V.1</w:t>
        </w:r>
      </w:hyperlink>
      <w:r>
        <w:t xml:space="preserve"> настоящего Кодекса, если иное не установлено настоящей статьей.</w:t>
      </w:r>
    </w:p>
    <w:p w:rsidR="009D0E69" w:rsidRDefault="009D0E69">
      <w:pPr>
        <w:pStyle w:val="ConsPlusNormal"/>
        <w:jc w:val="both"/>
      </w:pPr>
      <w:r>
        <w:t xml:space="preserve">(п. 1 в ред. Федерального </w:t>
      </w:r>
      <w:hyperlink r:id="rId4809" w:history="1">
        <w:r>
          <w:rPr>
            <w:color w:val="0000FF"/>
          </w:rPr>
          <w:t>закона</w:t>
        </w:r>
      </w:hyperlink>
      <w:r>
        <w:t xml:space="preserve"> от 28.12.2013 N 420-ФЗ)</w:t>
      </w:r>
    </w:p>
    <w:p w:rsidR="009D0E69" w:rsidRDefault="009D0E69">
      <w:pPr>
        <w:pStyle w:val="ConsPlusNormal"/>
        <w:spacing w:before="220"/>
        <w:ind w:firstLine="540"/>
        <w:jc w:val="both"/>
      </w:pPr>
      <w:bookmarkStart w:id="977" w:name="P8325"/>
      <w:bookmarkEnd w:id="977"/>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9D0E69" w:rsidRDefault="009D0E69">
      <w:pPr>
        <w:pStyle w:val="ConsPlusNormal"/>
        <w:jc w:val="both"/>
      </w:pPr>
      <w:r>
        <w:t xml:space="preserve">(в ред. Федерального </w:t>
      </w:r>
      <w:hyperlink r:id="rId4810" w:history="1">
        <w:r>
          <w:rPr>
            <w:color w:val="0000FF"/>
          </w:rPr>
          <w:t>закона</w:t>
        </w:r>
      </w:hyperlink>
      <w:r>
        <w:t xml:space="preserve"> от 08.03.2015 N 32-ФЗ)</w:t>
      </w:r>
    </w:p>
    <w:p w:rsidR="009D0E69" w:rsidRDefault="009D0E69">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332" w:history="1">
        <w:r>
          <w:rPr>
            <w:color w:val="0000FF"/>
          </w:rPr>
          <w:t>пунктом 1.2</w:t>
        </w:r>
      </w:hyperlink>
      <w:r>
        <w:t xml:space="preserve"> настоящей статьи;</w:t>
      </w:r>
    </w:p>
    <w:p w:rsidR="009D0E69" w:rsidRDefault="009D0E69">
      <w:pPr>
        <w:pStyle w:val="ConsPlusNormal"/>
        <w:spacing w:before="220"/>
        <w:ind w:firstLine="540"/>
        <w:jc w:val="both"/>
      </w:pPr>
      <w:bookmarkStart w:id="978" w:name="P8328"/>
      <w:bookmarkEnd w:id="978"/>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332" w:history="1">
        <w:r>
          <w:rPr>
            <w:color w:val="0000FF"/>
          </w:rPr>
          <w:t>пунктом 1.2</w:t>
        </w:r>
      </w:hyperlink>
      <w:r>
        <w:t xml:space="preserve"> настоящей статьи.</w:t>
      </w:r>
    </w:p>
    <w:p w:rsidR="009D0E69" w:rsidRDefault="009D0E69">
      <w:pPr>
        <w:pStyle w:val="ConsPlusNormal"/>
        <w:spacing w:before="220"/>
        <w:ind w:firstLine="540"/>
        <w:jc w:val="both"/>
      </w:pPr>
      <w:r>
        <w:t xml:space="preserve">При несоблюдении условий, установленных </w:t>
      </w:r>
      <w:hyperlink w:anchor="P8325" w:history="1">
        <w:r>
          <w:rPr>
            <w:color w:val="0000FF"/>
          </w:rPr>
          <w:t>абзацами первым</w:t>
        </w:r>
      </w:hyperlink>
      <w:r>
        <w:t xml:space="preserve"> - </w:t>
      </w:r>
      <w:hyperlink w:anchor="P8328"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811" w:history="1">
        <w:r>
          <w:rPr>
            <w:color w:val="0000FF"/>
          </w:rPr>
          <w:t>раздела V.1</w:t>
        </w:r>
      </w:hyperlink>
      <w:r>
        <w:t xml:space="preserve"> настоящего Кодекса.</w:t>
      </w:r>
    </w:p>
    <w:p w:rsidR="009D0E69" w:rsidRDefault="009D0E69">
      <w:pPr>
        <w:pStyle w:val="ConsPlusNormal"/>
        <w:jc w:val="both"/>
      </w:pPr>
      <w:r>
        <w:t xml:space="preserve">(в ред. Федерального </w:t>
      </w:r>
      <w:hyperlink r:id="rId4812" w:history="1">
        <w:r>
          <w:rPr>
            <w:color w:val="0000FF"/>
          </w:rPr>
          <w:t>закона</w:t>
        </w:r>
      </w:hyperlink>
      <w:r>
        <w:t xml:space="preserve"> от 08.03.2015 N 32-ФЗ)</w:t>
      </w:r>
    </w:p>
    <w:p w:rsidR="009D0E69" w:rsidRDefault="009D0E69">
      <w:pPr>
        <w:pStyle w:val="ConsPlusNormal"/>
        <w:jc w:val="both"/>
      </w:pPr>
      <w:r>
        <w:t xml:space="preserve">(п. 1.1 в ред. Федерального </w:t>
      </w:r>
      <w:hyperlink r:id="rId4813" w:history="1">
        <w:r>
          <w:rPr>
            <w:color w:val="0000FF"/>
          </w:rPr>
          <w:t>закона</w:t>
        </w:r>
      </w:hyperlink>
      <w:r>
        <w:t xml:space="preserve"> от 28.12.2013 N 420-ФЗ)</w:t>
      </w:r>
    </w:p>
    <w:p w:rsidR="009D0E69" w:rsidRDefault="009D0E69">
      <w:pPr>
        <w:pStyle w:val="ConsPlusNormal"/>
        <w:spacing w:before="220"/>
        <w:ind w:firstLine="540"/>
        <w:jc w:val="both"/>
      </w:pPr>
      <w:bookmarkStart w:id="979" w:name="P8332"/>
      <w:bookmarkEnd w:id="979"/>
      <w:r>
        <w:lastRenderedPageBreak/>
        <w:t xml:space="preserve">1.2. В целях </w:t>
      </w:r>
      <w:hyperlink w:anchor="P8325"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9D0E69" w:rsidRDefault="009D0E69">
      <w:pPr>
        <w:pStyle w:val="ConsPlusNormal"/>
        <w:spacing w:before="220"/>
        <w:ind w:firstLine="540"/>
        <w:jc w:val="both"/>
      </w:pPr>
      <w:bookmarkStart w:id="980" w:name="P8333"/>
      <w:bookmarkEnd w:id="980"/>
      <w:r>
        <w:t>1) по долговым обязательствам, оформленным в рублях:</w:t>
      </w:r>
    </w:p>
    <w:p w:rsidR="009D0E69" w:rsidRDefault="009D0E69">
      <w:pPr>
        <w:pStyle w:val="ConsPlusNormal"/>
        <w:spacing w:before="220"/>
        <w:ind w:firstLine="540"/>
        <w:jc w:val="both"/>
      </w:pPr>
      <w:bookmarkStart w:id="981" w:name="P8334"/>
      <w:bookmarkEnd w:id="981"/>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814"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815" w:history="1">
        <w:r>
          <w:rPr>
            <w:color w:val="0000FF"/>
          </w:rPr>
          <w:t>ключевой ставки</w:t>
        </w:r>
      </w:hyperlink>
      <w:r>
        <w:t xml:space="preserve"> Центрального банка Российской Федерации;</w:t>
      </w:r>
    </w:p>
    <w:p w:rsidR="009D0E69" w:rsidRDefault="009D0E69">
      <w:pPr>
        <w:pStyle w:val="ConsPlusNormal"/>
        <w:spacing w:before="220"/>
        <w:ind w:firstLine="540"/>
        <w:jc w:val="both"/>
      </w:pPr>
      <w:r>
        <w:t xml:space="preserve">по долговому обязательству, оформленному в рублях и не указанному в </w:t>
      </w:r>
      <w:hyperlink w:anchor="P8334" w:history="1">
        <w:r>
          <w:rPr>
            <w:color w:val="0000FF"/>
          </w:rPr>
          <w:t>абзаце втором</w:t>
        </w:r>
      </w:hyperlink>
      <w:r>
        <w:t xml:space="preserve"> настоящего подпункта, - от 75 процентов </w:t>
      </w:r>
      <w:hyperlink r:id="rId4816"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9D0E69" w:rsidRDefault="009D0E69">
      <w:pPr>
        <w:pStyle w:val="ConsPlusNormal"/>
        <w:jc w:val="both"/>
      </w:pPr>
      <w:r>
        <w:t xml:space="preserve">(пп. 1 в ред. Федерального </w:t>
      </w:r>
      <w:hyperlink r:id="rId4817" w:history="1">
        <w:r>
          <w:rPr>
            <w:color w:val="0000FF"/>
          </w:rPr>
          <w:t>закона</w:t>
        </w:r>
      </w:hyperlink>
      <w:r>
        <w:t xml:space="preserve"> от 08.03.2015 N 32-ФЗ)</w:t>
      </w:r>
    </w:p>
    <w:p w:rsidR="009D0E69" w:rsidRDefault="009D0E69">
      <w:pPr>
        <w:pStyle w:val="ConsPlusNormal"/>
        <w:spacing w:before="220"/>
        <w:ind w:firstLine="540"/>
        <w:jc w:val="both"/>
      </w:pPr>
      <w:bookmarkStart w:id="982" w:name="P8337"/>
      <w:bookmarkEnd w:id="982"/>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9D0E69" w:rsidRDefault="009D0E69">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9D0E69" w:rsidRDefault="009D0E69">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9D0E69" w:rsidRDefault="009D0E69">
      <w:pPr>
        <w:pStyle w:val="ConsPlusNormal"/>
        <w:spacing w:before="220"/>
        <w:ind w:firstLine="540"/>
        <w:jc w:val="both"/>
      </w:pPr>
      <w:bookmarkStart w:id="983" w:name="P8340"/>
      <w:bookmarkEnd w:id="983"/>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9D0E69" w:rsidRDefault="009D0E69">
      <w:pPr>
        <w:pStyle w:val="ConsPlusNormal"/>
        <w:spacing w:before="220"/>
        <w:ind w:firstLine="540"/>
        <w:jc w:val="both"/>
      </w:pPr>
      <w:bookmarkStart w:id="984" w:name="P8341"/>
      <w:bookmarkEnd w:id="984"/>
      <w:r>
        <w:t xml:space="preserve">6) по долговому обязательству, оформленному в иных валютах, не указанных в </w:t>
      </w:r>
      <w:hyperlink w:anchor="P8333" w:history="1">
        <w:r>
          <w:rPr>
            <w:color w:val="0000FF"/>
          </w:rPr>
          <w:t>подпунктах 1</w:t>
        </w:r>
      </w:hyperlink>
      <w:r>
        <w:t xml:space="preserve"> - </w:t>
      </w:r>
      <w:hyperlink w:anchor="P8340"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9D0E69" w:rsidRDefault="009D0E69">
      <w:pPr>
        <w:pStyle w:val="ConsPlusNormal"/>
        <w:jc w:val="both"/>
      </w:pPr>
      <w:r>
        <w:t xml:space="preserve">(п. 1.2 введен Федеральным </w:t>
      </w:r>
      <w:hyperlink r:id="rId4818" w:history="1">
        <w:r>
          <w:rPr>
            <w:color w:val="0000FF"/>
          </w:rPr>
          <w:t>законом</w:t>
        </w:r>
      </w:hyperlink>
      <w:r>
        <w:t xml:space="preserve"> от 28.12.2013 N 420-ФЗ)</w:t>
      </w:r>
    </w:p>
    <w:p w:rsidR="009D0E69" w:rsidRDefault="009D0E69">
      <w:pPr>
        <w:pStyle w:val="ConsPlusNormal"/>
        <w:spacing w:before="220"/>
        <w:ind w:firstLine="540"/>
        <w:jc w:val="both"/>
      </w:pPr>
      <w:r>
        <w:t xml:space="preserve">1.3. В целях применения </w:t>
      </w:r>
      <w:hyperlink w:anchor="P8332" w:history="1">
        <w:r>
          <w:rPr>
            <w:color w:val="0000FF"/>
          </w:rPr>
          <w:t>пункта 1.2</w:t>
        </w:r>
      </w:hyperlink>
      <w:r>
        <w:t xml:space="preserve"> настоящей статьи:</w:t>
      </w:r>
    </w:p>
    <w:p w:rsidR="009D0E69" w:rsidRDefault="009D0E69">
      <w:pPr>
        <w:pStyle w:val="ConsPlusNormal"/>
        <w:spacing w:before="220"/>
        <w:ind w:firstLine="540"/>
        <w:jc w:val="both"/>
      </w:pPr>
      <w:bookmarkStart w:id="985" w:name="P8344"/>
      <w:bookmarkEnd w:id="985"/>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9D0E69" w:rsidRDefault="009D0E69">
      <w:pPr>
        <w:pStyle w:val="ConsPlusNormal"/>
        <w:jc w:val="both"/>
      </w:pPr>
      <w:r>
        <w:t xml:space="preserve">(в ред. Федерального </w:t>
      </w:r>
      <w:hyperlink r:id="rId4819" w:history="1">
        <w:r>
          <w:rPr>
            <w:color w:val="0000FF"/>
          </w:rPr>
          <w:t>закона</w:t>
        </w:r>
      </w:hyperlink>
      <w:r>
        <w:t xml:space="preserve"> от 08.03.2015 N 32-ФЗ)</w:t>
      </w:r>
    </w:p>
    <w:p w:rsidR="009D0E69" w:rsidRDefault="009D0E69">
      <w:pPr>
        <w:pStyle w:val="ConsPlusNormal"/>
        <w:spacing w:before="220"/>
        <w:ind w:firstLine="540"/>
        <w:jc w:val="both"/>
      </w:pPr>
      <w:r>
        <w:t xml:space="preserve">2) в отношении долговых обязательств, не указанных в </w:t>
      </w:r>
      <w:hyperlink w:anchor="P8344" w:history="1">
        <w:r>
          <w:rPr>
            <w:color w:val="0000FF"/>
          </w:rPr>
          <w:t>подпункте 1</w:t>
        </w:r>
      </w:hyperlink>
      <w:r>
        <w:t xml:space="preserve"> настоящего пункта, под </w:t>
      </w:r>
      <w:hyperlink r:id="rId4820"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9D0E69" w:rsidRDefault="009D0E69">
      <w:pPr>
        <w:pStyle w:val="ConsPlusNormal"/>
        <w:jc w:val="both"/>
      </w:pPr>
      <w:r>
        <w:t xml:space="preserve">(в ред. Федерального </w:t>
      </w:r>
      <w:hyperlink r:id="rId4821" w:history="1">
        <w:r>
          <w:rPr>
            <w:color w:val="0000FF"/>
          </w:rPr>
          <w:t>закона</w:t>
        </w:r>
      </w:hyperlink>
      <w:r>
        <w:t xml:space="preserve"> от 08.03.2015 N 32-ФЗ)</w:t>
      </w:r>
    </w:p>
    <w:p w:rsidR="009D0E69" w:rsidRDefault="009D0E69">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337" w:history="1">
        <w:r>
          <w:rPr>
            <w:color w:val="0000FF"/>
          </w:rPr>
          <w:t>подпунктами 2</w:t>
        </w:r>
      </w:hyperlink>
      <w:r>
        <w:t xml:space="preserve"> - </w:t>
      </w:r>
      <w:hyperlink w:anchor="P8341"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w:t>
      </w:r>
      <w:r>
        <w:lastRenderedPageBreak/>
        <w:t xml:space="preserve">сроку долгового обязательства, указанного в </w:t>
      </w:r>
      <w:hyperlink w:anchor="P8325" w:history="1">
        <w:r>
          <w:rPr>
            <w:color w:val="0000FF"/>
          </w:rPr>
          <w:t>пункте 1.1</w:t>
        </w:r>
      </w:hyperlink>
      <w:r>
        <w:t xml:space="preserve"> настоящей статьи.</w:t>
      </w:r>
    </w:p>
    <w:p w:rsidR="009D0E69" w:rsidRDefault="009D0E69">
      <w:pPr>
        <w:pStyle w:val="ConsPlusNormal"/>
        <w:jc w:val="both"/>
      </w:pPr>
      <w:r>
        <w:t xml:space="preserve">(п. 1.3 введен Федеральным </w:t>
      </w:r>
      <w:hyperlink r:id="rId4822" w:history="1">
        <w:r>
          <w:rPr>
            <w:color w:val="0000FF"/>
          </w:rPr>
          <w:t>законом</w:t>
        </w:r>
      </w:hyperlink>
      <w:r>
        <w:t xml:space="preserve"> от 28.12.2013 N 420-ФЗ)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823" w:history="1">
              <w:r>
                <w:rPr>
                  <w:color w:val="0000FF"/>
                </w:rPr>
                <w:t>N 32-ФЗ</w:t>
              </w:r>
            </w:hyperlink>
            <w:r>
              <w:rPr>
                <w:color w:val="392C69"/>
              </w:rPr>
              <w:t>.</w:t>
            </w:r>
          </w:p>
        </w:tc>
      </w:tr>
    </w:tbl>
    <w:p w:rsidR="009D0E69" w:rsidRDefault="009D0E69">
      <w:pPr>
        <w:pStyle w:val="ConsPlusNormal"/>
        <w:spacing w:before="280"/>
        <w:ind w:firstLine="540"/>
        <w:jc w:val="both"/>
      </w:pPr>
      <w:bookmarkStart w:id="986" w:name="P8352"/>
      <w:bookmarkEnd w:id="986"/>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9D0E69" w:rsidRDefault="009D0E69">
      <w:pPr>
        <w:pStyle w:val="ConsPlusNormal"/>
        <w:spacing w:before="220"/>
        <w:ind w:firstLine="540"/>
        <w:jc w:val="both"/>
      </w:pPr>
      <w:bookmarkStart w:id="987" w:name="P8353"/>
      <w:bookmarkEnd w:id="987"/>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824" w:history="1">
        <w:r>
          <w:rPr>
            <w:color w:val="0000FF"/>
          </w:rPr>
          <w:t>подпунктом 1</w:t>
        </w:r>
      </w:hyperlink>
      <w:r>
        <w:t xml:space="preserve">, </w:t>
      </w:r>
      <w:hyperlink r:id="rId4825" w:history="1">
        <w:r>
          <w:rPr>
            <w:color w:val="0000FF"/>
          </w:rPr>
          <w:t>2</w:t>
        </w:r>
      </w:hyperlink>
      <w:r>
        <w:t xml:space="preserve"> или </w:t>
      </w:r>
      <w:hyperlink r:id="rId4826"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352" w:history="1">
        <w:r>
          <w:rPr>
            <w:color w:val="0000FF"/>
          </w:rPr>
          <w:t>абзаце первом</w:t>
        </w:r>
      </w:hyperlink>
      <w:r>
        <w:t xml:space="preserve"> настоящего пункта;</w:t>
      </w:r>
    </w:p>
    <w:p w:rsidR="009D0E69" w:rsidRDefault="009D0E69">
      <w:pPr>
        <w:pStyle w:val="ConsPlusNormal"/>
        <w:spacing w:before="220"/>
        <w:ind w:firstLine="540"/>
        <w:jc w:val="both"/>
      </w:pPr>
      <w:bookmarkStart w:id="988" w:name="P8354"/>
      <w:bookmarkEnd w:id="988"/>
      <w:r>
        <w:t xml:space="preserve">2) по долговому обязательству перед лицом, признаваемым в соответствии с </w:t>
      </w:r>
      <w:hyperlink r:id="rId4827" w:history="1">
        <w:r>
          <w:rPr>
            <w:color w:val="0000FF"/>
          </w:rPr>
          <w:t>подпунктом 1</w:t>
        </w:r>
      </w:hyperlink>
      <w:r>
        <w:t xml:space="preserve">, </w:t>
      </w:r>
      <w:hyperlink r:id="rId4828" w:history="1">
        <w:r>
          <w:rPr>
            <w:color w:val="0000FF"/>
          </w:rPr>
          <w:t>2</w:t>
        </w:r>
      </w:hyperlink>
      <w:r>
        <w:t xml:space="preserve">, </w:t>
      </w:r>
      <w:hyperlink r:id="rId4829" w:history="1">
        <w:r>
          <w:rPr>
            <w:color w:val="0000FF"/>
          </w:rPr>
          <w:t>3</w:t>
        </w:r>
      </w:hyperlink>
      <w:r>
        <w:t xml:space="preserve"> или </w:t>
      </w:r>
      <w:hyperlink r:id="rId4830"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353" w:history="1">
        <w:r>
          <w:rPr>
            <w:color w:val="0000FF"/>
          </w:rPr>
          <w:t>подпункте 1</w:t>
        </w:r>
      </w:hyperlink>
      <w:r>
        <w:t xml:space="preserve"> настоящего пункта, если иное не предусмотрено </w:t>
      </w:r>
      <w:hyperlink w:anchor="P8379" w:history="1">
        <w:r>
          <w:rPr>
            <w:color w:val="0000FF"/>
          </w:rPr>
          <w:t>пунктом 8</w:t>
        </w:r>
      </w:hyperlink>
      <w:r>
        <w:t xml:space="preserve"> настоящей статьи;</w:t>
      </w:r>
    </w:p>
    <w:p w:rsidR="009D0E69" w:rsidRDefault="009D0E69">
      <w:pPr>
        <w:pStyle w:val="ConsPlusNormal"/>
        <w:spacing w:before="220"/>
        <w:ind w:firstLine="540"/>
        <w:jc w:val="both"/>
      </w:pPr>
      <w:bookmarkStart w:id="989" w:name="P8355"/>
      <w:bookmarkEnd w:id="989"/>
      <w:r>
        <w:t xml:space="preserve">3) по долговому обязательству, по которому иностранное лицо, указанное в </w:t>
      </w:r>
      <w:hyperlink w:anchor="P8353" w:history="1">
        <w:r>
          <w:rPr>
            <w:color w:val="0000FF"/>
          </w:rPr>
          <w:t>подпункте 1</w:t>
        </w:r>
      </w:hyperlink>
      <w:r>
        <w:t xml:space="preserve"> настоящего пункта, и (или) его взаимозависимое лицо, указанное в </w:t>
      </w:r>
      <w:hyperlink w:anchor="P8354"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383" w:history="1">
        <w:r>
          <w:rPr>
            <w:color w:val="0000FF"/>
          </w:rPr>
          <w:t>пунктом 9</w:t>
        </w:r>
      </w:hyperlink>
      <w:r>
        <w:t xml:space="preserve"> настоящей статьи.</w:t>
      </w:r>
    </w:p>
    <w:p w:rsidR="009D0E69" w:rsidRDefault="009D0E69">
      <w:pPr>
        <w:pStyle w:val="ConsPlusNormal"/>
        <w:jc w:val="both"/>
      </w:pPr>
      <w:r>
        <w:t xml:space="preserve">(п. 2 в ред. Федерального </w:t>
      </w:r>
      <w:hyperlink r:id="rId4831" w:history="1">
        <w:r>
          <w:rPr>
            <w:color w:val="0000FF"/>
          </w:rPr>
          <w:t>закона</w:t>
        </w:r>
      </w:hyperlink>
      <w:r>
        <w:t xml:space="preserve"> от 15.02.2016 N 25-ФЗ)</w:t>
      </w:r>
    </w:p>
    <w:p w:rsidR="009D0E69" w:rsidRDefault="009D0E69">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360" w:history="1">
        <w:r>
          <w:rPr>
            <w:color w:val="0000FF"/>
          </w:rPr>
          <w:t>пунктами 4</w:t>
        </w:r>
      </w:hyperlink>
      <w:r>
        <w:t xml:space="preserve"> - </w:t>
      </w:r>
      <w:hyperlink w:anchor="P8367"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352" w:history="1">
        <w:r>
          <w:rPr>
            <w:color w:val="0000FF"/>
          </w:rPr>
          <w:t>пункте 2</w:t>
        </w:r>
      </w:hyperlink>
      <w:r>
        <w:t xml:space="preserve"> настоящей статьи, в совокупности.</w:t>
      </w:r>
    </w:p>
    <w:p w:rsidR="009D0E69" w:rsidRDefault="009D0E69">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9D0E69" w:rsidRDefault="009D0E69">
      <w:pPr>
        <w:pStyle w:val="ConsPlusNormal"/>
        <w:jc w:val="both"/>
      </w:pPr>
      <w:r>
        <w:t xml:space="preserve">(п. 3 в ред. Федерального </w:t>
      </w:r>
      <w:hyperlink r:id="rId4832" w:history="1">
        <w:r>
          <w:rPr>
            <w:color w:val="0000FF"/>
          </w:rPr>
          <w:t>закона</w:t>
        </w:r>
      </w:hyperlink>
      <w:r>
        <w:t xml:space="preserve"> от 15.02.2016 N 25-ФЗ)</w:t>
      </w:r>
    </w:p>
    <w:p w:rsidR="009D0E69" w:rsidRDefault="009D0E69">
      <w:pPr>
        <w:pStyle w:val="ConsPlusNormal"/>
        <w:spacing w:before="220"/>
        <w:ind w:firstLine="540"/>
        <w:jc w:val="both"/>
      </w:pPr>
      <w:bookmarkStart w:id="990" w:name="P8360"/>
      <w:bookmarkEnd w:id="990"/>
      <w:r>
        <w:t xml:space="preserve">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w:t>
      </w:r>
      <w:r>
        <w:lastRenderedPageBreak/>
        <w:t>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9D0E69" w:rsidRDefault="009D0E69">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353"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9D0E69" w:rsidRDefault="009D0E69">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9D0E69" w:rsidRDefault="009D0E69">
      <w:pPr>
        <w:pStyle w:val="ConsPlusNormal"/>
        <w:jc w:val="both"/>
      </w:pPr>
      <w:r>
        <w:t xml:space="preserve">(п. 4 в ред. Федерального </w:t>
      </w:r>
      <w:hyperlink r:id="rId4833" w:history="1">
        <w:r>
          <w:rPr>
            <w:color w:val="0000FF"/>
          </w:rPr>
          <w:t>закона</w:t>
        </w:r>
      </w:hyperlink>
      <w:r>
        <w:t xml:space="preserve"> от 15.02.2016 N 25-ФЗ)</w:t>
      </w:r>
    </w:p>
    <w:p w:rsidR="009D0E69" w:rsidRDefault="009D0E69">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360" w:history="1">
        <w:r>
          <w:rPr>
            <w:color w:val="0000FF"/>
          </w:rPr>
          <w:t>пунктом 4</w:t>
        </w:r>
      </w:hyperlink>
      <w:r>
        <w:t xml:space="preserve"> настоящей статьи, но не более фактически начисленных процентов.</w:t>
      </w:r>
    </w:p>
    <w:p w:rsidR="009D0E69" w:rsidRDefault="009D0E69">
      <w:pPr>
        <w:pStyle w:val="ConsPlusNormal"/>
        <w:spacing w:before="220"/>
        <w:ind w:firstLine="540"/>
        <w:jc w:val="both"/>
      </w:pPr>
      <w:r>
        <w:t xml:space="preserve">При этом правила, установленные </w:t>
      </w:r>
      <w:hyperlink w:anchor="P8360"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9D0E69" w:rsidRDefault="009D0E69">
      <w:pPr>
        <w:pStyle w:val="ConsPlusNormal"/>
        <w:jc w:val="both"/>
      </w:pPr>
      <w:r>
        <w:t xml:space="preserve">(п. 5 введен Федеральным </w:t>
      </w:r>
      <w:hyperlink r:id="rId4834" w:history="1">
        <w:r>
          <w:rPr>
            <w:color w:val="0000FF"/>
          </w:rPr>
          <w:t>законом</w:t>
        </w:r>
      </w:hyperlink>
      <w:r>
        <w:t xml:space="preserve"> от 15.02.2016 N 25-ФЗ)</w:t>
      </w:r>
    </w:p>
    <w:p w:rsidR="009D0E69" w:rsidRDefault="009D0E69">
      <w:pPr>
        <w:pStyle w:val="ConsPlusNormal"/>
        <w:spacing w:before="220"/>
        <w:ind w:firstLine="540"/>
        <w:jc w:val="both"/>
      </w:pPr>
      <w:bookmarkStart w:id="991" w:name="P8367"/>
      <w:bookmarkEnd w:id="991"/>
      <w:r>
        <w:t xml:space="preserve">6. Положительная разница между начисленными процентами и предельными процентами, исчисленными в соответствии с </w:t>
      </w:r>
      <w:hyperlink w:anchor="P8360"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353" w:history="1">
        <w:r>
          <w:rPr>
            <w:color w:val="0000FF"/>
          </w:rPr>
          <w:t>подпункте 1 пункта 2</w:t>
        </w:r>
      </w:hyperlink>
      <w:r>
        <w:t xml:space="preserve"> настоящей статьи, и облагается налогом в соответствии с </w:t>
      </w:r>
      <w:hyperlink w:anchor="P6359" w:history="1">
        <w:r>
          <w:rPr>
            <w:color w:val="0000FF"/>
          </w:rPr>
          <w:t>абзацем вторым пункта 3 статьи 224</w:t>
        </w:r>
      </w:hyperlink>
      <w:r>
        <w:t xml:space="preserve"> или </w:t>
      </w:r>
      <w:hyperlink w:anchor="P9558" w:history="1">
        <w:r>
          <w:rPr>
            <w:color w:val="0000FF"/>
          </w:rPr>
          <w:t>пунктом 3 статьи 284</w:t>
        </w:r>
      </w:hyperlink>
      <w:r>
        <w:t xml:space="preserve"> настоящего Кодекса.</w:t>
      </w:r>
    </w:p>
    <w:p w:rsidR="009D0E69" w:rsidRDefault="009D0E69">
      <w:pPr>
        <w:pStyle w:val="ConsPlusNormal"/>
        <w:jc w:val="both"/>
      </w:pPr>
      <w:r>
        <w:t xml:space="preserve">(п. 6 введен Федеральным </w:t>
      </w:r>
      <w:hyperlink r:id="rId4835" w:history="1">
        <w:r>
          <w:rPr>
            <w:color w:val="0000FF"/>
          </w:rPr>
          <w:t>законом</w:t>
        </w:r>
      </w:hyperlink>
      <w:r>
        <w:t xml:space="preserve"> от 15.02.2016 N 25-ФЗ)</w:t>
      </w:r>
    </w:p>
    <w:p w:rsidR="009D0E69" w:rsidRDefault="009D0E69">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941" w:history="1">
        <w:r>
          <w:rPr>
            <w:color w:val="0000FF"/>
          </w:rPr>
          <w:t>подпунктом 8 пункта 2 статьи 310</w:t>
        </w:r>
      </w:hyperlink>
      <w:r>
        <w:t xml:space="preserve"> настоящего Кодекса.</w:t>
      </w:r>
    </w:p>
    <w:p w:rsidR="009D0E69" w:rsidRDefault="009D0E69">
      <w:pPr>
        <w:pStyle w:val="ConsPlusNormal"/>
        <w:jc w:val="both"/>
      </w:pPr>
      <w:r>
        <w:t xml:space="preserve">(п. 7 введен Федеральным </w:t>
      </w:r>
      <w:hyperlink r:id="rId4836" w:history="1">
        <w:r>
          <w:rPr>
            <w:color w:val="0000FF"/>
          </w:rPr>
          <w:t>законом</w:t>
        </w:r>
      </w:hyperlink>
      <w:r>
        <w:t xml:space="preserve"> от 15.02.2016 N 25-ФЗ)</w:t>
      </w:r>
    </w:p>
    <w:p w:rsidR="009D0E69" w:rsidRDefault="009D0E69">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9D0E69" w:rsidRDefault="009D0E69">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9D0E69" w:rsidRDefault="009D0E69">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9D0E69" w:rsidRDefault="009D0E69">
      <w:pPr>
        <w:pStyle w:val="ConsPlusNormal"/>
        <w:spacing w:before="220"/>
        <w:ind w:firstLine="540"/>
        <w:jc w:val="both"/>
      </w:pPr>
      <w:r>
        <w:lastRenderedPageBreak/>
        <w:t xml:space="preserve">совокупная </w:t>
      </w:r>
      <w:hyperlink r:id="rId4837" w:history="1">
        <w:r>
          <w:rPr>
            <w:color w:val="0000FF"/>
          </w:rPr>
          <w:t>доля</w:t>
        </w:r>
      </w:hyperlink>
      <w:r>
        <w:t xml:space="preserve"> прямого и косвенного участия взаимозависимого иностранного лица, указанного в </w:t>
      </w:r>
      <w:hyperlink w:anchor="P8353" w:history="1">
        <w:r>
          <w:rPr>
            <w:color w:val="0000FF"/>
          </w:rPr>
          <w:t>подпункте 1 пункта 2</w:t>
        </w:r>
      </w:hyperlink>
      <w:r>
        <w:t xml:space="preserve"> настоящей статьи, в российской организации не превышает 35 процентов;</w:t>
      </w:r>
    </w:p>
    <w:p w:rsidR="009D0E69" w:rsidRDefault="009D0E69">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9D0E69" w:rsidRDefault="009D0E69">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9D0E69" w:rsidRDefault="009D0E69">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9D0E69" w:rsidRDefault="009D0E69">
      <w:pPr>
        <w:pStyle w:val="ConsPlusNormal"/>
        <w:jc w:val="both"/>
      </w:pPr>
      <w:r>
        <w:t xml:space="preserve">(п. 7.1 введен Федеральным </w:t>
      </w:r>
      <w:hyperlink r:id="rId4838" w:history="1">
        <w:r>
          <w:rPr>
            <w:color w:val="0000FF"/>
          </w:rPr>
          <w:t>законом</w:t>
        </w:r>
      </w:hyperlink>
      <w:r>
        <w:t xml:space="preserve"> от 19.07.2018 N 199-ФЗ)</w:t>
      </w:r>
    </w:p>
    <w:p w:rsidR="009D0E69" w:rsidRDefault="009D0E69">
      <w:pPr>
        <w:pStyle w:val="ConsPlusNormal"/>
        <w:spacing w:before="220"/>
        <w:ind w:firstLine="540"/>
        <w:jc w:val="both"/>
      </w:pPr>
      <w:bookmarkStart w:id="992" w:name="P8379"/>
      <w:bookmarkEnd w:id="992"/>
      <w:r>
        <w:t xml:space="preserve">8. Непогашенная задолженность, указанная в </w:t>
      </w:r>
      <w:hyperlink w:anchor="P8354"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390" w:history="1">
        <w:r>
          <w:rPr>
            <w:color w:val="0000FF"/>
          </w:rPr>
          <w:t>пунктом 11</w:t>
        </w:r>
      </w:hyperlink>
      <w:r>
        <w:t xml:space="preserve"> настоящей статьи):</w:t>
      </w:r>
    </w:p>
    <w:p w:rsidR="009D0E69" w:rsidRDefault="009D0E69">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353" w:history="1">
        <w:r>
          <w:rPr>
            <w:color w:val="0000FF"/>
          </w:rPr>
          <w:t>подпункте 1 пункта 2</w:t>
        </w:r>
      </w:hyperlink>
      <w:r>
        <w:t xml:space="preserve"> настоящей статьи, на основании </w:t>
      </w:r>
      <w:hyperlink r:id="rId4839" w:history="1">
        <w:r>
          <w:rPr>
            <w:color w:val="0000FF"/>
          </w:rPr>
          <w:t>подпункта 1</w:t>
        </w:r>
      </w:hyperlink>
      <w:r>
        <w:t xml:space="preserve">, </w:t>
      </w:r>
      <w:hyperlink r:id="rId4840" w:history="1">
        <w:r>
          <w:rPr>
            <w:color w:val="0000FF"/>
          </w:rPr>
          <w:t>2</w:t>
        </w:r>
      </w:hyperlink>
      <w:r>
        <w:t xml:space="preserve">, </w:t>
      </w:r>
      <w:hyperlink r:id="rId4841" w:history="1">
        <w:r>
          <w:rPr>
            <w:color w:val="0000FF"/>
          </w:rPr>
          <w:t>3</w:t>
        </w:r>
      </w:hyperlink>
      <w:r>
        <w:t xml:space="preserve"> или </w:t>
      </w:r>
      <w:hyperlink r:id="rId4842" w:history="1">
        <w:r>
          <w:rPr>
            <w:color w:val="0000FF"/>
          </w:rPr>
          <w:t>9 пункта 2 статьи 105.1</w:t>
        </w:r>
      </w:hyperlink>
      <w:r>
        <w:t xml:space="preserve"> настоящего Кодекса;</w:t>
      </w:r>
    </w:p>
    <w:p w:rsidR="009D0E69" w:rsidRDefault="009D0E69">
      <w:pPr>
        <w:pStyle w:val="ConsPlusNormal"/>
        <w:spacing w:before="220"/>
        <w:ind w:firstLine="540"/>
        <w:jc w:val="both"/>
      </w:pPr>
      <w:bookmarkStart w:id="993" w:name="P8381"/>
      <w:bookmarkEnd w:id="993"/>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353" w:history="1">
        <w:r>
          <w:rPr>
            <w:color w:val="0000FF"/>
          </w:rPr>
          <w:t>подпунктах 1</w:t>
        </w:r>
      </w:hyperlink>
      <w:r>
        <w:t xml:space="preserve"> и (или) </w:t>
      </w:r>
      <w:hyperlink w:anchor="P8354" w:history="1">
        <w:r>
          <w:rPr>
            <w:color w:val="0000FF"/>
          </w:rPr>
          <w:t>2 пункта 2</w:t>
        </w:r>
      </w:hyperlink>
      <w:r>
        <w:t xml:space="preserve"> настоящей статьи.</w:t>
      </w:r>
    </w:p>
    <w:p w:rsidR="009D0E69" w:rsidRDefault="009D0E69">
      <w:pPr>
        <w:pStyle w:val="ConsPlusNormal"/>
        <w:jc w:val="both"/>
      </w:pPr>
      <w:r>
        <w:t xml:space="preserve">(п. 8 введен Федеральным </w:t>
      </w:r>
      <w:hyperlink r:id="rId4843" w:history="1">
        <w:r>
          <w:rPr>
            <w:color w:val="0000FF"/>
          </w:rPr>
          <w:t>законом</w:t>
        </w:r>
      </w:hyperlink>
      <w:r>
        <w:t xml:space="preserve"> от 15.02.2016 N 25-ФЗ)</w:t>
      </w:r>
    </w:p>
    <w:p w:rsidR="009D0E69" w:rsidRDefault="009D0E69">
      <w:pPr>
        <w:pStyle w:val="ConsPlusNormal"/>
        <w:spacing w:before="220"/>
        <w:ind w:firstLine="540"/>
        <w:jc w:val="both"/>
      </w:pPr>
      <w:bookmarkStart w:id="994" w:name="P8383"/>
      <w:bookmarkEnd w:id="994"/>
      <w:r>
        <w:t xml:space="preserve">9. Непогашенная задолженность, указанная в </w:t>
      </w:r>
      <w:hyperlink w:anchor="P8355"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9D0E69" w:rsidRDefault="009D0E69">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9D0E69" w:rsidRDefault="009D0E69">
      <w:pPr>
        <w:pStyle w:val="ConsPlusNormal"/>
        <w:jc w:val="both"/>
      </w:pPr>
      <w:r>
        <w:t xml:space="preserve">(в ред. Федерального </w:t>
      </w:r>
      <w:hyperlink r:id="rId4844" w:history="1">
        <w:r>
          <w:rPr>
            <w:color w:val="0000FF"/>
          </w:rPr>
          <w:t>закона</w:t>
        </w:r>
      </w:hyperlink>
      <w:r>
        <w:t xml:space="preserve"> от 29.12.2017 N 466-ФЗ)</w:t>
      </w:r>
    </w:p>
    <w:p w:rsidR="009D0E69" w:rsidRDefault="009D0E69">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353" w:history="1">
        <w:r>
          <w:rPr>
            <w:color w:val="0000FF"/>
          </w:rPr>
          <w:t>подпункте 1 пункта 2</w:t>
        </w:r>
      </w:hyperlink>
      <w:r>
        <w:t xml:space="preserve"> настоящей статьи, и (или) его взаимозависимым лицом, указанным в </w:t>
      </w:r>
      <w:hyperlink w:anchor="P8354"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9D0E69" w:rsidRDefault="009D0E69">
      <w:pPr>
        <w:pStyle w:val="ConsPlusNormal"/>
        <w:jc w:val="both"/>
      </w:pPr>
      <w:r>
        <w:t xml:space="preserve">(п. 9 введен Федеральным </w:t>
      </w:r>
      <w:hyperlink r:id="rId4845" w:history="1">
        <w:r>
          <w:rPr>
            <w:color w:val="0000FF"/>
          </w:rPr>
          <w:t>законом</w:t>
        </w:r>
      </w:hyperlink>
      <w:r>
        <w:t xml:space="preserve"> от 15.02.2016 N 25-ФЗ)</w:t>
      </w:r>
    </w:p>
    <w:p w:rsidR="009D0E69" w:rsidRDefault="009D0E69">
      <w:pPr>
        <w:pStyle w:val="ConsPlusNormal"/>
        <w:spacing w:before="220"/>
        <w:ind w:firstLine="540"/>
        <w:jc w:val="both"/>
      </w:pPr>
      <w:r>
        <w:lastRenderedPageBreak/>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379" w:history="1">
        <w:r>
          <w:rPr>
            <w:color w:val="0000FF"/>
          </w:rPr>
          <w:t>пунктами 8</w:t>
        </w:r>
      </w:hyperlink>
      <w:r>
        <w:t xml:space="preserve"> и </w:t>
      </w:r>
      <w:hyperlink w:anchor="P8383"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9D0E69" w:rsidRDefault="009D0E69">
      <w:pPr>
        <w:pStyle w:val="ConsPlusNormal"/>
        <w:jc w:val="both"/>
      </w:pPr>
      <w:r>
        <w:t xml:space="preserve">(п. 10 введен Федеральным </w:t>
      </w:r>
      <w:hyperlink r:id="rId4846" w:history="1">
        <w:r>
          <w:rPr>
            <w:color w:val="0000FF"/>
          </w:rPr>
          <w:t>законом</w:t>
        </w:r>
      </w:hyperlink>
      <w:r>
        <w:t xml:space="preserve"> от 15.02.2016 N 25-ФЗ)</w:t>
      </w:r>
    </w:p>
    <w:p w:rsidR="009D0E69" w:rsidRDefault="009D0E69">
      <w:pPr>
        <w:pStyle w:val="ConsPlusNormal"/>
        <w:spacing w:before="220"/>
        <w:ind w:firstLine="540"/>
        <w:jc w:val="both"/>
      </w:pPr>
      <w:bookmarkStart w:id="995" w:name="P8390"/>
      <w:bookmarkEnd w:id="995"/>
      <w:r>
        <w:t xml:space="preserve">11. Определение сопоставимости долговых обязательств в целях </w:t>
      </w:r>
      <w:hyperlink w:anchor="P8381" w:history="1">
        <w:r>
          <w:rPr>
            <w:color w:val="0000FF"/>
          </w:rPr>
          <w:t>подпункта 2 пункта 8</w:t>
        </w:r>
      </w:hyperlink>
      <w:r>
        <w:t xml:space="preserve"> настоящей статьи производится с учетом следующих особенностей:</w:t>
      </w:r>
    </w:p>
    <w:p w:rsidR="009D0E69" w:rsidRDefault="009D0E69">
      <w:pPr>
        <w:pStyle w:val="ConsPlusNormal"/>
        <w:spacing w:before="220"/>
        <w:ind w:firstLine="540"/>
        <w:jc w:val="both"/>
      </w:pPr>
      <w:bookmarkStart w:id="996" w:name="P8391"/>
      <w:bookmarkEnd w:id="996"/>
      <w:r>
        <w:t>1) для определения сопоставимости долговых обязательств учитываются общая сумма этих обязательств и срок, на который они предоставлены;</w:t>
      </w:r>
    </w:p>
    <w:p w:rsidR="009D0E69" w:rsidRDefault="009D0E69">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353" w:history="1">
        <w:r>
          <w:rPr>
            <w:color w:val="0000FF"/>
          </w:rPr>
          <w:t>подпунктах 1</w:t>
        </w:r>
      </w:hyperlink>
      <w:r>
        <w:t xml:space="preserve"> и (или) </w:t>
      </w:r>
      <w:hyperlink w:anchor="P8354" w:history="1">
        <w:r>
          <w:rPr>
            <w:color w:val="0000FF"/>
          </w:rPr>
          <w:t>2 пункта 2</w:t>
        </w:r>
      </w:hyperlink>
      <w:r>
        <w:t xml:space="preserve"> настоящей статьи, для определения общей суммы долговых обязательств в целях </w:t>
      </w:r>
      <w:hyperlink w:anchor="P8391" w:history="1">
        <w:r>
          <w:rPr>
            <w:color w:val="0000FF"/>
          </w:rPr>
          <w:t>подпункта 1</w:t>
        </w:r>
      </w:hyperlink>
      <w:r>
        <w:t xml:space="preserve"> настоящего пункта суммы таких обязательств суммируются;</w:t>
      </w:r>
    </w:p>
    <w:p w:rsidR="009D0E69" w:rsidRDefault="009D0E69">
      <w:pPr>
        <w:pStyle w:val="ConsPlusNormal"/>
        <w:spacing w:before="220"/>
        <w:ind w:firstLine="540"/>
        <w:jc w:val="both"/>
      </w:pPr>
      <w:r>
        <w:t xml:space="preserve">3) если валюта долгового обязательства перед иностранным лицом, указанным в </w:t>
      </w:r>
      <w:hyperlink w:anchor="P8353" w:history="1">
        <w:r>
          <w:rPr>
            <w:color w:val="0000FF"/>
          </w:rPr>
          <w:t>подпунктах 1</w:t>
        </w:r>
      </w:hyperlink>
      <w:r>
        <w:t xml:space="preserve"> и (или) </w:t>
      </w:r>
      <w:hyperlink w:anchor="P8354"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9D0E69" w:rsidRDefault="009D0E69">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353" w:history="1">
        <w:r>
          <w:rPr>
            <w:color w:val="0000FF"/>
          </w:rPr>
          <w:t>подпунктах 1</w:t>
        </w:r>
      </w:hyperlink>
      <w:r>
        <w:t xml:space="preserve"> и (или) </w:t>
      </w:r>
      <w:hyperlink w:anchor="P8354" w:history="1">
        <w:r>
          <w:rPr>
            <w:color w:val="0000FF"/>
          </w:rPr>
          <w:t>2 пункта 2</w:t>
        </w:r>
      </w:hyperlink>
      <w:r>
        <w:t xml:space="preserve"> настоящей статьи, такие сроки считаются сопоставимыми.</w:t>
      </w:r>
    </w:p>
    <w:p w:rsidR="009D0E69" w:rsidRDefault="009D0E69">
      <w:pPr>
        <w:pStyle w:val="ConsPlusNormal"/>
        <w:jc w:val="both"/>
      </w:pPr>
      <w:r>
        <w:t xml:space="preserve">(п. 11 введен Федеральным </w:t>
      </w:r>
      <w:hyperlink r:id="rId4847" w:history="1">
        <w:r>
          <w:rPr>
            <w:color w:val="0000FF"/>
          </w:rPr>
          <w:t>законом</w:t>
        </w:r>
      </w:hyperlink>
      <w:r>
        <w:t xml:space="preserve"> от 15.02.2016 N 25-ФЗ)</w:t>
      </w:r>
    </w:p>
    <w:p w:rsidR="009D0E69" w:rsidRDefault="009D0E69">
      <w:pPr>
        <w:pStyle w:val="ConsPlusNormal"/>
        <w:spacing w:before="220"/>
        <w:ind w:firstLine="540"/>
        <w:jc w:val="both"/>
      </w:pPr>
      <w:r>
        <w:t xml:space="preserve">12. В случае невыполнения условия, установленного </w:t>
      </w:r>
      <w:hyperlink w:anchor="P8381" w:history="1">
        <w:r>
          <w:rPr>
            <w:color w:val="0000FF"/>
          </w:rPr>
          <w:t>подпунктом 2 пункта 8</w:t>
        </w:r>
      </w:hyperlink>
      <w:r>
        <w:t xml:space="preserve"> настоящей статьи, непогашенная задолженность, указанная в </w:t>
      </w:r>
      <w:hyperlink w:anchor="P8354"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381" w:history="1">
        <w:r>
          <w:rPr>
            <w:color w:val="0000FF"/>
          </w:rPr>
          <w:t>подпункте 2 пункта 8</w:t>
        </w:r>
      </w:hyperlink>
      <w:r>
        <w:t xml:space="preserve"> настоящей статьи.</w:t>
      </w:r>
    </w:p>
    <w:p w:rsidR="009D0E69" w:rsidRDefault="009D0E69">
      <w:pPr>
        <w:pStyle w:val="ConsPlusNormal"/>
        <w:jc w:val="both"/>
      </w:pPr>
      <w:r>
        <w:t xml:space="preserve">(п. 12 введен Федеральным </w:t>
      </w:r>
      <w:hyperlink r:id="rId4848" w:history="1">
        <w:r>
          <w:rPr>
            <w:color w:val="0000FF"/>
          </w:rPr>
          <w:t>законом</w:t>
        </w:r>
      </w:hyperlink>
      <w:r>
        <w:t xml:space="preserve"> от 15.02.2016 N 25-ФЗ)</w:t>
      </w:r>
    </w:p>
    <w:p w:rsidR="009D0E69" w:rsidRDefault="009D0E69">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352"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353" w:history="1">
        <w:r>
          <w:rPr>
            <w:color w:val="0000FF"/>
          </w:rPr>
          <w:t>подпунктах 1</w:t>
        </w:r>
      </w:hyperlink>
      <w:r>
        <w:t xml:space="preserve"> и </w:t>
      </w:r>
      <w:hyperlink w:anchor="P8354" w:history="1">
        <w:r>
          <w:rPr>
            <w:color w:val="0000FF"/>
          </w:rPr>
          <w:t>2 пункта 2</w:t>
        </w:r>
      </w:hyperlink>
      <w:r>
        <w:t xml:space="preserve"> настоящей статьи.</w:t>
      </w:r>
    </w:p>
    <w:p w:rsidR="009D0E69" w:rsidRDefault="009D0E69">
      <w:pPr>
        <w:pStyle w:val="ConsPlusNormal"/>
        <w:jc w:val="both"/>
      </w:pPr>
      <w:r>
        <w:t xml:space="preserve">(п. 13 введен Федеральным </w:t>
      </w:r>
      <w:hyperlink r:id="rId4849" w:history="1">
        <w:r>
          <w:rPr>
            <w:color w:val="0000FF"/>
          </w:rPr>
          <w:t>законом</w:t>
        </w:r>
      </w:hyperlink>
      <w:r>
        <w:t xml:space="preserve"> от 15.02.2016 N 25-ФЗ)</w:t>
      </w:r>
    </w:p>
    <w:p w:rsidR="009D0E69" w:rsidRDefault="009D0E69">
      <w:pPr>
        <w:pStyle w:val="ConsPlusNormal"/>
        <w:jc w:val="both"/>
      </w:pPr>
    </w:p>
    <w:p w:rsidR="009D0E69" w:rsidRDefault="009D0E69">
      <w:pPr>
        <w:pStyle w:val="ConsPlusTitle"/>
        <w:ind w:firstLine="540"/>
        <w:jc w:val="both"/>
        <w:outlineLvl w:val="2"/>
      </w:pPr>
      <w:bookmarkStart w:id="997" w:name="P8401"/>
      <w:bookmarkEnd w:id="997"/>
      <w:r>
        <w:t>Статья 270. Расходы, не учитываемые в целях налогообложения</w:t>
      </w:r>
    </w:p>
    <w:p w:rsidR="009D0E69" w:rsidRDefault="009D0E69">
      <w:pPr>
        <w:pStyle w:val="ConsPlusNormal"/>
        <w:jc w:val="both"/>
      </w:pPr>
    </w:p>
    <w:p w:rsidR="009D0E69" w:rsidRDefault="009D0E69">
      <w:pPr>
        <w:pStyle w:val="ConsPlusNormal"/>
        <w:ind w:firstLine="540"/>
        <w:jc w:val="both"/>
      </w:pPr>
      <w:r>
        <w:t>При определении налоговой базы не учитываются следующие расходы:</w:t>
      </w:r>
    </w:p>
    <w:p w:rsidR="009D0E69" w:rsidRDefault="009D0E69">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9D0E69" w:rsidRDefault="009D0E69">
      <w:pPr>
        <w:pStyle w:val="ConsPlusNormal"/>
        <w:jc w:val="both"/>
      </w:pPr>
      <w:r>
        <w:t xml:space="preserve">(в ред. Федеральных законов от 29.05.2002 </w:t>
      </w:r>
      <w:hyperlink r:id="rId4850" w:history="1">
        <w:r>
          <w:rPr>
            <w:color w:val="0000FF"/>
          </w:rPr>
          <w:t>N 57-ФЗ</w:t>
        </w:r>
      </w:hyperlink>
      <w:r>
        <w:t xml:space="preserve">, от 06.06.2005 </w:t>
      </w:r>
      <w:hyperlink r:id="rId4851" w:history="1">
        <w:r>
          <w:rPr>
            <w:color w:val="0000FF"/>
          </w:rPr>
          <w:t>N 58-ФЗ</w:t>
        </w:r>
      </w:hyperlink>
      <w:r>
        <w:t>)</w:t>
      </w:r>
    </w:p>
    <w:p w:rsidR="009D0E69" w:rsidRDefault="009D0E69">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425" w:history="1">
        <w:r>
          <w:rPr>
            <w:color w:val="0000FF"/>
          </w:rPr>
          <w:t>статьей 176.1</w:t>
        </w:r>
      </w:hyperlink>
      <w:r>
        <w:t xml:space="preserve"> настоящего Кодекса, а также штрафов и других санкций, взимаемых государственными </w:t>
      </w:r>
      <w:r>
        <w:lastRenderedPageBreak/>
        <w:t>организациями, которым законодательством Российской Федерации предоставлено право наложения указанных санкций;</w:t>
      </w:r>
    </w:p>
    <w:p w:rsidR="009D0E69" w:rsidRDefault="009D0E69">
      <w:pPr>
        <w:pStyle w:val="ConsPlusNormal"/>
        <w:jc w:val="both"/>
      </w:pPr>
      <w:r>
        <w:t xml:space="preserve">(в ред. Федерального </w:t>
      </w:r>
      <w:hyperlink r:id="rId4852" w:history="1">
        <w:r>
          <w:rPr>
            <w:color w:val="0000FF"/>
          </w:rPr>
          <w:t>закона</w:t>
        </w:r>
      </w:hyperlink>
      <w:r>
        <w:t xml:space="preserve"> от 17.12.2009 N 318-ФЗ)</w:t>
      </w:r>
    </w:p>
    <w:p w:rsidR="009D0E69" w:rsidRDefault="009D0E69">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9D0E69" w:rsidRDefault="009D0E69">
      <w:pPr>
        <w:pStyle w:val="ConsPlusNormal"/>
        <w:jc w:val="both"/>
      </w:pPr>
      <w:r>
        <w:t xml:space="preserve">(в ред. Федерального </w:t>
      </w:r>
      <w:hyperlink r:id="rId4853" w:history="1">
        <w:r>
          <w:rPr>
            <w:color w:val="0000FF"/>
          </w:rPr>
          <w:t>закона</w:t>
        </w:r>
      </w:hyperlink>
      <w:r>
        <w:t xml:space="preserve"> от 28.11.2011 N 336-ФЗ)</w:t>
      </w:r>
    </w:p>
    <w:p w:rsidR="009D0E69" w:rsidRDefault="009D0E69">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9D0E69" w:rsidRDefault="009D0E69">
      <w:pPr>
        <w:pStyle w:val="ConsPlusNormal"/>
        <w:jc w:val="both"/>
      </w:pPr>
      <w:r>
        <w:t xml:space="preserve">(в ред. Федеральных законов от 29.05.2002 </w:t>
      </w:r>
      <w:hyperlink r:id="rId4854" w:history="1">
        <w:r>
          <w:rPr>
            <w:color w:val="0000FF"/>
          </w:rPr>
          <w:t>N 57-ФЗ</w:t>
        </w:r>
      </w:hyperlink>
      <w:r>
        <w:t xml:space="preserve">, от 21.07.2014 </w:t>
      </w:r>
      <w:hyperlink r:id="rId4855" w:history="1">
        <w:r>
          <w:rPr>
            <w:color w:val="0000FF"/>
          </w:rPr>
          <w:t>N 219-ФЗ</w:t>
        </w:r>
      </w:hyperlink>
      <w:r>
        <w:t>)</w:t>
      </w:r>
    </w:p>
    <w:p w:rsidR="009D0E69" w:rsidRDefault="009D0E69">
      <w:pPr>
        <w:pStyle w:val="ConsPlusNormal"/>
        <w:spacing w:before="220"/>
        <w:ind w:firstLine="540"/>
        <w:jc w:val="both"/>
      </w:pPr>
      <w:bookmarkStart w:id="998" w:name="P8412"/>
      <w:bookmarkEnd w:id="998"/>
      <w:r>
        <w:t xml:space="preserve">5) в виде расходов по приобретению и (или) созданию </w:t>
      </w:r>
      <w:hyperlink w:anchor="P7428"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578" w:history="1">
        <w:r>
          <w:rPr>
            <w:color w:val="0000FF"/>
          </w:rPr>
          <w:t>пункте 9 статьи 258</w:t>
        </w:r>
      </w:hyperlink>
      <w:r>
        <w:t xml:space="preserve"> настоящего Кодекса;</w:t>
      </w:r>
    </w:p>
    <w:p w:rsidR="009D0E69" w:rsidRDefault="009D0E69">
      <w:pPr>
        <w:pStyle w:val="ConsPlusNormal"/>
        <w:jc w:val="both"/>
      </w:pPr>
      <w:r>
        <w:t xml:space="preserve">(в ред. Федеральных законов от 06.06.2005 </w:t>
      </w:r>
      <w:hyperlink r:id="rId4856" w:history="1">
        <w:r>
          <w:rPr>
            <w:color w:val="0000FF"/>
          </w:rPr>
          <w:t>N 58-ФЗ</w:t>
        </w:r>
      </w:hyperlink>
      <w:r>
        <w:t xml:space="preserve">, от 22.07.2008 </w:t>
      </w:r>
      <w:hyperlink r:id="rId4857" w:history="1">
        <w:r>
          <w:rPr>
            <w:color w:val="0000FF"/>
          </w:rPr>
          <w:t>N 158-ФЗ</w:t>
        </w:r>
      </w:hyperlink>
      <w:r>
        <w:t>)</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2028 года Федеральным </w:t>
            </w:r>
            <w:hyperlink r:id="rId4858" w:history="1">
              <w:r>
                <w:rPr>
                  <w:color w:val="0000FF"/>
                </w:rPr>
                <w:t>законом</w:t>
              </w:r>
            </w:hyperlink>
            <w:r>
              <w:rPr>
                <w:color w:val="392C69"/>
              </w:rPr>
              <w:t xml:space="preserve"> от 27.11.2017 N 335-ФЗ пункт 5.1 статьи 270 признается утратившим силу.</w:t>
            </w:r>
          </w:p>
        </w:tc>
      </w:tr>
    </w:tbl>
    <w:p w:rsidR="009D0E69" w:rsidRDefault="009D0E69">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864" w:history="1">
        <w:r>
          <w:rPr>
            <w:color w:val="0000FF"/>
          </w:rPr>
          <w:t>статьей 286.1</w:t>
        </w:r>
      </w:hyperlink>
      <w:r>
        <w:t xml:space="preserve"> настоящего Кодекса, если иное не предусмотрено настоящим Кодексом;</w:t>
      </w:r>
    </w:p>
    <w:p w:rsidR="009D0E69" w:rsidRDefault="009D0E69">
      <w:pPr>
        <w:pStyle w:val="ConsPlusNormal"/>
        <w:jc w:val="both"/>
      </w:pPr>
      <w:r>
        <w:t xml:space="preserve">(п. 5.1 введен Федеральным </w:t>
      </w:r>
      <w:hyperlink r:id="rId4859"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6) в виде взносов на добровольное страхование, кроме взносов, указанных в </w:t>
      </w:r>
      <w:hyperlink w:anchor="P7347" w:history="1">
        <w:r>
          <w:rPr>
            <w:color w:val="0000FF"/>
          </w:rPr>
          <w:t>статьях 255</w:t>
        </w:r>
      </w:hyperlink>
      <w:r>
        <w:t xml:space="preserve">, </w:t>
      </w:r>
      <w:hyperlink w:anchor="P7839" w:history="1">
        <w:r>
          <w:rPr>
            <w:color w:val="0000FF"/>
          </w:rPr>
          <w:t>263</w:t>
        </w:r>
      </w:hyperlink>
      <w:r>
        <w:t xml:space="preserve"> и </w:t>
      </w:r>
      <w:hyperlink w:anchor="P10146" w:history="1">
        <w:r>
          <w:rPr>
            <w:color w:val="0000FF"/>
          </w:rPr>
          <w:t>291</w:t>
        </w:r>
      </w:hyperlink>
      <w:r>
        <w:t xml:space="preserve"> настоящего Кодекса;</w:t>
      </w:r>
    </w:p>
    <w:p w:rsidR="009D0E69" w:rsidRDefault="009D0E69">
      <w:pPr>
        <w:pStyle w:val="ConsPlusNormal"/>
        <w:jc w:val="both"/>
      </w:pPr>
      <w:r>
        <w:t xml:space="preserve">(в ред. Федерального </w:t>
      </w:r>
      <w:hyperlink r:id="rId4860" w:history="1">
        <w:r>
          <w:rPr>
            <w:color w:val="0000FF"/>
          </w:rPr>
          <w:t>закона</w:t>
        </w:r>
      </w:hyperlink>
      <w:r>
        <w:t xml:space="preserve"> от 06.06.2005 N 58-ФЗ)</w:t>
      </w:r>
    </w:p>
    <w:p w:rsidR="009D0E69" w:rsidRDefault="009D0E69">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347" w:history="1">
        <w:r>
          <w:rPr>
            <w:color w:val="0000FF"/>
          </w:rPr>
          <w:t>статье 255</w:t>
        </w:r>
      </w:hyperlink>
      <w:r>
        <w:t xml:space="preserve"> настоящего Кодекса;</w:t>
      </w:r>
    </w:p>
    <w:p w:rsidR="009D0E69" w:rsidRDefault="009D0E69">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318" w:history="1">
        <w:r>
          <w:rPr>
            <w:color w:val="0000FF"/>
          </w:rPr>
          <w:t>статьей 269</w:t>
        </w:r>
      </w:hyperlink>
      <w:r>
        <w:t xml:space="preserve"> настоящего Кодекса;</w:t>
      </w:r>
    </w:p>
    <w:p w:rsidR="009D0E69" w:rsidRDefault="009D0E69">
      <w:pPr>
        <w:pStyle w:val="ConsPlusNormal"/>
        <w:jc w:val="both"/>
      </w:pPr>
      <w:r>
        <w:t xml:space="preserve">(в ред. Федерального </w:t>
      </w:r>
      <w:hyperlink r:id="rId4861" w:history="1">
        <w:r>
          <w:rPr>
            <w:color w:val="0000FF"/>
          </w:rPr>
          <w:t>закона</w:t>
        </w:r>
      </w:hyperlink>
      <w:r>
        <w:t xml:space="preserve"> от 29.05.2002 N 57-ФЗ)</w:t>
      </w:r>
    </w:p>
    <w:p w:rsidR="009D0E69" w:rsidRDefault="009D0E69">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862" w:history="1">
        <w:r>
          <w:rPr>
            <w:color w:val="0000FF"/>
          </w:rPr>
          <w:t>комиссии</w:t>
        </w:r>
      </w:hyperlink>
      <w:r>
        <w:t xml:space="preserve">, </w:t>
      </w:r>
      <w:hyperlink r:id="rId4863" w:history="1">
        <w:r>
          <w:rPr>
            <w:color w:val="0000FF"/>
          </w:rPr>
          <w:t>агентскому</w:t>
        </w:r>
      </w:hyperlink>
      <w:r>
        <w:t xml:space="preserve"> договору или иному </w:t>
      </w:r>
      <w:hyperlink r:id="rId4864"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9D0E69" w:rsidRDefault="009D0E69">
      <w:pPr>
        <w:pStyle w:val="ConsPlusNormal"/>
        <w:jc w:val="both"/>
      </w:pPr>
      <w:r>
        <w:t xml:space="preserve">(п. 9 в ред. Федерального </w:t>
      </w:r>
      <w:hyperlink r:id="rId4865" w:history="1">
        <w:r>
          <w:rPr>
            <w:color w:val="0000FF"/>
          </w:rPr>
          <w:t>закона</w:t>
        </w:r>
      </w:hyperlink>
      <w:r>
        <w:t xml:space="preserve"> от 29.05.2002 N 57-ФЗ)</w:t>
      </w:r>
    </w:p>
    <w:p w:rsidR="009D0E69" w:rsidRDefault="009D0E69">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866"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w:t>
      </w:r>
      <w:r>
        <w:lastRenderedPageBreak/>
        <w:t xml:space="preserve">профессиональными участниками рынка ценных бумаг в соответствии со </w:t>
      </w:r>
      <w:hyperlink w:anchor="P10494" w:history="1">
        <w:r>
          <w:rPr>
            <w:color w:val="0000FF"/>
          </w:rPr>
          <w:t>статьей 300</w:t>
        </w:r>
      </w:hyperlink>
      <w:r>
        <w:t xml:space="preserve"> настоящего Кодекса;</w:t>
      </w:r>
    </w:p>
    <w:p w:rsidR="009D0E69" w:rsidRDefault="009D0E69">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9D0E69" w:rsidRDefault="009D0E69">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867"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9D0E69" w:rsidRDefault="009D0E69">
      <w:pPr>
        <w:pStyle w:val="ConsPlusNormal"/>
        <w:jc w:val="both"/>
      </w:pPr>
      <w:r>
        <w:t xml:space="preserve">(п. 11.1 введен Федеральным </w:t>
      </w:r>
      <w:hyperlink r:id="rId4868" w:history="1">
        <w:r>
          <w:rPr>
            <w:color w:val="0000FF"/>
          </w:rPr>
          <w:t>законом</w:t>
        </w:r>
      </w:hyperlink>
      <w:r>
        <w:t xml:space="preserve"> от 29.12.2014 N 460-ФЗ)</w:t>
      </w:r>
    </w:p>
    <w:p w:rsidR="009D0E69" w:rsidRDefault="009D0E69">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869" w:history="1">
        <w:r>
          <w:rPr>
            <w:color w:val="0000FF"/>
          </w:rPr>
          <w:t>законом</w:t>
        </w:r>
      </w:hyperlink>
      <w:r>
        <w:t xml:space="preserve"> от 7 февраля 2011 года N 7-ФЗ "О клиринге и клиринговой деятельности";</w:t>
      </w:r>
    </w:p>
    <w:p w:rsidR="009D0E69" w:rsidRDefault="009D0E69">
      <w:pPr>
        <w:pStyle w:val="ConsPlusNormal"/>
        <w:jc w:val="both"/>
      </w:pPr>
      <w:r>
        <w:t xml:space="preserve">(п. 11.2 введен Федеральным </w:t>
      </w:r>
      <w:hyperlink r:id="rId4870" w:history="1">
        <w:r>
          <w:rPr>
            <w:color w:val="0000FF"/>
          </w:rPr>
          <w:t>законом</w:t>
        </w:r>
      </w:hyperlink>
      <w:r>
        <w:t xml:space="preserve"> от 28.11.2015 N 326-ФЗ)</w:t>
      </w:r>
    </w:p>
    <w:p w:rsidR="009D0E69" w:rsidRDefault="009D0E69">
      <w:pPr>
        <w:pStyle w:val="ConsPlusNormal"/>
        <w:spacing w:before="220"/>
        <w:ind w:firstLine="540"/>
        <w:jc w:val="both"/>
      </w:pPr>
      <w:r>
        <w:t xml:space="preserve">12) в виде средств или иного имущества, которые переданы по договорам </w:t>
      </w:r>
      <w:hyperlink r:id="rId4871" w:history="1">
        <w:r>
          <w:rPr>
            <w:color w:val="0000FF"/>
          </w:rPr>
          <w:t>кредита</w:t>
        </w:r>
      </w:hyperlink>
      <w:r>
        <w:t xml:space="preserve"> или </w:t>
      </w:r>
      <w:hyperlink r:id="rId4872"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9D0E69" w:rsidRDefault="009D0E69">
      <w:pPr>
        <w:pStyle w:val="ConsPlusNormal"/>
        <w:jc w:val="both"/>
      </w:pPr>
      <w:r>
        <w:t xml:space="preserve">(п. 12 в ред. Федерального </w:t>
      </w:r>
      <w:hyperlink r:id="rId4873" w:history="1">
        <w:r>
          <w:rPr>
            <w:color w:val="0000FF"/>
          </w:rPr>
          <w:t>закона</w:t>
        </w:r>
      </w:hyperlink>
      <w:r>
        <w:t xml:space="preserve"> от 29.05.2002 N 57-ФЗ)</w:t>
      </w:r>
    </w:p>
    <w:p w:rsidR="009D0E69" w:rsidRDefault="009D0E69">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911" w:history="1">
        <w:r>
          <w:rPr>
            <w:color w:val="0000FF"/>
          </w:rPr>
          <w:t>статьей 275.1</w:t>
        </w:r>
      </w:hyperlink>
      <w:r>
        <w:t xml:space="preserve"> настоящего Кодекса;</w:t>
      </w:r>
    </w:p>
    <w:p w:rsidR="009D0E69" w:rsidRDefault="009D0E69">
      <w:pPr>
        <w:pStyle w:val="ConsPlusNormal"/>
        <w:jc w:val="both"/>
      </w:pPr>
      <w:r>
        <w:t xml:space="preserve">(в ред. Федерального </w:t>
      </w:r>
      <w:hyperlink r:id="rId4874" w:history="1">
        <w:r>
          <w:rPr>
            <w:color w:val="0000FF"/>
          </w:rPr>
          <w:t>закона</w:t>
        </w:r>
      </w:hyperlink>
      <w:r>
        <w:t xml:space="preserve"> от 29.05.2002 N 57-ФЗ)</w:t>
      </w:r>
    </w:p>
    <w:p w:rsidR="009D0E69" w:rsidRDefault="009D0E69">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9D0E69" w:rsidRDefault="009D0E69">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9D0E69" w:rsidRDefault="009D0E69">
      <w:pPr>
        <w:pStyle w:val="ConsPlusNormal"/>
        <w:spacing w:before="220"/>
        <w:ind w:firstLine="540"/>
        <w:jc w:val="both"/>
      </w:pPr>
      <w:r>
        <w:t xml:space="preserve">16) в виде стоимости </w:t>
      </w:r>
      <w:hyperlink w:anchor="P6859"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9D0E69" w:rsidRDefault="009D0E69">
      <w:pPr>
        <w:pStyle w:val="ConsPlusNormal"/>
        <w:jc w:val="both"/>
      </w:pPr>
      <w:r>
        <w:t xml:space="preserve">(в ред. Федеральных законов от 29.05.2002 </w:t>
      </w:r>
      <w:hyperlink r:id="rId4875" w:history="1">
        <w:r>
          <w:rPr>
            <w:color w:val="0000FF"/>
          </w:rPr>
          <w:t>N 57-ФЗ</w:t>
        </w:r>
      </w:hyperlink>
      <w:r>
        <w:t xml:space="preserve">, от 17.07.2009 </w:t>
      </w:r>
      <w:hyperlink r:id="rId4876" w:history="1">
        <w:r>
          <w:rPr>
            <w:color w:val="0000FF"/>
          </w:rPr>
          <w:t>N 161-ФЗ</w:t>
        </w:r>
      </w:hyperlink>
      <w:r>
        <w:t>)</w:t>
      </w:r>
    </w:p>
    <w:p w:rsidR="009D0E69" w:rsidRDefault="009D0E69">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997" w:history="1">
        <w:r>
          <w:rPr>
            <w:color w:val="0000FF"/>
          </w:rPr>
          <w:t>подпунктом 14 пункта 1 статьи 251</w:t>
        </w:r>
      </w:hyperlink>
      <w:r>
        <w:t xml:space="preserve"> настоящего Кодекса;</w:t>
      </w:r>
    </w:p>
    <w:p w:rsidR="009D0E69" w:rsidRDefault="009D0E69">
      <w:pPr>
        <w:pStyle w:val="ConsPlusNormal"/>
        <w:jc w:val="both"/>
      </w:pPr>
      <w:r>
        <w:t xml:space="preserve">(в ред. Федерального </w:t>
      </w:r>
      <w:hyperlink r:id="rId4877" w:history="1">
        <w:r>
          <w:rPr>
            <w:color w:val="0000FF"/>
          </w:rPr>
          <w:t>закона</w:t>
        </w:r>
      </w:hyperlink>
      <w:r>
        <w:t xml:space="preserve"> от 29.05.2002 N 57-ФЗ)</w:t>
      </w:r>
    </w:p>
    <w:p w:rsidR="009D0E69" w:rsidRDefault="009D0E69">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9D0E69" w:rsidRDefault="009D0E69">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9D0E69" w:rsidRDefault="009D0E69">
      <w:pPr>
        <w:pStyle w:val="ConsPlusNormal"/>
        <w:jc w:val="both"/>
      </w:pPr>
      <w:r>
        <w:t xml:space="preserve">(в ред. Федеральных законов от 29.05.2002 </w:t>
      </w:r>
      <w:hyperlink r:id="rId4878" w:history="1">
        <w:r>
          <w:rPr>
            <w:color w:val="0000FF"/>
          </w:rPr>
          <w:t>N 57-ФЗ</w:t>
        </w:r>
      </w:hyperlink>
      <w:r>
        <w:t xml:space="preserve">, от 29.11.2014 </w:t>
      </w:r>
      <w:hyperlink r:id="rId4879" w:history="1">
        <w:r>
          <w:rPr>
            <w:color w:val="0000FF"/>
          </w:rPr>
          <w:t>N 382-ФЗ</w:t>
        </w:r>
      </w:hyperlink>
      <w:r>
        <w:t>)</w:t>
      </w:r>
    </w:p>
    <w:p w:rsidR="009D0E69" w:rsidRDefault="009D0E69">
      <w:pPr>
        <w:pStyle w:val="ConsPlusNormal"/>
        <w:spacing w:before="220"/>
        <w:ind w:firstLine="540"/>
        <w:jc w:val="both"/>
      </w:pPr>
      <w:r>
        <w:lastRenderedPageBreak/>
        <w:t>20) в виде средств, перечисляемых профсоюзным организациям;</w:t>
      </w:r>
    </w:p>
    <w:p w:rsidR="009D0E69" w:rsidRDefault="009D0E69">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9D0E69" w:rsidRDefault="009D0E69">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9D0E69" w:rsidRDefault="009D0E69">
      <w:pPr>
        <w:pStyle w:val="ConsPlusNormal"/>
        <w:spacing w:before="220"/>
        <w:ind w:firstLine="540"/>
        <w:jc w:val="both"/>
      </w:pPr>
      <w:r>
        <w:t>23) в виде сумм материальной помощи работникам;</w:t>
      </w:r>
    </w:p>
    <w:p w:rsidR="009D0E69" w:rsidRDefault="009D0E69">
      <w:pPr>
        <w:pStyle w:val="ConsPlusNormal"/>
        <w:jc w:val="both"/>
      </w:pPr>
      <w:r>
        <w:t xml:space="preserve">(в ред. Федерального </w:t>
      </w:r>
      <w:hyperlink r:id="rId4880" w:history="1">
        <w:r>
          <w:rPr>
            <w:color w:val="0000FF"/>
          </w:rPr>
          <w:t>закона</w:t>
        </w:r>
      </w:hyperlink>
      <w:r>
        <w:t xml:space="preserve"> от 22.07.2008 N 158-ФЗ)</w:t>
      </w:r>
    </w:p>
    <w:p w:rsidR="009D0E69" w:rsidRDefault="009D0E69">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9D0E69" w:rsidRDefault="009D0E69">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9D0E69" w:rsidRDefault="009D0E69">
      <w:pPr>
        <w:pStyle w:val="ConsPlusNormal"/>
        <w:jc w:val="both"/>
      </w:pPr>
      <w:r>
        <w:t xml:space="preserve">(в ред. Федерального </w:t>
      </w:r>
      <w:hyperlink r:id="rId4881" w:history="1">
        <w:r>
          <w:rPr>
            <w:color w:val="0000FF"/>
          </w:rPr>
          <w:t>закона</w:t>
        </w:r>
      </w:hyperlink>
      <w:r>
        <w:t xml:space="preserve"> от 29.05.2002 N 57-ФЗ)</w:t>
      </w:r>
    </w:p>
    <w:p w:rsidR="009D0E69" w:rsidRDefault="009D0E69">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9D0E69" w:rsidRDefault="009D0E69">
      <w:pPr>
        <w:pStyle w:val="ConsPlusNormal"/>
        <w:jc w:val="both"/>
      </w:pPr>
      <w:r>
        <w:t xml:space="preserve">(в ред. Федерального </w:t>
      </w:r>
      <w:hyperlink r:id="rId4882" w:history="1">
        <w:r>
          <w:rPr>
            <w:color w:val="0000FF"/>
          </w:rPr>
          <w:t>закона</w:t>
        </w:r>
      </w:hyperlink>
      <w:r>
        <w:t xml:space="preserve"> от 29.05.2002 N 57-ФЗ)</w:t>
      </w:r>
    </w:p>
    <w:p w:rsidR="009D0E69" w:rsidRDefault="009D0E69">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9D0E69" w:rsidRDefault="009D0E69">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Ст. 270 (в ред. ФЗ от 23.04.2018 N 113-ФЗ) </w:t>
            </w:r>
            <w:hyperlink r:id="rId4883"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9D0E69" w:rsidRDefault="009D0E69">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7416"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9D0E69" w:rsidRDefault="009D0E69">
      <w:pPr>
        <w:pStyle w:val="ConsPlusNormal"/>
        <w:jc w:val="both"/>
      </w:pPr>
      <w:r>
        <w:t xml:space="preserve">(в ред. Федеральных законов от 29.05.2002 </w:t>
      </w:r>
      <w:hyperlink r:id="rId4884" w:history="1">
        <w:r>
          <w:rPr>
            <w:color w:val="0000FF"/>
          </w:rPr>
          <w:t>N 57-ФЗ</w:t>
        </w:r>
      </w:hyperlink>
      <w:r>
        <w:t xml:space="preserve">, от 23.04.2018 </w:t>
      </w:r>
      <w:hyperlink r:id="rId4885" w:history="1">
        <w:r>
          <w:rPr>
            <w:color w:val="0000FF"/>
          </w:rPr>
          <w:t>N 113-ФЗ</w:t>
        </w:r>
      </w:hyperlink>
      <w:r>
        <w:t>)</w:t>
      </w:r>
    </w:p>
    <w:p w:rsidR="009D0E69" w:rsidRDefault="009D0E69">
      <w:pPr>
        <w:pStyle w:val="ConsPlusNormal"/>
        <w:spacing w:before="220"/>
        <w:ind w:firstLine="540"/>
        <w:jc w:val="both"/>
      </w:pPr>
      <w:r>
        <w:lastRenderedPageBreak/>
        <w:t xml:space="preserve">30) исключен. - Федеральный </w:t>
      </w:r>
      <w:hyperlink r:id="rId4886" w:history="1">
        <w:r>
          <w:rPr>
            <w:color w:val="0000FF"/>
          </w:rPr>
          <w:t>закон</w:t>
        </w:r>
      </w:hyperlink>
      <w:r>
        <w:t xml:space="preserve"> от 29.05.2002 N 57-ФЗ;</w:t>
      </w:r>
    </w:p>
    <w:p w:rsidR="009D0E69" w:rsidRDefault="009D0E69">
      <w:pPr>
        <w:pStyle w:val="ConsPlusNormal"/>
        <w:spacing w:before="220"/>
        <w:ind w:firstLine="540"/>
        <w:jc w:val="both"/>
      </w:pPr>
      <w:hyperlink r:id="rId4887"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9D0E69" w:rsidRDefault="009D0E69">
      <w:pPr>
        <w:pStyle w:val="ConsPlusNormal"/>
        <w:spacing w:before="220"/>
        <w:ind w:firstLine="540"/>
        <w:jc w:val="both"/>
      </w:pPr>
      <w:hyperlink r:id="rId4888"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9D0E69" w:rsidRDefault="009D0E69">
      <w:pPr>
        <w:pStyle w:val="ConsPlusNormal"/>
        <w:spacing w:before="220"/>
        <w:ind w:firstLine="540"/>
        <w:jc w:val="both"/>
      </w:pPr>
      <w:hyperlink r:id="rId4889" w:history="1">
        <w:r>
          <w:rPr>
            <w:color w:val="0000FF"/>
          </w:rPr>
          <w:t>32</w:t>
        </w:r>
      </w:hyperlink>
      <w:r>
        <w:t>) в виде имущества или имущественных прав, переданных в качестве задатка, залога;</w:t>
      </w:r>
    </w:p>
    <w:p w:rsidR="009D0E69" w:rsidRDefault="009D0E69">
      <w:pPr>
        <w:pStyle w:val="ConsPlusNormal"/>
        <w:spacing w:before="220"/>
        <w:ind w:firstLine="540"/>
        <w:jc w:val="both"/>
      </w:pPr>
      <w:hyperlink r:id="rId4890"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7046" w:history="1">
        <w:r>
          <w:rPr>
            <w:color w:val="0000FF"/>
          </w:rPr>
          <w:t>подпунктом 21 пункта 1 статьи 251</w:t>
        </w:r>
      </w:hyperlink>
      <w:r>
        <w:t xml:space="preserve"> настоящего Кодекса;</w:t>
      </w:r>
    </w:p>
    <w:p w:rsidR="009D0E69" w:rsidRDefault="009D0E69">
      <w:pPr>
        <w:pStyle w:val="ConsPlusNormal"/>
        <w:jc w:val="both"/>
      </w:pPr>
      <w:r>
        <w:t xml:space="preserve">(в ред. Федерального </w:t>
      </w:r>
      <w:hyperlink r:id="rId4891" w:history="1">
        <w:r>
          <w:rPr>
            <w:color w:val="0000FF"/>
          </w:rPr>
          <w:t>закона</w:t>
        </w:r>
      </w:hyperlink>
      <w:r>
        <w:t xml:space="preserve"> от 29.05.2002 N 57-ФЗ)</w:t>
      </w:r>
    </w:p>
    <w:p w:rsidR="009D0E69" w:rsidRDefault="009D0E69">
      <w:pPr>
        <w:pStyle w:val="ConsPlusNormal"/>
        <w:spacing w:before="220"/>
        <w:ind w:firstLine="540"/>
        <w:jc w:val="both"/>
      </w:pPr>
      <w:hyperlink r:id="rId4892" w:history="1">
        <w:r>
          <w:rPr>
            <w:color w:val="0000FF"/>
          </w:rPr>
          <w:t>34</w:t>
        </w:r>
      </w:hyperlink>
      <w:r>
        <w:t xml:space="preserve">) в виде сумм целевых отчислений, произведенных налогоплательщиком на цели, указанные в </w:t>
      </w:r>
      <w:hyperlink w:anchor="P7184" w:history="1">
        <w:r>
          <w:rPr>
            <w:color w:val="0000FF"/>
          </w:rPr>
          <w:t>пункте 2 статьи 251</w:t>
        </w:r>
      </w:hyperlink>
      <w:r>
        <w:t xml:space="preserve"> настоящего Кодекса;</w:t>
      </w:r>
    </w:p>
    <w:p w:rsidR="009D0E69" w:rsidRDefault="009D0E69">
      <w:pPr>
        <w:pStyle w:val="ConsPlusNormal"/>
        <w:spacing w:before="220"/>
        <w:ind w:firstLine="540"/>
        <w:jc w:val="both"/>
      </w:pPr>
      <w:r>
        <w:t xml:space="preserve">36) исключен. - Федеральный </w:t>
      </w:r>
      <w:hyperlink r:id="rId4893" w:history="1">
        <w:r>
          <w:rPr>
            <w:color w:val="0000FF"/>
          </w:rPr>
          <w:t>закон</w:t>
        </w:r>
      </w:hyperlink>
      <w:r>
        <w:t xml:space="preserve"> от 29.05.2002 N 57-ФЗ;</w:t>
      </w:r>
    </w:p>
    <w:p w:rsidR="009D0E69" w:rsidRDefault="009D0E69">
      <w:pPr>
        <w:pStyle w:val="ConsPlusNormal"/>
        <w:spacing w:before="220"/>
        <w:ind w:firstLine="540"/>
        <w:jc w:val="both"/>
      </w:pPr>
      <w:r>
        <w:t xml:space="preserve">35) утратил силу с 1 января 2011 года. - Федеральный </w:t>
      </w:r>
      <w:hyperlink r:id="rId4894" w:history="1">
        <w:r>
          <w:rPr>
            <w:color w:val="0000FF"/>
          </w:rPr>
          <w:t>закон</w:t>
        </w:r>
      </w:hyperlink>
      <w:r>
        <w:t xml:space="preserve"> от 27.07.2010 N 229-ФЗ;</w:t>
      </w:r>
    </w:p>
    <w:p w:rsidR="009D0E69" w:rsidRDefault="009D0E69">
      <w:pPr>
        <w:pStyle w:val="ConsPlusNormal"/>
        <w:spacing w:before="220"/>
        <w:ind w:firstLine="540"/>
        <w:jc w:val="both"/>
      </w:pPr>
      <w:r>
        <w:t xml:space="preserve">36) утратил силу с 1 января 2008 года. - Федеральный </w:t>
      </w:r>
      <w:hyperlink r:id="rId4895" w:history="1">
        <w:r>
          <w:rPr>
            <w:color w:val="0000FF"/>
          </w:rPr>
          <w:t>закон</w:t>
        </w:r>
      </w:hyperlink>
      <w:r>
        <w:t xml:space="preserve"> от 24.07.2007 N 216-ФЗ;</w:t>
      </w:r>
    </w:p>
    <w:p w:rsidR="009D0E69" w:rsidRDefault="009D0E69">
      <w:pPr>
        <w:pStyle w:val="ConsPlusNormal"/>
        <w:spacing w:before="220"/>
        <w:ind w:firstLine="540"/>
        <w:jc w:val="both"/>
      </w:pPr>
      <w:hyperlink r:id="rId4896" w:history="1">
        <w:r>
          <w:rPr>
            <w:color w:val="0000FF"/>
          </w:rPr>
          <w:t>37</w:t>
        </w:r>
      </w:hyperlink>
      <w:r>
        <w:t>) в виде сумм выплаченных подъемных сверх норм, установленных законодательством Российской Федерации;</w:t>
      </w:r>
    </w:p>
    <w:p w:rsidR="009D0E69" w:rsidRDefault="009D0E69">
      <w:pPr>
        <w:pStyle w:val="ConsPlusNormal"/>
        <w:spacing w:before="220"/>
        <w:ind w:firstLine="540"/>
        <w:jc w:val="both"/>
      </w:pPr>
      <w:hyperlink r:id="rId4897"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898" w:history="1">
        <w:r>
          <w:rPr>
            <w:color w:val="0000FF"/>
          </w:rPr>
          <w:t>норм</w:t>
        </w:r>
      </w:hyperlink>
      <w:r>
        <w:t xml:space="preserve"> таких расходов, установленных Правительством Российской Федерации;</w:t>
      </w:r>
    </w:p>
    <w:p w:rsidR="009D0E69" w:rsidRDefault="009D0E69">
      <w:pPr>
        <w:pStyle w:val="ConsPlusNormal"/>
        <w:jc w:val="both"/>
      </w:pPr>
      <w:r>
        <w:t xml:space="preserve">(в ред. Федеральных законов от 29.05.2002 </w:t>
      </w:r>
      <w:hyperlink r:id="rId4899" w:history="1">
        <w:r>
          <w:rPr>
            <w:color w:val="0000FF"/>
          </w:rPr>
          <w:t>N 57-ФЗ</w:t>
        </w:r>
      </w:hyperlink>
      <w:r>
        <w:t xml:space="preserve">, от 22.07.2008 </w:t>
      </w:r>
      <w:hyperlink r:id="rId4900" w:history="1">
        <w:r>
          <w:rPr>
            <w:color w:val="0000FF"/>
          </w:rPr>
          <w:t>N 158-ФЗ</w:t>
        </w:r>
      </w:hyperlink>
      <w:r>
        <w:t xml:space="preserve">, от 23.07.2013 </w:t>
      </w:r>
      <w:hyperlink r:id="rId4901" w:history="1">
        <w:r>
          <w:rPr>
            <w:color w:val="0000FF"/>
          </w:rPr>
          <w:t>N 248-ФЗ</w:t>
        </w:r>
      </w:hyperlink>
      <w:r>
        <w:t>)</w:t>
      </w:r>
    </w:p>
    <w:p w:rsidR="009D0E69" w:rsidRDefault="009D0E69">
      <w:pPr>
        <w:pStyle w:val="ConsPlusNormal"/>
        <w:spacing w:before="220"/>
        <w:ind w:firstLine="540"/>
        <w:jc w:val="both"/>
      </w:pPr>
      <w:hyperlink r:id="rId4902"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903" w:history="1">
        <w:r>
          <w:rPr>
            <w:color w:val="0000FF"/>
          </w:rPr>
          <w:t>порядке</w:t>
        </w:r>
      </w:hyperlink>
      <w:r>
        <w:t>;</w:t>
      </w:r>
    </w:p>
    <w:p w:rsidR="009D0E69" w:rsidRDefault="009D0E69">
      <w:pPr>
        <w:pStyle w:val="ConsPlusNormal"/>
        <w:spacing w:before="220"/>
        <w:ind w:firstLine="540"/>
        <w:jc w:val="both"/>
      </w:pPr>
      <w:hyperlink r:id="rId4904"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936" w:history="1">
        <w:r>
          <w:rPr>
            <w:color w:val="0000FF"/>
          </w:rPr>
          <w:t>подпунктах 29</w:t>
        </w:r>
      </w:hyperlink>
      <w:r>
        <w:t xml:space="preserve"> и </w:t>
      </w:r>
      <w:hyperlink w:anchor="P7937" w:history="1">
        <w:r>
          <w:rPr>
            <w:color w:val="0000FF"/>
          </w:rPr>
          <w:t>30 пункта 1 статьи 264</w:t>
        </w:r>
      </w:hyperlink>
      <w:r>
        <w:t xml:space="preserve"> настоящего Кодекса;</w:t>
      </w:r>
    </w:p>
    <w:p w:rsidR="009D0E69" w:rsidRDefault="009D0E69">
      <w:pPr>
        <w:pStyle w:val="ConsPlusNormal"/>
        <w:spacing w:before="220"/>
        <w:ind w:firstLine="540"/>
        <w:jc w:val="both"/>
      </w:pPr>
      <w:hyperlink r:id="rId4905"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995" w:history="1">
        <w:r>
          <w:rPr>
            <w:color w:val="0000FF"/>
          </w:rPr>
          <w:t>подпунктах 43</w:t>
        </w:r>
      </w:hyperlink>
      <w:r>
        <w:t xml:space="preserve"> и </w:t>
      </w:r>
      <w:hyperlink w:anchor="P7996" w:history="1">
        <w:r>
          <w:rPr>
            <w:color w:val="0000FF"/>
          </w:rPr>
          <w:t>44 пункта 1 статьи 264</w:t>
        </w:r>
      </w:hyperlink>
      <w:r>
        <w:t xml:space="preserve"> настоящего Кодекса;</w:t>
      </w:r>
    </w:p>
    <w:p w:rsidR="009D0E69" w:rsidRDefault="009D0E69">
      <w:pPr>
        <w:pStyle w:val="ConsPlusNormal"/>
        <w:spacing w:before="220"/>
        <w:ind w:firstLine="540"/>
        <w:jc w:val="both"/>
      </w:pPr>
      <w:hyperlink r:id="rId4906" w:history="1">
        <w:r>
          <w:rPr>
            <w:color w:val="0000FF"/>
          </w:rPr>
          <w:t>42</w:t>
        </w:r>
      </w:hyperlink>
      <w:r>
        <w:t xml:space="preserve">) в виде представительских расходов в части, превышающей их размеры, предусмотренные </w:t>
      </w:r>
      <w:hyperlink w:anchor="P8031" w:history="1">
        <w:r>
          <w:rPr>
            <w:color w:val="0000FF"/>
          </w:rPr>
          <w:t>пунктом 2 статьи 264</w:t>
        </w:r>
      </w:hyperlink>
      <w:r>
        <w:t xml:space="preserve"> настоящего Кодекса;</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01.01.2018 п. 3 ст. 264 настоящего Кодекса </w:t>
            </w:r>
            <w:hyperlink r:id="rId4907"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8041" w:history="1">
              <w:r>
                <w:rPr>
                  <w:color w:val="0000FF"/>
                </w:rPr>
                <w:t>абз. 8 п. 3</w:t>
              </w:r>
            </w:hyperlink>
            <w:r>
              <w:rPr>
                <w:color w:val="392C69"/>
              </w:rPr>
              <w:t>.</w:t>
            </w:r>
          </w:p>
        </w:tc>
      </w:tr>
    </w:tbl>
    <w:p w:rsidR="009D0E69" w:rsidRDefault="009D0E69">
      <w:pPr>
        <w:pStyle w:val="ConsPlusNormal"/>
        <w:spacing w:before="280"/>
        <w:ind w:firstLine="540"/>
        <w:jc w:val="both"/>
      </w:pPr>
      <w:hyperlink r:id="rId4908" w:history="1">
        <w:r>
          <w:rPr>
            <w:color w:val="0000FF"/>
          </w:rPr>
          <w:t>43</w:t>
        </w:r>
      </w:hyperlink>
      <w:r>
        <w:t xml:space="preserve">) в виде расходов, предусмотренных </w:t>
      </w:r>
      <w:hyperlink w:anchor="P8041" w:history="1">
        <w:r>
          <w:rPr>
            <w:color w:val="0000FF"/>
          </w:rPr>
          <w:t>абзацем пятым пункта 3 статьи 264</w:t>
        </w:r>
      </w:hyperlink>
      <w:r>
        <w:t xml:space="preserve"> настоящего Кодекса;</w:t>
      </w:r>
    </w:p>
    <w:p w:rsidR="009D0E69" w:rsidRDefault="009D0E69">
      <w:pPr>
        <w:pStyle w:val="ConsPlusNormal"/>
        <w:jc w:val="both"/>
      </w:pPr>
      <w:r>
        <w:t xml:space="preserve">(в ред. Федерального </w:t>
      </w:r>
      <w:hyperlink r:id="rId4909" w:history="1">
        <w:r>
          <w:rPr>
            <w:color w:val="0000FF"/>
          </w:rPr>
          <w:t>закона</w:t>
        </w:r>
      </w:hyperlink>
      <w:r>
        <w:t xml:space="preserve"> от 29.11.2012 N 206-ФЗ)</w:t>
      </w:r>
    </w:p>
    <w:p w:rsidR="009D0E69" w:rsidRDefault="009D0E69">
      <w:pPr>
        <w:pStyle w:val="ConsPlusNormal"/>
        <w:spacing w:before="220"/>
        <w:ind w:firstLine="540"/>
        <w:jc w:val="both"/>
      </w:pPr>
      <w:hyperlink r:id="rId4910"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8044" w:history="1">
        <w:r>
          <w:rPr>
            <w:color w:val="0000FF"/>
          </w:rPr>
          <w:t>абзацами вторым</w:t>
        </w:r>
      </w:hyperlink>
      <w:r>
        <w:t xml:space="preserve"> - </w:t>
      </w:r>
      <w:hyperlink w:anchor="P8047" w:history="1">
        <w:r>
          <w:rPr>
            <w:color w:val="0000FF"/>
          </w:rPr>
          <w:t>четвертым пункта 4 статьи 264</w:t>
        </w:r>
      </w:hyperlink>
      <w:r>
        <w:t xml:space="preserve"> настоящего Кодекса, сверх установленных </w:t>
      </w:r>
      <w:hyperlink w:anchor="P8049" w:history="1">
        <w:r>
          <w:rPr>
            <w:color w:val="0000FF"/>
          </w:rPr>
          <w:t>абзацем пятым пункта 4 статьи 264</w:t>
        </w:r>
      </w:hyperlink>
      <w:r>
        <w:t xml:space="preserve"> настоящего Кодекса предельных норм;</w:t>
      </w:r>
    </w:p>
    <w:p w:rsidR="009D0E69" w:rsidRDefault="009D0E69">
      <w:pPr>
        <w:pStyle w:val="ConsPlusNormal"/>
        <w:jc w:val="both"/>
      </w:pPr>
      <w:r>
        <w:t xml:space="preserve">(в ред. Федерального </w:t>
      </w:r>
      <w:hyperlink r:id="rId4911" w:history="1">
        <w:r>
          <w:rPr>
            <w:color w:val="0000FF"/>
          </w:rPr>
          <w:t>закона</w:t>
        </w:r>
      </w:hyperlink>
      <w:r>
        <w:t xml:space="preserve"> от 29.05.2002 N 57-ФЗ)</w:t>
      </w:r>
    </w:p>
    <w:p w:rsidR="009D0E69" w:rsidRDefault="009D0E69">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912"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816" w:history="1">
        <w:r>
          <w:rPr>
            <w:color w:val="0000FF"/>
          </w:rPr>
          <w:t>подпунктом 6 пункта 2 статьи 262</w:t>
        </w:r>
      </w:hyperlink>
      <w:r>
        <w:t xml:space="preserve"> настоящего Кодекса;</w:t>
      </w:r>
    </w:p>
    <w:p w:rsidR="009D0E69" w:rsidRDefault="009D0E69">
      <w:pPr>
        <w:pStyle w:val="ConsPlusNormal"/>
        <w:jc w:val="both"/>
      </w:pPr>
      <w:r>
        <w:t xml:space="preserve">(п. 45 в ред. Федерального </w:t>
      </w:r>
      <w:hyperlink r:id="rId4913" w:history="1">
        <w:r>
          <w:rPr>
            <w:color w:val="0000FF"/>
          </w:rPr>
          <w:t>закона</w:t>
        </w:r>
      </w:hyperlink>
      <w:r>
        <w:t xml:space="preserve"> от 07.06.2011 N 132-ФЗ)</w:t>
      </w:r>
    </w:p>
    <w:p w:rsidR="009D0E69" w:rsidRDefault="009D0E69">
      <w:pPr>
        <w:pStyle w:val="ConsPlusNormal"/>
        <w:spacing w:before="220"/>
        <w:ind w:firstLine="540"/>
        <w:jc w:val="both"/>
      </w:pPr>
      <w:hyperlink r:id="rId4914" w:history="1">
        <w:r>
          <w:rPr>
            <w:color w:val="0000FF"/>
          </w:rPr>
          <w:t>46</w:t>
        </w:r>
      </w:hyperlink>
      <w:r>
        <w:t xml:space="preserve">) отрицательная разница, полученная от </w:t>
      </w:r>
      <w:hyperlink r:id="rId4915" w:history="1">
        <w:r>
          <w:rPr>
            <w:color w:val="0000FF"/>
          </w:rPr>
          <w:t>переоценки</w:t>
        </w:r>
      </w:hyperlink>
      <w:r>
        <w:t xml:space="preserve"> ценных бумаг по рыночной стоимости;</w:t>
      </w:r>
    </w:p>
    <w:p w:rsidR="009D0E69" w:rsidRDefault="009D0E69">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916"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9D0E69" w:rsidRDefault="009D0E69">
      <w:pPr>
        <w:pStyle w:val="ConsPlusNormal"/>
        <w:jc w:val="both"/>
      </w:pPr>
      <w:r>
        <w:t xml:space="preserve">(п. 47 введен Федеральным </w:t>
      </w:r>
      <w:hyperlink r:id="rId4917" w:history="1">
        <w:r>
          <w:rPr>
            <w:color w:val="0000FF"/>
          </w:rPr>
          <w:t>законом</w:t>
        </w:r>
      </w:hyperlink>
      <w:r>
        <w:t xml:space="preserve"> от 29.05.2002 N 57-ФЗ)</w:t>
      </w:r>
    </w:p>
    <w:p w:rsidR="009D0E69" w:rsidRDefault="009D0E69">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9D0E69" w:rsidRDefault="009D0E69">
      <w:pPr>
        <w:pStyle w:val="ConsPlusNormal"/>
        <w:jc w:val="both"/>
      </w:pPr>
      <w:r>
        <w:t xml:space="preserve">(п. 48 введен Федеральным </w:t>
      </w:r>
      <w:hyperlink r:id="rId4918"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919" w:history="1">
        <w:r>
          <w:rPr>
            <w:color w:val="0000FF"/>
          </w:rPr>
          <w:t>законодательством</w:t>
        </w:r>
      </w:hyperlink>
      <w:r>
        <w:t xml:space="preserve"> Российской Федерации об обязательном медицинском страховании;</w:t>
      </w:r>
    </w:p>
    <w:p w:rsidR="009D0E69" w:rsidRDefault="009D0E69">
      <w:pPr>
        <w:pStyle w:val="ConsPlusNormal"/>
        <w:jc w:val="both"/>
      </w:pPr>
      <w:r>
        <w:t xml:space="preserve">(п. 48.1 в ред. Федерального </w:t>
      </w:r>
      <w:hyperlink r:id="rId4920" w:history="1">
        <w:r>
          <w:rPr>
            <w:color w:val="0000FF"/>
          </w:rPr>
          <w:t>закона</w:t>
        </w:r>
      </w:hyperlink>
      <w:r>
        <w:t xml:space="preserve"> от 29.11.2010 N 313-ФЗ)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48.2 ст. 270 (в ред. ФЗ от 03.07.2019 N 162-ФЗ) </w:t>
            </w:r>
            <w:hyperlink r:id="rId492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D0E69" w:rsidRDefault="009D0E69">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9D0E69" w:rsidRDefault="009D0E69">
      <w:pPr>
        <w:pStyle w:val="ConsPlusNormal"/>
        <w:jc w:val="both"/>
      </w:pPr>
      <w:r>
        <w:t xml:space="preserve">(п. 48.2 в ред. Федерального </w:t>
      </w:r>
      <w:hyperlink r:id="rId4922" w:history="1">
        <w:r>
          <w:rPr>
            <w:color w:val="0000FF"/>
          </w:rPr>
          <w:t>закона</w:t>
        </w:r>
      </w:hyperlink>
      <w:r>
        <w:t xml:space="preserve"> от 03.07.2019 N 162-ФЗ)</w:t>
      </w:r>
    </w:p>
    <w:p w:rsidR="009D0E69" w:rsidRDefault="009D0E69">
      <w:pPr>
        <w:pStyle w:val="ConsPlusNormal"/>
        <w:spacing w:before="220"/>
        <w:ind w:firstLine="540"/>
        <w:jc w:val="both"/>
      </w:pPr>
      <w:r>
        <w:t xml:space="preserve">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w:t>
      </w:r>
      <w:r>
        <w:lastRenderedPageBreak/>
        <w:t>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9D0E69" w:rsidRDefault="009D0E69">
      <w:pPr>
        <w:pStyle w:val="ConsPlusNormal"/>
        <w:jc w:val="both"/>
      </w:pPr>
      <w:r>
        <w:t xml:space="preserve">(п. 48.3 введен Федеральным </w:t>
      </w:r>
      <w:hyperlink r:id="rId4923" w:history="1">
        <w:r>
          <w:rPr>
            <w:color w:val="0000FF"/>
          </w:rPr>
          <w:t>законом</w:t>
        </w:r>
      </w:hyperlink>
      <w:r>
        <w:t xml:space="preserve"> от 29.12.2004 N 204-ФЗ, в ред. Федеральных законов от 30.11.2011 </w:t>
      </w:r>
      <w:hyperlink r:id="rId4924" w:history="1">
        <w:r>
          <w:rPr>
            <w:color w:val="0000FF"/>
          </w:rPr>
          <w:t>N 359-ФЗ</w:t>
        </w:r>
      </w:hyperlink>
      <w:r>
        <w:t xml:space="preserve">, от 29.06.2015 </w:t>
      </w:r>
      <w:hyperlink r:id="rId4925" w:history="1">
        <w:r>
          <w:rPr>
            <w:color w:val="0000FF"/>
          </w:rPr>
          <w:t>N 177-ФЗ</w:t>
        </w:r>
      </w:hyperlink>
      <w:r>
        <w:t>)</w:t>
      </w:r>
    </w:p>
    <w:p w:rsidR="009D0E69" w:rsidRDefault="009D0E69">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926"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9D0E69" w:rsidRDefault="009D0E69">
      <w:pPr>
        <w:pStyle w:val="ConsPlusNormal"/>
        <w:jc w:val="both"/>
      </w:pPr>
      <w:r>
        <w:t xml:space="preserve">(п. 48.4 введен Федеральным </w:t>
      </w:r>
      <w:hyperlink r:id="rId4927" w:history="1">
        <w:r>
          <w:rPr>
            <w:color w:val="0000FF"/>
          </w:rPr>
          <w:t>законом</w:t>
        </w:r>
      </w:hyperlink>
      <w:r>
        <w:t xml:space="preserve"> от 29.12.2004 N 204-ФЗ, в ред. Федерального </w:t>
      </w:r>
      <w:hyperlink r:id="rId4928" w:history="1">
        <w:r>
          <w:rPr>
            <w:color w:val="0000FF"/>
          </w:rPr>
          <w:t>закона</w:t>
        </w:r>
      </w:hyperlink>
      <w:r>
        <w:t xml:space="preserve"> от 30.11.2011 N 359-ФЗ)</w:t>
      </w:r>
    </w:p>
    <w:p w:rsidR="009D0E69" w:rsidRDefault="009D0E69">
      <w:pPr>
        <w:pStyle w:val="ConsPlusNormal"/>
        <w:spacing w:before="220"/>
        <w:ind w:firstLine="540"/>
        <w:jc w:val="both"/>
      </w:pPr>
      <w:r>
        <w:t xml:space="preserve">48.5) расходы судовладельцев, связанные с получением доходов, указанных в </w:t>
      </w:r>
      <w:hyperlink w:anchor="P7079" w:history="1">
        <w:r>
          <w:rPr>
            <w:color w:val="0000FF"/>
          </w:rPr>
          <w:t>подпунктах 33</w:t>
        </w:r>
      </w:hyperlink>
      <w:r>
        <w:t xml:space="preserve"> и (или) </w:t>
      </w:r>
      <w:hyperlink w:anchor="P7083" w:history="1">
        <w:r>
          <w:rPr>
            <w:color w:val="0000FF"/>
          </w:rPr>
          <w:t>33.2 пункта 1 статьи 251</w:t>
        </w:r>
      </w:hyperlink>
      <w:r>
        <w:t xml:space="preserve"> настоящего Кодекса;</w:t>
      </w:r>
    </w:p>
    <w:p w:rsidR="009D0E69" w:rsidRDefault="009D0E69">
      <w:pPr>
        <w:pStyle w:val="ConsPlusNormal"/>
        <w:jc w:val="both"/>
      </w:pPr>
      <w:r>
        <w:t xml:space="preserve">(п. 48.5 в ред. Федерального </w:t>
      </w:r>
      <w:hyperlink r:id="rId4929" w:history="1">
        <w:r>
          <w:rPr>
            <w:color w:val="0000FF"/>
          </w:rPr>
          <w:t>закона</w:t>
        </w:r>
      </w:hyperlink>
      <w:r>
        <w:t xml:space="preserve"> от 04.06.2018 N 137-ФЗ)</w:t>
      </w:r>
    </w:p>
    <w:p w:rsidR="009D0E69" w:rsidRDefault="009D0E69">
      <w:pPr>
        <w:pStyle w:val="ConsPlusNormal"/>
        <w:spacing w:before="220"/>
        <w:ind w:firstLine="540"/>
        <w:jc w:val="both"/>
      </w:pPr>
      <w:r>
        <w:t>48.6) расходы банка развития - государственной корпорации;</w:t>
      </w:r>
    </w:p>
    <w:p w:rsidR="009D0E69" w:rsidRDefault="009D0E69">
      <w:pPr>
        <w:pStyle w:val="ConsPlusNormal"/>
        <w:jc w:val="both"/>
      </w:pPr>
      <w:r>
        <w:t xml:space="preserve">(п. 48.6 введен Федеральным </w:t>
      </w:r>
      <w:hyperlink r:id="rId4930" w:history="1">
        <w:r>
          <w:rPr>
            <w:color w:val="0000FF"/>
          </w:rPr>
          <w:t>законом</w:t>
        </w:r>
      </w:hyperlink>
      <w:r>
        <w:t xml:space="preserve"> от 17.05.2007 N 83-ФЗ)</w:t>
      </w:r>
    </w:p>
    <w:p w:rsidR="009D0E69" w:rsidRDefault="009D0E69">
      <w:pPr>
        <w:pStyle w:val="ConsPlusNormal"/>
        <w:spacing w:before="220"/>
        <w:ind w:firstLine="540"/>
        <w:jc w:val="both"/>
      </w:pPr>
      <w:r>
        <w:t xml:space="preserve">48.7) утратил силу с 1 января 2017 года. - Федеральный </w:t>
      </w:r>
      <w:hyperlink r:id="rId4931" w:history="1">
        <w:r>
          <w:rPr>
            <w:color w:val="0000FF"/>
          </w:rPr>
          <w:t>закон</w:t>
        </w:r>
      </w:hyperlink>
      <w:r>
        <w:t xml:space="preserve"> от 01.12.2007 N 310-ФЗ;</w:t>
      </w:r>
    </w:p>
    <w:p w:rsidR="009D0E69" w:rsidRDefault="009D0E69">
      <w:pPr>
        <w:pStyle w:val="ConsPlusNormal"/>
        <w:spacing w:before="220"/>
        <w:ind w:firstLine="540"/>
        <w:jc w:val="both"/>
      </w:pPr>
      <w:r>
        <w:t>48.8) в виде сумм вознаграждений и иных выплат, осуществляемых членам совета директоров;</w:t>
      </w:r>
    </w:p>
    <w:p w:rsidR="009D0E69" w:rsidRDefault="009D0E69">
      <w:pPr>
        <w:pStyle w:val="ConsPlusNormal"/>
        <w:jc w:val="both"/>
      </w:pPr>
      <w:r>
        <w:t xml:space="preserve">(п. 48.8 введен Федеральным </w:t>
      </w:r>
      <w:hyperlink r:id="rId4932" w:history="1">
        <w:r>
          <w:rPr>
            <w:color w:val="0000FF"/>
          </w:rPr>
          <w:t>законом</w:t>
        </w:r>
      </w:hyperlink>
      <w:r>
        <w:t xml:space="preserve"> от 22.07.2008 N 158-ФЗ)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01.01.2026 п. 48.9 ст. 270 (в ред. 25.12.2018) утрачивает силу (</w:t>
            </w:r>
            <w:hyperlink r:id="rId4933" w:history="1">
              <w:r>
                <w:rPr>
                  <w:color w:val="0000FF"/>
                </w:rPr>
                <w:t>ФЗ</w:t>
              </w:r>
            </w:hyperlink>
            <w:r>
              <w:rPr>
                <w:color w:val="392C69"/>
              </w:rPr>
              <w:t xml:space="preserve"> от 29.12.2015 N 398-ФЗ). С указанной даты п. 48.9 ст. 270 будет действовать в предыдущей </w:t>
            </w:r>
            <w:hyperlink r:id="rId4934" w:history="1">
              <w:r>
                <w:rPr>
                  <w:color w:val="0000FF"/>
                </w:rPr>
                <w:t>редакции</w:t>
              </w:r>
            </w:hyperlink>
            <w:r>
              <w:rPr>
                <w:color w:val="392C69"/>
              </w:rPr>
              <w:t>.</w:t>
            </w:r>
          </w:p>
        </w:tc>
      </w:tr>
    </w:tbl>
    <w:p w:rsidR="009D0E69" w:rsidRDefault="009D0E69">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935"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9D0E69" w:rsidRDefault="009D0E69">
      <w:pPr>
        <w:pStyle w:val="ConsPlusNormal"/>
        <w:jc w:val="both"/>
      </w:pPr>
      <w:r>
        <w:t xml:space="preserve">(пп. 48.9 в ред. Федерального </w:t>
      </w:r>
      <w:hyperlink r:id="rId4936" w:history="1">
        <w:r>
          <w:rPr>
            <w:color w:val="0000FF"/>
          </w:rPr>
          <w:t>закона</w:t>
        </w:r>
      </w:hyperlink>
      <w:r>
        <w:t xml:space="preserve"> от 29.12.2015 N 398-ФЗ (ред. 25.12.2018))</w:t>
      </w:r>
    </w:p>
    <w:p w:rsidR="009D0E69" w:rsidRDefault="009D0E69">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93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9D0E69" w:rsidRDefault="009D0E69">
      <w:pPr>
        <w:pStyle w:val="ConsPlusNormal"/>
        <w:jc w:val="both"/>
      </w:pPr>
      <w:r>
        <w:t xml:space="preserve">(п. 48.10 введен Федеральным </w:t>
      </w:r>
      <w:hyperlink r:id="rId4938" w:history="1">
        <w:r>
          <w:rPr>
            <w:color w:val="0000FF"/>
          </w:rPr>
          <w:t>законом</w:t>
        </w:r>
      </w:hyperlink>
      <w:r>
        <w:t xml:space="preserve"> от 25.12.2008 N 282-ФЗ)</w:t>
      </w:r>
    </w:p>
    <w:p w:rsidR="009D0E69" w:rsidRDefault="009D0E69">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9D0E69" w:rsidRDefault="009D0E69">
      <w:pPr>
        <w:pStyle w:val="ConsPlusNormal"/>
        <w:jc w:val="both"/>
      </w:pPr>
      <w:r>
        <w:t xml:space="preserve">(п. 48.11 введен Федеральным </w:t>
      </w:r>
      <w:hyperlink r:id="rId4939" w:history="1">
        <w:r>
          <w:rPr>
            <w:color w:val="0000FF"/>
          </w:rPr>
          <w:t>законом</w:t>
        </w:r>
      </w:hyperlink>
      <w:r>
        <w:t xml:space="preserve"> от 08.05.2010 N 83-ФЗ)</w:t>
      </w:r>
    </w:p>
    <w:p w:rsidR="009D0E69" w:rsidRDefault="009D0E69">
      <w:pPr>
        <w:pStyle w:val="ConsPlusNormal"/>
        <w:spacing w:before="220"/>
        <w:ind w:firstLine="540"/>
        <w:jc w:val="both"/>
      </w:pPr>
      <w:r>
        <w:t xml:space="preserve">48.12) утратил силу с 1 января 2017 года. - Федеральный </w:t>
      </w:r>
      <w:hyperlink r:id="rId4940" w:history="1">
        <w:r>
          <w:rPr>
            <w:color w:val="0000FF"/>
          </w:rPr>
          <w:t>закон</w:t>
        </w:r>
      </w:hyperlink>
      <w:r>
        <w:t xml:space="preserve"> от 30.07.2010 N 242-ФЗ;</w:t>
      </w:r>
    </w:p>
    <w:p w:rsidR="009D0E69" w:rsidRDefault="009D0E69">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6066" w:history="1">
        <w:r>
          <w:rPr>
            <w:color w:val="0000FF"/>
          </w:rPr>
          <w:t>статьей 343.1</w:t>
        </w:r>
      </w:hyperlink>
      <w:r>
        <w:t xml:space="preserve"> настоящего Кодекса, за исключением расходов, предусмотренных </w:t>
      </w:r>
      <w:hyperlink w:anchor="P11479" w:history="1">
        <w:r>
          <w:rPr>
            <w:color w:val="0000FF"/>
          </w:rPr>
          <w:t xml:space="preserve">пунктом 5 </w:t>
        </w:r>
        <w:r>
          <w:rPr>
            <w:color w:val="0000FF"/>
          </w:rPr>
          <w:lastRenderedPageBreak/>
          <w:t>статьи 325.1</w:t>
        </w:r>
      </w:hyperlink>
      <w:r>
        <w:t xml:space="preserve"> настоящего Кодекса;</w:t>
      </w:r>
    </w:p>
    <w:p w:rsidR="009D0E69" w:rsidRDefault="009D0E69">
      <w:pPr>
        <w:pStyle w:val="ConsPlusNormal"/>
        <w:jc w:val="both"/>
      </w:pPr>
      <w:r>
        <w:t xml:space="preserve">(п. 48.13 введен Федеральным </w:t>
      </w:r>
      <w:hyperlink r:id="rId4941" w:history="1">
        <w:r>
          <w:rPr>
            <w:color w:val="0000FF"/>
          </w:rPr>
          <w:t>законом</w:t>
        </w:r>
      </w:hyperlink>
      <w:r>
        <w:t xml:space="preserve"> от 28.12.2010 N 425-ФЗ)</w:t>
      </w:r>
    </w:p>
    <w:p w:rsidR="009D0E69" w:rsidRDefault="009D0E69">
      <w:pPr>
        <w:pStyle w:val="ConsPlusNormal"/>
        <w:spacing w:before="220"/>
        <w:ind w:firstLine="540"/>
        <w:jc w:val="both"/>
      </w:pPr>
      <w:r>
        <w:t xml:space="preserve">48.14) в виде денежных средств, переданных </w:t>
      </w:r>
      <w:hyperlink r:id="rId4942"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9D0E69" w:rsidRDefault="009D0E69">
      <w:pPr>
        <w:pStyle w:val="ConsPlusNormal"/>
        <w:jc w:val="both"/>
      </w:pPr>
      <w:r>
        <w:t xml:space="preserve">(п. 48.14 введен Федеральным </w:t>
      </w:r>
      <w:hyperlink r:id="rId4943" w:history="1">
        <w:r>
          <w:rPr>
            <w:color w:val="0000FF"/>
          </w:rPr>
          <w:t>законом</w:t>
        </w:r>
      </w:hyperlink>
      <w:r>
        <w:t xml:space="preserve"> от 16.11.2011 N 321-ФЗ)</w:t>
      </w:r>
    </w:p>
    <w:p w:rsidR="009D0E69" w:rsidRDefault="009D0E69">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944" w:history="1">
        <w:r>
          <w:rPr>
            <w:color w:val="0000FF"/>
          </w:rPr>
          <w:t>законом</w:t>
        </w:r>
      </w:hyperlink>
      <w:r>
        <w:t xml:space="preserve"> от 24 ноября 1996 года N 132-ФЗ "Об основах туристской деятельности в Российской Федерации";</w:t>
      </w:r>
    </w:p>
    <w:p w:rsidR="009D0E69" w:rsidRDefault="009D0E69">
      <w:pPr>
        <w:pStyle w:val="ConsPlusNormal"/>
        <w:jc w:val="both"/>
      </w:pPr>
      <w:r>
        <w:t xml:space="preserve">(п. 48.15 в ред. Федерального </w:t>
      </w:r>
      <w:hyperlink r:id="rId4945" w:history="1">
        <w:r>
          <w:rPr>
            <w:color w:val="0000FF"/>
          </w:rPr>
          <w:t>закона</w:t>
        </w:r>
      </w:hyperlink>
      <w:r>
        <w:t xml:space="preserve"> от 01.05.2016 N 128-ФЗ)</w:t>
      </w:r>
    </w:p>
    <w:p w:rsidR="009D0E69" w:rsidRDefault="009D0E69">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94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947" w:history="1">
        <w:r>
          <w:rPr>
            <w:color w:val="0000FF"/>
          </w:rPr>
          <w:t>законом</w:t>
        </w:r>
      </w:hyperlink>
      <w:r>
        <w:t>;</w:t>
      </w:r>
    </w:p>
    <w:p w:rsidR="009D0E69" w:rsidRDefault="009D0E69">
      <w:pPr>
        <w:pStyle w:val="ConsPlusNormal"/>
        <w:jc w:val="both"/>
      </w:pPr>
      <w:r>
        <w:t xml:space="preserve">(п. 48.16 в ред. Федерального </w:t>
      </w:r>
      <w:hyperlink r:id="rId4948" w:history="1">
        <w:r>
          <w:rPr>
            <w:color w:val="0000FF"/>
          </w:rPr>
          <w:t>закона</w:t>
        </w:r>
      </w:hyperlink>
      <w:r>
        <w:t xml:space="preserve"> от 01.05.2019 N 101-ФЗ)</w:t>
      </w:r>
    </w:p>
    <w:p w:rsidR="009D0E69" w:rsidRDefault="009D0E69">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9D0E69" w:rsidRDefault="009D0E69">
      <w:pPr>
        <w:pStyle w:val="ConsPlusNormal"/>
        <w:jc w:val="both"/>
      </w:pPr>
      <w:r>
        <w:t xml:space="preserve">(п. 48.17 введен Федеральным </w:t>
      </w:r>
      <w:hyperlink r:id="rId4949" w:history="1">
        <w:r>
          <w:rPr>
            <w:color w:val="0000FF"/>
          </w:rPr>
          <w:t>законом</w:t>
        </w:r>
      </w:hyperlink>
      <w:r>
        <w:t xml:space="preserve"> от 21.02.2014 N 17-ФЗ)</w:t>
      </w:r>
    </w:p>
    <w:p w:rsidR="009D0E69" w:rsidRDefault="009D0E69">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95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9D0E69" w:rsidRDefault="009D0E69">
      <w:pPr>
        <w:pStyle w:val="ConsPlusNormal"/>
        <w:jc w:val="both"/>
      </w:pPr>
      <w:r>
        <w:t xml:space="preserve">(п. 48.18 введен Федеральным </w:t>
      </w:r>
      <w:hyperlink r:id="rId4951" w:history="1">
        <w:r>
          <w:rPr>
            <w:color w:val="0000FF"/>
          </w:rPr>
          <w:t>законом</w:t>
        </w:r>
      </w:hyperlink>
      <w:r>
        <w:t xml:space="preserve"> от 20.04.2014 N 78-ФЗ)</w:t>
      </w:r>
    </w:p>
    <w:p w:rsidR="009D0E69" w:rsidRDefault="009D0E69">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9D0E69" w:rsidRDefault="009D0E69">
      <w:pPr>
        <w:pStyle w:val="ConsPlusNormal"/>
        <w:jc w:val="both"/>
      </w:pPr>
      <w:r>
        <w:t xml:space="preserve">(п. 48.19 введен Федеральным </w:t>
      </w:r>
      <w:hyperlink r:id="rId4952" w:history="1">
        <w:r>
          <w:rPr>
            <w:color w:val="0000FF"/>
          </w:rPr>
          <w:t>законом</w:t>
        </w:r>
      </w:hyperlink>
      <w:r>
        <w:t xml:space="preserve"> от 29.12.2014 N 463-ФЗ)</w:t>
      </w:r>
    </w:p>
    <w:p w:rsidR="009D0E69" w:rsidRDefault="009D0E69">
      <w:pPr>
        <w:pStyle w:val="ConsPlusNormal"/>
        <w:spacing w:before="220"/>
        <w:ind w:firstLine="540"/>
        <w:jc w:val="both"/>
      </w:pPr>
      <w:r>
        <w:t xml:space="preserve">48.20) в виде сумм перечисляемых в федеральный бюджет доходов, указанных в </w:t>
      </w:r>
      <w:hyperlink w:anchor="P7139" w:history="1">
        <w:r>
          <w:rPr>
            <w:color w:val="0000FF"/>
          </w:rPr>
          <w:t>подпункте 52 пункта 1 статьи 251</w:t>
        </w:r>
      </w:hyperlink>
      <w:r>
        <w:t xml:space="preserve"> настоящего Кодекса;</w:t>
      </w:r>
    </w:p>
    <w:p w:rsidR="009D0E69" w:rsidRDefault="009D0E69">
      <w:pPr>
        <w:pStyle w:val="ConsPlusNormal"/>
        <w:jc w:val="both"/>
      </w:pPr>
      <w:r>
        <w:t xml:space="preserve">(п. 48.20 введен Федеральным </w:t>
      </w:r>
      <w:hyperlink r:id="rId4953" w:history="1">
        <w:r>
          <w:rPr>
            <w:color w:val="0000FF"/>
          </w:rPr>
          <w:t>законом</w:t>
        </w:r>
      </w:hyperlink>
      <w:r>
        <w:t xml:space="preserve"> от 08.03.2015 N 32-ФЗ)</w:t>
      </w:r>
    </w:p>
    <w:p w:rsidR="009D0E69" w:rsidRDefault="009D0E69">
      <w:pPr>
        <w:pStyle w:val="ConsPlusNormal"/>
        <w:spacing w:before="220"/>
        <w:ind w:firstLine="540"/>
        <w:jc w:val="both"/>
      </w:pPr>
      <w:r>
        <w:lastRenderedPageBreak/>
        <w:t xml:space="preserve">48.21) утратил силу с 1 января 2019 года. - Федеральный </w:t>
      </w:r>
      <w:hyperlink r:id="rId4954" w:history="1">
        <w:r>
          <w:rPr>
            <w:color w:val="0000FF"/>
          </w:rPr>
          <w:t>закон</w:t>
        </w:r>
      </w:hyperlink>
      <w:r>
        <w:t xml:space="preserve"> от 03.07.2016 N 249-ФЗ (ред. 30.09.2017);</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4955"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956" w:history="1">
              <w:r>
                <w:rPr>
                  <w:color w:val="0000FF"/>
                </w:rPr>
                <w:t>редакции</w:t>
              </w:r>
            </w:hyperlink>
            <w:r>
              <w:rPr>
                <w:color w:val="392C69"/>
              </w:rPr>
              <w:t>.</w:t>
            </w:r>
          </w:p>
        </w:tc>
      </w:tr>
    </w:tbl>
    <w:p w:rsidR="009D0E69" w:rsidRDefault="009D0E69">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166" w:history="1">
        <w:r>
          <w:rPr>
            <w:color w:val="0000FF"/>
          </w:rPr>
          <w:t>подпунктами 54</w:t>
        </w:r>
      </w:hyperlink>
      <w:r>
        <w:t xml:space="preserve"> и </w:t>
      </w:r>
      <w:hyperlink w:anchor="P7174" w:history="1">
        <w:r>
          <w:rPr>
            <w:color w:val="0000FF"/>
          </w:rPr>
          <w:t>57 пункта 1 статьи 251</w:t>
        </w:r>
      </w:hyperlink>
      <w:r>
        <w:t xml:space="preserve"> настоящего Кодекса;</w:t>
      </w:r>
    </w:p>
    <w:p w:rsidR="009D0E69" w:rsidRDefault="009D0E69">
      <w:pPr>
        <w:pStyle w:val="ConsPlusNormal"/>
        <w:jc w:val="both"/>
      </w:pPr>
      <w:r>
        <w:t xml:space="preserve">(п. 48.22 в ред. Федерального </w:t>
      </w:r>
      <w:hyperlink r:id="rId4957" w:history="1">
        <w:r>
          <w:rPr>
            <w:color w:val="0000FF"/>
          </w:rPr>
          <w:t>закона</w:t>
        </w:r>
      </w:hyperlink>
      <w:r>
        <w:t xml:space="preserve"> от 27.11.2017 N 335-ФЗ)</w:t>
      </w:r>
    </w:p>
    <w:p w:rsidR="009D0E69" w:rsidRDefault="009D0E69">
      <w:pPr>
        <w:pStyle w:val="ConsPlusNormal"/>
        <w:spacing w:before="220"/>
        <w:ind w:firstLine="540"/>
        <w:jc w:val="both"/>
      </w:pPr>
      <w:r>
        <w:t xml:space="preserve">48.23) в виде расходов, осуществленных за счет средств, указанных в </w:t>
      </w:r>
      <w:hyperlink w:anchor="P7170" w:history="1">
        <w:r>
          <w:rPr>
            <w:color w:val="0000FF"/>
          </w:rPr>
          <w:t>подпункте 56 пункта 1 статьи 251</w:t>
        </w:r>
      </w:hyperlink>
      <w:r>
        <w:t xml:space="preserve"> настоящего Кодекса;</w:t>
      </w:r>
    </w:p>
    <w:p w:rsidR="009D0E69" w:rsidRDefault="009D0E69">
      <w:pPr>
        <w:pStyle w:val="ConsPlusNormal"/>
        <w:jc w:val="both"/>
      </w:pPr>
      <w:r>
        <w:t xml:space="preserve">(п. 48.23 введен Федеральным </w:t>
      </w:r>
      <w:hyperlink r:id="rId4958" w:history="1">
        <w:r>
          <w:rPr>
            <w:color w:val="0000FF"/>
          </w:rPr>
          <w:t>законом</w:t>
        </w:r>
      </w:hyperlink>
      <w:r>
        <w:t xml:space="preserve"> от 27.11.2017 N 344-ФЗ)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48.24 ст. 270 (в ред. ФЗ от 03.07.2019 N 162-ФЗ) </w:t>
            </w:r>
            <w:hyperlink r:id="rId495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D0E69" w:rsidRDefault="009D0E69">
      <w:pPr>
        <w:pStyle w:val="ConsPlusNormal"/>
        <w:spacing w:before="280"/>
        <w:ind w:firstLine="540"/>
        <w:jc w:val="both"/>
      </w:pPr>
      <w:bookmarkStart w:id="999" w:name="P8541"/>
      <w:bookmarkEnd w:id="999"/>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4960"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9D0E69" w:rsidRDefault="009D0E69">
      <w:pPr>
        <w:pStyle w:val="ConsPlusNormal"/>
        <w:jc w:val="both"/>
      </w:pPr>
      <w:r>
        <w:t xml:space="preserve">(п. 48.24 введен Федеральным </w:t>
      </w:r>
      <w:hyperlink r:id="rId4961" w:history="1">
        <w:r>
          <w:rPr>
            <w:color w:val="0000FF"/>
          </w:rPr>
          <w:t>законом</w:t>
        </w:r>
      </w:hyperlink>
      <w:r>
        <w:t xml:space="preserve"> от 03.07.2019 N 162-ФЗ)</w:t>
      </w:r>
    </w:p>
    <w:p w:rsidR="009D0E69" w:rsidRDefault="009D0E69">
      <w:pPr>
        <w:pStyle w:val="ConsPlusNormal"/>
        <w:spacing w:before="220"/>
        <w:ind w:firstLine="540"/>
        <w:jc w:val="both"/>
      </w:pPr>
      <w:r>
        <w:t xml:space="preserve">49) иные расходы, не соответствующие критериям, указанным в </w:t>
      </w:r>
      <w:hyperlink w:anchor="P7247" w:history="1">
        <w:r>
          <w:rPr>
            <w:color w:val="0000FF"/>
          </w:rPr>
          <w:t>пункте 1 статьи 252</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1000" w:name="P8545"/>
      <w:bookmarkEnd w:id="1000"/>
      <w:r>
        <w:t>Статья 271. Порядок признания доходов при методе начисления</w:t>
      </w:r>
    </w:p>
    <w:p w:rsidR="009D0E69" w:rsidRDefault="009D0E69">
      <w:pPr>
        <w:pStyle w:val="ConsPlusNormal"/>
        <w:jc w:val="both"/>
      </w:pPr>
    </w:p>
    <w:p w:rsidR="009D0E69" w:rsidRDefault="009D0E69">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549" w:history="1">
        <w:r>
          <w:rPr>
            <w:color w:val="0000FF"/>
          </w:rPr>
          <w:t>пунктом 1.1</w:t>
        </w:r>
      </w:hyperlink>
      <w:r>
        <w:t xml:space="preserve"> настоящей статьи.</w:t>
      </w:r>
    </w:p>
    <w:p w:rsidR="009D0E69" w:rsidRDefault="009D0E69">
      <w:pPr>
        <w:pStyle w:val="ConsPlusNormal"/>
        <w:jc w:val="both"/>
      </w:pPr>
      <w:r>
        <w:t xml:space="preserve">(в ред. Федерального </w:t>
      </w:r>
      <w:hyperlink r:id="rId4962" w:history="1">
        <w:r>
          <w:rPr>
            <w:color w:val="0000FF"/>
          </w:rPr>
          <w:t>закона</w:t>
        </w:r>
      </w:hyperlink>
      <w:r>
        <w:t xml:space="preserve"> от 27.11.2017 N 335-ФЗ)</w:t>
      </w:r>
    </w:p>
    <w:p w:rsidR="009D0E69" w:rsidRDefault="009D0E69">
      <w:pPr>
        <w:pStyle w:val="ConsPlusNormal"/>
        <w:spacing w:before="220"/>
        <w:ind w:firstLine="540"/>
        <w:jc w:val="both"/>
      </w:pPr>
      <w:bookmarkStart w:id="1001" w:name="P8549"/>
      <w:bookmarkEnd w:id="1001"/>
      <w:r>
        <w:t xml:space="preserve">1.1. Налогоплательщики, указанные в </w:t>
      </w:r>
      <w:hyperlink w:anchor="P8936"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7769"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9D0E69" w:rsidRDefault="009D0E69">
      <w:pPr>
        <w:pStyle w:val="ConsPlusNormal"/>
        <w:jc w:val="both"/>
      </w:pPr>
      <w:r>
        <w:t xml:space="preserve">(в ред. Федерального </w:t>
      </w:r>
      <w:hyperlink r:id="rId4963" w:history="1">
        <w:r>
          <w:rPr>
            <w:color w:val="0000FF"/>
          </w:rPr>
          <w:t>закона</w:t>
        </w:r>
      </w:hyperlink>
      <w:r>
        <w:t xml:space="preserve"> от 19.07.2018 N 199-ФЗ)</w:t>
      </w:r>
    </w:p>
    <w:p w:rsidR="009D0E69" w:rsidRDefault="009D0E69">
      <w:pPr>
        <w:pStyle w:val="ConsPlusNormal"/>
        <w:spacing w:before="220"/>
        <w:ind w:firstLine="540"/>
        <w:jc w:val="both"/>
      </w:pPr>
      <w:r>
        <w:t xml:space="preserve">Если на участке недр выделено более одного нового морского месторождения </w:t>
      </w:r>
      <w:r>
        <w:lastRenderedPageBreak/>
        <w:t xml:space="preserve">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0464" w:history="1">
        <w:r>
          <w:rPr>
            <w:color w:val="0000FF"/>
          </w:rPr>
          <w:t>пункта 3 статьи 299.3</w:t>
        </w:r>
      </w:hyperlink>
      <w:r>
        <w:t xml:space="preserve"> настоящего Кодекса.</w:t>
      </w:r>
    </w:p>
    <w:p w:rsidR="009D0E69" w:rsidRDefault="009D0E69">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557" w:history="1">
        <w:r>
          <w:rPr>
            <w:color w:val="0000FF"/>
          </w:rPr>
          <w:t>пунктами 3</w:t>
        </w:r>
      </w:hyperlink>
      <w:r>
        <w:t xml:space="preserve"> - </w:t>
      </w:r>
      <w:hyperlink w:anchor="P8629" w:history="1">
        <w:r>
          <w:rPr>
            <w:color w:val="0000FF"/>
          </w:rPr>
          <w:t>6</w:t>
        </w:r>
      </w:hyperlink>
      <w:r>
        <w:t xml:space="preserve"> настоящей статьи, без учета положений </w:t>
      </w:r>
      <w:hyperlink w:anchor="P8549" w:history="1">
        <w:r>
          <w:rPr>
            <w:color w:val="0000FF"/>
          </w:rPr>
          <w:t>абзаца первого</w:t>
        </w:r>
      </w:hyperlink>
      <w:r>
        <w:t xml:space="preserve"> настоящего пункта.</w:t>
      </w:r>
    </w:p>
    <w:p w:rsidR="009D0E69" w:rsidRDefault="009D0E69">
      <w:pPr>
        <w:pStyle w:val="ConsPlusNormal"/>
        <w:jc w:val="both"/>
      </w:pPr>
      <w:r>
        <w:t xml:space="preserve">(п. 1.1 введен Федеральным </w:t>
      </w:r>
      <w:hyperlink r:id="rId4964" w:history="1">
        <w:r>
          <w:rPr>
            <w:color w:val="0000FF"/>
          </w:rPr>
          <w:t>законом</w:t>
        </w:r>
      </w:hyperlink>
      <w:r>
        <w:t xml:space="preserve"> от 27.11.2017 N 335-ФЗ)</w:t>
      </w:r>
    </w:p>
    <w:p w:rsidR="009D0E69" w:rsidRDefault="009D0E69">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9D0E69" w:rsidRDefault="009D0E69">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9D0E69" w:rsidRDefault="009D0E69">
      <w:pPr>
        <w:pStyle w:val="ConsPlusNormal"/>
        <w:jc w:val="both"/>
      </w:pPr>
      <w:r>
        <w:t xml:space="preserve">(абзац введен Федеральным </w:t>
      </w:r>
      <w:hyperlink r:id="rId4965" w:history="1">
        <w:r>
          <w:rPr>
            <w:color w:val="0000FF"/>
          </w:rPr>
          <w:t>законом</w:t>
        </w:r>
      </w:hyperlink>
      <w:r>
        <w:t xml:space="preserve"> от 31.12.2002 N 191-ФЗ)</w:t>
      </w:r>
    </w:p>
    <w:p w:rsidR="009D0E69" w:rsidRDefault="009D0E69">
      <w:pPr>
        <w:pStyle w:val="ConsPlusNormal"/>
        <w:spacing w:before="220"/>
        <w:ind w:firstLine="540"/>
        <w:jc w:val="both"/>
      </w:pPr>
      <w:bookmarkStart w:id="1002" w:name="P8557"/>
      <w:bookmarkEnd w:id="1002"/>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966"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9D0E69" w:rsidRDefault="009D0E69">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9D0E69" w:rsidRDefault="009D0E69">
      <w:pPr>
        <w:pStyle w:val="ConsPlusNormal"/>
        <w:jc w:val="both"/>
      </w:pPr>
      <w:r>
        <w:t xml:space="preserve">(абзац введен Федеральным </w:t>
      </w:r>
      <w:hyperlink r:id="rId4967" w:history="1">
        <w:r>
          <w:rPr>
            <w:color w:val="0000FF"/>
          </w:rPr>
          <w:t>законом</w:t>
        </w:r>
      </w:hyperlink>
      <w:r>
        <w:t xml:space="preserve"> от 29.11.2012 N 206-ФЗ)</w:t>
      </w:r>
    </w:p>
    <w:p w:rsidR="009D0E69" w:rsidRDefault="009D0E69">
      <w:pPr>
        <w:pStyle w:val="ConsPlusNormal"/>
        <w:spacing w:before="220"/>
        <w:ind w:firstLine="540"/>
        <w:jc w:val="both"/>
      </w:pPr>
      <w:r>
        <w:t>Датой реализации принадлежащих налогоплательщику ценных бумаг также признается:</w:t>
      </w:r>
    </w:p>
    <w:p w:rsidR="009D0E69" w:rsidRDefault="009D0E69">
      <w:pPr>
        <w:pStyle w:val="ConsPlusNormal"/>
        <w:jc w:val="both"/>
      </w:pPr>
      <w:r>
        <w:t xml:space="preserve">(в ред. Федерального </w:t>
      </w:r>
      <w:hyperlink r:id="rId4968" w:history="1">
        <w:r>
          <w:rPr>
            <w:color w:val="0000FF"/>
          </w:rPr>
          <w:t>закона</w:t>
        </w:r>
      </w:hyperlink>
      <w:r>
        <w:t xml:space="preserve"> от 28.12.2013 N 420-ФЗ)</w:t>
      </w:r>
    </w:p>
    <w:p w:rsidR="009D0E69" w:rsidRDefault="009D0E69">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9D0E69" w:rsidRDefault="009D0E69">
      <w:pPr>
        <w:pStyle w:val="ConsPlusNormal"/>
        <w:jc w:val="both"/>
      </w:pPr>
      <w:r>
        <w:t xml:space="preserve">(абзац введен Федеральным </w:t>
      </w:r>
      <w:hyperlink r:id="rId4969" w:history="1">
        <w:r>
          <w:rPr>
            <w:color w:val="0000FF"/>
          </w:rPr>
          <w:t>законом</w:t>
        </w:r>
      </w:hyperlink>
      <w:r>
        <w:t xml:space="preserve"> от 28.12.2013 N 420-ФЗ)</w:t>
      </w:r>
    </w:p>
    <w:p w:rsidR="009D0E69" w:rsidRDefault="009D0E69">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9D0E69" w:rsidRDefault="009D0E69">
      <w:pPr>
        <w:pStyle w:val="ConsPlusNormal"/>
        <w:jc w:val="both"/>
      </w:pPr>
      <w:r>
        <w:t xml:space="preserve">(абзац введен Федеральным </w:t>
      </w:r>
      <w:hyperlink r:id="rId4970" w:history="1">
        <w:r>
          <w:rPr>
            <w:color w:val="0000FF"/>
          </w:rPr>
          <w:t>законом</w:t>
        </w:r>
      </w:hyperlink>
      <w:r>
        <w:t xml:space="preserve"> от 28.12.2013 N 420-ФЗ)</w:t>
      </w:r>
    </w:p>
    <w:p w:rsidR="009D0E69" w:rsidRDefault="009D0E69">
      <w:pPr>
        <w:pStyle w:val="ConsPlusNormal"/>
        <w:spacing w:before="220"/>
        <w:ind w:firstLine="540"/>
        <w:jc w:val="both"/>
      </w:pPr>
      <w:r>
        <w:t xml:space="preserve">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w:t>
      </w:r>
      <w:r>
        <w:lastRenderedPageBreak/>
        <w:t>фондов).</w:t>
      </w:r>
    </w:p>
    <w:p w:rsidR="009D0E69" w:rsidRDefault="009D0E69">
      <w:pPr>
        <w:pStyle w:val="ConsPlusNormal"/>
        <w:jc w:val="both"/>
      </w:pPr>
      <w:r>
        <w:t xml:space="preserve">(абзац введен Федеральным </w:t>
      </w:r>
      <w:hyperlink r:id="rId4971" w:history="1">
        <w:r>
          <w:rPr>
            <w:color w:val="0000FF"/>
          </w:rPr>
          <w:t>законом</w:t>
        </w:r>
      </w:hyperlink>
      <w:r>
        <w:t xml:space="preserve"> от 25.11.2009 N 281-ФЗ)</w:t>
      </w:r>
    </w:p>
    <w:p w:rsidR="009D0E69" w:rsidRDefault="009D0E69">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972"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9D0E69" w:rsidRDefault="009D0E69">
      <w:pPr>
        <w:pStyle w:val="ConsPlusNormal"/>
        <w:jc w:val="both"/>
      </w:pPr>
      <w:r>
        <w:t xml:space="preserve">(абзац введен Федеральным </w:t>
      </w:r>
      <w:hyperlink r:id="rId4973" w:history="1">
        <w:r>
          <w:rPr>
            <w:color w:val="0000FF"/>
          </w:rPr>
          <w:t>законом</w:t>
        </w:r>
      </w:hyperlink>
      <w:r>
        <w:t xml:space="preserve"> от 25.11.2009 N 281-ФЗ)</w:t>
      </w:r>
    </w:p>
    <w:p w:rsidR="009D0E69" w:rsidRDefault="009D0E69">
      <w:pPr>
        <w:pStyle w:val="ConsPlusNormal"/>
        <w:jc w:val="both"/>
      </w:pPr>
      <w:r>
        <w:t xml:space="preserve">(п. 3 в ред. Федерального </w:t>
      </w:r>
      <w:hyperlink r:id="rId4974" w:history="1">
        <w:r>
          <w:rPr>
            <w:color w:val="0000FF"/>
          </w:rPr>
          <w:t>закона</w:t>
        </w:r>
      </w:hyperlink>
      <w:r>
        <w:t xml:space="preserve"> от 29.05.2002 N 57-ФЗ)</w:t>
      </w:r>
    </w:p>
    <w:p w:rsidR="009D0E69" w:rsidRDefault="009D0E69">
      <w:pPr>
        <w:pStyle w:val="ConsPlusNormal"/>
        <w:spacing w:before="220"/>
        <w:ind w:firstLine="540"/>
        <w:jc w:val="both"/>
      </w:pPr>
      <w:r>
        <w:t>4. Для внереализационных доходов датой получения дохода признается:</w:t>
      </w:r>
    </w:p>
    <w:p w:rsidR="009D0E69" w:rsidRDefault="009D0E69">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9D0E69" w:rsidRDefault="009D0E69">
      <w:pPr>
        <w:pStyle w:val="ConsPlusNormal"/>
        <w:jc w:val="both"/>
      </w:pPr>
      <w:r>
        <w:t xml:space="preserve">(в ред. Федерального </w:t>
      </w:r>
      <w:hyperlink r:id="rId4975" w:history="1">
        <w:r>
          <w:rPr>
            <w:color w:val="0000FF"/>
          </w:rPr>
          <w:t>закона</w:t>
        </w:r>
      </w:hyperlink>
      <w:r>
        <w:t xml:space="preserve"> от 29.05.2002 N 57-ФЗ)</w:t>
      </w:r>
    </w:p>
    <w:p w:rsidR="009D0E69" w:rsidRDefault="009D0E69">
      <w:pPr>
        <w:pStyle w:val="ConsPlusNormal"/>
        <w:spacing w:before="220"/>
        <w:ind w:firstLine="540"/>
        <w:jc w:val="both"/>
      </w:pPr>
      <w:r>
        <w:t xml:space="preserve">абзац исключен. - Федеральный </w:t>
      </w:r>
      <w:hyperlink r:id="rId4976" w:history="1">
        <w:r>
          <w:rPr>
            <w:color w:val="0000FF"/>
          </w:rPr>
          <w:t>закон</w:t>
        </w:r>
      </w:hyperlink>
      <w:r>
        <w:t xml:space="preserve"> от 29.05.2002 N 57-ФЗ;</w:t>
      </w:r>
    </w:p>
    <w:p w:rsidR="009D0E69" w:rsidRDefault="009D0E69">
      <w:pPr>
        <w:pStyle w:val="ConsPlusNormal"/>
        <w:spacing w:before="220"/>
        <w:ind w:firstLine="540"/>
        <w:jc w:val="both"/>
      </w:pPr>
      <w:r>
        <w:t>в виде безвозмездно полученного имущества (работ, услуг);</w:t>
      </w:r>
    </w:p>
    <w:p w:rsidR="009D0E69" w:rsidRDefault="009D0E69">
      <w:pPr>
        <w:pStyle w:val="ConsPlusNormal"/>
        <w:spacing w:before="220"/>
        <w:ind w:firstLine="540"/>
        <w:jc w:val="both"/>
      </w:pPr>
      <w:r>
        <w:t>по иным аналогичным доходам;</w:t>
      </w:r>
    </w:p>
    <w:p w:rsidR="009D0E69" w:rsidRDefault="009D0E69">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9D0E69" w:rsidRDefault="009D0E69">
      <w:pPr>
        <w:pStyle w:val="ConsPlusNormal"/>
        <w:spacing w:before="220"/>
        <w:ind w:firstLine="540"/>
        <w:jc w:val="both"/>
      </w:pPr>
      <w:r>
        <w:t>в виде дивидендов от долевого участия в деятельности других организаций;</w:t>
      </w:r>
    </w:p>
    <w:p w:rsidR="009D0E69" w:rsidRDefault="009D0E69">
      <w:pPr>
        <w:pStyle w:val="ConsPlusNormal"/>
        <w:spacing w:before="220"/>
        <w:ind w:firstLine="540"/>
        <w:jc w:val="both"/>
      </w:pPr>
      <w:r>
        <w:t>в виде безвозмездно полученных денежных средств;</w:t>
      </w:r>
    </w:p>
    <w:p w:rsidR="009D0E69" w:rsidRDefault="009D0E69">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9D0E69" w:rsidRDefault="009D0E69">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D0E69" w:rsidRDefault="009D0E69">
      <w:pPr>
        <w:pStyle w:val="ConsPlusNormal"/>
        <w:jc w:val="both"/>
      </w:pPr>
      <w:r>
        <w:t xml:space="preserve">(абзац введен Федеральным </w:t>
      </w:r>
      <w:hyperlink r:id="rId4977" w:history="1">
        <w:r>
          <w:rPr>
            <w:color w:val="0000FF"/>
          </w:rPr>
          <w:t>законом</w:t>
        </w:r>
      </w:hyperlink>
      <w:r>
        <w:t xml:space="preserve"> от 28.12.2013 N 420-ФЗ)</w:t>
      </w:r>
    </w:p>
    <w:p w:rsidR="009D0E69" w:rsidRDefault="009D0E69">
      <w:pPr>
        <w:pStyle w:val="ConsPlusNormal"/>
        <w:spacing w:before="220"/>
        <w:ind w:firstLine="540"/>
        <w:jc w:val="both"/>
      </w:pPr>
      <w:r>
        <w:t>в виде иных аналогичных доходов;</w:t>
      </w:r>
    </w:p>
    <w:p w:rsidR="009D0E69" w:rsidRDefault="009D0E69">
      <w:pPr>
        <w:pStyle w:val="ConsPlusNormal"/>
        <w:jc w:val="both"/>
      </w:pPr>
      <w:r>
        <w:t xml:space="preserve">(пп. 2 введен Федеральным </w:t>
      </w:r>
      <w:hyperlink r:id="rId4978" w:history="1">
        <w:r>
          <w:rPr>
            <w:color w:val="0000FF"/>
          </w:rPr>
          <w:t>законом</w:t>
        </w:r>
      </w:hyperlink>
      <w:r>
        <w:t xml:space="preserve"> от 29.05.2002 N 57-ФЗ)</w:t>
      </w:r>
    </w:p>
    <w:p w:rsidR="009D0E69" w:rsidRDefault="009D0E69">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9D0E69" w:rsidRDefault="009D0E69">
      <w:pPr>
        <w:pStyle w:val="ConsPlusNormal"/>
        <w:jc w:val="both"/>
      </w:pPr>
      <w:r>
        <w:t xml:space="preserve">(пп. 2.1 введен Федеральным </w:t>
      </w:r>
      <w:hyperlink r:id="rId4979" w:history="1">
        <w:r>
          <w:rPr>
            <w:color w:val="0000FF"/>
          </w:rPr>
          <w:t>законом</w:t>
        </w:r>
      </w:hyperlink>
      <w:r>
        <w:t xml:space="preserve"> от 24.11.2014 N 366-ФЗ)</w:t>
      </w:r>
    </w:p>
    <w:p w:rsidR="009D0E69" w:rsidRDefault="009D0E69">
      <w:pPr>
        <w:pStyle w:val="ConsPlusNormal"/>
        <w:spacing w:before="220"/>
        <w:ind w:firstLine="540"/>
        <w:jc w:val="both"/>
      </w:pPr>
      <w:hyperlink r:id="rId4980"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9D0E69" w:rsidRDefault="009D0E69">
      <w:pPr>
        <w:pStyle w:val="ConsPlusNormal"/>
        <w:spacing w:before="220"/>
        <w:ind w:firstLine="540"/>
        <w:jc w:val="both"/>
      </w:pPr>
      <w:r>
        <w:t>от сдачи имущества в аренду;</w:t>
      </w:r>
    </w:p>
    <w:p w:rsidR="009D0E69" w:rsidRDefault="009D0E69">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9D0E69" w:rsidRDefault="009D0E69">
      <w:pPr>
        <w:pStyle w:val="ConsPlusNormal"/>
        <w:spacing w:before="220"/>
        <w:ind w:firstLine="540"/>
        <w:jc w:val="both"/>
      </w:pPr>
      <w:r>
        <w:t>в виде иных аналогичных доходов;</w:t>
      </w:r>
    </w:p>
    <w:p w:rsidR="009D0E69" w:rsidRDefault="009D0E69">
      <w:pPr>
        <w:pStyle w:val="ConsPlusNormal"/>
        <w:jc w:val="both"/>
      </w:pPr>
      <w:r>
        <w:lastRenderedPageBreak/>
        <w:t xml:space="preserve">(пп. 3 в ред. Федерального </w:t>
      </w:r>
      <w:hyperlink r:id="rId4981" w:history="1">
        <w:r>
          <w:rPr>
            <w:color w:val="0000FF"/>
          </w:rPr>
          <w:t>закона</w:t>
        </w:r>
      </w:hyperlink>
      <w:r>
        <w:t xml:space="preserve"> от 29.05.2002 N 57-ФЗ)</w:t>
      </w:r>
    </w:p>
    <w:p w:rsidR="009D0E69" w:rsidRDefault="009D0E69">
      <w:pPr>
        <w:pStyle w:val="ConsPlusNormal"/>
        <w:spacing w:before="220"/>
        <w:ind w:firstLine="540"/>
        <w:jc w:val="both"/>
      </w:pPr>
      <w:hyperlink r:id="rId4982"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9D0E69" w:rsidRDefault="009D0E69">
      <w:pPr>
        <w:pStyle w:val="ConsPlusNormal"/>
        <w:jc w:val="both"/>
      </w:pPr>
      <w:r>
        <w:t xml:space="preserve">(пп. 4 в ред. Федерального </w:t>
      </w:r>
      <w:hyperlink r:id="rId4983" w:history="1">
        <w:r>
          <w:rPr>
            <w:color w:val="0000FF"/>
          </w:rPr>
          <w:t>закона</w:t>
        </w:r>
      </w:hyperlink>
      <w:r>
        <w:t xml:space="preserve"> от 29.05.2002 N 57-ФЗ)</w:t>
      </w:r>
    </w:p>
    <w:p w:rsidR="009D0E69" w:rsidRDefault="009D0E69">
      <w:pPr>
        <w:pStyle w:val="ConsPlusNormal"/>
        <w:spacing w:before="220"/>
        <w:ind w:firstLine="540"/>
        <w:jc w:val="both"/>
      </w:pPr>
      <w:hyperlink r:id="rId4984" w:history="1">
        <w:r>
          <w:rPr>
            <w:color w:val="0000FF"/>
          </w:rPr>
          <w:t>5</w:t>
        </w:r>
      </w:hyperlink>
      <w:r>
        <w:t>) последний день отчетного (налогового) периода - по доходам:</w:t>
      </w:r>
    </w:p>
    <w:p w:rsidR="009D0E69" w:rsidRDefault="009D0E69">
      <w:pPr>
        <w:pStyle w:val="ConsPlusNormal"/>
        <w:spacing w:before="220"/>
        <w:ind w:firstLine="540"/>
        <w:jc w:val="both"/>
      </w:pPr>
      <w:r>
        <w:t>в виде сумм восстановленных резервов и иным аналогичным доходам;</w:t>
      </w:r>
    </w:p>
    <w:p w:rsidR="009D0E69" w:rsidRDefault="009D0E69">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9D0E69" w:rsidRDefault="009D0E69">
      <w:pPr>
        <w:pStyle w:val="ConsPlusNormal"/>
        <w:spacing w:before="220"/>
        <w:ind w:firstLine="540"/>
        <w:jc w:val="both"/>
      </w:pPr>
      <w:r>
        <w:t>по доходам от доверительного управления имуществом;</w:t>
      </w:r>
    </w:p>
    <w:p w:rsidR="009D0E69" w:rsidRDefault="009D0E69">
      <w:pPr>
        <w:pStyle w:val="ConsPlusNormal"/>
        <w:spacing w:before="220"/>
        <w:ind w:firstLine="540"/>
        <w:jc w:val="both"/>
      </w:pPr>
      <w:r>
        <w:t>по иным аналогичным доходам;</w:t>
      </w:r>
    </w:p>
    <w:p w:rsidR="009D0E69" w:rsidRDefault="009D0E69">
      <w:pPr>
        <w:pStyle w:val="ConsPlusNormal"/>
        <w:spacing w:before="220"/>
        <w:ind w:firstLine="540"/>
        <w:jc w:val="both"/>
      </w:pPr>
      <w:hyperlink r:id="rId4985"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9D0E69" w:rsidRDefault="009D0E69">
      <w:pPr>
        <w:pStyle w:val="ConsPlusNormal"/>
        <w:spacing w:before="220"/>
        <w:ind w:firstLine="540"/>
        <w:jc w:val="both"/>
      </w:pPr>
      <w:hyperlink r:id="rId4986"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D0E69" w:rsidRDefault="009D0E69">
      <w:pPr>
        <w:pStyle w:val="ConsPlusNormal"/>
        <w:jc w:val="both"/>
      </w:pPr>
      <w:r>
        <w:t xml:space="preserve">(пп. 7 в ред. Федерального </w:t>
      </w:r>
      <w:hyperlink r:id="rId4987" w:history="1">
        <w:r>
          <w:rPr>
            <w:color w:val="0000FF"/>
          </w:rPr>
          <w:t>закона</w:t>
        </w:r>
      </w:hyperlink>
      <w:r>
        <w:t xml:space="preserve"> от 28.11.2015 N 328-ФЗ)</w:t>
      </w:r>
    </w:p>
    <w:p w:rsidR="009D0E69" w:rsidRDefault="009D0E69">
      <w:pPr>
        <w:pStyle w:val="ConsPlusNormal"/>
        <w:spacing w:before="220"/>
        <w:ind w:firstLine="540"/>
        <w:jc w:val="both"/>
      </w:pPr>
      <w:r>
        <w:t xml:space="preserve">7) исключен. - Федеральный </w:t>
      </w:r>
      <w:hyperlink r:id="rId4988" w:history="1">
        <w:r>
          <w:rPr>
            <w:color w:val="0000FF"/>
          </w:rPr>
          <w:t>закон</w:t>
        </w:r>
      </w:hyperlink>
      <w:r>
        <w:t xml:space="preserve"> от 29.05.2002 N 57-ФЗ;</w:t>
      </w:r>
    </w:p>
    <w:p w:rsidR="009D0E69" w:rsidRDefault="009D0E69">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989"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9D0E69" w:rsidRDefault="009D0E69">
      <w:pPr>
        <w:pStyle w:val="ConsPlusNormal"/>
        <w:jc w:val="both"/>
      </w:pPr>
      <w:r>
        <w:t xml:space="preserve">(в ред. Федерального </w:t>
      </w:r>
      <w:hyperlink r:id="rId4990" w:history="1">
        <w:r>
          <w:rPr>
            <w:color w:val="0000FF"/>
          </w:rPr>
          <w:t>закона</w:t>
        </w:r>
      </w:hyperlink>
      <w:r>
        <w:t xml:space="preserve"> от 23.07.2013 N 248-ФЗ)</w:t>
      </w:r>
    </w:p>
    <w:p w:rsidR="009D0E69" w:rsidRDefault="009D0E69">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908" w:history="1">
        <w:r>
          <w:rPr>
            <w:color w:val="0000FF"/>
          </w:rPr>
          <w:t>пунктах 14</w:t>
        </w:r>
      </w:hyperlink>
      <w:r>
        <w:t xml:space="preserve">, </w:t>
      </w:r>
      <w:hyperlink w:anchor="P6912" w:history="1">
        <w:r>
          <w:rPr>
            <w:color w:val="0000FF"/>
          </w:rPr>
          <w:t>15 статьи 250</w:t>
        </w:r>
      </w:hyperlink>
      <w:r>
        <w:t xml:space="preserve"> настоящего Кодекса;</w:t>
      </w:r>
    </w:p>
    <w:p w:rsidR="009D0E69" w:rsidRDefault="009D0E69">
      <w:pPr>
        <w:pStyle w:val="ConsPlusNormal"/>
        <w:jc w:val="both"/>
      </w:pPr>
      <w:r>
        <w:t xml:space="preserve">(пп. 9 в ред. Федерального </w:t>
      </w:r>
      <w:hyperlink r:id="rId4991" w:history="1">
        <w:r>
          <w:rPr>
            <w:color w:val="0000FF"/>
          </w:rPr>
          <w:t>закона</w:t>
        </w:r>
      </w:hyperlink>
      <w:r>
        <w:t xml:space="preserve"> от 29.05.2002 N 57-ФЗ)</w:t>
      </w:r>
    </w:p>
    <w:p w:rsidR="009D0E69" w:rsidRDefault="009D0E69">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9D0E69" w:rsidRDefault="009D0E69">
      <w:pPr>
        <w:pStyle w:val="ConsPlusNormal"/>
        <w:jc w:val="both"/>
      </w:pPr>
      <w:r>
        <w:t xml:space="preserve">(пп. 10 введен Федеральным </w:t>
      </w:r>
      <w:hyperlink r:id="rId4992"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9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9D0E69" w:rsidRDefault="009D0E69">
      <w:pPr>
        <w:pStyle w:val="ConsPlusNormal"/>
        <w:jc w:val="both"/>
      </w:pPr>
      <w:r>
        <w:t xml:space="preserve">(пп. 11 введен Федеральным </w:t>
      </w:r>
      <w:hyperlink r:id="rId4994" w:history="1">
        <w:r>
          <w:rPr>
            <w:color w:val="0000FF"/>
          </w:rPr>
          <w:t>законом</w:t>
        </w:r>
      </w:hyperlink>
      <w:r>
        <w:t xml:space="preserve"> от 21.11.2011 N 328-ФЗ)</w:t>
      </w:r>
    </w:p>
    <w:p w:rsidR="009D0E69" w:rsidRDefault="009D0E69">
      <w:pPr>
        <w:pStyle w:val="ConsPlusNormal"/>
        <w:spacing w:before="220"/>
        <w:ind w:firstLine="540"/>
        <w:jc w:val="both"/>
      </w:pPr>
      <w:r>
        <w:lastRenderedPageBreak/>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9D0E69" w:rsidRDefault="009D0E69">
      <w:pPr>
        <w:pStyle w:val="ConsPlusNormal"/>
        <w:jc w:val="both"/>
      </w:pPr>
      <w:r>
        <w:t xml:space="preserve">(пп. 12 в ред. Федерального </w:t>
      </w:r>
      <w:hyperlink r:id="rId4995" w:history="1">
        <w:r>
          <w:rPr>
            <w:color w:val="0000FF"/>
          </w:rPr>
          <w:t>закона</w:t>
        </w:r>
      </w:hyperlink>
      <w:r>
        <w:t xml:space="preserve"> от 15.02.2016 N 32-ФЗ)</w:t>
      </w:r>
    </w:p>
    <w:p w:rsidR="009D0E69" w:rsidRDefault="009D0E69">
      <w:pPr>
        <w:pStyle w:val="ConsPlusNormal"/>
        <w:spacing w:before="220"/>
        <w:ind w:firstLine="540"/>
        <w:jc w:val="both"/>
      </w:pPr>
      <w:bookmarkStart w:id="1003" w:name="P8613"/>
      <w:bookmarkEnd w:id="1003"/>
      <w:r>
        <w:t xml:space="preserve">4.1. Средства в виде субсидий, за исключением указанных в </w:t>
      </w:r>
      <w:hyperlink w:anchor="P6940"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9D0E69" w:rsidRDefault="009D0E69">
      <w:pPr>
        <w:pStyle w:val="ConsPlusNormal"/>
        <w:jc w:val="both"/>
      </w:pPr>
      <w:r>
        <w:t xml:space="preserve">(в ред. Федерального </w:t>
      </w:r>
      <w:hyperlink r:id="rId4996" w:history="1">
        <w:r>
          <w:rPr>
            <w:color w:val="0000FF"/>
          </w:rPr>
          <w:t>закона</w:t>
        </w:r>
      </w:hyperlink>
      <w:r>
        <w:t xml:space="preserve"> от 27.11.2018 N 424-ФЗ)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4.1 ст. 271 (в ред. ФЗ от 15.04.2019 N 63-ФЗ) </w:t>
            </w:r>
            <w:hyperlink r:id="rId4997"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9D0E69" w:rsidRDefault="009D0E69">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9D0E69" w:rsidRDefault="009D0E69">
      <w:pPr>
        <w:pStyle w:val="ConsPlusNormal"/>
        <w:jc w:val="both"/>
      </w:pPr>
      <w:r>
        <w:t xml:space="preserve">(в ред. Федерального </w:t>
      </w:r>
      <w:hyperlink r:id="rId4998" w:history="1">
        <w:r>
          <w:rPr>
            <w:color w:val="0000FF"/>
          </w:rPr>
          <w:t>закона</w:t>
        </w:r>
      </w:hyperlink>
      <w:r>
        <w:t xml:space="preserve"> от 15.04.2019 N 63-ФЗ)</w:t>
      </w:r>
    </w:p>
    <w:p w:rsidR="009D0E69" w:rsidRDefault="009D0E69">
      <w:pPr>
        <w:pStyle w:val="ConsPlusNormal"/>
        <w:spacing w:before="220"/>
        <w:ind w:firstLine="540"/>
        <w:jc w:val="both"/>
      </w:pPr>
      <w:bookmarkStart w:id="1004" w:name="P8619"/>
      <w:bookmarkEnd w:id="100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9D0E69" w:rsidRDefault="009D0E69">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9D0E69" w:rsidRDefault="009D0E69">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619" w:history="1">
        <w:r>
          <w:rPr>
            <w:color w:val="0000FF"/>
          </w:rPr>
          <w:t>абзацем третьим</w:t>
        </w:r>
      </w:hyperlink>
      <w:r>
        <w:t xml:space="preserve"> настоящего пункта.</w:t>
      </w:r>
    </w:p>
    <w:p w:rsidR="009D0E69" w:rsidRDefault="009D0E69">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9D0E69" w:rsidRDefault="009D0E69">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w:t>
      </w:r>
      <w:r>
        <w:lastRenderedPageBreak/>
        <w:t>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9D0E69" w:rsidRDefault="009D0E69">
      <w:pPr>
        <w:pStyle w:val="ConsPlusNormal"/>
        <w:jc w:val="both"/>
      </w:pPr>
      <w:r>
        <w:t xml:space="preserve">(в ред. Федерального </w:t>
      </w:r>
      <w:hyperlink r:id="rId4999" w:history="1">
        <w:r>
          <w:rPr>
            <w:color w:val="0000FF"/>
          </w:rPr>
          <w:t>закона</w:t>
        </w:r>
      </w:hyperlink>
      <w:r>
        <w:t xml:space="preserve"> от 25.12.2018 N 493-ФЗ)</w:t>
      </w:r>
    </w:p>
    <w:p w:rsidR="009D0E69" w:rsidRDefault="009D0E69">
      <w:pPr>
        <w:pStyle w:val="ConsPlusNormal"/>
        <w:jc w:val="both"/>
      </w:pPr>
      <w:r>
        <w:t xml:space="preserve">(п. 4.1 в ред. Федерального </w:t>
      </w:r>
      <w:hyperlink r:id="rId5000" w:history="1">
        <w:r>
          <w:rPr>
            <w:color w:val="0000FF"/>
          </w:rPr>
          <w:t>закона</w:t>
        </w:r>
      </w:hyperlink>
      <w:r>
        <w:t xml:space="preserve"> от 29.12.2014 N 465-ФЗ)</w:t>
      </w:r>
    </w:p>
    <w:p w:rsidR="009D0E69" w:rsidRDefault="009D0E69">
      <w:pPr>
        <w:pStyle w:val="ConsPlusNormal"/>
        <w:spacing w:before="220"/>
        <w:ind w:firstLine="540"/>
        <w:jc w:val="both"/>
      </w:pPr>
      <w:r>
        <w:t xml:space="preserve">4.2 - 4.4. Утратили силу с 1 января 2015 года. - Федеральный </w:t>
      </w:r>
      <w:hyperlink r:id="rId5001" w:history="1">
        <w:r>
          <w:rPr>
            <w:color w:val="0000FF"/>
          </w:rPr>
          <w:t>закон</w:t>
        </w:r>
      </w:hyperlink>
      <w:r>
        <w:t xml:space="preserve"> от 29.12.2014 N 465-ФЗ.</w:t>
      </w:r>
    </w:p>
    <w:p w:rsidR="009D0E69" w:rsidRDefault="009D0E69">
      <w:pPr>
        <w:pStyle w:val="ConsPlusNormal"/>
        <w:spacing w:before="220"/>
        <w:ind w:firstLine="540"/>
        <w:jc w:val="both"/>
      </w:pPr>
      <w:r>
        <w:t xml:space="preserve">5. При реализации финансовым агентом услуг финансирования под </w:t>
      </w:r>
      <w:hyperlink r:id="rId5002"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9D0E69" w:rsidRDefault="009D0E69">
      <w:pPr>
        <w:pStyle w:val="ConsPlusNormal"/>
        <w:jc w:val="both"/>
      </w:pPr>
      <w:r>
        <w:t xml:space="preserve">(в ред. Федерального </w:t>
      </w:r>
      <w:hyperlink r:id="rId5003" w:history="1">
        <w:r>
          <w:rPr>
            <w:color w:val="0000FF"/>
          </w:rPr>
          <w:t>закона</w:t>
        </w:r>
      </w:hyperlink>
      <w:r>
        <w:t xml:space="preserve"> от 29.05.2002 N 57-ФЗ)</w:t>
      </w:r>
    </w:p>
    <w:p w:rsidR="009D0E69" w:rsidRDefault="009D0E69">
      <w:pPr>
        <w:pStyle w:val="ConsPlusNormal"/>
        <w:spacing w:before="220"/>
        <w:ind w:firstLine="540"/>
        <w:jc w:val="both"/>
      </w:pPr>
      <w:bookmarkStart w:id="1005" w:name="P8629"/>
      <w:bookmarkEnd w:id="1005"/>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9D0E69" w:rsidRDefault="009D0E69">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9D0E69" w:rsidRDefault="009D0E69">
      <w:pPr>
        <w:pStyle w:val="ConsPlusNormal"/>
        <w:spacing w:before="220"/>
        <w:ind w:firstLine="540"/>
        <w:jc w:val="both"/>
      </w:pPr>
      <w:bookmarkStart w:id="1006" w:name="P8631"/>
      <w:bookmarkEnd w:id="1006"/>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9D0E69" w:rsidRDefault="009D0E69">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D0E69" w:rsidRDefault="009D0E69">
      <w:pPr>
        <w:pStyle w:val="ConsPlusNormal"/>
        <w:spacing w:before="220"/>
        <w:ind w:firstLine="540"/>
        <w:jc w:val="both"/>
      </w:pPr>
      <w:r>
        <w:t xml:space="preserve">Независимо от положений </w:t>
      </w:r>
      <w:hyperlink w:anchor="P8629" w:history="1">
        <w:r>
          <w:rPr>
            <w:color w:val="0000FF"/>
          </w:rPr>
          <w:t>абзацев первого</w:t>
        </w:r>
      </w:hyperlink>
      <w:r>
        <w:t xml:space="preserve"> - </w:t>
      </w:r>
      <w:hyperlink w:anchor="P8631"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9D0E69" w:rsidRDefault="009D0E69">
      <w:pPr>
        <w:pStyle w:val="ConsPlusNormal"/>
        <w:jc w:val="both"/>
      </w:pPr>
      <w:r>
        <w:t xml:space="preserve">(абзац введен Федеральным </w:t>
      </w:r>
      <w:hyperlink r:id="rId5004" w:history="1">
        <w:r>
          <w:rPr>
            <w:color w:val="0000FF"/>
          </w:rPr>
          <w:t>законом</w:t>
        </w:r>
      </w:hyperlink>
      <w:r>
        <w:t xml:space="preserve"> от 19.07.2018 N 199-ФЗ)</w:t>
      </w:r>
    </w:p>
    <w:p w:rsidR="009D0E69" w:rsidRDefault="009D0E69">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9D0E69" w:rsidRDefault="009D0E69">
      <w:pPr>
        <w:pStyle w:val="ConsPlusNormal"/>
        <w:jc w:val="both"/>
      </w:pPr>
      <w:r>
        <w:t xml:space="preserve">(абзац введен Федеральным </w:t>
      </w:r>
      <w:hyperlink r:id="rId5005" w:history="1">
        <w:r>
          <w:rPr>
            <w:color w:val="0000FF"/>
          </w:rPr>
          <w:t>законом</w:t>
        </w:r>
      </w:hyperlink>
      <w:r>
        <w:t xml:space="preserve"> от 19.07.2018 N 199-ФЗ)</w:t>
      </w:r>
    </w:p>
    <w:p w:rsidR="009D0E69" w:rsidRDefault="009D0E69">
      <w:pPr>
        <w:pStyle w:val="ConsPlusNormal"/>
        <w:spacing w:before="220"/>
        <w:ind w:firstLine="540"/>
        <w:jc w:val="both"/>
      </w:pPr>
      <w:r>
        <w:t>в случае несоответствия договора займа на финансирование зарубежного геолого-</w:t>
      </w:r>
      <w:r>
        <w:lastRenderedPageBreak/>
        <w:t xml:space="preserve">разведочного проекта одному из условий, указанных в </w:t>
      </w:r>
      <w:hyperlink w:anchor="P7788"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9D0E69" w:rsidRDefault="009D0E69">
      <w:pPr>
        <w:pStyle w:val="ConsPlusNormal"/>
        <w:jc w:val="both"/>
      </w:pPr>
      <w:r>
        <w:t xml:space="preserve">(абзац введен Федеральным </w:t>
      </w:r>
      <w:hyperlink r:id="rId5006" w:history="1">
        <w:r>
          <w:rPr>
            <w:color w:val="0000FF"/>
          </w:rPr>
          <w:t>законом</w:t>
        </w:r>
      </w:hyperlink>
      <w:r>
        <w:t xml:space="preserve"> от 19.07.2018 N 199-ФЗ)</w:t>
      </w:r>
    </w:p>
    <w:p w:rsidR="009D0E69" w:rsidRDefault="009D0E69">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9D0E69" w:rsidRDefault="009D0E69">
      <w:pPr>
        <w:pStyle w:val="ConsPlusNormal"/>
        <w:jc w:val="both"/>
      </w:pPr>
      <w:r>
        <w:t xml:space="preserve">(абзац введен Федеральным </w:t>
      </w:r>
      <w:hyperlink r:id="rId5007" w:history="1">
        <w:r>
          <w:rPr>
            <w:color w:val="0000FF"/>
          </w:rPr>
          <w:t>законом</w:t>
        </w:r>
      </w:hyperlink>
      <w:r>
        <w:t xml:space="preserve"> от 19.07.2018 N 199-ФЗ)</w:t>
      </w:r>
    </w:p>
    <w:p w:rsidR="009D0E69" w:rsidRDefault="009D0E69">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9D0E69" w:rsidRDefault="009D0E69">
      <w:pPr>
        <w:pStyle w:val="ConsPlusNormal"/>
        <w:jc w:val="both"/>
      </w:pPr>
      <w:r>
        <w:t xml:space="preserve">(абзац введен Федеральным </w:t>
      </w:r>
      <w:hyperlink r:id="rId5008" w:history="1">
        <w:r>
          <w:rPr>
            <w:color w:val="0000FF"/>
          </w:rPr>
          <w:t>законом</w:t>
        </w:r>
      </w:hyperlink>
      <w:r>
        <w:t xml:space="preserve"> от 19.07.2018 N 199-ФЗ)</w:t>
      </w:r>
    </w:p>
    <w:p w:rsidR="009D0E69" w:rsidRDefault="009D0E69">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9D0E69" w:rsidRDefault="009D0E69">
      <w:pPr>
        <w:pStyle w:val="ConsPlusNormal"/>
        <w:jc w:val="both"/>
      </w:pPr>
      <w:r>
        <w:t xml:space="preserve">(абзац введен Федеральным </w:t>
      </w:r>
      <w:hyperlink r:id="rId5009" w:history="1">
        <w:r>
          <w:rPr>
            <w:color w:val="0000FF"/>
          </w:rPr>
          <w:t>законом</w:t>
        </w:r>
      </w:hyperlink>
      <w:r>
        <w:t xml:space="preserve"> от 19.07.2018 N 199-ФЗ)</w:t>
      </w:r>
    </w:p>
    <w:p w:rsidR="009D0E69" w:rsidRDefault="009D0E69">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9D0E69" w:rsidRDefault="009D0E69">
      <w:pPr>
        <w:pStyle w:val="ConsPlusNormal"/>
        <w:jc w:val="both"/>
      </w:pPr>
      <w:r>
        <w:t xml:space="preserve">(абзац введен Федеральным </w:t>
      </w:r>
      <w:hyperlink r:id="rId5010" w:history="1">
        <w:r>
          <w:rPr>
            <w:color w:val="0000FF"/>
          </w:rPr>
          <w:t>законом</w:t>
        </w:r>
      </w:hyperlink>
      <w:r>
        <w:t xml:space="preserve"> от 19.07.2018 N 199-ФЗ)</w:t>
      </w:r>
    </w:p>
    <w:p w:rsidR="009D0E69" w:rsidRDefault="009D0E69">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9D0E69" w:rsidRDefault="009D0E69">
      <w:pPr>
        <w:pStyle w:val="ConsPlusNormal"/>
        <w:jc w:val="both"/>
      </w:pPr>
      <w:r>
        <w:t xml:space="preserve">(абзац введен Федеральным </w:t>
      </w:r>
      <w:hyperlink r:id="rId5011" w:history="1">
        <w:r>
          <w:rPr>
            <w:color w:val="0000FF"/>
          </w:rPr>
          <w:t>законом</w:t>
        </w:r>
      </w:hyperlink>
      <w:r>
        <w:t xml:space="preserve"> от 19.07.2018 N 199-ФЗ)</w:t>
      </w:r>
    </w:p>
    <w:p w:rsidR="009D0E69" w:rsidRDefault="009D0E69">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7788" w:history="1">
        <w:r>
          <w:rPr>
            <w:color w:val="0000FF"/>
          </w:rPr>
          <w:t>пункте 11 статьи 261</w:t>
        </w:r>
      </w:hyperlink>
      <w:r>
        <w:t xml:space="preserve"> настоящего Кодекса;</w:t>
      </w:r>
    </w:p>
    <w:p w:rsidR="009D0E69" w:rsidRDefault="009D0E69">
      <w:pPr>
        <w:pStyle w:val="ConsPlusNormal"/>
        <w:jc w:val="both"/>
      </w:pPr>
      <w:r>
        <w:t xml:space="preserve">(абзац введен Федеральным </w:t>
      </w:r>
      <w:hyperlink r:id="rId5012" w:history="1">
        <w:r>
          <w:rPr>
            <w:color w:val="0000FF"/>
          </w:rPr>
          <w:t>законом</w:t>
        </w:r>
      </w:hyperlink>
      <w:r>
        <w:t xml:space="preserve"> от 19.07.2018 N 199-ФЗ)</w:t>
      </w:r>
    </w:p>
    <w:p w:rsidR="009D0E69" w:rsidRDefault="009D0E69">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9D0E69" w:rsidRDefault="009D0E69">
      <w:pPr>
        <w:pStyle w:val="ConsPlusNormal"/>
        <w:jc w:val="both"/>
      </w:pPr>
      <w:r>
        <w:t xml:space="preserve">(абзац введен Федеральным </w:t>
      </w:r>
      <w:hyperlink r:id="rId5013" w:history="1">
        <w:r>
          <w:rPr>
            <w:color w:val="0000FF"/>
          </w:rPr>
          <w:t>законом</w:t>
        </w:r>
      </w:hyperlink>
      <w:r>
        <w:t xml:space="preserve"> от 19.07.2018 N 199-ФЗ)</w:t>
      </w:r>
    </w:p>
    <w:p w:rsidR="009D0E69" w:rsidRDefault="009D0E69">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7781" w:history="1">
        <w:r>
          <w:rPr>
            <w:color w:val="0000FF"/>
          </w:rPr>
          <w:t>пунктом 10 статьи 261</w:t>
        </w:r>
      </w:hyperlink>
      <w:r>
        <w:t xml:space="preserve"> настоящего Кодекса в отношении решения, указанного в </w:t>
      </w:r>
      <w:hyperlink w:anchor="P7792" w:history="1">
        <w:r>
          <w:rPr>
            <w:color w:val="0000FF"/>
          </w:rPr>
          <w:t>абзаце пятом пункта 11 статьи 261</w:t>
        </w:r>
      </w:hyperlink>
      <w:r>
        <w:t xml:space="preserve"> настоящего Кодекса.</w:t>
      </w:r>
    </w:p>
    <w:p w:rsidR="009D0E69" w:rsidRDefault="009D0E69">
      <w:pPr>
        <w:pStyle w:val="ConsPlusNormal"/>
        <w:jc w:val="both"/>
      </w:pPr>
      <w:r>
        <w:t xml:space="preserve">(абзац введен Федеральным </w:t>
      </w:r>
      <w:hyperlink r:id="rId5014" w:history="1">
        <w:r>
          <w:rPr>
            <w:color w:val="0000FF"/>
          </w:rPr>
          <w:t>законом</w:t>
        </w:r>
      </w:hyperlink>
      <w:r>
        <w:t xml:space="preserve"> от 19.07.2018 N 199-ФЗ)</w:t>
      </w:r>
    </w:p>
    <w:p w:rsidR="009D0E69" w:rsidRDefault="009D0E69">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8771" w:history="1">
        <w:r>
          <w:rPr>
            <w:color w:val="0000FF"/>
          </w:rPr>
          <w:t>пунктом 2 статьи 273</w:t>
        </w:r>
      </w:hyperlink>
      <w:r>
        <w:t xml:space="preserve"> настоящего Кодекса.</w:t>
      </w:r>
    </w:p>
    <w:p w:rsidR="009D0E69" w:rsidRDefault="009D0E69">
      <w:pPr>
        <w:pStyle w:val="ConsPlusNormal"/>
        <w:jc w:val="both"/>
      </w:pPr>
      <w:r>
        <w:t xml:space="preserve">(абзац введен Федеральным </w:t>
      </w:r>
      <w:hyperlink r:id="rId5015" w:history="1">
        <w:r>
          <w:rPr>
            <w:color w:val="0000FF"/>
          </w:rPr>
          <w:t>законом</w:t>
        </w:r>
      </w:hyperlink>
      <w:r>
        <w:t xml:space="preserve"> от 19.07.2018 N 199-ФЗ)</w:t>
      </w:r>
    </w:p>
    <w:p w:rsidR="009D0E69" w:rsidRDefault="009D0E69">
      <w:pPr>
        <w:pStyle w:val="ConsPlusNormal"/>
        <w:jc w:val="both"/>
      </w:pPr>
      <w:r>
        <w:t xml:space="preserve">(п. 6 в ред. Федерального </w:t>
      </w:r>
      <w:hyperlink r:id="rId5016" w:history="1">
        <w:r>
          <w:rPr>
            <w:color w:val="0000FF"/>
          </w:rPr>
          <w:t>закона</w:t>
        </w:r>
      </w:hyperlink>
      <w:r>
        <w:t xml:space="preserve"> от 28.12.2013 N 420-ФЗ)</w:t>
      </w:r>
    </w:p>
    <w:p w:rsidR="009D0E69" w:rsidRDefault="009D0E69">
      <w:pPr>
        <w:pStyle w:val="ConsPlusNormal"/>
        <w:spacing w:before="220"/>
        <w:ind w:firstLine="540"/>
        <w:jc w:val="both"/>
      </w:pPr>
      <w:r>
        <w:t xml:space="preserve">7. Утратил силу. - Федеральный </w:t>
      </w:r>
      <w:hyperlink r:id="rId5017" w:history="1">
        <w:r>
          <w:rPr>
            <w:color w:val="0000FF"/>
          </w:rPr>
          <w:t>закон</w:t>
        </w:r>
      </w:hyperlink>
      <w:r>
        <w:t xml:space="preserve"> от 20.04.2014 N 81-ФЗ.</w:t>
      </w:r>
    </w:p>
    <w:bookmarkStart w:id="1007" w:name="P8659"/>
    <w:bookmarkEnd w:id="1007"/>
    <w:p w:rsidR="009D0E69" w:rsidRDefault="009D0E69">
      <w:pPr>
        <w:pStyle w:val="ConsPlusNormal"/>
        <w:spacing w:before="220"/>
        <w:ind w:firstLine="540"/>
        <w:jc w:val="both"/>
      </w:pPr>
      <w:r>
        <w:lastRenderedPageBreak/>
        <w:fldChar w:fldCharType="begin"/>
      </w:r>
      <w:r>
        <w:instrText xml:space="preserve"> HYPERLINK "consultantplus://offline/ref=4A163B2AB3331238CA1C13AFE98427B24CCE28B5F8CBB4FF147341FA07A09BD535ED9BBDA5A537EFD5EE3A8F0ECF424506F90A5F571DAA89K9QEI" </w:instrText>
      </w:r>
      <w:r>
        <w:fldChar w:fldCharType="separate"/>
      </w:r>
      <w:r>
        <w:rPr>
          <w:color w:val="0000FF"/>
        </w:rPr>
        <w:t>8</w:t>
      </w:r>
      <w:r w:rsidRPr="00E31C71">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9D0E69" w:rsidRDefault="009D0E69">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9D0E69" w:rsidRDefault="009D0E69">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9D0E69" w:rsidRDefault="009D0E69">
      <w:pPr>
        <w:pStyle w:val="ConsPlusNormal"/>
        <w:spacing w:before="220"/>
        <w:ind w:firstLine="540"/>
        <w:jc w:val="both"/>
      </w:pPr>
      <w:bookmarkStart w:id="1008" w:name="P8662"/>
      <w:bookmarkEnd w:id="1008"/>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9D0E69" w:rsidRDefault="009D0E69">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629" w:history="1">
        <w:r>
          <w:rPr>
            <w:color w:val="0000FF"/>
          </w:rPr>
          <w:t>пунктом 6</w:t>
        </w:r>
      </w:hyperlink>
      <w:r>
        <w:t xml:space="preserve"> настоящей статьи.</w:t>
      </w:r>
    </w:p>
    <w:p w:rsidR="009D0E69" w:rsidRDefault="009D0E69">
      <w:pPr>
        <w:pStyle w:val="ConsPlusNormal"/>
        <w:jc w:val="both"/>
      </w:pPr>
      <w:r>
        <w:t xml:space="preserve">(абзац введен Федеральным </w:t>
      </w:r>
      <w:hyperlink r:id="rId5018" w:history="1">
        <w:r>
          <w:rPr>
            <w:color w:val="0000FF"/>
          </w:rPr>
          <w:t>законом</w:t>
        </w:r>
      </w:hyperlink>
      <w:r>
        <w:t xml:space="preserve"> от 19.07.2018 N 199-ФЗ)</w:t>
      </w:r>
    </w:p>
    <w:p w:rsidR="009D0E69" w:rsidRDefault="009D0E69">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9D0E69" w:rsidRDefault="009D0E69">
      <w:pPr>
        <w:pStyle w:val="ConsPlusNormal"/>
        <w:jc w:val="both"/>
      </w:pPr>
      <w:r>
        <w:t xml:space="preserve">(абзац введен Федеральным </w:t>
      </w:r>
      <w:hyperlink r:id="rId5019" w:history="1">
        <w:r>
          <w:rPr>
            <w:color w:val="0000FF"/>
          </w:rPr>
          <w:t>законом</w:t>
        </w:r>
      </w:hyperlink>
      <w:r>
        <w:t xml:space="preserve"> от 19.07.2018 N 199-ФЗ)</w:t>
      </w:r>
    </w:p>
    <w:p w:rsidR="009D0E69" w:rsidRDefault="009D0E69">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9D0E69" w:rsidRDefault="009D0E69">
      <w:pPr>
        <w:pStyle w:val="ConsPlusNormal"/>
        <w:jc w:val="both"/>
      </w:pPr>
      <w:r>
        <w:t xml:space="preserve">(абзац введен Федеральным </w:t>
      </w:r>
      <w:hyperlink r:id="rId5020" w:history="1">
        <w:r>
          <w:rPr>
            <w:color w:val="0000FF"/>
          </w:rPr>
          <w:t>законом</w:t>
        </w:r>
      </w:hyperlink>
      <w:r>
        <w:t xml:space="preserve"> от 19.07.2018 N 199-ФЗ)</w:t>
      </w:r>
    </w:p>
    <w:p w:rsidR="009D0E69" w:rsidRDefault="009D0E69">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788"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9D0E69" w:rsidRDefault="009D0E69">
      <w:pPr>
        <w:pStyle w:val="ConsPlusNormal"/>
        <w:jc w:val="both"/>
      </w:pPr>
      <w:r>
        <w:t xml:space="preserve">(абзац введен Федеральным </w:t>
      </w:r>
      <w:hyperlink r:id="rId5021" w:history="1">
        <w:r>
          <w:rPr>
            <w:color w:val="0000FF"/>
          </w:rPr>
          <w:t>законом</w:t>
        </w:r>
      </w:hyperlink>
      <w:r>
        <w:t xml:space="preserve"> от 19.07.2018 N 199-ФЗ)</w:t>
      </w:r>
    </w:p>
    <w:p w:rsidR="009D0E69" w:rsidRDefault="009D0E69">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9D0E69" w:rsidRDefault="009D0E69">
      <w:pPr>
        <w:pStyle w:val="ConsPlusNormal"/>
        <w:jc w:val="both"/>
      </w:pPr>
      <w:r>
        <w:t xml:space="preserve">(абзац введен Федеральным </w:t>
      </w:r>
      <w:hyperlink r:id="rId5022" w:history="1">
        <w:r>
          <w:rPr>
            <w:color w:val="0000FF"/>
          </w:rPr>
          <w:t>законом</w:t>
        </w:r>
      </w:hyperlink>
      <w:r>
        <w:t xml:space="preserve"> от 19.07.2018 N 199-ФЗ)</w:t>
      </w:r>
    </w:p>
    <w:p w:rsidR="009D0E69" w:rsidRDefault="009D0E69">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659" w:history="1">
        <w:r>
          <w:rPr>
            <w:color w:val="0000FF"/>
          </w:rPr>
          <w:t>абзацами первым</w:t>
        </w:r>
      </w:hyperlink>
      <w:r>
        <w:t xml:space="preserve"> - </w:t>
      </w:r>
      <w:hyperlink w:anchor="P8662" w:history="1">
        <w:r>
          <w:rPr>
            <w:color w:val="0000FF"/>
          </w:rPr>
          <w:t>четвертым</w:t>
        </w:r>
      </w:hyperlink>
      <w:r>
        <w:t xml:space="preserve"> </w:t>
      </w:r>
      <w:r>
        <w:lastRenderedPageBreak/>
        <w:t>настоящего пункта.</w:t>
      </w:r>
    </w:p>
    <w:p w:rsidR="009D0E69" w:rsidRDefault="009D0E69">
      <w:pPr>
        <w:pStyle w:val="ConsPlusNormal"/>
        <w:jc w:val="both"/>
      </w:pPr>
      <w:r>
        <w:t xml:space="preserve">(абзац введен Федеральным </w:t>
      </w:r>
      <w:hyperlink r:id="rId5023" w:history="1">
        <w:r>
          <w:rPr>
            <w:color w:val="0000FF"/>
          </w:rPr>
          <w:t>законом</w:t>
        </w:r>
      </w:hyperlink>
      <w:r>
        <w:t xml:space="preserve"> от 19.07.2018 N 199-ФЗ)</w:t>
      </w:r>
    </w:p>
    <w:p w:rsidR="009D0E69" w:rsidRDefault="009D0E69">
      <w:pPr>
        <w:pStyle w:val="ConsPlusNormal"/>
        <w:jc w:val="both"/>
      </w:pPr>
      <w:r>
        <w:t xml:space="preserve">(п. 8 в ред. Федерального </w:t>
      </w:r>
      <w:hyperlink r:id="rId5024" w:history="1">
        <w:r>
          <w:rPr>
            <w:color w:val="0000FF"/>
          </w:rPr>
          <w:t>закона</w:t>
        </w:r>
      </w:hyperlink>
      <w:r>
        <w:t xml:space="preserve"> от 20.04.2014 N 81-ФЗ)</w:t>
      </w:r>
    </w:p>
    <w:p w:rsidR="009D0E69" w:rsidRDefault="009D0E69">
      <w:pPr>
        <w:pStyle w:val="ConsPlusNormal"/>
        <w:jc w:val="both"/>
      </w:pPr>
    </w:p>
    <w:p w:rsidR="009D0E69" w:rsidRDefault="009D0E69">
      <w:pPr>
        <w:pStyle w:val="ConsPlusTitle"/>
        <w:ind w:firstLine="540"/>
        <w:jc w:val="both"/>
        <w:outlineLvl w:val="2"/>
      </w:pPr>
      <w:bookmarkStart w:id="1009" w:name="P8677"/>
      <w:bookmarkEnd w:id="1009"/>
      <w:r>
        <w:t>Статья 272. Порядок признания расходов при методе начисления</w:t>
      </w:r>
    </w:p>
    <w:p w:rsidR="009D0E69" w:rsidRDefault="009D0E69">
      <w:pPr>
        <w:pStyle w:val="ConsPlusNormal"/>
        <w:jc w:val="both"/>
      </w:pPr>
    </w:p>
    <w:p w:rsidR="009D0E69" w:rsidRDefault="009D0E69">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686" w:history="1">
        <w:r>
          <w:rPr>
            <w:color w:val="0000FF"/>
          </w:rPr>
          <w:t>пунктом 1.1</w:t>
        </w:r>
      </w:hyperlink>
      <w:r>
        <w:t xml:space="preserve"> настоящей статьи, и определяются с учетом положений </w:t>
      </w:r>
      <w:hyperlink w:anchor="P11254" w:history="1">
        <w:r>
          <w:rPr>
            <w:color w:val="0000FF"/>
          </w:rPr>
          <w:t>статей 318</w:t>
        </w:r>
      </w:hyperlink>
      <w:r>
        <w:t xml:space="preserve"> - </w:t>
      </w:r>
      <w:hyperlink w:anchor="P11301" w:history="1">
        <w:r>
          <w:rPr>
            <w:color w:val="0000FF"/>
          </w:rPr>
          <w:t>320</w:t>
        </w:r>
      </w:hyperlink>
      <w:r>
        <w:t xml:space="preserve"> настоящего Кодекса.</w:t>
      </w:r>
    </w:p>
    <w:p w:rsidR="009D0E69" w:rsidRDefault="009D0E69">
      <w:pPr>
        <w:pStyle w:val="ConsPlusNormal"/>
        <w:jc w:val="both"/>
      </w:pPr>
      <w:r>
        <w:t xml:space="preserve">(в ред. Федеральных законов от 29.05.2002 </w:t>
      </w:r>
      <w:hyperlink r:id="rId5025" w:history="1">
        <w:r>
          <w:rPr>
            <w:color w:val="0000FF"/>
          </w:rPr>
          <w:t>N 57-ФЗ</w:t>
        </w:r>
      </w:hyperlink>
      <w:r>
        <w:t xml:space="preserve">, от 27.11.2017 </w:t>
      </w:r>
      <w:hyperlink r:id="rId5026" w:history="1">
        <w:r>
          <w:rPr>
            <w:color w:val="0000FF"/>
          </w:rPr>
          <w:t>N 335-ФЗ</w:t>
        </w:r>
      </w:hyperlink>
      <w:r>
        <w:t>)</w:t>
      </w:r>
    </w:p>
    <w:p w:rsidR="009D0E69" w:rsidRDefault="009D0E69">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9D0E69" w:rsidRDefault="009D0E69">
      <w:pPr>
        <w:pStyle w:val="ConsPlusNormal"/>
        <w:jc w:val="both"/>
      </w:pPr>
      <w:r>
        <w:t xml:space="preserve">(в ред. Федеральных законов от 31.12.2002 </w:t>
      </w:r>
      <w:hyperlink r:id="rId5027" w:history="1">
        <w:r>
          <w:rPr>
            <w:color w:val="0000FF"/>
          </w:rPr>
          <w:t>N 191-ФЗ</w:t>
        </w:r>
      </w:hyperlink>
      <w:r>
        <w:t xml:space="preserve">, от 06.06.2005 </w:t>
      </w:r>
      <w:hyperlink r:id="rId5028" w:history="1">
        <w:r>
          <w:rPr>
            <w:color w:val="0000FF"/>
          </w:rPr>
          <w:t>N 58-ФЗ</w:t>
        </w:r>
      </w:hyperlink>
      <w:r>
        <w:t>)</w:t>
      </w:r>
    </w:p>
    <w:p w:rsidR="009D0E69" w:rsidRDefault="009D0E69">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9D0E69" w:rsidRDefault="009D0E69">
      <w:pPr>
        <w:pStyle w:val="ConsPlusNormal"/>
        <w:jc w:val="both"/>
      </w:pPr>
      <w:r>
        <w:t xml:space="preserve">(в ред. Федерального </w:t>
      </w:r>
      <w:hyperlink r:id="rId5029" w:history="1">
        <w:r>
          <w:rPr>
            <w:color w:val="0000FF"/>
          </w:rPr>
          <w:t>закона</w:t>
        </w:r>
      </w:hyperlink>
      <w:r>
        <w:t xml:space="preserve"> от 29.05.2002 N 57-ФЗ)</w:t>
      </w:r>
    </w:p>
    <w:p w:rsidR="009D0E69" w:rsidRDefault="009D0E69">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9D0E69" w:rsidRDefault="009D0E69">
      <w:pPr>
        <w:pStyle w:val="ConsPlusNormal"/>
        <w:spacing w:before="220"/>
        <w:ind w:firstLine="540"/>
        <w:jc w:val="both"/>
      </w:pPr>
      <w:bookmarkStart w:id="1010" w:name="P8686"/>
      <w:bookmarkEnd w:id="1010"/>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7769"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9D0E69" w:rsidRDefault="009D0E69">
      <w:pPr>
        <w:pStyle w:val="ConsPlusNormal"/>
        <w:jc w:val="both"/>
      </w:pPr>
      <w:r>
        <w:t xml:space="preserve">(в ред. Федерального </w:t>
      </w:r>
      <w:hyperlink r:id="rId5030" w:history="1">
        <w:r>
          <w:rPr>
            <w:color w:val="0000FF"/>
          </w:rPr>
          <w:t>закона</w:t>
        </w:r>
      </w:hyperlink>
      <w:r>
        <w:t xml:space="preserve"> от 19.07.2018 N 199-ФЗ)</w:t>
      </w:r>
    </w:p>
    <w:p w:rsidR="009D0E69" w:rsidRDefault="009D0E69">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0479" w:history="1">
        <w:r>
          <w:rPr>
            <w:color w:val="0000FF"/>
          </w:rPr>
          <w:t>пункта 4 статьи 299.4</w:t>
        </w:r>
      </w:hyperlink>
      <w:r>
        <w:t xml:space="preserve"> настоящего Кодекса.</w:t>
      </w:r>
    </w:p>
    <w:p w:rsidR="009D0E69" w:rsidRDefault="009D0E69">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691" w:history="1">
        <w:r>
          <w:rPr>
            <w:color w:val="0000FF"/>
          </w:rPr>
          <w:t>пунктами 2</w:t>
        </w:r>
      </w:hyperlink>
      <w:r>
        <w:t xml:space="preserve"> - </w:t>
      </w:r>
      <w:hyperlink w:anchor="P8744" w:history="1">
        <w:r>
          <w:rPr>
            <w:color w:val="0000FF"/>
          </w:rPr>
          <w:t>8.1</w:t>
        </w:r>
      </w:hyperlink>
      <w:r>
        <w:t xml:space="preserve"> настоящей статьи, без учета положений </w:t>
      </w:r>
      <w:hyperlink w:anchor="P8686" w:history="1">
        <w:r>
          <w:rPr>
            <w:color w:val="0000FF"/>
          </w:rPr>
          <w:t>абзаца первого</w:t>
        </w:r>
      </w:hyperlink>
      <w:r>
        <w:t xml:space="preserve"> настоящего пункта, а также положений </w:t>
      </w:r>
      <w:hyperlink w:anchor="P7762" w:history="1">
        <w:r>
          <w:rPr>
            <w:color w:val="0000FF"/>
          </w:rPr>
          <w:t>пунктов 7</w:t>
        </w:r>
      </w:hyperlink>
      <w:r>
        <w:t xml:space="preserve"> и </w:t>
      </w:r>
      <w:hyperlink w:anchor="P7769" w:history="1">
        <w:r>
          <w:rPr>
            <w:color w:val="0000FF"/>
          </w:rPr>
          <w:t>8 статьи 261</w:t>
        </w:r>
      </w:hyperlink>
      <w:r>
        <w:t xml:space="preserve"> настоящего Кодекса.</w:t>
      </w:r>
    </w:p>
    <w:p w:rsidR="009D0E69" w:rsidRDefault="009D0E69">
      <w:pPr>
        <w:pStyle w:val="ConsPlusNormal"/>
        <w:jc w:val="both"/>
      </w:pPr>
      <w:r>
        <w:t xml:space="preserve">(п. 1.1 введен Федеральным </w:t>
      </w:r>
      <w:hyperlink r:id="rId5031" w:history="1">
        <w:r>
          <w:rPr>
            <w:color w:val="0000FF"/>
          </w:rPr>
          <w:t>законом</w:t>
        </w:r>
      </w:hyperlink>
      <w:r>
        <w:t xml:space="preserve"> от 27.11.2017 N 335-ФЗ)</w:t>
      </w:r>
    </w:p>
    <w:p w:rsidR="009D0E69" w:rsidRDefault="009D0E69">
      <w:pPr>
        <w:pStyle w:val="ConsPlusNormal"/>
        <w:spacing w:before="220"/>
        <w:ind w:firstLine="540"/>
        <w:jc w:val="both"/>
      </w:pPr>
      <w:bookmarkStart w:id="1011" w:name="P8691"/>
      <w:bookmarkEnd w:id="1011"/>
      <w:r>
        <w:lastRenderedPageBreak/>
        <w:t>2. Датой осуществления материальных расходов признается:</w:t>
      </w:r>
    </w:p>
    <w:p w:rsidR="009D0E69" w:rsidRDefault="009D0E69">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9D0E69" w:rsidRDefault="009D0E69">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9D0E69" w:rsidRDefault="009D0E69">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590" w:history="1">
        <w:r>
          <w:rPr>
            <w:color w:val="0000FF"/>
          </w:rPr>
          <w:t>статьями 259</w:t>
        </w:r>
      </w:hyperlink>
      <w:r>
        <w:t xml:space="preserve">, </w:t>
      </w:r>
      <w:hyperlink w:anchor="P7625" w:history="1">
        <w:r>
          <w:rPr>
            <w:color w:val="0000FF"/>
          </w:rPr>
          <w:t>259.1</w:t>
        </w:r>
      </w:hyperlink>
      <w:r>
        <w:t xml:space="preserve">, </w:t>
      </w:r>
      <w:hyperlink w:anchor="P7642" w:history="1">
        <w:r>
          <w:rPr>
            <w:color w:val="0000FF"/>
          </w:rPr>
          <w:t>259.2</w:t>
        </w:r>
      </w:hyperlink>
      <w:r>
        <w:t xml:space="preserve"> и </w:t>
      </w:r>
      <w:hyperlink w:anchor="P11333" w:history="1">
        <w:r>
          <w:rPr>
            <w:color w:val="0000FF"/>
          </w:rPr>
          <w:t>322</w:t>
        </w:r>
      </w:hyperlink>
      <w:r>
        <w:t xml:space="preserve"> настоящего Кодекса.</w:t>
      </w:r>
    </w:p>
    <w:p w:rsidR="009D0E69" w:rsidRDefault="009D0E69">
      <w:pPr>
        <w:pStyle w:val="ConsPlusNormal"/>
        <w:jc w:val="both"/>
      </w:pPr>
      <w:r>
        <w:t xml:space="preserve">(в ред. Федеральных законов от 29.05.2002 </w:t>
      </w:r>
      <w:hyperlink r:id="rId5032" w:history="1">
        <w:r>
          <w:rPr>
            <w:color w:val="0000FF"/>
          </w:rPr>
          <w:t>N 57-ФЗ</w:t>
        </w:r>
      </w:hyperlink>
      <w:r>
        <w:t xml:space="preserve">, от 22.07.2008 </w:t>
      </w:r>
      <w:hyperlink r:id="rId5033" w:history="1">
        <w:r>
          <w:rPr>
            <w:color w:val="0000FF"/>
          </w:rPr>
          <w:t>N 158-ФЗ</w:t>
        </w:r>
      </w:hyperlink>
      <w:r>
        <w:t>)</w:t>
      </w:r>
    </w:p>
    <w:p w:rsidR="009D0E69" w:rsidRDefault="009D0E69">
      <w:pPr>
        <w:pStyle w:val="ConsPlusNormal"/>
        <w:spacing w:before="220"/>
        <w:ind w:firstLine="540"/>
        <w:jc w:val="both"/>
      </w:pPr>
      <w:r>
        <w:t xml:space="preserve">Расходы в виде капитальных вложений, предусмотренные </w:t>
      </w:r>
      <w:hyperlink w:anchor="P7578"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9D0E69" w:rsidRDefault="009D0E69">
      <w:pPr>
        <w:pStyle w:val="ConsPlusNormal"/>
        <w:jc w:val="both"/>
      </w:pPr>
      <w:r>
        <w:t xml:space="preserve">(в ред. Федерального </w:t>
      </w:r>
      <w:hyperlink r:id="rId5034" w:history="1">
        <w:r>
          <w:rPr>
            <w:color w:val="0000FF"/>
          </w:rPr>
          <w:t>закона</w:t>
        </w:r>
      </w:hyperlink>
      <w:r>
        <w:t xml:space="preserve"> от 22.07.2008 N 158-ФЗ)</w:t>
      </w:r>
    </w:p>
    <w:p w:rsidR="009D0E69" w:rsidRDefault="009D0E69">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347" w:history="1">
        <w:r>
          <w:rPr>
            <w:color w:val="0000FF"/>
          </w:rPr>
          <w:t>статьей 255</w:t>
        </w:r>
      </w:hyperlink>
      <w:r>
        <w:t xml:space="preserve"> настоящего Кодекса расходов на оплату труда.</w:t>
      </w:r>
    </w:p>
    <w:p w:rsidR="009D0E69" w:rsidRDefault="009D0E69">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731" w:history="1">
        <w:r>
          <w:rPr>
            <w:color w:val="0000FF"/>
          </w:rPr>
          <w:t>статьей 260</w:t>
        </w:r>
      </w:hyperlink>
      <w:r>
        <w:t xml:space="preserve"> настоящего Кодекса.</w:t>
      </w:r>
    </w:p>
    <w:p w:rsidR="009D0E69" w:rsidRDefault="009D0E69">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9D0E69" w:rsidRDefault="009D0E69">
      <w:pPr>
        <w:pStyle w:val="ConsPlusNormal"/>
        <w:jc w:val="both"/>
      </w:pPr>
      <w:r>
        <w:t xml:space="preserve">(п. 5.1 введен Федеральным </w:t>
      </w:r>
      <w:hyperlink r:id="rId5035" w:history="1">
        <w:r>
          <w:rPr>
            <w:color w:val="0000FF"/>
          </w:rPr>
          <w:t>законом</w:t>
        </w:r>
      </w:hyperlink>
      <w:r>
        <w:t xml:space="preserve"> от 21.11.2011 N 330-ФЗ)</w:t>
      </w:r>
    </w:p>
    <w:p w:rsidR="009D0E69" w:rsidRDefault="009D0E69">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9D0E69" w:rsidRDefault="009D0E69">
      <w:pPr>
        <w:pStyle w:val="ConsPlusNormal"/>
        <w:jc w:val="both"/>
      </w:pPr>
      <w:r>
        <w:t xml:space="preserve">(в ред. Федеральных законов от 29.05.2002 </w:t>
      </w:r>
      <w:hyperlink r:id="rId5036" w:history="1">
        <w:r>
          <w:rPr>
            <w:color w:val="0000FF"/>
          </w:rPr>
          <w:t>N 57-ФЗ</w:t>
        </w:r>
      </w:hyperlink>
      <w:r>
        <w:t xml:space="preserve">, от 06.06.2005 </w:t>
      </w:r>
      <w:hyperlink r:id="rId5037" w:history="1">
        <w:r>
          <w:rPr>
            <w:color w:val="0000FF"/>
          </w:rPr>
          <w:t>N 58-ФЗ</w:t>
        </w:r>
      </w:hyperlink>
      <w:r>
        <w:t xml:space="preserve">, от 24.07.2007 </w:t>
      </w:r>
      <w:hyperlink r:id="rId5038" w:history="1">
        <w:r>
          <w:rPr>
            <w:color w:val="0000FF"/>
          </w:rPr>
          <w:t>N 216-ФЗ</w:t>
        </w:r>
      </w:hyperlink>
      <w:r>
        <w:t>)</w:t>
      </w:r>
    </w:p>
    <w:p w:rsidR="009D0E69" w:rsidRDefault="009D0E69">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738" w:history="1">
        <w:r>
          <w:rPr>
            <w:color w:val="0000FF"/>
          </w:rPr>
          <w:t>статьями 261</w:t>
        </w:r>
      </w:hyperlink>
      <w:r>
        <w:t xml:space="preserve">, </w:t>
      </w:r>
      <w:hyperlink w:anchor="P7800" w:history="1">
        <w:r>
          <w:rPr>
            <w:color w:val="0000FF"/>
          </w:rPr>
          <w:t>262</w:t>
        </w:r>
      </w:hyperlink>
      <w:r>
        <w:t xml:space="preserve">, </w:t>
      </w:r>
      <w:hyperlink w:anchor="P8153" w:history="1">
        <w:r>
          <w:rPr>
            <w:color w:val="0000FF"/>
          </w:rPr>
          <w:t>266</w:t>
        </w:r>
      </w:hyperlink>
      <w:r>
        <w:t xml:space="preserve"> и </w:t>
      </w:r>
      <w:hyperlink w:anchor="P8197" w:history="1">
        <w:r>
          <w:rPr>
            <w:color w:val="0000FF"/>
          </w:rPr>
          <w:t>267</w:t>
        </w:r>
      </w:hyperlink>
      <w:r>
        <w:t xml:space="preserve"> настоящего Кодекса:</w:t>
      </w:r>
    </w:p>
    <w:p w:rsidR="009D0E69" w:rsidRDefault="009D0E69">
      <w:pPr>
        <w:pStyle w:val="ConsPlusNormal"/>
        <w:spacing w:before="220"/>
        <w:ind w:firstLine="540"/>
        <w:jc w:val="both"/>
      </w:pPr>
      <w:r>
        <w:lastRenderedPageBreak/>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9D0E69" w:rsidRDefault="009D0E69">
      <w:pPr>
        <w:pStyle w:val="ConsPlusNormal"/>
        <w:jc w:val="both"/>
      </w:pPr>
      <w:r>
        <w:t xml:space="preserve">(в ред. Федеральных законов от 29.05.2002 </w:t>
      </w:r>
      <w:hyperlink r:id="rId5039" w:history="1">
        <w:r>
          <w:rPr>
            <w:color w:val="0000FF"/>
          </w:rPr>
          <w:t>N 57-ФЗ</w:t>
        </w:r>
      </w:hyperlink>
      <w:r>
        <w:t xml:space="preserve">, от 30.11.2016 </w:t>
      </w:r>
      <w:hyperlink r:id="rId5040" w:history="1">
        <w:r>
          <w:rPr>
            <w:color w:val="0000FF"/>
          </w:rPr>
          <w:t>N 401-ФЗ</w:t>
        </w:r>
      </w:hyperlink>
      <w:r>
        <w:t>)</w:t>
      </w:r>
    </w:p>
    <w:p w:rsidR="009D0E69" w:rsidRDefault="009D0E69">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9D0E69" w:rsidRDefault="009D0E69">
      <w:pPr>
        <w:pStyle w:val="ConsPlusNormal"/>
        <w:jc w:val="both"/>
      </w:pPr>
      <w:r>
        <w:t xml:space="preserve">(пп. 2 введен Федеральным </w:t>
      </w:r>
      <w:hyperlink r:id="rId5041" w:history="1">
        <w:r>
          <w:rPr>
            <w:color w:val="0000FF"/>
          </w:rPr>
          <w:t>законом</w:t>
        </w:r>
      </w:hyperlink>
      <w:r>
        <w:t xml:space="preserve"> от 29.05.2002 N 57-ФЗ)</w:t>
      </w:r>
    </w:p>
    <w:p w:rsidR="009D0E69" w:rsidRDefault="009D0E69">
      <w:pPr>
        <w:pStyle w:val="ConsPlusNormal"/>
        <w:spacing w:before="220"/>
        <w:ind w:firstLine="540"/>
        <w:jc w:val="both"/>
      </w:pPr>
      <w:hyperlink r:id="rId5042"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9D0E69" w:rsidRDefault="009D0E69">
      <w:pPr>
        <w:pStyle w:val="ConsPlusNormal"/>
        <w:jc w:val="both"/>
      </w:pPr>
      <w:r>
        <w:t xml:space="preserve">(в ред. Федерального </w:t>
      </w:r>
      <w:hyperlink r:id="rId5043" w:history="1">
        <w:r>
          <w:rPr>
            <w:color w:val="0000FF"/>
          </w:rPr>
          <w:t>закона</w:t>
        </w:r>
      </w:hyperlink>
      <w:r>
        <w:t xml:space="preserve"> от 27.07.2006 N 137-ФЗ)</w:t>
      </w:r>
    </w:p>
    <w:p w:rsidR="009D0E69" w:rsidRDefault="009D0E69">
      <w:pPr>
        <w:pStyle w:val="ConsPlusNormal"/>
        <w:spacing w:before="220"/>
        <w:ind w:firstLine="540"/>
        <w:jc w:val="both"/>
      </w:pPr>
      <w:r>
        <w:t>в виде сумм комиссионных сборов;</w:t>
      </w:r>
    </w:p>
    <w:p w:rsidR="009D0E69" w:rsidRDefault="009D0E69">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9D0E69" w:rsidRDefault="009D0E69">
      <w:pPr>
        <w:pStyle w:val="ConsPlusNormal"/>
        <w:spacing w:before="220"/>
        <w:ind w:firstLine="540"/>
        <w:jc w:val="both"/>
      </w:pPr>
      <w:r>
        <w:t>в виде арендных (лизинговых) платежей за арендуемое (принятое в лизинг) имущество;</w:t>
      </w:r>
    </w:p>
    <w:p w:rsidR="009D0E69" w:rsidRDefault="009D0E69">
      <w:pPr>
        <w:pStyle w:val="ConsPlusNormal"/>
        <w:spacing w:before="220"/>
        <w:ind w:firstLine="540"/>
        <w:jc w:val="both"/>
      </w:pPr>
      <w:r>
        <w:t>в виде иных подобных расходов;</w:t>
      </w:r>
    </w:p>
    <w:p w:rsidR="009D0E69" w:rsidRDefault="009D0E69">
      <w:pPr>
        <w:pStyle w:val="ConsPlusNormal"/>
        <w:jc w:val="both"/>
      </w:pPr>
      <w:r>
        <w:t xml:space="preserve">(пп. 3 в ред. Федерального </w:t>
      </w:r>
      <w:hyperlink r:id="rId5044" w:history="1">
        <w:r>
          <w:rPr>
            <w:color w:val="0000FF"/>
          </w:rPr>
          <w:t>закона</w:t>
        </w:r>
      </w:hyperlink>
      <w:r>
        <w:t xml:space="preserve"> от 29.05.2002 N 57-ФЗ)</w:t>
      </w:r>
    </w:p>
    <w:p w:rsidR="009D0E69" w:rsidRDefault="009D0E69">
      <w:pPr>
        <w:pStyle w:val="ConsPlusNormal"/>
        <w:spacing w:before="220"/>
        <w:ind w:firstLine="540"/>
        <w:jc w:val="both"/>
      </w:pPr>
      <w:hyperlink r:id="rId5045" w:history="1">
        <w:r>
          <w:rPr>
            <w:color w:val="0000FF"/>
          </w:rPr>
          <w:t>4</w:t>
        </w:r>
      </w:hyperlink>
      <w:r>
        <w:t>) дата перечисления денежных средств с расчетного счета (выплаты из кассы) налогоплательщика - для расходов:</w:t>
      </w:r>
    </w:p>
    <w:p w:rsidR="009D0E69" w:rsidRDefault="009D0E69">
      <w:pPr>
        <w:pStyle w:val="ConsPlusNormal"/>
        <w:spacing w:before="220"/>
        <w:ind w:firstLine="540"/>
        <w:jc w:val="both"/>
      </w:pPr>
      <w:r>
        <w:t>в виде сумм выплаченных подъемных;</w:t>
      </w:r>
    </w:p>
    <w:p w:rsidR="009D0E69" w:rsidRDefault="009D0E69">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9D0E69" w:rsidRDefault="009D0E69">
      <w:pPr>
        <w:pStyle w:val="ConsPlusNormal"/>
        <w:jc w:val="both"/>
      </w:pPr>
      <w:r>
        <w:t xml:space="preserve">(в ред. Федерального </w:t>
      </w:r>
      <w:hyperlink r:id="rId5046" w:history="1">
        <w:r>
          <w:rPr>
            <w:color w:val="0000FF"/>
          </w:rPr>
          <w:t>закона</w:t>
        </w:r>
      </w:hyperlink>
      <w:r>
        <w:t xml:space="preserve"> от 29.05.2002 N 57-ФЗ)</w:t>
      </w:r>
    </w:p>
    <w:p w:rsidR="009D0E69" w:rsidRDefault="009D0E69">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D0E69" w:rsidRDefault="009D0E69">
      <w:pPr>
        <w:pStyle w:val="ConsPlusNormal"/>
        <w:jc w:val="both"/>
      </w:pPr>
      <w:r>
        <w:t xml:space="preserve">(абзац введен Федеральным </w:t>
      </w:r>
      <w:hyperlink r:id="rId5047" w:history="1">
        <w:r>
          <w:rPr>
            <w:color w:val="0000FF"/>
          </w:rPr>
          <w:t>законом</w:t>
        </w:r>
      </w:hyperlink>
      <w:r>
        <w:t xml:space="preserve"> от 28.12.2013 N 420-ФЗ)</w:t>
      </w:r>
    </w:p>
    <w:p w:rsidR="009D0E69" w:rsidRDefault="009D0E69">
      <w:pPr>
        <w:pStyle w:val="ConsPlusNormal"/>
        <w:spacing w:before="220"/>
        <w:ind w:firstLine="540"/>
        <w:jc w:val="both"/>
      </w:pPr>
      <w:hyperlink r:id="rId5048" w:history="1">
        <w:r>
          <w:rPr>
            <w:color w:val="0000FF"/>
          </w:rPr>
          <w:t>5</w:t>
        </w:r>
      </w:hyperlink>
      <w:r>
        <w:t>) дата утверждения авансового отчета - для расходов:</w:t>
      </w:r>
    </w:p>
    <w:p w:rsidR="009D0E69" w:rsidRDefault="009D0E69">
      <w:pPr>
        <w:pStyle w:val="ConsPlusNormal"/>
        <w:spacing w:before="220"/>
        <w:ind w:firstLine="540"/>
        <w:jc w:val="both"/>
      </w:pPr>
      <w:r>
        <w:t>на командировки;</w:t>
      </w:r>
    </w:p>
    <w:p w:rsidR="009D0E69" w:rsidRDefault="009D0E69">
      <w:pPr>
        <w:pStyle w:val="ConsPlusNormal"/>
        <w:spacing w:before="220"/>
        <w:ind w:firstLine="540"/>
        <w:jc w:val="both"/>
      </w:pPr>
      <w:r>
        <w:t>на содержание служебного транспорта;</w:t>
      </w:r>
    </w:p>
    <w:p w:rsidR="009D0E69" w:rsidRDefault="009D0E69">
      <w:pPr>
        <w:pStyle w:val="ConsPlusNormal"/>
        <w:spacing w:before="220"/>
        <w:ind w:firstLine="540"/>
        <w:jc w:val="both"/>
      </w:pPr>
      <w:r>
        <w:t>на представительские расходы;</w:t>
      </w:r>
    </w:p>
    <w:p w:rsidR="009D0E69" w:rsidRDefault="009D0E69">
      <w:pPr>
        <w:pStyle w:val="ConsPlusNormal"/>
        <w:spacing w:before="220"/>
        <w:ind w:firstLine="540"/>
        <w:jc w:val="both"/>
      </w:pPr>
      <w:r>
        <w:t>на иные подобные расходы;</w:t>
      </w:r>
    </w:p>
    <w:p w:rsidR="009D0E69" w:rsidRDefault="009D0E69">
      <w:pPr>
        <w:pStyle w:val="ConsPlusNormal"/>
        <w:jc w:val="both"/>
      </w:pPr>
      <w:r>
        <w:t xml:space="preserve">(пп. 5 в ред. Федерального </w:t>
      </w:r>
      <w:hyperlink r:id="rId5049" w:history="1">
        <w:r>
          <w:rPr>
            <w:color w:val="0000FF"/>
          </w:rPr>
          <w:t>закона</w:t>
        </w:r>
      </w:hyperlink>
      <w:r>
        <w:t xml:space="preserve"> от 29.05.2002 N 57-ФЗ)</w:t>
      </w:r>
    </w:p>
    <w:p w:rsidR="009D0E69" w:rsidRDefault="009D0E69">
      <w:pPr>
        <w:pStyle w:val="ConsPlusNormal"/>
        <w:spacing w:before="220"/>
        <w:ind w:firstLine="540"/>
        <w:jc w:val="both"/>
      </w:pPr>
      <w:r>
        <w:t xml:space="preserve">5) исключен. - Федеральный </w:t>
      </w:r>
      <w:hyperlink r:id="rId5050" w:history="1">
        <w:r>
          <w:rPr>
            <w:color w:val="0000FF"/>
          </w:rPr>
          <w:t>закон</w:t>
        </w:r>
      </w:hyperlink>
      <w:r>
        <w:t xml:space="preserve"> от 29.05.2002 N 57-ФЗ;</w:t>
      </w:r>
    </w:p>
    <w:p w:rsidR="009D0E69" w:rsidRDefault="009D0E69">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D0E69" w:rsidRDefault="009D0E69">
      <w:pPr>
        <w:pStyle w:val="ConsPlusNormal"/>
        <w:jc w:val="both"/>
      </w:pPr>
      <w:r>
        <w:lastRenderedPageBreak/>
        <w:t xml:space="preserve">(пп. 6 в ред. Федерального </w:t>
      </w:r>
      <w:hyperlink r:id="rId5051" w:history="1">
        <w:r>
          <w:rPr>
            <w:color w:val="0000FF"/>
          </w:rPr>
          <w:t>закона</w:t>
        </w:r>
      </w:hyperlink>
      <w:r>
        <w:t xml:space="preserve"> от 28.11.2015 N 328-ФЗ)</w:t>
      </w:r>
    </w:p>
    <w:p w:rsidR="009D0E69" w:rsidRDefault="009D0E69">
      <w:pPr>
        <w:pStyle w:val="ConsPlusNormal"/>
        <w:spacing w:before="220"/>
        <w:ind w:firstLine="540"/>
        <w:jc w:val="both"/>
      </w:pPr>
      <w:bookmarkStart w:id="1012" w:name="P8731"/>
      <w:bookmarkEnd w:id="1012"/>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9D0E69" w:rsidRDefault="009D0E69">
      <w:pPr>
        <w:pStyle w:val="ConsPlusNormal"/>
        <w:jc w:val="both"/>
      </w:pPr>
      <w:r>
        <w:t xml:space="preserve">(в ред. Федеральных законов от 25.11.2009 </w:t>
      </w:r>
      <w:hyperlink r:id="rId5052" w:history="1">
        <w:r>
          <w:rPr>
            <w:color w:val="0000FF"/>
          </w:rPr>
          <w:t>N 281-ФЗ</w:t>
        </w:r>
      </w:hyperlink>
      <w:r>
        <w:t xml:space="preserve">, от 28.12.2013 </w:t>
      </w:r>
      <w:hyperlink r:id="rId5053" w:history="1">
        <w:r>
          <w:rPr>
            <w:color w:val="0000FF"/>
          </w:rPr>
          <w:t>N 420-ФЗ</w:t>
        </w:r>
      </w:hyperlink>
      <w:r>
        <w:t>)</w:t>
      </w:r>
    </w:p>
    <w:p w:rsidR="009D0E69" w:rsidRDefault="009D0E69">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9D0E69" w:rsidRDefault="009D0E69">
      <w:pPr>
        <w:pStyle w:val="ConsPlusNormal"/>
        <w:jc w:val="both"/>
      </w:pPr>
      <w:r>
        <w:t xml:space="preserve">(пп. 8 в ред. Федерального </w:t>
      </w:r>
      <w:hyperlink r:id="rId5054" w:history="1">
        <w:r>
          <w:rPr>
            <w:color w:val="0000FF"/>
          </w:rPr>
          <w:t>закона</w:t>
        </w:r>
      </w:hyperlink>
      <w:r>
        <w:t xml:space="preserve"> от 29.05.2002 N 57-ФЗ)</w:t>
      </w:r>
    </w:p>
    <w:p w:rsidR="009D0E69" w:rsidRDefault="009D0E69">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9D0E69" w:rsidRDefault="009D0E69">
      <w:pPr>
        <w:pStyle w:val="ConsPlusNormal"/>
        <w:jc w:val="both"/>
      </w:pPr>
      <w:r>
        <w:t xml:space="preserve">(пп. 9 введен Федеральным </w:t>
      </w:r>
      <w:hyperlink r:id="rId5055" w:history="1">
        <w:r>
          <w:rPr>
            <w:color w:val="0000FF"/>
          </w:rPr>
          <w:t>законом</w:t>
        </w:r>
      </w:hyperlink>
      <w:r>
        <w:t xml:space="preserve"> от 29.05.2002 N 57-ФЗ)</w:t>
      </w:r>
    </w:p>
    <w:p w:rsidR="009D0E69" w:rsidRDefault="009D0E69">
      <w:pPr>
        <w:pStyle w:val="ConsPlusNormal"/>
        <w:spacing w:before="220"/>
        <w:ind w:firstLine="540"/>
        <w:jc w:val="both"/>
      </w:pPr>
      <w:r>
        <w:t>10) дата реализации долей, паев - по расходам в виде стоимости приобретения долей, паев.</w:t>
      </w:r>
    </w:p>
    <w:p w:rsidR="009D0E69" w:rsidRDefault="009D0E69">
      <w:pPr>
        <w:pStyle w:val="ConsPlusNormal"/>
        <w:jc w:val="both"/>
      </w:pPr>
      <w:r>
        <w:t xml:space="preserve">(пп. 10 введен Федеральным </w:t>
      </w:r>
      <w:hyperlink r:id="rId5056" w:history="1">
        <w:r>
          <w:rPr>
            <w:color w:val="0000FF"/>
          </w:rPr>
          <w:t>законом</w:t>
        </w:r>
      </w:hyperlink>
      <w:r>
        <w:t xml:space="preserve"> от 06.06.2005 N 58-ФЗ)</w:t>
      </w:r>
    </w:p>
    <w:p w:rsidR="009D0E69" w:rsidRDefault="009D0E69">
      <w:pPr>
        <w:pStyle w:val="ConsPlusNormal"/>
        <w:spacing w:before="220"/>
        <w:ind w:firstLine="540"/>
        <w:jc w:val="both"/>
      </w:pPr>
      <w:bookmarkStart w:id="1013" w:name="P8739"/>
      <w:bookmarkEnd w:id="1013"/>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9D0E69" w:rsidRDefault="009D0E69">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9D0E69" w:rsidRDefault="009D0E69">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9D0E69" w:rsidRDefault="009D0E69">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9D0E69" w:rsidRDefault="009D0E69">
      <w:pPr>
        <w:pStyle w:val="ConsPlusNormal"/>
        <w:jc w:val="both"/>
      </w:pPr>
      <w:r>
        <w:t xml:space="preserve">(п. 8 в ред. Федерального </w:t>
      </w:r>
      <w:hyperlink r:id="rId5057" w:history="1">
        <w:r>
          <w:rPr>
            <w:color w:val="0000FF"/>
          </w:rPr>
          <w:t>закона</w:t>
        </w:r>
      </w:hyperlink>
      <w:r>
        <w:t xml:space="preserve"> от 28.12.2013 N 420-ФЗ)</w:t>
      </w:r>
    </w:p>
    <w:p w:rsidR="009D0E69" w:rsidRDefault="009D0E69">
      <w:pPr>
        <w:pStyle w:val="ConsPlusNormal"/>
        <w:spacing w:before="220"/>
        <w:ind w:firstLine="540"/>
        <w:jc w:val="both"/>
      </w:pPr>
      <w:bookmarkStart w:id="1014" w:name="P8744"/>
      <w:bookmarkEnd w:id="1014"/>
      <w:r>
        <w:t xml:space="preserve">8.1. Расходы по приобретению переданного в лизинг имущества, указанные в </w:t>
      </w:r>
      <w:hyperlink w:anchor="P7889"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9D0E69" w:rsidRDefault="009D0E69">
      <w:pPr>
        <w:pStyle w:val="ConsPlusNormal"/>
        <w:jc w:val="both"/>
      </w:pPr>
      <w:r>
        <w:t xml:space="preserve">(п. 8.1 введен Федеральным </w:t>
      </w:r>
      <w:hyperlink r:id="rId5058" w:history="1">
        <w:r>
          <w:rPr>
            <w:color w:val="0000FF"/>
          </w:rPr>
          <w:t>законом</w:t>
        </w:r>
      </w:hyperlink>
      <w:r>
        <w:t xml:space="preserve"> от 06.06.2005 N 58-ФЗ)</w:t>
      </w:r>
    </w:p>
    <w:p w:rsidR="009D0E69" w:rsidRDefault="009D0E69">
      <w:pPr>
        <w:pStyle w:val="ConsPlusNormal"/>
        <w:spacing w:before="220"/>
        <w:ind w:firstLine="540"/>
        <w:jc w:val="both"/>
      </w:pPr>
      <w:r>
        <w:t xml:space="preserve">9. Утратил силу. - Федеральный </w:t>
      </w:r>
      <w:hyperlink r:id="rId5059" w:history="1">
        <w:r>
          <w:rPr>
            <w:color w:val="0000FF"/>
          </w:rPr>
          <w:t>закон</w:t>
        </w:r>
      </w:hyperlink>
      <w:r>
        <w:t xml:space="preserve"> от 20.04.2014 N 81-ФЗ.</w:t>
      </w:r>
    </w:p>
    <w:p w:rsidR="009D0E69" w:rsidRDefault="009D0E69">
      <w:pPr>
        <w:pStyle w:val="ConsPlusNormal"/>
        <w:spacing w:before="220"/>
        <w:ind w:firstLine="540"/>
        <w:jc w:val="both"/>
      </w:pPr>
      <w:bookmarkStart w:id="1015" w:name="P8747"/>
      <w:bookmarkEnd w:id="1015"/>
      <w:r>
        <w:t xml:space="preserve">10. Расходы, выраженные в иностранной валюте, для целей налогообложения пересчитываются в рубли по официальному курсу, установленному Центральным банком </w:t>
      </w:r>
      <w:r>
        <w:lastRenderedPageBreak/>
        <w:t>Российской Федерации на дату признания соответствующего расхода, если иное не установлено настоящим пунктом.</w:t>
      </w:r>
    </w:p>
    <w:p w:rsidR="009D0E69" w:rsidRDefault="009D0E69">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9D0E69" w:rsidRDefault="009D0E69">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9D0E69" w:rsidRDefault="009D0E69">
      <w:pPr>
        <w:pStyle w:val="ConsPlusNormal"/>
        <w:spacing w:before="220"/>
        <w:ind w:firstLine="540"/>
        <w:jc w:val="both"/>
      </w:pPr>
      <w:bookmarkStart w:id="1016" w:name="P8750"/>
      <w:bookmarkEnd w:id="1016"/>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9D0E69" w:rsidRDefault="009D0E69">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629" w:history="1">
        <w:r>
          <w:rPr>
            <w:color w:val="0000FF"/>
          </w:rPr>
          <w:t>пунктом 6 статьи 271</w:t>
        </w:r>
      </w:hyperlink>
      <w:r>
        <w:t xml:space="preserve"> настоящего Кодекса.</w:t>
      </w:r>
    </w:p>
    <w:p w:rsidR="009D0E69" w:rsidRDefault="009D0E69">
      <w:pPr>
        <w:pStyle w:val="ConsPlusNormal"/>
        <w:jc w:val="both"/>
      </w:pPr>
      <w:r>
        <w:t xml:space="preserve">(абзац введен Федеральным </w:t>
      </w:r>
      <w:hyperlink r:id="rId5060" w:history="1">
        <w:r>
          <w:rPr>
            <w:color w:val="0000FF"/>
          </w:rPr>
          <w:t>законом</w:t>
        </w:r>
      </w:hyperlink>
      <w:r>
        <w:t xml:space="preserve"> от 19.07.2018 N 199-ФЗ)</w:t>
      </w:r>
    </w:p>
    <w:p w:rsidR="009D0E69" w:rsidRDefault="009D0E69">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9D0E69" w:rsidRDefault="009D0E69">
      <w:pPr>
        <w:pStyle w:val="ConsPlusNormal"/>
        <w:jc w:val="both"/>
      </w:pPr>
      <w:r>
        <w:t xml:space="preserve">(абзац введен Федеральным </w:t>
      </w:r>
      <w:hyperlink r:id="rId5061" w:history="1">
        <w:r>
          <w:rPr>
            <w:color w:val="0000FF"/>
          </w:rPr>
          <w:t>законом</w:t>
        </w:r>
      </w:hyperlink>
      <w:r>
        <w:t xml:space="preserve"> от 19.07.2018 N 199-ФЗ)</w:t>
      </w:r>
    </w:p>
    <w:p w:rsidR="009D0E69" w:rsidRDefault="009D0E69">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9D0E69" w:rsidRDefault="009D0E69">
      <w:pPr>
        <w:pStyle w:val="ConsPlusNormal"/>
        <w:jc w:val="both"/>
      </w:pPr>
      <w:r>
        <w:t xml:space="preserve">(абзац введен Федеральным </w:t>
      </w:r>
      <w:hyperlink r:id="rId5062" w:history="1">
        <w:r>
          <w:rPr>
            <w:color w:val="0000FF"/>
          </w:rPr>
          <w:t>законом</w:t>
        </w:r>
      </w:hyperlink>
      <w:r>
        <w:t xml:space="preserve"> от 19.07.2018 N 199-ФЗ)</w:t>
      </w:r>
    </w:p>
    <w:p w:rsidR="009D0E69" w:rsidRDefault="009D0E69">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7788"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9D0E69" w:rsidRDefault="009D0E69">
      <w:pPr>
        <w:pStyle w:val="ConsPlusNormal"/>
        <w:jc w:val="both"/>
      </w:pPr>
      <w:r>
        <w:t xml:space="preserve">(абзац введен Федеральным </w:t>
      </w:r>
      <w:hyperlink r:id="rId5063" w:history="1">
        <w:r>
          <w:rPr>
            <w:color w:val="0000FF"/>
          </w:rPr>
          <w:t>законом</w:t>
        </w:r>
      </w:hyperlink>
      <w:r>
        <w:t xml:space="preserve"> от 19.07.2018 N 199-ФЗ)</w:t>
      </w:r>
    </w:p>
    <w:p w:rsidR="009D0E69" w:rsidRDefault="009D0E69">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9D0E69" w:rsidRDefault="009D0E69">
      <w:pPr>
        <w:pStyle w:val="ConsPlusNormal"/>
        <w:jc w:val="both"/>
      </w:pPr>
      <w:r>
        <w:t xml:space="preserve">(абзац введен Федеральным </w:t>
      </w:r>
      <w:hyperlink r:id="rId5064" w:history="1">
        <w:r>
          <w:rPr>
            <w:color w:val="0000FF"/>
          </w:rPr>
          <w:t>законом</w:t>
        </w:r>
      </w:hyperlink>
      <w:r>
        <w:t xml:space="preserve"> от 19.07.2018 N 199-ФЗ)</w:t>
      </w:r>
    </w:p>
    <w:p w:rsidR="009D0E69" w:rsidRDefault="009D0E69">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747" w:history="1">
        <w:r>
          <w:rPr>
            <w:color w:val="0000FF"/>
          </w:rPr>
          <w:t>абзацами первым</w:t>
        </w:r>
      </w:hyperlink>
      <w:r>
        <w:t xml:space="preserve"> - </w:t>
      </w:r>
      <w:hyperlink w:anchor="P8750" w:history="1">
        <w:r>
          <w:rPr>
            <w:color w:val="0000FF"/>
          </w:rPr>
          <w:t>четвертым</w:t>
        </w:r>
      </w:hyperlink>
      <w:r>
        <w:t xml:space="preserve"> настоящего пункта.</w:t>
      </w:r>
    </w:p>
    <w:p w:rsidR="009D0E69" w:rsidRDefault="009D0E69">
      <w:pPr>
        <w:pStyle w:val="ConsPlusNormal"/>
        <w:jc w:val="both"/>
      </w:pPr>
      <w:r>
        <w:lastRenderedPageBreak/>
        <w:t xml:space="preserve">(абзац введен Федеральным </w:t>
      </w:r>
      <w:hyperlink r:id="rId5065" w:history="1">
        <w:r>
          <w:rPr>
            <w:color w:val="0000FF"/>
          </w:rPr>
          <w:t>законом</w:t>
        </w:r>
      </w:hyperlink>
      <w:r>
        <w:t xml:space="preserve"> от 19.07.2018 N 199-ФЗ)</w:t>
      </w:r>
    </w:p>
    <w:p w:rsidR="009D0E69" w:rsidRDefault="009D0E69">
      <w:pPr>
        <w:pStyle w:val="ConsPlusNormal"/>
        <w:jc w:val="both"/>
      </w:pPr>
      <w:r>
        <w:t xml:space="preserve">(п. 10 в ред. Федерального </w:t>
      </w:r>
      <w:hyperlink r:id="rId5066" w:history="1">
        <w:r>
          <w:rPr>
            <w:color w:val="0000FF"/>
          </w:rPr>
          <w:t>закона</w:t>
        </w:r>
      </w:hyperlink>
      <w:r>
        <w:t xml:space="preserve"> от 20.04.2014 N 81-ФЗ)</w:t>
      </w:r>
    </w:p>
    <w:p w:rsidR="009D0E69" w:rsidRDefault="009D0E69">
      <w:pPr>
        <w:pStyle w:val="ConsPlusNormal"/>
        <w:jc w:val="both"/>
      </w:pPr>
    </w:p>
    <w:p w:rsidR="009D0E69" w:rsidRDefault="009D0E69">
      <w:pPr>
        <w:pStyle w:val="ConsPlusTitle"/>
        <w:ind w:firstLine="540"/>
        <w:jc w:val="both"/>
        <w:outlineLvl w:val="2"/>
      </w:pPr>
      <w:bookmarkStart w:id="1017" w:name="P8765"/>
      <w:bookmarkEnd w:id="1017"/>
      <w:r>
        <w:t>Статья 273. Порядок определения доходов и расходов при кассовом методе</w:t>
      </w:r>
    </w:p>
    <w:p w:rsidR="009D0E69" w:rsidRDefault="009D0E69">
      <w:pPr>
        <w:pStyle w:val="ConsPlusNormal"/>
        <w:jc w:val="both"/>
      </w:pPr>
    </w:p>
    <w:p w:rsidR="009D0E69" w:rsidRDefault="009D0E69">
      <w:pPr>
        <w:pStyle w:val="ConsPlusNormal"/>
        <w:ind w:firstLine="540"/>
        <w:jc w:val="both"/>
      </w:pPr>
      <w:bookmarkStart w:id="1018" w:name="P8767"/>
      <w:bookmarkEnd w:id="1018"/>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935"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9D0E69" w:rsidRDefault="009D0E69">
      <w:pPr>
        <w:pStyle w:val="ConsPlusNormal"/>
        <w:jc w:val="both"/>
      </w:pPr>
      <w:r>
        <w:t xml:space="preserve">(в ред. Федеральных законов от 29.05.2002 </w:t>
      </w:r>
      <w:hyperlink r:id="rId5067" w:history="1">
        <w:r>
          <w:rPr>
            <w:color w:val="0000FF"/>
          </w:rPr>
          <w:t>N 57-ФЗ</w:t>
        </w:r>
      </w:hyperlink>
      <w:r>
        <w:t xml:space="preserve">, от 07.07.2003 </w:t>
      </w:r>
      <w:hyperlink r:id="rId5068" w:history="1">
        <w:r>
          <w:rPr>
            <w:color w:val="0000FF"/>
          </w:rPr>
          <w:t>N 117-ФЗ</w:t>
        </w:r>
      </w:hyperlink>
      <w:r>
        <w:t xml:space="preserve">, от 30.09.2013 </w:t>
      </w:r>
      <w:hyperlink r:id="rId5069" w:history="1">
        <w:r>
          <w:rPr>
            <w:color w:val="0000FF"/>
          </w:rPr>
          <w:t>N 268-ФЗ</w:t>
        </w:r>
      </w:hyperlink>
      <w:r>
        <w:t xml:space="preserve">, от 02.11.2013 </w:t>
      </w:r>
      <w:hyperlink r:id="rId5070" w:history="1">
        <w:r>
          <w:rPr>
            <w:color w:val="0000FF"/>
          </w:rPr>
          <w:t>N 301-ФЗ</w:t>
        </w:r>
      </w:hyperlink>
      <w:r>
        <w:t xml:space="preserve">, от 24.11.2014 </w:t>
      </w:r>
      <w:hyperlink r:id="rId5071" w:history="1">
        <w:r>
          <w:rPr>
            <w:color w:val="0000FF"/>
          </w:rPr>
          <w:t>N 376-ФЗ</w:t>
        </w:r>
      </w:hyperlink>
      <w:r>
        <w:t>)</w:t>
      </w:r>
    </w:p>
    <w:p w:rsidR="009D0E69" w:rsidRDefault="009D0E69">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072"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07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ведущие учет доходов и расходов в порядке, установленном </w:t>
      </w:r>
      <w:hyperlink w:anchor="P16608"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767" w:history="1">
        <w:r>
          <w:rPr>
            <w:color w:val="0000FF"/>
          </w:rPr>
          <w:t>абзаце первом</w:t>
        </w:r>
      </w:hyperlink>
      <w:r>
        <w:t xml:space="preserve"> настоящего пункта ограничения.</w:t>
      </w:r>
    </w:p>
    <w:p w:rsidR="009D0E69" w:rsidRDefault="009D0E69">
      <w:pPr>
        <w:pStyle w:val="ConsPlusNormal"/>
        <w:jc w:val="both"/>
      </w:pPr>
      <w:r>
        <w:t xml:space="preserve">(абзац введен Федеральным </w:t>
      </w:r>
      <w:hyperlink r:id="rId5074" w:history="1">
        <w:r>
          <w:rPr>
            <w:color w:val="0000FF"/>
          </w:rPr>
          <w:t>законом</w:t>
        </w:r>
      </w:hyperlink>
      <w:r>
        <w:t xml:space="preserve"> от 28.11.2011 N 339-ФЗ; в ред. Федерального </w:t>
      </w:r>
      <w:hyperlink r:id="rId5075" w:history="1">
        <w:r>
          <w:rPr>
            <w:color w:val="0000FF"/>
          </w:rPr>
          <w:t>закона</w:t>
        </w:r>
      </w:hyperlink>
      <w:r>
        <w:t xml:space="preserve"> от 30.10.2018 N 373-ФЗ)</w:t>
      </w:r>
    </w:p>
    <w:p w:rsidR="009D0E69" w:rsidRDefault="009D0E69">
      <w:pPr>
        <w:pStyle w:val="ConsPlusNormal"/>
        <w:spacing w:before="220"/>
        <w:ind w:firstLine="540"/>
        <w:jc w:val="both"/>
      </w:pPr>
      <w:bookmarkStart w:id="1019" w:name="P8771"/>
      <w:bookmarkEnd w:id="1019"/>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9D0E69" w:rsidRDefault="009D0E69">
      <w:pPr>
        <w:pStyle w:val="ConsPlusNormal"/>
        <w:jc w:val="both"/>
      </w:pPr>
      <w:r>
        <w:t xml:space="preserve">(в ред. Федерального </w:t>
      </w:r>
      <w:hyperlink r:id="rId5076" w:history="1">
        <w:r>
          <w:rPr>
            <w:color w:val="0000FF"/>
          </w:rPr>
          <w:t>закона</w:t>
        </w:r>
      </w:hyperlink>
      <w:r>
        <w:t xml:space="preserve"> от 29.05.2002 N 57-ФЗ)</w:t>
      </w:r>
    </w:p>
    <w:p w:rsidR="009D0E69" w:rsidRDefault="009D0E69">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9D0E69" w:rsidRDefault="009D0E69">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9D0E69" w:rsidRDefault="009D0E69">
      <w:pPr>
        <w:pStyle w:val="ConsPlusNormal"/>
        <w:spacing w:before="220"/>
        <w:ind w:firstLine="540"/>
        <w:jc w:val="both"/>
      </w:pPr>
      <w:bookmarkStart w:id="1020" w:name="P8775"/>
      <w:bookmarkEnd w:id="1020"/>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9D0E69" w:rsidRDefault="009D0E69">
      <w:pPr>
        <w:pStyle w:val="ConsPlusNormal"/>
        <w:spacing w:before="220"/>
        <w:ind w:firstLine="540"/>
        <w:jc w:val="both"/>
      </w:pPr>
      <w:r>
        <w:t xml:space="preserve">субсидии, полученные на компенсацию ранее произведенных расходов, не связанных с </w:t>
      </w:r>
      <w:r>
        <w:lastRenderedPageBreak/>
        <w:t>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9D0E69" w:rsidRDefault="009D0E69">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775" w:history="1">
        <w:r>
          <w:rPr>
            <w:color w:val="0000FF"/>
          </w:rPr>
          <w:t>абзацем третьим</w:t>
        </w:r>
      </w:hyperlink>
      <w:r>
        <w:t xml:space="preserve"> настоящего пункта.</w:t>
      </w:r>
    </w:p>
    <w:p w:rsidR="009D0E69" w:rsidRDefault="009D0E69">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9D0E69" w:rsidRDefault="009D0E69">
      <w:pPr>
        <w:pStyle w:val="ConsPlusNormal"/>
        <w:jc w:val="both"/>
      </w:pPr>
      <w:r>
        <w:t xml:space="preserve">(п. 2.1 в ред. Федерального </w:t>
      </w:r>
      <w:hyperlink r:id="rId5077" w:history="1">
        <w:r>
          <w:rPr>
            <w:color w:val="0000FF"/>
          </w:rPr>
          <w:t>закона</w:t>
        </w:r>
      </w:hyperlink>
      <w:r>
        <w:t xml:space="preserve"> от 29.12.2014 N 465-ФЗ)</w:t>
      </w:r>
    </w:p>
    <w:p w:rsidR="009D0E69" w:rsidRDefault="009D0E69">
      <w:pPr>
        <w:pStyle w:val="ConsPlusNormal"/>
        <w:spacing w:before="220"/>
        <w:ind w:firstLine="540"/>
        <w:jc w:val="both"/>
      </w:pPr>
      <w:r>
        <w:t xml:space="preserve">2.2 - 2.4. Утратили силу с 1 января 2015 года. - Федеральный </w:t>
      </w:r>
      <w:hyperlink r:id="rId5078" w:history="1">
        <w:r>
          <w:rPr>
            <w:color w:val="0000FF"/>
          </w:rPr>
          <w:t>закон</w:t>
        </w:r>
      </w:hyperlink>
      <w:r>
        <w:t xml:space="preserve"> от 29.12.2014 N 465-ФЗ.</w:t>
      </w:r>
    </w:p>
    <w:p w:rsidR="009D0E69" w:rsidRDefault="009D0E69">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9D0E69" w:rsidRDefault="009D0E69">
      <w:pPr>
        <w:pStyle w:val="ConsPlusNormal"/>
        <w:spacing w:before="220"/>
        <w:ind w:firstLine="540"/>
        <w:jc w:val="both"/>
      </w:pPr>
      <w:r>
        <w:t>При этом расходы учитываются в составе расходов с учетом следующих особенностей:</w:t>
      </w:r>
    </w:p>
    <w:p w:rsidR="009D0E69" w:rsidRDefault="009D0E69">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9D0E69" w:rsidRDefault="009D0E69">
      <w:pPr>
        <w:pStyle w:val="ConsPlusNormal"/>
        <w:jc w:val="both"/>
      </w:pPr>
      <w:r>
        <w:t xml:space="preserve">(в ред. Федерального </w:t>
      </w:r>
      <w:hyperlink r:id="rId5079" w:history="1">
        <w:r>
          <w:rPr>
            <w:color w:val="0000FF"/>
          </w:rPr>
          <w:t>закона</w:t>
        </w:r>
      </w:hyperlink>
      <w:r>
        <w:t xml:space="preserve"> от 29.05.2002 N 57-ФЗ)</w:t>
      </w:r>
    </w:p>
    <w:p w:rsidR="009D0E69" w:rsidRDefault="009D0E69">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738" w:history="1">
        <w:r>
          <w:rPr>
            <w:color w:val="0000FF"/>
          </w:rPr>
          <w:t>статьями 261</w:t>
        </w:r>
      </w:hyperlink>
      <w:r>
        <w:t xml:space="preserve">, </w:t>
      </w:r>
      <w:hyperlink w:anchor="P7800" w:history="1">
        <w:r>
          <w:rPr>
            <w:color w:val="0000FF"/>
          </w:rPr>
          <w:t>262</w:t>
        </w:r>
      </w:hyperlink>
      <w:r>
        <w:t xml:space="preserve"> настоящего Кодекса;</w:t>
      </w:r>
    </w:p>
    <w:p w:rsidR="009D0E69" w:rsidRDefault="009D0E69">
      <w:pPr>
        <w:pStyle w:val="ConsPlusNormal"/>
        <w:jc w:val="both"/>
      </w:pPr>
      <w:r>
        <w:t xml:space="preserve">(в ред. Федерального </w:t>
      </w:r>
      <w:hyperlink r:id="rId5080" w:history="1">
        <w:r>
          <w:rPr>
            <w:color w:val="0000FF"/>
          </w:rPr>
          <w:t>закона</w:t>
        </w:r>
      </w:hyperlink>
      <w:r>
        <w:t xml:space="preserve"> от 29.05.2002 N 57-ФЗ)</w:t>
      </w:r>
    </w:p>
    <w:p w:rsidR="009D0E69" w:rsidRDefault="009D0E69">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9D0E69" w:rsidRDefault="009D0E69">
      <w:pPr>
        <w:pStyle w:val="ConsPlusNormal"/>
        <w:jc w:val="both"/>
      </w:pPr>
      <w:r>
        <w:t xml:space="preserve">(в ред. Федерального </w:t>
      </w:r>
      <w:hyperlink r:id="rId5081" w:history="1">
        <w:r>
          <w:rPr>
            <w:color w:val="0000FF"/>
          </w:rPr>
          <w:t>закона</w:t>
        </w:r>
      </w:hyperlink>
      <w:r>
        <w:t xml:space="preserve"> от 30.11.2016 N 401-ФЗ)</w:t>
      </w:r>
    </w:p>
    <w:p w:rsidR="009D0E69" w:rsidRDefault="009D0E69">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767" w:history="1">
        <w:r>
          <w:rPr>
            <w:color w:val="0000FF"/>
          </w:rPr>
          <w:t>пунктом 1</w:t>
        </w:r>
      </w:hyperlink>
      <w:r>
        <w:t xml:space="preserve"> настоящей статьи, то он обязан </w:t>
      </w:r>
      <w:r>
        <w:lastRenderedPageBreak/>
        <w:t>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9D0E69" w:rsidRDefault="009D0E69">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9D0E69" w:rsidRDefault="009D0E69">
      <w:pPr>
        <w:pStyle w:val="ConsPlusNormal"/>
        <w:jc w:val="both"/>
      </w:pPr>
      <w:r>
        <w:t xml:space="preserve">(абзац введен Федеральным </w:t>
      </w:r>
      <w:hyperlink r:id="rId5082" w:history="1">
        <w:r>
          <w:rPr>
            <w:color w:val="0000FF"/>
          </w:rPr>
          <w:t>законом</w:t>
        </w:r>
      </w:hyperlink>
      <w:r>
        <w:t xml:space="preserve"> от 06.06.2005 N 58-ФЗ, в ред. Федерального </w:t>
      </w:r>
      <w:hyperlink r:id="rId5083" w:history="1">
        <w:r>
          <w:rPr>
            <w:color w:val="0000FF"/>
          </w:rPr>
          <w:t>закона</w:t>
        </w:r>
      </w:hyperlink>
      <w:r>
        <w:t xml:space="preserve"> от 28.11.2011 N 336-ФЗ)</w:t>
      </w:r>
    </w:p>
    <w:p w:rsidR="009D0E69" w:rsidRDefault="009D0E69">
      <w:pPr>
        <w:pStyle w:val="ConsPlusNormal"/>
        <w:spacing w:before="220"/>
        <w:ind w:firstLine="540"/>
        <w:jc w:val="both"/>
      </w:pPr>
      <w:r>
        <w:t xml:space="preserve">5. Утратил силу. - Федеральный </w:t>
      </w:r>
      <w:hyperlink r:id="rId5084" w:history="1">
        <w:r>
          <w:rPr>
            <w:color w:val="0000FF"/>
          </w:rPr>
          <w:t>закон</w:t>
        </w:r>
      </w:hyperlink>
      <w:r>
        <w:t xml:space="preserve"> от 20.04.2014 N 81-ФЗ.</w:t>
      </w:r>
    </w:p>
    <w:p w:rsidR="009D0E69" w:rsidRDefault="009D0E69">
      <w:pPr>
        <w:pStyle w:val="ConsPlusNormal"/>
        <w:jc w:val="both"/>
      </w:pPr>
    </w:p>
    <w:p w:rsidR="009D0E69" w:rsidRDefault="009D0E69">
      <w:pPr>
        <w:pStyle w:val="ConsPlusTitle"/>
        <w:ind w:firstLine="540"/>
        <w:jc w:val="both"/>
        <w:outlineLvl w:val="2"/>
      </w:pPr>
      <w:bookmarkStart w:id="1021" w:name="P8794"/>
      <w:bookmarkEnd w:id="1021"/>
      <w:r>
        <w:t>Статья 274. Налоговая база</w:t>
      </w:r>
    </w:p>
    <w:p w:rsidR="009D0E69" w:rsidRDefault="009D0E69">
      <w:pPr>
        <w:pStyle w:val="ConsPlusNormal"/>
        <w:jc w:val="both"/>
      </w:pPr>
    </w:p>
    <w:p w:rsidR="009D0E69" w:rsidRDefault="009D0E69">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837" w:history="1">
        <w:r>
          <w:rPr>
            <w:color w:val="0000FF"/>
          </w:rPr>
          <w:t>статьей 247</w:t>
        </w:r>
      </w:hyperlink>
      <w:r>
        <w:t xml:space="preserve"> настоящего Кодекса, подлежащей налогообложению.</w:t>
      </w:r>
    </w:p>
    <w:p w:rsidR="009D0E69" w:rsidRDefault="009D0E69">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9481"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9D0E69" w:rsidRDefault="009D0E69">
      <w:pPr>
        <w:pStyle w:val="ConsPlusNormal"/>
        <w:jc w:val="both"/>
      </w:pPr>
      <w:r>
        <w:t xml:space="preserve">(п. 2 в ред. Федерального </w:t>
      </w:r>
      <w:hyperlink r:id="rId5085" w:history="1">
        <w:r>
          <w:rPr>
            <w:color w:val="0000FF"/>
          </w:rPr>
          <w:t>закона</w:t>
        </w:r>
      </w:hyperlink>
      <w:r>
        <w:t xml:space="preserve"> от 29.05.2002 N 57-ФЗ)</w:t>
      </w:r>
    </w:p>
    <w:p w:rsidR="009D0E69" w:rsidRDefault="009D0E69">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9D0E69" w:rsidRDefault="009D0E69">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086" w:history="1">
        <w:r>
          <w:rPr>
            <w:color w:val="0000FF"/>
          </w:rPr>
          <w:t>статьи 105.3</w:t>
        </w:r>
      </w:hyperlink>
      <w:r>
        <w:t xml:space="preserve"> настоящего Кодекса.</w:t>
      </w:r>
    </w:p>
    <w:p w:rsidR="009D0E69" w:rsidRDefault="009D0E69">
      <w:pPr>
        <w:pStyle w:val="ConsPlusNormal"/>
        <w:jc w:val="both"/>
      </w:pPr>
      <w:r>
        <w:t xml:space="preserve">(в ред. Федеральных законов от 29.05.2002 </w:t>
      </w:r>
      <w:hyperlink r:id="rId5087" w:history="1">
        <w:r>
          <w:rPr>
            <w:color w:val="0000FF"/>
          </w:rPr>
          <w:t>N 57-ФЗ</w:t>
        </w:r>
      </w:hyperlink>
      <w:r>
        <w:t xml:space="preserve">, от 18.07.2011 </w:t>
      </w:r>
      <w:hyperlink r:id="rId5088" w:history="1">
        <w:r>
          <w:rPr>
            <w:color w:val="0000FF"/>
          </w:rPr>
          <w:t>N 227-ФЗ</w:t>
        </w:r>
      </w:hyperlink>
      <w:r>
        <w:t>)</w:t>
      </w:r>
    </w:p>
    <w:p w:rsidR="009D0E69" w:rsidRDefault="009D0E69">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089" w:history="1">
        <w:r>
          <w:rPr>
            <w:color w:val="0000FF"/>
          </w:rPr>
          <w:t>статьи 105.3</w:t>
        </w:r>
      </w:hyperlink>
      <w:r>
        <w:t xml:space="preserve"> настоящего Кодекса, если иное не предусмотрено настоящей главой.</w:t>
      </w:r>
    </w:p>
    <w:p w:rsidR="009D0E69" w:rsidRDefault="009D0E69">
      <w:pPr>
        <w:pStyle w:val="ConsPlusNormal"/>
        <w:jc w:val="both"/>
      </w:pPr>
      <w:r>
        <w:t xml:space="preserve">(в ред. Федерального </w:t>
      </w:r>
      <w:hyperlink r:id="rId5090" w:history="1">
        <w:r>
          <w:rPr>
            <w:color w:val="0000FF"/>
          </w:rPr>
          <w:t>закона</w:t>
        </w:r>
      </w:hyperlink>
      <w:r>
        <w:t xml:space="preserve"> от 18.07.2011 N 227-ФЗ)</w:t>
      </w:r>
    </w:p>
    <w:p w:rsidR="009D0E69" w:rsidRDefault="009D0E69">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091"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9D0E69" w:rsidRDefault="009D0E69">
      <w:pPr>
        <w:pStyle w:val="ConsPlusNormal"/>
        <w:jc w:val="both"/>
      </w:pPr>
      <w:r>
        <w:t xml:space="preserve">(в ред. Федеральных законов от 07.07.2003 </w:t>
      </w:r>
      <w:hyperlink r:id="rId5092" w:history="1">
        <w:r>
          <w:rPr>
            <w:color w:val="0000FF"/>
          </w:rPr>
          <w:t>N 117-ФЗ</w:t>
        </w:r>
      </w:hyperlink>
      <w:r>
        <w:t xml:space="preserve">, от 18.07.2011 </w:t>
      </w:r>
      <w:hyperlink r:id="rId5093" w:history="1">
        <w:r>
          <w:rPr>
            <w:color w:val="0000FF"/>
          </w:rPr>
          <w:t>N 227-ФЗ</w:t>
        </w:r>
      </w:hyperlink>
      <w:r>
        <w:t>)</w:t>
      </w:r>
    </w:p>
    <w:p w:rsidR="009D0E69" w:rsidRDefault="009D0E69">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9D0E69" w:rsidRDefault="009D0E69">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9D0E69" w:rsidRDefault="009D0E69">
      <w:pPr>
        <w:pStyle w:val="ConsPlusNormal"/>
        <w:jc w:val="both"/>
      </w:pPr>
      <w:r>
        <w:t xml:space="preserve">(в ред. Федерального </w:t>
      </w:r>
      <w:hyperlink r:id="rId5094" w:history="1">
        <w:r>
          <w:rPr>
            <w:color w:val="0000FF"/>
          </w:rPr>
          <w:t>закона</w:t>
        </w:r>
      </w:hyperlink>
      <w:r>
        <w:t xml:space="preserve"> от 29.05.2002 N 57-ФЗ)</w:t>
      </w:r>
    </w:p>
    <w:p w:rsidR="009D0E69" w:rsidRDefault="009D0E69">
      <w:pPr>
        <w:pStyle w:val="ConsPlusNormal"/>
        <w:spacing w:before="220"/>
        <w:ind w:firstLine="540"/>
        <w:jc w:val="both"/>
      </w:pPr>
      <w:r>
        <w:t xml:space="preserve">Убытки, полученные в отчетном (налоговом) периоде, принимаются в целях </w:t>
      </w:r>
      <w:r>
        <w:lastRenderedPageBreak/>
        <w:t xml:space="preserve">налогообложения в порядке и на условиях, установленных </w:t>
      </w:r>
      <w:hyperlink w:anchor="P9095" w:history="1">
        <w:r>
          <w:rPr>
            <w:color w:val="0000FF"/>
          </w:rPr>
          <w:t>пунктом 1 статьи 278.1</w:t>
        </w:r>
      </w:hyperlink>
      <w:r>
        <w:t xml:space="preserve"> и </w:t>
      </w:r>
      <w:hyperlink w:anchor="P9451" w:history="1">
        <w:r>
          <w:rPr>
            <w:color w:val="0000FF"/>
          </w:rPr>
          <w:t>статьей 283</w:t>
        </w:r>
      </w:hyperlink>
      <w:r>
        <w:t xml:space="preserve"> настоящего Кодекса.</w:t>
      </w:r>
    </w:p>
    <w:p w:rsidR="009D0E69" w:rsidRDefault="009D0E69">
      <w:pPr>
        <w:pStyle w:val="ConsPlusNormal"/>
        <w:jc w:val="both"/>
      </w:pPr>
      <w:r>
        <w:t xml:space="preserve">(в ред. Федерального </w:t>
      </w:r>
      <w:hyperlink r:id="rId5095" w:history="1">
        <w:r>
          <w:rPr>
            <w:color w:val="0000FF"/>
          </w:rPr>
          <w:t>закона</w:t>
        </w:r>
      </w:hyperlink>
      <w:r>
        <w:t xml:space="preserve"> от 30.11.2016 N 401-ФЗ)</w:t>
      </w:r>
    </w:p>
    <w:p w:rsidR="009D0E69" w:rsidRDefault="009D0E69">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8158" w:history="1">
        <w:r>
          <w:rPr>
            <w:color w:val="0000FF"/>
          </w:rPr>
          <w:t>главой 29</w:t>
        </w:r>
      </w:hyperlink>
      <w:r>
        <w:t xml:space="preserve"> настоящего Кодекса.</w:t>
      </w:r>
    </w:p>
    <w:p w:rsidR="009D0E69" w:rsidRDefault="009D0E69">
      <w:pPr>
        <w:pStyle w:val="ConsPlusNormal"/>
        <w:jc w:val="both"/>
      </w:pPr>
      <w:r>
        <w:t xml:space="preserve">(в ред. Федерального </w:t>
      </w:r>
      <w:hyperlink r:id="rId5096" w:history="1">
        <w:r>
          <w:rPr>
            <w:color w:val="0000FF"/>
          </w:rPr>
          <w:t>закона</w:t>
        </w:r>
      </w:hyperlink>
      <w:r>
        <w:t xml:space="preserve"> от 24.07.2007 N 216-ФЗ)</w:t>
      </w:r>
    </w:p>
    <w:p w:rsidR="009D0E69" w:rsidRDefault="009D0E69">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9D0E69" w:rsidRDefault="009D0E69">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9D0E69" w:rsidRDefault="009D0E69">
      <w:pPr>
        <w:pStyle w:val="ConsPlusNormal"/>
        <w:spacing w:before="220"/>
        <w:ind w:firstLine="540"/>
        <w:jc w:val="both"/>
      </w:pPr>
      <w:r>
        <w:t xml:space="preserve">Аналогичный порядок распространяется на организации, перешедшие на уплату </w:t>
      </w:r>
      <w:hyperlink w:anchor="P17047" w:history="1">
        <w:r>
          <w:rPr>
            <w:color w:val="0000FF"/>
          </w:rPr>
          <w:t>налога</w:t>
        </w:r>
      </w:hyperlink>
      <w:r>
        <w:t xml:space="preserve"> на вмененный доход.</w:t>
      </w:r>
    </w:p>
    <w:p w:rsidR="009D0E69" w:rsidRDefault="009D0E69">
      <w:pPr>
        <w:pStyle w:val="ConsPlusNormal"/>
        <w:jc w:val="both"/>
      </w:pPr>
      <w:r>
        <w:t xml:space="preserve">(абзац введен Федеральным </w:t>
      </w:r>
      <w:hyperlink r:id="rId5097" w:history="1">
        <w:r>
          <w:rPr>
            <w:color w:val="0000FF"/>
          </w:rPr>
          <w:t>законом</w:t>
        </w:r>
      </w:hyperlink>
      <w:r>
        <w:t xml:space="preserve"> от 29.05.2002 N 57-ФЗ, в ред. Федерального </w:t>
      </w:r>
      <w:hyperlink r:id="rId5098" w:history="1">
        <w:r>
          <w:rPr>
            <w:color w:val="0000FF"/>
          </w:rPr>
          <w:t>закона</w:t>
        </w:r>
      </w:hyperlink>
      <w:r>
        <w:t xml:space="preserve"> от 24.07.2007 N 216-ФЗ)</w:t>
      </w:r>
    </w:p>
    <w:p w:rsidR="009D0E69" w:rsidRDefault="009D0E69">
      <w:pPr>
        <w:pStyle w:val="ConsPlusNormal"/>
        <w:spacing w:before="220"/>
        <w:ind w:firstLine="540"/>
        <w:jc w:val="both"/>
      </w:pPr>
      <w:r>
        <w:t xml:space="preserve">10. Налогоплательщики, применяющие в соответствии с настоящим </w:t>
      </w:r>
      <w:hyperlink r:id="rId5099"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9D0E69" w:rsidRDefault="009D0E69">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0102" w:history="1">
        <w:r>
          <w:rPr>
            <w:color w:val="0000FF"/>
          </w:rPr>
          <w:t>статей 290</w:t>
        </w:r>
      </w:hyperlink>
      <w:r>
        <w:t xml:space="preserve"> - </w:t>
      </w:r>
      <w:hyperlink w:anchor="P10201" w:history="1">
        <w:r>
          <w:rPr>
            <w:color w:val="0000FF"/>
          </w:rPr>
          <w:t>292</w:t>
        </w:r>
      </w:hyperlink>
      <w:r>
        <w:t xml:space="preserve"> настоящего Кодекса.</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291" w:history="1">
              <w:r>
                <w:rPr>
                  <w:color w:val="0000FF"/>
                </w:rPr>
                <w:t>НК РФ</w:t>
              </w:r>
            </w:hyperlink>
            <w:r>
              <w:rPr>
                <w:color w:val="392C69"/>
              </w:rPr>
              <w:t>.</w:t>
            </w:r>
          </w:p>
        </w:tc>
      </w:tr>
    </w:tbl>
    <w:p w:rsidR="009D0E69" w:rsidRDefault="009D0E69">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0221" w:history="1">
        <w:r>
          <w:rPr>
            <w:color w:val="0000FF"/>
          </w:rPr>
          <w:t>статей 293</w:t>
        </w:r>
      </w:hyperlink>
      <w:r>
        <w:t xml:space="preserve"> и </w:t>
      </w:r>
      <w:hyperlink w:anchor="P10246" w:history="1">
        <w:r>
          <w:rPr>
            <w:color w:val="0000FF"/>
          </w:rPr>
          <w:t>294</w:t>
        </w:r>
      </w:hyperlink>
      <w:r>
        <w:t xml:space="preserve"> настоящего Кодекса.</w:t>
      </w:r>
    </w:p>
    <w:p w:rsidR="009D0E69" w:rsidRDefault="009D0E69">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297" w:history="1">
        <w:r>
          <w:rPr>
            <w:color w:val="0000FF"/>
          </w:rPr>
          <w:t>статей 295</w:t>
        </w:r>
      </w:hyperlink>
      <w:r>
        <w:t xml:space="preserve"> и </w:t>
      </w:r>
      <w:hyperlink w:anchor="P10313" w:history="1">
        <w:r>
          <w:rPr>
            <w:color w:val="0000FF"/>
          </w:rPr>
          <w:t>296</w:t>
        </w:r>
      </w:hyperlink>
      <w:r>
        <w:t xml:space="preserve"> настоящего Кодекса.</w:t>
      </w:r>
    </w:p>
    <w:p w:rsidR="009D0E69" w:rsidRDefault="009D0E69">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0398" w:history="1">
        <w:r>
          <w:rPr>
            <w:color w:val="0000FF"/>
          </w:rPr>
          <w:t>статей 298</w:t>
        </w:r>
      </w:hyperlink>
      <w:r>
        <w:t xml:space="preserve"> и </w:t>
      </w:r>
      <w:hyperlink w:anchor="P10412" w:history="1">
        <w:r>
          <w:rPr>
            <w:color w:val="0000FF"/>
          </w:rPr>
          <w:t>299</w:t>
        </w:r>
      </w:hyperlink>
      <w:r>
        <w:t xml:space="preserve"> настоящего Кодекса.</w:t>
      </w:r>
    </w:p>
    <w:p w:rsidR="009D0E69" w:rsidRDefault="009D0E69">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178" w:history="1">
        <w:r>
          <w:rPr>
            <w:color w:val="0000FF"/>
          </w:rPr>
          <w:t>статье 280</w:t>
        </w:r>
      </w:hyperlink>
      <w:r>
        <w:t xml:space="preserve"> с учетом положений </w:t>
      </w:r>
      <w:hyperlink w:anchor="P9291" w:history="1">
        <w:r>
          <w:rPr>
            <w:color w:val="0000FF"/>
          </w:rPr>
          <w:t>статей 281</w:t>
        </w:r>
      </w:hyperlink>
      <w:r>
        <w:t xml:space="preserve">, </w:t>
      </w:r>
      <w:hyperlink w:anchor="P9299" w:history="1">
        <w:r>
          <w:rPr>
            <w:color w:val="0000FF"/>
          </w:rPr>
          <w:t>282</w:t>
        </w:r>
      </w:hyperlink>
      <w:r>
        <w:t xml:space="preserve"> и </w:t>
      </w:r>
      <w:hyperlink w:anchor="P10604" w:history="1">
        <w:r>
          <w:rPr>
            <w:color w:val="0000FF"/>
          </w:rPr>
          <w:t>304</w:t>
        </w:r>
      </w:hyperlink>
      <w:r>
        <w:t xml:space="preserve"> настоящего Кодекса.</w:t>
      </w:r>
    </w:p>
    <w:p w:rsidR="009D0E69" w:rsidRDefault="009D0E69">
      <w:pPr>
        <w:pStyle w:val="ConsPlusNormal"/>
        <w:jc w:val="both"/>
      </w:pPr>
      <w:r>
        <w:t xml:space="preserve">(в ред. Федерального </w:t>
      </w:r>
      <w:hyperlink r:id="rId5100" w:history="1">
        <w:r>
          <w:rPr>
            <w:color w:val="0000FF"/>
          </w:rPr>
          <w:t>закона</w:t>
        </w:r>
      </w:hyperlink>
      <w:r>
        <w:t xml:space="preserve"> от 28.12.2013 N 420-ФЗ)</w:t>
      </w:r>
    </w:p>
    <w:p w:rsidR="009D0E69" w:rsidRDefault="009D0E69">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178" w:history="1">
        <w:r>
          <w:rPr>
            <w:color w:val="0000FF"/>
          </w:rPr>
          <w:t>статьи 280</w:t>
        </w:r>
      </w:hyperlink>
      <w:r>
        <w:t xml:space="preserve"> и </w:t>
      </w:r>
      <w:hyperlink w:anchor="P10512" w:history="1">
        <w:r>
          <w:rPr>
            <w:color w:val="0000FF"/>
          </w:rPr>
          <w:t>статей 301</w:t>
        </w:r>
      </w:hyperlink>
      <w:r>
        <w:t xml:space="preserve"> - </w:t>
      </w:r>
      <w:hyperlink w:anchor="P10633" w:history="1">
        <w:r>
          <w:rPr>
            <w:color w:val="0000FF"/>
          </w:rPr>
          <w:t>305</w:t>
        </w:r>
      </w:hyperlink>
      <w:r>
        <w:t xml:space="preserve"> настоящего Кодекса.</w:t>
      </w:r>
    </w:p>
    <w:p w:rsidR="009D0E69" w:rsidRDefault="009D0E69">
      <w:pPr>
        <w:pStyle w:val="ConsPlusNormal"/>
        <w:jc w:val="both"/>
      </w:pPr>
      <w:r>
        <w:t xml:space="preserve">(в ред. Федеральных законов от 28.12.2013 </w:t>
      </w:r>
      <w:hyperlink r:id="rId5101" w:history="1">
        <w:r>
          <w:rPr>
            <w:color w:val="0000FF"/>
          </w:rPr>
          <w:t>N 420-ФЗ</w:t>
        </w:r>
      </w:hyperlink>
      <w:r>
        <w:t xml:space="preserve">, от 03.07.2016 </w:t>
      </w:r>
      <w:hyperlink r:id="rId5102" w:history="1">
        <w:r>
          <w:rPr>
            <w:color w:val="0000FF"/>
          </w:rPr>
          <w:t>N 242-ФЗ</w:t>
        </w:r>
      </w:hyperlink>
      <w:r>
        <w:t>)</w:t>
      </w:r>
    </w:p>
    <w:p w:rsidR="009D0E69" w:rsidRDefault="009D0E69">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0423" w:history="1">
        <w:r>
          <w:rPr>
            <w:color w:val="0000FF"/>
          </w:rPr>
          <w:t>статей 299.1</w:t>
        </w:r>
      </w:hyperlink>
      <w:r>
        <w:t xml:space="preserve"> и </w:t>
      </w:r>
      <w:hyperlink w:anchor="P10435" w:history="1">
        <w:r>
          <w:rPr>
            <w:color w:val="0000FF"/>
          </w:rPr>
          <w:t>299.2</w:t>
        </w:r>
      </w:hyperlink>
      <w:r>
        <w:t xml:space="preserve"> настоящего Кодекса.</w:t>
      </w:r>
    </w:p>
    <w:p w:rsidR="009D0E69" w:rsidRDefault="009D0E69">
      <w:pPr>
        <w:pStyle w:val="ConsPlusNormal"/>
        <w:jc w:val="both"/>
      </w:pPr>
      <w:r>
        <w:t xml:space="preserve">(п. 17 введен Федеральным </w:t>
      </w:r>
      <w:hyperlink r:id="rId5103" w:history="1">
        <w:r>
          <w:rPr>
            <w:color w:val="0000FF"/>
          </w:rPr>
          <w:t>законом</w:t>
        </w:r>
      </w:hyperlink>
      <w:r>
        <w:t xml:space="preserve"> от 25.11.2009 N 281-ФЗ)</w:t>
      </w:r>
    </w:p>
    <w:p w:rsidR="009D0E69" w:rsidRDefault="009D0E69">
      <w:pPr>
        <w:pStyle w:val="ConsPlusNormal"/>
        <w:spacing w:before="220"/>
        <w:ind w:firstLine="540"/>
        <w:jc w:val="both"/>
      </w:pPr>
      <w:bookmarkStart w:id="1022" w:name="P8830"/>
      <w:bookmarkEnd w:id="1022"/>
      <w:r>
        <w:lastRenderedPageBreak/>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104"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10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736"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9D0E69" w:rsidRDefault="009D0E69">
      <w:pPr>
        <w:pStyle w:val="ConsPlusNormal"/>
        <w:jc w:val="both"/>
      </w:pPr>
      <w:r>
        <w:t xml:space="preserve">(в ред. Федеральных законов от 28.11.2011 </w:t>
      </w:r>
      <w:hyperlink r:id="rId5106" w:history="1">
        <w:r>
          <w:rPr>
            <w:color w:val="0000FF"/>
          </w:rPr>
          <w:t>N 339-ФЗ</w:t>
        </w:r>
      </w:hyperlink>
      <w:r>
        <w:t xml:space="preserve">, от 30.10.2018 </w:t>
      </w:r>
      <w:hyperlink r:id="rId5107" w:history="1">
        <w:r>
          <w:rPr>
            <w:color w:val="0000FF"/>
          </w:rPr>
          <w:t>N 373-ФЗ</w:t>
        </w:r>
      </w:hyperlink>
      <w:r>
        <w:t>)</w:t>
      </w:r>
    </w:p>
    <w:p w:rsidR="009D0E69" w:rsidRDefault="009D0E69">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9D0E69" w:rsidRDefault="009D0E69">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9D0E69" w:rsidRDefault="009D0E69">
      <w:pPr>
        <w:pStyle w:val="ConsPlusNormal"/>
        <w:jc w:val="both"/>
      </w:pPr>
      <w:r>
        <w:t xml:space="preserve">(п. 18 введен Федеральным </w:t>
      </w:r>
      <w:hyperlink r:id="rId5108" w:history="1">
        <w:r>
          <w:rPr>
            <w:color w:val="0000FF"/>
          </w:rPr>
          <w:t>законом</w:t>
        </w:r>
      </w:hyperlink>
      <w:r>
        <w:t xml:space="preserve"> от 28.09.2010 N 243-ФЗ)</w:t>
      </w:r>
    </w:p>
    <w:p w:rsidR="009D0E69" w:rsidRDefault="009D0E69">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092" w:history="1">
        <w:r>
          <w:rPr>
            <w:color w:val="0000FF"/>
          </w:rPr>
          <w:t>статьями 278.1</w:t>
        </w:r>
      </w:hyperlink>
      <w:r>
        <w:t xml:space="preserve"> и </w:t>
      </w:r>
      <w:hyperlink w:anchor="P9961" w:history="1">
        <w:r>
          <w:rPr>
            <w:color w:val="0000FF"/>
          </w:rPr>
          <w:t>288</w:t>
        </w:r>
      </w:hyperlink>
      <w:r>
        <w:t xml:space="preserve"> настоящего Кодекса.</w:t>
      </w:r>
    </w:p>
    <w:p w:rsidR="009D0E69" w:rsidRDefault="009D0E69">
      <w:pPr>
        <w:pStyle w:val="ConsPlusNormal"/>
        <w:jc w:val="both"/>
      </w:pPr>
      <w:r>
        <w:t xml:space="preserve">(п. 19 введен Федеральным </w:t>
      </w:r>
      <w:hyperlink r:id="rId5109" w:history="1">
        <w:r>
          <w:rPr>
            <w:color w:val="0000FF"/>
          </w:rPr>
          <w:t>законом</w:t>
        </w:r>
      </w:hyperlink>
      <w:r>
        <w:t xml:space="preserve"> от 16.11.2011 N 321-ФЗ)</w:t>
      </w:r>
    </w:p>
    <w:p w:rsidR="009D0E69" w:rsidRDefault="009D0E69">
      <w:pPr>
        <w:pStyle w:val="ConsPlusNormal"/>
        <w:spacing w:before="220"/>
        <w:ind w:firstLine="540"/>
        <w:jc w:val="both"/>
      </w:pPr>
      <w:r>
        <w:t xml:space="preserve">20. Особенности определения налоговой базы налогоплательщиками, указанными в </w:t>
      </w:r>
      <w:hyperlink w:anchor="P8935"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932" w:history="1">
        <w:r>
          <w:rPr>
            <w:color w:val="0000FF"/>
          </w:rPr>
          <w:t>статьей 275.2</w:t>
        </w:r>
      </w:hyperlink>
      <w:r>
        <w:t xml:space="preserve"> настоящего Кодекса.</w:t>
      </w:r>
    </w:p>
    <w:p w:rsidR="009D0E69" w:rsidRDefault="009D0E69">
      <w:pPr>
        <w:pStyle w:val="ConsPlusNormal"/>
        <w:jc w:val="both"/>
      </w:pPr>
      <w:r>
        <w:t xml:space="preserve">(п. 20 введен Федеральным </w:t>
      </w:r>
      <w:hyperlink r:id="rId5110" w:history="1">
        <w:r>
          <w:rPr>
            <w:color w:val="0000FF"/>
          </w:rPr>
          <w:t>законом</w:t>
        </w:r>
      </w:hyperlink>
      <w:r>
        <w:t xml:space="preserve"> от 30.09.2013 N 268-ФЗ)</w:t>
      </w:r>
    </w:p>
    <w:p w:rsidR="009D0E69" w:rsidRDefault="009D0E69">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795"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9D0E69" w:rsidRDefault="009D0E69">
      <w:pPr>
        <w:pStyle w:val="ConsPlusNormal"/>
        <w:jc w:val="both"/>
      </w:pPr>
      <w:r>
        <w:t xml:space="preserve">(п. 21 введен Федеральным </w:t>
      </w:r>
      <w:hyperlink r:id="rId5111" w:history="1">
        <w:r>
          <w:rPr>
            <w:color w:val="0000FF"/>
          </w:rPr>
          <w:t>законом</w:t>
        </w:r>
      </w:hyperlink>
      <w:r>
        <w:t xml:space="preserve"> от 24.11.2014 N 376-ФЗ)</w:t>
      </w:r>
    </w:p>
    <w:p w:rsidR="009D0E69" w:rsidRDefault="009D0E69">
      <w:pPr>
        <w:pStyle w:val="ConsPlusNormal"/>
        <w:jc w:val="both"/>
      </w:pPr>
    </w:p>
    <w:p w:rsidR="009D0E69" w:rsidRDefault="009D0E69">
      <w:pPr>
        <w:pStyle w:val="ConsPlusTitle"/>
        <w:ind w:firstLine="540"/>
        <w:jc w:val="both"/>
        <w:outlineLvl w:val="2"/>
      </w:pPr>
      <w:bookmarkStart w:id="1023" w:name="P8842"/>
      <w:bookmarkEnd w:id="1023"/>
      <w:r>
        <w:t>Статья 275. Особенности определения налоговой базы по доходам, полученным от долевого участия в других организациях</w:t>
      </w:r>
    </w:p>
    <w:p w:rsidR="009D0E69" w:rsidRDefault="009D0E69">
      <w:pPr>
        <w:pStyle w:val="ConsPlusNormal"/>
        <w:ind w:firstLine="540"/>
        <w:jc w:val="both"/>
      </w:pPr>
      <w:r>
        <w:t xml:space="preserve">(в ред. Федерального </w:t>
      </w:r>
      <w:hyperlink r:id="rId5112" w:history="1">
        <w:r>
          <w:rPr>
            <w:color w:val="0000FF"/>
          </w:rPr>
          <w:t>закона</w:t>
        </w:r>
      </w:hyperlink>
      <w:r>
        <w:t xml:space="preserve"> от 02.11.2013 N 306-ФЗ)</w:t>
      </w:r>
    </w:p>
    <w:p w:rsidR="009D0E69" w:rsidRDefault="009D0E69">
      <w:pPr>
        <w:pStyle w:val="ConsPlusNormal"/>
        <w:ind w:firstLine="540"/>
        <w:jc w:val="both"/>
      </w:pPr>
    </w:p>
    <w:p w:rsidR="009D0E69" w:rsidRDefault="009D0E69">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9D0E69" w:rsidRDefault="009D0E69">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w:t>
      </w:r>
      <w:r>
        <w:lastRenderedPageBreak/>
        <w:t xml:space="preserve">полученных дивидендов и соответствующей налоговой ставки, предусмотренной </w:t>
      </w:r>
      <w:hyperlink w:anchor="P9558" w:history="1">
        <w:r>
          <w:rPr>
            <w:color w:val="0000FF"/>
          </w:rPr>
          <w:t>пунктом 3 статьи 284</w:t>
        </w:r>
      </w:hyperlink>
      <w:r>
        <w:t xml:space="preserve"> настоящего Кодекса.</w:t>
      </w:r>
    </w:p>
    <w:p w:rsidR="009D0E69" w:rsidRDefault="009D0E69">
      <w:pPr>
        <w:pStyle w:val="ConsPlusNormal"/>
        <w:jc w:val="both"/>
      </w:pPr>
      <w:r>
        <w:t xml:space="preserve">(в ред. Федерального </w:t>
      </w:r>
      <w:hyperlink r:id="rId5113" w:history="1">
        <w:r>
          <w:rPr>
            <w:color w:val="0000FF"/>
          </w:rPr>
          <w:t>закона</w:t>
        </w:r>
      </w:hyperlink>
      <w:r>
        <w:t xml:space="preserve"> от 27.11.2018 N 424-ФЗ)</w:t>
      </w:r>
    </w:p>
    <w:p w:rsidR="009D0E69" w:rsidRDefault="009D0E69">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114" w:history="1">
        <w:r>
          <w:rPr>
            <w:color w:val="0000FF"/>
          </w:rPr>
          <w:t>международным договором</w:t>
        </w:r>
      </w:hyperlink>
      <w:r>
        <w:t xml:space="preserve"> Российской Федерации.</w:t>
      </w:r>
    </w:p>
    <w:p w:rsidR="009D0E69" w:rsidRDefault="009D0E69">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9D0E69" w:rsidRDefault="009D0E69">
      <w:pPr>
        <w:pStyle w:val="ConsPlusNormal"/>
        <w:spacing w:before="220"/>
        <w:ind w:firstLine="540"/>
        <w:jc w:val="both"/>
      </w:pPr>
      <w:bookmarkStart w:id="1024" w:name="P8850"/>
      <w:bookmarkEnd w:id="1024"/>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9D0E69" w:rsidRDefault="009D0E69">
      <w:pPr>
        <w:pStyle w:val="ConsPlusNormal"/>
        <w:spacing w:before="220"/>
        <w:ind w:firstLine="540"/>
        <w:jc w:val="both"/>
      </w:pPr>
      <w:bookmarkStart w:id="1025" w:name="P8851"/>
      <w:bookmarkEnd w:id="1025"/>
      <w:r>
        <w:t xml:space="preserve">5. Сумма налога, подлежащего удержанию из доходов налогоплательщика - получателя дивидендов, не указанного в </w:t>
      </w:r>
      <w:hyperlink w:anchor="P8878" w:history="1">
        <w:r>
          <w:rPr>
            <w:color w:val="0000FF"/>
          </w:rPr>
          <w:t>пункте 6</w:t>
        </w:r>
      </w:hyperlink>
      <w:r>
        <w:t xml:space="preserve"> настоящей статьи, исчисляется налоговым агентом в соответствии с </w:t>
      </w:r>
      <w:hyperlink w:anchor="P8850" w:history="1">
        <w:r>
          <w:rPr>
            <w:color w:val="0000FF"/>
          </w:rPr>
          <w:t>пунктом 4</w:t>
        </w:r>
      </w:hyperlink>
      <w:r>
        <w:t xml:space="preserve"> настоящей статьи по следующей формуле:</w:t>
      </w:r>
    </w:p>
    <w:p w:rsidR="009D0E69" w:rsidRDefault="009D0E69">
      <w:pPr>
        <w:pStyle w:val="ConsPlusNormal"/>
        <w:jc w:val="both"/>
      </w:pPr>
    </w:p>
    <w:p w:rsidR="009D0E69" w:rsidRDefault="009D0E69">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9D0E69" w:rsidRDefault="009D0E69">
      <w:pPr>
        <w:pStyle w:val="ConsPlusNormal"/>
        <w:jc w:val="both"/>
      </w:pPr>
    </w:p>
    <w:p w:rsidR="009D0E69" w:rsidRDefault="009D0E69">
      <w:pPr>
        <w:pStyle w:val="ConsPlusNormal"/>
        <w:ind w:firstLine="540"/>
        <w:jc w:val="both"/>
      </w:pPr>
      <w:r>
        <w:t>где Н - сумма налога, подлежащего удержанию;</w:t>
      </w:r>
    </w:p>
    <w:p w:rsidR="009D0E69" w:rsidRDefault="009D0E69">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5 п. 5 ст. 275 (в ред. ФЗ от 03.08.2018 N 294-ФЗ) </w:t>
            </w:r>
            <w:hyperlink r:id="rId511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r>
        <w:t>С</w:t>
      </w:r>
      <w:r>
        <w:rPr>
          <w:vertAlign w:val="subscript"/>
        </w:rPr>
        <w:t>н</w:t>
      </w:r>
      <w:r>
        <w:t xml:space="preserve"> - налоговая ставка, установленная </w:t>
      </w:r>
      <w:hyperlink w:anchor="P9559" w:history="1">
        <w:r>
          <w:rPr>
            <w:color w:val="0000FF"/>
          </w:rPr>
          <w:t>подпунктами 1</w:t>
        </w:r>
      </w:hyperlink>
      <w:r>
        <w:t xml:space="preserve"> - </w:t>
      </w:r>
      <w:hyperlink w:anchor="P9579" w:history="1">
        <w:r>
          <w:rPr>
            <w:color w:val="0000FF"/>
          </w:rPr>
          <w:t>2 пункта 3 статьи 284</w:t>
        </w:r>
      </w:hyperlink>
      <w:r>
        <w:t xml:space="preserve"> или </w:t>
      </w:r>
      <w:hyperlink w:anchor="P6345" w:history="1">
        <w:r>
          <w:rPr>
            <w:color w:val="0000FF"/>
          </w:rPr>
          <w:t>пунктом 1 статьи 224</w:t>
        </w:r>
      </w:hyperlink>
      <w:r>
        <w:t xml:space="preserve"> настоящего Кодекса;</w:t>
      </w:r>
    </w:p>
    <w:p w:rsidR="009D0E69" w:rsidRDefault="009D0E69">
      <w:pPr>
        <w:pStyle w:val="ConsPlusNormal"/>
        <w:jc w:val="both"/>
      </w:pPr>
      <w:r>
        <w:t xml:space="preserve">(в ред. Федерального </w:t>
      </w:r>
      <w:hyperlink r:id="rId5116" w:history="1">
        <w:r>
          <w:rPr>
            <w:color w:val="0000FF"/>
          </w:rPr>
          <w:t>закона</w:t>
        </w:r>
      </w:hyperlink>
      <w:r>
        <w:t xml:space="preserve"> от 03.08.2018 N 294-ФЗ)</w:t>
      </w:r>
    </w:p>
    <w:p w:rsidR="009D0E69" w:rsidRDefault="009D0E69">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9D0E69" w:rsidRDefault="009D0E69">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9559"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9D0E69" w:rsidRDefault="009D0E69">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866" w:history="1">
        <w:r>
          <w:rPr>
            <w:color w:val="0000FF"/>
          </w:rPr>
          <w:t>пунктами 5.1</w:t>
        </w:r>
      </w:hyperlink>
      <w:r>
        <w:t xml:space="preserve"> и (или) </w:t>
      </w:r>
      <w:hyperlink w:anchor="P8872" w:history="1">
        <w:r>
          <w:rPr>
            <w:color w:val="0000FF"/>
          </w:rPr>
          <w:t>5.2</w:t>
        </w:r>
      </w:hyperlink>
      <w:r>
        <w:t xml:space="preserve"> настоящей статьи.</w:t>
      </w:r>
    </w:p>
    <w:p w:rsidR="009D0E69" w:rsidRDefault="009D0E69">
      <w:pPr>
        <w:pStyle w:val="ConsPlusNormal"/>
        <w:spacing w:before="220"/>
        <w:ind w:firstLine="540"/>
        <w:jc w:val="both"/>
      </w:pPr>
      <w:r>
        <w:lastRenderedPageBreak/>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9D0E69" w:rsidRDefault="009D0E69">
      <w:pPr>
        <w:pStyle w:val="ConsPlusNormal"/>
        <w:jc w:val="both"/>
      </w:pPr>
      <w:r>
        <w:t xml:space="preserve">(п. 5 в ред. Федерального </w:t>
      </w:r>
      <w:hyperlink r:id="rId5117" w:history="1">
        <w:r>
          <w:rPr>
            <w:color w:val="0000FF"/>
          </w:rPr>
          <w:t>закона</w:t>
        </w:r>
      </w:hyperlink>
      <w:r>
        <w:t xml:space="preserve"> от 28.11.2015 N 326-ФЗ)</w:t>
      </w:r>
    </w:p>
    <w:p w:rsidR="009D0E69" w:rsidRDefault="009D0E69">
      <w:pPr>
        <w:pStyle w:val="ConsPlusNormal"/>
        <w:spacing w:before="220"/>
        <w:ind w:firstLine="540"/>
        <w:jc w:val="both"/>
      </w:pPr>
      <w:bookmarkStart w:id="1026" w:name="P8866"/>
      <w:bookmarkEnd w:id="1026"/>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851"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9D0E69" w:rsidRDefault="009D0E69">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118" w:history="1">
        <w:r>
          <w:rPr>
            <w:color w:val="0000FF"/>
          </w:rPr>
          <w:t>законом</w:t>
        </w:r>
      </w:hyperlink>
      <w:r>
        <w:t xml:space="preserve"> от 6 апреля 2011 года N 63-ФЗ "Об электронной подписи";</w:t>
      </w:r>
    </w:p>
    <w:p w:rsidR="009D0E69" w:rsidRDefault="009D0E69">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9D0E69" w:rsidRDefault="009D0E69">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9D0E69" w:rsidRDefault="009D0E69">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9D0E69" w:rsidRDefault="009D0E69">
      <w:pPr>
        <w:pStyle w:val="ConsPlusNormal"/>
        <w:jc w:val="both"/>
      </w:pPr>
      <w:r>
        <w:t xml:space="preserve">(п. 5.1 введен Федеральным </w:t>
      </w:r>
      <w:hyperlink r:id="rId5119" w:history="1">
        <w:r>
          <w:rPr>
            <w:color w:val="0000FF"/>
          </w:rPr>
          <w:t>законом</w:t>
        </w:r>
      </w:hyperlink>
      <w:r>
        <w:t xml:space="preserve"> от 28.11.2015 N 326-ФЗ)</w:t>
      </w:r>
    </w:p>
    <w:p w:rsidR="009D0E69" w:rsidRDefault="009D0E69">
      <w:pPr>
        <w:pStyle w:val="ConsPlusNormal"/>
        <w:spacing w:before="220"/>
        <w:ind w:firstLine="540"/>
        <w:jc w:val="both"/>
      </w:pPr>
      <w:bookmarkStart w:id="1027" w:name="P8872"/>
      <w:bookmarkEnd w:id="1027"/>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851"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9D0E69" w:rsidRDefault="009D0E69">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120" w:history="1">
        <w:r>
          <w:rPr>
            <w:color w:val="0000FF"/>
          </w:rPr>
          <w:t>законом</w:t>
        </w:r>
      </w:hyperlink>
      <w:r>
        <w:t xml:space="preserve"> от 6 апреля 2011 года N 63-ФЗ "Об электронной подписи";</w:t>
      </w:r>
    </w:p>
    <w:p w:rsidR="009D0E69" w:rsidRDefault="009D0E69">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9D0E69" w:rsidRDefault="009D0E69">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9D0E69" w:rsidRDefault="009D0E69">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9D0E69" w:rsidRDefault="009D0E69">
      <w:pPr>
        <w:pStyle w:val="ConsPlusNormal"/>
        <w:jc w:val="both"/>
      </w:pPr>
      <w:r>
        <w:t xml:space="preserve">(п. 5.2 введен Федеральным </w:t>
      </w:r>
      <w:hyperlink r:id="rId5121" w:history="1">
        <w:r>
          <w:rPr>
            <w:color w:val="0000FF"/>
          </w:rPr>
          <w:t>законом</w:t>
        </w:r>
      </w:hyperlink>
      <w:r>
        <w:t xml:space="preserve"> от 28.11.2015 N 326-ФЗ)</w:t>
      </w:r>
    </w:p>
    <w:p w:rsidR="009D0E69" w:rsidRDefault="009D0E69">
      <w:pPr>
        <w:pStyle w:val="ConsPlusNormal"/>
        <w:spacing w:before="220"/>
        <w:ind w:firstLine="540"/>
        <w:jc w:val="both"/>
      </w:pPr>
      <w:bookmarkStart w:id="1028" w:name="P8878"/>
      <w:bookmarkEnd w:id="1028"/>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9581" w:history="1">
        <w:r>
          <w:rPr>
            <w:color w:val="0000FF"/>
          </w:rPr>
          <w:t>подпунктом 3 пункта 3 статьи 284</w:t>
        </w:r>
      </w:hyperlink>
      <w:r>
        <w:t xml:space="preserve"> или </w:t>
      </w:r>
      <w:hyperlink w:anchor="P6358"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9D0E69" w:rsidRDefault="009D0E69">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851" w:history="1">
        <w:r>
          <w:rPr>
            <w:color w:val="0000FF"/>
          </w:rPr>
          <w:t>пункта 5</w:t>
        </w:r>
      </w:hyperlink>
      <w:r>
        <w:t xml:space="preserve"> настоящей статьи.</w:t>
      </w:r>
    </w:p>
    <w:p w:rsidR="009D0E69" w:rsidRDefault="009D0E69">
      <w:pPr>
        <w:pStyle w:val="ConsPlusNormal"/>
        <w:jc w:val="both"/>
      </w:pPr>
      <w:r>
        <w:lastRenderedPageBreak/>
        <w:t xml:space="preserve">(абзац введен Федеральным </w:t>
      </w:r>
      <w:hyperlink r:id="rId5122" w:history="1">
        <w:r>
          <w:rPr>
            <w:color w:val="0000FF"/>
          </w:rPr>
          <w:t>законом</w:t>
        </w:r>
      </w:hyperlink>
      <w:r>
        <w:t xml:space="preserve"> от 28.11.2015 N 326-ФЗ)</w:t>
      </w:r>
    </w:p>
    <w:p w:rsidR="009D0E69" w:rsidRDefault="009D0E69">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1 п. 7 ст. 275 (в ред. ФЗ от 25.12.2018 N 490-ФЗ) </w:t>
            </w:r>
            <w:hyperlink r:id="rId512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bookmarkStart w:id="1029" w:name="P8884"/>
      <w:bookmarkEnd w:id="1029"/>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124"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9D0E69" w:rsidRDefault="009D0E69">
      <w:pPr>
        <w:pStyle w:val="ConsPlusNormal"/>
        <w:spacing w:before="220"/>
        <w:ind w:firstLine="540"/>
        <w:jc w:val="both"/>
      </w:pPr>
      <w:r>
        <w:t>лицевом счете владельца;</w:t>
      </w:r>
    </w:p>
    <w:p w:rsidR="009D0E69" w:rsidRDefault="009D0E69">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9D0E69" w:rsidRDefault="009D0E69">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9D0E69" w:rsidRDefault="009D0E69">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9D0E69" w:rsidRDefault="009D0E69">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125" w:history="1">
        <w:r>
          <w:rPr>
            <w:color w:val="0000FF"/>
          </w:rPr>
          <w:t>законом</w:t>
        </w:r>
      </w:hyperlink>
      <w:r>
        <w:t xml:space="preserve"> от 3 августа 2018 года N 290-ФЗ "О международных компаниях";</w:t>
      </w:r>
    </w:p>
    <w:p w:rsidR="009D0E69" w:rsidRDefault="009D0E69">
      <w:pPr>
        <w:pStyle w:val="ConsPlusNormal"/>
        <w:jc w:val="both"/>
      </w:pPr>
      <w:r>
        <w:t xml:space="preserve">(абзац введен Федеральным </w:t>
      </w:r>
      <w:hyperlink r:id="rId5126" w:history="1">
        <w:r>
          <w:rPr>
            <w:color w:val="0000FF"/>
          </w:rPr>
          <w:t>законом</w:t>
        </w:r>
      </w:hyperlink>
      <w:r>
        <w:t xml:space="preserve"> от 25.12.2018 N 490-ФЗ)</w:t>
      </w:r>
    </w:p>
    <w:p w:rsidR="009D0E69" w:rsidRDefault="009D0E69">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9D0E69" w:rsidRDefault="009D0E69">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8902" w:history="1">
        <w:r>
          <w:rPr>
            <w:color w:val="0000FF"/>
          </w:rPr>
          <w:t>подпунктом 4</w:t>
        </w:r>
      </w:hyperlink>
      <w:r>
        <w:t xml:space="preserve"> настоящего пункта):</w:t>
      </w:r>
    </w:p>
    <w:p w:rsidR="009D0E69" w:rsidRDefault="009D0E69">
      <w:pPr>
        <w:pStyle w:val="ConsPlusNormal"/>
        <w:jc w:val="both"/>
      </w:pPr>
      <w:r>
        <w:t xml:space="preserve">(в ред. Федерального </w:t>
      </w:r>
      <w:hyperlink r:id="rId5127" w:history="1">
        <w:r>
          <w:rPr>
            <w:color w:val="0000FF"/>
          </w:rPr>
          <w:t>закона</w:t>
        </w:r>
      </w:hyperlink>
      <w:r>
        <w:t xml:space="preserve"> от 25.12.2018 N 493-ФЗ)</w:t>
      </w:r>
    </w:p>
    <w:p w:rsidR="009D0E69" w:rsidRDefault="009D0E69">
      <w:pPr>
        <w:pStyle w:val="ConsPlusNormal"/>
        <w:spacing w:before="220"/>
        <w:ind w:firstLine="540"/>
        <w:jc w:val="both"/>
      </w:pPr>
      <w:r>
        <w:t>счете депо владельца этих ценных бумаг, в том числе торговом счете депо владельца;</w:t>
      </w:r>
    </w:p>
    <w:p w:rsidR="009D0E69" w:rsidRDefault="009D0E69">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9D0E69" w:rsidRDefault="009D0E69">
      <w:pPr>
        <w:pStyle w:val="ConsPlusNormal"/>
        <w:spacing w:before="220"/>
        <w:ind w:firstLine="540"/>
        <w:jc w:val="both"/>
      </w:pPr>
      <w:bookmarkStart w:id="1030" w:name="P8896"/>
      <w:bookmarkEnd w:id="1030"/>
      <w:r>
        <w:t>счете депо иностранного номинального держателя;</w:t>
      </w:r>
    </w:p>
    <w:p w:rsidR="009D0E69" w:rsidRDefault="009D0E69">
      <w:pPr>
        <w:pStyle w:val="ConsPlusNormal"/>
        <w:spacing w:before="220"/>
        <w:ind w:firstLine="540"/>
        <w:jc w:val="both"/>
      </w:pPr>
      <w:bookmarkStart w:id="1031" w:name="P8897"/>
      <w:bookmarkEnd w:id="1031"/>
      <w:r>
        <w:t>счете депо иностранного уполномоченного держателя;</w:t>
      </w:r>
    </w:p>
    <w:p w:rsidR="009D0E69" w:rsidRDefault="009D0E69">
      <w:pPr>
        <w:pStyle w:val="ConsPlusNormal"/>
        <w:spacing w:before="220"/>
        <w:ind w:firstLine="540"/>
        <w:jc w:val="both"/>
      </w:pPr>
      <w:bookmarkStart w:id="1032" w:name="P8898"/>
      <w:bookmarkEnd w:id="1032"/>
      <w:r>
        <w:t>счете депо депозитарных программ;</w:t>
      </w:r>
    </w:p>
    <w:p w:rsidR="009D0E69" w:rsidRDefault="009D0E69">
      <w:pPr>
        <w:pStyle w:val="ConsPlusNormal"/>
        <w:spacing w:before="220"/>
        <w:ind w:firstLine="540"/>
        <w:jc w:val="both"/>
      </w:pPr>
      <w:r>
        <w:lastRenderedPageBreak/>
        <w:t>депозитном счете депо применительно к организации, которая имеет право на получение ценных бумаг с указанного счета;</w:t>
      </w:r>
    </w:p>
    <w:p w:rsidR="009D0E69" w:rsidRDefault="009D0E69">
      <w:pPr>
        <w:pStyle w:val="ConsPlusNormal"/>
        <w:spacing w:before="220"/>
        <w:ind w:firstLine="540"/>
        <w:jc w:val="both"/>
      </w:pPr>
      <w:r>
        <w:t xml:space="preserve">субсчете депо, открытом в депозитарии в соответствии с Федеральным </w:t>
      </w:r>
      <w:hyperlink r:id="rId5128"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9D0E69" w:rsidRDefault="009D0E69">
      <w:pPr>
        <w:pStyle w:val="ConsPlusNormal"/>
        <w:spacing w:before="220"/>
        <w:ind w:firstLine="540"/>
        <w:jc w:val="both"/>
      </w:pPr>
      <w:r>
        <w:t xml:space="preserve">субсчете депо, открытом в соответствии с Федеральным </w:t>
      </w:r>
      <w:hyperlink r:id="rId5129" w:history="1">
        <w:r>
          <w:rPr>
            <w:color w:val="0000FF"/>
          </w:rPr>
          <w:t>законом</w:t>
        </w:r>
      </w:hyperlink>
      <w:r>
        <w:t xml:space="preserve"> от 29 ноября 2001 года N 156-ФЗ "Об инвестиционных фондах";</w:t>
      </w:r>
    </w:p>
    <w:p w:rsidR="009D0E69" w:rsidRDefault="009D0E69">
      <w:pPr>
        <w:pStyle w:val="ConsPlusNormal"/>
        <w:spacing w:before="220"/>
        <w:ind w:firstLine="540"/>
        <w:jc w:val="both"/>
      </w:pPr>
      <w:bookmarkStart w:id="1033" w:name="P8902"/>
      <w:bookmarkEnd w:id="1033"/>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1110" w:history="1">
        <w:r>
          <w:rPr>
            <w:color w:val="0000FF"/>
          </w:rPr>
          <w:t>пунктом 1.6 статьи 312</w:t>
        </w:r>
      </w:hyperlink>
      <w:r>
        <w:t xml:space="preserve"> настоящего Кодекса.</w:t>
      </w:r>
    </w:p>
    <w:p w:rsidR="009D0E69" w:rsidRDefault="009D0E69">
      <w:pPr>
        <w:pStyle w:val="ConsPlusNormal"/>
        <w:jc w:val="both"/>
      </w:pPr>
      <w:r>
        <w:t xml:space="preserve">(пп. 4 введен Федеральным </w:t>
      </w:r>
      <w:hyperlink r:id="rId5130" w:history="1">
        <w:r>
          <w:rPr>
            <w:color w:val="0000FF"/>
          </w:rPr>
          <w:t>законом</w:t>
        </w:r>
      </w:hyperlink>
      <w:r>
        <w:t xml:space="preserve"> от 25.12.2018 N 493-ФЗ)</w:t>
      </w:r>
    </w:p>
    <w:p w:rsidR="009D0E69" w:rsidRDefault="009D0E69">
      <w:pPr>
        <w:pStyle w:val="ConsPlusNormal"/>
        <w:jc w:val="both"/>
      </w:pPr>
      <w:r>
        <w:t xml:space="preserve">(п. 7 в ред. Федерального </w:t>
      </w:r>
      <w:hyperlink r:id="rId5131" w:history="1">
        <w:r>
          <w:rPr>
            <w:color w:val="0000FF"/>
          </w:rPr>
          <w:t>закона</w:t>
        </w:r>
      </w:hyperlink>
      <w:r>
        <w:t xml:space="preserve"> от 28.11.2015 N 326-ФЗ)</w:t>
      </w:r>
    </w:p>
    <w:p w:rsidR="009D0E69" w:rsidRDefault="009D0E69">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9D0E69" w:rsidRDefault="009D0E69">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9D0E69" w:rsidRDefault="009D0E69">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9D0E69" w:rsidRDefault="009D0E69">
      <w:pPr>
        <w:pStyle w:val="ConsPlusNormal"/>
        <w:spacing w:before="220"/>
        <w:ind w:firstLine="540"/>
        <w:jc w:val="both"/>
      </w:pPr>
      <w:r>
        <w:t xml:space="preserve">10. Налог с доходов по ценным бумагам, учитываемым по счетам, указанным в </w:t>
      </w:r>
      <w:hyperlink w:anchor="P8896" w:history="1">
        <w:r>
          <w:rPr>
            <w:color w:val="0000FF"/>
          </w:rPr>
          <w:t>абзацах четвертом</w:t>
        </w:r>
      </w:hyperlink>
      <w:r>
        <w:t xml:space="preserve">, </w:t>
      </w:r>
      <w:hyperlink w:anchor="P8897" w:history="1">
        <w:r>
          <w:rPr>
            <w:color w:val="0000FF"/>
          </w:rPr>
          <w:t>пятом</w:t>
        </w:r>
      </w:hyperlink>
      <w:r>
        <w:t xml:space="preserve"> и </w:t>
      </w:r>
      <w:hyperlink w:anchor="P8898"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369" w:history="1">
        <w:r>
          <w:rPr>
            <w:color w:val="0000FF"/>
          </w:rPr>
          <w:t>статьями 214.6</w:t>
        </w:r>
      </w:hyperlink>
      <w:r>
        <w:t xml:space="preserve"> и </w:t>
      </w:r>
      <w:hyperlink w:anchor="P10969" w:history="1">
        <w:r>
          <w:rPr>
            <w:color w:val="0000FF"/>
          </w:rPr>
          <w:t>310.1</w:t>
        </w:r>
      </w:hyperlink>
      <w:r>
        <w:t xml:space="preserve"> настоящего Кодекса.</w:t>
      </w:r>
    </w:p>
    <w:p w:rsidR="009D0E69" w:rsidRDefault="009D0E69">
      <w:pPr>
        <w:pStyle w:val="ConsPlusNormal"/>
        <w:jc w:val="both"/>
      </w:pPr>
      <w:r>
        <w:t xml:space="preserve">(п. 10 в ред. Федерального </w:t>
      </w:r>
      <w:hyperlink r:id="rId5132" w:history="1">
        <w:r>
          <w:rPr>
            <w:color w:val="0000FF"/>
          </w:rPr>
          <w:t>закона</w:t>
        </w:r>
      </w:hyperlink>
      <w:r>
        <w:t xml:space="preserve"> от 28.11.2015 N 326-ФЗ)</w:t>
      </w:r>
    </w:p>
    <w:p w:rsidR="009D0E69" w:rsidRDefault="009D0E69">
      <w:pPr>
        <w:pStyle w:val="ConsPlusNormal"/>
        <w:jc w:val="both"/>
      </w:pPr>
    </w:p>
    <w:p w:rsidR="009D0E69" w:rsidRDefault="009D0E69">
      <w:pPr>
        <w:pStyle w:val="ConsPlusTitle"/>
        <w:ind w:firstLine="540"/>
        <w:jc w:val="both"/>
        <w:outlineLvl w:val="2"/>
      </w:pPr>
      <w:bookmarkStart w:id="1034" w:name="P8911"/>
      <w:bookmarkEnd w:id="1034"/>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9D0E69" w:rsidRDefault="009D0E69">
      <w:pPr>
        <w:pStyle w:val="ConsPlusNormal"/>
        <w:ind w:firstLine="540"/>
        <w:jc w:val="both"/>
      </w:pPr>
      <w:r>
        <w:t xml:space="preserve">(введена Федеральным </w:t>
      </w:r>
      <w:hyperlink r:id="rId5133" w:history="1">
        <w:r>
          <w:rPr>
            <w:color w:val="0000FF"/>
          </w:rPr>
          <w:t>законом</w:t>
        </w:r>
      </w:hyperlink>
      <w:r>
        <w:t xml:space="preserve"> от 29.05.2002 N 57-ФЗ)</w:t>
      </w:r>
    </w:p>
    <w:p w:rsidR="009D0E69" w:rsidRDefault="009D0E69">
      <w:pPr>
        <w:pStyle w:val="ConsPlusNormal"/>
        <w:jc w:val="both"/>
      </w:pPr>
    </w:p>
    <w:p w:rsidR="009D0E69" w:rsidRDefault="009D0E69">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9D0E69" w:rsidRDefault="009D0E69">
      <w:pPr>
        <w:pStyle w:val="ConsPlusNormal"/>
        <w:jc w:val="both"/>
      </w:pPr>
      <w:r>
        <w:t xml:space="preserve">(в ред. Федерального </w:t>
      </w:r>
      <w:hyperlink r:id="rId5134" w:history="1">
        <w:r>
          <w:rPr>
            <w:color w:val="0000FF"/>
          </w:rPr>
          <w:t>закона</w:t>
        </w:r>
      </w:hyperlink>
      <w:r>
        <w:t xml:space="preserve"> от 06.06.2005 N 58-ФЗ)</w:t>
      </w:r>
    </w:p>
    <w:p w:rsidR="009D0E69" w:rsidRDefault="009D0E69">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9D0E69" w:rsidRDefault="009D0E69">
      <w:pPr>
        <w:pStyle w:val="ConsPlusNormal"/>
        <w:jc w:val="both"/>
      </w:pPr>
      <w:r>
        <w:lastRenderedPageBreak/>
        <w:t xml:space="preserve">(в ред. Федерального </w:t>
      </w:r>
      <w:hyperlink r:id="rId5135" w:history="1">
        <w:r>
          <w:rPr>
            <w:color w:val="0000FF"/>
          </w:rPr>
          <w:t>закона</w:t>
        </w:r>
      </w:hyperlink>
      <w:r>
        <w:t xml:space="preserve"> от 06.06.2005 N 58-ФЗ)</w:t>
      </w:r>
    </w:p>
    <w:p w:rsidR="009D0E69" w:rsidRDefault="009D0E69">
      <w:pPr>
        <w:pStyle w:val="ConsPlusNormal"/>
        <w:spacing w:before="220"/>
        <w:ind w:firstLine="540"/>
        <w:jc w:val="both"/>
      </w:pPr>
      <w:bookmarkStart w:id="1035" w:name="P8918"/>
      <w:bookmarkEnd w:id="1035"/>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9D0E69" w:rsidRDefault="009D0E69">
      <w:pPr>
        <w:pStyle w:val="ConsPlusNormal"/>
        <w:spacing w:before="220"/>
        <w:ind w:firstLine="540"/>
        <w:jc w:val="both"/>
      </w:pPr>
      <w:bookmarkStart w:id="1036" w:name="P8919"/>
      <w:bookmarkEnd w:id="1036"/>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9D0E69" w:rsidRDefault="009D0E69">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9D0E69" w:rsidRDefault="009D0E69">
      <w:pPr>
        <w:pStyle w:val="ConsPlusNormal"/>
        <w:jc w:val="both"/>
      </w:pPr>
      <w:r>
        <w:t xml:space="preserve">(в ред. Федерального </w:t>
      </w:r>
      <w:hyperlink r:id="rId5136" w:history="1">
        <w:r>
          <w:rPr>
            <w:color w:val="0000FF"/>
          </w:rPr>
          <w:t>закона</w:t>
        </w:r>
      </w:hyperlink>
      <w:r>
        <w:t xml:space="preserve"> от 06.06.2005 N 58-ФЗ)</w:t>
      </w:r>
    </w:p>
    <w:p w:rsidR="009D0E69" w:rsidRDefault="009D0E69">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9D0E69" w:rsidRDefault="009D0E69">
      <w:pPr>
        <w:pStyle w:val="ConsPlusNormal"/>
        <w:jc w:val="both"/>
      </w:pPr>
      <w:r>
        <w:t xml:space="preserve">(в ред. Федерального </w:t>
      </w:r>
      <w:hyperlink r:id="rId5137" w:history="1">
        <w:r>
          <w:rPr>
            <w:color w:val="0000FF"/>
          </w:rPr>
          <w:t>закона</w:t>
        </w:r>
      </w:hyperlink>
      <w:r>
        <w:t xml:space="preserve"> от 06.06.2005 N 58-ФЗ)</w:t>
      </w:r>
    </w:p>
    <w:p w:rsidR="009D0E69" w:rsidRDefault="009D0E69">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9D0E69" w:rsidRDefault="009D0E69">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9D0E69" w:rsidRDefault="009D0E69">
      <w:pPr>
        <w:pStyle w:val="ConsPlusNormal"/>
        <w:jc w:val="both"/>
      </w:pPr>
      <w:r>
        <w:t xml:space="preserve">(в ред. Федерального </w:t>
      </w:r>
      <w:hyperlink r:id="rId5138" w:history="1">
        <w:r>
          <w:rPr>
            <w:color w:val="0000FF"/>
          </w:rPr>
          <w:t>закона</w:t>
        </w:r>
      </w:hyperlink>
      <w:r>
        <w:t xml:space="preserve"> от 06.06.2005 N 58-ФЗ)</w:t>
      </w:r>
    </w:p>
    <w:p w:rsidR="009D0E69" w:rsidRDefault="009D0E69">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9D0E69" w:rsidRDefault="009D0E69">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918" w:history="1">
        <w:r>
          <w:rPr>
            <w:color w:val="0000FF"/>
          </w:rPr>
          <w:t>частях третьей</w:t>
        </w:r>
      </w:hyperlink>
      <w:r>
        <w:t xml:space="preserve"> и </w:t>
      </w:r>
      <w:hyperlink w:anchor="P8919"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9D0E69" w:rsidRDefault="009D0E69">
      <w:pPr>
        <w:pStyle w:val="ConsPlusNormal"/>
        <w:jc w:val="both"/>
      </w:pPr>
      <w:r>
        <w:t xml:space="preserve">(часть седьмая в ред. Федерального </w:t>
      </w:r>
      <w:hyperlink r:id="rId5139" w:history="1">
        <w:r>
          <w:rPr>
            <w:color w:val="0000FF"/>
          </w:rPr>
          <w:t>закона</w:t>
        </w:r>
      </w:hyperlink>
      <w:r>
        <w:t xml:space="preserve"> от 27.07.2010 N 229-ФЗ)</w:t>
      </w:r>
    </w:p>
    <w:p w:rsidR="009D0E69" w:rsidRDefault="009D0E69">
      <w:pPr>
        <w:pStyle w:val="ConsPlusNormal"/>
        <w:spacing w:before="220"/>
        <w:ind w:firstLine="540"/>
        <w:jc w:val="both"/>
      </w:pPr>
      <w:r>
        <w:t xml:space="preserve">Части восьмая - девятая утратили силу с 1 января 2011 года. - Федеральный </w:t>
      </w:r>
      <w:hyperlink r:id="rId5140" w:history="1">
        <w:r>
          <w:rPr>
            <w:color w:val="0000FF"/>
          </w:rPr>
          <w:t>закон</w:t>
        </w:r>
      </w:hyperlink>
      <w:r>
        <w:t xml:space="preserve"> от 27.07.2010 N 229-ФЗ.</w:t>
      </w:r>
    </w:p>
    <w:p w:rsidR="009D0E69" w:rsidRDefault="009D0E69">
      <w:pPr>
        <w:pStyle w:val="ConsPlusNormal"/>
        <w:jc w:val="both"/>
      </w:pPr>
    </w:p>
    <w:p w:rsidR="009D0E69" w:rsidRDefault="009D0E69">
      <w:pPr>
        <w:pStyle w:val="ConsPlusTitle"/>
        <w:ind w:firstLine="540"/>
        <w:jc w:val="both"/>
        <w:outlineLvl w:val="2"/>
      </w:pPr>
      <w:bookmarkStart w:id="1037" w:name="P8932"/>
      <w:bookmarkEnd w:id="1037"/>
      <w:r>
        <w:t xml:space="preserve">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w:t>
      </w:r>
      <w:r>
        <w:lastRenderedPageBreak/>
        <w:t>углеводородного сырья</w:t>
      </w:r>
    </w:p>
    <w:p w:rsidR="009D0E69" w:rsidRDefault="009D0E69">
      <w:pPr>
        <w:pStyle w:val="ConsPlusNormal"/>
        <w:ind w:firstLine="540"/>
        <w:jc w:val="both"/>
      </w:pPr>
      <w:r>
        <w:t xml:space="preserve">(введена Федеральным </w:t>
      </w:r>
      <w:hyperlink r:id="rId5141" w:history="1">
        <w:r>
          <w:rPr>
            <w:color w:val="0000FF"/>
          </w:rPr>
          <w:t>законом</w:t>
        </w:r>
      </w:hyperlink>
      <w:r>
        <w:t xml:space="preserve"> от 30.09.2013 N 268-ФЗ)</w:t>
      </w:r>
    </w:p>
    <w:p w:rsidR="009D0E69" w:rsidRDefault="009D0E69">
      <w:pPr>
        <w:pStyle w:val="ConsPlusNormal"/>
        <w:jc w:val="both"/>
      </w:pPr>
    </w:p>
    <w:p w:rsidR="009D0E69" w:rsidRDefault="009D0E69">
      <w:pPr>
        <w:pStyle w:val="ConsPlusNormal"/>
        <w:ind w:firstLine="540"/>
        <w:jc w:val="both"/>
      </w:pPr>
      <w:bookmarkStart w:id="1038" w:name="P8935"/>
      <w:bookmarkEnd w:id="1038"/>
      <w:r>
        <w:t>1. Особенности определения налоговой базы, установленные настоящей статьей, применяются:</w:t>
      </w:r>
    </w:p>
    <w:p w:rsidR="009D0E69" w:rsidRDefault="009D0E69">
      <w:pPr>
        <w:pStyle w:val="ConsPlusNormal"/>
        <w:spacing w:before="220"/>
        <w:ind w:firstLine="540"/>
        <w:jc w:val="both"/>
      </w:pPr>
      <w:bookmarkStart w:id="1039" w:name="P8936"/>
      <w:bookmarkEnd w:id="1039"/>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9D0E69" w:rsidRDefault="009D0E69">
      <w:pPr>
        <w:pStyle w:val="ConsPlusNormal"/>
        <w:jc w:val="both"/>
      </w:pPr>
      <w:r>
        <w:t xml:space="preserve">(в ред. Федерального </w:t>
      </w:r>
      <w:hyperlink r:id="rId5142" w:history="1">
        <w:r>
          <w:rPr>
            <w:color w:val="0000FF"/>
          </w:rPr>
          <w:t>закона</w:t>
        </w:r>
      </w:hyperlink>
      <w:r>
        <w:t xml:space="preserve"> от 27.11.2017 N 335-ФЗ)</w:t>
      </w:r>
    </w:p>
    <w:p w:rsidR="009D0E69" w:rsidRDefault="009D0E69">
      <w:pPr>
        <w:pStyle w:val="ConsPlusNormal"/>
        <w:spacing w:before="220"/>
        <w:ind w:firstLine="540"/>
        <w:jc w:val="both"/>
      </w:pPr>
      <w:r>
        <w:t>2) операторами нового морского месторождения углеводородного сырья.</w:t>
      </w:r>
    </w:p>
    <w:p w:rsidR="009D0E69" w:rsidRDefault="009D0E69">
      <w:pPr>
        <w:pStyle w:val="ConsPlusNormal"/>
        <w:spacing w:before="220"/>
        <w:ind w:firstLine="540"/>
        <w:jc w:val="both"/>
      </w:pPr>
      <w:r>
        <w:t xml:space="preserve">2. Налогоплательщики, указанные в </w:t>
      </w:r>
      <w:hyperlink w:anchor="P8935"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9D0E69" w:rsidRDefault="009D0E69">
      <w:pPr>
        <w:pStyle w:val="ConsPlusNormal"/>
        <w:spacing w:before="220"/>
        <w:ind w:firstLine="540"/>
        <w:jc w:val="both"/>
      </w:pPr>
      <w:r>
        <w:t xml:space="preserve">В случае, если налогоплательщиком, указанным в </w:t>
      </w:r>
      <w:hyperlink w:anchor="P8935"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9D0E69" w:rsidRDefault="009D0E69">
      <w:pPr>
        <w:pStyle w:val="ConsPlusNormal"/>
        <w:spacing w:before="220"/>
        <w:ind w:firstLine="540"/>
        <w:jc w:val="both"/>
      </w:pPr>
      <w:r>
        <w:t xml:space="preserve">3. Налогоплательщики, не указанные в </w:t>
      </w:r>
      <w:hyperlink w:anchor="P8935"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9481" w:history="1">
        <w:r>
          <w:rPr>
            <w:color w:val="0000FF"/>
          </w:rPr>
          <w:t>пунктом 1 статьи 284</w:t>
        </w:r>
      </w:hyperlink>
      <w:r>
        <w:t xml:space="preserve"> настоящего Кодекса.</w:t>
      </w:r>
    </w:p>
    <w:p w:rsidR="009D0E69" w:rsidRDefault="009D0E69">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9D0E69" w:rsidRDefault="009D0E69">
      <w:pPr>
        <w:pStyle w:val="ConsPlusNormal"/>
        <w:spacing w:before="220"/>
        <w:ind w:firstLine="540"/>
        <w:jc w:val="both"/>
      </w:pPr>
      <w:r>
        <w:t xml:space="preserve">5. В случае, если налогоплательщик, указанный в </w:t>
      </w:r>
      <w:hyperlink w:anchor="P8935"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9D0E69" w:rsidRDefault="009D0E69">
      <w:pPr>
        <w:pStyle w:val="ConsPlusNormal"/>
        <w:spacing w:before="220"/>
        <w:ind w:firstLine="540"/>
        <w:jc w:val="both"/>
      </w:pPr>
      <w:r>
        <w:t xml:space="preserve">6. Доходы налогоплательщика, указанного в </w:t>
      </w:r>
      <w:hyperlink w:anchor="P8935"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447" w:history="1">
        <w:r>
          <w:rPr>
            <w:color w:val="0000FF"/>
          </w:rPr>
          <w:t>статьи 299.3</w:t>
        </w:r>
      </w:hyperlink>
      <w:r>
        <w:t xml:space="preserve"> настоящего Кодекса.</w:t>
      </w:r>
    </w:p>
    <w:p w:rsidR="009D0E69" w:rsidRDefault="009D0E69">
      <w:pPr>
        <w:pStyle w:val="ConsPlusNormal"/>
        <w:spacing w:before="220"/>
        <w:ind w:firstLine="540"/>
        <w:jc w:val="both"/>
      </w:pPr>
      <w:r>
        <w:t xml:space="preserve">7. Расходы налогоплательщика, указанного в </w:t>
      </w:r>
      <w:hyperlink w:anchor="P8935"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466" w:history="1">
        <w:r>
          <w:rPr>
            <w:color w:val="0000FF"/>
          </w:rPr>
          <w:t>статьи 299.4</w:t>
        </w:r>
      </w:hyperlink>
      <w:r>
        <w:t xml:space="preserve"> настоящего Кодекса.</w:t>
      </w:r>
    </w:p>
    <w:p w:rsidR="009D0E69" w:rsidRDefault="009D0E69">
      <w:pPr>
        <w:pStyle w:val="ConsPlusNormal"/>
        <w:spacing w:before="220"/>
        <w:ind w:firstLine="540"/>
        <w:jc w:val="both"/>
      </w:pPr>
      <w:r>
        <w:lastRenderedPageBreak/>
        <w:t xml:space="preserve">8. В случае, если налогоплательщик, указанный в </w:t>
      </w:r>
      <w:hyperlink w:anchor="P8935"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9D0E69" w:rsidRDefault="009D0E69">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9D0E69" w:rsidRDefault="009D0E69">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9481"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9D0E69" w:rsidRDefault="009D0E69">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5352" w:history="1">
        <w:r>
          <w:rPr>
            <w:color w:val="0000FF"/>
          </w:rPr>
          <w:t>статьями 340</w:t>
        </w:r>
      </w:hyperlink>
      <w:r>
        <w:t xml:space="preserve"> и </w:t>
      </w:r>
      <w:hyperlink w:anchor="P15418" w:history="1">
        <w:r>
          <w:rPr>
            <w:color w:val="0000FF"/>
          </w:rPr>
          <w:t>340.1</w:t>
        </w:r>
      </w:hyperlink>
      <w:r>
        <w:t xml:space="preserve"> настоящего Кодекса.</w:t>
      </w:r>
    </w:p>
    <w:p w:rsidR="009D0E69" w:rsidRDefault="009D0E69">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935"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451" w:history="1">
        <w:r>
          <w:rPr>
            <w:color w:val="0000FF"/>
          </w:rPr>
          <w:t>статьей 283</w:t>
        </w:r>
      </w:hyperlink>
      <w:r>
        <w:t xml:space="preserve"> настоящего Кодекса.</w:t>
      </w:r>
    </w:p>
    <w:p w:rsidR="009D0E69" w:rsidRDefault="009D0E6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Ст. 275.3 (в ред. ФЗ от 03.08.2018 N 294-ФЗ) </w:t>
            </w:r>
            <w:hyperlink r:id="rId514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9D0E69" w:rsidRDefault="009D0E69">
      <w:pPr>
        <w:pStyle w:val="ConsPlusNormal"/>
        <w:ind w:firstLine="540"/>
        <w:jc w:val="both"/>
      </w:pPr>
      <w:r>
        <w:t xml:space="preserve">(введена Федеральным </w:t>
      </w:r>
      <w:hyperlink r:id="rId5144" w:history="1">
        <w:r>
          <w:rPr>
            <w:color w:val="0000FF"/>
          </w:rPr>
          <w:t>законом</w:t>
        </w:r>
      </w:hyperlink>
      <w:r>
        <w:t xml:space="preserve"> от 03.08.2018 N 294-ФЗ)</w:t>
      </w:r>
    </w:p>
    <w:p w:rsidR="009D0E69" w:rsidRDefault="009D0E69">
      <w:pPr>
        <w:pStyle w:val="ConsPlusNormal"/>
        <w:jc w:val="both"/>
      </w:pPr>
    </w:p>
    <w:p w:rsidR="009D0E69" w:rsidRDefault="009D0E69">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9D0E69" w:rsidRDefault="009D0E69">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145"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w:t>
      </w:r>
      <w:r>
        <w:lastRenderedPageBreak/>
        <w:t>(или)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2 п. 1 ст. 275.3 (в ред. ФЗ от 25.12.2018 N 490-ФЗ) </w:t>
            </w:r>
            <w:hyperlink r:id="rId514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147" w:history="1">
              <w:r>
                <w:rPr>
                  <w:color w:val="0000FF"/>
                </w:rPr>
                <w:t>N 294-ФЗ</w:t>
              </w:r>
            </w:hyperlink>
            <w:r>
              <w:rPr>
                <w:color w:val="392C69"/>
              </w:rPr>
              <w:t>.</w:t>
            </w:r>
          </w:p>
        </w:tc>
      </w:tr>
    </w:tbl>
    <w:p w:rsidR="009D0E69" w:rsidRDefault="009D0E69">
      <w:pPr>
        <w:pStyle w:val="ConsPlusNormal"/>
        <w:spacing w:before="280"/>
        <w:ind w:firstLine="540"/>
        <w:jc w:val="both"/>
      </w:pPr>
      <w:r>
        <w:t xml:space="preserve">2) если иное не предусмотрено </w:t>
      </w:r>
      <w:hyperlink w:anchor="P8968"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9D0E69" w:rsidRDefault="009D0E69">
      <w:pPr>
        <w:pStyle w:val="ConsPlusNormal"/>
        <w:jc w:val="both"/>
      </w:pPr>
      <w:r>
        <w:t xml:space="preserve">(в ред. Федерального </w:t>
      </w:r>
      <w:hyperlink r:id="rId5148" w:history="1">
        <w:r>
          <w:rPr>
            <w:color w:val="0000FF"/>
          </w:rPr>
          <w:t>закона</w:t>
        </w:r>
      </w:hyperlink>
      <w:r>
        <w:t xml:space="preserve"> от 25.12.2018 N 490-ФЗ)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149" w:history="1">
              <w:r>
                <w:rPr>
                  <w:color w:val="0000FF"/>
                </w:rPr>
                <w:t>N 294-ФЗ</w:t>
              </w:r>
            </w:hyperlink>
            <w:r>
              <w:rPr>
                <w:color w:val="392C69"/>
              </w:rPr>
              <w:t>.</w:t>
            </w:r>
          </w:p>
        </w:tc>
      </w:tr>
    </w:tbl>
    <w:p w:rsidR="009D0E69" w:rsidRDefault="009D0E69">
      <w:pPr>
        <w:pStyle w:val="ConsPlusNormal"/>
        <w:spacing w:before="280"/>
        <w:ind w:firstLine="540"/>
        <w:jc w:val="both"/>
      </w:pPr>
      <w:bookmarkStart w:id="1040" w:name="P8967"/>
      <w:bookmarkEnd w:id="1040"/>
      <w:r>
        <w:t xml:space="preserve">3) если иное не предусмотрено </w:t>
      </w:r>
      <w:hyperlink w:anchor="P8968"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9D0E69" w:rsidRDefault="009D0E69">
      <w:pPr>
        <w:pStyle w:val="ConsPlusNormal"/>
        <w:spacing w:before="220"/>
        <w:ind w:firstLine="540"/>
        <w:jc w:val="both"/>
      </w:pPr>
      <w:bookmarkStart w:id="1041" w:name="P8968"/>
      <w:bookmarkEnd w:id="1041"/>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8967" w:history="1">
        <w:r>
          <w:rPr>
            <w:color w:val="0000FF"/>
          </w:rPr>
          <w:t>подпунктом 3</w:t>
        </w:r>
      </w:hyperlink>
      <w:r>
        <w:t xml:space="preserve"> настоящего пункта.</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2 пп. 4 п. 1 ст. 275.3 (в ред. ФЗ от 25.12.2018 N 490-ФЗ) </w:t>
            </w:r>
            <w:hyperlink r:id="rId515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9D0E69" w:rsidRDefault="009D0E69">
      <w:pPr>
        <w:pStyle w:val="ConsPlusNormal"/>
        <w:jc w:val="both"/>
      </w:pPr>
      <w:r>
        <w:t xml:space="preserve">(в ред. Федерального </w:t>
      </w:r>
      <w:hyperlink r:id="rId5151" w:history="1">
        <w:r>
          <w:rPr>
            <w:color w:val="0000FF"/>
          </w:rPr>
          <w:t>закона</w:t>
        </w:r>
      </w:hyperlink>
      <w:r>
        <w:t xml:space="preserve"> от 25.12.2018 N 490-ФЗ)</w:t>
      </w:r>
    </w:p>
    <w:p w:rsidR="009D0E69" w:rsidRDefault="009D0E69">
      <w:pPr>
        <w:pStyle w:val="ConsPlusNormal"/>
        <w:spacing w:before="220"/>
        <w:ind w:firstLine="540"/>
        <w:jc w:val="both"/>
      </w:pPr>
      <w:r>
        <w:t xml:space="preserve">2. Если иное не предусмотрено настоящей статьей, в случае, если стоимость имущества </w:t>
      </w:r>
      <w:r>
        <w:lastRenderedPageBreak/>
        <w:t>(имущественных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9D0E69" w:rsidRDefault="009D0E69">
      <w:pPr>
        <w:pStyle w:val="ConsPlusNormal"/>
        <w:jc w:val="both"/>
      </w:pPr>
    </w:p>
    <w:p w:rsidR="009D0E69" w:rsidRDefault="009D0E69">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9D0E69" w:rsidRDefault="009D0E69">
      <w:pPr>
        <w:pStyle w:val="ConsPlusNormal"/>
        <w:ind w:firstLine="540"/>
        <w:jc w:val="both"/>
      </w:pPr>
      <w:r>
        <w:t xml:space="preserve">(в ред. Федерального </w:t>
      </w:r>
      <w:hyperlink r:id="rId5152" w:history="1">
        <w:r>
          <w:rPr>
            <w:color w:val="0000FF"/>
          </w:rPr>
          <w:t>закона</w:t>
        </w:r>
      </w:hyperlink>
      <w:r>
        <w:t xml:space="preserve"> от 28.12.2013 N 420-ФЗ)</w:t>
      </w:r>
    </w:p>
    <w:p w:rsidR="009D0E69" w:rsidRDefault="009D0E69">
      <w:pPr>
        <w:pStyle w:val="ConsPlusNormal"/>
        <w:ind w:firstLine="540"/>
        <w:jc w:val="both"/>
      </w:pPr>
    </w:p>
    <w:p w:rsidR="009D0E69" w:rsidRDefault="009D0E69">
      <w:pPr>
        <w:pStyle w:val="ConsPlusNormal"/>
        <w:ind w:firstLine="540"/>
        <w:jc w:val="both"/>
      </w:pPr>
      <w:bookmarkStart w:id="1042" w:name="P8978"/>
      <w:bookmarkEnd w:id="1042"/>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9D0E69" w:rsidRDefault="009D0E69">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9D0E69" w:rsidRDefault="009D0E69">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9D0E69" w:rsidRDefault="009D0E69">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178" w:history="1">
        <w:r>
          <w:rPr>
            <w:color w:val="0000FF"/>
          </w:rPr>
          <w:t>статьей 280</w:t>
        </w:r>
      </w:hyperlink>
      <w:r>
        <w:t xml:space="preserve"> настоящего Кодекса.</w:t>
      </w:r>
    </w:p>
    <w:p w:rsidR="009D0E69" w:rsidRDefault="009D0E69">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9D0E69" w:rsidRDefault="009D0E69">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9D0E69" w:rsidRDefault="009D0E69">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9D0E69" w:rsidRDefault="009D0E69">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842" w:history="1">
        <w:r>
          <w:rPr>
            <w:color w:val="0000FF"/>
          </w:rPr>
          <w:t>статьями 275</w:t>
        </w:r>
      </w:hyperlink>
      <w:r>
        <w:t xml:space="preserve">, </w:t>
      </w:r>
      <w:hyperlink w:anchor="P9178" w:history="1">
        <w:r>
          <w:rPr>
            <w:color w:val="0000FF"/>
          </w:rPr>
          <w:t>280</w:t>
        </w:r>
      </w:hyperlink>
      <w:r>
        <w:t xml:space="preserve"> - </w:t>
      </w:r>
      <w:hyperlink w:anchor="P9410" w:history="1">
        <w:r>
          <w:rPr>
            <w:color w:val="0000FF"/>
          </w:rPr>
          <w:t>282.1</w:t>
        </w:r>
      </w:hyperlink>
      <w:r>
        <w:t xml:space="preserve">, </w:t>
      </w:r>
      <w:hyperlink w:anchor="P10512" w:history="1">
        <w:r>
          <w:rPr>
            <w:color w:val="0000FF"/>
          </w:rPr>
          <w:t>301</w:t>
        </w:r>
      </w:hyperlink>
      <w:r>
        <w:t xml:space="preserve"> - </w:t>
      </w:r>
      <w:hyperlink w:anchor="P10633"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9D0E69" w:rsidRDefault="009D0E69">
      <w:pPr>
        <w:pStyle w:val="ConsPlusNormal"/>
        <w:jc w:val="both"/>
      </w:pPr>
      <w:r>
        <w:t xml:space="preserve">(в ред. Федерального </w:t>
      </w:r>
      <w:hyperlink r:id="rId5153" w:history="1">
        <w:r>
          <w:rPr>
            <w:color w:val="0000FF"/>
          </w:rPr>
          <w:t>закона</w:t>
        </w:r>
      </w:hyperlink>
      <w:r>
        <w:t xml:space="preserve"> от 03.07.2016 N 242-ФЗ)</w:t>
      </w:r>
    </w:p>
    <w:p w:rsidR="009D0E69" w:rsidRDefault="009D0E69">
      <w:pPr>
        <w:pStyle w:val="ConsPlusNormal"/>
        <w:spacing w:before="220"/>
        <w:ind w:firstLine="540"/>
        <w:jc w:val="both"/>
      </w:pPr>
      <w:r>
        <w:t xml:space="preserve">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w:t>
      </w:r>
      <w:r>
        <w:lastRenderedPageBreak/>
        <w:t>выгодоприобретателя, определение налоговой базы участников такого договора осуществляется с учетом следующих особенностей:</w:t>
      </w:r>
    </w:p>
    <w:p w:rsidR="009D0E69" w:rsidRDefault="009D0E69">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9D0E69" w:rsidRDefault="009D0E69">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9D0E69" w:rsidRDefault="009D0E69">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9D0E69" w:rsidRDefault="009D0E69">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9D0E69" w:rsidRDefault="009D0E69">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9D0E69" w:rsidRDefault="009D0E69">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9D0E69" w:rsidRDefault="009D0E69">
      <w:pPr>
        <w:pStyle w:val="ConsPlusNormal"/>
        <w:spacing w:before="220"/>
        <w:ind w:firstLine="540"/>
        <w:jc w:val="both"/>
      </w:pPr>
      <w:r>
        <w:t xml:space="preserve">5. Положения настоящей статьи (за исключением положений </w:t>
      </w:r>
      <w:hyperlink w:anchor="P8978"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9D0E69" w:rsidRDefault="009D0E69">
      <w:pPr>
        <w:pStyle w:val="ConsPlusNormal"/>
        <w:ind w:firstLine="540"/>
        <w:jc w:val="both"/>
      </w:pPr>
    </w:p>
    <w:p w:rsidR="009D0E69" w:rsidRDefault="009D0E69">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9D0E69" w:rsidRDefault="009D0E69">
      <w:pPr>
        <w:pStyle w:val="ConsPlusNormal"/>
        <w:jc w:val="both"/>
      </w:pPr>
      <w:r>
        <w:t xml:space="preserve">(в ред. Федеральных законов от 30.11.2016 </w:t>
      </w:r>
      <w:hyperlink r:id="rId5154" w:history="1">
        <w:r>
          <w:rPr>
            <w:color w:val="0000FF"/>
          </w:rPr>
          <w:t>N 401-ФЗ</w:t>
        </w:r>
      </w:hyperlink>
      <w:r>
        <w:t xml:space="preserve">, от 30.09.2017 </w:t>
      </w:r>
      <w:hyperlink r:id="rId5155" w:history="1">
        <w:r>
          <w:rPr>
            <w:color w:val="0000FF"/>
          </w:rPr>
          <w:t>N 286-ФЗ</w:t>
        </w:r>
      </w:hyperlink>
      <w:r>
        <w:t xml:space="preserve">, от 25.12.2018 </w:t>
      </w:r>
      <w:hyperlink r:id="rId5156" w:history="1">
        <w:r>
          <w:rPr>
            <w:color w:val="0000FF"/>
          </w:rPr>
          <w:t>N 490-ФЗ</w:t>
        </w:r>
      </w:hyperlink>
      <w:r>
        <w:t>)</w:t>
      </w:r>
    </w:p>
    <w:p w:rsidR="009D0E69" w:rsidRDefault="009D0E69">
      <w:pPr>
        <w:pStyle w:val="ConsPlusNormal"/>
        <w:jc w:val="both"/>
      </w:pPr>
    </w:p>
    <w:p w:rsidR="009D0E69" w:rsidRDefault="009D0E69">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9D0E69" w:rsidRDefault="009D0E69">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9D0E69" w:rsidRDefault="009D0E69">
      <w:pPr>
        <w:pStyle w:val="ConsPlusNormal"/>
        <w:jc w:val="both"/>
      </w:pPr>
      <w:r>
        <w:t xml:space="preserve">(пп. 1 в ред. Федерального </w:t>
      </w:r>
      <w:hyperlink r:id="rId5157" w:history="1">
        <w:r>
          <w:rPr>
            <w:color w:val="0000FF"/>
          </w:rPr>
          <w:t>закона</w:t>
        </w:r>
      </w:hyperlink>
      <w:r>
        <w:t xml:space="preserve"> от 06.06.2005 N 58-ФЗ)</w:t>
      </w:r>
    </w:p>
    <w:p w:rsidR="009D0E69" w:rsidRDefault="009D0E69">
      <w:pPr>
        <w:pStyle w:val="ConsPlusNormal"/>
        <w:spacing w:before="220"/>
        <w:ind w:firstLine="540"/>
        <w:jc w:val="both"/>
      </w:pPr>
      <w:r>
        <w:lastRenderedPageBreak/>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9D0E69" w:rsidRDefault="009D0E69">
      <w:pPr>
        <w:pStyle w:val="ConsPlusNormal"/>
        <w:jc w:val="both"/>
      </w:pPr>
      <w:r>
        <w:t xml:space="preserve">(в ред. Федерального </w:t>
      </w:r>
      <w:hyperlink r:id="rId5158" w:history="1">
        <w:r>
          <w:rPr>
            <w:color w:val="0000FF"/>
          </w:rPr>
          <w:t>закона</w:t>
        </w:r>
      </w:hyperlink>
      <w:r>
        <w:t xml:space="preserve"> от 06.06.2005 N 58-ФЗ)</w:t>
      </w:r>
    </w:p>
    <w:p w:rsidR="009D0E69" w:rsidRDefault="009D0E69">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493"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9D0E69" w:rsidRDefault="009D0E69">
      <w:pPr>
        <w:pStyle w:val="ConsPlusNormal"/>
        <w:jc w:val="both"/>
      </w:pPr>
      <w:r>
        <w:t xml:space="preserve">(в ред. Федеральных законов от 29.05.2002 </w:t>
      </w:r>
      <w:hyperlink r:id="rId5159" w:history="1">
        <w:r>
          <w:rPr>
            <w:color w:val="0000FF"/>
          </w:rPr>
          <w:t>N 57-ФЗ</w:t>
        </w:r>
      </w:hyperlink>
      <w:r>
        <w:t xml:space="preserve">, от 06.06.2005 </w:t>
      </w:r>
      <w:hyperlink r:id="rId5160" w:history="1">
        <w:r>
          <w:rPr>
            <w:color w:val="0000FF"/>
          </w:rPr>
          <w:t>N 58-ФЗ</w:t>
        </w:r>
      </w:hyperlink>
      <w:r>
        <w:t>)</w:t>
      </w:r>
    </w:p>
    <w:p w:rsidR="009D0E69" w:rsidRDefault="009D0E69">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9D0E69" w:rsidRDefault="009D0E69">
      <w:pPr>
        <w:pStyle w:val="ConsPlusNormal"/>
        <w:jc w:val="both"/>
      </w:pPr>
      <w:r>
        <w:t xml:space="preserve">(абзац введен Федеральным </w:t>
      </w:r>
      <w:hyperlink r:id="rId5161" w:history="1">
        <w:r>
          <w:rPr>
            <w:color w:val="0000FF"/>
          </w:rPr>
          <w:t>законом</w:t>
        </w:r>
      </w:hyperlink>
      <w:r>
        <w:t xml:space="preserve"> от 06.06.2005 N 58-ФЗ)</w:t>
      </w:r>
    </w:p>
    <w:p w:rsidR="009D0E69" w:rsidRDefault="009D0E69">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9D0E69" w:rsidRDefault="009D0E69">
      <w:pPr>
        <w:pStyle w:val="ConsPlusNormal"/>
        <w:jc w:val="both"/>
      </w:pPr>
      <w:r>
        <w:t xml:space="preserve">(абзац введен Федеральным </w:t>
      </w:r>
      <w:hyperlink r:id="rId5162" w:history="1">
        <w:r>
          <w:rPr>
            <w:color w:val="0000FF"/>
          </w:rPr>
          <w:t>законом</w:t>
        </w:r>
      </w:hyperlink>
      <w:r>
        <w:t xml:space="preserve"> от 06.06.2005 N 58-ФЗ)</w:t>
      </w:r>
    </w:p>
    <w:p w:rsidR="009D0E69" w:rsidRDefault="009D0E69">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9D0E69" w:rsidRDefault="009D0E69">
      <w:pPr>
        <w:pStyle w:val="ConsPlusNormal"/>
        <w:jc w:val="both"/>
      </w:pPr>
      <w:r>
        <w:t xml:space="preserve">(абзац введен Федеральным </w:t>
      </w:r>
      <w:hyperlink r:id="rId5163" w:history="1">
        <w:r>
          <w:rPr>
            <w:color w:val="0000FF"/>
          </w:rPr>
          <w:t>законом</w:t>
        </w:r>
      </w:hyperlink>
      <w:r>
        <w:t xml:space="preserve"> от 06.06.2005 N 58-ФЗ, в ред. Федерального </w:t>
      </w:r>
      <w:hyperlink r:id="rId5164" w:history="1">
        <w:r>
          <w:rPr>
            <w:color w:val="0000FF"/>
          </w:rPr>
          <w:t>закона</w:t>
        </w:r>
      </w:hyperlink>
      <w:r>
        <w:t xml:space="preserve"> от 23.07.2013 N 248-ФЗ)</w:t>
      </w:r>
    </w:p>
    <w:p w:rsidR="009D0E69" w:rsidRDefault="009D0E69">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9D0E69" w:rsidRDefault="009D0E69">
      <w:pPr>
        <w:pStyle w:val="ConsPlusNormal"/>
        <w:jc w:val="both"/>
      </w:pPr>
      <w:r>
        <w:t xml:space="preserve">(абзац введен Федеральным </w:t>
      </w:r>
      <w:hyperlink r:id="rId5165" w:history="1">
        <w:r>
          <w:rPr>
            <w:color w:val="0000FF"/>
          </w:rPr>
          <w:t>законом</w:t>
        </w:r>
      </w:hyperlink>
      <w:r>
        <w:t xml:space="preserve"> от 30.11.2016 N 401-ФЗ)</w:t>
      </w:r>
    </w:p>
    <w:p w:rsidR="009D0E69" w:rsidRDefault="009D0E69">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9D0E69" w:rsidRDefault="009D0E69">
      <w:pPr>
        <w:pStyle w:val="ConsPlusNormal"/>
        <w:jc w:val="both"/>
      </w:pPr>
      <w:r>
        <w:lastRenderedPageBreak/>
        <w:t xml:space="preserve">(в ред. Федерального </w:t>
      </w:r>
      <w:hyperlink r:id="rId5166" w:history="1">
        <w:r>
          <w:rPr>
            <w:color w:val="0000FF"/>
          </w:rPr>
          <w:t>закона</w:t>
        </w:r>
      </w:hyperlink>
      <w:r>
        <w:t xml:space="preserve"> от 29.05.2002 N 57-ФЗ)</w:t>
      </w:r>
    </w:p>
    <w:p w:rsidR="009D0E69" w:rsidRDefault="009D0E69">
      <w:pPr>
        <w:pStyle w:val="ConsPlusNormal"/>
        <w:spacing w:before="220"/>
        <w:ind w:firstLine="540"/>
        <w:jc w:val="both"/>
      </w:pPr>
      <w:bookmarkStart w:id="1043" w:name="P9016"/>
      <w:bookmarkEnd w:id="1043"/>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9D0E69" w:rsidRDefault="009D0E69">
      <w:pPr>
        <w:pStyle w:val="ConsPlusNormal"/>
        <w:jc w:val="both"/>
      </w:pPr>
      <w:r>
        <w:t xml:space="preserve">(абзац введен Федеральным </w:t>
      </w:r>
      <w:hyperlink r:id="rId5167" w:history="1">
        <w:r>
          <w:rPr>
            <w:color w:val="0000FF"/>
          </w:rPr>
          <w:t>законом</w:t>
        </w:r>
      </w:hyperlink>
      <w:r>
        <w:t xml:space="preserve"> от 27.11.2018 N 424-ФЗ)</w:t>
      </w:r>
    </w:p>
    <w:p w:rsidR="009D0E69" w:rsidRDefault="009D0E69">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9016" w:history="1">
        <w:r>
          <w:rPr>
            <w:color w:val="0000FF"/>
          </w:rPr>
          <w:t>абзаца второго</w:t>
        </w:r>
      </w:hyperlink>
      <w:r>
        <w:t xml:space="preserve"> настоящего пункта.</w:t>
      </w:r>
    </w:p>
    <w:p w:rsidR="009D0E69" w:rsidRDefault="009D0E69">
      <w:pPr>
        <w:pStyle w:val="ConsPlusNormal"/>
        <w:jc w:val="both"/>
      </w:pPr>
      <w:r>
        <w:t xml:space="preserve">(абзац введен Федеральным </w:t>
      </w:r>
      <w:hyperlink r:id="rId5168" w:history="1">
        <w:r>
          <w:rPr>
            <w:color w:val="0000FF"/>
          </w:rPr>
          <w:t>законом</w:t>
        </w:r>
      </w:hyperlink>
      <w:r>
        <w:t xml:space="preserve"> от 27.11.2018 N 424-ФЗ)</w:t>
      </w:r>
    </w:p>
    <w:p w:rsidR="009D0E69" w:rsidRDefault="009D0E69">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9D0E69" w:rsidRDefault="009D0E69">
      <w:pPr>
        <w:pStyle w:val="ConsPlusNormal"/>
        <w:jc w:val="both"/>
      </w:pPr>
      <w:r>
        <w:t xml:space="preserve">(абзац введен Федеральным </w:t>
      </w:r>
      <w:hyperlink r:id="rId5169" w:history="1">
        <w:r>
          <w:rPr>
            <w:color w:val="0000FF"/>
          </w:rPr>
          <w:t>законом</w:t>
        </w:r>
      </w:hyperlink>
      <w:r>
        <w:t xml:space="preserve"> от 27.11.2018 N 424-ФЗ)</w:t>
      </w:r>
    </w:p>
    <w:p w:rsidR="009D0E69" w:rsidRDefault="009D0E69">
      <w:pPr>
        <w:pStyle w:val="ConsPlusNormal"/>
        <w:spacing w:before="220"/>
        <w:ind w:firstLine="540"/>
        <w:jc w:val="both"/>
      </w:pPr>
      <w:r>
        <w:t xml:space="preserve">2.1. Утратил силу с 1 января 2017 года. - Федеральный </w:t>
      </w:r>
      <w:hyperlink r:id="rId5170" w:history="1">
        <w:r>
          <w:rPr>
            <w:color w:val="0000FF"/>
          </w:rPr>
          <w:t>закон</w:t>
        </w:r>
      </w:hyperlink>
      <w:r>
        <w:t xml:space="preserve"> от 30.07.2010 N 242-ФЗ.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2.2 ст. 277 (в ред. ФЗ от 25.12.2018 N 490-ФЗ) </w:t>
            </w:r>
            <w:hyperlink r:id="rId517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bookmarkStart w:id="1044" w:name="P9025"/>
      <w:bookmarkEnd w:id="1044"/>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9031" w:history="1">
        <w:r>
          <w:rPr>
            <w:color w:val="0000FF"/>
          </w:rPr>
          <w:t>пунктом 2.3</w:t>
        </w:r>
      </w:hyperlink>
      <w:r>
        <w:t xml:space="preserve"> или </w:t>
      </w:r>
      <w:hyperlink w:anchor="P9038" w:history="1">
        <w:r>
          <w:rPr>
            <w:color w:val="0000FF"/>
          </w:rPr>
          <w:t>2.4</w:t>
        </w:r>
      </w:hyperlink>
      <w:r>
        <w:t xml:space="preserve"> настоящей статьи, вправе не учитывать такие доходы при определении налоговой базы.</w:t>
      </w:r>
    </w:p>
    <w:p w:rsidR="009D0E69" w:rsidRDefault="009D0E69">
      <w:pPr>
        <w:pStyle w:val="ConsPlusNormal"/>
        <w:jc w:val="both"/>
      </w:pPr>
      <w:r>
        <w:t xml:space="preserve">(в ред. Федерального </w:t>
      </w:r>
      <w:hyperlink r:id="rId5172" w:history="1">
        <w:r>
          <w:rPr>
            <w:color w:val="0000FF"/>
          </w:rPr>
          <w:t>закона</w:t>
        </w:r>
      </w:hyperlink>
      <w:r>
        <w:t xml:space="preserve"> от 25.12.2018 N 490-ФЗ)</w:t>
      </w:r>
    </w:p>
    <w:p w:rsidR="009D0E69" w:rsidRDefault="009D0E69">
      <w:pPr>
        <w:pStyle w:val="ConsPlusNormal"/>
        <w:spacing w:before="220"/>
        <w:ind w:firstLine="540"/>
        <w:jc w:val="both"/>
      </w:pPr>
      <w:r>
        <w:t xml:space="preserve">Если иное не установлено </w:t>
      </w:r>
      <w:hyperlink w:anchor="P9052"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9025"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173" w:history="1">
        <w:r>
          <w:rPr>
            <w:color w:val="0000FF"/>
          </w:rPr>
          <w:t>статьи 105.3</w:t>
        </w:r>
      </w:hyperlink>
      <w:r>
        <w:t xml:space="preserve"> настоящего Кодекса.</w:t>
      </w:r>
    </w:p>
    <w:p w:rsidR="009D0E69" w:rsidRDefault="009D0E69">
      <w:pPr>
        <w:pStyle w:val="ConsPlusNormal"/>
        <w:jc w:val="both"/>
      </w:pPr>
      <w:r>
        <w:t xml:space="preserve">(в ред. Федерального </w:t>
      </w:r>
      <w:hyperlink r:id="rId5174" w:history="1">
        <w:r>
          <w:rPr>
            <w:color w:val="0000FF"/>
          </w:rPr>
          <w:t>закона</w:t>
        </w:r>
      </w:hyperlink>
      <w:r>
        <w:t xml:space="preserve"> от 25.12.2018 N 490-ФЗ)</w:t>
      </w:r>
    </w:p>
    <w:p w:rsidR="009D0E69" w:rsidRDefault="009D0E69">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495"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9D0E69" w:rsidRDefault="009D0E69">
      <w:pPr>
        <w:pStyle w:val="ConsPlusNormal"/>
        <w:jc w:val="both"/>
      </w:pPr>
      <w:r>
        <w:t xml:space="preserve">(п. 2.2 в ред. Федерального </w:t>
      </w:r>
      <w:hyperlink r:id="rId5175" w:history="1">
        <w:r>
          <w:rPr>
            <w:color w:val="0000FF"/>
          </w:rPr>
          <w:t>закона</w:t>
        </w:r>
      </w:hyperlink>
      <w:r>
        <w:t xml:space="preserve"> от 15.02.2016 N 32-ФЗ)</w:t>
      </w:r>
    </w:p>
    <w:p w:rsidR="009D0E69" w:rsidRDefault="009D0E69">
      <w:pPr>
        <w:pStyle w:val="ConsPlusNormal"/>
        <w:spacing w:before="220"/>
        <w:ind w:firstLine="540"/>
        <w:jc w:val="both"/>
      </w:pPr>
      <w:bookmarkStart w:id="1045" w:name="P9031"/>
      <w:bookmarkEnd w:id="1045"/>
      <w:r>
        <w:t xml:space="preserve">2.3. Налогоплательщик вправе не учитывать при определении налоговой базы доходы в </w:t>
      </w:r>
      <w:r>
        <w:lastRenderedPageBreak/>
        <w:t xml:space="preserve">виде стоимости полученного имущества (имущественных прав) на основании </w:t>
      </w:r>
      <w:hyperlink w:anchor="P9025"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9032" w:history="1">
        <w:r>
          <w:rPr>
            <w:color w:val="0000FF"/>
          </w:rPr>
          <w:t>подпунктах 1</w:t>
        </w:r>
      </w:hyperlink>
      <w:r>
        <w:t xml:space="preserve"> - </w:t>
      </w:r>
      <w:hyperlink w:anchor="P9034"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9D0E69" w:rsidRDefault="009D0E69">
      <w:pPr>
        <w:pStyle w:val="ConsPlusNormal"/>
        <w:spacing w:before="220"/>
        <w:ind w:firstLine="540"/>
        <w:jc w:val="both"/>
      </w:pPr>
      <w:bookmarkStart w:id="1046" w:name="P9032"/>
      <w:bookmarkEnd w:id="1046"/>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9D0E69" w:rsidRDefault="009D0E69">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9D0E69" w:rsidRDefault="009D0E69">
      <w:pPr>
        <w:pStyle w:val="ConsPlusNormal"/>
        <w:spacing w:before="220"/>
        <w:ind w:firstLine="540"/>
        <w:jc w:val="both"/>
      </w:pPr>
      <w:bookmarkStart w:id="1047" w:name="P9034"/>
      <w:bookmarkEnd w:id="1047"/>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951"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9D0E69" w:rsidRDefault="009D0E69">
      <w:pPr>
        <w:pStyle w:val="ConsPlusNormal"/>
        <w:jc w:val="both"/>
      </w:pPr>
      <w:r>
        <w:t xml:space="preserve">(п. 2.3 введен Федеральным </w:t>
      </w:r>
      <w:hyperlink r:id="rId5176" w:history="1">
        <w:r>
          <w:rPr>
            <w:color w:val="0000FF"/>
          </w:rPr>
          <w:t>законом</w:t>
        </w:r>
      </w:hyperlink>
      <w:r>
        <w:t xml:space="preserve"> от 15.02.2016 N 32-ФЗ)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2.4 ст. 277 (в ред. ФЗ от 25.12.2018 N 490-ФЗ) </w:t>
            </w:r>
            <w:hyperlink r:id="rId517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bookmarkStart w:id="1048" w:name="P9038"/>
      <w:bookmarkEnd w:id="1048"/>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9D0E69" w:rsidRDefault="009D0E69">
      <w:pPr>
        <w:pStyle w:val="ConsPlusNormal"/>
        <w:spacing w:before="220"/>
        <w:ind w:firstLine="540"/>
        <w:jc w:val="both"/>
      </w:pPr>
      <w:bookmarkStart w:id="1049" w:name="P9039"/>
      <w:bookmarkEnd w:id="1049"/>
      <w:r>
        <w:t xml:space="preserve">1) в отношении физического лица, совокупная </w:t>
      </w:r>
      <w:hyperlink r:id="rId5178" w:history="1">
        <w:r>
          <w:rPr>
            <w:color w:val="0000FF"/>
          </w:rPr>
          <w:t>доля</w:t>
        </w:r>
      </w:hyperlink>
      <w:r>
        <w:t xml:space="preserve"> прямого и (или) косвенного участия </w:t>
      </w:r>
      <w:r>
        <w:lastRenderedPageBreak/>
        <w:t>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9D0E69" w:rsidRDefault="009D0E69">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9039" w:history="1">
        <w:r>
          <w:rPr>
            <w:color w:val="0000FF"/>
          </w:rPr>
          <w:t>подпункте 1</w:t>
        </w:r>
      </w:hyperlink>
      <w:r>
        <w:t xml:space="preserve"> настоящего пункта, мер ограничительного характера;</w:t>
      </w:r>
    </w:p>
    <w:p w:rsidR="009D0E69" w:rsidRDefault="009D0E69">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9D0E69" w:rsidRDefault="009D0E69">
      <w:pPr>
        <w:pStyle w:val="ConsPlusNormal"/>
        <w:spacing w:before="220"/>
        <w:ind w:firstLine="540"/>
        <w:jc w:val="both"/>
      </w:pPr>
      <w:bookmarkStart w:id="1050" w:name="P9042"/>
      <w:bookmarkEnd w:id="1050"/>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9038"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9D0E69" w:rsidRDefault="009D0E69">
      <w:pPr>
        <w:pStyle w:val="ConsPlusNormal"/>
        <w:spacing w:before="220"/>
        <w:ind w:firstLine="540"/>
        <w:jc w:val="both"/>
      </w:pPr>
      <w:bookmarkStart w:id="1051" w:name="P9043"/>
      <w:bookmarkEnd w:id="1051"/>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9D0E69" w:rsidRDefault="009D0E69">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9039" w:history="1">
        <w:r>
          <w:rPr>
            <w:color w:val="0000FF"/>
          </w:rPr>
          <w:t>подпункте 1</w:t>
        </w:r>
      </w:hyperlink>
      <w:r>
        <w:t xml:space="preserve"> настоящего пункта;</w:t>
      </w:r>
    </w:p>
    <w:p w:rsidR="009D0E69" w:rsidRDefault="009D0E69">
      <w:pPr>
        <w:pStyle w:val="ConsPlusNormal"/>
        <w:spacing w:before="220"/>
        <w:ind w:firstLine="540"/>
        <w:jc w:val="both"/>
      </w:pPr>
      <w:bookmarkStart w:id="1052" w:name="P9045"/>
      <w:bookmarkEnd w:id="1052"/>
      <w:r>
        <w:t xml:space="preserve">даты, начиная с которой совокупная доля прямого и (или) косвенного участия физического лица, указанного в </w:t>
      </w:r>
      <w:hyperlink w:anchor="P9039" w:history="1">
        <w:r>
          <w:rPr>
            <w:color w:val="0000FF"/>
          </w:rPr>
          <w:t>подпункте 1</w:t>
        </w:r>
      </w:hyperlink>
      <w:r>
        <w:t xml:space="preserve"> настоящего пункта, стала менее 25 процентов.</w:t>
      </w:r>
    </w:p>
    <w:p w:rsidR="009D0E69" w:rsidRDefault="009D0E69">
      <w:pPr>
        <w:pStyle w:val="ConsPlusNormal"/>
        <w:spacing w:before="220"/>
        <w:ind w:firstLine="540"/>
        <w:jc w:val="both"/>
      </w:pPr>
      <w:r>
        <w:t xml:space="preserve">Одновременно с обязательством, указанным в </w:t>
      </w:r>
      <w:hyperlink w:anchor="P9043" w:history="1">
        <w:r>
          <w:rPr>
            <w:color w:val="0000FF"/>
          </w:rPr>
          <w:t>абзацах первом</w:t>
        </w:r>
      </w:hyperlink>
      <w:r>
        <w:t xml:space="preserve"> - </w:t>
      </w:r>
      <w:hyperlink w:anchor="P9045"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9D0E69" w:rsidRDefault="009D0E69">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9D0E69" w:rsidRDefault="009D0E69">
      <w:pPr>
        <w:pStyle w:val="ConsPlusNormal"/>
        <w:spacing w:before="220"/>
        <w:ind w:firstLine="540"/>
        <w:jc w:val="both"/>
      </w:pPr>
      <w:r>
        <w:t xml:space="preserve">Условие, установленное настоящим подпунктом, должно соблюдаться в случае </w:t>
      </w:r>
      <w:r>
        <w:lastRenderedPageBreak/>
        <w:t xml:space="preserve">несоблюдения условия, установленного </w:t>
      </w:r>
      <w:hyperlink w:anchor="P9042" w:history="1">
        <w:r>
          <w:rPr>
            <w:color w:val="0000FF"/>
          </w:rPr>
          <w:t>подпунктом 4</w:t>
        </w:r>
      </w:hyperlink>
      <w:r>
        <w:t xml:space="preserve"> настоящего пункта.</w:t>
      </w:r>
    </w:p>
    <w:p w:rsidR="009D0E69" w:rsidRDefault="009D0E69">
      <w:pPr>
        <w:pStyle w:val="ConsPlusNormal"/>
        <w:jc w:val="both"/>
      </w:pPr>
      <w:r>
        <w:t xml:space="preserve">(п. 2.4 введен Федеральным </w:t>
      </w:r>
      <w:hyperlink r:id="rId5179" w:history="1">
        <w:r>
          <w:rPr>
            <w:color w:val="0000FF"/>
          </w:rPr>
          <w:t>законом</w:t>
        </w:r>
      </w:hyperlink>
      <w:r>
        <w:t xml:space="preserve"> от 25.12.2018 N 490-ФЗ)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2.5 ст. 277 (в ред. ФЗ от 25.12.2018 N 490-ФЗ) </w:t>
            </w:r>
            <w:hyperlink r:id="rId518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bookmarkStart w:id="1053" w:name="P9052"/>
      <w:bookmarkEnd w:id="1053"/>
      <w:r>
        <w:t xml:space="preserve">2.5. В случае, если налогоплательщик воспользовался правом не учитывать при определении налоговой базы доходы, указанные в </w:t>
      </w:r>
      <w:hyperlink w:anchor="P9052"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9053"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9D0E69" w:rsidRDefault="009D0E69">
      <w:pPr>
        <w:pStyle w:val="ConsPlusNormal"/>
        <w:spacing w:before="220"/>
        <w:ind w:firstLine="540"/>
        <w:jc w:val="both"/>
      </w:pPr>
      <w:bookmarkStart w:id="1054" w:name="P9053"/>
      <w:bookmarkEnd w:id="1054"/>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9053"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178" w:history="1">
        <w:r>
          <w:rPr>
            <w:color w:val="0000FF"/>
          </w:rPr>
          <w:t>статьей 280</w:t>
        </w:r>
      </w:hyperlink>
      <w:r>
        <w:t xml:space="preserve"> настоящего Кодекса;</w:t>
      </w:r>
    </w:p>
    <w:p w:rsidR="009D0E69" w:rsidRDefault="009D0E69">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053"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178" w:history="1">
        <w:r>
          <w:rPr>
            <w:color w:val="0000FF"/>
          </w:rPr>
          <w:t>статьей 280</w:t>
        </w:r>
      </w:hyperlink>
      <w:r>
        <w:t xml:space="preserve"> настоящего Кодекса;</w:t>
      </w:r>
    </w:p>
    <w:p w:rsidR="009D0E69" w:rsidRDefault="009D0E69">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053"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181" w:history="1">
        <w:r>
          <w:rPr>
            <w:color w:val="0000FF"/>
          </w:rPr>
          <w:t>статьи 105.3</w:t>
        </w:r>
      </w:hyperlink>
      <w:r>
        <w:t xml:space="preserve"> настоящего Кодекса.</w:t>
      </w:r>
    </w:p>
    <w:p w:rsidR="009D0E69" w:rsidRDefault="009D0E69">
      <w:pPr>
        <w:pStyle w:val="ConsPlusNormal"/>
        <w:jc w:val="both"/>
      </w:pPr>
      <w:r>
        <w:t xml:space="preserve">(п. 2.5 введен Федеральным </w:t>
      </w:r>
      <w:hyperlink r:id="rId5182" w:history="1">
        <w:r>
          <w:rPr>
            <w:color w:val="0000FF"/>
          </w:rPr>
          <w:t>законом</w:t>
        </w:r>
      </w:hyperlink>
      <w:r>
        <w:t xml:space="preserve"> от 25.12.2018 N 490-ФЗ)</w:t>
      </w:r>
    </w:p>
    <w:p w:rsidR="009D0E69" w:rsidRDefault="009D0E69">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9D0E69" w:rsidRDefault="009D0E69">
      <w:pPr>
        <w:pStyle w:val="ConsPlusNormal"/>
        <w:jc w:val="both"/>
      </w:pPr>
      <w:r>
        <w:t xml:space="preserve">(в ред. Федерального </w:t>
      </w:r>
      <w:hyperlink r:id="rId5183" w:history="1">
        <w:r>
          <w:rPr>
            <w:color w:val="0000FF"/>
          </w:rPr>
          <w:t>закона</w:t>
        </w:r>
      </w:hyperlink>
      <w:r>
        <w:t xml:space="preserve"> от 29.05.2002 N 57-ФЗ)</w:t>
      </w:r>
    </w:p>
    <w:p w:rsidR="009D0E69" w:rsidRDefault="009D0E69">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18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9D0E69" w:rsidRDefault="009D0E69">
      <w:pPr>
        <w:pStyle w:val="ConsPlusNormal"/>
        <w:jc w:val="both"/>
      </w:pPr>
      <w:r>
        <w:lastRenderedPageBreak/>
        <w:t xml:space="preserve">(абзац введен Федеральным </w:t>
      </w:r>
      <w:hyperlink r:id="rId5185" w:history="1">
        <w:r>
          <w:rPr>
            <w:color w:val="0000FF"/>
          </w:rPr>
          <w:t>законом</w:t>
        </w:r>
      </w:hyperlink>
      <w:r>
        <w:t xml:space="preserve"> от 23.06.2014 N 167-ФЗ)</w:t>
      </w:r>
    </w:p>
    <w:p w:rsidR="009D0E69" w:rsidRDefault="009D0E69">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9D0E69" w:rsidRDefault="009D0E69">
      <w:pPr>
        <w:pStyle w:val="ConsPlusNormal"/>
        <w:jc w:val="both"/>
      </w:pPr>
      <w:r>
        <w:t xml:space="preserve">(абзац введен Федеральным </w:t>
      </w:r>
      <w:hyperlink r:id="rId5186" w:history="1">
        <w:r>
          <w:rPr>
            <w:color w:val="0000FF"/>
          </w:rPr>
          <w:t>законом</w:t>
        </w:r>
      </w:hyperlink>
      <w:r>
        <w:t xml:space="preserve"> от 23.06.2014 N 167-ФЗ)</w:t>
      </w:r>
    </w:p>
    <w:p w:rsidR="009D0E69" w:rsidRDefault="009D0E69">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18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9D0E69" w:rsidRDefault="009D0E69">
      <w:pPr>
        <w:pStyle w:val="ConsPlusNormal"/>
        <w:jc w:val="both"/>
      </w:pPr>
      <w:r>
        <w:t xml:space="preserve">(абзац введен Федеральным </w:t>
      </w:r>
      <w:hyperlink r:id="rId5188" w:history="1">
        <w:r>
          <w:rPr>
            <w:color w:val="0000FF"/>
          </w:rPr>
          <w:t>законом</w:t>
        </w:r>
      </w:hyperlink>
      <w:r>
        <w:t xml:space="preserve"> от 23.06.2014 N 167-ФЗ)</w:t>
      </w:r>
    </w:p>
    <w:p w:rsidR="009D0E69" w:rsidRDefault="009D0E69">
      <w:pPr>
        <w:pStyle w:val="ConsPlusNormal"/>
        <w:spacing w:before="220"/>
        <w:ind w:firstLine="540"/>
        <w:jc w:val="both"/>
      </w:pPr>
      <w:bookmarkStart w:id="1055" w:name="P9065"/>
      <w:bookmarkEnd w:id="1055"/>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9D0E69" w:rsidRDefault="009D0E69">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9D0E69" w:rsidRDefault="009D0E69">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18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9D0E69" w:rsidRDefault="009D0E69">
      <w:pPr>
        <w:pStyle w:val="ConsPlusNormal"/>
        <w:jc w:val="both"/>
      </w:pPr>
      <w:r>
        <w:t xml:space="preserve">(абзац введен Федеральным </w:t>
      </w:r>
      <w:hyperlink r:id="rId5190" w:history="1">
        <w:r>
          <w:rPr>
            <w:color w:val="0000FF"/>
          </w:rPr>
          <w:t>законом</w:t>
        </w:r>
      </w:hyperlink>
      <w:r>
        <w:t xml:space="preserve"> от 23.06.2014 N 167-ФЗ)</w:t>
      </w:r>
    </w:p>
    <w:p w:rsidR="009D0E69" w:rsidRDefault="009D0E69">
      <w:pPr>
        <w:pStyle w:val="ConsPlusNormal"/>
        <w:jc w:val="both"/>
      </w:pPr>
      <w:r>
        <w:t xml:space="preserve">(п. 4 введен Федеральным </w:t>
      </w:r>
      <w:hyperlink r:id="rId5191" w:history="1">
        <w:r>
          <w:rPr>
            <w:color w:val="0000FF"/>
          </w:rPr>
          <w:t>законом</w:t>
        </w:r>
      </w:hyperlink>
      <w:r>
        <w:t xml:space="preserve"> от 06.06.2005 N 58-ФЗ)</w:t>
      </w:r>
    </w:p>
    <w:p w:rsidR="009D0E69" w:rsidRDefault="009D0E69">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9D0E69" w:rsidRDefault="009D0E69">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9D0E69" w:rsidRDefault="009D0E69">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9D0E69" w:rsidRDefault="009D0E69">
      <w:pPr>
        <w:pStyle w:val="ConsPlusNormal"/>
        <w:spacing w:before="220"/>
        <w:ind w:firstLine="540"/>
        <w:jc w:val="both"/>
      </w:pPr>
      <w:r>
        <w:lastRenderedPageBreak/>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9D0E69" w:rsidRDefault="009D0E69">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9D0E69" w:rsidRDefault="009D0E69">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9D0E69" w:rsidRDefault="009D0E69">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9D0E69" w:rsidRDefault="009D0E69">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9D0E69" w:rsidRDefault="009D0E69">
      <w:pPr>
        <w:pStyle w:val="ConsPlusNormal"/>
        <w:jc w:val="both"/>
      </w:pPr>
      <w:r>
        <w:t xml:space="preserve">(п. 5 введен Федеральным </w:t>
      </w:r>
      <w:hyperlink r:id="rId5192" w:history="1">
        <w:r>
          <w:rPr>
            <w:color w:val="0000FF"/>
          </w:rPr>
          <w:t>законом</w:t>
        </w:r>
      </w:hyperlink>
      <w:r>
        <w:t xml:space="preserve"> от 06.06.2005 N 58-ФЗ)</w:t>
      </w:r>
    </w:p>
    <w:p w:rsidR="009D0E69" w:rsidRDefault="009D0E69">
      <w:pPr>
        <w:pStyle w:val="ConsPlusNormal"/>
        <w:spacing w:before="220"/>
        <w:ind w:firstLine="540"/>
        <w:jc w:val="both"/>
      </w:pPr>
      <w:bookmarkStart w:id="1056" w:name="P9079"/>
      <w:bookmarkEnd w:id="1056"/>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193"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9D0E69" w:rsidRDefault="009D0E69">
      <w:pPr>
        <w:pStyle w:val="ConsPlusNormal"/>
        <w:jc w:val="both"/>
      </w:pPr>
      <w:r>
        <w:t xml:space="preserve">(п. 6 введен Федеральным </w:t>
      </w:r>
      <w:hyperlink r:id="rId5194" w:history="1">
        <w:r>
          <w:rPr>
            <w:color w:val="0000FF"/>
          </w:rPr>
          <w:t>законом</w:t>
        </w:r>
      </w:hyperlink>
      <w:r>
        <w:t xml:space="preserve"> от 06.06.2005 N 58-ФЗ, в ред. Федерального </w:t>
      </w:r>
      <w:hyperlink r:id="rId5195" w:history="1">
        <w:r>
          <w:rPr>
            <w:color w:val="0000FF"/>
          </w:rPr>
          <w:t>закона</w:t>
        </w:r>
      </w:hyperlink>
      <w:r>
        <w:t xml:space="preserve"> от 27.07.2006 N 137-ФЗ)</w:t>
      </w:r>
    </w:p>
    <w:p w:rsidR="009D0E69" w:rsidRDefault="009D0E69">
      <w:pPr>
        <w:pStyle w:val="ConsPlusNormal"/>
        <w:jc w:val="both"/>
      </w:pPr>
    </w:p>
    <w:p w:rsidR="009D0E69" w:rsidRDefault="009D0E69">
      <w:pPr>
        <w:pStyle w:val="ConsPlusTitle"/>
        <w:ind w:firstLine="540"/>
        <w:jc w:val="both"/>
        <w:outlineLvl w:val="2"/>
      </w:pPr>
      <w:bookmarkStart w:id="1057" w:name="P9082"/>
      <w:bookmarkEnd w:id="1057"/>
      <w:r>
        <w:t>Статья 278. Особенности определения налоговой базы по доходам, полученным участниками договора простого товарищества</w:t>
      </w:r>
    </w:p>
    <w:p w:rsidR="009D0E69" w:rsidRDefault="009D0E69">
      <w:pPr>
        <w:pStyle w:val="ConsPlusNormal"/>
        <w:jc w:val="both"/>
      </w:pPr>
    </w:p>
    <w:p w:rsidR="009D0E69" w:rsidRDefault="009D0E69">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9D0E69" w:rsidRDefault="009D0E69">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9D0E69" w:rsidRDefault="009D0E69">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800"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w:t>
      </w:r>
      <w:r>
        <w:lastRenderedPageBreak/>
        <w:t>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9D0E69" w:rsidRDefault="009D0E69">
      <w:pPr>
        <w:pStyle w:val="ConsPlusNormal"/>
        <w:jc w:val="both"/>
      </w:pPr>
      <w:r>
        <w:t xml:space="preserve">(в ред. Федерального </w:t>
      </w:r>
      <w:hyperlink r:id="rId5196" w:history="1">
        <w:r>
          <w:rPr>
            <w:color w:val="0000FF"/>
          </w:rPr>
          <w:t>закона</w:t>
        </w:r>
      </w:hyperlink>
      <w:r>
        <w:t xml:space="preserve"> от 06.06.2005 N 58-ФЗ)</w:t>
      </w:r>
    </w:p>
    <w:p w:rsidR="009D0E69" w:rsidRDefault="009D0E69">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9D0E69" w:rsidRDefault="009D0E69">
      <w:pPr>
        <w:pStyle w:val="ConsPlusNormal"/>
        <w:spacing w:before="220"/>
        <w:ind w:firstLine="540"/>
        <w:jc w:val="both"/>
      </w:pPr>
      <w:r>
        <w:t xml:space="preserve">5. При </w:t>
      </w:r>
      <w:hyperlink r:id="rId5197"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9D0E69" w:rsidRDefault="009D0E69">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198" w:history="1">
        <w:r>
          <w:rPr>
            <w:color w:val="0000FF"/>
          </w:rPr>
          <w:t>не признается</w:t>
        </w:r>
      </w:hyperlink>
      <w:r>
        <w:t xml:space="preserve"> убытком для целей налогообложения.</w:t>
      </w:r>
    </w:p>
    <w:p w:rsidR="009D0E69" w:rsidRDefault="009D0E69">
      <w:pPr>
        <w:pStyle w:val="ConsPlusNormal"/>
        <w:jc w:val="both"/>
      </w:pPr>
    </w:p>
    <w:p w:rsidR="009D0E69" w:rsidRDefault="009D0E69">
      <w:pPr>
        <w:pStyle w:val="ConsPlusTitle"/>
        <w:ind w:firstLine="540"/>
        <w:jc w:val="both"/>
        <w:outlineLvl w:val="2"/>
      </w:pPr>
      <w:bookmarkStart w:id="1058" w:name="P9092"/>
      <w:bookmarkEnd w:id="1058"/>
      <w:r>
        <w:t>Статья 278.1. Особенности определения налоговой базы по доходам, полученным участниками консолидированной группы налогоплательщиков</w:t>
      </w:r>
    </w:p>
    <w:p w:rsidR="009D0E69" w:rsidRDefault="009D0E69">
      <w:pPr>
        <w:pStyle w:val="ConsPlusNormal"/>
        <w:ind w:firstLine="540"/>
        <w:jc w:val="both"/>
      </w:pPr>
      <w:r>
        <w:t xml:space="preserve">(введена Федеральным </w:t>
      </w:r>
      <w:hyperlink r:id="rId5199" w:history="1">
        <w:r>
          <w:rPr>
            <w:color w:val="0000FF"/>
          </w:rPr>
          <w:t>законом</w:t>
        </w:r>
      </w:hyperlink>
      <w:r>
        <w:t xml:space="preserve"> от 16.11.2011 N 321-ФЗ)</w:t>
      </w:r>
    </w:p>
    <w:p w:rsidR="009D0E69" w:rsidRDefault="009D0E69">
      <w:pPr>
        <w:pStyle w:val="ConsPlusNormal"/>
        <w:jc w:val="both"/>
      </w:pPr>
    </w:p>
    <w:p w:rsidR="009D0E69" w:rsidRDefault="009D0E69">
      <w:pPr>
        <w:pStyle w:val="ConsPlusNormal"/>
        <w:ind w:firstLine="540"/>
        <w:jc w:val="both"/>
      </w:pPr>
      <w:bookmarkStart w:id="1059" w:name="P9095"/>
      <w:bookmarkEnd w:id="1059"/>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794" w:history="1">
        <w:r>
          <w:rPr>
            <w:color w:val="0000FF"/>
          </w:rPr>
          <w:t>статьей 274</w:t>
        </w:r>
      </w:hyperlink>
      <w:r>
        <w:t xml:space="preserve"> настоящего Кодекса, с учетом положений </w:t>
      </w:r>
      <w:hyperlink w:anchor="P9451" w:history="1">
        <w:r>
          <w:rPr>
            <w:color w:val="0000FF"/>
          </w:rPr>
          <w:t>статьи 283</w:t>
        </w:r>
      </w:hyperlink>
      <w:r>
        <w:t xml:space="preserve"> настоящего Кодекса.</w:t>
      </w:r>
    </w:p>
    <w:p w:rsidR="009D0E69" w:rsidRDefault="009D0E69">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9D0E69" w:rsidRDefault="009D0E69">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9D0E69" w:rsidRDefault="009D0E69">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451" w:history="1">
        <w:r>
          <w:rPr>
            <w:color w:val="0000FF"/>
          </w:rPr>
          <w:t>статьей 283</w:t>
        </w:r>
      </w:hyperlink>
      <w:r>
        <w:t xml:space="preserve"> настоящего Кодекса.</w:t>
      </w:r>
    </w:p>
    <w:p w:rsidR="009D0E69" w:rsidRDefault="009D0E69">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9D0E69" w:rsidRDefault="009D0E69">
      <w:pPr>
        <w:pStyle w:val="ConsPlusNormal"/>
        <w:jc w:val="both"/>
      </w:pPr>
      <w:r>
        <w:t xml:space="preserve">(п. 1 в ред. Федерального </w:t>
      </w:r>
      <w:hyperlink r:id="rId5200" w:history="1">
        <w:r>
          <w:rPr>
            <w:color w:val="0000FF"/>
          </w:rPr>
          <w:t>закона</w:t>
        </w:r>
      </w:hyperlink>
      <w:r>
        <w:t xml:space="preserve"> от 30.11.2016 N 401-ФЗ)</w:t>
      </w:r>
    </w:p>
    <w:p w:rsidR="009D0E69" w:rsidRDefault="009D0E69">
      <w:pPr>
        <w:pStyle w:val="ConsPlusNormal"/>
        <w:spacing w:before="220"/>
        <w:ind w:firstLine="540"/>
        <w:jc w:val="both"/>
      </w:pPr>
      <w:r>
        <w:lastRenderedPageBreak/>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1322" w:history="1">
        <w:r>
          <w:rPr>
            <w:color w:val="0000FF"/>
          </w:rPr>
          <w:t>статьей 321.2</w:t>
        </w:r>
      </w:hyperlink>
      <w:r>
        <w:t xml:space="preserve"> настоящего Кодекса.</w:t>
      </w:r>
    </w:p>
    <w:p w:rsidR="009D0E69" w:rsidRDefault="009D0E69">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153"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9D0E69" w:rsidRDefault="009D0E69">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9D0E69" w:rsidRDefault="009D0E69">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197" w:history="1">
        <w:r>
          <w:rPr>
            <w:color w:val="0000FF"/>
          </w:rPr>
          <w:t>статьей 267</w:t>
        </w:r>
      </w:hyperlink>
      <w:r>
        <w:t xml:space="preserve"> настоящего Кодекса в части реализации товаров (работ) другим участникам этой группы.</w:t>
      </w:r>
    </w:p>
    <w:p w:rsidR="009D0E69" w:rsidRDefault="009D0E69">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201"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9D0E69" w:rsidRDefault="009D0E69">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9D0E69" w:rsidRDefault="009D0E69">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9D0E69" w:rsidRDefault="009D0E69">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201"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9D0E69" w:rsidRDefault="009D0E69">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9D0E69" w:rsidRDefault="009D0E69">
      <w:pPr>
        <w:pStyle w:val="ConsPlusNormal"/>
        <w:spacing w:before="220"/>
        <w:ind w:firstLine="540"/>
        <w:jc w:val="both"/>
      </w:pPr>
      <w:r>
        <w:t xml:space="preserve">6. Участники консолидированной группы налогоплательщиков, понесшие убытки, </w:t>
      </w:r>
      <w:r>
        <w:lastRenderedPageBreak/>
        <w:t xml:space="preserve">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911" w:history="1">
        <w:r>
          <w:rPr>
            <w:color w:val="0000FF"/>
          </w:rPr>
          <w:t>статьями 275.1</w:t>
        </w:r>
      </w:hyperlink>
      <w:r>
        <w:t xml:space="preserve"> и </w:t>
      </w:r>
      <w:hyperlink w:anchor="P9451" w:history="1">
        <w:r>
          <w:rPr>
            <w:color w:val="0000FF"/>
          </w:rPr>
          <w:t>283</w:t>
        </w:r>
      </w:hyperlink>
      <w:r>
        <w:t xml:space="preserve"> настоящего Кодекса, начиная с налогового периода, в котором они вошли в состав такой группы.</w:t>
      </w:r>
    </w:p>
    <w:p w:rsidR="009D0E69" w:rsidRDefault="009D0E69">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911"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9D0E69" w:rsidRDefault="009D0E69">
      <w:pPr>
        <w:pStyle w:val="ConsPlusNormal"/>
        <w:spacing w:before="220"/>
        <w:ind w:firstLine="540"/>
        <w:jc w:val="both"/>
      </w:pPr>
      <w:r>
        <w:t xml:space="preserve">7. Нормативы принимаемых для целей налогообложения расходов, предусмотренные </w:t>
      </w:r>
      <w:hyperlink w:anchor="P7378" w:history="1">
        <w:r>
          <w:rPr>
            <w:color w:val="0000FF"/>
          </w:rPr>
          <w:t>пунктами 16</w:t>
        </w:r>
      </w:hyperlink>
      <w:r>
        <w:t xml:space="preserve"> и </w:t>
      </w:r>
      <w:hyperlink w:anchor="P7414" w:history="1">
        <w:r>
          <w:rPr>
            <w:color w:val="0000FF"/>
          </w:rPr>
          <w:t>24.1 части второй статьи 255</w:t>
        </w:r>
      </w:hyperlink>
      <w:r>
        <w:t xml:space="preserve">, </w:t>
      </w:r>
      <w:hyperlink w:anchor="P7816" w:history="1">
        <w:r>
          <w:rPr>
            <w:color w:val="0000FF"/>
          </w:rPr>
          <w:t>подпунктом 6 пункта 2 статьи 262</w:t>
        </w:r>
      </w:hyperlink>
      <w:r>
        <w:t xml:space="preserve">, </w:t>
      </w:r>
      <w:hyperlink w:anchor="P7897" w:history="1">
        <w:r>
          <w:rPr>
            <w:color w:val="0000FF"/>
          </w:rPr>
          <w:t>подпунктами 11</w:t>
        </w:r>
      </w:hyperlink>
      <w:r>
        <w:t xml:space="preserve"> и </w:t>
      </w:r>
      <w:hyperlink w:anchor="P8009" w:history="1">
        <w:r>
          <w:rPr>
            <w:color w:val="0000FF"/>
          </w:rPr>
          <w:t>48.2 пункта 1</w:t>
        </w:r>
      </w:hyperlink>
      <w:r>
        <w:t xml:space="preserve">, </w:t>
      </w:r>
      <w:hyperlink w:anchor="P8028" w:history="1">
        <w:r>
          <w:rPr>
            <w:color w:val="0000FF"/>
          </w:rPr>
          <w:t>пунктами 2</w:t>
        </w:r>
      </w:hyperlink>
      <w:r>
        <w:t xml:space="preserve"> и </w:t>
      </w:r>
      <w:hyperlink w:anchor="P8043" w:history="1">
        <w:r>
          <w:rPr>
            <w:color w:val="0000FF"/>
          </w:rPr>
          <w:t>4 статьи 264</w:t>
        </w:r>
      </w:hyperlink>
      <w:r>
        <w:t xml:space="preserve">, </w:t>
      </w:r>
      <w:hyperlink w:anchor="P8181" w:history="1">
        <w:r>
          <w:rPr>
            <w:color w:val="0000FF"/>
          </w:rPr>
          <w:t>пунктом 4 статьи 266</w:t>
        </w:r>
      </w:hyperlink>
      <w:r>
        <w:t xml:space="preserve">, </w:t>
      </w:r>
      <w:hyperlink w:anchor="P10334"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9D0E69" w:rsidRDefault="009D0E69">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9D0E69" w:rsidRDefault="009D0E69">
      <w:pPr>
        <w:pStyle w:val="ConsPlusNormal"/>
        <w:jc w:val="both"/>
      </w:pPr>
      <w:r>
        <w:t xml:space="preserve">(в ред. Федерального </w:t>
      </w:r>
      <w:hyperlink r:id="rId5201" w:history="1">
        <w:r>
          <w:rPr>
            <w:color w:val="0000FF"/>
          </w:rPr>
          <w:t>закона</w:t>
        </w:r>
      </w:hyperlink>
      <w:r>
        <w:t xml:space="preserve"> от 03.07.2016 N 242-ФЗ)</w:t>
      </w:r>
    </w:p>
    <w:p w:rsidR="009D0E69" w:rsidRDefault="009D0E69">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9481" w:history="1">
        <w:r>
          <w:rPr>
            <w:color w:val="0000FF"/>
          </w:rPr>
          <w:t>пунктом 1 статьи 284</w:t>
        </w:r>
      </w:hyperlink>
      <w:r>
        <w:t xml:space="preserve"> настоящего Кодекса.</w:t>
      </w:r>
    </w:p>
    <w:p w:rsidR="009D0E69" w:rsidRDefault="009D0E69">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9D0E69" w:rsidRDefault="009D0E69">
      <w:pPr>
        <w:pStyle w:val="ConsPlusNormal"/>
        <w:jc w:val="both"/>
      </w:pPr>
    </w:p>
    <w:p w:rsidR="009D0E69" w:rsidRDefault="009D0E69">
      <w:pPr>
        <w:pStyle w:val="ConsPlusTitle"/>
        <w:ind w:firstLine="540"/>
        <w:jc w:val="both"/>
        <w:outlineLvl w:val="2"/>
      </w:pPr>
      <w:bookmarkStart w:id="1060" w:name="P9118"/>
      <w:bookmarkEnd w:id="1060"/>
      <w:r>
        <w:t>Статья 278.2. Особенности определения налоговой базы по доходам, полученным участниками договора инвестиционного товарищества</w:t>
      </w:r>
    </w:p>
    <w:p w:rsidR="009D0E69" w:rsidRDefault="009D0E69">
      <w:pPr>
        <w:pStyle w:val="ConsPlusNormal"/>
        <w:ind w:firstLine="540"/>
        <w:jc w:val="both"/>
      </w:pPr>
      <w:r>
        <w:t xml:space="preserve">(введена Федеральным </w:t>
      </w:r>
      <w:hyperlink r:id="rId5202" w:history="1">
        <w:r>
          <w:rPr>
            <w:color w:val="0000FF"/>
          </w:rPr>
          <w:t>законом</w:t>
        </w:r>
      </w:hyperlink>
      <w:r>
        <w:t xml:space="preserve"> от 28.11.2011 N 336-ФЗ)</w:t>
      </w:r>
    </w:p>
    <w:p w:rsidR="009D0E69" w:rsidRDefault="009D0E69">
      <w:pPr>
        <w:pStyle w:val="ConsPlusNormal"/>
        <w:jc w:val="both"/>
      </w:pPr>
    </w:p>
    <w:p w:rsidR="009D0E69" w:rsidRDefault="009D0E69">
      <w:pPr>
        <w:pStyle w:val="ConsPlusNormal"/>
        <w:ind w:firstLine="540"/>
        <w:jc w:val="both"/>
      </w:pPr>
      <w:r>
        <w:t xml:space="preserve">1. Ведение учета доходов и расходов </w:t>
      </w:r>
      <w:hyperlink r:id="rId5203"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9D0E69" w:rsidRDefault="009D0E69">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9D0E69" w:rsidRDefault="009D0E69">
      <w:pPr>
        <w:pStyle w:val="ConsPlusNormal"/>
        <w:spacing w:before="220"/>
        <w:ind w:firstLine="540"/>
        <w:jc w:val="both"/>
      </w:pPr>
      <w:bookmarkStart w:id="1061" w:name="P9123"/>
      <w:bookmarkEnd w:id="1061"/>
      <w:r>
        <w:t xml:space="preserve">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w:t>
      </w:r>
      <w:r>
        <w:lastRenderedPageBreak/>
        <w:t>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9D0E69" w:rsidRDefault="009D0E69">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9D0E69" w:rsidRDefault="009D0E69">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9D0E69" w:rsidRDefault="009D0E69">
      <w:pPr>
        <w:pStyle w:val="ConsPlusNormal"/>
        <w:spacing w:before="220"/>
        <w:ind w:firstLine="540"/>
        <w:jc w:val="both"/>
      </w:pPr>
      <w:bookmarkStart w:id="1062" w:name="P9126"/>
      <w:bookmarkEnd w:id="1062"/>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9D0E69" w:rsidRDefault="009D0E69">
      <w:pPr>
        <w:pStyle w:val="ConsPlusNormal"/>
        <w:spacing w:before="220"/>
        <w:ind w:firstLine="540"/>
        <w:jc w:val="both"/>
      </w:pPr>
      <w:r>
        <w:t>1) с ценными бумагами, обращающимися на организованном рынке ценных бумаг;</w:t>
      </w:r>
    </w:p>
    <w:p w:rsidR="009D0E69" w:rsidRDefault="009D0E69">
      <w:pPr>
        <w:pStyle w:val="ConsPlusNormal"/>
        <w:spacing w:before="220"/>
        <w:ind w:firstLine="540"/>
        <w:jc w:val="both"/>
      </w:pPr>
      <w:r>
        <w:t>2) с ценными бумагами, не обращающимися на организованном рынке ценных бумаг;</w:t>
      </w:r>
    </w:p>
    <w:p w:rsidR="009D0E69" w:rsidRDefault="009D0E69">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9D0E69" w:rsidRDefault="009D0E69">
      <w:pPr>
        <w:pStyle w:val="ConsPlusNormal"/>
        <w:jc w:val="both"/>
      </w:pPr>
      <w:r>
        <w:t xml:space="preserve">(в ред. Федерального </w:t>
      </w:r>
      <w:hyperlink r:id="rId5204" w:history="1">
        <w:r>
          <w:rPr>
            <w:color w:val="0000FF"/>
          </w:rPr>
          <w:t>закона</w:t>
        </w:r>
      </w:hyperlink>
      <w:r>
        <w:t xml:space="preserve"> от 03.07.2016 N 242-ФЗ)</w:t>
      </w:r>
    </w:p>
    <w:p w:rsidR="009D0E69" w:rsidRDefault="009D0E69">
      <w:pPr>
        <w:pStyle w:val="ConsPlusNormal"/>
        <w:spacing w:before="220"/>
        <w:ind w:firstLine="540"/>
        <w:jc w:val="both"/>
      </w:pPr>
      <w:r>
        <w:t>4) с долями участия в уставном капитале организаций;</w:t>
      </w:r>
    </w:p>
    <w:p w:rsidR="009D0E69" w:rsidRDefault="009D0E69">
      <w:pPr>
        <w:pStyle w:val="ConsPlusNormal"/>
        <w:spacing w:before="220"/>
        <w:ind w:firstLine="540"/>
        <w:jc w:val="both"/>
      </w:pPr>
      <w:r>
        <w:t>5) по прочим операциям инвестиционного товарищества.</w:t>
      </w:r>
    </w:p>
    <w:p w:rsidR="009D0E69" w:rsidRDefault="009D0E69">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9D0E69" w:rsidRDefault="009D0E69">
      <w:pPr>
        <w:pStyle w:val="ConsPlusNormal"/>
        <w:spacing w:before="220"/>
        <w:ind w:firstLine="540"/>
        <w:jc w:val="both"/>
      </w:pPr>
      <w:bookmarkStart w:id="1063" w:name="P9134"/>
      <w:bookmarkEnd w:id="106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126" w:history="1">
        <w:r>
          <w:rPr>
            <w:color w:val="0000FF"/>
          </w:rPr>
          <w:t>пункте 4</w:t>
        </w:r>
      </w:hyperlink>
      <w:r>
        <w:t xml:space="preserve"> настоящей статьи, пропорционально суммам доходов по соответствующим операциям.</w:t>
      </w:r>
    </w:p>
    <w:p w:rsidR="009D0E69" w:rsidRDefault="009D0E69">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9D0E69" w:rsidRDefault="009D0E69">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D0E69" w:rsidRDefault="009D0E69">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123" w:history="1">
        <w:r>
          <w:rPr>
            <w:color w:val="0000FF"/>
          </w:rPr>
          <w:t>пунктом 2</w:t>
        </w:r>
      </w:hyperlink>
      <w:r>
        <w:t xml:space="preserve"> настоящей статьи.</w:t>
      </w:r>
    </w:p>
    <w:p w:rsidR="009D0E69" w:rsidRDefault="009D0E69">
      <w:pPr>
        <w:pStyle w:val="ConsPlusNormal"/>
        <w:spacing w:before="220"/>
        <w:ind w:firstLine="540"/>
        <w:jc w:val="both"/>
      </w:pPr>
      <w:r>
        <w:lastRenderedPageBreak/>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9D0E69" w:rsidRDefault="009D0E69">
      <w:pPr>
        <w:pStyle w:val="ConsPlusNormal"/>
        <w:spacing w:before="220"/>
        <w:ind w:firstLine="540"/>
        <w:jc w:val="both"/>
      </w:pPr>
      <w:bookmarkStart w:id="1064" w:name="P9139"/>
      <w:bookmarkEnd w:id="106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126" w:history="1">
        <w:r>
          <w:rPr>
            <w:color w:val="0000FF"/>
          </w:rPr>
          <w:t>пункте 4</w:t>
        </w:r>
      </w:hyperlink>
      <w:r>
        <w:t xml:space="preserve"> настоящей статьи, пропорционально суммам доходов по соответствующим операциям.</w:t>
      </w:r>
    </w:p>
    <w:p w:rsidR="009D0E69" w:rsidRDefault="009D0E69">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9D0E69" w:rsidRDefault="009D0E69">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123" w:history="1">
        <w:r>
          <w:rPr>
            <w:color w:val="0000FF"/>
          </w:rPr>
          <w:t>пунктом 2</w:t>
        </w:r>
      </w:hyperlink>
      <w:r>
        <w:t xml:space="preserve"> настоящей статьи.</w:t>
      </w:r>
    </w:p>
    <w:p w:rsidR="009D0E69" w:rsidRDefault="009D0E69">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866" w:history="1">
        <w:r>
          <w:rPr>
            <w:color w:val="0000FF"/>
          </w:rPr>
          <w:t>статьей 249</w:t>
        </w:r>
      </w:hyperlink>
      <w:r>
        <w:t xml:space="preserve"> настоящего Кодекса.</w:t>
      </w:r>
    </w:p>
    <w:p w:rsidR="009D0E69" w:rsidRDefault="009D0E69">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126" w:history="1">
        <w:r>
          <w:rPr>
            <w:color w:val="0000FF"/>
          </w:rPr>
          <w:t>пункте 4</w:t>
        </w:r>
      </w:hyperlink>
      <w:r>
        <w:t xml:space="preserve"> настоящей статьи операциям, уменьшенные на суммы расходов, указанных в </w:t>
      </w:r>
      <w:hyperlink w:anchor="P9134" w:history="1">
        <w:r>
          <w:rPr>
            <w:color w:val="0000FF"/>
          </w:rPr>
          <w:t>пунктах 6</w:t>
        </w:r>
      </w:hyperlink>
      <w:r>
        <w:t xml:space="preserve"> и </w:t>
      </w:r>
      <w:hyperlink w:anchor="P9139"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451"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9D0E69" w:rsidRDefault="009D0E69">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9D0E69" w:rsidRDefault="009D0E69">
      <w:pPr>
        <w:pStyle w:val="ConsPlusNormal"/>
        <w:spacing w:before="220"/>
        <w:ind w:firstLine="540"/>
        <w:jc w:val="both"/>
      </w:pPr>
      <w:bookmarkStart w:id="1065" w:name="P9145"/>
      <w:bookmarkEnd w:id="1065"/>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126" w:history="1">
        <w:r>
          <w:rPr>
            <w:color w:val="0000FF"/>
          </w:rPr>
          <w:t>пункта 4</w:t>
        </w:r>
      </w:hyperlink>
      <w:r>
        <w:t xml:space="preserve"> настоящей статьи.</w:t>
      </w:r>
    </w:p>
    <w:p w:rsidR="009D0E69" w:rsidRDefault="009D0E69">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451" w:history="1">
        <w:r>
          <w:rPr>
            <w:color w:val="0000FF"/>
          </w:rPr>
          <w:t>статьей 283</w:t>
        </w:r>
      </w:hyperlink>
      <w:r>
        <w:t xml:space="preserve"> настоящего Кодекса.</w:t>
      </w:r>
    </w:p>
    <w:p w:rsidR="009D0E69" w:rsidRDefault="009D0E69">
      <w:pPr>
        <w:pStyle w:val="ConsPlusNormal"/>
        <w:spacing w:before="220"/>
        <w:ind w:firstLine="540"/>
        <w:jc w:val="both"/>
      </w:pPr>
      <w:r>
        <w:t xml:space="preserve">11. Убытки инвестиционного товарищества по операциям, указанным в </w:t>
      </w:r>
      <w:hyperlink w:anchor="P9126"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451" w:history="1">
        <w:r>
          <w:rPr>
            <w:color w:val="0000FF"/>
          </w:rPr>
          <w:t>статьей 283</w:t>
        </w:r>
      </w:hyperlink>
      <w:r>
        <w:t xml:space="preserve"> настоящего Кодекса.</w:t>
      </w:r>
    </w:p>
    <w:p w:rsidR="009D0E69" w:rsidRDefault="009D0E69">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9D0E69" w:rsidRDefault="009D0E69">
      <w:pPr>
        <w:pStyle w:val="ConsPlusNormal"/>
        <w:spacing w:before="220"/>
        <w:ind w:firstLine="540"/>
        <w:jc w:val="both"/>
      </w:pPr>
      <w:r>
        <w:lastRenderedPageBreak/>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9D0E69" w:rsidRDefault="009D0E69">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9D0E69" w:rsidRDefault="009D0E69">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9D0E69" w:rsidRDefault="009D0E69">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126"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9D0E69" w:rsidRDefault="009D0E69">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126" w:history="1">
        <w:r>
          <w:rPr>
            <w:color w:val="0000FF"/>
          </w:rPr>
          <w:t>пункте 4</w:t>
        </w:r>
      </w:hyperlink>
      <w:r>
        <w:t xml:space="preserve"> настоящей статьи, уменьшаются на суммы расходов, указанных в </w:t>
      </w:r>
      <w:hyperlink w:anchor="P9134" w:history="1">
        <w:r>
          <w:rPr>
            <w:color w:val="0000FF"/>
          </w:rPr>
          <w:t>пунктах 6</w:t>
        </w:r>
      </w:hyperlink>
      <w:r>
        <w:t xml:space="preserve"> и </w:t>
      </w:r>
      <w:hyperlink w:anchor="P9139" w:history="1">
        <w:r>
          <w:rPr>
            <w:color w:val="0000FF"/>
          </w:rPr>
          <w:t>7</w:t>
        </w:r>
      </w:hyperlink>
      <w:r>
        <w:t xml:space="preserve"> настоящей статьи, и не уменьшаются на сумму вклада налогоплательщика в общее дело товарищей.</w:t>
      </w:r>
    </w:p>
    <w:p w:rsidR="009D0E69" w:rsidRDefault="009D0E69">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126"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9D0E69" w:rsidRDefault="009D0E69">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145" w:history="1">
        <w:r>
          <w:rPr>
            <w:color w:val="0000FF"/>
          </w:rPr>
          <w:t>пунктом 10</w:t>
        </w:r>
      </w:hyperlink>
      <w:r>
        <w:t xml:space="preserve"> настоящей статьи и (или) переносятся на будущее в соответствии со </w:t>
      </w:r>
      <w:hyperlink w:anchor="P9451" w:history="1">
        <w:r>
          <w:rPr>
            <w:color w:val="0000FF"/>
          </w:rPr>
          <w:t>статьей 283</w:t>
        </w:r>
      </w:hyperlink>
      <w:r>
        <w:t xml:space="preserve"> настоящего Кодекса.</w:t>
      </w:r>
    </w:p>
    <w:p w:rsidR="009D0E69" w:rsidRDefault="009D0E69">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9D0E69" w:rsidRDefault="009D0E69">
      <w:pPr>
        <w:pStyle w:val="ConsPlusNormal"/>
        <w:jc w:val="both"/>
      </w:pPr>
    </w:p>
    <w:p w:rsidR="009D0E69" w:rsidRDefault="009D0E69">
      <w:pPr>
        <w:pStyle w:val="ConsPlusTitle"/>
        <w:ind w:firstLine="540"/>
        <w:jc w:val="both"/>
        <w:outlineLvl w:val="2"/>
      </w:pPr>
      <w:bookmarkStart w:id="1066" w:name="P9158"/>
      <w:bookmarkEnd w:id="1066"/>
      <w:r>
        <w:t>Статья 279. Особенности определения налоговой базы при уступке (переуступке) права требования</w:t>
      </w:r>
    </w:p>
    <w:p w:rsidR="009D0E69" w:rsidRDefault="009D0E69">
      <w:pPr>
        <w:pStyle w:val="ConsPlusNormal"/>
        <w:jc w:val="both"/>
      </w:pPr>
    </w:p>
    <w:p w:rsidR="009D0E69" w:rsidRDefault="009D0E69">
      <w:pPr>
        <w:pStyle w:val="ConsPlusNormal"/>
        <w:ind w:firstLine="540"/>
        <w:jc w:val="both"/>
      </w:pPr>
      <w:bookmarkStart w:id="1067" w:name="P9160"/>
      <w:bookmarkEnd w:id="1067"/>
      <w:r>
        <w:t xml:space="preserve">1. При </w:t>
      </w:r>
      <w:hyperlink r:id="rId5205"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9D0E69" w:rsidRDefault="009D0E69">
      <w:pPr>
        <w:pStyle w:val="ConsPlusNormal"/>
        <w:spacing w:before="220"/>
        <w:ind w:firstLine="540"/>
        <w:jc w:val="both"/>
      </w:pPr>
      <w:bookmarkStart w:id="1068" w:name="P9161"/>
      <w:bookmarkEnd w:id="1068"/>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w:t>
      </w:r>
      <w:r>
        <w:lastRenderedPageBreak/>
        <w:t xml:space="preserve">установленной для соответствующего вида валюты </w:t>
      </w:r>
      <w:hyperlink w:anchor="P8332"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206"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174"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 ст. 279 (в ред. ФЗ от 06.06.2019 N 125-ФЗ) </w:t>
            </w:r>
            <w:hyperlink r:id="rId5207"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9D0E69" w:rsidRDefault="009D0E69">
      <w:pPr>
        <w:pStyle w:val="ConsPlusNormal"/>
        <w:spacing w:before="280"/>
        <w:ind w:firstLine="540"/>
        <w:jc w:val="both"/>
      </w:pPr>
      <w:r>
        <w:t xml:space="preserve">Положения </w:t>
      </w:r>
      <w:hyperlink w:anchor="P9161"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208"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209" w:history="1">
        <w:r>
          <w:rPr>
            <w:color w:val="0000FF"/>
          </w:rPr>
          <w:t>частью 1 статьи 5</w:t>
        </w:r>
      </w:hyperlink>
      <w:r>
        <w:t xml:space="preserve"> указанного Федерального закона.</w:t>
      </w:r>
    </w:p>
    <w:p w:rsidR="009D0E69" w:rsidRDefault="009D0E69">
      <w:pPr>
        <w:pStyle w:val="ConsPlusNormal"/>
        <w:jc w:val="both"/>
      </w:pPr>
      <w:r>
        <w:t xml:space="preserve">(абзац введен Федеральным </w:t>
      </w:r>
      <w:hyperlink r:id="rId5210" w:history="1">
        <w:r>
          <w:rPr>
            <w:color w:val="0000FF"/>
          </w:rPr>
          <w:t>законом</w:t>
        </w:r>
      </w:hyperlink>
      <w:r>
        <w:t xml:space="preserve"> от 06.06.2019 N 125-ФЗ)</w:t>
      </w:r>
    </w:p>
    <w:p w:rsidR="009D0E69" w:rsidRDefault="009D0E69">
      <w:pPr>
        <w:pStyle w:val="ConsPlusNormal"/>
        <w:jc w:val="both"/>
      </w:pPr>
      <w:r>
        <w:t xml:space="preserve">(п. 1 в ред. Федерального </w:t>
      </w:r>
      <w:hyperlink r:id="rId5211" w:history="1">
        <w:r>
          <w:rPr>
            <w:color w:val="0000FF"/>
          </w:rPr>
          <w:t>закона</w:t>
        </w:r>
      </w:hyperlink>
      <w:r>
        <w:t xml:space="preserve"> от 28.12.2013 N 420-ФЗ)</w:t>
      </w:r>
    </w:p>
    <w:p w:rsidR="009D0E69" w:rsidRDefault="009D0E69">
      <w:pPr>
        <w:pStyle w:val="ConsPlusNormal"/>
        <w:spacing w:before="220"/>
        <w:ind w:firstLine="540"/>
        <w:jc w:val="both"/>
      </w:pPr>
      <w:bookmarkStart w:id="1069" w:name="P9167"/>
      <w:bookmarkEnd w:id="1069"/>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9D0E69" w:rsidRDefault="009D0E69">
      <w:pPr>
        <w:pStyle w:val="ConsPlusNormal"/>
        <w:jc w:val="both"/>
      </w:pPr>
      <w:r>
        <w:t xml:space="preserve">(в ред. Федерального </w:t>
      </w:r>
      <w:hyperlink r:id="rId5212" w:history="1">
        <w:r>
          <w:rPr>
            <w:color w:val="0000FF"/>
          </w:rPr>
          <w:t>закона</w:t>
        </w:r>
      </w:hyperlink>
      <w:r>
        <w:t xml:space="preserve"> от 20.04.2014 N 81-ФЗ)</w:t>
      </w:r>
    </w:p>
    <w:p w:rsidR="009D0E69" w:rsidRDefault="009D0E69">
      <w:pPr>
        <w:pStyle w:val="ConsPlusNormal"/>
        <w:spacing w:before="220"/>
        <w:ind w:firstLine="540"/>
        <w:jc w:val="both"/>
      </w:pPr>
      <w:r>
        <w:t xml:space="preserve">абзацы второй - третий утратили силу. - Федеральный </w:t>
      </w:r>
      <w:hyperlink r:id="rId5213" w:history="1">
        <w:r>
          <w:rPr>
            <w:color w:val="0000FF"/>
          </w:rPr>
          <w:t>закон</w:t>
        </w:r>
      </w:hyperlink>
      <w:r>
        <w:t xml:space="preserve"> от 20.04.2014 N 81-ФЗ.</w:t>
      </w:r>
    </w:p>
    <w:p w:rsidR="009D0E69" w:rsidRDefault="009D0E69">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9D0E69" w:rsidRDefault="009D0E69">
      <w:pPr>
        <w:pStyle w:val="ConsPlusNormal"/>
        <w:jc w:val="both"/>
      </w:pPr>
      <w:r>
        <w:t xml:space="preserve">(абзац введен Федеральным </w:t>
      </w:r>
      <w:hyperlink r:id="rId5214" w:history="1">
        <w:r>
          <w:rPr>
            <w:color w:val="0000FF"/>
          </w:rPr>
          <w:t>законом</w:t>
        </w:r>
      </w:hyperlink>
      <w:r>
        <w:t xml:space="preserve"> от 29.05.2002 N 57-ФЗ)</w:t>
      </w:r>
    </w:p>
    <w:p w:rsidR="009D0E69" w:rsidRDefault="009D0E69">
      <w:pPr>
        <w:pStyle w:val="ConsPlusNormal"/>
        <w:spacing w:before="220"/>
        <w:ind w:firstLine="540"/>
        <w:jc w:val="both"/>
      </w:pPr>
      <w:bookmarkStart w:id="1070" w:name="P9172"/>
      <w:bookmarkEnd w:id="1070"/>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9025" w:history="1">
        <w:r>
          <w:rPr>
            <w:color w:val="0000FF"/>
          </w:rPr>
          <w:t>пунктами 2.2</w:t>
        </w:r>
      </w:hyperlink>
      <w:r>
        <w:t xml:space="preserve"> и </w:t>
      </w:r>
      <w:hyperlink w:anchor="P9031"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876" w:history="1">
        <w:r>
          <w:rPr>
            <w:color w:val="0000FF"/>
          </w:rPr>
          <w:t>пунктом 10 статьи 309.1</w:t>
        </w:r>
      </w:hyperlink>
      <w:r>
        <w:t xml:space="preserve"> или </w:t>
      </w:r>
      <w:hyperlink w:anchor="P9025" w:history="1">
        <w:r>
          <w:rPr>
            <w:color w:val="0000FF"/>
          </w:rPr>
          <w:t>пунктом 2.2 статьи 277</w:t>
        </w:r>
      </w:hyperlink>
      <w:r>
        <w:t xml:space="preserve"> настоящего Кодекса.</w:t>
      </w:r>
    </w:p>
    <w:p w:rsidR="009D0E69" w:rsidRDefault="009D0E69">
      <w:pPr>
        <w:pStyle w:val="ConsPlusNormal"/>
        <w:jc w:val="both"/>
      </w:pPr>
      <w:r>
        <w:t xml:space="preserve">(в ред. Федеральных законов от 29.05.2002 </w:t>
      </w:r>
      <w:hyperlink r:id="rId5215" w:history="1">
        <w:r>
          <w:rPr>
            <w:color w:val="0000FF"/>
          </w:rPr>
          <w:t>N 57-ФЗ</w:t>
        </w:r>
      </w:hyperlink>
      <w:r>
        <w:t xml:space="preserve">, от 15.02.2016 </w:t>
      </w:r>
      <w:hyperlink r:id="rId5216" w:history="1">
        <w:r>
          <w:rPr>
            <w:color w:val="0000FF"/>
          </w:rPr>
          <w:t>N 32-ФЗ</w:t>
        </w:r>
      </w:hyperlink>
      <w:r>
        <w:t>)</w:t>
      </w:r>
    </w:p>
    <w:p w:rsidR="009D0E69" w:rsidRDefault="009D0E69">
      <w:pPr>
        <w:pStyle w:val="ConsPlusNormal"/>
        <w:spacing w:before="220"/>
        <w:ind w:firstLine="540"/>
        <w:jc w:val="both"/>
      </w:pPr>
      <w:bookmarkStart w:id="1071" w:name="P9174"/>
      <w:bookmarkEnd w:id="1071"/>
      <w:r>
        <w:t xml:space="preserve">4. При уступке права требования долга до наступления предусмотренного договором о </w:t>
      </w:r>
      <w:r>
        <w:lastRenderedPageBreak/>
        <w:t xml:space="preserve">реализации товаров (работ, услуг) срока платежа в случае, если сделка по уступке признается контролируемой согласно </w:t>
      </w:r>
      <w:hyperlink r:id="rId5217"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160" w:history="1">
        <w:r>
          <w:rPr>
            <w:color w:val="0000FF"/>
          </w:rPr>
          <w:t>пункта 1</w:t>
        </w:r>
      </w:hyperlink>
      <w:r>
        <w:t xml:space="preserve"> настоящей статьи.</w:t>
      </w:r>
    </w:p>
    <w:p w:rsidR="009D0E69" w:rsidRDefault="009D0E69">
      <w:pPr>
        <w:pStyle w:val="ConsPlusNormal"/>
        <w:spacing w:before="220"/>
        <w:ind w:firstLine="540"/>
        <w:jc w:val="both"/>
      </w:pPr>
      <w:r>
        <w:t xml:space="preserve">Если предусмотренная </w:t>
      </w:r>
      <w:hyperlink w:anchor="P9167" w:history="1">
        <w:r>
          <w:rPr>
            <w:color w:val="0000FF"/>
          </w:rPr>
          <w:t>пунктом 2</w:t>
        </w:r>
      </w:hyperlink>
      <w:r>
        <w:t xml:space="preserve"> или </w:t>
      </w:r>
      <w:hyperlink w:anchor="P9172"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218" w:history="1">
        <w:r>
          <w:rPr>
            <w:color w:val="0000FF"/>
          </w:rPr>
          <w:t>разделу V.1</w:t>
        </w:r>
      </w:hyperlink>
      <w:r>
        <w:t xml:space="preserve"> настоящего Кодекса, цена такой сделки определяется с учетом положений </w:t>
      </w:r>
      <w:hyperlink r:id="rId5219" w:history="1">
        <w:r>
          <w:rPr>
            <w:color w:val="0000FF"/>
          </w:rPr>
          <w:t>раздела V.1</w:t>
        </w:r>
      </w:hyperlink>
      <w:r>
        <w:t xml:space="preserve"> настоящего Кодекса.</w:t>
      </w:r>
    </w:p>
    <w:p w:rsidR="009D0E69" w:rsidRDefault="009D0E69">
      <w:pPr>
        <w:pStyle w:val="ConsPlusNormal"/>
        <w:jc w:val="both"/>
      </w:pPr>
      <w:r>
        <w:t xml:space="preserve">(п. 4 введен Федеральным </w:t>
      </w:r>
      <w:hyperlink r:id="rId5220" w:history="1">
        <w:r>
          <w:rPr>
            <w:color w:val="0000FF"/>
          </w:rPr>
          <w:t>законом</w:t>
        </w:r>
      </w:hyperlink>
      <w:r>
        <w:t xml:space="preserve"> от 28.12.2013 N 420-ФЗ)</w:t>
      </w:r>
    </w:p>
    <w:p w:rsidR="009D0E69" w:rsidRDefault="009D0E69">
      <w:pPr>
        <w:pStyle w:val="ConsPlusNormal"/>
        <w:jc w:val="both"/>
      </w:pPr>
    </w:p>
    <w:p w:rsidR="009D0E69" w:rsidRDefault="009D0E69">
      <w:pPr>
        <w:pStyle w:val="ConsPlusTitle"/>
        <w:ind w:firstLine="540"/>
        <w:jc w:val="both"/>
        <w:outlineLvl w:val="2"/>
      </w:pPr>
      <w:bookmarkStart w:id="1072" w:name="P9178"/>
      <w:bookmarkEnd w:id="1072"/>
      <w:r>
        <w:t>Статья 280. Особенности определения налоговой базы по операциям с ценными бумагами</w:t>
      </w:r>
    </w:p>
    <w:p w:rsidR="009D0E69" w:rsidRDefault="009D0E69">
      <w:pPr>
        <w:pStyle w:val="ConsPlusNormal"/>
        <w:ind w:firstLine="540"/>
        <w:jc w:val="both"/>
      </w:pPr>
      <w:r>
        <w:t xml:space="preserve">(в ред. Федерального </w:t>
      </w:r>
      <w:hyperlink r:id="rId5221" w:history="1">
        <w:r>
          <w:rPr>
            <w:color w:val="0000FF"/>
          </w:rPr>
          <w:t>закона</w:t>
        </w:r>
      </w:hyperlink>
      <w:r>
        <w:t xml:space="preserve"> от 28.12.2013 N 420-ФЗ)</w:t>
      </w:r>
    </w:p>
    <w:p w:rsidR="009D0E69" w:rsidRDefault="009D0E69">
      <w:pPr>
        <w:pStyle w:val="ConsPlusNormal"/>
        <w:ind w:firstLine="540"/>
        <w:jc w:val="both"/>
      </w:pPr>
    </w:p>
    <w:p w:rsidR="009D0E69" w:rsidRDefault="009D0E69">
      <w:pPr>
        <w:pStyle w:val="ConsPlusNormal"/>
        <w:ind w:firstLine="540"/>
        <w:jc w:val="both"/>
      </w:pPr>
      <w:r>
        <w:t xml:space="preserve">1. </w:t>
      </w:r>
      <w:hyperlink r:id="rId5222"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9D0E69" w:rsidRDefault="009D0E69">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223" w:history="1">
        <w:r>
          <w:rPr>
            <w:color w:val="0000FF"/>
          </w:rPr>
          <w:t>законом</w:t>
        </w:r>
      </w:hyperlink>
      <w:r>
        <w:t xml:space="preserve"> "О рынке ценных бумаг".</w:t>
      </w:r>
    </w:p>
    <w:p w:rsidR="009D0E69" w:rsidRDefault="009D0E69">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9D0E69" w:rsidRDefault="009D0E69">
      <w:pPr>
        <w:pStyle w:val="ConsPlusNormal"/>
        <w:jc w:val="both"/>
      </w:pPr>
      <w:r>
        <w:t xml:space="preserve">(в ред. Федерального </w:t>
      </w:r>
      <w:hyperlink r:id="rId5224" w:history="1">
        <w:r>
          <w:rPr>
            <w:color w:val="0000FF"/>
          </w:rPr>
          <w:t>закона</w:t>
        </w:r>
      </w:hyperlink>
      <w:r>
        <w:t xml:space="preserve"> от 03.07.2016 N 242-ФЗ)</w:t>
      </w:r>
    </w:p>
    <w:p w:rsidR="009D0E69" w:rsidRDefault="009D0E69">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9481"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876" w:history="1">
        <w:r>
          <w:rPr>
            <w:color w:val="0000FF"/>
          </w:rPr>
          <w:t>пунктом 10 статьи 309.1</w:t>
        </w:r>
      </w:hyperlink>
      <w:r>
        <w:t xml:space="preserve"> или </w:t>
      </w:r>
      <w:hyperlink w:anchor="P9025" w:history="1">
        <w:r>
          <w:rPr>
            <w:color w:val="0000FF"/>
          </w:rPr>
          <w:t>пунктом 2.2 статьи 277</w:t>
        </w:r>
      </w:hyperlink>
      <w:r>
        <w:t xml:space="preserve"> настоящего Кодекса.</w:t>
      </w:r>
    </w:p>
    <w:p w:rsidR="009D0E69" w:rsidRDefault="009D0E69">
      <w:pPr>
        <w:pStyle w:val="ConsPlusNormal"/>
        <w:jc w:val="both"/>
      </w:pPr>
      <w:r>
        <w:t xml:space="preserve">(в ред. Федерального </w:t>
      </w:r>
      <w:hyperlink r:id="rId5225" w:history="1">
        <w:r>
          <w:rPr>
            <w:color w:val="0000FF"/>
          </w:rPr>
          <w:t>закона</w:t>
        </w:r>
      </w:hyperlink>
      <w:r>
        <w:t xml:space="preserve"> от 15.02.2016 N 32-ФЗ)</w:t>
      </w:r>
    </w:p>
    <w:p w:rsidR="009D0E69" w:rsidRDefault="009D0E69">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217"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9D0E69" w:rsidRDefault="009D0E69">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9D0E69" w:rsidRDefault="009D0E69">
      <w:pPr>
        <w:pStyle w:val="ConsPlusNormal"/>
        <w:spacing w:before="220"/>
        <w:ind w:firstLine="540"/>
        <w:jc w:val="both"/>
      </w:pPr>
      <w:r>
        <w:t xml:space="preserve">Доходы налогоплательщика от операций по реализации или от иного выбытия ценных бумаг </w:t>
      </w:r>
      <w:r>
        <w:lastRenderedPageBreak/>
        <w:t>(в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9D0E69" w:rsidRDefault="009D0E69">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876" w:history="1">
        <w:r>
          <w:rPr>
            <w:color w:val="0000FF"/>
          </w:rPr>
          <w:t>пунктом 10 статьи 309.1</w:t>
        </w:r>
      </w:hyperlink>
      <w:r>
        <w:t xml:space="preserve"> или </w:t>
      </w:r>
      <w:hyperlink w:anchor="P9025"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9D0E69" w:rsidRDefault="009D0E69">
      <w:pPr>
        <w:pStyle w:val="ConsPlusNormal"/>
        <w:jc w:val="both"/>
      </w:pPr>
      <w:r>
        <w:t xml:space="preserve">(в ред. Федерального </w:t>
      </w:r>
      <w:hyperlink r:id="rId5226" w:history="1">
        <w:r>
          <w:rPr>
            <w:color w:val="0000FF"/>
          </w:rPr>
          <w:t>закона</w:t>
        </w:r>
      </w:hyperlink>
      <w:r>
        <w:t xml:space="preserve"> от 15.02.2016 N 32-ФЗ)</w:t>
      </w:r>
    </w:p>
    <w:p w:rsidR="009D0E69" w:rsidRDefault="009D0E69">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747" w:history="1">
        <w:r>
          <w:rPr>
            <w:color w:val="0000FF"/>
          </w:rPr>
          <w:t>пункта 10 статьи 272</w:t>
        </w:r>
      </w:hyperlink>
      <w:r>
        <w:t xml:space="preserve"> настоящего Кодекса.</w:t>
      </w:r>
    </w:p>
    <w:p w:rsidR="009D0E69" w:rsidRDefault="009D0E69">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9D0E69" w:rsidRDefault="009D0E69">
      <w:pPr>
        <w:pStyle w:val="ConsPlusNormal"/>
        <w:spacing w:before="220"/>
        <w:ind w:firstLine="540"/>
        <w:jc w:val="both"/>
      </w:pPr>
      <w:r>
        <w:t>ликвидация организации - эмитента ценных бумаг;</w:t>
      </w:r>
    </w:p>
    <w:p w:rsidR="009D0E69" w:rsidRDefault="009D0E69">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9D0E69" w:rsidRDefault="009D0E69">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9D0E69" w:rsidRDefault="009D0E69">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9D0E69" w:rsidRDefault="009D0E69">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9065" w:history="1">
        <w:r>
          <w:rPr>
            <w:color w:val="0000FF"/>
          </w:rPr>
          <w:t>пунктами 4</w:t>
        </w:r>
      </w:hyperlink>
      <w:r>
        <w:t xml:space="preserve"> - </w:t>
      </w:r>
      <w:hyperlink w:anchor="P9079" w:history="1">
        <w:r>
          <w:rPr>
            <w:color w:val="0000FF"/>
          </w:rPr>
          <w:t>6 статьи 277</w:t>
        </w:r>
      </w:hyperlink>
      <w:r>
        <w:t xml:space="preserve"> настоящего Кодекса.</w:t>
      </w:r>
    </w:p>
    <w:p w:rsidR="009D0E69" w:rsidRDefault="009D0E69">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9D0E69" w:rsidRDefault="009D0E69">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9D0E69" w:rsidRDefault="009D0E69">
      <w:pPr>
        <w:pStyle w:val="ConsPlusNormal"/>
        <w:spacing w:before="220"/>
        <w:ind w:firstLine="540"/>
        <w:jc w:val="both"/>
      </w:pPr>
      <w:r>
        <w:t xml:space="preserve">1) прекращение обязательств налогоплательщика передать (принять) соответствующие </w:t>
      </w:r>
      <w:r>
        <w:lastRenderedPageBreak/>
        <w:t xml:space="preserve">ценные бумаги зачетом встречных </w:t>
      </w:r>
      <w:hyperlink w:anchor="P4972"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9D0E69" w:rsidRDefault="009D0E69">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227"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9D0E69" w:rsidRDefault="009D0E69">
      <w:pPr>
        <w:pStyle w:val="ConsPlusNormal"/>
        <w:spacing w:before="220"/>
        <w:ind w:firstLine="540"/>
        <w:jc w:val="both"/>
      </w:pPr>
      <w:r>
        <w:t xml:space="preserve">3) зачет встречных требований, вытекающих из договоров, заключенных на условиях </w:t>
      </w:r>
      <w:hyperlink r:id="rId5228" w:history="1">
        <w:r>
          <w:rPr>
            <w:color w:val="0000FF"/>
          </w:rPr>
          <w:t>правил</w:t>
        </w:r>
      </w:hyperlink>
      <w:r>
        <w:t xml:space="preserve"> организованных торгов или </w:t>
      </w:r>
      <w:hyperlink r:id="rId5229" w:history="1">
        <w:r>
          <w:rPr>
            <w:color w:val="0000FF"/>
          </w:rPr>
          <w:t>правил</w:t>
        </w:r>
      </w:hyperlink>
      <w:r>
        <w:t xml:space="preserve"> клиринга, если такой зачет произведен в целях определения суммы нетто-обязательства.</w:t>
      </w:r>
    </w:p>
    <w:p w:rsidR="009D0E69" w:rsidRDefault="009D0E69">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9D0E69" w:rsidRDefault="009D0E69">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9D0E69" w:rsidRDefault="009D0E69">
      <w:pPr>
        <w:pStyle w:val="ConsPlusNormal"/>
        <w:spacing w:before="220"/>
        <w:ind w:firstLine="540"/>
        <w:jc w:val="both"/>
      </w:pPr>
      <w:r>
        <w:t>В целях настоящей главы не признается реализацией или иным выбытием ценных бумаг:</w:t>
      </w:r>
    </w:p>
    <w:p w:rsidR="009D0E69" w:rsidRDefault="009D0E69">
      <w:pPr>
        <w:pStyle w:val="ConsPlusNormal"/>
        <w:spacing w:before="220"/>
        <w:ind w:firstLine="540"/>
        <w:jc w:val="both"/>
      </w:pPr>
      <w:r>
        <w:t>погашение депозитарных расписок при получении представляемых ценных бумаг;</w:t>
      </w:r>
    </w:p>
    <w:p w:rsidR="009D0E69" w:rsidRDefault="009D0E69">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9D0E69" w:rsidRDefault="009D0E69">
      <w:pPr>
        <w:pStyle w:val="ConsPlusNormal"/>
        <w:spacing w:before="220"/>
        <w:ind w:firstLine="540"/>
        <w:jc w:val="both"/>
      </w:pPr>
      <w:r>
        <w:t>8.1. В целях настоящей главы не признается реализацией или иным выбытием ценных бумаг:</w:t>
      </w:r>
    </w:p>
    <w:p w:rsidR="009D0E69" w:rsidRDefault="009D0E69">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9D0E69" w:rsidRDefault="009D0E69">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4 п. 8.1 ст. 280 (в ред. ФЗ от 25.12.2018 N 490-ФЗ) </w:t>
            </w:r>
            <w:hyperlink r:id="rId523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r>
        <w:lastRenderedPageBreak/>
        <w:t xml:space="preserve">признание акций иностранной организации акциями международной компании, зарегистрированной в соответствии с Федеральным </w:t>
      </w:r>
      <w:hyperlink r:id="rId5231"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9D0E69" w:rsidRDefault="009D0E69">
      <w:pPr>
        <w:pStyle w:val="ConsPlusNormal"/>
        <w:jc w:val="both"/>
      </w:pPr>
      <w:r>
        <w:t xml:space="preserve">(абзац введен Федеральным </w:t>
      </w:r>
      <w:hyperlink r:id="rId5232" w:history="1">
        <w:r>
          <w:rPr>
            <w:color w:val="0000FF"/>
          </w:rPr>
          <w:t>законом</w:t>
        </w:r>
      </w:hyperlink>
      <w:r>
        <w:t xml:space="preserve"> от 25.12.2018 N 490-ФЗ)</w:t>
      </w:r>
    </w:p>
    <w:p w:rsidR="009D0E69" w:rsidRDefault="009D0E69">
      <w:pPr>
        <w:pStyle w:val="ConsPlusNormal"/>
        <w:jc w:val="both"/>
      </w:pPr>
      <w:r>
        <w:t xml:space="preserve">(п. 8.1 введен Федеральным </w:t>
      </w:r>
      <w:hyperlink r:id="rId5233" w:history="1">
        <w:r>
          <w:rPr>
            <w:color w:val="0000FF"/>
          </w:rPr>
          <w:t>законом</w:t>
        </w:r>
      </w:hyperlink>
      <w:r>
        <w:t xml:space="preserve"> от 28.11.2015 N 326-ФЗ)</w:t>
      </w:r>
    </w:p>
    <w:p w:rsidR="009D0E69" w:rsidRDefault="009D0E69">
      <w:pPr>
        <w:pStyle w:val="ConsPlusNormal"/>
        <w:spacing w:before="220"/>
        <w:ind w:firstLine="540"/>
        <w:jc w:val="both"/>
      </w:pPr>
      <w:bookmarkStart w:id="1073" w:name="P9217"/>
      <w:bookmarkEnd w:id="1073"/>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9D0E69" w:rsidRDefault="009D0E69">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234" w:history="1">
        <w:r>
          <w:rPr>
            <w:color w:val="0000FF"/>
          </w:rPr>
          <w:t>законодательством</w:t>
        </w:r>
      </w:hyperlink>
      <w:r>
        <w:t>;</w:t>
      </w:r>
    </w:p>
    <w:p w:rsidR="009D0E69" w:rsidRDefault="009D0E69">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9D0E69" w:rsidRDefault="009D0E69">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9D0E69" w:rsidRDefault="009D0E69">
      <w:pPr>
        <w:pStyle w:val="ConsPlusNormal"/>
        <w:spacing w:before="220"/>
        <w:ind w:firstLine="540"/>
        <w:jc w:val="both"/>
      </w:pPr>
      <w:r>
        <w:t>10. Рыночной котировкой ценной бумаги в целях настоящей главы признается:</w:t>
      </w:r>
    </w:p>
    <w:p w:rsidR="009D0E69" w:rsidRDefault="009D0E69">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9D0E69" w:rsidRDefault="009D0E69">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9D0E69" w:rsidRDefault="009D0E69">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9D0E69" w:rsidRDefault="009D0E69">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9D0E69" w:rsidRDefault="009D0E69">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9D0E69" w:rsidRDefault="009D0E69">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9D0E69" w:rsidRDefault="009D0E69">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9D0E69" w:rsidRDefault="009D0E69">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9D0E69" w:rsidRDefault="009D0E69">
      <w:pPr>
        <w:pStyle w:val="ConsPlusNormal"/>
        <w:spacing w:before="220"/>
        <w:ind w:firstLine="540"/>
        <w:jc w:val="both"/>
      </w:pPr>
      <w:r>
        <w:lastRenderedPageBreak/>
        <w:t>1) датой совершения сделки признается дата договора, определяющего все существенные условия передачи ценной бумаги;</w:t>
      </w:r>
    </w:p>
    <w:p w:rsidR="009D0E69" w:rsidRDefault="009D0E69">
      <w:pPr>
        <w:pStyle w:val="ConsPlusNormal"/>
        <w:spacing w:before="220"/>
        <w:ind w:firstLine="540"/>
        <w:jc w:val="both"/>
      </w:pPr>
      <w:bookmarkStart w:id="1074" w:name="P9231"/>
      <w:bookmarkEnd w:id="1074"/>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9D0E69" w:rsidRDefault="009D0E69">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9D0E69" w:rsidRDefault="009D0E69">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9D0E69" w:rsidRDefault="009D0E69">
      <w:pPr>
        <w:pStyle w:val="ConsPlusNormal"/>
        <w:spacing w:before="220"/>
        <w:ind w:firstLine="540"/>
        <w:jc w:val="both"/>
      </w:pPr>
      <w:bookmarkStart w:id="1075" w:name="P9234"/>
      <w:bookmarkEnd w:id="1075"/>
      <w:r>
        <w:t xml:space="preserve">3) в целях применения </w:t>
      </w:r>
      <w:hyperlink w:anchor="P9231" w:history="1">
        <w:r>
          <w:rPr>
            <w:color w:val="0000FF"/>
          </w:rPr>
          <w:t>подпункта 2</w:t>
        </w:r>
      </w:hyperlink>
      <w:r>
        <w:t xml:space="preserve"> настоящего пункта:</w:t>
      </w:r>
    </w:p>
    <w:p w:rsidR="009D0E69" w:rsidRDefault="009D0E69">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9D0E69" w:rsidRDefault="009D0E69">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9D0E69" w:rsidRDefault="009D0E69">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9D0E69" w:rsidRDefault="009D0E69">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9D0E69" w:rsidRDefault="009D0E69">
      <w:pPr>
        <w:pStyle w:val="ConsPlusNormal"/>
        <w:spacing w:before="220"/>
        <w:ind w:firstLine="540"/>
        <w:jc w:val="both"/>
      </w:pPr>
      <w:bookmarkStart w:id="1076" w:name="P9239"/>
      <w:bookmarkEnd w:id="1076"/>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9D0E69" w:rsidRDefault="009D0E69">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9D0E69" w:rsidRDefault="009D0E69">
      <w:pPr>
        <w:pStyle w:val="ConsPlusNormal"/>
        <w:spacing w:before="220"/>
        <w:ind w:firstLine="540"/>
        <w:jc w:val="both"/>
      </w:pPr>
      <w:r>
        <w:lastRenderedPageBreak/>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9D0E69" w:rsidRDefault="009D0E69">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D0E69" w:rsidRDefault="009D0E69">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9D0E69" w:rsidRDefault="009D0E69">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9D0E69" w:rsidRDefault="009D0E69">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9D0E69" w:rsidRDefault="009D0E69">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9D0E69" w:rsidRDefault="009D0E69">
      <w:pPr>
        <w:pStyle w:val="ConsPlusNormal"/>
        <w:spacing w:before="220"/>
        <w:ind w:firstLine="540"/>
        <w:jc w:val="both"/>
      </w:pPr>
      <w:hyperlink r:id="rId5235"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9D0E69" w:rsidRDefault="009D0E69">
      <w:pPr>
        <w:pStyle w:val="ConsPlusNormal"/>
        <w:spacing w:before="220"/>
        <w:ind w:firstLine="540"/>
        <w:jc w:val="both"/>
      </w:pPr>
      <w:bookmarkStart w:id="1077" w:name="P9248"/>
      <w:bookmarkEnd w:id="1077"/>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D0E69" w:rsidRDefault="009D0E69">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9D0E69" w:rsidRDefault="009D0E69">
      <w:pPr>
        <w:pStyle w:val="ConsPlusNormal"/>
        <w:spacing w:before="220"/>
        <w:ind w:firstLine="540"/>
        <w:jc w:val="both"/>
      </w:pPr>
      <w:r>
        <w:t xml:space="preserve">Если в соответствии с </w:t>
      </w:r>
      <w:hyperlink r:id="rId5236"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w:t>
      </w:r>
      <w:r>
        <w:lastRenderedPageBreak/>
        <w:t>границы колебаний.</w:t>
      </w:r>
    </w:p>
    <w:p w:rsidR="009D0E69" w:rsidRDefault="009D0E69">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9D0E69" w:rsidRDefault="009D0E69">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9D0E69" w:rsidRDefault="009D0E69">
      <w:pPr>
        <w:pStyle w:val="ConsPlusNormal"/>
        <w:spacing w:before="220"/>
        <w:ind w:firstLine="540"/>
        <w:jc w:val="both"/>
      </w:pPr>
      <w:bookmarkStart w:id="1078" w:name="P9253"/>
      <w:bookmarkEnd w:id="1078"/>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237"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9D0E69" w:rsidRDefault="009D0E69">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9D0E69" w:rsidRDefault="009D0E69">
      <w:pPr>
        <w:pStyle w:val="ConsPlusNormal"/>
        <w:spacing w:before="220"/>
        <w:ind w:firstLine="540"/>
        <w:jc w:val="both"/>
      </w:pPr>
      <w:r>
        <w:t>2) количество ценных бумаг превышает 1 процент соответствующего выпуска ценных бумаг;</w:t>
      </w:r>
    </w:p>
    <w:p w:rsidR="009D0E69" w:rsidRDefault="009D0E69">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9D0E69" w:rsidRDefault="009D0E69">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9D0E69" w:rsidRDefault="009D0E69">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9D0E69" w:rsidRDefault="009D0E69">
      <w:pPr>
        <w:pStyle w:val="ConsPlusNormal"/>
        <w:spacing w:before="220"/>
        <w:ind w:firstLine="540"/>
        <w:jc w:val="both"/>
      </w:pPr>
      <w:bookmarkStart w:id="1079" w:name="P9259"/>
      <w:bookmarkEnd w:id="1079"/>
      <w:r>
        <w:t>21. Доходы (расходы) по операциям с обращающимися ценными бумагами учитываются в общеустановленном порядке в общей налоговой базе.</w:t>
      </w:r>
    </w:p>
    <w:p w:rsidR="009D0E69" w:rsidRDefault="009D0E69">
      <w:pPr>
        <w:pStyle w:val="ConsPlusNormal"/>
        <w:spacing w:before="220"/>
        <w:ind w:firstLine="540"/>
        <w:jc w:val="both"/>
      </w:pPr>
      <w:r>
        <w:t xml:space="preserve">Если иное не установлено настоящей статьей или </w:t>
      </w:r>
      <w:hyperlink w:anchor="P10604"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9D0E69" w:rsidRDefault="009D0E69">
      <w:pPr>
        <w:pStyle w:val="ConsPlusNormal"/>
        <w:jc w:val="both"/>
      </w:pPr>
      <w:r>
        <w:t xml:space="preserve">(в ред. Федерального </w:t>
      </w:r>
      <w:hyperlink r:id="rId5238" w:history="1">
        <w:r>
          <w:rPr>
            <w:color w:val="0000FF"/>
          </w:rPr>
          <w:t>закона</w:t>
        </w:r>
      </w:hyperlink>
      <w:r>
        <w:t xml:space="preserve"> от 03.07.2016 N 242-ФЗ)</w:t>
      </w:r>
    </w:p>
    <w:p w:rsidR="009D0E69" w:rsidRDefault="009D0E69">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0604"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0604" w:history="1">
        <w:r>
          <w:rPr>
            <w:color w:val="0000FF"/>
          </w:rPr>
          <w:t>статьей 304</w:t>
        </w:r>
      </w:hyperlink>
      <w:r>
        <w:t xml:space="preserve"> настоящего Кодекса.</w:t>
      </w:r>
    </w:p>
    <w:p w:rsidR="009D0E69" w:rsidRDefault="009D0E69">
      <w:pPr>
        <w:pStyle w:val="ConsPlusNormal"/>
        <w:jc w:val="both"/>
      </w:pPr>
      <w:r>
        <w:t xml:space="preserve">(в ред. Федерального </w:t>
      </w:r>
      <w:hyperlink r:id="rId5239" w:history="1">
        <w:r>
          <w:rPr>
            <w:color w:val="0000FF"/>
          </w:rPr>
          <w:t>закона</w:t>
        </w:r>
      </w:hyperlink>
      <w:r>
        <w:t xml:space="preserve"> от 03.07.2016 N 242-ФЗ)</w:t>
      </w:r>
    </w:p>
    <w:p w:rsidR="009D0E69" w:rsidRDefault="009D0E69">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464" w:history="1">
        <w:r>
          <w:rPr>
            <w:color w:val="0000FF"/>
          </w:rPr>
          <w:t>пунктом 2.1 статьи 283</w:t>
        </w:r>
      </w:hyperlink>
      <w:r>
        <w:t xml:space="preserve"> настоящего Кодекса.</w:t>
      </w:r>
    </w:p>
    <w:p w:rsidR="009D0E69" w:rsidRDefault="009D0E69">
      <w:pPr>
        <w:pStyle w:val="ConsPlusNormal"/>
        <w:jc w:val="both"/>
      </w:pPr>
      <w:r>
        <w:t xml:space="preserve">(абзац введен Федеральным </w:t>
      </w:r>
      <w:hyperlink r:id="rId5240" w:history="1">
        <w:r>
          <w:rPr>
            <w:color w:val="0000FF"/>
          </w:rPr>
          <w:t>законом</w:t>
        </w:r>
      </w:hyperlink>
      <w:r>
        <w:t xml:space="preserve"> от 30.11.2016 N 401-ФЗ)</w:t>
      </w:r>
    </w:p>
    <w:p w:rsidR="009D0E69" w:rsidRDefault="009D0E69">
      <w:pPr>
        <w:pStyle w:val="ConsPlusNormal"/>
        <w:spacing w:before="220"/>
        <w:ind w:firstLine="540"/>
        <w:jc w:val="both"/>
      </w:pPr>
      <w:r>
        <w:lastRenderedPageBreak/>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9D0E69" w:rsidRDefault="009D0E69">
      <w:pPr>
        <w:pStyle w:val="ConsPlusNormal"/>
        <w:spacing w:before="220"/>
        <w:ind w:firstLine="540"/>
        <w:jc w:val="both"/>
      </w:pPr>
      <w:r>
        <w:t>1) по стоимости первых по времени приобретений (ФИФО);</w:t>
      </w:r>
    </w:p>
    <w:p w:rsidR="009D0E69" w:rsidRDefault="009D0E69">
      <w:pPr>
        <w:pStyle w:val="ConsPlusNormal"/>
        <w:spacing w:before="220"/>
        <w:ind w:firstLine="540"/>
        <w:jc w:val="both"/>
      </w:pPr>
      <w:r>
        <w:t>2) по стоимости единицы.</w:t>
      </w:r>
    </w:p>
    <w:p w:rsidR="009D0E69" w:rsidRDefault="009D0E69">
      <w:pPr>
        <w:pStyle w:val="ConsPlusNormal"/>
        <w:spacing w:before="220"/>
        <w:ind w:firstLine="540"/>
        <w:jc w:val="both"/>
      </w:pPr>
      <w:r>
        <w:t xml:space="preserve">24. Убытки, определенные в соответствии со </w:t>
      </w:r>
      <w:hyperlink w:anchor="P8794"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9D0E69" w:rsidRDefault="009D0E69">
      <w:pPr>
        <w:pStyle w:val="ConsPlusNormal"/>
        <w:jc w:val="both"/>
      </w:pPr>
      <w:r>
        <w:t xml:space="preserve">(в ред. Федерального </w:t>
      </w:r>
      <w:hyperlink r:id="rId5241" w:history="1">
        <w:r>
          <w:rPr>
            <w:color w:val="0000FF"/>
          </w:rPr>
          <w:t>закона</w:t>
        </w:r>
      </w:hyperlink>
      <w:r>
        <w:t xml:space="preserve"> от 03.07.2016 N 242-ФЗ)</w:t>
      </w:r>
    </w:p>
    <w:p w:rsidR="009D0E69" w:rsidRDefault="009D0E69">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9D0E69" w:rsidRDefault="009D0E69">
      <w:pPr>
        <w:pStyle w:val="ConsPlusNormal"/>
        <w:jc w:val="both"/>
      </w:pPr>
      <w:r>
        <w:t xml:space="preserve">(в ред. Федерального </w:t>
      </w:r>
      <w:hyperlink r:id="rId5242" w:history="1">
        <w:r>
          <w:rPr>
            <w:color w:val="0000FF"/>
          </w:rPr>
          <w:t>закона</w:t>
        </w:r>
      </w:hyperlink>
      <w:r>
        <w:t xml:space="preserve"> от 27.11.2018 N 424-ФЗ)</w:t>
      </w:r>
    </w:p>
    <w:p w:rsidR="009D0E69" w:rsidRDefault="009D0E69">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545" w:history="1">
        <w:r>
          <w:rPr>
            <w:color w:val="0000FF"/>
          </w:rPr>
          <w:t>статьями 271</w:t>
        </w:r>
      </w:hyperlink>
      <w:r>
        <w:t xml:space="preserve"> и </w:t>
      </w:r>
      <w:hyperlink w:anchor="P11544"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9D0E69" w:rsidRDefault="009D0E69">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9D0E69" w:rsidRDefault="009D0E69">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9D0E69" w:rsidRDefault="009D0E69">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9D0E69" w:rsidRDefault="009D0E69">
      <w:pPr>
        <w:pStyle w:val="ConsPlusNormal"/>
        <w:spacing w:before="220"/>
        <w:ind w:firstLine="540"/>
        <w:jc w:val="both"/>
      </w:pPr>
      <w:bookmarkStart w:id="1080" w:name="P9277"/>
      <w:bookmarkEnd w:id="1080"/>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259" w:history="1">
        <w:r>
          <w:rPr>
            <w:color w:val="0000FF"/>
          </w:rPr>
          <w:t>пунктом 21</w:t>
        </w:r>
      </w:hyperlink>
      <w:r>
        <w:t xml:space="preserve"> настоящей статьи, настоящим пунктом и </w:t>
      </w:r>
      <w:hyperlink w:anchor="P10604" w:history="1">
        <w:r>
          <w:rPr>
            <w:color w:val="0000FF"/>
          </w:rPr>
          <w:t>статьей 304</w:t>
        </w:r>
      </w:hyperlink>
      <w:r>
        <w:t xml:space="preserve"> настоящего Кодекса.</w:t>
      </w:r>
    </w:p>
    <w:p w:rsidR="009D0E69" w:rsidRDefault="009D0E69">
      <w:pPr>
        <w:pStyle w:val="ConsPlusNormal"/>
        <w:jc w:val="both"/>
      </w:pPr>
      <w:r>
        <w:t xml:space="preserve">(в ред. Федерального </w:t>
      </w:r>
      <w:hyperlink r:id="rId5243" w:history="1">
        <w:r>
          <w:rPr>
            <w:color w:val="0000FF"/>
          </w:rPr>
          <w:t>закона</w:t>
        </w:r>
      </w:hyperlink>
      <w:r>
        <w:t xml:space="preserve"> от 03.07.2016 N 242-ФЗ)</w:t>
      </w:r>
    </w:p>
    <w:p w:rsidR="009D0E69" w:rsidRDefault="009D0E69">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244" w:history="1">
        <w:r>
          <w:rPr>
            <w:color w:val="0000FF"/>
          </w:rPr>
          <w:t>законом</w:t>
        </w:r>
      </w:hyperlink>
      <w:r>
        <w:t xml:space="preserve"> от 29 ноября 2001 года N 156-ФЗ "Об инвестиционных фондах".</w:t>
      </w:r>
    </w:p>
    <w:p w:rsidR="009D0E69" w:rsidRDefault="009D0E69">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245" w:history="1">
        <w:r>
          <w:rPr>
            <w:color w:val="0000FF"/>
          </w:rPr>
          <w:t>законом</w:t>
        </w:r>
      </w:hyperlink>
      <w:r>
        <w:t xml:space="preserve"> от 7 февраля 2011 года N 7-ФЗ "О клиринге и клиринговой деятельности".</w:t>
      </w:r>
    </w:p>
    <w:p w:rsidR="009D0E69" w:rsidRDefault="009D0E69">
      <w:pPr>
        <w:pStyle w:val="ConsPlusNormal"/>
        <w:spacing w:before="220"/>
        <w:ind w:firstLine="540"/>
        <w:jc w:val="both"/>
      </w:pPr>
      <w:r>
        <w:lastRenderedPageBreak/>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9D0E69" w:rsidRDefault="009D0E69">
      <w:pPr>
        <w:pStyle w:val="ConsPlusNormal"/>
        <w:spacing w:before="220"/>
        <w:ind w:firstLine="540"/>
        <w:jc w:val="both"/>
      </w:pPr>
      <w:r>
        <w:t xml:space="preserve">Налогоплательщики, указанные в </w:t>
      </w:r>
      <w:hyperlink w:anchor="P9277"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277"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9D0E69" w:rsidRDefault="009D0E69">
      <w:pPr>
        <w:pStyle w:val="ConsPlusNormal"/>
        <w:jc w:val="both"/>
      </w:pPr>
      <w:r>
        <w:t xml:space="preserve">(в ред. Федерального </w:t>
      </w:r>
      <w:hyperlink r:id="rId5246" w:history="1">
        <w:r>
          <w:rPr>
            <w:color w:val="0000FF"/>
          </w:rPr>
          <w:t>закона</w:t>
        </w:r>
      </w:hyperlink>
      <w:r>
        <w:t xml:space="preserve"> от 03.07.2016 N 242-ФЗ)</w:t>
      </w:r>
    </w:p>
    <w:p w:rsidR="009D0E69" w:rsidRDefault="009D0E69">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9D0E69" w:rsidRDefault="009D0E69">
      <w:pPr>
        <w:pStyle w:val="ConsPlusNormal"/>
        <w:spacing w:before="220"/>
        <w:ind w:firstLine="540"/>
        <w:jc w:val="both"/>
      </w:pPr>
      <w:r>
        <w:t xml:space="preserve">28. По операциям с закладными налоговая база определяется в соответствии с </w:t>
      </w:r>
      <w:hyperlink w:anchor="P9160" w:history="1">
        <w:r>
          <w:rPr>
            <w:color w:val="0000FF"/>
          </w:rPr>
          <w:t>пунктами 1</w:t>
        </w:r>
      </w:hyperlink>
      <w:r>
        <w:t xml:space="preserve"> и </w:t>
      </w:r>
      <w:hyperlink w:anchor="P9172" w:history="1">
        <w:r>
          <w:rPr>
            <w:color w:val="0000FF"/>
          </w:rPr>
          <w:t>3 статьи 279</w:t>
        </w:r>
      </w:hyperlink>
      <w:r>
        <w:t xml:space="preserve"> настоящего Кодекса.</w:t>
      </w:r>
    </w:p>
    <w:p w:rsidR="009D0E69" w:rsidRDefault="009D0E69">
      <w:pPr>
        <w:pStyle w:val="ConsPlusNormal"/>
        <w:spacing w:before="220"/>
        <w:ind w:firstLine="540"/>
        <w:jc w:val="both"/>
      </w:pPr>
      <w:r>
        <w:t xml:space="preserve">29. Положения </w:t>
      </w:r>
      <w:hyperlink w:anchor="P9231" w:history="1">
        <w:r>
          <w:rPr>
            <w:color w:val="0000FF"/>
          </w:rPr>
          <w:t>подпунктов 2</w:t>
        </w:r>
      </w:hyperlink>
      <w:r>
        <w:t xml:space="preserve"> и </w:t>
      </w:r>
      <w:hyperlink w:anchor="P9234" w:history="1">
        <w:r>
          <w:rPr>
            <w:color w:val="0000FF"/>
          </w:rPr>
          <w:t>3 пункта 12</w:t>
        </w:r>
      </w:hyperlink>
      <w:r>
        <w:t xml:space="preserve"> и </w:t>
      </w:r>
      <w:hyperlink w:anchor="P9239" w:history="1">
        <w:r>
          <w:rPr>
            <w:color w:val="0000FF"/>
          </w:rPr>
          <w:t>пунктов 14</w:t>
        </w:r>
      </w:hyperlink>
      <w:r>
        <w:t xml:space="preserve"> - </w:t>
      </w:r>
      <w:hyperlink w:anchor="P9248" w:history="1">
        <w:r>
          <w:rPr>
            <w:color w:val="0000FF"/>
          </w:rPr>
          <w:t>17</w:t>
        </w:r>
      </w:hyperlink>
      <w:r>
        <w:t xml:space="preserve"> и </w:t>
      </w:r>
      <w:hyperlink w:anchor="P9253"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247" w:history="1">
        <w:r>
          <w:rPr>
            <w:color w:val="0000FF"/>
          </w:rPr>
          <w:t>разделом V.1</w:t>
        </w:r>
      </w:hyperlink>
      <w:r>
        <w:t xml:space="preserve"> настоящего Кодекса.</w:t>
      </w:r>
    </w:p>
    <w:p w:rsidR="009D0E69" w:rsidRDefault="009D0E69">
      <w:pPr>
        <w:pStyle w:val="ConsPlusNormal"/>
        <w:spacing w:before="220"/>
        <w:ind w:firstLine="540"/>
        <w:jc w:val="both"/>
      </w:pPr>
      <w:r>
        <w:t xml:space="preserve">В отношении сделок, не признаваемых контролируемыми в соответствии с </w:t>
      </w:r>
      <w:hyperlink r:id="rId5248"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9D0E69" w:rsidRDefault="009D0E69">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9590"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9D0E69" w:rsidRDefault="009D0E69">
      <w:pPr>
        <w:pStyle w:val="ConsPlusNormal"/>
        <w:jc w:val="both"/>
      </w:pPr>
      <w:r>
        <w:t xml:space="preserve">(п. 30 введен Федеральным </w:t>
      </w:r>
      <w:hyperlink r:id="rId5249" w:history="1">
        <w:r>
          <w:rPr>
            <w:color w:val="0000FF"/>
          </w:rPr>
          <w:t>законом</w:t>
        </w:r>
      </w:hyperlink>
      <w:r>
        <w:t xml:space="preserve"> от 03.07.2016 N 242-ФЗ)</w:t>
      </w:r>
    </w:p>
    <w:p w:rsidR="009D0E69" w:rsidRDefault="009D0E69">
      <w:pPr>
        <w:pStyle w:val="ConsPlusNormal"/>
        <w:ind w:firstLine="540"/>
        <w:jc w:val="both"/>
      </w:pPr>
    </w:p>
    <w:p w:rsidR="009D0E69" w:rsidRDefault="009D0E69">
      <w:pPr>
        <w:pStyle w:val="ConsPlusTitle"/>
        <w:ind w:firstLine="540"/>
        <w:jc w:val="both"/>
        <w:outlineLvl w:val="2"/>
      </w:pPr>
      <w:bookmarkStart w:id="1081" w:name="P9291"/>
      <w:bookmarkEnd w:id="1081"/>
      <w:r>
        <w:t>Статья 281. Особенности определения налоговой базы по операциям с государственными и муниципальными ценными бумагами</w:t>
      </w:r>
    </w:p>
    <w:p w:rsidR="009D0E69" w:rsidRDefault="009D0E69">
      <w:pPr>
        <w:pStyle w:val="ConsPlusNormal"/>
        <w:jc w:val="both"/>
      </w:pPr>
    </w:p>
    <w:p w:rsidR="009D0E69" w:rsidRDefault="009D0E69">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9D0E69" w:rsidRDefault="009D0E69">
      <w:pPr>
        <w:pStyle w:val="ConsPlusNormal"/>
        <w:jc w:val="both"/>
      </w:pPr>
      <w:r>
        <w:t xml:space="preserve">(абзац введен Федеральным </w:t>
      </w:r>
      <w:hyperlink r:id="rId5250" w:history="1">
        <w:r>
          <w:rPr>
            <w:color w:val="0000FF"/>
          </w:rPr>
          <w:t>законом</w:t>
        </w:r>
      </w:hyperlink>
      <w:r>
        <w:t xml:space="preserve"> от 29.05.2002 N 57-ФЗ, в ред. Федерального </w:t>
      </w:r>
      <w:hyperlink r:id="rId5251" w:history="1">
        <w:r>
          <w:rPr>
            <w:color w:val="0000FF"/>
          </w:rPr>
          <w:t>закона</w:t>
        </w:r>
      </w:hyperlink>
      <w:r>
        <w:t xml:space="preserve"> от 05.04.2010 N 41-ФЗ)</w:t>
      </w:r>
    </w:p>
    <w:p w:rsidR="009D0E69" w:rsidRDefault="009D0E69">
      <w:pPr>
        <w:pStyle w:val="ConsPlusNormal"/>
        <w:spacing w:before="220"/>
        <w:ind w:firstLine="540"/>
        <w:jc w:val="both"/>
      </w:pPr>
      <w:r>
        <w:t xml:space="preserve">При налогообложении сделок по реализации или иного выбытия ценных бумаг цена </w:t>
      </w:r>
      <w:r>
        <w:lastRenderedPageBreak/>
        <w:t xml:space="preserve">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9481"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9D0E69" w:rsidRDefault="009D0E69">
      <w:pPr>
        <w:pStyle w:val="ConsPlusNormal"/>
        <w:jc w:val="both"/>
      </w:pPr>
      <w:r>
        <w:t xml:space="preserve">(в ред. Федерального </w:t>
      </w:r>
      <w:hyperlink r:id="rId5252" w:history="1">
        <w:r>
          <w:rPr>
            <w:color w:val="0000FF"/>
          </w:rPr>
          <w:t>закона</w:t>
        </w:r>
      </w:hyperlink>
      <w:r>
        <w:t xml:space="preserve"> от 06.06.2005 N 58-ФЗ)</w:t>
      </w:r>
    </w:p>
    <w:p w:rsidR="009D0E69" w:rsidRDefault="009D0E69">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9D0E69" w:rsidRDefault="009D0E69">
      <w:pPr>
        <w:pStyle w:val="ConsPlusNormal"/>
        <w:jc w:val="both"/>
      </w:pPr>
    </w:p>
    <w:p w:rsidR="009D0E69" w:rsidRDefault="009D0E69">
      <w:pPr>
        <w:pStyle w:val="ConsPlusTitle"/>
        <w:ind w:firstLine="540"/>
        <w:jc w:val="both"/>
        <w:outlineLvl w:val="2"/>
      </w:pPr>
      <w:bookmarkStart w:id="1082" w:name="P9299"/>
      <w:bookmarkEnd w:id="1082"/>
      <w:r>
        <w:t>Статья 282. Особенности определения налоговой базы по операциям РЕПО с ценными бумагами</w:t>
      </w:r>
    </w:p>
    <w:p w:rsidR="009D0E69" w:rsidRDefault="009D0E69">
      <w:pPr>
        <w:pStyle w:val="ConsPlusNormal"/>
        <w:ind w:firstLine="540"/>
        <w:jc w:val="both"/>
      </w:pPr>
      <w:r>
        <w:t xml:space="preserve">(в ред. Федерального </w:t>
      </w:r>
      <w:hyperlink r:id="rId5253" w:history="1">
        <w:r>
          <w:rPr>
            <w:color w:val="0000FF"/>
          </w:rPr>
          <w:t>закона</w:t>
        </w:r>
      </w:hyperlink>
      <w:r>
        <w:t xml:space="preserve"> от 06.06.2005 N 58-ФЗ)</w:t>
      </w:r>
    </w:p>
    <w:p w:rsidR="009D0E69" w:rsidRDefault="009D0E69">
      <w:pPr>
        <w:pStyle w:val="ConsPlusNormal"/>
        <w:jc w:val="both"/>
      </w:pPr>
    </w:p>
    <w:p w:rsidR="009D0E69" w:rsidRDefault="009D0E69">
      <w:pPr>
        <w:pStyle w:val="ConsPlusNormal"/>
        <w:ind w:firstLine="540"/>
        <w:jc w:val="both"/>
      </w:pPr>
      <w:bookmarkStart w:id="1083" w:name="P9302"/>
      <w:bookmarkEnd w:id="1083"/>
      <w:r>
        <w:t xml:space="preserve">1. Операцией РЕПО признается договор, отвечающий требованиям, предъявляемым к договорам репо Федеральным </w:t>
      </w:r>
      <w:hyperlink r:id="rId5254"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9D0E69" w:rsidRDefault="009D0E69">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9D0E69" w:rsidRDefault="009D0E69">
      <w:pPr>
        <w:pStyle w:val="ConsPlusNormal"/>
        <w:jc w:val="both"/>
      </w:pPr>
      <w:r>
        <w:t xml:space="preserve">(в ред. Федерального </w:t>
      </w:r>
      <w:hyperlink r:id="rId5255" w:history="1">
        <w:r>
          <w:rPr>
            <w:color w:val="0000FF"/>
          </w:rPr>
          <w:t>закона</w:t>
        </w:r>
      </w:hyperlink>
      <w:r>
        <w:t xml:space="preserve"> от 28.12.2013 N 420-ФЗ)</w:t>
      </w:r>
    </w:p>
    <w:p w:rsidR="009D0E69" w:rsidRDefault="009D0E69">
      <w:pPr>
        <w:pStyle w:val="ConsPlusNormal"/>
        <w:spacing w:before="220"/>
        <w:ind w:firstLine="540"/>
        <w:jc w:val="both"/>
      </w:pPr>
      <w:r>
        <w:t xml:space="preserve">Абзац утратил силу с 1 января 2014 года. - Федеральный </w:t>
      </w:r>
      <w:hyperlink r:id="rId5256" w:history="1">
        <w:r>
          <w:rPr>
            <w:color w:val="0000FF"/>
          </w:rPr>
          <w:t>закон</w:t>
        </w:r>
      </w:hyperlink>
      <w:r>
        <w:t xml:space="preserve"> от 28.12.2013 N 420-ФЗ.</w:t>
      </w:r>
    </w:p>
    <w:p w:rsidR="009D0E69" w:rsidRDefault="009D0E69">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9D0E69" w:rsidRDefault="009D0E69">
      <w:pPr>
        <w:pStyle w:val="ConsPlusNormal"/>
        <w:jc w:val="both"/>
      </w:pPr>
      <w:r>
        <w:t xml:space="preserve">(в ред. Федерального </w:t>
      </w:r>
      <w:hyperlink r:id="rId5257" w:history="1">
        <w:r>
          <w:rPr>
            <w:color w:val="0000FF"/>
          </w:rPr>
          <w:t>закона</w:t>
        </w:r>
      </w:hyperlink>
      <w:r>
        <w:t xml:space="preserve"> от 28.12.2013 N 420-ФЗ)</w:t>
      </w:r>
    </w:p>
    <w:p w:rsidR="009D0E69" w:rsidRDefault="009D0E69">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9D0E69" w:rsidRDefault="009D0E69">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258"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9D0E69" w:rsidRDefault="009D0E69">
      <w:pPr>
        <w:pStyle w:val="ConsPlusNormal"/>
        <w:spacing w:before="220"/>
        <w:ind w:firstLine="540"/>
        <w:jc w:val="both"/>
      </w:pPr>
      <w:r>
        <w:lastRenderedPageBreak/>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9D0E69" w:rsidRDefault="009D0E69">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9D0E69" w:rsidRDefault="009D0E69">
      <w:pPr>
        <w:pStyle w:val="ConsPlusNormal"/>
        <w:jc w:val="both"/>
      </w:pPr>
      <w:r>
        <w:t xml:space="preserve">(в ред. Федерального </w:t>
      </w:r>
      <w:hyperlink r:id="rId5259" w:history="1">
        <w:r>
          <w:rPr>
            <w:color w:val="0000FF"/>
          </w:rPr>
          <w:t>закона</w:t>
        </w:r>
      </w:hyperlink>
      <w:r>
        <w:t xml:space="preserve"> от 28.12.2013 N 420-ФЗ)</w:t>
      </w:r>
    </w:p>
    <w:p w:rsidR="009D0E69" w:rsidRDefault="009D0E69">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9D0E69" w:rsidRDefault="009D0E69">
      <w:pPr>
        <w:pStyle w:val="ConsPlusNormal"/>
        <w:spacing w:before="220"/>
        <w:ind w:firstLine="540"/>
        <w:jc w:val="both"/>
      </w:pPr>
      <w:bookmarkStart w:id="1084" w:name="P9314"/>
      <w:bookmarkEnd w:id="1084"/>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366"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366" w:history="1">
        <w:r>
          <w:rPr>
            <w:color w:val="0000FF"/>
          </w:rPr>
          <w:t>пунктом 6</w:t>
        </w:r>
      </w:hyperlink>
      <w:r>
        <w:t xml:space="preserve"> настоящей статьи.</w:t>
      </w:r>
    </w:p>
    <w:p w:rsidR="009D0E69" w:rsidRDefault="009D0E69">
      <w:pPr>
        <w:pStyle w:val="ConsPlusNormal"/>
        <w:jc w:val="both"/>
      </w:pPr>
      <w:r>
        <w:t xml:space="preserve">(в ред. Федерального </w:t>
      </w:r>
      <w:hyperlink r:id="rId5260" w:history="1">
        <w:r>
          <w:rPr>
            <w:color w:val="0000FF"/>
          </w:rPr>
          <w:t>закона</w:t>
        </w:r>
      </w:hyperlink>
      <w:r>
        <w:t xml:space="preserve"> от 28.12.2013 N 420-ФЗ)</w:t>
      </w:r>
    </w:p>
    <w:p w:rsidR="009D0E69" w:rsidRDefault="009D0E69">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333" w:history="1">
        <w:r>
          <w:rPr>
            <w:color w:val="0000FF"/>
          </w:rPr>
          <w:t>пунктом 1.1</w:t>
        </w:r>
      </w:hyperlink>
      <w:r>
        <w:t xml:space="preserve"> настоящей статьи.</w:t>
      </w:r>
    </w:p>
    <w:p w:rsidR="009D0E69" w:rsidRDefault="009D0E69">
      <w:pPr>
        <w:pStyle w:val="ConsPlusNormal"/>
        <w:jc w:val="both"/>
      </w:pPr>
      <w:r>
        <w:t xml:space="preserve">(в ред. Федерального </w:t>
      </w:r>
      <w:hyperlink r:id="rId5261" w:history="1">
        <w:r>
          <w:rPr>
            <w:color w:val="0000FF"/>
          </w:rPr>
          <w:t>закона</w:t>
        </w:r>
      </w:hyperlink>
      <w:r>
        <w:t xml:space="preserve"> от 28.12.2013 N 420-ФЗ)</w:t>
      </w:r>
    </w:p>
    <w:p w:rsidR="009D0E69" w:rsidRDefault="009D0E69">
      <w:pPr>
        <w:pStyle w:val="ConsPlusNormal"/>
        <w:spacing w:before="220"/>
        <w:ind w:firstLine="540"/>
        <w:jc w:val="both"/>
      </w:pPr>
      <w:r>
        <w:t>Для целей настоящей статьи не признается ненадлежащим исполнением второй части РЕПО:</w:t>
      </w:r>
    </w:p>
    <w:p w:rsidR="009D0E69" w:rsidRDefault="009D0E69">
      <w:pPr>
        <w:pStyle w:val="ConsPlusNormal"/>
        <w:jc w:val="both"/>
      </w:pPr>
      <w:r>
        <w:t xml:space="preserve">(абзац введен Федеральным </w:t>
      </w:r>
      <w:hyperlink r:id="rId5262" w:history="1">
        <w:r>
          <w:rPr>
            <w:color w:val="0000FF"/>
          </w:rPr>
          <w:t>законом</w:t>
        </w:r>
      </w:hyperlink>
      <w:r>
        <w:t xml:space="preserve"> от 28.12.2013 N 420-ФЗ)</w:t>
      </w:r>
    </w:p>
    <w:p w:rsidR="009D0E69" w:rsidRDefault="009D0E69">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9D0E69" w:rsidRDefault="009D0E69">
      <w:pPr>
        <w:pStyle w:val="ConsPlusNormal"/>
        <w:jc w:val="both"/>
      </w:pPr>
      <w:r>
        <w:t xml:space="preserve">(абзац введен Федеральным </w:t>
      </w:r>
      <w:hyperlink r:id="rId5263" w:history="1">
        <w:r>
          <w:rPr>
            <w:color w:val="0000FF"/>
          </w:rPr>
          <w:t>законом</w:t>
        </w:r>
      </w:hyperlink>
      <w:r>
        <w:t xml:space="preserve"> от 28.12.2013 N 420-ФЗ)</w:t>
      </w:r>
    </w:p>
    <w:p w:rsidR="009D0E69" w:rsidRDefault="009D0E69">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9D0E69" w:rsidRDefault="009D0E69">
      <w:pPr>
        <w:pStyle w:val="ConsPlusNormal"/>
        <w:jc w:val="both"/>
      </w:pPr>
      <w:r>
        <w:t xml:space="preserve">(абзац введен Федеральным </w:t>
      </w:r>
      <w:hyperlink r:id="rId5264" w:history="1">
        <w:r>
          <w:rPr>
            <w:color w:val="0000FF"/>
          </w:rPr>
          <w:t>законом</w:t>
        </w:r>
      </w:hyperlink>
      <w:r>
        <w:t xml:space="preserve"> от 28.12.2013 N 420-ФЗ)</w:t>
      </w:r>
    </w:p>
    <w:p w:rsidR="009D0E69" w:rsidRDefault="009D0E69">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265"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9D0E69" w:rsidRDefault="009D0E69">
      <w:pPr>
        <w:pStyle w:val="ConsPlusNormal"/>
        <w:jc w:val="both"/>
      </w:pPr>
      <w:r>
        <w:t xml:space="preserve">(абзац введен Федеральным </w:t>
      </w:r>
      <w:hyperlink r:id="rId5266" w:history="1">
        <w:r>
          <w:rPr>
            <w:color w:val="0000FF"/>
          </w:rPr>
          <w:t>законом</w:t>
        </w:r>
      </w:hyperlink>
      <w:r>
        <w:t xml:space="preserve"> от 28.12.2013 N 420-ФЗ)</w:t>
      </w:r>
    </w:p>
    <w:p w:rsidR="009D0E69" w:rsidRDefault="009D0E69">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9D0E69" w:rsidRDefault="009D0E69">
      <w:pPr>
        <w:pStyle w:val="ConsPlusNormal"/>
        <w:jc w:val="both"/>
      </w:pPr>
      <w:r>
        <w:t xml:space="preserve">(абзац введен Федеральным </w:t>
      </w:r>
      <w:hyperlink r:id="rId5267" w:history="1">
        <w:r>
          <w:rPr>
            <w:color w:val="0000FF"/>
          </w:rPr>
          <w:t>законом</w:t>
        </w:r>
      </w:hyperlink>
      <w:r>
        <w:t xml:space="preserve"> от 28.12.2013 N 420-ФЗ)</w:t>
      </w:r>
    </w:p>
    <w:p w:rsidR="009D0E69" w:rsidRDefault="009D0E69">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731" w:history="1">
        <w:r>
          <w:rPr>
            <w:color w:val="0000FF"/>
          </w:rPr>
          <w:t>подпункту 7 пункта 7 статьи 272</w:t>
        </w:r>
      </w:hyperlink>
      <w:r>
        <w:t xml:space="preserve"> настоящего Кодекса </w:t>
      </w:r>
      <w:r>
        <w:lastRenderedPageBreak/>
        <w:t>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9D0E69" w:rsidRDefault="009D0E69">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178"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178" w:history="1">
        <w:r>
          <w:rPr>
            <w:color w:val="0000FF"/>
          </w:rPr>
          <w:t>статьями 280</w:t>
        </w:r>
      </w:hyperlink>
      <w:r>
        <w:t xml:space="preserve">, </w:t>
      </w:r>
      <w:hyperlink w:anchor="P10570" w:history="1">
        <w:r>
          <w:rPr>
            <w:color w:val="0000FF"/>
          </w:rPr>
          <w:t>302</w:t>
        </w:r>
      </w:hyperlink>
      <w:r>
        <w:t xml:space="preserve"> и </w:t>
      </w:r>
      <w:hyperlink w:anchor="P10586"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9D0E69" w:rsidRDefault="009D0E69">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9D0E69" w:rsidRDefault="009D0E69">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9D0E69" w:rsidRDefault="009D0E69">
      <w:pPr>
        <w:pStyle w:val="ConsPlusNormal"/>
        <w:jc w:val="both"/>
      </w:pPr>
      <w:r>
        <w:t xml:space="preserve">(п. 1 в ред. Федерального </w:t>
      </w:r>
      <w:hyperlink r:id="rId5268" w:history="1">
        <w:r>
          <w:rPr>
            <w:color w:val="0000FF"/>
          </w:rPr>
          <w:t>закона</w:t>
        </w:r>
      </w:hyperlink>
      <w:r>
        <w:t xml:space="preserve"> от 25.11.2009 N 281-ФЗ)</w:t>
      </w:r>
    </w:p>
    <w:p w:rsidR="009D0E69" w:rsidRDefault="009D0E69">
      <w:pPr>
        <w:pStyle w:val="ConsPlusNormal"/>
        <w:spacing w:before="220"/>
        <w:ind w:firstLine="540"/>
        <w:jc w:val="both"/>
      </w:pPr>
      <w:bookmarkStart w:id="1085" w:name="P9333"/>
      <w:bookmarkEnd w:id="1085"/>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9D0E69" w:rsidRDefault="009D0E69">
      <w:pPr>
        <w:pStyle w:val="ConsPlusNormal"/>
        <w:spacing w:before="220"/>
        <w:ind w:firstLine="540"/>
        <w:jc w:val="both"/>
      </w:pPr>
      <w:r>
        <w:t xml:space="preserve">1) при несоблюдении требований, предъявляемых к договорам репо Федеральным </w:t>
      </w:r>
      <w:hyperlink r:id="rId5269" w:history="1">
        <w:r>
          <w:rPr>
            <w:color w:val="0000FF"/>
          </w:rPr>
          <w:t>законом</w:t>
        </w:r>
      </w:hyperlink>
      <w:r>
        <w:t xml:space="preserve"> "О рынке ценных бумаг", и (или) требований, предъявляемых настоящей статьей к операции РЕПО;</w:t>
      </w:r>
    </w:p>
    <w:p w:rsidR="009D0E69" w:rsidRDefault="009D0E69">
      <w:pPr>
        <w:pStyle w:val="ConsPlusNormal"/>
        <w:spacing w:before="220"/>
        <w:ind w:firstLine="540"/>
        <w:jc w:val="both"/>
      </w:pPr>
      <w:r>
        <w:t>2) при расторжении операции РЕПО;</w:t>
      </w:r>
    </w:p>
    <w:p w:rsidR="009D0E69" w:rsidRDefault="009D0E69">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314" w:history="1">
        <w:r>
          <w:rPr>
            <w:color w:val="0000FF"/>
          </w:rPr>
          <w:t>абзацем десятым пункта 1</w:t>
        </w:r>
      </w:hyperlink>
      <w:r>
        <w:t xml:space="preserve"> настоящей статьи).</w:t>
      </w:r>
    </w:p>
    <w:p w:rsidR="009D0E69" w:rsidRDefault="009D0E69">
      <w:pPr>
        <w:pStyle w:val="ConsPlusNormal"/>
        <w:jc w:val="both"/>
      </w:pPr>
      <w:r>
        <w:t xml:space="preserve">(п. 1.1 введен Федеральным </w:t>
      </w:r>
      <w:hyperlink r:id="rId5270" w:history="1">
        <w:r>
          <w:rPr>
            <w:color w:val="0000FF"/>
          </w:rPr>
          <w:t>законом</w:t>
        </w:r>
      </w:hyperlink>
      <w:r>
        <w:t xml:space="preserve"> от 28.12.2013 N 420-ФЗ)</w:t>
      </w:r>
    </w:p>
    <w:p w:rsidR="009D0E69" w:rsidRDefault="009D0E69">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9D0E69" w:rsidRDefault="009D0E69">
      <w:pPr>
        <w:pStyle w:val="ConsPlusNormal"/>
        <w:spacing w:before="220"/>
        <w:ind w:firstLine="540"/>
        <w:jc w:val="both"/>
      </w:pPr>
      <w:r>
        <w:lastRenderedPageBreak/>
        <w:t>При переквалификации операции РЕПО в целях определения налоговой базы участники операции РЕПО обязаны:</w:t>
      </w:r>
    </w:p>
    <w:p w:rsidR="009D0E69" w:rsidRDefault="009D0E69">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178" w:history="1">
        <w:r>
          <w:rPr>
            <w:color w:val="0000FF"/>
          </w:rPr>
          <w:t>статьи 280</w:t>
        </w:r>
      </w:hyperlink>
      <w:r>
        <w:t xml:space="preserve"> настоящего Кодекса;</w:t>
      </w:r>
    </w:p>
    <w:p w:rsidR="009D0E69" w:rsidRDefault="009D0E69">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9D0E69" w:rsidRDefault="009D0E69">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178"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178"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9D0E69" w:rsidRDefault="009D0E69">
      <w:pPr>
        <w:pStyle w:val="ConsPlusNormal"/>
        <w:jc w:val="both"/>
      </w:pPr>
      <w:r>
        <w:t xml:space="preserve">(п. 1.2 введен Федеральным </w:t>
      </w:r>
      <w:hyperlink r:id="rId5271" w:history="1">
        <w:r>
          <w:rPr>
            <w:color w:val="0000FF"/>
          </w:rPr>
          <w:t>законом</w:t>
        </w:r>
      </w:hyperlink>
      <w:r>
        <w:t xml:space="preserve"> от 28.12.2013 N 420-ФЗ)</w:t>
      </w:r>
    </w:p>
    <w:p w:rsidR="009D0E69" w:rsidRDefault="009D0E69">
      <w:pPr>
        <w:pStyle w:val="ConsPlusNormal"/>
        <w:spacing w:before="220"/>
        <w:ind w:firstLine="540"/>
        <w:jc w:val="both"/>
      </w:pPr>
      <w:bookmarkStart w:id="1086" w:name="P9344"/>
      <w:bookmarkEnd w:id="1086"/>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9D0E69" w:rsidRDefault="009D0E69">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545" w:history="1">
        <w:r>
          <w:rPr>
            <w:color w:val="0000FF"/>
          </w:rPr>
          <w:t>статьями 271</w:t>
        </w:r>
      </w:hyperlink>
      <w:r>
        <w:t xml:space="preserve">, </w:t>
      </w:r>
      <w:hyperlink w:anchor="P8765" w:history="1">
        <w:r>
          <w:rPr>
            <w:color w:val="0000FF"/>
          </w:rPr>
          <w:t>273</w:t>
        </w:r>
      </w:hyperlink>
      <w:r>
        <w:t xml:space="preserve"> и </w:t>
      </w:r>
      <w:hyperlink w:anchor="P11544"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344" w:history="1">
        <w:r>
          <w:rPr>
            <w:color w:val="0000FF"/>
          </w:rPr>
          <w:t>абзацем первым</w:t>
        </w:r>
      </w:hyperlink>
      <w:r>
        <w:t xml:space="preserve"> настоящего пункта.</w:t>
      </w:r>
    </w:p>
    <w:p w:rsidR="009D0E69" w:rsidRDefault="009D0E69">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9479"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9D0E69" w:rsidRDefault="009D0E69">
      <w:pPr>
        <w:pStyle w:val="ConsPlusNormal"/>
        <w:jc w:val="both"/>
      </w:pPr>
      <w:r>
        <w:t xml:space="preserve">(в ред. Федерального </w:t>
      </w:r>
      <w:hyperlink r:id="rId5272" w:history="1">
        <w:r>
          <w:rPr>
            <w:color w:val="0000FF"/>
          </w:rPr>
          <w:t>закона</w:t>
        </w:r>
      </w:hyperlink>
      <w:r>
        <w:t xml:space="preserve"> от 28.12.2013 N 420-ФЗ)</w:t>
      </w:r>
    </w:p>
    <w:p w:rsidR="009D0E69" w:rsidRDefault="009D0E69">
      <w:pPr>
        <w:pStyle w:val="ConsPlusNormal"/>
        <w:spacing w:before="220"/>
        <w:ind w:firstLine="540"/>
        <w:jc w:val="both"/>
      </w:pPr>
      <w:r>
        <w:t xml:space="preserve">Абзац утратил силу. - Федеральный </w:t>
      </w:r>
      <w:hyperlink r:id="rId5273" w:history="1">
        <w:r>
          <w:rPr>
            <w:color w:val="0000FF"/>
          </w:rPr>
          <w:t>закон</w:t>
        </w:r>
      </w:hyperlink>
      <w:r>
        <w:t xml:space="preserve"> от 02.11.2013 N 306-ФЗ.</w:t>
      </w:r>
    </w:p>
    <w:p w:rsidR="009D0E69" w:rsidRDefault="009D0E69">
      <w:pPr>
        <w:pStyle w:val="ConsPlusNormal"/>
        <w:spacing w:before="220"/>
        <w:ind w:firstLine="540"/>
        <w:jc w:val="both"/>
      </w:pPr>
      <w: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w:t>
      </w:r>
      <w:r>
        <w:lastRenderedPageBreak/>
        <w:t>указанной иностранной организации.</w:t>
      </w:r>
    </w:p>
    <w:p w:rsidR="009D0E69" w:rsidRDefault="009D0E69">
      <w:pPr>
        <w:pStyle w:val="ConsPlusNormal"/>
        <w:jc w:val="both"/>
      </w:pPr>
      <w:r>
        <w:t xml:space="preserve">(в ред. Федерального </w:t>
      </w:r>
      <w:hyperlink r:id="rId5274" w:history="1">
        <w:r>
          <w:rPr>
            <w:color w:val="0000FF"/>
          </w:rPr>
          <w:t>закона</w:t>
        </w:r>
      </w:hyperlink>
      <w:r>
        <w:t xml:space="preserve"> от 28.12.2013 N 420-ФЗ)</w:t>
      </w:r>
    </w:p>
    <w:p w:rsidR="009D0E69" w:rsidRDefault="009D0E69">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9D0E69" w:rsidRDefault="009D0E69">
      <w:pPr>
        <w:pStyle w:val="ConsPlusNormal"/>
        <w:jc w:val="both"/>
      </w:pPr>
      <w:r>
        <w:t xml:space="preserve">(в ред. Федерального </w:t>
      </w:r>
      <w:hyperlink r:id="rId5275" w:history="1">
        <w:r>
          <w:rPr>
            <w:color w:val="0000FF"/>
          </w:rPr>
          <w:t>закона</w:t>
        </w:r>
      </w:hyperlink>
      <w:r>
        <w:t xml:space="preserve"> от 02.11.2013 N 306-ФЗ)</w:t>
      </w:r>
    </w:p>
    <w:p w:rsidR="009D0E69" w:rsidRDefault="009D0E69">
      <w:pPr>
        <w:pStyle w:val="ConsPlusNormal"/>
        <w:spacing w:before="220"/>
        <w:ind w:firstLine="540"/>
        <w:jc w:val="both"/>
      </w:pPr>
      <w:r>
        <w:t xml:space="preserve">Абзац утратил силу с 1 января 2014 года. - Федеральный </w:t>
      </w:r>
      <w:hyperlink r:id="rId5276" w:history="1">
        <w:r>
          <w:rPr>
            <w:color w:val="0000FF"/>
          </w:rPr>
          <w:t>закон</w:t>
        </w:r>
      </w:hyperlink>
      <w:r>
        <w:t xml:space="preserve"> от 28.12.2013 N 420-ФЗ.</w:t>
      </w:r>
    </w:p>
    <w:p w:rsidR="009D0E69" w:rsidRDefault="009D0E69">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9D0E69" w:rsidRDefault="009D0E69">
      <w:pPr>
        <w:pStyle w:val="ConsPlusNormal"/>
        <w:jc w:val="both"/>
      </w:pPr>
      <w:r>
        <w:t xml:space="preserve">(п. 2 в ред. Федерального </w:t>
      </w:r>
      <w:hyperlink r:id="rId5277" w:history="1">
        <w:r>
          <w:rPr>
            <w:color w:val="0000FF"/>
          </w:rPr>
          <w:t>закона</w:t>
        </w:r>
      </w:hyperlink>
      <w:r>
        <w:t xml:space="preserve"> от 25.11.2009 N 281-ФЗ)</w:t>
      </w:r>
    </w:p>
    <w:p w:rsidR="009D0E69" w:rsidRDefault="009D0E69">
      <w:pPr>
        <w:pStyle w:val="ConsPlusNormal"/>
        <w:spacing w:before="220"/>
        <w:ind w:firstLine="540"/>
        <w:jc w:val="both"/>
      </w:pPr>
      <w:bookmarkStart w:id="1087" w:name="P9356"/>
      <w:bookmarkEnd w:id="1087"/>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9D0E69" w:rsidRDefault="009D0E69">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080" w:history="1">
        <w:r>
          <w:rPr>
            <w:color w:val="0000FF"/>
          </w:rPr>
          <w:t>статьями 265</w:t>
        </w:r>
      </w:hyperlink>
      <w:r>
        <w:t xml:space="preserve">, </w:t>
      </w:r>
      <w:hyperlink w:anchor="P8318" w:history="1">
        <w:r>
          <w:rPr>
            <w:color w:val="0000FF"/>
          </w:rPr>
          <w:t>269</w:t>
        </w:r>
      </w:hyperlink>
      <w:r>
        <w:t xml:space="preserve"> и </w:t>
      </w:r>
      <w:hyperlink w:anchor="P8677" w:history="1">
        <w:r>
          <w:rPr>
            <w:color w:val="0000FF"/>
          </w:rPr>
          <w:t>272</w:t>
        </w:r>
      </w:hyperlink>
      <w:r>
        <w:t xml:space="preserve"> настоящего Кодекса, - если такая разница положительная;</w:t>
      </w:r>
    </w:p>
    <w:p w:rsidR="009D0E69" w:rsidRDefault="009D0E69">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874" w:history="1">
        <w:r>
          <w:rPr>
            <w:color w:val="0000FF"/>
          </w:rPr>
          <w:t>статьями 250</w:t>
        </w:r>
      </w:hyperlink>
      <w:r>
        <w:t xml:space="preserve"> и </w:t>
      </w:r>
      <w:hyperlink w:anchor="P8545" w:history="1">
        <w:r>
          <w:rPr>
            <w:color w:val="0000FF"/>
          </w:rPr>
          <w:t>271</w:t>
        </w:r>
      </w:hyperlink>
      <w:r>
        <w:t xml:space="preserve"> настоящего Кодекса (для банков - в соответствии со </w:t>
      </w:r>
      <w:hyperlink w:anchor="P10102" w:history="1">
        <w:r>
          <w:rPr>
            <w:color w:val="0000FF"/>
          </w:rPr>
          <w:t>статьей 290</w:t>
        </w:r>
      </w:hyperlink>
      <w:r>
        <w:t xml:space="preserve"> настоящего Кодекса), - если такая разница отрицательная.</w:t>
      </w:r>
    </w:p>
    <w:p w:rsidR="009D0E69" w:rsidRDefault="009D0E69">
      <w:pPr>
        <w:pStyle w:val="ConsPlusNormal"/>
        <w:spacing w:before="220"/>
        <w:ind w:firstLine="540"/>
        <w:jc w:val="both"/>
      </w:pPr>
      <w:bookmarkStart w:id="1088" w:name="P9359"/>
      <w:bookmarkEnd w:id="1088"/>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9D0E69" w:rsidRDefault="009D0E69">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874" w:history="1">
        <w:r>
          <w:rPr>
            <w:color w:val="0000FF"/>
          </w:rPr>
          <w:t>статьями 250</w:t>
        </w:r>
      </w:hyperlink>
      <w:r>
        <w:t xml:space="preserve"> и </w:t>
      </w:r>
      <w:hyperlink w:anchor="P8545" w:history="1">
        <w:r>
          <w:rPr>
            <w:color w:val="0000FF"/>
          </w:rPr>
          <w:t>271</w:t>
        </w:r>
      </w:hyperlink>
      <w:r>
        <w:t xml:space="preserve"> настоящего Кодекса (для банков - в соответствии со </w:t>
      </w:r>
      <w:hyperlink w:anchor="P10102"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0759" w:history="1">
        <w:r>
          <w:rPr>
            <w:color w:val="0000FF"/>
          </w:rPr>
          <w:t>подпункта 3 пункта 1 статьи 309</w:t>
        </w:r>
      </w:hyperlink>
      <w:r>
        <w:t xml:space="preserve"> настоящего Кодекса на дату исполнения второй части РЕПО;</w:t>
      </w:r>
    </w:p>
    <w:p w:rsidR="009D0E69" w:rsidRDefault="009D0E69">
      <w:pPr>
        <w:pStyle w:val="ConsPlusNormal"/>
        <w:jc w:val="both"/>
      </w:pPr>
      <w:r>
        <w:t xml:space="preserve">(пп. 1 в ред. Федерального </w:t>
      </w:r>
      <w:hyperlink r:id="rId5278" w:history="1">
        <w:r>
          <w:rPr>
            <w:color w:val="0000FF"/>
          </w:rPr>
          <w:t>закона</w:t>
        </w:r>
      </w:hyperlink>
      <w:r>
        <w:t xml:space="preserve"> от 25.11.2009 N 281-ФЗ)</w:t>
      </w:r>
    </w:p>
    <w:p w:rsidR="009D0E69" w:rsidRDefault="009D0E69">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080" w:history="1">
        <w:r>
          <w:rPr>
            <w:color w:val="0000FF"/>
          </w:rPr>
          <w:t>статьями 265</w:t>
        </w:r>
      </w:hyperlink>
      <w:r>
        <w:t xml:space="preserve">, </w:t>
      </w:r>
      <w:hyperlink w:anchor="P8318" w:history="1">
        <w:r>
          <w:rPr>
            <w:color w:val="0000FF"/>
          </w:rPr>
          <w:t>269</w:t>
        </w:r>
      </w:hyperlink>
      <w:r>
        <w:t xml:space="preserve"> и </w:t>
      </w:r>
      <w:hyperlink w:anchor="P8677" w:history="1">
        <w:r>
          <w:rPr>
            <w:color w:val="0000FF"/>
          </w:rPr>
          <w:t>272</w:t>
        </w:r>
      </w:hyperlink>
      <w:r>
        <w:t xml:space="preserve"> настоящего Кодекса, - если такая разница отрицательная.</w:t>
      </w:r>
    </w:p>
    <w:p w:rsidR="009D0E69" w:rsidRDefault="009D0E69">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356" w:history="1">
        <w:r>
          <w:rPr>
            <w:color w:val="0000FF"/>
          </w:rPr>
          <w:t>пунктами 3</w:t>
        </w:r>
      </w:hyperlink>
      <w:r>
        <w:t xml:space="preserve"> и </w:t>
      </w:r>
      <w:hyperlink w:anchor="P9359" w:history="1">
        <w:r>
          <w:rPr>
            <w:color w:val="0000FF"/>
          </w:rPr>
          <w:t>4</w:t>
        </w:r>
      </w:hyperlink>
      <w:r>
        <w:t xml:space="preserve"> настоящей статьи.</w:t>
      </w:r>
    </w:p>
    <w:p w:rsidR="009D0E69" w:rsidRDefault="009D0E69">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080" w:history="1">
        <w:r>
          <w:rPr>
            <w:color w:val="0000FF"/>
          </w:rPr>
          <w:t>статьями 265</w:t>
        </w:r>
      </w:hyperlink>
      <w:r>
        <w:t xml:space="preserve">, </w:t>
      </w:r>
      <w:hyperlink w:anchor="P8677" w:history="1">
        <w:r>
          <w:rPr>
            <w:color w:val="0000FF"/>
          </w:rPr>
          <w:t>272</w:t>
        </w:r>
      </w:hyperlink>
      <w:r>
        <w:t xml:space="preserve"> и </w:t>
      </w:r>
      <w:hyperlink w:anchor="P8765" w:history="1">
        <w:r>
          <w:rPr>
            <w:color w:val="0000FF"/>
          </w:rPr>
          <w:t>273</w:t>
        </w:r>
      </w:hyperlink>
      <w:r>
        <w:t xml:space="preserve"> настоящего Кодекса.</w:t>
      </w:r>
    </w:p>
    <w:p w:rsidR="009D0E69" w:rsidRDefault="009D0E69">
      <w:pPr>
        <w:pStyle w:val="ConsPlusNormal"/>
        <w:jc w:val="both"/>
      </w:pPr>
      <w:r>
        <w:t xml:space="preserve">(абзац введен Федеральным </w:t>
      </w:r>
      <w:hyperlink r:id="rId5279" w:history="1">
        <w:r>
          <w:rPr>
            <w:color w:val="0000FF"/>
          </w:rPr>
          <w:t>законом</w:t>
        </w:r>
      </w:hyperlink>
      <w:r>
        <w:t xml:space="preserve"> от 25.11.2009 N 281-ФЗ)</w:t>
      </w:r>
    </w:p>
    <w:p w:rsidR="009D0E69" w:rsidRDefault="009D0E69">
      <w:pPr>
        <w:pStyle w:val="ConsPlusNormal"/>
        <w:spacing w:before="220"/>
        <w:ind w:firstLine="540"/>
        <w:jc w:val="both"/>
      </w:pPr>
      <w:bookmarkStart w:id="1089" w:name="P9366"/>
      <w:bookmarkEnd w:id="1089"/>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w:t>
      </w:r>
      <w:r>
        <w:lastRenderedPageBreak/>
        <w:t xml:space="preserve">РЕПО в порядке, предусмотренном соглашением сторон и соответствующем Федеральному </w:t>
      </w:r>
      <w:hyperlink r:id="rId5280"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9D0E69" w:rsidRDefault="009D0E69">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178"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178" w:history="1">
        <w:r>
          <w:rPr>
            <w:color w:val="0000FF"/>
          </w:rPr>
          <w:t>статьи 280</w:t>
        </w:r>
      </w:hyperlink>
      <w:r>
        <w:t xml:space="preserve"> настоящего Кодекса;</w:t>
      </w:r>
    </w:p>
    <w:p w:rsidR="009D0E69" w:rsidRDefault="009D0E69">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178"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9D0E69" w:rsidRDefault="009D0E69">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281" w:history="1">
        <w:r>
          <w:rPr>
            <w:color w:val="0000FF"/>
          </w:rPr>
          <w:t>закону</w:t>
        </w:r>
      </w:hyperlink>
      <w:r>
        <w:t xml:space="preserve"> "О рынке ценных бумаг".</w:t>
      </w:r>
    </w:p>
    <w:p w:rsidR="009D0E69" w:rsidRDefault="009D0E69">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373" w:history="1">
        <w:r>
          <w:rPr>
            <w:color w:val="0000FF"/>
          </w:rPr>
          <w:t>пунктом 6.1</w:t>
        </w:r>
      </w:hyperlink>
      <w:r>
        <w:t xml:space="preserve"> настоящей статьи.</w:t>
      </w:r>
    </w:p>
    <w:p w:rsidR="009D0E69" w:rsidRDefault="009D0E69">
      <w:pPr>
        <w:pStyle w:val="ConsPlusNormal"/>
        <w:jc w:val="both"/>
      </w:pPr>
      <w:r>
        <w:t xml:space="preserve">(абзац введен Федеральным </w:t>
      </w:r>
      <w:hyperlink r:id="rId5282" w:history="1">
        <w:r>
          <w:rPr>
            <w:color w:val="0000FF"/>
          </w:rPr>
          <w:t>законом</w:t>
        </w:r>
      </w:hyperlink>
      <w:r>
        <w:t xml:space="preserve"> от 28.11.2015 N 326-ФЗ)</w:t>
      </w:r>
    </w:p>
    <w:p w:rsidR="009D0E69" w:rsidRDefault="009D0E69">
      <w:pPr>
        <w:pStyle w:val="ConsPlusNormal"/>
        <w:jc w:val="both"/>
      </w:pPr>
      <w:r>
        <w:t xml:space="preserve">(п. 6 в ред. Федерального </w:t>
      </w:r>
      <w:hyperlink r:id="rId5283" w:history="1">
        <w:r>
          <w:rPr>
            <w:color w:val="0000FF"/>
          </w:rPr>
          <w:t>закона</w:t>
        </w:r>
      </w:hyperlink>
      <w:r>
        <w:t xml:space="preserve"> от 28.12.2013 N 420-ФЗ)</w:t>
      </w:r>
    </w:p>
    <w:p w:rsidR="009D0E69" w:rsidRDefault="009D0E69">
      <w:pPr>
        <w:pStyle w:val="ConsPlusNormal"/>
        <w:spacing w:before="220"/>
        <w:ind w:firstLine="540"/>
        <w:jc w:val="both"/>
      </w:pPr>
      <w:bookmarkStart w:id="1090" w:name="P9373"/>
      <w:bookmarkEnd w:id="1090"/>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302" w:history="1">
        <w:r>
          <w:rPr>
            <w:color w:val="0000FF"/>
          </w:rPr>
          <w:t>пунктом 1</w:t>
        </w:r>
      </w:hyperlink>
      <w:r>
        <w:t xml:space="preserve"> настоящей статьи, применяется с учетом следующих особенностей:</w:t>
      </w:r>
    </w:p>
    <w:p w:rsidR="009D0E69" w:rsidRDefault="009D0E69">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284" w:history="1">
        <w:r>
          <w:rPr>
            <w:color w:val="0000FF"/>
          </w:rPr>
          <w:t>законом</w:t>
        </w:r>
      </w:hyperlink>
      <w:r>
        <w:t xml:space="preserve"> от 7 февраля 2011 года N 7-ФЗ "О клиринге и клиринговой деятельности";</w:t>
      </w:r>
    </w:p>
    <w:p w:rsidR="009D0E69" w:rsidRDefault="009D0E69">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285" w:history="1">
        <w:r>
          <w:rPr>
            <w:color w:val="0000FF"/>
          </w:rPr>
          <w:t>законом</w:t>
        </w:r>
      </w:hyperlink>
      <w:r>
        <w:t xml:space="preserve"> от 7 февраля 2011 года N 7-ФЗ "О клиринге и клиринговой деятельности".</w:t>
      </w:r>
    </w:p>
    <w:p w:rsidR="009D0E69" w:rsidRDefault="009D0E69">
      <w:pPr>
        <w:pStyle w:val="ConsPlusNormal"/>
        <w:jc w:val="both"/>
      </w:pPr>
      <w:r>
        <w:t xml:space="preserve">(п. 6.1 введен Федеральным </w:t>
      </w:r>
      <w:hyperlink r:id="rId5286" w:history="1">
        <w:r>
          <w:rPr>
            <w:color w:val="0000FF"/>
          </w:rPr>
          <w:t>законом</w:t>
        </w:r>
      </w:hyperlink>
      <w:r>
        <w:t xml:space="preserve"> от 28.11.2015 N 326-ФЗ)</w:t>
      </w:r>
    </w:p>
    <w:p w:rsidR="009D0E69" w:rsidRDefault="009D0E69">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w:t>
      </w:r>
      <w:r>
        <w:lastRenderedPageBreak/>
        <w:t xml:space="preserve">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356" w:history="1">
        <w:r>
          <w:rPr>
            <w:color w:val="0000FF"/>
          </w:rPr>
          <w:t>пунктами 3</w:t>
        </w:r>
      </w:hyperlink>
      <w:r>
        <w:t xml:space="preserve"> и </w:t>
      </w:r>
      <w:hyperlink w:anchor="P9359" w:history="1">
        <w:r>
          <w:rPr>
            <w:color w:val="0000FF"/>
          </w:rPr>
          <w:t>4</w:t>
        </w:r>
      </w:hyperlink>
      <w:r>
        <w:t xml:space="preserve"> настоящей статьи.</w:t>
      </w:r>
    </w:p>
    <w:p w:rsidR="009D0E69" w:rsidRDefault="009D0E69">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356" w:history="1">
        <w:r>
          <w:rPr>
            <w:color w:val="0000FF"/>
          </w:rPr>
          <w:t>пунктами 3</w:t>
        </w:r>
      </w:hyperlink>
      <w:r>
        <w:t xml:space="preserve"> и </w:t>
      </w:r>
      <w:hyperlink w:anchor="P9359" w:history="1">
        <w:r>
          <w:rPr>
            <w:color w:val="0000FF"/>
          </w:rPr>
          <w:t>4</w:t>
        </w:r>
      </w:hyperlink>
      <w:r>
        <w:t xml:space="preserve"> настоящей статьи.</w:t>
      </w:r>
    </w:p>
    <w:p w:rsidR="009D0E69" w:rsidRDefault="009D0E69">
      <w:pPr>
        <w:pStyle w:val="ConsPlusNormal"/>
        <w:jc w:val="both"/>
      </w:pPr>
      <w:r>
        <w:t xml:space="preserve">(п. 7 в ред. Федерального </w:t>
      </w:r>
      <w:hyperlink r:id="rId5287" w:history="1">
        <w:r>
          <w:rPr>
            <w:color w:val="0000FF"/>
          </w:rPr>
          <w:t>закона</w:t>
        </w:r>
      </w:hyperlink>
      <w:r>
        <w:t xml:space="preserve"> от 25.11.2009 N 281-ФЗ)</w:t>
      </w:r>
    </w:p>
    <w:p w:rsidR="009D0E69" w:rsidRDefault="009D0E69">
      <w:pPr>
        <w:pStyle w:val="ConsPlusNormal"/>
        <w:spacing w:before="220"/>
        <w:ind w:firstLine="540"/>
        <w:jc w:val="both"/>
      </w:pPr>
      <w:bookmarkStart w:id="1091" w:name="P9380"/>
      <w:bookmarkEnd w:id="1091"/>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356" w:history="1">
        <w:r>
          <w:rPr>
            <w:color w:val="0000FF"/>
          </w:rPr>
          <w:t>пунктами 3</w:t>
        </w:r>
      </w:hyperlink>
      <w:r>
        <w:t xml:space="preserve"> и </w:t>
      </w:r>
      <w:hyperlink w:anchor="P9359" w:history="1">
        <w:r>
          <w:rPr>
            <w:color w:val="0000FF"/>
          </w:rPr>
          <w:t>4</w:t>
        </w:r>
      </w:hyperlink>
      <w:r>
        <w:t xml:space="preserve"> настоящей статьи.</w:t>
      </w:r>
    </w:p>
    <w:p w:rsidR="009D0E69" w:rsidRDefault="009D0E69">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356" w:history="1">
        <w:r>
          <w:rPr>
            <w:color w:val="0000FF"/>
          </w:rPr>
          <w:t>пунктами 3</w:t>
        </w:r>
      </w:hyperlink>
      <w:r>
        <w:t xml:space="preserve"> и </w:t>
      </w:r>
      <w:hyperlink w:anchor="P9359" w:history="1">
        <w:r>
          <w:rPr>
            <w:color w:val="0000FF"/>
          </w:rPr>
          <w:t>4</w:t>
        </w:r>
      </w:hyperlink>
      <w:r>
        <w:t xml:space="preserve"> настоящей статьи.</w:t>
      </w:r>
    </w:p>
    <w:p w:rsidR="009D0E69" w:rsidRDefault="009D0E69">
      <w:pPr>
        <w:pStyle w:val="ConsPlusNormal"/>
        <w:jc w:val="both"/>
      </w:pPr>
      <w:r>
        <w:t xml:space="preserve">(п. 8 в ред. Федерального </w:t>
      </w:r>
      <w:hyperlink r:id="rId5288" w:history="1">
        <w:r>
          <w:rPr>
            <w:color w:val="0000FF"/>
          </w:rPr>
          <w:t>закона</w:t>
        </w:r>
      </w:hyperlink>
      <w:r>
        <w:t xml:space="preserve"> от 25.11.2009 N 281-ФЗ)</w:t>
      </w:r>
    </w:p>
    <w:p w:rsidR="009D0E69" w:rsidRDefault="009D0E69">
      <w:pPr>
        <w:pStyle w:val="ConsPlusNormal"/>
        <w:spacing w:before="220"/>
        <w:ind w:firstLine="540"/>
        <w:jc w:val="both"/>
      </w:pPr>
      <w:bookmarkStart w:id="1092" w:name="P9383"/>
      <w:bookmarkEnd w:id="1092"/>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380"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178" w:history="1">
        <w:r>
          <w:rPr>
            <w:color w:val="0000FF"/>
          </w:rPr>
          <w:t>статьей 280</w:t>
        </w:r>
      </w:hyperlink>
      <w:r>
        <w:t xml:space="preserve"> настоящего Кодекса.</w:t>
      </w:r>
    </w:p>
    <w:p w:rsidR="009D0E69" w:rsidRDefault="009D0E69">
      <w:pPr>
        <w:pStyle w:val="ConsPlusNormal"/>
        <w:jc w:val="both"/>
      </w:pPr>
      <w:r>
        <w:t xml:space="preserve">(в ред. Федерального </w:t>
      </w:r>
      <w:hyperlink r:id="rId5289" w:history="1">
        <w:r>
          <w:rPr>
            <w:color w:val="0000FF"/>
          </w:rPr>
          <w:t>закона</w:t>
        </w:r>
      </w:hyperlink>
      <w:r>
        <w:t xml:space="preserve"> от 28.12.2013 N 420-ФЗ)</w:t>
      </w:r>
    </w:p>
    <w:p w:rsidR="009D0E69" w:rsidRDefault="009D0E69">
      <w:pPr>
        <w:pStyle w:val="ConsPlusNormal"/>
        <w:spacing w:before="220"/>
        <w:ind w:firstLine="540"/>
        <w:jc w:val="both"/>
      </w:pPr>
      <w:r>
        <w:t>Открытием короткой позиции не являются:</w:t>
      </w:r>
    </w:p>
    <w:p w:rsidR="009D0E69" w:rsidRDefault="009D0E69">
      <w:pPr>
        <w:pStyle w:val="ConsPlusNormal"/>
        <w:spacing w:before="220"/>
        <w:ind w:firstLine="540"/>
        <w:jc w:val="both"/>
      </w:pPr>
      <w:r>
        <w:t>реализация ценной бумаги по первой (второй) части РЕПО;</w:t>
      </w:r>
    </w:p>
    <w:p w:rsidR="009D0E69" w:rsidRDefault="009D0E69">
      <w:pPr>
        <w:pStyle w:val="ConsPlusNormal"/>
        <w:spacing w:before="220"/>
        <w:ind w:firstLine="540"/>
        <w:jc w:val="both"/>
      </w:pPr>
      <w:r>
        <w:t>передача ценной бумаги заемщику (возврат заимодавцу) по договору займа ценными бумагами;</w:t>
      </w:r>
    </w:p>
    <w:p w:rsidR="009D0E69" w:rsidRDefault="009D0E69">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380" w:history="1">
        <w:r>
          <w:rPr>
            <w:color w:val="0000FF"/>
          </w:rPr>
          <w:t>пунктом 8</w:t>
        </w:r>
      </w:hyperlink>
      <w:r>
        <w:t xml:space="preserve"> настоящей статьи;</w:t>
      </w:r>
    </w:p>
    <w:p w:rsidR="009D0E69" w:rsidRDefault="009D0E69">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w:t>
      </w:r>
      <w:r>
        <w:lastRenderedPageBreak/>
        <w:t>(индивидуального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9D0E69" w:rsidRDefault="009D0E69">
      <w:pPr>
        <w:pStyle w:val="ConsPlusNormal"/>
        <w:spacing w:before="220"/>
        <w:ind w:firstLine="540"/>
        <w:jc w:val="both"/>
      </w:pPr>
      <w:r>
        <w:t>погашение депозитарной расписки при получении представляемых ценных бумаг;</w:t>
      </w:r>
    </w:p>
    <w:p w:rsidR="009D0E69" w:rsidRDefault="009D0E69">
      <w:pPr>
        <w:pStyle w:val="ConsPlusNormal"/>
        <w:spacing w:before="220"/>
        <w:ind w:firstLine="540"/>
        <w:jc w:val="both"/>
      </w:pPr>
      <w:r>
        <w:t>иное выбытие ценной бумаги, доход по которому не включается в налоговую базу.</w:t>
      </w:r>
    </w:p>
    <w:p w:rsidR="009D0E69" w:rsidRDefault="009D0E69">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380"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9D0E69" w:rsidRDefault="009D0E69">
      <w:pPr>
        <w:pStyle w:val="ConsPlusNormal"/>
        <w:jc w:val="both"/>
      </w:pPr>
      <w:r>
        <w:t xml:space="preserve">(в ред. Федерального </w:t>
      </w:r>
      <w:hyperlink r:id="rId5290" w:history="1">
        <w:r>
          <w:rPr>
            <w:color w:val="0000FF"/>
          </w:rPr>
          <w:t>закона</w:t>
        </w:r>
      </w:hyperlink>
      <w:r>
        <w:t xml:space="preserve"> от 28.12.2013 N 420-ФЗ)</w:t>
      </w:r>
    </w:p>
    <w:p w:rsidR="009D0E69" w:rsidRDefault="009D0E69">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9D0E69" w:rsidRDefault="009D0E69">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380"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9D0E69" w:rsidRDefault="009D0E69">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9D0E69" w:rsidRDefault="009D0E69">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9D0E69" w:rsidRDefault="009D0E69">
      <w:pPr>
        <w:pStyle w:val="ConsPlusNormal"/>
        <w:spacing w:before="220"/>
        <w:ind w:firstLine="540"/>
        <w:jc w:val="both"/>
      </w:pPr>
      <w:r>
        <w:t xml:space="preserve">Абзац утратил силу с 1 января 2014 года. - Федеральный </w:t>
      </w:r>
      <w:hyperlink r:id="rId5291" w:history="1">
        <w:r>
          <w:rPr>
            <w:color w:val="0000FF"/>
          </w:rPr>
          <w:t>закон</w:t>
        </w:r>
      </w:hyperlink>
      <w:r>
        <w:t xml:space="preserve"> от 28.12.2013 N 420-ФЗ.</w:t>
      </w:r>
    </w:p>
    <w:p w:rsidR="009D0E69" w:rsidRDefault="009D0E69">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9D0E69" w:rsidRDefault="009D0E69">
      <w:pPr>
        <w:pStyle w:val="ConsPlusNormal"/>
        <w:spacing w:before="220"/>
        <w:ind w:firstLine="540"/>
        <w:jc w:val="both"/>
      </w:pPr>
      <w:r>
        <w:t>в первую очередь осуществляется закрытие короткой позиции, которая была открыта первой;</w:t>
      </w:r>
    </w:p>
    <w:p w:rsidR="009D0E69" w:rsidRDefault="009D0E69">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9D0E69" w:rsidRDefault="009D0E69">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178" w:history="1">
        <w:r>
          <w:rPr>
            <w:color w:val="0000FF"/>
          </w:rPr>
          <w:t>статьями 280</w:t>
        </w:r>
      </w:hyperlink>
      <w:r>
        <w:t xml:space="preserve">, </w:t>
      </w:r>
      <w:hyperlink w:anchor="P10570" w:history="1">
        <w:r>
          <w:rPr>
            <w:color w:val="0000FF"/>
          </w:rPr>
          <w:t>302</w:t>
        </w:r>
      </w:hyperlink>
      <w:r>
        <w:t xml:space="preserve">, </w:t>
      </w:r>
      <w:hyperlink w:anchor="P10586" w:history="1">
        <w:r>
          <w:rPr>
            <w:color w:val="0000FF"/>
          </w:rPr>
          <w:t>303</w:t>
        </w:r>
      </w:hyperlink>
      <w:r>
        <w:t xml:space="preserve">, </w:t>
      </w:r>
      <w:hyperlink w:anchor="P10633" w:history="1">
        <w:r>
          <w:rPr>
            <w:color w:val="0000FF"/>
          </w:rPr>
          <w:t>305</w:t>
        </w:r>
      </w:hyperlink>
      <w:r>
        <w:t xml:space="preserve">, </w:t>
      </w:r>
      <w:hyperlink w:anchor="P11483" w:history="1">
        <w:r>
          <w:rPr>
            <w:color w:val="0000FF"/>
          </w:rPr>
          <w:t>326</w:t>
        </w:r>
      </w:hyperlink>
      <w:r>
        <w:t xml:space="preserve"> и </w:t>
      </w:r>
      <w:hyperlink w:anchor="P11574"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9D0E69" w:rsidRDefault="009D0E69">
      <w:pPr>
        <w:pStyle w:val="ConsPlusNormal"/>
        <w:spacing w:before="220"/>
        <w:ind w:firstLine="540"/>
        <w:jc w:val="both"/>
      </w:pPr>
      <w:r>
        <w:lastRenderedPageBreak/>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9589"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9D0E69" w:rsidRDefault="009D0E69">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292"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9D0E69" w:rsidRDefault="009D0E69">
      <w:pPr>
        <w:pStyle w:val="ConsPlusNormal"/>
        <w:jc w:val="both"/>
      </w:pPr>
      <w:r>
        <w:t xml:space="preserve">(в ред. Федерального </w:t>
      </w:r>
      <w:hyperlink r:id="rId5293" w:history="1">
        <w:r>
          <w:rPr>
            <w:color w:val="0000FF"/>
          </w:rPr>
          <w:t>закона</w:t>
        </w:r>
      </w:hyperlink>
      <w:r>
        <w:t xml:space="preserve"> от 28.12.2013 N 420-ФЗ)</w:t>
      </w:r>
    </w:p>
    <w:p w:rsidR="009D0E69" w:rsidRDefault="009D0E69">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9D0E69" w:rsidRDefault="009D0E69">
      <w:pPr>
        <w:pStyle w:val="ConsPlusNormal"/>
        <w:jc w:val="both"/>
      </w:pPr>
      <w:r>
        <w:t xml:space="preserve">(п. 9 в ред. Федерального </w:t>
      </w:r>
      <w:hyperlink r:id="rId5294" w:history="1">
        <w:r>
          <w:rPr>
            <w:color w:val="0000FF"/>
          </w:rPr>
          <w:t>закона</w:t>
        </w:r>
      </w:hyperlink>
      <w:r>
        <w:t xml:space="preserve"> от 25.11.2009 N 281-ФЗ)</w:t>
      </w:r>
    </w:p>
    <w:p w:rsidR="009D0E69" w:rsidRDefault="009D0E69">
      <w:pPr>
        <w:pStyle w:val="ConsPlusNormal"/>
        <w:spacing w:before="220"/>
        <w:ind w:firstLine="540"/>
        <w:jc w:val="both"/>
      </w:pPr>
      <w:r>
        <w:t xml:space="preserve">10. Утратил силу. - Федеральный </w:t>
      </w:r>
      <w:hyperlink r:id="rId5295" w:history="1">
        <w:r>
          <w:rPr>
            <w:color w:val="0000FF"/>
          </w:rPr>
          <w:t>закон</w:t>
        </w:r>
      </w:hyperlink>
      <w:r>
        <w:t xml:space="preserve"> от 25.11.2009 N 281-ФЗ.</w:t>
      </w:r>
    </w:p>
    <w:p w:rsidR="009D0E69" w:rsidRDefault="009D0E69">
      <w:pPr>
        <w:pStyle w:val="ConsPlusNormal"/>
        <w:jc w:val="both"/>
      </w:pPr>
    </w:p>
    <w:p w:rsidR="009D0E69" w:rsidRDefault="009D0E69">
      <w:pPr>
        <w:pStyle w:val="ConsPlusTitle"/>
        <w:ind w:firstLine="540"/>
        <w:jc w:val="both"/>
        <w:outlineLvl w:val="2"/>
      </w:pPr>
      <w:bookmarkStart w:id="1093" w:name="P9410"/>
      <w:bookmarkEnd w:id="1093"/>
      <w:r>
        <w:t>Статья 282.1. Особенности налогообложения при осуществлении операций займа ценными бумагами</w:t>
      </w:r>
    </w:p>
    <w:p w:rsidR="009D0E69" w:rsidRDefault="009D0E69">
      <w:pPr>
        <w:pStyle w:val="ConsPlusNormal"/>
        <w:ind w:firstLine="540"/>
        <w:jc w:val="both"/>
      </w:pPr>
      <w:r>
        <w:t xml:space="preserve">(введена Федеральным </w:t>
      </w:r>
      <w:hyperlink r:id="rId5296" w:history="1">
        <w:r>
          <w:rPr>
            <w:color w:val="0000FF"/>
          </w:rPr>
          <w:t>законом</w:t>
        </w:r>
      </w:hyperlink>
      <w:r>
        <w:t xml:space="preserve"> от 25.11.2009 N 281-ФЗ)</w:t>
      </w:r>
    </w:p>
    <w:p w:rsidR="009D0E69" w:rsidRDefault="009D0E69">
      <w:pPr>
        <w:pStyle w:val="ConsPlusNormal"/>
        <w:jc w:val="both"/>
      </w:pPr>
    </w:p>
    <w:p w:rsidR="009D0E69" w:rsidRDefault="009D0E69">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297"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9D0E69" w:rsidRDefault="009D0E69">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9D0E69" w:rsidRDefault="009D0E69">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9D0E69" w:rsidRDefault="009D0E69">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w:t>
      </w:r>
      <w:r>
        <w:lastRenderedPageBreak/>
        <w:t xml:space="preserve">соответствии со </w:t>
      </w:r>
      <w:hyperlink w:anchor="P9178" w:history="1">
        <w:r>
          <w:rPr>
            <w:color w:val="0000FF"/>
          </w:rPr>
          <w:t>статьей 280</w:t>
        </w:r>
      </w:hyperlink>
      <w:r>
        <w:t xml:space="preserve"> настоящего Кодекса.</w:t>
      </w:r>
    </w:p>
    <w:p w:rsidR="009D0E69" w:rsidRDefault="009D0E69">
      <w:pPr>
        <w:pStyle w:val="ConsPlusNormal"/>
        <w:jc w:val="both"/>
      </w:pPr>
      <w:r>
        <w:t xml:space="preserve">(в ред. Федеральных законов от 28.12.2013 </w:t>
      </w:r>
      <w:hyperlink r:id="rId5298" w:history="1">
        <w:r>
          <w:rPr>
            <w:color w:val="0000FF"/>
          </w:rPr>
          <w:t>N 420-ФЗ</w:t>
        </w:r>
      </w:hyperlink>
      <w:r>
        <w:t xml:space="preserve">, от 28.11.2015 </w:t>
      </w:r>
      <w:hyperlink r:id="rId5299" w:history="1">
        <w:r>
          <w:rPr>
            <w:color w:val="0000FF"/>
          </w:rPr>
          <w:t>N 326-ФЗ</w:t>
        </w:r>
      </w:hyperlink>
      <w:r>
        <w:t>)</w:t>
      </w:r>
    </w:p>
    <w:p w:rsidR="009D0E69" w:rsidRDefault="009D0E69">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300" w:history="1">
        <w:r>
          <w:rPr>
            <w:color w:val="0000FF"/>
          </w:rPr>
          <w:t>статей 3</w:t>
        </w:r>
      </w:hyperlink>
      <w:r>
        <w:t xml:space="preserve"> и </w:t>
      </w:r>
      <w:hyperlink r:id="rId530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9D0E69" w:rsidRDefault="009D0E69">
      <w:pPr>
        <w:pStyle w:val="ConsPlusNormal"/>
        <w:jc w:val="both"/>
      </w:pPr>
      <w:r>
        <w:t xml:space="preserve">(абзац введен Федеральным </w:t>
      </w:r>
      <w:hyperlink r:id="rId5302" w:history="1">
        <w:r>
          <w:rPr>
            <w:color w:val="0000FF"/>
          </w:rPr>
          <w:t>законом</w:t>
        </w:r>
      </w:hyperlink>
      <w:r>
        <w:t xml:space="preserve"> от 28.11.2015 N 326-ФЗ)</w:t>
      </w:r>
    </w:p>
    <w:p w:rsidR="009D0E69" w:rsidRDefault="009D0E69">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9D0E69" w:rsidRDefault="009D0E69">
      <w:pPr>
        <w:pStyle w:val="ConsPlusNormal"/>
        <w:jc w:val="both"/>
      </w:pPr>
      <w:r>
        <w:t xml:space="preserve">(в ред. Федеральных законов от 23.07.2013 </w:t>
      </w:r>
      <w:hyperlink r:id="rId5303" w:history="1">
        <w:r>
          <w:rPr>
            <w:color w:val="0000FF"/>
          </w:rPr>
          <w:t>N 251-ФЗ</w:t>
        </w:r>
      </w:hyperlink>
      <w:r>
        <w:t xml:space="preserve">, от 28.12.2013 </w:t>
      </w:r>
      <w:hyperlink r:id="rId5304" w:history="1">
        <w:r>
          <w:rPr>
            <w:color w:val="0000FF"/>
          </w:rPr>
          <w:t>N 420-ФЗ</w:t>
        </w:r>
      </w:hyperlink>
      <w:r>
        <w:t>)</w:t>
      </w:r>
    </w:p>
    <w:p w:rsidR="009D0E69" w:rsidRDefault="009D0E69">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9D0E69" w:rsidRDefault="009D0E69">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305" w:history="1">
        <w:r>
          <w:rPr>
            <w:color w:val="0000FF"/>
          </w:rPr>
          <w:t>статей 3</w:t>
        </w:r>
      </w:hyperlink>
      <w:r>
        <w:t xml:space="preserve"> и </w:t>
      </w:r>
      <w:hyperlink r:id="rId530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D0E69" w:rsidRDefault="009D0E69">
      <w:pPr>
        <w:pStyle w:val="ConsPlusNormal"/>
        <w:jc w:val="both"/>
      </w:pPr>
      <w:r>
        <w:t xml:space="preserve">(в ред. Федеральных законов от 28.11.2015 </w:t>
      </w:r>
      <w:hyperlink r:id="rId5307" w:history="1">
        <w:r>
          <w:rPr>
            <w:color w:val="0000FF"/>
          </w:rPr>
          <w:t>N 326-ФЗ</w:t>
        </w:r>
      </w:hyperlink>
      <w:r>
        <w:t xml:space="preserve">, от 29.12.2015 </w:t>
      </w:r>
      <w:hyperlink r:id="rId5308" w:history="1">
        <w:r>
          <w:rPr>
            <w:color w:val="0000FF"/>
          </w:rPr>
          <w:t>N 396-ФЗ</w:t>
        </w:r>
      </w:hyperlink>
      <w:r>
        <w:t>)</w:t>
      </w:r>
    </w:p>
    <w:p w:rsidR="009D0E69" w:rsidRDefault="009D0E69">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9D0E69" w:rsidRDefault="009D0E69">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178"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178" w:history="1">
        <w:r>
          <w:rPr>
            <w:color w:val="0000FF"/>
          </w:rPr>
          <w:t>статьей 280</w:t>
        </w:r>
      </w:hyperlink>
      <w:r>
        <w:t xml:space="preserve"> настоящего Кодекса;</w:t>
      </w:r>
    </w:p>
    <w:p w:rsidR="009D0E69" w:rsidRDefault="009D0E69">
      <w:pPr>
        <w:pStyle w:val="ConsPlusNormal"/>
        <w:jc w:val="both"/>
      </w:pPr>
      <w:r>
        <w:t xml:space="preserve">(в ред. Федерального </w:t>
      </w:r>
      <w:hyperlink r:id="rId5309" w:history="1">
        <w:r>
          <w:rPr>
            <w:color w:val="0000FF"/>
          </w:rPr>
          <w:t>закона</w:t>
        </w:r>
      </w:hyperlink>
      <w:r>
        <w:t xml:space="preserve"> от 28.12.2013 N 420-ФЗ)</w:t>
      </w:r>
    </w:p>
    <w:p w:rsidR="009D0E69" w:rsidRDefault="009D0E69">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178"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w:t>
      </w:r>
      <w:r>
        <w:lastRenderedPageBreak/>
        <w:t xml:space="preserve">займа, расходы на их приобретение признаются равными сумме дохода, включенного в налоговую базу в соответствии со </w:t>
      </w:r>
      <w:hyperlink w:anchor="P6874" w:history="1">
        <w:r>
          <w:rPr>
            <w:color w:val="0000FF"/>
          </w:rPr>
          <w:t>статьей 250</w:t>
        </w:r>
      </w:hyperlink>
      <w:r>
        <w:t xml:space="preserve"> настоящего Кодекса.</w:t>
      </w:r>
    </w:p>
    <w:p w:rsidR="009D0E69" w:rsidRDefault="009D0E69">
      <w:pPr>
        <w:pStyle w:val="ConsPlusNormal"/>
        <w:spacing w:before="220"/>
        <w:ind w:firstLine="540"/>
        <w:jc w:val="both"/>
      </w:pPr>
      <w:r>
        <w:t>Положения настоящего пункта применяются также в следующих случаях:</w:t>
      </w:r>
    </w:p>
    <w:p w:rsidR="009D0E69" w:rsidRDefault="009D0E69">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310" w:history="1">
        <w:r>
          <w:rPr>
            <w:color w:val="0000FF"/>
          </w:rPr>
          <w:t>статей 3</w:t>
        </w:r>
      </w:hyperlink>
      <w:r>
        <w:t xml:space="preserve"> и </w:t>
      </w:r>
      <w:hyperlink r:id="rId531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9D0E69" w:rsidRDefault="009D0E69">
      <w:pPr>
        <w:pStyle w:val="ConsPlusNormal"/>
        <w:jc w:val="both"/>
      </w:pPr>
      <w:r>
        <w:t xml:space="preserve">(в ред. Федеральных законов от 28.11.2015 </w:t>
      </w:r>
      <w:hyperlink r:id="rId5312" w:history="1">
        <w:r>
          <w:rPr>
            <w:color w:val="0000FF"/>
          </w:rPr>
          <w:t>N 326-ФЗ</w:t>
        </w:r>
      </w:hyperlink>
      <w:r>
        <w:t xml:space="preserve">, от 29.12.2015 </w:t>
      </w:r>
      <w:hyperlink r:id="rId5313" w:history="1">
        <w:r>
          <w:rPr>
            <w:color w:val="0000FF"/>
          </w:rPr>
          <w:t>N 396-ФЗ</w:t>
        </w:r>
      </w:hyperlink>
      <w:r>
        <w:t>)</w:t>
      </w:r>
    </w:p>
    <w:p w:rsidR="009D0E69" w:rsidRDefault="009D0E69">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9D0E69" w:rsidRDefault="009D0E69">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302"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9D0E69" w:rsidRDefault="009D0E69">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314"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9D0E69" w:rsidRDefault="009D0E69">
      <w:pPr>
        <w:pStyle w:val="ConsPlusNormal"/>
        <w:jc w:val="both"/>
      </w:pPr>
      <w:r>
        <w:t xml:space="preserve">(абзац введен Федеральным </w:t>
      </w:r>
      <w:hyperlink r:id="rId5315" w:history="1">
        <w:r>
          <w:rPr>
            <w:color w:val="0000FF"/>
          </w:rPr>
          <w:t>законом</w:t>
        </w:r>
      </w:hyperlink>
      <w:r>
        <w:t xml:space="preserve"> от 23.04.2018 N 105-ФЗ)</w:t>
      </w:r>
    </w:p>
    <w:p w:rsidR="009D0E69" w:rsidRDefault="009D0E69">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178"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178" w:history="1">
        <w:r>
          <w:rPr>
            <w:color w:val="0000FF"/>
          </w:rPr>
          <w:t>статьи 280</w:t>
        </w:r>
      </w:hyperlink>
      <w:r>
        <w:t xml:space="preserve"> настоящего Кодекса.</w:t>
      </w:r>
    </w:p>
    <w:p w:rsidR="009D0E69" w:rsidRDefault="009D0E69">
      <w:pPr>
        <w:pStyle w:val="ConsPlusNormal"/>
        <w:spacing w:before="220"/>
        <w:ind w:firstLine="540"/>
        <w:jc w:val="both"/>
      </w:pPr>
      <w:bookmarkStart w:id="1094" w:name="P9437"/>
      <w:bookmarkEnd w:id="1094"/>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9D0E69" w:rsidRDefault="009D0E69">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874" w:history="1">
        <w:r>
          <w:rPr>
            <w:color w:val="0000FF"/>
          </w:rPr>
          <w:t>статьями 250</w:t>
        </w:r>
      </w:hyperlink>
      <w:r>
        <w:t xml:space="preserve">, </w:t>
      </w:r>
      <w:hyperlink w:anchor="P8545" w:history="1">
        <w:r>
          <w:rPr>
            <w:color w:val="0000FF"/>
          </w:rPr>
          <w:t>271</w:t>
        </w:r>
      </w:hyperlink>
      <w:r>
        <w:t xml:space="preserve">, </w:t>
      </w:r>
      <w:hyperlink w:anchor="P8765" w:history="1">
        <w:r>
          <w:rPr>
            <w:color w:val="0000FF"/>
          </w:rPr>
          <w:t>273</w:t>
        </w:r>
      </w:hyperlink>
      <w:r>
        <w:t xml:space="preserve"> и </w:t>
      </w:r>
      <w:hyperlink w:anchor="P11544"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9D0E69" w:rsidRDefault="009D0E69">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479"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9D0E69" w:rsidRDefault="009D0E69">
      <w:pPr>
        <w:pStyle w:val="ConsPlusNormal"/>
        <w:spacing w:before="220"/>
        <w:ind w:firstLine="540"/>
        <w:jc w:val="both"/>
      </w:pPr>
      <w:r>
        <w:t xml:space="preserve">Положения настоящего пункта не распространяются на кредитора в случае, если ценные </w:t>
      </w:r>
      <w:r>
        <w:lastRenderedPageBreak/>
        <w:t>бумаги получены по другому договору займа и (или) первой части операции РЕПО.</w:t>
      </w:r>
    </w:p>
    <w:p w:rsidR="009D0E69" w:rsidRDefault="009D0E69">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9D0E69" w:rsidRDefault="009D0E69">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874" w:history="1">
        <w:r>
          <w:rPr>
            <w:color w:val="0000FF"/>
          </w:rPr>
          <w:t>статьями 250</w:t>
        </w:r>
      </w:hyperlink>
      <w:r>
        <w:t xml:space="preserve">, </w:t>
      </w:r>
      <w:hyperlink w:anchor="P8545" w:history="1">
        <w:r>
          <w:rPr>
            <w:color w:val="0000FF"/>
          </w:rPr>
          <w:t>271</w:t>
        </w:r>
      </w:hyperlink>
      <w:r>
        <w:t xml:space="preserve"> и </w:t>
      </w:r>
      <w:hyperlink w:anchor="P10102" w:history="1">
        <w:r>
          <w:rPr>
            <w:color w:val="0000FF"/>
          </w:rPr>
          <w:t>290</w:t>
        </w:r>
      </w:hyperlink>
      <w:r>
        <w:t xml:space="preserve"> настоящего Кодекса.</w:t>
      </w:r>
    </w:p>
    <w:p w:rsidR="009D0E69" w:rsidRDefault="009D0E69">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080" w:history="1">
        <w:r>
          <w:rPr>
            <w:color w:val="0000FF"/>
          </w:rPr>
          <w:t>статей 265</w:t>
        </w:r>
      </w:hyperlink>
      <w:r>
        <w:t xml:space="preserve">, </w:t>
      </w:r>
      <w:hyperlink w:anchor="P8318" w:history="1">
        <w:r>
          <w:rPr>
            <w:color w:val="0000FF"/>
          </w:rPr>
          <w:t>269</w:t>
        </w:r>
      </w:hyperlink>
      <w:r>
        <w:t xml:space="preserve"> и </w:t>
      </w:r>
      <w:hyperlink w:anchor="P8677" w:history="1">
        <w:r>
          <w:rPr>
            <w:color w:val="0000FF"/>
          </w:rPr>
          <w:t>272</w:t>
        </w:r>
      </w:hyperlink>
      <w:r>
        <w:t xml:space="preserve"> настоящего Кодекса.</w:t>
      </w:r>
    </w:p>
    <w:p w:rsidR="009D0E69" w:rsidRDefault="009D0E69">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316" w:history="1">
        <w:r>
          <w:rPr>
            <w:color w:val="0000FF"/>
          </w:rPr>
          <w:t>статей 3</w:t>
        </w:r>
      </w:hyperlink>
      <w:r>
        <w:t xml:space="preserve"> и </w:t>
      </w:r>
      <w:hyperlink r:id="rId531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851" w:history="1">
        <w:r>
          <w:rPr>
            <w:color w:val="0000FF"/>
          </w:rPr>
          <w:t>пункта 5</w:t>
        </w:r>
      </w:hyperlink>
      <w:r>
        <w:t xml:space="preserve"> настоящей статьи.</w:t>
      </w:r>
    </w:p>
    <w:p w:rsidR="009D0E69" w:rsidRDefault="009D0E69">
      <w:pPr>
        <w:pStyle w:val="ConsPlusNormal"/>
        <w:jc w:val="both"/>
      </w:pPr>
      <w:r>
        <w:t xml:space="preserve">(абзац введен Федеральным </w:t>
      </w:r>
      <w:hyperlink r:id="rId5318" w:history="1">
        <w:r>
          <w:rPr>
            <w:color w:val="0000FF"/>
          </w:rPr>
          <w:t>законом</w:t>
        </w:r>
      </w:hyperlink>
      <w:r>
        <w:t xml:space="preserve"> от 28.11.2015 N 326-ФЗ)</w:t>
      </w:r>
    </w:p>
    <w:p w:rsidR="009D0E69" w:rsidRDefault="009D0E69">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383" w:history="1">
        <w:r>
          <w:rPr>
            <w:color w:val="0000FF"/>
          </w:rPr>
          <w:t>пункта 9 статьи 282</w:t>
        </w:r>
      </w:hyperlink>
      <w:r>
        <w:t xml:space="preserve"> настоящего Кодекса.</w:t>
      </w:r>
    </w:p>
    <w:p w:rsidR="009D0E69" w:rsidRDefault="009D0E69">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9D0E69" w:rsidRDefault="009D0E69">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9D0E69" w:rsidRDefault="009D0E69">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9D0E69" w:rsidRDefault="009D0E69">
      <w:pPr>
        <w:pStyle w:val="ConsPlusNormal"/>
        <w:jc w:val="both"/>
      </w:pPr>
    </w:p>
    <w:p w:rsidR="009D0E69" w:rsidRDefault="009D0E69">
      <w:pPr>
        <w:pStyle w:val="ConsPlusTitle"/>
        <w:ind w:firstLine="540"/>
        <w:jc w:val="both"/>
        <w:outlineLvl w:val="2"/>
      </w:pPr>
      <w:bookmarkStart w:id="1095" w:name="P9451"/>
      <w:bookmarkEnd w:id="1095"/>
      <w:r>
        <w:lastRenderedPageBreak/>
        <w:t>Статья 283. Перенос убытков на будущее</w:t>
      </w:r>
    </w:p>
    <w:p w:rsidR="009D0E69" w:rsidRDefault="009D0E69">
      <w:pPr>
        <w:pStyle w:val="ConsPlusNormal"/>
        <w:jc w:val="both"/>
      </w:pPr>
    </w:p>
    <w:p w:rsidR="009D0E69" w:rsidRDefault="009D0E69">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055" w:history="1">
        <w:r>
          <w:rPr>
            <w:color w:val="0000FF"/>
          </w:rPr>
          <w:t>статьями 264.1</w:t>
        </w:r>
      </w:hyperlink>
      <w:r>
        <w:t xml:space="preserve">, </w:t>
      </w:r>
      <w:hyperlink w:anchor="P8304" w:history="1">
        <w:r>
          <w:rPr>
            <w:color w:val="0000FF"/>
          </w:rPr>
          <w:t>268.1</w:t>
        </w:r>
      </w:hyperlink>
      <w:r>
        <w:t xml:space="preserve">, </w:t>
      </w:r>
      <w:hyperlink w:anchor="P8794" w:history="1">
        <w:r>
          <w:rPr>
            <w:color w:val="0000FF"/>
          </w:rPr>
          <w:t>274</w:t>
        </w:r>
      </w:hyperlink>
      <w:r>
        <w:t xml:space="preserve">, </w:t>
      </w:r>
      <w:hyperlink w:anchor="P8911" w:history="1">
        <w:r>
          <w:rPr>
            <w:color w:val="0000FF"/>
          </w:rPr>
          <w:t>275.1</w:t>
        </w:r>
      </w:hyperlink>
      <w:r>
        <w:t xml:space="preserve">, </w:t>
      </w:r>
      <w:hyperlink w:anchor="P8932" w:history="1">
        <w:r>
          <w:rPr>
            <w:color w:val="0000FF"/>
          </w:rPr>
          <w:t>275.2</w:t>
        </w:r>
      </w:hyperlink>
      <w:r>
        <w:t xml:space="preserve">, </w:t>
      </w:r>
      <w:hyperlink w:anchor="P9092" w:history="1">
        <w:r>
          <w:rPr>
            <w:color w:val="0000FF"/>
          </w:rPr>
          <w:t>278.1</w:t>
        </w:r>
      </w:hyperlink>
      <w:r>
        <w:t xml:space="preserve">, </w:t>
      </w:r>
      <w:hyperlink w:anchor="P9118" w:history="1">
        <w:r>
          <w:rPr>
            <w:color w:val="0000FF"/>
          </w:rPr>
          <w:t>278.2</w:t>
        </w:r>
      </w:hyperlink>
      <w:r>
        <w:t xml:space="preserve">, </w:t>
      </w:r>
      <w:hyperlink w:anchor="P9178" w:history="1">
        <w:r>
          <w:rPr>
            <w:color w:val="0000FF"/>
          </w:rPr>
          <w:t>280</w:t>
        </w:r>
      </w:hyperlink>
      <w:r>
        <w:t xml:space="preserve"> и </w:t>
      </w:r>
      <w:hyperlink w:anchor="P10604" w:history="1">
        <w:r>
          <w:rPr>
            <w:color w:val="0000FF"/>
          </w:rPr>
          <w:t>304</w:t>
        </w:r>
      </w:hyperlink>
      <w:r>
        <w:t xml:space="preserve"> настоящего Кодекса.</w:t>
      </w:r>
    </w:p>
    <w:p w:rsidR="009D0E69" w:rsidRDefault="009D0E69">
      <w:pPr>
        <w:pStyle w:val="ConsPlusNormal"/>
        <w:jc w:val="both"/>
      </w:pPr>
      <w:r>
        <w:t xml:space="preserve">(в ред. Федеральных законов от 30.09.2013 </w:t>
      </w:r>
      <w:hyperlink r:id="rId5319" w:history="1">
        <w:r>
          <w:rPr>
            <w:color w:val="0000FF"/>
          </w:rPr>
          <w:t>N 268-ФЗ</w:t>
        </w:r>
      </w:hyperlink>
      <w:r>
        <w:t xml:space="preserve">, от 28.12.2013 </w:t>
      </w:r>
      <w:hyperlink r:id="rId5320" w:history="1">
        <w:r>
          <w:rPr>
            <w:color w:val="0000FF"/>
          </w:rPr>
          <w:t>N 420-ФЗ</w:t>
        </w:r>
      </w:hyperlink>
      <w:r>
        <w:t xml:space="preserve">, от 24.11.2014 </w:t>
      </w:r>
      <w:hyperlink r:id="rId5321" w:history="1">
        <w:r>
          <w:rPr>
            <w:color w:val="0000FF"/>
          </w:rPr>
          <w:t>N 366-ФЗ</w:t>
        </w:r>
      </w:hyperlink>
      <w:r>
        <w:t xml:space="preserve">, от 24.11.2014 </w:t>
      </w:r>
      <w:hyperlink r:id="rId5322" w:history="1">
        <w:r>
          <w:rPr>
            <w:color w:val="0000FF"/>
          </w:rPr>
          <w:t>N 376-ФЗ</w:t>
        </w:r>
      </w:hyperlink>
      <w:r>
        <w:t>)</w:t>
      </w:r>
    </w:p>
    <w:p w:rsidR="009D0E69" w:rsidRDefault="009D0E69">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9508" w:history="1">
        <w:r>
          <w:rPr>
            <w:color w:val="0000FF"/>
          </w:rPr>
          <w:t>пунктами 1.1</w:t>
        </w:r>
      </w:hyperlink>
      <w:r>
        <w:t xml:space="preserve">, </w:t>
      </w:r>
      <w:hyperlink w:anchor="P9520" w:history="1">
        <w:r>
          <w:rPr>
            <w:color w:val="0000FF"/>
          </w:rPr>
          <w:t>1.3</w:t>
        </w:r>
      </w:hyperlink>
      <w:r>
        <w:t xml:space="preserve">, </w:t>
      </w:r>
      <w:hyperlink w:anchor="P9545" w:history="1">
        <w:r>
          <w:rPr>
            <w:color w:val="0000FF"/>
          </w:rPr>
          <w:t>1.9</w:t>
        </w:r>
      </w:hyperlink>
      <w:r>
        <w:t xml:space="preserve">, </w:t>
      </w:r>
      <w:hyperlink w:anchor="P9611" w:history="1">
        <w:r>
          <w:rPr>
            <w:color w:val="0000FF"/>
          </w:rPr>
          <w:t>5</w:t>
        </w:r>
      </w:hyperlink>
      <w:r>
        <w:t xml:space="preserve">, </w:t>
      </w:r>
      <w:hyperlink w:anchor="P9613"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9656" w:history="1">
        <w:r>
          <w:rPr>
            <w:color w:val="0000FF"/>
          </w:rPr>
          <w:t>статьях 284.2</w:t>
        </w:r>
      </w:hyperlink>
      <w:r>
        <w:t xml:space="preserve"> и </w:t>
      </w:r>
      <w:hyperlink w:anchor="P9674"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9D0E69" w:rsidRDefault="009D0E69">
      <w:pPr>
        <w:pStyle w:val="ConsPlusNormal"/>
        <w:jc w:val="both"/>
      </w:pPr>
      <w:r>
        <w:t xml:space="preserve">(в ред. Федеральных законов от 28.12.2013 </w:t>
      </w:r>
      <w:hyperlink r:id="rId5323" w:history="1">
        <w:r>
          <w:rPr>
            <w:color w:val="0000FF"/>
          </w:rPr>
          <w:t>N 420-ФЗ</w:t>
        </w:r>
      </w:hyperlink>
      <w:r>
        <w:t xml:space="preserve">, от 30.11.2016 </w:t>
      </w:r>
      <w:hyperlink r:id="rId5324" w:history="1">
        <w:r>
          <w:rPr>
            <w:color w:val="0000FF"/>
          </w:rPr>
          <w:t>N 401-ФЗ</w:t>
        </w:r>
      </w:hyperlink>
      <w:r>
        <w:t>)</w:t>
      </w:r>
    </w:p>
    <w:p w:rsidR="009D0E69" w:rsidRDefault="009D0E69">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9D0E69" w:rsidRDefault="009D0E69">
      <w:pPr>
        <w:pStyle w:val="ConsPlusNormal"/>
        <w:jc w:val="both"/>
      </w:pPr>
      <w:r>
        <w:t xml:space="preserve">(п. 1 в ред. Федерального </w:t>
      </w:r>
      <w:hyperlink r:id="rId5325" w:history="1">
        <w:r>
          <w:rPr>
            <w:color w:val="0000FF"/>
          </w:rPr>
          <w:t>закона</w:t>
        </w:r>
      </w:hyperlink>
      <w:r>
        <w:t xml:space="preserve"> от 28.11.2011 N 336-ФЗ)</w:t>
      </w:r>
    </w:p>
    <w:p w:rsidR="009D0E69" w:rsidRDefault="009D0E69">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126" w:history="1">
        <w:r>
          <w:rPr>
            <w:color w:val="0000FF"/>
          </w:rPr>
          <w:t>пункта 4 статьи 278.2</w:t>
        </w:r>
      </w:hyperlink>
      <w:r>
        <w:t xml:space="preserve"> настоящего Кодекса.</w:t>
      </w:r>
    </w:p>
    <w:p w:rsidR="009D0E69" w:rsidRDefault="009D0E69">
      <w:pPr>
        <w:pStyle w:val="ConsPlusNormal"/>
        <w:jc w:val="both"/>
      </w:pPr>
      <w:r>
        <w:t xml:space="preserve">(п. 1.1 введен Федеральным </w:t>
      </w:r>
      <w:hyperlink r:id="rId5326" w:history="1">
        <w:r>
          <w:rPr>
            <w:color w:val="0000FF"/>
          </w:rPr>
          <w:t>законом</w:t>
        </w:r>
      </w:hyperlink>
      <w:r>
        <w:t xml:space="preserve"> от 28.11.2011 N 336-ФЗ)</w:t>
      </w:r>
    </w:p>
    <w:p w:rsidR="009D0E69" w:rsidRDefault="009D0E69">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464" w:history="1">
        <w:r>
          <w:rPr>
            <w:color w:val="0000FF"/>
          </w:rPr>
          <w:t>пунктом 2.1</w:t>
        </w:r>
      </w:hyperlink>
      <w:r>
        <w:t xml:space="preserve"> настоящей статьи.</w:t>
      </w:r>
    </w:p>
    <w:p w:rsidR="009D0E69" w:rsidRDefault="009D0E69">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9D0E69" w:rsidRDefault="009D0E69">
      <w:pPr>
        <w:pStyle w:val="ConsPlusNormal"/>
        <w:jc w:val="both"/>
      </w:pPr>
      <w:r>
        <w:t xml:space="preserve">(п. 2 в ред. Федерального </w:t>
      </w:r>
      <w:hyperlink r:id="rId5327" w:history="1">
        <w:r>
          <w:rPr>
            <w:color w:val="0000FF"/>
          </w:rPr>
          <w:t>закона</w:t>
        </w:r>
      </w:hyperlink>
      <w:r>
        <w:t xml:space="preserve"> от 30.11.2016 N 401-ФЗ)</w:t>
      </w:r>
    </w:p>
    <w:p w:rsidR="009D0E69" w:rsidRDefault="009D0E69">
      <w:pPr>
        <w:pStyle w:val="ConsPlusNormal"/>
        <w:spacing w:before="220"/>
        <w:ind w:firstLine="540"/>
        <w:jc w:val="both"/>
      </w:pPr>
      <w:bookmarkStart w:id="1096" w:name="P9464"/>
      <w:bookmarkEnd w:id="1096"/>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794"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9512" w:history="1">
        <w:r>
          <w:rPr>
            <w:color w:val="0000FF"/>
          </w:rPr>
          <w:t>пунктами 1.2</w:t>
        </w:r>
      </w:hyperlink>
      <w:r>
        <w:t xml:space="preserve">, </w:t>
      </w:r>
      <w:hyperlink w:anchor="P9528" w:history="1">
        <w:r>
          <w:rPr>
            <w:color w:val="0000FF"/>
          </w:rPr>
          <w:t>1.5</w:t>
        </w:r>
      </w:hyperlink>
      <w:r>
        <w:t xml:space="preserve">, </w:t>
      </w:r>
      <w:hyperlink w:anchor="P9530" w:history="1">
        <w:r>
          <w:rPr>
            <w:color w:val="0000FF"/>
          </w:rPr>
          <w:t>1.5-1</w:t>
        </w:r>
      </w:hyperlink>
      <w:r>
        <w:t xml:space="preserve">, </w:t>
      </w:r>
      <w:hyperlink w:anchor="P9534" w:history="1">
        <w:r>
          <w:rPr>
            <w:color w:val="0000FF"/>
          </w:rPr>
          <w:t>1.7</w:t>
        </w:r>
      </w:hyperlink>
      <w:r>
        <w:t xml:space="preserve">, </w:t>
      </w:r>
      <w:hyperlink w:anchor="P9540" w:history="1">
        <w:r>
          <w:rPr>
            <w:color w:val="0000FF"/>
          </w:rPr>
          <w:t>1.8</w:t>
        </w:r>
      </w:hyperlink>
      <w:r>
        <w:t xml:space="preserve">, </w:t>
      </w:r>
      <w:hyperlink w:anchor="P9547" w:history="1">
        <w:r>
          <w:rPr>
            <w:color w:val="0000FF"/>
          </w:rPr>
          <w:t>1.10 статьи 284</w:t>
        </w:r>
      </w:hyperlink>
      <w:r>
        <w:t xml:space="preserve"> и </w:t>
      </w:r>
      <w:hyperlink w:anchor="P10030" w:history="1">
        <w:r>
          <w:rPr>
            <w:color w:val="0000FF"/>
          </w:rPr>
          <w:t>пунктами 6</w:t>
        </w:r>
      </w:hyperlink>
      <w:r>
        <w:t xml:space="preserve"> и </w:t>
      </w:r>
      <w:hyperlink w:anchor="P10032"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9D0E69" w:rsidRDefault="009D0E69">
      <w:pPr>
        <w:pStyle w:val="ConsPlusNormal"/>
        <w:jc w:val="both"/>
      </w:pPr>
      <w:r>
        <w:t xml:space="preserve">(п. 2.1 введен Федеральным </w:t>
      </w:r>
      <w:hyperlink r:id="rId5328" w:history="1">
        <w:r>
          <w:rPr>
            <w:color w:val="0000FF"/>
          </w:rPr>
          <w:t>законом</w:t>
        </w:r>
      </w:hyperlink>
      <w:r>
        <w:t xml:space="preserve"> от 30.11.2016 N 401-ФЗ)</w:t>
      </w:r>
    </w:p>
    <w:p w:rsidR="009D0E69" w:rsidRDefault="009D0E69">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9D0E69" w:rsidRDefault="009D0E69">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9D0E69" w:rsidRDefault="009D0E69">
      <w:pPr>
        <w:pStyle w:val="ConsPlusNormal"/>
        <w:spacing w:before="220"/>
        <w:ind w:firstLine="540"/>
        <w:jc w:val="both"/>
      </w:pPr>
      <w:r>
        <w:t xml:space="preserve">5. В случае прекращения налогоплательщиком деятельности по причине реорганизации </w:t>
      </w:r>
      <w:r>
        <w:lastRenderedPageBreak/>
        <w:t>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9D0E69" w:rsidRDefault="009D0E69">
      <w:pPr>
        <w:pStyle w:val="ConsPlusNormal"/>
        <w:spacing w:before="220"/>
        <w:ind w:firstLine="540"/>
        <w:jc w:val="both"/>
      </w:pPr>
      <w:r>
        <w:t xml:space="preserve">6. В случае, если </w:t>
      </w:r>
      <w:hyperlink r:id="rId5329"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9D0E69" w:rsidRDefault="009D0E69">
      <w:pPr>
        <w:pStyle w:val="ConsPlusNormal"/>
        <w:jc w:val="both"/>
      </w:pPr>
      <w:r>
        <w:t xml:space="preserve">(в ред. Федерального </w:t>
      </w:r>
      <w:hyperlink r:id="rId5330" w:history="1">
        <w:r>
          <w:rPr>
            <w:color w:val="0000FF"/>
          </w:rPr>
          <w:t>закона</w:t>
        </w:r>
      </w:hyperlink>
      <w:r>
        <w:t xml:space="preserve"> от 30.11.2016 N 401-ФЗ)</w:t>
      </w:r>
    </w:p>
    <w:p w:rsidR="009D0E69" w:rsidRDefault="009D0E69">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9D0E69" w:rsidRDefault="009D0E69">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9D0E69" w:rsidRDefault="009D0E69">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9D0E69" w:rsidRDefault="009D0E69">
      <w:pPr>
        <w:pStyle w:val="ConsPlusNormal"/>
        <w:jc w:val="both"/>
      </w:pPr>
      <w:r>
        <w:t xml:space="preserve">(в ред. Федерального </w:t>
      </w:r>
      <w:hyperlink r:id="rId5331" w:history="1">
        <w:r>
          <w:rPr>
            <w:color w:val="0000FF"/>
          </w:rPr>
          <w:t>закона</w:t>
        </w:r>
      </w:hyperlink>
      <w:r>
        <w:t xml:space="preserve"> от 30.11.2016 N 401-ФЗ)</w:t>
      </w:r>
    </w:p>
    <w:p w:rsidR="009D0E69" w:rsidRDefault="009D0E69">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9D0E69" w:rsidRDefault="009D0E69">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6523" w:history="1">
        <w:r>
          <w:rPr>
            <w:color w:val="0000FF"/>
          </w:rPr>
          <w:t>статьи 50</w:t>
        </w:r>
      </w:hyperlink>
      <w:r>
        <w:t xml:space="preserve"> настоящего Кодекса.</w:t>
      </w:r>
    </w:p>
    <w:p w:rsidR="009D0E69" w:rsidRDefault="009D0E69">
      <w:pPr>
        <w:pStyle w:val="ConsPlusNormal"/>
        <w:jc w:val="both"/>
      </w:pPr>
      <w:r>
        <w:t xml:space="preserve">(п. 6 введен Федеральным </w:t>
      </w:r>
      <w:hyperlink r:id="rId5332" w:history="1">
        <w:r>
          <w:rPr>
            <w:color w:val="0000FF"/>
          </w:rPr>
          <w:t>законом</w:t>
        </w:r>
      </w:hyperlink>
      <w:r>
        <w:t xml:space="preserve"> от 16.11.2011 N 321-ФЗ)</w:t>
      </w:r>
    </w:p>
    <w:p w:rsidR="009D0E69" w:rsidRDefault="009D0E69">
      <w:pPr>
        <w:pStyle w:val="ConsPlusNormal"/>
        <w:jc w:val="both"/>
      </w:pPr>
    </w:p>
    <w:p w:rsidR="009D0E69" w:rsidRDefault="009D0E69">
      <w:pPr>
        <w:pStyle w:val="ConsPlusTitle"/>
        <w:ind w:firstLine="540"/>
        <w:jc w:val="both"/>
        <w:outlineLvl w:val="2"/>
      </w:pPr>
      <w:bookmarkStart w:id="1097" w:name="P9479"/>
      <w:bookmarkEnd w:id="1097"/>
      <w:r>
        <w:t>Статья 284. Налоговые ставки</w:t>
      </w:r>
    </w:p>
    <w:p w:rsidR="009D0E69" w:rsidRDefault="009D0E69">
      <w:pPr>
        <w:pStyle w:val="ConsPlusNormal"/>
        <w:jc w:val="both"/>
      </w:pPr>
    </w:p>
    <w:p w:rsidR="009D0E69" w:rsidRDefault="009D0E69">
      <w:pPr>
        <w:pStyle w:val="ConsPlusNormal"/>
        <w:ind w:firstLine="540"/>
        <w:jc w:val="both"/>
      </w:pPr>
      <w:bookmarkStart w:id="1098" w:name="P9481"/>
      <w:bookmarkEnd w:id="1098"/>
      <w:r>
        <w:t>1. Налоговая ставка устанавливается в размере 20 процентов, если иное не установлено настоящей статьей. При этом:</w:t>
      </w:r>
    </w:p>
    <w:p w:rsidR="009D0E69" w:rsidRDefault="009D0E69">
      <w:pPr>
        <w:pStyle w:val="ConsPlusNormal"/>
        <w:jc w:val="both"/>
      </w:pPr>
      <w:r>
        <w:t xml:space="preserve">(в ред. Федерального </w:t>
      </w:r>
      <w:hyperlink r:id="rId5333" w:history="1">
        <w:r>
          <w:rPr>
            <w:color w:val="0000FF"/>
          </w:rPr>
          <w:t>закона</w:t>
        </w:r>
      </w:hyperlink>
      <w:r>
        <w:t xml:space="preserve"> от 29.11.2014 N 379-ФЗ)</w:t>
      </w:r>
    </w:p>
    <w:p w:rsidR="009D0E69" w:rsidRDefault="009D0E69">
      <w:pPr>
        <w:pStyle w:val="ConsPlusNormal"/>
        <w:spacing w:before="220"/>
        <w:ind w:firstLine="540"/>
        <w:jc w:val="both"/>
      </w:pPr>
      <w:bookmarkStart w:id="1099" w:name="P9483"/>
      <w:bookmarkEnd w:id="1099"/>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9D0E69" w:rsidRDefault="009D0E69">
      <w:pPr>
        <w:pStyle w:val="ConsPlusNormal"/>
        <w:jc w:val="both"/>
      </w:pPr>
      <w:r>
        <w:t xml:space="preserve">(в ред. Федеральных законов от 30.12.2008 </w:t>
      </w:r>
      <w:hyperlink r:id="rId5334" w:history="1">
        <w:r>
          <w:rPr>
            <w:color w:val="0000FF"/>
          </w:rPr>
          <w:t>N 305-ФЗ</w:t>
        </w:r>
      </w:hyperlink>
      <w:r>
        <w:t xml:space="preserve">, от 30.11.2016 </w:t>
      </w:r>
      <w:hyperlink r:id="rId5335" w:history="1">
        <w:r>
          <w:rPr>
            <w:color w:val="0000FF"/>
          </w:rPr>
          <w:t>N 401-ФЗ</w:t>
        </w:r>
      </w:hyperlink>
      <w:r>
        <w:t xml:space="preserve">, от 27.11.2017 </w:t>
      </w:r>
      <w:hyperlink r:id="rId5336" w:history="1">
        <w:r>
          <w:rPr>
            <w:color w:val="0000FF"/>
          </w:rPr>
          <w:t>N 348-ФЗ</w:t>
        </w:r>
      </w:hyperlink>
      <w:r>
        <w:t xml:space="preserve">, от 03.08.2018 </w:t>
      </w:r>
      <w:hyperlink r:id="rId5337" w:history="1">
        <w:r>
          <w:rPr>
            <w:color w:val="0000FF"/>
          </w:rPr>
          <w:t>N 301-ФЗ</w:t>
        </w:r>
      </w:hyperlink>
      <w:r>
        <w:t>)</w:t>
      </w:r>
    </w:p>
    <w:p w:rsidR="009D0E69" w:rsidRDefault="009D0E69">
      <w:pPr>
        <w:pStyle w:val="ConsPlusNormal"/>
        <w:spacing w:before="220"/>
        <w:ind w:firstLine="540"/>
        <w:jc w:val="both"/>
      </w:pPr>
      <w:bookmarkStart w:id="1100" w:name="P9485"/>
      <w:bookmarkEnd w:id="1100"/>
      <w:r>
        <w:lastRenderedPageBreak/>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9D0E69" w:rsidRDefault="009D0E69">
      <w:pPr>
        <w:pStyle w:val="ConsPlusNormal"/>
        <w:jc w:val="both"/>
      </w:pPr>
      <w:r>
        <w:t xml:space="preserve">(в ред. Федеральных законов от 30.12.2008 </w:t>
      </w:r>
      <w:hyperlink r:id="rId5338" w:history="1">
        <w:r>
          <w:rPr>
            <w:color w:val="0000FF"/>
          </w:rPr>
          <w:t>N 305-ФЗ</w:t>
        </w:r>
      </w:hyperlink>
      <w:r>
        <w:t xml:space="preserve">, от 30.11.2016 </w:t>
      </w:r>
      <w:hyperlink r:id="rId5339" w:history="1">
        <w:r>
          <w:rPr>
            <w:color w:val="0000FF"/>
          </w:rPr>
          <w:t>N 401-ФЗ</w:t>
        </w:r>
      </w:hyperlink>
      <w:r>
        <w:t xml:space="preserve">, от 03.08.2018 </w:t>
      </w:r>
      <w:hyperlink r:id="rId5340" w:history="1">
        <w:r>
          <w:rPr>
            <w:color w:val="0000FF"/>
          </w:rPr>
          <w:t>N 301-ФЗ</w:t>
        </w:r>
      </w:hyperlink>
      <w:r>
        <w:t>)</w:t>
      </w:r>
    </w:p>
    <w:p w:rsidR="009D0E69" w:rsidRDefault="009D0E69">
      <w:pPr>
        <w:pStyle w:val="ConsPlusNormal"/>
        <w:spacing w:before="220"/>
        <w:ind w:firstLine="540"/>
        <w:jc w:val="both"/>
      </w:pPr>
      <w:bookmarkStart w:id="1101" w:name="P9487"/>
      <w:bookmarkEnd w:id="1101"/>
      <w:r>
        <w:t>В случаях, предусмотренных настоящей главой, 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w:t>
      </w:r>
    </w:p>
    <w:p w:rsidR="009D0E69" w:rsidRDefault="009D0E69">
      <w:pPr>
        <w:pStyle w:val="ConsPlusNormal"/>
        <w:jc w:val="both"/>
      </w:pPr>
      <w:r>
        <w:t xml:space="preserve">(в ред. Федерального </w:t>
      </w:r>
      <w:hyperlink r:id="rId5341" w:history="1">
        <w:r>
          <w:rPr>
            <w:color w:val="0000FF"/>
          </w:rPr>
          <w:t>закона</w:t>
        </w:r>
      </w:hyperlink>
      <w:r>
        <w:t xml:space="preserve"> от 03.08.2018 N 302-ФЗ)</w:t>
      </w:r>
    </w:p>
    <w:p w:rsidR="009D0E69" w:rsidRDefault="009D0E69">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342"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w:t>
      </w:r>
    </w:p>
    <w:p w:rsidR="009D0E69" w:rsidRDefault="009D0E69">
      <w:pPr>
        <w:pStyle w:val="ConsPlusNormal"/>
        <w:jc w:val="both"/>
      </w:pPr>
      <w:r>
        <w:t xml:space="preserve">(в ред. Федерального </w:t>
      </w:r>
      <w:hyperlink r:id="rId5343" w:history="1">
        <w:r>
          <w:rPr>
            <w:color w:val="0000FF"/>
          </w:rPr>
          <w:t>закона</w:t>
        </w:r>
      </w:hyperlink>
      <w:r>
        <w:t xml:space="preserve"> от 27.11.2018 N 424-ФЗ)</w:t>
      </w:r>
    </w:p>
    <w:p w:rsidR="009D0E69" w:rsidRDefault="009D0E69">
      <w:pPr>
        <w:pStyle w:val="ConsPlusNormal"/>
        <w:spacing w:before="220"/>
        <w:ind w:firstLine="540"/>
        <w:jc w:val="both"/>
      </w:pPr>
      <w:bookmarkStart w:id="1102" w:name="P9491"/>
      <w:bookmarkEnd w:id="1102"/>
      <w:r>
        <w:t xml:space="preserve">Для организаций - </w:t>
      </w:r>
      <w:hyperlink r:id="rId5344"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9D0E69" w:rsidRDefault="009D0E69">
      <w:pPr>
        <w:pStyle w:val="ConsPlusNormal"/>
        <w:jc w:val="both"/>
      </w:pPr>
      <w:r>
        <w:t xml:space="preserve">(абзац введен Федеральным </w:t>
      </w:r>
      <w:hyperlink r:id="rId5345" w:history="1">
        <w:r>
          <w:rPr>
            <w:color w:val="0000FF"/>
          </w:rPr>
          <w:t>законом</w:t>
        </w:r>
      </w:hyperlink>
      <w:r>
        <w:t xml:space="preserve"> от 03.06.2006 N 75-ФЗ, в ред. Федеральных законов от 30.11.2011 </w:t>
      </w:r>
      <w:hyperlink r:id="rId5346" w:history="1">
        <w:r>
          <w:rPr>
            <w:color w:val="0000FF"/>
          </w:rPr>
          <w:t>N 365-ФЗ</w:t>
        </w:r>
      </w:hyperlink>
      <w:r>
        <w:t xml:space="preserve">, от 23.11.2015 </w:t>
      </w:r>
      <w:hyperlink r:id="rId5347" w:history="1">
        <w:r>
          <w:rPr>
            <w:color w:val="0000FF"/>
          </w:rPr>
          <w:t>N 321-ФЗ</w:t>
        </w:r>
      </w:hyperlink>
      <w:r>
        <w:t>)</w:t>
      </w:r>
    </w:p>
    <w:p w:rsidR="009D0E69" w:rsidRDefault="009D0E69">
      <w:pPr>
        <w:pStyle w:val="ConsPlusNormal"/>
        <w:spacing w:before="220"/>
        <w:ind w:firstLine="540"/>
        <w:jc w:val="both"/>
      </w:pPr>
      <w:bookmarkStart w:id="1103" w:name="P9493"/>
      <w:bookmarkEnd w:id="1103"/>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348"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9D0E69" w:rsidRDefault="009D0E69">
      <w:pPr>
        <w:pStyle w:val="ConsPlusNormal"/>
        <w:jc w:val="both"/>
      </w:pPr>
      <w:r>
        <w:t xml:space="preserve">(абзац введен Федеральным </w:t>
      </w:r>
      <w:hyperlink r:id="rId5349" w:history="1">
        <w:r>
          <w:rPr>
            <w:color w:val="0000FF"/>
          </w:rPr>
          <w:t>законом</w:t>
        </w:r>
      </w:hyperlink>
      <w:r>
        <w:t xml:space="preserve"> от 23.11.2015 N 321-ФЗ)</w:t>
      </w:r>
    </w:p>
    <w:p w:rsidR="009D0E69" w:rsidRDefault="009D0E69">
      <w:pPr>
        <w:pStyle w:val="ConsPlusNormal"/>
        <w:spacing w:before="220"/>
        <w:ind w:firstLine="540"/>
        <w:jc w:val="both"/>
      </w:pPr>
      <w:r>
        <w:t xml:space="preserve">Размер налоговой ставки налога, указанной в </w:t>
      </w:r>
      <w:hyperlink w:anchor="P9491" w:history="1">
        <w:r>
          <w:rPr>
            <w:color w:val="0000FF"/>
          </w:rPr>
          <w:t>абзацах шестом</w:t>
        </w:r>
      </w:hyperlink>
      <w:r>
        <w:t xml:space="preserve"> и </w:t>
      </w:r>
      <w:hyperlink w:anchor="P9493" w:history="1">
        <w:r>
          <w:rPr>
            <w:color w:val="0000FF"/>
          </w:rPr>
          <w:t>седьмом</w:t>
        </w:r>
      </w:hyperlink>
      <w:r>
        <w:t xml:space="preserve"> настоящего пункта, не может быть выше 13,5 процента.</w:t>
      </w:r>
    </w:p>
    <w:p w:rsidR="009D0E69" w:rsidRDefault="009D0E69">
      <w:pPr>
        <w:pStyle w:val="ConsPlusNormal"/>
        <w:jc w:val="both"/>
      </w:pPr>
      <w:r>
        <w:t xml:space="preserve">(абзац введен Федеральным </w:t>
      </w:r>
      <w:hyperlink r:id="rId5350" w:history="1">
        <w:r>
          <w:rPr>
            <w:color w:val="0000FF"/>
          </w:rPr>
          <w:t>законом</w:t>
        </w:r>
      </w:hyperlink>
      <w:r>
        <w:t xml:space="preserve"> от 23.11.2015 N 321-ФЗ; в ред. Федеральных законов от 30.11.2016 </w:t>
      </w:r>
      <w:hyperlink r:id="rId5351" w:history="1">
        <w:r>
          <w:rPr>
            <w:color w:val="0000FF"/>
          </w:rPr>
          <w:t>N 401-ФЗ</w:t>
        </w:r>
      </w:hyperlink>
      <w:r>
        <w:t xml:space="preserve">, от 27.11.2017 </w:t>
      </w:r>
      <w:hyperlink r:id="rId5352" w:history="1">
        <w:r>
          <w:rPr>
            <w:color w:val="0000FF"/>
          </w:rPr>
          <w:t>N 348-ФЗ</w:t>
        </w:r>
      </w:hyperlink>
      <w:r>
        <w:t xml:space="preserve">, от 27.11.2018 </w:t>
      </w:r>
      <w:hyperlink r:id="rId5353" w:history="1">
        <w:r>
          <w:rPr>
            <w:color w:val="0000FF"/>
          </w:rPr>
          <w:t>N 424-ФЗ</w:t>
        </w:r>
      </w:hyperlink>
      <w:r>
        <w:t>)</w:t>
      </w:r>
    </w:p>
    <w:p w:rsidR="009D0E69" w:rsidRDefault="009D0E69">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9696" w:history="1">
        <w:r>
          <w:rPr>
            <w:color w:val="0000FF"/>
          </w:rPr>
          <w:t>пункта 3 статьи 284.3</w:t>
        </w:r>
      </w:hyperlink>
      <w:r>
        <w:t xml:space="preserve"> либо </w:t>
      </w:r>
      <w:hyperlink w:anchor="P9719" w:history="1">
        <w:r>
          <w:rPr>
            <w:color w:val="0000FF"/>
          </w:rPr>
          <w:t>пункта 3 статьи 284.3-1</w:t>
        </w:r>
      </w:hyperlink>
      <w:r>
        <w:t xml:space="preserve"> настоящего Кодекса.</w:t>
      </w:r>
    </w:p>
    <w:p w:rsidR="009D0E69" w:rsidRDefault="009D0E69">
      <w:pPr>
        <w:pStyle w:val="ConsPlusNormal"/>
        <w:jc w:val="both"/>
      </w:pPr>
      <w:r>
        <w:t xml:space="preserve">(абзац введен Федеральным </w:t>
      </w:r>
      <w:hyperlink r:id="rId5354" w:history="1">
        <w:r>
          <w:rPr>
            <w:color w:val="0000FF"/>
          </w:rPr>
          <w:t>законом</w:t>
        </w:r>
      </w:hyperlink>
      <w:r>
        <w:t xml:space="preserve"> от 30.09.2013 N 267-ФЗ; в ред. Федерального </w:t>
      </w:r>
      <w:hyperlink r:id="rId5355" w:history="1">
        <w:r>
          <w:rPr>
            <w:color w:val="0000FF"/>
          </w:rPr>
          <w:t>закона</w:t>
        </w:r>
      </w:hyperlink>
      <w:r>
        <w:t xml:space="preserve"> от 23.05.2016 N 144-ФЗ)</w:t>
      </w:r>
    </w:p>
    <w:p w:rsidR="009D0E69" w:rsidRDefault="009D0E69">
      <w:pPr>
        <w:pStyle w:val="ConsPlusNormal"/>
        <w:spacing w:before="220"/>
        <w:ind w:firstLine="540"/>
        <w:jc w:val="both"/>
      </w:pPr>
      <w:r>
        <w:lastRenderedPageBreak/>
        <w:t>Положения настоящего пункта не применяются:</w:t>
      </w:r>
    </w:p>
    <w:p w:rsidR="009D0E69" w:rsidRDefault="009D0E69">
      <w:pPr>
        <w:pStyle w:val="ConsPlusNormal"/>
        <w:jc w:val="both"/>
      </w:pPr>
      <w:r>
        <w:t xml:space="preserve">(в ред. Федерального </w:t>
      </w:r>
      <w:hyperlink r:id="rId5356" w:history="1">
        <w:r>
          <w:rPr>
            <w:color w:val="0000FF"/>
          </w:rPr>
          <w:t>закона</w:t>
        </w:r>
      </w:hyperlink>
      <w:r>
        <w:t xml:space="preserve"> от 24.11.2014 N 376-ФЗ)</w:t>
      </w:r>
    </w:p>
    <w:p w:rsidR="009D0E69" w:rsidRDefault="009D0E69">
      <w:pPr>
        <w:pStyle w:val="ConsPlusNormal"/>
        <w:spacing w:before="220"/>
        <w:ind w:firstLine="540"/>
        <w:jc w:val="both"/>
      </w:pPr>
      <w:r>
        <w:t xml:space="preserve">налогоплательщиками, указанными в </w:t>
      </w:r>
      <w:hyperlink w:anchor="P8935"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9D0E69" w:rsidRDefault="009D0E69">
      <w:pPr>
        <w:pStyle w:val="ConsPlusNormal"/>
        <w:jc w:val="both"/>
      </w:pPr>
      <w:r>
        <w:t xml:space="preserve">(абзац введен Федеральным </w:t>
      </w:r>
      <w:hyperlink r:id="rId5357" w:history="1">
        <w:r>
          <w:rPr>
            <w:color w:val="0000FF"/>
          </w:rPr>
          <w:t>законом</w:t>
        </w:r>
      </w:hyperlink>
      <w:r>
        <w:t xml:space="preserve"> от 24.11.2014 N 376-ФЗ)</w:t>
      </w:r>
    </w:p>
    <w:p w:rsidR="009D0E69" w:rsidRDefault="009D0E69">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9D0E69" w:rsidRDefault="009D0E69">
      <w:pPr>
        <w:pStyle w:val="ConsPlusNormal"/>
        <w:jc w:val="both"/>
      </w:pPr>
      <w:r>
        <w:t xml:space="preserve">(абзац введен Федеральным </w:t>
      </w:r>
      <w:hyperlink r:id="rId5358" w:history="1">
        <w:r>
          <w:rPr>
            <w:color w:val="0000FF"/>
          </w:rPr>
          <w:t>законом</w:t>
        </w:r>
      </w:hyperlink>
      <w:r>
        <w:t xml:space="preserve"> от 24.11.2014 N 376-ФЗ)</w:t>
      </w:r>
    </w:p>
    <w:p w:rsidR="009D0E69" w:rsidRDefault="009D0E69">
      <w:pPr>
        <w:pStyle w:val="ConsPlusNormal"/>
        <w:jc w:val="both"/>
      </w:pPr>
      <w:r>
        <w:t xml:space="preserve">(п. 1 в ред. Федерального </w:t>
      </w:r>
      <w:hyperlink r:id="rId5359" w:history="1">
        <w:r>
          <w:rPr>
            <w:color w:val="0000FF"/>
          </w:rPr>
          <w:t>закона</w:t>
        </w:r>
      </w:hyperlink>
      <w:r>
        <w:t xml:space="preserve"> от 29.07.2004 N 95-ФЗ)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2020 года Федеральным </w:t>
            </w:r>
            <w:hyperlink r:id="rId5360" w:history="1">
              <w:r>
                <w:rPr>
                  <w:color w:val="0000FF"/>
                </w:rPr>
                <w:t>законом</w:t>
              </w:r>
            </w:hyperlink>
            <w:r>
              <w:rPr>
                <w:color w:val="392C69"/>
              </w:rPr>
              <w:t xml:space="preserve"> от 28.12.2010 N 395-ФЗ пункт 1.1 статьи 284 признается утратившим силу.</w:t>
            </w:r>
          </w:p>
        </w:tc>
      </w:tr>
    </w:tbl>
    <w:p w:rsidR="009D0E69" w:rsidRDefault="009D0E69">
      <w:pPr>
        <w:pStyle w:val="ConsPlusNormal"/>
        <w:spacing w:before="280"/>
        <w:ind w:firstLine="540"/>
        <w:jc w:val="both"/>
      </w:pPr>
      <w:bookmarkStart w:id="1104" w:name="P9508"/>
      <w:bookmarkEnd w:id="1104"/>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9558" w:history="1">
        <w:r>
          <w:rPr>
            <w:color w:val="0000FF"/>
          </w:rPr>
          <w:t>пунктами 3</w:t>
        </w:r>
      </w:hyperlink>
      <w:r>
        <w:t xml:space="preserve"> и </w:t>
      </w:r>
      <w:hyperlink w:anchor="P958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628" w:history="1">
        <w:r>
          <w:rPr>
            <w:color w:val="0000FF"/>
          </w:rPr>
          <w:t>статьей 284.1</w:t>
        </w:r>
      </w:hyperlink>
      <w:r>
        <w:t xml:space="preserve"> настоящего Кодекса.</w:t>
      </w:r>
    </w:p>
    <w:p w:rsidR="009D0E69" w:rsidRDefault="009D0E69">
      <w:pPr>
        <w:pStyle w:val="ConsPlusNormal"/>
        <w:jc w:val="both"/>
      </w:pPr>
      <w:r>
        <w:t xml:space="preserve">(п. 1.1 введен Федеральным </w:t>
      </w:r>
      <w:hyperlink r:id="rId5361" w:history="1">
        <w:r>
          <w:rPr>
            <w:color w:val="0000FF"/>
          </w:rPr>
          <w:t>законом</w:t>
        </w:r>
      </w:hyperlink>
      <w:r>
        <w:t xml:space="preserve"> от 28.12.2010 N 395-ФЗ)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362" w:history="1">
              <w:r>
                <w:rPr>
                  <w:color w:val="0000FF"/>
                </w:rPr>
                <w:t>N 365-ФЗ</w:t>
              </w:r>
            </w:hyperlink>
            <w:r>
              <w:rPr>
                <w:color w:val="392C69"/>
              </w:rPr>
              <w:t>).</w:t>
            </w:r>
          </w:p>
        </w:tc>
      </w:tr>
    </w:tbl>
    <w:p w:rsidR="009D0E69" w:rsidRDefault="009D0E69">
      <w:pPr>
        <w:pStyle w:val="ConsPlusNormal"/>
        <w:spacing w:before="280"/>
        <w:ind w:firstLine="540"/>
        <w:jc w:val="both"/>
      </w:pPr>
      <w:bookmarkStart w:id="1105" w:name="P9512"/>
      <w:bookmarkEnd w:id="1105"/>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9D0E69" w:rsidRDefault="009D0E69">
      <w:pPr>
        <w:pStyle w:val="ConsPlusNormal"/>
        <w:spacing w:before="220"/>
        <w:ind w:firstLine="540"/>
        <w:jc w:val="both"/>
      </w:pPr>
      <w:r>
        <w:t>Указанная налоговая ставка применяется:</w:t>
      </w:r>
    </w:p>
    <w:p w:rsidR="009D0E69" w:rsidRDefault="009D0E69">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9D0E69" w:rsidRDefault="009D0E69">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9D0E69" w:rsidRDefault="009D0E69">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w:t>
      </w:r>
      <w:r>
        <w:lastRenderedPageBreak/>
        <w:t>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9D0E69" w:rsidRDefault="009D0E69">
      <w:pPr>
        <w:pStyle w:val="ConsPlusNormal"/>
        <w:jc w:val="both"/>
      </w:pPr>
      <w:r>
        <w:t xml:space="preserve">(п. 1.2 введен Федеральным </w:t>
      </w:r>
      <w:hyperlink r:id="rId5363" w:history="1">
        <w:r>
          <w:rPr>
            <w:color w:val="0000FF"/>
          </w:rPr>
          <w:t>законом</w:t>
        </w:r>
      </w:hyperlink>
      <w:r>
        <w:t xml:space="preserve"> от 30.11.2011 N 365-ФЗ)</w:t>
      </w:r>
    </w:p>
    <w:p w:rsidR="009D0E69" w:rsidRDefault="009D0E69">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9512"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364" w:history="1">
        <w:r>
          <w:rPr>
            <w:color w:val="0000FF"/>
          </w:rPr>
          <w:t>устанавливается</w:t>
        </w:r>
      </w:hyperlink>
      <w:r>
        <w:t xml:space="preserve"> в размере 2 процентов.</w:t>
      </w:r>
    </w:p>
    <w:p w:rsidR="009D0E69" w:rsidRDefault="009D0E69">
      <w:pPr>
        <w:pStyle w:val="ConsPlusNormal"/>
        <w:jc w:val="both"/>
      </w:pPr>
      <w:r>
        <w:t xml:space="preserve">(п. 1.2-1 введен Федеральным </w:t>
      </w:r>
      <w:hyperlink r:id="rId5365" w:history="1">
        <w:r>
          <w:rPr>
            <w:color w:val="0000FF"/>
          </w:rPr>
          <w:t>законом</w:t>
        </w:r>
      </w:hyperlink>
      <w:r>
        <w:t xml:space="preserve"> от 27.11.2017 N 348-ФЗ)</w:t>
      </w:r>
    </w:p>
    <w:p w:rsidR="009D0E69" w:rsidRDefault="009D0E69">
      <w:pPr>
        <w:pStyle w:val="ConsPlusNormal"/>
        <w:spacing w:before="220"/>
        <w:ind w:firstLine="540"/>
        <w:jc w:val="both"/>
      </w:pPr>
      <w:bookmarkStart w:id="1106" w:name="P9520"/>
      <w:bookmarkEnd w:id="1106"/>
      <w:r>
        <w:t xml:space="preserve">1.3. Для сельскохозяйственных товаропроизводителей, отвечающих критериям, предусмотренным </w:t>
      </w:r>
      <w:hyperlink w:anchor="P16228"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6237" w:history="1">
        <w:r>
          <w:rPr>
            <w:color w:val="0000FF"/>
          </w:rPr>
          <w:t>подпунктом 1</w:t>
        </w:r>
      </w:hyperlink>
      <w:r>
        <w:t xml:space="preserve"> или </w:t>
      </w:r>
      <w:hyperlink w:anchor="P16238"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9D0E69" w:rsidRDefault="009D0E69">
      <w:pPr>
        <w:pStyle w:val="ConsPlusNormal"/>
        <w:jc w:val="both"/>
      </w:pPr>
      <w:r>
        <w:t xml:space="preserve">(п. 1.3 в ред. Федерального </w:t>
      </w:r>
      <w:hyperlink r:id="rId5366" w:history="1">
        <w:r>
          <w:rPr>
            <w:color w:val="0000FF"/>
          </w:rPr>
          <w:t>закона</w:t>
        </w:r>
      </w:hyperlink>
      <w:r>
        <w:t xml:space="preserve"> от 07.05.2013 N 94-ФЗ)</w:t>
      </w:r>
    </w:p>
    <w:p w:rsidR="009D0E69" w:rsidRDefault="009D0E69">
      <w:pPr>
        <w:pStyle w:val="ConsPlusNormal"/>
        <w:spacing w:before="220"/>
        <w:ind w:firstLine="540"/>
        <w:jc w:val="both"/>
      </w:pPr>
      <w:bookmarkStart w:id="1107" w:name="P9522"/>
      <w:bookmarkEnd w:id="1107"/>
      <w:r>
        <w:t xml:space="preserve">1.4. К налоговой базе, определяемой налогоплательщиками, указанными в </w:t>
      </w:r>
      <w:hyperlink w:anchor="P8935"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9D0E69" w:rsidRDefault="009D0E69">
      <w:pPr>
        <w:pStyle w:val="ConsPlusNormal"/>
        <w:jc w:val="both"/>
      </w:pPr>
      <w:r>
        <w:t xml:space="preserve">(п. 1.4 введен Федеральным </w:t>
      </w:r>
      <w:hyperlink r:id="rId5367" w:history="1">
        <w:r>
          <w:rPr>
            <w:color w:val="0000FF"/>
          </w:rPr>
          <w:t>законом</w:t>
        </w:r>
      </w:hyperlink>
      <w:r>
        <w:t xml:space="preserve"> от 30.09.2013 N 268-ФЗ)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2029 года Федеральным </w:t>
            </w:r>
            <w:hyperlink r:id="rId5368" w:history="1">
              <w:r>
                <w:rPr>
                  <w:color w:val="0000FF"/>
                </w:rPr>
                <w:t>законом</w:t>
              </w:r>
            </w:hyperlink>
            <w:r>
              <w:rPr>
                <w:color w:val="392C69"/>
              </w:rPr>
              <w:t xml:space="preserve"> от 23.05.2016 N 144-ФЗ пункт 1.5 статьи 284 признается утратившим силу.</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2029 года Федеральным </w:t>
            </w:r>
            <w:hyperlink r:id="rId5369" w:history="1">
              <w:r>
                <w:rPr>
                  <w:color w:val="0000FF"/>
                </w:rPr>
                <w:t>законом</w:t>
              </w:r>
            </w:hyperlink>
            <w:r>
              <w:rPr>
                <w:color w:val="392C69"/>
              </w:rPr>
              <w:t xml:space="preserve"> от 30.09.2013 N 267-ФЗ пункт 1.5 статьи 284 признается утратившим силу.</w:t>
            </w:r>
          </w:p>
        </w:tc>
      </w:tr>
    </w:tbl>
    <w:p w:rsidR="009D0E69" w:rsidRDefault="009D0E69">
      <w:pPr>
        <w:pStyle w:val="ConsPlusNormal"/>
        <w:spacing w:before="280"/>
        <w:ind w:firstLine="540"/>
        <w:jc w:val="both"/>
      </w:pPr>
      <w:bookmarkStart w:id="1108" w:name="P9528"/>
      <w:bookmarkEnd w:id="1108"/>
      <w:r>
        <w:t xml:space="preserve">1.5. Для указанных в </w:t>
      </w:r>
      <w:hyperlink r:id="rId5370" w:history="1">
        <w:r>
          <w:rPr>
            <w:color w:val="0000FF"/>
          </w:rPr>
          <w:t>подпункте 1 пункта 1</w:t>
        </w:r>
      </w:hyperlink>
      <w:r>
        <w:t xml:space="preserve"> и </w:t>
      </w:r>
      <w:hyperlink r:id="rId5371"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692" w:history="1">
        <w:r>
          <w:rPr>
            <w:color w:val="0000FF"/>
          </w:rPr>
          <w:t>пунктом 2 статьи 284.3</w:t>
        </w:r>
      </w:hyperlink>
      <w:r>
        <w:t xml:space="preserve"> настоящего Кодекса.</w:t>
      </w:r>
    </w:p>
    <w:p w:rsidR="009D0E69" w:rsidRDefault="009D0E69">
      <w:pPr>
        <w:pStyle w:val="ConsPlusNormal"/>
        <w:jc w:val="both"/>
      </w:pPr>
      <w:r>
        <w:t xml:space="preserve">(п. 1.5 введен Федеральным </w:t>
      </w:r>
      <w:hyperlink r:id="rId5372" w:history="1">
        <w:r>
          <w:rPr>
            <w:color w:val="0000FF"/>
          </w:rPr>
          <w:t>законом</w:t>
        </w:r>
      </w:hyperlink>
      <w:r>
        <w:t xml:space="preserve"> от 30.09.2013 N 267-ФЗ; в ред. Федерального </w:t>
      </w:r>
      <w:hyperlink r:id="rId5373" w:history="1">
        <w:r>
          <w:rPr>
            <w:color w:val="0000FF"/>
          </w:rPr>
          <w:t>закона</w:t>
        </w:r>
      </w:hyperlink>
      <w:r>
        <w:t xml:space="preserve"> от 23.05.2016 N 144-ФЗ)</w:t>
      </w:r>
    </w:p>
    <w:p w:rsidR="009D0E69" w:rsidRDefault="009D0E69">
      <w:pPr>
        <w:pStyle w:val="ConsPlusNormal"/>
        <w:spacing w:before="220"/>
        <w:ind w:firstLine="540"/>
        <w:jc w:val="both"/>
      </w:pPr>
      <w:bookmarkStart w:id="1109" w:name="P9530"/>
      <w:bookmarkEnd w:id="1109"/>
      <w:r>
        <w:t xml:space="preserve">1.5-1. Для указанных в </w:t>
      </w:r>
      <w:hyperlink r:id="rId5374"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715" w:history="1">
        <w:r>
          <w:rPr>
            <w:color w:val="0000FF"/>
          </w:rPr>
          <w:t>пунктом 2 статьи 284.3-1</w:t>
        </w:r>
      </w:hyperlink>
      <w:r>
        <w:t xml:space="preserve"> настоящего Кодекса.</w:t>
      </w:r>
    </w:p>
    <w:p w:rsidR="009D0E69" w:rsidRDefault="009D0E69">
      <w:pPr>
        <w:pStyle w:val="ConsPlusNormal"/>
        <w:jc w:val="both"/>
      </w:pPr>
      <w:r>
        <w:t xml:space="preserve">(п. 1.5-1 введен Федеральным </w:t>
      </w:r>
      <w:hyperlink r:id="rId5375" w:history="1">
        <w:r>
          <w:rPr>
            <w:color w:val="0000FF"/>
          </w:rPr>
          <w:t>законом</w:t>
        </w:r>
      </w:hyperlink>
      <w:r>
        <w:t xml:space="preserve"> от 23.05.2016 N 144-ФЗ)</w:t>
      </w:r>
    </w:p>
    <w:p w:rsidR="009D0E69" w:rsidRDefault="009D0E69">
      <w:pPr>
        <w:pStyle w:val="ConsPlusNormal"/>
        <w:spacing w:before="220"/>
        <w:ind w:firstLine="540"/>
        <w:jc w:val="both"/>
      </w:pPr>
      <w:bookmarkStart w:id="1110" w:name="P9532"/>
      <w:bookmarkEnd w:id="1110"/>
      <w:r>
        <w:t xml:space="preserve">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w:t>
      </w:r>
      <w:r>
        <w:lastRenderedPageBreak/>
        <w:t>устанавливается в размере 20 процентов.</w:t>
      </w:r>
    </w:p>
    <w:p w:rsidR="009D0E69" w:rsidRDefault="009D0E69">
      <w:pPr>
        <w:pStyle w:val="ConsPlusNormal"/>
        <w:jc w:val="both"/>
      </w:pPr>
      <w:r>
        <w:t xml:space="preserve">(п. 1.6 введен Федеральным </w:t>
      </w:r>
      <w:hyperlink r:id="rId5376" w:history="1">
        <w:r>
          <w:rPr>
            <w:color w:val="0000FF"/>
          </w:rPr>
          <w:t>законом</w:t>
        </w:r>
      </w:hyperlink>
      <w:r>
        <w:t xml:space="preserve"> от 24.11.2014 N 376-ФЗ)</w:t>
      </w:r>
    </w:p>
    <w:p w:rsidR="009D0E69" w:rsidRDefault="009D0E69">
      <w:pPr>
        <w:pStyle w:val="ConsPlusNormal"/>
        <w:spacing w:before="220"/>
        <w:ind w:firstLine="540"/>
        <w:jc w:val="both"/>
      </w:pPr>
      <w:bookmarkStart w:id="1111" w:name="P9534"/>
      <w:bookmarkEnd w:id="1111"/>
      <w:r>
        <w:t>1.7. Для организаций - участников свободной экономической зоны:</w:t>
      </w:r>
    </w:p>
    <w:p w:rsidR="009D0E69" w:rsidRDefault="009D0E69">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377"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9D0E69" w:rsidRDefault="009D0E69">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378"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9D0E69" w:rsidRDefault="009D0E69">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9D0E69" w:rsidRDefault="009D0E69">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940" w:history="1">
        <w:r>
          <w:rPr>
            <w:color w:val="0000FF"/>
          </w:rPr>
          <w:t>абзацами первым</w:t>
        </w:r>
      </w:hyperlink>
      <w:r>
        <w:t xml:space="preserve"> и </w:t>
      </w:r>
      <w:hyperlink w:anchor="P9941" w:history="1">
        <w:r>
          <w:rPr>
            <w:color w:val="0000FF"/>
          </w:rPr>
          <w:t>вторым пункта 1 статьи 287</w:t>
        </w:r>
      </w:hyperlink>
      <w:r>
        <w:t xml:space="preserve"> настоящего Кодекса.</w:t>
      </w:r>
    </w:p>
    <w:p w:rsidR="009D0E69" w:rsidRDefault="009D0E69">
      <w:pPr>
        <w:pStyle w:val="ConsPlusNormal"/>
        <w:jc w:val="both"/>
      </w:pPr>
      <w:r>
        <w:t xml:space="preserve">(п. 1.7 в ред. Федерального </w:t>
      </w:r>
      <w:hyperlink r:id="rId5379" w:history="1">
        <w:r>
          <w:rPr>
            <w:color w:val="0000FF"/>
          </w:rPr>
          <w:t>закона</w:t>
        </w:r>
      </w:hyperlink>
      <w:r>
        <w:t xml:space="preserve"> от 03.08.2018 N 297-ФЗ)</w:t>
      </w:r>
    </w:p>
    <w:p w:rsidR="009D0E69" w:rsidRDefault="009D0E69">
      <w:pPr>
        <w:pStyle w:val="ConsPlusNormal"/>
        <w:spacing w:before="220"/>
        <w:ind w:firstLine="540"/>
        <w:jc w:val="both"/>
      </w:pPr>
      <w:bookmarkStart w:id="1112" w:name="P9540"/>
      <w:bookmarkEnd w:id="1112"/>
      <w:r>
        <w:t xml:space="preserve">1.8. Для организаций, получивших статус резидента </w:t>
      </w:r>
      <w:hyperlink r:id="rId5380" w:history="1">
        <w:r>
          <w:rPr>
            <w:color w:val="0000FF"/>
          </w:rPr>
          <w:t>территории</w:t>
        </w:r>
      </w:hyperlink>
      <w:r>
        <w:t xml:space="preserve"> опережающего социально-экономического развития в соответствии с Федеральным </w:t>
      </w:r>
      <w:hyperlink r:id="rId5381"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382"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723" w:history="1">
        <w:r>
          <w:rPr>
            <w:color w:val="0000FF"/>
          </w:rPr>
          <w:t>статьей 284.4</w:t>
        </w:r>
      </w:hyperlink>
      <w:r>
        <w:t xml:space="preserve"> настоящего Кодекса.</w:t>
      </w:r>
    </w:p>
    <w:p w:rsidR="009D0E69" w:rsidRDefault="009D0E69">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383"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w:t>
      </w:r>
      <w:r>
        <w:lastRenderedPageBreak/>
        <w:t xml:space="preserve">порта Владивосток в соответствии с Федеральным </w:t>
      </w:r>
      <w:hyperlink r:id="rId5384"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723" w:history="1">
        <w:r>
          <w:rPr>
            <w:color w:val="0000FF"/>
          </w:rPr>
          <w:t>статьи 284.4</w:t>
        </w:r>
      </w:hyperlink>
      <w:r>
        <w:t xml:space="preserve"> настоящего Кодекса.</w:t>
      </w:r>
    </w:p>
    <w:p w:rsidR="009D0E69" w:rsidRDefault="009D0E69">
      <w:pPr>
        <w:pStyle w:val="ConsPlusNormal"/>
        <w:jc w:val="both"/>
      </w:pPr>
      <w:r>
        <w:t xml:space="preserve">(п. 1.8 в ред. Федерального </w:t>
      </w:r>
      <w:hyperlink r:id="rId5385" w:history="1">
        <w:r>
          <w:rPr>
            <w:color w:val="0000FF"/>
          </w:rPr>
          <w:t>закона</w:t>
        </w:r>
      </w:hyperlink>
      <w:r>
        <w:t xml:space="preserve"> от 13.07.2015 N 214-ФЗ)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2020 года Федеральным </w:t>
            </w:r>
            <w:hyperlink r:id="rId5386" w:history="1">
              <w:r>
                <w:rPr>
                  <w:color w:val="0000FF"/>
                </w:rPr>
                <w:t>законом</w:t>
              </w:r>
            </w:hyperlink>
            <w:r>
              <w:rPr>
                <w:color w:val="392C69"/>
              </w:rPr>
              <w:t xml:space="preserve"> от 29.12.2014 N 464-ФЗ пункт 1.9 статьи 284 признается утратившим силу.</w:t>
            </w:r>
          </w:p>
        </w:tc>
      </w:tr>
    </w:tbl>
    <w:p w:rsidR="009D0E69" w:rsidRDefault="009D0E69">
      <w:pPr>
        <w:pStyle w:val="ConsPlusNormal"/>
        <w:spacing w:before="280"/>
        <w:ind w:firstLine="540"/>
        <w:jc w:val="both"/>
      </w:pPr>
      <w:bookmarkStart w:id="1113" w:name="P9545"/>
      <w:bookmarkEnd w:id="1113"/>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9558" w:history="1">
        <w:r>
          <w:rPr>
            <w:color w:val="0000FF"/>
          </w:rPr>
          <w:t>пунктами 3</w:t>
        </w:r>
      </w:hyperlink>
      <w:r>
        <w:t xml:space="preserve"> и </w:t>
      </w:r>
      <w:hyperlink w:anchor="P958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746" w:history="1">
        <w:r>
          <w:rPr>
            <w:color w:val="0000FF"/>
          </w:rPr>
          <w:t>статьей 284.5</w:t>
        </w:r>
      </w:hyperlink>
      <w:r>
        <w:t xml:space="preserve"> настоящего Кодекса.</w:t>
      </w:r>
    </w:p>
    <w:p w:rsidR="009D0E69" w:rsidRDefault="009D0E69">
      <w:pPr>
        <w:pStyle w:val="ConsPlusNormal"/>
        <w:jc w:val="both"/>
      </w:pPr>
      <w:r>
        <w:t xml:space="preserve">(п. 1.9 введен Федеральным </w:t>
      </w:r>
      <w:hyperlink r:id="rId5387" w:history="1">
        <w:r>
          <w:rPr>
            <w:color w:val="0000FF"/>
          </w:rPr>
          <w:t>законом</w:t>
        </w:r>
      </w:hyperlink>
      <w:r>
        <w:t xml:space="preserve"> от 29.12.2014 N 464-ФЗ)</w:t>
      </w:r>
    </w:p>
    <w:p w:rsidR="009D0E69" w:rsidRDefault="009D0E69">
      <w:pPr>
        <w:pStyle w:val="ConsPlusNormal"/>
        <w:spacing w:before="220"/>
        <w:ind w:firstLine="540"/>
        <w:jc w:val="both"/>
      </w:pPr>
      <w:bookmarkStart w:id="1114" w:name="P9547"/>
      <w:bookmarkEnd w:id="1114"/>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9D0E69" w:rsidRDefault="009D0E69">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9D0E69" w:rsidRDefault="009D0E69">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388"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389"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9D0E69" w:rsidRDefault="009D0E69">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9D0E69" w:rsidRDefault="009D0E69">
      <w:pPr>
        <w:pStyle w:val="ConsPlusNormal"/>
        <w:jc w:val="both"/>
      </w:pPr>
      <w:r>
        <w:t xml:space="preserve">(п. 1.10 введен Федеральным </w:t>
      </w:r>
      <w:hyperlink r:id="rId5390" w:history="1">
        <w:r>
          <w:rPr>
            <w:color w:val="0000FF"/>
          </w:rPr>
          <w:t>законом</w:t>
        </w:r>
      </w:hyperlink>
      <w:r>
        <w:t xml:space="preserve"> от 23.11.2015 N 321-ФЗ)</w:t>
      </w:r>
    </w:p>
    <w:p w:rsidR="009D0E69" w:rsidRDefault="009D0E69">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9558" w:history="1">
        <w:r>
          <w:rPr>
            <w:color w:val="0000FF"/>
          </w:rPr>
          <w:t>пунктами 3</w:t>
        </w:r>
      </w:hyperlink>
      <w:r>
        <w:t xml:space="preserve"> и </w:t>
      </w:r>
      <w:hyperlink w:anchor="P958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768" w:history="1">
        <w:r>
          <w:rPr>
            <w:color w:val="0000FF"/>
          </w:rPr>
          <w:t>статьей 284.6</w:t>
        </w:r>
      </w:hyperlink>
      <w:r>
        <w:t xml:space="preserve"> настоящего Кодекса.</w:t>
      </w:r>
    </w:p>
    <w:p w:rsidR="009D0E69" w:rsidRDefault="009D0E69">
      <w:pPr>
        <w:pStyle w:val="ConsPlusNormal"/>
        <w:jc w:val="both"/>
      </w:pPr>
      <w:r>
        <w:lastRenderedPageBreak/>
        <w:t xml:space="preserve">(п. 1.11 введен Федеральным </w:t>
      </w:r>
      <w:hyperlink r:id="rId5391" w:history="1">
        <w:r>
          <w:rPr>
            <w:color w:val="0000FF"/>
          </w:rPr>
          <w:t>законом</w:t>
        </w:r>
      </w:hyperlink>
      <w:r>
        <w:t xml:space="preserve"> от 18.07.2017 N 168-ФЗ)</w:t>
      </w:r>
    </w:p>
    <w:p w:rsidR="009D0E69" w:rsidRDefault="009D0E69">
      <w:pPr>
        <w:pStyle w:val="ConsPlusNormal"/>
        <w:spacing w:before="220"/>
        <w:ind w:firstLine="540"/>
        <w:jc w:val="both"/>
      </w:pPr>
      <w:bookmarkStart w:id="1115" w:name="P9554"/>
      <w:bookmarkEnd w:id="1115"/>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9D0E69" w:rsidRDefault="009D0E69">
      <w:pPr>
        <w:pStyle w:val="ConsPlusNormal"/>
        <w:spacing w:before="220"/>
        <w:ind w:firstLine="540"/>
        <w:jc w:val="both"/>
      </w:pPr>
      <w:bookmarkStart w:id="1116" w:name="P9555"/>
      <w:bookmarkEnd w:id="1116"/>
      <w:r>
        <w:t xml:space="preserve">1) 20 процентов - со всех доходов, за исключением указанных в </w:t>
      </w:r>
      <w:hyperlink w:anchor="P9557" w:history="1">
        <w:r>
          <w:rPr>
            <w:color w:val="0000FF"/>
          </w:rPr>
          <w:t>подпункте 2</w:t>
        </w:r>
      </w:hyperlink>
      <w:r>
        <w:t xml:space="preserve"> настоящего пункта и </w:t>
      </w:r>
      <w:hyperlink w:anchor="P9558" w:history="1">
        <w:r>
          <w:rPr>
            <w:color w:val="0000FF"/>
          </w:rPr>
          <w:t>пунктах 3</w:t>
        </w:r>
      </w:hyperlink>
      <w:r>
        <w:t xml:space="preserve"> и </w:t>
      </w:r>
      <w:hyperlink w:anchor="P9589" w:history="1">
        <w:r>
          <w:rPr>
            <w:color w:val="0000FF"/>
          </w:rPr>
          <w:t>4</w:t>
        </w:r>
      </w:hyperlink>
      <w:r>
        <w:t xml:space="preserve"> настоящей статьи с учетом положений </w:t>
      </w:r>
      <w:hyperlink w:anchor="P10894" w:history="1">
        <w:r>
          <w:rPr>
            <w:color w:val="0000FF"/>
          </w:rPr>
          <w:t>статьи 310</w:t>
        </w:r>
      </w:hyperlink>
      <w:r>
        <w:t xml:space="preserve"> настоящего Кодекса;</w:t>
      </w:r>
    </w:p>
    <w:p w:rsidR="009D0E69" w:rsidRDefault="009D0E69">
      <w:pPr>
        <w:pStyle w:val="ConsPlusNormal"/>
        <w:jc w:val="both"/>
      </w:pPr>
      <w:r>
        <w:t xml:space="preserve">(пп. 1 в ред. Федерального </w:t>
      </w:r>
      <w:hyperlink r:id="rId5392" w:history="1">
        <w:r>
          <w:rPr>
            <w:color w:val="0000FF"/>
          </w:rPr>
          <w:t>закона</w:t>
        </w:r>
      </w:hyperlink>
      <w:r>
        <w:t xml:space="preserve"> от 29.05.2002 N 57-ФЗ)</w:t>
      </w:r>
    </w:p>
    <w:p w:rsidR="009D0E69" w:rsidRDefault="009D0E69">
      <w:pPr>
        <w:pStyle w:val="ConsPlusNormal"/>
        <w:spacing w:before="220"/>
        <w:ind w:firstLine="540"/>
        <w:jc w:val="both"/>
      </w:pPr>
      <w:bookmarkStart w:id="1117" w:name="P9557"/>
      <w:bookmarkEnd w:id="1117"/>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9D0E69" w:rsidRDefault="009D0E69">
      <w:pPr>
        <w:pStyle w:val="ConsPlusNormal"/>
        <w:spacing w:before="220"/>
        <w:ind w:firstLine="540"/>
        <w:jc w:val="both"/>
      </w:pPr>
      <w:bookmarkStart w:id="1118" w:name="P9558"/>
      <w:bookmarkEnd w:id="1118"/>
      <w:r>
        <w:t xml:space="preserve">3. К налоговой базе, определяемой по доходам, полученным в виде </w:t>
      </w:r>
      <w:hyperlink r:id="rId5393" w:history="1">
        <w:r>
          <w:rPr>
            <w:color w:val="0000FF"/>
          </w:rPr>
          <w:t>дивидендов</w:t>
        </w:r>
      </w:hyperlink>
      <w:r>
        <w:t>, применяются следующие налоговые ставки:</w:t>
      </w:r>
    </w:p>
    <w:p w:rsidR="009D0E69" w:rsidRDefault="009D0E69">
      <w:pPr>
        <w:pStyle w:val="ConsPlusNormal"/>
        <w:spacing w:before="220"/>
        <w:ind w:firstLine="540"/>
        <w:jc w:val="both"/>
      </w:pPr>
      <w:bookmarkStart w:id="1119" w:name="P9559"/>
      <w:bookmarkEnd w:id="1119"/>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9D0E69" w:rsidRDefault="009D0E69">
      <w:pPr>
        <w:pStyle w:val="ConsPlusNormal"/>
        <w:jc w:val="both"/>
      </w:pPr>
      <w:r>
        <w:t xml:space="preserve">(в ред. Федерального </w:t>
      </w:r>
      <w:hyperlink r:id="rId5394" w:history="1">
        <w:r>
          <w:rPr>
            <w:color w:val="0000FF"/>
          </w:rPr>
          <w:t>закона</w:t>
        </w:r>
      </w:hyperlink>
      <w:r>
        <w:t xml:space="preserve"> от 27.11.2018 N 424-ФЗ)</w:t>
      </w:r>
    </w:p>
    <w:p w:rsidR="009D0E69" w:rsidRDefault="009D0E69">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395"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9D0E69" w:rsidRDefault="009D0E69">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759"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818"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6818"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6765" w:history="1">
        <w:r>
          <w:rPr>
            <w:color w:val="0000FF"/>
          </w:rPr>
          <w:t>подпунктом 3 пункта 1 статьи 246.2</w:t>
        </w:r>
      </w:hyperlink>
      <w:r>
        <w:t xml:space="preserve"> настоящего Кодекса, или нет.</w:t>
      </w:r>
    </w:p>
    <w:p w:rsidR="009D0E69" w:rsidRDefault="009D0E69">
      <w:pPr>
        <w:pStyle w:val="ConsPlusNormal"/>
        <w:jc w:val="both"/>
      </w:pPr>
      <w:r>
        <w:t xml:space="preserve">(абзац введен Федеральным </w:t>
      </w:r>
      <w:hyperlink r:id="rId5396" w:history="1">
        <w:r>
          <w:rPr>
            <w:color w:val="0000FF"/>
          </w:rPr>
          <w:t>законом</w:t>
        </w:r>
      </w:hyperlink>
      <w:r>
        <w:t xml:space="preserve"> от 15.02.2016 N 32-ФЗ; в ред. Федерального </w:t>
      </w:r>
      <w:hyperlink r:id="rId5397" w:history="1">
        <w:r>
          <w:rPr>
            <w:color w:val="0000FF"/>
          </w:rPr>
          <w:t>закона</w:t>
        </w:r>
      </w:hyperlink>
      <w:r>
        <w:t xml:space="preserve"> от 27.11.2018 N 424-ФЗ)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1.1 п. 3 ст. 284 (в ред. ФЗ от 03.08.2018 N 294-ФЗ) </w:t>
            </w:r>
            <w:hyperlink r:id="rId539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r>
        <w:lastRenderedPageBreak/>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9D0E69" w:rsidRDefault="009D0E69">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399" w:history="1">
        <w:r>
          <w:rPr>
            <w:color w:val="0000FF"/>
          </w:rPr>
          <w:t>статьей 24.2</w:t>
        </w:r>
      </w:hyperlink>
      <w:r>
        <w:t xml:space="preserve"> настоящего Кодекса на дату выплаты дохода.</w:t>
      </w:r>
    </w:p>
    <w:p w:rsidR="009D0E69" w:rsidRDefault="009D0E69">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9559" w:history="1">
        <w:r>
          <w:rPr>
            <w:color w:val="0000FF"/>
          </w:rPr>
          <w:t>подпунктом 1</w:t>
        </w:r>
      </w:hyperlink>
      <w:r>
        <w:t xml:space="preserve"> настоящего пункта.</w:t>
      </w:r>
    </w:p>
    <w:p w:rsidR="009D0E69" w:rsidRDefault="009D0E69">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400" w:history="1">
        <w:r>
          <w:rPr>
            <w:color w:val="0000FF"/>
          </w:rPr>
          <w:t>статьей 24.2</w:t>
        </w:r>
      </w:hyperlink>
      <w:r>
        <w:t xml:space="preserve"> настоящего Кодекса.</w:t>
      </w:r>
    </w:p>
    <w:p w:rsidR="009D0E69" w:rsidRDefault="009D0E69">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9D0E69" w:rsidRDefault="009D0E69">
      <w:pPr>
        <w:pStyle w:val="ConsPlusNormal"/>
        <w:jc w:val="both"/>
      </w:pPr>
      <w:r>
        <w:t xml:space="preserve">(пп. 1.1 введен Федеральным </w:t>
      </w:r>
      <w:hyperlink r:id="rId5401" w:history="1">
        <w:r>
          <w:rPr>
            <w:color w:val="0000FF"/>
          </w:rPr>
          <w:t>законом</w:t>
        </w:r>
      </w:hyperlink>
      <w:r>
        <w:t xml:space="preserve"> от 03.08.2018 N 294-ФЗ)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1.2 п. 3 ст. 284 (в ред. ФЗ от 25.12.2018 N 490-ФЗ) </w:t>
            </w:r>
            <w:hyperlink r:id="rId540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bookmarkStart w:id="1120" w:name="P9574"/>
      <w:bookmarkEnd w:id="1120"/>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9D0E69" w:rsidRDefault="009D0E69">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403" w:history="1">
        <w:r>
          <w:rPr>
            <w:color w:val="0000FF"/>
          </w:rPr>
          <w:t>статьей 24.2</w:t>
        </w:r>
      </w:hyperlink>
      <w:r>
        <w:t xml:space="preserve"> настоящего Кодекса на день принятия решения такой компании о выплате дивидендов.</w:t>
      </w:r>
    </w:p>
    <w:p w:rsidR="009D0E69" w:rsidRDefault="009D0E69">
      <w:pPr>
        <w:pStyle w:val="ConsPlusNormal"/>
        <w:spacing w:before="220"/>
        <w:ind w:firstLine="540"/>
        <w:jc w:val="both"/>
      </w:pPr>
      <w:r>
        <w:t xml:space="preserve">Для применения положений настоящего подпункта иностранное лицо, </w:t>
      </w:r>
      <w:hyperlink r:id="rId5404"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0969"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1068" w:history="1">
        <w:r>
          <w:rPr>
            <w:color w:val="0000FF"/>
          </w:rPr>
          <w:t>пунктами 1.1</w:t>
        </w:r>
      </w:hyperlink>
      <w:r>
        <w:t xml:space="preserve"> и </w:t>
      </w:r>
      <w:hyperlink w:anchor="P11087" w:history="1">
        <w:r>
          <w:rPr>
            <w:color w:val="0000FF"/>
          </w:rPr>
          <w:t>1.2 статьи 312</w:t>
        </w:r>
      </w:hyperlink>
      <w:r>
        <w:t xml:space="preserve"> настоящего Кодекса.</w:t>
      </w:r>
    </w:p>
    <w:p w:rsidR="009D0E69" w:rsidRDefault="009D0E69">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w:t>
      </w:r>
      <w:r>
        <w:lastRenderedPageBreak/>
        <w:t>редомициляции которых зарегистрированы такие компании, являлись публичными компаниями по состоянию на 1 января 2018 года;</w:t>
      </w:r>
    </w:p>
    <w:p w:rsidR="009D0E69" w:rsidRDefault="009D0E69">
      <w:pPr>
        <w:pStyle w:val="ConsPlusNormal"/>
        <w:jc w:val="both"/>
      </w:pPr>
      <w:r>
        <w:t xml:space="preserve">(пп. 1.2 в ред. Федерального </w:t>
      </w:r>
      <w:hyperlink r:id="rId5405" w:history="1">
        <w:r>
          <w:rPr>
            <w:color w:val="0000FF"/>
          </w:rPr>
          <w:t>закона</w:t>
        </w:r>
      </w:hyperlink>
      <w:r>
        <w:t xml:space="preserve"> от 25.12.2018 N 490-ФЗ)</w:t>
      </w:r>
    </w:p>
    <w:p w:rsidR="009D0E69" w:rsidRDefault="009D0E69">
      <w:pPr>
        <w:pStyle w:val="ConsPlusNormal"/>
        <w:spacing w:before="220"/>
        <w:ind w:firstLine="540"/>
        <w:jc w:val="both"/>
      </w:pPr>
      <w:bookmarkStart w:id="1121" w:name="P9579"/>
      <w:bookmarkEnd w:id="1121"/>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9559"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9D0E69" w:rsidRDefault="009D0E69">
      <w:pPr>
        <w:pStyle w:val="ConsPlusNormal"/>
        <w:jc w:val="both"/>
      </w:pPr>
      <w:r>
        <w:t xml:space="preserve">(в ред. Федеральных законов от 28.12.2013 </w:t>
      </w:r>
      <w:hyperlink r:id="rId5406" w:history="1">
        <w:r>
          <w:rPr>
            <w:color w:val="0000FF"/>
          </w:rPr>
          <w:t>N 420-ФЗ</w:t>
        </w:r>
      </w:hyperlink>
      <w:r>
        <w:t xml:space="preserve">, от 24.11.2014 </w:t>
      </w:r>
      <w:hyperlink r:id="rId5407" w:history="1">
        <w:r>
          <w:rPr>
            <w:color w:val="0000FF"/>
          </w:rPr>
          <w:t>N 366-ФЗ</w:t>
        </w:r>
      </w:hyperlink>
      <w:r>
        <w:t>)</w:t>
      </w:r>
    </w:p>
    <w:p w:rsidR="009D0E69" w:rsidRDefault="009D0E69">
      <w:pPr>
        <w:pStyle w:val="ConsPlusNormal"/>
        <w:spacing w:before="220"/>
        <w:ind w:firstLine="540"/>
        <w:jc w:val="both"/>
      </w:pPr>
      <w:bookmarkStart w:id="1122" w:name="P9581"/>
      <w:bookmarkEnd w:id="1122"/>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9D0E69" w:rsidRDefault="009D0E69">
      <w:pPr>
        <w:pStyle w:val="ConsPlusNormal"/>
        <w:jc w:val="both"/>
      </w:pPr>
      <w:r>
        <w:t xml:space="preserve">(в ред. Федерального </w:t>
      </w:r>
      <w:hyperlink r:id="rId5408" w:history="1">
        <w:r>
          <w:rPr>
            <w:color w:val="0000FF"/>
          </w:rPr>
          <w:t>закона</w:t>
        </w:r>
      </w:hyperlink>
      <w:r>
        <w:t xml:space="preserve"> от 02.11.2013 N 306-ФЗ)</w:t>
      </w:r>
    </w:p>
    <w:p w:rsidR="009D0E69" w:rsidRDefault="009D0E69">
      <w:pPr>
        <w:pStyle w:val="ConsPlusNormal"/>
        <w:spacing w:before="220"/>
        <w:ind w:firstLine="540"/>
        <w:jc w:val="both"/>
      </w:pPr>
      <w:r>
        <w:t xml:space="preserve">При этом налог исчисляется с учетом особенностей, предусмотренных </w:t>
      </w:r>
      <w:hyperlink w:anchor="P8842" w:history="1">
        <w:r>
          <w:rPr>
            <w:color w:val="0000FF"/>
          </w:rPr>
          <w:t>статьей 275</w:t>
        </w:r>
      </w:hyperlink>
      <w:r>
        <w:t xml:space="preserve"> настоящего Кодекса.</w:t>
      </w:r>
    </w:p>
    <w:p w:rsidR="009D0E69" w:rsidRDefault="009D0E69">
      <w:pPr>
        <w:pStyle w:val="ConsPlusNormal"/>
        <w:spacing w:before="220"/>
        <w:ind w:firstLine="540"/>
        <w:jc w:val="both"/>
      </w:pPr>
      <w:r>
        <w:t xml:space="preserve">Для подтверждения права на применение налоговой ставки, установленной </w:t>
      </w:r>
      <w:hyperlink w:anchor="P9559"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9D0E69" w:rsidRDefault="009D0E69">
      <w:pPr>
        <w:pStyle w:val="ConsPlusNormal"/>
        <w:jc w:val="both"/>
      </w:pPr>
      <w:r>
        <w:t xml:space="preserve">(в ред. Федерального </w:t>
      </w:r>
      <w:hyperlink r:id="rId5409" w:history="1">
        <w:r>
          <w:rPr>
            <w:color w:val="0000FF"/>
          </w:rPr>
          <w:t>закона</w:t>
        </w:r>
      </w:hyperlink>
      <w:r>
        <w:t xml:space="preserve"> от 27.12.2009 N 368-ФЗ)</w:t>
      </w:r>
    </w:p>
    <w:p w:rsidR="009D0E69" w:rsidRDefault="009D0E69">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9D0E69" w:rsidRDefault="009D0E69">
      <w:pPr>
        <w:pStyle w:val="ConsPlusNormal"/>
        <w:jc w:val="both"/>
      </w:pPr>
      <w:r>
        <w:t xml:space="preserve">(в ред. Федерального </w:t>
      </w:r>
      <w:hyperlink r:id="rId5410" w:history="1">
        <w:r>
          <w:rPr>
            <w:color w:val="0000FF"/>
          </w:rPr>
          <w:t>закона</w:t>
        </w:r>
      </w:hyperlink>
      <w:r>
        <w:t xml:space="preserve"> от 27.12.2009 N 368-ФЗ)</w:t>
      </w:r>
    </w:p>
    <w:p w:rsidR="009D0E69" w:rsidRDefault="009D0E69">
      <w:pPr>
        <w:pStyle w:val="ConsPlusNormal"/>
        <w:jc w:val="both"/>
      </w:pPr>
      <w:r>
        <w:t xml:space="preserve">(п. 3 в ред. Федерального </w:t>
      </w:r>
      <w:hyperlink r:id="rId5411" w:history="1">
        <w:r>
          <w:rPr>
            <w:color w:val="0000FF"/>
          </w:rPr>
          <w:t>закона</w:t>
        </w:r>
      </w:hyperlink>
      <w:r>
        <w:t xml:space="preserve"> от 16.05.2007 N 76-ФЗ)</w:t>
      </w:r>
    </w:p>
    <w:p w:rsidR="009D0E69" w:rsidRDefault="009D0E69">
      <w:pPr>
        <w:pStyle w:val="ConsPlusNormal"/>
        <w:spacing w:before="220"/>
        <w:ind w:firstLine="540"/>
        <w:jc w:val="both"/>
      </w:pPr>
      <w:bookmarkStart w:id="1123" w:name="P9589"/>
      <w:bookmarkEnd w:id="1123"/>
      <w:r>
        <w:t>4. К налоговой базе, определяемой по операциям с отдельными видами долговых обязательств, применяются следующие налоговые ставки:</w:t>
      </w:r>
    </w:p>
    <w:p w:rsidR="009D0E69" w:rsidRDefault="009D0E69">
      <w:pPr>
        <w:pStyle w:val="ConsPlusNormal"/>
        <w:spacing w:before="220"/>
        <w:ind w:firstLine="540"/>
        <w:jc w:val="both"/>
      </w:pPr>
      <w:bookmarkStart w:id="1124" w:name="P9590"/>
      <w:bookmarkEnd w:id="1124"/>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9597" w:history="1">
        <w:r>
          <w:rPr>
            <w:color w:val="0000FF"/>
          </w:rPr>
          <w:t>подпунктах 2</w:t>
        </w:r>
      </w:hyperlink>
      <w:r>
        <w:t xml:space="preserve"> и </w:t>
      </w:r>
      <w:hyperlink w:anchor="P9598"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9D0E69" w:rsidRDefault="009D0E69">
      <w:pPr>
        <w:pStyle w:val="ConsPlusNormal"/>
        <w:spacing w:before="220"/>
        <w:ind w:firstLine="540"/>
        <w:jc w:val="both"/>
      </w:pPr>
      <w:r>
        <w:t>государственным ценным бумагам государств - участников Союзного государства;</w:t>
      </w:r>
    </w:p>
    <w:p w:rsidR="009D0E69" w:rsidRDefault="009D0E69">
      <w:pPr>
        <w:pStyle w:val="ConsPlusNormal"/>
        <w:spacing w:before="220"/>
        <w:ind w:firstLine="540"/>
        <w:jc w:val="both"/>
      </w:pPr>
      <w:r>
        <w:lastRenderedPageBreak/>
        <w:t>государственным ценным бумагам субъектов Российской Федерации и муниципальным ценным бумагам;</w:t>
      </w:r>
    </w:p>
    <w:p w:rsidR="009D0E69" w:rsidRDefault="009D0E69">
      <w:pPr>
        <w:pStyle w:val="ConsPlusNormal"/>
        <w:spacing w:before="220"/>
        <w:ind w:firstLine="540"/>
        <w:jc w:val="both"/>
      </w:pPr>
      <w:r>
        <w:t>облигациям с ипотечным покрытием, эмитированным после 1 января 2007 года;</w:t>
      </w:r>
    </w:p>
    <w:p w:rsidR="009D0E69" w:rsidRDefault="009D0E69">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9D0E69" w:rsidRDefault="009D0E69">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9D0E69" w:rsidRDefault="009D0E69">
      <w:pPr>
        <w:pStyle w:val="ConsPlusNormal"/>
        <w:jc w:val="both"/>
      </w:pPr>
      <w:r>
        <w:t xml:space="preserve">(пп. 1 ред. Федерального </w:t>
      </w:r>
      <w:hyperlink r:id="rId5412" w:history="1">
        <w:r>
          <w:rPr>
            <w:color w:val="0000FF"/>
          </w:rPr>
          <w:t>закона</w:t>
        </w:r>
      </w:hyperlink>
      <w:r>
        <w:t xml:space="preserve"> от 03.07.2016 N 242-ФЗ)</w:t>
      </w:r>
    </w:p>
    <w:p w:rsidR="009D0E69" w:rsidRDefault="009D0E69">
      <w:pPr>
        <w:pStyle w:val="ConsPlusNormal"/>
        <w:spacing w:before="220"/>
        <w:ind w:firstLine="540"/>
        <w:jc w:val="both"/>
      </w:pPr>
      <w:bookmarkStart w:id="1125" w:name="P9597"/>
      <w:bookmarkEnd w:id="1125"/>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9D0E69" w:rsidRDefault="009D0E69">
      <w:pPr>
        <w:pStyle w:val="ConsPlusNormal"/>
        <w:spacing w:before="220"/>
        <w:ind w:firstLine="540"/>
        <w:jc w:val="both"/>
      </w:pPr>
      <w:bookmarkStart w:id="1126" w:name="P9598"/>
      <w:bookmarkEnd w:id="1126"/>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9D0E69" w:rsidRDefault="009D0E69">
      <w:pPr>
        <w:pStyle w:val="ConsPlusNormal"/>
        <w:jc w:val="both"/>
      </w:pPr>
      <w:r>
        <w:t xml:space="preserve">(п. 4 в ред. Федерального </w:t>
      </w:r>
      <w:hyperlink r:id="rId5413" w:history="1">
        <w:r>
          <w:rPr>
            <w:color w:val="0000FF"/>
          </w:rPr>
          <w:t>закона</w:t>
        </w:r>
      </w:hyperlink>
      <w:r>
        <w:t xml:space="preserve"> от 20.08.2004 N 107-ФЗ)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2023 года Федеральным </w:t>
            </w:r>
            <w:hyperlink r:id="rId5414"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415" w:history="1">
              <w:r>
                <w:rPr>
                  <w:color w:val="0000FF"/>
                </w:rPr>
                <w:t>редакции</w:t>
              </w:r>
            </w:hyperlink>
            <w:r>
              <w:rPr>
                <w:color w:val="392C69"/>
              </w:rPr>
              <w:t>.</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1 п. 4.1 ст. 284 (в ред. ФЗ от 03.08.2018 N 294-ФЗ) </w:t>
            </w:r>
            <w:hyperlink r:id="rId541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bookmarkStart w:id="1127" w:name="P9604"/>
      <w:bookmarkEnd w:id="1127"/>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9656" w:history="1">
        <w:r>
          <w:rPr>
            <w:color w:val="0000FF"/>
          </w:rPr>
          <w:t>статьями 284.2</w:t>
        </w:r>
      </w:hyperlink>
      <w:r>
        <w:t xml:space="preserve"> и </w:t>
      </w:r>
      <w:hyperlink w:anchor="P9787" w:history="1">
        <w:r>
          <w:rPr>
            <w:color w:val="0000FF"/>
          </w:rPr>
          <w:t>284.7</w:t>
        </w:r>
      </w:hyperlink>
      <w:r>
        <w:t xml:space="preserve"> настоящего Кодекса, если иное не установлено настоящим пунктом.</w:t>
      </w:r>
    </w:p>
    <w:p w:rsidR="009D0E69" w:rsidRDefault="009D0E69">
      <w:pPr>
        <w:pStyle w:val="ConsPlusNormal"/>
        <w:jc w:val="both"/>
      </w:pPr>
      <w:r>
        <w:t xml:space="preserve">(в ред. Федерального </w:t>
      </w:r>
      <w:hyperlink r:id="rId5417" w:history="1">
        <w:r>
          <w:rPr>
            <w:color w:val="0000FF"/>
          </w:rPr>
          <w:t>закона</w:t>
        </w:r>
      </w:hyperlink>
      <w:r>
        <w:t xml:space="preserve"> от 03.08.2018 N 294-ФЗ)</w:t>
      </w:r>
    </w:p>
    <w:p w:rsidR="009D0E69" w:rsidRDefault="009D0E69">
      <w:pPr>
        <w:pStyle w:val="ConsPlusNormal"/>
        <w:spacing w:before="220"/>
        <w:ind w:firstLine="540"/>
        <w:jc w:val="both"/>
      </w:pPr>
      <w:bookmarkStart w:id="1128" w:name="P9606"/>
      <w:bookmarkEnd w:id="1128"/>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418" w:history="1">
        <w:r>
          <w:rPr>
            <w:color w:val="0000FF"/>
          </w:rPr>
          <w:t>высокотехнологичного (инновационного)</w:t>
        </w:r>
      </w:hyperlink>
      <w:r>
        <w:t xml:space="preserve"> сектора </w:t>
      </w:r>
      <w:r>
        <w:lastRenderedPageBreak/>
        <w:t xml:space="preserve">экономики, применяется налоговая ставка 0 процентов с учетом особенностей, установленных </w:t>
      </w:r>
      <w:hyperlink w:anchor="P9674" w:history="1">
        <w:r>
          <w:rPr>
            <w:color w:val="0000FF"/>
          </w:rPr>
          <w:t>статьей 284.2.1</w:t>
        </w:r>
      </w:hyperlink>
      <w:r>
        <w:t xml:space="preserve"> настоящего Кодекса.</w:t>
      </w:r>
    </w:p>
    <w:p w:rsidR="009D0E69" w:rsidRDefault="009D0E69">
      <w:pPr>
        <w:pStyle w:val="ConsPlusNormal"/>
        <w:jc w:val="both"/>
      </w:pPr>
      <w:r>
        <w:t xml:space="preserve">(абзац введен Федеральным </w:t>
      </w:r>
      <w:hyperlink r:id="rId5419" w:history="1">
        <w:r>
          <w:rPr>
            <w:color w:val="0000FF"/>
          </w:rPr>
          <w:t>законом</w:t>
        </w:r>
      </w:hyperlink>
      <w:r>
        <w:t xml:space="preserve"> от 29.12.2015 N 396-ФЗ)</w:t>
      </w:r>
    </w:p>
    <w:p w:rsidR="009D0E69" w:rsidRDefault="009D0E69">
      <w:pPr>
        <w:pStyle w:val="ConsPlusNormal"/>
        <w:jc w:val="both"/>
      </w:pPr>
      <w:r>
        <w:t xml:space="preserve">(п. 4.1 введен Федеральным </w:t>
      </w:r>
      <w:hyperlink r:id="rId5420" w:history="1">
        <w:r>
          <w:rPr>
            <w:color w:val="0000FF"/>
          </w:rPr>
          <w:t>законом</w:t>
        </w:r>
      </w:hyperlink>
      <w:r>
        <w:t xml:space="preserve"> от 28.12.2010 N 395-ФЗ)</w:t>
      </w:r>
    </w:p>
    <w:p w:rsidR="009D0E69" w:rsidRDefault="009D0E69">
      <w:pPr>
        <w:pStyle w:val="ConsPlusNormal"/>
        <w:spacing w:before="220"/>
        <w:ind w:firstLine="540"/>
        <w:jc w:val="both"/>
      </w:pPr>
      <w:bookmarkStart w:id="1129" w:name="P9609"/>
      <w:bookmarkEnd w:id="1129"/>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969" w:history="1">
        <w:r>
          <w:rPr>
            <w:color w:val="0000FF"/>
          </w:rPr>
          <w:t>статьи 310.1</w:t>
        </w:r>
      </w:hyperlink>
      <w:r>
        <w:t xml:space="preserve"> настоящего Кодекса.</w:t>
      </w:r>
    </w:p>
    <w:p w:rsidR="009D0E69" w:rsidRDefault="009D0E69">
      <w:pPr>
        <w:pStyle w:val="ConsPlusNormal"/>
        <w:jc w:val="both"/>
      </w:pPr>
      <w:r>
        <w:t xml:space="preserve">(п. 4.2 введен Федеральным </w:t>
      </w:r>
      <w:hyperlink r:id="rId5421" w:history="1">
        <w:r>
          <w:rPr>
            <w:color w:val="0000FF"/>
          </w:rPr>
          <w:t>законом</w:t>
        </w:r>
      </w:hyperlink>
      <w:r>
        <w:t xml:space="preserve"> от 02.11.2013 N 306-ФЗ, в ред. Федерального </w:t>
      </w:r>
      <w:hyperlink r:id="rId5422" w:history="1">
        <w:r>
          <w:rPr>
            <w:color w:val="0000FF"/>
          </w:rPr>
          <w:t>закона</w:t>
        </w:r>
      </w:hyperlink>
      <w:r>
        <w:t xml:space="preserve"> от 24.11.2014 N 366-ФЗ)</w:t>
      </w:r>
    </w:p>
    <w:p w:rsidR="009D0E69" w:rsidRDefault="009D0E69">
      <w:pPr>
        <w:pStyle w:val="ConsPlusNormal"/>
        <w:spacing w:before="220"/>
        <w:ind w:firstLine="540"/>
        <w:jc w:val="both"/>
      </w:pPr>
      <w:bookmarkStart w:id="1130" w:name="P9611"/>
      <w:bookmarkEnd w:id="1130"/>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423"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9D0E69" w:rsidRDefault="009D0E69">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424"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9481" w:history="1">
        <w:r>
          <w:rPr>
            <w:color w:val="0000FF"/>
          </w:rPr>
          <w:t>пунктом 1</w:t>
        </w:r>
      </w:hyperlink>
      <w:r>
        <w:t xml:space="preserve"> настоящей статьи.</w:t>
      </w:r>
    </w:p>
    <w:p w:rsidR="009D0E69" w:rsidRDefault="009D0E69">
      <w:pPr>
        <w:pStyle w:val="ConsPlusNormal"/>
        <w:spacing w:before="220"/>
        <w:ind w:firstLine="540"/>
        <w:jc w:val="both"/>
      </w:pPr>
      <w:bookmarkStart w:id="1131" w:name="P9613"/>
      <w:bookmarkEnd w:id="1131"/>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425"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42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736" w:history="1">
        <w:r>
          <w:rPr>
            <w:color w:val="0000FF"/>
          </w:rPr>
          <w:t>абзацем третьим пункта 2 статьи 246.1</w:t>
        </w:r>
      </w:hyperlink>
      <w:r>
        <w:t xml:space="preserve"> настоящего Кодекса.</w:t>
      </w:r>
    </w:p>
    <w:p w:rsidR="009D0E69" w:rsidRDefault="009D0E69">
      <w:pPr>
        <w:pStyle w:val="ConsPlusNormal"/>
        <w:jc w:val="both"/>
      </w:pPr>
      <w:r>
        <w:t xml:space="preserve">(в ред. Федеральных законов от 28.11.2011 </w:t>
      </w:r>
      <w:hyperlink r:id="rId5427" w:history="1">
        <w:r>
          <w:rPr>
            <w:color w:val="0000FF"/>
          </w:rPr>
          <w:t>N 339-ФЗ</w:t>
        </w:r>
      </w:hyperlink>
      <w:r>
        <w:t xml:space="preserve">, от 30.10.2018 </w:t>
      </w:r>
      <w:hyperlink r:id="rId5428" w:history="1">
        <w:r>
          <w:rPr>
            <w:color w:val="0000FF"/>
          </w:rPr>
          <w:t>N 373-ФЗ</w:t>
        </w:r>
      </w:hyperlink>
      <w:r>
        <w:t>)</w:t>
      </w:r>
    </w:p>
    <w:p w:rsidR="009D0E69" w:rsidRDefault="009D0E69">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736"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9481"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9D0E69" w:rsidRDefault="009D0E69">
      <w:pPr>
        <w:pStyle w:val="ConsPlusNormal"/>
        <w:jc w:val="both"/>
      </w:pPr>
      <w:r>
        <w:t xml:space="preserve">(в ред. Федеральных законов от 28.11.2011 </w:t>
      </w:r>
      <w:hyperlink r:id="rId5429" w:history="1">
        <w:r>
          <w:rPr>
            <w:color w:val="0000FF"/>
          </w:rPr>
          <w:t>N 339-ФЗ</w:t>
        </w:r>
      </w:hyperlink>
      <w:r>
        <w:t xml:space="preserve">, от 28.12.2016 </w:t>
      </w:r>
      <w:hyperlink r:id="rId5430" w:history="1">
        <w:r>
          <w:rPr>
            <w:color w:val="0000FF"/>
          </w:rPr>
          <w:t>N 475-ФЗ</w:t>
        </w:r>
      </w:hyperlink>
      <w:r>
        <w:t>)</w:t>
      </w:r>
    </w:p>
    <w:p w:rsidR="009D0E69" w:rsidRDefault="009D0E69">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736"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w:t>
      </w:r>
      <w:r>
        <w:lastRenderedPageBreak/>
        <w:t xml:space="preserve">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9481"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9D0E69" w:rsidRDefault="009D0E69">
      <w:pPr>
        <w:pStyle w:val="ConsPlusNormal"/>
        <w:jc w:val="both"/>
      </w:pPr>
      <w:r>
        <w:t xml:space="preserve">(абзац введен Федеральным </w:t>
      </w:r>
      <w:hyperlink r:id="rId5431" w:history="1">
        <w:r>
          <w:rPr>
            <w:color w:val="0000FF"/>
          </w:rPr>
          <w:t>законом</w:t>
        </w:r>
      </w:hyperlink>
      <w:r>
        <w:t xml:space="preserve"> от 28.12.2016 N 475-ФЗ)</w:t>
      </w:r>
    </w:p>
    <w:p w:rsidR="009D0E69" w:rsidRDefault="009D0E69">
      <w:pPr>
        <w:pStyle w:val="ConsPlusNormal"/>
        <w:spacing w:before="220"/>
        <w:ind w:firstLine="540"/>
        <w:jc w:val="both"/>
      </w:pPr>
      <w:hyperlink r:id="rId5432"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9D0E69" w:rsidRDefault="009D0E69">
      <w:pPr>
        <w:pStyle w:val="ConsPlusNormal"/>
        <w:spacing w:before="220"/>
        <w:ind w:firstLine="540"/>
        <w:jc w:val="both"/>
      </w:pPr>
      <w:r>
        <w:t xml:space="preserve">Участники проекта ведут налоговый учет в порядке, установленном </w:t>
      </w:r>
      <w:hyperlink w:anchor="P17005"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433" w:history="1">
        <w:r>
          <w:rPr>
            <w:color w:val="0000FF"/>
          </w:rPr>
          <w:t>пунктом 4 статьи 4</w:t>
        </w:r>
      </w:hyperlink>
      <w:r>
        <w:t xml:space="preserve"> Федерального закона от 21 ноября 1996 года N 129-ФЗ "О бухгалтерском учете".</w:t>
      </w:r>
    </w:p>
    <w:p w:rsidR="009D0E69" w:rsidRDefault="009D0E69">
      <w:pPr>
        <w:pStyle w:val="ConsPlusNormal"/>
        <w:jc w:val="both"/>
      </w:pPr>
      <w:r>
        <w:t xml:space="preserve">(в ред. Федерального </w:t>
      </w:r>
      <w:hyperlink r:id="rId5434" w:history="1">
        <w:r>
          <w:rPr>
            <w:color w:val="0000FF"/>
          </w:rPr>
          <w:t>закона</w:t>
        </w:r>
      </w:hyperlink>
      <w:r>
        <w:t xml:space="preserve"> от 28.11.2011 N 339-ФЗ)</w:t>
      </w:r>
    </w:p>
    <w:p w:rsidR="009D0E69" w:rsidRDefault="009D0E69">
      <w:pPr>
        <w:pStyle w:val="ConsPlusNormal"/>
        <w:jc w:val="both"/>
      </w:pPr>
      <w:r>
        <w:t xml:space="preserve">(п. 5.1 введен Федеральным </w:t>
      </w:r>
      <w:hyperlink r:id="rId5435" w:history="1">
        <w:r>
          <w:rPr>
            <w:color w:val="0000FF"/>
          </w:rPr>
          <w:t>законом</w:t>
        </w:r>
      </w:hyperlink>
      <w:r>
        <w:t xml:space="preserve"> от 28.09.2010 N 243-ФЗ)</w:t>
      </w:r>
    </w:p>
    <w:p w:rsidR="009D0E69" w:rsidRDefault="009D0E69">
      <w:pPr>
        <w:pStyle w:val="ConsPlusNormal"/>
        <w:spacing w:before="220"/>
        <w:ind w:firstLine="540"/>
        <w:jc w:val="both"/>
      </w:pPr>
      <w:r>
        <w:t xml:space="preserve">6. Сумма налога, исчисленная по налоговым ставкам, установленным </w:t>
      </w:r>
      <w:hyperlink w:anchor="P9522" w:history="1">
        <w:r>
          <w:rPr>
            <w:color w:val="0000FF"/>
          </w:rPr>
          <w:t>пунктами 1.4</w:t>
        </w:r>
      </w:hyperlink>
      <w:r>
        <w:t xml:space="preserve">, </w:t>
      </w:r>
      <w:hyperlink w:anchor="P9532" w:history="1">
        <w:r>
          <w:rPr>
            <w:color w:val="0000FF"/>
          </w:rPr>
          <w:t>1.6</w:t>
        </w:r>
      </w:hyperlink>
      <w:r>
        <w:t xml:space="preserve">, </w:t>
      </w:r>
      <w:hyperlink w:anchor="P9554" w:history="1">
        <w:r>
          <w:rPr>
            <w:color w:val="0000FF"/>
          </w:rPr>
          <w:t>2</w:t>
        </w:r>
      </w:hyperlink>
      <w:r>
        <w:t xml:space="preserve"> - </w:t>
      </w:r>
      <w:hyperlink w:anchor="P9589" w:history="1">
        <w:r>
          <w:rPr>
            <w:color w:val="0000FF"/>
          </w:rPr>
          <w:t>4</w:t>
        </w:r>
      </w:hyperlink>
      <w:r>
        <w:t xml:space="preserve"> настоящей статьи, подлежит зачислению в федеральный бюджет.</w:t>
      </w:r>
    </w:p>
    <w:p w:rsidR="009D0E69" w:rsidRDefault="009D0E69">
      <w:pPr>
        <w:pStyle w:val="ConsPlusNormal"/>
        <w:jc w:val="both"/>
      </w:pPr>
      <w:r>
        <w:t xml:space="preserve">(в ред. Федеральных законов от 30.09.2013 </w:t>
      </w:r>
      <w:hyperlink r:id="rId5436" w:history="1">
        <w:r>
          <w:rPr>
            <w:color w:val="0000FF"/>
          </w:rPr>
          <w:t>N 268-ФЗ</w:t>
        </w:r>
      </w:hyperlink>
      <w:r>
        <w:t xml:space="preserve">, от 15.02.2016 </w:t>
      </w:r>
      <w:hyperlink r:id="rId5437" w:history="1">
        <w:r>
          <w:rPr>
            <w:color w:val="0000FF"/>
          </w:rPr>
          <w:t>N 32-ФЗ</w:t>
        </w:r>
      </w:hyperlink>
      <w:r>
        <w:t>)</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2020 года Федеральным </w:t>
            </w:r>
            <w:hyperlink r:id="rId5438" w:history="1">
              <w:r>
                <w:rPr>
                  <w:color w:val="0000FF"/>
                </w:rPr>
                <w:t>законом</w:t>
              </w:r>
            </w:hyperlink>
            <w:r>
              <w:rPr>
                <w:color w:val="392C69"/>
              </w:rPr>
              <w:t xml:space="preserve"> от 28.12.2010 N 395-ФЗ статья 284.1 признается утратившей силу.</w:t>
            </w:r>
          </w:p>
        </w:tc>
      </w:tr>
    </w:tbl>
    <w:p w:rsidR="009D0E69" w:rsidRDefault="009D0E69">
      <w:pPr>
        <w:pStyle w:val="ConsPlusTitle"/>
        <w:spacing w:before="280"/>
        <w:ind w:firstLine="540"/>
        <w:jc w:val="both"/>
        <w:outlineLvl w:val="2"/>
      </w:pPr>
      <w:bookmarkStart w:id="1132" w:name="P9628"/>
      <w:bookmarkEnd w:id="1132"/>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9D0E69" w:rsidRDefault="009D0E69">
      <w:pPr>
        <w:pStyle w:val="ConsPlusNormal"/>
        <w:ind w:firstLine="540"/>
        <w:jc w:val="both"/>
      </w:pPr>
      <w:r>
        <w:t xml:space="preserve">(введена Федеральным </w:t>
      </w:r>
      <w:hyperlink r:id="rId5439" w:history="1">
        <w:r>
          <w:rPr>
            <w:color w:val="0000FF"/>
          </w:rPr>
          <w:t>законом</w:t>
        </w:r>
      </w:hyperlink>
      <w:r>
        <w:t xml:space="preserve"> от 28.12.2010 N 395-ФЗ)</w:t>
      </w:r>
    </w:p>
    <w:p w:rsidR="009D0E69" w:rsidRDefault="009D0E69">
      <w:pPr>
        <w:pStyle w:val="ConsPlusNormal"/>
        <w:jc w:val="both"/>
      </w:pPr>
    </w:p>
    <w:p w:rsidR="009D0E69" w:rsidRDefault="009D0E69">
      <w:pPr>
        <w:pStyle w:val="ConsPlusNormal"/>
        <w:ind w:firstLine="540"/>
        <w:jc w:val="both"/>
      </w:pPr>
      <w:bookmarkStart w:id="1133" w:name="P9631"/>
      <w:bookmarkEnd w:id="1133"/>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9D0E69" w:rsidRDefault="009D0E69">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440"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9D0E69" w:rsidRDefault="009D0E69">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9532" w:history="1">
        <w:r>
          <w:rPr>
            <w:color w:val="0000FF"/>
          </w:rPr>
          <w:t>пунктами 1.6</w:t>
        </w:r>
      </w:hyperlink>
      <w:r>
        <w:t xml:space="preserve">, </w:t>
      </w:r>
      <w:hyperlink w:anchor="P9558" w:history="1">
        <w:r>
          <w:rPr>
            <w:color w:val="0000FF"/>
          </w:rPr>
          <w:t>3</w:t>
        </w:r>
      </w:hyperlink>
      <w:r>
        <w:t xml:space="preserve"> и </w:t>
      </w:r>
      <w:hyperlink w:anchor="P9589" w:history="1">
        <w:r>
          <w:rPr>
            <w:color w:val="0000FF"/>
          </w:rPr>
          <w:t>4 статьи 284</w:t>
        </w:r>
      </w:hyperlink>
      <w:r>
        <w:t xml:space="preserve"> настоящего Кодекса), в течение всего налогового периода.</w:t>
      </w:r>
    </w:p>
    <w:p w:rsidR="009D0E69" w:rsidRDefault="009D0E69">
      <w:pPr>
        <w:pStyle w:val="ConsPlusNormal"/>
        <w:jc w:val="both"/>
      </w:pPr>
      <w:r>
        <w:t xml:space="preserve">(в ред. Федерального </w:t>
      </w:r>
      <w:hyperlink r:id="rId5441" w:history="1">
        <w:r>
          <w:rPr>
            <w:color w:val="0000FF"/>
          </w:rPr>
          <w:t>закона</w:t>
        </w:r>
      </w:hyperlink>
      <w:r>
        <w:t xml:space="preserve"> от 24.11.2014 N 376-ФЗ)</w:t>
      </w:r>
    </w:p>
    <w:p w:rsidR="009D0E69" w:rsidRDefault="009D0E69">
      <w:pPr>
        <w:pStyle w:val="ConsPlusNormal"/>
        <w:spacing w:before="220"/>
        <w:ind w:firstLine="540"/>
        <w:jc w:val="both"/>
      </w:pPr>
      <w:bookmarkStart w:id="1134" w:name="P9635"/>
      <w:bookmarkEnd w:id="1134"/>
      <w:r>
        <w:t xml:space="preserve">3. Организации, указанные в </w:t>
      </w:r>
      <w:hyperlink w:anchor="P9631"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9D0E69" w:rsidRDefault="009D0E69">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9D0E69" w:rsidRDefault="009D0E69">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w:t>
      </w:r>
      <w:r>
        <w:lastRenderedPageBreak/>
        <w:t>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9D0E69" w:rsidRDefault="009D0E69">
      <w:pPr>
        <w:pStyle w:val="ConsPlusNormal"/>
        <w:jc w:val="both"/>
      </w:pPr>
      <w:r>
        <w:t xml:space="preserve">(в ред. Федерального </w:t>
      </w:r>
      <w:hyperlink r:id="rId5442" w:history="1">
        <w:r>
          <w:rPr>
            <w:color w:val="0000FF"/>
          </w:rPr>
          <w:t>закона</w:t>
        </w:r>
      </w:hyperlink>
      <w:r>
        <w:t xml:space="preserve"> от 02.05.2015 N 110-ФЗ)</w:t>
      </w:r>
    </w:p>
    <w:p w:rsidR="009D0E69" w:rsidRDefault="009D0E69">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9D0E69" w:rsidRDefault="009D0E69">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9D0E69" w:rsidRDefault="009D0E69">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9D0E69" w:rsidRDefault="009D0E69">
      <w:pPr>
        <w:pStyle w:val="ConsPlusNormal"/>
        <w:jc w:val="both"/>
      </w:pPr>
      <w:r>
        <w:t xml:space="preserve">(в ред. Федерального </w:t>
      </w:r>
      <w:hyperlink r:id="rId5443" w:history="1">
        <w:r>
          <w:rPr>
            <w:color w:val="0000FF"/>
          </w:rPr>
          <w:t>закона</w:t>
        </w:r>
      </w:hyperlink>
      <w:r>
        <w:t xml:space="preserve"> от 03.07.2016 N 242-ФЗ)</w:t>
      </w:r>
    </w:p>
    <w:p w:rsidR="009D0E69" w:rsidRDefault="009D0E69">
      <w:pPr>
        <w:pStyle w:val="ConsPlusNormal"/>
        <w:spacing w:before="220"/>
        <w:ind w:firstLine="540"/>
        <w:jc w:val="both"/>
      </w:pPr>
      <w:r>
        <w:t xml:space="preserve">4. При несоблюдении организациями, указанными в </w:t>
      </w:r>
      <w:hyperlink w:anchor="P9631"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9635"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48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w:t>
      </w:r>
    </w:p>
    <w:p w:rsidR="009D0E69" w:rsidRDefault="009D0E69">
      <w:pPr>
        <w:pStyle w:val="ConsPlusNormal"/>
        <w:spacing w:before="220"/>
        <w:ind w:firstLine="540"/>
        <w:jc w:val="both"/>
      </w:pPr>
      <w:bookmarkStart w:id="1135" w:name="P9644"/>
      <w:bookmarkEnd w:id="1135"/>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9D0E69" w:rsidRDefault="009D0E69">
      <w:pPr>
        <w:pStyle w:val="ConsPlusNormal"/>
        <w:spacing w:before="220"/>
        <w:ind w:firstLine="540"/>
        <w:jc w:val="both"/>
      </w:pPr>
      <w:r>
        <w:t xml:space="preserve">Организация вправе уточнить сведения, указанные в </w:t>
      </w:r>
      <w:hyperlink w:anchor="P9644"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9646"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9D0E69" w:rsidRDefault="009D0E69">
      <w:pPr>
        <w:pStyle w:val="ConsPlusNormal"/>
        <w:spacing w:before="220"/>
        <w:ind w:firstLine="540"/>
        <w:jc w:val="both"/>
      </w:pPr>
      <w:bookmarkStart w:id="1136" w:name="P9646"/>
      <w:bookmarkEnd w:id="1136"/>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9D0E69" w:rsidRDefault="009D0E69">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9D0E69" w:rsidRDefault="009D0E69">
      <w:pPr>
        <w:pStyle w:val="ConsPlusNormal"/>
        <w:jc w:val="both"/>
      </w:pPr>
      <w:r>
        <w:t xml:space="preserve">(в ред. Федерального </w:t>
      </w:r>
      <w:hyperlink r:id="rId5444" w:history="1">
        <w:r>
          <w:rPr>
            <w:color w:val="0000FF"/>
          </w:rPr>
          <w:t>закона</w:t>
        </w:r>
      </w:hyperlink>
      <w:r>
        <w:t xml:space="preserve"> от 02.05.2015 N 110-ФЗ)</w:t>
      </w:r>
    </w:p>
    <w:p w:rsidR="009D0E69" w:rsidRDefault="009D0E69">
      <w:pPr>
        <w:pStyle w:val="ConsPlusNormal"/>
        <w:spacing w:before="220"/>
        <w:ind w:firstLine="540"/>
        <w:jc w:val="both"/>
      </w:pPr>
      <w:r>
        <w:t>о численности работников в штате организации.</w:t>
      </w:r>
    </w:p>
    <w:p w:rsidR="009D0E69" w:rsidRDefault="009D0E69">
      <w:pPr>
        <w:pStyle w:val="ConsPlusNormal"/>
        <w:spacing w:before="220"/>
        <w:ind w:firstLine="540"/>
        <w:jc w:val="both"/>
      </w:pPr>
      <w:r>
        <w:t xml:space="preserve">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w:t>
      </w:r>
      <w:r>
        <w:lastRenderedPageBreak/>
        <w:t>организации.</w:t>
      </w:r>
    </w:p>
    <w:p w:rsidR="009D0E69" w:rsidRDefault="009D0E69">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48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w:t>
      </w:r>
    </w:p>
    <w:p w:rsidR="009D0E69" w:rsidRDefault="009D0E69">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481"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w:t>
      </w:r>
    </w:p>
    <w:p w:rsidR="009D0E69" w:rsidRDefault="009D0E69">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9481"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635"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9481" w:history="1">
        <w:r>
          <w:rPr>
            <w:color w:val="0000FF"/>
          </w:rPr>
          <w:t>пунктом 1 статьи 284</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1137" w:name="P9656"/>
      <w:bookmarkEnd w:id="1137"/>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9D0E69" w:rsidRDefault="009D0E69">
      <w:pPr>
        <w:pStyle w:val="ConsPlusNormal"/>
        <w:ind w:firstLine="540"/>
        <w:jc w:val="both"/>
      </w:pPr>
      <w:r>
        <w:t xml:space="preserve">(введена Федеральным </w:t>
      </w:r>
      <w:hyperlink r:id="rId5445" w:history="1">
        <w:r>
          <w:rPr>
            <w:color w:val="0000FF"/>
          </w:rPr>
          <w:t>законом</w:t>
        </w:r>
      </w:hyperlink>
      <w:r>
        <w:t xml:space="preserve"> от 28.12.2010 N 395-ФЗ)</w:t>
      </w:r>
    </w:p>
    <w:p w:rsidR="009D0E69" w:rsidRDefault="009D0E69">
      <w:pPr>
        <w:pStyle w:val="ConsPlusNormal"/>
        <w:jc w:val="both"/>
      </w:pPr>
    </w:p>
    <w:p w:rsidR="009D0E69" w:rsidRDefault="009D0E69">
      <w:pPr>
        <w:pStyle w:val="ConsPlusNormal"/>
        <w:ind w:firstLine="540"/>
        <w:jc w:val="both"/>
      </w:pPr>
      <w:bookmarkStart w:id="1138" w:name="P9659"/>
      <w:bookmarkEnd w:id="1138"/>
      <w:r>
        <w:t xml:space="preserve">1. Налоговая ставка 0 процентов, предусмотренная </w:t>
      </w:r>
      <w:hyperlink w:anchor="P9604"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446" w:history="1">
        <w:r>
          <w:rPr>
            <w:color w:val="0000FF"/>
          </w:rPr>
          <w:t>вещном праве</w:t>
        </w:r>
      </w:hyperlink>
      <w:r>
        <w:t xml:space="preserve"> более пяти лет.</w:t>
      </w:r>
    </w:p>
    <w:p w:rsidR="009D0E69" w:rsidRDefault="009D0E69">
      <w:pPr>
        <w:pStyle w:val="ConsPlusNormal"/>
        <w:spacing w:before="220"/>
        <w:ind w:firstLine="540"/>
        <w:jc w:val="both"/>
      </w:pPr>
      <w:bookmarkStart w:id="1139" w:name="P9660"/>
      <w:bookmarkEnd w:id="1139"/>
      <w:r>
        <w:t xml:space="preserve">2. С учетом требования, предусмотренного </w:t>
      </w:r>
      <w:hyperlink w:anchor="P9659" w:history="1">
        <w:r>
          <w:rPr>
            <w:color w:val="0000FF"/>
          </w:rPr>
          <w:t>пунктом 1</w:t>
        </w:r>
      </w:hyperlink>
      <w:r>
        <w:t xml:space="preserve"> настоящей статьи, налоговая ставка 0 процентов, предусмотренная </w:t>
      </w:r>
      <w:hyperlink w:anchor="P9604"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9D0E69" w:rsidRDefault="009D0E69">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lastRenderedPageBreak/>
              <w:t xml:space="preserve">Действие пп. 2 п. 2 ст. 284.2 приостановлено до 01.01.2023 (ФЗ от 29.12.2015 </w:t>
            </w:r>
            <w:hyperlink r:id="rId5447" w:history="1">
              <w:r>
                <w:rPr>
                  <w:color w:val="0000FF"/>
                </w:rPr>
                <w:t>N 396-ФЗ</w:t>
              </w:r>
            </w:hyperlink>
            <w:r>
              <w:rPr>
                <w:color w:val="392C69"/>
              </w:rPr>
              <w:t>).</w:t>
            </w:r>
          </w:p>
        </w:tc>
      </w:tr>
    </w:tbl>
    <w:p w:rsidR="009D0E69" w:rsidRDefault="009D0E69">
      <w:pPr>
        <w:pStyle w:val="ConsPlusNormal"/>
        <w:spacing w:before="280"/>
        <w:ind w:firstLine="540"/>
        <w:jc w:val="both"/>
      </w:pPr>
      <w:bookmarkStart w:id="1140" w:name="P9664"/>
      <w:bookmarkEnd w:id="1140"/>
      <w:r>
        <w:lastRenderedPageBreak/>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Действие пп. 3 п. 2 ст. 284.2 приостановлено до 01.01.2023 (ФЗ от 29.12.2015 </w:t>
            </w:r>
            <w:hyperlink r:id="rId5448" w:history="1">
              <w:r>
                <w:rPr>
                  <w:color w:val="0000FF"/>
                </w:rPr>
                <w:t>N 396-ФЗ</w:t>
              </w:r>
            </w:hyperlink>
            <w:r>
              <w:rPr>
                <w:color w:val="392C69"/>
              </w:rPr>
              <w:t>).</w:t>
            </w:r>
          </w:p>
        </w:tc>
      </w:tr>
    </w:tbl>
    <w:p w:rsidR="009D0E69" w:rsidRDefault="009D0E69">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9D0E69" w:rsidRDefault="009D0E69">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9664" w:history="1">
        <w:r>
          <w:rPr>
            <w:color w:val="0000FF"/>
          </w:rPr>
          <w:t>подпунктом 2</w:t>
        </w:r>
      </w:hyperlink>
      <w:r>
        <w:t xml:space="preserve"> настоящего пункта.</w:t>
      </w:r>
    </w:p>
    <w:p w:rsidR="009D0E69" w:rsidRDefault="009D0E69">
      <w:pPr>
        <w:pStyle w:val="ConsPlusNormal"/>
        <w:jc w:val="both"/>
      </w:pPr>
      <w:r>
        <w:t xml:space="preserve">(пп. 4 введен Федеральным </w:t>
      </w:r>
      <w:hyperlink r:id="rId5449" w:history="1">
        <w:r>
          <w:rPr>
            <w:color w:val="0000FF"/>
          </w:rPr>
          <w:t>законом</w:t>
        </w:r>
      </w:hyperlink>
      <w:r>
        <w:t xml:space="preserve"> от 24.11.2014 N 376-ФЗ)</w:t>
      </w:r>
    </w:p>
    <w:p w:rsidR="009D0E69" w:rsidRDefault="009D0E69">
      <w:pPr>
        <w:pStyle w:val="ConsPlusNormal"/>
        <w:spacing w:before="220"/>
        <w:ind w:firstLine="540"/>
        <w:jc w:val="both"/>
      </w:pPr>
      <w:bookmarkStart w:id="1141" w:name="P9670"/>
      <w:bookmarkEnd w:id="1141"/>
      <w:r>
        <w:t xml:space="preserve">3. </w:t>
      </w:r>
      <w:hyperlink r:id="rId5450"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9D0E69" w:rsidRDefault="009D0E6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2023 года Федеральным </w:t>
            </w:r>
            <w:hyperlink r:id="rId5451" w:history="1">
              <w:r>
                <w:rPr>
                  <w:color w:val="0000FF"/>
                </w:rPr>
                <w:t>законом</w:t>
              </w:r>
            </w:hyperlink>
            <w:r>
              <w:rPr>
                <w:color w:val="392C69"/>
              </w:rPr>
              <w:t xml:space="preserve"> от 29.12.2015 N 396-ФЗ статья 284.2.1 признается утратившей силу.</w:t>
            </w:r>
          </w:p>
        </w:tc>
      </w:tr>
    </w:tbl>
    <w:p w:rsidR="009D0E69" w:rsidRDefault="009D0E69">
      <w:pPr>
        <w:pStyle w:val="ConsPlusTitle"/>
        <w:spacing w:before="280"/>
        <w:ind w:firstLine="540"/>
        <w:jc w:val="both"/>
        <w:outlineLvl w:val="2"/>
      </w:pPr>
      <w:bookmarkStart w:id="1142" w:name="P9674"/>
      <w:bookmarkEnd w:id="1142"/>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9D0E69" w:rsidRDefault="009D0E69">
      <w:pPr>
        <w:pStyle w:val="ConsPlusNormal"/>
        <w:ind w:firstLine="540"/>
        <w:jc w:val="both"/>
      </w:pPr>
      <w:r>
        <w:t xml:space="preserve">(введена Федеральным </w:t>
      </w:r>
      <w:hyperlink r:id="rId5452" w:history="1">
        <w:r>
          <w:rPr>
            <w:color w:val="0000FF"/>
          </w:rPr>
          <w:t>законом</w:t>
        </w:r>
      </w:hyperlink>
      <w:r>
        <w:t xml:space="preserve"> от 29.12.2015 N 396-ФЗ)</w:t>
      </w:r>
    </w:p>
    <w:p w:rsidR="009D0E69" w:rsidRDefault="009D0E69">
      <w:pPr>
        <w:pStyle w:val="ConsPlusNormal"/>
        <w:jc w:val="both"/>
      </w:pPr>
    </w:p>
    <w:p w:rsidR="009D0E69" w:rsidRDefault="009D0E69">
      <w:pPr>
        <w:pStyle w:val="ConsPlusNormal"/>
        <w:ind w:firstLine="540"/>
        <w:jc w:val="both"/>
      </w:pPr>
      <w:r>
        <w:t xml:space="preserve">1. Налоговая ставка 0 процентов, предусмотренная </w:t>
      </w:r>
      <w:hyperlink w:anchor="P9606"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453"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9D0E69" w:rsidRDefault="009D0E69">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9D0E69" w:rsidRDefault="009D0E69">
      <w:pPr>
        <w:pStyle w:val="ConsPlusNormal"/>
        <w:spacing w:before="220"/>
        <w:ind w:firstLine="540"/>
        <w:jc w:val="both"/>
      </w:pPr>
      <w:r>
        <w:t xml:space="preserve">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w:t>
      </w:r>
      <w:r>
        <w:lastRenderedPageBreak/>
        <w:t>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9D0E69" w:rsidRDefault="009D0E69">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9670" w:history="1">
        <w:r>
          <w:rPr>
            <w:color w:val="0000FF"/>
          </w:rPr>
          <w:t>пунктом 3 статьи 284.2</w:t>
        </w:r>
      </w:hyperlink>
      <w:r>
        <w:t xml:space="preserve"> настоящего Кодекса.</w:t>
      </w:r>
    </w:p>
    <w:p w:rsidR="009D0E69" w:rsidRDefault="009D0E69">
      <w:pPr>
        <w:pStyle w:val="ConsPlusNormal"/>
        <w:spacing w:before="220"/>
        <w:ind w:firstLine="540"/>
        <w:jc w:val="both"/>
      </w:pPr>
      <w:hyperlink r:id="rId5454"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9D0E69" w:rsidRDefault="009D0E6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2029 года Федеральным </w:t>
            </w:r>
            <w:hyperlink r:id="rId5455" w:history="1">
              <w:r>
                <w:rPr>
                  <w:color w:val="0000FF"/>
                </w:rPr>
                <w:t>законом</w:t>
              </w:r>
            </w:hyperlink>
            <w:r>
              <w:rPr>
                <w:color w:val="392C69"/>
              </w:rPr>
              <w:t xml:space="preserve"> от 23.05.2016 N 144-ФЗ статья 284.3 признается утратившей силу.</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2029 года Федеральным </w:t>
            </w:r>
            <w:hyperlink r:id="rId5456" w:history="1">
              <w:r>
                <w:rPr>
                  <w:color w:val="0000FF"/>
                </w:rPr>
                <w:t>законом</w:t>
              </w:r>
            </w:hyperlink>
            <w:r>
              <w:rPr>
                <w:color w:val="392C69"/>
              </w:rPr>
              <w:t xml:space="preserve"> от 30.09.2013 N 267-ФЗ статья 284.3 признается утратившей силу.</w:t>
            </w:r>
          </w:p>
        </w:tc>
      </w:tr>
    </w:tbl>
    <w:p w:rsidR="009D0E69" w:rsidRDefault="009D0E69">
      <w:pPr>
        <w:pStyle w:val="ConsPlusTitle"/>
        <w:spacing w:before="280"/>
        <w:ind w:firstLine="540"/>
        <w:jc w:val="both"/>
        <w:outlineLvl w:val="2"/>
      </w:pPr>
      <w:bookmarkStart w:id="1143" w:name="P9687"/>
      <w:bookmarkEnd w:id="1143"/>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9D0E69" w:rsidRDefault="009D0E69">
      <w:pPr>
        <w:pStyle w:val="ConsPlusNormal"/>
        <w:ind w:firstLine="540"/>
        <w:jc w:val="both"/>
      </w:pPr>
      <w:r>
        <w:t xml:space="preserve">(в ред. Федерального </w:t>
      </w:r>
      <w:hyperlink r:id="rId5457" w:history="1">
        <w:r>
          <w:rPr>
            <w:color w:val="0000FF"/>
          </w:rPr>
          <w:t>закона</w:t>
        </w:r>
      </w:hyperlink>
      <w:r>
        <w:t xml:space="preserve"> от 23.05.2016 N 144-ФЗ)</w:t>
      </w:r>
    </w:p>
    <w:p w:rsidR="009D0E69" w:rsidRDefault="009D0E69">
      <w:pPr>
        <w:pStyle w:val="ConsPlusNormal"/>
        <w:jc w:val="both"/>
      </w:pPr>
    </w:p>
    <w:p w:rsidR="009D0E69" w:rsidRDefault="009D0E69">
      <w:pPr>
        <w:pStyle w:val="ConsPlusNormal"/>
        <w:ind w:firstLine="540"/>
        <w:jc w:val="both"/>
      </w:pPr>
      <w:bookmarkStart w:id="1144" w:name="P9690"/>
      <w:bookmarkEnd w:id="1144"/>
      <w:r>
        <w:t xml:space="preserve">1. Налогоплательщик - участник регионального инвестиционного проекта, указанный в </w:t>
      </w:r>
      <w:hyperlink r:id="rId5458" w:history="1">
        <w:r>
          <w:rPr>
            <w:color w:val="0000FF"/>
          </w:rPr>
          <w:t>подпункте 1 пункта 1</w:t>
        </w:r>
      </w:hyperlink>
      <w:r>
        <w:t xml:space="preserve"> или </w:t>
      </w:r>
      <w:hyperlink r:id="rId5459"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99"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9D0E69" w:rsidRDefault="009D0E69">
      <w:pPr>
        <w:pStyle w:val="ConsPlusNormal"/>
        <w:jc w:val="both"/>
      </w:pPr>
      <w:r>
        <w:t xml:space="preserve">(в ред. Федерального </w:t>
      </w:r>
      <w:hyperlink r:id="rId5460" w:history="1">
        <w:r>
          <w:rPr>
            <w:color w:val="0000FF"/>
          </w:rPr>
          <w:t>закона</w:t>
        </w:r>
      </w:hyperlink>
      <w:r>
        <w:t xml:space="preserve"> от 18.07.2017 N 168-ФЗ)</w:t>
      </w:r>
    </w:p>
    <w:p w:rsidR="009D0E69" w:rsidRDefault="009D0E69">
      <w:pPr>
        <w:pStyle w:val="ConsPlusNormal"/>
        <w:spacing w:before="220"/>
        <w:ind w:firstLine="540"/>
        <w:jc w:val="both"/>
      </w:pPr>
      <w:bookmarkStart w:id="1145" w:name="P9692"/>
      <w:bookmarkEnd w:id="1145"/>
      <w:r>
        <w:t xml:space="preserve">2. Налоговая ставка, предусмотренная </w:t>
      </w:r>
      <w:hyperlink w:anchor="P9528" w:history="1">
        <w:r>
          <w:rPr>
            <w:color w:val="0000FF"/>
          </w:rPr>
          <w:t>пунктом 1.5 статьи 284</w:t>
        </w:r>
      </w:hyperlink>
      <w:r>
        <w:t xml:space="preserve"> настоящего Кодекса, применяется:</w:t>
      </w:r>
    </w:p>
    <w:p w:rsidR="009D0E69" w:rsidRDefault="009D0E69">
      <w:pPr>
        <w:pStyle w:val="ConsPlusNormal"/>
        <w:spacing w:before="220"/>
        <w:ind w:firstLine="540"/>
        <w:jc w:val="both"/>
      </w:pPr>
      <w:bookmarkStart w:id="1146" w:name="P9693"/>
      <w:bookmarkEnd w:id="1146"/>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461" w:history="1">
        <w:r>
          <w:rPr>
            <w:color w:val="0000FF"/>
          </w:rPr>
          <w:t>подпунктом 1 пункта 1 статьи 25.8</w:t>
        </w:r>
      </w:hyperlink>
      <w:r>
        <w:t xml:space="preserve"> настоящего Кодекса;</w:t>
      </w:r>
    </w:p>
    <w:p w:rsidR="009D0E69" w:rsidRDefault="009D0E69">
      <w:pPr>
        <w:pStyle w:val="ConsPlusNormal"/>
        <w:spacing w:before="220"/>
        <w:ind w:firstLine="540"/>
        <w:jc w:val="both"/>
      </w:pPr>
      <w:bookmarkStart w:id="1147" w:name="P9694"/>
      <w:bookmarkEnd w:id="1147"/>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698"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698" w:history="1">
        <w:r>
          <w:rPr>
            <w:color w:val="0000FF"/>
          </w:rPr>
          <w:t>подпунктом 2 пункта 3</w:t>
        </w:r>
      </w:hyperlink>
      <w:r>
        <w:t xml:space="preserve"> настоящей статьи;</w:t>
      </w:r>
    </w:p>
    <w:p w:rsidR="009D0E69" w:rsidRDefault="009D0E69">
      <w:pPr>
        <w:pStyle w:val="ConsPlusNormal"/>
        <w:spacing w:before="220"/>
        <w:ind w:firstLine="540"/>
        <w:jc w:val="both"/>
      </w:pPr>
      <w:r>
        <w:lastRenderedPageBreak/>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700"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700" w:history="1">
        <w:r>
          <w:rPr>
            <w:color w:val="0000FF"/>
          </w:rPr>
          <w:t>подпунктом 3 пункта 3</w:t>
        </w:r>
      </w:hyperlink>
      <w:r>
        <w:t xml:space="preserve"> настоящей статьи.</w:t>
      </w:r>
    </w:p>
    <w:p w:rsidR="009D0E69" w:rsidRDefault="009D0E69">
      <w:pPr>
        <w:pStyle w:val="ConsPlusNormal"/>
        <w:spacing w:before="220"/>
        <w:ind w:firstLine="540"/>
        <w:jc w:val="both"/>
      </w:pPr>
      <w:bookmarkStart w:id="1148" w:name="P9696"/>
      <w:bookmarkEnd w:id="1148"/>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9D0E69" w:rsidRDefault="009D0E69">
      <w:pPr>
        <w:pStyle w:val="ConsPlusNormal"/>
        <w:spacing w:before="220"/>
        <w:ind w:firstLine="540"/>
        <w:jc w:val="both"/>
      </w:pPr>
      <w:bookmarkStart w:id="1149" w:name="P9697"/>
      <w:bookmarkEnd w:id="1149"/>
      <w:r>
        <w:t xml:space="preserve">1) для участников региональных инвестиционных проектов, удовлетворяющих требованию, установленному </w:t>
      </w:r>
      <w:hyperlink r:id="rId5462"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9D0E69" w:rsidRDefault="009D0E69">
      <w:pPr>
        <w:pStyle w:val="ConsPlusNormal"/>
        <w:spacing w:before="220"/>
        <w:ind w:firstLine="540"/>
        <w:jc w:val="both"/>
      </w:pPr>
      <w:bookmarkStart w:id="1150" w:name="P9698"/>
      <w:bookmarkEnd w:id="1150"/>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9528"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705" w:history="1">
        <w:r>
          <w:rPr>
            <w:color w:val="0000FF"/>
          </w:rPr>
          <w:t>пунктом 8</w:t>
        </w:r>
      </w:hyperlink>
      <w:r>
        <w:t xml:space="preserve"> настоящей статьи.</w:t>
      </w:r>
    </w:p>
    <w:p w:rsidR="009D0E69" w:rsidRDefault="009D0E69">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9D0E69" w:rsidRDefault="009D0E69">
      <w:pPr>
        <w:pStyle w:val="ConsPlusNormal"/>
        <w:spacing w:before="220"/>
        <w:ind w:firstLine="540"/>
        <w:jc w:val="both"/>
      </w:pPr>
      <w:bookmarkStart w:id="1151" w:name="P9700"/>
      <w:bookmarkEnd w:id="1151"/>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463"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9D0E69" w:rsidRDefault="009D0E69">
      <w:pPr>
        <w:pStyle w:val="ConsPlusNormal"/>
        <w:spacing w:before="220"/>
        <w:ind w:firstLine="540"/>
        <w:jc w:val="both"/>
      </w:pPr>
      <w:r>
        <w:t xml:space="preserve">4. В случае, если законами субъектов Российской Федерации в соответствии с </w:t>
      </w:r>
      <w:hyperlink w:anchor="P9698"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464"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693" w:history="1">
        <w:r>
          <w:rPr>
            <w:color w:val="0000FF"/>
          </w:rPr>
          <w:t>подпунктом 1 пункта 2</w:t>
        </w:r>
      </w:hyperlink>
      <w:r>
        <w:t xml:space="preserve"> и </w:t>
      </w:r>
      <w:hyperlink w:anchor="P9697" w:history="1">
        <w:r>
          <w:rPr>
            <w:color w:val="0000FF"/>
          </w:rPr>
          <w:t>подпунктом 1 пункта 3</w:t>
        </w:r>
      </w:hyperlink>
      <w:r>
        <w:t xml:space="preserve"> настоящей статьи, либо с учетом особенностей, предусмотренных </w:t>
      </w:r>
      <w:hyperlink w:anchor="P9694" w:history="1">
        <w:r>
          <w:rPr>
            <w:color w:val="0000FF"/>
          </w:rPr>
          <w:t>подпунктом 2 пункта 2</w:t>
        </w:r>
      </w:hyperlink>
      <w:r>
        <w:t xml:space="preserve"> и </w:t>
      </w:r>
      <w:hyperlink w:anchor="P9698" w:history="1">
        <w:r>
          <w:rPr>
            <w:color w:val="0000FF"/>
          </w:rPr>
          <w:t>подпунктом 2 пункта 3</w:t>
        </w:r>
      </w:hyperlink>
      <w:r>
        <w:t xml:space="preserve"> настоящей статьи.</w:t>
      </w:r>
    </w:p>
    <w:p w:rsidR="009D0E69" w:rsidRDefault="009D0E69">
      <w:pPr>
        <w:pStyle w:val="ConsPlusNormal"/>
        <w:spacing w:before="220"/>
        <w:ind w:firstLine="540"/>
        <w:jc w:val="both"/>
      </w:pPr>
      <w:r>
        <w:lastRenderedPageBreak/>
        <w:t xml:space="preserve">5. В случае, если налогоплательщик - участник регионального инвестиционного проекта, удовлетворяющего требованиям, установленным </w:t>
      </w:r>
      <w:hyperlink r:id="rId5465"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692" w:history="1">
        <w:r>
          <w:rPr>
            <w:color w:val="0000FF"/>
          </w:rPr>
          <w:t>пунктами 2</w:t>
        </w:r>
      </w:hyperlink>
      <w:r>
        <w:t xml:space="preserve"> и </w:t>
      </w:r>
      <w:hyperlink w:anchor="P9696"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9D0E69" w:rsidRDefault="009D0E69">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466"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692" w:history="1">
        <w:r>
          <w:rPr>
            <w:color w:val="0000FF"/>
          </w:rPr>
          <w:t>пунктами 2</w:t>
        </w:r>
      </w:hyperlink>
      <w:r>
        <w:t xml:space="preserve"> и </w:t>
      </w:r>
      <w:hyperlink w:anchor="P9696"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9D0E69" w:rsidRDefault="009D0E69">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467"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9D0E69" w:rsidRDefault="009D0E69">
      <w:pPr>
        <w:pStyle w:val="ConsPlusNormal"/>
        <w:spacing w:before="220"/>
        <w:ind w:firstLine="540"/>
        <w:jc w:val="both"/>
      </w:pPr>
      <w:bookmarkStart w:id="1152" w:name="P9705"/>
      <w:bookmarkEnd w:id="1152"/>
      <w:r>
        <w:t xml:space="preserve">8. В целях применения налоговых ставок в соответствии с </w:t>
      </w:r>
      <w:hyperlink w:anchor="P9694" w:history="1">
        <w:r>
          <w:rPr>
            <w:color w:val="0000FF"/>
          </w:rPr>
          <w:t>подпунктом 2 пункта 2</w:t>
        </w:r>
      </w:hyperlink>
      <w:r>
        <w:t xml:space="preserve"> и </w:t>
      </w:r>
      <w:hyperlink w:anchor="P9698" w:history="1">
        <w:r>
          <w:rPr>
            <w:color w:val="0000FF"/>
          </w:rPr>
          <w:t>подпунктом 2 пункта 3</w:t>
        </w:r>
      </w:hyperlink>
      <w:r>
        <w:t xml:space="preserve"> настоящей статьи учитывается определяемый в соответствии с </w:t>
      </w:r>
      <w:hyperlink r:id="rId5468" w:history="1">
        <w:r>
          <w:rPr>
            <w:color w:val="0000FF"/>
          </w:rPr>
          <w:t>пунктами 3</w:t>
        </w:r>
      </w:hyperlink>
      <w:r>
        <w:t xml:space="preserve">, </w:t>
      </w:r>
      <w:hyperlink r:id="rId5469" w:history="1">
        <w:r>
          <w:rPr>
            <w:color w:val="0000FF"/>
          </w:rPr>
          <w:t>4</w:t>
        </w:r>
      </w:hyperlink>
      <w:r>
        <w:t xml:space="preserve"> и </w:t>
      </w:r>
      <w:hyperlink r:id="rId5470" w:history="1">
        <w:r>
          <w:rPr>
            <w:color w:val="0000FF"/>
          </w:rPr>
          <w:t>5 статьи 25.8</w:t>
        </w:r>
      </w:hyperlink>
      <w:r>
        <w:t xml:space="preserve"> настоящего Кодекса объем капитальных вложений, осуществленных за период:</w:t>
      </w:r>
    </w:p>
    <w:p w:rsidR="009D0E69" w:rsidRDefault="009D0E69">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9D0E69" w:rsidRDefault="009D0E69">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9D0E69" w:rsidRDefault="009D0E69">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9D0E69" w:rsidRDefault="009D0E69">
      <w:pPr>
        <w:pStyle w:val="ConsPlusNormal"/>
        <w:ind w:firstLine="540"/>
        <w:jc w:val="both"/>
      </w:pPr>
    </w:p>
    <w:p w:rsidR="009D0E69" w:rsidRDefault="009D0E69">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9D0E69" w:rsidRDefault="009D0E69">
      <w:pPr>
        <w:pStyle w:val="ConsPlusNormal"/>
        <w:ind w:firstLine="540"/>
        <w:jc w:val="both"/>
      </w:pPr>
      <w:r>
        <w:t xml:space="preserve">(введена Федеральным </w:t>
      </w:r>
      <w:hyperlink r:id="rId5471" w:history="1">
        <w:r>
          <w:rPr>
            <w:color w:val="0000FF"/>
          </w:rPr>
          <w:t>законом</w:t>
        </w:r>
      </w:hyperlink>
      <w:r>
        <w:t xml:space="preserve"> от 23.05.2016 N 144-ФЗ)</w:t>
      </w:r>
    </w:p>
    <w:p w:rsidR="009D0E69" w:rsidRDefault="009D0E69">
      <w:pPr>
        <w:pStyle w:val="ConsPlusNormal"/>
        <w:jc w:val="both"/>
      </w:pPr>
    </w:p>
    <w:p w:rsidR="009D0E69" w:rsidRDefault="009D0E69">
      <w:pPr>
        <w:pStyle w:val="ConsPlusNormal"/>
        <w:ind w:firstLine="540"/>
        <w:jc w:val="both"/>
      </w:pPr>
      <w:bookmarkStart w:id="1153" w:name="P9713"/>
      <w:bookmarkEnd w:id="1153"/>
      <w:r>
        <w:t xml:space="preserve">1. Налогоплательщик - участник регионального инвестиционного проекта, указанный в </w:t>
      </w:r>
      <w:hyperlink r:id="rId5472"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899" w:history="1">
        <w:r>
          <w:rPr>
            <w:color w:val="0000FF"/>
          </w:rPr>
          <w:t xml:space="preserve">пунктом 11 части </w:t>
        </w:r>
        <w:r>
          <w:rPr>
            <w:color w:val="0000FF"/>
          </w:rPr>
          <w:lastRenderedPageBreak/>
          <w:t>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9D0E69" w:rsidRDefault="009D0E69">
      <w:pPr>
        <w:pStyle w:val="ConsPlusNormal"/>
        <w:jc w:val="both"/>
      </w:pPr>
      <w:r>
        <w:t xml:space="preserve">(в ред. Федерального </w:t>
      </w:r>
      <w:hyperlink r:id="rId5473" w:history="1">
        <w:r>
          <w:rPr>
            <w:color w:val="0000FF"/>
          </w:rPr>
          <w:t>закона</w:t>
        </w:r>
      </w:hyperlink>
      <w:r>
        <w:t xml:space="preserve"> от 18.07.2017 N 168-ФЗ)</w:t>
      </w:r>
    </w:p>
    <w:p w:rsidR="009D0E69" w:rsidRDefault="009D0E69">
      <w:pPr>
        <w:pStyle w:val="ConsPlusNormal"/>
        <w:spacing w:before="220"/>
        <w:ind w:firstLine="540"/>
        <w:jc w:val="both"/>
      </w:pPr>
      <w:bookmarkStart w:id="1154" w:name="P9715"/>
      <w:bookmarkEnd w:id="1154"/>
      <w:r>
        <w:t xml:space="preserve">2. Если иное не предусмотрено настоящей статьей, налоговая ставка, предусмотренная </w:t>
      </w:r>
      <w:hyperlink w:anchor="P9530"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9D0E69" w:rsidRDefault="009D0E69">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9D0E69" w:rsidRDefault="009D0E69">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474" w:history="1">
        <w:r>
          <w:rPr>
            <w:color w:val="0000FF"/>
          </w:rPr>
          <w:t>подпунктом 4.1 пункта 1 статьи 25.8</w:t>
        </w:r>
      </w:hyperlink>
      <w:r>
        <w:t xml:space="preserve"> настоящего Кодекса;</w:t>
      </w:r>
    </w:p>
    <w:p w:rsidR="009D0E69" w:rsidRDefault="009D0E69">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475" w:history="1">
        <w:r>
          <w:rPr>
            <w:color w:val="0000FF"/>
          </w:rPr>
          <w:t>пункте 1 статьи 25.12-1</w:t>
        </w:r>
      </w:hyperlink>
      <w:r>
        <w:t xml:space="preserve"> настоящего Кодекса.</w:t>
      </w:r>
    </w:p>
    <w:p w:rsidR="009D0E69" w:rsidRDefault="009D0E69">
      <w:pPr>
        <w:pStyle w:val="ConsPlusNormal"/>
        <w:spacing w:before="220"/>
        <w:ind w:firstLine="540"/>
        <w:jc w:val="both"/>
      </w:pPr>
      <w:bookmarkStart w:id="1155" w:name="P9719"/>
      <w:bookmarkEnd w:id="1155"/>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715" w:history="1">
        <w:r>
          <w:rPr>
            <w:color w:val="0000FF"/>
          </w:rPr>
          <w:t>пунктом 2</w:t>
        </w:r>
      </w:hyperlink>
      <w:r>
        <w:t xml:space="preserve"> настоящей статьи начинается применение налоговой ставки, предусмотренной </w:t>
      </w:r>
      <w:hyperlink w:anchor="P9530"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9D0E69" w:rsidRDefault="009D0E69">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476"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9D0E69" w:rsidRDefault="009D0E69">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477"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9D0E69" w:rsidRDefault="009D0E69">
      <w:pPr>
        <w:pStyle w:val="ConsPlusNormal"/>
        <w:ind w:firstLine="540"/>
        <w:jc w:val="both"/>
      </w:pPr>
    </w:p>
    <w:p w:rsidR="009D0E69" w:rsidRDefault="009D0E69">
      <w:pPr>
        <w:pStyle w:val="ConsPlusTitle"/>
        <w:ind w:firstLine="540"/>
        <w:jc w:val="both"/>
        <w:outlineLvl w:val="2"/>
      </w:pPr>
      <w:bookmarkStart w:id="1156" w:name="P9723"/>
      <w:bookmarkEnd w:id="1156"/>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9D0E69" w:rsidRDefault="009D0E69">
      <w:pPr>
        <w:pStyle w:val="ConsPlusNormal"/>
        <w:ind w:firstLine="540"/>
        <w:jc w:val="both"/>
      </w:pPr>
      <w:r>
        <w:t xml:space="preserve">(в ред. Федерального </w:t>
      </w:r>
      <w:hyperlink r:id="rId5478" w:history="1">
        <w:r>
          <w:rPr>
            <w:color w:val="0000FF"/>
          </w:rPr>
          <w:t>закона</w:t>
        </w:r>
      </w:hyperlink>
      <w:r>
        <w:t xml:space="preserve"> от 13.07.2015 N 214-ФЗ)</w:t>
      </w:r>
    </w:p>
    <w:p w:rsidR="009D0E69" w:rsidRDefault="009D0E69">
      <w:pPr>
        <w:pStyle w:val="ConsPlusNormal"/>
        <w:jc w:val="both"/>
      </w:pPr>
    </w:p>
    <w:p w:rsidR="009D0E69" w:rsidRDefault="009D0E69">
      <w:pPr>
        <w:pStyle w:val="ConsPlusNormal"/>
        <w:ind w:firstLine="540"/>
        <w:jc w:val="both"/>
      </w:pPr>
      <w:r>
        <w:t xml:space="preserve">1. Налогоплательщиком - резидентом </w:t>
      </w:r>
      <w:hyperlink r:id="rId5479"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480"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481" w:history="1">
        <w:r>
          <w:rPr>
            <w:color w:val="0000FF"/>
          </w:rPr>
          <w:t>законом</w:t>
        </w:r>
      </w:hyperlink>
      <w:r>
        <w:t xml:space="preserve"> "О свободном порте Владивосток" и которая непрерывно в течение указанных в </w:t>
      </w:r>
      <w:hyperlink w:anchor="P9738" w:history="1">
        <w:r>
          <w:rPr>
            <w:color w:val="0000FF"/>
          </w:rPr>
          <w:t>пунктах 3</w:t>
        </w:r>
      </w:hyperlink>
      <w:r>
        <w:t xml:space="preserve"> - </w:t>
      </w:r>
      <w:hyperlink w:anchor="P9740"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9D0E69" w:rsidRDefault="009D0E69">
      <w:pPr>
        <w:pStyle w:val="ConsPlusNormal"/>
        <w:jc w:val="both"/>
      </w:pPr>
      <w:r>
        <w:t xml:space="preserve">(в ред. Федерального </w:t>
      </w:r>
      <w:hyperlink r:id="rId5482" w:history="1">
        <w:r>
          <w:rPr>
            <w:color w:val="0000FF"/>
          </w:rPr>
          <w:t>закона</w:t>
        </w:r>
      </w:hyperlink>
      <w:r>
        <w:t xml:space="preserve"> от 27.11.2017 N 335-ФЗ)</w:t>
      </w:r>
    </w:p>
    <w:p w:rsidR="009D0E69" w:rsidRDefault="009D0E69">
      <w:pPr>
        <w:pStyle w:val="ConsPlusNormal"/>
        <w:spacing w:before="220"/>
        <w:ind w:firstLine="540"/>
        <w:jc w:val="both"/>
      </w:pPr>
      <w:r>
        <w:lastRenderedPageBreak/>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9D0E69" w:rsidRDefault="009D0E69">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9D0E69" w:rsidRDefault="009D0E69">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9D0E69" w:rsidRDefault="009D0E69">
      <w:pPr>
        <w:pStyle w:val="ConsPlusNormal"/>
        <w:spacing w:before="220"/>
        <w:ind w:firstLine="540"/>
        <w:jc w:val="both"/>
      </w:pPr>
      <w:r>
        <w:t>4) организация не является участником консолидированной группы налогоплательщиков;</w:t>
      </w:r>
    </w:p>
    <w:p w:rsidR="009D0E69" w:rsidRDefault="009D0E69">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9D0E69" w:rsidRDefault="009D0E69">
      <w:pPr>
        <w:pStyle w:val="ConsPlusNormal"/>
        <w:spacing w:before="220"/>
        <w:ind w:firstLine="540"/>
        <w:jc w:val="both"/>
      </w:pPr>
      <w:r>
        <w:t>6) организация не является резидентом особой экономической зоны любого типа;</w:t>
      </w:r>
    </w:p>
    <w:p w:rsidR="009D0E69" w:rsidRDefault="009D0E69">
      <w:pPr>
        <w:pStyle w:val="ConsPlusNormal"/>
        <w:spacing w:before="220"/>
        <w:ind w:firstLine="540"/>
        <w:jc w:val="both"/>
      </w:pPr>
      <w:r>
        <w:t>7) организация не является участником региональных инвестиционных проектов.</w:t>
      </w:r>
    </w:p>
    <w:p w:rsidR="009D0E69" w:rsidRDefault="009D0E69">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9D0E69" w:rsidRDefault="009D0E69">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9D0E69" w:rsidRDefault="009D0E69">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9D0E69" w:rsidRDefault="009D0E69">
      <w:pPr>
        <w:pStyle w:val="ConsPlusNormal"/>
        <w:spacing w:before="220"/>
        <w:ind w:firstLine="540"/>
        <w:jc w:val="both"/>
      </w:pPr>
      <w:bookmarkStart w:id="1157" w:name="P9738"/>
      <w:bookmarkEnd w:id="1157"/>
      <w:r>
        <w:t xml:space="preserve">3. Налоговая ставка, предусмотренная </w:t>
      </w:r>
      <w:hyperlink w:anchor="P9540"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9D0E69" w:rsidRDefault="009D0E69">
      <w:pPr>
        <w:pStyle w:val="ConsPlusNormal"/>
        <w:spacing w:before="220"/>
        <w:ind w:firstLine="540"/>
        <w:jc w:val="both"/>
      </w:pPr>
      <w:bookmarkStart w:id="1158" w:name="P9739"/>
      <w:bookmarkEnd w:id="1158"/>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9D0E69" w:rsidRDefault="009D0E69">
      <w:pPr>
        <w:pStyle w:val="ConsPlusNormal"/>
        <w:spacing w:before="220"/>
        <w:ind w:firstLine="540"/>
        <w:jc w:val="both"/>
      </w:pPr>
      <w:bookmarkStart w:id="1159" w:name="P9740"/>
      <w:bookmarkEnd w:id="1159"/>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w:t>
      </w:r>
      <w:r>
        <w:lastRenderedPageBreak/>
        <w:t xml:space="preserve">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738" w:history="1">
        <w:r>
          <w:rPr>
            <w:color w:val="0000FF"/>
          </w:rPr>
          <w:t>пунктами 3</w:t>
        </w:r>
      </w:hyperlink>
      <w:r>
        <w:t xml:space="preserve"> и </w:t>
      </w:r>
      <w:hyperlink w:anchor="P9739"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9D0E69" w:rsidRDefault="009D0E69">
      <w:pPr>
        <w:pStyle w:val="ConsPlusNormal"/>
        <w:jc w:val="both"/>
      </w:pPr>
      <w:r>
        <w:t xml:space="preserve">(п. 5 в ред. Федерального </w:t>
      </w:r>
      <w:hyperlink r:id="rId5483" w:history="1">
        <w:r>
          <w:rPr>
            <w:color w:val="0000FF"/>
          </w:rPr>
          <w:t>закона</w:t>
        </w:r>
      </w:hyperlink>
      <w:r>
        <w:t xml:space="preserve"> от 27.11.2017 N 339-ФЗ)</w:t>
      </w:r>
    </w:p>
    <w:p w:rsidR="009D0E69" w:rsidRDefault="009D0E69">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9D0E69" w:rsidRDefault="009D0E6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2020 года Федеральным </w:t>
            </w:r>
            <w:hyperlink r:id="rId5484" w:history="1">
              <w:r>
                <w:rPr>
                  <w:color w:val="0000FF"/>
                </w:rPr>
                <w:t>законом</w:t>
              </w:r>
            </w:hyperlink>
            <w:r>
              <w:rPr>
                <w:color w:val="392C69"/>
              </w:rPr>
              <w:t xml:space="preserve"> от 29.12.2014 N 464-ФЗ статья 284.5 признается утратившей силу.</w:t>
            </w:r>
          </w:p>
        </w:tc>
      </w:tr>
    </w:tbl>
    <w:p w:rsidR="009D0E69" w:rsidRDefault="009D0E69">
      <w:pPr>
        <w:pStyle w:val="ConsPlusTitle"/>
        <w:spacing w:before="280"/>
        <w:ind w:firstLine="540"/>
        <w:jc w:val="both"/>
        <w:outlineLvl w:val="2"/>
      </w:pPr>
      <w:bookmarkStart w:id="1160" w:name="P9746"/>
      <w:bookmarkEnd w:id="1160"/>
      <w:r>
        <w:t>Статья 284.5. Особенности применения налоговой ставки 0 процентов организациями, осуществляющими социальное обслуживание граждан</w:t>
      </w:r>
    </w:p>
    <w:p w:rsidR="009D0E69" w:rsidRDefault="009D0E69">
      <w:pPr>
        <w:pStyle w:val="ConsPlusNormal"/>
        <w:ind w:firstLine="540"/>
        <w:jc w:val="both"/>
      </w:pPr>
      <w:r>
        <w:t xml:space="preserve">(введена Федеральным </w:t>
      </w:r>
      <w:hyperlink r:id="rId5485" w:history="1">
        <w:r>
          <w:rPr>
            <w:color w:val="0000FF"/>
          </w:rPr>
          <w:t>законом</w:t>
        </w:r>
      </w:hyperlink>
      <w:r>
        <w:t xml:space="preserve"> от 29.12.2014 N 464-ФЗ)</w:t>
      </w:r>
    </w:p>
    <w:p w:rsidR="009D0E69" w:rsidRDefault="009D0E69">
      <w:pPr>
        <w:pStyle w:val="ConsPlusNormal"/>
        <w:ind w:firstLine="540"/>
        <w:jc w:val="both"/>
      </w:pPr>
    </w:p>
    <w:p w:rsidR="009D0E69" w:rsidRDefault="009D0E69">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9D0E69" w:rsidRDefault="009D0E69">
      <w:pPr>
        <w:pStyle w:val="ConsPlusNormal"/>
        <w:spacing w:before="220"/>
        <w:ind w:firstLine="540"/>
        <w:jc w:val="both"/>
      </w:pPr>
      <w:r>
        <w:t xml:space="preserve">Для целей настоящей статьи деятельностью по осуществлению социального обслуживания </w:t>
      </w:r>
      <w:r>
        <w:lastRenderedPageBreak/>
        <w:t xml:space="preserve">граждан признается деятельность по предоставлению гражданам социальных услуг, включенных в </w:t>
      </w:r>
      <w:hyperlink r:id="rId5486"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9D0E69" w:rsidRDefault="009D0E69">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9558" w:history="1">
        <w:r>
          <w:rPr>
            <w:color w:val="0000FF"/>
          </w:rPr>
          <w:t>пунктами 3</w:t>
        </w:r>
      </w:hyperlink>
      <w:r>
        <w:t xml:space="preserve"> и </w:t>
      </w:r>
      <w:hyperlink w:anchor="P9589" w:history="1">
        <w:r>
          <w:rPr>
            <w:color w:val="0000FF"/>
          </w:rPr>
          <w:t>4 статьи 284</w:t>
        </w:r>
      </w:hyperlink>
      <w:r>
        <w:t xml:space="preserve"> настоящего Кодекса), в течение всего налогового периода.</w:t>
      </w:r>
    </w:p>
    <w:p w:rsidR="009D0E69" w:rsidRDefault="009D0E69">
      <w:pPr>
        <w:pStyle w:val="ConsPlusNormal"/>
        <w:spacing w:before="220"/>
        <w:ind w:firstLine="540"/>
        <w:jc w:val="both"/>
      </w:pPr>
      <w:bookmarkStart w:id="1161" w:name="P9752"/>
      <w:bookmarkEnd w:id="1161"/>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9545" w:history="1">
        <w:r>
          <w:rPr>
            <w:color w:val="0000FF"/>
          </w:rPr>
          <w:t>пунктом 1.9 статьи 284</w:t>
        </w:r>
      </w:hyperlink>
      <w:r>
        <w:t xml:space="preserve"> настоящего Кодекса налоговой ставки они удовлетворяют следующим условиям:</w:t>
      </w:r>
    </w:p>
    <w:p w:rsidR="009D0E69" w:rsidRDefault="009D0E69">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9D0E69" w:rsidRDefault="009D0E69">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9D0E69" w:rsidRDefault="009D0E69">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9D0E69" w:rsidRDefault="009D0E69">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9D0E69" w:rsidRDefault="009D0E69">
      <w:pPr>
        <w:pStyle w:val="ConsPlusNormal"/>
        <w:jc w:val="both"/>
      </w:pPr>
      <w:r>
        <w:t xml:space="preserve">(в ред. Федерального </w:t>
      </w:r>
      <w:hyperlink r:id="rId5487" w:history="1">
        <w:r>
          <w:rPr>
            <w:color w:val="0000FF"/>
          </w:rPr>
          <w:t>закона</w:t>
        </w:r>
      </w:hyperlink>
      <w:r>
        <w:t xml:space="preserve"> от 03.07.2016 N 242-ФЗ)</w:t>
      </w:r>
    </w:p>
    <w:p w:rsidR="009D0E69" w:rsidRDefault="009D0E69">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752"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48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w:t>
      </w:r>
    </w:p>
    <w:p w:rsidR="009D0E69" w:rsidRDefault="009D0E69">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752" w:history="1">
        <w:r>
          <w:rPr>
            <w:color w:val="0000FF"/>
          </w:rPr>
          <w:t>пунктом 3</w:t>
        </w:r>
      </w:hyperlink>
      <w:r>
        <w:t xml:space="preserve"> настоящей статьи.</w:t>
      </w:r>
    </w:p>
    <w:p w:rsidR="009D0E69" w:rsidRDefault="009D0E69">
      <w:pPr>
        <w:pStyle w:val="ConsPlusNormal"/>
        <w:spacing w:before="220"/>
        <w:ind w:firstLine="540"/>
        <w:jc w:val="both"/>
      </w:pPr>
      <w:bookmarkStart w:id="1162" w:name="P9760"/>
      <w:bookmarkEnd w:id="1162"/>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9D0E69" w:rsidRDefault="009D0E69">
      <w:pPr>
        <w:pStyle w:val="ConsPlusNormal"/>
        <w:spacing w:before="220"/>
        <w:ind w:firstLine="540"/>
        <w:jc w:val="both"/>
      </w:pPr>
      <w:r>
        <w:t>1) выписку из реестра поставщиков социальных услуг;</w:t>
      </w:r>
    </w:p>
    <w:p w:rsidR="009D0E69" w:rsidRDefault="009D0E69">
      <w:pPr>
        <w:pStyle w:val="ConsPlusNormal"/>
        <w:spacing w:before="220"/>
        <w:ind w:firstLine="540"/>
        <w:jc w:val="both"/>
      </w:pPr>
      <w:r>
        <w:lastRenderedPageBreak/>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9D0E69" w:rsidRDefault="009D0E69">
      <w:pPr>
        <w:pStyle w:val="ConsPlusNormal"/>
        <w:spacing w:before="220"/>
        <w:ind w:firstLine="540"/>
        <w:jc w:val="both"/>
      </w:pPr>
      <w:r>
        <w:t>3) сведения о численности работников в штате организации.</w:t>
      </w:r>
    </w:p>
    <w:p w:rsidR="009D0E69" w:rsidRDefault="009D0E69">
      <w:pPr>
        <w:pStyle w:val="ConsPlusNormal"/>
        <w:spacing w:before="220"/>
        <w:ind w:firstLine="540"/>
        <w:jc w:val="both"/>
      </w:pPr>
      <w:r>
        <w:t xml:space="preserve">7. При непредставлении в установленные сроки сведений, указанных в </w:t>
      </w:r>
      <w:hyperlink w:anchor="P9760"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48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 </w:t>
      </w:r>
      <w:hyperlink r:id="rId5488" w:history="1">
        <w:r>
          <w:rPr>
            <w:color w:val="0000FF"/>
          </w:rPr>
          <w:t>Форма</w:t>
        </w:r>
      </w:hyperlink>
      <w:r>
        <w:t xml:space="preserve"> представления сведений, указанных в </w:t>
      </w:r>
      <w:hyperlink w:anchor="P9760"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481"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w:t>
      </w:r>
    </w:p>
    <w:p w:rsidR="009D0E69" w:rsidRDefault="009D0E69">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9481"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752"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9D0E69" w:rsidRDefault="009D0E69">
      <w:pPr>
        <w:pStyle w:val="ConsPlusNormal"/>
        <w:jc w:val="both"/>
      </w:pPr>
    </w:p>
    <w:p w:rsidR="009D0E69" w:rsidRDefault="009D0E69">
      <w:pPr>
        <w:pStyle w:val="ConsPlusTitle"/>
        <w:ind w:firstLine="540"/>
        <w:jc w:val="both"/>
        <w:outlineLvl w:val="2"/>
      </w:pPr>
      <w:bookmarkStart w:id="1163" w:name="P9768"/>
      <w:bookmarkEnd w:id="1163"/>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9D0E69" w:rsidRDefault="009D0E69">
      <w:pPr>
        <w:pStyle w:val="ConsPlusNormal"/>
        <w:ind w:firstLine="540"/>
        <w:jc w:val="both"/>
      </w:pPr>
      <w:r>
        <w:t xml:space="preserve">(введена Федеральным </w:t>
      </w:r>
      <w:hyperlink r:id="rId5489" w:history="1">
        <w:r>
          <w:rPr>
            <w:color w:val="0000FF"/>
          </w:rPr>
          <w:t>законом</w:t>
        </w:r>
      </w:hyperlink>
      <w:r>
        <w:t xml:space="preserve"> от 18.07.2017 N 168-ФЗ)</w:t>
      </w:r>
    </w:p>
    <w:p w:rsidR="009D0E69" w:rsidRDefault="009D0E69">
      <w:pPr>
        <w:pStyle w:val="ConsPlusNormal"/>
        <w:jc w:val="both"/>
      </w:pPr>
    </w:p>
    <w:p w:rsidR="009D0E69" w:rsidRDefault="009D0E69">
      <w:pPr>
        <w:pStyle w:val="ConsPlusNormal"/>
        <w:ind w:firstLine="540"/>
        <w:jc w:val="both"/>
      </w:pPr>
      <w:bookmarkStart w:id="1164" w:name="P9771"/>
      <w:bookmarkEnd w:id="1164"/>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9D0E69" w:rsidRDefault="009D0E69">
      <w:pPr>
        <w:pStyle w:val="ConsPlusNormal"/>
        <w:spacing w:before="220"/>
        <w:ind w:firstLine="540"/>
        <w:jc w:val="both"/>
      </w:pPr>
      <w:r>
        <w:t xml:space="preserve">2. Налоговая ставка 0 процентов применяется организациями, указанными в </w:t>
      </w:r>
      <w:hyperlink w:anchor="P9771"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9558" w:history="1">
        <w:r>
          <w:rPr>
            <w:color w:val="0000FF"/>
          </w:rPr>
          <w:t>пунктами 3</w:t>
        </w:r>
      </w:hyperlink>
      <w:r>
        <w:t xml:space="preserve"> и </w:t>
      </w:r>
      <w:hyperlink w:anchor="P9589" w:history="1">
        <w:r>
          <w:rPr>
            <w:color w:val="0000FF"/>
          </w:rPr>
          <w:t>4 статьи 284</w:t>
        </w:r>
      </w:hyperlink>
      <w:r>
        <w:t xml:space="preserve"> настоящего Кодекса).</w:t>
      </w:r>
    </w:p>
    <w:p w:rsidR="009D0E69" w:rsidRDefault="009D0E69">
      <w:pPr>
        <w:pStyle w:val="ConsPlusNormal"/>
        <w:spacing w:before="220"/>
        <w:ind w:firstLine="540"/>
        <w:jc w:val="both"/>
      </w:pPr>
      <w:bookmarkStart w:id="1165" w:name="P9773"/>
      <w:bookmarkEnd w:id="1165"/>
      <w:r>
        <w:t xml:space="preserve">3. В целях применения организациями, указанными в </w:t>
      </w:r>
      <w:hyperlink w:anchor="P9771"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9D0E69" w:rsidRDefault="009D0E69">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9D0E69" w:rsidRDefault="009D0E69">
      <w:pPr>
        <w:pStyle w:val="ConsPlusNormal"/>
        <w:spacing w:before="220"/>
        <w:ind w:firstLine="540"/>
        <w:jc w:val="both"/>
      </w:pPr>
      <w:r>
        <w:t xml:space="preserve">2) организация осуществляет деятельность, включенную в утвержденный Правительством </w:t>
      </w:r>
      <w:r>
        <w:lastRenderedPageBreak/>
        <w:t xml:space="preserve">Российской Федерации </w:t>
      </w:r>
      <w:hyperlink r:id="rId5490"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9D0E69" w:rsidRDefault="009D0E69">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9D0E69" w:rsidRDefault="009D0E69">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9481" w:history="1">
        <w:r>
          <w:rPr>
            <w:color w:val="0000FF"/>
          </w:rPr>
          <w:t>пунктами 1</w:t>
        </w:r>
      </w:hyperlink>
      <w:r>
        <w:t xml:space="preserve"> - </w:t>
      </w:r>
      <w:hyperlink w:anchor="P9547" w:history="1">
        <w:r>
          <w:rPr>
            <w:color w:val="0000FF"/>
          </w:rPr>
          <w:t>1.10 статьи 284</w:t>
        </w:r>
      </w:hyperlink>
      <w:r>
        <w:t xml:space="preserve"> настоящего Кодекса;</w:t>
      </w:r>
    </w:p>
    <w:p w:rsidR="009D0E69" w:rsidRDefault="009D0E69">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9D0E69" w:rsidRDefault="009D0E69">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9D0E69" w:rsidRDefault="009D0E69">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899" w:history="1">
        <w:r>
          <w:rPr>
            <w:color w:val="0000FF"/>
          </w:rPr>
          <w:t>пунктом 11 части второй статьи 250</w:t>
        </w:r>
      </w:hyperlink>
      <w:r>
        <w:t xml:space="preserve"> настоящего Кодекса.</w:t>
      </w:r>
    </w:p>
    <w:p w:rsidR="009D0E69" w:rsidRDefault="009D0E69">
      <w:pPr>
        <w:pStyle w:val="ConsPlusNormal"/>
        <w:spacing w:before="220"/>
        <w:ind w:firstLine="540"/>
        <w:jc w:val="both"/>
      </w:pPr>
      <w:bookmarkStart w:id="1166" w:name="P9781"/>
      <w:bookmarkEnd w:id="1166"/>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9D0E69" w:rsidRDefault="009D0E69">
      <w:pPr>
        <w:pStyle w:val="ConsPlusNormal"/>
        <w:spacing w:before="220"/>
        <w:ind w:firstLine="540"/>
        <w:jc w:val="both"/>
      </w:pPr>
      <w:hyperlink r:id="rId5491"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773"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781" w:history="1">
        <w:r>
          <w:rPr>
            <w:color w:val="0000FF"/>
          </w:rPr>
          <w:t>пункте 4</w:t>
        </w:r>
      </w:hyperlink>
      <w:r>
        <w:t xml:space="preserve"> настоящей статьи, применяется налоговая ставка, установленная </w:t>
      </w:r>
      <w:hyperlink w:anchor="P9481"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w:t>
      </w:r>
    </w:p>
    <w:p w:rsidR="009D0E69" w:rsidRDefault="009D0E6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Ст. 284.7 (в ред. ФЗ от 03.08.2018 N 294-ФЗ) </w:t>
            </w:r>
            <w:hyperlink r:id="rId549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Title"/>
        <w:spacing w:before="280"/>
        <w:ind w:firstLine="540"/>
        <w:jc w:val="both"/>
        <w:outlineLvl w:val="2"/>
      </w:pPr>
      <w:bookmarkStart w:id="1167" w:name="P9787"/>
      <w:bookmarkEnd w:id="1167"/>
      <w:r>
        <w:t>Статья 284.7. Особенности применения налоговой ставки 0 процентов международными холдинговыми компаниями</w:t>
      </w:r>
    </w:p>
    <w:p w:rsidR="009D0E69" w:rsidRDefault="009D0E69">
      <w:pPr>
        <w:pStyle w:val="ConsPlusNormal"/>
        <w:ind w:firstLine="540"/>
        <w:jc w:val="both"/>
      </w:pPr>
      <w:r>
        <w:t xml:space="preserve">(введена Федеральным </w:t>
      </w:r>
      <w:hyperlink r:id="rId5493" w:history="1">
        <w:r>
          <w:rPr>
            <w:color w:val="0000FF"/>
          </w:rPr>
          <w:t>законом</w:t>
        </w:r>
      </w:hyperlink>
      <w:r>
        <w:t xml:space="preserve"> от 03.08.2018 N 294-ФЗ)</w:t>
      </w:r>
    </w:p>
    <w:p w:rsidR="009D0E69" w:rsidRDefault="009D0E69">
      <w:pPr>
        <w:pStyle w:val="ConsPlusNormal"/>
        <w:jc w:val="both"/>
      </w:pPr>
    </w:p>
    <w:p w:rsidR="009D0E69" w:rsidRDefault="009D0E69">
      <w:pPr>
        <w:pStyle w:val="ConsPlusNormal"/>
        <w:ind w:firstLine="540"/>
        <w:jc w:val="both"/>
      </w:pPr>
      <w:r>
        <w:t xml:space="preserve">1. Налоговая ставка 0 процентов, установленная </w:t>
      </w:r>
      <w:hyperlink w:anchor="P9604"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9D0E69" w:rsidRDefault="009D0E69">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5494"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9D0E69" w:rsidRDefault="009D0E69">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3 п. 1 ст. 284.7 (в ред. ФЗ от 25.12.2018 N 490-ФЗ) </w:t>
            </w:r>
            <w:hyperlink r:id="rId549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5496"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9D0E69" w:rsidRDefault="009D0E69">
      <w:pPr>
        <w:pStyle w:val="ConsPlusNormal"/>
        <w:jc w:val="both"/>
      </w:pPr>
      <w:r>
        <w:t xml:space="preserve">(в ред. Федерального </w:t>
      </w:r>
      <w:hyperlink r:id="rId5497" w:history="1">
        <w:r>
          <w:rPr>
            <w:color w:val="0000FF"/>
          </w:rPr>
          <w:t>закона</w:t>
        </w:r>
      </w:hyperlink>
      <w:r>
        <w:t xml:space="preserve"> от 25.12.2018 N 490-ФЗ)</w:t>
      </w:r>
    </w:p>
    <w:p w:rsidR="009D0E69" w:rsidRDefault="009D0E69">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9559" w:history="1">
        <w:r>
          <w:rPr>
            <w:color w:val="0000FF"/>
          </w:rPr>
          <w:t>подпунктом 1 пункта 3 статьи 284</w:t>
        </w:r>
      </w:hyperlink>
      <w:r>
        <w:t xml:space="preserve"> настоящего Кодекса.</w:t>
      </w:r>
    </w:p>
    <w:p w:rsidR="009D0E69" w:rsidRDefault="009D0E69">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498"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9D0E69" w:rsidRDefault="009D0E69">
      <w:pPr>
        <w:pStyle w:val="ConsPlusNormal"/>
        <w:jc w:val="both"/>
      </w:pPr>
    </w:p>
    <w:p w:rsidR="009D0E69" w:rsidRDefault="009D0E69">
      <w:pPr>
        <w:pStyle w:val="ConsPlusTitle"/>
        <w:ind w:firstLine="540"/>
        <w:jc w:val="both"/>
        <w:outlineLvl w:val="2"/>
      </w:pPr>
      <w:bookmarkStart w:id="1168" w:name="P9800"/>
      <w:bookmarkEnd w:id="1168"/>
      <w:r>
        <w:t>Статья 285. Налоговый период. Отчетный период</w:t>
      </w:r>
    </w:p>
    <w:p w:rsidR="009D0E69" w:rsidRDefault="009D0E69">
      <w:pPr>
        <w:pStyle w:val="ConsPlusNormal"/>
        <w:jc w:val="both"/>
      </w:pPr>
    </w:p>
    <w:p w:rsidR="009D0E69" w:rsidRDefault="009D0E69">
      <w:pPr>
        <w:pStyle w:val="ConsPlusNormal"/>
        <w:ind w:firstLine="540"/>
        <w:jc w:val="both"/>
      </w:pPr>
      <w:bookmarkStart w:id="1169" w:name="P9802"/>
      <w:bookmarkEnd w:id="1169"/>
      <w:r>
        <w:t>1. Налоговым периодом по налогу признается календарный год.</w:t>
      </w:r>
    </w:p>
    <w:p w:rsidR="009D0E69" w:rsidRDefault="009D0E69">
      <w:pPr>
        <w:pStyle w:val="ConsPlusNormal"/>
        <w:spacing w:before="220"/>
        <w:ind w:firstLine="540"/>
        <w:jc w:val="both"/>
      </w:pPr>
      <w:bookmarkStart w:id="1170" w:name="P9803"/>
      <w:bookmarkEnd w:id="1170"/>
      <w:r>
        <w:t>2. Отчетными периодами по налогу признаются первый квартал, полугодие и девять месяцев календарного года.</w:t>
      </w:r>
    </w:p>
    <w:p w:rsidR="009D0E69" w:rsidRDefault="009D0E69">
      <w:pPr>
        <w:pStyle w:val="ConsPlusNormal"/>
        <w:spacing w:before="220"/>
        <w:ind w:firstLine="540"/>
        <w:jc w:val="both"/>
      </w:pPr>
      <w:r>
        <w:t xml:space="preserve">Отчетными периодами для налогоплательщиков, исчисляющих ежемесячные авансовые </w:t>
      </w:r>
      <w:r>
        <w:lastRenderedPageBreak/>
        <w:t>платежи исходя из фактически полученной прибыли, признаются месяц, два месяца, три месяца и так далее до окончания календарного года.</w:t>
      </w:r>
    </w:p>
    <w:p w:rsidR="009D0E69" w:rsidRDefault="009D0E69">
      <w:pPr>
        <w:pStyle w:val="ConsPlusNormal"/>
        <w:jc w:val="both"/>
      </w:pPr>
      <w:r>
        <w:t xml:space="preserve">(абзац введен Федеральным </w:t>
      </w:r>
      <w:hyperlink r:id="rId5499" w:history="1">
        <w:r>
          <w:rPr>
            <w:color w:val="0000FF"/>
          </w:rPr>
          <w:t>законом</w:t>
        </w:r>
      </w:hyperlink>
      <w:r>
        <w:t xml:space="preserve"> от 29.05.2002 N 57-ФЗ)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3 ст. 285 (в ред. ФЗ от 03.08.2018 N 294-ФЗ) </w:t>
            </w:r>
            <w:hyperlink r:id="rId550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6759" w:history="1">
        <w:r>
          <w:rPr>
            <w:color w:val="0000FF"/>
          </w:rPr>
          <w:t>статьей 246.2</w:t>
        </w:r>
      </w:hyperlink>
      <w:r>
        <w:t xml:space="preserve"> настоящего Кодекса.</w:t>
      </w:r>
    </w:p>
    <w:p w:rsidR="009D0E69" w:rsidRDefault="009D0E69">
      <w:pPr>
        <w:pStyle w:val="ConsPlusNormal"/>
        <w:jc w:val="both"/>
      </w:pPr>
      <w:r>
        <w:t xml:space="preserve">(п. 3 введен Федеральным </w:t>
      </w:r>
      <w:hyperlink r:id="rId5501" w:history="1">
        <w:r>
          <w:rPr>
            <w:color w:val="0000FF"/>
          </w:rPr>
          <w:t>законом</w:t>
        </w:r>
      </w:hyperlink>
      <w:r>
        <w:t xml:space="preserve"> от 03.08.2018 N 294-ФЗ)</w:t>
      </w:r>
    </w:p>
    <w:p w:rsidR="009D0E69" w:rsidRDefault="009D0E69">
      <w:pPr>
        <w:pStyle w:val="ConsPlusNormal"/>
        <w:jc w:val="both"/>
      </w:pPr>
    </w:p>
    <w:p w:rsidR="009D0E69" w:rsidRDefault="009D0E69">
      <w:pPr>
        <w:pStyle w:val="ConsPlusTitle"/>
        <w:ind w:firstLine="540"/>
        <w:jc w:val="both"/>
        <w:outlineLvl w:val="2"/>
      </w:pPr>
      <w:bookmarkStart w:id="1171" w:name="P9811"/>
      <w:bookmarkEnd w:id="1171"/>
      <w:r>
        <w:t>Статья 286. Порядок исчисления налога и авансовых платежей</w:t>
      </w:r>
    </w:p>
    <w:p w:rsidR="009D0E69" w:rsidRDefault="009D0E69">
      <w:pPr>
        <w:pStyle w:val="ConsPlusNormal"/>
        <w:jc w:val="both"/>
      </w:pPr>
    </w:p>
    <w:p w:rsidR="009D0E69" w:rsidRDefault="009D0E69">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794" w:history="1">
        <w:r>
          <w:rPr>
            <w:color w:val="0000FF"/>
          </w:rPr>
          <w:t>статьей 274</w:t>
        </w:r>
      </w:hyperlink>
      <w:r>
        <w:t xml:space="preserve"> настоящего Кодекса.</w:t>
      </w:r>
    </w:p>
    <w:p w:rsidR="009D0E69" w:rsidRDefault="009D0E69">
      <w:pPr>
        <w:pStyle w:val="ConsPlusNormal"/>
        <w:spacing w:before="220"/>
        <w:ind w:firstLine="540"/>
        <w:jc w:val="both"/>
      </w:pPr>
      <w:r>
        <w:t xml:space="preserve">2. Если иное не установлено </w:t>
      </w:r>
      <w:hyperlink w:anchor="P9837" w:history="1">
        <w:r>
          <w:rPr>
            <w:color w:val="0000FF"/>
          </w:rPr>
          <w:t>пунктами 4</w:t>
        </w:r>
      </w:hyperlink>
      <w:r>
        <w:t xml:space="preserve">, </w:t>
      </w:r>
      <w:hyperlink w:anchor="P9839" w:history="1">
        <w:r>
          <w:rPr>
            <w:color w:val="0000FF"/>
          </w:rPr>
          <w:t>5</w:t>
        </w:r>
      </w:hyperlink>
      <w:r>
        <w:t xml:space="preserve"> и </w:t>
      </w:r>
      <w:hyperlink w:anchor="P9849"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9D0E69" w:rsidRDefault="009D0E69">
      <w:pPr>
        <w:pStyle w:val="ConsPlusNormal"/>
        <w:jc w:val="both"/>
      </w:pPr>
      <w:r>
        <w:t xml:space="preserve">(в ред. Федерального </w:t>
      </w:r>
      <w:hyperlink r:id="rId5502" w:history="1">
        <w:r>
          <w:rPr>
            <w:color w:val="0000FF"/>
          </w:rPr>
          <w:t>закона</w:t>
        </w:r>
      </w:hyperlink>
      <w:r>
        <w:t xml:space="preserve"> от 16.11.2011 N 321-ФЗ)</w:t>
      </w:r>
    </w:p>
    <w:p w:rsidR="009D0E69" w:rsidRDefault="009D0E69">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9D0E69" w:rsidRDefault="009D0E69">
      <w:pPr>
        <w:pStyle w:val="ConsPlusNormal"/>
        <w:jc w:val="both"/>
      </w:pPr>
      <w:r>
        <w:t xml:space="preserve">(в ред. Федерального </w:t>
      </w:r>
      <w:hyperlink r:id="rId5503" w:history="1">
        <w:r>
          <w:rPr>
            <w:color w:val="0000FF"/>
          </w:rPr>
          <w:t>закона</w:t>
        </w:r>
      </w:hyperlink>
      <w:r>
        <w:t xml:space="preserve"> от 29.05.2002 N 57-ФЗ)</w:t>
      </w:r>
    </w:p>
    <w:p w:rsidR="009D0E69" w:rsidRDefault="009D0E69">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9D0E69" w:rsidRDefault="009D0E69">
      <w:pPr>
        <w:pStyle w:val="ConsPlusNormal"/>
        <w:jc w:val="both"/>
      </w:pPr>
      <w:r>
        <w:t xml:space="preserve">(абзац введен Федеральным </w:t>
      </w:r>
      <w:hyperlink r:id="rId5504" w:history="1">
        <w:r>
          <w:rPr>
            <w:color w:val="0000FF"/>
          </w:rPr>
          <w:t>законом</w:t>
        </w:r>
      </w:hyperlink>
      <w:r>
        <w:t xml:space="preserve"> от 29.05.2002 N 57-ФЗ)</w:t>
      </w:r>
    </w:p>
    <w:p w:rsidR="009D0E69" w:rsidRDefault="009D0E69">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9D0E69" w:rsidRDefault="009D0E69">
      <w:pPr>
        <w:pStyle w:val="ConsPlusNormal"/>
        <w:jc w:val="both"/>
      </w:pPr>
      <w:r>
        <w:t xml:space="preserve">(абзац введен Федеральным </w:t>
      </w:r>
      <w:hyperlink r:id="rId5505" w:history="1">
        <w:r>
          <w:rPr>
            <w:color w:val="0000FF"/>
          </w:rPr>
          <w:t>законом</w:t>
        </w:r>
      </w:hyperlink>
      <w:r>
        <w:t xml:space="preserve"> от 29.05.2002 N 57-ФЗ)</w:t>
      </w:r>
    </w:p>
    <w:p w:rsidR="009D0E69" w:rsidRDefault="009D0E69">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9D0E69" w:rsidRDefault="009D0E69">
      <w:pPr>
        <w:pStyle w:val="ConsPlusNormal"/>
        <w:jc w:val="both"/>
      </w:pPr>
      <w:r>
        <w:t xml:space="preserve">(абзац введен Федеральным </w:t>
      </w:r>
      <w:hyperlink r:id="rId5506" w:history="1">
        <w:r>
          <w:rPr>
            <w:color w:val="0000FF"/>
          </w:rPr>
          <w:t>законом</w:t>
        </w:r>
      </w:hyperlink>
      <w:r>
        <w:t xml:space="preserve"> от 29.05.2002 N 57-ФЗ)</w:t>
      </w:r>
    </w:p>
    <w:p w:rsidR="009D0E69" w:rsidRDefault="009D0E69">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9D0E69" w:rsidRDefault="009D0E69">
      <w:pPr>
        <w:pStyle w:val="ConsPlusNormal"/>
        <w:jc w:val="both"/>
      </w:pPr>
      <w:r>
        <w:lastRenderedPageBreak/>
        <w:t xml:space="preserve">(абзац введен Федеральным </w:t>
      </w:r>
      <w:hyperlink r:id="rId5507" w:history="1">
        <w:r>
          <w:rPr>
            <w:color w:val="0000FF"/>
          </w:rPr>
          <w:t>законом</w:t>
        </w:r>
      </w:hyperlink>
      <w:r>
        <w:t xml:space="preserve"> от 29.05.2002 N 57-ФЗ)</w:t>
      </w:r>
    </w:p>
    <w:p w:rsidR="009D0E69" w:rsidRDefault="009D0E69">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9D0E69" w:rsidRDefault="009D0E69">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9D0E69" w:rsidRDefault="009D0E69">
      <w:pPr>
        <w:pStyle w:val="ConsPlusNormal"/>
        <w:jc w:val="both"/>
      </w:pPr>
      <w:r>
        <w:t xml:space="preserve">(в ред. Федеральных законов от 29.05.2002 </w:t>
      </w:r>
      <w:hyperlink r:id="rId5508" w:history="1">
        <w:r>
          <w:rPr>
            <w:color w:val="0000FF"/>
          </w:rPr>
          <w:t>N 57-ФЗ</w:t>
        </w:r>
      </w:hyperlink>
      <w:r>
        <w:t xml:space="preserve">, от 24.11.2014 </w:t>
      </w:r>
      <w:hyperlink r:id="rId5509" w:history="1">
        <w:r>
          <w:rPr>
            <w:color w:val="0000FF"/>
          </w:rPr>
          <w:t>N 366-ФЗ</w:t>
        </w:r>
      </w:hyperlink>
      <w:r>
        <w:t>)</w:t>
      </w:r>
    </w:p>
    <w:p w:rsidR="009D0E69" w:rsidRDefault="009D0E69">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9D0E69" w:rsidRDefault="009D0E69">
      <w:pPr>
        <w:pStyle w:val="ConsPlusNormal"/>
        <w:jc w:val="both"/>
      </w:pPr>
      <w:r>
        <w:t xml:space="preserve">(абзац введен Федеральным </w:t>
      </w:r>
      <w:hyperlink r:id="rId5510" w:history="1">
        <w:r>
          <w:rPr>
            <w:color w:val="0000FF"/>
          </w:rPr>
          <w:t>законом</w:t>
        </w:r>
      </w:hyperlink>
      <w:r>
        <w:t xml:space="preserve"> от 16.11.2011 N 321-ФЗ)</w:t>
      </w:r>
    </w:p>
    <w:p w:rsidR="009D0E69" w:rsidRDefault="009D0E69">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9D0E69" w:rsidRDefault="009D0E69">
      <w:pPr>
        <w:pStyle w:val="ConsPlusNormal"/>
        <w:jc w:val="both"/>
      </w:pPr>
      <w:r>
        <w:t xml:space="preserve">(абзац введен Федеральным </w:t>
      </w:r>
      <w:hyperlink r:id="rId5511" w:history="1">
        <w:r>
          <w:rPr>
            <w:color w:val="0000FF"/>
          </w:rPr>
          <w:t>законом</w:t>
        </w:r>
      </w:hyperlink>
      <w:r>
        <w:t xml:space="preserve"> от 24.11.2014 N 366-ФЗ)</w:t>
      </w:r>
    </w:p>
    <w:p w:rsidR="009D0E69" w:rsidRDefault="009D0E69">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866"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9D0E69" w:rsidRDefault="009D0E69">
      <w:pPr>
        <w:pStyle w:val="ConsPlusNormal"/>
        <w:jc w:val="both"/>
      </w:pPr>
      <w:r>
        <w:t xml:space="preserve">(в ред. Федеральных законов от 29.05.2002 </w:t>
      </w:r>
      <w:hyperlink r:id="rId5512" w:history="1">
        <w:r>
          <w:rPr>
            <w:color w:val="0000FF"/>
          </w:rPr>
          <w:t>N 57-ФЗ</w:t>
        </w:r>
      </w:hyperlink>
      <w:r>
        <w:t xml:space="preserve">, от 08.05.2010 </w:t>
      </w:r>
      <w:hyperlink r:id="rId5513" w:history="1">
        <w:r>
          <w:rPr>
            <w:color w:val="0000FF"/>
          </w:rPr>
          <w:t>N 83-ФЗ</w:t>
        </w:r>
      </w:hyperlink>
      <w:r>
        <w:t xml:space="preserve">, от 27.07.2010 </w:t>
      </w:r>
      <w:hyperlink r:id="rId5514" w:history="1">
        <w:r>
          <w:rPr>
            <w:color w:val="0000FF"/>
          </w:rPr>
          <w:t>N 229-ФЗ</w:t>
        </w:r>
      </w:hyperlink>
      <w:r>
        <w:t xml:space="preserve">, от 28.11.2011 </w:t>
      </w:r>
      <w:hyperlink r:id="rId5515" w:history="1">
        <w:r>
          <w:rPr>
            <w:color w:val="0000FF"/>
          </w:rPr>
          <w:t>N 336-ФЗ</w:t>
        </w:r>
      </w:hyperlink>
      <w:r>
        <w:t xml:space="preserve">, от 23.07.2013 </w:t>
      </w:r>
      <w:hyperlink r:id="rId5516" w:history="1">
        <w:r>
          <w:rPr>
            <w:color w:val="0000FF"/>
          </w:rPr>
          <w:t>N 215-ФЗ</w:t>
        </w:r>
      </w:hyperlink>
      <w:r>
        <w:t xml:space="preserve">, от 08.06.2015 </w:t>
      </w:r>
      <w:hyperlink r:id="rId5517" w:history="1">
        <w:r>
          <w:rPr>
            <w:color w:val="0000FF"/>
          </w:rPr>
          <w:t>N 150-ФЗ</w:t>
        </w:r>
      </w:hyperlink>
      <w:r>
        <w:t>)</w:t>
      </w:r>
    </w:p>
    <w:p w:rsidR="009D0E69" w:rsidRDefault="009D0E69">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9D0E69" w:rsidRDefault="009D0E69">
      <w:pPr>
        <w:pStyle w:val="ConsPlusNormal"/>
        <w:jc w:val="both"/>
      </w:pPr>
      <w:r>
        <w:t xml:space="preserve">(абзац введен Федеральным </w:t>
      </w:r>
      <w:hyperlink r:id="rId5518" w:history="1">
        <w:r>
          <w:rPr>
            <w:color w:val="0000FF"/>
          </w:rPr>
          <w:t>законом</w:t>
        </w:r>
      </w:hyperlink>
      <w:r>
        <w:t xml:space="preserve"> от 23.07.2013 N 215-ФЗ)</w:t>
      </w:r>
    </w:p>
    <w:p w:rsidR="009D0E69" w:rsidRDefault="009D0E69">
      <w:pPr>
        <w:pStyle w:val="ConsPlusNormal"/>
        <w:spacing w:before="220"/>
        <w:ind w:firstLine="540"/>
        <w:jc w:val="both"/>
      </w:pPr>
      <w:bookmarkStart w:id="1172" w:name="P9837"/>
      <w:bookmarkEnd w:id="1172"/>
      <w:r>
        <w:t xml:space="preserve">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w:t>
      </w:r>
      <w:r>
        <w:lastRenderedPageBreak/>
        <w:t>Федерации через постоянное представительство (налоговых агентов), выплачивающих указанный доход налогоплательщику.</w:t>
      </w:r>
    </w:p>
    <w:p w:rsidR="009D0E69" w:rsidRDefault="009D0E69">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9D0E69" w:rsidRDefault="009D0E69">
      <w:pPr>
        <w:pStyle w:val="ConsPlusNormal"/>
        <w:spacing w:before="220"/>
        <w:ind w:firstLine="540"/>
        <w:jc w:val="both"/>
      </w:pPr>
      <w:bookmarkStart w:id="1173" w:name="P9839"/>
      <w:bookmarkEnd w:id="1173"/>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9D0E69" w:rsidRDefault="009D0E69">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9D0E69" w:rsidRDefault="009D0E69">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9D0E69" w:rsidRDefault="009D0E69">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9D0E69" w:rsidRDefault="009D0E69">
      <w:pPr>
        <w:pStyle w:val="ConsPlusNormal"/>
        <w:jc w:val="both"/>
      </w:pPr>
      <w:r>
        <w:t xml:space="preserve">(в ред. Федерального </w:t>
      </w:r>
      <w:hyperlink r:id="rId5519" w:history="1">
        <w:r>
          <w:rPr>
            <w:color w:val="0000FF"/>
          </w:rPr>
          <w:t>закона</w:t>
        </w:r>
      </w:hyperlink>
      <w:r>
        <w:t xml:space="preserve"> от 29.05.2002 N 57-ФЗ)</w:t>
      </w:r>
    </w:p>
    <w:p w:rsidR="009D0E69" w:rsidRDefault="009D0E69">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9481" w:history="1">
        <w:r>
          <w:rPr>
            <w:color w:val="0000FF"/>
          </w:rPr>
          <w:t>пунктом 1 статьи 284</w:t>
        </w:r>
      </w:hyperlink>
      <w:r>
        <w:t xml:space="preserve"> настоящего Кодекса, если иное не предусмотрено настоящим Кодексом.</w:t>
      </w:r>
    </w:p>
    <w:p w:rsidR="009D0E69" w:rsidRDefault="009D0E69">
      <w:pPr>
        <w:pStyle w:val="ConsPlusNormal"/>
        <w:jc w:val="both"/>
      </w:pPr>
      <w:r>
        <w:t xml:space="preserve">(абзац введен Федеральным </w:t>
      </w:r>
      <w:hyperlink r:id="rId5520" w:history="1">
        <w:r>
          <w:rPr>
            <w:color w:val="0000FF"/>
          </w:rPr>
          <w:t>законом</w:t>
        </w:r>
      </w:hyperlink>
      <w:r>
        <w:t xml:space="preserve"> от 06.06.2005 N 58-ФЗ)</w:t>
      </w:r>
    </w:p>
    <w:p w:rsidR="009D0E69" w:rsidRDefault="009D0E69">
      <w:pPr>
        <w:pStyle w:val="ConsPlusNormal"/>
        <w:spacing w:before="220"/>
        <w:ind w:firstLine="540"/>
        <w:jc w:val="both"/>
      </w:pPr>
      <w:hyperlink r:id="rId5521"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9D0E69" w:rsidRDefault="009D0E69">
      <w:pPr>
        <w:pStyle w:val="ConsPlusNormal"/>
        <w:spacing w:before="220"/>
        <w:ind w:firstLine="540"/>
        <w:jc w:val="both"/>
      </w:pPr>
      <w:bookmarkStart w:id="1174" w:name="P9847"/>
      <w:bookmarkEnd w:id="1174"/>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9D0E69" w:rsidRDefault="009D0E69">
      <w:pPr>
        <w:pStyle w:val="ConsPlusNormal"/>
        <w:jc w:val="both"/>
      </w:pPr>
      <w:r>
        <w:t xml:space="preserve">(п. 6 введен Федеральным </w:t>
      </w:r>
      <w:hyperlink r:id="rId5522" w:history="1">
        <w:r>
          <w:rPr>
            <w:color w:val="0000FF"/>
          </w:rPr>
          <w:t>законом</w:t>
        </w:r>
      </w:hyperlink>
      <w:r>
        <w:t xml:space="preserve"> от 29.05.2002 N 57-ФЗ)</w:t>
      </w:r>
    </w:p>
    <w:p w:rsidR="009D0E69" w:rsidRDefault="009D0E69">
      <w:pPr>
        <w:pStyle w:val="ConsPlusNormal"/>
        <w:spacing w:before="220"/>
        <w:ind w:firstLine="540"/>
        <w:jc w:val="both"/>
      </w:pPr>
      <w:bookmarkStart w:id="1175" w:name="P9849"/>
      <w:bookmarkEnd w:id="1175"/>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9D0E69" w:rsidRDefault="009D0E69">
      <w:pPr>
        <w:pStyle w:val="ConsPlusNormal"/>
        <w:jc w:val="both"/>
      </w:pPr>
      <w:r>
        <w:t xml:space="preserve">(п. 7 введен Федеральным </w:t>
      </w:r>
      <w:hyperlink r:id="rId5523" w:history="1">
        <w:r>
          <w:rPr>
            <w:color w:val="0000FF"/>
          </w:rPr>
          <w:t>законом</w:t>
        </w:r>
      </w:hyperlink>
      <w:r>
        <w:t xml:space="preserve"> от 16.11.2011 N 321-ФЗ)</w:t>
      </w:r>
    </w:p>
    <w:p w:rsidR="009D0E69" w:rsidRDefault="009D0E69">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9D0E69" w:rsidRDefault="009D0E69">
      <w:pPr>
        <w:pStyle w:val="ConsPlusNormal"/>
        <w:jc w:val="both"/>
      </w:pPr>
      <w:r>
        <w:t xml:space="preserve">(п. 8 введен Федеральным </w:t>
      </w:r>
      <w:hyperlink r:id="rId5524" w:history="1">
        <w:r>
          <w:rPr>
            <w:color w:val="0000FF"/>
          </w:rPr>
          <w:t>законом</w:t>
        </w:r>
      </w:hyperlink>
      <w:r>
        <w:t xml:space="preserve"> от 16.11.2011 N 321-ФЗ)</w:t>
      </w:r>
    </w:p>
    <w:p w:rsidR="009D0E69" w:rsidRDefault="009D0E69">
      <w:pPr>
        <w:pStyle w:val="ConsPlusNormal"/>
        <w:spacing w:before="220"/>
        <w:ind w:firstLine="540"/>
        <w:jc w:val="both"/>
      </w:pPr>
      <w:r>
        <w:t xml:space="preserve">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w:t>
      </w:r>
      <w:r>
        <w:lastRenderedPageBreak/>
        <w:t>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9D0E69" w:rsidRDefault="009D0E69">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9D0E69" w:rsidRDefault="009D0E69">
      <w:pPr>
        <w:pStyle w:val="ConsPlusNormal"/>
        <w:jc w:val="both"/>
      </w:pPr>
      <w:r>
        <w:t xml:space="preserve">(п. 9 введен Федеральным </w:t>
      </w:r>
      <w:hyperlink r:id="rId5525" w:history="1">
        <w:r>
          <w:rPr>
            <w:color w:val="0000FF"/>
          </w:rPr>
          <w:t>законом</w:t>
        </w:r>
      </w:hyperlink>
      <w:r>
        <w:t xml:space="preserve"> от 16.11.2011 N 321-ФЗ)</w:t>
      </w:r>
    </w:p>
    <w:p w:rsidR="009D0E69" w:rsidRDefault="009D0E69">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9140"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9D0E69" w:rsidRDefault="009D0E6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D0E69" w:rsidRDefault="009D0E69">
      <w:pPr>
        <w:pStyle w:val="ConsPlusNormal"/>
        <w:jc w:val="both"/>
      </w:pPr>
      <w:r>
        <w:t xml:space="preserve">(п. 10 введен Федеральным </w:t>
      </w:r>
      <w:hyperlink r:id="rId5526" w:history="1">
        <w:r>
          <w:rPr>
            <w:color w:val="0000FF"/>
          </w:rPr>
          <w:t>законом</w:t>
        </w:r>
      </w:hyperlink>
      <w:r>
        <w:t xml:space="preserve"> от 29.11.2014 N 382-ФЗ)</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Ст. 286.1 (в ред. ФЗ от 15.04.2019 N 63-ФЗ) </w:t>
            </w:r>
            <w:hyperlink r:id="rId5527" w:history="1">
              <w:r>
                <w:rPr>
                  <w:color w:val="0000FF"/>
                </w:rPr>
                <w:t>распространяется</w:t>
              </w:r>
            </w:hyperlink>
            <w:r>
              <w:rPr>
                <w:color w:val="392C69"/>
              </w:rPr>
              <w:t xml:space="preserve"> на правоотношения, возникшие с 01.01.2019.</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2028 года Федеральным </w:t>
            </w:r>
            <w:hyperlink r:id="rId5528" w:history="1">
              <w:r>
                <w:rPr>
                  <w:color w:val="0000FF"/>
                </w:rPr>
                <w:t>законом</w:t>
              </w:r>
            </w:hyperlink>
            <w:r>
              <w:rPr>
                <w:color w:val="392C69"/>
              </w:rPr>
              <w:t xml:space="preserve"> от 27.11.2017 N 335-ФЗ статья 286.1 признается утратившей силу.</w:t>
            </w:r>
          </w:p>
        </w:tc>
      </w:tr>
    </w:tbl>
    <w:p w:rsidR="009D0E69" w:rsidRDefault="009D0E69">
      <w:pPr>
        <w:pStyle w:val="ConsPlusTitle"/>
        <w:spacing w:before="280"/>
        <w:ind w:firstLine="540"/>
        <w:jc w:val="both"/>
        <w:outlineLvl w:val="2"/>
      </w:pPr>
      <w:bookmarkStart w:id="1176" w:name="P9864"/>
      <w:bookmarkEnd w:id="1176"/>
      <w:r>
        <w:t>Статья 286.1. Инвестиционный налоговый вычет</w:t>
      </w:r>
    </w:p>
    <w:p w:rsidR="009D0E69" w:rsidRDefault="009D0E69">
      <w:pPr>
        <w:pStyle w:val="ConsPlusNormal"/>
        <w:ind w:firstLine="540"/>
        <w:jc w:val="both"/>
      </w:pPr>
      <w:r>
        <w:t xml:space="preserve">(введена Федеральным </w:t>
      </w:r>
      <w:hyperlink r:id="rId5529" w:history="1">
        <w:r>
          <w:rPr>
            <w:color w:val="0000FF"/>
          </w:rPr>
          <w:t>законом</w:t>
        </w:r>
      </w:hyperlink>
      <w:r>
        <w:t xml:space="preserve"> от 27.11.2017 N 335-ФЗ)</w:t>
      </w:r>
    </w:p>
    <w:p w:rsidR="009D0E69" w:rsidRDefault="009D0E69">
      <w:pPr>
        <w:pStyle w:val="ConsPlusNormal"/>
        <w:jc w:val="both"/>
      </w:pPr>
    </w:p>
    <w:p w:rsidR="009D0E69" w:rsidRDefault="009D0E69">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811" w:history="1">
        <w:r>
          <w:rPr>
            <w:color w:val="0000FF"/>
          </w:rPr>
          <w:t>статьями 286</w:t>
        </w:r>
      </w:hyperlink>
      <w:r>
        <w:t xml:space="preserve"> и </w:t>
      </w:r>
      <w:hyperlink w:anchor="P9961" w:history="1">
        <w:r>
          <w:rPr>
            <w:color w:val="0000FF"/>
          </w:rPr>
          <w:t>288</w:t>
        </w:r>
      </w:hyperlink>
      <w:r>
        <w:t xml:space="preserve"> настоящего Кодекса по налоговой ставке, установленной </w:t>
      </w:r>
      <w:hyperlink w:anchor="P9481"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9D0E69" w:rsidRDefault="009D0E69">
      <w:pPr>
        <w:pStyle w:val="ConsPlusNormal"/>
        <w:spacing w:before="220"/>
        <w:ind w:firstLine="540"/>
        <w:jc w:val="both"/>
      </w:pPr>
      <w:bookmarkStart w:id="1177" w:name="P9868"/>
      <w:bookmarkEnd w:id="1177"/>
      <w:r>
        <w:t>2. Инвестиционный налоговый вычет текущего налогового (отчетного) периода составляет в совокупности:</w:t>
      </w:r>
    </w:p>
    <w:p w:rsidR="009D0E69" w:rsidRDefault="009D0E69">
      <w:pPr>
        <w:pStyle w:val="ConsPlusNormal"/>
        <w:spacing w:before="220"/>
        <w:ind w:firstLine="540"/>
        <w:jc w:val="both"/>
      </w:pPr>
      <w:bookmarkStart w:id="1178" w:name="P9869"/>
      <w:bookmarkEnd w:id="1178"/>
      <w:r>
        <w:t xml:space="preserve">1) не более 90 процентов суммы расходов текущего периода, указанных в </w:t>
      </w:r>
      <w:hyperlink w:anchor="P7483" w:history="1">
        <w:r>
          <w:rPr>
            <w:color w:val="0000FF"/>
          </w:rPr>
          <w:t>абзаце втором пункта 1 статьи 257</w:t>
        </w:r>
      </w:hyperlink>
      <w:r>
        <w:t xml:space="preserve"> настоящего Кодекса;</w:t>
      </w:r>
    </w:p>
    <w:p w:rsidR="009D0E69" w:rsidRDefault="009D0E69">
      <w:pPr>
        <w:pStyle w:val="ConsPlusNormal"/>
        <w:spacing w:before="220"/>
        <w:ind w:firstLine="540"/>
        <w:jc w:val="both"/>
      </w:pPr>
      <w:bookmarkStart w:id="1179" w:name="P9870"/>
      <w:bookmarkEnd w:id="1179"/>
      <w:r>
        <w:lastRenderedPageBreak/>
        <w:t xml:space="preserve">2) не более 90 процентов суммы расходов текущего периода на цели, указанные в </w:t>
      </w:r>
      <w:hyperlink w:anchor="P7519" w:history="1">
        <w:r>
          <w:rPr>
            <w:color w:val="0000FF"/>
          </w:rPr>
          <w:t>пункте 2 статьи 257</w:t>
        </w:r>
      </w:hyperlink>
      <w:r>
        <w:t xml:space="preserve"> настоящего Кодекса (за исключением расходов на ликвидацию основных средств);</w:t>
      </w:r>
    </w:p>
    <w:p w:rsidR="009D0E69" w:rsidRDefault="009D0E69">
      <w:pPr>
        <w:pStyle w:val="ConsPlusNormal"/>
        <w:spacing w:before="220"/>
        <w:ind w:firstLine="540"/>
        <w:jc w:val="both"/>
      </w:pPr>
      <w:bookmarkStart w:id="1180" w:name="P9871"/>
      <w:bookmarkEnd w:id="1180"/>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9D0E69" w:rsidRDefault="009D0E69">
      <w:pPr>
        <w:pStyle w:val="ConsPlusNormal"/>
        <w:spacing w:before="220"/>
        <w:ind w:firstLine="540"/>
        <w:jc w:val="both"/>
      </w:pPr>
      <w:bookmarkStart w:id="1181" w:name="P9872"/>
      <w:bookmarkEnd w:id="1181"/>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9D0E69" w:rsidRDefault="009D0E69">
      <w:pPr>
        <w:pStyle w:val="ConsPlusNormal"/>
        <w:jc w:val="both"/>
      </w:pPr>
      <w:r>
        <w:t xml:space="preserve">(пп. 4 введен Федеральным </w:t>
      </w:r>
      <w:hyperlink r:id="rId5530" w:history="1">
        <w:r>
          <w:rPr>
            <w:color w:val="0000FF"/>
          </w:rPr>
          <w:t>законом</w:t>
        </w:r>
      </w:hyperlink>
      <w:r>
        <w:t xml:space="preserve"> от 15.04.2019 N 63-ФЗ)</w:t>
      </w:r>
    </w:p>
    <w:p w:rsidR="009D0E69" w:rsidRDefault="009D0E69">
      <w:pPr>
        <w:pStyle w:val="ConsPlusNormal"/>
        <w:jc w:val="both"/>
      </w:pPr>
      <w:r>
        <w:t xml:space="preserve">(п. 2 в ред. Федерального </w:t>
      </w:r>
      <w:hyperlink r:id="rId5531" w:history="1">
        <w:r>
          <w:rPr>
            <w:color w:val="0000FF"/>
          </w:rPr>
          <w:t>закона</w:t>
        </w:r>
      </w:hyperlink>
      <w:r>
        <w:t xml:space="preserve"> от 27.11.2018 N 426-ФЗ)</w:t>
      </w:r>
    </w:p>
    <w:p w:rsidR="009D0E69" w:rsidRDefault="009D0E69">
      <w:pPr>
        <w:pStyle w:val="ConsPlusNormal"/>
        <w:spacing w:before="220"/>
        <w:ind w:firstLine="540"/>
        <w:jc w:val="both"/>
      </w:pPr>
      <w:bookmarkStart w:id="1182" w:name="P9875"/>
      <w:bookmarkEnd w:id="1182"/>
      <w:r>
        <w:t xml:space="preserve">2.1. Размер инвестиционного налогового вычета текущего налогового (отчетного) периода с учетом положений </w:t>
      </w:r>
      <w:hyperlink w:anchor="P9920" w:history="1">
        <w:r>
          <w:rPr>
            <w:color w:val="0000FF"/>
          </w:rPr>
          <w:t>пункта 9</w:t>
        </w:r>
      </w:hyperlink>
      <w:r>
        <w:t xml:space="preserve"> настоящей статьи в совокупности по всем видам расходов, указанных в </w:t>
      </w:r>
      <w:hyperlink w:anchor="P9868"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9D0E69" w:rsidRDefault="009D0E69">
      <w:pPr>
        <w:pStyle w:val="ConsPlusNormal"/>
        <w:spacing w:before="22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9D0E69" w:rsidRDefault="009D0E69">
      <w:pPr>
        <w:pStyle w:val="ConsPlusNormal"/>
        <w:jc w:val="both"/>
      </w:pPr>
      <w:r>
        <w:t xml:space="preserve">(п. 2.1 введен Федеральным </w:t>
      </w:r>
      <w:hyperlink r:id="rId5532" w:history="1">
        <w:r>
          <w:rPr>
            <w:color w:val="0000FF"/>
          </w:rPr>
          <w:t>законом</w:t>
        </w:r>
      </w:hyperlink>
      <w:r>
        <w:t xml:space="preserve"> от 27.11.2018 N 426-ФЗ)</w:t>
      </w:r>
    </w:p>
    <w:p w:rsidR="009D0E69" w:rsidRDefault="009D0E69">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483"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7519"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9D0E69" w:rsidRDefault="009D0E69">
      <w:pPr>
        <w:pStyle w:val="ConsPlusNormal"/>
        <w:spacing w:before="220"/>
        <w:ind w:firstLine="540"/>
        <w:jc w:val="both"/>
      </w:pPr>
      <w:r>
        <w:t>Сумма налога,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предусмотренного настоящей статьей.</w:t>
      </w:r>
    </w:p>
    <w:p w:rsidR="009D0E69" w:rsidRDefault="009D0E69">
      <w:pPr>
        <w:pStyle w:val="ConsPlusNormal"/>
        <w:jc w:val="both"/>
      </w:pPr>
      <w:r>
        <w:t xml:space="preserve">(абзац введен Федеральным </w:t>
      </w:r>
      <w:hyperlink r:id="rId5533" w:history="1">
        <w:r>
          <w:rPr>
            <w:color w:val="0000FF"/>
          </w:rPr>
          <w:t>законом</w:t>
        </w:r>
      </w:hyperlink>
      <w:r>
        <w:t xml:space="preserve"> от 15.04.2019 N 63-ФЗ)</w:t>
      </w:r>
    </w:p>
    <w:p w:rsidR="009D0E69" w:rsidRDefault="009D0E69">
      <w:pPr>
        <w:pStyle w:val="ConsPlusNormal"/>
        <w:spacing w:before="220"/>
        <w:ind w:firstLine="540"/>
        <w:jc w:val="both"/>
      </w:pPr>
      <w:r>
        <w:t>При этом сумма налога в результате такого уменьшения может быть снижена до нуля.</w:t>
      </w:r>
    </w:p>
    <w:p w:rsidR="009D0E69" w:rsidRDefault="009D0E69">
      <w:pPr>
        <w:pStyle w:val="ConsPlusNormal"/>
        <w:spacing w:before="220"/>
        <w:ind w:firstLine="540"/>
        <w:jc w:val="both"/>
      </w:pPr>
      <w:bookmarkStart w:id="1183" w:name="P9882"/>
      <w:bookmarkEnd w:id="1183"/>
      <w:r>
        <w:t xml:space="preserve">4. Инвестиционный налоговый вычет в виде расходов, указанных в </w:t>
      </w:r>
      <w:hyperlink w:anchor="P9869" w:history="1">
        <w:r>
          <w:rPr>
            <w:color w:val="0000FF"/>
          </w:rPr>
          <w:t>подпунктах 1</w:t>
        </w:r>
      </w:hyperlink>
      <w:r>
        <w:t xml:space="preserve"> и </w:t>
      </w:r>
      <w:hyperlink w:anchor="P9870" w:history="1">
        <w:r>
          <w:rPr>
            <w:color w:val="0000FF"/>
          </w:rPr>
          <w:t>2 пункта 2</w:t>
        </w:r>
      </w:hyperlink>
      <w:r>
        <w:t xml:space="preserve"> настоящей статьи, применяется к объектам основных средств, относящимся к </w:t>
      </w:r>
      <w:hyperlink r:id="rId5534" w:history="1">
        <w:r>
          <w:rPr>
            <w:color w:val="0000FF"/>
          </w:rPr>
          <w:t>третьей - седьмой</w:t>
        </w:r>
      </w:hyperlink>
      <w:r>
        <w:t xml:space="preserve">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894" w:history="1">
        <w:r>
          <w:rPr>
            <w:color w:val="0000FF"/>
          </w:rPr>
          <w:t>пункта 6</w:t>
        </w:r>
      </w:hyperlink>
      <w:r>
        <w:t xml:space="preserve"> настоящей статьи.</w:t>
      </w:r>
    </w:p>
    <w:p w:rsidR="009D0E69" w:rsidRDefault="009D0E69">
      <w:pPr>
        <w:pStyle w:val="ConsPlusNormal"/>
        <w:jc w:val="both"/>
      </w:pPr>
      <w:r>
        <w:t xml:space="preserve">(в ред. Федерального </w:t>
      </w:r>
      <w:hyperlink r:id="rId5535" w:history="1">
        <w:r>
          <w:rPr>
            <w:color w:val="0000FF"/>
          </w:rPr>
          <w:t>закона</w:t>
        </w:r>
      </w:hyperlink>
      <w:r>
        <w:t xml:space="preserve"> от 27.11.2018 N 426-ФЗ)</w:t>
      </w:r>
    </w:p>
    <w:p w:rsidR="009D0E69" w:rsidRDefault="009D0E69">
      <w:pPr>
        <w:pStyle w:val="ConsPlusNormal"/>
        <w:spacing w:before="220"/>
        <w:ind w:firstLine="540"/>
        <w:jc w:val="both"/>
      </w:pPr>
      <w:r>
        <w:t xml:space="preserve">Инвестиционный налоговый вычет в виде расходов, указанных в </w:t>
      </w:r>
      <w:hyperlink w:anchor="P9871" w:history="1">
        <w:r>
          <w:rPr>
            <w:color w:val="0000FF"/>
          </w:rPr>
          <w:t>подпункте 3 пункта 2</w:t>
        </w:r>
      </w:hyperlink>
      <w:r>
        <w:t xml:space="preserve"> </w:t>
      </w:r>
      <w:r>
        <w:lastRenderedPageBreak/>
        <w:t xml:space="preserve">настоящей статьи, применяется по месту нахождения организации и (или) по месту нахождения ее обособленных подразделений с учетом положений </w:t>
      </w:r>
      <w:hyperlink w:anchor="P9903" w:history="1">
        <w:r>
          <w:rPr>
            <w:color w:val="0000FF"/>
          </w:rPr>
          <w:t>пункта 6</w:t>
        </w:r>
      </w:hyperlink>
      <w:r>
        <w:t xml:space="preserve"> настоящей статьи.</w:t>
      </w:r>
    </w:p>
    <w:p w:rsidR="009D0E69" w:rsidRDefault="009D0E69">
      <w:pPr>
        <w:pStyle w:val="ConsPlusNormal"/>
        <w:jc w:val="both"/>
      </w:pPr>
      <w:r>
        <w:t xml:space="preserve">(абзац введен Федеральным </w:t>
      </w:r>
      <w:hyperlink r:id="rId5536" w:history="1">
        <w:r>
          <w:rPr>
            <w:color w:val="0000FF"/>
          </w:rPr>
          <w:t>законом</w:t>
        </w:r>
      </w:hyperlink>
      <w:r>
        <w:t xml:space="preserve"> от 27.11.2018 N 426-ФЗ)</w:t>
      </w:r>
    </w:p>
    <w:p w:rsidR="009D0E69" w:rsidRDefault="009D0E69">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9D0E69" w:rsidRDefault="009D0E69">
      <w:pPr>
        <w:pStyle w:val="ConsPlusNormal"/>
        <w:jc w:val="both"/>
      </w:pPr>
      <w:r>
        <w:t xml:space="preserve">(абзац введен Федеральным </w:t>
      </w:r>
      <w:hyperlink r:id="rId5537" w:history="1">
        <w:r>
          <w:rPr>
            <w:color w:val="0000FF"/>
          </w:rPr>
          <w:t>законом</w:t>
        </w:r>
      </w:hyperlink>
      <w:r>
        <w:t xml:space="preserve"> от 15.04.2019 N 63-ФЗ)</w:t>
      </w:r>
    </w:p>
    <w:p w:rsidR="009D0E69" w:rsidRDefault="009D0E69">
      <w:pPr>
        <w:pStyle w:val="ConsPlusNormal"/>
        <w:spacing w:before="220"/>
        <w:ind w:firstLine="540"/>
        <w:jc w:val="both"/>
      </w:pPr>
      <w:r>
        <w:t xml:space="preserve">5. Инвестиционный налоговый вычет в виде расходов, указанных в </w:t>
      </w:r>
      <w:hyperlink w:anchor="P9869" w:history="1">
        <w:r>
          <w:rPr>
            <w:color w:val="0000FF"/>
          </w:rPr>
          <w:t>подпунктах 1</w:t>
        </w:r>
      </w:hyperlink>
      <w:r>
        <w:t xml:space="preserve"> и </w:t>
      </w:r>
      <w:hyperlink w:anchor="P9870"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920" w:history="1">
        <w:r>
          <w:rPr>
            <w:color w:val="0000FF"/>
          </w:rPr>
          <w:t>пункта 9</w:t>
        </w:r>
      </w:hyperlink>
      <w:r>
        <w:t xml:space="preserve"> настоящей статьи.</w:t>
      </w:r>
    </w:p>
    <w:p w:rsidR="009D0E69" w:rsidRDefault="009D0E69">
      <w:pPr>
        <w:pStyle w:val="ConsPlusNormal"/>
        <w:jc w:val="both"/>
      </w:pPr>
      <w:r>
        <w:t xml:space="preserve">(в ред. Федерального </w:t>
      </w:r>
      <w:hyperlink r:id="rId5538" w:history="1">
        <w:r>
          <w:rPr>
            <w:color w:val="0000FF"/>
          </w:rPr>
          <w:t>закона</w:t>
        </w:r>
      </w:hyperlink>
      <w:r>
        <w:t xml:space="preserve"> от 27.11.2018 N 426-ФЗ)</w:t>
      </w:r>
    </w:p>
    <w:p w:rsidR="009D0E69" w:rsidRDefault="009D0E69">
      <w:pPr>
        <w:pStyle w:val="ConsPlusNormal"/>
        <w:spacing w:before="220"/>
        <w:ind w:firstLine="540"/>
        <w:jc w:val="both"/>
      </w:pPr>
      <w:r>
        <w:t xml:space="preserve">Инвестиционный налоговый вычет в виде расходов, указанных в </w:t>
      </w:r>
      <w:hyperlink w:anchor="P9871"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9920" w:history="1">
        <w:r>
          <w:rPr>
            <w:color w:val="0000FF"/>
          </w:rPr>
          <w:t>пункта 9</w:t>
        </w:r>
      </w:hyperlink>
      <w:r>
        <w:t xml:space="preserve"> настоящей статьи.</w:t>
      </w:r>
    </w:p>
    <w:p w:rsidR="009D0E69" w:rsidRDefault="009D0E69">
      <w:pPr>
        <w:pStyle w:val="ConsPlusNormal"/>
        <w:jc w:val="both"/>
      </w:pPr>
      <w:r>
        <w:t xml:space="preserve">(абзац введен Федеральным </w:t>
      </w:r>
      <w:hyperlink r:id="rId5539" w:history="1">
        <w:r>
          <w:rPr>
            <w:color w:val="0000FF"/>
          </w:rPr>
          <w:t>законом</w:t>
        </w:r>
      </w:hyperlink>
      <w:r>
        <w:t xml:space="preserve"> от 27.11.2018 N 426-ФЗ)</w:t>
      </w:r>
    </w:p>
    <w:p w:rsidR="009D0E69" w:rsidRDefault="009D0E69">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9D0E69" w:rsidRDefault="009D0E69">
      <w:pPr>
        <w:pStyle w:val="ConsPlusNormal"/>
        <w:jc w:val="both"/>
      </w:pPr>
      <w:r>
        <w:t xml:space="preserve">(абзац введен Федеральным </w:t>
      </w:r>
      <w:hyperlink r:id="rId5540" w:history="1">
        <w:r>
          <w:rPr>
            <w:color w:val="0000FF"/>
          </w:rPr>
          <w:t>законом</w:t>
        </w:r>
      </w:hyperlink>
      <w:r>
        <w:t xml:space="preserve"> от 15.04.2019 N 63-ФЗ)</w:t>
      </w:r>
    </w:p>
    <w:p w:rsidR="009D0E69" w:rsidRDefault="009D0E69">
      <w:pPr>
        <w:pStyle w:val="ConsPlusNormal"/>
        <w:spacing w:before="220"/>
        <w:ind w:firstLine="540"/>
        <w:jc w:val="both"/>
      </w:pPr>
      <w:bookmarkStart w:id="1184" w:name="P9894"/>
      <w:bookmarkEnd w:id="1184"/>
      <w:r>
        <w:t>6. Законом субъекта Российской Федерации могут устанавливаться:</w:t>
      </w:r>
    </w:p>
    <w:p w:rsidR="009D0E69" w:rsidRDefault="009D0E69">
      <w:pPr>
        <w:pStyle w:val="ConsPlusNormal"/>
        <w:spacing w:before="220"/>
        <w:ind w:firstLine="540"/>
        <w:jc w:val="both"/>
      </w:pPr>
      <w:bookmarkStart w:id="1185" w:name="P9895"/>
      <w:bookmarkEnd w:id="1185"/>
      <w:r>
        <w:t xml:space="preserve">1) право на применение инвестиционного налогового вычета в отношении расходов налогоплательщика, указанных в </w:t>
      </w:r>
      <w:hyperlink w:anchor="P9869" w:history="1">
        <w:r>
          <w:rPr>
            <w:color w:val="0000FF"/>
          </w:rPr>
          <w:t>подпунктах 1</w:t>
        </w:r>
      </w:hyperlink>
      <w:r>
        <w:t xml:space="preserve"> и </w:t>
      </w:r>
      <w:hyperlink w:anchor="P9870"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9D0E69" w:rsidRDefault="009D0E69">
      <w:pPr>
        <w:pStyle w:val="ConsPlusNormal"/>
        <w:jc w:val="both"/>
      </w:pPr>
      <w:r>
        <w:t xml:space="preserve">(в ред. Федерального </w:t>
      </w:r>
      <w:hyperlink r:id="rId5541" w:history="1">
        <w:r>
          <w:rPr>
            <w:color w:val="0000FF"/>
          </w:rPr>
          <w:t>закона</w:t>
        </w:r>
      </w:hyperlink>
      <w:r>
        <w:t xml:space="preserve"> от 27.11.2018 N 426-ФЗ)</w:t>
      </w:r>
    </w:p>
    <w:p w:rsidR="009D0E69" w:rsidRDefault="009D0E69">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895"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875" w:history="1">
        <w:r>
          <w:rPr>
            <w:color w:val="0000FF"/>
          </w:rPr>
          <w:t>пунктом 2.1</w:t>
        </w:r>
      </w:hyperlink>
      <w:r>
        <w:t xml:space="preserve"> настоящей статьи;</w:t>
      </w:r>
    </w:p>
    <w:p w:rsidR="009D0E69" w:rsidRDefault="009D0E69">
      <w:pPr>
        <w:pStyle w:val="ConsPlusNormal"/>
        <w:jc w:val="both"/>
      </w:pPr>
      <w:r>
        <w:t xml:space="preserve">(в ред. Федерального </w:t>
      </w:r>
      <w:hyperlink r:id="rId5542" w:history="1">
        <w:r>
          <w:rPr>
            <w:color w:val="0000FF"/>
          </w:rPr>
          <w:t>закона</w:t>
        </w:r>
      </w:hyperlink>
      <w:r>
        <w:t xml:space="preserve"> от 27.11.2018 N 426-ФЗ)</w:t>
      </w:r>
    </w:p>
    <w:p w:rsidR="009D0E69" w:rsidRDefault="009D0E69">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895" w:history="1">
        <w:r>
          <w:rPr>
            <w:color w:val="0000FF"/>
          </w:rPr>
          <w:t>подпунктом 1</w:t>
        </w:r>
      </w:hyperlink>
      <w:r>
        <w:t xml:space="preserve"> настоящего пункта;</w:t>
      </w:r>
    </w:p>
    <w:p w:rsidR="009D0E69" w:rsidRDefault="009D0E69">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895" w:history="1">
        <w:r>
          <w:rPr>
            <w:color w:val="0000FF"/>
          </w:rPr>
          <w:t>подпунктом 1</w:t>
        </w:r>
      </w:hyperlink>
      <w:r>
        <w:t xml:space="preserve"> настоящего пункта;</w:t>
      </w:r>
    </w:p>
    <w:p w:rsidR="009D0E69" w:rsidRDefault="009D0E69">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9871"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w:t>
      </w:r>
      <w:r>
        <w:lastRenderedPageBreak/>
        <w:t>территория этого субъекта Российской Федерации;</w:t>
      </w:r>
    </w:p>
    <w:p w:rsidR="009D0E69" w:rsidRDefault="009D0E69">
      <w:pPr>
        <w:pStyle w:val="ConsPlusNormal"/>
        <w:jc w:val="both"/>
      </w:pPr>
      <w:r>
        <w:t xml:space="preserve">(пп. 5 введен Федеральным </w:t>
      </w:r>
      <w:hyperlink r:id="rId5543" w:history="1">
        <w:r>
          <w:rPr>
            <w:color w:val="0000FF"/>
          </w:rPr>
          <w:t>законом</w:t>
        </w:r>
      </w:hyperlink>
      <w:r>
        <w:t xml:space="preserve"> от 27.11.2018 N 426-ФЗ)</w:t>
      </w:r>
    </w:p>
    <w:p w:rsidR="009D0E69" w:rsidRDefault="009D0E69">
      <w:pPr>
        <w:pStyle w:val="ConsPlusNormal"/>
        <w:spacing w:before="220"/>
        <w:ind w:firstLine="540"/>
        <w:jc w:val="both"/>
      </w:pPr>
      <w:bookmarkStart w:id="1186" w:name="P9903"/>
      <w:bookmarkEnd w:id="1186"/>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9D0E69" w:rsidRDefault="009D0E69">
      <w:pPr>
        <w:pStyle w:val="ConsPlusNormal"/>
        <w:jc w:val="both"/>
      </w:pPr>
      <w:r>
        <w:t xml:space="preserve">(пп. 6 введен Федеральным </w:t>
      </w:r>
      <w:hyperlink r:id="rId5544" w:history="1">
        <w:r>
          <w:rPr>
            <w:color w:val="0000FF"/>
          </w:rPr>
          <w:t>законом</w:t>
        </w:r>
      </w:hyperlink>
      <w:r>
        <w:t xml:space="preserve"> от 27.11.2018 N 426-ФЗ)</w:t>
      </w:r>
    </w:p>
    <w:p w:rsidR="009D0E69" w:rsidRDefault="009D0E69">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9D0E69" w:rsidRDefault="009D0E69">
      <w:pPr>
        <w:pStyle w:val="ConsPlusNormal"/>
        <w:jc w:val="both"/>
      </w:pPr>
      <w:r>
        <w:t xml:space="preserve">(пп. 7 введен Федеральным </w:t>
      </w:r>
      <w:hyperlink r:id="rId5545" w:history="1">
        <w:r>
          <w:rPr>
            <w:color w:val="0000FF"/>
          </w:rPr>
          <w:t>законом</w:t>
        </w:r>
      </w:hyperlink>
      <w:r>
        <w:t xml:space="preserve"> от 27.11.2018 N 426-ФЗ)</w:t>
      </w:r>
    </w:p>
    <w:p w:rsidR="009D0E69" w:rsidRDefault="009D0E69">
      <w:pPr>
        <w:pStyle w:val="ConsPlusNormal"/>
        <w:spacing w:before="220"/>
        <w:ind w:firstLine="540"/>
        <w:jc w:val="both"/>
      </w:pPr>
      <w:bookmarkStart w:id="1187" w:name="P9907"/>
      <w:bookmarkEnd w:id="1187"/>
      <w:r>
        <w:t>8) право на применение инвестиционного налогового вычета в отношении расходов на создание объектов инфраструктуры;</w:t>
      </w:r>
    </w:p>
    <w:p w:rsidR="009D0E69" w:rsidRDefault="009D0E69">
      <w:pPr>
        <w:pStyle w:val="ConsPlusNormal"/>
        <w:jc w:val="both"/>
      </w:pPr>
      <w:r>
        <w:t xml:space="preserve">(пп. 8 введен Федеральным </w:t>
      </w:r>
      <w:hyperlink r:id="rId5546" w:history="1">
        <w:r>
          <w:rPr>
            <w:color w:val="0000FF"/>
          </w:rPr>
          <w:t>законом</w:t>
        </w:r>
      </w:hyperlink>
      <w:r>
        <w:t xml:space="preserve"> от 15.04.2019 N 63-ФЗ)</w:t>
      </w:r>
    </w:p>
    <w:p w:rsidR="009D0E69" w:rsidRDefault="009D0E69">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9907" w:history="1">
        <w:r>
          <w:rPr>
            <w:color w:val="0000FF"/>
          </w:rPr>
          <w:t>подпунктом 8</w:t>
        </w:r>
      </w:hyperlink>
      <w:r>
        <w:t xml:space="preserve"> настоящего пункта;</w:t>
      </w:r>
    </w:p>
    <w:p w:rsidR="009D0E69" w:rsidRDefault="009D0E69">
      <w:pPr>
        <w:pStyle w:val="ConsPlusNormal"/>
        <w:jc w:val="both"/>
      </w:pPr>
      <w:r>
        <w:t xml:space="preserve">(пп. 9 введен Федеральным </w:t>
      </w:r>
      <w:hyperlink r:id="rId5547" w:history="1">
        <w:r>
          <w:rPr>
            <w:color w:val="0000FF"/>
          </w:rPr>
          <w:t>законом</w:t>
        </w:r>
      </w:hyperlink>
      <w:r>
        <w:t xml:space="preserve"> от 15.04.2019 N 63-ФЗ)</w:t>
      </w:r>
    </w:p>
    <w:p w:rsidR="009D0E69" w:rsidRDefault="009D0E69">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9907" w:history="1">
        <w:r>
          <w:rPr>
            <w:color w:val="0000FF"/>
          </w:rPr>
          <w:t>подпунктом 8</w:t>
        </w:r>
      </w:hyperlink>
      <w:r>
        <w:t xml:space="preserve"> настоящего пункта.</w:t>
      </w:r>
    </w:p>
    <w:p w:rsidR="009D0E69" w:rsidRDefault="009D0E69">
      <w:pPr>
        <w:pStyle w:val="ConsPlusNormal"/>
        <w:jc w:val="both"/>
      </w:pPr>
      <w:r>
        <w:t xml:space="preserve">(пп. 10 введен Федеральным </w:t>
      </w:r>
      <w:hyperlink r:id="rId5548" w:history="1">
        <w:r>
          <w:rPr>
            <w:color w:val="0000FF"/>
          </w:rPr>
          <w:t>законом</w:t>
        </w:r>
      </w:hyperlink>
      <w:r>
        <w:t xml:space="preserve"> от 15.04.2019 N 63-ФЗ)</w:t>
      </w:r>
    </w:p>
    <w:p w:rsidR="009D0E69" w:rsidRDefault="009D0E69">
      <w:pPr>
        <w:pStyle w:val="ConsPlusNormal"/>
        <w:spacing w:before="220"/>
        <w:ind w:firstLine="540"/>
        <w:jc w:val="both"/>
      </w:pPr>
      <w:bookmarkStart w:id="1188" w:name="P9913"/>
      <w:bookmarkEnd w:id="1188"/>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9882"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7577" w:history="1">
        <w:r>
          <w:rPr>
            <w:color w:val="0000FF"/>
          </w:rPr>
          <w:t>пункта 9 статьи 258</w:t>
        </w:r>
      </w:hyperlink>
      <w:r>
        <w:t xml:space="preserve"> настоящего Кодекса.</w:t>
      </w:r>
    </w:p>
    <w:p w:rsidR="009D0E69" w:rsidRDefault="009D0E69">
      <w:pPr>
        <w:pStyle w:val="ConsPlusNormal"/>
        <w:jc w:val="both"/>
      </w:pPr>
      <w:r>
        <w:t xml:space="preserve">(в ред. Федерального </w:t>
      </w:r>
      <w:hyperlink r:id="rId5549" w:history="1">
        <w:r>
          <w:rPr>
            <w:color w:val="0000FF"/>
          </w:rPr>
          <w:t>закона</w:t>
        </w:r>
      </w:hyperlink>
      <w:r>
        <w:t xml:space="preserve"> от 27.11.2018 N 426-ФЗ)</w:t>
      </w:r>
    </w:p>
    <w:p w:rsidR="009D0E69" w:rsidRDefault="009D0E69">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9D0E69" w:rsidRDefault="009D0E69">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882" w:history="1">
        <w:r>
          <w:rPr>
            <w:color w:val="0000FF"/>
          </w:rPr>
          <w:t>абзаце первом пункта 4</w:t>
        </w:r>
      </w:hyperlink>
      <w:r>
        <w:t xml:space="preserve"> настоящей статьи, и отражается в учетной политике для целей налогообложения.</w:t>
      </w:r>
    </w:p>
    <w:p w:rsidR="009D0E69" w:rsidRDefault="009D0E69">
      <w:pPr>
        <w:pStyle w:val="ConsPlusNormal"/>
        <w:jc w:val="both"/>
      </w:pPr>
      <w:r>
        <w:t xml:space="preserve">(в ред. Федерального </w:t>
      </w:r>
      <w:hyperlink r:id="rId5550" w:history="1">
        <w:r>
          <w:rPr>
            <w:color w:val="0000FF"/>
          </w:rPr>
          <w:t>закона</w:t>
        </w:r>
      </w:hyperlink>
      <w:r>
        <w:t xml:space="preserve"> от 27.11.2018 N 426-ФЗ)</w:t>
      </w:r>
    </w:p>
    <w:p w:rsidR="009D0E69" w:rsidRDefault="009D0E69">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9D0E69" w:rsidRDefault="009D0E69">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894" w:history="1">
        <w:r>
          <w:rPr>
            <w:color w:val="0000FF"/>
          </w:rPr>
          <w:t>пунктом 6</w:t>
        </w:r>
      </w:hyperlink>
      <w:r>
        <w:t xml:space="preserve"> настоящей статьи, </w:t>
      </w:r>
      <w:r>
        <w:lastRenderedPageBreak/>
        <w:t>в период действия соответствующего закона.</w:t>
      </w:r>
    </w:p>
    <w:p w:rsidR="009D0E69" w:rsidRDefault="009D0E69">
      <w:pPr>
        <w:pStyle w:val="ConsPlusNormal"/>
        <w:spacing w:before="220"/>
        <w:ind w:firstLine="540"/>
        <w:jc w:val="both"/>
      </w:pPr>
      <w:bookmarkStart w:id="1189" w:name="P9920"/>
      <w:bookmarkEnd w:id="1189"/>
      <w:r>
        <w:t xml:space="preserve">9. Сумма расходов налогоплательщика, указанных в </w:t>
      </w:r>
      <w:hyperlink w:anchor="P9868"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9D0E69" w:rsidRDefault="009D0E69">
      <w:pPr>
        <w:pStyle w:val="ConsPlusNormal"/>
        <w:jc w:val="both"/>
      </w:pPr>
      <w:r>
        <w:t xml:space="preserve">(в ред. Федерального </w:t>
      </w:r>
      <w:hyperlink r:id="rId5551" w:history="1">
        <w:r>
          <w:rPr>
            <w:color w:val="0000FF"/>
          </w:rPr>
          <w:t>закона</w:t>
        </w:r>
      </w:hyperlink>
      <w:r>
        <w:t xml:space="preserve"> от 27.11.2018 N 426-ФЗ)</w:t>
      </w:r>
    </w:p>
    <w:p w:rsidR="009D0E69" w:rsidRDefault="009D0E69">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9D0E69" w:rsidRDefault="009D0E69">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9D0E69" w:rsidRDefault="009D0E69">
      <w:pPr>
        <w:pStyle w:val="ConsPlusNormal"/>
        <w:spacing w:before="220"/>
        <w:ind w:firstLine="540"/>
        <w:jc w:val="both"/>
      </w:pPr>
      <w:r>
        <w:t>1) организации - участники региональных инвестиционных проектов;</w:t>
      </w:r>
    </w:p>
    <w:p w:rsidR="009D0E69" w:rsidRDefault="009D0E69">
      <w:pPr>
        <w:pStyle w:val="ConsPlusNormal"/>
        <w:spacing w:before="220"/>
        <w:ind w:firstLine="540"/>
        <w:jc w:val="both"/>
      </w:pPr>
      <w:r>
        <w:t>2) организации - резиденты особых экономических зон;</w:t>
      </w:r>
    </w:p>
    <w:p w:rsidR="009D0E69" w:rsidRDefault="009D0E69">
      <w:pPr>
        <w:pStyle w:val="ConsPlusNormal"/>
        <w:spacing w:before="220"/>
        <w:ind w:firstLine="540"/>
        <w:jc w:val="both"/>
      </w:pPr>
      <w:r>
        <w:t>3) организации - участники Особой экономической зоны в Магаданской области;</w:t>
      </w:r>
    </w:p>
    <w:p w:rsidR="009D0E69" w:rsidRDefault="009D0E69">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9D0E69" w:rsidRDefault="009D0E69">
      <w:pPr>
        <w:pStyle w:val="ConsPlusNormal"/>
        <w:spacing w:before="220"/>
        <w:ind w:firstLine="540"/>
        <w:jc w:val="both"/>
      </w:pPr>
      <w:r>
        <w:t>5) организации - участники свободной экономической зоны;</w:t>
      </w:r>
    </w:p>
    <w:p w:rsidR="009D0E69" w:rsidRDefault="009D0E69">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9D0E69" w:rsidRDefault="009D0E69">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552"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555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9D0E69" w:rsidRDefault="009D0E69">
      <w:pPr>
        <w:pStyle w:val="ConsPlusNormal"/>
        <w:jc w:val="both"/>
      </w:pPr>
      <w:r>
        <w:t xml:space="preserve">(в ред. Федерального </w:t>
      </w:r>
      <w:hyperlink r:id="rId5554" w:history="1">
        <w:r>
          <w:rPr>
            <w:color w:val="0000FF"/>
          </w:rPr>
          <w:t>закона</w:t>
        </w:r>
      </w:hyperlink>
      <w:r>
        <w:t xml:space="preserve"> от 30.10.2018 N 373-ФЗ)</w:t>
      </w:r>
    </w:p>
    <w:p w:rsidR="009D0E69" w:rsidRDefault="009D0E69">
      <w:pPr>
        <w:pStyle w:val="ConsPlusNormal"/>
        <w:spacing w:before="220"/>
        <w:ind w:firstLine="540"/>
        <w:jc w:val="both"/>
      </w:pPr>
      <w:r>
        <w:t>8) иностранные организации, признаваемые налоговыми резидентами Российской Федерации.</w:t>
      </w:r>
    </w:p>
    <w:p w:rsidR="009D0E69" w:rsidRDefault="009D0E69">
      <w:pPr>
        <w:pStyle w:val="ConsPlusNormal"/>
        <w:spacing w:before="220"/>
        <w:ind w:firstLine="540"/>
        <w:jc w:val="both"/>
      </w:pPr>
      <w:bookmarkStart w:id="1190" w:name="P9933"/>
      <w:bookmarkEnd w:id="1190"/>
      <w:r>
        <w:t xml:space="preserve">12. При реализации или ином выбытии объекта основных средств (за исключением ликвидации), который указан в </w:t>
      </w:r>
      <w:hyperlink w:anchor="P9882" w:history="1">
        <w:r>
          <w:rPr>
            <w:color w:val="0000FF"/>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w:t>
      </w:r>
    </w:p>
    <w:p w:rsidR="009D0E69" w:rsidRDefault="009D0E69">
      <w:pPr>
        <w:pStyle w:val="ConsPlusNormal"/>
        <w:jc w:val="both"/>
      </w:pPr>
      <w:r>
        <w:t xml:space="preserve">(в ред. Федерального </w:t>
      </w:r>
      <w:hyperlink r:id="rId5555" w:history="1">
        <w:r>
          <w:rPr>
            <w:color w:val="0000FF"/>
          </w:rPr>
          <w:t>закона</w:t>
        </w:r>
      </w:hyperlink>
      <w:r>
        <w:t xml:space="preserve"> от 15.04.2019 N 63-ФЗ)</w:t>
      </w:r>
    </w:p>
    <w:p w:rsidR="009D0E69" w:rsidRDefault="009D0E69">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9872"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9938" w:history="1">
        <w:r>
          <w:rPr>
            <w:color w:val="0000FF"/>
          </w:rPr>
          <w:t>статьей 287</w:t>
        </w:r>
      </w:hyperlink>
      <w:r>
        <w:t xml:space="preserve"> настоящего Кодекса срока уплаты налога.</w:t>
      </w:r>
    </w:p>
    <w:p w:rsidR="009D0E69" w:rsidRDefault="009D0E69">
      <w:pPr>
        <w:pStyle w:val="ConsPlusNormal"/>
        <w:jc w:val="both"/>
      </w:pPr>
      <w:r>
        <w:lastRenderedPageBreak/>
        <w:t xml:space="preserve">(абзац введен Федеральным </w:t>
      </w:r>
      <w:hyperlink r:id="rId5556" w:history="1">
        <w:r>
          <w:rPr>
            <w:color w:val="0000FF"/>
          </w:rPr>
          <w:t>законом</w:t>
        </w:r>
      </w:hyperlink>
      <w:r>
        <w:t xml:space="preserve"> от 15.04.2019 N 63-ФЗ)</w:t>
      </w:r>
    </w:p>
    <w:p w:rsidR="009D0E69" w:rsidRDefault="009D0E69">
      <w:pPr>
        <w:pStyle w:val="ConsPlusNormal"/>
        <w:jc w:val="both"/>
      </w:pPr>
    </w:p>
    <w:p w:rsidR="009D0E69" w:rsidRDefault="009D0E69">
      <w:pPr>
        <w:pStyle w:val="ConsPlusTitle"/>
        <w:ind w:firstLine="540"/>
        <w:jc w:val="both"/>
        <w:outlineLvl w:val="2"/>
      </w:pPr>
      <w:bookmarkStart w:id="1191" w:name="P9938"/>
      <w:bookmarkEnd w:id="1191"/>
      <w:r>
        <w:t>Статья 287. Сроки и порядок уплаты налога и налога в виде авансовых платежей</w:t>
      </w:r>
    </w:p>
    <w:p w:rsidR="009D0E69" w:rsidRDefault="009D0E69">
      <w:pPr>
        <w:pStyle w:val="ConsPlusNormal"/>
        <w:jc w:val="both"/>
      </w:pPr>
    </w:p>
    <w:p w:rsidR="009D0E69" w:rsidRDefault="009D0E69">
      <w:pPr>
        <w:pStyle w:val="ConsPlusNormal"/>
        <w:ind w:firstLine="540"/>
        <w:jc w:val="both"/>
      </w:pPr>
      <w:bookmarkStart w:id="1192" w:name="P9940"/>
      <w:bookmarkEnd w:id="1192"/>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0090" w:history="1">
        <w:r>
          <w:rPr>
            <w:color w:val="0000FF"/>
          </w:rPr>
          <w:t>статьей 289</w:t>
        </w:r>
      </w:hyperlink>
      <w:r>
        <w:t xml:space="preserve"> настоящего Кодекса.</w:t>
      </w:r>
    </w:p>
    <w:p w:rsidR="009D0E69" w:rsidRDefault="009D0E69">
      <w:pPr>
        <w:pStyle w:val="ConsPlusNormal"/>
        <w:spacing w:before="220"/>
        <w:ind w:firstLine="540"/>
        <w:jc w:val="both"/>
      </w:pPr>
      <w:bookmarkStart w:id="1193" w:name="P9941"/>
      <w:bookmarkEnd w:id="1193"/>
      <w:r>
        <w:t xml:space="preserve">Авансовые платежи по итогам отчетного периода уплачиваются не позднее </w:t>
      </w:r>
      <w:hyperlink w:anchor="P10088" w:history="1">
        <w:r>
          <w:rPr>
            <w:color w:val="0000FF"/>
          </w:rPr>
          <w:t>срока</w:t>
        </w:r>
      </w:hyperlink>
      <w:r>
        <w:t>, установленного для подачи налоговых деклараций за соответствующий отчетный период.</w:t>
      </w:r>
    </w:p>
    <w:p w:rsidR="009D0E69" w:rsidRDefault="009D0E69">
      <w:pPr>
        <w:pStyle w:val="ConsPlusNormal"/>
        <w:jc w:val="both"/>
      </w:pPr>
      <w:r>
        <w:t xml:space="preserve">(в ред. Федерального </w:t>
      </w:r>
      <w:hyperlink r:id="rId5557" w:history="1">
        <w:r>
          <w:rPr>
            <w:color w:val="0000FF"/>
          </w:rPr>
          <w:t>закона</w:t>
        </w:r>
      </w:hyperlink>
      <w:r>
        <w:t xml:space="preserve"> от 29.05.2002 N 57-ФЗ)</w:t>
      </w:r>
    </w:p>
    <w:p w:rsidR="009D0E69" w:rsidRDefault="009D0E69">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9D0E69" w:rsidRDefault="009D0E69">
      <w:pPr>
        <w:pStyle w:val="ConsPlusNormal"/>
        <w:jc w:val="both"/>
      </w:pPr>
      <w:r>
        <w:t xml:space="preserve">(в ред. Федерального </w:t>
      </w:r>
      <w:hyperlink r:id="rId5558" w:history="1">
        <w:r>
          <w:rPr>
            <w:color w:val="0000FF"/>
          </w:rPr>
          <w:t>закона</w:t>
        </w:r>
      </w:hyperlink>
      <w:r>
        <w:t xml:space="preserve"> от 29.05.2002 N 57-ФЗ)</w:t>
      </w:r>
    </w:p>
    <w:p w:rsidR="009D0E69" w:rsidRDefault="009D0E69">
      <w:pPr>
        <w:pStyle w:val="ConsPlusNormal"/>
        <w:spacing w:before="220"/>
        <w:ind w:firstLine="540"/>
        <w:jc w:val="both"/>
      </w:pPr>
      <w:bookmarkStart w:id="1194" w:name="P9945"/>
      <w:bookmarkEnd w:id="1194"/>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9D0E69" w:rsidRDefault="009D0E69">
      <w:pPr>
        <w:pStyle w:val="ConsPlusNormal"/>
        <w:jc w:val="both"/>
      </w:pPr>
      <w:r>
        <w:t xml:space="preserve">(в ред. Федеральных законов от 31.12.2001 </w:t>
      </w:r>
      <w:hyperlink r:id="rId5559" w:history="1">
        <w:r>
          <w:rPr>
            <w:color w:val="0000FF"/>
          </w:rPr>
          <w:t>N 198-ФЗ</w:t>
        </w:r>
      </w:hyperlink>
      <w:r>
        <w:t xml:space="preserve">, от 29.05.2002 </w:t>
      </w:r>
      <w:hyperlink r:id="rId5560" w:history="1">
        <w:r>
          <w:rPr>
            <w:color w:val="0000FF"/>
          </w:rPr>
          <w:t>N 57-ФЗ</w:t>
        </w:r>
      </w:hyperlink>
      <w:r>
        <w:t>)</w:t>
      </w:r>
    </w:p>
    <w:p w:rsidR="009D0E69" w:rsidRDefault="009D0E69">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9D0E69" w:rsidRDefault="009D0E69">
      <w:pPr>
        <w:pStyle w:val="ConsPlusNormal"/>
        <w:jc w:val="both"/>
      </w:pPr>
      <w:r>
        <w:t xml:space="preserve">(в ред. Федеральных законов от 29.05.2002 </w:t>
      </w:r>
      <w:hyperlink r:id="rId5561" w:history="1">
        <w:r>
          <w:rPr>
            <w:color w:val="0000FF"/>
          </w:rPr>
          <w:t>N 57-ФЗ</w:t>
        </w:r>
      </w:hyperlink>
      <w:r>
        <w:t xml:space="preserve">, от 27.07.2006 </w:t>
      </w:r>
      <w:hyperlink r:id="rId5562" w:history="1">
        <w:r>
          <w:rPr>
            <w:color w:val="0000FF"/>
          </w:rPr>
          <w:t>N 137-ФЗ</w:t>
        </w:r>
      </w:hyperlink>
      <w:r>
        <w:t>)</w:t>
      </w:r>
    </w:p>
    <w:p w:rsidR="009D0E69" w:rsidRDefault="009D0E69">
      <w:pPr>
        <w:pStyle w:val="ConsPlusNormal"/>
        <w:spacing w:before="220"/>
        <w:ind w:firstLine="540"/>
        <w:jc w:val="both"/>
      </w:pPr>
      <w:bookmarkStart w:id="1195" w:name="P9949"/>
      <w:bookmarkEnd w:id="119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954"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9D0E69" w:rsidRDefault="009D0E69">
      <w:pPr>
        <w:pStyle w:val="ConsPlusNormal"/>
        <w:jc w:val="both"/>
      </w:pPr>
      <w:r>
        <w:t xml:space="preserve">(в ред. Федерального </w:t>
      </w:r>
      <w:hyperlink r:id="rId5563" w:history="1">
        <w:r>
          <w:rPr>
            <w:color w:val="0000FF"/>
          </w:rPr>
          <w:t>закона</w:t>
        </w:r>
      </w:hyperlink>
      <w:r>
        <w:t xml:space="preserve"> от 29.05.2002 N 57-ФЗ)</w:t>
      </w:r>
    </w:p>
    <w:p w:rsidR="009D0E69" w:rsidRDefault="009D0E69">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9D0E69" w:rsidRDefault="009D0E69">
      <w:pPr>
        <w:pStyle w:val="ConsPlusNormal"/>
        <w:jc w:val="both"/>
      </w:pPr>
      <w:r>
        <w:t xml:space="preserve">(в ред. Федерального </w:t>
      </w:r>
      <w:hyperlink r:id="rId5564" w:history="1">
        <w:r>
          <w:rPr>
            <w:color w:val="0000FF"/>
          </w:rPr>
          <w:t>закона</w:t>
        </w:r>
      </w:hyperlink>
      <w:r>
        <w:t xml:space="preserve"> от 27.07.2010 N 229-ФЗ)</w:t>
      </w:r>
    </w:p>
    <w:p w:rsidR="009D0E69" w:rsidRDefault="009D0E69">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961" w:history="1">
        <w:r>
          <w:rPr>
            <w:color w:val="0000FF"/>
          </w:rPr>
          <w:t>статьей 288</w:t>
        </w:r>
      </w:hyperlink>
      <w:r>
        <w:t xml:space="preserve"> настоящего Кодекса.</w:t>
      </w:r>
    </w:p>
    <w:p w:rsidR="009D0E69" w:rsidRDefault="009D0E69">
      <w:pPr>
        <w:pStyle w:val="ConsPlusNormal"/>
        <w:spacing w:before="220"/>
        <w:ind w:firstLine="540"/>
        <w:jc w:val="both"/>
      </w:pPr>
      <w:bookmarkStart w:id="1196" w:name="P9954"/>
      <w:bookmarkEnd w:id="119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9D0E69" w:rsidRDefault="009D0E69">
      <w:pPr>
        <w:pStyle w:val="ConsPlusNormal"/>
        <w:jc w:val="both"/>
      </w:pPr>
      <w:r>
        <w:t xml:space="preserve">(в ред. Федерального </w:t>
      </w:r>
      <w:hyperlink r:id="rId5565" w:history="1">
        <w:r>
          <w:rPr>
            <w:color w:val="0000FF"/>
          </w:rPr>
          <w:t>закона</w:t>
        </w:r>
      </w:hyperlink>
      <w:r>
        <w:t xml:space="preserve"> от 27.07.2010 N 229-ФЗ)</w:t>
      </w:r>
    </w:p>
    <w:p w:rsidR="009D0E69" w:rsidRDefault="009D0E69">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9589" w:history="1">
        <w:r>
          <w:rPr>
            <w:color w:val="0000FF"/>
          </w:rPr>
          <w:t>пунктом 4 статьи 284</w:t>
        </w:r>
      </w:hyperlink>
      <w:r>
        <w:t xml:space="preserve"> настоящего Кодекса у получателя </w:t>
      </w:r>
      <w:r>
        <w:lastRenderedPageBreak/>
        <w:t xml:space="preserve">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545" w:history="1">
        <w:r>
          <w:rPr>
            <w:color w:val="0000FF"/>
          </w:rPr>
          <w:t>статьями 271</w:t>
        </w:r>
      </w:hyperlink>
      <w:r>
        <w:t xml:space="preserve"> и </w:t>
      </w:r>
      <w:hyperlink w:anchor="P8765" w:history="1">
        <w:r>
          <w:rPr>
            <w:color w:val="0000FF"/>
          </w:rPr>
          <w:t>273</w:t>
        </w:r>
      </w:hyperlink>
      <w:r>
        <w:t xml:space="preserve"> настоящего Кодекса.</w:t>
      </w:r>
    </w:p>
    <w:p w:rsidR="009D0E69" w:rsidRDefault="009D0E69">
      <w:pPr>
        <w:pStyle w:val="ConsPlusNormal"/>
        <w:jc w:val="both"/>
      </w:pPr>
      <w:r>
        <w:t xml:space="preserve">(в ред. Федеральных законов от 29.05.2002 </w:t>
      </w:r>
      <w:hyperlink r:id="rId5566" w:history="1">
        <w:r>
          <w:rPr>
            <w:color w:val="0000FF"/>
          </w:rPr>
          <w:t>N 57-ФЗ</w:t>
        </w:r>
      </w:hyperlink>
      <w:r>
        <w:t xml:space="preserve">, от 06.06.2005 </w:t>
      </w:r>
      <w:hyperlink r:id="rId5567" w:history="1">
        <w:r>
          <w:rPr>
            <w:color w:val="0000FF"/>
          </w:rPr>
          <w:t>N 58-ФЗ</w:t>
        </w:r>
      </w:hyperlink>
      <w:r>
        <w:t>)</w:t>
      </w:r>
    </w:p>
    <w:p w:rsidR="009D0E69" w:rsidRDefault="009D0E69">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940" w:history="1">
        <w:r>
          <w:rPr>
            <w:color w:val="0000FF"/>
          </w:rPr>
          <w:t>пунктом 1</w:t>
        </w:r>
      </w:hyperlink>
      <w:r>
        <w:t xml:space="preserve"> настоящей статьи с учетом требований </w:t>
      </w:r>
      <w:hyperlink w:anchor="P9847" w:history="1">
        <w:r>
          <w:rPr>
            <w:color w:val="0000FF"/>
          </w:rPr>
          <w:t>пункта 6 статьи 286</w:t>
        </w:r>
      </w:hyperlink>
      <w:r>
        <w:t xml:space="preserve"> настоящего Кодекса.</w:t>
      </w:r>
    </w:p>
    <w:p w:rsidR="009D0E69" w:rsidRDefault="009D0E69">
      <w:pPr>
        <w:pStyle w:val="ConsPlusNormal"/>
        <w:jc w:val="both"/>
      </w:pPr>
      <w:r>
        <w:t xml:space="preserve">(в ред. Федеральных законов от 29.05.2002 </w:t>
      </w:r>
      <w:hyperlink r:id="rId5568" w:history="1">
        <w:r>
          <w:rPr>
            <w:color w:val="0000FF"/>
          </w:rPr>
          <w:t>N 57-ФЗ</w:t>
        </w:r>
      </w:hyperlink>
      <w:r>
        <w:t xml:space="preserve">, от 08.06.2015 </w:t>
      </w:r>
      <w:hyperlink r:id="rId5569" w:history="1">
        <w:r>
          <w:rPr>
            <w:color w:val="0000FF"/>
          </w:rPr>
          <w:t>N 150-ФЗ</w:t>
        </w:r>
      </w:hyperlink>
      <w:r>
        <w:t>)</w:t>
      </w:r>
    </w:p>
    <w:p w:rsidR="009D0E69" w:rsidRDefault="009D0E69">
      <w:pPr>
        <w:pStyle w:val="ConsPlusNormal"/>
        <w:jc w:val="both"/>
      </w:pPr>
    </w:p>
    <w:p w:rsidR="009D0E69" w:rsidRDefault="009D0E69">
      <w:pPr>
        <w:pStyle w:val="ConsPlusTitle"/>
        <w:ind w:firstLine="540"/>
        <w:jc w:val="both"/>
        <w:outlineLvl w:val="2"/>
      </w:pPr>
      <w:bookmarkStart w:id="1197" w:name="P9961"/>
      <w:bookmarkEnd w:id="1197"/>
      <w:r>
        <w:t>Статья 288. Особенности исчисления и уплаты налога налогоплательщиком, имеющим обособленные подразделения</w:t>
      </w:r>
    </w:p>
    <w:p w:rsidR="009D0E69" w:rsidRDefault="009D0E69">
      <w:pPr>
        <w:pStyle w:val="ConsPlusNormal"/>
        <w:jc w:val="both"/>
      </w:pPr>
    </w:p>
    <w:p w:rsidR="009D0E69" w:rsidRDefault="009D0E69">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570" w:history="1">
        <w:r>
          <w:rPr>
            <w:color w:val="0000FF"/>
          </w:rPr>
          <w:t>обособленным подразделениям</w:t>
        </w:r>
      </w:hyperlink>
      <w:r>
        <w:t>.</w:t>
      </w:r>
    </w:p>
    <w:p w:rsidR="009D0E69" w:rsidRDefault="009D0E69">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571" w:history="1">
        <w:r>
          <w:rPr>
            <w:color w:val="0000FF"/>
          </w:rPr>
          <w:t>среднесписочной численности</w:t>
        </w:r>
      </w:hyperlink>
      <w:r>
        <w:t xml:space="preserve"> работников (расходов на оплату труда) и удельного веса </w:t>
      </w:r>
      <w:hyperlink w:anchor="P7493"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481" w:history="1">
        <w:r>
          <w:rPr>
            <w:color w:val="0000FF"/>
          </w:rPr>
          <w:t>пунктом 1 статьи 257</w:t>
        </w:r>
      </w:hyperlink>
      <w:r>
        <w:t xml:space="preserve"> настоящего Кодекса, в целом по налогоплательщику.</w:t>
      </w:r>
    </w:p>
    <w:p w:rsidR="009D0E69" w:rsidRDefault="009D0E69">
      <w:pPr>
        <w:pStyle w:val="ConsPlusNormal"/>
        <w:jc w:val="both"/>
      </w:pPr>
      <w:r>
        <w:t xml:space="preserve">(в ред. Федеральных законов от 29.05.2002 </w:t>
      </w:r>
      <w:hyperlink r:id="rId5572" w:history="1">
        <w:r>
          <w:rPr>
            <w:color w:val="0000FF"/>
          </w:rPr>
          <w:t>N 57-ФЗ</w:t>
        </w:r>
      </w:hyperlink>
      <w:r>
        <w:t xml:space="preserve">, от 24.11.2014 </w:t>
      </w:r>
      <w:hyperlink r:id="rId5573" w:history="1">
        <w:r>
          <w:rPr>
            <w:color w:val="0000FF"/>
          </w:rPr>
          <w:t>N 366-ФЗ</w:t>
        </w:r>
      </w:hyperlink>
      <w:r>
        <w:t>)</w:t>
      </w:r>
    </w:p>
    <w:p w:rsidR="009D0E69" w:rsidRDefault="009D0E69">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9D0E69" w:rsidRDefault="009D0E69">
      <w:pPr>
        <w:pStyle w:val="ConsPlusNormal"/>
        <w:jc w:val="both"/>
      </w:pPr>
      <w:r>
        <w:t xml:space="preserve">(абзац введен Федеральным </w:t>
      </w:r>
      <w:hyperlink r:id="rId5574" w:history="1">
        <w:r>
          <w:rPr>
            <w:color w:val="0000FF"/>
          </w:rPr>
          <w:t>законом</w:t>
        </w:r>
      </w:hyperlink>
      <w:r>
        <w:t xml:space="preserve"> от 06.06.2005 N 58-ФЗ, в ред. Федеральных законов от 24.07.2007 </w:t>
      </w:r>
      <w:hyperlink r:id="rId5575" w:history="1">
        <w:r>
          <w:rPr>
            <w:color w:val="0000FF"/>
          </w:rPr>
          <w:t>N 216-ФЗ</w:t>
        </w:r>
      </w:hyperlink>
      <w:r>
        <w:t xml:space="preserve">, от 22.07.2008 </w:t>
      </w:r>
      <w:hyperlink r:id="rId5576" w:history="1">
        <w:r>
          <w:rPr>
            <w:color w:val="0000FF"/>
          </w:rPr>
          <w:t>N 158-ФЗ</w:t>
        </w:r>
      </w:hyperlink>
      <w:r>
        <w:t>)</w:t>
      </w:r>
    </w:p>
    <w:p w:rsidR="009D0E69" w:rsidRDefault="009D0E69">
      <w:pPr>
        <w:pStyle w:val="ConsPlusNormal"/>
        <w:spacing w:before="220"/>
        <w:ind w:firstLine="540"/>
        <w:jc w:val="both"/>
      </w:pPr>
      <w:r>
        <w:t xml:space="preserve">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w:t>
      </w:r>
      <w:r>
        <w:lastRenderedPageBreak/>
        <w:t>подразделений за отчетный (налоговый) период.</w:t>
      </w:r>
    </w:p>
    <w:p w:rsidR="009D0E69" w:rsidRDefault="009D0E69">
      <w:pPr>
        <w:pStyle w:val="ConsPlusNormal"/>
        <w:jc w:val="both"/>
      </w:pPr>
      <w:r>
        <w:t xml:space="preserve">(абзац введен Федеральным </w:t>
      </w:r>
      <w:hyperlink r:id="rId5577" w:history="1">
        <w:r>
          <w:rPr>
            <w:color w:val="0000FF"/>
          </w:rPr>
          <w:t>законом</w:t>
        </w:r>
      </w:hyperlink>
      <w:r>
        <w:t xml:space="preserve"> от 29.05.2002 N 57-ФЗ, в ред. Федерального </w:t>
      </w:r>
      <w:hyperlink r:id="rId5578" w:history="1">
        <w:r>
          <w:rPr>
            <w:color w:val="0000FF"/>
          </w:rPr>
          <w:t>закона</w:t>
        </w:r>
      </w:hyperlink>
      <w:r>
        <w:t xml:space="preserve"> от 06.06.2005 N 58-ФЗ)</w:t>
      </w:r>
    </w:p>
    <w:p w:rsidR="009D0E69" w:rsidRDefault="009D0E69">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9D0E69" w:rsidRDefault="009D0E69">
      <w:pPr>
        <w:pStyle w:val="ConsPlusNormal"/>
        <w:spacing w:before="220"/>
        <w:ind w:firstLine="540"/>
        <w:jc w:val="both"/>
      </w:pPr>
      <w:r>
        <w:t xml:space="preserve">Абзац исключен. - Федеральный </w:t>
      </w:r>
      <w:hyperlink r:id="rId5579" w:history="1">
        <w:r>
          <w:rPr>
            <w:color w:val="0000FF"/>
          </w:rPr>
          <w:t>закон</w:t>
        </w:r>
      </w:hyperlink>
      <w:r>
        <w:t xml:space="preserve"> от 29.05.2002 N 57-ФЗ.</w:t>
      </w:r>
    </w:p>
    <w:p w:rsidR="009D0E69" w:rsidRDefault="009D0E69">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580"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347"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9D0E69" w:rsidRDefault="009D0E69">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9D0E69" w:rsidRDefault="009D0E69">
      <w:pPr>
        <w:pStyle w:val="ConsPlusNormal"/>
        <w:jc w:val="both"/>
      </w:pPr>
      <w:r>
        <w:t xml:space="preserve">(в ред. Федерального </w:t>
      </w:r>
      <w:hyperlink r:id="rId5581" w:history="1">
        <w:r>
          <w:rPr>
            <w:color w:val="0000FF"/>
          </w:rPr>
          <w:t>закона</w:t>
        </w:r>
      </w:hyperlink>
      <w:r>
        <w:t xml:space="preserve"> от 24.11.2014 N 366-ФЗ)</w:t>
      </w:r>
    </w:p>
    <w:p w:rsidR="009D0E69" w:rsidRDefault="009D0E69">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582"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9D0E69" w:rsidRDefault="009D0E69">
      <w:pPr>
        <w:pStyle w:val="ConsPlusNormal"/>
        <w:jc w:val="both"/>
      </w:pPr>
      <w:r>
        <w:t xml:space="preserve">(абзац введен Федеральным </w:t>
      </w:r>
      <w:hyperlink r:id="rId5583" w:history="1">
        <w:r>
          <w:rPr>
            <w:color w:val="0000FF"/>
          </w:rPr>
          <w:t>законом</w:t>
        </w:r>
      </w:hyperlink>
      <w:r>
        <w:t xml:space="preserve"> от 22.07.2008 N 158-ФЗ)</w:t>
      </w:r>
    </w:p>
    <w:p w:rsidR="009D0E69" w:rsidRDefault="009D0E69">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9D0E69" w:rsidRDefault="009D0E69">
      <w:pPr>
        <w:pStyle w:val="ConsPlusNormal"/>
        <w:jc w:val="both"/>
      </w:pPr>
      <w:r>
        <w:t xml:space="preserve">(абзац введен Федеральным </w:t>
      </w:r>
      <w:hyperlink r:id="rId5584" w:history="1">
        <w:r>
          <w:rPr>
            <w:color w:val="0000FF"/>
          </w:rPr>
          <w:t>законом</w:t>
        </w:r>
      </w:hyperlink>
      <w:r>
        <w:t xml:space="preserve"> от 22.07.2008 N 158-ФЗ)</w:t>
      </w:r>
    </w:p>
    <w:p w:rsidR="009D0E69" w:rsidRDefault="009D0E69">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9D0E69" w:rsidRDefault="009D0E69">
      <w:pPr>
        <w:pStyle w:val="ConsPlusNormal"/>
        <w:jc w:val="both"/>
      </w:pPr>
      <w:r>
        <w:t xml:space="preserve">(абзац введен Федеральным </w:t>
      </w:r>
      <w:hyperlink r:id="rId5585" w:history="1">
        <w:r>
          <w:rPr>
            <w:color w:val="0000FF"/>
          </w:rPr>
          <w:t>законом</w:t>
        </w:r>
      </w:hyperlink>
      <w:r>
        <w:t xml:space="preserve"> от 26.11.2008 N 224-ФЗ)</w:t>
      </w:r>
    </w:p>
    <w:p w:rsidR="009D0E69" w:rsidRDefault="009D0E69">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9D0E69" w:rsidRDefault="009D0E69">
      <w:pPr>
        <w:pStyle w:val="ConsPlusNormal"/>
        <w:jc w:val="both"/>
      </w:pPr>
      <w:r>
        <w:t xml:space="preserve">(в ред. Федерального </w:t>
      </w:r>
      <w:hyperlink r:id="rId5586" w:history="1">
        <w:r>
          <w:rPr>
            <w:color w:val="0000FF"/>
          </w:rPr>
          <w:t>закона</w:t>
        </w:r>
      </w:hyperlink>
      <w:r>
        <w:t xml:space="preserve"> от 24.11.2014 N 366-ФЗ)</w:t>
      </w:r>
    </w:p>
    <w:p w:rsidR="009D0E69" w:rsidRDefault="009D0E69">
      <w:pPr>
        <w:pStyle w:val="ConsPlusNormal"/>
        <w:spacing w:before="220"/>
        <w:ind w:firstLine="540"/>
        <w:jc w:val="both"/>
      </w:pPr>
      <w:r>
        <w:t xml:space="preserve">Абзац исключен. - Федеральный </w:t>
      </w:r>
      <w:hyperlink r:id="rId5587" w:history="1">
        <w:r>
          <w:rPr>
            <w:color w:val="0000FF"/>
          </w:rPr>
          <w:t>закон</w:t>
        </w:r>
      </w:hyperlink>
      <w:r>
        <w:t xml:space="preserve"> от 29.05.2002 N 57-ФЗ.</w:t>
      </w:r>
    </w:p>
    <w:p w:rsidR="009D0E69" w:rsidRDefault="009D0E69">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9D0E69" w:rsidRDefault="009D0E69">
      <w:pPr>
        <w:pStyle w:val="ConsPlusNormal"/>
        <w:spacing w:before="220"/>
        <w:ind w:firstLine="540"/>
        <w:jc w:val="both"/>
      </w:pPr>
      <w:r>
        <w:t xml:space="preserve">4. Налогоплательщик уплачивает суммы авансовых платежей и суммы налога, исчисленного </w:t>
      </w:r>
      <w:r>
        <w:lastRenderedPageBreak/>
        <w:t xml:space="preserve">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0088"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9D0E69" w:rsidRDefault="009D0E69">
      <w:pPr>
        <w:pStyle w:val="ConsPlusNormal"/>
        <w:jc w:val="both"/>
      </w:pPr>
      <w:r>
        <w:t xml:space="preserve">(в ред. Федеральных законов от 29.05.2002 </w:t>
      </w:r>
      <w:hyperlink r:id="rId5588" w:history="1">
        <w:r>
          <w:rPr>
            <w:color w:val="0000FF"/>
          </w:rPr>
          <w:t>N 57-ФЗ</w:t>
        </w:r>
      </w:hyperlink>
      <w:r>
        <w:t xml:space="preserve">, от 24.11.2014 </w:t>
      </w:r>
      <w:hyperlink r:id="rId5589" w:history="1">
        <w:r>
          <w:rPr>
            <w:color w:val="0000FF"/>
          </w:rPr>
          <w:t>N 366-ФЗ</w:t>
        </w:r>
      </w:hyperlink>
      <w:r>
        <w:t>)</w:t>
      </w:r>
    </w:p>
    <w:p w:rsidR="009D0E69" w:rsidRDefault="009D0E69">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1049" w:history="1">
        <w:r>
          <w:rPr>
            <w:color w:val="0000FF"/>
          </w:rPr>
          <w:t>статьей 311</w:t>
        </w:r>
      </w:hyperlink>
      <w:r>
        <w:t xml:space="preserve"> настоящего Кодекса.</w:t>
      </w:r>
    </w:p>
    <w:p w:rsidR="009D0E69" w:rsidRDefault="009D0E69">
      <w:pPr>
        <w:pStyle w:val="ConsPlusNormal"/>
        <w:jc w:val="both"/>
      </w:pPr>
      <w:r>
        <w:t xml:space="preserve">(в ред. Федерального </w:t>
      </w:r>
      <w:hyperlink r:id="rId5590" w:history="1">
        <w:r>
          <w:rPr>
            <w:color w:val="0000FF"/>
          </w:rPr>
          <w:t>закона</w:t>
        </w:r>
      </w:hyperlink>
      <w:r>
        <w:t xml:space="preserve"> от 29.05.2002 N 57-ФЗ)</w:t>
      </w:r>
    </w:p>
    <w:p w:rsidR="009D0E69" w:rsidRDefault="009D0E69">
      <w:pPr>
        <w:pStyle w:val="ConsPlusNormal"/>
        <w:spacing w:before="220"/>
        <w:ind w:firstLine="540"/>
        <w:jc w:val="both"/>
      </w:pPr>
      <w:bookmarkStart w:id="1198" w:name="P9989"/>
      <w:bookmarkEnd w:id="1198"/>
      <w:r>
        <w:t xml:space="preserve">6. Положения настоящей статьи применяются при уплате налога (авансовых платежей) </w:t>
      </w:r>
      <w:hyperlink r:id="rId5591"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996" w:history="1">
        <w:r>
          <w:rPr>
            <w:color w:val="0000FF"/>
          </w:rPr>
          <w:t>пунктом 7</w:t>
        </w:r>
      </w:hyperlink>
      <w:r>
        <w:t xml:space="preserve"> настоящей статьи.</w:t>
      </w:r>
    </w:p>
    <w:p w:rsidR="009D0E69" w:rsidRDefault="009D0E69">
      <w:pPr>
        <w:pStyle w:val="ConsPlusNormal"/>
        <w:jc w:val="both"/>
      </w:pPr>
      <w:r>
        <w:t xml:space="preserve">(в ред. Федерального </w:t>
      </w:r>
      <w:hyperlink r:id="rId5592" w:history="1">
        <w:r>
          <w:rPr>
            <w:color w:val="0000FF"/>
          </w:rPr>
          <w:t>закона</w:t>
        </w:r>
      </w:hyperlink>
      <w:r>
        <w:t xml:space="preserve"> от 30.03.2012 N 19-ФЗ)</w:t>
      </w:r>
    </w:p>
    <w:p w:rsidR="009D0E69" w:rsidRDefault="009D0E69">
      <w:pPr>
        <w:pStyle w:val="ConsPlusNormal"/>
        <w:spacing w:before="220"/>
        <w:ind w:firstLine="540"/>
        <w:jc w:val="both"/>
      </w:pPr>
      <w:bookmarkStart w:id="1199" w:name="P9991"/>
      <w:bookmarkEnd w:id="1199"/>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481" w:history="1">
        <w:r>
          <w:rPr>
            <w:color w:val="0000FF"/>
          </w:rPr>
          <w:t>пунктом 1 статьи 257</w:t>
        </w:r>
      </w:hyperlink>
      <w:r>
        <w:t xml:space="preserve"> настоящего Кодекса, в целом по консолидированной группе налогоплательщиков.</w:t>
      </w:r>
    </w:p>
    <w:p w:rsidR="009D0E69" w:rsidRDefault="009D0E69">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991"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9D0E69" w:rsidRDefault="009D0E69">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9D0E69" w:rsidRDefault="009D0E69">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9D0E69" w:rsidRDefault="009D0E69">
      <w:pPr>
        <w:pStyle w:val="ConsPlusNormal"/>
        <w:jc w:val="both"/>
      </w:pPr>
      <w:r>
        <w:t xml:space="preserve">(п. 6 введен Федеральным </w:t>
      </w:r>
      <w:hyperlink r:id="rId5593" w:history="1">
        <w:r>
          <w:rPr>
            <w:color w:val="0000FF"/>
          </w:rPr>
          <w:t>законом</w:t>
        </w:r>
      </w:hyperlink>
      <w:r>
        <w:t xml:space="preserve"> от 16.11.2011 N 321-ФЗ)</w:t>
      </w:r>
    </w:p>
    <w:p w:rsidR="009D0E69" w:rsidRDefault="009D0E69">
      <w:pPr>
        <w:pStyle w:val="ConsPlusNormal"/>
        <w:spacing w:before="220"/>
        <w:ind w:firstLine="540"/>
        <w:jc w:val="both"/>
      </w:pPr>
      <w:bookmarkStart w:id="1200" w:name="P9996"/>
      <w:bookmarkEnd w:id="1200"/>
      <w:r>
        <w:t xml:space="preserve">7. </w:t>
      </w:r>
      <w:hyperlink r:id="rId5594"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9D0E69" w:rsidRDefault="009D0E69">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9D0E69" w:rsidRDefault="009D0E69">
      <w:pPr>
        <w:pStyle w:val="ConsPlusNormal"/>
        <w:jc w:val="both"/>
      </w:pPr>
    </w:p>
    <w:p w:rsidR="009D0E69" w:rsidRDefault="009D0E69">
      <w:pPr>
        <w:pStyle w:val="ConsPlusNormal"/>
        <w:ind w:firstLine="540"/>
        <w:jc w:val="both"/>
      </w:pPr>
      <w:r w:rsidRPr="00E31C71">
        <w:rPr>
          <w:position w:val="-23"/>
        </w:rPr>
        <w:lastRenderedPageBreak/>
        <w:pict>
          <v:shape id="_x0000_i1029" style="width:96pt;height:34.5pt" coordsize="" o:spt="100" adj="0,,0" path="" filled="f" stroked="f">
            <v:stroke joinstyle="miter"/>
            <v:imagedata r:id="rId5595" o:title="base_1_328320_32772"/>
            <v:formulas/>
            <v:path o:connecttype="segments"/>
          </v:shape>
        </w:pict>
      </w:r>
    </w:p>
    <w:p w:rsidR="009D0E69" w:rsidRDefault="009D0E69">
      <w:pPr>
        <w:pStyle w:val="ConsPlusNormal"/>
        <w:jc w:val="both"/>
      </w:pPr>
    </w:p>
    <w:p w:rsidR="009D0E69" w:rsidRDefault="009D0E69">
      <w:pPr>
        <w:pStyle w:val="ConsPlusNormal"/>
        <w:ind w:firstLine="540"/>
        <w:jc w:val="both"/>
      </w:pPr>
      <w:r>
        <w:t xml:space="preserve">где d* - определенная в соответствии с </w:t>
      </w:r>
      <w:hyperlink w:anchor="P9989"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9D0E69" w:rsidRDefault="009D0E69">
      <w:pPr>
        <w:pStyle w:val="ConsPlusNormal"/>
        <w:spacing w:before="220"/>
        <w:ind w:firstLine="540"/>
        <w:jc w:val="both"/>
      </w:pPr>
      <w:r>
        <w:t>D - величина совокупной прибыли консолидированной группы налогоплательщиков;</w:t>
      </w:r>
    </w:p>
    <w:p w:rsidR="009D0E69" w:rsidRDefault="009D0E69">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9D0E69" w:rsidRDefault="009D0E69">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9485" w:history="1">
        <w:r>
          <w:rPr>
            <w:color w:val="0000FF"/>
          </w:rPr>
          <w:t>абзацами третьим</w:t>
        </w:r>
      </w:hyperlink>
      <w:r>
        <w:t xml:space="preserve"> и </w:t>
      </w:r>
      <w:hyperlink w:anchor="P9487"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9D0E69" w:rsidRDefault="009D0E69">
      <w:pPr>
        <w:pStyle w:val="ConsPlusNormal"/>
        <w:spacing w:before="220"/>
        <w:ind w:firstLine="540"/>
        <w:jc w:val="both"/>
      </w:pPr>
      <w:bookmarkStart w:id="1201" w:name="P10005"/>
      <w:bookmarkEnd w:id="1201"/>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9D0E69" w:rsidRDefault="009D0E69">
      <w:pPr>
        <w:pStyle w:val="ConsPlusNormal"/>
        <w:spacing w:before="220"/>
        <w:ind w:firstLine="540"/>
        <w:jc w:val="both"/>
      </w:pPr>
      <w:r>
        <w:t>в 2012 году: g = 0,2 x d + 0,8 x p;</w:t>
      </w:r>
    </w:p>
    <w:p w:rsidR="009D0E69" w:rsidRDefault="009D0E69">
      <w:pPr>
        <w:pStyle w:val="ConsPlusNormal"/>
        <w:spacing w:before="220"/>
        <w:ind w:firstLine="540"/>
        <w:jc w:val="both"/>
      </w:pPr>
      <w:r>
        <w:t>в 2013 году: g = 0,4 x d + 0,6 x p;</w:t>
      </w:r>
    </w:p>
    <w:p w:rsidR="009D0E69" w:rsidRDefault="009D0E69">
      <w:pPr>
        <w:pStyle w:val="ConsPlusNormal"/>
        <w:spacing w:before="220"/>
        <w:ind w:firstLine="540"/>
        <w:jc w:val="both"/>
      </w:pPr>
      <w:r>
        <w:t>в 2014 году: g = 0,6 x d + 0,4 x p;</w:t>
      </w:r>
    </w:p>
    <w:p w:rsidR="009D0E69" w:rsidRDefault="009D0E69">
      <w:pPr>
        <w:pStyle w:val="ConsPlusNormal"/>
        <w:spacing w:before="220"/>
        <w:ind w:firstLine="540"/>
        <w:jc w:val="both"/>
      </w:pPr>
      <w:r>
        <w:t>в 2015 году: g = 0,8 x d + 0,2 x p;</w:t>
      </w:r>
    </w:p>
    <w:p w:rsidR="009D0E69" w:rsidRDefault="009D0E69">
      <w:pPr>
        <w:pStyle w:val="ConsPlusNormal"/>
        <w:spacing w:before="220"/>
        <w:ind w:firstLine="540"/>
        <w:jc w:val="both"/>
      </w:pPr>
      <w:bookmarkStart w:id="1202" w:name="P10010"/>
      <w:bookmarkEnd w:id="1202"/>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0005" w:history="1">
        <w:r>
          <w:rPr>
            <w:color w:val="0000FF"/>
          </w:rPr>
          <w:t>подпунктом 2</w:t>
        </w:r>
      </w:hyperlink>
      <w:r>
        <w:t xml:space="preserve"> настоящего пункта показателя g на совокупную прибыль группы;</w:t>
      </w:r>
    </w:p>
    <w:p w:rsidR="009D0E69" w:rsidRDefault="009D0E69">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0010"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9D0E69" w:rsidRDefault="009D0E69">
      <w:pPr>
        <w:pStyle w:val="ConsPlusNormal"/>
        <w:jc w:val="both"/>
      </w:pPr>
      <w:r>
        <w:t xml:space="preserve">(п. 7 введен Федеральным </w:t>
      </w:r>
      <w:hyperlink r:id="rId5596" w:history="1">
        <w:r>
          <w:rPr>
            <w:color w:val="0000FF"/>
          </w:rPr>
          <w:t>законом</w:t>
        </w:r>
      </w:hyperlink>
      <w:r>
        <w:t xml:space="preserve"> от 30.03.2012 N 19-ФЗ)</w:t>
      </w:r>
    </w:p>
    <w:p w:rsidR="009D0E69" w:rsidRDefault="009D0E69">
      <w:pPr>
        <w:pStyle w:val="ConsPlusNormal"/>
        <w:jc w:val="both"/>
      </w:pPr>
    </w:p>
    <w:p w:rsidR="009D0E69" w:rsidRDefault="009D0E69">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9D0E69" w:rsidRDefault="009D0E69">
      <w:pPr>
        <w:pStyle w:val="ConsPlusNormal"/>
        <w:ind w:firstLine="540"/>
        <w:jc w:val="both"/>
      </w:pPr>
      <w:r>
        <w:t xml:space="preserve">(введена Федеральным </w:t>
      </w:r>
      <w:hyperlink r:id="rId5597" w:history="1">
        <w:r>
          <w:rPr>
            <w:color w:val="0000FF"/>
          </w:rPr>
          <w:t>законом</w:t>
        </w:r>
      </w:hyperlink>
      <w:r>
        <w:t xml:space="preserve"> от 10.01.2006 N 16-ФЗ)</w:t>
      </w:r>
    </w:p>
    <w:p w:rsidR="009D0E69" w:rsidRDefault="009D0E69">
      <w:pPr>
        <w:pStyle w:val="ConsPlusNormal"/>
        <w:jc w:val="both"/>
      </w:pPr>
    </w:p>
    <w:p w:rsidR="009D0E69" w:rsidRDefault="009D0E69">
      <w:pPr>
        <w:pStyle w:val="ConsPlusNormal"/>
        <w:ind w:firstLine="540"/>
        <w:jc w:val="both"/>
      </w:pPr>
      <w:r>
        <w:t xml:space="preserve">1. Резиденты Особой экономической зоны в Калининградской области (далее также - </w:t>
      </w:r>
      <w:r>
        <w:lastRenderedPageBreak/>
        <w:t>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9D0E69" w:rsidRDefault="009D0E69">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598"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9D0E69" w:rsidRDefault="009D0E69">
      <w:pPr>
        <w:pStyle w:val="ConsPlusNormal"/>
        <w:jc w:val="both"/>
      </w:pPr>
      <w:r>
        <w:t xml:space="preserve">(в ред. Федерального </w:t>
      </w:r>
      <w:hyperlink r:id="rId5599" w:history="1">
        <w:r>
          <w:rPr>
            <w:color w:val="0000FF"/>
          </w:rPr>
          <w:t>закона</w:t>
        </w:r>
      </w:hyperlink>
      <w:r>
        <w:t xml:space="preserve"> от 27.11.2017 N 353-ФЗ)</w:t>
      </w:r>
    </w:p>
    <w:p w:rsidR="009D0E69" w:rsidRDefault="009D0E69">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60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9D0E69" w:rsidRDefault="009D0E69">
      <w:pPr>
        <w:pStyle w:val="ConsPlusNormal"/>
        <w:jc w:val="both"/>
      </w:pPr>
      <w:r>
        <w:t xml:space="preserve">(в ред. Федерального </w:t>
      </w:r>
      <w:hyperlink r:id="rId5601" w:history="1">
        <w:r>
          <w:rPr>
            <w:color w:val="0000FF"/>
          </w:rPr>
          <w:t>закона</w:t>
        </w:r>
      </w:hyperlink>
      <w:r>
        <w:t xml:space="preserve"> от 27.11.2017 N 353-ФЗ)</w:t>
      </w:r>
    </w:p>
    <w:p w:rsidR="009D0E69" w:rsidRDefault="009D0E69">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60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9D0E69" w:rsidRDefault="009D0E69">
      <w:pPr>
        <w:pStyle w:val="ConsPlusNormal"/>
        <w:jc w:val="both"/>
      </w:pPr>
      <w:r>
        <w:t xml:space="preserve">(в ред. Федерального </w:t>
      </w:r>
      <w:hyperlink r:id="rId5603" w:history="1">
        <w:r>
          <w:rPr>
            <w:color w:val="0000FF"/>
          </w:rPr>
          <w:t>закона</w:t>
        </w:r>
      </w:hyperlink>
      <w:r>
        <w:t xml:space="preserve"> от 27.11.2017 N 353-ФЗ)</w:t>
      </w:r>
    </w:p>
    <w:p w:rsidR="009D0E69" w:rsidRDefault="009D0E69">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6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9D0E69" w:rsidRDefault="009D0E69">
      <w:pPr>
        <w:pStyle w:val="ConsPlusNormal"/>
        <w:jc w:val="both"/>
      </w:pPr>
      <w:r>
        <w:t xml:space="preserve">(в ред. Федерального </w:t>
      </w:r>
      <w:hyperlink r:id="rId5605" w:history="1">
        <w:r>
          <w:rPr>
            <w:color w:val="0000FF"/>
          </w:rPr>
          <w:t>закона</w:t>
        </w:r>
      </w:hyperlink>
      <w:r>
        <w:t xml:space="preserve"> от 27.11.2017 N 353-ФЗ)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5.1 ст. 288.1 (в ред. ФЗ от 28.12.2017 N 436-ФЗ) </w:t>
            </w:r>
            <w:hyperlink r:id="rId560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9D0E69" w:rsidRDefault="009D0E69">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60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w:t>
      </w:r>
      <w:r>
        <w:lastRenderedPageBreak/>
        <w:t>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9D0E69" w:rsidRDefault="009D0E69">
      <w:pPr>
        <w:pStyle w:val="ConsPlusNormal"/>
        <w:jc w:val="both"/>
      </w:pPr>
      <w:r>
        <w:t xml:space="preserve">(п. 5.1 в ред. Федерального </w:t>
      </w:r>
      <w:hyperlink r:id="rId5608" w:history="1">
        <w:r>
          <w:rPr>
            <w:color w:val="0000FF"/>
          </w:rPr>
          <w:t>закона</w:t>
        </w:r>
      </w:hyperlink>
      <w:r>
        <w:t xml:space="preserve"> от 28.12.2017 N 436-ФЗ)</w:t>
      </w:r>
    </w:p>
    <w:p w:rsidR="009D0E69" w:rsidRDefault="009D0E69">
      <w:pPr>
        <w:pStyle w:val="ConsPlusNormal"/>
        <w:spacing w:before="220"/>
        <w:ind w:firstLine="540"/>
        <w:jc w:val="both"/>
      </w:pPr>
      <w:bookmarkStart w:id="1203" w:name="P10030"/>
      <w:bookmarkEnd w:id="1203"/>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60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61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9D0E69" w:rsidRDefault="009D0E69">
      <w:pPr>
        <w:pStyle w:val="ConsPlusNormal"/>
        <w:jc w:val="both"/>
      </w:pPr>
      <w:r>
        <w:t xml:space="preserve">(п. 6 в ред. Федерального </w:t>
      </w:r>
      <w:hyperlink r:id="rId5611" w:history="1">
        <w:r>
          <w:rPr>
            <w:color w:val="0000FF"/>
          </w:rPr>
          <w:t>закона</w:t>
        </w:r>
      </w:hyperlink>
      <w:r>
        <w:t xml:space="preserve"> от 27.11.2017 N 353-ФЗ)</w:t>
      </w:r>
    </w:p>
    <w:p w:rsidR="009D0E69" w:rsidRDefault="009D0E69">
      <w:pPr>
        <w:pStyle w:val="ConsPlusNormal"/>
        <w:spacing w:before="220"/>
        <w:ind w:firstLine="540"/>
        <w:jc w:val="both"/>
      </w:pPr>
      <w:bookmarkStart w:id="1204" w:name="P10032"/>
      <w:bookmarkEnd w:id="1204"/>
      <w:r>
        <w:t xml:space="preserve">7. В течение следующих шести налоговых периодов после дня окончания применения налоговой ставки, установленной </w:t>
      </w:r>
      <w:hyperlink w:anchor="P10030"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61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9481" w:history="1">
        <w:r>
          <w:rPr>
            <w:color w:val="0000FF"/>
          </w:rPr>
          <w:t>пунктом 1 статьи 284</w:t>
        </w:r>
      </w:hyperlink>
      <w:r>
        <w:t xml:space="preserve"> настоящего Кодекса и уменьшенную на 50 процентов. При этом:</w:t>
      </w:r>
    </w:p>
    <w:p w:rsidR="009D0E69" w:rsidRDefault="009D0E69">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61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483" w:history="1">
        <w:r>
          <w:rPr>
            <w:color w:val="0000FF"/>
          </w:rPr>
          <w:t>абзацем вторым пункта 1 статьи 284</w:t>
        </w:r>
      </w:hyperlink>
      <w:r>
        <w:t xml:space="preserve"> настоящего Кодекса, зачисляется в федеральный бюджет;</w:t>
      </w:r>
    </w:p>
    <w:p w:rsidR="009D0E69" w:rsidRDefault="009D0E69">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6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485"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9D0E69" w:rsidRDefault="009D0E69">
      <w:pPr>
        <w:pStyle w:val="ConsPlusNormal"/>
        <w:jc w:val="both"/>
      </w:pPr>
      <w:r>
        <w:t xml:space="preserve">(п. 7 в ред. Федерального </w:t>
      </w:r>
      <w:hyperlink r:id="rId5615" w:history="1">
        <w:r>
          <w:rPr>
            <w:color w:val="0000FF"/>
          </w:rPr>
          <w:t>закона</w:t>
        </w:r>
      </w:hyperlink>
      <w:r>
        <w:t xml:space="preserve"> от 27.11.2017 N 353-ФЗ)</w:t>
      </w:r>
    </w:p>
    <w:p w:rsidR="009D0E69" w:rsidRDefault="009D0E69">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61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0030" w:history="1">
        <w:r>
          <w:rPr>
            <w:color w:val="0000FF"/>
          </w:rPr>
          <w:t>пунктом 6</w:t>
        </w:r>
      </w:hyperlink>
      <w:r>
        <w:t xml:space="preserve"> настоящей статьи, начинает исчисляться с четвертого налогового периода, считая с того </w:t>
      </w:r>
      <w:r>
        <w:lastRenderedPageBreak/>
        <w:t>налогового периода, в котором резидент был включен в единый реестр резидентов Особой экономической зоны в Калининградской области.</w:t>
      </w:r>
    </w:p>
    <w:p w:rsidR="009D0E69" w:rsidRDefault="009D0E69">
      <w:pPr>
        <w:pStyle w:val="ConsPlusNormal"/>
        <w:jc w:val="both"/>
      </w:pPr>
      <w:r>
        <w:t xml:space="preserve">(п. 7.1 введен Федеральным </w:t>
      </w:r>
      <w:hyperlink r:id="rId5617" w:history="1">
        <w:r>
          <w:rPr>
            <w:color w:val="0000FF"/>
          </w:rPr>
          <w:t>законом</w:t>
        </w:r>
      </w:hyperlink>
      <w:r>
        <w:t xml:space="preserve"> от 27.11.2017 N 353-ФЗ)</w:t>
      </w:r>
    </w:p>
    <w:p w:rsidR="009D0E69" w:rsidRDefault="009D0E69">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0030"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9D0E69" w:rsidRDefault="009D0E69">
      <w:pPr>
        <w:pStyle w:val="ConsPlusNormal"/>
        <w:jc w:val="both"/>
      </w:pPr>
      <w:r>
        <w:t xml:space="preserve">(п. 7.2 введен Федеральным </w:t>
      </w:r>
      <w:hyperlink r:id="rId5618" w:history="1">
        <w:r>
          <w:rPr>
            <w:color w:val="0000FF"/>
          </w:rPr>
          <w:t>законом</w:t>
        </w:r>
      </w:hyperlink>
      <w:r>
        <w:t xml:space="preserve"> от 27.11.2017 N 353-ФЗ)</w:t>
      </w:r>
    </w:p>
    <w:p w:rsidR="009D0E69" w:rsidRDefault="009D0E69">
      <w:pPr>
        <w:pStyle w:val="ConsPlusNormal"/>
        <w:spacing w:before="220"/>
        <w:ind w:firstLine="540"/>
        <w:jc w:val="both"/>
      </w:pPr>
      <w:r>
        <w:t xml:space="preserve">8. Если законом Калининградской области в соответствии с </w:t>
      </w:r>
      <w:hyperlink w:anchor="P9487"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9D0E69" w:rsidRDefault="009D0E69">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61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62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9D0E69" w:rsidRDefault="009D0E69">
      <w:pPr>
        <w:pStyle w:val="ConsPlusNormal"/>
        <w:jc w:val="both"/>
      </w:pPr>
      <w:r>
        <w:t xml:space="preserve">(в ред. Федерального </w:t>
      </w:r>
      <w:hyperlink r:id="rId5621" w:history="1">
        <w:r>
          <w:rPr>
            <w:color w:val="0000FF"/>
          </w:rPr>
          <w:t>закона</w:t>
        </w:r>
      </w:hyperlink>
      <w:r>
        <w:t xml:space="preserve"> от 27.11.2017 N 353-ФЗ)</w:t>
      </w:r>
    </w:p>
    <w:p w:rsidR="009D0E69" w:rsidRDefault="009D0E69">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9D0E69" w:rsidRDefault="009D0E69">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62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9481" w:history="1">
        <w:r>
          <w:rPr>
            <w:color w:val="0000FF"/>
          </w:rPr>
          <w:t>пунктом 1 статьи 284</w:t>
        </w:r>
      </w:hyperlink>
      <w:r>
        <w:t xml:space="preserve"> настоящего Кодекса.</w:t>
      </w:r>
    </w:p>
    <w:p w:rsidR="009D0E69" w:rsidRDefault="009D0E69">
      <w:pPr>
        <w:pStyle w:val="ConsPlusNormal"/>
        <w:jc w:val="both"/>
      </w:pPr>
      <w:r>
        <w:t xml:space="preserve">(в ред. Федерального </w:t>
      </w:r>
      <w:hyperlink r:id="rId5623" w:history="1">
        <w:r>
          <w:rPr>
            <w:color w:val="0000FF"/>
          </w:rPr>
          <w:t>закона</w:t>
        </w:r>
      </w:hyperlink>
      <w:r>
        <w:t xml:space="preserve"> от 27.11.2017 N 353-ФЗ)</w:t>
      </w:r>
    </w:p>
    <w:p w:rsidR="009D0E69" w:rsidRDefault="009D0E69">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9D0E69" w:rsidRDefault="009D0E69">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940" w:history="1">
        <w:r>
          <w:rPr>
            <w:color w:val="0000FF"/>
          </w:rPr>
          <w:t>абзацами первым</w:t>
        </w:r>
      </w:hyperlink>
      <w:r>
        <w:t xml:space="preserve"> и </w:t>
      </w:r>
      <w:hyperlink w:anchor="P9941" w:history="1">
        <w:r>
          <w:rPr>
            <w:color w:val="0000FF"/>
          </w:rPr>
          <w:t>вторым пункта 1 статьи 287</w:t>
        </w:r>
      </w:hyperlink>
      <w:r>
        <w:t xml:space="preserve"> настоящего Кодекса.</w:t>
      </w:r>
    </w:p>
    <w:p w:rsidR="009D0E69" w:rsidRDefault="009D0E69">
      <w:pPr>
        <w:pStyle w:val="ConsPlusNormal"/>
        <w:spacing w:before="220"/>
        <w:ind w:firstLine="540"/>
        <w:jc w:val="both"/>
      </w:pPr>
      <w:r>
        <w:lastRenderedPageBreak/>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624" w:history="1">
        <w:r>
          <w:rPr>
            <w:color w:val="0000FF"/>
          </w:rPr>
          <w:t>абзацем вторым пункта 4</w:t>
        </w:r>
      </w:hyperlink>
      <w:r>
        <w:t xml:space="preserve"> и </w:t>
      </w:r>
      <w:hyperlink r:id="rId5625"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9D0E69" w:rsidRDefault="009D0E69">
      <w:pPr>
        <w:pStyle w:val="ConsPlusNormal"/>
        <w:jc w:val="both"/>
      </w:pPr>
      <w:r>
        <w:t xml:space="preserve">(п. 10 введен Федеральным </w:t>
      </w:r>
      <w:hyperlink r:id="rId5626" w:history="1">
        <w:r>
          <w:rPr>
            <w:color w:val="0000FF"/>
          </w:rPr>
          <w:t>законом</w:t>
        </w:r>
      </w:hyperlink>
      <w:r>
        <w:t xml:space="preserve"> от 17.05.2007 N 84-ФЗ)</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2029 года Федеральным </w:t>
            </w:r>
            <w:hyperlink r:id="rId5627" w:history="1">
              <w:r>
                <w:rPr>
                  <w:color w:val="0000FF"/>
                </w:rPr>
                <w:t>законом</w:t>
              </w:r>
            </w:hyperlink>
            <w:r>
              <w:rPr>
                <w:color w:val="392C69"/>
              </w:rPr>
              <w:t xml:space="preserve"> от 23.05.2016 N 144-ФЗ статья 288.2 признается утратившей силу.</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2029 года Федеральным </w:t>
            </w:r>
            <w:hyperlink r:id="rId5628" w:history="1">
              <w:r>
                <w:rPr>
                  <w:color w:val="0000FF"/>
                </w:rPr>
                <w:t>законом</w:t>
              </w:r>
            </w:hyperlink>
            <w:r>
              <w:rPr>
                <w:color w:val="392C69"/>
              </w:rPr>
              <w:t xml:space="preserve"> от 30.09.2013 N 267-ФЗ статья 288.2 признается утратившей силу.</w:t>
            </w:r>
          </w:p>
        </w:tc>
      </w:tr>
    </w:tbl>
    <w:p w:rsidR="009D0E69" w:rsidRDefault="009D0E69">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9D0E69" w:rsidRDefault="009D0E69">
      <w:pPr>
        <w:pStyle w:val="ConsPlusNormal"/>
        <w:jc w:val="both"/>
      </w:pPr>
      <w:r>
        <w:t xml:space="preserve">(в ред. Федерального </w:t>
      </w:r>
      <w:hyperlink r:id="rId5629" w:history="1">
        <w:r>
          <w:rPr>
            <w:color w:val="0000FF"/>
          </w:rPr>
          <w:t>закона</w:t>
        </w:r>
      </w:hyperlink>
      <w:r>
        <w:t xml:space="preserve"> от 23.05.2016 N 144-ФЗ)</w:t>
      </w:r>
    </w:p>
    <w:p w:rsidR="009D0E69" w:rsidRDefault="009D0E69">
      <w:pPr>
        <w:pStyle w:val="ConsPlusNormal"/>
        <w:ind w:firstLine="540"/>
        <w:jc w:val="both"/>
      </w:pPr>
      <w:r>
        <w:t xml:space="preserve">(введена Федеральным </w:t>
      </w:r>
      <w:hyperlink r:id="rId5630" w:history="1">
        <w:r>
          <w:rPr>
            <w:color w:val="0000FF"/>
          </w:rPr>
          <w:t>законом</w:t>
        </w:r>
      </w:hyperlink>
      <w:r>
        <w:t xml:space="preserve"> от 30.09.2013 N 267-ФЗ)</w:t>
      </w:r>
    </w:p>
    <w:p w:rsidR="009D0E69" w:rsidRDefault="009D0E69">
      <w:pPr>
        <w:pStyle w:val="ConsPlusNormal"/>
        <w:jc w:val="both"/>
      </w:pPr>
    </w:p>
    <w:p w:rsidR="009D0E69" w:rsidRDefault="009D0E69">
      <w:pPr>
        <w:pStyle w:val="ConsPlusNormal"/>
        <w:ind w:firstLine="540"/>
        <w:jc w:val="both"/>
      </w:pPr>
      <w:r>
        <w:t xml:space="preserve">1. Участники региональных инвестиционных проектов, указанные в </w:t>
      </w:r>
      <w:hyperlink r:id="rId5631" w:history="1">
        <w:r>
          <w:rPr>
            <w:color w:val="0000FF"/>
          </w:rPr>
          <w:t>подпункте 1 пункта 1</w:t>
        </w:r>
      </w:hyperlink>
      <w:r>
        <w:t xml:space="preserve"> или </w:t>
      </w:r>
      <w:hyperlink r:id="rId5632"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9D0E69" w:rsidRDefault="009D0E69">
      <w:pPr>
        <w:pStyle w:val="ConsPlusNormal"/>
        <w:jc w:val="both"/>
      </w:pPr>
      <w:r>
        <w:t xml:space="preserve">(в ред. Федеральных законов от 23.05.2016 </w:t>
      </w:r>
      <w:hyperlink r:id="rId5633" w:history="1">
        <w:r>
          <w:rPr>
            <w:color w:val="0000FF"/>
          </w:rPr>
          <w:t>N 144-ФЗ</w:t>
        </w:r>
      </w:hyperlink>
      <w:r>
        <w:t xml:space="preserve">, от 18.07.2017 </w:t>
      </w:r>
      <w:hyperlink r:id="rId5634" w:history="1">
        <w:r>
          <w:rPr>
            <w:color w:val="0000FF"/>
          </w:rPr>
          <w:t>N 168-ФЗ</w:t>
        </w:r>
      </w:hyperlink>
      <w:r>
        <w:t>)</w:t>
      </w:r>
    </w:p>
    <w:p w:rsidR="009D0E69" w:rsidRDefault="009D0E69">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9D0E69" w:rsidRDefault="009D0E69">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690" w:history="1">
        <w:r>
          <w:rPr>
            <w:color w:val="0000FF"/>
          </w:rPr>
          <w:t>пунктом 1 статьи 284.3</w:t>
        </w:r>
      </w:hyperlink>
      <w:r>
        <w:t xml:space="preserve"> настоящего Кодекса.</w:t>
      </w:r>
    </w:p>
    <w:p w:rsidR="009D0E69" w:rsidRDefault="009D0E69">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635" w:history="1">
        <w:r>
          <w:rPr>
            <w:color w:val="0000FF"/>
          </w:rPr>
          <w:t>подпунктах 1</w:t>
        </w:r>
      </w:hyperlink>
      <w:r>
        <w:t xml:space="preserve">, </w:t>
      </w:r>
      <w:hyperlink r:id="rId5636" w:history="1">
        <w:r>
          <w:rPr>
            <w:color w:val="0000FF"/>
          </w:rPr>
          <w:t>3</w:t>
        </w:r>
      </w:hyperlink>
      <w:r>
        <w:t xml:space="preserve">, </w:t>
      </w:r>
      <w:hyperlink r:id="rId5637" w:history="1">
        <w:r>
          <w:rPr>
            <w:color w:val="0000FF"/>
          </w:rPr>
          <w:t>4</w:t>
        </w:r>
      </w:hyperlink>
      <w:r>
        <w:t xml:space="preserve"> и </w:t>
      </w:r>
      <w:hyperlink r:id="rId5638"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687"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9D0E69" w:rsidRDefault="009D0E69">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 исчисленного без учета </w:t>
      </w:r>
      <w:r>
        <w:lastRenderedPageBreak/>
        <w:t>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9D0E69" w:rsidRDefault="009D0E69">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639" w:history="1">
        <w:r>
          <w:rPr>
            <w:color w:val="0000FF"/>
          </w:rPr>
          <w:t>подпунктах 1</w:t>
        </w:r>
      </w:hyperlink>
      <w:r>
        <w:t xml:space="preserve">, </w:t>
      </w:r>
      <w:hyperlink r:id="rId5640" w:history="1">
        <w:r>
          <w:rPr>
            <w:color w:val="0000FF"/>
          </w:rPr>
          <w:t>3</w:t>
        </w:r>
      </w:hyperlink>
      <w:r>
        <w:t xml:space="preserve">, </w:t>
      </w:r>
      <w:hyperlink r:id="rId5641" w:history="1">
        <w:r>
          <w:rPr>
            <w:color w:val="0000FF"/>
          </w:rPr>
          <w:t>4</w:t>
        </w:r>
      </w:hyperlink>
      <w:r>
        <w:t xml:space="preserve"> и </w:t>
      </w:r>
      <w:hyperlink r:id="rId5642"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9D0E69" w:rsidRDefault="009D0E69">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5643" w:history="1">
        <w:r>
          <w:rPr>
            <w:color w:val="0000FF"/>
          </w:rPr>
          <w:t>подпунктом 2 пункта 4 статьи 25.12</w:t>
        </w:r>
      </w:hyperlink>
      <w:r>
        <w:t xml:space="preserve"> настоящего Кодекса.</w:t>
      </w:r>
    </w:p>
    <w:p w:rsidR="009D0E69" w:rsidRDefault="009D0E69">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9D0E69" w:rsidRDefault="009D0E69">
      <w:pPr>
        <w:pStyle w:val="ConsPlusNormal"/>
        <w:ind w:firstLine="540"/>
        <w:jc w:val="both"/>
      </w:pPr>
    </w:p>
    <w:p w:rsidR="009D0E69" w:rsidRDefault="009D0E69">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9D0E69" w:rsidRDefault="009D0E69">
      <w:pPr>
        <w:pStyle w:val="ConsPlusNormal"/>
        <w:ind w:firstLine="540"/>
        <w:jc w:val="both"/>
      </w:pPr>
      <w:r>
        <w:t xml:space="preserve">(введена Федеральным </w:t>
      </w:r>
      <w:hyperlink r:id="rId5644" w:history="1">
        <w:r>
          <w:rPr>
            <w:color w:val="0000FF"/>
          </w:rPr>
          <w:t>законом</w:t>
        </w:r>
      </w:hyperlink>
      <w:r>
        <w:t xml:space="preserve"> от 23.05.2016 N 144-ФЗ)</w:t>
      </w:r>
    </w:p>
    <w:p w:rsidR="009D0E69" w:rsidRDefault="009D0E69">
      <w:pPr>
        <w:pStyle w:val="ConsPlusNormal"/>
        <w:jc w:val="both"/>
      </w:pPr>
    </w:p>
    <w:p w:rsidR="009D0E69" w:rsidRDefault="009D0E69">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713" w:history="1">
        <w:r>
          <w:rPr>
            <w:color w:val="0000FF"/>
          </w:rPr>
          <w:t>пунктом 1 статьи 284.3-1</w:t>
        </w:r>
      </w:hyperlink>
      <w:r>
        <w:t xml:space="preserve"> настоящего Кодекса.</w:t>
      </w:r>
    </w:p>
    <w:p w:rsidR="009D0E69" w:rsidRDefault="009D0E69">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938"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9530" w:history="1">
        <w:r>
          <w:rPr>
            <w:color w:val="0000FF"/>
          </w:rPr>
          <w:t>пункте 1.5-1 статьи 284</w:t>
        </w:r>
      </w:hyperlink>
      <w:r>
        <w:t xml:space="preserve"> и </w:t>
      </w:r>
      <w:hyperlink w:anchor="P9719"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645" w:history="1">
        <w:r>
          <w:rPr>
            <w:color w:val="0000FF"/>
          </w:rPr>
          <w:t>пункте 3 статьи 25.12-1</w:t>
        </w:r>
      </w:hyperlink>
      <w:r>
        <w:t xml:space="preserve"> настоящего Кодекса.</w:t>
      </w:r>
    </w:p>
    <w:p w:rsidR="009D0E69" w:rsidRDefault="009D0E69">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9530" w:history="1">
        <w:r>
          <w:rPr>
            <w:color w:val="0000FF"/>
          </w:rPr>
          <w:t>пунктом 1.5-1 статьи 284</w:t>
        </w:r>
      </w:hyperlink>
      <w:r>
        <w:t xml:space="preserve"> и </w:t>
      </w:r>
      <w:hyperlink w:anchor="P9719"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9D0E69" w:rsidRDefault="009D0E69">
      <w:pPr>
        <w:pStyle w:val="ConsPlusNormal"/>
        <w:jc w:val="both"/>
      </w:pPr>
    </w:p>
    <w:p w:rsidR="009D0E69" w:rsidRDefault="009D0E69">
      <w:pPr>
        <w:pStyle w:val="ConsPlusTitle"/>
        <w:ind w:firstLine="540"/>
        <w:jc w:val="both"/>
        <w:outlineLvl w:val="2"/>
      </w:pPr>
      <w:bookmarkStart w:id="1205" w:name="P10076"/>
      <w:bookmarkEnd w:id="1205"/>
      <w:r>
        <w:t>Статья 289. Налоговая декларация</w:t>
      </w:r>
    </w:p>
    <w:p w:rsidR="009D0E69" w:rsidRDefault="009D0E69">
      <w:pPr>
        <w:pStyle w:val="ConsPlusNormal"/>
        <w:jc w:val="both"/>
      </w:pPr>
    </w:p>
    <w:p w:rsidR="009D0E69" w:rsidRDefault="009D0E69">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803" w:history="1">
        <w:r>
          <w:rPr>
            <w:color w:val="0000FF"/>
          </w:rPr>
          <w:t>отчетного</w:t>
        </w:r>
      </w:hyperlink>
      <w:r>
        <w:t xml:space="preserve"> и </w:t>
      </w:r>
      <w:hyperlink w:anchor="P9802"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9D0E69" w:rsidRDefault="009D0E69">
      <w:pPr>
        <w:pStyle w:val="ConsPlusNormal"/>
        <w:jc w:val="both"/>
      </w:pPr>
      <w:r>
        <w:t xml:space="preserve">(в ред. Федерального </w:t>
      </w:r>
      <w:hyperlink r:id="rId5646" w:history="1">
        <w:r>
          <w:rPr>
            <w:color w:val="0000FF"/>
          </w:rPr>
          <w:t>закона</w:t>
        </w:r>
      </w:hyperlink>
      <w:r>
        <w:t xml:space="preserve"> от 30.12.2006 N 268-ФЗ)</w:t>
      </w:r>
    </w:p>
    <w:p w:rsidR="009D0E69" w:rsidRDefault="009D0E69">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9D0E69" w:rsidRDefault="009D0E69">
      <w:pPr>
        <w:pStyle w:val="ConsPlusNormal"/>
        <w:spacing w:before="220"/>
        <w:ind w:firstLine="540"/>
        <w:jc w:val="both"/>
      </w:pPr>
      <w:r>
        <w:t xml:space="preserve">Налогоплательщики, в соответствии со </w:t>
      </w:r>
      <w:hyperlink r:id="rId5647" w:history="1">
        <w:r>
          <w:rPr>
            <w:color w:val="0000FF"/>
          </w:rPr>
          <w:t>статьей 83</w:t>
        </w:r>
      </w:hyperlink>
      <w:r>
        <w:t xml:space="preserve"> настоящего Кодекса отнесенные к </w:t>
      </w:r>
      <w:r>
        <w:lastRenderedPageBreak/>
        <w:t>категории крупнейших, представляют налоговые декларации (расчеты) в налоговый орган по месту учета в качестве крупнейших налогоплательщиков.</w:t>
      </w:r>
    </w:p>
    <w:p w:rsidR="009D0E69" w:rsidRDefault="009D0E69">
      <w:pPr>
        <w:pStyle w:val="ConsPlusNormal"/>
        <w:jc w:val="both"/>
      </w:pPr>
      <w:r>
        <w:t xml:space="preserve">(абзац введен Федеральным </w:t>
      </w:r>
      <w:hyperlink r:id="rId5648" w:history="1">
        <w:r>
          <w:rPr>
            <w:color w:val="0000FF"/>
          </w:rPr>
          <w:t>законом</w:t>
        </w:r>
      </w:hyperlink>
      <w:r>
        <w:t xml:space="preserve"> от 30.12.2006 N 268-ФЗ)</w:t>
      </w:r>
    </w:p>
    <w:p w:rsidR="009D0E69" w:rsidRDefault="009D0E69">
      <w:pPr>
        <w:pStyle w:val="ConsPlusNormal"/>
        <w:spacing w:before="220"/>
        <w:ind w:firstLine="540"/>
        <w:jc w:val="both"/>
      </w:pPr>
      <w:r>
        <w:t xml:space="preserve">Налогоплательщики, указанные в </w:t>
      </w:r>
      <w:hyperlink w:anchor="P8935"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9D0E69" w:rsidRDefault="009D0E69">
      <w:pPr>
        <w:pStyle w:val="ConsPlusNormal"/>
        <w:jc w:val="both"/>
      </w:pPr>
      <w:r>
        <w:t xml:space="preserve">(абзац введен Федеральным </w:t>
      </w:r>
      <w:hyperlink r:id="rId5649" w:history="1">
        <w:r>
          <w:rPr>
            <w:color w:val="0000FF"/>
          </w:rPr>
          <w:t>законом</w:t>
        </w:r>
      </w:hyperlink>
      <w:r>
        <w:t xml:space="preserve"> от 30.09.2013 N 268-ФЗ)</w:t>
      </w:r>
    </w:p>
    <w:p w:rsidR="009D0E69" w:rsidRDefault="009D0E69">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650" w:history="1">
        <w:r>
          <w:rPr>
            <w:color w:val="0000FF"/>
          </w:rPr>
          <w:t>упрощенной форме</w:t>
        </w:r>
      </w:hyperlink>
      <w:r>
        <w:t xml:space="preserve"> по истечении налогового периода.</w:t>
      </w:r>
    </w:p>
    <w:p w:rsidR="009D0E69" w:rsidRDefault="009D0E69">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9D0E69" w:rsidRDefault="009D0E69">
      <w:pPr>
        <w:pStyle w:val="ConsPlusNormal"/>
        <w:jc w:val="both"/>
      </w:pPr>
      <w:r>
        <w:t xml:space="preserve">(абзац введен Федеральным </w:t>
      </w:r>
      <w:hyperlink r:id="rId5651" w:history="1">
        <w:r>
          <w:rPr>
            <w:color w:val="0000FF"/>
          </w:rPr>
          <w:t>законом</w:t>
        </w:r>
      </w:hyperlink>
      <w:r>
        <w:t xml:space="preserve"> от 23.07.2013 N 215-ФЗ)</w:t>
      </w:r>
    </w:p>
    <w:p w:rsidR="009D0E69" w:rsidRDefault="009D0E69">
      <w:pPr>
        <w:pStyle w:val="ConsPlusNormal"/>
        <w:spacing w:before="220"/>
        <w:ind w:firstLine="540"/>
        <w:jc w:val="both"/>
      </w:pPr>
      <w:bookmarkStart w:id="1206" w:name="P10088"/>
      <w:bookmarkEnd w:id="1206"/>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803"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945" w:history="1">
        <w:r>
          <w:rPr>
            <w:color w:val="0000FF"/>
          </w:rPr>
          <w:t>сроки</w:t>
        </w:r>
      </w:hyperlink>
      <w:r>
        <w:t>, установленные для уплаты авансовых платежей.</w:t>
      </w:r>
    </w:p>
    <w:p w:rsidR="009D0E69" w:rsidRDefault="009D0E69">
      <w:pPr>
        <w:pStyle w:val="ConsPlusNormal"/>
        <w:jc w:val="both"/>
      </w:pPr>
      <w:r>
        <w:t xml:space="preserve">(в ред. Федеральных законов от 29.05.2002 </w:t>
      </w:r>
      <w:hyperlink r:id="rId5652" w:history="1">
        <w:r>
          <w:rPr>
            <w:color w:val="0000FF"/>
          </w:rPr>
          <w:t>N 57-ФЗ</w:t>
        </w:r>
      </w:hyperlink>
      <w:r>
        <w:t xml:space="preserve">, от 27.07.2006 </w:t>
      </w:r>
      <w:hyperlink r:id="rId5653" w:history="1">
        <w:r>
          <w:rPr>
            <w:color w:val="0000FF"/>
          </w:rPr>
          <w:t>N 137-ФЗ</w:t>
        </w:r>
      </w:hyperlink>
      <w:r>
        <w:t>)</w:t>
      </w:r>
    </w:p>
    <w:p w:rsidR="009D0E69" w:rsidRDefault="009D0E69">
      <w:pPr>
        <w:pStyle w:val="ConsPlusNormal"/>
        <w:spacing w:before="220"/>
        <w:ind w:firstLine="540"/>
        <w:jc w:val="both"/>
      </w:pPr>
      <w:bookmarkStart w:id="1207" w:name="P10090"/>
      <w:bookmarkEnd w:id="1207"/>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9D0E69" w:rsidRDefault="009D0E69">
      <w:pPr>
        <w:pStyle w:val="ConsPlusNormal"/>
        <w:jc w:val="both"/>
      </w:pPr>
      <w:r>
        <w:t xml:space="preserve">(в ред. Федерального </w:t>
      </w:r>
      <w:hyperlink r:id="rId5654" w:history="1">
        <w:r>
          <w:rPr>
            <w:color w:val="0000FF"/>
          </w:rPr>
          <w:t>закона</w:t>
        </w:r>
      </w:hyperlink>
      <w:r>
        <w:t xml:space="preserve"> от 29.05.2002 N 57-ФЗ)</w:t>
      </w:r>
    </w:p>
    <w:p w:rsidR="009D0E69" w:rsidRDefault="009D0E69">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9D0E69" w:rsidRDefault="009D0E69">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655"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565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8830"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9D0E69" w:rsidRDefault="009D0E69">
      <w:pPr>
        <w:pStyle w:val="ConsPlusNormal"/>
        <w:jc w:val="both"/>
      </w:pPr>
      <w:r>
        <w:t xml:space="preserve">(п. 6 в ред. Федерального </w:t>
      </w:r>
      <w:hyperlink r:id="rId5657" w:history="1">
        <w:r>
          <w:rPr>
            <w:color w:val="0000FF"/>
          </w:rPr>
          <w:t>закона</w:t>
        </w:r>
      </w:hyperlink>
      <w:r>
        <w:t xml:space="preserve"> от 30.10.2018 N 373-ФЗ)</w:t>
      </w:r>
    </w:p>
    <w:p w:rsidR="009D0E69" w:rsidRDefault="009D0E69">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9D0E69" w:rsidRDefault="009D0E69">
      <w:pPr>
        <w:pStyle w:val="ConsPlusNormal"/>
        <w:spacing w:before="220"/>
        <w:ind w:firstLine="540"/>
        <w:jc w:val="both"/>
      </w:pPr>
      <w:r>
        <w:t xml:space="preserve">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w:t>
      </w:r>
      <w:r>
        <w:lastRenderedPageBreak/>
        <w:t>органы по месту своего учета налоговые декларации только в части исчисления налога в отношении таких доходов.</w:t>
      </w:r>
    </w:p>
    <w:p w:rsidR="009D0E69" w:rsidRDefault="009D0E69">
      <w:pPr>
        <w:pStyle w:val="ConsPlusNormal"/>
        <w:jc w:val="both"/>
      </w:pPr>
      <w:r>
        <w:t xml:space="preserve">(п. 7 введен Федеральным </w:t>
      </w:r>
      <w:hyperlink r:id="rId5658" w:history="1">
        <w:r>
          <w:rPr>
            <w:color w:val="0000FF"/>
          </w:rPr>
          <w:t>законом</w:t>
        </w:r>
      </w:hyperlink>
      <w:r>
        <w:t xml:space="preserve"> от 16.11.2011 N 321-ФЗ)</w:t>
      </w:r>
    </w:p>
    <w:p w:rsidR="009D0E69" w:rsidRDefault="009D0E69">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659"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9D0E69" w:rsidRDefault="009D0E69">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9D0E69" w:rsidRDefault="009D0E69">
      <w:pPr>
        <w:pStyle w:val="ConsPlusNormal"/>
        <w:jc w:val="both"/>
      </w:pPr>
      <w:r>
        <w:t xml:space="preserve">(п. 8 введен Федеральным </w:t>
      </w:r>
      <w:hyperlink r:id="rId5660" w:history="1">
        <w:r>
          <w:rPr>
            <w:color w:val="0000FF"/>
          </w:rPr>
          <w:t>законом</w:t>
        </w:r>
      </w:hyperlink>
      <w:r>
        <w:t xml:space="preserve"> от 16.11.2011 N 321-ФЗ)</w:t>
      </w:r>
    </w:p>
    <w:p w:rsidR="009D0E69" w:rsidRDefault="009D0E69">
      <w:pPr>
        <w:pStyle w:val="ConsPlusNormal"/>
        <w:jc w:val="both"/>
      </w:pPr>
    </w:p>
    <w:p w:rsidR="009D0E69" w:rsidRDefault="009D0E69">
      <w:pPr>
        <w:pStyle w:val="ConsPlusTitle"/>
        <w:ind w:firstLine="540"/>
        <w:jc w:val="both"/>
        <w:outlineLvl w:val="2"/>
      </w:pPr>
      <w:bookmarkStart w:id="1208" w:name="P10102"/>
      <w:bookmarkEnd w:id="1208"/>
      <w:r>
        <w:t>Статья 290. Особенности определения доходов банков</w:t>
      </w:r>
    </w:p>
    <w:p w:rsidR="009D0E69" w:rsidRDefault="009D0E69">
      <w:pPr>
        <w:pStyle w:val="ConsPlusNormal"/>
        <w:jc w:val="both"/>
      </w:pPr>
    </w:p>
    <w:p w:rsidR="009D0E69" w:rsidRDefault="009D0E69">
      <w:pPr>
        <w:pStyle w:val="ConsPlusNormal"/>
        <w:ind w:firstLine="540"/>
        <w:jc w:val="both"/>
      </w:pPr>
      <w:r>
        <w:t xml:space="preserve">1. К доходам банков, кроме доходов, предусмотренных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определяются с учетом особенностей, предусмотренных настоящей статьей.</w:t>
      </w:r>
    </w:p>
    <w:p w:rsidR="009D0E69" w:rsidRDefault="009D0E69">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9D0E69" w:rsidRDefault="009D0E69">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9D0E69" w:rsidRDefault="009D0E69">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9D0E69" w:rsidRDefault="009D0E69">
      <w:pPr>
        <w:pStyle w:val="ConsPlusNormal"/>
        <w:jc w:val="both"/>
      </w:pPr>
      <w:r>
        <w:t xml:space="preserve">(в ред. Федерального </w:t>
      </w:r>
      <w:hyperlink r:id="rId5661" w:history="1">
        <w:r>
          <w:rPr>
            <w:color w:val="0000FF"/>
          </w:rPr>
          <w:t>закона</w:t>
        </w:r>
      </w:hyperlink>
      <w:r>
        <w:t xml:space="preserve"> от 29.05.2002 N 57-ФЗ)</w:t>
      </w:r>
    </w:p>
    <w:p w:rsidR="009D0E69" w:rsidRDefault="009D0E69">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9D0E69" w:rsidRDefault="009D0E69">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9D0E69" w:rsidRDefault="009D0E69">
      <w:pPr>
        <w:pStyle w:val="ConsPlusNormal"/>
        <w:jc w:val="both"/>
      </w:pPr>
      <w:r>
        <w:t xml:space="preserve">(в ред. Федерального </w:t>
      </w:r>
      <w:hyperlink r:id="rId5662" w:history="1">
        <w:r>
          <w:rPr>
            <w:color w:val="0000FF"/>
          </w:rPr>
          <w:t>закона</w:t>
        </w:r>
      </w:hyperlink>
      <w:r>
        <w:t xml:space="preserve"> от 29.05.2002 N 57-ФЗ)</w:t>
      </w:r>
    </w:p>
    <w:p w:rsidR="009D0E69" w:rsidRDefault="009D0E69">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882" w:history="1">
        <w:r>
          <w:rPr>
            <w:color w:val="0000FF"/>
          </w:rPr>
          <w:t>пунктом 2 статьи 250</w:t>
        </w:r>
      </w:hyperlink>
      <w:r>
        <w:t xml:space="preserve"> настоящего Кодекса, и расходами, определенными в соответствии с </w:t>
      </w:r>
      <w:hyperlink w:anchor="P8101" w:history="1">
        <w:r>
          <w:rPr>
            <w:color w:val="0000FF"/>
          </w:rPr>
          <w:t>подпунктом 6 пункта 1 статьи 265</w:t>
        </w:r>
      </w:hyperlink>
      <w:r>
        <w:t xml:space="preserve"> настоящего Кодекса.</w:t>
      </w:r>
    </w:p>
    <w:p w:rsidR="009D0E69" w:rsidRDefault="009D0E69">
      <w:pPr>
        <w:pStyle w:val="ConsPlusNormal"/>
        <w:jc w:val="both"/>
      </w:pPr>
      <w:r>
        <w:t xml:space="preserve">(в ред. Федерального </w:t>
      </w:r>
      <w:hyperlink r:id="rId5663" w:history="1">
        <w:r>
          <w:rPr>
            <w:color w:val="0000FF"/>
          </w:rPr>
          <w:t>закона</w:t>
        </w:r>
      </w:hyperlink>
      <w:r>
        <w:t xml:space="preserve"> от 29.05.2002 N 57-ФЗ)</w:t>
      </w:r>
    </w:p>
    <w:p w:rsidR="009D0E69" w:rsidRDefault="009D0E69">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w:t>
      </w:r>
      <w:r>
        <w:lastRenderedPageBreak/>
        <w:t xml:space="preserve">драгоценных металлов от </w:t>
      </w:r>
      <w:hyperlink r:id="rId5664"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9D0E69" w:rsidRDefault="009D0E69">
      <w:pPr>
        <w:pStyle w:val="ConsPlusNormal"/>
        <w:jc w:val="both"/>
      </w:pPr>
      <w:r>
        <w:t xml:space="preserve">(пп. 5 в ред. Федерального </w:t>
      </w:r>
      <w:hyperlink r:id="rId5665" w:history="1">
        <w:r>
          <w:rPr>
            <w:color w:val="0000FF"/>
          </w:rPr>
          <w:t>закона</w:t>
        </w:r>
      </w:hyperlink>
      <w:r>
        <w:t xml:space="preserve"> от 28.11.2015 N 328-ФЗ)</w:t>
      </w:r>
    </w:p>
    <w:p w:rsidR="009D0E69" w:rsidRDefault="009D0E69">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9D0E69" w:rsidRDefault="009D0E69">
      <w:pPr>
        <w:pStyle w:val="ConsPlusNormal"/>
        <w:jc w:val="both"/>
      </w:pPr>
      <w:r>
        <w:t xml:space="preserve">(пп. 5.1 введен Федеральным </w:t>
      </w:r>
      <w:hyperlink r:id="rId5666" w:history="1">
        <w:r>
          <w:rPr>
            <w:color w:val="0000FF"/>
          </w:rPr>
          <w:t>законом</w:t>
        </w:r>
      </w:hyperlink>
      <w:r>
        <w:t xml:space="preserve"> от 28.11.2015 N 328-ФЗ)</w:t>
      </w:r>
    </w:p>
    <w:p w:rsidR="009D0E69" w:rsidRDefault="009D0E69">
      <w:pPr>
        <w:pStyle w:val="ConsPlusNormal"/>
        <w:spacing w:before="220"/>
        <w:ind w:firstLine="540"/>
        <w:jc w:val="both"/>
      </w:pPr>
      <w:r>
        <w:t xml:space="preserve">6) исключен. - Федеральный </w:t>
      </w:r>
      <w:hyperlink r:id="rId5667" w:history="1">
        <w:r>
          <w:rPr>
            <w:color w:val="0000FF"/>
          </w:rPr>
          <w:t>закон</w:t>
        </w:r>
      </w:hyperlink>
      <w:r>
        <w:t xml:space="preserve"> от 29.05.2002 N 57-ФЗ;</w:t>
      </w:r>
    </w:p>
    <w:p w:rsidR="009D0E69" w:rsidRDefault="009D0E69">
      <w:pPr>
        <w:pStyle w:val="ConsPlusNormal"/>
        <w:spacing w:before="220"/>
        <w:ind w:firstLine="540"/>
        <w:jc w:val="both"/>
      </w:pPr>
      <w:hyperlink r:id="rId5668"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9D0E69" w:rsidRDefault="009D0E69">
      <w:pPr>
        <w:pStyle w:val="ConsPlusNormal"/>
        <w:jc w:val="both"/>
      </w:pPr>
      <w:r>
        <w:t xml:space="preserve">(в ред. Федерального </w:t>
      </w:r>
      <w:hyperlink r:id="rId5669" w:history="1">
        <w:r>
          <w:rPr>
            <w:color w:val="0000FF"/>
          </w:rPr>
          <w:t>закона</w:t>
        </w:r>
      </w:hyperlink>
      <w:r>
        <w:t xml:space="preserve"> от 29.05.2002 N 57-ФЗ)</w:t>
      </w:r>
    </w:p>
    <w:p w:rsidR="009D0E69" w:rsidRDefault="009D0E69">
      <w:pPr>
        <w:pStyle w:val="ConsPlusNormal"/>
        <w:spacing w:before="220"/>
        <w:ind w:firstLine="540"/>
        <w:jc w:val="both"/>
      </w:pPr>
      <w:hyperlink r:id="rId5670"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9D0E69" w:rsidRDefault="009D0E69">
      <w:pPr>
        <w:pStyle w:val="ConsPlusNormal"/>
        <w:spacing w:before="220"/>
        <w:ind w:firstLine="540"/>
        <w:jc w:val="both"/>
      </w:pPr>
      <w:hyperlink r:id="rId5671" w:history="1">
        <w:r>
          <w:rPr>
            <w:color w:val="0000FF"/>
          </w:rPr>
          <w:t>8</w:t>
        </w:r>
      </w:hyperlink>
      <w:r>
        <w:t>) от депозитарного обслуживания клиентов;</w:t>
      </w:r>
    </w:p>
    <w:p w:rsidR="009D0E69" w:rsidRDefault="009D0E69">
      <w:pPr>
        <w:pStyle w:val="ConsPlusNormal"/>
        <w:spacing w:before="220"/>
        <w:ind w:firstLine="540"/>
        <w:jc w:val="both"/>
      </w:pPr>
      <w:hyperlink r:id="rId5672"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9D0E69" w:rsidRDefault="009D0E69">
      <w:pPr>
        <w:pStyle w:val="ConsPlusNormal"/>
        <w:jc w:val="both"/>
      </w:pPr>
      <w:r>
        <w:t xml:space="preserve">(в ред. Федерального </w:t>
      </w:r>
      <w:hyperlink r:id="rId5673" w:history="1">
        <w:r>
          <w:rPr>
            <w:color w:val="0000FF"/>
          </w:rPr>
          <w:t>закона</w:t>
        </w:r>
      </w:hyperlink>
      <w:r>
        <w:t xml:space="preserve"> от 29.05.2002 N 57-ФЗ)</w:t>
      </w:r>
    </w:p>
    <w:p w:rsidR="009D0E69" w:rsidRDefault="009D0E69">
      <w:pPr>
        <w:pStyle w:val="ConsPlusNormal"/>
        <w:spacing w:before="220"/>
        <w:ind w:firstLine="540"/>
        <w:jc w:val="both"/>
      </w:pPr>
      <w:hyperlink r:id="rId5674"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9D0E69" w:rsidRDefault="009D0E69">
      <w:pPr>
        <w:pStyle w:val="ConsPlusNormal"/>
        <w:spacing w:before="220"/>
        <w:ind w:firstLine="540"/>
        <w:jc w:val="both"/>
      </w:pPr>
      <w:hyperlink r:id="rId5675" w:history="1">
        <w:r>
          <w:rPr>
            <w:color w:val="0000FF"/>
          </w:rPr>
          <w:t>11</w:t>
        </w:r>
      </w:hyperlink>
      <w:r>
        <w:t>) в виде платы за перевозку и хранение драгоценных металлов и драгоценных камней;</w:t>
      </w:r>
    </w:p>
    <w:p w:rsidR="009D0E69" w:rsidRDefault="009D0E69">
      <w:pPr>
        <w:pStyle w:val="ConsPlusNormal"/>
        <w:spacing w:before="220"/>
        <w:ind w:firstLine="540"/>
        <w:jc w:val="both"/>
      </w:pPr>
      <w:hyperlink r:id="rId5676"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9D0E69" w:rsidRDefault="009D0E69">
      <w:pPr>
        <w:pStyle w:val="ConsPlusNormal"/>
        <w:spacing w:before="220"/>
        <w:ind w:firstLine="540"/>
        <w:jc w:val="both"/>
      </w:pPr>
      <w:hyperlink r:id="rId5677"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9D0E69" w:rsidRDefault="009D0E69">
      <w:pPr>
        <w:pStyle w:val="ConsPlusNormal"/>
        <w:spacing w:before="220"/>
        <w:ind w:firstLine="540"/>
        <w:jc w:val="both"/>
      </w:pPr>
      <w:hyperlink r:id="rId5678"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9D0E69" w:rsidRDefault="009D0E69">
      <w:pPr>
        <w:pStyle w:val="ConsPlusNormal"/>
        <w:spacing w:before="220"/>
        <w:ind w:firstLine="540"/>
        <w:jc w:val="both"/>
      </w:pPr>
      <w:hyperlink r:id="rId5679"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9D0E69" w:rsidRDefault="009D0E69">
      <w:pPr>
        <w:pStyle w:val="ConsPlusNormal"/>
        <w:spacing w:before="220"/>
        <w:ind w:firstLine="540"/>
        <w:jc w:val="both"/>
      </w:pPr>
      <w:hyperlink r:id="rId5680" w:history="1">
        <w:r>
          <w:rPr>
            <w:color w:val="0000FF"/>
          </w:rPr>
          <w:t>16</w:t>
        </w:r>
      </w:hyperlink>
      <w:r>
        <w:t>) от осуществления форфейтинговых и факторинговых операций;</w:t>
      </w:r>
    </w:p>
    <w:p w:rsidR="009D0E69" w:rsidRDefault="009D0E69">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9D0E69" w:rsidRDefault="009D0E69">
      <w:pPr>
        <w:pStyle w:val="ConsPlusNormal"/>
        <w:jc w:val="both"/>
      </w:pPr>
      <w:r>
        <w:t xml:space="preserve">(пп. 17 введен Федеральным </w:t>
      </w:r>
      <w:hyperlink r:id="rId5681" w:history="1">
        <w:r>
          <w:rPr>
            <w:color w:val="0000FF"/>
          </w:rPr>
          <w:t>законом</w:t>
        </w:r>
      </w:hyperlink>
      <w:r>
        <w:t xml:space="preserve"> от 29.05.2002 N 57-ФЗ)</w:t>
      </w:r>
    </w:p>
    <w:p w:rsidR="009D0E69" w:rsidRDefault="009D0E69">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9D0E69" w:rsidRDefault="009D0E69">
      <w:pPr>
        <w:pStyle w:val="ConsPlusNormal"/>
        <w:jc w:val="both"/>
      </w:pPr>
      <w:r>
        <w:t xml:space="preserve">(пп. 18 введен Федеральным </w:t>
      </w:r>
      <w:hyperlink r:id="rId5682"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w:t>
      </w:r>
      <w:r>
        <w:lastRenderedPageBreak/>
        <w:t>актами Центрального банка Российской Федерации;</w:t>
      </w:r>
    </w:p>
    <w:p w:rsidR="009D0E69" w:rsidRDefault="009D0E69">
      <w:pPr>
        <w:pStyle w:val="ConsPlusNormal"/>
        <w:jc w:val="both"/>
      </w:pPr>
      <w:r>
        <w:t xml:space="preserve">(пп. 19 в ред. Федерального </w:t>
      </w:r>
      <w:hyperlink r:id="rId5683" w:history="1">
        <w:r>
          <w:rPr>
            <w:color w:val="0000FF"/>
          </w:rPr>
          <w:t>закона</w:t>
        </w:r>
      </w:hyperlink>
      <w:r>
        <w:t xml:space="preserve"> от 28.11.2015 N 328-ФЗ)</w:t>
      </w:r>
    </w:p>
    <w:p w:rsidR="009D0E69" w:rsidRDefault="009D0E69">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0201" w:history="1">
        <w:r>
          <w:rPr>
            <w:color w:val="0000FF"/>
          </w:rPr>
          <w:t>статьей 292</w:t>
        </w:r>
      </w:hyperlink>
      <w:r>
        <w:t xml:space="preserve"> настоящего Кодекса;</w:t>
      </w:r>
    </w:p>
    <w:p w:rsidR="009D0E69" w:rsidRDefault="009D0E69">
      <w:pPr>
        <w:pStyle w:val="ConsPlusNormal"/>
        <w:jc w:val="both"/>
      </w:pPr>
      <w:r>
        <w:t xml:space="preserve">(пп. 20 введен Федеральным </w:t>
      </w:r>
      <w:hyperlink r:id="rId5684"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0494" w:history="1">
        <w:r>
          <w:rPr>
            <w:color w:val="0000FF"/>
          </w:rPr>
          <w:t>статьей 300</w:t>
        </w:r>
      </w:hyperlink>
      <w:r>
        <w:t xml:space="preserve"> настоящего Кодекса;</w:t>
      </w:r>
    </w:p>
    <w:p w:rsidR="009D0E69" w:rsidRDefault="009D0E69">
      <w:pPr>
        <w:pStyle w:val="ConsPlusNormal"/>
        <w:jc w:val="both"/>
      </w:pPr>
      <w:r>
        <w:t xml:space="preserve">(пп. 21 введен Федеральным </w:t>
      </w:r>
      <w:hyperlink r:id="rId5685" w:history="1">
        <w:r>
          <w:rPr>
            <w:color w:val="0000FF"/>
          </w:rPr>
          <w:t>законом</w:t>
        </w:r>
      </w:hyperlink>
      <w:r>
        <w:t xml:space="preserve"> от 29.05.2002 N 57-ФЗ)</w:t>
      </w:r>
    </w:p>
    <w:p w:rsidR="009D0E69" w:rsidRDefault="009D0E69">
      <w:pPr>
        <w:pStyle w:val="ConsPlusNormal"/>
        <w:spacing w:before="220"/>
        <w:ind w:firstLine="540"/>
        <w:jc w:val="both"/>
      </w:pPr>
      <w:hyperlink r:id="rId5686" w:history="1">
        <w:r>
          <w:rPr>
            <w:color w:val="0000FF"/>
          </w:rPr>
          <w:t>22</w:t>
        </w:r>
      </w:hyperlink>
      <w:r>
        <w:t>) другие доходы, связанные с банковской деятельностью.</w:t>
      </w:r>
    </w:p>
    <w:p w:rsidR="009D0E69" w:rsidRDefault="009D0E69">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9D0E69" w:rsidRDefault="009D0E69">
      <w:pPr>
        <w:pStyle w:val="ConsPlusNormal"/>
        <w:jc w:val="both"/>
      </w:pPr>
      <w:r>
        <w:t xml:space="preserve">(п. 3 в ред. Федерального </w:t>
      </w:r>
      <w:hyperlink r:id="rId5687" w:history="1">
        <w:r>
          <w:rPr>
            <w:color w:val="0000FF"/>
          </w:rPr>
          <w:t>закона</w:t>
        </w:r>
      </w:hyperlink>
      <w:r>
        <w:t xml:space="preserve"> от 27.07.2010 N 229-ФЗ)</w:t>
      </w:r>
    </w:p>
    <w:p w:rsidR="009D0E69" w:rsidRDefault="009D0E69">
      <w:pPr>
        <w:pStyle w:val="ConsPlusNormal"/>
        <w:jc w:val="both"/>
      </w:pPr>
    </w:p>
    <w:p w:rsidR="009D0E69" w:rsidRDefault="009D0E69">
      <w:pPr>
        <w:pStyle w:val="ConsPlusTitle"/>
        <w:ind w:firstLine="540"/>
        <w:jc w:val="both"/>
        <w:outlineLvl w:val="2"/>
      </w:pPr>
      <w:bookmarkStart w:id="1209" w:name="P10146"/>
      <w:bookmarkEnd w:id="1209"/>
      <w:r>
        <w:t>Статья 291. Особенности определения расходов банков</w:t>
      </w:r>
    </w:p>
    <w:p w:rsidR="009D0E69" w:rsidRDefault="009D0E69">
      <w:pPr>
        <w:pStyle w:val="ConsPlusNormal"/>
        <w:jc w:val="both"/>
      </w:pPr>
    </w:p>
    <w:p w:rsidR="009D0E69" w:rsidRDefault="009D0E69">
      <w:pPr>
        <w:pStyle w:val="ConsPlusNormal"/>
        <w:ind w:firstLine="540"/>
        <w:jc w:val="both"/>
      </w:pPr>
      <w:r>
        <w:t xml:space="preserve">1. К расходам банка, кроме расходов, предусмотренных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определяются с учетом особенностей, предусмотренных настоящей статьей.</w:t>
      </w:r>
    </w:p>
    <w:p w:rsidR="009D0E69" w:rsidRDefault="009D0E69">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9D0E69" w:rsidRDefault="009D0E69">
      <w:pPr>
        <w:pStyle w:val="ConsPlusNormal"/>
        <w:spacing w:before="220"/>
        <w:ind w:firstLine="540"/>
        <w:jc w:val="both"/>
      </w:pPr>
      <w:r>
        <w:t>1) проценты по:</w:t>
      </w:r>
    </w:p>
    <w:p w:rsidR="009D0E69" w:rsidRDefault="009D0E69">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9D0E69" w:rsidRDefault="009D0E69">
      <w:pPr>
        <w:pStyle w:val="ConsPlusNormal"/>
        <w:jc w:val="both"/>
      </w:pPr>
      <w:r>
        <w:t xml:space="preserve">(в ред. Федерального </w:t>
      </w:r>
      <w:hyperlink r:id="rId5688" w:history="1">
        <w:r>
          <w:rPr>
            <w:color w:val="0000FF"/>
          </w:rPr>
          <w:t>закона</w:t>
        </w:r>
      </w:hyperlink>
      <w:r>
        <w:t xml:space="preserve"> от 29.05.2002 N 57-ФЗ)</w:t>
      </w:r>
    </w:p>
    <w:p w:rsidR="009D0E69" w:rsidRDefault="009D0E69">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9D0E69" w:rsidRDefault="009D0E69">
      <w:pPr>
        <w:pStyle w:val="ConsPlusNormal"/>
        <w:spacing w:before="220"/>
        <w:ind w:firstLine="540"/>
        <w:jc w:val="both"/>
      </w:pPr>
      <w:r>
        <w:t>межбанковским кредитам, включая овердрафт;</w:t>
      </w:r>
    </w:p>
    <w:p w:rsidR="009D0E69" w:rsidRDefault="009D0E69">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689" w:history="1">
        <w:r>
          <w:rPr>
            <w:color w:val="0000FF"/>
          </w:rPr>
          <w:t>порядке</w:t>
        </w:r>
      </w:hyperlink>
      <w:r>
        <w:t>, установленном Центральным банком Российской Федерации;</w:t>
      </w:r>
    </w:p>
    <w:p w:rsidR="009D0E69" w:rsidRDefault="009D0E69">
      <w:pPr>
        <w:pStyle w:val="ConsPlusNormal"/>
        <w:spacing w:before="220"/>
        <w:ind w:firstLine="540"/>
        <w:jc w:val="both"/>
      </w:pPr>
      <w:r>
        <w:t>займам и вкладам (депозитам) в драгоценных металлах;</w:t>
      </w:r>
    </w:p>
    <w:p w:rsidR="009D0E69" w:rsidRDefault="009D0E69">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9D0E69" w:rsidRDefault="009D0E69">
      <w:pPr>
        <w:pStyle w:val="ConsPlusNormal"/>
        <w:jc w:val="both"/>
      </w:pPr>
      <w:r>
        <w:t xml:space="preserve">(абзац введен Федеральным </w:t>
      </w:r>
      <w:hyperlink r:id="rId5690" w:history="1">
        <w:r>
          <w:rPr>
            <w:color w:val="0000FF"/>
          </w:rPr>
          <w:t>законом</w:t>
        </w:r>
      </w:hyperlink>
      <w:r>
        <w:t xml:space="preserve"> от 29.05.2002 N 57-ФЗ)</w:t>
      </w:r>
    </w:p>
    <w:p w:rsidR="009D0E69" w:rsidRDefault="009D0E69">
      <w:pPr>
        <w:pStyle w:val="ConsPlusNormal"/>
        <w:spacing w:before="220"/>
        <w:ind w:firstLine="540"/>
        <w:jc w:val="both"/>
      </w:pPr>
      <w:r>
        <w:lastRenderedPageBreak/>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9D0E69" w:rsidRDefault="009D0E69">
      <w:pPr>
        <w:pStyle w:val="ConsPlusNormal"/>
        <w:jc w:val="both"/>
      </w:pPr>
      <w:r>
        <w:t xml:space="preserve">(в ред. Федерального </w:t>
      </w:r>
      <w:hyperlink r:id="rId5691" w:history="1">
        <w:r>
          <w:rPr>
            <w:color w:val="0000FF"/>
          </w:rPr>
          <w:t>закона</w:t>
        </w:r>
      </w:hyperlink>
      <w:r>
        <w:t xml:space="preserve"> от 28.12.2013 N 420-ФЗ)</w:t>
      </w:r>
    </w:p>
    <w:p w:rsidR="009D0E69" w:rsidRDefault="009D0E69">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201" w:history="1">
        <w:r>
          <w:rPr>
            <w:color w:val="0000FF"/>
          </w:rPr>
          <w:t>статьей 292</w:t>
        </w:r>
      </w:hyperlink>
      <w:r>
        <w:t xml:space="preserve"> настоящего Кодекса;</w:t>
      </w:r>
    </w:p>
    <w:p w:rsidR="009D0E69" w:rsidRDefault="009D0E69">
      <w:pPr>
        <w:pStyle w:val="ConsPlusNormal"/>
        <w:spacing w:before="220"/>
        <w:ind w:firstLine="540"/>
        <w:jc w:val="both"/>
      </w:pPr>
      <w:r>
        <w:t xml:space="preserve">3) исключен. - Федеральный </w:t>
      </w:r>
      <w:hyperlink r:id="rId5692" w:history="1">
        <w:r>
          <w:rPr>
            <w:color w:val="0000FF"/>
          </w:rPr>
          <w:t>закон</w:t>
        </w:r>
      </w:hyperlink>
      <w:r>
        <w:t xml:space="preserve"> от 29.05.2002 N 57-ФЗ;</w:t>
      </w:r>
    </w:p>
    <w:p w:rsidR="009D0E69" w:rsidRDefault="009D0E69">
      <w:pPr>
        <w:pStyle w:val="ConsPlusNormal"/>
        <w:spacing w:before="220"/>
        <w:ind w:firstLine="540"/>
        <w:jc w:val="both"/>
      </w:pPr>
      <w:hyperlink r:id="rId5693"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9D0E69" w:rsidRDefault="009D0E69">
      <w:pPr>
        <w:pStyle w:val="ConsPlusNormal"/>
        <w:jc w:val="both"/>
      </w:pPr>
      <w:r>
        <w:t xml:space="preserve">(в ред. Федерального </w:t>
      </w:r>
      <w:hyperlink r:id="rId5694" w:history="1">
        <w:r>
          <w:rPr>
            <w:color w:val="0000FF"/>
          </w:rPr>
          <w:t>закона</w:t>
        </w:r>
      </w:hyperlink>
      <w:r>
        <w:t xml:space="preserve"> от 29.05.2002 N 57-ФЗ)</w:t>
      </w:r>
    </w:p>
    <w:p w:rsidR="009D0E69" w:rsidRDefault="009D0E69">
      <w:pPr>
        <w:pStyle w:val="ConsPlusNormal"/>
        <w:spacing w:before="220"/>
        <w:ind w:firstLine="540"/>
        <w:jc w:val="both"/>
      </w:pPr>
      <w:hyperlink r:id="rId5695"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9D0E69" w:rsidRDefault="009D0E69">
      <w:pPr>
        <w:pStyle w:val="ConsPlusNormal"/>
        <w:jc w:val="both"/>
      </w:pPr>
      <w:r>
        <w:t xml:space="preserve">(в ред. Федерального </w:t>
      </w:r>
      <w:hyperlink r:id="rId5696" w:history="1">
        <w:r>
          <w:rPr>
            <w:color w:val="0000FF"/>
          </w:rPr>
          <w:t>закона</w:t>
        </w:r>
      </w:hyperlink>
      <w:r>
        <w:t xml:space="preserve"> от 29.05.2002 N 57-ФЗ)</w:t>
      </w:r>
    </w:p>
    <w:p w:rsidR="009D0E69" w:rsidRDefault="009D0E69">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882" w:history="1">
        <w:r>
          <w:rPr>
            <w:color w:val="0000FF"/>
          </w:rPr>
          <w:t>пунктом 2 статьи 250</w:t>
        </w:r>
      </w:hyperlink>
      <w:r>
        <w:t xml:space="preserve"> настоящего Кодекса, и расходами, определенными в соответствии с </w:t>
      </w:r>
      <w:hyperlink w:anchor="P8101" w:history="1">
        <w:r>
          <w:rPr>
            <w:color w:val="0000FF"/>
          </w:rPr>
          <w:t>подпунктом 6 пункта 1 статьи 265</w:t>
        </w:r>
      </w:hyperlink>
      <w:r>
        <w:t xml:space="preserve"> настоящего Кодекса;</w:t>
      </w:r>
    </w:p>
    <w:p w:rsidR="009D0E69" w:rsidRDefault="009D0E69">
      <w:pPr>
        <w:pStyle w:val="ConsPlusNormal"/>
        <w:jc w:val="both"/>
      </w:pPr>
      <w:r>
        <w:t xml:space="preserve">(в ред. Федерального </w:t>
      </w:r>
      <w:hyperlink r:id="rId5697" w:history="1">
        <w:r>
          <w:rPr>
            <w:color w:val="0000FF"/>
          </w:rPr>
          <w:t>закона</w:t>
        </w:r>
      </w:hyperlink>
      <w:r>
        <w:t xml:space="preserve"> от 29.05.2002 N 57-ФЗ)</w:t>
      </w:r>
    </w:p>
    <w:p w:rsidR="009D0E69" w:rsidRDefault="009D0E69">
      <w:pPr>
        <w:pStyle w:val="ConsPlusNormal"/>
        <w:spacing w:before="220"/>
        <w:ind w:firstLine="540"/>
        <w:jc w:val="both"/>
      </w:pPr>
      <w:hyperlink r:id="rId5698"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699"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9D0E69" w:rsidRDefault="009D0E69">
      <w:pPr>
        <w:pStyle w:val="ConsPlusNormal"/>
        <w:jc w:val="both"/>
      </w:pPr>
      <w:r>
        <w:t xml:space="preserve">(пп. 5 в ред. Федерального </w:t>
      </w:r>
      <w:hyperlink r:id="rId5700" w:history="1">
        <w:r>
          <w:rPr>
            <w:color w:val="0000FF"/>
          </w:rPr>
          <w:t>закона</w:t>
        </w:r>
      </w:hyperlink>
      <w:r>
        <w:t xml:space="preserve"> от 28.11.2015 N 328-ФЗ)</w:t>
      </w:r>
    </w:p>
    <w:p w:rsidR="009D0E69" w:rsidRDefault="009D0E69">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9D0E69" w:rsidRDefault="009D0E69">
      <w:pPr>
        <w:pStyle w:val="ConsPlusNormal"/>
        <w:jc w:val="both"/>
      </w:pPr>
      <w:r>
        <w:t xml:space="preserve">(пп. 5.1 введен Федеральным </w:t>
      </w:r>
      <w:hyperlink r:id="rId5701" w:history="1">
        <w:r>
          <w:rPr>
            <w:color w:val="0000FF"/>
          </w:rPr>
          <w:t>законом</w:t>
        </w:r>
      </w:hyperlink>
      <w:r>
        <w:t xml:space="preserve"> от 28.11.2015 N 328-ФЗ)</w:t>
      </w:r>
    </w:p>
    <w:p w:rsidR="009D0E69" w:rsidRDefault="009D0E69">
      <w:pPr>
        <w:pStyle w:val="ConsPlusNormal"/>
        <w:spacing w:before="220"/>
        <w:ind w:firstLine="540"/>
        <w:jc w:val="both"/>
      </w:pPr>
      <w:r>
        <w:t xml:space="preserve">7) исключен. - Федеральный </w:t>
      </w:r>
      <w:hyperlink r:id="rId5702" w:history="1">
        <w:r>
          <w:rPr>
            <w:color w:val="0000FF"/>
          </w:rPr>
          <w:t>закон</w:t>
        </w:r>
      </w:hyperlink>
      <w:r>
        <w:t xml:space="preserve"> от 29.05.2002 N 57-ФЗ;</w:t>
      </w:r>
    </w:p>
    <w:p w:rsidR="009D0E69" w:rsidRDefault="009D0E69">
      <w:pPr>
        <w:pStyle w:val="ConsPlusNormal"/>
        <w:spacing w:before="220"/>
        <w:ind w:firstLine="540"/>
        <w:jc w:val="both"/>
      </w:pPr>
      <w:hyperlink r:id="rId5703"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9D0E69" w:rsidRDefault="009D0E69">
      <w:pPr>
        <w:pStyle w:val="ConsPlusNormal"/>
        <w:spacing w:before="220"/>
        <w:ind w:firstLine="540"/>
        <w:jc w:val="both"/>
      </w:pPr>
      <w:hyperlink r:id="rId5704"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9D0E69" w:rsidRDefault="009D0E69">
      <w:pPr>
        <w:pStyle w:val="ConsPlusNormal"/>
        <w:spacing w:before="220"/>
        <w:ind w:firstLine="540"/>
        <w:jc w:val="both"/>
      </w:pPr>
      <w:hyperlink r:id="rId5705"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9D0E69" w:rsidRDefault="009D0E69">
      <w:pPr>
        <w:pStyle w:val="ConsPlusNormal"/>
        <w:spacing w:before="220"/>
        <w:ind w:firstLine="540"/>
        <w:jc w:val="both"/>
      </w:pPr>
      <w:hyperlink r:id="rId5706"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9D0E69" w:rsidRDefault="009D0E69">
      <w:pPr>
        <w:pStyle w:val="ConsPlusNormal"/>
        <w:spacing w:before="220"/>
        <w:ind w:firstLine="540"/>
        <w:jc w:val="both"/>
      </w:pPr>
      <w:hyperlink r:id="rId5707"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9D0E69" w:rsidRDefault="009D0E69">
      <w:pPr>
        <w:pStyle w:val="ConsPlusNormal"/>
        <w:spacing w:before="220"/>
        <w:ind w:firstLine="540"/>
        <w:jc w:val="both"/>
      </w:pPr>
      <w:hyperlink r:id="rId5708"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9D0E69" w:rsidRDefault="009D0E69">
      <w:pPr>
        <w:pStyle w:val="ConsPlusNormal"/>
        <w:spacing w:before="220"/>
        <w:ind w:firstLine="540"/>
        <w:jc w:val="both"/>
      </w:pPr>
      <w:hyperlink r:id="rId5709"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9D0E69" w:rsidRDefault="009D0E69">
      <w:pPr>
        <w:pStyle w:val="ConsPlusNormal"/>
        <w:spacing w:before="220"/>
        <w:ind w:firstLine="540"/>
        <w:jc w:val="both"/>
      </w:pPr>
      <w:hyperlink r:id="rId5710" w:history="1">
        <w:r>
          <w:rPr>
            <w:color w:val="0000FF"/>
          </w:rPr>
          <w:t>13</w:t>
        </w:r>
      </w:hyperlink>
      <w:r>
        <w:t>) расходы по аренде брокерских мест;</w:t>
      </w:r>
    </w:p>
    <w:p w:rsidR="009D0E69" w:rsidRDefault="009D0E69">
      <w:pPr>
        <w:pStyle w:val="ConsPlusNormal"/>
        <w:spacing w:before="220"/>
        <w:ind w:firstLine="540"/>
        <w:jc w:val="both"/>
      </w:pPr>
      <w:hyperlink r:id="rId5711" w:history="1">
        <w:r>
          <w:rPr>
            <w:color w:val="0000FF"/>
          </w:rPr>
          <w:t>14</w:t>
        </w:r>
      </w:hyperlink>
      <w:r>
        <w:t>) расходы по оплате услуг расчетно-кассовых и вычислительных центров;</w:t>
      </w:r>
    </w:p>
    <w:p w:rsidR="009D0E69" w:rsidRDefault="009D0E69">
      <w:pPr>
        <w:pStyle w:val="ConsPlusNormal"/>
        <w:spacing w:before="220"/>
        <w:ind w:firstLine="540"/>
        <w:jc w:val="both"/>
      </w:pPr>
      <w:hyperlink r:id="rId5712" w:history="1">
        <w:r>
          <w:rPr>
            <w:color w:val="0000FF"/>
          </w:rPr>
          <w:t>15</w:t>
        </w:r>
      </w:hyperlink>
      <w:r>
        <w:t>) расходы, связанные с осуществлением форфейтинговых и факторинговых операций;</w:t>
      </w:r>
    </w:p>
    <w:p w:rsidR="009D0E69" w:rsidRDefault="009D0E69">
      <w:pPr>
        <w:pStyle w:val="ConsPlusNormal"/>
        <w:spacing w:before="220"/>
        <w:ind w:firstLine="540"/>
        <w:jc w:val="both"/>
      </w:pPr>
      <w:hyperlink r:id="rId5713" w:history="1">
        <w:r>
          <w:rPr>
            <w:color w:val="0000FF"/>
          </w:rPr>
          <w:t>16</w:t>
        </w:r>
      </w:hyperlink>
      <w:r>
        <w:t>) расходы по гарантиям, поручительствам, акцептам и авалям, предоставляемым банку другими организациями;</w:t>
      </w:r>
    </w:p>
    <w:p w:rsidR="009D0E69" w:rsidRDefault="009D0E69">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9D0E69" w:rsidRDefault="009D0E69">
      <w:pPr>
        <w:pStyle w:val="ConsPlusNormal"/>
        <w:jc w:val="both"/>
      </w:pPr>
      <w:r>
        <w:t xml:space="preserve">(пп. 17 введен Федеральным </w:t>
      </w:r>
      <w:hyperlink r:id="rId5714" w:history="1">
        <w:r>
          <w:rPr>
            <w:color w:val="0000FF"/>
          </w:rPr>
          <w:t>законом</w:t>
        </w:r>
      </w:hyperlink>
      <w:r>
        <w:t xml:space="preserve"> от 29.05.2002 N 57-ФЗ)</w:t>
      </w:r>
    </w:p>
    <w:p w:rsidR="009D0E69" w:rsidRDefault="009D0E69">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9D0E69" w:rsidRDefault="009D0E69">
      <w:pPr>
        <w:pStyle w:val="ConsPlusNormal"/>
        <w:jc w:val="both"/>
      </w:pPr>
      <w:r>
        <w:t xml:space="preserve">(пп. 18 в ред. Федерального </w:t>
      </w:r>
      <w:hyperlink r:id="rId5715" w:history="1">
        <w:r>
          <w:rPr>
            <w:color w:val="0000FF"/>
          </w:rPr>
          <w:t>закона</w:t>
        </w:r>
      </w:hyperlink>
      <w:r>
        <w:t xml:space="preserve"> от 28.11.2015 N 328-ФЗ)</w:t>
      </w:r>
    </w:p>
    <w:p w:rsidR="009D0E69" w:rsidRDefault="009D0E69">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201" w:history="1">
        <w:r>
          <w:rPr>
            <w:color w:val="0000FF"/>
          </w:rPr>
          <w:t>статьей 292</w:t>
        </w:r>
      </w:hyperlink>
      <w:r>
        <w:t xml:space="preserve"> настоящего Кодекса;</w:t>
      </w:r>
    </w:p>
    <w:p w:rsidR="009D0E69" w:rsidRDefault="009D0E69">
      <w:pPr>
        <w:pStyle w:val="ConsPlusNormal"/>
        <w:jc w:val="both"/>
      </w:pPr>
      <w:r>
        <w:t xml:space="preserve">(пп. 19 введен Федеральным </w:t>
      </w:r>
      <w:hyperlink r:id="rId5716"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0494" w:history="1">
        <w:r>
          <w:rPr>
            <w:color w:val="0000FF"/>
          </w:rPr>
          <w:t>статьей 300</w:t>
        </w:r>
      </w:hyperlink>
      <w:r>
        <w:t xml:space="preserve"> настоящего Кодекса;</w:t>
      </w:r>
    </w:p>
    <w:p w:rsidR="009D0E69" w:rsidRDefault="009D0E69">
      <w:pPr>
        <w:pStyle w:val="ConsPlusNormal"/>
        <w:jc w:val="both"/>
      </w:pPr>
      <w:r>
        <w:t xml:space="preserve">(пп. 20 введен Федеральным </w:t>
      </w:r>
      <w:hyperlink r:id="rId5717"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20.1) суммы страховых взносов банков, установленных в соответствии с федеральным </w:t>
      </w:r>
      <w:hyperlink r:id="rId5718" w:history="1">
        <w:r>
          <w:rPr>
            <w:color w:val="0000FF"/>
          </w:rPr>
          <w:t>законом</w:t>
        </w:r>
      </w:hyperlink>
      <w:r>
        <w:t xml:space="preserve"> о страховании вкладов физических лиц в банках Российской Федерации;</w:t>
      </w:r>
    </w:p>
    <w:p w:rsidR="009D0E69" w:rsidRDefault="009D0E69">
      <w:pPr>
        <w:pStyle w:val="ConsPlusNormal"/>
        <w:jc w:val="both"/>
      </w:pPr>
      <w:r>
        <w:t xml:space="preserve">(пп. 20.1 введен Федеральным </w:t>
      </w:r>
      <w:hyperlink r:id="rId5719" w:history="1">
        <w:r>
          <w:rPr>
            <w:color w:val="0000FF"/>
          </w:rPr>
          <w:t>законом</w:t>
        </w:r>
      </w:hyperlink>
      <w:r>
        <w:t xml:space="preserve"> от 23.12.2003 N 178-ФЗ)</w:t>
      </w:r>
    </w:p>
    <w:p w:rsidR="009D0E69" w:rsidRDefault="009D0E69">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9D0E69" w:rsidRDefault="009D0E69">
      <w:pPr>
        <w:pStyle w:val="ConsPlusNormal"/>
        <w:jc w:val="both"/>
      </w:pPr>
      <w:r>
        <w:t xml:space="preserve">(пп. 20.2 введен Федеральным </w:t>
      </w:r>
      <w:hyperlink r:id="rId5720" w:history="1">
        <w:r>
          <w:rPr>
            <w:color w:val="0000FF"/>
          </w:rPr>
          <w:t>законом</w:t>
        </w:r>
      </w:hyperlink>
      <w:r>
        <w:t xml:space="preserve"> от 06.06.2005 N 58-ФЗ)</w:t>
      </w:r>
    </w:p>
    <w:p w:rsidR="009D0E69" w:rsidRDefault="009D0E69">
      <w:pPr>
        <w:pStyle w:val="ConsPlusNormal"/>
        <w:spacing w:before="220"/>
        <w:ind w:firstLine="540"/>
        <w:jc w:val="both"/>
      </w:pPr>
      <w:hyperlink r:id="rId5721" w:history="1">
        <w:r>
          <w:rPr>
            <w:color w:val="0000FF"/>
          </w:rPr>
          <w:t>21</w:t>
        </w:r>
      </w:hyperlink>
      <w:r>
        <w:t>) другие расходы, связанные с банковской деятельностью.</w:t>
      </w:r>
    </w:p>
    <w:p w:rsidR="009D0E69" w:rsidRDefault="009D0E69">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9D0E69" w:rsidRDefault="009D0E69">
      <w:pPr>
        <w:pStyle w:val="ConsPlusNormal"/>
        <w:jc w:val="both"/>
      </w:pPr>
      <w:r>
        <w:t xml:space="preserve">(в ред. Федерального </w:t>
      </w:r>
      <w:hyperlink r:id="rId5722"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1210" w:name="P10201"/>
      <w:bookmarkEnd w:id="1210"/>
      <w:r>
        <w:t>Статья 292. Расходы на формирование резервов банков</w:t>
      </w:r>
    </w:p>
    <w:p w:rsidR="009D0E69" w:rsidRDefault="009D0E69">
      <w:pPr>
        <w:pStyle w:val="ConsPlusNormal"/>
        <w:jc w:val="both"/>
      </w:pPr>
    </w:p>
    <w:p w:rsidR="009D0E69" w:rsidRDefault="009D0E69">
      <w:pPr>
        <w:pStyle w:val="ConsPlusNormal"/>
        <w:ind w:firstLine="540"/>
        <w:jc w:val="both"/>
      </w:pPr>
      <w:bookmarkStart w:id="1211" w:name="P10203"/>
      <w:bookmarkEnd w:id="1211"/>
      <w:r>
        <w:lastRenderedPageBreak/>
        <w:t xml:space="preserve">1. В целях настоящей главы банки вправе, кроме резервов по сомнительным долгам, предусмотренных </w:t>
      </w:r>
      <w:hyperlink w:anchor="P8153"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9D0E69" w:rsidRDefault="009D0E69">
      <w:pPr>
        <w:pStyle w:val="ConsPlusNormal"/>
        <w:jc w:val="both"/>
      </w:pPr>
      <w:r>
        <w:t xml:space="preserve">(в ред. Федерального </w:t>
      </w:r>
      <w:hyperlink r:id="rId5723" w:history="1">
        <w:r>
          <w:rPr>
            <w:color w:val="0000FF"/>
          </w:rPr>
          <w:t>закона</w:t>
        </w:r>
      </w:hyperlink>
      <w:r>
        <w:t xml:space="preserve"> от 29.05.2002 N 57-ФЗ)</w:t>
      </w:r>
    </w:p>
    <w:p w:rsidR="009D0E69" w:rsidRDefault="009D0E69">
      <w:pPr>
        <w:pStyle w:val="ConsPlusNormal"/>
        <w:spacing w:before="220"/>
        <w:ind w:firstLine="540"/>
        <w:jc w:val="both"/>
      </w:pPr>
      <w:r>
        <w:t xml:space="preserve">Суммы отчислений в резервы на возможные потери по ссудам, сформированные в </w:t>
      </w:r>
      <w:hyperlink r:id="rId5724"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725"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9D0E69" w:rsidRDefault="009D0E69">
      <w:pPr>
        <w:pStyle w:val="ConsPlusNormal"/>
        <w:jc w:val="both"/>
      </w:pPr>
      <w:r>
        <w:t xml:space="preserve">(в ред. Федерального </w:t>
      </w:r>
      <w:hyperlink r:id="rId5726" w:history="1">
        <w:r>
          <w:rPr>
            <w:color w:val="0000FF"/>
          </w:rPr>
          <w:t>закона</w:t>
        </w:r>
      </w:hyperlink>
      <w:r>
        <w:t xml:space="preserve"> от 29.05.2002 N 57-ФЗ)</w:t>
      </w:r>
    </w:p>
    <w:p w:rsidR="009D0E69" w:rsidRDefault="009D0E69">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727"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9D0E69" w:rsidRDefault="009D0E69">
      <w:pPr>
        <w:pStyle w:val="ConsPlusNormal"/>
        <w:jc w:val="both"/>
      </w:pPr>
      <w:r>
        <w:t xml:space="preserve">(в ред. Федерального </w:t>
      </w:r>
      <w:hyperlink r:id="rId5728" w:history="1">
        <w:r>
          <w:rPr>
            <w:color w:val="0000FF"/>
          </w:rPr>
          <w:t>закона</w:t>
        </w:r>
      </w:hyperlink>
      <w:r>
        <w:t xml:space="preserve"> от 29.05.2002 N 57-ФЗ)</w:t>
      </w:r>
    </w:p>
    <w:p w:rsidR="009D0E69" w:rsidRDefault="009D0E69">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0203"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9D0E69" w:rsidRDefault="009D0E69">
      <w:pPr>
        <w:pStyle w:val="ConsPlusNormal"/>
        <w:jc w:val="both"/>
      </w:pPr>
      <w:r>
        <w:t xml:space="preserve">(в ред. Федерального </w:t>
      </w:r>
      <w:hyperlink r:id="rId5729" w:history="1">
        <w:r>
          <w:rPr>
            <w:color w:val="0000FF"/>
          </w:rPr>
          <w:t>закона</w:t>
        </w:r>
      </w:hyperlink>
      <w:r>
        <w:t xml:space="preserve"> от 29.05.2002 N 57-ФЗ)</w:t>
      </w:r>
    </w:p>
    <w:p w:rsidR="009D0E69" w:rsidRDefault="009D0E69">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730" w:history="1">
        <w:r>
          <w:rPr>
            <w:color w:val="0000FF"/>
          </w:rPr>
          <w:t>порядке</w:t>
        </w:r>
      </w:hyperlink>
      <w:r>
        <w:t>, установленном Центральным банком Российской Федерации.</w:t>
      </w:r>
    </w:p>
    <w:p w:rsidR="009D0E69" w:rsidRDefault="009D0E69">
      <w:pPr>
        <w:pStyle w:val="ConsPlusNormal"/>
        <w:jc w:val="both"/>
      </w:pPr>
      <w:r>
        <w:t xml:space="preserve">(абзац введен Федеральным </w:t>
      </w:r>
      <w:hyperlink r:id="rId5731" w:history="1">
        <w:r>
          <w:rPr>
            <w:color w:val="0000FF"/>
          </w:rPr>
          <w:t>законом</w:t>
        </w:r>
      </w:hyperlink>
      <w:r>
        <w:t xml:space="preserve"> от 24.07.2007 N 216-ФЗ)</w:t>
      </w:r>
    </w:p>
    <w:p w:rsidR="009D0E69" w:rsidRDefault="009D0E69">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9D0E69" w:rsidRDefault="009D0E69">
      <w:pPr>
        <w:pStyle w:val="ConsPlusNormal"/>
        <w:jc w:val="both"/>
      </w:pPr>
      <w:r>
        <w:t xml:space="preserve">(абзац введен Федеральным </w:t>
      </w:r>
      <w:hyperlink r:id="rId5732" w:history="1">
        <w:r>
          <w:rPr>
            <w:color w:val="0000FF"/>
          </w:rPr>
          <w:t>законом</w:t>
        </w:r>
      </w:hyperlink>
      <w:r>
        <w:t xml:space="preserve"> от 24.07.2007 N 216-ФЗ)</w:t>
      </w:r>
    </w:p>
    <w:p w:rsidR="009D0E69" w:rsidRDefault="009D0E69">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9D0E69" w:rsidRDefault="009D0E69">
      <w:pPr>
        <w:pStyle w:val="ConsPlusNormal"/>
        <w:jc w:val="both"/>
      </w:pPr>
      <w:r>
        <w:t xml:space="preserve">(в ред. Федеральных законов от 29.05.2002 </w:t>
      </w:r>
      <w:hyperlink r:id="rId5733" w:history="1">
        <w:r>
          <w:rPr>
            <w:color w:val="0000FF"/>
          </w:rPr>
          <w:t>N 57-ФЗ</w:t>
        </w:r>
      </w:hyperlink>
      <w:r>
        <w:t xml:space="preserve">, от 27.07.2006 </w:t>
      </w:r>
      <w:hyperlink r:id="rId5734" w:history="1">
        <w:r>
          <w:rPr>
            <w:color w:val="0000FF"/>
          </w:rPr>
          <w:t>N 137-ФЗ</w:t>
        </w:r>
      </w:hyperlink>
      <w:r>
        <w:t>)</w:t>
      </w:r>
    </w:p>
    <w:p w:rsidR="009D0E69" w:rsidRDefault="009D0E69">
      <w:pPr>
        <w:pStyle w:val="ConsPlusNormal"/>
        <w:spacing w:before="220"/>
        <w:ind w:firstLine="540"/>
        <w:jc w:val="both"/>
      </w:pPr>
      <w:r>
        <w:t xml:space="preserve">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w:t>
      </w:r>
      <w:r>
        <w:lastRenderedPageBreak/>
        <w:t>(аннулирования) у него лицензии на осуществление банковских операций, не подлежат восстановлению в составе доходов такой организации.</w:t>
      </w:r>
    </w:p>
    <w:p w:rsidR="009D0E69" w:rsidRDefault="009D0E69">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9D0E69" w:rsidRDefault="009D0E69">
      <w:pPr>
        <w:pStyle w:val="ConsPlusNormal"/>
        <w:jc w:val="both"/>
      </w:pPr>
      <w:r>
        <w:t xml:space="preserve">(п. 4 введен Федеральным </w:t>
      </w:r>
      <w:hyperlink r:id="rId5735" w:history="1">
        <w:r>
          <w:rPr>
            <w:color w:val="0000FF"/>
          </w:rPr>
          <w:t>законом</w:t>
        </w:r>
      </w:hyperlink>
      <w:r>
        <w:t xml:space="preserve"> от 23.04.2018 N 105-ФЗ)</w:t>
      </w:r>
    </w:p>
    <w:p w:rsidR="009D0E69" w:rsidRDefault="009D0E69">
      <w:pPr>
        <w:pStyle w:val="ConsPlusNormal"/>
        <w:jc w:val="both"/>
      </w:pPr>
    </w:p>
    <w:p w:rsidR="009D0E69" w:rsidRDefault="009D0E69">
      <w:pPr>
        <w:pStyle w:val="ConsPlusTitle"/>
        <w:ind w:firstLine="540"/>
        <w:jc w:val="both"/>
        <w:outlineLvl w:val="2"/>
      </w:pPr>
      <w:bookmarkStart w:id="1212" w:name="P10221"/>
      <w:bookmarkEnd w:id="1212"/>
      <w:r>
        <w:t>Статья 293. Особенности определения доходов страховых организаций (страховщиков)</w:t>
      </w:r>
    </w:p>
    <w:p w:rsidR="009D0E69" w:rsidRDefault="009D0E69">
      <w:pPr>
        <w:pStyle w:val="ConsPlusNormal"/>
        <w:jc w:val="both"/>
      </w:pPr>
    </w:p>
    <w:p w:rsidR="009D0E69" w:rsidRDefault="009D0E69">
      <w:pPr>
        <w:pStyle w:val="ConsPlusNormal"/>
        <w:ind w:firstLine="540"/>
        <w:jc w:val="both"/>
      </w:pPr>
      <w:bookmarkStart w:id="1213" w:name="P10223"/>
      <w:bookmarkEnd w:id="1213"/>
      <w:r>
        <w:t xml:space="preserve">1. К доходам страховой организации, кроме доходов, предусмотренных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9D0E69" w:rsidRDefault="009D0E69">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9D0E69" w:rsidRDefault="009D0E69">
      <w:pPr>
        <w:pStyle w:val="ConsPlusNormal"/>
        <w:spacing w:before="220"/>
        <w:ind w:firstLine="540"/>
        <w:jc w:val="both"/>
      </w:pPr>
      <w:bookmarkStart w:id="1214" w:name="P10225"/>
      <w:bookmarkEnd w:id="1214"/>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9D0E69" w:rsidRDefault="009D0E69">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9D0E69" w:rsidRDefault="009D0E69">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9D0E69" w:rsidRDefault="009D0E69">
      <w:pPr>
        <w:pStyle w:val="ConsPlusNormal"/>
        <w:spacing w:before="220"/>
        <w:ind w:firstLine="540"/>
        <w:jc w:val="both"/>
      </w:pPr>
      <w:r>
        <w:t>4) вознаграждения от страховщиков по договорам сострахования;</w:t>
      </w:r>
    </w:p>
    <w:p w:rsidR="009D0E69" w:rsidRDefault="009D0E69">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9D0E69" w:rsidRDefault="009D0E69">
      <w:pPr>
        <w:pStyle w:val="ConsPlusNormal"/>
        <w:spacing w:before="220"/>
        <w:ind w:firstLine="540"/>
        <w:jc w:val="both"/>
      </w:pPr>
      <w:r>
        <w:t>6) суммы процентов на депо премий по рискам, принятым в перестрахование;</w:t>
      </w:r>
    </w:p>
    <w:p w:rsidR="009D0E69" w:rsidRDefault="009D0E69">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736"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9D0E69" w:rsidRDefault="009D0E69">
      <w:pPr>
        <w:pStyle w:val="ConsPlusNormal"/>
        <w:spacing w:before="220"/>
        <w:ind w:firstLine="540"/>
        <w:jc w:val="both"/>
      </w:pPr>
      <w:bookmarkStart w:id="1215" w:name="P10232"/>
      <w:bookmarkEnd w:id="1215"/>
      <w:r>
        <w:t>8) суммы санкций за неисполнение условий договоров страхования, признанные должником добровольно либо по решению суда;</w:t>
      </w:r>
    </w:p>
    <w:p w:rsidR="009D0E69" w:rsidRDefault="009D0E69">
      <w:pPr>
        <w:pStyle w:val="ConsPlusNormal"/>
        <w:jc w:val="both"/>
      </w:pPr>
      <w:r>
        <w:t xml:space="preserve">(пп. 8 в ред. Федерального </w:t>
      </w:r>
      <w:hyperlink r:id="rId5737" w:history="1">
        <w:r>
          <w:rPr>
            <w:color w:val="0000FF"/>
          </w:rPr>
          <w:t>закона</w:t>
        </w:r>
      </w:hyperlink>
      <w:r>
        <w:t xml:space="preserve"> от 29.05.2002 N 57-ФЗ)</w:t>
      </w:r>
    </w:p>
    <w:p w:rsidR="009D0E69" w:rsidRDefault="009D0E69">
      <w:pPr>
        <w:pStyle w:val="ConsPlusNormal"/>
        <w:spacing w:before="220"/>
        <w:ind w:firstLine="540"/>
        <w:jc w:val="both"/>
      </w:pPr>
      <w:r>
        <w:t>9) вознаграждения за оказание услуг страхового агента, брокера;</w:t>
      </w:r>
    </w:p>
    <w:p w:rsidR="009D0E69" w:rsidRDefault="009D0E69">
      <w:pPr>
        <w:pStyle w:val="ConsPlusNormal"/>
        <w:spacing w:before="220"/>
        <w:ind w:firstLine="540"/>
        <w:jc w:val="both"/>
      </w:pPr>
      <w:bookmarkStart w:id="1216" w:name="P10235"/>
      <w:bookmarkEnd w:id="1216"/>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9D0E69" w:rsidRDefault="009D0E69">
      <w:pPr>
        <w:pStyle w:val="ConsPlusNormal"/>
        <w:spacing w:before="220"/>
        <w:ind w:firstLine="540"/>
        <w:jc w:val="both"/>
      </w:pPr>
      <w:bookmarkStart w:id="1217" w:name="P10236"/>
      <w:bookmarkEnd w:id="1217"/>
      <w:r>
        <w:t>11) суммы возврата части страховых премий (взносов) по договорам перестрахования в случае их досрочного прекращения;</w:t>
      </w:r>
    </w:p>
    <w:p w:rsidR="009D0E69" w:rsidRDefault="009D0E69">
      <w:pPr>
        <w:pStyle w:val="ConsPlusNormal"/>
        <w:jc w:val="both"/>
      </w:pPr>
      <w:r>
        <w:t xml:space="preserve">(пп. 11 введен Федеральным </w:t>
      </w:r>
      <w:hyperlink r:id="rId5738" w:history="1">
        <w:r>
          <w:rPr>
            <w:color w:val="0000FF"/>
          </w:rPr>
          <w:t>законом</w:t>
        </w:r>
      </w:hyperlink>
      <w:r>
        <w:t xml:space="preserve"> от 29.05.2002 N 57-ФЗ)</w:t>
      </w:r>
    </w:p>
    <w:p w:rsidR="009D0E69" w:rsidRDefault="009D0E69">
      <w:pPr>
        <w:pStyle w:val="ConsPlusNormal"/>
        <w:spacing w:before="220"/>
        <w:ind w:firstLine="540"/>
        <w:jc w:val="both"/>
      </w:pPr>
      <w:bookmarkStart w:id="1218" w:name="P10238"/>
      <w:bookmarkEnd w:id="1218"/>
      <w:r>
        <w:t xml:space="preserve">11.1) сумма положительной разницы, возникшей у страховщика, осуществившего прямое </w:t>
      </w:r>
      <w:r>
        <w:lastRenderedPageBreak/>
        <w:t xml:space="preserve">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73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D0E69" w:rsidRDefault="009D0E69">
      <w:pPr>
        <w:pStyle w:val="ConsPlusNormal"/>
        <w:jc w:val="both"/>
      </w:pPr>
      <w:r>
        <w:t xml:space="preserve">(пп. 11.1 введен Федеральным </w:t>
      </w:r>
      <w:hyperlink r:id="rId5740" w:history="1">
        <w:r>
          <w:rPr>
            <w:color w:val="0000FF"/>
          </w:rPr>
          <w:t>законом</w:t>
        </w:r>
      </w:hyperlink>
      <w:r>
        <w:t xml:space="preserve"> от 15.11.2010 N 300-ФЗ)</w:t>
      </w:r>
    </w:p>
    <w:p w:rsidR="009D0E69" w:rsidRDefault="009D0E69">
      <w:pPr>
        <w:pStyle w:val="ConsPlusNormal"/>
        <w:spacing w:before="220"/>
        <w:ind w:firstLine="540"/>
        <w:jc w:val="both"/>
      </w:pPr>
      <w:bookmarkStart w:id="1219" w:name="P10240"/>
      <w:bookmarkEnd w:id="1219"/>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74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D0E69" w:rsidRDefault="009D0E69">
      <w:pPr>
        <w:pStyle w:val="ConsPlusNormal"/>
        <w:jc w:val="both"/>
      </w:pPr>
      <w:r>
        <w:t xml:space="preserve">(пп. 11.2 введен Федеральным </w:t>
      </w:r>
      <w:hyperlink r:id="rId5742" w:history="1">
        <w:r>
          <w:rPr>
            <w:color w:val="0000FF"/>
          </w:rPr>
          <w:t>законом</w:t>
        </w:r>
      </w:hyperlink>
      <w:r>
        <w:t xml:space="preserve"> от 15.11.2010 N 300-ФЗ)</w:t>
      </w:r>
    </w:p>
    <w:bookmarkStart w:id="1220" w:name="P10242"/>
    <w:bookmarkEnd w:id="1220"/>
    <w:p w:rsidR="009D0E69" w:rsidRDefault="009D0E69">
      <w:pPr>
        <w:pStyle w:val="ConsPlusNormal"/>
        <w:spacing w:before="220"/>
        <w:ind w:firstLine="540"/>
        <w:jc w:val="both"/>
      </w:pPr>
      <w:r>
        <w:fldChar w:fldCharType="begin"/>
      </w:r>
      <w:r>
        <w:instrText xml:space="preserve"> HYPERLINK "consultantplus://offline/ref=4A163B2AB3331238CA1C13AFE98427B24CCE28B5F8CBB4FF147341FA07A09BD535ED9BBDA5A43FEAD0EE3A8F0ECF424506F90A5F571DAA89K9QEI" </w:instrText>
      </w:r>
      <w:r>
        <w:fldChar w:fldCharType="separate"/>
      </w:r>
      <w:r>
        <w:rPr>
          <w:color w:val="0000FF"/>
        </w:rPr>
        <w:t>12</w:t>
      </w:r>
      <w:r w:rsidRPr="00E31C71">
        <w:rPr>
          <w:color w:val="0000FF"/>
        </w:rPr>
        <w:fldChar w:fldCharType="end"/>
      </w:r>
      <w:r>
        <w:t>) другие доходы, полученные при осуществлении страховой деятельности.</w:t>
      </w:r>
    </w:p>
    <w:p w:rsidR="009D0E69" w:rsidRDefault="009D0E69">
      <w:pPr>
        <w:pStyle w:val="ConsPlusNormal"/>
        <w:spacing w:before="220"/>
        <w:ind w:firstLine="540"/>
        <w:jc w:val="both"/>
      </w:pPr>
      <w:r>
        <w:t xml:space="preserve">3. Особенности, предусмотренные </w:t>
      </w:r>
      <w:hyperlink w:anchor="P10223" w:history="1">
        <w:r>
          <w:rPr>
            <w:color w:val="0000FF"/>
          </w:rPr>
          <w:t>пунктом 1</w:t>
        </w:r>
      </w:hyperlink>
      <w:r>
        <w:t xml:space="preserve">, </w:t>
      </w:r>
      <w:hyperlink w:anchor="P10225" w:history="1">
        <w:r>
          <w:rPr>
            <w:color w:val="0000FF"/>
          </w:rPr>
          <w:t>подпунктами 1</w:t>
        </w:r>
      </w:hyperlink>
      <w:r>
        <w:t xml:space="preserve"> - </w:t>
      </w:r>
      <w:hyperlink w:anchor="P10232" w:history="1">
        <w:r>
          <w:rPr>
            <w:color w:val="0000FF"/>
          </w:rPr>
          <w:t>8</w:t>
        </w:r>
      </w:hyperlink>
      <w:r>
        <w:t xml:space="preserve">, </w:t>
      </w:r>
      <w:hyperlink w:anchor="P10235" w:history="1">
        <w:r>
          <w:rPr>
            <w:color w:val="0000FF"/>
          </w:rPr>
          <w:t>10</w:t>
        </w:r>
      </w:hyperlink>
      <w:r>
        <w:t xml:space="preserve">, </w:t>
      </w:r>
      <w:hyperlink w:anchor="P10236" w:history="1">
        <w:r>
          <w:rPr>
            <w:color w:val="0000FF"/>
          </w:rPr>
          <w:t>11</w:t>
        </w:r>
      </w:hyperlink>
      <w:r>
        <w:t xml:space="preserve">, </w:t>
      </w:r>
      <w:hyperlink w:anchor="P10242"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743"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9D0E69" w:rsidRDefault="009D0E69">
      <w:pPr>
        <w:pStyle w:val="ConsPlusNormal"/>
        <w:jc w:val="both"/>
      </w:pPr>
      <w:r>
        <w:t xml:space="preserve">(п. 3 введен Федеральным </w:t>
      </w:r>
      <w:hyperlink r:id="rId5744" w:history="1">
        <w:r>
          <w:rPr>
            <w:color w:val="0000FF"/>
          </w:rPr>
          <w:t>законом</w:t>
        </w:r>
      </w:hyperlink>
      <w:r>
        <w:t xml:space="preserve"> от 07.06.2013 N 131-ФЗ; в ред. Федерального </w:t>
      </w:r>
      <w:hyperlink r:id="rId5745" w:history="1">
        <w:r>
          <w:rPr>
            <w:color w:val="0000FF"/>
          </w:rPr>
          <w:t>закона</w:t>
        </w:r>
      </w:hyperlink>
      <w:r>
        <w:t xml:space="preserve"> от 15.04.2019 N 63-ФЗ)</w:t>
      </w:r>
    </w:p>
    <w:p w:rsidR="009D0E69" w:rsidRDefault="009D0E69">
      <w:pPr>
        <w:pStyle w:val="ConsPlusNormal"/>
        <w:jc w:val="both"/>
      </w:pPr>
    </w:p>
    <w:p w:rsidR="009D0E69" w:rsidRDefault="009D0E69">
      <w:pPr>
        <w:pStyle w:val="ConsPlusTitle"/>
        <w:ind w:firstLine="540"/>
        <w:jc w:val="both"/>
        <w:outlineLvl w:val="2"/>
      </w:pPr>
      <w:bookmarkStart w:id="1221" w:name="P10246"/>
      <w:bookmarkEnd w:id="1221"/>
      <w:r>
        <w:t>Статья 294. Особенности определения расходов страховых организаций (страховщиков)</w:t>
      </w:r>
    </w:p>
    <w:p w:rsidR="009D0E69" w:rsidRDefault="009D0E69">
      <w:pPr>
        <w:pStyle w:val="ConsPlusNormal"/>
        <w:jc w:val="both"/>
      </w:pPr>
    </w:p>
    <w:p w:rsidR="009D0E69" w:rsidRDefault="009D0E69">
      <w:pPr>
        <w:pStyle w:val="ConsPlusNormal"/>
        <w:ind w:firstLine="540"/>
        <w:jc w:val="both"/>
      </w:pPr>
      <w:bookmarkStart w:id="1222" w:name="P10248"/>
      <w:bookmarkEnd w:id="1222"/>
      <w:r>
        <w:t xml:space="preserve">1. К расходам страховой организации, кроме расходов, предусмотренных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определяются с учетом особенностей, предусмотренных настоящей статьей.</w:t>
      </w:r>
    </w:p>
    <w:p w:rsidR="009D0E69" w:rsidRDefault="009D0E69">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9D0E69" w:rsidRDefault="009D0E69">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746" w:history="1">
        <w:r>
          <w:rPr>
            <w:color w:val="0000FF"/>
          </w:rPr>
          <w:t>законодательства</w:t>
        </w:r>
      </w:hyperlink>
      <w:r>
        <w:t xml:space="preserve"> о страховании в </w:t>
      </w:r>
      <w:hyperlink r:id="rId5747" w:history="1">
        <w:r>
          <w:rPr>
            <w:color w:val="0000FF"/>
          </w:rPr>
          <w:t>порядке</w:t>
        </w:r>
      </w:hyperlink>
      <w:r>
        <w:t>, утвержденном Центральным банком Российской Федерации;</w:t>
      </w:r>
    </w:p>
    <w:p w:rsidR="009D0E69" w:rsidRDefault="009D0E69">
      <w:pPr>
        <w:pStyle w:val="ConsPlusNormal"/>
        <w:jc w:val="both"/>
      </w:pPr>
      <w:r>
        <w:t xml:space="preserve">(в ред. Федеральных законов от 29.06.2004 </w:t>
      </w:r>
      <w:hyperlink r:id="rId5748" w:history="1">
        <w:r>
          <w:rPr>
            <w:color w:val="0000FF"/>
          </w:rPr>
          <w:t>N 58-ФЗ</w:t>
        </w:r>
      </w:hyperlink>
      <w:r>
        <w:t xml:space="preserve">, от 23.07.2013 </w:t>
      </w:r>
      <w:hyperlink r:id="rId5749" w:history="1">
        <w:r>
          <w:rPr>
            <w:color w:val="0000FF"/>
          </w:rPr>
          <w:t>N 251-ФЗ</w:t>
        </w:r>
      </w:hyperlink>
      <w:r>
        <w:t>)</w:t>
      </w:r>
    </w:p>
    <w:p w:rsidR="009D0E69" w:rsidRDefault="009D0E69">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9D0E69" w:rsidRDefault="009D0E69">
      <w:pPr>
        <w:pStyle w:val="ConsPlusNormal"/>
        <w:jc w:val="both"/>
      </w:pPr>
      <w:r>
        <w:t xml:space="preserve">(пп. 1.1 введен Федеральным </w:t>
      </w:r>
      <w:hyperlink r:id="rId5750" w:history="1">
        <w:r>
          <w:rPr>
            <w:color w:val="0000FF"/>
          </w:rPr>
          <w:t>законом</w:t>
        </w:r>
      </w:hyperlink>
      <w:r>
        <w:t xml:space="preserve"> от 29.12.2004 N 204-ФЗ)</w:t>
      </w:r>
    </w:p>
    <w:p w:rsidR="009D0E69" w:rsidRDefault="009D0E69">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9D0E69" w:rsidRDefault="009D0E69">
      <w:pPr>
        <w:pStyle w:val="ConsPlusNormal"/>
        <w:jc w:val="both"/>
      </w:pPr>
      <w:r>
        <w:t xml:space="preserve">(пп. 1.2 введен Федеральным </w:t>
      </w:r>
      <w:hyperlink r:id="rId5751" w:history="1">
        <w:r>
          <w:rPr>
            <w:color w:val="0000FF"/>
          </w:rPr>
          <w:t>законом</w:t>
        </w:r>
      </w:hyperlink>
      <w:r>
        <w:t xml:space="preserve"> от 29.12.2004 N 204-ФЗ)</w:t>
      </w:r>
    </w:p>
    <w:p w:rsidR="009D0E69" w:rsidRDefault="009D0E69">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752" w:history="1">
        <w:r>
          <w:rPr>
            <w:color w:val="0000FF"/>
          </w:rPr>
          <w:t>законом</w:t>
        </w:r>
      </w:hyperlink>
      <w:r>
        <w:t xml:space="preserve"> "Об обязательном </w:t>
      </w:r>
      <w:r>
        <w:lastRenderedPageBreak/>
        <w:t>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9D0E69" w:rsidRDefault="009D0E69">
      <w:pPr>
        <w:pStyle w:val="ConsPlusNormal"/>
        <w:jc w:val="both"/>
      </w:pPr>
      <w:r>
        <w:t xml:space="preserve">(пп. 1.3 введен Федеральным </w:t>
      </w:r>
      <w:hyperlink r:id="rId5753" w:history="1">
        <w:r>
          <w:rPr>
            <w:color w:val="0000FF"/>
          </w:rPr>
          <w:t>законом</w:t>
        </w:r>
      </w:hyperlink>
      <w:r>
        <w:t xml:space="preserve"> от 14.06.2012 N 78-ФЗ)</w:t>
      </w:r>
    </w:p>
    <w:p w:rsidR="009D0E69" w:rsidRDefault="009D0E69">
      <w:pPr>
        <w:pStyle w:val="ConsPlusNormal"/>
        <w:spacing w:before="220"/>
        <w:ind w:firstLine="540"/>
        <w:jc w:val="both"/>
      </w:pPr>
      <w:r>
        <w:t xml:space="preserve">1.4) суммы отчислений в формируемый в соответствии с Федеральным </w:t>
      </w:r>
      <w:hyperlink r:id="rId5754"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9D0E69" w:rsidRDefault="009D0E69">
      <w:pPr>
        <w:pStyle w:val="ConsPlusNormal"/>
        <w:jc w:val="both"/>
      </w:pPr>
      <w:r>
        <w:t xml:space="preserve">(пп. 1.4 введен Федеральным </w:t>
      </w:r>
      <w:hyperlink r:id="rId5755" w:history="1">
        <w:r>
          <w:rPr>
            <w:color w:val="0000FF"/>
          </w:rPr>
          <w:t>законом</w:t>
        </w:r>
      </w:hyperlink>
      <w:r>
        <w:t xml:space="preserve"> от 02.10.2012 N 162-ФЗ)</w:t>
      </w:r>
    </w:p>
    <w:p w:rsidR="009D0E69" w:rsidRDefault="009D0E69">
      <w:pPr>
        <w:pStyle w:val="ConsPlusNormal"/>
        <w:spacing w:before="220"/>
        <w:ind w:firstLine="540"/>
        <w:jc w:val="both"/>
      </w:pPr>
      <w:bookmarkStart w:id="1223" w:name="P10260"/>
      <w:bookmarkEnd w:id="1223"/>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9D0E69" w:rsidRDefault="009D0E69">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9D0E69" w:rsidRDefault="009D0E69">
      <w:pPr>
        <w:pStyle w:val="ConsPlusNormal"/>
        <w:spacing w:before="220"/>
        <w:ind w:firstLine="540"/>
        <w:jc w:val="both"/>
      </w:pPr>
      <w:bookmarkStart w:id="1224" w:name="P10262"/>
      <w:bookmarkEnd w:id="1224"/>
      <w:r>
        <w:t>4) вознаграждения и тантьемы по договорам перестрахования;</w:t>
      </w:r>
    </w:p>
    <w:p w:rsidR="009D0E69" w:rsidRDefault="009D0E69">
      <w:pPr>
        <w:pStyle w:val="ConsPlusNormal"/>
        <w:jc w:val="both"/>
      </w:pPr>
      <w:r>
        <w:t xml:space="preserve">(в ред. Федерального </w:t>
      </w:r>
      <w:hyperlink r:id="rId5756" w:history="1">
        <w:r>
          <w:rPr>
            <w:color w:val="0000FF"/>
          </w:rPr>
          <w:t>закона</w:t>
        </w:r>
      </w:hyperlink>
      <w:r>
        <w:t xml:space="preserve"> от 29.05.2002 N 57-ФЗ)</w:t>
      </w:r>
    </w:p>
    <w:p w:rsidR="009D0E69" w:rsidRDefault="009D0E69">
      <w:pPr>
        <w:pStyle w:val="ConsPlusNormal"/>
        <w:spacing w:before="220"/>
        <w:ind w:firstLine="540"/>
        <w:jc w:val="both"/>
      </w:pPr>
      <w:r>
        <w:t>5) суммы процентов на депо премий по рискам, переданным в перестрахование;</w:t>
      </w:r>
    </w:p>
    <w:p w:rsidR="009D0E69" w:rsidRDefault="009D0E69">
      <w:pPr>
        <w:pStyle w:val="ConsPlusNormal"/>
        <w:jc w:val="both"/>
      </w:pPr>
      <w:r>
        <w:t xml:space="preserve">(в ред. Федерального </w:t>
      </w:r>
      <w:hyperlink r:id="rId5757" w:history="1">
        <w:r>
          <w:rPr>
            <w:color w:val="0000FF"/>
          </w:rPr>
          <w:t>закона</w:t>
        </w:r>
      </w:hyperlink>
      <w:r>
        <w:t xml:space="preserve"> от 29.05.2002 N 57-ФЗ)</w:t>
      </w:r>
    </w:p>
    <w:p w:rsidR="009D0E69" w:rsidRDefault="009D0E69">
      <w:pPr>
        <w:pStyle w:val="ConsPlusNormal"/>
        <w:spacing w:before="220"/>
        <w:ind w:firstLine="540"/>
        <w:jc w:val="both"/>
      </w:pPr>
      <w:r>
        <w:t>6) вознаграждения состраховщику по договорам сострахования;</w:t>
      </w:r>
    </w:p>
    <w:p w:rsidR="009D0E69" w:rsidRDefault="009D0E69">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9D0E69" w:rsidRDefault="009D0E69">
      <w:pPr>
        <w:pStyle w:val="ConsPlusNormal"/>
        <w:spacing w:before="220"/>
        <w:ind w:firstLine="540"/>
        <w:jc w:val="both"/>
      </w:pPr>
      <w:r>
        <w:t>8) вознаграждения за оказание услуг страхового агента и (или) страхового брокера;</w:t>
      </w:r>
    </w:p>
    <w:p w:rsidR="009D0E69" w:rsidRDefault="009D0E69">
      <w:pPr>
        <w:pStyle w:val="ConsPlusNormal"/>
        <w:spacing w:before="220"/>
        <w:ind w:firstLine="540"/>
        <w:jc w:val="both"/>
      </w:pPr>
      <w:bookmarkStart w:id="1225" w:name="P10269"/>
      <w:bookmarkEnd w:id="1225"/>
      <w:r>
        <w:t>9) расходы по оплате организациям или отдельным физическим лицам оказанных ими услуг, связанных со страховой деятельностью, в том числе:</w:t>
      </w:r>
    </w:p>
    <w:p w:rsidR="009D0E69" w:rsidRDefault="009D0E69">
      <w:pPr>
        <w:pStyle w:val="ConsPlusNormal"/>
        <w:spacing w:before="220"/>
        <w:ind w:firstLine="540"/>
        <w:jc w:val="both"/>
      </w:pPr>
      <w:r>
        <w:t xml:space="preserve">услуг </w:t>
      </w:r>
      <w:hyperlink r:id="rId5758" w:history="1">
        <w:r>
          <w:rPr>
            <w:color w:val="0000FF"/>
          </w:rPr>
          <w:t>актуариев</w:t>
        </w:r>
      </w:hyperlink>
      <w:r>
        <w:t>;</w:t>
      </w:r>
    </w:p>
    <w:p w:rsidR="009D0E69" w:rsidRDefault="009D0E69">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9D0E69" w:rsidRDefault="009D0E69">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9D0E69" w:rsidRDefault="009D0E69">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75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D0E69" w:rsidRDefault="009D0E69">
      <w:pPr>
        <w:pStyle w:val="ConsPlusNormal"/>
        <w:jc w:val="both"/>
      </w:pPr>
      <w:r>
        <w:t xml:space="preserve">(в ред. Федерального </w:t>
      </w:r>
      <w:hyperlink r:id="rId5760" w:history="1">
        <w:r>
          <w:rPr>
            <w:color w:val="0000FF"/>
          </w:rPr>
          <w:t>закона</w:t>
        </w:r>
      </w:hyperlink>
      <w:r>
        <w:t xml:space="preserve"> от 25.12.2008 N 282-ФЗ)</w:t>
      </w:r>
    </w:p>
    <w:p w:rsidR="009D0E69" w:rsidRDefault="009D0E69">
      <w:pPr>
        <w:pStyle w:val="ConsPlusNormal"/>
        <w:spacing w:before="220"/>
        <w:ind w:firstLine="540"/>
        <w:jc w:val="both"/>
      </w:pPr>
      <w:r>
        <w:t xml:space="preserve">услуг по изготовлению страховых свидетельств (полисов), бланков строгой отчетности, </w:t>
      </w:r>
      <w:r>
        <w:lastRenderedPageBreak/>
        <w:t>квитанций и иных подобных документов;</w:t>
      </w:r>
    </w:p>
    <w:p w:rsidR="009D0E69" w:rsidRDefault="009D0E69">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9D0E69" w:rsidRDefault="009D0E69">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9D0E69" w:rsidRDefault="009D0E69">
      <w:pPr>
        <w:pStyle w:val="ConsPlusNormal"/>
        <w:jc w:val="both"/>
      </w:pPr>
      <w:r>
        <w:t xml:space="preserve">(в ред. Федерального </w:t>
      </w:r>
      <w:hyperlink r:id="rId5761" w:history="1">
        <w:r>
          <w:rPr>
            <w:color w:val="0000FF"/>
          </w:rPr>
          <w:t>закона</w:t>
        </w:r>
      </w:hyperlink>
      <w:r>
        <w:t xml:space="preserve"> от 25.11.2013 N 317-ФЗ)</w:t>
      </w:r>
    </w:p>
    <w:p w:rsidR="009D0E69" w:rsidRDefault="009D0E69">
      <w:pPr>
        <w:pStyle w:val="ConsPlusNormal"/>
        <w:spacing w:before="220"/>
        <w:ind w:firstLine="540"/>
        <w:jc w:val="both"/>
      </w:pPr>
      <w:r>
        <w:t>инкассаторских услуг;</w:t>
      </w:r>
    </w:p>
    <w:p w:rsidR="009D0E69" w:rsidRDefault="009D0E69">
      <w:pPr>
        <w:pStyle w:val="ConsPlusNormal"/>
        <w:spacing w:before="220"/>
        <w:ind w:firstLine="540"/>
        <w:jc w:val="both"/>
      </w:pPr>
      <w:bookmarkStart w:id="1226" w:name="P10280"/>
      <w:bookmarkEnd w:id="1226"/>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76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9D0E69" w:rsidRDefault="009D0E69">
      <w:pPr>
        <w:pStyle w:val="ConsPlusNormal"/>
        <w:jc w:val="both"/>
      </w:pPr>
      <w:r>
        <w:t xml:space="preserve">(пп. 9.1 введен Федеральным </w:t>
      </w:r>
      <w:hyperlink r:id="rId5763" w:history="1">
        <w:r>
          <w:rPr>
            <w:color w:val="0000FF"/>
          </w:rPr>
          <w:t>законом</w:t>
        </w:r>
      </w:hyperlink>
      <w:r>
        <w:t xml:space="preserve"> от 15.11.2010 N 300-ФЗ)</w:t>
      </w:r>
    </w:p>
    <w:p w:rsidR="009D0E69" w:rsidRDefault="009D0E69">
      <w:pPr>
        <w:pStyle w:val="ConsPlusNormal"/>
        <w:spacing w:before="220"/>
        <w:ind w:firstLine="540"/>
        <w:jc w:val="both"/>
      </w:pPr>
      <w:bookmarkStart w:id="1227" w:name="P10282"/>
      <w:bookmarkEnd w:id="1227"/>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76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9D0E69" w:rsidRDefault="009D0E69">
      <w:pPr>
        <w:pStyle w:val="ConsPlusNormal"/>
        <w:jc w:val="both"/>
      </w:pPr>
      <w:r>
        <w:t xml:space="preserve">(пп. 9.2 введен Федеральным </w:t>
      </w:r>
      <w:hyperlink r:id="rId5765" w:history="1">
        <w:r>
          <w:rPr>
            <w:color w:val="0000FF"/>
          </w:rPr>
          <w:t>законом</w:t>
        </w:r>
      </w:hyperlink>
      <w:r>
        <w:t xml:space="preserve"> от 15.11.2010 N 300-ФЗ)</w:t>
      </w:r>
    </w:p>
    <w:p w:rsidR="009D0E69" w:rsidRDefault="009D0E69">
      <w:pPr>
        <w:pStyle w:val="ConsPlusNormal"/>
        <w:spacing w:before="220"/>
        <w:ind w:firstLine="540"/>
        <w:jc w:val="both"/>
      </w:pPr>
      <w:bookmarkStart w:id="1228" w:name="P10284"/>
      <w:bookmarkEnd w:id="1228"/>
      <w:r>
        <w:t>10) другие расходы, непосредственно связанные со страховой деятельностью.</w:t>
      </w:r>
    </w:p>
    <w:p w:rsidR="009D0E69" w:rsidRDefault="009D0E69">
      <w:pPr>
        <w:pStyle w:val="ConsPlusNormal"/>
        <w:spacing w:before="220"/>
        <w:ind w:firstLine="540"/>
        <w:jc w:val="both"/>
      </w:pPr>
      <w:r>
        <w:t xml:space="preserve">3. Особенности, предусмотренные </w:t>
      </w:r>
      <w:hyperlink w:anchor="P10248" w:history="1">
        <w:r>
          <w:rPr>
            <w:color w:val="0000FF"/>
          </w:rPr>
          <w:t>пунктом 1</w:t>
        </w:r>
      </w:hyperlink>
      <w:r>
        <w:t xml:space="preserve">, </w:t>
      </w:r>
      <w:hyperlink w:anchor="P10260" w:history="1">
        <w:r>
          <w:rPr>
            <w:color w:val="0000FF"/>
          </w:rPr>
          <w:t>подпунктами 2</w:t>
        </w:r>
      </w:hyperlink>
      <w:r>
        <w:t xml:space="preserve">, </w:t>
      </w:r>
      <w:hyperlink w:anchor="P10262" w:history="1">
        <w:r>
          <w:rPr>
            <w:color w:val="0000FF"/>
          </w:rPr>
          <w:t>4</w:t>
        </w:r>
      </w:hyperlink>
      <w:r>
        <w:t xml:space="preserve"> - </w:t>
      </w:r>
      <w:hyperlink w:anchor="P10269" w:history="1">
        <w:r>
          <w:rPr>
            <w:color w:val="0000FF"/>
          </w:rPr>
          <w:t>9</w:t>
        </w:r>
      </w:hyperlink>
      <w:r>
        <w:t xml:space="preserve">, </w:t>
      </w:r>
      <w:hyperlink w:anchor="P10284"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766"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9D0E69" w:rsidRDefault="009D0E69">
      <w:pPr>
        <w:pStyle w:val="ConsPlusNormal"/>
        <w:jc w:val="both"/>
      </w:pPr>
      <w:r>
        <w:t xml:space="preserve">(в ред. Федерального </w:t>
      </w:r>
      <w:hyperlink r:id="rId5767" w:history="1">
        <w:r>
          <w:rPr>
            <w:color w:val="0000FF"/>
          </w:rPr>
          <w:t>закона</w:t>
        </w:r>
      </w:hyperlink>
      <w:r>
        <w:t xml:space="preserve"> от 15.04.2019 N 63-ФЗ)</w:t>
      </w:r>
    </w:p>
    <w:p w:rsidR="009D0E69" w:rsidRDefault="009D0E69">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768"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5769"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9D0E69" w:rsidRDefault="009D0E69">
      <w:pPr>
        <w:pStyle w:val="ConsPlusNormal"/>
        <w:jc w:val="both"/>
      </w:pPr>
      <w:r>
        <w:t xml:space="preserve">(в ред. Федерального </w:t>
      </w:r>
      <w:hyperlink r:id="rId5770" w:history="1">
        <w:r>
          <w:rPr>
            <w:color w:val="0000FF"/>
          </w:rPr>
          <w:t>закона</w:t>
        </w:r>
      </w:hyperlink>
      <w:r>
        <w:t xml:space="preserve"> от 15.04.2019 N 63-ФЗ)</w:t>
      </w:r>
    </w:p>
    <w:p w:rsidR="009D0E69" w:rsidRDefault="009D0E69">
      <w:pPr>
        <w:pStyle w:val="ConsPlusNormal"/>
        <w:jc w:val="both"/>
      </w:pPr>
      <w:r>
        <w:t xml:space="preserve">(п. 3 введен Федеральным </w:t>
      </w:r>
      <w:hyperlink r:id="rId5771" w:history="1">
        <w:r>
          <w:rPr>
            <w:color w:val="0000FF"/>
          </w:rPr>
          <w:t>законом</w:t>
        </w:r>
      </w:hyperlink>
      <w:r>
        <w:t xml:space="preserve"> от 07.06.2013 N 131-ФЗ)</w:t>
      </w:r>
    </w:p>
    <w:p w:rsidR="009D0E69" w:rsidRDefault="009D0E69">
      <w:pPr>
        <w:pStyle w:val="ConsPlusNormal"/>
        <w:jc w:val="both"/>
      </w:pPr>
    </w:p>
    <w:p w:rsidR="009D0E69" w:rsidRDefault="009D0E69">
      <w:pPr>
        <w:pStyle w:val="ConsPlusTitle"/>
        <w:ind w:firstLine="540"/>
        <w:jc w:val="both"/>
        <w:outlineLvl w:val="2"/>
      </w:pPr>
      <w:bookmarkStart w:id="1229" w:name="P10291"/>
      <w:bookmarkEnd w:id="1229"/>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9D0E69" w:rsidRDefault="009D0E69">
      <w:pPr>
        <w:pStyle w:val="ConsPlusNormal"/>
        <w:ind w:firstLine="540"/>
        <w:jc w:val="both"/>
      </w:pPr>
      <w:r>
        <w:t xml:space="preserve">(в ред. Федерального </w:t>
      </w:r>
      <w:hyperlink r:id="rId5772" w:history="1">
        <w:r>
          <w:rPr>
            <w:color w:val="0000FF"/>
          </w:rPr>
          <w:t>закона</w:t>
        </w:r>
      </w:hyperlink>
      <w:r>
        <w:t xml:space="preserve"> от 29.11.2010 N 313-ФЗ)</w:t>
      </w:r>
    </w:p>
    <w:p w:rsidR="009D0E69" w:rsidRDefault="009D0E69">
      <w:pPr>
        <w:pStyle w:val="ConsPlusNormal"/>
        <w:jc w:val="both"/>
      </w:pPr>
    </w:p>
    <w:p w:rsidR="009D0E69" w:rsidRDefault="009D0E69">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w:t>
      </w:r>
      <w:r>
        <w:lastRenderedPageBreak/>
        <w:t xml:space="preserve">доходов, предусмотренных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9D0E69" w:rsidRDefault="009D0E69">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9D0E69" w:rsidRDefault="009D0E69">
      <w:pPr>
        <w:pStyle w:val="ConsPlusNormal"/>
        <w:jc w:val="both"/>
      </w:pPr>
    </w:p>
    <w:p w:rsidR="009D0E69" w:rsidRDefault="009D0E69">
      <w:pPr>
        <w:pStyle w:val="ConsPlusTitle"/>
        <w:ind w:firstLine="540"/>
        <w:jc w:val="both"/>
        <w:outlineLvl w:val="2"/>
      </w:pPr>
      <w:bookmarkStart w:id="1230" w:name="P10297"/>
      <w:bookmarkEnd w:id="1230"/>
      <w:r>
        <w:t>Статья 295. Особенности определения доходов негосударственных пенсионных фондов</w:t>
      </w:r>
    </w:p>
    <w:p w:rsidR="009D0E69" w:rsidRDefault="009D0E69">
      <w:pPr>
        <w:pStyle w:val="ConsPlusNormal"/>
        <w:jc w:val="both"/>
      </w:pPr>
    </w:p>
    <w:p w:rsidR="009D0E69" w:rsidRDefault="009D0E69">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9D0E69" w:rsidRDefault="009D0E69">
      <w:pPr>
        <w:pStyle w:val="ConsPlusNormal"/>
        <w:jc w:val="both"/>
      </w:pPr>
      <w:r>
        <w:t xml:space="preserve">(п. 1 в ред. Федерального </w:t>
      </w:r>
      <w:hyperlink r:id="rId5773" w:history="1">
        <w:r>
          <w:rPr>
            <w:color w:val="0000FF"/>
          </w:rPr>
          <w:t>закона</w:t>
        </w:r>
      </w:hyperlink>
      <w:r>
        <w:t xml:space="preserve"> от 29.12.2004 N 204-ФЗ)</w:t>
      </w:r>
    </w:p>
    <w:p w:rsidR="009D0E69" w:rsidRDefault="009D0E69">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774"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9D0E69" w:rsidRDefault="009D0E69">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775"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9D0E69" w:rsidRDefault="009D0E69">
      <w:pPr>
        <w:pStyle w:val="ConsPlusNormal"/>
        <w:jc w:val="both"/>
      </w:pPr>
      <w:r>
        <w:t xml:space="preserve">(в ред. Федерального </w:t>
      </w:r>
      <w:hyperlink r:id="rId5776" w:history="1">
        <w:r>
          <w:rPr>
            <w:color w:val="0000FF"/>
          </w:rPr>
          <w:t>закона</w:t>
        </w:r>
      </w:hyperlink>
      <w:r>
        <w:t xml:space="preserve"> от 29.12.2004 N 204-ФЗ)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3 ст. 295 (в ред. ФЗ от 03.07.2019 N 162-ФЗ) </w:t>
            </w:r>
            <w:hyperlink r:id="rId577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D0E69" w:rsidRDefault="009D0E69">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в частности, относятся:</w:t>
      </w:r>
    </w:p>
    <w:p w:rsidR="009D0E69" w:rsidRDefault="009D0E69">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5778" w:history="1">
        <w:r>
          <w:rPr>
            <w:color w:val="0000FF"/>
          </w:rPr>
          <w:t>законодательством</w:t>
        </w:r>
      </w:hyperlink>
      <w:r>
        <w:t xml:space="preserve"> Российской Федерации о негосударственных пенсионных фондах;</w:t>
      </w:r>
    </w:p>
    <w:p w:rsidR="009D0E69" w:rsidRDefault="009D0E69">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9D0E69" w:rsidRDefault="009D0E69">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9D0E69" w:rsidRDefault="009D0E69">
      <w:pPr>
        <w:pStyle w:val="ConsPlusNormal"/>
        <w:spacing w:before="220"/>
        <w:ind w:firstLine="540"/>
        <w:jc w:val="both"/>
      </w:pPr>
      <w:r>
        <w:lastRenderedPageBreak/>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5779" w:history="1">
        <w:r>
          <w:rPr>
            <w:color w:val="0000FF"/>
          </w:rPr>
          <w:t>законодательством</w:t>
        </w:r>
      </w:hyperlink>
      <w:r>
        <w:t xml:space="preserve"> Российской Федерации о негосударственных пенсионных фондах.</w:t>
      </w:r>
    </w:p>
    <w:p w:rsidR="009D0E69" w:rsidRDefault="009D0E69">
      <w:pPr>
        <w:pStyle w:val="ConsPlusNormal"/>
        <w:jc w:val="both"/>
      </w:pPr>
      <w:r>
        <w:t xml:space="preserve">(п. 3 в ред. Федерального </w:t>
      </w:r>
      <w:hyperlink r:id="rId5780" w:history="1">
        <w:r>
          <w:rPr>
            <w:color w:val="0000FF"/>
          </w:rPr>
          <w:t>закона</w:t>
        </w:r>
      </w:hyperlink>
      <w:r>
        <w:t xml:space="preserve"> от 03.07.2019 N 162-ФЗ)</w:t>
      </w:r>
    </w:p>
    <w:p w:rsidR="009D0E69" w:rsidRDefault="009D0E69">
      <w:pPr>
        <w:pStyle w:val="ConsPlusNormal"/>
        <w:jc w:val="both"/>
      </w:pPr>
    </w:p>
    <w:p w:rsidR="009D0E69" w:rsidRDefault="009D0E69">
      <w:pPr>
        <w:pStyle w:val="ConsPlusTitle"/>
        <w:ind w:firstLine="540"/>
        <w:jc w:val="both"/>
        <w:outlineLvl w:val="2"/>
      </w:pPr>
      <w:bookmarkStart w:id="1231" w:name="P10313"/>
      <w:bookmarkEnd w:id="1231"/>
      <w:r>
        <w:t>Статья 296. Особенности определения расходов негосударственных пенсионных фондов</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 ст. 296 (в ред. ФЗ от 03.07.2019 N 162-ФЗ) </w:t>
            </w:r>
            <w:hyperlink r:id="rId578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D0E69" w:rsidRDefault="009D0E69">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9D0E69" w:rsidRDefault="009D0E69">
      <w:pPr>
        <w:pStyle w:val="ConsPlusNormal"/>
        <w:jc w:val="both"/>
      </w:pPr>
      <w:r>
        <w:t xml:space="preserve">(п. 1 в ред. Федерального </w:t>
      </w:r>
      <w:hyperlink r:id="rId5782" w:history="1">
        <w:r>
          <w:rPr>
            <w:color w:val="0000FF"/>
          </w:rPr>
          <w:t>закона</w:t>
        </w:r>
      </w:hyperlink>
      <w:r>
        <w:t xml:space="preserve"> от 03.07.2019 N 162-ФЗ)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1 п. 2 ст. 296 (в ред. ФЗ от 03.07.2019 N 162-ФЗ) </w:t>
            </w:r>
            <w:hyperlink r:id="rId578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D0E69" w:rsidRDefault="009D0E69">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7287" w:history="1">
        <w:r>
          <w:rPr>
            <w:color w:val="0000FF"/>
          </w:rPr>
          <w:t>статьях 254</w:t>
        </w:r>
      </w:hyperlink>
      <w:r>
        <w:t xml:space="preserve"> - </w:t>
      </w:r>
      <w:hyperlink w:anchor="P8318" w:history="1">
        <w:r>
          <w:rPr>
            <w:color w:val="0000FF"/>
          </w:rPr>
          <w:t>269</w:t>
        </w:r>
      </w:hyperlink>
      <w:r>
        <w:t xml:space="preserve"> настоящего Кодекса (с учетом ограничений, предусмотренных </w:t>
      </w:r>
      <w:hyperlink r:id="rId5784" w:history="1">
        <w:r>
          <w:rPr>
            <w:color w:val="0000FF"/>
          </w:rPr>
          <w:t>законодательством</w:t>
        </w:r>
      </w:hyperlink>
      <w:r>
        <w:t xml:space="preserve"> Российской Федерации о негосударственном пенсионном обеспечении), относятся:</w:t>
      </w:r>
    </w:p>
    <w:p w:rsidR="009D0E69" w:rsidRDefault="009D0E69">
      <w:pPr>
        <w:pStyle w:val="ConsPlusNormal"/>
        <w:jc w:val="both"/>
      </w:pPr>
      <w:r>
        <w:t xml:space="preserve">(в ред. Федеральных законов от 05.05.2014 </w:t>
      </w:r>
      <w:hyperlink r:id="rId5785" w:history="1">
        <w:r>
          <w:rPr>
            <w:color w:val="0000FF"/>
          </w:rPr>
          <w:t>N 109-ФЗ</w:t>
        </w:r>
      </w:hyperlink>
      <w:r>
        <w:t xml:space="preserve">, от 03.07.2019 </w:t>
      </w:r>
      <w:hyperlink r:id="rId5786" w:history="1">
        <w:r>
          <w:rPr>
            <w:color w:val="0000FF"/>
          </w:rPr>
          <w:t>N 162-ФЗ</w:t>
        </w:r>
      </w:hyperlink>
      <w:r>
        <w:t>)</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1 п. 2 ст. 296 (в ред. ФЗ от 03.07.2019 N 162-ФЗ) </w:t>
            </w:r>
            <w:hyperlink r:id="rId578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D0E69" w:rsidRDefault="009D0E69">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9D0E69" w:rsidRDefault="009D0E69">
      <w:pPr>
        <w:pStyle w:val="ConsPlusNormal"/>
        <w:jc w:val="both"/>
      </w:pPr>
      <w:r>
        <w:t xml:space="preserve">(в ред. Федерального </w:t>
      </w:r>
      <w:hyperlink r:id="rId5788" w:history="1">
        <w:r>
          <w:rPr>
            <w:color w:val="0000FF"/>
          </w:rPr>
          <w:t>закона</w:t>
        </w:r>
      </w:hyperlink>
      <w:r>
        <w:t xml:space="preserve"> от 03.07.2019 N 162-ФЗ)</w:t>
      </w:r>
    </w:p>
    <w:p w:rsidR="009D0E69" w:rsidRDefault="009D0E69">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789" w:history="1">
        <w:r>
          <w:rPr>
            <w:color w:val="0000FF"/>
          </w:rPr>
          <w:t>законодательством</w:t>
        </w:r>
      </w:hyperlink>
      <w:r>
        <w:t xml:space="preserve"> Российской Федерации имущества, в которое размещены пенсионные резервы;</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3 п. 2 ст. 296 (в ред. ФЗ от 03.07.2019 N 162-ФЗ) </w:t>
            </w:r>
            <w:hyperlink r:id="rId579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D0E69" w:rsidRDefault="009D0E69">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9D0E69" w:rsidRDefault="009D0E69">
      <w:pPr>
        <w:pStyle w:val="ConsPlusNormal"/>
        <w:jc w:val="both"/>
      </w:pPr>
      <w:r>
        <w:t xml:space="preserve">(в ред. Федерального </w:t>
      </w:r>
      <w:hyperlink r:id="rId5791" w:history="1">
        <w:r>
          <w:rPr>
            <w:color w:val="0000FF"/>
          </w:rPr>
          <w:t>закона</w:t>
        </w:r>
      </w:hyperlink>
      <w:r>
        <w:t xml:space="preserve"> от 03.07.2019 N 162-ФЗ)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lastRenderedPageBreak/>
              <w:t xml:space="preserve">Пп. 4 п. 2 ст. 296 (в ред. ФЗ от 03.07.2019 N 162-ФЗ) </w:t>
            </w:r>
            <w:hyperlink r:id="rId579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D0E69" w:rsidRDefault="009D0E69">
      <w:pPr>
        <w:pStyle w:val="ConsPlusNormal"/>
        <w:spacing w:before="280"/>
        <w:ind w:firstLine="540"/>
        <w:jc w:val="both"/>
      </w:pPr>
      <w:bookmarkStart w:id="1232" w:name="P10334"/>
      <w:bookmarkEnd w:id="1232"/>
      <w:r>
        <w:lastRenderedPageBreak/>
        <w:t xml:space="preserve">4) отчисления на формирование страхового резерва, осуществляемые в соответствии с </w:t>
      </w:r>
      <w:hyperlink r:id="rId5793"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9D0E69" w:rsidRDefault="009D0E69">
      <w:pPr>
        <w:pStyle w:val="ConsPlusNormal"/>
        <w:jc w:val="both"/>
      </w:pPr>
      <w:r>
        <w:t xml:space="preserve">(пп. 4 в ред. Федерального </w:t>
      </w:r>
      <w:hyperlink r:id="rId5794" w:history="1">
        <w:r>
          <w:rPr>
            <w:color w:val="0000FF"/>
          </w:rPr>
          <w:t>закона</w:t>
        </w:r>
      </w:hyperlink>
      <w:r>
        <w:t xml:space="preserve"> от 03.07.2019 N 162-ФЗ)</w:t>
      </w:r>
    </w:p>
    <w:p w:rsidR="009D0E69" w:rsidRDefault="009D0E69">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287" w:history="1">
        <w:r>
          <w:rPr>
            <w:color w:val="0000FF"/>
          </w:rPr>
          <w:t>статьях 254</w:t>
        </w:r>
      </w:hyperlink>
      <w:r>
        <w:t xml:space="preserve"> - </w:t>
      </w:r>
      <w:hyperlink w:anchor="P8318"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9D0E69" w:rsidRDefault="009D0E69">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9D0E69" w:rsidRDefault="009D0E69">
      <w:pPr>
        <w:pStyle w:val="ConsPlusNormal"/>
        <w:jc w:val="both"/>
      </w:pPr>
      <w:r>
        <w:t xml:space="preserve">(пп. 1 в ред. Федерального </w:t>
      </w:r>
      <w:hyperlink r:id="rId5795" w:history="1">
        <w:r>
          <w:rPr>
            <w:color w:val="0000FF"/>
          </w:rPr>
          <w:t>закона</w:t>
        </w:r>
      </w:hyperlink>
      <w:r>
        <w:t xml:space="preserve"> от 29.12.2004 N 204-ФЗ)</w:t>
      </w:r>
    </w:p>
    <w:p w:rsidR="009D0E69" w:rsidRDefault="009D0E69">
      <w:pPr>
        <w:pStyle w:val="ConsPlusNormal"/>
        <w:spacing w:before="220"/>
        <w:ind w:firstLine="540"/>
        <w:jc w:val="both"/>
      </w:pPr>
      <w:r>
        <w:t>2) оплата услуг актуариев;</w:t>
      </w:r>
    </w:p>
    <w:p w:rsidR="009D0E69" w:rsidRDefault="009D0E69">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9D0E69" w:rsidRDefault="009D0E69">
      <w:pPr>
        <w:pStyle w:val="ConsPlusNormal"/>
        <w:spacing w:before="220"/>
        <w:ind w:firstLine="540"/>
        <w:jc w:val="both"/>
      </w:pPr>
      <w:r>
        <w:t xml:space="preserve">3.1) вознаграждение за услуги по ведению пенсионных счетов в соответствии с </w:t>
      </w:r>
      <w:hyperlink r:id="rId5796" w:history="1">
        <w:r>
          <w:rPr>
            <w:color w:val="0000FF"/>
          </w:rPr>
          <w:t>законодательством</w:t>
        </w:r>
      </w:hyperlink>
      <w:r>
        <w:t xml:space="preserve"> Российской Федерации о негосударственных пенсионных фондах;</w:t>
      </w:r>
    </w:p>
    <w:p w:rsidR="009D0E69" w:rsidRDefault="009D0E69">
      <w:pPr>
        <w:pStyle w:val="ConsPlusNormal"/>
        <w:jc w:val="both"/>
      </w:pPr>
      <w:r>
        <w:t xml:space="preserve">(пп. 3.1 введен Федеральным </w:t>
      </w:r>
      <w:hyperlink r:id="rId5797" w:history="1">
        <w:r>
          <w:rPr>
            <w:color w:val="0000FF"/>
          </w:rPr>
          <w:t>законом</w:t>
        </w:r>
      </w:hyperlink>
      <w:r>
        <w:t xml:space="preserve"> от 29.12.2004 N 204-ФЗ)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3.2 п. 3 ст. 296 (в ред. ФЗ от 03.07.2019 N 162-ФЗ) </w:t>
            </w:r>
            <w:hyperlink r:id="rId579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D0E69" w:rsidRDefault="009D0E69">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9D0E69" w:rsidRDefault="009D0E69">
      <w:pPr>
        <w:pStyle w:val="ConsPlusNormal"/>
        <w:jc w:val="both"/>
      </w:pPr>
      <w:r>
        <w:t xml:space="preserve">(пп. 3.2 введен Федеральным </w:t>
      </w:r>
      <w:hyperlink r:id="rId5799" w:history="1">
        <w:r>
          <w:rPr>
            <w:color w:val="0000FF"/>
          </w:rPr>
          <w:t>законом</w:t>
        </w:r>
      </w:hyperlink>
      <w:r>
        <w:t xml:space="preserve"> от 03.07.2019 N 162-ФЗ)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3.3 п. 3 ст. 296 (в ред. ФЗ от 03.07.2019 N 162-ФЗ) </w:t>
            </w:r>
            <w:hyperlink r:id="rId580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D0E69" w:rsidRDefault="009D0E69">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9D0E69" w:rsidRDefault="009D0E69">
      <w:pPr>
        <w:pStyle w:val="ConsPlusNormal"/>
        <w:jc w:val="both"/>
      </w:pPr>
      <w:r>
        <w:t xml:space="preserve">(пп. 3.3 введен Федеральным </w:t>
      </w:r>
      <w:hyperlink r:id="rId5801" w:history="1">
        <w:r>
          <w:rPr>
            <w:color w:val="0000FF"/>
          </w:rPr>
          <w:t>законом</w:t>
        </w:r>
      </w:hyperlink>
      <w:r>
        <w:t xml:space="preserve"> от 03.07.2019 N 162-ФЗ)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3.4 п. 3 ст. 296 (в ред. ФЗ от 03.07.2019 N 162-ФЗ) </w:t>
            </w:r>
            <w:hyperlink r:id="rId580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D0E69" w:rsidRDefault="009D0E69">
      <w:pPr>
        <w:pStyle w:val="ConsPlusNormal"/>
        <w:spacing w:before="280"/>
        <w:ind w:firstLine="540"/>
        <w:jc w:val="both"/>
      </w:pPr>
      <w:r>
        <w:lastRenderedPageBreak/>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5803"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8541" w:history="1">
        <w:r>
          <w:rPr>
            <w:color w:val="0000FF"/>
          </w:rPr>
          <w:t>пункте 48.24 статьи 270</w:t>
        </w:r>
      </w:hyperlink>
      <w:r>
        <w:t xml:space="preserve"> настоящего Кодекса;</w:t>
      </w:r>
    </w:p>
    <w:p w:rsidR="009D0E69" w:rsidRDefault="009D0E69">
      <w:pPr>
        <w:pStyle w:val="ConsPlusNormal"/>
        <w:jc w:val="both"/>
      </w:pPr>
      <w:r>
        <w:t xml:space="preserve">(пп. 3.4 введен Федеральным </w:t>
      </w:r>
      <w:hyperlink r:id="rId5804" w:history="1">
        <w:r>
          <w:rPr>
            <w:color w:val="0000FF"/>
          </w:rPr>
          <w:t>законом</w:t>
        </w:r>
      </w:hyperlink>
      <w:r>
        <w:t xml:space="preserve"> от 03.07.2019 N 162-ФЗ)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3.5 п. 3 ст. 296 (в ред. ФЗ от 03.07.2019 N 162-ФЗ) </w:t>
            </w:r>
            <w:hyperlink r:id="rId580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D0E69" w:rsidRDefault="009D0E69">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5806"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9D0E69" w:rsidRDefault="009D0E69">
      <w:pPr>
        <w:pStyle w:val="ConsPlusNormal"/>
        <w:jc w:val="both"/>
      </w:pPr>
      <w:r>
        <w:t xml:space="preserve">(пп. 3.5 введен Федеральным </w:t>
      </w:r>
      <w:hyperlink r:id="rId5807" w:history="1">
        <w:r>
          <w:rPr>
            <w:color w:val="0000FF"/>
          </w:rPr>
          <w:t>законом</w:t>
        </w:r>
      </w:hyperlink>
      <w:r>
        <w:t xml:space="preserve"> от 03.07.2019 N 162-ФЗ)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3.6 п. 3 ст. 296 (в ред. ФЗ от 03.07.2019 N 162-ФЗ) </w:t>
            </w:r>
            <w:hyperlink r:id="rId580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9D0E69" w:rsidRDefault="009D0E69">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9D0E69" w:rsidRDefault="009D0E69">
      <w:pPr>
        <w:pStyle w:val="ConsPlusNormal"/>
        <w:jc w:val="both"/>
      </w:pPr>
      <w:r>
        <w:t xml:space="preserve">(пп. 3.6 введен Федеральным </w:t>
      </w:r>
      <w:hyperlink r:id="rId5809" w:history="1">
        <w:r>
          <w:rPr>
            <w:color w:val="0000FF"/>
          </w:rPr>
          <w:t>законом</w:t>
        </w:r>
      </w:hyperlink>
      <w:r>
        <w:t xml:space="preserve"> от 03.07.2019 N 162-ФЗ)</w:t>
      </w:r>
    </w:p>
    <w:p w:rsidR="009D0E69" w:rsidRDefault="009D0E69">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9D0E69" w:rsidRDefault="009D0E69">
      <w:pPr>
        <w:pStyle w:val="ConsPlusNormal"/>
        <w:spacing w:before="220"/>
        <w:ind w:firstLine="540"/>
        <w:jc w:val="both"/>
      </w:pPr>
      <w:r>
        <w:t xml:space="preserve">4. Утратил силу. - Федеральный </w:t>
      </w:r>
      <w:hyperlink r:id="rId5810" w:history="1">
        <w:r>
          <w:rPr>
            <w:color w:val="0000FF"/>
          </w:rPr>
          <w:t>закон</w:t>
        </w:r>
      </w:hyperlink>
      <w:r>
        <w:t xml:space="preserve"> от 03.07.2019 N 162-ФЗ.</w:t>
      </w:r>
    </w:p>
    <w:p w:rsidR="009D0E69" w:rsidRDefault="009D0E69">
      <w:pPr>
        <w:pStyle w:val="ConsPlusNormal"/>
        <w:jc w:val="both"/>
      </w:pPr>
    </w:p>
    <w:p w:rsidR="009D0E69" w:rsidRDefault="009D0E69">
      <w:pPr>
        <w:pStyle w:val="ConsPlusTitle"/>
        <w:ind w:firstLine="540"/>
        <w:jc w:val="both"/>
        <w:outlineLvl w:val="2"/>
      </w:pPr>
      <w:r>
        <w:t xml:space="preserve">Статья 297. Утратила силу. - Федеральный </w:t>
      </w:r>
      <w:hyperlink r:id="rId5811" w:history="1">
        <w:r>
          <w:rPr>
            <w:color w:val="0000FF"/>
          </w:rPr>
          <w:t>закон</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9D0E69" w:rsidRDefault="009D0E69">
      <w:pPr>
        <w:pStyle w:val="ConsPlusNormal"/>
        <w:ind w:firstLine="540"/>
        <w:jc w:val="both"/>
      </w:pPr>
      <w:r>
        <w:t xml:space="preserve">(введена Федеральным </w:t>
      </w:r>
      <w:hyperlink r:id="rId5812" w:history="1">
        <w:r>
          <w:rPr>
            <w:color w:val="0000FF"/>
          </w:rPr>
          <w:t>законом</w:t>
        </w:r>
      </w:hyperlink>
      <w:r>
        <w:t xml:space="preserve"> от 02.11.2013 N 301-ФЗ)</w:t>
      </w:r>
    </w:p>
    <w:p w:rsidR="009D0E69" w:rsidRDefault="009D0E69">
      <w:pPr>
        <w:pStyle w:val="ConsPlusNormal"/>
        <w:ind w:firstLine="540"/>
        <w:jc w:val="both"/>
      </w:pPr>
    </w:p>
    <w:p w:rsidR="009D0E69" w:rsidRDefault="009D0E69">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и определяемые с учетом особенностей, предусмотренных настоящей статьей.</w:t>
      </w:r>
    </w:p>
    <w:p w:rsidR="009D0E69" w:rsidRDefault="009D0E69">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9D0E69" w:rsidRDefault="009D0E69">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9D0E69" w:rsidRDefault="009D0E69">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9D0E69" w:rsidRDefault="009D0E69">
      <w:pPr>
        <w:pStyle w:val="ConsPlusNormal"/>
        <w:spacing w:before="220"/>
        <w:ind w:firstLine="540"/>
        <w:jc w:val="both"/>
      </w:pPr>
      <w:r>
        <w:lastRenderedPageBreak/>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0389" w:history="1">
        <w:r>
          <w:rPr>
            <w:color w:val="0000FF"/>
          </w:rPr>
          <w:t>статьей 297.3</w:t>
        </w:r>
      </w:hyperlink>
      <w:r>
        <w:t xml:space="preserve"> настоящего Кодекса.</w:t>
      </w:r>
    </w:p>
    <w:p w:rsidR="009D0E69" w:rsidRDefault="009D0E69">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9D0E69" w:rsidRDefault="009D0E69">
      <w:pPr>
        <w:pStyle w:val="ConsPlusNormal"/>
        <w:ind w:firstLine="540"/>
        <w:jc w:val="both"/>
      </w:pPr>
    </w:p>
    <w:p w:rsidR="009D0E69" w:rsidRDefault="009D0E69">
      <w:pPr>
        <w:pStyle w:val="ConsPlusTitle"/>
        <w:ind w:firstLine="540"/>
        <w:jc w:val="both"/>
        <w:outlineLvl w:val="2"/>
      </w:pPr>
      <w:bookmarkStart w:id="1233" w:name="P10378"/>
      <w:bookmarkEnd w:id="1233"/>
      <w:r>
        <w:t>Статья 297.2. Особенности определения расходов кредитных потребительских кооперативов и микрофинансовых организаций</w:t>
      </w:r>
    </w:p>
    <w:p w:rsidR="009D0E69" w:rsidRDefault="009D0E69">
      <w:pPr>
        <w:pStyle w:val="ConsPlusNormal"/>
        <w:ind w:firstLine="540"/>
        <w:jc w:val="both"/>
      </w:pPr>
      <w:r>
        <w:t xml:space="preserve">(введена Федеральным </w:t>
      </w:r>
      <w:hyperlink r:id="rId5813" w:history="1">
        <w:r>
          <w:rPr>
            <w:color w:val="0000FF"/>
          </w:rPr>
          <w:t>законом</w:t>
        </w:r>
      </w:hyperlink>
      <w:r>
        <w:t xml:space="preserve"> от 02.11.2013 N 301-ФЗ)</w:t>
      </w:r>
    </w:p>
    <w:p w:rsidR="009D0E69" w:rsidRDefault="009D0E69">
      <w:pPr>
        <w:pStyle w:val="ConsPlusNormal"/>
        <w:ind w:firstLine="540"/>
        <w:jc w:val="both"/>
      </w:pPr>
    </w:p>
    <w:p w:rsidR="009D0E69" w:rsidRDefault="009D0E69">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9D0E69" w:rsidRDefault="009D0E69">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9D0E69" w:rsidRDefault="009D0E69">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9D0E69" w:rsidRDefault="009D0E69">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318" w:history="1">
        <w:r>
          <w:rPr>
            <w:color w:val="0000FF"/>
          </w:rPr>
          <w:t>статьей 269</w:t>
        </w:r>
      </w:hyperlink>
      <w:r>
        <w:t xml:space="preserve"> настоящего Кодекса;</w:t>
      </w:r>
    </w:p>
    <w:p w:rsidR="009D0E69" w:rsidRDefault="009D0E69">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9D0E69" w:rsidRDefault="009D0E69">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0389" w:history="1">
        <w:r>
          <w:rPr>
            <w:color w:val="0000FF"/>
          </w:rPr>
          <w:t>статьей 297.3</w:t>
        </w:r>
      </w:hyperlink>
      <w:r>
        <w:t xml:space="preserve"> настоящего Кодекса;</w:t>
      </w:r>
    </w:p>
    <w:p w:rsidR="009D0E69" w:rsidRDefault="009D0E69">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9D0E69" w:rsidRDefault="009D0E69">
      <w:pPr>
        <w:pStyle w:val="ConsPlusNormal"/>
        <w:ind w:firstLine="540"/>
        <w:jc w:val="both"/>
      </w:pPr>
    </w:p>
    <w:p w:rsidR="009D0E69" w:rsidRDefault="009D0E69">
      <w:pPr>
        <w:pStyle w:val="ConsPlusTitle"/>
        <w:ind w:firstLine="540"/>
        <w:jc w:val="both"/>
        <w:outlineLvl w:val="2"/>
      </w:pPr>
      <w:bookmarkStart w:id="1234" w:name="P10389"/>
      <w:bookmarkEnd w:id="1234"/>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9D0E69" w:rsidRDefault="009D0E69">
      <w:pPr>
        <w:pStyle w:val="ConsPlusNormal"/>
        <w:ind w:firstLine="540"/>
        <w:jc w:val="both"/>
      </w:pPr>
      <w:r>
        <w:t xml:space="preserve">(введена Федеральным </w:t>
      </w:r>
      <w:hyperlink r:id="rId5814" w:history="1">
        <w:r>
          <w:rPr>
            <w:color w:val="0000FF"/>
          </w:rPr>
          <w:t>законом</w:t>
        </w:r>
      </w:hyperlink>
      <w:r>
        <w:t xml:space="preserve"> от 02.11.2013 N 301-ФЗ)</w:t>
      </w:r>
    </w:p>
    <w:p w:rsidR="009D0E69" w:rsidRDefault="009D0E69">
      <w:pPr>
        <w:pStyle w:val="ConsPlusNormal"/>
        <w:ind w:firstLine="540"/>
        <w:jc w:val="both"/>
      </w:pPr>
    </w:p>
    <w:p w:rsidR="009D0E69" w:rsidRDefault="009D0E69">
      <w:pPr>
        <w:pStyle w:val="ConsPlusNormal"/>
        <w:ind w:firstLine="540"/>
        <w:jc w:val="both"/>
      </w:pPr>
      <w:r>
        <w:lastRenderedPageBreak/>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153"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9D0E69" w:rsidRDefault="009D0E69">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815" w:history="1">
        <w:r>
          <w:rPr>
            <w:color w:val="0000FF"/>
          </w:rPr>
          <w:t>законом</w:t>
        </w:r>
      </w:hyperlink>
      <w:r>
        <w:t xml:space="preserve"> от 18 июля 2009 года N 190-ФЗ "О кредитной кооперации" и Федеральным </w:t>
      </w:r>
      <w:hyperlink r:id="rId5816"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9D0E69" w:rsidRDefault="009D0E69">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9D0E69" w:rsidRDefault="009D0E69">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9D0E69" w:rsidRDefault="009D0E69">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9D0E69" w:rsidRDefault="009D0E69">
      <w:pPr>
        <w:pStyle w:val="ConsPlusNormal"/>
        <w:ind w:firstLine="540"/>
        <w:jc w:val="both"/>
      </w:pPr>
    </w:p>
    <w:p w:rsidR="009D0E69" w:rsidRDefault="009D0E69">
      <w:pPr>
        <w:pStyle w:val="ConsPlusTitle"/>
        <w:ind w:firstLine="540"/>
        <w:jc w:val="both"/>
        <w:outlineLvl w:val="2"/>
      </w:pPr>
      <w:bookmarkStart w:id="1235" w:name="P10398"/>
      <w:bookmarkEnd w:id="1235"/>
      <w:r>
        <w:t>Статья 298. Особенности определения доходов профессиональных участников рынка ценных бумаг</w:t>
      </w:r>
    </w:p>
    <w:p w:rsidR="009D0E69" w:rsidRDefault="009D0E69">
      <w:pPr>
        <w:pStyle w:val="ConsPlusNormal"/>
        <w:jc w:val="both"/>
      </w:pPr>
    </w:p>
    <w:p w:rsidR="009D0E69" w:rsidRDefault="009D0E69">
      <w:pPr>
        <w:pStyle w:val="ConsPlusNormal"/>
        <w:ind w:firstLine="540"/>
        <w:jc w:val="both"/>
      </w:pPr>
      <w:r>
        <w:t xml:space="preserve">К доходам налогоплательщиков, которые в соответствии с </w:t>
      </w:r>
      <w:hyperlink r:id="rId5817"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9D0E69" w:rsidRDefault="009D0E69">
      <w:pPr>
        <w:pStyle w:val="ConsPlusNormal"/>
        <w:spacing w:before="220"/>
        <w:ind w:firstLine="540"/>
        <w:jc w:val="both"/>
      </w:pPr>
      <w:r>
        <w:t>К таким доходам, в частности, относятся:</w:t>
      </w:r>
    </w:p>
    <w:p w:rsidR="009D0E69" w:rsidRDefault="009D0E69">
      <w:pPr>
        <w:pStyle w:val="ConsPlusNormal"/>
        <w:spacing w:before="220"/>
        <w:ind w:firstLine="540"/>
        <w:jc w:val="both"/>
      </w:pPr>
      <w:r>
        <w:t>1) доходы от оказания посреднических и иных услуг на рынке ценных бумаг;</w:t>
      </w:r>
    </w:p>
    <w:p w:rsidR="009D0E69" w:rsidRDefault="009D0E69">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9D0E69" w:rsidRDefault="009D0E69">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9D0E69" w:rsidRDefault="009D0E69">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9D0E69" w:rsidRDefault="009D0E69">
      <w:pPr>
        <w:pStyle w:val="ConsPlusNormal"/>
        <w:spacing w:before="220"/>
        <w:ind w:firstLine="540"/>
        <w:jc w:val="both"/>
      </w:pPr>
      <w:r>
        <w:lastRenderedPageBreak/>
        <w:t>5) доходы от оказания услуг по ведению реестра владельцев ценных бумаг;</w:t>
      </w:r>
    </w:p>
    <w:p w:rsidR="009D0E69" w:rsidRDefault="009D0E69">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9D0E69" w:rsidRDefault="009D0E69">
      <w:pPr>
        <w:pStyle w:val="ConsPlusNormal"/>
        <w:spacing w:before="220"/>
        <w:ind w:firstLine="540"/>
        <w:jc w:val="both"/>
      </w:pPr>
      <w:r>
        <w:t>7) доходы от предоставления консультационных услуг на рынке ценных бумаг;</w:t>
      </w:r>
    </w:p>
    <w:p w:rsidR="009D0E69" w:rsidRDefault="009D0E69">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0494" w:history="1">
        <w:r>
          <w:rPr>
            <w:color w:val="0000FF"/>
          </w:rPr>
          <w:t>статье 300</w:t>
        </w:r>
      </w:hyperlink>
      <w:r>
        <w:t xml:space="preserve"> настоящего Кодекса;</w:t>
      </w:r>
    </w:p>
    <w:p w:rsidR="009D0E69" w:rsidRDefault="009D0E69">
      <w:pPr>
        <w:pStyle w:val="ConsPlusNormal"/>
        <w:spacing w:before="220"/>
        <w:ind w:firstLine="540"/>
        <w:jc w:val="both"/>
      </w:pPr>
      <w:r>
        <w:t xml:space="preserve">9) </w:t>
      </w:r>
      <w:hyperlink r:id="rId5818"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9D0E69" w:rsidRDefault="009D0E69">
      <w:pPr>
        <w:pStyle w:val="ConsPlusNormal"/>
        <w:jc w:val="both"/>
      </w:pPr>
    </w:p>
    <w:p w:rsidR="009D0E69" w:rsidRDefault="009D0E69">
      <w:pPr>
        <w:pStyle w:val="ConsPlusTitle"/>
        <w:ind w:firstLine="540"/>
        <w:jc w:val="both"/>
        <w:outlineLvl w:val="2"/>
      </w:pPr>
      <w:bookmarkStart w:id="1236" w:name="P10412"/>
      <w:bookmarkEnd w:id="1236"/>
      <w:r>
        <w:t>Статья 299. Особенности определения расходов профессиональных участников рынка ценных бумаг</w:t>
      </w:r>
    </w:p>
    <w:p w:rsidR="009D0E69" w:rsidRDefault="009D0E69">
      <w:pPr>
        <w:pStyle w:val="ConsPlusNormal"/>
        <w:jc w:val="both"/>
      </w:pPr>
    </w:p>
    <w:p w:rsidR="009D0E69" w:rsidRDefault="009D0E69">
      <w:pPr>
        <w:pStyle w:val="ConsPlusNormal"/>
        <w:ind w:firstLine="540"/>
        <w:jc w:val="both"/>
      </w:pPr>
      <w:r>
        <w:t xml:space="preserve">К расходам профессиональных участников рынка ценных бумаг, кроме расходов, указанных в </w:t>
      </w:r>
      <w:hyperlink w:anchor="P7287" w:history="1">
        <w:r>
          <w:rPr>
            <w:color w:val="0000FF"/>
          </w:rPr>
          <w:t>статьях 254</w:t>
        </w:r>
      </w:hyperlink>
      <w:r>
        <w:t xml:space="preserve"> - </w:t>
      </w:r>
      <w:hyperlink w:anchor="P8318"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9D0E69" w:rsidRDefault="009D0E69">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9D0E69" w:rsidRDefault="009D0E69">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9D0E69" w:rsidRDefault="009D0E69">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9D0E69" w:rsidRDefault="009D0E69">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9D0E69" w:rsidRDefault="009D0E69">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0494" w:history="1">
        <w:r>
          <w:rPr>
            <w:color w:val="0000FF"/>
          </w:rPr>
          <w:t>статье 300</w:t>
        </w:r>
      </w:hyperlink>
      <w:r>
        <w:t xml:space="preserve"> настоящего Кодекса;</w:t>
      </w:r>
    </w:p>
    <w:p w:rsidR="009D0E69" w:rsidRDefault="009D0E69">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9D0E69" w:rsidRDefault="009D0E69">
      <w:pPr>
        <w:pStyle w:val="ConsPlusNormal"/>
        <w:spacing w:before="220"/>
        <w:ind w:firstLine="540"/>
        <w:jc w:val="both"/>
      </w:pPr>
      <w:r>
        <w:t xml:space="preserve">7) </w:t>
      </w:r>
      <w:hyperlink r:id="rId5819"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9D0E69" w:rsidRDefault="009D0E69">
      <w:pPr>
        <w:pStyle w:val="ConsPlusNormal"/>
        <w:jc w:val="both"/>
      </w:pPr>
    </w:p>
    <w:p w:rsidR="009D0E69" w:rsidRDefault="009D0E69">
      <w:pPr>
        <w:pStyle w:val="ConsPlusTitle"/>
        <w:ind w:firstLine="540"/>
        <w:jc w:val="both"/>
        <w:outlineLvl w:val="2"/>
      </w:pPr>
      <w:bookmarkStart w:id="1237" w:name="P10423"/>
      <w:bookmarkEnd w:id="1237"/>
      <w:r>
        <w:t>Статья 299.1. Особенности определения доходов клиринговых организаций</w:t>
      </w:r>
    </w:p>
    <w:p w:rsidR="009D0E69" w:rsidRDefault="009D0E69">
      <w:pPr>
        <w:pStyle w:val="ConsPlusNormal"/>
        <w:ind w:firstLine="540"/>
        <w:jc w:val="both"/>
      </w:pPr>
      <w:r>
        <w:t xml:space="preserve">(введена Федеральным </w:t>
      </w:r>
      <w:hyperlink r:id="rId5820" w:history="1">
        <w:r>
          <w:rPr>
            <w:color w:val="0000FF"/>
          </w:rPr>
          <w:t>законом</w:t>
        </w:r>
      </w:hyperlink>
      <w:r>
        <w:t xml:space="preserve"> от 25.11.2009 N 281-ФЗ)</w:t>
      </w:r>
    </w:p>
    <w:p w:rsidR="009D0E69" w:rsidRDefault="009D0E69">
      <w:pPr>
        <w:pStyle w:val="ConsPlusNormal"/>
        <w:jc w:val="both"/>
      </w:pPr>
    </w:p>
    <w:p w:rsidR="009D0E69" w:rsidRDefault="009D0E69">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определяемые с учетом особенностей, предусмотренных настоящей статьей.</w:t>
      </w:r>
    </w:p>
    <w:p w:rsidR="009D0E69" w:rsidRDefault="009D0E69">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9D0E69" w:rsidRDefault="009D0E69">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9D0E69" w:rsidRDefault="009D0E69">
      <w:pPr>
        <w:pStyle w:val="ConsPlusNormal"/>
        <w:spacing w:before="220"/>
        <w:ind w:firstLine="540"/>
        <w:jc w:val="both"/>
      </w:pPr>
      <w:r>
        <w:lastRenderedPageBreak/>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9D0E69" w:rsidRDefault="009D0E69">
      <w:pPr>
        <w:pStyle w:val="ConsPlusNormal"/>
        <w:jc w:val="both"/>
      </w:pPr>
      <w:r>
        <w:t xml:space="preserve">(в ред. Федерального </w:t>
      </w:r>
      <w:hyperlink r:id="rId5821" w:history="1">
        <w:r>
          <w:rPr>
            <w:color w:val="0000FF"/>
          </w:rPr>
          <w:t>закона</w:t>
        </w:r>
      </w:hyperlink>
      <w:r>
        <w:t xml:space="preserve"> от 28.11.2015 N 326-ФЗ)</w:t>
      </w:r>
    </w:p>
    <w:p w:rsidR="009D0E69" w:rsidRDefault="009D0E69">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9D0E69" w:rsidRDefault="009D0E69">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822" w:history="1">
        <w:r>
          <w:rPr>
            <w:color w:val="0000FF"/>
          </w:rPr>
          <w:t>законом</w:t>
        </w:r>
      </w:hyperlink>
      <w:r>
        <w:t xml:space="preserve"> от 7 февраля 2011 года N 7-ФЗ "О клиринге и клиринговой деятельности".</w:t>
      </w:r>
    </w:p>
    <w:p w:rsidR="009D0E69" w:rsidRDefault="009D0E69">
      <w:pPr>
        <w:pStyle w:val="ConsPlusNormal"/>
        <w:jc w:val="both"/>
      </w:pPr>
      <w:r>
        <w:t xml:space="preserve">(пп. 4 введен Федеральным </w:t>
      </w:r>
      <w:hyperlink r:id="rId5823" w:history="1">
        <w:r>
          <w:rPr>
            <w:color w:val="0000FF"/>
          </w:rPr>
          <w:t>законом</w:t>
        </w:r>
      </w:hyperlink>
      <w:r>
        <w:t xml:space="preserve"> от 28.11.2015 N 326-ФЗ)</w:t>
      </w:r>
    </w:p>
    <w:p w:rsidR="009D0E69" w:rsidRDefault="009D0E69">
      <w:pPr>
        <w:pStyle w:val="ConsPlusNormal"/>
        <w:jc w:val="both"/>
      </w:pPr>
    </w:p>
    <w:p w:rsidR="009D0E69" w:rsidRDefault="009D0E69">
      <w:pPr>
        <w:pStyle w:val="ConsPlusTitle"/>
        <w:ind w:firstLine="540"/>
        <w:jc w:val="both"/>
        <w:outlineLvl w:val="2"/>
      </w:pPr>
      <w:bookmarkStart w:id="1238" w:name="P10435"/>
      <w:bookmarkEnd w:id="1238"/>
      <w:r>
        <w:t>Статья 299.2. Особенности определения расходов клиринговых организаций</w:t>
      </w:r>
    </w:p>
    <w:p w:rsidR="009D0E69" w:rsidRDefault="009D0E69">
      <w:pPr>
        <w:pStyle w:val="ConsPlusNormal"/>
        <w:ind w:firstLine="540"/>
        <w:jc w:val="both"/>
      </w:pPr>
      <w:r>
        <w:t xml:space="preserve">(введена Федеральным </w:t>
      </w:r>
      <w:hyperlink r:id="rId5824" w:history="1">
        <w:r>
          <w:rPr>
            <w:color w:val="0000FF"/>
          </w:rPr>
          <w:t>законом</w:t>
        </w:r>
      </w:hyperlink>
      <w:r>
        <w:t xml:space="preserve"> от 25.11.2009 N 281-ФЗ)</w:t>
      </w:r>
    </w:p>
    <w:p w:rsidR="009D0E69" w:rsidRDefault="009D0E69">
      <w:pPr>
        <w:pStyle w:val="ConsPlusNormal"/>
        <w:jc w:val="both"/>
      </w:pPr>
    </w:p>
    <w:p w:rsidR="009D0E69" w:rsidRDefault="009D0E69">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определяемые с учетом особенностей, предусмотренных настоящей статьей.</w:t>
      </w:r>
    </w:p>
    <w:p w:rsidR="009D0E69" w:rsidRDefault="009D0E69">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9D0E69" w:rsidRDefault="009D0E69">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9D0E69" w:rsidRDefault="009D0E69">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9D0E69" w:rsidRDefault="009D0E69">
      <w:pPr>
        <w:pStyle w:val="ConsPlusNormal"/>
        <w:jc w:val="both"/>
      </w:pPr>
      <w:r>
        <w:t xml:space="preserve">(в ред. Федерального </w:t>
      </w:r>
      <w:hyperlink r:id="rId5825" w:history="1">
        <w:r>
          <w:rPr>
            <w:color w:val="0000FF"/>
          </w:rPr>
          <w:t>закона</w:t>
        </w:r>
      </w:hyperlink>
      <w:r>
        <w:t xml:space="preserve"> от 28.11.2015 N 326-ФЗ)</w:t>
      </w:r>
    </w:p>
    <w:p w:rsidR="009D0E69" w:rsidRDefault="009D0E69">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9D0E69" w:rsidRDefault="009D0E69">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826" w:history="1">
        <w:r>
          <w:rPr>
            <w:color w:val="0000FF"/>
          </w:rPr>
          <w:t>законом</w:t>
        </w:r>
      </w:hyperlink>
      <w:r>
        <w:t xml:space="preserve"> от 7 февраля 2011 года N 7-ФЗ "О клиринге и клиринговой деятельности".</w:t>
      </w:r>
    </w:p>
    <w:p w:rsidR="009D0E69" w:rsidRDefault="009D0E69">
      <w:pPr>
        <w:pStyle w:val="ConsPlusNormal"/>
        <w:jc w:val="both"/>
      </w:pPr>
      <w:r>
        <w:t xml:space="preserve">(пп. 4 введен Федеральным </w:t>
      </w:r>
      <w:hyperlink r:id="rId5827" w:history="1">
        <w:r>
          <w:rPr>
            <w:color w:val="0000FF"/>
          </w:rPr>
          <w:t>законом</w:t>
        </w:r>
      </w:hyperlink>
      <w:r>
        <w:t xml:space="preserve"> от 28.11.2015 N 326-ФЗ)</w:t>
      </w:r>
    </w:p>
    <w:p w:rsidR="009D0E69" w:rsidRDefault="009D0E69">
      <w:pPr>
        <w:pStyle w:val="ConsPlusNormal"/>
        <w:jc w:val="both"/>
      </w:pPr>
    </w:p>
    <w:p w:rsidR="009D0E69" w:rsidRDefault="009D0E69">
      <w:pPr>
        <w:pStyle w:val="ConsPlusTitle"/>
        <w:ind w:firstLine="540"/>
        <w:jc w:val="both"/>
        <w:outlineLvl w:val="2"/>
      </w:pPr>
      <w:bookmarkStart w:id="1239" w:name="P10447"/>
      <w:bookmarkEnd w:id="1239"/>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9D0E69" w:rsidRDefault="009D0E69">
      <w:pPr>
        <w:pStyle w:val="ConsPlusNormal"/>
        <w:ind w:firstLine="540"/>
        <w:jc w:val="both"/>
      </w:pPr>
      <w:r>
        <w:t xml:space="preserve">(введена Федеральным </w:t>
      </w:r>
      <w:hyperlink r:id="rId5828" w:history="1">
        <w:r>
          <w:rPr>
            <w:color w:val="0000FF"/>
          </w:rPr>
          <w:t>законом</w:t>
        </w:r>
      </w:hyperlink>
      <w:r>
        <w:t xml:space="preserve"> от 30.09.2013 N 268-ФЗ)</w:t>
      </w:r>
    </w:p>
    <w:p w:rsidR="009D0E69" w:rsidRDefault="009D0E69">
      <w:pPr>
        <w:pStyle w:val="ConsPlusNormal"/>
        <w:jc w:val="both"/>
      </w:pPr>
    </w:p>
    <w:p w:rsidR="009D0E69" w:rsidRDefault="009D0E69">
      <w:pPr>
        <w:pStyle w:val="ConsPlusNormal"/>
        <w:ind w:firstLine="540"/>
        <w:jc w:val="both"/>
      </w:pPr>
      <w:r>
        <w:t xml:space="preserve">1. При определении налоговой базы в соответствии со </w:t>
      </w:r>
      <w:hyperlink w:anchor="P8932" w:history="1">
        <w:r>
          <w:rPr>
            <w:color w:val="0000FF"/>
          </w:rPr>
          <w:t>статьей 275.2</w:t>
        </w:r>
      </w:hyperlink>
      <w:r>
        <w:t xml:space="preserve"> настоящего Кодекса к доходам налогоплательщиков, указанных в </w:t>
      </w:r>
      <w:hyperlink w:anchor="P8935" w:history="1">
        <w:r>
          <w:rPr>
            <w:color w:val="0000FF"/>
          </w:rPr>
          <w:t>пункте 1 статьи 275.2</w:t>
        </w:r>
      </w:hyperlink>
      <w:r>
        <w:t xml:space="preserve"> настоящего Кодекса, относятся </w:t>
      </w:r>
      <w:r>
        <w:lastRenderedPageBreak/>
        <w:t xml:space="preserve">доходы, указанные в </w:t>
      </w:r>
      <w:hyperlink w:anchor="P6866" w:history="1">
        <w:r>
          <w:rPr>
            <w:color w:val="0000FF"/>
          </w:rPr>
          <w:t>статьях 249</w:t>
        </w:r>
      </w:hyperlink>
      <w:r>
        <w:t xml:space="preserve"> и </w:t>
      </w:r>
      <w:hyperlink w:anchor="P6874"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9D0E69" w:rsidRDefault="009D0E69">
      <w:pPr>
        <w:pStyle w:val="ConsPlusNormal"/>
        <w:spacing w:before="220"/>
        <w:ind w:firstLine="540"/>
        <w:jc w:val="both"/>
      </w:pPr>
      <w:r>
        <w:t xml:space="preserve">При этом доходы, предусмотренные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определяются с учетом особенностей, предусмотренных настоящей статьей.</w:t>
      </w:r>
    </w:p>
    <w:p w:rsidR="009D0E69" w:rsidRDefault="009D0E69">
      <w:pPr>
        <w:pStyle w:val="ConsPlusNormal"/>
        <w:spacing w:before="220"/>
        <w:ind w:firstLine="540"/>
        <w:jc w:val="both"/>
      </w:pPr>
      <w:r>
        <w:t xml:space="preserve">2. К доходам налогоплательщиков, указанных в </w:t>
      </w:r>
      <w:hyperlink w:anchor="P8935"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9D0E69" w:rsidRDefault="009D0E69">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9D0E69" w:rsidRDefault="009D0E69">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932" w:history="1">
        <w:r>
          <w:rPr>
            <w:color w:val="0000FF"/>
          </w:rPr>
          <w:t>статьей 275.2</w:t>
        </w:r>
      </w:hyperlink>
      <w:r>
        <w:t xml:space="preserve"> настоящего Кодекса, а учитывается в целях налогообложения в общем порядке;</w:t>
      </w:r>
    </w:p>
    <w:p w:rsidR="009D0E69" w:rsidRDefault="009D0E69">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9D0E69" w:rsidRDefault="009D0E69">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9D0E69" w:rsidRDefault="009D0E69">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9D0E69" w:rsidRDefault="009D0E69">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866" w:history="1">
        <w:r>
          <w:rPr>
            <w:color w:val="0000FF"/>
          </w:rPr>
          <w:t>статьей 249</w:t>
        </w:r>
      </w:hyperlink>
      <w:r>
        <w:t xml:space="preserve"> настоящего Кодекса;</w:t>
      </w:r>
    </w:p>
    <w:p w:rsidR="009D0E69" w:rsidRDefault="009D0E69">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935"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9D0E69" w:rsidRDefault="009D0E69">
      <w:pPr>
        <w:pStyle w:val="ConsPlusNormal"/>
        <w:spacing w:before="220"/>
        <w:ind w:firstLine="540"/>
        <w:jc w:val="both"/>
      </w:pPr>
      <w:r>
        <w:t xml:space="preserve">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w:t>
      </w:r>
      <w:r>
        <w:lastRenderedPageBreak/>
        <w:t>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9D0E69" w:rsidRDefault="009D0E69">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886"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935"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9D0E69" w:rsidRDefault="009D0E69">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9D0E69" w:rsidRDefault="009D0E69">
      <w:pPr>
        <w:pStyle w:val="ConsPlusNormal"/>
        <w:jc w:val="both"/>
      </w:pPr>
      <w:r>
        <w:t xml:space="preserve">(пп. 9 введен Федеральным </w:t>
      </w:r>
      <w:hyperlink r:id="rId5829" w:history="1">
        <w:r>
          <w:rPr>
            <w:color w:val="0000FF"/>
          </w:rPr>
          <w:t>законом</w:t>
        </w:r>
      </w:hyperlink>
      <w:r>
        <w:t xml:space="preserve"> от 27.11.2017 N 335-ФЗ)</w:t>
      </w:r>
    </w:p>
    <w:p w:rsidR="009D0E69" w:rsidRDefault="009D0E69">
      <w:pPr>
        <w:pStyle w:val="ConsPlusNormal"/>
        <w:spacing w:before="220"/>
        <w:ind w:firstLine="540"/>
        <w:jc w:val="both"/>
      </w:pPr>
      <w:bookmarkStart w:id="1240" w:name="P10464"/>
      <w:bookmarkEnd w:id="1240"/>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932" w:history="1">
        <w:r>
          <w:rPr>
            <w:color w:val="0000FF"/>
          </w:rPr>
          <w:t>статьи 275.2</w:t>
        </w:r>
      </w:hyperlink>
      <w:r>
        <w:t xml:space="preserve"> настоящего Кодекса осуществляется в порядке, аналогичном установленному </w:t>
      </w:r>
      <w:hyperlink w:anchor="P10479" w:history="1">
        <w:r>
          <w:rPr>
            <w:color w:val="0000FF"/>
          </w:rPr>
          <w:t>пунктом 4 статьи 299.4</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1241" w:name="P10466"/>
      <w:bookmarkEnd w:id="1241"/>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9D0E69" w:rsidRDefault="009D0E69">
      <w:pPr>
        <w:pStyle w:val="ConsPlusNormal"/>
        <w:ind w:firstLine="540"/>
        <w:jc w:val="both"/>
      </w:pPr>
      <w:r>
        <w:t xml:space="preserve">(введена Федеральным </w:t>
      </w:r>
      <w:hyperlink r:id="rId5830" w:history="1">
        <w:r>
          <w:rPr>
            <w:color w:val="0000FF"/>
          </w:rPr>
          <w:t>законом</w:t>
        </w:r>
      </w:hyperlink>
      <w:r>
        <w:t xml:space="preserve"> от 30.09.2013 N 268-ФЗ)</w:t>
      </w:r>
    </w:p>
    <w:p w:rsidR="009D0E69" w:rsidRDefault="009D0E69">
      <w:pPr>
        <w:pStyle w:val="ConsPlusNormal"/>
        <w:jc w:val="both"/>
      </w:pPr>
    </w:p>
    <w:p w:rsidR="009D0E69" w:rsidRDefault="009D0E69">
      <w:pPr>
        <w:pStyle w:val="ConsPlusNormal"/>
        <w:ind w:firstLine="540"/>
        <w:jc w:val="both"/>
      </w:pPr>
      <w:r>
        <w:t xml:space="preserve">1. При определении налоговой базы в соответствии со </w:t>
      </w:r>
      <w:hyperlink w:anchor="P8932" w:history="1">
        <w:r>
          <w:rPr>
            <w:color w:val="0000FF"/>
          </w:rPr>
          <w:t>статьей 275.2</w:t>
        </w:r>
      </w:hyperlink>
      <w:r>
        <w:t xml:space="preserve"> настоящего Кодекса к расходам налогоплательщика, указанного в </w:t>
      </w:r>
      <w:hyperlink w:anchor="P8935"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9D0E69" w:rsidRDefault="009D0E69">
      <w:pPr>
        <w:pStyle w:val="ConsPlusNormal"/>
        <w:spacing w:before="220"/>
        <w:ind w:firstLine="540"/>
        <w:jc w:val="both"/>
      </w:pPr>
      <w:r>
        <w:t xml:space="preserve">2. К расходам налогоплательщиков, указанных в </w:t>
      </w:r>
      <w:hyperlink w:anchor="P8935"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9D0E69" w:rsidRDefault="009D0E69">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762" w:history="1">
        <w:r>
          <w:rPr>
            <w:color w:val="0000FF"/>
          </w:rPr>
          <w:t>пунктом 7 статьи 261</w:t>
        </w:r>
      </w:hyperlink>
      <w:r>
        <w:t xml:space="preserve"> настоящего Кодекса;</w:t>
      </w:r>
    </w:p>
    <w:p w:rsidR="009D0E69" w:rsidRDefault="009D0E69">
      <w:pPr>
        <w:pStyle w:val="ConsPlusNormal"/>
        <w:spacing w:before="220"/>
        <w:ind w:firstLine="540"/>
        <w:jc w:val="both"/>
      </w:pPr>
      <w:r>
        <w:t xml:space="preserve">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w:t>
      </w:r>
      <w:r>
        <w:lastRenderedPageBreak/>
        <w:t>месторождении углеводородного сырья;</w:t>
      </w:r>
    </w:p>
    <w:p w:rsidR="009D0E69" w:rsidRDefault="009D0E69">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935"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9D0E69" w:rsidRDefault="009D0E69">
      <w:pPr>
        <w:pStyle w:val="ConsPlusNormal"/>
        <w:spacing w:before="220"/>
        <w:ind w:firstLine="540"/>
        <w:jc w:val="both"/>
      </w:pPr>
      <w:bookmarkStart w:id="1242" w:name="P10474"/>
      <w:bookmarkEnd w:id="1242"/>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9D0E69" w:rsidRDefault="009D0E69">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9D0E69" w:rsidRDefault="009D0E69">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9D0E69" w:rsidRDefault="009D0E69">
      <w:pPr>
        <w:pStyle w:val="ConsPlusNormal"/>
        <w:jc w:val="both"/>
      </w:pPr>
      <w:r>
        <w:t xml:space="preserve">(пп. 6 введен Федеральным </w:t>
      </w:r>
      <w:hyperlink r:id="rId5831"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3. К расходам, указанным в </w:t>
      </w:r>
      <w:hyperlink w:anchor="P10474"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935"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9D0E69" w:rsidRDefault="009D0E69">
      <w:pPr>
        <w:pStyle w:val="ConsPlusNormal"/>
        <w:spacing w:before="220"/>
        <w:ind w:firstLine="540"/>
        <w:jc w:val="both"/>
      </w:pPr>
      <w:bookmarkStart w:id="1243" w:name="P10479"/>
      <w:bookmarkEnd w:id="1243"/>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932"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9D0E69" w:rsidRDefault="009D0E69">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0479" w:history="1">
        <w:r>
          <w:rPr>
            <w:color w:val="0000FF"/>
          </w:rPr>
          <w:t>пункте 4</w:t>
        </w:r>
      </w:hyperlink>
      <w:r>
        <w:t xml:space="preserve"> настоящей статьи. </w:t>
      </w:r>
      <w:hyperlink r:id="rId5832" w:history="1">
        <w:r>
          <w:rPr>
            <w:color w:val="0000FF"/>
          </w:rPr>
          <w:t>Форма</w:t>
        </w:r>
      </w:hyperlink>
      <w:r>
        <w:t xml:space="preserve"> заявления и </w:t>
      </w:r>
      <w:hyperlink r:id="rId5833"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ind w:firstLine="540"/>
        <w:jc w:val="both"/>
      </w:pPr>
    </w:p>
    <w:p w:rsidR="009D0E69" w:rsidRDefault="009D0E69">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9D0E69" w:rsidRDefault="009D0E69">
      <w:pPr>
        <w:pStyle w:val="ConsPlusNormal"/>
        <w:ind w:firstLine="540"/>
        <w:jc w:val="both"/>
      </w:pPr>
      <w:r>
        <w:t xml:space="preserve">(введена Федеральным </w:t>
      </w:r>
      <w:hyperlink r:id="rId5834" w:history="1">
        <w:r>
          <w:rPr>
            <w:color w:val="0000FF"/>
          </w:rPr>
          <w:t>законом</w:t>
        </w:r>
      </w:hyperlink>
      <w:r>
        <w:t xml:space="preserve"> от 28.12.2013 N 420-ФЗ)</w:t>
      </w:r>
    </w:p>
    <w:p w:rsidR="009D0E69" w:rsidRDefault="009D0E69">
      <w:pPr>
        <w:pStyle w:val="ConsPlusNormal"/>
        <w:ind w:firstLine="540"/>
        <w:jc w:val="both"/>
      </w:pPr>
    </w:p>
    <w:p w:rsidR="009D0E69" w:rsidRDefault="009D0E69">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866" w:history="1">
        <w:r>
          <w:rPr>
            <w:color w:val="0000FF"/>
          </w:rPr>
          <w:t>статьями 249</w:t>
        </w:r>
      </w:hyperlink>
      <w:r>
        <w:t xml:space="preserve"> и </w:t>
      </w:r>
      <w:hyperlink w:anchor="P6874" w:history="1">
        <w:r>
          <w:rPr>
            <w:color w:val="0000FF"/>
          </w:rPr>
          <w:t>250</w:t>
        </w:r>
      </w:hyperlink>
      <w:r>
        <w:t xml:space="preserve"> настоящего Кодекса, определяемые с учетом особенностей, предусмотренных настоящей статьей.</w:t>
      </w:r>
    </w:p>
    <w:p w:rsidR="009D0E69" w:rsidRDefault="009D0E69">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9D0E69" w:rsidRDefault="009D0E69">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9D0E69" w:rsidRDefault="009D0E69">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9D0E69" w:rsidRDefault="009D0E69">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287" w:history="1">
        <w:r>
          <w:rPr>
            <w:color w:val="0000FF"/>
          </w:rPr>
          <w:t>статьями 254</w:t>
        </w:r>
      </w:hyperlink>
      <w:r>
        <w:t xml:space="preserve"> - </w:t>
      </w:r>
      <w:hyperlink w:anchor="P8318" w:history="1">
        <w:r>
          <w:rPr>
            <w:color w:val="0000FF"/>
          </w:rPr>
          <w:t>269</w:t>
        </w:r>
      </w:hyperlink>
      <w:r>
        <w:t xml:space="preserve"> настоящего Кодекса, определяемые с учетом особенностей, предусмотренных настоящей статьей.</w:t>
      </w:r>
    </w:p>
    <w:p w:rsidR="009D0E69" w:rsidRDefault="009D0E69">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9D0E69" w:rsidRDefault="009D0E69">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9D0E69" w:rsidRDefault="009D0E69">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9D0E69" w:rsidRDefault="009D0E69">
      <w:pPr>
        <w:pStyle w:val="ConsPlusNormal"/>
        <w:jc w:val="both"/>
      </w:pPr>
    </w:p>
    <w:p w:rsidR="009D0E69" w:rsidRDefault="009D0E69">
      <w:pPr>
        <w:pStyle w:val="ConsPlusTitle"/>
        <w:ind w:firstLine="540"/>
        <w:jc w:val="both"/>
        <w:outlineLvl w:val="2"/>
      </w:pPr>
      <w:bookmarkStart w:id="1244" w:name="P10494"/>
      <w:bookmarkEnd w:id="1244"/>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9D0E69" w:rsidRDefault="009D0E69">
      <w:pPr>
        <w:pStyle w:val="ConsPlusNormal"/>
        <w:jc w:val="both"/>
      </w:pPr>
    </w:p>
    <w:p w:rsidR="009D0E69" w:rsidRDefault="009D0E69">
      <w:pPr>
        <w:pStyle w:val="ConsPlusNormal"/>
        <w:ind w:firstLine="540"/>
        <w:jc w:val="both"/>
      </w:pPr>
      <w:r>
        <w:t xml:space="preserve">Профессиональные участники рынка ценных бумаг признаются осуществляющими </w:t>
      </w:r>
      <w:hyperlink r:id="rId5835"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836" w:history="1">
        <w:r>
          <w:rPr>
            <w:color w:val="0000FF"/>
          </w:rPr>
          <w:t>порядке</w:t>
        </w:r>
      </w:hyperlink>
      <w:r>
        <w:t>.</w:t>
      </w:r>
    </w:p>
    <w:p w:rsidR="009D0E69" w:rsidRDefault="009D0E69">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9D0E69" w:rsidRDefault="009D0E69">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9D0E69" w:rsidRDefault="009D0E69">
      <w:pPr>
        <w:pStyle w:val="ConsPlusNormal"/>
        <w:spacing w:before="220"/>
        <w:ind w:firstLine="540"/>
        <w:jc w:val="both"/>
      </w:pPr>
      <w:r>
        <w:lastRenderedPageBreak/>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9D0E69" w:rsidRDefault="009D0E69">
      <w:pPr>
        <w:pStyle w:val="ConsPlusNormal"/>
        <w:jc w:val="both"/>
      </w:pPr>
      <w:r>
        <w:t xml:space="preserve">(часть четвертая в ред. Федерального </w:t>
      </w:r>
      <w:hyperlink r:id="rId5837" w:history="1">
        <w:r>
          <w:rPr>
            <w:color w:val="0000FF"/>
          </w:rPr>
          <w:t>закона</w:t>
        </w:r>
      </w:hyperlink>
      <w:r>
        <w:t xml:space="preserve"> от 25.11.2009 N 281-ФЗ)</w:t>
      </w:r>
    </w:p>
    <w:p w:rsidR="009D0E69" w:rsidRDefault="009D0E69">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9D0E69" w:rsidRDefault="009D0E69">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9D0E69" w:rsidRDefault="009D0E69">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9D0E69" w:rsidRDefault="009D0E69">
      <w:pPr>
        <w:pStyle w:val="ConsPlusNormal"/>
        <w:jc w:val="both"/>
      </w:pPr>
      <w:r>
        <w:t xml:space="preserve">(в ред. Федерального </w:t>
      </w:r>
      <w:hyperlink r:id="rId5838" w:history="1">
        <w:r>
          <w:rPr>
            <w:color w:val="0000FF"/>
          </w:rPr>
          <w:t>закона</w:t>
        </w:r>
      </w:hyperlink>
      <w:r>
        <w:t xml:space="preserve"> от 25.11.2009 N 281-ФЗ)</w:t>
      </w:r>
    </w:p>
    <w:p w:rsidR="009D0E69" w:rsidRDefault="009D0E69">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9D0E69" w:rsidRDefault="009D0E69">
      <w:pPr>
        <w:pStyle w:val="ConsPlusNormal"/>
        <w:jc w:val="both"/>
      </w:pPr>
      <w:r>
        <w:t xml:space="preserve">(часть восьмая введена Федеральным </w:t>
      </w:r>
      <w:hyperlink r:id="rId5839" w:history="1">
        <w:r>
          <w:rPr>
            <w:color w:val="0000FF"/>
          </w:rPr>
          <w:t>законом</w:t>
        </w:r>
      </w:hyperlink>
      <w:r>
        <w:t xml:space="preserve"> от 25.11.2009 N 281-ФЗ)</w:t>
      </w:r>
    </w:p>
    <w:p w:rsidR="009D0E69" w:rsidRDefault="009D0E69">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9D0E69" w:rsidRDefault="009D0E69">
      <w:pPr>
        <w:pStyle w:val="ConsPlusNormal"/>
        <w:jc w:val="both"/>
      </w:pPr>
      <w:r>
        <w:t xml:space="preserve">(часть девятая введена Федеральным </w:t>
      </w:r>
      <w:hyperlink r:id="rId5840" w:history="1">
        <w:r>
          <w:rPr>
            <w:color w:val="0000FF"/>
          </w:rPr>
          <w:t>законом</w:t>
        </w:r>
      </w:hyperlink>
      <w:r>
        <w:t xml:space="preserve"> от 25.11.2009 N 281-ФЗ)</w:t>
      </w:r>
    </w:p>
    <w:p w:rsidR="009D0E69" w:rsidRDefault="009D0E69">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9D0E69" w:rsidRDefault="009D0E69">
      <w:pPr>
        <w:pStyle w:val="ConsPlusNormal"/>
        <w:jc w:val="both"/>
      </w:pPr>
      <w:r>
        <w:t xml:space="preserve">(часть десятая введена Федеральным </w:t>
      </w:r>
      <w:hyperlink r:id="rId5841" w:history="1">
        <w:r>
          <w:rPr>
            <w:color w:val="0000FF"/>
          </w:rPr>
          <w:t>законом</w:t>
        </w:r>
      </w:hyperlink>
      <w:r>
        <w:t xml:space="preserve"> от 25.11.2009 N 281-ФЗ)</w:t>
      </w:r>
    </w:p>
    <w:p w:rsidR="009D0E69" w:rsidRDefault="009D0E69">
      <w:pPr>
        <w:pStyle w:val="ConsPlusNormal"/>
        <w:jc w:val="both"/>
      </w:pPr>
    </w:p>
    <w:p w:rsidR="009D0E69" w:rsidRDefault="009D0E69">
      <w:pPr>
        <w:pStyle w:val="ConsPlusTitle"/>
        <w:ind w:firstLine="540"/>
        <w:jc w:val="both"/>
        <w:outlineLvl w:val="2"/>
      </w:pPr>
      <w:bookmarkStart w:id="1245" w:name="P10512"/>
      <w:bookmarkEnd w:id="1245"/>
      <w:r>
        <w:t>Статья 301. Срочные сделки. Особенности налогообложения</w:t>
      </w:r>
    </w:p>
    <w:p w:rsidR="009D0E69" w:rsidRDefault="009D0E69">
      <w:pPr>
        <w:pStyle w:val="ConsPlusNormal"/>
        <w:jc w:val="both"/>
      </w:pPr>
    </w:p>
    <w:p w:rsidR="009D0E69" w:rsidRDefault="009D0E69">
      <w:pPr>
        <w:pStyle w:val="ConsPlusNormal"/>
        <w:ind w:firstLine="540"/>
        <w:jc w:val="both"/>
      </w:pPr>
      <w:bookmarkStart w:id="1246" w:name="P10514"/>
      <w:bookmarkEnd w:id="1246"/>
      <w:r>
        <w:t xml:space="preserve">1. Производным финансовым инструментом признается договор, отвечающий требованиям Федерального закона "О рынке ценных бумаг". </w:t>
      </w:r>
      <w:hyperlink r:id="rId5842"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843" w:history="1">
        <w:r>
          <w:rPr>
            <w:color w:val="0000FF"/>
          </w:rPr>
          <w:t>законом</w:t>
        </w:r>
      </w:hyperlink>
      <w:r>
        <w:t xml:space="preserve"> "О рынке ценных бумаг".</w:t>
      </w:r>
    </w:p>
    <w:p w:rsidR="009D0E69" w:rsidRDefault="009D0E69">
      <w:pPr>
        <w:pStyle w:val="ConsPlusNormal"/>
        <w:jc w:val="both"/>
      </w:pPr>
      <w:r>
        <w:t xml:space="preserve">(в ред. Федеральных законов от 23.07.2013 </w:t>
      </w:r>
      <w:hyperlink r:id="rId5844" w:history="1">
        <w:r>
          <w:rPr>
            <w:color w:val="0000FF"/>
          </w:rPr>
          <w:t>N 251-ФЗ</w:t>
        </w:r>
      </w:hyperlink>
      <w:r>
        <w:t xml:space="preserve">, от 03.07.2016 </w:t>
      </w:r>
      <w:hyperlink r:id="rId5845" w:history="1">
        <w:r>
          <w:rPr>
            <w:color w:val="0000FF"/>
          </w:rPr>
          <w:t>N 242-ФЗ</w:t>
        </w:r>
      </w:hyperlink>
      <w:r>
        <w:t>)</w:t>
      </w:r>
    </w:p>
    <w:p w:rsidR="009D0E69" w:rsidRDefault="009D0E69">
      <w:pPr>
        <w:pStyle w:val="ConsPlusNormal"/>
        <w:spacing w:before="220"/>
        <w:ind w:firstLine="540"/>
        <w:jc w:val="both"/>
      </w:pPr>
      <w:r>
        <w:t xml:space="preserve">Абзац утратил силу с 1 января 2014 года. - Федеральный </w:t>
      </w:r>
      <w:hyperlink r:id="rId5846" w:history="1">
        <w:r>
          <w:rPr>
            <w:color w:val="0000FF"/>
          </w:rPr>
          <w:t>закон</w:t>
        </w:r>
      </w:hyperlink>
      <w:r>
        <w:t xml:space="preserve"> от 28.12.2013 N 420-ФЗ.</w:t>
      </w:r>
    </w:p>
    <w:p w:rsidR="009D0E69" w:rsidRDefault="009D0E69">
      <w:pPr>
        <w:pStyle w:val="ConsPlusNormal"/>
        <w:spacing w:before="220"/>
        <w:ind w:firstLine="540"/>
        <w:jc w:val="both"/>
      </w:pPr>
      <w:r>
        <w:t xml:space="preserve">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w:t>
      </w:r>
      <w:r>
        <w:lastRenderedPageBreak/>
        <w:t>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9D0E69" w:rsidRDefault="009D0E69">
      <w:pPr>
        <w:pStyle w:val="ConsPlusNormal"/>
        <w:jc w:val="both"/>
      </w:pPr>
      <w:r>
        <w:t xml:space="preserve">(в ред. Федеральных законов от 28.12.2013 </w:t>
      </w:r>
      <w:hyperlink r:id="rId5847" w:history="1">
        <w:r>
          <w:rPr>
            <w:color w:val="0000FF"/>
          </w:rPr>
          <w:t>N 420-ФЗ</w:t>
        </w:r>
      </w:hyperlink>
      <w:r>
        <w:t xml:space="preserve">, от 03.07.2016 </w:t>
      </w:r>
      <w:hyperlink r:id="rId5848" w:history="1">
        <w:r>
          <w:rPr>
            <w:color w:val="0000FF"/>
          </w:rPr>
          <w:t>N 242-ФЗ</w:t>
        </w:r>
      </w:hyperlink>
      <w:r>
        <w:t>)</w:t>
      </w:r>
    </w:p>
    <w:p w:rsidR="009D0E69" w:rsidRDefault="009D0E69">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9D0E69" w:rsidRDefault="009D0E69">
      <w:pPr>
        <w:pStyle w:val="ConsPlusNormal"/>
        <w:jc w:val="both"/>
      </w:pPr>
      <w:r>
        <w:t xml:space="preserve">(в ред. Федерального </w:t>
      </w:r>
      <w:hyperlink r:id="rId5849" w:history="1">
        <w:r>
          <w:rPr>
            <w:color w:val="0000FF"/>
          </w:rPr>
          <w:t>закона</w:t>
        </w:r>
      </w:hyperlink>
      <w:r>
        <w:t xml:space="preserve"> от 03.07.2016 N 242-ФЗ)</w:t>
      </w:r>
    </w:p>
    <w:p w:rsidR="009D0E69" w:rsidRDefault="009D0E69">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9D0E69" w:rsidRDefault="009D0E69">
      <w:pPr>
        <w:pStyle w:val="ConsPlusNormal"/>
        <w:jc w:val="both"/>
      </w:pPr>
      <w:r>
        <w:t xml:space="preserve">(в ред. Федерального </w:t>
      </w:r>
      <w:hyperlink r:id="rId5850" w:history="1">
        <w:r>
          <w:rPr>
            <w:color w:val="0000FF"/>
          </w:rPr>
          <w:t>закона</w:t>
        </w:r>
      </w:hyperlink>
      <w:r>
        <w:t xml:space="preserve"> от 03.07.2016 N 242-ФЗ)</w:t>
      </w:r>
    </w:p>
    <w:p w:rsidR="009D0E69" w:rsidRDefault="009D0E69">
      <w:pPr>
        <w:pStyle w:val="ConsPlusNormal"/>
        <w:jc w:val="both"/>
      </w:pPr>
      <w:r>
        <w:t xml:space="preserve">(п. 1 в ред. Федерального </w:t>
      </w:r>
      <w:hyperlink r:id="rId5851" w:history="1">
        <w:r>
          <w:rPr>
            <w:color w:val="0000FF"/>
          </w:rPr>
          <w:t>закона</w:t>
        </w:r>
      </w:hyperlink>
      <w:r>
        <w:t xml:space="preserve"> от 25.11.2009 N 281-ФЗ)</w:t>
      </w:r>
    </w:p>
    <w:p w:rsidR="009D0E69" w:rsidRDefault="009D0E69">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0512" w:history="1">
        <w:r>
          <w:rPr>
            <w:color w:val="0000FF"/>
          </w:rPr>
          <w:t>статьями 301</w:t>
        </w:r>
      </w:hyperlink>
      <w:r>
        <w:t xml:space="preserve"> - </w:t>
      </w:r>
      <w:hyperlink w:anchor="P10633" w:history="1">
        <w:r>
          <w:rPr>
            <w:color w:val="0000FF"/>
          </w:rPr>
          <w:t>305</w:t>
        </w:r>
      </w:hyperlink>
      <w:r>
        <w:t xml:space="preserve"> настоящего Кодекса.</w:t>
      </w:r>
    </w:p>
    <w:p w:rsidR="009D0E69" w:rsidRDefault="009D0E69">
      <w:pPr>
        <w:pStyle w:val="ConsPlusNormal"/>
        <w:jc w:val="both"/>
      </w:pPr>
      <w:r>
        <w:t xml:space="preserve">(в ред. Федеральных законов от 29.05.2002 </w:t>
      </w:r>
      <w:hyperlink r:id="rId5852" w:history="1">
        <w:r>
          <w:rPr>
            <w:color w:val="0000FF"/>
          </w:rPr>
          <w:t>N 57-ФЗ</w:t>
        </w:r>
      </w:hyperlink>
      <w:r>
        <w:t xml:space="preserve">, от 03.07.2016 </w:t>
      </w:r>
      <w:hyperlink r:id="rId5853" w:history="1">
        <w:r>
          <w:rPr>
            <w:color w:val="0000FF"/>
          </w:rPr>
          <w:t>N 242-ФЗ</w:t>
        </w:r>
      </w:hyperlink>
      <w:r>
        <w:t>)</w:t>
      </w:r>
    </w:p>
    <w:p w:rsidR="009D0E69" w:rsidRDefault="009D0E69">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9D0E69" w:rsidRDefault="009D0E69">
      <w:pPr>
        <w:pStyle w:val="ConsPlusNormal"/>
        <w:jc w:val="both"/>
      </w:pPr>
      <w:r>
        <w:t xml:space="preserve">(в ред. Федеральных законов от 29.05.2002 </w:t>
      </w:r>
      <w:hyperlink r:id="rId5854" w:history="1">
        <w:r>
          <w:rPr>
            <w:color w:val="0000FF"/>
          </w:rPr>
          <w:t>N 57-ФЗ</w:t>
        </w:r>
      </w:hyperlink>
      <w:r>
        <w:t xml:space="preserve">, от 25.11.2009 </w:t>
      </w:r>
      <w:hyperlink r:id="rId5855" w:history="1">
        <w:r>
          <w:rPr>
            <w:color w:val="0000FF"/>
          </w:rPr>
          <w:t>N 281-ФЗ</w:t>
        </w:r>
      </w:hyperlink>
      <w:r>
        <w:t xml:space="preserve">, от 03.07.2016 </w:t>
      </w:r>
      <w:hyperlink r:id="rId5856" w:history="1">
        <w:r>
          <w:rPr>
            <w:color w:val="0000FF"/>
          </w:rPr>
          <w:t>N 242-ФЗ</w:t>
        </w:r>
      </w:hyperlink>
      <w:r>
        <w:t>)</w:t>
      </w:r>
    </w:p>
    <w:p w:rsidR="009D0E69" w:rsidRDefault="009D0E69">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9D0E69" w:rsidRDefault="009D0E69">
      <w:pPr>
        <w:pStyle w:val="ConsPlusNormal"/>
        <w:jc w:val="both"/>
      </w:pPr>
      <w:r>
        <w:t xml:space="preserve">(в ред. Федерального </w:t>
      </w:r>
      <w:hyperlink r:id="rId5857" w:history="1">
        <w:r>
          <w:rPr>
            <w:color w:val="0000FF"/>
          </w:rPr>
          <w:t>закона</w:t>
        </w:r>
      </w:hyperlink>
      <w:r>
        <w:t xml:space="preserve"> от 03.07.2016 N 242-ФЗ)</w:t>
      </w:r>
    </w:p>
    <w:p w:rsidR="009D0E69" w:rsidRDefault="009D0E69">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9D0E69" w:rsidRDefault="009D0E69">
      <w:pPr>
        <w:pStyle w:val="ConsPlusNormal"/>
        <w:jc w:val="both"/>
      </w:pPr>
      <w:r>
        <w:t xml:space="preserve">(в ред. Федеральных законов от 28.12.2013 </w:t>
      </w:r>
      <w:hyperlink r:id="rId5858" w:history="1">
        <w:r>
          <w:rPr>
            <w:color w:val="0000FF"/>
          </w:rPr>
          <w:t>N 420-ФЗ</w:t>
        </w:r>
      </w:hyperlink>
      <w:r>
        <w:t xml:space="preserve">, от 03.07.2016 </w:t>
      </w:r>
      <w:hyperlink r:id="rId5859" w:history="1">
        <w:r>
          <w:rPr>
            <w:color w:val="0000FF"/>
          </w:rPr>
          <w:t>N 242-ФЗ</w:t>
        </w:r>
      </w:hyperlink>
      <w:r>
        <w:t>)</w:t>
      </w:r>
    </w:p>
    <w:p w:rsidR="009D0E69" w:rsidRDefault="009D0E69">
      <w:pPr>
        <w:pStyle w:val="ConsPlusNormal"/>
        <w:spacing w:before="220"/>
        <w:ind w:firstLine="540"/>
        <w:jc w:val="both"/>
      </w:pPr>
      <w:r>
        <w:t>зачетом (взаимозачетом) однородных требований и обязательств;</w:t>
      </w:r>
    </w:p>
    <w:p w:rsidR="009D0E69" w:rsidRDefault="009D0E69">
      <w:pPr>
        <w:pStyle w:val="ConsPlusNormal"/>
        <w:jc w:val="both"/>
      </w:pPr>
      <w:r>
        <w:t xml:space="preserve">(абзац введен Федеральным </w:t>
      </w:r>
      <w:hyperlink r:id="rId5860" w:history="1">
        <w:r>
          <w:rPr>
            <w:color w:val="0000FF"/>
          </w:rPr>
          <w:t>законом</w:t>
        </w:r>
      </w:hyperlink>
      <w:r>
        <w:t xml:space="preserve"> от 28.12.2013 N 420-ФЗ)</w:t>
      </w:r>
    </w:p>
    <w:p w:rsidR="009D0E69" w:rsidRDefault="009D0E69">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861"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9D0E69" w:rsidRDefault="009D0E69">
      <w:pPr>
        <w:pStyle w:val="ConsPlusNormal"/>
        <w:jc w:val="both"/>
      </w:pPr>
      <w:r>
        <w:t xml:space="preserve">(абзац введен Федеральным </w:t>
      </w:r>
      <w:hyperlink r:id="rId5862" w:history="1">
        <w:r>
          <w:rPr>
            <w:color w:val="0000FF"/>
          </w:rPr>
          <w:t>законом</w:t>
        </w:r>
      </w:hyperlink>
      <w:r>
        <w:t xml:space="preserve"> от 28.12.2013 N 420-ФЗ)</w:t>
      </w:r>
    </w:p>
    <w:p w:rsidR="009D0E69" w:rsidRDefault="009D0E69">
      <w:pPr>
        <w:pStyle w:val="ConsPlusNormal"/>
        <w:spacing w:before="220"/>
        <w:ind w:firstLine="540"/>
        <w:jc w:val="both"/>
      </w:pPr>
      <w:r>
        <w:lastRenderedPageBreak/>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9D0E69" w:rsidRDefault="009D0E69">
      <w:pPr>
        <w:pStyle w:val="ConsPlusNormal"/>
        <w:jc w:val="both"/>
      </w:pPr>
      <w:r>
        <w:t xml:space="preserve">(абзац введен Федеральным </w:t>
      </w:r>
      <w:hyperlink r:id="rId5863" w:history="1">
        <w:r>
          <w:rPr>
            <w:color w:val="0000FF"/>
          </w:rPr>
          <w:t>законом</w:t>
        </w:r>
      </w:hyperlink>
      <w:r>
        <w:t xml:space="preserve"> от 28.12.2013 N 420-ФЗ)</w:t>
      </w:r>
    </w:p>
    <w:p w:rsidR="009D0E69" w:rsidRDefault="009D0E69">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9D0E69" w:rsidRDefault="009D0E69">
      <w:pPr>
        <w:pStyle w:val="ConsPlusNormal"/>
        <w:jc w:val="both"/>
      </w:pPr>
      <w:r>
        <w:t xml:space="preserve">(абзац введен Федеральным </w:t>
      </w:r>
      <w:hyperlink r:id="rId5864" w:history="1">
        <w:r>
          <w:rPr>
            <w:color w:val="0000FF"/>
          </w:rPr>
          <w:t>законом</w:t>
        </w:r>
      </w:hyperlink>
      <w:r>
        <w:t xml:space="preserve"> от 28.12.2013 N 420-ФЗ)</w:t>
      </w:r>
    </w:p>
    <w:p w:rsidR="009D0E69" w:rsidRDefault="009D0E69">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9D0E69" w:rsidRDefault="009D0E69">
      <w:pPr>
        <w:pStyle w:val="ConsPlusNormal"/>
        <w:jc w:val="both"/>
      </w:pPr>
      <w:r>
        <w:t xml:space="preserve">(абзац введен Федеральным </w:t>
      </w:r>
      <w:hyperlink r:id="rId5865" w:history="1">
        <w:r>
          <w:rPr>
            <w:color w:val="0000FF"/>
          </w:rPr>
          <w:t>законом</w:t>
        </w:r>
      </w:hyperlink>
      <w:r>
        <w:t xml:space="preserve"> от 25.11.2009 N 281-ФЗ)</w:t>
      </w:r>
    </w:p>
    <w:p w:rsidR="009D0E69" w:rsidRDefault="009D0E69">
      <w:pPr>
        <w:pStyle w:val="ConsPlusNormal"/>
        <w:spacing w:before="220"/>
        <w:ind w:firstLine="540"/>
        <w:jc w:val="both"/>
      </w:pPr>
      <w:bookmarkStart w:id="1247" w:name="P10542"/>
      <w:bookmarkEnd w:id="1247"/>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9D0E69" w:rsidRDefault="009D0E69">
      <w:pPr>
        <w:pStyle w:val="ConsPlusNormal"/>
        <w:jc w:val="both"/>
      </w:pPr>
      <w:r>
        <w:t xml:space="preserve">(в ред. Федеральных законов от 28.12.2013 </w:t>
      </w:r>
      <w:hyperlink r:id="rId5866" w:history="1">
        <w:r>
          <w:rPr>
            <w:color w:val="0000FF"/>
          </w:rPr>
          <w:t>N 420-ФЗ</w:t>
        </w:r>
      </w:hyperlink>
      <w:r>
        <w:t xml:space="preserve">, от 03.07.2016 </w:t>
      </w:r>
      <w:hyperlink r:id="rId5867" w:history="1">
        <w:r>
          <w:rPr>
            <w:color w:val="0000FF"/>
          </w:rPr>
          <w:t>N 242-ФЗ</w:t>
        </w:r>
      </w:hyperlink>
      <w:r>
        <w:t>)</w:t>
      </w:r>
    </w:p>
    <w:p w:rsidR="009D0E69" w:rsidRDefault="009D0E69">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9D0E69" w:rsidRDefault="009D0E69">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9D0E69" w:rsidRDefault="009D0E69">
      <w:pPr>
        <w:pStyle w:val="ConsPlusNormal"/>
        <w:jc w:val="both"/>
      </w:pPr>
      <w:r>
        <w:t xml:space="preserve">(в ред. Федерального </w:t>
      </w:r>
      <w:hyperlink r:id="rId5868" w:history="1">
        <w:r>
          <w:rPr>
            <w:color w:val="0000FF"/>
          </w:rPr>
          <w:t>закона</w:t>
        </w:r>
      </w:hyperlink>
      <w:r>
        <w:t xml:space="preserve"> от 03.07.2016 N 242-ФЗ)</w:t>
      </w:r>
    </w:p>
    <w:p w:rsidR="009D0E69" w:rsidRDefault="009D0E69">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9D0E69" w:rsidRDefault="009D0E69">
      <w:pPr>
        <w:pStyle w:val="ConsPlusNormal"/>
        <w:jc w:val="both"/>
      </w:pPr>
      <w:r>
        <w:t xml:space="preserve">(в ред. Федерального </w:t>
      </w:r>
      <w:hyperlink r:id="rId5869" w:history="1">
        <w:r>
          <w:rPr>
            <w:color w:val="0000FF"/>
          </w:rPr>
          <w:t>закона</w:t>
        </w:r>
      </w:hyperlink>
      <w:r>
        <w:t xml:space="preserve"> от 03.07.2016 N 242-ФЗ)</w:t>
      </w:r>
    </w:p>
    <w:p w:rsidR="009D0E69" w:rsidRDefault="009D0E69">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9D0E69" w:rsidRDefault="009D0E69">
      <w:pPr>
        <w:pStyle w:val="ConsPlusNormal"/>
        <w:jc w:val="both"/>
      </w:pPr>
      <w:r>
        <w:t xml:space="preserve">(в ред. Федерального </w:t>
      </w:r>
      <w:hyperlink r:id="rId5870" w:history="1">
        <w:r>
          <w:rPr>
            <w:color w:val="0000FF"/>
          </w:rPr>
          <w:t>закона</w:t>
        </w:r>
      </w:hyperlink>
      <w:r>
        <w:t xml:space="preserve"> от 03.07.2016 N 242-ФЗ)</w:t>
      </w:r>
    </w:p>
    <w:p w:rsidR="009D0E69" w:rsidRDefault="009D0E69">
      <w:pPr>
        <w:pStyle w:val="ConsPlusNormal"/>
        <w:jc w:val="both"/>
      </w:pPr>
      <w:r>
        <w:t xml:space="preserve">(п. 3.1 введен Федеральным </w:t>
      </w:r>
      <w:hyperlink r:id="rId5871" w:history="1">
        <w:r>
          <w:rPr>
            <w:color w:val="0000FF"/>
          </w:rPr>
          <w:t>законом</w:t>
        </w:r>
      </w:hyperlink>
      <w:r>
        <w:t xml:space="preserve"> от 25.11.2009 N 281-ФЗ)</w:t>
      </w:r>
    </w:p>
    <w:p w:rsidR="009D0E69" w:rsidRDefault="009D0E69">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9D0E69" w:rsidRDefault="009D0E69">
      <w:pPr>
        <w:pStyle w:val="ConsPlusNormal"/>
        <w:jc w:val="both"/>
      </w:pPr>
      <w:r>
        <w:lastRenderedPageBreak/>
        <w:t xml:space="preserve">(в ред. Федерального </w:t>
      </w:r>
      <w:hyperlink r:id="rId5872" w:history="1">
        <w:r>
          <w:rPr>
            <w:color w:val="0000FF"/>
          </w:rPr>
          <w:t>закона</w:t>
        </w:r>
      </w:hyperlink>
      <w:r>
        <w:t xml:space="preserve"> от 03.07.2016 N 242-ФЗ)</w:t>
      </w:r>
    </w:p>
    <w:p w:rsidR="009D0E69" w:rsidRDefault="009D0E69">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9D0E69" w:rsidRDefault="009D0E69">
      <w:pPr>
        <w:pStyle w:val="ConsPlusNormal"/>
        <w:jc w:val="both"/>
      </w:pPr>
      <w:r>
        <w:t xml:space="preserve">(п. 3.2 введен Федеральным </w:t>
      </w:r>
      <w:hyperlink r:id="rId5873" w:history="1">
        <w:r>
          <w:rPr>
            <w:color w:val="0000FF"/>
          </w:rPr>
          <w:t>законом</w:t>
        </w:r>
      </w:hyperlink>
      <w:r>
        <w:t xml:space="preserve"> от 25.11.2009 N 281-ФЗ)</w:t>
      </w:r>
    </w:p>
    <w:p w:rsidR="009D0E69" w:rsidRDefault="009D0E69">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9D0E69" w:rsidRDefault="009D0E69">
      <w:pPr>
        <w:pStyle w:val="ConsPlusNormal"/>
        <w:jc w:val="both"/>
      </w:pPr>
      <w:r>
        <w:t xml:space="preserve">(в ред. Федеральных законов от 29.05.2002 </w:t>
      </w:r>
      <w:hyperlink r:id="rId5874" w:history="1">
        <w:r>
          <w:rPr>
            <w:color w:val="0000FF"/>
          </w:rPr>
          <w:t>N 57-ФЗ</w:t>
        </w:r>
      </w:hyperlink>
      <w:r>
        <w:t xml:space="preserve">, от 25.11.2009 </w:t>
      </w:r>
      <w:hyperlink r:id="rId5875" w:history="1">
        <w:r>
          <w:rPr>
            <w:color w:val="0000FF"/>
          </w:rPr>
          <w:t>N 281-ФЗ</w:t>
        </w:r>
      </w:hyperlink>
      <w:r>
        <w:t>)</w:t>
      </w:r>
    </w:p>
    <w:p w:rsidR="009D0E69" w:rsidRDefault="009D0E69">
      <w:pPr>
        <w:pStyle w:val="ConsPlusNormal"/>
        <w:spacing w:before="220"/>
        <w:ind w:firstLine="540"/>
        <w:jc w:val="both"/>
      </w:pPr>
      <w:bookmarkStart w:id="1248" w:name="P10558"/>
      <w:bookmarkEnd w:id="1248"/>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9D0E69" w:rsidRDefault="009D0E69">
      <w:pPr>
        <w:pStyle w:val="ConsPlusNormal"/>
        <w:jc w:val="both"/>
      </w:pPr>
      <w:r>
        <w:t xml:space="preserve">(в ред. Федерального </w:t>
      </w:r>
      <w:hyperlink r:id="rId5876" w:history="1">
        <w:r>
          <w:rPr>
            <w:color w:val="0000FF"/>
          </w:rPr>
          <w:t>закона</w:t>
        </w:r>
      </w:hyperlink>
      <w:r>
        <w:t xml:space="preserve"> от 03.07.2016 N 242-ФЗ)</w:t>
      </w:r>
    </w:p>
    <w:p w:rsidR="009D0E69" w:rsidRDefault="009D0E69">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9D0E69" w:rsidRDefault="009D0E69">
      <w:pPr>
        <w:pStyle w:val="ConsPlusNormal"/>
        <w:jc w:val="both"/>
      </w:pPr>
      <w:r>
        <w:t xml:space="preserve">(в ред. Федерального </w:t>
      </w:r>
      <w:hyperlink r:id="rId5877" w:history="1">
        <w:r>
          <w:rPr>
            <w:color w:val="0000FF"/>
          </w:rPr>
          <w:t>закона</w:t>
        </w:r>
      </w:hyperlink>
      <w:r>
        <w:t xml:space="preserve"> от 03.07.2016 N 242-ФЗ)</w:t>
      </w:r>
    </w:p>
    <w:p w:rsidR="009D0E69" w:rsidRDefault="009D0E69">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9D0E69" w:rsidRDefault="009D0E69">
      <w:pPr>
        <w:pStyle w:val="ConsPlusNormal"/>
        <w:jc w:val="both"/>
      </w:pPr>
      <w:r>
        <w:t xml:space="preserve">(в ред. Федерального </w:t>
      </w:r>
      <w:hyperlink r:id="rId5878" w:history="1">
        <w:r>
          <w:rPr>
            <w:color w:val="0000FF"/>
          </w:rPr>
          <w:t>закона</w:t>
        </w:r>
      </w:hyperlink>
      <w:r>
        <w:t xml:space="preserve"> от 03.07.2016 N 242-ФЗ)</w:t>
      </w:r>
    </w:p>
    <w:p w:rsidR="009D0E69" w:rsidRDefault="009D0E69">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9D0E69" w:rsidRDefault="009D0E69">
      <w:pPr>
        <w:pStyle w:val="ConsPlusNormal"/>
        <w:jc w:val="both"/>
      </w:pPr>
      <w:r>
        <w:t xml:space="preserve">(в ред. Федерального </w:t>
      </w:r>
      <w:hyperlink r:id="rId5879" w:history="1">
        <w:r>
          <w:rPr>
            <w:color w:val="0000FF"/>
          </w:rPr>
          <w:t>закона</w:t>
        </w:r>
      </w:hyperlink>
      <w:r>
        <w:t xml:space="preserve"> от 03.07.2016 N 242-ФЗ)</w:t>
      </w:r>
    </w:p>
    <w:p w:rsidR="009D0E69" w:rsidRDefault="009D0E69">
      <w:pPr>
        <w:pStyle w:val="ConsPlusNormal"/>
        <w:jc w:val="both"/>
      </w:pPr>
      <w:r>
        <w:t xml:space="preserve">(п. 5 в ред. Федерального </w:t>
      </w:r>
      <w:hyperlink r:id="rId5880" w:history="1">
        <w:r>
          <w:rPr>
            <w:color w:val="0000FF"/>
          </w:rPr>
          <w:t>закона</w:t>
        </w:r>
      </w:hyperlink>
      <w:r>
        <w:t xml:space="preserve"> от 25.11.2009 N 281-ФЗ)</w:t>
      </w:r>
    </w:p>
    <w:p w:rsidR="009D0E69" w:rsidRDefault="009D0E69">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881" w:history="1">
        <w:r>
          <w:rPr>
            <w:color w:val="0000FF"/>
          </w:rPr>
          <w:t>статьи 105.3</w:t>
        </w:r>
      </w:hyperlink>
      <w:r>
        <w:t xml:space="preserve"> настоящего Кодекса.</w:t>
      </w:r>
    </w:p>
    <w:p w:rsidR="009D0E69" w:rsidRDefault="009D0E69">
      <w:pPr>
        <w:pStyle w:val="ConsPlusNormal"/>
        <w:jc w:val="both"/>
      </w:pPr>
      <w:r>
        <w:lastRenderedPageBreak/>
        <w:t xml:space="preserve">(п. 6 введен Федеральным </w:t>
      </w:r>
      <w:hyperlink r:id="rId5882" w:history="1">
        <w:r>
          <w:rPr>
            <w:color w:val="0000FF"/>
          </w:rPr>
          <w:t>законом</w:t>
        </w:r>
      </w:hyperlink>
      <w:r>
        <w:t xml:space="preserve"> от 29.05.2002 N 57-ФЗ, в ред. Федеральных законов от 27.11.2010 </w:t>
      </w:r>
      <w:hyperlink r:id="rId5883" w:history="1">
        <w:r>
          <w:rPr>
            <w:color w:val="0000FF"/>
          </w:rPr>
          <w:t>N 306-ФЗ</w:t>
        </w:r>
      </w:hyperlink>
      <w:r>
        <w:t xml:space="preserve">, от 18.07.2011 </w:t>
      </w:r>
      <w:hyperlink r:id="rId5884" w:history="1">
        <w:r>
          <w:rPr>
            <w:color w:val="0000FF"/>
          </w:rPr>
          <w:t>N 227-ФЗ</w:t>
        </w:r>
      </w:hyperlink>
      <w:r>
        <w:t>)</w:t>
      </w:r>
    </w:p>
    <w:p w:rsidR="009D0E69" w:rsidRDefault="009D0E69">
      <w:pPr>
        <w:pStyle w:val="ConsPlusNormal"/>
        <w:jc w:val="both"/>
      </w:pPr>
    </w:p>
    <w:p w:rsidR="009D0E69" w:rsidRDefault="009D0E69">
      <w:pPr>
        <w:pStyle w:val="ConsPlusTitle"/>
        <w:ind w:firstLine="540"/>
        <w:jc w:val="both"/>
        <w:outlineLvl w:val="2"/>
      </w:pPr>
      <w:bookmarkStart w:id="1249" w:name="P10570"/>
      <w:bookmarkEnd w:id="1249"/>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9D0E69" w:rsidRDefault="009D0E69">
      <w:pPr>
        <w:pStyle w:val="ConsPlusNormal"/>
        <w:jc w:val="both"/>
      </w:pPr>
      <w:r>
        <w:t xml:space="preserve">(в ред. Федерального </w:t>
      </w:r>
      <w:hyperlink r:id="rId5885" w:history="1">
        <w:r>
          <w:rPr>
            <w:color w:val="0000FF"/>
          </w:rPr>
          <w:t>закона</w:t>
        </w:r>
      </w:hyperlink>
      <w:r>
        <w:t xml:space="preserve"> от 03.07.2016 N 242-ФЗ)</w:t>
      </w:r>
    </w:p>
    <w:p w:rsidR="009D0E69" w:rsidRDefault="009D0E69">
      <w:pPr>
        <w:pStyle w:val="ConsPlusNormal"/>
        <w:jc w:val="both"/>
      </w:pPr>
    </w:p>
    <w:p w:rsidR="009D0E69" w:rsidRDefault="009D0E69">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9D0E69" w:rsidRDefault="009D0E69">
      <w:pPr>
        <w:pStyle w:val="ConsPlusNormal"/>
        <w:jc w:val="both"/>
      </w:pPr>
      <w:r>
        <w:t xml:space="preserve">(в ред. Федерального </w:t>
      </w:r>
      <w:hyperlink r:id="rId5886" w:history="1">
        <w:r>
          <w:rPr>
            <w:color w:val="0000FF"/>
          </w:rPr>
          <w:t>закона</w:t>
        </w:r>
      </w:hyperlink>
      <w:r>
        <w:t xml:space="preserve"> от 03.07.2016 N 242-ФЗ)</w:t>
      </w:r>
    </w:p>
    <w:p w:rsidR="009D0E69" w:rsidRDefault="009D0E69">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9D0E69" w:rsidRDefault="009D0E69">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9D0E69" w:rsidRDefault="009D0E69">
      <w:pPr>
        <w:pStyle w:val="ConsPlusNormal"/>
        <w:jc w:val="both"/>
      </w:pPr>
      <w:r>
        <w:t xml:space="preserve">(в ред. Федерального </w:t>
      </w:r>
      <w:hyperlink r:id="rId5887" w:history="1">
        <w:r>
          <w:rPr>
            <w:color w:val="0000FF"/>
          </w:rPr>
          <w:t>закона</w:t>
        </w:r>
      </w:hyperlink>
      <w:r>
        <w:t xml:space="preserve"> от 03.07.2016 N 242-ФЗ)</w:t>
      </w:r>
    </w:p>
    <w:p w:rsidR="009D0E69" w:rsidRDefault="009D0E69">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9D0E69" w:rsidRDefault="009D0E69">
      <w:pPr>
        <w:pStyle w:val="ConsPlusNormal"/>
        <w:jc w:val="both"/>
      </w:pPr>
      <w:r>
        <w:t xml:space="preserve">(в ред. Федерального </w:t>
      </w:r>
      <w:hyperlink r:id="rId5888" w:history="1">
        <w:r>
          <w:rPr>
            <w:color w:val="0000FF"/>
          </w:rPr>
          <w:t>закона</w:t>
        </w:r>
      </w:hyperlink>
      <w:r>
        <w:t xml:space="preserve"> от 03.07.2016 N 242-ФЗ)</w:t>
      </w:r>
    </w:p>
    <w:p w:rsidR="009D0E69" w:rsidRDefault="009D0E69">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9D0E69" w:rsidRDefault="009D0E69">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9D0E69" w:rsidRDefault="009D0E69">
      <w:pPr>
        <w:pStyle w:val="ConsPlusNormal"/>
        <w:jc w:val="both"/>
      </w:pPr>
      <w:r>
        <w:t xml:space="preserve">(в ред. Федерального </w:t>
      </w:r>
      <w:hyperlink r:id="rId5889" w:history="1">
        <w:r>
          <w:rPr>
            <w:color w:val="0000FF"/>
          </w:rPr>
          <w:t>закона</w:t>
        </w:r>
      </w:hyperlink>
      <w:r>
        <w:t xml:space="preserve"> от 03.07.2016 N 242-ФЗ)</w:t>
      </w:r>
    </w:p>
    <w:p w:rsidR="009D0E69" w:rsidRDefault="009D0E69">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9D0E69" w:rsidRDefault="009D0E69">
      <w:pPr>
        <w:pStyle w:val="ConsPlusNormal"/>
        <w:jc w:val="both"/>
      </w:pPr>
      <w:r>
        <w:t xml:space="preserve">(в ред. Федерального </w:t>
      </w:r>
      <w:hyperlink r:id="rId5890" w:history="1">
        <w:r>
          <w:rPr>
            <w:color w:val="0000FF"/>
          </w:rPr>
          <w:t>закона</w:t>
        </w:r>
      </w:hyperlink>
      <w:r>
        <w:t xml:space="preserve"> от 03.07.2016 N 242-ФЗ)</w:t>
      </w:r>
    </w:p>
    <w:p w:rsidR="009D0E69" w:rsidRDefault="009D0E69">
      <w:pPr>
        <w:pStyle w:val="ConsPlusNormal"/>
        <w:jc w:val="both"/>
      </w:pPr>
    </w:p>
    <w:p w:rsidR="009D0E69" w:rsidRDefault="009D0E69">
      <w:pPr>
        <w:pStyle w:val="ConsPlusTitle"/>
        <w:ind w:firstLine="540"/>
        <w:jc w:val="both"/>
        <w:outlineLvl w:val="2"/>
      </w:pPr>
      <w:bookmarkStart w:id="1250" w:name="P10586"/>
      <w:bookmarkEnd w:id="1250"/>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9D0E69" w:rsidRDefault="009D0E69">
      <w:pPr>
        <w:pStyle w:val="ConsPlusNormal"/>
        <w:jc w:val="both"/>
      </w:pPr>
      <w:r>
        <w:t xml:space="preserve">(в ред. Федерального </w:t>
      </w:r>
      <w:hyperlink r:id="rId5891" w:history="1">
        <w:r>
          <w:rPr>
            <w:color w:val="0000FF"/>
          </w:rPr>
          <w:t>закона</w:t>
        </w:r>
      </w:hyperlink>
      <w:r>
        <w:t xml:space="preserve"> от 03.07.2016 N 242-ФЗ)</w:t>
      </w:r>
    </w:p>
    <w:p w:rsidR="009D0E69" w:rsidRDefault="009D0E69">
      <w:pPr>
        <w:pStyle w:val="ConsPlusNormal"/>
        <w:jc w:val="both"/>
      </w:pPr>
    </w:p>
    <w:p w:rsidR="009D0E69" w:rsidRDefault="009D0E69">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9D0E69" w:rsidRDefault="009D0E69">
      <w:pPr>
        <w:pStyle w:val="ConsPlusNormal"/>
        <w:jc w:val="both"/>
      </w:pPr>
      <w:r>
        <w:t xml:space="preserve">(в ред. Федерального </w:t>
      </w:r>
      <w:hyperlink r:id="rId5892" w:history="1">
        <w:r>
          <w:rPr>
            <w:color w:val="0000FF"/>
          </w:rPr>
          <w:t>закона</w:t>
        </w:r>
      </w:hyperlink>
      <w:r>
        <w:t xml:space="preserve"> от 03.07.2016 N 242-ФЗ)</w:t>
      </w:r>
    </w:p>
    <w:p w:rsidR="009D0E69" w:rsidRDefault="009D0E69">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9D0E69" w:rsidRDefault="009D0E69">
      <w:pPr>
        <w:pStyle w:val="ConsPlusNormal"/>
        <w:jc w:val="both"/>
      </w:pPr>
      <w:r>
        <w:t xml:space="preserve">(в ред. Федеральных законов от 25.11.2009 </w:t>
      </w:r>
      <w:hyperlink r:id="rId5893" w:history="1">
        <w:r>
          <w:rPr>
            <w:color w:val="0000FF"/>
          </w:rPr>
          <w:t>N 281-ФЗ</w:t>
        </w:r>
      </w:hyperlink>
      <w:r>
        <w:t xml:space="preserve">, от 03.07.2016 </w:t>
      </w:r>
      <w:hyperlink r:id="rId5894" w:history="1">
        <w:r>
          <w:rPr>
            <w:color w:val="0000FF"/>
          </w:rPr>
          <w:t>N 242-ФЗ</w:t>
        </w:r>
      </w:hyperlink>
      <w:r>
        <w:t>)</w:t>
      </w:r>
    </w:p>
    <w:p w:rsidR="009D0E69" w:rsidRDefault="009D0E69">
      <w:pPr>
        <w:pStyle w:val="ConsPlusNormal"/>
        <w:spacing w:before="220"/>
        <w:ind w:firstLine="540"/>
        <w:jc w:val="both"/>
      </w:pPr>
      <w:r>
        <w:lastRenderedPageBreak/>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9D0E69" w:rsidRDefault="009D0E69">
      <w:pPr>
        <w:pStyle w:val="ConsPlusNormal"/>
        <w:jc w:val="both"/>
      </w:pPr>
      <w:r>
        <w:t xml:space="preserve">(в ред. Федерального </w:t>
      </w:r>
      <w:hyperlink r:id="rId5895" w:history="1">
        <w:r>
          <w:rPr>
            <w:color w:val="0000FF"/>
          </w:rPr>
          <w:t>закона</w:t>
        </w:r>
      </w:hyperlink>
      <w:r>
        <w:t xml:space="preserve"> от 03.07.2016 N 242-ФЗ)</w:t>
      </w:r>
    </w:p>
    <w:p w:rsidR="009D0E69" w:rsidRDefault="009D0E69">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9D0E69" w:rsidRDefault="009D0E69">
      <w:pPr>
        <w:pStyle w:val="ConsPlusNormal"/>
        <w:jc w:val="both"/>
      </w:pPr>
      <w:r>
        <w:t xml:space="preserve">(в ред. Федерального </w:t>
      </w:r>
      <w:hyperlink r:id="rId5896" w:history="1">
        <w:r>
          <w:rPr>
            <w:color w:val="0000FF"/>
          </w:rPr>
          <w:t>закона</w:t>
        </w:r>
      </w:hyperlink>
      <w:r>
        <w:t xml:space="preserve"> от 03.07.2016 N 242-ФЗ)</w:t>
      </w:r>
    </w:p>
    <w:p w:rsidR="009D0E69" w:rsidRDefault="009D0E69">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9D0E69" w:rsidRDefault="009D0E69">
      <w:pPr>
        <w:pStyle w:val="ConsPlusNormal"/>
        <w:jc w:val="both"/>
      </w:pPr>
      <w:r>
        <w:t xml:space="preserve">(в ред. Федеральных законов от 25.11.2009 </w:t>
      </w:r>
      <w:hyperlink r:id="rId5897" w:history="1">
        <w:r>
          <w:rPr>
            <w:color w:val="0000FF"/>
          </w:rPr>
          <w:t>N 281-ФЗ</w:t>
        </w:r>
      </w:hyperlink>
      <w:r>
        <w:t xml:space="preserve">, от 03.07.2016 </w:t>
      </w:r>
      <w:hyperlink r:id="rId5898" w:history="1">
        <w:r>
          <w:rPr>
            <w:color w:val="0000FF"/>
          </w:rPr>
          <w:t>N 242-ФЗ</w:t>
        </w:r>
      </w:hyperlink>
      <w:r>
        <w:t>)</w:t>
      </w:r>
    </w:p>
    <w:p w:rsidR="009D0E69" w:rsidRDefault="009D0E69">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9D0E69" w:rsidRDefault="009D0E69">
      <w:pPr>
        <w:pStyle w:val="ConsPlusNormal"/>
        <w:jc w:val="both"/>
      </w:pPr>
      <w:r>
        <w:t xml:space="preserve">(в ред. Федерального </w:t>
      </w:r>
      <w:hyperlink r:id="rId5899" w:history="1">
        <w:r>
          <w:rPr>
            <w:color w:val="0000FF"/>
          </w:rPr>
          <w:t>закона</w:t>
        </w:r>
      </w:hyperlink>
      <w:r>
        <w:t xml:space="preserve"> от 03.07.2016 N 242-ФЗ)</w:t>
      </w:r>
    </w:p>
    <w:p w:rsidR="009D0E69" w:rsidRDefault="009D0E69">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9D0E69" w:rsidRDefault="009D0E69">
      <w:pPr>
        <w:pStyle w:val="ConsPlusNormal"/>
        <w:jc w:val="both"/>
      </w:pPr>
      <w:r>
        <w:t xml:space="preserve">(в ред. Федерального </w:t>
      </w:r>
      <w:hyperlink r:id="rId5900" w:history="1">
        <w:r>
          <w:rPr>
            <w:color w:val="0000FF"/>
          </w:rPr>
          <w:t>закона</w:t>
        </w:r>
      </w:hyperlink>
      <w:r>
        <w:t xml:space="preserve"> от 03.07.2016 N 242-ФЗ)</w:t>
      </w:r>
    </w:p>
    <w:p w:rsidR="009D0E69" w:rsidRDefault="009D0E69">
      <w:pPr>
        <w:pStyle w:val="ConsPlusNormal"/>
        <w:jc w:val="both"/>
      </w:pPr>
    </w:p>
    <w:p w:rsidR="009D0E69" w:rsidRDefault="009D0E69">
      <w:pPr>
        <w:pStyle w:val="ConsPlusTitle"/>
        <w:ind w:firstLine="540"/>
        <w:jc w:val="both"/>
        <w:outlineLvl w:val="2"/>
      </w:pPr>
      <w:bookmarkStart w:id="1251" w:name="P10604"/>
      <w:bookmarkEnd w:id="1251"/>
      <w:r>
        <w:t>Статья 304. Особенности определения налоговой базы по операциям с производными финансовыми инструментами</w:t>
      </w:r>
    </w:p>
    <w:p w:rsidR="009D0E69" w:rsidRDefault="009D0E69">
      <w:pPr>
        <w:pStyle w:val="ConsPlusNormal"/>
        <w:jc w:val="both"/>
      </w:pPr>
      <w:r>
        <w:t xml:space="preserve">(в ред. Федерального </w:t>
      </w:r>
      <w:hyperlink r:id="rId5901" w:history="1">
        <w:r>
          <w:rPr>
            <w:color w:val="0000FF"/>
          </w:rPr>
          <w:t>закона</w:t>
        </w:r>
      </w:hyperlink>
      <w:r>
        <w:t xml:space="preserve"> от 03.07.2016 N 242-ФЗ)</w:t>
      </w:r>
    </w:p>
    <w:p w:rsidR="009D0E69" w:rsidRDefault="009D0E69">
      <w:pPr>
        <w:pStyle w:val="ConsPlusNormal"/>
        <w:jc w:val="both"/>
      </w:pPr>
    </w:p>
    <w:p w:rsidR="009D0E69" w:rsidRDefault="009D0E69">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948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9D0E69" w:rsidRDefault="009D0E69">
      <w:pPr>
        <w:pStyle w:val="ConsPlusNormal"/>
        <w:jc w:val="both"/>
      </w:pPr>
      <w:r>
        <w:t xml:space="preserve">(в ред. Федеральных законов от 28.12.2013 </w:t>
      </w:r>
      <w:hyperlink r:id="rId5902" w:history="1">
        <w:r>
          <w:rPr>
            <w:color w:val="0000FF"/>
          </w:rPr>
          <w:t>N 420-ФЗ</w:t>
        </w:r>
      </w:hyperlink>
      <w:r>
        <w:t xml:space="preserve">, от 03.07.2016 </w:t>
      </w:r>
      <w:hyperlink r:id="rId5903" w:history="1">
        <w:r>
          <w:rPr>
            <w:color w:val="0000FF"/>
          </w:rPr>
          <w:t>N 242-ФЗ</w:t>
        </w:r>
      </w:hyperlink>
      <w:r>
        <w:t>)</w:t>
      </w:r>
    </w:p>
    <w:p w:rsidR="009D0E69" w:rsidRDefault="009D0E69">
      <w:pPr>
        <w:pStyle w:val="ConsPlusNormal"/>
        <w:spacing w:before="220"/>
        <w:ind w:firstLine="540"/>
        <w:jc w:val="both"/>
      </w:pPr>
      <w:r>
        <w:t xml:space="preserve">2. Утратил силу. - Федеральный </w:t>
      </w:r>
      <w:hyperlink r:id="rId5904" w:history="1">
        <w:r>
          <w:rPr>
            <w:color w:val="0000FF"/>
          </w:rPr>
          <w:t>закон</w:t>
        </w:r>
      </w:hyperlink>
      <w:r>
        <w:t xml:space="preserve"> от 28.12.2013 N 420-ФЗ.</w:t>
      </w:r>
    </w:p>
    <w:p w:rsidR="009D0E69" w:rsidRDefault="009D0E69">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9D0E69" w:rsidRDefault="009D0E69">
      <w:pPr>
        <w:pStyle w:val="ConsPlusNormal"/>
        <w:jc w:val="both"/>
      </w:pPr>
      <w:r>
        <w:t xml:space="preserve">(в ред. Федеральных законов от 28.12.2013 </w:t>
      </w:r>
      <w:hyperlink r:id="rId5905" w:history="1">
        <w:r>
          <w:rPr>
            <w:color w:val="0000FF"/>
          </w:rPr>
          <w:t>N 420-ФЗ</w:t>
        </w:r>
      </w:hyperlink>
      <w:r>
        <w:t xml:space="preserve">, от 03.07.2016 </w:t>
      </w:r>
      <w:hyperlink r:id="rId5906" w:history="1">
        <w:r>
          <w:rPr>
            <w:color w:val="0000FF"/>
          </w:rPr>
          <w:t>N 242-ФЗ</w:t>
        </w:r>
      </w:hyperlink>
      <w:r>
        <w:t>)</w:t>
      </w:r>
    </w:p>
    <w:p w:rsidR="009D0E69" w:rsidRDefault="009D0E69">
      <w:pPr>
        <w:pStyle w:val="ConsPlusNormal"/>
        <w:spacing w:before="220"/>
        <w:ind w:firstLine="540"/>
        <w:jc w:val="both"/>
      </w:pPr>
      <w:r>
        <w:t xml:space="preserve">4. Утратил силу. - Федеральный </w:t>
      </w:r>
      <w:hyperlink r:id="rId5907" w:history="1">
        <w:r>
          <w:rPr>
            <w:color w:val="0000FF"/>
          </w:rPr>
          <w:t>закон</w:t>
        </w:r>
      </w:hyperlink>
      <w:r>
        <w:t xml:space="preserve"> от 28.12.2013 N 420-ФЗ.</w:t>
      </w:r>
    </w:p>
    <w:p w:rsidR="009D0E69" w:rsidRDefault="009D0E69">
      <w:pPr>
        <w:pStyle w:val="ConsPlusNormal"/>
        <w:spacing w:before="220"/>
        <w:ind w:firstLine="540"/>
        <w:jc w:val="both"/>
      </w:pPr>
      <w:r>
        <w:t xml:space="preserve">5. При осуществлении операции хеджирования с учетом требований </w:t>
      </w:r>
      <w:hyperlink w:anchor="P10558"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794" w:history="1">
        <w:r>
          <w:rPr>
            <w:color w:val="0000FF"/>
          </w:rPr>
          <w:t>статьи 274</w:t>
        </w:r>
      </w:hyperlink>
      <w:r>
        <w:t xml:space="preserve"> настоящего Кодекса учитываются доходы и расходы, связанные с объектом хеджирования.</w:t>
      </w:r>
    </w:p>
    <w:p w:rsidR="009D0E69" w:rsidRDefault="009D0E69">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948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9D0E69" w:rsidRDefault="009D0E69">
      <w:pPr>
        <w:pStyle w:val="ConsPlusNormal"/>
        <w:jc w:val="both"/>
      </w:pPr>
      <w:r>
        <w:lastRenderedPageBreak/>
        <w:t xml:space="preserve">(в ред. Федерального </w:t>
      </w:r>
      <w:hyperlink r:id="rId5908" w:history="1">
        <w:r>
          <w:rPr>
            <w:color w:val="0000FF"/>
          </w:rPr>
          <w:t>закона</w:t>
        </w:r>
      </w:hyperlink>
      <w:r>
        <w:t xml:space="preserve"> от 28.12.2013 N 420-ФЗ)</w:t>
      </w:r>
    </w:p>
    <w:p w:rsidR="009D0E69" w:rsidRDefault="009D0E69">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948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9D0E69" w:rsidRDefault="009D0E69">
      <w:pPr>
        <w:pStyle w:val="ConsPlusNormal"/>
        <w:jc w:val="both"/>
      </w:pPr>
      <w:r>
        <w:t xml:space="preserve">(в ред. Федеральных законов от 28.12.2013 </w:t>
      </w:r>
      <w:hyperlink r:id="rId5909" w:history="1">
        <w:r>
          <w:rPr>
            <w:color w:val="0000FF"/>
          </w:rPr>
          <w:t>N 420-ФЗ</w:t>
        </w:r>
      </w:hyperlink>
      <w:r>
        <w:t xml:space="preserve">, от 03.07.2016 </w:t>
      </w:r>
      <w:hyperlink r:id="rId5910" w:history="1">
        <w:r>
          <w:rPr>
            <w:color w:val="0000FF"/>
          </w:rPr>
          <w:t>N 242-ФЗ</w:t>
        </w:r>
      </w:hyperlink>
      <w:r>
        <w:t>)</w:t>
      </w:r>
    </w:p>
    <w:p w:rsidR="009D0E69" w:rsidRDefault="009D0E69">
      <w:pPr>
        <w:pStyle w:val="ConsPlusNormal"/>
        <w:spacing w:before="220"/>
        <w:ind w:firstLine="540"/>
        <w:jc w:val="both"/>
      </w:pPr>
      <w:r>
        <w:t xml:space="preserve">Абзац утратил силу. - Федеральный </w:t>
      </w:r>
      <w:hyperlink r:id="rId5911" w:history="1">
        <w:r>
          <w:rPr>
            <w:color w:val="0000FF"/>
          </w:rPr>
          <w:t>закон</w:t>
        </w:r>
      </w:hyperlink>
      <w:r>
        <w:t xml:space="preserve"> от 28.12.2013 N 420-ФЗ.</w:t>
      </w:r>
    </w:p>
    <w:p w:rsidR="009D0E69" w:rsidRDefault="009D0E69">
      <w:pPr>
        <w:pStyle w:val="ConsPlusNormal"/>
        <w:spacing w:before="220"/>
        <w:ind w:firstLine="540"/>
        <w:jc w:val="both"/>
      </w:pPr>
      <w:bookmarkStart w:id="1252" w:name="P10619"/>
      <w:bookmarkEnd w:id="1252"/>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948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9D0E69" w:rsidRDefault="009D0E69">
      <w:pPr>
        <w:pStyle w:val="ConsPlusNormal"/>
        <w:jc w:val="both"/>
      </w:pPr>
      <w:r>
        <w:t xml:space="preserve">(абзац введен Федеральным </w:t>
      </w:r>
      <w:hyperlink r:id="rId5912" w:history="1">
        <w:r>
          <w:rPr>
            <w:color w:val="0000FF"/>
          </w:rPr>
          <w:t>законом</w:t>
        </w:r>
      </w:hyperlink>
      <w:r>
        <w:t xml:space="preserve"> от 28.12.2013 N 420-ФЗ)</w:t>
      </w:r>
    </w:p>
    <w:p w:rsidR="009D0E69" w:rsidRDefault="009D0E69">
      <w:pPr>
        <w:pStyle w:val="ConsPlusNormal"/>
        <w:spacing w:before="220"/>
        <w:ind w:firstLine="540"/>
        <w:jc w:val="both"/>
      </w:pPr>
      <w:r>
        <w:t xml:space="preserve">Если налогоплательщик не воспользовался правом, предусмотренным </w:t>
      </w:r>
      <w:hyperlink w:anchor="P10619"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9D0E69" w:rsidRDefault="009D0E69">
      <w:pPr>
        <w:pStyle w:val="ConsPlusNormal"/>
        <w:jc w:val="both"/>
      </w:pPr>
      <w:r>
        <w:t xml:space="preserve">(абзац введен Федеральным </w:t>
      </w:r>
      <w:hyperlink r:id="rId5913" w:history="1">
        <w:r>
          <w:rPr>
            <w:color w:val="0000FF"/>
          </w:rPr>
          <w:t>законом</w:t>
        </w:r>
      </w:hyperlink>
      <w:r>
        <w:t xml:space="preserve"> от 28.12.2013 N 420-ФЗ; в ред. Федерального </w:t>
      </w:r>
      <w:hyperlink r:id="rId5914" w:history="1">
        <w:r>
          <w:rPr>
            <w:color w:val="0000FF"/>
          </w:rPr>
          <w:t>закона</w:t>
        </w:r>
      </w:hyperlink>
      <w:r>
        <w:t xml:space="preserve"> от 03.07.2016 N 242-ФЗ)</w:t>
      </w:r>
    </w:p>
    <w:p w:rsidR="009D0E69" w:rsidRDefault="009D0E69">
      <w:pPr>
        <w:pStyle w:val="ConsPlusNormal"/>
        <w:jc w:val="both"/>
      </w:pPr>
      <w:r>
        <w:t xml:space="preserve">(п. 5 в ред. Федерального </w:t>
      </w:r>
      <w:hyperlink r:id="rId5915" w:history="1">
        <w:r>
          <w:rPr>
            <w:color w:val="0000FF"/>
          </w:rPr>
          <w:t>закона</w:t>
        </w:r>
      </w:hyperlink>
      <w:r>
        <w:t xml:space="preserve"> от 25.11.2009 N 281-ФЗ)</w:t>
      </w:r>
    </w:p>
    <w:p w:rsidR="009D0E69" w:rsidRDefault="009D0E69">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916"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9D0E69" w:rsidRDefault="009D0E69">
      <w:pPr>
        <w:pStyle w:val="ConsPlusNormal"/>
        <w:jc w:val="both"/>
      </w:pPr>
      <w:r>
        <w:t xml:space="preserve">(в ред. Федеральных законов от 18.07.2011 </w:t>
      </w:r>
      <w:hyperlink r:id="rId5917" w:history="1">
        <w:r>
          <w:rPr>
            <w:color w:val="0000FF"/>
          </w:rPr>
          <w:t>N 227-ФЗ</w:t>
        </w:r>
      </w:hyperlink>
      <w:r>
        <w:t xml:space="preserve">, от 03.07.2016 </w:t>
      </w:r>
      <w:hyperlink r:id="rId5918" w:history="1">
        <w:r>
          <w:rPr>
            <w:color w:val="0000FF"/>
          </w:rPr>
          <w:t>N 242-ФЗ</w:t>
        </w:r>
      </w:hyperlink>
      <w:r>
        <w:t>)</w:t>
      </w:r>
    </w:p>
    <w:p w:rsidR="009D0E69" w:rsidRDefault="009D0E69">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9D0E69" w:rsidRDefault="009D0E69">
      <w:pPr>
        <w:pStyle w:val="ConsPlusNormal"/>
        <w:jc w:val="both"/>
      </w:pPr>
      <w:r>
        <w:t xml:space="preserve">(в ред. Федеральных законов от 28.12.2013 </w:t>
      </w:r>
      <w:hyperlink r:id="rId5919" w:history="1">
        <w:r>
          <w:rPr>
            <w:color w:val="0000FF"/>
          </w:rPr>
          <w:t>N 420-ФЗ</w:t>
        </w:r>
      </w:hyperlink>
      <w:r>
        <w:t xml:space="preserve">, от 03.07.2016 </w:t>
      </w:r>
      <w:hyperlink r:id="rId5920" w:history="1">
        <w:r>
          <w:rPr>
            <w:color w:val="0000FF"/>
          </w:rPr>
          <w:t>N 242-ФЗ</w:t>
        </w:r>
      </w:hyperlink>
      <w:r>
        <w:t>)</w:t>
      </w:r>
    </w:p>
    <w:p w:rsidR="009D0E69" w:rsidRDefault="009D0E69">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9D0E69" w:rsidRDefault="009D0E69">
      <w:pPr>
        <w:pStyle w:val="ConsPlusNormal"/>
        <w:jc w:val="both"/>
      </w:pPr>
      <w:r>
        <w:t xml:space="preserve">(в ред. Федерального </w:t>
      </w:r>
      <w:hyperlink r:id="rId5921" w:history="1">
        <w:r>
          <w:rPr>
            <w:color w:val="0000FF"/>
          </w:rPr>
          <w:t>закона</w:t>
        </w:r>
      </w:hyperlink>
      <w:r>
        <w:t xml:space="preserve"> от 03.07.2016 N 242-ФЗ)</w:t>
      </w:r>
    </w:p>
    <w:p w:rsidR="009D0E69" w:rsidRDefault="009D0E69">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9D0E69" w:rsidRDefault="009D0E69">
      <w:pPr>
        <w:pStyle w:val="ConsPlusNormal"/>
        <w:jc w:val="both"/>
      </w:pPr>
      <w:r>
        <w:t xml:space="preserve">(п. 8 введен Федеральным </w:t>
      </w:r>
      <w:hyperlink r:id="rId5922" w:history="1">
        <w:r>
          <w:rPr>
            <w:color w:val="0000FF"/>
          </w:rPr>
          <w:t>законом</w:t>
        </w:r>
      </w:hyperlink>
      <w:r>
        <w:t xml:space="preserve"> от 28.12.2013 N 420-ФЗ)</w:t>
      </w:r>
    </w:p>
    <w:p w:rsidR="009D0E69" w:rsidRDefault="009D0E69">
      <w:pPr>
        <w:pStyle w:val="ConsPlusNormal"/>
        <w:jc w:val="both"/>
      </w:pPr>
    </w:p>
    <w:p w:rsidR="009D0E69" w:rsidRDefault="009D0E69">
      <w:pPr>
        <w:pStyle w:val="ConsPlusTitle"/>
        <w:ind w:firstLine="540"/>
        <w:jc w:val="both"/>
        <w:outlineLvl w:val="2"/>
      </w:pPr>
      <w:bookmarkStart w:id="1253" w:name="P10633"/>
      <w:bookmarkEnd w:id="1253"/>
      <w:r>
        <w:lastRenderedPageBreak/>
        <w:t>Статья 305. Особенности оценки для целей налогообложения операций с производными финансовыми инструментами</w:t>
      </w:r>
    </w:p>
    <w:p w:rsidR="009D0E69" w:rsidRDefault="009D0E69">
      <w:pPr>
        <w:pStyle w:val="ConsPlusNormal"/>
        <w:jc w:val="both"/>
      </w:pPr>
      <w:r>
        <w:t xml:space="preserve">(в ред. Федерального </w:t>
      </w:r>
      <w:hyperlink r:id="rId5923" w:history="1">
        <w:r>
          <w:rPr>
            <w:color w:val="0000FF"/>
          </w:rPr>
          <w:t>закона</w:t>
        </w:r>
      </w:hyperlink>
      <w:r>
        <w:t xml:space="preserve"> от 03.07.2016 N 242-ФЗ)</w:t>
      </w:r>
    </w:p>
    <w:p w:rsidR="009D0E69" w:rsidRDefault="009D0E69">
      <w:pPr>
        <w:pStyle w:val="ConsPlusNormal"/>
        <w:jc w:val="both"/>
      </w:pPr>
    </w:p>
    <w:p w:rsidR="009D0E69" w:rsidRDefault="009D0E69">
      <w:pPr>
        <w:pStyle w:val="ConsPlusNormal"/>
        <w:ind w:firstLine="540"/>
        <w:jc w:val="both"/>
      </w:pPr>
      <w:bookmarkStart w:id="1254" w:name="P10636"/>
      <w:bookmarkEnd w:id="1254"/>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9D0E69" w:rsidRDefault="009D0E69">
      <w:pPr>
        <w:pStyle w:val="ConsPlusNormal"/>
        <w:jc w:val="both"/>
      </w:pPr>
      <w:r>
        <w:t xml:space="preserve">(в ред. Федеральных законов от 28.12.2013 </w:t>
      </w:r>
      <w:hyperlink r:id="rId5924" w:history="1">
        <w:r>
          <w:rPr>
            <w:color w:val="0000FF"/>
          </w:rPr>
          <w:t>N 420-ФЗ</w:t>
        </w:r>
      </w:hyperlink>
      <w:r>
        <w:t xml:space="preserve">, от 03.07.2016 </w:t>
      </w:r>
      <w:hyperlink r:id="rId5925" w:history="1">
        <w:r>
          <w:rPr>
            <w:color w:val="0000FF"/>
          </w:rPr>
          <w:t>N 242-ФЗ</w:t>
        </w:r>
      </w:hyperlink>
      <w:r>
        <w:t>)</w:t>
      </w:r>
    </w:p>
    <w:p w:rsidR="009D0E69" w:rsidRDefault="009D0E69">
      <w:pPr>
        <w:pStyle w:val="ConsPlusNormal"/>
        <w:spacing w:before="220"/>
        <w:ind w:firstLine="540"/>
        <w:jc w:val="both"/>
      </w:pPr>
      <w:bookmarkStart w:id="1255" w:name="P10638"/>
      <w:bookmarkEnd w:id="1255"/>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926"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9D0E69" w:rsidRDefault="009D0E69">
      <w:pPr>
        <w:pStyle w:val="ConsPlusNormal"/>
        <w:jc w:val="both"/>
      </w:pPr>
      <w:r>
        <w:t xml:space="preserve">(в ред. Федерального </w:t>
      </w:r>
      <w:hyperlink r:id="rId5927" w:history="1">
        <w:r>
          <w:rPr>
            <w:color w:val="0000FF"/>
          </w:rPr>
          <w:t>закона</w:t>
        </w:r>
      </w:hyperlink>
      <w:r>
        <w:t xml:space="preserve"> от 03.07.2016 N 242-ФЗ)</w:t>
      </w:r>
    </w:p>
    <w:p w:rsidR="009D0E69" w:rsidRDefault="009D0E69">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9D0E69" w:rsidRDefault="009D0E69">
      <w:pPr>
        <w:pStyle w:val="ConsPlusNormal"/>
        <w:jc w:val="both"/>
      </w:pPr>
      <w:r>
        <w:t xml:space="preserve">(в ред. Федерального </w:t>
      </w:r>
      <w:hyperlink r:id="rId5928" w:history="1">
        <w:r>
          <w:rPr>
            <w:color w:val="0000FF"/>
          </w:rPr>
          <w:t>закона</w:t>
        </w:r>
      </w:hyperlink>
      <w:r>
        <w:t xml:space="preserve"> от 03.07.2016 N 242-ФЗ)</w:t>
      </w:r>
    </w:p>
    <w:p w:rsidR="009D0E69" w:rsidRDefault="009D0E69">
      <w:pPr>
        <w:pStyle w:val="ConsPlusNormal"/>
        <w:jc w:val="both"/>
      </w:pPr>
      <w:r>
        <w:t xml:space="preserve">(п. 2 в ред. Федерального </w:t>
      </w:r>
      <w:hyperlink r:id="rId5929" w:history="1">
        <w:r>
          <w:rPr>
            <w:color w:val="0000FF"/>
          </w:rPr>
          <w:t>закона</w:t>
        </w:r>
      </w:hyperlink>
      <w:r>
        <w:t xml:space="preserve"> от 28.12.2013 N 420-ФЗ)</w:t>
      </w:r>
    </w:p>
    <w:p w:rsidR="009D0E69" w:rsidRDefault="009D0E69">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9D0E69" w:rsidRDefault="009D0E69">
      <w:pPr>
        <w:pStyle w:val="ConsPlusNormal"/>
        <w:jc w:val="both"/>
      </w:pPr>
      <w:r>
        <w:t xml:space="preserve">(п. 3 введен Федеральным </w:t>
      </w:r>
      <w:hyperlink r:id="rId5930" w:history="1">
        <w:r>
          <w:rPr>
            <w:color w:val="0000FF"/>
          </w:rPr>
          <w:t>законом</w:t>
        </w:r>
      </w:hyperlink>
      <w:r>
        <w:t xml:space="preserve"> от 28.12.2013 N 420-ФЗ)</w:t>
      </w:r>
    </w:p>
    <w:p w:rsidR="009D0E69" w:rsidRDefault="009D0E69">
      <w:pPr>
        <w:pStyle w:val="ConsPlusNormal"/>
        <w:spacing w:before="220"/>
        <w:ind w:firstLine="540"/>
        <w:jc w:val="both"/>
      </w:pPr>
      <w:r>
        <w:t xml:space="preserve">4. Положения </w:t>
      </w:r>
      <w:hyperlink w:anchor="P10638"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931" w:history="1">
        <w:r>
          <w:rPr>
            <w:color w:val="0000FF"/>
          </w:rPr>
          <w:t>разделом V.1</w:t>
        </w:r>
      </w:hyperlink>
      <w:r>
        <w:t xml:space="preserve"> настоящего Кодекса.</w:t>
      </w:r>
    </w:p>
    <w:p w:rsidR="009D0E69" w:rsidRDefault="009D0E69">
      <w:pPr>
        <w:pStyle w:val="ConsPlusNormal"/>
        <w:spacing w:before="220"/>
        <w:ind w:firstLine="540"/>
        <w:jc w:val="both"/>
      </w:pPr>
      <w:r>
        <w:t xml:space="preserve">В отношении сделок, не признаваемых контролируемыми в соответствии с </w:t>
      </w:r>
      <w:hyperlink r:id="rId5932"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9D0E69" w:rsidRDefault="009D0E69">
      <w:pPr>
        <w:pStyle w:val="ConsPlusNormal"/>
        <w:jc w:val="both"/>
      </w:pPr>
      <w:r>
        <w:t xml:space="preserve">(в ред. Федерального </w:t>
      </w:r>
      <w:hyperlink r:id="rId5933" w:history="1">
        <w:r>
          <w:rPr>
            <w:color w:val="0000FF"/>
          </w:rPr>
          <w:t>закона</w:t>
        </w:r>
      </w:hyperlink>
      <w:r>
        <w:t xml:space="preserve"> от 03.07.2016 N 242-ФЗ)</w:t>
      </w:r>
    </w:p>
    <w:p w:rsidR="009D0E69" w:rsidRDefault="009D0E69">
      <w:pPr>
        <w:pStyle w:val="ConsPlusNormal"/>
        <w:jc w:val="both"/>
      </w:pPr>
      <w:r>
        <w:t xml:space="preserve">(п. 4 введен Федеральным </w:t>
      </w:r>
      <w:hyperlink r:id="rId5934" w:history="1">
        <w:r>
          <w:rPr>
            <w:color w:val="0000FF"/>
          </w:rPr>
          <w:t>законом</w:t>
        </w:r>
      </w:hyperlink>
      <w:r>
        <w:t xml:space="preserve"> от 28.12.2013 N 420-ФЗ)</w:t>
      </w:r>
    </w:p>
    <w:p w:rsidR="009D0E69" w:rsidRDefault="009D0E69">
      <w:pPr>
        <w:pStyle w:val="ConsPlusNormal"/>
        <w:jc w:val="both"/>
      </w:pPr>
    </w:p>
    <w:p w:rsidR="009D0E69" w:rsidRDefault="009D0E69">
      <w:pPr>
        <w:pStyle w:val="ConsPlusTitle"/>
        <w:ind w:firstLine="540"/>
        <w:jc w:val="both"/>
        <w:outlineLvl w:val="2"/>
      </w:pPr>
      <w:bookmarkStart w:id="1256" w:name="P10650"/>
      <w:bookmarkEnd w:id="1256"/>
      <w:r>
        <w:t>Статья 306. Особенности налогообложения иностранных организаций. Постоянное представительство иностранной организации</w:t>
      </w:r>
    </w:p>
    <w:p w:rsidR="009D0E69" w:rsidRDefault="009D0E69">
      <w:pPr>
        <w:pStyle w:val="ConsPlusNormal"/>
        <w:jc w:val="both"/>
      </w:pPr>
    </w:p>
    <w:p w:rsidR="009D0E69" w:rsidRDefault="009D0E69">
      <w:pPr>
        <w:pStyle w:val="ConsPlusNormal"/>
        <w:ind w:firstLine="540"/>
        <w:jc w:val="both"/>
      </w:pPr>
      <w:r>
        <w:t xml:space="preserve">1. Положениями </w:t>
      </w:r>
      <w:hyperlink w:anchor="P10650" w:history="1">
        <w:r>
          <w:rPr>
            <w:color w:val="0000FF"/>
          </w:rPr>
          <w:t>статей 306</w:t>
        </w:r>
      </w:hyperlink>
      <w:r>
        <w:t xml:space="preserve"> - </w:t>
      </w:r>
      <w:hyperlink w:anchor="P10752"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9D0E69" w:rsidRDefault="009D0E69">
      <w:pPr>
        <w:pStyle w:val="ConsPlusNormal"/>
        <w:spacing w:before="220"/>
        <w:ind w:firstLine="540"/>
        <w:jc w:val="both"/>
      </w:pPr>
      <w:bookmarkStart w:id="1257" w:name="P10653"/>
      <w:bookmarkEnd w:id="1257"/>
      <w:r>
        <w:t xml:space="preserve">2. Под постоянным представительством иностранной организации в Российской Федерации </w:t>
      </w:r>
      <w:r>
        <w:lastRenderedPageBreak/>
        <w:t>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9D0E69" w:rsidRDefault="009D0E69">
      <w:pPr>
        <w:pStyle w:val="ConsPlusNormal"/>
        <w:spacing w:before="220"/>
        <w:ind w:firstLine="540"/>
        <w:jc w:val="both"/>
      </w:pPr>
      <w:r>
        <w:t>пользованием недрами и (или) использованием других природных ресурсов;</w:t>
      </w:r>
    </w:p>
    <w:p w:rsidR="009D0E69" w:rsidRDefault="009D0E69">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9D0E69" w:rsidRDefault="009D0E69">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9D0E69" w:rsidRDefault="009D0E69">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0662" w:history="1">
        <w:r>
          <w:rPr>
            <w:color w:val="0000FF"/>
          </w:rPr>
          <w:t>пунктом 4</w:t>
        </w:r>
      </w:hyperlink>
      <w:r>
        <w:t xml:space="preserve"> настоящей статьи.</w:t>
      </w:r>
    </w:p>
    <w:p w:rsidR="009D0E69" w:rsidRDefault="009D0E69">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9D0E69" w:rsidRDefault="009D0E69">
      <w:pPr>
        <w:pStyle w:val="ConsPlusNormal"/>
        <w:jc w:val="both"/>
      </w:pPr>
      <w:r>
        <w:t xml:space="preserve">(абзац введен Федеральным </w:t>
      </w:r>
      <w:hyperlink r:id="rId5935" w:history="1">
        <w:r>
          <w:rPr>
            <w:color w:val="0000FF"/>
          </w:rPr>
          <w:t>законом</w:t>
        </w:r>
      </w:hyperlink>
      <w:r>
        <w:t xml:space="preserve"> от 30.09.2013 N 268-ФЗ)</w:t>
      </w:r>
    </w:p>
    <w:p w:rsidR="009D0E69" w:rsidRDefault="009D0E69">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9D0E69" w:rsidRDefault="009D0E69">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0732" w:history="1">
        <w:r>
          <w:rPr>
            <w:color w:val="0000FF"/>
          </w:rPr>
          <w:t>пунктами 2</w:t>
        </w:r>
      </w:hyperlink>
      <w:r>
        <w:t xml:space="preserve"> - </w:t>
      </w:r>
      <w:hyperlink w:anchor="P10741" w:history="1">
        <w:r>
          <w:rPr>
            <w:color w:val="0000FF"/>
          </w:rPr>
          <w:t>4 статьи 308</w:t>
        </w:r>
      </w:hyperlink>
      <w:r>
        <w:t xml:space="preserve"> настоящего Кодекса.</w:t>
      </w:r>
    </w:p>
    <w:p w:rsidR="009D0E69" w:rsidRDefault="009D0E69">
      <w:pPr>
        <w:pStyle w:val="ConsPlusNormal"/>
        <w:spacing w:before="220"/>
        <w:ind w:firstLine="540"/>
        <w:jc w:val="both"/>
      </w:pPr>
      <w:bookmarkStart w:id="1258" w:name="P10662"/>
      <w:bookmarkEnd w:id="1258"/>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0653"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9D0E69" w:rsidRDefault="009D0E69">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9D0E69" w:rsidRDefault="009D0E69">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9D0E69" w:rsidRDefault="009D0E69">
      <w:pPr>
        <w:pStyle w:val="ConsPlusNormal"/>
        <w:spacing w:before="220"/>
        <w:ind w:firstLine="540"/>
        <w:jc w:val="both"/>
      </w:pPr>
      <w:r>
        <w:t xml:space="preserve">3) исключен. - Федеральный </w:t>
      </w:r>
      <w:hyperlink r:id="rId5936" w:history="1">
        <w:r>
          <w:rPr>
            <w:color w:val="0000FF"/>
          </w:rPr>
          <w:t>закон</w:t>
        </w:r>
      </w:hyperlink>
      <w:r>
        <w:t xml:space="preserve"> от 29.05.2002 N 57-ФЗ;</w:t>
      </w:r>
    </w:p>
    <w:p w:rsidR="009D0E69" w:rsidRDefault="009D0E69">
      <w:pPr>
        <w:pStyle w:val="ConsPlusNormal"/>
        <w:spacing w:before="220"/>
        <w:ind w:firstLine="540"/>
        <w:jc w:val="both"/>
      </w:pPr>
      <w:hyperlink r:id="rId5937"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9D0E69" w:rsidRDefault="009D0E69">
      <w:pPr>
        <w:pStyle w:val="ConsPlusNormal"/>
        <w:spacing w:before="220"/>
        <w:ind w:firstLine="540"/>
        <w:jc w:val="both"/>
      </w:pPr>
      <w:hyperlink r:id="rId5938"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9D0E69" w:rsidRDefault="009D0E69">
      <w:pPr>
        <w:pStyle w:val="ConsPlusNormal"/>
        <w:jc w:val="both"/>
      </w:pPr>
      <w:r>
        <w:t xml:space="preserve">(в ред. Федерального </w:t>
      </w:r>
      <w:hyperlink r:id="rId5939" w:history="1">
        <w:r>
          <w:rPr>
            <w:color w:val="0000FF"/>
          </w:rPr>
          <w:t>закона</w:t>
        </w:r>
      </w:hyperlink>
      <w:r>
        <w:t xml:space="preserve"> от 29.05.2002 N 57-ФЗ)</w:t>
      </w:r>
    </w:p>
    <w:p w:rsidR="009D0E69" w:rsidRDefault="009D0E69">
      <w:pPr>
        <w:pStyle w:val="ConsPlusNormal"/>
        <w:spacing w:before="220"/>
        <w:ind w:firstLine="540"/>
        <w:jc w:val="both"/>
      </w:pPr>
      <w:hyperlink r:id="rId5940"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9D0E69" w:rsidRDefault="009D0E69">
      <w:pPr>
        <w:pStyle w:val="ConsPlusNormal"/>
        <w:spacing w:before="220"/>
        <w:ind w:firstLine="540"/>
        <w:jc w:val="both"/>
      </w:pPr>
      <w:r>
        <w:t xml:space="preserve">4.1. Утратил силу с 1 января 2017 года. - Федеральный </w:t>
      </w:r>
      <w:hyperlink r:id="rId5941" w:history="1">
        <w:r>
          <w:rPr>
            <w:color w:val="0000FF"/>
          </w:rPr>
          <w:t>закон</w:t>
        </w:r>
      </w:hyperlink>
      <w:r>
        <w:t xml:space="preserve"> от 30.07.2010 N 242-ФЗ.</w:t>
      </w:r>
    </w:p>
    <w:p w:rsidR="009D0E69" w:rsidRDefault="009D0E69">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0653"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9D0E69" w:rsidRDefault="009D0E69">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942"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773"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9D0E69" w:rsidRDefault="009D0E69">
      <w:pPr>
        <w:pStyle w:val="ConsPlusNormal"/>
        <w:jc w:val="both"/>
      </w:pPr>
      <w:r>
        <w:t xml:space="preserve">(абзац введен Федеральным </w:t>
      </w:r>
      <w:hyperlink r:id="rId5943" w:history="1">
        <w:r>
          <w:rPr>
            <w:color w:val="0000FF"/>
          </w:rPr>
          <w:t>законом</w:t>
        </w:r>
      </w:hyperlink>
      <w:r>
        <w:t xml:space="preserve"> от 28.12.2017 N 436-ФЗ)</w:t>
      </w:r>
    </w:p>
    <w:p w:rsidR="009D0E69" w:rsidRDefault="009D0E69">
      <w:pPr>
        <w:pStyle w:val="ConsPlusNormal"/>
        <w:spacing w:before="220"/>
        <w:ind w:firstLine="540"/>
        <w:jc w:val="both"/>
      </w:pPr>
      <w:r>
        <w:t xml:space="preserve">6. Факт заключения иностранной организацией </w:t>
      </w:r>
      <w:hyperlink r:id="rId5944"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9D0E69" w:rsidRDefault="009D0E69">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945"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0653"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9D0E69" w:rsidRDefault="009D0E69">
      <w:pPr>
        <w:pStyle w:val="ConsPlusNormal"/>
        <w:jc w:val="both"/>
      </w:pPr>
      <w:r>
        <w:t xml:space="preserve">(п. 7 в ред. Федерального </w:t>
      </w:r>
      <w:hyperlink r:id="rId5946" w:history="1">
        <w:r>
          <w:rPr>
            <w:color w:val="0000FF"/>
          </w:rPr>
          <w:t>закона</w:t>
        </w:r>
      </w:hyperlink>
      <w:r>
        <w:t xml:space="preserve"> от 05.05.2014 N 116-ФЗ)</w:t>
      </w:r>
    </w:p>
    <w:p w:rsidR="009D0E69" w:rsidRDefault="009D0E69">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0653"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9D0E69" w:rsidRDefault="009D0E69">
      <w:pPr>
        <w:pStyle w:val="ConsPlusNormal"/>
        <w:jc w:val="both"/>
      </w:pPr>
      <w:r>
        <w:t xml:space="preserve">(в ред. Федерального </w:t>
      </w:r>
      <w:hyperlink r:id="rId5947" w:history="1">
        <w:r>
          <w:rPr>
            <w:color w:val="0000FF"/>
          </w:rPr>
          <w:t>закона</w:t>
        </w:r>
      </w:hyperlink>
      <w:r>
        <w:t xml:space="preserve"> от 29.05.2002 N 57-ФЗ)</w:t>
      </w:r>
    </w:p>
    <w:p w:rsidR="009D0E69" w:rsidRDefault="009D0E69">
      <w:pPr>
        <w:pStyle w:val="ConsPlusNormal"/>
        <w:spacing w:before="220"/>
        <w:ind w:firstLine="540"/>
        <w:jc w:val="both"/>
      </w:pPr>
      <w:bookmarkStart w:id="1259" w:name="P10679"/>
      <w:bookmarkEnd w:id="1259"/>
      <w:r>
        <w:lastRenderedPageBreak/>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0653"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9D0E69" w:rsidRDefault="009D0E69">
      <w:pPr>
        <w:pStyle w:val="ConsPlusNormal"/>
        <w:jc w:val="both"/>
      </w:pPr>
      <w:r>
        <w:t xml:space="preserve">(в ред. Федерального </w:t>
      </w:r>
      <w:hyperlink r:id="rId5948" w:history="1">
        <w:r>
          <w:rPr>
            <w:color w:val="0000FF"/>
          </w:rPr>
          <w:t>закона</w:t>
        </w:r>
      </w:hyperlink>
      <w:r>
        <w:t xml:space="preserve"> от 29.05.2002 N 57-ФЗ)</w:t>
      </w:r>
    </w:p>
    <w:p w:rsidR="009D0E69" w:rsidRDefault="009D0E69">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949"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9D0E69" w:rsidRDefault="009D0E69">
      <w:pPr>
        <w:pStyle w:val="ConsPlusNormal"/>
        <w:jc w:val="both"/>
      </w:pPr>
      <w:r>
        <w:t xml:space="preserve">(в ред. Федерального </w:t>
      </w:r>
      <w:hyperlink r:id="rId5950" w:history="1">
        <w:r>
          <w:rPr>
            <w:color w:val="0000FF"/>
          </w:rPr>
          <w:t>закона</w:t>
        </w:r>
      </w:hyperlink>
      <w:r>
        <w:t xml:space="preserve"> от 28.12.2017 N 436-ФЗ)</w:t>
      </w:r>
    </w:p>
    <w:p w:rsidR="009D0E69" w:rsidRDefault="009D0E69">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0679"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9D0E69" w:rsidRDefault="009D0E69">
      <w:pPr>
        <w:pStyle w:val="ConsPlusNormal"/>
        <w:spacing w:before="22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595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9D0E69" w:rsidRDefault="009D0E69">
      <w:pPr>
        <w:pStyle w:val="ConsPlusNormal"/>
        <w:jc w:val="both"/>
      </w:pPr>
      <w:r>
        <w:t xml:space="preserve">(п. 11 в ред. Федерального </w:t>
      </w:r>
      <w:hyperlink r:id="rId5952" w:history="1">
        <w:r>
          <w:rPr>
            <w:color w:val="0000FF"/>
          </w:rPr>
          <w:t>закона</w:t>
        </w:r>
      </w:hyperlink>
      <w:r>
        <w:t xml:space="preserve"> от 01.05.2019 N 101-ФЗ)</w:t>
      </w:r>
    </w:p>
    <w:p w:rsidR="009D0E69" w:rsidRDefault="009D0E69">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595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954"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9D0E69" w:rsidRDefault="009D0E69">
      <w:pPr>
        <w:pStyle w:val="ConsPlusNormal"/>
        <w:jc w:val="both"/>
      </w:pPr>
      <w:r>
        <w:t xml:space="preserve">(п. 12 в ред. Федерального </w:t>
      </w:r>
      <w:hyperlink r:id="rId5955" w:history="1">
        <w:r>
          <w:rPr>
            <w:color w:val="0000FF"/>
          </w:rPr>
          <w:t>закона</w:t>
        </w:r>
      </w:hyperlink>
      <w:r>
        <w:t xml:space="preserve"> от 01.05.2019 N 101-ФЗ)</w:t>
      </w:r>
    </w:p>
    <w:p w:rsidR="009D0E69" w:rsidRDefault="009D0E69">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w:t>
      </w:r>
      <w:r>
        <w:lastRenderedPageBreak/>
        <w:t xml:space="preserve">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956"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9D0E69" w:rsidRDefault="009D0E69">
      <w:pPr>
        <w:pStyle w:val="ConsPlusNormal"/>
        <w:jc w:val="both"/>
      </w:pPr>
      <w:r>
        <w:t xml:space="preserve">(п. 13 в ред. Федерального </w:t>
      </w:r>
      <w:hyperlink r:id="rId5957" w:history="1">
        <w:r>
          <w:rPr>
            <w:color w:val="0000FF"/>
          </w:rPr>
          <w:t>закона</w:t>
        </w:r>
      </w:hyperlink>
      <w:r>
        <w:t xml:space="preserve"> от 01.05.2019 N 101-ФЗ)</w:t>
      </w:r>
    </w:p>
    <w:p w:rsidR="009D0E69" w:rsidRDefault="009D0E69">
      <w:pPr>
        <w:pStyle w:val="ConsPlusNormal"/>
        <w:spacing w:before="220"/>
        <w:ind w:firstLine="540"/>
        <w:jc w:val="both"/>
      </w:pPr>
      <w:r>
        <w:t xml:space="preserve">14. Оказание иностранной организацией услуг, указанных в </w:t>
      </w:r>
      <w:hyperlink w:anchor="P2345"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9D0E69" w:rsidRDefault="009D0E69">
      <w:pPr>
        <w:pStyle w:val="ConsPlusNormal"/>
        <w:jc w:val="both"/>
      </w:pPr>
      <w:r>
        <w:t xml:space="preserve">(п. 14 введен Федеральным </w:t>
      </w:r>
      <w:hyperlink r:id="rId5958" w:history="1">
        <w:r>
          <w:rPr>
            <w:color w:val="0000FF"/>
          </w:rPr>
          <w:t>законом</w:t>
        </w:r>
      </w:hyperlink>
      <w:r>
        <w:t xml:space="preserve"> от 03.07.2016 N 244-ФЗ)</w:t>
      </w:r>
    </w:p>
    <w:p w:rsidR="009D0E69" w:rsidRDefault="009D0E69">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6806"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9D0E69" w:rsidRDefault="009D0E69">
      <w:pPr>
        <w:pStyle w:val="ConsPlusNormal"/>
        <w:jc w:val="both"/>
      </w:pPr>
      <w:r>
        <w:t xml:space="preserve">(п. 15 введен Федеральным </w:t>
      </w:r>
      <w:hyperlink r:id="rId5959" w:history="1">
        <w:r>
          <w:rPr>
            <w:color w:val="0000FF"/>
          </w:rPr>
          <w:t>законом</w:t>
        </w:r>
      </w:hyperlink>
      <w:r>
        <w:t xml:space="preserve"> от 27.11.2018 N 424-ФЗ)</w:t>
      </w:r>
    </w:p>
    <w:p w:rsidR="009D0E69" w:rsidRDefault="009D0E69">
      <w:pPr>
        <w:pStyle w:val="ConsPlusNormal"/>
        <w:ind w:firstLine="540"/>
        <w:jc w:val="both"/>
      </w:pPr>
    </w:p>
    <w:p w:rsidR="009D0E69" w:rsidRDefault="009D0E69">
      <w:pPr>
        <w:pStyle w:val="ConsPlusTitle"/>
        <w:ind w:firstLine="540"/>
        <w:jc w:val="both"/>
        <w:outlineLvl w:val="2"/>
      </w:pPr>
      <w:bookmarkStart w:id="1260" w:name="P10695"/>
      <w:bookmarkEnd w:id="1260"/>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9D0E69" w:rsidRDefault="009D0E69">
      <w:pPr>
        <w:pStyle w:val="ConsPlusNormal"/>
        <w:jc w:val="both"/>
      </w:pPr>
    </w:p>
    <w:p w:rsidR="009D0E69" w:rsidRDefault="009D0E69">
      <w:pPr>
        <w:pStyle w:val="ConsPlusNormal"/>
        <w:ind w:firstLine="540"/>
        <w:jc w:val="both"/>
      </w:pPr>
      <w:bookmarkStart w:id="1261" w:name="P10697"/>
      <w:bookmarkEnd w:id="126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9D0E69" w:rsidRDefault="009D0E69">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0704" w:history="1">
        <w:r>
          <w:rPr>
            <w:color w:val="0000FF"/>
          </w:rPr>
          <w:t>пункта 4</w:t>
        </w:r>
      </w:hyperlink>
      <w:r>
        <w:t xml:space="preserve"> настоящей статьи;</w:t>
      </w:r>
    </w:p>
    <w:p w:rsidR="009D0E69" w:rsidRDefault="009D0E69">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9D0E69" w:rsidRDefault="009D0E69">
      <w:pPr>
        <w:pStyle w:val="ConsPlusNormal"/>
        <w:spacing w:before="220"/>
        <w:ind w:firstLine="540"/>
        <w:jc w:val="both"/>
      </w:pPr>
      <w:r>
        <w:t xml:space="preserve">другие доходы от источников в Российской Федерации, указанные в </w:t>
      </w:r>
      <w:hyperlink w:anchor="P10754" w:history="1">
        <w:r>
          <w:rPr>
            <w:color w:val="0000FF"/>
          </w:rPr>
          <w:t>пункте 1 статьи 309</w:t>
        </w:r>
      </w:hyperlink>
      <w:r>
        <w:t xml:space="preserve"> настоящего Кодекса, относящиеся к постоянному представительству.</w:t>
      </w:r>
    </w:p>
    <w:p w:rsidR="009D0E69" w:rsidRDefault="009D0E69">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0697" w:history="1">
        <w:r>
          <w:rPr>
            <w:color w:val="0000FF"/>
          </w:rPr>
          <w:t>пунктом 1</w:t>
        </w:r>
      </w:hyperlink>
      <w:r>
        <w:t xml:space="preserve"> настоящей статьи.</w:t>
      </w:r>
    </w:p>
    <w:p w:rsidR="009D0E69" w:rsidRDefault="009D0E69">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184" w:history="1">
        <w:r>
          <w:rPr>
            <w:color w:val="0000FF"/>
          </w:rPr>
          <w:t>пункта 2 статьи 251</w:t>
        </w:r>
      </w:hyperlink>
      <w:r>
        <w:t xml:space="preserve"> настоящего Кодекса.</w:t>
      </w:r>
    </w:p>
    <w:p w:rsidR="009D0E69" w:rsidRDefault="009D0E69">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9D0E69" w:rsidRDefault="009D0E69">
      <w:pPr>
        <w:pStyle w:val="ConsPlusNormal"/>
        <w:spacing w:before="220"/>
        <w:ind w:firstLine="540"/>
        <w:jc w:val="both"/>
      </w:pPr>
      <w:bookmarkStart w:id="1262" w:name="P10704"/>
      <w:bookmarkEnd w:id="1262"/>
      <w:r>
        <w:t xml:space="preserve">4. При наличии у иностранной организации на территории Российской Федерации более чем </w:t>
      </w:r>
      <w:r>
        <w:lastRenderedPageBreak/>
        <w:t>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9D0E69" w:rsidRDefault="009D0E69">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961"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960"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9D0E69" w:rsidRDefault="009D0E69">
      <w:pPr>
        <w:pStyle w:val="ConsPlusNormal"/>
        <w:jc w:val="both"/>
      </w:pPr>
      <w:r>
        <w:t xml:space="preserve">(в ред. Федеральных законов от 29.06.2004 </w:t>
      </w:r>
      <w:hyperlink r:id="rId5961" w:history="1">
        <w:r>
          <w:rPr>
            <w:color w:val="0000FF"/>
          </w:rPr>
          <w:t>N 58-ФЗ</w:t>
        </w:r>
      </w:hyperlink>
      <w:r>
        <w:t xml:space="preserve">, от 29.07.2004 </w:t>
      </w:r>
      <w:hyperlink r:id="rId5962" w:history="1">
        <w:r>
          <w:rPr>
            <w:color w:val="0000FF"/>
          </w:rPr>
          <w:t>N 95-ФЗ</w:t>
        </w:r>
      </w:hyperlink>
      <w:r>
        <w:t>)</w:t>
      </w:r>
    </w:p>
    <w:p w:rsidR="009D0E69" w:rsidRDefault="009D0E69">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0653"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9D0E69" w:rsidRDefault="009D0E69">
      <w:pPr>
        <w:pStyle w:val="ConsPlusNormal"/>
        <w:jc w:val="both"/>
      </w:pPr>
      <w:r>
        <w:t xml:space="preserve">(абзац введен Федеральным </w:t>
      </w:r>
      <w:hyperlink r:id="rId5963" w:history="1">
        <w:r>
          <w:rPr>
            <w:color w:val="0000FF"/>
          </w:rPr>
          <w:t>законом</w:t>
        </w:r>
      </w:hyperlink>
      <w:r>
        <w:t xml:space="preserve"> от 30.09.2013 N 268-ФЗ)</w:t>
      </w:r>
    </w:p>
    <w:p w:rsidR="009D0E69" w:rsidRDefault="009D0E69">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178" w:history="1">
        <w:r>
          <w:rPr>
            <w:color w:val="0000FF"/>
          </w:rPr>
          <w:t>статьями 280</w:t>
        </w:r>
      </w:hyperlink>
      <w:r>
        <w:t xml:space="preserve">, </w:t>
      </w:r>
      <w:hyperlink w:anchor="P9451" w:history="1">
        <w:r>
          <w:rPr>
            <w:color w:val="0000FF"/>
          </w:rPr>
          <w:t>283</w:t>
        </w:r>
      </w:hyperlink>
      <w:r>
        <w:t xml:space="preserve"> настоящего Кодекса.</w:t>
      </w:r>
    </w:p>
    <w:p w:rsidR="009D0E69" w:rsidRDefault="009D0E69">
      <w:pPr>
        <w:pStyle w:val="ConsPlusNormal"/>
        <w:jc w:val="both"/>
      </w:pPr>
      <w:r>
        <w:t xml:space="preserve">(в ред. Федерального </w:t>
      </w:r>
      <w:hyperlink r:id="rId5964" w:history="1">
        <w:r>
          <w:rPr>
            <w:color w:val="0000FF"/>
          </w:rPr>
          <w:t>закона</w:t>
        </w:r>
      </w:hyperlink>
      <w:r>
        <w:t xml:space="preserve"> от 29.05.2002 N 57-ФЗ)</w:t>
      </w:r>
    </w:p>
    <w:p w:rsidR="009D0E69" w:rsidRDefault="009D0E69">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9481" w:history="1">
        <w:r>
          <w:rPr>
            <w:color w:val="0000FF"/>
          </w:rPr>
          <w:t>пунктом 1 статьи 284</w:t>
        </w:r>
      </w:hyperlink>
      <w:r>
        <w:t xml:space="preserve"> настоящего Кодекса, за исключением доходов, перечисленных в </w:t>
      </w:r>
      <w:hyperlink w:anchor="P10756" w:history="1">
        <w:r>
          <w:rPr>
            <w:color w:val="0000FF"/>
          </w:rPr>
          <w:t>подпунктах 1</w:t>
        </w:r>
      </w:hyperlink>
      <w:r>
        <w:t xml:space="preserve">, </w:t>
      </w:r>
      <w:hyperlink w:anchor="P10757" w:history="1">
        <w:r>
          <w:rPr>
            <w:color w:val="0000FF"/>
          </w:rPr>
          <w:t>2</w:t>
        </w:r>
      </w:hyperlink>
      <w:r>
        <w:t xml:space="preserve">, </w:t>
      </w:r>
      <w:hyperlink w:anchor="P9579"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9581" w:history="1">
        <w:r>
          <w:rPr>
            <w:color w:val="0000FF"/>
          </w:rPr>
          <w:t>подпунктом 3 пункта 3</w:t>
        </w:r>
      </w:hyperlink>
      <w:r>
        <w:t xml:space="preserve"> и </w:t>
      </w:r>
      <w:hyperlink w:anchor="P9589" w:history="1">
        <w:r>
          <w:rPr>
            <w:color w:val="0000FF"/>
          </w:rPr>
          <w:t>пунктом 4 статьи 284</w:t>
        </w:r>
      </w:hyperlink>
      <w:r>
        <w:t xml:space="preserve"> настоящего Кодекса.</w:t>
      </w:r>
    </w:p>
    <w:p w:rsidR="009D0E69" w:rsidRDefault="009D0E69">
      <w:pPr>
        <w:pStyle w:val="ConsPlusNormal"/>
        <w:jc w:val="both"/>
      </w:pPr>
      <w:r>
        <w:t xml:space="preserve">(в ред. Федерального </w:t>
      </w:r>
      <w:hyperlink r:id="rId5965" w:history="1">
        <w:r>
          <w:rPr>
            <w:color w:val="0000FF"/>
          </w:rPr>
          <w:t>закона</w:t>
        </w:r>
      </w:hyperlink>
      <w:r>
        <w:t xml:space="preserve"> от 22.07.2008 N 158-ФЗ)</w:t>
      </w:r>
    </w:p>
    <w:p w:rsidR="009D0E69" w:rsidRDefault="009D0E69">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0752"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w:t>
      </w:r>
      <w:r>
        <w:lastRenderedPageBreak/>
        <w:t xml:space="preserve">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966" w:history="1">
        <w:r>
          <w:rPr>
            <w:color w:val="0000FF"/>
          </w:rPr>
          <w:t>статьей 78</w:t>
        </w:r>
      </w:hyperlink>
      <w:r>
        <w:t xml:space="preserve"> настоящего Кодекса.</w:t>
      </w:r>
    </w:p>
    <w:p w:rsidR="009D0E69" w:rsidRDefault="009D0E69">
      <w:pPr>
        <w:pStyle w:val="ConsPlusNormal"/>
        <w:jc w:val="both"/>
      </w:pPr>
      <w:r>
        <w:t xml:space="preserve">(в ред. Федерального </w:t>
      </w:r>
      <w:hyperlink r:id="rId5967" w:history="1">
        <w:r>
          <w:rPr>
            <w:color w:val="0000FF"/>
          </w:rPr>
          <w:t>закона</w:t>
        </w:r>
      </w:hyperlink>
      <w:r>
        <w:t xml:space="preserve"> от 27.07.2006 N 137-ФЗ)</w:t>
      </w:r>
    </w:p>
    <w:p w:rsidR="009D0E69" w:rsidRDefault="009D0E69">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811" w:history="1">
        <w:r>
          <w:rPr>
            <w:color w:val="0000FF"/>
          </w:rPr>
          <w:t>статьями 286</w:t>
        </w:r>
      </w:hyperlink>
      <w:r>
        <w:t xml:space="preserve"> и </w:t>
      </w:r>
      <w:hyperlink w:anchor="P9938" w:history="1">
        <w:r>
          <w:rPr>
            <w:color w:val="0000FF"/>
          </w:rPr>
          <w:t>287</w:t>
        </w:r>
      </w:hyperlink>
      <w:r>
        <w:t xml:space="preserve"> настоящего Кодекса.</w:t>
      </w:r>
    </w:p>
    <w:p w:rsidR="009D0E69" w:rsidRDefault="009D0E69">
      <w:pPr>
        <w:pStyle w:val="ConsPlusNormal"/>
        <w:spacing w:before="220"/>
        <w:ind w:firstLine="540"/>
        <w:jc w:val="both"/>
      </w:pPr>
      <w:r>
        <w:t xml:space="preserve">Налоговая </w:t>
      </w:r>
      <w:hyperlink r:id="rId5968"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969"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0076" w:history="1">
        <w:r>
          <w:rPr>
            <w:color w:val="0000FF"/>
          </w:rPr>
          <w:t>статьей 289</w:t>
        </w:r>
      </w:hyperlink>
      <w:r>
        <w:t xml:space="preserve"> настоящего Кодекса.</w:t>
      </w:r>
    </w:p>
    <w:p w:rsidR="009D0E69" w:rsidRDefault="009D0E69">
      <w:pPr>
        <w:pStyle w:val="ConsPlusNormal"/>
        <w:jc w:val="both"/>
      </w:pPr>
      <w:r>
        <w:t xml:space="preserve">(в ред. Федеральных законов от 29.05.2002 </w:t>
      </w:r>
      <w:hyperlink r:id="rId5970" w:history="1">
        <w:r>
          <w:rPr>
            <w:color w:val="0000FF"/>
          </w:rPr>
          <w:t>N 57-ФЗ</w:t>
        </w:r>
      </w:hyperlink>
      <w:r>
        <w:t xml:space="preserve">, от 29.06.2004 </w:t>
      </w:r>
      <w:hyperlink r:id="rId5971" w:history="1">
        <w:r>
          <w:rPr>
            <w:color w:val="0000FF"/>
          </w:rPr>
          <w:t>N 58-ФЗ</w:t>
        </w:r>
      </w:hyperlink>
      <w:r>
        <w:t xml:space="preserve">, от 27.07.2010 </w:t>
      </w:r>
      <w:hyperlink r:id="rId5972" w:history="1">
        <w:r>
          <w:rPr>
            <w:color w:val="0000FF"/>
          </w:rPr>
          <w:t>N 229-ФЗ</w:t>
        </w:r>
      </w:hyperlink>
      <w:r>
        <w:t>)</w:t>
      </w:r>
    </w:p>
    <w:p w:rsidR="009D0E69" w:rsidRDefault="009D0E69">
      <w:pPr>
        <w:pStyle w:val="ConsPlusNormal"/>
        <w:spacing w:before="220"/>
        <w:ind w:firstLine="540"/>
        <w:jc w:val="both"/>
      </w:pPr>
      <w:r>
        <w:t xml:space="preserve">Абзац исключен. - Федеральный </w:t>
      </w:r>
      <w:hyperlink r:id="rId5973" w:history="1">
        <w:r>
          <w:rPr>
            <w:color w:val="0000FF"/>
          </w:rPr>
          <w:t>закон</w:t>
        </w:r>
      </w:hyperlink>
      <w:r>
        <w:t xml:space="preserve"> от 29.05.2002 N 57-ФЗ.</w:t>
      </w:r>
    </w:p>
    <w:p w:rsidR="009D0E69" w:rsidRDefault="009D0E69">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9D0E69" w:rsidRDefault="009D0E69">
      <w:pPr>
        <w:pStyle w:val="ConsPlusNormal"/>
        <w:jc w:val="both"/>
      </w:pPr>
      <w:r>
        <w:t xml:space="preserve">(в ред. Федерального </w:t>
      </w:r>
      <w:hyperlink r:id="rId5974" w:history="1">
        <w:r>
          <w:rPr>
            <w:color w:val="0000FF"/>
          </w:rPr>
          <w:t>закона</w:t>
        </w:r>
      </w:hyperlink>
      <w:r>
        <w:t xml:space="preserve"> от 29.05.2002 N 57-ФЗ)</w:t>
      </w:r>
    </w:p>
    <w:p w:rsidR="009D0E69" w:rsidRDefault="009D0E69">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0653"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9D0E69" w:rsidRDefault="009D0E69">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9D0E69" w:rsidRDefault="009D0E69">
      <w:pPr>
        <w:pStyle w:val="ConsPlusNormal"/>
        <w:jc w:val="both"/>
      </w:pPr>
      <w:r>
        <w:t xml:space="preserve">(п. 9 введен Федеральным </w:t>
      </w:r>
      <w:hyperlink r:id="rId5975" w:history="1">
        <w:r>
          <w:rPr>
            <w:color w:val="0000FF"/>
          </w:rPr>
          <w:t>законом</w:t>
        </w:r>
      </w:hyperlink>
      <w:r>
        <w:t xml:space="preserve"> от 18.07.2011 N 227-ФЗ)</w:t>
      </w:r>
    </w:p>
    <w:p w:rsidR="009D0E69" w:rsidRDefault="009D0E69">
      <w:pPr>
        <w:pStyle w:val="ConsPlusNormal"/>
        <w:jc w:val="both"/>
      </w:pPr>
    </w:p>
    <w:p w:rsidR="009D0E69" w:rsidRDefault="009D0E69">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9D0E69" w:rsidRDefault="009D0E69">
      <w:pPr>
        <w:pStyle w:val="ConsPlusNormal"/>
        <w:jc w:val="both"/>
      </w:pPr>
    </w:p>
    <w:p w:rsidR="009D0E69" w:rsidRDefault="009D0E69">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9D0E69" w:rsidRDefault="009D0E69">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9D0E69" w:rsidRDefault="009D0E69">
      <w:pPr>
        <w:pStyle w:val="ConsPlusNormal"/>
        <w:jc w:val="both"/>
      </w:pPr>
      <w:r>
        <w:t xml:space="preserve">(в ред. Федерального </w:t>
      </w:r>
      <w:hyperlink r:id="rId5976" w:history="1">
        <w:r>
          <w:rPr>
            <w:color w:val="0000FF"/>
          </w:rPr>
          <w:t>закона</w:t>
        </w:r>
      </w:hyperlink>
      <w:r>
        <w:t xml:space="preserve"> от 18.07.2011 N 215-ФЗ)</w:t>
      </w:r>
    </w:p>
    <w:p w:rsidR="009D0E69" w:rsidRDefault="009D0E69">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9D0E69" w:rsidRDefault="009D0E69">
      <w:pPr>
        <w:pStyle w:val="ConsPlusNormal"/>
        <w:jc w:val="both"/>
      </w:pPr>
      <w:r>
        <w:t xml:space="preserve">(в ред. Федерального </w:t>
      </w:r>
      <w:hyperlink r:id="rId5977" w:history="1">
        <w:r>
          <w:rPr>
            <w:color w:val="0000FF"/>
          </w:rPr>
          <w:t>закона</w:t>
        </w:r>
      </w:hyperlink>
      <w:r>
        <w:t xml:space="preserve"> от 18.07.2011 N 215-ФЗ)</w:t>
      </w:r>
    </w:p>
    <w:p w:rsidR="009D0E69" w:rsidRDefault="009D0E69">
      <w:pPr>
        <w:pStyle w:val="ConsPlusNormal"/>
        <w:spacing w:before="220"/>
        <w:ind w:firstLine="540"/>
        <w:jc w:val="both"/>
      </w:pPr>
      <w:bookmarkStart w:id="1263" w:name="P10732"/>
      <w:bookmarkEnd w:id="1263"/>
      <w:r>
        <w:lastRenderedPageBreak/>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9D0E69" w:rsidRDefault="009D0E69">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978" w:history="1">
        <w:r>
          <w:rPr>
            <w:color w:val="0000FF"/>
          </w:rPr>
          <w:t>статьей 105.1</w:t>
        </w:r>
      </w:hyperlink>
      <w:r>
        <w:t xml:space="preserve"> настоящего Кодекса.</w:t>
      </w:r>
    </w:p>
    <w:p w:rsidR="009D0E69" w:rsidRDefault="009D0E69">
      <w:pPr>
        <w:pStyle w:val="ConsPlusNormal"/>
        <w:jc w:val="both"/>
      </w:pPr>
      <w:r>
        <w:t xml:space="preserve">(в ред. Федеральных законов от 18.07.2011 </w:t>
      </w:r>
      <w:hyperlink r:id="rId5979" w:history="1">
        <w:r>
          <w:rPr>
            <w:color w:val="0000FF"/>
          </w:rPr>
          <w:t>N 227-ФЗ</w:t>
        </w:r>
      </w:hyperlink>
      <w:r>
        <w:t xml:space="preserve">, от 28.11.2011 </w:t>
      </w:r>
      <w:hyperlink r:id="rId5980" w:history="1">
        <w:r>
          <w:rPr>
            <w:color w:val="0000FF"/>
          </w:rPr>
          <w:t>N 337-ФЗ</w:t>
        </w:r>
      </w:hyperlink>
      <w:r>
        <w:t>)</w:t>
      </w:r>
    </w:p>
    <w:p w:rsidR="009D0E69" w:rsidRDefault="009D0E69">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9D0E69" w:rsidRDefault="009D0E69">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9D0E69" w:rsidRDefault="009D0E69">
      <w:pPr>
        <w:pStyle w:val="ConsPlusNormal"/>
        <w:jc w:val="both"/>
      </w:pPr>
      <w:r>
        <w:t xml:space="preserve">(в ред. Федерального </w:t>
      </w:r>
      <w:hyperlink r:id="rId5981" w:history="1">
        <w:r>
          <w:rPr>
            <w:color w:val="0000FF"/>
          </w:rPr>
          <w:t>закона</w:t>
        </w:r>
      </w:hyperlink>
      <w:r>
        <w:t xml:space="preserve"> от 27.07.2006 N 137-ФЗ)</w:t>
      </w:r>
    </w:p>
    <w:p w:rsidR="009D0E69" w:rsidRDefault="009D0E69">
      <w:pPr>
        <w:pStyle w:val="ConsPlusNormal"/>
        <w:spacing w:before="220"/>
        <w:ind w:firstLine="540"/>
        <w:jc w:val="both"/>
      </w:pPr>
      <w:bookmarkStart w:id="1264" w:name="P10738"/>
      <w:bookmarkEnd w:id="1264"/>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9D0E69" w:rsidRDefault="009D0E69">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9D0E69" w:rsidRDefault="009D0E69">
      <w:pPr>
        <w:pStyle w:val="ConsPlusNormal"/>
        <w:jc w:val="both"/>
      </w:pPr>
      <w:r>
        <w:t xml:space="preserve">(в ред. Федерального </w:t>
      </w:r>
      <w:hyperlink r:id="rId5982" w:history="1">
        <w:r>
          <w:rPr>
            <w:color w:val="0000FF"/>
          </w:rPr>
          <w:t>закона</w:t>
        </w:r>
      </w:hyperlink>
      <w:r>
        <w:t xml:space="preserve"> от 28.11.2011 N 337-ФЗ)</w:t>
      </w:r>
    </w:p>
    <w:p w:rsidR="009D0E69" w:rsidRDefault="009D0E69">
      <w:pPr>
        <w:pStyle w:val="ConsPlusNormal"/>
        <w:spacing w:before="220"/>
        <w:ind w:firstLine="540"/>
        <w:jc w:val="both"/>
      </w:pPr>
      <w:bookmarkStart w:id="1265" w:name="P10741"/>
      <w:bookmarkEnd w:id="1265"/>
      <w:r>
        <w:t xml:space="preserve">4. Строительная площадка не прекращает существования, если работы на ней временно приостановлены, кроме случаев </w:t>
      </w:r>
      <w:hyperlink r:id="rId5983"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9D0E69" w:rsidRDefault="009D0E69">
      <w:pPr>
        <w:pStyle w:val="ConsPlusNormal"/>
        <w:jc w:val="both"/>
      </w:pPr>
      <w:r>
        <w:t xml:space="preserve">(в ред. Федерального </w:t>
      </w:r>
      <w:hyperlink r:id="rId5984" w:history="1">
        <w:r>
          <w:rPr>
            <w:color w:val="0000FF"/>
          </w:rPr>
          <w:t>закона</w:t>
        </w:r>
      </w:hyperlink>
      <w:r>
        <w:t xml:space="preserve"> от 27.07.2006 N 137-ФЗ)</w:t>
      </w:r>
    </w:p>
    <w:p w:rsidR="009D0E69" w:rsidRDefault="009D0E69">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0738"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9D0E69" w:rsidRDefault="009D0E69">
      <w:pPr>
        <w:pStyle w:val="ConsPlusNormal"/>
        <w:spacing w:before="220"/>
        <w:ind w:firstLine="540"/>
        <w:jc w:val="both"/>
      </w:pPr>
      <w:r>
        <w:lastRenderedPageBreak/>
        <w:t>1) территория (акватория) возобновленных работ является территорией (акваторией) прекращенных ранее работ или вплотную примыкает к ней;</w:t>
      </w:r>
    </w:p>
    <w:p w:rsidR="009D0E69" w:rsidRDefault="009D0E69">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9D0E69" w:rsidRDefault="009D0E69">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9D0E69" w:rsidRDefault="009D0E69">
      <w:pPr>
        <w:pStyle w:val="ConsPlusNormal"/>
        <w:jc w:val="both"/>
      </w:pPr>
      <w:r>
        <w:t xml:space="preserve">(в ред. Федерального </w:t>
      </w:r>
      <w:hyperlink r:id="rId5985" w:history="1">
        <w:r>
          <w:rPr>
            <w:color w:val="0000FF"/>
          </w:rPr>
          <w:t>закона</w:t>
        </w:r>
      </w:hyperlink>
      <w:r>
        <w:t xml:space="preserve"> от 18.07.2011 N 215-ФЗ)</w:t>
      </w:r>
    </w:p>
    <w:p w:rsidR="009D0E69" w:rsidRDefault="009D0E69">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9D0E69" w:rsidRDefault="009D0E69">
      <w:pPr>
        <w:pStyle w:val="ConsPlusNormal"/>
        <w:jc w:val="both"/>
      </w:pPr>
      <w:r>
        <w:t xml:space="preserve">(в ред. Федерального </w:t>
      </w:r>
      <w:hyperlink r:id="rId5986" w:history="1">
        <w:r>
          <w:rPr>
            <w:color w:val="0000FF"/>
          </w:rPr>
          <w:t>закона</w:t>
        </w:r>
      </w:hyperlink>
      <w:r>
        <w:t xml:space="preserve"> от 28.11.2011 N 337-ФЗ)</w:t>
      </w:r>
    </w:p>
    <w:p w:rsidR="009D0E69" w:rsidRDefault="009D0E69">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9D0E69" w:rsidRDefault="009D0E69">
      <w:pPr>
        <w:pStyle w:val="ConsPlusNormal"/>
        <w:jc w:val="both"/>
      </w:pPr>
    </w:p>
    <w:p w:rsidR="009D0E69" w:rsidRDefault="009D0E69">
      <w:pPr>
        <w:pStyle w:val="ConsPlusTitle"/>
        <w:ind w:firstLine="540"/>
        <w:jc w:val="both"/>
        <w:outlineLvl w:val="2"/>
      </w:pPr>
      <w:bookmarkStart w:id="1266" w:name="P10752"/>
      <w:bookmarkEnd w:id="1266"/>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9D0E69" w:rsidRDefault="009D0E69">
      <w:pPr>
        <w:pStyle w:val="ConsPlusNormal"/>
        <w:jc w:val="both"/>
      </w:pPr>
    </w:p>
    <w:p w:rsidR="009D0E69" w:rsidRDefault="009D0E69">
      <w:pPr>
        <w:pStyle w:val="ConsPlusNormal"/>
        <w:ind w:firstLine="540"/>
        <w:jc w:val="both"/>
      </w:pPr>
      <w:bookmarkStart w:id="1267" w:name="P10754"/>
      <w:bookmarkEnd w:id="1267"/>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9D0E69" w:rsidRDefault="009D0E69">
      <w:pPr>
        <w:pStyle w:val="ConsPlusNormal"/>
        <w:jc w:val="both"/>
      </w:pPr>
      <w:r>
        <w:t xml:space="preserve">(в ред. Федерального </w:t>
      </w:r>
      <w:hyperlink r:id="rId5987" w:history="1">
        <w:r>
          <w:rPr>
            <w:color w:val="0000FF"/>
          </w:rPr>
          <w:t>закона</w:t>
        </w:r>
      </w:hyperlink>
      <w:r>
        <w:t xml:space="preserve"> от 24.11.2014 N 376-ФЗ)</w:t>
      </w:r>
    </w:p>
    <w:p w:rsidR="009D0E69" w:rsidRDefault="009D0E69">
      <w:pPr>
        <w:pStyle w:val="ConsPlusNormal"/>
        <w:spacing w:before="220"/>
        <w:ind w:firstLine="540"/>
        <w:jc w:val="both"/>
      </w:pPr>
      <w:bookmarkStart w:id="1268" w:name="P10756"/>
      <w:bookmarkEnd w:id="1268"/>
      <w:r>
        <w:t>1) дивиденды, выплачиваемые иностранной организации - акционеру (участнику) российских организаций;</w:t>
      </w:r>
    </w:p>
    <w:p w:rsidR="009D0E69" w:rsidRDefault="009D0E69">
      <w:pPr>
        <w:pStyle w:val="ConsPlusNormal"/>
        <w:spacing w:before="220"/>
        <w:ind w:firstLine="540"/>
        <w:jc w:val="both"/>
      </w:pPr>
      <w:bookmarkStart w:id="1269" w:name="P10757"/>
      <w:bookmarkEnd w:id="1269"/>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6880" w:history="1">
        <w:r>
          <w:rPr>
            <w:color w:val="0000FF"/>
          </w:rPr>
          <w:t>абзаца второго пункта 1 части второй статьи 250</w:t>
        </w:r>
      </w:hyperlink>
      <w:r>
        <w:t xml:space="preserve"> настоящего Кодекса);</w:t>
      </w:r>
    </w:p>
    <w:p w:rsidR="009D0E69" w:rsidRDefault="009D0E69">
      <w:pPr>
        <w:pStyle w:val="ConsPlusNormal"/>
        <w:jc w:val="both"/>
      </w:pPr>
      <w:r>
        <w:t xml:space="preserve">(пп. 2 в ред. Федерального </w:t>
      </w:r>
      <w:hyperlink r:id="rId5988" w:history="1">
        <w:r>
          <w:rPr>
            <w:color w:val="0000FF"/>
          </w:rPr>
          <w:t>закона</w:t>
        </w:r>
      </w:hyperlink>
      <w:r>
        <w:t xml:space="preserve"> от 27.11.2018 N 424-ФЗ)</w:t>
      </w:r>
    </w:p>
    <w:p w:rsidR="009D0E69" w:rsidRDefault="009D0E69">
      <w:pPr>
        <w:pStyle w:val="ConsPlusNormal"/>
        <w:spacing w:before="220"/>
        <w:ind w:firstLine="540"/>
        <w:jc w:val="both"/>
      </w:pPr>
      <w:bookmarkStart w:id="1270" w:name="P10759"/>
      <w:bookmarkEnd w:id="1270"/>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9D0E69" w:rsidRDefault="009D0E69">
      <w:pPr>
        <w:pStyle w:val="ConsPlusNormal"/>
        <w:spacing w:before="220"/>
        <w:ind w:firstLine="540"/>
        <w:jc w:val="both"/>
      </w:pPr>
      <w:bookmarkStart w:id="1271" w:name="P10760"/>
      <w:bookmarkEnd w:id="1271"/>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9D0E69" w:rsidRDefault="009D0E69">
      <w:pPr>
        <w:pStyle w:val="ConsPlusNormal"/>
        <w:spacing w:before="220"/>
        <w:ind w:firstLine="540"/>
        <w:jc w:val="both"/>
      </w:pPr>
      <w:bookmarkStart w:id="1272" w:name="P10761"/>
      <w:bookmarkEnd w:id="1272"/>
      <w:r>
        <w:t xml:space="preserve">иные долговые обязательства российских организаций, не указанные в </w:t>
      </w:r>
      <w:hyperlink w:anchor="P10760" w:history="1">
        <w:r>
          <w:rPr>
            <w:color w:val="0000FF"/>
          </w:rPr>
          <w:t>абзаце втором</w:t>
        </w:r>
      </w:hyperlink>
      <w:r>
        <w:t xml:space="preserve"> настоящего подпункта;</w:t>
      </w:r>
    </w:p>
    <w:p w:rsidR="009D0E69" w:rsidRDefault="009D0E69">
      <w:pPr>
        <w:pStyle w:val="ConsPlusNormal"/>
        <w:jc w:val="both"/>
      </w:pPr>
      <w:r>
        <w:t xml:space="preserve">(пп. 3 в ред. Федерального </w:t>
      </w:r>
      <w:hyperlink r:id="rId5989" w:history="1">
        <w:r>
          <w:rPr>
            <w:color w:val="0000FF"/>
          </w:rPr>
          <w:t>закона</w:t>
        </w:r>
      </w:hyperlink>
      <w:r>
        <w:t xml:space="preserve"> от 29.06.2012 N 97-ФЗ)</w:t>
      </w:r>
    </w:p>
    <w:p w:rsidR="009D0E69" w:rsidRDefault="009D0E69">
      <w:pPr>
        <w:pStyle w:val="ConsPlusNormal"/>
        <w:spacing w:before="220"/>
        <w:ind w:firstLine="540"/>
        <w:jc w:val="both"/>
      </w:pPr>
      <w:bookmarkStart w:id="1273" w:name="P10763"/>
      <w:bookmarkEnd w:id="1273"/>
      <w: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w:t>
      </w:r>
      <w:r>
        <w:lastRenderedPageBreak/>
        <w:t>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9D0E69" w:rsidRDefault="009D0E69">
      <w:pPr>
        <w:pStyle w:val="ConsPlusNormal"/>
        <w:spacing w:before="220"/>
        <w:ind w:firstLine="540"/>
        <w:jc w:val="both"/>
      </w:pPr>
      <w:bookmarkStart w:id="1274" w:name="P10764"/>
      <w:bookmarkEnd w:id="1274"/>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217" w:history="1">
        <w:r>
          <w:rPr>
            <w:color w:val="0000FF"/>
          </w:rPr>
          <w:t>пунктом 9 статьи 280</w:t>
        </w:r>
      </w:hyperlink>
      <w:r>
        <w:t xml:space="preserve"> настоящего Кодекса;</w:t>
      </w:r>
    </w:p>
    <w:p w:rsidR="009D0E69" w:rsidRDefault="009D0E69">
      <w:pPr>
        <w:pStyle w:val="ConsPlusNormal"/>
        <w:jc w:val="both"/>
      </w:pPr>
      <w:r>
        <w:t xml:space="preserve">(пп. 5 в ред. Федерального </w:t>
      </w:r>
      <w:hyperlink r:id="rId5990" w:history="1">
        <w:r>
          <w:rPr>
            <w:color w:val="0000FF"/>
          </w:rPr>
          <w:t>закона</w:t>
        </w:r>
      </w:hyperlink>
      <w:r>
        <w:t xml:space="preserve"> от 24.11.2014 N 376-ФЗ)</w:t>
      </w:r>
    </w:p>
    <w:p w:rsidR="009D0E69" w:rsidRDefault="009D0E69">
      <w:pPr>
        <w:pStyle w:val="ConsPlusNormal"/>
        <w:spacing w:before="220"/>
        <w:ind w:firstLine="540"/>
        <w:jc w:val="both"/>
      </w:pPr>
      <w:bookmarkStart w:id="1275" w:name="P10766"/>
      <w:bookmarkEnd w:id="1275"/>
      <w:r>
        <w:t>6) доходы от реализации недвижимого имущества, находящегося на территории Российской Федерации;</w:t>
      </w:r>
    </w:p>
    <w:p w:rsidR="009D0E69" w:rsidRDefault="009D0E69">
      <w:pPr>
        <w:pStyle w:val="ConsPlusNormal"/>
        <w:spacing w:before="220"/>
        <w:ind w:firstLine="540"/>
        <w:jc w:val="both"/>
      </w:pPr>
      <w:bookmarkStart w:id="1276" w:name="P10767"/>
      <w:bookmarkEnd w:id="1276"/>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9D0E69" w:rsidRDefault="009D0E69">
      <w:pPr>
        <w:pStyle w:val="ConsPlusNormal"/>
        <w:jc w:val="both"/>
      </w:pPr>
      <w:r>
        <w:t xml:space="preserve">(в ред. Федерального </w:t>
      </w:r>
      <w:hyperlink r:id="rId5991" w:history="1">
        <w:r>
          <w:rPr>
            <w:color w:val="0000FF"/>
          </w:rPr>
          <w:t>закона</w:t>
        </w:r>
      </w:hyperlink>
      <w:r>
        <w:t xml:space="preserve"> от 29.05.2002 N 57-ФЗ)</w:t>
      </w:r>
    </w:p>
    <w:p w:rsidR="009D0E69" w:rsidRDefault="009D0E69">
      <w:pPr>
        <w:pStyle w:val="ConsPlusNormal"/>
        <w:spacing w:before="220"/>
        <w:ind w:firstLine="540"/>
        <w:jc w:val="both"/>
      </w:pPr>
      <w:bookmarkStart w:id="1277" w:name="P10769"/>
      <w:bookmarkEnd w:id="1277"/>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992" w:history="1">
        <w:r>
          <w:rPr>
            <w:color w:val="0000FF"/>
          </w:rPr>
          <w:t>Кодексом</w:t>
        </w:r>
      </w:hyperlink>
      <w:r>
        <w:t xml:space="preserve"> торгового мореплавания Российской Федерации.</w:t>
      </w:r>
    </w:p>
    <w:p w:rsidR="009D0E69" w:rsidRDefault="009D0E69">
      <w:pPr>
        <w:pStyle w:val="ConsPlusNormal"/>
        <w:jc w:val="both"/>
      </w:pPr>
      <w:r>
        <w:t xml:space="preserve">(в ред. Федерального </w:t>
      </w:r>
      <w:hyperlink r:id="rId5993" w:history="1">
        <w:r>
          <w:rPr>
            <w:color w:val="0000FF"/>
          </w:rPr>
          <w:t>закона</w:t>
        </w:r>
      </w:hyperlink>
      <w:r>
        <w:t xml:space="preserve"> от 06.06.2005 N 58-ФЗ)</w:t>
      </w:r>
    </w:p>
    <w:p w:rsidR="009D0E69" w:rsidRDefault="009D0E69">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9D0E69" w:rsidRDefault="009D0E69">
      <w:pPr>
        <w:pStyle w:val="ConsPlusNormal"/>
        <w:spacing w:before="220"/>
        <w:ind w:firstLine="540"/>
        <w:jc w:val="both"/>
      </w:pPr>
      <w:bookmarkStart w:id="1278" w:name="P10772"/>
      <w:bookmarkEnd w:id="1278"/>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9D0E69" w:rsidRDefault="009D0E69">
      <w:pPr>
        <w:pStyle w:val="ConsPlusNormal"/>
        <w:spacing w:before="220"/>
        <w:ind w:firstLine="540"/>
        <w:jc w:val="both"/>
      </w:pPr>
      <w:bookmarkStart w:id="1279" w:name="P10773"/>
      <w:bookmarkEnd w:id="1279"/>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9D0E69" w:rsidRDefault="009D0E69">
      <w:pPr>
        <w:pStyle w:val="ConsPlusNormal"/>
        <w:jc w:val="both"/>
      </w:pPr>
      <w:r>
        <w:t xml:space="preserve">(пп. 9.1 введен Федеральным </w:t>
      </w:r>
      <w:hyperlink r:id="rId5994" w:history="1">
        <w:r>
          <w:rPr>
            <w:color w:val="0000FF"/>
          </w:rPr>
          <w:t>законом</w:t>
        </w:r>
      </w:hyperlink>
      <w:r>
        <w:t xml:space="preserve"> от 02.11.2013 N 306-ФЗ)</w:t>
      </w:r>
    </w:p>
    <w:p w:rsidR="009D0E69" w:rsidRDefault="009D0E69">
      <w:pPr>
        <w:pStyle w:val="ConsPlusNormal"/>
        <w:spacing w:before="220"/>
        <w:ind w:firstLine="540"/>
        <w:jc w:val="both"/>
      </w:pPr>
      <w:bookmarkStart w:id="1280" w:name="P10775"/>
      <w:bookmarkEnd w:id="1280"/>
      <w:r>
        <w:t>10) иные аналогичные доходы.</w:t>
      </w:r>
    </w:p>
    <w:p w:rsidR="009D0E69" w:rsidRDefault="009D0E69">
      <w:pPr>
        <w:pStyle w:val="ConsPlusNormal"/>
        <w:spacing w:before="220"/>
        <w:ind w:firstLine="540"/>
        <w:jc w:val="both"/>
      </w:pPr>
      <w:r>
        <w:t xml:space="preserve">1.1. Доходы, указанные в </w:t>
      </w:r>
      <w:hyperlink w:anchor="P10754" w:history="1">
        <w:r>
          <w:rPr>
            <w:color w:val="0000FF"/>
          </w:rPr>
          <w:t>пункте 1</w:t>
        </w:r>
      </w:hyperlink>
      <w:r>
        <w:t xml:space="preserve"> настоящей статьи, подлежат обложению налогом, удерживаемым у источника выплаты доходов.</w:t>
      </w:r>
    </w:p>
    <w:p w:rsidR="009D0E69" w:rsidRDefault="009D0E69">
      <w:pPr>
        <w:pStyle w:val="ConsPlusNormal"/>
        <w:jc w:val="both"/>
      </w:pPr>
      <w:r>
        <w:t xml:space="preserve">(п. 1.1 введен Федеральным </w:t>
      </w:r>
      <w:hyperlink r:id="rId5995" w:history="1">
        <w:r>
          <w:rPr>
            <w:color w:val="0000FF"/>
          </w:rPr>
          <w:t>законом</w:t>
        </w:r>
      </w:hyperlink>
      <w:r>
        <w:t xml:space="preserve"> от 24.11.2014 N 376-ФЗ; в ред. Федерального </w:t>
      </w:r>
      <w:hyperlink r:id="rId5996" w:history="1">
        <w:r>
          <w:rPr>
            <w:color w:val="0000FF"/>
          </w:rPr>
          <w:t>закона</w:t>
        </w:r>
      </w:hyperlink>
      <w:r>
        <w:t xml:space="preserve"> от 15.02.2016 N 32-ФЗ)</w:t>
      </w:r>
    </w:p>
    <w:p w:rsidR="009D0E69" w:rsidRDefault="009D0E69">
      <w:pPr>
        <w:pStyle w:val="ConsPlusNormal"/>
        <w:spacing w:before="220"/>
        <w:ind w:firstLine="540"/>
        <w:jc w:val="both"/>
      </w:pPr>
      <w:bookmarkStart w:id="1281" w:name="P10778"/>
      <w:bookmarkEnd w:id="1281"/>
      <w:r>
        <w:t xml:space="preserve">2. Доходы, полученные иностранной организацией от продажи товаров, иного имущества, кроме указанного в </w:t>
      </w:r>
      <w:hyperlink w:anchor="P10764" w:history="1">
        <w:r>
          <w:rPr>
            <w:color w:val="0000FF"/>
          </w:rPr>
          <w:t>подпунктах 5</w:t>
        </w:r>
      </w:hyperlink>
      <w:r>
        <w:t xml:space="preserve"> и </w:t>
      </w:r>
      <w:hyperlink w:anchor="P10766"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0653" w:history="1">
        <w:r>
          <w:rPr>
            <w:color w:val="0000FF"/>
          </w:rPr>
          <w:t>статьей 306</w:t>
        </w:r>
      </w:hyperlink>
      <w:r>
        <w:t xml:space="preserve"> настоящего Кодекса, обложению налогом у источника выплаты не подлежат.</w:t>
      </w:r>
    </w:p>
    <w:p w:rsidR="009D0E69" w:rsidRDefault="009D0E69">
      <w:pPr>
        <w:pStyle w:val="ConsPlusNormal"/>
        <w:jc w:val="both"/>
      </w:pPr>
      <w:r>
        <w:lastRenderedPageBreak/>
        <w:t xml:space="preserve">(в ред. Федерального </w:t>
      </w:r>
      <w:hyperlink r:id="rId5997" w:history="1">
        <w:r>
          <w:rPr>
            <w:color w:val="0000FF"/>
          </w:rPr>
          <w:t>закона</w:t>
        </w:r>
      </w:hyperlink>
      <w:r>
        <w:t xml:space="preserve"> от 29.05.2002 N 57-ФЗ)</w:t>
      </w:r>
    </w:p>
    <w:p w:rsidR="009D0E69" w:rsidRDefault="009D0E69">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9D0E69" w:rsidRDefault="009D0E69">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599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999" w:history="1">
        <w:r>
          <w:rPr>
            <w:color w:val="0000FF"/>
          </w:rPr>
          <w:t>законом</w:t>
        </w:r>
      </w:hyperlink>
      <w:r>
        <w:t>.</w:t>
      </w:r>
    </w:p>
    <w:p w:rsidR="009D0E69" w:rsidRDefault="009D0E69">
      <w:pPr>
        <w:pStyle w:val="ConsPlusNormal"/>
        <w:jc w:val="both"/>
      </w:pPr>
      <w:r>
        <w:t xml:space="preserve">(п. 2.1 в ред. Федерального </w:t>
      </w:r>
      <w:hyperlink r:id="rId6000" w:history="1">
        <w:r>
          <w:rPr>
            <w:color w:val="0000FF"/>
          </w:rPr>
          <w:t>закона</w:t>
        </w:r>
      </w:hyperlink>
      <w:r>
        <w:t xml:space="preserve"> от 01.05.2019 N 101-ФЗ)</w:t>
      </w:r>
    </w:p>
    <w:p w:rsidR="009D0E69" w:rsidRDefault="009D0E69">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9D0E69" w:rsidRDefault="009D0E69">
      <w:pPr>
        <w:pStyle w:val="ConsPlusNormal"/>
        <w:jc w:val="both"/>
      </w:pPr>
      <w:r>
        <w:t xml:space="preserve">(п. 2.2 введен Федеральным </w:t>
      </w:r>
      <w:hyperlink r:id="rId6001" w:history="1">
        <w:r>
          <w:rPr>
            <w:color w:val="0000FF"/>
          </w:rPr>
          <w:t>законом</w:t>
        </w:r>
      </w:hyperlink>
      <w:r>
        <w:t xml:space="preserve"> от 28.12.2013 N 420-ФЗ; в ред. Федерального </w:t>
      </w:r>
      <w:hyperlink r:id="rId6002" w:history="1">
        <w:r>
          <w:rPr>
            <w:color w:val="0000FF"/>
          </w:rPr>
          <w:t>закона</w:t>
        </w:r>
      </w:hyperlink>
      <w:r>
        <w:t xml:space="preserve"> от 28.11.2015 N 326-ФЗ)</w:t>
      </w:r>
    </w:p>
    <w:p w:rsidR="009D0E69" w:rsidRDefault="009D0E69">
      <w:pPr>
        <w:pStyle w:val="ConsPlusNormal"/>
        <w:spacing w:before="220"/>
        <w:ind w:firstLine="540"/>
        <w:jc w:val="both"/>
      </w:pPr>
      <w:r>
        <w:t xml:space="preserve">2.3. Доходы, указанные в </w:t>
      </w:r>
      <w:hyperlink w:anchor="P6981"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9D0E69" w:rsidRDefault="009D0E69">
      <w:pPr>
        <w:pStyle w:val="ConsPlusNormal"/>
        <w:jc w:val="both"/>
      </w:pPr>
      <w:r>
        <w:t xml:space="preserve">(п. 2.3 введен Федеральным </w:t>
      </w:r>
      <w:hyperlink r:id="rId6003" w:history="1">
        <w:r>
          <w:rPr>
            <w:color w:val="0000FF"/>
          </w:rPr>
          <w:t>законом</w:t>
        </w:r>
      </w:hyperlink>
      <w:r>
        <w:t xml:space="preserve"> от 27.11.2018 N 424-ФЗ)</w:t>
      </w:r>
    </w:p>
    <w:p w:rsidR="009D0E69" w:rsidRDefault="009D0E69">
      <w:pPr>
        <w:pStyle w:val="ConsPlusNormal"/>
        <w:spacing w:before="220"/>
        <w:ind w:firstLine="540"/>
        <w:jc w:val="both"/>
      </w:pPr>
      <w:r>
        <w:t xml:space="preserve">3. Доходы, перечисленные в </w:t>
      </w:r>
      <w:hyperlink w:anchor="P10754"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9D0E69" w:rsidRDefault="009D0E69">
      <w:pPr>
        <w:pStyle w:val="ConsPlusNormal"/>
        <w:spacing w:before="220"/>
        <w:ind w:firstLine="540"/>
        <w:jc w:val="both"/>
      </w:pPr>
      <w:bookmarkStart w:id="1282" w:name="P10788"/>
      <w:bookmarkEnd w:id="1282"/>
      <w:r>
        <w:t xml:space="preserve">4. При определении налоговой базы по доходам, указанным в </w:t>
      </w:r>
      <w:hyperlink w:anchor="P10764" w:history="1">
        <w:r>
          <w:rPr>
            <w:color w:val="0000FF"/>
          </w:rPr>
          <w:t>подпунктах 5</w:t>
        </w:r>
      </w:hyperlink>
      <w:r>
        <w:t xml:space="preserve">, </w:t>
      </w:r>
      <w:hyperlink w:anchor="P10766" w:history="1">
        <w:r>
          <w:rPr>
            <w:color w:val="0000FF"/>
          </w:rPr>
          <w:t>6</w:t>
        </w:r>
      </w:hyperlink>
      <w:r>
        <w:t xml:space="preserve"> и </w:t>
      </w:r>
      <w:hyperlink w:anchor="P10773"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269" w:history="1">
        <w:r>
          <w:rPr>
            <w:color w:val="0000FF"/>
          </w:rPr>
          <w:t>статьями 268</w:t>
        </w:r>
      </w:hyperlink>
      <w:r>
        <w:t xml:space="preserve"> и </w:t>
      </w:r>
      <w:hyperlink w:anchor="P9178" w:history="1">
        <w:r>
          <w:rPr>
            <w:color w:val="0000FF"/>
          </w:rPr>
          <w:t>280</w:t>
        </w:r>
      </w:hyperlink>
      <w:r>
        <w:t xml:space="preserve"> настоящего Кодекса.</w:t>
      </w:r>
    </w:p>
    <w:p w:rsidR="009D0E69" w:rsidRDefault="009D0E69">
      <w:pPr>
        <w:pStyle w:val="ConsPlusNormal"/>
        <w:jc w:val="both"/>
      </w:pPr>
      <w:r>
        <w:t xml:space="preserve">(в ред. Федерального </w:t>
      </w:r>
      <w:hyperlink r:id="rId6004" w:history="1">
        <w:r>
          <w:rPr>
            <w:color w:val="0000FF"/>
          </w:rPr>
          <w:t>закона</w:t>
        </w:r>
      </w:hyperlink>
      <w:r>
        <w:t xml:space="preserve"> от 02.11.2013 N 306-ФЗ)</w:t>
      </w:r>
    </w:p>
    <w:p w:rsidR="009D0E69" w:rsidRDefault="009D0E69">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9D0E69" w:rsidRDefault="009D0E69">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9D0E69" w:rsidRDefault="009D0E69">
      <w:pPr>
        <w:pStyle w:val="ConsPlusNormal"/>
        <w:spacing w:before="220"/>
        <w:ind w:firstLine="540"/>
        <w:jc w:val="both"/>
      </w:pPr>
      <w:r>
        <w:t xml:space="preserve">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w:t>
      </w:r>
      <w:r>
        <w:lastRenderedPageBreak/>
        <w:t>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9D0E69" w:rsidRDefault="009D0E69">
      <w:pPr>
        <w:pStyle w:val="ConsPlusNormal"/>
        <w:jc w:val="both"/>
      </w:pPr>
      <w:r>
        <w:t xml:space="preserve">(в ред. Федерального </w:t>
      </w:r>
      <w:hyperlink r:id="rId6005" w:history="1">
        <w:r>
          <w:rPr>
            <w:color w:val="0000FF"/>
          </w:rPr>
          <w:t>закона</w:t>
        </w:r>
      </w:hyperlink>
      <w:r>
        <w:t xml:space="preserve"> от 29.05.2002 N 57-ФЗ)</w:t>
      </w:r>
    </w:p>
    <w:p w:rsidR="009D0E69" w:rsidRDefault="009D0E69">
      <w:pPr>
        <w:pStyle w:val="ConsPlusNormal"/>
        <w:ind w:firstLine="540"/>
        <w:jc w:val="both"/>
      </w:pPr>
    </w:p>
    <w:p w:rsidR="009D0E69" w:rsidRDefault="009D0E69">
      <w:pPr>
        <w:pStyle w:val="ConsPlusTitle"/>
        <w:ind w:firstLine="540"/>
        <w:jc w:val="both"/>
        <w:outlineLvl w:val="2"/>
      </w:pPr>
      <w:bookmarkStart w:id="1283" w:name="P10795"/>
      <w:bookmarkEnd w:id="1283"/>
      <w:r>
        <w:t>Статья 309.1. Особенности налогообложения прибыли контролируемых иностранных компаний</w:t>
      </w:r>
    </w:p>
    <w:p w:rsidR="009D0E69" w:rsidRDefault="009D0E69">
      <w:pPr>
        <w:pStyle w:val="ConsPlusNormal"/>
        <w:ind w:firstLine="540"/>
        <w:jc w:val="both"/>
      </w:pPr>
      <w:r>
        <w:t xml:space="preserve">(введена Федеральным </w:t>
      </w:r>
      <w:hyperlink r:id="rId6006" w:history="1">
        <w:r>
          <w:rPr>
            <w:color w:val="0000FF"/>
          </w:rPr>
          <w:t>законом</w:t>
        </w:r>
      </w:hyperlink>
      <w:r>
        <w:t xml:space="preserve"> от 24.11.2014 N 376-ФЗ)</w:t>
      </w:r>
    </w:p>
    <w:p w:rsidR="009D0E69" w:rsidRDefault="009D0E69">
      <w:pPr>
        <w:pStyle w:val="ConsPlusNormal"/>
        <w:ind w:firstLine="540"/>
        <w:jc w:val="both"/>
      </w:pPr>
    </w:p>
    <w:p w:rsidR="009D0E69" w:rsidRDefault="009D0E69">
      <w:pPr>
        <w:pStyle w:val="ConsPlusNormal"/>
        <w:ind w:firstLine="540"/>
        <w:jc w:val="both"/>
      </w:pPr>
      <w:bookmarkStart w:id="1284" w:name="P10798"/>
      <w:bookmarkEnd w:id="1284"/>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9D0E69" w:rsidRDefault="009D0E69">
      <w:pPr>
        <w:pStyle w:val="ConsPlusNormal"/>
        <w:spacing w:before="220"/>
        <w:ind w:firstLine="540"/>
        <w:jc w:val="both"/>
      </w:pPr>
      <w:bookmarkStart w:id="1285" w:name="P10799"/>
      <w:bookmarkEnd w:id="1285"/>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821" w:history="1">
        <w:r>
          <w:rPr>
            <w:color w:val="0000FF"/>
          </w:rPr>
          <w:t>пунктами 3</w:t>
        </w:r>
      </w:hyperlink>
      <w:r>
        <w:t xml:space="preserve">, </w:t>
      </w:r>
      <w:hyperlink w:anchor="P10829" w:history="1">
        <w:r>
          <w:rPr>
            <w:color w:val="0000FF"/>
          </w:rPr>
          <w:t>3.1</w:t>
        </w:r>
      </w:hyperlink>
      <w:r>
        <w:t xml:space="preserve">, </w:t>
      </w:r>
      <w:hyperlink w:anchor="P10863" w:history="1">
        <w:r>
          <w:rPr>
            <w:color w:val="0000FF"/>
          </w:rPr>
          <w:t>7</w:t>
        </w:r>
      </w:hyperlink>
      <w:r>
        <w:t xml:space="preserve"> и </w:t>
      </w:r>
      <w:hyperlink w:anchor="P10871" w:history="1">
        <w:r>
          <w:rPr>
            <w:color w:val="0000FF"/>
          </w:rPr>
          <w:t>8</w:t>
        </w:r>
      </w:hyperlink>
      <w:r>
        <w:t xml:space="preserve"> настоящей статьи;</w:t>
      </w:r>
    </w:p>
    <w:p w:rsidR="009D0E69" w:rsidRDefault="009D0E69">
      <w:pPr>
        <w:pStyle w:val="ConsPlusNormal"/>
        <w:jc w:val="both"/>
      </w:pPr>
      <w:r>
        <w:t xml:space="preserve">(в ред. Федерального </w:t>
      </w:r>
      <w:hyperlink r:id="rId6007" w:history="1">
        <w:r>
          <w:rPr>
            <w:color w:val="0000FF"/>
          </w:rPr>
          <w:t>закона</w:t>
        </w:r>
      </w:hyperlink>
      <w:r>
        <w:t xml:space="preserve"> от 28.12.2017 N 436-ФЗ)</w:t>
      </w:r>
    </w:p>
    <w:p w:rsidR="009D0E69" w:rsidRDefault="009D0E69">
      <w:pPr>
        <w:pStyle w:val="ConsPlusNormal"/>
        <w:spacing w:before="220"/>
        <w:ind w:firstLine="540"/>
        <w:jc w:val="both"/>
      </w:pPr>
      <w:bookmarkStart w:id="1286" w:name="P10801"/>
      <w:bookmarkEnd w:id="1286"/>
      <w:r>
        <w:t>2) по правилам, установленным настоящей главой для налогоплательщиков - российских организаций.</w:t>
      </w:r>
    </w:p>
    <w:p w:rsidR="009D0E69" w:rsidRDefault="009D0E69">
      <w:pPr>
        <w:pStyle w:val="ConsPlusNormal"/>
        <w:jc w:val="both"/>
      </w:pPr>
      <w:r>
        <w:t xml:space="preserve">(п. 1 в ред. Федерального </w:t>
      </w:r>
      <w:hyperlink r:id="rId6008" w:history="1">
        <w:r>
          <w:rPr>
            <w:color w:val="0000FF"/>
          </w:rPr>
          <w:t>закона</w:t>
        </w:r>
      </w:hyperlink>
      <w:r>
        <w:t xml:space="preserve"> от 15.02.2016 N 32-ФЗ)</w:t>
      </w:r>
    </w:p>
    <w:p w:rsidR="009D0E69" w:rsidRDefault="009D0E69">
      <w:pPr>
        <w:pStyle w:val="ConsPlusNormal"/>
        <w:spacing w:before="220"/>
        <w:ind w:firstLine="540"/>
        <w:jc w:val="both"/>
      </w:pPr>
      <w:bookmarkStart w:id="1287" w:name="P10803"/>
      <w:bookmarkEnd w:id="1287"/>
      <w:r>
        <w:t xml:space="preserve">1.1. Определение прибыли (убытка) контролируемой иностранной компании в соответствии с </w:t>
      </w:r>
      <w:hyperlink w:anchor="P10799"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9D0E69" w:rsidRDefault="009D0E69">
      <w:pPr>
        <w:pStyle w:val="ConsPlusNormal"/>
        <w:spacing w:before="220"/>
        <w:ind w:firstLine="540"/>
        <w:jc w:val="both"/>
      </w:pPr>
      <w:bookmarkStart w:id="1288" w:name="P10804"/>
      <w:bookmarkEnd w:id="1288"/>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009"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9D0E69" w:rsidRDefault="009D0E69">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9D0E69" w:rsidRDefault="009D0E69">
      <w:pPr>
        <w:pStyle w:val="ConsPlusNormal"/>
        <w:jc w:val="both"/>
      </w:pPr>
      <w:r>
        <w:t xml:space="preserve">(п. 1.1 введен Федеральным </w:t>
      </w:r>
      <w:hyperlink r:id="rId6010" w:history="1">
        <w:r>
          <w:rPr>
            <w:color w:val="0000FF"/>
          </w:rPr>
          <w:t>законом</w:t>
        </w:r>
      </w:hyperlink>
      <w:r>
        <w:t xml:space="preserve"> от 15.02.2016 N 32-ФЗ)</w:t>
      </w:r>
    </w:p>
    <w:p w:rsidR="009D0E69" w:rsidRDefault="009D0E69">
      <w:pPr>
        <w:pStyle w:val="ConsPlusNormal"/>
        <w:spacing w:before="220"/>
        <w:ind w:firstLine="540"/>
        <w:jc w:val="both"/>
      </w:pPr>
      <w:bookmarkStart w:id="1289" w:name="P10807"/>
      <w:bookmarkEnd w:id="1289"/>
      <w:r>
        <w:t xml:space="preserve">1.2. Определение прибыли (убытка) контролируемой иностранной компании в соответствии с </w:t>
      </w:r>
      <w:hyperlink w:anchor="P10799" w:history="1">
        <w:r>
          <w:rPr>
            <w:color w:val="0000FF"/>
          </w:rPr>
          <w:t>подпунктом 1 пункта 1</w:t>
        </w:r>
      </w:hyperlink>
      <w:r>
        <w:t xml:space="preserve"> настоящей статьи осуществляется с учетом следующих требований:</w:t>
      </w:r>
    </w:p>
    <w:p w:rsidR="009D0E69" w:rsidRDefault="009D0E69">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799"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9D0E69" w:rsidRDefault="009D0E69">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011"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9D0E69" w:rsidRDefault="009D0E69">
      <w:pPr>
        <w:pStyle w:val="ConsPlusNormal"/>
        <w:spacing w:before="220"/>
        <w:ind w:firstLine="540"/>
        <w:jc w:val="both"/>
      </w:pPr>
      <w:r>
        <w:lastRenderedPageBreak/>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804" w:history="1">
        <w:r>
          <w:rPr>
            <w:color w:val="0000FF"/>
          </w:rPr>
          <w:t>подпункта 1 пункта 1.1</w:t>
        </w:r>
      </w:hyperlink>
      <w:r>
        <w:t xml:space="preserve"> настоящей статьи.</w:t>
      </w:r>
    </w:p>
    <w:p w:rsidR="009D0E69" w:rsidRDefault="009D0E69">
      <w:pPr>
        <w:pStyle w:val="ConsPlusNormal"/>
        <w:jc w:val="both"/>
      </w:pPr>
      <w:r>
        <w:t xml:space="preserve">(п. 1.2 введен Федеральным </w:t>
      </w:r>
      <w:hyperlink r:id="rId6012" w:history="1">
        <w:r>
          <w:rPr>
            <w:color w:val="0000FF"/>
          </w:rPr>
          <w:t>законом</w:t>
        </w:r>
      </w:hyperlink>
      <w:r>
        <w:t xml:space="preserve"> от 15.02.2016 N 32-ФЗ)</w:t>
      </w:r>
    </w:p>
    <w:p w:rsidR="009D0E69" w:rsidRDefault="009D0E69">
      <w:pPr>
        <w:pStyle w:val="ConsPlusNormal"/>
        <w:spacing w:before="220"/>
        <w:ind w:firstLine="540"/>
        <w:jc w:val="both"/>
      </w:pPr>
      <w:r>
        <w:t xml:space="preserve">1.3. В случае невыполнения условий, установленных </w:t>
      </w:r>
      <w:hyperlink w:anchor="P10803"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813" w:history="1">
        <w:r>
          <w:rPr>
            <w:color w:val="0000FF"/>
          </w:rPr>
          <w:t>абзаца второго</w:t>
        </w:r>
      </w:hyperlink>
      <w:r>
        <w:t xml:space="preserve"> настоящего пункта и положений </w:t>
      </w:r>
      <w:hyperlink w:anchor="P10815"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801" w:history="1">
        <w:r>
          <w:rPr>
            <w:color w:val="0000FF"/>
          </w:rPr>
          <w:t>подпунктом 2 пункта 1</w:t>
        </w:r>
      </w:hyperlink>
      <w:r>
        <w:t xml:space="preserve"> настоящей статьи, за исключением положений, установленных </w:t>
      </w:r>
      <w:hyperlink w:anchor="P10817" w:history="1">
        <w:r>
          <w:rPr>
            <w:color w:val="0000FF"/>
          </w:rPr>
          <w:t>абзацами первым</w:t>
        </w:r>
      </w:hyperlink>
      <w:r>
        <w:t xml:space="preserve"> и </w:t>
      </w:r>
      <w:hyperlink w:anchor="P10818" w:history="1">
        <w:r>
          <w:rPr>
            <w:color w:val="0000FF"/>
          </w:rPr>
          <w:t>вторым пункта 2</w:t>
        </w:r>
      </w:hyperlink>
      <w:r>
        <w:t xml:space="preserve"> и </w:t>
      </w:r>
      <w:hyperlink w:anchor="P10821" w:history="1">
        <w:r>
          <w:rPr>
            <w:color w:val="0000FF"/>
          </w:rPr>
          <w:t>пунктами 3</w:t>
        </w:r>
      </w:hyperlink>
      <w:r>
        <w:t xml:space="preserve"> - </w:t>
      </w:r>
      <w:hyperlink w:anchor="P10855" w:history="1">
        <w:r>
          <w:rPr>
            <w:color w:val="0000FF"/>
          </w:rPr>
          <w:t>5</w:t>
        </w:r>
      </w:hyperlink>
      <w:r>
        <w:t xml:space="preserve">, </w:t>
      </w:r>
      <w:hyperlink w:anchor="P10863" w:history="1">
        <w:r>
          <w:rPr>
            <w:color w:val="0000FF"/>
          </w:rPr>
          <w:t>7</w:t>
        </w:r>
      </w:hyperlink>
      <w:r>
        <w:t xml:space="preserve"> настоящей статьи.</w:t>
      </w:r>
    </w:p>
    <w:p w:rsidR="009D0E69" w:rsidRDefault="009D0E69">
      <w:pPr>
        <w:pStyle w:val="ConsPlusNormal"/>
        <w:spacing w:before="220"/>
        <w:ind w:firstLine="540"/>
        <w:jc w:val="both"/>
      </w:pPr>
      <w:bookmarkStart w:id="1290" w:name="P10813"/>
      <w:bookmarkEnd w:id="1290"/>
      <w:r>
        <w:t xml:space="preserve">В случае, если порядок определения прибыли (убытка) контролируемой иностранной компании в соответствии с </w:t>
      </w:r>
      <w:hyperlink w:anchor="P10801"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9D0E69" w:rsidRDefault="009D0E69">
      <w:pPr>
        <w:pStyle w:val="ConsPlusNormal"/>
        <w:jc w:val="both"/>
      </w:pPr>
      <w:r>
        <w:t xml:space="preserve">(п. 1.3 введен Федеральным </w:t>
      </w:r>
      <w:hyperlink r:id="rId6013" w:history="1">
        <w:r>
          <w:rPr>
            <w:color w:val="0000FF"/>
          </w:rPr>
          <w:t>законом</w:t>
        </w:r>
      </w:hyperlink>
      <w:r>
        <w:t xml:space="preserve"> от 15.02.2016 N 32-ФЗ)</w:t>
      </w:r>
    </w:p>
    <w:p w:rsidR="009D0E69" w:rsidRDefault="009D0E69">
      <w:pPr>
        <w:pStyle w:val="ConsPlusNormal"/>
        <w:spacing w:before="220"/>
        <w:ind w:firstLine="540"/>
        <w:jc w:val="both"/>
      </w:pPr>
      <w:bookmarkStart w:id="1291" w:name="P10815"/>
      <w:bookmarkEnd w:id="1291"/>
      <w:r>
        <w:t xml:space="preserve">1.4. Вне зависимости от наличия оснований, указанных в </w:t>
      </w:r>
      <w:hyperlink w:anchor="P10803" w:history="1">
        <w:r>
          <w:rPr>
            <w:color w:val="0000FF"/>
          </w:rPr>
          <w:t>пунктах 1.1</w:t>
        </w:r>
      </w:hyperlink>
      <w:r>
        <w:t xml:space="preserve"> и </w:t>
      </w:r>
      <w:hyperlink w:anchor="P10807"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801"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9D0E69" w:rsidRDefault="009D0E69">
      <w:pPr>
        <w:pStyle w:val="ConsPlusNormal"/>
        <w:jc w:val="both"/>
      </w:pPr>
      <w:r>
        <w:t xml:space="preserve">(п. 1.4 введен Федеральным </w:t>
      </w:r>
      <w:hyperlink r:id="rId6014" w:history="1">
        <w:r>
          <w:rPr>
            <w:color w:val="0000FF"/>
          </w:rPr>
          <w:t>законом</w:t>
        </w:r>
      </w:hyperlink>
      <w:r>
        <w:t xml:space="preserve"> от 15.02.2016 N 32-ФЗ)</w:t>
      </w:r>
    </w:p>
    <w:p w:rsidR="009D0E69" w:rsidRDefault="009D0E69">
      <w:pPr>
        <w:pStyle w:val="ConsPlusNormal"/>
        <w:spacing w:before="220"/>
        <w:ind w:firstLine="540"/>
        <w:jc w:val="both"/>
      </w:pPr>
      <w:bookmarkStart w:id="1292" w:name="P10817"/>
      <w:bookmarkEnd w:id="1292"/>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015"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9D0E69" w:rsidRDefault="009D0E69">
      <w:pPr>
        <w:pStyle w:val="ConsPlusNormal"/>
        <w:spacing w:before="220"/>
        <w:ind w:firstLine="540"/>
        <w:jc w:val="both"/>
      </w:pPr>
      <w:bookmarkStart w:id="1293" w:name="P10818"/>
      <w:bookmarkEnd w:id="1293"/>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9D0E69" w:rsidRDefault="009D0E69">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0801"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w:t>
      </w:r>
      <w:r>
        <w:lastRenderedPageBreak/>
        <w:t>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9D0E69" w:rsidRDefault="009D0E69">
      <w:pPr>
        <w:pStyle w:val="ConsPlusNormal"/>
        <w:jc w:val="both"/>
      </w:pPr>
      <w:r>
        <w:t xml:space="preserve">(п. 2 в ред. Федерального </w:t>
      </w:r>
      <w:hyperlink r:id="rId6016" w:history="1">
        <w:r>
          <w:rPr>
            <w:color w:val="0000FF"/>
          </w:rPr>
          <w:t>закона</w:t>
        </w:r>
      </w:hyperlink>
      <w:r>
        <w:t xml:space="preserve"> от 15.02.2016 N 32-ФЗ)</w:t>
      </w:r>
    </w:p>
    <w:p w:rsidR="009D0E69" w:rsidRDefault="009D0E69">
      <w:pPr>
        <w:pStyle w:val="ConsPlusNormal"/>
        <w:spacing w:before="220"/>
        <w:ind w:firstLine="540"/>
        <w:jc w:val="both"/>
      </w:pPr>
      <w:bookmarkStart w:id="1294" w:name="P10821"/>
      <w:bookmarkEnd w:id="1294"/>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9D0E69" w:rsidRDefault="009D0E69">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9D0E69" w:rsidRDefault="009D0E69">
      <w:pPr>
        <w:pStyle w:val="ConsPlusNormal"/>
        <w:jc w:val="both"/>
      </w:pPr>
      <w:r>
        <w:t xml:space="preserve">(пп. 1 в ред. Федерального </w:t>
      </w:r>
      <w:hyperlink r:id="rId6017" w:history="1">
        <w:r>
          <w:rPr>
            <w:color w:val="0000FF"/>
          </w:rPr>
          <w:t>закона</w:t>
        </w:r>
      </w:hyperlink>
      <w:r>
        <w:t xml:space="preserve"> от 28.12.2017 N 436-ФЗ)</w:t>
      </w:r>
    </w:p>
    <w:p w:rsidR="009D0E69" w:rsidRDefault="009D0E69">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9D0E69" w:rsidRDefault="009D0E69">
      <w:pPr>
        <w:pStyle w:val="ConsPlusNormal"/>
        <w:jc w:val="both"/>
      </w:pPr>
      <w:r>
        <w:t xml:space="preserve">(пп. 1.1 введен Федеральным </w:t>
      </w:r>
      <w:hyperlink r:id="rId6018" w:history="1">
        <w:r>
          <w:rPr>
            <w:color w:val="0000FF"/>
          </w:rPr>
          <w:t>законом</w:t>
        </w:r>
      </w:hyperlink>
      <w:r>
        <w:t xml:space="preserve"> от 28.12.2017 N 436-ФЗ)</w:t>
      </w:r>
    </w:p>
    <w:p w:rsidR="009D0E69" w:rsidRDefault="009D0E69">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9D0E69" w:rsidRDefault="009D0E69">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9D0E69" w:rsidRDefault="009D0E69">
      <w:pPr>
        <w:pStyle w:val="ConsPlusNormal"/>
        <w:jc w:val="both"/>
      </w:pPr>
      <w:r>
        <w:t xml:space="preserve">(п. 3 в ред. Федерального </w:t>
      </w:r>
      <w:hyperlink r:id="rId6019" w:history="1">
        <w:r>
          <w:rPr>
            <w:color w:val="0000FF"/>
          </w:rPr>
          <w:t>закона</w:t>
        </w:r>
      </w:hyperlink>
      <w:r>
        <w:t xml:space="preserve"> от 15.02.2016 N 32-ФЗ)</w:t>
      </w:r>
    </w:p>
    <w:p w:rsidR="009D0E69" w:rsidRDefault="009D0E69">
      <w:pPr>
        <w:pStyle w:val="ConsPlusNormal"/>
        <w:spacing w:before="220"/>
        <w:ind w:firstLine="540"/>
        <w:jc w:val="both"/>
      </w:pPr>
      <w:bookmarkStart w:id="1295" w:name="P10829"/>
      <w:bookmarkEnd w:id="1295"/>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0799"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9D0E69" w:rsidRDefault="009D0E69">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9D0E69" w:rsidRDefault="009D0E69">
      <w:pPr>
        <w:pStyle w:val="ConsPlusNormal"/>
        <w:spacing w:before="220"/>
        <w:ind w:firstLine="540"/>
        <w:jc w:val="both"/>
      </w:pPr>
      <w:r>
        <w:lastRenderedPageBreak/>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9D0E69" w:rsidRDefault="009D0E69">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9D0E69" w:rsidRDefault="009D0E69">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9D0E69" w:rsidRDefault="009D0E69">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9D0E69" w:rsidRDefault="009D0E69">
      <w:pPr>
        <w:pStyle w:val="ConsPlusNormal"/>
        <w:jc w:val="both"/>
      </w:pPr>
      <w:r>
        <w:t xml:space="preserve">(п. 3.1 в ред. Федерального </w:t>
      </w:r>
      <w:hyperlink r:id="rId6020" w:history="1">
        <w:r>
          <w:rPr>
            <w:color w:val="0000FF"/>
          </w:rPr>
          <w:t>закона</w:t>
        </w:r>
      </w:hyperlink>
      <w:r>
        <w:t xml:space="preserve"> от 28.12.2017 N 436-ФЗ)</w:t>
      </w:r>
    </w:p>
    <w:p w:rsidR="009D0E69" w:rsidRDefault="009D0E69">
      <w:pPr>
        <w:pStyle w:val="ConsPlusNormal"/>
        <w:spacing w:before="220"/>
        <w:ind w:firstLine="540"/>
        <w:jc w:val="both"/>
      </w:pPr>
      <w:bookmarkStart w:id="1296" w:name="P10836"/>
      <w:bookmarkEnd w:id="1296"/>
      <w:r>
        <w:t>4. В целях настоящего Кодекса следующие доходы признаются доходами от пассивной деятельности:</w:t>
      </w:r>
    </w:p>
    <w:p w:rsidR="009D0E69" w:rsidRDefault="009D0E69">
      <w:pPr>
        <w:pStyle w:val="ConsPlusNormal"/>
        <w:spacing w:before="220"/>
        <w:ind w:firstLine="540"/>
        <w:jc w:val="both"/>
      </w:pPr>
      <w:bookmarkStart w:id="1297" w:name="P10837"/>
      <w:bookmarkEnd w:id="1297"/>
      <w:r>
        <w:t>1) дивиденды;</w:t>
      </w:r>
    </w:p>
    <w:p w:rsidR="009D0E69" w:rsidRDefault="009D0E69">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9D0E69" w:rsidRDefault="009D0E69">
      <w:pPr>
        <w:pStyle w:val="ConsPlusNormal"/>
        <w:spacing w:before="220"/>
        <w:ind w:firstLine="540"/>
        <w:jc w:val="both"/>
      </w:pPr>
      <w:bookmarkStart w:id="1298" w:name="P10839"/>
      <w:bookmarkEnd w:id="1298"/>
      <w:r>
        <w:t>3) процентный доход от долговых обязательств любого вида, включая облигации с правом на участие в прибылях и конвертируемые облигации;</w:t>
      </w:r>
    </w:p>
    <w:p w:rsidR="009D0E69" w:rsidRDefault="009D0E69">
      <w:pPr>
        <w:pStyle w:val="ConsPlusNormal"/>
        <w:spacing w:before="220"/>
        <w:ind w:firstLine="540"/>
        <w:jc w:val="both"/>
      </w:pPr>
      <w:r>
        <w:t>4) доходы от использования прав на объекты интеллектуальной собственности.</w:t>
      </w:r>
    </w:p>
    <w:p w:rsidR="009D0E69" w:rsidRDefault="009D0E69">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9D0E69" w:rsidRDefault="009D0E69">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9D0E69" w:rsidRDefault="009D0E69">
      <w:pPr>
        <w:pStyle w:val="ConsPlusNormal"/>
        <w:spacing w:before="220"/>
        <w:ind w:firstLine="540"/>
        <w:jc w:val="both"/>
      </w:pPr>
      <w:bookmarkStart w:id="1299" w:name="P10843"/>
      <w:bookmarkEnd w:id="1299"/>
      <w:r>
        <w:t>6) доходы по операциям с производными финансовыми инструментами;</w:t>
      </w:r>
    </w:p>
    <w:p w:rsidR="009D0E69" w:rsidRDefault="009D0E69">
      <w:pPr>
        <w:pStyle w:val="ConsPlusNormal"/>
        <w:jc w:val="both"/>
      </w:pPr>
      <w:r>
        <w:t xml:space="preserve">(пп. 6 в ред. Федерального </w:t>
      </w:r>
      <w:hyperlink r:id="rId6021" w:history="1">
        <w:r>
          <w:rPr>
            <w:color w:val="0000FF"/>
          </w:rPr>
          <w:t>закона</w:t>
        </w:r>
      </w:hyperlink>
      <w:r>
        <w:t xml:space="preserve"> от 03.07.2016 N 242-ФЗ)</w:t>
      </w:r>
    </w:p>
    <w:p w:rsidR="009D0E69" w:rsidRDefault="009D0E69">
      <w:pPr>
        <w:pStyle w:val="ConsPlusNormal"/>
        <w:spacing w:before="220"/>
        <w:ind w:firstLine="540"/>
        <w:jc w:val="both"/>
      </w:pPr>
      <w:r>
        <w:lastRenderedPageBreak/>
        <w:t>7) доходы от реализации недвижимого имущества;</w:t>
      </w:r>
    </w:p>
    <w:p w:rsidR="009D0E69" w:rsidRDefault="009D0E69">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9D0E69" w:rsidRDefault="009D0E69">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9D0E69" w:rsidRDefault="009D0E69">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9D0E69" w:rsidRDefault="009D0E69">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9D0E69" w:rsidRDefault="009D0E69">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9D0E69" w:rsidRDefault="009D0E69">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9D0E69" w:rsidRDefault="009D0E69">
      <w:pPr>
        <w:pStyle w:val="ConsPlusNormal"/>
        <w:spacing w:before="220"/>
        <w:ind w:firstLine="540"/>
        <w:jc w:val="both"/>
      </w:pPr>
      <w:bookmarkStart w:id="1300" w:name="P10852"/>
      <w:bookmarkEnd w:id="1300"/>
      <w:r>
        <w:t>11) доходы от услуг по предоставлению персонала;</w:t>
      </w:r>
    </w:p>
    <w:p w:rsidR="009D0E69" w:rsidRDefault="009D0E69">
      <w:pPr>
        <w:pStyle w:val="ConsPlusNormal"/>
        <w:spacing w:before="220"/>
        <w:ind w:firstLine="540"/>
        <w:jc w:val="both"/>
      </w:pPr>
      <w:r>
        <w:t xml:space="preserve">12) иные доходы, аналогичные доходам, указанным в </w:t>
      </w:r>
      <w:hyperlink w:anchor="P10837" w:history="1">
        <w:r>
          <w:rPr>
            <w:color w:val="0000FF"/>
          </w:rPr>
          <w:t>подпунктах 1</w:t>
        </w:r>
      </w:hyperlink>
      <w:r>
        <w:t xml:space="preserve"> - </w:t>
      </w:r>
      <w:hyperlink w:anchor="P10852" w:history="1">
        <w:r>
          <w:rPr>
            <w:color w:val="0000FF"/>
          </w:rPr>
          <w:t>11</w:t>
        </w:r>
      </w:hyperlink>
      <w:r>
        <w:t xml:space="preserve"> настоящего пункта.</w:t>
      </w:r>
    </w:p>
    <w:p w:rsidR="009D0E69" w:rsidRDefault="009D0E69">
      <w:pPr>
        <w:pStyle w:val="ConsPlusNormal"/>
        <w:jc w:val="both"/>
      </w:pPr>
      <w:r>
        <w:t xml:space="preserve">(п. 4 в ред. Федерального </w:t>
      </w:r>
      <w:hyperlink r:id="rId6022" w:history="1">
        <w:r>
          <w:rPr>
            <w:color w:val="0000FF"/>
          </w:rPr>
          <w:t>закона</w:t>
        </w:r>
      </w:hyperlink>
      <w:r>
        <w:t xml:space="preserve"> от 15.02.2016 N 32-ФЗ)</w:t>
      </w:r>
    </w:p>
    <w:p w:rsidR="009D0E69" w:rsidRDefault="009D0E69">
      <w:pPr>
        <w:pStyle w:val="ConsPlusNormal"/>
        <w:spacing w:before="220"/>
        <w:ind w:firstLine="540"/>
        <w:jc w:val="both"/>
      </w:pPr>
      <w:bookmarkStart w:id="1301" w:name="P10855"/>
      <w:bookmarkEnd w:id="1301"/>
      <w:r>
        <w:t xml:space="preserve">5. Доходы, не указанные в </w:t>
      </w:r>
      <w:hyperlink w:anchor="P10836"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9D0E69" w:rsidRDefault="009D0E69">
      <w:pPr>
        <w:pStyle w:val="ConsPlusNormal"/>
        <w:spacing w:before="220"/>
        <w:ind w:firstLine="540"/>
        <w:jc w:val="both"/>
      </w:pPr>
      <w:r>
        <w:t xml:space="preserve">При этом доходы, указанные в </w:t>
      </w:r>
      <w:hyperlink w:anchor="P10839" w:history="1">
        <w:r>
          <w:rPr>
            <w:color w:val="0000FF"/>
          </w:rPr>
          <w:t>подпунктах 3</w:t>
        </w:r>
      </w:hyperlink>
      <w:r>
        <w:t xml:space="preserve"> и </w:t>
      </w:r>
      <w:hyperlink w:anchor="P10843"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9D0E69" w:rsidRDefault="009D0E69">
      <w:pPr>
        <w:pStyle w:val="ConsPlusNormal"/>
        <w:spacing w:before="220"/>
        <w:ind w:firstLine="540"/>
        <w:jc w:val="both"/>
      </w:pPr>
      <w:r>
        <w:t xml:space="preserve">Доходы иностранной компании, указанные в </w:t>
      </w:r>
      <w:hyperlink w:anchor="P10843"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9D0E69" w:rsidRDefault="009D0E69">
      <w:pPr>
        <w:pStyle w:val="ConsPlusNormal"/>
        <w:jc w:val="both"/>
      </w:pPr>
      <w:r>
        <w:t xml:space="preserve">(абзац введен Федеральным </w:t>
      </w:r>
      <w:hyperlink r:id="rId6023" w:history="1">
        <w:r>
          <w:rPr>
            <w:color w:val="0000FF"/>
          </w:rPr>
          <w:t>законом</w:t>
        </w:r>
      </w:hyperlink>
      <w:r>
        <w:t xml:space="preserve"> от 28.12.2017 N 436-ФЗ)</w:t>
      </w:r>
    </w:p>
    <w:p w:rsidR="009D0E69" w:rsidRDefault="009D0E69">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9D0E69" w:rsidRDefault="009D0E69">
      <w:pPr>
        <w:pStyle w:val="ConsPlusNormal"/>
        <w:jc w:val="both"/>
      </w:pPr>
      <w:r>
        <w:t xml:space="preserve">(абзац введен Федеральным </w:t>
      </w:r>
      <w:hyperlink r:id="rId6024" w:history="1">
        <w:r>
          <w:rPr>
            <w:color w:val="0000FF"/>
          </w:rPr>
          <w:t>законом</w:t>
        </w:r>
      </w:hyperlink>
      <w:r>
        <w:t xml:space="preserve"> от 28.12.2017 N 436-ФЗ)</w:t>
      </w:r>
    </w:p>
    <w:p w:rsidR="009D0E69" w:rsidRDefault="009D0E69">
      <w:pPr>
        <w:pStyle w:val="ConsPlusNormal"/>
        <w:jc w:val="both"/>
      </w:pPr>
      <w:r>
        <w:t xml:space="preserve">(п. 5 в ред. Федерального </w:t>
      </w:r>
      <w:hyperlink r:id="rId6025" w:history="1">
        <w:r>
          <w:rPr>
            <w:color w:val="0000FF"/>
          </w:rPr>
          <w:t>закона</w:t>
        </w:r>
      </w:hyperlink>
      <w:r>
        <w:t xml:space="preserve"> от 15.02.2016 N 32-ФЗ)</w:t>
      </w:r>
    </w:p>
    <w:p w:rsidR="009D0E69" w:rsidRDefault="009D0E69">
      <w:pPr>
        <w:pStyle w:val="ConsPlusNormal"/>
        <w:spacing w:before="220"/>
        <w:ind w:firstLine="540"/>
        <w:jc w:val="both"/>
      </w:pPr>
      <w:r>
        <w:lastRenderedPageBreak/>
        <w:t>6. Налоговая база контролируемой иностранной компании определяется отдельно в отношении каждой контролируемой иностранной компании.</w:t>
      </w:r>
    </w:p>
    <w:p w:rsidR="009D0E69" w:rsidRDefault="009D0E69">
      <w:pPr>
        <w:pStyle w:val="ConsPlusNormal"/>
        <w:spacing w:before="220"/>
        <w:ind w:firstLine="540"/>
        <w:jc w:val="both"/>
      </w:pPr>
      <w:bookmarkStart w:id="1302" w:name="P10863"/>
      <w:bookmarkEnd w:id="1302"/>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865" w:history="1">
        <w:r>
          <w:rPr>
            <w:color w:val="0000FF"/>
          </w:rPr>
          <w:t>пунктом 7.1</w:t>
        </w:r>
      </w:hyperlink>
      <w:r>
        <w:t xml:space="preserve"> настоящей статьи.</w:t>
      </w:r>
    </w:p>
    <w:p w:rsidR="009D0E69" w:rsidRDefault="009D0E69">
      <w:pPr>
        <w:pStyle w:val="ConsPlusNormal"/>
        <w:jc w:val="both"/>
      </w:pPr>
      <w:r>
        <w:t xml:space="preserve">(в ред. Федеральных законов от 15.02.2016 </w:t>
      </w:r>
      <w:hyperlink r:id="rId6026" w:history="1">
        <w:r>
          <w:rPr>
            <w:color w:val="0000FF"/>
          </w:rPr>
          <w:t>N 32-ФЗ</w:t>
        </w:r>
      </w:hyperlink>
      <w:r>
        <w:t xml:space="preserve">, от 28.12.2017 </w:t>
      </w:r>
      <w:hyperlink r:id="rId6027" w:history="1">
        <w:r>
          <w:rPr>
            <w:color w:val="0000FF"/>
          </w:rPr>
          <w:t>N 436-ФЗ</w:t>
        </w:r>
      </w:hyperlink>
      <w:r>
        <w:t>)</w:t>
      </w:r>
    </w:p>
    <w:p w:rsidR="009D0E69" w:rsidRDefault="009D0E69">
      <w:pPr>
        <w:pStyle w:val="ConsPlusNormal"/>
        <w:spacing w:before="220"/>
        <w:ind w:firstLine="540"/>
        <w:jc w:val="both"/>
      </w:pPr>
      <w:bookmarkStart w:id="1303" w:name="P10865"/>
      <w:bookmarkEnd w:id="1303"/>
      <w:r>
        <w:t xml:space="preserve">7.1. Убыток контролируемой иностранной компании, определенный одним из способов, установленных </w:t>
      </w:r>
      <w:hyperlink w:anchor="P10798"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9D0E69" w:rsidRDefault="009D0E69">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9D0E69" w:rsidRDefault="009D0E69">
      <w:pPr>
        <w:pStyle w:val="ConsPlusNormal"/>
        <w:jc w:val="both"/>
      </w:pPr>
      <w:r>
        <w:t xml:space="preserve">(абзац введен Федеральным </w:t>
      </w:r>
      <w:hyperlink r:id="rId6028" w:history="1">
        <w:r>
          <w:rPr>
            <w:color w:val="0000FF"/>
          </w:rPr>
          <w:t>законом</w:t>
        </w:r>
      </w:hyperlink>
      <w:r>
        <w:t xml:space="preserve"> от 28.12.2017 N 436-ФЗ)</w:t>
      </w:r>
    </w:p>
    <w:p w:rsidR="009D0E69" w:rsidRDefault="009D0E69">
      <w:pPr>
        <w:pStyle w:val="ConsPlusNormal"/>
        <w:jc w:val="both"/>
      </w:pPr>
      <w:r>
        <w:t xml:space="preserve">(п. 7.1 введен Федеральным </w:t>
      </w:r>
      <w:hyperlink r:id="rId6029" w:history="1">
        <w:r>
          <w:rPr>
            <w:color w:val="0000FF"/>
          </w:rPr>
          <w:t>законом</w:t>
        </w:r>
      </w:hyperlink>
      <w:r>
        <w:t xml:space="preserve"> от 15.02.2016 N 32-ФЗ)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030" w:history="1">
              <w:r>
                <w:rPr>
                  <w:color w:val="0000FF"/>
                </w:rPr>
                <w:t>не производится</w:t>
              </w:r>
            </w:hyperlink>
            <w:r>
              <w:rPr>
                <w:color w:val="392C69"/>
              </w:rPr>
              <w:t xml:space="preserve"> (ФЗ от 28.12.2017 N 436-ФЗ).</w:t>
            </w:r>
          </w:p>
        </w:tc>
      </w:tr>
    </w:tbl>
    <w:p w:rsidR="009D0E69" w:rsidRDefault="009D0E69">
      <w:pPr>
        <w:pStyle w:val="ConsPlusNormal"/>
        <w:spacing w:before="280"/>
        <w:ind w:firstLine="540"/>
        <w:jc w:val="both"/>
      </w:pPr>
      <w:bookmarkStart w:id="1304" w:name="P10871"/>
      <w:bookmarkEnd w:id="1304"/>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863" w:history="1">
        <w:r>
          <w:rPr>
            <w:color w:val="0000FF"/>
          </w:rPr>
          <w:t>пунктом 7</w:t>
        </w:r>
      </w:hyperlink>
      <w:r>
        <w:t xml:space="preserve"> настоящей статьи, и учтен при определении прибыли контролируемой иностранной компании.</w:t>
      </w:r>
    </w:p>
    <w:p w:rsidR="009D0E69" w:rsidRDefault="009D0E69">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821" w:history="1">
        <w:r>
          <w:rPr>
            <w:color w:val="0000FF"/>
          </w:rPr>
          <w:t>пунктами 3</w:t>
        </w:r>
      </w:hyperlink>
      <w:r>
        <w:t xml:space="preserve"> и </w:t>
      </w:r>
      <w:hyperlink w:anchor="P10829" w:history="1">
        <w:r>
          <w:rPr>
            <w:color w:val="0000FF"/>
          </w:rPr>
          <w:t>3.1</w:t>
        </w:r>
      </w:hyperlink>
      <w:r>
        <w:t xml:space="preserve"> настоящей статьи.</w:t>
      </w:r>
    </w:p>
    <w:p w:rsidR="009D0E69" w:rsidRDefault="009D0E69">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9D0E69" w:rsidRDefault="009D0E69">
      <w:pPr>
        <w:pStyle w:val="ConsPlusNormal"/>
        <w:jc w:val="both"/>
      </w:pPr>
      <w:r>
        <w:lastRenderedPageBreak/>
        <w:t xml:space="preserve">(п. 8 в ред. Федерального </w:t>
      </w:r>
      <w:hyperlink r:id="rId6031" w:history="1">
        <w:r>
          <w:rPr>
            <w:color w:val="0000FF"/>
          </w:rPr>
          <w:t>закона</w:t>
        </w:r>
      </w:hyperlink>
      <w:r>
        <w:t xml:space="preserve"> от 28.12.2017 N 436-ФЗ)</w:t>
      </w:r>
    </w:p>
    <w:p w:rsidR="009D0E69" w:rsidRDefault="009D0E69">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9D0E69" w:rsidRDefault="009D0E69">
      <w:pPr>
        <w:pStyle w:val="ConsPlusNormal"/>
        <w:spacing w:before="220"/>
        <w:ind w:firstLine="540"/>
        <w:jc w:val="both"/>
      </w:pPr>
      <w:bookmarkStart w:id="1305" w:name="P10876"/>
      <w:bookmarkEnd w:id="1305"/>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032"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178" w:history="1">
        <w:r>
          <w:rPr>
            <w:color w:val="0000FF"/>
          </w:rPr>
          <w:t>статьей 280</w:t>
        </w:r>
      </w:hyperlink>
      <w:r>
        <w:t xml:space="preserve"> настоящего Кодекса для налогоплательщиков-организаций и в соответствии со </w:t>
      </w:r>
      <w:hyperlink w:anchor="P4807" w:history="1">
        <w:r>
          <w:rPr>
            <w:color w:val="0000FF"/>
          </w:rPr>
          <w:t>статьей 212</w:t>
        </w:r>
      </w:hyperlink>
      <w:r>
        <w:t xml:space="preserve"> настоящего Кодекса для налогоплательщиков - физических лиц с учетом положений </w:t>
      </w:r>
      <w:hyperlink r:id="rId6033" w:history="1">
        <w:r>
          <w:rPr>
            <w:color w:val="0000FF"/>
          </w:rPr>
          <w:t>статьи 105.3</w:t>
        </w:r>
      </w:hyperlink>
      <w:r>
        <w:t xml:space="preserve"> настоящего Кодекса.</w:t>
      </w:r>
    </w:p>
    <w:p w:rsidR="009D0E69" w:rsidRDefault="009D0E69">
      <w:pPr>
        <w:pStyle w:val="ConsPlusNormal"/>
        <w:spacing w:before="220"/>
        <w:ind w:firstLine="540"/>
        <w:jc w:val="both"/>
      </w:pPr>
      <w:bookmarkStart w:id="1306" w:name="P10877"/>
      <w:bookmarkEnd w:id="1306"/>
      <w:r>
        <w:t xml:space="preserve">Если иное не указано в </w:t>
      </w:r>
      <w:hyperlink w:anchor="P10880" w:history="1">
        <w:r>
          <w:rPr>
            <w:color w:val="0000FF"/>
          </w:rPr>
          <w:t>абзацах четвертом</w:t>
        </w:r>
      </w:hyperlink>
      <w:r>
        <w:t xml:space="preserve"> - </w:t>
      </w:r>
      <w:hyperlink w:anchor="P10886" w:history="1">
        <w:r>
          <w:rPr>
            <w:color w:val="0000FF"/>
          </w:rPr>
          <w:t>седьмом</w:t>
        </w:r>
      </w:hyperlink>
      <w:r>
        <w:t xml:space="preserve"> настоящего пункта, положения </w:t>
      </w:r>
      <w:hyperlink w:anchor="P10876"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9D0E69" w:rsidRDefault="009D0E69">
      <w:pPr>
        <w:pStyle w:val="ConsPlusNormal"/>
        <w:jc w:val="both"/>
      </w:pPr>
      <w:r>
        <w:t xml:space="preserve">(в ред. Федерального </w:t>
      </w:r>
      <w:hyperlink r:id="rId6034" w:history="1">
        <w:r>
          <w:rPr>
            <w:color w:val="0000FF"/>
          </w:rPr>
          <w:t>закона</w:t>
        </w:r>
      </w:hyperlink>
      <w:r>
        <w:t xml:space="preserve"> от 19.02.2018 N 34-ФЗ)</w:t>
      </w:r>
    </w:p>
    <w:p w:rsidR="009D0E69" w:rsidRDefault="009D0E69">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877" w:history="1">
        <w:r>
          <w:rPr>
            <w:color w:val="0000FF"/>
          </w:rPr>
          <w:t>абзаце втором</w:t>
        </w:r>
      </w:hyperlink>
      <w:r>
        <w:t xml:space="preserve"> настоящего пункта, продлевается в следующих случаях:</w:t>
      </w:r>
    </w:p>
    <w:p w:rsidR="009D0E69" w:rsidRDefault="009D0E69">
      <w:pPr>
        <w:pStyle w:val="ConsPlusNormal"/>
        <w:spacing w:before="220"/>
        <w:ind w:firstLine="540"/>
        <w:jc w:val="both"/>
      </w:pPr>
      <w:bookmarkStart w:id="1307" w:name="P10880"/>
      <w:bookmarkEnd w:id="1307"/>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9D0E69" w:rsidRDefault="009D0E69">
      <w:pPr>
        <w:pStyle w:val="ConsPlusNormal"/>
        <w:jc w:val="both"/>
      </w:pPr>
      <w:r>
        <w:t xml:space="preserve">(в ред. Федерального </w:t>
      </w:r>
      <w:hyperlink r:id="rId6035" w:history="1">
        <w:r>
          <w:rPr>
            <w:color w:val="0000FF"/>
          </w:rPr>
          <w:t>закона</w:t>
        </w:r>
      </w:hyperlink>
      <w:r>
        <w:t xml:space="preserve"> от 19.02.2018 N 34-ФЗ)</w:t>
      </w:r>
    </w:p>
    <w:p w:rsidR="009D0E69" w:rsidRDefault="009D0E69">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9D0E69" w:rsidRDefault="009D0E69">
      <w:pPr>
        <w:pStyle w:val="ConsPlusNormal"/>
        <w:jc w:val="both"/>
      </w:pPr>
      <w:r>
        <w:t xml:space="preserve">(в ред. Федерального </w:t>
      </w:r>
      <w:hyperlink r:id="rId6036" w:history="1">
        <w:r>
          <w:rPr>
            <w:color w:val="0000FF"/>
          </w:rPr>
          <w:t>закона</w:t>
        </w:r>
      </w:hyperlink>
      <w:r>
        <w:t xml:space="preserve"> от 19.02.2018 N 34-ФЗ)</w:t>
      </w:r>
    </w:p>
    <w:p w:rsidR="009D0E69" w:rsidRDefault="009D0E69">
      <w:pPr>
        <w:pStyle w:val="ConsPlusNormal"/>
        <w:spacing w:before="220"/>
        <w:ind w:firstLine="540"/>
        <w:jc w:val="both"/>
      </w:pPr>
      <w:r>
        <w:lastRenderedPageBreak/>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951"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9D0E69" w:rsidRDefault="009D0E69">
      <w:pPr>
        <w:pStyle w:val="ConsPlusNormal"/>
        <w:jc w:val="both"/>
      </w:pPr>
      <w:r>
        <w:t xml:space="preserve">(в ред. Федерального </w:t>
      </w:r>
      <w:hyperlink r:id="rId6037" w:history="1">
        <w:r>
          <w:rPr>
            <w:color w:val="0000FF"/>
          </w:rPr>
          <w:t>закона</w:t>
        </w:r>
      </w:hyperlink>
      <w:r>
        <w:t xml:space="preserve"> от 19.02.2018 N 34-ФЗ)</w:t>
      </w:r>
    </w:p>
    <w:p w:rsidR="009D0E69" w:rsidRDefault="009D0E69">
      <w:pPr>
        <w:pStyle w:val="ConsPlusNormal"/>
        <w:spacing w:before="220"/>
        <w:ind w:firstLine="540"/>
        <w:jc w:val="both"/>
      </w:pPr>
      <w:bookmarkStart w:id="1308" w:name="P10886"/>
      <w:bookmarkEnd w:id="1308"/>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178" w:history="1">
        <w:r>
          <w:rPr>
            <w:color w:val="0000FF"/>
          </w:rPr>
          <w:t>статьей 280</w:t>
        </w:r>
      </w:hyperlink>
      <w:r>
        <w:t xml:space="preserve"> настоящего Кодекса для налогоплательщиков-организаций и в соответствии со </w:t>
      </w:r>
      <w:hyperlink w:anchor="P4807" w:history="1">
        <w:r>
          <w:rPr>
            <w:color w:val="0000FF"/>
          </w:rPr>
          <w:t>статьей 212</w:t>
        </w:r>
      </w:hyperlink>
      <w:r>
        <w:t xml:space="preserve"> настоящего Кодекса для налогоплательщиков - физических лиц с учетом положений </w:t>
      </w:r>
      <w:hyperlink r:id="rId6038" w:history="1">
        <w:r>
          <w:rPr>
            <w:color w:val="0000FF"/>
          </w:rPr>
          <w:t>статьи 105.3</w:t>
        </w:r>
      </w:hyperlink>
      <w:r>
        <w:t xml:space="preserve"> настоящего Кодекса.</w:t>
      </w:r>
    </w:p>
    <w:p w:rsidR="009D0E69" w:rsidRDefault="009D0E69">
      <w:pPr>
        <w:pStyle w:val="ConsPlusNormal"/>
        <w:jc w:val="both"/>
      </w:pPr>
      <w:r>
        <w:t xml:space="preserve">(п. 10 в ред. Федерального </w:t>
      </w:r>
      <w:hyperlink r:id="rId6039" w:history="1">
        <w:r>
          <w:rPr>
            <w:color w:val="0000FF"/>
          </w:rPr>
          <w:t>закона</w:t>
        </w:r>
      </w:hyperlink>
      <w:r>
        <w:t xml:space="preserve"> от 15.02.2016 N 32-ФЗ)</w:t>
      </w:r>
    </w:p>
    <w:p w:rsidR="009D0E69" w:rsidRDefault="009D0E69">
      <w:pPr>
        <w:pStyle w:val="ConsPlusNormal"/>
        <w:spacing w:before="220"/>
        <w:ind w:firstLine="540"/>
        <w:jc w:val="both"/>
      </w:pPr>
      <w:bookmarkStart w:id="1309" w:name="P10888"/>
      <w:bookmarkEnd w:id="1309"/>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9D0E69" w:rsidRDefault="009D0E69">
      <w:pPr>
        <w:pStyle w:val="ConsPlusNormal"/>
        <w:jc w:val="both"/>
      </w:pPr>
      <w:r>
        <w:t xml:space="preserve">(в ред. Федерального </w:t>
      </w:r>
      <w:hyperlink r:id="rId6040" w:history="1">
        <w:r>
          <w:rPr>
            <w:color w:val="0000FF"/>
          </w:rPr>
          <w:t>закона</w:t>
        </w:r>
      </w:hyperlink>
      <w:r>
        <w:t xml:space="preserve"> от 15.02.2016 N 32-ФЗ)</w:t>
      </w:r>
    </w:p>
    <w:p w:rsidR="009D0E69" w:rsidRDefault="009D0E69">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9D0E69" w:rsidRDefault="009D0E69">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041"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9D0E69" w:rsidRDefault="009D0E69">
      <w:pPr>
        <w:pStyle w:val="ConsPlusNormal"/>
        <w:jc w:val="both"/>
      </w:pPr>
      <w:r>
        <w:t xml:space="preserve">(абзац введен Федеральным </w:t>
      </w:r>
      <w:hyperlink r:id="rId6042" w:history="1">
        <w:r>
          <w:rPr>
            <w:color w:val="0000FF"/>
          </w:rPr>
          <w:t>законом</w:t>
        </w:r>
      </w:hyperlink>
      <w:r>
        <w:t xml:space="preserve"> от 28.12.2017 N 436-ФЗ)</w:t>
      </w:r>
    </w:p>
    <w:p w:rsidR="009D0E69" w:rsidRDefault="009D0E69">
      <w:pPr>
        <w:pStyle w:val="ConsPlusNormal"/>
        <w:jc w:val="both"/>
      </w:pPr>
    </w:p>
    <w:p w:rsidR="009D0E69" w:rsidRDefault="009D0E69">
      <w:pPr>
        <w:pStyle w:val="ConsPlusTitle"/>
        <w:ind w:firstLine="540"/>
        <w:jc w:val="both"/>
        <w:outlineLvl w:val="2"/>
      </w:pPr>
      <w:bookmarkStart w:id="1310" w:name="P10894"/>
      <w:bookmarkEnd w:id="1310"/>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9D0E69" w:rsidRDefault="009D0E69">
      <w:pPr>
        <w:pStyle w:val="ConsPlusNormal"/>
        <w:jc w:val="both"/>
      </w:pPr>
    </w:p>
    <w:p w:rsidR="009D0E69" w:rsidRDefault="009D0E69">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0754" w:history="1">
        <w:r>
          <w:rPr>
            <w:color w:val="0000FF"/>
          </w:rPr>
          <w:t>пункте 1 статьи 309</w:t>
        </w:r>
      </w:hyperlink>
      <w:r>
        <w:t xml:space="preserve"> настоящего Кодекса за исключением случаев, </w:t>
      </w:r>
      <w:r>
        <w:lastRenderedPageBreak/>
        <w:t xml:space="preserve">предусмотренных </w:t>
      </w:r>
      <w:hyperlink w:anchor="P10928" w:history="1">
        <w:r>
          <w:rPr>
            <w:color w:val="0000FF"/>
          </w:rPr>
          <w:t>пунктом 2</w:t>
        </w:r>
      </w:hyperlink>
      <w:r>
        <w:t xml:space="preserve"> настоящей статьи, в валюте выплаты дохода.</w:t>
      </w:r>
    </w:p>
    <w:p w:rsidR="009D0E69" w:rsidRDefault="009D0E69">
      <w:pPr>
        <w:pStyle w:val="ConsPlusNormal"/>
        <w:jc w:val="both"/>
      </w:pPr>
      <w:r>
        <w:t xml:space="preserve">(в ред. Федерального </w:t>
      </w:r>
      <w:hyperlink r:id="rId6043" w:history="1">
        <w:r>
          <w:rPr>
            <w:color w:val="0000FF"/>
          </w:rPr>
          <w:t>закона</w:t>
        </w:r>
      </w:hyperlink>
      <w:r>
        <w:t xml:space="preserve"> от 29.05.2002 N 57-ФЗ)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2 п. 1 ст. 310 (в ред. ФЗ от 03.08.2018 N 294-ФЗ) </w:t>
            </w:r>
            <w:hyperlink r:id="rId604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r>
        <w:t xml:space="preserve">Налог с видов доходов, указанных в </w:t>
      </w:r>
      <w:hyperlink w:anchor="P10756" w:history="1">
        <w:r>
          <w:rPr>
            <w:color w:val="0000FF"/>
          </w:rPr>
          <w:t>подпункте 1 пункта 1 статьи 309</w:t>
        </w:r>
      </w:hyperlink>
      <w:r>
        <w:t xml:space="preserve"> настоящего Кодекса, исчисляется по ставке, предусмотренной </w:t>
      </w:r>
      <w:hyperlink w:anchor="P9581"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9574" w:history="1">
        <w:r>
          <w:rPr>
            <w:color w:val="0000FF"/>
          </w:rPr>
          <w:t>подпунктом 1.2 пункта 3 статьи 284</w:t>
        </w:r>
      </w:hyperlink>
      <w:r>
        <w:t xml:space="preserve"> настоящего Кодекса, в случаях, установленных </w:t>
      </w:r>
      <w:hyperlink w:anchor="P9574" w:history="1">
        <w:r>
          <w:rPr>
            <w:color w:val="0000FF"/>
          </w:rPr>
          <w:t>подпунктом 1.2 пункта 3 статьи 284</w:t>
        </w:r>
      </w:hyperlink>
      <w:r>
        <w:t xml:space="preserve"> настоящего Кодекса.</w:t>
      </w:r>
    </w:p>
    <w:p w:rsidR="009D0E69" w:rsidRDefault="009D0E69">
      <w:pPr>
        <w:pStyle w:val="ConsPlusNormal"/>
        <w:jc w:val="both"/>
      </w:pPr>
      <w:r>
        <w:t xml:space="preserve">(в ред. Федерального </w:t>
      </w:r>
      <w:hyperlink r:id="rId6045" w:history="1">
        <w:r>
          <w:rPr>
            <w:color w:val="0000FF"/>
          </w:rPr>
          <w:t>закона</w:t>
        </w:r>
      </w:hyperlink>
      <w:r>
        <w:t xml:space="preserve"> от 03.08.2018 N 294-ФЗ)</w:t>
      </w:r>
    </w:p>
    <w:p w:rsidR="009D0E69" w:rsidRDefault="009D0E69">
      <w:pPr>
        <w:pStyle w:val="ConsPlusNormal"/>
        <w:spacing w:before="220"/>
        <w:ind w:firstLine="540"/>
        <w:jc w:val="both"/>
      </w:pPr>
      <w:r>
        <w:t xml:space="preserve">Налог с видов доходов, указанных в </w:t>
      </w:r>
      <w:hyperlink w:anchor="P10759"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9589" w:history="1">
        <w:r>
          <w:rPr>
            <w:color w:val="0000FF"/>
          </w:rPr>
          <w:t>пунктом 4 статьи 284</w:t>
        </w:r>
      </w:hyperlink>
      <w:r>
        <w:t xml:space="preserve"> настоящего Кодекса.</w:t>
      </w:r>
    </w:p>
    <w:p w:rsidR="009D0E69" w:rsidRDefault="009D0E69">
      <w:pPr>
        <w:pStyle w:val="ConsPlusNormal"/>
        <w:spacing w:before="220"/>
        <w:ind w:firstLine="540"/>
        <w:jc w:val="both"/>
      </w:pPr>
      <w:r>
        <w:t xml:space="preserve">Налог с видов доходов, указанных в </w:t>
      </w:r>
      <w:hyperlink w:anchor="P10757" w:history="1">
        <w:r>
          <w:rPr>
            <w:color w:val="0000FF"/>
          </w:rPr>
          <w:t>подпункте 2</w:t>
        </w:r>
      </w:hyperlink>
      <w:r>
        <w:t xml:space="preserve">, </w:t>
      </w:r>
      <w:hyperlink w:anchor="P10761" w:history="1">
        <w:r>
          <w:rPr>
            <w:color w:val="0000FF"/>
          </w:rPr>
          <w:t>абзаце третьем подпункта 3</w:t>
        </w:r>
      </w:hyperlink>
      <w:r>
        <w:t xml:space="preserve"> и </w:t>
      </w:r>
      <w:hyperlink w:anchor="P10763" w:history="1">
        <w:r>
          <w:rPr>
            <w:color w:val="0000FF"/>
          </w:rPr>
          <w:t>подпунктах 4</w:t>
        </w:r>
      </w:hyperlink>
      <w:r>
        <w:t xml:space="preserve">, </w:t>
      </w:r>
      <w:hyperlink w:anchor="P10767"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772" w:history="1">
        <w:r>
          <w:rPr>
            <w:color w:val="0000FF"/>
          </w:rPr>
          <w:t>9</w:t>
        </w:r>
      </w:hyperlink>
      <w:r>
        <w:t xml:space="preserve">, </w:t>
      </w:r>
      <w:hyperlink w:anchor="P10773" w:history="1">
        <w:r>
          <w:rPr>
            <w:color w:val="0000FF"/>
          </w:rPr>
          <w:t>9.1</w:t>
        </w:r>
      </w:hyperlink>
      <w:r>
        <w:t xml:space="preserve"> и </w:t>
      </w:r>
      <w:hyperlink w:anchor="P10775" w:history="1">
        <w:r>
          <w:rPr>
            <w:color w:val="0000FF"/>
          </w:rPr>
          <w:t>10 пункта 1 статьи 309</w:t>
        </w:r>
      </w:hyperlink>
      <w:r>
        <w:t xml:space="preserve"> настоящего Кодекса, исчисляется по ставкам, предусмотренным </w:t>
      </w:r>
      <w:hyperlink w:anchor="P9555" w:history="1">
        <w:r>
          <w:rPr>
            <w:color w:val="0000FF"/>
          </w:rPr>
          <w:t>подпунктом 1 пункта 2 статьи 284</w:t>
        </w:r>
      </w:hyperlink>
      <w:r>
        <w:t xml:space="preserve"> настоящего Кодекса.</w:t>
      </w:r>
    </w:p>
    <w:p w:rsidR="009D0E69" w:rsidRDefault="009D0E69">
      <w:pPr>
        <w:pStyle w:val="ConsPlusNormal"/>
        <w:jc w:val="both"/>
      </w:pPr>
      <w:r>
        <w:t xml:space="preserve">(в ред. Федерального </w:t>
      </w:r>
      <w:hyperlink r:id="rId6046" w:history="1">
        <w:r>
          <w:rPr>
            <w:color w:val="0000FF"/>
          </w:rPr>
          <w:t>закона</w:t>
        </w:r>
      </w:hyperlink>
      <w:r>
        <w:t xml:space="preserve"> от 02.11.2013 N 306-ФЗ)</w:t>
      </w:r>
    </w:p>
    <w:p w:rsidR="009D0E69" w:rsidRDefault="009D0E69">
      <w:pPr>
        <w:pStyle w:val="ConsPlusNormal"/>
        <w:spacing w:before="220"/>
        <w:ind w:firstLine="540"/>
        <w:jc w:val="both"/>
      </w:pPr>
      <w:r>
        <w:t xml:space="preserve">Налог с видов доходов, указанных в </w:t>
      </w:r>
      <w:hyperlink w:anchor="P10767"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769" w:history="1">
        <w:r>
          <w:rPr>
            <w:color w:val="0000FF"/>
          </w:rPr>
          <w:t>8 пункта 1 статьи 309</w:t>
        </w:r>
      </w:hyperlink>
      <w:r>
        <w:t xml:space="preserve"> настоящего Кодекса, исчисляется по ставке, предусмотренной </w:t>
      </w:r>
      <w:hyperlink w:anchor="P9557" w:history="1">
        <w:r>
          <w:rPr>
            <w:color w:val="0000FF"/>
          </w:rPr>
          <w:t>подпунктом 2 пункта 2 статьи 284</w:t>
        </w:r>
      </w:hyperlink>
      <w:r>
        <w:t xml:space="preserve"> настоящего Кодекса.</w:t>
      </w:r>
    </w:p>
    <w:p w:rsidR="009D0E69" w:rsidRDefault="009D0E69">
      <w:pPr>
        <w:pStyle w:val="ConsPlusNormal"/>
        <w:jc w:val="both"/>
      </w:pPr>
      <w:r>
        <w:t xml:space="preserve">(в ред. Федерального </w:t>
      </w:r>
      <w:hyperlink r:id="rId6047" w:history="1">
        <w:r>
          <w:rPr>
            <w:color w:val="0000FF"/>
          </w:rPr>
          <w:t>закона</w:t>
        </w:r>
      </w:hyperlink>
      <w:r>
        <w:t xml:space="preserve"> от 29.05.2002 N 57-ФЗ)</w:t>
      </w:r>
    </w:p>
    <w:p w:rsidR="009D0E69" w:rsidRDefault="009D0E69">
      <w:pPr>
        <w:pStyle w:val="ConsPlusNormal"/>
        <w:spacing w:before="220"/>
        <w:ind w:firstLine="540"/>
        <w:jc w:val="both"/>
      </w:pPr>
      <w:r>
        <w:t xml:space="preserve">Налог с видов доходов, указанных в </w:t>
      </w:r>
      <w:hyperlink w:anchor="P10764" w:history="1">
        <w:r>
          <w:rPr>
            <w:color w:val="0000FF"/>
          </w:rPr>
          <w:t>подпунктах 5</w:t>
        </w:r>
      </w:hyperlink>
      <w:r>
        <w:t xml:space="preserve"> и </w:t>
      </w:r>
      <w:hyperlink w:anchor="P10766" w:history="1">
        <w:r>
          <w:rPr>
            <w:color w:val="0000FF"/>
          </w:rPr>
          <w:t>6 пункта 1 статьи 309</w:t>
        </w:r>
      </w:hyperlink>
      <w:r>
        <w:t xml:space="preserve"> настоящего Кодекса, исчисляется с учетом положений </w:t>
      </w:r>
      <w:hyperlink w:anchor="P10778" w:history="1">
        <w:r>
          <w:rPr>
            <w:color w:val="0000FF"/>
          </w:rPr>
          <w:t>пунктов 2</w:t>
        </w:r>
      </w:hyperlink>
      <w:r>
        <w:t xml:space="preserve"> и </w:t>
      </w:r>
      <w:hyperlink w:anchor="P10788" w:history="1">
        <w:r>
          <w:rPr>
            <w:color w:val="0000FF"/>
          </w:rPr>
          <w:t>4</w:t>
        </w:r>
      </w:hyperlink>
      <w:r>
        <w:t xml:space="preserve"> указанной статьи по ставкам, предусмотренным </w:t>
      </w:r>
      <w:hyperlink w:anchor="P9481" w:history="1">
        <w:r>
          <w:rPr>
            <w:color w:val="0000FF"/>
          </w:rPr>
          <w:t>пунктом 1 статьи 284</w:t>
        </w:r>
      </w:hyperlink>
      <w:r>
        <w:t xml:space="preserve"> настоящего Кодекса. В случае, если расходы, указанные в </w:t>
      </w:r>
      <w:hyperlink w:anchor="P10788"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9555" w:history="1">
        <w:r>
          <w:rPr>
            <w:color w:val="0000FF"/>
          </w:rPr>
          <w:t>подпунктом 1 пункта 2 статьи 284</w:t>
        </w:r>
      </w:hyperlink>
      <w:r>
        <w:t xml:space="preserve"> настоящего Кодекса.</w:t>
      </w:r>
    </w:p>
    <w:p w:rsidR="009D0E69" w:rsidRDefault="009D0E69">
      <w:pPr>
        <w:pStyle w:val="ConsPlusNormal"/>
        <w:jc w:val="both"/>
      </w:pPr>
      <w:r>
        <w:t xml:space="preserve">(в ред. Федерального </w:t>
      </w:r>
      <w:hyperlink r:id="rId6048" w:history="1">
        <w:r>
          <w:rPr>
            <w:color w:val="0000FF"/>
          </w:rPr>
          <w:t>закона</w:t>
        </w:r>
      </w:hyperlink>
      <w:r>
        <w:t xml:space="preserve"> от 29.05.2002 N 57-ФЗ)</w:t>
      </w:r>
    </w:p>
    <w:p w:rsidR="009D0E69" w:rsidRDefault="009D0E69">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949" w:history="1">
        <w:r>
          <w:rPr>
            <w:color w:val="0000FF"/>
          </w:rPr>
          <w:t>пунктами 2</w:t>
        </w:r>
      </w:hyperlink>
      <w:r>
        <w:t xml:space="preserve"> и </w:t>
      </w:r>
      <w:hyperlink w:anchor="P9954" w:history="1">
        <w:r>
          <w:rPr>
            <w:color w:val="0000FF"/>
          </w:rPr>
          <w:t>4 статьи 287</w:t>
        </w:r>
      </w:hyperlink>
      <w:r>
        <w:t xml:space="preserve"> настоящего Кодекса.</w:t>
      </w:r>
    </w:p>
    <w:p w:rsidR="009D0E69" w:rsidRDefault="009D0E69">
      <w:pPr>
        <w:pStyle w:val="ConsPlusNormal"/>
        <w:jc w:val="both"/>
      </w:pPr>
      <w:r>
        <w:t xml:space="preserve">(в ред. Федеральных законов от 24.11.2008 </w:t>
      </w:r>
      <w:hyperlink r:id="rId6049" w:history="1">
        <w:r>
          <w:rPr>
            <w:color w:val="0000FF"/>
          </w:rPr>
          <w:t>N 205-ФЗ</w:t>
        </w:r>
      </w:hyperlink>
      <w:r>
        <w:t xml:space="preserve">, от 27.07.2010 </w:t>
      </w:r>
      <w:hyperlink r:id="rId6050" w:history="1">
        <w:r>
          <w:rPr>
            <w:color w:val="0000FF"/>
          </w:rPr>
          <w:t>N 229-ФЗ</w:t>
        </w:r>
      </w:hyperlink>
      <w:r>
        <w:t>)</w:t>
      </w:r>
    </w:p>
    <w:p w:rsidR="009D0E69" w:rsidRDefault="009D0E69">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lastRenderedPageBreak/>
              <w:t>КонсультантПлюс: примечание.</w:t>
            </w:r>
          </w:p>
          <w:p w:rsidR="009D0E69" w:rsidRDefault="009D0E69">
            <w:pPr>
              <w:pStyle w:val="ConsPlusNormal"/>
              <w:jc w:val="both"/>
            </w:pPr>
            <w:r>
              <w:rPr>
                <w:color w:val="392C69"/>
              </w:rPr>
              <w:t xml:space="preserve">Абз. 9 п. 1 ст. 310 (в ред. ФЗ от 25.12.2018 N 490-ФЗ) </w:t>
            </w:r>
            <w:hyperlink r:id="rId605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574"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9D0E69" w:rsidRDefault="009D0E69">
      <w:pPr>
        <w:pStyle w:val="ConsPlusNormal"/>
        <w:jc w:val="both"/>
      </w:pPr>
      <w:r>
        <w:t xml:space="preserve">(в ред. Федеральных законов от 29.06.2012 </w:t>
      </w:r>
      <w:hyperlink r:id="rId6052" w:history="1">
        <w:r>
          <w:rPr>
            <w:color w:val="0000FF"/>
          </w:rPr>
          <w:t>N 97-ФЗ</w:t>
        </w:r>
      </w:hyperlink>
      <w:r>
        <w:t xml:space="preserve">, от 25.12.2018 </w:t>
      </w:r>
      <w:hyperlink r:id="rId6053" w:history="1">
        <w:r>
          <w:rPr>
            <w:color w:val="0000FF"/>
          </w:rPr>
          <w:t>N 490-ФЗ</w:t>
        </w:r>
      </w:hyperlink>
      <w:r>
        <w:t>)</w:t>
      </w:r>
    </w:p>
    <w:p w:rsidR="009D0E69" w:rsidRDefault="009D0E69">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969"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937" w:history="1">
        <w:r>
          <w:rPr>
            <w:color w:val="0000FF"/>
          </w:rPr>
          <w:t>подпункте 7 пункта 2</w:t>
        </w:r>
      </w:hyperlink>
      <w:r>
        <w:t xml:space="preserve"> настоящей статьи):</w:t>
      </w:r>
    </w:p>
    <w:p w:rsidR="009D0E69" w:rsidRDefault="009D0E69">
      <w:pPr>
        <w:pStyle w:val="ConsPlusNormal"/>
        <w:jc w:val="both"/>
      </w:pPr>
      <w:r>
        <w:t xml:space="preserve">(в ред. Федеральных законов от 02.11.2013 </w:t>
      </w:r>
      <w:hyperlink r:id="rId6054" w:history="1">
        <w:r>
          <w:rPr>
            <w:color w:val="0000FF"/>
          </w:rPr>
          <w:t>N 306-ФЗ</w:t>
        </w:r>
      </w:hyperlink>
      <w:r>
        <w:t xml:space="preserve">, от 28.11.2015 </w:t>
      </w:r>
      <w:hyperlink r:id="rId6055" w:history="1">
        <w:r>
          <w:rPr>
            <w:color w:val="0000FF"/>
          </w:rPr>
          <w:t>N 326-ФЗ</w:t>
        </w:r>
      </w:hyperlink>
      <w:r>
        <w:t>)</w:t>
      </w:r>
    </w:p>
    <w:p w:rsidR="009D0E69" w:rsidRDefault="009D0E69">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9D0E69" w:rsidRDefault="009D0E69">
      <w:pPr>
        <w:pStyle w:val="ConsPlusNormal"/>
        <w:jc w:val="both"/>
      </w:pPr>
      <w:r>
        <w:t xml:space="preserve">(абзац введен Федеральным </w:t>
      </w:r>
      <w:hyperlink r:id="rId6056" w:history="1">
        <w:r>
          <w:rPr>
            <w:color w:val="0000FF"/>
          </w:rPr>
          <w:t>законом</w:t>
        </w:r>
      </w:hyperlink>
      <w:r>
        <w:t xml:space="preserve"> от 02.11.2013 N 306-ФЗ)</w:t>
      </w:r>
    </w:p>
    <w:p w:rsidR="009D0E69" w:rsidRDefault="009D0E69">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9D0E69" w:rsidRDefault="009D0E69">
      <w:pPr>
        <w:pStyle w:val="ConsPlusNormal"/>
        <w:jc w:val="both"/>
      </w:pPr>
      <w:r>
        <w:t xml:space="preserve">(абзац введен Федеральным </w:t>
      </w:r>
      <w:hyperlink r:id="rId6057" w:history="1">
        <w:r>
          <w:rPr>
            <w:color w:val="0000FF"/>
          </w:rPr>
          <w:t>законом</w:t>
        </w:r>
      </w:hyperlink>
      <w:r>
        <w:t xml:space="preserve"> от 02.11.2013 N 306-ФЗ)</w:t>
      </w:r>
    </w:p>
    <w:p w:rsidR="009D0E69" w:rsidRDefault="009D0E69">
      <w:pPr>
        <w:pStyle w:val="ConsPlusNormal"/>
        <w:spacing w:before="220"/>
        <w:ind w:firstLine="540"/>
        <w:jc w:val="both"/>
      </w:pPr>
      <w:r>
        <w:t>по муниципальным ценным бумагам с обязательным централизованным хранением;</w:t>
      </w:r>
    </w:p>
    <w:p w:rsidR="009D0E69" w:rsidRDefault="009D0E69">
      <w:pPr>
        <w:pStyle w:val="ConsPlusNormal"/>
        <w:jc w:val="both"/>
      </w:pPr>
      <w:r>
        <w:t xml:space="preserve">(абзац введен Федеральным </w:t>
      </w:r>
      <w:hyperlink r:id="rId6058" w:history="1">
        <w:r>
          <w:rPr>
            <w:color w:val="0000FF"/>
          </w:rPr>
          <w:t>законом</w:t>
        </w:r>
      </w:hyperlink>
      <w:r>
        <w:t xml:space="preserve"> от 02.11.2013 N 306-ФЗ)</w:t>
      </w:r>
    </w:p>
    <w:p w:rsidR="009D0E69" w:rsidRDefault="009D0E69">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9D0E69" w:rsidRDefault="009D0E69">
      <w:pPr>
        <w:pStyle w:val="ConsPlusNormal"/>
        <w:jc w:val="both"/>
      </w:pPr>
      <w:r>
        <w:t xml:space="preserve">(абзац введен Федеральным </w:t>
      </w:r>
      <w:hyperlink r:id="rId6059" w:history="1">
        <w:r>
          <w:rPr>
            <w:color w:val="0000FF"/>
          </w:rPr>
          <w:t>законом</w:t>
        </w:r>
      </w:hyperlink>
      <w:r>
        <w:t xml:space="preserve"> от 02.11.2013 N 306-ФЗ)</w:t>
      </w:r>
    </w:p>
    <w:p w:rsidR="009D0E69" w:rsidRDefault="009D0E69">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D0E69" w:rsidRDefault="009D0E69">
      <w:pPr>
        <w:pStyle w:val="ConsPlusNormal"/>
        <w:jc w:val="both"/>
      </w:pPr>
      <w:r>
        <w:t xml:space="preserve">(абзац введен Федеральным </w:t>
      </w:r>
      <w:hyperlink r:id="rId6060" w:history="1">
        <w:r>
          <w:rPr>
            <w:color w:val="0000FF"/>
          </w:rPr>
          <w:t>законом</w:t>
        </w:r>
      </w:hyperlink>
      <w:r>
        <w:t xml:space="preserve"> от 02.11.2013 N 306-ФЗ)</w:t>
      </w:r>
    </w:p>
    <w:p w:rsidR="009D0E69" w:rsidRDefault="009D0E69">
      <w:pPr>
        <w:pStyle w:val="ConsPlusNormal"/>
        <w:spacing w:before="220"/>
        <w:ind w:firstLine="540"/>
        <w:jc w:val="both"/>
      </w:pPr>
      <w:bookmarkStart w:id="1311" w:name="P10928"/>
      <w:bookmarkEnd w:id="1311"/>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0754" w:history="1">
        <w:r>
          <w:rPr>
            <w:color w:val="0000FF"/>
          </w:rPr>
          <w:t xml:space="preserve">пункте 1 </w:t>
        </w:r>
        <w:r>
          <w:rPr>
            <w:color w:val="0000FF"/>
          </w:rPr>
          <w:lastRenderedPageBreak/>
          <w:t>статьи 309</w:t>
        </w:r>
      </w:hyperlink>
      <w:r>
        <w:t xml:space="preserve"> настоящего Кодекса, во всех случаях выплаты таких доходов, за исключением:</w:t>
      </w:r>
    </w:p>
    <w:p w:rsidR="009D0E69" w:rsidRDefault="009D0E69">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061"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9D0E69" w:rsidRDefault="009D0E69">
      <w:pPr>
        <w:pStyle w:val="ConsPlusNormal"/>
        <w:spacing w:before="220"/>
        <w:ind w:firstLine="540"/>
        <w:jc w:val="both"/>
      </w:pPr>
      <w:r>
        <w:t xml:space="preserve">2) случаев, когда в отношении дохода, выплачиваемого иностранной организации, </w:t>
      </w:r>
      <w:hyperlink w:anchor="P9479" w:history="1">
        <w:r>
          <w:rPr>
            <w:color w:val="0000FF"/>
          </w:rPr>
          <w:t>статьей 284</w:t>
        </w:r>
      </w:hyperlink>
      <w:r>
        <w:t xml:space="preserve"> настоящего Кодекса предусмотрена налоговая ставка 0 процентов;</w:t>
      </w:r>
    </w:p>
    <w:p w:rsidR="009D0E69" w:rsidRDefault="009D0E69">
      <w:pPr>
        <w:pStyle w:val="ConsPlusNormal"/>
        <w:jc w:val="both"/>
      </w:pPr>
      <w:r>
        <w:t xml:space="preserve">(в ред. Федерального </w:t>
      </w:r>
      <w:hyperlink r:id="rId6062" w:history="1">
        <w:r>
          <w:rPr>
            <w:color w:val="0000FF"/>
          </w:rPr>
          <w:t>закона</w:t>
        </w:r>
      </w:hyperlink>
      <w:r>
        <w:t xml:space="preserve"> от 29.05.2002 N 57-ФЗ)</w:t>
      </w:r>
    </w:p>
    <w:p w:rsidR="009D0E69" w:rsidRDefault="009D0E69">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9D0E69" w:rsidRDefault="009D0E69">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1063"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9D0E69" w:rsidRDefault="009D0E69">
      <w:pPr>
        <w:pStyle w:val="ConsPlusNormal"/>
        <w:jc w:val="both"/>
      </w:pPr>
      <w:r>
        <w:t xml:space="preserve">(в ред. Федеральных законов от 29.05.2002 </w:t>
      </w:r>
      <w:hyperlink r:id="rId6063" w:history="1">
        <w:r>
          <w:rPr>
            <w:color w:val="0000FF"/>
          </w:rPr>
          <w:t>N 57-ФЗ</w:t>
        </w:r>
      </w:hyperlink>
      <w:r>
        <w:t xml:space="preserve">, от 07.06.2011 </w:t>
      </w:r>
      <w:hyperlink r:id="rId6064" w:history="1">
        <w:r>
          <w:rPr>
            <w:color w:val="0000FF"/>
          </w:rPr>
          <w:t>N 132-ФЗ</w:t>
        </w:r>
      </w:hyperlink>
      <w:r>
        <w:t xml:space="preserve">, от 24.11.2014 </w:t>
      </w:r>
      <w:hyperlink r:id="rId6065" w:history="1">
        <w:r>
          <w:rPr>
            <w:color w:val="0000FF"/>
          </w:rPr>
          <w:t>N 376-ФЗ</w:t>
        </w:r>
      </w:hyperlink>
      <w:r>
        <w:t>)</w:t>
      </w:r>
    </w:p>
    <w:p w:rsidR="009D0E69" w:rsidRDefault="009D0E69">
      <w:pPr>
        <w:pStyle w:val="ConsPlusNormal"/>
        <w:spacing w:before="220"/>
        <w:ind w:firstLine="540"/>
        <w:jc w:val="both"/>
      </w:pPr>
      <w:r>
        <w:t xml:space="preserve">5) утратил силу с 1 января 2017 года. - Федеральные законы от 01.12.2007 </w:t>
      </w:r>
      <w:hyperlink r:id="rId6066" w:history="1">
        <w:r>
          <w:rPr>
            <w:color w:val="0000FF"/>
          </w:rPr>
          <w:t>N 310-ФЗ</w:t>
        </w:r>
      </w:hyperlink>
      <w:r>
        <w:t xml:space="preserve">, от 30.07.2010 </w:t>
      </w:r>
      <w:hyperlink r:id="rId6067" w:history="1">
        <w:r>
          <w:rPr>
            <w:color w:val="0000FF"/>
          </w:rPr>
          <w:t>N 242-ФЗ</w:t>
        </w:r>
      </w:hyperlink>
      <w:r>
        <w:t>;</w:t>
      </w:r>
    </w:p>
    <w:p w:rsidR="009D0E69" w:rsidRDefault="009D0E69">
      <w:pPr>
        <w:pStyle w:val="ConsPlusNormal"/>
        <w:spacing w:before="220"/>
        <w:ind w:firstLine="540"/>
        <w:jc w:val="both"/>
      </w:pPr>
      <w:r>
        <w:t xml:space="preserve">6) утратил силу с 1 января 2017 года. - Федеральный </w:t>
      </w:r>
      <w:hyperlink r:id="rId6068" w:history="1">
        <w:r>
          <w:rPr>
            <w:color w:val="0000FF"/>
          </w:rPr>
          <w:t>закон</w:t>
        </w:r>
      </w:hyperlink>
      <w:r>
        <w:t xml:space="preserve"> от 30.07.2010 N 242-ФЗ;</w:t>
      </w:r>
    </w:p>
    <w:p w:rsidR="009D0E69" w:rsidRDefault="009D0E69">
      <w:pPr>
        <w:pStyle w:val="ConsPlusNormal"/>
        <w:spacing w:before="220"/>
        <w:ind w:firstLine="540"/>
        <w:jc w:val="both"/>
      </w:pPr>
      <w:bookmarkStart w:id="1312" w:name="P10937"/>
      <w:bookmarkEnd w:id="1312"/>
      <w:r>
        <w:t>7) случаев выплаты процентных доходов:</w:t>
      </w:r>
    </w:p>
    <w:p w:rsidR="009D0E69" w:rsidRDefault="009D0E69">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9D0E69" w:rsidRDefault="009D0E69">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9D0E69" w:rsidRDefault="009D0E69">
      <w:pPr>
        <w:pStyle w:val="ConsPlusNormal"/>
        <w:jc w:val="both"/>
      </w:pPr>
      <w:r>
        <w:t xml:space="preserve">(пп. 7 введен Федеральным </w:t>
      </w:r>
      <w:hyperlink r:id="rId6069" w:history="1">
        <w:r>
          <w:rPr>
            <w:color w:val="0000FF"/>
          </w:rPr>
          <w:t>законом</w:t>
        </w:r>
      </w:hyperlink>
      <w:r>
        <w:t xml:space="preserve"> от 29.06.2012 N 97-ФЗ)</w:t>
      </w:r>
    </w:p>
    <w:p w:rsidR="009D0E69" w:rsidRDefault="009D0E69">
      <w:pPr>
        <w:pStyle w:val="ConsPlusNormal"/>
        <w:spacing w:before="220"/>
        <w:ind w:firstLine="540"/>
        <w:jc w:val="both"/>
      </w:pPr>
      <w:bookmarkStart w:id="1313" w:name="P10941"/>
      <w:bookmarkEnd w:id="1313"/>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9D0E69" w:rsidRDefault="009D0E69">
      <w:pPr>
        <w:pStyle w:val="ConsPlusNormal"/>
        <w:spacing w:before="220"/>
        <w:ind w:firstLine="540"/>
        <w:jc w:val="both"/>
      </w:pPr>
      <w:bookmarkStart w:id="1314" w:name="P10942"/>
      <w:bookmarkEnd w:id="1314"/>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9D0E69" w:rsidRDefault="009D0E69">
      <w:pPr>
        <w:pStyle w:val="ConsPlusNormal"/>
        <w:spacing w:before="22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w:t>
      </w:r>
      <w:r>
        <w:lastRenderedPageBreak/>
        <w:t>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9D0E69" w:rsidRDefault="009D0E69">
      <w:pPr>
        <w:pStyle w:val="ConsPlusNormal"/>
        <w:jc w:val="both"/>
      </w:pPr>
      <w:r>
        <w:t xml:space="preserve">(в ред. Федерального </w:t>
      </w:r>
      <w:hyperlink r:id="rId6070" w:history="1">
        <w:r>
          <w:rPr>
            <w:color w:val="0000FF"/>
          </w:rPr>
          <w:t>закона</w:t>
        </w:r>
      </w:hyperlink>
      <w:r>
        <w:t xml:space="preserve"> от 28.11.2015 N 327-ФЗ)</w:t>
      </w:r>
    </w:p>
    <w:p w:rsidR="009D0E69" w:rsidRDefault="009D0E69">
      <w:pPr>
        <w:pStyle w:val="ConsPlusNormal"/>
        <w:jc w:val="both"/>
      </w:pPr>
      <w:r>
        <w:t xml:space="preserve">(пп. 8 введен Федеральным </w:t>
      </w:r>
      <w:hyperlink r:id="rId6071" w:history="1">
        <w:r>
          <w:rPr>
            <w:color w:val="0000FF"/>
          </w:rPr>
          <w:t>законом</w:t>
        </w:r>
      </w:hyperlink>
      <w:r>
        <w:t xml:space="preserve"> от 29.06.2012 N 97-ФЗ)</w:t>
      </w:r>
    </w:p>
    <w:p w:rsidR="009D0E69" w:rsidRDefault="009D0E69">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9D0E69" w:rsidRDefault="009D0E69">
      <w:pPr>
        <w:pStyle w:val="ConsPlusNormal"/>
        <w:jc w:val="both"/>
      </w:pPr>
      <w:r>
        <w:t xml:space="preserve">(пп. 9 в ред. Федерального </w:t>
      </w:r>
      <w:hyperlink r:id="rId6072" w:history="1">
        <w:r>
          <w:rPr>
            <w:color w:val="0000FF"/>
          </w:rPr>
          <w:t>закона</w:t>
        </w:r>
      </w:hyperlink>
      <w:r>
        <w:t xml:space="preserve"> от 01.05.2019 N 101-ФЗ)</w:t>
      </w:r>
    </w:p>
    <w:p w:rsidR="009D0E69" w:rsidRDefault="009D0E69">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07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6074" w:history="1">
        <w:r>
          <w:rPr>
            <w:color w:val="0000FF"/>
          </w:rPr>
          <w:t>законом</w:t>
        </w:r>
      </w:hyperlink>
      <w:r>
        <w:t>.</w:t>
      </w:r>
    </w:p>
    <w:p w:rsidR="009D0E69" w:rsidRDefault="009D0E69">
      <w:pPr>
        <w:pStyle w:val="ConsPlusNormal"/>
        <w:jc w:val="both"/>
      </w:pPr>
      <w:r>
        <w:t xml:space="preserve">(пп. 10 введен Федеральным </w:t>
      </w:r>
      <w:hyperlink r:id="rId6075" w:history="1">
        <w:r>
          <w:rPr>
            <w:color w:val="0000FF"/>
          </w:rPr>
          <w:t>законом</w:t>
        </w:r>
      </w:hyperlink>
      <w:r>
        <w:t xml:space="preserve"> от 07.06.2013 N 108-ФЗ; в ред. Федерального </w:t>
      </w:r>
      <w:hyperlink r:id="rId6076" w:history="1">
        <w:r>
          <w:rPr>
            <w:color w:val="0000FF"/>
          </w:rPr>
          <w:t>закона</w:t>
        </w:r>
      </w:hyperlink>
      <w:r>
        <w:t xml:space="preserve"> от 01.05.2019 N 101-ФЗ)</w:t>
      </w:r>
    </w:p>
    <w:p w:rsidR="009D0E69" w:rsidRDefault="009D0E69">
      <w:pPr>
        <w:pStyle w:val="ConsPlusNormal"/>
        <w:spacing w:before="220"/>
        <w:ind w:firstLine="540"/>
        <w:jc w:val="both"/>
      </w:pPr>
      <w:r>
        <w:t xml:space="preserve">2.1. В целях </w:t>
      </w:r>
      <w:hyperlink w:anchor="P10928" w:history="1">
        <w:r>
          <w:rPr>
            <w:color w:val="0000FF"/>
          </w:rPr>
          <w:t>пункта 2</w:t>
        </w:r>
      </w:hyperlink>
      <w:r>
        <w:t xml:space="preserve"> настоящей статьи:</w:t>
      </w:r>
    </w:p>
    <w:p w:rsidR="009D0E69" w:rsidRDefault="009D0E69">
      <w:pPr>
        <w:pStyle w:val="ConsPlusNormal"/>
        <w:spacing w:before="220"/>
        <w:ind w:firstLine="540"/>
        <w:jc w:val="both"/>
      </w:pPr>
      <w:bookmarkStart w:id="1315" w:name="P10951"/>
      <w:bookmarkEnd w:id="1315"/>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077"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9D0E69" w:rsidRDefault="009D0E69">
      <w:pPr>
        <w:pStyle w:val="ConsPlusNormal"/>
        <w:jc w:val="both"/>
      </w:pPr>
      <w:r>
        <w:t xml:space="preserve">(в ред. Федеральных законов от 23.07.2013 </w:t>
      </w:r>
      <w:hyperlink r:id="rId6078" w:history="1">
        <w:r>
          <w:rPr>
            <w:color w:val="0000FF"/>
          </w:rPr>
          <w:t>N 251-ФЗ</w:t>
        </w:r>
      </w:hyperlink>
      <w:r>
        <w:t xml:space="preserve">, от 24.11.2014 </w:t>
      </w:r>
      <w:hyperlink r:id="rId6079" w:history="1">
        <w:r>
          <w:rPr>
            <w:color w:val="0000FF"/>
          </w:rPr>
          <w:t>N 376-ФЗ</w:t>
        </w:r>
      </w:hyperlink>
      <w:r>
        <w:t>)</w:t>
      </w:r>
    </w:p>
    <w:p w:rsidR="009D0E69" w:rsidRDefault="009D0E69">
      <w:pPr>
        <w:pStyle w:val="ConsPlusNormal"/>
        <w:spacing w:before="220"/>
        <w:ind w:firstLine="540"/>
        <w:jc w:val="both"/>
      </w:pPr>
      <w:r>
        <w:t xml:space="preserve">2) при применении </w:t>
      </w:r>
      <w:hyperlink w:anchor="P10937" w:history="1">
        <w:r>
          <w:rPr>
            <w:color w:val="0000FF"/>
          </w:rPr>
          <w:t>подпунктов 7</w:t>
        </w:r>
      </w:hyperlink>
      <w:r>
        <w:t xml:space="preserve"> и </w:t>
      </w:r>
      <w:hyperlink w:anchor="P10941"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9D0E69" w:rsidRDefault="009D0E69">
      <w:pPr>
        <w:pStyle w:val="ConsPlusNormal"/>
        <w:spacing w:before="220"/>
        <w:ind w:firstLine="540"/>
        <w:jc w:val="both"/>
      </w:pPr>
      <w:r>
        <w:t xml:space="preserve">3) при применении </w:t>
      </w:r>
      <w:hyperlink w:anchor="P10942" w:history="1">
        <w:r>
          <w:rPr>
            <w:color w:val="0000FF"/>
          </w:rPr>
          <w:t>абзаца второго подпункта 8 пункта 2</w:t>
        </w:r>
      </w:hyperlink>
      <w:r>
        <w:t xml:space="preserve"> настоящей статьи долговые </w:t>
      </w:r>
      <w:r>
        <w:lastRenderedPageBreak/>
        <w:t>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9D0E69" w:rsidRDefault="009D0E69">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941"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5 п. 2.1 ст. 310 (в ред. ФЗ от 03.08.2018 N 294-ФЗ) </w:t>
            </w:r>
            <w:hyperlink r:id="rId608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r>
        <w:t xml:space="preserve">5) при применении </w:t>
      </w:r>
      <w:hyperlink w:anchor="P10937" w:history="1">
        <w:r>
          <w:rPr>
            <w:color w:val="0000FF"/>
          </w:rPr>
          <w:t>подпунктов 7</w:t>
        </w:r>
      </w:hyperlink>
      <w:r>
        <w:t xml:space="preserve"> и </w:t>
      </w:r>
      <w:hyperlink w:anchor="P10941"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081" w:history="1">
        <w:r>
          <w:rPr>
            <w:color w:val="0000FF"/>
          </w:rPr>
          <w:t>статьей 24.2</w:t>
        </w:r>
      </w:hyperlink>
      <w:r>
        <w:t xml:space="preserve"> настоящего Кодекса на дату выплаты указанных процентных доходов.</w:t>
      </w:r>
    </w:p>
    <w:p w:rsidR="009D0E69" w:rsidRDefault="009D0E69">
      <w:pPr>
        <w:pStyle w:val="ConsPlusNormal"/>
        <w:jc w:val="both"/>
      </w:pPr>
      <w:r>
        <w:t xml:space="preserve">(пп. 5 введен Федеральным </w:t>
      </w:r>
      <w:hyperlink r:id="rId6082" w:history="1">
        <w:r>
          <w:rPr>
            <w:color w:val="0000FF"/>
          </w:rPr>
          <w:t>законом</w:t>
        </w:r>
      </w:hyperlink>
      <w:r>
        <w:t xml:space="preserve"> от 03.08.2018 N 294-ФЗ)</w:t>
      </w:r>
    </w:p>
    <w:p w:rsidR="009D0E69" w:rsidRDefault="009D0E69">
      <w:pPr>
        <w:pStyle w:val="ConsPlusNormal"/>
        <w:jc w:val="both"/>
      </w:pPr>
      <w:r>
        <w:t xml:space="preserve">(п. 2.1 введен Федеральным </w:t>
      </w:r>
      <w:hyperlink r:id="rId6083" w:history="1">
        <w:r>
          <w:rPr>
            <w:color w:val="0000FF"/>
          </w:rPr>
          <w:t>законом</w:t>
        </w:r>
      </w:hyperlink>
      <w:r>
        <w:t xml:space="preserve"> от 29.06.2012 N 97-ФЗ)</w:t>
      </w:r>
    </w:p>
    <w:p w:rsidR="009D0E69" w:rsidRDefault="009D0E69">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1063"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9D0E69" w:rsidRDefault="009D0E69">
      <w:pPr>
        <w:pStyle w:val="ConsPlusNormal"/>
        <w:jc w:val="both"/>
      </w:pPr>
      <w:r>
        <w:t xml:space="preserve">(п. 3 введен Федеральным </w:t>
      </w:r>
      <w:hyperlink r:id="rId6084" w:history="1">
        <w:r>
          <w:rPr>
            <w:color w:val="0000FF"/>
          </w:rPr>
          <w:t>законом</w:t>
        </w:r>
      </w:hyperlink>
      <w:r>
        <w:t xml:space="preserve"> от 29.05.2002 N 57-ФЗ, в ред. Федеральных законов от 07.06.2011 </w:t>
      </w:r>
      <w:hyperlink r:id="rId6085" w:history="1">
        <w:r>
          <w:rPr>
            <w:color w:val="0000FF"/>
          </w:rPr>
          <w:t>N 132-ФЗ</w:t>
        </w:r>
      </w:hyperlink>
      <w:r>
        <w:t xml:space="preserve">, от 27.11.2018 </w:t>
      </w:r>
      <w:hyperlink r:id="rId6086" w:history="1">
        <w:r>
          <w:rPr>
            <w:color w:val="0000FF"/>
          </w:rPr>
          <w:t>N 424-ФЗ</w:t>
        </w:r>
      </w:hyperlink>
      <w:r>
        <w:t>)</w:t>
      </w:r>
    </w:p>
    <w:p w:rsidR="009D0E69" w:rsidRDefault="009D0E69">
      <w:pPr>
        <w:pStyle w:val="ConsPlusNormal"/>
        <w:spacing w:before="220"/>
        <w:ind w:firstLine="540"/>
        <w:jc w:val="both"/>
      </w:pPr>
      <w:hyperlink r:id="rId6087"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0088"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088"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lastRenderedPageBreak/>
        <w:t xml:space="preserve">(в ред. Федеральных законов от 29.05.2002 </w:t>
      </w:r>
      <w:hyperlink r:id="rId6089" w:history="1">
        <w:r>
          <w:rPr>
            <w:color w:val="0000FF"/>
          </w:rPr>
          <w:t>N 57-ФЗ</w:t>
        </w:r>
      </w:hyperlink>
      <w:r>
        <w:t xml:space="preserve">, от 29.06.2004 </w:t>
      </w:r>
      <w:hyperlink r:id="rId6090" w:history="1">
        <w:r>
          <w:rPr>
            <w:color w:val="0000FF"/>
          </w:rPr>
          <w:t>N 58-ФЗ</w:t>
        </w:r>
      </w:hyperlink>
      <w:r>
        <w:t xml:space="preserve">, от 29.07.2004 </w:t>
      </w:r>
      <w:hyperlink r:id="rId6091" w:history="1">
        <w:r>
          <w:rPr>
            <w:color w:val="0000FF"/>
          </w:rPr>
          <w:t>N 95-ФЗ</w:t>
        </w:r>
      </w:hyperlink>
      <w:r>
        <w:t>)</w:t>
      </w:r>
    </w:p>
    <w:p w:rsidR="009D0E69" w:rsidRDefault="009D0E69">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9D0E69" w:rsidRDefault="009D0E69">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9D0E69" w:rsidRDefault="009D0E69">
      <w:pPr>
        <w:pStyle w:val="ConsPlusNormal"/>
        <w:jc w:val="both"/>
      </w:pPr>
      <w:r>
        <w:t xml:space="preserve">(п. 5 введен Федеральным </w:t>
      </w:r>
      <w:hyperlink r:id="rId6092" w:history="1">
        <w:r>
          <w:rPr>
            <w:color w:val="0000FF"/>
          </w:rPr>
          <w:t>законом</w:t>
        </w:r>
      </w:hyperlink>
      <w:r>
        <w:t xml:space="preserve"> от 16.11.2011 N 321-ФЗ)</w:t>
      </w:r>
    </w:p>
    <w:p w:rsidR="009D0E69" w:rsidRDefault="009D0E69">
      <w:pPr>
        <w:pStyle w:val="ConsPlusNormal"/>
        <w:jc w:val="both"/>
      </w:pPr>
    </w:p>
    <w:p w:rsidR="009D0E69" w:rsidRDefault="009D0E69">
      <w:pPr>
        <w:pStyle w:val="ConsPlusTitle"/>
        <w:ind w:firstLine="540"/>
        <w:jc w:val="both"/>
        <w:outlineLvl w:val="2"/>
      </w:pPr>
      <w:bookmarkStart w:id="1316" w:name="P10969"/>
      <w:bookmarkEnd w:id="1316"/>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D0E69" w:rsidRDefault="009D0E69">
      <w:pPr>
        <w:pStyle w:val="ConsPlusNormal"/>
        <w:ind w:firstLine="540"/>
        <w:jc w:val="both"/>
      </w:pPr>
      <w:r>
        <w:t xml:space="preserve">(в ред. Федерального </w:t>
      </w:r>
      <w:hyperlink r:id="rId6093" w:history="1">
        <w:r>
          <w:rPr>
            <w:color w:val="0000FF"/>
          </w:rPr>
          <w:t>закона</w:t>
        </w:r>
      </w:hyperlink>
      <w:r>
        <w:t xml:space="preserve"> от 02.11.2013 N 306-ФЗ)</w:t>
      </w:r>
    </w:p>
    <w:p w:rsidR="009D0E69" w:rsidRDefault="009D0E69">
      <w:pPr>
        <w:pStyle w:val="ConsPlusNormal"/>
        <w:ind w:firstLine="540"/>
        <w:jc w:val="both"/>
      </w:pPr>
    </w:p>
    <w:p w:rsidR="009D0E69" w:rsidRDefault="009D0E69">
      <w:pPr>
        <w:pStyle w:val="ConsPlusNormal"/>
        <w:ind w:firstLine="540"/>
        <w:jc w:val="both"/>
      </w:pPr>
      <w:bookmarkStart w:id="1317" w:name="P10972"/>
      <w:bookmarkEnd w:id="1317"/>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9D0E69" w:rsidRDefault="009D0E69">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9D0E69" w:rsidRDefault="009D0E69">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9D0E69" w:rsidRDefault="009D0E69">
      <w:pPr>
        <w:pStyle w:val="ConsPlusNormal"/>
        <w:spacing w:before="220"/>
        <w:ind w:firstLine="540"/>
        <w:jc w:val="both"/>
      </w:pPr>
      <w:r>
        <w:t>3) по муниципальным ценным бумагам с обязательным централизованным хранением;</w:t>
      </w:r>
    </w:p>
    <w:p w:rsidR="009D0E69" w:rsidRDefault="009D0E69">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9D0E69" w:rsidRDefault="009D0E69">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9D0E69" w:rsidRDefault="009D0E69">
      <w:pPr>
        <w:pStyle w:val="ConsPlusNormal"/>
        <w:spacing w:before="220"/>
        <w:ind w:firstLine="540"/>
        <w:jc w:val="both"/>
      </w:pPr>
      <w:bookmarkStart w:id="1318" w:name="P10978"/>
      <w:bookmarkEnd w:id="1318"/>
      <w:r>
        <w:t xml:space="preserve">2. При выплате доходов, указанных в </w:t>
      </w:r>
      <w:hyperlink w:anchor="P10972"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9D0E69" w:rsidRDefault="009D0E69">
      <w:pPr>
        <w:pStyle w:val="ConsPlusNormal"/>
        <w:jc w:val="both"/>
      </w:pPr>
      <w:r>
        <w:t xml:space="preserve">(в ред. Федерального </w:t>
      </w:r>
      <w:hyperlink r:id="rId6094" w:history="1">
        <w:r>
          <w:rPr>
            <w:color w:val="0000FF"/>
          </w:rPr>
          <w:t>закона</w:t>
        </w:r>
      </w:hyperlink>
      <w:r>
        <w:t xml:space="preserve"> от 28.11.2015 N 326-ФЗ)</w:t>
      </w:r>
    </w:p>
    <w:p w:rsidR="009D0E69" w:rsidRDefault="009D0E69">
      <w:pPr>
        <w:pStyle w:val="ConsPlusNormal"/>
        <w:spacing w:before="220"/>
        <w:ind w:firstLine="540"/>
        <w:jc w:val="both"/>
      </w:pPr>
      <w:bookmarkStart w:id="1319" w:name="P10980"/>
      <w:bookmarkEnd w:id="1319"/>
      <w:r>
        <w:t xml:space="preserve">1) обобщенной информации об организациях, осуществляющих права по ценным бумагам, указанным в </w:t>
      </w:r>
      <w:hyperlink w:anchor="P10972"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D0E69" w:rsidRDefault="009D0E69">
      <w:pPr>
        <w:pStyle w:val="ConsPlusNormal"/>
        <w:spacing w:before="220"/>
        <w:ind w:firstLine="540"/>
        <w:jc w:val="both"/>
      </w:pPr>
      <w:bookmarkStart w:id="1320" w:name="P10981"/>
      <w:bookmarkEnd w:id="1320"/>
      <w:r>
        <w:t xml:space="preserve">2) обобщенной информации об организациях, в чьих интересах доверительный </w:t>
      </w:r>
      <w:r>
        <w:lastRenderedPageBreak/>
        <w:t xml:space="preserve">управляющий осуществляет права по ценным бумагам, указанным в </w:t>
      </w:r>
      <w:hyperlink w:anchor="P10972"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D0E69" w:rsidRDefault="009D0E69">
      <w:pPr>
        <w:pStyle w:val="ConsPlusNormal"/>
        <w:spacing w:before="220"/>
        <w:ind w:firstLine="540"/>
        <w:jc w:val="both"/>
      </w:pPr>
      <w:r>
        <w:t xml:space="preserve">3. При выплате доходов, указанных в </w:t>
      </w:r>
      <w:hyperlink w:anchor="P10972"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9D0E69" w:rsidRDefault="009D0E69">
      <w:pPr>
        <w:pStyle w:val="ConsPlusNormal"/>
        <w:spacing w:before="220"/>
        <w:ind w:firstLine="540"/>
        <w:jc w:val="both"/>
      </w:pPr>
      <w:bookmarkStart w:id="1321" w:name="P10983"/>
      <w:bookmarkEnd w:id="1321"/>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972"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D0E69" w:rsidRDefault="009D0E69">
      <w:pPr>
        <w:pStyle w:val="ConsPlusNormal"/>
        <w:spacing w:before="220"/>
        <w:ind w:firstLine="540"/>
        <w:jc w:val="both"/>
      </w:pPr>
      <w:bookmarkStart w:id="1322" w:name="P10984"/>
      <w:bookmarkEnd w:id="1322"/>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972"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9D0E69" w:rsidRDefault="009D0E69">
      <w:pPr>
        <w:pStyle w:val="ConsPlusNormal"/>
        <w:spacing w:before="220"/>
        <w:ind w:firstLine="540"/>
        <w:jc w:val="both"/>
      </w:pPr>
      <w:bookmarkStart w:id="1323" w:name="P10985"/>
      <w:bookmarkEnd w:id="1323"/>
      <w:r>
        <w:t xml:space="preserve">4. При выплате доходов, указанных в </w:t>
      </w:r>
      <w:hyperlink w:anchor="P10972"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972" w:history="1">
        <w:r>
          <w:rPr>
            <w:color w:val="0000FF"/>
          </w:rPr>
          <w:t>пункте 1</w:t>
        </w:r>
      </w:hyperlink>
      <w:r>
        <w:t xml:space="preserve"> настоящей статьи.</w:t>
      </w:r>
    </w:p>
    <w:p w:rsidR="009D0E69" w:rsidRDefault="009D0E69">
      <w:pPr>
        <w:pStyle w:val="ConsPlusNormal"/>
        <w:spacing w:before="220"/>
        <w:ind w:firstLine="540"/>
        <w:jc w:val="both"/>
      </w:pPr>
      <w:bookmarkStart w:id="1324" w:name="P10986"/>
      <w:bookmarkEnd w:id="1324"/>
      <w:r>
        <w:t xml:space="preserve">5. При выплате доходов, указанных в </w:t>
      </w:r>
      <w:hyperlink w:anchor="P10972"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988"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9D0E69" w:rsidRDefault="009D0E69">
      <w:pPr>
        <w:pStyle w:val="ConsPlusNormal"/>
        <w:spacing w:before="220"/>
        <w:ind w:firstLine="540"/>
        <w:jc w:val="both"/>
      </w:pPr>
      <w:r>
        <w:t xml:space="preserve">6. Требования, установленные </w:t>
      </w:r>
      <w:hyperlink w:anchor="P10978" w:history="1">
        <w:r>
          <w:rPr>
            <w:color w:val="0000FF"/>
          </w:rPr>
          <w:t>пунктом 2</w:t>
        </w:r>
      </w:hyperlink>
      <w:r>
        <w:t xml:space="preserve"> настоящей статьи, не применяются к выплатам доходов, указанных в </w:t>
      </w:r>
      <w:hyperlink w:anchor="P10972"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972" w:history="1">
        <w:r>
          <w:rPr>
            <w:color w:val="0000FF"/>
          </w:rPr>
          <w:t>пункте 1</w:t>
        </w:r>
      </w:hyperlink>
      <w:r>
        <w:t xml:space="preserve"> настоящей статьи, предоставления ему соответствующей информации.</w:t>
      </w:r>
    </w:p>
    <w:p w:rsidR="009D0E69" w:rsidRDefault="009D0E69">
      <w:pPr>
        <w:pStyle w:val="ConsPlusNormal"/>
        <w:spacing w:before="220"/>
        <w:ind w:firstLine="540"/>
        <w:jc w:val="both"/>
      </w:pPr>
      <w:bookmarkStart w:id="1325" w:name="P10988"/>
      <w:bookmarkEnd w:id="1325"/>
      <w:r>
        <w:t xml:space="preserve">7. Обобщенная информация об организациях, указанных в </w:t>
      </w:r>
      <w:hyperlink w:anchor="P10978" w:history="1">
        <w:r>
          <w:rPr>
            <w:color w:val="0000FF"/>
          </w:rPr>
          <w:t>пунктах 2</w:t>
        </w:r>
      </w:hyperlink>
      <w:r>
        <w:t xml:space="preserve"> - </w:t>
      </w:r>
      <w:hyperlink w:anchor="P10986" w:history="1">
        <w:r>
          <w:rPr>
            <w:color w:val="0000FF"/>
          </w:rPr>
          <w:t>5</w:t>
        </w:r>
      </w:hyperlink>
      <w:r>
        <w:t xml:space="preserve"> настоящей статьи, должна содержать следующие сведения:</w:t>
      </w:r>
    </w:p>
    <w:p w:rsidR="009D0E69" w:rsidRDefault="009D0E69">
      <w:pPr>
        <w:pStyle w:val="ConsPlusNormal"/>
        <w:spacing w:before="220"/>
        <w:ind w:firstLine="540"/>
        <w:jc w:val="both"/>
      </w:pPr>
      <w:r>
        <w:t xml:space="preserve">1) в отношении организаций, указанных в </w:t>
      </w:r>
      <w:hyperlink w:anchor="P10980" w:history="1">
        <w:r>
          <w:rPr>
            <w:color w:val="0000FF"/>
          </w:rPr>
          <w:t>подпункте 1 пункта 2</w:t>
        </w:r>
      </w:hyperlink>
      <w:r>
        <w:t xml:space="preserve">, </w:t>
      </w:r>
      <w:hyperlink w:anchor="P10983" w:history="1">
        <w:r>
          <w:rPr>
            <w:color w:val="0000FF"/>
          </w:rPr>
          <w:t>подпункте 1 пункта 3</w:t>
        </w:r>
      </w:hyperlink>
      <w:r>
        <w:t xml:space="preserve"> и </w:t>
      </w:r>
      <w:hyperlink w:anchor="P10986" w:history="1">
        <w:r>
          <w:rPr>
            <w:color w:val="0000FF"/>
          </w:rPr>
          <w:t>пункте 5</w:t>
        </w:r>
      </w:hyperlink>
      <w:r>
        <w:t xml:space="preserve"> настоящей статьи, соответственно сведения о количестве ценных бумаг, указанных в </w:t>
      </w:r>
      <w:hyperlink w:anchor="P10972" w:history="1">
        <w:r>
          <w:rPr>
            <w:color w:val="0000FF"/>
          </w:rPr>
          <w:t>пункте 1</w:t>
        </w:r>
      </w:hyperlink>
      <w:r>
        <w:t xml:space="preserve"> настоящей статьи, и о количестве ценных бумаг иностранного эмитента, удостоверяющих </w:t>
      </w:r>
      <w:r>
        <w:lastRenderedPageBreak/>
        <w:t>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9D0E69" w:rsidRDefault="009D0E69">
      <w:pPr>
        <w:pStyle w:val="ConsPlusNormal"/>
        <w:spacing w:before="220"/>
        <w:ind w:firstLine="540"/>
        <w:jc w:val="both"/>
      </w:pPr>
      <w:r>
        <w:t xml:space="preserve">2) в отношении организаций, указанных в </w:t>
      </w:r>
      <w:hyperlink w:anchor="P10981" w:history="1">
        <w:r>
          <w:rPr>
            <w:color w:val="0000FF"/>
          </w:rPr>
          <w:t>подпункте 2 пункта 2</w:t>
        </w:r>
      </w:hyperlink>
      <w:r>
        <w:t xml:space="preserve">, </w:t>
      </w:r>
      <w:hyperlink w:anchor="P10984" w:history="1">
        <w:r>
          <w:rPr>
            <w:color w:val="0000FF"/>
          </w:rPr>
          <w:t>подпункте 2 пункта 3</w:t>
        </w:r>
      </w:hyperlink>
      <w:r>
        <w:t xml:space="preserve"> и </w:t>
      </w:r>
      <w:hyperlink w:anchor="P10985" w:history="1">
        <w:r>
          <w:rPr>
            <w:color w:val="0000FF"/>
          </w:rPr>
          <w:t>пункте 4</w:t>
        </w:r>
      </w:hyperlink>
      <w:r>
        <w:t xml:space="preserve"> настоящей статьи, соответственно сведения о количестве ценных бумаг, указанных в </w:t>
      </w:r>
      <w:hyperlink w:anchor="P10972"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8 ст. 310.1 (в ред. ФЗ от 25.12.2018 N 490-ФЗ) </w:t>
            </w:r>
            <w:hyperlink r:id="rId609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bookmarkStart w:id="1326" w:name="P10993"/>
      <w:bookmarkEnd w:id="1326"/>
      <w:r>
        <w:t xml:space="preserve">8. Сведения о количестве ценных бумаг, предусмотренные </w:t>
      </w:r>
      <w:hyperlink w:anchor="P10988"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9D0E69" w:rsidRDefault="009D0E69">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988" w:history="1">
        <w:r>
          <w:rPr>
            <w:color w:val="0000FF"/>
          </w:rPr>
          <w:t>пунктом 7</w:t>
        </w:r>
      </w:hyperlink>
      <w:r>
        <w:t xml:space="preserve"> настоящей статьи, представляются налоговому агенту с указанием:</w:t>
      </w:r>
    </w:p>
    <w:p w:rsidR="009D0E69" w:rsidRDefault="009D0E69">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9D0E69" w:rsidRDefault="009D0E69">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9D0E69" w:rsidRDefault="009D0E69">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988"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9D0E69" w:rsidRDefault="009D0E69">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574"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9D0E69" w:rsidRDefault="009D0E69">
      <w:pPr>
        <w:pStyle w:val="ConsPlusNormal"/>
        <w:jc w:val="both"/>
      </w:pPr>
      <w:r>
        <w:t xml:space="preserve">(абзац введен Федеральным </w:t>
      </w:r>
      <w:hyperlink r:id="rId6096" w:history="1">
        <w:r>
          <w:rPr>
            <w:color w:val="0000FF"/>
          </w:rPr>
          <w:t>законом</w:t>
        </w:r>
      </w:hyperlink>
      <w:r>
        <w:t xml:space="preserve"> от 25.12.2018 N 490-ФЗ)</w:t>
      </w:r>
    </w:p>
    <w:p w:rsidR="009D0E69" w:rsidRDefault="009D0E69">
      <w:pPr>
        <w:pStyle w:val="ConsPlusNormal"/>
        <w:jc w:val="both"/>
      </w:pPr>
      <w:r>
        <w:t xml:space="preserve">(п. 8 в ред. Федерального </w:t>
      </w:r>
      <w:hyperlink r:id="rId6097" w:history="1">
        <w:r>
          <w:rPr>
            <w:color w:val="0000FF"/>
          </w:rPr>
          <w:t>закона</w:t>
        </w:r>
      </w:hyperlink>
      <w:r>
        <w:t xml:space="preserve"> от 28.11.2015 N 326-ФЗ)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9 ст. 310.1 (в ред. ФЗ от 25.12.2018 N 490-ФЗ) </w:t>
            </w:r>
            <w:hyperlink r:id="rId609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w:t>
            </w:r>
            <w:r>
              <w:rPr>
                <w:color w:val="392C69"/>
              </w:rPr>
              <w:lastRenderedPageBreak/>
              <w:t>года.</w:t>
            </w:r>
          </w:p>
        </w:tc>
      </w:tr>
    </w:tbl>
    <w:p w:rsidR="009D0E69" w:rsidRDefault="009D0E69">
      <w:pPr>
        <w:pStyle w:val="ConsPlusNormal"/>
        <w:spacing w:before="280"/>
        <w:ind w:firstLine="540"/>
        <w:jc w:val="both"/>
      </w:pPr>
      <w:bookmarkStart w:id="1327" w:name="P11003"/>
      <w:bookmarkEnd w:id="1327"/>
      <w:r>
        <w:lastRenderedPageBreak/>
        <w:t xml:space="preserve">9. В случае, если информация об организациях, предусмотренная </w:t>
      </w:r>
      <w:hyperlink w:anchor="P10988"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9581" w:history="1">
        <w:r>
          <w:rPr>
            <w:color w:val="0000FF"/>
          </w:rPr>
          <w:t>подпунктом 3 пункта 3</w:t>
        </w:r>
      </w:hyperlink>
      <w:r>
        <w:t xml:space="preserve"> или </w:t>
      </w:r>
      <w:hyperlink w:anchor="P9609"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9D0E69" w:rsidRDefault="009D0E69">
      <w:pPr>
        <w:pStyle w:val="ConsPlusNormal"/>
        <w:jc w:val="both"/>
      </w:pPr>
      <w:r>
        <w:t xml:space="preserve">(в ред. Федерального </w:t>
      </w:r>
      <w:hyperlink r:id="rId6099" w:history="1">
        <w:r>
          <w:rPr>
            <w:color w:val="0000FF"/>
          </w:rPr>
          <w:t>закона</w:t>
        </w:r>
      </w:hyperlink>
      <w:r>
        <w:t xml:space="preserve"> от 29.11.2014 N 382-ФЗ)</w:t>
      </w:r>
    </w:p>
    <w:p w:rsidR="009D0E69" w:rsidRDefault="009D0E69">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988"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9D0E69" w:rsidRDefault="009D0E69">
      <w:pPr>
        <w:pStyle w:val="ConsPlusNormal"/>
        <w:jc w:val="both"/>
      </w:pPr>
      <w:r>
        <w:t xml:space="preserve">(в ред. Федерального </w:t>
      </w:r>
      <w:hyperlink r:id="rId6100" w:history="1">
        <w:r>
          <w:rPr>
            <w:color w:val="0000FF"/>
          </w:rPr>
          <w:t>закона</w:t>
        </w:r>
      </w:hyperlink>
      <w:r>
        <w:t xml:space="preserve"> от 28.11.2015 N 326-ФЗ)</w:t>
      </w:r>
    </w:p>
    <w:p w:rsidR="009D0E69" w:rsidRDefault="009D0E69">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993" w:history="1">
        <w:r>
          <w:rPr>
            <w:color w:val="0000FF"/>
          </w:rPr>
          <w:t>пункте 8</w:t>
        </w:r>
      </w:hyperlink>
      <w:r>
        <w:t xml:space="preserve"> настоящей статьи.</w:t>
      </w:r>
    </w:p>
    <w:p w:rsidR="009D0E69" w:rsidRDefault="009D0E69">
      <w:pPr>
        <w:pStyle w:val="ConsPlusNormal"/>
        <w:jc w:val="both"/>
      </w:pPr>
      <w:r>
        <w:t xml:space="preserve">(абзац введен Федеральным </w:t>
      </w:r>
      <w:hyperlink r:id="rId6101" w:history="1">
        <w:r>
          <w:rPr>
            <w:color w:val="0000FF"/>
          </w:rPr>
          <w:t>законом</w:t>
        </w:r>
      </w:hyperlink>
      <w:r>
        <w:t xml:space="preserve"> от 28.11.2015 N 326-ФЗ)</w:t>
      </w:r>
    </w:p>
    <w:p w:rsidR="009D0E69" w:rsidRDefault="009D0E6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102" w:history="1">
        <w:r>
          <w:rPr>
            <w:color w:val="0000FF"/>
          </w:rPr>
          <w:t>Кодексом</w:t>
        </w:r>
      </w:hyperlink>
      <w:r>
        <w:t>.</w:t>
      </w:r>
    </w:p>
    <w:p w:rsidR="009D0E69" w:rsidRDefault="009D0E69">
      <w:pPr>
        <w:pStyle w:val="ConsPlusNormal"/>
        <w:spacing w:before="220"/>
        <w:ind w:firstLine="540"/>
        <w:jc w:val="both"/>
      </w:pPr>
      <w:r>
        <w:t xml:space="preserve">В случае, если информация, предусмотренная </w:t>
      </w:r>
      <w:hyperlink w:anchor="P10988"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9579"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9D0E69" w:rsidRDefault="009D0E69">
      <w:pPr>
        <w:pStyle w:val="ConsPlusNormal"/>
        <w:jc w:val="both"/>
      </w:pPr>
      <w:r>
        <w:t xml:space="preserve">(абзац введен Федеральным </w:t>
      </w:r>
      <w:hyperlink r:id="rId6103" w:history="1">
        <w:r>
          <w:rPr>
            <w:color w:val="0000FF"/>
          </w:rPr>
          <w:t>законом</w:t>
        </w:r>
      </w:hyperlink>
      <w:r>
        <w:t xml:space="preserve"> от 25.12.2018 N 490-ФЗ)</w:t>
      </w:r>
    </w:p>
    <w:p w:rsidR="009D0E69" w:rsidRDefault="009D0E69">
      <w:pPr>
        <w:pStyle w:val="ConsPlusNormal"/>
        <w:spacing w:before="220"/>
        <w:ind w:firstLine="540"/>
        <w:jc w:val="both"/>
      </w:pPr>
      <w:bookmarkStart w:id="1328" w:name="P11012"/>
      <w:bookmarkEnd w:id="1328"/>
      <w:r>
        <w:t xml:space="preserve">10. Обобщенная информация об организациях, предусмотренная </w:t>
      </w:r>
      <w:hyperlink w:anchor="P10988"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9D0E69" w:rsidRDefault="009D0E69">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9D0E69" w:rsidRDefault="009D0E69">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9D0E69" w:rsidRDefault="009D0E69">
      <w:pPr>
        <w:pStyle w:val="ConsPlusNormal"/>
        <w:spacing w:before="220"/>
        <w:ind w:firstLine="540"/>
        <w:jc w:val="both"/>
      </w:pPr>
      <w:bookmarkStart w:id="1329" w:name="P11015"/>
      <w:bookmarkEnd w:id="1329"/>
      <w:r>
        <w:lastRenderedPageBreak/>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988"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1012" w:history="1">
        <w:r>
          <w:rPr>
            <w:color w:val="0000FF"/>
          </w:rPr>
          <w:t>пункте 10</w:t>
        </w:r>
      </w:hyperlink>
      <w:r>
        <w:t xml:space="preserve"> настоящей статьи.</w:t>
      </w:r>
    </w:p>
    <w:p w:rsidR="009D0E69" w:rsidRDefault="009D0E69">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988"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1015" w:history="1">
        <w:r>
          <w:rPr>
            <w:color w:val="0000FF"/>
          </w:rPr>
          <w:t>абзаце первом</w:t>
        </w:r>
      </w:hyperlink>
      <w:r>
        <w:t xml:space="preserve"> настоящего пункта.</w:t>
      </w:r>
    </w:p>
    <w:p w:rsidR="009D0E69" w:rsidRDefault="009D0E69">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1003"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9D0E69" w:rsidRDefault="009D0E69">
      <w:pPr>
        <w:pStyle w:val="ConsPlusNormal"/>
        <w:spacing w:before="220"/>
        <w:ind w:firstLine="540"/>
        <w:jc w:val="both"/>
      </w:pPr>
      <w:bookmarkStart w:id="1330" w:name="P11018"/>
      <w:bookmarkEnd w:id="1330"/>
      <w:r>
        <w:t xml:space="preserve">12. Обобщенная информация, предусмотренная </w:t>
      </w:r>
      <w:hyperlink w:anchor="P10988"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9D0E69" w:rsidRDefault="009D0E69">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9D0E69" w:rsidRDefault="009D0E69">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104"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9D0E69" w:rsidRDefault="009D0E69">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9D0E69" w:rsidRDefault="009D0E69">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1018" w:history="1">
        <w:r>
          <w:rPr>
            <w:color w:val="0000FF"/>
          </w:rPr>
          <w:t>пунктом 12</w:t>
        </w:r>
      </w:hyperlink>
      <w:r>
        <w:t xml:space="preserve"> настоящей статьи, а также условия использования этой формы (этих форм).</w:t>
      </w:r>
    </w:p>
    <w:p w:rsidR="009D0E69" w:rsidRDefault="009D0E69">
      <w:pPr>
        <w:pStyle w:val="ConsPlusNormal"/>
        <w:spacing w:before="220"/>
        <w:ind w:firstLine="540"/>
        <w:jc w:val="both"/>
      </w:pPr>
      <w:r>
        <w:t xml:space="preserve">14. Депозитарий, осуществляющий выплату доходов, указанных в </w:t>
      </w:r>
      <w:hyperlink w:anchor="P10972"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9D0E69" w:rsidRDefault="009D0E69">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105" w:history="1">
        <w:r>
          <w:rPr>
            <w:color w:val="0000FF"/>
          </w:rPr>
          <w:t>Кодексом</w:t>
        </w:r>
      </w:hyperlink>
      <w:r>
        <w:t>.</w:t>
      </w:r>
    </w:p>
    <w:p w:rsidR="009D0E69" w:rsidRDefault="009D0E69">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1034" w:history="1">
        <w:r>
          <w:rPr>
            <w:color w:val="0000FF"/>
          </w:rPr>
          <w:t>статьей 310.2</w:t>
        </w:r>
      </w:hyperlink>
      <w:r>
        <w:t xml:space="preserve"> настоящего Кодекса.</w:t>
      </w:r>
    </w:p>
    <w:p w:rsidR="009D0E69" w:rsidRDefault="009D0E69">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9D0E69" w:rsidRDefault="009D0E69">
      <w:pPr>
        <w:pStyle w:val="ConsPlusNormal"/>
        <w:spacing w:before="220"/>
        <w:ind w:firstLine="540"/>
        <w:jc w:val="both"/>
      </w:pPr>
      <w:r>
        <w:t xml:space="preserve">16. Иностранный номинальный держатель, иностранный уполномоченный держатель и </w:t>
      </w:r>
      <w:r>
        <w:lastRenderedPageBreak/>
        <w:t xml:space="preserve">(или)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106" w:history="1">
        <w:r>
          <w:rPr>
            <w:color w:val="0000FF"/>
          </w:rPr>
          <w:t>статьей 26</w:t>
        </w:r>
      </w:hyperlink>
      <w:r>
        <w:t xml:space="preserve"> настоящего Кодекса.</w:t>
      </w:r>
    </w:p>
    <w:p w:rsidR="009D0E69" w:rsidRDefault="009D0E69">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18 ст. 310.1 (в ред. ФЗ от 25.12.2018 N 490-ФЗ) </w:t>
            </w:r>
            <w:hyperlink r:id="rId610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884" w:history="1">
        <w:r>
          <w:rPr>
            <w:color w:val="0000FF"/>
          </w:rPr>
          <w:t>подпунктом 1 пункта 7 статьи 275</w:t>
        </w:r>
      </w:hyperlink>
      <w:r>
        <w:t xml:space="preserve"> настоящего Кодекса.</w:t>
      </w:r>
    </w:p>
    <w:p w:rsidR="009D0E69" w:rsidRDefault="009D0E69">
      <w:pPr>
        <w:pStyle w:val="ConsPlusNormal"/>
        <w:jc w:val="both"/>
      </w:pPr>
      <w:r>
        <w:t xml:space="preserve">(п. 18 введен Федеральным </w:t>
      </w:r>
      <w:hyperlink r:id="rId6108" w:history="1">
        <w:r>
          <w:rPr>
            <w:color w:val="0000FF"/>
          </w:rPr>
          <w:t>законом</w:t>
        </w:r>
      </w:hyperlink>
      <w:r>
        <w:t xml:space="preserve"> от 25.12.2018 N 490-ФЗ)</w:t>
      </w:r>
    </w:p>
    <w:p w:rsidR="009D0E69" w:rsidRDefault="009D0E69">
      <w:pPr>
        <w:pStyle w:val="ConsPlusNormal"/>
        <w:ind w:firstLine="540"/>
        <w:jc w:val="both"/>
      </w:pPr>
    </w:p>
    <w:p w:rsidR="009D0E69" w:rsidRDefault="009D0E69">
      <w:pPr>
        <w:pStyle w:val="ConsPlusTitle"/>
        <w:ind w:firstLine="540"/>
        <w:jc w:val="both"/>
        <w:outlineLvl w:val="2"/>
      </w:pPr>
      <w:bookmarkStart w:id="1331" w:name="P11034"/>
      <w:bookmarkEnd w:id="1331"/>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9D0E69" w:rsidRDefault="009D0E69">
      <w:pPr>
        <w:pStyle w:val="ConsPlusNormal"/>
        <w:ind w:firstLine="540"/>
        <w:jc w:val="both"/>
      </w:pPr>
      <w:r>
        <w:t xml:space="preserve">(введена Федеральным </w:t>
      </w:r>
      <w:hyperlink r:id="rId6109" w:history="1">
        <w:r>
          <w:rPr>
            <w:color w:val="0000FF"/>
          </w:rPr>
          <w:t>законом</w:t>
        </w:r>
      </w:hyperlink>
      <w:r>
        <w:t xml:space="preserve"> от 02.11.2013 N 306-ФЗ)</w:t>
      </w:r>
    </w:p>
    <w:p w:rsidR="009D0E69" w:rsidRDefault="009D0E69">
      <w:pPr>
        <w:pStyle w:val="ConsPlusNormal"/>
        <w:ind w:firstLine="540"/>
        <w:jc w:val="both"/>
      </w:pPr>
    </w:p>
    <w:p w:rsidR="009D0E69" w:rsidRDefault="009D0E69">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969"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9D0E69" w:rsidRDefault="009D0E69">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D0E69" w:rsidRDefault="009D0E69">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9D0E69" w:rsidRDefault="009D0E69">
      <w:pPr>
        <w:pStyle w:val="ConsPlusNormal"/>
        <w:spacing w:before="220"/>
        <w:ind w:firstLine="540"/>
        <w:jc w:val="both"/>
      </w:pPr>
      <w: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w:t>
      </w:r>
      <w:r>
        <w:lastRenderedPageBreak/>
        <w:t>организации;</w:t>
      </w:r>
    </w:p>
    <w:p w:rsidR="009D0E69" w:rsidRDefault="009D0E69">
      <w:pPr>
        <w:pStyle w:val="ConsPlusNormal"/>
        <w:jc w:val="both"/>
      </w:pPr>
      <w:r>
        <w:t xml:space="preserve">(в ред. Федерального </w:t>
      </w:r>
      <w:hyperlink r:id="rId6110" w:history="1">
        <w:r>
          <w:rPr>
            <w:color w:val="0000FF"/>
          </w:rPr>
          <w:t>закона</w:t>
        </w:r>
      </w:hyperlink>
      <w:r>
        <w:t xml:space="preserve"> от 28.11.2015 N 326-ФЗ)</w:t>
      </w:r>
    </w:p>
    <w:p w:rsidR="009D0E69" w:rsidRDefault="009D0E69">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9D0E69" w:rsidRDefault="009D0E69">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9D0E69" w:rsidRDefault="009D0E69">
      <w:pPr>
        <w:pStyle w:val="ConsPlusNormal"/>
        <w:spacing w:before="220"/>
        <w:ind w:firstLine="540"/>
        <w:jc w:val="both"/>
      </w:pPr>
      <w:r>
        <w:t xml:space="preserve">2. Требование о представлении документов, указанных в </w:t>
      </w:r>
      <w:hyperlink w:anchor="P10972"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111"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9D0E69" w:rsidRDefault="009D0E69">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9D0E69" w:rsidRDefault="009D0E69">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9D0E69" w:rsidRDefault="009D0E69">
      <w:pPr>
        <w:pStyle w:val="ConsPlusNormal"/>
        <w:spacing w:before="220"/>
        <w:ind w:firstLine="540"/>
        <w:jc w:val="both"/>
      </w:pPr>
      <w:r>
        <w:t xml:space="preserve">4. Документы, указанные в </w:t>
      </w:r>
      <w:hyperlink w:anchor="P10972"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9D0E69" w:rsidRDefault="009D0E69">
      <w:pPr>
        <w:pStyle w:val="ConsPlusNormal"/>
        <w:ind w:firstLine="540"/>
        <w:jc w:val="both"/>
      </w:pPr>
    </w:p>
    <w:p w:rsidR="009D0E69" w:rsidRDefault="009D0E69">
      <w:pPr>
        <w:pStyle w:val="ConsPlusTitle"/>
        <w:ind w:firstLine="540"/>
        <w:jc w:val="both"/>
        <w:outlineLvl w:val="2"/>
      </w:pPr>
      <w:bookmarkStart w:id="1332" w:name="P11049"/>
      <w:bookmarkEnd w:id="1332"/>
      <w:r>
        <w:t>Статья 311. Устранение двойного налогообложения</w:t>
      </w:r>
    </w:p>
    <w:p w:rsidR="009D0E69" w:rsidRDefault="009D0E69">
      <w:pPr>
        <w:pStyle w:val="ConsPlusNormal"/>
        <w:jc w:val="both"/>
      </w:pPr>
    </w:p>
    <w:p w:rsidR="009D0E69" w:rsidRDefault="009D0E69">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9D0E69" w:rsidRDefault="009D0E69">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9D0E69" w:rsidRDefault="009D0E69">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9D0E69" w:rsidRDefault="009D0E69">
      <w:pPr>
        <w:pStyle w:val="ConsPlusNormal"/>
        <w:spacing w:before="220"/>
        <w:ind w:firstLine="540"/>
        <w:jc w:val="both"/>
      </w:pPr>
      <w:r>
        <w:t xml:space="preserve">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w:t>
      </w:r>
      <w:r>
        <w:lastRenderedPageBreak/>
        <w:t>налогового агента.</w:t>
      </w:r>
    </w:p>
    <w:p w:rsidR="009D0E69" w:rsidRDefault="009D0E69">
      <w:pPr>
        <w:pStyle w:val="ConsPlusNormal"/>
        <w:jc w:val="both"/>
      </w:pPr>
      <w:r>
        <w:t xml:space="preserve">(в ред. Федерального </w:t>
      </w:r>
      <w:hyperlink r:id="rId6112" w:history="1">
        <w:r>
          <w:rPr>
            <w:color w:val="0000FF"/>
          </w:rPr>
          <w:t>закона</w:t>
        </w:r>
      </w:hyperlink>
      <w:r>
        <w:t xml:space="preserve"> от 29.05.2002 N 57-ФЗ)</w:t>
      </w:r>
    </w:p>
    <w:p w:rsidR="009D0E69" w:rsidRDefault="009D0E69">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9D0E69" w:rsidRDefault="009D0E69">
      <w:pPr>
        <w:pStyle w:val="ConsPlusNormal"/>
        <w:jc w:val="both"/>
      </w:pPr>
      <w:r>
        <w:t xml:space="preserve">(абзац введен Федеральным </w:t>
      </w:r>
      <w:hyperlink r:id="rId6113" w:history="1">
        <w:r>
          <w:rPr>
            <w:color w:val="0000FF"/>
          </w:rPr>
          <w:t>законом</w:t>
        </w:r>
      </w:hyperlink>
      <w:r>
        <w:t xml:space="preserve"> от 29.05.2002 N 57-ФЗ; в ред. Федерального </w:t>
      </w:r>
      <w:hyperlink r:id="rId6114" w:history="1">
        <w:r>
          <w:rPr>
            <w:color w:val="0000FF"/>
          </w:rPr>
          <w:t>закона</w:t>
        </w:r>
      </w:hyperlink>
      <w:r>
        <w:t xml:space="preserve"> от 28.11.2015 N 326-ФЗ)</w:t>
      </w:r>
    </w:p>
    <w:p w:rsidR="009D0E69" w:rsidRDefault="009D0E69">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9D0E69" w:rsidRDefault="009D0E69">
      <w:pPr>
        <w:pStyle w:val="ConsPlusNormal"/>
        <w:jc w:val="both"/>
      </w:pPr>
      <w:r>
        <w:t xml:space="preserve">(п. 4 введен Федеральным </w:t>
      </w:r>
      <w:hyperlink r:id="rId6115" w:history="1">
        <w:r>
          <w:rPr>
            <w:color w:val="0000FF"/>
          </w:rPr>
          <w:t>законом</w:t>
        </w:r>
      </w:hyperlink>
      <w:r>
        <w:t xml:space="preserve"> от 24.07.2007 N 216-ФЗ)</w:t>
      </w:r>
    </w:p>
    <w:p w:rsidR="009D0E69" w:rsidRDefault="009D0E69">
      <w:pPr>
        <w:pStyle w:val="ConsPlusNormal"/>
        <w:jc w:val="both"/>
      </w:pPr>
    </w:p>
    <w:p w:rsidR="009D0E69" w:rsidRDefault="009D0E69">
      <w:pPr>
        <w:pStyle w:val="ConsPlusTitle"/>
        <w:ind w:firstLine="540"/>
        <w:jc w:val="both"/>
        <w:outlineLvl w:val="2"/>
      </w:pPr>
      <w:bookmarkStart w:id="1333" w:name="P11061"/>
      <w:bookmarkEnd w:id="1333"/>
      <w:r>
        <w:t>Статья 312. Специальные положения</w:t>
      </w:r>
    </w:p>
    <w:p w:rsidR="009D0E69" w:rsidRDefault="009D0E69">
      <w:pPr>
        <w:pStyle w:val="ConsPlusNormal"/>
        <w:jc w:val="both"/>
      </w:pPr>
    </w:p>
    <w:p w:rsidR="009D0E69" w:rsidRDefault="009D0E69">
      <w:pPr>
        <w:pStyle w:val="ConsPlusNormal"/>
        <w:ind w:firstLine="540"/>
        <w:jc w:val="both"/>
      </w:pPr>
      <w:bookmarkStart w:id="1334" w:name="P11063"/>
      <w:bookmarkEnd w:id="1334"/>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9D0E69" w:rsidRDefault="009D0E69">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9D0E69" w:rsidRDefault="009D0E69">
      <w:pPr>
        <w:pStyle w:val="ConsPlusNormal"/>
        <w:jc w:val="both"/>
      </w:pPr>
      <w:r>
        <w:t xml:space="preserve">(п. 1 в ред. Федерального </w:t>
      </w:r>
      <w:hyperlink r:id="rId6116" w:history="1">
        <w:r>
          <w:rPr>
            <w:color w:val="0000FF"/>
          </w:rPr>
          <w:t>закона</w:t>
        </w:r>
      </w:hyperlink>
      <w:r>
        <w:t xml:space="preserve"> от 15.02.2016 N 32-ФЗ)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1 и 2 п. 1.1 ст. 312 (в ред. ФЗ от 27.11.2018 N 424-ФЗ) </w:t>
            </w:r>
            <w:hyperlink r:id="rId6117" w:history="1">
              <w:r>
                <w:rPr>
                  <w:color w:val="0000FF"/>
                </w:rPr>
                <w:t>применяются</w:t>
              </w:r>
            </w:hyperlink>
            <w:r>
              <w:rPr>
                <w:color w:val="392C69"/>
              </w:rPr>
              <w:t xml:space="preserve"> в отношении выплат доходов, осуществляемых начиная с 01.01.2018.</w:t>
            </w:r>
          </w:p>
        </w:tc>
      </w:tr>
    </w:tbl>
    <w:p w:rsidR="009D0E69" w:rsidRDefault="009D0E69">
      <w:pPr>
        <w:pStyle w:val="ConsPlusNormal"/>
        <w:spacing w:before="280"/>
        <w:ind w:firstLine="540"/>
        <w:jc w:val="both"/>
      </w:pPr>
      <w:bookmarkStart w:id="1335" w:name="P11068"/>
      <w:bookmarkEnd w:id="1335"/>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9D0E69" w:rsidRDefault="009D0E69">
      <w:pPr>
        <w:pStyle w:val="ConsPlusNormal"/>
        <w:jc w:val="both"/>
      </w:pPr>
      <w:r>
        <w:t xml:space="preserve">(в ред. Федерального </w:t>
      </w:r>
      <w:hyperlink r:id="rId6118" w:history="1">
        <w:r>
          <w:rPr>
            <w:color w:val="0000FF"/>
          </w:rPr>
          <w:t>закона</w:t>
        </w:r>
      </w:hyperlink>
      <w:r>
        <w:t xml:space="preserve"> от 27.11.2018 N 424-ФЗ)</w:t>
      </w:r>
    </w:p>
    <w:p w:rsidR="009D0E69" w:rsidRDefault="009D0E69">
      <w:pPr>
        <w:pStyle w:val="ConsPlusNormal"/>
        <w:spacing w:before="220"/>
        <w:ind w:firstLine="540"/>
        <w:jc w:val="both"/>
      </w:pPr>
      <w:r>
        <w:t xml:space="preserve">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w:t>
      </w:r>
      <w:r>
        <w:lastRenderedPageBreak/>
        <w:t>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9D0E69" w:rsidRDefault="009D0E69">
      <w:pPr>
        <w:pStyle w:val="ConsPlusNormal"/>
        <w:jc w:val="both"/>
      </w:pPr>
      <w:r>
        <w:t xml:space="preserve">(в ред. Федерального </w:t>
      </w:r>
      <w:hyperlink r:id="rId6119" w:history="1">
        <w:r>
          <w:rPr>
            <w:color w:val="0000FF"/>
          </w:rPr>
          <w:t>закона</w:t>
        </w:r>
      </w:hyperlink>
      <w:r>
        <w:t xml:space="preserve"> от 27.11.2018 N 424-ФЗ)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3 - 5 п. 1.1 ст. 312 (в ред. ФЗ от 03.08.2018 N 294-ФЗ) </w:t>
            </w:r>
            <w:hyperlink r:id="rId6120"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9D0E69" w:rsidRDefault="009D0E69">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9559" w:history="1">
        <w:r>
          <w:rPr>
            <w:color w:val="0000FF"/>
          </w:rPr>
          <w:t>подпунктами 1</w:t>
        </w:r>
      </w:hyperlink>
      <w:r>
        <w:t xml:space="preserve"> - </w:t>
      </w:r>
      <w:hyperlink w:anchor="P9579"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9D0E69" w:rsidRDefault="009D0E69">
      <w:pPr>
        <w:pStyle w:val="ConsPlusNormal"/>
        <w:jc w:val="both"/>
      </w:pPr>
      <w:r>
        <w:t xml:space="preserve">(в ред. Федерального </w:t>
      </w:r>
      <w:hyperlink r:id="rId6121" w:history="1">
        <w:r>
          <w:rPr>
            <w:color w:val="0000FF"/>
          </w:rPr>
          <w:t>закона</w:t>
        </w:r>
      </w:hyperlink>
      <w:r>
        <w:t xml:space="preserve"> от 03.08.2018 N 294-ФЗ)</w:t>
      </w:r>
    </w:p>
    <w:p w:rsidR="009D0E69" w:rsidRDefault="009D0E69">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9559" w:history="1">
        <w:r>
          <w:rPr>
            <w:color w:val="0000FF"/>
          </w:rPr>
          <w:t>подпунктов 1</w:t>
        </w:r>
      </w:hyperlink>
      <w:r>
        <w:t xml:space="preserve"> - </w:t>
      </w:r>
      <w:hyperlink w:anchor="P9574"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9D0E69" w:rsidRDefault="009D0E69">
      <w:pPr>
        <w:pStyle w:val="ConsPlusNormal"/>
        <w:jc w:val="both"/>
      </w:pPr>
      <w:r>
        <w:t xml:space="preserve">(в ред. Федерального </w:t>
      </w:r>
      <w:hyperlink r:id="rId6122" w:history="1">
        <w:r>
          <w:rPr>
            <w:color w:val="0000FF"/>
          </w:rPr>
          <w:t>закона</w:t>
        </w:r>
      </w:hyperlink>
      <w:r>
        <w:t xml:space="preserve"> от 03.08.2018 N 294-ФЗ)</w:t>
      </w:r>
    </w:p>
    <w:p w:rsidR="009D0E69" w:rsidRDefault="009D0E69">
      <w:pPr>
        <w:pStyle w:val="ConsPlusNormal"/>
        <w:spacing w:before="220"/>
        <w:ind w:firstLine="540"/>
        <w:jc w:val="both"/>
      </w:pPr>
      <w:r>
        <w:t xml:space="preserve">Применение налоговым агентом ставки, установленной </w:t>
      </w:r>
      <w:hyperlink w:anchor="P9559" w:history="1">
        <w:r>
          <w:rPr>
            <w:color w:val="0000FF"/>
          </w:rPr>
          <w:t>подпунктами 1</w:t>
        </w:r>
      </w:hyperlink>
      <w:r>
        <w:t xml:space="preserve"> - </w:t>
      </w:r>
      <w:hyperlink w:anchor="P9574"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9D0E69" w:rsidRDefault="009D0E69">
      <w:pPr>
        <w:pStyle w:val="ConsPlusNormal"/>
        <w:jc w:val="both"/>
      </w:pPr>
      <w:r>
        <w:t xml:space="preserve">(в ред. Федерального </w:t>
      </w:r>
      <w:hyperlink r:id="rId6123" w:history="1">
        <w:r>
          <w:rPr>
            <w:color w:val="0000FF"/>
          </w:rPr>
          <w:t>закона</w:t>
        </w:r>
      </w:hyperlink>
      <w:r>
        <w:t xml:space="preserve"> от 03.08.2018 N 294-ФЗ)</w:t>
      </w:r>
    </w:p>
    <w:p w:rsidR="009D0E69" w:rsidRDefault="009D0E69">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9D0E69" w:rsidRDefault="009D0E69">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8 п. 1.1 ст. 312 (в ред. ФЗ от 27.11.2018 N 424-ФЗ) </w:t>
            </w:r>
            <w:hyperlink r:id="rId6124"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9D0E69" w:rsidRDefault="009D0E69">
      <w:pPr>
        <w:pStyle w:val="ConsPlusNormal"/>
        <w:spacing w:before="280"/>
        <w:ind w:firstLine="540"/>
        <w:jc w:val="both"/>
      </w:pPr>
      <w:bookmarkStart w:id="1336" w:name="P11084"/>
      <w:bookmarkEnd w:id="1336"/>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1110" w:history="1">
        <w:r>
          <w:rPr>
            <w:color w:val="0000FF"/>
          </w:rPr>
          <w:t>пунктом 1.6</w:t>
        </w:r>
      </w:hyperlink>
      <w:r>
        <w:t xml:space="preserve"> настоящей статьи.</w:t>
      </w:r>
    </w:p>
    <w:p w:rsidR="009D0E69" w:rsidRDefault="009D0E69">
      <w:pPr>
        <w:pStyle w:val="ConsPlusNormal"/>
        <w:jc w:val="both"/>
      </w:pPr>
      <w:r>
        <w:t xml:space="preserve">(в ред. Федерального </w:t>
      </w:r>
      <w:hyperlink r:id="rId6125" w:history="1">
        <w:r>
          <w:rPr>
            <w:color w:val="0000FF"/>
          </w:rPr>
          <w:t>закона</w:t>
        </w:r>
      </w:hyperlink>
      <w:r>
        <w:t xml:space="preserve"> от 25.12.2018 N 493-ФЗ)</w:t>
      </w:r>
    </w:p>
    <w:p w:rsidR="009D0E69" w:rsidRDefault="009D0E69">
      <w:pPr>
        <w:pStyle w:val="ConsPlusNormal"/>
        <w:jc w:val="both"/>
      </w:pPr>
      <w:r>
        <w:t xml:space="preserve">(п. 1.1 в ред. Федерального </w:t>
      </w:r>
      <w:hyperlink r:id="rId6126" w:history="1">
        <w:r>
          <w:rPr>
            <w:color w:val="0000FF"/>
          </w:rPr>
          <w:t>закона</w:t>
        </w:r>
      </w:hyperlink>
      <w:r>
        <w:t xml:space="preserve"> от 15.02.2016 N 32-ФЗ)</w:t>
      </w:r>
    </w:p>
    <w:p w:rsidR="009D0E69" w:rsidRDefault="009D0E69">
      <w:pPr>
        <w:pStyle w:val="ConsPlusNormal"/>
        <w:spacing w:before="220"/>
        <w:ind w:firstLine="540"/>
        <w:jc w:val="both"/>
      </w:pPr>
      <w:bookmarkStart w:id="1337" w:name="P11087"/>
      <w:bookmarkEnd w:id="1337"/>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w:t>
      </w:r>
      <w:r>
        <w:lastRenderedPageBreak/>
        <w:t xml:space="preserve">установленных настоящим Кодексом, в дополнение к документам, указанным в </w:t>
      </w:r>
      <w:hyperlink w:anchor="P11063"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9D0E69" w:rsidRDefault="009D0E69">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9D0E69" w:rsidRDefault="009D0E69">
      <w:pPr>
        <w:pStyle w:val="ConsPlusNormal"/>
        <w:spacing w:before="220"/>
        <w:ind w:firstLine="540"/>
        <w:jc w:val="both"/>
      </w:pPr>
      <w:bookmarkStart w:id="1338" w:name="P11089"/>
      <w:bookmarkEnd w:id="1338"/>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9D0E69" w:rsidRDefault="009D0E69">
      <w:pPr>
        <w:pStyle w:val="ConsPlusNormal"/>
        <w:jc w:val="both"/>
      </w:pPr>
      <w:r>
        <w:t xml:space="preserve">(п. 1.2 в ред. Федерального </w:t>
      </w:r>
      <w:hyperlink r:id="rId6127" w:history="1">
        <w:r>
          <w:rPr>
            <w:color w:val="0000FF"/>
          </w:rPr>
          <w:t>закона</w:t>
        </w:r>
      </w:hyperlink>
      <w:r>
        <w:t xml:space="preserve"> от 15.02.2016 N 32-ФЗ)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1.2-1 ст. 312 (в ред. ФЗ от 27.11.2018 N 424-ФЗ) </w:t>
            </w:r>
            <w:hyperlink r:id="rId6128" w:history="1">
              <w:r>
                <w:rPr>
                  <w:color w:val="0000FF"/>
                </w:rPr>
                <w:t>применяется</w:t>
              </w:r>
            </w:hyperlink>
            <w:r>
              <w:rPr>
                <w:color w:val="392C69"/>
              </w:rPr>
              <w:t xml:space="preserve"> в отношении выплат доходов, осуществляемых начиная с 01.01.2018.</w:t>
            </w:r>
          </w:p>
        </w:tc>
      </w:tr>
    </w:tbl>
    <w:p w:rsidR="009D0E69" w:rsidRDefault="009D0E69">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9D0E69" w:rsidRDefault="009D0E69">
      <w:pPr>
        <w:pStyle w:val="ConsPlusNormal"/>
        <w:spacing w:before="220"/>
        <w:ind w:firstLine="540"/>
        <w:jc w:val="both"/>
      </w:pPr>
      <w:bookmarkStart w:id="1339" w:name="P11094"/>
      <w:bookmarkEnd w:id="1339"/>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9D0E69" w:rsidRDefault="009D0E69">
      <w:pPr>
        <w:pStyle w:val="ConsPlusNormal"/>
        <w:spacing w:before="220"/>
        <w:ind w:firstLine="540"/>
        <w:jc w:val="both"/>
      </w:pPr>
      <w:r>
        <w:t xml:space="preserve">2) копии договоров, указанных в </w:t>
      </w:r>
      <w:hyperlink w:anchor="P11094" w:history="1">
        <w:r>
          <w:rPr>
            <w:color w:val="0000FF"/>
          </w:rPr>
          <w:t>подпункте 1</w:t>
        </w:r>
      </w:hyperlink>
      <w:r>
        <w:t xml:space="preserve"> настоящего пункта;</w:t>
      </w:r>
    </w:p>
    <w:p w:rsidR="009D0E69" w:rsidRDefault="009D0E69">
      <w:pPr>
        <w:pStyle w:val="ConsPlusNormal"/>
        <w:spacing w:before="220"/>
        <w:ind w:firstLine="540"/>
        <w:jc w:val="both"/>
      </w:pPr>
      <w:r>
        <w:t>3) информация о лице, которое признает фактическое право на доходы по ценным бумагам;</w:t>
      </w:r>
    </w:p>
    <w:p w:rsidR="009D0E69" w:rsidRDefault="009D0E69">
      <w:pPr>
        <w:pStyle w:val="ConsPlusNormal"/>
        <w:spacing w:before="220"/>
        <w:ind w:firstLine="540"/>
        <w:jc w:val="both"/>
      </w:pPr>
      <w:r>
        <w:t xml:space="preserve">4) документы, предусмотренные </w:t>
      </w:r>
      <w:hyperlink w:anchor="P11063"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9D0E69" w:rsidRDefault="009D0E69">
      <w:pPr>
        <w:pStyle w:val="ConsPlusNormal"/>
        <w:spacing w:before="220"/>
        <w:ind w:firstLine="540"/>
        <w:jc w:val="both"/>
      </w:pPr>
      <w:r>
        <w:t xml:space="preserve">При этом в случае выплаты дохода в виде дивидендов требование </w:t>
      </w:r>
      <w:hyperlink w:anchor="P11068"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9D0E69" w:rsidRDefault="009D0E69">
      <w:pPr>
        <w:pStyle w:val="ConsPlusNormal"/>
        <w:jc w:val="both"/>
      </w:pPr>
      <w:r>
        <w:t xml:space="preserve">(п. 1.2-1 введен Федеральным </w:t>
      </w:r>
      <w:hyperlink r:id="rId6129" w:history="1">
        <w:r>
          <w:rPr>
            <w:color w:val="0000FF"/>
          </w:rPr>
          <w:t>законом</w:t>
        </w:r>
      </w:hyperlink>
      <w:r>
        <w:t xml:space="preserve"> от 27.11.2018 N 424-ФЗ)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1.3 ст. 312 (в ред. ФЗ от 27.11.2018 N 424-ФЗ) </w:t>
            </w:r>
            <w:hyperlink r:id="rId6130" w:history="1">
              <w:r>
                <w:rPr>
                  <w:color w:val="0000FF"/>
                </w:rPr>
                <w:t>применяется</w:t>
              </w:r>
            </w:hyperlink>
            <w:r>
              <w:rPr>
                <w:color w:val="392C69"/>
              </w:rPr>
              <w:t xml:space="preserve"> в отношении выплат доходов, осуществляемых начиная с 01.01.2018.</w:t>
            </w:r>
          </w:p>
        </w:tc>
      </w:tr>
    </w:tbl>
    <w:p w:rsidR="009D0E69" w:rsidRDefault="009D0E69">
      <w:pPr>
        <w:pStyle w:val="ConsPlusNormal"/>
        <w:spacing w:before="280"/>
        <w:ind w:firstLine="540"/>
        <w:jc w:val="both"/>
      </w:pPr>
      <w:bookmarkStart w:id="1340" w:name="P11102"/>
      <w:bookmarkEnd w:id="1340"/>
      <w:r>
        <w:t xml:space="preserve">1.3. Установленные настоящей статьей особенности исчисления и уплаты налога с дохода, </w:t>
      </w:r>
      <w:r>
        <w:lastRenderedPageBreak/>
        <w:t xml:space="preserve">удерживаемого налоговым агентом в соответствии с </w:t>
      </w:r>
      <w:hyperlink w:anchor="P4649"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345" w:history="1">
        <w:r>
          <w:rPr>
            <w:color w:val="0000FF"/>
          </w:rPr>
          <w:t>пунктом 1 статьи 224</w:t>
        </w:r>
      </w:hyperlink>
      <w:r>
        <w:t xml:space="preserve"> настоящего Кодекса.</w:t>
      </w:r>
    </w:p>
    <w:p w:rsidR="009D0E69" w:rsidRDefault="009D0E69">
      <w:pPr>
        <w:pStyle w:val="ConsPlusNormal"/>
        <w:jc w:val="both"/>
      </w:pPr>
      <w:r>
        <w:t xml:space="preserve">(п. 1.3 в ред. Федерального </w:t>
      </w:r>
      <w:hyperlink r:id="rId6131" w:history="1">
        <w:r>
          <w:rPr>
            <w:color w:val="0000FF"/>
          </w:rPr>
          <w:t>закона</w:t>
        </w:r>
      </w:hyperlink>
      <w:r>
        <w:t xml:space="preserve"> от 27.11.2018 N 424-ФЗ)</w:t>
      </w:r>
    </w:p>
    <w:p w:rsidR="009D0E69" w:rsidRDefault="009D0E69">
      <w:pPr>
        <w:pStyle w:val="ConsPlusNormal"/>
        <w:spacing w:before="220"/>
        <w:ind w:firstLine="540"/>
        <w:jc w:val="both"/>
      </w:pPr>
      <w:r>
        <w:t xml:space="preserve">1.4. Положения </w:t>
      </w:r>
      <w:hyperlink w:anchor="P11063" w:history="1">
        <w:r>
          <w:rPr>
            <w:color w:val="0000FF"/>
          </w:rPr>
          <w:t>пунктов 1</w:t>
        </w:r>
      </w:hyperlink>
      <w:r>
        <w:t xml:space="preserve"> - </w:t>
      </w:r>
      <w:hyperlink w:anchor="P11102"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969" w:history="1">
        <w:r>
          <w:rPr>
            <w:color w:val="0000FF"/>
          </w:rPr>
          <w:t>статьей 310.1</w:t>
        </w:r>
      </w:hyperlink>
      <w:r>
        <w:t xml:space="preserve"> настоящего Кодекса.</w:t>
      </w:r>
    </w:p>
    <w:p w:rsidR="009D0E69" w:rsidRDefault="009D0E69">
      <w:pPr>
        <w:pStyle w:val="ConsPlusNormal"/>
        <w:jc w:val="both"/>
      </w:pPr>
      <w:r>
        <w:t xml:space="preserve">(п. 1.4 введен Федеральным </w:t>
      </w:r>
      <w:hyperlink r:id="rId6132" w:history="1">
        <w:r>
          <w:rPr>
            <w:color w:val="0000FF"/>
          </w:rPr>
          <w:t>законом</w:t>
        </w:r>
      </w:hyperlink>
      <w:r>
        <w:t xml:space="preserve"> от 24.11.2014 N 376-ФЗ)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1.5 ст. 312 (в ред. ФЗ от 27.11.2018 N 424-ФЗ) </w:t>
            </w:r>
            <w:hyperlink r:id="rId6133" w:history="1">
              <w:r>
                <w:rPr>
                  <w:color w:val="0000FF"/>
                </w:rPr>
                <w:t>применяется</w:t>
              </w:r>
            </w:hyperlink>
            <w:r>
              <w:rPr>
                <w:color w:val="392C69"/>
              </w:rPr>
              <w:t xml:space="preserve"> в отношении выплат доходов, осуществляемых начиная с 01.01.2018.</w:t>
            </w:r>
          </w:p>
        </w:tc>
      </w:tr>
    </w:tbl>
    <w:p w:rsidR="009D0E69" w:rsidRDefault="009D0E69">
      <w:pPr>
        <w:pStyle w:val="ConsPlusNormal"/>
        <w:spacing w:before="280"/>
        <w:ind w:firstLine="540"/>
        <w:jc w:val="both"/>
      </w:pPr>
      <w:r>
        <w:t xml:space="preserve">1.5. Если иностранной организацией, указанной в </w:t>
      </w:r>
      <w:hyperlink w:anchor="P11063" w:history="1">
        <w:r>
          <w:rPr>
            <w:color w:val="0000FF"/>
          </w:rPr>
          <w:t>пункте 1</w:t>
        </w:r>
      </w:hyperlink>
      <w:r>
        <w:t xml:space="preserve"> настоящей статьи, или лицом, указанным в </w:t>
      </w:r>
      <w:hyperlink w:anchor="P11089"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134"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135"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9D0E69" w:rsidRDefault="009D0E69">
      <w:pPr>
        <w:pStyle w:val="ConsPlusNormal"/>
        <w:jc w:val="both"/>
      </w:pPr>
      <w:r>
        <w:t xml:space="preserve">(п. 1.5 введен Федеральным </w:t>
      </w:r>
      <w:hyperlink r:id="rId6136" w:history="1">
        <w:r>
          <w:rPr>
            <w:color w:val="0000FF"/>
          </w:rPr>
          <w:t>законом</w:t>
        </w:r>
      </w:hyperlink>
      <w:r>
        <w:t xml:space="preserve"> от 27.11.2018 N 424-ФЗ)</w:t>
      </w:r>
    </w:p>
    <w:p w:rsidR="009D0E69" w:rsidRDefault="009D0E69">
      <w:pPr>
        <w:pStyle w:val="ConsPlusNormal"/>
        <w:spacing w:before="220"/>
        <w:ind w:firstLine="540"/>
        <w:jc w:val="both"/>
      </w:pPr>
      <w:bookmarkStart w:id="1341" w:name="P11110"/>
      <w:bookmarkEnd w:id="1341"/>
      <w:r>
        <w:t xml:space="preserve">1.6. Российская организация признается имеющей фактическое право на доход, указанный в </w:t>
      </w:r>
      <w:hyperlink w:anchor="P11084"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1111"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9D0E69" w:rsidRDefault="009D0E69">
      <w:pPr>
        <w:pStyle w:val="ConsPlusNormal"/>
        <w:spacing w:before="220"/>
        <w:ind w:firstLine="540"/>
        <w:jc w:val="both"/>
      </w:pPr>
      <w:bookmarkStart w:id="1342" w:name="P11111"/>
      <w:bookmarkEnd w:id="1342"/>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9D0E69" w:rsidRDefault="009D0E69">
      <w:pPr>
        <w:pStyle w:val="ConsPlusNormal"/>
        <w:spacing w:before="220"/>
        <w:ind w:firstLine="540"/>
        <w:jc w:val="both"/>
      </w:pPr>
      <w:r>
        <w:t xml:space="preserve">При выполнении условий, предусмотренных настоящим пунктом, доход в виде дивидендов </w:t>
      </w:r>
      <w:r>
        <w:lastRenderedPageBreak/>
        <w:t>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9D0E69" w:rsidRDefault="009D0E69">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9D0E69" w:rsidRDefault="009D0E69">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1111"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9581"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8902"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1111" w:history="1">
        <w:r>
          <w:rPr>
            <w:color w:val="0000FF"/>
          </w:rPr>
          <w:t>абзацем вторым</w:t>
        </w:r>
      </w:hyperlink>
      <w:r>
        <w:t xml:space="preserve"> настоящего пункта.</w:t>
      </w:r>
    </w:p>
    <w:p w:rsidR="009D0E69" w:rsidRDefault="009D0E69">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9D0E69" w:rsidRDefault="009D0E69">
      <w:pPr>
        <w:pStyle w:val="ConsPlusNormal"/>
        <w:jc w:val="both"/>
      </w:pPr>
      <w:r>
        <w:t xml:space="preserve">(п. 1.6 введен Федеральным </w:t>
      </w:r>
      <w:hyperlink r:id="rId6137" w:history="1">
        <w:r>
          <w:rPr>
            <w:color w:val="0000FF"/>
          </w:rPr>
          <w:t>законом</w:t>
        </w:r>
      </w:hyperlink>
      <w:r>
        <w:t xml:space="preserve"> от 25.12.2018 N 493-ФЗ)</w:t>
      </w:r>
    </w:p>
    <w:p w:rsidR="009D0E69" w:rsidRDefault="009D0E69">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9D0E69" w:rsidRDefault="009D0E69">
      <w:pPr>
        <w:pStyle w:val="ConsPlusNormal"/>
        <w:jc w:val="both"/>
      </w:pPr>
      <w:r>
        <w:t xml:space="preserve">(в ред. Федеральных законов от 29.05.2002 </w:t>
      </w:r>
      <w:hyperlink r:id="rId6138" w:history="1">
        <w:r>
          <w:rPr>
            <w:color w:val="0000FF"/>
          </w:rPr>
          <w:t>N 57-ФЗ</w:t>
        </w:r>
      </w:hyperlink>
      <w:r>
        <w:t xml:space="preserve">, от 24.11.2014 </w:t>
      </w:r>
      <w:hyperlink r:id="rId6139" w:history="1">
        <w:r>
          <w:rPr>
            <w:color w:val="0000FF"/>
          </w:rPr>
          <w:t>N 376-ФЗ</w:t>
        </w:r>
      </w:hyperlink>
      <w:r>
        <w:t>)</w:t>
      </w:r>
    </w:p>
    <w:p w:rsidR="009D0E69" w:rsidRDefault="009D0E69">
      <w:pPr>
        <w:pStyle w:val="ConsPlusNormal"/>
        <w:spacing w:before="220"/>
        <w:ind w:firstLine="540"/>
        <w:jc w:val="both"/>
      </w:pPr>
      <w:r>
        <w:t xml:space="preserve">заявления на возврат удержанного налога по </w:t>
      </w:r>
      <w:hyperlink r:id="rId6140"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Федеральных законов от 29.06.2004 </w:t>
      </w:r>
      <w:hyperlink r:id="rId6141" w:history="1">
        <w:r>
          <w:rPr>
            <w:color w:val="0000FF"/>
          </w:rPr>
          <w:t>N 58-ФЗ</w:t>
        </w:r>
      </w:hyperlink>
      <w:r>
        <w:t xml:space="preserve">, от 29.07.2004 </w:t>
      </w:r>
      <w:hyperlink r:id="rId6142" w:history="1">
        <w:r>
          <w:rPr>
            <w:color w:val="0000FF"/>
          </w:rPr>
          <w:t>N 95-ФЗ</w:t>
        </w:r>
      </w:hyperlink>
      <w:r>
        <w:t>)</w:t>
      </w:r>
    </w:p>
    <w:p w:rsidR="009D0E69" w:rsidRDefault="009D0E69">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9D0E69" w:rsidRDefault="009D0E69">
      <w:pPr>
        <w:pStyle w:val="ConsPlusNormal"/>
        <w:spacing w:before="220"/>
        <w:ind w:firstLine="540"/>
        <w:jc w:val="both"/>
      </w:pPr>
      <w:r>
        <w:t xml:space="preserve">копии договора (или иного документа), в соответствии с которым выплачивался доход </w:t>
      </w:r>
      <w:r>
        <w:lastRenderedPageBreak/>
        <w:t>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9D0E69" w:rsidRDefault="009D0E69">
      <w:pPr>
        <w:pStyle w:val="ConsPlusNormal"/>
        <w:jc w:val="both"/>
      </w:pPr>
      <w:r>
        <w:t xml:space="preserve">(в ред. Федеральных законов от 27.07.2006 </w:t>
      </w:r>
      <w:hyperlink r:id="rId6143" w:history="1">
        <w:r>
          <w:rPr>
            <w:color w:val="0000FF"/>
          </w:rPr>
          <w:t>N 137-ФЗ</w:t>
        </w:r>
      </w:hyperlink>
      <w:r>
        <w:t xml:space="preserve">, от 29.12.2012 </w:t>
      </w:r>
      <w:hyperlink r:id="rId6144" w:history="1">
        <w:r>
          <w:rPr>
            <w:color w:val="0000FF"/>
          </w:rPr>
          <w:t>N 282-ФЗ</w:t>
        </w:r>
      </w:hyperlink>
      <w:r>
        <w:t>)</w:t>
      </w:r>
    </w:p>
    <w:p w:rsidR="009D0E69" w:rsidRDefault="009D0E69">
      <w:pPr>
        <w:pStyle w:val="ConsPlusNormal"/>
        <w:spacing w:before="220"/>
        <w:ind w:firstLine="540"/>
        <w:jc w:val="both"/>
      </w:pPr>
      <w:r>
        <w:t xml:space="preserve">В случае возврата налога, удержанного в соответствии со </w:t>
      </w:r>
      <w:hyperlink w:anchor="P5369" w:history="1">
        <w:r>
          <w:rPr>
            <w:color w:val="0000FF"/>
          </w:rPr>
          <w:t>статьей 214.6</w:t>
        </w:r>
      </w:hyperlink>
      <w:r>
        <w:t xml:space="preserve"> или </w:t>
      </w:r>
      <w:hyperlink w:anchor="P10969" w:history="1">
        <w:r>
          <w:rPr>
            <w:color w:val="0000FF"/>
          </w:rPr>
          <w:t>310.1</w:t>
        </w:r>
      </w:hyperlink>
      <w:r>
        <w:t xml:space="preserve"> настоящего Кодекса, дополнительно представляются следующие документы:</w:t>
      </w:r>
    </w:p>
    <w:p w:rsidR="009D0E69" w:rsidRDefault="009D0E69">
      <w:pPr>
        <w:pStyle w:val="ConsPlusNormal"/>
        <w:jc w:val="both"/>
      </w:pPr>
      <w:r>
        <w:t xml:space="preserve">(в ред. Федерального </w:t>
      </w:r>
      <w:hyperlink r:id="rId6145" w:history="1">
        <w:r>
          <w:rPr>
            <w:color w:val="0000FF"/>
          </w:rPr>
          <w:t>закона</w:t>
        </w:r>
      </w:hyperlink>
      <w:r>
        <w:t xml:space="preserve"> от 02.11.2013 N 306-ФЗ)</w:t>
      </w:r>
    </w:p>
    <w:p w:rsidR="009D0E69" w:rsidRDefault="009D0E69">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9D0E69" w:rsidRDefault="009D0E69">
      <w:pPr>
        <w:pStyle w:val="ConsPlusNormal"/>
        <w:jc w:val="both"/>
      </w:pPr>
      <w:r>
        <w:t xml:space="preserve">(в ред. Федерального </w:t>
      </w:r>
      <w:hyperlink r:id="rId6146" w:history="1">
        <w:r>
          <w:rPr>
            <w:color w:val="0000FF"/>
          </w:rPr>
          <w:t>закона</w:t>
        </w:r>
      </w:hyperlink>
      <w:r>
        <w:t xml:space="preserve"> от 02.11.2013 N 306-ФЗ)</w:t>
      </w:r>
    </w:p>
    <w:p w:rsidR="009D0E69" w:rsidRDefault="009D0E69">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9D0E69" w:rsidRDefault="009D0E69">
      <w:pPr>
        <w:pStyle w:val="ConsPlusNormal"/>
        <w:jc w:val="both"/>
      </w:pPr>
      <w:r>
        <w:t xml:space="preserve">(в ред. Федерального </w:t>
      </w:r>
      <w:hyperlink r:id="rId6147" w:history="1">
        <w:r>
          <w:rPr>
            <w:color w:val="0000FF"/>
          </w:rPr>
          <w:t>закона</w:t>
        </w:r>
      </w:hyperlink>
      <w:r>
        <w:t xml:space="preserve"> от 02.11.2013 N 306-ФЗ)</w:t>
      </w:r>
    </w:p>
    <w:p w:rsidR="009D0E69" w:rsidRDefault="009D0E69">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9D0E69" w:rsidRDefault="009D0E69">
      <w:pPr>
        <w:pStyle w:val="ConsPlusNormal"/>
        <w:jc w:val="both"/>
      </w:pPr>
      <w:r>
        <w:t xml:space="preserve">(абзац введен Федеральным </w:t>
      </w:r>
      <w:hyperlink r:id="rId6148" w:history="1">
        <w:r>
          <w:rPr>
            <w:color w:val="0000FF"/>
          </w:rPr>
          <w:t>законом</w:t>
        </w:r>
      </w:hyperlink>
      <w:r>
        <w:t xml:space="preserve"> от 02.11.2013 N 306-ФЗ)</w:t>
      </w:r>
    </w:p>
    <w:p w:rsidR="009D0E69" w:rsidRDefault="009D0E69">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9D0E69" w:rsidRDefault="009D0E69">
      <w:pPr>
        <w:pStyle w:val="ConsPlusNormal"/>
        <w:jc w:val="both"/>
      </w:pPr>
      <w:r>
        <w:t xml:space="preserve">(абзац введен Федеральным </w:t>
      </w:r>
      <w:hyperlink r:id="rId6149" w:history="1">
        <w:r>
          <w:rPr>
            <w:color w:val="0000FF"/>
          </w:rPr>
          <w:t>законом</w:t>
        </w:r>
      </w:hyperlink>
      <w:r>
        <w:t xml:space="preserve"> от 02.11.2013 N 306-ФЗ)</w:t>
      </w:r>
    </w:p>
    <w:p w:rsidR="009D0E69" w:rsidRDefault="009D0E69">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9D0E69" w:rsidRDefault="009D0E69">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802" w:history="1">
        <w:r>
          <w:rPr>
            <w:color w:val="0000FF"/>
          </w:rPr>
          <w:t>налогового периода</w:t>
        </w:r>
      </w:hyperlink>
      <w:r>
        <w:t>, в котором был выплачен доход.</w:t>
      </w:r>
    </w:p>
    <w:p w:rsidR="009D0E69" w:rsidRDefault="009D0E69">
      <w:pPr>
        <w:pStyle w:val="ConsPlusNormal"/>
        <w:jc w:val="both"/>
      </w:pPr>
      <w:r>
        <w:t xml:space="preserve">(в ред. Федеральных законов от 29.05.2002 </w:t>
      </w:r>
      <w:hyperlink r:id="rId6150" w:history="1">
        <w:r>
          <w:rPr>
            <w:color w:val="0000FF"/>
          </w:rPr>
          <w:t>N 57-ФЗ</w:t>
        </w:r>
      </w:hyperlink>
      <w:r>
        <w:t xml:space="preserve">, от 24.11.2014 </w:t>
      </w:r>
      <w:hyperlink r:id="rId6151" w:history="1">
        <w:r>
          <w:rPr>
            <w:color w:val="0000FF"/>
          </w:rPr>
          <w:t>N 376-ФЗ</w:t>
        </w:r>
      </w:hyperlink>
      <w:r>
        <w:t>)</w:t>
      </w:r>
    </w:p>
    <w:p w:rsidR="009D0E69" w:rsidRDefault="009D0E69">
      <w:pPr>
        <w:pStyle w:val="ConsPlusNormal"/>
        <w:spacing w:before="220"/>
        <w:ind w:firstLine="540"/>
        <w:jc w:val="both"/>
      </w:pPr>
      <w:r>
        <w:lastRenderedPageBreak/>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152" w:history="1">
        <w:r>
          <w:rPr>
            <w:color w:val="0000FF"/>
          </w:rPr>
          <w:t>статьей 78</w:t>
        </w:r>
      </w:hyperlink>
      <w:r>
        <w:t xml:space="preserve"> настоящего Кодекса.</w:t>
      </w:r>
    </w:p>
    <w:p w:rsidR="009D0E69" w:rsidRDefault="009D0E69">
      <w:pPr>
        <w:pStyle w:val="ConsPlusNormal"/>
        <w:jc w:val="both"/>
      </w:pPr>
      <w:r>
        <w:t xml:space="preserve">(в ред. Федеральных законов от 29.05.2002 </w:t>
      </w:r>
      <w:hyperlink r:id="rId6153" w:history="1">
        <w:r>
          <w:rPr>
            <w:color w:val="0000FF"/>
          </w:rPr>
          <w:t>N 57-ФЗ</w:t>
        </w:r>
      </w:hyperlink>
      <w:r>
        <w:t xml:space="preserve">, от 27.07.2006 </w:t>
      </w:r>
      <w:hyperlink r:id="rId6154" w:history="1">
        <w:r>
          <w:rPr>
            <w:color w:val="0000FF"/>
          </w:rPr>
          <w:t>N 137-ФЗ</w:t>
        </w:r>
      </w:hyperlink>
      <w:r>
        <w:t>)</w:t>
      </w:r>
    </w:p>
    <w:p w:rsidR="009D0E69" w:rsidRDefault="009D0E69">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155"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9D0E69" w:rsidRDefault="009D0E69">
      <w:pPr>
        <w:pStyle w:val="ConsPlusNormal"/>
        <w:jc w:val="both"/>
      </w:pPr>
      <w:r>
        <w:t xml:space="preserve">(п. 3 в ред. Федерального </w:t>
      </w:r>
      <w:hyperlink r:id="rId6156" w:history="1">
        <w:r>
          <w:rPr>
            <w:color w:val="0000FF"/>
          </w:rPr>
          <w:t>закона</w:t>
        </w:r>
      </w:hyperlink>
      <w:r>
        <w:t xml:space="preserve"> от 15.02.2016 N 32-ФЗ)</w:t>
      </w:r>
    </w:p>
    <w:p w:rsidR="009D0E69" w:rsidRDefault="009D0E69">
      <w:pPr>
        <w:pStyle w:val="ConsPlusNormal"/>
        <w:spacing w:before="220"/>
        <w:ind w:firstLine="540"/>
        <w:jc w:val="both"/>
      </w:pPr>
      <w:r>
        <w:t xml:space="preserve">4. Утратил силу. - Федеральный </w:t>
      </w:r>
      <w:hyperlink r:id="rId6157" w:history="1">
        <w:r>
          <w:rPr>
            <w:color w:val="0000FF"/>
          </w:rPr>
          <w:t>закон</w:t>
        </w:r>
      </w:hyperlink>
      <w:r>
        <w:t xml:space="preserve"> от 15.02.2016 N 32-ФЗ.</w:t>
      </w:r>
    </w:p>
    <w:p w:rsidR="009D0E69" w:rsidRDefault="009D0E69">
      <w:pPr>
        <w:pStyle w:val="ConsPlusNormal"/>
        <w:jc w:val="both"/>
      </w:pPr>
    </w:p>
    <w:p w:rsidR="009D0E69" w:rsidRDefault="009D0E69">
      <w:pPr>
        <w:pStyle w:val="ConsPlusTitle"/>
        <w:ind w:firstLine="540"/>
        <w:jc w:val="both"/>
        <w:outlineLvl w:val="2"/>
      </w:pPr>
      <w:bookmarkStart w:id="1343" w:name="P11143"/>
      <w:bookmarkEnd w:id="1343"/>
      <w:r>
        <w:t>Статья 313. Налоговый учет. Общие положения</w:t>
      </w:r>
    </w:p>
    <w:p w:rsidR="009D0E69" w:rsidRDefault="009D0E69">
      <w:pPr>
        <w:pStyle w:val="ConsPlusNormal"/>
        <w:jc w:val="both"/>
      </w:pPr>
    </w:p>
    <w:p w:rsidR="009D0E69" w:rsidRDefault="009D0E69">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9D0E69" w:rsidRDefault="009D0E69">
      <w:pPr>
        <w:pStyle w:val="ConsPlusNormal"/>
        <w:jc w:val="both"/>
      </w:pPr>
      <w:r>
        <w:t xml:space="preserve">(в ред. Федерального </w:t>
      </w:r>
      <w:hyperlink r:id="rId6158" w:history="1">
        <w:r>
          <w:rPr>
            <w:color w:val="0000FF"/>
          </w:rPr>
          <w:t>закона</w:t>
        </w:r>
      </w:hyperlink>
      <w:r>
        <w:t xml:space="preserve"> от 29.05.2002 N 57-ФЗ)</w:t>
      </w:r>
    </w:p>
    <w:p w:rsidR="009D0E69" w:rsidRDefault="009D0E69">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9D0E69" w:rsidRDefault="009D0E69">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9D0E69" w:rsidRDefault="009D0E69">
      <w:pPr>
        <w:pStyle w:val="ConsPlusNormal"/>
        <w:jc w:val="both"/>
      </w:pPr>
      <w:r>
        <w:t xml:space="preserve">(абзац введен Федеральным </w:t>
      </w:r>
      <w:hyperlink r:id="rId6159" w:history="1">
        <w:r>
          <w:rPr>
            <w:color w:val="0000FF"/>
          </w:rPr>
          <w:t>законом</w:t>
        </w:r>
      </w:hyperlink>
      <w:r>
        <w:t xml:space="preserve"> от 29.05.2002 N 57-ФЗ)</w:t>
      </w:r>
    </w:p>
    <w:p w:rsidR="009D0E69" w:rsidRDefault="009D0E69">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9D0E69" w:rsidRDefault="009D0E69">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9D0E69" w:rsidRDefault="009D0E69">
      <w:pPr>
        <w:pStyle w:val="ConsPlusNormal"/>
        <w:jc w:val="both"/>
      </w:pPr>
      <w:r>
        <w:t xml:space="preserve">(в ред. Федерального </w:t>
      </w:r>
      <w:hyperlink r:id="rId6160" w:history="1">
        <w:r>
          <w:rPr>
            <w:color w:val="0000FF"/>
          </w:rPr>
          <w:t>закона</w:t>
        </w:r>
      </w:hyperlink>
      <w:r>
        <w:t xml:space="preserve"> от 29.05.2002 N 57-ФЗ)</w:t>
      </w:r>
    </w:p>
    <w:p w:rsidR="009D0E69" w:rsidRDefault="009D0E69">
      <w:pPr>
        <w:pStyle w:val="ConsPlusNormal"/>
        <w:spacing w:before="220"/>
        <w:ind w:firstLine="540"/>
        <w:jc w:val="both"/>
      </w:pPr>
      <w:r>
        <w:t xml:space="preserve">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w:t>
      </w:r>
      <w:r>
        <w:lastRenderedPageBreak/>
        <w:t>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9D0E69" w:rsidRDefault="009D0E69">
      <w:pPr>
        <w:pStyle w:val="ConsPlusNormal"/>
        <w:jc w:val="both"/>
      </w:pPr>
      <w:r>
        <w:t xml:space="preserve">(в ред. Федерального </w:t>
      </w:r>
      <w:hyperlink r:id="rId6161" w:history="1">
        <w:r>
          <w:rPr>
            <w:color w:val="0000FF"/>
          </w:rPr>
          <w:t>закона</w:t>
        </w:r>
      </w:hyperlink>
      <w:r>
        <w:t xml:space="preserve"> от 29.05.2002 N 57-ФЗ)</w:t>
      </w:r>
    </w:p>
    <w:p w:rsidR="009D0E69" w:rsidRDefault="009D0E69">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9D0E69" w:rsidRDefault="009D0E69">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9D0E69" w:rsidRDefault="009D0E69">
      <w:pPr>
        <w:pStyle w:val="ConsPlusNormal"/>
        <w:jc w:val="both"/>
      </w:pPr>
      <w:r>
        <w:t xml:space="preserve">(в ред. Федерального </w:t>
      </w:r>
      <w:hyperlink r:id="rId6162" w:history="1">
        <w:r>
          <w:rPr>
            <w:color w:val="0000FF"/>
          </w:rPr>
          <w:t>закона</w:t>
        </w:r>
      </w:hyperlink>
      <w:r>
        <w:t xml:space="preserve"> от 29.05.2002 N 57-ФЗ)</w:t>
      </w:r>
    </w:p>
    <w:p w:rsidR="009D0E69" w:rsidRDefault="009D0E69">
      <w:pPr>
        <w:pStyle w:val="ConsPlusNormal"/>
        <w:spacing w:before="220"/>
        <w:ind w:firstLine="540"/>
        <w:jc w:val="both"/>
      </w:pPr>
      <w:r>
        <w:t>Подтверждением данных налогового учета являются:</w:t>
      </w:r>
    </w:p>
    <w:p w:rsidR="009D0E69" w:rsidRDefault="009D0E69">
      <w:pPr>
        <w:pStyle w:val="ConsPlusNormal"/>
        <w:spacing w:before="220"/>
        <w:ind w:firstLine="540"/>
        <w:jc w:val="both"/>
      </w:pPr>
      <w:r>
        <w:t>1) первичные учетные документы (включая справку бухгалтера);</w:t>
      </w:r>
    </w:p>
    <w:p w:rsidR="009D0E69" w:rsidRDefault="009D0E69">
      <w:pPr>
        <w:pStyle w:val="ConsPlusNormal"/>
        <w:spacing w:before="220"/>
        <w:ind w:firstLine="540"/>
        <w:jc w:val="both"/>
      </w:pPr>
      <w:r>
        <w:t>2) аналитические регистры налогового учета;</w:t>
      </w:r>
    </w:p>
    <w:p w:rsidR="009D0E69" w:rsidRDefault="009D0E69">
      <w:pPr>
        <w:pStyle w:val="ConsPlusNormal"/>
        <w:spacing w:before="220"/>
        <w:ind w:firstLine="540"/>
        <w:jc w:val="both"/>
      </w:pPr>
      <w:r>
        <w:t>3) расчет налоговой базы.</w:t>
      </w:r>
    </w:p>
    <w:p w:rsidR="009D0E69" w:rsidRDefault="009D0E69">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9D0E69" w:rsidRDefault="009D0E69">
      <w:pPr>
        <w:pStyle w:val="ConsPlusNormal"/>
        <w:spacing w:before="220"/>
        <w:ind w:firstLine="540"/>
        <w:jc w:val="both"/>
      </w:pPr>
      <w:r>
        <w:t>наименование регистра;</w:t>
      </w:r>
    </w:p>
    <w:p w:rsidR="009D0E69" w:rsidRDefault="009D0E69">
      <w:pPr>
        <w:pStyle w:val="ConsPlusNormal"/>
        <w:spacing w:before="220"/>
        <w:ind w:firstLine="540"/>
        <w:jc w:val="both"/>
      </w:pPr>
      <w:r>
        <w:t>период (дату) составления;</w:t>
      </w:r>
    </w:p>
    <w:p w:rsidR="009D0E69" w:rsidRDefault="009D0E69">
      <w:pPr>
        <w:pStyle w:val="ConsPlusNormal"/>
        <w:spacing w:before="220"/>
        <w:ind w:firstLine="540"/>
        <w:jc w:val="both"/>
      </w:pPr>
      <w:r>
        <w:t>измерители операции в натуральном (если это возможно) и в денежном выражении;</w:t>
      </w:r>
    </w:p>
    <w:p w:rsidR="009D0E69" w:rsidRDefault="009D0E69">
      <w:pPr>
        <w:pStyle w:val="ConsPlusNormal"/>
        <w:spacing w:before="220"/>
        <w:ind w:firstLine="540"/>
        <w:jc w:val="both"/>
      </w:pPr>
      <w:r>
        <w:t>наименование хозяйственных операций;</w:t>
      </w:r>
    </w:p>
    <w:p w:rsidR="009D0E69" w:rsidRDefault="009D0E69">
      <w:pPr>
        <w:pStyle w:val="ConsPlusNormal"/>
        <w:spacing w:before="220"/>
        <w:ind w:firstLine="540"/>
        <w:jc w:val="both"/>
      </w:pPr>
      <w:r>
        <w:t>подпись (расшифровку подписи) лица, ответственного за составление указанных регистров.</w:t>
      </w:r>
    </w:p>
    <w:p w:rsidR="009D0E69" w:rsidRDefault="009D0E69">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9D0E69" w:rsidRDefault="009D0E69">
      <w:pPr>
        <w:pStyle w:val="ConsPlusNormal"/>
        <w:jc w:val="both"/>
      </w:pPr>
      <w:r>
        <w:t xml:space="preserve">(в ред. Федерального </w:t>
      </w:r>
      <w:hyperlink r:id="rId6163"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r>
        <w:t>Статья 314. Аналитические регистры налогового учета</w:t>
      </w:r>
    </w:p>
    <w:p w:rsidR="009D0E69" w:rsidRDefault="009D0E69">
      <w:pPr>
        <w:pStyle w:val="ConsPlusNormal"/>
        <w:jc w:val="both"/>
      </w:pPr>
    </w:p>
    <w:p w:rsidR="009D0E69" w:rsidRDefault="009D0E69">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9D0E69" w:rsidRDefault="009D0E69">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9D0E69" w:rsidRDefault="009D0E69">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9D0E69" w:rsidRDefault="009D0E69">
      <w:pPr>
        <w:pStyle w:val="ConsPlusNormal"/>
        <w:spacing w:before="220"/>
        <w:ind w:firstLine="540"/>
        <w:jc w:val="both"/>
      </w:pPr>
      <w:r>
        <w:lastRenderedPageBreak/>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9D0E69" w:rsidRDefault="009D0E69">
      <w:pPr>
        <w:pStyle w:val="ConsPlusNormal"/>
        <w:jc w:val="both"/>
      </w:pPr>
      <w:r>
        <w:t xml:space="preserve">(в ред. Федерального </w:t>
      </w:r>
      <w:hyperlink r:id="rId6164" w:history="1">
        <w:r>
          <w:rPr>
            <w:color w:val="0000FF"/>
          </w:rPr>
          <w:t>закона</w:t>
        </w:r>
      </w:hyperlink>
      <w:r>
        <w:t xml:space="preserve"> от 29.05.2002 N 57-ФЗ)</w:t>
      </w:r>
    </w:p>
    <w:p w:rsidR="009D0E69" w:rsidRDefault="009D0E69">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9D0E69" w:rsidRDefault="009D0E69">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9D0E69" w:rsidRDefault="009D0E69">
      <w:pPr>
        <w:pStyle w:val="ConsPlusNormal"/>
        <w:jc w:val="both"/>
      </w:pPr>
      <w:r>
        <w:t xml:space="preserve">(в ред. Федерального </w:t>
      </w:r>
      <w:hyperlink r:id="rId6165" w:history="1">
        <w:r>
          <w:rPr>
            <w:color w:val="0000FF"/>
          </w:rPr>
          <w:t>закона</w:t>
        </w:r>
      </w:hyperlink>
      <w:r>
        <w:t xml:space="preserve"> от 29.06.2012 N 97-ФЗ)</w:t>
      </w:r>
    </w:p>
    <w:p w:rsidR="009D0E69" w:rsidRDefault="009D0E69">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9D0E69" w:rsidRDefault="009D0E69">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9D0E69" w:rsidRDefault="009D0E69">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9D0E69" w:rsidRDefault="009D0E69">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9D0E69" w:rsidRDefault="009D0E69">
      <w:pPr>
        <w:pStyle w:val="ConsPlusNormal"/>
        <w:jc w:val="both"/>
      </w:pPr>
      <w:r>
        <w:t xml:space="preserve">(в ред. Федерального </w:t>
      </w:r>
      <w:hyperlink r:id="rId6166"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1344" w:name="P11187"/>
      <w:bookmarkEnd w:id="1344"/>
      <w:r>
        <w:t>Статья 315. Порядок составления расчета налоговой базы</w:t>
      </w:r>
    </w:p>
    <w:p w:rsidR="009D0E69" w:rsidRDefault="009D0E69">
      <w:pPr>
        <w:pStyle w:val="ConsPlusNormal"/>
        <w:jc w:val="both"/>
      </w:pPr>
    </w:p>
    <w:p w:rsidR="009D0E69" w:rsidRDefault="009D0E69">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9D0E69" w:rsidRDefault="009D0E69">
      <w:pPr>
        <w:pStyle w:val="ConsPlusNormal"/>
        <w:spacing w:before="220"/>
        <w:ind w:firstLine="540"/>
        <w:jc w:val="both"/>
      </w:pPr>
      <w:r>
        <w:t>Расчет налоговой базы должен содержать следующие данные:</w:t>
      </w:r>
    </w:p>
    <w:p w:rsidR="009D0E69" w:rsidRDefault="009D0E69">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9D0E69" w:rsidRDefault="009D0E69">
      <w:pPr>
        <w:pStyle w:val="ConsPlusNormal"/>
        <w:spacing w:before="220"/>
        <w:ind w:firstLine="540"/>
        <w:jc w:val="both"/>
      </w:pPr>
      <w:r>
        <w:t>2. Сумма доходов от реализации, полученных в отчетном (налоговом) периоде, в том числе:</w:t>
      </w:r>
    </w:p>
    <w:p w:rsidR="009D0E69" w:rsidRDefault="009D0E69">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195" w:history="1">
        <w:r>
          <w:rPr>
            <w:color w:val="0000FF"/>
          </w:rPr>
          <w:t>подпунктах 2</w:t>
        </w:r>
      </w:hyperlink>
      <w:r>
        <w:t xml:space="preserve"> - </w:t>
      </w:r>
      <w:hyperlink w:anchor="P11201" w:history="1">
        <w:r>
          <w:rPr>
            <w:color w:val="0000FF"/>
          </w:rPr>
          <w:t>7</w:t>
        </w:r>
      </w:hyperlink>
      <w:r>
        <w:t xml:space="preserve"> настоящего пункта;</w:t>
      </w:r>
    </w:p>
    <w:p w:rsidR="009D0E69" w:rsidRDefault="009D0E69">
      <w:pPr>
        <w:pStyle w:val="ConsPlusNormal"/>
        <w:jc w:val="both"/>
      </w:pPr>
      <w:r>
        <w:t xml:space="preserve">(в ред. Федерального </w:t>
      </w:r>
      <w:hyperlink r:id="rId6167" w:history="1">
        <w:r>
          <w:rPr>
            <w:color w:val="0000FF"/>
          </w:rPr>
          <w:t>закона</w:t>
        </w:r>
      </w:hyperlink>
      <w:r>
        <w:t xml:space="preserve"> от 29.05.2002 N 57-ФЗ)</w:t>
      </w:r>
    </w:p>
    <w:p w:rsidR="009D0E69" w:rsidRDefault="009D0E69">
      <w:pPr>
        <w:pStyle w:val="ConsPlusNormal"/>
        <w:spacing w:before="220"/>
        <w:ind w:firstLine="540"/>
        <w:jc w:val="both"/>
      </w:pPr>
      <w:bookmarkStart w:id="1345" w:name="P11195"/>
      <w:bookmarkEnd w:id="1345"/>
      <w:r>
        <w:t>2) выручка от реализации ценных бумаг, не обращающихся на организованном рынке;</w:t>
      </w:r>
    </w:p>
    <w:p w:rsidR="009D0E69" w:rsidRDefault="009D0E69">
      <w:pPr>
        <w:pStyle w:val="ConsPlusNormal"/>
        <w:spacing w:before="220"/>
        <w:ind w:firstLine="540"/>
        <w:jc w:val="both"/>
      </w:pPr>
      <w:r>
        <w:t>3) выручка от реализации ценных бумаг, обращающихся на организованном рынке;</w:t>
      </w:r>
    </w:p>
    <w:p w:rsidR="009D0E69" w:rsidRDefault="009D0E69">
      <w:pPr>
        <w:pStyle w:val="ConsPlusNormal"/>
        <w:jc w:val="both"/>
      </w:pPr>
      <w:r>
        <w:t xml:space="preserve">(пп. 3 введен Федеральным </w:t>
      </w:r>
      <w:hyperlink r:id="rId6168" w:history="1">
        <w:r>
          <w:rPr>
            <w:color w:val="0000FF"/>
          </w:rPr>
          <w:t>законом</w:t>
        </w:r>
      </w:hyperlink>
      <w:r>
        <w:t xml:space="preserve"> от 29.05.2002 N 57-ФЗ)</w:t>
      </w:r>
    </w:p>
    <w:p w:rsidR="009D0E69" w:rsidRDefault="009D0E69">
      <w:pPr>
        <w:pStyle w:val="ConsPlusNormal"/>
        <w:spacing w:before="220"/>
        <w:ind w:firstLine="540"/>
        <w:jc w:val="both"/>
      </w:pPr>
      <w:hyperlink r:id="rId6169" w:history="1">
        <w:r>
          <w:rPr>
            <w:color w:val="0000FF"/>
          </w:rPr>
          <w:t>4</w:t>
        </w:r>
      </w:hyperlink>
      <w:r>
        <w:t>) выручка от реализации покупных товаров;</w:t>
      </w:r>
    </w:p>
    <w:p w:rsidR="009D0E69" w:rsidRDefault="009D0E69">
      <w:pPr>
        <w:pStyle w:val="ConsPlusNormal"/>
        <w:spacing w:before="220"/>
        <w:ind w:firstLine="540"/>
        <w:jc w:val="both"/>
      </w:pPr>
      <w:hyperlink r:id="rId6170" w:history="1">
        <w:r>
          <w:rPr>
            <w:color w:val="0000FF"/>
          </w:rPr>
          <w:t>5</w:t>
        </w:r>
      </w:hyperlink>
      <w:r>
        <w:t xml:space="preserve">) утратил силу. - Федеральный </w:t>
      </w:r>
      <w:hyperlink r:id="rId6171" w:history="1">
        <w:r>
          <w:rPr>
            <w:color w:val="0000FF"/>
          </w:rPr>
          <w:t>закон</w:t>
        </w:r>
      </w:hyperlink>
      <w:r>
        <w:t xml:space="preserve"> от 06.06.2005 N 58-ФЗ;</w:t>
      </w:r>
    </w:p>
    <w:p w:rsidR="009D0E69" w:rsidRDefault="009D0E69">
      <w:pPr>
        <w:pStyle w:val="ConsPlusNormal"/>
        <w:spacing w:before="220"/>
        <w:ind w:firstLine="540"/>
        <w:jc w:val="both"/>
      </w:pPr>
      <w:hyperlink r:id="rId6172" w:history="1">
        <w:r>
          <w:rPr>
            <w:color w:val="0000FF"/>
          </w:rPr>
          <w:t>6</w:t>
        </w:r>
      </w:hyperlink>
      <w:r>
        <w:t>) выручка от реализации основных средств;</w:t>
      </w:r>
    </w:p>
    <w:bookmarkStart w:id="1346" w:name="P11201"/>
    <w:bookmarkEnd w:id="1346"/>
    <w:p w:rsidR="009D0E69" w:rsidRDefault="009D0E69">
      <w:pPr>
        <w:pStyle w:val="ConsPlusNormal"/>
        <w:spacing w:before="220"/>
        <w:ind w:firstLine="540"/>
        <w:jc w:val="both"/>
      </w:pPr>
      <w:r>
        <w:lastRenderedPageBreak/>
        <w:fldChar w:fldCharType="begin"/>
      </w:r>
      <w:r>
        <w:instrText xml:space="preserve"> HYPERLINK "consultantplus://offline/ref=4A163B2AB3331238CA1C13AFE98427B24CCE28B5F8CBB4FF147341FA07A09BD535ED9BBDA5A43CE8D0EE3A8F0ECF424506F90A5F571DAA89K9QEI" </w:instrText>
      </w:r>
      <w:r>
        <w:fldChar w:fldCharType="separate"/>
      </w:r>
      <w:r>
        <w:rPr>
          <w:color w:val="0000FF"/>
        </w:rPr>
        <w:t>7</w:t>
      </w:r>
      <w:r w:rsidRPr="00E31C71">
        <w:rPr>
          <w:color w:val="0000FF"/>
        </w:rPr>
        <w:fldChar w:fldCharType="end"/>
      </w:r>
      <w:r>
        <w:t>) выручка от реализации товаров (работ, услуг) обслуживающих производств и хозяйств.</w:t>
      </w:r>
    </w:p>
    <w:p w:rsidR="009D0E69" w:rsidRDefault="009D0E69">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9D0E69" w:rsidRDefault="009D0E69">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206" w:history="1">
        <w:r>
          <w:rPr>
            <w:color w:val="0000FF"/>
          </w:rPr>
          <w:t>подпунктах 2</w:t>
        </w:r>
      </w:hyperlink>
      <w:r>
        <w:t xml:space="preserve"> - </w:t>
      </w:r>
      <w:hyperlink w:anchor="P11212" w:history="1">
        <w:r>
          <w:rPr>
            <w:color w:val="0000FF"/>
          </w:rPr>
          <w:t>6</w:t>
        </w:r>
      </w:hyperlink>
      <w:r>
        <w:t xml:space="preserve"> настоящего пункта.</w:t>
      </w:r>
    </w:p>
    <w:p w:rsidR="009D0E69" w:rsidRDefault="009D0E69">
      <w:pPr>
        <w:pStyle w:val="ConsPlusNormal"/>
        <w:jc w:val="both"/>
      </w:pPr>
      <w:r>
        <w:t xml:space="preserve">(в ред. Федерального </w:t>
      </w:r>
      <w:hyperlink r:id="rId6173" w:history="1">
        <w:r>
          <w:rPr>
            <w:color w:val="0000FF"/>
          </w:rPr>
          <w:t>закона</w:t>
        </w:r>
      </w:hyperlink>
      <w:r>
        <w:t xml:space="preserve"> от 29.05.2002 N 57-ФЗ)</w:t>
      </w:r>
    </w:p>
    <w:p w:rsidR="009D0E69" w:rsidRDefault="009D0E69">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281" w:history="1">
        <w:r>
          <w:rPr>
            <w:color w:val="0000FF"/>
          </w:rPr>
          <w:t>статьей 319</w:t>
        </w:r>
      </w:hyperlink>
      <w:r>
        <w:t xml:space="preserve"> настоящего Кодекса;</w:t>
      </w:r>
    </w:p>
    <w:p w:rsidR="009D0E69" w:rsidRDefault="009D0E69">
      <w:pPr>
        <w:pStyle w:val="ConsPlusNormal"/>
        <w:spacing w:before="220"/>
        <w:ind w:firstLine="540"/>
        <w:jc w:val="both"/>
      </w:pPr>
      <w:bookmarkStart w:id="1347" w:name="P11206"/>
      <w:bookmarkEnd w:id="1347"/>
      <w:r>
        <w:t>2) расходы, понесенные при реализации ценных бумаг, не обращающихся на организованном рынке;</w:t>
      </w:r>
    </w:p>
    <w:p w:rsidR="009D0E69" w:rsidRDefault="009D0E69">
      <w:pPr>
        <w:pStyle w:val="ConsPlusNormal"/>
        <w:spacing w:before="220"/>
        <w:ind w:firstLine="540"/>
        <w:jc w:val="both"/>
      </w:pPr>
      <w:r>
        <w:t>3) расходы, понесенные при реализации ценных бумаг, обращающихся на организованном рынке;</w:t>
      </w:r>
    </w:p>
    <w:p w:rsidR="009D0E69" w:rsidRDefault="009D0E69">
      <w:pPr>
        <w:pStyle w:val="ConsPlusNormal"/>
        <w:jc w:val="both"/>
      </w:pPr>
      <w:r>
        <w:t xml:space="preserve">(пп. 3 введен Федеральным </w:t>
      </w:r>
      <w:hyperlink r:id="rId6174" w:history="1">
        <w:r>
          <w:rPr>
            <w:color w:val="0000FF"/>
          </w:rPr>
          <w:t>законом</w:t>
        </w:r>
      </w:hyperlink>
      <w:r>
        <w:t xml:space="preserve"> от 29.05.2002 N 57-ФЗ)</w:t>
      </w:r>
    </w:p>
    <w:p w:rsidR="009D0E69" w:rsidRDefault="009D0E69">
      <w:pPr>
        <w:pStyle w:val="ConsPlusNormal"/>
        <w:spacing w:before="220"/>
        <w:ind w:firstLine="540"/>
        <w:jc w:val="both"/>
      </w:pPr>
      <w:hyperlink r:id="rId6175" w:history="1">
        <w:r>
          <w:rPr>
            <w:color w:val="0000FF"/>
          </w:rPr>
          <w:t>4</w:t>
        </w:r>
      </w:hyperlink>
      <w:r>
        <w:t>) расходы, понесенные при реализации покупных товаров;</w:t>
      </w:r>
    </w:p>
    <w:p w:rsidR="009D0E69" w:rsidRDefault="009D0E69">
      <w:pPr>
        <w:pStyle w:val="ConsPlusNormal"/>
        <w:spacing w:before="220"/>
        <w:ind w:firstLine="540"/>
        <w:jc w:val="both"/>
      </w:pPr>
      <w:r>
        <w:t xml:space="preserve">4) исключен. - Федеральный </w:t>
      </w:r>
      <w:hyperlink r:id="rId6176" w:history="1">
        <w:r>
          <w:rPr>
            <w:color w:val="0000FF"/>
          </w:rPr>
          <w:t>закон</w:t>
        </w:r>
      </w:hyperlink>
      <w:r>
        <w:t xml:space="preserve"> от 29.05.2002 N 57-ФЗ;</w:t>
      </w:r>
    </w:p>
    <w:p w:rsidR="009D0E69" w:rsidRDefault="009D0E69">
      <w:pPr>
        <w:pStyle w:val="ConsPlusNormal"/>
        <w:spacing w:before="220"/>
        <w:ind w:firstLine="540"/>
        <w:jc w:val="both"/>
      </w:pPr>
      <w:r>
        <w:t>5) расходы, связанные с реализацией основных средств;</w:t>
      </w:r>
    </w:p>
    <w:p w:rsidR="009D0E69" w:rsidRDefault="009D0E69">
      <w:pPr>
        <w:pStyle w:val="ConsPlusNormal"/>
        <w:spacing w:before="220"/>
        <w:ind w:firstLine="540"/>
        <w:jc w:val="both"/>
      </w:pPr>
      <w:bookmarkStart w:id="1348" w:name="P11212"/>
      <w:bookmarkEnd w:id="1348"/>
      <w:r>
        <w:t>6) расходы, понесенные обслуживающими производствами и хозяйствами при реализации ими товаров (работ, услуг).</w:t>
      </w:r>
    </w:p>
    <w:p w:rsidR="009D0E69" w:rsidRDefault="009D0E69">
      <w:pPr>
        <w:pStyle w:val="ConsPlusNormal"/>
        <w:spacing w:before="220"/>
        <w:ind w:firstLine="540"/>
        <w:jc w:val="both"/>
      </w:pPr>
      <w:r>
        <w:t>4. Прибыль (убыток) от реализации, в том числе:</w:t>
      </w:r>
    </w:p>
    <w:p w:rsidR="009D0E69" w:rsidRDefault="009D0E69">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216" w:history="1">
        <w:r>
          <w:rPr>
            <w:color w:val="0000FF"/>
          </w:rPr>
          <w:t>подпунктах 2</w:t>
        </w:r>
      </w:hyperlink>
      <w:r>
        <w:t xml:space="preserve">, </w:t>
      </w:r>
      <w:hyperlink w:anchor="P11217" w:history="1">
        <w:r>
          <w:rPr>
            <w:color w:val="0000FF"/>
          </w:rPr>
          <w:t>3</w:t>
        </w:r>
      </w:hyperlink>
      <w:r>
        <w:t xml:space="preserve">, </w:t>
      </w:r>
      <w:hyperlink w:anchor="P11219" w:history="1">
        <w:r>
          <w:rPr>
            <w:color w:val="0000FF"/>
          </w:rPr>
          <w:t>4</w:t>
        </w:r>
      </w:hyperlink>
      <w:r>
        <w:t xml:space="preserve"> и </w:t>
      </w:r>
      <w:hyperlink w:anchor="P11221" w:history="1">
        <w:r>
          <w:rPr>
            <w:color w:val="0000FF"/>
          </w:rPr>
          <w:t>5</w:t>
        </w:r>
      </w:hyperlink>
      <w:r>
        <w:t xml:space="preserve"> настоящего пункта;</w:t>
      </w:r>
    </w:p>
    <w:p w:rsidR="009D0E69" w:rsidRDefault="009D0E69">
      <w:pPr>
        <w:pStyle w:val="ConsPlusNormal"/>
        <w:jc w:val="both"/>
      </w:pPr>
      <w:r>
        <w:t xml:space="preserve">(в ред. Федерального </w:t>
      </w:r>
      <w:hyperlink r:id="rId6177" w:history="1">
        <w:r>
          <w:rPr>
            <w:color w:val="0000FF"/>
          </w:rPr>
          <w:t>закона</w:t>
        </w:r>
      </w:hyperlink>
      <w:r>
        <w:t xml:space="preserve"> от 29.05.2002 N 57-ФЗ)</w:t>
      </w:r>
    </w:p>
    <w:p w:rsidR="009D0E69" w:rsidRDefault="009D0E69">
      <w:pPr>
        <w:pStyle w:val="ConsPlusNormal"/>
        <w:spacing w:before="220"/>
        <w:ind w:firstLine="540"/>
        <w:jc w:val="both"/>
      </w:pPr>
      <w:bookmarkStart w:id="1349" w:name="P11216"/>
      <w:bookmarkEnd w:id="1349"/>
      <w:r>
        <w:t>2) прибыль (убыток) от реализации ценных бумаг, не обращающихся на организованном рынке;</w:t>
      </w:r>
    </w:p>
    <w:p w:rsidR="009D0E69" w:rsidRDefault="009D0E69">
      <w:pPr>
        <w:pStyle w:val="ConsPlusNormal"/>
        <w:spacing w:before="220"/>
        <w:ind w:firstLine="540"/>
        <w:jc w:val="both"/>
      </w:pPr>
      <w:bookmarkStart w:id="1350" w:name="P11217"/>
      <w:bookmarkEnd w:id="1350"/>
      <w:r>
        <w:t>3) прибыль (убыток) от реализации ценных бумаг, обращающихся на организованном рынке;</w:t>
      </w:r>
    </w:p>
    <w:p w:rsidR="009D0E69" w:rsidRDefault="009D0E69">
      <w:pPr>
        <w:pStyle w:val="ConsPlusNormal"/>
        <w:jc w:val="both"/>
      </w:pPr>
      <w:r>
        <w:t xml:space="preserve">(пп. 3 введен Федеральным </w:t>
      </w:r>
      <w:hyperlink r:id="rId6178" w:history="1">
        <w:r>
          <w:rPr>
            <w:color w:val="0000FF"/>
          </w:rPr>
          <w:t>законом</w:t>
        </w:r>
      </w:hyperlink>
      <w:r>
        <w:t xml:space="preserve"> от 29.05.2002 N 57-ФЗ)</w:t>
      </w:r>
    </w:p>
    <w:bookmarkStart w:id="1351" w:name="P11219"/>
    <w:bookmarkEnd w:id="1351"/>
    <w:p w:rsidR="009D0E69" w:rsidRDefault="009D0E69">
      <w:pPr>
        <w:pStyle w:val="ConsPlusNormal"/>
        <w:spacing w:before="220"/>
        <w:ind w:firstLine="540"/>
        <w:jc w:val="both"/>
      </w:pPr>
      <w:r>
        <w:fldChar w:fldCharType="begin"/>
      </w:r>
      <w:r>
        <w:instrText xml:space="preserve"> HYPERLINK "consultantplus://offline/ref=4A163B2AB3331238CA1C13AFE98427B24CCE28B5F8CBB4FF147341FA07A09BD535ED9BBDA5A43CEBD6EE3A8F0ECF424506F90A5F571DAA89K9QEI" </w:instrText>
      </w:r>
      <w:r>
        <w:fldChar w:fldCharType="separate"/>
      </w:r>
      <w:r>
        <w:rPr>
          <w:color w:val="0000FF"/>
        </w:rPr>
        <w:t>4</w:t>
      </w:r>
      <w:r w:rsidRPr="00E31C71">
        <w:rPr>
          <w:color w:val="0000FF"/>
        </w:rPr>
        <w:fldChar w:fldCharType="end"/>
      </w:r>
      <w:r>
        <w:t>) прибыль (убыток) от реализации покупных товаров;</w:t>
      </w:r>
    </w:p>
    <w:p w:rsidR="009D0E69" w:rsidRDefault="009D0E69">
      <w:pPr>
        <w:pStyle w:val="ConsPlusNormal"/>
        <w:spacing w:before="220"/>
        <w:ind w:firstLine="540"/>
        <w:jc w:val="both"/>
      </w:pPr>
      <w:r>
        <w:t xml:space="preserve">4) исключен. - Федеральный </w:t>
      </w:r>
      <w:hyperlink r:id="rId6179" w:history="1">
        <w:r>
          <w:rPr>
            <w:color w:val="0000FF"/>
          </w:rPr>
          <w:t>закон</w:t>
        </w:r>
      </w:hyperlink>
      <w:r>
        <w:t xml:space="preserve"> от 29.05.2002 N 57-ФЗ;</w:t>
      </w:r>
    </w:p>
    <w:p w:rsidR="009D0E69" w:rsidRDefault="009D0E69">
      <w:pPr>
        <w:pStyle w:val="ConsPlusNormal"/>
        <w:spacing w:before="220"/>
        <w:ind w:firstLine="540"/>
        <w:jc w:val="both"/>
      </w:pPr>
      <w:bookmarkStart w:id="1352" w:name="P11221"/>
      <w:bookmarkEnd w:id="1352"/>
      <w:r>
        <w:t>5) прибыль (убыток) от реализации основных средств;</w:t>
      </w:r>
    </w:p>
    <w:p w:rsidR="009D0E69" w:rsidRDefault="009D0E69">
      <w:pPr>
        <w:pStyle w:val="ConsPlusNormal"/>
        <w:spacing w:before="220"/>
        <w:ind w:firstLine="540"/>
        <w:jc w:val="both"/>
      </w:pPr>
      <w:r>
        <w:t>6) прибыль (убыток) от реализации обслуживающих производств и хозяйств.</w:t>
      </w:r>
    </w:p>
    <w:p w:rsidR="009D0E69" w:rsidRDefault="009D0E69">
      <w:pPr>
        <w:pStyle w:val="ConsPlusNormal"/>
        <w:spacing w:before="220"/>
        <w:ind w:firstLine="540"/>
        <w:jc w:val="both"/>
      </w:pPr>
      <w:r>
        <w:t>5. Сумма внереализационных доходов, в том числе:</w:t>
      </w:r>
    </w:p>
    <w:p w:rsidR="009D0E69" w:rsidRDefault="009D0E69">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9D0E69" w:rsidRDefault="009D0E69">
      <w:pPr>
        <w:pStyle w:val="ConsPlusNormal"/>
        <w:spacing w:before="220"/>
        <w:ind w:firstLine="540"/>
        <w:jc w:val="both"/>
      </w:pPr>
      <w:r>
        <w:lastRenderedPageBreak/>
        <w:t>2) доходы по операциям с производными финансовыми инструментами, не обращающимися на организованном рынке.</w:t>
      </w:r>
    </w:p>
    <w:p w:rsidR="009D0E69" w:rsidRDefault="009D0E69">
      <w:pPr>
        <w:pStyle w:val="ConsPlusNormal"/>
        <w:jc w:val="both"/>
      </w:pPr>
      <w:r>
        <w:t xml:space="preserve">(п. 5 в ред. Федерального </w:t>
      </w:r>
      <w:hyperlink r:id="rId6180" w:history="1">
        <w:r>
          <w:rPr>
            <w:color w:val="0000FF"/>
          </w:rPr>
          <w:t>закона</w:t>
        </w:r>
      </w:hyperlink>
      <w:r>
        <w:t xml:space="preserve"> от 03.07.2016 N 242-ФЗ)</w:t>
      </w:r>
    </w:p>
    <w:p w:rsidR="009D0E69" w:rsidRDefault="009D0E69">
      <w:pPr>
        <w:pStyle w:val="ConsPlusNormal"/>
        <w:spacing w:before="220"/>
        <w:ind w:firstLine="540"/>
        <w:jc w:val="both"/>
      </w:pPr>
      <w:r>
        <w:t>6. Сумма внереализационных расходов, в частности:</w:t>
      </w:r>
    </w:p>
    <w:p w:rsidR="009D0E69" w:rsidRDefault="009D0E69">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9D0E69" w:rsidRDefault="009D0E69">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9D0E69" w:rsidRDefault="009D0E69">
      <w:pPr>
        <w:pStyle w:val="ConsPlusNormal"/>
        <w:jc w:val="both"/>
      </w:pPr>
      <w:r>
        <w:t xml:space="preserve">(п. 6 в ред. Федерального </w:t>
      </w:r>
      <w:hyperlink r:id="rId6181" w:history="1">
        <w:r>
          <w:rPr>
            <w:color w:val="0000FF"/>
          </w:rPr>
          <w:t>закона</w:t>
        </w:r>
      </w:hyperlink>
      <w:r>
        <w:t xml:space="preserve"> от 03.07.2016 N 242-ФЗ)</w:t>
      </w:r>
    </w:p>
    <w:p w:rsidR="009D0E69" w:rsidRDefault="009D0E69">
      <w:pPr>
        <w:pStyle w:val="ConsPlusNormal"/>
        <w:spacing w:before="220"/>
        <w:ind w:firstLine="540"/>
        <w:jc w:val="both"/>
      </w:pPr>
      <w:r>
        <w:t>7. Прибыль (убыток) от внереализационных операций.</w:t>
      </w:r>
    </w:p>
    <w:p w:rsidR="009D0E69" w:rsidRDefault="009D0E69">
      <w:pPr>
        <w:pStyle w:val="ConsPlusNormal"/>
        <w:spacing w:before="220"/>
        <w:ind w:firstLine="540"/>
        <w:jc w:val="both"/>
      </w:pPr>
      <w:r>
        <w:t>8. Итого налоговая база за отчетный (налоговый) период.</w:t>
      </w:r>
    </w:p>
    <w:p w:rsidR="009D0E69" w:rsidRDefault="009D0E69">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451" w:history="1">
        <w:r>
          <w:rPr>
            <w:color w:val="0000FF"/>
          </w:rPr>
          <w:t>статьей 283</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r>
        <w:t>Статья 316. Порядок налогового учета доходов от реализации</w:t>
      </w:r>
    </w:p>
    <w:p w:rsidR="009D0E69" w:rsidRDefault="009D0E69">
      <w:pPr>
        <w:pStyle w:val="ConsPlusNormal"/>
        <w:jc w:val="both"/>
      </w:pPr>
    </w:p>
    <w:p w:rsidR="009D0E69" w:rsidRDefault="009D0E69">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9D0E69" w:rsidRDefault="009D0E69">
      <w:pPr>
        <w:pStyle w:val="ConsPlusNormal"/>
        <w:jc w:val="both"/>
      </w:pPr>
      <w:r>
        <w:t xml:space="preserve">(в ред. Федерального </w:t>
      </w:r>
      <w:hyperlink r:id="rId6182" w:history="1">
        <w:r>
          <w:rPr>
            <w:color w:val="0000FF"/>
          </w:rPr>
          <w:t>закона</w:t>
        </w:r>
      </w:hyperlink>
      <w:r>
        <w:t xml:space="preserve"> от 29.05.2002 N 57-ФЗ)</w:t>
      </w:r>
    </w:p>
    <w:p w:rsidR="009D0E69" w:rsidRDefault="009D0E69">
      <w:pPr>
        <w:pStyle w:val="ConsPlusNormal"/>
        <w:spacing w:before="220"/>
        <w:ind w:firstLine="540"/>
        <w:jc w:val="both"/>
      </w:pPr>
      <w:r>
        <w:t xml:space="preserve">Сумма выручки от реализации определяется в соответствии со </w:t>
      </w:r>
      <w:hyperlink w:anchor="P6866" w:history="1">
        <w:r>
          <w:rPr>
            <w:color w:val="0000FF"/>
          </w:rPr>
          <w:t>статьей 249</w:t>
        </w:r>
      </w:hyperlink>
      <w:r>
        <w:t xml:space="preserve"> настоящего Кодекса с учетом положений </w:t>
      </w:r>
      <w:hyperlink w:anchor="P6940"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9D0E69" w:rsidRDefault="009D0E69">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9D0E69" w:rsidRDefault="009D0E69">
      <w:pPr>
        <w:pStyle w:val="ConsPlusNormal"/>
        <w:jc w:val="both"/>
      </w:pPr>
      <w:r>
        <w:t xml:space="preserve">(в ред. Федеральных законов от 29.05.2002 </w:t>
      </w:r>
      <w:hyperlink r:id="rId6183" w:history="1">
        <w:r>
          <w:rPr>
            <w:color w:val="0000FF"/>
          </w:rPr>
          <w:t>N 57-ФЗ</w:t>
        </w:r>
      </w:hyperlink>
      <w:r>
        <w:t xml:space="preserve">, от 28.12.2010 </w:t>
      </w:r>
      <w:hyperlink r:id="rId6184" w:history="1">
        <w:r>
          <w:rPr>
            <w:color w:val="0000FF"/>
          </w:rPr>
          <w:t>N 395-ФЗ</w:t>
        </w:r>
      </w:hyperlink>
      <w:r>
        <w:t>)</w:t>
      </w:r>
    </w:p>
    <w:p w:rsidR="009D0E69" w:rsidRDefault="009D0E69">
      <w:pPr>
        <w:pStyle w:val="ConsPlusNormal"/>
        <w:spacing w:before="220"/>
        <w:ind w:firstLine="540"/>
        <w:jc w:val="both"/>
      </w:pPr>
      <w:r>
        <w:t xml:space="preserve">Часть четвертая утратила силу. - Федеральный </w:t>
      </w:r>
      <w:hyperlink r:id="rId6185" w:history="1">
        <w:r>
          <w:rPr>
            <w:color w:val="0000FF"/>
          </w:rPr>
          <w:t>закон</w:t>
        </w:r>
      </w:hyperlink>
      <w:r>
        <w:t xml:space="preserve"> от 20.04.2014 N 81-ФЗ.</w:t>
      </w:r>
    </w:p>
    <w:p w:rsidR="009D0E69" w:rsidRDefault="009D0E69">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9D0E69" w:rsidRDefault="009D0E69">
      <w:pPr>
        <w:pStyle w:val="ConsPlusNormal"/>
        <w:spacing w:before="220"/>
        <w:ind w:firstLine="540"/>
        <w:jc w:val="both"/>
      </w:pPr>
      <w:r>
        <w:t xml:space="preserve">Если при реализации расчеты производятся на условиях предоставления </w:t>
      </w:r>
      <w:hyperlink r:id="rId6186"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9D0E69" w:rsidRDefault="009D0E69">
      <w:pPr>
        <w:pStyle w:val="ConsPlusNormal"/>
        <w:spacing w:before="220"/>
        <w:ind w:firstLine="540"/>
        <w:jc w:val="both"/>
      </w:pPr>
      <w:r>
        <w:lastRenderedPageBreak/>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9D0E69" w:rsidRDefault="009D0E69">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9D0E69" w:rsidRDefault="009D0E69">
      <w:pPr>
        <w:pStyle w:val="ConsPlusNormal"/>
        <w:jc w:val="both"/>
      </w:pPr>
      <w:r>
        <w:t xml:space="preserve">(часть восьмая введена Федеральным </w:t>
      </w:r>
      <w:hyperlink r:id="rId6187" w:history="1">
        <w:r>
          <w:rPr>
            <w:color w:val="0000FF"/>
          </w:rPr>
          <w:t>законом</w:t>
        </w:r>
      </w:hyperlink>
      <w:r>
        <w:t xml:space="preserve"> от 31.12.2002 N 191-ФЗ)</w:t>
      </w:r>
    </w:p>
    <w:p w:rsidR="009D0E69" w:rsidRDefault="009D0E69">
      <w:pPr>
        <w:pStyle w:val="ConsPlusNormal"/>
        <w:jc w:val="both"/>
      </w:pPr>
    </w:p>
    <w:p w:rsidR="009D0E69" w:rsidRDefault="009D0E69">
      <w:pPr>
        <w:pStyle w:val="ConsPlusTitle"/>
        <w:ind w:firstLine="540"/>
        <w:jc w:val="both"/>
        <w:outlineLvl w:val="2"/>
      </w:pPr>
      <w:r>
        <w:t>Статья 317. Порядок налогового учета отдельных видов внереализационных доходов</w:t>
      </w:r>
    </w:p>
    <w:p w:rsidR="009D0E69" w:rsidRDefault="009D0E69">
      <w:pPr>
        <w:pStyle w:val="ConsPlusNormal"/>
        <w:jc w:val="both"/>
      </w:pPr>
    </w:p>
    <w:p w:rsidR="009D0E69" w:rsidRDefault="009D0E69">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9D0E69" w:rsidRDefault="009D0E69">
      <w:pPr>
        <w:pStyle w:val="ConsPlusNormal"/>
        <w:jc w:val="both"/>
      </w:pPr>
      <w:r>
        <w:t xml:space="preserve">(в ред. Федерального </w:t>
      </w:r>
      <w:hyperlink r:id="rId6188"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1353" w:name="P11254"/>
      <w:bookmarkEnd w:id="1353"/>
      <w:r>
        <w:t>Статья 318. Порядок определения суммы расходов на производство и реализацию</w:t>
      </w:r>
    </w:p>
    <w:p w:rsidR="009D0E69" w:rsidRDefault="009D0E69">
      <w:pPr>
        <w:pStyle w:val="ConsPlusNormal"/>
        <w:jc w:val="both"/>
      </w:pPr>
    </w:p>
    <w:p w:rsidR="009D0E69" w:rsidRDefault="009D0E69">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9D0E69" w:rsidRDefault="009D0E69">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9D0E69" w:rsidRDefault="009D0E69">
      <w:pPr>
        <w:pStyle w:val="ConsPlusNormal"/>
        <w:spacing w:before="220"/>
        <w:ind w:firstLine="540"/>
        <w:jc w:val="both"/>
      </w:pPr>
      <w:r>
        <w:t>1) прямые;</w:t>
      </w:r>
    </w:p>
    <w:p w:rsidR="009D0E69" w:rsidRDefault="009D0E69">
      <w:pPr>
        <w:pStyle w:val="ConsPlusNormal"/>
        <w:spacing w:before="220"/>
        <w:ind w:firstLine="540"/>
        <w:jc w:val="both"/>
      </w:pPr>
      <w:r>
        <w:t>2) косвенные.</w:t>
      </w:r>
    </w:p>
    <w:p w:rsidR="009D0E69" w:rsidRDefault="009D0E69">
      <w:pPr>
        <w:pStyle w:val="ConsPlusNormal"/>
        <w:spacing w:before="220"/>
        <w:ind w:firstLine="540"/>
        <w:jc w:val="both"/>
      </w:pPr>
      <w:r>
        <w:t>К прямым расходам могут быть отнесены, в частности:</w:t>
      </w:r>
    </w:p>
    <w:p w:rsidR="009D0E69" w:rsidRDefault="009D0E69">
      <w:pPr>
        <w:pStyle w:val="ConsPlusNormal"/>
        <w:jc w:val="both"/>
      </w:pPr>
      <w:r>
        <w:t xml:space="preserve">(в ред. Федеральных законов от 29.05.2002 </w:t>
      </w:r>
      <w:hyperlink r:id="rId6189" w:history="1">
        <w:r>
          <w:rPr>
            <w:color w:val="0000FF"/>
          </w:rPr>
          <w:t>N 57-ФЗ</w:t>
        </w:r>
      </w:hyperlink>
      <w:r>
        <w:t xml:space="preserve">, от 06.06.2005 </w:t>
      </w:r>
      <w:hyperlink r:id="rId6190" w:history="1">
        <w:r>
          <w:rPr>
            <w:color w:val="0000FF"/>
          </w:rPr>
          <w:t>N 58-ФЗ</w:t>
        </w:r>
      </w:hyperlink>
      <w:r>
        <w:t>)</w:t>
      </w:r>
    </w:p>
    <w:p w:rsidR="009D0E69" w:rsidRDefault="009D0E69">
      <w:pPr>
        <w:pStyle w:val="ConsPlusNormal"/>
        <w:spacing w:before="220"/>
        <w:ind w:firstLine="540"/>
        <w:jc w:val="both"/>
      </w:pPr>
      <w:r>
        <w:t xml:space="preserve">материальные затраты, определяемые в соответствии с </w:t>
      </w:r>
      <w:hyperlink w:anchor="P7290" w:history="1">
        <w:r>
          <w:rPr>
            <w:color w:val="0000FF"/>
          </w:rPr>
          <w:t>подпунктами 1</w:t>
        </w:r>
      </w:hyperlink>
      <w:r>
        <w:t xml:space="preserve"> и </w:t>
      </w:r>
      <w:hyperlink w:anchor="P7297" w:history="1">
        <w:r>
          <w:rPr>
            <w:color w:val="0000FF"/>
          </w:rPr>
          <w:t>4 пункта 1 статьи 254</w:t>
        </w:r>
      </w:hyperlink>
      <w:r>
        <w:t xml:space="preserve"> настоящего Кодекса;</w:t>
      </w:r>
    </w:p>
    <w:p w:rsidR="009D0E69" w:rsidRDefault="009D0E69">
      <w:pPr>
        <w:pStyle w:val="ConsPlusNormal"/>
        <w:jc w:val="both"/>
      </w:pPr>
      <w:r>
        <w:t xml:space="preserve">(в ред. Федерального </w:t>
      </w:r>
      <w:hyperlink r:id="rId6191" w:history="1">
        <w:r>
          <w:rPr>
            <w:color w:val="0000FF"/>
          </w:rPr>
          <w:t>закона</w:t>
        </w:r>
      </w:hyperlink>
      <w:r>
        <w:t xml:space="preserve"> от 29.05.2002 N 57-ФЗ)</w:t>
      </w:r>
    </w:p>
    <w:p w:rsidR="009D0E69" w:rsidRDefault="009D0E69">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9D0E69" w:rsidRDefault="009D0E69">
      <w:pPr>
        <w:pStyle w:val="ConsPlusNormal"/>
        <w:jc w:val="both"/>
      </w:pPr>
      <w:r>
        <w:t xml:space="preserve">(в ред. Федеральных законов от 29.05.2002 </w:t>
      </w:r>
      <w:hyperlink r:id="rId6192" w:history="1">
        <w:r>
          <w:rPr>
            <w:color w:val="0000FF"/>
          </w:rPr>
          <w:t>N 57-ФЗ</w:t>
        </w:r>
      </w:hyperlink>
      <w:r>
        <w:t xml:space="preserve">, от 06.06.2005 </w:t>
      </w:r>
      <w:hyperlink r:id="rId6193" w:history="1">
        <w:r>
          <w:rPr>
            <w:color w:val="0000FF"/>
          </w:rPr>
          <w:t>N 58-ФЗ</w:t>
        </w:r>
      </w:hyperlink>
      <w:r>
        <w:t xml:space="preserve">, от 24.07.2009 </w:t>
      </w:r>
      <w:hyperlink r:id="rId6194" w:history="1">
        <w:r>
          <w:rPr>
            <w:color w:val="0000FF"/>
          </w:rPr>
          <w:t>N 213-ФЗ</w:t>
        </w:r>
      </w:hyperlink>
      <w:r>
        <w:t xml:space="preserve">, от 29.06.2015 </w:t>
      </w:r>
      <w:hyperlink r:id="rId6195" w:history="1">
        <w:r>
          <w:rPr>
            <w:color w:val="0000FF"/>
          </w:rPr>
          <w:t>N 177-ФЗ</w:t>
        </w:r>
      </w:hyperlink>
      <w:r>
        <w:t>)</w:t>
      </w:r>
    </w:p>
    <w:p w:rsidR="009D0E69" w:rsidRDefault="009D0E69">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9D0E69" w:rsidRDefault="009D0E69">
      <w:pPr>
        <w:pStyle w:val="ConsPlusNormal"/>
        <w:jc w:val="both"/>
      </w:pPr>
      <w:r>
        <w:lastRenderedPageBreak/>
        <w:t xml:space="preserve">(в ред. Федерального </w:t>
      </w:r>
      <w:hyperlink r:id="rId6196" w:history="1">
        <w:r>
          <w:rPr>
            <w:color w:val="0000FF"/>
          </w:rPr>
          <w:t>закона</w:t>
        </w:r>
      </w:hyperlink>
      <w:r>
        <w:t xml:space="preserve"> от 29.05.2002 N 57-ФЗ)</w:t>
      </w:r>
    </w:p>
    <w:p w:rsidR="009D0E69" w:rsidRDefault="009D0E69">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080"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9D0E69" w:rsidRDefault="009D0E69">
      <w:pPr>
        <w:pStyle w:val="ConsPlusNormal"/>
        <w:jc w:val="both"/>
      </w:pPr>
      <w:r>
        <w:t xml:space="preserve">(в ред. Федерального </w:t>
      </w:r>
      <w:hyperlink r:id="rId6197" w:history="1">
        <w:r>
          <w:rPr>
            <w:color w:val="0000FF"/>
          </w:rPr>
          <w:t>закона</w:t>
        </w:r>
      </w:hyperlink>
      <w:r>
        <w:t xml:space="preserve"> от 29.05.2002 N 57-ФЗ)</w:t>
      </w:r>
    </w:p>
    <w:p w:rsidR="009D0E69" w:rsidRDefault="009D0E69">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9D0E69" w:rsidRDefault="009D0E69">
      <w:pPr>
        <w:pStyle w:val="ConsPlusNormal"/>
        <w:jc w:val="both"/>
      </w:pPr>
      <w:r>
        <w:t xml:space="preserve">(абзац введен Федеральным </w:t>
      </w:r>
      <w:hyperlink r:id="rId6198" w:history="1">
        <w:r>
          <w:rPr>
            <w:color w:val="0000FF"/>
          </w:rPr>
          <w:t>законом</w:t>
        </w:r>
      </w:hyperlink>
      <w:r>
        <w:t xml:space="preserve"> от 06.06.2005 N 58-ФЗ)</w:t>
      </w:r>
    </w:p>
    <w:p w:rsidR="009D0E69" w:rsidRDefault="009D0E69">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9D0E69" w:rsidRDefault="009D0E69">
      <w:pPr>
        <w:pStyle w:val="ConsPlusNormal"/>
        <w:jc w:val="both"/>
      </w:pPr>
      <w:r>
        <w:t xml:space="preserve">(в ред. Федеральных законов от 29.05.2002 </w:t>
      </w:r>
      <w:hyperlink r:id="rId6199" w:history="1">
        <w:r>
          <w:rPr>
            <w:color w:val="0000FF"/>
          </w:rPr>
          <w:t>N 57-ФЗ</w:t>
        </w:r>
      </w:hyperlink>
      <w:r>
        <w:t xml:space="preserve">, от 06.06.2005 </w:t>
      </w:r>
      <w:hyperlink r:id="rId6200" w:history="1">
        <w:r>
          <w:rPr>
            <w:color w:val="0000FF"/>
          </w:rPr>
          <w:t>N 58-ФЗ</w:t>
        </w:r>
      </w:hyperlink>
      <w:r>
        <w:t>)</w:t>
      </w:r>
    </w:p>
    <w:p w:rsidR="009D0E69" w:rsidRDefault="009D0E69">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281" w:history="1">
        <w:r>
          <w:rPr>
            <w:color w:val="0000FF"/>
          </w:rPr>
          <w:t>статьей 319</w:t>
        </w:r>
      </w:hyperlink>
      <w:r>
        <w:t xml:space="preserve"> настоящего Кодекса.</w:t>
      </w:r>
    </w:p>
    <w:p w:rsidR="009D0E69" w:rsidRDefault="009D0E69">
      <w:pPr>
        <w:pStyle w:val="ConsPlusNormal"/>
        <w:jc w:val="both"/>
      </w:pPr>
      <w:r>
        <w:t xml:space="preserve">(в ред. Федерального </w:t>
      </w:r>
      <w:hyperlink r:id="rId6201" w:history="1">
        <w:r>
          <w:rPr>
            <w:color w:val="0000FF"/>
          </w:rPr>
          <w:t>закона</w:t>
        </w:r>
      </w:hyperlink>
      <w:r>
        <w:t xml:space="preserve"> от 06.06.2005 N 58-ФЗ)</w:t>
      </w:r>
    </w:p>
    <w:p w:rsidR="009D0E69" w:rsidRDefault="009D0E69">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9D0E69" w:rsidRDefault="009D0E69">
      <w:pPr>
        <w:pStyle w:val="ConsPlusNormal"/>
        <w:jc w:val="both"/>
      </w:pPr>
      <w:r>
        <w:t xml:space="preserve">(абзац введен Федеральным </w:t>
      </w:r>
      <w:hyperlink r:id="rId6202" w:history="1">
        <w:r>
          <w:rPr>
            <w:color w:val="0000FF"/>
          </w:rPr>
          <w:t>законом</w:t>
        </w:r>
      </w:hyperlink>
      <w:r>
        <w:t xml:space="preserve"> от 06.06.2005 N 58-ФЗ)</w:t>
      </w:r>
    </w:p>
    <w:p w:rsidR="009D0E69" w:rsidRDefault="009D0E69">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9D0E69" w:rsidRDefault="009D0E69">
      <w:pPr>
        <w:pStyle w:val="ConsPlusNormal"/>
        <w:jc w:val="both"/>
      </w:pPr>
      <w:r>
        <w:t xml:space="preserve">(п. 3 введен Федеральным </w:t>
      </w:r>
      <w:hyperlink r:id="rId6203" w:history="1">
        <w:r>
          <w:rPr>
            <w:color w:val="0000FF"/>
          </w:rPr>
          <w:t>законом</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1354" w:name="P11281"/>
      <w:bookmarkEnd w:id="1354"/>
      <w:r>
        <w:t>Статья 319. Порядок оценки остатков незавершенного производства, остатков готовой продукции, товаров отгруженных</w:t>
      </w:r>
    </w:p>
    <w:p w:rsidR="009D0E69" w:rsidRDefault="009D0E69">
      <w:pPr>
        <w:pStyle w:val="ConsPlusNormal"/>
        <w:jc w:val="both"/>
      </w:pPr>
    </w:p>
    <w:p w:rsidR="009D0E69" w:rsidRDefault="009D0E69">
      <w:pPr>
        <w:pStyle w:val="ConsPlusNormal"/>
        <w:ind w:firstLine="540"/>
        <w:jc w:val="both"/>
      </w:pPr>
      <w:bookmarkStart w:id="1355" w:name="P11283"/>
      <w:bookmarkEnd w:id="1355"/>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9D0E69" w:rsidRDefault="009D0E69">
      <w:pPr>
        <w:pStyle w:val="ConsPlusNormal"/>
        <w:jc w:val="both"/>
      </w:pPr>
      <w:r>
        <w:t xml:space="preserve">(в ред. Федерального </w:t>
      </w:r>
      <w:hyperlink r:id="rId6204" w:history="1">
        <w:r>
          <w:rPr>
            <w:color w:val="0000FF"/>
          </w:rPr>
          <w:t>закона</w:t>
        </w:r>
      </w:hyperlink>
      <w:r>
        <w:t xml:space="preserve"> от 29.05.2002 N 57-ФЗ)</w:t>
      </w:r>
    </w:p>
    <w:p w:rsidR="009D0E69" w:rsidRDefault="009D0E69">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9D0E69" w:rsidRDefault="009D0E69">
      <w:pPr>
        <w:pStyle w:val="ConsPlusNormal"/>
        <w:jc w:val="both"/>
      </w:pPr>
      <w:r>
        <w:lastRenderedPageBreak/>
        <w:t xml:space="preserve">(в ред. Федерального </w:t>
      </w:r>
      <w:hyperlink r:id="rId6205" w:history="1">
        <w:r>
          <w:rPr>
            <w:color w:val="0000FF"/>
          </w:rPr>
          <w:t>закона</w:t>
        </w:r>
      </w:hyperlink>
      <w:r>
        <w:t xml:space="preserve"> от 29.05.2002 N 57-ФЗ)</w:t>
      </w:r>
    </w:p>
    <w:p w:rsidR="009D0E69" w:rsidRDefault="009D0E69">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9D0E69" w:rsidRDefault="009D0E69">
      <w:pPr>
        <w:pStyle w:val="ConsPlusNormal"/>
        <w:jc w:val="both"/>
      </w:pPr>
      <w:r>
        <w:t xml:space="preserve">(в ред. Федерального </w:t>
      </w:r>
      <w:hyperlink r:id="rId6206" w:history="1">
        <w:r>
          <w:rPr>
            <w:color w:val="0000FF"/>
          </w:rPr>
          <w:t>закона</w:t>
        </w:r>
      </w:hyperlink>
      <w:r>
        <w:t xml:space="preserve"> от 06.06.2005 N 58-ФЗ)</w:t>
      </w:r>
    </w:p>
    <w:p w:rsidR="009D0E69" w:rsidRDefault="009D0E69">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9D0E69" w:rsidRDefault="009D0E69">
      <w:pPr>
        <w:pStyle w:val="ConsPlusNormal"/>
        <w:jc w:val="both"/>
      </w:pPr>
      <w:r>
        <w:t xml:space="preserve">(в ред. Федерального </w:t>
      </w:r>
      <w:hyperlink r:id="rId6207" w:history="1">
        <w:r>
          <w:rPr>
            <w:color w:val="0000FF"/>
          </w:rPr>
          <w:t>закона</w:t>
        </w:r>
      </w:hyperlink>
      <w:r>
        <w:t xml:space="preserve"> от 06.06.2005 N 58-ФЗ)</w:t>
      </w:r>
    </w:p>
    <w:p w:rsidR="009D0E69" w:rsidRDefault="009D0E69">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9D0E69" w:rsidRDefault="009D0E69">
      <w:pPr>
        <w:pStyle w:val="ConsPlusNormal"/>
        <w:jc w:val="both"/>
      </w:pPr>
      <w:r>
        <w:t xml:space="preserve">(в ред. Федерального </w:t>
      </w:r>
      <w:hyperlink r:id="rId6208" w:history="1">
        <w:r>
          <w:rPr>
            <w:color w:val="0000FF"/>
          </w:rPr>
          <w:t>закона</w:t>
        </w:r>
      </w:hyperlink>
      <w:r>
        <w:t xml:space="preserve"> от 06.06.2005 N 58-ФЗ)</w:t>
      </w:r>
    </w:p>
    <w:p w:rsidR="009D0E69" w:rsidRDefault="009D0E69">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9D0E69" w:rsidRDefault="009D0E69">
      <w:pPr>
        <w:pStyle w:val="ConsPlusNormal"/>
        <w:jc w:val="both"/>
      </w:pPr>
      <w:r>
        <w:t xml:space="preserve">(в ред. Федеральных законов от 29.05.2002 </w:t>
      </w:r>
      <w:hyperlink r:id="rId6209" w:history="1">
        <w:r>
          <w:rPr>
            <w:color w:val="0000FF"/>
          </w:rPr>
          <w:t>N 57-ФЗ</w:t>
        </w:r>
      </w:hyperlink>
      <w:r>
        <w:t xml:space="preserve">, от 06.06.2005 </w:t>
      </w:r>
      <w:hyperlink r:id="rId6210" w:history="1">
        <w:r>
          <w:rPr>
            <w:color w:val="0000FF"/>
          </w:rPr>
          <w:t>N 58-ФЗ</w:t>
        </w:r>
      </w:hyperlink>
      <w:r>
        <w:t>)</w:t>
      </w:r>
    </w:p>
    <w:p w:rsidR="009D0E69" w:rsidRDefault="009D0E69">
      <w:pPr>
        <w:pStyle w:val="ConsPlusNormal"/>
        <w:spacing w:before="220"/>
        <w:ind w:firstLine="540"/>
        <w:jc w:val="both"/>
      </w:pPr>
      <w:bookmarkStart w:id="1356" w:name="P11295"/>
      <w:bookmarkEnd w:id="1356"/>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9D0E69" w:rsidRDefault="009D0E69">
      <w:pPr>
        <w:pStyle w:val="ConsPlusNormal"/>
        <w:jc w:val="both"/>
      </w:pPr>
      <w:r>
        <w:t xml:space="preserve">(п. 2 в ред. Федерального </w:t>
      </w:r>
      <w:hyperlink r:id="rId6211" w:history="1">
        <w:r>
          <w:rPr>
            <w:color w:val="0000FF"/>
          </w:rPr>
          <w:t>закона</w:t>
        </w:r>
      </w:hyperlink>
      <w:r>
        <w:t xml:space="preserve"> от 29.05.2002 N 57-ФЗ)</w:t>
      </w:r>
    </w:p>
    <w:p w:rsidR="009D0E69" w:rsidRDefault="009D0E69">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9D0E69" w:rsidRDefault="009D0E69">
      <w:pPr>
        <w:pStyle w:val="ConsPlusNormal"/>
        <w:jc w:val="both"/>
      </w:pPr>
      <w:r>
        <w:t xml:space="preserve">(п. 3 в ред. Федерального </w:t>
      </w:r>
      <w:hyperlink r:id="rId6212" w:history="1">
        <w:r>
          <w:rPr>
            <w:color w:val="0000FF"/>
          </w:rPr>
          <w:t>закона</w:t>
        </w:r>
      </w:hyperlink>
      <w:r>
        <w:t xml:space="preserve"> от 29.05.2002 N 57-ФЗ)</w:t>
      </w:r>
    </w:p>
    <w:p w:rsidR="009D0E69" w:rsidRDefault="009D0E69">
      <w:pPr>
        <w:pStyle w:val="ConsPlusNormal"/>
        <w:spacing w:before="220"/>
        <w:ind w:firstLine="540"/>
        <w:jc w:val="both"/>
      </w:pPr>
      <w:r>
        <w:t xml:space="preserve">4. Исключен. - Федеральный </w:t>
      </w:r>
      <w:hyperlink r:id="rId6213" w:history="1">
        <w:r>
          <w:rPr>
            <w:color w:val="0000FF"/>
          </w:rPr>
          <w:t>закон</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1357" w:name="P11301"/>
      <w:bookmarkEnd w:id="1357"/>
      <w:r>
        <w:t>Статья 320. Порядок определения расходов по торговым операциям</w:t>
      </w:r>
    </w:p>
    <w:p w:rsidR="009D0E69" w:rsidRDefault="009D0E69">
      <w:pPr>
        <w:pStyle w:val="ConsPlusNormal"/>
        <w:ind w:firstLine="540"/>
        <w:jc w:val="both"/>
      </w:pPr>
      <w:r>
        <w:t xml:space="preserve">(в ред. Федерального </w:t>
      </w:r>
      <w:hyperlink r:id="rId6214" w:history="1">
        <w:r>
          <w:rPr>
            <w:color w:val="0000FF"/>
          </w:rPr>
          <w:t>закона</w:t>
        </w:r>
      </w:hyperlink>
      <w:r>
        <w:t xml:space="preserve"> от 06.06.2005 N 58-ФЗ)</w:t>
      </w:r>
    </w:p>
    <w:p w:rsidR="009D0E69" w:rsidRDefault="009D0E69">
      <w:pPr>
        <w:pStyle w:val="ConsPlusNormal"/>
        <w:jc w:val="both"/>
      </w:pPr>
    </w:p>
    <w:p w:rsidR="009D0E69" w:rsidRDefault="009D0E69">
      <w:pPr>
        <w:pStyle w:val="ConsPlusNormal"/>
        <w:ind w:firstLine="540"/>
        <w:jc w:val="both"/>
      </w:pPr>
      <w:r>
        <w:t xml:space="preserve">Налогоплательщики, осуществляющие оптовую, мелкооптовую и розничную торговлю, </w:t>
      </w:r>
      <w:r>
        <w:lastRenderedPageBreak/>
        <w:t>формируют расходы на реализацию (далее в настоящей статье - издержки обращения) с учетом следующих особенностей.</w:t>
      </w:r>
    </w:p>
    <w:p w:rsidR="009D0E69" w:rsidRDefault="009D0E69">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287"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9D0E69" w:rsidRDefault="009D0E69">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080"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9D0E69" w:rsidRDefault="009D0E69">
      <w:pPr>
        <w:pStyle w:val="ConsPlusNormal"/>
        <w:spacing w:before="220"/>
        <w:ind w:firstLine="540"/>
        <w:jc w:val="both"/>
      </w:pPr>
      <w:bookmarkStart w:id="1358" w:name="P11307"/>
      <w:bookmarkEnd w:id="1358"/>
      <w:r>
        <w:t>1) определяется сумма прямых расходов, приходящихся на остаток нереализованных товаров на начало месяца и осуществленных в текущем месяце;</w:t>
      </w:r>
    </w:p>
    <w:p w:rsidR="009D0E69" w:rsidRDefault="009D0E69">
      <w:pPr>
        <w:pStyle w:val="ConsPlusNormal"/>
        <w:spacing w:before="220"/>
        <w:ind w:firstLine="540"/>
        <w:jc w:val="both"/>
      </w:pPr>
      <w:bookmarkStart w:id="1359" w:name="P11308"/>
      <w:bookmarkEnd w:id="1359"/>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9D0E69" w:rsidRDefault="009D0E69">
      <w:pPr>
        <w:pStyle w:val="ConsPlusNormal"/>
        <w:spacing w:before="220"/>
        <w:ind w:firstLine="540"/>
        <w:jc w:val="both"/>
      </w:pPr>
      <w:r>
        <w:t>3) рассчитывается средний процент как отношение суммы прямых расходов (</w:t>
      </w:r>
      <w:hyperlink w:anchor="P11307" w:history="1">
        <w:r>
          <w:rPr>
            <w:color w:val="0000FF"/>
          </w:rPr>
          <w:t>пункт 1</w:t>
        </w:r>
      </w:hyperlink>
      <w:r>
        <w:t xml:space="preserve"> настоящей части) к стоимости товаров (</w:t>
      </w:r>
      <w:hyperlink w:anchor="P11308" w:history="1">
        <w:r>
          <w:rPr>
            <w:color w:val="0000FF"/>
          </w:rPr>
          <w:t>пункт 2</w:t>
        </w:r>
      </w:hyperlink>
      <w:r>
        <w:t xml:space="preserve"> настоящей части);</w:t>
      </w:r>
    </w:p>
    <w:p w:rsidR="009D0E69" w:rsidRDefault="009D0E69">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9D0E69" w:rsidRDefault="009D0E69">
      <w:pPr>
        <w:pStyle w:val="ConsPlusNormal"/>
        <w:jc w:val="both"/>
      </w:pPr>
    </w:p>
    <w:p w:rsidR="009D0E69" w:rsidRDefault="009D0E69">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9D0E69" w:rsidRDefault="009D0E69">
      <w:pPr>
        <w:pStyle w:val="ConsPlusNormal"/>
        <w:jc w:val="both"/>
      </w:pPr>
    </w:p>
    <w:p w:rsidR="009D0E69" w:rsidRDefault="009D0E69">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9D0E69" w:rsidRDefault="009D0E69">
      <w:pPr>
        <w:pStyle w:val="ConsPlusNormal"/>
        <w:jc w:val="both"/>
      </w:pPr>
      <w:r>
        <w:t xml:space="preserve">(в ред. Федеральных законов от 29.05.2002 </w:t>
      </w:r>
      <w:hyperlink r:id="rId6215" w:history="1">
        <w:r>
          <w:rPr>
            <w:color w:val="0000FF"/>
          </w:rPr>
          <w:t>N 57-ФЗ</w:t>
        </w:r>
      </w:hyperlink>
      <w:r>
        <w:t xml:space="preserve">, от 28.07.2004 </w:t>
      </w:r>
      <w:hyperlink r:id="rId6216" w:history="1">
        <w:r>
          <w:rPr>
            <w:color w:val="0000FF"/>
          </w:rPr>
          <w:t>N 84-ФЗ</w:t>
        </w:r>
      </w:hyperlink>
      <w:r>
        <w:t xml:space="preserve">, от 06.06.2005 </w:t>
      </w:r>
      <w:hyperlink r:id="rId6217" w:history="1">
        <w:r>
          <w:rPr>
            <w:color w:val="0000FF"/>
          </w:rPr>
          <w:t>N 58-ФЗ</w:t>
        </w:r>
      </w:hyperlink>
      <w:r>
        <w:t>)</w:t>
      </w:r>
    </w:p>
    <w:p w:rsidR="009D0E69" w:rsidRDefault="009D0E69">
      <w:pPr>
        <w:pStyle w:val="ConsPlusNormal"/>
        <w:spacing w:before="220"/>
        <w:ind w:firstLine="540"/>
        <w:jc w:val="both"/>
      </w:pPr>
      <w:r>
        <w:t xml:space="preserve">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w:t>
      </w:r>
      <w:r>
        <w:lastRenderedPageBreak/>
        <w:t>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9D0E69" w:rsidRDefault="009D0E69">
      <w:pPr>
        <w:pStyle w:val="ConsPlusNormal"/>
        <w:jc w:val="both"/>
      </w:pPr>
      <w:r>
        <w:t xml:space="preserve">(в ред. Федерального </w:t>
      </w:r>
      <w:hyperlink r:id="rId6218" w:history="1">
        <w:r>
          <w:rPr>
            <w:color w:val="0000FF"/>
          </w:rPr>
          <w:t>закона</w:t>
        </w:r>
      </w:hyperlink>
      <w:r>
        <w:t xml:space="preserve"> от 29.05.2002 N 57-ФЗ)</w:t>
      </w:r>
    </w:p>
    <w:p w:rsidR="009D0E69" w:rsidRDefault="009D0E69">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9D0E69" w:rsidRDefault="009D0E69">
      <w:pPr>
        <w:pStyle w:val="ConsPlusNormal"/>
        <w:jc w:val="both"/>
      </w:pPr>
    </w:p>
    <w:p w:rsidR="009D0E69" w:rsidRDefault="009D0E69">
      <w:pPr>
        <w:pStyle w:val="ConsPlusTitle"/>
        <w:ind w:firstLine="540"/>
        <w:jc w:val="both"/>
        <w:outlineLvl w:val="2"/>
      </w:pPr>
      <w:r>
        <w:t xml:space="preserve">Статья 321.1. Утратила силу с 1 января 2011 года. - Федеральный </w:t>
      </w:r>
      <w:hyperlink r:id="rId6219" w:history="1">
        <w:r>
          <w:rPr>
            <w:color w:val="0000FF"/>
          </w:rPr>
          <w:t>закон</w:t>
        </w:r>
      </w:hyperlink>
      <w:r>
        <w:t xml:space="preserve"> от 08.05.2010 N 83-ФЗ.</w:t>
      </w:r>
    </w:p>
    <w:p w:rsidR="009D0E69" w:rsidRDefault="009D0E69">
      <w:pPr>
        <w:pStyle w:val="ConsPlusNormal"/>
        <w:jc w:val="both"/>
      </w:pPr>
    </w:p>
    <w:p w:rsidR="009D0E69" w:rsidRDefault="009D0E69">
      <w:pPr>
        <w:pStyle w:val="ConsPlusTitle"/>
        <w:ind w:firstLine="540"/>
        <w:jc w:val="both"/>
        <w:outlineLvl w:val="2"/>
      </w:pPr>
      <w:bookmarkStart w:id="1360" w:name="P11322"/>
      <w:bookmarkEnd w:id="1360"/>
      <w:r>
        <w:t>Статья 321.2. Особенности ведения налогового учета участниками консолидированной группы налогоплательщиков</w:t>
      </w:r>
    </w:p>
    <w:p w:rsidR="009D0E69" w:rsidRDefault="009D0E69">
      <w:pPr>
        <w:pStyle w:val="ConsPlusNormal"/>
        <w:ind w:firstLine="540"/>
        <w:jc w:val="both"/>
      </w:pPr>
      <w:r>
        <w:t xml:space="preserve">(введена Федеральным </w:t>
      </w:r>
      <w:hyperlink r:id="rId6220" w:history="1">
        <w:r>
          <w:rPr>
            <w:color w:val="0000FF"/>
          </w:rPr>
          <w:t>законом</w:t>
        </w:r>
      </w:hyperlink>
      <w:r>
        <w:t xml:space="preserve"> от 16.11.2011 N 321-ФЗ)</w:t>
      </w:r>
    </w:p>
    <w:p w:rsidR="009D0E69" w:rsidRDefault="009D0E69">
      <w:pPr>
        <w:pStyle w:val="ConsPlusNormal"/>
        <w:jc w:val="both"/>
      </w:pPr>
    </w:p>
    <w:p w:rsidR="009D0E69" w:rsidRDefault="009D0E69">
      <w:pPr>
        <w:pStyle w:val="ConsPlusNormal"/>
        <w:ind w:firstLine="540"/>
        <w:jc w:val="both"/>
      </w:pPr>
      <w:r>
        <w:t xml:space="preserve">1. </w:t>
      </w:r>
      <w:hyperlink r:id="rId6221"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143" w:history="1">
        <w:r>
          <w:rPr>
            <w:color w:val="0000FF"/>
          </w:rPr>
          <w:t>статьей 313</w:t>
        </w:r>
      </w:hyperlink>
      <w:r>
        <w:t xml:space="preserve"> настоящего Кодекса.</w:t>
      </w:r>
    </w:p>
    <w:p w:rsidR="009D0E69" w:rsidRDefault="009D0E69">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9D0E69" w:rsidRDefault="009D0E69">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187" w:history="1">
        <w:r>
          <w:rPr>
            <w:color w:val="0000FF"/>
          </w:rPr>
          <w:t>статьей 315</w:t>
        </w:r>
      </w:hyperlink>
      <w:r>
        <w:t xml:space="preserve"> настоящего Кодекса.</w:t>
      </w:r>
    </w:p>
    <w:p w:rsidR="009D0E69" w:rsidRDefault="009D0E69">
      <w:pPr>
        <w:pStyle w:val="ConsPlusNormal"/>
        <w:jc w:val="both"/>
      </w:pPr>
      <w:r>
        <w:t xml:space="preserve">(в ред. Федерального </w:t>
      </w:r>
      <w:hyperlink r:id="rId6222" w:history="1">
        <w:r>
          <w:rPr>
            <w:color w:val="0000FF"/>
          </w:rPr>
          <w:t>закона</w:t>
        </w:r>
      </w:hyperlink>
      <w:r>
        <w:t xml:space="preserve"> от 30.11.2016 N 401-ФЗ)</w:t>
      </w:r>
    </w:p>
    <w:p w:rsidR="009D0E69" w:rsidRDefault="009D0E69">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9D0E69" w:rsidRDefault="009D0E69">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9D0E69" w:rsidRDefault="009D0E69">
      <w:pPr>
        <w:pStyle w:val="ConsPlusNormal"/>
        <w:jc w:val="both"/>
      </w:pPr>
      <w:r>
        <w:t xml:space="preserve">(п. 5 в ред. Федерального </w:t>
      </w:r>
      <w:hyperlink r:id="rId6223" w:history="1">
        <w:r>
          <w:rPr>
            <w:color w:val="0000FF"/>
          </w:rPr>
          <w:t>закона</w:t>
        </w:r>
      </w:hyperlink>
      <w:r>
        <w:t xml:space="preserve"> от 30.11.2016 N 401-ФЗ)</w:t>
      </w:r>
    </w:p>
    <w:p w:rsidR="009D0E69" w:rsidRDefault="009D0E69">
      <w:pPr>
        <w:pStyle w:val="ConsPlusNormal"/>
        <w:jc w:val="both"/>
      </w:pPr>
    </w:p>
    <w:p w:rsidR="009D0E69" w:rsidRDefault="009D0E69">
      <w:pPr>
        <w:pStyle w:val="ConsPlusTitle"/>
        <w:ind w:firstLine="540"/>
        <w:jc w:val="both"/>
        <w:outlineLvl w:val="2"/>
      </w:pPr>
      <w:bookmarkStart w:id="1361" w:name="P11333"/>
      <w:bookmarkEnd w:id="1361"/>
      <w:r>
        <w:t>Статья 322. Особенности организации налогового учета амортизируемого имущества</w:t>
      </w:r>
    </w:p>
    <w:p w:rsidR="009D0E69" w:rsidRDefault="009D0E69">
      <w:pPr>
        <w:pStyle w:val="ConsPlusNormal"/>
        <w:ind w:firstLine="540"/>
        <w:jc w:val="both"/>
      </w:pPr>
      <w:r>
        <w:t xml:space="preserve">(в ред. Федерального </w:t>
      </w:r>
      <w:hyperlink r:id="rId6224" w:history="1">
        <w:r>
          <w:rPr>
            <w:color w:val="0000FF"/>
          </w:rPr>
          <w:t>закона</w:t>
        </w:r>
      </w:hyperlink>
      <w:r>
        <w:t xml:space="preserve"> от 22.07.2008 N 158-ФЗ)</w:t>
      </w:r>
    </w:p>
    <w:p w:rsidR="009D0E69" w:rsidRDefault="009D0E69">
      <w:pPr>
        <w:pStyle w:val="ConsPlusNormal"/>
        <w:jc w:val="both"/>
      </w:pPr>
    </w:p>
    <w:p w:rsidR="009D0E69" w:rsidRDefault="009D0E69">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493" w:history="1">
        <w:r>
          <w:rPr>
            <w:color w:val="0000FF"/>
          </w:rPr>
          <w:t>остаточную стоимость</w:t>
        </w:r>
      </w:hyperlink>
      <w:r>
        <w:t xml:space="preserve"> объектов амортизируемого имущества.</w:t>
      </w:r>
    </w:p>
    <w:p w:rsidR="009D0E69" w:rsidRDefault="009D0E69">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599" w:history="1">
        <w:r>
          <w:rPr>
            <w:color w:val="0000FF"/>
          </w:rPr>
          <w:t xml:space="preserve">пунктом 3 </w:t>
        </w:r>
        <w:r>
          <w:rPr>
            <w:color w:val="0000FF"/>
          </w:rPr>
          <w:lastRenderedPageBreak/>
          <w:t>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9D0E69" w:rsidRDefault="009D0E69">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9D0E69" w:rsidRDefault="009D0E69">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659" w:history="1">
        <w:r>
          <w:rPr>
            <w:color w:val="0000FF"/>
          </w:rPr>
          <w:t>пунктом 5 статьи 259.2</w:t>
        </w:r>
      </w:hyperlink>
      <w:r>
        <w:t xml:space="preserve"> настоящего Кодекса;</w:t>
      </w:r>
    </w:p>
    <w:p w:rsidR="009D0E69" w:rsidRDefault="009D0E69">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629" w:history="1">
        <w:r>
          <w:rPr>
            <w:color w:val="0000FF"/>
          </w:rPr>
          <w:t>пунктом 2 статьи 259.1</w:t>
        </w:r>
      </w:hyperlink>
      <w:r>
        <w:t xml:space="preserve"> настоящего Кодекса.</w:t>
      </w:r>
    </w:p>
    <w:p w:rsidR="009D0E69" w:rsidRDefault="009D0E69">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9D0E69" w:rsidRDefault="009D0E69">
      <w:pPr>
        <w:pStyle w:val="ConsPlusNormal"/>
        <w:jc w:val="both"/>
      </w:pPr>
      <w:r>
        <w:t xml:space="preserve">(в ред. Федерального </w:t>
      </w:r>
      <w:hyperlink r:id="rId6225" w:history="1">
        <w:r>
          <w:rPr>
            <w:color w:val="0000FF"/>
          </w:rPr>
          <w:t>закона</w:t>
        </w:r>
      </w:hyperlink>
      <w:r>
        <w:t xml:space="preserve"> от 29.11.2014 N 382-ФЗ)</w:t>
      </w:r>
    </w:p>
    <w:p w:rsidR="009D0E69" w:rsidRDefault="009D0E69">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9D0E69" w:rsidRDefault="009D0E69">
      <w:pPr>
        <w:pStyle w:val="ConsPlusNormal"/>
        <w:spacing w:before="220"/>
        <w:ind w:firstLine="540"/>
        <w:jc w:val="both"/>
      </w:pPr>
      <w:r>
        <w:t xml:space="preserve">При прекращении </w:t>
      </w:r>
      <w:hyperlink r:id="rId6226"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9D0E69" w:rsidRDefault="009D0E69">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593"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9D0E69" w:rsidRDefault="009D0E69">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9D0E69" w:rsidRDefault="009D0E69">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586" w:history="1">
        <w:r>
          <w:rPr>
            <w:color w:val="0000FF"/>
          </w:rPr>
          <w:t>пунктом 13 статьи 258</w:t>
        </w:r>
      </w:hyperlink>
      <w:r>
        <w:t xml:space="preserve"> </w:t>
      </w:r>
      <w:r>
        <w:lastRenderedPageBreak/>
        <w:t>настоящего Кодекса, создаются в составе амортизационных групп, сформированных в соответствии с порядком, установленным настоящим пунктом.</w:t>
      </w:r>
    </w:p>
    <w:p w:rsidR="009D0E69" w:rsidRDefault="009D0E69">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593"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478"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9D0E69" w:rsidRDefault="009D0E69">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629"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9D0E69" w:rsidRDefault="009D0E69">
      <w:pPr>
        <w:pStyle w:val="ConsPlusNormal"/>
        <w:jc w:val="both"/>
      </w:pPr>
    </w:p>
    <w:p w:rsidR="009D0E69" w:rsidRDefault="009D0E69">
      <w:pPr>
        <w:pStyle w:val="ConsPlusTitle"/>
        <w:ind w:firstLine="540"/>
        <w:jc w:val="both"/>
        <w:outlineLvl w:val="2"/>
      </w:pPr>
      <w:r>
        <w:t>Статья 323. Особенности ведения налогового учета операций с амортизируемым имуществом</w:t>
      </w:r>
    </w:p>
    <w:p w:rsidR="009D0E69" w:rsidRDefault="009D0E69">
      <w:pPr>
        <w:pStyle w:val="ConsPlusNormal"/>
        <w:jc w:val="both"/>
      </w:pPr>
      <w:r>
        <w:t xml:space="preserve">(в ред. Федерального </w:t>
      </w:r>
      <w:hyperlink r:id="rId6227"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9D0E69" w:rsidRDefault="009D0E69">
      <w:pPr>
        <w:pStyle w:val="ConsPlusNormal"/>
        <w:jc w:val="both"/>
      </w:pPr>
      <w:r>
        <w:t xml:space="preserve">(в ред. Федерального </w:t>
      </w:r>
      <w:hyperlink r:id="rId6228" w:history="1">
        <w:r>
          <w:rPr>
            <w:color w:val="0000FF"/>
          </w:rPr>
          <w:t>закона</w:t>
        </w:r>
      </w:hyperlink>
      <w:r>
        <w:t xml:space="preserve"> от 29.05.2002 N 57-ФЗ)</w:t>
      </w:r>
    </w:p>
    <w:p w:rsidR="009D0E69" w:rsidRDefault="009D0E69">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9D0E69" w:rsidRDefault="009D0E69">
      <w:pPr>
        <w:pStyle w:val="ConsPlusNormal"/>
        <w:jc w:val="both"/>
      </w:pPr>
      <w:r>
        <w:t xml:space="preserve">(часть вторая в ред. Федерального </w:t>
      </w:r>
      <w:hyperlink r:id="rId6229" w:history="1">
        <w:r>
          <w:rPr>
            <w:color w:val="0000FF"/>
          </w:rPr>
          <w:t>закона</w:t>
        </w:r>
      </w:hyperlink>
      <w:r>
        <w:t xml:space="preserve"> от 22.07.2008 N 158-ФЗ)</w:t>
      </w:r>
    </w:p>
    <w:p w:rsidR="009D0E69" w:rsidRDefault="009D0E69">
      <w:pPr>
        <w:pStyle w:val="ConsPlusNormal"/>
        <w:spacing w:before="220"/>
        <w:ind w:firstLine="540"/>
        <w:jc w:val="both"/>
      </w:pPr>
      <w:r>
        <w:t>Аналитический учет должен содержать информацию:</w:t>
      </w:r>
    </w:p>
    <w:p w:rsidR="009D0E69" w:rsidRDefault="009D0E69">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9D0E69" w:rsidRDefault="009D0E69">
      <w:pPr>
        <w:pStyle w:val="ConsPlusNormal"/>
        <w:jc w:val="both"/>
      </w:pPr>
      <w:r>
        <w:t xml:space="preserve">(в ред. Федерального </w:t>
      </w:r>
      <w:hyperlink r:id="rId6230" w:history="1">
        <w:r>
          <w:rPr>
            <w:color w:val="0000FF"/>
          </w:rPr>
          <w:t>закона</w:t>
        </w:r>
      </w:hyperlink>
      <w:r>
        <w:t xml:space="preserve"> от 29.05.2002 N 57-ФЗ)</w:t>
      </w:r>
    </w:p>
    <w:p w:rsidR="009D0E69" w:rsidRDefault="009D0E69">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9D0E69" w:rsidRDefault="009D0E69">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9D0E69" w:rsidRDefault="009D0E69">
      <w:pPr>
        <w:pStyle w:val="ConsPlusNormal"/>
        <w:jc w:val="both"/>
      </w:pPr>
      <w:r>
        <w:t xml:space="preserve">(в ред. Федерального </w:t>
      </w:r>
      <w:hyperlink r:id="rId6231" w:history="1">
        <w:r>
          <w:rPr>
            <w:color w:val="0000FF"/>
          </w:rPr>
          <w:t>закона</w:t>
        </w:r>
      </w:hyperlink>
      <w:r>
        <w:t xml:space="preserve"> от 22.07.2008 N 158-ФЗ)</w:t>
      </w:r>
    </w:p>
    <w:p w:rsidR="009D0E69" w:rsidRDefault="009D0E69">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9D0E69" w:rsidRDefault="009D0E69">
      <w:pPr>
        <w:pStyle w:val="ConsPlusNormal"/>
        <w:jc w:val="both"/>
      </w:pPr>
      <w:r>
        <w:t xml:space="preserve">(в ред. Федерального </w:t>
      </w:r>
      <w:hyperlink r:id="rId6232" w:history="1">
        <w:r>
          <w:rPr>
            <w:color w:val="0000FF"/>
          </w:rPr>
          <w:t>закона</w:t>
        </w:r>
      </w:hyperlink>
      <w:r>
        <w:t xml:space="preserve"> от 22.07.2008 N 158-ФЗ)</w:t>
      </w:r>
    </w:p>
    <w:p w:rsidR="009D0E69" w:rsidRDefault="009D0E69">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9D0E69" w:rsidRDefault="009D0E69">
      <w:pPr>
        <w:pStyle w:val="ConsPlusNormal"/>
        <w:jc w:val="both"/>
      </w:pPr>
      <w:r>
        <w:t xml:space="preserve">(абзац введен Федеральным </w:t>
      </w:r>
      <w:hyperlink r:id="rId6233" w:history="1">
        <w:r>
          <w:rPr>
            <w:color w:val="0000FF"/>
          </w:rPr>
          <w:t>законом</w:t>
        </w:r>
      </w:hyperlink>
      <w:r>
        <w:t xml:space="preserve"> от 22.07.2008 N 158-ФЗ)</w:t>
      </w:r>
    </w:p>
    <w:p w:rsidR="009D0E69" w:rsidRDefault="009D0E69">
      <w:pPr>
        <w:pStyle w:val="ConsPlusNormal"/>
        <w:spacing w:before="220"/>
        <w:ind w:firstLine="540"/>
        <w:jc w:val="both"/>
      </w:pPr>
      <w:r>
        <w:t xml:space="preserve">об остаточной стоимости объектов амортизируемого имущества, входящих в </w:t>
      </w:r>
      <w:r>
        <w:lastRenderedPageBreak/>
        <w:t xml:space="preserve">амортизационные группы (подгруппы), определенной в соответствии с </w:t>
      </w:r>
      <w:hyperlink w:anchor="P7481" w:history="1">
        <w:r>
          <w:rPr>
            <w:color w:val="0000FF"/>
          </w:rPr>
          <w:t>пунктом 1 статьи 257</w:t>
        </w:r>
      </w:hyperlink>
      <w:r>
        <w:t xml:space="preserve"> настоящего Кодекса, - при выбытии объектов амортизируемого имущества;</w:t>
      </w:r>
    </w:p>
    <w:p w:rsidR="009D0E69" w:rsidRDefault="009D0E69">
      <w:pPr>
        <w:pStyle w:val="ConsPlusNormal"/>
        <w:jc w:val="both"/>
      </w:pPr>
      <w:r>
        <w:t xml:space="preserve">(абзац введен Федеральным </w:t>
      </w:r>
      <w:hyperlink r:id="rId6234" w:history="1">
        <w:r>
          <w:rPr>
            <w:color w:val="0000FF"/>
          </w:rPr>
          <w:t>законом</w:t>
        </w:r>
      </w:hyperlink>
      <w:r>
        <w:t xml:space="preserve"> от 22.07.2008 N 158-ФЗ)</w:t>
      </w:r>
    </w:p>
    <w:p w:rsidR="009D0E69" w:rsidRDefault="009D0E69">
      <w:pPr>
        <w:pStyle w:val="ConsPlusNormal"/>
        <w:spacing w:before="220"/>
        <w:ind w:firstLine="540"/>
        <w:jc w:val="both"/>
      </w:pPr>
      <w:r>
        <w:t>о цене реализации амортизируемого имущества исходя из условий договора купли-продажи;</w:t>
      </w:r>
    </w:p>
    <w:p w:rsidR="009D0E69" w:rsidRDefault="009D0E69">
      <w:pPr>
        <w:pStyle w:val="ConsPlusNormal"/>
        <w:spacing w:before="220"/>
        <w:ind w:firstLine="540"/>
        <w:jc w:val="both"/>
      </w:pPr>
      <w:r>
        <w:t>о дате приобретения и дате реализации (выбытия) имущества;</w:t>
      </w:r>
    </w:p>
    <w:p w:rsidR="009D0E69" w:rsidRDefault="009D0E69">
      <w:pPr>
        <w:pStyle w:val="ConsPlusNormal"/>
        <w:jc w:val="both"/>
      </w:pPr>
      <w:r>
        <w:t xml:space="preserve">(в ред. Федерального </w:t>
      </w:r>
      <w:hyperlink r:id="rId6235" w:history="1">
        <w:r>
          <w:rPr>
            <w:color w:val="0000FF"/>
          </w:rPr>
          <w:t>закона</w:t>
        </w:r>
      </w:hyperlink>
      <w:r>
        <w:t xml:space="preserve"> от 29.05.2002 N 57-ФЗ)</w:t>
      </w:r>
    </w:p>
    <w:p w:rsidR="009D0E69" w:rsidRDefault="009D0E69">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466"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9D0E69" w:rsidRDefault="009D0E69">
      <w:pPr>
        <w:pStyle w:val="ConsPlusNormal"/>
        <w:jc w:val="both"/>
      </w:pPr>
      <w:r>
        <w:t xml:space="preserve">(абзац введен Федеральным </w:t>
      </w:r>
      <w:hyperlink r:id="rId6236"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107"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9D0E69" w:rsidRDefault="009D0E69">
      <w:pPr>
        <w:pStyle w:val="ConsPlusNormal"/>
        <w:jc w:val="both"/>
      </w:pPr>
      <w:r>
        <w:t xml:space="preserve">(в ред. Федерального </w:t>
      </w:r>
      <w:hyperlink r:id="rId6237" w:history="1">
        <w:r>
          <w:rPr>
            <w:color w:val="0000FF"/>
          </w:rPr>
          <w:t>закона</w:t>
        </w:r>
      </w:hyperlink>
      <w:r>
        <w:t xml:space="preserve"> от 29.05.2002 N 57-ФЗ)</w:t>
      </w:r>
    </w:p>
    <w:p w:rsidR="009D0E69" w:rsidRDefault="009D0E69">
      <w:pPr>
        <w:pStyle w:val="ConsPlusNormal"/>
        <w:spacing w:before="220"/>
        <w:ind w:firstLine="540"/>
        <w:jc w:val="both"/>
      </w:pPr>
      <w:r>
        <w:t xml:space="preserve">На дату совершения операции налогоплательщик определяет в соответствии с </w:t>
      </w:r>
      <w:hyperlink w:anchor="P8301" w:history="1">
        <w:r>
          <w:rPr>
            <w:color w:val="0000FF"/>
          </w:rPr>
          <w:t>пунктом 3 статьи 268</w:t>
        </w:r>
      </w:hyperlink>
      <w:r>
        <w:t xml:space="preserve"> настоящего Кодекса прибыль (убыток) от реализации амортизируемого имущества.</w:t>
      </w:r>
    </w:p>
    <w:p w:rsidR="009D0E69" w:rsidRDefault="009D0E69">
      <w:pPr>
        <w:pStyle w:val="ConsPlusNormal"/>
        <w:jc w:val="both"/>
      </w:pPr>
      <w:r>
        <w:t xml:space="preserve">(в ред. Федерального </w:t>
      </w:r>
      <w:hyperlink r:id="rId6238" w:history="1">
        <w:r>
          <w:rPr>
            <w:color w:val="0000FF"/>
          </w:rPr>
          <w:t>закона</w:t>
        </w:r>
      </w:hyperlink>
      <w:r>
        <w:t xml:space="preserve"> от 29.05.2002 N 57-ФЗ)</w:t>
      </w:r>
    </w:p>
    <w:p w:rsidR="009D0E69" w:rsidRDefault="009D0E69">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9D0E69" w:rsidRDefault="009D0E69">
      <w:pPr>
        <w:pStyle w:val="ConsPlusNormal"/>
        <w:jc w:val="both"/>
      </w:pPr>
      <w:r>
        <w:t xml:space="preserve">(в ред. Федерального </w:t>
      </w:r>
      <w:hyperlink r:id="rId6239" w:history="1">
        <w:r>
          <w:rPr>
            <w:color w:val="0000FF"/>
          </w:rPr>
          <w:t>закона</w:t>
        </w:r>
      </w:hyperlink>
      <w:r>
        <w:t xml:space="preserve"> от 29.05.2002 N 57-ФЗ)</w:t>
      </w:r>
    </w:p>
    <w:p w:rsidR="009D0E69" w:rsidRDefault="009D0E69">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9D0E69" w:rsidRDefault="009D0E69">
      <w:pPr>
        <w:pStyle w:val="ConsPlusNormal"/>
        <w:jc w:val="both"/>
      </w:pPr>
      <w:r>
        <w:t xml:space="preserve">(в ред. Федерального </w:t>
      </w:r>
      <w:hyperlink r:id="rId6240" w:history="1">
        <w:r>
          <w:rPr>
            <w:color w:val="0000FF"/>
          </w:rPr>
          <w:t>закона</w:t>
        </w:r>
      </w:hyperlink>
      <w:r>
        <w:t xml:space="preserve"> от 29.05.2002 N 57-ФЗ)</w:t>
      </w:r>
    </w:p>
    <w:p w:rsidR="009D0E69" w:rsidRDefault="009D0E69">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269" w:history="1">
        <w:r>
          <w:rPr>
            <w:color w:val="0000FF"/>
          </w:rPr>
          <w:t>статьей 268</w:t>
        </w:r>
      </w:hyperlink>
      <w:r>
        <w:t xml:space="preserve"> настоящего Кодекса.</w:t>
      </w:r>
    </w:p>
    <w:p w:rsidR="009D0E69" w:rsidRDefault="009D0E69">
      <w:pPr>
        <w:pStyle w:val="ConsPlusNormal"/>
        <w:jc w:val="both"/>
      </w:pPr>
      <w:r>
        <w:t xml:space="preserve">(в ред. Федерального </w:t>
      </w:r>
      <w:hyperlink r:id="rId6241" w:history="1">
        <w:r>
          <w:rPr>
            <w:color w:val="0000FF"/>
          </w:rPr>
          <w:t>закона</w:t>
        </w:r>
      </w:hyperlink>
      <w:r>
        <w:t xml:space="preserve"> от 29.05.2002 N 57-ФЗ)</w:t>
      </w:r>
    </w:p>
    <w:p w:rsidR="009D0E69" w:rsidRDefault="009D0E69">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9D0E69" w:rsidRDefault="009D0E69">
      <w:pPr>
        <w:pStyle w:val="ConsPlusNormal"/>
        <w:jc w:val="both"/>
      </w:pPr>
      <w:r>
        <w:t xml:space="preserve">(в ред. Федерального </w:t>
      </w:r>
      <w:hyperlink r:id="rId6242"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1362" w:name="P11388"/>
      <w:bookmarkEnd w:id="1362"/>
      <w:r>
        <w:t>Статья 324. Порядок ведения налогового учета расходов на ремонт основных средств</w:t>
      </w:r>
    </w:p>
    <w:p w:rsidR="009D0E69" w:rsidRDefault="009D0E69">
      <w:pPr>
        <w:pStyle w:val="ConsPlusNormal"/>
        <w:ind w:firstLine="540"/>
        <w:jc w:val="both"/>
      </w:pPr>
      <w:r>
        <w:t xml:space="preserve">(в ред. Федерального </w:t>
      </w:r>
      <w:hyperlink r:id="rId6243"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Normal"/>
        <w:ind w:firstLine="540"/>
        <w:jc w:val="both"/>
      </w:pPr>
      <w:r>
        <w:t xml:space="preserve">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w:t>
      </w:r>
      <w:r>
        <w:lastRenderedPageBreak/>
        <w:t>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9D0E69" w:rsidRDefault="009D0E69">
      <w:pPr>
        <w:pStyle w:val="ConsPlusNormal"/>
        <w:spacing w:before="220"/>
        <w:ind w:firstLine="540"/>
        <w:jc w:val="both"/>
      </w:pPr>
      <w:bookmarkStart w:id="1363" w:name="P11392"/>
      <w:bookmarkEnd w:id="1363"/>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9D0E69" w:rsidRDefault="009D0E69">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487" w:history="1">
        <w:r>
          <w:rPr>
            <w:color w:val="0000FF"/>
          </w:rPr>
          <w:t>пунктом 1 статьи 257</w:t>
        </w:r>
      </w:hyperlink>
      <w:r>
        <w:t xml:space="preserve"> настоящего Кодекса.</w:t>
      </w:r>
    </w:p>
    <w:p w:rsidR="009D0E69" w:rsidRDefault="009D0E69">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9D0E69" w:rsidRDefault="009D0E69">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9D0E69" w:rsidRDefault="009D0E69">
      <w:pPr>
        <w:pStyle w:val="ConsPlusNormal"/>
        <w:jc w:val="both"/>
      </w:pPr>
      <w:r>
        <w:t xml:space="preserve">(в ред. Федерального </w:t>
      </w:r>
      <w:hyperlink r:id="rId6244" w:history="1">
        <w:r>
          <w:rPr>
            <w:color w:val="0000FF"/>
          </w:rPr>
          <w:t>закона</w:t>
        </w:r>
      </w:hyperlink>
      <w:r>
        <w:t xml:space="preserve"> от 27.07.2006 N 137-ФЗ)</w:t>
      </w:r>
    </w:p>
    <w:p w:rsidR="009D0E69" w:rsidRDefault="009D0E69">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9D0E69" w:rsidRDefault="009D0E69">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9D0E69" w:rsidRDefault="009D0E69">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9D0E69" w:rsidRDefault="009D0E69">
      <w:pPr>
        <w:pStyle w:val="ConsPlusNormal"/>
        <w:spacing w:before="220"/>
        <w:ind w:firstLine="540"/>
        <w:jc w:val="both"/>
      </w:pPr>
      <w:r>
        <w:t xml:space="preserve">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w:t>
      </w:r>
      <w:r>
        <w:lastRenderedPageBreak/>
        <w:t>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9D0E69" w:rsidRDefault="009D0E69">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794"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9D0E69" w:rsidRDefault="009D0E69">
      <w:pPr>
        <w:pStyle w:val="ConsPlusNormal"/>
        <w:jc w:val="both"/>
      </w:pPr>
    </w:p>
    <w:p w:rsidR="009D0E69" w:rsidRDefault="009D0E69">
      <w:pPr>
        <w:pStyle w:val="ConsPlusTitle"/>
        <w:ind w:firstLine="540"/>
        <w:jc w:val="both"/>
        <w:outlineLvl w:val="2"/>
      </w:pPr>
      <w:bookmarkStart w:id="1364" w:name="P11403"/>
      <w:bookmarkEnd w:id="1364"/>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9D0E69" w:rsidRDefault="009D0E69">
      <w:pPr>
        <w:pStyle w:val="ConsPlusNormal"/>
        <w:ind w:firstLine="540"/>
        <w:jc w:val="both"/>
      </w:pPr>
      <w:r>
        <w:t xml:space="preserve">(введена Федеральным </w:t>
      </w:r>
      <w:hyperlink r:id="rId6245" w:history="1">
        <w:r>
          <w:rPr>
            <w:color w:val="0000FF"/>
          </w:rPr>
          <w:t>законом</w:t>
        </w:r>
      </w:hyperlink>
      <w:r>
        <w:t xml:space="preserve"> от 29.05.2002 N 57-ФЗ)</w:t>
      </w:r>
    </w:p>
    <w:p w:rsidR="009D0E69" w:rsidRDefault="009D0E69">
      <w:pPr>
        <w:pStyle w:val="ConsPlusNormal"/>
        <w:jc w:val="both"/>
      </w:pPr>
    </w:p>
    <w:p w:rsidR="009D0E69" w:rsidRDefault="009D0E69">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9D0E69" w:rsidRDefault="009D0E69">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9D0E69" w:rsidRDefault="009D0E69">
      <w:pPr>
        <w:pStyle w:val="ConsPlusNormal"/>
        <w:jc w:val="both"/>
      </w:pPr>
      <w:r>
        <w:t xml:space="preserve">(в ред. Федерального </w:t>
      </w:r>
      <w:hyperlink r:id="rId6246" w:history="1">
        <w:r>
          <w:rPr>
            <w:color w:val="0000FF"/>
          </w:rPr>
          <w:t>закона</w:t>
        </w:r>
      </w:hyperlink>
      <w:r>
        <w:t xml:space="preserve"> от 24.07.2009 N 213-ФЗ)</w:t>
      </w:r>
    </w:p>
    <w:p w:rsidR="009D0E69" w:rsidRDefault="009D0E69">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9D0E69" w:rsidRDefault="009D0E69">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9D0E69" w:rsidRDefault="009D0E69">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9D0E69" w:rsidRDefault="009D0E69">
      <w:pPr>
        <w:pStyle w:val="ConsPlusNormal"/>
        <w:jc w:val="both"/>
      </w:pPr>
      <w:r>
        <w:t xml:space="preserve">(в ред. Федерального </w:t>
      </w:r>
      <w:hyperlink r:id="rId6247" w:history="1">
        <w:r>
          <w:rPr>
            <w:color w:val="0000FF"/>
          </w:rPr>
          <w:t>закона</w:t>
        </w:r>
      </w:hyperlink>
      <w:r>
        <w:t xml:space="preserve"> от 27.07.2006 N 137-ФЗ)</w:t>
      </w:r>
    </w:p>
    <w:p w:rsidR="009D0E69" w:rsidRDefault="009D0E69">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9D0E69" w:rsidRDefault="009D0E69">
      <w:pPr>
        <w:pStyle w:val="ConsPlusNormal"/>
        <w:jc w:val="both"/>
      </w:pPr>
      <w:r>
        <w:t xml:space="preserve">(в ред. Федеральных законов от 27.07.2006 </w:t>
      </w:r>
      <w:hyperlink r:id="rId6248" w:history="1">
        <w:r>
          <w:rPr>
            <w:color w:val="0000FF"/>
          </w:rPr>
          <w:t>N 137-ФЗ</w:t>
        </w:r>
      </w:hyperlink>
      <w:r>
        <w:t xml:space="preserve">, от 24.07.2009 </w:t>
      </w:r>
      <w:hyperlink r:id="rId6249" w:history="1">
        <w:r>
          <w:rPr>
            <w:color w:val="0000FF"/>
          </w:rPr>
          <w:t>N 213-ФЗ</w:t>
        </w:r>
      </w:hyperlink>
      <w:r>
        <w:t>)</w:t>
      </w:r>
    </w:p>
    <w:p w:rsidR="009D0E69" w:rsidRDefault="009D0E69">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250" w:history="1">
        <w:r>
          <w:rPr>
            <w:color w:val="0000FF"/>
          </w:rPr>
          <w:t>среднего заработка</w:t>
        </w:r>
      </w:hyperlink>
      <w:r>
        <w:t xml:space="preserve">)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w:t>
      </w:r>
      <w:r>
        <w:lastRenderedPageBreak/>
        <w:t>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9D0E69" w:rsidRDefault="009D0E69">
      <w:pPr>
        <w:pStyle w:val="ConsPlusNormal"/>
        <w:jc w:val="both"/>
      </w:pPr>
      <w:r>
        <w:t xml:space="preserve">(в ред. Федерального </w:t>
      </w:r>
      <w:hyperlink r:id="rId6251" w:history="1">
        <w:r>
          <w:rPr>
            <w:color w:val="0000FF"/>
          </w:rPr>
          <w:t>закона</w:t>
        </w:r>
      </w:hyperlink>
      <w:r>
        <w:t xml:space="preserve"> от 24.07.2009 N 213-ФЗ)</w:t>
      </w:r>
    </w:p>
    <w:p w:rsidR="009D0E69" w:rsidRDefault="009D0E69">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9D0E69" w:rsidRDefault="009D0E69">
      <w:pPr>
        <w:pStyle w:val="ConsPlusNormal"/>
        <w:jc w:val="both"/>
      </w:pPr>
      <w:r>
        <w:t xml:space="preserve">(абзац введен Федеральным </w:t>
      </w:r>
      <w:hyperlink r:id="rId6252" w:history="1">
        <w:r>
          <w:rPr>
            <w:color w:val="0000FF"/>
          </w:rPr>
          <w:t>законом</w:t>
        </w:r>
      </w:hyperlink>
      <w:r>
        <w:t xml:space="preserve"> от 24.07.2007 N 216-ФЗ)</w:t>
      </w:r>
    </w:p>
    <w:p w:rsidR="009D0E69" w:rsidRDefault="009D0E69">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9D0E69" w:rsidRDefault="009D0E69">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9D0E69" w:rsidRDefault="009D0E69">
      <w:pPr>
        <w:pStyle w:val="ConsPlusNormal"/>
        <w:jc w:val="both"/>
      </w:pPr>
    </w:p>
    <w:p w:rsidR="009D0E69" w:rsidRDefault="009D0E69">
      <w:pPr>
        <w:pStyle w:val="ConsPlusTitle"/>
        <w:ind w:firstLine="540"/>
        <w:jc w:val="both"/>
        <w:outlineLvl w:val="2"/>
      </w:pPr>
      <w:bookmarkStart w:id="1365" w:name="P11422"/>
      <w:bookmarkEnd w:id="1365"/>
      <w:r>
        <w:t>Статья 325. Порядок ведения налогового учета расходов на освоение природных ресурсов</w:t>
      </w:r>
    </w:p>
    <w:p w:rsidR="009D0E69" w:rsidRDefault="009D0E69">
      <w:pPr>
        <w:pStyle w:val="ConsPlusNormal"/>
        <w:jc w:val="both"/>
      </w:pPr>
    </w:p>
    <w:p w:rsidR="009D0E69" w:rsidRDefault="009D0E69">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9D0E69" w:rsidRDefault="009D0E69">
      <w:pPr>
        <w:pStyle w:val="ConsPlusNormal"/>
        <w:spacing w:before="220"/>
        <w:ind w:firstLine="540"/>
        <w:jc w:val="both"/>
      </w:pPr>
      <w:r>
        <w:t>К расходам, осуществляемым в целях приобретения лицензии, в частности, относятся:</w:t>
      </w:r>
    </w:p>
    <w:p w:rsidR="009D0E69" w:rsidRDefault="009D0E69">
      <w:pPr>
        <w:pStyle w:val="ConsPlusNormal"/>
        <w:spacing w:before="220"/>
        <w:ind w:firstLine="540"/>
        <w:jc w:val="both"/>
      </w:pPr>
      <w:r>
        <w:t>расходы, связанные с предварительной оценкой месторождения;</w:t>
      </w:r>
    </w:p>
    <w:p w:rsidR="009D0E69" w:rsidRDefault="009D0E69">
      <w:pPr>
        <w:pStyle w:val="ConsPlusNormal"/>
        <w:spacing w:before="220"/>
        <w:ind w:firstLine="540"/>
        <w:jc w:val="both"/>
      </w:pPr>
      <w:r>
        <w:t>расходы, связанные с проведением аудита запасов месторождения;</w:t>
      </w:r>
    </w:p>
    <w:p w:rsidR="009D0E69" w:rsidRDefault="009D0E69">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9D0E69" w:rsidRDefault="009D0E69">
      <w:pPr>
        <w:pStyle w:val="ConsPlusNormal"/>
        <w:spacing w:before="220"/>
        <w:ind w:firstLine="540"/>
        <w:jc w:val="both"/>
      </w:pPr>
      <w:r>
        <w:t>расходы на приобретение геологической и иной информации;</w:t>
      </w:r>
    </w:p>
    <w:p w:rsidR="009D0E69" w:rsidRDefault="009D0E69">
      <w:pPr>
        <w:pStyle w:val="ConsPlusNormal"/>
        <w:spacing w:before="220"/>
        <w:ind w:firstLine="540"/>
        <w:jc w:val="both"/>
      </w:pPr>
      <w:r>
        <w:t>расходы на оплату участия в конкурсе (аукционе).</w:t>
      </w:r>
    </w:p>
    <w:p w:rsidR="009D0E69" w:rsidRDefault="009D0E69">
      <w:pPr>
        <w:pStyle w:val="ConsPlusNormal"/>
        <w:jc w:val="both"/>
      </w:pPr>
      <w:r>
        <w:t xml:space="preserve">(в ред. Федерального </w:t>
      </w:r>
      <w:hyperlink r:id="rId6253" w:history="1">
        <w:r>
          <w:rPr>
            <w:color w:val="0000FF"/>
          </w:rPr>
          <w:t>закона</w:t>
        </w:r>
      </w:hyperlink>
      <w:r>
        <w:t xml:space="preserve"> от 27.07.2010 N 229-ФЗ)</w:t>
      </w:r>
    </w:p>
    <w:p w:rsidR="009D0E69" w:rsidRDefault="009D0E69">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426" w:history="1">
        <w:r>
          <w:rPr>
            <w:color w:val="0000FF"/>
          </w:rPr>
          <w:t>статьями 256</w:t>
        </w:r>
      </w:hyperlink>
      <w:r>
        <w:t xml:space="preserve"> - </w:t>
      </w:r>
      <w:hyperlink w:anchor="P7642"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w:t>
      </w:r>
      <w:r>
        <w:lastRenderedPageBreak/>
        <w:t xml:space="preserve">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762"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9D0E69" w:rsidRDefault="009D0E69">
      <w:pPr>
        <w:pStyle w:val="ConsPlusNormal"/>
        <w:jc w:val="both"/>
      </w:pPr>
      <w:r>
        <w:t xml:space="preserve">(в ред. Федеральных законов от 22.07.2008 </w:t>
      </w:r>
      <w:hyperlink r:id="rId6254" w:history="1">
        <w:r>
          <w:rPr>
            <w:color w:val="0000FF"/>
          </w:rPr>
          <w:t>N 158-ФЗ</w:t>
        </w:r>
      </w:hyperlink>
      <w:r>
        <w:t xml:space="preserve">, от 27.07.2010 </w:t>
      </w:r>
      <w:hyperlink r:id="rId6255" w:history="1">
        <w:r>
          <w:rPr>
            <w:color w:val="0000FF"/>
          </w:rPr>
          <w:t>N 229-ФЗ</w:t>
        </w:r>
      </w:hyperlink>
      <w:r>
        <w:t xml:space="preserve">, от 30.09.2013 </w:t>
      </w:r>
      <w:hyperlink r:id="rId6256" w:history="1">
        <w:r>
          <w:rPr>
            <w:color w:val="0000FF"/>
          </w:rPr>
          <w:t>N 268-ФЗ</w:t>
        </w:r>
      </w:hyperlink>
      <w:r>
        <w:t>)</w:t>
      </w:r>
    </w:p>
    <w:p w:rsidR="009D0E69" w:rsidRDefault="009D0E69">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9D0E69" w:rsidRDefault="009D0E69">
      <w:pPr>
        <w:pStyle w:val="ConsPlusNormal"/>
        <w:jc w:val="both"/>
      </w:pPr>
      <w:r>
        <w:t xml:space="preserve">(в ред. Федерального </w:t>
      </w:r>
      <w:hyperlink r:id="rId6257" w:history="1">
        <w:r>
          <w:rPr>
            <w:color w:val="0000FF"/>
          </w:rPr>
          <w:t>закона</w:t>
        </w:r>
      </w:hyperlink>
      <w:r>
        <w:t xml:space="preserve"> от 27.07.2010 N 229-ФЗ)</w:t>
      </w:r>
    </w:p>
    <w:p w:rsidR="009D0E69" w:rsidRDefault="009D0E69">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9D0E69" w:rsidRDefault="009D0E69">
      <w:pPr>
        <w:pStyle w:val="ConsPlusNormal"/>
        <w:spacing w:before="220"/>
        <w:ind w:firstLine="540"/>
        <w:jc w:val="both"/>
      </w:pPr>
      <w:r>
        <w:t xml:space="preserve">2. Расходы на освоение природных ресурсов, предусмотренные </w:t>
      </w:r>
      <w:hyperlink w:anchor="P7740"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9D0E69" w:rsidRDefault="009D0E69">
      <w:pPr>
        <w:pStyle w:val="ConsPlusNormal"/>
        <w:spacing w:before="220"/>
        <w:ind w:firstLine="540"/>
        <w:jc w:val="both"/>
      </w:pPr>
      <w:r>
        <w:t>При этом в зависимости от конкретного вида расходов расходы группируются как:</w:t>
      </w:r>
    </w:p>
    <w:p w:rsidR="009D0E69" w:rsidRDefault="009D0E69">
      <w:pPr>
        <w:pStyle w:val="ConsPlusNormal"/>
        <w:spacing w:before="220"/>
        <w:ind w:firstLine="540"/>
        <w:jc w:val="both"/>
      </w:pPr>
      <w:r>
        <w:t>общие расходы по осваиваемому участку (месторождению) в целом;</w:t>
      </w:r>
    </w:p>
    <w:p w:rsidR="009D0E69" w:rsidRDefault="009D0E69">
      <w:pPr>
        <w:pStyle w:val="ConsPlusNormal"/>
        <w:spacing w:before="220"/>
        <w:ind w:firstLine="540"/>
        <w:jc w:val="both"/>
      </w:pPr>
      <w:r>
        <w:t>расходы, относящиеся к отдельным частям территории разрабатываемого участка;</w:t>
      </w:r>
    </w:p>
    <w:p w:rsidR="009D0E69" w:rsidRDefault="009D0E69">
      <w:pPr>
        <w:pStyle w:val="ConsPlusNormal"/>
        <w:spacing w:before="220"/>
        <w:ind w:firstLine="540"/>
        <w:jc w:val="both"/>
      </w:pPr>
      <w:r>
        <w:t>расходы, относящиеся к конкретному объекту, создаваемому в процессе освоения участка.</w:t>
      </w:r>
    </w:p>
    <w:p w:rsidR="009D0E69" w:rsidRDefault="009D0E69">
      <w:pPr>
        <w:pStyle w:val="ConsPlusNormal"/>
        <w:spacing w:before="220"/>
        <w:ind w:firstLine="540"/>
        <w:jc w:val="both"/>
      </w:pPr>
      <w:r>
        <w:t>К общим расходам, в частности, относятся:</w:t>
      </w:r>
    </w:p>
    <w:p w:rsidR="009D0E69" w:rsidRDefault="009D0E69">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9D0E69" w:rsidRDefault="009D0E69">
      <w:pPr>
        <w:pStyle w:val="ConsPlusNormal"/>
        <w:jc w:val="both"/>
      </w:pPr>
      <w:r>
        <w:t xml:space="preserve">(в ред. Федерального </w:t>
      </w:r>
      <w:hyperlink r:id="rId6258" w:history="1">
        <w:r>
          <w:rPr>
            <w:color w:val="0000FF"/>
          </w:rPr>
          <w:t>закона</w:t>
        </w:r>
      </w:hyperlink>
      <w:r>
        <w:t xml:space="preserve"> от 27.07.2010 N 229-ФЗ)</w:t>
      </w:r>
    </w:p>
    <w:p w:rsidR="009D0E69" w:rsidRDefault="009D0E69">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9D0E69" w:rsidRDefault="009D0E69">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9D0E69" w:rsidRDefault="009D0E69">
      <w:pPr>
        <w:pStyle w:val="ConsPlusNormal"/>
        <w:spacing w:before="220"/>
        <w:ind w:firstLine="540"/>
        <w:jc w:val="both"/>
      </w:pPr>
      <w:r>
        <w:t>прочие расходы, связанные с освоением части территории участка.</w:t>
      </w:r>
    </w:p>
    <w:p w:rsidR="009D0E69" w:rsidRDefault="009D0E69">
      <w:pPr>
        <w:pStyle w:val="ConsPlusNormal"/>
        <w:spacing w:before="220"/>
        <w:ind w:firstLine="540"/>
        <w:jc w:val="both"/>
      </w:pPr>
      <w:r>
        <w:lastRenderedPageBreak/>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9D0E69" w:rsidRDefault="009D0E69">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9D0E69" w:rsidRDefault="009D0E69">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738" w:history="1">
        <w:r>
          <w:rPr>
            <w:color w:val="0000FF"/>
          </w:rPr>
          <w:t>статьи 261</w:t>
        </w:r>
      </w:hyperlink>
      <w:r>
        <w:t xml:space="preserve"> настоящего Кодекса.</w:t>
      </w:r>
    </w:p>
    <w:p w:rsidR="009D0E69" w:rsidRDefault="009D0E69">
      <w:pPr>
        <w:pStyle w:val="ConsPlusNormal"/>
        <w:jc w:val="both"/>
      </w:pPr>
      <w:r>
        <w:t xml:space="preserve">(в ред. Федерального </w:t>
      </w:r>
      <w:hyperlink r:id="rId6259" w:history="1">
        <w:r>
          <w:rPr>
            <w:color w:val="0000FF"/>
          </w:rPr>
          <w:t>закона</w:t>
        </w:r>
      </w:hyperlink>
      <w:r>
        <w:t xml:space="preserve"> от 23.07.2013 N 213-ФЗ)</w:t>
      </w:r>
    </w:p>
    <w:p w:rsidR="009D0E69" w:rsidRDefault="009D0E69">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9D0E69" w:rsidRDefault="009D0E69">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9D0E69" w:rsidRDefault="009D0E69">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762"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738" w:history="1">
        <w:r>
          <w:rPr>
            <w:color w:val="0000FF"/>
          </w:rPr>
          <w:t>статьей 261</w:t>
        </w:r>
      </w:hyperlink>
      <w:r>
        <w:t xml:space="preserve"> настоящего Кодекса.</w:t>
      </w:r>
    </w:p>
    <w:p w:rsidR="009D0E69" w:rsidRDefault="009D0E69">
      <w:pPr>
        <w:pStyle w:val="ConsPlusNormal"/>
        <w:jc w:val="both"/>
      </w:pPr>
      <w:r>
        <w:t xml:space="preserve">(в ред. Федерального </w:t>
      </w:r>
      <w:hyperlink r:id="rId6260" w:history="1">
        <w:r>
          <w:rPr>
            <w:color w:val="0000FF"/>
          </w:rPr>
          <w:t>закона</w:t>
        </w:r>
      </w:hyperlink>
      <w:r>
        <w:t xml:space="preserve"> от 30.09.2013 N 268-ФЗ)</w:t>
      </w:r>
    </w:p>
    <w:p w:rsidR="009D0E69" w:rsidRDefault="009D0E69">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762"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9D0E69" w:rsidRDefault="009D0E69">
      <w:pPr>
        <w:pStyle w:val="ConsPlusNormal"/>
        <w:jc w:val="both"/>
      </w:pPr>
      <w:r>
        <w:t xml:space="preserve">(в ред. Федеральных законов от 29.05.2002 </w:t>
      </w:r>
      <w:hyperlink r:id="rId6261" w:history="1">
        <w:r>
          <w:rPr>
            <w:color w:val="0000FF"/>
          </w:rPr>
          <w:t>N 57-ФЗ</w:t>
        </w:r>
      </w:hyperlink>
      <w:r>
        <w:t xml:space="preserve">, от 30.09.2013 </w:t>
      </w:r>
      <w:hyperlink r:id="rId6262" w:history="1">
        <w:r>
          <w:rPr>
            <w:color w:val="0000FF"/>
          </w:rPr>
          <w:t>N 268-ФЗ</w:t>
        </w:r>
      </w:hyperlink>
      <w:r>
        <w:t>)</w:t>
      </w:r>
    </w:p>
    <w:p w:rsidR="009D0E69" w:rsidRDefault="009D0E69">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762" w:history="1">
        <w:r>
          <w:rPr>
            <w:color w:val="0000FF"/>
          </w:rPr>
          <w:t>пунктом 7 статьи 261</w:t>
        </w:r>
      </w:hyperlink>
      <w:r>
        <w:t xml:space="preserve"> настоящего Кодекса).</w:t>
      </w:r>
    </w:p>
    <w:p w:rsidR="009D0E69" w:rsidRDefault="009D0E69">
      <w:pPr>
        <w:pStyle w:val="ConsPlusNormal"/>
        <w:jc w:val="both"/>
      </w:pPr>
      <w:r>
        <w:t xml:space="preserve">(в ред. Федерального </w:t>
      </w:r>
      <w:hyperlink r:id="rId6263" w:history="1">
        <w:r>
          <w:rPr>
            <w:color w:val="0000FF"/>
          </w:rPr>
          <w:t>закона</w:t>
        </w:r>
      </w:hyperlink>
      <w:r>
        <w:t xml:space="preserve"> от 30.09.2013 N 268-ФЗ)</w:t>
      </w:r>
    </w:p>
    <w:p w:rsidR="009D0E69" w:rsidRDefault="009D0E69">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738" w:history="1">
        <w:r>
          <w:rPr>
            <w:color w:val="0000FF"/>
          </w:rPr>
          <w:t>статьей 261</w:t>
        </w:r>
      </w:hyperlink>
      <w:r>
        <w:t xml:space="preserve"> настоящего Кодекса (если иное не установлено </w:t>
      </w:r>
      <w:hyperlink w:anchor="P7762" w:history="1">
        <w:r>
          <w:rPr>
            <w:color w:val="0000FF"/>
          </w:rPr>
          <w:t>пунктом 7 статьи 261</w:t>
        </w:r>
      </w:hyperlink>
      <w:r>
        <w:t xml:space="preserve"> настоящего Кодекса).</w:t>
      </w:r>
    </w:p>
    <w:p w:rsidR="009D0E69" w:rsidRDefault="009D0E69">
      <w:pPr>
        <w:pStyle w:val="ConsPlusNormal"/>
        <w:jc w:val="both"/>
      </w:pPr>
      <w:r>
        <w:t xml:space="preserve">(в ред. Федерального </w:t>
      </w:r>
      <w:hyperlink r:id="rId6264" w:history="1">
        <w:r>
          <w:rPr>
            <w:color w:val="0000FF"/>
          </w:rPr>
          <w:t>закона</w:t>
        </w:r>
      </w:hyperlink>
      <w:r>
        <w:t xml:space="preserve"> от 30.09.2013 N 268-ФЗ)</w:t>
      </w:r>
    </w:p>
    <w:p w:rsidR="009D0E69" w:rsidRDefault="009D0E69">
      <w:pPr>
        <w:pStyle w:val="ConsPlusNormal"/>
        <w:spacing w:before="220"/>
        <w:ind w:firstLine="540"/>
        <w:jc w:val="both"/>
      </w:pPr>
      <w:r>
        <w:lastRenderedPageBreak/>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9D0E69" w:rsidRDefault="009D0E69">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762" w:history="1">
        <w:r>
          <w:rPr>
            <w:color w:val="0000FF"/>
          </w:rPr>
          <w:t>пунктом 7 статьи 261</w:t>
        </w:r>
      </w:hyperlink>
      <w:r>
        <w:t xml:space="preserve"> настоящего Кодекса).</w:t>
      </w:r>
    </w:p>
    <w:p w:rsidR="009D0E69" w:rsidRDefault="009D0E69">
      <w:pPr>
        <w:pStyle w:val="ConsPlusNormal"/>
        <w:jc w:val="both"/>
      </w:pPr>
      <w:r>
        <w:t xml:space="preserve">(в ред. Федерального </w:t>
      </w:r>
      <w:hyperlink r:id="rId6265" w:history="1">
        <w:r>
          <w:rPr>
            <w:color w:val="0000FF"/>
          </w:rPr>
          <w:t>закона</w:t>
        </w:r>
      </w:hyperlink>
      <w:r>
        <w:t xml:space="preserve"> от 30.09.2013 N 268-ФЗ)</w:t>
      </w:r>
    </w:p>
    <w:p w:rsidR="009D0E69" w:rsidRDefault="009D0E69">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738"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9D0E69" w:rsidRDefault="009D0E69">
      <w:pPr>
        <w:pStyle w:val="ConsPlusNormal"/>
        <w:spacing w:before="220"/>
        <w:ind w:firstLine="540"/>
        <w:jc w:val="both"/>
      </w:pPr>
      <w:r>
        <w:t xml:space="preserve">6. При переходе (передаче) в соответствии с </w:t>
      </w:r>
      <w:hyperlink r:id="rId6266"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1422" w:history="1">
        <w:r>
          <w:rPr>
            <w:color w:val="0000FF"/>
          </w:rPr>
          <w:t>статьей</w:t>
        </w:r>
      </w:hyperlink>
      <w:r>
        <w:t>.</w:t>
      </w:r>
    </w:p>
    <w:p w:rsidR="009D0E69" w:rsidRDefault="009D0E69">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255" w:history="1">
        <w:r>
          <w:rPr>
            <w:color w:val="0000FF"/>
          </w:rPr>
          <w:t>пунктом 2.1 статьи 252</w:t>
        </w:r>
      </w:hyperlink>
      <w:r>
        <w:t xml:space="preserve"> настоящего Кодекса.</w:t>
      </w:r>
    </w:p>
    <w:p w:rsidR="009D0E69" w:rsidRDefault="009D0E69">
      <w:pPr>
        <w:pStyle w:val="ConsPlusNormal"/>
        <w:jc w:val="both"/>
      </w:pPr>
      <w:r>
        <w:t xml:space="preserve">(п. 6 введен Федеральным </w:t>
      </w:r>
      <w:hyperlink r:id="rId6267" w:history="1">
        <w:r>
          <w:rPr>
            <w:color w:val="0000FF"/>
          </w:rPr>
          <w:t>законом</w:t>
        </w:r>
      </w:hyperlink>
      <w:r>
        <w:t xml:space="preserve"> от 27.07.2010 N 229-ФЗ)</w:t>
      </w:r>
    </w:p>
    <w:p w:rsidR="009D0E69" w:rsidRDefault="009D0E69">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7781"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9D0E69" w:rsidRDefault="009D0E69">
      <w:pPr>
        <w:pStyle w:val="ConsPlusNormal"/>
        <w:jc w:val="both"/>
      </w:pPr>
      <w:r>
        <w:t xml:space="preserve">(п. 7 введен Федеральным </w:t>
      </w:r>
      <w:hyperlink r:id="rId6268"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9D0E69" w:rsidRDefault="009D0E69">
      <w:pPr>
        <w:pStyle w:val="ConsPlusNormal"/>
        <w:ind w:firstLine="540"/>
        <w:jc w:val="both"/>
      </w:pPr>
      <w:r>
        <w:t xml:space="preserve">(введена Федеральным </w:t>
      </w:r>
      <w:hyperlink r:id="rId6269" w:history="1">
        <w:r>
          <w:rPr>
            <w:color w:val="0000FF"/>
          </w:rPr>
          <w:t>законом</w:t>
        </w:r>
      </w:hyperlink>
      <w:r>
        <w:t xml:space="preserve"> от 28.12.2010 N 425-ФЗ)</w:t>
      </w:r>
    </w:p>
    <w:p w:rsidR="009D0E69" w:rsidRDefault="009D0E69">
      <w:pPr>
        <w:pStyle w:val="ConsPlusNormal"/>
        <w:jc w:val="both"/>
      </w:pPr>
    </w:p>
    <w:p w:rsidR="009D0E69" w:rsidRDefault="009D0E69">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6066"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9D0E69" w:rsidRDefault="009D0E69">
      <w:pPr>
        <w:pStyle w:val="ConsPlusNormal"/>
        <w:spacing w:before="220"/>
        <w:ind w:firstLine="540"/>
        <w:jc w:val="both"/>
      </w:pPr>
      <w:bookmarkStart w:id="1366" w:name="P11476"/>
      <w:bookmarkEnd w:id="1366"/>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9D0E69" w:rsidRDefault="009D0E69">
      <w:pPr>
        <w:pStyle w:val="ConsPlusNormal"/>
        <w:spacing w:before="220"/>
        <w:ind w:firstLine="540"/>
        <w:jc w:val="both"/>
      </w:pPr>
      <w:r>
        <w:t xml:space="preserve">3. При осуществлении (несении) указанных в </w:t>
      </w:r>
      <w:hyperlink w:anchor="P1147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6066" w:history="1">
        <w:r>
          <w:rPr>
            <w:color w:val="0000FF"/>
          </w:rPr>
          <w:t>статьей 343.1</w:t>
        </w:r>
      </w:hyperlink>
      <w:r>
        <w:t xml:space="preserve"> настоящего Кодекса налогового вычета указанные </w:t>
      </w:r>
      <w:r>
        <w:lastRenderedPageBreak/>
        <w:t>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9D0E69" w:rsidRDefault="009D0E69">
      <w:pPr>
        <w:pStyle w:val="ConsPlusNormal"/>
        <w:spacing w:before="220"/>
        <w:ind w:firstLine="540"/>
        <w:jc w:val="both"/>
      </w:pPr>
      <w:r>
        <w:t xml:space="preserve">4. </w:t>
      </w:r>
      <w:hyperlink r:id="rId6270"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6074" w:history="1">
        <w:r>
          <w:rPr>
            <w:color w:val="0000FF"/>
          </w:rPr>
          <w:t>пункта 5 статьи 343.1</w:t>
        </w:r>
      </w:hyperlink>
      <w:r>
        <w:t xml:space="preserve"> настоящего Кодекса.</w:t>
      </w:r>
    </w:p>
    <w:p w:rsidR="009D0E69" w:rsidRDefault="009D0E69">
      <w:pPr>
        <w:pStyle w:val="ConsPlusNormal"/>
        <w:spacing w:before="220"/>
        <w:ind w:firstLine="540"/>
        <w:jc w:val="both"/>
      </w:pPr>
      <w:bookmarkStart w:id="1367" w:name="P11479"/>
      <w:bookmarkEnd w:id="1367"/>
      <w:r>
        <w:t xml:space="preserve">5. Сумма расходов, не учтенная при исчислении налогового вычета в соответствии с порядком, установленным </w:t>
      </w:r>
      <w:hyperlink w:anchor="P16073"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707" w:history="1">
        <w:r>
          <w:rPr>
            <w:color w:val="0000FF"/>
          </w:rPr>
          <w:t>главой 25</w:t>
        </w:r>
      </w:hyperlink>
      <w:r>
        <w:t xml:space="preserve"> настоящего Кодекса в следующем порядке:</w:t>
      </w:r>
    </w:p>
    <w:p w:rsidR="009D0E69" w:rsidRDefault="009D0E69">
      <w:pPr>
        <w:pStyle w:val="ConsPlusNormal"/>
        <w:spacing w:before="220"/>
        <w:ind w:firstLine="540"/>
        <w:jc w:val="both"/>
      </w:pPr>
      <w:r>
        <w:t xml:space="preserve">1) расходы, указанные в </w:t>
      </w:r>
      <w:hyperlink w:anchor="P16075"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6066" w:history="1">
        <w:r>
          <w:rPr>
            <w:color w:val="0000FF"/>
          </w:rPr>
          <w:t>статьей 343.1</w:t>
        </w:r>
      </w:hyperlink>
      <w:r>
        <w:t xml:space="preserve"> настоящего Кодекса;</w:t>
      </w:r>
    </w:p>
    <w:p w:rsidR="009D0E69" w:rsidRDefault="009D0E69">
      <w:pPr>
        <w:pStyle w:val="ConsPlusNormal"/>
        <w:spacing w:before="220"/>
        <w:ind w:firstLine="540"/>
        <w:jc w:val="both"/>
      </w:pPr>
      <w:r>
        <w:t xml:space="preserve">2) расходы, указанные в </w:t>
      </w:r>
      <w:hyperlink w:anchor="P16076" w:history="1">
        <w:r>
          <w:rPr>
            <w:color w:val="0000FF"/>
          </w:rPr>
          <w:t>подпунктах 2</w:t>
        </w:r>
      </w:hyperlink>
      <w:r>
        <w:t xml:space="preserve"> и </w:t>
      </w:r>
      <w:hyperlink w:anchor="P16077" w:history="1">
        <w:r>
          <w:rPr>
            <w:color w:val="0000FF"/>
          </w:rPr>
          <w:t>3 пункта 5 статьи 343.1</w:t>
        </w:r>
      </w:hyperlink>
      <w:r>
        <w:t xml:space="preserve"> настоящего Кодекса, учитываются в порядке, установленном </w:t>
      </w:r>
      <w:hyperlink w:anchor="P7426" w:history="1">
        <w:r>
          <w:rPr>
            <w:color w:val="0000FF"/>
          </w:rPr>
          <w:t>статьями 256</w:t>
        </w:r>
      </w:hyperlink>
      <w:r>
        <w:t xml:space="preserve"> - </w:t>
      </w:r>
      <w:hyperlink w:anchor="P7694"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478"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6066" w:history="1">
        <w:r>
          <w:rPr>
            <w:color w:val="0000FF"/>
          </w:rPr>
          <w:t>статьей 343.1</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1368" w:name="P11483"/>
      <w:bookmarkEnd w:id="1368"/>
      <w:r>
        <w:t>Статья 326. Порядок ведения налогового учета по срочным сделкам при применении метода начисления</w:t>
      </w:r>
    </w:p>
    <w:p w:rsidR="009D0E69" w:rsidRDefault="009D0E69">
      <w:pPr>
        <w:pStyle w:val="ConsPlusNormal"/>
        <w:ind w:firstLine="540"/>
        <w:jc w:val="both"/>
      </w:pPr>
      <w:r>
        <w:t xml:space="preserve">(в ред. Федерального </w:t>
      </w:r>
      <w:hyperlink r:id="rId6271" w:history="1">
        <w:r>
          <w:rPr>
            <w:color w:val="0000FF"/>
          </w:rPr>
          <w:t>закона</w:t>
        </w:r>
      </w:hyperlink>
      <w:r>
        <w:t xml:space="preserve"> от 25.11.2009 N 281-ФЗ)</w:t>
      </w:r>
    </w:p>
    <w:p w:rsidR="009D0E69" w:rsidRDefault="009D0E69">
      <w:pPr>
        <w:pStyle w:val="ConsPlusNormal"/>
        <w:jc w:val="both"/>
      </w:pPr>
    </w:p>
    <w:p w:rsidR="009D0E69" w:rsidRDefault="009D0E69">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9D0E69" w:rsidRDefault="009D0E69">
      <w:pPr>
        <w:pStyle w:val="ConsPlusNormal"/>
        <w:jc w:val="both"/>
      </w:pPr>
      <w:r>
        <w:t xml:space="preserve">(в ред. Федерального </w:t>
      </w:r>
      <w:hyperlink r:id="rId6272" w:history="1">
        <w:r>
          <w:rPr>
            <w:color w:val="0000FF"/>
          </w:rPr>
          <w:t>закона</w:t>
        </w:r>
      </w:hyperlink>
      <w:r>
        <w:t xml:space="preserve"> от 03.07.2016 N 242-ФЗ)</w:t>
      </w:r>
    </w:p>
    <w:p w:rsidR="009D0E69" w:rsidRDefault="009D0E69">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9D0E69" w:rsidRDefault="009D0E69">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9D0E69" w:rsidRDefault="009D0E69">
      <w:pPr>
        <w:pStyle w:val="ConsPlusNormal"/>
        <w:jc w:val="both"/>
      </w:pPr>
      <w:r>
        <w:t xml:space="preserve">(в ред. Федерального </w:t>
      </w:r>
      <w:hyperlink r:id="rId6273" w:history="1">
        <w:r>
          <w:rPr>
            <w:color w:val="0000FF"/>
          </w:rPr>
          <w:t>закона</w:t>
        </w:r>
      </w:hyperlink>
      <w:r>
        <w:t xml:space="preserve"> от 03.07.2016 N 242-ФЗ)</w:t>
      </w:r>
    </w:p>
    <w:p w:rsidR="009D0E69" w:rsidRDefault="009D0E69">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9D0E69" w:rsidRDefault="009D0E69">
      <w:pPr>
        <w:pStyle w:val="ConsPlusNormal"/>
        <w:spacing w:before="220"/>
        <w:ind w:firstLine="540"/>
        <w:jc w:val="both"/>
      </w:pPr>
      <w:r>
        <w:t>по поставочным срочным сделкам;</w:t>
      </w:r>
    </w:p>
    <w:p w:rsidR="009D0E69" w:rsidRDefault="009D0E69">
      <w:pPr>
        <w:pStyle w:val="ConsPlusNormal"/>
        <w:spacing w:before="220"/>
        <w:ind w:firstLine="540"/>
        <w:jc w:val="both"/>
      </w:pPr>
      <w:r>
        <w:t>по расчетным срочным сделкам.</w:t>
      </w:r>
    </w:p>
    <w:p w:rsidR="009D0E69" w:rsidRDefault="009D0E69">
      <w:pPr>
        <w:pStyle w:val="ConsPlusNormal"/>
        <w:spacing w:before="220"/>
        <w:ind w:firstLine="540"/>
        <w:jc w:val="both"/>
      </w:pPr>
      <w:r>
        <w:t xml:space="preserve">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w:t>
      </w:r>
      <w:r>
        <w:lastRenderedPageBreak/>
        <w:t>процентных ставок, фондовых индексов или иных показателей базисного актива с учетом положений настоящей статьи.</w:t>
      </w:r>
    </w:p>
    <w:p w:rsidR="009D0E69" w:rsidRDefault="009D0E69">
      <w:pPr>
        <w:pStyle w:val="ConsPlusNormal"/>
        <w:jc w:val="both"/>
      </w:pPr>
      <w:r>
        <w:t xml:space="preserve">(в ред. Федерального </w:t>
      </w:r>
      <w:hyperlink r:id="rId6274" w:history="1">
        <w:r>
          <w:rPr>
            <w:color w:val="0000FF"/>
          </w:rPr>
          <w:t>закона</w:t>
        </w:r>
      </w:hyperlink>
      <w:r>
        <w:t xml:space="preserve"> от 03.07.2016 N 242-ФЗ)</w:t>
      </w:r>
    </w:p>
    <w:p w:rsidR="009D0E69" w:rsidRDefault="009D0E69">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9D0E69" w:rsidRDefault="009D0E69">
      <w:pPr>
        <w:pStyle w:val="ConsPlusNormal"/>
        <w:jc w:val="both"/>
      </w:pPr>
      <w:r>
        <w:t xml:space="preserve">(в ред. Федерального </w:t>
      </w:r>
      <w:hyperlink r:id="rId6275" w:history="1">
        <w:r>
          <w:rPr>
            <w:color w:val="0000FF"/>
          </w:rPr>
          <w:t>закона</w:t>
        </w:r>
      </w:hyperlink>
      <w:r>
        <w:t xml:space="preserve"> от 03.07.2016 N 242-ФЗ)</w:t>
      </w:r>
    </w:p>
    <w:p w:rsidR="009D0E69" w:rsidRDefault="009D0E69">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9D0E69" w:rsidRDefault="009D0E69">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9D0E69" w:rsidRDefault="009D0E69">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9D0E69" w:rsidRDefault="009D0E69">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9D0E69" w:rsidRDefault="009D0E69">
      <w:pPr>
        <w:pStyle w:val="ConsPlusNormal"/>
        <w:jc w:val="both"/>
      </w:pPr>
      <w:r>
        <w:t xml:space="preserve">(в ред. Федерального </w:t>
      </w:r>
      <w:hyperlink r:id="rId6276" w:history="1">
        <w:r>
          <w:rPr>
            <w:color w:val="0000FF"/>
          </w:rPr>
          <w:t>закона</w:t>
        </w:r>
      </w:hyperlink>
      <w:r>
        <w:t xml:space="preserve"> от 03.07.2016 N 242-ФЗ)</w:t>
      </w:r>
    </w:p>
    <w:p w:rsidR="009D0E69" w:rsidRDefault="009D0E69">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9D0E69" w:rsidRDefault="009D0E69">
      <w:pPr>
        <w:pStyle w:val="ConsPlusNormal"/>
        <w:jc w:val="both"/>
      </w:pPr>
      <w:r>
        <w:t xml:space="preserve">(в ред. Федерального </w:t>
      </w:r>
      <w:hyperlink r:id="rId6277" w:history="1">
        <w:r>
          <w:rPr>
            <w:color w:val="0000FF"/>
          </w:rPr>
          <w:t>закона</w:t>
        </w:r>
      </w:hyperlink>
      <w:r>
        <w:t xml:space="preserve"> от 03.07.2016 N 242-ФЗ)</w:t>
      </w:r>
    </w:p>
    <w:p w:rsidR="009D0E69" w:rsidRDefault="009D0E69">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9D0E69" w:rsidRDefault="009D0E69">
      <w:pPr>
        <w:pStyle w:val="ConsPlusNormal"/>
        <w:jc w:val="both"/>
      </w:pPr>
      <w:r>
        <w:t xml:space="preserve">(в ред. Федеральных законов от 28.12.2013 </w:t>
      </w:r>
      <w:hyperlink r:id="rId6278" w:history="1">
        <w:r>
          <w:rPr>
            <w:color w:val="0000FF"/>
          </w:rPr>
          <w:t>N 420-ФЗ</w:t>
        </w:r>
      </w:hyperlink>
      <w:r>
        <w:t xml:space="preserve">, от 03.07.2016 </w:t>
      </w:r>
      <w:hyperlink r:id="rId6279" w:history="1">
        <w:r>
          <w:rPr>
            <w:color w:val="0000FF"/>
          </w:rPr>
          <w:t>N 242-ФЗ</w:t>
        </w:r>
      </w:hyperlink>
      <w:r>
        <w:t>)</w:t>
      </w:r>
    </w:p>
    <w:p w:rsidR="009D0E69" w:rsidRDefault="009D0E69">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9D0E69" w:rsidRDefault="009D0E69">
      <w:pPr>
        <w:pStyle w:val="ConsPlusNormal"/>
        <w:jc w:val="both"/>
      </w:pPr>
      <w:r>
        <w:lastRenderedPageBreak/>
        <w:t xml:space="preserve">(в ред. Федерального </w:t>
      </w:r>
      <w:hyperlink r:id="rId6280" w:history="1">
        <w:r>
          <w:rPr>
            <w:color w:val="0000FF"/>
          </w:rPr>
          <w:t>закона</w:t>
        </w:r>
      </w:hyperlink>
      <w:r>
        <w:t xml:space="preserve"> от 03.07.2016 N 242-ФЗ)</w:t>
      </w:r>
    </w:p>
    <w:p w:rsidR="009D0E69" w:rsidRDefault="009D0E69">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9D0E69" w:rsidRDefault="009D0E69">
      <w:pPr>
        <w:pStyle w:val="ConsPlusNormal"/>
        <w:jc w:val="both"/>
      </w:pPr>
      <w:r>
        <w:t xml:space="preserve">(в ред. Федерального </w:t>
      </w:r>
      <w:hyperlink r:id="rId6281" w:history="1">
        <w:r>
          <w:rPr>
            <w:color w:val="0000FF"/>
          </w:rPr>
          <w:t>закона</w:t>
        </w:r>
      </w:hyperlink>
      <w:r>
        <w:t xml:space="preserve"> от 03.07.2016 N 242-ФЗ)</w:t>
      </w:r>
    </w:p>
    <w:p w:rsidR="009D0E69" w:rsidRDefault="009D0E69">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9D0E69" w:rsidRDefault="009D0E69">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9D0E69" w:rsidRDefault="009D0E69">
      <w:pPr>
        <w:pStyle w:val="ConsPlusNormal"/>
        <w:jc w:val="both"/>
      </w:pPr>
      <w:r>
        <w:t xml:space="preserve">(в ред. Федерального </w:t>
      </w:r>
      <w:hyperlink r:id="rId6282" w:history="1">
        <w:r>
          <w:rPr>
            <w:color w:val="0000FF"/>
          </w:rPr>
          <w:t>закона</w:t>
        </w:r>
      </w:hyperlink>
      <w:r>
        <w:t xml:space="preserve"> от 03.07.2016 N 242-ФЗ)</w:t>
      </w:r>
    </w:p>
    <w:p w:rsidR="009D0E69" w:rsidRDefault="009D0E69">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9D0E69" w:rsidRDefault="009D0E69">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9D0E69" w:rsidRDefault="009D0E69">
      <w:pPr>
        <w:pStyle w:val="ConsPlusNormal"/>
        <w:spacing w:before="220"/>
        <w:ind w:firstLine="540"/>
        <w:jc w:val="both"/>
      </w:pPr>
      <w:r>
        <w:t>объем, дату и цену сделки (сделок) с производными финансовыми инструментами.</w:t>
      </w:r>
    </w:p>
    <w:p w:rsidR="009D0E69" w:rsidRDefault="009D0E69">
      <w:pPr>
        <w:pStyle w:val="ConsPlusNormal"/>
        <w:jc w:val="both"/>
      </w:pPr>
      <w:r>
        <w:t xml:space="preserve">(в ред. Федерального </w:t>
      </w:r>
      <w:hyperlink r:id="rId6283" w:history="1">
        <w:r>
          <w:rPr>
            <w:color w:val="0000FF"/>
          </w:rPr>
          <w:t>закона</w:t>
        </w:r>
      </w:hyperlink>
      <w:r>
        <w:t xml:space="preserve"> от 03.07.2016 N 242-ФЗ)</w:t>
      </w:r>
    </w:p>
    <w:p w:rsidR="009D0E69" w:rsidRDefault="009D0E69">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9D0E69" w:rsidRDefault="009D0E69">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9D0E69" w:rsidRDefault="009D0E69">
      <w:pPr>
        <w:pStyle w:val="ConsPlusNormal"/>
        <w:spacing w:before="220"/>
        <w:ind w:firstLine="540"/>
        <w:jc w:val="both"/>
      </w:pPr>
      <w:r>
        <w:t xml:space="preserve">С учетом положений настоящей статьи и </w:t>
      </w:r>
      <w:hyperlink w:anchor="P10512" w:history="1">
        <w:r>
          <w:rPr>
            <w:color w:val="0000FF"/>
          </w:rPr>
          <w:t>статей 301</w:t>
        </w:r>
      </w:hyperlink>
      <w:r>
        <w:t xml:space="preserve"> - </w:t>
      </w:r>
      <w:hyperlink w:anchor="P10633"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9D0E69" w:rsidRDefault="009D0E69">
      <w:pPr>
        <w:pStyle w:val="ConsPlusNormal"/>
        <w:jc w:val="both"/>
      </w:pPr>
      <w:r>
        <w:t xml:space="preserve">(в ред. Федерального </w:t>
      </w:r>
      <w:hyperlink r:id="rId6284" w:history="1">
        <w:r>
          <w:rPr>
            <w:color w:val="0000FF"/>
          </w:rPr>
          <w:t>закона</w:t>
        </w:r>
      </w:hyperlink>
      <w:r>
        <w:t xml:space="preserve"> от 03.07.2016 N 242-ФЗ)</w:t>
      </w:r>
    </w:p>
    <w:p w:rsidR="009D0E69" w:rsidRDefault="009D0E69">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9D0E69" w:rsidRDefault="009D0E69">
      <w:pPr>
        <w:pStyle w:val="ConsPlusNormal"/>
        <w:jc w:val="both"/>
      </w:pPr>
      <w:r>
        <w:t xml:space="preserve">(в ред. Федерального </w:t>
      </w:r>
      <w:hyperlink r:id="rId6285" w:history="1">
        <w:r>
          <w:rPr>
            <w:color w:val="0000FF"/>
          </w:rPr>
          <w:t>закона</w:t>
        </w:r>
      </w:hyperlink>
      <w:r>
        <w:t xml:space="preserve"> от 03.07.2016 N 242-ФЗ)</w:t>
      </w:r>
    </w:p>
    <w:p w:rsidR="009D0E69" w:rsidRDefault="009D0E69">
      <w:pPr>
        <w:pStyle w:val="ConsPlusNormal"/>
        <w:spacing w:before="220"/>
        <w:ind w:firstLine="540"/>
        <w:jc w:val="both"/>
      </w:pPr>
      <w: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w:t>
      </w:r>
      <w:r>
        <w:lastRenderedPageBreak/>
        <w:t>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9D0E69" w:rsidRDefault="009D0E69">
      <w:pPr>
        <w:pStyle w:val="ConsPlusNormal"/>
        <w:jc w:val="both"/>
      </w:pPr>
      <w:r>
        <w:t xml:space="preserve">(в ред. Федеральных законов от 28.12.2013 </w:t>
      </w:r>
      <w:hyperlink r:id="rId6286" w:history="1">
        <w:r>
          <w:rPr>
            <w:color w:val="0000FF"/>
          </w:rPr>
          <w:t>N 420-ФЗ</w:t>
        </w:r>
      </w:hyperlink>
      <w:r>
        <w:t xml:space="preserve">, от 03.07.2016 </w:t>
      </w:r>
      <w:hyperlink r:id="rId6287" w:history="1">
        <w:r>
          <w:rPr>
            <w:color w:val="0000FF"/>
          </w:rPr>
          <w:t>N 242-ФЗ</w:t>
        </w:r>
      </w:hyperlink>
      <w:r>
        <w:t>)</w:t>
      </w:r>
    </w:p>
    <w:p w:rsidR="009D0E69" w:rsidRDefault="009D0E69">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9D0E69" w:rsidRDefault="009D0E69">
      <w:pPr>
        <w:pStyle w:val="ConsPlusNormal"/>
        <w:jc w:val="both"/>
      </w:pPr>
      <w:r>
        <w:t xml:space="preserve">(в ред. Федерального </w:t>
      </w:r>
      <w:hyperlink r:id="rId6288" w:history="1">
        <w:r>
          <w:rPr>
            <w:color w:val="0000FF"/>
          </w:rPr>
          <w:t>закона</w:t>
        </w:r>
      </w:hyperlink>
      <w:r>
        <w:t xml:space="preserve"> от 03.07.2016 N 242-ФЗ)</w:t>
      </w:r>
    </w:p>
    <w:p w:rsidR="009D0E69" w:rsidRDefault="009D0E69">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9D0E69" w:rsidRDefault="009D0E69">
      <w:pPr>
        <w:pStyle w:val="ConsPlusNormal"/>
        <w:jc w:val="both"/>
      </w:pPr>
      <w:r>
        <w:t xml:space="preserve">(в ред. Федерального </w:t>
      </w:r>
      <w:hyperlink r:id="rId6289" w:history="1">
        <w:r>
          <w:rPr>
            <w:color w:val="0000FF"/>
          </w:rPr>
          <w:t>закона</w:t>
        </w:r>
      </w:hyperlink>
      <w:r>
        <w:t xml:space="preserve"> от 03.07.2016 N 242-ФЗ)</w:t>
      </w:r>
    </w:p>
    <w:p w:rsidR="009D0E69" w:rsidRDefault="009D0E69">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9D0E69" w:rsidRDefault="009D0E69">
      <w:pPr>
        <w:pStyle w:val="ConsPlusNormal"/>
        <w:jc w:val="both"/>
      </w:pPr>
      <w:r>
        <w:t xml:space="preserve">(в ред. Федерального </w:t>
      </w:r>
      <w:hyperlink r:id="rId6290" w:history="1">
        <w:r>
          <w:rPr>
            <w:color w:val="0000FF"/>
          </w:rPr>
          <w:t>закона</w:t>
        </w:r>
      </w:hyperlink>
      <w:r>
        <w:t xml:space="preserve"> от 03.07.2016 N 242-ФЗ)</w:t>
      </w:r>
    </w:p>
    <w:p w:rsidR="009D0E69" w:rsidRDefault="009D0E69">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9D0E69" w:rsidRDefault="009D0E69">
      <w:pPr>
        <w:pStyle w:val="ConsPlusNormal"/>
        <w:jc w:val="both"/>
      </w:pPr>
      <w:r>
        <w:t xml:space="preserve">(в ред. Федерального </w:t>
      </w:r>
      <w:hyperlink r:id="rId6291" w:history="1">
        <w:r>
          <w:rPr>
            <w:color w:val="0000FF"/>
          </w:rPr>
          <w:t>закона</w:t>
        </w:r>
      </w:hyperlink>
      <w:r>
        <w:t xml:space="preserve"> от 03.07.2016 N 242-ФЗ)</w:t>
      </w:r>
    </w:p>
    <w:p w:rsidR="009D0E69" w:rsidRDefault="009D0E69">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9D0E69" w:rsidRDefault="009D0E69">
      <w:pPr>
        <w:pStyle w:val="ConsPlusNormal"/>
        <w:jc w:val="both"/>
      </w:pPr>
      <w:r>
        <w:t xml:space="preserve">(в ред. Федерального </w:t>
      </w:r>
      <w:hyperlink r:id="rId6292" w:history="1">
        <w:r>
          <w:rPr>
            <w:color w:val="0000FF"/>
          </w:rPr>
          <w:t>закона</w:t>
        </w:r>
      </w:hyperlink>
      <w:r>
        <w:t xml:space="preserve"> от 03.07.2016 N 242-ФЗ)</w:t>
      </w:r>
    </w:p>
    <w:p w:rsidR="009D0E69" w:rsidRDefault="009D0E69">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9D0E69" w:rsidRDefault="009D0E69">
      <w:pPr>
        <w:pStyle w:val="ConsPlusNormal"/>
        <w:jc w:val="both"/>
      </w:pPr>
      <w:r>
        <w:t xml:space="preserve">(в ред. Федерального </w:t>
      </w:r>
      <w:hyperlink r:id="rId6293" w:history="1">
        <w:r>
          <w:rPr>
            <w:color w:val="0000FF"/>
          </w:rPr>
          <w:t>закона</w:t>
        </w:r>
      </w:hyperlink>
      <w:r>
        <w:t xml:space="preserve"> от 03.07.2016 N 242-ФЗ)</w:t>
      </w:r>
    </w:p>
    <w:p w:rsidR="009D0E69" w:rsidRDefault="009D0E69">
      <w:pPr>
        <w:pStyle w:val="ConsPlusNormal"/>
        <w:jc w:val="both"/>
      </w:pPr>
    </w:p>
    <w:p w:rsidR="009D0E69" w:rsidRDefault="009D0E69">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9D0E69" w:rsidRDefault="009D0E69">
      <w:pPr>
        <w:pStyle w:val="ConsPlusNormal"/>
        <w:jc w:val="both"/>
      </w:pPr>
    </w:p>
    <w:p w:rsidR="009D0E69" w:rsidRDefault="009D0E69">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9D0E69" w:rsidRDefault="009D0E69">
      <w:pPr>
        <w:pStyle w:val="ConsPlusNormal"/>
        <w:jc w:val="both"/>
      </w:pPr>
      <w:r>
        <w:t xml:space="preserve">(в ред. Федерального </w:t>
      </w:r>
      <w:hyperlink r:id="rId6294" w:history="1">
        <w:r>
          <w:rPr>
            <w:color w:val="0000FF"/>
          </w:rPr>
          <w:t>закона</w:t>
        </w:r>
      </w:hyperlink>
      <w:r>
        <w:t xml:space="preserve"> от 03.07.2016 N 242-ФЗ)</w:t>
      </w:r>
    </w:p>
    <w:p w:rsidR="009D0E69" w:rsidRDefault="009D0E69">
      <w:pPr>
        <w:pStyle w:val="ConsPlusNormal"/>
        <w:jc w:val="both"/>
      </w:pPr>
    </w:p>
    <w:p w:rsidR="009D0E69" w:rsidRDefault="009D0E69">
      <w:pPr>
        <w:pStyle w:val="ConsPlusTitle"/>
        <w:ind w:firstLine="540"/>
        <w:jc w:val="both"/>
        <w:outlineLvl w:val="2"/>
      </w:pPr>
      <w:bookmarkStart w:id="1369" w:name="P11544"/>
      <w:bookmarkEnd w:id="1369"/>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9D0E69" w:rsidRDefault="009D0E69">
      <w:pPr>
        <w:pStyle w:val="ConsPlusNormal"/>
        <w:ind w:firstLine="540"/>
        <w:jc w:val="both"/>
      </w:pPr>
      <w:r>
        <w:t xml:space="preserve">(в ред. Федерального </w:t>
      </w:r>
      <w:hyperlink r:id="rId6295"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9D0E69" w:rsidRDefault="009D0E69">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318" w:history="1">
        <w:r>
          <w:rPr>
            <w:color w:val="0000FF"/>
          </w:rPr>
          <w:t>статьи 269</w:t>
        </w:r>
      </w:hyperlink>
      <w:r>
        <w:t xml:space="preserve"> настоящего Кодекса.</w:t>
      </w:r>
    </w:p>
    <w:p w:rsidR="009D0E69" w:rsidRDefault="009D0E69">
      <w:pPr>
        <w:pStyle w:val="ConsPlusNormal"/>
        <w:jc w:val="both"/>
      </w:pPr>
      <w:r>
        <w:t xml:space="preserve">(в ред. Федерального </w:t>
      </w:r>
      <w:hyperlink r:id="rId6296" w:history="1">
        <w:r>
          <w:rPr>
            <w:color w:val="0000FF"/>
          </w:rPr>
          <w:t>закона</w:t>
        </w:r>
      </w:hyperlink>
      <w:r>
        <w:t xml:space="preserve"> от 24.07.2002 N 110-ФЗ)</w:t>
      </w:r>
    </w:p>
    <w:p w:rsidR="009D0E69" w:rsidRDefault="009D0E69">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545" w:history="1">
        <w:r>
          <w:rPr>
            <w:color w:val="0000FF"/>
          </w:rPr>
          <w:t>статей 271</w:t>
        </w:r>
      </w:hyperlink>
      <w:r>
        <w:t xml:space="preserve"> - </w:t>
      </w:r>
      <w:hyperlink w:anchor="P8765" w:history="1">
        <w:r>
          <w:rPr>
            <w:color w:val="0000FF"/>
          </w:rPr>
          <w:t>273</w:t>
        </w:r>
      </w:hyperlink>
      <w:r>
        <w:t xml:space="preserve"> настоящего Кодекса.</w:t>
      </w:r>
    </w:p>
    <w:p w:rsidR="009D0E69" w:rsidRDefault="009D0E69">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9D0E69" w:rsidRDefault="009D0E69">
      <w:pPr>
        <w:pStyle w:val="ConsPlusNormal"/>
        <w:jc w:val="both"/>
      </w:pPr>
      <w:r>
        <w:t xml:space="preserve">(в ред. Федерального </w:t>
      </w:r>
      <w:hyperlink r:id="rId6297" w:history="1">
        <w:r>
          <w:rPr>
            <w:color w:val="0000FF"/>
          </w:rPr>
          <w:t>закона</w:t>
        </w:r>
      </w:hyperlink>
      <w:r>
        <w:t xml:space="preserve"> от 27.07.2006 N 137-ФЗ)</w:t>
      </w:r>
    </w:p>
    <w:p w:rsidR="009D0E69" w:rsidRDefault="009D0E69">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9D0E69" w:rsidRDefault="009D0E69">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9D0E69" w:rsidRDefault="009D0E69">
      <w:pPr>
        <w:pStyle w:val="ConsPlusNormal"/>
        <w:spacing w:before="220"/>
        <w:ind w:firstLine="540"/>
        <w:jc w:val="both"/>
      </w:pPr>
      <w:r>
        <w:t xml:space="preserve">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w:t>
      </w:r>
      <w:r>
        <w:lastRenderedPageBreak/>
        <w:t>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9D0E69" w:rsidRDefault="009D0E69">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629" w:history="1">
        <w:r>
          <w:rPr>
            <w:color w:val="0000FF"/>
          </w:rPr>
          <w:t>пунктом 6 статьи 271</w:t>
        </w:r>
      </w:hyperlink>
      <w:r>
        <w:t xml:space="preserve"> и </w:t>
      </w:r>
      <w:hyperlink w:anchor="P8739" w:history="1">
        <w:r>
          <w:rPr>
            <w:color w:val="0000FF"/>
          </w:rPr>
          <w:t>пунктом 8 статьи 272</w:t>
        </w:r>
      </w:hyperlink>
      <w:r>
        <w:t xml:space="preserve"> настоящего Кодекса.</w:t>
      </w:r>
    </w:p>
    <w:p w:rsidR="009D0E69" w:rsidRDefault="009D0E69">
      <w:pPr>
        <w:pStyle w:val="ConsPlusNormal"/>
        <w:jc w:val="both"/>
      </w:pPr>
      <w:r>
        <w:t xml:space="preserve">(п. 4 в ред. Федерального </w:t>
      </w:r>
      <w:hyperlink r:id="rId6298" w:history="1">
        <w:r>
          <w:rPr>
            <w:color w:val="0000FF"/>
          </w:rPr>
          <w:t>закона</w:t>
        </w:r>
      </w:hyperlink>
      <w:r>
        <w:t xml:space="preserve"> от 28.12.2013 N 420-ФЗ)</w:t>
      </w:r>
    </w:p>
    <w:p w:rsidR="009D0E69" w:rsidRDefault="009D0E69">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8545" w:history="1">
        <w:r>
          <w:rPr>
            <w:color w:val="0000FF"/>
          </w:rPr>
          <w:t>статьями 271</w:t>
        </w:r>
      </w:hyperlink>
      <w:r>
        <w:t xml:space="preserve"> и </w:t>
      </w:r>
      <w:hyperlink w:anchor="P8765"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9D0E69" w:rsidRDefault="009D0E69">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9D0E69" w:rsidRDefault="009D0E69">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9D0E69" w:rsidRDefault="009D0E69">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1563" w:history="1">
        <w:r>
          <w:rPr>
            <w:color w:val="0000FF"/>
          </w:rPr>
          <w:t>пунктов 6</w:t>
        </w:r>
      </w:hyperlink>
      <w:r>
        <w:t xml:space="preserve"> и </w:t>
      </w:r>
      <w:hyperlink w:anchor="P11565" w:history="1">
        <w:r>
          <w:rPr>
            <w:color w:val="0000FF"/>
          </w:rPr>
          <w:t>7</w:t>
        </w:r>
      </w:hyperlink>
      <w:r>
        <w:t xml:space="preserve"> настоящей статьи.</w:t>
      </w:r>
    </w:p>
    <w:p w:rsidR="009D0E69" w:rsidRDefault="009D0E69">
      <w:pPr>
        <w:pStyle w:val="ConsPlusNormal"/>
        <w:jc w:val="both"/>
      </w:pPr>
      <w:r>
        <w:t xml:space="preserve">(в ред. Федерального </w:t>
      </w:r>
      <w:hyperlink r:id="rId6299" w:history="1">
        <w:r>
          <w:rPr>
            <w:color w:val="0000FF"/>
          </w:rPr>
          <w:t>закона</w:t>
        </w:r>
      </w:hyperlink>
      <w:r>
        <w:t xml:space="preserve"> от 06.06.2005 N 58-ФЗ)</w:t>
      </w:r>
    </w:p>
    <w:p w:rsidR="009D0E69" w:rsidRDefault="009D0E69">
      <w:pPr>
        <w:pStyle w:val="ConsPlusNormal"/>
        <w:spacing w:before="220"/>
        <w:ind w:firstLine="540"/>
        <w:jc w:val="both"/>
      </w:pPr>
      <w:bookmarkStart w:id="1370" w:name="P11563"/>
      <w:bookmarkEnd w:id="1370"/>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300"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9D0E69" w:rsidRDefault="009D0E69">
      <w:pPr>
        <w:pStyle w:val="ConsPlusNormal"/>
        <w:jc w:val="both"/>
      </w:pPr>
      <w:r>
        <w:t xml:space="preserve">(в ред. Федерального </w:t>
      </w:r>
      <w:hyperlink r:id="rId6301" w:history="1">
        <w:r>
          <w:rPr>
            <w:color w:val="0000FF"/>
          </w:rPr>
          <w:t>закона</w:t>
        </w:r>
      </w:hyperlink>
      <w:r>
        <w:t xml:space="preserve"> от 06.06.2005 N 58-ФЗ)</w:t>
      </w:r>
    </w:p>
    <w:p w:rsidR="009D0E69" w:rsidRDefault="009D0E69">
      <w:pPr>
        <w:pStyle w:val="ConsPlusNormal"/>
        <w:spacing w:before="220"/>
        <w:ind w:firstLine="540"/>
        <w:jc w:val="both"/>
      </w:pPr>
      <w:bookmarkStart w:id="1371" w:name="P11565"/>
      <w:bookmarkEnd w:id="1371"/>
      <w:r>
        <w:t xml:space="preserve">7. Налогоплательщик, определяющий доходы и расходы по методу начисления, </w:t>
      </w:r>
      <w:r>
        <w:lastRenderedPageBreak/>
        <w:t>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9D0E69" w:rsidRDefault="009D0E69">
      <w:pPr>
        <w:pStyle w:val="ConsPlusNormal"/>
        <w:jc w:val="both"/>
      </w:pPr>
      <w:r>
        <w:t xml:space="preserve">(в ред. Федеральных законов от 06.06.2005 </w:t>
      </w:r>
      <w:hyperlink r:id="rId6302" w:history="1">
        <w:r>
          <w:rPr>
            <w:color w:val="0000FF"/>
          </w:rPr>
          <w:t>N 58-ФЗ</w:t>
        </w:r>
      </w:hyperlink>
      <w:r>
        <w:t xml:space="preserve">, от 27.07.2006 </w:t>
      </w:r>
      <w:hyperlink r:id="rId6303" w:history="1">
        <w:r>
          <w:rPr>
            <w:color w:val="0000FF"/>
          </w:rPr>
          <w:t>N 137-ФЗ</w:t>
        </w:r>
      </w:hyperlink>
      <w:r>
        <w:t>)</w:t>
      </w:r>
    </w:p>
    <w:p w:rsidR="009D0E69" w:rsidRDefault="009D0E69">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9D0E69" w:rsidRDefault="009D0E69">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1569"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9D0E69" w:rsidRDefault="009D0E69">
      <w:pPr>
        <w:pStyle w:val="ConsPlusNormal"/>
        <w:spacing w:before="220"/>
        <w:ind w:firstLine="540"/>
        <w:jc w:val="both"/>
      </w:pPr>
      <w:bookmarkStart w:id="1372" w:name="P11569"/>
      <w:bookmarkEnd w:id="1372"/>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9D0E69" w:rsidRDefault="009D0E69">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1565" w:history="1">
        <w:r>
          <w:rPr>
            <w:color w:val="0000FF"/>
          </w:rPr>
          <w:t>абзацев первого</w:t>
        </w:r>
      </w:hyperlink>
      <w:r>
        <w:t xml:space="preserve"> - </w:t>
      </w:r>
      <w:hyperlink w:anchor="P11569"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9D0E69" w:rsidRDefault="009D0E69">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1565" w:history="1">
        <w:r>
          <w:rPr>
            <w:color w:val="0000FF"/>
          </w:rPr>
          <w:t>абзацев первого</w:t>
        </w:r>
      </w:hyperlink>
      <w:r>
        <w:t xml:space="preserve"> - </w:t>
      </w:r>
      <w:hyperlink w:anchor="P11569"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9D0E69" w:rsidRDefault="009D0E69">
      <w:pPr>
        <w:pStyle w:val="ConsPlusNormal"/>
        <w:jc w:val="both"/>
      </w:pPr>
      <w:r>
        <w:t xml:space="preserve">(в ред. Федерального </w:t>
      </w:r>
      <w:hyperlink r:id="rId6304" w:history="1">
        <w:r>
          <w:rPr>
            <w:color w:val="0000FF"/>
          </w:rPr>
          <w:t>закона</w:t>
        </w:r>
      </w:hyperlink>
      <w:r>
        <w:t xml:space="preserve"> от 29.12.2014 N 478-ФЗ)</w:t>
      </w:r>
    </w:p>
    <w:p w:rsidR="009D0E69" w:rsidRDefault="009D0E69">
      <w:pPr>
        <w:pStyle w:val="ConsPlusNormal"/>
        <w:jc w:val="both"/>
      </w:pPr>
    </w:p>
    <w:p w:rsidR="009D0E69" w:rsidRDefault="009D0E69">
      <w:pPr>
        <w:pStyle w:val="ConsPlusTitle"/>
        <w:ind w:firstLine="540"/>
        <w:jc w:val="both"/>
        <w:outlineLvl w:val="2"/>
      </w:pPr>
      <w:bookmarkStart w:id="1373" w:name="P11574"/>
      <w:bookmarkEnd w:id="1373"/>
      <w:r>
        <w:t>Статья 329. Порядок ведения налогового учета при реализации ценных бумаг</w:t>
      </w:r>
    </w:p>
    <w:p w:rsidR="009D0E69" w:rsidRDefault="009D0E69">
      <w:pPr>
        <w:pStyle w:val="ConsPlusNormal"/>
        <w:jc w:val="both"/>
      </w:pPr>
    </w:p>
    <w:p w:rsidR="009D0E69" w:rsidRDefault="009D0E69">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9D0E69" w:rsidRDefault="009D0E69">
      <w:pPr>
        <w:pStyle w:val="ConsPlusNormal"/>
        <w:jc w:val="both"/>
      </w:pPr>
      <w:r>
        <w:t xml:space="preserve">(в ред. Федерального </w:t>
      </w:r>
      <w:hyperlink r:id="rId6305" w:history="1">
        <w:r>
          <w:rPr>
            <w:color w:val="0000FF"/>
          </w:rPr>
          <w:t>закона</w:t>
        </w:r>
      </w:hyperlink>
      <w:r>
        <w:t xml:space="preserve"> от 29.05.2002 N 57-ФЗ)</w:t>
      </w:r>
    </w:p>
    <w:p w:rsidR="009D0E69" w:rsidRDefault="009D0E69">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8545" w:history="1">
        <w:r>
          <w:rPr>
            <w:color w:val="0000FF"/>
          </w:rPr>
          <w:t>статьей 271</w:t>
        </w:r>
      </w:hyperlink>
      <w:r>
        <w:t xml:space="preserve"> или </w:t>
      </w:r>
      <w:hyperlink w:anchor="P8765"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9D0E69" w:rsidRDefault="009D0E69">
      <w:pPr>
        <w:pStyle w:val="ConsPlusNormal"/>
        <w:jc w:val="both"/>
      </w:pPr>
      <w:r>
        <w:t xml:space="preserve">(в ред. Федерального </w:t>
      </w:r>
      <w:hyperlink r:id="rId6306" w:history="1">
        <w:r>
          <w:rPr>
            <w:color w:val="0000FF"/>
          </w:rPr>
          <w:t>закона</w:t>
        </w:r>
      </w:hyperlink>
      <w:r>
        <w:t xml:space="preserve"> от 29.05.2002 N 57-ФЗ)</w:t>
      </w:r>
    </w:p>
    <w:p w:rsidR="009D0E69" w:rsidRDefault="009D0E69">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9D0E69" w:rsidRDefault="009D0E69">
      <w:pPr>
        <w:pStyle w:val="ConsPlusNormal"/>
        <w:jc w:val="both"/>
      </w:pPr>
      <w:r>
        <w:lastRenderedPageBreak/>
        <w:t xml:space="preserve">(в ред. Федеральных законов от 29.05.2002 </w:t>
      </w:r>
      <w:hyperlink r:id="rId6307" w:history="1">
        <w:r>
          <w:rPr>
            <w:color w:val="0000FF"/>
          </w:rPr>
          <w:t>N 57-ФЗ</w:t>
        </w:r>
      </w:hyperlink>
      <w:r>
        <w:t xml:space="preserve">, от 28.12.2013 </w:t>
      </w:r>
      <w:hyperlink r:id="rId6308" w:history="1">
        <w:r>
          <w:rPr>
            <w:color w:val="0000FF"/>
          </w:rPr>
          <w:t>N 420-ФЗ</w:t>
        </w:r>
      </w:hyperlink>
      <w:r>
        <w:t>)</w:t>
      </w:r>
    </w:p>
    <w:p w:rsidR="009D0E69" w:rsidRDefault="009D0E69">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9D0E69" w:rsidRDefault="009D0E69">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9D0E69" w:rsidRDefault="009D0E69">
      <w:pPr>
        <w:pStyle w:val="ConsPlusNormal"/>
        <w:jc w:val="both"/>
      </w:pPr>
      <w:r>
        <w:t xml:space="preserve">(в ред. Федерального </w:t>
      </w:r>
      <w:hyperlink r:id="rId6309" w:history="1">
        <w:r>
          <w:rPr>
            <w:color w:val="0000FF"/>
          </w:rPr>
          <w:t>закона</w:t>
        </w:r>
      </w:hyperlink>
      <w:r>
        <w:t xml:space="preserve"> от 29.05.2002 N 57-ФЗ)</w:t>
      </w:r>
    </w:p>
    <w:p w:rsidR="009D0E69" w:rsidRDefault="009D0E69">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1544"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9D0E69" w:rsidRDefault="009D0E69">
      <w:pPr>
        <w:pStyle w:val="ConsPlusNormal"/>
        <w:jc w:val="both"/>
      </w:pPr>
      <w:r>
        <w:t xml:space="preserve">(абзац введен Федеральным </w:t>
      </w:r>
      <w:hyperlink r:id="rId6310"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178" w:history="1">
        <w:r>
          <w:rPr>
            <w:color w:val="0000FF"/>
          </w:rPr>
          <w:t>статьей 280</w:t>
        </w:r>
      </w:hyperlink>
      <w:r>
        <w:t xml:space="preserve"> настоящего Кодекса.</w:t>
      </w:r>
    </w:p>
    <w:p w:rsidR="009D0E69" w:rsidRDefault="009D0E69">
      <w:pPr>
        <w:pStyle w:val="ConsPlusNormal"/>
        <w:jc w:val="both"/>
      </w:pPr>
      <w:r>
        <w:t xml:space="preserve">(часть седьмая введена Федеральным </w:t>
      </w:r>
      <w:hyperlink r:id="rId6311" w:history="1">
        <w:r>
          <w:rPr>
            <w:color w:val="0000FF"/>
          </w:rPr>
          <w:t>законом</w:t>
        </w:r>
      </w:hyperlink>
      <w:r>
        <w:t xml:space="preserve"> от 28.12.2013 N 420-ФЗ)</w:t>
      </w:r>
    </w:p>
    <w:p w:rsidR="009D0E69" w:rsidRDefault="009D0E69">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178"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9D0E69" w:rsidRDefault="009D0E69">
      <w:pPr>
        <w:pStyle w:val="ConsPlusNormal"/>
        <w:jc w:val="both"/>
      </w:pPr>
      <w:r>
        <w:t xml:space="preserve">(часть восьмая введена Федеральным </w:t>
      </w:r>
      <w:hyperlink r:id="rId6312" w:history="1">
        <w:r>
          <w:rPr>
            <w:color w:val="0000FF"/>
          </w:rPr>
          <w:t>законом</w:t>
        </w:r>
      </w:hyperlink>
      <w:r>
        <w:t xml:space="preserve"> от 28.12.2013 N 420-ФЗ)</w:t>
      </w:r>
    </w:p>
    <w:p w:rsidR="009D0E69" w:rsidRDefault="009D0E69">
      <w:pPr>
        <w:pStyle w:val="ConsPlusNormal"/>
        <w:jc w:val="both"/>
      </w:pPr>
    </w:p>
    <w:p w:rsidR="009D0E69" w:rsidRDefault="009D0E69">
      <w:pPr>
        <w:pStyle w:val="ConsPlusTitle"/>
        <w:ind w:firstLine="540"/>
        <w:jc w:val="both"/>
        <w:outlineLvl w:val="2"/>
      </w:pPr>
      <w:r>
        <w:t>Статья 330. Особенности ведения налогового учета доходов и расходов страховых организаций</w:t>
      </w:r>
    </w:p>
    <w:p w:rsidR="009D0E69" w:rsidRDefault="009D0E69">
      <w:pPr>
        <w:pStyle w:val="ConsPlusNormal"/>
        <w:ind w:firstLine="540"/>
        <w:jc w:val="both"/>
      </w:pPr>
      <w:r>
        <w:t xml:space="preserve">(в ред. Федерального </w:t>
      </w:r>
      <w:hyperlink r:id="rId6313"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Normal"/>
        <w:ind w:firstLine="540"/>
        <w:jc w:val="both"/>
      </w:pPr>
      <w:bookmarkStart w:id="1374" w:name="P11595"/>
      <w:bookmarkEnd w:id="1374"/>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9D0E69" w:rsidRDefault="009D0E69">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9D0E69" w:rsidRDefault="009D0E69">
      <w:pPr>
        <w:pStyle w:val="ConsPlusNormal"/>
        <w:jc w:val="both"/>
      </w:pPr>
      <w:r>
        <w:t xml:space="preserve">(часть вторая в ред. Федерального </w:t>
      </w:r>
      <w:hyperlink r:id="rId6314" w:history="1">
        <w:r>
          <w:rPr>
            <w:color w:val="0000FF"/>
          </w:rPr>
          <w:t>закона</w:t>
        </w:r>
      </w:hyperlink>
      <w:r>
        <w:t xml:space="preserve"> от 24.07.2007 N 216-ФЗ)</w:t>
      </w:r>
    </w:p>
    <w:p w:rsidR="009D0E69" w:rsidRDefault="009D0E69">
      <w:pPr>
        <w:pStyle w:val="ConsPlusNormal"/>
        <w:spacing w:before="220"/>
        <w:ind w:firstLine="540"/>
        <w:jc w:val="both"/>
      </w:pPr>
      <w:r>
        <w:t xml:space="preserve">Налогоплательщик в порядке и на условиях, которые установлены </w:t>
      </w:r>
      <w:hyperlink r:id="rId6315"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9D0E69" w:rsidRDefault="009D0E69">
      <w:pPr>
        <w:pStyle w:val="ConsPlusNormal"/>
        <w:spacing w:before="220"/>
        <w:ind w:firstLine="540"/>
        <w:jc w:val="both"/>
      </w:pPr>
      <w:r>
        <w:lastRenderedPageBreak/>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9D0E69" w:rsidRDefault="009D0E69">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9D0E69" w:rsidRDefault="009D0E69">
      <w:pPr>
        <w:pStyle w:val="ConsPlusNormal"/>
        <w:spacing w:before="220"/>
        <w:ind w:firstLine="540"/>
        <w:jc w:val="both"/>
      </w:pPr>
      <w:r>
        <w:t>на дату вступления в законную силу решения суда;</w:t>
      </w:r>
    </w:p>
    <w:p w:rsidR="009D0E69" w:rsidRDefault="009D0E69">
      <w:pPr>
        <w:pStyle w:val="ConsPlusNormal"/>
        <w:spacing w:before="220"/>
        <w:ind w:firstLine="540"/>
        <w:jc w:val="both"/>
      </w:pPr>
      <w:r>
        <w:t>на дату письменного обязательства виновного лица по возмещению причиненных убытков.</w:t>
      </w:r>
    </w:p>
    <w:p w:rsidR="009D0E69" w:rsidRDefault="009D0E69">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9D0E69" w:rsidRDefault="009D0E69">
      <w:pPr>
        <w:pStyle w:val="ConsPlusNormal"/>
        <w:spacing w:before="220"/>
        <w:ind w:firstLine="540"/>
        <w:jc w:val="both"/>
      </w:pPr>
      <w:bookmarkStart w:id="1375" w:name="P11604"/>
      <w:bookmarkEnd w:id="1375"/>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9D0E69" w:rsidRDefault="009D0E69">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9D0E69" w:rsidRDefault="009D0E69">
      <w:pPr>
        <w:pStyle w:val="ConsPlusNormal"/>
        <w:jc w:val="both"/>
      </w:pPr>
      <w:r>
        <w:t xml:space="preserve">(часть восьмая введена Федеральным </w:t>
      </w:r>
      <w:hyperlink r:id="rId6316" w:history="1">
        <w:r>
          <w:rPr>
            <w:color w:val="0000FF"/>
          </w:rPr>
          <w:t>законом</w:t>
        </w:r>
      </w:hyperlink>
      <w:r>
        <w:t xml:space="preserve"> от 29.12.2004 N 204-ФЗ)</w:t>
      </w:r>
    </w:p>
    <w:p w:rsidR="009D0E69" w:rsidRDefault="009D0E69">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31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9D0E69" w:rsidRDefault="009D0E69">
      <w:pPr>
        <w:pStyle w:val="ConsPlusNormal"/>
        <w:jc w:val="both"/>
      </w:pPr>
      <w:r>
        <w:t xml:space="preserve">(часть девятая введена Федеральным </w:t>
      </w:r>
      <w:hyperlink r:id="rId6318" w:history="1">
        <w:r>
          <w:rPr>
            <w:color w:val="0000FF"/>
          </w:rPr>
          <w:t>законом</w:t>
        </w:r>
      </w:hyperlink>
      <w:r>
        <w:t xml:space="preserve"> от 25.12.2008 N 282-ФЗ)</w:t>
      </w:r>
    </w:p>
    <w:p w:rsidR="009D0E69" w:rsidRDefault="009D0E69">
      <w:pPr>
        <w:pStyle w:val="ConsPlusNormal"/>
        <w:spacing w:before="220"/>
        <w:ind w:firstLine="540"/>
        <w:jc w:val="both"/>
      </w:pPr>
      <w:r>
        <w:t xml:space="preserve">Признание доходов, указанных в </w:t>
      </w:r>
      <w:hyperlink w:anchor="P10238" w:history="1">
        <w:r>
          <w:rPr>
            <w:color w:val="0000FF"/>
          </w:rPr>
          <w:t>подпунктах 11.1</w:t>
        </w:r>
      </w:hyperlink>
      <w:r>
        <w:t xml:space="preserve"> и </w:t>
      </w:r>
      <w:hyperlink w:anchor="P10240" w:history="1">
        <w:r>
          <w:rPr>
            <w:color w:val="0000FF"/>
          </w:rPr>
          <w:t>11.2 пункта 2 статьи 293</w:t>
        </w:r>
      </w:hyperlink>
      <w:r>
        <w:t xml:space="preserve"> настоящего Кодекса, и расходов, указанных в </w:t>
      </w:r>
      <w:hyperlink w:anchor="P10280" w:history="1">
        <w:r>
          <w:rPr>
            <w:color w:val="0000FF"/>
          </w:rPr>
          <w:t>подпунктах 9.1</w:t>
        </w:r>
      </w:hyperlink>
      <w:r>
        <w:t xml:space="preserve"> и </w:t>
      </w:r>
      <w:hyperlink w:anchor="P10282"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9D0E69" w:rsidRDefault="009D0E69">
      <w:pPr>
        <w:pStyle w:val="ConsPlusNormal"/>
        <w:spacing w:before="220"/>
        <w:ind w:firstLine="540"/>
        <w:jc w:val="both"/>
      </w:pPr>
      <w:r>
        <w:t xml:space="preserve">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w:t>
      </w:r>
      <w:r>
        <w:lastRenderedPageBreak/>
        <w:t>причинившего вред;</w:t>
      </w:r>
    </w:p>
    <w:p w:rsidR="009D0E69" w:rsidRDefault="009D0E69">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9D0E69" w:rsidRDefault="009D0E69">
      <w:pPr>
        <w:pStyle w:val="ConsPlusNormal"/>
        <w:jc w:val="both"/>
      </w:pPr>
      <w:r>
        <w:t xml:space="preserve">(часть десятая введена Федеральным </w:t>
      </w:r>
      <w:hyperlink r:id="rId6319" w:history="1">
        <w:r>
          <w:rPr>
            <w:color w:val="0000FF"/>
          </w:rPr>
          <w:t>законом</w:t>
        </w:r>
      </w:hyperlink>
      <w:r>
        <w:t xml:space="preserve"> от 15.11.2010 N 300-ФЗ)</w:t>
      </w:r>
    </w:p>
    <w:p w:rsidR="009D0E69" w:rsidRDefault="009D0E69">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9D0E69" w:rsidRDefault="009D0E69">
      <w:pPr>
        <w:pStyle w:val="ConsPlusNormal"/>
        <w:jc w:val="both"/>
      </w:pPr>
      <w:r>
        <w:t xml:space="preserve">(часть одиннадцатая введена Федеральным </w:t>
      </w:r>
      <w:hyperlink r:id="rId6320" w:history="1">
        <w:r>
          <w:rPr>
            <w:color w:val="0000FF"/>
          </w:rPr>
          <w:t>законом</w:t>
        </w:r>
      </w:hyperlink>
      <w:r>
        <w:t xml:space="preserve"> от 15.11.2010 N 300-ФЗ)</w:t>
      </w:r>
    </w:p>
    <w:p w:rsidR="009D0E69" w:rsidRDefault="009D0E69">
      <w:pPr>
        <w:pStyle w:val="ConsPlusNormal"/>
        <w:spacing w:before="220"/>
        <w:ind w:firstLine="540"/>
        <w:jc w:val="both"/>
      </w:pPr>
      <w:r>
        <w:t xml:space="preserve">Особенности, предусмотренные положениями </w:t>
      </w:r>
      <w:hyperlink w:anchor="P11595" w:history="1">
        <w:r>
          <w:rPr>
            <w:color w:val="0000FF"/>
          </w:rPr>
          <w:t>частей первой</w:t>
        </w:r>
      </w:hyperlink>
      <w:r>
        <w:t xml:space="preserve"> - </w:t>
      </w:r>
      <w:hyperlink w:anchor="P11604"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321"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9D0E69" w:rsidRDefault="009D0E69">
      <w:pPr>
        <w:pStyle w:val="ConsPlusNormal"/>
        <w:jc w:val="both"/>
      </w:pPr>
      <w:r>
        <w:t xml:space="preserve">(часть двенадцатая введена Федеральным </w:t>
      </w:r>
      <w:hyperlink r:id="rId6322" w:history="1">
        <w:r>
          <w:rPr>
            <w:color w:val="0000FF"/>
          </w:rPr>
          <w:t>законом</w:t>
        </w:r>
      </w:hyperlink>
      <w:r>
        <w:t xml:space="preserve"> от 07.06.2013 N 131-ФЗ; в ред. Федерального </w:t>
      </w:r>
      <w:hyperlink r:id="rId6323" w:history="1">
        <w:r>
          <w:rPr>
            <w:color w:val="0000FF"/>
          </w:rPr>
          <w:t>закона</w:t>
        </w:r>
      </w:hyperlink>
      <w:r>
        <w:t xml:space="preserve"> от 15.04.2019 N 63-ФЗ)</w:t>
      </w:r>
    </w:p>
    <w:p w:rsidR="009D0E69" w:rsidRDefault="009D0E69">
      <w:pPr>
        <w:pStyle w:val="ConsPlusNormal"/>
        <w:jc w:val="both"/>
      </w:pPr>
    </w:p>
    <w:p w:rsidR="009D0E69" w:rsidRDefault="009D0E69">
      <w:pPr>
        <w:pStyle w:val="ConsPlusTitle"/>
        <w:ind w:firstLine="540"/>
        <w:jc w:val="both"/>
        <w:outlineLvl w:val="2"/>
      </w:pPr>
      <w:r>
        <w:t>Статья 331. Особенности ведения налогового учета доходов и расходов банков</w:t>
      </w:r>
    </w:p>
    <w:p w:rsidR="009D0E69" w:rsidRDefault="009D0E69">
      <w:pPr>
        <w:pStyle w:val="ConsPlusNormal"/>
        <w:jc w:val="both"/>
      </w:pPr>
    </w:p>
    <w:p w:rsidR="009D0E69" w:rsidRDefault="009D0E69">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9D0E69" w:rsidRDefault="009D0E69">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1544" w:history="1">
        <w:r>
          <w:rPr>
            <w:color w:val="0000FF"/>
          </w:rPr>
          <w:t>статьей 328</w:t>
        </w:r>
      </w:hyperlink>
      <w:r>
        <w:t xml:space="preserve"> настоящего Кодекса.</w:t>
      </w:r>
    </w:p>
    <w:p w:rsidR="009D0E69" w:rsidRDefault="009D0E69">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9D0E69" w:rsidRDefault="009D0E69">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9D0E69" w:rsidRDefault="009D0E69">
      <w:pPr>
        <w:pStyle w:val="ConsPlusNormal"/>
        <w:jc w:val="both"/>
      </w:pPr>
      <w:r>
        <w:t xml:space="preserve">(в ред. Федеральных законов от 29.05.2002 </w:t>
      </w:r>
      <w:hyperlink r:id="rId6324" w:history="1">
        <w:r>
          <w:rPr>
            <w:color w:val="0000FF"/>
          </w:rPr>
          <w:t>N 57-ФЗ</w:t>
        </w:r>
      </w:hyperlink>
      <w:r>
        <w:t xml:space="preserve">, от 27.07.2006 </w:t>
      </w:r>
      <w:hyperlink r:id="rId6325" w:history="1">
        <w:r>
          <w:rPr>
            <w:color w:val="0000FF"/>
          </w:rPr>
          <w:t>N 137-ФЗ</w:t>
        </w:r>
      </w:hyperlink>
      <w:r>
        <w:t>)</w:t>
      </w:r>
    </w:p>
    <w:p w:rsidR="009D0E69" w:rsidRDefault="009D0E69">
      <w:pPr>
        <w:pStyle w:val="ConsPlusNormal"/>
        <w:spacing w:before="220"/>
        <w:ind w:firstLine="540"/>
        <w:jc w:val="both"/>
      </w:pPr>
      <w:r>
        <w:t xml:space="preserve">Часть пятая утратила силу. - Федеральный </w:t>
      </w:r>
      <w:hyperlink r:id="rId6326" w:history="1">
        <w:r>
          <w:rPr>
            <w:color w:val="0000FF"/>
          </w:rPr>
          <w:t>закон</w:t>
        </w:r>
      </w:hyperlink>
      <w:r>
        <w:t xml:space="preserve"> от 28.11.2015 N 328-ФЗ.</w:t>
      </w:r>
    </w:p>
    <w:p w:rsidR="009D0E69" w:rsidRDefault="009D0E69">
      <w:pPr>
        <w:pStyle w:val="ConsPlusNormal"/>
        <w:spacing w:before="220"/>
        <w:ind w:firstLine="540"/>
        <w:jc w:val="both"/>
      </w:pPr>
      <w:r>
        <w:t xml:space="preserve">Часть шестая утратила силу. - Федеральный </w:t>
      </w:r>
      <w:hyperlink r:id="rId6327" w:history="1">
        <w:r>
          <w:rPr>
            <w:color w:val="0000FF"/>
          </w:rPr>
          <w:t>закон</w:t>
        </w:r>
      </w:hyperlink>
      <w:r>
        <w:t xml:space="preserve"> от 28.12.2010 N 395-ФЗ.</w:t>
      </w:r>
    </w:p>
    <w:p w:rsidR="009D0E69" w:rsidRDefault="009D0E69">
      <w:pPr>
        <w:pStyle w:val="ConsPlusNormal"/>
        <w:spacing w:before="220"/>
        <w:ind w:firstLine="540"/>
        <w:jc w:val="both"/>
      </w:pPr>
      <w:r>
        <w:t xml:space="preserve">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w:t>
      </w:r>
      <w:r>
        <w:lastRenderedPageBreak/>
        <w:t>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9D0E69" w:rsidRDefault="009D0E69">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9D0E69" w:rsidRDefault="009D0E69">
      <w:pPr>
        <w:pStyle w:val="ConsPlusNormal"/>
        <w:jc w:val="both"/>
      </w:pPr>
    </w:p>
    <w:p w:rsidR="009D0E69" w:rsidRDefault="009D0E69">
      <w:pPr>
        <w:pStyle w:val="ConsPlusTitle"/>
        <w:ind w:firstLine="540"/>
        <w:jc w:val="both"/>
        <w:outlineLvl w:val="2"/>
      </w:pPr>
      <w:r>
        <w:t>Статья 331.1. Особенности ведения налогового учета бюджетными учреждениями</w:t>
      </w:r>
    </w:p>
    <w:p w:rsidR="009D0E69" w:rsidRDefault="009D0E69">
      <w:pPr>
        <w:pStyle w:val="ConsPlusNormal"/>
        <w:ind w:firstLine="540"/>
        <w:jc w:val="both"/>
      </w:pPr>
      <w:r>
        <w:t xml:space="preserve">(введена Федеральным </w:t>
      </w:r>
      <w:hyperlink r:id="rId6328" w:history="1">
        <w:r>
          <w:rPr>
            <w:color w:val="0000FF"/>
          </w:rPr>
          <w:t>законом</w:t>
        </w:r>
      </w:hyperlink>
      <w:r>
        <w:t xml:space="preserve"> от 18.07.2011 N 239-ФЗ)</w:t>
      </w:r>
    </w:p>
    <w:p w:rsidR="009D0E69" w:rsidRDefault="009D0E69">
      <w:pPr>
        <w:pStyle w:val="ConsPlusNormal"/>
        <w:jc w:val="both"/>
      </w:pPr>
    </w:p>
    <w:p w:rsidR="009D0E69" w:rsidRDefault="009D0E69">
      <w:pPr>
        <w:pStyle w:val="ConsPlusNormal"/>
        <w:ind w:firstLine="540"/>
        <w:jc w:val="both"/>
      </w:pPr>
      <w:bookmarkStart w:id="1376" w:name="P11633"/>
      <w:bookmarkEnd w:id="1376"/>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9D0E69" w:rsidRDefault="009D0E69">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9D0E69" w:rsidRDefault="009D0E69">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9D0E69" w:rsidRDefault="009D0E69">
      <w:pPr>
        <w:pStyle w:val="ConsPlusNormal"/>
        <w:spacing w:before="220"/>
        <w:ind w:firstLine="540"/>
        <w:jc w:val="both"/>
      </w:pPr>
      <w:r>
        <w:t xml:space="preserve">2. В общей сумме доходов для указанных в </w:t>
      </w:r>
      <w:hyperlink w:anchor="P11633"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9D0E69" w:rsidRDefault="009D0E69">
      <w:pPr>
        <w:pStyle w:val="ConsPlusNormal"/>
        <w:jc w:val="both"/>
      </w:pPr>
    </w:p>
    <w:p w:rsidR="009D0E69" w:rsidRDefault="009D0E69">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9D0E69" w:rsidRDefault="009D0E69">
      <w:pPr>
        <w:pStyle w:val="ConsPlusNormal"/>
        <w:jc w:val="both"/>
      </w:pPr>
    </w:p>
    <w:p w:rsidR="009D0E69" w:rsidRDefault="009D0E69">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9D0E69" w:rsidRDefault="009D0E69">
      <w:pPr>
        <w:pStyle w:val="ConsPlusNormal"/>
        <w:jc w:val="both"/>
      </w:pPr>
      <w:r>
        <w:t xml:space="preserve">(в ред. Федерального </w:t>
      </w:r>
      <w:hyperlink r:id="rId6329" w:history="1">
        <w:r>
          <w:rPr>
            <w:color w:val="0000FF"/>
          </w:rPr>
          <w:t>закона</w:t>
        </w:r>
      </w:hyperlink>
      <w:r>
        <w:t xml:space="preserve"> от 29.05.2002 N 57-ФЗ)</w:t>
      </w:r>
    </w:p>
    <w:p w:rsidR="009D0E69" w:rsidRDefault="009D0E69">
      <w:pPr>
        <w:pStyle w:val="ConsPlusNormal"/>
        <w:spacing w:before="220"/>
        <w:ind w:firstLine="540"/>
        <w:jc w:val="both"/>
      </w:pPr>
      <w:r>
        <w:lastRenderedPageBreak/>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9D0E69" w:rsidRDefault="009D0E69">
      <w:pPr>
        <w:pStyle w:val="ConsPlusNormal"/>
        <w:jc w:val="both"/>
      </w:pPr>
      <w:r>
        <w:t xml:space="preserve">(в ред. Федерального </w:t>
      </w:r>
      <w:hyperlink r:id="rId6330" w:history="1">
        <w:r>
          <w:rPr>
            <w:color w:val="0000FF"/>
          </w:rPr>
          <w:t>закона</w:t>
        </w:r>
      </w:hyperlink>
      <w:r>
        <w:t xml:space="preserve"> от 29.05.2002 N 57-ФЗ)</w:t>
      </w:r>
    </w:p>
    <w:p w:rsidR="009D0E69" w:rsidRDefault="009D0E69">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9D0E69" w:rsidRDefault="009D0E69">
      <w:pPr>
        <w:pStyle w:val="ConsPlusNormal"/>
        <w:jc w:val="both"/>
      </w:pPr>
      <w:r>
        <w:t xml:space="preserve">(в ред. Федерального </w:t>
      </w:r>
      <w:hyperlink r:id="rId6331" w:history="1">
        <w:r>
          <w:rPr>
            <w:color w:val="0000FF"/>
          </w:rPr>
          <w:t>закона</w:t>
        </w:r>
      </w:hyperlink>
      <w:r>
        <w:t xml:space="preserve"> от 29.05.2002 N 57-ФЗ)</w:t>
      </w:r>
    </w:p>
    <w:p w:rsidR="009D0E69" w:rsidRDefault="009D0E69">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9D0E69" w:rsidRDefault="009D0E69">
      <w:pPr>
        <w:pStyle w:val="ConsPlusNormal"/>
        <w:jc w:val="both"/>
      </w:pPr>
      <w:r>
        <w:t xml:space="preserve">(в ред. Федерального </w:t>
      </w:r>
      <w:hyperlink r:id="rId6332" w:history="1">
        <w:r>
          <w:rPr>
            <w:color w:val="0000FF"/>
          </w:rPr>
          <w:t>закона</w:t>
        </w:r>
      </w:hyperlink>
      <w:r>
        <w:t xml:space="preserve"> от 29.05.2002 N 57-ФЗ)</w:t>
      </w:r>
    </w:p>
    <w:p w:rsidR="009D0E69" w:rsidRDefault="009D0E69">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9D0E69" w:rsidRDefault="009D0E69">
      <w:pPr>
        <w:pStyle w:val="ConsPlusNormal"/>
        <w:jc w:val="both"/>
      </w:pPr>
    </w:p>
    <w:p w:rsidR="009D0E69" w:rsidRDefault="009D0E69">
      <w:pPr>
        <w:pStyle w:val="ConsPlusTitle"/>
        <w:ind w:firstLine="540"/>
        <w:jc w:val="both"/>
        <w:outlineLvl w:val="2"/>
      </w:pPr>
      <w:bookmarkStart w:id="1377" w:name="P11650"/>
      <w:bookmarkEnd w:id="1377"/>
      <w:r>
        <w:t>Статья 332.1. Особенности ведения налогового учета расходов на научные исследования и (или) опытно-конструкторские разработки</w:t>
      </w:r>
    </w:p>
    <w:p w:rsidR="009D0E69" w:rsidRDefault="009D0E69">
      <w:pPr>
        <w:pStyle w:val="ConsPlusNormal"/>
        <w:ind w:firstLine="540"/>
        <w:jc w:val="both"/>
      </w:pPr>
      <w:r>
        <w:t xml:space="preserve">(введена Федеральным </w:t>
      </w:r>
      <w:hyperlink r:id="rId6333" w:history="1">
        <w:r>
          <w:rPr>
            <w:color w:val="0000FF"/>
          </w:rPr>
          <w:t>законом</w:t>
        </w:r>
      </w:hyperlink>
      <w:r>
        <w:t xml:space="preserve"> от 07.06.2011 N 132-ФЗ)</w:t>
      </w:r>
    </w:p>
    <w:p w:rsidR="009D0E69" w:rsidRDefault="009D0E69">
      <w:pPr>
        <w:pStyle w:val="ConsPlusNormal"/>
        <w:jc w:val="both"/>
      </w:pPr>
    </w:p>
    <w:p w:rsidR="009D0E69" w:rsidRDefault="009D0E69">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9D0E69" w:rsidRDefault="009D0E69">
      <w:pPr>
        <w:pStyle w:val="ConsPlusNormal"/>
        <w:spacing w:before="220"/>
        <w:ind w:firstLine="540"/>
        <w:jc w:val="both"/>
      </w:pPr>
      <w:r>
        <w:t>2. Данные регистров налогового учета должны содержать информацию:</w:t>
      </w:r>
    </w:p>
    <w:p w:rsidR="009D0E69" w:rsidRDefault="009D0E69">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9D0E69" w:rsidRDefault="009D0E69">
      <w:pPr>
        <w:pStyle w:val="ConsPlusNormal"/>
        <w:spacing w:before="220"/>
        <w:ind w:firstLine="540"/>
        <w:jc w:val="both"/>
      </w:pPr>
      <w:r>
        <w:t xml:space="preserve">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w:t>
      </w:r>
      <w:r>
        <w:lastRenderedPageBreak/>
        <w:t>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9D0E69" w:rsidRDefault="009D0E69">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334" w:history="1">
        <w:r>
          <w:rPr>
            <w:color w:val="0000FF"/>
          </w:rPr>
          <w:t>законом</w:t>
        </w:r>
      </w:hyperlink>
      <w:r>
        <w:t xml:space="preserve"> "О науке и государственной научно-технической политике";</w:t>
      </w:r>
    </w:p>
    <w:p w:rsidR="009D0E69" w:rsidRDefault="009D0E69">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9D0E69" w:rsidRDefault="009D0E69">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9D0E69" w:rsidRDefault="009D0E69">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9D0E69" w:rsidRDefault="009D0E69">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223"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9D0E69" w:rsidRDefault="009D0E69">
      <w:pPr>
        <w:pStyle w:val="ConsPlusNormal"/>
        <w:jc w:val="both"/>
      </w:pPr>
    </w:p>
    <w:p w:rsidR="009D0E69" w:rsidRDefault="009D0E69">
      <w:pPr>
        <w:pStyle w:val="ConsPlusTitle"/>
        <w:ind w:firstLine="540"/>
        <w:jc w:val="both"/>
        <w:outlineLvl w:val="2"/>
      </w:pPr>
      <w:r>
        <w:t>Статья 333. Особенности ведения налогового учета доходов (расходов) по операциям РЕПО</w:t>
      </w:r>
    </w:p>
    <w:p w:rsidR="009D0E69" w:rsidRDefault="009D0E69">
      <w:pPr>
        <w:pStyle w:val="ConsPlusNormal"/>
        <w:ind w:firstLine="540"/>
        <w:jc w:val="both"/>
      </w:pPr>
      <w:r>
        <w:t xml:space="preserve">(в ред. Федерального </w:t>
      </w:r>
      <w:hyperlink r:id="rId6335" w:history="1">
        <w:r>
          <w:rPr>
            <w:color w:val="0000FF"/>
          </w:rPr>
          <w:t>закона</w:t>
        </w:r>
      </w:hyperlink>
      <w:r>
        <w:t xml:space="preserve"> от 25.11.2009 N 281-ФЗ)</w:t>
      </w:r>
    </w:p>
    <w:p w:rsidR="009D0E69" w:rsidRDefault="009D0E69">
      <w:pPr>
        <w:pStyle w:val="ConsPlusNormal"/>
        <w:jc w:val="both"/>
      </w:pPr>
    </w:p>
    <w:p w:rsidR="009D0E69" w:rsidRDefault="009D0E69">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9D0E69" w:rsidRDefault="009D0E69">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9D0E69" w:rsidRDefault="009D0E69">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9D0E69" w:rsidRDefault="009D0E69">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9D0E69" w:rsidRDefault="009D0E69">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9D0E69" w:rsidRDefault="009D0E69">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356" w:history="1">
        <w:r>
          <w:rPr>
            <w:color w:val="0000FF"/>
          </w:rPr>
          <w:t>пунктами 3</w:t>
        </w:r>
      </w:hyperlink>
      <w:r>
        <w:t xml:space="preserve"> и </w:t>
      </w:r>
      <w:hyperlink w:anchor="P9359"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336" w:history="1">
              <w:r>
                <w:rPr>
                  <w:color w:val="0000FF"/>
                </w:rPr>
                <w:t>N 420-ФЗ</w:t>
              </w:r>
            </w:hyperlink>
            <w:r>
              <w:rPr>
                <w:color w:val="392C69"/>
              </w:rPr>
              <w:t>.</w:t>
            </w:r>
          </w:p>
        </w:tc>
      </w:tr>
    </w:tbl>
    <w:p w:rsidR="009D0E69" w:rsidRDefault="009D0E69">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356" w:history="1">
        <w:r>
          <w:rPr>
            <w:color w:val="0000FF"/>
          </w:rPr>
          <w:t>пунктами 3</w:t>
        </w:r>
      </w:hyperlink>
      <w:r>
        <w:t xml:space="preserve"> и </w:t>
      </w:r>
      <w:hyperlink w:anchor="P9359"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9D0E69" w:rsidRDefault="009D0E69">
      <w:pPr>
        <w:pStyle w:val="ConsPlusNormal"/>
        <w:jc w:val="both"/>
      </w:pPr>
      <w:r>
        <w:t xml:space="preserve">(часть седьмая введена Федеральным </w:t>
      </w:r>
      <w:hyperlink r:id="rId6337" w:history="1">
        <w:r>
          <w:rPr>
            <w:color w:val="0000FF"/>
          </w:rPr>
          <w:t>законом</w:t>
        </w:r>
      </w:hyperlink>
      <w:r>
        <w:t xml:space="preserve"> от 28.12.2013 N 420-ФЗ)</w:t>
      </w:r>
    </w:p>
    <w:p w:rsidR="009D0E69" w:rsidRDefault="009D0E69">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9D0E69" w:rsidRDefault="009D0E69">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9D0E69" w:rsidRDefault="009D0E69">
      <w:pPr>
        <w:pStyle w:val="ConsPlusNormal"/>
        <w:jc w:val="both"/>
      </w:pPr>
    </w:p>
    <w:p w:rsidR="009D0E69" w:rsidRDefault="009D0E69">
      <w:pPr>
        <w:pStyle w:val="ConsPlusTitle"/>
        <w:jc w:val="center"/>
        <w:outlineLvl w:val="1"/>
      </w:pPr>
      <w:r>
        <w:t>Глава 25.1. СБОРЫ ЗА ПОЛЬЗОВАНИЕ ОБЪЕКТАМИ</w:t>
      </w:r>
    </w:p>
    <w:p w:rsidR="009D0E69" w:rsidRDefault="009D0E69">
      <w:pPr>
        <w:pStyle w:val="ConsPlusTitle"/>
        <w:jc w:val="center"/>
      </w:pPr>
      <w:r>
        <w:t>ЖИВОТНОГО МИРА И ЗА ПОЛЬЗОВАНИЕ ОБЪЕКТАМИ ВОДНЫХ</w:t>
      </w:r>
    </w:p>
    <w:p w:rsidR="009D0E69" w:rsidRDefault="009D0E69">
      <w:pPr>
        <w:pStyle w:val="ConsPlusTitle"/>
        <w:jc w:val="center"/>
      </w:pPr>
      <w:r>
        <w:t>БИОЛОГИЧЕСКИХ РЕСУРСОВ</w:t>
      </w:r>
    </w:p>
    <w:p w:rsidR="009D0E69" w:rsidRDefault="009D0E69">
      <w:pPr>
        <w:pStyle w:val="ConsPlusNormal"/>
        <w:jc w:val="center"/>
      </w:pPr>
      <w:r>
        <w:t xml:space="preserve">(введена Федеральным </w:t>
      </w:r>
      <w:hyperlink r:id="rId6338" w:history="1">
        <w:r>
          <w:rPr>
            <w:color w:val="0000FF"/>
          </w:rPr>
          <w:t>законом</w:t>
        </w:r>
      </w:hyperlink>
      <w:r>
        <w:t xml:space="preserve"> от 11.11.2003 N 148-ФЗ)</w:t>
      </w:r>
    </w:p>
    <w:p w:rsidR="009D0E69" w:rsidRDefault="009D0E69">
      <w:pPr>
        <w:pStyle w:val="ConsPlusNormal"/>
        <w:jc w:val="both"/>
      </w:pPr>
    </w:p>
    <w:p w:rsidR="009D0E69" w:rsidRDefault="009D0E69">
      <w:pPr>
        <w:pStyle w:val="ConsPlusTitle"/>
        <w:ind w:firstLine="540"/>
        <w:jc w:val="both"/>
        <w:outlineLvl w:val="2"/>
      </w:pPr>
      <w:r>
        <w:t>Статья 333.1. Плательщики сборов</w:t>
      </w:r>
    </w:p>
    <w:p w:rsidR="009D0E69" w:rsidRDefault="009D0E69">
      <w:pPr>
        <w:pStyle w:val="ConsPlusNormal"/>
        <w:jc w:val="both"/>
      </w:pPr>
    </w:p>
    <w:p w:rsidR="009D0E69" w:rsidRDefault="009D0E69">
      <w:pPr>
        <w:pStyle w:val="ConsPlusNormal"/>
        <w:ind w:firstLine="540"/>
        <w:jc w:val="both"/>
      </w:pPr>
      <w:bookmarkStart w:id="1378" w:name="P11686"/>
      <w:bookmarkEnd w:id="1378"/>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9D0E69" w:rsidRDefault="009D0E69">
      <w:pPr>
        <w:pStyle w:val="ConsPlusNormal"/>
        <w:jc w:val="both"/>
      </w:pPr>
      <w:r>
        <w:t xml:space="preserve">(в ред. Федерального </w:t>
      </w:r>
      <w:hyperlink r:id="rId6339" w:history="1">
        <w:r>
          <w:rPr>
            <w:color w:val="0000FF"/>
          </w:rPr>
          <w:t>закона</w:t>
        </w:r>
      </w:hyperlink>
      <w:r>
        <w:t xml:space="preserve"> от 24.07.2009 N 209-ФЗ)</w:t>
      </w:r>
    </w:p>
    <w:p w:rsidR="009D0E69" w:rsidRDefault="009D0E69">
      <w:pPr>
        <w:pStyle w:val="ConsPlusNormal"/>
        <w:spacing w:before="220"/>
        <w:ind w:firstLine="540"/>
        <w:jc w:val="both"/>
      </w:pPr>
      <w:bookmarkStart w:id="1379" w:name="P11688"/>
      <w:bookmarkEnd w:id="1379"/>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9D0E69" w:rsidRDefault="009D0E69">
      <w:pPr>
        <w:pStyle w:val="ConsPlusNormal"/>
        <w:jc w:val="both"/>
      </w:pPr>
      <w:r>
        <w:t xml:space="preserve">(в ред. Федерального </w:t>
      </w:r>
      <w:hyperlink r:id="rId6340" w:history="1">
        <w:r>
          <w:rPr>
            <w:color w:val="0000FF"/>
          </w:rPr>
          <w:t>закона</w:t>
        </w:r>
      </w:hyperlink>
      <w:r>
        <w:t xml:space="preserve"> от 29.11.2007 N 285-ФЗ)</w:t>
      </w:r>
    </w:p>
    <w:p w:rsidR="009D0E69" w:rsidRDefault="009D0E69">
      <w:pPr>
        <w:pStyle w:val="ConsPlusNormal"/>
        <w:spacing w:before="220"/>
        <w:ind w:firstLine="540"/>
        <w:jc w:val="both"/>
      </w:pPr>
      <w:r>
        <w:lastRenderedPageBreak/>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34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34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D0E69" w:rsidRDefault="009D0E69">
      <w:pPr>
        <w:pStyle w:val="ConsPlusNormal"/>
        <w:jc w:val="both"/>
      </w:pPr>
      <w:r>
        <w:t xml:space="preserve">(п. 3 введен Федеральным </w:t>
      </w:r>
      <w:hyperlink r:id="rId6343" w:history="1">
        <w:r>
          <w:rPr>
            <w:color w:val="0000FF"/>
          </w:rPr>
          <w:t>законом</w:t>
        </w:r>
      </w:hyperlink>
      <w:r>
        <w:t xml:space="preserve"> от 29.11.2014 N 379-ФЗ)</w:t>
      </w:r>
    </w:p>
    <w:p w:rsidR="009D0E69" w:rsidRDefault="009D0E69">
      <w:pPr>
        <w:pStyle w:val="ConsPlusNormal"/>
        <w:jc w:val="both"/>
      </w:pPr>
    </w:p>
    <w:p w:rsidR="009D0E69" w:rsidRDefault="009D0E69">
      <w:pPr>
        <w:pStyle w:val="ConsPlusTitle"/>
        <w:ind w:firstLine="540"/>
        <w:jc w:val="both"/>
        <w:outlineLvl w:val="2"/>
      </w:pPr>
      <w:r>
        <w:t>Статья 333.2. Объекты обложения</w:t>
      </w:r>
    </w:p>
    <w:p w:rsidR="009D0E69" w:rsidRDefault="009D0E69">
      <w:pPr>
        <w:pStyle w:val="ConsPlusNormal"/>
        <w:jc w:val="both"/>
      </w:pPr>
    </w:p>
    <w:p w:rsidR="009D0E69" w:rsidRDefault="009D0E69">
      <w:pPr>
        <w:pStyle w:val="ConsPlusNormal"/>
        <w:ind w:firstLine="540"/>
        <w:jc w:val="both"/>
      </w:pPr>
      <w:r>
        <w:t>1. Объектами обложения признаются:</w:t>
      </w:r>
    </w:p>
    <w:p w:rsidR="009D0E69" w:rsidRDefault="009D0E69">
      <w:pPr>
        <w:pStyle w:val="ConsPlusNormal"/>
        <w:spacing w:before="220"/>
        <w:ind w:firstLine="540"/>
        <w:jc w:val="both"/>
      </w:pPr>
      <w:r>
        <w:t xml:space="preserve">объекты животного мира в соответствии с перечнем, установленным </w:t>
      </w:r>
      <w:hyperlink w:anchor="P11705"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9D0E69" w:rsidRDefault="009D0E69">
      <w:pPr>
        <w:pStyle w:val="ConsPlusNormal"/>
        <w:jc w:val="both"/>
      </w:pPr>
      <w:r>
        <w:t xml:space="preserve">(в ред. Федерального </w:t>
      </w:r>
      <w:hyperlink r:id="rId6344" w:history="1">
        <w:r>
          <w:rPr>
            <w:color w:val="0000FF"/>
          </w:rPr>
          <w:t>закона</w:t>
        </w:r>
      </w:hyperlink>
      <w:r>
        <w:t xml:space="preserve"> от 24.07.2009 N 209-ФЗ)</w:t>
      </w:r>
    </w:p>
    <w:p w:rsidR="009D0E69" w:rsidRDefault="009D0E69">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1749" w:history="1">
        <w:r>
          <w:rPr>
            <w:color w:val="0000FF"/>
          </w:rPr>
          <w:t>пунктами 4</w:t>
        </w:r>
      </w:hyperlink>
      <w:r>
        <w:t xml:space="preserve"> и </w:t>
      </w:r>
      <w:hyperlink w:anchor="P12034"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345"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9D0E69" w:rsidRDefault="009D0E69">
      <w:pPr>
        <w:pStyle w:val="ConsPlusNormal"/>
        <w:jc w:val="both"/>
      </w:pPr>
      <w:r>
        <w:t xml:space="preserve">(в ред. Федеральных законов от 29.11.2007 </w:t>
      </w:r>
      <w:hyperlink r:id="rId6346" w:history="1">
        <w:r>
          <w:rPr>
            <w:color w:val="0000FF"/>
          </w:rPr>
          <w:t>N 285-ФЗ</w:t>
        </w:r>
      </w:hyperlink>
      <w:r>
        <w:t xml:space="preserve">, от 30.12.2008 </w:t>
      </w:r>
      <w:hyperlink r:id="rId6347" w:history="1">
        <w:r>
          <w:rPr>
            <w:color w:val="0000FF"/>
          </w:rPr>
          <w:t>N 314-ФЗ</w:t>
        </w:r>
      </w:hyperlink>
      <w:r>
        <w:t>)</w:t>
      </w:r>
    </w:p>
    <w:p w:rsidR="009D0E69" w:rsidRDefault="009D0E69">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348"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349"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9D0E69" w:rsidRDefault="009D0E69">
      <w:pPr>
        <w:pStyle w:val="ConsPlusNormal"/>
        <w:jc w:val="both"/>
      </w:pPr>
      <w:r>
        <w:t xml:space="preserve">(в ред. Федерального </w:t>
      </w:r>
      <w:hyperlink r:id="rId6350" w:history="1">
        <w:r>
          <w:rPr>
            <w:color w:val="0000FF"/>
          </w:rPr>
          <w:t>закона</w:t>
        </w:r>
      </w:hyperlink>
      <w:r>
        <w:t xml:space="preserve"> от 06.12.2007 N 333-ФЗ)</w:t>
      </w:r>
    </w:p>
    <w:p w:rsidR="009D0E69" w:rsidRDefault="009D0E69">
      <w:pPr>
        <w:pStyle w:val="ConsPlusNormal"/>
        <w:jc w:val="both"/>
      </w:pPr>
    </w:p>
    <w:p w:rsidR="009D0E69" w:rsidRDefault="009D0E69">
      <w:pPr>
        <w:pStyle w:val="ConsPlusTitle"/>
        <w:ind w:firstLine="540"/>
        <w:jc w:val="both"/>
        <w:outlineLvl w:val="2"/>
      </w:pPr>
      <w:r>
        <w:t>Статья 333.3. Ставки сборов</w:t>
      </w:r>
    </w:p>
    <w:p w:rsidR="009D0E69" w:rsidRDefault="009D0E69">
      <w:pPr>
        <w:pStyle w:val="ConsPlusNormal"/>
        <w:jc w:val="both"/>
      </w:pPr>
    </w:p>
    <w:p w:rsidR="009D0E69" w:rsidRDefault="009D0E69">
      <w:pPr>
        <w:pStyle w:val="ConsPlusNormal"/>
        <w:ind w:firstLine="540"/>
        <w:jc w:val="both"/>
      </w:pPr>
      <w:bookmarkStart w:id="1380" w:name="P11705"/>
      <w:bookmarkEnd w:id="1380"/>
      <w:r>
        <w:t xml:space="preserve">1. Ставки сбора за каждый объект животного мира устанавливаются в следующих размерах, если иное не установлено </w:t>
      </w:r>
      <w:hyperlink w:anchor="P11744" w:history="1">
        <w:r>
          <w:rPr>
            <w:color w:val="0000FF"/>
          </w:rPr>
          <w:t>пунктами 2</w:t>
        </w:r>
      </w:hyperlink>
      <w:r>
        <w:t xml:space="preserve"> и </w:t>
      </w:r>
      <w:hyperlink w:anchor="P11745" w:history="1">
        <w:r>
          <w:rPr>
            <w:color w:val="0000FF"/>
          </w:rPr>
          <w:t>3</w:t>
        </w:r>
      </w:hyperlink>
      <w:r>
        <w:t xml:space="preserve"> настоящей статьи:</w:t>
      </w:r>
    </w:p>
    <w:p w:rsidR="009D0E69" w:rsidRDefault="009D0E69">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9D0E69">
        <w:tc>
          <w:tcPr>
            <w:tcW w:w="5041" w:type="dxa"/>
            <w:tcBorders>
              <w:left w:val="nil"/>
              <w:right w:val="nil"/>
            </w:tcBorders>
          </w:tcPr>
          <w:p w:rsidR="009D0E69" w:rsidRDefault="009D0E69">
            <w:pPr>
              <w:pStyle w:val="ConsPlusNormal"/>
              <w:jc w:val="center"/>
            </w:pPr>
            <w:r>
              <w:t>Наименование объекта животного мира</w:t>
            </w:r>
          </w:p>
        </w:tc>
        <w:tc>
          <w:tcPr>
            <w:tcW w:w="2439" w:type="dxa"/>
            <w:tcBorders>
              <w:left w:val="nil"/>
              <w:right w:val="nil"/>
            </w:tcBorders>
          </w:tcPr>
          <w:p w:rsidR="009D0E69" w:rsidRDefault="009D0E69">
            <w:pPr>
              <w:pStyle w:val="ConsPlusNormal"/>
              <w:jc w:val="center"/>
            </w:pPr>
            <w:r>
              <w:t>Ставка сбора в рублях (за одно животное)</w:t>
            </w:r>
          </w:p>
        </w:tc>
      </w:tr>
      <w:tr w:rsidR="009D0E69">
        <w:tc>
          <w:tcPr>
            <w:tcW w:w="5041" w:type="dxa"/>
            <w:tcBorders>
              <w:left w:val="nil"/>
              <w:right w:val="nil"/>
            </w:tcBorders>
          </w:tcPr>
          <w:p w:rsidR="009D0E69" w:rsidRDefault="009D0E69">
            <w:pPr>
              <w:pStyle w:val="ConsPlusNormal"/>
            </w:pPr>
            <w:r>
              <w:t>Овцебык, гибрид зубра с бизоном или домашним скотом</w:t>
            </w:r>
          </w:p>
        </w:tc>
        <w:tc>
          <w:tcPr>
            <w:tcW w:w="2439" w:type="dxa"/>
            <w:tcBorders>
              <w:left w:val="nil"/>
              <w:right w:val="nil"/>
            </w:tcBorders>
          </w:tcPr>
          <w:p w:rsidR="009D0E69" w:rsidRDefault="009D0E69">
            <w:pPr>
              <w:pStyle w:val="ConsPlusNormal"/>
              <w:jc w:val="right"/>
            </w:pPr>
            <w:r>
              <w:t>15 000</w:t>
            </w:r>
          </w:p>
        </w:tc>
      </w:tr>
      <w:tr w:rsidR="009D0E69">
        <w:tc>
          <w:tcPr>
            <w:tcW w:w="5041" w:type="dxa"/>
            <w:tcBorders>
              <w:left w:val="nil"/>
              <w:right w:val="nil"/>
            </w:tcBorders>
          </w:tcPr>
          <w:p w:rsidR="009D0E69" w:rsidRDefault="009D0E69">
            <w:pPr>
              <w:pStyle w:val="ConsPlusNormal"/>
            </w:pPr>
            <w:r>
              <w:lastRenderedPageBreak/>
              <w:t>Медведь (за исключением камчатских популяций и медведя белогрудого)</w:t>
            </w:r>
          </w:p>
        </w:tc>
        <w:tc>
          <w:tcPr>
            <w:tcW w:w="2439" w:type="dxa"/>
            <w:tcBorders>
              <w:left w:val="nil"/>
              <w:right w:val="nil"/>
            </w:tcBorders>
          </w:tcPr>
          <w:p w:rsidR="009D0E69" w:rsidRDefault="009D0E69">
            <w:pPr>
              <w:pStyle w:val="ConsPlusNormal"/>
              <w:jc w:val="right"/>
            </w:pPr>
            <w:r>
              <w:t>3 000</w:t>
            </w:r>
          </w:p>
        </w:tc>
      </w:tr>
      <w:tr w:rsidR="009D0E69">
        <w:tc>
          <w:tcPr>
            <w:tcW w:w="5041" w:type="dxa"/>
            <w:tcBorders>
              <w:left w:val="nil"/>
              <w:right w:val="nil"/>
            </w:tcBorders>
          </w:tcPr>
          <w:p w:rsidR="009D0E69" w:rsidRDefault="009D0E69">
            <w:pPr>
              <w:pStyle w:val="ConsPlusNormal"/>
            </w:pPr>
            <w:r>
              <w:t>Медведь бурый (камчатские популяции), медведь белогрудый</w:t>
            </w:r>
          </w:p>
        </w:tc>
        <w:tc>
          <w:tcPr>
            <w:tcW w:w="2439" w:type="dxa"/>
            <w:tcBorders>
              <w:left w:val="nil"/>
              <w:right w:val="nil"/>
            </w:tcBorders>
          </w:tcPr>
          <w:p w:rsidR="009D0E69" w:rsidRDefault="009D0E69">
            <w:pPr>
              <w:pStyle w:val="ConsPlusNormal"/>
              <w:jc w:val="right"/>
            </w:pPr>
            <w:r>
              <w:t>6 000</w:t>
            </w:r>
          </w:p>
        </w:tc>
      </w:tr>
      <w:tr w:rsidR="009D0E69">
        <w:tc>
          <w:tcPr>
            <w:tcW w:w="5041" w:type="dxa"/>
            <w:tcBorders>
              <w:left w:val="nil"/>
              <w:right w:val="nil"/>
            </w:tcBorders>
          </w:tcPr>
          <w:p w:rsidR="009D0E69" w:rsidRDefault="009D0E69">
            <w:pPr>
              <w:pStyle w:val="ConsPlusNormal"/>
            </w:pPr>
            <w:r>
              <w:t>Благородный олень, лось</w:t>
            </w:r>
          </w:p>
        </w:tc>
        <w:tc>
          <w:tcPr>
            <w:tcW w:w="2439" w:type="dxa"/>
            <w:tcBorders>
              <w:left w:val="nil"/>
              <w:right w:val="nil"/>
            </w:tcBorders>
          </w:tcPr>
          <w:p w:rsidR="009D0E69" w:rsidRDefault="009D0E69">
            <w:pPr>
              <w:pStyle w:val="ConsPlusNormal"/>
              <w:jc w:val="right"/>
            </w:pPr>
            <w:r>
              <w:t>1 500</w:t>
            </w:r>
          </w:p>
        </w:tc>
      </w:tr>
      <w:tr w:rsidR="009D0E69">
        <w:tc>
          <w:tcPr>
            <w:tcW w:w="5041" w:type="dxa"/>
            <w:tcBorders>
              <w:left w:val="nil"/>
              <w:right w:val="nil"/>
            </w:tcBorders>
          </w:tcPr>
          <w:p w:rsidR="009D0E69" w:rsidRDefault="009D0E69">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9D0E69" w:rsidRDefault="009D0E69">
            <w:pPr>
              <w:pStyle w:val="ConsPlusNormal"/>
              <w:jc w:val="right"/>
            </w:pPr>
            <w:r>
              <w:t>600</w:t>
            </w:r>
          </w:p>
        </w:tc>
      </w:tr>
      <w:tr w:rsidR="009D0E69">
        <w:tc>
          <w:tcPr>
            <w:tcW w:w="5041" w:type="dxa"/>
            <w:tcBorders>
              <w:left w:val="nil"/>
              <w:right w:val="nil"/>
            </w:tcBorders>
          </w:tcPr>
          <w:p w:rsidR="009D0E69" w:rsidRDefault="009D0E69">
            <w:pPr>
              <w:pStyle w:val="ConsPlusNormal"/>
            </w:pPr>
            <w:r>
              <w:t>Косуля, кабан, кабарга, рысь, росомаха</w:t>
            </w:r>
          </w:p>
        </w:tc>
        <w:tc>
          <w:tcPr>
            <w:tcW w:w="2439" w:type="dxa"/>
            <w:tcBorders>
              <w:left w:val="nil"/>
              <w:right w:val="nil"/>
            </w:tcBorders>
          </w:tcPr>
          <w:p w:rsidR="009D0E69" w:rsidRDefault="009D0E69">
            <w:pPr>
              <w:pStyle w:val="ConsPlusNormal"/>
              <w:jc w:val="right"/>
            </w:pPr>
            <w:r>
              <w:t>450</w:t>
            </w:r>
          </w:p>
        </w:tc>
      </w:tr>
      <w:tr w:rsidR="009D0E69">
        <w:tc>
          <w:tcPr>
            <w:tcW w:w="5041" w:type="dxa"/>
            <w:tcBorders>
              <w:left w:val="nil"/>
              <w:right w:val="nil"/>
            </w:tcBorders>
          </w:tcPr>
          <w:p w:rsidR="009D0E69" w:rsidRDefault="009D0E69">
            <w:pPr>
              <w:pStyle w:val="ConsPlusNormal"/>
            </w:pPr>
            <w:r>
              <w:t>Дикий северный олень, сайгак</w:t>
            </w:r>
          </w:p>
        </w:tc>
        <w:tc>
          <w:tcPr>
            <w:tcW w:w="2439" w:type="dxa"/>
            <w:tcBorders>
              <w:left w:val="nil"/>
              <w:right w:val="nil"/>
            </w:tcBorders>
          </w:tcPr>
          <w:p w:rsidR="009D0E69" w:rsidRDefault="009D0E69">
            <w:pPr>
              <w:pStyle w:val="ConsPlusNormal"/>
              <w:jc w:val="right"/>
            </w:pPr>
            <w:r>
              <w:t>300</w:t>
            </w:r>
          </w:p>
        </w:tc>
      </w:tr>
      <w:tr w:rsidR="009D0E69">
        <w:tc>
          <w:tcPr>
            <w:tcW w:w="5041" w:type="dxa"/>
            <w:tcBorders>
              <w:left w:val="nil"/>
              <w:right w:val="nil"/>
            </w:tcBorders>
          </w:tcPr>
          <w:p w:rsidR="009D0E69" w:rsidRDefault="009D0E69">
            <w:pPr>
              <w:pStyle w:val="ConsPlusNormal"/>
            </w:pPr>
            <w:r>
              <w:t>Соболь, выдра</w:t>
            </w:r>
          </w:p>
        </w:tc>
        <w:tc>
          <w:tcPr>
            <w:tcW w:w="2439" w:type="dxa"/>
            <w:tcBorders>
              <w:left w:val="nil"/>
              <w:right w:val="nil"/>
            </w:tcBorders>
          </w:tcPr>
          <w:p w:rsidR="009D0E69" w:rsidRDefault="009D0E69">
            <w:pPr>
              <w:pStyle w:val="ConsPlusNormal"/>
              <w:jc w:val="right"/>
            </w:pPr>
            <w:r>
              <w:t>120</w:t>
            </w:r>
          </w:p>
        </w:tc>
      </w:tr>
      <w:tr w:rsidR="009D0E69">
        <w:tc>
          <w:tcPr>
            <w:tcW w:w="5041" w:type="dxa"/>
            <w:tcBorders>
              <w:left w:val="nil"/>
              <w:right w:val="nil"/>
            </w:tcBorders>
          </w:tcPr>
          <w:p w:rsidR="009D0E69" w:rsidRDefault="009D0E69">
            <w:pPr>
              <w:pStyle w:val="ConsPlusNormal"/>
            </w:pPr>
            <w:r>
              <w:t>Барсук, куница, сурок, бобр</w:t>
            </w:r>
          </w:p>
        </w:tc>
        <w:tc>
          <w:tcPr>
            <w:tcW w:w="2439" w:type="dxa"/>
            <w:tcBorders>
              <w:left w:val="nil"/>
              <w:right w:val="nil"/>
            </w:tcBorders>
          </w:tcPr>
          <w:p w:rsidR="009D0E69" w:rsidRDefault="009D0E69">
            <w:pPr>
              <w:pStyle w:val="ConsPlusNormal"/>
              <w:jc w:val="right"/>
            </w:pPr>
            <w:r>
              <w:t>60</w:t>
            </w:r>
          </w:p>
        </w:tc>
      </w:tr>
      <w:tr w:rsidR="009D0E69">
        <w:tc>
          <w:tcPr>
            <w:tcW w:w="5041" w:type="dxa"/>
            <w:tcBorders>
              <w:left w:val="nil"/>
              <w:right w:val="nil"/>
            </w:tcBorders>
          </w:tcPr>
          <w:p w:rsidR="009D0E69" w:rsidRDefault="009D0E69">
            <w:pPr>
              <w:pStyle w:val="ConsPlusNormal"/>
            </w:pPr>
            <w:r>
              <w:t>Харза</w:t>
            </w:r>
          </w:p>
        </w:tc>
        <w:tc>
          <w:tcPr>
            <w:tcW w:w="2439" w:type="dxa"/>
            <w:tcBorders>
              <w:left w:val="nil"/>
              <w:right w:val="nil"/>
            </w:tcBorders>
          </w:tcPr>
          <w:p w:rsidR="009D0E69" w:rsidRDefault="009D0E69">
            <w:pPr>
              <w:pStyle w:val="ConsPlusNormal"/>
              <w:jc w:val="right"/>
            </w:pPr>
            <w:r>
              <w:t>100</w:t>
            </w:r>
          </w:p>
        </w:tc>
      </w:tr>
      <w:tr w:rsidR="009D0E69">
        <w:tc>
          <w:tcPr>
            <w:tcW w:w="5041" w:type="dxa"/>
            <w:tcBorders>
              <w:left w:val="nil"/>
              <w:right w:val="nil"/>
            </w:tcBorders>
          </w:tcPr>
          <w:p w:rsidR="009D0E69" w:rsidRDefault="009D0E69">
            <w:pPr>
              <w:pStyle w:val="ConsPlusNormal"/>
            </w:pPr>
            <w:r>
              <w:t>Енот-полоскун</w:t>
            </w:r>
          </w:p>
        </w:tc>
        <w:tc>
          <w:tcPr>
            <w:tcW w:w="2439" w:type="dxa"/>
            <w:tcBorders>
              <w:left w:val="nil"/>
              <w:right w:val="nil"/>
            </w:tcBorders>
          </w:tcPr>
          <w:p w:rsidR="009D0E69" w:rsidRDefault="009D0E69">
            <w:pPr>
              <w:pStyle w:val="ConsPlusNormal"/>
              <w:jc w:val="right"/>
            </w:pPr>
            <w:r>
              <w:t>30</w:t>
            </w:r>
          </w:p>
        </w:tc>
      </w:tr>
      <w:tr w:rsidR="009D0E69">
        <w:tc>
          <w:tcPr>
            <w:tcW w:w="5041" w:type="dxa"/>
            <w:tcBorders>
              <w:left w:val="nil"/>
              <w:right w:val="nil"/>
            </w:tcBorders>
          </w:tcPr>
          <w:p w:rsidR="009D0E69" w:rsidRDefault="009D0E69">
            <w:pPr>
              <w:pStyle w:val="ConsPlusNormal"/>
            </w:pPr>
            <w:r>
              <w:t>Степной кот, камышовый кот</w:t>
            </w:r>
          </w:p>
        </w:tc>
        <w:tc>
          <w:tcPr>
            <w:tcW w:w="2439" w:type="dxa"/>
            <w:tcBorders>
              <w:left w:val="nil"/>
              <w:right w:val="nil"/>
            </w:tcBorders>
          </w:tcPr>
          <w:p w:rsidR="009D0E69" w:rsidRDefault="009D0E69">
            <w:pPr>
              <w:pStyle w:val="ConsPlusNormal"/>
              <w:jc w:val="right"/>
            </w:pPr>
            <w:r>
              <w:t>100</w:t>
            </w:r>
          </w:p>
        </w:tc>
      </w:tr>
      <w:tr w:rsidR="009D0E69">
        <w:tc>
          <w:tcPr>
            <w:tcW w:w="5041" w:type="dxa"/>
            <w:tcBorders>
              <w:left w:val="nil"/>
              <w:right w:val="nil"/>
            </w:tcBorders>
          </w:tcPr>
          <w:p w:rsidR="009D0E69" w:rsidRDefault="009D0E69">
            <w:pPr>
              <w:pStyle w:val="ConsPlusNormal"/>
            </w:pPr>
            <w:r>
              <w:t>Европейская норка</w:t>
            </w:r>
          </w:p>
        </w:tc>
        <w:tc>
          <w:tcPr>
            <w:tcW w:w="2439" w:type="dxa"/>
            <w:tcBorders>
              <w:left w:val="nil"/>
              <w:right w:val="nil"/>
            </w:tcBorders>
          </w:tcPr>
          <w:p w:rsidR="009D0E69" w:rsidRDefault="009D0E69">
            <w:pPr>
              <w:pStyle w:val="ConsPlusNormal"/>
              <w:jc w:val="right"/>
            </w:pPr>
            <w:r>
              <w:t>30</w:t>
            </w:r>
          </w:p>
        </w:tc>
      </w:tr>
      <w:tr w:rsidR="009D0E69">
        <w:tc>
          <w:tcPr>
            <w:tcW w:w="5041" w:type="dxa"/>
            <w:tcBorders>
              <w:left w:val="nil"/>
              <w:right w:val="nil"/>
            </w:tcBorders>
          </w:tcPr>
          <w:p w:rsidR="009D0E69" w:rsidRDefault="009D0E69">
            <w:pPr>
              <w:pStyle w:val="ConsPlusNormal"/>
            </w:pPr>
            <w:r>
              <w:t>Глухарь, глухарь каменный</w:t>
            </w:r>
          </w:p>
        </w:tc>
        <w:tc>
          <w:tcPr>
            <w:tcW w:w="2439" w:type="dxa"/>
            <w:tcBorders>
              <w:left w:val="nil"/>
              <w:right w:val="nil"/>
            </w:tcBorders>
          </w:tcPr>
          <w:p w:rsidR="009D0E69" w:rsidRDefault="009D0E69">
            <w:pPr>
              <w:pStyle w:val="ConsPlusNormal"/>
              <w:jc w:val="right"/>
            </w:pPr>
            <w:r>
              <w:t>100</w:t>
            </w:r>
          </w:p>
        </w:tc>
      </w:tr>
      <w:tr w:rsidR="009D0E69">
        <w:tc>
          <w:tcPr>
            <w:tcW w:w="5041" w:type="dxa"/>
            <w:tcBorders>
              <w:left w:val="nil"/>
              <w:right w:val="nil"/>
            </w:tcBorders>
          </w:tcPr>
          <w:p w:rsidR="009D0E69" w:rsidRDefault="009D0E69">
            <w:pPr>
              <w:pStyle w:val="ConsPlusNormal"/>
            </w:pPr>
            <w:r>
              <w:t>Улар кавказский</w:t>
            </w:r>
          </w:p>
        </w:tc>
        <w:tc>
          <w:tcPr>
            <w:tcW w:w="2439" w:type="dxa"/>
            <w:tcBorders>
              <w:left w:val="nil"/>
              <w:right w:val="nil"/>
            </w:tcBorders>
          </w:tcPr>
          <w:p w:rsidR="009D0E69" w:rsidRDefault="009D0E69">
            <w:pPr>
              <w:pStyle w:val="ConsPlusNormal"/>
              <w:jc w:val="right"/>
            </w:pPr>
            <w:r>
              <w:t>100</w:t>
            </w:r>
          </w:p>
        </w:tc>
      </w:tr>
      <w:tr w:rsidR="009D0E69">
        <w:tc>
          <w:tcPr>
            <w:tcW w:w="5041" w:type="dxa"/>
            <w:tcBorders>
              <w:left w:val="nil"/>
              <w:right w:val="nil"/>
            </w:tcBorders>
          </w:tcPr>
          <w:p w:rsidR="009D0E69" w:rsidRDefault="009D0E69">
            <w:pPr>
              <w:pStyle w:val="ConsPlusNormal"/>
            </w:pPr>
            <w:r>
              <w:t>Саджа</w:t>
            </w:r>
          </w:p>
        </w:tc>
        <w:tc>
          <w:tcPr>
            <w:tcW w:w="2439" w:type="dxa"/>
            <w:tcBorders>
              <w:left w:val="nil"/>
              <w:right w:val="nil"/>
            </w:tcBorders>
          </w:tcPr>
          <w:p w:rsidR="009D0E69" w:rsidRDefault="009D0E69">
            <w:pPr>
              <w:pStyle w:val="ConsPlusNormal"/>
              <w:jc w:val="right"/>
            </w:pPr>
            <w:r>
              <w:t>30</w:t>
            </w:r>
          </w:p>
        </w:tc>
      </w:tr>
      <w:tr w:rsidR="009D0E69">
        <w:tc>
          <w:tcPr>
            <w:tcW w:w="5041" w:type="dxa"/>
            <w:tcBorders>
              <w:left w:val="nil"/>
              <w:right w:val="nil"/>
            </w:tcBorders>
          </w:tcPr>
          <w:p w:rsidR="009D0E69" w:rsidRDefault="009D0E69">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9D0E69" w:rsidRDefault="009D0E69">
            <w:pPr>
              <w:pStyle w:val="ConsPlusNormal"/>
              <w:jc w:val="right"/>
            </w:pPr>
            <w:r>
              <w:t>20</w:t>
            </w:r>
          </w:p>
        </w:tc>
      </w:tr>
    </w:tbl>
    <w:p w:rsidR="009D0E69" w:rsidRDefault="009D0E69">
      <w:pPr>
        <w:pStyle w:val="ConsPlusNormal"/>
        <w:jc w:val="both"/>
      </w:pPr>
    </w:p>
    <w:p w:rsidR="009D0E69" w:rsidRDefault="009D0E69">
      <w:pPr>
        <w:pStyle w:val="ConsPlusNormal"/>
        <w:ind w:firstLine="540"/>
        <w:jc w:val="both"/>
      </w:pPr>
      <w:bookmarkStart w:id="1381" w:name="P11744"/>
      <w:bookmarkEnd w:id="1381"/>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1705" w:history="1">
        <w:r>
          <w:rPr>
            <w:color w:val="0000FF"/>
          </w:rPr>
          <w:t>пунктом 1</w:t>
        </w:r>
      </w:hyperlink>
      <w:r>
        <w:t xml:space="preserve"> настоящей статьи.</w:t>
      </w:r>
    </w:p>
    <w:p w:rsidR="009D0E69" w:rsidRDefault="009D0E69">
      <w:pPr>
        <w:pStyle w:val="ConsPlusNormal"/>
        <w:spacing w:before="220"/>
        <w:ind w:firstLine="540"/>
        <w:jc w:val="both"/>
      </w:pPr>
      <w:bookmarkStart w:id="1382" w:name="P11745"/>
      <w:bookmarkEnd w:id="1382"/>
      <w:r>
        <w:t xml:space="preserve">3. Ставки сбора за каждый объект животного мира, указанный в </w:t>
      </w:r>
      <w:hyperlink w:anchor="P11705"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9D0E69" w:rsidRDefault="009D0E69">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9D0E69" w:rsidRDefault="009D0E69">
      <w:pPr>
        <w:pStyle w:val="ConsPlusNormal"/>
        <w:spacing w:before="220"/>
        <w:ind w:firstLine="540"/>
        <w:jc w:val="both"/>
      </w:pPr>
      <w:r>
        <w:t xml:space="preserve">изучения запасов, а также в </w:t>
      </w:r>
      <w:hyperlink r:id="rId6351" w:history="1">
        <w:r>
          <w:rPr>
            <w:color w:val="0000FF"/>
          </w:rPr>
          <w:t>научных целях</w:t>
        </w:r>
      </w:hyperlink>
      <w:r>
        <w:t xml:space="preserve"> в соответствии с законодательством Российской Федерации.</w:t>
      </w:r>
    </w:p>
    <w:p w:rsidR="009D0E69" w:rsidRDefault="009D0E69">
      <w:pPr>
        <w:pStyle w:val="ConsPlusNormal"/>
        <w:jc w:val="both"/>
      </w:pPr>
      <w:r>
        <w:t xml:space="preserve">(в ред. Федерального </w:t>
      </w:r>
      <w:hyperlink r:id="rId6352" w:history="1">
        <w:r>
          <w:rPr>
            <w:color w:val="0000FF"/>
          </w:rPr>
          <w:t>закона</w:t>
        </w:r>
      </w:hyperlink>
      <w:r>
        <w:t xml:space="preserve"> от 24.07.2009 N 209-ФЗ)</w:t>
      </w:r>
    </w:p>
    <w:p w:rsidR="009D0E69" w:rsidRDefault="009D0E69">
      <w:pPr>
        <w:pStyle w:val="ConsPlusNormal"/>
        <w:spacing w:before="220"/>
        <w:ind w:firstLine="540"/>
        <w:jc w:val="both"/>
      </w:pPr>
      <w:bookmarkStart w:id="1383" w:name="P11749"/>
      <w:bookmarkEnd w:id="1383"/>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2061" w:history="1">
        <w:r>
          <w:rPr>
            <w:color w:val="0000FF"/>
          </w:rPr>
          <w:t>пунктом 6</w:t>
        </w:r>
      </w:hyperlink>
      <w:r>
        <w:t xml:space="preserve"> </w:t>
      </w:r>
      <w:r>
        <w:lastRenderedPageBreak/>
        <w:t>настоящей статьи:</w:t>
      </w:r>
    </w:p>
    <w:p w:rsidR="009D0E69" w:rsidRDefault="009D0E69">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9D0E69">
        <w:tc>
          <w:tcPr>
            <w:tcW w:w="5710" w:type="dxa"/>
            <w:tcBorders>
              <w:left w:val="nil"/>
              <w:right w:val="nil"/>
            </w:tcBorders>
          </w:tcPr>
          <w:p w:rsidR="009D0E69" w:rsidRDefault="009D0E69">
            <w:pPr>
              <w:pStyle w:val="ConsPlusNormal"/>
              <w:jc w:val="center"/>
            </w:pPr>
            <w:r>
              <w:t>Наименование объекта водных биологических ресурсов</w:t>
            </w:r>
          </w:p>
        </w:tc>
        <w:tc>
          <w:tcPr>
            <w:tcW w:w="1770" w:type="dxa"/>
            <w:tcBorders>
              <w:left w:val="nil"/>
              <w:right w:val="nil"/>
            </w:tcBorders>
          </w:tcPr>
          <w:p w:rsidR="009D0E69" w:rsidRDefault="009D0E69">
            <w:pPr>
              <w:pStyle w:val="ConsPlusNormal"/>
              <w:jc w:val="center"/>
            </w:pPr>
            <w:r>
              <w:t>Ставка сбора в рублях (за одну тонну)</w:t>
            </w:r>
          </w:p>
        </w:tc>
      </w:tr>
      <w:tr w:rsidR="009D0E69">
        <w:tc>
          <w:tcPr>
            <w:tcW w:w="5710" w:type="dxa"/>
            <w:tcBorders>
              <w:left w:val="nil"/>
              <w:right w:val="nil"/>
            </w:tcBorders>
          </w:tcPr>
          <w:p w:rsidR="009D0E69" w:rsidRDefault="009D0E69">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9D0E69" w:rsidRDefault="009D0E69">
            <w:pPr>
              <w:pStyle w:val="ConsPlusNormal"/>
              <w:jc w:val="both"/>
            </w:pPr>
          </w:p>
        </w:tc>
      </w:tr>
      <w:tr w:rsidR="009D0E69">
        <w:tc>
          <w:tcPr>
            <w:tcW w:w="5710" w:type="dxa"/>
            <w:tcBorders>
              <w:left w:val="nil"/>
              <w:right w:val="nil"/>
            </w:tcBorders>
          </w:tcPr>
          <w:p w:rsidR="009D0E69" w:rsidRDefault="009D0E69">
            <w:pPr>
              <w:pStyle w:val="ConsPlusNormal"/>
            </w:pPr>
            <w:r>
              <w:t>Минтай Охотского моря</w:t>
            </w:r>
          </w:p>
        </w:tc>
        <w:tc>
          <w:tcPr>
            <w:tcW w:w="1770" w:type="dxa"/>
            <w:tcBorders>
              <w:left w:val="nil"/>
              <w:right w:val="nil"/>
            </w:tcBorders>
          </w:tcPr>
          <w:p w:rsidR="009D0E69" w:rsidRDefault="009D0E69">
            <w:pPr>
              <w:pStyle w:val="ConsPlusNormal"/>
              <w:jc w:val="right"/>
            </w:pPr>
            <w:r>
              <w:t>3 500</w:t>
            </w:r>
          </w:p>
        </w:tc>
      </w:tr>
      <w:tr w:rsidR="009D0E69">
        <w:tc>
          <w:tcPr>
            <w:tcW w:w="5710" w:type="dxa"/>
            <w:tcBorders>
              <w:left w:val="nil"/>
              <w:right w:val="nil"/>
            </w:tcBorders>
          </w:tcPr>
          <w:p w:rsidR="009D0E69" w:rsidRDefault="009D0E69">
            <w:pPr>
              <w:pStyle w:val="ConsPlusNormal"/>
            </w:pPr>
            <w:r>
              <w:t>Минтай других районов промысла</w:t>
            </w:r>
          </w:p>
        </w:tc>
        <w:tc>
          <w:tcPr>
            <w:tcW w:w="1770" w:type="dxa"/>
            <w:tcBorders>
              <w:left w:val="nil"/>
              <w:right w:val="nil"/>
            </w:tcBorders>
          </w:tcPr>
          <w:p w:rsidR="009D0E69" w:rsidRDefault="009D0E69">
            <w:pPr>
              <w:pStyle w:val="ConsPlusNormal"/>
              <w:jc w:val="right"/>
            </w:pPr>
            <w:r>
              <w:t>2 000</w:t>
            </w:r>
          </w:p>
        </w:tc>
      </w:tr>
      <w:tr w:rsidR="009D0E69">
        <w:tc>
          <w:tcPr>
            <w:tcW w:w="5710" w:type="dxa"/>
            <w:tcBorders>
              <w:left w:val="nil"/>
              <w:right w:val="nil"/>
            </w:tcBorders>
          </w:tcPr>
          <w:p w:rsidR="009D0E69" w:rsidRDefault="009D0E69">
            <w:pPr>
              <w:pStyle w:val="ConsPlusNormal"/>
            </w:pPr>
            <w:r>
              <w:t>Треска</w:t>
            </w:r>
          </w:p>
        </w:tc>
        <w:tc>
          <w:tcPr>
            <w:tcW w:w="1770" w:type="dxa"/>
            <w:tcBorders>
              <w:left w:val="nil"/>
              <w:right w:val="nil"/>
            </w:tcBorders>
          </w:tcPr>
          <w:p w:rsidR="009D0E69" w:rsidRDefault="009D0E69">
            <w:pPr>
              <w:pStyle w:val="ConsPlusNormal"/>
              <w:jc w:val="right"/>
            </w:pPr>
            <w:r>
              <w:t>3 000</w:t>
            </w:r>
          </w:p>
        </w:tc>
      </w:tr>
      <w:tr w:rsidR="009D0E69">
        <w:tc>
          <w:tcPr>
            <w:tcW w:w="5710" w:type="dxa"/>
            <w:tcBorders>
              <w:left w:val="nil"/>
              <w:right w:val="nil"/>
            </w:tcBorders>
          </w:tcPr>
          <w:p w:rsidR="009D0E69" w:rsidRDefault="009D0E69">
            <w:pPr>
              <w:pStyle w:val="ConsPlusNormal"/>
            </w:pPr>
            <w:r>
              <w:t>Сельдь Берингова моря</w:t>
            </w:r>
          </w:p>
        </w:tc>
        <w:tc>
          <w:tcPr>
            <w:tcW w:w="1770" w:type="dxa"/>
            <w:tcBorders>
              <w:left w:val="nil"/>
              <w:right w:val="nil"/>
            </w:tcBorders>
          </w:tcPr>
          <w:p w:rsidR="009D0E69" w:rsidRDefault="009D0E69">
            <w:pPr>
              <w:pStyle w:val="ConsPlusNormal"/>
              <w:jc w:val="right"/>
            </w:pPr>
            <w:r>
              <w:t>400</w:t>
            </w:r>
          </w:p>
        </w:tc>
      </w:tr>
      <w:tr w:rsidR="009D0E69">
        <w:tc>
          <w:tcPr>
            <w:tcW w:w="5710" w:type="dxa"/>
            <w:tcBorders>
              <w:left w:val="nil"/>
              <w:right w:val="nil"/>
            </w:tcBorders>
          </w:tcPr>
          <w:p w:rsidR="009D0E69" w:rsidRDefault="009D0E69">
            <w:pPr>
              <w:pStyle w:val="ConsPlusNormal"/>
            </w:pPr>
            <w:r>
              <w:t>Сельдь Охотского моря в весенне-летний период промысла</w:t>
            </w:r>
          </w:p>
        </w:tc>
        <w:tc>
          <w:tcPr>
            <w:tcW w:w="1770" w:type="dxa"/>
            <w:tcBorders>
              <w:left w:val="nil"/>
              <w:right w:val="nil"/>
            </w:tcBorders>
          </w:tcPr>
          <w:p w:rsidR="009D0E69" w:rsidRDefault="009D0E69">
            <w:pPr>
              <w:pStyle w:val="ConsPlusNormal"/>
              <w:jc w:val="right"/>
            </w:pPr>
            <w:r>
              <w:t>400</w:t>
            </w:r>
          </w:p>
        </w:tc>
      </w:tr>
      <w:tr w:rsidR="009D0E69">
        <w:tc>
          <w:tcPr>
            <w:tcW w:w="5710" w:type="dxa"/>
            <w:tcBorders>
              <w:left w:val="nil"/>
              <w:right w:val="nil"/>
            </w:tcBorders>
          </w:tcPr>
          <w:p w:rsidR="009D0E69" w:rsidRDefault="009D0E69">
            <w:pPr>
              <w:pStyle w:val="ConsPlusNormal"/>
            </w:pPr>
            <w:r>
              <w:t>Сельдь других районов и сроков промысла</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Палтус</w:t>
            </w:r>
          </w:p>
        </w:tc>
        <w:tc>
          <w:tcPr>
            <w:tcW w:w="1770" w:type="dxa"/>
            <w:tcBorders>
              <w:left w:val="nil"/>
              <w:right w:val="nil"/>
            </w:tcBorders>
          </w:tcPr>
          <w:p w:rsidR="009D0E69" w:rsidRDefault="009D0E69">
            <w:pPr>
              <w:pStyle w:val="ConsPlusNormal"/>
              <w:jc w:val="right"/>
            </w:pPr>
            <w:r>
              <w:t>3 500</w:t>
            </w:r>
          </w:p>
        </w:tc>
      </w:tr>
      <w:tr w:rsidR="009D0E69">
        <w:tc>
          <w:tcPr>
            <w:tcW w:w="5710" w:type="dxa"/>
            <w:tcBorders>
              <w:left w:val="nil"/>
              <w:right w:val="nil"/>
            </w:tcBorders>
          </w:tcPr>
          <w:p w:rsidR="009D0E69" w:rsidRDefault="009D0E69">
            <w:pPr>
              <w:pStyle w:val="ConsPlusNormal"/>
            </w:pPr>
            <w:r>
              <w:t>Терпуг</w:t>
            </w:r>
          </w:p>
        </w:tc>
        <w:tc>
          <w:tcPr>
            <w:tcW w:w="1770" w:type="dxa"/>
            <w:tcBorders>
              <w:left w:val="nil"/>
              <w:right w:val="nil"/>
            </w:tcBorders>
          </w:tcPr>
          <w:p w:rsidR="009D0E69" w:rsidRDefault="009D0E69">
            <w:pPr>
              <w:pStyle w:val="ConsPlusNormal"/>
              <w:jc w:val="right"/>
            </w:pPr>
            <w:r>
              <w:t>750</w:t>
            </w:r>
          </w:p>
        </w:tc>
      </w:tr>
      <w:tr w:rsidR="009D0E69">
        <w:tc>
          <w:tcPr>
            <w:tcW w:w="5710" w:type="dxa"/>
            <w:tcBorders>
              <w:left w:val="nil"/>
              <w:right w:val="nil"/>
            </w:tcBorders>
          </w:tcPr>
          <w:p w:rsidR="009D0E69" w:rsidRDefault="009D0E69">
            <w:pPr>
              <w:pStyle w:val="ConsPlusNormal"/>
            </w:pPr>
            <w:r>
              <w:t>Морской окунь</w:t>
            </w:r>
          </w:p>
        </w:tc>
        <w:tc>
          <w:tcPr>
            <w:tcW w:w="1770" w:type="dxa"/>
            <w:tcBorders>
              <w:left w:val="nil"/>
              <w:right w:val="nil"/>
            </w:tcBorders>
          </w:tcPr>
          <w:p w:rsidR="009D0E69" w:rsidRDefault="009D0E69">
            <w:pPr>
              <w:pStyle w:val="ConsPlusNormal"/>
              <w:jc w:val="right"/>
            </w:pPr>
            <w:r>
              <w:t>1 500</w:t>
            </w:r>
          </w:p>
        </w:tc>
      </w:tr>
      <w:tr w:rsidR="009D0E69">
        <w:tc>
          <w:tcPr>
            <w:tcW w:w="5710" w:type="dxa"/>
            <w:tcBorders>
              <w:left w:val="nil"/>
              <w:right w:val="nil"/>
            </w:tcBorders>
          </w:tcPr>
          <w:p w:rsidR="009D0E69" w:rsidRDefault="009D0E69">
            <w:pPr>
              <w:pStyle w:val="ConsPlusNormal"/>
            </w:pPr>
            <w:r>
              <w:t>Угольная</w:t>
            </w:r>
          </w:p>
        </w:tc>
        <w:tc>
          <w:tcPr>
            <w:tcW w:w="1770" w:type="dxa"/>
            <w:tcBorders>
              <w:left w:val="nil"/>
              <w:right w:val="nil"/>
            </w:tcBorders>
          </w:tcPr>
          <w:p w:rsidR="009D0E69" w:rsidRDefault="009D0E69">
            <w:pPr>
              <w:pStyle w:val="ConsPlusNormal"/>
              <w:jc w:val="right"/>
            </w:pPr>
            <w:r>
              <w:t>1 500</w:t>
            </w:r>
          </w:p>
        </w:tc>
      </w:tr>
      <w:tr w:rsidR="009D0E69">
        <w:tc>
          <w:tcPr>
            <w:tcW w:w="5710" w:type="dxa"/>
            <w:tcBorders>
              <w:left w:val="nil"/>
              <w:right w:val="nil"/>
            </w:tcBorders>
          </w:tcPr>
          <w:p w:rsidR="009D0E69" w:rsidRDefault="009D0E69">
            <w:pPr>
              <w:pStyle w:val="ConsPlusNormal"/>
            </w:pPr>
            <w:r>
              <w:t>Тунец</w:t>
            </w:r>
          </w:p>
        </w:tc>
        <w:tc>
          <w:tcPr>
            <w:tcW w:w="1770" w:type="dxa"/>
            <w:tcBorders>
              <w:left w:val="nil"/>
              <w:right w:val="nil"/>
            </w:tcBorders>
          </w:tcPr>
          <w:p w:rsidR="009D0E69" w:rsidRDefault="009D0E69">
            <w:pPr>
              <w:pStyle w:val="ConsPlusNormal"/>
              <w:jc w:val="right"/>
            </w:pPr>
            <w:r>
              <w:t>600</w:t>
            </w:r>
          </w:p>
        </w:tc>
      </w:tr>
      <w:tr w:rsidR="009D0E69">
        <w:tc>
          <w:tcPr>
            <w:tcW w:w="5710" w:type="dxa"/>
            <w:tcBorders>
              <w:left w:val="nil"/>
              <w:right w:val="nil"/>
            </w:tcBorders>
          </w:tcPr>
          <w:p w:rsidR="009D0E69" w:rsidRDefault="009D0E69">
            <w:pPr>
              <w:pStyle w:val="ConsPlusNormal"/>
            </w:pPr>
            <w:r>
              <w:t>Корюшка</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Сайра</w:t>
            </w:r>
          </w:p>
        </w:tc>
        <w:tc>
          <w:tcPr>
            <w:tcW w:w="1770" w:type="dxa"/>
            <w:tcBorders>
              <w:left w:val="nil"/>
              <w:right w:val="nil"/>
            </w:tcBorders>
          </w:tcPr>
          <w:p w:rsidR="009D0E69" w:rsidRDefault="009D0E69">
            <w:pPr>
              <w:pStyle w:val="ConsPlusNormal"/>
              <w:jc w:val="right"/>
            </w:pPr>
            <w:r>
              <w:t>150</w:t>
            </w:r>
          </w:p>
        </w:tc>
      </w:tr>
      <w:tr w:rsidR="009D0E69">
        <w:tc>
          <w:tcPr>
            <w:tcW w:w="5710" w:type="dxa"/>
            <w:tcBorders>
              <w:left w:val="nil"/>
              <w:right w:val="nil"/>
            </w:tcBorders>
          </w:tcPr>
          <w:p w:rsidR="009D0E69" w:rsidRDefault="009D0E69">
            <w:pPr>
              <w:pStyle w:val="ConsPlusNormal"/>
            </w:pPr>
            <w:r>
              <w:t>Голец</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Горбуша</w:t>
            </w:r>
          </w:p>
        </w:tc>
        <w:tc>
          <w:tcPr>
            <w:tcW w:w="1770" w:type="dxa"/>
            <w:tcBorders>
              <w:left w:val="nil"/>
              <w:right w:val="nil"/>
            </w:tcBorders>
          </w:tcPr>
          <w:p w:rsidR="009D0E69" w:rsidRDefault="009D0E69">
            <w:pPr>
              <w:pStyle w:val="ConsPlusNormal"/>
              <w:jc w:val="right"/>
            </w:pPr>
            <w:r>
              <w:t>3 500</w:t>
            </w:r>
          </w:p>
        </w:tc>
      </w:tr>
      <w:tr w:rsidR="009D0E69">
        <w:tc>
          <w:tcPr>
            <w:tcW w:w="5710" w:type="dxa"/>
            <w:tcBorders>
              <w:left w:val="nil"/>
              <w:right w:val="nil"/>
            </w:tcBorders>
          </w:tcPr>
          <w:p w:rsidR="009D0E69" w:rsidRDefault="009D0E69">
            <w:pPr>
              <w:pStyle w:val="ConsPlusNormal"/>
            </w:pPr>
            <w:r>
              <w:t>Кета</w:t>
            </w:r>
          </w:p>
        </w:tc>
        <w:tc>
          <w:tcPr>
            <w:tcW w:w="1770" w:type="dxa"/>
            <w:tcBorders>
              <w:left w:val="nil"/>
              <w:right w:val="nil"/>
            </w:tcBorders>
          </w:tcPr>
          <w:p w:rsidR="009D0E69" w:rsidRDefault="009D0E69">
            <w:pPr>
              <w:pStyle w:val="ConsPlusNormal"/>
              <w:jc w:val="right"/>
            </w:pPr>
            <w:r>
              <w:t>4 000</w:t>
            </w:r>
          </w:p>
        </w:tc>
      </w:tr>
      <w:tr w:rsidR="009D0E69">
        <w:tc>
          <w:tcPr>
            <w:tcW w:w="5710" w:type="dxa"/>
            <w:tcBorders>
              <w:left w:val="nil"/>
              <w:right w:val="nil"/>
            </w:tcBorders>
          </w:tcPr>
          <w:p w:rsidR="009D0E69" w:rsidRDefault="009D0E69">
            <w:pPr>
              <w:pStyle w:val="ConsPlusNormal"/>
            </w:pPr>
            <w:r>
              <w:t>Кета амурская осенняя</w:t>
            </w:r>
          </w:p>
        </w:tc>
        <w:tc>
          <w:tcPr>
            <w:tcW w:w="1770" w:type="dxa"/>
            <w:tcBorders>
              <w:left w:val="nil"/>
              <w:right w:val="nil"/>
            </w:tcBorders>
          </w:tcPr>
          <w:p w:rsidR="009D0E69" w:rsidRDefault="009D0E69">
            <w:pPr>
              <w:pStyle w:val="ConsPlusNormal"/>
              <w:jc w:val="right"/>
            </w:pPr>
            <w:r>
              <w:t>3 000</w:t>
            </w:r>
          </w:p>
        </w:tc>
      </w:tr>
      <w:tr w:rsidR="009D0E69">
        <w:tc>
          <w:tcPr>
            <w:tcW w:w="5710" w:type="dxa"/>
            <w:tcBorders>
              <w:left w:val="nil"/>
              <w:right w:val="nil"/>
            </w:tcBorders>
          </w:tcPr>
          <w:p w:rsidR="009D0E69" w:rsidRDefault="009D0E69">
            <w:pPr>
              <w:pStyle w:val="ConsPlusNormal"/>
            </w:pPr>
            <w:r>
              <w:t>Кижуч</w:t>
            </w:r>
          </w:p>
        </w:tc>
        <w:tc>
          <w:tcPr>
            <w:tcW w:w="1770" w:type="dxa"/>
            <w:tcBorders>
              <w:left w:val="nil"/>
              <w:right w:val="nil"/>
            </w:tcBorders>
          </w:tcPr>
          <w:p w:rsidR="009D0E69" w:rsidRDefault="009D0E69">
            <w:pPr>
              <w:pStyle w:val="ConsPlusNormal"/>
              <w:jc w:val="right"/>
            </w:pPr>
            <w:r>
              <w:t>4 000</w:t>
            </w:r>
          </w:p>
        </w:tc>
      </w:tr>
      <w:tr w:rsidR="009D0E69">
        <w:tc>
          <w:tcPr>
            <w:tcW w:w="5710" w:type="dxa"/>
            <w:tcBorders>
              <w:left w:val="nil"/>
              <w:right w:val="nil"/>
            </w:tcBorders>
          </w:tcPr>
          <w:p w:rsidR="009D0E69" w:rsidRDefault="009D0E69">
            <w:pPr>
              <w:pStyle w:val="ConsPlusNormal"/>
            </w:pPr>
            <w:r>
              <w:t>Чавыча</w:t>
            </w:r>
          </w:p>
        </w:tc>
        <w:tc>
          <w:tcPr>
            <w:tcW w:w="1770" w:type="dxa"/>
            <w:tcBorders>
              <w:left w:val="nil"/>
              <w:right w:val="nil"/>
            </w:tcBorders>
          </w:tcPr>
          <w:p w:rsidR="009D0E69" w:rsidRDefault="009D0E69">
            <w:pPr>
              <w:pStyle w:val="ConsPlusNormal"/>
              <w:jc w:val="right"/>
            </w:pPr>
            <w:r>
              <w:t>6 000</w:t>
            </w:r>
          </w:p>
        </w:tc>
      </w:tr>
      <w:tr w:rsidR="009D0E69">
        <w:tc>
          <w:tcPr>
            <w:tcW w:w="5710" w:type="dxa"/>
            <w:tcBorders>
              <w:left w:val="nil"/>
              <w:right w:val="nil"/>
            </w:tcBorders>
          </w:tcPr>
          <w:p w:rsidR="009D0E69" w:rsidRDefault="009D0E69">
            <w:pPr>
              <w:pStyle w:val="ConsPlusNormal"/>
            </w:pPr>
            <w:r>
              <w:t>Нерка</w:t>
            </w:r>
          </w:p>
        </w:tc>
        <w:tc>
          <w:tcPr>
            <w:tcW w:w="1770" w:type="dxa"/>
            <w:tcBorders>
              <w:left w:val="nil"/>
              <w:right w:val="nil"/>
            </w:tcBorders>
          </w:tcPr>
          <w:p w:rsidR="009D0E69" w:rsidRDefault="009D0E69">
            <w:pPr>
              <w:pStyle w:val="ConsPlusNormal"/>
              <w:jc w:val="right"/>
            </w:pPr>
            <w:r>
              <w:t>20 000</w:t>
            </w:r>
          </w:p>
        </w:tc>
      </w:tr>
      <w:tr w:rsidR="009D0E69">
        <w:tc>
          <w:tcPr>
            <w:tcW w:w="5710" w:type="dxa"/>
            <w:tcBorders>
              <w:left w:val="nil"/>
              <w:right w:val="nil"/>
            </w:tcBorders>
          </w:tcPr>
          <w:p w:rsidR="009D0E69" w:rsidRDefault="009D0E69">
            <w:pPr>
              <w:pStyle w:val="ConsPlusNormal"/>
            </w:pPr>
            <w:r>
              <w:t>Сима</w:t>
            </w:r>
          </w:p>
        </w:tc>
        <w:tc>
          <w:tcPr>
            <w:tcW w:w="1770" w:type="dxa"/>
            <w:tcBorders>
              <w:left w:val="nil"/>
              <w:right w:val="nil"/>
            </w:tcBorders>
          </w:tcPr>
          <w:p w:rsidR="009D0E69" w:rsidRDefault="009D0E69">
            <w:pPr>
              <w:pStyle w:val="ConsPlusNormal"/>
              <w:jc w:val="right"/>
            </w:pPr>
            <w:r>
              <w:t>6 000</w:t>
            </w:r>
          </w:p>
        </w:tc>
      </w:tr>
      <w:tr w:rsidR="009D0E69">
        <w:tc>
          <w:tcPr>
            <w:tcW w:w="5710" w:type="dxa"/>
            <w:tcBorders>
              <w:left w:val="nil"/>
              <w:right w:val="nil"/>
            </w:tcBorders>
          </w:tcPr>
          <w:p w:rsidR="009D0E69" w:rsidRDefault="009D0E69">
            <w:pPr>
              <w:pStyle w:val="ConsPlusNormal"/>
            </w:pPr>
            <w:r>
              <w:t>Щипощек</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 xml:space="preserve">Осетровые </w:t>
            </w:r>
            <w:hyperlink w:anchor="P12032" w:history="1">
              <w:r>
                <w:rPr>
                  <w:color w:val="0000FF"/>
                </w:rPr>
                <w:t>&lt;*&gt;</w:t>
              </w:r>
            </w:hyperlink>
          </w:p>
        </w:tc>
        <w:tc>
          <w:tcPr>
            <w:tcW w:w="1770" w:type="dxa"/>
            <w:tcBorders>
              <w:left w:val="nil"/>
              <w:right w:val="nil"/>
            </w:tcBorders>
          </w:tcPr>
          <w:p w:rsidR="009D0E69" w:rsidRDefault="009D0E69">
            <w:pPr>
              <w:pStyle w:val="ConsPlusNormal"/>
              <w:jc w:val="right"/>
            </w:pPr>
            <w:r>
              <w:t>5 500</w:t>
            </w:r>
          </w:p>
        </w:tc>
      </w:tr>
      <w:tr w:rsidR="009D0E69">
        <w:tc>
          <w:tcPr>
            <w:tcW w:w="5710" w:type="dxa"/>
            <w:tcBorders>
              <w:left w:val="nil"/>
              <w:right w:val="nil"/>
            </w:tcBorders>
          </w:tcPr>
          <w:p w:rsidR="009D0E69" w:rsidRDefault="009D0E69">
            <w:pPr>
              <w:pStyle w:val="ConsPlusNormal"/>
            </w:pPr>
            <w:r>
              <w:lastRenderedPageBreak/>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9D0E69" w:rsidRDefault="009D0E69">
            <w:pPr>
              <w:pStyle w:val="ConsPlusNormal"/>
              <w:jc w:val="right"/>
            </w:pPr>
            <w:r>
              <w:t>10</w:t>
            </w:r>
          </w:p>
        </w:tc>
      </w:tr>
      <w:tr w:rsidR="009D0E69">
        <w:tc>
          <w:tcPr>
            <w:tcW w:w="5710" w:type="dxa"/>
            <w:tcBorders>
              <w:left w:val="nil"/>
              <w:right w:val="nil"/>
            </w:tcBorders>
          </w:tcPr>
          <w:p w:rsidR="009D0E69" w:rsidRDefault="009D0E69">
            <w:pPr>
              <w:pStyle w:val="ConsPlusNormal"/>
            </w:pPr>
            <w:r>
              <w:t>Краб камчатский западного побережья Камчатки</w:t>
            </w:r>
          </w:p>
        </w:tc>
        <w:tc>
          <w:tcPr>
            <w:tcW w:w="1770" w:type="dxa"/>
            <w:tcBorders>
              <w:left w:val="nil"/>
              <w:right w:val="nil"/>
            </w:tcBorders>
          </w:tcPr>
          <w:p w:rsidR="009D0E69" w:rsidRDefault="009D0E69">
            <w:pPr>
              <w:pStyle w:val="ConsPlusNormal"/>
              <w:jc w:val="right"/>
            </w:pPr>
            <w:r>
              <w:t>35 000</w:t>
            </w:r>
          </w:p>
        </w:tc>
      </w:tr>
      <w:tr w:rsidR="009D0E69">
        <w:tc>
          <w:tcPr>
            <w:tcW w:w="5710" w:type="dxa"/>
            <w:tcBorders>
              <w:left w:val="nil"/>
              <w:right w:val="nil"/>
            </w:tcBorders>
          </w:tcPr>
          <w:p w:rsidR="009D0E69" w:rsidRDefault="009D0E69">
            <w:pPr>
              <w:pStyle w:val="ConsPlusNormal"/>
            </w:pPr>
            <w:r>
              <w:t>Краб камчатский североохотоморский</w:t>
            </w:r>
          </w:p>
        </w:tc>
        <w:tc>
          <w:tcPr>
            <w:tcW w:w="1770" w:type="dxa"/>
            <w:tcBorders>
              <w:left w:val="nil"/>
              <w:right w:val="nil"/>
            </w:tcBorders>
          </w:tcPr>
          <w:p w:rsidR="009D0E69" w:rsidRDefault="009D0E69">
            <w:pPr>
              <w:pStyle w:val="ConsPlusNormal"/>
              <w:jc w:val="right"/>
            </w:pPr>
            <w:r>
              <w:t>35 000</w:t>
            </w:r>
          </w:p>
        </w:tc>
      </w:tr>
      <w:tr w:rsidR="009D0E69">
        <w:tc>
          <w:tcPr>
            <w:tcW w:w="5710" w:type="dxa"/>
            <w:tcBorders>
              <w:left w:val="nil"/>
              <w:right w:val="nil"/>
            </w:tcBorders>
          </w:tcPr>
          <w:p w:rsidR="009D0E69" w:rsidRDefault="009D0E69">
            <w:pPr>
              <w:pStyle w:val="ConsPlusNormal"/>
            </w:pPr>
            <w:r>
              <w:t>Краб камчатский других районов промысла</w:t>
            </w:r>
          </w:p>
        </w:tc>
        <w:tc>
          <w:tcPr>
            <w:tcW w:w="1770" w:type="dxa"/>
            <w:tcBorders>
              <w:left w:val="nil"/>
              <w:right w:val="nil"/>
            </w:tcBorders>
          </w:tcPr>
          <w:p w:rsidR="009D0E69" w:rsidRDefault="009D0E69">
            <w:pPr>
              <w:pStyle w:val="ConsPlusNormal"/>
              <w:jc w:val="right"/>
            </w:pPr>
            <w:r>
              <w:t>35 000</w:t>
            </w:r>
          </w:p>
        </w:tc>
      </w:tr>
      <w:tr w:rsidR="009D0E69">
        <w:tc>
          <w:tcPr>
            <w:tcW w:w="5710" w:type="dxa"/>
            <w:tcBorders>
              <w:left w:val="nil"/>
              <w:right w:val="nil"/>
            </w:tcBorders>
          </w:tcPr>
          <w:p w:rsidR="009D0E69" w:rsidRDefault="009D0E69">
            <w:pPr>
              <w:pStyle w:val="ConsPlusNormal"/>
            </w:pPr>
            <w:r>
              <w:t>Краб синий</w:t>
            </w:r>
          </w:p>
        </w:tc>
        <w:tc>
          <w:tcPr>
            <w:tcW w:w="1770" w:type="dxa"/>
            <w:tcBorders>
              <w:left w:val="nil"/>
              <w:right w:val="nil"/>
            </w:tcBorders>
          </w:tcPr>
          <w:p w:rsidR="009D0E69" w:rsidRDefault="009D0E69">
            <w:pPr>
              <w:pStyle w:val="ConsPlusNormal"/>
              <w:jc w:val="right"/>
            </w:pPr>
            <w:r>
              <w:t>35 000</w:t>
            </w:r>
          </w:p>
        </w:tc>
      </w:tr>
      <w:tr w:rsidR="009D0E69">
        <w:tc>
          <w:tcPr>
            <w:tcW w:w="5710" w:type="dxa"/>
            <w:tcBorders>
              <w:left w:val="nil"/>
              <w:right w:val="nil"/>
            </w:tcBorders>
          </w:tcPr>
          <w:p w:rsidR="009D0E69" w:rsidRDefault="009D0E69">
            <w:pPr>
              <w:pStyle w:val="ConsPlusNormal"/>
            </w:pPr>
            <w:r>
              <w:t>Краб равношипый</w:t>
            </w:r>
          </w:p>
        </w:tc>
        <w:tc>
          <w:tcPr>
            <w:tcW w:w="1770" w:type="dxa"/>
            <w:tcBorders>
              <w:left w:val="nil"/>
              <w:right w:val="nil"/>
            </w:tcBorders>
          </w:tcPr>
          <w:p w:rsidR="009D0E69" w:rsidRDefault="009D0E69">
            <w:pPr>
              <w:pStyle w:val="ConsPlusNormal"/>
              <w:jc w:val="right"/>
            </w:pPr>
            <w:r>
              <w:t>20 000</w:t>
            </w:r>
          </w:p>
        </w:tc>
      </w:tr>
      <w:tr w:rsidR="009D0E69">
        <w:tc>
          <w:tcPr>
            <w:tcW w:w="5710" w:type="dxa"/>
            <w:tcBorders>
              <w:left w:val="nil"/>
              <w:right w:val="nil"/>
            </w:tcBorders>
          </w:tcPr>
          <w:p w:rsidR="009D0E69" w:rsidRDefault="009D0E69">
            <w:pPr>
              <w:pStyle w:val="ConsPlusNormal"/>
            </w:pPr>
            <w:r>
              <w:t>Краб-стригун бэрди охотоморский</w:t>
            </w:r>
          </w:p>
        </w:tc>
        <w:tc>
          <w:tcPr>
            <w:tcW w:w="1770" w:type="dxa"/>
            <w:tcBorders>
              <w:left w:val="nil"/>
              <w:right w:val="nil"/>
            </w:tcBorders>
          </w:tcPr>
          <w:p w:rsidR="009D0E69" w:rsidRDefault="009D0E69">
            <w:pPr>
              <w:pStyle w:val="ConsPlusNormal"/>
              <w:jc w:val="right"/>
            </w:pPr>
            <w:r>
              <w:t>35 000</w:t>
            </w:r>
          </w:p>
        </w:tc>
      </w:tr>
      <w:tr w:rsidR="009D0E69">
        <w:tc>
          <w:tcPr>
            <w:tcW w:w="5710" w:type="dxa"/>
            <w:tcBorders>
              <w:left w:val="nil"/>
              <w:right w:val="nil"/>
            </w:tcBorders>
          </w:tcPr>
          <w:p w:rsidR="009D0E69" w:rsidRDefault="009D0E69">
            <w:pPr>
              <w:pStyle w:val="ConsPlusNormal"/>
            </w:pPr>
            <w:r>
              <w:t>Краб-стригун бэрди других районов промысла</w:t>
            </w:r>
          </w:p>
        </w:tc>
        <w:tc>
          <w:tcPr>
            <w:tcW w:w="1770" w:type="dxa"/>
            <w:tcBorders>
              <w:left w:val="nil"/>
              <w:right w:val="nil"/>
            </w:tcBorders>
          </w:tcPr>
          <w:p w:rsidR="009D0E69" w:rsidRDefault="009D0E69">
            <w:pPr>
              <w:pStyle w:val="ConsPlusNormal"/>
              <w:jc w:val="right"/>
            </w:pPr>
            <w:r>
              <w:t>13 000</w:t>
            </w:r>
          </w:p>
        </w:tc>
      </w:tr>
      <w:tr w:rsidR="009D0E69">
        <w:tc>
          <w:tcPr>
            <w:tcW w:w="5710" w:type="dxa"/>
            <w:tcBorders>
              <w:left w:val="nil"/>
              <w:right w:val="nil"/>
            </w:tcBorders>
          </w:tcPr>
          <w:p w:rsidR="009D0E69" w:rsidRDefault="009D0E69">
            <w:pPr>
              <w:pStyle w:val="ConsPlusNormal"/>
            </w:pPr>
            <w:r>
              <w:t>Краб-стригун опилио</w:t>
            </w:r>
          </w:p>
        </w:tc>
        <w:tc>
          <w:tcPr>
            <w:tcW w:w="1770" w:type="dxa"/>
            <w:tcBorders>
              <w:left w:val="nil"/>
              <w:right w:val="nil"/>
            </w:tcBorders>
          </w:tcPr>
          <w:p w:rsidR="009D0E69" w:rsidRDefault="009D0E69">
            <w:pPr>
              <w:pStyle w:val="ConsPlusNormal"/>
              <w:jc w:val="right"/>
            </w:pPr>
            <w:r>
              <w:t>35 000</w:t>
            </w:r>
          </w:p>
        </w:tc>
      </w:tr>
      <w:tr w:rsidR="009D0E69">
        <w:tc>
          <w:tcPr>
            <w:tcW w:w="5710" w:type="dxa"/>
            <w:tcBorders>
              <w:left w:val="nil"/>
              <w:right w:val="nil"/>
            </w:tcBorders>
          </w:tcPr>
          <w:p w:rsidR="009D0E69" w:rsidRDefault="009D0E69">
            <w:pPr>
              <w:pStyle w:val="ConsPlusNormal"/>
            </w:pPr>
            <w:r>
              <w:t>Краб-стригун ангулятус</w:t>
            </w:r>
          </w:p>
        </w:tc>
        <w:tc>
          <w:tcPr>
            <w:tcW w:w="1770" w:type="dxa"/>
            <w:tcBorders>
              <w:left w:val="nil"/>
              <w:right w:val="nil"/>
            </w:tcBorders>
          </w:tcPr>
          <w:p w:rsidR="009D0E69" w:rsidRDefault="009D0E69">
            <w:pPr>
              <w:pStyle w:val="ConsPlusNormal"/>
              <w:jc w:val="right"/>
            </w:pPr>
            <w:r>
              <w:t>8 000</w:t>
            </w:r>
          </w:p>
        </w:tc>
      </w:tr>
      <w:tr w:rsidR="009D0E69">
        <w:tc>
          <w:tcPr>
            <w:tcW w:w="5710" w:type="dxa"/>
            <w:tcBorders>
              <w:left w:val="nil"/>
              <w:right w:val="nil"/>
            </w:tcBorders>
          </w:tcPr>
          <w:p w:rsidR="009D0E69" w:rsidRDefault="009D0E69">
            <w:pPr>
              <w:pStyle w:val="ConsPlusNormal"/>
            </w:pPr>
            <w:r>
              <w:t>Краб-стригун красный</w:t>
            </w:r>
          </w:p>
        </w:tc>
        <w:tc>
          <w:tcPr>
            <w:tcW w:w="1770" w:type="dxa"/>
            <w:tcBorders>
              <w:left w:val="nil"/>
              <w:right w:val="nil"/>
            </w:tcBorders>
          </w:tcPr>
          <w:p w:rsidR="009D0E69" w:rsidRDefault="009D0E69">
            <w:pPr>
              <w:pStyle w:val="ConsPlusNormal"/>
              <w:jc w:val="right"/>
            </w:pPr>
            <w:r>
              <w:t>8 000</w:t>
            </w:r>
          </w:p>
        </w:tc>
      </w:tr>
      <w:tr w:rsidR="009D0E69">
        <w:tc>
          <w:tcPr>
            <w:tcW w:w="5710" w:type="dxa"/>
            <w:tcBorders>
              <w:left w:val="nil"/>
              <w:right w:val="nil"/>
            </w:tcBorders>
          </w:tcPr>
          <w:p w:rsidR="009D0E69" w:rsidRDefault="009D0E69">
            <w:pPr>
              <w:pStyle w:val="ConsPlusNormal"/>
            </w:pPr>
            <w:r>
              <w:t>Краб-стригун веррилла</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Краб-стригун таннери</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Краб коуэзи</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Краб колючий района южных Курильских островов</w:t>
            </w:r>
          </w:p>
        </w:tc>
        <w:tc>
          <w:tcPr>
            <w:tcW w:w="1770" w:type="dxa"/>
            <w:tcBorders>
              <w:left w:val="nil"/>
              <w:right w:val="nil"/>
            </w:tcBorders>
          </w:tcPr>
          <w:p w:rsidR="009D0E69" w:rsidRDefault="009D0E69">
            <w:pPr>
              <w:pStyle w:val="ConsPlusNormal"/>
              <w:jc w:val="right"/>
            </w:pPr>
            <w:r>
              <w:t>25 000</w:t>
            </w:r>
          </w:p>
        </w:tc>
      </w:tr>
      <w:tr w:rsidR="009D0E69">
        <w:tc>
          <w:tcPr>
            <w:tcW w:w="5710" w:type="dxa"/>
            <w:tcBorders>
              <w:left w:val="nil"/>
              <w:right w:val="nil"/>
            </w:tcBorders>
          </w:tcPr>
          <w:p w:rsidR="009D0E69" w:rsidRDefault="009D0E69">
            <w:pPr>
              <w:pStyle w:val="ConsPlusNormal"/>
            </w:pPr>
            <w:r>
              <w:t>Краб колючий других районов промысла</w:t>
            </w:r>
          </w:p>
        </w:tc>
        <w:tc>
          <w:tcPr>
            <w:tcW w:w="1770" w:type="dxa"/>
            <w:tcBorders>
              <w:left w:val="nil"/>
              <w:right w:val="nil"/>
            </w:tcBorders>
          </w:tcPr>
          <w:p w:rsidR="009D0E69" w:rsidRDefault="009D0E69">
            <w:pPr>
              <w:pStyle w:val="ConsPlusNormal"/>
              <w:jc w:val="right"/>
            </w:pPr>
            <w:r>
              <w:t>13 000</w:t>
            </w:r>
          </w:p>
        </w:tc>
      </w:tr>
      <w:tr w:rsidR="009D0E69">
        <w:tc>
          <w:tcPr>
            <w:tcW w:w="5710" w:type="dxa"/>
            <w:tcBorders>
              <w:left w:val="nil"/>
              <w:right w:val="nil"/>
            </w:tcBorders>
          </w:tcPr>
          <w:p w:rsidR="009D0E69" w:rsidRDefault="009D0E69">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9D0E69" w:rsidRDefault="009D0E69">
            <w:pPr>
              <w:pStyle w:val="ConsPlusNormal"/>
              <w:jc w:val="right"/>
            </w:pPr>
            <w:r>
              <w:t>20 000</w:t>
            </w:r>
          </w:p>
        </w:tc>
      </w:tr>
      <w:tr w:rsidR="009D0E69">
        <w:tc>
          <w:tcPr>
            <w:tcW w:w="5710" w:type="dxa"/>
            <w:tcBorders>
              <w:left w:val="nil"/>
              <w:right w:val="nil"/>
            </w:tcBorders>
          </w:tcPr>
          <w:p w:rsidR="009D0E69" w:rsidRDefault="009D0E69">
            <w:pPr>
              <w:pStyle w:val="ConsPlusNormal"/>
            </w:pPr>
            <w:r>
              <w:t>Краб волосатый четырехугольный других районов промысла</w:t>
            </w:r>
          </w:p>
        </w:tc>
        <w:tc>
          <w:tcPr>
            <w:tcW w:w="1770" w:type="dxa"/>
            <w:tcBorders>
              <w:left w:val="nil"/>
              <w:right w:val="nil"/>
            </w:tcBorders>
          </w:tcPr>
          <w:p w:rsidR="009D0E69" w:rsidRDefault="009D0E69">
            <w:pPr>
              <w:pStyle w:val="ConsPlusNormal"/>
              <w:jc w:val="right"/>
            </w:pPr>
            <w:r>
              <w:t>9 000</w:t>
            </w:r>
          </w:p>
        </w:tc>
      </w:tr>
      <w:tr w:rsidR="009D0E69">
        <w:tc>
          <w:tcPr>
            <w:tcW w:w="5710" w:type="dxa"/>
            <w:tcBorders>
              <w:left w:val="nil"/>
              <w:right w:val="nil"/>
            </w:tcBorders>
          </w:tcPr>
          <w:p w:rsidR="009D0E69" w:rsidRDefault="009D0E69">
            <w:pPr>
              <w:pStyle w:val="ConsPlusNormal"/>
            </w:pPr>
            <w:r>
              <w:t>Креветка углохвостая</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Креветка северная</w:t>
            </w:r>
          </w:p>
        </w:tc>
        <w:tc>
          <w:tcPr>
            <w:tcW w:w="1770" w:type="dxa"/>
            <w:tcBorders>
              <w:left w:val="nil"/>
              <w:right w:val="nil"/>
            </w:tcBorders>
          </w:tcPr>
          <w:p w:rsidR="009D0E69" w:rsidRDefault="009D0E69">
            <w:pPr>
              <w:pStyle w:val="ConsPlusNormal"/>
              <w:jc w:val="right"/>
            </w:pPr>
            <w:r>
              <w:t>3 000</w:t>
            </w:r>
          </w:p>
        </w:tc>
      </w:tr>
      <w:tr w:rsidR="009D0E69">
        <w:tc>
          <w:tcPr>
            <w:tcW w:w="5710" w:type="dxa"/>
            <w:tcBorders>
              <w:left w:val="nil"/>
              <w:right w:val="nil"/>
            </w:tcBorders>
          </w:tcPr>
          <w:p w:rsidR="009D0E69" w:rsidRDefault="009D0E69">
            <w:pPr>
              <w:pStyle w:val="ConsPlusNormal"/>
            </w:pPr>
            <w:r>
              <w:t>Креветка северная Берингова моря</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Креветка травяная</w:t>
            </w:r>
          </w:p>
        </w:tc>
        <w:tc>
          <w:tcPr>
            <w:tcW w:w="1770" w:type="dxa"/>
            <w:tcBorders>
              <w:left w:val="nil"/>
              <w:right w:val="nil"/>
            </w:tcBorders>
          </w:tcPr>
          <w:p w:rsidR="009D0E69" w:rsidRDefault="009D0E69">
            <w:pPr>
              <w:pStyle w:val="ConsPlusNormal"/>
              <w:jc w:val="right"/>
            </w:pPr>
            <w:r>
              <w:t>2 600</w:t>
            </w:r>
          </w:p>
        </w:tc>
      </w:tr>
      <w:tr w:rsidR="009D0E69">
        <w:tc>
          <w:tcPr>
            <w:tcW w:w="5710" w:type="dxa"/>
            <w:tcBorders>
              <w:left w:val="nil"/>
              <w:right w:val="nil"/>
            </w:tcBorders>
          </w:tcPr>
          <w:p w:rsidR="009D0E69" w:rsidRDefault="009D0E69">
            <w:pPr>
              <w:pStyle w:val="ConsPlusNormal"/>
            </w:pPr>
            <w:r>
              <w:t>Креветка гребенчатая</w:t>
            </w:r>
          </w:p>
        </w:tc>
        <w:tc>
          <w:tcPr>
            <w:tcW w:w="1770" w:type="dxa"/>
            <w:tcBorders>
              <w:left w:val="nil"/>
              <w:right w:val="nil"/>
            </w:tcBorders>
          </w:tcPr>
          <w:p w:rsidR="009D0E69" w:rsidRDefault="009D0E69">
            <w:pPr>
              <w:pStyle w:val="ConsPlusNormal"/>
              <w:jc w:val="right"/>
            </w:pPr>
            <w:r>
              <w:t>5 000</w:t>
            </w:r>
          </w:p>
        </w:tc>
      </w:tr>
      <w:tr w:rsidR="009D0E69">
        <w:tc>
          <w:tcPr>
            <w:tcW w:w="5710" w:type="dxa"/>
            <w:tcBorders>
              <w:left w:val="nil"/>
              <w:right w:val="nil"/>
            </w:tcBorders>
          </w:tcPr>
          <w:p w:rsidR="009D0E69" w:rsidRDefault="009D0E69">
            <w:pPr>
              <w:pStyle w:val="ConsPlusNormal"/>
            </w:pPr>
            <w:r>
              <w:t>Другие виды креветок</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Кальмар</w:t>
            </w:r>
          </w:p>
        </w:tc>
        <w:tc>
          <w:tcPr>
            <w:tcW w:w="1770" w:type="dxa"/>
            <w:tcBorders>
              <w:left w:val="nil"/>
              <w:right w:val="nil"/>
            </w:tcBorders>
          </w:tcPr>
          <w:p w:rsidR="009D0E69" w:rsidRDefault="009D0E69">
            <w:pPr>
              <w:pStyle w:val="ConsPlusNormal"/>
              <w:jc w:val="right"/>
            </w:pPr>
            <w:r>
              <w:t>500</w:t>
            </w:r>
          </w:p>
        </w:tc>
      </w:tr>
      <w:tr w:rsidR="009D0E69">
        <w:tc>
          <w:tcPr>
            <w:tcW w:w="5710" w:type="dxa"/>
            <w:tcBorders>
              <w:left w:val="nil"/>
              <w:right w:val="nil"/>
            </w:tcBorders>
          </w:tcPr>
          <w:p w:rsidR="009D0E69" w:rsidRDefault="009D0E69">
            <w:pPr>
              <w:pStyle w:val="ConsPlusNormal"/>
            </w:pPr>
            <w:r>
              <w:t>Кальмар подзоны Приморья</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Осьминоги</w:t>
            </w:r>
          </w:p>
        </w:tc>
        <w:tc>
          <w:tcPr>
            <w:tcW w:w="1770" w:type="dxa"/>
            <w:tcBorders>
              <w:left w:val="nil"/>
              <w:right w:val="nil"/>
            </w:tcBorders>
          </w:tcPr>
          <w:p w:rsidR="009D0E69" w:rsidRDefault="009D0E69">
            <w:pPr>
              <w:pStyle w:val="ConsPlusNormal"/>
              <w:jc w:val="right"/>
            </w:pPr>
            <w:r>
              <w:t>1 000</w:t>
            </w:r>
          </w:p>
        </w:tc>
      </w:tr>
      <w:tr w:rsidR="009D0E69">
        <w:tc>
          <w:tcPr>
            <w:tcW w:w="5710" w:type="dxa"/>
            <w:tcBorders>
              <w:left w:val="nil"/>
              <w:right w:val="nil"/>
            </w:tcBorders>
          </w:tcPr>
          <w:p w:rsidR="009D0E69" w:rsidRDefault="009D0E69">
            <w:pPr>
              <w:pStyle w:val="ConsPlusNormal"/>
            </w:pPr>
            <w:r>
              <w:lastRenderedPageBreak/>
              <w:t>Трубач</w:t>
            </w:r>
          </w:p>
        </w:tc>
        <w:tc>
          <w:tcPr>
            <w:tcW w:w="1770" w:type="dxa"/>
            <w:tcBorders>
              <w:left w:val="nil"/>
              <w:right w:val="nil"/>
            </w:tcBorders>
          </w:tcPr>
          <w:p w:rsidR="009D0E69" w:rsidRDefault="009D0E69">
            <w:pPr>
              <w:pStyle w:val="ConsPlusNormal"/>
              <w:jc w:val="right"/>
            </w:pPr>
            <w:r>
              <w:t>12 000</w:t>
            </w:r>
          </w:p>
        </w:tc>
      </w:tr>
      <w:tr w:rsidR="009D0E69">
        <w:tc>
          <w:tcPr>
            <w:tcW w:w="5710" w:type="dxa"/>
            <w:tcBorders>
              <w:left w:val="nil"/>
              <w:right w:val="nil"/>
            </w:tcBorders>
          </w:tcPr>
          <w:p w:rsidR="009D0E69" w:rsidRDefault="009D0E69">
            <w:pPr>
              <w:pStyle w:val="ConsPlusNormal"/>
            </w:pPr>
            <w:r>
              <w:t>Морской гребешок</w:t>
            </w:r>
          </w:p>
        </w:tc>
        <w:tc>
          <w:tcPr>
            <w:tcW w:w="1770" w:type="dxa"/>
            <w:tcBorders>
              <w:left w:val="nil"/>
              <w:right w:val="nil"/>
            </w:tcBorders>
          </w:tcPr>
          <w:p w:rsidR="009D0E69" w:rsidRDefault="009D0E69">
            <w:pPr>
              <w:pStyle w:val="ConsPlusNormal"/>
              <w:jc w:val="right"/>
            </w:pPr>
            <w:r>
              <w:t>9 000</w:t>
            </w:r>
          </w:p>
        </w:tc>
      </w:tr>
      <w:tr w:rsidR="009D0E69">
        <w:tc>
          <w:tcPr>
            <w:tcW w:w="5710" w:type="dxa"/>
            <w:tcBorders>
              <w:left w:val="nil"/>
              <w:right w:val="nil"/>
            </w:tcBorders>
          </w:tcPr>
          <w:p w:rsidR="009D0E69" w:rsidRDefault="009D0E69">
            <w:pPr>
              <w:pStyle w:val="ConsPlusNormal"/>
            </w:pPr>
            <w:r>
              <w:t>Прочие моллюски (мидия, спизула, кообикула и другие)</w:t>
            </w:r>
          </w:p>
        </w:tc>
        <w:tc>
          <w:tcPr>
            <w:tcW w:w="1770" w:type="dxa"/>
            <w:tcBorders>
              <w:left w:val="nil"/>
              <w:right w:val="nil"/>
            </w:tcBorders>
          </w:tcPr>
          <w:p w:rsidR="009D0E69" w:rsidRDefault="009D0E69">
            <w:pPr>
              <w:pStyle w:val="ConsPlusNormal"/>
              <w:jc w:val="right"/>
            </w:pPr>
            <w:r>
              <w:t>20</w:t>
            </w:r>
          </w:p>
        </w:tc>
      </w:tr>
      <w:tr w:rsidR="009D0E69">
        <w:tc>
          <w:tcPr>
            <w:tcW w:w="5710" w:type="dxa"/>
            <w:tcBorders>
              <w:left w:val="nil"/>
              <w:right w:val="nil"/>
            </w:tcBorders>
          </w:tcPr>
          <w:p w:rsidR="009D0E69" w:rsidRDefault="009D0E69">
            <w:pPr>
              <w:pStyle w:val="ConsPlusNormal"/>
            </w:pPr>
            <w:r>
              <w:t>Трепанг</w:t>
            </w:r>
          </w:p>
        </w:tc>
        <w:tc>
          <w:tcPr>
            <w:tcW w:w="1770" w:type="dxa"/>
            <w:tcBorders>
              <w:left w:val="nil"/>
              <w:right w:val="nil"/>
            </w:tcBorders>
          </w:tcPr>
          <w:p w:rsidR="009D0E69" w:rsidRDefault="009D0E69">
            <w:pPr>
              <w:pStyle w:val="ConsPlusNormal"/>
              <w:jc w:val="right"/>
            </w:pPr>
            <w:r>
              <w:t>30 000</w:t>
            </w:r>
          </w:p>
        </w:tc>
      </w:tr>
      <w:tr w:rsidR="009D0E69">
        <w:tc>
          <w:tcPr>
            <w:tcW w:w="5710" w:type="dxa"/>
            <w:tcBorders>
              <w:left w:val="nil"/>
              <w:right w:val="nil"/>
            </w:tcBorders>
          </w:tcPr>
          <w:p w:rsidR="009D0E69" w:rsidRDefault="009D0E69">
            <w:pPr>
              <w:pStyle w:val="ConsPlusNormal"/>
            </w:pPr>
            <w:r>
              <w:t>Кукумария</w:t>
            </w:r>
          </w:p>
        </w:tc>
        <w:tc>
          <w:tcPr>
            <w:tcW w:w="1770" w:type="dxa"/>
            <w:tcBorders>
              <w:left w:val="nil"/>
              <w:right w:val="nil"/>
            </w:tcBorders>
          </w:tcPr>
          <w:p w:rsidR="009D0E69" w:rsidRDefault="009D0E69">
            <w:pPr>
              <w:pStyle w:val="ConsPlusNormal"/>
              <w:jc w:val="right"/>
            </w:pPr>
            <w:r>
              <w:t>300</w:t>
            </w:r>
          </w:p>
        </w:tc>
      </w:tr>
      <w:tr w:rsidR="009D0E69">
        <w:tc>
          <w:tcPr>
            <w:tcW w:w="5710" w:type="dxa"/>
            <w:tcBorders>
              <w:left w:val="nil"/>
              <w:right w:val="nil"/>
            </w:tcBorders>
          </w:tcPr>
          <w:p w:rsidR="009D0E69" w:rsidRDefault="009D0E69">
            <w:pPr>
              <w:pStyle w:val="ConsPlusNormal"/>
            </w:pPr>
            <w:r>
              <w:t>Морской еж серый</w:t>
            </w:r>
          </w:p>
        </w:tc>
        <w:tc>
          <w:tcPr>
            <w:tcW w:w="1770" w:type="dxa"/>
            <w:tcBorders>
              <w:left w:val="nil"/>
              <w:right w:val="nil"/>
            </w:tcBorders>
          </w:tcPr>
          <w:p w:rsidR="009D0E69" w:rsidRDefault="009D0E69">
            <w:pPr>
              <w:pStyle w:val="ConsPlusNormal"/>
              <w:jc w:val="right"/>
            </w:pPr>
            <w:r>
              <w:t>6 000</w:t>
            </w:r>
          </w:p>
        </w:tc>
      </w:tr>
      <w:tr w:rsidR="009D0E69">
        <w:tc>
          <w:tcPr>
            <w:tcW w:w="5710" w:type="dxa"/>
            <w:tcBorders>
              <w:left w:val="nil"/>
              <w:right w:val="nil"/>
            </w:tcBorders>
          </w:tcPr>
          <w:p w:rsidR="009D0E69" w:rsidRDefault="009D0E69">
            <w:pPr>
              <w:pStyle w:val="ConsPlusNormal"/>
            </w:pPr>
            <w:r>
              <w:t>Морской еж черный</w:t>
            </w:r>
          </w:p>
        </w:tc>
        <w:tc>
          <w:tcPr>
            <w:tcW w:w="1770" w:type="dxa"/>
            <w:tcBorders>
              <w:left w:val="nil"/>
              <w:right w:val="nil"/>
            </w:tcBorders>
          </w:tcPr>
          <w:p w:rsidR="009D0E69" w:rsidRDefault="009D0E69">
            <w:pPr>
              <w:pStyle w:val="ConsPlusNormal"/>
              <w:jc w:val="right"/>
            </w:pPr>
            <w:r>
              <w:t>2 600</w:t>
            </w:r>
          </w:p>
        </w:tc>
      </w:tr>
      <w:tr w:rsidR="009D0E69">
        <w:tc>
          <w:tcPr>
            <w:tcW w:w="5710" w:type="dxa"/>
            <w:tcBorders>
              <w:left w:val="nil"/>
              <w:right w:val="nil"/>
            </w:tcBorders>
          </w:tcPr>
          <w:p w:rsidR="009D0E69" w:rsidRDefault="009D0E69">
            <w:pPr>
              <w:pStyle w:val="ConsPlusNormal"/>
            </w:pPr>
            <w:r>
              <w:t>Морской еж прочий (палевый, многоиглый, зеленый и другие)</w:t>
            </w:r>
          </w:p>
        </w:tc>
        <w:tc>
          <w:tcPr>
            <w:tcW w:w="1770" w:type="dxa"/>
            <w:tcBorders>
              <w:left w:val="nil"/>
              <w:right w:val="nil"/>
            </w:tcBorders>
          </w:tcPr>
          <w:p w:rsidR="009D0E69" w:rsidRDefault="009D0E69">
            <w:pPr>
              <w:pStyle w:val="ConsPlusNormal"/>
              <w:jc w:val="right"/>
            </w:pPr>
            <w:r>
              <w:t>6 000</w:t>
            </w:r>
          </w:p>
        </w:tc>
      </w:tr>
      <w:tr w:rsidR="009D0E69">
        <w:tc>
          <w:tcPr>
            <w:tcW w:w="5710" w:type="dxa"/>
            <w:tcBorders>
              <w:left w:val="nil"/>
              <w:right w:val="nil"/>
            </w:tcBorders>
          </w:tcPr>
          <w:p w:rsidR="009D0E69" w:rsidRDefault="009D0E69">
            <w:pPr>
              <w:pStyle w:val="ConsPlusNormal"/>
            </w:pPr>
            <w:r>
              <w:t>Водоросли</w:t>
            </w:r>
          </w:p>
        </w:tc>
        <w:tc>
          <w:tcPr>
            <w:tcW w:w="1770" w:type="dxa"/>
            <w:tcBorders>
              <w:left w:val="nil"/>
              <w:right w:val="nil"/>
            </w:tcBorders>
          </w:tcPr>
          <w:p w:rsidR="009D0E69" w:rsidRDefault="009D0E69">
            <w:pPr>
              <w:pStyle w:val="ConsPlusNormal"/>
              <w:jc w:val="right"/>
            </w:pPr>
            <w:r>
              <w:t>10</w:t>
            </w:r>
          </w:p>
        </w:tc>
      </w:tr>
      <w:tr w:rsidR="009D0E69">
        <w:tc>
          <w:tcPr>
            <w:tcW w:w="5710" w:type="dxa"/>
            <w:tcBorders>
              <w:left w:val="nil"/>
              <w:right w:val="nil"/>
            </w:tcBorders>
          </w:tcPr>
          <w:p w:rsidR="009D0E69" w:rsidRDefault="009D0E69">
            <w:pPr>
              <w:pStyle w:val="ConsPlusNormal"/>
            </w:pPr>
            <w:r>
              <w:t>Прочие водные биологические ресурсы</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9D0E69" w:rsidRDefault="009D0E69">
            <w:pPr>
              <w:pStyle w:val="ConsPlusNormal"/>
              <w:jc w:val="both"/>
            </w:pPr>
          </w:p>
        </w:tc>
      </w:tr>
      <w:tr w:rsidR="009D0E69">
        <w:tc>
          <w:tcPr>
            <w:tcW w:w="5710" w:type="dxa"/>
            <w:tcBorders>
              <w:left w:val="nil"/>
              <w:right w:val="nil"/>
            </w:tcBorders>
          </w:tcPr>
          <w:p w:rsidR="009D0E69" w:rsidRDefault="009D0E69">
            <w:pPr>
              <w:pStyle w:val="ConsPlusNormal"/>
            </w:pPr>
            <w:r>
              <w:t>Треска</w:t>
            </w:r>
          </w:p>
        </w:tc>
        <w:tc>
          <w:tcPr>
            <w:tcW w:w="1770" w:type="dxa"/>
            <w:tcBorders>
              <w:left w:val="nil"/>
              <w:right w:val="nil"/>
            </w:tcBorders>
          </w:tcPr>
          <w:p w:rsidR="009D0E69" w:rsidRDefault="009D0E69">
            <w:pPr>
              <w:pStyle w:val="ConsPlusNormal"/>
              <w:jc w:val="right"/>
            </w:pPr>
            <w:r>
              <w:t>5 000</w:t>
            </w:r>
          </w:p>
        </w:tc>
      </w:tr>
      <w:tr w:rsidR="009D0E69">
        <w:tc>
          <w:tcPr>
            <w:tcW w:w="5710" w:type="dxa"/>
            <w:tcBorders>
              <w:left w:val="nil"/>
              <w:right w:val="nil"/>
            </w:tcBorders>
          </w:tcPr>
          <w:p w:rsidR="009D0E69" w:rsidRDefault="009D0E69">
            <w:pPr>
              <w:pStyle w:val="ConsPlusNormal"/>
            </w:pPr>
            <w:r>
              <w:t>Пикша</w:t>
            </w:r>
          </w:p>
        </w:tc>
        <w:tc>
          <w:tcPr>
            <w:tcW w:w="1770" w:type="dxa"/>
            <w:tcBorders>
              <w:left w:val="nil"/>
              <w:right w:val="nil"/>
            </w:tcBorders>
          </w:tcPr>
          <w:p w:rsidR="009D0E69" w:rsidRDefault="009D0E69">
            <w:pPr>
              <w:pStyle w:val="ConsPlusNormal"/>
              <w:jc w:val="right"/>
            </w:pPr>
            <w:r>
              <w:t>3 500</w:t>
            </w:r>
          </w:p>
        </w:tc>
      </w:tr>
      <w:tr w:rsidR="009D0E69">
        <w:tc>
          <w:tcPr>
            <w:tcW w:w="5710" w:type="dxa"/>
            <w:tcBorders>
              <w:left w:val="nil"/>
              <w:right w:val="nil"/>
            </w:tcBorders>
          </w:tcPr>
          <w:p w:rsidR="009D0E69" w:rsidRDefault="009D0E69">
            <w:pPr>
              <w:pStyle w:val="ConsPlusNormal"/>
            </w:pPr>
            <w:r>
              <w:t>Атлантический лосось (семга)</w:t>
            </w:r>
          </w:p>
        </w:tc>
        <w:tc>
          <w:tcPr>
            <w:tcW w:w="1770" w:type="dxa"/>
            <w:tcBorders>
              <w:left w:val="nil"/>
              <w:right w:val="nil"/>
            </w:tcBorders>
          </w:tcPr>
          <w:p w:rsidR="009D0E69" w:rsidRDefault="009D0E69">
            <w:pPr>
              <w:pStyle w:val="ConsPlusNormal"/>
              <w:jc w:val="right"/>
            </w:pPr>
            <w:r>
              <w:t>7 500</w:t>
            </w:r>
          </w:p>
        </w:tc>
      </w:tr>
      <w:tr w:rsidR="009D0E69">
        <w:tc>
          <w:tcPr>
            <w:tcW w:w="5710" w:type="dxa"/>
            <w:tcBorders>
              <w:left w:val="nil"/>
              <w:right w:val="nil"/>
            </w:tcBorders>
          </w:tcPr>
          <w:p w:rsidR="009D0E69" w:rsidRDefault="009D0E69">
            <w:pPr>
              <w:pStyle w:val="ConsPlusNormal"/>
            </w:pPr>
            <w:r>
              <w:t>Горбуша</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Сельдь</w:t>
            </w:r>
          </w:p>
        </w:tc>
        <w:tc>
          <w:tcPr>
            <w:tcW w:w="1770" w:type="dxa"/>
            <w:tcBorders>
              <w:left w:val="nil"/>
              <w:right w:val="nil"/>
            </w:tcBorders>
          </w:tcPr>
          <w:p w:rsidR="009D0E69" w:rsidRDefault="009D0E69">
            <w:pPr>
              <w:pStyle w:val="ConsPlusNormal"/>
              <w:jc w:val="right"/>
            </w:pPr>
            <w:r>
              <w:t>400</w:t>
            </w:r>
          </w:p>
        </w:tc>
      </w:tr>
      <w:tr w:rsidR="009D0E69">
        <w:tc>
          <w:tcPr>
            <w:tcW w:w="5710" w:type="dxa"/>
            <w:tcBorders>
              <w:left w:val="nil"/>
              <w:right w:val="nil"/>
            </w:tcBorders>
          </w:tcPr>
          <w:p w:rsidR="009D0E69" w:rsidRDefault="009D0E69">
            <w:pPr>
              <w:pStyle w:val="ConsPlusNormal"/>
            </w:pPr>
            <w:r>
              <w:t>Сельдь чешско-печорская и беломорская</w:t>
            </w:r>
          </w:p>
        </w:tc>
        <w:tc>
          <w:tcPr>
            <w:tcW w:w="1770" w:type="dxa"/>
            <w:tcBorders>
              <w:left w:val="nil"/>
              <w:right w:val="nil"/>
            </w:tcBorders>
          </w:tcPr>
          <w:p w:rsidR="009D0E69" w:rsidRDefault="009D0E69">
            <w:pPr>
              <w:pStyle w:val="ConsPlusNormal"/>
              <w:jc w:val="right"/>
            </w:pPr>
            <w:r>
              <w:t>100</w:t>
            </w:r>
          </w:p>
        </w:tc>
      </w:tr>
      <w:tr w:rsidR="009D0E69">
        <w:tc>
          <w:tcPr>
            <w:tcW w:w="5710" w:type="dxa"/>
            <w:tcBorders>
              <w:left w:val="nil"/>
              <w:right w:val="nil"/>
            </w:tcBorders>
          </w:tcPr>
          <w:p w:rsidR="009D0E69" w:rsidRDefault="009D0E69">
            <w:pPr>
              <w:pStyle w:val="ConsPlusNormal"/>
            </w:pPr>
            <w:r>
              <w:t>Камбала</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Палтус черный</w:t>
            </w:r>
          </w:p>
        </w:tc>
        <w:tc>
          <w:tcPr>
            <w:tcW w:w="1770" w:type="dxa"/>
            <w:tcBorders>
              <w:left w:val="nil"/>
              <w:right w:val="nil"/>
            </w:tcBorders>
          </w:tcPr>
          <w:p w:rsidR="009D0E69" w:rsidRDefault="009D0E69">
            <w:pPr>
              <w:pStyle w:val="ConsPlusNormal"/>
              <w:jc w:val="right"/>
            </w:pPr>
            <w:r>
              <w:t>7 000</w:t>
            </w:r>
          </w:p>
        </w:tc>
      </w:tr>
      <w:tr w:rsidR="009D0E69">
        <w:tc>
          <w:tcPr>
            <w:tcW w:w="5710" w:type="dxa"/>
            <w:tcBorders>
              <w:left w:val="nil"/>
              <w:right w:val="nil"/>
            </w:tcBorders>
          </w:tcPr>
          <w:p w:rsidR="009D0E69" w:rsidRDefault="009D0E69">
            <w:pPr>
              <w:pStyle w:val="ConsPlusNormal"/>
            </w:pPr>
            <w:r>
              <w:t>Морской окунь</w:t>
            </w:r>
          </w:p>
        </w:tc>
        <w:tc>
          <w:tcPr>
            <w:tcW w:w="1770" w:type="dxa"/>
            <w:tcBorders>
              <w:left w:val="nil"/>
              <w:right w:val="nil"/>
            </w:tcBorders>
          </w:tcPr>
          <w:p w:rsidR="009D0E69" w:rsidRDefault="009D0E69">
            <w:pPr>
              <w:pStyle w:val="ConsPlusNormal"/>
              <w:jc w:val="right"/>
            </w:pPr>
            <w:r>
              <w:t>1 500</w:t>
            </w:r>
          </w:p>
        </w:tc>
      </w:tr>
      <w:tr w:rsidR="009D0E69">
        <w:tc>
          <w:tcPr>
            <w:tcW w:w="5710" w:type="dxa"/>
            <w:tcBorders>
              <w:left w:val="nil"/>
              <w:right w:val="nil"/>
            </w:tcBorders>
          </w:tcPr>
          <w:p w:rsidR="009D0E69" w:rsidRDefault="009D0E69">
            <w:pPr>
              <w:pStyle w:val="ConsPlusNormal"/>
            </w:pPr>
            <w:r>
              <w:t>Сайда</w:t>
            </w:r>
          </w:p>
        </w:tc>
        <w:tc>
          <w:tcPr>
            <w:tcW w:w="1770" w:type="dxa"/>
            <w:tcBorders>
              <w:left w:val="nil"/>
              <w:right w:val="nil"/>
            </w:tcBorders>
          </w:tcPr>
          <w:p w:rsidR="009D0E69" w:rsidRDefault="009D0E69">
            <w:pPr>
              <w:pStyle w:val="ConsPlusNormal"/>
              <w:jc w:val="right"/>
            </w:pPr>
            <w:r>
              <w:t>50</w:t>
            </w:r>
          </w:p>
        </w:tc>
      </w:tr>
      <w:tr w:rsidR="009D0E69">
        <w:tc>
          <w:tcPr>
            <w:tcW w:w="5710" w:type="dxa"/>
            <w:tcBorders>
              <w:left w:val="nil"/>
              <w:right w:val="nil"/>
            </w:tcBorders>
          </w:tcPr>
          <w:p w:rsidR="009D0E69" w:rsidRDefault="009D0E69">
            <w:pPr>
              <w:pStyle w:val="ConsPlusNormal"/>
            </w:pPr>
            <w:r>
              <w:t>Сиговые</w:t>
            </w:r>
          </w:p>
        </w:tc>
        <w:tc>
          <w:tcPr>
            <w:tcW w:w="1770" w:type="dxa"/>
            <w:tcBorders>
              <w:left w:val="nil"/>
              <w:right w:val="nil"/>
            </w:tcBorders>
          </w:tcPr>
          <w:p w:rsidR="009D0E69" w:rsidRDefault="009D0E69">
            <w:pPr>
              <w:pStyle w:val="ConsPlusNormal"/>
              <w:jc w:val="right"/>
            </w:pPr>
            <w:r>
              <w:t>1 800</w:t>
            </w:r>
          </w:p>
        </w:tc>
      </w:tr>
      <w:tr w:rsidR="009D0E69">
        <w:tc>
          <w:tcPr>
            <w:tcW w:w="5710" w:type="dxa"/>
            <w:tcBorders>
              <w:left w:val="nil"/>
              <w:right w:val="nil"/>
            </w:tcBorders>
          </w:tcPr>
          <w:p w:rsidR="009D0E69" w:rsidRDefault="009D0E69">
            <w:pPr>
              <w:pStyle w:val="ConsPlusNormal"/>
            </w:pPr>
            <w:r>
              <w:t>Ряпушка, корюшка, навага, зубатки</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9D0E69" w:rsidRDefault="009D0E69">
            <w:pPr>
              <w:pStyle w:val="ConsPlusNormal"/>
              <w:jc w:val="right"/>
            </w:pPr>
            <w:r>
              <w:t>20</w:t>
            </w:r>
          </w:p>
        </w:tc>
      </w:tr>
      <w:tr w:rsidR="009D0E69">
        <w:tc>
          <w:tcPr>
            <w:tcW w:w="5710" w:type="dxa"/>
            <w:tcBorders>
              <w:left w:val="nil"/>
              <w:right w:val="nil"/>
            </w:tcBorders>
          </w:tcPr>
          <w:p w:rsidR="009D0E69" w:rsidRDefault="009D0E69">
            <w:pPr>
              <w:pStyle w:val="ConsPlusNormal"/>
            </w:pPr>
            <w:r>
              <w:t>Краб камчатский</w:t>
            </w:r>
          </w:p>
        </w:tc>
        <w:tc>
          <w:tcPr>
            <w:tcW w:w="1770" w:type="dxa"/>
            <w:tcBorders>
              <w:left w:val="nil"/>
              <w:right w:val="nil"/>
            </w:tcBorders>
          </w:tcPr>
          <w:p w:rsidR="009D0E69" w:rsidRDefault="009D0E69">
            <w:pPr>
              <w:pStyle w:val="ConsPlusNormal"/>
              <w:jc w:val="right"/>
            </w:pPr>
            <w:r>
              <w:t>30 000</w:t>
            </w:r>
          </w:p>
        </w:tc>
      </w:tr>
      <w:tr w:rsidR="009D0E69">
        <w:tc>
          <w:tcPr>
            <w:tcW w:w="5710" w:type="dxa"/>
            <w:tcBorders>
              <w:left w:val="nil"/>
              <w:right w:val="nil"/>
            </w:tcBorders>
          </w:tcPr>
          <w:p w:rsidR="009D0E69" w:rsidRDefault="009D0E69">
            <w:pPr>
              <w:pStyle w:val="ConsPlusNormal"/>
            </w:pPr>
            <w:r>
              <w:t>Креветка северная</w:t>
            </w:r>
          </w:p>
        </w:tc>
        <w:tc>
          <w:tcPr>
            <w:tcW w:w="1770" w:type="dxa"/>
            <w:tcBorders>
              <w:left w:val="nil"/>
              <w:right w:val="nil"/>
            </w:tcBorders>
          </w:tcPr>
          <w:p w:rsidR="009D0E69" w:rsidRDefault="009D0E69">
            <w:pPr>
              <w:pStyle w:val="ConsPlusNormal"/>
              <w:jc w:val="right"/>
            </w:pPr>
            <w:r>
              <w:t>3 000</w:t>
            </w:r>
          </w:p>
        </w:tc>
      </w:tr>
      <w:tr w:rsidR="009D0E69">
        <w:tc>
          <w:tcPr>
            <w:tcW w:w="5710" w:type="dxa"/>
            <w:tcBorders>
              <w:left w:val="nil"/>
              <w:right w:val="nil"/>
            </w:tcBorders>
          </w:tcPr>
          <w:p w:rsidR="009D0E69" w:rsidRDefault="009D0E69">
            <w:pPr>
              <w:pStyle w:val="ConsPlusNormal"/>
            </w:pPr>
            <w:r>
              <w:lastRenderedPageBreak/>
              <w:t>Креветка шримс-медвежонок</w:t>
            </w:r>
          </w:p>
        </w:tc>
        <w:tc>
          <w:tcPr>
            <w:tcW w:w="1770" w:type="dxa"/>
            <w:tcBorders>
              <w:left w:val="nil"/>
              <w:right w:val="nil"/>
            </w:tcBorders>
          </w:tcPr>
          <w:p w:rsidR="009D0E69" w:rsidRDefault="009D0E69">
            <w:pPr>
              <w:pStyle w:val="ConsPlusNormal"/>
              <w:jc w:val="right"/>
            </w:pPr>
            <w:r>
              <w:t>2 000</w:t>
            </w:r>
          </w:p>
        </w:tc>
      </w:tr>
      <w:tr w:rsidR="009D0E69">
        <w:tc>
          <w:tcPr>
            <w:tcW w:w="5710" w:type="dxa"/>
            <w:tcBorders>
              <w:left w:val="nil"/>
              <w:right w:val="nil"/>
            </w:tcBorders>
          </w:tcPr>
          <w:p w:rsidR="009D0E69" w:rsidRDefault="009D0E69">
            <w:pPr>
              <w:pStyle w:val="ConsPlusNormal"/>
            </w:pPr>
            <w:r>
              <w:t>Креветки другие (эвфаузииды)</w:t>
            </w:r>
          </w:p>
        </w:tc>
        <w:tc>
          <w:tcPr>
            <w:tcW w:w="1770" w:type="dxa"/>
            <w:tcBorders>
              <w:left w:val="nil"/>
              <w:right w:val="nil"/>
            </w:tcBorders>
          </w:tcPr>
          <w:p w:rsidR="009D0E69" w:rsidRDefault="009D0E69">
            <w:pPr>
              <w:pStyle w:val="ConsPlusNormal"/>
              <w:jc w:val="right"/>
            </w:pPr>
            <w:r>
              <w:t>20</w:t>
            </w:r>
          </w:p>
        </w:tc>
      </w:tr>
      <w:tr w:rsidR="009D0E69">
        <w:tc>
          <w:tcPr>
            <w:tcW w:w="5710" w:type="dxa"/>
            <w:tcBorders>
              <w:left w:val="nil"/>
              <w:right w:val="nil"/>
            </w:tcBorders>
          </w:tcPr>
          <w:p w:rsidR="009D0E69" w:rsidRDefault="009D0E69">
            <w:pPr>
              <w:pStyle w:val="ConsPlusNormal"/>
            </w:pPr>
            <w:r>
              <w:t>Морской гребешок</w:t>
            </w:r>
          </w:p>
        </w:tc>
        <w:tc>
          <w:tcPr>
            <w:tcW w:w="1770" w:type="dxa"/>
            <w:tcBorders>
              <w:left w:val="nil"/>
              <w:right w:val="nil"/>
            </w:tcBorders>
          </w:tcPr>
          <w:p w:rsidR="009D0E69" w:rsidRDefault="009D0E69">
            <w:pPr>
              <w:pStyle w:val="ConsPlusNormal"/>
              <w:jc w:val="right"/>
            </w:pPr>
            <w:r>
              <w:t>9 000</w:t>
            </w:r>
          </w:p>
        </w:tc>
      </w:tr>
      <w:tr w:rsidR="009D0E69">
        <w:tc>
          <w:tcPr>
            <w:tcW w:w="5710" w:type="dxa"/>
            <w:tcBorders>
              <w:left w:val="nil"/>
              <w:right w:val="nil"/>
            </w:tcBorders>
          </w:tcPr>
          <w:p w:rsidR="009D0E69" w:rsidRDefault="009D0E69">
            <w:pPr>
              <w:pStyle w:val="ConsPlusNormal"/>
            </w:pPr>
            <w:r>
              <w:t>Прочие моллюски</w:t>
            </w:r>
          </w:p>
        </w:tc>
        <w:tc>
          <w:tcPr>
            <w:tcW w:w="1770" w:type="dxa"/>
            <w:tcBorders>
              <w:left w:val="nil"/>
              <w:right w:val="nil"/>
            </w:tcBorders>
          </w:tcPr>
          <w:p w:rsidR="009D0E69" w:rsidRDefault="009D0E69">
            <w:pPr>
              <w:pStyle w:val="ConsPlusNormal"/>
              <w:jc w:val="right"/>
            </w:pPr>
            <w:r>
              <w:t>20</w:t>
            </w:r>
          </w:p>
        </w:tc>
      </w:tr>
      <w:tr w:rsidR="009D0E69">
        <w:tc>
          <w:tcPr>
            <w:tcW w:w="5710" w:type="dxa"/>
            <w:tcBorders>
              <w:left w:val="nil"/>
              <w:right w:val="nil"/>
            </w:tcBorders>
          </w:tcPr>
          <w:p w:rsidR="009D0E69" w:rsidRDefault="009D0E69">
            <w:pPr>
              <w:pStyle w:val="ConsPlusNormal"/>
            </w:pPr>
            <w:r>
              <w:t>Морской еж зеленый</w:t>
            </w:r>
          </w:p>
        </w:tc>
        <w:tc>
          <w:tcPr>
            <w:tcW w:w="1770" w:type="dxa"/>
            <w:tcBorders>
              <w:left w:val="nil"/>
              <w:right w:val="nil"/>
            </w:tcBorders>
          </w:tcPr>
          <w:p w:rsidR="009D0E69" w:rsidRDefault="009D0E69">
            <w:pPr>
              <w:pStyle w:val="ConsPlusNormal"/>
              <w:jc w:val="right"/>
            </w:pPr>
            <w:r>
              <w:t>3 000</w:t>
            </w:r>
          </w:p>
        </w:tc>
      </w:tr>
      <w:tr w:rsidR="009D0E69">
        <w:tc>
          <w:tcPr>
            <w:tcW w:w="5710" w:type="dxa"/>
            <w:tcBorders>
              <w:left w:val="nil"/>
              <w:right w:val="nil"/>
            </w:tcBorders>
          </w:tcPr>
          <w:p w:rsidR="009D0E69" w:rsidRDefault="009D0E69">
            <w:pPr>
              <w:pStyle w:val="ConsPlusNormal"/>
            </w:pPr>
            <w:r>
              <w:t>Кукумария</w:t>
            </w:r>
          </w:p>
        </w:tc>
        <w:tc>
          <w:tcPr>
            <w:tcW w:w="1770" w:type="dxa"/>
            <w:tcBorders>
              <w:left w:val="nil"/>
              <w:right w:val="nil"/>
            </w:tcBorders>
          </w:tcPr>
          <w:p w:rsidR="009D0E69" w:rsidRDefault="009D0E69">
            <w:pPr>
              <w:pStyle w:val="ConsPlusNormal"/>
              <w:jc w:val="right"/>
            </w:pPr>
            <w:r>
              <w:t>300</w:t>
            </w:r>
          </w:p>
        </w:tc>
      </w:tr>
      <w:tr w:rsidR="009D0E69">
        <w:tc>
          <w:tcPr>
            <w:tcW w:w="5710" w:type="dxa"/>
            <w:tcBorders>
              <w:left w:val="nil"/>
              <w:right w:val="nil"/>
            </w:tcBorders>
          </w:tcPr>
          <w:p w:rsidR="009D0E69" w:rsidRDefault="009D0E69">
            <w:pPr>
              <w:pStyle w:val="ConsPlusNormal"/>
            </w:pPr>
            <w:r>
              <w:t>Водоросли</w:t>
            </w:r>
          </w:p>
        </w:tc>
        <w:tc>
          <w:tcPr>
            <w:tcW w:w="1770" w:type="dxa"/>
            <w:tcBorders>
              <w:left w:val="nil"/>
              <w:right w:val="nil"/>
            </w:tcBorders>
          </w:tcPr>
          <w:p w:rsidR="009D0E69" w:rsidRDefault="009D0E69">
            <w:pPr>
              <w:pStyle w:val="ConsPlusNormal"/>
              <w:jc w:val="right"/>
            </w:pPr>
            <w:r>
              <w:t>10</w:t>
            </w:r>
          </w:p>
        </w:tc>
      </w:tr>
      <w:tr w:rsidR="009D0E69">
        <w:tblPrEx>
          <w:tblBorders>
            <w:insideH w:val="nil"/>
          </w:tblBorders>
        </w:tblPrEx>
        <w:tc>
          <w:tcPr>
            <w:tcW w:w="5710" w:type="dxa"/>
            <w:tcBorders>
              <w:left w:val="nil"/>
              <w:bottom w:val="nil"/>
              <w:right w:val="nil"/>
            </w:tcBorders>
          </w:tcPr>
          <w:p w:rsidR="009D0E69" w:rsidRDefault="009D0E69">
            <w:pPr>
              <w:pStyle w:val="ConsPlusNormal"/>
            </w:pPr>
            <w:r>
              <w:t>Краб-стригун опилио</w:t>
            </w:r>
          </w:p>
        </w:tc>
        <w:tc>
          <w:tcPr>
            <w:tcW w:w="1770" w:type="dxa"/>
            <w:tcBorders>
              <w:left w:val="nil"/>
              <w:bottom w:val="nil"/>
              <w:right w:val="nil"/>
            </w:tcBorders>
          </w:tcPr>
          <w:p w:rsidR="009D0E69" w:rsidRDefault="009D0E69">
            <w:pPr>
              <w:pStyle w:val="ConsPlusNormal"/>
              <w:jc w:val="right"/>
            </w:pPr>
            <w:r>
              <w:t>35 000</w:t>
            </w:r>
          </w:p>
        </w:tc>
      </w:tr>
      <w:tr w:rsidR="009D0E69">
        <w:tblPrEx>
          <w:tblBorders>
            <w:insideH w:val="nil"/>
          </w:tblBorders>
        </w:tblPrEx>
        <w:tc>
          <w:tcPr>
            <w:tcW w:w="7480" w:type="dxa"/>
            <w:gridSpan w:val="2"/>
            <w:tcBorders>
              <w:top w:val="nil"/>
              <w:left w:val="nil"/>
              <w:right w:val="nil"/>
            </w:tcBorders>
          </w:tcPr>
          <w:p w:rsidR="009D0E69" w:rsidRDefault="009D0E69">
            <w:pPr>
              <w:pStyle w:val="ConsPlusNormal"/>
              <w:jc w:val="both"/>
            </w:pPr>
            <w:r>
              <w:t xml:space="preserve">(введено Федеральным </w:t>
            </w:r>
            <w:hyperlink r:id="rId6353" w:history="1">
              <w:r>
                <w:rPr>
                  <w:color w:val="0000FF"/>
                </w:rPr>
                <w:t>законом</w:t>
              </w:r>
            </w:hyperlink>
            <w:r>
              <w:t xml:space="preserve"> от 24.11.2014 N 366-ФЗ)</w:t>
            </w:r>
          </w:p>
        </w:tc>
      </w:tr>
      <w:tr w:rsidR="009D0E69">
        <w:tc>
          <w:tcPr>
            <w:tcW w:w="5710" w:type="dxa"/>
            <w:tcBorders>
              <w:left w:val="nil"/>
              <w:right w:val="nil"/>
            </w:tcBorders>
          </w:tcPr>
          <w:p w:rsidR="009D0E69" w:rsidRDefault="009D0E69">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9D0E69" w:rsidRDefault="009D0E69">
            <w:pPr>
              <w:pStyle w:val="ConsPlusNormal"/>
              <w:jc w:val="both"/>
            </w:pPr>
          </w:p>
        </w:tc>
      </w:tr>
      <w:tr w:rsidR="009D0E69">
        <w:tc>
          <w:tcPr>
            <w:tcW w:w="5710" w:type="dxa"/>
            <w:tcBorders>
              <w:left w:val="nil"/>
              <w:right w:val="nil"/>
            </w:tcBorders>
          </w:tcPr>
          <w:p w:rsidR="009D0E69" w:rsidRDefault="009D0E69">
            <w:pPr>
              <w:pStyle w:val="ConsPlusNormal"/>
            </w:pPr>
            <w:r>
              <w:t>Салака (сельдь)</w:t>
            </w:r>
          </w:p>
        </w:tc>
        <w:tc>
          <w:tcPr>
            <w:tcW w:w="1770" w:type="dxa"/>
            <w:tcBorders>
              <w:left w:val="nil"/>
              <w:right w:val="nil"/>
            </w:tcBorders>
          </w:tcPr>
          <w:p w:rsidR="009D0E69" w:rsidRDefault="009D0E69">
            <w:pPr>
              <w:pStyle w:val="ConsPlusNormal"/>
              <w:jc w:val="right"/>
            </w:pPr>
            <w:r>
              <w:t>20</w:t>
            </w:r>
          </w:p>
        </w:tc>
      </w:tr>
      <w:tr w:rsidR="009D0E69">
        <w:tc>
          <w:tcPr>
            <w:tcW w:w="5710" w:type="dxa"/>
            <w:tcBorders>
              <w:left w:val="nil"/>
              <w:right w:val="nil"/>
            </w:tcBorders>
          </w:tcPr>
          <w:p w:rsidR="009D0E69" w:rsidRDefault="009D0E69">
            <w:pPr>
              <w:pStyle w:val="ConsPlusNormal"/>
            </w:pPr>
            <w:r>
              <w:t>Шпрот (килька)</w:t>
            </w:r>
          </w:p>
        </w:tc>
        <w:tc>
          <w:tcPr>
            <w:tcW w:w="1770" w:type="dxa"/>
            <w:tcBorders>
              <w:left w:val="nil"/>
              <w:right w:val="nil"/>
            </w:tcBorders>
          </w:tcPr>
          <w:p w:rsidR="009D0E69" w:rsidRDefault="009D0E69">
            <w:pPr>
              <w:pStyle w:val="ConsPlusNormal"/>
              <w:jc w:val="right"/>
            </w:pPr>
            <w:r>
              <w:t>20</w:t>
            </w:r>
          </w:p>
        </w:tc>
      </w:tr>
      <w:tr w:rsidR="009D0E69">
        <w:tc>
          <w:tcPr>
            <w:tcW w:w="5710" w:type="dxa"/>
            <w:tcBorders>
              <w:left w:val="nil"/>
              <w:right w:val="nil"/>
            </w:tcBorders>
          </w:tcPr>
          <w:p w:rsidR="009D0E69" w:rsidRDefault="009D0E69">
            <w:pPr>
              <w:pStyle w:val="ConsPlusNormal"/>
            </w:pPr>
            <w:r>
              <w:t>Атлантический лосось (балтийский лосось)</w:t>
            </w:r>
          </w:p>
        </w:tc>
        <w:tc>
          <w:tcPr>
            <w:tcW w:w="1770" w:type="dxa"/>
            <w:tcBorders>
              <w:left w:val="nil"/>
              <w:right w:val="nil"/>
            </w:tcBorders>
          </w:tcPr>
          <w:p w:rsidR="009D0E69" w:rsidRDefault="009D0E69">
            <w:pPr>
              <w:pStyle w:val="ConsPlusNormal"/>
              <w:jc w:val="right"/>
            </w:pPr>
            <w:r>
              <w:t>7 500</w:t>
            </w:r>
          </w:p>
        </w:tc>
      </w:tr>
      <w:tr w:rsidR="009D0E69">
        <w:tc>
          <w:tcPr>
            <w:tcW w:w="5710" w:type="dxa"/>
            <w:tcBorders>
              <w:left w:val="nil"/>
              <w:right w:val="nil"/>
            </w:tcBorders>
          </w:tcPr>
          <w:p w:rsidR="009D0E69" w:rsidRDefault="009D0E69">
            <w:pPr>
              <w:pStyle w:val="ConsPlusNormal"/>
            </w:pPr>
            <w:r>
              <w:t>Треска</w:t>
            </w:r>
          </w:p>
        </w:tc>
        <w:tc>
          <w:tcPr>
            <w:tcW w:w="1770" w:type="dxa"/>
            <w:tcBorders>
              <w:left w:val="nil"/>
              <w:right w:val="nil"/>
            </w:tcBorders>
          </w:tcPr>
          <w:p w:rsidR="009D0E69" w:rsidRDefault="009D0E69">
            <w:pPr>
              <w:pStyle w:val="ConsPlusNormal"/>
              <w:jc w:val="right"/>
            </w:pPr>
            <w:r>
              <w:t>2 500</w:t>
            </w:r>
          </w:p>
        </w:tc>
      </w:tr>
      <w:tr w:rsidR="009D0E69">
        <w:tc>
          <w:tcPr>
            <w:tcW w:w="5710" w:type="dxa"/>
            <w:tcBorders>
              <w:left w:val="nil"/>
              <w:right w:val="nil"/>
            </w:tcBorders>
          </w:tcPr>
          <w:p w:rsidR="009D0E69" w:rsidRDefault="009D0E69">
            <w:pPr>
              <w:pStyle w:val="ConsPlusNormal"/>
            </w:pPr>
            <w:r>
              <w:t>Сиг-пыжьян</w:t>
            </w:r>
          </w:p>
        </w:tc>
        <w:tc>
          <w:tcPr>
            <w:tcW w:w="1770" w:type="dxa"/>
            <w:tcBorders>
              <w:left w:val="nil"/>
              <w:right w:val="nil"/>
            </w:tcBorders>
          </w:tcPr>
          <w:p w:rsidR="009D0E69" w:rsidRDefault="009D0E69">
            <w:pPr>
              <w:pStyle w:val="ConsPlusNormal"/>
              <w:jc w:val="right"/>
            </w:pPr>
            <w:r>
              <w:t>1 500</w:t>
            </w:r>
          </w:p>
        </w:tc>
      </w:tr>
      <w:tr w:rsidR="009D0E69">
        <w:tc>
          <w:tcPr>
            <w:tcW w:w="5710" w:type="dxa"/>
            <w:tcBorders>
              <w:left w:val="nil"/>
              <w:right w:val="nil"/>
            </w:tcBorders>
          </w:tcPr>
          <w:p w:rsidR="009D0E69" w:rsidRDefault="009D0E69">
            <w:pPr>
              <w:pStyle w:val="ConsPlusNormal"/>
            </w:pPr>
            <w:r>
              <w:t>Камбала-тюрбо</w:t>
            </w:r>
          </w:p>
        </w:tc>
        <w:tc>
          <w:tcPr>
            <w:tcW w:w="1770" w:type="dxa"/>
            <w:tcBorders>
              <w:left w:val="nil"/>
              <w:right w:val="nil"/>
            </w:tcBorders>
          </w:tcPr>
          <w:p w:rsidR="009D0E69" w:rsidRDefault="009D0E69">
            <w:pPr>
              <w:pStyle w:val="ConsPlusNormal"/>
              <w:jc w:val="right"/>
            </w:pPr>
            <w:r>
              <w:t>400</w:t>
            </w:r>
          </w:p>
        </w:tc>
      </w:tr>
      <w:tr w:rsidR="009D0E69">
        <w:tc>
          <w:tcPr>
            <w:tcW w:w="5710" w:type="dxa"/>
            <w:tcBorders>
              <w:left w:val="nil"/>
              <w:right w:val="nil"/>
            </w:tcBorders>
          </w:tcPr>
          <w:p w:rsidR="009D0E69" w:rsidRDefault="009D0E69">
            <w:pPr>
              <w:pStyle w:val="ConsPlusNormal"/>
            </w:pPr>
            <w:r>
              <w:t>Камбала других видов</w:t>
            </w:r>
          </w:p>
        </w:tc>
        <w:tc>
          <w:tcPr>
            <w:tcW w:w="1770" w:type="dxa"/>
            <w:tcBorders>
              <w:left w:val="nil"/>
              <w:right w:val="nil"/>
            </w:tcBorders>
          </w:tcPr>
          <w:p w:rsidR="009D0E69" w:rsidRDefault="009D0E69">
            <w:pPr>
              <w:pStyle w:val="ConsPlusNormal"/>
              <w:jc w:val="right"/>
            </w:pPr>
            <w:r>
              <w:t>50</w:t>
            </w:r>
          </w:p>
        </w:tc>
      </w:tr>
      <w:tr w:rsidR="009D0E69">
        <w:tc>
          <w:tcPr>
            <w:tcW w:w="5710" w:type="dxa"/>
            <w:tcBorders>
              <w:left w:val="nil"/>
              <w:right w:val="nil"/>
            </w:tcBorders>
          </w:tcPr>
          <w:p w:rsidR="009D0E69" w:rsidRDefault="009D0E69">
            <w:pPr>
              <w:pStyle w:val="ConsPlusNormal"/>
            </w:pPr>
            <w:r>
              <w:t>Угорь</w:t>
            </w:r>
          </w:p>
        </w:tc>
        <w:tc>
          <w:tcPr>
            <w:tcW w:w="1770" w:type="dxa"/>
            <w:tcBorders>
              <w:left w:val="nil"/>
              <w:right w:val="nil"/>
            </w:tcBorders>
          </w:tcPr>
          <w:p w:rsidR="009D0E69" w:rsidRDefault="009D0E69">
            <w:pPr>
              <w:pStyle w:val="ConsPlusNormal"/>
              <w:jc w:val="right"/>
            </w:pPr>
            <w:r>
              <w:t>10 000</w:t>
            </w:r>
          </w:p>
        </w:tc>
      </w:tr>
      <w:tr w:rsidR="009D0E69">
        <w:tc>
          <w:tcPr>
            <w:tcW w:w="5710" w:type="dxa"/>
            <w:tcBorders>
              <w:left w:val="nil"/>
              <w:right w:val="nil"/>
            </w:tcBorders>
          </w:tcPr>
          <w:p w:rsidR="009D0E69" w:rsidRDefault="009D0E69">
            <w:pPr>
              <w:pStyle w:val="ConsPlusNormal"/>
            </w:pPr>
            <w:r>
              <w:t>Минога</w:t>
            </w:r>
          </w:p>
        </w:tc>
        <w:tc>
          <w:tcPr>
            <w:tcW w:w="1770" w:type="dxa"/>
            <w:tcBorders>
              <w:left w:val="nil"/>
              <w:right w:val="nil"/>
            </w:tcBorders>
          </w:tcPr>
          <w:p w:rsidR="009D0E69" w:rsidRDefault="009D0E69">
            <w:pPr>
              <w:pStyle w:val="ConsPlusNormal"/>
              <w:jc w:val="right"/>
            </w:pPr>
            <w:r>
              <w:t>7 000</w:t>
            </w:r>
          </w:p>
        </w:tc>
      </w:tr>
      <w:tr w:rsidR="009D0E69">
        <w:tc>
          <w:tcPr>
            <w:tcW w:w="5710" w:type="dxa"/>
            <w:tcBorders>
              <w:left w:val="nil"/>
              <w:right w:val="nil"/>
            </w:tcBorders>
          </w:tcPr>
          <w:p w:rsidR="009D0E69" w:rsidRDefault="009D0E69">
            <w:pPr>
              <w:pStyle w:val="ConsPlusNormal"/>
            </w:pPr>
            <w:r>
              <w:t>Судак</w:t>
            </w:r>
          </w:p>
        </w:tc>
        <w:tc>
          <w:tcPr>
            <w:tcW w:w="1770" w:type="dxa"/>
            <w:tcBorders>
              <w:left w:val="nil"/>
              <w:right w:val="nil"/>
            </w:tcBorders>
          </w:tcPr>
          <w:p w:rsidR="009D0E69" w:rsidRDefault="009D0E69">
            <w:pPr>
              <w:pStyle w:val="ConsPlusNormal"/>
              <w:jc w:val="right"/>
            </w:pPr>
            <w:r>
              <w:t>1 500</w:t>
            </w:r>
          </w:p>
        </w:tc>
      </w:tr>
      <w:tr w:rsidR="009D0E69">
        <w:tc>
          <w:tcPr>
            <w:tcW w:w="5710" w:type="dxa"/>
            <w:tcBorders>
              <w:left w:val="nil"/>
              <w:right w:val="nil"/>
            </w:tcBorders>
          </w:tcPr>
          <w:p w:rsidR="009D0E69" w:rsidRDefault="009D0E69">
            <w:pPr>
              <w:pStyle w:val="ConsPlusNormal"/>
            </w:pPr>
            <w:r>
              <w:t>Рыбец (сырть)</w:t>
            </w:r>
          </w:p>
        </w:tc>
        <w:tc>
          <w:tcPr>
            <w:tcW w:w="1770" w:type="dxa"/>
            <w:tcBorders>
              <w:left w:val="nil"/>
              <w:right w:val="nil"/>
            </w:tcBorders>
          </w:tcPr>
          <w:p w:rsidR="009D0E69" w:rsidRDefault="009D0E69">
            <w:pPr>
              <w:pStyle w:val="ConsPlusNormal"/>
              <w:jc w:val="right"/>
            </w:pPr>
            <w:r>
              <w:t>1 800</w:t>
            </w:r>
          </w:p>
        </w:tc>
      </w:tr>
      <w:tr w:rsidR="009D0E69">
        <w:tc>
          <w:tcPr>
            <w:tcW w:w="5710" w:type="dxa"/>
            <w:tcBorders>
              <w:left w:val="nil"/>
              <w:right w:val="nil"/>
            </w:tcBorders>
          </w:tcPr>
          <w:p w:rsidR="009D0E69" w:rsidRDefault="009D0E69">
            <w:pPr>
              <w:pStyle w:val="ConsPlusNormal"/>
            </w:pPr>
            <w:r>
              <w:t>Окунь</w:t>
            </w:r>
          </w:p>
        </w:tc>
        <w:tc>
          <w:tcPr>
            <w:tcW w:w="1770" w:type="dxa"/>
            <w:tcBorders>
              <w:left w:val="nil"/>
              <w:right w:val="nil"/>
            </w:tcBorders>
          </w:tcPr>
          <w:p w:rsidR="009D0E69" w:rsidRDefault="009D0E69">
            <w:pPr>
              <w:pStyle w:val="ConsPlusNormal"/>
              <w:jc w:val="right"/>
            </w:pPr>
            <w:r>
              <w:t>400</w:t>
            </w:r>
          </w:p>
        </w:tc>
      </w:tr>
      <w:tr w:rsidR="009D0E69">
        <w:tc>
          <w:tcPr>
            <w:tcW w:w="5710" w:type="dxa"/>
            <w:tcBorders>
              <w:left w:val="nil"/>
              <w:right w:val="nil"/>
            </w:tcBorders>
          </w:tcPr>
          <w:p w:rsidR="009D0E69" w:rsidRDefault="009D0E69">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9D0E69" w:rsidRDefault="009D0E69">
            <w:pPr>
              <w:pStyle w:val="ConsPlusNormal"/>
              <w:jc w:val="right"/>
            </w:pPr>
            <w:r>
              <w:t>20</w:t>
            </w:r>
          </w:p>
        </w:tc>
      </w:tr>
      <w:tr w:rsidR="009D0E69">
        <w:tc>
          <w:tcPr>
            <w:tcW w:w="5710" w:type="dxa"/>
            <w:tcBorders>
              <w:left w:val="nil"/>
              <w:right w:val="nil"/>
            </w:tcBorders>
          </w:tcPr>
          <w:p w:rsidR="009D0E69" w:rsidRDefault="009D0E69">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9D0E69" w:rsidRDefault="009D0E69">
            <w:pPr>
              <w:pStyle w:val="ConsPlusNormal"/>
              <w:jc w:val="both"/>
            </w:pPr>
          </w:p>
        </w:tc>
      </w:tr>
      <w:tr w:rsidR="009D0E69">
        <w:tc>
          <w:tcPr>
            <w:tcW w:w="5710" w:type="dxa"/>
            <w:tcBorders>
              <w:left w:val="nil"/>
              <w:right w:val="nil"/>
            </w:tcBorders>
          </w:tcPr>
          <w:p w:rsidR="009D0E69" w:rsidRDefault="009D0E69">
            <w:pPr>
              <w:pStyle w:val="ConsPlusNormal"/>
            </w:pPr>
            <w:r>
              <w:t>Килька (анчоусовидная, большеглазая, обыкновенная)</w:t>
            </w:r>
          </w:p>
        </w:tc>
        <w:tc>
          <w:tcPr>
            <w:tcW w:w="1770" w:type="dxa"/>
            <w:tcBorders>
              <w:left w:val="nil"/>
              <w:right w:val="nil"/>
            </w:tcBorders>
          </w:tcPr>
          <w:p w:rsidR="009D0E69" w:rsidRDefault="009D0E69">
            <w:pPr>
              <w:pStyle w:val="ConsPlusNormal"/>
              <w:jc w:val="right"/>
            </w:pPr>
            <w:r>
              <w:t>20</w:t>
            </w:r>
          </w:p>
        </w:tc>
      </w:tr>
      <w:tr w:rsidR="009D0E69">
        <w:tc>
          <w:tcPr>
            <w:tcW w:w="5710" w:type="dxa"/>
            <w:tcBorders>
              <w:left w:val="nil"/>
              <w:right w:val="nil"/>
            </w:tcBorders>
          </w:tcPr>
          <w:p w:rsidR="009D0E69" w:rsidRDefault="009D0E69">
            <w:pPr>
              <w:pStyle w:val="ConsPlusNormal"/>
            </w:pPr>
            <w:r>
              <w:t xml:space="preserve">Сельдь (долгинская, каспийский пузанок, большеглазый </w:t>
            </w:r>
            <w:r>
              <w:lastRenderedPageBreak/>
              <w:t>пузанок, проходная-черноспинка)</w:t>
            </w:r>
          </w:p>
        </w:tc>
        <w:tc>
          <w:tcPr>
            <w:tcW w:w="1770" w:type="dxa"/>
            <w:tcBorders>
              <w:left w:val="nil"/>
              <w:right w:val="nil"/>
            </w:tcBorders>
          </w:tcPr>
          <w:p w:rsidR="009D0E69" w:rsidRDefault="009D0E69">
            <w:pPr>
              <w:pStyle w:val="ConsPlusNormal"/>
              <w:jc w:val="right"/>
            </w:pPr>
            <w:r>
              <w:lastRenderedPageBreak/>
              <w:t>20</w:t>
            </w:r>
          </w:p>
        </w:tc>
      </w:tr>
      <w:tr w:rsidR="009D0E69">
        <w:tc>
          <w:tcPr>
            <w:tcW w:w="5710" w:type="dxa"/>
            <w:tcBorders>
              <w:left w:val="nil"/>
              <w:right w:val="nil"/>
            </w:tcBorders>
          </w:tcPr>
          <w:p w:rsidR="009D0E69" w:rsidRDefault="009D0E69">
            <w:pPr>
              <w:pStyle w:val="ConsPlusNormal"/>
            </w:pPr>
            <w:r>
              <w:lastRenderedPageBreak/>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9D0E69" w:rsidRDefault="009D0E69">
            <w:pPr>
              <w:pStyle w:val="ConsPlusNormal"/>
              <w:jc w:val="right"/>
            </w:pPr>
            <w:r>
              <w:t>150</w:t>
            </w:r>
          </w:p>
        </w:tc>
      </w:tr>
      <w:tr w:rsidR="009D0E69">
        <w:tc>
          <w:tcPr>
            <w:tcW w:w="5710" w:type="dxa"/>
            <w:tcBorders>
              <w:left w:val="nil"/>
              <w:right w:val="nil"/>
            </w:tcBorders>
          </w:tcPr>
          <w:p w:rsidR="009D0E69" w:rsidRDefault="009D0E69">
            <w:pPr>
              <w:pStyle w:val="ConsPlusNormal"/>
            </w:pPr>
            <w:r>
              <w:t>Судак</w:t>
            </w:r>
          </w:p>
        </w:tc>
        <w:tc>
          <w:tcPr>
            <w:tcW w:w="1770" w:type="dxa"/>
            <w:tcBorders>
              <w:left w:val="nil"/>
              <w:right w:val="nil"/>
            </w:tcBorders>
          </w:tcPr>
          <w:p w:rsidR="009D0E69" w:rsidRDefault="009D0E69">
            <w:pPr>
              <w:pStyle w:val="ConsPlusNormal"/>
              <w:jc w:val="right"/>
            </w:pPr>
            <w:r>
              <w:t>1 000</w:t>
            </w:r>
          </w:p>
        </w:tc>
      </w:tr>
      <w:tr w:rsidR="009D0E69">
        <w:tc>
          <w:tcPr>
            <w:tcW w:w="5710" w:type="dxa"/>
            <w:tcBorders>
              <w:left w:val="nil"/>
              <w:right w:val="nil"/>
            </w:tcBorders>
          </w:tcPr>
          <w:p w:rsidR="009D0E69" w:rsidRDefault="009D0E69">
            <w:pPr>
              <w:pStyle w:val="ConsPlusNormal"/>
            </w:pPr>
            <w:r>
              <w:t>Кутум</w:t>
            </w:r>
          </w:p>
        </w:tc>
        <w:tc>
          <w:tcPr>
            <w:tcW w:w="1770" w:type="dxa"/>
            <w:tcBorders>
              <w:left w:val="nil"/>
              <w:right w:val="nil"/>
            </w:tcBorders>
          </w:tcPr>
          <w:p w:rsidR="009D0E69" w:rsidRDefault="009D0E69">
            <w:pPr>
              <w:pStyle w:val="ConsPlusNormal"/>
              <w:jc w:val="right"/>
            </w:pPr>
            <w:r>
              <w:t>1 000</w:t>
            </w:r>
          </w:p>
        </w:tc>
      </w:tr>
      <w:tr w:rsidR="009D0E69">
        <w:tc>
          <w:tcPr>
            <w:tcW w:w="5710" w:type="dxa"/>
            <w:tcBorders>
              <w:left w:val="nil"/>
              <w:right w:val="nil"/>
            </w:tcBorders>
          </w:tcPr>
          <w:p w:rsidR="009D0E69" w:rsidRDefault="009D0E69">
            <w:pPr>
              <w:pStyle w:val="ConsPlusNormal"/>
            </w:pPr>
            <w:r>
              <w:t>Вобла</w:t>
            </w:r>
          </w:p>
        </w:tc>
        <w:tc>
          <w:tcPr>
            <w:tcW w:w="1770" w:type="dxa"/>
            <w:tcBorders>
              <w:left w:val="nil"/>
              <w:right w:val="nil"/>
            </w:tcBorders>
          </w:tcPr>
          <w:p w:rsidR="009D0E69" w:rsidRDefault="009D0E69">
            <w:pPr>
              <w:pStyle w:val="ConsPlusNormal"/>
              <w:jc w:val="right"/>
            </w:pPr>
            <w:r>
              <w:t>200</w:t>
            </w:r>
          </w:p>
        </w:tc>
      </w:tr>
      <w:tr w:rsidR="009D0E69">
        <w:tc>
          <w:tcPr>
            <w:tcW w:w="5710" w:type="dxa"/>
            <w:tcBorders>
              <w:left w:val="nil"/>
              <w:right w:val="nil"/>
            </w:tcBorders>
          </w:tcPr>
          <w:p w:rsidR="009D0E69" w:rsidRDefault="009D0E69">
            <w:pPr>
              <w:pStyle w:val="ConsPlusNormal"/>
            </w:pPr>
            <w:r>
              <w:t xml:space="preserve">Осетровые </w:t>
            </w:r>
            <w:hyperlink w:anchor="P12032" w:history="1">
              <w:r>
                <w:rPr>
                  <w:color w:val="0000FF"/>
                </w:rPr>
                <w:t>&lt;*&gt;</w:t>
              </w:r>
            </w:hyperlink>
          </w:p>
        </w:tc>
        <w:tc>
          <w:tcPr>
            <w:tcW w:w="1770" w:type="dxa"/>
            <w:tcBorders>
              <w:left w:val="nil"/>
              <w:right w:val="nil"/>
            </w:tcBorders>
          </w:tcPr>
          <w:p w:rsidR="009D0E69" w:rsidRDefault="009D0E69">
            <w:pPr>
              <w:pStyle w:val="ConsPlusNormal"/>
              <w:jc w:val="right"/>
            </w:pPr>
            <w:r>
              <w:t>5 500</w:t>
            </w:r>
          </w:p>
        </w:tc>
      </w:tr>
      <w:tr w:rsidR="009D0E69">
        <w:tc>
          <w:tcPr>
            <w:tcW w:w="5710" w:type="dxa"/>
            <w:tcBorders>
              <w:left w:val="nil"/>
              <w:right w:val="nil"/>
            </w:tcBorders>
          </w:tcPr>
          <w:p w:rsidR="009D0E69" w:rsidRDefault="009D0E69">
            <w:pPr>
              <w:pStyle w:val="ConsPlusNormal"/>
            </w:pPr>
            <w:r>
              <w:t>Красноперка, линь, окунь, карась, прочие пресноводные в прилове</w:t>
            </w:r>
          </w:p>
        </w:tc>
        <w:tc>
          <w:tcPr>
            <w:tcW w:w="1770" w:type="dxa"/>
            <w:tcBorders>
              <w:left w:val="nil"/>
              <w:right w:val="nil"/>
            </w:tcBorders>
          </w:tcPr>
          <w:p w:rsidR="009D0E69" w:rsidRDefault="009D0E69">
            <w:pPr>
              <w:pStyle w:val="ConsPlusNormal"/>
              <w:jc w:val="right"/>
            </w:pPr>
            <w:r>
              <w:t>20</w:t>
            </w:r>
          </w:p>
        </w:tc>
      </w:tr>
      <w:tr w:rsidR="009D0E69">
        <w:tc>
          <w:tcPr>
            <w:tcW w:w="5710" w:type="dxa"/>
            <w:tcBorders>
              <w:left w:val="nil"/>
              <w:right w:val="nil"/>
            </w:tcBorders>
          </w:tcPr>
          <w:p w:rsidR="009D0E69" w:rsidRDefault="009D0E69">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9D0E69" w:rsidRDefault="009D0E69">
            <w:pPr>
              <w:pStyle w:val="ConsPlusNormal"/>
              <w:jc w:val="both"/>
            </w:pPr>
          </w:p>
        </w:tc>
      </w:tr>
      <w:tr w:rsidR="009D0E69">
        <w:tc>
          <w:tcPr>
            <w:tcW w:w="5710" w:type="dxa"/>
            <w:tcBorders>
              <w:left w:val="nil"/>
              <w:right w:val="nil"/>
            </w:tcBorders>
          </w:tcPr>
          <w:p w:rsidR="009D0E69" w:rsidRDefault="009D0E69">
            <w:pPr>
              <w:pStyle w:val="ConsPlusNormal"/>
            </w:pPr>
            <w:r>
              <w:t>Судак</w:t>
            </w:r>
          </w:p>
        </w:tc>
        <w:tc>
          <w:tcPr>
            <w:tcW w:w="1770" w:type="dxa"/>
            <w:tcBorders>
              <w:left w:val="nil"/>
              <w:right w:val="nil"/>
            </w:tcBorders>
          </w:tcPr>
          <w:p w:rsidR="009D0E69" w:rsidRDefault="009D0E69">
            <w:pPr>
              <w:pStyle w:val="ConsPlusNormal"/>
              <w:jc w:val="right"/>
            </w:pPr>
            <w:r>
              <w:t>1 000</w:t>
            </w:r>
          </w:p>
        </w:tc>
      </w:tr>
      <w:tr w:rsidR="009D0E69">
        <w:tc>
          <w:tcPr>
            <w:tcW w:w="5710" w:type="dxa"/>
            <w:tcBorders>
              <w:left w:val="nil"/>
              <w:right w:val="nil"/>
            </w:tcBorders>
          </w:tcPr>
          <w:p w:rsidR="009D0E69" w:rsidRDefault="009D0E69">
            <w:pPr>
              <w:pStyle w:val="ConsPlusNormal"/>
            </w:pPr>
            <w:r>
              <w:t>Камбала-калкан</w:t>
            </w:r>
          </w:p>
        </w:tc>
        <w:tc>
          <w:tcPr>
            <w:tcW w:w="1770" w:type="dxa"/>
            <w:tcBorders>
              <w:left w:val="nil"/>
              <w:right w:val="nil"/>
            </w:tcBorders>
          </w:tcPr>
          <w:p w:rsidR="009D0E69" w:rsidRDefault="009D0E69">
            <w:pPr>
              <w:pStyle w:val="ConsPlusNormal"/>
              <w:jc w:val="right"/>
            </w:pPr>
            <w:r>
              <w:t>2 000</w:t>
            </w:r>
          </w:p>
        </w:tc>
      </w:tr>
      <w:tr w:rsidR="009D0E69">
        <w:tc>
          <w:tcPr>
            <w:tcW w:w="5710" w:type="dxa"/>
            <w:tcBorders>
              <w:left w:val="nil"/>
              <w:right w:val="nil"/>
            </w:tcBorders>
          </w:tcPr>
          <w:p w:rsidR="009D0E69" w:rsidRDefault="009D0E69">
            <w:pPr>
              <w:pStyle w:val="ConsPlusNormal"/>
            </w:pPr>
            <w:r>
              <w:t>Кефаль всех видов</w:t>
            </w:r>
          </w:p>
        </w:tc>
        <w:tc>
          <w:tcPr>
            <w:tcW w:w="1770" w:type="dxa"/>
            <w:tcBorders>
              <w:left w:val="nil"/>
              <w:right w:val="nil"/>
            </w:tcBorders>
          </w:tcPr>
          <w:p w:rsidR="009D0E69" w:rsidRDefault="009D0E69">
            <w:pPr>
              <w:pStyle w:val="ConsPlusNormal"/>
              <w:jc w:val="right"/>
            </w:pPr>
            <w:r>
              <w:t>1 000</w:t>
            </w:r>
          </w:p>
        </w:tc>
      </w:tr>
      <w:tr w:rsidR="009D0E69">
        <w:tc>
          <w:tcPr>
            <w:tcW w:w="5710" w:type="dxa"/>
            <w:tcBorders>
              <w:left w:val="nil"/>
              <w:right w:val="nil"/>
            </w:tcBorders>
          </w:tcPr>
          <w:p w:rsidR="009D0E69" w:rsidRDefault="009D0E69">
            <w:pPr>
              <w:pStyle w:val="ConsPlusNormal"/>
            </w:pPr>
            <w:r>
              <w:t>Лещ</w:t>
            </w:r>
          </w:p>
        </w:tc>
        <w:tc>
          <w:tcPr>
            <w:tcW w:w="1770" w:type="dxa"/>
            <w:tcBorders>
              <w:left w:val="nil"/>
              <w:right w:val="nil"/>
            </w:tcBorders>
          </w:tcPr>
          <w:p w:rsidR="009D0E69" w:rsidRDefault="009D0E69">
            <w:pPr>
              <w:pStyle w:val="ConsPlusNormal"/>
              <w:jc w:val="right"/>
            </w:pPr>
            <w:r>
              <w:t>150</w:t>
            </w:r>
          </w:p>
        </w:tc>
      </w:tr>
      <w:tr w:rsidR="009D0E69">
        <w:tc>
          <w:tcPr>
            <w:tcW w:w="5710" w:type="dxa"/>
            <w:tcBorders>
              <w:left w:val="nil"/>
              <w:right w:val="nil"/>
            </w:tcBorders>
          </w:tcPr>
          <w:p w:rsidR="009D0E69" w:rsidRDefault="009D0E69">
            <w:pPr>
              <w:pStyle w:val="ConsPlusNormal"/>
            </w:pPr>
            <w:r>
              <w:t>Тарань</w:t>
            </w:r>
          </w:p>
        </w:tc>
        <w:tc>
          <w:tcPr>
            <w:tcW w:w="1770" w:type="dxa"/>
            <w:tcBorders>
              <w:left w:val="nil"/>
              <w:right w:val="nil"/>
            </w:tcBorders>
          </w:tcPr>
          <w:p w:rsidR="009D0E69" w:rsidRDefault="009D0E69">
            <w:pPr>
              <w:pStyle w:val="ConsPlusNormal"/>
              <w:jc w:val="right"/>
            </w:pPr>
            <w:r>
              <w:t>150</w:t>
            </w:r>
          </w:p>
        </w:tc>
      </w:tr>
      <w:tr w:rsidR="009D0E69">
        <w:tc>
          <w:tcPr>
            <w:tcW w:w="5710" w:type="dxa"/>
            <w:tcBorders>
              <w:left w:val="nil"/>
              <w:right w:val="nil"/>
            </w:tcBorders>
          </w:tcPr>
          <w:p w:rsidR="009D0E69" w:rsidRDefault="009D0E69">
            <w:pPr>
              <w:pStyle w:val="ConsPlusNormal"/>
            </w:pPr>
            <w:r>
              <w:t>Хамса</w:t>
            </w:r>
          </w:p>
        </w:tc>
        <w:tc>
          <w:tcPr>
            <w:tcW w:w="1770" w:type="dxa"/>
            <w:tcBorders>
              <w:left w:val="nil"/>
              <w:right w:val="nil"/>
            </w:tcBorders>
          </w:tcPr>
          <w:p w:rsidR="009D0E69" w:rsidRDefault="009D0E69">
            <w:pPr>
              <w:pStyle w:val="ConsPlusNormal"/>
              <w:jc w:val="right"/>
            </w:pPr>
            <w:r>
              <w:t>20</w:t>
            </w:r>
          </w:p>
        </w:tc>
      </w:tr>
      <w:tr w:rsidR="009D0E69">
        <w:tc>
          <w:tcPr>
            <w:tcW w:w="5710" w:type="dxa"/>
            <w:tcBorders>
              <w:left w:val="nil"/>
              <w:right w:val="nil"/>
            </w:tcBorders>
          </w:tcPr>
          <w:p w:rsidR="009D0E69" w:rsidRDefault="009D0E69">
            <w:pPr>
              <w:pStyle w:val="ConsPlusNormal"/>
            </w:pPr>
            <w:r>
              <w:t>Тюлька</w:t>
            </w:r>
          </w:p>
        </w:tc>
        <w:tc>
          <w:tcPr>
            <w:tcW w:w="1770" w:type="dxa"/>
            <w:tcBorders>
              <w:left w:val="nil"/>
              <w:right w:val="nil"/>
            </w:tcBorders>
          </w:tcPr>
          <w:p w:rsidR="009D0E69" w:rsidRDefault="009D0E69">
            <w:pPr>
              <w:pStyle w:val="ConsPlusNormal"/>
              <w:jc w:val="right"/>
            </w:pPr>
            <w:r>
              <w:t>20</w:t>
            </w:r>
          </w:p>
        </w:tc>
      </w:tr>
      <w:tr w:rsidR="009D0E69">
        <w:tc>
          <w:tcPr>
            <w:tcW w:w="5710" w:type="dxa"/>
            <w:tcBorders>
              <w:left w:val="nil"/>
              <w:right w:val="nil"/>
            </w:tcBorders>
          </w:tcPr>
          <w:p w:rsidR="009D0E69" w:rsidRDefault="009D0E69">
            <w:pPr>
              <w:pStyle w:val="ConsPlusNormal"/>
            </w:pPr>
            <w:r>
              <w:t>Шпрот (килька)</w:t>
            </w:r>
          </w:p>
        </w:tc>
        <w:tc>
          <w:tcPr>
            <w:tcW w:w="1770" w:type="dxa"/>
            <w:tcBorders>
              <w:left w:val="nil"/>
              <w:right w:val="nil"/>
            </w:tcBorders>
          </w:tcPr>
          <w:p w:rsidR="009D0E69" w:rsidRDefault="009D0E69">
            <w:pPr>
              <w:pStyle w:val="ConsPlusNormal"/>
              <w:jc w:val="right"/>
            </w:pPr>
            <w:r>
              <w:t>20</w:t>
            </w:r>
          </w:p>
        </w:tc>
      </w:tr>
      <w:tr w:rsidR="009D0E69">
        <w:tc>
          <w:tcPr>
            <w:tcW w:w="5710" w:type="dxa"/>
            <w:tcBorders>
              <w:left w:val="nil"/>
              <w:right w:val="nil"/>
            </w:tcBorders>
          </w:tcPr>
          <w:p w:rsidR="009D0E69" w:rsidRDefault="009D0E69">
            <w:pPr>
              <w:pStyle w:val="ConsPlusNormal"/>
            </w:pPr>
            <w:r>
              <w:t>Рыбец (сырть)</w:t>
            </w:r>
          </w:p>
        </w:tc>
        <w:tc>
          <w:tcPr>
            <w:tcW w:w="1770" w:type="dxa"/>
            <w:tcBorders>
              <w:left w:val="nil"/>
              <w:right w:val="nil"/>
            </w:tcBorders>
          </w:tcPr>
          <w:p w:rsidR="009D0E69" w:rsidRDefault="009D0E69">
            <w:pPr>
              <w:pStyle w:val="ConsPlusNormal"/>
              <w:jc w:val="right"/>
            </w:pPr>
            <w:r>
              <w:t>1 800</w:t>
            </w:r>
          </w:p>
        </w:tc>
      </w:tr>
      <w:tr w:rsidR="009D0E69">
        <w:tc>
          <w:tcPr>
            <w:tcW w:w="5710" w:type="dxa"/>
            <w:tcBorders>
              <w:left w:val="nil"/>
              <w:right w:val="nil"/>
            </w:tcBorders>
          </w:tcPr>
          <w:p w:rsidR="009D0E69" w:rsidRDefault="009D0E69">
            <w:pPr>
              <w:pStyle w:val="ConsPlusNormal"/>
            </w:pPr>
            <w:r>
              <w:t>Барабуля</w:t>
            </w:r>
          </w:p>
        </w:tc>
        <w:tc>
          <w:tcPr>
            <w:tcW w:w="1770" w:type="dxa"/>
            <w:tcBorders>
              <w:left w:val="nil"/>
              <w:right w:val="nil"/>
            </w:tcBorders>
          </w:tcPr>
          <w:p w:rsidR="009D0E69" w:rsidRDefault="009D0E69">
            <w:pPr>
              <w:pStyle w:val="ConsPlusNormal"/>
              <w:jc w:val="right"/>
            </w:pPr>
            <w:r>
              <w:t>1 800</w:t>
            </w:r>
          </w:p>
        </w:tc>
      </w:tr>
      <w:tr w:rsidR="009D0E69">
        <w:tc>
          <w:tcPr>
            <w:tcW w:w="5710" w:type="dxa"/>
            <w:tcBorders>
              <w:left w:val="nil"/>
              <w:right w:val="nil"/>
            </w:tcBorders>
          </w:tcPr>
          <w:p w:rsidR="009D0E69" w:rsidRDefault="009D0E69">
            <w:pPr>
              <w:pStyle w:val="ConsPlusNormal"/>
            </w:pPr>
            <w:r>
              <w:t>Сельдь</w:t>
            </w:r>
          </w:p>
        </w:tc>
        <w:tc>
          <w:tcPr>
            <w:tcW w:w="1770" w:type="dxa"/>
            <w:tcBorders>
              <w:left w:val="nil"/>
              <w:right w:val="nil"/>
            </w:tcBorders>
          </w:tcPr>
          <w:p w:rsidR="009D0E69" w:rsidRDefault="009D0E69">
            <w:pPr>
              <w:pStyle w:val="ConsPlusNormal"/>
              <w:jc w:val="right"/>
            </w:pPr>
            <w:r>
              <w:t>450</w:t>
            </w:r>
          </w:p>
        </w:tc>
      </w:tr>
      <w:tr w:rsidR="009D0E69">
        <w:tc>
          <w:tcPr>
            <w:tcW w:w="5710" w:type="dxa"/>
            <w:tcBorders>
              <w:left w:val="nil"/>
              <w:right w:val="nil"/>
            </w:tcBorders>
          </w:tcPr>
          <w:p w:rsidR="009D0E69" w:rsidRDefault="009D0E69">
            <w:pPr>
              <w:pStyle w:val="ConsPlusNormal"/>
            </w:pPr>
            <w:r>
              <w:t>Пиленгас</w:t>
            </w:r>
          </w:p>
        </w:tc>
        <w:tc>
          <w:tcPr>
            <w:tcW w:w="1770" w:type="dxa"/>
            <w:tcBorders>
              <w:left w:val="nil"/>
              <w:right w:val="nil"/>
            </w:tcBorders>
          </w:tcPr>
          <w:p w:rsidR="009D0E69" w:rsidRDefault="009D0E69">
            <w:pPr>
              <w:pStyle w:val="ConsPlusNormal"/>
              <w:jc w:val="right"/>
            </w:pPr>
            <w:r>
              <w:t>450</w:t>
            </w:r>
          </w:p>
        </w:tc>
      </w:tr>
      <w:tr w:rsidR="009D0E69">
        <w:tc>
          <w:tcPr>
            <w:tcW w:w="5710" w:type="dxa"/>
            <w:tcBorders>
              <w:left w:val="nil"/>
              <w:right w:val="nil"/>
            </w:tcBorders>
          </w:tcPr>
          <w:p w:rsidR="009D0E69" w:rsidRDefault="009D0E69">
            <w:pPr>
              <w:pStyle w:val="ConsPlusNormal"/>
            </w:pPr>
            <w:r>
              <w:t xml:space="preserve">Осетровые </w:t>
            </w:r>
            <w:hyperlink w:anchor="P12032" w:history="1">
              <w:r>
                <w:rPr>
                  <w:color w:val="0000FF"/>
                </w:rPr>
                <w:t>&lt;*&gt;</w:t>
              </w:r>
            </w:hyperlink>
          </w:p>
        </w:tc>
        <w:tc>
          <w:tcPr>
            <w:tcW w:w="1770" w:type="dxa"/>
            <w:tcBorders>
              <w:left w:val="nil"/>
              <w:right w:val="nil"/>
            </w:tcBorders>
          </w:tcPr>
          <w:p w:rsidR="009D0E69" w:rsidRDefault="009D0E69">
            <w:pPr>
              <w:pStyle w:val="ConsPlusNormal"/>
              <w:jc w:val="right"/>
            </w:pPr>
            <w:r>
              <w:t>5 500</w:t>
            </w:r>
          </w:p>
        </w:tc>
      </w:tr>
      <w:tr w:rsidR="009D0E69">
        <w:tc>
          <w:tcPr>
            <w:tcW w:w="5710" w:type="dxa"/>
            <w:tcBorders>
              <w:left w:val="nil"/>
              <w:right w:val="nil"/>
            </w:tcBorders>
          </w:tcPr>
          <w:p w:rsidR="009D0E69" w:rsidRDefault="009D0E69">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9D0E69" w:rsidRDefault="009D0E69">
            <w:pPr>
              <w:pStyle w:val="ConsPlusNormal"/>
              <w:jc w:val="right"/>
            </w:pPr>
            <w:r>
              <w:t>10</w:t>
            </w:r>
          </w:p>
        </w:tc>
      </w:tr>
      <w:tr w:rsidR="009D0E69">
        <w:tc>
          <w:tcPr>
            <w:tcW w:w="5710" w:type="dxa"/>
            <w:tcBorders>
              <w:left w:val="nil"/>
              <w:right w:val="nil"/>
            </w:tcBorders>
          </w:tcPr>
          <w:p w:rsidR="009D0E69" w:rsidRDefault="009D0E69">
            <w:pPr>
              <w:pStyle w:val="ConsPlusNormal"/>
            </w:pPr>
            <w:r>
              <w:t>Прочие водные биологические ресурсы (моллюски, водоросли)</w:t>
            </w:r>
          </w:p>
        </w:tc>
        <w:tc>
          <w:tcPr>
            <w:tcW w:w="1770" w:type="dxa"/>
            <w:tcBorders>
              <w:left w:val="nil"/>
              <w:right w:val="nil"/>
            </w:tcBorders>
          </w:tcPr>
          <w:p w:rsidR="009D0E69" w:rsidRDefault="009D0E69">
            <w:pPr>
              <w:pStyle w:val="ConsPlusNormal"/>
              <w:jc w:val="right"/>
            </w:pPr>
            <w:r>
              <w:t>10</w:t>
            </w:r>
          </w:p>
        </w:tc>
      </w:tr>
      <w:tr w:rsidR="009D0E69">
        <w:tc>
          <w:tcPr>
            <w:tcW w:w="5710" w:type="dxa"/>
            <w:tcBorders>
              <w:left w:val="nil"/>
              <w:right w:val="nil"/>
            </w:tcBorders>
          </w:tcPr>
          <w:p w:rsidR="009D0E69" w:rsidRDefault="009D0E69">
            <w:pPr>
              <w:pStyle w:val="ConsPlusNormal"/>
              <w:jc w:val="center"/>
            </w:pPr>
            <w:r>
              <w:t>Внутренние водные объекты (реки, водохранилища, озера)</w:t>
            </w:r>
          </w:p>
        </w:tc>
        <w:tc>
          <w:tcPr>
            <w:tcW w:w="1770" w:type="dxa"/>
            <w:tcBorders>
              <w:left w:val="nil"/>
              <w:right w:val="nil"/>
            </w:tcBorders>
          </w:tcPr>
          <w:p w:rsidR="009D0E69" w:rsidRDefault="009D0E69">
            <w:pPr>
              <w:pStyle w:val="ConsPlusNormal"/>
              <w:jc w:val="both"/>
            </w:pPr>
          </w:p>
        </w:tc>
      </w:tr>
      <w:tr w:rsidR="009D0E69">
        <w:tc>
          <w:tcPr>
            <w:tcW w:w="5710" w:type="dxa"/>
            <w:tcBorders>
              <w:left w:val="nil"/>
              <w:right w:val="nil"/>
            </w:tcBorders>
          </w:tcPr>
          <w:p w:rsidR="009D0E69" w:rsidRDefault="009D0E69">
            <w:pPr>
              <w:pStyle w:val="ConsPlusNormal"/>
            </w:pPr>
            <w:r>
              <w:lastRenderedPageBreak/>
              <w:t xml:space="preserve">Осетровые </w:t>
            </w:r>
            <w:hyperlink w:anchor="P12032" w:history="1">
              <w:r>
                <w:rPr>
                  <w:color w:val="0000FF"/>
                </w:rPr>
                <w:t>&lt;*&gt;</w:t>
              </w:r>
            </w:hyperlink>
          </w:p>
        </w:tc>
        <w:tc>
          <w:tcPr>
            <w:tcW w:w="1770" w:type="dxa"/>
            <w:tcBorders>
              <w:left w:val="nil"/>
              <w:right w:val="nil"/>
            </w:tcBorders>
          </w:tcPr>
          <w:p w:rsidR="009D0E69" w:rsidRDefault="009D0E69">
            <w:pPr>
              <w:pStyle w:val="ConsPlusNormal"/>
              <w:jc w:val="right"/>
            </w:pPr>
            <w:r>
              <w:t>5 500</w:t>
            </w:r>
          </w:p>
        </w:tc>
      </w:tr>
      <w:tr w:rsidR="009D0E69">
        <w:tc>
          <w:tcPr>
            <w:tcW w:w="5710" w:type="dxa"/>
            <w:tcBorders>
              <w:left w:val="nil"/>
              <w:right w:val="nil"/>
            </w:tcBorders>
          </w:tcPr>
          <w:p w:rsidR="009D0E69" w:rsidRDefault="009D0E69">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9D0E69" w:rsidRDefault="009D0E69">
            <w:pPr>
              <w:pStyle w:val="ConsPlusNormal"/>
              <w:jc w:val="right"/>
            </w:pPr>
            <w:r>
              <w:t>5 000</w:t>
            </w:r>
          </w:p>
        </w:tc>
      </w:tr>
      <w:tr w:rsidR="009D0E69">
        <w:tc>
          <w:tcPr>
            <w:tcW w:w="5710" w:type="dxa"/>
            <w:tcBorders>
              <w:left w:val="nil"/>
              <w:right w:val="nil"/>
            </w:tcBorders>
          </w:tcPr>
          <w:p w:rsidR="009D0E69" w:rsidRDefault="009D0E69">
            <w:pPr>
              <w:pStyle w:val="ConsPlusNormal"/>
            </w:pPr>
            <w:r>
              <w:t>Кета, сима, кумжа</w:t>
            </w:r>
          </w:p>
        </w:tc>
        <w:tc>
          <w:tcPr>
            <w:tcW w:w="1770" w:type="dxa"/>
            <w:tcBorders>
              <w:left w:val="nil"/>
              <w:right w:val="nil"/>
            </w:tcBorders>
          </w:tcPr>
          <w:p w:rsidR="009D0E69" w:rsidRDefault="009D0E69">
            <w:pPr>
              <w:pStyle w:val="ConsPlusNormal"/>
              <w:jc w:val="right"/>
            </w:pPr>
            <w:r>
              <w:t>3 000</w:t>
            </w:r>
          </w:p>
        </w:tc>
      </w:tr>
      <w:tr w:rsidR="009D0E69">
        <w:tc>
          <w:tcPr>
            <w:tcW w:w="5710" w:type="dxa"/>
            <w:tcBorders>
              <w:left w:val="nil"/>
              <w:right w:val="nil"/>
            </w:tcBorders>
          </w:tcPr>
          <w:p w:rsidR="009D0E69" w:rsidRDefault="009D0E69">
            <w:pPr>
              <w:pStyle w:val="ConsPlusNormal"/>
            </w:pPr>
            <w:r>
              <w:t>Байкальский белый хариус, чир, муксун</w:t>
            </w:r>
          </w:p>
        </w:tc>
        <w:tc>
          <w:tcPr>
            <w:tcW w:w="1770" w:type="dxa"/>
            <w:tcBorders>
              <w:left w:val="nil"/>
              <w:right w:val="nil"/>
            </w:tcBorders>
          </w:tcPr>
          <w:p w:rsidR="009D0E69" w:rsidRDefault="009D0E69">
            <w:pPr>
              <w:pStyle w:val="ConsPlusNormal"/>
              <w:jc w:val="right"/>
            </w:pPr>
            <w:r>
              <w:t>2 100</w:t>
            </w:r>
          </w:p>
        </w:tc>
      </w:tr>
      <w:tr w:rsidR="009D0E69">
        <w:tc>
          <w:tcPr>
            <w:tcW w:w="5710" w:type="dxa"/>
            <w:tcBorders>
              <w:left w:val="nil"/>
              <w:right w:val="nil"/>
            </w:tcBorders>
          </w:tcPr>
          <w:p w:rsidR="009D0E69" w:rsidRDefault="009D0E69">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9D0E69" w:rsidRDefault="009D0E69">
            <w:pPr>
              <w:pStyle w:val="ConsPlusNormal"/>
              <w:jc w:val="right"/>
            </w:pPr>
            <w:r>
              <w:t>1 200</w:t>
            </w:r>
          </w:p>
        </w:tc>
      </w:tr>
      <w:tr w:rsidR="009D0E69">
        <w:tc>
          <w:tcPr>
            <w:tcW w:w="5710" w:type="dxa"/>
            <w:tcBorders>
              <w:left w:val="nil"/>
              <w:right w:val="nil"/>
            </w:tcBorders>
          </w:tcPr>
          <w:p w:rsidR="009D0E69" w:rsidRDefault="009D0E69">
            <w:pPr>
              <w:pStyle w:val="ConsPlusNormal"/>
            </w:pPr>
            <w:r>
              <w:t>Белый амур, жерех, толстолобик, сом р. Волги</w:t>
            </w:r>
          </w:p>
        </w:tc>
        <w:tc>
          <w:tcPr>
            <w:tcW w:w="1770" w:type="dxa"/>
            <w:tcBorders>
              <w:left w:val="nil"/>
              <w:right w:val="nil"/>
            </w:tcBorders>
          </w:tcPr>
          <w:p w:rsidR="009D0E69" w:rsidRDefault="009D0E69">
            <w:pPr>
              <w:pStyle w:val="ConsPlusNormal"/>
              <w:jc w:val="right"/>
            </w:pPr>
            <w:r>
              <w:t>150</w:t>
            </w:r>
          </w:p>
        </w:tc>
      </w:tr>
      <w:tr w:rsidR="009D0E69">
        <w:tc>
          <w:tcPr>
            <w:tcW w:w="5710" w:type="dxa"/>
            <w:tcBorders>
              <w:left w:val="nil"/>
              <w:right w:val="nil"/>
            </w:tcBorders>
          </w:tcPr>
          <w:p w:rsidR="009D0E69" w:rsidRDefault="009D0E69">
            <w:pPr>
              <w:pStyle w:val="ConsPlusNormal"/>
            </w:pPr>
            <w:r>
              <w:t>Крупный частик (за исключением судака)</w:t>
            </w:r>
          </w:p>
        </w:tc>
        <w:tc>
          <w:tcPr>
            <w:tcW w:w="1770" w:type="dxa"/>
            <w:tcBorders>
              <w:left w:val="nil"/>
              <w:right w:val="nil"/>
            </w:tcBorders>
          </w:tcPr>
          <w:p w:rsidR="009D0E69" w:rsidRDefault="009D0E69">
            <w:pPr>
              <w:pStyle w:val="ConsPlusNormal"/>
              <w:jc w:val="right"/>
            </w:pPr>
            <w:r>
              <w:t>150</w:t>
            </w:r>
          </w:p>
        </w:tc>
      </w:tr>
      <w:tr w:rsidR="009D0E69">
        <w:tc>
          <w:tcPr>
            <w:tcW w:w="5710" w:type="dxa"/>
            <w:tcBorders>
              <w:left w:val="nil"/>
              <w:right w:val="nil"/>
            </w:tcBorders>
          </w:tcPr>
          <w:p w:rsidR="009D0E69" w:rsidRDefault="009D0E69">
            <w:pPr>
              <w:pStyle w:val="ConsPlusNormal"/>
            </w:pPr>
            <w:r>
              <w:t>Судак</w:t>
            </w:r>
          </w:p>
        </w:tc>
        <w:tc>
          <w:tcPr>
            <w:tcW w:w="1770" w:type="dxa"/>
            <w:tcBorders>
              <w:left w:val="nil"/>
              <w:right w:val="nil"/>
            </w:tcBorders>
          </w:tcPr>
          <w:p w:rsidR="009D0E69" w:rsidRDefault="009D0E69">
            <w:pPr>
              <w:pStyle w:val="ConsPlusNormal"/>
              <w:jc w:val="right"/>
            </w:pPr>
            <w:r>
              <w:t>1 000</w:t>
            </w:r>
          </w:p>
        </w:tc>
      </w:tr>
      <w:tr w:rsidR="009D0E69">
        <w:tc>
          <w:tcPr>
            <w:tcW w:w="5710" w:type="dxa"/>
            <w:tcBorders>
              <w:left w:val="nil"/>
              <w:right w:val="nil"/>
            </w:tcBorders>
          </w:tcPr>
          <w:p w:rsidR="009D0E69" w:rsidRDefault="009D0E69">
            <w:pPr>
              <w:pStyle w:val="ConsPlusNormal"/>
            </w:pPr>
            <w:r>
              <w:t>Рипус, тарань, вобла, ряпушка</w:t>
            </w:r>
          </w:p>
        </w:tc>
        <w:tc>
          <w:tcPr>
            <w:tcW w:w="1770" w:type="dxa"/>
            <w:tcBorders>
              <w:left w:val="nil"/>
              <w:right w:val="nil"/>
            </w:tcBorders>
          </w:tcPr>
          <w:p w:rsidR="009D0E69" w:rsidRDefault="009D0E69">
            <w:pPr>
              <w:pStyle w:val="ConsPlusNormal"/>
              <w:jc w:val="right"/>
            </w:pPr>
            <w:r>
              <w:t>80</w:t>
            </w:r>
          </w:p>
        </w:tc>
      </w:tr>
      <w:tr w:rsidR="009D0E69">
        <w:tc>
          <w:tcPr>
            <w:tcW w:w="5710" w:type="dxa"/>
            <w:tcBorders>
              <w:left w:val="nil"/>
              <w:right w:val="nil"/>
            </w:tcBorders>
          </w:tcPr>
          <w:p w:rsidR="009D0E69" w:rsidRDefault="009D0E69">
            <w:pPr>
              <w:pStyle w:val="ConsPlusNormal"/>
            </w:pPr>
            <w:r>
              <w:t>Артемия</w:t>
            </w:r>
          </w:p>
        </w:tc>
        <w:tc>
          <w:tcPr>
            <w:tcW w:w="1770" w:type="dxa"/>
            <w:tcBorders>
              <w:left w:val="nil"/>
              <w:right w:val="nil"/>
            </w:tcBorders>
          </w:tcPr>
          <w:p w:rsidR="009D0E69" w:rsidRDefault="009D0E69">
            <w:pPr>
              <w:pStyle w:val="ConsPlusNormal"/>
              <w:jc w:val="right"/>
            </w:pPr>
            <w:r>
              <w:t>2 000</w:t>
            </w:r>
          </w:p>
        </w:tc>
      </w:tr>
      <w:tr w:rsidR="009D0E69">
        <w:tc>
          <w:tcPr>
            <w:tcW w:w="5710" w:type="dxa"/>
            <w:tcBorders>
              <w:left w:val="nil"/>
              <w:right w:val="nil"/>
            </w:tcBorders>
          </w:tcPr>
          <w:p w:rsidR="009D0E69" w:rsidRDefault="009D0E69">
            <w:pPr>
              <w:pStyle w:val="ConsPlusNormal"/>
            </w:pPr>
            <w:r>
              <w:t>Гаммарус</w:t>
            </w:r>
          </w:p>
        </w:tc>
        <w:tc>
          <w:tcPr>
            <w:tcW w:w="1770" w:type="dxa"/>
            <w:tcBorders>
              <w:left w:val="nil"/>
              <w:right w:val="nil"/>
            </w:tcBorders>
          </w:tcPr>
          <w:p w:rsidR="009D0E69" w:rsidRDefault="009D0E69">
            <w:pPr>
              <w:pStyle w:val="ConsPlusNormal"/>
              <w:jc w:val="right"/>
            </w:pPr>
            <w:r>
              <w:t>1 000</w:t>
            </w:r>
          </w:p>
        </w:tc>
      </w:tr>
      <w:tr w:rsidR="009D0E69">
        <w:tc>
          <w:tcPr>
            <w:tcW w:w="5710" w:type="dxa"/>
            <w:tcBorders>
              <w:left w:val="nil"/>
              <w:right w:val="nil"/>
            </w:tcBorders>
          </w:tcPr>
          <w:p w:rsidR="009D0E69" w:rsidRDefault="009D0E69">
            <w:pPr>
              <w:pStyle w:val="ConsPlusNormal"/>
            </w:pPr>
            <w:r>
              <w:t>Раки</w:t>
            </w:r>
          </w:p>
        </w:tc>
        <w:tc>
          <w:tcPr>
            <w:tcW w:w="1770" w:type="dxa"/>
            <w:tcBorders>
              <w:left w:val="nil"/>
              <w:right w:val="nil"/>
            </w:tcBorders>
          </w:tcPr>
          <w:p w:rsidR="009D0E69" w:rsidRDefault="009D0E69">
            <w:pPr>
              <w:pStyle w:val="ConsPlusNormal"/>
              <w:jc w:val="right"/>
            </w:pPr>
            <w:r>
              <w:t>1 000</w:t>
            </w:r>
          </w:p>
        </w:tc>
      </w:tr>
      <w:tr w:rsidR="009D0E69">
        <w:tc>
          <w:tcPr>
            <w:tcW w:w="5710" w:type="dxa"/>
            <w:tcBorders>
              <w:left w:val="nil"/>
              <w:right w:val="nil"/>
            </w:tcBorders>
          </w:tcPr>
          <w:p w:rsidR="009D0E69" w:rsidRDefault="009D0E69">
            <w:pPr>
              <w:pStyle w:val="ConsPlusNormal"/>
            </w:pPr>
            <w:r>
              <w:t>Прочие объекты водных биологических ресурсов</w:t>
            </w:r>
          </w:p>
        </w:tc>
        <w:tc>
          <w:tcPr>
            <w:tcW w:w="1770" w:type="dxa"/>
            <w:tcBorders>
              <w:left w:val="nil"/>
              <w:right w:val="nil"/>
            </w:tcBorders>
          </w:tcPr>
          <w:p w:rsidR="009D0E69" w:rsidRDefault="009D0E69">
            <w:pPr>
              <w:pStyle w:val="ConsPlusNormal"/>
              <w:jc w:val="right"/>
            </w:pPr>
            <w:r>
              <w:t>20</w:t>
            </w:r>
          </w:p>
        </w:tc>
      </w:tr>
    </w:tbl>
    <w:p w:rsidR="009D0E69" w:rsidRDefault="009D0E69">
      <w:pPr>
        <w:pStyle w:val="ConsPlusNormal"/>
        <w:jc w:val="both"/>
      </w:pPr>
      <w:r>
        <w:t xml:space="preserve">(п. 4 в ред. Федерального </w:t>
      </w:r>
      <w:hyperlink r:id="rId6354" w:history="1">
        <w:r>
          <w:rPr>
            <w:color w:val="0000FF"/>
          </w:rPr>
          <w:t>закона</w:t>
        </w:r>
      </w:hyperlink>
      <w:r>
        <w:t xml:space="preserve"> от 29.11.2007 N 285-ФЗ)</w:t>
      </w:r>
    </w:p>
    <w:p w:rsidR="009D0E69" w:rsidRDefault="009D0E69">
      <w:pPr>
        <w:pStyle w:val="ConsPlusNormal"/>
        <w:spacing w:before="220"/>
        <w:ind w:firstLine="540"/>
        <w:jc w:val="both"/>
      </w:pPr>
      <w:r>
        <w:t>--------------------------------</w:t>
      </w:r>
    </w:p>
    <w:p w:rsidR="009D0E69" w:rsidRDefault="009D0E69">
      <w:pPr>
        <w:pStyle w:val="ConsPlusNormal"/>
        <w:spacing w:before="220"/>
        <w:ind w:firstLine="540"/>
        <w:jc w:val="both"/>
      </w:pPr>
      <w:bookmarkStart w:id="1384" w:name="P12032"/>
      <w:bookmarkEnd w:id="1384"/>
      <w:r>
        <w:t>&lt;*&gt; Сбор взимается в случае разрешенного промысла.</w:t>
      </w:r>
    </w:p>
    <w:p w:rsidR="009D0E69" w:rsidRDefault="009D0E69">
      <w:pPr>
        <w:pStyle w:val="ConsPlusNormal"/>
        <w:jc w:val="both"/>
      </w:pPr>
    </w:p>
    <w:p w:rsidR="009D0E69" w:rsidRDefault="009D0E69">
      <w:pPr>
        <w:pStyle w:val="ConsPlusNormal"/>
        <w:ind w:firstLine="540"/>
        <w:jc w:val="both"/>
      </w:pPr>
      <w:bookmarkStart w:id="1385" w:name="P12034"/>
      <w:bookmarkEnd w:id="1385"/>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2032" w:history="1">
        <w:r>
          <w:rPr>
            <w:color w:val="0000FF"/>
          </w:rPr>
          <w:t>пунктом 6</w:t>
        </w:r>
      </w:hyperlink>
      <w:r>
        <w:t xml:space="preserve"> настоящей статьи:</w:t>
      </w:r>
    </w:p>
    <w:p w:rsidR="009D0E69" w:rsidRDefault="009D0E69">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9D0E69">
        <w:tc>
          <w:tcPr>
            <w:tcW w:w="5169" w:type="dxa"/>
            <w:tcBorders>
              <w:left w:val="nil"/>
              <w:right w:val="nil"/>
            </w:tcBorders>
          </w:tcPr>
          <w:p w:rsidR="009D0E69" w:rsidRDefault="009D0E69">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9D0E69" w:rsidRDefault="009D0E69">
            <w:pPr>
              <w:pStyle w:val="ConsPlusNormal"/>
              <w:jc w:val="center"/>
            </w:pPr>
            <w:r>
              <w:t>Ставка сбора в рублях (за одну тонну)</w:t>
            </w:r>
          </w:p>
        </w:tc>
      </w:tr>
      <w:tr w:rsidR="009D0E69">
        <w:tc>
          <w:tcPr>
            <w:tcW w:w="5169" w:type="dxa"/>
            <w:tcBorders>
              <w:left w:val="nil"/>
              <w:right w:val="nil"/>
            </w:tcBorders>
          </w:tcPr>
          <w:p w:rsidR="009D0E69" w:rsidRDefault="009D0E69">
            <w:pPr>
              <w:pStyle w:val="ConsPlusNormal"/>
            </w:pPr>
            <w:r>
              <w:t>Касатка и другие китообразные (за исключением белухи)</w:t>
            </w:r>
          </w:p>
        </w:tc>
        <w:tc>
          <w:tcPr>
            <w:tcW w:w="2311" w:type="dxa"/>
            <w:tcBorders>
              <w:left w:val="nil"/>
              <w:right w:val="nil"/>
            </w:tcBorders>
          </w:tcPr>
          <w:p w:rsidR="009D0E69" w:rsidRDefault="009D0E69">
            <w:pPr>
              <w:pStyle w:val="ConsPlusNormal"/>
              <w:jc w:val="right"/>
            </w:pPr>
            <w:r>
              <w:t>30 000</w:t>
            </w:r>
          </w:p>
        </w:tc>
      </w:tr>
      <w:tr w:rsidR="009D0E69">
        <w:tc>
          <w:tcPr>
            <w:tcW w:w="5169" w:type="dxa"/>
            <w:tcBorders>
              <w:left w:val="nil"/>
              <w:right w:val="nil"/>
            </w:tcBorders>
          </w:tcPr>
          <w:p w:rsidR="009D0E69" w:rsidRDefault="009D0E69">
            <w:pPr>
              <w:pStyle w:val="ConsPlusNormal"/>
            </w:pPr>
            <w:r>
              <w:t>Белуха</w:t>
            </w:r>
          </w:p>
        </w:tc>
        <w:tc>
          <w:tcPr>
            <w:tcW w:w="2311" w:type="dxa"/>
            <w:tcBorders>
              <w:left w:val="nil"/>
              <w:right w:val="nil"/>
            </w:tcBorders>
          </w:tcPr>
          <w:p w:rsidR="009D0E69" w:rsidRDefault="009D0E69">
            <w:pPr>
              <w:pStyle w:val="ConsPlusNormal"/>
              <w:jc w:val="right"/>
            </w:pPr>
            <w:r>
              <w:t>7 000</w:t>
            </w:r>
          </w:p>
        </w:tc>
      </w:tr>
      <w:tr w:rsidR="009D0E69">
        <w:tc>
          <w:tcPr>
            <w:tcW w:w="5169" w:type="dxa"/>
            <w:tcBorders>
              <w:left w:val="nil"/>
              <w:right w:val="nil"/>
            </w:tcBorders>
          </w:tcPr>
          <w:p w:rsidR="009D0E69" w:rsidRDefault="009D0E69">
            <w:pPr>
              <w:pStyle w:val="ConsPlusNormal"/>
            </w:pPr>
            <w:r>
              <w:t>Тихоокеанский морж</w:t>
            </w:r>
          </w:p>
        </w:tc>
        <w:tc>
          <w:tcPr>
            <w:tcW w:w="2311" w:type="dxa"/>
            <w:tcBorders>
              <w:left w:val="nil"/>
              <w:right w:val="nil"/>
            </w:tcBorders>
          </w:tcPr>
          <w:p w:rsidR="009D0E69" w:rsidRDefault="009D0E69">
            <w:pPr>
              <w:pStyle w:val="ConsPlusNormal"/>
              <w:jc w:val="right"/>
            </w:pPr>
            <w:r>
              <w:t>1 500</w:t>
            </w:r>
          </w:p>
        </w:tc>
      </w:tr>
      <w:tr w:rsidR="009D0E69">
        <w:tc>
          <w:tcPr>
            <w:tcW w:w="5169" w:type="dxa"/>
            <w:tcBorders>
              <w:left w:val="nil"/>
              <w:right w:val="nil"/>
            </w:tcBorders>
          </w:tcPr>
          <w:p w:rsidR="009D0E69" w:rsidRDefault="009D0E69">
            <w:pPr>
              <w:pStyle w:val="ConsPlusNormal"/>
            </w:pPr>
            <w:r>
              <w:t>Котик морской</w:t>
            </w:r>
          </w:p>
        </w:tc>
        <w:tc>
          <w:tcPr>
            <w:tcW w:w="2311" w:type="dxa"/>
            <w:tcBorders>
              <w:left w:val="nil"/>
              <w:right w:val="nil"/>
            </w:tcBorders>
          </w:tcPr>
          <w:p w:rsidR="009D0E69" w:rsidRDefault="009D0E69">
            <w:pPr>
              <w:pStyle w:val="ConsPlusNormal"/>
              <w:jc w:val="right"/>
            </w:pPr>
            <w:r>
              <w:t>10</w:t>
            </w:r>
          </w:p>
        </w:tc>
      </w:tr>
      <w:tr w:rsidR="009D0E69">
        <w:tc>
          <w:tcPr>
            <w:tcW w:w="5169" w:type="dxa"/>
            <w:tcBorders>
              <w:left w:val="nil"/>
              <w:right w:val="nil"/>
            </w:tcBorders>
          </w:tcPr>
          <w:p w:rsidR="009D0E69" w:rsidRDefault="009D0E69">
            <w:pPr>
              <w:pStyle w:val="ConsPlusNormal"/>
            </w:pPr>
            <w:r>
              <w:t>Кольчатая нерпа (акиба)</w:t>
            </w:r>
          </w:p>
        </w:tc>
        <w:tc>
          <w:tcPr>
            <w:tcW w:w="2311" w:type="dxa"/>
            <w:tcBorders>
              <w:left w:val="nil"/>
              <w:right w:val="nil"/>
            </w:tcBorders>
          </w:tcPr>
          <w:p w:rsidR="009D0E69" w:rsidRDefault="009D0E69">
            <w:pPr>
              <w:pStyle w:val="ConsPlusNormal"/>
              <w:jc w:val="right"/>
            </w:pPr>
            <w:r>
              <w:t>10</w:t>
            </w:r>
          </w:p>
        </w:tc>
      </w:tr>
      <w:tr w:rsidR="009D0E69">
        <w:tc>
          <w:tcPr>
            <w:tcW w:w="5169" w:type="dxa"/>
            <w:tcBorders>
              <w:left w:val="nil"/>
              <w:right w:val="nil"/>
            </w:tcBorders>
          </w:tcPr>
          <w:p w:rsidR="009D0E69" w:rsidRDefault="009D0E69">
            <w:pPr>
              <w:pStyle w:val="ConsPlusNormal"/>
            </w:pPr>
            <w:r>
              <w:t>Крылатка</w:t>
            </w:r>
          </w:p>
        </w:tc>
        <w:tc>
          <w:tcPr>
            <w:tcW w:w="2311" w:type="dxa"/>
            <w:tcBorders>
              <w:left w:val="nil"/>
              <w:right w:val="nil"/>
            </w:tcBorders>
          </w:tcPr>
          <w:p w:rsidR="009D0E69" w:rsidRDefault="009D0E69">
            <w:pPr>
              <w:pStyle w:val="ConsPlusNormal"/>
              <w:jc w:val="right"/>
            </w:pPr>
            <w:r>
              <w:t>10</w:t>
            </w:r>
          </w:p>
        </w:tc>
      </w:tr>
      <w:tr w:rsidR="009D0E69">
        <w:tc>
          <w:tcPr>
            <w:tcW w:w="5169" w:type="dxa"/>
            <w:tcBorders>
              <w:left w:val="nil"/>
              <w:right w:val="nil"/>
            </w:tcBorders>
          </w:tcPr>
          <w:p w:rsidR="009D0E69" w:rsidRDefault="009D0E69">
            <w:pPr>
              <w:pStyle w:val="ConsPlusNormal"/>
            </w:pPr>
            <w:r>
              <w:t>Морской заяц (лахтак)</w:t>
            </w:r>
          </w:p>
        </w:tc>
        <w:tc>
          <w:tcPr>
            <w:tcW w:w="2311" w:type="dxa"/>
            <w:tcBorders>
              <w:left w:val="nil"/>
              <w:right w:val="nil"/>
            </w:tcBorders>
          </w:tcPr>
          <w:p w:rsidR="009D0E69" w:rsidRDefault="009D0E69">
            <w:pPr>
              <w:pStyle w:val="ConsPlusNormal"/>
              <w:jc w:val="right"/>
            </w:pPr>
            <w:r>
              <w:t>10</w:t>
            </w:r>
          </w:p>
        </w:tc>
      </w:tr>
      <w:tr w:rsidR="009D0E69">
        <w:tc>
          <w:tcPr>
            <w:tcW w:w="5169" w:type="dxa"/>
            <w:tcBorders>
              <w:left w:val="nil"/>
              <w:right w:val="nil"/>
            </w:tcBorders>
          </w:tcPr>
          <w:p w:rsidR="009D0E69" w:rsidRDefault="009D0E69">
            <w:pPr>
              <w:pStyle w:val="ConsPlusNormal"/>
            </w:pPr>
            <w:r>
              <w:lastRenderedPageBreak/>
              <w:t>Ларга</w:t>
            </w:r>
          </w:p>
        </w:tc>
        <w:tc>
          <w:tcPr>
            <w:tcW w:w="2311" w:type="dxa"/>
            <w:tcBorders>
              <w:left w:val="nil"/>
              <w:right w:val="nil"/>
            </w:tcBorders>
          </w:tcPr>
          <w:p w:rsidR="009D0E69" w:rsidRDefault="009D0E69">
            <w:pPr>
              <w:pStyle w:val="ConsPlusNormal"/>
              <w:jc w:val="right"/>
            </w:pPr>
            <w:r>
              <w:t>10</w:t>
            </w:r>
          </w:p>
        </w:tc>
      </w:tr>
      <w:tr w:rsidR="009D0E69">
        <w:tc>
          <w:tcPr>
            <w:tcW w:w="5169" w:type="dxa"/>
            <w:tcBorders>
              <w:left w:val="nil"/>
              <w:right w:val="nil"/>
            </w:tcBorders>
          </w:tcPr>
          <w:p w:rsidR="009D0E69" w:rsidRDefault="009D0E69">
            <w:pPr>
              <w:pStyle w:val="ConsPlusNormal"/>
            </w:pPr>
            <w:r>
              <w:t>Гренландский тюлень</w:t>
            </w:r>
          </w:p>
        </w:tc>
        <w:tc>
          <w:tcPr>
            <w:tcW w:w="2311" w:type="dxa"/>
            <w:tcBorders>
              <w:left w:val="nil"/>
              <w:right w:val="nil"/>
            </w:tcBorders>
          </w:tcPr>
          <w:p w:rsidR="009D0E69" w:rsidRDefault="009D0E69">
            <w:pPr>
              <w:pStyle w:val="ConsPlusNormal"/>
              <w:jc w:val="right"/>
            </w:pPr>
            <w:r>
              <w:t>10</w:t>
            </w:r>
          </w:p>
        </w:tc>
      </w:tr>
      <w:tr w:rsidR="009D0E69">
        <w:tc>
          <w:tcPr>
            <w:tcW w:w="5169" w:type="dxa"/>
            <w:tcBorders>
              <w:left w:val="nil"/>
              <w:right w:val="nil"/>
            </w:tcBorders>
          </w:tcPr>
          <w:p w:rsidR="009D0E69" w:rsidRDefault="009D0E69">
            <w:pPr>
              <w:pStyle w:val="ConsPlusNormal"/>
            </w:pPr>
            <w:r>
              <w:t>Каспийский тюлень</w:t>
            </w:r>
          </w:p>
        </w:tc>
        <w:tc>
          <w:tcPr>
            <w:tcW w:w="2311" w:type="dxa"/>
            <w:tcBorders>
              <w:left w:val="nil"/>
              <w:right w:val="nil"/>
            </w:tcBorders>
          </w:tcPr>
          <w:p w:rsidR="009D0E69" w:rsidRDefault="009D0E69">
            <w:pPr>
              <w:pStyle w:val="ConsPlusNormal"/>
              <w:jc w:val="right"/>
            </w:pPr>
            <w:r>
              <w:t>10</w:t>
            </w:r>
          </w:p>
        </w:tc>
      </w:tr>
      <w:tr w:rsidR="009D0E69">
        <w:tc>
          <w:tcPr>
            <w:tcW w:w="5169" w:type="dxa"/>
            <w:tcBorders>
              <w:left w:val="nil"/>
              <w:right w:val="nil"/>
            </w:tcBorders>
          </w:tcPr>
          <w:p w:rsidR="009D0E69" w:rsidRDefault="009D0E69">
            <w:pPr>
              <w:pStyle w:val="ConsPlusNormal"/>
            </w:pPr>
            <w:r>
              <w:t>Байкальская нерпа</w:t>
            </w:r>
          </w:p>
        </w:tc>
        <w:tc>
          <w:tcPr>
            <w:tcW w:w="2311" w:type="dxa"/>
            <w:tcBorders>
              <w:left w:val="nil"/>
              <w:right w:val="nil"/>
            </w:tcBorders>
          </w:tcPr>
          <w:p w:rsidR="009D0E69" w:rsidRDefault="009D0E69">
            <w:pPr>
              <w:pStyle w:val="ConsPlusNormal"/>
              <w:jc w:val="right"/>
            </w:pPr>
            <w:r>
              <w:t>10</w:t>
            </w:r>
          </w:p>
        </w:tc>
      </w:tr>
    </w:tbl>
    <w:p w:rsidR="009D0E69" w:rsidRDefault="009D0E69">
      <w:pPr>
        <w:pStyle w:val="ConsPlusNormal"/>
        <w:jc w:val="both"/>
      </w:pPr>
      <w:r>
        <w:t xml:space="preserve">(п. 5 в ред. Федерального </w:t>
      </w:r>
      <w:hyperlink r:id="rId6355" w:history="1">
        <w:r>
          <w:rPr>
            <w:color w:val="0000FF"/>
          </w:rPr>
          <w:t>закона</w:t>
        </w:r>
      </w:hyperlink>
      <w:r>
        <w:t xml:space="preserve"> от 29.11.2007 N 285-ФЗ)</w:t>
      </w:r>
    </w:p>
    <w:p w:rsidR="009D0E69" w:rsidRDefault="009D0E69">
      <w:pPr>
        <w:pStyle w:val="ConsPlusNormal"/>
        <w:spacing w:before="220"/>
        <w:ind w:firstLine="540"/>
        <w:jc w:val="both"/>
      </w:pPr>
      <w:bookmarkStart w:id="1386" w:name="P12061"/>
      <w:bookmarkEnd w:id="1386"/>
      <w:r>
        <w:t xml:space="preserve">6. Ставки сбора за каждый объект водных биологических ресурсов, указанный в </w:t>
      </w:r>
      <w:hyperlink w:anchor="P11749" w:history="1">
        <w:r>
          <w:rPr>
            <w:color w:val="0000FF"/>
          </w:rPr>
          <w:t>пунктах 4</w:t>
        </w:r>
      </w:hyperlink>
      <w:r>
        <w:t xml:space="preserve"> и </w:t>
      </w:r>
      <w:hyperlink w:anchor="P12034"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9D0E69" w:rsidRDefault="009D0E69">
      <w:pPr>
        <w:pStyle w:val="ConsPlusNormal"/>
        <w:jc w:val="both"/>
      </w:pPr>
      <w:r>
        <w:t xml:space="preserve">(в ред. Федерального </w:t>
      </w:r>
      <w:hyperlink r:id="rId6356" w:history="1">
        <w:r>
          <w:rPr>
            <w:color w:val="0000FF"/>
          </w:rPr>
          <w:t>закона</w:t>
        </w:r>
      </w:hyperlink>
      <w:r>
        <w:t xml:space="preserve"> от 06.12.2007 N 333-ФЗ)</w:t>
      </w:r>
    </w:p>
    <w:p w:rsidR="009D0E69" w:rsidRDefault="009D0E69">
      <w:pPr>
        <w:pStyle w:val="ConsPlusNormal"/>
        <w:spacing w:before="220"/>
        <w:ind w:firstLine="540"/>
        <w:jc w:val="both"/>
      </w:pPr>
      <w:r>
        <w:t>рыболовстве в целях воспроизводства и акклиматизации водных биологических ресурсов;</w:t>
      </w:r>
    </w:p>
    <w:p w:rsidR="009D0E69" w:rsidRDefault="009D0E69">
      <w:pPr>
        <w:pStyle w:val="ConsPlusNormal"/>
        <w:jc w:val="both"/>
      </w:pPr>
      <w:r>
        <w:t xml:space="preserve">(в ред. Федерального </w:t>
      </w:r>
      <w:hyperlink r:id="rId6357" w:history="1">
        <w:r>
          <w:rPr>
            <w:color w:val="0000FF"/>
          </w:rPr>
          <w:t>закона</w:t>
        </w:r>
      </w:hyperlink>
      <w:r>
        <w:t xml:space="preserve"> от 06.12.2007 N 333-ФЗ)</w:t>
      </w:r>
    </w:p>
    <w:p w:rsidR="009D0E69" w:rsidRDefault="009D0E69">
      <w:pPr>
        <w:pStyle w:val="ConsPlusNormal"/>
        <w:spacing w:before="220"/>
        <w:ind w:firstLine="540"/>
        <w:jc w:val="both"/>
      </w:pPr>
      <w:r>
        <w:t>рыболовстве в научно-исследовательских и контрольных целях.</w:t>
      </w:r>
    </w:p>
    <w:p w:rsidR="009D0E69" w:rsidRDefault="009D0E69">
      <w:pPr>
        <w:pStyle w:val="ConsPlusNormal"/>
        <w:jc w:val="both"/>
      </w:pPr>
      <w:r>
        <w:t xml:space="preserve">(в ред. Федерального </w:t>
      </w:r>
      <w:hyperlink r:id="rId6358" w:history="1">
        <w:r>
          <w:rPr>
            <w:color w:val="0000FF"/>
          </w:rPr>
          <w:t>закона</w:t>
        </w:r>
      </w:hyperlink>
      <w:r>
        <w:t xml:space="preserve"> от 06.12.2007 N 333-ФЗ)</w:t>
      </w:r>
    </w:p>
    <w:p w:rsidR="009D0E69" w:rsidRDefault="009D0E69">
      <w:pPr>
        <w:pStyle w:val="ConsPlusNormal"/>
        <w:spacing w:before="220"/>
        <w:ind w:firstLine="540"/>
        <w:jc w:val="both"/>
      </w:pPr>
      <w:bookmarkStart w:id="1387" w:name="P12067"/>
      <w:bookmarkEnd w:id="1387"/>
      <w:r>
        <w:t xml:space="preserve">7. Ставки сбора за каждый объект водных биологических ресурсов, указанный в </w:t>
      </w:r>
      <w:hyperlink w:anchor="P11749" w:history="1">
        <w:r>
          <w:rPr>
            <w:color w:val="0000FF"/>
          </w:rPr>
          <w:t>пунктах 4</w:t>
        </w:r>
      </w:hyperlink>
      <w:r>
        <w:t xml:space="preserve"> и </w:t>
      </w:r>
      <w:hyperlink w:anchor="P12034"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359"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1749" w:history="1">
        <w:r>
          <w:rPr>
            <w:color w:val="0000FF"/>
          </w:rPr>
          <w:t>пунктами 4</w:t>
        </w:r>
      </w:hyperlink>
      <w:r>
        <w:t xml:space="preserve"> и </w:t>
      </w:r>
      <w:hyperlink w:anchor="P12034" w:history="1">
        <w:r>
          <w:rPr>
            <w:color w:val="0000FF"/>
          </w:rPr>
          <w:t>5</w:t>
        </w:r>
      </w:hyperlink>
      <w:r>
        <w:t xml:space="preserve"> настоящей статьи.</w:t>
      </w:r>
    </w:p>
    <w:p w:rsidR="009D0E69" w:rsidRDefault="009D0E69">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9D0E69" w:rsidRDefault="009D0E69">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360" w:history="1">
        <w:r>
          <w:rPr>
            <w:color w:val="0000FF"/>
          </w:rPr>
          <w:t>бербоут-чартера</w:t>
        </w:r>
      </w:hyperlink>
      <w:r>
        <w:t xml:space="preserve"> и </w:t>
      </w:r>
      <w:hyperlink r:id="rId6361" w:history="1">
        <w:r>
          <w:rPr>
            <w:color w:val="0000FF"/>
          </w:rPr>
          <w:t>тайм-чартера</w:t>
        </w:r>
      </w:hyperlink>
      <w:r>
        <w:t>);</w:t>
      </w:r>
    </w:p>
    <w:p w:rsidR="009D0E69" w:rsidRDefault="009D0E69">
      <w:pPr>
        <w:pStyle w:val="ConsPlusNormal"/>
        <w:spacing w:before="220"/>
        <w:ind w:firstLine="540"/>
        <w:jc w:val="both"/>
      </w:pPr>
      <w:r>
        <w:t xml:space="preserve">зарегистрированы в качестве юридического лица в соответствии с </w:t>
      </w:r>
      <w:hyperlink r:id="rId6362" w:history="1">
        <w:r>
          <w:rPr>
            <w:color w:val="0000FF"/>
          </w:rPr>
          <w:t>законодательством</w:t>
        </w:r>
      </w:hyperlink>
      <w:r>
        <w:t xml:space="preserve"> Российской Федерации;</w:t>
      </w:r>
    </w:p>
    <w:p w:rsidR="009D0E69" w:rsidRDefault="009D0E69">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9D0E69" w:rsidRDefault="009D0E69">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9D0E69" w:rsidRDefault="009D0E69">
      <w:pPr>
        <w:pStyle w:val="ConsPlusNormal"/>
        <w:spacing w:before="220"/>
        <w:ind w:firstLine="540"/>
        <w:jc w:val="both"/>
      </w:pPr>
      <w:bookmarkStart w:id="1388" w:name="P12073"/>
      <w:bookmarkEnd w:id="1388"/>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9D0E69" w:rsidRDefault="009D0E69">
      <w:pPr>
        <w:pStyle w:val="ConsPlusNormal"/>
        <w:jc w:val="both"/>
      </w:pPr>
      <w:r>
        <w:lastRenderedPageBreak/>
        <w:t xml:space="preserve">(п. 7 в ред. Федерального </w:t>
      </w:r>
      <w:hyperlink r:id="rId6363" w:history="1">
        <w:r>
          <w:rPr>
            <w:color w:val="0000FF"/>
          </w:rPr>
          <w:t>закона</w:t>
        </w:r>
      </w:hyperlink>
      <w:r>
        <w:t xml:space="preserve"> от 30.12.2008 N 314-ФЗ)</w:t>
      </w:r>
    </w:p>
    <w:p w:rsidR="009D0E69" w:rsidRDefault="009D0E69">
      <w:pPr>
        <w:pStyle w:val="ConsPlusNormal"/>
        <w:spacing w:before="220"/>
        <w:ind w:firstLine="540"/>
        <w:jc w:val="both"/>
      </w:pPr>
      <w:r>
        <w:t xml:space="preserve">8. Утратил силу. - Федеральный </w:t>
      </w:r>
      <w:hyperlink r:id="rId6364" w:history="1">
        <w:r>
          <w:rPr>
            <w:color w:val="0000FF"/>
          </w:rPr>
          <w:t>закон</w:t>
        </w:r>
      </w:hyperlink>
      <w:r>
        <w:t xml:space="preserve"> от 30.12.2008 N 314-ФЗ.</w:t>
      </w:r>
    </w:p>
    <w:p w:rsidR="009D0E69" w:rsidRDefault="009D0E69">
      <w:pPr>
        <w:pStyle w:val="ConsPlusNormal"/>
        <w:spacing w:before="220"/>
        <w:ind w:firstLine="540"/>
        <w:jc w:val="both"/>
      </w:pPr>
      <w:r>
        <w:t xml:space="preserve">9. Ставки сбора за каждый объект водных биологических ресурсов, указанный в </w:t>
      </w:r>
      <w:hyperlink w:anchor="P11749" w:history="1">
        <w:r>
          <w:rPr>
            <w:color w:val="0000FF"/>
          </w:rPr>
          <w:t>пунктах 4</w:t>
        </w:r>
      </w:hyperlink>
      <w:r>
        <w:t xml:space="preserve"> и </w:t>
      </w:r>
      <w:hyperlink w:anchor="P12034"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2073"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1749" w:history="1">
        <w:r>
          <w:rPr>
            <w:color w:val="0000FF"/>
          </w:rPr>
          <w:t>пунктами 4</w:t>
        </w:r>
      </w:hyperlink>
      <w:r>
        <w:t xml:space="preserve"> и </w:t>
      </w:r>
      <w:hyperlink w:anchor="P12034" w:history="1">
        <w:r>
          <w:rPr>
            <w:color w:val="0000FF"/>
          </w:rPr>
          <w:t>5</w:t>
        </w:r>
      </w:hyperlink>
      <w:r>
        <w:t xml:space="preserve"> настоящей статьи.</w:t>
      </w:r>
    </w:p>
    <w:p w:rsidR="009D0E69" w:rsidRDefault="009D0E69">
      <w:pPr>
        <w:pStyle w:val="ConsPlusNormal"/>
        <w:jc w:val="both"/>
      </w:pPr>
      <w:r>
        <w:t xml:space="preserve">(п. 9 введен Федеральным </w:t>
      </w:r>
      <w:hyperlink r:id="rId6365" w:history="1">
        <w:r>
          <w:rPr>
            <w:color w:val="0000FF"/>
          </w:rPr>
          <w:t>законом</w:t>
        </w:r>
      </w:hyperlink>
      <w:r>
        <w:t xml:space="preserve"> от 21.04.2011 N 70-ФЗ)</w:t>
      </w:r>
    </w:p>
    <w:p w:rsidR="009D0E69" w:rsidRDefault="009D0E69">
      <w:pPr>
        <w:pStyle w:val="ConsPlusNormal"/>
        <w:jc w:val="both"/>
      </w:pPr>
    </w:p>
    <w:p w:rsidR="009D0E69" w:rsidRDefault="009D0E69">
      <w:pPr>
        <w:pStyle w:val="ConsPlusTitle"/>
        <w:ind w:firstLine="540"/>
        <w:jc w:val="both"/>
        <w:outlineLvl w:val="2"/>
      </w:pPr>
      <w:r>
        <w:t>Статья 333.4. Порядок исчисления сборов</w:t>
      </w:r>
    </w:p>
    <w:p w:rsidR="009D0E69" w:rsidRDefault="009D0E69">
      <w:pPr>
        <w:pStyle w:val="ConsPlusNormal"/>
        <w:jc w:val="both"/>
      </w:pPr>
    </w:p>
    <w:p w:rsidR="009D0E69" w:rsidRDefault="009D0E69">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1705" w:history="1">
        <w:r>
          <w:rPr>
            <w:color w:val="0000FF"/>
          </w:rPr>
          <w:t>пунктах 1</w:t>
        </w:r>
      </w:hyperlink>
      <w:r>
        <w:t xml:space="preserve"> - </w:t>
      </w:r>
      <w:hyperlink w:anchor="P11745"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9D0E69" w:rsidRDefault="009D0E69">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1749" w:history="1">
        <w:r>
          <w:rPr>
            <w:color w:val="0000FF"/>
          </w:rPr>
          <w:t>пунктах 4</w:t>
        </w:r>
      </w:hyperlink>
      <w:r>
        <w:t xml:space="preserve"> - </w:t>
      </w:r>
      <w:hyperlink w:anchor="P12067"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9D0E69" w:rsidRDefault="009D0E69">
      <w:pPr>
        <w:pStyle w:val="ConsPlusNormal"/>
        <w:jc w:val="both"/>
      </w:pPr>
      <w:r>
        <w:t xml:space="preserve">(в ред. Федерального </w:t>
      </w:r>
      <w:hyperlink r:id="rId6366" w:history="1">
        <w:r>
          <w:rPr>
            <w:color w:val="0000FF"/>
          </w:rPr>
          <w:t>закона</w:t>
        </w:r>
      </w:hyperlink>
      <w:r>
        <w:t xml:space="preserve"> от 29.11.2007 N 285-ФЗ)</w:t>
      </w:r>
    </w:p>
    <w:p w:rsidR="009D0E69" w:rsidRDefault="009D0E69">
      <w:pPr>
        <w:pStyle w:val="ConsPlusNormal"/>
        <w:jc w:val="both"/>
      </w:pPr>
    </w:p>
    <w:p w:rsidR="009D0E69" w:rsidRDefault="009D0E69">
      <w:pPr>
        <w:pStyle w:val="ConsPlusTitle"/>
        <w:ind w:firstLine="540"/>
        <w:jc w:val="both"/>
        <w:outlineLvl w:val="2"/>
      </w:pPr>
      <w:r>
        <w:t>Статья 333.5. Порядок и сроки уплаты сборов. Порядок зачисления сборов</w:t>
      </w:r>
    </w:p>
    <w:p w:rsidR="009D0E69" w:rsidRDefault="009D0E69">
      <w:pPr>
        <w:pStyle w:val="ConsPlusNormal"/>
        <w:jc w:val="both"/>
      </w:pPr>
    </w:p>
    <w:p w:rsidR="009D0E69" w:rsidRDefault="009D0E69">
      <w:pPr>
        <w:pStyle w:val="ConsPlusNormal"/>
        <w:ind w:firstLine="540"/>
        <w:jc w:val="both"/>
      </w:pPr>
      <w:r>
        <w:t xml:space="preserve">1. Плательщики, указанные в </w:t>
      </w:r>
      <w:hyperlink w:anchor="P11686"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9D0E69" w:rsidRDefault="009D0E69">
      <w:pPr>
        <w:pStyle w:val="ConsPlusNormal"/>
        <w:jc w:val="both"/>
      </w:pPr>
      <w:r>
        <w:t xml:space="preserve">(в ред. Федерального </w:t>
      </w:r>
      <w:hyperlink r:id="rId6367" w:history="1">
        <w:r>
          <w:rPr>
            <w:color w:val="0000FF"/>
          </w:rPr>
          <w:t>закона</w:t>
        </w:r>
      </w:hyperlink>
      <w:r>
        <w:t xml:space="preserve"> от 24.07.2009 N 209-ФЗ)</w:t>
      </w:r>
    </w:p>
    <w:p w:rsidR="009D0E69" w:rsidRDefault="009D0E69">
      <w:pPr>
        <w:pStyle w:val="ConsPlusNormal"/>
        <w:spacing w:before="220"/>
        <w:ind w:firstLine="540"/>
        <w:jc w:val="both"/>
      </w:pPr>
      <w:r>
        <w:t xml:space="preserve">2. Плательщики, указанные в </w:t>
      </w:r>
      <w:hyperlink w:anchor="P11688"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9D0E69" w:rsidRDefault="009D0E69">
      <w:pPr>
        <w:pStyle w:val="ConsPlusNormal"/>
        <w:jc w:val="both"/>
      </w:pPr>
      <w:r>
        <w:t xml:space="preserve">(в ред. Федеральных законов от 06.12.2007 </w:t>
      </w:r>
      <w:hyperlink r:id="rId6368" w:history="1">
        <w:r>
          <w:rPr>
            <w:color w:val="0000FF"/>
          </w:rPr>
          <w:t>N 333-ФЗ</w:t>
        </w:r>
      </w:hyperlink>
      <w:r>
        <w:t xml:space="preserve">, от 30.12.2008 </w:t>
      </w:r>
      <w:hyperlink r:id="rId6369" w:history="1">
        <w:r>
          <w:rPr>
            <w:color w:val="0000FF"/>
          </w:rPr>
          <w:t>N 314-ФЗ</w:t>
        </w:r>
      </w:hyperlink>
      <w:r>
        <w:t>)</w:t>
      </w:r>
    </w:p>
    <w:p w:rsidR="009D0E69" w:rsidRDefault="009D0E69">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9D0E69" w:rsidRDefault="009D0E69">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9D0E69" w:rsidRDefault="009D0E69">
      <w:pPr>
        <w:pStyle w:val="ConsPlusNormal"/>
        <w:jc w:val="both"/>
      </w:pPr>
      <w:r>
        <w:t xml:space="preserve">(в ред. Федерального </w:t>
      </w:r>
      <w:hyperlink r:id="rId6370" w:history="1">
        <w:r>
          <w:rPr>
            <w:color w:val="0000FF"/>
          </w:rPr>
          <w:t>закона</w:t>
        </w:r>
      </w:hyperlink>
      <w:r>
        <w:t xml:space="preserve"> от 29.11.2007 N 285-ФЗ)</w:t>
      </w:r>
    </w:p>
    <w:p w:rsidR="009D0E69" w:rsidRDefault="009D0E69">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9D0E69" w:rsidRDefault="009D0E69">
      <w:pPr>
        <w:pStyle w:val="ConsPlusNormal"/>
        <w:jc w:val="both"/>
      </w:pPr>
      <w:r>
        <w:t xml:space="preserve">(в ред. Федерального </w:t>
      </w:r>
      <w:hyperlink r:id="rId6371" w:history="1">
        <w:r>
          <w:rPr>
            <w:color w:val="0000FF"/>
          </w:rPr>
          <w:t>закона</w:t>
        </w:r>
      </w:hyperlink>
      <w:r>
        <w:t xml:space="preserve"> от 29.11.2007 N 285-ФЗ)</w:t>
      </w:r>
    </w:p>
    <w:p w:rsidR="009D0E69" w:rsidRDefault="009D0E69">
      <w:pPr>
        <w:pStyle w:val="ConsPlusNormal"/>
        <w:spacing w:before="220"/>
        <w:ind w:firstLine="540"/>
        <w:jc w:val="both"/>
      </w:pPr>
      <w:bookmarkStart w:id="1389" w:name="P12096"/>
      <w:bookmarkEnd w:id="1389"/>
      <w:r>
        <w:t xml:space="preserve">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w:t>
      </w:r>
      <w:r>
        <w:lastRenderedPageBreak/>
        <w:t>добычу (вылов) водных биологических ресурсов.</w:t>
      </w:r>
    </w:p>
    <w:p w:rsidR="009D0E69" w:rsidRDefault="009D0E69">
      <w:pPr>
        <w:pStyle w:val="ConsPlusNormal"/>
        <w:jc w:val="both"/>
      </w:pPr>
      <w:r>
        <w:t xml:space="preserve">(абзац введен Федеральным </w:t>
      </w:r>
      <w:hyperlink r:id="rId6372" w:history="1">
        <w:r>
          <w:rPr>
            <w:color w:val="0000FF"/>
          </w:rPr>
          <w:t>законом</w:t>
        </w:r>
      </w:hyperlink>
      <w:r>
        <w:t xml:space="preserve"> от 30.12.2008 N 314-ФЗ)</w:t>
      </w:r>
    </w:p>
    <w:p w:rsidR="009D0E69" w:rsidRDefault="009D0E69">
      <w:pPr>
        <w:pStyle w:val="ConsPlusNormal"/>
        <w:spacing w:before="220"/>
        <w:ind w:firstLine="540"/>
        <w:jc w:val="both"/>
      </w:pPr>
      <w:r>
        <w:t xml:space="preserve">2.1. Утратил силу. - Федеральный </w:t>
      </w:r>
      <w:hyperlink r:id="rId6373" w:history="1">
        <w:r>
          <w:rPr>
            <w:color w:val="0000FF"/>
          </w:rPr>
          <w:t>закон</w:t>
        </w:r>
      </w:hyperlink>
      <w:r>
        <w:t xml:space="preserve"> от 30.12.2008 N 314-ФЗ.</w:t>
      </w:r>
    </w:p>
    <w:p w:rsidR="009D0E69" w:rsidRDefault="009D0E69">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9D0E69" w:rsidRDefault="009D0E69">
      <w:pPr>
        <w:pStyle w:val="ConsPlusNormal"/>
        <w:jc w:val="both"/>
      </w:pPr>
      <w:r>
        <w:t xml:space="preserve">(в ред. Федерального </w:t>
      </w:r>
      <w:hyperlink r:id="rId6374" w:history="1">
        <w:r>
          <w:rPr>
            <w:color w:val="0000FF"/>
          </w:rPr>
          <w:t>закона</w:t>
        </w:r>
      </w:hyperlink>
      <w:r>
        <w:t xml:space="preserve"> от 24.07.2009 N 209-ФЗ)</w:t>
      </w:r>
    </w:p>
    <w:p w:rsidR="009D0E69" w:rsidRDefault="009D0E69">
      <w:pPr>
        <w:pStyle w:val="ConsPlusNormal"/>
        <w:spacing w:before="220"/>
        <w:ind w:firstLine="540"/>
        <w:jc w:val="both"/>
      </w:pPr>
      <w:r>
        <w:t>Уплата сбора за пользование объектами водных биологических ресурсов производится:</w:t>
      </w:r>
    </w:p>
    <w:p w:rsidR="009D0E69" w:rsidRDefault="009D0E69">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9D0E69" w:rsidRDefault="009D0E69">
      <w:pPr>
        <w:pStyle w:val="ConsPlusNormal"/>
        <w:jc w:val="both"/>
      </w:pPr>
      <w:r>
        <w:t xml:space="preserve">(в ред. Федерального </w:t>
      </w:r>
      <w:hyperlink r:id="rId6375" w:history="1">
        <w:r>
          <w:rPr>
            <w:color w:val="0000FF"/>
          </w:rPr>
          <w:t>закона</w:t>
        </w:r>
      </w:hyperlink>
      <w:r>
        <w:t xml:space="preserve"> от 29.11.2007 N 285-ФЗ)</w:t>
      </w:r>
    </w:p>
    <w:p w:rsidR="009D0E69" w:rsidRDefault="009D0E69">
      <w:pPr>
        <w:pStyle w:val="ConsPlusNormal"/>
        <w:spacing w:before="220"/>
        <w:ind w:firstLine="540"/>
        <w:jc w:val="both"/>
      </w:pPr>
      <w:r>
        <w:t>плательщиками - организациями и индивидуальными предпринимателями - по месту своего учета.</w:t>
      </w:r>
    </w:p>
    <w:p w:rsidR="009D0E69" w:rsidRDefault="009D0E69">
      <w:pPr>
        <w:pStyle w:val="ConsPlusNormal"/>
        <w:jc w:val="both"/>
      </w:pPr>
      <w:r>
        <w:t xml:space="preserve">(п. 3 в ред. Федерального </w:t>
      </w:r>
      <w:hyperlink r:id="rId6376" w:history="1">
        <w:r>
          <w:rPr>
            <w:color w:val="0000FF"/>
          </w:rPr>
          <w:t>закона</w:t>
        </w:r>
      </w:hyperlink>
      <w:r>
        <w:t xml:space="preserve"> от 27.07.2006 N 144-ФЗ)</w:t>
      </w:r>
    </w:p>
    <w:p w:rsidR="009D0E69" w:rsidRDefault="009D0E69">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377" w:history="1">
        <w:r>
          <w:rPr>
            <w:color w:val="0000FF"/>
          </w:rPr>
          <w:t>законодательством</w:t>
        </w:r>
      </w:hyperlink>
      <w:r>
        <w:t xml:space="preserve"> Российской Федерации.</w:t>
      </w:r>
    </w:p>
    <w:p w:rsidR="009D0E69" w:rsidRDefault="009D0E69">
      <w:pPr>
        <w:pStyle w:val="ConsPlusNormal"/>
        <w:jc w:val="both"/>
      </w:pPr>
      <w:r>
        <w:t xml:space="preserve">(в ред. Федерального </w:t>
      </w:r>
      <w:hyperlink r:id="rId6378" w:history="1">
        <w:r>
          <w:rPr>
            <w:color w:val="0000FF"/>
          </w:rPr>
          <w:t>закона</w:t>
        </w:r>
      </w:hyperlink>
      <w:r>
        <w:t xml:space="preserve"> от 28.12.2004 N 183-ФЗ)</w:t>
      </w:r>
    </w:p>
    <w:p w:rsidR="009D0E69" w:rsidRDefault="009D0E69">
      <w:pPr>
        <w:pStyle w:val="ConsPlusNormal"/>
        <w:jc w:val="both"/>
      </w:pPr>
    </w:p>
    <w:p w:rsidR="009D0E69" w:rsidRDefault="009D0E69">
      <w:pPr>
        <w:pStyle w:val="ConsPlusTitle"/>
        <w:ind w:firstLine="540"/>
        <w:jc w:val="both"/>
        <w:outlineLvl w:val="2"/>
      </w:pPr>
      <w:r>
        <w:t>Статья 333.6. Порядок представления сведений органами, выдающими лицензии (разрешения)</w:t>
      </w:r>
    </w:p>
    <w:p w:rsidR="009D0E69" w:rsidRDefault="009D0E69">
      <w:pPr>
        <w:pStyle w:val="ConsPlusNormal"/>
        <w:jc w:val="both"/>
      </w:pPr>
    </w:p>
    <w:p w:rsidR="009D0E69" w:rsidRDefault="009D0E69">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9D0E69" w:rsidRDefault="009D0E69">
      <w:pPr>
        <w:pStyle w:val="ConsPlusNormal"/>
        <w:jc w:val="both"/>
      </w:pPr>
      <w:r>
        <w:t xml:space="preserve">(в ред. Федеральных законов от 29.11.2007 </w:t>
      </w:r>
      <w:hyperlink r:id="rId6379" w:history="1">
        <w:r>
          <w:rPr>
            <w:color w:val="0000FF"/>
          </w:rPr>
          <w:t>N 285-ФЗ</w:t>
        </w:r>
      </w:hyperlink>
      <w:r>
        <w:t xml:space="preserve">, от 24.07.2009 </w:t>
      </w:r>
      <w:hyperlink r:id="rId6380" w:history="1">
        <w:r>
          <w:rPr>
            <w:color w:val="0000FF"/>
          </w:rPr>
          <w:t>N 209-ФЗ</w:t>
        </w:r>
      </w:hyperlink>
      <w:r>
        <w:t>)</w:t>
      </w:r>
    </w:p>
    <w:p w:rsidR="009D0E69" w:rsidRDefault="009D0E69">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Федеральных законов от 29.06.2004 </w:t>
      </w:r>
      <w:hyperlink r:id="rId6381" w:history="1">
        <w:r>
          <w:rPr>
            <w:color w:val="0000FF"/>
          </w:rPr>
          <w:t>N 58-ФЗ</w:t>
        </w:r>
      </w:hyperlink>
      <w:r>
        <w:t xml:space="preserve">, от 29.07.2004 </w:t>
      </w:r>
      <w:hyperlink r:id="rId6382" w:history="1">
        <w:r>
          <w:rPr>
            <w:color w:val="0000FF"/>
          </w:rPr>
          <w:t>N 95-ФЗ</w:t>
        </w:r>
      </w:hyperlink>
      <w:r>
        <w:t xml:space="preserve">, от 24.07.2009 </w:t>
      </w:r>
      <w:hyperlink r:id="rId6383" w:history="1">
        <w:r>
          <w:rPr>
            <w:color w:val="0000FF"/>
          </w:rPr>
          <w:t>N 209-ФЗ</w:t>
        </w:r>
      </w:hyperlink>
      <w:r>
        <w:t>)</w:t>
      </w:r>
    </w:p>
    <w:p w:rsidR="009D0E69" w:rsidRDefault="009D0E69">
      <w:pPr>
        <w:pStyle w:val="ConsPlusNormal"/>
        <w:jc w:val="both"/>
      </w:pPr>
    </w:p>
    <w:p w:rsidR="009D0E69" w:rsidRDefault="009D0E69">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9D0E69" w:rsidRDefault="009D0E69">
      <w:pPr>
        <w:pStyle w:val="ConsPlusNormal"/>
        <w:jc w:val="both"/>
      </w:pPr>
      <w:r>
        <w:t xml:space="preserve">(в ред. Федерального </w:t>
      </w:r>
      <w:hyperlink r:id="rId6384" w:history="1">
        <w:r>
          <w:rPr>
            <w:color w:val="0000FF"/>
          </w:rPr>
          <w:t>закона</w:t>
        </w:r>
      </w:hyperlink>
      <w:r>
        <w:t xml:space="preserve"> от 24.07.2009 N 209-ФЗ)</w:t>
      </w:r>
    </w:p>
    <w:p w:rsidR="009D0E69" w:rsidRDefault="009D0E69">
      <w:pPr>
        <w:pStyle w:val="ConsPlusNormal"/>
        <w:jc w:val="both"/>
      </w:pPr>
    </w:p>
    <w:p w:rsidR="009D0E69" w:rsidRDefault="009D0E69">
      <w:pPr>
        <w:pStyle w:val="ConsPlusNormal"/>
        <w:ind w:firstLine="540"/>
        <w:jc w:val="both"/>
      </w:pPr>
      <w:bookmarkStart w:id="1390" w:name="P12119"/>
      <w:bookmarkEnd w:id="1390"/>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385"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9D0E69" w:rsidRDefault="009D0E69">
      <w:pPr>
        <w:pStyle w:val="ConsPlusNormal"/>
        <w:jc w:val="both"/>
      </w:pPr>
      <w:r>
        <w:t xml:space="preserve">(в ред. Федеральных законов от 27.07.2006 </w:t>
      </w:r>
      <w:hyperlink r:id="rId6386" w:history="1">
        <w:r>
          <w:rPr>
            <w:color w:val="0000FF"/>
          </w:rPr>
          <w:t>N 144-ФЗ</w:t>
        </w:r>
      </w:hyperlink>
      <w:r>
        <w:t xml:space="preserve">, от 24.07.2009 </w:t>
      </w:r>
      <w:hyperlink r:id="rId6387" w:history="1">
        <w:r>
          <w:rPr>
            <w:color w:val="0000FF"/>
          </w:rPr>
          <w:t>N 209-ФЗ</w:t>
        </w:r>
      </w:hyperlink>
      <w:r>
        <w:t>)</w:t>
      </w:r>
    </w:p>
    <w:p w:rsidR="009D0E69" w:rsidRDefault="009D0E69">
      <w:pPr>
        <w:pStyle w:val="ConsPlusNormal"/>
        <w:spacing w:before="220"/>
        <w:ind w:firstLine="540"/>
        <w:jc w:val="both"/>
      </w:pPr>
      <w:r>
        <w:t xml:space="preserve">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w:t>
      </w:r>
      <w:r>
        <w:lastRenderedPageBreak/>
        <w:t>нереализованным разрешениям на добычу объектов животного мира, выданным уполномоченным органом.</w:t>
      </w:r>
    </w:p>
    <w:p w:rsidR="009D0E69" w:rsidRDefault="009D0E69">
      <w:pPr>
        <w:pStyle w:val="ConsPlusNormal"/>
        <w:jc w:val="both"/>
      </w:pPr>
      <w:r>
        <w:t xml:space="preserve">(в ред. Федеральных законов от 27.07.2006 </w:t>
      </w:r>
      <w:hyperlink r:id="rId6388" w:history="1">
        <w:r>
          <w:rPr>
            <w:color w:val="0000FF"/>
          </w:rPr>
          <w:t>N 144-ФЗ</w:t>
        </w:r>
      </w:hyperlink>
      <w:r>
        <w:t xml:space="preserve">, от 24.07.2009 </w:t>
      </w:r>
      <w:hyperlink r:id="rId6389" w:history="1">
        <w:r>
          <w:rPr>
            <w:color w:val="0000FF"/>
          </w:rPr>
          <w:t>N 209-ФЗ</w:t>
        </w:r>
      </w:hyperlink>
      <w:r>
        <w:t>)</w:t>
      </w:r>
    </w:p>
    <w:p w:rsidR="009D0E69" w:rsidRDefault="009D0E69">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390" w:history="1">
        <w:r>
          <w:rPr>
            <w:color w:val="0000FF"/>
          </w:rPr>
          <w:t>главой 12</w:t>
        </w:r>
      </w:hyperlink>
      <w:r>
        <w:t xml:space="preserve"> настоящего Кодекса, при условии представления документов, </w:t>
      </w:r>
      <w:hyperlink r:id="rId6391" w:history="1">
        <w:r>
          <w:rPr>
            <w:color w:val="0000FF"/>
          </w:rPr>
          <w:t>перечень</w:t>
        </w:r>
      </w:hyperlink>
      <w:r>
        <w:t xml:space="preserve"> которых утверждается федеральным налоговым органом.</w:t>
      </w:r>
    </w:p>
    <w:p w:rsidR="009D0E69" w:rsidRDefault="009D0E69">
      <w:pPr>
        <w:pStyle w:val="ConsPlusNormal"/>
        <w:jc w:val="both"/>
      </w:pPr>
      <w:r>
        <w:t xml:space="preserve">(в ред. Федерального </w:t>
      </w:r>
      <w:hyperlink r:id="rId6392" w:history="1">
        <w:r>
          <w:rPr>
            <w:color w:val="0000FF"/>
          </w:rPr>
          <w:t>закона</w:t>
        </w:r>
      </w:hyperlink>
      <w:r>
        <w:t xml:space="preserve"> от 24.07.2009 N 209-ФЗ)</w:t>
      </w:r>
    </w:p>
    <w:p w:rsidR="009D0E69" w:rsidRDefault="009D0E69">
      <w:pPr>
        <w:pStyle w:val="ConsPlusNormal"/>
        <w:spacing w:before="220"/>
        <w:ind w:firstLine="540"/>
        <w:jc w:val="both"/>
      </w:pPr>
      <w:bookmarkStart w:id="1391" w:name="P12125"/>
      <w:bookmarkEnd w:id="1391"/>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393"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9D0E69" w:rsidRDefault="009D0E69">
      <w:pPr>
        <w:pStyle w:val="ConsPlusNormal"/>
        <w:jc w:val="both"/>
      </w:pPr>
      <w:r>
        <w:t xml:space="preserve">(в ред. Федерального </w:t>
      </w:r>
      <w:hyperlink r:id="rId6394" w:history="1">
        <w:r>
          <w:rPr>
            <w:color w:val="0000FF"/>
          </w:rPr>
          <w:t>закона</w:t>
        </w:r>
      </w:hyperlink>
      <w:r>
        <w:t xml:space="preserve"> от 29.11.2007 N 285-ФЗ)</w:t>
      </w:r>
    </w:p>
    <w:p w:rsidR="009D0E69" w:rsidRDefault="009D0E69">
      <w:pPr>
        <w:pStyle w:val="ConsPlusNormal"/>
        <w:spacing w:before="220"/>
        <w:ind w:firstLine="540"/>
        <w:jc w:val="both"/>
      </w:pPr>
      <w:hyperlink r:id="rId6395"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2096"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(абзац введен Федеральным </w:t>
      </w:r>
      <w:hyperlink r:id="rId6396" w:history="1">
        <w:r>
          <w:rPr>
            <w:color w:val="0000FF"/>
          </w:rPr>
          <w:t>законом</w:t>
        </w:r>
      </w:hyperlink>
      <w:r>
        <w:t xml:space="preserve"> от 30.12.2008 N 314-ФЗ)</w:t>
      </w:r>
    </w:p>
    <w:p w:rsidR="009D0E69" w:rsidRDefault="009D0E69">
      <w:pPr>
        <w:pStyle w:val="ConsPlusNormal"/>
        <w:spacing w:before="220"/>
        <w:ind w:firstLine="540"/>
        <w:jc w:val="both"/>
      </w:pPr>
      <w:r>
        <w:t xml:space="preserve">3. Сведения, указанные в </w:t>
      </w:r>
      <w:hyperlink w:anchor="P12119" w:history="1">
        <w:r>
          <w:rPr>
            <w:color w:val="0000FF"/>
          </w:rPr>
          <w:t>пунктах 1</w:t>
        </w:r>
      </w:hyperlink>
      <w:r>
        <w:t xml:space="preserve"> и </w:t>
      </w:r>
      <w:hyperlink w:anchor="P12125"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Федеральных законов от 29.06.2004 </w:t>
      </w:r>
      <w:hyperlink r:id="rId6397" w:history="1">
        <w:r>
          <w:rPr>
            <w:color w:val="0000FF"/>
          </w:rPr>
          <w:t>N 58-ФЗ</w:t>
        </w:r>
      </w:hyperlink>
      <w:r>
        <w:t xml:space="preserve">, от 29.07.2004 </w:t>
      </w:r>
      <w:hyperlink r:id="rId6398" w:history="1">
        <w:r>
          <w:rPr>
            <w:color w:val="0000FF"/>
          </w:rPr>
          <w:t>N 95-ФЗ</w:t>
        </w:r>
      </w:hyperlink>
      <w:r>
        <w:t>)</w:t>
      </w:r>
    </w:p>
    <w:p w:rsidR="009D0E69" w:rsidRDefault="009D0E69">
      <w:pPr>
        <w:pStyle w:val="ConsPlusNormal"/>
        <w:jc w:val="both"/>
      </w:pPr>
    </w:p>
    <w:p w:rsidR="009D0E69" w:rsidRDefault="009D0E69">
      <w:pPr>
        <w:pStyle w:val="ConsPlusTitle"/>
        <w:jc w:val="center"/>
        <w:outlineLvl w:val="1"/>
      </w:pPr>
      <w:r>
        <w:t>Глава 25.2. ВОДНЫЙ НАЛОГ</w:t>
      </w:r>
    </w:p>
    <w:p w:rsidR="009D0E69" w:rsidRDefault="009D0E69">
      <w:pPr>
        <w:pStyle w:val="ConsPlusNormal"/>
        <w:jc w:val="center"/>
      </w:pPr>
      <w:r>
        <w:t xml:space="preserve">(введена Федеральным </w:t>
      </w:r>
      <w:hyperlink r:id="rId6399" w:history="1">
        <w:r>
          <w:rPr>
            <w:color w:val="0000FF"/>
          </w:rPr>
          <w:t>законом</w:t>
        </w:r>
      </w:hyperlink>
      <w:r>
        <w:t xml:space="preserve"> от 28.07.2004 N 83-ФЗ)</w:t>
      </w:r>
    </w:p>
    <w:p w:rsidR="009D0E69" w:rsidRDefault="009D0E69">
      <w:pPr>
        <w:pStyle w:val="ConsPlusNormal"/>
        <w:jc w:val="both"/>
      </w:pPr>
    </w:p>
    <w:p w:rsidR="009D0E69" w:rsidRDefault="009D0E69">
      <w:pPr>
        <w:pStyle w:val="ConsPlusTitle"/>
        <w:ind w:firstLine="540"/>
        <w:jc w:val="both"/>
        <w:outlineLvl w:val="2"/>
      </w:pPr>
      <w:r>
        <w:t>Статья 333.8. Налогоплательщики</w:t>
      </w:r>
    </w:p>
    <w:p w:rsidR="009D0E69" w:rsidRDefault="009D0E69">
      <w:pPr>
        <w:pStyle w:val="ConsPlusNormal"/>
        <w:jc w:val="both"/>
      </w:pPr>
    </w:p>
    <w:p w:rsidR="009D0E69" w:rsidRDefault="009D0E69">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9D0E69" w:rsidRDefault="009D0E69">
      <w:pPr>
        <w:pStyle w:val="ConsPlusNormal"/>
        <w:jc w:val="both"/>
      </w:pPr>
      <w:r>
        <w:t xml:space="preserve">(п. 1 в ред. Федерального </w:t>
      </w:r>
      <w:hyperlink r:id="rId6400" w:history="1">
        <w:r>
          <w:rPr>
            <w:color w:val="0000FF"/>
          </w:rPr>
          <w:t>закона</w:t>
        </w:r>
      </w:hyperlink>
      <w:r>
        <w:t xml:space="preserve"> от 24.11.2014 N 366-ФЗ)</w:t>
      </w:r>
    </w:p>
    <w:p w:rsidR="009D0E69" w:rsidRDefault="009D0E69">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401" w:history="1">
        <w:r>
          <w:rPr>
            <w:color w:val="0000FF"/>
          </w:rPr>
          <w:t>кодекса</w:t>
        </w:r>
      </w:hyperlink>
      <w:r>
        <w:t xml:space="preserve"> Российской Федерации.</w:t>
      </w:r>
    </w:p>
    <w:p w:rsidR="009D0E69" w:rsidRDefault="009D0E69">
      <w:pPr>
        <w:pStyle w:val="ConsPlusNormal"/>
        <w:jc w:val="both"/>
      </w:pPr>
      <w:r>
        <w:t xml:space="preserve">(п. 2 введен Федеральным </w:t>
      </w:r>
      <w:hyperlink r:id="rId6402" w:history="1">
        <w:r>
          <w:rPr>
            <w:color w:val="0000FF"/>
          </w:rPr>
          <w:t>законом</w:t>
        </w:r>
      </w:hyperlink>
      <w:r>
        <w:t xml:space="preserve"> от 03.06.2006 N 73-ФЗ)</w:t>
      </w:r>
    </w:p>
    <w:p w:rsidR="009D0E69" w:rsidRDefault="009D0E69">
      <w:pPr>
        <w:pStyle w:val="ConsPlusNormal"/>
        <w:jc w:val="both"/>
      </w:pPr>
    </w:p>
    <w:p w:rsidR="009D0E69" w:rsidRDefault="009D0E69">
      <w:pPr>
        <w:pStyle w:val="ConsPlusTitle"/>
        <w:ind w:firstLine="540"/>
        <w:jc w:val="both"/>
        <w:outlineLvl w:val="2"/>
      </w:pPr>
      <w:bookmarkStart w:id="1392" w:name="P12142"/>
      <w:bookmarkEnd w:id="1392"/>
      <w:r>
        <w:t>Статья 333.9. Объекты налогообложения</w:t>
      </w:r>
    </w:p>
    <w:p w:rsidR="009D0E69" w:rsidRDefault="009D0E69">
      <w:pPr>
        <w:pStyle w:val="ConsPlusNormal"/>
        <w:jc w:val="both"/>
      </w:pPr>
    </w:p>
    <w:p w:rsidR="009D0E69" w:rsidRDefault="009D0E69">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150" w:history="1">
        <w:r>
          <w:rPr>
            <w:color w:val="0000FF"/>
          </w:rPr>
          <w:t>пунктом 2</w:t>
        </w:r>
      </w:hyperlink>
      <w:r>
        <w:t xml:space="preserve"> настоящей статьи, признаются следующие виды пользования </w:t>
      </w:r>
      <w:r>
        <w:lastRenderedPageBreak/>
        <w:t>водными объектами (далее в настоящей главе - виды водопользования):</w:t>
      </w:r>
    </w:p>
    <w:p w:rsidR="009D0E69" w:rsidRDefault="009D0E69">
      <w:pPr>
        <w:pStyle w:val="ConsPlusNormal"/>
        <w:spacing w:before="220"/>
        <w:ind w:firstLine="540"/>
        <w:jc w:val="both"/>
      </w:pPr>
      <w:r>
        <w:t>1) забор воды из водных объектов;</w:t>
      </w:r>
    </w:p>
    <w:p w:rsidR="009D0E69" w:rsidRDefault="009D0E69">
      <w:pPr>
        <w:pStyle w:val="ConsPlusNormal"/>
        <w:spacing w:before="220"/>
        <w:ind w:firstLine="540"/>
        <w:jc w:val="both"/>
      </w:pPr>
      <w:r>
        <w:t>2) использование акватории водных объектов, за исключением лесосплава в плотах и кошелях;</w:t>
      </w:r>
    </w:p>
    <w:p w:rsidR="009D0E69" w:rsidRDefault="009D0E69">
      <w:pPr>
        <w:pStyle w:val="ConsPlusNormal"/>
        <w:spacing w:before="220"/>
        <w:ind w:firstLine="540"/>
        <w:jc w:val="both"/>
      </w:pPr>
      <w:r>
        <w:t>3) использование водных объектов без забора воды для целей гидроэнергетики;</w:t>
      </w:r>
    </w:p>
    <w:p w:rsidR="009D0E69" w:rsidRDefault="009D0E69">
      <w:pPr>
        <w:pStyle w:val="ConsPlusNormal"/>
        <w:spacing w:before="220"/>
        <w:ind w:firstLine="540"/>
        <w:jc w:val="both"/>
      </w:pPr>
      <w:r>
        <w:t>4) использование водных объектов для целей сплава древесины в плотах и кошелях.</w:t>
      </w:r>
    </w:p>
    <w:p w:rsidR="009D0E69" w:rsidRDefault="009D0E69">
      <w:pPr>
        <w:pStyle w:val="ConsPlusNormal"/>
        <w:jc w:val="both"/>
      </w:pPr>
      <w:r>
        <w:t xml:space="preserve">(в ред. Федерального </w:t>
      </w:r>
      <w:hyperlink r:id="rId6403" w:history="1">
        <w:r>
          <w:rPr>
            <w:color w:val="0000FF"/>
          </w:rPr>
          <w:t>закона</w:t>
        </w:r>
      </w:hyperlink>
      <w:r>
        <w:t xml:space="preserve"> от 04.12.2006 N 201-ФЗ)</w:t>
      </w:r>
    </w:p>
    <w:p w:rsidR="009D0E69" w:rsidRDefault="009D0E69">
      <w:pPr>
        <w:pStyle w:val="ConsPlusNormal"/>
        <w:spacing w:before="220"/>
        <w:ind w:firstLine="540"/>
        <w:jc w:val="both"/>
      </w:pPr>
      <w:bookmarkStart w:id="1393" w:name="P12150"/>
      <w:bookmarkEnd w:id="1393"/>
      <w:r>
        <w:t>2. Не признаются объектами налогообложения:</w:t>
      </w:r>
    </w:p>
    <w:p w:rsidR="009D0E69" w:rsidRDefault="009D0E69">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9D0E69" w:rsidRDefault="009D0E69">
      <w:pPr>
        <w:pStyle w:val="ConsPlusNormal"/>
        <w:spacing w:before="220"/>
        <w:ind w:firstLine="540"/>
        <w:jc w:val="both"/>
      </w:pPr>
      <w:r>
        <w:t xml:space="preserve">2) забор воды из водных объектов для обеспечения </w:t>
      </w:r>
      <w:hyperlink r:id="rId6404" w:history="1">
        <w:r>
          <w:rPr>
            <w:color w:val="0000FF"/>
          </w:rPr>
          <w:t>пожарной безопасности</w:t>
        </w:r>
      </w:hyperlink>
      <w:r>
        <w:t>, а также для ликвидации стихийных бедствий и последствий аварий;</w:t>
      </w:r>
    </w:p>
    <w:p w:rsidR="009D0E69" w:rsidRDefault="009D0E69">
      <w:pPr>
        <w:pStyle w:val="ConsPlusNormal"/>
        <w:spacing w:before="220"/>
        <w:ind w:firstLine="540"/>
        <w:jc w:val="both"/>
      </w:pPr>
      <w:r>
        <w:t>3) забор воды из водных объектов для санитарных, экологических и судоходных попусков;</w:t>
      </w:r>
    </w:p>
    <w:p w:rsidR="009D0E69" w:rsidRDefault="009D0E69">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9D0E69" w:rsidRDefault="009D0E69">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9D0E69" w:rsidRDefault="009D0E69">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9D0E69" w:rsidRDefault="009D0E69">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9D0E69" w:rsidRDefault="009D0E69">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9D0E69" w:rsidRDefault="009D0E69">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9D0E69" w:rsidRDefault="009D0E69">
      <w:pPr>
        <w:pStyle w:val="ConsPlusNormal"/>
        <w:jc w:val="both"/>
      </w:pPr>
      <w:r>
        <w:t xml:space="preserve">(в ред. Федерального </w:t>
      </w:r>
      <w:hyperlink r:id="rId6405" w:history="1">
        <w:r>
          <w:rPr>
            <w:color w:val="0000FF"/>
          </w:rPr>
          <w:t>закона</w:t>
        </w:r>
      </w:hyperlink>
      <w:r>
        <w:t xml:space="preserve"> от 07.12.2011 N 417-ФЗ)</w:t>
      </w:r>
    </w:p>
    <w:p w:rsidR="009D0E69" w:rsidRDefault="009D0E69">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9D0E69" w:rsidRDefault="009D0E69">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9D0E69" w:rsidRDefault="009D0E69">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9D0E69" w:rsidRDefault="009D0E69">
      <w:pPr>
        <w:pStyle w:val="ConsPlusNormal"/>
        <w:jc w:val="both"/>
      </w:pPr>
      <w:r>
        <w:t xml:space="preserve">(в ред. Федерального </w:t>
      </w:r>
      <w:hyperlink r:id="rId6406" w:history="1">
        <w:r>
          <w:rPr>
            <w:color w:val="0000FF"/>
          </w:rPr>
          <w:t>закона</w:t>
        </w:r>
      </w:hyperlink>
      <w:r>
        <w:t xml:space="preserve"> от 24.11.2014 N 366-ФЗ)</w:t>
      </w:r>
    </w:p>
    <w:p w:rsidR="009D0E69" w:rsidRDefault="009D0E69">
      <w:pPr>
        <w:pStyle w:val="ConsPlusNormal"/>
        <w:spacing w:before="220"/>
        <w:ind w:firstLine="540"/>
        <w:jc w:val="both"/>
      </w:pPr>
      <w:r>
        <w:lastRenderedPageBreak/>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9D0E69" w:rsidRDefault="009D0E69">
      <w:pPr>
        <w:pStyle w:val="ConsPlusNormal"/>
        <w:spacing w:before="220"/>
        <w:ind w:firstLine="540"/>
        <w:jc w:val="both"/>
      </w:pPr>
      <w:r>
        <w:t>14) забор из подземных водных объектов шахтно-рудничных и коллекторно-дренажных вод;</w:t>
      </w:r>
    </w:p>
    <w:p w:rsidR="009D0E69" w:rsidRDefault="009D0E69">
      <w:pPr>
        <w:pStyle w:val="ConsPlusNormal"/>
        <w:spacing w:before="220"/>
        <w:ind w:firstLine="540"/>
        <w:jc w:val="both"/>
      </w:pPr>
      <w:r>
        <w:t>15) использование акватории водных объектов для рыболовства и охоты.</w:t>
      </w:r>
    </w:p>
    <w:p w:rsidR="009D0E69" w:rsidRDefault="009D0E69">
      <w:pPr>
        <w:pStyle w:val="ConsPlusNormal"/>
        <w:jc w:val="both"/>
      </w:pPr>
    </w:p>
    <w:p w:rsidR="009D0E69" w:rsidRDefault="009D0E69">
      <w:pPr>
        <w:pStyle w:val="ConsPlusTitle"/>
        <w:ind w:firstLine="540"/>
        <w:jc w:val="both"/>
        <w:outlineLvl w:val="2"/>
      </w:pPr>
      <w:r>
        <w:t>Статья 333.10. Налоговая база</w:t>
      </w:r>
    </w:p>
    <w:p w:rsidR="009D0E69" w:rsidRDefault="009D0E69">
      <w:pPr>
        <w:pStyle w:val="ConsPlusNormal"/>
        <w:jc w:val="both"/>
      </w:pPr>
    </w:p>
    <w:p w:rsidR="009D0E69" w:rsidRDefault="009D0E69">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142"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9D0E69" w:rsidRDefault="009D0E69">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9D0E69" w:rsidRDefault="009D0E69">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9D0E69" w:rsidRDefault="009D0E69">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9D0E69" w:rsidRDefault="009D0E69">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9D0E69" w:rsidRDefault="009D0E69">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9D0E69" w:rsidRDefault="009D0E69">
      <w:pPr>
        <w:pStyle w:val="ConsPlusNormal"/>
        <w:jc w:val="both"/>
      </w:pPr>
      <w:r>
        <w:t xml:space="preserve">(в ред. Федерального </w:t>
      </w:r>
      <w:hyperlink r:id="rId6407" w:history="1">
        <w:r>
          <w:rPr>
            <w:color w:val="0000FF"/>
          </w:rPr>
          <w:t>закона</w:t>
        </w:r>
      </w:hyperlink>
      <w:r>
        <w:t xml:space="preserve"> от 04.12.2006 N 201-ФЗ)</w:t>
      </w:r>
    </w:p>
    <w:p w:rsidR="009D0E69" w:rsidRDefault="009D0E69">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9D0E69" w:rsidRDefault="009D0E69">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9D0E69" w:rsidRDefault="009D0E69">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9D0E69" w:rsidRDefault="009D0E69">
      <w:pPr>
        <w:pStyle w:val="ConsPlusNormal"/>
        <w:jc w:val="both"/>
      </w:pPr>
      <w:r>
        <w:t xml:space="preserve">(в ред. Федерального </w:t>
      </w:r>
      <w:hyperlink r:id="rId6408" w:history="1">
        <w:r>
          <w:rPr>
            <w:color w:val="0000FF"/>
          </w:rPr>
          <w:t>закона</w:t>
        </w:r>
      </w:hyperlink>
      <w:r>
        <w:t xml:space="preserve"> от 04.12.2006 N 201-ФЗ)</w:t>
      </w:r>
    </w:p>
    <w:p w:rsidR="009D0E69" w:rsidRDefault="009D0E69">
      <w:pPr>
        <w:pStyle w:val="ConsPlusNormal"/>
        <w:jc w:val="both"/>
      </w:pPr>
    </w:p>
    <w:p w:rsidR="009D0E69" w:rsidRDefault="009D0E69">
      <w:pPr>
        <w:pStyle w:val="ConsPlusTitle"/>
        <w:ind w:firstLine="540"/>
        <w:jc w:val="both"/>
        <w:outlineLvl w:val="2"/>
      </w:pPr>
      <w:bookmarkStart w:id="1394" w:name="P12183"/>
      <w:bookmarkEnd w:id="1394"/>
      <w:r>
        <w:t>Статья 333.11. Налоговый период</w:t>
      </w:r>
    </w:p>
    <w:p w:rsidR="009D0E69" w:rsidRDefault="009D0E69">
      <w:pPr>
        <w:pStyle w:val="ConsPlusNormal"/>
        <w:jc w:val="both"/>
      </w:pPr>
    </w:p>
    <w:p w:rsidR="009D0E69" w:rsidRDefault="009D0E69">
      <w:pPr>
        <w:pStyle w:val="ConsPlusNormal"/>
        <w:ind w:firstLine="540"/>
        <w:jc w:val="both"/>
      </w:pPr>
      <w:r>
        <w:t>Налоговым периодом признается квартал.</w:t>
      </w:r>
    </w:p>
    <w:p w:rsidR="009D0E69" w:rsidRDefault="009D0E69">
      <w:pPr>
        <w:pStyle w:val="ConsPlusNormal"/>
        <w:jc w:val="both"/>
      </w:pPr>
    </w:p>
    <w:p w:rsidR="009D0E69" w:rsidRDefault="009D0E69">
      <w:pPr>
        <w:pStyle w:val="ConsPlusTitle"/>
        <w:ind w:firstLine="540"/>
        <w:jc w:val="both"/>
        <w:outlineLvl w:val="2"/>
      </w:pPr>
      <w:bookmarkStart w:id="1395" w:name="P12187"/>
      <w:bookmarkEnd w:id="1395"/>
      <w:r>
        <w:t>Статья 333.12. Налоговые ставки</w:t>
      </w:r>
    </w:p>
    <w:p w:rsidR="009D0E69" w:rsidRDefault="009D0E69">
      <w:pPr>
        <w:pStyle w:val="ConsPlusNormal"/>
        <w:jc w:val="both"/>
      </w:pPr>
    </w:p>
    <w:p w:rsidR="009D0E69" w:rsidRDefault="009D0E69">
      <w:pPr>
        <w:pStyle w:val="ConsPlusNormal"/>
        <w:ind w:firstLine="540"/>
        <w:jc w:val="both"/>
      </w:pPr>
      <w:bookmarkStart w:id="1396" w:name="P12189"/>
      <w:bookmarkEnd w:id="1396"/>
      <w:r>
        <w:t xml:space="preserve">1. Налоговые ставки устанавливаются по бассейнам рек, озер, морей и экономическим </w:t>
      </w:r>
      <w:r>
        <w:lastRenderedPageBreak/>
        <w:t>районам в следующих размерах:</w:t>
      </w:r>
    </w:p>
    <w:p w:rsidR="009D0E69" w:rsidRDefault="009D0E69">
      <w:pPr>
        <w:pStyle w:val="ConsPlusNormal"/>
        <w:spacing w:before="220"/>
        <w:ind w:firstLine="540"/>
        <w:jc w:val="both"/>
      </w:pPr>
      <w:r>
        <w:t>1) при заборе воды из:</w:t>
      </w:r>
    </w:p>
    <w:p w:rsidR="009D0E69" w:rsidRDefault="009D0E69">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9D0E69" w:rsidRDefault="009D0E69">
      <w:pPr>
        <w:pStyle w:val="ConsPlusNormal"/>
        <w:jc w:val="both"/>
      </w:pPr>
      <w:r>
        <w:t xml:space="preserve">(в ред. Федерального </w:t>
      </w:r>
      <w:hyperlink r:id="rId6409" w:history="1">
        <w:r>
          <w:rPr>
            <w:color w:val="0000FF"/>
          </w:rPr>
          <w:t>закона</w:t>
        </w:r>
      </w:hyperlink>
      <w:r>
        <w:t xml:space="preserve"> от 24.11.2014 N 366-ФЗ)</w:t>
      </w:r>
    </w:p>
    <w:p w:rsidR="009D0E69" w:rsidRDefault="009D0E69">
      <w:pPr>
        <w:pStyle w:val="ConsPlusNormal"/>
        <w:jc w:val="both"/>
      </w:pPr>
    </w:p>
    <w:tbl>
      <w:tblPr>
        <w:tblW w:w="0" w:type="auto"/>
        <w:tblInd w:w="62" w:type="dxa"/>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9D0E69">
        <w:tc>
          <w:tcPr>
            <w:tcW w:w="2434" w:type="dxa"/>
            <w:vMerge w:val="restart"/>
            <w:tcBorders>
              <w:top w:val="single" w:sz="4" w:space="0" w:color="auto"/>
              <w:left w:val="nil"/>
              <w:bottom w:val="nil"/>
              <w:right w:val="nil"/>
            </w:tcBorders>
          </w:tcPr>
          <w:p w:rsidR="009D0E69" w:rsidRDefault="009D0E69">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9D0E69" w:rsidRDefault="009D0E69">
            <w:pPr>
              <w:pStyle w:val="ConsPlusNormal"/>
              <w:jc w:val="center"/>
            </w:pPr>
            <w:r>
              <w:t>Бассейн реки, озера</w:t>
            </w:r>
          </w:p>
        </w:tc>
        <w:tc>
          <w:tcPr>
            <w:tcW w:w="3703" w:type="dxa"/>
            <w:gridSpan w:val="2"/>
            <w:tcBorders>
              <w:top w:val="single" w:sz="4" w:space="0" w:color="auto"/>
              <w:left w:val="nil"/>
              <w:bottom w:val="nil"/>
              <w:right w:val="nil"/>
            </w:tcBorders>
          </w:tcPr>
          <w:p w:rsidR="009D0E69" w:rsidRDefault="009D0E69">
            <w:pPr>
              <w:pStyle w:val="ConsPlusNormal"/>
              <w:jc w:val="center"/>
            </w:pPr>
            <w:r>
              <w:t>Налоговая ставка в рублях за 1 тыс. куб. м воды, забранной</w:t>
            </w:r>
          </w:p>
        </w:tc>
      </w:tr>
      <w:tr w:rsidR="009D0E69">
        <w:tc>
          <w:tcPr>
            <w:tcW w:w="2434" w:type="dxa"/>
            <w:vMerge/>
            <w:tcBorders>
              <w:top w:val="single" w:sz="4" w:space="0" w:color="auto"/>
              <w:left w:val="nil"/>
              <w:bottom w:val="nil"/>
              <w:right w:val="nil"/>
            </w:tcBorders>
          </w:tcPr>
          <w:p w:rsidR="009D0E69" w:rsidRDefault="009D0E69"/>
        </w:tc>
        <w:tc>
          <w:tcPr>
            <w:tcW w:w="1343" w:type="dxa"/>
            <w:vMerge/>
            <w:tcBorders>
              <w:top w:val="single" w:sz="4" w:space="0" w:color="auto"/>
              <w:left w:val="nil"/>
              <w:bottom w:val="nil"/>
              <w:right w:val="nil"/>
            </w:tcBorders>
          </w:tcPr>
          <w:p w:rsidR="009D0E69" w:rsidRDefault="009D0E69"/>
        </w:tc>
        <w:tc>
          <w:tcPr>
            <w:tcW w:w="2127" w:type="dxa"/>
            <w:tcBorders>
              <w:top w:val="nil"/>
              <w:left w:val="nil"/>
              <w:bottom w:val="nil"/>
              <w:right w:val="nil"/>
            </w:tcBorders>
          </w:tcPr>
          <w:p w:rsidR="009D0E69" w:rsidRDefault="009D0E69">
            <w:pPr>
              <w:pStyle w:val="ConsPlusNormal"/>
              <w:jc w:val="center"/>
            </w:pPr>
            <w:r>
              <w:t>из поверхностных водных объектов</w:t>
            </w:r>
          </w:p>
        </w:tc>
        <w:tc>
          <w:tcPr>
            <w:tcW w:w="1576" w:type="dxa"/>
            <w:tcBorders>
              <w:top w:val="nil"/>
              <w:left w:val="nil"/>
              <w:bottom w:val="nil"/>
              <w:right w:val="nil"/>
            </w:tcBorders>
          </w:tcPr>
          <w:p w:rsidR="009D0E69" w:rsidRDefault="009D0E69">
            <w:pPr>
              <w:pStyle w:val="ConsPlusNormal"/>
              <w:jc w:val="center"/>
            </w:pPr>
            <w:r>
              <w:t>из подземных водных объектов</w:t>
            </w:r>
          </w:p>
        </w:tc>
      </w:tr>
      <w:tr w:rsidR="009D0E69">
        <w:tc>
          <w:tcPr>
            <w:tcW w:w="2434" w:type="dxa"/>
            <w:tcBorders>
              <w:top w:val="nil"/>
              <w:left w:val="nil"/>
              <w:bottom w:val="single" w:sz="4" w:space="0" w:color="auto"/>
              <w:right w:val="nil"/>
            </w:tcBorders>
          </w:tcPr>
          <w:p w:rsidR="009D0E69" w:rsidRDefault="009D0E69">
            <w:pPr>
              <w:pStyle w:val="ConsPlusNormal"/>
              <w:jc w:val="center"/>
            </w:pPr>
            <w:r>
              <w:t>1</w:t>
            </w:r>
          </w:p>
        </w:tc>
        <w:tc>
          <w:tcPr>
            <w:tcW w:w="1343" w:type="dxa"/>
            <w:tcBorders>
              <w:top w:val="nil"/>
              <w:left w:val="nil"/>
              <w:bottom w:val="single" w:sz="4" w:space="0" w:color="auto"/>
              <w:right w:val="nil"/>
            </w:tcBorders>
          </w:tcPr>
          <w:p w:rsidR="009D0E69" w:rsidRDefault="009D0E69">
            <w:pPr>
              <w:pStyle w:val="ConsPlusNormal"/>
              <w:jc w:val="center"/>
            </w:pPr>
            <w:r>
              <w:t>2</w:t>
            </w:r>
          </w:p>
        </w:tc>
        <w:tc>
          <w:tcPr>
            <w:tcW w:w="2127" w:type="dxa"/>
            <w:tcBorders>
              <w:top w:val="nil"/>
              <w:left w:val="nil"/>
              <w:bottom w:val="single" w:sz="4" w:space="0" w:color="auto"/>
              <w:right w:val="nil"/>
            </w:tcBorders>
          </w:tcPr>
          <w:p w:rsidR="009D0E69" w:rsidRDefault="009D0E69">
            <w:pPr>
              <w:pStyle w:val="ConsPlusNormal"/>
              <w:jc w:val="center"/>
            </w:pPr>
            <w:r>
              <w:t>3</w:t>
            </w:r>
          </w:p>
        </w:tc>
        <w:tc>
          <w:tcPr>
            <w:tcW w:w="1576" w:type="dxa"/>
            <w:tcBorders>
              <w:top w:val="nil"/>
              <w:left w:val="nil"/>
              <w:bottom w:val="single" w:sz="4" w:space="0" w:color="auto"/>
              <w:right w:val="nil"/>
            </w:tcBorders>
          </w:tcPr>
          <w:p w:rsidR="009D0E69" w:rsidRDefault="009D0E69">
            <w:pPr>
              <w:pStyle w:val="ConsPlusNormal"/>
              <w:jc w:val="center"/>
            </w:pPr>
            <w:r>
              <w:t>4</w:t>
            </w:r>
          </w:p>
        </w:tc>
      </w:tr>
      <w:tr w:rsidR="009D0E69">
        <w:tblPrEx>
          <w:tblBorders>
            <w:insideH w:val="single" w:sz="4" w:space="0" w:color="auto"/>
          </w:tblBorders>
        </w:tblPrEx>
        <w:tc>
          <w:tcPr>
            <w:tcW w:w="2434" w:type="dxa"/>
            <w:vMerge w:val="restart"/>
            <w:tcBorders>
              <w:top w:val="single" w:sz="4" w:space="0" w:color="auto"/>
              <w:left w:val="nil"/>
              <w:bottom w:val="nil"/>
              <w:right w:val="nil"/>
            </w:tcBorders>
          </w:tcPr>
          <w:p w:rsidR="009D0E69" w:rsidRDefault="009D0E69">
            <w:pPr>
              <w:pStyle w:val="ConsPlusNormal"/>
            </w:pPr>
            <w:r>
              <w:t>Северный</w:t>
            </w:r>
          </w:p>
        </w:tc>
        <w:tc>
          <w:tcPr>
            <w:tcW w:w="1343" w:type="dxa"/>
            <w:tcBorders>
              <w:top w:val="single" w:sz="4" w:space="0" w:color="auto"/>
              <w:left w:val="nil"/>
              <w:bottom w:val="nil"/>
              <w:right w:val="nil"/>
            </w:tcBorders>
          </w:tcPr>
          <w:p w:rsidR="009D0E69" w:rsidRDefault="009D0E69">
            <w:pPr>
              <w:pStyle w:val="ConsPlusNormal"/>
            </w:pPr>
            <w:r>
              <w:t>Волга</w:t>
            </w:r>
          </w:p>
        </w:tc>
        <w:tc>
          <w:tcPr>
            <w:tcW w:w="2127" w:type="dxa"/>
            <w:tcBorders>
              <w:top w:val="single" w:sz="4" w:space="0" w:color="auto"/>
              <w:left w:val="nil"/>
              <w:bottom w:val="nil"/>
              <w:right w:val="nil"/>
            </w:tcBorders>
          </w:tcPr>
          <w:p w:rsidR="009D0E69" w:rsidRDefault="009D0E69">
            <w:pPr>
              <w:pStyle w:val="ConsPlusNormal"/>
              <w:jc w:val="center"/>
            </w:pPr>
            <w:r>
              <w:t>300</w:t>
            </w:r>
          </w:p>
        </w:tc>
        <w:tc>
          <w:tcPr>
            <w:tcW w:w="1576" w:type="dxa"/>
            <w:tcBorders>
              <w:top w:val="single" w:sz="4" w:space="0" w:color="auto"/>
              <w:left w:val="nil"/>
              <w:bottom w:val="nil"/>
              <w:right w:val="nil"/>
            </w:tcBorders>
          </w:tcPr>
          <w:p w:rsidR="009D0E69" w:rsidRDefault="009D0E69">
            <w:pPr>
              <w:pStyle w:val="ConsPlusNormal"/>
              <w:jc w:val="center"/>
            </w:pPr>
            <w:r>
              <w:t>384</w:t>
            </w:r>
          </w:p>
        </w:tc>
      </w:tr>
      <w:tr w:rsidR="009D0E69">
        <w:tc>
          <w:tcPr>
            <w:tcW w:w="2434" w:type="dxa"/>
            <w:vMerge/>
            <w:tcBorders>
              <w:top w:val="single" w:sz="4" w:space="0" w:color="auto"/>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Нева</w:t>
            </w:r>
          </w:p>
        </w:tc>
        <w:tc>
          <w:tcPr>
            <w:tcW w:w="2127" w:type="dxa"/>
            <w:tcBorders>
              <w:top w:val="nil"/>
              <w:left w:val="nil"/>
              <w:bottom w:val="nil"/>
              <w:right w:val="nil"/>
            </w:tcBorders>
          </w:tcPr>
          <w:p w:rsidR="009D0E69" w:rsidRDefault="009D0E69">
            <w:pPr>
              <w:pStyle w:val="ConsPlusNormal"/>
              <w:jc w:val="center"/>
            </w:pPr>
            <w:r>
              <w:t>264</w:t>
            </w:r>
          </w:p>
        </w:tc>
        <w:tc>
          <w:tcPr>
            <w:tcW w:w="1576" w:type="dxa"/>
            <w:tcBorders>
              <w:top w:val="nil"/>
              <w:left w:val="nil"/>
              <w:bottom w:val="nil"/>
              <w:right w:val="nil"/>
            </w:tcBorders>
          </w:tcPr>
          <w:p w:rsidR="009D0E69" w:rsidRDefault="009D0E69">
            <w:pPr>
              <w:pStyle w:val="ConsPlusNormal"/>
              <w:jc w:val="center"/>
            </w:pPr>
            <w:r>
              <w:t>348</w:t>
            </w:r>
          </w:p>
        </w:tc>
      </w:tr>
      <w:tr w:rsidR="009D0E69">
        <w:tc>
          <w:tcPr>
            <w:tcW w:w="2434" w:type="dxa"/>
            <w:vMerge/>
            <w:tcBorders>
              <w:top w:val="single" w:sz="4" w:space="0" w:color="auto"/>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Печора</w:t>
            </w:r>
          </w:p>
        </w:tc>
        <w:tc>
          <w:tcPr>
            <w:tcW w:w="2127" w:type="dxa"/>
            <w:tcBorders>
              <w:top w:val="nil"/>
              <w:left w:val="nil"/>
              <w:bottom w:val="nil"/>
              <w:right w:val="nil"/>
            </w:tcBorders>
          </w:tcPr>
          <w:p w:rsidR="009D0E69" w:rsidRDefault="009D0E69">
            <w:pPr>
              <w:pStyle w:val="ConsPlusNormal"/>
              <w:jc w:val="center"/>
            </w:pPr>
            <w:r>
              <w:t>246</w:t>
            </w:r>
          </w:p>
        </w:tc>
        <w:tc>
          <w:tcPr>
            <w:tcW w:w="1576" w:type="dxa"/>
            <w:tcBorders>
              <w:top w:val="nil"/>
              <w:left w:val="nil"/>
              <w:bottom w:val="nil"/>
              <w:right w:val="nil"/>
            </w:tcBorders>
          </w:tcPr>
          <w:p w:rsidR="009D0E69" w:rsidRDefault="009D0E69">
            <w:pPr>
              <w:pStyle w:val="ConsPlusNormal"/>
              <w:jc w:val="center"/>
            </w:pPr>
            <w:r>
              <w:t>300</w:t>
            </w:r>
          </w:p>
        </w:tc>
      </w:tr>
      <w:tr w:rsidR="009D0E69">
        <w:tc>
          <w:tcPr>
            <w:tcW w:w="2434" w:type="dxa"/>
            <w:vMerge/>
            <w:tcBorders>
              <w:top w:val="single" w:sz="4" w:space="0" w:color="auto"/>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Северная Двина</w:t>
            </w:r>
          </w:p>
        </w:tc>
        <w:tc>
          <w:tcPr>
            <w:tcW w:w="2127" w:type="dxa"/>
            <w:tcBorders>
              <w:top w:val="nil"/>
              <w:left w:val="nil"/>
              <w:bottom w:val="nil"/>
              <w:right w:val="nil"/>
            </w:tcBorders>
          </w:tcPr>
          <w:p w:rsidR="009D0E69" w:rsidRDefault="009D0E69">
            <w:pPr>
              <w:pStyle w:val="ConsPlusNormal"/>
              <w:jc w:val="center"/>
            </w:pPr>
            <w:r>
              <w:t>258</w:t>
            </w:r>
          </w:p>
        </w:tc>
        <w:tc>
          <w:tcPr>
            <w:tcW w:w="1576" w:type="dxa"/>
            <w:tcBorders>
              <w:top w:val="nil"/>
              <w:left w:val="nil"/>
              <w:bottom w:val="nil"/>
              <w:right w:val="nil"/>
            </w:tcBorders>
          </w:tcPr>
          <w:p w:rsidR="009D0E69" w:rsidRDefault="009D0E69">
            <w:pPr>
              <w:pStyle w:val="ConsPlusNormal"/>
              <w:jc w:val="center"/>
            </w:pPr>
            <w:r>
              <w:t>312</w:t>
            </w:r>
          </w:p>
        </w:tc>
      </w:tr>
      <w:tr w:rsidR="009D0E69">
        <w:tc>
          <w:tcPr>
            <w:tcW w:w="2434" w:type="dxa"/>
            <w:vMerge/>
            <w:tcBorders>
              <w:top w:val="single" w:sz="4" w:space="0" w:color="auto"/>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Прочие реки и озера</w:t>
            </w:r>
          </w:p>
        </w:tc>
        <w:tc>
          <w:tcPr>
            <w:tcW w:w="2127" w:type="dxa"/>
            <w:tcBorders>
              <w:top w:val="nil"/>
              <w:left w:val="nil"/>
              <w:bottom w:val="nil"/>
              <w:right w:val="nil"/>
            </w:tcBorders>
          </w:tcPr>
          <w:p w:rsidR="009D0E69" w:rsidRDefault="009D0E69">
            <w:pPr>
              <w:pStyle w:val="ConsPlusNormal"/>
              <w:jc w:val="center"/>
            </w:pPr>
            <w:r>
              <w:t>306</w:t>
            </w:r>
          </w:p>
        </w:tc>
        <w:tc>
          <w:tcPr>
            <w:tcW w:w="1576" w:type="dxa"/>
            <w:tcBorders>
              <w:top w:val="nil"/>
              <w:left w:val="nil"/>
              <w:bottom w:val="nil"/>
              <w:right w:val="nil"/>
            </w:tcBorders>
          </w:tcPr>
          <w:p w:rsidR="009D0E69" w:rsidRDefault="009D0E69">
            <w:pPr>
              <w:pStyle w:val="ConsPlusNormal"/>
              <w:jc w:val="center"/>
            </w:pPr>
            <w:r>
              <w:t>378</w:t>
            </w:r>
          </w:p>
        </w:tc>
      </w:tr>
      <w:tr w:rsidR="009D0E69">
        <w:tc>
          <w:tcPr>
            <w:tcW w:w="2434" w:type="dxa"/>
            <w:vMerge w:val="restart"/>
            <w:tcBorders>
              <w:top w:val="nil"/>
              <w:left w:val="nil"/>
              <w:bottom w:val="nil"/>
              <w:right w:val="nil"/>
            </w:tcBorders>
          </w:tcPr>
          <w:p w:rsidR="009D0E69" w:rsidRDefault="009D0E69">
            <w:pPr>
              <w:pStyle w:val="ConsPlusNormal"/>
            </w:pPr>
            <w:r>
              <w:t>Северо-Западный</w:t>
            </w:r>
          </w:p>
        </w:tc>
        <w:tc>
          <w:tcPr>
            <w:tcW w:w="1343" w:type="dxa"/>
            <w:tcBorders>
              <w:top w:val="nil"/>
              <w:left w:val="nil"/>
              <w:bottom w:val="nil"/>
              <w:right w:val="nil"/>
            </w:tcBorders>
          </w:tcPr>
          <w:p w:rsidR="009D0E69" w:rsidRDefault="009D0E69">
            <w:pPr>
              <w:pStyle w:val="ConsPlusNormal"/>
            </w:pPr>
            <w:r>
              <w:t>Волга</w:t>
            </w:r>
          </w:p>
        </w:tc>
        <w:tc>
          <w:tcPr>
            <w:tcW w:w="2127" w:type="dxa"/>
            <w:tcBorders>
              <w:top w:val="nil"/>
              <w:left w:val="nil"/>
              <w:bottom w:val="nil"/>
              <w:right w:val="nil"/>
            </w:tcBorders>
          </w:tcPr>
          <w:p w:rsidR="009D0E69" w:rsidRDefault="009D0E69">
            <w:pPr>
              <w:pStyle w:val="ConsPlusNormal"/>
              <w:jc w:val="center"/>
            </w:pPr>
            <w:r>
              <w:t>294</w:t>
            </w:r>
          </w:p>
        </w:tc>
        <w:tc>
          <w:tcPr>
            <w:tcW w:w="1576" w:type="dxa"/>
            <w:tcBorders>
              <w:top w:val="nil"/>
              <w:left w:val="nil"/>
              <w:bottom w:val="nil"/>
              <w:right w:val="nil"/>
            </w:tcBorders>
          </w:tcPr>
          <w:p w:rsidR="009D0E69" w:rsidRDefault="009D0E69">
            <w:pPr>
              <w:pStyle w:val="ConsPlusNormal"/>
              <w:jc w:val="center"/>
            </w:pPr>
            <w:r>
              <w:t>390</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Западная Двина</w:t>
            </w:r>
          </w:p>
        </w:tc>
        <w:tc>
          <w:tcPr>
            <w:tcW w:w="2127" w:type="dxa"/>
            <w:tcBorders>
              <w:top w:val="nil"/>
              <w:left w:val="nil"/>
              <w:bottom w:val="nil"/>
              <w:right w:val="nil"/>
            </w:tcBorders>
          </w:tcPr>
          <w:p w:rsidR="009D0E69" w:rsidRDefault="009D0E69">
            <w:pPr>
              <w:pStyle w:val="ConsPlusNormal"/>
              <w:jc w:val="center"/>
            </w:pPr>
            <w:r>
              <w:t>288</w:t>
            </w:r>
          </w:p>
        </w:tc>
        <w:tc>
          <w:tcPr>
            <w:tcW w:w="1576" w:type="dxa"/>
            <w:tcBorders>
              <w:top w:val="nil"/>
              <w:left w:val="nil"/>
              <w:bottom w:val="nil"/>
              <w:right w:val="nil"/>
            </w:tcBorders>
          </w:tcPr>
          <w:p w:rsidR="009D0E69" w:rsidRDefault="009D0E69">
            <w:pPr>
              <w:pStyle w:val="ConsPlusNormal"/>
              <w:jc w:val="center"/>
            </w:pPr>
            <w:r>
              <w:t>366</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Нева</w:t>
            </w:r>
          </w:p>
        </w:tc>
        <w:tc>
          <w:tcPr>
            <w:tcW w:w="2127" w:type="dxa"/>
            <w:tcBorders>
              <w:top w:val="nil"/>
              <w:left w:val="nil"/>
              <w:bottom w:val="nil"/>
              <w:right w:val="nil"/>
            </w:tcBorders>
          </w:tcPr>
          <w:p w:rsidR="009D0E69" w:rsidRDefault="009D0E69">
            <w:pPr>
              <w:pStyle w:val="ConsPlusNormal"/>
              <w:jc w:val="center"/>
            </w:pPr>
            <w:r>
              <w:t>258</w:t>
            </w:r>
          </w:p>
        </w:tc>
        <w:tc>
          <w:tcPr>
            <w:tcW w:w="1576" w:type="dxa"/>
            <w:tcBorders>
              <w:top w:val="nil"/>
              <w:left w:val="nil"/>
              <w:bottom w:val="nil"/>
              <w:right w:val="nil"/>
            </w:tcBorders>
          </w:tcPr>
          <w:p w:rsidR="009D0E69" w:rsidRDefault="009D0E69">
            <w:pPr>
              <w:pStyle w:val="ConsPlusNormal"/>
              <w:jc w:val="center"/>
            </w:pPr>
            <w:r>
              <w:t>342</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Прочие реки и озера</w:t>
            </w:r>
          </w:p>
        </w:tc>
        <w:tc>
          <w:tcPr>
            <w:tcW w:w="2127" w:type="dxa"/>
            <w:tcBorders>
              <w:top w:val="nil"/>
              <w:left w:val="nil"/>
              <w:bottom w:val="nil"/>
              <w:right w:val="nil"/>
            </w:tcBorders>
          </w:tcPr>
          <w:p w:rsidR="009D0E69" w:rsidRDefault="009D0E69">
            <w:pPr>
              <w:pStyle w:val="ConsPlusNormal"/>
              <w:jc w:val="center"/>
            </w:pPr>
            <w:r>
              <w:t>282</w:t>
            </w:r>
          </w:p>
        </w:tc>
        <w:tc>
          <w:tcPr>
            <w:tcW w:w="1576" w:type="dxa"/>
            <w:tcBorders>
              <w:top w:val="nil"/>
              <w:left w:val="nil"/>
              <w:bottom w:val="nil"/>
              <w:right w:val="nil"/>
            </w:tcBorders>
          </w:tcPr>
          <w:p w:rsidR="009D0E69" w:rsidRDefault="009D0E69">
            <w:pPr>
              <w:pStyle w:val="ConsPlusNormal"/>
              <w:jc w:val="center"/>
            </w:pPr>
            <w:r>
              <w:t>372</w:t>
            </w:r>
          </w:p>
        </w:tc>
      </w:tr>
      <w:tr w:rsidR="009D0E69">
        <w:tc>
          <w:tcPr>
            <w:tcW w:w="2434" w:type="dxa"/>
            <w:vMerge w:val="restart"/>
            <w:tcBorders>
              <w:top w:val="nil"/>
              <w:left w:val="nil"/>
              <w:bottom w:val="nil"/>
              <w:right w:val="nil"/>
            </w:tcBorders>
          </w:tcPr>
          <w:p w:rsidR="009D0E69" w:rsidRDefault="009D0E69">
            <w:pPr>
              <w:pStyle w:val="ConsPlusNormal"/>
            </w:pPr>
            <w:r>
              <w:t>Центральный</w:t>
            </w:r>
          </w:p>
        </w:tc>
        <w:tc>
          <w:tcPr>
            <w:tcW w:w="1343" w:type="dxa"/>
            <w:tcBorders>
              <w:top w:val="nil"/>
              <w:left w:val="nil"/>
              <w:bottom w:val="nil"/>
              <w:right w:val="nil"/>
            </w:tcBorders>
          </w:tcPr>
          <w:p w:rsidR="009D0E69" w:rsidRDefault="009D0E69">
            <w:pPr>
              <w:pStyle w:val="ConsPlusNormal"/>
            </w:pPr>
            <w:r>
              <w:t>Волга</w:t>
            </w:r>
          </w:p>
        </w:tc>
        <w:tc>
          <w:tcPr>
            <w:tcW w:w="2127" w:type="dxa"/>
            <w:tcBorders>
              <w:top w:val="nil"/>
              <w:left w:val="nil"/>
              <w:bottom w:val="nil"/>
              <w:right w:val="nil"/>
            </w:tcBorders>
          </w:tcPr>
          <w:p w:rsidR="009D0E69" w:rsidRDefault="009D0E69">
            <w:pPr>
              <w:pStyle w:val="ConsPlusNormal"/>
              <w:jc w:val="center"/>
            </w:pPr>
            <w:r>
              <w:t>288</w:t>
            </w:r>
          </w:p>
        </w:tc>
        <w:tc>
          <w:tcPr>
            <w:tcW w:w="1576" w:type="dxa"/>
            <w:tcBorders>
              <w:top w:val="nil"/>
              <w:left w:val="nil"/>
              <w:bottom w:val="nil"/>
              <w:right w:val="nil"/>
            </w:tcBorders>
          </w:tcPr>
          <w:p w:rsidR="009D0E69" w:rsidRDefault="009D0E69">
            <w:pPr>
              <w:pStyle w:val="ConsPlusNormal"/>
              <w:jc w:val="center"/>
            </w:pPr>
            <w:r>
              <w:t>360</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Днепр</w:t>
            </w:r>
          </w:p>
        </w:tc>
        <w:tc>
          <w:tcPr>
            <w:tcW w:w="2127" w:type="dxa"/>
            <w:tcBorders>
              <w:top w:val="nil"/>
              <w:left w:val="nil"/>
              <w:bottom w:val="nil"/>
              <w:right w:val="nil"/>
            </w:tcBorders>
          </w:tcPr>
          <w:p w:rsidR="009D0E69" w:rsidRDefault="009D0E69">
            <w:pPr>
              <w:pStyle w:val="ConsPlusNormal"/>
              <w:jc w:val="center"/>
            </w:pPr>
            <w:r>
              <w:t>276</w:t>
            </w:r>
          </w:p>
        </w:tc>
        <w:tc>
          <w:tcPr>
            <w:tcW w:w="1576" w:type="dxa"/>
            <w:tcBorders>
              <w:top w:val="nil"/>
              <w:left w:val="nil"/>
              <w:bottom w:val="nil"/>
              <w:right w:val="nil"/>
            </w:tcBorders>
          </w:tcPr>
          <w:p w:rsidR="009D0E69" w:rsidRDefault="009D0E69">
            <w:pPr>
              <w:pStyle w:val="ConsPlusNormal"/>
              <w:jc w:val="center"/>
            </w:pPr>
            <w:r>
              <w:t>342</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Дон</w:t>
            </w:r>
          </w:p>
        </w:tc>
        <w:tc>
          <w:tcPr>
            <w:tcW w:w="2127" w:type="dxa"/>
            <w:tcBorders>
              <w:top w:val="nil"/>
              <w:left w:val="nil"/>
              <w:bottom w:val="nil"/>
              <w:right w:val="nil"/>
            </w:tcBorders>
          </w:tcPr>
          <w:p w:rsidR="009D0E69" w:rsidRDefault="009D0E69">
            <w:pPr>
              <w:pStyle w:val="ConsPlusNormal"/>
              <w:jc w:val="center"/>
            </w:pPr>
            <w:r>
              <w:t>294</w:t>
            </w:r>
          </w:p>
        </w:tc>
        <w:tc>
          <w:tcPr>
            <w:tcW w:w="1576" w:type="dxa"/>
            <w:tcBorders>
              <w:top w:val="nil"/>
              <w:left w:val="nil"/>
              <w:bottom w:val="nil"/>
              <w:right w:val="nil"/>
            </w:tcBorders>
          </w:tcPr>
          <w:p w:rsidR="009D0E69" w:rsidRDefault="009D0E69">
            <w:pPr>
              <w:pStyle w:val="ConsPlusNormal"/>
              <w:jc w:val="center"/>
            </w:pPr>
            <w:r>
              <w:t>384</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Западная Двина</w:t>
            </w:r>
          </w:p>
        </w:tc>
        <w:tc>
          <w:tcPr>
            <w:tcW w:w="2127" w:type="dxa"/>
            <w:tcBorders>
              <w:top w:val="nil"/>
              <w:left w:val="nil"/>
              <w:bottom w:val="nil"/>
              <w:right w:val="nil"/>
            </w:tcBorders>
          </w:tcPr>
          <w:p w:rsidR="009D0E69" w:rsidRDefault="009D0E69">
            <w:pPr>
              <w:pStyle w:val="ConsPlusNormal"/>
              <w:jc w:val="center"/>
            </w:pPr>
            <w:r>
              <w:t>306</w:t>
            </w:r>
          </w:p>
        </w:tc>
        <w:tc>
          <w:tcPr>
            <w:tcW w:w="1576" w:type="dxa"/>
            <w:tcBorders>
              <w:top w:val="nil"/>
              <w:left w:val="nil"/>
              <w:bottom w:val="nil"/>
              <w:right w:val="nil"/>
            </w:tcBorders>
          </w:tcPr>
          <w:p w:rsidR="009D0E69" w:rsidRDefault="009D0E69">
            <w:pPr>
              <w:pStyle w:val="ConsPlusNormal"/>
              <w:jc w:val="center"/>
            </w:pPr>
            <w:r>
              <w:t>354</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Нева</w:t>
            </w:r>
          </w:p>
        </w:tc>
        <w:tc>
          <w:tcPr>
            <w:tcW w:w="2127" w:type="dxa"/>
            <w:tcBorders>
              <w:top w:val="nil"/>
              <w:left w:val="nil"/>
              <w:bottom w:val="nil"/>
              <w:right w:val="nil"/>
            </w:tcBorders>
          </w:tcPr>
          <w:p w:rsidR="009D0E69" w:rsidRDefault="009D0E69">
            <w:pPr>
              <w:pStyle w:val="ConsPlusNormal"/>
              <w:jc w:val="center"/>
            </w:pPr>
            <w:r>
              <w:t>252</w:t>
            </w:r>
          </w:p>
        </w:tc>
        <w:tc>
          <w:tcPr>
            <w:tcW w:w="1576" w:type="dxa"/>
            <w:tcBorders>
              <w:top w:val="nil"/>
              <w:left w:val="nil"/>
              <w:bottom w:val="nil"/>
              <w:right w:val="nil"/>
            </w:tcBorders>
          </w:tcPr>
          <w:p w:rsidR="009D0E69" w:rsidRDefault="009D0E69">
            <w:pPr>
              <w:pStyle w:val="ConsPlusNormal"/>
              <w:jc w:val="center"/>
            </w:pPr>
            <w:r>
              <w:t>306</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Прочие реки и озера</w:t>
            </w:r>
          </w:p>
        </w:tc>
        <w:tc>
          <w:tcPr>
            <w:tcW w:w="2127" w:type="dxa"/>
            <w:tcBorders>
              <w:top w:val="nil"/>
              <w:left w:val="nil"/>
              <w:bottom w:val="nil"/>
              <w:right w:val="nil"/>
            </w:tcBorders>
          </w:tcPr>
          <w:p w:rsidR="009D0E69" w:rsidRDefault="009D0E69">
            <w:pPr>
              <w:pStyle w:val="ConsPlusNormal"/>
              <w:jc w:val="center"/>
            </w:pPr>
            <w:r>
              <w:t>264</w:t>
            </w:r>
          </w:p>
        </w:tc>
        <w:tc>
          <w:tcPr>
            <w:tcW w:w="1576" w:type="dxa"/>
            <w:tcBorders>
              <w:top w:val="nil"/>
              <w:left w:val="nil"/>
              <w:bottom w:val="nil"/>
              <w:right w:val="nil"/>
            </w:tcBorders>
          </w:tcPr>
          <w:p w:rsidR="009D0E69" w:rsidRDefault="009D0E69">
            <w:pPr>
              <w:pStyle w:val="ConsPlusNormal"/>
              <w:jc w:val="center"/>
            </w:pPr>
            <w:r>
              <w:t>336</w:t>
            </w:r>
          </w:p>
        </w:tc>
      </w:tr>
      <w:tr w:rsidR="009D0E69">
        <w:tc>
          <w:tcPr>
            <w:tcW w:w="2434" w:type="dxa"/>
            <w:vMerge w:val="restart"/>
            <w:tcBorders>
              <w:top w:val="nil"/>
              <w:left w:val="nil"/>
              <w:bottom w:val="nil"/>
              <w:right w:val="nil"/>
            </w:tcBorders>
          </w:tcPr>
          <w:p w:rsidR="009D0E69" w:rsidRDefault="009D0E69">
            <w:pPr>
              <w:pStyle w:val="ConsPlusNormal"/>
            </w:pPr>
            <w:r>
              <w:t>Волго-Вятский</w:t>
            </w:r>
          </w:p>
        </w:tc>
        <w:tc>
          <w:tcPr>
            <w:tcW w:w="1343" w:type="dxa"/>
            <w:tcBorders>
              <w:top w:val="nil"/>
              <w:left w:val="nil"/>
              <w:bottom w:val="nil"/>
              <w:right w:val="nil"/>
            </w:tcBorders>
          </w:tcPr>
          <w:p w:rsidR="009D0E69" w:rsidRDefault="009D0E69">
            <w:pPr>
              <w:pStyle w:val="ConsPlusNormal"/>
            </w:pPr>
            <w:r>
              <w:t>Волга</w:t>
            </w:r>
          </w:p>
        </w:tc>
        <w:tc>
          <w:tcPr>
            <w:tcW w:w="2127" w:type="dxa"/>
            <w:tcBorders>
              <w:top w:val="nil"/>
              <w:left w:val="nil"/>
              <w:bottom w:val="nil"/>
              <w:right w:val="nil"/>
            </w:tcBorders>
          </w:tcPr>
          <w:p w:rsidR="009D0E69" w:rsidRDefault="009D0E69">
            <w:pPr>
              <w:pStyle w:val="ConsPlusNormal"/>
              <w:jc w:val="center"/>
            </w:pPr>
            <w:r>
              <w:t>282</w:t>
            </w:r>
          </w:p>
        </w:tc>
        <w:tc>
          <w:tcPr>
            <w:tcW w:w="1576" w:type="dxa"/>
            <w:tcBorders>
              <w:top w:val="nil"/>
              <w:left w:val="nil"/>
              <w:bottom w:val="nil"/>
              <w:right w:val="nil"/>
            </w:tcBorders>
          </w:tcPr>
          <w:p w:rsidR="009D0E69" w:rsidRDefault="009D0E69">
            <w:pPr>
              <w:pStyle w:val="ConsPlusNormal"/>
              <w:jc w:val="center"/>
            </w:pPr>
            <w:r>
              <w:t>336</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 xml:space="preserve">Северная </w:t>
            </w:r>
            <w:r>
              <w:lastRenderedPageBreak/>
              <w:t>Двина</w:t>
            </w:r>
          </w:p>
        </w:tc>
        <w:tc>
          <w:tcPr>
            <w:tcW w:w="2127" w:type="dxa"/>
            <w:tcBorders>
              <w:top w:val="nil"/>
              <w:left w:val="nil"/>
              <w:bottom w:val="nil"/>
              <w:right w:val="nil"/>
            </w:tcBorders>
          </w:tcPr>
          <w:p w:rsidR="009D0E69" w:rsidRDefault="009D0E69">
            <w:pPr>
              <w:pStyle w:val="ConsPlusNormal"/>
              <w:jc w:val="center"/>
            </w:pPr>
            <w:r>
              <w:lastRenderedPageBreak/>
              <w:t>252</w:t>
            </w:r>
          </w:p>
        </w:tc>
        <w:tc>
          <w:tcPr>
            <w:tcW w:w="1576" w:type="dxa"/>
            <w:tcBorders>
              <w:top w:val="nil"/>
              <w:left w:val="nil"/>
              <w:bottom w:val="nil"/>
              <w:right w:val="nil"/>
            </w:tcBorders>
          </w:tcPr>
          <w:p w:rsidR="009D0E69" w:rsidRDefault="009D0E69">
            <w:pPr>
              <w:pStyle w:val="ConsPlusNormal"/>
              <w:jc w:val="center"/>
            </w:pPr>
            <w:r>
              <w:t>312</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Прочие реки и озера</w:t>
            </w:r>
          </w:p>
        </w:tc>
        <w:tc>
          <w:tcPr>
            <w:tcW w:w="2127" w:type="dxa"/>
            <w:tcBorders>
              <w:top w:val="nil"/>
              <w:left w:val="nil"/>
              <w:bottom w:val="nil"/>
              <w:right w:val="nil"/>
            </w:tcBorders>
          </w:tcPr>
          <w:p w:rsidR="009D0E69" w:rsidRDefault="009D0E69">
            <w:pPr>
              <w:pStyle w:val="ConsPlusNormal"/>
              <w:jc w:val="center"/>
            </w:pPr>
            <w:r>
              <w:t>270</w:t>
            </w:r>
          </w:p>
        </w:tc>
        <w:tc>
          <w:tcPr>
            <w:tcW w:w="1576" w:type="dxa"/>
            <w:tcBorders>
              <w:top w:val="nil"/>
              <w:left w:val="nil"/>
              <w:bottom w:val="nil"/>
              <w:right w:val="nil"/>
            </w:tcBorders>
          </w:tcPr>
          <w:p w:rsidR="009D0E69" w:rsidRDefault="009D0E69">
            <w:pPr>
              <w:pStyle w:val="ConsPlusNormal"/>
              <w:jc w:val="center"/>
            </w:pPr>
            <w:r>
              <w:t>330</w:t>
            </w:r>
          </w:p>
        </w:tc>
      </w:tr>
      <w:tr w:rsidR="009D0E69">
        <w:tc>
          <w:tcPr>
            <w:tcW w:w="2434" w:type="dxa"/>
            <w:vMerge w:val="restart"/>
            <w:tcBorders>
              <w:top w:val="nil"/>
              <w:left w:val="nil"/>
              <w:bottom w:val="nil"/>
              <w:right w:val="nil"/>
            </w:tcBorders>
          </w:tcPr>
          <w:p w:rsidR="009D0E69" w:rsidRDefault="009D0E69">
            <w:pPr>
              <w:pStyle w:val="ConsPlusNormal"/>
            </w:pPr>
            <w:r>
              <w:t>Центрально-Черноземный</w:t>
            </w:r>
          </w:p>
        </w:tc>
        <w:tc>
          <w:tcPr>
            <w:tcW w:w="1343" w:type="dxa"/>
            <w:tcBorders>
              <w:top w:val="nil"/>
              <w:left w:val="nil"/>
              <w:bottom w:val="nil"/>
              <w:right w:val="nil"/>
            </w:tcBorders>
          </w:tcPr>
          <w:p w:rsidR="009D0E69" w:rsidRDefault="009D0E69">
            <w:pPr>
              <w:pStyle w:val="ConsPlusNormal"/>
            </w:pPr>
            <w:r>
              <w:t>Днепр</w:t>
            </w:r>
          </w:p>
        </w:tc>
        <w:tc>
          <w:tcPr>
            <w:tcW w:w="2127" w:type="dxa"/>
            <w:tcBorders>
              <w:top w:val="nil"/>
              <w:left w:val="nil"/>
              <w:bottom w:val="nil"/>
              <w:right w:val="nil"/>
            </w:tcBorders>
          </w:tcPr>
          <w:p w:rsidR="009D0E69" w:rsidRDefault="009D0E69">
            <w:pPr>
              <w:pStyle w:val="ConsPlusNormal"/>
              <w:jc w:val="center"/>
            </w:pPr>
            <w:r>
              <w:t>258</w:t>
            </w:r>
          </w:p>
        </w:tc>
        <w:tc>
          <w:tcPr>
            <w:tcW w:w="1576" w:type="dxa"/>
            <w:tcBorders>
              <w:top w:val="nil"/>
              <w:left w:val="nil"/>
              <w:bottom w:val="nil"/>
              <w:right w:val="nil"/>
            </w:tcBorders>
          </w:tcPr>
          <w:p w:rsidR="009D0E69" w:rsidRDefault="009D0E69">
            <w:pPr>
              <w:pStyle w:val="ConsPlusNormal"/>
              <w:jc w:val="center"/>
            </w:pPr>
            <w:r>
              <w:t>318</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Дон</w:t>
            </w:r>
          </w:p>
        </w:tc>
        <w:tc>
          <w:tcPr>
            <w:tcW w:w="2127" w:type="dxa"/>
            <w:tcBorders>
              <w:top w:val="nil"/>
              <w:left w:val="nil"/>
              <w:bottom w:val="nil"/>
              <w:right w:val="nil"/>
            </w:tcBorders>
          </w:tcPr>
          <w:p w:rsidR="009D0E69" w:rsidRDefault="009D0E69">
            <w:pPr>
              <w:pStyle w:val="ConsPlusNormal"/>
              <w:jc w:val="center"/>
            </w:pPr>
            <w:r>
              <w:t>336</w:t>
            </w:r>
          </w:p>
        </w:tc>
        <w:tc>
          <w:tcPr>
            <w:tcW w:w="1576" w:type="dxa"/>
            <w:tcBorders>
              <w:top w:val="nil"/>
              <w:left w:val="nil"/>
              <w:bottom w:val="nil"/>
              <w:right w:val="nil"/>
            </w:tcBorders>
          </w:tcPr>
          <w:p w:rsidR="009D0E69" w:rsidRDefault="009D0E69">
            <w:pPr>
              <w:pStyle w:val="ConsPlusNormal"/>
              <w:jc w:val="center"/>
            </w:pPr>
            <w:r>
              <w:t>402</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Волга</w:t>
            </w:r>
          </w:p>
        </w:tc>
        <w:tc>
          <w:tcPr>
            <w:tcW w:w="2127" w:type="dxa"/>
            <w:tcBorders>
              <w:top w:val="nil"/>
              <w:left w:val="nil"/>
              <w:bottom w:val="nil"/>
              <w:right w:val="nil"/>
            </w:tcBorders>
          </w:tcPr>
          <w:p w:rsidR="009D0E69" w:rsidRDefault="009D0E69">
            <w:pPr>
              <w:pStyle w:val="ConsPlusNormal"/>
              <w:jc w:val="center"/>
            </w:pPr>
            <w:r>
              <w:t>282</w:t>
            </w:r>
          </w:p>
        </w:tc>
        <w:tc>
          <w:tcPr>
            <w:tcW w:w="1576" w:type="dxa"/>
            <w:tcBorders>
              <w:top w:val="nil"/>
              <w:left w:val="nil"/>
              <w:bottom w:val="nil"/>
              <w:right w:val="nil"/>
            </w:tcBorders>
          </w:tcPr>
          <w:p w:rsidR="009D0E69" w:rsidRDefault="009D0E69">
            <w:pPr>
              <w:pStyle w:val="ConsPlusNormal"/>
              <w:jc w:val="center"/>
            </w:pPr>
            <w:r>
              <w:t>354</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Прочие реки и озера</w:t>
            </w:r>
          </w:p>
        </w:tc>
        <w:tc>
          <w:tcPr>
            <w:tcW w:w="2127" w:type="dxa"/>
            <w:tcBorders>
              <w:top w:val="nil"/>
              <w:left w:val="nil"/>
              <w:bottom w:val="nil"/>
              <w:right w:val="nil"/>
            </w:tcBorders>
          </w:tcPr>
          <w:p w:rsidR="009D0E69" w:rsidRDefault="009D0E69">
            <w:pPr>
              <w:pStyle w:val="ConsPlusNormal"/>
              <w:jc w:val="center"/>
            </w:pPr>
            <w:r>
              <w:t>258</w:t>
            </w:r>
          </w:p>
        </w:tc>
        <w:tc>
          <w:tcPr>
            <w:tcW w:w="1576" w:type="dxa"/>
            <w:tcBorders>
              <w:top w:val="nil"/>
              <w:left w:val="nil"/>
              <w:bottom w:val="nil"/>
              <w:right w:val="nil"/>
            </w:tcBorders>
          </w:tcPr>
          <w:p w:rsidR="009D0E69" w:rsidRDefault="009D0E69">
            <w:pPr>
              <w:pStyle w:val="ConsPlusNormal"/>
              <w:jc w:val="center"/>
            </w:pPr>
            <w:r>
              <w:t>318</w:t>
            </w:r>
          </w:p>
        </w:tc>
      </w:tr>
      <w:tr w:rsidR="009D0E69">
        <w:tc>
          <w:tcPr>
            <w:tcW w:w="2434" w:type="dxa"/>
            <w:vMerge w:val="restart"/>
            <w:tcBorders>
              <w:top w:val="nil"/>
              <w:left w:val="nil"/>
              <w:bottom w:val="nil"/>
              <w:right w:val="nil"/>
            </w:tcBorders>
          </w:tcPr>
          <w:p w:rsidR="009D0E69" w:rsidRDefault="009D0E69">
            <w:pPr>
              <w:pStyle w:val="ConsPlusNormal"/>
            </w:pPr>
            <w:r>
              <w:t>Поволжский</w:t>
            </w:r>
          </w:p>
        </w:tc>
        <w:tc>
          <w:tcPr>
            <w:tcW w:w="1343" w:type="dxa"/>
            <w:tcBorders>
              <w:top w:val="nil"/>
              <w:left w:val="nil"/>
              <w:bottom w:val="nil"/>
              <w:right w:val="nil"/>
            </w:tcBorders>
          </w:tcPr>
          <w:p w:rsidR="009D0E69" w:rsidRDefault="009D0E69">
            <w:pPr>
              <w:pStyle w:val="ConsPlusNormal"/>
            </w:pPr>
            <w:r>
              <w:t>Волга</w:t>
            </w:r>
          </w:p>
        </w:tc>
        <w:tc>
          <w:tcPr>
            <w:tcW w:w="2127" w:type="dxa"/>
            <w:tcBorders>
              <w:top w:val="nil"/>
              <w:left w:val="nil"/>
              <w:bottom w:val="nil"/>
              <w:right w:val="nil"/>
            </w:tcBorders>
          </w:tcPr>
          <w:p w:rsidR="009D0E69" w:rsidRDefault="009D0E69">
            <w:pPr>
              <w:pStyle w:val="ConsPlusNormal"/>
              <w:jc w:val="center"/>
            </w:pPr>
            <w:r>
              <w:t>294</w:t>
            </w:r>
          </w:p>
        </w:tc>
        <w:tc>
          <w:tcPr>
            <w:tcW w:w="1576" w:type="dxa"/>
            <w:tcBorders>
              <w:top w:val="nil"/>
              <w:left w:val="nil"/>
              <w:bottom w:val="nil"/>
              <w:right w:val="nil"/>
            </w:tcBorders>
          </w:tcPr>
          <w:p w:rsidR="009D0E69" w:rsidRDefault="009D0E69">
            <w:pPr>
              <w:pStyle w:val="ConsPlusNormal"/>
              <w:jc w:val="center"/>
            </w:pPr>
            <w:r>
              <w:t>348</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Дон</w:t>
            </w:r>
          </w:p>
        </w:tc>
        <w:tc>
          <w:tcPr>
            <w:tcW w:w="2127" w:type="dxa"/>
            <w:tcBorders>
              <w:top w:val="nil"/>
              <w:left w:val="nil"/>
              <w:bottom w:val="nil"/>
              <w:right w:val="nil"/>
            </w:tcBorders>
          </w:tcPr>
          <w:p w:rsidR="009D0E69" w:rsidRDefault="009D0E69">
            <w:pPr>
              <w:pStyle w:val="ConsPlusNormal"/>
              <w:jc w:val="center"/>
            </w:pPr>
            <w:r>
              <w:t>360</w:t>
            </w:r>
          </w:p>
        </w:tc>
        <w:tc>
          <w:tcPr>
            <w:tcW w:w="1576" w:type="dxa"/>
            <w:tcBorders>
              <w:top w:val="nil"/>
              <w:left w:val="nil"/>
              <w:bottom w:val="nil"/>
              <w:right w:val="nil"/>
            </w:tcBorders>
          </w:tcPr>
          <w:p w:rsidR="009D0E69" w:rsidRDefault="009D0E69">
            <w:pPr>
              <w:pStyle w:val="ConsPlusNormal"/>
              <w:jc w:val="center"/>
            </w:pPr>
            <w:r>
              <w:t>420</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Прочие реки и озера</w:t>
            </w:r>
          </w:p>
        </w:tc>
        <w:tc>
          <w:tcPr>
            <w:tcW w:w="2127" w:type="dxa"/>
            <w:tcBorders>
              <w:top w:val="nil"/>
              <w:left w:val="nil"/>
              <w:bottom w:val="nil"/>
              <w:right w:val="nil"/>
            </w:tcBorders>
          </w:tcPr>
          <w:p w:rsidR="009D0E69" w:rsidRDefault="009D0E69">
            <w:pPr>
              <w:pStyle w:val="ConsPlusNormal"/>
              <w:jc w:val="center"/>
            </w:pPr>
            <w:r>
              <w:t>264</w:t>
            </w:r>
          </w:p>
        </w:tc>
        <w:tc>
          <w:tcPr>
            <w:tcW w:w="1576" w:type="dxa"/>
            <w:tcBorders>
              <w:top w:val="nil"/>
              <w:left w:val="nil"/>
              <w:bottom w:val="nil"/>
              <w:right w:val="nil"/>
            </w:tcBorders>
          </w:tcPr>
          <w:p w:rsidR="009D0E69" w:rsidRDefault="009D0E69">
            <w:pPr>
              <w:pStyle w:val="ConsPlusNormal"/>
              <w:jc w:val="center"/>
            </w:pPr>
            <w:r>
              <w:t>342</w:t>
            </w:r>
          </w:p>
        </w:tc>
      </w:tr>
      <w:tr w:rsidR="009D0E69">
        <w:tc>
          <w:tcPr>
            <w:tcW w:w="2434" w:type="dxa"/>
            <w:vMerge w:val="restart"/>
            <w:tcBorders>
              <w:top w:val="nil"/>
              <w:left w:val="nil"/>
              <w:bottom w:val="nil"/>
              <w:right w:val="nil"/>
            </w:tcBorders>
          </w:tcPr>
          <w:p w:rsidR="009D0E69" w:rsidRDefault="009D0E69">
            <w:pPr>
              <w:pStyle w:val="ConsPlusNormal"/>
            </w:pPr>
            <w:r>
              <w:t>Северо-Кавказский</w:t>
            </w:r>
          </w:p>
        </w:tc>
        <w:tc>
          <w:tcPr>
            <w:tcW w:w="1343" w:type="dxa"/>
            <w:tcBorders>
              <w:top w:val="nil"/>
              <w:left w:val="nil"/>
              <w:bottom w:val="nil"/>
              <w:right w:val="nil"/>
            </w:tcBorders>
          </w:tcPr>
          <w:p w:rsidR="009D0E69" w:rsidRDefault="009D0E69">
            <w:pPr>
              <w:pStyle w:val="ConsPlusNormal"/>
            </w:pPr>
            <w:r>
              <w:t>Дон</w:t>
            </w:r>
          </w:p>
        </w:tc>
        <w:tc>
          <w:tcPr>
            <w:tcW w:w="2127" w:type="dxa"/>
            <w:tcBorders>
              <w:top w:val="nil"/>
              <w:left w:val="nil"/>
              <w:bottom w:val="nil"/>
              <w:right w:val="nil"/>
            </w:tcBorders>
          </w:tcPr>
          <w:p w:rsidR="009D0E69" w:rsidRDefault="009D0E69">
            <w:pPr>
              <w:pStyle w:val="ConsPlusNormal"/>
              <w:jc w:val="center"/>
            </w:pPr>
            <w:r>
              <w:t>390</w:t>
            </w:r>
          </w:p>
        </w:tc>
        <w:tc>
          <w:tcPr>
            <w:tcW w:w="1576" w:type="dxa"/>
            <w:tcBorders>
              <w:top w:val="nil"/>
              <w:left w:val="nil"/>
              <w:bottom w:val="nil"/>
              <w:right w:val="nil"/>
            </w:tcBorders>
          </w:tcPr>
          <w:p w:rsidR="009D0E69" w:rsidRDefault="009D0E69">
            <w:pPr>
              <w:pStyle w:val="ConsPlusNormal"/>
              <w:jc w:val="center"/>
            </w:pPr>
            <w:r>
              <w:t>486</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Кубань</w:t>
            </w:r>
          </w:p>
        </w:tc>
        <w:tc>
          <w:tcPr>
            <w:tcW w:w="2127" w:type="dxa"/>
            <w:tcBorders>
              <w:top w:val="nil"/>
              <w:left w:val="nil"/>
              <w:bottom w:val="nil"/>
              <w:right w:val="nil"/>
            </w:tcBorders>
          </w:tcPr>
          <w:p w:rsidR="009D0E69" w:rsidRDefault="009D0E69">
            <w:pPr>
              <w:pStyle w:val="ConsPlusNormal"/>
              <w:jc w:val="center"/>
            </w:pPr>
            <w:r>
              <w:t>480</w:t>
            </w:r>
          </w:p>
        </w:tc>
        <w:tc>
          <w:tcPr>
            <w:tcW w:w="1576" w:type="dxa"/>
            <w:tcBorders>
              <w:top w:val="nil"/>
              <w:left w:val="nil"/>
              <w:bottom w:val="nil"/>
              <w:right w:val="nil"/>
            </w:tcBorders>
          </w:tcPr>
          <w:p w:rsidR="009D0E69" w:rsidRDefault="009D0E69">
            <w:pPr>
              <w:pStyle w:val="ConsPlusNormal"/>
              <w:jc w:val="center"/>
            </w:pPr>
            <w:r>
              <w:t>570</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Самур</w:t>
            </w:r>
          </w:p>
        </w:tc>
        <w:tc>
          <w:tcPr>
            <w:tcW w:w="2127" w:type="dxa"/>
            <w:tcBorders>
              <w:top w:val="nil"/>
              <w:left w:val="nil"/>
              <w:bottom w:val="nil"/>
              <w:right w:val="nil"/>
            </w:tcBorders>
          </w:tcPr>
          <w:p w:rsidR="009D0E69" w:rsidRDefault="009D0E69">
            <w:pPr>
              <w:pStyle w:val="ConsPlusNormal"/>
              <w:jc w:val="center"/>
            </w:pPr>
            <w:r>
              <w:t>480</w:t>
            </w:r>
          </w:p>
        </w:tc>
        <w:tc>
          <w:tcPr>
            <w:tcW w:w="1576" w:type="dxa"/>
            <w:tcBorders>
              <w:top w:val="nil"/>
              <w:left w:val="nil"/>
              <w:bottom w:val="nil"/>
              <w:right w:val="nil"/>
            </w:tcBorders>
          </w:tcPr>
          <w:p w:rsidR="009D0E69" w:rsidRDefault="009D0E69">
            <w:pPr>
              <w:pStyle w:val="ConsPlusNormal"/>
              <w:jc w:val="center"/>
            </w:pPr>
            <w:r>
              <w:t>576</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Сулак</w:t>
            </w:r>
          </w:p>
        </w:tc>
        <w:tc>
          <w:tcPr>
            <w:tcW w:w="2127" w:type="dxa"/>
            <w:tcBorders>
              <w:top w:val="nil"/>
              <w:left w:val="nil"/>
              <w:bottom w:val="nil"/>
              <w:right w:val="nil"/>
            </w:tcBorders>
          </w:tcPr>
          <w:p w:rsidR="009D0E69" w:rsidRDefault="009D0E69">
            <w:pPr>
              <w:pStyle w:val="ConsPlusNormal"/>
              <w:jc w:val="center"/>
            </w:pPr>
            <w:r>
              <w:t>456</w:t>
            </w:r>
          </w:p>
        </w:tc>
        <w:tc>
          <w:tcPr>
            <w:tcW w:w="1576" w:type="dxa"/>
            <w:tcBorders>
              <w:top w:val="nil"/>
              <w:left w:val="nil"/>
              <w:bottom w:val="nil"/>
              <w:right w:val="nil"/>
            </w:tcBorders>
          </w:tcPr>
          <w:p w:rsidR="009D0E69" w:rsidRDefault="009D0E69">
            <w:pPr>
              <w:pStyle w:val="ConsPlusNormal"/>
              <w:jc w:val="center"/>
            </w:pPr>
            <w:r>
              <w:t>540</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Терек</w:t>
            </w:r>
          </w:p>
        </w:tc>
        <w:tc>
          <w:tcPr>
            <w:tcW w:w="2127" w:type="dxa"/>
            <w:tcBorders>
              <w:top w:val="nil"/>
              <w:left w:val="nil"/>
              <w:bottom w:val="nil"/>
              <w:right w:val="nil"/>
            </w:tcBorders>
          </w:tcPr>
          <w:p w:rsidR="009D0E69" w:rsidRDefault="009D0E69">
            <w:pPr>
              <w:pStyle w:val="ConsPlusNormal"/>
              <w:jc w:val="center"/>
            </w:pPr>
            <w:r>
              <w:t>468</w:t>
            </w:r>
          </w:p>
        </w:tc>
        <w:tc>
          <w:tcPr>
            <w:tcW w:w="1576" w:type="dxa"/>
            <w:tcBorders>
              <w:top w:val="nil"/>
              <w:left w:val="nil"/>
              <w:bottom w:val="nil"/>
              <w:right w:val="nil"/>
            </w:tcBorders>
          </w:tcPr>
          <w:p w:rsidR="009D0E69" w:rsidRDefault="009D0E69">
            <w:pPr>
              <w:pStyle w:val="ConsPlusNormal"/>
              <w:jc w:val="center"/>
            </w:pPr>
            <w:r>
              <w:t>558</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Прочие реки и озера</w:t>
            </w:r>
          </w:p>
        </w:tc>
        <w:tc>
          <w:tcPr>
            <w:tcW w:w="2127" w:type="dxa"/>
            <w:tcBorders>
              <w:top w:val="nil"/>
              <w:left w:val="nil"/>
              <w:bottom w:val="nil"/>
              <w:right w:val="nil"/>
            </w:tcBorders>
          </w:tcPr>
          <w:p w:rsidR="009D0E69" w:rsidRDefault="009D0E69">
            <w:pPr>
              <w:pStyle w:val="ConsPlusNormal"/>
              <w:jc w:val="center"/>
            </w:pPr>
            <w:r>
              <w:t>540</w:t>
            </w:r>
          </w:p>
        </w:tc>
        <w:tc>
          <w:tcPr>
            <w:tcW w:w="1576" w:type="dxa"/>
            <w:tcBorders>
              <w:top w:val="nil"/>
              <w:left w:val="nil"/>
              <w:bottom w:val="nil"/>
              <w:right w:val="nil"/>
            </w:tcBorders>
          </w:tcPr>
          <w:p w:rsidR="009D0E69" w:rsidRDefault="009D0E69">
            <w:pPr>
              <w:pStyle w:val="ConsPlusNormal"/>
              <w:jc w:val="center"/>
            </w:pPr>
            <w:r>
              <w:t>654</w:t>
            </w:r>
          </w:p>
        </w:tc>
      </w:tr>
      <w:tr w:rsidR="009D0E69">
        <w:tc>
          <w:tcPr>
            <w:tcW w:w="2434" w:type="dxa"/>
            <w:vMerge w:val="restart"/>
            <w:tcBorders>
              <w:top w:val="nil"/>
              <w:left w:val="nil"/>
              <w:bottom w:val="nil"/>
              <w:right w:val="nil"/>
            </w:tcBorders>
          </w:tcPr>
          <w:p w:rsidR="009D0E69" w:rsidRDefault="009D0E69">
            <w:pPr>
              <w:pStyle w:val="ConsPlusNormal"/>
            </w:pPr>
            <w:r>
              <w:t>Уральский</w:t>
            </w:r>
          </w:p>
        </w:tc>
        <w:tc>
          <w:tcPr>
            <w:tcW w:w="1343" w:type="dxa"/>
            <w:tcBorders>
              <w:top w:val="nil"/>
              <w:left w:val="nil"/>
              <w:bottom w:val="nil"/>
              <w:right w:val="nil"/>
            </w:tcBorders>
          </w:tcPr>
          <w:p w:rsidR="009D0E69" w:rsidRDefault="009D0E69">
            <w:pPr>
              <w:pStyle w:val="ConsPlusNormal"/>
            </w:pPr>
            <w:r>
              <w:t>Волга</w:t>
            </w:r>
          </w:p>
        </w:tc>
        <w:tc>
          <w:tcPr>
            <w:tcW w:w="2127" w:type="dxa"/>
            <w:tcBorders>
              <w:top w:val="nil"/>
              <w:left w:val="nil"/>
              <w:bottom w:val="nil"/>
              <w:right w:val="nil"/>
            </w:tcBorders>
          </w:tcPr>
          <w:p w:rsidR="009D0E69" w:rsidRDefault="009D0E69">
            <w:pPr>
              <w:pStyle w:val="ConsPlusNormal"/>
              <w:jc w:val="center"/>
            </w:pPr>
            <w:r>
              <w:t>294</w:t>
            </w:r>
          </w:p>
        </w:tc>
        <w:tc>
          <w:tcPr>
            <w:tcW w:w="1576" w:type="dxa"/>
            <w:tcBorders>
              <w:top w:val="nil"/>
              <w:left w:val="nil"/>
              <w:bottom w:val="nil"/>
              <w:right w:val="nil"/>
            </w:tcBorders>
          </w:tcPr>
          <w:p w:rsidR="009D0E69" w:rsidRDefault="009D0E69">
            <w:pPr>
              <w:pStyle w:val="ConsPlusNormal"/>
              <w:jc w:val="center"/>
            </w:pPr>
            <w:r>
              <w:t>444</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Обь</w:t>
            </w:r>
          </w:p>
        </w:tc>
        <w:tc>
          <w:tcPr>
            <w:tcW w:w="2127" w:type="dxa"/>
            <w:tcBorders>
              <w:top w:val="nil"/>
              <w:left w:val="nil"/>
              <w:bottom w:val="nil"/>
              <w:right w:val="nil"/>
            </w:tcBorders>
          </w:tcPr>
          <w:p w:rsidR="009D0E69" w:rsidRDefault="009D0E69">
            <w:pPr>
              <w:pStyle w:val="ConsPlusNormal"/>
              <w:jc w:val="center"/>
            </w:pPr>
            <w:r>
              <w:t>282</w:t>
            </w:r>
          </w:p>
        </w:tc>
        <w:tc>
          <w:tcPr>
            <w:tcW w:w="1576" w:type="dxa"/>
            <w:tcBorders>
              <w:top w:val="nil"/>
              <w:left w:val="nil"/>
              <w:bottom w:val="nil"/>
              <w:right w:val="nil"/>
            </w:tcBorders>
          </w:tcPr>
          <w:p w:rsidR="009D0E69" w:rsidRDefault="009D0E69">
            <w:pPr>
              <w:pStyle w:val="ConsPlusNormal"/>
              <w:jc w:val="center"/>
            </w:pPr>
            <w:r>
              <w:t>456</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Урал</w:t>
            </w:r>
          </w:p>
        </w:tc>
        <w:tc>
          <w:tcPr>
            <w:tcW w:w="2127" w:type="dxa"/>
            <w:tcBorders>
              <w:top w:val="nil"/>
              <w:left w:val="nil"/>
              <w:bottom w:val="nil"/>
              <w:right w:val="nil"/>
            </w:tcBorders>
          </w:tcPr>
          <w:p w:rsidR="009D0E69" w:rsidRDefault="009D0E69">
            <w:pPr>
              <w:pStyle w:val="ConsPlusNormal"/>
              <w:jc w:val="center"/>
            </w:pPr>
            <w:r>
              <w:t>354</w:t>
            </w:r>
          </w:p>
        </w:tc>
        <w:tc>
          <w:tcPr>
            <w:tcW w:w="1576" w:type="dxa"/>
            <w:tcBorders>
              <w:top w:val="nil"/>
              <w:left w:val="nil"/>
              <w:bottom w:val="nil"/>
              <w:right w:val="nil"/>
            </w:tcBorders>
          </w:tcPr>
          <w:p w:rsidR="009D0E69" w:rsidRDefault="009D0E69">
            <w:pPr>
              <w:pStyle w:val="ConsPlusNormal"/>
              <w:jc w:val="center"/>
            </w:pPr>
            <w:r>
              <w:t>534</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Прочие реки и озера</w:t>
            </w:r>
          </w:p>
        </w:tc>
        <w:tc>
          <w:tcPr>
            <w:tcW w:w="2127" w:type="dxa"/>
            <w:tcBorders>
              <w:top w:val="nil"/>
              <w:left w:val="nil"/>
              <w:bottom w:val="nil"/>
              <w:right w:val="nil"/>
            </w:tcBorders>
          </w:tcPr>
          <w:p w:rsidR="009D0E69" w:rsidRDefault="009D0E69">
            <w:pPr>
              <w:pStyle w:val="ConsPlusNormal"/>
              <w:jc w:val="center"/>
            </w:pPr>
            <w:r>
              <w:t>306</w:t>
            </w:r>
          </w:p>
        </w:tc>
        <w:tc>
          <w:tcPr>
            <w:tcW w:w="1576" w:type="dxa"/>
            <w:tcBorders>
              <w:top w:val="nil"/>
              <w:left w:val="nil"/>
              <w:bottom w:val="nil"/>
              <w:right w:val="nil"/>
            </w:tcBorders>
          </w:tcPr>
          <w:p w:rsidR="009D0E69" w:rsidRDefault="009D0E69">
            <w:pPr>
              <w:pStyle w:val="ConsPlusNormal"/>
              <w:jc w:val="center"/>
            </w:pPr>
            <w:r>
              <w:t>390</w:t>
            </w:r>
          </w:p>
        </w:tc>
      </w:tr>
      <w:tr w:rsidR="009D0E69">
        <w:tc>
          <w:tcPr>
            <w:tcW w:w="2434" w:type="dxa"/>
            <w:vMerge w:val="restart"/>
            <w:tcBorders>
              <w:top w:val="nil"/>
              <w:left w:val="nil"/>
              <w:bottom w:val="nil"/>
              <w:right w:val="nil"/>
            </w:tcBorders>
          </w:tcPr>
          <w:p w:rsidR="009D0E69" w:rsidRDefault="009D0E69">
            <w:pPr>
              <w:pStyle w:val="ConsPlusNormal"/>
            </w:pPr>
            <w:r>
              <w:t>Западно-Сибирский</w:t>
            </w:r>
          </w:p>
        </w:tc>
        <w:tc>
          <w:tcPr>
            <w:tcW w:w="1343" w:type="dxa"/>
            <w:tcBorders>
              <w:top w:val="nil"/>
              <w:left w:val="nil"/>
              <w:bottom w:val="nil"/>
              <w:right w:val="nil"/>
            </w:tcBorders>
          </w:tcPr>
          <w:p w:rsidR="009D0E69" w:rsidRDefault="009D0E69">
            <w:pPr>
              <w:pStyle w:val="ConsPlusNormal"/>
            </w:pPr>
            <w:r>
              <w:t>Обь</w:t>
            </w:r>
          </w:p>
        </w:tc>
        <w:tc>
          <w:tcPr>
            <w:tcW w:w="2127" w:type="dxa"/>
            <w:tcBorders>
              <w:top w:val="nil"/>
              <w:left w:val="nil"/>
              <w:bottom w:val="nil"/>
              <w:right w:val="nil"/>
            </w:tcBorders>
          </w:tcPr>
          <w:p w:rsidR="009D0E69" w:rsidRDefault="009D0E69">
            <w:pPr>
              <w:pStyle w:val="ConsPlusNormal"/>
              <w:jc w:val="center"/>
            </w:pPr>
            <w:r>
              <w:t>270</w:t>
            </w:r>
          </w:p>
        </w:tc>
        <w:tc>
          <w:tcPr>
            <w:tcW w:w="1576" w:type="dxa"/>
            <w:tcBorders>
              <w:top w:val="nil"/>
              <w:left w:val="nil"/>
              <w:bottom w:val="nil"/>
              <w:right w:val="nil"/>
            </w:tcBorders>
          </w:tcPr>
          <w:p w:rsidR="009D0E69" w:rsidRDefault="009D0E69">
            <w:pPr>
              <w:pStyle w:val="ConsPlusNormal"/>
              <w:jc w:val="center"/>
            </w:pPr>
            <w:r>
              <w:t>330</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Прочие реки и озера</w:t>
            </w:r>
          </w:p>
        </w:tc>
        <w:tc>
          <w:tcPr>
            <w:tcW w:w="2127" w:type="dxa"/>
            <w:tcBorders>
              <w:top w:val="nil"/>
              <w:left w:val="nil"/>
              <w:bottom w:val="nil"/>
              <w:right w:val="nil"/>
            </w:tcBorders>
          </w:tcPr>
          <w:p w:rsidR="009D0E69" w:rsidRDefault="009D0E69">
            <w:pPr>
              <w:pStyle w:val="ConsPlusNormal"/>
              <w:jc w:val="center"/>
            </w:pPr>
            <w:r>
              <w:t>276</w:t>
            </w:r>
          </w:p>
        </w:tc>
        <w:tc>
          <w:tcPr>
            <w:tcW w:w="1576" w:type="dxa"/>
            <w:tcBorders>
              <w:top w:val="nil"/>
              <w:left w:val="nil"/>
              <w:bottom w:val="nil"/>
              <w:right w:val="nil"/>
            </w:tcBorders>
          </w:tcPr>
          <w:p w:rsidR="009D0E69" w:rsidRDefault="009D0E69">
            <w:pPr>
              <w:pStyle w:val="ConsPlusNormal"/>
              <w:jc w:val="center"/>
            </w:pPr>
            <w:r>
              <w:t>342</w:t>
            </w:r>
          </w:p>
        </w:tc>
      </w:tr>
      <w:tr w:rsidR="009D0E69">
        <w:tc>
          <w:tcPr>
            <w:tcW w:w="2434" w:type="dxa"/>
            <w:vMerge w:val="restart"/>
            <w:tcBorders>
              <w:top w:val="nil"/>
              <w:left w:val="nil"/>
              <w:bottom w:val="nil"/>
              <w:right w:val="nil"/>
            </w:tcBorders>
          </w:tcPr>
          <w:p w:rsidR="009D0E69" w:rsidRDefault="009D0E69">
            <w:pPr>
              <w:pStyle w:val="ConsPlusNormal"/>
            </w:pPr>
            <w:r>
              <w:t>Восточно-Сибирский</w:t>
            </w:r>
          </w:p>
        </w:tc>
        <w:tc>
          <w:tcPr>
            <w:tcW w:w="1343" w:type="dxa"/>
            <w:tcBorders>
              <w:top w:val="nil"/>
              <w:left w:val="nil"/>
              <w:bottom w:val="nil"/>
              <w:right w:val="nil"/>
            </w:tcBorders>
          </w:tcPr>
          <w:p w:rsidR="009D0E69" w:rsidRDefault="009D0E69">
            <w:pPr>
              <w:pStyle w:val="ConsPlusNormal"/>
            </w:pPr>
            <w:r>
              <w:t>Амур</w:t>
            </w:r>
          </w:p>
        </w:tc>
        <w:tc>
          <w:tcPr>
            <w:tcW w:w="2127" w:type="dxa"/>
            <w:tcBorders>
              <w:top w:val="nil"/>
              <w:left w:val="nil"/>
              <w:bottom w:val="nil"/>
              <w:right w:val="nil"/>
            </w:tcBorders>
          </w:tcPr>
          <w:p w:rsidR="009D0E69" w:rsidRDefault="009D0E69">
            <w:pPr>
              <w:pStyle w:val="ConsPlusNormal"/>
              <w:jc w:val="center"/>
            </w:pPr>
            <w:r>
              <w:t>276</w:t>
            </w:r>
          </w:p>
        </w:tc>
        <w:tc>
          <w:tcPr>
            <w:tcW w:w="1576" w:type="dxa"/>
            <w:tcBorders>
              <w:top w:val="nil"/>
              <w:left w:val="nil"/>
              <w:bottom w:val="nil"/>
              <w:right w:val="nil"/>
            </w:tcBorders>
          </w:tcPr>
          <w:p w:rsidR="009D0E69" w:rsidRDefault="009D0E69">
            <w:pPr>
              <w:pStyle w:val="ConsPlusNormal"/>
              <w:jc w:val="center"/>
            </w:pPr>
            <w:r>
              <w:t>330</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Енисей</w:t>
            </w:r>
          </w:p>
        </w:tc>
        <w:tc>
          <w:tcPr>
            <w:tcW w:w="2127" w:type="dxa"/>
            <w:tcBorders>
              <w:top w:val="nil"/>
              <w:left w:val="nil"/>
              <w:bottom w:val="nil"/>
              <w:right w:val="nil"/>
            </w:tcBorders>
          </w:tcPr>
          <w:p w:rsidR="009D0E69" w:rsidRDefault="009D0E69">
            <w:pPr>
              <w:pStyle w:val="ConsPlusNormal"/>
              <w:jc w:val="center"/>
            </w:pPr>
            <w:r>
              <w:t>246</w:t>
            </w:r>
          </w:p>
        </w:tc>
        <w:tc>
          <w:tcPr>
            <w:tcW w:w="1576" w:type="dxa"/>
            <w:tcBorders>
              <w:top w:val="nil"/>
              <w:left w:val="nil"/>
              <w:bottom w:val="nil"/>
              <w:right w:val="nil"/>
            </w:tcBorders>
          </w:tcPr>
          <w:p w:rsidR="009D0E69" w:rsidRDefault="009D0E69">
            <w:pPr>
              <w:pStyle w:val="ConsPlusNormal"/>
              <w:jc w:val="center"/>
            </w:pPr>
            <w:r>
              <w:t>306</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Лена</w:t>
            </w:r>
          </w:p>
        </w:tc>
        <w:tc>
          <w:tcPr>
            <w:tcW w:w="2127" w:type="dxa"/>
            <w:tcBorders>
              <w:top w:val="nil"/>
              <w:left w:val="nil"/>
              <w:bottom w:val="nil"/>
              <w:right w:val="nil"/>
            </w:tcBorders>
          </w:tcPr>
          <w:p w:rsidR="009D0E69" w:rsidRDefault="009D0E69">
            <w:pPr>
              <w:pStyle w:val="ConsPlusNormal"/>
              <w:jc w:val="center"/>
            </w:pPr>
            <w:r>
              <w:t>252</w:t>
            </w:r>
          </w:p>
        </w:tc>
        <w:tc>
          <w:tcPr>
            <w:tcW w:w="1576" w:type="dxa"/>
            <w:tcBorders>
              <w:top w:val="nil"/>
              <w:left w:val="nil"/>
              <w:bottom w:val="nil"/>
              <w:right w:val="nil"/>
            </w:tcBorders>
          </w:tcPr>
          <w:p w:rsidR="009D0E69" w:rsidRDefault="009D0E69">
            <w:pPr>
              <w:pStyle w:val="ConsPlusNormal"/>
              <w:jc w:val="center"/>
            </w:pPr>
            <w:r>
              <w:t>306</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Обь</w:t>
            </w:r>
          </w:p>
        </w:tc>
        <w:tc>
          <w:tcPr>
            <w:tcW w:w="2127" w:type="dxa"/>
            <w:tcBorders>
              <w:top w:val="nil"/>
              <w:left w:val="nil"/>
              <w:bottom w:val="nil"/>
              <w:right w:val="nil"/>
            </w:tcBorders>
          </w:tcPr>
          <w:p w:rsidR="009D0E69" w:rsidRDefault="009D0E69">
            <w:pPr>
              <w:pStyle w:val="ConsPlusNormal"/>
              <w:jc w:val="center"/>
            </w:pPr>
            <w:r>
              <w:t>264</w:t>
            </w:r>
          </w:p>
        </w:tc>
        <w:tc>
          <w:tcPr>
            <w:tcW w:w="1576" w:type="dxa"/>
            <w:tcBorders>
              <w:top w:val="nil"/>
              <w:left w:val="nil"/>
              <w:bottom w:val="nil"/>
              <w:right w:val="nil"/>
            </w:tcBorders>
          </w:tcPr>
          <w:p w:rsidR="009D0E69" w:rsidRDefault="009D0E69">
            <w:pPr>
              <w:pStyle w:val="ConsPlusNormal"/>
              <w:jc w:val="center"/>
            </w:pPr>
            <w:r>
              <w:t>348</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Озеро Байкал и его бассейн</w:t>
            </w:r>
          </w:p>
        </w:tc>
        <w:tc>
          <w:tcPr>
            <w:tcW w:w="2127" w:type="dxa"/>
            <w:tcBorders>
              <w:top w:val="nil"/>
              <w:left w:val="nil"/>
              <w:bottom w:val="nil"/>
              <w:right w:val="nil"/>
            </w:tcBorders>
          </w:tcPr>
          <w:p w:rsidR="009D0E69" w:rsidRDefault="009D0E69">
            <w:pPr>
              <w:pStyle w:val="ConsPlusNormal"/>
              <w:jc w:val="center"/>
            </w:pPr>
            <w:r>
              <w:t>576</w:t>
            </w:r>
          </w:p>
        </w:tc>
        <w:tc>
          <w:tcPr>
            <w:tcW w:w="1576" w:type="dxa"/>
            <w:tcBorders>
              <w:top w:val="nil"/>
              <w:left w:val="nil"/>
              <w:bottom w:val="nil"/>
              <w:right w:val="nil"/>
            </w:tcBorders>
          </w:tcPr>
          <w:p w:rsidR="009D0E69" w:rsidRDefault="009D0E69">
            <w:pPr>
              <w:pStyle w:val="ConsPlusNormal"/>
              <w:jc w:val="center"/>
            </w:pPr>
            <w:r>
              <w:t>678</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Прочие реки и озера</w:t>
            </w:r>
          </w:p>
        </w:tc>
        <w:tc>
          <w:tcPr>
            <w:tcW w:w="2127" w:type="dxa"/>
            <w:tcBorders>
              <w:top w:val="nil"/>
              <w:left w:val="nil"/>
              <w:bottom w:val="nil"/>
              <w:right w:val="nil"/>
            </w:tcBorders>
          </w:tcPr>
          <w:p w:rsidR="009D0E69" w:rsidRDefault="009D0E69">
            <w:pPr>
              <w:pStyle w:val="ConsPlusNormal"/>
              <w:jc w:val="center"/>
            </w:pPr>
            <w:r>
              <w:t>282</w:t>
            </w:r>
          </w:p>
        </w:tc>
        <w:tc>
          <w:tcPr>
            <w:tcW w:w="1576" w:type="dxa"/>
            <w:tcBorders>
              <w:top w:val="nil"/>
              <w:left w:val="nil"/>
              <w:bottom w:val="nil"/>
              <w:right w:val="nil"/>
            </w:tcBorders>
          </w:tcPr>
          <w:p w:rsidR="009D0E69" w:rsidRDefault="009D0E69">
            <w:pPr>
              <w:pStyle w:val="ConsPlusNormal"/>
              <w:jc w:val="center"/>
            </w:pPr>
            <w:r>
              <w:t>342</w:t>
            </w:r>
          </w:p>
        </w:tc>
      </w:tr>
      <w:tr w:rsidR="009D0E69">
        <w:tc>
          <w:tcPr>
            <w:tcW w:w="2434" w:type="dxa"/>
            <w:vMerge w:val="restart"/>
            <w:tcBorders>
              <w:top w:val="nil"/>
              <w:left w:val="nil"/>
              <w:bottom w:val="nil"/>
              <w:right w:val="nil"/>
            </w:tcBorders>
          </w:tcPr>
          <w:p w:rsidR="009D0E69" w:rsidRDefault="009D0E69">
            <w:pPr>
              <w:pStyle w:val="ConsPlusNormal"/>
            </w:pPr>
            <w:r>
              <w:t>Дальневосточный</w:t>
            </w:r>
          </w:p>
        </w:tc>
        <w:tc>
          <w:tcPr>
            <w:tcW w:w="1343" w:type="dxa"/>
            <w:tcBorders>
              <w:top w:val="nil"/>
              <w:left w:val="nil"/>
              <w:bottom w:val="nil"/>
              <w:right w:val="nil"/>
            </w:tcBorders>
          </w:tcPr>
          <w:p w:rsidR="009D0E69" w:rsidRDefault="009D0E69">
            <w:pPr>
              <w:pStyle w:val="ConsPlusNormal"/>
            </w:pPr>
            <w:r>
              <w:t>Амур</w:t>
            </w:r>
          </w:p>
        </w:tc>
        <w:tc>
          <w:tcPr>
            <w:tcW w:w="2127" w:type="dxa"/>
            <w:tcBorders>
              <w:top w:val="nil"/>
              <w:left w:val="nil"/>
              <w:bottom w:val="nil"/>
              <w:right w:val="nil"/>
            </w:tcBorders>
          </w:tcPr>
          <w:p w:rsidR="009D0E69" w:rsidRDefault="009D0E69">
            <w:pPr>
              <w:pStyle w:val="ConsPlusNormal"/>
              <w:jc w:val="center"/>
            </w:pPr>
            <w:r>
              <w:t>264</w:t>
            </w:r>
          </w:p>
        </w:tc>
        <w:tc>
          <w:tcPr>
            <w:tcW w:w="1576" w:type="dxa"/>
            <w:tcBorders>
              <w:top w:val="nil"/>
              <w:left w:val="nil"/>
              <w:bottom w:val="nil"/>
              <w:right w:val="nil"/>
            </w:tcBorders>
          </w:tcPr>
          <w:p w:rsidR="009D0E69" w:rsidRDefault="009D0E69">
            <w:pPr>
              <w:pStyle w:val="ConsPlusNormal"/>
              <w:jc w:val="center"/>
            </w:pPr>
            <w:r>
              <w:t>336</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Лена</w:t>
            </w:r>
          </w:p>
        </w:tc>
        <w:tc>
          <w:tcPr>
            <w:tcW w:w="2127" w:type="dxa"/>
            <w:tcBorders>
              <w:top w:val="nil"/>
              <w:left w:val="nil"/>
              <w:bottom w:val="nil"/>
              <w:right w:val="nil"/>
            </w:tcBorders>
          </w:tcPr>
          <w:p w:rsidR="009D0E69" w:rsidRDefault="009D0E69">
            <w:pPr>
              <w:pStyle w:val="ConsPlusNormal"/>
              <w:jc w:val="center"/>
            </w:pPr>
            <w:r>
              <w:t>288</w:t>
            </w:r>
          </w:p>
        </w:tc>
        <w:tc>
          <w:tcPr>
            <w:tcW w:w="1576" w:type="dxa"/>
            <w:tcBorders>
              <w:top w:val="nil"/>
              <w:left w:val="nil"/>
              <w:bottom w:val="nil"/>
              <w:right w:val="nil"/>
            </w:tcBorders>
          </w:tcPr>
          <w:p w:rsidR="009D0E69" w:rsidRDefault="009D0E69">
            <w:pPr>
              <w:pStyle w:val="ConsPlusNormal"/>
              <w:jc w:val="center"/>
            </w:pPr>
            <w:r>
              <w:t>342</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Прочие реки и озера</w:t>
            </w:r>
          </w:p>
        </w:tc>
        <w:tc>
          <w:tcPr>
            <w:tcW w:w="2127" w:type="dxa"/>
            <w:tcBorders>
              <w:top w:val="nil"/>
              <w:left w:val="nil"/>
              <w:bottom w:val="nil"/>
              <w:right w:val="nil"/>
            </w:tcBorders>
          </w:tcPr>
          <w:p w:rsidR="009D0E69" w:rsidRDefault="009D0E69">
            <w:pPr>
              <w:pStyle w:val="ConsPlusNormal"/>
              <w:jc w:val="center"/>
            </w:pPr>
            <w:r>
              <w:t>252</w:t>
            </w:r>
          </w:p>
        </w:tc>
        <w:tc>
          <w:tcPr>
            <w:tcW w:w="1576" w:type="dxa"/>
            <w:tcBorders>
              <w:top w:val="nil"/>
              <w:left w:val="nil"/>
              <w:bottom w:val="nil"/>
              <w:right w:val="nil"/>
            </w:tcBorders>
          </w:tcPr>
          <w:p w:rsidR="009D0E69" w:rsidRDefault="009D0E69">
            <w:pPr>
              <w:pStyle w:val="ConsPlusNormal"/>
              <w:jc w:val="center"/>
            </w:pPr>
            <w:r>
              <w:t>306</w:t>
            </w:r>
          </w:p>
        </w:tc>
      </w:tr>
      <w:tr w:rsidR="009D0E69">
        <w:tc>
          <w:tcPr>
            <w:tcW w:w="2434" w:type="dxa"/>
            <w:vMerge w:val="restart"/>
            <w:tcBorders>
              <w:top w:val="nil"/>
              <w:left w:val="nil"/>
              <w:bottom w:val="nil"/>
              <w:right w:val="nil"/>
            </w:tcBorders>
          </w:tcPr>
          <w:p w:rsidR="009D0E69" w:rsidRDefault="009D0E69">
            <w:pPr>
              <w:pStyle w:val="ConsPlusNormal"/>
            </w:pPr>
            <w:r>
              <w:t>Калининградская область</w:t>
            </w:r>
          </w:p>
        </w:tc>
        <w:tc>
          <w:tcPr>
            <w:tcW w:w="1343" w:type="dxa"/>
            <w:tcBorders>
              <w:top w:val="nil"/>
              <w:left w:val="nil"/>
              <w:bottom w:val="nil"/>
              <w:right w:val="nil"/>
            </w:tcBorders>
          </w:tcPr>
          <w:p w:rsidR="009D0E69" w:rsidRDefault="009D0E69">
            <w:pPr>
              <w:pStyle w:val="ConsPlusNormal"/>
            </w:pPr>
            <w:r>
              <w:t>Неман</w:t>
            </w:r>
          </w:p>
        </w:tc>
        <w:tc>
          <w:tcPr>
            <w:tcW w:w="2127" w:type="dxa"/>
            <w:tcBorders>
              <w:top w:val="nil"/>
              <w:left w:val="nil"/>
              <w:bottom w:val="nil"/>
              <w:right w:val="nil"/>
            </w:tcBorders>
          </w:tcPr>
          <w:p w:rsidR="009D0E69" w:rsidRDefault="009D0E69">
            <w:pPr>
              <w:pStyle w:val="ConsPlusNormal"/>
              <w:jc w:val="center"/>
            </w:pPr>
            <w:r>
              <w:t>276</w:t>
            </w:r>
          </w:p>
        </w:tc>
        <w:tc>
          <w:tcPr>
            <w:tcW w:w="1576" w:type="dxa"/>
            <w:tcBorders>
              <w:top w:val="nil"/>
              <w:left w:val="nil"/>
              <w:bottom w:val="nil"/>
              <w:right w:val="nil"/>
            </w:tcBorders>
          </w:tcPr>
          <w:p w:rsidR="009D0E69" w:rsidRDefault="009D0E69">
            <w:pPr>
              <w:pStyle w:val="ConsPlusNormal"/>
              <w:jc w:val="center"/>
            </w:pPr>
            <w:r>
              <w:t>324</w:t>
            </w:r>
          </w:p>
        </w:tc>
      </w:tr>
      <w:tr w:rsidR="009D0E69">
        <w:tc>
          <w:tcPr>
            <w:tcW w:w="2434" w:type="dxa"/>
            <w:vMerge/>
            <w:tcBorders>
              <w:top w:val="nil"/>
              <w:left w:val="nil"/>
              <w:bottom w:val="nil"/>
              <w:right w:val="nil"/>
            </w:tcBorders>
          </w:tcPr>
          <w:p w:rsidR="009D0E69" w:rsidRDefault="009D0E69"/>
        </w:tc>
        <w:tc>
          <w:tcPr>
            <w:tcW w:w="1343" w:type="dxa"/>
            <w:tcBorders>
              <w:top w:val="nil"/>
              <w:left w:val="nil"/>
              <w:bottom w:val="nil"/>
              <w:right w:val="nil"/>
            </w:tcBorders>
          </w:tcPr>
          <w:p w:rsidR="009D0E69" w:rsidRDefault="009D0E69">
            <w:pPr>
              <w:pStyle w:val="ConsPlusNormal"/>
            </w:pPr>
            <w:r>
              <w:t>Прочие реки и озера</w:t>
            </w:r>
          </w:p>
        </w:tc>
        <w:tc>
          <w:tcPr>
            <w:tcW w:w="2127" w:type="dxa"/>
            <w:tcBorders>
              <w:top w:val="nil"/>
              <w:left w:val="nil"/>
              <w:bottom w:val="nil"/>
              <w:right w:val="nil"/>
            </w:tcBorders>
          </w:tcPr>
          <w:p w:rsidR="009D0E69" w:rsidRDefault="009D0E69">
            <w:pPr>
              <w:pStyle w:val="ConsPlusNormal"/>
              <w:jc w:val="center"/>
            </w:pPr>
            <w:r>
              <w:t>288</w:t>
            </w:r>
          </w:p>
        </w:tc>
        <w:tc>
          <w:tcPr>
            <w:tcW w:w="1576" w:type="dxa"/>
            <w:tcBorders>
              <w:top w:val="nil"/>
              <w:left w:val="nil"/>
              <w:bottom w:val="nil"/>
              <w:right w:val="nil"/>
            </w:tcBorders>
          </w:tcPr>
          <w:p w:rsidR="009D0E69" w:rsidRDefault="009D0E69">
            <w:pPr>
              <w:pStyle w:val="ConsPlusNormal"/>
              <w:jc w:val="center"/>
            </w:pPr>
            <w:r>
              <w:t>336;</w:t>
            </w:r>
          </w:p>
        </w:tc>
      </w:tr>
    </w:tbl>
    <w:p w:rsidR="009D0E69" w:rsidRDefault="009D0E69">
      <w:pPr>
        <w:pStyle w:val="ConsPlusNormal"/>
        <w:jc w:val="both"/>
      </w:pPr>
    </w:p>
    <w:p w:rsidR="009D0E69" w:rsidRDefault="009D0E69">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9D0E69" w:rsidRDefault="009D0E69">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9D0E69">
        <w:tc>
          <w:tcPr>
            <w:tcW w:w="4406" w:type="dxa"/>
            <w:tcBorders>
              <w:left w:val="nil"/>
              <w:right w:val="nil"/>
            </w:tcBorders>
          </w:tcPr>
          <w:p w:rsidR="009D0E69" w:rsidRDefault="009D0E69">
            <w:pPr>
              <w:pStyle w:val="ConsPlusNormal"/>
              <w:jc w:val="center"/>
            </w:pPr>
            <w:r>
              <w:t>Море</w:t>
            </w:r>
          </w:p>
        </w:tc>
        <w:tc>
          <w:tcPr>
            <w:tcW w:w="3074" w:type="dxa"/>
            <w:tcBorders>
              <w:left w:val="nil"/>
              <w:right w:val="nil"/>
            </w:tcBorders>
          </w:tcPr>
          <w:p w:rsidR="009D0E69" w:rsidRDefault="009D0E69">
            <w:pPr>
              <w:pStyle w:val="ConsPlusNormal"/>
              <w:jc w:val="center"/>
            </w:pPr>
            <w:r>
              <w:t>Налоговая ставка в рублях за 1 тыс. куб. м морской воды</w:t>
            </w:r>
          </w:p>
        </w:tc>
      </w:tr>
      <w:tr w:rsidR="009D0E69">
        <w:tc>
          <w:tcPr>
            <w:tcW w:w="4406" w:type="dxa"/>
            <w:tcBorders>
              <w:left w:val="nil"/>
              <w:right w:val="nil"/>
            </w:tcBorders>
          </w:tcPr>
          <w:p w:rsidR="009D0E69" w:rsidRDefault="009D0E69">
            <w:pPr>
              <w:pStyle w:val="ConsPlusNormal"/>
            </w:pPr>
            <w:r>
              <w:t>Балтийское</w:t>
            </w:r>
          </w:p>
        </w:tc>
        <w:tc>
          <w:tcPr>
            <w:tcW w:w="3074" w:type="dxa"/>
            <w:tcBorders>
              <w:left w:val="nil"/>
              <w:right w:val="nil"/>
            </w:tcBorders>
          </w:tcPr>
          <w:p w:rsidR="009D0E69" w:rsidRDefault="009D0E69">
            <w:pPr>
              <w:pStyle w:val="ConsPlusNormal"/>
              <w:jc w:val="center"/>
            </w:pPr>
            <w:r>
              <w:t>8,28</w:t>
            </w:r>
          </w:p>
        </w:tc>
      </w:tr>
      <w:tr w:rsidR="009D0E69">
        <w:tc>
          <w:tcPr>
            <w:tcW w:w="4406" w:type="dxa"/>
            <w:tcBorders>
              <w:left w:val="nil"/>
              <w:right w:val="nil"/>
            </w:tcBorders>
          </w:tcPr>
          <w:p w:rsidR="009D0E69" w:rsidRDefault="009D0E69">
            <w:pPr>
              <w:pStyle w:val="ConsPlusNormal"/>
            </w:pPr>
            <w:r>
              <w:t>Белое</w:t>
            </w:r>
          </w:p>
        </w:tc>
        <w:tc>
          <w:tcPr>
            <w:tcW w:w="3074" w:type="dxa"/>
            <w:tcBorders>
              <w:left w:val="nil"/>
              <w:right w:val="nil"/>
            </w:tcBorders>
          </w:tcPr>
          <w:p w:rsidR="009D0E69" w:rsidRDefault="009D0E69">
            <w:pPr>
              <w:pStyle w:val="ConsPlusNormal"/>
              <w:jc w:val="center"/>
            </w:pPr>
            <w:r>
              <w:t>8,40</w:t>
            </w:r>
          </w:p>
        </w:tc>
      </w:tr>
      <w:tr w:rsidR="009D0E69">
        <w:tc>
          <w:tcPr>
            <w:tcW w:w="4406" w:type="dxa"/>
            <w:tcBorders>
              <w:left w:val="nil"/>
              <w:right w:val="nil"/>
            </w:tcBorders>
          </w:tcPr>
          <w:p w:rsidR="009D0E69" w:rsidRDefault="009D0E69">
            <w:pPr>
              <w:pStyle w:val="ConsPlusNormal"/>
            </w:pPr>
            <w:r>
              <w:t>Баренцево</w:t>
            </w:r>
          </w:p>
        </w:tc>
        <w:tc>
          <w:tcPr>
            <w:tcW w:w="3074" w:type="dxa"/>
            <w:tcBorders>
              <w:left w:val="nil"/>
              <w:right w:val="nil"/>
            </w:tcBorders>
          </w:tcPr>
          <w:p w:rsidR="009D0E69" w:rsidRDefault="009D0E69">
            <w:pPr>
              <w:pStyle w:val="ConsPlusNormal"/>
              <w:jc w:val="center"/>
            </w:pPr>
            <w:r>
              <w:t>6,36</w:t>
            </w:r>
          </w:p>
        </w:tc>
      </w:tr>
      <w:tr w:rsidR="009D0E69">
        <w:tc>
          <w:tcPr>
            <w:tcW w:w="4406" w:type="dxa"/>
            <w:tcBorders>
              <w:left w:val="nil"/>
              <w:right w:val="nil"/>
            </w:tcBorders>
          </w:tcPr>
          <w:p w:rsidR="009D0E69" w:rsidRDefault="009D0E69">
            <w:pPr>
              <w:pStyle w:val="ConsPlusNormal"/>
            </w:pPr>
            <w:r>
              <w:t>Азовское</w:t>
            </w:r>
          </w:p>
        </w:tc>
        <w:tc>
          <w:tcPr>
            <w:tcW w:w="3074" w:type="dxa"/>
            <w:tcBorders>
              <w:left w:val="nil"/>
              <w:right w:val="nil"/>
            </w:tcBorders>
          </w:tcPr>
          <w:p w:rsidR="009D0E69" w:rsidRDefault="009D0E69">
            <w:pPr>
              <w:pStyle w:val="ConsPlusNormal"/>
              <w:jc w:val="center"/>
            </w:pPr>
            <w:r>
              <w:t>14,88</w:t>
            </w:r>
          </w:p>
        </w:tc>
      </w:tr>
      <w:tr w:rsidR="009D0E69">
        <w:tc>
          <w:tcPr>
            <w:tcW w:w="4406" w:type="dxa"/>
            <w:tcBorders>
              <w:left w:val="nil"/>
              <w:right w:val="nil"/>
            </w:tcBorders>
          </w:tcPr>
          <w:p w:rsidR="009D0E69" w:rsidRDefault="009D0E69">
            <w:pPr>
              <w:pStyle w:val="ConsPlusNormal"/>
            </w:pPr>
            <w:r>
              <w:t>Черное</w:t>
            </w:r>
          </w:p>
        </w:tc>
        <w:tc>
          <w:tcPr>
            <w:tcW w:w="3074" w:type="dxa"/>
            <w:tcBorders>
              <w:left w:val="nil"/>
              <w:right w:val="nil"/>
            </w:tcBorders>
          </w:tcPr>
          <w:p w:rsidR="009D0E69" w:rsidRDefault="009D0E69">
            <w:pPr>
              <w:pStyle w:val="ConsPlusNormal"/>
              <w:jc w:val="center"/>
            </w:pPr>
            <w:r>
              <w:t>14,88</w:t>
            </w:r>
          </w:p>
        </w:tc>
      </w:tr>
      <w:tr w:rsidR="009D0E69">
        <w:tc>
          <w:tcPr>
            <w:tcW w:w="4406" w:type="dxa"/>
            <w:tcBorders>
              <w:left w:val="nil"/>
              <w:right w:val="nil"/>
            </w:tcBorders>
          </w:tcPr>
          <w:p w:rsidR="009D0E69" w:rsidRDefault="009D0E69">
            <w:pPr>
              <w:pStyle w:val="ConsPlusNormal"/>
            </w:pPr>
            <w:r>
              <w:t>Каспийское</w:t>
            </w:r>
          </w:p>
        </w:tc>
        <w:tc>
          <w:tcPr>
            <w:tcW w:w="3074" w:type="dxa"/>
            <w:tcBorders>
              <w:left w:val="nil"/>
              <w:right w:val="nil"/>
            </w:tcBorders>
          </w:tcPr>
          <w:p w:rsidR="009D0E69" w:rsidRDefault="009D0E69">
            <w:pPr>
              <w:pStyle w:val="ConsPlusNormal"/>
              <w:jc w:val="center"/>
            </w:pPr>
            <w:r>
              <w:t>11,52</w:t>
            </w:r>
          </w:p>
        </w:tc>
      </w:tr>
      <w:tr w:rsidR="009D0E69">
        <w:tc>
          <w:tcPr>
            <w:tcW w:w="4406" w:type="dxa"/>
            <w:tcBorders>
              <w:left w:val="nil"/>
              <w:right w:val="nil"/>
            </w:tcBorders>
          </w:tcPr>
          <w:p w:rsidR="009D0E69" w:rsidRDefault="009D0E69">
            <w:pPr>
              <w:pStyle w:val="ConsPlusNormal"/>
            </w:pPr>
            <w:r>
              <w:t>Карское</w:t>
            </w:r>
          </w:p>
        </w:tc>
        <w:tc>
          <w:tcPr>
            <w:tcW w:w="3074" w:type="dxa"/>
            <w:tcBorders>
              <w:left w:val="nil"/>
              <w:right w:val="nil"/>
            </w:tcBorders>
          </w:tcPr>
          <w:p w:rsidR="009D0E69" w:rsidRDefault="009D0E69">
            <w:pPr>
              <w:pStyle w:val="ConsPlusNormal"/>
              <w:jc w:val="center"/>
            </w:pPr>
            <w:r>
              <w:t>4,80</w:t>
            </w:r>
          </w:p>
        </w:tc>
      </w:tr>
      <w:tr w:rsidR="009D0E69">
        <w:tc>
          <w:tcPr>
            <w:tcW w:w="4406" w:type="dxa"/>
            <w:tcBorders>
              <w:left w:val="nil"/>
              <w:right w:val="nil"/>
            </w:tcBorders>
          </w:tcPr>
          <w:p w:rsidR="009D0E69" w:rsidRDefault="009D0E69">
            <w:pPr>
              <w:pStyle w:val="ConsPlusNormal"/>
            </w:pPr>
            <w:r>
              <w:t>Лаптевых</w:t>
            </w:r>
          </w:p>
        </w:tc>
        <w:tc>
          <w:tcPr>
            <w:tcW w:w="3074" w:type="dxa"/>
            <w:tcBorders>
              <w:left w:val="nil"/>
              <w:right w:val="nil"/>
            </w:tcBorders>
          </w:tcPr>
          <w:p w:rsidR="009D0E69" w:rsidRDefault="009D0E69">
            <w:pPr>
              <w:pStyle w:val="ConsPlusNormal"/>
              <w:jc w:val="center"/>
            </w:pPr>
            <w:r>
              <w:t>4,68</w:t>
            </w:r>
          </w:p>
        </w:tc>
      </w:tr>
      <w:tr w:rsidR="009D0E69">
        <w:tc>
          <w:tcPr>
            <w:tcW w:w="4406" w:type="dxa"/>
            <w:tcBorders>
              <w:left w:val="nil"/>
              <w:right w:val="nil"/>
            </w:tcBorders>
          </w:tcPr>
          <w:p w:rsidR="009D0E69" w:rsidRDefault="009D0E69">
            <w:pPr>
              <w:pStyle w:val="ConsPlusNormal"/>
            </w:pPr>
            <w:r>
              <w:t>Восточно-Сибирское</w:t>
            </w:r>
          </w:p>
        </w:tc>
        <w:tc>
          <w:tcPr>
            <w:tcW w:w="3074" w:type="dxa"/>
            <w:tcBorders>
              <w:left w:val="nil"/>
              <w:right w:val="nil"/>
            </w:tcBorders>
          </w:tcPr>
          <w:p w:rsidR="009D0E69" w:rsidRDefault="009D0E69">
            <w:pPr>
              <w:pStyle w:val="ConsPlusNormal"/>
              <w:jc w:val="center"/>
            </w:pPr>
            <w:r>
              <w:t>4,44</w:t>
            </w:r>
          </w:p>
        </w:tc>
      </w:tr>
      <w:tr w:rsidR="009D0E69">
        <w:tc>
          <w:tcPr>
            <w:tcW w:w="4406" w:type="dxa"/>
            <w:tcBorders>
              <w:left w:val="nil"/>
              <w:right w:val="nil"/>
            </w:tcBorders>
          </w:tcPr>
          <w:p w:rsidR="009D0E69" w:rsidRDefault="009D0E69">
            <w:pPr>
              <w:pStyle w:val="ConsPlusNormal"/>
            </w:pPr>
            <w:r>
              <w:t>Чукотское</w:t>
            </w:r>
          </w:p>
        </w:tc>
        <w:tc>
          <w:tcPr>
            <w:tcW w:w="3074" w:type="dxa"/>
            <w:tcBorders>
              <w:left w:val="nil"/>
              <w:right w:val="nil"/>
            </w:tcBorders>
          </w:tcPr>
          <w:p w:rsidR="009D0E69" w:rsidRDefault="009D0E69">
            <w:pPr>
              <w:pStyle w:val="ConsPlusNormal"/>
              <w:jc w:val="center"/>
            </w:pPr>
            <w:r>
              <w:t>4,32</w:t>
            </w:r>
          </w:p>
        </w:tc>
      </w:tr>
      <w:tr w:rsidR="009D0E69">
        <w:tc>
          <w:tcPr>
            <w:tcW w:w="4406" w:type="dxa"/>
            <w:tcBorders>
              <w:left w:val="nil"/>
              <w:right w:val="nil"/>
            </w:tcBorders>
          </w:tcPr>
          <w:p w:rsidR="009D0E69" w:rsidRDefault="009D0E69">
            <w:pPr>
              <w:pStyle w:val="ConsPlusNormal"/>
            </w:pPr>
            <w:r>
              <w:t>Берингово</w:t>
            </w:r>
          </w:p>
        </w:tc>
        <w:tc>
          <w:tcPr>
            <w:tcW w:w="3074" w:type="dxa"/>
            <w:tcBorders>
              <w:left w:val="nil"/>
              <w:right w:val="nil"/>
            </w:tcBorders>
          </w:tcPr>
          <w:p w:rsidR="009D0E69" w:rsidRDefault="009D0E69">
            <w:pPr>
              <w:pStyle w:val="ConsPlusNormal"/>
              <w:jc w:val="center"/>
            </w:pPr>
            <w:r>
              <w:t>5,28</w:t>
            </w:r>
          </w:p>
        </w:tc>
      </w:tr>
      <w:tr w:rsidR="009D0E69">
        <w:tc>
          <w:tcPr>
            <w:tcW w:w="4406" w:type="dxa"/>
            <w:tcBorders>
              <w:left w:val="nil"/>
              <w:right w:val="nil"/>
            </w:tcBorders>
          </w:tcPr>
          <w:p w:rsidR="009D0E69" w:rsidRDefault="009D0E69">
            <w:pPr>
              <w:pStyle w:val="ConsPlusNormal"/>
            </w:pPr>
            <w:r>
              <w:t>Тихий океан (в пределах территориального моря Российской Федерации)</w:t>
            </w:r>
          </w:p>
        </w:tc>
        <w:tc>
          <w:tcPr>
            <w:tcW w:w="3074" w:type="dxa"/>
            <w:tcBorders>
              <w:left w:val="nil"/>
              <w:right w:val="nil"/>
            </w:tcBorders>
          </w:tcPr>
          <w:p w:rsidR="009D0E69" w:rsidRDefault="009D0E69">
            <w:pPr>
              <w:pStyle w:val="ConsPlusNormal"/>
              <w:jc w:val="center"/>
            </w:pPr>
            <w:r>
              <w:t>5,64</w:t>
            </w:r>
          </w:p>
        </w:tc>
      </w:tr>
      <w:tr w:rsidR="009D0E69">
        <w:tc>
          <w:tcPr>
            <w:tcW w:w="4406" w:type="dxa"/>
            <w:tcBorders>
              <w:left w:val="nil"/>
              <w:right w:val="nil"/>
            </w:tcBorders>
          </w:tcPr>
          <w:p w:rsidR="009D0E69" w:rsidRDefault="009D0E69">
            <w:pPr>
              <w:pStyle w:val="ConsPlusNormal"/>
            </w:pPr>
            <w:r>
              <w:t>Охотское</w:t>
            </w:r>
          </w:p>
        </w:tc>
        <w:tc>
          <w:tcPr>
            <w:tcW w:w="3074" w:type="dxa"/>
            <w:tcBorders>
              <w:left w:val="nil"/>
              <w:right w:val="nil"/>
            </w:tcBorders>
          </w:tcPr>
          <w:p w:rsidR="009D0E69" w:rsidRDefault="009D0E69">
            <w:pPr>
              <w:pStyle w:val="ConsPlusNormal"/>
              <w:jc w:val="center"/>
            </w:pPr>
            <w:r>
              <w:t>7,68</w:t>
            </w:r>
          </w:p>
        </w:tc>
      </w:tr>
      <w:tr w:rsidR="009D0E69">
        <w:tc>
          <w:tcPr>
            <w:tcW w:w="4406" w:type="dxa"/>
            <w:tcBorders>
              <w:left w:val="nil"/>
              <w:bottom w:val="nil"/>
              <w:right w:val="nil"/>
            </w:tcBorders>
          </w:tcPr>
          <w:p w:rsidR="009D0E69" w:rsidRDefault="009D0E69">
            <w:pPr>
              <w:pStyle w:val="ConsPlusNormal"/>
            </w:pPr>
            <w:r>
              <w:t>Японское</w:t>
            </w:r>
          </w:p>
        </w:tc>
        <w:tc>
          <w:tcPr>
            <w:tcW w:w="3074" w:type="dxa"/>
            <w:tcBorders>
              <w:left w:val="nil"/>
              <w:bottom w:val="nil"/>
              <w:right w:val="nil"/>
            </w:tcBorders>
          </w:tcPr>
          <w:p w:rsidR="009D0E69" w:rsidRDefault="009D0E69">
            <w:pPr>
              <w:pStyle w:val="ConsPlusNormal"/>
              <w:jc w:val="center"/>
            </w:pPr>
            <w:r>
              <w:t>8,04;</w:t>
            </w:r>
          </w:p>
        </w:tc>
      </w:tr>
    </w:tbl>
    <w:p w:rsidR="009D0E69" w:rsidRDefault="009D0E69">
      <w:pPr>
        <w:pStyle w:val="ConsPlusNormal"/>
        <w:jc w:val="both"/>
      </w:pPr>
    </w:p>
    <w:p w:rsidR="009D0E69" w:rsidRDefault="009D0E69">
      <w:pPr>
        <w:pStyle w:val="ConsPlusNormal"/>
        <w:ind w:firstLine="540"/>
        <w:jc w:val="both"/>
      </w:pPr>
      <w:r>
        <w:t>2) при использовании акватории:</w:t>
      </w:r>
    </w:p>
    <w:p w:rsidR="009D0E69" w:rsidRDefault="009D0E69">
      <w:pPr>
        <w:pStyle w:val="ConsPlusNormal"/>
        <w:spacing w:before="220"/>
        <w:ind w:firstLine="540"/>
        <w:jc w:val="both"/>
      </w:pPr>
      <w:r>
        <w:t>поверхностных водных объектов, за исключением сплава древесины в плотах и кошелях:</w:t>
      </w:r>
    </w:p>
    <w:p w:rsidR="009D0E69" w:rsidRDefault="009D0E69">
      <w:pPr>
        <w:pStyle w:val="ConsPlusNormal"/>
        <w:jc w:val="both"/>
      </w:pPr>
      <w:r>
        <w:t xml:space="preserve">(в ред. Федерального </w:t>
      </w:r>
      <w:hyperlink r:id="rId6410" w:history="1">
        <w:r>
          <w:rPr>
            <w:color w:val="0000FF"/>
          </w:rPr>
          <w:t>закона</w:t>
        </w:r>
      </w:hyperlink>
      <w:r>
        <w:t xml:space="preserve"> от 04.12.2006 N 201-ФЗ)</w:t>
      </w:r>
    </w:p>
    <w:p w:rsidR="009D0E69" w:rsidRDefault="009D0E69">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9D0E69">
        <w:tc>
          <w:tcPr>
            <w:tcW w:w="2821" w:type="dxa"/>
            <w:tcBorders>
              <w:left w:val="nil"/>
              <w:right w:val="nil"/>
            </w:tcBorders>
          </w:tcPr>
          <w:p w:rsidR="009D0E69" w:rsidRDefault="009D0E69">
            <w:pPr>
              <w:pStyle w:val="ConsPlusNormal"/>
              <w:jc w:val="center"/>
            </w:pPr>
            <w:r>
              <w:t>Экономический район</w:t>
            </w:r>
          </w:p>
        </w:tc>
        <w:tc>
          <w:tcPr>
            <w:tcW w:w="4659" w:type="dxa"/>
            <w:tcBorders>
              <w:left w:val="nil"/>
              <w:right w:val="nil"/>
            </w:tcBorders>
          </w:tcPr>
          <w:p w:rsidR="009D0E69" w:rsidRDefault="009D0E69">
            <w:pPr>
              <w:pStyle w:val="ConsPlusNormal"/>
              <w:jc w:val="center"/>
            </w:pPr>
            <w:r>
              <w:t xml:space="preserve">Налоговая ставка (тыс. рублей в год) за 1 кв. км </w:t>
            </w:r>
            <w:r>
              <w:lastRenderedPageBreak/>
              <w:t>используемой акватории</w:t>
            </w:r>
          </w:p>
        </w:tc>
      </w:tr>
      <w:tr w:rsidR="009D0E69">
        <w:tc>
          <w:tcPr>
            <w:tcW w:w="2821" w:type="dxa"/>
            <w:tcBorders>
              <w:left w:val="nil"/>
              <w:right w:val="nil"/>
            </w:tcBorders>
          </w:tcPr>
          <w:p w:rsidR="009D0E69" w:rsidRDefault="009D0E69">
            <w:pPr>
              <w:pStyle w:val="ConsPlusNormal"/>
            </w:pPr>
            <w:r>
              <w:lastRenderedPageBreak/>
              <w:t>Северный</w:t>
            </w:r>
          </w:p>
        </w:tc>
        <w:tc>
          <w:tcPr>
            <w:tcW w:w="4659" w:type="dxa"/>
            <w:tcBorders>
              <w:left w:val="nil"/>
              <w:right w:val="nil"/>
            </w:tcBorders>
          </w:tcPr>
          <w:p w:rsidR="009D0E69" w:rsidRDefault="009D0E69">
            <w:pPr>
              <w:pStyle w:val="ConsPlusNormal"/>
              <w:jc w:val="center"/>
            </w:pPr>
            <w:r>
              <w:t>32,16</w:t>
            </w:r>
          </w:p>
        </w:tc>
      </w:tr>
      <w:tr w:rsidR="009D0E69">
        <w:tc>
          <w:tcPr>
            <w:tcW w:w="2821" w:type="dxa"/>
            <w:tcBorders>
              <w:left w:val="nil"/>
              <w:right w:val="nil"/>
            </w:tcBorders>
          </w:tcPr>
          <w:p w:rsidR="009D0E69" w:rsidRDefault="009D0E69">
            <w:pPr>
              <w:pStyle w:val="ConsPlusNormal"/>
            </w:pPr>
            <w:r>
              <w:t>Северо-Западный</w:t>
            </w:r>
          </w:p>
        </w:tc>
        <w:tc>
          <w:tcPr>
            <w:tcW w:w="4659" w:type="dxa"/>
            <w:tcBorders>
              <w:left w:val="nil"/>
              <w:right w:val="nil"/>
            </w:tcBorders>
          </w:tcPr>
          <w:p w:rsidR="009D0E69" w:rsidRDefault="009D0E69">
            <w:pPr>
              <w:pStyle w:val="ConsPlusNormal"/>
              <w:jc w:val="center"/>
            </w:pPr>
            <w:r>
              <w:t>33,96</w:t>
            </w:r>
          </w:p>
        </w:tc>
      </w:tr>
      <w:tr w:rsidR="009D0E69">
        <w:tc>
          <w:tcPr>
            <w:tcW w:w="2821" w:type="dxa"/>
            <w:tcBorders>
              <w:left w:val="nil"/>
              <w:right w:val="nil"/>
            </w:tcBorders>
          </w:tcPr>
          <w:p w:rsidR="009D0E69" w:rsidRDefault="009D0E69">
            <w:pPr>
              <w:pStyle w:val="ConsPlusNormal"/>
            </w:pPr>
            <w:r>
              <w:t>Центральный</w:t>
            </w:r>
          </w:p>
        </w:tc>
        <w:tc>
          <w:tcPr>
            <w:tcW w:w="4659" w:type="dxa"/>
            <w:tcBorders>
              <w:left w:val="nil"/>
              <w:right w:val="nil"/>
            </w:tcBorders>
          </w:tcPr>
          <w:p w:rsidR="009D0E69" w:rsidRDefault="009D0E69">
            <w:pPr>
              <w:pStyle w:val="ConsPlusNormal"/>
              <w:jc w:val="center"/>
            </w:pPr>
            <w:r>
              <w:t>30,84</w:t>
            </w:r>
          </w:p>
        </w:tc>
      </w:tr>
      <w:tr w:rsidR="009D0E69">
        <w:tc>
          <w:tcPr>
            <w:tcW w:w="2821" w:type="dxa"/>
            <w:tcBorders>
              <w:left w:val="nil"/>
              <w:right w:val="nil"/>
            </w:tcBorders>
          </w:tcPr>
          <w:p w:rsidR="009D0E69" w:rsidRDefault="009D0E69">
            <w:pPr>
              <w:pStyle w:val="ConsPlusNormal"/>
            </w:pPr>
            <w:r>
              <w:t>Волго-Вятский</w:t>
            </w:r>
          </w:p>
        </w:tc>
        <w:tc>
          <w:tcPr>
            <w:tcW w:w="4659" w:type="dxa"/>
            <w:tcBorders>
              <w:left w:val="nil"/>
              <w:right w:val="nil"/>
            </w:tcBorders>
          </w:tcPr>
          <w:p w:rsidR="009D0E69" w:rsidRDefault="009D0E69">
            <w:pPr>
              <w:pStyle w:val="ConsPlusNormal"/>
              <w:jc w:val="center"/>
            </w:pPr>
            <w:r>
              <w:t>29,04</w:t>
            </w:r>
          </w:p>
        </w:tc>
      </w:tr>
      <w:tr w:rsidR="009D0E69">
        <w:tc>
          <w:tcPr>
            <w:tcW w:w="2821" w:type="dxa"/>
            <w:tcBorders>
              <w:left w:val="nil"/>
              <w:right w:val="nil"/>
            </w:tcBorders>
          </w:tcPr>
          <w:p w:rsidR="009D0E69" w:rsidRDefault="009D0E69">
            <w:pPr>
              <w:pStyle w:val="ConsPlusNormal"/>
            </w:pPr>
            <w:r>
              <w:t>Центрально-Черноземный</w:t>
            </w:r>
          </w:p>
        </w:tc>
        <w:tc>
          <w:tcPr>
            <w:tcW w:w="4659" w:type="dxa"/>
            <w:tcBorders>
              <w:left w:val="nil"/>
              <w:right w:val="nil"/>
            </w:tcBorders>
          </w:tcPr>
          <w:p w:rsidR="009D0E69" w:rsidRDefault="009D0E69">
            <w:pPr>
              <w:pStyle w:val="ConsPlusNormal"/>
              <w:jc w:val="center"/>
            </w:pPr>
            <w:r>
              <w:t>30,12</w:t>
            </w:r>
          </w:p>
        </w:tc>
      </w:tr>
      <w:tr w:rsidR="009D0E69">
        <w:tc>
          <w:tcPr>
            <w:tcW w:w="2821" w:type="dxa"/>
            <w:tcBorders>
              <w:left w:val="nil"/>
              <w:right w:val="nil"/>
            </w:tcBorders>
          </w:tcPr>
          <w:p w:rsidR="009D0E69" w:rsidRDefault="009D0E69">
            <w:pPr>
              <w:pStyle w:val="ConsPlusNormal"/>
            </w:pPr>
            <w:r>
              <w:t>Поволжский</w:t>
            </w:r>
          </w:p>
        </w:tc>
        <w:tc>
          <w:tcPr>
            <w:tcW w:w="4659" w:type="dxa"/>
            <w:tcBorders>
              <w:left w:val="nil"/>
              <w:right w:val="nil"/>
            </w:tcBorders>
          </w:tcPr>
          <w:p w:rsidR="009D0E69" w:rsidRDefault="009D0E69">
            <w:pPr>
              <w:pStyle w:val="ConsPlusNormal"/>
              <w:jc w:val="center"/>
            </w:pPr>
            <w:r>
              <w:t>30,48</w:t>
            </w:r>
          </w:p>
        </w:tc>
      </w:tr>
      <w:tr w:rsidR="009D0E69">
        <w:tc>
          <w:tcPr>
            <w:tcW w:w="2821" w:type="dxa"/>
            <w:tcBorders>
              <w:left w:val="nil"/>
              <w:right w:val="nil"/>
            </w:tcBorders>
          </w:tcPr>
          <w:p w:rsidR="009D0E69" w:rsidRDefault="009D0E69">
            <w:pPr>
              <w:pStyle w:val="ConsPlusNormal"/>
            </w:pPr>
            <w:r>
              <w:t>Северо-Кавказский</w:t>
            </w:r>
          </w:p>
        </w:tc>
        <w:tc>
          <w:tcPr>
            <w:tcW w:w="4659" w:type="dxa"/>
            <w:tcBorders>
              <w:left w:val="nil"/>
              <w:right w:val="nil"/>
            </w:tcBorders>
          </w:tcPr>
          <w:p w:rsidR="009D0E69" w:rsidRDefault="009D0E69">
            <w:pPr>
              <w:pStyle w:val="ConsPlusNormal"/>
              <w:jc w:val="center"/>
            </w:pPr>
            <w:r>
              <w:t>34,44</w:t>
            </w:r>
          </w:p>
        </w:tc>
      </w:tr>
      <w:tr w:rsidR="009D0E69">
        <w:tc>
          <w:tcPr>
            <w:tcW w:w="2821" w:type="dxa"/>
            <w:tcBorders>
              <w:left w:val="nil"/>
              <w:right w:val="nil"/>
            </w:tcBorders>
          </w:tcPr>
          <w:p w:rsidR="009D0E69" w:rsidRDefault="009D0E69">
            <w:pPr>
              <w:pStyle w:val="ConsPlusNormal"/>
            </w:pPr>
            <w:r>
              <w:t>Уральский</w:t>
            </w:r>
          </w:p>
        </w:tc>
        <w:tc>
          <w:tcPr>
            <w:tcW w:w="4659" w:type="dxa"/>
            <w:tcBorders>
              <w:left w:val="nil"/>
              <w:right w:val="nil"/>
            </w:tcBorders>
          </w:tcPr>
          <w:p w:rsidR="009D0E69" w:rsidRDefault="009D0E69">
            <w:pPr>
              <w:pStyle w:val="ConsPlusNormal"/>
              <w:jc w:val="center"/>
            </w:pPr>
            <w:r>
              <w:t>32,04</w:t>
            </w:r>
          </w:p>
        </w:tc>
      </w:tr>
      <w:tr w:rsidR="009D0E69">
        <w:tc>
          <w:tcPr>
            <w:tcW w:w="2821" w:type="dxa"/>
            <w:tcBorders>
              <w:left w:val="nil"/>
              <w:right w:val="nil"/>
            </w:tcBorders>
          </w:tcPr>
          <w:p w:rsidR="009D0E69" w:rsidRDefault="009D0E69">
            <w:pPr>
              <w:pStyle w:val="ConsPlusNormal"/>
            </w:pPr>
            <w:r>
              <w:t>Западно-Сибирский</w:t>
            </w:r>
          </w:p>
        </w:tc>
        <w:tc>
          <w:tcPr>
            <w:tcW w:w="4659" w:type="dxa"/>
            <w:tcBorders>
              <w:left w:val="nil"/>
              <w:right w:val="nil"/>
            </w:tcBorders>
          </w:tcPr>
          <w:p w:rsidR="009D0E69" w:rsidRDefault="009D0E69">
            <w:pPr>
              <w:pStyle w:val="ConsPlusNormal"/>
              <w:jc w:val="center"/>
            </w:pPr>
            <w:r>
              <w:t>30,24</w:t>
            </w:r>
          </w:p>
        </w:tc>
      </w:tr>
      <w:tr w:rsidR="009D0E69">
        <w:tc>
          <w:tcPr>
            <w:tcW w:w="2821" w:type="dxa"/>
            <w:tcBorders>
              <w:left w:val="nil"/>
              <w:right w:val="nil"/>
            </w:tcBorders>
          </w:tcPr>
          <w:p w:rsidR="009D0E69" w:rsidRDefault="009D0E69">
            <w:pPr>
              <w:pStyle w:val="ConsPlusNormal"/>
            </w:pPr>
            <w:r>
              <w:t>Восточно-Сибирский</w:t>
            </w:r>
          </w:p>
        </w:tc>
        <w:tc>
          <w:tcPr>
            <w:tcW w:w="4659" w:type="dxa"/>
            <w:tcBorders>
              <w:left w:val="nil"/>
              <w:right w:val="nil"/>
            </w:tcBorders>
          </w:tcPr>
          <w:p w:rsidR="009D0E69" w:rsidRDefault="009D0E69">
            <w:pPr>
              <w:pStyle w:val="ConsPlusNormal"/>
              <w:jc w:val="center"/>
            </w:pPr>
            <w:r>
              <w:t>28,20</w:t>
            </w:r>
          </w:p>
        </w:tc>
      </w:tr>
      <w:tr w:rsidR="009D0E69">
        <w:tc>
          <w:tcPr>
            <w:tcW w:w="2821" w:type="dxa"/>
            <w:tcBorders>
              <w:left w:val="nil"/>
              <w:right w:val="nil"/>
            </w:tcBorders>
          </w:tcPr>
          <w:p w:rsidR="009D0E69" w:rsidRDefault="009D0E69">
            <w:pPr>
              <w:pStyle w:val="ConsPlusNormal"/>
            </w:pPr>
            <w:r>
              <w:t>Дальневосточный</w:t>
            </w:r>
          </w:p>
        </w:tc>
        <w:tc>
          <w:tcPr>
            <w:tcW w:w="4659" w:type="dxa"/>
            <w:tcBorders>
              <w:left w:val="nil"/>
              <w:right w:val="nil"/>
            </w:tcBorders>
          </w:tcPr>
          <w:p w:rsidR="009D0E69" w:rsidRDefault="009D0E69">
            <w:pPr>
              <w:pStyle w:val="ConsPlusNormal"/>
              <w:jc w:val="center"/>
            </w:pPr>
            <w:r>
              <w:t>31,32</w:t>
            </w:r>
          </w:p>
        </w:tc>
      </w:tr>
      <w:tr w:rsidR="009D0E69">
        <w:tc>
          <w:tcPr>
            <w:tcW w:w="2821" w:type="dxa"/>
            <w:tcBorders>
              <w:left w:val="nil"/>
              <w:bottom w:val="nil"/>
              <w:right w:val="nil"/>
            </w:tcBorders>
          </w:tcPr>
          <w:p w:rsidR="009D0E69" w:rsidRDefault="009D0E69">
            <w:pPr>
              <w:pStyle w:val="ConsPlusNormal"/>
            </w:pPr>
            <w:r>
              <w:t>Калининградская область</w:t>
            </w:r>
          </w:p>
        </w:tc>
        <w:tc>
          <w:tcPr>
            <w:tcW w:w="4659" w:type="dxa"/>
            <w:tcBorders>
              <w:left w:val="nil"/>
              <w:bottom w:val="nil"/>
              <w:right w:val="nil"/>
            </w:tcBorders>
          </w:tcPr>
          <w:p w:rsidR="009D0E69" w:rsidRDefault="009D0E69">
            <w:pPr>
              <w:pStyle w:val="ConsPlusNormal"/>
              <w:jc w:val="center"/>
            </w:pPr>
            <w:r>
              <w:t>30,84;</w:t>
            </w:r>
          </w:p>
        </w:tc>
      </w:tr>
    </w:tbl>
    <w:p w:rsidR="009D0E69" w:rsidRDefault="009D0E69">
      <w:pPr>
        <w:pStyle w:val="ConsPlusNormal"/>
        <w:jc w:val="both"/>
      </w:pPr>
    </w:p>
    <w:p w:rsidR="009D0E69" w:rsidRDefault="009D0E69">
      <w:pPr>
        <w:pStyle w:val="ConsPlusNormal"/>
        <w:ind w:firstLine="540"/>
        <w:jc w:val="both"/>
      </w:pPr>
      <w:r>
        <w:t>территориального моря Российской Федерации и внутренних морских вод:</w:t>
      </w:r>
    </w:p>
    <w:p w:rsidR="009D0E69" w:rsidRDefault="009D0E69">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9D0E69">
        <w:tc>
          <w:tcPr>
            <w:tcW w:w="3961" w:type="dxa"/>
            <w:tcBorders>
              <w:left w:val="nil"/>
              <w:right w:val="nil"/>
            </w:tcBorders>
          </w:tcPr>
          <w:p w:rsidR="009D0E69" w:rsidRDefault="009D0E69">
            <w:pPr>
              <w:pStyle w:val="ConsPlusNormal"/>
              <w:jc w:val="center"/>
            </w:pPr>
            <w:r>
              <w:t>Море</w:t>
            </w:r>
          </w:p>
        </w:tc>
        <w:tc>
          <w:tcPr>
            <w:tcW w:w="3519" w:type="dxa"/>
            <w:tcBorders>
              <w:left w:val="nil"/>
              <w:right w:val="nil"/>
            </w:tcBorders>
          </w:tcPr>
          <w:p w:rsidR="009D0E69" w:rsidRDefault="009D0E69">
            <w:pPr>
              <w:pStyle w:val="ConsPlusNormal"/>
              <w:jc w:val="center"/>
            </w:pPr>
            <w:r>
              <w:t>Налоговая ставка (тыс. рублей в год) за 1 кв. км используемой акватории</w:t>
            </w:r>
          </w:p>
        </w:tc>
      </w:tr>
      <w:tr w:rsidR="009D0E69">
        <w:tc>
          <w:tcPr>
            <w:tcW w:w="3961" w:type="dxa"/>
            <w:tcBorders>
              <w:left w:val="nil"/>
              <w:right w:val="nil"/>
            </w:tcBorders>
          </w:tcPr>
          <w:p w:rsidR="009D0E69" w:rsidRDefault="009D0E69">
            <w:pPr>
              <w:pStyle w:val="ConsPlusNormal"/>
            </w:pPr>
            <w:r>
              <w:t>Балтийское</w:t>
            </w:r>
          </w:p>
        </w:tc>
        <w:tc>
          <w:tcPr>
            <w:tcW w:w="3519" w:type="dxa"/>
            <w:tcBorders>
              <w:left w:val="nil"/>
              <w:right w:val="nil"/>
            </w:tcBorders>
          </w:tcPr>
          <w:p w:rsidR="009D0E69" w:rsidRDefault="009D0E69">
            <w:pPr>
              <w:pStyle w:val="ConsPlusNormal"/>
              <w:jc w:val="center"/>
            </w:pPr>
            <w:r>
              <w:t>33,84</w:t>
            </w:r>
          </w:p>
        </w:tc>
      </w:tr>
      <w:tr w:rsidR="009D0E69">
        <w:tc>
          <w:tcPr>
            <w:tcW w:w="3961" w:type="dxa"/>
            <w:tcBorders>
              <w:left w:val="nil"/>
              <w:right w:val="nil"/>
            </w:tcBorders>
          </w:tcPr>
          <w:p w:rsidR="009D0E69" w:rsidRDefault="009D0E69">
            <w:pPr>
              <w:pStyle w:val="ConsPlusNormal"/>
            </w:pPr>
            <w:r>
              <w:t>Белое</w:t>
            </w:r>
          </w:p>
        </w:tc>
        <w:tc>
          <w:tcPr>
            <w:tcW w:w="3519" w:type="dxa"/>
            <w:tcBorders>
              <w:left w:val="nil"/>
              <w:right w:val="nil"/>
            </w:tcBorders>
          </w:tcPr>
          <w:p w:rsidR="009D0E69" w:rsidRDefault="009D0E69">
            <w:pPr>
              <w:pStyle w:val="ConsPlusNormal"/>
              <w:jc w:val="center"/>
            </w:pPr>
            <w:r>
              <w:t>27,72</w:t>
            </w:r>
          </w:p>
        </w:tc>
      </w:tr>
      <w:tr w:rsidR="009D0E69">
        <w:tc>
          <w:tcPr>
            <w:tcW w:w="3961" w:type="dxa"/>
            <w:tcBorders>
              <w:left w:val="nil"/>
              <w:right w:val="nil"/>
            </w:tcBorders>
          </w:tcPr>
          <w:p w:rsidR="009D0E69" w:rsidRDefault="009D0E69">
            <w:pPr>
              <w:pStyle w:val="ConsPlusNormal"/>
            </w:pPr>
            <w:r>
              <w:t>Баренцево</w:t>
            </w:r>
          </w:p>
        </w:tc>
        <w:tc>
          <w:tcPr>
            <w:tcW w:w="3519" w:type="dxa"/>
            <w:tcBorders>
              <w:left w:val="nil"/>
              <w:right w:val="nil"/>
            </w:tcBorders>
          </w:tcPr>
          <w:p w:rsidR="009D0E69" w:rsidRDefault="009D0E69">
            <w:pPr>
              <w:pStyle w:val="ConsPlusNormal"/>
              <w:jc w:val="center"/>
            </w:pPr>
            <w:r>
              <w:t>30,72</w:t>
            </w:r>
          </w:p>
        </w:tc>
      </w:tr>
      <w:tr w:rsidR="009D0E69">
        <w:tc>
          <w:tcPr>
            <w:tcW w:w="3961" w:type="dxa"/>
            <w:tcBorders>
              <w:left w:val="nil"/>
              <w:right w:val="nil"/>
            </w:tcBorders>
          </w:tcPr>
          <w:p w:rsidR="009D0E69" w:rsidRDefault="009D0E69">
            <w:pPr>
              <w:pStyle w:val="ConsPlusNormal"/>
            </w:pPr>
            <w:r>
              <w:t>Азовское</w:t>
            </w:r>
          </w:p>
        </w:tc>
        <w:tc>
          <w:tcPr>
            <w:tcW w:w="3519" w:type="dxa"/>
            <w:tcBorders>
              <w:left w:val="nil"/>
              <w:right w:val="nil"/>
            </w:tcBorders>
          </w:tcPr>
          <w:p w:rsidR="009D0E69" w:rsidRDefault="009D0E69">
            <w:pPr>
              <w:pStyle w:val="ConsPlusNormal"/>
              <w:jc w:val="center"/>
            </w:pPr>
            <w:r>
              <w:t>44,88</w:t>
            </w:r>
          </w:p>
        </w:tc>
      </w:tr>
      <w:tr w:rsidR="009D0E69">
        <w:tc>
          <w:tcPr>
            <w:tcW w:w="3961" w:type="dxa"/>
            <w:tcBorders>
              <w:left w:val="nil"/>
              <w:right w:val="nil"/>
            </w:tcBorders>
          </w:tcPr>
          <w:p w:rsidR="009D0E69" w:rsidRDefault="009D0E69">
            <w:pPr>
              <w:pStyle w:val="ConsPlusNormal"/>
            </w:pPr>
            <w:r>
              <w:t>Черное</w:t>
            </w:r>
          </w:p>
        </w:tc>
        <w:tc>
          <w:tcPr>
            <w:tcW w:w="3519" w:type="dxa"/>
            <w:tcBorders>
              <w:left w:val="nil"/>
              <w:right w:val="nil"/>
            </w:tcBorders>
          </w:tcPr>
          <w:p w:rsidR="009D0E69" w:rsidRDefault="009D0E69">
            <w:pPr>
              <w:pStyle w:val="ConsPlusNormal"/>
              <w:jc w:val="center"/>
            </w:pPr>
            <w:r>
              <w:t>49,80</w:t>
            </w:r>
          </w:p>
        </w:tc>
      </w:tr>
      <w:tr w:rsidR="009D0E69">
        <w:tc>
          <w:tcPr>
            <w:tcW w:w="3961" w:type="dxa"/>
            <w:tcBorders>
              <w:left w:val="nil"/>
              <w:right w:val="nil"/>
            </w:tcBorders>
          </w:tcPr>
          <w:p w:rsidR="009D0E69" w:rsidRDefault="009D0E69">
            <w:pPr>
              <w:pStyle w:val="ConsPlusNormal"/>
            </w:pPr>
            <w:r>
              <w:t>Каспийское</w:t>
            </w:r>
          </w:p>
        </w:tc>
        <w:tc>
          <w:tcPr>
            <w:tcW w:w="3519" w:type="dxa"/>
            <w:tcBorders>
              <w:left w:val="nil"/>
              <w:right w:val="nil"/>
            </w:tcBorders>
          </w:tcPr>
          <w:p w:rsidR="009D0E69" w:rsidRDefault="009D0E69">
            <w:pPr>
              <w:pStyle w:val="ConsPlusNormal"/>
              <w:jc w:val="center"/>
            </w:pPr>
            <w:r>
              <w:t>42,24</w:t>
            </w:r>
          </w:p>
        </w:tc>
      </w:tr>
      <w:tr w:rsidR="009D0E69">
        <w:tc>
          <w:tcPr>
            <w:tcW w:w="3961" w:type="dxa"/>
            <w:tcBorders>
              <w:left w:val="nil"/>
              <w:right w:val="nil"/>
            </w:tcBorders>
          </w:tcPr>
          <w:p w:rsidR="009D0E69" w:rsidRDefault="009D0E69">
            <w:pPr>
              <w:pStyle w:val="ConsPlusNormal"/>
            </w:pPr>
            <w:r>
              <w:t>Карское</w:t>
            </w:r>
          </w:p>
        </w:tc>
        <w:tc>
          <w:tcPr>
            <w:tcW w:w="3519" w:type="dxa"/>
            <w:tcBorders>
              <w:left w:val="nil"/>
              <w:right w:val="nil"/>
            </w:tcBorders>
          </w:tcPr>
          <w:p w:rsidR="009D0E69" w:rsidRDefault="009D0E69">
            <w:pPr>
              <w:pStyle w:val="ConsPlusNormal"/>
              <w:jc w:val="center"/>
            </w:pPr>
            <w:r>
              <w:t>15,72</w:t>
            </w:r>
          </w:p>
        </w:tc>
      </w:tr>
      <w:tr w:rsidR="009D0E69">
        <w:tc>
          <w:tcPr>
            <w:tcW w:w="3961" w:type="dxa"/>
            <w:tcBorders>
              <w:left w:val="nil"/>
              <w:right w:val="nil"/>
            </w:tcBorders>
          </w:tcPr>
          <w:p w:rsidR="009D0E69" w:rsidRDefault="009D0E69">
            <w:pPr>
              <w:pStyle w:val="ConsPlusNormal"/>
            </w:pPr>
            <w:r>
              <w:t>Лаптевых</w:t>
            </w:r>
          </w:p>
        </w:tc>
        <w:tc>
          <w:tcPr>
            <w:tcW w:w="3519" w:type="dxa"/>
            <w:tcBorders>
              <w:left w:val="nil"/>
              <w:right w:val="nil"/>
            </w:tcBorders>
          </w:tcPr>
          <w:p w:rsidR="009D0E69" w:rsidRDefault="009D0E69">
            <w:pPr>
              <w:pStyle w:val="ConsPlusNormal"/>
              <w:jc w:val="center"/>
            </w:pPr>
            <w:r>
              <w:t>15,12</w:t>
            </w:r>
          </w:p>
        </w:tc>
      </w:tr>
      <w:tr w:rsidR="009D0E69">
        <w:tc>
          <w:tcPr>
            <w:tcW w:w="3961" w:type="dxa"/>
            <w:tcBorders>
              <w:left w:val="nil"/>
              <w:right w:val="nil"/>
            </w:tcBorders>
          </w:tcPr>
          <w:p w:rsidR="009D0E69" w:rsidRDefault="009D0E69">
            <w:pPr>
              <w:pStyle w:val="ConsPlusNormal"/>
            </w:pPr>
            <w:r>
              <w:t>Восточно-Сибирское</w:t>
            </w:r>
          </w:p>
        </w:tc>
        <w:tc>
          <w:tcPr>
            <w:tcW w:w="3519" w:type="dxa"/>
            <w:tcBorders>
              <w:left w:val="nil"/>
              <w:right w:val="nil"/>
            </w:tcBorders>
          </w:tcPr>
          <w:p w:rsidR="009D0E69" w:rsidRDefault="009D0E69">
            <w:pPr>
              <w:pStyle w:val="ConsPlusNormal"/>
              <w:jc w:val="center"/>
            </w:pPr>
            <w:r>
              <w:t>15,00</w:t>
            </w:r>
          </w:p>
        </w:tc>
      </w:tr>
      <w:tr w:rsidR="009D0E69">
        <w:tc>
          <w:tcPr>
            <w:tcW w:w="3961" w:type="dxa"/>
            <w:tcBorders>
              <w:left w:val="nil"/>
              <w:right w:val="nil"/>
            </w:tcBorders>
          </w:tcPr>
          <w:p w:rsidR="009D0E69" w:rsidRDefault="009D0E69">
            <w:pPr>
              <w:pStyle w:val="ConsPlusNormal"/>
            </w:pPr>
            <w:r>
              <w:t>Чукотское</w:t>
            </w:r>
          </w:p>
        </w:tc>
        <w:tc>
          <w:tcPr>
            <w:tcW w:w="3519" w:type="dxa"/>
            <w:tcBorders>
              <w:left w:val="nil"/>
              <w:right w:val="nil"/>
            </w:tcBorders>
          </w:tcPr>
          <w:p w:rsidR="009D0E69" w:rsidRDefault="009D0E69">
            <w:pPr>
              <w:pStyle w:val="ConsPlusNormal"/>
              <w:jc w:val="center"/>
            </w:pPr>
            <w:r>
              <w:t>14,04</w:t>
            </w:r>
          </w:p>
        </w:tc>
      </w:tr>
      <w:tr w:rsidR="009D0E69">
        <w:tc>
          <w:tcPr>
            <w:tcW w:w="3961" w:type="dxa"/>
            <w:tcBorders>
              <w:left w:val="nil"/>
              <w:right w:val="nil"/>
            </w:tcBorders>
          </w:tcPr>
          <w:p w:rsidR="009D0E69" w:rsidRDefault="009D0E69">
            <w:pPr>
              <w:pStyle w:val="ConsPlusNormal"/>
            </w:pPr>
            <w:r>
              <w:t>Берингово</w:t>
            </w:r>
          </w:p>
        </w:tc>
        <w:tc>
          <w:tcPr>
            <w:tcW w:w="3519" w:type="dxa"/>
            <w:tcBorders>
              <w:left w:val="nil"/>
              <w:right w:val="nil"/>
            </w:tcBorders>
          </w:tcPr>
          <w:p w:rsidR="009D0E69" w:rsidRDefault="009D0E69">
            <w:pPr>
              <w:pStyle w:val="ConsPlusNormal"/>
              <w:jc w:val="center"/>
            </w:pPr>
            <w:r>
              <w:t>26,16</w:t>
            </w:r>
          </w:p>
        </w:tc>
      </w:tr>
      <w:tr w:rsidR="009D0E69">
        <w:tc>
          <w:tcPr>
            <w:tcW w:w="3961" w:type="dxa"/>
            <w:tcBorders>
              <w:left w:val="nil"/>
              <w:right w:val="nil"/>
            </w:tcBorders>
          </w:tcPr>
          <w:p w:rsidR="009D0E69" w:rsidRDefault="009D0E69">
            <w:pPr>
              <w:pStyle w:val="ConsPlusNormal"/>
            </w:pPr>
            <w:r>
              <w:t>Тихий океан (в пределах территориального моря Российской Федерации)</w:t>
            </w:r>
          </w:p>
        </w:tc>
        <w:tc>
          <w:tcPr>
            <w:tcW w:w="3519" w:type="dxa"/>
            <w:tcBorders>
              <w:left w:val="nil"/>
              <w:right w:val="nil"/>
            </w:tcBorders>
          </w:tcPr>
          <w:p w:rsidR="009D0E69" w:rsidRDefault="009D0E69">
            <w:pPr>
              <w:pStyle w:val="ConsPlusNormal"/>
              <w:jc w:val="center"/>
            </w:pPr>
            <w:r>
              <w:t>29,28</w:t>
            </w:r>
          </w:p>
        </w:tc>
      </w:tr>
      <w:tr w:rsidR="009D0E69">
        <w:tc>
          <w:tcPr>
            <w:tcW w:w="3961" w:type="dxa"/>
            <w:tcBorders>
              <w:left w:val="nil"/>
              <w:right w:val="nil"/>
            </w:tcBorders>
          </w:tcPr>
          <w:p w:rsidR="009D0E69" w:rsidRDefault="009D0E69">
            <w:pPr>
              <w:pStyle w:val="ConsPlusNormal"/>
            </w:pPr>
            <w:r>
              <w:lastRenderedPageBreak/>
              <w:t>Охотское</w:t>
            </w:r>
          </w:p>
        </w:tc>
        <w:tc>
          <w:tcPr>
            <w:tcW w:w="3519" w:type="dxa"/>
            <w:tcBorders>
              <w:left w:val="nil"/>
              <w:right w:val="nil"/>
            </w:tcBorders>
          </w:tcPr>
          <w:p w:rsidR="009D0E69" w:rsidRDefault="009D0E69">
            <w:pPr>
              <w:pStyle w:val="ConsPlusNormal"/>
              <w:jc w:val="center"/>
            </w:pPr>
            <w:r>
              <w:t>35,28</w:t>
            </w:r>
          </w:p>
        </w:tc>
      </w:tr>
      <w:tr w:rsidR="009D0E69">
        <w:tc>
          <w:tcPr>
            <w:tcW w:w="3961" w:type="dxa"/>
            <w:tcBorders>
              <w:left w:val="nil"/>
              <w:bottom w:val="nil"/>
              <w:right w:val="nil"/>
            </w:tcBorders>
          </w:tcPr>
          <w:p w:rsidR="009D0E69" w:rsidRDefault="009D0E69">
            <w:pPr>
              <w:pStyle w:val="ConsPlusNormal"/>
            </w:pPr>
            <w:r>
              <w:t>Японское</w:t>
            </w:r>
          </w:p>
        </w:tc>
        <w:tc>
          <w:tcPr>
            <w:tcW w:w="3519" w:type="dxa"/>
            <w:tcBorders>
              <w:left w:val="nil"/>
              <w:bottom w:val="nil"/>
              <w:right w:val="nil"/>
            </w:tcBorders>
          </w:tcPr>
          <w:p w:rsidR="009D0E69" w:rsidRDefault="009D0E69">
            <w:pPr>
              <w:pStyle w:val="ConsPlusNormal"/>
              <w:jc w:val="center"/>
            </w:pPr>
            <w:r>
              <w:t>38,52;</w:t>
            </w:r>
          </w:p>
        </w:tc>
      </w:tr>
    </w:tbl>
    <w:p w:rsidR="009D0E69" w:rsidRDefault="009D0E69">
      <w:pPr>
        <w:pStyle w:val="ConsPlusNormal"/>
        <w:jc w:val="both"/>
      </w:pPr>
    </w:p>
    <w:p w:rsidR="009D0E69" w:rsidRDefault="009D0E69">
      <w:pPr>
        <w:pStyle w:val="ConsPlusNormal"/>
        <w:ind w:firstLine="540"/>
        <w:jc w:val="both"/>
      </w:pPr>
      <w:r>
        <w:t>3) при использовании водных объектов без забора воды для целей гидроэнергетики:</w:t>
      </w:r>
    </w:p>
    <w:p w:rsidR="009D0E69" w:rsidRDefault="009D0E69">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9D0E69">
        <w:tc>
          <w:tcPr>
            <w:tcW w:w="3715" w:type="dxa"/>
            <w:tcBorders>
              <w:left w:val="nil"/>
              <w:right w:val="nil"/>
            </w:tcBorders>
          </w:tcPr>
          <w:p w:rsidR="009D0E69" w:rsidRDefault="009D0E69">
            <w:pPr>
              <w:pStyle w:val="ConsPlusNormal"/>
              <w:jc w:val="center"/>
            </w:pPr>
            <w:r>
              <w:t>Бассейн реки, озера, моря</w:t>
            </w:r>
          </w:p>
        </w:tc>
        <w:tc>
          <w:tcPr>
            <w:tcW w:w="3765" w:type="dxa"/>
            <w:tcBorders>
              <w:left w:val="nil"/>
              <w:right w:val="nil"/>
            </w:tcBorders>
          </w:tcPr>
          <w:p w:rsidR="009D0E69" w:rsidRDefault="009D0E69">
            <w:pPr>
              <w:pStyle w:val="ConsPlusNormal"/>
              <w:jc w:val="center"/>
            </w:pPr>
            <w:r>
              <w:t>Налоговая ставка в рублях за 1 тыс. кВт.ч электроэнергии</w:t>
            </w:r>
          </w:p>
        </w:tc>
      </w:tr>
      <w:tr w:rsidR="009D0E69">
        <w:tc>
          <w:tcPr>
            <w:tcW w:w="3715" w:type="dxa"/>
            <w:tcBorders>
              <w:left w:val="nil"/>
              <w:right w:val="nil"/>
            </w:tcBorders>
          </w:tcPr>
          <w:p w:rsidR="009D0E69" w:rsidRDefault="009D0E69">
            <w:pPr>
              <w:pStyle w:val="ConsPlusNormal"/>
            </w:pPr>
            <w:r>
              <w:t>Нева</w:t>
            </w:r>
          </w:p>
        </w:tc>
        <w:tc>
          <w:tcPr>
            <w:tcW w:w="3765" w:type="dxa"/>
            <w:tcBorders>
              <w:left w:val="nil"/>
              <w:right w:val="nil"/>
            </w:tcBorders>
          </w:tcPr>
          <w:p w:rsidR="009D0E69" w:rsidRDefault="009D0E69">
            <w:pPr>
              <w:pStyle w:val="ConsPlusNormal"/>
              <w:jc w:val="center"/>
            </w:pPr>
            <w:r>
              <w:t>8,76</w:t>
            </w:r>
          </w:p>
        </w:tc>
      </w:tr>
      <w:tr w:rsidR="009D0E69">
        <w:tc>
          <w:tcPr>
            <w:tcW w:w="3715" w:type="dxa"/>
            <w:tcBorders>
              <w:left w:val="nil"/>
              <w:right w:val="nil"/>
            </w:tcBorders>
          </w:tcPr>
          <w:p w:rsidR="009D0E69" w:rsidRDefault="009D0E69">
            <w:pPr>
              <w:pStyle w:val="ConsPlusNormal"/>
            </w:pPr>
            <w:r>
              <w:t>Неман</w:t>
            </w:r>
          </w:p>
        </w:tc>
        <w:tc>
          <w:tcPr>
            <w:tcW w:w="3765" w:type="dxa"/>
            <w:tcBorders>
              <w:left w:val="nil"/>
              <w:right w:val="nil"/>
            </w:tcBorders>
          </w:tcPr>
          <w:p w:rsidR="009D0E69" w:rsidRDefault="009D0E69">
            <w:pPr>
              <w:pStyle w:val="ConsPlusNormal"/>
              <w:jc w:val="center"/>
            </w:pPr>
            <w:r>
              <w:t>8,76</w:t>
            </w:r>
          </w:p>
        </w:tc>
      </w:tr>
      <w:tr w:rsidR="009D0E69">
        <w:tc>
          <w:tcPr>
            <w:tcW w:w="3715" w:type="dxa"/>
            <w:tcBorders>
              <w:left w:val="nil"/>
              <w:right w:val="nil"/>
            </w:tcBorders>
          </w:tcPr>
          <w:p w:rsidR="009D0E69" w:rsidRDefault="009D0E69">
            <w:pPr>
              <w:pStyle w:val="ConsPlusNormal"/>
            </w:pPr>
            <w:r>
              <w:t>Реки бассейнов Ладожского и Онежского озер и озера Ильмень</w:t>
            </w:r>
          </w:p>
        </w:tc>
        <w:tc>
          <w:tcPr>
            <w:tcW w:w="3765" w:type="dxa"/>
            <w:tcBorders>
              <w:left w:val="nil"/>
              <w:right w:val="nil"/>
            </w:tcBorders>
          </w:tcPr>
          <w:p w:rsidR="009D0E69" w:rsidRDefault="009D0E69">
            <w:pPr>
              <w:pStyle w:val="ConsPlusNormal"/>
              <w:jc w:val="center"/>
            </w:pPr>
            <w:r>
              <w:t>9,00</w:t>
            </w:r>
          </w:p>
        </w:tc>
      </w:tr>
      <w:tr w:rsidR="009D0E69">
        <w:tc>
          <w:tcPr>
            <w:tcW w:w="3715" w:type="dxa"/>
            <w:tcBorders>
              <w:left w:val="nil"/>
              <w:right w:val="nil"/>
            </w:tcBorders>
          </w:tcPr>
          <w:p w:rsidR="009D0E69" w:rsidRDefault="009D0E69">
            <w:pPr>
              <w:pStyle w:val="ConsPlusNormal"/>
            </w:pPr>
            <w:r>
              <w:t>Прочие реки бассейна Балтийского моря</w:t>
            </w:r>
          </w:p>
        </w:tc>
        <w:tc>
          <w:tcPr>
            <w:tcW w:w="3765" w:type="dxa"/>
            <w:tcBorders>
              <w:left w:val="nil"/>
              <w:right w:val="nil"/>
            </w:tcBorders>
          </w:tcPr>
          <w:p w:rsidR="009D0E69" w:rsidRDefault="009D0E69">
            <w:pPr>
              <w:pStyle w:val="ConsPlusNormal"/>
              <w:jc w:val="center"/>
            </w:pPr>
            <w:r>
              <w:t>8,88</w:t>
            </w:r>
          </w:p>
        </w:tc>
      </w:tr>
      <w:tr w:rsidR="009D0E69">
        <w:tc>
          <w:tcPr>
            <w:tcW w:w="3715" w:type="dxa"/>
            <w:tcBorders>
              <w:left w:val="nil"/>
              <w:right w:val="nil"/>
            </w:tcBorders>
          </w:tcPr>
          <w:p w:rsidR="009D0E69" w:rsidRDefault="009D0E69">
            <w:pPr>
              <w:pStyle w:val="ConsPlusNormal"/>
            </w:pPr>
            <w:r>
              <w:t>Северная Двина</w:t>
            </w:r>
          </w:p>
        </w:tc>
        <w:tc>
          <w:tcPr>
            <w:tcW w:w="3765" w:type="dxa"/>
            <w:tcBorders>
              <w:left w:val="nil"/>
              <w:right w:val="nil"/>
            </w:tcBorders>
          </w:tcPr>
          <w:p w:rsidR="009D0E69" w:rsidRDefault="009D0E69">
            <w:pPr>
              <w:pStyle w:val="ConsPlusNormal"/>
              <w:jc w:val="center"/>
            </w:pPr>
            <w:r>
              <w:t>8,76</w:t>
            </w:r>
          </w:p>
        </w:tc>
      </w:tr>
      <w:tr w:rsidR="009D0E69">
        <w:tc>
          <w:tcPr>
            <w:tcW w:w="3715" w:type="dxa"/>
            <w:tcBorders>
              <w:left w:val="nil"/>
              <w:right w:val="nil"/>
            </w:tcBorders>
          </w:tcPr>
          <w:p w:rsidR="009D0E69" w:rsidRDefault="009D0E69">
            <w:pPr>
              <w:pStyle w:val="ConsPlusNormal"/>
            </w:pPr>
            <w:r>
              <w:t>Прочие реки бассейна Белого моря</w:t>
            </w:r>
          </w:p>
        </w:tc>
        <w:tc>
          <w:tcPr>
            <w:tcW w:w="3765" w:type="dxa"/>
            <w:tcBorders>
              <w:left w:val="nil"/>
              <w:right w:val="nil"/>
            </w:tcBorders>
          </w:tcPr>
          <w:p w:rsidR="009D0E69" w:rsidRDefault="009D0E69">
            <w:pPr>
              <w:pStyle w:val="ConsPlusNormal"/>
              <w:jc w:val="center"/>
            </w:pPr>
            <w:r>
              <w:t>9,00</w:t>
            </w:r>
          </w:p>
        </w:tc>
      </w:tr>
      <w:tr w:rsidR="009D0E69">
        <w:tc>
          <w:tcPr>
            <w:tcW w:w="3715" w:type="dxa"/>
            <w:tcBorders>
              <w:left w:val="nil"/>
              <w:right w:val="nil"/>
            </w:tcBorders>
          </w:tcPr>
          <w:p w:rsidR="009D0E69" w:rsidRDefault="009D0E69">
            <w:pPr>
              <w:pStyle w:val="ConsPlusNormal"/>
            </w:pPr>
            <w:r>
              <w:t>Реки бассейна Баренцева моря</w:t>
            </w:r>
          </w:p>
        </w:tc>
        <w:tc>
          <w:tcPr>
            <w:tcW w:w="3765" w:type="dxa"/>
            <w:tcBorders>
              <w:left w:val="nil"/>
              <w:right w:val="nil"/>
            </w:tcBorders>
          </w:tcPr>
          <w:p w:rsidR="009D0E69" w:rsidRDefault="009D0E69">
            <w:pPr>
              <w:pStyle w:val="ConsPlusNormal"/>
              <w:jc w:val="center"/>
            </w:pPr>
            <w:r>
              <w:t>8,76</w:t>
            </w:r>
          </w:p>
        </w:tc>
      </w:tr>
      <w:tr w:rsidR="009D0E69">
        <w:tc>
          <w:tcPr>
            <w:tcW w:w="3715" w:type="dxa"/>
            <w:tcBorders>
              <w:left w:val="nil"/>
              <w:right w:val="nil"/>
            </w:tcBorders>
          </w:tcPr>
          <w:p w:rsidR="009D0E69" w:rsidRDefault="009D0E69">
            <w:pPr>
              <w:pStyle w:val="ConsPlusNormal"/>
            </w:pPr>
            <w:r>
              <w:t>Амур</w:t>
            </w:r>
          </w:p>
        </w:tc>
        <w:tc>
          <w:tcPr>
            <w:tcW w:w="3765" w:type="dxa"/>
            <w:tcBorders>
              <w:left w:val="nil"/>
              <w:right w:val="nil"/>
            </w:tcBorders>
          </w:tcPr>
          <w:p w:rsidR="009D0E69" w:rsidRDefault="009D0E69">
            <w:pPr>
              <w:pStyle w:val="ConsPlusNormal"/>
              <w:jc w:val="center"/>
            </w:pPr>
            <w:r>
              <w:t>9,24</w:t>
            </w:r>
          </w:p>
        </w:tc>
      </w:tr>
      <w:tr w:rsidR="009D0E69">
        <w:tc>
          <w:tcPr>
            <w:tcW w:w="3715" w:type="dxa"/>
            <w:tcBorders>
              <w:left w:val="nil"/>
              <w:right w:val="nil"/>
            </w:tcBorders>
          </w:tcPr>
          <w:p w:rsidR="009D0E69" w:rsidRDefault="009D0E69">
            <w:pPr>
              <w:pStyle w:val="ConsPlusNormal"/>
            </w:pPr>
            <w:r>
              <w:t>Волга</w:t>
            </w:r>
          </w:p>
        </w:tc>
        <w:tc>
          <w:tcPr>
            <w:tcW w:w="3765" w:type="dxa"/>
            <w:tcBorders>
              <w:left w:val="nil"/>
              <w:right w:val="nil"/>
            </w:tcBorders>
          </w:tcPr>
          <w:p w:rsidR="009D0E69" w:rsidRDefault="009D0E69">
            <w:pPr>
              <w:pStyle w:val="ConsPlusNormal"/>
              <w:jc w:val="center"/>
            </w:pPr>
            <w:r>
              <w:t>9,84</w:t>
            </w:r>
          </w:p>
        </w:tc>
      </w:tr>
      <w:tr w:rsidR="009D0E69">
        <w:tc>
          <w:tcPr>
            <w:tcW w:w="3715" w:type="dxa"/>
            <w:tcBorders>
              <w:left w:val="nil"/>
              <w:right w:val="nil"/>
            </w:tcBorders>
          </w:tcPr>
          <w:p w:rsidR="009D0E69" w:rsidRDefault="009D0E69">
            <w:pPr>
              <w:pStyle w:val="ConsPlusNormal"/>
            </w:pPr>
            <w:r>
              <w:t>Дон</w:t>
            </w:r>
          </w:p>
        </w:tc>
        <w:tc>
          <w:tcPr>
            <w:tcW w:w="3765" w:type="dxa"/>
            <w:tcBorders>
              <w:left w:val="nil"/>
              <w:right w:val="nil"/>
            </w:tcBorders>
          </w:tcPr>
          <w:p w:rsidR="009D0E69" w:rsidRDefault="009D0E69">
            <w:pPr>
              <w:pStyle w:val="ConsPlusNormal"/>
              <w:jc w:val="center"/>
            </w:pPr>
            <w:r>
              <w:t>9,72</w:t>
            </w:r>
          </w:p>
        </w:tc>
      </w:tr>
      <w:tr w:rsidR="009D0E69">
        <w:tc>
          <w:tcPr>
            <w:tcW w:w="3715" w:type="dxa"/>
            <w:tcBorders>
              <w:left w:val="nil"/>
              <w:right w:val="nil"/>
            </w:tcBorders>
          </w:tcPr>
          <w:p w:rsidR="009D0E69" w:rsidRDefault="009D0E69">
            <w:pPr>
              <w:pStyle w:val="ConsPlusNormal"/>
            </w:pPr>
            <w:r>
              <w:t>Енисей</w:t>
            </w:r>
          </w:p>
        </w:tc>
        <w:tc>
          <w:tcPr>
            <w:tcW w:w="3765" w:type="dxa"/>
            <w:tcBorders>
              <w:left w:val="nil"/>
              <w:right w:val="nil"/>
            </w:tcBorders>
          </w:tcPr>
          <w:p w:rsidR="009D0E69" w:rsidRDefault="009D0E69">
            <w:pPr>
              <w:pStyle w:val="ConsPlusNormal"/>
              <w:jc w:val="center"/>
            </w:pPr>
            <w:r>
              <w:t>13,70</w:t>
            </w:r>
          </w:p>
        </w:tc>
      </w:tr>
      <w:tr w:rsidR="009D0E69">
        <w:tc>
          <w:tcPr>
            <w:tcW w:w="3715" w:type="dxa"/>
            <w:tcBorders>
              <w:left w:val="nil"/>
              <w:right w:val="nil"/>
            </w:tcBorders>
          </w:tcPr>
          <w:p w:rsidR="009D0E69" w:rsidRDefault="009D0E69">
            <w:pPr>
              <w:pStyle w:val="ConsPlusNormal"/>
            </w:pPr>
            <w:r>
              <w:t>Кубань</w:t>
            </w:r>
          </w:p>
        </w:tc>
        <w:tc>
          <w:tcPr>
            <w:tcW w:w="3765" w:type="dxa"/>
            <w:tcBorders>
              <w:left w:val="nil"/>
              <w:right w:val="nil"/>
            </w:tcBorders>
          </w:tcPr>
          <w:p w:rsidR="009D0E69" w:rsidRDefault="009D0E69">
            <w:pPr>
              <w:pStyle w:val="ConsPlusNormal"/>
              <w:jc w:val="center"/>
            </w:pPr>
            <w:r>
              <w:t>8,88</w:t>
            </w:r>
          </w:p>
        </w:tc>
      </w:tr>
      <w:tr w:rsidR="009D0E69">
        <w:tc>
          <w:tcPr>
            <w:tcW w:w="3715" w:type="dxa"/>
            <w:tcBorders>
              <w:left w:val="nil"/>
              <w:right w:val="nil"/>
            </w:tcBorders>
          </w:tcPr>
          <w:p w:rsidR="009D0E69" w:rsidRDefault="009D0E69">
            <w:pPr>
              <w:pStyle w:val="ConsPlusNormal"/>
            </w:pPr>
            <w:r>
              <w:t>Лена</w:t>
            </w:r>
          </w:p>
        </w:tc>
        <w:tc>
          <w:tcPr>
            <w:tcW w:w="3765" w:type="dxa"/>
            <w:tcBorders>
              <w:left w:val="nil"/>
              <w:right w:val="nil"/>
            </w:tcBorders>
          </w:tcPr>
          <w:p w:rsidR="009D0E69" w:rsidRDefault="009D0E69">
            <w:pPr>
              <w:pStyle w:val="ConsPlusNormal"/>
              <w:jc w:val="center"/>
            </w:pPr>
            <w:r>
              <w:t>13,50</w:t>
            </w:r>
          </w:p>
        </w:tc>
      </w:tr>
      <w:tr w:rsidR="009D0E69">
        <w:tc>
          <w:tcPr>
            <w:tcW w:w="3715" w:type="dxa"/>
            <w:tcBorders>
              <w:left w:val="nil"/>
              <w:right w:val="nil"/>
            </w:tcBorders>
          </w:tcPr>
          <w:p w:rsidR="009D0E69" w:rsidRDefault="009D0E69">
            <w:pPr>
              <w:pStyle w:val="ConsPlusNormal"/>
            </w:pPr>
            <w:r>
              <w:t>Обь</w:t>
            </w:r>
          </w:p>
        </w:tc>
        <w:tc>
          <w:tcPr>
            <w:tcW w:w="3765" w:type="dxa"/>
            <w:tcBorders>
              <w:left w:val="nil"/>
              <w:right w:val="nil"/>
            </w:tcBorders>
          </w:tcPr>
          <w:p w:rsidR="009D0E69" w:rsidRDefault="009D0E69">
            <w:pPr>
              <w:pStyle w:val="ConsPlusNormal"/>
              <w:jc w:val="center"/>
            </w:pPr>
            <w:r>
              <w:t>12,30</w:t>
            </w:r>
          </w:p>
        </w:tc>
      </w:tr>
      <w:tr w:rsidR="009D0E69">
        <w:tc>
          <w:tcPr>
            <w:tcW w:w="3715" w:type="dxa"/>
            <w:tcBorders>
              <w:left w:val="nil"/>
              <w:right w:val="nil"/>
            </w:tcBorders>
          </w:tcPr>
          <w:p w:rsidR="009D0E69" w:rsidRDefault="009D0E69">
            <w:pPr>
              <w:pStyle w:val="ConsPlusNormal"/>
            </w:pPr>
            <w:r>
              <w:t>Сулак</w:t>
            </w:r>
          </w:p>
        </w:tc>
        <w:tc>
          <w:tcPr>
            <w:tcW w:w="3765" w:type="dxa"/>
            <w:tcBorders>
              <w:left w:val="nil"/>
              <w:right w:val="nil"/>
            </w:tcBorders>
          </w:tcPr>
          <w:p w:rsidR="009D0E69" w:rsidRDefault="009D0E69">
            <w:pPr>
              <w:pStyle w:val="ConsPlusNormal"/>
              <w:jc w:val="center"/>
            </w:pPr>
            <w:r>
              <w:t>7,20</w:t>
            </w:r>
          </w:p>
        </w:tc>
      </w:tr>
      <w:tr w:rsidR="009D0E69">
        <w:tc>
          <w:tcPr>
            <w:tcW w:w="3715" w:type="dxa"/>
            <w:tcBorders>
              <w:left w:val="nil"/>
              <w:right w:val="nil"/>
            </w:tcBorders>
          </w:tcPr>
          <w:p w:rsidR="009D0E69" w:rsidRDefault="009D0E69">
            <w:pPr>
              <w:pStyle w:val="ConsPlusNormal"/>
            </w:pPr>
            <w:r>
              <w:t>Терек</w:t>
            </w:r>
          </w:p>
        </w:tc>
        <w:tc>
          <w:tcPr>
            <w:tcW w:w="3765" w:type="dxa"/>
            <w:tcBorders>
              <w:left w:val="nil"/>
              <w:right w:val="nil"/>
            </w:tcBorders>
          </w:tcPr>
          <w:p w:rsidR="009D0E69" w:rsidRDefault="009D0E69">
            <w:pPr>
              <w:pStyle w:val="ConsPlusNormal"/>
              <w:jc w:val="center"/>
            </w:pPr>
            <w:r>
              <w:t>8,40</w:t>
            </w:r>
          </w:p>
        </w:tc>
      </w:tr>
      <w:tr w:rsidR="009D0E69">
        <w:tc>
          <w:tcPr>
            <w:tcW w:w="3715" w:type="dxa"/>
            <w:tcBorders>
              <w:left w:val="nil"/>
              <w:right w:val="nil"/>
            </w:tcBorders>
          </w:tcPr>
          <w:p w:rsidR="009D0E69" w:rsidRDefault="009D0E69">
            <w:pPr>
              <w:pStyle w:val="ConsPlusNormal"/>
            </w:pPr>
            <w:r>
              <w:t>Урал</w:t>
            </w:r>
          </w:p>
        </w:tc>
        <w:tc>
          <w:tcPr>
            <w:tcW w:w="3765" w:type="dxa"/>
            <w:tcBorders>
              <w:left w:val="nil"/>
              <w:right w:val="nil"/>
            </w:tcBorders>
          </w:tcPr>
          <w:p w:rsidR="009D0E69" w:rsidRDefault="009D0E69">
            <w:pPr>
              <w:pStyle w:val="ConsPlusNormal"/>
              <w:jc w:val="center"/>
            </w:pPr>
            <w:r>
              <w:t>8,52</w:t>
            </w:r>
          </w:p>
        </w:tc>
      </w:tr>
      <w:tr w:rsidR="009D0E69">
        <w:tc>
          <w:tcPr>
            <w:tcW w:w="3715" w:type="dxa"/>
            <w:tcBorders>
              <w:left w:val="nil"/>
              <w:right w:val="nil"/>
            </w:tcBorders>
          </w:tcPr>
          <w:p w:rsidR="009D0E69" w:rsidRDefault="009D0E69">
            <w:pPr>
              <w:pStyle w:val="ConsPlusNormal"/>
            </w:pPr>
            <w:r>
              <w:t>Бассейн озера Байкал и река Ангара</w:t>
            </w:r>
          </w:p>
        </w:tc>
        <w:tc>
          <w:tcPr>
            <w:tcW w:w="3765" w:type="dxa"/>
            <w:tcBorders>
              <w:left w:val="nil"/>
              <w:right w:val="nil"/>
            </w:tcBorders>
          </w:tcPr>
          <w:p w:rsidR="009D0E69" w:rsidRDefault="009D0E69">
            <w:pPr>
              <w:pStyle w:val="ConsPlusNormal"/>
              <w:jc w:val="center"/>
            </w:pPr>
            <w:r>
              <w:t>13,20</w:t>
            </w:r>
          </w:p>
        </w:tc>
      </w:tr>
      <w:tr w:rsidR="009D0E69">
        <w:tc>
          <w:tcPr>
            <w:tcW w:w="3715" w:type="dxa"/>
            <w:tcBorders>
              <w:left w:val="nil"/>
              <w:right w:val="nil"/>
            </w:tcBorders>
          </w:tcPr>
          <w:p w:rsidR="009D0E69" w:rsidRDefault="009D0E69">
            <w:pPr>
              <w:pStyle w:val="ConsPlusNormal"/>
            </w:pPr>
            <w:r>
              <w:t>Реки бассейна Восточно-Сибирского моря</w:t>
            </w:r>
          </w:p>
        </w:tc>
        <w:tc>
          <w:tcPr>
            <w:tcW w:w="3765" w:type="dxa"/>
            <w:tcBorders>
              <w:left w:val="nil"/>
              <w:right w:val="nil"/>
            </w:tcBorders>
          </w:tcPr>
          <w:p w:rsidR="009D0E69" w:rsidRDefault="009D0E69">
            <w:pPr>
              <w:pStyle w:val="ConsPlusNormal"/>
              <w:jc w:val="center"/>
            </w:pPr>
            <w:r>
              <w:t>8,52</w:t>
            </w:r>
          </w:p>
        </w:tc>
      </w:tr>
      <w:tr w:rsidR="009D0E69">
        <w:tc>
          <w:tcPr>
            <w:tcW w:w="3715" w:type="dxa"/>
            <w:tcBorders>
              <w:left w:val="nil"/>
              <w:right w:val="nil"/>
            </w:tcBorders>
          </w:tcPr>
          <w:p w:rsidR="009D0E69" w:rsidRDefault="009D0E69">
            <w:pPr>
              <w:pStyle w:val="ConsPlusNormal"/>
            </w:pPr>
            <w:r>
              <w:t>Реки бассейнов Чукотского и Берингова морей</w:t>
            </w:r>
          </w:p>
        </w:tc>
        <w:tc>
          <w:tcPr>
            <w:tcW w:w="3765" w:type="dxa"/>
            <w:tcBorders>
              <w:left w:val="nil"/>
              <w:right w:val="nil"/>
            </w:tcBorders>
          </w:tcPr>
          <w:p w:rsidR="009D0E69" w:rsidRDefault="009D0E69">
            <w:pPr>
              <w:pStyle w:val="ConsPlusNormal"/>
              <w:jc w:val="center"/>
            </w:pPr>
            <w:r>
              <w:t>10,44</w:t>
            </w:r>
          </w:p>
        </w:tc>
      </w:tr>
      <w:tr w:rsidR="009D0E69">
        <w:tc>
          <w:tcPr>
            <w:tcW w:w="3715" w:type="dxa"/>
            <w:tcBorders>
              <w:left w:val="nil"/>
              <w:bottom w:val="nil"/>
              <w:right w:val="nil"/>
            </w:tcBorders>
          </w:tcPr>
          <w:p w:rsidR="009D0E69" w:rsidRDefault="009D0E69">
            <w:pPr>
              <w:pStyle w:val="ConsPlusNormal"/>
            </w:pPr>
            <w:r>
              <w:t>Прочие реки и озера</w:t>
            </w:r>
          </w:p>
        </w:tc>
        <w:tc>
          <w:tcPr>
            <w:tcW w:w="3765" w:type="dxa"/>
            <w:tcBorders>
              <w:left w:val="nil"/>
              <w:bottom w:val="nil"/>
              <w:right w:val="nil"/>
            </w:tcBorders>
          </w:tcPr>
          <w:p w:rsidR="009D0E69" w:rsidRDefault="009D0E69">
            <w:pPr>
              <w:pStyle w:val="ConsPlusNormal"/>
              <w:jc w:val="center"/>
            </w:pPr>
            <w:r>
              <w:t>4,80;</w:t>
            </w:r>
          </w:p>
        </w:tc>
      </w:tr>
    </w:tbl>
    <w:p w:rsidR="009D0E69" w:rsidRDefault="009D0E69">
      <w:pPr>
        <w:pStyle w:val="ConsPlusNormal"/>
        <w:jc w:val="both"/>
      </w:pPr>
    </w:p>
    <w:p w:rsidR="009D0E69" w:rsidRDefault="009D0E69">
      <w:pPr>
        <w:pStyle w:val="ConsPlusNormal"/>
        <w:ind w:firstLine="540"/>
        <w:jc w:val="both"/>
      </w:pPr>
      <w:r>
        <w:t>4) при использовании водных объектов для целей сплава древесины в плотах и кошелях:</w:t>
      </w:r>
    </w:p>
    <w:p w:rsidR="009D0E69" w:rsidRDefault="009D0E69">
      <w:pPr>
        <w:pStyle w:val="ConsPlusNormal"/>
        <w:jc w:val="both"/>
      </w:pPr>
      <w:r>
        <w:t xml:space="preserve">(в ред. Федерального </w:t>
      </w:r>
      <w:hyperlink r:id="rId6411" w:history="1">
        <w:r>
          <w:rPr>
            <w:color w:val="0000FF"/>
          </w:rPr>
          <w:t>закона</w:t>
        </w:r>
      </w:hyperlink>
      <w:r>
        <w:t xml:space="preserve"> от 04.12.2006 N 201-ФЗ)</w:t>
      </w:r>
    </w:p>
    <w:p w:rsidR="009D0E69" w:rsidRDefault="009D0E69">
      <w:pPr>
        <w:pStyle w:val="ConsPlusNormal"/>
        <w:jc w:val="both"/>
      </w:pPr>
    </w:p>
    <w:tbl>
      <w:tblPr>
        <w:tblW w:w="0" w:type="auto"/>
        <w:tblInd w:w="62" w:type="dxa"/>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9D0E69">
        <w:tc>
          <w:tcPr>
            <w:tcW w:w="3630" w:type="dxa"/>
            <w:tcBorders>
              <w:top w:val="single" w:sz="4" w:space="0" w:color="auto"/>
              <w:left w:val="nil"/>
              <w:bottom w:val="nil"/>
              <w:right w:val="nil"/>
            </w:tcBorders>
          </w:tcPr>
          <w:p w:rsidR="009D0E69" w:rsidRDefault="009D0E69">
            <w:pPr>
              <w:pStyle w:val="ConsPlusNormal"/>
              <w:jc w:val="center"/>
            </w:pPr>
            <w:r>
              <w:t>Бассейн реки, озера, моря</w:t>
            </w:r>
          </w:p>
        </w:tc>
        <w:tc>
          <w:tcPr>
            <w:tcW w:w="3850" w:type="dxa"/>
            <w:tcBorders>
              <w:top w:val="single" w:sz="4" w:space="0" w:color="auto"/>
              <w:left w:val="nil"/>
              <w:bottom w:val="nil"/>
              <w:right w:val="nil"/>
            </w:tcBorders>
          </w:tcPr>
          <w:p w:rsidR="009D0E69" w:rsidRDefault="009D0E69">
            <w:pPr>
              <w:pStyle w:val="ConsPlusNormal"/>
              <w:jc w:val="center"/>
            </w:pPr>
            <w:r>
              <w:t>Налоговая ставка в рублях за 1 тыс. куб. м сплавляемой в плотах и кошелях древесины на каждые 100 км сплава</w:t>
            </w:r>
          </w:p>
        </w:tc>
      </w:tr>
      <w:tr w:rsidR="009D0E69">
        <w:tc>
          <w:tcPr>
            <w:tcW w:w="3630" w:type="dxa"/>
            <w:tcBorders>
              <w:top w:val="nil"/>
              <w:left w:val="nil"/>
              <w:bottom w:val="single" w:sz="4" w:space="0" w:color="auto"/>
              <w:right w:val="nil"/>
            </w:tcBorders>
          </w:tcPr>
          <w:p w:rsidR="009D0E69" w:rsidRDefault="009D0E69">
            <w:pPr>
              <w:pStyle w:val="ConsPlusNormal"/>
              <w:jc w:val="center"/>
            </w:pPr>
            <w:r>
              <w:t>1</w:t>
            </w:r>
          </w:p>
        </w:tc>
        <w:tc>
          <w:tcPr>
            <w:tcW w:w="3850" w:type="dxa"/>
            <w:tcBorders>
              <w:top w:val="nil"/>
              <w:left w:val="nil"/>
              <w:bottom w:val="single" w:sz="4" w:space="0" w:color="auto"/>
              <w:right w:val="nil"/>
            </w:tcBorders>
          </w:tcPr>
          <w:p w:rsidR="009D0E69" w:rsidRDefault="009D0E69">
            <w:pPr>
              <w:pStyle w:val="ConsPlusNormal"/>
              <w:jc w:val="center"/>
            </w:pPr>
            <w:r>
              <w:t>2</w:t>
            </w:r>
          </w:p>
        </w:tc>
      </w:tr>
      <w:tr w:rsidR="009D0E69">
        <w:tc>
          <w:tcPr>
            <w:tcW w:w="3630" w:type="dxa"/>
            <w:tcBorders>
              <w:top w:val="single" w:sz="4" w:space="0" w:color="auto"/>
              <w:left w:val="nil"/>
              <w:bottom w:val="nil"/>
              <w:right w:val="nil"/>
            </w:tcBorders>
          </w:tcPr>
          <w:p w:rsidR="009D0E69" w:rsidRDefault="009D0E69">
            <w:pPr>
              <w:pStyle w:val="ConsPlusNormal"/>
            </w:pPr>
            <w:r>
              <w:t>Нева</w:t>
            </w:r>
          </w:p>
        </w:tc>
        <w:tc>
          <w:tcPr>
            <w:tcW w:w="3850" w:type="dxa"/>
            <w:tcBorders>
              <w:top w:val="single" w:sz="4" w:space="0" w:color="auto"/>
              <w:left w:val="nil"/>
              <w:bottom w:val="nil"/>
              <w:right w:val="nil"/>
            </w:tcBorders>
          </w:tcPr>
          <w:p w:rsidR="009D0E69" w:rsidRDefault="009D0E69">
            <w:pPr>
              <w:pStyle w:val="ConsPlusNormal"/>
              <w:jc w:val="center"/>
            </w:pPr>
            <w:r>
              <w:t>1 656,0</w:t>
            </w:r>
          </w:p>
        </w:tc>
      </w:tr>
      <w:tr w:rsidR="009D0E69">
        <w:tc>
          <w:tcPr>
            <w:tcW w:w="3630" w:type="dxa"/>
            <w:tcBorders>
              <w:top w:val="nil"/>
              <w:left w:val="nil"/>
              <w:bottom w:val="nil"/>
              <w:right w:val="nil"/>
            </w:tcBorders>
          </w:tcPr>
          <w:p w:rsidR="009D0E69" w:rsidRDefault="009D0E69">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9D0E69" w:rsidRDefault="009D0E69">
            <w:pPr>
              <w:pStyle w:val="ConsPlusNormal"/>
              <w:jc w:val="center"/>
            </w:pPr>
            <w:r>
              <w:t>1 705,2</w:t>
            </w:r>
          </w:p>
        </w:tc>
      </w:tr>
      <w:tr w:rsidR="009D0E69">
        <w:tc>
          <w:tcPr>
            <w:tcW w:w="3630" w:type="dxa"/>
            <w:tcBorders>
              <w:top w:val="nil"/>
              <w:left w:val="nil"/>
              <w:bottom w:val="nil"/>
              <w:right w:val="nil"/>
            </w:tcBorders>
          </w:tcPr>
          <w:p w:rsidR="009D0E69" w:rsidRDefault="009D0E69">
            <w:pPr>
              <w:pStyle w:val="ConsPlusNormal"/>
            </w:pPr>
            <w:r>
              <w:t>Прочие реки бассейна Балтийского моря</w:t>
            </w:r>
          </w:p>
        </w:tc>
        <w:tc>
          <w:tcPr>
            <w:tcW w:w="3850" w:type="dxa"/>
            <w:tcBorders>
              <w:top w:val="nil"/>
              <w:left w:val="nil"/>
              <w:bottom w:val="nil"/>
              <w:right w:val="nil"/>
            </w:tcBorders>
          </w:tcPr>
          <w:p w:rsidR="009D0E69" w:rsidRDefault="009D0E69">
            <w:pPr>
              <w:pStyle w:val="ConsPlusNormal"/>
              <w:jc w:val="center"/>
            </w:pPr>
            <w:r>
              <w:t>1 522,8</w:t>
            </w:r>
          </w:p>
        </w:tc>
      </w:tr>
      <w:tr w:rsidR="009D0E69">
        <w:tc>
          <w:tcPr>
            <w:tcW w:w="3630" w:type="dxa"/>
            <w:tcBorders>
              <w:top w:val="nil"/>
              <w:left w:val="nil"/>
              <w:bottom w:val="nil"/>
              <w:right w:val="nil"/>
            </w:tcBorders>
          </w:tcPr>
          <w:p w:rsidR="009D0E69" w:rsidRDefault="009D0E69">
            <w:pPr>
              <w:pStyle w:val="ConsPlusNormal"/>
            </w:pPr>
            <w:r>
              <w:t>Северная Двина</w:t>
            </w:r>
          </w:p>
        </w:tc>
        <w:tc>
          <w:tcPr>
            <w:tcW w:w="3850" w:type="dxa"/>
            <w:tcBorders>
              <w:top w:val="nil"/>
              <w:left w:val="nil"/>
              <w:bottom w:val="nil"/>
              <w:right w:val="nil"/>
            </w:tcBorders>
          </w:tcPr>
          <w:p w:rsidR="009D0E69" w:rsidRDefault="009D0E69">
            <w:pPr>
              <w:pStyle w:val="ConsPlusNormal"/>
              <w:jc w:val="center"/>
            </w:pPr>
            <w:r>
              <w:t>1 650,0</w:t>
            </w:r>
          </w:p>
        </w:tc>
      </w:tr>
      <w:tr w:rsidR="009D0E69">
        <w:tc>
          <w:tcPr>
            <w:tcW w:w="3630" w:type="dxa"/>
            <w:tcBorders>
              <w:top w:val="nil"/>
              <w:left w:val="nil"/>
              <w:bottom w:val="nil"/>
              <w:right w:val="nil"/>
            </w:tcBorders>
          </w:tcPr>
          <w:p w:rsidR="009D0E69" w:rsidRDefault="009D0E69">
            <w:pPr>
              <w:pStyle w:val="ConsPlusNormal"/>
            </w:pPr>
            <w:r>
              <w:t>Прочие реки бассейна Белого моря</w:t>
            </w:r>
          </w:p>
        </w:tc>
        <w:tc>
          <w:tcPr>
            <w:tcW w:w="3850" w:type="dxa"/>
            <w:tcBorders>
              <w:top w:val="nil"/>
              <w:left w:val="nil"/>
              <w:bottom w:val="nil"/>
              <w:right w:val="nil"/>
            </w:tcBorders>
          </w:tcPr>
          <w:p w:rsidR="009D0E69" w:rsidRDefault="009D0E69">
            <w:pPr>
              <w:pStyle w:val="ConsPlusNormal"/>
              <w:jc w:val="center"/>
            </w:pPr>
            <w:r>
              <w:t>1 454,4</w:t>
            </w:r>
          </w:p>
        </w:tc>
      </w:tr>
      <w:tr w:rsidR="009D0E69">
        <w:tc>
          <w:tcPr>
            <w:tcW w:w="3630" w:type="dxa"/>
            <w:tcBorders>
              <w:top w:val="nil"/>
              <w:left w:val="nil"/>
              <w:bottom w:val="nil"/>
              <w:right w:val="nil"/>
            </w:tcBorders>
          </w:tcPr>
          <w:p w:rsidR="009D0E69" w:rsidRDefault="009D0E69">
            <w:pPr>
              <w:pStyle w:val="ConsPlusNormal"/>
            </w:pPr>
            <w:r>
              <w:t>Печора</w:t>
            </w:r>
          </w:p>
        </w:tc>
        <w:tc>
          <w:tcPr>
            <w:tcW w:w="3850" w:type="dxa"/>
            <w:tcBorders>
              <w:top w:val="nil"/>
              <w:left w:val="nil"/>
              <w:bottom w:val="nil"/>
              <w:right w:val="nil"/>
            </w:tcBorders>
          </w:tcPr>
          <w:p w:rsidR="009D0E69" w:rsidRDefault="009D0E69">
            <w:pPr>
              <w:pStyle w:val="ConsPlusNormal"/>
              <w:jc w:val="center"/>
            </w:pPr>
            <w:r>
              <w:t>1 554,0</w:t>
            </w:r>
          </w:p>
        </w:tc>
      </w:tr>
      <w:tr w:rsidR="009D0E69">
        <w:tc>
          <w:tcPr>
            <w:tcW w:w="3630" w:type="dxa"/>
            <w:tcBorders>
              <w:top w:val="nil"/>
              <w:left w:val="nil"/>
              <w:bottom w:val="nil"/>
              <w:right w:val="nil"/>
            </w:tcBorders>
          </w:tcPr>
          <w:p w:rsidR="009D0E69" w:rsidRDefault="009D0E69">
            <w:pPr>
              <w:pStyle w:val="ConsPlusNormal"/>
            </w:pPr>
            <w:r>
              <w:t>Амур</w:t>
            </w:r>
          </w:p>
        </w:tc>
        <w:tc>
          <w:tcPr>
            <w:tcW w:w="3850" w:type="dxa"/>
            <w:tcBorders>
              <w:top w:val="nil"/>
              <w:left w:val="nil"/>
              <w:bottom w:val="nil"/>
              <w:right w:val="nil"/>
            </w:tcBorders>
          </w:tcPr>
          <w:p w:rsidR="009D0E69" w:rsidRDefault="009D0E69">
            <w:pPr>
              <w:pStyle w:val="ConsPlusNormal"/>
              <w:jc w:val="center"/>
            </w:pPr>
            <w:r>
              <w:t>1 476,0</w:t>
            </w:r>
          </w:p>
        </w:tc>
      </w:tr>
      <w:tr w:rsidR="009D0E69">
        <w:tc>
          <w:tcPr>
            <w:tcW w:w="3630" w:type="dxa"/>
            <w:tcBorders>
              <w:top w:val="nil"/>
              <w:left w:val="nil"/>
              <w:bottom w:val="nil"/>
              <w:right w:val="nil"/>
            </w:tcBorders>
          </w:tcPr>
          <w:p w:rsidR="009D0E69" w:rsidRDefault="009D0E69">
            <w:pPr>
              <w:pStyle w:val="ConsPlusNormal"/>
            </w:pPr>
            <w:r>
              <w:t>Волга</w:t>
            </w:r>
          </w:p>
        </w:tc>
        <w:tc>
          <w:tcPr>
            <w:tcW w:w="3850" w:type="dxa"/>
            <w:tcBorders>
              <w:top w:val="nil"/>
              <w:left w:val="nil"/>
              <w:bottom w:val="nil"/>
              <w:right w:val="nil"/>
            </w:tcBorders>
          </w:tcPr>
          <w:p w:rsidR="009D0E69" w:rsidRDefault="009D0E69">
            <w:pPr>
              <w:pStyle w:val="ConsPlusNormal"/>
              <w:jc w:val="center"/>
            </w:pPr>
            <w:r>
              <w:t>1 636,8</w:t>
            </w:r>
          </w:p>
        </w:tc>
      </w:tr>
      <w:tr w:rsidR="009D0E69">
        <w:tc>
          <w:tcPr>
            <w:tcW w:w="3630" w:type="dxa"/>
            <w:tcBorders>
              <w:top w:val="nil"/>
              <w:left w:val="nil"/>
              <w:bottom w:val="nil"/>
              <w:right w:val="nil"/>
            </w:tcBorders>
          </w:tcPr>
          <w:p w:rsidR="009D0E69" w:rsidRDefault="009D0E69">
            <w:pPr>
              <w:pStyle w:val="ConsPlusNormal"/>
            </w:pPr>
            <w:r>
              <w:t>Енисей</w:t>
            </w:r>
          </w:p>
        </w:tc>
        <w:tc>
          <w:tcPr>
            <w:tcW w:w="3850" w:type="dxa"/>
            <w:tcBorders>
              <w:top w:val="nil"/>
              <w:left w:val="nil"/>
              <w:bottom w:val="nil"/>
              <w:right w:val="nil"/>
            </w:tcBorders>
          </w:tcPr>
          <w:p w:rsidR="009D0E69" w:rsidRDefault="009D0E69">
            <w:pPr>
              <w:pStyle w:val="ConsPlusNormal"/>
              <w:jc w:val="center"/>
            </w:pPr>
            <w:r>
              <w:t>1 585,2</w:t>
            </w:r>
          </w:p>
        </w:tc>
      </w:tr>
      <w:tr w:rsidR="009D0E69">
        <w:tc>
          <w:tcPr>
            <w:tcW w:w="3630" w:type="dxa"/>
            <w:tcBorders>
              <w:top w:val="nil"/>
              <w:left w:val="nil"/>
              <w:bottom w:val="nil"/>
              <w:right w:val="nil"/>
            </w:tcBorders>
          </w:tcPr>
          <w:p w:rsidR="009D0E69" w:rsidRDefault="009D0E69">
            <w:pPr>
              <w:pStyle w:val="ConsPlusNormal"/>
            </w:pPr>
            <w:r>
              <w:t>Лена</w:t>
            </w:r>
          </w:p>
        </w:tc>
        <w:tc>
          <w:tcPr>
            <w:tcW w:w="3850" w:type="dxa"/>
            <w:tcBorders>
              <w:top w:val="nil"/>
              <w:left w:val="nil"/>
              <w:bottom w:val="nil"/>
              <w:right w:val="nil"/>
            </w:tcBorders>
          </w:tcPr>
          <w:p w:rsidR="009D0E69" w:rsidRDefault="009D0E69">
            <w:pPr>
              <w:pStyle w:val="ConsPlusNormal"/>
              <w:jc w:val="center"/>
            </w:pPr>
            <w:r>
              <w:t>1 646,4</w:t>
            </w:r>
          </w:p>
        </w:tc>
      </w:tr>
      <w:tr w:rsidR="009D0E69">
        <w:tc>
          <w:tcPr>
            <w:tcW w:w="3630" w:type="dxa"/>
            <w:tcBorders>
              <w:top w:val="nil"/>
              <w:left w:val="nil"/>
              <w:bottom w:val="nil"/>
              <w:right w:val="nil"/>
            </w:tcBorders>
          </w:tcPr>
          <w:p w:rsidR="009D0E69" w:rsidRDefault="009D0E69">
            <w:pPr>
              <w:pStyle w:val="ConsPlusNormal"/>
            </w:pPr>
            <w:r>
              <w:t>Обь</w:t>
            </w:r>
          </w:p>
        </w:tc>
        <w:tc>
          <w:tcPr>
            <w:tcW w:w="3850" w:type="dxa"/>
            <w:tcBorders>
              <w:top w:val="nil"/>
              <w:left w:val="nil"/>
              <w:bottom w:val="nil"/>
              <w:right w:val="nil"/>
            </w:tcBorders>
          </w:tcPr>
          <w:p w:rsidR="009D0E69" w:rsidRDefault="009D0E69">
            <w:pPr>
              <w:pStyle w:val="ConsPlusNormal"/>
              <w:jc w:val="center"/>
            </w:pPr>
            <w:r>
              <w:t>1 576,8</w:t>
            </w:r>
          </w:p>
        </w:tc>
      </w:tr>
      <w:tr w:rsidR="009D0E69">
        <w:tc>
          <w:tcPr>
            <w:tcW w:w="3630" w:type="dxa"/>
            <w:tcBorders>
              <w:top w:val="nil"/>
              <w:left w:val="nil"/>
              <w:bottom w:val="nil"/>
              <w:right w:val="nil"/>
            </w:tcBorders>
          </w:tcPr>
          <w:p w:rsidR="009D0E69" w:rsidRDefault="009D0E69">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9D0E69" w:rsidRDefault="009D0E69">
            <w:pPr>
              <w:pStyle w:val="ConsPlusNormal"/>
              <w:jc w:val="center"/>
            </w:pPr>
            <w:r>
              <w:t>1 183,2.</w:t>
            </w:r>
          </w:p>
        </w:tc>
      </w:tr>
      <w:tr w:rsidR="009D0E69">
        <w:tc>
          <w:tcPr>
            <w:tcW w:w="7480" w:type="dxa"/>
            <w:gridSpan w:val="2"/>
            <w:tcBorders>
              <w:top w:val="nil"/>
              <w:left w:val="nil"/>
              <w:bottom w:val="nil"/>
              <w:right w:val="nil"/>
            </w:tcBorders>
          </w:tcPr>
          <w:p w:rsidR="009D0E69" w:rsidRDefault="009D0E69">
            <w:pPr>
              <w:pStyle w:val="ConsPlusNormal"/>
            </w:pPr>
            <w:r>
              <w:t xml:space="preserve">(в ред. Федерального </w:t>
            </w:r>
            <w:hyperlink r:id="rId6412" w:history="1">
              <w:r>
                <w:rPr>
                  <w:color w:val="0000FF"/>
                </w:rPr>
                <w:t>закона</w:t>
              </w:r>
            </w:hyperlink>
            <w:r>
              <w:t xml:space="preserve"> от 04.12.2006 N 201-ФЗ)</w:t>
            </w:r>
          </w:p>
        </w:tc>
      </w:tr>
    </w:tbl>
    <w:p w:rsidR="009D0E69" w:rsidRDefault="009D0E69">
      <w:pPr>
        <w:pStyle w:val="ConsPlusNormal"/>
        <w:jc w:val="both"/>
      </w:pPr>
    </w:p>
    <w:p w:rsidR="009D0E69" w:rsidRDefault="009D0E69">
      <w:pPr>
        <w:pStyle w:val="ConsPlusNormal"/>
        <w:ind w:firstLine="540"/>
        <w:jc w:val="both"/>
      </w:pPr>
      <w:bookmarkStart w:id="1397" w:name="P12537"/>
      <w:bookmarkEnd w:id="1397"/>
      <w:r>
        <w:t xml:space="preserve">1.1. Налоговые ставки, установленные в </w:t>
      </w:r>
      <w:hyperlink w:anchor="P12189" w:history="1">
        <w:r>
          <w:rPr>
            <w:color w:val="0000FF"/>
          </w:rPr>
          <w:t>пункте 1</w:t>
        </w:r>
      </w:hyperlink>
      <w:r>
        <w:t xml:space="preserve"> настоящей статьи с учетом положений </w:t>
      </w:r>
      <w:hyperlink w:anchor="P12541" w:history="1">
        <w:r>
          <w:rPr>
            <w:color w:val="0000FF"/>
          </w:rPr>
          <w:t>пунктов 2</w:t>
        </w:r>
      </w:hyperlink>
      <w:r>
        <w:t xml:space="preserve">, </w:t>
      </w:r>
      <w:hyperlink w:anchor="P12559" w:history="1">
        <w:r>
          <w:rPr>
            <w:color w:val="0000FF"/>
          </w:rPr>
          <w:t>4</w:t>
        </w:r>
      </w:hyperlink>
      <w:r>
        <w:t xml:space="preserve"> и </w:t>
      </w:r>
      <w:hyperlink w:anchor="P12561"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9D0E69" w:rsidRDefault="009D0E69">
      <w:pPr>
        <w:pStyle w:val="ConsPlusNormal"/>
        <w:spacing w:before="220"/>
        <w:ind w:firstLine="540"/>
        <w:jc w:val="both"/>
      </w:pPr>
      <w:r>
        <w:t xml:space="preserve">Начиная с 2026 года налоговые ставки, указанные в </w:t>
      </w:r>
      <w:hyperlink w:anchor="P12189"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9D0E69" w:rsidRDefault="009D0E69">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9D0E69" w:rsidRDefault="009D0E69">
      <w:pPr>
        <w:pStyle w:val="ConsPlusNormal"/>
        <w:jc w:val="both"/>
      </w:pPr>
      <w:r>
        <w:t xml:space="preserve">(п. 1.1 введен Федеральным </w:t>
      </w:r>
      <w:hyperlink r:id="rId6413" w:history="1">
        <w:r>
          <w:rPr>
            <w:color w:val="0000FF"/>
          </w:rPr>
          <w:t>законом</w:t>
        </w:r>
      </w:hyperlink>
      <w:r>
        <w:t xml:space="preserve"> от 24.11.2014 N 366-ФЗ)</w:t>
      </w:r>
    </w:p>
    <w:p w:rsidR="009D0E69" w:rsidRDefault="009D0E69">
      <w:pPr>
        <w:pStyle w:val="ConsPlusNormal"/>
        <w:spacing w:before="220"/>
        <w:ind w:firstLine="540"/>
        <w:jc w:val="both"/>
      </w:pPr>
      <w:bookmarkStart w:id="1398" w:name="P12541"/>
      <w:bookmarkEnd w:id="1398"/>
      <w:r>
        <w:lastRenderedPageBreak/>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189" w:history="1">
        <w:r>
          <w:rPr>
            <w:color w:val="0000FF"/>
          </w:rPr>
          <w:t>пунктом 1</w:t>
        </w:r>
      </w:hyperlink>
      <w:r>
        <w:t xml:space="preserve"> настоящей статьи с учетом коэффициентов, установленных </w:t>
      </w:r>
      <w:hyperlink w:anchor="P12537"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9D0E69" w:rsidRDefault="009D0E69">
      <w:pPr>
        <w:pStyle w:val="ConsPlusNormal"/>
        <w:jc w:val="both"/>
      </w:pPr>
      <w:r>
        <w:t xml:space="preserve">(в ред. Федерального </w:t>
      </w:r>
      <w:hyperlink r:id="rId6414" w:history="1">
        <w:r>
          <w:rPr>
            <w:color w:val="0000FF"/>
          </w:rPr>
          <w:t>закона</w:t>
        </w:r>
      </w:hyperlink>
      <w:r>
        <w:t xml:space="preserve"> от 24.11.2014 N 366-ФЗ)</w:t>
      </w:r>
    </w:p>
    <w:p w:rsidR="009D0E69" w:rsidRDefault="009D0E69">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189" w:history="1">
        <w:r>
          <w:rPr>
            <w:color w:val="0000FF"/>
          </w:rPr>
          <w:t>пунктом 1</w:t>
        </w:r>
      </w:hyperlink>
      <w:r>
        <w:t xml:space="preserve"> настоящей статьи с учетом коэффициентов, установленных </w:t>
      </w:r>
      <w:hyperlink w:anchor="P12537"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9D0E69" w:rsidRDefault="009D0E69">
      <w:pPr>
        <w:pStyle w:val="ConsPlusNormal"/>
        <w:jc w:val="both"/>
      </w:pPr>
      <w:r>
        <w:t xml:space="preserve">(абзац введен Федеральным </w:t>
      </w:r>
      <w:hyperlink r:id="rId6415" w:history="1">
        <w:r>
          <w:rPr>
            <w:color w:val="0000FF"/>
          </w:rPr>
          <w:t>законом</w:t>
        </w:r>
      </w:hyperlink>
      <w:r>
        <w:t xml:space="preserve"> от 24.11.2014 N 366-ФЗ)</w:t>
      </w:r>
    </w:p>
    <w:p w:rsidR="009D0E69" w:rsidRDefault="009D0E69">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9D0E69" w:rsidRDefault="009D0E69">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9D0E69" w:rsidRDefault="009D0E69">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9D0E69" w:rsidRDefault="009D0E69">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9D0E69" w:rsidRDefault="009D0E69">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9D0E69" w:rsidRDefault="009D0E69">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9D0E69" w:rsidRDefault="009D0E69">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9D0E69" w:rsidRDefault="009D0E69">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9D0E69" w:rsidRDefault="009D0E69">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9D0E69" w:rsidRDefault="009D0E69">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9D0E69" w:rsidRDefault="009D0E69">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9D0E69" w:rsidRDefault="009D0E69">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9D0E69" w:rsidRDefault="009D0E69">
      <w:pPr>
        <w:pStyle w:val="ConsPlusNormal"/>
        <w:spacing w:before="220"/>
        <w:ind w:firstLine="540"/>
        <w:jc w:val="both"/>
      </w:pPr>
      <w:r>
        <w:t xml:space="preserve">Начиная с 2026 года ставка водного налога при заборе (изъятии) водных ресурсов из водных </w:t>
      </w:r>
      <w:r>
        <w:lastRenderedPageBreak/>
        <w:t>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9D0E69" w:rsidRDefault="009D0E69">
      <w:pPr>
        <w:pStyle w:val="ConsPlusNormal"/>
        <w:jc w:val="both"/>
      </w:pPr>
      <w:r>
        <w:t xml:space="preserve">(п. 3 в ред. Федерального </w:t>
      </w:r>
      <w:hyperlink r:id="rId6416" w:history="1">
        <w:r>
          <w:rPr>
            <w:color w:val="0000FF"/>
          </w:rPr>
          <w:t>закона</w:t>
        </w:r>
      </w:hyperlink>
      <w:r>
        <w:t xml:space="preserve"> от 24.11.2014 N 366-ФЗ)</w:t>
      </w:r>
    </w:p>
    <w:p w:rsidR="009D0E69" w:rsidRDefault="009D0E69">
      <w:pPr>
        <w:pStyle w:val="ConsPlusNormal"/>
        <w:spacing w:before="220"/>
        <w:ind w:firstLine="540"/>
        <w:jc w:val="both"/>
      </w:pPr>
      <w:bookmarkStart w:id="1399" w:name="P12559"/>
      <w:bookmarkEnd w:id="1399"/>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2537" w:history="1">
        <w:r>
          <w:rPr>
            <w:color w:val="0000FF"/>
          </w:rPr>
          <w:t>пункта 1.1</w:t>
        </w:r>
      </w:hyperlink>
      <w:r>
        <w:t xml:space="preserve"> настоящей статьи, с дополнительным коэффициентом 1,1.</w:t>
      </w:r>
    </w:p>
    <w:p w:rsidR="009D0E69" w:rsidRDefault="009D0E69">
      <w:pPr>
        <w:pStyle w:val="ConsPlusNormal"/>
        <w:jc w:val="both"/>
      </w:pPr>
      <w:r>
        <w:t xml:space="preserve">(п. 4 введен Федеральным </w:t>
      </w:r>
      <w:hyperlink r:id="rId6417" w:history="1">
        <w:r>
          <w:rPr>
            <w:color w:val="0000FF"/>
          </w:rPr>
          <w:t>законом</w:t>
        </w:r>
      </w:hyperlink>
      <w:r>
        <w:t xml:space="preserve"> от 24.11.2014 N 366-ФЗ)</w:t>
      </w:r>
    </w:p>
    <w:p w:rsidR="009D0E69" w:rsidRDefault="009D0E69">
      <w:pPr>
        <w:pStyle w:val="ConsPlusNormal"/>
        <w:spacing w:before="220"/>
        <w:ind w:firstLine="540"/>
        <w:jc w:val="both"/>
      </w:pPr>
      <w:bookmarkStart w:id="1400" w:name="P12561"/>
      <w:bookmarkEnd w:id="1400"/>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2537" w:history="1">
        <w:r>
          <w:rPr>
            <w:color w:val="0000FF"/>
          </w:rPr>
          <w:t>пункта 1.1</w:t>
        </w:r>
      </w:hyperlink>
      <w:r>
        <w:t xml:space="preserve"> настоящей статьи, применяется с дополнительным коэффициентом 10.</w:t>
      </w:r>
    </w:p>
    <w:p w:rsidR="009D0E69" w:rsidRDefault="009D0E69">
      <w:pPr>
        <w:pStyle w:val="ConsPlusNormal"/>
        <w:jc w:val="both"/>
      </w:pPr>
      <w:r>
        <w:t xml:space="preserve">(п. 5 введен Федеральным </w:t>
      </w:r>
      <w:hyperlink r:id="rId6418" w:history="1">
        <w:r>
          <w:rPr>
            <w:color w:val="0000FF"/>
          </w:rPr>
          <w:t>законом</w:t>
        </w:r>
      </w:hyperlink>
      <w:r>
        <w:t xml:space="preserve"> от 24.11.2014 N 366-ФЗ)</w:t>
      </w:r>
    </w:p>
    <w:p w:rsidR="009D0E69" w:rsidRDefault="009D0E69">
      <w:pPr>
        <w:pStyle w:val="ConsPlusNormal"/>
        <w:jc w:val="both"/>
      </w:pPr>
    </w:p>
    <w:p w:rsidR="009D0E69" w:rsidRDefault="009D0E69">
      <w:pPr>
        <w:pStyle w:val="ConsPlusTitle"/>
        <w:ind w:firstLine="540"/>
        <w:jc w:val="both"/>
        <w:outlineLvl w:val="2"/>
      </w:pPr>
      <w:r>
        <w:t>Статья 333.13. Порядок исчисления налога</w:t>
      </w:r>
    </w:p>
    <w:p w:rsidR="009D0E69" w:rsidRDefault="009D0E69">
      <w:pPr>
        <w:pStyle w:val="ConsPlusNormal"/>
        <w:jc w:val="both"/>
      </w:pPr>
    </w:p>
    <w:p w:rsidR="009D0E69" w:rsidRDefault="009D0E69">
      <w:pPr>
        <w:pStyle w:val="ConsPlusNormal"/>
        <w:ind w:firstLine="540"/>
        <w:jc w:val="both"/>
      </w:pPr>
      <w:r>
        <w:t>1. Налогоплательщик исчисляет сумму налога самостоятельно.</w:t>
      </w:r>
    </w:p>
    <w:p w:rsidR="009D0E69" w:rsidRDefault="009D0E69">
      <w:pPr>
        <w:pStyle w:val="ConsPlusNormal"/>
        <w:spacing w:before="220"/>
        <w:ind w:firstLine="540"/>
        <w:jc w:val="both"/>
      </w:pPr>
      <w:bookmarkStart w:id="1401" w:name="P12567"/>
      <w:bookmarkEnd w:id="1401"/>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187" w:history="1">
        <w:r>
          <w:rPr>
            <w:color w:val="0000FF"/>
          </w:rPr>
          <w:t>статьей 333.12</w:t>
        </w:r>
      </w:hyperlink>
      <w:r>
        <w:t xml:space="preserve"> настоящего Кодекса.</w:t>
      </w:r>
    </w:p>
    <w:p w:rsidR="009D0E69" w:rsidRDefault="009D0E69">
      <w:pPr>
        <w:pStyle w:val="ConsPlusNormal"/>
        <w:jc w:val="both"/>
      </w:pPr>
      <w:r>
        <w:t xml:space="preserve">(п. 2 в ред. Федерального </w:t>
      </w:r>
      <w:hyperlink r:id="rId6419" w:history="1">
        <w:r>
          <w:rPr>
            <w:color w:val="0000FF"/>
          </w:rPr>
          <w:t>закона</w:t>
        </w:r>
      </w:hyperlink>
      <w:r>
        <w:t xml:space="preserve"> от 24.11.2014 N 366-ФЗ)</w:t>
      </w:r>
    </w:p>
    <w:p w:rsidR="009D0E69" w:rsidRDefault="009D0E69">
      <w:pPr>
        <w:pStyle w:val="ConsPlusNormal"/>
        <w:spacing w:before="220"/>
        <w:ind w:firstLine="540"/>
        <w:jc w:val="both"/>
      </w:pPr>
      <w:bookmarkStart w:id="1402" w:name="P12569"/>
      <w:bookmarkEnd w:id="1402"/>
      <w:r>
        <w:t xml:space="preserve">3. Общая сумма налога представляет собой сумму, полученную в результате сложения сумм налога, исчисленных в соответствии с </w:t>
      </w:r>
      <w:hyperlink w:anchor="P12567" w:history="1">
        <w:r>
          <w:rPr>
            <w:color w:val="0000FF"/>
          </w:rPr>
          <w:t>пунктом 2</w:t>
        </w:r>
      </w:hyperlink>
      <w:r>
        <w:t xml:space="preserve"> настоящей статьи в отношении всех видов водопользования.</w:t>
      </w:r>
    </w:p>
    <w:p w:rsidR="009D0E69" w:rsidRDefault="009D0E69">
      <w:pPr>
        <w:pStyle w:val="ConsPlusNormal"/>
        <w:jc w:val="both"/>
      </w:pPr>
    </w:p>
    <w:p w:rsidR="009D0E69" w:rsidRDefault="009D0E69">
      <w:pPr>
        <w:pStyle w:val="ConsPlusTitle"/>
        <w:ind w:firstLine="540"/>
        <w:jc w:val="both"/>
        <w:outlineLvl w:val="2"/>
      </w:pPr>
      <w:r>
        <w:t>Статья 333.14. Порядок и сроки уплаты налога</w:t>
      </w:r>
    </w:p>
    <w:p w:rsidR="009D0E69" w:rsidRDefault="009D0E69">
      <w:pPr>
        <w:pStyle w:val="ConsPlusNormal"/>
        <w:jc w:val="both"/>
      </w:pPr>
    </w:p>
    <w:p w:rsidR="009D0E69" w:rsidRDefault="009D0E69">
      <w:pPr>
        <w:pStyle w:val="ConsPlusNormal"/>
        <w:ind w:firstLine="540"/>
        <w:jc w:val="both"/>
      </w:pPr>
      <w:r>
        <w:t xml:space="preserve">1. Общая сумма налога, исчисленная в соответствии с </w:t>
      </w:r>
      <w:hyperlink w:anchor="P12569"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9D0E69" w:rsidRDefault="009D0E69">
      <w:pPr>
        <w:pStyle w:val="ConsPlusNormal"/>
        <w:spacing w:before="220"/>
        <w:ind w:firstLine="540"/>
        <w:jc w:val="both"/>
      </w:pPr>
      <w:bookmarkStart w:id="1403" w:name="P12574"/>
      <w:bookmarkEnd w:id="1403"/>
      <w:r>
        <w:t xml:space="preserve">2. Налог подлежит уплате в срок не позднее 20-го числа месяца, следующего за истекшим </w:t>
      </w:r>
      <w:hyperlink w:anchor="P12183" w:history="1">
        <w:r>
          <w:rPr>
            <w:color w:val="0000FF"/>
          </w:rPr>
          <w:t>налоговым периодом</w:t>
        </w:r>
      </w:hyperlink>
      <w:r>
        <w:t>.</w:t>
      </w:r>
    </w:p>
    <w:p w:rsidR="009D0E69" w:rsidRDefault="009D0E69">
      <w:pPr>
        <w:pStyle w:val="ConsPlusNormal"/>
        <w:jc w:val="both"/>
      </w:pPr>
    </w:p>
    <w:p w:rsidR="009D0E69" w:rsidRDefault="009D0E69">
      <w:pPr>
        <w:pStyle w:val="ConsPlusTitle"/>
        <w:ind w:firstLine="540"/>
        <w:jc w:val="both"/>
        <w:outlineLvl w:val="2"/>
      </w:pPr>
      <w:r>
        <w:t>Статья 333.15. Налоговая декларация</w:t>
      </w:r>
    </w:p>
    <w:p w:rsidR="009D0E69" w:rsidRDefault="009D0E69">
      <w:pPr>
        <w:pStyle w:val="ConsPlusNormal"/>
        <w:jc w:val="both"/>
      </w:pPr>
    </w:p>
    <w:p w:rsidR="009D0E69" w:rsidRDefault="009D0E69">
      <w:pPr>
        <w:pStyle w:val="ConsPlusNormal"/>
        <w:ind w:firstLine="540"/>
        <w:jc w:val="both"/>
      </w:pPr>
      <w:r>
        <w:t xml:space="preserve">1. Налоговая </w:t>
      </w:r>
      <w:hyperlink r:id="rId6420"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9D0E69" w:rsidRDefault="009D0E69">
      <w:pPr>
        <w:pStyle w:val="ConsPlusNormal"/>
        <w:spacing w:before="220"/>
        <w:ind w:firstLine="540"/>
        <w:jc w:val="both"/>
      </w:pPr>
      <w:r>
        <w:t xml:space="preserve">При этом налогоплательщики, в соответствии со </w:t>
      </w:r>
      <w:hyperlink r:id="rId642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9D0E69" w:rsidRDefault="009D0E69">
      <w:pPr>
        <w:pStyle w:val="ConsPlusNormal"/>
        <w:jc w:val="both"/>
      </w:pPr>
      <w:r>
        <w:t xml:space="preserve">(абзац введен Федеральным </w:t>
      </w:r>
      <w:hyperlink r:id="rId6422" w:history="1">
        <w:r>
          <w:rPr>
            <w:color w:val="0000FF"/>
          </w:rPr>
          <w:t>законом</w:t>
        </w:r>
      </w:hyperlink>
      <w:r>
        <w:t xml:space="preserve"> от 30.12.2006 N 268-ФЗ)</w:t>
      </w:r>
    </w:p>
    <w:p w:rsidR="009D0E69" w:rsidRDefault="009D0E69">
      <w:pPr>
        <w:pStyle w:val="ConsPlusNormal"/>
        <w:spacing w:before="220"/>
        <w:ind w:firstLine="540"/>
        <w:jc w:val="both"/>
      </w:pPr>
      <w:r>
        <w:t xml:space="preserve">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w:t>
      </w:r>
      <w:r>
        <w:lastRenderedPageBreak/>
        <w:t>водопользование, в срок, установленный для уплаты налога.</w:t>
      </w:r>
    </w:p>
    <w:p w:rsidR="009D0E69" w:rsidRDefault="009D0E69">
      <w:pPr>
        <w:pStyle w:val="ConsPlusNormal"/>
        <w:jc w:val="both"/>
      </w:pPr>
    </w:p>
    <w:p w:rsidR="009D0E69" w:rsidRDefault="009D0E69">
      <w:pPr>
        <w:pStyle w:val="ConsPlusTitle"/>
        <w:jc w:val="center"/>
        <w:outlineLvl w:val="1"/>
      </w:pPr>
      <w:r>
        <w:t>Глава 25.3. ГОСУДАРСТВЕННАЯ ПОШЛИНА</w:t>
      </w:r>
    </w:p>
    <w:p w:rsidR="009D0E69" w:rsidRDefault="009D0E69">
      <w:pPr>
        <w:pStyle w:val="ConsPlusNormal"/>
        <w:jc w:val="center"/>
      </w:pPr>
      <w:r>
        <w:t xml:space="preserve">(введена Федеральным </w:t>
      </w:r>
      <w:hyperlink r:id="rId6423" w:history="1">
        <w:r>
          <w:rPr>
            <w:color w:val="0000FF"/>
          </w:rPr>
          <w:t>законом</w:t>
        </w:r>
      </w:hyperlink>
      <w:r>
        <w:t xml:space="preserve"> от 02.11.2004 N 127-ФЗ)</w:t>
      </w:r>
    </w:p>
    <w:p w:rsidR="009D0E69" w:rsidRDefault="009D0E69">
      <w:pPr>
        <w:pStyle w:val="ConsPlusNormal"/>
        <w:jc w:val="both"/>
      </w:pPr>
    </w:p>
    <w:p w:rsidR="009D0E69" w:rsidRDefault="009D0E69">
      <w:pPr>
        <w:pStyle w:val="ConsPlusTitle"/>
        <w:ind w:firstLine="540"/>
        <w:jc w:val="both"/>
        <w:outlineLvl w:val="2"/>
      </w:pPr>
      <w:r>
        <w:t>Статья 333.16. Государственная пошлина</w:t>
      </w:r>
    </w:p>
    <w:p w:rsidR="009D0E69" w:rsidRDefault="009D0E69">
      <w:pPr>
        <w:pStyle w:val="ConsPlusNormal"/>
        <w:jc w:val="both"/>
      </w:pPr>
    </w:p>
    <w:p w:rsidR="009D0E69" w:rsidRDefault="009D0E69">
      <w:pPr>
        <w:pStyle w:val="ConsPlusNormal"/>
        <w:ind w:firstLine="540"/>
        <w:jc w:val="both"/>
      </w:pPr>
      <w:bookmarkStart w:id="1404" w:name="P12588"/>
      <w:bookmarkEnd w:id="1404"/>
      <w:r>
        <w:t xml:space="preserve">1. Государственная пошлина - сбор, взимаемый с лиц, указанных в </w:t>
      </w:r>
      <w:hyperlink w:anchor="P12593"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9D0E69" w:rsidRDefault="009D0E69">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9D0E69" w:rsidRDefault="009D0E69">
      <w:pPr>
        <w:pStyle w:val="ConsPlusNormal"/>
        <w:jc w:val="both"/>
      </w:pPr>
      <w:r>
        <w:t xml:space="preserve">(в ред. Федерального </w:t>
      </w:r>
      <w:hyperlink r:id="rId6424" w:history="1">
        <w:r>
          <w:rPr>
            <w:color w:val="0000FF"/>
          </w:rPr>
          <w:t>закона</w:t>
        </w:r>
      </w:hyperlink>
      <w:r>
        <w:t xml:space="preserve"> от 27.12.2009 N 374-ФЗ)</w:t>
      </w:r>
    </w:p>
    <w:p w:rsidR="009D0E69" w:rsidRDefault="009D0E69">
      <w:pPr>
        <w:pStyle w:val="ConsPlusNormal"/>
        <w:spacing w:before="220"/>
        <w:ind w:firstLine="540"/>
        <w:jc w:val="both"/>
      </w:pPr>
      <w:r>
        <w:t xml:space="preserve">2. Указанные в </w:t>
      </w:r>
      <w:hyperlink w:anchor="P12588"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9D0E69" w:rsidRDefault="009D0E69">
      <w:pPr>
        <w:pStyle w:val="ConsPlusNormal"/>
        <w:jc w:val="both"/>
      </w:pPr>
    </w:p>
    <w:p w:rsidR="009D0E69" w:rsidRDefault="009D0E69">
      <w:pPr>
        <w:pStyle w:val="ConsPlusTitle"/>
        <w:ind w:firstLine="540"/>
        <w:jc w:val="both"/>
        <w:outlineLvl w:val="2"/>
      </w:pPr>
      <w:bookmarkStart w:id="1405" w:name="P12593"/>
      <w:bookmarkEnd w:id="1405"/>
      <w:r>
        <w:t>Статья 333.17. Плательщики государственной пошлины</w:t>
      </w:r>
    </w:p>
    <w:p w:rsidR="009D0E69" w:rsidRDefault="009D0E69">
      <w:pPr>
        <w:pStyle w:val="ConsPlusNormal"/>
        <w:jc w:val="both"/>
      </w:pPr>
    </w:p>
    <w:p w:rsidR="009D0E69" w:rsidRDefault="009D0E69">
      <w:pPr>
        <w:pStyle w:val="ConsPlusNormal"/>
        <w:ind w:firstLine="540"/>
        <w:jc w:val="both"/>
      </w:pPr>
      <w:bookmarkStart w:id="1406" w:name="P12595"/>
      <w:bookmarkEnd w:id="1406"/>
      <w:r>
        <w:t>1. Плательщиками государственной пошлины (далее в настоящей главе - плательщики) признаются:</w:t>
      </w:r>
    </w:p>
    <w:p w:rsidR="009D0E69" w:rsidRDefault="009D0E69">
      <w:pPr>
        <w:pStyle w:val="ConsPlusNormal"/>
        <w:spacing w:before="220"/>
        <w:ind w:firstLine="540"/>
        <w:jc w:val="both"/>
      </w:pPr>
      <w:r>
        <w:t>1) организации;</w:t>
      </w:r>
    </w:p>
    <w:p w:rsidR="009D0E69" w:rsidRDefault="009D0E69">
      <w:pPr>
        <w:pStyle w:val="ConsPlusNormal"/>
        <w:spacing w:before="220"/>
        <w:ind w:firstLine="540"/>
        <w:jc w:val="both"/>
      </w:pPr>
      <w:r>
        <w:t>2) физические лица.</w:t>
      </w:r>
    </w:p>
    <w:p w:rsidR="009D0E69" w:rsidRDefault="009D0E69">
      <w:pPr>
        <w:pStyle w:val="ConsPlusNormal"/>
        <w:spacing w:before="220"/>
        <w:ind w:firstLine="540"/>
        <w:jc w:val="both"/>
      </w:pPr>
      <w:r>
        <w:t xml:space="preserve">2. Указанные в </w:t>
      </w:r>
      <w:hyperlink w:anchor="P12595" w:history="1">
        <w:r>
          <w:rPr>
            <w:color w:val="0000FF"/>
          </w:rPr>
          <w:t>пункте 1</w:t>
        </w:r>
      </w:hyperlink>
      <w:r>
        <w:t xml:space="preserve"> настоящей статьи лица признаются плательщиками в случае, если они:</w:t>
      </w:r>
    </w:p>
    <w:p w:rsidR="009D0E69" w:rsidRDefault="009D0E69">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9D0E69" w:rsidRDefault="009D0E69">
      <w:pPr>
        <w:pStyle w:val="ConsPlusNormal"/>
        <w:spacing w:before="220"/>
        <w:ind w:firstLine="540"/>
        <w:jc w:val="both"/>
      </w:pPr>
      <w:bookmarkStart w:id="1407" w:name="P12600"/>
      <w:bookmarkEnd w:id="1407"/>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9D0E69" w:rsidRDefault="009D0E69">
      <w:pPr>
        <w:pStyle w:val="ConsPlusNormal"/>
        <w:jc w:val="both"/>
      </w:pPr>
      <w:r>
        <w:t xml:space="preserve">(пп. 2 в ред. Федерального </w:t>
      </w:r>
      <w:hyperlink r:id="rId6425" w:history="1">
        <w:r>
          <w:rPr>
            <w:color w:val="0000FF"/>
          </w:rPr>
          <w:t>закона</w:t>
        </w:r>
      </w:hyperlink>
      <w:r>
        <w:t xml:space="preserve"> от 08.03.2015 N 23-ФЗ)</w:t>
      </w:r>
    </w:p>
    <w:p w:rsidR="009D0E69" w:rsidRDefault="009D0E69">
      <w:pPr>
        <w:pStyle w:val="ConsPlusNormal"/>
        <w:jc w:val="both"/>
      </w:pPr>
    </w:p>
    <w:p w:rsidR="009D0E69" w:rsidRDefault="009D0E69">
      <w:pPr>
        <w:pStyle w:val="ConsPlusTitle"/>
        <w:ind w:firstLine="540"/>
        <w:jc w:val="both"/>
        <w:outlineLvl w:val="2"/>
      </w:pPr>
      <w:r>
        <w:t>Статья 333.18. Порядок и сроки уплаты государственной пошлины</w:t>
      </w:r>
    </w:p>
    <w:p w:rsidR="009D0E69" w:rsidRDefault="009D0E69">
      <w:pPr>
        <w:pStyle w:val="ConsPlusNormal"/>
        <w:jc w:val="both"/>
      </w:pPr>
    </w:p>
    <w:p w:rsidR="009D0E69" w:rsidRDefault="009D0E69">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9D0E69" w:rsidRDefault="009D0E69">
      <w:pPr>
        <w:pStyle w:val="ConsPlusNormal"/>
        <w:spacing w:before="220"/>
        <w:ind w:firstLine="540"/>
        <w:jc w:val="both"/>
      </w:pPr>
      <w:bookmarkStart w:id="1408" w:name="P12606"/>
      <w:bookmarkEnd w:id="1408"/>
      <w:r>
        <w:t xml:space="preserve">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w:t>
      </w:r>
      <w:r>
        <w:lastRenderedPageBreak/>
        <w:t>заявления, жалобы;</w:t>
      </w:r>
    </w:p>
    <w:p w:rsidR="009D0E69" w:rsidRDefault="009D0E69">
      <w:pPr>
        <w:pStyle w:val="ConsPlusNormal"/>
        <w:jc w:val="both"/>
      </w:pPr>
      <w:r>
        <w:t xml:space="preserve">(пп. 1 в ред. Федерального </w:t>
      </w:r>
      <w:hyperlink r:id="rId6426" w:history="1">
        <w:r>
          <w:rPr>
            <w:color w:val="0000FF"/>
          </w:rPr>
          <w:t>закона</w:t>
        </w:r>
      </w:hyperlink>
      <w:r>
        <w:t xml:space="preserve"> от 08.03.2015 N 23-ФЗ)</w:t>
      </w:r>
    </w:p>
    <w:p w:rsidR="009D0E69" w:rsidRDefault="009D0E69">
      <w:pPr>
        <w:pStyle w:val="ConsPlusNormal"/>
        <w:spacing w:before="220"/>
        <w:ind w:firstLine="540"/>
        <w:jc w:val="both"/>
      </w:pPr>
      <w:bookmarkStart w:id="1409" w:name="P12608"/>
      <w:bookmarkEnd w:id="1409"/>
      <w:r>
        <w:t xml:space="preserve">2) плательщики, указанные в </w:t>
      </w:r>
      <w:hyperlink w:anchor="P12600"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9D0E69" w:rsidRDefault="009D0E69">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9D0E69" w:rsidRDefault="009D0E69">
      <w:pPr>
        <w:pStyle w:val="ConsPlusNormal"/>
        <w:spacing w:before="220"/>
        <w:ind w:firstLine="540"/>
        <w:jc w:val="both"/>
      </w:pPr>
      <w:r>
        <w:t>4) при обращении за выдачей документов (их дубликатов) - до выдачи документов (их дубликатов);</w:t>
      </w:r>
    </w:p>
    <w:p w:rsidR="009D0E69" w:rsidRDefault="009D0E69">
      <w:pPr>
        <w:pStyle w:val="ConsPlusNormal"/>
        <w:jc w:val="both"/>
      </w:pPr>
      <w:r>
        <w:t xml:space="preserve">(пп. 4 в ред. Федерального </w:t>
      </w:r>
      <w:hyperlink r:id="rId6427" w:history="1">
        <w:r>
          <w:rPr>
            <w:color w:val="0000FF"/>
          </w:rPr>
          <w:t>закона</w:t>
        </w:r>
      </w:hyperlink>
      <w:r>
        <w:t xml:space="preserve"> от 27.12.2009 N 374-ФЗ)</w:t>
      </w:r>
    </w:p>
    <w:p w:rsidR="009D0E69" w:rsidRDefault="009D0E69">
      <w:pPr>
        <w:pStyle w:val="ConsPlusNormal"/>
        <w:spacing w:before="220"/>
        <w:ind w:firstLine="540"/>
        <w:jc w:val="both"/>
      </w:pPr>
      <w:r>
        <w:t>5) при обращении за проставлением апостиля - до проставления апостиля;</w:t>
      </w:r>
    </w:p>
    <w:p w:rsidR="009D0E69" w:rsidRDefault="009D0E69">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9D0E69" w:rsidRDefault="009D0E69">
      <w:pPr>
        <w:pStyle w:val="ConsPlusNormal"/>
        <w:jc w:val="both"/>
      </w:pPr>
      <w:r>
        <w:t xml:space="preserve">(пп. 5.1 введен Федеральным </w:t>
      </w:r>
      <w:hyperlink r:id="rId6428" w:history="1">
        <w:r>
          <w:rPr>
            <w:color w:val="0000FF"/>
          </w:rPr>
          <w:t>законом</w:t>
        </w:r>
      </w:hyperlink>
      <w:r>
        <w:t xml:space="preserve"> от 20.12.2005 N 168-ФЗ)</w:t>
      </w:r>
    </w:p>
    <w:p w:rsidR="009D0E69" w:rsidRDefault="009D0E69">
      <w:pPr>
        <w:pStyle w:val="ConsPlusNormal"/>
        <w:spacing w:before="220"/>
        <w:ind w:firstLine="540"/>
        <w:jc w:val="both"/>
      </w:pPr>
      <w:r>
        <w:t xml:space="preserve">5.2) при обращении за совершением юридически значимых действий, указанных в </w:t>
      </w:r>
      <w:hyperlink w:anchor="P13264" w:history="1">
        <w:r>
          <w:rPr>
            <w:color w:val="0000FF"/>
          </w:rPr>
          <w:t>подпунктах 21</w:t>
        </w:r>
      </w:hyperlink>
      <w:r>
        <w:t xml:space="preserve"> - </w:t>
      </w:r>
      <w:hyperlink w:anchor="P13316" w:history="1">
        <w:r>
          <w:rPr>
            <w:color w:val="0000FF"/>
          </w:rPr>
          <w:t>33</w:t>
        </w:r>
      </w:hyperlink>
      <w:r>
        <w:t xml:space="preserve">, </w:t>
      </w:r>
      <w:hyperlink w:anchor="P13794" w:history="1">
        <w:r>
          <w:rPr>
            <w:color w:val="0000FF"/>
          </w:rPr>
          <w:t>139</w:t>
        </w:r>
      </w:hyperlink>
      <w:r>
        <w:t xml:space="preserve"> - </w:t>
      </w:r>
      <w:hyperlink w:anchor="P13808" w:history="1">
        <w:r>
          <w:rPr>
            <w:color w:val="0000FF"/>
          </w:rPr>
          <w:t>143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9D0E69" w:rsidRDefault="009D0E69">
      <w:pPr>
        <w:pStyle w:val="ConsPlusNormal"/>
        <w:jc w:val="both"/>
      </w:pPr>
      <w:r>
        <w:t xml:space="preserve">(пп. 5.2 введен Федеральным </w:t>
      </w:r>
      <w:hyperlink r:id="rId6429" w:history="1">
        <w:r>
          <w:rPr>
            <w:color w:val="0000FF"/>
          </w:rPr>
          <w:t>законом</w:t>
        </w:r>
      </w:hyperlink>
      <w:r>
        <w:t xml:space="preserve"> от 03.12.2011 N 383-ФЗ; в ред. Федерального </w:t>
      </w:r>
      <w:hyperlink r:id="rId6430" w:history="1">
        <w:r>
          <w:rPr>
            <w:color w:val="0000FF"/>
          </w:rPr>
          <w:t>закона</w:t>
        </w:r>
      </w:hyperlink>
      <w:r>
        <w:t xml:space="preserve"> от 25.12.2018 N 486-ФЗ)</w:t>
      </w:r>
    </w:p>
    <w:p w:rsidR="009D0E69" w:rsidRDefault="009D0E69">
      <w:pPr>
        <w:pStyle w:val="ConsPlusNormal"/>
        <w:spacing w:before="220"/>
        <w:ind w:firstLine="540"/>
        <w:jc w:val="both"/>
      </w:pPr>
      <w:r>
        <w:t xml:space="preserve">5.3) при обращении за совершением юридически значимого действия, указанного в </w:t>
      </w:r>
      <w:hyperlink w:anchor="P13792"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9D0E69" w:rsidRDefault="009D0E69">
      <w:pPr>
        <w:pStyle w:val="ConsPlusNormal"/>
        <w:jc w:val="both"/>
      </w:pPr>
      <w:r>
        <w:t xml:space="preserve">(пп. 5.3 введен Федеральным </w:t>
      </w:r>
      <w:hyperlink r:id="rId6431" w:history="1">
        <w:r>
          <w:rPr>
            <w:color w:val="0000FF"/>
          </w:rPr>
          <w:t>законом</w:t>
        </w:r>
      </w:hyperlink>
      <w:r>
        <w:t xml:space="preserve"> от 03.08.2018 N 301-ФЗ)</w:t>
      </w:r>
    </w:p>
    <w:p w:rsidR="009D0E69" w:rsidRDefault="009D0E69">
      <w:pPr>
        <w:pStyle w:val="ConsPlusNormal"/>
        <w:spacing w:before="220"/>
        <w:ind w:firstLine="540"/>
        <w:jc w:val="both"/>
      </w:pPr>
      <w:bookmarkStart w:id="1410" w:name="P12619"/>
      <w:bookmarkEnd w:id="1410"/>
      <w:r>
        <w:t xml:space="preserve">6) при обращении за совершением юридически значимых действий, за исключением юридически значимых действий, указанных в </w:t>
      </w:r>
      <w:hyperlink w:anchor="P12606" w:history="1">
        <w:r>
          <w:rPr>
            <w:color w:val="0000FF"/>
          </w:rPr>
          <w:t>подпунктах 1</w:t>
        </w:r>
      </w:hyperlink>
      <w:r>
        <w:t xml:space="preserve"> - 5.3 настоящего пункта, - до подачи заявлений и (или) документов на совершение таких действий либо до подачи соответствующих документов.</w:t>
      </w:r>
    </w:p>
    <w:p w:rsidR="009D0E69" w:rsidRDefault="009D0E69">
      <w:pPr>
        <w:pStyle w:val="ConsPlusNormal"/>
        <w:jc w:val="both"/>
      </w:pPr>
      <w:r>
        <w:t xml:space="preserve">(в ред. Федеральных законов от 20.12.2005 </w:t>
      </w:r>
      <w:hyperlink r:id="rId6432" w:history="1">
        <w:r>
          <w:rPr>
            <w:color w:val="0000FF"/>
          </w:rPr>
          <w:t>N 168-ФЗ</w:t>
        </w:r>
      </w:hyperlink>
      <w:r>
        <w:t xml:space="preserve">, от 27.12.2009 </w:t>
      </w:r>
      <w:hyperlink r:id="rId6433" w:history="1">
        <w:r>
          <w:rPr>
            <w:color w:val="0000FF"/>
          </w:rPr>
          <w:t>N 374-ФЗ</w:t>
        </w:r>
      </w:hyperlink>
      <w:r>
        <w:t xml:space="preserve">, от 03.12.2011 </w:t>
      </w:r>
      <w:hyperlink r:id="rId6434" w:history="1">
        <w:r>
          <w:rPr>
            <w:color w:val="0000FF"/>
          </w:rPr>
          <w:t>N 383-ФЗ</w:t>
        </w:r>
      </w:hyperlink>
      <w:r>
        <w:t xml:space="preserve">, от 03.08.2018 </w:t>
      </w:r>
      <w:hyperlink r:id="rId6435" w:history="1">
        <w:r>
          <w:rPr>
            <w:color w:val="0000FF"/>
          </w:rPr>
          <w:t>N 301-ФЗ</w:t>
        </w:r>
      </w:hyperlink>
      <w:r>
        <w:t>)</w:t>
      </w:r>
    </w:p>
    <w:p w:rsidR="009D0E69" w:rsidRDefault="009D0E69">
      <w:pPr>
        <w:pStyle w:val="ConsPlusNormal"/>
        <w:spacing w:before="220"/>
        <w:ind w:firstLine="540"/>
        <w:jc w:val="both"/>
      </w:pPr>
      <w:bookmarkStart w:id="1411" w:name="P12621"/>
      <w:bookmarkEnd w:id="1411"/>
      <w:r>
        <w:t>2. Государственная пошлина уплачивается плательщиком, если иное не установлено настоящей главой.</w:t>
      </w:r>
    </w:p>
    <w:p w:rsidR="009D0E69" w:rsidRDefault="009D0E69">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9D0E69" w:rsidRDefault="009D0E69">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9D0E69" w:rsidRDefault="009D0E69">
      <w:pPr>
        <w:pStyle w:val="ConsPlusNormal"/>
        <w:spacing w:before="220"/>
        <w:ind w:firstLine="540"/>
        <w:jc w:val="both"/>
      </w:pPr>
      <w:r>
        <w:lastRenderedPageBreak/>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2695" w:history="1">
        <w:r>
          <w:rPr>
            <w:color w:val="0000FF"/>
          </w:rPr>
          <w:t>статьями 333.20</w:t>
        </w:r>
      </w:hyperlink>
      <w:r>
        <w:t xml:space="preserve">, </w:t>
      </w:r>
      <w:hyperlink w:anchor="P12793" w:history="1">
        <w:r>
          <w:rPr>
            <w:color w:val="0000FF"/>
          </w:rPr>
          <w:t>333.22</w:t>
        </w:r>
      </w:hyperlink>
      <w:r>
        <w:t xml:space="preserve">, </w:t>
      </w:r>
      <w:hyperlink w:anchor="P12875" w:history="1">
        <w:r>
          <w:rPr>
            <w:color w:val="0000FF"/>
          </w:rPr>
          <w:t>333.25</w:t>
        </w:r>
      </w:hyperlink>
      <w:r>
        <w:t xml:space="preserve">, </w:t>
      </w:r>
      <w:hyperlink w:anchor="P12928" w:history="1">
        <w:r>
          <w:rPr>
            <w:color w:val="0000FF"/>
          </w:rPr>
          <w:t>333.27</w:t>
        </w:r>
      </w:hyperlink>
      <w:r>
        <w:t xml:space="preserve">, </w:t>
      </w:r>
      <w:hyperlink w:anchor="P13000" w:history="1">
        <w:r>
          <w:rPr>
            <w:color w:val="0000FF"/>
          </w:rPr>
          <w:t>333.29</w:t>
        </w:r>
      </w:hyperlink>
      <w:r>
        <w:t xml:space="preserve">, </w:t>
      </w:r>
      <w:hyperlink w:anchor="P13077" w:history="1">
        <w:r>
          <w:rPr>
            <w:color w:val="0000FF"/>
          </w:rPr>
          <w:t>333.32</w:t>
        </w:r>
      </w:hyperlink>
      <w:r>
        <w:t xml:space="preserve"> и </w:t>
      </w:r>
      <w:hyperlink w:anchor="P13813" w:history="1">
        <w:r>
          <w:rPr>
            <w:color w:val="0000FF"/>
          </w:rPr>
          <w:t>333.34</w:t>
        </w:r>
      </w:hyperlink>
      <w:r>
        <w:t xml:space="preserve"> настоящего Кодекса.</w:t>
      </w:r>
    </w:p>
    <w:p w:rsidR="009D0E69" w:rsidRDefault="009D0E69">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9D0E69" w:rsidRDefault="009D0E69">
      <w:pPr>
        <w:pStyle w:val="ConsPlusNormal"/>
        <w:jc w:val="both"/>
      </w:pPr>
      <w:r>
        <w:t xml:space="preserve">(абзац введен Федеральным </w:t>
      </w:r>
      <w:hyperlink r:id="rId6436" w:history="1">
        <w:r>
          <w:rPr>
            <w:color w:val="0000FF"/>
          </w:rPr>
          <w:t>законом</w:t>
        </w:r>
      </w:hyperlink>
      <w:r>
        <w:t xml:space="preserve"> от 27.12.2009 N 374-ФЗ)</w:t>
      </w:r>
    </w:p>
    <w:p w:rsidR="009D0E69" w:rsidRDefault="009D0E69">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9D0E69" w:rsidRDefault="009D0E69">
      <w:pPr>
        <w:pStyle w:val="ConsPlusNormal"/>
        <w:jc w:val="both"/>
      </w:pPr>
      <w:r>
        <w:t xml:space="preserve">(в ред. Федерального </w:t>
      </w:r>
      <w:hyperlink r:id="rId6437" w:history="1">
        <w:r>
          <w:rPr>
            <w:color w:val="0000FF"/>
          </w:rPr>
          <w:t>закона</w:t>
        </w:r>
      </w:hyperlink>
      <w:r>
        <w:t xml:space="preserve"> от 31.12.2005 N 201-ФЗ)</w:t>
      </w:r>
    </w:p>
    <w:p w:rsidR="009D0E69" w:rsidRDefault="009D0E69">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9D0E69" w:rsidRDefault="009D0E69">
      <w:pPr>
        <w:pStyle w:val="ConsPlusNormal"/>
        <w:jc w:val="both"/>
      </w:pPr>
      <w:r>
        <w:t xml:space="preserve">(в ред. Федерального </w:t>
      </w:r>
      <w:hyperlink r:id="rId6438" w:history="1">
        <w:r>
          <w:rPr>
            <w:color w:val="0000FF"/>
          </w:rPr>
          <w:t>закона</w:t>
        </w:r>
      </w:hyperlink>
      <w:r>
        <w:t xml:space="preserve"> от 27.12.2009 N 374-ФЗ)</w:t>
      </w:r>
    </w:p>
    <w:p w:rsidR="009D0E69" w:rsidRDefault="009D0E69">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439"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9D0E69" w:rsidRDefault="009D0E69">
      <w:pPr>
        <w:pStyle w:val="ConsPlusNormal"/>
        <w:jc w:val="both"/>
      </w:pPr>
      <w:r>
        <w:t xml:space="preserve">(в ред. Федеральных законов от 31.12.2005 </w:t>
      </w:r>
      <w:hyperlink r:id="rId6440" w:history="1">
        <w:r>
          <w:rPr>
            <w:color w:val="0000FF"/>
          </w:rPr>
          <w:t>N 201-ФЗ</w:t>
        </w:r>
      </w:hyperlink>
      <w:r>
        <w:t xml:space="preserve">, от 24.07.2007 </w:t>
      </w:r>
      <w:hyperlink r:id="rId6441" w:history="1">
        <w:r>
          <w:rPr>
            <w:color w:val="0000FF"/>
          </w:rPr>
          <w:t>N 216-ФЗ</w:t>
        </w:r>
      </w:hyperlink>
      <w:r>
        <w:t>)</w:t>
      </w:r>
    </w:p>
    <w:p w:rsidR="009D0E69" w:rsidRDefault="009D0E69">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442"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9D0E69" w:rsidRDefault="009D0E69">
      <w:pPr>
        <w:pStyle w:val="ConsPlusNormal"/>
        <w:jc w:val="both"/>
      </w:pPr>
      <w:r>
        <w:t xml:space="preserve">(абзац введен Федеральным </w:t>
      </w:r>
      <w:hyperlink r:id="rId6443" w:history="1">
        <w:r>
          <w:rPr>
            <w:color w:val="0000FF"/>
          </w:rPr>
          <w:t>законом</w:t>
        </w:r>
      </w:hyperlink>
      <w:r>
        <w:t xml:space="preserve"> от 28.07.2012 N 133-ФЗ)</w:t>
      </w:r>
    </w:p>
    <w:p w:rsidR="009D0E69" w:rsidRDefault="009D0E69">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9D0E69" w:rsidRDefault="009D0E69">
      <w:pPr>
        <w:pStyle w:val="ConsPlusNormal"/>
        <w:jc w:val="both"/>
      </w:pPr>
      <w:r>
        <w:t xml:space="preserve">(абзац введен Федеральным </w:t>
      </w:r>
      <w:hyperlink r:id="rId6444" w:history="1">
        <w:r>
          <w:rPr>
            <w:color w:val="0000FF"/>
          </w:rPr>
          <w:t>законом</w:t>
        </w:r>
      </w:hyperlink>
      <w:r>
        <w:t xml:space="preserve"> от 28.07.2012 N 133-ФЗ)</w:t>
      </w:r>
    </w:p>
    <w:p w:rsidR="009D0E69" w:rsidRDefault="009D0E69">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9D0E69" w:rsidRDefault="009D0E69">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2619"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9D0E69" w:rsidRDefault="009D0E69">
      <w:pPr>
        <w:pStyle w:val="ConsPlusNormal"/>
        <w:jc w:val="both"/>
      </w:pPr>
      <w:r>
        <w:t xml:space="preserve">(п. 5 введен Федеральным </w:t>
      </w:r>
      <w:hyperlink r:id="rId6445" w:history="1">
        <w:r>
          <w:rPr>
            <w:color w:val="0000FF"/>
          </w:rPr>
          <w:t>законом</w:t>
        </w:r>
      </w:hyperlink>
      <w:r>
        <w:t xml:space="preserve"> от 27.12.2009 N 374-ФЗ)</w:t>
      </w:r>
    </w:p>
    <w:p w:rsidR="009D0E69" w:rsidRDefault="009D0E69">
      <w:pPr>
        <w:pStyle w:val="ConsPlusNormal"/>
        <w:jc w:val="both"/>
      </w:pPr>
    </w:p>
    <w:p w:rsidR="009D0E69" w:rsidRDefault="009D0E69">
      <w:pPr>
        <w:pStyle w:val="ConsPlusTitle"/>
        <w:ind w:firstLine="540"/>
        <w:jc w:val="both"/>
        <w:outlineLvl w:val="2"/>
      </w:pPr>
      <w:bookmarkStart w:id="1412" w:name="P12641"/>
      <w:bookmarkEnd w:id="1412"/>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9D0E69" w:rsidRDefault="009D0E69">
      <w:pPr>
        <w:pStyle w:val="ConsPlusNormal"/>
        <w:jc w:val="both"/>
      </w:pPr>
      <w:r>
        <w:t xml:space="preserve">(в ред. Федерального </w:t>
      </w:r>
      <w:hyperlink r:id="rId6446" w:history="1">
        <w:r>
          <w:rPr>
            <w:color w:val="0000FF"/>
          </w:rPr>
          <w:t>закона</w:t>
        </w:r>
      </w:hyperlink>
      <w:r>
        <w:t xml:space="preserve"> от 28.06.2014 N 198-ФЗ)</w:t>
      </w:r>
    </w:p>
    <w:p w:rsidR="009D0E69" w:rsidRDefault="009D0E69">
      <w:pPr>
        <w:pStyle w:val="ConsPlusNormal"/>
        <w:jc w:val="both"/>
      </w:pPr>
    </w:p>
    <w:p w:rsidR="009D0E69" w:rsidRDefault="009D0E69">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447" w:history="1">
        <w:r>
          <w:rPr>
            <w:color w:val="0000FF"/>
          </w:rPr>
          <w:t>законодательством</w:t>
        </w:r>
      </w:hyperlink>
      <w:r>
        <w:t xml:space="preserve"> Российской Федерации и </w:t>
      </w:r>
      <w:hyperlink r:id="rId6448" w:history="1">
        <w:r>
          <w:rPr>
            <w:color w:val="0000FF"/>
          </w:rPr>
          <w:t>законодательством</w:t>
        </w:r>
      </w:hyperlink>
      <w:r>
        <w:t xml:space="preserve"> об административном судопроизводстве, судами общей юрисдикции, мировыми судьями, </w:t>
      </w:r>
      <w:r>
        <w:lastRenderedPageBreak/>
        <w:t>государственная пошлина уплачивается в следующих размерах:</w:t>
      </w:r>
    </w:p>
    <w:p w:rsidR="009D0E69" w:rsidRDefault="009D0E69">
      <w:pPr>
        <w:pStyle w:val="ConsPlusNormal"/>
        <w:jc w:val="both"/>
      </w:pPr>
      <w:r>
        <w:t xml:space="preserve">(в ред. Федеральных законов от 28.06.2014 </w:t>
      </w:r>
      <w:hyperlink r:id="rId6449" w:history="1">
        <w:r>
          <w:rPr>
            <w:color w:val="0000FF"/>
          </w:rPr>
          <w:t>N 198-ФЗ</w:t>
        </w:r>
      </w:hyperlink>
      <w:r>
        <w:t xml:space="preserve">, от 08.03.2015 </w:t>
      </w:r>
      <w:hyperlink r:id="rId6450" w:history="1">
        <w:r>
          <w:rPr>
            <w:color w:val="0000FF"/>
          </w:rPr>
          <w:t>N 23-ФЗ</w:t>
        </w:r>
      </w:hyperlink>
      <w:r>
        <w:t>)</w:t>
      </w:r>
    </w:p>
    <w:p w:rsidR="009D0E69" w:rsidRDefault="009D0E69">
      <w:pPr>
        <w:pStyle w:val="ConsPlusNormal"/>
        <w:spacing w:before="220"/>
        <w:ind w:firstLine="540"/>
        <w:jc w:val="both"/>
      </w:pPr>
      <w:bookmarkStart w:id="1413" w:name="P12646"/>
      <w:bookmarkEnd w:id="1413"/>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9D0E69" w:rsidRDefault="009D0E69">
      <w:pPr>
        <w:pStyle w:val="ConsPlusNormal"/>
        <w:jc w:val="both"/>
      </w:pPr>
      <w:r>
        <w:t xml:space="preserve">(в ред. Федерального </w:t>
      </w:r>
      <w:hyperlink r:id="rId6451" w:history="1">
        <w:r>
          <w:rPr>
            <w:color w:val="0000FF"/>
          </w:rPr>
          <w:t>закона</w:t>
        </w:r>
      </w:hyperlink>
      <w:r>
        <w:t xml:space="preserve"> от 05.04.2016 N 99-ФЗ)</w:t>
      </w:r>
    </w:p>
    <w:p w:rsidR="009D0E69" w:rsidRDefault="009D0E69">
      <w:pPr>
        <w:pStyle w:val="ConsPlusNormal"/>
        <w:spacing w:before="220"/>
        <w:ind w:firstLine="540"/>
        <w:jc w:val="both"/>
      </w:pPr>
      <w:r>
        <w:t>до 20 000 рублей - 4 процента цены иска, но не менее 400 рублей;</w:t>
      </w:r>
    </w:p>
    <w:p w:rsidR="009D0E69" w:rsidRDefault="009D0E69">
      <w:pPr>
        <w:pStyle w:val="ConsPlusNormal"/>
        <w:spacing w:before="220"/>
        <w:ind w:firstLine="540"/>
        <w:jc w:val="both"/>
      </w:pPr>
      <w:r>
        <w:t>от 20 001 рубля до 100 000 рублей - 800 рублей плюс 3 процента суммы, превышающей 20 000 рублей;</w:t>
      </w:r>
    </w:p>
    <w:p w:rsidR="009D0E69" w:rsidRDefault="009D0E69">
      <w:pPr>
        <w:pStyle w:val="ConsPlusNormal"/>
        <w:spacing w:before="220"/>
        <w:ind w:firstLine="540"/>
        <w:jc w:val="both"/>
      </w:pPr>
      <w:r>
        <w:t>от 100 001 рубля до 200 000 рублей - 3 200 рублей плюс 2 процента суммы, превышающей 100 000 рублей;</w:t>
      </w:r>
    </w:p>
    <w:p w:rsidR="009D0E69" w:rsidRDefault="009D0E69">
      <w:pPr>
        <w:pStyle w:val="ConsPlusNormal"/>
        <w:spacing w:before="220"/>
        <w:ind w:firstLine="540"/>
        <w:jc w:val="both"/>
      </w:pPr>
      <w:r>
        <w:t>от 200 001 рубля до 1 000 000 рублей - 5 200 рублей плюс 1 процент суммы, превышающей 200 000 рублей;</w:t>
      </w:r>
    </w:p>
    <w:p w:rsidR="009D0E69" w:rsidRDefault="009D0E69">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9D0E69" w:rsidRDefault="009D0E69">
      <w:pPr>
        <w:pStyle w:val="ConsPlusNormal"/>
        <w:jc w:val="both"/>
      </w:pPr>
      <w:r>
        <w:t xml:space="preserve">(пп. 1 в ред. Федерального </w:t>
      </w:r>
      <w:hyperlink r:id="rId6452" w:history="1">
        <w:r>
          <w:rPr>
            <w:color w:val="0000FF"/>
          </w:rPr>
          <w:t>закона</w:t>
        </w:r>
      </w:hyperlink>
      <w:r>
        <w:t xml:space="preserve"> от 08.03.2015 N 23-ФЗ)</w:t>
      </w:r>
    </w:p>
    <w:p w:rsidR="009D0E69" w:rsidRDefault="009D0E69">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2646" w:history="1">
        <w:r>
          <w:rPr>
            <w:color w:val="0000FF"/>
          </w:rPr>
          <w:t>подпунктом 1</w:t>
        </w:r>
      </w:hyperlink>
      <w:r>
        <w:t xml:space="preserve"> настоящего пункта;</w:t>
      </w:r>
    </w:p>
    <w:p w:rsidR="009D0E69" w:rsidRDefault="009D0E69">
      <w:pPr>
        <w:pStyle w:val="ConsPlusNormal"/>
        <w:jc w:val="both"/>
      </w:pPr>
      <w:r>
        <w:t xml:space="preserve">(в ред. Федерального </w:t>
      </w:r>
      <w:hyperlink r:id="rId6453" w:history="1">
        <w:r>
          <w:rPr>
            <w:color w:val="0000FF"/>
          </w:rPr>
          <w:t>закона</w:t>
        </w:r>
      </w:hyperlink>
      <w:r>
        <w:t xml:space="preserve"> от 05.04.2016 N 99-ФЗ)</w:t>
      </w:r>
    </w:p>
    <w:p w:rsidR="009D0E69" w:rsidRDefault="009D0E69">
      <w:pPr>
        <w:pStyle w:val="ConsPlusNormal"/>
        <w:spacing w:before="220"/>
        <w:ind w:firstLine="540"/>
        <w:jc w:val="both"/>
      </w:pPr>
      <w:bookmarkStart w:id="1414" w:name="P12656"/>
      <w:bookmarkEnd w:id="1414"/>
      <w:r>
        <w:t>3) при подаче искового заявления имущественного характера, не подлежащего оценке, а также искового заявления неимущественного характера:</w:t>
      </w:r>
    </w:p>
    <w:p w:rsidR="009D0E69" w:rsidRDefault="009D0E69">
      <w:pPr>
        <w:pStyle w:val="ConsPlusNormal"/>
        <w:spacing w:before="220"/>
        <w:ind w:firstLine="540"/>
        <w:jc w:val="both"/>
      </w:pPr>
      <w:r>
        <w:t>для физических лиц - 300 рублей;</w:t>
      </w:r>
    </w:p>
    <w:p w:rsidR="009D0E69" w:rsidRDefault="009D0E69">
      <w:pPr>
        <w:pStyle w:val="ConsPlusNormal"/>
        <w:jc w:val="both"/>
      </w:pPr>
      <w:r>
        <w:t xml:space="preserve">(в ред. Федерального </w:t>
      </w:r>
      <w:hyperlink r:id="rId6454" w:history="1">
        <w:r>
          <w:rPr>
            <w:color w:val="0000FF"/>
          </w:rPr>
          <w:t>закона</w:t>
        </w:r>
      </w:hyperlink>
      <w:r>
        <w:t xml:space="preserve"> от 21.07.2014 N 221-ФЗ)</w:t>
      </w:r>
    </w:p>
    <w:p w:rsidR="009D0E69" w:rsidRDefault="009D0E69">
      <w:pPr>
        <w:pStyle w:val="ConsPlusNormal"/>
        <w:spacing w:before="220"/>
        <w:ind w:firstLine="540"/>
        <w:jc w:val="both"/>
      </w:pPr>
      <w:r>
        <w:t>для организаций - 6 000 рублей;</w:t>
      </w:r>
    </w:p>
    <w:p w:rsidR="009D0E69" w:rsidRDefault="009D0E69">
      <w:pPr>
        <w:pStyle w:val="ConsPlusNormal"/>
        <w:jc w:val="both"/>
      </w:pPr>
      <w:r>
        <w:t xml:space="preserve">(в ред. Федерального </w:t>
      </w:r>
      <w:hyperlink r:id="rId6455" w:history="1">
        <w:r>
          <w:rPr>
            <w:color w:val="0000FF"/>
          </w:rPr>
          <w:t>закона</w:t>
        </w:r>
      </w:hyperlink>
      <w:r>
        <w:t xml:space="preserve"> от 21.07.2014 N 221-ФЗ)</w:t>
      </w:r>
    </w:p>
    <w:p w:rsidR="009D0E69" w:rsidRDefault="009D0E69">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9D0E69" w:rsidRDefault="009D0E69">
      <w:pPr>
        <w:pStyle w:val="ConsPlusNormal"/>
        <w:spacing w:before="220"/>
        <w:ind w:firstLine="540"/>
        <w:jc w:val="both"/>
      </w:pPr>
      <w:r>
        <w:t>5) при подаче искового заявления о расторжении брака - 600 рублей;</w:t>
      </w:r>
    </w:p>
    <w:p w:rsidR="009D0E69" w:rsidRDefault="009D0E69">
      <w:pPr>
        <w:pStyle w:val="ConsPlusNormal"/>
        <w:jc w:val="both"/>
      </w:pPr>
      <w:r>
        <w:t xml:space="preserve">(в ред. Федерального </w:t>
      </w:r>
      <w:hyperlink r:id="rId6456" w:history="1">
        <w:r>
          <w:rPr>
            <w:color w:val="0000FF"/>
          </w:rPr>
          <w:t>закона</w:t>
        </w:r>
      </w:hyperlink>
      <w:r>
        <w:t xml:space="preserve"> от 21.07.2014 N 221-ФЗ)</w:t>
      </w:r>
    </w:p>
    <w:p w:rsidR="009D0E69" w:rsidRDefault="009D0E69">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9D0E69" w:rsidRDefault="009D0E69">
      <w:pPr>
        <w:pStyle w:val="ConsPlusNormal"/>
        <w:spacing w:before="220"/>
        <w:ind w:firstLine="540"/>
        <w:jc w:val="both"/>
      </w:pPr>
      <w:r>
        <w:t>для физических лиц - 300 рублей;</w:t>
      </w:r>
    </w:p>
    <w:p w:rsidR="009D0E69" w:rsidRDefault="009D0E69">
      <w:pPr>
        <w:pStyle w:val="ConsPlusNormal"/>
        <w:spacing w:before="220"/>
        <w:ind w:firstLine="540"/>
        <w:jc w:val="both"/>
      </w:pPr>
      <w:r>
        <w:t>для организаций - 4 500 рублей;</w:t>
      </w:r>
    </w:p>
    <w:p w:rsidR="009D0E69" w:rsidRDefault="009D0E69">
      <w:pPr>
        <w:pStyle w:val="ConsPlusNormal"/>
        <w:jc w:val="both"/>
      </w:pPr>
      <w:r>
        <w:t xml:space="preserve">(пп. 6 в ред. Федерального </w:t>
      </w:r>
      <w:hyperlink r:id="rId6457" w:history="1">
        <w:r>
          <w:rPr>
            <w:color w:val="0000FF"/>
          </w:rPr>
          <w:t>закона</w:t>
        </w:r>
      </w:hyperlink>
      <w:r>
        <w:t xml:space="preserve"> от 08.03.2015 N 23-ФЗ)</w:t>
      </w:r>
    </w:p>
    <w:p w:rsidR="009D0E69" w:rsidRDefault="009D0E69">
      <w:pPr>
        <w:pStyle w:val="ConsPlusNormal"/>
        <w:spacing w:before="220"/>
        <w:ind w:firstLine="540"/>
        <w:jc w:val="both"/>
      </w:pPr>
      <w:r>
        <w:t xml:space="preserve">6.1) при подаче административного искового заявления об оспаривании актов федеральных </w:t>
      </w:r>
      <w:r>
        <w:lastRenderedPageBreak/>
        <w:t>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9D0E69" w:rsidRDefault="009D0E69">
      <w:pPr>
        <w:pStyle w:val="ConsPlusNormal"/>
        <w:spacing w:before="220"/>
        <w:ind w:firstLine="540"/>
        <w:jc w:val="both"/>
      </w:pPr>
      <w:r>
        <w:t>для физических лиц - 300 рублей;</w:t>
      </w:r>
    </w:p>
    <w:p w:rsidR="009D0E69" w:rsidRDefault="009D0E69">
      <w:pPr>
        <w:pStyle w:val="ConsPlusNormal"/>
        <w:spacing w:before="220"/>
        <w:ind w:firstLine="540"/>
        <w:jc w:val="both"/>
      </w:pPr>
      <w:r>
        <w:t>для организаций - 4 500 рублей;</w:t>
      </w:r>
    </w:p>
    <w:p w:rsidR="009D0E69" w:rsidRDefault="009D0E69">
      <w:pPr>
        <w:pStyle w:val="ConsPlusNormal"/>
        <w:jc w:val="both"/>
      </w:pPr>
      <w:r>
        <w:t xml:space="preserve">(пп. 6.1 введен Федеральным </w:t>
      </w:r>
      <w:hyperlink r:id="rId6458" w:history="1">
        <w:r>
          <w:rPr>
            <w:color w:val="0000FF"/>
          </w:rPr>
          <w:t>законом</w:t>
        </w:r>
      </w:hyperlink>
      <w:r>
        <w:t xml:space="preserve"> от 15.02.2016 N 19-ФЗ)</w:t>
      </w:r>
    </w:p>
    <w:p w:rsidR="009D0E69" w:rsidRDefault="009D0E69">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9D0E69" w:rsidRDefault="009D0E69">
      <w:pPr>
        <w:pStyle w:val="ConsPlusNormal"/>
        <w:spacing w:before="220"/>
        <w:ind w:firstLine="540"/>
        <w:jc w:val="both"/>
      </w:pPr>
      <w:r>
        <w:t>для физических лиц - 300 рублей;</w:t>
      </w:r>
    </w:p>
    <w:p w:rsidR="009D0E69" w:rsidRDefault="009D0E69">
      <w:pPr>
        <w:pStyle w:val="ConsPlusNormal"/>
        <w:spacing w:before="220"/>
        <w:ind w:firstLine="540"/>
        <w:jc w:val="both"/>
      </w:pPr>
      <w:r>
        <w:t>для организаций - 2 000 рублей;</w:t>
      </w:r>
    </w:p>
    <w:p w:rsidR="009D0E69" w:rsidRDefault="009D0E69">
      <w:pPr>
        <w:pStyle w:val="ConsPlusNormal"/>
        <w:jc w:val="both"/>
      </w:pPr>
      <w:r>
        <w:t xml:space="preserve">(пп. 7 в ред. Федерального </w:t>
      </w:r>
      <w:hyperlink r:id="rId6459" w:history="1">
        <w:r>
          <w:rPr>
            <w:color w:val="0000FF"/>
          </w:rPr>
          <w:t>закона</w:t>
        </w:r>
      </w:hyperlink>
      <w:r>
        <w:t xml:space="preserve"> от 08.03.2015 N 23-ФЗ)</w:t>
      </w:r>
    </w:p>
    <w:p w:rsidR="009D0E69" w:rsidRDefault="009D0E69">
      <w:pPr>
        <w:pStyle w:val="ConsPlusNormal"/>
        <w:spacing w:before="220"/>
        <w:ind w:firstLine="540"/>
        <w:jc w:val="both"/>
      </w:pPr>
      <w:r>
        <w:t>8) при подаче заявления по делам особого производства - 300 рублей;</w:t>
      </w:r>
    </w:p>
    <w:p w:rsidR="009D0E69" w:rsidRDefault="009D0E69">
      <w:pPr>
        <w:pStyle w:val="ConsPlusNormal"/>
        <w:jc w:val="both"/>
      </w:pPr>
      <w:r>
        <w:t xml:space="preserve">(в ред. Федерального </w:t>
      </w:r>
      <w:hyperlink r:id="rId6460" w:history="1">
        <w:r>
          <w:rPr>
            <w:color w:val="0000FF"/>
          </w:rPr>
          <w:t>закона</w:t>
        </w:r>
      </w:hyperlink>
      <w:r>
        <w:t xml:space="preserve"> от 21.07.2014 N 221-ФЗ)</w:t>
      </w:r>
    </w:p>
    <w:p w:rsidR="009D0E69" w:rsidRDefault="009D0E69">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9D0E69" w:rsidRDefault="009D0E69">
      <w:pPr>
        <w:pStyle w:val="ConsPlusNormal"/>
        <w:spacing w:before="220"/>
        <w:ind w:firstLine="540"/>
        <w:jc w:val="both"/>
      </w:pPr>
      <w:r>
        <w:t xml:space="preserve">10) утратил силу с 1 января 2013 года. - Федеральный </w:t>
      </w:r>
      <w:hyperlink r:id="rId6461" w:history="1">
        <w:r>
          <w:rPr>
            <w:color w:val="0000FF"/>
          </w:rPr>
          <w:t>закон</w:t>
        </w:r>
      </w:hyperlink>
      <w:r>
        <w:t xml:space="preserve"> от 27.12.2009 N 374-ФЗ;</w:t>
      </w:r>
    </w:p>
    <w:p w:rsidR="009D0E69" w:rsidRDefault="009D0E69">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9D0E69" w:rsidRDefault="009D0E69">
      <w:pPr>
        <w:pStyle w:val="ConsPlusNormal"/>
        <w:jc w:val="both"/>
      </w:pPr>
      <w:r>
        <w:t xml:space="preserve">(в ред. Федерального </w:t>
      </w:r>
      <w:hyperlink r:id="rId6462" w:history="1">
        <w:r>
          <w:rPr>
            <w:color w:val="0000FF"/>
          </w:rPr>
          <w:t>закона</w:t>
        </w:r>
      </w:hyperlink>
      <w:r>
        <w:t xml:space="preserve"> от 21.07.2014 N 221-ФЗ)</w:t>
      </w:r>
    </w:p>
    <w:p w:rsidR="009D0E69" w:rsidRDefault="009D0E69">
      <w:pPr>
        <w:pStyle w:val="ConsPlusNormal"/>
        <w:spacing w:before="220"/>
        <w:ind w:firstLine="540"/>
        <w:jc w:val="both"/>
      </w:pPr>
      <w:r>
        <w:t>12) при подаче заявления об обеспечении иска, рассматриваемого в третейском суде, - 300 рублей;</w:t>
      </w:r>
    </w:p>
    <w:p w:rsidR="009D0E69" w:rsidRDefault="009D0E69">
      <w:pPr>
        <w:pStyle w:val="ConsPlusNormal"/>
        <w:jc w:val="both"/>
      </w:pPr>
      <w:r>
        <w:t xml:space="preserve">(в ред. Федерального </w:t>
      </w:r>
      <w:hyperlink r:id="rId6463" w:history="1">
        <w:r>
          <w:rPr>
            <w:color w:val="0000FF"/>
          </w:rPr>
          <w:t>закона</w:t>
        </w:r>
      </w:hyperlink>
      <w:r>
        <w:t xml:space="preserve"> от 21.07.2014 N 221-ФЗ)</w:t>
      </w:r>
    </w:p>
    <w:p w:rsidR="009D0E69" w:rsidRDefault="009D0E69">
      <w:pPr>
        <w:pStyle w:val="ConsPlusNormal"/>
        <w:spacing w:before="220"/>
        <w:ind w:firstLine="540"/>
        <w:jc w:val="both"/>
      </w:pPr>
      <w:r>
        <w:t>13) при подаче заявления об отмене решения третейского суда - 2 250 рублей;</w:t>
      </w:r>
    </w:p>
    <w:p w:rsidR="009D0E69" w:rsidRDefault="009D0E69">
      <w:pPr>
        <w:pStyle w:val="ConsPlusNormal"/>
        <w:jc w:val="both"/>
      </w:pPr>
      <w:r>
        <w:t xml:space="preserve">(в ред. Федерального </w:t>
      </w:r>
      <w:hyperlink r:id="rId6464" w:history="1">
        <w:r>
          <w:rPr>
            <w:color w:val="0000FF"/>
          </w:rPr>
          <w:t>закона</w:t>
        </w:r>
      </w:hyperlink>
      <w:r>
        <w:t xml:space="preserve"> от 21.07.2014 N 221-ФЗ)</w:t>
      </w:r>
    </w:p>
    <w:p w:rsidR="009D0E69" w:rsidRDefault="009D0E69">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9D0E69" w:rsidRDefault="009D0E69">
      <w:pPr>
        <w:pStyle w:val="ConsPlusNormal"/>
        <w:jc w:val="both"/>
      </w:pPr>
      <w:r>
        <w:t xml:space="preserve">(в ред. Федерального </w:t>
      </w:r>
      <w:hyperlink r:id="rId6465" w:history="1">
        <w:r>
          <w:rPr>
            <w:color w:val="0000FF"/>
          </w:rPr>
          <w:t>закона</w:t>
        </w:r>
      </w:hyperlink>
      <w:r>
        <w:t xml:space="preserve"> от 21.07.2014 N 221-ФЗ)</w:t>
      </w:r>
    </w:p>
    <w:p w:rsidR="009D0E69" w:rsidRDefault="009D0E69">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9D0E69" w:rsidRDefault="009D0E69">
      <w:pPr>
        <w:pStyle w:val="ConsPlusNormal"/>
        <w:spacing w:before="220"/>
        <w:ind w:firstLine="540"/>
        <w:jc w:val="both"/>
      </w:pPr>
      <w:r>
        <w:t>для физических лиц - 300 рублей;</w:t>
      </w:r>
    </w:p>
    <w:p w:rsidR="009D0E69" w:rsidRDefault="009D0E69">
      <w:pPr>
        <w:pStyle w:val="ConsPlusNormal"/>
        <w:spacing w:before="220"/>
        <w:ind w:firstLine="540"/>
        <w:jc w:val="both"/>
      </w:pPr>
      <w:r>
        <w:t>для организаций - 6 000 рублей.</w:t>
      </w:r>
    </w:p>
    <w:p w:rsidR="009D0E69" w:rsidRDefault="009D0E69">
      <w:pPr>
        <w:pStyle w:val="ConsPlusNormal"/>
        <w:jc w:val="both"/>
      </w:pPr>
      <w:r>
        <w:t xml:space="preserve">(пп. 15 в ред. Федерального </w:t>
      </w:r>
      <w:hyperlink r:id="rId6466" w:history="1">
        <w:r>
          <w:rPr>
            <w:color w:val="0000FF"/>
          </w:rPr>
          <w:t>закона</w:t>
        </w:r>
      </w:hyperlink>
      <w:r>
        <w:t xml:space="preserve"> от 08.03.2015 N 23-ФЗ)</w:t>
      </w:r>
    </w:p>
    <w:p w:rsidR="009D0E69" w:rsidRDefault="009D0E69">
      <w:pPr>
        <w:pStyle w:val="ConsPlusNormal"/>
        <w:jc w:val="both"/>
      </w:pPr>
      <w:r>
        <w:t xml:space="preserve">(п. 1 в ред. Федерального </w:t>
      </w:r>
      <w:hyperlink r:id="rId6467" w:history="1">
        <w:r>
          <w:rPr>
            <w:color w:val="0000FF"/>
          </w:rPr>
          <w:t>закона</w:t>
        </w:r>
      </w:hyperlink>
      <w:r>
        <w:t xml:space="preserve"> от 27.12.2009 N 374-ФЗ)</w:t>
      </w:r>
    </w:p>
    <w:p w:rsidR="009D0E69" w:rsidRDefault="009D0E69">
      <w:pPr>
        <w:pStyle w:val="ConsPlusNormal"/>
        <w:spacing w:before="220"/>
        <w:ind w:firstLine="540"/>
        <w:jc w:val="both"/>
      </w:pPr>
      <w:r>
        <w:t xml:space="preserve">2. Положения настоящей статьи применяются с учетом положений </w:t>
      </w:r>
      <w:hyperlink w:anchor="P12695" w:history="1">
        <w:r>
          <w:rPr>
            <w:color w:val="0000FF"/>
          </w:rPr>
          <w:t>статьи 333.20</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1415" w:name="P12695"/>
      <w:bookmarkEnd w:id="1415"/>
      <w:r>
        <w:lastRenderedPageBreak/>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9D0E69" w:rsidRDefault="009D0E69">
      <w:pPr>
        <w:pStyle w:val="ConsPlusNormal"/>
        <w:jc w:val="both"/>
      </w:pPr>
      <w:r>
        <w:t xml:space="preserve">(в ред. Федерального </w:t>
      </w:r>
      <w:hyperlink r:id="rId6468" w:history="1">
        <w:r>
          <w:rPr>
            <w:color w:val="0000FF"/>
          </w:rPr>
          <w:t>закона</w:t>
        </w:r>
      </w:hyperlink>
      <w:r>
        <w:t xml:space="preserve"> от 28.06.2014 N 198-ФЗ)</w:t>
      </w:r>
    </w:p>
    <w:p w:rsidR="009D0E69" w:rsidRDefault="009D0E69">
      <w:pPr>
        <w:pStyle w:val="ConsPlusNormal"/>
        <w:jc w:val="both"/>
      </w:pPr>
    </w:p>
    <w:p w:rsidR="009D0E69" w:rsidRDefault="009D0E69">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469" w:history="1">
        <w:r>
          <w:rPr>
            <w:color w:val="0000FF"/>
          </w:rPr>
          <w:t>законодательством</w:t>
        </w:r>
      </w:hyperlink>
      <w:r>
        <w:t xml:space="preserve"> Российской Федерации и </w:t>
      </w:r>
      <w:hyperlink r:id="rId6470"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9D0E69" w:rsidRDefault="009D0E69">
      <w:pPr>
        <w:pStyle w:val="ConsPlusNormal"/>
        <w:jc w:val="both"/>
      </w:pPr>
      <w:r>
        <w:t xml:space="preserve">(в ред. Федеральных законов от 28.06.2014 </w:t>
      </w:r>
      <w:hyperlink r:id="rId6471" w:history="1">
        <w:r>
          <w:rPr>
            <w:color w:val="0000FF"/>
          </w:rPr>
          <w:t>N 198-ФЗ</w:t>
        </w:r>
      </w:hyperlink>
      <w:r>
        <w:t xml:space="preserve">, от 08.03.2015 </w:t>
      </w:r>
      <w:hyperlink r:id="rId6472" w:history="1">
        <w:r>
          <w:rPr>
            <w:color w:val="0000FF"/>
          </w:rPr>
          <w:t>N 23-ФЗ</w:t>
        </w:r>
      </w:hyperlink>
      <w:r>
        <w:t>)</w:t>
      </w:r>
    </w:p>
    <w:p w:rsidR="009D0E69" w:rsidRDefault="009D0E69">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9D0E69" w:rsidRDefault="009D0E69">
      <w:pPr>
        <w:pStyle w:val="ConsPlusNormal"/>
        <w:jc w:val="both"/>
      </w:pPr>
      <w:r>
        <w:t xml:space="preserve">(в ред. Федерального </w:t>
      </w:r>
      <w:hyperlink r:id="rId6473" w:history="1">
        <w:r>
          <w:rPr>
            <w:color w:val="0000FF"/>
          </w:rPr>
          <w:t>закона</w:t>
        </w:r>
      </w:hyperlink>
      <w:r>
        <w:t xml:space="preserve"> от 08.03.2015 N 23-ФЗ)</w:t>
      </w:r>
    </w:p>
    <w:p w:rsidR="009D0E69" w:rsidRDefault="009D0E69">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474" w:history="1">
        <w:r>
          <w:rPr>
            <w:color w:val="0000FF"/>
          </w:rPr>
          <w:t>законодательством</w:t>
        </w:r>
      </w:hyperlink>
      <w:r>
        <w:t xml:space="preserve"> Российской Федерации, </w:t>
      </w:r>
      <w:hyperlink r:id="rId6475" w:history="1">
        <w:r>
          <w:rPr>
            <w:color w:val="0000FF"/>
          </w:rPr>
          <w:t>законодательством</w:t>
        </w:r>
      </w:hyperlink>
      <w:r>
        <w:t xml:space="preserve"> об административном судопроизводстве;</w:t>
      </w:r>
    </w:p>
    <w:p w:rsidR="009D0E69" w:rsidRDefault="009D0E69">
      <w:pPr>
        <w:pStyle w:val="ConsPlusNormal"/>
        <w:jc w:val="both"/>
      </w:pPr>
      <w:r>
        <w:t xml:space="preserve">(пп. 2 в ред. Федерального </w:t>
      </w:r>
      <w:hyperlink r:id="rId6476" w:history="1">
        <w:r>
          <w:rPr>
            <w:color w:val="0000FF"/>
          </w:rPr>
          <w:t>закона</w:t>
        </w:r>
      </w:hyperlink>
      <w:r>
        <w:t xml:space="preserve"> от 08.03.2015 N 23-ФЗ)</w:t>
      </w:r>
    </w:p>
    <w:p w:rsidR="009D0E69" w:rsidRDefault="009D0E69">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9D0E69" w:rsidRDefault="009D0E69">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2646" w:history="1">
        <w:r>
          <w:rPr>
            <w:color w:val="0000FF"/>
          </w:rPr>
          <w:t>подпунктом 1 пункта 1 статьи 333.19</w:t>
        </w:r>
      </w:hyperlink>
      <w:r>
        <w:t xml:space="preserve"> настоящего Кодекса;</w:t>
      </w:r>
    </w:p>
    <w:p w:rsidR="009D0E69" w:rsidRDefault="009D0E69">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2656" w:history="1">
        <w:r>
          <w:rPr>
            <w:color w:val="0000FF"/>
          </w:rPr>
          <w:t>подпунктом 3 пункта 1 статьи 333.19</w:t>
        </w:r>
      </w:hyperlink>
      <w:r>
        <w:t xml:space="preserve"> настоящего Кодекса;</w:t>
      </w:r>
    </w:p>
    <w:p w:rsidR="009D0E69" w:rsidRDefault="009D0E69">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2641" w:history="1">
        <w:r>
          <w:rPr>
            <w:color w:val="0000FF"/>
          </w:rPr>
          <w:t>статьи 333.19</w:t>
        </w:r>
      </w:hyperlink>
      <w:r>
        <w:t xml:space="preserve"> настоящего Кодекса;</w:t>
      </w:r>
    </w:p>
    <w:p w:rsidR="009D0E69" w:rsidRDefault="009D0E69">
      <w:pPr>
        <w:pStyle w:val="ConsPlusNormal"/>
        <w:jc w:val="both"/>
      </w:pPr>
      <w:r>
        <w:t xml:space="preserve">(пп. 4 в ред. Федерального </w:t>
      </w:r>
      <w:hyperlink r:id="rId6477" w:history="1">
        <w:r>
          <w:rPr>
            <w:color w:val="0000FF"/>
          </w:rPr>
          <w:t>закона</w:t>
        </w:r>
      </w:hyperlink>
      <w:r>
        <w:t xml:space="preserve"> от 08.03.2015 N 23-ФЗ)</w:t>
      </w:r>
    </w:p>
    <w:p w:rsidR="009D0E69" w:rsidRDefault="009D0E69">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9D0E69" w:rsidRDefault="009D0E69">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9D0E69" w:rsidRDefault="009D0E69">
      <w:pPr>
        <w:pStyle w:val="ConsPlusNormal"/>
        <w:jc w:val="both"/>
      </w:pPr>
      <w:r>
        <w:t xml:space="preserve">(пп. 6 в ред. Федерального </w:t>
      </w:r>
      <w:hyperlink r:id="rId6478" w:history="1">
        <w:r>
          <w:rPr>
            <w:color w:val="0000FF"/>
          </w:rPr>
          <w:t>закона</w:t>
        </w:r>
      </w:hyperlink>
      <w:r>
        <w:t xml:space="preserve"> от 08.03.2015 N 23-ФЗ)</w:t>
      </w:r>
    </w:p>
    <w:p w:rsidR="009D0E69" w:rsidRDefault="009D0E69">
      <w:pPr>
        <w:pStyle w:val="ConsPlusNormal"/>
        <w:spacing w:before="220"/>
        <w:ind w:firstLine="540"/>
        <w:jc w:val="both"/>
      </w:pPr>
      <w:r>
        <w:t xml:space="preserve">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w:t>
      </w:r>
      <w:r>
        <w:lastRenderedPageBreak/>
        <w:t>лицами по делам, рассматриваемым в порядке административного судопроизводства, государственная пошлина не уплачивается;</w:t>
      </w:r>
    </w:p>
    <w:p w:rsidR="009D0E69" w:rsidRDefault="009D0E69">
      <w:pPr>
        <w:pStyle w:val="ConsPlusNormal"/>
        <w:jc w:val="both"/>
      </w:pPr>
      <w:r>
        <w:t xml:space="preserve">(пп. 7 в ред. Федерального </w:t>
      </w:r>
      <w:hyperlink r:id="rId6479" w:history="1">
        <w:r>
          <w:rPr>
            <w:color w:val="0000FF"/>
          </w:rPr>
          <w:t>закона</w:t>
        </w:r>
      </w:hyperlink>
      <w:r>
        <w:t xml:space="preserve"> от 08.03.2015 N 23-ФЗ)</w:t>
      </w:r>
    </w:p>
    <w:p w:rsidR="009D0E69" w:rsidRDefault="009D0E69">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9D0E69" w:rsidRDefault="009D0E69">
      <w:pPr>
        <w:pStyle w:val="ConsPlusNormal"/>
        <w:jc w:val="both"/>
      </w:pPr>
      <w:r>
        <w:t xml:space="preserve">(пп. 8 в ред. Федерального </w:t>
      </w:r>
      <w:hyperlink r:id="rId6480" w:history="1">
        <w:r>
          <w:rPr>
            <w:color w:val="0000FF"/>
          </w:rPr>
          <w:t>закона</w:t>
        </w:r>
      </w:hyperlink>
      <w:r>
        <w:t xml:space="preserve"> от 08.03.2015 N 23-ФЗ)</w:t>
      </w:r>
    </w:p>
    <w:p w:rsidR="009D0E69" w:rsidRDefault="009D0E69">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2608" w:history="1">
        <w:r>
          <w:rPr>
            <w:color w:val="0000FF"/>
          </w:rPr>
          <w:t>подпунктом 2 пункта 1 статьи 333.18</w:t>
        </w:r>
      </w:hyperlink>
      <w:r>
        <w:t xml:space="preserve"> настоящего Кодекса;</w:t>
      </w:r>
    </w:p>
    <w:p w:rsidR="009D0E69" w:rsidRDefault="009D0E69">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60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102"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9D0E69" w:rsidRDefault="009D0E69">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2656"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9D0E69" w:rsidRDefault="009D0E69">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9D0E69" w:rsidRDefault="009D0E69">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9D0E69" w:rsidRDefault="009D0E69">
      <w:pPr>
        <w:pStyle w:val="ConsPlusNormal"/>
        <w:jc w:val="both"/>
      </w:pPr>
      <w:r>
        <w:t xml:space="preserve">(пп. 13 в ред. Федерального </w:t>
      </w:r>
      <w:hyperlink r:id="rId6481" w:history="1">
        <w:r>
          <w:rPr>
            <w:color w:val="0000FF"/>
          </w:rPr>
          <w:t>закона</w:t>
        </w:r>
      </w:hyperlink>
      <w:r>
        <w:t xml:space="preserve"> от 02.03.2016 N 48-ФЗ)</w:t>
      </w:r>
    </w:p>
    <w:p w:rsidR="009D0E69" w:rsidRDefault="009D0E69">
      <w:pPr>
        <w:pStyle w:val="ConsPlusNormal"/>
        <w:spacing w:before="220"/>
        <w:ind w:firstLine="540"/>
        <w:jc w:val="both"/>
      </w:pPr>
      <w:r>
        <w:t xml:space="preserve">14) утратил силу. - Федеральный </w:t>
      </w:r>
      <w:hyperlink r:id="rId6482" w:history="1">
        <w:r>
          <w:rPr>
            <w:color w:val="0000FF"/>
          </w:rPr>
          <w:t>закон</w:t>
        </w:r>
      </w:hyperlink>
      <w:r>
        <w:t xml:space="preserve"> от 27.12.2009 N 374-ФЗ.</w:t>
      </w:r>
    </w:p>
    <w:p w:rsidR="009D0E69" w:rsidRDefault="009D0E69">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4142" w:history="1">
        <w:r>
          <w:rPr>
            <w:color w:val="0000FF"/>
          </w:rPr>
          <w:t>статьей 333.41</w:t>
        </w:r>
      </w:hyperlink>
      <w:r>
        <w:t xml:space="preserve"> настоящего Кодекса.</w:t>
      </w:r>
    </w:p>
    <w:p w:rsidR="009D0E69" w:rsidRDefault="009D0E69">
      <w:pPr>
        <w:pStyle w:val="ConsPlusNormal"/>
        <w:jc w:val="both"/>
      </w:pPr>
      <w:r>
        <w:t xml:space="preserve">(п. 2 в ред. Федерального </w:t>
      </w:r>
      <w:hyperlink r:id="rId6483" w:history="1">
        <w:r>
          <w:rPr>
            <w:color w:val="0000FF"/>
          </w:rPr>
          <w:t>закона</w:t>
        </w:r>
      </w:hyperlink>
      <w:r>
        <w:t xml:space="preserve"> от 28.06.2014 N 198-ФЗ)</w:t>
      </w:r>
    </w:p>
    <w:p w:rsidR="009D0E69" w:rsidRDefault="009D0E69">
      <w:pPr>
        <w:pStyle w:val="ConsPlusNormal"/>
        <w:spacing w:before="220"/>
        <w:ind w:firstLine="540"/>
        <w:jc w:val="both"/>
      </w:pPr>
      <w:r>
        <w:t xml:space="preserve">3. Положения настоящей статьи применяются с учетом положений </w:t>
      </w:r>
      <w:hyperlink w:anchor="P13834" w:history="1">
        <w:r>
          <w:rPr>
            <w:color w:val="0000FF"/>
          </w:rPr>
          <w:t>статей 333.35</w:t>
        </w:r>
      </w:hyperlink>
      <w:r>
        <w:t xml:space="preserve"> и </w:t>
      </w:r>
      <w:hyperlink w:anchor="P13982" w:history="1">
        <w:r>
          <w:rPr>
            <w:color w:val="0000FF"/>
          </w:rPr>
          <w:t>333.36</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r>
        <w:lastRenderedPageBreak/>
        <w:t>Статья 333.21. Размеры государственной пошлины по делам, рассматриваемым Верховным Судом Российской Федерации, арбитражными судами</w:t>
      </w:r>
    </w:p>
    <w:p w:rsidR="009D0E69" w:rsidRDefault="009D0E69">
      <w:pPr>
        <w:pStyle w:val="ConsPlusNormal"/>
        <w:jc w:val="both"/>
      </w:pPr>
      <w:r>
        <w:t xml:space="preserve">(в ред. Федерального </w:t>
      </w:r>
      <w:hyperlink r:id="rId6484" w:history="1">
        <w:r>
          <w:rPr>
            <w:color w:val="0000FF"/>
          </w:rPr>
          <w:t>закона</w:t>
        </w:r>
      </w:hyperlink>
      <w:r>
        <w:t xml:space="preserve"> от 28.06.2014 N 198-ФЗ)</w:t>
      </w:r>
    </w:p>
    <w:p w:rsidR="009D0E69" w:rsidRDefault="009D0E69">
      <w:pPr>
        <w:pStyle w:val="ConsPlusNormal"/>
        <w:jc w:val="both"/>
      </w:pPr>
    </w:p>
    <w:p w:rsidR="009D0E69" w:rsidRDefault="009D0E69">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485"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9D0E69" w:rsidRDefault="009D0E69">
      <w:pPr>
        <w:pStyle w:val="ConsPlusNormal"/>
        <w:jc w:val="both"/>
      </w:pPr>
      <w:r>
        <w:t xml:space="preserve">(в ред. Федерального </w:t>
      </w:r>
      <w:hyperlink r:id="rId6486" w:history="1">
        <w:r>
          <w:rPr>
            <w:color w:val="0000FF"/>
          </w:rPr>
          <w:t>закона</w:t>
        </w:r>
      </w:hyperlink>
      <w:r>
        <w:t xml:space="preserve"> от 28.06.2014 N 198-ФЗ)</w:t>
      </w:r>
    </w:p>
    <w:p w:rsidR="009D0E69" w:rsidRDefault="009D0E69">
      <w:pPr>
        <w:pStyle w:val="ConsPlusNormal"/>
        <w:spacing w:before="220"/>
        <w:ind w:firstLine="540"/>
        <w:jc w:val="both"/>
      </w:pPr>
      <w:bookmarkStart w:id="1416" w:name="P12732"/>
      <w:bookmarkEnd w:id="1416"/>
      <w:r>
        <w:t>1) при подаче искового заявления имущественного характера, подлежащего оценке, при цене иска:</w:t>
      </w:r>
    </w:p>
    <w:p w:rsidR="009D0E69" w:rsidRDefault="009D0E69">
      <w:pPr>
        <w:pStyle w:val="ConsPlusNormal"/>
        <w:spacing w:before="220"/>
        <w:ind w:firstLine="540"/>
        <w:jc w:val="both"/>
      </w:pPr>
      <w:r>
        <w:t>до 100 000 рублей - 4 процента цены иска, но не менее 2 000 рублей;</w:t>
      </w:r>
    </w:p>
    <w:p w:rsidR="009D0E69" w:rsidRDefault="009D0E69">
      <w:pPr>
        <w:pStyle w:val="ConsPlusNormal"/>
        <w:spacing w:before="220"/>
        <w:ind w:firstLine="540"/>
        <w:jc w:val="both"/>
      </w:pPr>
      <w:r>
        <w:t>от 100 001 рубля до 200 000 рублей - 4 000 рублей плюс 3 процента суммы, превышающей 100 000 рублей;</w:t>
      </w:r>
    </w:p>
    <w:p w:rsidR="009D0E69" w:rsidRDefault="009D0E69">
      <w:pPr>
        <w:pStyle w:val="ConsPlusNormal"/>
        <w:spacing w:before="220"/>
        <w:ind w:firstLine="540"/>
        <w:jc w:val="both"/>
      </w:pPr>
      <w:r>
        <w:t>от 200 001 рубля до 1 000 000 рублей - 7 000 рублей плюс 2 процента суммы, превышающей 200 000 рублей;</w:t>
      </w:r>
    </w:p>
    <w:p w:rsidR="009D0E69" w:rsidRDefault="009D0E69">
      <w:pPr>
        <w:pStyle w:val="ConsPlusNormal"/>
        <w:jc w:val="both"/>
      </w:pPr>
      <w:r>
        <w:t xml:space="preserve">(в ред. Федерального </w:t>
      </w:r>
      <w:hyperlink r:id="rId6487" w:history="1">
        <w:r>
          <w:rPr>
            <w:color w:val="0000FF"/>
          </w:rPr>
          <w:t>закона</w:t>
        </w:r>
      </w:hyperlink>
      <w:r>
        <w:t xml:space="preserve"> от 05.04.2010 N 41-ФЗ)</w:t>
      </w:r>
    </w:p>
    <w:p w:rsidR="009D0E69" w:rsidRDefault="009D0E69">
      <w:pPr>
        <w:pStyle w:val="ConsPlusNormal"/>
        <w:spacing w:before="220"/>
        <w:ind w:firstLine="540"/>
        <w:jc w:val="both"/>
      </w:pPr>
      <w:r>
        <w:t>от 1 000 001 рубля до 2 000 000 рублей - 23 000 рублей плюс 1 процент суммы, превышающей 1 000 000 рублей;</w:t>
      </w:r>
    </w:p>
    <w:p w:rsidR="009D0E69" w:rsidRDefault="009D0E69">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9D0E69" w:rsidRDefault="009D0E69">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9D0E69" w:rsidRDefault="009D0E69">
      <w:pPr>
        <w:pStyle w:val="ConsPlusNormal"/>
        <w:jc w:val="both"/>
      </w:pPr>
      <w:r>
        <w:t xml:space="preserve">(в ред. Федерального </w:t>
      </w:r>
      <w:hyperlink r:id="rId6488" w:history="1">
        <w:r>
          <w:rPr>
            <w:color w:val="0000FF"/>
          </w:rPr>
          <w:t>закона</w:t>
        </w:r>
      </w:hyperlink>
      <w:r>
        <w:t xml:space="preserve"> от 21.07.2014 N 221-ФЗ)</w:t>
      </w:r>
    </w:p>
    <w:p w:rsidR="009D0E69" w:rsidRDefault="009D0E69">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9D0E69" w:rsidRDefault="009D0E69">
      <w:pPr>
        <w:pStyle w:val="ConsPlusNormal"/>
        <w:spacing w:before="220"/>
        <w:ind w:firstLine="540"/>
        <w:jc w:val="both"/>
      </w:pPr>
      <w:r>
        <w:t>для физических лиц - 300 рублей;</w:t>
      </w:r>
    </w:p>
    <w:p w:rsidR="009D0E69" w:rsidRDefault="009D0E69">
      <w:pPr>
        <w:pStyle w:val="ConsPlusNormal"/>
        <w:jc w:val="both"/>
      </w:pPr>
      <w:r>
        <w:t xml:space="preserve">(в ред. Федерального </w:t>
      </w:r>
      <w:hyperlink r:id="rId6489" w:history="1">
        <w:r>
          <w:rPr>
            <w:color w:val="0000FF"/>
          </w:rPr>
          <w:t>закона</w:t>
        </w:r>
      </w:hyperlink>
      <w:r>
        <w:t xml:space="preserve"> от 22.10.2014 N 312-ФЗ)</w:t>
      </w:r>
    </w:p>
    <w:p w:rsidR="009D0E69" w:rsidRDefault="009D0E69">
      <w:pPr>
        <w:pStyle w:val="ConsPlusNormal"/>
        <w:spacing w:before="220"/>
        <w:ind w:firstLine="540"/>
        <w:jc w:val="both"/>
      </w:pPr>
      <w:r>
        <w:t>для организаций - 2 000 рублей;</w:t>
      </w:r>
    </w:p>
    <w:p w:rsidR="009D0E69" w:rsidRDefault="009D0E69">
      <w:pPr>
        <w:pStyle w:val="ConsPlusNormal"/>
        <w:jc w:val="both"/>
      </w:pPr>
      <w:r>
        <w:t xml:space="preserve">(пп. 2.1 введен Федеральным </w:t>
      </w:r>
      <w:hyperlink r:id="rId6490" w:history="1">
        <w:r>
          <w:rPr>
            <w:color w:val="0000FF"/>
          </w:rPr>
          <w:t>законом</w:t>
        </w:r>
      </w:hyperlink>
      <w:r>
        <w:t xml:space="preserve"> от 28.06.2014 N 198-ФЗ)</w:t>
      </w:r>
    </w:p>
    <w:p w:rsidR="009D0E69" w:rsidRDefault="009D0E69">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9D0E69" w:rsidRDefault="009D0E69">
      <w:pPr>
        <w:pStyle w:val="ConsPlusNormal"/>
        <w:spacing w:before="220"/>
        <w:ind w:firstLine="540"/>
        <w:jc w:val="both"/>
      </w:pPr>
      <w:r>
        <w:t>для физических лиц - 300 рублей;</w:t>
      </w:r>
    </w:p>
    <w:p w:rsidR="009D0E69" w:rsidRDefault="009D0E69">
      <w:pPr>
        <w:pStyle w:val="ConsPlusNormal"/>
        <w:spacing w:before="220"/>
        <w:ind w:firstLine="540"/>
        <w:jc w:val="both"/>
      </w:pPr>
      <w:r>
        <w:t>для организаций - 2 000 рублей;</w:t>
      </w:r>
    </w:p>
    <w:p w:rsidR="009D0E69" w:rsidRDefault="009D0E69">
      <w:pPr>
        <w:pStyle w:val="ConsPlusNormal"/>
        <w:jc w:val="both"/>
      </w:pPr>
      <w:r>
        <w:lastRenderedPageBreak/>
        <w:t xml:space="preserve">(пп. 2.2 введен Федеральным </w:t>
      </w:r>
      <w:hyperlink r:id="rId6491" w:history="1">
        <w:r>
          <w:rPr>
            <w:color w:val="0000FF"/>
          </w:rPr>
          <w:t>законом</w:t>
        </w:r>
      </w:hyperlink>
      <w:r>
        <w:t xml:space="preserve"> от 15.02.2016 N 19-ФЗ)</w:t>
      </w:r>
    </w:p>
    <w:p w:rsidR="009D0E69" w:rsidRDefault="009D0E69">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9D0E69" w:rsidRDefault="009D0E69">
      <w:pPr>
        <w:pStyle w:val="ConsPlusNormal"/>
        <w:jc w:val="both"/>
      </w:pPr>
      <w:r>
        <w:t xml:space="preserve">(в ред. Федерального </w:t>
      </w:r>
      <w:hyperlink r:id="rId6492" w:history="1">
        <w:r>
          <w:rPr>
            <w:color w:val="0000FF"/>
          </w:rPr>
          <w:t>закона</w:t>
        </w:r>
      </w:hyperlink>
      <w:r>
        <w:t xml:space="preserve"> от 28.06.2014 N 198-ФЗ)</w:t>
      </w:r>
    </w:p>
    <w:p w:rsidR="009D0E69" w:rsidRDefault="009D0E69">
      <w:pPr>
        <w:pStyle w:val="ConsPlusNormal"/>
        <w:spacing w:before="220"/>
        <w:ind w:firstLine="540"/>
        <w:jc w:val="both"/>
      </w:pPr>
      <w:r>
        <w:t>для физических лиц - 300 рублей;</w:t>
      </w:r>
    </w:p>
    <w:p w:rsidR="009D0E69" w:rsidRDefault="009D0E69">
      <w:pPr>
        <w:pStyle w:val="ConsPlusNormal"/>
        <w:jc w:val="both"/>
      </w:pPr>
      <w:r>
        <w:t xml:space="preserve">(в ред. Федерального </w:t>
      </w:r>
      <w:hyperlink r:id="rId6493" w:history="1">
        <w:r>
          <w:rPr>
            <w:color w:val="0000FF"/>
          </w:rPr>
          <w:t>закона</w:t>
        </w:r>
      </w:hyperlink>
      <w:r>
        <w:t xml:space="preserve"> от 21.07.2014 N 221-ФЗ)</w:t>
      </w:r>
    </w:p>
    <w:p w:rsidR="009D0E69" w:rsidRDefault="009D0E69">
      <w:pPr>
        <w:pStyle w:val="ConsPlusNormal"/>
        <w:spacing w:before="220"/>
        <w:ind w:firstLine="540"/>
        <w:jc w:val="both"/>
      </w:pPr>
      <w:r>
        <w:t>для организаций - 3 000 рублей;</w:t>
      </w:r>
    </w:p>
    <w:p w:rsidR="009D0E69" w:rsidRDefault="009D0E69">
      <w:pPr>
        <w:pStyle w:val="ConsPlusNormal"/>
        <w:jc w:val="both"/>
      </w:pPr>
      <w:r>
        <w:t xml:space="preserve">(в ред. Федерального </w:t>
      </w:r>
      <w:hyperlink r:id="rId6494" w:history="1">
        <w:r>
          <w:rPr>
            <w:color w:val="0000FF"/>
          </w:rPr>
          <w:t>закона</w:t>
        </w:r>
      </w:hyperlink>
      <w:r>
        <w:t xml:space="preserve"> от 21.07.2014 N 221-ФЗ)</w:t>
      </w:r>
    </w:p>
    <w:p w:rsidR="009D0E69" w:rsidRDefault="009D0E69">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9D0E69" w:rsidRDefault="009D0E69">
      <w:pPr>
        <w:pStyle w:val="ConsPlusNormal"/>
        <w:jc w:val="both"/>
      </w:pPr>
      <w:r>
        <w:t xml:space="preserve">(в ред. Федерального </w:t>
      </w:r>
      <w:hyperlink r:id="rId6495" w:history="1">
        <w:r>
          <w:rPr>
            <w:color w:val="0000FF"/>
          </w:rPr>
          <w:t>закона</w:t>
        </w:r>
      </w:hyperlink>
      <w:r>
        <w:t xml:space="preserve"> от 21.07.2014 N 221-ФЗ)</w:t>
      </w:r>
    </w:p>
    <w:p w:rsidR="009D0E69" w:rsidRDefault="009D0E69">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9D0E69" w:rsidRDefault="009D0E69">
      <w:pPr>
        <w:pStyle w:val="ConsPlusNormal"/>
        <w:jc w:val="both"/>
      </w:pPr>
      <w:r>
        <w:t xml:space="preserve">(пп. 4.1 введен Федеральным </w:t>
      </w:r>
      <w:hyperlink r:id="rId6496" w:history="1">
        <w:r>
          <w:rPr>
            <w:color w:val="0000FF"/>
          </w:rPr>
          <w:t>законом</w:t>
        </w:r>
      </w:hyperlink>
      <w:r>
        <w:t xml:space="preserve"> от 02.03.2016 N 48-ФЗ)</w:t>
      </w:r>
    </w:p>
    <w:p w:rsidR="009D0E69" w:rsidRDefault="009D0E69">
      <w:pPr>
        <w:pStyle w:val="ConsPlusNormal"/>
        <w:spacing w:before="220"/>
        <w:ind w:firstLine="540"/>
        <w:jc w:val="both"/>
      </w:pPr>
      <w:r>
        <w:t>5) при подаче заявления о признании должника несостоятельным (банкротом):</w:t>
      </w:r>
    </w:p>
    <w:p w:rsidR="009D0E69" w:rsidRDefault="009D0E69">
      <w:pPr>
        <w:pStyle w:val="ConsPlusNormal"/>
        <w:spacing w:before="220"/>
        <w:ind w:firstLine="540"/>
        <w:jc w:val="both"/>
      </w:pPr>
      <w:r>
        <w:t>для физических лиц - 300 рублей;</w:t>
      </w:r>
    </w:p>
    <w:p w:rsidR="009D0E69" w:rsidRDefault="009D0E69">
      <w:pPr>
        <w:pStyle w:val="ConsPlusNormal"/>
        <w:spacing w:before="220"/>
        <w:ind w:firstLine="540"/>
        <w:jc w:val="both"/>
      </w:pPr>
      <w:r>
        <w:t>для организаций - 6 000 рублей;</w:t>
      </w:r>
    </w:p>
    <w:p w:rsidR="009D0E69" w:rsidRDefault="009D0E69">
      <w:pPr>
        <w:pStyle w:val="ConsPlusNormal"/>
        <w:jc w:val="both"/>
      </w:pPr>
      <w:r>
        <w:t xml:space="preserve">(пп. 5 в ред. Федерального </w:t>
      </w:r>
      <w:hyperlink r:id="rId6497" w:history="1">
        <w:r>
          <w:rPr>
            <w:color w:val="0000FF"/>
          </w:rPr>
          <w:t>закона</w:t>
        </w:r>
      </w:hyperlink>
      <w:r>
        <w:t xml:space="preserve"> от 30.11.2016 N 407-ФЗ)</w:t>
      </w:r>
    </w:p>
    <w:p w:rsidR="009D0E69" w:rsidRDefault="009D0E69">
      <w:pPr>
        <w:pStyle w:val="ConsPlusNormal"/>
        <w:spacing w:before="220"/>
        <w:ind w:firstLine="540"/>
        <w:jc w:val="both"/>
      </w:pPr>
      <w:r>
        <w:t>6) при подаче заявления об установлении фактов, имеющих юридическое значение, - 3 000 рублей;</w:t>
      </w:r>
    </w:p>
    <w:p w:rsidR="009D0E69" w:rsidRDefault="009D0E69">
      <w:pPr>
        <w:pStyle w:val="ConsPlusNormal"/>
        <w:jc w:val="both"/>
      </w:pPr>
      <w:r>
        <w:t xml:space="preserve">(в ред. Федерального </w:t>
      </w:r>
      <w:hyperlink r:id="rId6498" w:history="1">
        <w:r>
          <w:rPr>
            <w:color w:val="0000FF"/>
          </w:rPr>
          <w:t>закона</w:t>
        </w:r>
      </w:hyperlink>
      <w:r>
        <w:t xml:space="preserve"> от 21.07.2014 N 221-ФЗ)</w:t>
      </w:r>
    </w:p>
    <w:p w:rsidR="009D0E69" w:rsidRDefault="009D0E69">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9D0E69" w:rsidRDefault="009D0E69">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9D0E69" w:rsidRDefault="009D0E69">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9D0E69" w:rsidRDefault="009D0E69">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9D0E69" w:rsidRDefault="009D0E69">
      <w:pPr>
        <w:pStyle w:val="ConsPlusNormal"/>
        <w:jc w:val="both"/>
      </w:pPr>
      <w:r>
        <w:t xml:space="preserve">(в ред. Федерального </w:t>
      </w:r>
      <w:hyperlink r:id="rId6499" w:history="1">
        <w:r>
          <w:rPr>
            <w:color w:val="0000FF"/>
          </w:rPr>
          <w:t>закона</w:t>
        </w:r>
      </w:hyperlink>
      <w:r>
        <w:t xml:space="preserve"> от 21.07.2014 N 221-ФЗ)</w:t>
      </w:r>
    </w:p>
    <w:p w:rsidR="009D0E69" w:rsidRDefault="009D0E69">
      <w:pPr>
        <w:pStyle w:val="ConsPlusNormal"/>
        <w:spacing w:before="220"/>
        <w:ind w:firstLine="540"/>
        <w:jc w:val="both"/>
      </w:pPr>
      <w:r>
        <w:t>9) при подаче заявления об обеспечении иска - 3 000 рублей;</w:t>
      </w:r>
    </w:p>
    <w:p w:rsidR="009D0E69" w:rsidRDefault="009D0E69">
      <w:pPr>
        <w:pStyle w:val="ConsPlusNormal"/>
        <w:jc w:val="both"/>
      </w:pPr>
      <w:r>
        <w:t xml:space="preserve">(в ред. Федерального </w:t>
      </w:r>
      <w:hyperlink r:id="rId6500" w:history="1">
        <w:r>
          <w:rPr>
            <w:color w:val="0000FF"/>
          </w:rPr>
          <w:t>закона</w:t>
        </w:r>
      </w:hyperlink>
      <w:r>
        <w:t xml:space="preserve"> от 21.07.2014 N 221-ФЗ)</w:t>
      </w:r>
    </w:p>
    <w:p w:rsidR="009D0E69" w:rsidRDefault="009D0E69">
      <w:pPr>
        <w:pStyle w:val="ConsPlusNormal"/>
        <w:spacing w:before="220"/>
        <w:ind w:firstLine="540"/>
        <w:jc w:val="both"/>
      </w:pPr>
      <w:r>
        <w:t>10) при подаче заявления об отмене решения третейского суда - 3 000 рублей;</w:t>
      </w:r>
    </w:p>
    <w:p w:rsidR="009D0E69" w:rsidRDefault="009D0E69">
      <w:pPr>
        <w:pStyle w:val="ConsPlusNormal"/>
        <w:jc w:val="both"/>
      </w:pPr>
      <w:r>
        <w:t xml:space="preserve">(в ред. Федерального </w:t>
      </w:r>
      <w:hyperlink r:id="rId6501" w:history="1">
        <w:r>
          <w:rPr>
            <w:color w:val="0000FF"/>
          </w:rPr>
          <w:t>закона</w:t>
        </w:r>
      </w:hyperlink>
      <w:r>
        <w:t xml:space="preserve"> от 21.07.2014 N 221-ФЗ)</w:t>
      </w:r>
    </w:p>
    <w:p w:rsidR="009D0E69" w:rsidRDefault="009D0E69">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9D0E69" w:rsidRDefault="009D0E69">
      <w:pPr>
        <w:pStyle w:val="ConsPlusNormal"/>
        <w:jc w:val="both"/>
      </w:pPr>
      <w:r>
        <w:t xml:space="preserve">(в ред. Федерального </w:t>
      </w:r>
      <w:hyperlink r:id="rId6502" w:history="1">
        <w:r>
          <w:rPr>
            <w:color w:val="0000FF"/>
          </w:rPr>
          <w:t>закона</w:t>
        </w:r>
      </w:hyperlink>
      <w:r>
        <w:t xml:space="preserve"> от 21.07.2014 N 221-ФЗ)</w:t>
      </w:r>
    </w:p>
    <w:p w:rsidR="009D0E69" w:rsidRDefault="009D0E69">
      <w:pPr>
        <w:pStyle w:val="ConsPlusNormal"/>
        <w:spacing w:before="220"/>
        <w:ind w:firstLine="540"/>
        <w:jc w:val="both"/>
      </w:pPr>
      <w:r>
        <w:lastRenderedPageBreak/>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9D0E69" w:rsidRDefault="009D0E69">
      <w:pPr>
        <w:pStyle w:val="ConsPlusNormal"/>
        <w:jc w:val="both"/>
      </w:pPr>
      <w:r>
        <w:t xml:space="preserve">(пп. 12 в ред. Федерального </w:t>
      </w:r>
      <w:hyperlink r:id="rId6503" w:history="1">
        <w:r>
          <w:rPr>
            <w:color w:val="0000FF"/>
          </w:rPr>
          <w:t>закона</w:t>
        </w:r>
      </w:hyperlink>
      <w:r>
        <w:t xml:space="preserve"> от 03.04.2017 N 57-ФЗ)</w:t>
      </w:r>
    </w:p>
    <w:p w:rsidR="009D0E69" w:rsidRDefault="009D0E69">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9D0E69" w:rsidRDefault="009D0E69">
      <w:pPr>
        <w:pStyle w:val="ConsPlusNormal"/>
        <w:jc w:val="both"/>
      </w:pPr>
      <w:r>
        <w:t xml:space="preserve">(пп. 12.1 введен Федеральным </w:t>
      </w:r>
      <w:hyperlink r:id="rId6504" w:history="1">
        <w:r>
          <w:rPr>
            <w:color w:val="0000FF"/>
          </w:rPr>
          <w:t>законом</w:t>
        </w:r>
      </w:hyperlink>
      <w:r>
        <w:t xml:space="preserve"> от 03.04.2017 N 57-ФЗ)</w:t>
      </w:r>
    </w:p>
    <w:p w:rsidR="009D0E69" w:rsidRDefault="009D0E69">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9D0E69" w:rsidRDefault="009D0E69">
      <w:pPr>
        <w:pStyle w:val="ConsPlusNormal"/>
        <w:jc w:val="both"/>
      </w:pPr>
      <w:r>
        <w:t xml:space="preserve">(пп. 12.2 введен Федеральным </w:t>
      </w:r>
      <w:hyperlink r:id="rId6505" w:history="1">
        <w:r>
          <w:rPr>
            <w:color w:val="0000FF"/>
          </w:rPr>
          <w:t>законом</w:t>
        </w:r>
      </w:hyperlink>
      <w:r>
        <w:t xml:space="preserve"> от 03.04.2017 N 57-ФЗ)</w:t>
      </w:r>
    </w:p>
    <w:p w:rsidR="009D0E69" w:rsidRDefault="009D0E69">
      <w:pPr>
        <w:pStyle w:val="ConsPlusNormal"/>
        <w:spacing w:before="220"/>
        <w:ind w:firstLine="540"/>
        <w:jc w:val="both"/>
      </w:pPr>
      <w:r>
        <w:t xml:space="preserve">13) утратил силу с 1 января 2013 года. - Федеральный </w:t>
      </w:r>
      <w:hyperlink r:id="rId6506" w:history="1">
        <w:r>
          <w:rPr>
            <w:color w:val="0000FF"/>
          </w:rPr>
          <w:t>закон</w:t>
        </w:r>
      </w:hyperlink>
      <w:r>
        <w:t xml:space="preserve"> от 27.12.2009 N 374-ФЗ;</w:t>
      </w:r>
    </w:p>
    <w:p w:rsidR="009D0E69" w:rsidRDefault="009D0E69">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9D0E69" w:rsidRDefault="009D0E69">
      <w:pPr>
        <w:pStyle w:val="ConsPlusNormal"/>
        <w:spacing w:before="220"/>
        <w:ind w:firstLine="540"/>
        <w:jc w:val="both"/>
      </w:pPr>
      <w:r>
        <w:t>для физических лиц - 300 рублей;</w:t>
      </w:r>
    </w:p>
    <w:p w:rsidR="009D0E69" w:rsidRDefault="009D0E69">
      <w:pPr>
        <w:pStyle w:val="ConsPlusNormal"/>
        <w:jc w:val="both"/>
      </w:pPr>
      <w:r>
        <w:t xml:space="preserve">(в ред. Федерального </w:t>
      </w:r>
      <w:hyperlink r:id="rId6507" w:history="1">
        <w:r>
          <w:rPr>
            <w:color w:val="0000FF"/>
          </w:rPr>
          <w:t>закона</w:t>
        </w:r>
      </w:hyperlink>
      <w:r>
        <w:t xml:space="preserve"> от 21.07.2014 N 221-ФЗ)</w:t>
      </w:r>
    </w:p>
    <w:p w:rsidR="009D0E69" w:rsidRDefault="009D0E69">
      <w:pPr>
        <w:pStyle w:val="ConsPlusNormal"/>
        <w:spacing w:before="220"/>
        <w:ind w:firstLine="540"/>
        <w:jc w:val="both"/>
      </w:pPr>
      <w:r>
        <w:t>для организаций - 6 000 рублей.</w:t>
      </w:r>
    </w:p>
    <w:p w:rsidR="009D0E69" w:rsidRDefault="009D0E69">
      <w:pPr>
        <w:pStyle w:val="ConsPlusNormal"/>
        <w:jc w:val="both"/>
      </w:pPr>
      <w:r>
        <w:t xml:space="preserve">(в ред. Федерального </w:t>
      </w:r>
      <w:hyperlink r:id="rId6508" w:history="1">
        <w:r>
          <w:rPr>
            <w:color w:val="0000FF"/>
          </w:rPr>
          <w:t>закона</w:t>
        </w:r>
      </w:hyperlink>
      <w:r>
        <w:t xml:space="preserve"> от 21.07.2014 N 221-ФЗ)</w:t>
      </w:r>
    </w:p>
    <w:p w:rsidR="009D0E69" w:rsidRDefault="009D0E69">
      <w:pPr>
        <w:pStyle w:val="ConsPlusNormal"/>
        <w:jc w:val="both"/>
      </w:pPr>
      <w:r>
        <w:t xml:space="preserve">(пп. 14 введен Федеральным </w:t>
      </w:r>
      <w:hyperlink r:id="rId6509" w:history="1">
        <w:r>
          <w:rPr>
            <w:color w:val="0000FF"/>
          </w:rPr>
          <w:t>законом</w:t>
        </w:r>
      </w:hyperlink>
      <w:r>
        <w:t xml:space="preserve"> от 30.04.2010 N 69-ФЗ)</w:t>
      </w:r>
    </w:p>
    <w:p w:rsidR="009D0E69" w:rsidRDefault="009D0E69">
      <w:pPr>
        <w:pStyle w:val="ConsPlusNormal"/>
        <w:jc w:val="both"/>
      </w:pPr>
      <w:r>
        <w:t xml:space="preserve">(п. 1 в ред. Федерального </w:t>
      </w:r>
      <w:hyperlink r:id="rId6510" w:history="1">
        <w:r>
          <w:rPr>
            <w:color w:val="0000FF"/>
          </w:rPr>
          <w:t>закона</w:t>
        </w:r>
      </w:hyperlink>
      <w:r>
        <w:t xml:space="preserve"> от 27.12.2009 N 374-ФЗ)</w:t>
      </w:r>
    </w:p>
    <w:p w:rsidR="009D0E69" w:rsidRDefault="009D0E69">
      <w:pPr>
        <w:pStyle w:val="ConsPlusNormal"/>
        <w:spacing w:before="220"/>
        <w:ind w:firstLine="540"/>
        <w:jc w:val="both"/>
      </w:pPr>
      <w:r>
        <w:t xml:space="preserve">2. Положения настоящей статьи применяются с учетом положений </w:t>
      </w:r>
      <w:hyperlink w:anchor="P12793" w:history="1">
        <w:r>
          <w:rPr>
            <w:color w:val="0000FF"/>
          </w:rPr>
          <w:t>статьи 333.22</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1417" w:name="P12793"/>
      <w:bookmarkEnd w:id="1417"/>
      <w:r>
        <w:t>Статья 333.22. Особенности уплаты государственной пошлины при обращении в Верховный Суд Российской Федерации, арбитражные суды</w:t>
      </w:r>
    </w:p>
    <w:p w:rsidR="009D0E69" w:rsidRDefault="009D0E69">
      <w:pPr>
        <w:pStyle w:val="ConsPlusNormal"/>
        <w:jc w:val="both"/>
      </w:pPr>
      <w:r>
        <w:t xml:space="preserve">(в ред. Федерального </w:t>
      </w:r>
      <w:hyperlink r:id="rId6511" w:history="1">
        <w:r>
          <w:rPr>
            <w:color w:val="0000FF"/>
          </w:rPr>
          <w:t>закона</w:t>
        </w:r>
      </w:hyperlink>
      <w:r>
        <w:t xml:space="preserve"> от 28.06.2014 N 198-ФЗ)</w:t>
      </w:r>
    </w:p>
    <w:p w:rsidR="009D0E69" w:rsidRDefault="009D0E69">
      <w:pPr>
        <w:pStyle w:val="ConsPlusNormal"/>
        <w:jc w:val="both"/>
      </w:pPr>
    </w:p>
    <w:p w:rsidR="009D0E69" w:rsidRDefault="009D0E69">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512"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9D0E69" w:rsidRDefault="009D0E69">
      <w:pPr>
        <w:pStyle w:val="ConsPlusNormal"/>
        <w:jc w:val="both"/>
      </w:pPr>
      <w:r>
        <w:t xml:space="preserve">(в ред. Федерального </w:t>
      </w:r>
      <w:hyperlink r:id="rId6513" w:history="1">
        <w:r>
          <w:rPr>
            <w:color w:val="0000FF"/>
          </w:rPr>
          <w:t>закона</w:t>
        </w:r>
      </w:hyperlink>
      <w:r>
        <w:t xml:space="preserve"> от 28.06.2014 N 198-ФЗ)</w:t>
      </w:r>
    </w:p>
    <w:p w:rsidR="009D0E69" w:rsidRDefault="009D0E69">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9D0E69" w:rsidRDefault="009D0E69">
      <w:pPr>
        <w:pStyle w:val="ConsPlusNormal"/>
        <w:spacing w:before="220"/>
        <w:ind w:firstLine="540"/>
        <w:jc w:val="both"/>
      </w:pPr>
      <w:r>
        <w:t xml:space="preserve">2) </w:t>
      </w:r>
      <w:hyperlink r:id="rId6514"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9D0E69" w:rsidRDefault="009D0E69">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608" w:history="1">
        <w:r>
          <w:rPr>
            <w:color w:val="0000FF"/>
          </w:rPr>
          <w:t>подпунктом 2 пункта 1 статьи 333.18</w:t>
        </w:r>
      </w:hyperlink>
      <w:r>
        <w:t xml:space="preserve"> настоящего Кодекса. При уменьшении истцом </w:t>
      </w:r>
      <w:r>
        <w:lastRenderedPageBreak/>
        <w:t xml:space="preserve">размера исковых требований сумма излишне уплаченной государственной пошлины возвращается в порядке, предусмотренном </w:t>
      </w:r>
      <w:hyperlink w:anchor="P14102"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9D0E69" w:rsidRDefault="009D0E69">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9D0E69" w:rsidRDefault="009D0E69">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2732" w:history="1">
        <w:r>
          <w:rPr>
            <w:color w:val="0000FF"/>
          </w:rPr>
          <w:t>подпунктом 1 пункта 1 статьи 333.21</w:t>
        </w:r>
      </w:hyperlink>
      <w:r>
        <w:t xml:space="preserve"> настоящего Кодекса;</w:t>
      </w:r>
    </w:p>
    <w:p w:rsidR="009D0E69" w:rsidRDefault="009D0E69">
      <w:pPr>
        <w:pStyle w:val="ConsPlusNormal"/>
        <w:spacing w:before="220"/>
        <w:ind w:firstLine="540"/>
        <w:jc w:val="both"/>
      </w:pPr>
      <w:r>
        <w:t xml:space="preserve">6) утратил силу. - Федеральный </w:t>
      </w:r>
      <w:hyperlink r:id="rId6515" w:history="1">
        <w:r>
          <w:rPr>
            <w:color w:val="0000FF"/>
          </w:rPr>
          <w:t>закон</w:t>
        </w:r>
      </w:hyperlink>
      <w:r>
        <w:t xml:space="preserve"> от 03.04.2017 N 57-ФЗ;</w:t>
      </w:r>
    </w:p>
    <w:p w:rsidR="009D0E69" w:rsidRDefault="009D0E69">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9D0E69" w:rsidRDefault="009D0E69">
      <w:pPr>
        <w:pStyle w:val="ConsPlusNormal"/>
        <w:jc w:val="both"/>
      </w:pPr>
      <w:r>
        <w:t xml:space="preserve">(пп. 7 в ред. Федерального </w:t>
      </w:r>
      <w:hyperlink r:id="rId6516" w:history="1">
        <w:r>
          <w:rPr>
            <w:color w:val="0000FF"/>
          </w:rPr>
          <w:t>закона</w:t>
        </w:r>
      </w:hyperlink>
      <w:r>
        <w:t xml:space="preserve"> от 03.04.2017 N 57-ФЗ)</w:t>
      </w:r>
    </w:p>
    <w:p w:rsidR="009D0E69" w:rsidRDefault="009D0E69">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142" w:history="1">
        <w:r>
          <w:rPr>
            <w:color w:val="0000FF"/>
          </w:rPr>
          <w:t>статьей 333.41</w:t>
        </w:r>
      </w:hyperlink>
      <w:r>
        <w:t xml:space="preserve"> настоящего Кодекса.</w:t>
      </w:r>
    </w:p>
    <w:p w:rsidR="009D0E69" w:rsidRDefault="009D0E69">
      <w:pPr>
        <w:pStyle w:val="ConsPlusNormal"/>
        <w:jc w:val="both"/>
      </w:pPr>
      <w:r>
        <w:t xml:space="preserve">(п. 2 в ред. Федерального </w:t>
      </w:r>
      <w:hyperlink r:id="rId6517" w:history="1">
        <w:r>
          <w:rPr>
            <w:color w:val="0000FF"/>
          </w:rPr>
          <w:t>закона</w:t>
        </w:r>
      </w:hyperlink>
      <w:r>
        <w:t xml:space="preserve"> от 28.06.2014 N 198-ФЗ)</w:t>
      </w:r>
    </w:p>
    <w:p w:rsidR="009D0E69" w:rsidRDefault="009D0E69">
      <w:pPr>
        <w:pStyle w:val="ConsPlusNormal"/>
        <w:spacing w:before="220"/>
        <w:ind w:firstLine="540"/>
        <w:jc w:val="both"/>
      </w:pPr>
      <w:r>
        <w:t xml:space="preserve">3. Положения настоящей статьи применяются с учетом положений </w:t>
      </w:r>
      <w:hyperlink w:anchor="P13834" w:history="1">
        <w:r>
          <w:rPr>
            <w:color w:val="0000FF"/>
          </w:rPr>
          <w:t>статей 333.35</w:t>
        </w:r>
      </w:hyperlink>
      <w:r>
        <w:t xml:space="preserve"> и </w:t>
      </w:r>
      <w:hyperlink w:anchor="P14031" w:history="1">
        <w:r>
          <w:rPr>
            <w:color w:val="0000FF"/>
          </w:rPr>
          <w:t>333.37</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9D0E69" w:rsidRDefault="009D0E69">
      <w:pPr>
        <w:pStyle w:val="ConsPlusNormal"/>
        <w:jc w:val="both"/>
      </w:pPr>
    </w:p>
    <w:p w:rsidR="009D0E69" w:rsidRDefault="009D0E69">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9D0E69" w:rsidRDefault="009D0E69">
      <w:pPr>
        <w:pStyle w:val="ConsPlusNormal"/>
        <w:spacing w:before="220"/>
        <w:ind w:firstLine="540"/>
        <w:jc w:val="both"/>
      </w:pPr>
      <w:r>
        <w:t>1) при направлении запроса или ходатайства - 6 750 рублей;</w:t>
      </w:r>
    </w:p>
    <w:p w:rsidR="009D0E69" w:rsidRDefault="009D0E69">
      <w:pPr>
        <w:pStyle w:val="ConsPlusNormal"/>
        <w:jc w:val="both"/>
      </w:pPr>
      <w:r>
        <w:t xml:space="preserve">(в ред. Федерального </w:t>
      </w:r>
      <w:hyperlink r:id="rId6518" w:history="1">
        <w:r>
          <w:rPr>
            <w:color w:val="0000FF"/>
          </w:rPr>
          <w:t>закона</w:t>
        </w:r>
      </w:hyperlink>
      <w:r>
        <w:t xml:space="preserve"> от 21.07.2014 N 221-ФЗ)</w:t>
      </w:r>
    </w:p>
    <w:p w:rsidR="009D0E69" w:rsidRDefault="009D0E69">
      <w:pPr>
        <w:pStyle w:val="ConsPlusNormal"/>
        <w:spacing w:before="220"/>
        <w:ind w:firstLine="540"/>
        <w:jc w:val="both"/>
      </w:pPr>
      <w:r>
        <w:t>2) при направлении жалобы организацией - 6 750 рублей;</w:t>
      </w:r>
    </w:p>
    <w:p w:rsidR="009D0E69" w:rsidRDefault="009D0E69">
      <w:pPr>
        <w:pStyle w:val="ConsPlusNormal"/>
        <w:jc w:val="both"/>
      </w:pPr>
      <w:r>
        <w:t xml:space="preserve">(в ред. Федерального </w:t>
      </w:r>
      <w:hyperlink r:id="rId6519" w:history="1">
        <w:r>
          <w:rPr>
            <w:color w:val="0000FF"/>
          </w:rPr>
          <w:t>закона</w:t>
        </w:r>
      </w:hyperlink>
      <w:r>
        <w:t xml:space="preserve"> от 21.07.2014 N 221-ФЗ)</w:t>
      </w:r>
    </w:p>
    <w:p w:rsidR="009D0E69" w:rsidRDefault="009D0E69">
      <w:pPr>
        <w:pStyle w:val="ConsPlusNormal"/>
        <w:spacing w:before="220"/>
        <w:ind w:firstLine="540"/>
        <w:jc w:val="both"/>
      </w:pPr>
      <w:r>
        <w:t>3) при направлении жалобы физическим лицом - 450 рублей.</w:t>
      </w:r>
    </w:p>
    <w:p w:rsidR="009D0E69" w:rsidRDefault="009D0E69">
      <w:pPr>
        <w:pStyle w:val="ConsPlusNormal"/>
        <w:jc w:val="both"/>
      </w:pPr>
      <w:r>
        <w:t xml:space="preserve">(в ред. Федерального </w:t>
      </w:r>
      <w:hyperlink r:id="rId6520" w:history="1">
        <w:r>
          <w:rPr>
            <w:color w:val="0000FF"/>
          </w:rPr>
          <w:t>закона</w:t>
        </w:r>
      </w:hyperlink>
      <w:r>
        <w:t xml:space="preserve"> от 21.07.2014 N 221-ФЗ)</w:t>
      </w:r>
    </w:p>
    <w:p w:rsidR="009D0E69" w:rsidRDefault="009D0E69">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9D0E69" w:rsidRDefault="009D0E69">
      <w:pPr>
        <w:pStyle w:val="ConsPlusNormal"/>
        <w:spacing w:before="220"/>
        <w:ind w:firstLine="540"/>
        <w:jc w:val="both"/>
      </w:pPr>
      <w:r>
        <w:t>1) при обращении организации - 4 500 рублей;</w:t>
      </w:r>
    </w:p>
    <w:p w:rsidR="009D0E69" w:rsidRDefault="009D0E69">
      <w:pPr>
        <w:pStyle w:val="ConsPlusNormal"/>
        <w:jc w:val="both"/>
      </w:pPr>
      <w:r>
        <w:t xml:space="preserve">(в ред. Федерального </w:t>
      </w:r>
      <w:hyperlink r:id="rId6521" w:history="1">
        <w:r>
          <w:rPr>
            <w:color w:val="0000FF"/>
          </w:rPr>
          <w:t>закона</w:t>
        </w:r>
      </w:hyperlink>
      <w:r>
        <w:t xml:space="preserve"> от 21.07.2014 N 221-ФЗ)</w:t>
      </w:r>
    </w:p>
    <w:p w:rsidR="009D0E69" w:rsidRDefault="009D0E69">
      <w:pPr>
        <w:pStyle w:val="ConsPlusNormal"/>
        <w:spacing w:before="220"/>
        <w:ind w:firstLine="540"/>
        <w:jc w:val="both"/>
      </w:pPr>
      <w:r>
        <w:t>2) при обращении физического лица - 300 рублей.</w:t>
      </w:r>
    </w:p>
    <w:p w:rsidR="009D0E69" w:rsidRDefault="009D0E69">
      <w:pPr>
        <w:pStyle w:val="ConsPlusNormal"/>
        <w:jc w:val="both"/>
      </w:pPr>
      <w:r>
        <w:t xml:space="preserve">(в ред. Федерального </w:t>
      </w:r>
      <w:hyperlink r:id="rId6522" w:history="1">
        <w:r>
          <w:rPr>
            <w:color w:val="0000FF"/>
          </w:rPr>
          <w:t>закона</w:t>
        </w:r>
      </w:hyperlink>
      <w:r>
        <w:t xml:space="preserve"> от 21.07.2014 N 221-ФЗ)</w:t>
      </w:r>
    </w:p>
    <w:p w:rsidR="009D0E69" w:rsidRDefault="009D0E69">
      <w:pPr>
        <w:pStyle w:val="ConsPlusNormal"/>
        <w:spacing w:before="220"/>
        <w:ind w:firstLine="540"/>
        <w:jc w:val="both"/>
      </w:pPr>
      <w:r>
        <w:lastRenderedPageBreak/>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142" w:history="1">
        <w:r>
          <w:rPr>
            <w:color w:val="0000FF"/>
          </w:rPr>
          <w:t>статьей 333.41</w:t>
        </w:r>
      </w:hyperlink>
      <w:r>
        <w:t xml:space="preserve"> настоящего Кодекса.</w:t>
      </w:r>
    </w:p>
    <w:p w:rsidR="009D0E69" w:rsidRDefault="009D0E69">
      <w:pPr>
        <w:pStyle w:val="ConsPlusNormal"/>
        <w:jc w:val="both"/>
      </w:pPr>
      <w:r>
        <w:t xml:space="preserve">(п. 3 в ред. Федерального </w:t>
      </w:r>
      <w:hyperlink r:id="rId6523" w:history="1">
        <w:r>
          <w:rPr>
            <w:color w:val="0000FF"/>
          </w:rPr>
          <w:t>закона</w:t>
        </w:r>
      </w:hyperlink>
      <w:r>
        <w:t xml:space="preserve"> от 29.11.2012 N 205-ФЗ)</w:t>
      </w:r>
    </w:p>
    <w:p w:rsidR="009D0E69" w:rsidRDefault="009D0E69">
      <w:pPr>
        <w:pStyle w:val="ConsPlusNormal"/>
        <w:spacing w:before="220"/>
        <w:ind w:firstLine="540"/>
        <w:jc w:val="both"/>
      </w:pPr>
      <w:r>
        <w:t xml:space="preserve">4. Положения настоящей статьи применяются с учетом положений </w:t>
      </w:r>
      <w:hyperlink w:anchor="P13834" w:history="1">
        <w:r>
          <w:rPr>
            <w:color w:val="0000FF"/>
          </w:rPr>
          <w:t>статьи 333.35</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r>
        <w:t>Статья 333.24. Размеры государственной пошлины за совершение нотариальных действий</w:t>
      </w:r>
    </w:p>
    <w:p w:rsidR="009D0E69" w:rsidRDefault="009D0E69">
      <w:pPr>
        <w:pStyle w:val="ConsPlusNormal"/>
        <w:jc w:val="both"/>
      </w:pPr>
    </w:p>
    <w:p w:rsidR="009D0E69" w:rsidRDefault="009D0E69">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9D0E69" w:rsidRDefault="009D0E69">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9D0E69" w:rsidRDefault="009D0E69">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9D0E69" w:rsidRDefault="009D0E69">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524" w:history="1">
        <w:r>
          <w:rPr>
            <w:color w:val="0000FF"/>
          </w:rPr>
          <w:t>законодательством</w:t>
        </w:r>
      </w:hyperlink>
      <w:r>
        <w:t xml:space="preserve"> Российской Федерации, - 200 рублей;</w:t>
      </w:r>
    </w:p>
    <w:p w:rsidR="009D0E69" w:rsidRDefault="009D0E69">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9D0E69" w:rsidRDefault="009D0E69">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9D0E69" w:rsidRDefault="009D0E69">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9D0E69" w:rsidRDefault="009D0E69">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9D0E69" w:rsidRDefault="009D0E69">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9D0E69" w:rsidRDefault="009D0E69">
      <w:pPr>
        <w:pStyle w:val="ConsPlusNormal"/>
        <w:spacing w:before="220"/>
        <w:ind w:firstLine="540"/>
        <w:jc w:val="both"/>
      </w:pPr>
      <w:r>
        <w:t>до 1 000 000 рублей - 0,5 процента суммы договора, но не менее 1 500 рублей;</w:t>
      </w:r>
    </w:p>
    <w:p w:rsidR="009D0E69" w:rsidRDefault="009D0E69">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9D0E69" w:rsidRDefault="009D0E69">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9D0E69" w:rsidRDefault="009D0E69">
      <w:pPr>
        <w:pStyle w:val="ConsPlusNormal"/>
        <w:jc w:val="both"/>
      </w:pPr>
      <w:r>
        <w:t xml:space="preserve">(пп. 4.1 введен Федеральным </w:t>
      </w:r>
      <w:hyperlink r:id="rId6525" w:history="1">
        <w:r>
          <w:rPr>
            <w:color w:val="0000FF"/>
          </w:rPr>
          <w:t>законом</w:t>
        </w:r>
      </w:hyperlink>
      <w:r>
        <w:t xml:space="preserve"> от 06.12.2011 N 405-ФЗ)</w:t>
      </w:r>
    </w:p>
    <w:p w:rsidR="009D0E69" w:rsidRDefault="009D0E69">
      <w:pPr>
        <w:pStyle w:val="ConsPlusNormal"/>
        <w:spacing w:before="220"/>
        <w:ind w:firstLine="540"/>
        <w:jc w:val="both"/>
      </w:pPr>
      <w:r>
        <w:t xml:space="preserve">5) за удостоверение прочих договоров, предмет которых подлежит оценке, если такое </w:t>
      </w:r>
      <w:r>
        <w:lastRenderedPageBreak/>
        <w:t>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9D0E69" w:rsidRDefault="009D0E69">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9D0E69" w:rsidRDefault="009D0E69">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9D0E69" w:rsidRDefault="009D0E69">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9D0E69" w:rsidRDefault="009D0E69">
      <w:pPr>
        <w:pStyle w:val="ConsPlusNormal"/>
        <w:spacing w:before="220"/>
        <w:ind w:firstLine="540"/>
        <w:jc w:val="both"/>
      </w:pPr>
      <w:r>
        <w:t>9) за удостоверение соглашения об уплате алиментов - 250 рублей;</w:t>
      </w:r>
    </w:p>
    <w:p w:rsidR="009D0E69" w:rsidRDefault="009D0E69">
      <w:pPr>
        <w:pStyle w:val="ConsPlusNormal"/>
        <w:spacing w:before="220"/>
        <w:ind w:firstLine="540"/>
        <w:jc w:val="both"/>
      </w:pPr>
      <w:r>
        <w:t>10) за удостоверение брачного договора - 500 рублей;</w:t>
      </w:r>
    </w:p>
    <w:p w:rsidR="009D0E69" w:rsidRDefault="009D0E69">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9D0E69" w:rsidRDefault="009D0E69">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9D0E69" w:rsidRDefault="009D0E69">
      <w:pPr>
        <w:pStyle w:val="ConsPlusNormal"/>
        <w:spacing w:before="220"/>
        <w:ind w:firstLine="540"/>
        <w:jc w:val="both"/>
      </w:pPr>
      <w:r>
        <w:t>13) за удостоверение завещаний, за принятие закрытого завещания - 100 рублей;</w:t>
      </w:r>
    </w:p>
    <w:p w:rsidR="009D0E69" w:rsidRDefault="009D0E69">
      <w:pPr>
        <w:pStyle w:val="ConsPlusNormal"/>
        <w:spacing w:before="220"/>
        <w:ind w:firstLine="540"/>
        <w:jc w:val="both"/>
      </w:pPr>
      <w:r>
        <w:t>14) за вскрытие конверта с закрытым завещанием и оглашение закрытого завещания - 300 рублей;</w:t>
      </w:r>
    </w:p>
    <w:p w:rsidR="009D0E69" w:rsidRDefault="009D0E69">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854" w:history="1">
        <w:r>
          <w:rPr>
            <w:color w:val="0000FF"/>
          </w:rPr>
          <w:t>подпунктом 16</w:t>
        </w:r>
      </w:hyperlink>
      <w:r>
        <w:t xml:space="preserve"> настоящего пункта:</w:t>
      </w:r>
    </w:p>
    <w:p w:rsidR="009D0E69" w:rsidRDefault="009D0E69">
      <w:pPr>
        <w:pStyle w:val="ConsPlusNormal"/>
        <w:spacing w:before="220"/>
        <w:ind w:firstLine="540"/>
        <w:jc w:val="both"/>
      </w:pPr>
      <w:bookmarkStart w:id="1418" w:name="P12854"/>
      <w:bookmarkEnd w:id="1418"/>
      <w:r>
        <w:t>детям, в том числе усыновленным, супругу, родителям, полнородным братьям и сестрам - 100 рублей;</w:t>
      </w:r>
    </w:p>
    <w:p w:rsidR="009D0E69" w:rsidRDefault="009D0E69">
      <w:pPr>
        <w:pStyle w:val="ConsPlusNormal"/>
        <w:spacing w:before="220"/>
        <w:ind w:firstLine="540"/>
        <w:jc w:val="both"/>
      </w:pPr>
      <w:r>
        <w:t>другим физическим лицам - 500 рублей;</w:t>
      </w:r>
    </w:p>
    <w:p w:rsidR="009D0E69" w:rsidRDefault="009D0E69">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9D0E69" w:rsidRDefault="009D0E69">
      <w:pPr>
        <w:pStyle w:val="ConsPlusNormal"/>
        <w:spacing w:before="220"/>
        <w:ind w:firstLine="540"/>
        <w:jc w:val="both"/>
      </w:pPr>
      <w:r>
        <w:t>детям, в том числе усыновленным, супругу, родителям, полнородным братьям и сестрам - 250 рублей;</w:t>
      </w:r>
    </w:p>
    <w:p w:rsidR="009D0E69" w:rsidRDefault="009D0E69">
      <w:pPr>
        <w:pStyle w:val="ConsPlusNormal"/>
        <w:spacing w:before="220"/>
        <w:ind w:firstLine="540"/>
        <w:jc w:val="both"/>
      </w:pPr>
      <w:r>
        <w:t>другим физическим лицам - 400 рублей;</w:t>
      </w:r>
    </w:p>
    <w:p w:rsidR="009D0E69" w:rsidRDefault="009D0E69">
      <w:pPr>
        <w:pStyle w:val="ConsPlusNormal"/>
        <w:spacing w:before="220"/>
        <w:ind w:firstLine="540"/>
        <w:jc w:val="both"/>
      </w:pPr>
      <w:r>
        <w:t>17) за совершение морского протеста - 30 000 рублей;</w:t>
      </w:r>
    </w:p>
    <w:p w:rsidR="009D0E69" w:rsidRDefault="009D0E69">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9D0E69" w:rsidRDefault="009D0E69">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9D0E69" w:rsidRDefault="009D0E69">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9D0E69" w:rsidRDefault="009D0E69">
      <w:pPr>
        <w:pStyle w:val="ConsPlusNormal"/>
        <w:spacing w:before="220"/>
        <w:ind w:firstLine="540"/>
        <w:jc w:val="both"/>
      </w:pPr>
      <w:r>
        <w:lastRenderedPageBreak/>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9D0E69" w:rsidRDefault="009D0E69">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9D0E69" w:rsidRDefault="009D0E69">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9D0E69" w:rsidRDefault="009D0E69">
      <w:pPr>
        <w:pStyle w:val="ConsPlusNormal"/>
        <w:spacing w:before="220"/>
        <w:ind w:firstLine="540"/>
        <w:jc w:val="both"/>
      </w:pPr>
      <w:bookmarkStart w:id="1419" w:name="P12866"/>
      <w:bookmarkEnd w:id="1419"/>
      <w:r>
        <w:t>22) за выдачу свидетельства о праве на наследство по закону и по завещанию:</w:t>
      </w:r>
    </w:p>
    <w:p w:rsidR="009D0E69" w:rsidRDefault="009D0E69">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9D0E69" w:rsidRDefault="009D0E69">
      <w:pPr>
        <w:pStyle w:val="ConsPlusNormal"/>
        <w:spacing w:before="220"/>
        <w:ind w:firstLine="540"/>
        <w:jc w:val="both"/>
      </w:pPr>
      <w:r>
        <w:t>другим наследникам - 0,6 процента стоимости наследуемого имущества, но не более 1 000 000 рублей;</w:t>
      </w:r>
    </w:p>
    <w:p w:rsidR="009D0E69" w:rsidRDefault="009D0E69">
      <w:pPr>
        <w:pStyle w:val="ConsPlusNormal"/>
        <w:spacing w:before="220"/>
        <w:ind w:firstLine="540"/>
        <w:jc w:val="both"/>
      </w:pPr>
      <w:r>
        <w:t xml:space="preserve">23) за принятие </w:t>
      </w:r>
      <w:hyperlink r:id="rId6526" w:history="1">
        <w:r>
          <w:rPr>
            <w:color w:val="0000FF"/>
          </w:rPr>
          <w:t>мер по охране</w:t>
        </w:r>
      </w:hyperlink>
      <w:r>
        <w:t xml:space="preserve"> наследства - 600 рублей;</w:t>
      </w:r>
    </w:p>
    <w:p w:rsidR="009D0E69" w:rsidRDefault="009D0E69">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9D0E69" w:rsidRDefault="009D0E69">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9D0E69" w:rsidRDefault="009D0E69">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9D0E69" w:rsidRDefault="009D0E69">
      <w:pPr>
        <w:pStyle w:val="ConsPlusNormal"/>
        <w:spacing w:before="220"/>
        <w:ind w:firstLine="540"/>
        <w:jc w:val="both"/>
      </w:pPr>
      <w:r>
        <w:t xml:space="preserve">2. Положения настоящей статьи применяются с учетом положений </w:t>
      </w:r>
      <w:hyperlink w:anchor="P12875" w:history="1">
        <w:r>
          <w:rPr>
            <w:color w:val="0000FF"/>
          </w:rPr>
          <w:t>статьи 333.25</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1420" w:name="P12875"/>
      <w:bookmarkEnd w:id="1420"/>
      <w:r>
        <w:t>Статья 333.25. Особенности уплаты государственной пошлины при обращении за совершением нотариальных действий</w:t>
      </w:r>
    </w:p>
    <w:p w:rsidR="009D0E69" w:rsidRDefault="009D0E69">
      <w:pPr>
        <w:pStyle w:val="ConsPlusNormal"/>
        <w:jc w:val="both"/>
      </w:pPr>
    </w:p>
    <w:p w:rsidR="009D0E69" w:rsidRDefault="009D0E69">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9D0E69" w:rsidRDefault="009D0E69">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9D0E69" w:rsidRDefault="009D0E69">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9D0E69" w:rsidRDefault="009D0E69">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9D0E69" w:rsidRDefault="009D0E69">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866"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4102"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w:t>
      </w:r>
      <w:r>
        <w:lastRenderedPageBreak/>
        <w:t>соответствующего решения суда. В таком же порядке решается вопрос при повторном удостоверении договоров, признанных судом недействительными;</w:t>
      </w:r>
    </w:p>
    <w:p w:rsidR="009D0E69" w:rsidRDefault="009D0E69">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890" w:history="1">
        <w:r>
          <w:rPr>
            <w:color w:val="0000FF"/>
          </w:rPr>
          <w:t>подпунктами 7</w:t>
        </w:r>
      </w:hyperlink>
      <w:r>
        <w:t xml:space="preserve"> - </w:t>
      </w:r>
      <w:hyperlink w:anchor="P12896"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890" w:history="1">
        <w:r>
          <w:rPr>
            <w:color w:val="0000FF"/>
          </w:rPr>
          <w:t>подпунктами 7</w:t>
        </w:r>
      </w:hyperlink>
      <w:r>
        <w:t xml:space="preserve"> - </w:t>
      </w:r>
      <w:hyperlink w:anchor="P12896"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9D0E69" w:rsidRDefault="009D0E69">
      <w:pPr>
        <w:pStyle w:val="ConsPlusNormal"/>
        <w:jc w:val="both"/>
      </w:pPr>
      <w:r>
        <w:t xml:space="preserve">(в ред. Федеральных законов от 19.07.2009 </w:t>
      </w:r>
      <w:hyperlink r:id="rId6527" w:history="1">
        <w:r>
          <w:rPr>
            <w:color w:val="0000FF"/>
          </w:rPr>
          <w:t>N 205-ФЗ</w:t>
        </w:r>
      </w:hyperlink>
      <w:r>
        <w:t xml:space="preserve">, от 06.12.2011 </w:t>
      </w:r>
      <w:hyperlink r:id="rId6528" w:history="1">
        <w:r>
          <w:rPr>
            <w:color w:val="0000FF"/>
          </w:rPr>
          <w:t>N 405-ФЗ</w:t>
        </w:r>
      </w:hyperlink>
      <w:r>
        <w:t>)</w:t>
      </w:r>
    </w:p>
    <w:p w:rsidR="009D0E69" w:rsidRDefault="009D0E69">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890" w:history="1">
        <w:r>
          <w:rPr>
            <w:color w:val="0000FF"/>
          </w:rPr>
          <w:t>подпунктах 7</w:t>
        </w:r>
      </w:hyperlink>
      <w:r>
        <w:t xml:space="preserve"> - </w:t>
      </w:r>
      <w:hyperlink w:anchor="P12896"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9D0E69" w:rsidRDefault="009D0E69">
      <w:pPr>
        <w:pStyle w:val="ConsPlusNormal"/>
        <w:jc w:val="both"/>
      </w:pPr>
      <w:r>
        <w:t xml:space="preserve">(в ред. Федерального </w:t>
      </w:r>
      <w:hyperlink r:id="rId6529" w:history="1">
        <w:r>
          <w:rPr>
            <w:color w:val="0000FF"/>
          </w:rPr>
          <w:t>закона</w:t>
        </w:r>
      </w:hyperlink>
      <w:r>
        <w:t xml:space="preserve"> от 29.11.2012 N 205-ФЗ)</w:t>
      </w:r>
    </w:p>
    <w:p w:rsidR="009D0E69" w:rsidRDefault="009D0E69">
      <w:pPr>
        <w:pStyle w:val="ConsPlusNormal"/>
        <w:spacing w:before="220"/>
        <w:ind w:firstLine="540"/>
        <w:jc w:val="both"/>
      </w:pPr>
      <w:r>
        <w:t xml:space="preserve">В случае представления нескольких документов, выданных лицами, указанными в </w:t>
      </w:r>
      <w:hyperlink w:anchor="P12890" w:history="1">
        <w:r>
          <w:rPr>
            <w:color w:val="0000FF"/>
          </w:rPr>
          <w:t>подпунктах 7</w:t>
        </w:r>
      </w:hyperlink>
      <w:r>
        <w:t xml:space="preserve"> - </w:t>
      </w:r>
      <w:hyperlink w:anchor="P12896"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9D0E69" w:rsidRDefault="009D0E69">
      <w:pPr>
        <w:pStyle w:val="ConsPlusNormal"/>
        <w:jc w:val="both"/>
      </w:pPr>
      <w:r>
        <w:t xml:space="preserve">(в ред. Федерального </w:t>
      </w:r>
      <w:hyperlink r:id="rId6530" w:history="1">
        <w:r>
          <w:rPr>
            <w:color w:val="0000FF"/>
          </w:rPr>
          <w:t>закона</w:t>
        </w:r>
      </w:hyperlink>
      <w:r>
        <w:t xml:space="preserve"> от 29.11.2012 N 205-ФЗ)</w:t>
      </w:r>
    </w:p>
    <w:p w:rsidR="009D0E69" w:rsidRDefault="009D0E69">
      <w:pPr>
        <w:pStyle w:val="ConsPlusNormal"/>
        <w:jc w:val="both"/>
      </w:pPr>
      <w:r>
        <w:t xml:space="preserve">(пп. 5 в ред. Федерального </w:t>
      </w:r>
      <w:hyperlink r:id="rId6531" w:history="1">
        <w:r>
          <w:rPr>
            <w:color w:val="0000FF"/>
          </w:rPr>
          <w:t>закона</w:t>
        </w:r>
      </w:hyperlink>
      <w:r>
        <w:t xml:space="preserve"> от 31.12.2005 N 201-ФЗ)</w:t>
      </w:r>
    </w:p>
    <w:p w:rsidR="009D0E69" w:rsidRDefault="009D0E69">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9D0E69" w:rsidRDefault="009D0E69">
      <w:pPr>
        <w:pStyle w:val="ConsPlusNormal"/>
        <w:spacing w:before="220"/>
        <w:ind w:firstLine="540"/>
        <w:jc w:val="both"/>
      </w:pPr>
      <w:bookmarkStart w:id="1421" w:name="P12890"/>
      <w:bookmarkEnd w:id="1421"/>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9D0E69" w:rsidRDefault="009D0E69">
      <w:pPr>
        <w:pStyle w:val="ConsPlusNormal"/>
        <w:jc w:val="both"/>
      </w:pPr>
      <w:r>
        <w:t xml:space="preserve">(пп. 7 в ред. Федерального </w:t>
      </w:r>
      <w:hyperlink r:id="rId6532" w:history="1">
        <w:r>
          <w:rPr>
            <w:color w:val="0000FF"/>
          </w:rPr>
          <w:t>закона</w:t>
        </w:r>
      </w:hyperlink>
      <w:r>
        <w:t xml:space="preserve"> от 29.11.2012 N 205-ФЗ)</w:t>
      </w:r>
    </w:p>
    <w:p w:rsidR="009D0E69" w:rsidRDefault="009D0E69">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9D0E69" w:rsidRDefault="009D0E69">
      <w:pPr>
        <w:pStyle w:val="ConsPlusNormal"/>
        <w:jc w:val="both"/>
      </w:pPr>
      <w:r>
        <w:t xml:space="preserve">(пп. 8 в ред. Федерального </w:t>
      </w:r>
      <w:hyperlink r:id="rId6533" w:history="1">
        <w:r>
          <w:rPr>
            <w:color w:val="0000FF"/>
          </w:rPr>
          <w:t>закона</w:t>
        </w:r>
      </w:hyperlink>
      <w:r>
        <w:t xml:space="preserve"> от 29.11.2012 N 205-ФЗ)</w:t>
      </w:r>
    </w:p>
    <w:p w:rsidR="009D0E69" w:rsidRDefault="009D0E69">
      <w:pPr>
        <w:pStyle w:val="ConsPlusNormal"/>
        <w:spacing w:before="220"/>
        <w:ind w:firstLine="540"/>
        <w:jc w:val="both"/>
      </w:pPr>
      <w:bookmarkStart w:id="1422" w:name="P12894"/>
      <w:bookmarkEnd w:id="1422"/>
      <w:r>
        <w:t xml:space="preserve">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w:t>
      </w:r>
      <w:r>
        <w:lastRenderedPageBreak/>
        <w:t>кадастровый учет и государственную регистрацию прав на недвижимое имущество;</w:t>
      </w:r>
    </w:p>
    <w:p w:rsidR="009D0E69" w:rsidRDefault="009D0E69">
      <w:pPr>
        <w:pStyle w:val="ConsPlusNormal"/>
        <w:jc w:val="both"/>
      </w:pPr>
      <w:r>
        <w:t xml:space="preserve">(в ред. Федеральных законов от 29.11.2012 </w:t>
      </w:r>
      <w:hyperlink r:id="rId6534" w:history="1">
        <w:r>
          <w:rPr>
            <w:color w:val="0000FF"/>
          </w:rPr>
          <w:t>N 205-ФЗ</w:t>
        </w:r>
      </w:hyperlink>
      <w:r>
        <w:t xml:space="preserve">, от 30.11.2016 </w:t>
      </w:r>
      <w:hyperlink r:id="rId6535" w:history="1">
        <w:r>
          <w:rPr>
            <w:color w:val="0000FF"/>
          </w:rPr>
          <w:t>N 401-ФЗ</w:t>
        </w:r>
      </w:hyperlink>
      <w:r>
        <w:t>)</w:t>
      </w:r>
    </w:p>
    <w:p w:rsidR="009D0E69" w:rsidRDefault="009D0E69">
      <w:pPr>
        <w:pStyle w:val="ConsPlusNormal"/>
        <w:spacing w:before="220"/>
        <w:ind w:firstLine="540"/>
        <w:jc w:val="both"/>
      </w:pPr>
      <w:bookmarkStart w:id="1423" w:name="P12896"/>
      <w:bookmarkEnd w:id="1423"/>
      <w:r>
        <w:t xml:space="preserve">10) стоимость имущества, не предусмотренного </w:t>
      </w:r>
      <w:hyperlink w:anchor="P12890" w:history="1">
        <w:r>
          <w:rPr>
            <w:color w:val="0000FF"/>
          </w:rPr>
          <w:t>подпунктами 7</w:t>
        </w:r>
      </w:hyperlink>
      <w:r>
        <w:t xml:space="preserve"> - </w:t>
      </w:r>
      <w:hyperlink w:anchor="P12894"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9D0E69" w:rsidRDefault="009D0E69">
      <w:pPr>
        <w:pStyle w:val="ConsPlusNormal"/>
        <w:jc w:val="both"/>
      </w:pPr>
      <w:r>
        <w:t xml:space="preserve">(пп. 10 в ред. Федерального </w:t>
      </w:r>
      <w:hyperlink r:id="rId6536" w:history="1">
        <w:r>
          <w:rPr>
            <w:color w:val="0000FF"/>
          </w:rPr>
          <w:t>закона</w:t>
        </w:r>
      </w:hyperlink>
      <w:r>
        <w:t xml:space="preserve"> от 29.11.2012 N 205-ФЗ)</w:t>
      </w:r>
    </w:p>
    <w:p w:rsidR="009D0E69" w:rsidRDefault="009D0E69">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9D0E69" w:rsidRDefault="009D0E69">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9D0E69" w:rsidRDefault="009D0E69">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9D0E69" w:rsidRDefault="009D0E69">
      <w:pPr>
        <w:pStyle w:val="ConsPlusNormal"/>
        <w:spacing w:before="220"/>
        <w:ind w:firstLine="540"/>
        <w:jc w:val="both"/>
      </w:pPr>
      <w:r>
        <w:t xml:space="preserve">2. Положения настоящей статьи применяются с учетом положений </w:t>
      </w:r>
      <w:hyperlink w:anchor="P13834" w:history="1">
        <w:r>
          <w:rPr>
            <w:color w:val="0000FF"/>
          </w:rPr>
          <w:t>статей 333.35</w:t>
        </w:r>
      </w:hyperlink>
      <w:r>
        <w:t xml:space="preserve"> и </w:t>
      </w:r>
      <w:hyperlink w:anchor="P14049" w:history="1">
        <w:r>
          <w:rPr>
            <w:color w:val="0000FF"/>
          </w:rPr>
          <w:t>333.38</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1424" w:name="P12903"/>
      <w:bookmarkEnd w:id="1424"/>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9D0E69" w:rsidRDefault="009D0E69">
      <w:pPr>
        <w:pStyle w:val="ConsPlusNormal"/>
        <w:jc w:val="both"/>
      </w:pPr>
    </w:p>
    <w:p w:rsidR="009D0E69" w:rsidRDefault="009D0E69">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9D0E69" w:rsidRDefault="009D0E69">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9D0E69" w:rsidRDefault="009D0E69">
      <w:pPr>
        <w:pStyle w:val="ConsPlusNormal"/>
        <w:jc w:val="both"/>
      </w:pPr>
      <w:r>
        <w:t xml:space="preserve">(в ред. Федерального </w:t>
      </w:r>
      <w:hyperlink r:id="rId6537" w:history="1">
        <w:r>
          <w:rPr>
            <w:color w:val="0000FF"/>
          </w:rPr>
          <w:t>закона</w:t>
        </w:r>
      </w:hyperlink>
      <w:r>
        <w:t xml:space="preserve"> от 21.07.2014 N 221-ФЗ)</w:t>
      </w:r>
    </w:p>
    <w:p w:rsidR="009D0E69" w:rsidRDefault="009D0E69">
      <w:pPr>
        <w:pStyle w:val="ConsPlusNormal"/>
        <w:spacing w:before="220"/>
        <w:ind w:firstLine="540"/>
        <w:jc w:val="both"/>
      </w:pPr>
      <w:r>
        <w:t>2) за государственную регистрацию расторжения брака, включая выдачу свидетельств:</w:t>
      </w:r>
    </w:p>
    <w:p w:rsidR="009D0E69" w:rsidRDefault="009D0E69">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9D0E69" w:rsidRDefault="009D0E69">
      <w:pPr>
        <w:pStyle w:val="ConsPlusNormal"/>
        <w:jc w:val="both"/>
      </w:pPr>
      <w:r>
        <w:t xml:space="preserve">(в ред. Федерального </w:t>
      </w:r>
      <w:hyperlink r:id="rId6538" w:history="1">
        <w:r>
          <w:rPr>
            <w:color w:val="0000FF"/>
          </w:rPr>
          <w:t>закона</w:t>
        </w:r>
      </w:hyperlink>
      <w:r>
        <w:t xml:space="preserve"> от 21.07.2014 N 221-ФЗ)</w:t>
      </w:r>
    </w:p>
    <w:p w:rsidR="009D0E69" w:rsidRDefault="009D0E69">
      <w:pPr>
        <w:pStyle w:val="ConsPlusNormal"/>
        <w:spacing w:before="220"/>
        <w:ind w:firstLine="540"/>
        <w:jc w:val="both"/>
      </w:pPr>
      <w:r>
        <w:t>при расторжении брака в судебном порядке - 650 рублей с каждого из супругов;</w:t>
      </w:r>
    </w:p>
    <w:p w:rsidR="009D0E69" w:rsidRDefault="009D0E69">
      <w:pPr>
        <w:pStyle w:val="ConsPlusNormal"/>
        <w:jc w:val="both"/>
      </w:pPr>
      <w:r>
        <w:t xml:space="preserve">(в ред. Федерального </w:t>
      </w:r>
      <w:hyperlink r:id="rId6539" w:history="1">
        <w:r>
          <w:rPr>
            <w:color w:val="0000FF"/>
          </w:rPr>
          <w:t>закона</w:t>
        </w:r>
      </w:hyperlink>
      <w:r>
        <w:t xml:space="preserve"> от 21.07.2014 N 221-ФЗ)</w:t>
      </w:r>
    </w:p>
    <w:p w:rsidR="009D0E69" w:rsidRDefault="009D0E69">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9D0E69" w:rsidRDefault="009D0E69">
      <w:pPr>
        <w:pStyle w:val="ConsPlusNormal"/>
        <w:jc w:val="both"/>
      </w:pPr>
      <w:r>
        <w:t xml:space="preserve">(в ред. Федерального </w:t>
      </w:r>
      <w:hyperlink r:id="rId6540" w:history="1">
        <w:r>
          <w:rPr>
            <w:color w:val="0000FF"/>
          </w:rPr>
          <w:t>закона</w:t>
        </w:r>
      </w:hyperlink>
      <w:r>
        <w:t xml:space="preserve"> от 21.07.2014 N 221-ФЗ)</w:t>
      </w:r>
    </w:p>
    <w:p w:rsidR="009D0E69" w:rsidRDefault="009D0E69">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9D0E69" w:rsidRDefault="009D0E69">
      <w:pPr>
        <w:pStyle w:val="ConsPlusNormal"/>
        <w:jc w:val="both"/>
      </w:pPr>
      <w:r>
        <w:lastRenderedPageBreak/>
        <w:t xml:space="preserve">(в ред. Федерального </w:t>
      </w:r>
      <w:hyperlink r:id="rId6541" w:history="1">
        <w:r>
          <w:rPr>
            <w:color w:val="0000FF"/>
          </w:rPr>
          <w:t>закона</w:t>
        </w:r>
      </w:hyperlink>
      <w:r>
        <w:t xml:space="preserve"> от 21.07.2014 N 221-ФЗ)</w:t>
      </w:r>
    </w:p>
    <w:p w:rsidR="009D0E69" w:rsidRDefault="009D0E69">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9D0E69" w:rsidRDefault="009D0E69">
      <w:pPr>
        <w:pStyle w:val="ConsPlusNormal"/>
        <w:jc w:val="both"/>
      </w:pPr>
      <w:r>
        <w:t xml:space="preserve">(в ред. Федерального </w:t>
      </w:r>
      <w:hyperlink r:id="rId6542" w:history="1">
        <w:r>
          <w:rPr>
            <w:color w:val="0000FF"/>
          </w:rPr>
          <w:t>закона</w:t>
        </w:r>
      </w:hyperlink>
      <w:r>
        <w:t xml:space="preserve"> от 21.07.2014 N 221-ФЗ)</w:t>
      </w:r>
    </w:p>
    <w:p w:rsidR="009D0E69" w:rsidRDefault="009D0E69">
      <w:pPr>
        <w:pStyle w:val="ConsPlusNormal"/>
        <w:spacing w:before="220"/>
        <w:ind w:firstLine="540"/>
        <w:jc w:val="both"/>
      </w:pPr>
      <w:bookmarkStart w:id="1425" w:name="P12919"/>
      <w:bookmarkEnd w:id="1425"/>
      <w:r>
        <w:t>5) за внесение исправлений и изменений в записи актов гражданского состояния, включая выдачу свидетельств, - 650 рублей;</w:t>
      </w:r>
    </w:p>
    <w:p w:rsidR="009D0E69" w:rsidRDefault="009D0E69">
      <w:pPr>
        <w:pStyle w:val="ConsPlusNormal"/>
        <w:jc w:val="both"/>
      </w:pPr>
      <w:r>
        <w:t xml:space="preserve">(в ред. Федерального </w:t>
      </w:r>
      <w:hyperlink r:id="rId6543" w:history="1">
        <w:r>
          <w:rPr>
            <w:color w:val="0000FF"/>
          </w:rPr>
          <w:t>закона</w:t>
        </w:r>
      </w:hyperlink>
      <w:r>
        <w:t xml:space="preserve"> от 21.07.2014 N 221-ФЗ)</w:t>
      </w:r>
    </w:p>
    <w:p w:rsidR="009D0E69" w:rsidRDefault="009D0E69">
      <w:pPr>
        <w:pStyle w:val="ConsPlusNormal"/>
        <w:spacing w:before="220"/>
        <w:ind w:firstLine="540"/>
        <w:jc w:val="both"/>
      </w:pPr>
      <w:bookmarkStart w:id="1426" w:name="P12921"/>
      <w:bookmarkEnd w:id="1426"/>
      <w:r>
        <w:t>6) за выдачу повторного свидетельства о государственной регистрации акта гражданского состояния - 350 рублей;</w:t>
      </w:r>
    </w:p>
    <w:p w:rsidR="009D0E69" w:rsidRDefault="009D0E69">
      <w:pPr>
        <w:pStyle w:val="ConsPlusNormal"/>
        <w:jc w:val="both"/>
      </w:pPr>
      <w:r>
        <w:t xml:space="preserve">(в ред. Федерального </w:t>
      </w:r>
      <w:hyperlink r:id="rId6544" w:history="1">
        <w:r>
          <w:rPr>
            <w:color w:val="0000FF"/>
          </w:rPr>
          <w:t>закона</w:t>
        </w:r>
      </w:hyperlink>
      <w:r>
        <w:t xml:space="preserve"> от 21.07.2014 N 221-ФЗ)</w:t>
      </w:r>
    </w:p>
    <w:p w:rsidR="009D0E69" w:rsidRDefault="009D0E69">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9D0E69" w:rsidRDefault="009D0E69">
      <w:pPr>
        <w:pStyle w:val="ConsPlusNormal"/>
        <w:jc w:val="both"/>
      </w:pPr>
      <w:r>
        <w:t xml:space="preserve">(в ред. Федерального </w:t>
      </w:r>
      <w:hyperlink r:id="rId6545" w:history="1">
        <w:r>
          <w:rPr>
            <w:color w:val="0000FF"/>
          </w:rPr>
          <w:t>закона</w:t>
        </w:r>
      </w:hyperlink>
      <w:r>
        <w:t xml:space="preserve"> от 21.07.2014 N 221-ФЗ)</w:t>
      </w:r>
    </w:p>
    <w:p w:rsidR="009D0E69" w:rsidRDefault="009D0E69">
      <w:pPr>
        <w:pStyle w:val="ConsPlusNormal"/>
        <w:jc w:val="both"/>
      </w:pPr>
      <w:r>
        <w:t xml:space="preserve">(п. 1 в ред. Федерального </w:t>
      </w:r>
      <w:hyperlink r:id="rId6546" w:history="1">
        <w:r>
          <w:rPr>
            <w:color w:val="0000FF"/>
          </w:rPr>
          <w:t>закона</w:t>
        </w:r>
      </w:hyperlink>
      <w:r>
        <w:t xml:space="preserve"> от 27.12.2009 N 374-ФЗ)</w:t>
      </w:r>
    </w:p>
    <w:p w:rsidR="009D0E69" w:rsidRDefault="009D0E69">
      <w:pPr>
        <w:pStyle w:val="ConsPlusNormal"/>
        <w:spacing w:before="220"/>
        <w:ind w:firstLine="540"/>
        <w:jc w:val="both"/>
      </w:pPr>
      <w:r>
        <w:t xml:space="preserve">2. Положения настоящей статьи применяются с учетом положений </w:t>
      </w:r>
      <w:hyperlink w:anchor="P12928" w:history="1">
        <w:r>
          <w:rPr>
            <w:color w:val="0000FF"/>
          </w:rPr>
          <w:t>статьи 333.27</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1427" w:name="P12928"/>
      <w:bookmarkEnd w:id="1427"/>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9D0E69" w:rsidRDefault="009D0E69">
      <w:pPr>
        <w:pStyle w:val="ConsPlusNormal"/>
        <w:jc w:val="both"/>
      </w:pPr>
    </w:p>
    <w:p w:rsidR="009D0E69" w:rsidRDefault="009D0E69">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903"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9D0E69" w:rsidRDefault="009D0E69">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919"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9D0E69" w:rsidRDefault="009D0E69">
      <w:pPr>
        <w:pStyle w:val="ConsPlusNormal"/>
        <w:jc w:val="both"/>
      </w:pPr>
      <w:r>
        <w:t xml:space="preserve">(в ред. Федерального </w:t>
      </w:r>
      <w:hyperlink r:id="rId6547" w:history="1">
        <w:r>
          <w:rPr>
            <w:color w:val="0000FF"/>
          </w:rPr>
          <w:t>закона</w:t>
        </w:r>
      </w:hyperlink>
      <w:r>
        <w:t xml:space="preserve"> от 29.12.2004 N 204-ФЗ)</w:t>
      </w:r>
    </w:p>
    <w:p w:rsidR="009D0E69" w:rsidRDefault="009D0E69">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921" w:history="1">
        <w:r>
          <w:rPr>
            <w:color w:val="0000FF"/>
          </w:rPr>
          <w:t>подпунктом 6 пункта 1 статьи 333.26</w:t>
        </w:r>
      </w:hyperlink>
      <w:r>
        <w:t xml:space="preserve"> настоящего Кодекса, за каждое свидетельство.</w:t>
      </w:r>
    </w:p>
    <w:p w:rsidR="009D0E69" w:rsidRDefault="009D0E69">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9D0E69" w:rsidRDefault="009D0E69">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9D0E69" w:rsidRDefault="009D0E69">
      <w:pPr>
        <w:pStyle w:val="ConsPlusNormal"/>
        <w:jc w:val="both"/>
      </w:pPr>
      <w:r>
        <w:t xml:space="preserve">(п. 2.1 введен Федеральным </w:t>
      </w:r>
      <w:hyperlink r:id="rId6548" w:history="1">
        <w:r>
          <w:rPr>
            <w:color w:val="0000FF"/>
          </w:rPr>
          <w:t>законом</w:t>
        </w:r>
      </w:hyperlink>
      <w:r>
        <w:t xml:space="preserve"> от 05.04.2010 N 41-ФЗ)</w:t>
      </w:r>
    </w:p>
    <w:p w:rsidR="009D0E69" w:rsidRDefault="009D0E69">
      <w:pPr>
        <w:pStyle w:val="ConsPlusNormal"/>
        <w:spacing w:before="220"/>
        <w:ind w:firstLine="540"/>
        <w:jc w:val="both"/>
      </w:pPr>
      <w:r>
        <w:t xml:space="preserve">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w:t>
      </w:r>
      <w:r>
        <w:lastRenderedPageBreak/>
        <w:t>рождении на момент его составления, государственная пошлина не уплачивается.</w:t>
      </w:r>
    </w:p>
    <w:p w:rsidR="009D0E69" w:rsidRDefault="009D0E69">
      <w:pPr>
        <w:pStyle w:val="ConsPlusNormal"/>
        <w:jc w:val="both"/>
      </w:pPr>
      <w:r>
        <w:t xml:space="preserve">(п. 2.2 введен Федеральным </w:t>
      </w:r>
      <w:hyperlink r:id="rId6549" w:history="1">
        <w:r>
          <w:rPr>
            <w:color w:val="0000FF"/>
          </w:rPr>
          <w:t>законом</w:t>
        </w:r>
      </w:hyperlink>
      <w:r>
        <w:t xml:space="preserve"> от 02.11.2013 N 306-ФЗ)</w:t>
      </w:r>
    </w:p>
    <w:p w:rsidR="009D0E69" w:rsidRDefault="009D0E69">
      <w:pPr>
        <w:pStyle w:val="ConsPlusNormal"/>
        <w:spacing w:before="220"/>
        <w:ind w:firstLine="540"/>
        <w:jc w:val="both"/>
      </w:pPr>
      <w:r>
        <w:t xml:space="preserve">3. Положения настоящей статьи применяются с учетом положений </w:t>
      </w:r>
      <w:hyperlink w:anchor="P13834" w:history="1">
        <w:r>
          <w:rPr>
            <w:color w:val="0000FF"/>
          </w:rPr>
          <w:t>статей 333.35</w:t>
        </w:r>
      </w:hyperlink>
      <w:r>
        <w:t xml:space="preserve"> и </w:t>
      </w:r>
      <w:hyperlink w:anchor="P14081" w:history="1">
        <w:r>
          <w:rPr>
            <w:color w:val="0000FF"/>
          </w:rPr>
          <w:t>333.39</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1428" w:name="P12941"/>
      <w:bookmarkEnd w:id="1428"/>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9D0E69" w:rsidRDefault="009D0E69">
      <w:pPr>
        <w:pStyle w:val="ConsPlusNormal"/>
        <w:jc w:val="both"/>
      </w:pPr>
    </w:p>
    <w:p w:rsidR="009D0E69" w:rsidRDefault="009D0E69">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9D0E69" w:rsidRDefault="009D0E69">
      <w:pPr>
        <w:pStyle w:val="ConsPlusNormal"/>
        <w:spacing w:before="220"/>
        <w:ind w:firstLine="540"/>
        <w:jc w:val="both"/>
      </w:pPr>
      <w:bookmarkStart w:id="1429" w:name="P12944"/>
      <w:bookmarkEnd w:id="1429"/>
      <w:r>
        <w:t>1) за выдачу паспорта, удостоверяющего личность гражданина Российской Федерации за пределами территории Российской Федерации, - 2 000 рублей;</w:t>
      </w:r>
    </w:p>
    <w:p w:rsidR="009D0E69" w:rsidRDefault="009D0E69">
      <w:pPr>
        <w:pStyle w:val="ConsPlusNormal"/>
        <w:jc w:val="both"/>
      </w:pPr>
      <w:r>
        <w:t xml:space="preserve">(в ред. Федерального </w:t>
      </w:r>
      <w:hyperlink r:id="rId6550" w:history="1">
        <w:r>
          <w:rPr>
            <w:color w:val="0000FF"/>
          </w:rPr>
          <w:t>закона</w:t>
        </w:r>
      </w:hyperlink>
      <w:r>
        <w:t xml:space="preserve"> от 21.07.2014 N 221-ФЗ)</w:t>
      </w:r>
    </w:p>
    <w:p w:rsidR="009D0E69" w:rsidRDefault="009D0E69">
      <w:pPr>
        <w:pStyle w:val="ConsPlusNormal"/>
        <w:spacing w:before="220"/>
        <w:ind w:firstLine="540"/>
        <w:jc w:val="both"/>
      </w:pPr>
      <w:bookmarkStart w:id="1430" w:name="P12946"/>
      <w:bookmarkEnd w:id="1430"/>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9D0E69" w:rsidRDefault="009D0E69">
      <w:pPr>
        <w:pStyle w:val="ConsPlusNormal"/>
        <w:jc w:val="both"/>
      </w:pPr>
      <w:r>
        <w:t xml:space="preserve">(в ред. Федеральных законов от 21.07.2014 </w:t>
      </w:r>
      <w:hyperlink r:id="rId6551" w:history="1">
        <w:r>
          <w:rPr>
            <w:color w:val="0000FF"/>
          </w:rPr>
          <w:t>N 221-ФЗ</w:t>
        </w:r>
      </w:hyperlink>
      <w:r>
        <w:t xml:space="preserve">, от 03.07.2018 </w:t>
      </w:r>
      <w:hyperlink r:id="rId6552" w:history="1">
        <w:r>
          <w:rPr>
            <w:color w:val="0000FF"/>
          </w:rPr>
          <w:t>N 180-ФЗ</w:t>
        </w:r>
      </w:hyperlink>
      <w:r>
        <w:t>)</w:t>
      </w:r>
    </w:p>
    <w:p w:rsidR="009D0E69" w:rsidRDefault="009D0E69">
      <w:pPr>
        <w:pStyle w:val="ConsPlusNormal"/>
        <w:spacing w:before="220"/>
        <w:ind w:firstLine="540"/>
        <w:jc w:val="both"/>
      </w:pPr>
      <w:r>
        <w:t>3) за выдачу паспорта моряка, удостоверения личности моряка - 1 300 рублей;</w:t>
      </w:r>
    </w:p>
    <w:p w:rsidR="009D0E69" w:rsidRDefault="009D0E69">
      <w:pPr>
        <w:pStyle w:val="ConsPlusNormal"/>
        <w:jc w:val="both"/>
      </w:pPr>
      <w:r>
        <w:t xml:space="preserve">(в ред. Федерального </w:t>
      </w:r>
      <w:hyperlink r:id="rId6553" w:history="1">
        <w:r>
          <w:rPr>
            <w:color w:val="0000FF"/>
          </w:rPr>
          <w:t>закона</w:t>
        </w:r>
      </w:hyperlink>
      <w:r>
        <w:t xml:space="preserve"> от 21.07.2014 N 221-ФЗ)</w:t>
      </w:r>
    </w:p>
    <w:p w:rsidR="009D0E69" w:rsidRDefault="009D0E69">
      <w:pPr>
        <w:pStyle w:val="ConsPlusNormal"/>
        <w:spacing w:before="220"/>
        <w:ind w:firstLine="540"/>
        <w:jc w:val="both"/>
      </w:pPr>
      <w:r>
        <w:t>4) за внесение изменений в паспорт моряка, удостоверение личности моряка - 350 рублей;</w:t>
      </w:r>
    </w:p>
    <w:p w:rsidR="009D0E69" w:rsidRDefault="009D0E69">
      <w:pPr>
        <w:pStyle w:val="ConsPlusNormal"/>
        <w:jc w:val="both"/>
      </w:pPr>
      <w:r>
        <w:t xml:space="preserve">(в ред. Федерального </w:t>
      </w:r>
      <w:hyperlink r:id="rId6554" w:history="1">
        <w:r>
          <w:rPr>
            <w:color w:val="0000FF"/>
          </w:rPr>
          <w:t>закона</w:t>
        </w:r>
      </w:hyperlink>
      <w:r>
        <w:t xml:space="preserve"> от 21.07.2014 N 221-ФЗ)</w:t>
      </w:r>
    </w:p>
    <w:p w:rsidR="009D0E69" w:rsidRDefault="009D0E69">
      <w:pPr>
        <w:pStyle w:val="ConsPlusNormal"/>
        <w:spacing w:before="220"/>
        <w:ind w:firstLine="540"/>
        <w:jc w:val="both"/>
      </w:pPr>
      <w:bookmarkStart w:id="1431" w:name="P12952"/>
      <w:bookmarkEnd w:id="1431"/>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9D0E69" w:rsidRDefault="009D0E69">
      <w:pPr>
        <w:pStyle w:val="ConsPlusNormal"/>
        <w:jc w:val="both"/>
      </w:pPr>
      <w:r>
        <w:t xml:space="preserve">(в ред. Федерального </w:t>
      </w:r>
      <w:hyperlink r:id="rId6555" w:history="1">
        <w:r>
          <w:rPr>
            <w:color w:val="0000FF"/>
          </w:rPr>
          <w:t>закона</w:t>
        </w:r>
      </w:hyperlink>
      <w:r>
        <w:t xml:space="preserve"> от 21.07.2014 N 221-ФЗ)</w:t>
      </w:r>
    </w:p>
    <w:p w:rsidR="009D0E69" w:rsidRDefault="009D0E69">
      <w:pPr>
        <w:pStyle w:val="ConsPlusNormal"/>
        <w:spacing w:before="220"/>
        <w:ind w:firstLine="540"/>
        <w:jc w:val="both"/>
      </w:pPr>
      <w:bookmarkStart w:id="1432" w:name="P12954"/>
      <w:bookmarkEnd w:id="1432"/>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9D0E69" w:rsidRDefault="009D0E69">
      <w:pPr>
        <w:pStyle w:val="ConsPlusNormal"/>
        <w:jc w:val="both"/>
      </w:pPr>
      <w:r>
        <w:t xml:space="preserve">(в ред. Федеральных законов от 21.07.2014 </w:t>
      </w:r>
      <w:hyperlink r:id="rId6556" w:history="1">
        <w:r>
          <w:rPr>
            <w:color w:val="0000FF"/>
          </w:rPr>
          <w:t>N 221-ФЗ</w:t>
        </w:r>
      </w:hyperlink>
      <w:r>
        <w:t xml:space="preserve">, от 03.07.2018 </w:t>
      </w:r>
      <w:hyperlink r:id="rId6557" w:history="1">
        <w:r>
          <w:rPr>
            <w:color w:val="0000FF"/>
          </w:rPr>
          <w:t>N 180-ФЗ</w:t>
        </w:r>
      </w:hyperlink>
      <w:r>
        <w:t>)</w:t>
      </w:r>
    </w:p>
    <w:p w:rsidR="009D0E69" w:rsidRDefault="009D0E69">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9D0E69" w:rsidRDefault="009D0E69">
      <w:pPr>
        <w:pStyle w:val="ConsPlusNormal"/>
        <w:jc w:val="both"/>
      </w:pPr>
      <w:r>
        <w:t xml:space="preserve">(в ред. Федерального </w:t>
      </w:r>
      <w:hyperlink r:id="rId6558" w:history="1">
        <w:r>
          <w:rPr>
            <w:color w:val="0000FF"/>
          </w:rPr>
          <w:t>закона</w:t>
        </w:r>
      </w:hyperlink>
      <w:r>
        <w:t xml:space="preserve"> от 21.07.2014 N 221-ФЗ)</w:t>
      </w:r>
    </w:p>
    <w:p w:rsidR="009D0E69" w:rsidRDefault="009D0E69">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9D0E69" w:rsidRDefault="009D0E69">
      <w:pPr>
        <w:pStyle w:val="ConsPlusNormal"/>
        <w:jc w:val="both"/>
      </w:pPr>
      <w:r>
        <w:t xml:space="preserve">(в ред. Федерального </w:t>
      </w:r>
      <w:hyperlink r:id="rId6559" w:history="1">
        <w:r>
          <w:rPr>
            <w:color w:val="0000FF"/>
          </w:rPr>
          <w:t>закона</w:t>
        </w:r>
      </w:hyperlink>
      <w:r>
        <w:t xml:space="preserve"> от 21.07.2014 N 221-ФЗ)</w:t>
      </w:r>
    </w:p>
    <w:p w:rsidR="009D0E69" w:rsidRDefault="009D0E69">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9D0E69" w:rsidRDefault="009D0E69">
      <w:pPr>
        <w:pStyle w:val="ConsPlusNormal"/>
        <w:spacing w:before="220"/>
        <w:ind w:firstLine="540"/>
        <w:jc w:val="both"/>
      </w:pPr>
      <w:r>
        <w:t>выезда из Российской Федерации - 1 000 рублей;</w:t>
      </w:r>
    </w:p>
    <w:p w:rsidR="009D0E69" w:rsidRDefault="009D0E69">
      <w:pPr>
        <w:pStyle w:val="ConsPlusNormal"/>
        <w:jc w:val="both"/>
      </w:pPr>
      <w:r>
        <w:t xml:space="preserve">(в ред. Федерального </w:t>
      </w:r>
      <w:hyperlink r:id="rId6560" w:history="1">
        <w:r>
          <w:rPr>
            <w:color w:val="0000FF"/>
          </w:rPr>
          <w:t>закона</w:t>
        </w:r>
      </w:hyperlink>
      <w:r>
        <w:t xml:space="preserve"> от 21.07.2014 N 221-ФЗ)</w:t>
      </w:r>
    </w:p>
    <w:p w:rsidR="009D0E69" w:rsidRDefault="009D0E69">
      <w:pPr>
        <w:pStyle w:val="ConsPlusNormal"/>
        <w:spacing w:before="220"/>
        <w:ind w:firstLine="540"/>
        <w:jc w:val="both"/>
      </w:pPr>
      <w:r>
        <w:lastRenderedPageBreak/>
        <w:t>выезда из Российской Федерации и последующего въезда в Российскую Федерацию - 1 000 рублей;</w:t>
      </w:r>
    </w:p>
    <w:p w:rsidR="009D0E69" w:rsidRDefault="009D0E69">
      <w:pPr>
        <w:pStyle w:val="ConsPlusNormal"/>
        <w:jc w:val="both"/>
      </w:pPr>
      <w:r>
        <w:t xml:space="preserve">(в ред. Федерального </w:t>
      </w:r>
      <w:hyperlink r:id="rId6561" w:history="1">
        <w:r>
          <w:rPr>
            <w:color w:val="0000FF"/>
          </w:rPr>
          <w:t>закона</w:t>
        </w:r>
      </w:hyperlink>
      <w:r>
        <w:t xml:space="preserve"> от 21.07.2014 N 221-ФЗ)</w:t>
      </w:r>
    </w:p>
    <w:p w:rsidR="009D0E69" w:rsidRDefault="009D0E69">
      <w:pPr>
        <w:pStyle w:val="ConsPlusNormal"/>
        <w:spacing w:before="220"/>
        <w:ind w:firstLine="540"/>
        <w:jc w:val="both"/>
      </w:pPr>
      <w:r>
        <w:t>многократного пересечения Государственной границы Российской Федерации - 1 600 рублей;</w:t>
      </w:r>
    </w:p>
    <w:p w:rsidR="009D0E69" w:rsidRDefault="009D0E69">
      <w:pPr>
        <w:pStyle w:val="ConsPlusNormal"/>
        <w:jc w:val="both"/>
      </w:pPr>
      <w:r>
        <w:t xml:space="preserve">(в ред. Федерального </w:t>
      </w:r>
      <w:hyperlink r:id="rId6562" w:history="1">
        <w:r>
          <w:rPr>
            <w:color w:val="0000FF"/>
          </w:rPr>
          <w:t>закона</w:t>
        </w:r>
      </w:hyperlink>
      <w:r>
        <w:t xml:space="preserve"> от 21.07.2014 N 221-ФЗ)</w:t>
      </w:r>
    </w:p>
    <w:p w:rsidR="009D0E69" w:rsidRDefault="009D0E69">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9D0E69" w:rsidRDefault="009D0E69">
      <w:pPr>
        <w:pStyle w:val="ConsPlusNormal"/>
        <w:jc w:val="both"/>
      </w:pPr>
      <w:r>
        <w:t xml:space="preserve">(в ред. Федерального </w:t>
      </w:r>
      <w:hyperlink r:id="rId6563" w:history="1">
        <w:r>
          <w:rPr>
            <w:color w:val="0000FF"/>
          </w:rPr>
          <w:t>закона</w:t>
        </w:r>
      </w:hyperlink>
      <w:r>
        <w:t xml:space="preserve"> от 21.07.2014 N 221-ФЗ)</w:t>
      </w:r>
    </w:p>
    <w:p w:rsidR="009D0E69" w:rsidRDefault="009D0E69">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9D0E69" w:rsidRDefault="009D0E69">
      <w:pPr>
        <w:pStyle w:val="ConsPlusNormal"/>
        <w:jc w:val="both"/>
      </w:pPr>
      <w:r>
        <w:t xml:space="preserve">(в ред. Федерального </w:t>
      </w:r>
      <w:hyperlink r:id="rId6564" w:history="1">
        <w:r>
          <w:rPr>
            <w:color w:val="0000FF"/>
          </w:rPr>
          <w:t>закона</w:t>
        </w:r>
      </w:hyperlink>
      <w:r>
        <w:t xml:space="preserve"> от 21.07.2014 N 221-ФЗ)</w:t>
      </w:r>
    </w:p>
    <w:p w:rsidR="009D0E69" w:rsidRDefault="009D0E69">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9D0E69" w:rsidRDefault="009D0E69">
      <w:pPr>
        <w:pStyle w:val="ConsPlusNormal"/>
        <w:jc w:val="both"/>
      </w:pPr>
      <w:r>
        <w:t xml:space="preserve">(в ред. Федерального </w:t>
      </w:r>
      <w:hyperlink r:id="rId6565" w:history="1">
        <w:r>
          <w:rPr>
            <w:color w:val="0000FF"/>
          </w:rPr>
          <w:t>закона</w:t>
        </w:r>
      </w:hyperlink>
      <w:r>
        <w:t xml:space="preserve"> от 21.07.2014 N 221-ФЗ)</w:t>
      </w:r>
    </w:p>
    <w:p w:rsidR="009D0E69" w:rsidRDefault="009D0E69">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9D0E69" w:rsidRDefault="009D0E69">
      <w:pPr>
        <w:pStyle w:val="ConsPlusNormal"/>
        <w:jc w:val="both"/>
      </w:pPr>
      <w:r>
        <w:t xml:space="preserve">(в ред. Федерального </w:t>
      </w:r>
      <w:hyperlink r:id="rId6566" w:history="1">
        <w:r>
          <w:rPr>
            <w:color w:val="0000FF"/>
          </w:rPr>
          <w:t>закона</w:t>
        </w:r>
      </w:hyperlink>
      <w:r>
        <w:t xml:space="preserve"> от 21.07.2014 N 221-ФЗ)</w:t>
      </w:r>
    </w:p>
    <w:p w:rsidR="009D0E69" w:rsidRDefault="009D0E69">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9D0E69" w:rsidRDefault="009D0E69">
      <w:pPr>
        <w:pStyle w:val="ConsPlusNormal"/>
        <w:jc w:val="both"/>
      </w:pPr>
      <w:r>
        <w:t xml:space="preserve">(в ред. Федерального </w:t>
      </w:r>
      <w:hyperlink r:id="rId6567" w:history="1">
        <w:r>
          <w:rPr>
            <w:color w:val="0000FF"/>
          </w:rPr>
          <w:t>закона</w:t>
        </w:r>
      </w:hyperlink>
      <w:r>
        <w:t xml:space="preserve"> от 21.07.2014 N 221-ФЗ)</w:t>
      </w:r>
    </w:p>
    <w:p w:rsidR="009D0E69" w:rsidRDefault="009D0E69">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9D0E69" w:rsidRDefault="009D0E69">
      <w:pPr>
        <w:pStyle w:val="ConsPlusNormal"/>
        <w:jc w:val="both"/>
      </w:pPr>
      <w:r>
        <w:t xml:space="preserve">(в ред. Федерального </w:t>
      </w:r>
      <w:hyperlink r:id="rId6568" w:history="1">
        <w:r>
          <w:rPr>
            <w:color w:val="0000FF"/>
          </w:rPr>
          <w:t>закона</w:t>
        </w:r>
      </w:hyperlink>
      <w:r>
        <w:t xml:space="preserve"> от 21.07.2014 N 221-ФЗ)</w:t>
      </w:r>
    </w:p>
    <w:p w:rsidR="009D0E69" w:rsidRDefault="009D0E69">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569"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9D0E69" w:rsidRDefault="009D0E69">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9D0E69" w:rsidRDefault="009D0E69">
      <w:pPr>
        <w:pStyle w:val="ConsPlusNormal"/>
        <w:jc w:val="both"/>
      </w:pPr>
      <w:r>
        <w:t xml:space="preserve">(в ред. Федерального </w:t>
      </w:r>
      <w:hyperlink r:id="rId6570" w:history="1">
        <w:r>
          <w:rPr>
            <w:color w:val="0000FF"/>
          </w:rPr>
          <w:t>закона</w:t>
        </w:r>
      </w:hyperlink>
      <w:r>
        <w:t xml:space="preserve"> от 21.07.2014 N 221-ФЗ)</w:t>
      </w:r>
    </w:p>
    <w:p w:rsidR="009D0E69" w:rsidRDefault="009D0E69">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9D0E69" w:rsidRDefault="009D0E69">
      <w:pPr>
        <w:pStyle w:val="ConsPlusNormal"/>
        <w:jc w:val="both"/>
      </w:pPr>
      <w:r>
        <w:t xml:space="preserve">(в ред. Федерального </w:t>
      </w:r>
      <w:hyperlink r:id="rId6571" w:history="1">
        <w:r>
          <w:rPr>
            <w:color w:val="0000FF"/>
          </w:rPr>
          <w:t>закона</w:t>
        </w:r>
      </w:hyperlink>
      <w:r>
        <w:t xml:space="preserve"> от 21.07.2014 N 221-ФЗ)</w:t>
      </w:r>
    </w:p>
    <w:p w:rsidR="009D0E69" w:rsidRDefault="009D0E69">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9D0E69" w:rsidRDefault="009D0E69">
      <w:pPr>
        <w:pStyle w:val="ConsPlusNormal"/>
        <w:jc w:val="both"/>
      </w:pPr>
      <w:r>
        <w:t xml:space="preserve">(в ред. Федерального </w:t>
      </w:r>
      <w:hyperlink r:id="rId6572" w:history="1">
        <w:r>
          <w:rPr>
            <w:color w:val="0000FF"/>
          </w:rPr>
          <w:t>закона</w:t>
        </w:r>
      </w:hyperlink>
      <w:r>
        <w:t xml:space="preserve"> от 21.07.2014 N 221-ФЗ)</w:t>
      </w:r>
    </w:p>
    <w:p w:rsidR="009D0E69" w:rsidRDefault="009D0E69">
      <w:pPr>
        <w:pStyle w:val="ConsPlusNormal"/>
        <w:spacing w:before="220"/>
        <w:ind w:firstLine="540"/>
        <w:jc w:val="both"/>
      </w:pPr>
      <w:r>
        <w:lastRenderedPageBreak/>
        <w:t xml:space="preserve">20) - 21) утратили силу с 1 января 2011 года. - Федеральный </w:t>
      </w:r>
      <w:hyperlink r:id="rId6573" w:history="1">
        <w:r>
          <w:rPr>
            <w:color w:val="0000FF"/>
          </w:rPr>
          <w:t>закон</w:t>
        </w:r>
      </w:hyperlink>
      <w:r>
        <w:t xml:space="preserve"> от 27.07.2010 N 229-ФЗ;</w:t>
      </w:r>
    </w:p>
    <w:p w:rsidR="009D0E69" w:rsidRDefault="009D0E69">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9D0E69" w:rsidRDefault="009D0E69">
      <w:pPr>
        <w:pStyle w:val="ConsPlusNormal"/>
        <w:jc w:val="both"/>
      </w:pPr>
      <w:r>
        <w:t xml:space="preserve">(в ред. Федерального </w:t>
      </w:r>
      <w:hyperlink r:id="rId6574" w:history="1">
        <w:r>
          <w:rPr>
            <w:color w:val="0000FF"/>
          </w:rPr>
          <w:t>закона</w:t>
        </w:r>
      </w:hyperlink>
      <w:r>
        <w:t xml:space="preserve"> от 21.07.2014 N 221-ФЗ)</w:t>
      </w:r>
    </w:p>
    <w:p w:rsidR="009D0E69" w:rsidRDefault="009D0E69">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9D0E69" w:rsidRDefault="009D0E69">
      <w:pPr>
        <w:pStyle w:val="ConsPlusNormal"/>
        <w:jc w:val="both"/>
      </w:pPr>
      <w:r>
        <w:t xml:space="preserve">(в ред. Федерального </w:t>
      </w:r>
      <w:hyperlink r:id="rId6575" w:history="1">
        <w:r>
          <w:rPr>
            <w:color w:val="0000FF"/>
          </w:rPr>
          <w:t>закона</w:t>
        </w:r>
      </w:hyperlink>
      <w:r>
        <w:t xml:space="preserve"> от 21.07.2014 N 221-ФЗ)</w:t>
      </w:r>
    </w:p>
    <w:p w:rsidR="009D0E69" w:rsidRDefault="009D0E69">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9D0E69" w:rsidRDefault="009D0E69">
      <w:pPr>
        <w:pStyle w:val="ConsPlusNormal"/>
        <w:jc w:val="both"/>
      </w:pPr>
      <w:r>
        <w:t xml:space="preserve">(в ред. Федерального </w:t>
      </w:r>
      <w:hyperlink r:id="rId6576" w:history="1">
        <w:r>
          <w:rPr>
            <w:color w:val="0000FF"/>
          </w:rPr>
          <w:t>закона</w:t>
        </w:r>
      </w:hyperlink>
      <w:r>
        <w:t xml:space="preserve"> от 21.07.2014 N 221-ФЗ)</w:t>
      </w:r>
    </w:p>
    <w:p w:rsidR="009D0E69" w:rsidRDefault="009D0E69">
      <w:pPr>
        <w:pStyle w:val="ConsPlusNormal"/>
        <w:spacing w:before="220"/>
        <w:ind w:firstLine="540"/>
        <w:jc w:val="both"/>
      </w:pPr>
      <w:bookmarkStart w:id="1433" w:name="P12993"/>
      <w:bookmarkEnd w:id="1433"/>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9D0E69" w:rsidRDefault="009D0E69">
      <w:pPr>
        <w:pStyle w:val="ConsPlusNormal"/>
        <w:jc w:val="both"/>
      </w:pPr>
      <w:r>
        <w:t xml:space="preserve">(в ред. Федеральных законов от 05.04.2010 </w:t>
      </w:r>
      <w:hyperlink r:id="rId6577" w:history="1">
        <w:r>
          <w:rPr>
            <w:color w:val="0000FF"/>
          </w:rPr>
          <w:t>N 41-ФЗ</w:t>
        </w:r>
      </w:hyperlink>
      <w:r>
        <w:t xml:space="preserve">, от 21.07.2014 </w:t>
      </w:r>
      <w:hyperlink r:id="rId6578" w:history="1">
        <w:r>
          <w:rPr>
            <w:color w:val="0000FF"/>
          </w:rPr>
          <w:t>N 221-ФЗ</w:t>
        </w:r>
      </w:hyperlink>
      <w:r>
        <w:t>)</w:t>
      </w:r>
    </w:p>
    <w:p w:rsidR="009D0E69" w:rsidRDefault="009D0E69">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9D0E69" w:rsidRDefault="009D0E69">
      <w:pPr>
        <w:pStyle w:val="ConsPlusNormal"/>
        <w:jc w:val="both"/>
      </w:pPr>
      <w:r>
        <w:t xml:space="preserve">(пп. 26 в ред. Федерального </w:t>
      </w:r>
      <w:hyperlink r:id="rId6579" w:history="1">
        <w:r>
          <w:rPr>
            <w:color w:val="0000FF"/>
          </w:rPr>
          <w:t>закона</w:t>
        </w:r>
      </w:hyperlink>
      <w:r>
        <w:t xml:space="preserve"> от 29.06.2015 N 177-ФЗ)</w:t>
      </w:r>
    </w:p>
    <w:p w:rsidR="009D0E69" w:rsidRDefault="009D0E69">
      <w:pPr>
        <w:pStyle w:val="ConsPlusNormal"/>
        <w:ind w:firstLine="540"/>
        <w:jc w:val="both"/>
      </w:pPr>
      <w:r>
        <w:t xml:space="preserve">(п. 1 в ред. Федерального </w:t>
      </w:r>
      <w:hyperlink r:id="rId6580" w:history="1">
        <w:r>
          <w:rPr>
            <w:color w:val="0000FF"/>
          </w:rPr>
          <w:t>закона</w:t>
        </w:r>
      </w:hyperlink>
      <w:r>
        <w:t xml:space="preserve"> от 27.12.2009 N 374-ФЗ)</w:t>
      </w:r>
    </w:p>
    <w:p w:rsidR="009D0E69" w:rsidRDefault="009D0E69">
      <w:pPr>
        <w:pStyle w:val="ConsPlusNormal"/>
        <w:spacing w:before="220"/>
        <w:ind w:firstLine="540"/>
        <w:jc w:val="both"/>
      </w:pPr>
      <w:r>
        <w:t xml:space="preserve">2. Положения настоящей статьи применяются с учетом положений </w:t>
      </w:r>
      <w:hyperlink w:anchor="P13000" w:history="1">
        <w:r>
          <w:rPr>
            <w:color w:val="0000FF"/>
          </w:rPr>
          <w:t>статьи 333.29</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1434" w:name="P13000"/>
      <w:bookmarkEnd w:id="1434"/>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9D0E69" w:rsidRDefault="009D0E69">
      <w:pPr>
        <w:pStyle w:val="ConsPlusNormal"/>
        <w:jc w:val="both"/>
      </w:pPr>
    </w:p>
    <w:p w:rsidR="009D0E69" w:rsidRDefault="009D0E69">
      <w:pPr>
        <w:pStyle w:val="ConsPlusNormal"/>
        <w:ind w:firstLine="540"/>
        <w:jc w:val="both"/>
      </w:pPr>
      <w:r>
        <w:t xml:space="preserve">За совершение указанных в </w:t>
      </w:r>
      <w:hyperlink w:anchor="P12941"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9D0E69" w:rsidRDefault="009D0E69">
      <w:pPr>
        <w:pStyle w:val="ConsPlusNormal"/>
        <w:spacing w:before="220"/>
        <w:ind w:firstLine="540"/>
        <w:jc w:val="both"/>
      </w:pPr>
      <w:r>
        <w:t xml:space="preserve">1) утратил силу. - Федеральный </w:t>
      </w:r>
      <w:hyperlink r:id="rId6581" w:history="1">
        <w:r>
          <w:rPr>
            <w:color w:val="0000FF"/>
          </w:rPr>
          <w:t>закон</w:t>
        </w:r>
      </w:hyperlink>
      <w:r>
        <w:t xml:space="preserve"> от 29.12.2004 N 204-ФЗ;</w:t>
      </w:r>
    </w:p>
    <w:p w:rsidR="009D0E69" w:rsidRDefault="009D0E69">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993" w:history="1">
        <w:r>
          <w:rPr>
            <w:color w:val="0000FF"/>
          </w:rPr>
          <w:t>подпунктом 25 пункта 1 статьи 333.28</w:t>
        </w:r>
      </w:hyperlink>
      <w:r>
        <w:t xml:space="preserve"> настоящего Кодекса, как за рассмотрение одного заявления;</w:t>
      </w:r>
    </w:p>
    <w:p w:rsidR="009D0E69" w:rsidRDefault="009D0E69">
      <w:pPr>
        <w:pStyle w:val="ConsPlusNormal"/>
        <w:jc w:val="both"/>
      </w:pPr>
      <w:r>
        <w:t xml:space="preserve">(в ред. Федеральных законов от 31.12.2005 </w:t>
      </w:r>
      <w:hyperlink r:id="rId6582" w:history="1">
        <w:r>
          <w:rPr>
            <w:color w:val="0000FF"/>
          </w:rPr>
          <w:t>N 201-ФЗ</w:t>
        </w:r>
      </w:hyperlink>
      <w:r>
        <w:t xml:space="preserve">, от 05.04.2010 </w:t>
      </w:r>
      <w:hyperlink r:id="rId6583" w:history="1">
        <w:r>
          <w:rPr>
            <w:color w:val="0000FF"/>
          </w:rPr>
          <w:t>N 41-ФЗ</w:t>
        </w:r>
      </w:hyperlink>
      <w:r>
        <w:t>)</w:t>
      </w:r>
    </w:p>
    <w:p w:rsidR="009D0E69" w:rsidRDefault="009D0E69">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9D0E69" w:rsidRDefault="009D0E69">
      <w:pPr>
        <w:pStyle w:val="ConsPlusNormal"/>
        <w:jc w:val="both"/>
      </w:pPr>
      <w:r>
        <w:t xml:space="preserve">(п. 3 введен Федеральным </w:t>
      </w:r>
      <w:hyperlink r:id="rId6584" w:history="1">
        <w:r>
          <w:rPr>
            <w:color w:val="0000FF"/>
          </w:rPr>
          <w:t>законом</w:t>
        </w:r>
      </w:hyperlink>
      <w:r>
        <w:t xml:space="preserve"> от 21.07.2005 N 106-ФЗ)</w:t>
      </w:r>
    </w:p>
    <w:p w:rsidR="009D0E69" w:rsidRDefault="009D0E69">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944" w:history="1">
        <w:r>
          <w:rPr>
            <w:color w:val="0000FF"/>
          </w:rPr>
          <w:t>подпунктами 1</w:t>
        </w:r>
      </w:hyperlink>
      <w:r>
        <w:t xml:space="preserve">, </w:t>
      </w:r>
      <w:hyperlink w:anchor="P12946" w:history="1">
        <w:r>
          <w:rPr>
            <w:color w:val="0000FF"/>
          </w:rPr>
          <w:t>2</w:t>
        </w:r>
      </w:hyperlink>
      <w:r>
        <w:t xml:space="preserve">, </w:t>
      </w:r>
      <w:hyperlink w:anchor="P12952" w:history="1">
        <w:r>
          <w:rPr>
            <w:color w:val="0000FF"/>
          </w:rPr>
          <w:t>5</w:t>
        </w:r>
      </w:hyperlink>
      <w:r>
        <w:t xml:space="preserve"> и </w:t>
      </w:r>
      <w:hyperlink w:anchor="P12954" w:history="1">
        <w:r>
          <w:rPr>
            <w:color w:val="0000FF"/>
          </w:rPr>
          <w:t xml:space="preserve">6 пункта 1 статьи </w:t>
        </w:r>
        <w:r>
          <w:rPr>
            <w:color w:val="0000FF"/>
          </w:rPr>
          <w:lastRenderedPageBreak/>
          <w:t>333.28</w:t>
        </w:r>
      </w:hyperlink>
      <w:r>
        <w:t xml:space="preserve"> настоящего Кодекса, государственная пошлина не уплачивается;</w:t>
      </w:r>
    </w:p>
    <w:p w:rsidR="009D0E69" w:rsidRDefault="009D0E69">
      <w:pPr>
        <w:pStyle w:val="ConsPlusNormal"/>
        <w:jc w:val="both"/>
      </w:pPr>
      <w:r>
        <w:t xml:space="preserve">(п. 4 введен Федеральным </w:t>
      </w:r>
      <w:hyperlink r:id="rId6585" w:history="1">
        <w:r>
          <w:rPr>
            <w:color w:val="0000FF"/>
          </w:rPr>
          <w:t>законом</w:t>
        </w:r>
      </w:hyperlink>
      <w:r>
        <w:t xml:space="preserve"> от 05.12.2005 N 155-ФЗ, в ред. Федеральных законов от 31.12.2005 </w:t>
      </w:r>
      <w:hyperlink r:id="rId6586" w:history="1">
        <w:r>
          <w:rPr>
            <w:color w:val="0000FF"/>
          </w:rPr>
          <w:t>N 201-ФЗ</w:t>
        </w:r>
      </w:hyperlink>
      <w:r>
        <w:t xml:space="preserve">, от 27.12.2009 </w:t>
      </w:r>
      <w:hyperlink r:id="rId6587" w:history="1">
        <w:r>
          <w:rPr>
            <w:color w:val="0000FF"/>
          </w:rPr>
          <w:t>N 374-ФЗ</w:t>
        </w:r>
      </w:hyperlink>
      <w:r>
        <w:t>)</w:t>
      </w:r>
    </w:p>
    <w:p w:rsidR="009D0E69" w:rsidRDefault="009D0E69">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9D0E69" w:rsidRDefault="009D0E69">
      <w:pPr>
        <w:pStyle w:val="ConsPlusNormal"/>
        <w:jc w:val="both"/>
      </w:pPr>
      <w:r>
        <w:t xml:space="preserve">(п. 5 введен Федеральным </w:t>
      </w:r>
      <w:hyperlink r:id="rId6588" w:history="1">
        <w:r>
          <w:rPr>
            <w:color w:val="0000FF"/>
          </w:rPr>
          <w:t>законом</w:t>
        </w:r>
      </w:hyperlink>
      <w:r>
        <w:t xml:space="preserve"> от 27.12.2009 N 374-ФЗ)</w:t>
      </w:r>
    </w:p>
    <w:p w:rsidR="009D0E69" w:rsidRDefault="009D0E69">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589"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9D0E69" w:rsidRDefault="009D0E69">
      <w:pPr>
        <w:pStyle w:val="ConsPlusNormal"/>
        <w:jc w:val="both"/>
      </w:pPr>
      <w:r>
        <w:t xml:space="preserve">(п. 6 введен Федеральным </w:t>
      </w:r>
      <w:hyperlink r:id="rId6590" w:history="1">
        <w:r>
          <w:rPr>
            <w:color w:val="0000FF"/>
          </w:rPr>
          <w:t>законом</w:t>
        </w:r>
      </w:hyperlink>
      <w:r>
        <w:t xml:space="preserve"> от 21.04.2011 N 77-ФЗ)</w:t>
      </w:r>
    </w:p>
    <w:p w:rsidR="009D0E69" w:rsidRDefault="009D0E69">
      <w:pPr>
        <w:pStyle w:val="ConsPlusNormal"/>
        <w:jc w:val="both"/>
      </w:pPr>
    </w:p>
    <w:p w:rsidR="009D0E69" w:rsidRDefault="009D0E69">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9D0E69" w:rsidRDefault="009D0E69">
      <w:pPr>
        <w:pStyle w:val="ConsPlusNormal"/>
        <w:ind w:firstLine="540"/>
        <w:jc w:val="both"/>
      </w:pPr>
      <w:r>
        <w:t xml:space="preserve">(в ред. Федерального </w:t>
      </w:r>
      <w:hyperlink r:id="rId6591" w:history="1">
        <w:r>
          <w:rPr>
            <w:color w:val="0000FF"/>
          </w:rPr>
          <w:t>закона</w:t>
        </w:r>
      </w:hyperlink>
      <w:r>
        <w:t xml:space="preserve"> от 27.12.2009 N 374-ФЗ)</w:t>
      </w:r>
    </w:p>
    <w:p w:rsidR="009D0E69" w:rsidRDefault="009D0E69">
      <w:pPr>
        <w:pStyle w:val="ConsPlusNormal"/>
        <w:jc w:val="both"/>
      </w:pPr>
    </w:p>
    <w:p w:rsidR="009D0E69" w:rsidRDefault="009D0E69">
      <w:pPr>
        <w:pStyle w:val="ConsPlusNormal"/>
        <w:ind w:firstLine="540"/>
        <w:jc w:val="both"/>
      </w:pPr>
      <w:bookmarkStart w:id="1435" w:name="P13018"/>
      <w:bookmarkEnd w:id="1435"/>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9D0E69" w:rsidRDefault="009D0E69">
      <w:pPr>
        <w:pStyle w:val="ConsPlusNormal"/>
        <w:spacing w:before="220"/>
        <w:ind w:firstLine="540"/>
        <w:jc w:val="both"/>
      </w:pPr>
      <w:bookmarkStart w:id="1436" w:name="P13019"/>
      <w:bookmarkEnd w:id="1436"/>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9D0E69" w:rsidRDefault="009D0E69">
      <w:pPr>
        <w:pStyle w:val="ConsPlusNormal"/>
        <w:spacing w:before="220"/>
        <w:ind w:firstLine="540"/>
        <w:jc w:val="both"/>
      </w:pPr>
      <w:r>
        <w:t>для организации - 4 500 рублей;</w:t>
      </w:r>
    </w:p>
    <w:p w:rsidR="009D0E69" w:rsidRDefault="009D0E69">
      <w:pPr>
        <w:pStyle w:val="ConsPlusNormal"/>
        <w:jc w:val="both"/>
      </w:pPr>
      <w:r>
        <w:t xml:space="preserve">(в ред. Федерального </w:t>
      </w:r>
      <w:hyperlink r:id="rId6592" w:history="1">
        <w:r>
          <w:rPr>
            <w:color w:val="0000FF"/>
          </w:rPr>
          <w:t>закона</w:t>
        </w:r>
      </w:hyperlink>
      <w:r>
        <w:t xml:space="preserve"> от 21.07.2014 N 221-ФЗ)</w:t>
      </w:r>
    </w:p>
    <w:p w:rsidR="009D0E69" w:rsidRDefault="009D0E69">
      <w:pPr>
        <w:pStyle w:val="ConsPlusNormal"/>
        <w:spacing w:before="220"/>
        <w:ind w:firstLine="540"/>
        <w:jc w:val="both"/>
      </w:pPr>
      <w:r>
        <w:t>для физического лица - 3 000 рублей;</w:t>
      </w:r>
    </w:p>
    <w:p w:rsidR="009D0E69" w:rsidRDefault="009D0E69">
      <w:pPr>
        <w:pStyle w:val="ConsPlusNormal"/>
        <w:jc w:val="both"/>
      </w:pPr>
      <w:r>
        <w:t xml:space="preserve">(в ред. Федерального </w:t>
      </w:r>
      <w:hyperlink r:id="rId6593" w:history="1">
        <w:r>
          <w:rPr>
            <w:color w:val="0000FF"/>
          </w:rPr>
          <w:t>закона</w:t>
        </w:r>
      </w:hyperlink>
      <w:r>
        <w:t xml:space="preserve"> от 21.07.2014 N 221-ФЗ)</w:t>
      </w:r>
    </w:p>
    <w:p w:rsidR="009D0E69" w:rsidRDefault="009D0E69">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9D0E69" w:rsidRDefault="009D0E69">
      <w:pPr>
        <w:pStyle w:val="ConsPlusNormal"/>
        <w:jc w:val="both"/>
      </w:pPr>
      <w:r>
        <w:t xml:space="preserve">(в ред. Федерального </w:t>
      </w:r>
      <w:hyperlink r:id="rId6594" w:history="1">
        <w:r>
          <w:rPr>
            <w:color w:val="0000FF"/>
          </w:rPr>
          <w:t>закона</w:t>
        </w:r>
      </w:hyperlink>
      <w:r>
        <w:t xml:space="preserve"> от 21.07.2014 N 221-ФЗ)</w:t>
      </w:r>
    </w:p>
    <w:p w:rsidR="009D0E69" w:rsidRDefault="009D0E69">
      <w:pPr>
        <w:pStyle w:val="ConsPlusNormal"/>
        <w:spacing w:before="220"/>
        <w:ind w:firstLine="540"/>
        <w:jc w:val="both"/>
      </w:pPr>
      <w:bookmarkStart w:id="1437" w:name="P13026"/>
      <w:bookmarkEnd w:id="1437"/>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9D0E69" w:rsidRDefault="009D0E69">
      <w:pPr>
        <w:pStyle w:val="ConsPlusNormal"/>
        <w:spacing w:before="220"/>
        <w:ind w:firstLine="540"/>
        <w:jc w:val="both"/>
      </w:pPr>
      <w:r>
        <w:t>для организации - 2 500 рублей;</w:t>
      </w:r>
    </w:p>
    <w:p w:rsidR="009D0E69" w:rsidRDefault="009D0E69">
      <w:pPr>
        <w:pStyle w:val="ConsPlusNormal"/>
        <w:jc w:val="both"/>
      </w:pPr>
      <w:r>
        <w:t xml:space="preserve">(в ред. Федерального </w:t>
      </w:r>
      <w:hyperlink r:id="rId6595" w:history="1">
        <w:r>
          <w:rPr>
            <w:color w:val="0000FF"/>
          </w:rPr>
          <w:t>закона</w:t>
        </w:r>
      </w:hyperlink>
      <w:r>
        <w:t xml:space="preserve"> от 21.07.2014 N 221-ФЗ)</w:t>
      </w:r>
    </w:p>
    <w:p w:rsidR="009D0E69" w:rsidRDefault="009D0E69">
      <w:pPr>
        <w:pStyle w:val="ConsPlusNormal"/>
        <w:spacing w:before="220"/>
        <w:ind w:firstLine="540"/>
        <w:jc w:val="both"/>
      </w:pPr>
      <w:r>
        <w:lastRenderedPageBreak/>
        <w:t>для физического лица - 1 200 рублей;</w:t>
      </w:r>
    </w:p>
    <w:p w:rsidR="009D0E69" w:rsidRDefault="009D0E69">
      <w:pPr>
        <w:pStyle w:val="ConsPlusNormal"/>
        <w:jc w:val="both"/>
      </w:pPr>
      <w:r>
        <w:t xml:space="preserve">(в ред. Федерального </w:t>
      </w:r>
      <w:hyperlink r:id="rId6596" w:history="1">
        <w:r>
          <w:rPr>
            <w:color w:val="0000FF"/>
          </w:rPr>
          <w:t>закона</w:t>
        </w:r>
      </w:hyperlink>
      <w:r>
        <w:t xml:space="preserve"> от 21.07.2014 N 221-ФЗ)</w:t>
      </w:r>
    </w:p>
    <w:p w:rsidR="009D0E69" w:rsidRDefault="009D0E69">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9D0E69" w:rsidRDefault="009D0E69">
      <w:pPr>
        <w:pStyle w:val="ConsPlusNormal"/>
        <w:jc w:val="both"/>
      </w:pPr>
      <w:r>
        <w:t xml:space="preserve">(в ред. Федерального </w:t>
      </w:r>
      <w:hyperlink r:id="rId6597" w:history="1">
        <w:r>
          <w:rPr>
            <w:color w:val="0000FF"/>
          </w:rPr>
          <w:t>закона</w:t>
        </w:r>
      </w:hyperlink>
      <w:r>
        <w:t xml:space="preserve"> от 21.07.2014 N 221-ФЗ)</w:t>
      </w:r>
    </w:p>
    <w:p w:rsidR="009D0E69" w:rsidRDefault="009D0E69">
      <w:pPr>
        <w:pStyle w:val="ConsPlusNormal"/>
        <w:spacing w:before="220"/>
        <w:ind w:firstLine="540"/>
        <w:jc w:val="both"/>
      </w:pPr>
      <w:bookmarkStart w:id="1438" w:name="P13033"/>
      <w:bookmarkEnd w:id="1438"/>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9D0E69" w:rsidRDefault="009D0E69">
      <w:pPr>
        <w:pStyle w:val="ConsPlusNormal"/>
        <w:jc w:val="both"/>
      </w:pPr>
      <w:r>
        <w:t xml:space="preserve">(в ред. Федерального </w:t>
      </w:r>
      <w:hyperlink r:id="rId6598" w:history="1">
        <w:r>
          <w:rPr>
            <w:color w:val="0000FF"/>
          </w:rPr>
          <w:t>закона</w:t>
        </w:r>
      </w:hyperlink>
      <w:r>
        <w:t xml:space="preserve"> от 21.07.2014 N 221-ФЗ)</w:t>
      </w:r>
    </w:p>
    <w:p w:rsidR="009D0E69" w:rsidRDefault="009D0E69">
      <w:pPr>
        <w:pStyle w:val="ConsPlusNormal"/>
        <w:spacing w:before="220"/>
        <w:ind w:firstLine="540"/>
        <w:jc w:val="both"/>
      </w:pPr>
      <w:bookmarkStart w:id="1439" w:name="P13035"/>
      <w:bookmarkEnd w:id="1439"/>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9D0E69" w:rsidRDefault="009D0E69">
      <w:pPr>
        <w:pStyle w:val="ConsPlusNormal"/>
        <w:jc w:val="both"/>
      </w:pPr>
      <w:r>
        <w:t xml:space="preserve">(в ред. Федерального </w:t>
      </w:r>
      <w:hyperlink r:id="rId6599" w:history="1">
        <w:r>
          <w:rPr>
            <w:color w:val="0000FF"/>
          </w:rPr>
          <w:t>закона</w:t>
        </w:r>
      </w:hyperlink>
      <w:r>
        <w:t xml:space="preserve"> от 21.07.2014 N 221-ФЗ)</w:t>
      </w:r>
    </w:p>
    <w:p w:rsidR="009D0E69" w:rsidRDefault="009D0E69">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9D0E69" w:rsidRDefault="009D0E69">
      <w:pPr>
        <w:pStyle w:val="ConsPlusNormal"/>
        <w:jc w:val="both"/>
      </w:pPr>
      <w:r>
        <w:t xml:space="preserve">(в ред. Федерального </w:t>
      </w:r>
      <w:hyperlink r:id="rId6600" w:history="1">
        <w:r>
          <w:rPr>
            <w:color w:val="0000FF"/>
          </w:rPr>
          <w:t>закона</w:t>
        </w:r>
      </w:hyperlink>
      <w:r>
        <w:t xml:space="preserve"> от 21.07.2014 N 221-ФЗ)</w:t>
      </w:r>
    </w:p>
    <w:p w:rsidR="009D0E69" w:rsidRDefault="009D0E69">
      <w:pPr>
        <w:pStyle w:val="ConsPlusNormal"/>
        <w:spacing w:before="220"/>
        <w:ind w:firstLine="540"/>
        <w:jc w:val="both"/>
      </w:pPr>
      <w:r>
        <w:t xml:space="preserve">2. Если за совершением действия, предусмотренного </w:t>
      </w:r>
      <w:hyperlink w:anchor="P13018"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2621"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9D0E69" w:rsidRDefault="009D0E69">
      <w:pPr>
        <w:pStyle w:val="ConsPlusNormal"/>
        <w:jc w:val="both"/>
      </w:pPr>
    </w:p>
    <w:p w:rsidR="009D0E69" w:rsidRDefault="009D0E69">
      <w:pPr>
        <w:pStyle w:val="ConsPlusTitle"/>
        <w:ind w:firstLine="540"/>
        <w:jc w:val="both"/>
        <w:outlineLvl w:val="2"/>
      </w:pPr>
      <w:bookmarkStart w:id="1440" w:name="P13041"/>
      <w:bookmarkEnd w:id="1440"/>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9D0E69" w:rsidRDefault="009D0E69">
      <w:pPr>
        <w:pStyle w:val="ConsPlusNormal"/>
        <w:jc w:val="both"/>
      </w:pPr>
      <w:r>
        <w:t xml:space="preserve">(в ред. Федерального </w:t>
      </w:r>
      <w:hyperlink r:id="rId6601" w:history="1">
        <w:r>
          <w:rPr>
            <w:color w:val="0000FF"/>
          </w:rPr>
          <w:t>закона</w:t>
        </w:r>
      </w:hyperlink>
      <w:r>
        <w:t xml:space="preserve"> от 02.05.2015 N 112-ФЗ)</w:t>
      </w:r>
    </w:p>
    <w:p w:rsidR="009D0E69" w:rsidRDefault="009D0E69">
      <w:pPr>
        <w:pStyle w:val="ConsPlusNormal"/>
        <w:jc w:val="both"/>
      </w:pPr>
    </w:p>
    <w:p w:rsidR="009D0E69" w:rsidRDefault="009D0E69">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602"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9D0E69" w:rsidRDefault="009D0E69">
      <w:pPr>
        <w:pStyle w:val="ConsPlusNormal"/>
        <w:jc w:val="both"/>
      </w:pPr>
      <w:r>
        <w:t xml:space="preserve">(в ред. Федерального </w:t>
      </w:r>
      <w:hyperlink r:id="rId6603" w:history="1">
        <w:r>
          <w:rPr>
            <w:color w:val="0000FF"/>
          </w:rPr>
          <w:t>закона</w:t>
        </w:r>
      </w:hyperlink>
      <w:r>
        <w:t xml:space="preserve"> от 02.05.2015 N 112-ФЗ)</w:t>
      </w:r>
    </w:p>
    <w:p w:rsidR="009D0E69" w:rsidRDefault="009D0E69">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9D0E69" w:rsidRDefault="009D0E69">
      <w:pPr>
        <w:pStyle w:val="ConsPlusNormal"/>
        <w:jc w:val="both"/>
      </w:pPr>
      <w:r>
        <w:t xml:space="preserve">(в ред. Федерального </w:t>
      </w:r>
      <w:hyperlink r:id="rId6604" w:history="1">
        <w:r>
          <w:rPr>
            <w:color w:val="0000FF"/>
          </w:rPr>
          <w:t>закона</w:t>
        </w:r>
      </w:hyperlink>
      <w:r>
        <w:t xml:space="preserve"> от 02.05.2015 N 112-ФЗ)</w:t>
      </w:r>
    </w:p>
    <w:p w:rsidR="009D0E69" w:rsidRDefault="009D0E69">
      <w:pPr>
        <w:pStyle w:val="ConsPlusNormal"/>
        <w:spacing w:before="220"/>
        <w:ind w:firstLine="540"/>
        <w:jc w:val="both"/>
      </w:pPr>
      <w:r>
        <w:t>по золотым изделиям - до 200 рублей за одну единицу;</w:t>
      </w:r>
    </w:p>
    <w:p w:rsidR="009D0E69" w:rsidRDefault="009D0E69">
      <w:pPr>
        <w:pStyle w:val="ConsPlusNormal"/>
        <w:jc w:val="both"/>
      </w:pPr>
      <w:r>
        <w:lastRenderedPageBreak/>
        <w:t xml:space="preserve">(в ред. Федерального </w:t>
      </w:r>
      <w:hyperlink r:id="rId6605" w:history="1">
        <w:r>
          <w:rPr>
            <w:color w:val="0000FF"/>
          </w:rPr>
          <w:t>закона</w:t>
        </w:r>
      </w:hyperlink>
      <w:r>
        <w:t xml:space="preserve"> от 21.07.2014 N 221-ФЗ)</w:t>
      </w:r>
    </w:p>
    <w:p w:rsidR="009D0E69" w:rsidRDefault="009D0E69">
      <w:pPr>
        <w:pStyle w:val="ConsPlusNormal"/>
        <w:spacing w:before="220"/>
        <w:ind w:firstLine="540"/>
        <w:jc w:val="both"/>
      </w:pPr>
      <w:r>
        <w:t>по серебряным изделиям - до 500 рублей за одну единицу;</w:t>
      </w:r>
    </w:p>
    <w:p w:rsidR="009D0E69" w:rsidRDefault="009D0E69">
      <w:pPr>
        <w:pStyle w:val="ConsPlusNormal"/>
        <w:jc w:val="both"/>
      </w:pPr>
      <w:r>
        <w:t xml:space="preserve">(в ред. Федерального </w:t>
      </w:r>
      <w:hyperlink r:id="rId6606" w:history="1">
        <w:r>
          <w:rPr>
            <w:color w:val="0000FF"/>
          </w:rPr>
          <w:t>закона</w:t>
        </w:r>
      </w:hyperlink>
      <w:r>
        <w:t xml:space="preserve"> от 21.07.2014 N 221-ФЗ)</w:t>
      </w:r>
    </w:p>
    <w:p w:rsidR="009D0E69" w:rsidRDefault="009D0E69">
      <w:pPr>
        <w:pStyle w:val="ConsPlusNormal"/>
        <w:spacing w:before="220"/>
        <w:ind w:firstLine="540"/>
        <w:jc w:val="both"/>
      </w:pPr>
      <w:r>
        <w:t>по платиновым изделиям - до 200 рублей за одну единицу;</w:t>
      </w:r>
    </w:p>
    <w:p w:rsidR="009D0E69" w:rsidRDefault="009D0E69">
      <w:pPr>
        <w:pStyle w:val="ConsPlusNormal"/>
        <w:jc w:val="both"/>
      </w:pPr>
      <w:r>
        <w:t xml:space="preserve">(в ред. Федерального </w:t>
      </w:r>
      <w:hyperlink r:id="rId6607" w:history="1">
        <w:r>
          <w:rPr>
            <w:color w:val="0000FF"/>
          </w:rPr>
          <w:t>закона</w:t>
        </w:r>
      </w:hyperlink>
      <w:r>
        <w:t xml:space="preserve"> от 21.07.2014 N 221-ФЗ)</w:t>
      </w:r>
    </w:p>
    <w:p w:rsidR="009D0E69" w:rsidRDefault="009D0E69">
      <w:pPr>
        <w:pStyle w:val="ConsPlusNormal"/>
        <w:spacing w:before="220"/>
        <w:ind w:firstLine="540"/>
        <w:jc w:val="both"/>
      </w:pPr>
      <w:r>
        <w:t>по палладиевым изделиям - до 200 рублей за одну единицу;</w:t>
      </w:r>
    </w:p>
    <w:p w:rsidR="009D0E69" w:rsidRDefault="009D0E69">
      <w:pPr>
        <w:pStyle w:val="ConsPlusNormal"/>
        <w:jc w:val="both"/>
      </w:pPr>
      <w:r>
        <w:t xml:space="preserve">(в ред. Федерального </w:t>
      </w:r>
      <w:hyperlink r:id="rId6608" w:history="1">
        <w:r>
          <w:rPr>
            <w:color w:val="0000FF"/>
          </w:rPr>
          <w:t>закона</w:t>
        </w:r>
      </w:hyperlink>
      <w:r>
        <w:t xml:space="preserve"> от 21.07.2014 N 221-ФЗ)</w:t>
      </w:r>
    </w:p>
    <w:p w:rsidR="009D0E69" w:rsidRDefault="009D0E69">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3058" w:history="1">
        <w:r>
          <w:rPr>
            <w:color w:val="0000FF"/>
          </w:rPr>
          <w:t>подпунктами 3</w:t>
        </w:r>
      </w:hyperlink>
      <w:r>
        <w:t xml:space="preserve"> и </w:t>
      </w:r>
      <w:hyperlink w:anchor="P13060" w:history="1">
        <w:r>
          <w:rPr>
            <w:color w:val="0000FF"/>
          </w:rPr>
          <w:t>4</w:t>
        </w:r>
      </w:hyperlink>
      <w:r>
        <w:t xml:space="preserve"> настоящего пункта, - до 5 500 рублей за одну единицу;</w:t>
      </w:r>
    </w:p>
    <w:p w:rsidR="009D0E69" w:rsidRDefault="009D0E69">
      <w:pPr>
        <w:pStyle w:val="ConsPlusNormal"/>
        <w:jc w:val="both"/>
      </w:pPr>
      <w:r>
        <w:t xml:space="preserve">(в ред. Федеральных законов от 21.07.2014 </w:t>
      </w:r>
      <w:hyperlink r:id="rId6609" w:history="1">
        <w:r>
          <w:rPr>
            <w:color w:val="0000FF"/>
          </w:rPr>
          <w:t>N 221-ФЗ</w:t>
        </w:r>
      </w:hyperlink>
      <w:r>
        <w:t xml:space="preserve">, от 02.05.2015 </w:t>
      </w:r>
      <w:hyperlink r:id="rId6610" w:history="1">
        <w:r>
          <w:rPr>
            <w:color w:val="0000FF"/>
          </w:rPr>
          <w:t>N 112-ФЗ</w:t>
        </w:r>
      </w:hyperlink>
      <w:r>
        <w:t>)</w:t>
      </w:r>
    </w:p>
    <w:p w:rsidR="009D0E69" w:rsidRDefault="009D0E69">
      <w:pPr>
        <w:pStyle w:val="ConsPlusNormal"/>
        <w:spacing w:before="220"/>
        <w:ind w:firstLine="540"/>
        <w:jc w:val="both"/>
      </w:pPr>
      <w:bookmarkStart w:id="1441" w:name="P13058"/>
      <w:bookmarkEnd w:id="1441"/>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9D0E69" w:rsidRDefault="009D0E69">
      <w:pPr>
        <w:pStyle w:val="ConsPlusNormal"/>
        <w:jc w:val="both"/>
      </w:pPr>
      <w:r>
        <w:t xml:space="preserve">(в ред. Федеральных законов от 21.07.2014 </w:t>
      </w:r>
      <w:hyperlink r:id="rId6611" w:history="1">
        <w:r>
          <w:rPr>
            <w:color w:val="0000FF"/>
          </w:rPr>
          <w:t>N 221-ФЗ</w:t>
        </w:r>
      </w:hyperlink>
      <w:r>
        <w:t xml:space="preserve">, от 02.05.2015 </w:t>
      </w:r>
      <w:hyperlink r:id="rId6612" w:history="1">
        <w:r>
          <w:rPr>
            <w:color w:val="0000FF"/>
          </w:rPr>
          <w:t>N 112-ФЗ</w:t>
        </w:r>
      </w:hyperlink>
      <w:r>
        <w:t>)</w:t>
      </w:r>
    </w:p>
    <w:p w:rsidR="009D0E69" w:rsidRDefault="009D0E69">
      <w:pPr>
        <w:pStyle w:val="ConsPlusNormal"/>
        <w:spacing w:before="220"/>
        <w:ind w:firstLine="540"/>
        <w:jc w:val="both"/>
      </w:pPr>
      <w:bookmarkStart w:id="1442" w:name="P13060"/>
      <w:bookmarkEnd w:id="1442"/>
      <w:r>
        <w:t xml:space="preserve">4) утратил силу. - Федеральный </w:t>
      </w:r>
      <w:hyperlink r:id="rId6613" w:history="1">
        <w:r>
          <w:rPr>
            <w:color w:val="0000FF"/>
          </w:rPr>
          <w:t>закон</w:t>
        </w:r>
      </w:hyperlink>
      <w:r>
        <w:t xml:space="preserve"> от 29.11.2012 N 205-ФЗ;</w:t>
      </w:r>
    </w:p>
    <w:p w:rsidR="009D0E69" w:rsidRDefault="009D0E69">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9D0E69" w:rsidRDefault="009D0E69">
      <w:pPr>
        <w:pStyle w:val="ConsPlusNormal"/>
        <w:jc w:val="both"/>
      </w:pPr>
      <w:r>
        <w:t xml:space="preserve">(в ред. Федерального </w:t>
      </w:r>
      <w:hyperlink r:id="rId6614" w:history="1">
        <w:r>
          <w:rPr>
            <w:color w:val="0000FF"/>
          </w:rPr>
          <w:t>закона</w:t>
        </w:r>
      </w:hyperlink>
      <w:r>
        <w:t xml:space="preserve"> от 21.07.2014 N 221-ФЗ)</w:t>
      </w:r>
    </w:p>
    <w:p w:rsidR="009D0E69" w:rsidRDefault="009D0E69">
      <w:pPr>
        <w:pStyle w:val="ConsPlusNormal"/>
        <w:spacing w:before="220"/>
        <w:ind w:firstLine="540"/>
        <w:jc w:val="both"/>
      </w:pPr>
      <w:r>
        <w:t>6) за регистрацию именников - до 1 000 рублей за одну единицу измерения;</w:t>
      </w:r>
    </w:p>
    <w:p w:rsidR="009D0E69" w:rsidRDefault="009D0E69">
      <w:pPr>
        <w:pStyle w:val="ConsPlusNormal"/>
        <w:jc w:val="both"/>
      </w:pPr>
      <w:r>
        <w:t xml:space="preserve">(пп. 6 в ред. Федерального </w:t>
      </w:r>
      <w:hyperlink r:id="rId6615" w:history="1">
        <w:r>
          <w:rPr>
            <w:color w:val="0000FF"/>
          </w:rPr>
          <w:t>закона</w:t>
        </w:r>
      </w:hyperlink>
      <w:r>
        <w:t xml:space="preserve"> от 02.05.2015 N 112-ФЗ)</w:t>
      </w:r>
    </w:p>
    <w:p w:rsidR="009D0E69" w:rsidRDefault="009D0E69">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9D0E69" w:rsidRDefault="009D0E69">
      <w:pPr>
        <w:pStyle w:val="ConsPlusNormal"/>
        <w:jc w:val="both"/>
      </w:pPr>
      <w:r>
        <w:t xml:space="preserve">(пп. 7 введен Федеральным </w:t>
      </w:r>
      <w:hyperlink r:id="rId6616" w:history="1">
        <w:r>
          <w:rPr>
            <w:color w:val="0000FF"/>
          </w:rPr>
          <w:t>законом</w:t>
        </w:r>
      </w:hyperlink>
      <w:r>
        <w:t xml:space="preserve"> от 02.05.2015 N 112-ФЗ)</w:t>
      </w:r>
    </w:p>
    <w:p w:rsidR="009D0E69" w:rsidRDefault="009D0E69">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9D0E69" w:rsidRDefault="009D0E69">
      <w:pPr>
        <w:pStyle w:val="ConsPlusNormal"/>
        <w:jc w:val="both"/>
      </w:pPr>
      <w:r>
        <w:t xml:space="preserve">(пп. 8 введен Федеральным </w:t>
      </w:r>
      <w:hyperlink r:id="rId6617" w:history="1">
        <w:r>
          <w:rPr>
            <w:color w:val="0000FF"/>
          </w:rPr>
          <w:t>законом</w:t>
        </w:r>
      </w:hyperlink>
      <w:r>
        <w:t xml:space="preserve"> от 02.05.2015 N 112-ФЗ)</w:t>
      </w:r>
    </w:p>
    <w:p w:rsidR="009D0E69" w:rsidRDefault="009D0E69">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9D0E69" w:rsidRDefault="009D0E69">
      <w:pPr>
        <w:pStyle w:val="ConsPlusNormal"/>
        <w:jc w:val="both"/>
      </w:pPr>
      <w:r>
        <w:t xml:space="preserve">(пп. 9 введен Федеральным </w:t>
      </w:r>
      <w:hyperlink r:id="rId6618" w:history="1">
        <w:r>
          <w:rPr>
            <w:color w:val="0000FF"/>
          </w:rPr>
          <w:t>законом</w:t>
        </w:r>
      </w:hyperlink>
      <w:r>
        <w:t xml:space="preserve"> от 02.05.2015 N 112-ФЗ)</w:t>
      </w:r>
    </w:p>
    <w:p w:rsidR="009D0E69" w:rsidRDefault="009D0E69">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9D0E69" w:rsidRDefault="009D0E69">
      <w:pPr>
        <w:pStyle w:val="ConsPlusNormal"/>
        <w:jc w:val="both"/>
      </w:pPr>
      <w:r>
        <w:t xml:space="preserve">(пп. 10 введен Федеральным </w:t>
      </w:r>
      <w:hyperlink r:id="rId6619" w:history="1">
        <w:r>
          <w:rPr>
            <w:color w:val="0000FF"/>
          </w:rPr>
          <w:t>законом</w:t>
        </w:r>
      </w:hyperlink>
      <w:r>
        <w:t xml:space="preserve"> от 02.05.2015 N 112-ФЗ)</w:t>
      </w:r>
    </w:p>
    <w:p w:rsidR="009D0E69" w:rsidRDefault="009D0E69">
      <w:pPr>
        <w:pStyle w:val="ConsPlusNormal"/>
        <w:jc w:val="both"/>
      </w:pPr>
      <w:r>
        <w:t xml:space="preserve">(п. 1 в ред. Федерального </w:t>
      </w:r>
      <w:hyperlink r:id="rId6620" w:history="1">
        <w:r>
          <w:rPr>
            <w:color w:val="0000FF"/>
          </w:rPr>
          <w:t>закона</w:t>
        </w:r>
      </w:hyperlink>
      <w:r>
        <w:t xml:space="preserve"> от 27.12.2009 N 374-ФЗ)</w:t>
      </w:r>
    </w:p>
    <w:p w:rsidR="009D0E69" w:rsidRDefault="009D0E69">
      <w:pPr>
        <w:pStyle w:val="ConsPlusNormal"/>
        <w:spacing w:before="220"/>
        <w:ind w:firstLine="540"/>
        <w:jc w:val="both"/>
      </w:pPr>
      <w:r>
        <w:t xml:space="preserve">2. Утратил силу. - Федеральный </w:t>
      </w:r>
      <w:hyperlink r:id="rId6621" w:history="1">
        <w:r>
          <w:rPr>
            <w:color w:val="0000FF"/>
          </w:rPr>
          <w:t>закон</w:t>
        </w:r>
      </w:hyperlink>
      <w:r>
        <w:t xml:space="preserve"> от 02.05.2015 N 112-ФЗ.</w:t>
      </w:r>
    </w:p>
    <w:p w:rsidR="009D0E69" w:rsidRDefault="009D0E69">
      <w:pPr>
        <w:pStyle w:val="ConsPlusNormal"/>
        <w:spacing w:before="220"/>
        <w:ind w:firstLine="540"/>
        <w:jc w:val="both"/>
      </w:pPr>
      <w:r>
        <w:t xml:space="preserve">3. Положения настоящей статьи применяются с учетом положений </w:t>
      </w:r>
      <w:hyperlink w:anchor="P13077" w:history="1">
        <w:r>
          <w:rPr>
            <w:color w:val="0000FF"/>
          </w:rPr>
          <w:t>статьи 333.32</w:t>
        </w:r>
      </w:hyperlink>
      <w:r>
        <w:t xml:space="preserve"> настоящего </w:t>
      </w:r>
      <w:r>
        <w:lastRenderedPageBreak/>
        <w:t>Кодекса.</w:t>
      </w:r>
    </w:p>
    <w:p w:rsidR="009D0E69" w:rsidRDefault="009D0E69">
      <w:pPr>
        <w:pStyle w:val="ConsPlusNormal"/>
        <w:jc w:val="both"/>
      </w:pPr>
    </w:p>
    <w:p w:rsidR="009D0E69" w:rsidRDefault="009D0E69">
      <w:pPr>
        <w:pStyle w:val="ConsPlusTitle"/>
        <w:ind w:firstLine="540"/>
        <w:jc w:val="both"/>
        <w:outlineLvl w:val="2"/>
      </w:pPr>
      <w:bookmarkStart w:id="1443" w:name="P13077"/>
      <w:bookmarkEnd w:id="1443"/>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9D0E69" w:rsidRDefault="009D0E69">
      <w:pPr>
        <w:pStyle w:val="ConsPlusNormal"/>
        <w:jc w:val="both"/>
      </w:pPr>
      <w:r>
        <w:t xml:space="preserve">(в ред. Федерального </w:t>
      </w:r>
      <w:hyperlink r:id="rId6622" w:history="1">
        <w:r>
          <w:rPr>
            <w:color w:val="0000FF"/>
          </w:rPr>
          <w:t>закона</w:t>
        </w:r>
      </w:hyperlink>
      <w:r>
        <w:t xml:space="preserve"> от 02.05.2015 N 112-ФЗ)</w:t>
      </w:r>
    </w:p>
    <w:p w:rsidR="009D0E69" w:rsidRDefault="009D0E69">
      <w:pPr>
        <w:pStyle w:val="ConsPlusNormal"/>
        <w:jc w:val="both"/>
      </w:pPr>
    </w:p>
    <w:p w:rsidR="009D0E69" w:rsidRDefault="009D0E69">
      <w:pPr>
        <w:pStyle w:val="ConsPlusNormal"/>
        <w:ind w:firstLine="540"/>
        <w:jc w:val="both"/>
      </w:pPr>
      <w:r>
        <w:t xml:space="preserve">1. Государственная пошлина за совершение действий, указанных в </w:t>
      </w:r>
      <w:hyperlink w:anchor="P13041" w:history="1">
        <w:r>
          <w:rPr>
            <w:color w:val="0000FF"/>
          </w:rPr>
          <w:t>статье 333.31</w:t>
        </w:r>
      </w:hyperlink>
      <w:r>
        <w:t xml:space="preserve"> настоящего Кодекса, уплачивается:</w:t>
      </w:r>
    </w:p>
    <w:p w:rsidR="009D0E69" w:rsidRDefault="009D0E69">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9D0E69" w:rsidRDefault="009D0E69">
      <w:pPr>
        <w:pStyle w:val="ConsPlusNormal"/>
        <w:jc w:val="both"/>
      </w:pPr>
      <w:r>
        <w:t xml:space="preserve">(в ред. Федеральных законов от 29.12.2004 </w:t>
      </w:r>
      <w:hyperlink r:id="rId6623" w:history="1">
        <w:r>
          <w:rPr>
            <w:color w:val="0000FF"/>
          </w:rPr>
          <w:t>N 203-ФЗ</w:t>
        </w:r>
      </w:hyperlink>
      <w:r>
        <w:t xml:space="preserve">, от 02.05.2015 </w:t>
      </w:r>
      <w:hyperlink r:id="rId6624" w:history="1">
        <w:r>
          <w:rPr>
            <w:color w:val="0000FF"/>
          </w:rPr>
          <w:t>N 112-ФЗ</w:t>
        </w:r>
      </w:hyperlink>
      <w:r>
        <w:t>)</w:t>
      </w:r>
    </w:p>
    <w:p w:rsidR="009D0E69" w:rsidRDefault="009D0E69">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9D0E69" w:rsidRDefault="009D0E69">
      <w:pPr>
        <w:pStyle w:val="ConsPlusNormal"/>
        <w:jc w:val="both"/>
      </w:pPr>
      <w:r>
        <w:t xml:space="preserve">(в ред. Федерального </w:t>
      </w:r>
      <w:hyperlink r:id="rId6625" w:history="1">
        <w:r>
          <w:rPr>
            <w:color w:val="0000FF"/>
          </w:rPr>
          <w:t>закона</w:t>
        </w:r>
      </w:hyperlink>
      <w:r>
        <w:t xml:space="preserve"> от 31.12.2005 N 201-ФЗ)</w:t>
      </w:r>
    </w:p>
    <w:p w:rsidR="009D0E69" w:rsidRDefault="009D0E69">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9D0E69" w:rsidRDefault="009D0E69">
      <w:pPr>
        <w:pStyle w:val="ConsPlusNormal"/>
        <w:jc w:val="both"/>
      </w:pPr>
      <w:r>
        <w:t xml:space="preserve">(в ред. Федеральных законов от 31.12.2005 </w:t>
      </w:r>
      <w:hyperlink r:id="rId6626" w:history="1">
        <w:r>
          <w:rPr>
            <w:color w:val="0000FF"/>
          </w:rPr>
          <w:t>N 201-ФЗ</w:t>
        </w:r>
      </w:hyperlink>
      <w:r>
        <w:t xml:space="preserve">, от 02.05.2015 </w:t>
      </w:r>
      <w:hyperlink r:id="rId6627" w:history="1">
        <w:r>
          <w:rPr>
            <w:color w:val="0000FF"/>
          </w:rPr>
          <w:t>N 112-ФЗ</w:t>
        </w:r>
      </w:hyperlink>
      <w:r>
        <w:t>)</w:t>
      </w:r>
    </w:p>
    <w:p w:rsidR="009D0E69" w:rsidRDefault="009D0E69">
      <w:pPr>
        <w:pStyle w:val="ConsPlusNormal"/>
        <w:spacing w:before="220"/>
        <w:ind w:firstLine="540"/>
        <w:jc w:val="both"/>
      </w:pPr>
      <w:bookmarkStart w:id="1444" w:name="P13087"/>
      <w:bookmarkEnd w:id="1444"/>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9D0E69" w:rsidRDefault="009D0E69">
      <w:pPr>
        <w:pStyle w:val="ConsPlusNormal"/>
        <w:jc w:val="both"/>
      </w:pPr>
      <w:r>
        <w:t xml:space="preserve">(в ред. Федерального </w:t>
      </w:r>
      <w:hyperlink r:id="rId6628" w:history="1">
        <w:r>
          <w:rPr>
            <w:color w:val="0000FF"/>
          </w:rPr>
          <w:t>закона</w:t>
        </w:r>
      </w:hyperlink>
      <w:r>
        <w:t xml:space="preserve"> от 02.05.2015 N 112-ФЗ)</w:t>
      </w:r>
    </w:p>
    <w:p w:rsidR="009D0E69" w:rsidRDefault="009D0E69">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9D0E69" w:rsidRDefault="009D0E69">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9D0E69" w:rsidRDefault="009D0E69">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9D0E69" w:rsidRDefault="009D0E69">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9D0E69" w:rsidRDefault="009D0E69">
      <w:pPr>
        <w:pStyle w:val="ConsPlusNormal"/>
        <w:jc w:val="both"/>
      </w:pPr>
      <w:r>
        <w:t xml:space="preserve">(в ред. Федеральных законов от 31.12.2005 </w:t>
      </w:r>
      <w:hyperlink r:id="rId6629" w:history="1">
        <w:r>
          <w:rPr>
            <w:color w:val="0000FF"/>
          </w:rPr>
          <w:t>N 201-ФЗ</w:t>
        </w:r>
      </w:hyperlink>
      <w:r>
        <w:t xml:space="preserve">, от 02.05.2015 </w:t>
      </w:r>
      <w:hyperlink r:id="rId6630" w:history="1">
        <w:r>
          <w:rPr>
            <w:color w:val="0000FF"/>
          </w:rPr>
          <w:t>N 112-ФЗ</w:t>
        </w:r>
      </w:hyperlink>
      <w:r>
        <w:t>)</w:t>
      </w:r>
    </w:p>
    <w:p w:rsidR="009D0E69" w:rsidRDefault="009D0E69">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9D0E69" w:rsidRDefault="009D0E69">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9D0E69" w:rsidRDefault="009D0E69">
      <w:pPr>
        <w:pStyle w:val="ConsPlusNormal"/>
        <w:spacing w:before="220"/>
        <w:ind w:firstLine="540"/>
        <w:jc w:val="both"/>
      </w:pPr>
      <w:r>
        <w:t xml:space="preserve">3) при предъявлении изделий, предъявляемых в индивидуальной упаковке или с </w:t>
      </w:r>
      <w:r>
        <w:lastRenderedPageBreak/>
        <w:t>прикрепленными ярлыками (бирками, пломбами и тому подобное), работа с которыми связана с дополнительными затратами времени, - на 50 процентов.</w:t>
      </w:r>
    </w:p>
    <w:p w:rsidR="009D0E69" w:rsidRDefault="009D0E69">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9D0E69" w:rsidRDefault="009D0E69">
      <w:pPr>
        <w:pStyle w:val="ConsPlusNormal"/>
        <w:spacing w:before="220"/>
        <w:ind w:firstLine="540"/>
        <w:jc w:val="both"/>
      </w:pPr>
      <w:bookmarkStart w:id="1445" w:name="P13098"/>
      <w:bookmarkEnd w:id="1445"/>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9D0E69" w:rsidRDefault="009D0E69">
      <w:pPr>
        <w:pStyle w:val="ConsPlusNormal"/>
        <w:jc w:val="both"/>
      </w:pPr>
      <w:r>
        <w:t xml:space="preserve">(п. 5 в ред. Федерального </w:t>
      </w:r>
      <w:hyperlink r:id="rId6631" w:history="1">
        <w:r>
          <w:rPr>
            <w:color w:val="0000FF"/>
          </w:rPr>
          <w:t>закона</w:t>
        </w:r>
      </w:hyperlink>
      <w:r>
        <w:t xml:space="preserve"> от 31.12.2005 N 201-ФЗ)</w:t>
      </w:r>
    </w:p>
    <w:p w:rsidR="009D0E69" w:rsidRDefault="009D0E69">
      <w:pPr>
        <w:pStyle w:val="ConsPlusNormal"/>
        <w:spacing w:before="220"/>
        <w:ind w:firstLine="540"/>
        <w:jc w:val="both"/>
      </w:pPr>
      <w:r>
        <w:t xml:space="preserve">6. Увеличение размеров государственной пошлины, предусмотренное </w:t>
      </w:r>
      <w:hyperlink w:anchor="P13087" w:history="1">
        <w:r>
          <w:rPr>
            <w:color w:val="0000FF"/>
          </w:rPr>
          <w:t>пунктами 2</w:t>
        </w:r>
      </w:hyperlink>
      <w:r>
        <w:t xml:space="preserve"> - </w:t>
      </w:r>
      <w:hyperlink w:anchor="P13098"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3041" w:history="1">
        <w:r>
          <w:rPr>
            <w:color w:val="0000FF"/>
          </w:rPr>
          <w:t>статьей 333.31</w:t>
        </w:r>
      </w:hyperlink>
      <w:r>
        <w:t xml:space="preserve"> настоящего Кодекса.</w:t>
      </w:r>
    </w:p>
    <w:p w:rsidR="009D0E69" w:rsidRDefault="009D0E69">
      <w:pPr>
        <w:pStyle w:val="ConsPlusNormal"/>
        <w:jc w:val="both"/>
      </w:pPr>
      <w:r>
        <w:t xml:space="preserve">(п. 6 в ред. Федерального </w:t>
      </w:r>
      <w:hyperlink r:id="rId6632" w:history="1">
        <w:r>
          <w:rPr>
            <w:color w:val="0000FF"/>
          </w:rPr>
          <w:t>закона</w:t>
        </w:r>
      </w:hyperlink>
      <w:r>
        <w:t xml:space="preserve"> от 31.12.2005 N 201-ФЗ)</w:t>
      </w:r>
    </w:p>
    <w:p w:rsidR="009D0E69" w:rsidRDefault="009D0E69">
      <w:pPr>
        <w:pStyle w:val="ConsPlusNormal"/>
        <w:spacing w:before="220"/>
        <w:ind w:firstLine="540"/>
        <w:jc w:val="both"/>
      </w:pPr>
      <w:r>
        <w:t xml:space="preserve">7. Утратил силу. - Федеральный </w:t>
      </w:r>
      <w:hyperlink r:id="rId6633" w:history="1">
        <w:r>
          <w:rPr>
            <w:color w:val="0000FF"/>
          </w:rPr>
          <w:t>закон</w:t>
        </w:r>
      </w:hyperlink>
      <w:r>
        <w:t xml:space="preserve"> от 02.05.2015 N 112-ФЗ.</w:t>
      </w:r>
    </w:p>
    <w:p w:rsidR="009D0E69" w:rsidRDefault="009D0E69">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9D0E69" w:rsidRDefault="009D0E69">
      <w:pPr>
        <w:pStyle w:val="ConsPlusNormal"/>
        <w:jc w:val="both"/>
      </w:pPr>
      <w:r>
        <w:t xml:space="preserve">(п. 8 введен Федеральным </w:t>
      </w:r>
      <w:hyperlink r:id="rId6634" w:history="1">
        <w:r>
          <w:rPr>
            <w:color w:val="0000FF"/>
          </w:rPr>
          <w:t>законом</w:t>
        </w:r>
      </w:hyperlink>
      <w:r>
        <w:t xml:space="preserve"> от 31.12.2005 N 201-ФЗ)</w:t>
      </w:r>
    </w:p>
    <w:p w:rsidR="009D0E69" w:rsidRDefault="009D0E69">
      <w:pPr>
        <w:pStyle w:val="ConsPlusNormal"/>
        <w:jc w:val="both"/>
      </w:pPr>
    </w:p>
    <w:p w:rsidR="009D0E69" w:rsidRDefault="009D0E69">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9D0E69" w:rsidRDefault="009D0E69">
      <w:pPr>
        <w:pStyle w:val="ConsPlusNormal"/>
        <w:jc w:val="both"/>
      </w:pPr>
      <w:r>
        <w:t xml:space="preserve">(в ред. Федерального </w:t>
      </w:r>
      <w:hyperlink r:id="rId6635" w:history="1">
        <w:r>
          <w:rPr>
            <w:color w:val="0000FF"/>
          </w:rPr>
          <w:t>закона</w:t>
        </w:r>
      </w:hyperlink>
      <w:r>
        <w:t xml:space="preserve"> от 07.03.2017 N 25-ФЗ)</w:t>
      </w:r>
    </w:p>
    <w:p w:rsidR="009D0E69" w:rsidRDefault="009D0E69">
      <w:pPr>
        <w:pStyle w:val="ConsPlusNormal"/>
        <w:ind w:firstLine="540"/>
        <w:jc w:val="both"/>
      </w:pPr>
      <w:r>
        <w:t xml:space="preserve">(в ред. Федерального </w:t>
      </w:r>
      <w:hyperlink r:id="rId6636" w:history="1">
        <w:r>
          <w:rPr>
            <w:color w:val="0000FF"/>
          </w:rPr>
          <w:t>закона</w:t>
        </w:r>
      </w:hyperlink>
      <w:r>
        <w:t xml:space="preserve"> от 29.12.2014 N 480-ФЗ)</w:t>
      </w:r>
    </w:p>
    <w:p w:rsidR="009D0E69" w:rsidRDefault="009D0E69">
      <w:pPr>
        <w:pStyle w:val="ConsPlusNormal"/>
        <w:jc w:val="both"/>
      </w:pPr>
    </w:p>
    <w:p w:rsidR="009D0E69" w:rsidRDefault="009D0E69">
      <w:pPr>
        <w:pStyle w:val="ConsPlusNormal"/>
        <w:ind w:firstLine="540"/>
        <w:jc w:val="both"/>
      </w:pPr>
      <w:hyperlink r:id="rId6637"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638"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9D0E69" w:rsidRDefault="009D0E69">
      <w:pPr>
        <w:pStyle w:val="ConsPlusNormal"/>
        <w:jc w:val="both"/>
      </w:pPr>
      <w:r>
        <w:t xml:space="preserve">(в ред. Федерального </w:t>
      </w:r>
      <w:hyperlink r:id="rId6639" w:history="1">
        <w:r>
          <w:rPr>
            <w:color w:val="0000FF"/>
          </w:rPr>
          <w:t>закона</w:t>
        </w:r>
      </w:hyperlink>
      <w:r>
        <w:t xml:space="preserve"> от 07.03.2017 N 25-ФЗ)</w:t>
      </w:r>
    </w:p>
    <w:p w:rsidR="009D0E69" w:rsidRDefault="009D0E69">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9D0E69" w:rsidRDefault="009D0E69">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9D0E69" w:rsidRDefault="009D0E69">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9D0E69" w:rsidRDefault="009D0E69">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9D0E69" w:rsidRDefault="009D0E69">
      <w:pPr>
        <w:pStyle w:val="ConsPlusNormal"/>
        <w:spacing w:before="220"/>
        <w:ind w:firstLine="540"/>
        <w:jc w:val="both"/>
      </w:pPr>
      <w:r>
        <w:t xml:space="preserve">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w:t>
      </w:r>
      <w:r>
        <w:lastRenderedPageBreak/>
        <w:t>медицинского применения при его государственной регистрации - 325 000 рублей;</w:t>
      </w:r>
    </w:p>
    <w:p w:rsidR="009D0E69" w:rsidRDefault="009D0E69">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9D0E69" w:rsidRDefault="009D0E69">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9D0E69" w:rsidRDefault="009D0E69">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9D0E69" w:rsidRDefault="009D0E69">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9D0E69" w:rsidRDefault="009D0E69">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9D0E69" w:rsidRDefault="009D0E69">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9D0E69" w:rsidRDefault="009D0E69">
      <w:pPr>
        <w:pStyle w:val="ConsPlusNormal"/>
        <w:spacing w:before="220"/>
        <w:ind w:firstLine="540"/>
        <w:jc w:val="both"/>
      </w:pPr>
      <w:r>
        <w:t>12) за выдачу регистрационного удостоверения лекарственного препарата - 10 000 рублей;</w:t>
      </w:r>
    </w:p>
    <w:p w:rsidR="009D0E69" w:rsidRDefault="009D0E69">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9D0E69" w:rsidRDefault="009D0E69">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9D0E69" w:rsidRDefault="009D0E69">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9D0E69" w:rsidRDefault="009D0E69">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9D0E69" w:rsidRDefault="009D0E69">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9D0E69" w:rsidRDefault="009D0E69">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9D0E69" w:rsidRDefault="009D0E69">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9D0E69" w:rsidRDefault="009D0E69">
      <w:pPr>
        <w:pStyle w:val="ConsPlusNormal"/>
        <w:spacing w:before="220"/>
        <w:ind w:firstLine="540"/>
        <w:jc w:val="both"/>
      </w:pPr>
      <w:r>
        <w:lastRenderedPageBreak/>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9D0E69" w:rsidRDefault="009D0E69">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9D0E69" w:rsidRDefault="009D0E69">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9D0E69" w:rsidRDefault="009D0E69">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9D0E69" w:rsidRDefault="009D0E69">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9D0E69" w:rsidRDefault="009D0E69">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9D0E69" w:rsidRDefault="009D0E69">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9D0E69" w:rsidRDefault="009D0E69">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9D0E69" w:rsidRDefault="009D0E69">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9D0E69" w:rsidRDefault="009D0E69">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9D0E69" w:rsidRDefault="009D0E69">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9D0E69" w:rsidRDefault="009D0E69">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9D0E69" w:rsidRDefault="009D0E69">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9D0E69" w:rsidRDefault="009D0E69">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9D0E69" w:rsidRDefault="009D0E69">
      <w:pPr>
        <w:pStyle w:val="ConsPlusNormal"/>
        <w:jc w:val="both"/>
      </w:pPr>
      <w:r>
        <w:t xml:space="preserve">(п. 2 введен Федеральным </w:t>
      </w:r>
      <w:hyperlink r:id="rId6640" w:history="1">
        <w:r>
          <w:rPr>
            <w:color w:val="0000FF"/>
          </w:rPr>
          <w:t>законом</w:t>
        </w:r>
      </w:hyperlink>
      <w:r>
        <w:t xml:space="preserve"> от 07.03.2017 N 25-ФЗ)</w:t>
      </w:r>
    </w:p>
    <w:p w:rsidR="009D0E69" w:rsidRDefault="009D0E69">
      <w:pPr>
        <w:pStyle w:val="ConsPlusNormal"/>
        <w:jc w:val="both"/>
      </w:pPr>
    </w:p>
    <w:p w:rsidR="009D0E69" w:rsidRDefault="009D0E69">
      <w:pPr>
        <w:pStyle w:val="ConsPlusTitle"/>
        <w:ind w:firstLine="540"/>
        <w:jc w:val="both"/>
        <w:outlineLvl w:val="2"/>
      </w:pPr>
      <w:r>
        <w:t xml:space="preserve">Статья 333.32.2. Размеры государственной пошлины за совершение действий уполномоченным федеральным органом исполнительной власти при осуществлении </w:t>
      </w:r>
      <w:r>
        <w:lastRenderedPageBreak/>
        <w:t>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9D0E69" w:rsidRDefault="009D0E69">
      <w:pPr>
        <w:pStyle w:val="ConsPlusNormal"/>
        <w:ind w:firstLine="540"/>
        <w:jc w:val="both"/>
      </w:pPr>
      <w:r>
        <w:t xml:space="preserve">(в ред. Федерального </w:t>
      </w:r>
      <w:hyperlink r:id="rId6641" w:history="1">
        <w:r>
          <w:rPr>
            <w:color w:val="0000FF"/>
          </w:rPr>
          <w:t>закона</w:t>
        </w:r>
      </w:hyperlink>
      <w:r>
        <w:t xml:space="preserve"> от 07.03.2017 N 25-ФЗ)</w:t>
      </w:r>
    </w:p>
    <w:p w:rsidR="009D0E69" w:rsidRDefault="009D0E69">
      <w:pPr>
        <w:pStyle w:val="ConsPlusNormal"/>
        <w:ind w:firstLine="540"/>
        <w:jc w:val="both"/>
      </w:pPr>
    </w:p>
    <w:p w:rsidR="009D0E69" w:rsidRDefault="009D0E69">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642"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9D0E69" w:rsidRDefault="009D0E69">
      <w:pPr>
        <w:pStyle w:val="ConsPlusNormal"/>
        <w:spacing w:before="220"/>
        <w:ind w:firstLine="540"/>
        <w:jc w:val="both"/>
      </w:pPr>
      <w:r>
        <w:t>1) за выдачу регистрационного удостоверения на медицинское изделие - 7 000 рублей;</w:t>
      </w:r>
    </w:p>
    <w:p w:rsidR="009D0E69" w:rsidRDefault="009D0E69">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643"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9D0E69" w:rsidRDefault="009D0E69">
      <w:pPr>
        <w:pStyle w:val="ConsPlusNormal"/>
        <w:spacing w:before="220"/>
        <w:ind w:firstLine="540"/>
        <w:jc w:val="both"/>
      </w:pPr>
      <w:r>
        <w:t>класс 1 - 45 000 рублей;</w:t>
      </w:r>
    </w:p>
    <w:p w:rsidR="009D0E69" w:rsidRDefault="009D0E69">
      <w:pPr>
        <w:pStyle w:val="ConsPlusNormal"/>
        <w:spacing w:before="220"/>
        <w:ind w:firstLine="540"/>
        <w:jc w:val="both"/>
      </w:pPr>
      <w:r>
        <w:t>класс 2а - 65 000 рублей;</w:t>
      </w:r>
    </w:p>
    <w:p w:rsidR="009D0E69" w:rsidRDefault="009D0E69">
      <w:pPr>
        <w:pStyle w:val="ConsPlusNormal"/>
        <w:spacing w:before="220"/>
        <w:ind w:firstLine="540"/>
        <w:jc w:val="both"/>
      </w:pPr>
      <w:r>
        <w:t>класс 2б - 85 000 рублей;</w:t>
      </w:r>
    </w:p>
    <w:p w:rsidR="009D0E69" w:rsidRDefault="009D0E69">
      <w:pPr>
        <w:pStyle w:val="ConsPlusNormal"/>
        <w:spacing w:before="220"/>
        <w:ind w:firstLine="540"/>
        <w:jc w:val="both"/>
      </w:pPr>
      <w:r>
        <w:t>класс 3 - 115 000 рублей;</w:t>
      </w:r>
    </w:p>
    <w:p w:rsidR="009D0E69" w:rsidRDefault="009D0E69">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9D0E69" w:rsidRDefault="009D0E69">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644"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9D0E69" w:rsidRDefault="009D0E69">
      <w:pPr>
        <w:pStyle w:val="ConsPlusNormal"/>
        <w:spacing w:before="220"/>
        <w:ind w:firstLine="540"/>
        <w:jc w:val="both"/>
      </w:pPr>
      <w:r>
        <w:t>класс 1 - 20 000 рублей;</w:t>
      </w:r>
    </w:p>
    <w:p w:rsidR="009D0E69" w:rsidRDefault="009D0E69">
      <w:pPr>
        <w:pStyle w:val="ConsPlusNormal"/>
        <w:spacing w:before="220"/>
        <w:ind w:firstLine="540"/>
        <w:jc w:val="both"/>
      </w:pPr>
      <w:r>
        <w:t>класс 2а - 30 000 рублей;</w:t>
      </w:r>
    </w:p>
    <w:p w:rsidR="009D0E69" w:rsidRDefault="009D0E69">
      <w:pPr>
        <w:pStyle w:val="ConsPlusNormal"/>
        <w:spacing w:before="220"/>
        <w:ind w:firstLine="540"/>
        <w:jc w:val="both"/>
      </w:pPr>
      <w:r>
        <w:t>класс 2б - 40 000 рублей;</w:t>
      </w:r>
    </w:p>
    <w:p w:rsidR="009D0E69" w:rsidRDefault="009D0E69">
      <w:pPr>
        <w:pStyle w:val="ConsPlusNormal"/>
        <w:spacing w:before="220"/>
        <w:ind w:firstLine="540"/>
        <w:jc w:val="both"/>
      </w:pPr>
      <w:r>
        <w:t>класс 3 - 55 000 рублей;</w:t>
      </w:r>
    </w:p>
    <w:p w:rsidR="009D0E69" w:rsidRDefault="009D0E69">
      <w:pPr>
        <w:pStyle w:val="ConsPlusNormal"/>
        <w:spacing w:before="220"/>
        <w:ind w:firstLine="540"/>
        <w:jc w:val="both"/>
      </w:pPr>
      <w:r>
        <w:t>5) за выдачу дубликата регистрационного удостоверения на медицинское изделие - 1 500 рублей.</w:t>
      </w:r>
    </w:p>
    <w:p w:rsidR="009D0E69" w:rsidRDefault="009D0E69">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9D0E69" w:rsidRDefault="009D0E69">
      <w:pPr>
        <w:pStyle w:val="ConsPlusNormal"/>
        <w:spacing w:before="220"/>
        <w:ind w:firstLine="540"/>
        <w:jc w:val="both"/>
      </w:pPr>
      <w:r>
        <w:lastRenderedPageBreak/>
        <w:t>1) за выдачу регистрационного удостоверения медицинского изделия - 7 000 рублей;</w:t>
      </w:r>
    </w:p>
    <w:p w:rsidR="009D0E69" w:rsidRDefault="009D0E69">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9D0E69" w:rsidRDefault="009D0E69">
      <w:pPr>
        <w:pStyle w:val="ConsPlusNormal"/>
        <w:spacing w:before="220"/>
        <w:ind w:firstLine="540"/>
        <w:jc w:val="both"/>
      </w:pPr>
      <w:r>
        <w:t>класс 1 - 45 000 рублей;</w:t>
      </w:r>
    </w:p>
    <w:p w:rsidR="009D0E69" w:rsidRDefault="009D0E69">
      <w:pPr>
        <w:pStyle w:val="ConsPlusNormal"/>
        <w:spacing w:before="220"/>
        <w:ind w:firstLine="540"/>
        <w:jc w:val="both"/>
      </w:pPr>
      <w:r>
        <w:t>класс 2а - 65 000 рублей;</w:t>
      </w:r>
    </w:p>
    <w:p w:rsidR="009D0E69" w:rsidRDefault="009D0E69">
      <w:pPr>
        <w:pStyle w:val="ConsPlusNormal"/>
        <w:spacing w:before="220"/>
        <w:ind w:firstLine="540"/>
        <w:jc w:val="both"/>
      </w:pPr>
      <w:r>
        <w:t>класс 2б - 85 000 рублей;</w:t>
      </w:r>
    </w:p>
    <w:p w:rsidR="009D0E69" w:rsidRDefault="009D0E69">
      <w:pPr>
        <w:pStyle w:val="ConsPlusNormal"/>
        <w:spacing w:before="220"/>
        <w:ind w:firstLine="540"/>
        <w:jc w:val="both"/>
      </w:pPr>
      <w:r>
        <w:t>класс 3 - 115 000 рублей;</w:t>
      </w:r>
    </w:p>
    <w:p w:rsidR="009D0E69" w:rsidRDefault="009D0E69">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9D0E69" w:rsidRDefault="009D0E69">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9D0E69" w:rsidRDefault="009D0E69">
      <w:pPr>
        <w:pStyle w:val="ConsPlusNormal"/>
        <w:spacing w:before="220"/>
        <w:ind w:firstLine="540"/>
        <w:jc w:val="both"/>
      </w:pPr>
      <w:r>
        <w:t>класс 1 - 20 000 рублей;</w:t>
      </w:r>
    </w:p>
    <w:p w:rsidR="009D0E69" w:rsidRDefault="009D0E69">
      <w:pPr>
        <w:pStyle w:val="ConsPlusNormal"/>
        <w:spacing w:before="220"/>
        <w:ind w:firstLine="540"/>
        <w:jc w:val="both"/>
      </w:pPr>
      <w:r>
        <w:t>класс 2а - 30 000 рублей;</w:t>
      </w:r>
    </w:p>
    <w:p w:rsidR="009D0E69" w:rsidRDefault="009D0E69">
      <w:pPr>
        <w:pStyle w:val="ConsPlusNormal"/>
        <w:spacing w:before="220"/>
        <w:ind w:firstLine="540"/>
        <w:jc w:val="both"/>
      </w:pPr>
      <w:r>
        <w:t>класс 2б - 40 000 рублей;</w:t>
      </w:r>
    </w:p>
    <w:p w:rsidR="009D0E69" w:rsidRDefault="009D0E69">
      <w:pPr>
        <w:pStyle w:val="ConsPlusNormal"/>
        <w:spacing w:before="220"/>
        <w:ind w:firstLine="540"/>
        <w:jc w:val="both"/>
      </w:pPr>
      <w:r>
        <w:t>класс 3 - 55 000 рублей;</w:t>
      </w:r>
    </w:p>
    <w:p w:rsidR="009D0E69" w:rsidRDefault="009D0E69">
      <w:pPr>
        <w:pStyle w:val="ConsPlusNormal"/>
        <w:spacing w:before="220"/>
        <w:ind w:firstLine="540"/>
        <w:jc w:val="both"/>
      </w:pPr>
      <w:r>
        <w:t>5) за выдачу дубликата регистрационного удостоверения медицинского изделия - 1 500 рублей;</w:t>
      </w:r>
    </w:p>
    <w:p w:rsidR="009D0E69" w:rsidRDefault="009D0E69">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9D0E69" w:rsidRDefault="009D0E69">
      <w:pPr>
        <w:pStyle w:val="ConsPlusNormal"/>
        <w:spacing w:before="220"/>
        <w:ind w:firstLine="540"/>
        <w:jc w:val="both"/>
      </w:pPr>
      <w:r>
        <w:t>класс 1 - 45 000 рублей;</w:t>
      </w:r>
    </w:p>
    <w:p w:rsidR="009D0E69" w:rsidRDefault="009D0E69">
      <w:pPr>
        <w:pStyle w:val="ConsPlusNormal"/>
        <w:spacing w:before="220"/>
        <w:ind w:firstLine="540"/>
        <w:jc w:val="both"/>
      </w:pPr>
      <w:r>
        <w:t>класс 2а - 65 000 рублей;</w:t>
      </w:r>
    </w:p>
    <w:p w:rsidR="009D0E69" w:rsidRDefault="009D0E69">
      <w:pPr>
        <w:pStyle w:val="ConsPlusNormal"/>
        <w:spacing w:before="220"/>
        <w:ind w:firstLine="540"/>
        <w:jc w:val="both"/>
      </w:pPr>
      <w:r>
        <w:t>класс 2б - 85 000 рублей;</w:t>
      </w:r>
    </w:p>
    <w:p w:rsidR="009D0E69" w:rsidRDefault="009D0E69">
      <w:pPr>
        <w:pStyle w:val="ConsPlusNormal"/>
        <w:spacing w:before="220"/>
        <w:ind w:firstLine="540"/>
        <w:jc w:val="both"/>
      </w:pPr>
      <w:r>
        <w:t>класс 3 - 115 000 рублей;</w:t>
      </w:r>
    </w:p>
    <w:p w:rsidR="009D0E69" w:rsidRDefault="009D0E69">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9D0E69" w:rsidRDefault="009D0E69">
      <w:pPr>
        <w:pStyle w:val="ConsPlusNormal"/>
        <w:spacing w:before="220"/>
        <w:ind w:firstLine="540"/>
        <w:jc w:val="both"/>
      </w:pPr>
      <w:r>
        <w:t>класс 1 - 20 000 рублей;</w:t>
      </w:r>
    </w:p>
    <w:p w:rsidR="009D0E69" w:rsidRDefault="009D0E69">
      <w:pPr>
        <w:pStyle w:val="ConsPlusNormal"/>
        <w:spacing w:before="220"/>
        <w:ind w:firstLine="540"/>
        <w:jc w:val="both"/>
      </w:pPr>
      <w:r>
        <w:t>класс 2а - 30 000 рублей;</w:t>
      </w:r>
    </w:p>
    <w:p w:rsidR="009D0E69" w:rsidRDefault="009D0E69">
      <w:pPr>
        <w:pStyle w:val="ConsPlusNormal"/>
        <w:spacing w:before="220"/>
        <w:ind w:firstLine="540"/>
        <w:jc w:val="both"/>
      </w:pPr>
      <w:r>
        <w:t>класс 2б - 40 000 рублей;</w:t>
      </w:r>
    </w:p>
    <w:p w:rsidR="009D0E69" w:rsidRDefault="009D0E69">
      <w:pPr>
        <w:pStyle w:val="ConsPlusNormal"/>
        <w:spacing w:before="220"/>
        <w:ind w:firstLine="540"/>
        <w:jc w:val="both"/>
      </w:pPr>
      <w:r>
        <w:t>класс 3 - 55 000 рублей.</w:t>
      </w:r>
    </w:p>
    <w:p w:rsidR="009D0E69" w:rsidRDefault="009D0E69">
      <w:pPr>
        <w:pStyle w:val="ConsPlusNormal"/>
        <w:ind w:firstLine="540"/>
        <w:jc w:val="both"/>
      </w:pPr>
    </w:p>
    <w:p w:rsidR="009D0E69" w:rsidRDefault="009D0E69">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9D0E69" w:rsidRDefault="009D0E69">
      <w:pPr>
        <w:pStyle w:val="ConsPlusNormal"/>
        <w:ind w:firstLine="540"/>
        <w:jc w:val="both"/>
      </w:pPr>
      <w:r>
        <w:t xml:space="preserve">(введена Федеральным </w:t>
      </w:r>
      <w:hyperlink r:id="rId6645" w:history="1">
        <w:r>
          <w:rPr>
            <w:color w:val="0000FF"/>
          </w:rPr>
          <w:t>законом</w:t>
        </w:r>
      </w:hyperlink>
      <w:r>
        <w:t xml:space="preserve"> от 07.03.2017 N 25-ФЗ)</w:t>
      </w:r>
    </w:p>
    <w:p w:rsidR="009D0E69" w:rsidRDefault="009D0E69">
      <w:pPr>
        <w:pStyle w:val="ConsPlusNormal"/>
        <w:jc w:val="both"/>
      </w:pPr>
    </w:p>
    <w:p w:rsidR="009D0E69" w:rsidRDefault="009D0E69">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646"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9D0E69" w:rsidRDefault="009D0E69">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9D0E69" w:rsidRDefault="009D0E69">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9D0E69" w:rsidRDefault="009D0E69">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9D0E69" w:rsidRDefault="009D0E69">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9D0E69" w:rsidRDefault="009D0E69">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9D0E69" w:rsidRDefault="009D0E69">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9D0E69" w:rsidRDefault="009D0E69">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9D0E69" w:rsidRDefault="009D0E69">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9D0E69" w:rsidRDefault="009D0E69">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9D0E69" w:rsidRDefault="009D0E69">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9D0E69" w:rsidRDefault="009D0E69">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9D0E69" w:rsidRDefault="009D0E69">
      <w:pPr>
        <w:pStyle w:val="ConsPlusNormal"/>
        <w:jc w:val="both"/>
      </w:pPr>
    </w:p>
    <w:p w:rsidR="009D0E69" w:rsidRDefault="009D0E69">
      <w:pPr>
        <w:pStyle w:val="ConsPlusTitle"/>
        <w:ind w:firstLine="540"/>
        <w:jc w:val="both"/>
        <w:outlineLvl w:val="2"/>
      </w:pPr>
      <w:bookmarkStart w:id="1446" w:name="P13205"/>
      <w:bookmarkEnd w:id="1446"/>
      <w:r>
        <w:t xml:space="preserve">Статья 333.33. Размеры государственной пошлины за государственную регистрацию, а </w:t>
      </w:r>
      <w:r>
        <w:lastRenderedPageBreak/>
        <w:t>также за совершение прочих юридически значимых действий</w:t>
      </w:r>
    </w:p>
    <w:p w:rsidR="009D0E69" w:rsidRDefault="009D0E69">
      <w:pPr>
        <w:pStyle w:val="ConsPlusNormal"/>
        <w:jc w:val="both"/>
      </w:pPr>
    </w:p>
    <w:p w:rsidR="009D0E69" w:rsidRDefault="009D0E69">
      <w:pPr>
        <w:pStyle w:val="ConsPlusNormal"/>
        <w:ind w:firstLine="540"/>
        <w:jc w:val="both"/>
      </w:pPr>
      <w:r>
        <w:t>1. Государственная пошлина уплачивается в следующих размерах:</w:t>
      </w:r>
    </w:p>
    <w:p w:rsidR="009D0E69" w:rsidRDefault="009D0E69">
      <w:pPr>
        <w:pStyle w:val="ConsPlusNormal"/>
        <w:spacing w:before="220"/>
        <w:ind w:firstLine="540"/>
        <w:jc w:val="both"/>
      </w:pPr>
      <w:bookmarkStart w:id="1447" w:name="P13208"/>
      <w:bookmarkEnd w:id="1447"/>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9D0E69" w:rsidRDefault="009D0E69">
      <w:pPr>
        <w:pStyle w:val="ConsPlusNormal"/>
        <w:jc w:val="both"/>
      </w:pPr>
      <w:r>
        <w:t xml:space="preserve">(пп. 1 в ред. Федерального </w:t>
      </w:r>
      <w:hyperlink r:id="rId6647" w:history="1">
        <w:r>
          <w:rPr>
            <w:color w:val="0000FF"/>
          </w:rPr>
          <w:t>закона</w:t>
        </w:r>
      </w:hyperlink>
      <w:r>
        <w:t xml:space="preserve"> от 18.07.2011 N 235-ФЗ)</w:t>
      </w:r>
    </w:p>
    <w:p w:rsidR="009D0E69" w:rsidRDefault="009D0E69">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9D0E69" w:rsidRDefault="009D0E69">
      <w:pPr>
        <w:pStyle w:val="ConsPlusNormal"/>
        <w:jc w:val="both"/>
      </w:pPr>
      <w:r>
        <w:t xml:space="preserve">(в ред. Федерального </w:t>
      </w:r>
      <w:hyperlink r:id="rId6648" w:history="1">
        <w:r>
          <w:rPr>
            <w:color w:val="0000FF"/>
          </w:rPr>
          <w:t>закона</w:t>
        </w:r>
      </w:hyperlink>
      <w:r>
        <w:t xml:space="preserve"> от 21.07.2014 N 221-ФЗ)</w:t>
      </w:r>
    </w:p>
    <w:p w:rsidR="009D0E69" w:rsidRDefault="009D0E69">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9D0E69" w:rsidRDefault="009D0E69">
      <w:pPr>
        <w:pStyle w:val="ConsPlusNormal"/>
        <w:jc w:val="both"/>
      </w:pPr>
      <w:r>
        <w:t xml:space="preserve">(пп. 2.1 введен Федеральным </w:t>
      </w:r>
      <w:hyperlink r:id="rId6649" w:history="1">
        <w:r>
          <w:rPr>
            <w:color w:val="0000FF"/>
          </w:rPr>
          <w:t>законом</w:t>
        </w:r>
      </w:hyperlink>
      <w:r>
        <w:t xml:space="preserve"> от 18.07.2011 N 235-ФЗ, в ред. Федерального </w:t>
      </w:r>
      <w:hyperlink r:id="rId6650" w:history="1">
        <w:r>
          <w:rPr>
            <w:color w:val="0000FF"/>
          </w:rPr>
          <w:t>закона</w:t>
        </w:r>
      </w:hyperlink>
      <w:r>
        <w:t xml:space="preserve"> от 21.07.2014 N 221-ФЗ)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651" w:history="1">
              <w:r>
                <w:rPr>
                  <w:color w:val="0000FF"/>
                </w:rPr>
                <w:t>приведении</w:t>
              </w:r>
            </w:hyperlink>
            <w:r>
              <w:rPr>
                <w:color w:val="392C69"/>
              </w:rPr>
              <w:t xml:space="preserve"> этих документов в соответствие с гл. 4 ГК РФ (ФЗ от 05.05.2014 </w:t>
            </w:r>
            <w:hyperlink r:id="rId6652" w:history="1">
              <w:r>
                <w:rPr>
                  <w:color w:val="0000FF"/>
                </w:rPr>
                <w:t>N 99-ФЗ</w:t>
              </w:r>
            </w:hyperlink>
            <w:r>
              <w:rPr>
                <w:color w:val="392C69"/>
              </w:rPr>
              <w:t>).</w:t>
            </w:r>
          </w:p>
        </w:tc>
      </w:tr>
    </w:tbl>
    <w:p w:rsidR="009D0E69" w:rsidRDefault="009D0E69">
      <w:pPr>
        <w:pStyle w:val="ConsPlusNormal"/>
        <w:spacing w:before="280"/>
        <w:ind w:firstLine="540"/>
        <w:jc w:val="both"/>
      </w:pPr>
      <w:bookmarkStart w:id="1448" w:name="P13216"/>
      <w:bookmarkEnd w:id="1448"/>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208" w:history="1">
        <w:r>
          <w:rPr>
            <w:color w:val="0000FF"/>
          </w:rPr>
          <w:t>подпунктом 1</w:t>
        </w:r>
      </w:hyperlink>
      <w:r>
        <w:t xml:space="preserve"> настоящего пункта;</w:t>
      </w:r>
    </w:p>
    <w:p w:rsidR="009D0E69" w:rsidRDefault="009D0E69">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9D0E69" w:rsidRDefault="009D0E69">
      <w:pPr>
        <w:pStyle w:val="ConsPlusNormal"/>
        <w:jc w:val="both"/>
      </w:pPr>
      <w:r>
        <w:t xml:space="preserve">(пп. 3.1 введен Федеральным </w:t>
      </w:r>
      <w:hyperlink r:id="rId6653" w:history="1">
        <w:r>
          <w:rPr>
            <w:color w:val="0000FF"/>
          </w:rPr>
          <w:t>законом</w:t>
        </w:r>
      </w:hyperlink>
      <w:r>
        <w:t xml:space="preserve"> от 21.07.2014 N 221-ФЗ)</w:t>
      </w:r>
    </w:p>
    <w:p w:rsidR="009D0E69" w:rsidRDefault="009D0E69">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9D0E69" w:rsidRDefault="009D0E69">
      <w:pPr>
        <w:pStyle w:val="ConsPlusNormal"/>
        <w:jc w:val="both"/>
      </w:pPr>
      <w:r>
        <w:t xml:space="preserve">(в ред. Федерального </w:t>
      </w:r>
      <w:hyperlink r:id="rId6654" w:history="1">
        <w:r>
          <w:rPr>
            <w:color w:val="0000FF"/>
          </w:rPr>
          <w:t>закона</w:t>
        </w:r>
      </w:hyperlink>
      <w:r>
        <w:t xml:space="preserve"> от 21.07.2014 N 221-ФЗ)</w:t>
      </w:r>
    </w:p>
    <w:p w:rsidR="009D0E69" w:rsidRDefault="009D0E69">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9D0E69" w:rsidRDefault="009D0E69">
      <w:pPr>
        <w:pStyle w:val="ConsPlusNormal"/>
        <w:jc w:val="both"/>
      </w:pPr>
      <w:r>
        <w:t xml:space="preserve">(пп. 4.1 введен Федеральным </w:t>
      </w:r>
      <w:hyperlink r:id="rId6655" w:history="1">
        <w:r>
          <w:rPr>
            <w:color w:val="0000FF"/>
          </w:rPr>
          <w:t>законом</w:t>
        </w:r>
      </w:hyperlink>
      <w:r>
        <w:t xml:space="preserve"> от 05.07.2010 N 153-ФЗ, в ред. Федерального </w:t>
      </w:r>
      <w:hyperlink r:id="rId6656" w:history="1">
        <w:r>
          <w:rPr>
            <w:color w:val="0000FF"/>
          </w:rPr>
          <w:t>закона</w:t>
        </w:r>
      </w:hyperlink>
      <w:r>
        <w:t xml:space="preserve"> от 21.07.2014 N 221-ФЗ)</w:t>
      </w:r>
    </w:p>
    <w:p w:rsidR="009D0E69" w:rsidRDefault="009D0E69">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9D0E69" w:rsidRDefault="009D0E69">
      <w:pPr>
        <w:pStyle w:val="ConsPlusNormal"/>
        <w:jc w:val="both"/>
      </w:pPr>
      <w:r>
        <w:t xml:space="preserve">(пп. 4.2 введен Федеральным </w:t>
      </w:r>
      <w:hyperlink r:id="rId6657" w:history="1">
        <w:r>
          <w:rPr>
            <w:color w:val="0000FF"/>
          </w:rPr>
          <w:t>законом</w:t>
        </w:r>
      </w:hyperlink>
      <w:r>
        <w:t xml:space="preserve"> от 05.07.2010 N 153-ФЗ, в ред. Федерального </w:t>
      </w:r>
      <w:hyperlink r:id="rId6658" w:history="1">
        <w:r>
          <w:rPr>
            <w:color w:val="0000FF"/>
          </w:rPr>
          <w:t>закона</w:t>
        </w:r>
      </w:hyperlink>
      <w:r>
        <w:t xml:space="preserve"> от 21.07.2014 N 221-ФЗ)</w:t>
      </w:r>
    </w:p>
    <w:p w:rsidR="009D0E69" w:rsidRDefault="009D0E69">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9D0E69" w:rsidRDefault="009D0E69">
      <w:pPr>
        <w:pStyle w:val="ConsPlusNormal"/>
        <w:jc w:val="both"/>
      </w:pPr>
      <w:r>
        <w:lastRenderedPageBreak/>
        <w:t xml:space="preserve">(пп. 4.3 введен Федеральным </w:t>
      </w:r>
      <w:hyperlink r:id="rId6659" w:history="1">
        <w:r>
          <w:rPr>
            <w:color w:val="0000FF"/>
          </w:rPr>
          <w:t>законом</w:t>
        </w:r>
      </w:hyperlink>
      <w:r>
        <w:t xml:space="preserve"> от 03.07.2016 N 246-ФЗ)</w:t>
      </w:r>
    </w:p>
    <w:p w:rsidR="009D0E69" w:rsidRDefault="009D0E69">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9D0E69" w:rsidRDefault="009D0E69">
      <w:pPr>
        <w:pStyle w:val="ConsPlusNormal"/>
        <w:jc w:val="both"/>
      </w:pPr>
      <w:r>
        <w:t xml:space="preserve">(пп. 4.4 введен Федеральным </w:t>
      </w:r>
      <w:hyperlink r:id="rId6660" w:history="1">
        <w:r>
          <w:rPr>
            <w:color w:val="0000FF"/>
          </w:rPr>
          <w:t>законом</w:t>
        </w:r>
      </w:hyperlink>
      <w:r>
        <w:t xml:space="preserve"> от 03.07.2016 N 246-ФЗ)</w:t>
      </w:r>
    </w:p>
    <w:p w:rsidR="009D0E69" w:rsidRDefault="009D0E69">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9D0E69" w:rsidRDefault="009D0E69">
      <w:pPr>
        <w:pStyle w:val="ConsPlusNormal"/>
        <w:jc w:val="both"/>
      </w:pPr>
      <w:r>
        <w:t xml:space="preserve">(в ред. Федерального </w:t>
      </w:r>
      <w:hyperlink r:id="rId6661" w:history="1">
        <w:r>
          <w:rPr>
            <w:color w:val="0000FF"/>
          </w:rPr>
          <w:t>закона</w:t>
        </w:r>
      </w:hyperlink>
      <w:r>
        <w:t xml:space="preserve"> от 22.10.2014 N 312-ФЗ)</w:t>
      </w:r>
    </w:p>
    <w:p w:rsidR="009D0E69" w:rsidRDefault="009D0E69">
      <w:pPr>
        <w:pStyle w:val="ConsPlusNormal"/>
        <w:spacing w:before="220"/>
        <w:ind w:firstLine="540"/>
        <w:jc w:val="both"/>
      </w:pPr>
      <w:bookmarkStart w:id="1449" w:name="P13231"/>
      <w:bookmarkEnd w:id="1449"/>
      <w:r>
        <w:t>6) за государственную регистрацию физического лица в качестве индивидуального предпринимателя - 800 рублей;</w:t>
      </w:r>
    </w:p>
    <w:p w:rsidR="009D0E69" w:rsidRDefault="009D0E69">
      <w:pPr>
        <w:pStyle w:val="ConsPlusNormal"/>
        <w:spacing w:before="220"/>
        <w:ind w:firstLine="540"/>
        <w:jc w:val="both"/>
      </w:pPr>
      <w:bookmarkStart w:id="1450" w:name="P13232"/>
      <w:bookmarkEnd w:id="1450"/>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231" w:history="1">
        <w:r>
          <w:rPr>
            <w:color w:val="0000FF"/>
          </w:rPr>
          <w:t>подпунктом 6</w:t>
        </w:r>
      </w:hyperlink>
      <w:r>
        <w:t xml:space="preserve"> настоящего пункта;</w:t>
      </w:r>
    </w:p>
    <w:p w:rsidR="009D0E69" w:rsidRDefault="009D0E69">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9D0E69" w:rsidRDefault="009D0E69">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9D0E69" w:rsidRDefault="009D0E69">
      <w:pPr>
        <w:pStyle w:val="ConsPlusNormal"/>
        <w:jc w:val="both"/>
      </w:pPr>
      <w:r>
        <w:t xml:space="preserve">(в ред. Федерального </w:t>
      </w:r>
      <w:hyperlink r:id="rId6662" w:history="1">
        <w:r>
          <w:rPr>
            <w:color w:val="0000FF"/>
          </w:rPr>
          <w:t>закона</w:t>
        </w:r>
      </w:hyperlink>
      <w:r>
        <w:t xml:space="preserve"> от 21.07.2014 N 221-ФЗ)</w:t>
      </w:r>
    </w:p>
    <w:p w:rsidR="009D0E69" w:rsidRDefault="009D0E69">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9D0E69" w:rsidRDefault="009D0E69">
      <w:pPr>
        <w:pStyle w:val="ConsPlusNormal"/>
        <w:jc w:val="both"/>
      </w:pPr>
      <w:r>
        <w:t xml:space="preserve">(пп. 9.1 введен Федеральным </w:t>
      </w:r>
      <w:hyperlink r:id="rId6663" w:history="1">
        <w:r>
          <w:rPr>
            <w:color w:val="0000FF"/>
          </w:rPr>
          <w:t>законом</w:t>
        </w:r>
      </w:hyperlink>
      <w:r>
        <w:t xml:space="preserve"> от 24.11.2014 N 366-ФЗ)</w:t>
      </w:r>
    </w:p>
    <w:p w:rsidR="009D0E69" w:rsidRDefault="009D0E69">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9D0E69" w:rsidRDefault="009D0E69">
      <w:pPr>
        <w:pStyle w:val="ConsPlusNormal"/>
        <w:jc w:val="both"/>
      </w:pPr>
      <w:r>
        <w:t xml:space="preserve">(пп. 9.2 введен Федеральным </w:t>
      </w:r>
      <w:hyperlink r:id="rId6664" w:history="1">
        <w:r>
          <w:rPr>
            <w:color w:val="0000FF"/>
          </w:rPr>
          <w:t>законом</w:t>
        </w:r>
      </w:hyperlink>
      <w:r>
        <w:t xml:space="preserve"> от 23.11.2015 N 323-ФЗ)</w:t>
      </w:r>
    </w:p>
    <w:p w:rsidR="009D0E69" w:rsidRDefault="009D0E69">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9D0E69" w:rsidRDefault="009D0E69">
      <w:pPr>
        <w:pStyle w:val="ConsPlusNormal"/>
        <w:jc w:val="both"/>
      </w:pPr>
      <w:r>
        <w:t xml:space="preserve">(пп. 9.3 введен Федеральным </w:t>
      </w:r>
      <w:hyperlink r:id="rId6665" w:history="1">
        <w:r>
          <w:rPr>
            <w:color w:val="0000FF"/>
          </w:rPr>
          <w:t>законом</w:t>
        </w:r>
      </w:hyperlink>
      <w:r>
        <w:t xml:space="preserve"> от 27.11.2017 N 335-ФЗ)</w:t>
      </w:r>
    </w:p>
    <w:p w:rsidR="009D0E69" w:rsidRDefault="009D0E69">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9D0E69" w:rsidRDefault="009D0E69">
      <w:pPr>
        <w:pStyle w:val="ConsPlusNormal"/>
        <w:jc w:val="both"/>
      </w:pPr>
      <w:r>
        <w:t xml:space="preserve">(пп. 9.4 введен Федеральным </w:t>
      </w:r>
      <w:hyperlink r:id="rId6666" w:history="1">
        <w:r>
          <w:rPr>
            <w:color w:val="0000FF"/>
          </w:rPr>
          <w:t>законом</w:t>
        </w:r>
      </w:hyperlink>
      <w:r>
        <w:t xml:space="preserve"> от 03.08.2018 N 301-ФЗ)</w:t>
      </w:r>
    </w:p>
    <w:p w:rsidR="009D0E69" w:rsidRDefault="009D0E69">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9D0E69" w:rsidRDefault="009D0E69">
      <w:pPr>
        <w:pStyle w:val="ConsPlusNormal"/>
        <w:jc w:val="both"/>
      </w:pPr>
      <w:r>
        <w:t xml:space="preserve">(в ред. Федерального </w:t>
      </w:r>
      <w:hyperlink r:id="rId6667" w:history="1">
        <w:r>
          <w:rPr>
            <w:color w:val="0000FF"/>
          </w:rPr>
          <w:t>закона</w:t>
        </w:r>
      </w:hyperlink>
      <w:r>
        <w:t xml:space="preserve"> от 21.07.2014 N 221-ФЗ)</w:t>
      </w:r>
    </w:p>
    <w:p w:rsidR="009D0E69" w:rsidRDefault="009D0E69">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9D0E69" w:rsidRDefault="009D0E69">
      <w:pPr>
        <w:pStyle w:val="ConsPlusNormal"/>
        <w:jc w:val="both"/>
      </w:pPr>
      <w:r>
        <w:t xml:space="preserve">(пп. 11 в ред. Федерального </w:t>
      </w:r>
      <w:hyperlink r:id="rId6668" w:history="1">
        <w:r>
          <w:rPr>
            <w:color w:val="0000FF"/>
          </w:rPr>
          <w:t>закона</w:t>
        </w:r>
      </w:hyperlink>
      <w:r>
        <w:t xml:space="preserve"> от 29.07.2017 N 253-ФЗ)</w:t>
      </w:r>
    </w:p>
    <w:p w:rsidR="009D0E69" w:rsidRDefault="009D0E69">
      <w:pPr>
        <w:pStyle w:val="ConsPlusNormal"/>
        <w:spacing w:before="220"/>
        <w:ind w:firstLine="540"/>
        <w:jc w:val="both"/>
      </w:pPr>
      <w:r>
        <w:lastRenderedPageBreak/>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9D0E69" w:rsidRDefault="009D0E69">
      <w:pPr>
        <w:pStyle w:val="ConsPlusNormal"/>
        <w:jc w:val="both"/>
      </w:pPr>
      <w:r>
        <w:t xml:space="preserve">(пп. 12 в ред. Федерального </w:t>
      </w:r>
      <w:hyperlink r:id="rId6669" w:history="1">
        <w:r>
          <w:rPr>
            <w:color w:val="0000FF"/>
          </w:rPr>
          <w:t>закона</w:t>
        </w:r>
      </w:hyperlink>
      <w:r>
        <w:t xml:space="preserve"> от 29.07.2017 N 253-ФЗ)</w:t>
      </w:r>
    </w:p>
    <w:p w:rsidR="009D0E69" w:rsidRDefault="009D0E69">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9D0E69" w:rsidRDefault="009D0E69">
      <w:pPr>
        <w:pStyle w:val="ConsPlusNormal"/>
        <w:jc w:val="both"/>
      </w:pPr>
      <w:r>
        <w:t xml:space="preserve">(пп. 13 в ред. Федерального </w:t>
      </w:r>
      <w:hyperlink r:id="rId6670" w:history="1">
        <w:r>
          <w:rPr>
            <w:color w:val="0000FF"/>
          </w:rPr>
          <w:t>закона</w:t>
        </w:r>
      </w:hyperlink>
      <w:r>
        <w:t xml:space="preserve"> от 29.07.2017 N 253-ФЗ)</w:t>
      </w:r>
    </w:p>
    <w:p w:rsidR="009D0E69" w:rsidRDefault="009D0E69">
      <w:pPr>
        <w:pStyle w:val="ConsPlusNormal"/>
        <w:spacing w:before="220"/>
        <w:ind w:firstLine="540"/>
        <w:jc w:val="both"/>
      </w:pPr>
      <w:r>
        <w:t xml:space="preserve">14) утратил силу с 1 января 2018 года. - Федеральный </w:t>
      </w:r>
      <w:hyperlink r:id="rId6671" w:history="1">
        <w:r>
          <w:rPr>
            <w:color w:val="0000FF"/>
          </w:rPr>
          <w:t>закон</w:t>
        </w:r>
      </w:hyperlink>
      <w:r>
        <w:t xml:space="preserve"> от 29.07.2017 N 253-ФЗ;</w:t>
      </w:r>
    </w:p>
    <w:p w:rsidR="009D0E69" w:rsidRDefault="009D0E69">
      <w:pPr>
        <w:pStyle w:val="ConsPlusNormal"/>
        <w:spacing w:before="220"/>
        <w:ind w:firstLine="540"/>
        <w:jc w:val="both"/>
      </w:pPr>
      <w:bookmarkStart w:id="1451" w:name="P13253"/>
      <w:bookmarkEnd w:id="1451"/>
      <w:r>
        <w:t xml:space="preserve">15) утратил силу с 1 сентября 2010 года. - Федеральный </w:t>
      </w:r>
      <w:hyperlink r:id="rId6672" w:history="1">
        <w:r>
          <w:rPr>
            <w:color w:val="0000FF"/>
          </w:rPr>
          <w:t>закон</w:t>
        </w:r>
      </w:hyperlink>
      <w:r>
        <w:t xml:space="preserve"> от 05.04.2010 N 41-ФЗ;</w:t>
      </w:r>
    </w:p>
    <w:p w:rsidR="009D0E69" w:rsidRDefault="009D0E69">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9D0E69" w:rsidRDefault="009D0E69">
      <w:pPr>
        <w:pStyle w:val="ConsPlusNormal"/>
        <w:jc w:val="both"/>
      </w:pPr>
      <w:r>
        <w:t xml:space="preserve">(в ред. Федерального </w:t>
      </w:r>
      <w:hyperlink r:id="rId6673" w:history="1">
        <w:r>
          <w:rPr>
            <w:color w:val="0000FF"/>
          </w:rPr>
          <w:t>закона</w:t>
        </w:r>
      </w:hyperlink>
      <w:r>
        <w:t xml:space="preserve"> от 21.07.2014 N 221-ФЗ)</w:t>
      </w:r>
    </w:p>
    <w:p w:rsidR="009D0E69" w:rsidRDefault="009D0E69">
      <w:pPr>
        <w:pStyle w:val="ConsPlusNormal"/>
        <w:spacing w:before="220"/>
        <w:ind w:firstLine="540"/>
        <w:jc w:val="both"/>
      </w:pPr>
      <w:r>
        <w:t>17) за выдачу паспорта гражданина Российской Федерации - 300 рублей;</w:t>
      </w:r>
    </w:p>
    <w:p w:rsidR="009D0E69" w:rsidRDefault="009D0E69">
      <w:pPr>
        <w:pStyle w:val="ConsPlusNormal"/>
        <w:jc w:val="both"/>
      </w:pPr>
      <w:r>
        <w:t xml:space="preserve">(в ред. Федерального </w:t>
      </w:r>
      <w:hyperlink r:id="rId6674" w:history="1">
        <w:r>
          <w:rPr>
            <w:color w:val="0000FF"/>
          </w:rPr>
          <w:t>закона</w:t>
        </w:r>
      </w:hyperlink>
      <w:r>
        <w:t xml:space="preserve"> от 21.07.2014 N 221-ФЗ)</w:t>
      </w:r>
    </w:p>
    <w:p w:rsidR="009D0E69" w:rsidRDefault="009D0E69">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9D0E69" w:rsidRDefault="009D0E69">
      <w:pPr>
        <w:pStyle w:val="ConsPlusNormal"/>
        <w:jc w:val="both"/>
      </w:pPr>
      <w:r>
        <w:t xml:space="preserve">(в ред. Федерального </w:t>
      </w:r>
      <w:hyperlink r:id="rId6675" w:history="1">
        <w:r>
          <w:rPr>
            <w:color w:val="0000FF"/>
          </w:rPr>
          <w:t>закона</w:t>
        </w:r>
      </w:hyperlink>
      <w:r>
        <w:t xml:space="preserve"> от 21.07.2014 N 221-ФЗ)</w:t>
      </w:r>
    </w:p>
    <w:p w:rsidR="009D0E69" w:rsidRDefault="009D0E69">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9D0E69" w:rsidRDefault="009D0E69">
      <w:pPr>
        <w:pStyle w:val="ConsPlusNormal"/>
        <w:jc w:val="both"/>
      </w:pPr>
      <w:r>
        <w:t xml:space="preserve">(в ред. Федеральных законов от 02.11.2013 </w:t>
      </w:r>
      <w:hyperlink r:id="rId6676" w:history="1">
        <w:r>
          <w:rPr>
            <w:color w:val="0000FF"/>
          </w:rPr>
          <w:t>N 306-ФЗ</w:t>
        </w:r>
      </w:hyperlink>
      <w:r>
        <w:t xml:space="preserve">, от 21.07.2014 </w:t>
      </w:r>
      <w:hyperlink r:id="rId6677" w:history="1">
        <w:r>
          <w:rPr>
            <w:color w:val="0000FF"/>
          </w:rPr>
          <w:t>N 221-ФЗ</w:t>
        </w:r>
      </w:hyperlink>
      <w:r>
        <w:t>)</w:t>
      </w:r>
    </w:p>
    <w:p w:rsidR="009D0E69" w:rsidRDefault="009D0E69">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9D0E69" w:rsidRDefault="009D0E69">
      <w:pPr>
        <w:pStyle w:val="ConsPlusNormal"/>
        <w:jc w:val="both"/>
      </w:pPr>
      <w:r>
        <w:t xml:space="preserve">(в ред. Федерального </w:t>
      </w:r>
      <w:hyperlink r:id="rId6678" w:history="1">
        <w:r>
          <w:rPr>
            <w:color w:val="0000FF"/>
          </w:rPr>
          <w:t>закона</w:t>
        </w:r>
      </w:hyperlink>
      <w:r>
        <w:t xml:space="preserve"> от 21.07.2014 N 221-ФЗ)</w:t>
      </w:r>
    </w:p>
    <w:p w:rsidR="009D0E69" w:rsidRDefault="009D0E69">
      <w:pPr>
        <w:pStyle w:val="ConsPlusNormal"/>
        <w:spacing w:before="220"/>
        <w:ind w:firstLine="540"/>
        <w:jc w:val="both"/>
      </w:pPr>
      <w:bookmarkStart w:id="1452" w:name="P13264"/>
      <w:bookmarkEnd w:id="1452"/>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9D0E69" w:rsidRDefault="009D0E69">
      <w:pPr>
        <w:pStyle w:val="ConsPlusNormal"/>
        <w:spacing w:before="220"/>
        <w:ind w:firstLine="540"/>
        <w:jc w:val="both"/>
      </w:pPr>
      <w:bookmarkStart w:id="1453" w:name="P13265"/>
      <w:bookmarkEnd w:id="1453"/>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3264" w:history="1">
        <w:r>
          <w:rPr>
            <w:color w:val="0000FF"/>
          </w:rPr>
          <w:t>подпунктами 21</w:t>
        </w:r>
      </w:hyperlink>
      <w:r>
        <w:t xml:space="preserve">, </w:t>
      </w:r>
      <w:hyperlink w:anchor="P13271" w:history="1">
        <w:r>
          <w:rPr>
            <w:color w:val="0000FF"/>
          </w:rPr>
          <w:t>22.1</w:t>
        </w:r>
      </w:hyperlink>
      <w:r>
        <w:t xml:space="preserve">, </w:t>
      </w:r>
      <w:hyperlink w:anchor="P13273" w:history="1">
        <w:r>
          <w:rPr>
            <w:color w:val="0000FF"/>
          </w:rPr>
          <w:t>23</w:t>
        </w:r>
      </w:hyperlink>
      <w:r>
        <w:t xml:space="preserve"> - </w:t>
      </w:r>
      <w:hyperlink w:anchor="P13279" w:history="1">
        <w:r>
          <w:rPr>
            <w:color w:val="0000FF"/>
          </w:rPr>
          <w:t>26</w:t>
        </w:r>
      </w:hyperlink>
      <w:r>
        <w:t xml:space="preserve">, </w:t>
      </w:r>
      <w:hyperlink w:anchor="P13286" w:history="1">
        <w:r>
          <w:rPr>
            <w:color w:val="0000FF"/>
          </w:rPr>
          <w:t>28</w:t>
        </w:r>
      </w:hyperlink>
      <w:r>
        <w:t xml:space="preserve"> - </w:t>
      </w:r>
      <w:hyperlink w:anchor="P13309" w:history="1">
        <w:r>
          <w:rPr>
            <w:color w:val="0000FF"/>
          </w:rPr>
          <w:t>31</w:t>
        </w:r>
      </w:hyperlink>
      <w:r>
        <w:t xml:space="preserve">, </w:t>
      </w:r>
      <w:hyperlink w:anchor="P13474" w:history="1">
        <w:r>
          <w:rPr>
            <w:color w:val="0000FF"/>
          </w:rPr>
          <w:t>61</w:t>
        </w:r>
      </w:hyperlink>
      <w:r>
        <w:t xml:space="preserve"> и </w:t>
      </w:r>
      <w:hyperlink w:anchor="P13546" w:history="1">
        <w:r>
          <w:rPr>
            <w:color w:val="0000FF"/>
          </w:rPr>
          <w:t>80.1</w:t>
        </w:r>
      </w:hyperlink>
      <w:r>
        <w:t xml:space="preserve"> настоящего пункта:</w:t>
      </w:r>
    </w:p>
    <w:p w:rsidR="009D0E69" w:rsidRDefault="009D0E69">
      <w:pPr>
        <w:pStyle w:val="ConsPlusNormal"/>
        <w:jc w:val="both"/>
      </w:pPr>
      <w:r>
        <w:t xml:space="preserve">(в ред. Федеральных законов от 05.04.2010 </w:t>
      </w:r>
      <w:hyperlink r:id="rId6679" w:history="1">
        <w:r>
          <w:rPr>
            <w:color w:val="0000FF"/>
          </w:rPr>
          <w:t>N 41-ФЗ</w:t>
        </w:r>
      </w:hyperlink>
      <w:r>
        <w:t xml:space="preserve">, от 02.11.2013 </w:t>
      </w:r>
      <w:hyperlink r:id="rId6680" w:history="1">
        <w:r>
          <w:rPr>
            <w:color w:val="0000FF"/>
          </w:rPr>
          <w:t>N 306-ФЗ</w:t>
        </w:r>
      </w:hyperlink>
      <w:r>
        <w:t>)</w:t>
      </w:r>
    </w:p>
    <w:p w:rsidR="009D0E69" w:rsidRDefault="009D0E69">
      <w:pPr>
        <w:pStyle w:val="ConsPlusNormal"/>
        <w:spacing w:before="220"/>
        <w:ind w:firstLine="540"/>
        <w:jc w:val="both"/>
      </w:pPr>
      <w:r>
        <w:t>для физических лиц - 2 000 рублей;</w:t>
      </w:r>
    </w:p>
    <w:p w:rsidR="009D0E69" w:rsidRDefault="009D0E69">
      <w:pPr>
        <w:pStyle w:val="ConsPlusNormal"/>
        <w:jc w:val="both"/>
      </w:pPr>
      <w:r>
        <w:t xml:space="preserve">(в ред. Федерального </w:t>
      </w:r>
      <w:hyperlink r:id="rId6681" w:history="1">
        <w:r>
          <w:rPr>
            <w:color w:val="0000FF"/>
          </w:rPr>
          <w:t>закона</w:t>
        </w:r>
      </w:hyperlink>
      <w:r>
        <w:t xml:space="preserve"> от 21.07.2014 N 221-ФЗ)</w:t>
      </w:r>
    </w:p>
    <w:p w:rsidR="009D0E69" w:rsidRDefault="009D0E69">
      <w:pPr>
        <w:pStyle w:val="ConsPlusNormal"/>
        <w:spacing w:before="220"/>
        <w:ind w:firstLine="540"/>
        <w:jc w:val="both"/>
      </w:pPr>
      <w:r>
        <w:t>для организаций - 22 000 рублей;</w:t>
      </w:r>
    </w:p>
    <w:p w:rsidR="009D0E69" w:rsidRDefault="009D0E69">
      <w:pPr>
        <w:pStyle w:val="ConsPlusNormal"/>
        <w:jc w:val="both"/>
      </w:pPr>
      <w:r>
        <w:t xml:space="preserve">(в ред. Федерального </w:t>
      </w:r>
      <w:hyperlink r:id="rId6682" w:history="1">
        <w:r>
          <w:rPr>
            <w:color w:val="0000FF"/>
          </w:rPr>
          <w:t>закона</w:t>
        </w:r>
      </w:hyperlink>
      <w:r>
        <w:t xml:space="preserve"> от 21.07.2014 N 221-ФЗ)</w:t>
      </w:r>
    </w:p>
    <w:p w:rsidR="009D0E69" w:rsidRDefault="009D0E69">
      <w:pPr>
        <w:pStyle w:val="ConsPlusNormal"/>
        <w:spacing w:before="220"/>
        <w:ind w:firstLine="540"/>
        <w:jc w:val="both"/>
      </w:pPr>
      <w:bookmarkStart w:id="1454" w:name="P13271"/>
      <w:bookmarkEnd w:id="1454"/>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9D0E69" w:rsidRDefault="009D0E69">
      <w:pPr>
        <w:pStyle w:val="ConsPlusNormal"/>
        <w:jc w:val="both"/>
      </w:pPr>
      <w:r>
        <w:lastRenderedPageBreak/>
        <w:t xml:space="preserve">(в ред. Федеральных законов от 29.11.2012 </w:t>
      </w:r>
      <w:hyperlink r:id="rId6683" w:history="1">
        <w:r>
          <w:rPr>
            <w:color w:val="0000FF"/>
          </w:rPr>
          <w:t>N 205-ФЗ</w:t>
        </w:r>
      </w:hyperlink>
      <w:r>
        <w:t xml:space="preserve">, от 21.07.2014 </w:t>
      </w:r>
      <w:hyperlink r:id="rId6684" w:history="1">
        <w:r>
          <w:rPr>
            <w:color w:val="0000FF"/>
          </w:rPr>
          <w:t>N 221-ФЗ</w:t>
        </w:r>
      </w:hyperlink>
      <w:r>
        <w:t>)</w:t>
      </w:r>
    </w:p>
    <w:p w:rsidR="009D0E69" w:rsidRDefault="009D0E69">
      <w:pPr>
        <w:pStyle w:val="ConsPlusNormal"/>
        <w:spacing w:before="220"/>
        <w:ind w:firstLine="540"/>
        <w:jc w:val="both"/>
      </w:pPr>
      <w:bookmarkStart w:id="1455" w:name="P13273"/>
      <w:bookmarkEnd w:id="1455"/>
      <w:r>
        <w:t>23) за государственную регистрацию доли в праве общей собственности на общее недвижимое имущество в многоквартирном доме - 200 рублей;</w:t>
      </w:r>
    </w:p>
    <w:p w:rsidR="009D0E69" w:rsidRDefault="009D0E69">
      <w:pPr>
        <w:pStyle w:val="ConsPlusNormal"/>
        <w:jc w:val="both"/>
      </w:pPr>
      <w:r>
        <w:t xml:space="preserve">(в ред. Федерального </w:t>
      </w:r>
      <w:hyperlink r:id="rId6685" w:history="1">
        <w:r>
          <w:rPr>
            <w:color w:val="0000FF"/>
          </w:rPr>
          <w:t>закона</w:t>
        </w:r>
      </w:hyperlink>
      <w:r>
        <w:t xml:space="preserve"> от 21.07.2014 N 221-ФЗ)</w:t>
      </w:r>
    </w:p>
    <w:p w:rsidR="009D0E69" w:rsidRDefault="009D0E69">
      <w:pPr>
        <w:pStyle w:val="ConsPlusNormal"/>
        <w:spacing w:before="220"/>
        <w:ind w:firstLine="540"/>
        <w:jc w:val="both"/>
      </w:pPr>
      <w:bookmarkStart w:id="1456" w:name="P13275"/>
      <w:bookmarkEnd w:id="1456"/>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9D0E69" w:rsidRDefault="009D0E69">
      <w:pPr>
        <w:pStyle w:val="ConsPlusNormal"/>
        <w:jc w:val="both"/>
      </w:pPr>
      <w:r>
        <w:t xml:space="preserve">(в ред. Федерального </w:t>
      </w:r>
      <w:hyperlink r:id="rId6686" w:history="1">
        <w:r>
          <w:rPr>
            <w:color w:val="0000FF"/>
          </w:rPr>
          <w:t>закона</w:t>
        </w:r>
      </w:hyperlink>
      <w:r>
        <w:t xml:space="preserve"> от 21.07.2014 N 221-ФЗ)</w:t>
      </w:r>
    </w:p>
    <w:p w:rsidR="009D0E69" w:rsidRDefault="009D0E69">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3271" w:history="1">
        <w:r>
          <w:rPr>
            <w:color w:val="0000FF"/>
          </w:rPr>
          <w:t>подпунктами 22.1</w:t>
        </w:r>
      </w:hyperlink>
      <w:r>
        <w:t xml:space="preserve"> и </w:t>
      </w:r>
      <w:hyperlink w:anchor="P13275" w:history="1">
        <w:r>
          <w:rPr>
            <w:color w:val="0000FF"/>
          </w:rPr>
          <w:t>24</w:t>
        </w:r>
      </w:hyperlink>
      <w:r>
        <w:t xml:space="preserve"> настоящего пункта, - 350 рублей;</w:t>
      </w:r>
    </w:p>
    <w:p w:rsidR="009D0E69" w:rsidRDefault="009D0E69">
      <w:pPr>
        <w:pStyle w:val="ConsPlusNormal"/>
        <w:jc w:val="both"/>
      </w:pPr>
      <w:r>
        <w:t xml:space="preserve">(в ред. Федеральных законов от 29.11.2012 </w:t>
      </w:r>
      <w:hyperlink r:id="rId6687" w:history="1">
        <w:r>
          <w:rPr>
            <w:color w:val="0000FF"/>
          </w:rPr>
          <w:t>N 205-ФЗ</w:t>
        </w:r>
      </w:hyperlink>
      <w:r>
        <w:t xml:space="preserve">, от 21.07.2014 </w:t>
      </w:r>
      <w:hyperlink r:id="rId6688" w:history="1">
        <w:r>
          <w:rPr>
            <w:color w:val="0000FF"/>
          </w:rPr>
          <w:t>N 221-ФЗ</w:t>
        </w:r>
      </w:hyperlink>
      <w:r>
        <w:t>)</w:t>
      </w:r>
    </w:p>
    <w:p w:rsidR="009D0E69" w:rsidRDefault="009D0E69">
      <w:pPr>
        <w:pStyle w:val="ConsPlusNormal"/>
        <w:spacing w:before="220"/>
        <w:ind w:firstLine="540"/>
        <w:jc w:val="both"/>
      </w:pPr>
      <w:bookmarkStart w:id="1457" w:name="P13279"/>
      <w:bookmarkEnd w:id="1457"/>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9D0E69" w:rsidRDefault="009D0E69">
      <w:pPr>
        <w:pStyle w:val="ConsPlusNormal"/>
        <w:jc w:val="both"/>
      </w:pPr>
      <w:r>
        <w:t xml:space="preserve">(в ред. Федерального </w:t>
      </w:r>
      <w:hyperlink r:id="rId6689" w:history="1">
        <w:r>
          <w:rPr>
            <w:color w:val="0000FF"/>
          </w:rPr>
          <w:t>закона</w:t>
        </w:r>
      </w:hyperlink>
      <w:r>
        <w:t xml:space="preserve"> от 21.07.2014 N 221-ФЗ)</w:t>
      </w:r>
    </w:p>
    <w:p w:rsidR="009D0E69" w:rsidRDefault="009D0E69">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3314" w:history="1">
        <w:r>
          <w:rPr>
            <w:color w:val="0000FF"/>
          </w:rPr>
          <w:t>подпунктом 32</w:t>
        </w:r>
      </w:hyperlink>
      <w:r>
        <w:t xml:space="preserve"> настоящего пункта:</w:t>
      </w:r>
    </w:p>
    <w:p w:rsidR="009D0E69" w:rsidRDefault="009D0E69">
      <w:pPr>
        <w:pStyle w:val="ConsPlusNormal"/>
        <w:spacing w:before="220"/>
        <w:ind w:firstLine="540"/>
        <w:jc w:val="both"/>
      </w:pPr>
      <w:r>
        <w:t>для физических лиц - 350 рублей;</w:t>
      </w:r>
    </w:p>
    <w:p w:rsidR="009D0E69" w:rsidRDefault="009D0E69">
      <w:pPr>
        <w:pStyle w:val="ConsPlusNormal"/>
        <w:jc w:val="both"/>
      </w:pPr>
      <w:r>
        <w:t xml:space="preserve">(в ред. Федерального </w:t>
      </w:r>
      <w:hyperlink r:id="rId6690" w:history="1">
        <w:r>
          <w:rPr>
            <w:color w:val="0000FF"/>
          </w:rPr>
          <w:t>закона</w:t>
        </w:r>
      </w:hyperlink>
      <w:r>
        <w:t xml:space="preserve"> от 21.07.2014 N 221-ФЗ)</w:t>
      </w:r>
    </w:p>
    <w:p w:rsidR="009D0E69" w:rsidRDefault="009D0E69">
      <w:pPr>
        <w:pStyle w:val="ConsPlusNormal"/>
        <w:spacing w:before="220"/>
        <w:ind w:firstLine="540"/>
        <w:jc w:val="both"/>
      </w:pPr>
      <w:r>
        <w:t>для организаций - 1 000 рублей;</w:t>
      </w:r>
    </w:p>
    <w:p w:rsidR="009D0E69" w:rsidRDefault="009D0E69">
      <w:pPr>
        <w:pStyle w:val="ConsPlusNormal"/>
        <w:jc w:val="both"/>
      </w:pPr>
      <w:r>
        <w:t xml:space="preserve">(в ред. Федерального </w:t>
      </w:r>
      <w:hyperlink r:id="rId6691" w:history="1">
        <w:r>
          <w:rPr>
            <w:color w:val="0000FF"/>
          </w:rPr>
          <w:t>закона</w:t>
        </w:r>
      </w:hyperlink>
      <w:r>
        <w:t xml:space="preserve"> от 21.07.2014 N 221-ФЗ)</w:t>
      </w:r>
    </w:p>
    <w:p w:rsidR="009D0E69" w:rsidRDefault="009D0E69">
      <w:pPr>
        <w:pStyle w:val="ConsPlusNormal"/>
        <w:spacing w:before="220"/>
        <w:ind w:firstLine="540"/>
        <w:jc w:val="both"/>
      </w:pPr>
      <w:bookmarkStart w:id="1458" w:name="P13286"/>
      <w:bookmarkEnd w:id="1458"/>
      <w:r>
        <w:t xml:space="preserve">28) за государственную регистрацию, за исключением юридически значимых действий, предусмотренных </w:t>
      </w:r>
      <w:hyperlink w:anchor="P13474"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9D0E69" w:rsidRDefault="009D0E69">
      <w:pPr>
        <w:pStyle w:val="ConsPlusNormal"/>
        <w:spacing w:before="220"/>
        <w:ind w:firstLine="540"/>
        <w:jc w:val="both"/>
      </w:pPr>
      <w:r>
        <w:t>для физических лиц - 1 000 рублей;</w:t>
      </w:r>
    </w:p>
    <w:p w:rsidR="009D0E69" w:rsidRDefault="009D0E69">
      <w:pPr>
        <w:pStyle w:val="ConsPlusNormal"/>
        <w:spacing w:before="220"/>
        <w:ind w:firstLine="540"/>
        <w:jc w:val="both"/>
      </w:pPr>
      <w:r>
        <w:t>для организаций - 4 000 рублей;</w:t>
      </w:r>
    </w:p>
    <w:p w:rsidR="009D0E69" w:rsidRDefault="009D0E69">
      <w:pPr>
        <w:pStyle w:val="ConsPlusNormal"/>
        <w:jc w:val="both"/>
      </w:pPr>
      <w:r>
        <w:t xml:space="preserve">(пп. 28 в ред. Федерального </w:t>
      </w:r>
      <w:hyperlink r:id="rId6692" w:history="1">
        <w:r>
          <w:rPr>
            <w:color w:val="0000FF"/>
          </w:rPr>
          <w:t>закона</w:t>
        </w:r>
      </w:hyperlink>
      <w:r>
        <w:t xml:space="preserve"> от 22.10.2014 N 312-ФЗ)</w:t>
      </w:r>
    </w:p>
    <w:p w:rsidR="009D0E69" w:rsidRDefault="009D0E69">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9D0E69" w:rsidRDefault="009D0E69">
      <w:pPr>
        <w:pStyle w:val="ConsPlusNormal"/>
        <w:jc w:val="both"/>
      </w:pPr>
      <w:r>
        <w:t xml:space="preserve">(в ред. Федерального </w:t>
      </w:r>
      <w:hyperlink r:id="rId6693" w:history="1">
        <w:r>
          <w:rPr>
            <w:color w:val="0000FF"/>
          </w:rPr>
          <w:t>закона</w:t>
        </w:r>
      </w:hyperlink>
      <w:r>
        <w:t xml:space="preserve"> от 29.06.2015 N 157-ФЗ)</w:t>
      </w:r>
    </w:p>
    <w:p w:rsidR="009D0E69" w:rsidRDefault="009D0E69">
      <w:pPr>
        <w:pStyle w:val="ConsPlusNormal"/>
        <w:spacing w:before="220"/>
        <w:ind w:firstLine="540"/>
        <w:jc w:val="both"/>
      </w:pPr>
      <w:r>
        <w:t>для физических лиц - 200 рублей;</w:t>
      </w:r>
    </w:p>
    <w:p w:rsidR="009D0E69" w:rsidRDefault="009D0E69">
      <w:pPr>
        <w:pStyle w:val="ConsPlusNormal"/>
        <w:spacing w:before="220"/>
        <w:ind w:firstLine="540"/>
        <w:jc w:val="both"/>
      </w:pPr>
      <w:r>
        <w:t>для организаций - 600 рублей.</w:t>
      </w:r>
    </w:p>
    <w:p w:rsidR="009D0E69" w:rsidRDefault="009D0E69">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w:t>
      </w:r>
      <w:r>
        <w:lastRenderedPageBreak/>
        <w:t xml:space="preserve">предусмотренные </w:t>
      </w:r>
      <w:hyperlink w:anchor="P13286"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9D0E69" w:rsidRDefault="009D0E69">
      <w:pPr>
        <w:pStyle w:val="ConsPlusNormal"/>
        <w:jc w:val="both"/>
      </w:pPr>
      <w:r>
        <w:t xml:space="preserve">(пп. 28.1 введен Федеральным </w:t>
      </w:r>
      <w:hyperlink r:id="rId6694" w:history="1">
        <w:r>
          <w:rPr>
            <w:color w:val="0000FF"/>
          </w:rPr>
          <w:t>законом</w:t>
        </w:r>
      </w:hyperlink>
      <w:r>
        <w:t xml:space="preserve"> от 22.10.2014 N 312-ФЗ)</w:t>
      </w:r>
    </w:p>
    <w:p w:rsidR="009D0E69" w:rsidRDefault="009D0E69">
      <w:pPr>
        <w:pStyle w:val="ConsPlusNormal"/>
        <w:spacing w:before="220"/>
        <w:ind w:firstLine="540"/>
        <w:jc w:val="both"/>
      </w:pPr>
      <w:r>
        <w:t>29) за государственную регистрацию:</w:t>
      </w:r>
    </w:p>
    <w:p w:rsidR="009D0E69" w:rsidRDefault="009D0E69">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9D0E69" w:rsidRDefault="009D0E69">
      <w:pPr>
        <w:pStyle w:val="ConsPlusNormal"/>
        <w:jc w:val="both"/>
      </w:pPr>
      <w:r>
        <w:t xml:space="preserve">(в ред. Федерального </w:t>
      </w:r>
      <w:hyperlink r:id="rId6695" w:history="1">
        <w:r>
          <w:rPr>
            <w:color w:val="0000FF"/>
          </w:rPr>
          <w:t>закона</w:t>
        </w:r>
      </w:hyperlink>
      <w:r>
        <w:t xml:space="preserve"> от 21.07.2014 N 221-ФЗ)</w:t>
      </w:r>
    </w:p>
    <w:p w:rsidR="009D0E69" w:rsidRDefault="009D0E69">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9D0E69" w:rsidRDefault="009D0E69">
      <w:pPr>
        <w:pStyle w:val="ConsPlusNormal"/>
        <w:jc w:val="both"/>
      </w:pPr>
      <w:r>
        <w:t xml:space="preserve">(в ред. Федерального </w:t>
      </w:r>
      <w:hyperlink r:id="rId6696" w:history="1">
        <w:r>
          <w:rPr>
            <w:color w:val="0000FF"/>
          </w:rPr>
          <w:t>закона</w:t>
        </w:r>
      </w:hyperlink>
      <w:r>
        <w:t xml:space="preserve"> от 21.07.2014 N 221-ФЗ)</w:t>
      </w:r>
    </w:p>
    <w:p w:rsidR="009D0E69" w:rsidRDefault="009D0E69">
      <w:pPr>
        <w:pStyle w:val="ConsPlusNormal"/>
        <w:spacing w:before="220"/>
        <w:ind w:firstLine="540"/>
        <w:jc w:val="both"/>
      </w:pPr>
      <w:r>
        <w:t>30) за государственную регистрацию:</w:t>
      </w:r>
    </w:p>
    <w:p w:rsidR="009D0E69" w:rsidRDefault="009D0E69">
      <w:pPr>
        <w:pStyle w:val="ConsPlusNormal"/>
        <w:spacing w:before="220"/>
        <w:ind w:firstLine="540"/>
        <w:jc w:val="both"/>
      </w:pPr>
      <w:r>
        <w:t>договора участия в долевом строительстве:</w:t>
      </w:r>
    </w:p>
    <w:p w:rsidR="009D0E69" w:rsidRDefault="009D0E69">
      <w:pPr>
        <w:pStyle w:val="ConsPlusNormal"/>
        <w:spacing w:before="220"/>
        <w:ind w:firstLine="540"/>
        <w:jc w:val="both"/>
      </w:pPr>
      <w:r>
        <w:t>для физических лиц - 350 рублей;</w:t>
      </w:r>
    </w:p>
    <w:p w:rsidR="009D0E69" w:rsidRDefault="009D0E69">
      <w:pPr>
        <w:pStyle w:val="ConsPlusNormal"/>
        <w:jc w:val="both"/>
      </w:pPr>
      <w:r>
        <w:t xml:space="preserve">(в ред. Федерального </w:t>
      </w:r>
      <w:hyperlink r:id="rId6697" w:history="1">
        <w:r>
          <w:rPr>
            <w:color w:val="0000FF"/>
          </w:rPr>
          <w:t>закона</w:t>
        </w:r>
      </w:hyperlink>
      <w:r>
        <w:t xml:space="preserve"> от 21.07.2014 N 221-ФЗ)</w:t>
      </w:r>
    </w:p>
    <w:p w:rsidR="009D0E69" w:rsidRDefault="009D0E69">
      <w:pPr>
        <w:pStyle w:val="ConsPlusNormal"/>
        <w:spacing w:before="220"/>
        <w:ind w:firstLine="540"/>
        <w:jc w:val="both"/>
      </w:pPr>
      <w:r>
        <w:t>для организаций - 6 000 рублей;</w:t>
      </w:r>
    </w:p>
    <w:p w:rsidR="009D0E69" w:rsidRDefault="009D0E69">
      <w:pPr>
        <w:pStyle w:val="ConsPlusNormal"/>
        <w:jc w:val="both"/>
      </w:pPr>
      <w:r>
        <w:t xml:space="preserve">(в ред. Федерального </w:t>
      </w:r>
      <w:hyperlink r:id="rId6698" w:history="1">
        <w:r>
          <w:rPr>
            <w:color w:val="0000FF"/>
          </w:rPr>
          <w:t>закона</w:t>
        </w:r>
      </w:hyperlink>
      <w:r>
        <w:t xml:space="preserve"> от 21.07.2014 N 221-ФЗ)</w:t>
      </w:r>
    </w:p>
    <w:p w:rsidR="009D0E69" w:rsidRDefault="009D0E69">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9D0E69" w:rsidRDefault="009D0E69">
      <w:pPr>
        <w:pStyle w:val="ConsPlusNormal"/>
        <w:jc w:val="both"/>
      </w:pPr>
      <w:r>
        <w:t xml:space="preserve">(в ред. Федерального </w:t>
      </w:r>
      <w:hyperlink r:id="rId6699" w:history="1">
        <w:r>
          <w:rPr>
            <w:color w:val="0000FF"/>
          </w:rPr>
          <w:t>закона</w:t>
        </w:r>
      </w:hyperlink>
      <w:r>
        <w:t xml:space="preserve"> от 21.07.2014 N 221-ФЗ)</w:t>
      </w:r>
    </w:p>
    <w:p w:rsidR="009D0E69" w:rsidRDefault="009D0E69">
      <w:pPr>
        <w:pStyle w:val="ConsPlusNormal"/>
        <w:spacing w:before="220"/>
        <w:ind w:firstLine="540"/>
        <w:jc w:val="both"/>
      </w:pPr>
      <w:bookmarkStart w:id="1459" w:name="P13309"/>
      <w:bookmarkEnd w:id="1459"/>
      <w:r>
        <w:t>31) за государственную регистрацию сервитутов:</w:t>
      </w:r>
    </w:p>
    <w:p w:rsidR="009D0E69" w:rsidRDefault="009D0E69">
      <w:pPr>
        <w:pStyle w:val="ConsPlusNormal"/>
        <w:spacing w:before="220"/>
        <w:ind w:firstLine="540"/>
        <w:jc w:val="both"/>
      </w:pPr>
      <w:r>
        <w:t>в интересах физических лиц - 1 500 рублей;</w:t>
      </w:r>
    </w:p>
    <w:p w:rsidR="009D0E69" w:rsidRDefault="009D0E69">
      <w:pPr>
        <w:pStyle w:val="ConsPlusNormal"/>
        <w:jc w:val="both"/>
      </w:pPr>
      <w:r>
        <w:t xml:space="preserve">(в ред. Федерального </w:t>
      </w:r>
      <w:hyperlink r:id="rId6700" w:history="1">
        <w:r>
          <w:rPr>
            <w:color w:val="0000FF"/>
          </w:rPr>
          <w:t>закона</w:t>
        </w:r>
      </w:hyperlink>
      <w:r>
        <w:t xml:space="preserve"> от 21.07.2014 N 221-ФЗ)</w:t>
      </w:r>
    </w:p>
    <w:p w:rsidR="009D0E69" w:rsidRDefault="009D0E69">
      <w:pPr>
        <w:pStyle w:val="ConsPlusNormal"/>
        <w:spacing w:before="220"/>
        <w:ind w:firstLine="540"/>
        <w:jc w:val="both"/>
      </w:pPr>
      <w:r>
        <w:t>в интересах организаций - 6 000 рублей;</w:t>
      </w:r>
    </w:p>
    <w:p w:rsidR="009D0E69" w:rsidRDefault="009D0E69">
      <w:pPr>
        <w:pStyle w:val="ConsPlusNormal"/>
        <w:jc w:val="both"/>
      </w:pPr>
      <w:r>
        <w:t xml:space="preserve">(в ред. Федерального </w:t>
      </w:r>
      <w:hyperlink r:id="rId6701" w:history="1">
        <w:r>
          <w:rPr>
            <w:color w:val="0000FF"/>
          </w:rPr>
          <w:t>закона</w:t>
        </w:r>
      </w:hyperlink>
      <w:r>
        <w:t xml:space="preserve"> от 21.07.2014 N 221-ФЗ)</w:t>
      </w:r>
    </w:p>
    <w:p w:rsidR="009D0E69" w:rsidRDefault="009D0E69">
      <w:pPr>
        <w:pStyle w:val="ConsPlusNormal"/>
        <w:spacing w:before="220"/>
        <w:ind w:firstLine="540"/>
        <w:jc w:val="both"/>
      </w:pPr>
      <w:bookmarkStart w:id="1460" w:name="P13314"/>
      <w:bookmarkEnd w:id="1460"/>
      <w:r>
        <w:t>32) за внесение изменений и дополнений в регистрационную запись об ипотеке - 350 рублей;</w:t>
      </w:r>
    </w:p>
    <w:p w:rsidR="009D0E69" w:rsidRDefault="009D0E69">
      <w:pPr>
        <w:pStyle w:val="ConsPlusNormal"/>
        <w:jc w:val="both"/>
      </w:pPr>
      <w:r>
        <w:t xml:space="preserve">(в ред. Федерального </w:t>
      </w:r>
      <w:hyperlink r:id="rId6702" w:history="1">
        <w:r>
          <w:rPr>
            <w:color w:val="0000FF"/>
          </w:rPr>
          <w:t>закона</w:t>
        </w:r>
      </w:hyperlink>
      <w:r>
        <w:t xml:space="preserve"> от 21.07.2014 N 221-ФЗ)</w:t>
      </w:r>
    </w:p>
    <w:p w:rsidR="009D0E69" w:rsidRDefault="009D0E69">
      <w:pPr>
        <w:pStyle w:val="ConsPlusNormal"/>
        <w:spacing w:before="220"/>
        <w:ind w:firstLine="540"/>
        <w:jc w:val="both"/>
      </w:pPr>
      <w:bookmarkStart w:id="1461" w:name="P13316"/>
      <w:bookmarkEnd w:id="1461"/>
      <w:r>
        <w:t xml:space="preserve">33) утратил силу с 1 января 2017 года. - Федеральный </w:t>
      </w:r>
      <w:hyperlink r:id="rId6703" w:history="1">
        <w:r>
          <w:rPr>
            <w:color w:val="0000FF"/>
          </w:rPr>
          <w:t>закон</w:t>
        </w:r>
      </w:hyperlink>
      <w:r>
        <w:t xml:space="preserve"> от 30.11.2016 N 401-ФЗ;</w:t>
      </w:r>
    </w:p>
    <w:p w:rsidR="009D0E69" w:rsidRDefault="009D0E69">
      <w:pPr>
        <w:pStyle w:val="ConsPlusNormal"/>
        <w:spacing w:before="220"/>
        <w:ind w:firstLine="540"/>
        <w:jc w:val="both"/>
      </w:pPr>
      <w:r>
        <w:t xml:space="preserve">34) за выдачу заключения (разрешительного документа) на вывоз </w:t>
      </w:r>
      <w:hyperlink r:id="rId6704" w:history="1">
        <w:r>
          <w:rPr>
            <w:color w:val="0000FF"/>
          </w:rPr>
          <w:t>культурных ценностей</w:t>
        </w:r>
      </w:hyperlink>
      <w:r>
        <w:t>:</w:t>
      </w:r>
    </w:p>
    <w:p w:rsidR="009D0E69" w:rsidRDefault="009D0E69">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9D0E69" w:rsidRDefault="009D0E69">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9D0E69" w:rsidRDefault="009D0E69">
      <w:pPr>
        <w:pStyle w:val="ConsPlusNormal"/>
        <w:jc w:val="both"/>
      </w:pPr>
      <w:r>
        <w:t xml:space="preserve">(пп. 34 в ред. Федерального </w:t>
      </w:r>
      <w:hyperlink r:id="rId6705" w:history="1">
        <w:r>
          <w:rPr>
            <w:color w:val="0000FF"/>
          </w:rPr>
          <w:t>закона</w:t>
        </w:r>
      </w:hyperlink>
      <w:r>
        <w:t xml:space="preserve"> от 28.12.2017 N 430-ФЗ)</w:t>
      </w:r>
    </w:p>
    <w:p w:rsidR="009D0E69" w:rsidRDefault="009D0E69">
      <w:pPr>
        <w:pStyle w:val="ConsPlusNormal"/>
        <w:spacing w:before="220"/>
        <w:ind w:firstLine="540"/>
        <w:jc w:val="both"/>
      </w:pPr>
      <w:r>
        <w:t xml:space="preserve">34.1) за выдачу уведомления, подтверждающего, что в отношении культурных ценностей </w:t>
      </w:r>
      <w:r>
        <w:lastRenderedPageBreak/>
        <w:t>правом Евразийского экономического союза не установлен разрешительный порядок вывоза, - 3 000 рублей;</w:t>
      </w:r>
    </w:p>
    <w:p w:rsidR="009D0E69" w:rsidRDefault="009D0E69">
      <w:pPr>
        <w:pStyle w:val="ConsPlusNormal"/>
        <w:jc w:val="both"/>
      </w:pPr>
      <w:r>
        <w:t xml:space="preserve">(пп. 34.1 введен Федеральным </w:t>
      </w:r>
      <w:hyperlink r:id="rId6706" w:history="1">
        <w:r>
          <w:rPr>
            <w:color w:val="0000FF"/>
          </w:rPr>
          <w:t>законом</w:t>
        </w:r>
      </w:hyperlink>
      <w:r>
        <w:t xml:space="preserve"> от 28.12.2017 N 430-ФЗ)</w:t>
      </w:r>
    </w:p>
    <w:p w:rsidR="009D0E69" w:rsidRDefault="009D0E69">
      <w:pPr>
        <w:pStyle w:val="ConsPlusNormal"/>
        <w:spacing w:before="220"/>
        <w:ind w:firstLine="540"/>
        <w:jc w:val="both"/>
      </w:pPr>
      <w:r>
        <w:t>34.2) за выдачу паспорта на струнный смычковый музыкальный инструмент или смычок - 1 500 рублей;</w:t>
      </w:r>
    </w:p>
    <w:p w:rsidR="009D0E69" w:rsidRDefault="009D0E69">
      <w:pPr>
        <w:pStyle w:val="ConsPlusNormal"/>
        <w:jc w:val="both"/>
      </w:pPr>
      <w:r>
        <w:t xml:space="preserve">(пп. 34.2 введен Федеральным </w:t>
      </w:r>
      <w:hyperlink r:id="rId6707" w:history="1">
        <w:r>
          <w:rPr>
            <w:color w:val="0000FF"/>
          </w:rPr>
          <w:t>законом</w:t>
        </w:r>
      </w:hyperlink>
      <w:r>
        <w:t xml:space="preserve"> от 28.12.2017 N 430-ФЗ)</w:t>
      </w:r>
    </w:p>
    <w:p w:rsidR="009D0E69" w:rsidRDefault="009D0E69">
      <w:pPr>
        <w:pStyle w:val="ConsPlusNormal"/>
        <w:spacing w:before="220"/>
        <w:ind w:firstLine="540"/>
        <w:jc w:val="both"/>
      </w:pPr>
      <w:r>
        <w:t>34.3) за выдачу удостоверения эксперта по культурным ценностям - 4 000 рублей;</w:t>
      </w:r>
    </w:p>
    <w:p w:rsidR="009D0E69" w:rsidRDefault="009D0E69">
      <w:pPr>
        <w:pStyle w:val="ConsPlusNormal"/>
        <w:jc w:val="both"/>
      </w:pPr>
      <w:r>
        <w:t xml:space="preserve">(пп. 34.3 введен Федеральным </w:t>
      </w:r>
      <w:hyperlink r:id="rId6708" w:history="1">
        <w:r>
          <w:rPr>
            <w:color w:val="0000FF"/>
          </w:rPr>
          <w:t>законом</w:t>
        </w:r>
      </w:hyperlink>
      <w:r>
        <w:t xml:space="preserve"> от 28.12.2017 N 430-ФЗ)</w:t>
      </w:r>
    </w:p>
    <w:p w:rsidR="009D0E69" w:rsidRDefault="009D0E69">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rsidR="009D0E69" w:rsidRDefault="009D0E69">
      <w:pPr>
        <w:pStyle w:val="ConsPlusNormal"/>
        <w:jc w:val="both"/>
      </w:pPr>
      <w:r>
        <w:t xml:space="preserve">(пп. 35 в ред. Федерального </w:t>
      </w:r>
      <w:hyperlink r:id="rId6709" w:history="1">
        <w:r>
          <w:rPr>
            <w:color w:val="0000FF"/>
          </w:rPr>
          <w:t>закона</w:t>
        </w:r>
      </w:hyperlink>
      <w:r>
        <w:t xml:space="preserve"> от 29.05.2019 N 109-ФЗ)</w:t>
      </w:r>
    </w:p>
    <w:p w:rsidR="009D0E69" w:rsidRDefault="009D0E69">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9D0E69" w:rsidRDefault="009D0E69">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9D0E69" w:rsidRDefault="009D0E69">
      <w:pPr>
        <w:pStyle w:val="ConsPlusNormal"/>
        <w:jc w:val="both"/>
      </w:pPr>
      <w:r>
        <w:t xml:space="preserve">(в ред. Федерального </w:t>
      </w:r>
      <w:hyperlink r:id="rId6710" w:history="1">
        <w:r>
          <w:rPr>
            <w:color w:val="0000FF"/>
          </w:rPr>
          <w:t>закона</w:t>
        </w:r>
      </w:hyperlink>
      <w:r>
        <w:t xml:space="preserve"> от 21.07.2014 N 221-ФЗ)</w:t>
      </w:r>
    </w:p>
    <w:p w:rsidR="009D0E69" w:rsidRDefault="009D0E69">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9D0E69" w:rsidRDefault="009D0E69">
      <w:pPr>
        <w:pStyle w:val="ConsPlusNormal"/>
        <w:jc w:val="both"/>
      </w:pPr>
      <w:r>
        <w:t xml:space="preserve">(в ред. Федерального </w:t>
      </w:r>
      <w:hyperlink r:id="rId6711" w:history="1">
        <w:r>
          <w:rPr>
            <w:color w:val="0000FF"/>
          </w:rPr>
          <w:t>закона</w:t>
        </w:r>
      </w:hyperlink>
      <w:r>
        <w:t xml:space="preserve"> от 21.07.2014 N 221-ФЗ)</w:t>
      </w:r>
    </w:p>
    <w:p w:rsidR="009D0E69" w:rsidRDefault="009D0E69">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9D0E69" w:rsidRDefault="009D0E69">
      <w:pPr>
        <w:pStyle w:val="ConsPlusNormal"/>
        <w:jc w:val="both"/>
      </w:pPr>
      <w:r>
        <w:t xml:space="preserve">(в ред. Федеральных законов от 21.07.2014 </w:t>
      </w:r>
      <w:hyperlink r:id="rId6712" w:history="1">
        <w:r>
          <w:rPr>
            <w:color w:val="0000FF"/>
          </w:rPr>
          <w:t>N 221-ФЗ</w:t>
        </w:r>
      </w:hyperlink>
      <w:r>
        <w:t xml:space="preserve">, от 03.07.2018 </w:t>
      </w:r>
      <w:hyperlink r:id="rId6713" w:history="1">
        <w:r>
          <w:rPr>
            <w:color w:val="0000FF"/>
          </w:rPr>
          <w:t>N 180-ФЗ</w:t>
        </w:r>
      </w:hyperlink>
      <w:r>
        <w:t>)</w:t>
      </w:r>
    </w:p>
    <w:p w:rsidR="009D0E69" w:rsidRDefault="009D0E69">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9D0E69" w:rsidRDefault="009D0E69">
      <w:pPr>
        <w:pStyle w:val="ConsPlusNormal"/>
        <w:jc w:val="both"/>
      </w:pPr>
      <w:r>
        <w:t xml:space="preserve">(в ред. Федерального </w:t>
      </w:r>
      <w:hyperlink r:id="rId6714" w:history="1">
        <w:r>
          <w:rPr>
            <w:color w:val="0000FF"/>
          </w:rPr>
          <w:t>закона</w:t>
        </w:r>
      </w:hyperlink>
      <w:r>
        <w:t xml:space="preserve"> от 03.07.2018 N 180-ФЗ)</w:t>
      </w:r>
    </w:p>
    <w:p w:rsidR="009D0E69" w:rsidRDefault="009D0E69">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9D0E69" w:rsidRDefault="009D0E69">
      <w:pPr>
        <w:pStyle w:val="ConsPlusNormal"/>
        <w:jc w:val="both"/>
      </w:pPr>
      <w:r>
        <w:t xml:space="preserve">(абзац введен Федеральным </w:t>
      </w:r>
      <w:hyperlink r:id="rId6715" w:history="1">
        <w:r>
          <w:rPr>
            <w:color w:val="0000FF"/>
          </w:rPr>
          <w:t>законом</w:t>
        </w:r>
      </w:hyperlink>
      <w:r>
        <w:t xml:space="preserve"> от 03.07.2018 N 180-ФЗ)</w:t>
      </w:r>
    </w:p>
    <w:p w:rsidR="009D0E69" w:rsidRDefault="009D0E69">
      <w:pPr>
        <w:pStyle w:val="ConsPlusNormal"/>
        <w:spacing w:before="220"/>
        <w:ind w:firstLine="540"/>
        <w:jc w:val="both"/>
      </w:pPr>
      <w:r>
        <w:t>изготавливаемого из расходных материалов на бумажной основе, - 500 рублей;</w:t>
      </w:r>
    </w:p>
    <w:p w:rsidR="009D0E69" w:rsidRDefault="009D0E69">
      <w:pPr>
        <w:pStyle w:val="ConsPlusNormal"/>
        <w:jc w:val="both"/>
      </w:pPr>
      <w:r>
        <w:t xml:space="preserve">(абзац введен Федеральным </w:t>
      </w:r>
      <w:hyperlink r:id="rId6716" w:history="1">
        <w:r>
          <w:rPr>
            <w:color w:val="0000FF"/>
          </w:rPr>
          <w:t>законом</w:t>
        </w:r>
      </w:hyperlink>
      <w:r>
        <w:t xml:space="preserve"> от 03.07.2018 N 180-ФЗ)</w:t>
      </w:r>
    </w:p>
    <w:p w:rsidR="009D0E69" w:rsidRDefault="009D0E69">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9D0E69" w:rsidRDefault="009D0E69">
      <w:pPr>
        <w:pStyle w:val="ConsPlusNormal"/>
        <w:jc w:val="both"/>
      </w:pPr>
      <w:r>
        <w:t xml:space="preserve">(абзац введен Федеральным </w:t>
      </w:r>
      <w:hyperlink r:id="rId6717" w:history="1">
        <w:r>
          <w:rPr>
            <w:color w:val="0000FF"/>
          </w:rPr>
          <w:t>законом</w:t>
        </w:r>
      </w:hyperlink>
      <w:r>
        <w:t xml:space="preserve"> от 03.07.2018 N 180-ФЗ)</w:t>
      </w:r>
    </w:p>
    <w:p w:rsidR="009D0E69" w:rsidRDefault="009D0E69">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9D0E69" w:rsidRDefault="009D0E69">
      <w:pPr>
        <w:pStyle w:val="ConsPlusNormal"/>
        <w:jc w:val="both"/>
      </w:pPr>
      <w:r>
        <w:t xml:space="preserve">(в ред. Федерального </w:t>
      </w:r>
      <w:hyperlink r:id="rId6718" w:history="1">
        <w:r>
          <w:rPr>
            <w:color w:val="0000FF"/>
          </w:rPr>
          <w:t>закона</w:t>
        </w:r>
      </w:hyperlink>
      <w:r>
        <w:t xml:space="preserve"> от 21.07.2014 N 221-ФЗ)</w:t>
      </w:r>
    </w:p>
    <w:p w:rsidR="009D0E69" w:rsidRDefault="009D0E69">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9D0E69" w:rsidRDefault="009D0E69">
      <w:pPr>
        <w:pStyle w:val="ConsPlusNormal"/>
        <w:jc w:val="both"/>
      </w:pPr>
      <w:r>
        <w:t xml:space="preserve">(в ред. Федеральных законов от 21.07.2014 </w:t>
      </w:r>
      <w:hyperlink r:id="rId6719" w:history="1">
        <w:r>
          <w:rPr>
            <w:color w:val="0000FF"/>
          </w:rPr>
          <w:t>N 221-ФЗ</w:t>
        </w:r>
      </w:hyperlink>
      <w:r>
        <w:t xml:space="preserve">, от 03.07.2018 </w:t>
      </w:r>
      <w:hyperlink r:id="rId6720" w:history="1">
        <w:r>
          <w:rPr>
            <w:color w:val="0000FF"/>
          </w:rPr>
          <w:t>N 180-ФЗ</w:t>
        </w:r>
      </w:hyperlink>
      <w:r>
        <w:t>)</w:t>
      </w:r>
    </w:p>
    <w:p w:rsidR="009D0E69" w:rsidRDefault="009D0E69">
      <w:pPr>
        <w:pStyle w:val="ConsPlusNormal"/>
        <w:spacing w:before="220"/>
        <w:ind w:firstLine="540"/>
        <w:jc w:val="both"/>
      </w:pPr>
      <w:r>
        <w:lastRenderedPageBreak/>
        <w:t>39) за выдачу государственных регистрационных знаков транспортных средств "Транзит", в том числе взамен утраченных или пришедших в негодность:</w:t>
      </w:r>
    </w:p>
    <w:p w:rsidR="009D0E69" w:rsidRDefault="009D0E69">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9D0E69" w:rsidRDefault="009D0E69">
      <w:pPr>
        <w:pStyle w:val="ConsPlusNormal"/>
        <w:jc w:val="both"/>
      </w:pPr>
      <w:r>
        <w:t xml:space="preserve">(в ред. Федерального </w:t>
      </w:r>
      <w:hyperlink r:id="rId6721" w:history="1">
        <w:r>
          <w:rPr>
            <w:color w:val="0000FF"/>
          </w:rPr>
          <w:t>закона</w:t>
        </w:r>
      </w:hyperlink>
      <w:r>
        <w:t xml:space="preserve"> от 21.07.2014 N 221-ФЗ)</w:t>
      </w:r>
    </w:p>
    <w:p w:rsidR="009D0E69" w:rsidRDefault="009D0E69">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9D0E69" w:rsidRDefault="009D0E69">
      <w:pPr>
        <w:pStyle w:val="ConsPlusNormal"/>
        <w:jc w:val="both"/>
      </w:pPr>
      <w:r>
        <w:t xml:space="preserve">(в ред. Федерального </w:t>
      </w:r>
      <w:hyperlink r:id="rId6722" w:history="1">
        <w:r>
          <w:rPr>
            <w:color w:val="0000FF"/>
          </w:rPr>
          <w:t>закона</w:t>
        </w:r>
      </w:hyperlink>
      <w:r>
        <w:t xml:space="preserve"> от 21.07.2014 N 221-ФЗ)</w:t>
      </w:r>
    </w:p>
    <w:p w:rsidR="009D0E69" w:rsidRDefault="009D0E69">
      <w:pPr>
        <w:pStyle w:val="ConsPlusNormal"/>
        <w:spacing w:before="220"/>
        <w:ind w:firstLine="540"/>
        <w:jc w:val="both"/>
      </w:pPr>
      <w:r>
        <w:t>изготавливаемых из расходных материалов на бумажной основе, - 200 рублей;</w:t>
      </w:r>
    </w:p>
    <w:p w:rsidR="009D0E69" w:rsidRDefault="009D0E69">
      <w:pPr>
        <w:pStyle w:val="ConsPlusNormal"/>
        <w:jc w:val="both"/>
      </w:pPr>
      <w:r>
        <w:t xml:space="preserve">(в ред. Федерального </w:t>
      </w:r>
      <w:hyperlink r:id="rId6723" w:history="1">
        <w:r>
          <w:rPr>
            <w:color w:val="0000FF"/>
          </w:rPr>
          <w:t>закона</w:t>
        </w:r>
      </w:hyperlink>
      <w:r>
        <w:t xml:space="preserve"> от 21.07.2014 N 221-ФЗ)</w:t>
      </w:r>
    </w:p>
    <w:p w:rsidR="009D0E69" w:rsidRDefault="009D0E69">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9D0E69" w:rsidRDefault="009D0E69">
      <w:pPr>
        <w:pStyle w:val="ConsPlusNormal"/>
        <w:jc w:val="both"/>
      </w:pPr>
      <w:r>
        <w:t xml:space="preserve">(в ред. Федерального </w:t>
      </w:r>
      <w:hyperlink r:id="rId6724" w:history="1">
        <w:r>
          <w:rPr>
            <w:color w:val="0000FF"/>
          </w:rPr>
          <w:t>закона</w:t>
        </w:r>
      </w:hyperlink>
      <w:r>
        <w:t xml:space="preserve"> от 21.07.2014 N 221-ФЗ)</w:t>
      </w:r>
    </w:p>
    <w:p w:rsidR="009D0E69" w:rsidRDefault="009D0E69">
      <w:pPr>
        <w:pStyle w:val="ConsPlusNormal"/>
        <w:spacing w:before="220"/>
        <w:ind w:firstLine="540"/>
        <w:jc w:val="both"/>
      </w:pPr>
      <w:r>
        <w:t xml:space="preserve">41) утратил силу с 1 января 2014 года. - Федеральный </w:t>
      </w:r>
      <w:hyperlink r:id="rId6725" w:history="1">
        <w:r>
          <w:rPr>
            <w:color w:val="0000FF"/>
          </w:rPr>
          <w:t>закон</w:t>
        </w:r>
      </w:hyperlink>
      <w:r>
        <w:t xml:space="preserve"> от 01.07.2011 N 170-ФЗ;</w:t>
      </w:r>
    </w:p>
    <w:p w:rsidR="009D0E69" w:rsidRDefault="009D0E69">
      <w:pPr>
        <w:pStyle w:val="ConsPlusNormal"/>
        <w:spacing w:before="220"/>
        <w:ind w:firstLine="540"/>
        <w:jc w:val="both"/>
      </w:pPr>
      <w:r>
        <w:t xml:space="preserve">41.1) утратил силу. - Федеральный </w:t>
      </w:r>
      <w:hyperlink r:id="rId6726" w:history="1">
        <w:r>
          <w:rPr>
            <w:color w:val="0000FF"/>
          </w:rPr>
          <w:t>закон</w:t>
        </w:r>
      </w:hyperlink>
      <w:r>
        <w:t xml:space="preserve"> от 28.07.2012 N 130-ФЗ;</w:t>
      </w:r>
    </w:p>
    <w:p w:rsidR="009D0E69" w:rsidRDefault="009D0E69">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9D0E69" w:rsidRDefault="009D0E69">
      <w:pPr>
        <w:pStyle w:val="ConsPlusNormal"/>
        <w:jc w:val="both"/>
      </w:pPr>
      <w:r>
        <w:t xml:space="preserve">(пп. 41.2 введен Федеральным </w:t>
      </w:r>
      <w:hyperlink r:id="rId6727" w:history="1">
        <w:r>
          <w:rPr>
            <w:color w:val="0000FF"/>
          </w:rPr>
          <w:t>законом</w:t>
        </w:r>
      </w:hyperlink>
      <w:r>
        <w:t xml:space="preserve"> от 29.11.2012 N 205-ФЗ, в ред. Федерального </w:t>
      </w:r>
      <w:hyperlink r:id="rId6728" w:history="1">
        <w:r>
          <w:rPr>
            <w:color w:val="0000FF"/>
          </w:rPr>
          <w:t>закона</w:t>
        </w:r>
      </w:hyperlink>
      <w:r>
        <w:t xml:space="preserve"> от 21.07.2014 N 221-ФЗ)</w:t>
      </w:r>
    </w:p>
    <w:p w:rsidR="009D0E69" w:rsidRDefault="009D0E69">
      <w:pPr>
        <w:pStyle w:val="ConsPlusNormal"/>
        <w:spacing w:before="220"/>
        <w:ind w:firstLine="540"/>
        <w:jc w:val="both"/>
      </w:pPr>
      <w:r>
        <w:t xml:space="preserve">42) утратил силу. - Федеральный </w:t>
      </w:r>
      <w:hyperlink r:id="rId6729" w:history="1">
        <w:r>
          <w:rPr>
            <w:color w:val="0000FF"/>
          </w:rPr>
          <w:t>закон</w:t>
        </w:r>
      </w:hyperlink>
      <w:r>
        <w:t xml:space="preserve"> от 28.07.2012 N 130-ФЗ;</w:t>
      </w:r>
    </w:p>
    <w:p w:rsidR="009D0E69" w:rsidRDefault="009D0E69">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9D0E69" w:rsidRDefault="009D0E69">
      <w:pPr>
        <w:pStyle w:val="ConsPlusNormal"/>
        <w:jc w:val="both"/>
      </w:pPr>
      <w:r>
        <w:t xml:space="preserve">(в ред. Федеральных законов от 29.11.2012 </w:t>
      </w:r>
      <w:hyperlink r:id="rId6730" w:history="1">
        <w:r>
          <w:rPr>
            <w:color w:val="0000FF"/>
          </w:rPr>
          <w:t>N 205-ФЗ</w:t>
        </w:r>
      </w:hyperlink>
      <w:r>
        <w:t xml:space="preserve">, от 03.07.2018 </w:t>
      </w:r>
      <w:hyperlink r:id="rId6731" w:history="1">
        <w:r>
          <w:rPr>
            <w:color w:val="0000FF"/>
          </w:rPr>
          <w:t>N 180-ФЗ</w:t>
        </w:r>
      </w:hyperlink>
      <w:r>
        <w:t>)</w:t>
      </w:r>
    </w:p>
    <w:p w:rsidR="009D0E69" w:rsidRDefault="009D0E69">
      <w:pPr>
        <w:pStyle w:val="ConsPlusNormal"/>
        <w:spacing w:before="220"/>
        <w:ind w:firstLine="540"/>
        <w:jc w:val="both"/>
      </w:pPr>
      <w:r>
        <w:t>изготавливаемого из расходных материалов на бумажной основе, - 500 рублей;</w:t>
      </w:r>
    </w:p>
    <w:p w:rsidR="009D0E69" w:rsidRDefault="009D0E69">
      <w:pPr>
        <w:pStyle w:val="ConsPlusNormal"/>
        <w:jc w:val="both"/>
      </w:pPr>
      <w:r>
        <w:t xml:space="preserve">(в ред. Федерального </w:t>
      </w:r>
      <w:hyperlink r:id="rId6732" w:history="1">
        <w:r>
          <w:rPr>
            <w:color w:val="0000FF"/>
          </w:rPr>
          <w:t>закона</w:t>
        </w:r>
      </w:hyperlink>
      <w:r>
        <w:t xml:space="preserve"> от 21.07.2014 N 221-ФЗ)</w:t>
      </w:r>
    </w:p>
    <w:p w:rsidR="009D0E69" w:rsidRDefault="009D0E69">
      <w:pPr>
        <w:pStyle w:val="ConsPlusNormal"/>
        <w:spacing w:before="220"/>
        <w:ind w:firstLine="540"/>
        <w:jc w:val="both"/>
      </w:pPr>
      <w:r>
        <w:t>изготавливаемого из расходных материалов на пластиковой основе, - 2 000 рублей;</w:t>
      </w:r>
    </w:p>
    <w:p w:rsidR="009D0E69" w:rsidRDefault="009D0E69">
      <w:pPr>
        <w:pStyle w:val="ConsPlusNormal"/>
        <w:jc w:val="both"/>
      </w:pPr>
      <w:r>
        <w:t xml:space="preserve">(в ред. Федерального </w:t>
      </w:r>
      <w:hyperlink r:id="rId6733" w:history="1">
        <w:r>
          <w:rPr>
            <w:color w:val="0000FF"/>
          </w:rPr>
          <w:t>закона</w:t>
        </w:r>
      </w:hyperlink>
      <w:r>
        <w:t xml:space="preserve"> от 21.07.2014 N 221-ФЗ)</w:t>
      </w:r>
    </w:p>
    <w:p w:rsidR="009D0E69" w:rsidRDefault="009D0E69">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9D0E69" w:rsidRDefault="009D0E69">
      <w:pPr>
        <w:pStyle w:val="ConsPlusNormal"/>
        <w:spacing w:before="220"/>
        <w:ind w:firstLine="540"/>
        <w:jc w:val="both"/>
      </w:pPr>
      <w:r>
        <w:t>изготавливаемого из расходных материалов на пластиковой основе, - 2 000 рублей;</w:t>
      </w:r>
    </w:p>
    <w:p w:rsidR="009D0E69" w:rsidRDefault="009D0E69">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9D0E69" w:rsidRDefault="009D0E69">
      <w:pPr>
        <w:pStyle w:val="ConsPlusNormal"/>
        <w:jc w:val="both"/>
      </w:pPr>
      <w:r>
        <w:t xml:space="preserve">(пп. 43.1 введен Федеральным </w:t>
      </w:r>
      <w:hyperlink r:id="rId6734" w:history="1">
        <w:r>
          <w:rPr>
            <w:color w:val="0000FF"/>
          </w:rPr>
          <w:t>законом</w:t>
        </w:r>
      </w:hyperlink>
      <w:r>
        <w:t xml:space="preserve"> от 03.07.2018 N 180-ФЗ)</w:t>
      </w:r>
    </w:p>
    <w:p w:rsidR="009D0E69" w:rsidRDefault="009D0E69">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9D0E69" w:rsidRDefault="009D0E69">
      <w:pPr>
        <w:pStyle w:val="ConsPlusNormal"/>
        <w:jc w:val="both"/>
      </w:pPr>
      <w:r>
        <w:t xml:space="preserve">(в ред. Федерального </w:t>
      </w:r>
      <w:hyperlink r:id="rId6735" w:history="1">
        <w:r>
          <w:rPr>
            <w:color w:val="0000FF"/>
          </w:rPr>
          <w:t>закона</w:t>
        </w:r>
      </w:hyperlink>
      <w:r>
        <w:t xml:space="preserve"> от 21.07.2014 N 221-ФЗ)</w:t>
      </w:r>
    </w:p>
    <w:p w:rsidR="009D0E69" w:rsidRDefault="009D0E69">
      <w:pPr>
        <w:pStyle w:val="ConsPlusNormal"/>
        <w:spacing w:before="220"/>
        <w:ind w:firstLine="540"/>
        <w:jc w:val="both"/>
      </w:pPr>
      <w:r>
        <w:t xml:space="preserve">45) утратил силу. - Федеральный </w:t>
      </w:r>
      <w:hyperlink r:id="rId6736" w:history="1">
        <w:r>
          <w:rPr>
            <w:color w:val="0000FF"/>
          </w:rPr>
          <w:t>закон</w:t>
        </w:r>
      </w:hyperlink>
      <w:r>
        <w:t xml:space="preserve"> от 03.07.2018 N 180-ФЗ;</w:t>
      </w:r>
    </w:p>
    <w:p w:rsidR="009D0E69" w:rsidRDefault="009D0E69">
      <w:pPr>
        <w:pStyle w:val="ConsPlusNormal"/>
        <w:spacing w:before="220"/>
        <w:ind w:firstLine="540"/>
        <w:jc w:val="both"/>
      </w:pPr>
      <w:r>
        <w:t xml:space="preserve">46) за выдачу свидетельства о соответствии транспортного средства с внесенными в его </w:t>
      </w:r>
      <w:r>
        <w:lastRenderedPageBreak/>
        <w:t>конструкцию изменениями требованиям безопасности, в том числе взамен утраченного или пришедшего в негодность, - 800 рублей;</w:t>
      </w:r>
    </w:p>
    <w:p w:rsidR="009D0E69" w:rsidRDefault="009D0E69">
      <w:pPr>
        <w:pStyle w:val="ConsPlusNormal"/>
        <w:jc w:val="both"/>
      </w:pPr>
      <w:r>
        <w:t xml:space="preserve">(в ред. Федеральных законов от 21.07.2014 </w:t>
      </w:r>
      <w:hyperlink r:id="rId6737" w:history="1">
        <w:r>
          <w:rPr>
            <w:color w:val="0000FF"/>
          </w:rPr>
          <w:t>N 221-ФЗ</w:t>
        </w:r>
      </w:hyperlink>
      <w:r>
        <w:t xml:space="preserve">, от 03.07.2018 </w:t>
      </w:r>
      <w:hyperlink r:id="rId6738" w:history="1">
        <w:r>
          <w:rPr>
            <w:color w:val="0000FF"/>
          </w:rPr>
          <w:t>N 180-ФЗ</w:t>
        </w:r>
      </w:hyperlink>
      <w:r>
        <w:t>)</w:t>
      </w:r>
    </w:p>
    <w:p w:rsidR="009D0E69" w:rsidRDefault="009D0E69">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9D0E69" w:rsidRDefault="009D0E69">
      <w:pPr>
        <w:pStyle w:val="ConsPlusNormal"/>
        <w:jc w:val="both"/>
      </w:pPr>
      <w:r>
        <w:t xml:space="preserve">(в ред. Федеральных законов от 21.07.2014 </w:t>
      </w:r>
      <w:hyperlink r:id="rId6739" w:history="1">
        <w:r>
          <w:rPr>
            <w:color w:val="0000FF"/>
          </w:rPr>
          <w:t>N 221-ФЗ</w:t>
        </w:r>
      </w:hyperlink>
      <w:r>
        <w:t xml:space="preserve">, от 27.11.2017 </w:t>
      </w:r>
      <w:hyperlink r:id="rId6740" w:history="1">
        <w:r>
          <w:rPr>
            <w:color w:val="0000FF"/>
          </w:rPr>
          <w:t>N 346-ФЗ</w:t>
        </w:r>
      </w:hyperlink>
      <w:r>
        <w:t>)</w:t>
      </w:r>
    </w:p>
    <w:p w:rsidR="009D0E69" w:rsidRDefault="009D0E69">
      <w:pPr>
        <w:pStyle w:val="ConsPlusNormal"/>
        <w:spacing w:before="220"/>
        <w:ind w:firstLine="540"/>
        <w:jc w:val="both"/>
      </w:pPr>
      <w:r>
        <w:t>48) за проставление апостиля - 2 500 рублей за каждый документ;</w:t>
      </w:r>
    </w:p>
    <w:p w:rsidR="009D0E69" w:rsidRDefault="009D0E69">
      <w:pPr>
        <w:pStyle w:val="ConsPlusNormal"/>
        <w:jc w:val="both"/>
      </w:pPr>
      <w:r>
        <w:t xml:space="preserve">(в ред. Федерального </w:t>
      </w:r>
      <w:hyperlink r:id="rId6741" w:history="1">
        <w:r>
          <w:rPr>
            <w:color w:val="0000FF"/>
          </w:rPr>
          <w:t>закона</w:t>
        </w:r>
      </w:hyperlink>
      <w:r>
        <w:t xml:space="preserve"> от 21.07.2014 N 221-ФЗ)</w:t>
      </w:r>
    </w:p>
    <w:p w:rsidR="009D0E69" w:rsidRDefault="009D0E69">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9D0E69" w:rsidRDefault="009D0E69">
      <w:pPr>
        <w:pStyle w:val="ConsPlusNormal"/>
        <w:jc w:val="both"/>
      </w:pPr>
      <w:r>
        <w:t xml:space="preserve">(пп. 49 в ред. Федерального </w:t>
      </w:r>
      <w:hyperlink r:id="rId6742" w:history="1">
        <w:r>
          <w:rPr>
            <w:color w:val="0000FF"/>
          </w:rPr>
          <w:t>закона</w:t>
        </w:r>
      </w:hyperlink>
      <w:r>
        <w:t xml:space="preserve"> от 22.10.2014 N 312-ФЗ)</w:t>
      </w:r>
    </w:p>
    <w:p w:rsidR="009D0E69" w:rsidRDefault="009D0E69">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9D0E69" w:rsidRDefault="009D0E69">
      <w:pPr>
        <w:pStyle w:val="ConsPlusNormal"/>
        <w:jc w:val="both"/>
      </w:pPr>
      <w:r>
        <w:t xml:space="preserve">(пп. 49.1 введен Федеральным </w:t>
      </w:r>
      <w:hyperlink r:id="rId6743" w:history="1">
        <w:r>
          <w:rPr>
            <w:color w:val="0000FF"/>
          </w:rPr>
          <w:t>законом</w:t>
        </w:r>
      </w:hyperlink>
      <w:r>
        <w:t xml:space="preserve"> от 03.12.2011 N 385-ФЗ, в ред. Федерального </w:t>
      </w:r>
      <w:hyperlink r:id="rId6744" w:history="1">
        <w:r>
          <w:rPr>
            <w:color w:val="0000FF"/>
          </w:rPr>
          <w:t>закона</w:t>
        </w:r>
      </w:hyperlink>
      <w:r>
        <w:t xml:space="preserve"> от 21.07.2014 N 221-ФЗ)</w:t>
      </w:r>
    </w:p>
    <w:p w:rsidR="009D0E69" w:rsidRDefault="009D0E69">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9D0E69" w:rsidRDefault="009D0E69">
      <w:pPr>
        <w:pStyle w:val="ConsPlusNormal"/>
        <w:jc w:val="both"/>
      </w:pPr>
      <w:r>
        <w:t xml:space="preserve">(пп. 50 в ред. Федерального </w:t>
      </w:r>
      <w:hyperlink r:id="rId6745" w:history="1">
        <w:r>
          <w:rPr>
            <w:color w:val="0000FF"/>
          </w:rPr>
          <w:t>закона</w:t>
        </w:r>
      </w:hyperlink>
      <w:r>
        <w:t xml:space="preserve"> от 22.10.2014 N 312-ФЗ)</w:t>
      </w:r>
    </w:p>
    <w:p w:rsidR="009D0E69" w:rsidRDefault="009D0E69">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9D0E69" w:rsidRDefault="009D0E69">
      <w:pPr>
        <w:pStyle w:val="ConsPlusNormal"/>
        <w:jc w:val="both"/>
      </w:pPr>
      <w:r>
        <w:t xml:space="preserve">(пп. 50.1 введен Федеральным </w:t>
      </w:r>
      <w:hyperlink r:id="rId6746" w:history="1">
        <w:r>
          <w:rPr>
            <w:color w:val="0000FF"/>
          </w:rPr>
          <w:t>законом</w:t>
        </w:r>
      </w:hyperlink>
      <w:r>
        <w:t xml:space="preserve"> от 03.12.2011 N 385-ФЗ, в ред. Федерального </w:t>
      </w:r>
      <w:hyperlink r:id="rId6747" w:history="1">
        <w:r>
          <w:rPr>
            <w:color w:val="0000FF"/>
          </w:rPr>
          <w:t>закона</w:t>
        </w:r>
      </w:hyperlink>
      <w:r>
        <w:t xml:space="preserve"> от 21.07.2014 N 221-ФЗ)</w:t>
      </w:r>
    </w:p>
    <w:p w:rsidR="009D0E69" w:rsidRDefault="009D0E69">
      <w:pPr>
        <w:pStyle w:val="ConsPlusNormal"/>
        <w:spacing w:before="220"/>
        <w:ind w:firstLine="540"/>
        <w:jc w:val="both"/>
      </w:pPr>
      <w:r>
        <w:t>51) за легализацию документов - 350 рублей за каждый документ;</w:t>
      </w:r>
    </w:p>
    <w:p w:rsidR="009D0E69" w:rsidRDefault="009D0E69">
      <w:pPr>
        <w:pStyle w:val="ConsPlusNormal"/>
        <w:jc w:val="both"/>
      </w:pPr>
      <w:r>
        <w:t xml:space="preserve">(в ред. Федерального </w:t>
      </w:r>
      <w:hyperlink r:id="rId6748" w:history="1">
        <w:r>
          <w:rPr>
            <w:color w:val="0000FF"/>
          </w:rPr>
          <w:t>закона</w:t>
        </w:r>
      </w:hyperlink>
      <w:r>
        <w:t xml:space="preserve"> от 21.07.2014 N 221-ФЗ)</w:t>
      </w:r>
    </w:p>
    <w:p w:rsidR="009D0E69" w:rsidRDefault="009D0E69">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9D0E69" w:rsidRDefault="009D0E69">
      <w:pPr>
        <w:pStyle w:val="ConsPlusNormal"/>
        <w:jc w:val="both"/>
      </w:pPr>
      <w:r>
        <w:t xml:space="preserve">(в ред. Федерального </w:t>
      </w:r>
      <w:hyperlink r:id="rId6749" w:history="1">
        <w:r>
          <w:rPr>
            <w:color w:val="0000FF"/>
          </w:rPr>
          <w:t>закона</w:t>
        </w:r>
      </w:hyperlink>
      <w:r>
        <w:t xml:space="preserve"> от 21.07.2014 N 221-ФЗ)</w:t>
      </w:r>
    </w:p>
    <w:p w:rsidR="009D0E69" w:rsidRDefault="009D0E69">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9D0E69" w:rsidRDefault="009D0E69">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9D0E69" w:rsidRDefault="009D0E69">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9D0E69" w:rsidRDefault="009D0E69">
      <w:pPr>
        <w:pStyle w:val="ConsPlusNormal"/>
        <w:jc w:val="both"/>
      </w:pPr>
      <w:r>
        <w:t xml:space="preserve">(в ред. Федерального </w:t>
      </w:r>
      <w:hyperlink r:id="rId6750" w:history="1">
        <w:r>
          <w:rPr>
            <w:color w:val="0000FF"/>
          </w:rPr>
          <w:t>закона</w:t>
        </w:r>
      </w:hyperlink>
      <w:r>
        <w:t xml:space="preserve"> от 21.07.2014 N 221-ФЗ)</w:t>
      </w:r>
    </w:p>
    <w:p w:rsidR="009D0E69" w:rsidRDefault="009D0E69">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9D0E69" w:rsidRDefault="009D0E69">
      <w:pPr>
        <w:pStyle w:val="ConsPlusNormal"/>
        <w:jc w:val="both"/>
      </w:pPr>
      <w:r>
        <w:t xml:space="preserve">(в ред. Федерального </w:t>
      </w:r>
      <w:hyperlink r:id="rId6751" w:history="1">
        <w:r>
          <w:rPr>
            <w:color w:val="0000FF"/>
          </w:rPr>
          <w:t>закона</w:t>
        </w:r>
      </w:hyperlink>
      <w:r>
        <w:t xml:space="preserve"> от 21.07.2014 N 221-ФЗ)</w:t>
      </w:r>
    </w:p>
    <w:p w:rsidR="009D0E69" w:rsidRDefault="009D0E69">
      <w:pPr>
        <w:pStyle w:val="ConsPlusNormal"/>
        <w:spacing w:before="220"/>
        <w:ind w:firstLine="540"/>
        <w:jc w:val="both"/>
      </w:pPr>
      <w:r>
        <w:lastRenderedPageBreak/>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9D0E69" w:rsidRDefault="009D0E69">
      <w:pPr>
        <w:pStyle w:val="ConsPlusNormal"/>
        <w:jc w:val="both"/>
      </w:pPr>
      <w:r>
        <w:t xml:space="preserve">(в ред. Федерального </w:t>
      </w:r>
      <w:hyperlink r:id="rId6752" w:history="1">
        <w:r>
          <w:rPr>
            <w:color w:val="0000FF"/>
          </w:rPr>
          <w:t>закона</w:t>
        </w:r>
      </w:hyperlink>
      <w:r>
        <w:t xml:space="preserve"> от 21.07.2014 N 221-ФЗ)</w:t>
      </w:r>
    </w:p>
    <w:p w:rsidR="009D0E69" w:rsidRDefault="009D0E69">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9D0E69" w:rsidRDefault="009D0E69">
      <w:pPr>
        <w:pStyle w:val="ConsPlusNormal"/>
        <w:jc w:val="both"/>
      </w:pPr>
      <w:r>
        <w:t xml:space="preserve">(в ред. Федерального </w:t>
      </w:r>
      <w:hyperlink r:id="rId6753" w:history="1">
        <w:r>
          <w:rPr>
            <w:color w:val="0000FF"/>
          </w:rPr>
          <w:t>закона</w:t>
        </w:r>
      </w:hyperlink>
      <w:r>
        <w:t xml:space="preserve"> от 21.07.2014 N 221-ФЗ)</w:t>
      </w:r>
    </w:p>
    <w:p w:rsidR="009D0E69" w:rsidRDefault="009D0E69">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9D0E69" w:rsidRDefault="009D0E69">
      <w:pPr>
        <w:pStyle w:val="ConsPlusNormal"/>
        <w:jc w:val="both"/>
      </w:pPr>
      <w:r>
        <w:t xml:space="preserve">(в ред. Федерального </w:t>
      </w:r>
      <w:hyperlink r:id="rId6754" w:history="1">
        <w:r>
          <w:rPr>
            <w:color w:val="0000FF"/>
          </w:rPr>
          <w:t>закона</w:t>
        </w:r>
      </w:hyperlink>
      <w:r>
        <w:t xml:space="preserve"> от 21.07.2014 N 221-ФЗ)</w:t>
      </w:r>
    </w:p>
    <w:p w:rsidR="009D0E69" w:rsidRDefault="009D0E69">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9D0E69" w:rsidRDefault="009D0E69">
      <w:pPr>
        <w:pStyle w:val="ConsPlusNormal"/>
        <w:jc w:val="both"/>
      </w:pPr>
      <w:r>
        <w:t xml:space="preserve">(в ред. Федерального </w:t>
      </w:r>
      <w:hyperlink r:id="rId6755" w:history="1">
        <w:r>
          <w:rPr>
            <w:color w:val="0000FF"/>
          </w:rPr>
          <w:t>закона</w:t>
        </w:r>
      </w:hyperlink>
      <w:r>
        <w:t xml:space="preserve"> от 21.07.2014 N 221-ФЗ)</w:t>
      </w:r>
    </w:p>
    <w:p w:rsidR="009D0E69" w:rsidRDefault="009D0E69">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9D0E69" w:rsidRDefault="009D0E69">
      <w:pPr>
        <w:pStyle w:val="ConsPlusNormal"/>
        <w:jc w:val="both"/>
      </w:pPr>
      <w:r>
        <w:t xml:space="preserve">(абзац введен Федеральным </w:t>
      </w:r>
      <w:hyperlink r:id="rId6756" w:history="1">
        <w:r>
          <w:rPr>
            <w:color w:val="0000FF"/>
          </w:rPr>
          <w:t>законом</w:t>
        </w:r>
      </w:hyperlink>
      <w:r>
        <w:t xml:space="preserve"> от 29.12.2012 N 282-ФЗ, в ред. Федерального </w:t>
      </w:r>
      <w:hyperlink r:id="rId6757" w:history="1">
        <w:r>
          <w:rPr>
            <w:color w:val="0000FF"/>
          </w:rPr>
          <w:t>закона</w:t>
        </w:r>
      </w:hyperlink>
      <w:r>
        <w:t xml:space="preserve"> от 21.07.2014 N 221-ФЗ)</w:t>
      </w:r>
    </w:p>
    <w:p w:rsidR="009D0E69" w:rsidRDefault="009D0E69">
      <w:pPr>
        <w:pStyle w:val="ConsPlusNormal"/>
        <w:spacing w:before="220"/>
        <w:ind w:firstLine="540"/>
        <w:jc w:val="both"/>
      </w:pPr>
      <w:r>
        <w:t>за регистрацию основной части проспекта ценных бумаг - 325 000 рублей;</w:t>
      </w:r>
    </w:p>
    <w:p w:rsidR="009D0E69" w:rsidRDefault="009D0E69">
      <w:pPr>
        <w:pStyle w:val="ConsPlusNormal"/>
        <w:jc w:val="both"/>
      </w:pPr>
      <w:r>
        <w:t xml:space="preserve">(абзац введен Федеральным </w:t>
      </w:r>
      <w:hyperlink r:id="rId6758" w:history="1">
        <w:r>
          <w:rPr>
            <w:color w:val="0000FF"/>
          </w:rPr>
          <w:t>законом</w:t>
        </w:r>
      </w:hyperlink>
      <w:r>
        <w:t xml:space="preserve"> от 29.12.2012 N 282-ФЗ, в ред. Федерального </w:t>
      </w:r>
      <w:hyperlink r:id="rId6759" w:history="1">
        <w:r>
          <w:rPr>
            <w:color w:val="0000FF"/>
          </w:rPr>
          <w:t>закона</w:t>
        </w:r>
      </w:hyperlink>
      <w:r>
        <w:t xml:space="preserve"> от 21.07.2014 N 221-ФЗ)</w:t>
      </w:r>
    </w:p>
    <w:p w:rsidR="009D0E69" w:rsidRDefault="009D0E69">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9D0E69" w:rsidRDefault="009D0E69">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9D0E69" w:rsidRDefault="009D0E69">
      <w:pPr>
        <w:pStyle w:val="ConsPlusNormal"/>
        <w:jc w:val="both"/>
      </w:pPr>
      <w:r>
        <w:t xml:space="preserve">(в ред. Федерального </w:t>
      </w:r>
      <w:hyperlink r:id="rId6760" w:history="1">
        <w:r>
          <w:rPr>
            <w:color w:val="0000FF"/>
          </w:rPr>
          <w:t>закона</w:t>
        </w:r>
      </w:hyperlink>
      <w:r>
        <w:t xml:space="preserve"> от 21.07.2014 N 221-ФЗ)</w:t>
      </w:r>
    </w:p>
    <w:p w:rsidR="009D0E69" w:rsidRDefault="009D0E69">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9D0E69" w:rsidRDefault="009D0E69">
      <w:pPr>
        <w:pStyle w:val="ConsPlusNormal"/>
        <w:jc w:val="both"/>
      </w:pPr>
      <w:r>
        <w:t xml:space="preserve">(в ред. Федерального </w:t>
      </w:r>
      <w:hyperlink r:id="rId6761" w:history="1">
        <w:r>
          <w:rPr>
            <w:color w:val="0000FF"/>
          </w:rPr>
          <w:t>закона</w:t>
        </w:r>
      </w:hyperlink>
      <w:r>
        <w:t xml:space="preserve"> от 21.07.2014 N 221-ФЗ)</w:t>
      </w:r>
    </w:p>
    <w:p w:rsidR="009D0E69" w:rsidRDefault="009D0E69">
      <w:pPr>
        <w:pStyle w:val="ConsPlusNormal"/>
        <w:spacing w:before="220"/>
        <w:ind w:firstLine="540"/>
        <w:jc w:val="both"/>
      </w:pPr>
      <w:r>
        <w:t>55) за совершение следующих действий:</w:t>
      </w:r>
    </w:p>
    <w:p w:rsidR="009D0E69" w:rsidRDefault="009D0E69">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9D0E69" w:rsidRDefault="009D0E69">
      <w:pPr>
        <w:pStyle w:val="ConsPlusNormal"/>
        <w:jc w:val="both"/>
      </w:pPr>
      <w:r>
        <w:t xml:space="preserve">(в ред. Федерального </w:t>
      </w:r>
      <w:hyperlink r:id="rId6762" w:history="1">
        <w:r>
          <w:rPr>
            <w:color w:val="0000FF"/>
          </w:rPr>
          <w:t>закона</w:t>
        </w:r>
      </w:hyperlink>
      <w:r>
        <w:t xml:space="preserve"> от 21.07.2014 N 221-ФЗ)</w:t>
      </w:r>
    </w:p>
    <w:p w:rsidR="009D0E69" w:rsidRDefault="009D0E69">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9D0E69" w:rsidRDefault="009D0E69">
      <w:pPr>
        <w:pStyle w:val="ConsPlusNormal"/>
        <w:jc w:val="both"/>
      </w:pPr>
      <w:r>
        <w:t xml:space="preserve">(в ред. Федерального </w:t>
      </w:r>
      <w:hyperlink r:id="rId6763" w:history="1">
        <w:r>
          <w:rPr>
            <w:color w:val="0000FF"/>
          </w:rPr>
          <w:t>закона</w:t>
        </w:r>
      </w:hyperlink>
      <w:r>
        <w:t xml:space="preserve"> от 21.07.2014 N 221-ФЗ)</w:t>
      </w:r>
    </w:p>
    <w:p w:rsidR="009D0E69" w:rsidRDefault="009D0E69">
      <w:pPr>
        <w:pStyle w:val="ConsPlusNormal"/>
        <w:spacing w:before="220"/>
        <w:ind w:firstLine="540"/>
        <w:jc w:val="both"/>
      </w:pPr>
      <w:r>
        <w:t>56) за совершение регистрационных действий, связанных с паевыми инвестиционными фондами:</w:t>
      </w:r>
    </w:p>
    <w:p w:rsidR="009D0E69" w:rsidRDefault="009D0E69">
      <w:pPr>
        <w:pStyle w:val="ConsPlusNormal"/>
        <w:spacing w:before="220"/>
        <w:ind w:firstLine="540"/>
        <w:jc w:val="both"/>
      </w:pPr>
      <w:r>
        <w:lastRenderedPageBreak/>
        <w:t xml:space="preserve">за </w:t>
      </w:r>
      <w:hyperlink r:id="rId6764" w:history="1">
        <w:r>
          <w:rPr>
            <w:color w:val="0000FF"/>
          </w:rPr>
          <w:t>регистрацию</w:t>
        </w:r>
      </w:hyperlink>
      <w:r>
        <w:t xml:space="preserve"> правил доверительного управления паевым инвестиционным фондом - 95 000 рублей;</w:t>
      </w:r>
    </w:p>
    <w:p w:rsidR="009D0E69" w:rsidRDefault="009D0E69">
      <w:pPr>
        <w:pStyle w:val="ConsPlusNormal"/>
        <w:jc w:val="both"/>
      </w:pPr>
      <w:r>
        <w:t xml:space="preserve">(в ред. Федерального </w:t>
      </w:r>
      <w:hyperlink r:id="rId6765" w:history="1">
        <w:r>
          <w:rPr>
            <w:color w:val="0000FF"/>
          </w:rPr>
          <w:t>закона</w:t>
        </w:r>
      </w:hyperlink>
      <w:r>
        <w:t xml:space="preserve"> от 21.07.2014 N 221-ФЗ)</w:t>
      </w:r>
    </w:p>
    <w:p w:rsidR="009D0E69" w:rsidRDefault="009D0E69">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9D0E69" w:rsidRDefault="009D0E69">
      <w:pPr>
        <w:pStyle w:val="ConsPlusNormal"/>
        <w:jc w:val="both"/>
      </w:pPr>
      <w:r>
        <w:t xml:space="preserve">(в ред. Федерального </w:t>
      </w:r>
      <w:hyperlink r:id="rId6766" w:history="1">
        <w:r>
          <w:rPr>
            <w:color w:val="0000FF"/>
          </w:rPr>
          <w:t>закона</w:t>
        </w:r>
      </w:hyperlink>
      <w:r>
        <w:t xml:space="preserve"> от 21.07.2014 N 221-ФЗ)</w:t>
      </w:r>
    </w:p>
    <w:p w:rsidR="009D0E69" w:rsidRDefault="009D0E69">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9D0E69" w:rsidRDefault="009D0E69">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9D0E69" w:rsidRDefault="009D0E69">
      <w:pPr>
        <w:pStyle w:val="ConsPlusNormal"/>
        <w:jc w:val="both"/>
      </w:pPr>
      <w:r>
        <w:t xml:space="preserve">(в ред. Федеральных законов от 23.07.2013 </w:t>
      </w:r>
      <w:hyperlink r:id="rId6767" w:history="1">
        <w:r>
          <w:rPr>
            <w:color w:val="0000FF"/>
          </w:rPr>
          <w:t>N 251-ФЗ</w:t>
        </w:r>
      </w:hyperlink>
      <w:r>
        <w:t xml:space="preserve">, от 21.07.2014 </w:t>
      </w:r>
      <w:hyperlink r:id="rId6768" w:history="1">
        <w:r>
          <w:rPr>
            <w:color w:val="0000FF"/>
          </w:rPr>
          <w:t>N 221-ФЗ</w:t>
        </w:r>
      </w:hyperlink>
      <w:r>
        <w:t>)</w:t>
      </w:r>
    </w:p>
    <w:p w:rsidR="009D0E69" w:rsidRDefault="009D0E69">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9D0E69" w:rsidRDefault="009D0E69">
      <w:pPr>
        <w:pStyle w:val="ConsPlusNormal"/>
        <w:jc w:val="both"/>
      </w:pPr>
      <w:r>
        <w:t xml:space="preserve">(в ред. Федерального </w:t>
      </w:r>
      <w:hyperlink r:id="rId6769" w:history="1">
        <w:r>
          <w:rPr>
            <w:color w:val="0000FF"/>
          </w:rPr>
          <w:t>закона</w:t>
        </w:r>
      </w:hyperlink>
      <w:r>
        <w:t xml:space="preserve"> от 21.07.2014 N 221-ФЗ)</w:t>
      </w:r>
    </w:p>
    <w:p w:rsidR="009D0E69" w:rsidRDefault="009D0E69">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9D0E69" w:rsidRDefault="009D0E69">
      <w:pPr>
        <w:pStyle w:val="ConsPlusNormal"/>
        <w:jc w:val="both"/>
      </w:pPr>
      <w:r>
        <w:t xml:space="preserve">(в ред. Федерального </w:t>
      </w:r>
      <w:hyperlink r:id="rId6770" w:history="1">
        <w:r>
          <w:rPr>
            <w:color w:val="0000FF"/>
          </w:rPr>
          <w:t>закона</w:t>
        </w:r>
      </w:hyperlink>
      <w:r>
        <w:t xml:space="preserve"> от 21.07.2014 N 221-ФЗ)</w:t>
      </w:r>
    </w:p>
    <w:p w:rsidR="009D0E69" w:rsidRDefault="009D0E69">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9D0E69" w:rsidRDefault="009D0E69">
      <w:pPr>
        <w:pStyle w:val="ConsPlusNormal"/>
        <w:jc w:val="both"/>
      </w:pPr>
      <w:r>
        <w:t xml:space="preserve">(в ред. Федерального </w:t>
      </w:r>
      <w:hyperlink r:id="rId6771" w:history="1">
        <w:r>
          <w:rPr>
            <w:color w:val="0000FF"/>
          </w:rPr>
          <w:t>закона</w:t>
        </w:r>
      </w:hyperlink>
      <w:r>
        <w:t xml:space="preserve"> от 21.07.2014 N 221-ФЗ)</w:t>
      </w:r>
    </w:p>
    <w:p w:rsidR="009D0E69" w:rsidRDefault="009D0E69">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9D0E69" w:rsidRDefault="009D0E69">
      <w:pPr>
        <w:pStyle w:val="ConsPlusNormal"/>
        <w:jc w:val="both"/>
      </w:pPr>
      <w:r>
        <w:t xml:space="preserve">(в ред. Федерального </w:t>
      </w:r>
      <w:hyperlink r:id="rId6772" w:history="1">
        <w:r>
          <w:rPr>
            <w:color w:val="0000FF"/>
          </w:rPr>
          <w:t>закона</w:t>
        </w:r>
      </w:hyperlink>
      <w:r>
        <w:t xml:space="preserve"> от 21.07.2014 N 221-ФЗ)</w:t>
      </w:r>
    </w:p>
    <w:p w:rsidR="009D0E69" w:rsidRDefault="009D0E69">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9D0E69" w:rsidRDefault="009D0E69">
      <w:pPr>
        <w:pStyle w:val="ConsPlusNormal"/>
        <w:jc w:val="both"/>
      </w:pPr>
      <w:r>
        <w:t xml:space="preserve">(в ред. Федерального </w:t>
      </w:r>
      <w:hyperlink r:id="rId6773" w:history="1">
        <w:r>
          <w:rPr>
            <w:color w:val="0000FF"/>
          </w:rPr>
          <w:t>закона</w:t>
        </w:r>
      </w:hyperlink>
      <w:r>
        <w:t xml:space="preserve"> от 21.07.2014 N 221-ФЗ)</w:t>
      </w:r>
    </w:p>
    <w:p w:rsidR="009D0E69" w:rsidRDefault="009D0E69">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9D0E69" w:rsidRDefault="009D0E69">
      <w:pPr>
        <w:pStyle w:val="ConsPlusNormal"/>
        <w:jc w:val="both"/>
      </w:pPr>
      <w:r>
        <w:lastRenderedPageBreak/>
        <w:t xml:space="preserve">(в ред. Федерального </w:t>
      </w:r>
      <w:hyperlink r:id="rId6774" w:history="1">
        <w:r>
          <w:rPr>
            <w:color w:val="0000FF"/>
          </w:rPr>
          <w:t>закона</w:t>
        </w:r>
      </w:hyperlink>
      <w:r>
        <w:t xml:space="preserve"> от 21.07.2014 N 221-ФЗ)</w:t>
      </w:r>
    </w:p>
    <w:p w:rsidR="009D0E69" w:rsidRDefault="009D0E69">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9D0E69" w:rsidRDefault="009D0E69">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9D0E69" w:rsidRDefault="009D0E69">
      <w:pPr>
        <w:pStyle w:val="ConsPlusNormal"/>
        <w:jc w:val="both"/>
      </w:pPr>
      <w:r>
        <w:t xml:space="preserve">(в ред. Федерального </w:t>
      </w:r>
      <w:hyperlink r:id="rId6775" w:history="1">
        <w:r>
          <w:rPr>
            <w:color w:val="0000FF"/>
          </w:rPr>
          <w:t>закона</w:t>
        </w:r>
      </w:hyperlink>
      <w:r>
        <w:t xml:space="preserve"> от 21.07.2014 N 221-ФЗ)</w:t>
      </w:r>
    </w:p>
    <w:p w:rsidR="009D0E69" w:rsidRDefault="009D0E69">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9D0E69" w:rsidRDefault="009D0E69">
      <w:pPr>
        <w:pStyle w:val="ConsPlusNormal"/>
        <w:jc w:val="both"/>
      </w:pPr>
      <w:r>
        <w:t xml:space="preserve">(в ред. Федерального </w:t>
      </w:r>
      <w:hyperlink r:id="rId6776" w:history="1">
        <w:r>
          <w:rPr>
            <w:color w:val="0000FF"/>
          </w:rPr>
          <w:t>закона</w:t>
        </w:r>
      </w:hyperlink>
      <w:r>
        <w:t xml:space="preserve"> от 21.07.2014 N 221-ФЗ)</w:t>
      </w:r>
    </w:p>
    <w:p w:rsidR="009D0E69" w:rsidRDefault="009D0E69">
      <w:pPr>
        <w:pStyle w:val="ConsPlusNormal"/>
        <w:jc w:val="both"/>
      </w:pPr>
      <w:r>
        <w:t xml:space="preserve">(пп. 57.1 введен Федеральным </w:t>
      </w:r>
      <w:hyperlink r:id="rId6777" w:history="1">
        <w:r>
          <w:rPr>
            <w:color w:val="0000FF"/>
          </w:rPr>
          <w:t>законом</w:t>
        </w:r>
      </w:hyperlink>
      <w:r>
        <w:t xml:space="preserve"> от 23.07.2013 N 251-ФЗ)</w:t>
      </w:r>
    </w:p>
    <w:p w:rsidR="009D0E69" w:rsidRDefault="009D0E69">
      <w:pPr>
        <w:pStyle w:val="ConsPlusNormal"/>
        <w:spacing w:before="220"/>
        <w:ind w:firstLine="540"/>
        <w:jc w:val="both"/>
      </w:pPr>
      <w:r>
        <w:t>58) за предоставление:</w:t>
      </w:r>
    </w:p>
    <w:p w:rsidR="009D0E69" w:rsidRDefault="009D0E69">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9D0E69" w:rsidRDefault="009D0E69">
      <w:pPr>
        <w:pStyle w:val="ConsPlusNormal"/>
        <w:jc w:val="both"/>
      </w:pPr>
      <w:r>
        <w:t xml:space="preserve">(в ред. Федеральных законов от 23.07.2013 </w:t>
      </w:r>
      <w:hyperlink r:id="rId6778" w:history="1">
        <w:r>
          <w:rPr>
            <w:color w:val="0000FF"/>
          </w:rPr>
          <w:t>N 251-ФЗ</w:t>
        </w:r>
      </w:hyperlink>
      <w:r>
        <w:t xml:space="preserve">, от 21.07.2014 </w:t>
      </w:r>
      <w:hyperlink r:id="rId6779" w:history="1">
        <w:r>
          <w:rPr>
            <w:color w:val="0000FF"/>
          </w:rPr>
          <w:t>N 221-ФЗ</w:t>
        </w:r>
      </w:hyperlink>
      <w:r>
        <w:t>)</w:t>
      </w:r>
    </w:p>
    <w:p w:rsidR="009D0E69" w:rsidRDefault="009D0E69">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9D0E69" w:rsidRDefault="009D0E69">
      <w:pPr>
        <w:pStyle w:val="ConsPlusNormal"/>
        <w:jc w:val="both"/>
      </w:pPr>
      <w:r>
        <w:t xml:space="preserve">(в ред. Федеральных законов от 23.07.2013 </w:t>
      </w:r>
      <w:hyperlink r:id="rId6780" w:history="1">
        <w:r>
          <w:rPr>
            <w:color w:val="0000FF"/>
          </w:rPr>
          <w:t>N 251-ФЗ</w:t>
        </w:r>
      </w:hyperlink>
      <w:r>
        <w:t xml:space="preserve">, от 21.07.2014 </w:t>
      </w:r>
      <w:hyperlink r:id="rId6781" w:history="1">
        <w:r>
          <w:rPr>
            <w:color w:val="0000FF"/>
          </w:rPr>
          <w:t>N 221-ФЗ</w:t>
        </w:r>
      </w:hyperlink>
      <w:r>
        <w:t>)</w:t>
      </w:r>
    </w:p>
    <w:p w:rsidR="009D0E69" w:rsidRDefault="009D0E69">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9D0E69" w:rsidRDefault="009D0E69">
      <w:pPr>
        <w:pStyle w:val="ConsPlusNormal"/>
        <w:jc w:val="both"/>
      </w:pPr>
      <w:r>
        <w:t xml:space="preserve">(в ред. Федерального </w:t>
      </w:r>
      <w:hyperlink r:id="rId6782" w:history="1">
        <w:r>
          <w:rPr>
            <w:color w:val="0000FF"/>
          </w:rPr>
          <w:t>закона</w:t>
        </w:r>
      </w:hyperlink>
      <w:r>
        <w:t xml:space="preserve"> от 21.07.2014 N 221-ФЗ)</w:t>
      </w:r>
    </w:p>
    <w:p w:rsidR="009D0E69" w:rsidRDefault="009D0E69">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9D0E69" w:rsidRDefault="009D0E69">
      <w:pPr>
        <w:pStyle w:val="ConsPlusNormal"/>
        <w:spacing w:before="220"/>
        <w:ind w:firstLine="540"/>
        <w:jc w:val="both"/>
      </w:pPr>
      <w:r>
        <w:t>морских судов - 10 000 рублей;</w:t>
      </w:r>
    </w:p>
    <w:p w:rsidR="009D0E69" w:rsidRDefault="009D0E69">
      <w:pPr>
        <w:pStyle w:val="ConsPlusNormal"/>
        <w:jc w:val="both"/>
      </w:pPr>
      <w:r>
        <w:t xml:space="preserve">(в ред. Федерального </w:t>
      </w:r>
      <w:hyperlink r:id="rId6783" w:history="1">
        <w:r>
          <w:rPr>
            <w:color w:val="0000FF"/>
          </w:rPr>
          <w:t>закона</w:t>
        </w:r>
      </w:hyperlink>
      <w:r>
        <w:t xml:space="preserve"> от 21.07.2014 N 221-ФЗ)</w:t>
      </w:r>
    </w:p>
    <w:p w:rsidR="009D0E69" w:rsidRDefault="009D0E69">
      <w:pPr>
        <w:pStyle w:val="ConsPlusNormal"/>
        <w:spacing w:before="220"/>
        <w:ind w:firstLine="540"/>
        <w:jc w:val="both"/>
      </w:pPr>
      <w:r>
        <w:t>судов внутреннего плавания - 3 500 рублей;</w:t>
      </w:r>
    </w:p>
    <w:p w:rsidR="009D0E69" w:rsidRDefault="009D0E69">
      <w:pPr>
        <w:pStyle w:val="ConsPlusNormal"/>
        <w:jc w:val="both"/>
      </w:pPr>
      <w:r>
        <w:t xml:space="preserve">(в ред. Федерального </w:t>
      </w:r>
      <w:hyperlink r:id="rId6784" w:history="1">
        <w:r>
          <w:rPr>
            <w:color w:val="0000FF"/>
          </w:rPr>
          <w:t>закона</w:t>
        </w:r>
      </w:hyperlink>
      <w:r>
        <w:t xml:space="preserve"> от 21.07.2014 N 221-ФЗ)</w:t>
      </w:r>
    </w:p>
    <w:p w:rsidR="009D0E69" w:rsidRDefault="009D0E69">
      <w:pPr>
        <w:pStyle w:val="ConsPlusNormal"/>
        <w:spacing w:before="220"/>
        <w:ind w:firstLine="540"/>
        <w:jc w:val="both"/>
      </w:pPr>
      <w:r>
        <w:t>судов смешанного (река - море) плавания - 5 000 рублей;</w:t>
      </w:r>
    </w:p>
    <w:p w:rsidR="009D0E69" w:rsidRDefault="009D0E69">
      <w:pPr>
        <w:pStyle w:val="ConsPlusNormal"/>
        <w:jc w:val="both"/>
      </w:pPr>
      <w:r>
        <w:t xml:space="preserve">(в ред. Федерального </w:t>
      </w:r>
      <w:hyperlink r:id="rId6785" w:history="1">
        <w:r>
          <w:rPr>
            <w:color w:val="0000FF"/>
          </w:rPr>
          <w:t>закона</w:t>
        </w:r>
      </w:hyperlink>
      <w:r>
        <w:t xml:space="preserve"> от 21.07.2014 N 221-ФЗ)</w:t>
      </w:r>
    </w:p>
    <w:p w:rsidR="009D0E69" w:rsidRDefault="009D0E69">
      <w:pPr>
        <w:pStyle w:val="ConsPlusNormal"/>
        <w:spacing w:before="220"/>
        <w:ind w:firstLine="540"/>
        <w:jc w:val="both"/>
      </w:pPr>
      <w:r>
        <w:t>спортивных парусных судов, прогулочных судов, маломерных судов - 1 600 рублей;</w:t>
      </w:r>
    </w:p>
    <w:p w:rsidR="009D0E69" w:rsidRDefault="009D0E69">
      <w:pPr>
        <w:pStyle w:val="ConsPlusNormal"/>
        <w:jc w:val="both"/>
      </w:pPr>
      <w:r>
        <w:t xml:space="preserve">(в ред. Федерального </w:t>
      </w:r>
      <w:hyperlink r:id="rId6786" w:history="1">
        <w:r>
          <w:rPr>
            <w:color w:val="0000FF"/>
          </w:rPr>
          <w:t>закона</w:t>
        </w:r>
      </w:hyperlink>
      <w:r>
        <w:t xml:space="preserve"> от 21.07.2014 N 221-ФЗ)</w:t>
      </w:r>
    </w:p>
    <w:p w:rsidR="009D0E69" w:rsidRDefault="009D0E69">
      <w:pPr>
        <w:pStyle w:val="ConsPlusNormal"/>
        <w:jc w:val="both"/>
      </w:pPr>
      <w:r>
        <w:t xml:space="preserve">(пп. 59 в ред. Федерального </w:t>
      </w:r>
      <w:hyperlink r:id="rId6787" w:history="1">
        <w:r>
          <w:rPr>
            <w:color w:val="0000FF"/>
          </w:rPr>
          <w:t>закона</w:t>
        </w:r>
      </w:hyperlink>
      <w:r>
        <w:t xml:space="preserve"> от 23.04.2012 N 36-ФЗ)</w:t>
      </w:r>
    </w:p>
    <w:p w:rsidR="009D0E69" w:rsidRDefault="009D0E69">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9D0E69" w:rsidRDefault="009D0E69">
      <w:pPr>
        <w:pStyle w:val="ConsPlusNormal"/>
        <w:spacing w:before="220"/>
        <w:ind w:firstLine="540"/>
        <w:jc w:val="both"/>
      </w:pPr>
      <w:r>
        <w:t>морских судов, - 2 000 рублей;</w:t>
      </w:r>
    </w:p>
    <w:p w:rsidR="009D0E69" w:rsidRDefault="009D0E69">
      <w:pPr>
        <w:pStyle w:val="ConsPlusNormal"/>
        <w:jc w:val="both"/>
      </w:pPr>
      <w:r>
        <w:t xml:space="preserve">(в ред. Федерального </w:t>
      </w:r>
      <w:hyperlink r:id="rId6788" w:history="1">
        <w:r>
          <w:rPr>
            <w:color w:val="0000FF"/>
          </w:rPr>
          <w:t>закона</w:t>
        </w:r>
      </w:hyperlink>
      <w:r>
        <w:t xml:space="preserve"> от 21.07.2014 N 221-ФЗ)</w:t>
      </w:r>
    </w:p>
    <w:p w:rsidR="009D0E69" w:rsidRDefault="009D0E69">
      <w:pPr>
        <w:pStyle w:val="ConsPlusNormal"/>
        <w:spacing w:before="220"/>
        <w:ind w:firstLine="540"/>
        <w:jc w:val="both"/>
      </w:pPr>
      <w:r>
        <w:t>судов внутреннего плавания, - 800 рублей;</w:t>
      </w:r>
    </w:p>
    <w:p w:rsidR="009D0E69" w:rsidRDefault="009D0E69">
      <w:pPr>
        <w:pStyle w:val="ConsPlusNormal"/>
        <w:jc w:val="both"/>
      </w:pPr>
      <w:r>
        <w:t xml:space="preserve">(в ред. Федерального </w:t>
      </w:r>
      <w:hyperlink r:id="rId6789" w:history="1">
        <w:r>
          <w:rPr>
            <w:color w:val="0000FF"/>
          </w:rPr>
          <w:t>закона</w:t>
        </w:r>
      </w:hyperlink>
      <w:r>
        <w:t xml:space="preserve"> от 21.07.2014 N 221-ФЗ)</w:t>
      </w:r>
    </w:p>
    <w:p w:rsidR="009D0E69" w:rsidRDefault="009D0E69">
      <w:pPr>
        <w:pStyle w:val="ConsPlusNormal"/>
        <w:spacing w:before="220"/>
        <w:ind w:firstLine="540"/>
        <w:jc w:val="both"/>
      </w:pPr>
      <w:r>
        <w:lastRenderedPageBreak/>
        <w:t>судов смешанного (река - море) плавания, - 1 000 рублей;</w:t>
      </w:r>
    </w:p>
    <w:p w:rsidR="009D0E69" w:rsidRDefault="009D0E69">
      <w:pPr>
        <w:pStyle w:val="ConsPlusNormal"/>
        <w:jc w:val="both"/>
      </w:pPr>
      <w:r>
        <w:t xml:space="preserve">(в ред. Федерального </w:t>
      </w:r>
      <w:hyperlink r:id="rId6790" w:history="1">
        <w:r>
          <w:rPr>
            <w:color w:val="0000FF"/>
          </w:rPr>
          <w:t>закона</w:t>
        </w:r>
      </w:hyperlink>
      <w:r>
        <w:t xml:space="preserve"> от 21.07.2014 N 221-ФЗ)</w:t>
      </w:r>
    </w:p>
    <w:p w:rsidR="009D0E69" w:rsidRDefault="009D0E69">
      <w:pPr>
        <w:pStyle w:val="ConsPlusNormal"/>
        <w:spacing w:before="220"/>
        <w:ind w:firstLine="540"/>
        <w:jc w:val="both"/>
      </w:pPr>
      <w:r>
        <w:t>спортивных парусных судов, прогулочных судов, маломерных судов, - 200 рублей;</w:t>
      </w:r>
    </w:p>
    <w:p w:rsidR="009D0E69" w:rsidRDefault="009D0E69">
      <w:pPr>
        <w:pStyle w:val="ConsPlusNormal"/>
        <w:jc w:val="both"/>
      </w:pPr>
      <w:r>
        <w:t xml:space="preserve">(в ред. Федерального </w:t>
      </w:r>
      <w:hyperlink r:id="rId6791" w:history="1">
        <w:r>
          <w:rPr>
            <w:color w:val="0000FF"/>
          </w:rPr>
          <w:t>закона</w:t>
        </w:r>
      </w:hyperlink>
      <w:r>
        <w:t xml:space="preserve"> от 21.07.2014 N 221-ФЗ)</w:t>
      </w:r>
    </w:p>
    <w:p w:rsidR="009D0E69" w:rsidRDefault="009D0E69">
      <w:pPr>
        <w:pStyle w:val="ConsPlusNormal"/>
        <w:jc w:val="both"/>
      </w:pPr>
      <w:r>
        <w:t xml:space="preserve">(пп. 60 в ред. Федерального </w:t>
      </w:r>
      <w:hyperlink r:id="rId6792" w:history="1">
        <w:r>
          <w:rPr>
            <w:color w:val="0000FF"/>
          </w:rPr>
          <w:t>закона</w:t>
        </w:r>
      </w:hyperlink>
      <w:r>
        <w:t xml:space="preserve"> от 23.04.2012 N 36-ФЗ)</w:t>
      </w:r>
    </w:p>
    <w:p w:rsidR="009D0E69" w:rsidRDefault="009D0E69">
      <w:pPr>
        <w:pStyle w:val="ConsPlusNormal"/>
        <w:spacing w:before="220"/>
        <w:ind w:firstLine="540"/>
        <w:jc w:val="both"/>
      </w:pPr>
      <w:bookmarkStart w:id="1462" w:name="P13474"/>
      <w:bookmarkEnd w:id="1462"/>
      <w:r>
        <w:t>61) за выдачу свидетельства о праве собственности, за государственную регистрацию ограничений (обременений) прав на:</w:t>
      </w:r>
    </w:p>
    <w:p w:rsidR="009D0E69" w:rsidRDefault="009D0E69">
      <w:pPr>
        <w:pStyle w:val="ConsPlusNormal"/>
        <w:spacing w:before="220"/>
        <w:ind w:firstLine="540"/>
        <w:jc w:val="both"/>
      </w:pPr>
      <w:r>
        <w:t>морское судно - 10 000 рублей;</w:t>
      </w:r>
    </w:p>
    <w:p w:rsidR="009D0E69" w:rsidRDefault="009D0E69">
      <w:pPr>
        <w:pStyle w:val="ConsPlusNormal"/>
        <w:jc w:val="both"/>
      </w:pPr>
      <w:r>
        <w:t xml:space="preserve">(в ред. Федерального </w:t>
      </w:r>
      <w:hyperlink r:id="rId6793" w:history="1">
        <w:r>
          <w:rPr>
            <w:color w:val="0000FF"/>
          </w:rPr>
          <w:t>закона</w:t>
        </w:r>
      </w:hyperlink>
      <w:r>
        <w:t xml:space="preserve"> от 21.07.2014 N 221-ФЗ)</w:t>
      </w:r>
    </w:p>
    <w:p w:rsidR="009D0E69" w:rsidRDefault="009D0E69">
      <w:pPr>
        <w:pStyle w:val="ConsPlusNormal"/>
        <w:spacing w:before="220"/>
        <w:ind w:firstLine="540"/>
        <w:jc w:val="both"/>
      </w:pPr>
      <w:r>
        <w:t>судно внутреннего плавания - 3 500 рублей;</w:t>
      </w:r>
    </w:p>
    <w:p w:rsidR="009D0E69" w:rsidRDefault="009D0E69">
      <w:pPr>
        <w:pStyle w:val="ConsPlusNormal"/>
        <w:jc w:val="both"/>
      </w:pPr>
      <w:r>
        <w:t xml:space="preserve">(в ред. Федерального </w:t>
      </w:r>
      <w:hyperlink r:id="rId6794" w:history="1">
        <w:r>
          <w:rPr>
            <w:color w:val="0000FF"/>
          </w:rPr>
          <w:t>закона</w:t>
        </w:r>
      </w:hyperlink>
      <w:r>
        <w:t xml:space="preserve"> от 21.07.2014 N 221-ФЗ)</w:t>
      </w:r>
    </w:p>
    <w:p w:rsidR="009D0E69" w:rsidRDefault="009D0E69">
      <w:pPr>
        <w:pStyle w:val="ConsPlusNormal"/>
        <w:spacing w:before="220"/>
        <w:ind w:firstLine="540"/>
        <w:jc w:val="both"/>
      </w:pPr>
      <w:r>
        <w:t>судно смешанного (река - море) плавания - 5 000 рублей;</w:t>
      </w:r>
    </w:p>
    <w:p w:rsidR="009D0E69" w:rsidRDefault="009D0E69">
      <w:pPr>
        <w:pStyle w:val="ConsPlusNormal"/>
        <w:jc w:val="both"/>
      </w:pPr>
      <w:r>
        <w:t xml:space="preserve">(в ред. Федерального </w:t>
      </w:r>
      <w:hyperlink r:id="rId6795" w:history="1">
        <w:r>
          <w:rPr>
            <w:color w:val="0000FF"/>
          </w:rPr>
          <w:t>закона</w:t>
        </w:r>
      </w:hyperlink>
      <w:r>
        <w:t xml:space="preserve"> от 21.07.2014 N 221-ФЗ)</w:t>
      </w:r>
    </w:p>
    <w:p w:rsidR="009D0E69" w:rsidRDefault="009D0E69">
      <w:pPr>
        <w:pStyle w:val="ConsPlusNormal"/>
        <w:spacing w:before="220"/>
        <w:ind w:firstLine="540"/>
        <w:jc w:val="both"/>
      </w:pPr>
      <w:r>
        <w:t>спортивное парусное судно, прогулочное судно, маломерное судно - 800 рублей;</w:t>
      </w:r>
    </w:p>
    <w:p w:rsidR="009D0E69" w:rsidRDefault="009D0E69">
      <w:pPr>
        <w:pStyle w:val="ConsPlusNormal"/>
        <w:jc w:val="both"/>
      </w:pPr>
      <w:r>
        <w:t xml:space="preserve">(в ред. Федеральных законов от 23.04.2012 </w:t>
      </w:r>
      <w:hyperlink r:id="rId6796" w:history="1">
        <w:r>
          <w:rPr>
            <w:color w:val="0000FF"/>
          </w:rPr>
          <w:t>N 36-ФЗ</w:t>
        </w:r>
      </w:hyperlink>
      <w:r>
        <w:t xml:space="preserve">, от 21.07.2014 </w:t>
      </w:r>
      <w:hyperlink r:id="rId6797" w:history="1">
        <w:r>
          <w:rPr>
            <w:color w:val="0000FF"/>
          </w:rPr>
          <w:t>N 221-ФЗ</w:t>
        </w:r>
      </w:hyperlink>
      <w:r>
        <w:t>)</w:t>
      </w:r>
    </w:p>
    <w:p w:rsidR="009D0E69" w:rsidRDefault="009D0E69">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9D0E69" w:rsidRDefault="009D0E69">
      <w:pPr>
        <w:pStyle w:val="ConsPlusNormal"/>
        <w:spacing w:before="220"/>
        <w:ind w:firstLine="540"/>
        <w:jc w:val="both"/>
      </w:pPr>
      <w:r>
        <w:t>морских судов - 10 000 рублей;</w:t>
      </w:r>
    </w:p>
    <w:p w:rsidR="009D0E69" w:rsidRDefault="009D0E69">
      <w:pPr>
        <w:pStyle w:val="ConsPlusNormal"/>
        <w:jc w:val="both"/>
      </w:pPr>
      <w:r>
        <w:t xml:space="preserve">(в ред. Федерального </w:t>
      </w:r>
      <w:hyperlink r:id="rId6798" w:history="1">
        <w:r>
          <w:rPr>
            <w:color w:val="0000FF"/>
          </w:rPr>
          <w:t>закона</w:t>
        </w:r>
      </w:hyperlink>
      <w:r>
        <w:t xml:space="preserve"> от 21.07.2014 N 221-ФЗ)</w:t>
      </w:r>
    </w:p>
    <w:p w:rsidR="009D0E69" w:rsidRDefault="009D0E69">
      <w:pPr>
        <w:pStyle w:val="ConsPlusNormal"/>
        <w:spacing w:before="220"/>
        <w:ind w:firstLine="540"/>
        <w:jc w:val="both"/>
      </w:pPr>
      <w:r>
        <w:t>судов внутреннего плавания - 3 500 рублей;</w:t>
      </w:r>
    </w:p>
    <w:p w:rsidR="009D0E69" w:rsidRDefault="009D0E69">
      <w:pPr>
        <w:pStyle w:val="ConsPlusNormal"/>
        <w:jc w:val="both"/>
      </w:pPr>
      <w:r>
        <w:t xml:space="preserve">(в ред. Федерального </w:t>
      </w:r>
      <w:hyperlink r:id="rId6799" w:history="1">
        <w:r>
          <w:rPr>
            <w:color w:val="0000FF"/>
          </w:rPr>
          <w:t>закона</w:t>
        </w:r>
      </w:hyperlink>
      <w:r>
        <w:t xml:space="preserve"> от 21.07.2014 N 221-ФЗ)</w:t>
      </w:r>
    </w:p>
    <w:p w:rsidR="009D0E69" w:rsidRDefault="009D0E69">
      <w:pPr>
        <w:pStyle w:val="ConsPlusNormal"/>
        <w:spacing w:before="220"/>
        <w:ind w:firstLine="540"/>
        <w:jc w:val="both"/>
      </w:pPr>
      <w:r>
        <w:t>судов смешанного (река - море) плавания - 5 000 рублей;</w:t>
      </w:r>
    </w:p>
    <w:p w:rsidR="009D0E69" w:rsidRDefault="009D0E69">
      <w:pPr>
        <w:pStyle w:val="ConsPlusNormal"/>
        <w:jc w:val="both"/>
      </w:pPr>
      <w:r>
        <w:t xml:space="preserve">(в ред. Федерального </w:t>
      </w:r>
      <w:hyperlink r:id="rId6800" w:history="1">
        <w:r>
          <w:rPr>
            <w:color w:val="0000FF"/>
          </w:rPr>
          <w:t>закона</w:t>
        </w:r>
      </w:hyperlink>
      <w:r>
        <w:t xml:space="preserve"> от 21.07.2014 N 221-ФЗ)</w:t>
      </w:r>
    </w:p>
    <w:p w:rsidR="009D0E69" w:rsidRDefault="009D0E69">
      <w:pPr>
        <w:pStyle w:val="ConsPlusNormal"/>
        <w:spacing w:before="220"/>
        <w:ind w:firstLine="540"/>
        <w:jc w:val="both"/>
      </w:pPr>
      <w:r>
        <w:t xml:space="preserve">63) утратил силу. - Федеральный </w:t>
      </w:r>
      <w:hyperlink r:id="rId6801" w:history="1">
        <w:r>
          <w:rPr>
            <w:color w:val="0000FF"/>
          </w:rPr>
          <w:t>закон</w:t>
        </w:r>
      </w:hyperlink>
      <w:r>
        <w:t xml:space="preserve"> от 23.04.2012 N 36-ФЗ;</w:t>
      </w:r>
    </w:p>
    <w:p w:rsidR="009D0E69" w:rsidRDefault="009D0E69">
      <w:pPr>
        <w:pStyle w:val="ConsPlusNormal"/>
        <w:spacing w:before="220"/>
        <w:ind w:firstLine="540"/>
        <w:jc w:val="both"/>
      </w:pPr>
      <w:r>
        <w:t>64) за выдачу лоцманского удостоверения - 350 рублей;</w:t>
      </w:r>
    </w:p>
    <w:p w:rsidR="009D0E69" w:rsidRDefault="009D0E69">
      <w:pPr>
        <w:pStyle w:val="ConsPlusNormal"/>
        <w:jc w:val="both"/>
      </w:pPr>
      <w:r>
        <w:t xml:space="preserve">(в ред. Федерального </w:t>
      </w:r>
      <w:hyperlink r:id="rId6802" w:history="1">
        <w:r>
          <w:rPr>
            <w:color w:val="0000FF"/>
          </w:rPr>
          <w:t>закона</w:t>
        </w:r>
      </w:hyperlink>
      <w:r>
        <w:t xml:space="preserve"> от 21.07.2014 N 221-ФЗ)</w:t>
      </w:r>
    </w:p>
    <w:p w:rsidR="009D0E69" w:rsidRDefault="009D0E69">
      <w:pPr>
        <w:pStyle w:val="ConsPlusNormal"/>
        <w:spacing w:before="220"/>
        <w:ind w:firstLine="540"/>
        <w:jc w:val="both"/>
      </w:pPr>
      <w:r>
        <w:t>65) за выдачу свидетельства о годности судна к плаванию - 350 рублей;</w:t>
      </w:r>
    </w:p>
    <w:p w:rsidR="009D0E69" w:rsidRDefault="009D0E69">
      <w:pPr>
        <w:pStyle w:val="ConsPlusNormal"/>
        <w:jc w:val="both"/>
      </w:pPr>
      <w:r>
        <w:t xml:space="preserve">(в ред. Федерального </w:t>
      </w:r>
      <w:hyperlink r:id="rId6803" w:history="1">
        <w:r>
          <w:rPr>
            <w:color w:val="0000FF"/>
          </w:rPr>
          <w:t>закона</w:t>
        </w:r>
      </w:hyperlink>
      <w:r>
        <w:t xml:space="preserve"> от 21.07.2014 N 221-ФЗ)</w:t>
      </w:r>
    </w:p>
    <w:p w:rsidR="009D0E69" w:rsidRDefault="009D0E69">
      <w:pPr>
        <w:pStyle w:val="ConsPlusNormal"/>
        <w:spacing w:before="220"/>
        <w:ind w:firstLine="540"/>
        <w:jc w:val="both"/>
      </w:pPr>
      <w:r>
        <w:t>66) за выдачу судового билета - 200 рублей;</w:t>
      </w:r>
    </w:p>
    <w:p w:rsidR="009D0E69" w:rsidRDefault="009D0E69">
      <w:pPr>
        <w:pStyle w:val="ConsPlusNormal"/>
        <w:jc w:val="both"/>
      </w:pPr>
      <w:r>
        <w:t xml:space="preserve">(в ред. Федеральных законов от 23.04.2012 </w:t>
      </w:r>
      <w:hyperlink r:id="rId6804" w:history="1">
        <w:r>
          <w:rPr>
            <w:color w:val="0000FF"/>
          </w:rPr>
          <w:t>N 36-ФЗ</w:t>
        </w:r>
      </w:hyperlink>
      <w:r>
        <w:t xml:space="preserve">, от 21.07.2014 </w:t>
      </w:r>
      <w:hyperlink r:id="rId6805" w:history="1">
        <w:r>
          <w:rPr>
            <w:color w:val="0000FF"/>
          </w:rPr>
          <w:t>N 221-ФЗ</w:t>
        </w:r>
      </w:hyperlink>
      <w:r>
        <w:t>)</w:t>
      </w:r>
    </w:p>
    <w:p w:rsidR="009D0E69" w:rsidRDefault="009D0E69">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9D0E69" w:rsidRDefault="009D0E69">
      <w:pPr>
        <w:pStyle w:val="ConsPlusNormal"/>
        <w:jc w:val="both"/>
      </w:pPr>
      <w:r>
        <w:t xml:space="preserve">(в ред. Федеральных законов от 23.04.2012 </w:t>
      </w:r>
      <w:hyperlink r:id="rId6806" w:history="1">
        <w:r>
          <w:rPr>
            <w:color w:val="0000FF"/>
          </w:rPr>
          <w:t>N 36-ФЗ</w:t>
        </w:r>
      </w:hyperlink>
      <w:r>
        <w:t xml:space="preserve">, от 21.07.2014 </w:t>
      </w:r>
      <w:hyperlink r:id="rId6807" w:history="1">
        <w:r>
          <w:rPr>
            <w:color w:val="0000FF"/>
          </w:rPr>
          <w:t>N 221-ФЗ</w:t>
        </w:r>
      </w:hyperlink>
      <w:r>
        <w:t>)</w:t>
      </w:r>
    </w:p>
    <w:p w:rsidR="009D0E69" w:rsidRDefault="009D0E69">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9D0E69" w:rsidRDefault="009D0E69">
      <w:pPr>
        <w:pStyle w:val="ConsPlusNormal"/>
        <w:jc w:val="both"/>
      </w:pPr>
      <w:r>
        <w:t xml:space="preserve">(в ред. Федеральных законов от 23.04.2012 </w:t>
      </w:r>
      <w:hyperlink r:id="rId6808" w:history="1">
        <w:r>
          <w:rPr>
            <w:color w:val="0000FF"/>
          </w:rPr>
          <w:t>N 36-ФЗ</w:t>
        </w:r>
      </w:hyperlink>
      <w:r>
        <w:t xml:space="preserve">, от 21.07.2014 </w:t>
      </w:r>
      <w:hyperlink r:id="rId6809" w:history="1">
        <w:r>
          <w:rPr>
            <w:color w:val="0000FF"/>
          </w:rPr>
          <w:t>N 221-ФЗ</w:t>
        </w:r>
      </w:hyperlink>
      <w:r>
        <w:t>)</w:t>
      </w:r>
    </w:p>
    <w:p w:rsidR="009D0E69" w:rsidRDefault="009D0E69">
      <w:pPr>
        <w:pStyle w:val="ConsPlusNormal"/>
        <w:spacing w:before="220"/>
        <w:ind w:firstLine="540"/>
        <w:jc w:val="both"/>
      </w:pPr>
      <w:r>
        <w:t>69) за выдачу разрешения на судовую радиостанцию или на бортовую радиостанцию - 3 500 рублей;</w:t>
      </w:r>
    </w:p>
    <w:p w:rsidR="009D0E69" w:rsidRDefault="009D0E69">
      <w:pPr>
        <w:pStyle w:val="ConsPlusNormal"/>
        <w:jc w:val="both"/>
      </w:pPr>
      <w:r>
        <w:t xml:space="preserve">(в ред. Федерального </w:t>
      </w:r>
      <w:hyperlink r:id="rId6810" w:history="1">
        <w:r>
          <w:rPr>
            <w:color w:val="0000FF"/>
          </w:rPr>
          <w:t>закона</w:t>
        </w:r>
      </w:hyperlink>
      <w:r>
        <w:t xml:space="preserve"> от 21.07.2014 N 221-ФЗ)</w:t>
      </w:r>
    </w:p>
    <w:p w:rsidR="009D0E69" w:rsidRDefault="009D0E69">
      <w:pPr>
        <w:pStyle w:val="ConsPlusNormal"/>
        <w:spacing w:before="220"/>
        <w:ind w:firstLine="540"/>
        <w:jc w:val="both"/>
      </w:pPr>
      <w:r>
        <w:lastRenderedPageBreak/>
        <w:t>70) за выдачу судового санитарного свидетельства о праве плавания - 1 600 рублей;</w:t>
      </w:r>
    </w:p>
    <w:p w:rsidR="009D0E69" w:rsidRDefault="009D0E69">
      <w:pPr>
        <w:pStyle w:val="ConsPlusNormal"/>
        <w:jc w:val="both"/>
      </w:pPr>
      <w:r>
        <w:t xml:space="preserve">(в ред. Федерального </w:t>
      </w:r>
      <w:hyperlink r:id="rId6811" w:history="1">
        <w:r>
          <w:rPr>
            <w:color w:val="0000FF"/>
          </w:rPr>
          <w:t>закона</w:t>
        </w:r>
      </w:hyperlink>
      <w:r>
        <w:t xml:space="preserve"> от 21.07.2014 N 221-ФЗ)</w:t>
      </w:r>
    </w:p>
    <w:p w:rsidR="009D0E69" w:rsidRDefault="009D0E69">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9D0E69" w:rsidRDefault="009D0E69">
      <w:pPr>
        <w:pStyle w:val="ConsPlusNormal"/>
        <w:jc w:val="both"/>
      </w:pPr>
      <w:r>
        <w:t xml:space="preserve">(в ред. Федерального </w:t>
      </w:r>
      <w:hyperlink r:id="rId6812" w:history="1">
        <w:r>
          <w:rPr>
            <w:color w:val="0000FF"/>
          </w:rPr>
          <w:t>закона</w:t>
        </w:r>
      </w:hyperlink>
      <w:r>
        <w:t xml:space="preserve"> от 21.07.2014 N 221-ФЗ)</w:t>
      </w:r>
    </w:p>
    <w:p w:rsidR="009D0E69" w:rsidRDefault="009D0E69">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9D0E69" w:rsidRDefault="009D0E69">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9D0E69" w:rsidRDefault="009D0E69">
      <w:pPr>
        <w:pStyle w:val="ConsPlusNormal"/>
        <w:jc w:val="both"/>
      </w:pPr>
      <w:r>
        <w:t xml:space="preserve">(в ред. Федерального </w:t>
      </w:r>
      <w:hyperlink r:id="rId6813" w:history="1">
        <w:r>
          <w:rPr>
            <w:color w:val="0000FF"/>
          </w:rPr>
          <w:t>закона</w:t>
        </w:r>
      </w:hyperlink>
      <w:r>
        <w:t xml:space="preserve"> от 21.07.2014 N 221-ФЗ)</w:t>
      </w:r>
    </w:p>
    <w:p w:rsidR="009D0E69" w:rsidRDefault="009D0E69">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9D0E69" w:rsidRDefault="009D0E69">
      <w:pPr>
        <w:pStyle w:val="ConsPlusNormal"/>
        <w:jc w:val="both"/>
      </w:pPr>
      <w:r>
        <w:t xml:space="preserve">(в ред. Федерального </w:t>
      </w:r>
      <w:hyperlink r:id="rId6814" w:history="1">
        <w:r>
          <w:rPr>
            <w:color w:val="0000FF"/>
          </w:rPr>
          <w:t>закона</w:t>
        </w:r>
      </w:hyperlink>
      <w:r>
        <w:t xml:space="preserve"> от 21.07.2014 N 221-ФЗ)</w:t>
      </w:r>
    </w:p>
    <w:p w:rsidR="009D0E69" w:rsidRDefault="009D0E69">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9D0E69" w:rsidRDefault="009D0E69">
      <w:pPr>
        <w:pStyle w:val="ConsPlusNormal"/>
        <w:jc w:val="both"/>
      </w:pPr>
      <w:r>
        <w:t xml:space="preserve">(в ред. Федерального </w:t>
      </w:r>
      <w:hyperlink r:id="rId6815" w:history="1">
        <w:r>
          <w:rPr>
            <w:color w:val="0000FF"/>
          </w:rPr>
          <w:t>закона</w:t>
        </w:r>
      </w:hyperlink>
      <w:r>
        <w:t xml:space="preserve"> от 21.07.2014 N 221-ФЗ)</w:t>
      </w:r>
    </w:p>
    <w:p w:rsidR="009D0E69" w:rsidRDefault="009D0E69">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9D0E69" w:rsidRDefault="009D0E69">
      <w:pPr>
        <w:pStyle w:val="ConsPlusNormal"/>
        <w:jc w:val="both"/>
      </w:pPr>
      <w:r>
        <w:t xml:space="preserve">(в ред. Федерального </w:t>
      </w:r>
      <w:hyperlink r:id="rId6816" w:history="1">
        <w:r>
          <w:rPr>
            <w:color w:val="0000FF"/>
          </w:rPr>
          <w:t>закона</w:t>
        </w:r>
      </w:hyperlink>
      <w:r>
        <w:t xml:space="preserve"> от 21.07.2014 N 221-ФЗ)</w:t>
      </w:r>
    </w:p>
    <w:p w:rsidR="009D0E69" w:rsidRDefault="009D0E69">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3518" w:history="1">
        <w:r>
          <w:rPr>
            <w:color w:val="0000FF"/>
          </w:rPr>
          <w:t>подпунктах 74</w:t>
        </w:r>
      </w:hyperlink>
      <w:r>
        <w:t xml:space="preserve">, </w:t>
      </w:r>
      <w:hyperlink w:anchor="P13522" w:history="1">
        <w:r>
          <w:rPr>
            <w:color w:val="0000FF"/>
          </w:rPr>
          <w:t>75</w:t>
        </w:r>
      </w:hyperlink>
      <w:r>
        <w:t xml:space="preserve">, </w:t>
      </w:r>
      <w:hyperlink w:anchor="P13755" w:history="1">
        <w:r>
          <w:rPr>
            <w:color w:val="0000FF"/>
          </w:rPr>
          <w:t>127</w:t>
        </w:r>
      </w:hyperlink>
      <w:r>
        <w:t xml:space="preserve"> - </w:t>
      </w:r>
      <w:hyperlink w:anchor="P13768" w:history="1">
        <w:r>
          <w:rPr>
            <w:color w:val="0000FF"/>
          </w:rPr>
          <w:t>131</w:t>
        </w:r>
      </w:hyperlink>
      <w:r>
        <w:t xml:space="preserve"> настоящего пункта, - 5 000 рублей;</w:t>
      </w:r>
    </w:p>
    <w:p w:rsidR="009D0E69" w:rsidRDefault="009D0E69">
      <w:pPr>
        <w:pStyle w:val="ConsPlusNormal"/>
        <w:jc w:val="both"/>
      </w:pPr>
      <w:r>
        <w:t xml:space="preserve">(в ред. Федеральных законов от 08.11.2010 </w:t>
      </w:r>
      <w:hyperlink r:id="rId6817" w:history="1">
        <w:r>
          <w:rPr>
            <w:color w:val="0000FF"/>
          </w:rPr>
          <w:t>N 293-ФЗ</w:t>
        </w:r>
      </w:hyperlink>
      <w:r>
        <w:t xml:space="preserve">, от 21.07.2014 </w:t>
      </w:r>
      <w:hyperlink r:id="rId6818" w:history="1">
        <w:r>
          <w:rPr>
            <w:color w:val="0000FF"/>
          </w:rPr>
          <w:t>N 221-ФЗ</w:t>
        </w:r>
      </w:hyperlink>
      <w:r>
        <w:t>)</w:t>
      </w:r>
    </w:p>
    <w:p w:rsidR="009D0E69" w:rsidRDefault="009D0E69">
      <w:pPr>
        <w:pStyle w:val="ConsPlusNormal"/>
        <w:spacing w:before="220"/>
        <w:ind w:firstLine="540"/>
        <w:jc w:val="both"/>
      </w:pPr>
      <w:bookmarkStart w:id="1463" w:name="P13518"/>
      <w:bookmarkEnd w:id="1463"/>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9D0E69" w:rsidRDefault="009D0E69">
      <w:pPr>
        <w:pStyle w:val="ConsPlusNormal"/>
        <w:jc w:val="both"/>
      </w:pPr>
      <w:r>
        <w:t xml:space="preserve">(в ред. Федерального </w:t>
      </w:r>
      <w:hyperlink r:id="rId6819" w:history="1">
        <w:r>
          <w:rPr>
            <w:color w:val="0000FF"/>
          </w:rPr>
          <w:t>закона</w:t>
        </w:r>
      </w:hyperlink>
      <w:r>
        <w:t xml:space="preserve"> от 21.07.2014 N 221-ФЗ)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30.07.2018 выдача аттестатов аккредитации на бумажном носителе </w:t>
            </w:r>
            <w:hyperlink r:id="rId6820" w:history="1">
              <w:r>
                <w:rPr>
                  <w:color w:val="0000FF"/>
                </w:rPr>
                <w:t>прекращена</w:t>
              </w:r>
            </w:hyperlink>
            <w:r>
              <w:rPr>
                <w:color w:val="392C69"/>
              </w:rPr>
              <w:t xml:space="preserve">, оплаченная госпошлина подлежит возврату на основании </w:t>
            </w:r>
            <w:hyperlink r:id="rId6821" w:history="1">
              <w:r>
                <w:rPr>
                  <w:color w:val="0000FF"/>
                </w:rPr>
                <w:t>заявления</w:t>
              </w:r>
            </w:hyperlink>
            <w:r>
              <w:rPr>
                <w:color w:val="392C69"/>
              </w:rPr>
              <w:t xml:space="preserve"> (Информация Росаккредитации от 08.08.2018).</w:t>
            </w:r>
          </w:p>
        </w:tc>
      </w:tr>
    </w:tbl>
    <w:p w:rsidR="009D0E69" w:rsidRDefault="009D0E69">
      <w:pPr>
        <w:pStyle w:val="ConsPlusNormal"/>
        <w:spacing w:before="280"/>
        <w:ind w:firstLine="540"/>
        <w:jc w:val="both"/>
      </w:pPr>
      <w:bookmarkStart w:id="1464" w:name="P13522"/>
      <w:bookmarkEnd w:id="1464"/>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9D0E69" w:rsidRDefault="009D0E69">
      <w:pPr>
        <w:pStyle w:val="ConsPlusNormal"/>
        <w:jc w:val="both"/>
      </w:pPr>
      <w:r>
        <w:t xml:space="preserve">(пп. 75 в ред. Федерального </w:t>
      </w:r>
      <w:hyperlink r:id="rId6822" w:history="1">
        <w:r>
          <w:rPr>
            <w:color w:val="0000FF"/>
          </w:rPr>
          <w:t>закона</w:t>
        </w:r>
      </w:hyperlink>
      <w:r>
        <w:t xml:space="preserve"> от 21.07.2014 N 221-ФЗ)</w:t>
      </w:r>
    </w:p>
    <w:p w:rsidR="009D0E69" w:rsidRDefault="009D0E69">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9D0E69" w:rsidRDefault="009D0E69">
      <w:pPr>
        <w:pStyle w:val="ConsPlusNormal"/>
        <w:jc w:val="both"/>
      </w:pPr>
      <w:r>
        <w:t xml:space="preserve">(в ред. Федерального </w:t>
      </w:r>
      <w:hyperlink r:id="rId6823" w:history="1">
        <w:r>
          <w:rPr>
            <w:color w:val="0000FF"/>
          </w:rPr>
          <w:t>закона</w:t>
        </w:r>
      </w:hyperlink>
      <w:r>
        <w:t xml:space="preserve"> от 21.07.2014 N 221-ФЗ)</w:t>
      </w:r>
    </w:p>
    <w:p w:rsidR="009D0E69" w:rsidRDefault="009D0E69">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9D0E69" w:rsidRDefault="009D0E69">
      <w:pPr>
        <w:pStyle w:val="ConsPlusNormal"/>
        <w:jc w:val="both"/>
      </w:pPr>
      <w:r>
        <w:t xml:space="preserve">(в ред. Федерального </w:t>
      </w:r>
      <w:hyperlink r:id="rId6824" w:history="1">
        <w:r>
          <w:rPr>
            <w:color w:val="0000FF"/>
          </w:rPr>
          <w:t>закона</w:t>
        </w:r>
      </w:hyperlink>
      <w:r>
        <w:t xml:space="preserve"> от 21.07.2014 N 221-ФЗ)</w:t>
      </w:r>
    </w:p>
    <w:p w:rsidR="009D0E69" w:rsidRDefault="009D0E69">
      <w:pPr>
        <w:pStyle w:val="ConsPlusNormal"/>
        <w:spacing w:before="220"/>
        <w:ind w:firstLine="540"/>
        <w:jc w:val="both"/>
      </w:pPr>
      <w:r>
        <w:lastRenderedPageBreak/>
        <w:t>78) за выдачу разрешения:</w:t>
      </w:r>
    </w:p>
    <w:p w:rsidR="009D0E69" w:rsidRDefault="009D0E69">
      <w:pPr>
        <w:pStyle w:val="ConsPlusNormal"/>
        <w:spacing w:before="220"/>
        <w:ind w:firstLine="540"/>
        <w:jc w:val="both"/>
      </w:pPr>
      <w:r>
        <w:t xml:space="preserve">на трансграничное перемещение опасных </w:t>
      </w:r>
      <w:hyperlink r:id="rId6825" w:history="1">
        <w:r>
          <w:rPr>
            <w:color w:val="0000FF"/>
          </w:rPr>
          <w:t>отходов</w:t>
        </w:r>
      </w:hyperlink>
      <w:r>
        <w:t xml:space="preserve"> - 325 000 рублей;</w:t>
      </w:r>
    </w:p>
    <w:p w:rsidR="009D0E69" w:rsidRDefault="009D0E69">
      <w:pPr>
        <w:pStyle w:val="ConsPlusNormal"/>
        <w:jc w:val="both"/>
      </w:pPr>
      <w:r>
        <w:t xml:space="preserve">(в ред. Федерального </w:t>
      </w:r>
      <w:hyperlink r:id="rId6826" w:history="1">
        <w:r>
          <w:rPr>
            <w:color w:val="0000FF"/>
          </w:rPr>
          <w:t>закона</w:t>
        </w:r>
      </w:hyperlink>
      <w:r>
        <w:t xml:space="preserve"> от 21.07.2014 N 221-ФЗ)</w:t>
      </w:r>
    </w:p>
    <w:p w:rsidR="009D0E69" w:rsidRDefault="009D0E69">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9D0E69" w:rsidRDefault="009D0E69">
      <w:pPr>
        <w:pStyle w:val="ConsPlusNormal"/>
        <w:jc w:val="both"/>
      </w:pPr>
      <w:r>
        <w:t xml:space="preserve">(в ред. Федерального </w:t>
      </w:r>
      <w:hyperlink r:id="rId6827" w:history="1">
        <w:r>
          <w:rPr>
            <w:color w:val="0000FF"/>
          </w:rPr>
          <w:t>закона</w:t>
        </w:r>
      </w:hyperlink>
      <w:r>
        <w:t xml:space="preserve"> от 21.07.2014 N 221-ФЗ)</w:t>
      </w:r>
    </w:p>
    <w:p w:rsidR="009D0E69" w:rsidRDefault="009D0E69">
      <w:pPr>
        <w:pStyle w:val="ConsPlusNormal"/>
        <w:spacing w:before="220"/>
        <w:ind w:firstLine="540"/>
        <w:jc w:val="both"/>
      </w:pPr>
      <w:r>
        <w:t>на ввоз на территорию Российской Федерации ядовитых веществ - 325 000 рублей;</w:t>
      </w:r>
    </w:p>
    <w:p w:rsidR="009D0E69" w:rsidRDefault="009D0E69">
      <w:pPr>
        <w:pStyle w:val="ConsPlusNormal"/>
        <w:jc w:val="both"/>
      </w:pPr>
      <w:r>
        <w:t xml:space="preserve">(в ред. Федерального </w:t>
      </w:r>
      <w:hyperlink r:id="rId6828" w:history="1">
        <w:r>
          <w:rPr>
            <w:color w:val="0000FF"/>
          </w:rPr>
          <w:t>закона</w:t>
        </w:r>
      </w:hyperlink>
      <w:r>
        <w:t xml:space="preserve"> от 21.07.2014 N 221-ФЗ)</w:t>
      </w:r>
    </w:p>
    <w:p w:rsidR="009D0E69" w:rsidRDefault="009D0E69">
      <w:pPr>
        <w:pStyle w:val="ConsPlusNormal"/>
        <w:jc w:val="both"/>
      </w:pPr>
      <w:r>
        <w:t xml:space="preserve">(пп. 78 в ред. Федерального </w:t>
      </w:r>
      <w:hyperlink r:id="rId6829" w:history="1">
        <w:r>
          <w:rPr>
            <w:color w:val="0000FF"/>
          </w:rPr>
          <w:t>закона</w:t>
        </w:r>
      </w:hyperlink>
      <w:r>
        <w:t xml:space="preserve"> от 27.07.2010 N 229-ФЗ)</w:t>
      </w:r>
    </w:p>
    <w:p w:rsidR="009D0E69" w:rsidRDefault="009D0E69">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9D0E69" w:rsidRDefault="009D0E69">
      <w:pPr>
        <w:pStyle w:val="ConsPlusNormal"/>
        <w:jc w:val="both"/>
      </w:pPr>
      <w:r>
        <w:t xml:space="preserve">(в ред. Федерального </w:t>
      </w:r>
      <w:hyperlink r:id="rId6830" w:history="1">
        <w:r>
          <w:rPr>
            <w:color w:val="0000FF"/>
          </w:rPr>
          <w:t>закона</w:t>
        </w:r>
      </w:hyperlink>
      <w:r>
        <w:t xml:space="preserve"> от 21.07.2014 N 221-ФЗ)</w:t>
      </w:r>
    </w:p>
    <w:p w:rsidR="009D0E69" w:rsidRDefault="009D0E69">
      <w:pPr>
        <w:pStyle w:val="ConsPlusNormal"/>
        <w:spacing w:before="220"/>
        <w:ind w:firstLine="540"/>
        <w:jc w:val="both"/>
      </w:pPr>
      <w:bookmarkStart w:id="1465" w:name="P13538"/>
      <w:bookmarkEnd w:id="1465"/>
      <w:r>
        <w:t>80) за государственную регистрацию:</w:t>
      </w:r>
    </w:p>
    <w:p w:rsidR="009D0E69" w:rsidRDefault="009D0E69">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9D0E69" w:rsidRDefault="009D0E69">
      <w:pPr>
        <w:pStyle w:val="ConsPlusNormal"/>
        <w:jc w:val="both"/>
      </w:pPr>
      <w:r>
        <w:t xml:space="preserve">(в ред. Федерального </w:t>
      </w:r>
      <w:hyperlink r:id="rId6831" w:history="1">
        <w:r>
          <w:rPr>
            <w:color w:val="0000FF"/>
          </w:rPr>
          <w:t>закона</w:t>
        </w:r>
      </w:hyperlink>
      <w:r>
        <w:t xml:space="preserve"> от 21.07.2014 N 221-ФЗ)</w:t>
      </w:r>
    </w:p>
    <w:p w:rsidR="009D0E69" w:rsidRDefault="009D0E69">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9D0E69" w:rsidRDefault="009D0E69">
      <w:pPr>
        <w:pStyle w:val="ConsPlusNormal"/>
        <w:jc w:val="both"/>
      </w:pPr>
      <w:r>
        <w:t xml:space="preserve">(в ред. Федерального </w:t>
      </w:r>
      <w:hyperlink r:id="rId6832" w:history="1">
        <w:r>
          <w:rPr>
            <w:color w:val="0000FF"/>
          </w:rPr>
          <w:t>закона</w:t>
        </w:r>
      </w:hyperlink>
      <w:r>
        <w:t xml:space="preserve"> от 21.07.2014 N 221-ФЗ)</w:t>
      </w:r>
    </w:p>
    <w:p w:rsidR="009D0E69" w:rsidRDefault="009D0E69">
      <w:pPr>
        <w:pStyle w:val="ConsPlusNormal"/>
        <w:spacing w:before="220"/>
        <w:ind w:firstLine="540"/>
        <w:jc w:val="both"/>
      </w:pPr>
      <w:r>
        <w:t>сверхлегких гражданских воздушных судов - 1 300 рублей;</w:t>
      </w:r>
    </w:p>
    <w:p w:rsidR="009D0E69" w:rsidRDefault="009D0E69">
      <w:pPr>
        <w:pStyle w:val="ConsPlusNormal"/>
        <w:jc w:val="both"/>
      </w:pPr>
      <w:r>
        <w:t xml:space="preserve">(в ред. Федерального </w:t>
      </w:r>
      <w:hyperlink r:id="rId6833" w:history="1">
        <w:r>
          <w:rPr>
            <w:color w:val="0000FF"/>
          </w:rPr>
          <w:t>закона</w:t>
        </w:r>
      </w:hyperlink>
      <w:r>
        <w:t xml:space="preserve"> от 21.07.2014 N 221-ФЗ)</w:t>
      </w:r>
    </w:p>
    <w:p w:rsidR="009D0E69" w:rsidRDefault="009D0E69">
      <w:pPr>
        <w:pStyle w:val="ConsPlusNormal"/>
        <w:jc w:val="both"/>
      </w:pPr>
      <w:r>
        <w:t xml:space="preserve">(пп. 80 в ред. Федерального </w:t>
      </w:r>
      <w:hyperlink r:id="rId6834" w:history="1">
        <w:r>
          <w:rPr>
            <w:color w:val="0000FF"/>
          </w:rPr>
          <w:t>закона</w:t>
        </w:r>
      </w:hyperlink>
      <w:r>
        <w:t xml:space="preserve"> от 05.06.2012 N 49-ФЗ)</w:t>
      </w:r>
    </w:p>
    <w:p w:rsidR="009D0E69" w:rsidRDefault="009D0E69">
      <w:pPr>
        <w:pStyle w:val="ConsPlusNormal"/>
        <w:spacing w:before="220"/>
        <w:ind w:firstLine="540"/>
        <w:jc w:val="both"/>
      </w:pPr>
      <w:bookmarkStart w:id="1466" w:name="P13546"/>
      <w:bookmarkEnd w:id="1466"/>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9D0E69" w:rsidRDefault="009D0E69">
      <w:pPr>
        <w:pStyle w:val="ConsPlusNormal"/>
        <w:spacing w:before="220"/>
        <w:ind w:firstLine="540"/>
        <w:jc w:val="both"/>
      </w:pPr>
      <w:r>
        <w:t>гражданское воздушное судно - 5 000 рублей;</w:t>
      </w:r>
    </w:p>
    <w:p w:rsidR="009D0E69" w:rsidRDefault="009D0E69">
      <w:pPr>
        <w:pStyle w:val="ConsPlusNormal"/>
        <w:jc w:val="both"/>
      </w:pPr>
      <w:r>
        <w:t xml:space="preserve">(в ред. Федерального </w:t>
      </w:r>
      <w:hyperlink r:id="rId6835" w:history="1">
        <w:r>
          <w:rPr>
            <w:color w:val="0000FF"/>
          </w:rPr>
          <w:t>закона</w:t>
        </w:r>
      </w:hyperlink>
      <w:r>
        <w:t xml:space="preserve"> от 21.07.2014 N 221-ФЗ)</w:t>
      </w:r>
    </w:p>
    <w:p w:rsidR="009D0E69" w:rsidRDefault="009D0E69">
      <w:pPr>
        <w:pStyle w:val="ConsPlusNormal"/>
        <w:spacing w:before="220"/>
        <w:ind w:firstLine="540"/>
        <w:jc w:val="both"/>
      </w:pPr>
      <w:r>
        <w:t>легкое гражданское воздушное судно - 2 500 рублей;</w:t>
      </w:r>
    </w:p>
    <w:p w:rsidR="009D0E69" w:rsidRDefault="009D0E69">
      <w:pPr>
        <w:pStyle w:val="ConsPlusNormal"/>
        <w:jc w:val="both"/>
      </w:pPr>
      <w:r>
        <w:t xml:space="preserve">(в ред. Федерального </w:t>
      </w:r>
      <w:hyperlink r:id="rId6836" w:history="1">
        <w:r>
          <w:rPr>
            <w:color w:val="0000FF"/>
          </w:rPr>
          <w:t>закона</w:t>
        </w:r>
      </w:hyperlink>
      <w:r>
        <w:t xml:space="preserve"> от 21.07.2014 N 221-ФЗ)</w:t>
      </w:r>
    </w:p>
    <w:p w:rsidR="009D0E69" w:rsidRDefault="009D0E69">
      <w:pPr>
        <w:pStyle w:val="ConsPlusNormal"/>
        <w:spacing w:before="220"/>
        <w:ind w:firstLine="540"/>
        <w:jc w:val="both"/>
      </w:pPr>
      <w:r>
        <w:t>сверхлегкое гражданское воздушное судно - 1 200 рублей;</w:t>
      </w:r>
    </w:p>
    <w:p w:rsidR="009D0E69" w:rsidRDefault="009D0E69">
      <w:pPr>
        <w:pStyle w:val="ConsPlusNormal"/>
        <w:jc w:val="both"/>
      </w:pPr>
      <w:r>
        <w:t xml:space="preserve">(в ред. Федерального </w:t>
      </w:r>
      <w:hyperlink r:id="rId6837" w:history="1">
        <w:r>
          <w:rPr>
            <w:color w:val="0000FF"/>
          </w:rPr>
          <w:t>закона</w:t>
        </w:r>
      </w:hyperlink>
      <w:r>
        <w:t xml:space="preserve"> от 21.07.2014 N 221-ФЗ)</w:t>
      </w:r>
    </w:p>
    <w:p w:rsidR="009D0E69" w:rsidRDefault="009D0E69">
      <w:pPr>
        <w:pStyle w:val="ConsPlusNormal"/>
        <w:jc w:val="both"/>
      </w:pPr>
      <w:r>
        <w:t xml:space="preserve">(пп. 80.1 введен Федеральным </w:t>
      </w:r>
      <w:hyperlink r:id="rId6838" w:history="1">
        <w:r>
          <w:rPr>
            <w:color w:val="0000FF"/>
          </w:rPr>
          <w:t>законом</w:t>
        </w:r>
      </w:hyperlink>
      <w:r>
        <w:t xml:space="preserve"> от 02.11.2013 N 306-ФЗ)</w:t>
      </w:r>
    </w:p>
    <w:p w:rsidR="009D0E69" w:rsidRDefault="009D0E69">
      <w:pPr>
        <w:pStyle w:val="ConsPlusNormal"/>
        <w:spacing w:before="220"/>
        <w:ind w:firstLine="540"/>
        <w:jc w:val="both"/>
      </w:pPr>
      <w:bookmarkStart w:id="1467" w:name="P13554"/>
      <w:bookmarkEnd w:id="1467"/>
      <w:r>
        <w:t>81) за государственную регистрацию в Государственном реестре аэродромов и вертодромов гражданской авиации Российской Федерации:</w:t>
      </w:r>
    </w:p>
    <w:p w:rsidR="009D0E69" w:rsidRDefault="009D0E69">
      <w:pPr>
        <w:pStyle w:val="ConsPlusNormal"/>
        <w:spacing w:before="220"/>
        <w:ind w:firstLine="540"/>
        <w:jc w:val="both"/>
      </w:pPr>
      <w:r>
        <w:t>аэродрома гражданской авиации класса А, Б, В - 130 000 рублей;</w:t>
      </w:r>
    </w:p>
    <w:p w:rsidR="009D0E69" w:rsidRDefault="009D0E69">
      <w:pPr>
        <w:pStyle w:val="ConsPlusNormal"/>
        <w:spacing w:before="220"/>
        <w:ind w:firstLine="540"/>
        <w:jc w:val="both"/>
      </w:pPr>
      <w:r>
        <w:t>аэродрома гражданской авиации класса Г, Д, Е, вертодрома гражданской авиации - 65 000 рублей;</w:t>
      </w:r>
    </w:p>
    <w:p w:rsidR="009D0E69" w:rsidRDefault="009D0E69">
      <w:pPr>
        <w:pStyle w:val="ConsPlusNormal"/>
        <w:jc w:val="both"/>
      </w:pPr>
      <w:r>
        <w:t xml:space="preserve">(пп. 81 в ред. Федерального </w:t>
      </w:r>
      <w:hyperlink r:id="rId6839" w:history="1">
        <w:r>
          <w:rPr>
            <w:color w:val="0000FF"/>
          </w:rPr>
          <w:t>закона</w:t>
        </w:r>
      </w:hyperlink>
      <w:r>
        <w:t xml:space="preserve"> от 09.03.2016 N 62-ФЗ)</w:t>
      </w:r>
    </w:p>
    <w:p w:rsidR="009D0E69" w:rsidRDefault="009D0E69">
      <w:pPr>
        <w:pStyle w:val="ConsPlusNormal"/>
        <w:spacing w:before="220"/>
        <w:ind w:firstLine="540"/>
        <w:jc w:val="both"/>
      </w:pPr>
      <w:r>
        <w:t xml:space="preserve">82) утратил силу. - Федеральный </w:t>
      </w:r>
      <w:hyperlink r:id="rId6840" w:history="1">
        <w:r>
          <w:rPr>
            <w:color w:val="0000FF"/>
          </w:rPr>
          <w:t>закон</w:t>
        </w:r>
      </w:hyperlink>
      <w:r>
        <w:t xml:space="preserve"> от 09.03.2016 N 62-ФЗ;</w:t>
      </w:r>
    </w:p>
    <w:p w:rsidR="009D0E69" w:rsidRDefault="009D0E69">
      <w:pPr>
        <w:pStyle w:val="ConsPlusNormal"/>
        <w:spacing w:before="220"/>
        <w:ind w:firstLine="540"/>
        <w:jc w:val="both"/>
      </w:pPr>
      <w:bookmarkStart w:id="1468" w:name="P13559"/>
      <w:bookmarkEnd w:id="1468"/>
      <w:r>
        <w:lastRenderedPageBreak/>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9D0E69" w:rsidRDefault="009D0E69">
      <w:pPr>
        <w:pStyle w:val="ConsPlusNormal"/>
        <w:spacing w:before="220"/>
        <w:ind w:firstLine="540"/>
        <w:jc w:val="both"/>
      </w:pPr>
      <w:r>
        <w:t>с огнями высокой интенсивности - 16 000 рублей;</w:t>
      </w:r>
    </w:p>
    <w:p w:rsidR="009D0E69" w:rsidRDefault="009D0E69">
      <w:pPr>
        <w:pStyle w:val="ConsPlusNormal"/>
        <w:jc w:val="both"/>
      </w:pPr>
      <w:r>
        <w:t xml:space="preserve">(в ред. Федерального </w:t>
      </w:r>
      <w:hyperlink r:id="rId6841" w:history="1">
        <w:r>
          <w:rPr>
            <w:color w:val="0000FF"/>
          </w:rPr>
          <w:t>закона</w:t>
        </w:r>
      </w:hyperlink>
      <w:r>
        <w:t xml:space="preserve"> от 21.07.2014 N 221-ФЗ)</w:t>
      </w:r>
    </w:p>
    <w:p w:rsidR="009D0E69" w:rsidRDefault="009D0E69">
      <w:pPr>
        <w:pStyle w:val="ConsPlusNormal"/>
        <w:spacing w:before="220"/>
        <w:ind w:firstLine="540"/>
        <w:jc w:val="both"/>
      </w:pPr>
      <w:r>
        <w:t>с огнями малой интенсивности - 2 500 рублей;</w:t>
      </w:r>
    </w:p>
    <w:p w:rsidR="009D0E69" w:rsidRDefault="009D0E69">
      <w:pPr>
        <w:pStyle w:val="ConsPlusNormal"/>
        <w:jc w:val="both"/>
      </w:pPr>
      <w:r>
        <w:t xml:space="preserve">(в ред. Федерального </w:t>
      </w:r>
      <w:hyperlink r:id="rId6842" w:history="1">
        <w:r>
          <w:rPr>
            <w:color w:val="0000FF"/>
          </w:rPr>
          <w:t>закона</w:t>
        </w:r>
      </w:hyperlink>
      <w:r>
        <w:t xml:space="preserve"> от 21.07.2014 N 221-ФЗ)</w:t>
      </w:r>
    </w:p>
    <w:p w:rsidR="009D0E69" w:rsidRDefault="009D0E69">
      <w:pPr>
        <w:pStyle w:val="ConsPlusNormal"/>
        <w:spacing w:before="220"/>
        <w:ind w:firstLine="540"/>
        <w:jc w:val="both"/>
      </w:pPr>
      <w:r>
        <w:t xml:space="preserve">84) за внесение изменений в государственные реестры, указанные в </w:t>
      </w:r>
      <w:hyperlink w:anchor="P13538" w:history="1">
        <w:r>
          <w:rPr>
            <w:color w:val="0000FF"/>
          </w:rPr>
          <w:t>подпунктах 80</w:t>
        </w:r>
      </w:hyperlink>
      <w:r>
        <w:t xml:space="preserve">, </w:t>
      </w:r>
      <w:hyperlink w:anchor="P13546" w:history="1">
        <w:r>
          <w:rPr>
            <w:color w:val="0000FF"/>
          </w:rPr>
          <w:t>80.1</w:t>
        </w:r>
      </w:hyperlink>
      <w:r>
        <w:t xml:space="preserve"> и </w:t>
      </w:r>
      <w:hyperlink w:anchor="P13554"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3559" w:history="1">
        <w:r>
          <w:rPr>
            <w:color w:val="0000FF"/>
          </w:rPr>
          <w:t>подпункте 83</w:t>
        </w:r>
      </w:hyperlink>
      <w:r>
        <w:t xml:space="preserve"> настоящего пункта, - 350 рублей;</w:t>
      </w:r>
    </w:p>
    <w:p w:rsidR="009D0E69" w:rsidRDefault="009D0E69">
      <w:pPr>
        <w:pStyle w:val="ConsPlusNormal"/>
        <w:jc w:val="both"/>
      </w:pPr>
      <w:r>
        <w:t xml:space="preserve">(в ред. Федеральных законов от 02.11.2013 </w:t>
      </w:r>
      <w:hyperlink r:id="rId6843" w:history="1">
        <w:r>
          <w:rPr>
            <w:color w:val="0000FF"/>
          </w:rPr>
          <w:t>N 306-ФЗ</w:t>
        </w:r>
      </w:hyperlink>
      <w:r>
        <w:t xml:space="preserve">, от 21.07.2014 </w:t>
      </w:r>
      <w:hyperlink r:id="rId6844" w:history="1">
        <w:r>
          <w:rPr>
            <w:color w:val="0000FF"/>
          </w:rPr>
          <w:t>N 221-ФЗ</w:t>
        </w:r>
      </w:hyperlink>
      <w:r>
        <w:t>)</w:t>
      </w:r>
    </w:p>
    <w:p w:rsidR="009D0E69" w:rsidRDefault="009D0E69">
      <w:pPr>
        <w:pStyle w:val="ConsPlusNormal"/>
        <w:spacing w:before="220"/>
        <w:ind w:firstLine="540"/>
        <w:jc w:val="both"/>
      </w:pPr>
      <w:bookmarkStart w:id="1469" w:name="P13566"/>
      <w:bookmarkEnd w:id="1469"/>
      <w:r>
        <w:t xml:space="preserve">85) утратил силу с 1 января 2015 года. - Федеральный </w:t>
      </w:r>
      <w:hyperlink r:id="rId6845" w:history="1">
        <w:r>
          <w:rPr>
            <w:color w:val="0000FF"/>
          </w:rPr>
          <w:t>закон</w:t>
        </w:r>
      </w:hyperlink>
      <w:r>
        <w:t xml:space="preserve"> от 22.10.2014 N 312-ФЗ;</w:t>
      </w:r>
    </w:p>
    <w:p w:rsidR="009D0E69" w:rsidRDefault="009D0E69">
      <w:pPr>
        <w:pStyle w:val="ConsPlusNormal"/>
        <w:spacing w:before="220"/>
        <w:ind w:firstLine="540"/>
        <w:jc w:val="both"/>
      </w:pPr>
      <w:r>
        <w:t>86) за государственную регистрацию нового пищевого продукта, материала, изделия - 5 000 рублей;</w:t>
      </w:r>
    </w:p>
    <w:p w:rsidR="009D0E69" w:rsidRDefault="009D0E69">
      <w:pPr>
        <w:pStyle w:val="ConsPlusNormal"/>
        <w:jc w:val="both"/>
      </w:pPr>
      <w:r>
        <w:t xml:space="preserve">(в ред. Федерального </w:t>
      </w:r>
      <w:hyperlink r:id="rId6846" w:history="1">
        <w:r>
          <w:rPr>
            <w:color w:val="0000FF"/>
          </w:rPr>
          <w:t>закона</w:t>
        </w:r>
      </w:hyperlink>
      <w:r>
        <w:t xml:space="preserve"> от 21.07.2014 N 221-ФЗ)</w:t>
      </w:r>
    </w:p>
    <w:p w:rsidR="009D0E69" w:rsidRDefault="009D0E69">
      <w:pPr>
        <w:pStyle w:val="ConsPlusNormal"/>
        <w:spacing w:before="220"/>
        <w:ind w:firstLine="540"/>
        <w:jc w:val="both"/>
      </w:pPr>
      <w:bookmarkStart w:id="1470" w:name="P13569"/>
      <w:bookmarkEnd w:id="1470"/>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9D0E69" w:rsidRDefault="009D0E69">
      <w:pPr>
        <w:pStyle w:val="ConsPlusNormal"/>
        <w:jc w:val="both"/>
      </w:pPr>
      <w:r>
        <w:t xml:space="preserve">(в ред. Федерального </w:t>
      </w:r>
      <w:hyperlink r:id="rId6847" w:history="1">
        <w:r>
          <w:rPr>
            <w:color w:val="0000FF"/>
          </w:rPr>
          <w:t>закона</w:t>
        </w:r>
      </w:hyperlink>
      <w:r>
        <w:t xml:space="preserve"> от 21.07.2014 N 221-ФЗ)</w:t>
      </w:r>
    </w:p>
    <w:p w:rsidR="009D0E69" w:rsidRDefault="009D0E69">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3566" w:history="1">
        <w:r>
          <w:rPr>
            <w:color w:val="0000FF"/>
          </w:rPr>
          <w:t>подпунктами 85</w:t>
        </w:r>
      </w:hyperlink>
      <w:r>
        <w:t xml:space="preserve"> - </w:t>
      </w:r>
      <w:hyperlink w:anchor="P13569" w:history="1">
        <w:r>
          <w:rPr>
            <w:color w:val="0000FF"/>
          </w:rPr>
          <w:t>87</w:t>
        </w:r>
      </w:hyperlink>
      <w:r>
        <w:t xml:space="preserve"> настоящего пункта, - 350 рублей;</w:t>
      </w:r>
    </w:p>
    <w:p w:rsidR="009D0E69" w:rsidRDefault="009D0E69">
      <w:pPr>
        <w:pStyle w:val="ConsPlusNormal"/>
        <w:jc w:val="both"/>
      </w:pPr>
      <w:r>
        <w:t xml:space="preserve">(в ред. Федерального </w:t>
      </w:r>
      <w:hyperlink r:id="rId6848" w:history="1">
        <w:r>
          <w:rPr>
            <w:color w:val="0000FF"/>
          </w:rPr>
          <w:t>закона</w:t>
        </w:r>
      </w:hyperlink>
      <w:r>
        <w:t xml:space="preserve"> от 21.07.2014 N 221-ФЗ)</w:t>
      </w:r>
    </w:p>
    <w:p w:rsidR="009D0E69" w:rsidRDefault="009D0E69">
      <w:pPr>
        <w:pStyle w:val="ConsPlusNormal"/>
        <w:spacing w:before="220"/>
        <w:ind w:firstLine="540"/>
        <w:jc w:val="both"/>
      </w:pPr>
      <w:r>
        <w:t xml:space="preserve">89) за рассмотрение ходатайства, предусмотренного антимонопольным </w:t>
      </w:r>
      <w:hyperlink r:id="rId6849" w:history="1">
        <w:r>
          <w:rPr>
            <w:color w:val="0000FF"/>
          </w:rPr>
          <w:t>законодательством</w:t>
        </w:r>
      </w:hyperlink>
      <w:r>
        <w:t>, - 35 000 рублей;</w:t>
      </w:r>
    </w:p>
    <w:p w:rsidR="009D0E69" w:rsidRDefault="009D0E69">
      <w:pPr>
        <w:pStyle w:val="ConsPlusNormal"/>
        <w:jc w:val="both"/>
      </w:pPr>
      <w:r>
        <w:t xml:space="preserve">(в ред. Федерального </w:t>
      </w:r>
      <w:hyperlink r:id="rId6850" w:history="1">
        <w:r>
          <w:rPr>
            <w:color w:val="0000FF"/>
          </w:rPr>
          <w:t>закона</w:t>
        </w:r>
      </w:hyperlink>
      <w:r>
        <w:t xml:space="preserve"> от 21.07.2014 N 221-ФЗ)</w:t>
      </w:r>
    </w:p>
    <w:p w:rsidR="009D0E69" w:rsidRDefault="009D0E69">
      <w:pPr>
        <w:pStyle w:val="ConsPlusNormal"/>
        <w:spacing w:before="220"/>
        <w:ind w:firstLine="540"/>
        <w:jc w:val="both"/>
      </w:pPr>
      <w:r>
        <w:t xml:space="preserve">90) за рассмотрение ходатайства, предусмотренного </w:t>
      </w:r>
      <w:hyperlink r:id="rId6851" w:history="1">
        <w:r>
          <w:rPr>
            <w:color w:val="0000FF"/>
          </w:rPr>
          <w:t>законодательством</w:t>
        </w:r>
      </w:hyperlink>
      <w:r>
        <w:t xml:space="preserve"> о естественных монополиях, - 16 000 рублей;</w:t>
      </w:r>
    </w:p>
    <w:p w:rsidR="009D0E69" w:rsidRDefault="009D0E69">
      <w:pPr>
        <w:pStyle w:val="ConsPlusNormal"/>
        <w:jc w:val="both"/>
      </w:pPr>
      <w:r>
        <w:t xml:space="preserve">(в ред. Федерального </w:t>
      </w:r>
      <w:hyperlink r:id="rId6852" w:history="1">
        <w:r>
          <w:rPr>
            <w:color w:val="0000FF"/>
          </w:rPr>
          <w:t>закона</w:t>
        </w:r>
      </w:hyperlink>
      <w:r>
        <w:t xml:space="preserve"> от 21.07.2014 N 221-ФЗ)</w:t>
      </w:r>
    </w:p>
    <w:p w:rsidR="009D0E69" w:rsidRDefault="009D0E69">
      <w:pPr>
        <w:pStyle w:val="ConsPlusNormal"/>
        <w:spacing w:before="220"/>
        <w:ind w:firstLine="540"/>
        <w:jc w:val="both"/>
      </w:pPr>
      <w:r>
        <w:t>91) за выдачу прокатного удостоверения на кино- и видеофильмы - 3 500 рублей;</w:t>
      </w:r>
    </w:p>
    <w:p w:rsidR="009D0E69" w:rsidRDefault="009D0E69">
      <w:pPr>
        <w:pStyle w:val="ConsPlusNormal"/>
        <w:jc w:val="both"/>
      </w:pPr>
      <w:r>
        <w:t xml:space="preserve">(в ред. Федерального </w:t>
      </w:r>
      <w:hyperlink r:id="rId6853" w:history="1">
        <w:r>
          <w:rPr>
            <w:color w:val="0000FF"/>
          </w:rPr>
          <w:t>закона</w:t>
        </w:r>
      </w:hyperlink>
      <w:r>
        <w:t xml:space="preserve"> от 21.07.2014 N 221-ФЗ)</w:t>
      </w:r>
    </w:p>
    <w:p w:rsidR="009D0E69" w:rsidRDefault="009D0E69">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3594" w:history="1">
        <w:r>
          <w:rPr>
            <w:color w:val="0000FF"/>
          </w:rPr>
          <w:t>подпунктах 93</w:t>
        </w:r>
      </w:hyperlink>
      <w:r>
        <w:t xml:space="preserve"> - </w:t>
      </w:r>
      <w:hyperlink w:anchor="P13621" w:history="1">
        <w:r>
          <w:rPr>
            <w:color w:val="0000FF"/>
          </w:rPr>
          <w:t>95</w:t>
        </w:r>
      </w:hyperlink>
      <w:r>
        <w:t xml:space="preserve">, </w:t>
      </w:r>
      <w:hyperlink w:anchor="P13701" w:history="1">
        <w:r>
          <w:rPr>
            <w:color w:val="0000FF"/>
          </w:rPr>
          <w:t>110</w:t>
        </w:r>
      </w:hyperlink>
      <w:r>
        <w:t xml:space="preserve">, </w:t>
      </w:r>
      <w:hyperlink w:anchor="P13774" w:history="1">
        <w:r>
          <w:rPr>
            <w:color w:val="0000FF"/>
          </w:rPr>
          <w:t>134</w:t>
        </w:r>
      </w:hyperlink>
      <w:r>
        <w:t xml:space="preserve">, </w:t>
      </w:r>
      <w:hyperlink w:anchor="P13781" w:history="1">
        <w:r>
          <w:rPr>
            <w:color w:val="0000FF"/>
          </w:rPr>
          <w:t>136</w:t>
        </w:r>
      </w:hyperlink>
      <w:r>
        <w:t>, 137 настоящего пункта:</w:t>
      </w:r>
    </w:p>
    <w:p w:rsidR="009D0E69" w:rsidRDefault="009D0E69">
      <w:pPr>
        <w:pStyle w:val="ConsPlusNormal"/>
        <w:jc w:val="both"/>
      </w:pPr>
      <w:r>
        <w:t xml:space="preserve">(в ред. Федеральных законов от 21.07.2014 </w:t>
      </w:r>
      <w:hyperlink r:id="rId6854" w:history="1">
        <w:r>
          <w:rPr>
            <w:color w:val="0000FF"/>
          </w:rPr>
          <w:t>N 221-ФЗ</w:t>
        </w:r>
      </w:hyperlink>
      <w:r>
        <w:t xml:space="preserve">, от 29.06.2015 </w:t>
      </w:r>
      <w:hyperlink r:id="rId6855" w:history="1">
        <w:r>
          <w:rPr>
            <w:color w:val="0000FF"/>
          </w:rPr>
          <w:t>N 157-ФЗ</w:t>
        </w:r>
      </w:hyperlink>
      <w:r>
        <w:t xml:space="preserve">, от 01.07.2017 </w:t>
      </w:r>
      <w:hyperlink r:id="rId6856" w:history="1">
        <w:r>
          <w:rPr>
            <w:color w:val="0000FF"/>
          </w:rPr>
          <w:t>N 145-ФЗ</w:t>
        </w:r>
      </w:hyperlink>
      <w:r>
        <w:t xml:space="preserve">, от 03.08.2018 </w:t>
      </w:r>
      <w:hyperlink r:id="rId6857" w:history="1">
        <w:r>
          <w:rPr>
            <w:color w:val="0000FF"/>
          </w:rPr>
          <w:t>N 302-ФЗ</w:t>
        </w:r>
      </w:hyperlink>
      <w:r>
        <w:t>)</w:t>
      </w:r>
    </w:p>
    <w:p w:rsidR="009D0E69" w:rsidRDefault="009D0E69">
      <w:pPr>
        <w:pStyle w:val="ConsPlusNormal"/>
        <w:spacing w:before="220"/>
        <w:ind w:firstLine="540"/>
        <w:jc w:val="both"/>
      </w:pPr>
      <w:r>
        <w:t>предоставление лицензии - 7 500 рублей;</w:t>
      </w:r>
    </w:p>
    <w:p w:rsidR="009D0E69" w:rsidRDefault="009D0E69">
      <w:pPr>
        <w:pStyle w:val="ConsPlusNormal"/>
        <w:jc w:val="both"/>
      </w:pPr>
      <w:r>
        <w:t xml:space="preserve">(в ред. Федерального </w:t>
      </w:r>
      <w:hyperlink r:id="rId6858" w:history="1">
        <w:r>
          <w:rPr>
            <w:color w:val="0000FF"/>
          </w:rPr>
          <w:t>закона</w:t>
        </w:r>
      </w:hyperlink>
      <w:r>
        <w:t xml:space="preserve"> от 21.07.2014 N 221-ФЗ)</w:t>
      </w:r>
    </w:p>
    <w:p w:rsidR="009D0E69" w:rsidRDefault="009D0E69">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9D0E69" w:rsidRDefault="009D0E69">
      <w:pPr>
        <w:pStyle w:val="ConsPlusNormal"/>
        <w:jc w:val="both"/>
      </w:pPr>
      <w:r>
        <w:t xml:space="preserve">(в ред. Федерального </w:t>
      </w:r>
      <w:hyperlink r:id="rId6859" w:history="1">
        <w:r>
          <w:rPr>
            <w:color w:val="0000FF"/>
          </w:rPr>
          <w:t>закона</w:t>
        </w:r>
      </w:hyperlink>
      <w:r>
        <w:t xml:space="preserve"> от 21.07.2014 N 221-ФЗ)</w:t>
      </w:r>
    </w:p>
    <w:p w:rsidR="009D0E69" w:rsidRDefault="009D0E69">
      <w:pPr>
        <w:pStyle w:val="ConsPlusNormal"/>
        <w:spacing w:before="220"/>
        <w:ind w:firstLine="540"/>
        <w:jc w:val="both"/>
      </w:pPr>
      <w:r>
        <w:lastRenderedPageBreak/>
        <w:t>переоформление документа, подтверждающего наличие лицензии, и (или) приложения к такому документу в других случаях - 750 рублей;</w:t>
      </w:r>
    </w:p>
    <w:p w:rsidR="009D0E69" w:rsidRDefault="009D0E69">
      <w:pPr>
        <w:pStyle w:val="ConsPlusNormal"/>
        <w:jc w:val="both"/>
      </w:pPr>
      <w:r>
        <w:t xml:space="preserve">(в ред. Федерального </w:t>
      </w:r>
      <w:hyperlink r:id="rId6860" w:history="1">
        <w:r>
          <w:rPr>
            <w:color w:val="0000FF"/>
          </w:rPr>
          <w:t>закона</w:t>
        </w:r>
      </w:hyperlink>
      <w:r>
        <w:t xml:space="preserve"> от 21.07.2014 N 221-ФЗ)</w:t>
      </w:r>
    </w:p>
    <w:p w:rsidR="009D0E69" w:rsidRDefault="009D0E69">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9D0E69" w:rsidRDefault="009D0E69">
      <w:pPr>
        <w:pStyle w:val="ConsPlusNormal"/>
        <w:jc w:val="both"/>
      </w:pPr>
      <w:r>
        <w:t xml:space="preserve">(в ред. Федерального </w:t>
      </w:r>
      <w:hyperlink r:id="rId6861" w:history="1">
        <w:r>
          <w:rPr>
            <w:color w:val="0000FF"/>
          </w:rPr>
          <w:t>закона</w:t>
        </w:r>
      </w:hyperlink>
      <w:r>
        <w:t xml:space="preserve"> от 21.07.2014 N 221-ФЗ)</w:t>
      </w:r>
    </w:p>
    <w:p w:rsidR="009D0E69" w:rsidRDefault="009D0E69">
      <w:pPr>
        <w:pStyle w:val="ConsPlusNormal"/>
        <w:spacing w:before="220"/>
        <w:ind w:firstLine="540"/>
        <w:jc w:val="both"/>
      </w:pPr>
      <w:r>
        <w:t>предоставление (выдача) дубликата лицензии - 750 рублей;</w:t>
      </w:r>
    </w:p>
    <w:p w:rsidR="009D0E69" w:rsidRDefault="009D0E69">
      <w:pPr>
        <w:pStyle w:val="ConsPlusNormal"/>
        <w:jc w:val="both"/>
      </w:pPr>
      <w:r>
        <w:t xml:space="preserve">(в ред. Федерального </w:t>
      </w:r>
      <w:hyperlink r:id="rId6862" w:history="1">
        <w:r>
          <w:rPr>
            <w:color w:val="0000FF"/>
          </w:rPr>
          <w:t>закона</w:t>
        </w:r>
      </w:hyperlink>
      <w:r>
        <w:t xml:space="preserve"> от 21.07.2014 N 221-ФЗ)</w:t>
      </w:r>
    </w:p>
    <w:p w:rsidR="009D0E69" w:rsidRDefault="009D0E69">
      <w:pPr>
        <w:pStyle w:val="ConsPlusNormal"/>
        <w:spacing w:before="220"/>
        <w:ind w:firstLine="540"/>
        <w:jc w:val="both"/>
      </w:pPr>
      <w:r>
        <w:t>продление срока действия лицензии - 750 рублей;</w:t>
      </w:r>
    </w:p>
    <w:p w:rsidR="009D0E69" w:rsidRDefault="009D0E69">
      <w:pPr>
        <w:pStyle w:val="ConsPlusNormal"/>
        <w:jc w:val="both"/>
      </w:pPr>
      <w:r>
        <w:t xml:space="preserve">(в ред. Федерального </w:t>
      </w:r>
      <w:hyperlink r:id="rId6863" w:history="1">
        <w:r>
          <w:rPr>
            <w:color w:val="0000FF"/>
          </w:rPr>
          <w:t>закона</w:t>
        </w:r>
      </w:hyperlink>
      <w:r>
        <w:t xml:space="preserve"> от 21.07.2014 N 221-ФЗ)</w:t>
      </w:r>
    </w:p>
    <w:p w:rsidR="009D0E69" w:rsidRDefault="009D0E69">
      <w:pPr>
        <w:pStyle w:val="ConsPlusNormal"/>
        <w:jc w:val="both"/>
      </w:pPr>
      <w:r>
        <w:t xml:space="preserve">(пп. 92 в ред. Федерального </w:t>
      </w:r>
      <w:hyperlink r:id="rId6864" w:history="1">
        <w:r>
          <w:rPr>
            <w:color w:val="0000FF"/>
          </w:rPr>
          <w:t>закона</w:t>
        </w:r>
      </w:hyperlink>
      <w:r>
        <w:t xml:space="preserve"> от 29.11.2012 N 205-ФЗ)</w:t>
      </w:r>
    </w:p>
    <w:p w:rsidR="009D0E69" w:rsidRDefault="009D0E69">
      <w:pPr>
        <w:pStyle w:val="ConsPlusNormal"/>
        <w:spacing w:before="220"/>
        <w:ind w:firstLine="540"/>
        <w:jc w:val="both"/>
      </w:pPr>
      <w:bookmarkStart w:id="1471" w:name="P13594"/>
      <w:bookmarkEnd w:id="1471"/>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9D0E69" w:rsidRDefault="009D0E69">
      <w:pPr>
        <w:pStyle w:val="ConsPlusNormal"/>
        <w:jc w:val="both"/>
      </w:pPr>
      <w:r>
        <w:t xml:space="preserve">(в ред. Федерального </w:t>
      </w:r>
      <w:hyperlink r:id="rId6865" w:history="1">
        <w:r>
          <w:rPr>
            <w:color w:val="0000FF"/>
          </w:rPr>
          <w:t>закона</w:t>
        </w:r>
      </w:hyperlink>
      <w:r>
        <w:t xml:space="preserve"> от 29.11.2012 N 205-ФЗ)</w:t>
      </w:r>
    </w:p>
    <w:p w:rsidR="009D0E69" w:rsidRDefault="009D0E69">
      <w:pPr>
        <w:pStyle w:val="ConsPlusNormal"/>
        <w:spacing w:before="220"/>
        <w:ind w:firstLine="540"/>
        <w:jc w:val="both"/>
      </w:pPr>
      <w:bookmarkStart w:id="1472" w:name="P13596"/>
      <w:bookmarkEnd w:id="1472"/>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9D0E69" w:rsidRDefault="009D0E69">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9D0E69" w:rsidRDefault="009D0E69">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9D0E69" w:rsidRDefault="009D0E69">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866"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9D0E69" w:rsidRDefault="009D0E69">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w:t>
      </w:r>
      <w:r>
        <w:lastRenderedPageBreak/>
        <w:t xml:space="preserve">признаваемыми сельскохозяйственными товаропроизводителями в соответствии с Федеральным </w:t>
      </w:r>
      <w:hyperlink r:id="rId6867"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9D0E69" w:rsidRDefault="009D0E69">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9D0E69" w:rsidRDefault="009D0E69">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9D0E69" w:rsidRDefault="009D0E69">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9D0E69" w:rsidRDefault="009D0E69">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9D0E69" w:rsidRDefault="009D0E69">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9D0E69" w:rsidRDefault="009D0E69">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9D0E69" w:rsidRDefault="009D0E69">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9D0E69" w:rsidRDefault="009D0E69">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9D0E69" w:rsidRDefault="009D0E69">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9D0E69" w:rsidRDefault="009D0E69">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9D0E69" w:rsidRDefault="009D0E69">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868"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9D0E69" w:rsidRDefault="009D0E69">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9D0E69" w:rsidRDefault="009D0E69">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9D0E69" w:rsidRDefault="009D0E69">
      <w:pPr>
        <w:pStyle w:val="ConsPlusNormal"/>
        <w:spacing w:before="220"/>
        <w:ind w:firstLine="540"/>
        <w:jc w:val="both"/>
      </w:pPr>
      <w:r>
        <w:t xml:space="preserve">переоформление лицензии в связи с изменением наименования юридического лица (без </w:t>
      </w:r>
      <w:r>
        <w:lastRenderedPageBreak/>
        <w:t>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9D0E69" w:rsidRDefault="009D0E69">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869"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9D0E69" w:rsidRDefault="009D0E69">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870" w:history="1">
        <w:r>
          <w:rPr>
            <w:color w:val="0000FF"/>
          </w:rPr>
          <w:t>законом</w:t>
        </w:r>
      </w:hyperlink>
      <w:r>
        <w:t xml:space="preserve"> от 29 декабря 2006 года N 264-ФЗ "О развитии сельского хозяйства", - 3 500 рублей;</w:t>
      </w:r>
    </w:p>
    <w:p w:rsidR="009D0E69" w:rsidRDefault="009D0E69">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9D0E69" w:rsidRDefault="009D0E69">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9D0E69" w:rsidRDefault="009D0E69">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9D0E69" w:rsidRDefault="009D0E69">
      <w:pPr>
        <w:pStyle w:val="ConsPlusNormal"/>
        <w:jc w:val="both"/>
      </w:pPr>
      <w:r>
        <w:t xml:space="preserve">(пп. 94 в ред. Федерального </w:t>
      </w:r>
      <w:hyperlink r:id="rId6871" w:history="1">
        <w:r>
          <w:rPr>
            <w:color w:val="0000FF"/>
          </w:rPr>
          <w:t>закона</w:t>
        </w:r>
      </w:hyperlink>
      <w:r>
        <w:t xml:space="preserve"> от 03.07.2016 N 245-ФЗ)</w:t>
      </w:r>
    </w:p>
    <w:p w:rsidR="009D0E69" w:rsidRDefault="009D0E69">
      <w:pPr>
        <w:pStyle w:val="ConsPlusNormal"/>
        <w:spacing w:before="220"/>
        <w:ind w:firstLine="540"/>
        <w:jc w:val="both"/>
      </w:pPr>
      <w:bookmarkStart w:id="1473" w:name="P13621"/>
      <w:bookmarkEnd w:id="1473"/>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9D0E69" w:rsidRDefault="009D0E69">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9D0E69" w:rsidRDefault="009D0E69">
      <w:pPr>
        <w:pStyle w:val="ConsPlusNormal"/>
        <w:jc w:val="both"/>
      </w:pPr>
      <w:r>
        <w:t xml:space="preserve">(в ред. Федерального </w:t>
      </w:r>
      <w:hyperlink r:id="rId6872" w:history="1">
        <w:r>
          <w:rPr>
            <w:color w:val="0000FF"/>
          </w:rPr>
          <w:t>закона</w:t>
        </w:r>
      </w:hyperlink>
      <w:r>
        <w:t xml:space="preserve"> от 21.07.2014 N 221-ФЗ)</w:t>
      </w:r>
    </w:p>
    <w:p w:rsidR="009D0E69" w:rsidRDefault="009D0E69">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9D0E69" w:rsidRDefault="009D0E69">
      <w:pPr>
        <w:pStyle w:val="ConsPlusNormal"/>
        <w:jc w:val="both"/>
      </w:pPr>
      <w:r>
        <w:t xml:space="preserve">(в ред. Федерального </w:t>
      </w:r>
      <w:hyperlink r:id="rId6873" w:history="1">
        <w:r>
          <w:rPr>
            <w:color w:val="0000FF"/>
          </w:rPr>
          <w:t>закона</w:t>
        </w:r>
      </w:hyperlink>
      <w:r>
        <w:t xml:space="preserve"> от 21.07.2014 N 221-ФЗ)</w:t>
      </w:r>
    </w:p>
    <w:p w:rsidR="009D0E69" w:rsidRDefault="009D0E69">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9D0E69" w:rsidRDefault="009D0E69">
      <w:pPr>
        <w:pStyle w:val="ConsPlusNormal"/>
        <w:jc w:val="both"/>
      </w:pPr>
      <w:r>
        <w:lastRenderedPageBreak/>
        <w:t xml:space="preserve">(в ред. Федеральных законов от 05.04.2013 </w:t>
      </w:r>
      <w:hyperlink r:id="rId6874" w:history="1">
        <w:r>
          <w:rPr>
            <w:color w:val="0000FF"/>
          </w:rPr>
          <w:t>N 39-ФЗ</w:t>
        </w:r>
      </w:hyperlink>
      <w:r>
        <w:t xml:space="preserve">, от 21.07.2014 </w:t>
      </w:r>
      <w:hyperlink r:id="rId6875" w:history="1">
        <w:r>
          <w:rPr>
            <w:color w:val="0000FF"/>
          </w:rPr>
          <w:t>N 221-ФЗ</w:t>
        </w:r>
      </w:hyperlink>
      <w:r>
        <w:t>)</w:t>
      </w:r>
    </w:p>
    <w:p w:rsidR="009D0E69" w:rsidRDefault="009D0E69">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9D0E69" w:rsidRDefault="009D0E69">
      <w:pPr>
        <w:pStyle w:val="ConsPlusNormal"/>
        <w:jc w:val="both"/>
      </w:pPr>
      <w:r>
        <w:t xml:space="preserve">(в ред. Федеральных законов от 05.04.2013 </w:t>
      </w:r>
      <w:hyperlink r:id="rId6876" w:history="1">
        <w:r>
          <w:rPr>
            <w:color w:val="0000FF"/>
          </w:rPr>
          <w:t>N 39-ФЗ</w:t>
        </w:r>
      </w:hyperlink>
      <w:r>
        <w:t xml:space="preserve">, от 21.07.2014 </w:t>
      </w:r>
      <w:hyperlink r:id="rId6877" w:history="1">
        <w:r>
          <w:rPr>
            <w:color w:val="0000FF"/>
          </w:rPr>
          <w:t>N 221-ФЗ</w:t>
        </w:r>
      </w:hyperlink>
      <w:r>
        <w:t>)</w:t>
      </w:r>
    </w:p>
    <w:p w:rsidR="009D0E69" w:rsidRDefault="009D0E69">
      <w:pPr>
        <w:pStyle w:val="ConsPlusNormal"/>
        <w:spacing w:before="220"/>
        <w:ind w:firstLine="540"/>
        <w:jc w:val="both"/>
      </w:pPr>
      <w:r>
        <w:t>переоформление документа, подтверждающего наличие лицензии, - 1 600 рублей;</w:t>
      </w:r>
    </w:p>
    <w:p w:rsidR="009D0E69" w:rsidRDefault="009D0E69">
      <w:pPr>
        <w:pStyle w:val="ConsPlusNormal"/>
        <w:jc w:val="both"/>
      </w:pPr>
      <w:r>
        <w:t xml:space="preserve">(в ред. Федерального </w:t>
      </w:r>
      <w:hyperlink r:id="rId6878" w:history="1">
        <w:r>
          <w:rPr>
            <w:color w:val="0000FF"/>
          </w:rPr>
          <w:t>закона</w:t>
        </w:r>
      </w:hyperlink>
      <w:r>
        <w:t xml:space="preserve"> от 21.07.2014 N 221-ФЗ)</w:t>
      </w:r>
    </w:p>
    <w:p w:rsidR="009D0E69" w:rsidRDefault="009D0E69">
      <w:pPr>
        <w:pStyle w:val="ConsPlusNormal"/>
        <w:spacing w:before="220"/>
        <w:ind w:firstLine="540"/>
        <w:jc w:val="both"/>
      </w:pPr>
      <w:r>
        <w:t>выдача дубликата документа, подтверждающего наличие лицензии, - 350 рублей;</w:t>
      </w:r>
    </w:p>
    <w:p w:rsidR="009D0E69" w:rsidRDefault="009D0E69">
      <w:pPr>
        <w:pStyle w:val="ConsPlusNormal"/>
        <w:jc w:val="both"/>
      </w:pPr>
      <w:r>
        <w:t xml:space="preserve">(в ред. Федерального </w:t>
      </w:r>
      <w:hyperlink r:id="rId6879" w:history="1">
        <w:r>
          <w:rPr>
            <w:color w:val="0000FF"/>
          </w:rPr>
          <w:t>закона</w:t>
        </w:r>
      </w:hyperlink>
      <w:r>
        <w:t xml:space="preserve"> от 21.07.2014 N 221-ФЗ)</w:t>
      </w:r>
    </w:p>
    <w:p w:rsidR="009D0E69" w:rsidRDefault="009D0E69">
      <w:pPr>
        <w:pStyle w:val="ConsPlusNormal"/>
        <w:spacing w:before="220"/>
        <w:ind w:firstLine="540"/>
        <w:jc w:val="both"/>
      </w:pPr>
      <w:r>
        <w:t>продление срока действия документа, подтверждающего наличие лицензии, - 350 рублей;</w:t>
      </w:r>
    </w:p>
    <w:p w:rsidR="009D0E69" w:rsidRDefault="009D0E69">
      <w:pPr>
        <w:pStyle w:val="ConsPlusNormal"/>
        <w:jc w:val="both"/>
      </w:pPr>
      <w:r>
        <w:t xml:space="preserve">(в ред. Федерального </w:t>
      </w:r>
      <w:hyperlink r:id="rId6880" w:history="1">
        <w:r>
          <w:rPr>
            <w:color w:val="0000FF"/>
          </w:rPr>
          <w:t>закона</w:t>
        </w:r>
      </w:hyperlink>
      <w:r>
        <w:t xml:space="preserve"> от 21.07.2014 N 221-ФЗ)</w:t>
      </w:r>
    </w:p>
    <w:p w:rsidR="009D0E69" w:rsidRDefault="009D0E69">
      <w:pPr>
        <w:pStyle w:val="ConsPlusNormal"/>
        <w:spacing w:before="220"/>
        <w:ind w:firstLine="540"/>
        <w:jc w:val="both"/>
      </w:pPr>
      <w:r>
        <w:t>96) за предоставление разрешения на добычу объектов животного мира - 650 рублей;</w:t>
      </w:r>
    </w:p>
    <w:p w:rsidR="009D0E69" w:rsidRDefault="009D0E69">
      <w:pPr>
        <w:pStyle w:val="ConsPlusNormal"/>
        <w:jc w:val="both"/>
      </w:pPr>
      <w:r>
        <w:t xml:space="preserve">(в ред. Федерального </w:t>
      </w:r>
      <w:hyperlink r:id="rId6881" w:history="1">
        <w:r>
          <w:rPr>
            <w:color w:val="0000FF"/>
          </w:rPr>
          <w:t>закона</w:t>
        </w:r>
      </w:hyperlink>
      <w:r>
        <w:t xml:space="preserve"> от 21.07.2014 N 221-ФЗ)</w:t>
      </w:r>
    </w:p>
    <w:p w:rsidR="009D0E69" w:rsidRDefault="009D0E69">
      <w:pPr>
        <w:pStyle w:val="ConsPlusNormal"/>
        <w:spacing w:before="220"/>
        <w:ind w:firstLine="540"/>
        <w:jc w:val="both"/>
      </w:pPr>
      <w:r>
        <w:t>97) за предоставление разрешения на добычу (вылов) водных биологических ресурсов:</w:t>
      </w:r>
    </w:p>
    <w:p w:rsidR="009D0E69" w:rsidRDefault="009D0E69">
      <w:pPr>
        <w:pStyle w:val="ConsPlusNormal"/>
        <w:spacing w:before="220"/>
        <w:ind w:firstLine="540"/>
        <w:jc w:val="both"/>
      </w:pPr>
      <w:r>
        <w:t>для организации - 800 рублей;</w:t>
      </w:r>
    </w:p>
    <w:p w:rsidR="009D0E69" w:rsidRDefault="009D0E69">
      <w:pPr>
        <w:pStyle w:val="ConsPlusNormal"/>
        <w:jc w:val="both"/>
      </w:pPr>
      <w:r>
        <w:t xml:space="preserve">(в ред. Федерального </w:t>
      </w:r>
      <w:hyperlink r:id="rId6882" w:history="1">
        <w:r>
          <w:rPr>
            <w:color w:val="0000FF"/>
          </w:rPr>
          <w:t>закона</w:t>
        </w:r>
      </w:hyperlink>
      <w:r>
        <w:t xml:space="preserve"> от 21.07.2014 N 221-ФЗ)</w:t>
      </w:r>
    </w:p>
    <w:p w:rsidR="009D0E69" w:rsidRDefault="009D0E69">
      <w:pPr>
        <w:pStyle w:val="ConsPlusNormal"/>
        <w:spacing w:before="220"/>
        <w:ind w:firstLine="540"/>
        <w:jc w:val="both"/>
      </w:pPr>
      <w:r>
        <w:t>для физического лица - 350 рублей;</w:t>
      </w:r>
    </w:p>
    <w:p w:rsidR="009D0E69" w:rsidRDefault="009D0E69">
      <w:pPr>
        <w:pStyle w:val="ConsPlusNormal"/>
        <w:jc w:val="both"/>
      </w:pPr>
      <w:r>
        <w:t xml:space="preserve">(в ред. Федерального </w:t>
      </w:r>
      <w:hyperlink r:id="rId6883" w:history="1">
        <w:r>
          <w:rPr>
            <w:color w:val="0000FF"/>
          </w:rPr>
          <w:t>закона</w:t>
        </w:r>
      </w:hyperlink>
      <w:r>
        <w:t xml:space="preserve"> от 21.07.2014 N 221-ФЗ)</w:t>
      </w:r>
    </w:p>
    <w:p w:rsidR="009D0E69" w:rsidRDefault="009D0E69">
      <w:pPr>
        <w:pStyle w:val="ConsPlusNormal"/>
        <w:spacing w:before="220"/>
        <w:ind w:firstLine="540"/>
        <w:jc w:val="both"/>
      </w:pPr>
      <w:r>
        <w:t>98) за выдачу дубликата разрешения на добычу объектов животного мира - 350 рублей;</w:t>
      </w:r>
    </w:p>
    <w:p w:rsidR="009D0E69" w:rsidRDefault="009D0E69">
      <w:pPr>
        <w:pStyle w:val="ConsPlusNormal"/>
        <w:jc w:val="both"/>
      </w:pPr>
      <w:r>
        <w:t xml:space="preserve">(в ред. Федерального </w:t>
      </w:r>
      <w:hyperlink r:id="rId6884" w:history="1">
        <w:r>
          <w:rPr>
            <w:color w:val="0000FF"/>
          </w:rPr>
          <w:t>закона</w:t>
        </w:r>
      </w:hyperlink>
      <w:r>
        <w:t xml:space="preserve"> от 21.07.2014 N 221-ФЗ)</w:t>
      </w:r>
    </w:p>
    <w:p w:rsidR="009D0E69" w:rsidRDefault="009D0E69">
      <w:pPr>
        <w:pStyle w:val="ConsPlusNormal"/>
        <w:spacing w:before="220"/>
        <w:ind w:firstLine="540"/>
        <w:jc w:val="both"/>
      </w:pPr>
      <w:r>
        <w:t>99) за внесение изменений в разрешение на добычу (вылов) водных биологических ресурсов:</w:t>
      </w:r>
    </w:p>
    <w:p w:rsidR="009D0E69" w:rsidRDefault="009D0E69">
      <w:pPr>
        <w:pStyle w:val="ConsPlusNormal"/>
        <w:spacing w:before="220"/>
        <w:ind w:firstLine="540"/>
        <w:jc w:val="both"/>
      </w:pPr>
      <w:r>
        <w:t>для организации - 350 рублей;</w:t>
      </w:r>
    </w:p>
    <w:p w:rsidR="009D0E69" w:rsidRDefault="009D0E69">
      <w:pPr>
        <w:pStyle w:val="ConsPlusNormal"/>
        <w:jc w:val="both"/>
      </w:pPr>
      <w:r>
        <w:t xml:space="preserve">(в ред. Федерального </w:t>
      </w:r>
      <w:hyperlink r:id="rId6885" w:history="1">
        <w:r>
          <w:rPr>
            <w:color w:val="0000FF"/>
          </w:rPr>
          <w:t>закона</w:t>
        </w:r>
      </w:hyperlink>
      <w:r>
        <w:t xml:space="preserve"> от 21.07.2014 N 221-ФЗ)</w:t>
      </w:r>
    </w:p>
    <w:p w:rsidR="009D0E69" w:rsidRDefault="009D0E69">
      <w:pPr>
        <w:pStyle w:val="ConsPlusNormal"/>
        <w:spacing w:before="220"/>
        <w:ind w:firstLine="540"/>
        <w:jc w:val="both"/>
      </w:pPr>
      <w:r>
        <w:t>для физического лица - 200 рублей;</w:t>
      </w:r>
    </w:p>
    <w:p w:rsidR="009D0E69" w:rsidRDefault="009D0E69">
      <w:pPr>
        <w:pStyle w:val="ConsPlusNormal"/>
        <w:jc w:val="both"/>
      </w:pPr>
      <w:r>
        <w:t xml:space="preserve">(в ред. Федерального </w:t>
      </w:r>
      <w:hyperlink r:id="rId6886" w:history="1">
        <w:r>
          <w:rPr>
            <w:color w:val="0000FF"/>
          </w:rPr>
          <w:t>закона</w:t>
        </w:r>
      </w:hyperlink>
      <w:r>
        <w:t xml:space="preserve"> от 21.07.2014 N 221-ФЗ)</w:t>
      </w:r>
    </w:p>
    <w:p w:rsidR="009D0E69" w:rsidRDefault="009D0E69">
      <w:pPr>
        <w:pStyle w:val="ConsPlusNormal"/>
        <w:spacing w:before="220"/>
        <w:ind w:firstLine="540"/>
        <w:jc w:val="both"/>
      </w:pPr>
      <w:bookmarkStart w:id="1474" w:name="P13650"/>
      <w:bookmarkEnd w:id="1474"/>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9D0E69" w:rsidRDefault="009D0E69">
      <w:pPr>
        <w:pStyle w:val="ConsPlusNormal"/>
        <w:jc w:val="both"/>
      </w:pPr>
      <w:r>
        <w:t xml:space="preserve">(в ред. Федерального </w:t>
      </w:r>
      <w:hyperlink r:id="rId6887" w:history="1">
        <w:r>
          <w:rPr>
            <w:color w:val="0000FF"/>
          </w:rPr>
          <w:t>закона</w:t>
        </w:r>
      </w:hyperlink>
      <w:r>
        <w:t xml:space="preserve"> от 21.07.2014 N 221-ФЗ)</w:t>
      </w:r>
    </w:p>
    <w:p w:rsidR="009D0E69" w:rsidRDefault="009D0E69">
      <w:pPr>
        <w:pStyle w:val="ConsPlusNormal"/>
        <w:spacing w:before="220"/>
        <w:ind w:firstLine="540"/>
        <w:jc w:val="both"/>
      </w:pPr>
      <w:r>
        <w:t xml:space="preserve">101) утратил силу. - Федеральный </w:t>
      </w:r>
      <w:hyperlink r:id="rId6888" w:history="1">
        <w:r>
          <w:rPr>
            <w:color w:val="0000FF"/>
          </w:rPr>
          <w:t>закон</w:t>
        </w:r>
      </w:hyperlink>
      <w:r>
        <w:t xml:space="preserve"> от 25.11.2013 N 317-ФЗ;</w:t>
      </w:r>
    </w:p>
    <w:p w:rsidR="009D0E69" w:rsidRDefault="009D0E69">
      <w:pPr>
        <w:pStyle w:val="ConsPlusNormal"/>
        <w:spacing w:before="220"/>
        <w:ind w:firstLine="540"/>
        <w:jc w:val="both"/>
      </w:pPr>
      <w:bookmarkStart w:id="1475" w:name="P13653"/>
      <w:bookmarkEnd w:id="1475"/>
      <w:r>
        <w:t>102) за государственную регистрацию пестицидов и агрохимикатов, потенциально опасных химических и биологических веществ - 5 000 рублей;</w:t>
      </w:r>
    </w:p>
    <w:p w:rsidR="009D0E69" w:rsidRDefault="009D0E69">
      <w:pPr>
        <w:pStyle w:val="ConsPlusNormal"/>
        <w:jc w:val="both"/>
      </w:pPr>
      <w:r>
        <w:t xml:space="preserve">(в ред. Федерального </w:t>
      </w:r>
      <w:hyperlink r:id="rId6889" w:history="1">
        <w:r>
          <w:rPr>
            <w:color w:val="0000FF"/>
          </w:rPr>
          <w:t>закона</w:t>
        </w:r>
      </w:hyperlink>
      <w:r>
        <w:t xml:space="preserve"> от 21.07.2014 N 221-ФЗ)</w:t>
      </w:r>
    </w:p>
    <w:p w:rsidR="009D0E69" w:rsidRDefault="009D0E69">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3253" w:history="1">
        <w:r>
          <w:rPr>
            <w:color w:val="0000FF"/>
          </w:rPr>
          <w:t>подпунктами 15</w:t>
        </w:r>
      </w:hyperlink>
      <w:r>
        <w:t xml:space="preserve">, </w:t>
      </w:r>
      <w:hyperlink w:anchor="P13650" w:history="1">
        <w:r>
          <w:rPr>
            <w:color w:val="0000FF"/>
          </w:rPr>
          <w:t>100</w:t>
        </w:r>
      </w:hyperlink>
      <w:r>
        <w:t xml:space="preserve"> - </w:t>
      </w:r>
      <w:hyperlink w:anchor="P13653" w:history="1">
        <w:r>
          <w:rPr>
            <w:color w:val="0000FF"/>
          </w:rPr>
          <w:t>102</w:t>
        </w:r>
      </w:hyperlink>
      <w:r>
        <w:t xml:space="preserve"> настоящего пункта, - 350 рублей;</w:t>
      </w:r>
    </w:p>
    <w:p w:rsidR="009D0E69" w:rsidRDefault="009D0E69">
      <w:pPr>
        <w:pStyle w:val="ConsPlusNormal"/>
        <w:jc w:val="both"/>
      </w:pPr>
      <w:r>
        <w:t xml:space="preserve">(в ред. Федерального </w:t>
      </w:r>
      <w:hyperlink r:id="rId6890" w:history="1">
        <w:r>
          <w:rPr>
            <w:color w:val="0000FF"/>
          </w:rPr>
          <w:t>закона</w:t>
        </w:r>
      </w:hyperlink>
      <w:r>
        <w:t xml:space="preserve"> от 21.07.2014 N 221-ФЗ)</w:t>
      </w:r>
    </w:p>
    <w:p w:rsidR="009D0E69" w:rsidRDefault="009D0E69">
      <w:pPr>
        <w:pStyle w:val="ConsPlusNormal"/>
        <w:spacing w:before="220"/>
        <w:ind w:firstLine="540"/>
        <w:jc w:val="both"/>
      </w:pPr>
      <w:r>
        <w:lastRenderedPageBreak/>
        <w:t>104) за выдачу документа о соответствии требованиям федеральных авиационных правил в гражданской авиации - 650 рублей;</w:t>
      </w:r>
    </w:p>
    <w:p w:rsidR="009D0E69" w:rsidRDefault="009D0E69">
      <w:pPr>
        <w:pStyle w:val="ConsPlusNormal"/>
        <w:jc w:val="both"/>
      </w:pPr>
      <w:r>
        <w:t xml:space="preserve">(в ред. Федеральных законов от 21.07.2014 </w:t>
      </w:r>
      <w:hyperlink r:id="rId6891" w:history="1">
        <w:r>
          <w:rPr>
            <w:color w:val="0000FF"/>
          </w:rPr>
          <w:t>N 221-ФЗ</w:t>
        </w:r>
      </w:hyperlink>
      <w:r>
        <w:t xml:space="preserve">, от 09.03.2016 </w:t>
      </w:r>
      <w:hyperlink r:id="rId6892" w:history="1">
        <w:r>
          <w:rPr>
            <w:color w:val="0000FF"/>
          </w:rPr>
          <w:t>N 62-ФЗ</w:t>
        </w:r>
      </w:hyperlink>
      <w:r>
        <w:t>)</w:t>
      </w:r>
    </w:p>
    <w:p w:rsidR="009D0E69" w:rsidRDefault="009D0E69">
      <w:pPr>
        <w:pStyle w:val="ConsPlusNormal"/>
        <w:spacing w:before="220"/>
        <w:ind w:firstLine="540"/>
        <w:jc w:val="both"/>
      </w:pPr>
      <w:r>
        <w:t>105) за выдачу разрешения на установку рекламной конструкции - 5 000 рублей;</w:t>
      </w:r>
    </w:p>
    <w:p w:rsidR="009D0E69" w:rsidRDefault="009D0E69">
      <w:pPr>
        <w:pStyle w:val="ConsPlusNormal"/>
        <w:jc w:val="both"/>
      </w:pPr>
      <w:r>
        <w:t xml:space="preserve">(в ред. Федерального </w:t>
      </w:r>
      <w:hyperlink r:id="rId6893" w:history="1">
        <w:r>
          <w:rPr>
            <w:color w:val="0000FF"/>
          </w:rPr>
          <w:t>закона</w:t>
        </w:r>
      </w:hyperlink>
      <w:r>
        <w:t xml:space="preserve"> от 21.07.2014 N 221-ФЗ)</w:t>
      </w:r>
    </w:p>
    <w:p w:rsidR="009D0E69" w:rsidRDefault="009D0E69">
      <w:pPr>
        <w:pStyle w:val="ConsPlusNormal"/>
        <w:spacing w:before="220"/>
        <w:ind w:firstLine="540"/>
        <w:jc w:val="both"/>
      </w:pPr>
      <w:r>
        <w:t>106) за выделение ресурса нумерации оператором связи:</w:t>
      </w:r>
    </w:p>
    <w:p w:rsidR="009D0E69" w:rsidRDefault="009D0E69">
      <w:pPr>
        <w:pStyle w:val="ConsPlusNormal"/>
        <w:jc w:val="both"/>
      </w:pPr>
      <w:r>
        <w:t xml:space="preserve">(в ред. Федерального </w:t>
      </w:r>
      <w:hyperlink r:id="rId6894" w:history="1">
        <w:r>
          <w:rPr>
            <w:color w:val="0000FF"/>
          </w:rPr>
          <w:t>закона</w:t>
        </w:r>
      </w:hyperlink>
      <w:r>
        <w:t xml:space="preserve"> от 25.12.2012 N 253-ФЗ)</w:t>
      </w:r>
    </w:p>
    <w:p w:rsidR="009D0E69" w:rsidRDefault="009D0E69">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9D0E69" w:rsidRDefault="009D0E69">
      <w:pPr>
        <w:pStyle w:val="ConsPlusNormal"/>
        <w:jc w:val="both"/>
      </w:pPr>
      <w:r>
        <w:t xml:space="preserve">(в ред. Федерального </w:t>
      </w:r>
      <w:hyperlink r:id="rId6895" w:history="1">
        <w:r>
          <w:rPr>
            <w:color w:val="0000FF"/>
          </w:rPr>
          <w:t>закона</w:t>
        </w:r>
      </w:hyperlink>
      <w:r>
        <w:t xml:space="preserve"> от 21.07.2014 N 221-ФЗ)</w:t>
      </w:r>
    </w:p>
    <w:p w:rsidR="009D0E69" w:rsidRDefault="009D0E69">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9D0E69" w:rsidRDefault="009D0E69">
      <w:pPr>
        <w:pStyle w:val="ConsPlusNormal"/>
        <w:jc w:val="both"/>
      </w:pPr>
      <w:r>
        <w:t xml:space="preserve">(в ред. Федерального </w:t>
      </w:r>
      <w:hyperlink r:id="rId6896" w:history="1">
        <w:r>
          <w:rPr>
            <w:color w:val="0000FF"/>
          </w:rPr>
          <w:t>закона</w:t>
        </w:r>
      </w:hyperlink>
      <w:r>
        <w:t xml:space="preserve"> от 21.07.2014 N 221-ФЗ)</w:t>
      </w:r>
    </w:p>
    <w:p w:rsidR="009D0E69" w:rsidRDefault="009D0E69">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9D0E69" w:rsidRDefault="009D0E69">
      <w:pPr>
        <w:pStyle w:val="ConsPlusNormal"/>
        <w:jc w:val="both"/>
      </w:pPr>
      <w:r>
        <w:t xml:space="preserve">(в ред. Федерального </w:t>
      </w:r>
      <w:hyperlink r:id="rId6897" w:history="1">
        <w:r>
          <w:rPr>
            <w:color w:val="0000FF"/>
          </w:rPr>
          <w:t>закона</w:t>
        </w:r>
      </w:hyperlink>
      <w:r>
        <w:t xml:space="preserve"> от 21.07.2014 N 221-ФЗ)</w:t>
      </w:r>
    </w:p>
    <w:p w:rsidR="009D0E69" w:rsidRDefault="009D0E69">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9D0E69" w:rsidRDefault="009D0E69">
      <w:pPr>
        <w:pStyle w:val="ConsPlusNormal"/>
        <w:jc w:val="both"/>
      </w:pPr>
      <w:r>
        <w:t xml:space="preserve">(в ред. Федерального </w:t>
      </w:r>
      <w:hyperlink r:id="rId6898" w:history="1">
        <w:r>
          <w:rPr>
            <w:color w:val="0000FF"/>
          </w:rPr>
          <w:t>закона</w:t>
        </w:r>
      </w:hyperlink>
      <w:r>
        <w:t xml:space="preserve"> от 21.07.2014 N 221-ФЗ)</w:t>
      </w:r>
    </w:p>
    <w:p w:rsidR="009D0E69" w:rsidRDefault="009D0E69">
      <w:pPr>
        <w:pStyle w:val="ConsPlusNormal"/>
        <w:spacing w:before="220"/>
        <w:ind w:firstLine="540"/>
        <w:jc w:val="both"/>
      </w:pPr>
      <w:r>
        <w:t>за один магистральный маршрутный индекс узлов телеграфных сетей - 35 000 рублей;</w:t>
      </w:r>
    </w:p>
    <w:p w:rsidR="009D0E69" w:rsidRDefault="009D0E69">
      <w:pPr>
        <w:pStyle w:val="ConsPlusNormal"/>
        <w:jc w:val="both"/>
      </w:pPr>
      <w:r>
        <w:t xml:space="preserve">(в ред. Федерального </w:t>
      </w:r>
      <w:hyperlink r:id="rId6899" w:history="1">
        <w:r>
          <w:rPr>
            <w:color w:val="0000FF"/>
          </w:rPr>
          <w:t>закона</w:t>
        </w:r>
      </w:hyperlink>
      <w:r>
        <w:t xml:space="preserve"> от 21.07.2014 N 221-ФЗ)</w:t>
      </w:r>
    </w:p>
    <w:p w:rsidR="009D0E69" w:rsidRDefault="009D0E69">
      <w:pPr>
        <w:pStyle w:val="ConsPlusNormal"/>
        <w:spacing w:before="220"/>
        <w:ind w:firstLine="540"/>
        <w:jc w:val="both"/>
      </w:pPr>
      <w:r>
        <w:t>за один код идентификации сети передачи данных - 35 000 рублей;</w:t>
      </w:r>
    </w:p>
    <w:p w:rsidR="009D0E69" w:rsidRDefault="009D0E69">
      <w:pPr>
        <w:pStyle w:val="ConsPlusNormal"/>
        <w:jc w:val="both"/>
      </w:pPr>
      <w:r>
        <w:t xml:space="preserve">(в ред. Федерального </w:t>
      </w:r>
      <w:hyperlink r:id="rId6900" w:history="1">
        <w:r>
          <w:rPr>
            <w:color w:val="0000FF"/>
          </w:rPr>
          <w:t>закона</w:t>
        </w:r>
      </w:hyperlink>
      <w:r>
        <w:t xml:space="preserve"> от 21.07.2014 N 221-ФЗ)</w:t>
      </w:r>
    </w:p>
    <w:p w:rsidR="009D0E69" w:rsidRDefault="009D0E6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9D0E69" w:rsidRDefault="009D0E69">
      <w:pPr>
        <w:pStyle w:val="ConsPlusNormal"/>
        <w:jc w:val="both"/>
      </w:pPr>
      <w:r>
        <w:t xml:space="preserve">(в ред. Федерального </w:t>
      </w:r>
      <w:hyperlink r:id="rId6901" w:history="1">
        <w:r>
          <w:rPr>
            <w:color w:val="0000FF"/>
          </w:rPr>
          <w:t>закона</w:t>
        </w:r>
      </w:hyperlink>
      <w:r>
        <w:t xml:space="preserve"> от 21.07.2014 N 221-ФЗ)</w:t>
      </w:r>
    </w:p>
    <w:p w:rsidR="009D0E69" w:rsidRDefault="009D0E6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9D0E69" w:rsidRDefault="009D0E69">
      <w:pPr>
        <w:pStyle w:val="ConsPlusNormal"/>
        <w:jc w:val="both"/>
      </w:pPr>
      <w:r>
        <w:t xml:space="preserve">(в ред. Федерального </w:t>
      </w:r>
      <w:hyperlink r:id="rId6902" w:history="1">
        <w:r>
          <w:rPr>
            <w:color w:val="0000FF"/>
          </w:rPr>
          <w:t>закона</w:t>
        </w:r>
      </w:hyperlink>
      <w:r>
        <w:t xml:space="preserve"> от 21.07.2014 N 221-ФЗ)</w:t>
      </w:r>
    </w:p>
    <w:p w:rsidR="009D0E69" w:rsidRDefault="009D0E69">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9D0E69" w:rsidRDefault="009D0E69">
      <w:pPr>
        <w:pStyle w:val="ConsPlusNormal"/>
        <w:jc w:val="both"/>
      </w:pPr>
      <w:r>
        <w:t xml:space="preserve">(в ред. Федерального </w:t>
      </w:r>
      <w:hyperlink r:id="rId6903" w:history="1">
        <w:r>
          <w:rPr>
            <w:color w:val="0000FF"/>
          </w:rPr>
          <w:t>закона</w:t>
        </w:r>
      </w:hyperlink>
      <w:r>
        <w:t xml:space="preserve"> от 21.07.2014 N 221-ФЗ)</w:t>
      </w:r>
    </w:p>
    <w:p w:rsidR="009D0E69" w:rsidRDefault="009D0E69">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9D0E69" w:rsidRDefault="009D0E69">
      <w:pPr>
        <w:pStyle w:val="ConsPlusNormal"/>
        <w:jc w:val="both"/>
      </w:pPr>
      <w:r>
        <w:t xml:space="preserve">(в ред. Федерального </w:t>
      </w:r>
      <w:hyperlink r:id="rId6904" w:history="1">
        <w:r>
          <w:rPr>
            <w:color w:val="0000FF"/>
          </w:rPr>
          <w:t>закона</w:t>
        </w:r>
      </w:hyperlink>
      <w:r>
        <w:t xml:space="preserve"> от 21.07.2014 N 221-ФЗ)</w:t>
      </w:r>
    </w:p>
    <w:p w:rsidR="009D0E69" w:rsidRDefault="009D0E69">
      <w:pPr>
        <w:pStyle w:val="ConsPlusNormal"/>
        <w:spacing w:before="220"/>
        <w:ind w:firstLine="540"/>
        <w:jc w:val="both"/>
      </w:pPr>
      <w:r>
        <w:lastRenderedPageBreak/>
        <w:t>108) за регистрацию судов в Российском международном реестре судов:</w:t>
      </w:r>
    </w:p>
    <w:p w:rsidR="009D0E69" w:rsidRDefault="009D0E69">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9D0E69" w:rsidRDefault="009D0E69">
      <w:pPr>
        <w:pStyle w:val="ConsPlusNormal"/>
        <w:jc w:val="both"/>
      </w:pPr>
      <w:r>
        <w:t xml:space="preserve">(в ред. Федерального </w:t>
      </w:r>
      <w:hyperlink r:id="rId6905" w:history="1">
        <w:r>
          <w:rPr>
            <w:color w:val="0000FF"/>
          </w:rPr>
          <w:t>закона</w:t>
        </w:r>
      </w:hyperlink>
      <w:r>
        <w:t xml:space="preserve"> от 21.07.2014 N 221-ФЗ)</w:t>
      </w:r>
    </w:p>
    <w:p w:rsidR="009D0E69" w:rsidRDefault="009D0E69">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9D0E69" w:rsidRDefault="009D0E69">
      <w:pPr>
        <w:pStyle w:val="ConsPlusNormal"/>
        <w:jc w:val="both"/>
      </w:pPr>
      <w:r>
        <w:t xml:space="preserve">(в ред. Федерального </w:t>
      </w:r>
      <w:hyperlink r:id="rId6906" w:history="1">
        <w:r>
          <w:rPr>
            <w:color w:val="0000FF"/>
          </w:rPr>
          <w:t>закона</w:t>
        </w:r>
      </w:hyperlink>
      <w:r>
        <w:t xml:space="preserve"> от 21.07.2014 N 221-ФЗ)</w:t>
      </w:r>
    </w:p>
    <w:p w:rsidR="009D0E69" w:rsidRDefault="009D0E69">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9D0E69" w:rsidRDefault="009D0E69">
      <w:pPr>
        <w:pStyle w:val="ConsPlusNormal"/>
        <w:jc w:val="both"/>
      </w:pPr>
      <w:r>
        <w:t xml:space="preserve">(в ред. Федерального </w:t>
      </w:r>
      <w:hyperlink r:id="rId6907" w:history="1">
        <w:r>
          <w:rPr>
            <w:color w:val="0000FF"/>
          </w:rPr>
          <w:t>закона</w:t>
        </w:r>
      </w:hyperlink>
      <w:r>
        <w:t xml:space="preserve"> от 21.07.2014 N 221-ФЗ)</w:t>
      </w:r>
    </w:p>
    <w:p w:rsidR="009D0E69" w:rsidRDefault="009D0E69">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9D0E69" w:rsidRDefault="009D0E69">
      <w:pPr>
        <w:pStyle w:val="ConsPlusNormal"/>
        <w:jc w:val="both"/>
      </w:pPr>
      <w:r>
        <w:t xml:space="preserve">(в ред. Федерального </w:t>
      </w:r>
      <w:hyperlink r:id="rId6908" w:history="1">
        <w:r>
          <w:rPr>
            <w:color w:val="0000FF"/>
          </w:rPr>
          <w:t>закона</w:t>
        </w:r>
      </w:hyperlink>
      <w:r>
        <w:t xml:space="preserve"> от 21.07.2014 N 221-ФЗ)</w:t>
      </w:r>
    </w:p>
    <w:p w:rsidR="009D0E69" w:rsidRDefault="009D0E69">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9D0E69" w:rsidRDefault="009D0E69">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9D0E69" w:rsidRDefault="009D0E69">
      <w:pPr>
        <w:pStyle w:val="ConsPlusNormal"/>
        <w:jc w:val="both"/>
      </w:pPr>
      <w:r>
        <w:t xml:space="preserve">(в ред. Федерального </w:t>
      </w:r>
      <w:hyperlink r:id="rId6909" w:history="1">
        <w:r>
          <w:rPr>
            <w:color w:val="0000FF"/>
          </w:rPr>
          <w:t>закона</w:t>
        </w:r>
      </w:hyperlink>
      <w:r>
        <w:t xml:space="preserve"> от 21.07.2014 N 221-ФЗ)</w:t>
      </w:r>
    </w:p>
    <w:p w:rsidR="009D0E69" w:rsidRDefault="009D0E69">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9D0E69" w:rsidRDefault="009D0E69">
      <w:pPr>
        <w:pStyle w:val="ConsPlusNormal"/>
        <w:jc w:val="both"/>
      </w:pPr>
      <w:r>
        <w:t xml:space="preserve">(в ред. Федерального </w:t>
      </w:r>
      <w:hyperlink r:id="rId6910" w:history="1">
        <w:r>
          <w:rPr>
            <w:color w:val="0000FF"/>
          </w:rPr>
          <w:t>закона</w:t>
        </w:r>
      </w:hyperlink>
      <w:r>
        <w:t xml:space="preserve"> от 21.07.2014 N 221-ФЗ)</w:t>
      </w:r>
    </w:p>
    <w:p w:rsidR="009D0E69" w:rsidRDefault="009D0E69">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9D0E69" w:rsidRDefault="009D0E69">
      <w:pPr>
        <w:pStyle w:val="ConsPlusNormal"/>
        <w:jc w:val="both"/>
      </w:pPr>
      <w:r>
        <w:t xml:space="preserve">(в ред. Федерального </w:t>
      </w:r>
      <w:hyperlink r:id="rId6911" w:history="1">
        <w:r>
          <w:rPr>
            <w:color w:val="0000FF"/>
          </w:rPr>
          <w:t>закона</w:t>
        </w:r>
      </w:hyperlink>
      <w:r>
        <w:t xml:space="preserve"> от 21.07.2014 N 221-ФЗ)</w:t>
      </w:r>
    </w:p>
    <w:p w:rsidR="009D0E69" w:rsidRDefault="009D0E69">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9D0E69" w:rsidRDefault="009D0E69">
      <w:pPr>
        <w:pStyle w:val="ConsPlusNormal"/>
        <w:jc w:val="both"/>
      </w:pPr>
      <w:r>
        <w:t xml:space="preserve">(в ред. Федерального </w:t>
      </w:r>
      <w:hyperlink r:id="rId6912" w:history="1">
        <w:r>
          <w:rPr>
            <w:color w:val="0000FF"/>
          </w:rPr>
          <w:t>закона</w:t>
        </w:r>
      </w:hyperlink>
      <w:r>
        <w:t xml:space="preserve"> от 21.07.2014 N 221-ФЗ)</w:t>
      </w:r>
    </w:p>
    <w:p w:rsidR="009D0E69" w:rsidRDefault="009D0E69">
      <w:pPr>
        <w:pStyle w:val="ConsPlusNormal"/>
        <w:spacing w:before="220"/>
        <w:ind w:firstLine="540"/>
        <w:jc w:val="both"/>
      </w:pPr>
      <w:bookmarkStart w:id="1476" w:name="P13701"/>
      <w:bookmarkEnd w:id="1476"/>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9D0E69" w:rsidRDefault="009D0E69">
      <w:pPr>
        <w:pStyle w:val="ConsPlusNormal"/>
        <w:spacing w:before="220"/>
        <w:ind w:firstLine="540"/>
        <w:jc w:val="both"/>
      </w:pPr>
      <w:r>
        <w:t>выдача лицензии - 30 000 рублей;</w:t>
      </w:r>
    </w:p>
    <w:p w:rsidR="009D0E69" w:rsidRDefault="009D0E69">
      <w:pPr>
        <w:pStyle w:val="ConsPlusNormal"/>
        <w:jc w:val="both"/>
      </w:pPr>
      <w:r>
        <w:t xml:space="preserve">(в ред. Федерального </w:t>
      </w:r>
      <w:hyperlink r:id="rId6913" w:history="1">
        <w:r>
          <w:rPr>
            <w:color w:val="0000FF"/>
          </w:rPr>
          <w:t>закона</w:t>
        </w:r>
      </w:hyperlink>
      <w:r>
        <w:t xml:space="preserve"> от 21.07.2014 N 221-ФЗ)</w:t>
      </w:r>
    </w:p>
    <w:p w:rsidR="009D0E69" w:rsidRDefault="009D0E69">
      <w:pPr>
        <w:pStyle w:val="ConsPlusNormal"/>
        <w:spacing w:before="220"/>
        <w:ind w:firstLine="540"/>
        <w:jc w:val="both"/>
      </w:pPr>
      <w:r>
        <w:t>переоформление лицензии - 10 000 рублей;</w:t>
      </w:r>
    </w:p>
    <w:p w:rsidR="009D0E69" w:rsidRDefault="009D0E69">
      <w:pPr>
        <w:pStyle w:val="ConsPlusNormal"/>
        <w:jc w:val="both"/>
      </w:pPr>
      <w:r>
        <w:t xml:space="preserve">(в ред. Федерального </w:t>
      </w:r>
      <w:hyperlink r:id="rId6914" w:history="1">
        <w:r>
          <w:rPr>
            <w:color w:val="0000FF"/>
          </w:rPr>
          <w:t>закона</w:t>
        </w:r>
      </w:hyperlink>
      <w:r>
        <w:t xml:space="preserve"> от 21.07.2014 N 221-ФЗ)</w:t>
      </w:r>
    </w:p>
    <w:p w:rsidR="009D0E69" w:rsidRDefault="009D0E69">
      <w:pPr>
        <w:pStyle w:val="ConsPlusNormal"/>
        <w:spacing w:before="220"/>
        <w:ind w:firstLine="540"/>
        <w:jc w:val="both"/>
      </w:pPr>
      <w:r>
        <w:t>предоставление (выдача) дубликата лицензии - 10 000 рублей;</w:t>
      </w:r>
    </w:p>
    <w:p w:rsidR="009D0E69" w:rsidRDefault="009D0E69">
      <w:pPr>
        <w:pStyle w:val="ConsPlusNormal"/>
        <w:jc w:val="both"/>
      </w:pPr>
      <w:r>
        <w:t xml:space="preserve">(в ред. Федеральных законов от 29.11.2012 </w:t>
      </w:r>
      <w:hyperlink r:id="rId6915" w:history="1">
        <w:r>
          <w:rPr>
            <w:color w:val="0000FF"/>
          </w:rPr>
          <w:t>N 205-ФЗ</w:t>
        </w:r>
      </w:hyperlink>
      <w:r>
        <w:t xml:space="preserve">, от 21.07.2014 </w:t>
      </w:r>
      <w:hyperlink r:id="rId6916" w:history="1">
        <w:r>
          <w:rPr>
            <w:color w:val="0000FF"/>
          </w:rPr>
          <w:t>N 221-ФЗ</w:t>
        </w:r>
      </w:hyperlink>
      <w:r>
        <w:t>)</w:t>
      </w:r>
    </w:p>
    <w:p w:rsidR="009D0E69" w:rsidRDefault="009D0E69">
      <w:pPr>
        <w:pStyle w:val="ConsPlusNormal"/>
        <w:spacing w:before="220"/>
        <w:ind w:firstLine="540"/>
        <w:jc w:val="both"/>
      </w:pPr>
      <w:r>
        <w:lastRenderedPageBreak/>
        <w:t xml:space="preserve">110.1) утратил силу с 1 июля 2015 года. - Федеральный </w:t>
      </w:r>
      <w:hyperlink r:id="rId6917" w:history="1">
        <w:r>
          <w:rPr>
            <w:color w:val="0000FF"/>
          </w:rPr>
          <w:t>закон</w:t>
        </w:r>
      </w:hyperlink>
      <w:r>
        <w:t xml:space="preserve"> от 29.06.2015 N 157-ФЗ;</w:t>
      </w:r>
    </w:p>
    <w:p w:rsidR="009D0E69" w:rsidRDefault="009D0E69">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9D0E69" w:rsidRDefault="009D0E69">
      <w:pPr>
        <w:pStyle w:val="ConsPlusNormal"/>
        <w:spacing w:before="220"/>
        <w:ind w:firstLine="540"/>
        <w:jc w:val="both"/>
      </w:pPr>
      <w:r>
        <w:t>опасных грузов - 1 300 рублей;</w:t>
      </w:r>
    </w:p>
    <w:p w:rsidR="009D0E69" w:rsidRDefault="009D0E69">
      <w:pPr>
        <w:pStyle w:val="ConsPlusNormal"/>
        <w:jc w:val="both"/>
      </w:pPr>
      <w:r>
        <w:t xml:space="preserve">(в ред. Федерального </w:t>
      </w:r>
      <w:hyperlink r:id="rId6918" w:history="1">
        <w:r>
          <w:rPr>
            <w:color w:val="0000FF"/>
          </w:rPr>
          <w:t>закона</w:t>
        </w:r>
      </w:hyperlink>
      <w:r>
        <w:t xml:space="preserve"> от 21.07.2014 N 221-ФЗ)</w:t>
      </w:r>
    </w:p>
    <w:p w:rsidR="009D0E69" w:rsidRDefault="009D0E69">
      <w:pPr>
        <w:pStyle w:val="ConsPlusNormal"/>
        <w:spacing w:before="220"/>
        <w:ind w:firstLine="540"/>
        <w:jc w:val="both"/>
      </w:pPr>
      <w:r>
        <w:t>тяжеловесных и (или) крупногабаритных грузов - 1 600 рублей;</w:t>
      </w:r>
    </w:p>
    <w:p w:rsidR="009D0E69" w:rsidRDefault="009D0E69">
      <w:pPr>
        <w:pStyle w:val="ConsPlusNormal"/>
        <w:jc w:val="both"/>
      </w:pPr>
      <w:r>
        <w:t xml:space="preserve">(в ред. Федерального </w:t>
      </w:r>
      <w:hyperlink r:id="rId6919" w:history="1">
        <w:r>
          <w:rPr>
            <w:color w:val="0000FF"/>
          </w:rPr>
          <w:t>закона</w:t>
        </w:r>
      </w:hyperlink>
      <w:r>
        <w:t xml:space="preserve"> от 21.07.2014 N 221-ФЗ)</w:t>
      </w:r>
    </w:p>
    <w:p w:rsidR="009D0E69" w:rsidRDefault="009D0E69">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9D0E69" w:rsidRDefault="009D0E69">
      <w:pPr>
        <w:pStyle w:val="ConsPlusNormal"/>
        <w:spacing w:before="220"/>
        <w:ind w:firstLine="540"/>
        <w:jc w:val="both"/>
      </w:pPr>
      <w:r>
        <w:t>выдача удостоверения (дубликата удостоверения) частного охранника - 2 000 рублей;</w:t>
      </w:r>
    </w:p>
    <w:p w:rsidR="009D0E69" w:rsidRDefault="009D0E69">
      <w:pPr>
        <w:pStyle w:val="ConsPlusNormal"/>
        <w:jc w:val="both"/>
      </w:pPr>
      <w:r>
        <w:t xml:space="preserve">(в ред. Федерального </w:t>
      </w:r>
      <w:hyperlink r:id="rId6920" w:history="1">
        <w:r>
          <w:rPr>
            <w:color w:val="0000FF"/>
          </w:rPr>
          <w:t>закона</w:t>
        </w:r>
      </w:hyperlink>
      <w:r>
        <w:t xml:space="preserve"> от 21.07.2014 N 221-ФЗ)</w:t>
      </w:r>
    </w:p>
    <w:p w:rsidR="009D0E69" w:rsidRDefault="009D0E69">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9D0E69" w:rsidRDefault="009D0E69">
      <w:pPr>
        <w:pStyle w:val="ConsPlusNormal"/>
        <w:jc w:val="both"/>
      </w:pPr>
      <w:r>
        <w:t xml:space="preserve">(в ред. Федерального </w:t>
      </w:r>
      <w:hyperlink r:id="rId6921" w:history="1">
        <w:r>
          <w:rPr>
            <w:color w:val="0000FF"/>
          </w:rPr>
          <w:t>закона</w:t>
        </w:r>
      </w:hyperlink>
      <w:r>
        <w:t xml:space="preserve"> от 21.07.2014 N 221-ФЗ)</w:t>
      </w:r>
    </w:p>
    <w:p w:rsidR="009D0E69" w:rsidRDefault="009D0E69">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9D0E69" w:rsidRDefault="009D0E69">
      <w:pPr>
        <w:pStyle w:val="ConsPlusNormal"/>
        <w:jc w:val="both"/>
      </w:pPr>
      <w:r>
        <w:t xml:space="preserve">(в ред. Федерального </w:t>
      </w:r>
      <w:hyperlink r:id="rId6922" w:history="1">
        <w:r>
          <w:rPr>
            <w:color w:val="0000FF"/>
          </w:rPr>
          <w:t>закона</w:t>
        </w:r>
      </w:hyperlink>
      <w:r>
        <w:t xml:space="preserve"> от 21.07.2014 N 221-ФЗ)</w:t>
      </w:r>
    </w:p>
    <w:p w:rsidR="009D0E69" w:rsidRDefault="009D0E69">
      <w:pPr>
        <w:pStyle w:val="ConsPlusNormal"/>
        <w:spacing w:before="220"/>
        <w:ind w:firstLine="540"/>
        <w:jc w:val="both"/>
      </w:pPr>
      <w:r>
        <w:t xml:space="preserve">113) утратил силу. - Федеральный </w:t>
      </w:r>
      <w:hyperlink r:id="rId6923" w:history="1">
        <w:r>
          <w:rPr>
            <w:color w:val="0000FF"/>
          </w:rPr>
          <w:t>закон</w:t>
        </w:r>
      </w:hyperlink>
      <w:r>
        <w:t xml:space="preserve"> от 28.12.2013 N 416-ФЗ;</w:t>
      </w:r>
    </w:p>
    <w:p w:rsidR="009D0E69" w:rsidRDefault="009D0E69">
      <w:pPr>
        <w:pStyle w:val="ConsPlusNormal"/>
        <w:spacing w:before="220"/>
        <w:ind w:firstLine="540"/>
        <w:jc w:val="both"/>
      </w:pPr>
      <w:r>
        <w:t xml:space="preserve">114) утратил силу с 1 января 2014 года. - Федеральный </w:t>
      </w:r>
      <w:hyperlink r:id="rId6924" w:history="1">
        <w:r>
          <w:rPr>
            <w:color w:val="0000FF"/>
          </w:rPr>
          <w:t>закон</w:t>
        </w:r>
      </w:hyperlink>
      <w:r>
        <w:t xml:space="preserve"> от 04.03.2013 N 22-ФЗ;</w:t>
      </w:r>
    </w:p>
    <w:p w:rsidR="009D0E69" w:rsidRDefault="009D0E69">
      <w:pPr>
        <w:pStyle w:val="ConsPlusNormal"/>
        <w:spacing w:before="220"/>
        <w:ind w:firstLine="540"/>
        <w:jc w:val="both"/>
      </w:pPr>
      <w:r>
        <w:t>115) за выдачу разрешения на эксплуатацию гидротехнических сооружений - 3 500 рублей;</w:t>
      </w:r>
    </w:p>
    <w:p w:rsidR="009D0E69" w:rsidRDefault="009D0E69">
      <w:pPr>
        <w:pStyle w:val="ConsPlusNormal"/>
        <w:jc w:val="both"/>
      </w:pPr>
      <w:r>
        <w:t xml:space="preserve">(в ред. Федерального </w:t>
      </w:r>
      <w:hyperlink r:id="rId6925" w:history="1">
        <w:r>
          <w:rPr>
            <w:color w:val="0000FF"/>
          </w:rPr>
          <w:t>закона</w:t>
        </w:r>
      </w:hyperlink>
      <w:r>
        <w:t xml:space="preserve"> от 21.07.2014 N 221-ФЗ)</w:t>
      </w:r>
    </w:p>
    <w:p w:rsidR="009D0E69" w:rsidRDefault="009D0E69">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9D0E69" w:rsidRDefault="009D0E69">
      <w:pPr>
        <w:pStyle w:val="ConsPlusNormal"/>
        <w:jc w:val="both"/>
      </w:pPr>
      <w:r>
        <w:t xml:space="preserve">(в ред. Федеральных законов от 21.07.2014 </w:t>
      </w:r>
      <w:hyperlink r:id="rId6926" w:history="1">
        <w:r>
          <w:rPr>
            <w:color w:val="0000FF"/>
          </w:rPr>
          <w:t>N 219-ФЗ</w:t>
        </w:r>
      </w:hyperlink>
      <w:r>
        <w:t xml:space="preserve">, от 21.07.2014 </w:t>
      </w:r>
      <w:hyperlink r:id="rId6927" w:history="1">
        <w:r>
          <w:rPr>
            <w:color w:val="0000FF"/>
          </w:rPr>
          <w:t>N 221-ФЗ</w:t>
        </w:r>
      </w:hyperlink>
      <w:r>
        <w:t>)</w:t>
      </w:r>
    </w:p>
    <w:p w:rsidR="009D0E69" w:rsidRDefault="009D0E69">
      <w:pPr>
        <w:pStyle w:val="ConsPlusNormal"/>
        <w:spacing w:before="220"/>
        <w:ind w:firstLine="540"/>
        <w:jc w:val="both"/>
      </w:pPr>
      <w:r>
        <w:t>116.1) за выдачу разрешения на выброс радиоактивных веществ в атмосферный воздух - 3 500 рублей;</w:t>
      </w:r>
    </w:p>
    <w:p w:rsidR="009D0E69" w:rsidRDefault="009D0E69">
      <w:pPr>
        <w:pStyle w:val="ConsPlusNormal"/>
        <w:jc w:val="both"/>
      </w:pPr>
      <w:r>
        <w:t xml:space="preserve">(пп. 116.1 введен Федеральным </w:t>
      </w:r>
      <w:hyperlink r:id="rId6928" w:history="1">
        <w:r>
          <w:rPr>
            <w:color w:val="0000FF"/>
          </w:rPr>
          <w:t>законом</w:t>
        </w:r>
      </w:hyperlink>
      <w:r>
        <w:t xml:space="preserve"> от 21.07.2014 N 219-ФЗ (ред. 29.12.2014))</w:t>
      </w:r>
    </w:p>
    <w:p w:rsidR="009D0E69" w:rsidRDefault="009D0E69">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9D0E69" w:rsidRDefault="009D0E69">
      <w:pPr>
        <w:pStyle w:val="ConsPlusNormal"/>
        <w:jc w:val="both"/>
      </w:pPr>
      <w:r>
        <w:t xml:space="preserve">(в ред. Федерального </w:t>
      </w:r>
      <w:hyperlink r:id="rId6929" w:history="1">
        <w:r>
          <w:rPr>
            <w:color w:val="0000FF"/>
          </w:rPr>
          <w:t>закона</w:t>
        </w:r>
      </w:hyperlink>
      <w:r>
        <w:t xml:space="preserve"> от 21.07.2014 N 221-ФЗ)</w:t>
      </w:r>
    </w:p>
    <w:p w:rsidR="009D0E69" w:rsidRDefault="009D0E69">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9D0E69" w:rsidRDefault="009D0E69">
      <w:pPr>
        <w:pStyle w:val="ConsPlusNormal"/>
        <w:jc w:val="both"/>
      </w:pPr>
      <w:r>
        <w:t xml:space="preserve">(в ред. Федеральных законов от 21.07.2014 </w:t>
      </w:r>
      <w:hyperlink r:id="rId6930" w:history="1">
        <w:r>
          <w:rPr>
            <w:color w:val="0000FF"/>
          </w:rPr>
          <w:t>N 219-ФЗ</w:t>
        </w:r>
      </w:hyperlink>
      <w:r>
        <w:t xml:space="preserve">, от 21.07.2014 </w:t>
      </w:r>
      <w:hyperlink r:id="rId6931" w:history="1">
        <w:r>
          <w:rPr>
            <w:color w:val="0000FF"/>
          </w:rPr>
          <w:t>N 221-ФЗ</w:t>
        </w:r>
      </w:hyperlink>
      <w:r>
        <w:t>)</w:t>
      </w:r>
    </w:p>
    <w:p w:rsidR="009D0E69" w:rsidRDefault="009D0E69">
      <w:pPr>
        <w:pStyle w:val="ConsPlusNormal"/>
        <w:spacing w:before="220"/>
        <w:ind w:firstLine="540"/>
        <w:jc w:val="both"/>
      </w:pPr>
      <w:r>
        <w:t>118.1) за выдачу разрешения на сброс радиоактивных веществ в окружающую среду - 3 500 рублей;</w:t>
      </w:r>
    </w:p>
    <w:p w:rsidR="009D0E69" w:rsidRDefault="009D0E69">
      <w:pPr>
        <w:pStyle w:val="ConsPlusNormal"/>
        <w:jc w:val="both"/>
      </w:pPr>
      <w:r>
        <w:t xml:space="preserve">(пп. 118.1 введен Федеральным </w:t>
      </w:r>
      <w:hyperlink r:id="rId6932" w:history="1">
        <w:r>
          <w:rPr>
            <w:color w:val="0000FF"/>
          </w:rPr>
          <w:t>законом</w:t>
        </w:r>
      </w:hyperlink>
      <w:r>
        <w:t xml:space="preserve"> от 21.07.2014 N 219-ФЗ (ред. 29.12.2014))</w:t>
      </w:r>
    </w:p>
    <w:p w:rsidR="009D0E69" w:rsidRDefault="009D0E69">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9D0E69" w:rsidRDefault="009D0E69">
      <w:pPr>
        <w:pStyle w:val="ConsPlusNormal"/>
        <w:jc w:val="both"/>
      </w:pPr>
      <w:r>
        <w:t xml:space="preserve">(пп. 118.2 введен Федеральным </w:t>
      </w:r>
      <w:hyperlink r:id="rId6933" w:history="1">
        <w:r>
          <w:rPr>
            <w:color w:val="0000FF"/>
          </w:rPr>
          <w:t>законом</w:t>
        </w:r>
      </w:hyperlink>
      <w:r>
        <w:t xml:space="preserve"> от 21.07.2014 N 219-ФЗ (ред. 29.12.2014))</w:t>
      </w:r>
    </w:p>
    <w:p w:rsidR="009D0E69" w:rsidRDefault="009D0E69">
      <w:pPr>
        <w:pStyle w:val="ConsPlusNormal"/>
        <w:spacing w:before="220"/>
        <w:ind w:firstLine="540"/>
        <w:jc w:val="both"/>
      </w:pPr>
      <w:r>
        <w:lastRenderedPageBreak/>
        <w:t>119) за выдачу разрешения на введение в постоянную эксплуатацию железнодорожных путей:</w:t>
      </w:r>
    </w:p>
    <w:p w:rsidR="009D0E69" w:rsidRDefault="009D0E69">
      <w:pPr>
        <w:pStyle w:val="ConsPlusNormal"/>
        <w:spacing w:before="220"/>
        <w:ind w:firstLine="540"/>
        <w:jc w:val="both"/>
      </w:pPr>
      <w:r>
        <w:t>общего пользования - 195 000 рублей;</w:t>
      </w:r>
    </w:p>
    <w:p w:rsidR="009D0E69" w:rsidRDefault="009D0E69">
      <w:pPr>
        <w:pStyle w:val="ConsPlusNormal"/>
        <w:jc w:val="both"/>
      </w:pPr>
      <w:r>
        <w:t xml:space="preserve">(в ред. Федерального </w:t>
      </w:r>
      <w:hyperlink r:id="rId6934" w:history="1">
        <w:r>
          <w:rPr>
            <w:color w:val="0000FF"/>
          </w:rPr>
          <w:t>закона</w:t>
        </w:r>
      </w:hyperlink>
      <w:r>
        <w:t xml:space="preserve"> от 21.07.2014 N 221-ФЗ)</w:t>
      </w:r>
    </w:p>
    <w:p w:rsidR="009D0E69" w:rsidRDefault="009D0E69">
      <w:pPr>
        <w:pStyle w:val="ConsPlusNormal"/>
        <w:spacing w:before="220"/>
        <w:ind w:firstLine="540"/>
        <w:jc w:val="both"/>
      </w:pPr>
      <w:r>
        <w:t>необщего пользования - 95 000 рублей;</w:t>
      </w:r>
    </w:p>
    <w:p w:rsidR="009D0E69" w:rsidRDefault="009D0E69">
      <w:pPr>
        <w:pStyle w:val="ConsPlusNormal"/>
        <w:jc w:val="both"/>
      </w:pPr>
      <w:r>
        <w:t xml:space="preserve">(в ред. Федерального </w:t>
      </w:r>
      <w:hyperlink r:id="rId6935" w:history="1">
        <w:r>
          <w:rPr>
            <w:color w:val="0000FF"/>
          </w:rPr>
          <w:t>закона</w:t>
        </w:r>
      </w:hyperlink>
      <w:r>
        <w:t xml:space="preserve"> от 21.07.2014 N 221-ФЗ)</w:t>
      </w:r>
    </w:p>
    <w:p w:rsidR="009D0E69" w:rsidRDefault="009D0E69">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9D0E69" w:rsidRDefault="009D0E69">
      <w:pPr>
        <w:pStyle w:val="ConsPlusNormal"/>
        <w:jc w:val="both"/>
      </w:pPr>
      <w:r>
        <w:t xml:space="preserve">(в ред. Федерального </w:t>
      </w:r>
      <w:hyperlink r:id="rId6936" w:history="1">
        <w:r>
          <w:rPr>
            <w:color w:val="0000FF"/>
          </w:rPr>
          <w:t>закона</w:t>
        </w:r>
      </w:hyperlink>
      <w:r>
        <w:t xml:space="preserve"> от 21.07.2014 N 221-ФЗ)</w:t>
      </w:r>
    </w:p>
    <w:p w:rsidR="009D0E69" w:rsidRDefault="009D0E69">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9D0E69" w:rsidRDefault="009D0E69">
      <w:pPr>
        <w:pStyle w:val="ConsPlusNormal"/>
        <w:jc w:val="both"/>
      </w:pPr>
      <w:r>
        <w:t xml:space="preserve">(в ред. Федерального </w:t>
      </w:r>
      <w:hyperlink r:id="rId6937" w:history="1">
        <w:r>
          <w:rPr>
            <w:color w:val="0000FF"/>
          </w:rPr>
          <w:t>закона</w:t>
        </w:r>
      </w:hyperlink>
      <w:r>
        <w:t xml:space="preserve"> от 21.07.2014 N 221-ФЗ)</w:t>
      </w:r>
    </w:p>
    <w:p w:rsidR="009D0E69" w:rsidRDefault="009D0E69">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9D0E69" w:rsidRDefault="009D0E69">
      <w:pPr>
        <w:pStyle w:val="ConsPlusNormal"/>
        <w:jc w:val="both"/>
      </w:pPr>
      <w:r>
        <w:t xml:space="preserve">(в ред. Федерального </w:t>
      </w:r>
      <w:hyperlink r:id="rId6938" w:history="1">
        <w:r>
          <w:rPr>
            <w:color w:val="0000FF"/>
          </w:rPr>
          <w:t>закона</w:t>
        </w:r>
      </w:hyperlink>
      <w:r>
        <w:t xml:space="preserve"> от 21.07.2014 N 221-ФЗ)</w:t>
      </w:r>
    </w:p>
    <w:p w:rsidR="009D0E69" w:rsidRDefault="009D0E69">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9D0E69" w:rsidRDefault="009D0E69">
      <w:pPr>
        <w:pStyle w:val="ConsPlusNormal"/>
        <w:jc w:val="both"/>
      </w:pPr>
      <w:r>
        <w:t xml:space="preserve">(пп. 123 в ред. Федерального </w:t>
      </w:r>
      <w:hyperlink r:id="rId6939" w:history="1">
        <w:r>
          <w:rPr>
            <w:color w:val="0000FF"/>
          </w:rPr>
          <w:t>закона</w:t>
        </w:r>
      </w:hyperlink>
      <w:r>
        <w:t xml:space="preserve"> от 12.11.2018 N 415-ФЗ)</w:t>
      </w:r>
    </w:p>
    <w:p w:rsidR="009D0E69" w:rsidRDefault="009D0E69">
      <w:pPr>
        <w:pStyle w:val="ConsPlusNormal"/>
        <w:spacing w:before="220"/>
        <w:ind w:firstLine="540"/>
        <w:jc w:val="both"/>
      </w:pPr>
      <w:r>
        <w:t xml:space="preserve">124) утратил силу. - Федеральный </w:t>
      </w:r>
      <w:hyperlink r:id="rId6940" w:history="1">
        <w:r>
          <w:rPr>
            <w:color w:val="0000FF"/>
          </w:rPr>
          <w:t>закон</w:t>
        </w:r>
      </w:hyperlink>
      <w:r>
        <w:t xml:space="preserve"> от 12.11.2018 N 415-ФЗ;</w:t>
      </w:r>
    </w:p>
    <w:p w:rsidR="009D0E69" w:rsidRDefault="009D0E69">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9D0E69" w:rsidRDefault="009D0E69">
      <w:pPr>
        <w:pStyle w:val="ConsPlusNormal"/>
        <w:jc w:val="both"/>
      </w:pPr>
      <w:r>
        <w:t xml:space="preserve">(в ред. Федерального </w:t>
      </w:r>
      <w:hyperlink r:id="rId6941" w:history="1">
        <w:r>
          <w:rPr>
            <w:color w:val="0000FF"/>
          </w:rPr>
          <w:t>закона</w:t>
        </w:r>
      </w:hyperlink>
      <w:r>
        <w:t xml:space="preserve"> от 21.07.2014 N 221-ФЗ)</w:t>
      </w:r>
    </w:p>
    <w:p w:rsidR="009D0E69" w:rsidRDefault="009D0E69">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9D0E69" w:rsidRDefault="009D0E69">
      <w:pPr>
        <w:pStyle w:val="ConsPlusNormal"/>
        <w:jc w:val="both"/>
      </w:pPr>
      <w:r>
        <w:t xml:space="preserve">(в ред. Федерального </w:t>
      </w:r>
      <w:hyperlink r:id="rId6942" w:history="1">
        <w:r>
          <w:rPr>
            <w:color w:val="0000FF"/>
          </w:rPr>
          <w:t>закона</w:t>
        </w:r>
      </w:hyperlink>
      <w:r>
        <w:t xml:space="preserve"> от 21.07.2014 N 221-ФЗ)</w:t>
      </w:r>
    </w:p>
    <w:p w:rsidR="009D0E69" w:rsidRDefault="009D0E69">
      <w:pPr>
        <w:pStyle w:val="ConsPlusNormal"/>
        <w:spacing w:before="220"/>
        <w:ind w:firstLine="540"/>
        <w:jc w:val="both"/>
      </w:pPr>
      <w:bookmarkStart w:id="1477" w:name="P13755"/>
      <w:bookmarkEnd w:id="1477"/>
      <w:r>
        <w:t>127) за выдачу свидетельства о государственной аккредитации образовательной деятельности:</w:t>
      </w:r>
    </w:p>
    <w:p w:rsidR="009D0E69" w:rsidRDefault="009D0E69">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9D0E69" w:rsidRDefault="009D0E69">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9D0E69" w:rsidRDefault="009D0E69">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9D0E69" w:rsidRDefault="009D0E69">
      <w:pPr>
        <w:pStyle w:val="ConsPlusNormal"/>
        <w:jc w:val="both"/>
      </w:pPr>
      <w:r>
        <w:t xml:space="preserve">(пп. 127 в ред. Федерального </w:t>
      </w:r>
      <w:hyperlink r:id="rId6943" w:history="1">
        <w:r>
          <w:rPr>
            <w:color w:val="0000FF"/>
          </w:rPr>
          <w:t>закона</w:t>
        </w:r>
      </w:hyperlink>
      <w:r>
        <w:t xml:space="preserve"> от 22.10.2014 N 312-ФЗ)</w:t>
      </w:r>
    </w:p>
    <w:p w:rsidR="009D0E69" w:rsidRDefault="009D0E69">
      <w:pPr>
        <w:pStyle w:val="ConsPlusNormal"/>
        <w:spacing w:before="220"/>
        <w:ind w:firstLine="540"/>
        <w:jc w:val="both"/>
      </w:pPr>
      <w:r>
        <w:lastRenderedPageBreak/>
        <w:t xml:space="preserve">128) утратил силу с 1 января 2015 года. - Федеральный </w:t>
      </w:r>
      <w:hyperlink r:id="rId6944" w:history="1">
        <w:r>
          <w:rPr>
            <w:color w:val="0000FF"/>
          </w:rPr>
          <w:t>закон</w:t>
        </w:r>
      </w:hyperlink>
      <w:r>
        <w:t xml:space="preserve"> от 22.10.2014 N 312-ФЗ;</w:t>
      </w:r>
    </w:p>
    <w:p w:rsidR="009D0E69" w:rsidRDefault="009D0E69">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9D0E69" w:rsidRDefault="009D0E69">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9D0E69" w:rsidRDefault="009D0E69">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9D0E69" w:rsidRDefault="009D0E69">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9D0E69" w:rsidRDefault="009D0E69">
      <w:pPr>
        <w:pStyle w:val="ConsPlusNormal"/>
        <w:jc w:val="both"/>
      </w:pPr>
      <w:r>
        <w:t xml:space="preserve">(пп. 129 в ред. Федерального </w:t>
      </w:r>
      <w:hyperlink r:id="rId6945" w:history="1">
        <w:r>
          <w:rPr>
            <w:color w:val="0000FF"/>
          </w:rPr>
          <w:t>закона</w:t>
        </w:r>
      </w:hyperlink>
      <w:r>
        <w:t xml:space="preserve"> от 22.10.2014 N 312-ФЗ)</w:t>
      </w:r>
    </w:p>
    <w:p w:rsidR="009D0E69" w:rsidRDefault="009D0E69">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9D0E69" w:rsidRDefault="009D0E69">
      <w:pPr>
        <w:pStyle w:val="ConsPlusNormal"/>
        <w:jc w:val="both"/>
      </w:pPr>
      <w:r>
        <w:t xml:space="preserve">(пп. 130 в ред. Федерального </w:t>
      </w:r>
      <w:hyperlink r:id="rId6946" w:history="1">
        <w:r>
          <w:rPr>
            <w:color w:val="0000FF"/>
          </w:rPr>
          <w:t>закона</w:t>
        </w:r>
      </w:hyperlink>
      <w:r>
        <w:t xml:space="preserve"> от 22.10.2014 N 312-ФЗ)</w:t>
      </w:r>
    </w:p>
    <w:p w:rsidR="009D0E69" w:rsidRDefault="009D0E69">
      <w:pPr>
        <w:pStyle w:val="ConsPlusNormal"/>
        <w:spacing w:before="220"/>
        <w:ind w:firstLine="540"/>
        <w:jc w:val="both"/>
      </w:pPr>
      <w:bookmarkStart w:id="1478" w:name="P13768"/>
      <w:bookmarkEnd w:id="1478"/>
      <w:r>
        <w:t>131) за выдачу временного свидетельства о государственной аккредитации образовательной деятельности - 3 000 рублей;</w:t>
      </w:r>
    </w:p>
    <w:p w:rsidR="009D0E69" w:rsidRDefault="009D0E69">
      <w:pPr>
        <w:pStyle w:val="ConsPlusNormal"/>
        <w:jc w:val="both"/>
      </w:pPr>
      <w:r>
        <w:t xml:space="preserve">(пп. 131 в ред. Федерального </w:t>
      </w:r>
      <w:hyperlink r:id="rId6947" w:history="1">
        <w:r>
          <w:rPr>
            <w:color w:val="0000FF"/>
          </w:rPr>
          <w:t>закона</w:t>
        </w:r>
      </w:hyperlink>
      <w:r>
        <w:t xml:space="preserve"> от 22.10.2014 N 312-ФЗ)</w:t>
      </w:r>
    </w:p>
    <w:p w:rsidR="009D0E69" w:rsidRDefault="009D0E69">
      <w:pPr>
        <w:pStyle w:val="ConsPlusNormal"/>
        <w:spacing w:before="220"/>
        <w:ind w:firstLine="540"/>
        <w:jc w:val="both"/>
      </w:pPr>
      <w:r>
        <w:t>132) за повторную выдачу свидетельства о постановке на учет в налоговом органе - 300 рублей;</w:t>
      </w:r>
    </w:p>
    <w:p w:rsidR="009D0E69" w:rsidRDefault="009D0E69">
      <w:pPr>
        <w:pStyle w:val="ConsPlusNormal"/>
        <w:jc w:val="both"/>
      </w:pPr>
      <w:r>
        <w:t xml:space="preserve">(пп. 132 введен Федеральным </w:t>
      </w:r>
      <w:hyperlink r:id="rId6948" w:history="1">
        <w:r>
          <w:rPr>
            <w:color w:val="0000FF"/>
          </w:rPr>
          <w:t>законом</w:t>
        </w:r>
      </w:hyperlink>
      <w:r>
        <w:t xml:space="preserve"> от 19.07.2011 N 245-ФЗ, в ред. Федерального </w:t>
      </w:r>
      <w:hyperlink r:id="rId6949" w:history="1">
        <w:r>
          <w:rPr>
            <w:color w:val="0000FF"/>
          </w:rPr>
          <w:t>закона</w:t>
        </w:r>
      </w:hyperlink>
      <w:r>
        <w:t xml:space="preserve"> от 21.07.2014 N 221-ФЗ)</w:t>
      </w:r>
    </w:p>
    <w:p w:rsidR="009D0E69" w:rsidRDefault="009D0E69">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9D0E69" w:rsidRDefault="009D0E69">
      <w:pPr>
        <w:pStyle w:val="ConsPlusNormal"/>
        <w:jc w:val="both"/>
      </w:pPr>
      <w:r>
        <w:t xml:space="preserve">(пп. 133 введен Федеральным </w:t>
      </w:r>
      <w:hyperlink r:id="rId6950" w:history="1">
        <w:r>
          <w:rPr>
            <w:color w:val="0000FF"/>
          </w:rPr>
          <w:t>законом</w:t>
        </w:r>
      </w:hyperlink>
      <w:r>
        <w:t xml:space="preserve"> от 18.07.2011 N 227-ФЗ, в ред. Федерального </w:t>
      </w:r>
      <w:hyperlink r:id="rId6951" w:history="1">
        <w:r>
          <w:rPr>
            <w:color w:val="0000FF"/>
          </w:rPr>
          <w:t>закона</w:t>
        </w:r>
      </w:hyperlink>
      <w:r>
        <w:t xml:space="preserve"> от 21.07.2014 N 221-ФЗ)</w:t>
      </w:r>
    </w:p>
    <w:p w:rsidR="009D0E69" w:rsidRDefault="009D0E69">
      <w:pPr>
        <w:pStyle w:val="ConsPlusNormal"/>
        <w:spacing w:before="220"/>
        <w:ind w:firstLine="540"/>
        <w:jc w:val="both"/>
      </w:pPr>
      <w:bookmarkStart w:id="1479" w:name="P13774"/>
      <w:bookmarkEnd w:id="1479"/>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9D0E69" w:rsidRDefault="009D0E69">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9D0E69" w:rsidRDefault="009D0E69">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9D0E69" w:rsidRDefault="009D0E69">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9D0E69" w:rsidRDefault="009D0E69">
      <w:pPr>
        <w:pStyle w:val="ConsPlusNormal"/>
        <w:jc w:val="both"/>
      </w:pPr>
      <w:r>
        <w:t xml:space="preserve">(пп. 134 введен Федеральным </w:t>
      </w:r>
      <w:hyperlink r:id="rId6952" w:history="1">
        <w:r>
          <w:rPr>
            <w:color w:val="0000FF"/>
          </w:rPr>
          <w:t>законом</w:t>
        </w:r>
      </w:hyperlink>
      <w:r>
        <w:t xml:space="preserve"> от 21.07.2014 N 221-ФЗ)</w:t>
      </w:r>
    </w:p>
    <w:p w:rsidR="009D0E69" w:rsidRDefault="009D0E69">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9D0E69" w:rsidRDefault="009D0E69">
      <w:pPr>
        <w:pStyle w:val="ConsPlusNormal"/>
        <w:jc w:val="both"/>
      </w:pPr>
      <w:r>
        <w:t xml:space="preserve">(пп. 135 введен Федеральным </w:t>
      </w:r>
      <w:hyperlink r:id="rId6953" w:history="1">
        <w:r>
          <w:rPr>
            <w:color w:val="0000FF"/>
          </w:rPr>
          <w:t>законом</w:t>
        </w:r>
      </w:hyperlink>
      <w:r>
        <w:t xml:space="preserve"> от 22.10.2014 N 312-ФЗ)</w:t>
      </w:r>
    </w:p>
    <w:p w:rsidR="009D0E69" w:rsidRDefault="009D0E69">
      <w:pPr>
        <w:pStyle w:val="ConsPlusNormal"/>
        <w:spacing w:before="220"/>
        <w:ind w:firstLine="540"/>
        <w:jc w:val="both"/>
      </w:pPr>
      <w:bookmarkStart w:id="1480" w:name="P13781"/>
      <w:bookmarkEnd w:id="1480"/>
      <w:r>
        <w:t>136) за следующие действия федерального органа исполнительной власти, уполномоченного в сфере оборота оружия:</w:t>
      </w:r>
    </w:p>
    <w:p w:rsidR="009D0E69" w:rsidRDefault="009D0E69">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3783" w:history="1">
        <w:r>
          <w:rPr>
            <w:color w:val="0000FF"/>
          </w:rPr>
          <w:t>абзацем третьим</w:t>
        </w:r>
      </w:hyperlink>
      <w:r>
        <w:t xml:space="preserve"> </w:t>
      </w:r>
      <w:r>
        <w:lastRenderedPageBreak/>
        <w:t>настоящего подпункта, - 2 000 рублей;</w:t>
      </w:r>
    </w:p>
    <w:p w:rsidR="009D0E69" w:rsidRDefault="009D0E69">
      <w:pPr>
        <w:pStyle w:val="ConsPlusNormal"/>
        <w:spacing w:before="220"/>
        <w:ind w:firstLine="540"/>
        <w:jc w:val="both"/>
      </w:pPr>
      <w:bookmarkStart w:id="1481" w:name="P13783"/>
      <w:bookmarkEnd w:id="1481"/>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9D0E69" w:rsidRDefault="009D0E69">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9D0E69" w:rsidRDefault="009D0E69">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9D0E69" w:rsidRDefault="009D0E69">
      <w:pPr>
        <w:pStyle w:val="ConsPlusNormal"/>
        <w:jc w:val="both"/>
      </w:pPr>
      <w:r>
        <w:t xml:space="preserve">(пп. 136 введен Федеральным </w:t>
      </w:r>
      <w:hyperlink r:id="rId6954" w:history="1">
        <w:r>
          <w:rPr>
            <w:color w:val="0000FF"/>
          </w:rPr>
          <w:t>законом</w:t>
        </w:r>
      </w:hyperlink>
      <w:r>
        <w:t xml:space="preserve"> от 01.07.2017 N 145-ФЗ)</w:t>
      </w:r>
    </w:p>
    <w:p w:rsidR="009D0E69" w:rsidRDefault="009D0E69">
      <w:pPr>
        <w:pStyle w:val="ConsPlusNormal"/>
        <w:spacing w:before="220"/>
        <w:ind w:firstLine="540"/>
        <w:jc w:val="both"/>
      </w:pPr>
      <w:r>
        <w:t>137) за следующие действия уполномоченных органов, связанные с лицензированием энергосбытовой деятельности:</w:t>
      </w:r>
    </w:p>
    <w:p w:rsidR="009D0E69" w:rsidRDefault="009D0E69">
      <w:pPr>
        <w:pStyle w:val="ConsPlusNormal"/>
        <w:spacing w:before="220"/>
        <w:ind w:firstLine="540"/>
        <w:jc w:val="both"/>
      </w:pPr>
      <w:r>
        <w:t>предоставление лицензии на осуществление энергосбытовой деятельности - 50 000 рублей;</w:t>
      </w:r>
    </w:p>
    <w:p w:rsidR="009D0E69" w:rsidRDefault="009D0E69">
      <w:pPr>
        <w:pStyle w:val="ConsPlusNormal"/>
        <w:spacing w:before="220"/>
        <w:ind w:firstLine="540"/>
        <w:jc w:val="both"/>
      </w:pPr>
      <w:r>
        <w:t>переоформление лицензии на осуществление энергосбытовой деятельности - 5 000 рублей;</w:t>
      </w:r>
    </w:p>
    <w:p w:rsidR="009D0E69" w:rsidRDefault="009D0E69">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9D0E69" w:rsidRDefault="009D0E69">
      <w:pPr>
        <w:pStyle w:val="ConsPlusNormal"/>
        <w:jc w:val="both"/>
      </w:pPr>
      <w:r>
        <w:t xml:space="preserve">(пп. 137 введен Федеральным </w:t>
      </w:r>
      <w:hyperlink r:id="rId6955" w:history="1">
        <w:r>
          <w:rPr>
            <w:color w:val="0000FF"/>
          </w:rPr>
          <w:t>законом</w:t>
        </w:r>
      </w:hyperlink>
      <w:r>
        <w:t xml:space="preserve"> от 03.08.2018 N 302-ФЗ)</w:t>
      </w:r>
    </w:p>
    <w:p w:rsidR="009D0E69" w:rsidRDefault="009D0E69">
      <w:pPr>
        <w:pStyle w:val="ConsPlusNormal"/>
        <w:spacing w:before="220"/>
        <w:ind w:firstLine="540"/>
        <w:jc w:val="both"/>
      </w:pPr>
      <w:bookmarkStart w:id="1482" w:name="P13792"/>
      <w:bookmarkEnd w:id="1482"/>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9D0E69" w:rsidRDefault="009D0E69">
      <w:pPr>
        <w:pStyle w:val="ConsPlusNormal"/>
        <w:jc w:val="both"/>
      </w:pPr>
      <w:r>
        <w:t xml:space="preserve">(пп. 138 введен Федеральным </w:t>
      </w:r>
      <w:hyperlink r:id="rId6956" w:history="1">
        <w:r>
          <w:rPr>
            <w:color w:val="0000FF"/>
          </w:rPr>
          <w:t>законом</w:t>
        </w:r>
      </w:hyperlink>
      <w:r>
        <w:t xml:space="preserve"> от 03.08.2018 N 301-ФЗ)</w:t>
      </w:r>
    </w:p>
    <w:p w:rsidR="009D0E69" w:rsidRDefault="009D0E69">
      <w:pPr>
        <w:pStyle w:val="ConsPlusNormal"/>
        <w:spacing w:before="220"/>
        <w:ind w:firstLine="540"/>
        <w:jc w:val="both"/>
      </w:pPr>
      <w:bookmarkStart w:id="1483" w:name="P13794"/>
      <w:bookmarkEnd w:id="1483"/>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9D0E69" w:rsidRDefault="009D0E69">
      <w:pPr>
        <w:pStyle w:val="ConsPlusNormal"/>
        <w:spacing w:before="220"/>
        <w:ind w:firstLine="540"/>
        <w:jc w:val="both"/>
      </w:pPr>
      <w:r>
        <w:t>с высокой степенью потенциального биомеханического риска (RB-1) - 13 000 рублей;</w:t>
      </w:r>
    </w:p>
    <w:p w:rsidR="009D0E69" w:rsidRDefault="009D0E69">
      <w:pPr>
        <w:pStyle w:val="ConsPlusNormal"/>
        <w:spacing w:before="220"/>
        <w:ind w:firstLine="540"/>
        <w:jc w:val="both"/>
      </w:pPr>
      <w:r>
        <w:t>со средней степенью потенциального биомеханического риска (RB-2) - 7 000 рублей;</w:t>
      </w:r>
    </w:p>
    <w:p w:rsidR="009D0E69" w:rsidRDefault="009D0E69">
      <w:pPr>
        <w:pStyle w:val="ConsPlusNormal"/>
        <w:spacing w:before="220"/>
        <w:ind w:firstLine="540"/>
        <w:jc w:val="both"/>
      </w:pPr>
      <w:r>
        <w:t>с низкой степенью потенциального биомеханического риска (RB-3) - 3 500 рублей;</w:t>
      </w:r>
    </w:p>
    <w:p w:rsidR="009D0E69" w:rsidRDefault="009D0E69">
      <w:pPr>
        <w:pStyle w:val="ConsPlusNormal"/>
        <w:jc w:val="both"/>
      </w:pPr>
      <w:r>
        <w:t xml:space="preserve">(пп. 139 введен Федеральным </w:t>
      </w:r>
      <w:hyperlink r:id="rId6957" w:history="1">
        <w:r>
          <w:rPr>
            <w:color w:val="0000FF"/>
          </w:rPr>
          <w:t>законом</w:t>
        </w:r>
      </w:hyperlink>
      <w:r>
        <w:t xml:space="preserve"> от 25.12.2018 N 486-ФЗ)</w:t>
      </w:r>
    </w:p>
    <w:p w:rsidR="009D0E69" w:rsidRDefault="009D0E69">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9D0E69" w:rsidRDefault="009D0E69">
      <w:pPr>
        <w:pStyle w:val="ConsPlusNormal"/>
        <w:spacing w:before="220"/>
        <w:ind w:firstLine="540"/>
        <w:jc w:val="both"/>
      </w:pPr>
      <w:r>
        <w:t>с высокой степенью потенциального биомеханического риска (RB-1) - 2 400 рублей;</w:t>
      </w:r>
    </w:p>
    <w:p w:rsidR="009D0E69" w:rsidRDefault="009D0E69">
      <w:pPr>
        <w:pStyle w:val="ConsPlusNormal"/>
        <w:spacing w:before="220"/>
        <w:ind w:firstLine="540"/>
        <w:jc w:val="both"/>
      </w:pPr>
      <w:r>
        <w:t>со средней степенью потенциального биомеханического риска (RB-2) - 1 800 рублей;</w:t>
      </w:r>
    </w:p>
    <w:p w:rsidR="009D0E69" w:rsidRDefault="009D0E69">
      <w:pPr>
        <w:pStyle w:val="ConsPlusNormal"/>
        <w:spacing w:before="220"/>
        <w:ind w:firstLine="540"/>
        <w:jc w:val="both"/>
      </w:pPr>
      <w:r>
        <w:t>с низкой степенью потенциального биомеханического риска (RB-3) - 1 300 рублей;</w:t>
      </w:r>
    </w:p>
    <w:p w:rsidR="009D0E69" w:rsidRDefault="009D0E69">
      <w:pPr>
        <w:pStyle w:val="ConsPlusNormal"/>
        <w:jc w:val="both"/>
      </w:pPr>
      <w:r>
        <w:t xml:space="preserve">(пп. 140 введен Федеральным </w:t>
      </w:r>
      <w:hyperlink r:id="rId6958" w:history="1">
        <w:r>
          <w:rPr>
            <w:color w:val="0000FF"/>
          </w:rPr>
          <w:t>законом</w:t>
        </w:r>
      </w:hyperlink>
      <w:r>
        <w:t xml:space="preserve"> от 25.12.2018 N 486-ФЗ)</w:t>
      </w:r>
    </w:p>
    <w:p w:rsidR="009D0E69" w:rsidRDefault="009D0E69">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9D0E69" w:rsidRDefault="009D0E69">
      <w:pPr>
        <w:pStyle w:val="ConsPlusNormal"/>
        <w:jc w:val="both"/>
      </w:pPr>
      <w:r>
        <w:lastRenderedPageBreak/>
        <w:t xml:space="preserve">(пп. 141 введен Федеральным </w:t>
      </w:r>
      <w:hyperlink r:id="rId6959" w:history="1">
        <w:r>
          <w:rPr>
            <w:color w:val="0000FF"/>
          </w:rPr>
          <w:t>законом</w:t>
        </w:r>
      </w:hyperlink>
      <w:r>
        <w:t xml:space="preserve"> от 25.12.2018 N 486-ФЗ)</w:t>
      </w:r>
    </w:p>
    <w:p w:rsidR="009D0E69" w:rsidRDefault="009D0E69">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9D0E69" w:rsidRDefault="009D0E69">
      <w:pPr>
        <w:pStyle w:val="ConsPlusNormal"/>
        <w:jc w:val="both"/>
      </w:pPr>
      <w:r>
        <w:t xml:space="preserve">(пп. 142 введен Федеральным </w:t>
      </w:r>
      <w:hyperlink r:id="rId6960" w:history="1">
        <w:r>
          <w:rPr>
            <w:color w:val="0000FF"/>
          </w:rPr>
          <w:t>законом</w:t>
        </w:r>
      </w:hyperlink>
      <w:r>
        <w:t xml:space="preserve"> от 25.12.2018 N 486-ФЗ)</w:t>
      </w:r>
    </w:p>
    <w:p w:rsidR="009D0E69" w:rsidRDefault="009D0E69">
      <w:pPr>
        <w:pStyle w:val="ConsPlusNormal"/>
        <w:spacing w:before="220"/>
        <w:ind w:firstLine="540"/>
        <w:jc w:val="both"/>
      </w:pPr>
      <w:bookmarkStart w:id="1484" w:name="P13808"/>
      <w:bookmarkEnd w:id="1484"/>
      <w:r>
        <w:t>143) за выдачу государственного регистрационного знака на аттракцион взамен утраченного или пришедшего в негодность - 1 500 рублей.</w:t>
      </w:r>
    </w:p>
    <w:p w:rsidR="009D0E69" w:rsidRDefault="009D0E69">
      <w:pPr>
        <w:pStyle w:val="ConsPlusNormal"/>
        <w:jc w:val="both"/>
      </w:pPr>
      <w:r>
        <w:t xml:space="preserve">(пп. 143 введен Федеральным </w:t>
      </w:r>
      <w:hyperlink r:id="rId6961" w:history="1">
        <w:r>
          <w:rPr>
            <w:color w:val="0000FF"/>
          </w:rPr>
          <w:t>законом</w:t>
        </w:r>
      </w:hyperlink>
      <w:r>
        <w:t xml:space="preserve"> от 25.12.2018 N 486-ФЗ)</w:t>
      </w:r>
    </w:p>
    <w:p w:rsidR="009D0E69" w:rsidRDefault="009D0E69">
      <w:pPr>
        <w:pStyle w:val="ConsPlusNormal"/>
        <w:jc w:val="both"/>
      </w:pPr>
      <w:r>
        <w:t xml:space="preserve">(п. 1 в ред. Федерального </w:t>
      </w:r>
      <w:hyperlink r:id="rId6962" w:history="1">
        <w:r>
          <w:rPr>
            <w:color w:val="0000FF"/>
          </w:rPr>
          <w:t>закона</w:t>
        </w:r>
      </w:hyperlink>
      <w:r>
        <w:t xml:space="preserve"> от 27.12.2009 N 374-ФЗ)</w:t>
      </w:r>
    </w:p>
    <w:p w:rsidR="009D0E69" w:rsidRDefault="009D0E69">
      <w:pPr>
        <w:pStyle w:val="ConsPlusNormal"/>
        <w:spacing w:before="220"/>
        <w:ind w:firstLine="540"/>
        <w:jc w:val="both"/>
      </w:pPr>
      <w:r>
        <w:t xml:space="preserve">2. Положения настоящей статьи применяются с учетом положений </w:t>
      </w:r>
      <w:hyperlink w:anchor="P13813" w:history="1">
        <w:r>
          <w:rPr>
            <w:color w:val="0000FF"/>
          </w:rPr>
          <w:t>статьи 333.34</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bookmarkStart w:id="1485" w:name="P13813"/>
      <w:bookmarkEnd w:id="1485"/>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9D0E69" w:rsidRDefault="009D0E69">
      <w:pPr>
        <w:pStyle w:val="ConsPlusNormal"/>
        <w:jc w:val="both"/>
      </w:pPr>
      <w:r>
        <w:t xml:space="preserve">(в ред. Федерального </w:t>
      </w:r>
      <w:hyperlink r:id="rId6963" w:history="1">
        <w:r>
          <w:rPr>
            <w:color w:val="0000FF"/>
          </w:rPr>
          <w:t>закона</w:t>
        </w:r>
      </w:hyperlink>
      <w:r>
        <w:t xml:space="preserve"> от 28.12.2017 N 430-ФЗ)</w:t>
      </w:r>
    </w:p>
    <w:p w:rsidR="009D0E69" w:rsidRDefault="009D0E69">
      <w:pPr>
        <w:pStyle w:val="ConsPlusNormal"/>
        <w:jc w:val="both"/>
      </w:pPr>
    </w:p>
    <w:p w:rsidR="009D0E69" w:rsidRDefault="009D0E69">
      <w:pPr>
        <w:pStyle w:val="ConsPlusNormal"/>
        <w:ind w:firstLine="540"/>
        <w:jc w:val="both"/>
      </w:pPr>
      <w:r>
        <w:t xml:space="preserve">1. Утратил силу. - Федеральный </w:t>
      </w:r>
      <w:hyperlink r:id="rId6964" w:history="1">
        <w:r>
          <w:rPr>
            <w:color w:val="0000FF"/>
          </w:rPr>
          <w:t>закон</w:t>
        </w:r>
      </w:hyperlink>
      <w:r>
        <w:t xml:space="preserve"> от 24.07.2007 N 216-ФЗ.</w:t>
      </w:r>
    </w:p>
    <w:p w:rsidR="009D0E69" w:rsidRDefault="009D0E69">
      <w:pPr>
        <w:pStyle w:val="ConsPlusNormal"/>
        <w:spacing w:before="220"/>
        <w:ind w:firstLine="540"/>
        <w:jc w:val="both"/>
      </w:pPr>
      <w:r>
        <w:t xml:space="preserve">2. Утратил силу. - Федеральный </w:t>
      </w:r>
      <w:hyperlink r:id="rId6965" w:history="1">
        <w:r>
          <w:rPr>
            <w:color w:val="0000FF"/>
          </w:rPr>
          <w:t>закон</w:t>
        </w:r>
      </w:hyperlink>
      <w:r>
        <w:t xml:space="preserve"> от 28.12.2017 N 430-ФЗ.</w:t>
      </w:r>
    </w:p>
    <w:p w:rsidR="009D0E69" w:rsidRDefault="009D0E69">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9D0E69" w:rsidRDefault="009D0E69">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9D0E69" w:rsidRDefault="009D0E69">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9D0E69" w:rsidRDefault="009D0E69">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9D0E69" w:rsidRDefault="009D0E69">
      <w:pPr>
        <w:pStyle w:val="ConsPlusNormal"/>
        <w:jc w:val="both"/>
      </w:pPr>
      <w:r>
        <w:t xml:space="preserve">(п. 3 в ред. Федерального </w:t>
      </w:r>
      <w:hyperlink r:id="rId6966" w:history="1">
        <w:r>
          <w:rPr>
            <w:color w:val="0000FF"/>
          </w:rPr>
          <w:t>закона</w:t>
        </w:r>
      </w:hyperlink>
      <w:r>
        <w:t xml:space="preserve"> от 29.07.2017 N 253-ФЗ)</w:t>
      </w:r>
    </w:p>
    <w:p w:rsidR="009D0E69" w:rsidRDefault="009D0E69">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9D0E69" w:rsidRDefault="009D0E69">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9D0E69" w:rsidRDefault="009D0E69">
      <w:pPr>
        <w:pStyle w:val="ConsPlusNormal"/>
        <w:spacing w:before="220"/>
        <w:ind w:firstLine="540"/>
        <w:jc w:val="both"/>
      </w:pPr>
      <w:r>
        <w:lastRenderedPageBreak/>
        <w:t>6. Государственная пошлина за выделение ресурса нумерации уплачивается с учетом следующих особенностей:</w:t>
      </w:r>
    </w:p>
    <w:p w:rsidR="009D0E69" w:rsidRDefault="009D0E69">
      <w:pPr>
        <w:pStyle w:val="ConsPlusNormal"/>
        <w:jc w:val="both"/>
      </w:pPr>
      <w:r>
        <w:t xml:space="preserve">(в ред. Федерального </w:t>
      </w:r>
      <w:hyperlink r:id="rId6967" w:history="1">
        <w:r>
          <w:rPr>
            <w:color w:val="0000FF"/>
          </w:rPr>
          <w:t>закона</w:t>
        </w:r>
      </w:hyperlink>
      <w:r>
        <w:t xml:space="preserve"> от 25.12.2012 N 253-ФЗ)</w:t>
      </w:r>
    </w:p>
    <w:p w:rsidR="009D0E69" w:rsidRDefault="009D0E69">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9D0E69" w:rsidRDefault="009D0E69">
      <w:pPr>
        <w:pStyle w:val="ConsPlusNormal"/>
        <w:jc w:val="both"/>
      </w:pPr>
      <w:r>
        <w:t xml:space="preserve">(в ред. Федерального </w:t>
      </w:r>
      <w:hyperlink r:id="rId6968" w:history="1">
        <w:r>
          <w:rPr>
            <w:color w:val="0000FF"/>
          </w:rPr>
          <w:t>закона</w:t>
        </w:r>
      </w:hyperlink>
      <w:r>
        <w:t xml:space="preserve"> от 25.12.2012 N 253-ФЗ)</w:t>
      </w:r>
    </w:p>
    <w:p w:rsidR="009D0E69" w:rsidRDefault="009D0E69">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9D0E69" w:rsidRDefault="009D0E69">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9D0E69" w:rsidRDefault="009D0E69">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9D0E69" w:rsidRDefault="009D0E69">
      <w:pPr>
        <w:pStyle w:val="ConsPlusNormal"/>
        <w:jc w:val="both"/>
      </w:pPr>
      <w:r>
        <w:t xml:space="preserve">(пп. 4 введен Федеральным </w:t>
      </w:r>
      <w:hyperlink r:id="rId6969" w:history="1">
        <w:r>
          <w:rPr>
            <w:color w:val="0000FF"/>
          </w:rPr>
          <w:t>законом</w:t>
        </w:r>
      </w:hyperlink>
      <w:r>
        <w:t xml:space="preserve"> от 25.12.2012 N 253-ФЗ)</w:t>
      </w:r>
    </w:p>
    <w:p w:rsidR="009D0E69" w:rsidRDefault="009D0E69">
      <w:pPr>
        <w:pStyle w:val="ConsPlusNormal"/>
        <w:jc w:val="both"/>
      </w:pPr>
    </w:p>
    <w:p w:rsidR="009D0E69" w:rsidRDefault="009D0E69">
      <w:pPr>
        <w:pStyle w:val="ConsPlusTitle"/>
        <w:ind w:firstLine="540"/>
        <w:jc w:val="both"/>
        <w:outlineLvl w:val="2"/>
      </w:pPr>
      <w:bookmarkStart w:id="1486" w:name="P13834"/>
      <w:bookmarkEnd w:id="1486"/>
      <w:r>
        <w:t>Статья 333.35. Льготы для отдельных категорий физических лиц и организаций</w:t>
      </w:r>
    </w:p>
    <w:p w:rsidR="009D0E69" w:rsidRDefault="009D0E69">
      <w:pPr>
        <w:pStyle w:val="ConsPlusNormal"/>
        <w:jc w:val="both"/>
      </w:pPr>
    </w:p>
    <w:p w:rsidR="009D0E69" w:rsidRDefault="009D0E69">
      <w:pPr>
        <w:pStyle w:val="ConsPlusNormal"/>
        <w:ind w:firstLine="540"/>
        <w:jc w:val="both"/>
      </w:pPr>
      <w:r>
        <w:t>1. От уплаты государственной пошлины, установленной настоящей главой, освобождаются:</w:t>
      </w:r>
    </w:p>
    <w:p w:rsidR="009D0E69" w:rsidRDefault="009D0E69">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9D0E69" w:rsidRDefault="009D0E69">
      <w:pPr>
        <w:pStyle w:val="ConsPlusNormal"/>
        <w:jc w:val="both"/>
      </w:pPr>
      <w:r>
        <w:t xml:space="preserve">(в ред. Федеральных законов от 27.12.2009 </w:t>
      </w:r>
      <w:hyperlink r:id="rId6970" w:history="1">
        <w:r>
          <w:rPr>
            <w:color w:val="0000FF"/>
          </w:rPr>
          <w:t>N 374-ФЗ</w:t>
        </w:r>
      </w:hyperlink>
      <w:r>
        <w:t xml:space="preserve">, от 08.05.2010 </w:t>
      </w:r>
      <w:hyperlink r:id="rId6971" w:history="1">
        <w:r>
          <w:rPr>
            <w:color w:val="0000FF"/>
          </w:rPr>
          <w:t>N 83-ФЗ</w:t>
        </w:r>
      </w:hyperlink>
      <w:r>
        <w:t>)</w:t>
      </w:r>
    </w:p>
    <w:p w:rsidR="009D0E69" w:rsidRDefault="009D0E69">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9D0E69" w:rsidRDefault="009D0E69">
      <w:pPr>
        <w:pStyle w:val="ConsPlusNormal"/>
        <w:jc w:val="both"/>
      </w:pPr>
      <w:r>
        <w:t xml:space="preserve">(пп. 1.1 введен Федеральным </w:t>
      </w:r>
      <w:hyperlink r:id="rId6972" w:history="1">
        <w:r>
          <w:rPr>
            <w:color w:val="0000FF"/>
          </w:rPr>
          <w:t>законом</w:t>
        </w:r>
      </w:hyperlink>
      <w:r>
        <w:t xml:space="preserve"> от 18.07.2011 N 239-ФЗ)</w:t>
      </w:r>
    </w:p>
    <w:p w:rsidR="009D0E69" w:rsidRDefault="009D0E69">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9D0E69" w:rsidRDefault="009D0E69">
      <w:pPr>
        <w:pStyle w:val="ConsPlusNormal"/>
        <w:jc w:val="both"/>
      </w:pPr>
      <w:r>
        <w:t xml:space="preserve">(пп. 2 в ред. Федерального </w:t>
      </w:r>
      <w:hyperlink r:id="rId6973" w:history="1">
        <w:r>
          <w:rPr>
            <w:color w:val="0000FF"/>
          </w:rPr>
          <w:t>закона</w:t>
        </w:r>
      </w:hyperlink>
      <w:r>
        <w:t xml:space="preserve"> от 28.06.2014 N 198-ФЗ)</w:t>
      </w:r>
    </w:p>
    <w:p w:rsidR="009D0E69" w:rsidRDefault="009D0E69">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9D0E69" w:rsidRDefault="009D0E69">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9D0E69" w:rsidRDefault="009D0E69">
      <w:pPr>
        <w:pStyle w:val="ConsPlusNormal"/>
        <w:jc w:val="both"/>
      </w:pPr>
      <w:r>
        <w:t xml:space="preserve">(в ред. Федеральных законов от 27.12.2009 </w:t>
      </w:r>
      <w:hyperlink r:id="rId6974" w:history="1">
        <w:r>
          <w:rPr>
            <w:color w:val="0000FF"/>
          </w:rPr>
          <w:t>N 374-ФЗ</w:t>
        </w:r>
      </w:hyperlink>
      <w:r>
        <w:t xml:space="preserve">, от 25.12.2018 </w:t>
      </w:r>
      <w:hyperlink r:id="rId6975" w:history="1">
        <w:r>
          <w:rPr>
            <w:color w:val="0000FF"/>
          </w:rPr>
          <w:t>N 486-ФЗ</w:t>
        </w:r>
      </w:hyperlink>
      <w:r>
        <w:t>)</w:t>
      </w:r>
    </w:p>
    <w:p w:rsidR="009D0E69" w:rsidRDefault="009D0E69">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w:t>
      </w:r>
      <w:r>
        <w:lastRenderedPageBreak/>
        <w:t xml:space="preserve">функций, возложенных на него </w:t>
      </w:r>
      <w:hyperlink r:id="rId6976" w:history="1">
        <w:r>
          <w:rPr>
            <w:color w:val="0000FF"/>
          </w:rPr>
          <w:t>законодательством</w:t>
        </w:r>
      </w:hyperlink>
      <w:r>
        <w:t xml:space="preserve"> Российской Федерации;</w:t>
      </w:r>
    </w:p>
    <w:p w:rsidR="009D0E69" w:rsidRDefault="009D0E69">
      <w:pPr>
        <w:pStyle w:val="ConsPlusNormal"/>
        <w:jc w:val="both"/>
      </w:pPr>
      <w:r>
        <w:t xml:space="preserve">(пп. 5 в ред. Федерального </w:t>
      </w:r>
      <w:hyperlink r:id="rId6977" w:history="1">
        <w:r>
          <w:rPr>
            <w:color w:val="0000FF"/>
          </w:rPr>
          <w:t>закона</w:t>
        </w:r>
      </w:hyperlink>
      <w:r>
        <w:t xml:space="preserve"> от 23.07.2013 N 251-ФЗ)</w:t>
      </w:r>
    </w:p>
    <w:p w:rsidR="009D0E69" w:rsidRDefault="009D0E69">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9D0E69" w:rsidRDefault="009D0E69">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9D0E69" w:rsidRDefault="009D0E69">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9D0E69" w:rsidRDefault="009D0E69">
      <w:pPr>
        <w:pStyle w:val="ConsPlusNormal"/>
        <w:jc w:val="both"/>
      </w:pPr>
      <w:r>
        <w:t xml:space="preserve">(пп. 8 в ред. Федерального </w:t>
      </w:r>
      <w:hyperlink r:id="rId6978" w:history="1">
        <w:r>
          <w:rPr>
            <w:color w:val="0000FF"/>
          </w:rPr>
          <w:t>закона</w:t>
        </w:r>
      </w:hyperlink>
      <w:r>
        <w:t xml:space="preserve"> от 28.12.2017 N 430-ФЗ)</w:t>
      </w:r>
    </w:p>
    <w:p w:rsidR="009D0E69" w:rsidRDefault="009D0E69">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9D0E69" w:rsidRDefault="009D0E69">
      <w:pPr>
        <w:pStyle w:val="ConsPlusNormal"/>
        <w:jc w:val="both"/>
      </w:pPr>
      <w:r>
        <w:t xml:space="preserve">(пп. 9 в ред. Федерального </w:t>
      </w:r>
      <w:hyperlink r:id="rId6979" w:history="1">
        <w:r>
          <w:rPr>
            <w:color w:val="0000FF"/>
          </w:rPr>
          <w:t>закона</w:t>
        </w:r>
      </w:hyperlink>
      <w:r>
        <w:t xml:space="preserve"> от 28.12.2017 N 430-ФЗ)</w:t>
      </w:r>
    </w:p>
    <w:p w:rsidR="009D0E69" w:rsidRDefault="009D0E69">
      <w:pPr>
        <w:pStyle w:val="ConsPlusNormal"/>
        <w:spacing w:before="220"/>
        <w:ind w:firstLine="540"/>
        <w:jc w:val="both"/>
      </w:pPr>
      <w:bookmarkStart w:id="1487" w:name="P13854"/>
      <w:bookmarkEnd w:id="1487"/>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9D0E69" w:rsidRDefault="009D0E69">
      <w:pPr>
        <w:pStyle w:val="ConsPlusNormal"/>
        <w:jc w:val="both"/>
      </w:pPr>
      <w:r>
        <w:t xml:space="preserve">(пп. 9.1 введен Федеральным </w:t>
      </w:r>
      <w:hyperlink r:id="rId6980" w:history="1">
        <w:r>
          <w:rPr>
            <w:color w:val="0000FF"/>
          </w:rPr>
          <w:t>законом</w:t>
        </w:r>
      </w:hyperlink>
      <w:r>
        <w:t xml:space="preserve"> от 29.05.2019 N 109-ФЗ)</w:t>
      </w:r>
    </w:p>
    <w:p w:rsidR="009D0E69" w:rsidRDefault="009D0E69">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9D0E69" w:rsidRDefault="009D0E69">
      <w:pPr>
        <w:pStyle w:val="ConsPlusNormal"/>
        <w:jc w:val="both"/>
      </w:pPr>
      <w:r>
        <w:t xml:space="preserve">(в ред. Федерального </w:t>
      </w:r>
      <w:hyperlink r:id="rId6981" w:history="1">
        <w:r>
          <w:rPr>
            <w:color w:val="0000FF"/>
          </w:rPr>
          <w:t>закона</w:t>
        </w:r>
      </w:hyperlink>
      <w:r>
        <w:t xml:space="preserve"> от 31.12.2005 N 201-ФЗ)</w:t>
      </w:r>
    </w:p>
    <w:p w:rsidR="009D0E69" w:rsidRDefault="009D0E69">
      <w:pPr>
        <w:pStyle w:val="ConsPlusNormal"/>
        <w:spacing w:before="220"/>
        <w:ind w:firstLine="540"/>
        <w:jc w:val="both"/>
      </w:pPr>
      <w:bookmarkStart w:id="1488" w:name="P13858"/>
      <w:bookmarkEnd w:id="1488"/>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9D0E69" w:rsidRDefault="009D0E69">
      <w:pPr>
        <w:pStyle w:val="ConsPlusNormal"/>
        <w:jc w:val="both"/>
      </w:pPr>
      <w:r>
        <w:t xml:space="preserve">(пп. 11 в ред. Федерального </w:t>
      </w:r>
      <w:hyperlink r:id="rId6982" w:history="1">
        <w:r>
          <w:rPr>
            <w:color w:val="0000FF"/>
          </w:rPr>
          <w:t>закона</w:t>
        </w:r>
      </w:hyperlink>
      <w:r>
        <w:t xml:space="preserve"> от 28.06.2014 N 198-ФЗ)</w:t>
      </w:r>
    </w:p>
    <w:p w:rsidR="009D0E69" w:rsidRDefault="009D0E69">
      <w:pPr>
        <w:pStyle w:val="ConsPlusNormal"/>
        <w:spacing w:before="220"/>
        <w:ind w:firstLine="540"/>
        <w:jc w:val="both"/>
      </w:pPr>
      <w:bookmarkStart w:id="1489" w:name="P13860"/>
      <w:bookmarkEnd w:id="1489"/>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9D0E69" w:rsidRDefault="009D0E69">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3019" w:history="1">
        <w:r>
          <w:rPr>
            <w:color w:val="0000FF"/>
          </w:rPr>
          <w:t>подпунктами 1</w:t>
        </w:r>
      </w:hyperlink>
      <w:r>
        <w:t xml:space="preserve"> - </w:t>
      </w:r>
      <w:hyperlink w:anchor="P13026" w:history="1">
        <w:r>
          <w:rPr>
            <w:color w:val="0000FF"/>
          </w:rPr>
          <w:t>3</w:t>
        </w:r>
      </w:hyperlink>
      <w:r>
        <w:t xml:space="preserve">, </w:t>
      </w:r>
      <w:hyperlink w:anchor="P13033" w:history="1">
        <w:r>
          <w:rPr>
            <w:color w:val="0000FF"/>
          </w:rPr>
          <w:t>5</w:t>
        </w:r>
      </w:hyperlink>
      <w:r>
        <w:t xml:space="preserve"> и </w:t>
      </w:r>
      <w:hyperlink w:anchor="P13035"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w:t>
      </w:r>
      <w:r>
        <w:lastRenderedPageBreak/>
        <w:t>лицом, относящимся к любой из категорий, указанных в настоящем подпункте;</w:t>
      </w:r>
    </w:p>
    <w:p w:rsidR="009D0E69" w:rsidRDefault="009D0E69">
      <w:pPr>
        <w:pStyle w:val="ConsPlusNormal"/>
        <w:jc w:val="both"/>
      </w:pPr>
      <w:r>
        <w:t xml:space="preserve">(пп. 12 в ред. Федерального </w:t>
      </w:r>
      <w:hyperlink r:id="rId6983" w:history="1">
        <w:r>
          <w:rPr>
            <w:color w:val="0000FF"/>
          </w:rPr>
          <w:t>закона</w:t>
        </w:r>
      </w:hyperlink>
      <w:r>
        <w:t xml:space="preserve"> от 30.11.2016 N 401-ФЗ)</w:t>
      </w:r>
    </w:p>
    <w:p w:rsidR="009D0E69" w:rsidRDefault="009D0E69">
      <w:pPr>
        <w:pStyle w:val="ConsPlusNormal"/>
        <w:spacing w:before="220"/>
        <w:ind w:firstLine="540"/>
        <w:jc w:val="both"/>
      </w:pPr>
      <w:r>
        <w:t xml:space="preserve">13) утратил силу. - Федеральный </w:t>
      </w:r>
      <w:hyperlink r:id="rId6984" w:history="1">
        <w:r>
          <w:rPr>
            <w:color w:val="0000FF"/>
          </w:rPr>
          <w:t>закон</w:t>
        </w:r>
      </w:hyperlink>
      <w:r>
        <w:t xml:space="preserve"> от 27.12.2009 N 374-ФЗ;</w:t>
      </w:r>
    </w:p>
    <w:p w:rsidR="009D0E69" w:rsidRDefault="009D0E69">
      <w:pPr>
        <w:pStyle w:val="ConsPlusNormal"/>
        <w:spacing w:before="220"/>
        <w:ind w:firstLine="540"/>
        <w:jc w:val="both"/>
      </w:pPr>
      <w:bookmarkStart w:id="1490" w:name="P13864"/>
      <w:bookmarkEnd w:id="1490"/>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3019" w:history="1">
        <w:r>
          <w:rPr>
            <w:color w:val="0000FF"/>
          </w:rPr>
          <w:t>подпунктами 1</w:t>
        </w:r>
      </w:hyperlink>
      <w:r>
        <w:t xml:space="preserve"> - </w:t>
      </w:r>
      <w:hyperlink w:anchor="P13026" w:history="1">
        <w:r>
          <w:rPr>
            <w:color w:val="0000FF"/>
          </w:rPr>
          <w:t>3</w:t>
        </w:r>
      </w:hyperlink>
      <w:r>
        <w:t xml:space="preserve">, </w:t>
      </w:r>
      <w:hyperlink w:anchor="P13033" w:history="1">
        <w:r>
          <w:rPr>
            <w:color w:val="0000FF"/>
          </w:rPr>
          <w:t>5</w:t>
        </w:r>
      </w:hyperlink>
      <w:r>
        <w:t xml:space="preserve"> и </w:t>
      </w:r>
      <w:hyperlink w:anchor="P13035" w:history="1">
        <w:r>
          <w:rPr>
            <w:color w:val="0000FF"/>
          </w:rPr>
          <w:t>6 пункта 1 статьи 333.30</w:t>
        </w:r>
      </w:hyperlink>
      <w:r>
        <w:t xml:space="preserve"> настоящего Кодекса.</w:t>
      </w:r>
    </w:p>
    <w:p w:rsidR="009D0E69" w:rsidRDefault="009D0E69">
      <w:pPr>
        <w:pStyle w:val="ConsPlusNormal"/>
        <w:jc w:val="both"/>
      </w:pPr>
      <w:r>
        <w:t xml:space="preserve">(в ред. Федерального </w:t>
      </w:r>
      <w:hyperlink r:id="rId6985" w:history="1">
        <w:r>
          <w:rPr>
            <w:color w:val="0000FF"/>
          </w:rPr>
          <w:t>закона</w:t>
        </w:r>
      </w:hyperlink>
      <w:r>
        <w:t xml:space="preserve"> от 27.11.2017 N 346-ФЗ)</w:t>
      </w:r>
    </w:p>
    <w:p w:rsidR="009D0E69" w:rsidRDefault="009D0E69">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9D0E69" w:rsidRDefault="009D0E69">
      <w:pPr>
        <w:pStyle w:val="ConsPlusNormal"/>
        <w:jc w:val="both"/>
      </w:pPr>
      <w:r>
        <w:t xml:space="preserve">(пп. 14 в ред. Федерального </w:t>
      </w:r>
      <w:hyperlink r:id="rId6986" w:history="1">
        <w:r>
          <w:rPr>
            <w:color w:val="0000FF"/>
          </w:rPr>
          <w:t>закона</w:t>
        </w:r>
      </w:hyperlink>
      <w:r>
        <w:t xml:space="preserve"> от 30.11.2016 N 401-ФЗ)</w:t>
      </w:r>
    </w:p>
    <w:p w:rsidR="009D0E69" w:rsidRDefault="009D0E69">
      <w:pPr>
        <w:pStyle w:val="ConsPlusNormal"/>
        <w:spacing w:before="220"/>
        <w:ind w:firstLine="540"/>
        <w:jc w:val="both"/>
      </w:pPr>
      <w:bookmarkStart w:id="1491" w:name="P13868"/>
      <w:bookmarkEnd w:id="1491"/>
      <w:r>
        <w:t xml:space="preserve">15) физические лица, признаваемые малоимущими в соответствии с Жилищным </w:t>
      </w:r>
      <w:hyperlink r:id="rId6987" w:history="1">
        <w:r>
          <w:rPr>
            <w:color w:val="0000FF"/>
          </w:rPr>
          <w:t>кодексом</w:t>
        </w:r>
      </w:hyperlink>
      <w:r>
        <w:t xml:space="preserve"> Российской Федерации, - за совершение действий, предусмотренных </w:t>
      </w:r>
      <w:hyperlink w:anchor="P13265"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9D0E69" w:rsidRDefault="009D0E69">
      <w:pPr>
        <w:pStyle w:val="ConsPlusNormal"/>
        <w:jc w:val="both"/>
      </w:pPr>
      <w:r>
        <w:t xml:space="preserve">(пп. 15 введен Федеральным </w:t>
      </w:r>
      <w:hyperlink r:id="rId6988" w:history="1">
        <w:r>
          <w:rPr>
            <w:color w:val="0000FF"/>
          </w:rPr>
          <w:t>законом</w:t>
        </w:r>
      </w:hyperlink>
      <w:r>
        <w:t xml:space="preserve"> от 31.12.2005 N 201-ФЗ, в ред. Федерального </w:t>
      </w:r>
      <w:hyperlink r:id="rId6989" w:history="1">
        <w:r>
          <w:rPr>
            <w:color w:val="0000FF"/>
          </w:rPr>
          <w:t>закона</w:t>
        </w:r>
      </w:hyperlink>
      <w:r>
        <w:t xml:space="preserve"> от 05.04.2010 N 41-ФЗ)</w:t>
      </w:r>
    </w:p>
    <w:p w:rsidR="009D0E69" w:rsidRDefault="009D0E69">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9D0E69" w:rsidRDefault="009D0E69">
      <w:pPr>
        <w:pStyle w:val="ConsPlusNormal"/>
        <w:jc w:val="both"/>
      </w:pPr>
      <w:r>
        <w:t xml:space="preserve">(пп. 16 в ред. Федерального </w:t>
      </w:r>
      <w:hyperlink r:id="rId6990" w:history="1">
        <w:r>
          <w:rPr>
            <w:color w:val="0000FF"/>
          </w:rPr>
          <w:t>закона</w:t>
        </w:r>
      </w:hyperlink>
      <w:r>
        <w:t xml:space="preserve"> от 29.07.2018 N 233-ФЗ)</w:t>
      </w:r>
    </w:p>
    <w:p w:rsidR="009D0E69" w:rsidRDefault="009D0E69">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9D0E69" w:rsidRDefault="009D0E69">
      <w:pPr>
        <w:pStyle w:val="ConsPlusNormal"/>
        <w:jc w:val="both"/>
      </w:pPr>
      <w:r>
        <w:t xml:space="preserve">(пп. 17 введен Федеральным </w:t>
      </w:r>
      <w:hyperlink r:id="rId6991" w:history="1">
        <w:r>
          <w:rPr>
            <w:color w:val="0000FF"/>
          </w:rPr>
          <w:t>законом</w:t>
        </w:r>
      </w:hyperlink>
      <w:r>
        <w:t xml:space="preserve"> от 27.11.2017 N 352-ФЗ)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2020 года Федеральным </w:t>
            </w:r>
            <w:hyperlink r:id="rId6992"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9D0E69" w:rsidRDefault="009D0E69">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9D0E69" w:rsidRDefault="009D0E69">
      <w:pPr>
        <w:pStyle w:val="ConsPlusNormal"/>
        <w:jc w:val="both"/>
      </w:pPr>
      <w:r>
        <w:t xml:space="preserve">(пп. 18 введен Федеральным </w:t>
      </w:r>
      <w:hyperlink r:id="rId6993" w:history="1">
        <w:r>
          <w:rPr>
            <w:color w:val="0000FF"/>
          </w:rPr>
          <w:t>законом</w:t>
        </w:r>
      </w:hyperlink>
      <w:r>
        <w:t xml:space="preserve"> от 07.03.2018 N 50-ФЗ)</w:t>
      </w:r>
    </w:p>
    <w:p w:rsidR="009D0E69" w:rsidRDefault="009D0E69">
      <w:pPr>
        <w:pStyle w:val="ConsPlusNormal"/>
        <w:spacing w:before="220"/>
        <w:ind w:firstLine="540"/>
        <w:jc w:val="both"/>
      </w:pPr>
      <w:r>
        <w:t xml:space="preserve">2. Основанием для предоставления льготы, предусмотренной </w:t>
      </w:r>
      <w:hyperlink w:anchor="P13854" w:history="1">
        <w:r>
          <w:rPr>
            <w:color w:val="0000FF"/>
          </w:rPr>
          <w:t>подпунктом 9.1 пункта 1</w:t>
        </w:r>
      </w:hyperlink>
      <w:r>
        <w:t xml:space="preserve"> настоящей статьи, является документ, подтверждающий цель поездки.</w:t>
      </w:r>
    </w:p>
    <w:p w:rsidR="009D0E69" w:rsidRDefault="009D0E69">
      <w:pPr>
        <w:pStyle w:val="ConsPlusNormal"/>
        <w:spacing w:before="220"/>
        <w:ind w:firstLine="540"/>
        <w:jc w:val="both"/>
      </w:pPr>
      <w:r>
        <w:t xml:space="preserve">Основанием для предоставления льгот физическим лицам, перечисленным в </w:t>
      </w:r>
      <w:hyperlink w:anchor="P13858" w:history="1">
        <w:r>
          <w:rPr>
            <w:color w:val="0000FF"/>
          </w:rPr>
          <w:t>подпунктах 11</w:t>
        </w:r>
      </w:hyperlink>
      <w:r>
        <w:t xml:space="preserve"> и </w:t>
      </w:r>
      <w:hyperlink w:anchor="P13860" w:history="1">
        <w:r>
          <w:rPr>
            <w:color w:val="0000FF"/>
          </w:rPr>
          <w:t>12 пункта 1</w:t>
        </w:r>
      </w:hyperlink>
      <w:r>
        <w:t xml:space="preserve"> настоящей статьи, является удостоверение установленного образца.</w:t>
      </w:r>
    </w:p>
    <w:p w:rsidR="009D0E69" w:rsidRDefault="009D0E69">
      <w:pPr>
        <w:pStyle w:val="ConsPlusNormal"/>
        <w:spacing w:before="220"/>
        <w:ind w:firstLine="540"/>
        <w:jc w:val="both"/>
      </w:pPr>
      <w:r>
        <w:t xml:space="preserve">Льготы, предусмотренные </w:t>
      </w:r>
      <w:hyperlink w:anchor="P13864"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w:t>
      </w:r>
      <w:r>
        <w:lastRenderedPageBreak/>
        <w:t>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9D0E69" w:rsidRDefault="009D0E69">
      <w:pPr>
        <w:pStyle w:val="ConsPlusNormal"/>
        <w:spacing w:before="220"/>
        <w:ind w:firstLine="540"/>
        <w:jc w:val="both"/>
      </w:pPr>
      <w:r>
        <w:t xml:space="preserve">Основанием для предоставления льготы, предусмотренной </w:t>
      </w:r>
      <w:hyperlink w:anchor="P13868" w:history="1">
        <w:r>
          <w:rPr>
            <w:color w:val="0000FF"/>
          </w:rPr>
          <w:t>подпунктом 15 пункта 1</w:t>
        </w:r>
      </w:hyperlink>
      <w:r>
        <w:t xml:space="preserve"> настоящей статьи, является документ, выданный в установленном порядке.</w:t>
      </w:r>
    </w:p>
    <w:p w:rsidR="009D0E69" w:rsidRDefault="009D0E69">
      <w:pPr>
        <w:pStyle w:val="ConsPlusNormal"/>
        <w:jc w:val="both"/>
      </w:pPr>
      <w:r>
        <w:t xml:space="preserve">(п. 2 в ред. Федерального </w:t>
      </w:r>
      <w:hyperlink r:id="rId6994" w:history="1">
        <w:r>
          <w:rPr>
            <w:color w:val="0000FF"/>
          </w:rPr>
          <w:t>закона</w:t>
        </w:r>
      </w:hyperlink>
      <w:r>
        <w:t xml:space="preserve"> от 29.05.2019 N 109-ФЗ)</w:t>
      </w:r>
    </w:p>
    <w:p w:rsidR="009D0E69" w:rsidRDefault="009D0E69">
      <w:pPr>
        <w:pStyle w:val="ConsPlusNormal"/>
        <w:spacing w:before="220"/>
        <w:ind w:firstLine="540"/>
        <w:jc w:val="both"/>
      </w:pPr>
      <w:r>
        <w:t>3. Государственная пошлина не уплачивается в следующих случаях:</w:t>
      </w:r>
    </w:p>
    <w:p w:rsidR="009D0E69" w:rsidRDefault="009D0E69">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9D0E69" w:rsidRDefault="009D0E69">
      <w:pPr>
        <w:pStyle w:val="ConsPlusNormal"/>
        <w:jc w:val="both"/>
      </w:pPr>
      <w:r>
        <w:t xml:space="preserve">(в ред. Федеральных законов от 16.11.2011 </w:t>
      </w:r>
      <w:hyperlink r:id="rId6995" w:history="1">
        <w:r>
          <w:rPr>
            <w:color w:val="0000FF"/>
          </w:rPr>
          <w:t>N 318-ФЗ</w:t>
        </w:r>
      </w:hyperlink>
      <w:r>
        <w:t xml:space="preserve">, от 27.11.2017 </w:t>
      </w:r>
      <w:hyperlink r:id="rId6996" w:history="1">
        <w:r>
          <w:rPr>
            <w:color w:val="0000FF"/>
          </w:rPr>
          <w:t>N 346-ФЗ</w:t>
        </w:r>
      </w:hyperlink>
      <w:r>
        <w:t>)</w:t>
      </w:r>
    </w:p>
    <w:p w:rsidR="009D0E69" w:rsidRDefault="009D0E69">
      <w:pPr>
        <w:pStyle w:val="ConsPlusNormal"/>
        <w:spacing w:before="220"/>
        <w:ind w:firstLine="540"/>
        <w:jc w:val="both"/>
      </w:pPr>
      <w:r>
        <w:t xml:space="preserve">2) утратил силу. - Федеральный </w:t>
      </w:r>
      <w:hyperlink r:id="rId6997" w:history="1">
        <w:r>
          <w:rPr>
            <w:color w:val="0000FF"/>
          </w:rPr>
          <w:t>закон</w:t>
        </w:r>
      </w:hyperlink>
      <w:r>
        <w:t xml:space="preserve"> от 28.12.2010 N 395-ФЗ;</w:t>
      </w:r>
    </w:p>
    <w:p w:rsidR="009D0E69" w:rsidRDefault="009D0E69">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998"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699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9D0E69" w:rsidRDefault="009D0E69">
      <w:pPr>
        <w:pStyle w:val="ConsPlusNormal"/>
        <w:jc w:val="both"/>
      </w:pPr>
      <w:r>
        <w:t xml:space="preserve">(пп. 2.1 введен Федеральным </w:t>
      </w:r>
      <w:hyperlink r:id="rId7000" w:history="1">
        <w:r>
          <w:rPr>
            <w:color w:val="0000FF"/>
          </w:rPr>
          <w:t>законом</w:t>
        </w:r>
      </w:hyperlink>
      <w:r>
        <w:t xml:space="preserve"> от 28.09.2010 N 243-ФЗ; в ред. Федерального </w:t>
      </w:r>
      <w:hyperlink r:id="rId7001" w:history="1">
        <w:r>
          <w:rPr>
            <w:color w:val="0000FF"/>
          </w:rPr>
          <w:t>закона</w:t>
        </w:r>
      </w:hyperlink>
      <w:r>
        <w:t xml:space="preserve"> от 30.10.2018 N 373-ФЗ)</w:t>
      </w:r>
    </w:p>
    <w:p w:rsidR="009D0E69" w:rsidRDefault="009D0E69">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002"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00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9D0E69" w:rsidRDefault="009D0E69">
      <w:pPr>
        <w:pStyle w:val="ConsPlusNormal"/>
        <w:jc w:val="both"/>
      </w:pPr>
      <w:r>
        <w:t xml:space="preserve">(пп. 2.2 введен Федеральным </w:t>
      </w:r>
      <w:hyperlink r:id="rId7004" w:history="1">
        <w:r>
          <w:rPr>
            <w:color w:val="0000FF"/>
          </w:rPr>
          <w:t>законом</w:t>
        </w:r>
      </w:hyperlink>
      <w:r>
        <w:t xml:space="preserve"> от 28.09.2010 N 243-ФЗ; в ред. Федерального </w:t>
      </w:r>
      <w:hyperlink r:id="rId7005" w:history="1">
        <w:r>
          <w:rPr>
            <w:color w:val="0000FF"/>
          </w:rPr>
          <w:t>закона</w:t>
        </w:r>
      </w:hyperlink>
      <w:r>
        <w:t xml:space="preserve"> от 30.10.2018 N 373-ФЗ)</w:t>
      </w:r>
    </w:p>
    <w:p w:rsidR="009D0E69" w:rsidRDefault="009D0E69">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006"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00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9D0E69" w:rsidRDefault="009D0E69">
      <w:pPr>
        <w:pStyle w:val="ConsPlusNormal"/>
        <w:jc w:val="both"/>
      </w:pPr>
      <w:r>
        <w:t xml:space="preserve">(пп. 2.3 введен Федеральным </w:t>
      </w:r>
      <w:hyperlink r:id="rId7008" w:history="1">
        <w:r>
          <w:rPr>
            <w:color w:val="0000FF"/>
          </w:rPr>
          <w:t>законом</w:t>
        </w:r>
      </w:hyperlink>
      <w:r>
        <w:t xml:space="preserve"> от 28.09.2010 N 243-ФЗ; в ред. Федерального </w:t>
      </w:r>
      <w:hyperlink r:id="rId7009" w:history="1">
        <w:r>
          <w:rPr>
            <w:color w:val="0000FF"/>
          </w:rPr>
          <w:t>закона</w:t>
        </w:r>
      </w:hyperlink>
      <w:r>
        <w:t xml:space="preserve"> от 30.10.2018 N 373-ФЗ)</w:t>
      </w:r>
    </w:p>
    <w:p w:rsidR="009D0E69" w:rsidRDefault="009D0E69">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9D0E69" w:rsidRDefault="009D0E69">
      <w:pPr>
        <w:pStyle w:val="ConsPlusNormal"/>
        <w:jc w:val="both"/>
      </w:pPr>
      <w:r>
        <w:t xml:space="preserve">(пп. 3 в ред. Федерального </w:t>
      </w:r>
      <w:hyperlink r:id="rId7010" w:history="1">
        <w:r>
          <w:rPr>
            <w:color w:val="0000FF"/>
          </w:rPr>
          <w:t>закона</w:t>
        </w:r>
      </w:hyperlink>
      <w:r>
        <w:t xml:space="preserve"> от 28.12.2017 N 430-ФЗ)</w:t>
      </w:r>
    </w:p>
    <w:p w:rsidR="009D0E69" w:rsidRDefault="009D0E69">
      <w:pPr>
        <w:pStyle w:val="ConsPlusNormal"/>
        <w:spacing w:before="220"/>
        <w:ind w:firstLine="540"/>
        <w:jc w:val="both"/>
      </w:pPr>
      <w:r>
        <w:lastRenderedPageBreak/>
        <w:t xml:space="preserve">4) утратил силу. - Федеральный </w:t>
      </w:r>
      <w:hyperlink r:id="rId7011" w:history="1">
        <w:r>
          <w:rPr>
            <w:color w:val="0000FF"/>
          </w:rPr>
          <w:t>закон</w:t>
        </w:r>
      </w:hyperlink>
      <w:r>
        <w:t xml:space="preserve"> от 27.12.2009 N 374-ФЗ;</w:t>
      </w:r>
    </w:p>
    <w:p w:rsidR="009D0E69" w:rsidRDefault="009D0E69">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9D0E69" w:rsidRDefault="009D0E69">
      <w:pPr>
        <w:pStyle w:val="ConsPlusNormal"/>
        <w:jc w:val="both"/>
      </w:pPr>
      <w:r>
        <w:t xml:space="preserve">(пп. 4.1 введен Федеральным </w:t>
      </w:r>
      <w:hyperlink r:id="rId7012" w:history="1">
        <w:r>
          <w:rPr>
            <w:color w:val="0000FF"/>
          </w:rPr>
          <w:t>законом</w:t>
        </w:r>
      </w:hyperlink>
      <w:r>
        <w:t xml:space="preserve"> от 21.07.2005 N 106-ФЗ)</w:t>
      </w:r>
    </w:p>
    <w:p w:rsidR="009D0E69" w:rsidRDefault="009D0E69">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9D0E69" w:rsidRDefault="009D0E69">
      <w:pPr>
        <w:pStyle w:val="ConsPlusNormal"/>
        <w:jc w:val="both"/>
      </w:pPr>
      <w:r>
        <w:t xml:space="preserve">(пп. 4.2 введен Федеральным </w:t>
      </w:r>
      <w:hyperlink r:id="rId7013" w:history="1">
        <w:r>
          <w:rPr>
            <w:color w:val="0000FF"/>
          </w:rPr>
          <w:t>законом</w:t>
        </w:r>
      </w:hyperlink>
      <w:r>
        <w:t xml:space="preserve"> от 22.12.2008 N 263-ФЗ)</w:t>
      </w:r>
    </w:p>
    <w:p w:rsidR="009D0E69" w:rsidRDefault="009D0E69">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9D0E69" w:rsidRDefault="009D0E69">
      <w:pPr>
        <w:pStyle w:val="ConsPlusNormal"/>
        <w:jc w:val="both"/>
      </w:pPr>
      <w:r>
        <w:t xml:space="preserve">(пп. 4.3 введен Федеральным </w:t>
      </w:r>
      <w:hyperlink r:id="rId7014" w:history="1">
        <w:r>
          <w:rPr>
            <w:color w:val="0000FF"/>
          </w:rPr>
          <w:t>законом</w:t>
        </w:r>
      </w:hyperlink>
      <w:r>
        <w:t xml:space="preserve"> от 27.12.2009 N 374-ФЗ)</w:t>
      </w:r>
    </w:p>
    <w:p w:rsidR="009D0E69" w:rsidRDefault="009D0E69">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9D0E69" w:rsidRDefault="009D0E69">
      <w:pPr>
        <w:pStyle w:val="ConsPlusNormal"/>
        <w:jc w:val="both"/>
      </w:pPr>
      <w:r>
        <w:t xml:space="preserve">(пп. 4.4 введен Федеральным </w:t>
      </w:r>
      <w:hyperlink r:id="rId7015" w:history="1">
        <w:r>
          <w:rPr>
            <w:color w:val="0000FF"/>
          </w:rPr>
          <w:t>законом</w:t>
        </w:r>
      </w:hyperlink>
      <w:r>
        <w:t xml:space="preserve"> от 27.12.2009 N 374-ФЗ)</w:t>
      </w:r>
    </w:p>
    <w:p w:rsidR="009D0E69" w:rsidRDefault="009D0E69">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7016"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9D0E69" w:rsidRDefault="009D0E69">
      <w:pPr>
        <w:pStyle w:val="ConsPlusNormal"/>
        <w:jc w:val="both"/>
      </w:pPr>
      <w:r>
        <w:t xml:space="preserve">(пп. 4.5 введен Федеральным </w:t>
      </w:r>
      <w:hyperlink r:id="rId7017" w:history="1">
        <w:r>
          <w:rPr>
            <w:color w:val="0000FF"/>
          </w:rPr>
          <w:t>законом</w:t>
        </w:r>
      </w:hyperlink>
      <w:r>
        <w:t xml:space="preserve"> от 27.12.2009 N 374-ФЗ)</w:t>
      </w:r>
    </w:p>
    <w:p w:rsidR="009D0E69" w:rsidRDefault="009D0E69">
      <w:pPr>
        <w:pStyle w:val="ConsPlusNormal"/>
        <w:spacing w:before="220"/>
        <w:ind w:firstLine="540"/>
        <w:jc w:val="both"/>
      </w:pPr>
      <w:r>
        <w:t>5) за государственную регистрацию арестов, прекращения арестов недвижимого имущества;</w:t>
      </w:r>
    </w:p>
    <w:p w:rsidR="009D0E69" w:rsidRDefault="009D0E69">
      <w:pPr>
        <w:pStyle w:val="ConsPlusNormal"/>
        <w:jc w:val="both"/>
      </w:pPr>
      <w:r>
        <w:t xml:space="preserve">(в ред. Федерального </w:t>
      </w:r>
      <w:hyperlink r:id="rId7018" w:history="1">
        <w:r>
          <w:rPr>
            <w:color w:val="0000FF"/>
          </w:rPr>
          <w:t>закона</w:t>
        </w:r>
      </w:hyperlink>
      <w:r>
        <w:t xml:space="preserve"> от 27.12.2009 N 374-ФЗ)</w:t>
      </w:r>
    </w:p>
    <w:p w:rsidR="009D0E69" w:rsidRDefault="009D0E69">
      <w:pPr>
        <w:pStyle w:val="ConsPlusNormal"/>
        <w:spacing w:before="220"/>
        <w:ind w:firstLine="540"/>
        <w:jc w:val="both"/>
      </w:pPr>
      <w:r>
        <w:t xml:space="preserve">6) за государственную регистрацию ипотеки, возникающей на основании </w:t>
      </w:r>
      <w:hyperlink r:id="rId7019" w:history="1">
        <w:r>
          <w:rPr>
            <w:color w:val="0000FF"/>
          </w:rPr>
          <w:t>закона</w:t>
        </w:r>
      </w:hyperlink>
      <w:r>
        <w:t>, а также за погашение регистрационной записи об ипотеке;</w:t>
      </w:r>
    </w:p>
    <w:p w:rsidR="009D0E69" w:rsidRDefault="009D0E69">
      <w:pPr>
        <w:pStyle w:val="ConsPlusNormal"/>
        <w:jc w:val="both"/>
      </w:pPr>
      <w:r>
        <w:t xml:space="preserve">(в ред. Федерального </w:t>
      </w:r>
      <w:hyperlink r:id="rId7020" w:history="1">
        <w:r>
          <w:rPr>
            <w:color w:val="0000FF"/>
          </w:rPr>
          <w:t>закона</w:t>
        </w:r>
      </w:hyperlink>
      <w:r>
        <w:t xml:space="preserve"> от 22.12.2008 N 264-ФЗ)</w:t>
      </w:r>
    </w:p>
    <w:p w:rsidR="009D0E69" w:rsidRDefault="009D0E69">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9D0E69" w:rsidRDefault="009D0E69">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7021"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7022"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7023"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9D0E69" w:rsidRDefault="009D0E69">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9D0E69" w:rsidRDefault="009D0E69">
      <w:pPr>
        <w:pStyle w:val="ConsPlusNormal"/>
        <w:jc w:val="both"/>
      </w:pPr>
      <w:r>
        <w:t xml:space="preserve">(пп. 8.1 введен Федеральным </w:t>
      </w:r>
      <w:hyperlink r:id="rId7024" w:history="1">
        <w:r>
          <w:rPr>
            <w:color w:val="0000FF"/>
          </w:rPr>
          <w:t>законом</w:t>
        </w:r>
      </w:hyperlink>
      <w:r>
        <w:t xml:space="preserve"> от 27.12.2009 N 374-ФЗ)</w:t>
      </w:r>
    </w:p>
    <w:p w:rsidR="009D0E69" w:rsidRDefault="009D0E69">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9D0E69" w:rsidRDefault="009D0E69">
      <w:pPr>
        <w:pStyle w:val="ConsPlusNormal"/>
        <w:jc w:val="both"/>
      </w:pPr>
      <w:r>
        <w:t xml:space="preserve">(пп. 8.2 введен Федеральным </w:t>
      </w:r>
      <w:hyperlink r:id="rId7025" w:history="1">
        <w:r>
          <w:rPr>
            <w:color w:val="0000FF"/>
          </w:rPr>
          <w:t>законом</w:t>
        </w:r>
      </w:hyperlink>
      <w:r>
        <w:t xml:space="preserve"> от 27.12.2009 N 374-ФЗ)</w:t>
      </w:r>
    </w:p>
    <w:p w:rsidR="009D0E69" w:rsidRDefault="009D0E69">
      <w:pPr>
        <w:pStyle w:val="ConsPlusNormal"/>
        <w:spacing w:before="220"/>
        <w:ind w:firstLine="540"/>
        <w:jc w:val="both"/>
      </w:pPr>
      <w:r>
        <w:lastRenderedPageBreak/>
        <w:t>9) за выдачу паспорта гражданина Российской Федерации детям-сиротам и детям, оставшимся без попечения родителей;</w:t>
      </w:r>
    </w:p>
    <w:p w:rsidR="009D0E69" w:rsidRDefault="009D0E69">
      <w:pPr>
        <w:pStyle w:val="ConsPlusNormal"/>
        <w:jc w:val="both"/>
      </w:pPr>
      <w:r>
        <w:t xml:space="preserve">(пп. 9 введен Федеральным </w:t>
      </w:r>
      <w:hyperlink r:id="rId7026" w:history="1">
        <w:r>
          <w:rPr>
            <w:color w:val="0000FF"/>
          </w:rPr>
          <w:t>законом</w:t>
        </w:r>
      </w:hyperlink>
      <w:r>
        <w:t xml:space="preserve"> от 21.07.2005 N 106-ФЗ)</w:t>
      </w:r>
    </w:p>
    <w:p w:rsidR="009D0E69" w:rsidRDefault="009D0E69">
      <w:pPr>
        <w:pStyle w:val="ConsPlusNormal"/>
        <w:spacing w:before="220"/>
        <w:ind w:firstLine="540"/>
        <w:jc w:val="both"/>
      </w:pPr>
      <w:r>
        <w:t xml:space="preserve">10) утратил силу с 1 января 2017 года. - Федеральные законы от 01.12.2007 </w:t>
      </w:r>
      <w:hyperlink r:id="rId7027" w:history="1">
        <w:r>
          <w:rPr>
            <w:color w:val="0000FF"/>
          </w:rPr>
          <w:t>N 310-ФЗ</w:t>
        </w:r>
      </w:hyperlink>
      <w:r>
        <w:t xml:space="preserve">, от 30.12.2008 </w:t>
      </w:r>
      <w:hyperlink r:id="rId7028" w:history="1">
        <w:r>
          <w:rPr>
            <w:color w:val="0000FF"/>
          </w:rPr>
          <w:t>N 311-ФЗ</w:t>
        </w:r>
      </w:hyperlink>
      <w:r>
        <w:t xml:space="preserve">, от 30.07.2010 </w:t>
      </w:r>
      <w:hyperlink r:id="rId7029" w:history="1">
        <w:r>
          <w:rPr>
            <w:color w:val="0000FF"/>
          </w:rPr>
          <w:t>N 242-ФЗ</w:t>
        </w:r>
      </w:hyperlink>
      <w:r>
        <w:t xml:space="preserve"> (ред 28.12.2010);</w:t>
      </w:r>
    </w:p>
    <w:p w:rsidR="009D0E69" w:rsidRDefault="009D0E69">
      <w:pPr>
        <w:pStyle w:val="ConsPlusNormal"/>
        <w:spacing w:before="220"/>
        <w:ind w:firstLine="540"/>
        <w:jc w:val="both"/>
      </w:pPr>
      <w:r>
        <w:t xml:space="preserve">10.1) утратил силу с 1 января 2017 года. - Федеральный </w:t>
      </w:r>
      <w:hyperlink r:id="rId7030" w:history="1">
        <w:r>
          <w:rPr>
            <w:color w:val="0000FF"/>
          </w:rPr>
          <w:t>закон</w:t>
        </w:r>
      </w:hyperlink>
      <w:r>
        <w:t xml:space="preserve"> от 30.07.2010 N 242-ФЗ (ред 28.12.2010);</w:t>
      </w:r>
    </w:p>
    <w:p w:rsidR="009D0E69" w:rsidRDefault="009D0E69">
      <w:pPr>
        <w:pStyle w:val="ConsPlusNormal"/>
        <w:spacing w:before="220"/>
        <w:ind w:firstLine="540"/>
        <w:jc w:val="both"/>
      </w:pPr>
      <w:r>
        <w:t xml:space="preserve">10.2) утратил силу. - Федеральный </w:t>
      </w:r>
      <w:hyperlink r:id="rId7031" w:history="1">
        <w:r>
          <w:rPr>
            <w:color w:val="0000FF"/>
          </w:rPr>
          <w:t>закон</w:t>
        </w:r>
      </w:hyperlink>
      <w:r>
        <w:t xml:space="preserve"> от 28.12.2010 N 395-ФЗ;</w:t>
      </w:r>
    </w:p>
    <w:p w:rsidR="009D0E69" w:rsidRDefault="009D0E69">
      <w:pPr>
        <w:pStyle w:val="ConsPlusNormal"/>
        <w:spacing w:before="220"/>
        <w:ind w:firstLine="540"/>
        <w:jc w:val="both"/>
      </w:pPr>
      <w:r>
        <w:t xml:space="preserve">10.3) - 10.4) утратили силу с 1 января 2017 года. - Федеральный </w:t>
      </w:r>
      <w:hyperlink r:id="rId7032" w:history="1">
        <w:r>
          <w:rPr>
            <w:color w:val="0000FF"/>
          </w:rPr>
          <w:t>закон</w:t>
        </w:r>
      </w:hyperlink>
      <w:r>
        <w:t xml:space="preserve"> от 30.07.2010 N 242-ФЗ (ред 28.12.2010);</w:t>
      </w:r>
    </w:p>
    <w:p w:rsidR="009D0E69" w:rsidRDefault="009D0E69">
      <w:pPr>
        <w:pStyle w:val="ConsPlusNormal"/>
        <w:spacing w:before="220"/>
        <w:ind w:firstLine="540"/>
        <w:jc w:val="both"/>
      </w:pPr>
      <w:r>
        <w:t xml:space="preserve">10.5) утратил силу. - Федеральный </w:t>
      </w:r>
      <w:hyperlink r:id="rId7033" w:history="1">
        <w:r>
          <w:rPr>
            <w:color w:val="0000FF"/>
          </w:rPr>
          <w:t>закон</w:t>
        </w:r>
      </w:hyperlink>
      <w:r>
        <w:t xml:space="preserve"> от 28.12.2010 N 395-ФЗ;</w:t>
      </w:r>
    </w:p>
    <w:p w:rsidR="009D0E69" w:rsidRDefault="009D0E69">
      <w:pPr>
        <w:pStyle w:val="ConsPlusNormal"/>
        <w:spacing w:before="220"/>
        <w:ind w:firstLine="540"/>
        <w:jc w:val="both"/>
      </w:pPr>
      <w:r>
        <w:t xml:space="preserve">10.6) - 10.7) утратили силу с 1 января 2017 года. - Федеральный </w:t>
      </w:r>
      <w:hyperlink r:id="rId7034" w:history="1">
        <w:r>
          <w:rPr>
            <w:color w:val="0000FF"/>
          </w:rPr>
          <w:t>закон</w:t>
        </w:r>
      </w:hyperlink>
      <w:r>
        <w:t xml:space="preserve"> от 30.07.2010 N 242-ФЗ (ред 28.12.2010);</w:t>
      </w:r>
    </w:p>
    <w:p w:rsidR="009D0E69" w:rsidRDefault="009D0E69">
      <w:pPr>
        <w:pStyle w:val="ConsPlusNormal"/>
        <w:spacing w:before="220"/>
        <w:ind w:firstLine="540"/>
        <w:jc w:val="both"/>
      </w:pPr>
      <w:r>
        <w:t xml:space="preserve">10.8) утратил силу. - Федеральный </w:t>
      </w:r>
      <w:hyperlink r:id="rId7035" w:history="1">
        <w:r>
          <w:rPr>
            <w:color w:val="0000FF"/>
          </w:rPr>
          <w:t>закон</w:t>
        </w:r>
      </w:hyperlink>
      <w:r>
        <w:t xml:space="preserve"> от 28.12.2010 N 395-ФЗ;</w:t>
      </w:r>
    </w:p>
    <w:p w:rsidR="009D0E69" w:rsidRDefault="009D0E69">
      <w:pPr>
        <w:pStyle w:val="ConsPlusNormal"/>
        <w:spacing w:before="220"/>
        <w:ind w:firstLine="540"/>
        <w:jc w:val="both"/>
      </w:pPr>
      <w:r>
        <w:t xml:space="preserve">10.9) - 10.10) утратили силу с 1 января 2017 года. - Федеральный </w:t>
      </w:r>
      <w:hyperlink r:id="rId7036" w:history="1">
        <w:r>
          <w:rPr>
            <w:color w:val="0000FF"/>
          </w:rPr>
          <w:t>закон</w:t>
        </w:r>
      </w:hyperlink>
      <w:r>
        <w:t xml:space="preserve"> от 30.07.2010 N 242-ФЗ (ред 28.12.2010);</w:t>
      </w:r>
    </w:p>
    <w:p w:rsidR="009D0E69" w:rsidRDefault="009D0E69">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9D0E69" w:rsidRDefault="009D0E69">
      <w:pPr>
        <w:pStyle w:val="ConsPlusNormal"/>
        <w:jc w:val="both"/>
      </w:pPr>
      <w:r>
        <w:t xml:space="preserve">(пп. 11 введен Федеральным </w:t>
      </w:r>
      <w:hyperlink r:id="rId7037" w:history="1">
        <w:r>
          <w:rPr>
            <w:color w:val="0000FF"/>
          </w:rPr>
          <w:t>законом</w:t>
        </w:r>
      </w:hyperlink>
      <w:r>
        <w:t xml:space="preserve"> от 17.07.2009 N 145-ФЗ)</w:t>
      </w:r>
    </w:p>
    <w:p w:rsidR="009D0E69" w:rsidRDefault="009D0E69">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9D0E69" w:rsidRDefault="009D0E69">
      <w:pPr>
        <w:pStyle w:val="ConsPlusNormal"/>
        <w:jc w:val="both"/>
      </w:pPr>
      <w:r>
        <w:t xml:space="preserve">(пп. 12 введен Федеральным </w:t>
      </w:r>
      <w:hyperlink r:id="rId7038" w:history="1">
        <w:r>
          <w:rPr>
            <w:color w:val="0000FF"/>
          </w:rPr>
          <w:t>законом</w:t>
        </w:r>
      </w:hyperlink>
      <w:r>
        <w:t xml:space="preserve"> от 27.12.2009 N 374-ФЗ, в ред. Федерального </w:t>
      </w:r>
      <w:hyperlink r:id="rId7039" w:history="1">
        <w:r>
          <w:rPr>
            <w:color w:val="0000FF"/>
          </w:rPr>
          <w:t>закона</w:t>
        </w:r>
      </w:hyperlink>
      <w:r>
        <w:t xml:space="preserve"> от 29.11.2012 N 205-ФЗ)</w:t>
      </w:r>
    </w:p>
    <w:p w:rsidR="009D0E69" w:rsidRDefault="009D0E69">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040" w:history="1">
        <w:r>
          <w:rPr>
            <w:color w:val="0000FF"/>
          </w:rPr>
          <w:t>закона</w:t>
        </w:r>
      </w:hyperlink>
      <w:r>
        <w:t xml:space="preserve"> от 12 апреля 2010 года N 61-ФЗ "Об обращении лекарственных средств";</w:t>
      </w:r>
    </w:p>
    <w:p w:rsidR="009D0E69" w:rsidRDefault="009D0E69">
      <w:pPr>
        <w:pStyle w:val="ConsPlusNormal"/>
        <w:jc w:val="both"/>
      </w:pPr>
      <w:r>
        <w:t xml:space="preserve">(пп. 13 введен Федеральным </w:t>
      </w:r>
      <w:hyperlink r:id="rId7041" w:history="1">
        <w:r>
          <w:rPr>
            <w:color w:val="0000FF"/>
          </w:rPr>
          <w:t>законом</w:t>
        </w:r>
      </w:hyperlink>
      <w:r>
        <w:t xml:space="preserve"> от 27.11.2010 N 306-ФЗ)</w:t>
      </w:r>
    </w:p>
    <w:p w:rsidR="009D0E69" w:rsidRDefault="009D0E69">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042" w:history="1">
        <w:r>
          <w:rPr>
            <w:color w:val="0000FF"/>
          </w:rPr>
          <w:t>закона</w:t>
        </w:r>
      </w:hyperlink>
      <w:r>
        <w:t xml:space="preserve"> от 12 апреля 2010 года N 61-ФЗ "Об обращении лекарственных средств";</w:t>
      </w:r>
    </w:p>
    <w:p w:rsidR="009D0E69" w:rsidRDefault="009D0E69">
      <w:pPr>
        <w:pStyle w:val="ConsPlusNormal"/>
        <w:jc w:val="both"/>
      </w:pPr>
      <w:r>
        <w:t xml:space="preserve">(пп. 14 введен Федеральным </w:t>
      </w:r>
      <w:hyperlink r:id="rId7043" w:history="1">
        <w:r>
          <w:rPr>
            <w:color w:val="0000FF"/>
          </w:rPr>
          <w:t>законом</w:t>
        </w:r>
      </w:hyperlink>
      <w:r>
        <w:t xml:space="preserve"> от 27.11.2010 N 306-ФЗ)</w:t>
      </w:r>
    </w:p>
    <w:p w:rsidR="009D0E69" w:rsidRDefault="009D0E69">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044" w:history="1">
        <w:r>
          <w:rPr>
            <w:color w:val="0000FF"/>
          </w:rPr>
          <w:t>закона</w:t>
        </w:r>
      </w:hyperlink>
      <w:r>
        <w:t xml:space="preserve"> от 12 апреля 2010 года N 61-ФЗ "Об обращении лекарственных средств";</w:t>
      </w:r>
    </w:p>
    <w:p w:rsidR="009D0E69" w:rsidRDefault="009D0E69">
      <w:pPr>
        <w:pStyle w:val="ConsPlusNormal"/>
        <w:jc w:val="both"/>
      </w:pPr>
      <w:r>
        <w:lastRenderedPageBreak/>
        <w:t xml:space="preserve">(пп. 15 введен Федеральным </w:t>
      </w:r>
      <w:hyperlink r:id="rId7045" w:history="1">
        <w:r>
          <w:rPr>
            <w:color w:val="0000FF"/>
          </w:rPr>
          <w:t>законом</w:t>
        </w:r>
      </w:hyperlink>
      <w:r>
        <w:t xml:space="preserve"> от 27.11.2010 N 306-ФЗ)</w:t>
      </w:r>
    </w:p>
    <w:p w:rsidR="009D0E69" w:rsidRDefault="009D0E69">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046" w:history="1">
        <w:r>
          <w:rPr>
            <w:color w:val="0000FF"/>
          </w:rPr>
          <w:t>закона</w:t>
        </w:r>
      </w:hyperlink>
      <w:r>
        <w:t xml:space="preserve"> от 12 апреля 2010 года N 61-ФЗ "Об обращении лекарственных средств";</w:t>
      </w:r>
    </w:p>
    <w:p w:rsidR="009D0E69" w:rsidRDefault="009D0E69">
      <w:pPr>
        <w:pStyle w:val="ConsPlusNormal"/>
        <w:jc w:val="both"/>
      </w:pPr>
      <w:r>
        <w:t xml:space="preserve">(пп. 16 введен Федеральным </w:t>
      </w:r>
      <w:hyperlink r:id="rId7047" w:history="1">
        <w:r>
          <w:rPr>
            <w:color w:val="0000FF"/>
          </w:rPr>
          <w:t>законом</w:t>
        </w:r>
      </w:hyperlink>
      <w:r>
        <w:t xml:space="preserve"> от 27.11.2010 N 306-ФЗ)</w:t>
      </w:r>
    </w:p>
    <w:p w:rsidR="009D0E69" w:rsidRDefault="009D0E69">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7048" w:history="1">
        <w:r>
          <w:rPr>
            <w:color w:val="0000FF"/>
          </w:rPr>
          <w:t>закона</w:t>
        </w:r>
      </w:hyperlink>
      <w:r>
        <w:t xml:space="preserve"> от 12 апреля 2010 года N 61-ФЗ "Об обращении лекарственных средств";</w:t>
      </w:r>
    </w:p>
    <w:p w:rsidR="009D0E69" w:rsidRDefault="009D0E69">
      <w:pPr>
        <w:pStyle w:val="ConsPlusNormal"/>
        <w:jc w:val="both"/>
      </w:pPr>
      <w:r>
        <w:t xml:space="preserve">(пп. 17 введен Федеральным </w:t>
      </w:r>
      <w:hyperlink r:id="rId7049" w:history="1">
        <w:r>
          <w:rPr>
            <w:color w:val="0000FF"/>
          </w:rPr>
          <w:t>законом</w:t>
        </w:r>
      </w:hyperlink>
      <w:r>
        <w:t xml:space="preserve"> от 27.11.2010 N 306-ФЗ)</w:t>
      </w:r>
    </w:p>
    <w:p w:rsidR="009D0E69" w:rsidRDefault="009D0E69">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050" w:history="1">
        <w:r>
          <w:rPr>
            <w:color w:val="0000FF"/>
          </w:rPr>
          <w:t>закона</w:t>
        </w:r>
      </w:hyperlink>
      <w:r>
        <w:t xml:space="preserve"> от 12 апреля 2010 года N 61-ФЗ "Об обращении лекарственных средств";</w:t>
      </w:r>
    </w:p>
    <w:p w:rsidR="009D0E69" w:rsidRDefault="009D0E69">
      <w:pPr>
        <w:pStyle w:val="ConsPlusNormal"/>
        <w:jc w:val="both"/>
      </w:pPr>
      <w:r>
        <w:t xml:space="preserve">(пп. 18 введен Федеральным </w:t>
      </w:r>
      <w:hyperlink r:id="rId7051" w:history="1">
        <w:r>
          <w:rPr>
            <w:color w:val="0000FF"/>
          </w:rPr>
          <w:t>законом</w:t>
        </w:r>
      </w:hyperlink>
      <w:r>
        <w:t xml:space="preserve"> от 27.11.2010 N 306-ФЗ)</w:t>
      </w:r>
    </w:p>
    <w:p w:rsidR="009D0E69" w:rsidRDefault="009D0E69">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7052"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053"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7054" w:history="1">
        <w:r>
          <w:rPr>
            <w:color w:val="0000FF"/>
          </w:rPr>
          <w:t>закона</w:t>
        </w:r>
      </w:hyperlink>
      <w:r>
        <w:t xml:space="preserve"> от 12 апреля 2010 года N 61-ФЗ "Об обращении лекарственных средств";</w:t>
      </w:r>
    </w:p>
    <w:p w:rsidR="009D0E69" w:rsidRDefault="009D0E69">
      <w:pPr>
        <w:pStyle w:val="ConsPlusNormal"/>
        <w:jc w:val="both"/>
      </w:pPr>
      <w:r>
        <w:t xml:space="preserve">(пп. 19 введен Федеральным </w:t>
      </w:r>
      <w:hyperlink r:id="rId7055" w:history="1">
        <w:r>
          <w:rPr>
            <w:color w:val="0000FF"/>
          </w:rPr>
          <w:t>законом</w:t>
        </w:r>
      </w:hyperlink>
      <w:r>
        <w:t xml:space="preserve"> от 27.11.2010 N 306-ФЗ)</w:t>
      </w:r>
    </w:p>
    <w:p w:rsidR="009D0E69" w:rsidRDefault="009D0E69">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05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9D0E69" w:rsidRDefault="009D0E69">
      <w:pPr>
        <w:pStyle w:val="ConsPlusNormal"/>
        <w:jc w:val="both"/>
      </w:pPr>
      <w:r>
        <w:t xml:space="preserve">(пп. 20 введен Федеральным </w:t>
      </w:r>
      <w:hyperlink r:id="rId7057" w:history="1">
        <w:r>
          <w:rPr>
            <w:color w:val="0000FF"/>
          </w:rPr>
          <w:t>законом</w:t>
        </w:r>
      </w:hyperlink>
      <w:r>
        <w:t xml:space="preserve"> от 07.06.2013 N 108-ФЗ; в ред. Федерального </w:t>
      </w:r>
      <w:hyperlink r:id="rId7058" w:history="1">
        <w:r>
          <w:rPr>
            <w:color w:val="0000FF"/>
          </w:rPr>
          <w:t>закона</w:t>
        </w:r>
      </w:hyperlink>
      <w:r>
        <w:t xml:space="preserve"> от 01.05.2019 N 101-ФЗ)</w:t>
      </w:r>
    </w:p>
    <w:p w:rsidR="009D0E69" w:rsidRDefault="009D0E69">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05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9D0E69" w:rsidRDefault="009D0E69">
      <w:pPr>
        <w:pStyle w:val="ConsPlusNormal"/>
        <w:jc w:val="both"/>
      </w:pPr>
      <w:r>
        <w:t xml:space="preserve">(пп. 21 введен Федеральным </w:t>
      </w:r>
      <w:hyperlink r:id="rId7060" w:history="1">
        <w:r>
          <w:rPr>
            <w:color w:val="0000FF"/>
          </w:rPr>
          <w:t>законом</w:t>
        </w:r>
      </w:hyperlink>
      <w:r>
        <w:t xml:space="preserve"> от 07.06.2013 N 108-ФЗ; в ред. Федерального </w:t>
      </w:r>
      <w:hyperlink r:id="rId7061" w:history="1">
        <w:r>
          <w:rPr>
            <w:color w:val="0000FF"/>
          </w:rPr>
          <w:t>закона</w:t>
        </w:r>
      </w:hyperlink>
      <w:r>
        <w:t xml:space="preserve"> от 01.05.2019 N 101-ФЗ)</w:t>
      </w:r>
    </w:p>
    <w:p w:rsidR="009D0E69" w:rsidRDefault="009D0E69">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w:t>
      </w:r>
      <w:r>
        <w:lastRenderedPageBreak/>
        <w:t xml:space="preserve">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062"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063" w:history="1">
        <w:r>
          <w:rPr>
            <w:color w:val="0000FF"/>
          </w:rPr>
          <w:t>законом</w:t>
        </w:r>
      </w:hyperlink>
      <w:r>
        <w:t>, в период по 31 декабря 2020 года включительно;</w:t>
      </w:r>
    </w:p>
    <w:p w:rsidR="009D0E69" w:rsidRDefault="009D0E69">
      <w:pPr>
        <w:pStyle w:val="ConsPlusNormal"/>
        <w:jc w:val="both"/>
      </w:pPr>
      <w:r>
        <w:t xml:space="preserve">(пп. 22 в ред. Федерального </w:t>
      </w:r>
      <w:hyperlink r:id="rId7064" w:history="1">
        <w:r>
          <w:rPr>
            <w:color w:val="0000FF"/>
          </w:rPr>
          <w:t>закона</w:t>
        </w:r>
      </w:hyperlink>
      <w:r>
        <w:t xml:space="preserve"> от 01.05.2019 N 101-ФЗ)</w:t>
      </w:r>
    </w:p>
    <w:p w:rsidR="009D0E69" w:rsidRDefault="009D0E69">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7065"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066" w:history="1">
        <w:r>
          <w:rPr>
            <w:color w:val="0000FF"/>
          </w:rPr>
          <w:t>законом</w:t>
        </w:r>
      </w:hyperlink>
      <w:r>
        <w:t>, или за продление срока действия этой визы в период по 31 декабря 2020 года включительно;</w:t>
      </w:r>
    </w:p>
    <w:p w:rsidR="009D0E69" w:rsidRDefault="009D0E69">
      <w:pPr>
        <w:pStyle w:val="ConsPlusNormal"/>
        <w:jc w:val="both"/>
      </w:pPr>
      <w:r>
        <w:t xml:space="preserve">(пп. 23 в ред. Федерального </w:t>
      </w:r>
      <w:hyperlink r:id="rId7067" w:history="1">
        <w:r>
          <w:rPr>
            <w:color w:val="0000FF"/>
          </w:rPr>
          <w:t>закона</w:t>
        </w:r>
      </w:hyperlink>
      <w:r>
        <w:t xml:space="preserve"> от 01.05.2019 N 101-ФЗ)</w:t>
      </w:r>
    </w:p>
    <w:p w:rsidR="009D0E69" w:rsidRDefault="009D0E69">
      <w:pPr>
        <w:pStyle w:val="ConsPlusNormal"/>
        <w:spacing w:before="220"/>
        <w:ind w:firstLine="540"/>
        <w:jc w:val="both"/>
      </w:pPr>
      <w:r>
        <w:t xml:space="preserve">23.1) - 23.4) утратили силу с 1 января 2019 года. - Федеральный </w:t>
      </w:r>
      <w:hyperlink r:id="rId7068" w:history="1">
        <w:r>
          <w:rPr>
            <w:color w:val="0000FF"/>
          </w:rPr>
          <w:t>закон</w:t>
        </w:r>
      </w:hyperlink>
      <w:r>
        <w:t xml:space="preserve"> от 30.11.2016 N 404-ФЗ;</w:t>
      </w:r>
    </w:p>
    <w:p w:rsidR="009D0E69" w:rsidRDefault="009D0E69">
      <w:pPr>
        <w:pStyle w:val="ConsPlusNormal"/>
        <w:spacing w:before="220"/>
        <w:ind w:firstLine="540"/>
        <w:jc w:val="both"/>
      </w:pPr>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06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070" w:history="1">
        <w:r>
          <w:rPr>
            <w:color w:val="0000FF"/>
          </w:rPr>
          <w:t>законом</w:t>
        </w:r>
      </w:hyperlink>
      <w:r>
        <w:t>;</w:t>
      </w:r>
    </w:p>
    <w:p w:rsidR="009D0E69" w:rsidRDefault="009D0E69">
      <w:pPr>
        <w:pStyle w:val="ConsPlusNormal"/>
        <w:jc w:val="both"/>
      </w:pPr>
      <w:r>
        <w:t xml:space="preserve">(пп. 23.5 введен Федеральным </w:t>
      </w:r>
      <w:hyperlink r:id="rId7071" w:history="1">
        <w:r>
          <w:rPr>
            <w:color w:val="0000FF"/>
          </w:rPr>
          <w:t>законом</w:t>
        </w:r>
      </w:hyperlink>
      <w:r>
        <w:t xml:space="preserve"> от 01.05.2019 N 101-ФЗ)</w:t>
      </w:r>
    </w:p>
    <w:p w:rsidR="009D0E69" w:rsidRDefault="009D0E69">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07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073" w:history="1">
        <w:r>
          <w:rPr>
            <w:color w:val="0000FF"/>
          </w:rPr>
          <w:t>законом</w:t>
        </w:r>
      </w:hyperlink>
      <w:r>
        <w:t>;</w:t>
      </w:r>
    </w:p>
    <w:p w:rsidR="009D0E69" w:rsidRDefault="009D0E69">
      <w:pPr>
        <w:pStyle w:val="ConsPlusNormal"/>
        <w:jc w:val="both"/>
      </w:pPr>
      <w:r>
        <w:t xml:space="preserve">(пп. 23.6 введен Федеральным </w:t>
      </w:r>
      <w:hyperlink r:id="rId7074" w:history="1">
        <w:r>
          <w:rPr>
            <w:color w:val="0000FF"/>
          </w:rPr>
          <w:t>законом</w:t>
        </w:r>
      </w:hyperlink>
      <w:r>
        <w:t xml:space="preserve"> от 01.05.2019 N 101-ФЗ)</w:t>
      </w:r>
    </w:p>
    <w:p w:rsidR="009D0E69" w:rsidRDefault="009D0E69">
      <w:pPr>
        <w:pStyle w:val="ConsPlusNormal"/>
        <w:spacing w:before="220"/>
        <w:ind w:firstLine="540"/>
        <w:jc w:val="both"/>
      </w:pPr>
      <w:r>
        <w:lastRenderedPageBreak/>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07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076" w:history="1">
        <w:r>
          <w:rPr>
            <w:color w:val="0000FF"/>
          </w:rPr>
          <w:t>законом</w:t>
        </w:r>
      </w:hyperlink>
      <w:r>
        <w:t>;</w:t>
      </w:r>
    </w:p>
    <w:p w:rsidR="009D0E69" w:rsidRDefault="009D0E69">
      <w:pPr>
        <w:pStyle w:val="ConsPlusNormal"/>
        <w:jc w:val="both"/>
      </w:pPr>
      <w:r>
        <w:t xml:space="preserve">(пп. 23.7 введен Федеральным </w:t>
      </w:r>
      <w:hyperlink r:id="rId7077" w:history="1">
        <w:r>
          <w:rPr>
            <w:color w:val="0000FF"/>
          </w:rPr>
          <w:t>законом</w:t>
        </w:r>
      </w:hyperlink>
      <w:r>
        <w:t xml:space="preserve"> от 01.05.2019 N 101-ФЗ)</w:t>
      </w:r>
    </w:p>
    <w:p w:rsidR="009D0E69" w:rsidRDefault="009D0E69">
      <w:pPr>
        <w:pStyle w:val="ConsPlusNormal"/>
        <w:spacing w:before="220"/>
        <w:ind w:firstLine="540"/>
        <w:jc w:val="both"/>
      </w:pPr>
      <w:r>
        <w:t xml:space="preserve">24) за совершение юридически значимых действий, указанных в </w:t>
      </w:r>
      <w:hyperlink w:anchor="P13205"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078"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9D0E69" w:rsidRDefault="009D0E69">
      <w:pPr>
        <w:pStyle w:val="ConsPlusNormal"/>
        <w:jc w:val="both"/>
      </w:pPr>
      <w:r>
        <w:t xml:space="preserve">(пп. 24 введен Федеральным </w:t>
      </w:r>
      <w:hyperlink r:id="rId7079" w:history="1">
        <w:r>
          <w:rPr>
            <w:color w:val="0000FF"/>
          </w:rPr>
          <w:t>законом</w:t>
        </w:r>
      </w:hyperlink>
      <w:r>
        <w:t xml:space="preserve"> от 20.04.2014 N 78-ФЗ)</w:t>
      </w:r>
    </w:p>
    <w:p w:rsidR="009D0E69" w:rsidRDefault="009D0E69">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9D0E69" w:rsidRDefault="009D0E69">
      <w:pPr>
        <w:pStyle w:val="ConsPlusNormal"/>
        <w:jc w:val="both"/>
      </w:pPr>
      <w:r>
        <w:t xml:space="preserve">(пп. 25 введен Федеральным </w:t>
      </w:r>
      <w:hyperlink r:id="rId7080" w:history="1">
        <w:r>
          <w:rPr>
            <w:color w:val="0000FF"/>
          </w:rPr>
          <w:t>законом</w:t>
        </w:r>
      </w:hyperlink>
      <w:r>
        <w:t xml:space="preserve"> от 04.11.2014 N 349-ФЗ)</w:t>
      </w:r>
    </w:p>
    <w:p w:rsidR="009D0E69" w:rsidRDefault="009D0E69">
      <w:pPr>
        <w:pStyle w:val="ConsPlusNormal"/>
        <w:spacing w:before="220"/>
        <w:ind w:firstLine="540"/>
        <w:jc w:val="both"/>
      </w:pPr>
      <w:r>
        <w:t xml:space="preserve">26) - 27) утратили силу с 1 апреля 2015 года. - Федеральный </w:t>
      </w:r>
      <w:hyperlink r:id="rId7081" w:history="1">
        <w:r>
          <w:rPr>
            <w:color w:val="0000FF"/>
          </w:rPr>
          <w:t>закон</w:t>
        </w:r>
      </w:hyperlink>
      <w:r>
        <w:t xml:space="preserve"> от 29.11.2014 N 381-ФЗ;</w:t>
      </w:r>
    </w:p>
    <w:p w:rsidR="009D0E69" w:rsidRDefault="009D0E69">
      <w:pPr>
        <w:pStyle w:val="ConsPlusNormal"/>
        <w:spacing w:before="220"/>
        <w:ind w:firstLine="540"/>
        <w:jc w:val="both"/>
      </w:pPr>
      <w:r>
        <w:t xml:space="preserve">28) утратил силу с 1 мая 2015 года. - Федеральный </w:t>
      </w:r>
      <w:hyperlink r:id="rId7082" w:history="1">
        <w:r>
          <w:rPr>
            <w:color w:val="0000FF"/>
          </w:rPr>
          <w:t>закон</w:t>
        </w:r>
      </w:hyperlink>
      <w:r>
        <w:t xml:space="preserve"> от 29.11.2014 N 381-ФЗ;</w:t>
      </w:r>
    </w:p>
    <w:p w:rsidR="009D0E69" w:rsidRDefault="009D0E69">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7083"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9D0E69" w:rsidRDefault="009D0E69">
      <w:pPr>
        <w:pStyle w:val="ConsPlusNormal"/>
        <w:jc w:val="both"/>
      </w:pPr>
      <w:r>
        <w:t xml:space="preserve">(пп. 29 введен Федеральным </w:t>
      </w:r>
      <w:hyperlink r:id="rId7084" w:history="1">
        <w:r>
          <w:rPr>
            <w:color w:val="0000FF"/>
          </w:rPr>
          <w:t>законом</w:t>
        </w:r>
      </w:hyperlink>
      <w:r>
        <w:t xml:space="preserve"> от 29.06.2015 N 157-ФЗ)</w:t>
      </w:r>
    </w:p>
    <w:p w:rsidR="009D0E69" w:rsidRDefault="009D0E69">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08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w:t>
      </w:r>
      <w:r>
        <w:lastRenderedPageBreak/>
        <w:t>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9D0E69" w:rsidRDefault="009D0E69">
      <w:pPr>
        <w:pStyle w:val="ConsPlusNormal"/>
        <w:jc w:val="both"/>
      </w:pPr>
      <w:r>
        <w:t xml:space="preserve">(пп. 30 введен Федеральным </w:t>
      </w:r>
      <w:hyperlink r:id="rId7086" w:history="1">
        <w:r>
          <w:rPr>
            <w:color w:val="0000FF"/>
          </w:rPr>
          <w:t>законом</w:t>
        </w:r>
      </w:hyperlink>
      <w:r>
        <w:t xml:space="preserve"> от 29.06.2015 N 157-ФЗ)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01.01.2023 пп. 31 п. 3 ст. 333.35 утрачивает силу (</w:t>
            </w:r>
            <w:hyperlink r:id="rId7087" w:history="1">
              <w:r>
                <w:rPr>
                  <w:color w:val="0000FF"/>
                </w:rPr>
                <w:t>ФЗ</w:t>
              </w:r>
            </w:hyperlink>
            <w:r>
              <w:rPr>
                <w:color w:val="392C69"/>
              </w:rPr>
              <w:t xml:space="preserve"> от 29.06.2015 N 157-ФЗ).</w:t>
            </w:r>
          </w:p>
        </w:tc>
      </w:tr>
    </w:tbl>
    <w:p w:rsidR="009D0E69" w:rsidRDefault="009D0E69">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7088"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D0E69" w:rsidRDefault="009D0E69">
      <w:pPr>
        <w:pStyle w:val="ConsPlusNormal"/>
        <w:jc w:val="both"/>
      </w:pPr>
      <w:r>
        <w:t xml:space="preserve">(пп. 31 введен Федеральным </w:t>
      </w:r>
      <w:hyperlink r:id="rId7089" w:history="1">
        <w:r>
          <w:rPr>
            <w:color w:val="0000FF"/>
          </w:rPr>
          <w:t>законом</w:t>
        </w:r>
      </w:hyperlink>
      <w:r>
        <w:t xml:space="preserve"> от 29.06.2015 N 157-ФЗ)</w:t>
      </w:r>
    </w:p>
    <w:p w:rsidR="009D0E69" w:rsidRDefault="009D0E69">
      <w:pPr>
        <w:pStyle w:val="ConsPlusNormal"/>
        <w:spacing w:before="220"/>
        <w:ind w:firstLine="540"/>
        <w:jc w:val="both"/>
      </w:pPr>
      <w:r>
        <w:t xml:space="preserve">32) за совершение юридически значимых действий, предусмотренных </w:t>
      </w:r>
      <w:hyperlink w:anchor="P13208" w:history="1">
        <w:r>
          <w:rPr>
            <w:color w:val="0000FF"/>
          </w:rPr>
          <w:t>подпунктами 1</w:t>
        </w:r>
      </w:hyperlink>
      <w:r>
        <w:t xml:space="preserve">, </w:t>
      </w:r>
      <w:hyperlink w:anchor="P13216" w:history="1">
        <w:r>
          <w:rPr>
            <w:color w:val="0000FF"/>
          </w:rPr>
          <w:t>3</w:t>
        </w:r>
      </w:hyperlink>
      <w:r>
        <w:t xml:space="preserve">, </w:t>
      </w:r>
      <w:hyperlink w:anchor="P13231" w:history="1">
        <w:r>
          <w:rPr>
            <w:color w:val="0000FF"/>
          </w:rPr>
          <w:t>6</w:t>
        </w:r>
      </w:hyperlink>
      <w:r>
        <w:t xml:space="preserve"> и </w:t>
      </w:r>
      <w:hyperlink w:anchor="P13232"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9D0E69" w:rsidRDefault="009D0E69">
      <w:pPr>
        <w:pStyle w:val="ConsPlusNormal"/>
        <w:jc w:val="both"/>
      </w:pPr>
      <w:r>
        <w:t xml:space="preserve">(пп. 32 введен Федеральным </w:t>
      </w:r>
      <w:hyperlink r:id="rId7090" w:history="1">
        <w:r>
          <w:rPr>
            <w:color w:val="0000FF"/>
          </w:rPr>
          <w:t>законом</w:t>
        </w:r>
      </w:hyperlink>
      <w:r>
        <w:t xml:space="preserve"> от 29.07.2018 N 234-ФЗ)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01.08.2019 п. 3 ст. 333.35 дополняется пп. 33 (</w:t>
            </w:r>
            <w:hyperlink r:id="rId7091" w:history="1">
              <w:r>
                <w:rPr>
                  <w:color w:val="0000FF"/>
                </w:rPr>
                <w:t>ФЗ</w:t>
              </w:r>
            </w:hyperlink>
            <w:r>
              <w:rPr>
                <w:color w:val="392C69"/>
              </w:rPr>
              <w:t xml:space="preserve"> от 03.07.2019 N 158-ФЗ). См. будущую </w:t>
            </w:r>
            <w:hyperlink r:id="rId7092" w:history="1">
              <w:r>
                <w:rPr>
                  <w:color w:val="0000FF"/>
                </w:rPr>
                <w:t>редакцию</w:t>
              </w:r>
            </w:hyperlink>
            <w:r>
              <w:rPr>
                <w:color w:val="392C69"/>
              </w:rPr>
              <w:t>.</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01.01.2021 п. 4 ст. 333.35 утрачивает силу (</w:t>
            </w:r>
            <w:hyperlink r:id="rId7093" w:history="1">
              <w:r>
                <w:rPr>
                  <w:color w:val="0000FF"/>
                </w:rPr>
                <w:t>ФЗ</w:t>
              </w:r>
            </w:hyperlink>
            <w:r>
              <w:rPr>
                <w:color w:val="392C69"/>
              </w:rPr>
              <w:t xml:space="preserve"> от 21.07.2014 N 221-ФЗ).</w:t>
            </w:r>
          </w:p>
        </w:tc>
      </w:tr>
    </w:tbl>
    <w:p w:rsidR="009D0E69" w:rsidRDefault="009D0E69">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9D0E69" w:rsidRDefault="009D0E69">
      <w:pPr>
        <w:pStyle w:val="ConsPlusNormal"/>
        <w:jc w:val="both"/>
      </w:pPr>
      <w:r>
        <w:t xml:space="preserve">(п. 4 в ред. Федерального </w:t>
      </w:r>
      <w:hyperlink r:id="rId7094" w:history="1">
        <w:r>
          <w:rPr>
            <w:color w:val="0000FF"/>
          </w:rPr>
          <w:t>закона</w:t>
        </w:r>
      </w:hyperlink>
      <w:r>
        <w:t xml:space="preserve"> от 30.11.2016 N 402-ФЗ)</w:t>
      </w:r>
    </w:p>
    <w:p w:rsidR="009D0E69" w:rsidRDefault="009D0E69">
      <w:pPr>
        <w:pStyle w:val="ConsPlusNormal"/>
        <w:ind w:firstLine="540"/>
        <w:jc w:val="both"/>
      </w:pPr>
    </w:p>
    <w:p w:rsidR="009D0E69" w:rsidRDefault="009D0E69">
      <w:pPr>
        <w:pStyle w:val="ConsPlusTitle"/>
        <w:ind w:firstLine="540"/>
        <w:jc w:val="both"/>
        <w:outlineLvl w:val="2"/>
      </w:pPr>
      <w:bookmarkStart w:id="1492" w:name="P13982"/>
      <w:bookmarkEnd w:id="1492"/>
      <w:r>
        <w:t>Статья 333.36. Льготы при обращении в Верховный Суд Российской Федерации, суды общей юрисдикции, к мировым судьям</w:t>
      </w:r>
    </w:p>
    <w:p w:rsidR="009D0E69" w:rsidRDefault="009D0E69">
      <w:pPr>
        <w:pStyle w:val="ConsPlusNormal"/>
        <w:jc w:val="both"/>
      </w:pPr>
      <w:r>
        <w:t xml:space="preserve">(в ред. Федерального </w:t>
      </w:r>
      <w:hyperlink r:id="rId7095" w:history="1">
        <w:r>
          <w:rPr>
            <w:color w:val="0000FF"/>
          </w:rPr>
          <w:t>закона</w:t>
        </w:r>
      </w:hyperlink>
      <w:r>
        <w:t xml:space="preserve"> от 28.06.2014 N 198-ФЗ)</w:t>
      </w:r>
    </w:p>
    <w:p w:rsidR="009D0E69" w:rsidRDefault="009D0E69">
      <w:pPr>
        <w:pStyle w:val="ConsPlusNormal"/>
        <w:jc w:val="both"/>
      </w:pPr>
    </w:p>
    <w:p w:rsidR="009D0E69" w:rsidRDefault="009D0E69">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7096" w:history="1">
        <w:r>
          <w:rPr>
            <w:color w:val="0000FF"/>
          </w:rPr>
          <w:t>законодательством</w:t>
        </w:r>
      </w:hyperlink>
      <w:r>
        <w:t xml:space="preserve"> Российской Федерации и </w:t>
      </w:r>
      <w:hyperlink r:id="rId7097"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9D0E69" w:rsidRDefault="009D0E69">
      <w:pPr>
        <w:pStyle w:val="ConsPlusNormal"/>
        <w:jc w:val="both"/>
      </w:pPr>
      <w:r>
        <w:t xml:space="preserve">(в ред. Федеральных законов от 28.06.2014 </w:t>
      </w:r>
      <w:hyperlink r:id="rId7098" w:history="1">
        <w:r>
          <w:rPr>
            <w:color w:val="0000FF"/>
          </w:rPr>
          <w:t>N 198-ФЗ</w:t>
        </w:r>
      </w:hyperlink>
      <w:r>
        <w:t xml:space="preserve">, от 08.03.2015 </w:t>
      </w:r>
      <w:hyperlink r:id="rId7099" w:history="1">
        <w:r>
          <w:rPr>
            <w:color w:val="0000FF"/>
          </w:rPr>
          <w:t>N 23-ФЗ</w:t>
        </w:r>
      </w:hyperlink>
      <w:r>
        <w:t>)</w:t>
      </w:r>
    </w:p>
    <w:p w:rsidR="009D0E69" w:rsidRDefault="009D0E69">
      <w:pPr>
        <w:pStyle w:val="ConsPlusNormal"/>
        <w:spacing w:before="220"/>
        <w:ind w:firstLine="540"/>
        <w:jc w:val="both"/>
      </w:pPr>
      <w:r>
        <w:t xml:space="preserve">1) истцы - по искам о взыскании заработной платы (денежного содержания) и </w:t>
      </w:r>
      <w:hyperlink r:id="rId7100" w:history="1">
        <w:r>
          <w:rPr>
            <w:color w:val="0000FF"/>
          </w:rPr>
          <w:t>иным</w:t>
        </w:r>
      </w:hyperlink>
      <w:r>
        <w:t xml:space="preserve"> требованиям, вытекающим из трудовых правоотношений, а также по искам о взыскании пособий;</w:t>
      </w:r>
    </w:p>
    <w:p w:rsidR="009D0E69" w:rsidRDefault="009D0E69">
      <w:pPr>
        <w:pStyle w:val="ConsPlusNormal"/>
        <w:spacing w:before="220"/>
        <w:ind w:firstLine="540"/>
        <w:jc w:val="both"/>
      </w:pPr>
      <w:r>
        <w:lastRenderedPageBreak/>
        <w:t>2) истцы - по искам о взыскании алиментов;</w:t>
      </w:r>
    </w:p>
    <w:p w:rsidR="009D0E69" w:rsidRDefault="009D0E69">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9D0E69" w:rsidRDefault="009D0E69">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9D0E69" w:rsidRDefault="009D0E69">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9D0E69" w:rsidRDefault="009D0E69">
      <w:pPr>
        <w:pStyle w:val="ConsPlusNormal"/>
        <w:spacing w:before="220"/>
        <w:ind w:firstLine="540"/>
        <w:jc w:val="both"/>
      </w:pPr>
      <w:r>
        <w:t>6) стороны - при подаче апелляционных, кассационных жалоб по искам о расторжении брака;</w:t>
      </w:r>
    </w:p>
    <w:p w:rsidR="009D0E69" w:rsidRDefault="009D0E69">
      <w:pPr>
        <w:pStyle w:val="ConsPlusNormal"/>
        <w:spacing w:before="220"/>
        <w:ind w:firstLine="540"/>
        <w:jc w:val="both"/>
      </w:pPr>
      <w:r>
        <w:t>7) организации и физические лица - при подаче в суд:</w:t>
      </w:r>
    </w:p>
    <w:p w:rsidR="009D0E69" w:rsidRDefault="009D0E69">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9D0E69" w:rsidRDefault="009D0E69">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9D0E69" w:rsidRDefault="009D0E69">
      <w:pPr>
        <w:pStyle w:val="ConsPlusNormal"/>
        <w:jc w:val="both"/>
      </w:pPr>
      <w:r>
        <w:t xml:space="preserve">(в ред. Федерального </w:t>
      </w:r>
      <w:hyperlink r:id="rId7101" w:history="1">
        <w:r>
          <w:rPr>
            <w:color w:val="0000FF"/>
          </w:rPr>
          <w:t>закона</w:t>
        </w:r>
      </w:hyperlink>
      <w:r>
        <w:t xml:space="preserve"> от 08.03.2015 N 23-ФЗ)</w:t>
      </w:r>
    </w:p>
    <w:p w:rsidR="009D0E69" w:rsidRDefault="009D0E69">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9D0E69" w:rsidRDefault="009D0E69">
      <w:pPr>
        <w:pStyle w:val="ConsPlusNormal"/>
        <w:jc w:val="both"/>
      </w:pPr>
      <w:r>
        <w:t xml:space="preserve">(в ред. Федерального </w:t>
      </w:r>
      <w:hyperlink r:id="rId7102" w:history="1">
        <w:r>
          <w:rPr>
            <w:color w:val="0000FF"/>
          </w:rPr>
          <w:t>закона</w:t>
        </w:r>
      </w:hyperlink>
      <w:r>
        <w:t xml:space="preserve"> от 08.03.2015 N 23-ФЗ)</w:t>
      </w:r>
    </w:p>
    <w:p w:rsidR="009D0E69" w:rsidRDefault="009D0E69">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9D0E69" w:rsidRDefault="009D0E69">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9D0E69" w:rsidRDefault="009D0E69">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9D0E69" w:rsidRDefault="009D0E69">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7103"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9D0E69" w:rsidRDefault="009D0E69">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9D0E69" w:rsidRDefault="009D0E69">
      <w:pPr>
        <w:pStyle w:val="ConsPlusNormal"/>
        <w:jc w:val="both"/>
      </w:pPr>
      <w:r>
        <w:t xml:space="preserve">(пп. 12 в ред. Федерального </w:t>
      </w:r>
      <w:hyperlink r:id="rId7104" w:history="1">
        <w:r>
          <w:rPr>
            <w:color w:val="0000FF"/>
          </w:rPr>
          <w:t>закона</w:t>
        </w:r>
      </w:hyperlink>
      <w:r>
        <w:t xml:space="preserve"> от 08.03.2015 N 23-ФЗ)</w:t>
      </w:r>
    </w:p>
    <w:p w:rsidR="009D0E69" w:rsidRDefault="009D0E69">
      <w:pPr>
        <w:pStyle w:val="ConsPlusNormal"/>
        <w:spacing w:before="220"/>
        <w:ind w:firstLine="540"/>
        <w:jc w:val="both"/>
      </w:pPr>
      <w:r>
        <w:t xml:space="preserve">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w:t>
      </w:r>
      <w:r>
        <w:lastRenderedPageBreak/>
        <w:t>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9D0E69" w:rsidRDefault="009D0E69">
      <w:pPr>
        <w:pStyle w:val="ConsPlusNormal"/>
        <w:spacing w:before="220"/>
        <w:ind w:firstLine="540"/>
        <w:jc w:val="both"/>
      </w:pPr>
      <w:r>
        <w:t>14) физические лица - при подаче в суд заявлений об усыновлении и (или) удочерении ребенка;</w:t>
      </w:r>
    </w:p>
    <w:p w:rsidR="009D0E69" w:rsidRDefault="009D0E69">
      <w:pPr>
        <w:pStyle w:val="ConsPlusNormal"/>
        <w:spacing w:before="220"/>
        <w:ind w:firstLine="540"/>
        <w:jc w:val="both"/>
      </w:pPr>
      <w:r>
        <w:t>15) истцы - при рассмотрении дел о защите прав и законных интересов ребенка;</w:t>
      </w:r>
    </w:p>
    <w:p w:rsidR="009D0E69" w:rsidRDefault="009D0E69">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7105" w:history="1">
        <w:r>
          <w:rPr>
            <w:color w:val="0000FF"/>
          </w:rPr>
          <w:t>подпунктами 1</w:t>
        </w:r>
      </w:hyperlink>
      <w:r>
        <w:t xml:space="preserve"> и </w:t>
      </w:r>
      <w:hyperlink r:id="rId7106"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9D0E69" w:rsidRDefault="009D0E69">
      <w:pPr>
        <w:pStyle w:val="ConsPlusNormal"/>
        <w:jc w:val="both"/>
      </w:pPr>
      <w:r>
        <w:t xml:space="preserve">(пп. 16 в ред. Федерального </w:t>
      </w:r>
      <w:hyperlink r:id="rId7107" w:history="1">
        <w:r>
          <w:rPr>
            <w:color w:val="0000FF"/>
          </w:rPr>
          <w:t>закона</w:t>
        </w:r>
      </w:hyperlink>
      <w:r>
        <w:t xml:space="preserve"> от 01.02.2016 N 8-ФЗ)</w:t>
      </w:r>
    </w:p>
    <w:p w:rsidR="009D0E69" w:rsidRDefault="009D0E69">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7108"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9D0E69" w:rsidRDefault="009D0E69">
      <w:pPr>
        <w:pStyle w:val="ConsPlusNormal"/>
        <w:jc w:val="both"/>
      </w:pPr>
      <w:r>
        <w:t xml:space="preserve">(пп. 16.1 введен Федеральным </w:t>
      </w:r>
      <w:hyperlink r:id="rId7109" w:history="1">
        <w:r>
          <w:rPr>
            <w:color w:val="0000FF"/>
          </w:rPr>
          <w:t>законом</w:t>
        </w:r>
      </w:hyperlink>
      <w:r>
        <w:t xml:space="preserve"> от 25.12.2018 N 490-ФЗ)</w:t>
      </w:r>
    </w:p>
    <w:p w:rsidR="009D0E69" w:rsidRDefault="009D0E69">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9D0E69" w:rsidRDefault="009D0E69">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9D0E69" w:rsidRDefault="009D0E69">
      <w:pPr>
        <w:pStyle w:val="ConsPlusNormal"/>
        <w:jc w:val="both"/>
      </w:pPr>
      <w:r>
        <w:t xml:space="preserve">(пп. 18 в ред. Федерального </w:t>
      </w:r>
      <w:hyperlink r:id="rId7110" w:history="1">
        <w:r>
          <w:rPr>
            <w:color w:val="0000FF"/>
          </w:rPr>
          <w:t>закона</w:t>
        </w:r>
      </w:hyperlink>
      <w:r>
        <w:t xml:space="preserve"> от 08.03.2015 N 23-ФЗ)</w:t>
      </w:r>
    </w:p>
    <w:p w:rsidR="009D0E69" w:rsidRDefault="009D0E69">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9D0E69" w:rsidRDefault="009D0E69">
      <w:pPr>
        <w:pStyle w:val="ConsPlusNormal"/>
        <w:jc w:val="both"/>
      </w:pPr>
      <w:r>
        <w:t xml:space="preserve">(пп. 19 в ред. Федерального </w:t>
      </w:r>
      <w:hyperlink r:id="rId7111" w:history="1">
        <w:r>
          <w:rPr>
            <w:color w:val="0000FF"/>
          </w:rPr>
          <w:t>закона</w:t>
        </w:r>
      </w:hyperlink>
      <w:r>
        <w:t xml:space="preserve"> от 08.03.2015 N 23-ФЗ)</w:t>
      </w:r>
    </w:p>
    <w:p w:rsidR="009D0E69" w:rsidRDefault="009D0E69">
      <w:pPr>
        <w:pStyle w:val="ConsPlusNormal"/>
        <w:spacing w:before="220"/>
        <w:ind w:firstLine="540"/>
        <w:jc w:val="both"/>
      </w:pPr>
      <w:r>
        <w:t xml:space="preserve">20) утратил силу с 1 января 2013 года. - Федеральный </w:t>
      </w:r>
      <w:hyperlink r:id="rId7112" w:history="1">
        <w:r>
          <w:rPr>
            <w:color w:val="0000FF"/>
          </w:rPr>
          <w:t>закон</w:t>
        </w:r>
      </w:hyperlink>
      <w:r>
        <w:t xml:space="preserve"> от 27.12.2009 N 374-ФЗ;</w:t>
      </w:r>
    </w:p>
    <w:p w:rsidR="009D0E69" w:rsidRDefault="009D0E69">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113" w:history="1">
        <w:r>
          <w:rPr>
            <w:color w:val="0000FF"/>
          </w:rPr>
          <w:t>(принудительная лицензия)</w:t>
        </w:r>
      </w:hyperlink>
      <w:r>
        <w:t>.</w:t>
      </w:r>
    </w:p>
    <w:p w:rsidR="009D0E69" w:rsidRDefault="009D0E69">
      <w:pPr>
        <w:pStyle w:val="ConsPlusNormal"/>
        <w:jc w:val="both"/>
      </w:pPr>
      <w:r>
        <w:t xml:space="preserve">(пп. 21 введен Федеральным </w:t>
      </w:r>
      <w:hyperlink r:id="rId7114" w:history="1">
        <w:r>
          <w:rPr>
            <w:color w:val="0000FF"/>
          </w:rPr>
          <w:t>законом</w:t>
        </w:r>
      </w:hyperlink>
      <w:r>
        <w:t xml:space="preserve"> от 10.07.2012 N 100-ФЗ)</w:t>
      </w:r>
    </w:p>
    <w:p w:rsidR="009D0E69" w:rsidRDefault="009D0E69">
      <w:pPr>
        <w:pStyle w:val="ConsPlusNormal"/>
        <w:spacing w:before="220"/>
        <w:ind w:firstLine="540"/>
        <w:jc w:val="both"/>
      </w:pPr>
      <w:bookmarkStart w:id="1493" w:name="P14020"/>
      <w:bookmarkEnd w:id="1493"/>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4028" w:history="1">
        <w:r>
          <w:rPr>
            <w:color w:val="0000FF"/>
          </w:rPr>
          <w:t>пункта 3</w:t>
        </w:r>
      </w:hyperlink>
      <w:r>
        <w:t xml:space="preserve"> настоящей статьи освобождаются:</w:t>
      </w:r>
    </w:p>
    <w:p w:rsidR="009D0E69" w:rsidRDefault="009D0E69">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9D0E69" w:rsidRDefault="009D0E69">
      <w:pPr>
        <w:pStyle w:val="ConsPlusNormal"/>
        <w:spacing w:before="220"/>
        <w:ind w:firstLine="540"/>
        <w:jc w:val="both"/>
      </w:pPr>
      <w:r>
        <w:t>2) истцы (административные истцы) - инвалиды I или II группы;</w:t>
      </w:r>
    </w:p>
    <w:p w:rsidR="009D0E69" w:rsidRDefault="009D0E69">
      <w:pPr>
        <w:pStyle w:val="ConsPlusNormal"/>
        <w:spacing w:before="220"/>
        <w:ind w:firstLine="540"/>
        <w:jc w:val="both"/>
      </w:pPr>
      <w:r>
        <w:t xml:space="preserve">3) ветераны боевых действий, ветераны военной службы, обращающиеся за защитой своих </w:t>
      </w:r>
      <w:r>
        <w:lastRenderedPageBreak/>
        <w:t>прав, установленных законодательством о ветеранах;</w:t>
      </w:r>
    </w:p>
    <w:p w:rsidR="009D0E69" w:rsidRDefault="009D0E69">
      <w:pPr>
        <w:pStyle w:val="ConsPlusNormal"/>
        <w:jc w:val="both"/>
      </w:pPr>
      <w:r>
        <w:t xml:space="preserve">(пп. 3 в ред. Федерального </w:t>
      </w:r>
      <w:hyperlink r:id="rId7115" w:history="1">
        <w:r>
          <w:rPr>
            <w:color w:val="0000FF"/>
          </w:rPr>
          <w:t>закона</w:t>
        </w:r>
      </w:hyperlink>
      <w:r>
        <w:t xml:space="preserve"> от 30.11.2016 N 401-ФЗ)</w:t>
      </w:r>
    </w:p>
    <w:p w:rsidR="009D0E69" w:rsidRDefault="009D0E69">
      <w:pPr>
        <w:pStyle w:val="ConsPlusNormal"/>
        <w:spacing w:before="220"/>
        <w:ind w:firstLine="540"/>
        <w:jc w:val="both"/>
      </w:pPr>
      <w:r>
        <w:t>4) истцы - по искам, связанным с нарушением прав потребителей;</w:t>
      </w:r>
    </w:p>
    <w:p w:rsidR="009D0E69" w:rsidRDefault="009D0E69">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9D0E69" w:rsidRDefault="009D0E69">
      <w:pPr>
        <w:pStyle w:val="ConsPlusNormal"/>
        <w:jc w:val="both"/>
      </w:pPr>
      <w:r>
        <w:t xml:space="preserve">(п. 2 в ред. Федерального </w:t>
      </w:r>
      <w:hyperlink r:id="rId7116" w:history="1">
        <w:r>
          <w:rPr>
            <w:color w:val="0000FF"/>
          </w:rPr>
          <w:t>закона</w:t>
        </w:r>
      </w:hyperlink>
      <w:r>
        <w:t xml:space="preserve"> от 08.03.2015 N 23-ФЗ)</w:t>
      </w:r>
    </w:p>
    <w:p w:rsidR="009D0E69" w:rsidRDefault="009D0E69">
      <w:pPr>
        <w:pStyle w:val="ConsPlusNormal"/>
        <w:spacing w:before="220"/>
        <w:ind w:firstLine="540"/>
        <w:jc w:val="both"/>
      </w:pPr>
      <w:bookmarkStart w:id="1494" w:name="P14028"/>
      <w:bookmarkEnd w:id="1494"/>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4020"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646"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9D0E69" w:rsidRDefault="009D0E69">
      <w:pPr>
        <w:pStyle w:val="ConsPlusNormal"/>
        <w:jc w:val="both"/>
      </w:pPr>
      <w:r>
        <w:t xml:space="preserve">(в ред. Федерального </w:t>
      </w:r>
      <w:hyperlink r:id="rId7117" w:history="1">
        <w:r>
          <w:rPr>
            <w:color w:val="0000FF"/>
          </w:rPr>
          <w:t>закона</w:t>
        </w:r>
      </w:hyperlink>
      <w:r>
        <w:t xml:space="preserve"> от 08.03.2015 N 23-ФЗ)</w:t>
      </w:r>
    </w:p>
    <w:p w:rsidR="009D0E69" w:rsidRDefault="009D0E69">
      <w:pPr>
        <w:pStyle w:val="ConsPlusNormal"/>
        <w:jc w:val="both"/>
      </w:pPr>
    </w:p>
    <w:p w:rsidR="009D0E69" w:rsidRDefault="009D0E69">
      <w:pPr>
        <w:pStyle w:val="ConsPlusTitle"/>
        <w:ind w:firstLine="540"/>
        <w:jc w:val="both"/>
        <w:outlineLvl w:val="2"/>
      </w:pPr>
      <w:bookmarkStart w:id="1495" w:name="P14031"/>
      <w:bookmarkEnd w:id="1495"/>
      <w:r>
        <w:t>Статья 333.37. Льготы при обращении в Верховный Суд Российской Федерации, арбитражные суды</w:t>
      </w:r>
    </w:p>
    <w:p w:rsidR="009D0E69" w:rsidRDefault="009D0E69">
      <w:pPr>
        <w:pStyle w:val="ConsPlusNormal"/>
        <w:jc w:val="both"/>
      </w:pPr>
      <w:r>
        <w:t xml:space="preserve">(в ред. Федерального </w:t>
      </w:r>
      <w:hyperlink r:id="rId7118" w:history="1">
        <w:r>
          <w:rPr>
            <w:color w:val="0000FF"/>
          </w:rPr>
          <w:t>закона</w:t>
        </w:r>
      </w:hyperlink>
      <w:r>
        <w:t xml:space="preserve"> от 28.06.2014 N 198-ФЗ)</w:t>
      </w:r>
    </w:p>
    <w:p w:rsidR="009D0E69" w:rsidRDefault="009D0E69">
      <w:pPr>
        <w:pStyle w:val="ConsPlusNormal"/>
        <w:jc w:val="both"/>
      </w:pPr>
    </w:p>
    <w:p w:rsidR="009D0E69" w:rsidRDefault="009D0E69">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119" w:history="1">
        <w:r>
          <w:rPr>
            <w:color w:val="0000FF"/>
          </w:rPr>
          <w:t>законодательством</w:t>
        </w:r>
      </w:hyperlink>
      <w:r>
        <w:t xml:space="preserve"> Российской Федерации, арбитражными судами, освобождаются:</w:t>
      </w:r>
    </w:p>
    <w:p w:rsidR="009D0E69" w:rsidRDefault="009D0E69">
      <w:pPr>
        <w:pStyle w:val="ConsPlusNormal"/>
        <w:jc w:val="both"/>
      </w:pPr>
      <w:r>
        <w:t xml:space="preserve">(в ред. Федерального </w:t>
      </w:r>
      <w:hyperlink r:id="rId7120" w:history="1">
        <w:r>
          <w:rPr>
            <w:color w:val="0000FF"/>
          </w:rPr>
          <w:t>закона</w:t>
        </w:r>
      </w:hyperlink>
      <w:r>
        <w:t xml:space="preserve"> от 28.06.2014 N 198-ФЗ)</w:t>
      </w:r>
    </w:p>
    <w:p w:rsidR="009D0E69" w:rsidRDefault="009D0E69">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9D0E69" w:rsidRDefault="009D0E69">
      <w:pPr>
        <w:pStyle w:val="ConsPlusNormal"/>
        <w:jc w:val="both"/>
      </w:pPr>
      <w:r>
        <w:t xml:space="preserve">(пп. 1 в ред. Федерального </w:t>
      </w:r>
      <w:hyperlink r:id="rId7121" w:history="1">
        <w:r>
          <w:rPr>
            <w:color w:val="0000FF"/>
          </w:rPr>
          <w:t>закона</w:t>
        </w:r>
      </w:hyperlink>
      <w:r>
        <w:t xml:space="preserve"> от 28.06.2014 N 198-ФЗ)</w:t>
      </w:r>
    </w:p>
    <w:p w:rsidR="009D0E69" w:rsidRDefault="009D0E69">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9D0E69" w:rsidRDefault="009D0E69">
      <w:pPr>
        <w:pStyle w:val="ConsPlusNormal"/>
        <w:jc w:val="both"/>
      </w:pPr>
      <w:r>
        <w:t xml:space="preserve">(пп. 1.1 в ред. Федерального </w:t>
      </w:r>
      <w:hyperlink r:id="rId7122" w:history="1">
        <w:r>
          <w:rPr>
            <w:color w:val="0000FF"/>
          </w:rPr>
          <w:t>закона</w:t>
        </w:r>
      </w:hyperlink>
      <w:r>
        <w:t xml:space="preserve"> от 28.06.2014 N 198-ФЗ)</w:t>
      </w:r>
    </w:p>
    <w:p w:rsidR="009D0E69" w:rsidRDefault="009D0E69">
      <w:pPr>
        <w:pStyle w:val="ConsPlusNormal"/>
        <w:spacing w:before="220"/>
        <w:ind w:firstLine="540"/>
        <w:jc w:val="both"/>
      </w:pPr>
      <w:r>
        <w:t>2) истцы по искам, связанным с нарушением прав и законных интересов ребенка;</w:t>
      </w:r>
    </w:p>
    <w:p w:rsidR="009D0E69" w:rsidRDefault="009D0E69">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123" w:history="1">
        <w:r>
          <w:rPr>
            <w:color w:val="0000FF"/>
          </w:rPr>
          <w:t>(принудительная лицензия)</w:t>
        </w:r>
      </w:hyperlink>
      <w:r>
        <w:t>.</w:t>
      </w:r>
    </w:p>
    <w:p w:rsidR="009D0E69" w:rsidRDefault="009D0E69">
      <w:pPr>
        <w:pStyle w:val="ConsPlusNormal"/>
        <w:jc w:val="both"/>
      </w:pPr>
      <w:r>
        <w:t xml:space="preserve">(пп. 3 введен Федеральным </w:t>
      </w:r>
      <w:hyperlink r:id="rId7124" w:history="1">
        <w:r>
          <w:rPr>
            <w:color w:val="0000FF"/>
          </w:rPr>
          <w:t>законом</w:t>
        </w:r>
      </w:hyperlink>
      <w:r>
        <w:t xml:space="preserve"> от 10.07.2012 N 100-ФЗ)</w:t>
      </w:r>
    </w:p>
    <w:p w:rsidR="009D0E69" w:rsidRDefault="009D0E69">
      <w:pPr>
        <w:pStyle w:val="ConsPlusNormal"/>
        <w:spacing w:before="220"/>
        <w:ind w:firstLine="540"/>
        <w:jc w:val="both"/>
      </w:pPr>
      <w:bookmarkStart w:id="1496" w:name="P14043"/>
      <w:bookmarkEnd w:id="1496"/>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125" w:history="1">
        <w:r>
          <w:rPr>
            <w:color w:val="0000FF"/>
          </w:rPr>
          <w:t>законодательством</w:t>
        </w:r>
      </w:hyperlink>
      <w:r>
        <w:t xml:space="preserve"> Российской Федерации, арбитражными судами, с учетом положений </w:t>
      </w:r>
      <w:hyperlink w:anchor="P14047" w:history="1">
        <w:r>
          <w:rPr>
            <w:color w:val="0000FF"/>
          </w:rPr>
          <w:t>пункта 3</w:t>
        </w:r>
      </w:hyperlink>
      <w:r>
        <w:t xml:space="preserve"> настоящей статьи освобождаются:</w:t>
      </w:r>
    </w:p>
    <w:p w:rsidR="009D0E69" w:rsidRDefault="009D0E69">
      <w:pPr>
        <w:pStyle w:val="ConsPlusNormal"/>
        <w:jc w:val="both"/>
      </w:pPr>
      <w:r>
        <w:t xml:space="preserve">(в ред. Федерального </w:t>
      </w:r>
      <w:hyperlink r:id="rId7126" w:history="1">
        <w:r>
          <w:rPr>
            <w:color w:val="0000FF"/>
          </w:rPr>
          <w:t>закона</w:t>
        </w:r>
      </w:hyperlink>
      <w:r>
        <w:t xml:space="preserve"> от 28.06.2014 N 198-ФЗ)</w:t>
      </w:r>
    </w:p>
    <w:p w:rsidR="009D0E69" w:rsidRDefault="009D0E69">
      <w:pPr>
        <w:pStyle w:val="ConsPlusNormal"/>
        <w:spacing w:before="220"/>
        <w:ind w:firstLine="540"/>
        <w:jc w:val="both"/>
      </w:pPr>
      <w:r>
        <w:lastRenderedPageBreak/>
        <w:t>1) общественные организации инвалидов, выступающие в качестве истцов и ответчиков;</w:t>
      </w:r>
    </w:p>
    <w:p w:rsidR="009D0E69" w:rsidRDefault="009D0E69">
      <w:pPr>
        <w:pStyle w:val="ConsPlusNormal"/>
        <w:spacing w:before="220"/>
        <w:ind w:firstLine="540"/>
        <w:jc w:val="both"/>
      </w:pPr>
      <w:r>
        <w:t>2) истцы - инвалиды I и II группы.</w:t>
      </w:r>
    </w:p>
    <w:p w:rsidR="009D0E69" w:rsidRDefault="009D0E69">
      <w:pPr>
        <w:pStyle w:val="ConsPlusNormal"/>
        <w:spacing w:before="220"/>
        <w:ind w:firstLine="540"/>
        <w:jc w:val="both"/>
      </w:pPr>
      <w:bookmarkStart w:id="1497" w:name="P14047"/>
      <w:bookmarkEnd w:id="1497"/>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4043"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732"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9D0E69" w:rsidRDefault="009D0E69">
      <w:pPr>
        <w:pStyle w:val="ConsPlusNormal"/>
        <w:jc w:val="both"/>
      </w:pPr>
    </w:p>
    <w:p w:rsidR="009D0E69" w:rsidRDefault="009D0E69">
      <w:pPr>
        <w:pStyle w:val="ConsPlusTitle"/>
        <w:ind w:firstLine="540"/>
        <w:jc w:val="both"/>
        <w:outlineLvl w:val="2"/>
      </w:pPr>
      <w:bookmarkStart w:id="1498" w:name="P14049"/>
      <w:bookmarkEnd w:id="1498"/>
      <w:r>
        <w:t>Статья 333.38. Льготы при обращении за совершением нотариальных действий</w:t>
      </w:r>
    </w:p>
    <w:p w:rsidR="009D0E69" w:rsidRDefault="009D0E69">
      <w:pPr>
        <w:pStyle w:val="ConsPlusNormal"/>
        <w:jc w:val="both"/>
      </w:pPr>
    </w:p>
    <w:p w:rsidR="009D0E69" w:rsidRDefault="009D0E69">
      <w:pPr>
        <w:pStyle w:val="ConsPlusNormal"/>
        <w:ind w:firstLine="540"/>
        <w:jc w:val="both"/>
      </w:pPr>
      <w:r>
        <w:t>От уплаты государственной пошлины за совершение нотариальных действий освобождаются:</w:t>
      </w:r>
    </w:p>
    <w:p w:rsidR="009D0E69" w:rsidRDefault="009D0E69">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9D0E69" w:rsidRDefault="009D0E69">
      <w:pPr>
        <w:pStyle w:val="ConsPlusNormal"/>
        <w:spacing w:before="220"/>
        <w:ind w:firstLine="540"/>
        <w:jc w:val="both"/>
      </w:pPr>
      <w:r>
        <w:t>2) инвалиды I и II группы - на 50 процентов по всем видам нотариальных действий;</w:t>
      </w:r>
    </w:p>
    <w:p w:rsidR="009D0E69" w:rsidRDefault="009D0E69">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9D0E69" w:rsidRDefault="009D0E69">
      <w:pPr>
        <w:pStyle w:val="ConsPlusNormal"/>
        <w:spacing w:before="220"/>
        <w:ind w:firstLine="540"/>
        <w:jc w:val="both"/>
      </w:pPr>
      <w:r>
        <w:t>4) общественные организации инвалидов - по всем видам нотариальных действий;</w:t>
      </w:r>
    </w:p>
    <w:p w:rsidR="009D0E69" w:rsidRDefault="009D0E69">
      <w:pPr>
        <w:pStyle w:val="ConsPlusNormal"/>
        <w:spacing w:before="220"/>
        <w:ind w:firstLine="540"/>
        <w:jc w:val="both"/>
      </w:pPr>
      <w:r>
        <w:t>5) физические лица - за выдачу свидетельств о праве на наследство при наследовании:</w:t>
      </w:r>
    </w:p>
    <w:p w:rsidR="009D0E69" w:rsidRDefault="009D0E69">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9D0E69" w:rsidRDefault="009D0E69">
      <w:pPr>
        <w:pStyle w:val="ConsPlusNormal"/>
        <w:jc w:val="both"/>
      </w:pPr>
      <w:r>
        <w:t xml:space="preserve">(в ред. Федерального </w:t>
      </w:r>
      <w:hyperlink r:id="rId7127" w:history="1">
        <w:r>
          <w:rPr>
            <w:color w:val="0000FF"/>
          </w:rPr>
          <w:t>закона</w:t>
        </w:r>
      </w:hyperlink>
      <w:r>
        <w:t xml:space="preserve"> от 31.12.2005 N 201-ФЗ)</w:t>
      </w:r>
    </w:p>
    <w:p w:rsidR="009D0E69" w:rsidRDefault="009D0E69">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9D0E69" w:rsidRDefault="009D0E69">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128" w:history="1">
        <w:r>
          <w:rPr>
            <w:color w:val="0000FF"/>
          </w:rPr>
          <w:t>законодательством</w:t>
        </w:r>
      </w:hyperlink>
      <w:r>
        <w:t xml:space="preserve"> Российской Федерации об интеллектуальной собственности, пенсий.</w:t>
      </w:r>
    </w:p>
    <w:p w:rsidR="009D0E69" w:rsidRDefault="009D0E69">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129"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9D0E69" w:rsidRDefault="009D0E69">
      <w:pPr>
        <w:pStyle w:val="ConsPlusNormal"/>
        <w:spacing w:before="220"/>
        <w:ind w:firstLine="540"/>
        <w:jc w:val="both"/>
      </w:pPr>
      <w:r>
        <w:t xml:space="preserve">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w:t>
      </w:r>
      <w:r>
        <w:lastRenderedPageBreak/>
        <w:t>свидетельств о праве на наследство, подтверждающих право наследования страховых сумм;</w:t>
      </w:r>
    </w:p>
    <w:p w:rsidR="009D0E69" w:rsidRDefault="009D0E69">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9D0E69" w:rsidRDefault="009D0E69">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9D0E69" w:rsidRDefault="009D0E69">
      <w:pPr>
        <w:pStyle w:val="ConsPlusNormal"/>
        <w:jc w:val="both"/>
      </w:pPr>
      <w:r>
        <w:t xml:space="preserve">(в ред. Федерального </w:t>
      </w:r>
      <w:hyperlink r:id="rId7130" w:history="1">
        <w:r>
          <w:rPr>
            <w:color w:val="0000FF"/>
          </w:rPr>
          <w:t>закона</w:t>
        </w:r>
      </w:hyperlink>
      <w:r>
        <w:t xml:space="preserve"> от 27.11.2017 N 346-ФЗ)</w:t>
      </w:r>
    </w:p>
    <w:p w:rsidR="009D0E69" w:rsidRDefault="009D0E69">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9D0E69" w:rsidRDefault="009D0E69">
      <w:pPr>
        <w:pStyle w:val="ConsPlusNormal"/>
        <w:jc w:val="both"/>
      </w:pPr>
      <w:r>
        <w:t xml:space="preserve">(в ред. Федерального </w:t>
      </w:r>
      <w:hyperlink r:id="rId7131" w:history="1">
        <w:r>
          <w:rPr>
            <w:color w:val="0000FF"/>
          </w:rPr>
          <w:t>закона</w:t>
        </w:r>
      </w:hyperlink>
      <w:r>
        <w:t xml:space="preserve"> от 27.11.2017 N 346-ФЗ)</w:t>
      </w:r>
    </w:p>
    <w:p w:rsidR="009D0E69" w:rsidRDefault="009D0E69">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9D0E69" w:rsidRDefault="009D0E69">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9D0E69" w:rsidRDefault="009D0E69">
      <w:pPr>
        <w:pStyle w:val="ConsPlusNormal"/>
        <w:spacing w:before="220"/>
        <w:ind w:firstLine="540"/>
        <w:jc w:val="both"/>
      </w:pPr>
      <w:r>
        <w:t xml:space="preserve">12) физические лица, признанные в установленном </w:t>
      </w:r>
      <w:hyperlink r:id="rId7132"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9D0E69" w:rsidRDefault="009D0E69">
      <w:pPr>
        <w:pStyle w:val="ConsPlusNormal"/>
        <w:jc w:val="both"/>
      </w:pPr>
      <w:r>
        <w:t xml:space="preserve">(п. 12 в ред. Федерального </w:t>
      </w:r>
      <w:hyperlink r:id="rId7133" w:history="1">
        <w:r>
          <w:rPr>
            <w:color w:val="0000FF"/>
          </w:rPr>
          <w:t>закона</w:t>
        </w:r>
      </w:hyperlink>
      <w:r>
        <w:t xml:space="preserve"> от 29.11.2007 N 284-ФЗ)</w:t>
      </w:r>
    </w:p>
    <w:p w:rsidR="009D0E69" w:rsidRDefault="009D0E69">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7134"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9D0E69" w:rsidRDefault="009D0E69">
      <w:pPr>
        <w:pStyle w:val="ConsPlusNormal"/>
        <w:jc w:val="both"/>
      </w:pPr>
      <w:r>
        <w:t xml:space="preserve">(в ред. Федеральных законов от 03.07.2016 </w:t>
      </w:r>
      <w:hyperlink r:id="rId7135" w:history="1">
        <w:r>
          <w:rPr>
            <w:color w:val="0000FF"/>
          </w:rPr>
          <w:t>N 228-ФЗ</w:t>
        </w:r>
      </w:hyperlink>
      <w:r>
        <w:t xml:space="preserve">, от 29.05.2019 </w:t>
      </w:r>
      <w:hyperlink r:id="rId7136" w:history="1">
        <w:r>
          <w:rPr>
            <w:color w:val="0000FF"/>
          </w:rPr>
          <w:t>N 108-ФЗ</w:t>
        </w:r>
      </w:hyperlink>
      <w:r>
        <w:t>)</w:t>
      </w:r>
    </w:p>
    <w:p w:rsidR="009D0E69" w:rsidRDefault="009D0E69">
      <w:pPr>
        <w:pStyle w:val="ConsPlusNormal"/>
        <w:spacing w:before="220"/>
        <w:ind w:firstLine="540"/>
        <w:jc w:val="both"/>
      </w:pPr>
      <w:r>
        <w:t>14) физические лица - за удостоверение доверенности на получение пенсий и пособий;</w:t>
      </w:r>
    </w:p>
    <w:p w:rsidR="009D0E69" w:rsidRDefault="009D0E69">
      <w:pPr>
        <w:pStyle w:val="ConsPlusNormal"/>
        <w:jc w:val="both"/>
      </w:pPr>
      <w:r>
        <w:t xml:space="preserve">(п. 14 введен Федеральным </w:t>
      </w:r>
      <w:hyperlink r:id="rId7137" w:history="1">
        <w:r>
          <w:rPr>
            <w:color w:val="0000FF"/>
          </w:rPr>
          <w:t>законом</w:t>
        </w:r>
      </w:hyperlink>
      <w:r>
        <w:t xml:space="preserve"> от 31.12.2005 N 201-ФЗ)</w:t>
      </w:r>
    </w:p>
    <w:p w:rsidR="009D0E69" w:rsidRDefault="009D0E69">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13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w:t>
      </w:r>
      <w:r>
        <w:lastRenderedPageBreak/>
        <w:t xml:space="preserve">мероприятий, предусмотренных указанным Федеральным </w:t>
      </w:r>
      <w:hyperlink r:id="rId7139" w:history="1">
        <w:r>
          <w:rPr>
            <w:color w:val="0000FF"/>
          </w:rPr>
          <w:t>законом</w:t>
        </w:r>
      </w:hyperlink>
      <w:r>
        <w:t>;</w:t>
      </w:r>
    </w:p>
    <w:p w:rsidR="009D0E69" w:rsidRDefault="009D0E69">
      <w:pPr>
        <w:pStyle w:val="ConsPlusNormal"/>
        <w:jc w:val="both"/>
      </w:pPr>
      <w:r>
        <w:t xml:space="preserve">(п. 15 введен Федеральным </w:t>
      </w:r>
      <w:hyperlink r:id="rId7140" w:history="1">
        <w:r>
          <w:rPr>
            <w:color w:val="0000FF"/>
          </w:rPr>
          <w:t>законом</w:t>
        </w:r>
      </w:hyperlink>
      <w:r>
        <w:t xml:space="preserve"> от 07.06.2013 N 108-ФЗ; в ред. Федерального </w:t>
      </w:r>
      <w:hyperlink r:id="rId7141" w:history="1">
        <w:r>
          <w:rPr>
            <w:color w:val="0000FF"/>
          </w:rPr>
          <w:t>закона</w:t>
        </w:r>
      </w:hyperlink>
      <w:r>
        <w:t xml:space="preserve"> от 01.05.2019 N 101-ФЗ)</w:t>
      </w:r>
    </w:p>
    <w:p w:rsidR="009D0E69" w:rsidRDefault="009D0E69">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9D0E69" w:rsidRDefault="009D0E69">
      <w:pPr>
        <w:pStyle w:val="ConsPlusNormal"/>
        <w:jc w:val="both"/>
      </w:pPr>
      <w:r>
        <w:t xml:space="preserve">(п. 16 в ред. Федерального </w:t>
      </w:r>
      <w:hyperlink r:id="rId7142" w:history="1">
        <w:r>
          <w:rPr>
            <w:color w:val="0000FF"/>
          </w:rPr>
          <w:t>закона</w:t>
        </w:r>
      </w:hyperlink>
      <w:r>
        <w:t xml:space="preserve"> от 11.10.2018 N 359-ФЗ)</w:t>
      </w:r>
    </w:p>
    <w:p w:rsidR="009D0E69" w:rsidRDefault="009D0E69">
      <w:pPr>
        <w:pStyle w:val="ConsPlusNormal"/>
        <w:jc w:val="both"/>
      </w:pPr>
    </w:p>
    <w:p w:rsidR="009D0E69" w:rsidRDefault="009D0E69">
      <w:pPr>
        <w:pStyle w:val="ConsPlusTitle"/>
        <w:ind w:firstLine="540"/>
        <w:jc w:val="both"/>
        <w:outlineLvl w:val="2"/>
      </w:pPr>
      <w:bookmarkStart w:id="1499" w:name="P14081"/>
      <w:bookmarkEnd w:id="1499"/>
      <w:r>
        <w:t>Статья 333.39. Льготы при государственной регистрации актов гражданского состояния</w:t>
      </w:r>
    </w:p>
    <w:p w:rsidR="009D0E69" w:rsidRDefault="009D0E69">
      <w:pPr>
        <w:pStyle w:val="ConsPlusNormal"/>
        <w:jc w:val="both"/>
      </w:pPr>
    </w:p>
    <w:p w:rsidR="009D0E69" w:rsidRDefault="009D0E69">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9D0E69" w:rsidRDefault="009D0E69">
      <w:pPr>
        <w:pStyle w:val="ConsPlusNormal"/>
        <w:jc w:val="both"/>
      </w:pPr>
      <w:r>
        <w:t xml:space="preserve">(в ред. Федерального </w:t>
      </w:r>
      <w:hyperlink r:id="rId7143" w:history="1">
        <w:r>
          <w:rPr>
            <w:color w:val="0000FF"/>
          </w:rPr>
          <w:t>закона</w:t>
        </w:r>
      </w:hyperlink>
      <w:r>
        <w:t xml:space="preserve"> от 27.12.2009 N 374-ФЗ)</w:t>
      </w:r>
    </w:p>
    <w:p w:rsidR="009D0E69" w:rsidRDefault="009D0E69">
      <w:pPr>
        <w:pStyle w:val="ConsPlusNormal"/>
        <w:spacing w:before="220"/>
        <w:ind w:firstLine="540"/>
        <w:jc w:val="both"/>
      </w:pPr>
      <w:r>
        <w:t>1) физические лица:</w:t>
      </w:r>
    </w:p>
    <w:p w:rsidR="009D0E69" w:rsidRDefault="009D0E69">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9D0E69" w:rsidRDefault="009D0E69">
      <w:pPr>
        <w:pStyle w:val="ConsPlusNormal"/>
        <w:jc w:val="both"/>
      </w:pPr>
      <w:r>
        <w:t xml:space="preserve">(в ред. Федерального </w:t>
      </w:r>
      <w:hyperlink r:id="rId7144" w:history="1">
        <w:r>
          <w:rPr>
            <w:color w:val="0000FF"/>
          </w:rPr>
          <w:t>закона</w:t>
        </w:r>
      </w:hyperlink>
      <w:r>
        <w:t xml:space="preserve"> от 02.11.2013 N 306-ФЗ)</w:t>
      </w:r>
    </w:p>
    <w:p w:rsidR="009D0E69" w:rsidRDefault="009D0E69">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9D0E69" w:rsidRDefault="009D0E69">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9D0E69" w:rsidRDefault="009D0E69">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9D0E69" w:rsidRDefault="009D0E69">
      <w:pPr>
        <w:pStyle w:val="ConsPlusNormal"/>
        <w:jc w:val="both"/>
      </w:pPr>
      <w:r>
        <w:t xml:space="preserve">(в ред. Федерального </w:t>
      </w:r>
      <w:hyperlink r:id="rId7145" w:history="1">
        <w:r>
          <w:rPr>
            <w:color w:val="0000FF"/>
          </w:rPr>
          <w:t>закона</w:t>
        </w:r>
      </w:hyperlink>
      <w:r>
        <w:t xml:space="preserve"> от 02.11.2013 N 306-ФЗ)</w:t>
      </w:r>
    </w:p>
    <w:p w:rsidR="009D0E69" w:rsidRDefault="009D0E69">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146" w:history="1">
        <w:r>
          <w:rPr>
            <w:color w:val="0000FF"/>
          </w:rPr>
          <w:t>порядке</w:t>
        </w:r>
      </w:hyperlink>
      <w:r>
        <w:t>;</w:t>
      </w:r>
    </w:p>
    <w:p w:rsidR="009D0E69" w:rsidRDefault="009D0E69">
      <w:pPr>
        <w:pStyle w:val="ConsPlusNormal"/>
        <w:spacing w:before="220"/>
        <w:ind w:firstLine="540"/>
        <w:jc w:val="both"/>
      </w:pPr>
      <w:r>
        <w:t>за государственную регистрацию рождения, смерти, включая выдачу свидетельств;</w:t>
      </w:r>
    </w:p>
    <w:p w:rsidR="009D0E69" w:rsidRDefault="009D0E69">
      <w:pPr>
        <w:pStyle w:val="ConsPlusNormal"/>
        <w:jc w:val="both"/>
      </w:pPr>
      <w:r>
        <w:t xml:space="preserve">(абзац введен Федеральным </w:t>
      </w:r>
      <w:hyperlink r:id="rId7147" w:history="1">
        <w:r>
          <w:rPr>
            <w:color w:val="0000FF"/>
          </w:rPr>
          <w:t>законом</w:t>
        </w:r>
      </w:hyperlink>
      <w:r>
        <w:t xml:space="preserve"> от 31.12.2005 N 201-ФЗ)</w:t>
      </w:r>
    </w:p>
    <w:p w:rsidR="009D0E69" w:rsidRDefault="009D0E69">
      <w:pPr>
        <w:pStyle w:val="ConsPlusNormal"/>
        <w:spacing w:before="220"/>
        <w:ind w:firstLine="540"/>
        <w:jc w:val="both"/>
      </w:pPr>
      <w:r>
        <w:t xml:space="preserve">абзац утратил силу. - Федеральный </w:t>
      </w:r>
      <w:hyperlink r:id="rId7148" w:history="1">
        <w:r>
          <w:rPr>
            <w:color w:val="0000FF"/>
          </w:rPr>
          <w:t>закон</w:t>
        </w:r>
      </w:hyperlink>
      <w:r>
        <w:t xml:space="preserve"> от 27.12.2009 N 374-ФЗ;</w:t>
      </w:r>
    </w:p>
    <w:p w:rsidR="009D0E69" w:rsidRDefault="009D0E69">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9D0E69" w:rsidRDefault="009D0E69">
      <w:pPr>
        <w:pStyle w:val="ConsPlusNormal"/>
        <w:jc w:val="both"/>
      </w:pPr>
      <w:r>
        <w:t xml:space="preserve">(в ред. Федерального </w:t>
      </w:r>
      <w:hyperlink r:id="rId7149" w:history="1">
        <w:r>
          <w:rPr>
            <w:color w:val="0000FF"/>
          </w:rPr>
          <w:t>закона</w:t>
        </w:r>
      </w:hyperlink>
      <w:r>
        <w:t xml:space="preserve"> от 27.11.2017 N 346-ФЗ)</w:t>
      </w:r>
    </w:p>
    <w:p w:rsidR="009D0E69" w:rsidRDefault="009D0E69">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9D0E69" w:rsidRDefault="009D0E69">
      <w:pPr>
        <w:pStyle w:val="ConsPlusNormal"/>
        <w:spacing w:before="220"/>
        <w:ind w:firstLine="540"/>
        <w:jc w:val="both"/>
      </w:pPr>
      <w:r>
        <w:t xml:space="preserve">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w:t>
      </w:r>
      <w:r>
        <w:lastRenderedPageBreak/>
        <w:t>отношении их умерших родителей, включая выдачу свидетельств.</w:t>
      </w:r>
    </w:p>
    <w:p w:rsidR="009D0E69" w:rsidRDefault="009D0E69">
      <w:pPr>
        <w:pStyle w:val="ConsPlusNormal"/>
        <w:jc w:val="both"/>
      </w:pPr>
      <w:r>
        <w:t xml:space="preserve">(п. 2 в ред. Федерального </w:t>
      </w:r>
      <w:hyperlink r:id="rId7150" w:history="1">
        <w:r>
          <w:rPr>
            <w:color w:val="0000FF"/>
          </w:rPr>
          <w:t>закона</w:t>
        </w:r>
      </w:hyperlink>
      <w:r>
        <w:t xml:space="preserve"> от 27.12.2009 N 374-ФЗ)</w:t>
      </w:r>
    </w:p>
    <w:p w:rsidR="009D0E69" w:rsidRDefault="009D0E69">
      <w:pPr>
        <w:pStyle w:val="ConsPlusNormal"/>
        <w:jc w:val="both"/>
      </w:pPr>
    </w:p>
    <w:p w:rsidR="009D0E69" w:rsidRDefault="009D0E69">
      <w:pPr>
        <w:pStyle w:val="ConsPlusTitle"/>
        <w:ind w:firstLine="540"/>
        <w:jc w:val="both"/>
        <w:outlineLvl w:val="2"/>
      </w:pPr>
      <w:bookmarkStart w:id="1500" w:name="P14102"/>
      <w:bookmarkEnd w:id="1500"/>
      <w:r>
        <w:t>Статья 333.40. Основания и порядок возврата или зачета государственной пошлины</w:t>
      </w:r>
    </w:p>
    <w:p w:rsidR="009D0E69" w:rsidRDefault="009D0E69">
      <w:pPr>
        <w:pStyle w:val="ConsPlusNormal"/>
        <w:jc w:val="both"/>
      </w:pPr>
    </w:p>
    <w:p w:rsidR="009D0E69" w:rsidRDefault="009D0E69">
      <w:pPr>
        <w:pStyle w:val="ConsPlusNormal"/>
        <w:ind w:firstLine="540"/>
        <w:jc w:val="both"/>
      </w:pPr>
      <w:r>
        <w:t>1. Уплаченная государственная пошлина подлежит возврату частично или полностью в случае:</w:t>
      </w:r>
    </w:p>
    <w:p w:rsidR="009D0E69" w:rsidRDefault="009D0E69">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9D0E69" w:rsidRDefault="009D0E69">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9D0E69" w:rsidRDefault="009D0E69">
      <w:pPr>
        <w:pStyle w:val="ConsPlusNormal"/>
        <w:jc w:val="both"/>
      </w:pPr>
      <w:r>
        <w:t xml:space="preserve">(пп. 2 в ред. Федерального </w:t>
      </w:r>
      <w:hyperlink r:id="rId7151" w:history="1">
        <w:r>
          <w:rPr>
            <w:color w:val="0000FF"/>
          </w:rPr>
          <w:t>закона</w:t>
        </w:r>
      </w:hyperlink>
      <w:r>
        <w:t xml:space="preserve"> от 08.03.2015 N 23-ФЗ)</w:t>
      </w:r>
    </w:p>
    <w:p w:rsidR="009D0E69" w:rsidRDefault="009D0E69">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9D0E69" w:rsidRDefault="009D0E69">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9D0E69" w:rsidRDefault="009D0E69">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9D0E69" w:rsidRDefault="009D0E69">
      <w:pPr>
        <w:pStyle w:val="ConsPlusNormal"/>
        <w:jc w:val="both"/>
      </w:pPr>
      <w:r>
        <w:t xml:space="preserve">(пп. 3 в ред. Федерального </w:t>
      </w:r>
      <w:hyperlink r:id="rId7152" w:history="1">
        <w:r>
          <w:rPr>
            <w:color w:val="0000FF"/>
          </w:rPr>
          <w:t>закона</w:t>
        </w:r>
      </w:hyperlink>
      <w:r>
        <w:t xml:space="preserve"> от 08.03.2015 N 23-ФЗ)</w:t>
      </w:r>
    </w:p>
    <w:p w:rsidR="009D0E69" w:rsidRDefault="009D0E69">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9D0E69" w:rsidRDefault="009D0E69">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153"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9D0E69" w:rsidRDefault="009D0E69">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3018" w:history="1">
        <w:r>
          <w:rPr>
            <w:color w:val="0000FF"/>
          </w:rPr>
          <w:t>пунктом 1 статьи 330.30</w:t>
        </w:r>
      </w:hyperlink>
      <w:r>
        <w:t xml:space="preserve"> настоящего Кодекса).</w:t>
      </w:r>
    </w:p>
    <w:p w:rsidR="009D0E69" w:rsidRDefault="009D0E69">
      <w:pPr>
        <w:pStyle w:val="ConsPlusNormal"/>
        <w:jc w:val="both"/>
      </w:pPr>
      <w:r>
        <w:t xml:space="preserve">(пп. 6 введен Федеральным </w:t>
      </w:r>
      <w:hyperlink r:id="rId7154" w:history="1">
        <w:r>
          <w:rPr>
            <w:color w:val="0000FF"/>
          </w:rPr>
          <w:t>законом</w:t>
        </w:r>
      </w:hyperlink>
      <w:r>
        <w:t xml:space="preserve"> от 27.12.2009 N 374-ФЗ)</w:t>
      </w:r>
    </w:p>
    <w:p w:rsidR="009D0E69" w:rsidRDefault="009D0E69">
      <w:pPr>
        <w:pStyle w:val="ConsPlusNormal"/>
        <w:spacing w:before="220"/>
        <w:ind w:firstLine="540"/>
        <w:jc w:val="both"/>
      </w:pPr>
      <w:r>
        <w:t xml:space="preserve">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w:t>
      </w:r>
      <w:r>
        <w:lastRenderedPageBreak/>
        <w:t>(или)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9D0E69" w:rsidRDefault="009D0E69">
      <w:pPr>
        <w:pStyle w:val="ConsPlusNormal"/>
        <w:jc w:val="both"/>
      </w:pPr>
      <w:r>
        <w:t xml:space="preserve">(в ред. Федерального </w:t>
      </w:r>
      <w:hyperlink r:id="rId7155" w:history="1">
        <w:r>
          <w:rPr>
            <w:color w:val="0000FF"/>
          </w:rPr>
          <w:t>закона</w:t>
        </w:r>
      </w:hyperlink>
      <w:r>
        <w:t xml:space="preserve"> от 27.12.2009 N 374-ФЗ)</w:t>
      </w:r>
    </w:p>
    <w:p w:rsidR="009D0E69" w:rsidRDefault="009D0E69">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9D0E69" w:rsidRDefault="009D0E69">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9D0E69" w:rsidRDefault="009D0E69">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9D0E69" w:rsidRDefault="009D0E69">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9D0E69" w:rsidRDefault="009D0E69">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9D0E69" w:rsidRDefault="009D0E69">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9D0E69" w:rsidRDefault="009D0E69">
      <w:pPr>
        <w:pStyle w:val="ConsPlusNormal"/>
        <w:jc w:val="both"/>
      </w:pPr>
      <w:r>
        <w:t xml:space="preserve">(в ред. Федеральных законов от 28.06.2014 </w:t>
      </w:r>
      <w:hyperlink r:id="rId7156" w:history="1">
        <w:r>
          <w:rPr>
            <w:color w:val="0000FF"/>
          </w:rPr>
          <w:t>N 198-ФЗ</w:t>
        </w:r>
      </w:hyperlink>
      <w:r>
        <w:t xml:space="preserve">, от 30.11.2016 </w:t>
      </w:r>
      <w:hyperlink r:id="rId7157" w:history="1">
        <w:r>
          <w:rPr>
            <w:color w:val="0000FF"/>
          </w:rPr>
          <w:t>N 401-ФЗ</w:t>
        </w:r>
      </w:hyperlink>
      <w:r>
        <w:t>)</w:t>
      </w:r>
    </w:p>
    <w:p w:rsidR="009D0E69" w:rsidRDefault="009D0E69">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9D0E69" w:rsidRDefault="009D0E69">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9D0E69" w:rsidRDefault="009D0E69">
      <w:pPr>
        <w:pStyle w:val="ConsPlusNormal"/>
        <w:jc w:val="both"/>
      </w:pPr>
      <w:r>
        <w:t xml:space="preserve">(в ред. Федерального </w:t>
      </w:r>
      <w:hyperlink r:id="rId7158" w:history="1">
        <w:r>
          <w:rPr>
            <w:color w:val="0000FF"/>
          </w:rPr>
          <w:t>закона</w:t>
        </w:r>
      </w:hyperlink>
      <w:r>
        <w:t xml:space="preserve"> от 27.07.2006 N 137-ФЗ)</w:t>
      </w:r>
    </w:p>
    <w:p w:rsidR="009D0E69" w:rsidRDefault="009D0E69">
      <w:pPr>
        <w:pStyle w:val="ConsPlusNormal"/>
        <w:jc w:val="both"/>
      </w:pPr>
      <w:r>
        <w:t xml:space="preserve">(п. 3 в ред. Федерального </w:t>
      </w:r>
      <w:hyperlink r:id="rId7159" w:history="1">
        <w:r>
          <w:rPr>
            <w:color w:val="0000FF"/>
          </w:rPr>
          <w:t>закона</w:t>
        </w:r>
      </w:hyperlink>
      <w:r>
        <w:t xml:space="preserve"> от 31.12.2005 N 201-ФЗ)</w:t>
      </w:r>
    </w:p>
    <w:p w:rsidR="009D0E69" w:rsidRDefault="009D0E69">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9D0E69" w:rsidRDefault="009D0E69">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9D0E69" w:rsidRDefault="009D0E69">
      <w:pPr>
        <w:pStyle w:val="ConsPlusNormal"/>
        <w:spacing w:before="220"/>
        <w:ind w:firstLine="540"/>
        <w:jc w:val="both"/>
      </w:pPr>
      <w:r>
        <w:t xml:space="preserve">5. Утратил силу с 1 января 2007 года. - Федеральный </w:t>
      </w:r>
      <w:hyperlink r:id="rId7160" w:history="1">
        <w:r>
          <w:rPr>
            <w:color w:val="0000FF"/>
          </w:rPr>
          <w:t>закон</w:t>
        </w:r>
      </w:hyperlink>
      <w:r>
        <w:t xml:space="preserve"> от 27.07.2006 N 137-ФЗ.</w:t>
      </w:r>
    </w:p>
    <w:p w:rsidR="009D0E69" w:rsidRDefault="009D0E69">
      <w:pPr>
        <w:pStyle w:val="ConsPlusNormal"/>
        <w:spacing w:before="220"/>
        <w:ind w:firstLine="540"/>
        <w:jc w:val="both"/>
      </w:pPr>
      <w:r>
        <w:lastRenderedPageBreak/>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9D0E69" w:rsidRDefault="009D0E69">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9D0E69" w:rsidRDefault="009D0E69">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161" w:history="1">
        <w:r>
          <w:rPr>
            <w:color w:val="0000FF"/>
          </w:rPr>
          <w:t>главой 12</w:t>
        </w:r>
      </w:hyperlink>
      <w:r>
        <w:t xml:space="preserve"> настоящего Кодекса.</w:t>
      </w:r>
    </w:p>
    <w:p w:rsidR="009D0E69" w:rsidRDefault="009D0E69">
      <w:pPr>
        <w:pStyle w:val="ConsPlusNormal"/>
        <w:spacing w:before="220"/>
        <w:ind w:firstLine="540"/>
        <w:jc w:val="both"/>
      </w:pPr>
      <w:r>
        <w:t xml:space="preserve">7.1. Плательщик государственной пошлины, установленной в соответствии с </w:t>
      </w:r>
      <w:hyperlink w:anchor="P13596"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162"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D0E69" w:rsidRDefault="009D0E69">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7163" w:history="1">
        <w:r>
          <w:rPr>
            <w:color w:val="0000FF"/>
          </w:rPr>
          <w:t>Форма</w:t>
        </w:r>
      </w:hyperlink>
      <w:r>
        <w:t xml:space="preserve">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9D0E69" w:rsidRDefault="009D0E69">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9D0E69" w:rsidRDefault="009D0E69">
      <w:pPr>
        <w:pStyle w:val="ConsPlusNormal"/>
        <w:jc w:val="both"/>
      </w:pPr>
      <w:r>
        <w:t xml:space="preserve">(п. 7.1 введен Федеральным </w:t>
      </w:r>
      <w:hyperlink r:id="rId7164" w:history="1">
        <w:r>
          <w:rPr>
            <w:color w:val="0000FF"/>
          </w:rPr>
          <w:t>законом</w:t>
        </w:r>
      </w:hyperlink>
      <w:r>
        <w:t xml:space="preserve"> от 03.08.2018 N 301-ФЗ)</w:t>
      </w:r>
    </w:p>
    <w:p w:rsidR="009D0E69" w:rsidRDefault="009D0E69">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9D0E69" w:rsidRDefault="009D0E69">
      <w:pPr>
        <w:pStyle w:val="ConsPlusNormal"/>
        <w:jc w:val="both"/>
      </w:pPr>
      <w:r>
        <w:t xml:space="preserve">(п. 8 введен Федеральным </w:t>
      </w:r>
      <w:hyperlink r:id="rId7165" w:history="1">
        <w:r>
          <w:rPr>
            <w:color w:val="0000FF"/>
          </w:rPr>
          <w:t>законом</w:t>
        </w:r>
      </w:hyperlink>
      <w:r>
        <w:t xml:space="preserve"> от 02.05.2015 N 112-ФЗ)</w:t>
      </w:r>
    </w:p>
    <w:p w:rsidR="009D0E69" w:rsidRDefault="009D0E69">
      <w:pPr>
        <w:pStyle w:val="ConsPlusNormal"/>
        <w:jc w:val="both"/>
      </w:pPr>
    </w:p>
    <w:p w:rsidR="009D0E69" w:rsidRDefault="009D0E69">
      <w:pPr>
        <w:pStyle w:val="ConsPlusTitle"/>
        <w:ind w:firstLine="540"/>
        <w:jc w:val="both"/>
        <w:outlineLvl w:val="2"/>
      </w:pPr>
      <w:bookmarkStart w:id="1501" w:name="P14142"/>
      <w:bookmarkEnd w:id="1501"/>
      <w:r>
        <w:t>Статья 333.41. Особенности предоставления отсрочки или рассрочки уплаты государственной пошлины</w:t>
      </w:r>
    </w:p>
    <w:p w:rsidR="009D0E69" w:rsidRDefault="009D0E69">
      <w:pPr>
        <w:pStyle w:val="ConsPlusNormal"/>
        <w:jc w:val="both"/>
      </w:pPr>
    </w:p>
    <w:p w:rsidR="009D0E69" w:rsidRDefault="009D0E69">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166" w:history="1">
        <w:r>
          <w:rPr>
            <w:color w:val="0000FF"/>
          </w:rPr>
          <w:t>пунктом 1 статьи 64</w:t>
        </w:r>
      </w:hyperlink>
      <w:r>
        <w:t xml:space="preserve"> настоящего Кодекса.</w:t>
      </w:r>
    </w:p>
    <w:p w:rsidR="009D0E69" w:rsidRDefault="009D0E69">
      <w:pPr>
        <w:pStyle w:val="ConsPlusNormal"/>
        <w:jc w:val="both"/>
      </w:pPr>
      <w:r>
        <w:t xml:space="preserve">(в ред. Федерального </w:t>
      </w:r>
      <w:hyperlink r:id="rId7167" w:history="1">
        <w:r>
          <w:rPr>
            <w:color w:val="0000FF"/>
          </w:rPr>
          <w:t>закона</w:t>
        </w:r>
      </w:hyperlink>
      <w:r>
        <w:t xml:space="preserve"> от 31.12.2005 N 201-ФЗ)</w:t>
      </w:r>
    </w:p>
    <w:p w:rsidR="009D0E69" w:rsidRDefault="009D0E69">
      <w:pPr>
        <w:pStyle w:val="ConsPlusNormal"/>
        <w:spacing w:before="220"/>
        <w:ind w:firstLine="540"/>
        <w:jc w:val="both"/>
      </w:pPr>
      <w:r>
        <w:lastRenderedPageBreak/>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9D0E69" w:rsidRDefault="009D0E69">
      <w:pPr>
        <w:pStyle w:val="ConsPlusNormal"/>
        <w:jc w:val="both"/>
      </w:pPr>
    </w:p>
    <w:p w:rsidR="009D0E69" w:rsidRDefault="009D0E69">
      <w:pPr>
        <w:pStyle w:val="ConsPlusTitle"/>
        <w:ind w:firstLine="540"/>
        <w:jc w:val="both"/>
        <w:outlineLvl w:val="2"/>
      </w:pPr>
      <w:r>
        <w:t xml:space="preserve">Статья 333.42. Утратила силу. - Федеральный </w:t>
      </w:r>
      <w:hyperlink r:id="rId7168" w:history="1">
        <w:r>
          <w:rPr>
            <w:color w:val="0000FF"/>
          </w:rPr>
          <w:t>закон</w:t>
        </w:r>
      </w:hyperlink>
      <w:r>
        <w:t xml:space="preserve"> от 02.11.2013 N 306-ФЗ.</w:t>
      </w:r>
    </w:p>
    <w:p w:rsidR="009D0E69" w:rsidRDefault="009D0E69">
      <w:pPr>
        <w:pStyle w:val="ConsPlusNormal"/>
        <w:jc w:val="both"/>
      </w:pPr>
    </w:p>
    <w:p w:rsidR="009D0E69" w:rsidRDefault="009D0E69">
      <w:pPr>
        <w:pStyle w:val="ConsPlusTitle"/>
        <w:jc w:val="center"/>
        <w:outlineLvl w:val="1"/>
      </w:pPr>
      <w:bookmarkStart w:id="1502" w:name="P14150"/>
      <w:bookmarkEnd w:id="1502"/>
      <w:r>
        <w:t>Глава 25.4. НАЛОГ НА ДОПОЛНИТЕЛЬНЫЙ ДОХОД ОТ ДОБЫЧИ</w:t>
      </w:r>
    </w:p>
    <w:p w:rsidR="009D0E69" w:rsidRDefault="009D0E69">
      <w:pPr>
        <w:pStyle w:val="ConsPlusTitle"/>
        <w:jc w:val="center"/>
      </w:pPr>
      <w:r>
        <w:t>УГЛЕВОДОРОДНОГО СЫРЬЯ</w:t>
      </w:r>
    </w:p>
    <w:p w:rsidR="009D0E69" w:rsidRDefault="009D0E69">
      <w:pPr>
        <w:pStyle w:val="ConsPlusNormal"/>
        <w:jc w:val="center"/>
      </w:pPr>
      <w:r>
        <w:t xml:space="preserve">(введена Федеральным </w:t>
      </w:r>
      <w:hyperlink r:id="rId7169"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Title"/>
        <w:ind w:firstLine="540"/>
        <w:jc w:val="both"/>
        <w:outlineLvl w:val="2"/>
      </w:pPr>
      <w:r>
        <w:t>Статья 333.43. Налогоплательщики. Понятия и термины, используемые при налогообложении дополнительного дохода от добычи углеводородного сырья</w:t>
      </w:r>
    </w:p>
    <w:p w:rsidR="009D0E69" w:rsidRDefault="009D0E69">
      <w:pPr>
        <w:pStyle w:val="ConsPlusNormal"/>
        <w:ind w:firstLine="540"/>
        <w:jc w:val="both"/>
      </w:pPr>
      <w:r>
        <w:t xml:space="preserve">(введена Федеральным </w:t>
      </w:r>
      <w:hyperlink r:id="rId7170"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bookmarkStart w:id="1503" w:name="P14157"/>
      <w:bookmarkEnd w:id="1503"/>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4163"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171"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214"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9D0E69" w:rsidRDefault="009D0E69">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9D0E69" w:rsidRDefault="009D0E69">
      <w:pPr>
        <w:pStyle w:val="ConsPlusNormal"/>
        <w:spacing w:before="220"/>
        <w:ind w:firstLine="540"/>
        <w:jc w:val="both"/>
      </w:pPr>
      <w:r>
        <w:t>1) нефть обезвоженная, обессоленная и стабилизированная (далее в настоящей главе - нефть);</w:t>
      </w:r>
    </w:p>
    <w:p w:rsidR="009D0E69" w:rsidRDefault="009D0E69">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9D0E69" w:rsidRDefault="009D0E69">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9D0E69" w:rsidRDefault="009D0E69">
      <w:pPr>
        <w:pStyle w:val="ConsPlusNormal"/>
        <w:spacing w:before="220"/>
        <w:ind w:firstLine="540"/>
        <w:jc w:val="both"/>
      </w:pPr>
      <w:r>
        <w:t>4) газ горючий природный, за исключением попутного газа (далее в настоящей главе - газ).</w:t>
      </w:r>
    </w:p>
    <w:p w:rsidR="009D0E69" w:rsidRDefault="009D0E69">
      <w:pPr>
        <w:pStyle w:val="ConsPlusNormal"/>
        <w:spacing w:before="220"/>
        <w:ind w:firstLine="540"/>
        <w:jc w:val="both"/>
      </w:pPr>
      <w:bookmarkStart w:id="1504" w:name="P14163"/>
      <w:bookmarkEnd w:id="1504"/>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170" w:history="1">
        <w:r>
          <w:rPr>
            <w:color w:val="0000FF"/>
          </w:rPr>
          <w:t>пунктом 4</w:t>
        </w:r>
      </w:hyperlink>
      <w:r>
        <w:t xml:space="preserve"> настоящей статьи):</w:t>
      </w:r>
    </w:p>
    <w:p w:rsidR="009D0E69" w:rsidRDefault="009D0E69">
      <w:pPr>
        <w:pStyle w:val="ConsPlusNormal"/>
        <w:spacing w:before="220"/>
        <w:ind w:firstLine="540"/>
        <w:jc w:val="both"/>
      </w:pPr>
      <w:bookmarkStart w:id="1505" w:name="P14164"/>
      <w:bookmarkEnd w:id="1505"/>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9D0E69" w:rsidRDefault="009D0E69">
      <w:pPr>
        <w:pStyle w:val="ConsPlusNormal"/>
        <w:spacing w:before="220"/>
        <w:ind w:firstLine="540"/>
        <w:jc w:val="both"/>
      </w:pPr>
      <w:bookmarkStart w:id="1506" w:name="P14165"/>
      <w:bookmarkEnd w:id="1506"/>
      <w:r>
        <w:t xml:space="preserve">2) деятельность по транспортировке углеводородного сырья (любой смеси в газообразном и </w:t>
      </w:r>
      <w:r>
        <w:lastRenderedPageBreak/>
        <w:t>(или)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9D0E69" w:rsidRDefault="009D0E69">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9D0E69" w:rsidRDefault="009D0E69">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9D0E69" w:rsidRDefault="009D0E69">
      <w:pPr>
        <w:pStyle w:val="ConsPlusNormal"/>
        <w:spacing w:before="220"/>
        <w:ind w:firstLine="540"/>
        <w:jc w:val="both"/>
      </w:pPr>
      <w:bookmarkStart w:id="1507" w:name="P14168"/>
      <w:bookmarkEnd w:id="1507"/>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9D0E69" w:rsidRDefault="009D0E69">
      <w:pPr>
        <w:pStyle w:val="ConsPlusNormal"/>
        <w:spacing w:before="220"/>
        <w:ind w:firstLine="540"/>
        <w:jc w:val="both"/>
      </w:pPr>
      <w:bookmarkStart w:id="1508" w:name="P14169"/>
      <w:bookmarkEnd w:id="1508"/>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164" w:history="1">
        <w:r>
          <w:rPr>
            <w:color w:val="0000FF"/>
          </w:rPr>
          <w:t>подпунктах 1</w:t>
        </w:r>
      </w:hyperlink>
      <w:r>
        <w:t xml:space="preserve"> - </w:t>
      </w:r>
      <w:hyperlink w:anchor="P14168" w:history="1">
        <w:r>
          <w:rPr>
            <w:color w:val="0000FF"/>
          </w:rPr>
          <w:t>5</w:t>
        </w:r>
      </w:hyperlink>
      <w:r>
        <w:t xml:space="preserve"> настоящего пункта, имущества, используемого при осуществлении указанных видов деятельности.</w:t>
      </w:r>
    </w:p>
    <w:p w:rsidR="009D0E69" w:rsidRDefault="009D0E69">
      <w:pPr>
        <w:pStyle w:val="ConsPlusNormal"/>
        <w:spacing w:before="220"/>
        <w:ind w:firstLine="540"/>
        <w:jc w:val="both"/>
      </w:pPr>
      <w:bookmarkStart w:id="1509" w:name="P14170"/>
      <w:bookmarkEnd w:id="1509"/>
      <w:r>
        <w:t xml:space="preserve">4. Виды деятельности, указанные в </w:t>
      </w:r>
      <w:hyperlink w:anchor="P14165" w:history="1">
        <w:r>
          <w:rPr>
            <w:color w:val="0000FF"/>
          </w:rPr>
          <w:t>подпунктах 2</w:t>
        </w:r>
      </w:hyperlink>
      <w:r>
        <w:t xml:space="preserve"> - </w:t>
      </w:r>
      <w:hyperlink w:anchor="P14169" w:history="1">
        <w:r>
          <w:rPr>
            <w:color w:val="0000FF"/>
          </w:rPr>
          <w:t>6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164" w:history="1">
        <w:r>
          <w:rPr>
            <w:color w:val="0000FF"/>
          </w:rPr>
          <w:t>подпункте 1 пункта 3</w:t>
        </w:r>
      </w:hyperlink>
      <w:r>
        <w:t xml:space="preserve"> настоящей статьи.</w:t>
      </w:r>
    </w:p>
    <w:p w:rsidR="009D0E69" w:rsidRDefault="009D0E69">
      <w:pPr>
        <w:pStyle w:val="ConsPlusNormal"/>
        <w:spacing w:before="220"/>
        <w:ind w:firstLine="540"/>
        <w:jc w:val="both"/>
      </w:pPr>
      <w:r>
        <w:t>5. В целях настоящей главы:</w:t>
      </w:r>
    </w:p>
    <w:p w:rsidR="009D0E69" w:rsidRDefault="009D0E69">
      <w:pPr>
        <w:pStyle w:val="ConsPlusNormal"/>
        <w:spacing w:before="220"/>
        <w:ind w:firstLine="540"/>
        <w:jc w:val="both"/>
      </w:pPr>
      <w:bookmarkStart w:id="1510" w:name="P14172"/>
      <w:bookmarkEnd w:id="1510"/>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9D0E69" w:rsidRDefault="009D0E69">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9D0E69" w:rsidRDefault="009D0E69">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9D0E69" w:rsidRDefault="009D0E69">
      <w:pPr>
        <w:pStyle w:val="ConsPlusNormal"/>
        <w:spacing w:before="220"/>
        <w:ind w:firstLine="540"/>
        <w:jc w:val="both"/>
      </w:pPr>
      <w:r>
        <w:t xml:space="preserve">4) понятие "добытое полезное ископаемое" используется в значении, указанном в </w:t>
      </w:r>
      <w:hyperlink w:anchor="P15177" w:history="1">
        <w:r>
          <w:rPr>
            <w:color w:val="0000FF"/>
          </w:rPr>
          <w:t>главе 26</w:t>
        </w:r>
      </w:hyperlink>
      <w:r>
        <w:t xml:space="preserve"> настоящего Кодекса;</w:t>
      </w:r>
    </w:p>
    <w:p w:rsidR="009D0E69" w:rsidRDefault="009D0E69">
      <w:pPr>
        <w:pStyle w:val="ConsPlusNormal"/>
        <w:spacing w:before="220"/>
        <w:ind w:firstLine="540"/>
        <w:jc w:val="both"/>
      </w:pPr>
      <w:r>
        <w:t xml:space="preserve">5) понятие "участок недр" используется в значении, указанном в </w:t>
      </w:r>
      <w:hyperlink w:anchor="P15177" w:history="1">
        <w:r>
          <w:rPr>
            <w:color w:val="0000FF"/>
          </w:rPr>
          <w:t>главе 26</w:t>
        </w:r>
      </w:hyperlink>
      <w:r>
        <w:t xml:space="preserve"> настоящего Кодекса;</w:t>
      </w:r>
    </w:p>
    <w:p w:rsidR="009D0E69" w:rsidRDefault="009D0E69">
      <w:pPr>
        <w:pStyle w:val="ConsPlusNormal"/>
        <w:spacing w:before="220"/>
        <w:ind w:firstLine="540"/>
        <w:jc w:val="both"/>
      </w:pPr>
      <w:bookmarkStart w:id="1511" w:name="P14177"/>
      <w:bookmarkEnd w:id="1511"/>
      <w:r>
        <w:t xml:space="preserve">6) количество добытого на участке недр углеводородного сырья соответствующего вида определяется в порядке, установленном </w:t>
      </w:r>
      <w:hyperlink w:anchor="P15313" w:history="1">
        <w:r>
          <w:rPr>
            <w:color w:val="0000FF"/>
          </w:rPr>
          <w:t>статьей 339</w:t>
        </w:r>
      </w:hyperlink>
      <w:r>
        <w:t xml:space="preserve"> настоящего Кодекса, за вычетом </w:t>
      </w:r>
      <w:r>
        <w:lastRenderedPageBreak/>
        <w:t xml:space="preserve">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5443" w:history="1">
        <w:r>
          <w:rPr>
            <w:color w:val="0000FF"/>
          </w:rPr>
          <w:t>пункта 1 статьи 342</w:t>
        </w:r>
      </w:hyperlink>
      <w:r>
        <w:t xml:space="preserve"> настоящего Кодекса;</w:t>
      </w:r>
    </w:p>
    <w:p w:rsidR="009D0E69" w:rsidRDefault="009D0E69">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9D0E69" w:rsidRDefault="009D0E69">
      <w:pPr>
        <w:pStyle w:val="ConsPlusNormal"/>
        <w:ind w:firstLine="540"/>
        <w:jc w:val="both"/>
      </w:pPr>
    </w:p>
    <w:p w:rsidR="009D0E69" w:rsidRDefault="009D0E69">
      <w:pPr>
        <w:pStyle w:val="ConsPlusTitle"/>
        <w:ind w:firstLine="540"/>
        <w:jc w:val="both"/>
        <w:outlineLvl w:val="2"/>
      </w:pPr>
      <w:bookmarkStart w:id="1512" w:name="P14180"/>
      <w:bookmarkEnd w:id="1512"/>
      <w:r>
        <w:t>Статья 333.44. Порядок и условия освобождения от исполнения обязанностей налогоплательщика</w:t>
      </w:r>
    </w:p>
    <w:p w:rsidR="009D0E69" w:rsidRDefault="009D0E69">
      <w:pPr>
        <w:pStyle w:val="ConsPlusNormal"/>
        <w:ind w:firstLine="540"/>
        <w:jc w:val="both"/>
      </w:pPr>
      <w:r>
        <w:t xml:space="preserve">(введена Федеральным </w:t>
      </w:r>
      <w:hyperlink r:id="rId7172"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bookmarkStart w:id="1513" w:name="P14183"/>
      <w:bookmarkEnd w:id="1513"/>
      <w:r>
        <w:t xml:space="preserve">1. Организации, указанные в </w:t>
      </w:r>
      <w:hyperlink w:anchor="P14157"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9D0E69" w:rsidRDefault="009D0E69">
      <w:pPr>
        <w:pStyle w:val="ConsPlusNormal"/>
        <w:spacing w:before="220"/>
        <w:ind w:firstLine="540"/>
        <w:jc w:val="both"/>
      </w:pPr>
      <w:bookmarkStart w:id="1514" w:name="P14184"/>
      <w:bookmarkEnd w:id="1514"/>
      <w:r>
        <w:t xml:space="preserve">1) участков недр, указанных в </w:t>
      </w:r>
      <w:hyperlink w:anchor="P14215" w:history="1">
        <w:r>
          <w:rPr>
            <w:color w:val="0000FF"/>
          </w:rPr>
          <w:t>подпункте 1 пункта 1 статьи 333.45</w:t>
        </w:r>
      </w:hyperlink>
      <w:r>
        <w:t xml:space="preserve"> настоящего Кодекса;</w:t>
      </w:r>
    </w:p>
    <w:p w:rsidR="009D0E69" w:rsidRDefault="009D0E69">
      <w:pPr>
        <w:pStyle w:val="ConsPlusNormal"/>
        <w:spacing w:before="220"/>
        <w:ind w:firstLine="540"/>
        <w:jc w:val="both"/>
      </w:pPr>
      <w:bookmarkStart w:id="1515" w:name="P14185"/>
      <w:bookmarkEnd w:id="1515"/>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9D0E69" w:rsidRDefault="009D0E69">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9D0E69" w:rsidRDefault="009D0E69">
      <w:pPr>
        <w:pStyle w:val="ConsPlusNormal"/>
        <w:ind w:firstLine="540"/>
        <w:jc w:val="both"/>
      </w:pPr>
    </w:p>
    <w:p w:rsidR="009D0E69" w:rsidRDefault="009D0E69">
      <w:pPr>
        <w:pStyle w:val="ConsPlusNormal"/>
        <w:ind w:firstLine="540"/>
        <w:jc w:val="both"/>
      </w:pPr>
      <w:r w:rsidRPr="00E31C71">
        <w:rPr>
          <w:position w:val="-26"/>
        </w:rPr>
        <w:pict>
          <v:shape id="_x0000_i1030" style="width:204.75pt;height:38.25pt" coordsize="" o:spt="100" adj="0,,0" path="" filled="f" stroked="f">
            <v:stroke joinstyle="miter"/>
            <v:imagedata r:id="rId7173" o:title="base_1_328320_32773"/>
            <v:formulas/>
            <v:path o:connecttype="segments"/>
          </v:shape>
        </w:pict>
      </w:r>
    </w:p>
    <w:p w:rsidR="009D0E69" w:rsidRDefault="009D0E69">
      <w:pPr>
        <w:pStyle w:val="ConsPlusNormal"/>
        <w:ind w:firstLine="540"/>
        <w:jc w:val="both"/>
      </w:pPr>
    </w:p>
    <w:p w:rsidR="009D0E69" w:rsidRDefault="009D0E69">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9D0E69" w:rsidRDefault="009D0E69">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9D0E69" w:rsidRDefault="009D0E69">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9D0E69" w:rsidRDefault="009D0E69">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9D0E69" w:rsidRDefault="009D0E69">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9D0E69" w:rsidRDefault="009D0E69">
      <w:pPr>
        <w:pStyle w:val="ConsPlusNormal"/>
        <w:spacing w:before="220"/>
        <w:ind w:firstLine="540"/>
        <w:jc w:val="both"/>
      </w:pPr>
      <w:bookmarkStart w:id="1516" w:name="P14195"/>
      <w:bookmarkEnd w:id="1516"/>
      <w:r>
        <w:t xml:space="preserve">3. Уведомление об освобождении от исполнения обязанностей налогоплательщика по налогу в отношении участков недр, указанных в </w:t>
      </w:r>
      <w:hyperlink w:anchor="P14184" w:history="1">
        <w:r>
          <w:rPr>
            <w:color w:val="0000FF"/>
          </w:rPr>
          <w:t>подпункте 1 пункта 1</w:t>
        </w:r>
      </w:hyperlink>
      <w:r>
        <w:t xml:space="preserve"> настоящей статьи, </w:t>
      </w:r>
      <w:r>
        <w:lastRenderedPageBreak/>
        <w:t>представляется:</w:t>
      </w:r>
    </w:p>
    <w:p w:rsidR="009D0E69" w:rsidRDefault="009D0E69">
      <w:pPr>
        <w:pStyle w:val="ConsPlusNormal"/>
        <w:spacing w:before="220"/>
        <w:ind w:firstLine="540"/>
        <w:jc w:val="both"/>
      </w:pPr>
      <w:bookmarkStart w:id="1517" w:name="P14196"/>
      <w:bookmarkEnd w:id="1517"/>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9D0E69" w:rsidRDefault="009D0E69">
      <w:pPr>
        <w:pStyle w:val="ConsPlusNormal"/>
        <w:spacing w:before="220"/>
        <w:ind w:firstLine="540"/>
        <w:jc w:val="both"/>
      </w:pPr>
      <w:bookmarkStart w:id="1518" w:name="P14197"/>
      <w:bookmarkEnd w:id="1518"/>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9D0E69" w:rsidRDefault="009D0E69">
      <w:pPr>
        <w:pStyle w:val="ConsPlusNormal"/>
        <w:spacing w:before="220"/>
        <w:ind w:firstLine="540"/>
        <w:jc w:val="both"/>
      </w:pPr>
      <w:bookmarkStart w:id="1519" w:name="P14198"/>
      <w:bookmarkEnd w:id="1519"/>
      <w:r>
        <w:t xml:space="preserve">Уведомление об освобождении от исполнения обязанностей налогоплательщика по налогу в отношении участков недр, указанных в </w:t>
      </w:r>
      <w:hyperlink w:anchor="P14185"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9D0E69" w:rsidRDefault="009D0E69">
      <w:pPr>
        <w:pStyle w:val="ConsPlusNormal"/>
        <w:spacing w:before="220"/>
        <w:ind w:firstLine="540"/>
        <w:jc w:val="both"/>
      </w:pPr>
      <w:r>
        <w:t xml:space="preserve">4. </w:t>
      </w:r>
      <w:hyperlink r:id="rId7174" w:history="1">
        <w:r>
          <w:rPr>
            <w:color w:val="0000FF"/>
          </w:rPr>
          <w:t>Форма</w:t>
        </w:r>
      </w:hyperlink>
      <w:r>
        <w:t xml:space="preserve"> </w:t>
      </w:r>
      <w:hyperlink r:id="rId7175"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9D0E69" w:rsidRDefault="009D0E69">
      <w:pPr>
        <w:pStyle w:val="ConsPlusNormal"/>
        <w:spacing w:before="220"/>
        <w:ind w:firstLine="540"/>
        <w:jc w:val="both"/>
      </w:pPr>
      <w:r>
        <w:t xml:space="preserve">1) с 1 января 2019 года - в отношении участков недр, указанных в </w:t>
      </w:r>
      <w:hyperlink w:anchor="P14196" w:history="1">
        <w:r>
          <w:rPr>
            <w:color w:val="0000FF"/>
          </w:rPr>
          <w:t>абзаце втором пункта 3</w:t>
        </w:r>
      </w:hyperlink>
      <w:r>
        <w:t xml:space="preserve"> настоящей статьи;</w:t>
      </w:r>
    </w:p>
    <w:p w:rsidR="009D0E69" w:rsidRDefault="009D0E69">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197" w:history="1">
        <w:r>
          <w:rPr>
            <w:color w:val="0000FF"/>
          </w:rPr>
          <w:t>абзаце третьем пункта 3</w:t>
        </w:r>
      </w:hyperlink>
      <w:r>
        <w:t xml:space="preserve"> настоящей статьи;</w:t>
      </w:r>
    </w:p>
    <w:p w:rsidR="009D0E69" w:rsidRDefault="009D0E69">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198" w:history="1">
        <w:r>
          <w:rPr>
            <w:color w:val="0000FF"/>
          </w:rPr>
          <w:t>абзаце четвертом пункта 3</w:t>
        </w:r>
      </w:hyperlink>
      <w:r>
        <w:t xml:space="preserve"> настоящей статьи.</w:t>
      </w:r>
    </w:p>
    <w:p w:rsidR="009D0E69" w:rsidRDefault="009D0E69">
      <w:pPr>
        <w:pStyle w:val="ConsPlusNormal"/>
        <w:spacing w:before="220"/>
        <w:ind w:firstLine="540"/>
        <w:jc w:val="both"/>
      </w:pPr>
      <w:r>
        <w:t>6.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9D0E69" w:rsidRDefault="009D0E69">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4183" w:history="1">
        <w:r>
          <w:rPr>
            <w:color w:val="0000FF"/>
          </w:rPr>
          <w:t>пункта 1</w:t>
        </w:r>
      </w:hyperlink>
      <w:r>
        <w:t xml:space="preserve"> настоящей статьи, и (или) представленное с нарушением сроков, указанных в </w:t>
      </w:r>
      <w:hyperlink w:anchor="P14195" w:history="1">
        <w:r>
          <w:rPr>
            <w:color w:val="0000FF"/>
          </w:rPr>
          <w:t>пункте 3</w:t>
        </w:r>
      </w:hyperlink>
      <w:r>
        <w:t xml:space="preserve"> настоящей статьи, считается непредставленным.</w:t>
      </w:r>
    </w:p>
    <w:p w:rsidR="009D0E69" w:rsidRDefault="009D0E69">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4220"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221"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9D0E69" w:rsidRDefault="009D0E69">
      <w:pPr>
        <w:pStyle w:val="ConsPlusNormal"/>
        <w:spacing w:before="22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221"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9D0E69" w:rsidRDefault="009D0E69">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4220" w:history="1">
        <w:r>
          <w:rPr>
            <w:color w:val="0000FF"/>
          </w:rPr>
          <w:t xml:space="preserve">абзаце </w:t>
        </w:r>
        <w:r>
          <w:rPr>
            <w:color w:val="0000FF"/>
          </w:rPr>
          <w:lastRenderedPageBreak/>
          <w:t>первом подпункта 2 пункта 1 статьи 333.45</w:t>
        </w:r>
      </w:hyperlink>
      <w:r>
        <w:t xml:space="preserve"> настоящего Кодекса, в сроки, указанные в </w:t>
      </w:r>
      <w:hyperlink w:anchor="P14221"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9D0E69" w:rsidRDefault="009D0E69">
      <w:pPr>
        <w:pStyle w:val="ConsPlusNormal"/>
        <w:jc w:val="both"/>
      </w:pPr>
      <w:r>
        <w:t xml:space="preserve">(п. 7 в ред. Федерального </w:t>
      </w:r>
      <w:hyperlink r:id="rId7176" w:history="1">
        <w:r>
          <w:rPr>
            <w:color w:val="0000FF"/>
          </w:rPr>
          <w:t>закона</w:t>
        </w:r>
      </w:hyperlink>
      <w:r>
        <w:t xml:space="preserve"> от 27.11.2018 N 424-ФЗ)</w:t>
      </w:r>
    </w:p>
    <w:p w:rsidR="009D0E69" w:rsidRDefault="009D0E69">
      <w:pPr>
        <w:pStyle w:val="ConsPlusNormal"/>
        <w:jc w:val="both"/>
      </w:pPr>
    </w:p>
    <w:p w:rsidR="009D0E69" w:rsidRDefault="009D0E69">
      <w:pPr>
        <w:pStyle w:val="ConsPlusTitle"/>
        <w:ind w:firstLine="540"/>
        <w:jc w:val="both"/>
        <w:outlineLvl w:val="2"/>
      </w:pPr>
      <w:bookmarkStart w:id="1520" w:name="P14211"/>
      <w:bookmarkEnd w:id="1520"/>
      <w:r>
        <w:t>Статья 333.45. Объект налогообложения</w:t>
      </w:r>
    </w:p>
    <w:p w:rsidR="009D0E69" w:rsidRDefault="009D0E69">
      <w:pPr>
        <w:pStyle w:val="ConsPlusNormal"/>
        <w:ind w:firstLine="540"/>
        <w:jc w:val="both"/>
      </w:pPr>
      <w:r>
        <w:t xml:space="preserve">(введена Федеральным </w:t>
      </w:r>
      <w:hyperlink r:id="rId7177"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bookmarkStart w:id="1521" w:name="P14214"/>
      <w:bookmarkEnd w:id="1521"/>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9D0E69" w:rsidRDefault="009D0E69">
      <w:pPr>
        <w:pStyle w:val="ConsPlusNormal"/>
        <w:spacing w:before="220"/>
        <w:ind w:firstLine="540"/>
        <w:jc w:val="both"/>
      </w:pPr>
      <w:bookmarkStart w:id="1522" w:name="P14215"/>
      <w:bookmarkEnd w:id="1522"/>
      <w:r>
        <w:t xml:space="preserve">1) участок недр (за исключением участков недр, указанных в </w:t>
      </w:r>
      <w:hyperlink w:anchor="P14220" w:history="1">
        <w:r>
          <w:rPr>
            <w:color w:val="0000FF"/>
          </w:rPr>
          <w:t>подпункте 2</w:t>
        </w:r>
      </w:hyperlink>
      <w:r>
        <w:t xml:space="preserve"> настоящего пункта) расположен полностью или частично:</w:t>
      </w:r>
    </w:p>
    <w:p w:rsidR="009D0E69" w:rsidRDefault="009D0E69">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9D0E69" w:rsidRDefault="009D0E69">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9D0E69" w:rsidRDefault="009D0E69">
      <w:pPr>
        <w:pStyle w:val="ConsPlusNormal"/>
        <w:spacing w:before="220"/>
        <w:ind w:firstLine="540"/>
        <w:jc w:val="both"/>
      </w:pPr>
      <w:r>
        <w:t>в пределах российской части (российского сектора) дна Каспийского моря.</w:t>
      </w:r>
    </w:p>
    <w:p w:rsidR="009D0E69" w:rsidRDefault="009D0E69">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9D0E69" w:rsidRDefault="009D0E69">
      <w:pPr>
        <w:pStyle w:val="ConsPlusNormal"/>
        <w:spacing w:before="220"/>
        <w:ind w:firstLine="540"/>
        <w:jc w:val="both"/>
      </w:pPr>
      <w:bookmarkStart w:id="1523" w:name="P14220"/>
      <w:bookmarkEnd w:id="1523"/>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9D0E69" w:rsidRDefault="009D0E69">
      <w:pPr>
        <w:pStyle w:val="ConsPlusNormal"/>
        <w:spacing w:before="220"/>
        <w:ind w:firstLine="540"/>
        <w:jc w:val="both"/>
      </w:pPr>
      <w:bookmarkStart w:id="1524" w:name="P14221"/>
      <w:bookmarkEnd w:id="1524"/>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9D0E69" w:rsidRDefault="009D0E69">
      <w:pPr>
        <w:pStyle w:val="ConsPlusNormal"/>
        <w:spacing w:before="220"/>
        <w:ind w:firstLine="540"/>
        <w:jc w:val="both"/>
      </w:pPr>
      <w:bookmarkStart w:id="1525" w:name="P14222"/>
      <w:bookmarkEnd w:id="1525"/>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9D0E69" w:rsidRDefault="009D0E69">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9D0E69">
        <w:tc>
          <w:tcPr>
            <w:tcW w:w="2608" w:type="dxa"/>
            <w:tcBorders>
              <w:top w:val="single" w:sz="4" w:space="0" w:color="auto"/>
              <w:bottom w:val="single" w:sz="4" w:space="0" w:color="auto"/>
            </w:tcBorders>
          </w:tcPr>
          <w:p w:rsidR="009D0E69" w:rsidRDefault="009D0E69">
            <w:pPr>
              <w:pStyle w:val="ConsPlusNormal"/>
              <w:jc w:val="center"/>
            </w:pPr>
            <w:r>
              <w:t>Участок недр</w:t>
            </w:r>
          </w:p>
        </w:tc>
        <w:tc>
          <w:tcPr>
            <w:tcW w:w="6430" w:type="dxa"/>
            <w:tcBorders>
              <w:top w:val="single" w:sz="4" w:space="0" w:color="auto"/>
              <w:bottom w:val="single" w:sz="4" w:space="0" w:color="auto"/>
            </w:tcBorders>
          </w:tcPr>
          <w:p w:rsidR="009D0E69" w:rsidRDefault="009D0E69">
            <w:pPr>
              <w:pStyle w:val="ConsPlusNormal"/>
              <w:jc w:val="center"/>
            </w:pPr>
            <w:r>
              <w:t>Географические координаты точек участка недр (номер точки, северная широта (nn° nn' nn"); восточная долгота (nn° nn' nn")</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9D0E69" w:rsidRDefault="009D0E69">
            <w:pPr>
              <w:pStyle w:val="ConsPlusNormal"/>
              <w:jc w:val="center"/>
            </w:pPr>
            <w:r>
              <w:t>1</w:t>
            </w:r>
          </w:p>
        </w:tc>
        <w:tc>
          <w:tcPr>
            <w:tcW w:w="6430" w:type="dxa"/>
            <w:tcBorders>
              <w:top w:val="single" w:sz="4" w:space="0" w:color="auto"/>
              <w:left w:val="nil"/>
              <w:bottom w:val="nil"/>
              <w:right w:val="nil"/>
            </w:tcBorders>
          </w:tcPr>
          <w:p w:rsidR="009D0E69" w:rsidRDefault="009D0E69">
            <w:pPr>
              <w:pStyle w:val="ConsPlusNormal"/>
              <w:jc w:val="right"/>
            </w:pPr>
            <w:r>
              <w:t>1. 61 23 00; 75 00 00;</w:t>
            </w:r>
          </w:p>
          <w:p w:rsidR="009D0E69" w:rsidRDefault="009D0E69">
            <w:pPr>
              <w:pStyle w:val="ConsPlusNormal"/>
              <w:jc w:val="right"/>
            </w:pPr>
            <w:r>
              <w:t>2. 61 25 00; 75 00 00;</w:t>
            </w:r>
          </w:p>
          <w:p w:rsidR="009D0E69" w:rsidRDefault="009D0E69">
            <w:pPr>
              <w:pStyle w:val="ConsPlusNormal"/>
              <w:jc w:val="right"/>
            </w:pPr>
            <w:r>
              <w:t>3. 61 25 00; 75 02 00;</w:t>
            </w:r>
          </w:p>
          <w:p w:rsidR="009D0E69" w:rsidRDefault="009D0E69">
            <w:pPr>
              <w:pStyle w:val="ConsPlusNormal"/>
              <w:jc w:val="right"/>
            </w:pPr>
            <w:r>
              <w:t>20. 61 27 00; 75 02 00;</w:t>
            </w:r>
          </w:p>
          <w:p w:rsidR="009D0E69" w:rsidRDefault="009D0E69">
            <w:pPr>
              <w:pStyle w:val="ConsPlusNormal"/>
              <w:jc w:val="right"/>
            </w:pPr>
            <w:r>
              <w:t>20А. 61 27 00; 75 05 00;</w:t>
            </w:r>
          </w:p>
          <w:p w:rsidR="009D0E69" w:rsidRDefault="009D0E69">
            <w:pPr>
              <w:pStyle w:val="ConsPlusNormal"/>
              <w:jc w:val="right"/>
            </w:pPr>
            <w:r>
              <w:lastRenderedPageBreak/>
              <w:t>4. 61 29 00; 75 05 00;</w:t>
            </w:r>
          </w:p>
          <w:p w:rsidR="009D0E69" w:rsidRDefault="009D0E69">
            <w:pPr>
              <w:pStyle w:val="ConsPlusNormal"/>
              <w:jc w:val="right"/>
            </w:pPr>
            <w:r>
              <w:t>5. 61 29 00; 75 02 00;</w:t>
            </w:r>
          </w:p>
          <w:p w:rsidR="009D0E69" w:rsidRDefault="009D0E69">
            <w:pPr>
              <w:pStyle w:val="ConsPlusNormal"/>
              <w:jc w:val="right"/>
            </w:pPr>
            <w:r>
              <w:t>6. 61 37 00; 75 02 00;</w:t>
            </w:r>
          </w:p>
          <w:p w:rsidR="009D0E69" w:rsidRDefault="009D0E69">
            <w:pPr>
              <w:pStyle w:val="ConsPlusNormal"/>
              <w:jc w:val="right"/>
            </w:pPr>
            <w:r>
              <w:t>149. 61 37 00; 75 13 00;</w:t>
            </w:r>
          </w:p>
          <w:p w:rsidR="009D0E69" w:rsidRDefault="009D0E69">
            <w:pPr>
              <w:pStyle w:val="ConsPlusNormal"/>
              <w:jc w:val="right"/>
            </w:pPr>
            <w:r>
              <w:t>148. 61 40 30; 75 13 00;</w:t>
            </w:r>
          </w:p>
          <w:p w:rsidR="009D0E69" w:rsidRDefault="009D0E69">
            <w:pPr>
              <w:pStyle w:val="ConsPlusNormal"/>
              <w:jc w:val="right"/>
            </w:pPr>
            <w:r>
              <w:t>147. 61 40 30; 75 16 00;</w:t>
            </w:r>
          </w:p>
          <w:p w:rsidR="009D0E69" w:rsidRDefault="009D0E69">
            <w:pPr>
              <w:pStyle w:val="ConsPlusNormal"/>
              <w:jc w:val="right"/>
            </w:pPr>
            <w:r>
              <w:t>146. 61 41 30; 75 16 00;</w:t>
            </w:r>
          </w:p>
          <w:p w:rsidR="009D0E69" w:rsidRDefault="009D0E69">
            <w:pPr>
              <w:pStyle w:val="ConsPlusNormal"/>
              <w:jc w:val="right"/>
            </w:pPr>
            <w:r>
              <w:t>145. 61 41 30; 74 58 00;</w:t>
            </w:r>
          </w:p>
          <w:p w:rsidR="009D0E69" w:rsidRDefault="009D0E69">
            <w:pPr>
              <w:pStyle w:val="ConsPlusNormal"/>
              <w:jc w:val="right"/>
            </w:pPr>
            <w:r>
              <w:t>144. 61 43 30; 74 58 00;</w:t>
            </w:r>
          </w:p>
          <w:p w:rsidR="009D0E69" w:rsidRDefault="009D0E69">
            <w:pPr>
              <w:pStyle w:val="ConsPlusNormal"/>
              <w:jc w:val="right"/>
            </w:pPr>
            <w:r>
              <w:t>143. 61 43 30; 74 54 00;</w:t>
            </w:r>
          </w:p>
          <w:p w:rsidR="009D0E69" w:rsidRDefault="009D0E69">
            <w:pPr>
              <w:pStyle w:val="ConsPlusNormal"/>
              <w:jc w:val="right"/>
            </w:pPr>
            <w:r>
              <w:t>132. 61 45 00; 74 54 00;</w:t>
            </w:r>
          </w:p>
          <w:p w:rsidR="009D0E69" w:rsidRDefault="009D0E69">
            <w:pPr>
              <w:pStyle w:val="ConsPlusNormal"/>
              <w:jc w:val="right"/>
            </w:pPr>
            <w:r>
              <w:t>131. 61 45 00; 74 49 00;</w:t>
            </w:r>
          </w:p>
          <w:p w:rsidR="009D0E69" w:rsidRDefault="009D0E69">
            <w:pPr>
              <w:pStyle w:val="ConsPlusNormal"/>
              <w:jc w:val="right"/>
            </w:pPr>
            <w:r>
              <w:t>110. 61 36 00; 74 49 00;</w:t>
            </w:r>
          </w:p>
          <w:p w:rsidR="009D0E69" w:rsidRDefault="009D0E69">
            <w:pPr>
              <w:pStyle w:val="ConsPlusNormal"/>
              <w:jc w:val="right"/>
            </w:pPr>
            <w:r>
              <w:t>109В. 61 36 00; 74 45 00;</w:t>
            </w:r>
          </w:p>
          <w:p w:rsidR="009D0E69" w:rsidRDefault="009D0E69">
            <w:pPr>
              <w:pStyle w:val="ConsPlusNormal"/>
              <w:jc w:val="right"/>
            </w:pPr>
            <w:r>
              <w:t>109Б. 61 34 00; 74 45 00;</w:t>
            </w:r>
          </w:p>
          <w:p w:rsidR="009D0E69" w:rsidRDefault="009D0E69">
            <w:pPr>
              <w:pStyle w:val="ConsPlusNormal"/>
              <w:jc w:val="right"/>
            </w:pPr>
            <w:r>
              <w:t>109А. 61 34 00; 74 33 00;</w:t>
            </w:r>
          </w:p>
          <w:p w:rsidR="009D0E69" w:rsidRDefault="009D0E69">
            <w:pPr>
              <w:pStyle w:val="ConsPlusNormal"/>
              <w:jc w:val="right"/>
            </w:pPr>
            <w:r>
              <w:t>108. 61 30 00; 74 33 00;</w:t>
            </w:r>
          </w:p>
          <w:p w:rsidR="009D0E69" w:rsidRDefault="009D0E69">
            <w:pPr>
              <w:pStyle w:val="ConsPlusNormal"/>
              <w:jc w:val="right"/>
            </w:pPr>
            <w:r>
              <w:t>107. 61 30 00; 74 29 00;</w:t>
            </w:r>
          </w:p>
          <w:p w:rsidR="009D0E69" w:rsidRDefault="009D0E69">
            <w:pPr>
              <w:pStyle w:val="ConsPlusNormal"/>
              <w:jc w:val="right"/>
            </w:pPr>
            <w:r>
              <w:t>106. 61 26 00; 74 29 00;</w:t>
            </w:r>
          </w:p>
          <w:p w:rsidR="009D0E69" w:rsidRDefault="009D0E69">
            <w:pPr>
              <w:pStyle w:val="ConsPlusNormal"/>
              <w:jc w:val="right"/>
            </w:pPr>
            <w:r>
              <w:t>105. 61 26 00; 74 38 00;</w:t>
            </w:r>
          </w:p>
          <w:p w:rsidR="009D0E69" w:rsidRDefault="009D0E69">
            <w:pPr>
              <w:pStyle w:val="ConsPlusNormal"/>
              <w:jc w:val="right"/>
            </w:pPr>
            <w:r>
              <w:t>104. 61 23 00; 74 38 00;</w:t>
            </w:r>
          </w:p>
          <w:p w:rsidR="009D0E69" w:rsidRDefault="009D0E69">
            <w:pPr>
              <w:pStyle w:val="ConsPlusNormal"/>
              <w:jc w:val="right"/>
            </w:pPr>
            <w:r>
              <w:t>43. 61 23 00; 74 55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lastRenderedPageBreak/>
              <w:t>2</w:t>
            </w:r>
          </w:p>
        </w:tc>
        <w:tc>
          <w:tcPr>
            <w:tcW w:w="6430" w:type="dxa"/>
            <w:tcBorders>
              <w:top w:val="nil"/>
              <w:left w:val="nil"/>
              <w:bottom w:val="nil"/>
              <w:right w:val="nil"/>
            </w:tcBorders>
          </w:tcPr>
          <w:p w:rsidR="009D0E69" w:rsidRDefault="009D0E69">
            <w:pPr>
              <w:pStyle w:val="ConsPlusNormal"/>
              <w:jc w:val="right"/>
            </w:pPr>
            <w:r>
              <w:t>1. 61 03 00; 64 19 00;</w:t>
            </w:r>
          </w:p>
          <w:p w:rsidR="009D0E69" w:rsidRDefault="009D0E69">
            <w:pPr>
              <w:pStyle w:val="ConsPlusNormal"/>
              <w:jc w:val="right"/>
            </w:pPr>
            <w:r>
              <w:t>2. 61 13 40; 64 18 10;</w:t>
            </w:r>
          </w:p>
          <w:p w:rsidR="009D0E69" w:rsidRDefault="009D0E69">
            <w:pPr>
              <w:pStyle w:val="ConsPlusNormal"/>
              <w:jc w:val="right"/>
            </w:pPr>
            <w:r>
              <w:t>3. 61 17 00; 64 05 00;</w:t>
            </w:r>
          </w:p>
          <w:p w:rsidR="009D0E69" w:rsidRDefault="009D0E69">
            <w:pPr>
              <w:pStyle w:val="ConsPlusNormal"/>
              <w:jc w:val="right"/>
            </w:pPr>
            <w:r>
              <w:t>4. 61 21 00; 64 05 00;</w:t>
            </w:r>
          </w:p>
          <w:p w:rsidR="009D0E69" w:rsidRDefault="009D0E69">
            <w:pPr>
              <w:pStyle w:val="ConsPlusNormal"/>
              <w:jc w:val="right"/>
            </w:pPr>
            <w:r>
              <w:t>5. 61 21 00; 64 39 00;</w:t>
            </w:r>
          </w:p>
          <w:p w:rsidR="009D0E69" w:rsidRDefault="009D0E69">
            <w:pPr>
              <w:pStyle w:val="ConsPlusNormal"/>
              <w:jc w:val="right"/>
            </w:pPr>
            <w:r>
              <w:t>6. 61 16 00; 64 39 00;</w:t>
            </w:r>
          </w:p>
          <w:p w:rsidR="009D0E69" w:rsidRDefault="009D0E69">
            <w:pPr>
              <w:pStyle w:val="ConsPlusNormal"/>
              <w:jc w:val="right"/>
            </w:pPr>
            <w:r>
              <w:t>7. 61 07 00; 64 45 00;</w:t>
            </w:r>
          </w:p>
          <w:p w:rsidR="009D0E69" w:rsidRDefault="009D0E69">
            <w:pPr>
              <w:pStyle w:val="ConsPlusNormal"/>
              <w:jc w:val="right"/>
            </w:pPr>
            <w:r>
              <w:t>8. 61 03 00; 64 45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3</w:t>
            </w:r>
          </w:p>
        </w:tc>
        <w:tc>
          <w:tcPr>
            <w:tcW w:w="6430" w:type="dxa"/>
            <w:tcBorders>
              <w:top w:val="nil"/>
              <w:left w:val="nil"/>
              <w:bottom w:val="nil"/>
              <w:right w:val="nil"/>
            </w:tcBorders>
          </w:tcPr>
          <w:p w:rsidR="009D0E69" w:rsidRDefault="009D0E69">
            <w:pPr>
              <w:pStyle w:val="ConsPlusNormal"/>
              <w:jc w:val="right"/>
            </w:pPr>
            <w:r>
              <w:t>1. 61 37 00; 75 02 00;</w:t>
            </w:r>
          </w:p>
          <w:p w:rsidR="009D0E69" w:rsidRDefault="009D0E69">
            <w:pPr>
              <w:pStyle w:val="ConsPlusNormal"/>
              <w:jc w:val="right"/>
            </w:pPr>
            <w:r>
              <w:t>2. 61 37 00; 75 13 00;</w:t>
            </w:r>
          </w:p>
          <w:p w:rsidR="009D0E69" w:rsidRDefault="009D0E69">
            <w:pPr>
              <w:pStyle w:val="ConsPlusNormal"/>
              <w:jc w:val="right"/>
            </w:pPr>
            <w:r>
              <w:t>3. 61 36 00; 75 13 00;</w:t>
            </w:r>
          </w:p>
          <w:p w:rsidR="009D0E69" w:rsidRDefault="009D0E69">
            <w:pPr>
              <w:pStyle w:val="ConsPlusNormal"/>
              <w:jc w:val="right"/>
            </w:pPr>
            <w:r>
              <w:t>4. 61 36 00; 75 24 00;</w:t>
            </w:r>
          </w:p>
          <w:p w:rsidR="009D0E69" w:rsidRDefault="009D0E69">
            <w:pPr>
              <w:pStyle w:val="ConsPlusNormal"/>
              <w:jc w:val="right"/>
            </w:pPr>
            <w:r>
              <w:t>5. 61 35 00; 75 24 00;</w:t>
            </w:r>
          </w:p>
          <w:p w:rsidR="009D0E69" w:rsidRDefault="009D0E69">
            <w:pPr>
              <w:pStyle w:val="ConsPlusNormal"/>
              <w:jc w:val="right"/>
            </w:pPr>
            <w:r>
              <w:t>6. 61 32 00; 75 24 00;</w:t>
            </w:r>
          </w:p>
          <w:p w:rsidR="009D0E69" w:rsidRDefault="009D0E69">
            <w:pPr>
              <w:pStyle w:val="ConsPlusNormal"/>
              <w:jc w:val="right"/>
            </w:pPr>
            <w:r>
              <w:t>7. 61 32 00; 75 21 00;</w:t>
            </w:r>
          </w:p>
          <w:p w:rsidR="009D0E69" w:rsidRDefault="009D0E69">
            <w:pPr>
              <w:pStyle w:val="ConsPlusNormal"/>
              <w:jc w:val="right"/>
            </w:pPr>
            <w:r>
              <w:t>8. 61 31 30; 75 21 00;</w:t>
            </w:r>
          </w:p>
          <w:p w:rsidR="009D0E69" w:rsidRDefault="009D0E69">
            <w:pPr>
              <w:pStyle w:val="ConsPlusNormal"/>
              <w:jc w:val="right"/>
            </w:pPr>
            <w:r>
              <w:t>9. 61 31 30; 75 20 00;</w:t>
            </w:r>
          </w:p>
          <w:p w:rsidR="009D0E69" w:rsidRDefault="009D0E69">
            <w:pPr>
              <w:pStyle w:val="ConsPlusNormal"/>
              <w:jc w:val="right"/>
            </w:pPr>
            <w:r>
              <w:t>10. 61 29 00; 75 20 00;</w:t>
            </w:r>
          </w:p>
          <w:p w:rsidR="009D0E69" w:rsidRDefault="009D0E69">
            <w:pPr>
              <w:pStyle w:val="ConsPlusNormal"/>
              <w:jc w:val="right"/>
            </w:pPr>
            <w:r>
              <w:t>11. 61 29 00; 75 18 00;</w:t>
            </w:r>
          </w:p>
          <w:p w:rsidR="009D0E69" w:rsidRDefault="009D0E69">
            <w:pPr>
              <w:pStyle w:val="ConsPlusNormal"/>
              <w:jc w:val="right"/>
            </w:pPr>
            <w:r>
              <w:t>12. 61 27 00; 75 18 00;</w:t>
            </w:r>
          </w:p>
          <w:p w:rsidR="009D0E69" w:rsidRDefault="009D0E69">
            <w:pPr>
              <w:pStyle w:val="ConsPlusNormal"/>
              <w:jc w:val="right"/>
            </w:pPr>
            <w:r>
              <w:t>13. 61 27 00; 75 05 00;</w:t>
            </w:r>
          </w:p>
          <w:p w:rsidR="009D0E69" w:rsidRDefault="009D0E69">
            <w:pPr>
              <w:pStyle w:val="ConsPlusNormal"/>
              <w:jc w:val="right"/>
            </w:pPr>
            <w:r>
              <w:t>14. 61 29 00; 75 05 00;</w:t>
            </w:r>
          </w:p>
          <w:p w:rsidR="009D0E69" w:rsidRDefault="009D0E69">
            <w:pPr>
              <w:pStyle w:val="ConsPlusNormal"/>
              <w:jc w:val="right"/>
            </w:pPr>
            <w:r>
              <w:t>15. 61 29 00; 75 02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4</w:t>
            </w:r>
          </w:p>
        </w:tc>
        <w:tc>
          <w:tcPr>
            <w:tcW w:w="6430" w:type="dxa"/>
            <w:tcBorders>
              <w:top w:val="nil"/>
              <w:left w:val="nil"/>
              <w:bottom w:val="nil"/>
              <w:right w:val="nil"/>
            </w:tcBorders>
          </w:tcPr>
          <w:p w:rsidR="009D0E69" w:rsidRDefault="009D0E69">
            <w:pPr>
              <w:pStyle w:val="ConsPlusNormal"/>
              <w:jc w:val="right"/>
            </w:pPr>
            <w:r>
              <w:t>1. 61 00 00; 64 45 00;</w:t>
            </w:r>
          </w:p>
          <w:p w:rsidR="009D0E69" w:rsidRDefault="009D0E69">
            <w:pPr>
              <w:pStyle w:val="ConsPlusNormal"/>
              <w:jc w:val="right"/>
            </w:pPr>
            <w:r>
              <w:t>2. 61 07 00; 64 45 00;</w:t>
            </w:r>
          </w:p>
          <w:p w:rsidR="009D0E69" w:rsidRDefault="009D0E69">
            <w:pPr>
              <w:pStyle w:val="ConsPlusNormal"/>
              <w:jc w:val="right"/>
            </w:pPr>
            <w:r>
              <w:t>3. 61 09 00; 64 48 00;</w:t>
            </w:r>
          </w:p>
          <w:p w:rsidR="009D0E69" w:rsidRDefault="009D0E69">
            <w:pPr>
              <w:pStyle w:val="ConsPlusNormal"/>
              <w:jc w:val="right"/>
            </w:pPr>
            <w:r>
              <w:t>4. 61 09 00; 65 06 00;</w:t>
            </w:r>
          </w:p>
          <w:p w:rsidR="009D0E69" w:rsidRDefault="009D0E69">
            <w:pPr>
              <w:pStyle w:val="ConsPlusNormal"/>
              <w:jc w:val="right"/>
            </w:pPr>
            <w:r>
              <w:t>5. 61 00 00; 65 06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lastRenderedPageBreak/>
              <w:t>5</w:t>
            </w:r>
          </w:p>
        </w:tc>
        <w:tc>
          <w:tcPr>
            <w:tcW w:w="6430" w:type="dxa"/>
            <w:tcBorders>
              <w:top w:val="nil"/>
              <w:left w:val="nil"/>
              <w:bottom w:val="nil"/>
              <w:right w:val="nil"/>
            </w:tcBorders>
          </w:tcPr>
          <w:p w:rsidR="009D0E69" w:rsidRDefault="009D0E69">
            <w:pPr>
              <w:pStyle w:val="ConsPlusNormal"/>
              <w:jc w:val="right"/>
            </w:pPr>
            <w:r>
              <w:t>1. 61 06 00; 64 00 00;</w:t>
            </w:r>
          </w:p>
          <w:p w:rsidR="009D0E69" w:rsidRDefault="009D0E69">
            <w:pPr>
              <w:pStyle w:val="ConsPlusNormal"/>
              <w:jc w:val="right"/>
            </w:pPr>
            <w:r>
              <w:t>2. 61 16 30; 64 00 00;</w:t>
            </w:r>
          </w:p>
          <w:p w:rsidR="009D0E69" w:rsidRDefault="009D0E69">
            <w:pPr>
              <w:pStyle w:val="ConsPlusNormal"/>
              <w:jc w:val="right"/>
            </w:pPr>
            <w:r>
              <w:t>3. 61 17 00; 64 05 00;</w:t>
            </w:r>
          </w:p>
          <w:p w:rsidR="009D0E69" w:rsidRDefault="009D0E69">
            <w:pPr>
              <w:pStyle w:val="ConsPlusNormal"/>
              <w:jc w:val="right"/>
            </w:pPr>
            <w:r>
              <w:t>4. 61 13 40; 64 18 10;</w:t>
            </w:r>
          </w:p>
          <w:p w:rsidR="009D0E69" w:rsidRDefault="009D0E69">
            <w:pPr>
              <w:pStyle w:val="ConsPlusNormal"/>
              <w:jc w:val="right"/>
            </w:pPr>
            <w:r>
              <w:t>5. 61 03 00; 64 19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6</w:t>
            </w:r>
          </w:p>
        </w:tc>
        <w:tc>
          <w:tcPr>
            <w:tcW w:w="6430" w:type="dxa"/>
            <w:tcBorders>
              <w:top w:val="nil"/>
              <w:left w:val="nil"/>
              <w:bottom w:val="nil"/>
              <w:right w:val="nil"/>
            </w:tcBorders>
          </w:tcPr>
          <w:p w:rsidR="009D0E69" w:rsidRDefault="009D0E69">
            <w:pPr>
              <w:pStyle w:val="ConsPlusNormal"/>
              <w:jc w:val="right"/>
            </w:pPr>
            <w:r>
              <w:t>1. 61 06 00; 65 12 00;</w:t>
            </w:r>
          </w:p>
          <w:p w:rsidR="009D0E69" w:rsidRDefault="009D0E69">
            <w:pPr>
              <w:pStyle w:val="ConsPlusNormal"/>
              <w:jc w:val="right"/>
            </w:pPr>
            <w:r>
              <w:t>2. 61 08 00; 65 12 00;</w:t>
            </w:r>
          </w:p>
          <w:p w:rsidR="009D0E69" w:rsidRDefault="009D0E69">
            <w:pPr>
              <w:pStyle w:val="ConsPlusNormal"/>
              <w:jc w:val="right"/>
            </w:pPr>
            <w:r>
              <w:t>3. 61 08 00; 65 18 00;</w:t>
            </w:r>
          </w:p>
          <w:p w:rsidR="009D0E69" w:rsidRDefault="009D0E69">
            <w:pPr>
              <w:pStyle w:val="ConsPlusNormal"/>
              <w:jc w:val="right"/>
            </w:pPr>
            <w:r>
              <w:t>4. 61 09 00; 65 18 00;</w:t>
            </w:r>
          </w:p>
          <w:p w:rsidR="009D0E69" w:rsidRDefault="009D0E69">
            <w:pPr>
              <w:pStyle w:val="ConsPlusNormal"/>
              <w:jc w:val="right"/>
            </w:pPr>
            <w:r>
              <w:t>5. 61 09 00; 65 27 00;</w:t>
            </w:r>
          </w:p>
          <w:p w:rsidR="009D0E69" w:rsidRDefault="009D0E69">
            <w:pPr>
              <w:pStyle w:val="ConsPlusNormal"/>
              <w:jc w:val="right"/>
            </w:pPr>
            <w:r>
              <w:t>6. 61 12 00; 65 27 00;</w:t>
            </w:r>
          </w:p>
          <w:p w:rsidR="009D0E69" w:rsidRDefault="009D0E69">
            <w:pPr>
              <w:pStyle w:val="ConsPlusNormal"/>
              <w:jc w:val="right"/>
            </w:pPr>
            <w:r>
              <w:t>7. 61 12 00; 65 33 00;</w:t>
            </w:r>
          </w:p>
          <w:p w:rsidR="009D0E69" w:rsidRDefault="009D0E69">
            <w:pPr>
              <w:pStyle w:val="ConsPlusNormal"/>
              <w:jc w:val="right"/>
            </w:pPr>
            <w:r>
              <w:t>8. 61 15 00; 65 33 00;</w:t>
            </w:r>
          </w:p>
          <w:p w:rsidR="009D0E69" w:rsidRDefault="009D0E69">
            <w:pPr>
              <w:pStyle w:val="ConsPlusNormal"/>
              <w:jc w:val="right"/>
            </w:pPr>
            <w:r>
              <w:t>9. 61 15 00; 66 00 00;</w:t>
            </w:r>
          </w:p>
          <w:p w:rsidR="009D0E69" w:rsidRDefault="009D0E69">
            <w:pPr>
              <w:pStyle w:val="ConsPlusNormal"/>
              <w:jc w:val="right"/>
            </w:pPr>
            <w:r>
              <w:t>10. 61 06 00; 66 00 00;</w:t>
            </w:r>
          </w:p>
          <w:p w:rsidR="009D0E69" w:rsidRDefault="009D0E69">
            <w:pPr>
              <w:pStyle w:val="ConsPlusNormal"/>
              <w:jc w:val="right"/>
            </w:pPr>
            <w:r>
              <w:t>11. 61 06 00; 65 57 00;</w:t>
            </w:r>
          </w:p>
          <w:p w:rsidR="009D0E69" w:rsidRDefault="009D0E69">
            <w:pPr>
              <w:pStyle w:val="ConsPlusNormal"/>
              <w:jc w:val="right"/>
            </w:pPr>
            <w:r>
              <w:t>12. 60 57 00; 65 57 00;</w:t>
            </w:r>
          </w:p>
          <w:p w:rsidR="009D0E69" w:rsidRDefault="009D0E69">
            <w:pPr>
              <w:pStyle w:val="ConsPlusNormal"/>
              <w:jc w:val="right"/>
            </w:pPr>
            <w:r>
              <w:t>13. 60 57 00; 65 51 00;</w:t>
            </w:r>
          </w:p>
          <w:p w:rsidR="009D0E69" w:rsidRDefault="009D0E69">
            <w:pPr>
              <w:pStyle w:val="ConsPlusNormal"/>
              <w:jc w:val="right"/>
            </w:pPr>
            <w:r>
              <w:t>14. 60 54 00; 65 51 00;</w:t>
            </w:r>
          </w:p>
          <w:p w:rsidR="009D0E69" w:rsidRDefault="009D0E69">
            <w:pPr>
              <w:pStyle w:val="ConsPlusNormal"/>
              <w:jc w:val="right"/>
            </w:pPr>
            <w:r>
              <w:t>15. 60 54 00; 65 39 00;</w:t>
            </w:r>
          </w:p>
          <w:p w:rsidR="009D0E69" w:rsidRDefault="009D0E69">
            <w:pPr>
              <w:pStyle w:val="ConsPlusNormal"/>
              <w:jc w:val="right"/>
            </w:pPr>
            <w:r>
              <w:t>16. 61 00 00; 65 39 00;</w:t>
            </w:r>
          </w:p>
          <w:p w:rsidR="009D0E69" w:rsidRDefault="009D0E69">
            <w:pPr>
              <w:pStyle w:val="ConsPlusNormal"/>
              <w:jc w:val="right"/>
            </w:pPr>
            <w:r>
              <w:t>17. 61 00 00; 65 27 00;</w:t>
            </w:r>
          </w:p>
          <w:p w:rsidR="009D0E69" w:rsidRDefault="009D0E69">
            <w:pPr>
              <w:pStyle w:val="ConsPlusNormal"/>
              <w:jc w:val="right"/>
            </w:pPr>
            <w:r>
              <w:t>18. 60 57 00; 65 27 00;</w:t>
            </w:r>
          </w:p>
          <w:p w:rsidR="009D0E69" w:rsidRDefault="009D0E69">
            <w:pPr>
              <w:pStyle w:val="ConsPlusNormal"/>
              <w:jc w:val="right"/>
            </w:pPr>
            <w:r>
              <w:t>19. 60 57 00; 65 15 00;</w:t>
            </w:r>
          </w:p>
          <w:p w:rsidR="009D0E69" w:rsidRDefault="009D0E69">
            <w:pPr>
              <w:pStyle w:val="ConsPlusNormal"/>
              <w:jc w:val="right"/>
            </w:pPr>
            <w:r>
              <w:t>20. 61 06 00; 65 15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7</w:t>
            </w:r>
          </w:p>
        </w:tc>
        <w:tc>
          <w:tcPr>
            <w:tcW w:w="6430" w:type="dxa"/>
            <w:tcBorders>
              <w:top w:val="nil"/>
              <w:left w:val="nil"/>
              <w:bottom w:val="nil"/>
              <w:right w:val="nil"/>
            </w:tcBorders>
          </w:tcPr>
          <w:p w:rsidR="009D0E69" w:rsidRDefault="009D0E69">
            <w:pPr>
              <w:pStyle w:val="ConsPlusNormal"/>
              <w:jc w:val="right"/>
            </w:pPr>
            <w:r>
              <w:t>1. 61 02 00; 65 06 00;</w:t>
            </w:r>
          </w:p>
          <w:p w:rsidR="009D0E69" w:rsidRDefault="009D0E69">
            <w:pPr>
              <w:pStyle w:val="ConsPlusNormal"/>
              <w:jc w:val="right"/>
            </w:pPr>
            <w:r>
              <w:t>2. 61 09 00; 65 06 00;</w:t>
            </w:r>
          </w:p>
          <w:p w:rsidR="009D0E69" w:rsidRDefault="009D0E69">
            <w:pPr>
              <w:pStyle w:val="ConsPlusNormal"/>
              <w:jc w:val="right"/>
            </w:pPr>
            <w:r>
              <w:t>3. 61 09 00; 65 11 00;</w:t>
            </w:r>
          </w:p>
          <w:p w:rsidR="009D0E69" w:rsidRDefault="009D0E69">
            <w:pPr>
              <w:pStyle w:val="ConsPlusNormal"/>
              <w:jc w:val="right"/>
            </w:pPr>
            <w:r>
              <w:t>4. 61 08 00; 65 11 00;</w:t>
            </w:r>
          </w:p>
          <w:p w:rsidR="009D0E69" w:rsidRDefault="009D0E69">
            <w:pPr>
              <w:pStyle w:val="ConsPlusNormal"/>
              <w:jc w:val="right"/>
            </w:pPr>
            <w:r>
              <w:t>5. 61 08 00; 65 12 00;</w:t>
            </w:r>
          </w:p>
          <w:p w:rsidR="009D0E69" w:rsidRDefault="009D0E69">
            <w:pPr>
              <w:pStyle w:val="ConsPlusNormal"/>
              <w:jc w:val="right"/>
            </w:pPr>
            <w:r>
              <w:t>6. 61 06 00; 65 12 00;</w:t>
            </w:r>
          </w:p>
          <w:p w:rsidR="009D0E69" w:rsidRDefault="009D0E69">
            <w:pPr>
              <w:pStyle w:val="ConsPlusNormal"/>
              <w:jc w:val="right"/>
            </w:pPr>
            <w:r>
              <w:t>7. 61 06 00; 65 15 00;</w:t>
            </w:r>
          </w:p>
          <w:p w:rsidR="009D0E69" w:rsidRDefault="009D0E69">
            <w:pPr>
              <w:pStyle w:val="ConsPlusNormal"/>
              <w:jc w:val="right"/>
            </w:pPr>
            <w:r>
              <w:t>8. 61 02 00; 65 15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8</w:t>
            </w:r>
          </w:p>
        </w:tc>
        <w:tc>
          <w:tcPr>
            <w:tcW w:w="6430" w:type="dxa"/>
            <w:tcBorders>
              <w:top w:val="nil"/>
              <w:left w:val="nil"/>
              <w:bottom w:val="nil"/>
              <w:right w:val="nil"/>
            </w:tcBorders>
          </w:tcPr>
          <w:p w:rsidR="009D0E69" w:rsidRDefault="009D0E69">
            <w:pPr>
              <w:pStyle w:val="ConsPlusNormal"/>
              <w:jc w:val="right"/>
            </w:pPr>
            <w:r>
              <w:t>1. 63 38 00; 76 40 00;</w:t>
            </w:r>
          </w:p>
          <w:p w:rsidR="009D0E69" w:rsidRDefault="009D0E69">
            <w:pPr>
              <w:pStyle w:val="ConsPlusNormal"/>
              <w:jc w:val="right"/>
            </w:pPr>
            <w:r>
              <w:t>2. 63 54 00; 76 40 00;</w:t>
            </w:r>
          </w:p>
          <w:p w:rsidR="009D0E69" w:rsidRDefault="009D0E69">
            <w:pPr>
              <w:pStyle w:val="ConsPlusNormal"/>
              <w:jc w:val="right"/>
            </w:pPr>
            <w:r>
              <w:t>3. 63 54 00; 76 46 00;</w:t>
            </w:r>
          </w:p>
          <w:p w:rsidR="009D0E69" w:rsidRDefault="009D0E69">
            <w:pPr>
              <w:pStyle w:val="ConsPlusNormal"/>
              <w:jc w:val="right"/>
            </w:pPr>
            <w:r>
              <w:t>4. 64 07 00; 76 46 00;</w:t>
            </w:r>
          </w:p>
          <w:p w:rsidR="009D0E69" w:rsidRDefault="009D0E69">
            <w:pPr>
              <w:pStyle w:val="ConsPlusNormal"/>
              <w:jc w:val="right"/>
            </w:pPr>
            <w:r>
              <w:t>5. 64 07 00; 76 48 00;</w:t>
            </w:r>
          </w:p>
          <w:p w:rsidR="009D0E69" w:rsidRDefault="009D0E69">
            <w:pPr>
              <w:pStyle w:val="ConsPlusNormal"/>
              <w:jc w:val="right"/>
            </w:pPr>
            <w:r>
              <w:t>6. 64 08 00; 76 48 00;</w:t>
            </w:r>
          </w:p>
          <w:p w:rsidR="009D0E69" w:rsidRDefault="009D0E69">
            <w:pPr>
              <w:pStyle w:val="ConsPlusNormal"/>
              <w:jc w:val="right"/>
            </w:pPr>
            <w:r>
              <w:t>7. 64 08 00; 76 58 00;</w:t>
            </w:r>
          </w:p>
          <w:p w:rsidR="009D0E69" w:rsidRDefault="009D0E69">
            <w:pPr>
              <w:pStyle w:val="ConsPlusNormal"/>
              <w:jc w:val="right"/>
            </w:pPr>
            <w:r>
              <w:t>8. 63 50 00; 76 58 00;</w:t>
            </w:r>
          </w:p>
          <w:p w:rsidR="009D0E69" w:rsidRDefault="009D0E69">
            <w:pPr>
              <w:pStyle w:val="ConsPlusNormal"/>
              <w:jc w:val="right"/>
            </w:pPr>
            <w:r>
              <w:t>9. 63 50 00; 77 05 00;</w:t>
            </w:r>
          </w:p>
          <w:p w:rsidR="009D0E69" w:rsidRDefault="009D0E69">
            <w:pPr>
              <w:pStyle w:val="ConsPlusNormal"/>
              <w:jc w:val="right"/>
            </w:pPr>
            <w:r>
              <w:t>10. 63 38 00; 77 05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9</w:t>
            </w:r>
          </w:p>
        </w:tc>
        <w:tc>
          <w:tcPr>
            <w:tcW w:w="6430" w:type="dxa"/>
            <w:tcBorders>
              <w:top w:val="nil"/>
              <w:left w:val="nil"/>
              <w:bottom w:val="nil"/>
              <w:right w:val="nil"/>
            </w:tcBorders>
          </w:tcPr>
          <w:p w:rsidR="009D0E69" w:rsidRDefault="009D0E69">
            <w:pPr>
              <w:pStyle w:val="ConsPlusNormal"/>
              <w:jc w:val="right"/>
            </w:pPr>
            <w:r>
              <w:t>1. 64 08 00; 76 58 00;</w:t>
            </w:r>
          </w:p>
          <w:p w:rsidR="009D0E69" w:rsidRDefault="009D0E69">
            <w:pPr>
              <w:pStyle w:val="ConsPlusNormal"/>
              <w:jc w:val="right"/>
            </w:pPr>
            <w:r>
              <w:t>2. 64 08 00; 77 05 00;</w:t>
            </w:r>
          </w:p>
          <w:p w:rsidR="009D0E69" w:rsidRDefault="009D0E69">
            <w:pPr>
              <w:pStyle w:val="ConsPlusNormal"/>
              <w:jc w:val="right"/>
            </w:pPr>
            <w:r>
              <w:t>3. 63 50 00; 77 05 00;</w:t>
            </w:r>
          </w:p>
          <w:p w:rsidR="009D0E69" w:rsidRDefault="009D0E69">
            <w:pPr>
              <w:pStyle w:val="ConsPlusNormal"/>
              <w:jc w:val="right"/>
            </w:pPr>
            <w:r>
              <w:t>4. 63 50 00; 76 58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10</w:t>
            </w:r>
          </w:p>
        </w:tc>
        <w:tc>
          <w:tcPr>
            <w:tcW w:w="6430" w:type="dxa"/>
            <w:tcBorders>
              <w:top w:val="nil"/>
              <w:left w:val="nil"/>
              <w:bottom w:val="nil"/>
              <w:right w:val="nil"/>
            </w:tcBorders>
          </w:tcPr>
          <w:p w:rsidR="009D0E69" w:rsidRDefault="009D0E69">
            <w:pPr>
              <w:pStyle w:val="ConsPlusNormal"/>
              <w:jc w:val="right"/>
            </w:pPr>
            <w:r>
              <w:t>1. 63 32 00; 74 17 00;</w:t>
            </w:r>
          </w:p>
          <w:p w:rsidR="009D0E69" w:rsidRDefault="009D0E69">
            <w:pPr>
              <w:pStyle w:val="ConsPlusNormal"/>
              <w:jc w:val="right"/>
            </w:pPr>
            <w:r>
              <w:t>2. 63 38 00; 74 13 00;</w:t>
            </w:r>
          </w:p>
          <w:p w:rsidR="009D0E69" w:rsidRDefault="009D0E69">
            <w:pPr>
              <w:pStyle w:val="ConsPlusNormal"/>
              <w:jc w:val="right"/>
            </w:pPr>
            <w:r>
              <w:lastRenderedPageBreak/>
              <w:t>3. 63 38 00; 74 08 00;</w:t>
            </w:r>
          </w:p>
          <w:p w:rsidR="009D0E69" w:rsidRDefault="009D0E69">
            <w:pPr>
              <w:pStyle w:val="ConsPlusNormal"/>
              <w:jc w:val="right"/>
            </w:pPr>
            <w:r>
              <w:t>4. 63 47 00; 74 08 00;</w:t>
            </w:r>
          </w:p>
          <w:p w:rsidR="009D0E69" w:rsidRDefault="009D0E69">
            <w:pPr>
              <w:pStyle w:val="ConsPlusNormal"/>
              <w:jc w:val="right"/>
            </w:pPr>
            <w:r>
              <w:t>5. 63 47 00; 74 28 00;</w:t>
            </w:r>
          </w:p>
          <w:p w:rsidR="009D0E69" w:rsidRDefault="009D0E69">
            <w:pPr>
              <w:pStyle w:val="ConsPlusNormal"/>
              <w:jc w:val="right"/>
            </w:pPr>
            <w:r>
              <w:t>6. 63 38 00; 74 28 00;</w:t>
            </w:r>
          </w:p>
          <w:p w:rsidR="009D0E69" w:rsidRDefault="009D0E69">
            <w:pPr>
              <w:pStyle w:val="ConsPlusNormal"/>
              <w:jc w:val="right"/>
            </w:pPr>
            <w:r>
              <w:t>7. 63 37 00; 74 29 00;</w:t>
            </w:r>
          </w:p>
          <w:p w:rsidR="009D0E69" w:rsidRDefault="009D0E69">
            <w:pPr>
              <w:pStyle w:val="ConsPlusNormal"/>
              <w:jc w:val="right"/>
            </w:pPr>
            <w:r>
              <w:t>8. 63 36 00; 74 27 00;</w:t>
            </w:r>
          </w:p>
          <w:p w:rsidR="009D0E69" w:rsidRDefault="009D0E69">
            <w:pPr>
              <w:pStyle w:val="ConsPlusNormal"/>
              <w:jc w:val="right"/>
            </w:pPr>
            <w:r>
              <w:t>9. 63 32 00; 74 28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lastRenderedPageBreak/>
              <w:t>11</w:t>
            </w:r>
          </w:p>
        </w:tc>
        <w:tc>
          <w:tcPr>
            <w:tcW w:w="6430" w:type="dxa"/>
            <w:tcBorders>
              <w:top w:val="nil"/>
              <w:left w:val="nil"/>
              <w:bottom w:val="nil"/>
              <w:right w:val="nil"/>
            </w:tcBorders>
          </w:tcPr>
          <w:p w:rsidR="009D0E69" w:rsidRDefault="009D0E69">
            <w:pPr>
              <w:pStyle w:val="ConsPlusNormal"/>
              <w:jc w:val="right"/>
            </w:pPr>
            <w:r>
              <w:t>1. 63 56 00; 73 46 00;</w:t>
            </w:r>
          </w:p>
          <w:p w:rsidR="009D0E69" w:rsidRDefault="009D0E69">
            <w:pPr>
              <w:pStyle w:val="ConsPlusNormal"/>
              <w:jc w:val="right"/>
            </w:pPr>
            <w:r>
              <w:t>2. 63 56 00; 74 04 00;</w:t>
            </w:r>
          </w:p>
          <w:p w:rsidR="009D0E69" w:rsidRDefault="009D0E69">
            <w:pPr>
              <w:pStyle w:val="ConsPlusNormal"/>
              <w:jc w:val="right"/>
            </w:pPr>
            <w:r>
              <w:t>3. 63 52 00; 74 04 00;</w:t>
            </w:r>
          </w:p>
          <w:p w:rsidR="009D0E69" w:rsidRDefault="009D0E69">
            <w:pPr>
              <w:pStyle w:val="ConsPlusNormal"/>
              <w:jc w:val="right"/>
            </w:pPr>
            <w:r>
              <w:t>4. 63 52 00; 74 08 00;</w:t>
            </w:r>
          </w:p>
          <w:p w:rsidR="009D0E69" w:rsidRDefault="009D0E69">
            <w:pPr>
              <w:pStyle w:val="ConsPlusNormal"/>
              <w:jc w:val="right"/>
            </w:pPr>
            <w:r>
              <w:t>5. 63 38 00; 74 08 00;</w:t>
            </w:r>
          </w:p>
          <w:p w:rsidR="009D0E69" w:rsidRDefault="009D0E69">
            <w:pPr>
              <w:pStyle w:val="ConsPlusNormal"/>
              <w:jc w:val="right"/>
            </w:pPr>
            <w:r>
              <w:t>6. 63 38 00; 73 58 00;</w:t>
            </w:r>
          </w:p>
          <w:p w:rsidR="009D0E69" w:rsidRDefault="009D0E69">
            <w:pPr>
              <w:pStyle w:val="ConsPlusNormal"/>
              <w:jc w:val="right"/>
            </w:pPr>
            <w:r>
              <w:t>7. 63 35 00; 73 58 00;</w:t>
            </w:r>
          </w:p>
          <w:p w:rsidR="009D0E69" w:rsidRDefault="009D0E69">
            <w:pPr>
              <w:pStyle w:val="ConsPlusNormal"/>
              <w:jc w:val="right"/>
            </w:pPr>
            <w:r>
              <w:t>8. 63 35 00; 73 41 02;</w:t>
            </w:r>
          </w:p>
          <w:p w:rsidR="009D0E69" w:rsidRDefault="009D0E69">
            <w:pPr>
              <w:pStyle w:val="ConsPlusNormal"/>
              <w:jc w:val="right"/>
            </w:pPr>
            <w:r>
              <w:t>9. 63 40 00; 73 42 00;</w:t>
            </w:r>
          </w:p>
          <w:p w:rsidR="009D0E69" w:rsidRDefault="009D0E69">
            <w:pPr>
              <w:pStyle w:val="ConsPlusNormal"/>
              <w:jc w:val="right"/>
            </w:pPr>
            <w:r>
              <w:t>10. 63 40 00; 73 45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12</w:t>
            </w:r>
          </w:p>
        </w:tc>
        <w:tc>
          <w:tcPr>
            <w:tcW w:w="6430" w:type="dxa"/>
            <w:tcBorders>
              <w:top w:val="nil"/>
              <w:left w:val="nil"/>
              <w:bottom w:val="nil"/>
              <w:right w:val="nil"/>
            </w:tcBorders>
          </w:tcPr>
          <w:p w:rsidR="009D0E69" w:rsidRDefault="009D0E69">
            <w:pPr>
              <w:pStyle w:val="ConsPlusNormal"/>
              <w:jc w:val="right"/>
            </w:pPr>
            <w:r>
              <w:t>1. 62 42 00; 71 30 00;</w:t>
            </w:r>
          </w:p>
          <w:p w:rsidR="009D0E69" w:rsidRDefault="009D0E69">
            <w:pPr>
              <w:pStyle w:val="ConsPlusNormal"/>
              <w:jc w:val="right"/>
            </w:pPr>
            <w:r>
              <w:t>2. 62 42 00; 71 51 00;</w:t>
            </w:r>
          </w:p>
          <w:p w:rsidR="009D0E69" w:rsidRDefault="009D0E69">
            <w:pPr>
              <w:pStyle w:val="ConsPlusNormal"/>
              <w:jc w:val="right"/>
            </w:pPr>
            <w:r>
              <w:t>3. 62 19 30; 71 51 00;</w:t>
            </w:r>
          </w:p>
          <w:p w:rsidR="009D0E69" w:rsidRDefault="009D0E69">
            <w:pPr>
              <w:pStyle w:val="ConsPlusNormal"/>
              <w:jc w:val="right"/>
            </w:pPr>
            <w:r>
              <w:t>4. 62 19 30; 71 47 00;</w:t>
            </w:r>
          </w:p>
          <w:p w:rsidR="009D0E69" w:rsidRDefault="009D0E69">
            <w:pPr>
              <w:pStyle w:val="ConsPlusNormal"/>
              <w:jc w:val="right"/>
            </w:pPr>
            <w:r>
              <w:t>5. 62 15 00; 71 43 00;</w:t>
            </w:r>
          </w:p>
          <w:p w:rsidR="009D0E69" w:rsidRDefault="009D0E69">
            <w:pPr>
              <w:pStyle w:val="ConsPlusNormal"/>
              <w:jc w:val="right"/>
            </w:pPr>
            <w:r>
              <w:t>6. 62 15 00; 71 24 00;</w:t>
            </w:r>
          </w:p>
          <w:p w:rsidR="009D0E69" w:rsidRDefault="009D0E69">
            <w:pPr>
              <w:pStyle w:val="ConsPlusNormal"/>
              <w:jc w:val="right"/>
            </w:pPr>
            <w:r>
              <w:t>7. 62 30 00; 71 24 00;</w:t>
            </w:r>
          </w:p>
          <w:p w:rsidR="009D0E69" w:rsidRDefault="009D0E69">
            <w:pPr>
              <w:pStyle w:val="ConsPlusNormal"/>
              <w:jc w:val="right"/>
            </w:pPr>
            <w:r>
              <w:t>8. 62 30 00; 71 30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13</w:t>
            </w:r>
          </w:p>
        </w:tc>
        <w:tc>
          <w:tcPr>
            <w:tcW w:w="6430" w:type="dxa"/>
            <w:tcBorders>
              <w:top w:val="nil"/>
              <w:left w:val="nil"/>
              <w:bottom w:val="nil"/>
              <w:right w:val="nil"/>
            </w:tcBorders>
          </w:tcPr>
          <w:p w:rsidR="009D0E69" w:rsidRDefault="009D0E69">
            <w:pPr>
              <w:pStyle w:val="ConsPlusNormal"/>
              <w:jc w:val="right"/>
            </w:pPr>
            <w:r>
              <w:t>1. 61 40 00; 70 34 20;</w:t>
            </w:r>
          </w:p>
          <w:p w:rsidR="009D0E69" w:rsidRDefault="009D0E69">
            <w:pPr>
              <w:pStyle w:val="ConsPlusNormal"/>
              <w:jc w:val="right"/>
            </w:pPr>
            <w:r>
              <w:t>2. 61 42 00; 70 34 00;</w:t>
            </w:r>
          </w:p>
          <w:p w:rsidR="009D0E69" w:rsidRDefault="009D0E69">
            <w:pPr>
              <w:pStyle w:val="ConsPlusNormal"/>
              <w:jc w:val="right"/>
            </w:pPr>
            <w:r>
              <w:t>3. 61 42 35; 70 15 00;</w:t>
            </w:r>
          </w:p>
          <w:p w:rsidR="009D0E69" w:rsidRDefault="009D0E69">
            <w:pPr>
              <w:pStyle w:val="ConsPlusNormal"/>
              <w:jc w:val="right"/>
            </w:pPr>
            <w:r>
              <w:t>4. 61 57 00; 70 15 00;</w:t>
            </w:r>
          </w:p>
          <w:p w:rsidR="009D0E69" w:rsidRDefault="009D0E69">
            <w:pPr>
              <w:pStyle w:val="ConsPlusNormal"/>
              <w:jc w:val="right"/>
            </w:pPr>
            <w:r>
              <w:t>5. 61 57 00; 70 27 00;</w:t>
            </w:r>
          </w:p>
          <w:p w:rsidR="009D0E69" w:rsidRDefault="009D0E69">
            <w:pPr>
              <w:pStyle w:val="ConsPlusNormal"/>
              <w:jc w:val="right"/>
            </w:pPr>
            <w:r>
              <w:t>6. 61 59 00; 70 27 00;</w:t>
            </w:r>
          </w:p>
          <w:p w:rsidR="009D0E69" w:rsidRDefault="009D0E69">
            <w:pPr>
              <w:pStyle w:val="ConsPlusNormal"/>
              <w:jc w:val="right"/>
            </w:pPr>
            <w:r>
              <w:t>7. 61 59 00; 70 54 00;</w:t>
            </w:r>
          </w:p>
          <w:p w:rsidR="009D0E69" w:rsidRDefault="009D0E69">
            <w:pPr>
              <w:pStyle w:val="ConsPlusNormal"/>
              <w:jc w:val="right"/>
            </w:pPr>
            <w:r>
              <w:t>8. 61 58 00; 70 54 00;</w:t>
            </w:r>
          </w:p>
          <w:p w:rsidR="009D0E69" w:rsidRDefault="009D0E69">
            <w:pPr>
              <w:pStyle w:val="ConsPlusNormal"/>
              <w:jc w:val="right"/>
            </w:pPr>
            <w:r>
              <w:t>9. 61 58 00; 71 09 00;</w:t>
            </w:r>
          </w:p>
          <w:p w:rsidR="009D0E69" w:rsidRDefault="009D0E69">
            <w:pPr>
              <w:pStyle w:val="ConsPlusNormal"/>
              <w:jc w:val="right"/>
            </w:pPr>
            <w:r>
              <w:t>10. 61 54 00; 71 09 00;</w:t>
            </w:r>
          </w:p>
          <w:p w:rsidR="009D0E69" w:rsidRDefault="009D0E69">
            <w:pPr>
              <w:pStyle w:val="ConsPlusNormal"/>
              <w:jc w:val="right"/>
            </w:pPr>
            <w:r>
              <w:t>11. 61 54 00; 71 15 00;</w:t>
            </w:r>
          </w:p>
          <w:p w:rsidR="009D0E69" w:rsidRDefault="009D0E69">
            <w:pPr>
              <w:pStyle w:val="ConsPlusNormal"/>
              <w:jc w:val="right"/>
            </w:pPr>
            <w:r>
              <w:t>12. 61 49 30; 71 15 00;</w:t>
            </w:r>
          </w:p>
          <w:p w:rsidR="009D0E69" w:rsidRDefault="009D0E69">
            <w:pPr>
              <w:pStyle w:val="ConsPlusNormal"/>
              <w:jc w:val="right"/>
            </w:pPr>
            <w:r>
              <w:t>13. 61 49 30; 71 14 00;</w:t>
            </w:r>
          </w:p>
          <w:p w:rsidR="009D0E69" w:rsidRDefault="009D0E69">
            <w:pPr>
              <w:pStyle w:val="ConsPlusNormal"/>
              <w:jc w:val="right"/>
            </w:pPr>
            <w:r>
              <w:t>14. 61 47 25; 71 14 00;</w:t>
            </w:r>
          </w:p>
          <w:p w:rsidR="009D0E69" w:rsidRDefault="009D0E69">
            <w:pPr>
              <w:pStyle w:val="ConsPlusNormal"/>
              <w:jc w:val="right"/>
            </w:pPr>
            <w:r>
              <w:t>15. 61 47 30; 71 00 00;</w:t>
            </w:r>
          </w:p>
          <w:p w:rsidR="009D0E69" w:rsidRDefault="009D0E69">
            <w:pPr>
              <w:pStyle w:val="ConsPlusNormal"/>
              <w:jc w:val="right"/>
            </w:pPr>
            <w:r>
              <w:t>16. 61 42 00; 71 00 00;</w:t>
            </w:r>
          </w:p>
          <w:p w:rsidR="009D0E69" w:rsidRDefault="009D0E69">
            <w:pPr>
              <w:pStyle w:val="ConsPlusNormal"/>
              <w:jc w:val="right"/>
            </w:pPr>
            <w:r>
              <w:t>17. 61 42 00; 70 52 00;</w:t>
            </w:r>
          </w:p>
          <w:p w:rsidR="009D0E69" w:rsidRDefault="009D0E69">
            <w:pPr>
              <w:pStyle w:val="ConsPlusNormal"/>
              <w:jc w:val="right"/>
            </w:pPr>
            <w:r>
              <w:t>18. 61 45 00; 70 52 00;</w:t>
            </w:r>
          </w:p>
          <w:p w:rsidR="009D0E69" w:rsidRDefault="009D0E69">
            <w:pPr>
              <w:pStyle w:val="ConsPlusNormal"/>
              <w:jc w:val="right"/>
            </w:pPr>
            <w:r>
              <w:t>19. 61 45 00; 70 42 00;</w:t>
            </w:r>
          </w:p>
          <w:p w:rsidR="009D0E69" w:rsidRDefault="009D0E69">
            <w:pPr>
              <w:pStyle w:val="ConsPlusNormal"/>
              <w:jc w:val="right"/>
            </w:pPr>
            <w:r>
              <w:t>20. 61 41 00; 70 42 00;</w:t>
            </w:r>
          </w:p>
          <w:p w:rsidR="009D0E69" w:rsidRDefault="009D0E69">
            <w:pPr>
              <w:pStyle w:val="ConsPlusNormal"/>
              <w:jc w:val="right"/>
            </w:pPr>
            <w:r>
              <w:t>21. 61 41 00; 70 38 00;</w:t>
            </w:r>
          </w:p>
          <w:p w:rsidR="009D0E69" w:rsidRDefault="009D0E69">
            <w:pPr>
              <w:pStyle w:val="ConsPlusNormal"/>
              <w:jc w:val="right"/>
            </w:pPr>
            <w:r>
              <w:t>22. 61 40 00; 70 38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14</w:t>
            </w:r>
          </w:p>
        </w:tc>
        <w:tc>
          <w:tcPr>
            <w:tcW w:w="6430" w:type="dxa"/>
            <w:tcBorders>
              <w:top w:val="nil"/>
              <w:left w:val="nil"/>
              <w:bottom w:val="nil"/>
              <w:right w:val="nil"/>
            </w:tcBorders>
          </w:tcPr>
          <w:p w:rsidR="009D0E69" w:rsidRDefault="009D0E69">
            <w:pPr>
              <w:pStyle w:val="ConsPlusNormal"/>
              <w:jc w:val="right"/>
            </w:pPr>
            <w:r>
              <w:t>1. 61 24 00; 74 03 00;</w:t>
            </w:r>
          </w:p>
          <w:p w:rsidR="009D0E69" w:rsidRDefault="009D0E69">
            <w:pPr>
              <w:pStyle w:val="ConsPlusNormal"/>
              <w:jc w:val="right"/>
            </w:pPr>
            <w:r>
              <w:t>2. 61 24 00; 74 06 30;</w:t>
            </w:r>
          </w:p>
          <w:p w:rsidR="009D0E69" w:rsidRDefault="009D0E69">
            <w:pPr>
              <w:pStyle w:val="ConsPlusNormal"/>
              <w:jc w:val="right"/>
            </w:pPr>
            <w:r>
              <w:t>3. 61 25 50; 74 16 00;</w:t>
            </w:r>
          </w:p>
          <w:p w:rsidR="009D0E69" w:rsidRDefault="009D0E69">
            <w:pPr>
              <w:pStyle w:val="ConsPlusNormal"/>
              <w:jc w:val="right"/>
            </w:pPr>
            <w:r>
              <w:lastRenderedPageBreak/>
              <w:t>4. 61 25 50; 74 21 00;</w:t>
            </w:r>
          </w:p>
          <w:p w:rsidR="009D0E69" w:rsidRDefault="009D0E69">
            <w:pPr>
              <w:pStyle w:val="ConsPlusNormal"/>
              <w:jc w:val="right"/>
            </w:pPr>
            <w:r>
              <w:t>5. 61 18 00; 74 21 00;</w:t>
            </w:r>
          </w:p>
          <w:p w:rsidR="009D0E69" w:rsidRDefault="009D0E69">
            <w:pPr>
              <w:pStyle w:val="ConsPlusNormal"/>
              <w:jc w:val="right"/>
            </w:pPr>
            <w:r>
              <w:t>6. 61 18 00; 74 15 00;</w:t>
            </w:r>
          </w:p>
          <w:p w:rsidR="009D0E69" w:rsidRDefault="009D0E69">
            <w:pPr>
              <w:pStyle w:val="ConsPlusNormal"/>
              <w:jc w:val="right"/>
            </w:pPr>
            <w:r>
              <w:t>7. 61 15 00; 74 15 00;</w:t>
            </w:r>
          </w:p>
          <w:p w:rsidR="009D0E69" w:rsidRDefault="009D0E69">
            <w:pPr>
              <w:pStyle w:val="ConsPlusNormal"/>
              <w:jc w:val="right"/>
            </w:pPr>
            <w:r>
              <w:t>8. 61 15 00; 74 03 00;</w:t>
            </w:r>
          </w:p>
          <w:p w:rsidR="009D0E69" w:rsidRDefault="009D0E69">
            <w:pPr>
              <w:pStyle w:val="ConsPlusNormal"/>
              <w:jc w:val="right"/>
            </w:pPr>
            <w:r>
              <w:t>9. 61 21 50; 74 03 00;</w:t>
            </w:r>
          </w:p>
          <w:p w:rsidR="009D0E69" w:rsidRDefault="009D0E69">
            <w:pPr>
              <w:pStyle w:val="ConsPlusNormal"/>
              <w:jc w:val="right"/>
            </w:pPr>
            <w:r>
              <w:t>10. 61 21 50; 74 01 00;</w:t>
            </w:r>
          </w:p>
          <w:p w:rsidR="009D0E69" w:rsidRDefault="009D0E69">
            <w:pPr>
              <w:pStyle w:val="ConsPlusNormal"/>
              <w:jc w:val="right"/>
            </w:pPr>
            <w:r>
              <w:t>11. 61 23 35; 74 01 00;</w:t>
            </w:r>
          </w:p>
          <w:p w:rsidR="009D0E69" w:rsidRDefault="009D0E69">
            <w:pPr>
              <w:pStyle w:val="ConsPlusNormal"/>
              <w:jc w:val="right"/>
            </w:pPr>
            <w:r>
              <w:t>12. 61 23 35; 74 03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lastRenderedPageBreak/>
              <w:t>15</w:t>
            </w:r>
          </w:p>
        </w:tc>
        <w:tc>
          <w:tcPr>
            <w:tcW w:w="6430" w:type="dxa"/>
            <w:tcBorders>
              <w:top w:val="nil"/>
              <w:left w:val="nil"/>
              <w:bottom w:val="nil"/>
              <w:right w:val="nil"/>
            </w:tcBorders>
          </w:tcPr>
          <w:p w:rsidR="009D0E69" w:rsidRDefault="009D0E69">
            <w:pPr>
              <w:pStyle w:val="ConsPlusNormal"/>
              <w:jc w:val="right"/>
            </w:pPr>
            <w:r>
              <w:t>1. 61 42 00; 69 20 00;</w:t>
            </w:r>
          </w:p>
          <w:p w:rsidR="009D0E69" w:rsidRDefault="009D0E69">
            <w:pPr>
              <w:pStyle w:val="ConsPlusNormal"/>
              <w:jc w:val="right"/>
            </w:pPr>
            <w:r>
              <w:t>2. 61 53 00; 69 20 00;</w:t>
            </w:r>
          </w:p>
          <w:p w:rsidR="009D0E69" w:rsidRDefault="009D0E69">
            <w:pPr>
              <w:pStyle w:val="ConsPlusNormal"/>
              <w:jc w:val="right"/>
            </w:pPr>
            <w:r>
              <w:t>3. 61 53 00; 69 15 00;</w:t>
            </w:r>
          </w:p>
          <w:p w:rsidR="009D0E69" w:rsidRDefault="009D0E69">
            <w:pPr>
              <w:pStyle w:val="ConsPlusNormal"/>
              <w:jc w:val="right"/>
            </w:pPr>
            <w:r>
              <w:t>4. 61 57 00; 69 15 00;</w:t>
            </w:r>
          </w:p>
          <w:p w:rsidR="009D0E69" w:rsidRDefault="009D0E69">
            <w:pPr>
              <w:pStyle w:val="ConsPlusNormal"/>
              <w:jc w:val="right"/>
            </w:pPr>
            <w:r>
              <w:t>5. 61 57 00; 69 45 00;</w:t>
            </w:r>
          </w:p>
          <w:p w:rsidR="009D0E69" w:rsidRDefault="009D0E69">
            <w:pPr>
              <w:pStyle w:val="ConsPlusNormal"/>
              <w:jc w:val="right"/>
            </w:pPr>
            <w:r>
              <w:t>6. 61 41 00; 69 45 00;</w:t>
            </w:r>
          </w:p>
          <w:p w:rsidR="009D0E69" w:rsidRDefault="009D0E69">
            <w:pPr>
              <w:pStyle w:val="ConsPlusNormal"/>
              <w:jc w:val="right"/>
            </w:pPr>
            <w:r>
              <w:t>7. 61 41 00; 69 27 00;</w:t>
            </w:r>
          </w:p>
          <w:p w:rsidR="009D0E69" w:rsidRDefault="009D0E69">
            <w:pPr>
              <w:pStyle w:val="ConsPlusNormal"/>
              <w:jc w:val="right"/>
            </w:pPr>
            <w:r>
              <w:t>8. 61 42 00; 69 27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16</w:t>
            </w:r>
          </w:p>
        </w:tc>
        <w:tc>
          <w:tcPr>
            <w:tcW w:w="6430" w:type="dxa"/>
            <w:tcBorders>
              <w:top w:val="nil"/>
              <w:left w:val="nil"/>
              <w:bottom w:val="nil"/>
              <w:right w:val="nil"/>
            </w:tcBorders>
          </w:tcPr>
          <w:p w:rsidR="009D0E69" w:rsidRDefault="009D0E69">
            <w:pPr>
              <w:pStyle w:val="ConsPlusNormal"/>
              <w:jc w:val="right"/>
            </w:pPr>
            <w:r>
              <w:t>1. 63 42 00; 70 55 00;</w:t>
            </w:r>
          </w:p>
          <w:p w:rsidR="009D0E69" w:rsidRDefault="009D0E69">
            <w:pPr>
              <w:pStyle w:val="ConsPlusNormal"/>
              <w:jc w:val="right"/>
            </w:pPr>
            <w:r>
              <w:t>2. 63 41 22; 71 09 25;</w:t>
            </w:r>
          </w:p>
          <w:p w:rsidR="009D0E69" w:rsidRDefault="009D0E69">
            <w:pPr>
              <w:pStyle w:val="ConsPlusNormal"/>
              <w:jc w:val="right"/>
            </w:pPr>
            <w:r>
              <w:t>3. 63 41 00; 71 09 16;</w:t>
            </w:r>
          </w:p>
          <w:p w:rsidR="009D0E69" w:rsidRDefault="009D0E69">
            <w:pPr>
              <w:pStyle w:val="ConsPlusNormal"/>
              <w:jc w:val="right"/>
            </w:pPr>
            <w:r>
              <w:t>4. 63 41 00; 71 10 00;</w:t>
            </w:r>
          </w:p>
          <w:p w:rsidR="009D0E69" w:rsidRDefault="009D0E69">
            <w:pPr>
              <w:pStyle w:val="ConsPlusNormal"/>
              <w:jc w:val="right"/>
            </w:pPr>
            <w:r>
              <w:t>5. 63 41 20; 71 10 00;</w:t>
            </w:r>
          </w:p>
          <w:p w:rsidR="009D0E69" w:rsidRDefault="009D0E69">
            <w:pPr>
              <w:pStyle w:val="ConsPlusNormal"/>
              <w:jc w:val="right"/>
            </w:pPr>
            <w:r>
              <w:t>6. 63 41 00; 71 18 00;</w:t>
            </w:r>
          </w:p>
          <w:p w:rsidR="009D0E69" w:rsidRDefault="009D0E69">
            <w:pPr>
              <w:pStyle w:val="ConsPlusNormal"/>
              <w:jc w:val="right"/>
            </w:pPr>
            <w:r>
              <w:t>7. 63 12 00; 71 18 00;</w:t>
            </w:r>
          </w:p>
          <w:p w:rsidR="009D0E69" w:rsidRDefault="009D0E69">
            <w:pPr>
              <w:pStyle w:val="ConsPlusNormal"/>
              <w:jc w:val="right"/>
            </w:pPr>
            <w:r>
              <w:t>8. 63 12 00; 71 15 00;</w:t>
            </w:r>
          </w:p>
          <w:p w:rsidR="009D0E69" w:rsidRDefault="009D0E69">
            <w:pPr>
              <w:pStyle w:val="ConsPlusNormal"/>
              <w:jc w:val="right"/>
            </w:pPr>
            <w:r>
              <w:t>9. 63 11 00; 71 15 00;</w:t>
            </w:r>
          </w:p>
          <w:p w:rsidR="009D0E69" w:rsidRDefault="009D0E69">
            <w:pPr>
              <w:pStyle w:val="ConsPlusNormal"/>
              <w:jc w:val="right"/>
            </w:pPr>
            <w:r>
              <w:t>10. 63 11 00; 71 06 00;</w:t>
            </w:r>
          </w:p>
          <w:p w:rsidR="009D0E69" w:rsidRDefault="009D0E69">
            <w:pPr>
              <w:pStyle w:val="ConsPlusNormal"/>
              <w:jc w:val="right"/>
            </w:pPr>
            <w:r>
              <w:t>11. 62 54 50; 71 06 00;</w:t>
            </w:r>
          </w:p>
          <w:p w:rsidR="009D0E69" w:rsidRDefault="009D0E69">
            <w:pPr>
              <w:pStyle w:val="ConsPlusNormal"/>
              <w:jc w:val="right"/>
            </w:pPr>
            <w:r>
              <w:t>12. 62 54 50; 70 51 30;</w:t>
            </w:r>
          </w:p>
          <w:p w:rsidR="009D0E69" w:rsidRDefault="009D0E69">
            <w:pPr>
              <w:pStyle w:val="ConsPlusNormal"/>
              <w:jc w:val="right"/>
            </w:pPr>
            <w:r>
              <w:t>13. 62 57 30; 70 51 30;</w:t>
            </w:r>
          </w:p>
          <w:p w:rsidR="009D0E69" w:rsidRDefault="009D0E69">
            <w:pPr>
              <w:pStyle w:val="ConsPlusNormal"/>
              <w:jc w:val="right"/>
            </w:pPr>
            <w:r>
              <w:t>14. 62 57 30; 70 49 00;</w:t>
            </w:r>
          </w:p>
          <w:p w:rsidR="009D0E69" w:rsidRDefault="009D0E69">
            <w:pPr>
              <w:pStyle w:val="ConsPlusNormal"/>
              <w:jc w:val="right"/>
            </w:pPr>
            <w:r>
              <w:t>15. 63 01 00; 70 49 00;</w:t>
            </w:r>
          </w:p>
          <w:p w:rsidR="009D0E69" w:rsidRDefault="009D0E69">
            <w:pPr>
              <w:pStyle w:val="ConsPlusNormal"/>
              <w:jc w:val="right"/>
            </w:pPr>
            <w:r>
              <w:t>16. 63 07 00; 70 48 30;</w:t>
            </w:r>
          </w:p>
          <w:p w:rsidR="009D0E69" w:rsidRDefault="009D0E69">
            <w:pPr>
              <w:pStyle w:val="ConsPlusNormal"/>
              <w:jc w:val="right"/>
            </w:pPr>
            <w:r>
              <w:t>17. 63 17 00; 70 47 00;</w:t>
            </w:r>
          </w:p>
          <w:p w:rsidR="009D0E69" w:rsidRDefault="009D0E69">
            <w:pPr>
              <w:pStyle w:val="ConsPlusNormal"/>
              <w:jc w:val="right"/>
            </w:pPr>
            <w:r>
              <w:t>18. 63 19 00; 70 47 00;</w:t>
            </w:r>
          </w:p>
          <w:p w:rsidR="009D0E69" w:rsidRDefault="009D0E69">
            <w:pPr>
              <w:pStyle w:val="ConsPlusNormal"/>
              <w:jc w:val="right"/>
            </w:pPr>
            <w:r>
              <w:t>19. 63 19 00; 70 48 00;</w:t>
            </w:r>
          </w:p>
          <w:p w:rsidR="009D0E69" w:rsidRDefault="009D0E69">
            <w:pPr>
              <w:pStyle w:val="ConsPlusNormal"/>
              <w:jc w:val="right"/>
            </w:pPr>
            <w:r>
              <w:t>20. 63 32 00; 70 49 00;</w:t>
            </w:r>
          </w:p>
          <w:p w:rsidR="009D0E69" w:rsidRDefault="009D0E69">
            <w:pPr>
              <w:pStyle w:val="ConsPlusNormal"/>
              <w:jc w:val="right"/>
            </w:pPr>
            <w:r>
              <w:t>21. 63 32 00; 70 52 00;</w:t>
            </w:r>
          </w:p>
          <w:p w:rsidR="009D0E69" w:rsidRDefault="009D0E69">
            <w:pPr>
              <w:pStyle w:val="ConsPlusNormal"/>
              <w:jc w:val="right"/>
            </w:pPr>
            <w:r>
              <w:t>22. 63 34 00; 70 52 00;</w:t>
            </w:r>
          </w:p>
          <w:p w:rsidR="009D0E69" w:rsidRDefault="009D0E69">
            <w:pPr>
              <w:pStyle w:val="ConsPlusNormal"/>
              <w:jc w:val="right"/>
            </w:pPr>
            <w:r>
              <w:t>23. 63 34 00; 70 54 30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17</w:t>
            </w:r>
          </w:p>
        </w:tc>
        <w:tc>
          <w:tcPr>
            <w:tcW w:w="6430" w:type="dxa"/>
            <w:tcBorders>
              <w:top w:val="nil"/>
              <w:left w:val="nil"/>
              <w:bottom w:val="nil"/>
              <w:right w:val="nil"/>
            </w:tcBorders>
          </w:tcPr>
          <w:p w:rsidR="009D0E69" w:rsidRDefault="009D0E69">
            <w:pPr>
              <w:pStyle w:val="ConsPlusNormal"/>
              <w:jc w:val="right"/>
            </w:pPr>
            <w:r>
              <w:t>1. 62 42 00; 71 30 00;</w:t>
            </w:r>
          </w:p>
          <w:p w:rsidR="009D0E69" w:rsidRDefault="009D0E69">
            <w:pPr>
              <w:pStyle w:val="ConsPlusNormal"/>
              <w:jc w:val="right"/>
            </w:pPr>
            <w:r>
              <w:t>2. 62 45 00; 71 30 00;</w:t>
            </w:r>
          </w:p>
          <w:p w:rsidR="009D0E69" w:rsidRDefault="009D0E69">
            <w:pPr>
              <w:pStyle w:val="ConsPlusNormal"/>
              <w:jc w:val="right"/>
            </w:pPr>
            <w:r>
              <w:t>3. 62 45 00; 71 24 00;</w:t>
            </w:r>
          </w:p>
          <w:p w:rsidR="009D0E69" w:rsidRDefault="009D0E69">
            <w:pPr>
              <w:pStyle w:val="ConsPlusNormal"/>
              <w:jc w:val="right"/>
            </w:pPr>
            <w:r>
              <w:t>4. 63 00 00; 71 24 00;</w:t>
            </w:r>
          </w:p>
          <w:p w:rsidR="009D0E69" w:rsidRDefault="009D0E69">
            <w:pPr>
              <w:pStyle w:val="ConsPlusNormal"/>
              <w:jc w:val="right"/>
            </w:pPr>
            <w:r>
              <w:t>5. 63 00 00; 71 40 00;</w:t>
            </w:r>
          </w:p>
          <w:p w:rsidR="009D0E69" w:rsidRDefault="009D0E69">
            <w:pPr>
              <w:pStyle w:val="ConsPlusNormal"/>
              <w:jc w:val="right"/>
            </w:pPr>
            <w:r>
              <w:t>6. 62 42 00; 71 40 00</w:t>
            </w:r>
          </w:p>
        </w:tc>
      </w:tr>
      <w:tr w:rsidR="009D0E69">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9D0E69" w:rsidRDefault="009D0E69">
            <w:pPr>
              <w:pStyle w:val="ConsPlusNormal"/>
              <w:jc w:val="center"/>
            </w:pPr>
            <w:r>
              <w:t>18</w:t>
            </w:r>
          </w:p>
        </w:tc>
        <w:tc>
          <w:tcPr>
            <w:tcW w:w="6430" w:type="dxa"/>
            <w:tcBorders>
              <w:top w:val="nil"/>
              <w:left w:val="nil"/>
              <w:bottom w:val="nil"/>
              <w:right w:val="nil"/>
            </w:tcBorders>
          </w:tcPr>
          <w:p w:rsidR="009D0E69" w:rsidRDefault="009D0E69">
            <w:pPr>
              <w:pStyle w:val="ConsPlusNormal"/>
              <w:jc w:val="right"/>
            </w:pPr>
            <w:r>
              <w:t>1. 64 28 30; 75 47 00;</w:t>
            </w:r>
          </w:p>
          <w:p w:rsidR="009D0E69" w:rsidRDefault="009D0E69">
            <w:pPr>
              <w:pStyle w:val="ConsPlusNormal"/>
              <w:jc w:val="right"/>
            </w:pPr>
            <w:r>
              <w:t>2. 64 29 06; 75 49 30;</w:t>
            </w:r>
          </w:p>
          <w:p w:rsidR="009D0E69" w:rsidRDefault="009D0E69">
            <w:pPr>
              <w:pStyle w:val="ConsPlusNormal"/>
              <w:jc w:val="right"/>
            </w:pPr>
            <w:r>
              <w:t>3. 64 26 30; 75 55 42;</w:t>
            </w:r>
          </w:p>
          <w:p w:rsidR="009D0E69" w:rsidRDefault="009D0E69">
            <w:pPr>
              <w:pStyle w:val="ConsPlusNormal"/>
              <w:jc w:val="right"/>
            </w:pPr>
            <w:r>
              <w:t>4. 64 23 36; 75 54 24;</w:t>
            </w:r>
          </w:p>
          <w:p w:rsidR="009D0E69" w:rsidRDefault="009D0E69">
            <w:pPr>
              <w:pStyle w:val="ConsPlusNormal"/>
              <w:jc w:val="right"/>
            </w:pPr>
            <w:r>
              <w:lastRenderedPageBreak/>
              <w:t>5. 64 22 00; 76 02 00;</w:t>
            </w:r>
          </w:p>
          <w:p w:rsidR="009D0E69" w:rsidRDefault="009D0E69">
            <w:pPr>
              <w:pStyle w:val="ConsPlusNormal"/>
              <w:jc w:val="right"/>
            </w:pPr>
            <w:r>
              <w:t>6. 64 23 00; 76 17 00;</w:t>
            </w:r>
          </w:p>
          <w:p w:rsidR="009D0E69" w:rsidRDefault="009D0E69">
            <w:pPr>
              <w:pStyle w:val="ConsPlusNormal"/>
              <w:jc w:val="right"/>
            </w:pPr>
            <w:r>
              <w:t>7. 64 29 00; 76 28 00;</w:t>
            </w:r>
          </w:p>
          <w:p w:rsidR="009D0E69" w:rsidRDefault="009D0E69">
            <w:pPr>
              <w:pStyle w:val="ConsPlusNormal"/>
              <w:jc w:val="right"/>
            </w:pPr>
            <w:r>
              <w:t>8. 64 25 00; 76 29 00;</w:t>
            </w:r>
          </w:p>
          <w:p w:rsidR="009D0E69" w:rsidRDefault="009D0E69">
            <w:pPr>
              <w:pStyle w:val="ConsPlusNormal"/>
              <w:jc w:val="right"/>
            </w:pPr>
            <w:r>
              <w:t>9. 64 23 00; 76 22 00;</w:t>
            </w:r>
          </w:p>
          <w:p w:rsidR="009D0E69" w:rsidRDefault="009D0E69">
            <w:pPr>
              <w:pStyle w:val="ConsPlusNormal"/>
              <w:jc w:val="right"/>
            </w:pPr>
            <w:r>
              <w:t>10. 64 19 30; 76 25 00;</w:t>
            </w:r>
          </w:p>
          <w:p w:rsidR="009D0E69" w:rsidRDefault="009D0E69">
            <w:pPr>
              <w:pStyle w:val="ConsPlusNormal"/>
              <w:jc w:val="right"/>
            </w:pPr>
            <w:r>
              <w:t>11. 64 12 00; 76 16 00;</w:t>
            </w:r>
          </w:p>
          <w:p w:rsidR="009D0E69" w:rsidRDefault="009D0E69">
            <w:pPr>
              <w:pStyle w:val="ConsPlusNormal"/>
              <w:jc w:val="right"/>
            </w:pPr>
            <w:r>
              <w:t>12. 64 12 00; 76 14 00;</w:t>
            </w:r>
          </w:p>
          <w:p w:rsidR="009D0E69" w:rsidRDefault="009D0E69">
            <w:pPr>
              <w:pStyle w:val="ConsPlusNormal"/>
              <w:jc w:val="right"/>
            </w:pPr>
            <w:r>
              <w:t>13. 64 10 00; 76 14 00;</w:t>
            </w:r>
          </w:p>
          <w:p w:rsidR="009D0E69" w:rsidRDefault="009D0E69">
            <w:pPr>
              <w:pStyle w:val="ConsPlusNormal"/>
              <w:jc w:val="right"/>
            </w:pPr>
            <w:r>
              <w:t>14. 64 10 00; 75 47 00</w:t>
            </w:r>
          </w:p>
        </w:tc>
      </w:tr>
      <w:tr w:rsidR="009D0E69">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9D0E69" w:rsidRDefault="009D0E69"/>
        </w:tc>
        <w:tc>
          <w:tcPr>
            <w:tcW w:w="6430" w:type="dxa"/>
            <w:tcBorders>
              <w:top w:val="nil"/>
              <w:left w:val="nil"/>
              <w:bottom w:val="nil"/>
              <w:right w:val="nil"/>
            </w:tcBorders>
          </w:tcPr>
          <w:p w:rsidR="009D0E69" w:rsidRDefault="009D0E69">
            <w:pPr>
              <w:pStyle w:val="ConsPlusNormal"/>
              <w:jc w:val="right"/>
            </w:pPr>
            <w:r>
              <w:t>В том числе:</w:t>
            </w:r>
          </w:p>
        </w:tc>
      </w:tr>
      <w:tr w:rsidR="009D0E69">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9D0E69" w:rsidRDefault="009D0E69"/>
        </w:tc>
        <w:tc>
          <w:tcPr>
            <w:tcW w:w="6430" w:type="dxa"/>
            <w:tcBorders>
              <w:top w:val="nil"/>
              <w:left w:val="nil"/>
              <w:bottom w:val="nil"/>
              <w:right w:val="nil"/>
            </w:tcBorders>
          </w:tcPr>
          <w:p w:rsidR="009D0E69" w:rsidRDefault="009D0E69">
            <w:pPr>
              <w:pStyle w:val="ConsPlusNormal"/>
              <w:jc w:val="right"/>
            </w:pPr>
            <w:r>
              <w:t>1. 64 17 05; 76 08 26;</w:t>
            </w:r>
          </w:p>
          <w:p w:rsidR="009D0E69" w:rsidRDefault="009D0E69">
            <w:pPr>
              <w:pStyle w:val="ConsPlusNormal"/>
              <w:jc w:val="right"/>
            </w:pPr>
            <w:r>
              <w:t>2. 64 17 20; 76 09 30;</w:t>
            </w:r>
          </w:p>
          <w:p w:rsidR="009D0E69" w:rsidRDefault="009D0E69">
            <w:pPr>
              <w:pStyle w:val="ConsPlusNormal"/>
              <w:jc w:val="right"/>
            </w:pPr>
            <w:r>
              <w:t>3. 64 16 43; 76 09 25;</w:t>
            </w:r>
          </w:p>
          <w:p w:rsidR="009D0E69" w:rsidRDefault="009D0E69">
            <w:pPr>
              <w:pStyle w:val="ConsPlusNormal"/>
              <w:jc w:val="right"/>
            </w:pPr>
            <w:r>
              <w:t>4. 64 16 36; 76 09 00;</w:t>
            </w:r>
          </w:p>
          <w:p w:rsidR="009D0E69" w:rsidRDefault="009D0E69">
            <w:pPr>
              <w:pStyle w:val="ConsPlusNormal"/>
              <w:jc w:val="right"/>
            </w:pPr>
            <w:r>
              <w:t>5. 64 16 45; 76 08 24</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19</w:t>
            </w:r>
          </w:p>
        </w:tc>
        <w:tc>
          <w:tcPr>
            <w:tcW w:w="6430" w:type="dxa"/>
            <w:tcBorders>
              <w:top w:val="nil"/>
              <w:left w:val="nil"/>
              <w:bottom w:val="nil"/>
              <w:right w:val="nil"/>
            </w:tcBorders>
          </w:tcPr>
          <w:p w:rsidR="009D0E69" w:rsidRDefault="009D0E69">
            <w:pPr>
              <w:pStyle w:val="ConsPlusNormal"/>
              <w:jc w:val="right"/>
            </w:pPr>
            <w:r>
              <w:t>1. 60 41 00; 72 31 00;</w:t>
            </w:r>
          </w:p>
          <w:p w:rsidR="009D0E69" w:rsidRDefault="009D0E69">
            <w:pPr>
              <w:pStyle w:val="ConsPlusNormal"/>
              <w:jc w:val="right"/>
            </w:pPr>
            <w:r>
              <w:t>2. 60 41 00; 72 35 00;</w:t>
            </w:r>
          </w:p>
          <w:p w:rsidR="009D0E69" w:rsidRDefault="009D0E69">
            <w:pPr>
              <w:pStyle w:val="ConsPlusNormal"/>
              <w:jc w:val="right"/>
            </w:pPr>
            <w:r>
              <w:t>3. 60 41 00; 72 45 00;</w:t>
            </w:r>
          </w:p>
          <w:p w:rsidR="009D0E69" w:rsidRDefault="009D0E69">
            <w:pPr>
              <w:pStyle w:val="ConsPlusNormal"/>
              <w:jc w:val="right"/>
            </w:pPr>
            <w:r>
              <w:t>4. 60 39 17; 72 46 25;</w:t>
            </w:r>
          </w:p>
          <w:p w:rsidR="009D0E69" w:rsidRDefault="009D0E69">
            <w:pPr>
              <w:pStyle w:val="ConsPlusNormal"/>
              <w:jc w:val="right"/>
            </w:pPr>
            <w:r>
              <w:t>5. 60 39 00; 72 46 26;</w:t>
            </w:r>
          </w:p>
          <w:p w:rsidR="009D0E69" w:rsidRDefault="009D0E69">
            <w:pPr>
              <w:pStyle w:val="ConsPlusNormal"/>
              <w:jc w:val="right"/>
            </w:pPr>
            <w:r>
              <w:t>6. 60 39 01; 72 46 15;</w:t>
            </w:r>
          </w:p>
          <w:p w:rsidR="009D0E69" w:rsidRDefault="009D0E69">
            <w:pPr>
              <w:pStyle w:val="ConsPlusNormal"/>
              <w:jc w:val="right"/>
            </w:pPr>
            <w:r>
              <w:t>7. 60 38 03; 72 46 15;</w:t>
            </w:r>
          </w:p>
          <w:p w:rsidR="009D0E69" w:rsidRDefault="009D0E69">
            <w:pPr>
              <w:pStyle w:val="ConsPlusNormal"/>
              <w:jc w:val="right"/>
            </w:pPr>
            <w:r>
              <w:t>8. 60 37 39; 72 46 55;</w:t>
            </w:r>
          </w:p>
          <w:p w:rsidR="009D0E69" w:rsidRDefault="009D0E69">
            <w:pPr>
              <w:pStyle w:val="ConsPlusNormal"/>
              <w:jc w:val="right"/>
            </w:pPr>
            <w:r>
              <w:t>9. 60 37 39; 72 47 33;</w:t>
            </w:r>
          </w:p>
          <w:p w:rsidR="009D0E69" w:rsidRDefault="009D0E69">
            <w:pPr>
              <w:pStyle w:val="ConsPlusNormal"/>
              <w:jc w:val="right"/>
            </w:pPr>
            <w:r>
              <w:t>10. 60 37 07; 72 47 32;</w:t>
            </w:r>
          </w:p>
          <w:p w:rsidR="009D0E69" w:rsidRDefault="009D0E69">
            <w:pPr>
              <w:pStyle w:val="ConsPlusNormal"/>
              <w:jc w:val="right"/>
            </w:pPr>
            <w:r>
              <w:t>11. 60 37 07; 72 48 09;</w:t>
            </w:r>
          </w:p>
          <w:p w:rsidR="009D0E69" w:rsidRDefault="009D0E69">
            <w:pPr>
              <w:pStyle w:val="ConsPlusNormal"/>
              <w:jc w:val="right"/>
            </w:pPr>
            <w:r>
              <w:t>12. 60 36 35; 72 47 49;</w:t>
            </w:r>
          </w:p>
          <w:p w:rsidR="009D0E69" w:rsidRDefault="009D0E69">
            <w:pPr>
              <w:pStyle w:val="ConsPlusNormal"/>
              <w:jc w:val="right"/>
            </w:pPr>
            <w:r>
              <w:t>13. 60 35 51; 72 47 46;</w:t>
            </w:r>
          </w:p>
          <w:p w:rsidR="009D0E69" w:rsidRDefault="009D0E69">
            <w:pPr>
              <w:pStyle w:val="ConsPlusNormal"/>
              <w:jc w:val="right"/>
            </w:pPr>
            <w:r>
              <w:t>14. 60 35 55; 72 50 16;</w:t>
            </w:r>
          </w:p>
          <w:p w:rsidR="009D0E69" w:rsidRDefault="009D0E69">
            <w:pPr>
              <w:pStyle w:val="ConsPlusNormal"/>
              <w:jc w:val="right"/>
            </w:pPr>
            <w:r>
              <w:t>15. 60 35 43; 72 52 05;</w:t>
            </w:r>
          </w:p>
          <w:p w:rsidR="009D0E69" w:rsidRDefault="009D0E69">
            <w:pPr>
              <w:pStyle w:val="ConsPlusNormal"/>
              <w:jc w:val="right"/>
            </w:pPr>
            <w:r>
              <w:t>16. 60 35 12; 72 52 09;</w:t>
            </w:r>
          </w:p>
          <w:p w:rsidR="009D0E69" w:rsidRDefault="009D0E69">
            <w:pPr>
              <w:pStyle w:val="ConsPlusNormal"/>
              <w:jc w:val="right"/>
            </w:pPr>
            <w:r>
              <w:t>17. 60 34 20; 72 51 27;</w:t>
            </w:r>
          </w:p>
          <w:p w:rsidR="009D0E69" w:rsidRDefault="009D0E69">
            <w:pPr>
              <w:pStyle w:val="ConsPlusNormal"/>
              <w:jc w:val="right"/>
            </w:pPr>
            <w:r>
              <w:t>18. 60 33 35; 72 52 04;</w:t>
            </w:r>
          </w:p>
          <w:p w:rsidR="009D0E69" w:rsidRDefault="009D0E69">
            <w:pPr>
              <w:pStyle w:val="ConsPlusNormal"/>
              <w:jc w:val="right"/>
            </w:pPr>
            <w:r>
              <w:t>19. 60 32 55; 72 53 09;</w:t>
            </w:r>
          </w:p>
          <w:p w:rsidR="009D0E69" w:rsidRDefault="009D0E69">
            <w:pPr>
              <w:pStyle w:val="ConsPlusNormal"/>
              <w:jc w:val="right"/>
            </w:pPr>
            <w:r>
              <w:t>20. 60 32 22; 72 52 42;</w:t>
            </w:r>
          </w:p>
          <w:p w:rsidR="009D0E69" w:rsidRDefault="009D0E69">
            <w:pPr>
              <w:pStyle w:val="ConsPlusNormal"/>
              <w:jc w:val="right"/>
            </w:pPr>
            <w:r>
              <w:t>21. 60 31 00; 72 54 00;</w:t>
            </w:r>
          </w:p>
          <w:p w:rsidR="009D0E69" w:rsidRDefault="009D0E69">
            <w:pPr>
              <w:pStyle w:val="ConsPlusNormal"/>
              <w:jc w:val="right"/>
            </w:pPr>
            <w:r>
              <w:t>22. 60 30 00; 72 54 00;</w:t>
            </w:r>
          </w:p>
          <w:p w:rsidR="009D0E69" w:rsidRDefault="009D0E69">
            <w:pPr>
              <w:pStyle w:val="ConsPlusNormal"/>
              <w:jc w:val="right"/>
            </w:pPr>
            <w:r>
              <w:t>23. 60 29 42; 72 42 42;</w:t>
            </w:r>
          </w:p>
          <w:p w:rsidR="009D0E69" w:rsidRDefault="009D0E69">
            <w:pPr>
              <w:pStyle w:val="ConsPlusNormal"/>
              <w:jc w:val="right"/>
            </w:pPr>
            <w:r>
              <w:t>24. 60 31 42; 72 40 12;</w:t>
            </w:r>
          </w:p>
          <w:p w:rsidR="009D0E69" w:rsidRDefault="009D0E69">
            <w:pPr>
              <w:pStyle w:val="ConsPlusNormal"/>
              <w:jc w:val="right"/>
            </w:pPr>
            <w:r>
              <w:t>25. 60 34 12; 72 35 00;</w:t>
            </w:r>
          </w:p>
          <w:p w:rsidR="009D0E69" w:rsidRDefault="009D0E69">
            <w:pPr>
              <w:pStyle w:val="ConsPlusNormal"/>
              <w:jc w:val="right"/>
            </w:pPr>
            <w:r>
              <w:t>26. 60 35 36; 72 33 24;</w:t>
            </w:r>
          </w:p>
          <w:p w:rsidR="009D0E69" w:rsidRDefault="009D0E69">
            <w:pPr>
              <w:pStyle w:val="ConsPlusNormal"/>
              <w:jc w:val="right"/>
            </w:pPr>
            <w:r>
              <w:t>27. 60 35 36; 72 31 00;</w:t>
            </w:r>
          </w:p>
          <w:p w:rsidR="009D0E69" w:rsidRDefault="009D0E69">
            <w:pPr>
              <w:pStyle w:val="ConsPlusNormal"/>
              <w:jc w:val="right"/>
            </w:pPr>
            <w:r>
              <w:t>28. 60 39 00; 72 31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20</w:t>
            </w:r>
          </w:p>
        </w:tc>
        <w:tc>
          <w:tcPr>
            <w:tcW w:w="6430" w:type="dxa"/>
            <w:tcBorders>
              <w:top w:val="nil"/>
              <w:left w:val="nil"/>
              <w:bottom w:val="nil"/>
              <w:right w:val="nil"/>
            </w:tcBorders>
          </w:tcPr>
          <w:p w:rsidR="009D0E69" w:rsidRDefault="009D0E69">
            <w:pPr>
              <w:pStyle w:val="ConsPlusNormal"/>
              <w:jc w:val="right"/>
            </w:pPr>
            <w:r>
              <w:t>1. 61 44 00; 79 32 00;</w:t>
            </w:r>
          </w:p>
          <w:p w:rsidR="009D0E69" w:rsidRDefault="009D0E69">
            <w:pPr>
              <w:pStyle w:val="ConsPlusNormal"/>
              <w:jc w:val="right"/>
            </w:pPr>
            <w:r>
              <w:t>2. 61 29 00; 79 32 00;</w:t>
            </w:r>
          </w:p>
          <w:p w:rsidR="009D0E69" w:rsidRDefault="009D0E69">
            <w:pPr>
              <w:pStyle w:val="ConsPlusNormal"/>
              <w:jc w:val="right"/>
            </w:pPr>
            <w:r>
              <w:t>3. 61 29 00; 79 29 00;</w:t>
            </w:r>
          </w:p>
          <w:p w:rsidR="009D0E69" w:rsidRDefault="009D0E69">
            <w:pPr>
              <w:pStyle w:val="ConsPlusNormal"/>
              <w:jc w:val="right"/>
            </w:pPr>
            <w:r>
              <w:t>4. 61 27 00; 79 29 00;</w:t>
            </w:r>
          </w:p>
          <w:p w:rsidR="009D0E69" w:rsidRDefault="009D0E69">
            <w:pPr>
              <w:pStyle w:val="ConsPlusNormal"/>
              <w:jc w:val="right"/>
            </w:pPr>
            <w:r>
              <w:t>5. 61 27 00; 79 26 00;</w:t>
            </w:r>
          </w:p>
          <w:p w:rsidR="009D0E69" w:rsidRDefault="009D0E69">
            <w:pPr>
              <w:pStyle w:val="ConsPlusNormal"/>
              <w:jc w:val="right"/>
            </w:pPr>
            <w:r>
              <w:t>6. 61 26 00; 79 26 00;</w:t>
            </w:r>
          </w:p>
          <w:p w:rsidR="009D0E69" w:rsidRDefault="009D0E69">
            <w:pPr>
              <w:pStyle w:val="ConsPlusNormal"/>
              <w:jc w:val="right"/>
            </w:pPr>
            <w:r>
              <w:lastRenderedPageBreak/>
              <w:t>7. 61 26 00; 79 19 00;</w:t>
            </w:r>
          </w:p>
          <w:p w:rsidR="009D0E69" w:rsidRDefault="009D0E69">
            <w:pPr>
              <w:pStyle w:val="ConsPlusNormal"/>
              <w:jc w:val="right"/>
            </w:pPr>
            <w:r>
              <w:t>8. 61 27 00; 79 19 00;</w:t>
            </w:r>
          </w:p>
          <w:p w:rsidR="009D0E69" w:rsidRDefault="009D0E69">
            <w:pPr>
              <w:pStyle w:val="ConsPlusNormal"/>
              <w:jc w:val="right"/>
            </w:pPr>
            <w:r>
              <w:t>9. 61 27 00; 79 16 00;</w:t>
            </w:r>
          </w:p>
          <w:p w:rsidR="009D0E69" w:rsidRDefault="009D0E69">
            <w:pPr>
              <w:pStyle w:val="ConsPlusNormal"/>
              <w:jc w:val="right"/>
            </w:pPr>
            <w:r>
              <w:t>10. 61 29 00; 79 16 00;</w:t>
            </w:r>
          </w:p>
          <w:p w:rsidR="009D0E69" w:rsidRDefault="009D0E69">
            <w:pPr>
              <w:pStyle w:val="ConsPlusNormal"/>
              <w:jc w:val="right"/>
            </w:pPr>
            <w:r>
              <w:t>11. 61 29 00; 79 17 00;</w:t>
            </w:r>
          </w:p>
          <w:p w:rsidR="009D0E69" w:rsidRDefault="009D0E69">
            <w:pPr>
              <w:pStyle w:val="ConsPlusNormal"/>
              <w:jc w:val="right"/>
            </w:pPr>
            <w:r>
              <w:t>12. 61 34 00; 79 17 00;</w:t>
            </w:r>
          </w:p>
          <w:p w:rsidR="009D0E69" w:rsidRDefault="009D0E69">
            <w:pPr>
              <w:pStyle w:val="ConsPlusNormal"/>
              <w:jc w:val="right"/>
            </w:pPr>
            <w:r>
              <w:t>13. 61 34 00; 79 18 00;</w:t>
            </w:r>
          </w:p>
          <w:p w:rsidR="009D0E69" w:rsidRDefault="009D0E69">
            <w:pPr>
              <w:pStyle w:val="ConsPlusNormal"/>
              <w:jc w:val="right"/>
            </w:pPr>
            <w:r>
              <w:t>14. 61 38 00; 79 18 00;</w:t>
            </w:r>
          </w:p>
          <w:p w:rsidR="009D0E69" w:rsidRDefault="009D0E69">
            <w:pPr>
              <w:pStyle w:val="ConsPlusNormal"/>
              <w:jc w:val="right"/>
            </w:pPr>
            <w:r>
              <w:t>15. 61 38 00; 79 20 00;</w:t>
            </w:r>
          </w:p>
          <w:p w:rsidR="009D0E69" w:rsidRDefault="009D0E69">
            <w:pPr>
              <w:pStyle w:val="ConsPlusNormal"/>
              <w:jc w:val="right"/>
            </w:pPr>
            <w:r>
              <w:t>16. 61 40 00; 79 20 00;</w:t>
            </w:r>
          </w:p>
          <w:p w:rsidR="009D0E69" w:rsidRDefault="009D0E69">
            <w:pPr>
              <w:pStyle w:val="ConsPlusNormal"/>
              <w:jc w:val="right"/>
            </w:pPr>
            <w:r>
              <w:t>17. 61 40 00; 79 24 00;</w:t>
            </w:r>
          </w:p>
          <w:p w:rsidR="009D0E69" w:rsidRDefault="009D0E69">
            <w:pPr>
              <w:pStyle w:val="ConsPlusNormal"/>
              <w:jc w:val="right"/>
            </w:pPr>
            <w:r>
              <w:t>18. 61 44 00; 79 24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lastRenderedPageBreak/>
              <w:t>21</w:t>
            </w:r>
          </w:p>
        </w:tc>
        <w:tc>
          <w:tcPr>
            <w:tcW w:w="6430" w:type="dxa"/>
            <w:tcBorders>
              <w:top w:val="nil"/>
              <w:left w:val="nil"/>
              <w:bottom w:val="nil"/>
              <w:right w:val="nil"/>
            </w:tcBorders>
          </w:tcPr>
          <w:p w:rsidR="009D0E69" w:rsidRDefault="009D0E69">
            <w:pPr>
              <w:pStyle w:val="ConsPlusNormal"/>
              <w:jc w:val="right"/>
            </w:pPr>
            <w:r>
              <w:t>1. 60 55 30; 75 54 00;</w:t>
            </w:r>
          </w:p>
          <w:p w:rsidR="009D0E69" w:rsidRDefault="009D0E69">
            <w:pPr>
              <w:pStyle w:val="ConsPlusNormal"/>
              <w:jc w:val="right"/>
            </w:pPr>
            <w:r>
              <w:t>2. 60 55 30; 76 06 00;</w:t>
            </w:r>
          </w:p>
          <w:p w:rsidR="009D0E69" w:rsidRDefault="009D0E69">
            <w:pPr>
              <w:pStyle w:val="ConsPlusNormal"/>
              <w:jc w:val="right"/>
            </w:pPr>
            <w:r>
              <w:t>3. 60 51 00; 76 06 00;</w:t>
            </w:r>
          </w:p>
          <w:p w:rsidR="009D0E69" w:rsidRDefault="009D0E69">
            <w:pPr>
              <w:pStyle w:val="ConsPlusNormal"/>
              <w:jc w:val="right"/>
            </w:pPr>
            <w:r>
              <w:t>4. 60 51 00; 76 24 00;</w:t>
            </w:r>
          </w:p>
          <w:p w:rsidR="009D0E69" w:rsidRDefault="009D0E69">
            <w:pPr>
              <w:pStyle w:val="ConsPlusNormal"/>
              <w:jc w:val="right"/>
            </w:pPr>
            <w:r>
              <w:t>5. 60 48 00; 76 24 00;</w:t>
            </w:r>
          </w:p>
          <w:p w:rsidR="009D0E69" w:rsidRDefault="009D0E69">
            <w:pPr>
              <w:pStyle w:val="ConsPlusNormal"/>
              <w:jc w:val="right"/>
            </w:pPr>
            <w:r>
              <w:t>6. 60 48 00; 76 30 00;</w:t>
            </w:r>
          </w:p>
          <w:p w:rsidR="009D0E69" w:rsidRDefault="009D0E69">
            <w:pPr>
              <w:pStyle w:val="ConsPlusNormal"/>
              <w:jc w:val="right"/>
            </w:pPr>
            <w:r>
              <w:t>7. 60 40 30; 76 30 00;</w:t>
            </w:r>
          </w:p>
          <w:p w:rsidR="009D0E69" w:rsidRDefault="009D0E69">
            <w:pPr>
              <w:pStyle w:val="ConsPlusNormal"/>
              <w:jc w:val="right"/>
            </w:pPr>
            <w:r>
              <w:t>8. 60 40 30; 76 21 00;</w:t>
            </w:r>
          </w:p>
          <w:p w:rsidR="009D0E69" w:rsidRDefault="009D0E69">
            <w:pPr>
              <w:pStyle w:val="ConsPlusNormal"/>
              <w:jc w:val="right"/>
            </w:pPr>
            <w:r>
              <w:t>9. 60 39 00; 76 21 00;</w:t>
            </w:r>
          </w:p>
          <w:p w:rsidR="009D0E69" w:rsidRDefault="009D0E69">
            <w:pPr>
              <w:pStyle w:val="ConsPlusNormal"/>
              <w:jc w:val="right"/>
            </w:pPr>
            <w:r>
              <w:t>10. 60 39 00; 76 06 00;</w:t>
            </w:r>
          </w:p>
          <w:p w:rsidR="009D0E69" w:rsidRDefault="009D0E69">
            <w:pPr>
              <w:pStyle w:val="ConsPlusNormal"/>
              <w:jc w:val="right"/>
            </w:pPr>
            <w:r>
              <w:t>11. 60 42 00; 76 06 00;</w:t>
            </w:r>
          </w:p>
          <w:p w:rsidR="009D0E69" w:rsidRDefault="009D0E69">
            <w:pPr>
              <w:pStyle w:val="ConsPlusNormal"/>
              <w:jc w:val="right"/>
            </w:pPr>
            <w:r>
              <w:t>12. 60 42 00; 76 00 00;</w:t>
            </w:r>
          </w:p>
          <w:p w:rsidR="009D0E69" w:rsidRDefault="009D0E69">
            <w:pPr>
              <w:pStyle w:val="ConsPlusNormal"/>
              <w:jc w:val="right"/>
            </w:pPr>
            <w:r>
              <w:t>13. 60 45 00; 76 00 00;</w:t>
            </w:r>
          </w:p>
          <w:p w:rsidR="009D0E69" w:rsidRDefault="009D0E69">
            <w:pPr>
              <w:pStyle w:val="ConsPlusNormal"/>
              <w:jc w:val="right"/>
            </w:pPr>
            <w:r>
              <w:t>14. 60 45 00; 75 54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22</w:t>
            </w:r>
          </w:p>
        </w:tc>
        <w:tc>
          <w:tcPr>
            <w:tcW w:w="6430" w:type="dxa"/>
            <w:tcBorders>
              <w:top w:val="nil"/>
              <w:left w:val="nil"/>
              <w:bottom w:val="nil"/>
              <w:right w:val="nil"/>
            </w:tcBorders>
          </w:tcPr>
          <w:p w:rsidR="009D0E69" w:rsidRDefault="009D0E69">
            <w:pPr>
              <w:pStyle w:val="ConsPlusNormal"/>
              <w:jc w:val="right"/>
            </w:pPr>
            <w:r>
              <w:t>1. 60 54 00; 71 33 00;</w:t>
            </w:r>
          </w:p>
          <w:p w:rsidR="009D0E69" w:rsidRDefault="009D0E69">
            <w:pPr>
              <w:pStyle w:val="ConsPlusNormal"/>
              <w:jc w:val="right"/>
            </w:pPr>
            <w:r>
              <w:t>2. 60 45 00; 71 42 00;</w:t>
            </w:r>
          </w:p>
          <w:p w:rsidR="009D0E69" w:rsidRDefault="009D0E69">
            <w:pPr>
              <w:pStyle w:val="ConsPlusNormal"/>
              <w:jc w:val="right"/>
            </w:pPr>
            <w:r>
              <w:t>3. 60 30 00; 71 42 00;</w:t>
            </w:r>
          </w:p>
          <w:p w:rsidR="009D0E69" w:rsidRDefault="009D0E69">
            <w:pPr>
              <w:pStyle w:val="ConsPlusNormal"/>
              <w:jc w:val="right"/>
            </w:pPr>
            <w:r>
              <w:t>4. 60 30 00; 71 28 00;</w:t>
            </w:r>
          </w:p>
          <w:p w:rsidR="009D0E69" w:rsidRDefault="009D0E69">
            <w:pPr>
              <w:pStyle w:val="ConsPlusNormal"/>
              <w:jc w:val="right"/>
            </w:pPr>
            <w:r>
              <w:t>5. 60 36 00; 71 28 00;</w:t>
            </w:r>
          </w:p>
          <w:p w:rsidR="009D0E69" w:rsidRDefault="009D0E69">
            <w:pPr>
              <w:pStyle w:val="ConsPlusNormal"/>
              <w:jc w:val="right"/>
            </w:pPr>
            <w:r>
              <w:t>6. 60 36 00; 71 18 00;</w:t>
            </w:r>
          </w:p>
          <w:p w:rsidR="009D0E69" w:rsidRDefault="009D0E69">
            <w:pPr>
              <w:pStyle w:val="ConsPlusNormal"/>
              <w:jc w:val="right"/>
            </w:pPr>
            <w:r>
              <w:t>7. 60 32 00; 71 18 00;</w:t>
            </w:r>
          </w:p>
          <w:p w:rsidR="009D0E69" w:rsidRDefault="009D0E69">
            <w:pPr>
              <w:pStyle w:val="ConsPlusNormal"/>
              <w:jc w:val="right"/>
            </w:pPr>
            <w:r>
              <w:t>8. 60 32 00; 71 03 00;</w:t>
            </w:r>
          </w:p>
          <w:p w:rsidR="009D0E69" w:rsidRDefault="009D0E69">
            <w:pPr>
              <w:pStyle w:val="ConsPlusNormal"/>
              <w:jc w:val="right"/>
            </w:pPr>
            <w:r>
              <w:t>9. 60 38 30; 71 03 00;</w:t>
            </w:r>
          </w:p>
          <w:p w:rsidR="009D0E69" w:rsidRDefault="009D0E69">
            <w:pPr>
              <w:pStyle w:val="ConsPlusNormal"/>
              <w:jc w:val="right"/>
            </w:pPr>
            <w:r>
              <w:t>10. 60 38 30; 71 01 24;</w:t>
            </w:r>
          </w:p>
          <w:p w:rsidR="009D0E69" w:rsidRDefault="009D0E69">
            <w:pPr>
              <w:pStyle w:val="ConsPlusNormal"/>
              <w:jc w:val="right"/>
            </w:pPr>
            <w:r>
              <w:t>11. 60 51 30; 70 59 12;</w:t>
            </w:r>
          </w:p>
          <w:p w:rsidR="009D0E69" w:rsidRDefault="009D0E69">
            <w:pPr>
              <w:pStyle w:val="ConsPlusNormal"/>
              <w:jc w:val="right"/>
            </w:pPr>
            <w:r>
              <w:t>12. 60 51 30; 71 00 00;</w:t>
            </w:r>
          </w:p>
          <w:p w:rsidR="009D0E69" w:rsidRDefault="009D0E69">
            <w:pPr>
              <w:pStyle w:val="ConsPlusNormal"/>
              <w:jc w:val="right"/>
            </w:pPr>
            <w:r>
              <w:t>13. 60 54 00; 71 00 00;</w:t>
            </w:r>
          </w:p>
          <w:p w:rsidR="009D0E69" w:rsidRDefault="009D0E69">
            <w:pPr>
              <w:pStyle w:val="ConsPlusNormal"/>
              <w:jc w:val="right"/>
            </w:pPr>
            <w:r>
              <w:t>14. 60 54 00; 71 09 00;</w:t>
            </w:r>
          </w:p>
          <w:p w:rsidR="009D0E69" w:rsidRDefault="009D0E69">
            <w:pPr>
              <w:pStyle w:val="ConsPlusNormal"/>
              <w:jc w:val="right"/>
            </w:pPr>
            <w:r>
              <w:t>15. 61 03 00; 71 09 00;</w:t>
            </w:r>
          </w:p>
          <w:p w:rsidR="009D0E69" w:rsidRDefault="009D0E69">
            <w:pPr>
              <w:pStyle w:val="ConsPlusNormal"/>
              <w:jc w:val="right"/>
            </w:pPr>
            <w:r>
              <w:t>16. 61 03 00; 71 20 00;</w:t>
            </w:r>
          </w:p>
          <w:p w:rsidR="009D0E69" w:rsidRDefault="009D0E69">
            <w:pPr>
              <w:pStyle w:val="ConsPlusNormal"/>
              <w:jc w:val="right"/>
            </w:pPr>
            <w:r>
              <w:t>17. 60 54 00; 71 20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23</w:t>
            </w:r>
          </w:p>
        </w:tc>
        <w:tc>
          <w:tcPr>
            <w:tcW w:w="6430" w:type="dxa"/>
            <w:tcBorders>
              <w:top w:val="nil"/>
              <w:left w:val="nil"/>
              <w:bottom w:val="nil"/>
              <w:right w:val="nil"/>
            </w:tcBorders>
          </w:tcPr>
          <w:p w:rsidR="009D0E69" w:rsidRDefault="009D0E69">
            <w:pPr>
              <w:pStyle w:val="ConsPlusNormal"/>
              <w:jc w:val="right"/>
            </w:pPr>
            <w:r>
              <w:t>1. 61 15 00; 79 06 00;</w:t>
            </w:r>
          </w:p>
          <w:p w:rsidR="009D0E69" w:rsidRDefault="009D0E69">
            <w:pPr>
              <w:pStyle w:val="ConsPlusNormal"/>
              <w:jc w:val="right"/>
            </w:pPr>
            <w:r>
              <w:t>2. 61 15 00; 79 00 00;</w:t>
            </w:r>
          </w:p>
          <w:p w:rsidR="009D0E69" w:rsidRDefault="009D0E69">
            <w:pPr>
              <w:pStyle w:val="ConsPlusNormal"/>
              <w:jc w:val="right"/>
            </w:pPr>
            <w:r>
              <w:t>3. 61 19 00; 79 00 00;</w:t>
            </w:r>
          </w:p>
          <w:p w:rsidR="009D0E69" w:rsidRDefault="009D0E69">
            <w:pPr>
              <w:pStyle w:val="ConsPlusNormal"/>
              <w:jc w:val="right"/>
            </w:pPr>
            <w:r>
              <w:t>4. 61 19 00; 79 02 00;</w:t>
            </w:r>
          </w:p>
          <w:p w:rsidR="009D0E69" w:rsidRDefault="009D0E69">
            <w:pPr>
              <w:pStyle w:val="ConsPlusNormal"/>
              <w:jc w:val="right"/>
            </w:pPr>
            <w:r>
              <w:t>5. 61 20 00; 79 02 00;</w:t>
            </w:r>
          </w:p>
          <w:p w:rsidR="009D0E69" w:rsidRDefault="009D0E69">
            <w:pPr>
              <w:pStyle w:val="ConsPlusNormal"/>
              <w:jc w:val="right"/>
            </w:pPr>
            <w:r>
              <w:t>6. 61 20 00; 79 04 00;</w:t>
            </w:r>
          </w:p>
          <w:p w:rsidR="009D0E69" w:rsidRDefault="009D0E69">
            <w:pPr>
              <w:pStyle w:val="ConsPlusNormal"/>
              <w:jc w:val="right"/>
            </w:pPr>
            <w:r>
              <w:t>7. 61 23 30; 79 04 00;</w:t>
            </w:r>
          </w:p>
          <w:p w:rsidR="009D0E69" w:rsidRDefault="009D0E69">
            <w:pPr>
              <w:pStyle w:val="ConsPlusNormal"/>
              <w:jc w:val="right"/>
            </w:pPr>
            <w:r>
              <w:t>8. 61 23 30; 79 15 00;</w:t>
            </w:r>
          </w:p>
          <w:p w:rsidR="009D0E69" w:rsidRDefault="009D0E69">
            <w:pPr>
              <w:pStyle w:val="ConsPlusNormal"/>
              <w:jc w:val="right"/>
            </w:pPr>
            <w:r>
              <w:lastRenderedPageBreak/>
              <w:t>9. 61 17 00; 79 15 00;</w:t>
            </w:r>
          </w:p>
          <w:p w:rsidR="009D0E69" w:rsidRDefault="009D0E69">
            <w:pPr>
              <w:pStyle w:val="ConsPlusNormal"/>
              <w:jc w:val="right"/>
            </w:pPr>
            <w:r>
              <w:t>10. 61 17 00; 79 08 00;</w:t>
            </w:r>
          </w:p>
          <w:p w:rsidR="009D0E69" w:rsidRDefault="009D0E69">
            <w:pPr>
              <w:pStyle w:val="ConsPlusNormal"/>
              <w:jc w:val="right"/>
            </w:pPr>
            <w:r>
              <w:t>11. 61 16 00; 79 08 00;</w:t>
            </w:r>
          </w:p>
          <w:p w:rsidR="009D0E69" w:rsidRDefault="009D0E69">
            <w:pPr>
              <w:pStyle w:val="ConsPlusNormal"/>
              <w:jc w:val="right"/>
            </w:pPr>
            <w:r>
              <w:t>12. 61 16 00; 79 06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lastRenderedPageBreak/>
              <w:t>24</w:t>
            </w:r>
          </w:p>
        </w:tc>
        <w:tc>
          <w:tcPr>
            <w:tcW w:w="6430" w:type="dxa"/>
            <w:tcBorders>
              <w:top w:val="nil"/>
              <w:left w:val="nil"/>
              <w:bottom w:val="nil"/>
              <w:right w:val="nil"/>
            </w:tcBorders>
          </w:tcPr>
          <w:p w:rsidR="009D0E69" w:rsidRDefault="009D0E69">
            <w:pPr>
              <w:pStyle w:val="ConsPlusNormal"/>
              <w:jc w:val="right"/>
            </w:pPr>
            <w:r>
              <w:t>1. 61 06 00; 79 05 00;</w:t>
            </w:r>
          </w:p>
          <w:p w:rsidR="009D0E69" w:rsidRDefault="009D0E69">
            <w:pPr>
              <w:pStyle w:val="ConsPlusNormal"/>
              <w:jc w:val="right"/>
            </w:pPr>
            <w:r>
              <w:t>2. 61 08 00; 79 05 00;</w:t>
            </w:r>
          </w:p>
          <w:p w:rsidR="009D0E69" w:rsidRDefault="009D0E69">
            <w:pPr>
              <w:pStyle w:val="ConsPlusNormal"/>
              <w:jc w:val="right"/>
            </w:pPr>
            <w:r>
              <w:t>3. 61 08 00; 79 07 00;</w:t>
            </w:r>
          </w:p>
          <w:p w:rsidR="009D0E69" w:rsidRDefault="009D0E69">
            <w:pPr>
              <w:pStyle w:val="ConsPlusNormal"/>
              <w:jc w:val="right"/>
            </w:pPr>
            <w:r>
              <w:t>4. 61 09 00; 79 07 00;</w:t>
            </w:r>
          </w:p>
          <w:p w:rsidR="009D0E69" w:rsidRDefault="009D0E69">
            <w:pPr>
              <w:pStyle w:val="ConsPlusNormal"/>
              <w:jc w:val="right"/>
            </w:pPr>
            <w:r>
              <w:t>5. 61 09 00; 79 24 00;</w:t>
            </w:r>
          </w:p>
          <w:p w:rsidR="009D0E69" w:rsidRDefault="009D0E69">
            <w:pPr>
              <w:pStyle w:val="ConsPlusNormal"/>
              <w:jc w:val="right"/>
            </w:pPr>
            <w:r>
              <w:t>6. 61 08 00; 79 24 00;</w:t>
            </w:r>
          </w:p>
          <w:p w:rsidR="009D0E69" w:rsidRDefault="009D0E69">
            <w:pPr>
              <w:pStyle w:val="ConsPlusNormal"/>
              <w:jc w:val="right"/>
            </w:pPr>
            <w:r>
              <w:t>7. 61 08 00; 79 26 00;</w:t>
            </w:r>
          </w:p>
          <w:p w:rsidR="009D0E69" w:rsidRDefault="009D0E69">
            <w:pPr>
              <w:pStyle w:val="ConsPlusNormal"/>
              <w:jc w:val="right"/>
            </w:pPr>
            <w:r>
              <w:t>8. 61 07 00; 79 26 00;</w:t>
            </w:r>
          </w:p>
          <w:p w:rsidR="009D0E69" w:rsidRDefault="009D0E69">
            <w:pPr>
              <w:pStyle w:val="ConsPlusNormal"/>
              <w:jc w:val="right"/>
            </w:pPr>
            <w:r>
              <w:t>9. 61 07 00; 79 25 00;</w:t>
            </w:r>
          </w:p>
          <w:p w:rsidR="009D0E69" w:rsidRDefault="009D0E69">
            <w:pPr>
              <w:pStyle w:val="ConsPlusNormal"/>
              <w:jc w:val="right"/>
            </w:pPr>
            <w:r>
              <w:t>10. 61 05 00; 79 25 00;</w:t>
            </w:r>
          </w:p>
          <w:p w:rsidR="009D0E69" w:rsidRDefault="009D0E69">
            <w:pPr>
              <w:pStyle w:val="ConsPlusNormal"/>
              <w:jc w:val="right"/>
            </w:pPr>
            <w:r>
              <w:t>11. 61 05 00; 79 26 00;</w:t>
            </w:r>
          </w:p>
          <w:p w:rsidR="009D0E69" w:rsidRDefault="009D0E69">
            <w:pPr>
              <w:pStyle w:val="ConsPlusNormal"/>
              <w:jc w:val="right"/>
            </w:pPr>
            <w:r>
              <w:t>12. 61 04 00; 79 26 00;</w:t>
            </w:r>
          </w:p>
          <w:p w:rsidR="009D0E69" w:rsidRDefault="009D0E69">
            <w:pPr>
              <w:pStyle w:val="ConsPlusNormal"/>
              <w:jc w:val="right"/>
            </w:pPr>
            <w:r>
              <w:t>13. 61 04 00; 79 27 00;</w:t>
            </w:r>
          </w:p>
          <w:p w:rsidR="009D0E69" w:rsidRDefault="009D0E69">
            <w:pPr>
              <w:pStyle w:val="ConsPlusNormal"/>
              <w:jc w:val="right"/>
            </w:pPr>
            <w:r>
              <w:t>14. 61 02 00; 79 27 00;</w:t>
            </w:r>
          </w:p>
          <w:p w:rsidR="009D0E69" w:rsidRDefault="009D0E69">
            <w:pPr>
              <w:pStyle w:val="ConsPlusNormal"/>
              <w:jc w:val="right"/>
            </w:pPr>
            <w:r>
              <w:t>15. 61 02 00; 79 28 00;</w:t>
            </w:r>
          </w:p>
          <w:p w:rsidR="009D0E69" w:rsidRDefault="009D0E69">
            <w:pPr>
              <w:pStyle w:val="ConsPlusNormal"/>
              <w:jc w:val="right"/>
            </w:pPr>
            <w:r>
              <w:t>16. 61 01 00; 79 28 00;</w:t>
            </w:r>
          </w:p>
          <w:p w:rsidR="009D0E69" w:rsidRDefault="009D0E69">
            <w:pPr>
              <w:pStyle w:val="ConsPlusNormal"/>
              <w:jc w:val="right"/>
            </w:pPr>
            <w:r>
              <w:t>17. 61 01 00; 79 24 00;</w:t>
            </w:r>
          </w:p>
          <w:p w:rsidR="009D0E69" w:rsidRDefault="009D0E69">
            <w:pPr>
              <w:pStyle w:val="ConsPlusNormal"/>
              <w:jc w:val="right"/>
            </w:pPr>
            <w:r>
              <w:t>18. 61 00 00; 79 24 00;</w:t>
            </w:r>
          </w:p>
          <w:p w:rsidR="009D0E69" w:rsidRDefault="009D0E69">
            <w:pPr>
              <w:pStyle w:val="ConsPlusNormal"/>
              <w:jc w:val="right"/>
            </w:pPr>
            <w:r>
              <w:t>19. 61 00 00; 79 14 00;</w:t>
            </w:r>
          </w:p>
          <w:p w:rsidR="009D0E69" w:rsidRDefault="009D0E69">
            <w:pPr>
              <w:pStyle w:val="ConsPlusNormal"/>
              <w:jc w:val="right"/>
            </w:pPr>
            <w:r>
              <w:t>20. 61 01 00; 79 14 00;</w:t>
            </w:r>
          </w:p>
          <w:p w:rsidR="009D0E69" w:rsidRDefault="009D0E69">
            <w:pPr>
              <w:pStyle w:val="ConsPlusNormal"/>
              <w:jc w:val="right"/>
            </w:pPr>
            <w:r>
              <w:t>21. 61 01 00; 79 12 00;</w:t>
            </w:r>
          </w:p>
          <w:p w:rsidR="009D0E69" w:rsidRDefault="009D0E69">
            <w:pPr>
              <w:pStyle w:val="ConsPlusNormal"/>
              <w:jc w:val="right"/>
            </w:pPr>
            <w:r>
              <w:t>22. 61 01 30; 79 12 00;</w:t>
            </w:r>
          </w:p>
          <w:p w:rsidR="009D0E69" w:rsidRDefault="009D0E69">
            <w:pPr>
              <w:pStyle w:val="ConsPlusNormal"/>
              <w:jc w:val="right"/>
            </w:pPr>
            <w:r>
              <w:t>23. 61 06 00; 79 06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25</w:t>
            </w:r>
          </w:p>
        </w:tc>
        <w:tc>
          <w:tcPr>
            <w:tcW w:w="6430" w:type="dxa"/>
            <w:tcBorders>
              <w:top w:val="nil"/>
              <w:left w:val="nil"/>
              <w:bottom w:val="nil"/>
              <w:right w:val="nil"/>
            </w:tcBorders>
          </w:tcPr>
          <w:p w:rsidR="009D0E69" w:rsidRDefault="009D0E69">
            <w:pPr>
              <w:pStyle w:val="ConsPlusNormal"/>
              <w:jc w:val="right"/>
            </w:pPr>
            <w:r>
              <w:t>1. 60 36 00; 73 47 00;</w:t>
            </w:r>
          </w:p>
          <w:p w:rsidR="009D0E69" w:rsidRDefault="009D0E69">
            <w:pPr>
              <w:pStyle w:val="ConsPlusNormal"/>
              <w:jc w:val="right"/>
            </w:pPr>
            <w:r>
              <w:t>2. 60 36 00; 74 03 00;</w:t>
            </w:r>
          </w:p>
          <w:p w:rsidR="009D0E69" w:rsidRDefault="009D0E69">
            <w:pPr>
              <w:pStyle w:val="ConsPlusNormal"/>
              <w:jc w:val="right"/>
            </w:pPr>
            <w:r>
              <w:t>3. 60 33 00; 74 03 00;</w:t>
            </w:r>
          </w:p>
          <w:p w:rsidR="009D0E69" w:rsidRDefault="009D0E69">
            <w:pPr>
              <w:pStyle w:val="ConsPlusNormal"/>
              <w:jc w:val="right"/>
            </w:pPr>
            <w:r>
              <w:t>4. 60 33 00; 74 00 00;</w:t>
            </w:r>
          </w:p>
          <w:p w:rsidR="009D0E69" w:rsidRDefault="009D0E69">
            <w:pPr>
              <w:pStyle w:val="ConsPlusNormal"/>
              <w:jc w:val="right"/>
            </w:pPr>
            <w:r>
              <w:t>5. 60 29 00; 74 00 00;</w:t>
            </w:r>
          </w:p>
          <w:p w:rsidR="009D0E69" w:rsidRDefault="009D0E69">
            <w:pPr>
              <w:pStyle w:val="ConsPlusNormal"/>
              <w:jc w:val="right"/>
            </w:pPr>
            <w:r>
              <w:t>6. 60 24 00; 74 09 00;</w:t>
            </w:r>
          </w:p>
          <w:p w:rsidR="009D0E69" w:rsidRDefault="009D0E69">
            <w:pPr>
              <w:pStyle w:val="ConsPlusNormal"/>
              <w:jc w:val="right"/>
            </w:pPr>
            <w:r>
              <w:t>7. 60 22 30; 74 12 00;</w:t>
            </w:r>
          </w:p>
          <w:p w:rsidR="009D0E69" w:rsidRDefault="009D0E69">
            <w:pPr>
              <w:pStyle w:val="ConsPlusNormal"/>
              <w:jc w:val="right"/>
            </w:pPr>
            <w:r>
              <w:t>8. 60 22 00; 74 12 00;</w:t>
            </w:r>
          </w:p>
          <w:p w:rsidR="009D0E69" w:rsidRDefault="009D0E69">
            <w:pPr>
              <w:pStyle w:val="ConsPlusNormal"/>
              <w:jc w:val="right"/>
            </w:pPr>
            <w:r>
              <w:t>9. 60 22 00; 73 47 00;</w:t>
            </w:r>
          </w:p>
          <w:p w:rsidR="009D0E69" w:rsidRDefault="009D0E69">
            <w:pPr>
              <w:pStyle w:val="ConsPlusNormal"/>
              <w:jc w:val="right"/>
            </w:pPr>
            <w:r>
              <w:t>10. 60 31 00; 73 47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26</w:t>
            </w:r>
          </w:p>
        </w:tc>
        <w:tc>
          <w:tcPr>
            <w:tcW w:w="6430" w:type="dxa"/>
            <w:tcBorders>
              <w:top w:val="nil"/>
              <w:left w:val="nil"/>
              <w:bottom w:val="nil"/>
              <w:right w:val="nil"/>
            </w:tcBorders>
          </w:tcPr>
          <w:p w:rsidR="009D0E69" w:rsidRDefault="009D0E69">
            <w:pPr>
              <w:pStyle w:val="ConsPlusNormal"/>
              <w:jc w:val="right"/>
            </w:pPr>
            <w:r>
              <w:t>1. 60 38 42; 74 24 36;</w:t>
            </w:r>
          </w:p>
          <w:p w:rsidR="009D0E69" w:rsidRDefault="009D0E69">
            <w:pPr>
              <w:pStyle w:val="ConsPlusNormal"/>
              <w:jc w:val="right"/>
            </w:pPr>
            <w:r>
              <w:t>2. 60 38 36; 74 26 06;</w:t>
            </w:r>
          </w:p>
          <w:p w:rsidR="009D0E69" w:rsidRDefault="009D0E69">
            <w:pPr>
              <w:pStyle w:val="ConsPlusNormal"/>
              <w:jc w:val="right"/>
            </w:pPr>
            <w:r>
              <w:t>3. 60 37 42; 74 26 06;</w:t>
            </w:r>
          </w:p>
          <w:p w:rsidR="009D0E69" w:rsidRDefault="009D0E69">
            <w:pPr>
              <w:pStyle w:val="ConsPlusNormal"/>
              <w:jc w:val="right"/>
            </w:pPr>
            <w:r>
              <w:t>4. 60 37 42; 74 28 00;</w:t>
            </w:r>
          </w:p>
          <w:p w:rsidR="009D0E69" w:rsidRDefault="009D0E69">
            <w:pPr>
              <w:pStyle w:val="ConsPlusNormal"/>
              <w:jc w:val="right"/>
            </w:pPr>
            <w:r>
              <w:t>5. 60 38 24; 74 28 00;</w:t>
            </w:r>
          </w:p>
          <w:p w:rsidR="009D0E69" w:rsidRDefault="009D0E69">
            <w:pPr>
              <w:pStyle w:val="ConsPlusNormal"/>
              <w:jc w:val="right"/>
            </w:pPr>
            <w:r>
              <w:t>6. 60 37 06; 74 38 48;</w:t>
            </w:r>
          </w:p>
          <w:p w:rsidR="009D0E69" w:rsidRDefault="009D0E69">
            <w:pPr>
              <w:pStyle w:val="ConsPlusNormal"/>
              <w:jc w:val="right"/>
            </w:pPr>
            <w:r>
              <w:t>7. 60 37 00; 74 41 30;</w:t>
            </w:r>
          </w:p>
          <w:p w:rsidR="009D0E69" w:rsidRDefault="009D0E69">
            <w:pPr>
              <w:pStyle w:val="ConsPlusNormal"/>
              <w:jc w:val="right"/>
            </w:pPr>
            <w:r>
              <w:t>8. 60 36 18; 74 44 18;</w:t>
            </w:r>
          </w:p>
          <w:p w:rsidR="009D0E69" w:rsidRDefault="009D0E69">
            <w:pPr>
              <w:pStyle w:val="ConsPlusNormal"/>
              <w:jc w:val="right"/>
            </w:pPr>
            <w:r>
              <w:t>9. 60 33 42; 74 46 30;</w:t>
            </w:r>
          </w:p>
          <w:p w:rsidR="009D0E69" w:rsidRDefault="009D0E69">
            <w:pPr>
              <w:pStyle w:val="ConsPlusNormal"/>
              <w:jc w:val="right"/>
            </w:pPr>
            <w:r>
              <w:t>10. 60 33 00; 74 51 00;</w:t>
            </w:r>
          </w:p>
          <w:p w:rsidR="009D0E69" w:rsidRDefault="009D0E69">
            <w:pPr>
              <w:pStyle w:val="ConsPlusNormal"/>
              <w:jc w:val="right"/>
            </w:pPr>
            <w:r>
              <w:t>11. 60 26 00; 74 51 00;</w:t>
            </w:r>
          </w:p>
          <w:p w:rsidR="009D0E69" w:rsidRDefault="009D0E69">
            <w:pPr>
              <w:pStyle w:val="ConsPlusNormal"/>
              <w:jc w:val="right"/>
            </w:pPr>
            <w:r>
              <w:t>12. 60 26 00; 74 30 00;</w:t>
            </w:r>
          </w:p>
          <w:p w:rsidR="009D0E69" w:rsidRDefault="009D0E69">
            <w:pPr>
              <w:pStyle w:val="ConsPlusNormal"/>
              <w:jc w:val="right"/>
            </w:pPr>
            <w:r>
              <w:t>13. 60 33 00; 74 30 00;</w:t>
            </w:r>
          </w:p>
          <w:p w:rsidR="009D0E69" w:rsidRDefault="009D0E69">
            <w:pPr>
              <w:pStyle w:val="ConsPlusNormal"/>
              <w:jc w:val="right"/>
            </w:pPr>
            <w:r>
              <w:t>14. 60 33 00; 74 27 00;</w:t>
            </w:r>
          </w:p>
          <w:p w:rsidR="009D0E69" w:rsidRDefault="009D0E69">
            <w:pPr>
              <w:pStyle w:val="ConsPlusNormal"/>
              <w:jc w:val="right"/>
            </w:pPr>
            <w:r>
              <w:lastRenderedPageBreak/>
              <w:t>15. 60 36 00; 74 26 00;</w:t>
            </w:r>
          </w:p>
          <w:p w:rsidR="009D0E69" w:rsidRDefault="009D0E69">
            <w:pPr>
              <w:pStyle w:val="ConsPlusNormal"/>
              <w:jc w:val="right"/>
            </w:pPr>
            <w:r>
              <w:t>16. 60 36 00; 74 25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lastRenderedPageBreak/>
              <w:t>27</w:t>
            </w:r>
          </w:p>
        </w:tc>
        <w:tc>
          <w:tcPr>
            <w:tcW w:w="6430" w:type="dxa"/>
            <w:tcBorders>
              <w:top w:val="nil"/>
              <w:left w:val="nil"/>
              <w:bottom w:val="nil"/>
              <w:right w:val="nil"/>
            </w:tcBorders>
          </w:tcPr>
          <w:p w:rsidR="009D0E69" w:rsidRDefault="009D0E69">
            <w:pPr>
              <w:pStyle w:val="ConsPlusNormal"/>
              <w:jc w:val="right"/>
            </w:pPr>
            <w:r>
              <w:t>1. 64 19 30; 75 13 00;</w:t>
            </w:r>
          </w:p>
          <w:p w:rsidR="009D0E69" w:rsidRDefault="009D0E69">
            <w:pPr>
              <w:pStyle w:val="ConsPlusNormal"/>
              <w:jc w:val="right"/>
            </w:pPr>
            <w:r>
              <w:t>2. 64 19 30; 75 31 00;</w:t>
            </w:r>
          </w:p>
          <w:p w:rsidR="009D0E69" w:rsidRDefault="009D0E69">
            <w:pPr>
              <w:pStyle w:val="ConsPlusNormal"/>
              <w:jc w:val="right"/>
            </w:pPr>
            <w:r>
              <w:t>3. 64 03 00; 75 31 00;</w:t>
            </w:r>
          </w:p>
          <w:p w:rsidR="009D0E69" w:rsidRDefault="009D0E69">
            <w:pPr>
              <w:pStyle w:val="ConsPlusNormal"/>
              <w:jc w:val="right"/>
            </w:pPr>
            <w:r>
              <w:t>4. 64 03 00; 75 09 00;</w:t>
            </w:r>
          </w:p>
          <w:p w:rsidR="009D0E69" w:rsidRDefault="009D0E69">
            <w:pPr>
              <w:pStyle w:val="ConsPlusNormal"/>
              <w:jc w:val="right"/>
            </w:pPr>
            <w:r>
              <w:t>5. 64 09 00; 75 09 00;</w:t>
            </w:r>
          </w:p>
          <w:p w:rsidR="009D0E69" w:rsidRDefault="009D0E69">
            <w:pPr>
              <w:pStyle w:val="ConsPlusNormal"/>
              <w:jc w:val="right"/>
            </w:pPr>
            <w:r>
              <w:t>6. 64 09 00; 75 13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28</w:t>
            </w:r>
          </w:p>
        </w:tc>
        <w:tc>
          <w:tcPr>
            <w:tcW w:w="6430" w:type="dxa"/>
            <w:tcBorders>
              <w:top w:val="nil"/>
              <w:left w:val="nil"/>
              <w:bottom w:val="nil"/>
              <w:right w:val="nil"/>
            </w:tcBorders>
          </w:tcPr>
          <w:p w:rsidR="009D0E69" w:rsidRDefault="009D0E69">
            <w:pPr>
              <w:pStyle w:val="ConsPlusNormal"/>
              <w:jc w:val="right"/>
            </w:pPr>
            <w:r>
              <w:t>1. 63 47 00; 79 18 00;</w:t>
            </w:r>
          </w:p>
          <w:p w:rsidR="009D0E69" w:rsidRDefault="009D0E69">
            <w:pPr>
              <w:pStyle w:val="ConsPlusNormal"/>
              <w:jc w:val="right"/>
            </w:pPr>
            <w:r>
              <w:t>2. 63 47 00; 79 43 00;</w:t>
            </w:r>
          </w:p>
          <w:p w:rsidR="009D0E69" w:rsidRDefault="009D0E69">
            <w:pPr>
              <w:pStyle w:val="ConsPlusNormal"/>
              <w:jc w:val="right"/>
            </w:pPr>
            <w:r>
              <w:t>3. 63 36 00; 79 43 00;</w:t>
            </w:r>
          </w:p>
          <w:p w:rsidR="009D0E69" w:rsidRDefault="009D0E69">
            <w:pPr>
              <w:pStyle w:val="ConsPlusNormal"/>
              <w:jc w:val="right"/>
            </w:pPr>
            <w:r>
              <w:t>4. 63 36 00; 79 18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29</w:t>
            </w:r>
          </w:p>
        </w:tc>
        <w:tc>
          <w:tcPr>
            <w:tcW w:w="6430" w:type="dxa"/>
            <w:tcBorders>
              <w:top w:val="nil"/>
              <w:left w:val="nil"/>
              <w:bottom w:val="nil"/>
              <w:right w:val="nil"/>
            </w:tcBorders>
          </w:tcPr>
          <w:p w:rsidR="009D0E69" w:rsidRDefault="009D0E69">
            <w:pPr>
              <w:pStyle w:val="ConsPlusNormal"/>
              <w:jc w:val="right"/>
            </w:pPr>
            <w:r>
              <w:t>1. 61 45 00; 77 35 00;</w:t>
            </w:r>
          </w:p>
          <w:p w:rsidR="009D0E69" w:rsidRDefault="009D0E69">
            <w:pPr>
              <w:pStyle w:val="ConsPlusNormal"/>
              <w:jc w:val="right"/>
            </w:pPr>
            <w:r>
              <w:t>2. 61 41 00; 77 35 00;</w:t>
            </w:r>
          </w:p>
          <w:p w:rsidR="009D0E69" w:rsidRDefault="009D0E69">
            <w:pPr>
              <w:pStyle w:val="ConsPlusNormal"/>
              <w:jc w:val="right"/>
            </w:pPr>
            <w:r>
              <w:t>3. 61 41 00; 77 41 00;</w:t>
            </w:r>
          </w:p>
          <w:p w:rsidR="009D0E69" w:rsidRDefault="009D0E69">
            <w:pPr>
              <w:pStyle w:val="ConsPlusNormal"/>
              <w:jc w:val="right"/>
            </w:pPr>
            <w:r>
              <w:t>4. 61 38 00; 77 41 00;</w:t>
            </w:r>
          </w:p>
          <w:p w:rsidR="009D0E69" w:rsidRDefault="009D0E69">
            <w:pPr>
              <w:pStyle w:val="ConsPlusNormal"/>
              <w:jc w:val="right"/>
            </w:pPr>
            <w:r>
              <w:t>5. 61 38 00; 77 40 00;</w:t>
            </w:r>
          </w:p>
          <w:p w:rsidR="009D0E69" w:rsidRDefault="009D0E69">
            <w:pPr>
              <w:pStyle w:val="ConsPlusNormal"/>
              <w:jc w:val="right"/>
            </w:pPr>
            <w:r>
              <w:t>6. 61 37 00; 77 40 00;</w:t>
            </w:r>
          </w:p>
          <w:p w:rsidR="009D0E69" w:rsidRDefault="009D0E69">
            <w:pPr>
              <w:pStyle w:val="ConsPlusNormal"/>
              <w:jc w:val="right"/>
            </w:pPr>
            <w:r>
              <w:t>7. 61 37 00; 77 39 00;</w:t>
            </w:r>
          </w:p>
          <w:p w:rsidR="009D0E69" w:rsidRDefault="009D0E69">
            <w:pPr>
              <w:pStyle w:val="ConsPlusNormal"/>
              <w:jc w:val="right"/>
            </w:pPr>
            <w:r>
              <w:t>8. 61 34 00; 77 39 00;</w:t>
            </w:r>
          </w:p>
          <w:p w:rsidR="009D0E69" w:rsidRDefault="009D0E69">
            <w:pPr>
              <w:pStyle w:val="ConsPlusNormal"/>
              <w:jc w:val="right"/>
            </w:pPr>
            <w:r>
              <w:t>9. 61 34 00; 77 32 00;</w:t>
            </w:r>
          </w:p>
          <w:p w:rsidR="009D0E69" w:rsidRDefault="009D0E69">
            <w:pPr>
              <w:pStyle w:val="ConsPlusNormal"/>
              <w:jc w:val="right"/>
            </w:pPr>
            <w:r>
              <w:t>10. 61 37 00; 77 32 00;</w:t>
            </w:r>
          </w:p>
          <w:p w:rsidR="009D0E69" w:rsidRDefault="009D0E69">
            <w:pPr>
              <w:pStyle w:val="ConsPlusNormal"/>
              <w:jc w:val="right"/>
            </w:pPr>
            <w:r>
              <w:t>11. 61 37 00; 77 34 00;</w:t>
            </w:r>
          </w:p>
          <w:p w:rsidR="009D0E69" w:rsidRDefault="009D0E69">
            <w:pPr>
              <w:pStyle w:val="ConsPlusNormal"/>
              <w:jc w:val="right"/>
            </w:pPr>
            <w:r>
              <w:t>12. 61 40 00; 77 34 00;</w:t>
            </w:r>
          </w:p>
          <w:p w:rsidR="009D0E69" w:rsidRDefault="009D0E69">
            <w:pPr>
              <w:pStyle w:val="ConsPlusNormal"/>
              <w:jc w:val="right"/>
            </w:pPr>
            <w:r>
              <w:t>13. 61 40 00; 77 31 00;</w:t>
            </w:r>
          </w:p>
          <w:p w:rsidR="009D0E69" w:rsidRDefault="009D0E69">
            <w:pPr>
              <w:pStyle w:val="ConsPlusNormal"/>
              <w:jc w:val="right"/>
            </w:pPr>
            <w:r>
              <w:t>14. 61 45 00; 77 31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30</w:t>
            </w:r>
          </w:p>
        </w:tc>
        <w:tc>
          <w:tcPr>
            <w:tcW w:w="6430" w:type="dxa"/>
            <w:tcBorders>
              <w:top w:val="nil"/>
              <w:left w:val="nil"/>
              <w:bottom w:val="nil"/>
              <w:right w:val="nil"/>
            </w:tcBorders>
          </w:tcPr>
          <w:p w:rsidR="009D0E69" w:rsidRDefault="009D0E69">
            <w:pPr>
              <w:pStyle w:val="ConsPlusNormal"/>
              <w:jc w:val="right"/>
            </w:pPr>
            <w:r>
              <w:t>1. 60 53 00; 71 21 00;</w:t>
            </w:r>
          </w:p>
          <w:p w:rsidR="009D0E69" w:rsidRDefault="009D0E69">
            <w:pPr>
              <w:pStyle w:val="ConsPlusNormal"/>
              <w:jc w:val="right"/>
            </w:pPr>
            <w:r>
              <w:t>2. 60 47 00; 71 21 00;</w:t>
            </w:r>
          </w:p>
          <w:p w:rsidR="009D0E69" w:rsidRDefault="009D0E69">
            <w:pPr>
              <w:pStyle w:val="ConsPlusNormal"/>
              <w:jc w:val="right"/>
            </w:pPr>
            <w:r>
              <w:t>3. 60 47 00; 71 11 00;</w:t>
            </w:r>
          </w:p>
          <w:p w:rsidR="009D0E69" w:rsidRDefault="009D0E69">
            <w:pPr>
              <w:pStyle w:val="ConsPlusNormal"/>
              <w:jc w:val="right"/>
            </w:pPr>
            <w:r>
              <w:t>4. 60 53 00; 71 11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31</w:t>
            </w:r>
          </w:p>
        </w:tc>
        <w:tc>
          <w:tcPr>
            <w:tcW w:w="6430" w:type="dxa"/>
            <w:tcBorders>
              <w:top w:val="nil"/>
              <w:left w:val="nil"/>
              <w:bottom w:val="nil"/>
              <w:right w:val="nil"/>
            </w:tcBorders>
          </w:tcPr>
          <w:p w:rsidR="009D0E69" w:rsidRDefault="009D0E69">
            <w:pPr>
              <w:pStyle w:val="ConsPlusNormal"/>
              <w:jc w:val="right"/>
            </w:pPr>
            <w:r>
              <w:t>1. 64 37 30; 75 28 00;</w:t>
            </w:r>
          </w:p>
          <w:p w:rsidR="009D0E69" w:rsidRDefault="009D0E69">
            <w:pPr>
              <w:pStyle w:val="ConsPlusNormal"/>
              <w:jc w:val="right"/>
            </w:pPr>
            <w:r>
              <w:t>2. 64 37 30; 75 50 00;</w:t>
            </w:r>
          </w:p>
          <w:p w:rsidR="009D0E69" w:rsidRDefault="009D0E69">
            <w:pPr>
              <w:pStyle w:val="ConsPlusNormal"/>
              <w:jc w:val="right"/>
            </w:pPr>
            <w:r>
              <w:t>3. 64 37 00; 75 50 00;</w:t>
            </w:r>
          </w:p>
          <w:p w:rsidR="009D0E69" w:rsidRDefault="009D0E69">
            <w:pPr>
              <w:pStyle w:val="ConsPlusNormal"/>
              <w:jc w:val="right"/>
            </w:pPr>
            <w:r>
              <w:t>4. 64 31 00; 75 39 00;</w:t>
            </w:r>
          </w:p>
          <w:p w:rsidR="009D0E69" w:rsidRDefault="009D0E69">
            <w:pPr>
              <w:pStyle w:val="ConsPlusNormal"/>
              <w:jc w:val="right"/>
            </w:pPr>
            <w:r>
              <w:t>5. 64 30 00; 75 40 06;</w:t>
            </w:r>
          </w:p>
          <w:p w:rsidR="009D0E69" w:rsidRDefault="009D0E69">
            <w:pPr>
              <w:pStyle w:val="ConsPlusNormal"/>
              <w:jc w:val="right"/>
            </w:pPr>
            <w:r>
              <w:t>6. 64 30 00; 75 28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32</w:t>
            </w:r>
          </w:p>
        </w:tc>
        <w:tc>
          <w:tcPr>
            <w:tcW w:w="6430" w:type="dxa"/>
            <w:tcBorders>
              <w:top w:val="nil"/>
              <w:left w:val="nil"/>
              <w:bottom w:val="nil"/>
              <w:right w:val="nil"/>
            </w:tcBorders>
          </w:tcPr>
          <w:p w:rsidR="009D0E69" w:rsidRDefault="009D0E69">
            <w:pPr>
              <w:pStyle w:val="ConsPlusNormal"/>
              <w:jc w:val="right"/>
            </w:pPr>
            <w:r>
              <w:t>1. 61 41 00; 78 09 00;</w:t>
            </w:r>
          </w:p>
          <w:p w:rsidR="009D0E69" w:rsidRDefault="009D0E69">
            <w:pPr>
              <w:pStyle w:val="ConsPlusNormal"/>
              <w:jc w:val="right"/>
            </w:pPr>
            <w:r>
              <w:t>2. 61 33 00; 78 09 00;</w:t>
            </w:r>
          </w:p>
          <w:p w:rsidR="009D0E69" w:rsidRDefault="009D0E69">
            <w:pPr>
              <w:pStyle w:val="ConsPlusNormal"/>
              <w:jc w:val="right"/>
            </w:pPr>
            <w:r>
              <w:t>3. 61 33 00; 78 10 00;</w:t>
            </w:r>
          </w:p>
          <w:p w:rsidR="009D0E69" w:rsidRDefault="009D0E69">
            <w:pPr>
              <w:pStyle w:val="ConsPlusNormal"/>
              <w:jc w:val="right"/>
            </w:pPr>
            <w:r>
              <w:t>4. 61 31 00; 78 10 00;</w:t>
            </w:r>
          </w:p>
          <w:p w:rsidR="009D0E69" w:rsidRDefault="009D0E69">
            <w:pPr>
              <w:pStyle w:val="ConsPlusNormal"/>
              <w:jc w:val="right"/>
            </w:pPr>
            <w:r>
              <w:t>5. 61 31 00; 78 04 00;</w:t>
            </w:r>
          </w:p>
          <w:p w:rsidR="009D0E69" w:rsidRDefault="009D0E69">
            <w:pPr>
              <w:pStyle w:val="ConsPlusNormal"/>
              <w:jc w:val="right"/>
            </w:pPr>
            <w:r>
              <w:t>6. 61 34 00; 78 04 00;</w:t>
            </w:r>
          </w:p>
          <w:p w:rsidR="009D0E69" w:rsidRDefault="009D0E69">
            <w:pPr>
              <w:pStyle w:val="ConsPlusNormal"/>
              <w:jc w:val="right"/>
            </w:pPr>
            <w:r>
              <w:t>7. 61 34 00; 78 00 00;</w:t>
            </w:r>
          </w:p>
          <w:p w:rsidR="009D0E69" w:rsidRDefault="009D0E69">
            <w:pPr>
              <w:pStyle w:val="ConsPlusNormal"/>
              <w:jc w:val="right"/>
            </w:pPr>
            <w:r>
              <w:t>8. 61 34 20; 78 00 00;</w:t>
            </w:r>
          </w:p>
          <w:p w:rsidR="009D0E69" w:rsidRDefault="009D0E69">
            <w:pPr>
              <w:pStyle w:val="ConsPlusNormal"/>
              <w:jc w:val="right"/>
            </w:pPr>
            <w:r>
              <w:t>9. 61 34 20; 77 58 30;</w:t>
            </w:r>
          </w:p>
          <w:p w:rsidR="009D0E69" w:rsidRDefault="009D0E69">
            <w:pPr>
              <w:pStyle w:val="ConsPlusNormal"/>
              <w:jc w:val="right"/>
            </w:pPr>
            <w:r>
              <w:t>10. 61 37 00; 77 58 30;</w:t>
            </w:r>
          </w:p>
          <w:p w:rsidR="009D0E69" w:rsidRDefault="009D0E69">
            <w:pPr>
              <w:pStyle w:val="ConsPlusNormal"/>
              <w:jc w:val="right"/>
            </w:pPr>
            <w:r>
              <w:t>11. 61 37 00; 78 02 00;</w:t>
            </w:r>
          </w:p>
          <w:p w:rsidR="009D0E69" w:rsidRDefault="009D0E69">
            <w:pPr>
              <w:pStyle w:val="ConsPlusNormal"/>
              <w:jc w:val="right"/>
            </w:pPr>
            <w:r>
              <w:t>12. 61 38 00; 78 02 00;</w:t>
            </w:r>
          </w:p>
          <w:p w:rsidR="009D0E69" w:rsidRDefault="009D0E69">
            <w:pPr>
              <w:pStyle w:val="ConsPlusNormal"/>
              <w:jc w:val="right"/>
            </w:pPr>
            <w:r>
              <w:lastRenderedPageBreak/>
              <w:t>13. 61 38 00; 78 03 00;</w:t>
            </w:r>
          </w:p>
          <w:p w:rsidR="009D0E69" w:rsidRDefault="009D0E69">
            <w:pPr>
              <w:pStyle w:val="ConsPlusNormal"/>
              <w:jc w:val="right"/>
            </w:pPr>
            <w:r>
              <w:t>14. 61 39 00; 78 03 00;</w:t>
            </w:r>
          </w:p>
          <w:p w:rsidR="009D0E69" w:rsidRDefault="009D0E69">
            <w:pPr>
              <w:pStyle w:val="ConsPlusNormal"/>
              <w:jc w:val="right"/>
            </w:pPr>
            <w:r>
              <w:t>15. 61 39 00; 78 05 00;</w:t>
            </w:r>
          </w:p>
          <w:p w:rsidR="009D0E69" w:rsidRDefault="009D0E69">
            <w:pPr>
              <w:pStyle w:val="ConsPlusNormal"/>
              <w:jc w:val="right"/>
            </w:pPr>
            <w:r>
              <w:t>16. 61 41 00; 78 05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lastRenderedPageBreak/>
              <w:t>33</w:t>
            </w:r>
          </w:p>
        </w:tc>
        <w:tc>
          <w:tcPr>
            <w:tcW w:w="6430" w:type="dxa"/>
            <w:tcBorders>
              <w:top w:val="nil"/>
              <w:left w:val="nil"/>
              <w:bottom w:val="nil"/>
              <w:right w:val="nil"/>
            </w:tcBorders>
          </w:tcPr>
          <w:p w:rsidR="009D0E69" w:rsidRDefault="009D0E69">
            <w:pPr>
              <w:pStyle w:val="ConsPlusNormal"/>
              <w:jc w:val="right"/>
            </w:pPr>
            <w:r>
              <w:t>1. 62 05 00; 75 30 00;</w:t>
            </w:r>
          </w:p>
          <w:p w:rsidR="009D0E69" w:rsidRDefault="009D0E69">
            <w:pPr>
              <w:pStyle w:val="ConsPlusNormal"/>
              <w:jc w:val="right"/>
            </w:pPr>
            <w:r>
              <w:t>2. 62 05 00; 76 00 00;</w:t>
            </w:r>
          </w:p>
          <w:p w:rsidR="009D0E69" w:rsidRDefault="009D0E69">
            <w:pPr>
              <w:pStyle w:val="ConsPlusNormal"/>
              <w:jc w:val="right"/>
            </w:pPr>
            <w:r>
              <w:t>3. 61 55 00; 76 00 00;</w:t>
            </w:r>
          </w:p>
          <w:p w:rsidR="009D0E69" w:rsidRDefault="009D0E69">
            <w:pPr>
              <w:pStyle w:val="ConsPlusNormal"/>
              <w:jc w:val="right"/>
            </w:pPr>
            <w:r>
              <w:t>4. 61 55 00; 75 30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34</w:t>
            </w:r>
          </w:p>
        </w:tc>
        <w:tc>
          <w:tcPr>
            <w:tcW w:w="6430" w:type="dxa"/>
            <w:tcBorders>
              <w:top w:val="nil"/>
              <w:left w:val="nil"/>
              <w:bottom w:val="nil"/>
              <w:right w:val="nil"/>
            </w:tcBorders>
          </w:tcPr>
          <w:p w:rsidR="009D0E69" w:rsidRDefault="009D0E69">
            <w:pPr>
              <w:pStyle w:val="ConsPlusNormal"/>
              <w:jc w:val="right"/>
            </w:pPr>
            <w:r>
              <w:t>1. 62 33 00; 80 15 00;</w:t>
            </w:r>
          </w:p>
          <w:p w:rsidR="009D0E69" w:rsidRDefault="009D0E69">
            <w:pPr>
              <w:pStyle w:val="ConsPlusNormal"/>
              <w:jc w:val="right"/>
            </w:pPr>
            <w:r>
              <w:t>2. 62 33 00; 80 21 00;</w:t>
            </w:r>
          </w:p>
          <w:p w:rsidR="009D0E69" w:rsidRDefault="009D0E69">
            <w:pPr>
              <w:pStyle w:val="ConsPlusNormal"/>
              <w:jc w:val="right"/>
            </w:pPr>
            <w:r>
              <w:t>3. 62 32 26; 80 21 00;</w:t>
            </w:r>
          </w:p>
          <w:p w:rsidR="009D0E69" w:rsidRDefault="009D0E69">
            <w:pPr>
              <w:pStyle w:val="ConsPlusNormal"/>
              <w:jc w:val="right"/>
            </w:pPr>
            <w:r>
              <w:t>4. 62 32 26; 80 26 22;</w:t>
            </w:r>
          </w:p>
          <w:p w:rsidR="009D0E69" w:rsidRDefault="009D0E69">
            <w:pPr>
              <w:pStyle w:val="ConsPlusNormal"/>
              <w:jc w:val="right"/>
            </w:pPr>
            <w:r>
              <w:t>5. 62 30 00; 80 26 26;</w:t>
            </w:r>
          </w:p>
          <w:p w:rsidR="009D0E69" w:rsidRDefault="009D0E69">
            <w:pPr>
              <w:pStyle w:val="ConsPlusNormal"/>
              <w:jc w:val="right"/>
            </w:pPr>
            <w:r>
              <w:t>6. 62 30 00; 80 30 00;</w:t>
            </w:r>
          </w:p>
          <w:p w:rsidR="009D0E69" w:rsidRDefault="009D0E69">
            <w:pPr>
              <w:pStyle w:val="ConsPlusNormal"/>
              <w:jc w:val="right"/>
            </w:pPr>
            <w:r>
              <w:t>7. 62 24 00; 80 30 00;</w:t>
            </w:r>
          </w:p>
          <w:p w:rsidR="009D0E69" w:rsidRDefault="009D0E69">
            <w:pPr>
              <w:pStyle w:val="ConsPlusNormal"/>
              <w:jc w:val="right"/>
            </w:pPr>
            <w:r>
              <w:t>8. 62 24 00; 80 18 00;</w:t>
            </w:r>
          </w:p>
          <w:p w:rsidR="009D0E69" w:rsidRDefault="009D0E69">
            <w:pPr>
              <w:pStyle w:val="ConsPlusNormal"/>
              <w:jc w:val="right"/>
            </w:pPr>
            <w:r>
              <w:t>9. 62 27 00; 80 15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35</w:t>
            </w:r>
          </w:p>
        </w:tc>
        <w:tc>
          <w:tcPr>
            <w:tcW w:w="6430" w:type="dxa"/>
            <w:tcBorders>
              <w:top w:val="nil"/>
              <w:left w:val="nil"/>
              <w:bottom w:val="nil"/>
              <w:right w:val="nil"/>
            </w:tcBorders>
          </w:tcPr>
          <w:p w:rsidR="009D0E69" w:rsidRDefault="009D0E69">
            <w:pPr>
              <w:pStyle w:val="ConsPlusNormal"/>
              <w:jc w:val="right"/>
            </w:pPr>
            <w:r>
              <w:t>1. 65 08 00; 76 30 00;</w:t>
            </w:r>
          </w:p>
          <w:p w:rsidR="009D0E69" w:rsidRDefault="009D0E69">
            <w:pPr>
              <w:pStyle w:val="ConsPlusNormal"/>
              <w:jc w:val="right"/>
            </w:pPr>
            <w:r>
              <w:t>2. 65 08 00; 76 52 00;</w:t>
            </w:r>
          </w:p>
          <w:p w:rsidR="009D0E69" w:rsidRDefault="009D0E69">
            <w:pPr>
              <w:pStyle w:val="ConsPlusNormal"/>
              <w:jc w:val="right"/>
            </w:pPr>
            <w:r>
              <w:t>3. 64 47 00; 76 52 00;</w:t>
            </w:r>
          </w:p>
          <w:p w:rsidR="009D0E69" w:rsidRDefault="009D0E69">
            <w:pPr>
              <w:pStyle w:val="ConsPlusNormal"/>
              <w:jc w:val="right"/>
            </w:pPr>
            <w:r>
              <w:t>4. 64 47 00; 76 30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36</w:t>
            </w:r>
          </w:p>
        </w:tc>
        <w:tc>
          <w:tcPr>
            <w:tcW w:w="6430" w:type="dxa"/>
            <w:tcBorders>
              <w:top w:val="nil"/>
              <w:left w:val="nil"/>
              <w:bottom w:val="nil"/>
              <w:right w:val="nil"/>
            </w:tcBorders>
          </w:tcPr>
          <w:p w:rsidR="009D0E69" w:rsidRDefault="009D0E69">
            <w:pPr>
              <w:pStyle w:val="ConsPlusNormal"/>
              <w:jc w:val="right"/>
            </w:pPr>
            <w:r>
              <w:t>1. 63 20 00; 77 14 00;</w:t>
            </w:r>
          </w:p>
          <w:p w:rsidR="009D0E69" w:rsidRDefault="009D0E69">
            <w:pPr>
              <w:pStyle w:val="ConsPlusNormal"/>
              <w:jc w:val="right"/>
            </w:pPr>
            <w:r>
              <w:t>2. 63 20 02; 76 49 02,6;</w:t>
            </w:r>
          </w:p>
          <w:p w:rsidR="009D0E69" w:rsidRDefault="009D0E69">
            <w:pPr>
              <w:pStyle w:val="ConsPlusNormal"/>
              <w:jc w:val="right"/>
            </w:pPr>
            <w:r>
              <w:t>3. 63 23 51,4; 76 49 02,6;</w:t>
            </w:r>
          </w:p>
          <w:p w:rsidR="009D0E69" w:rsidRDefault="009D0E69">
            <w:pPr>
              <w:pStyle w:val="ConsPlusNormal"/>
              <w:jc w:val="right"/>
            </w:pPr>
            <w:r>
              <w:t>4. 63 23 51,4; 76 43 05;</w:t>
            </w:r>
          </w:p>
          <w:p w:rsidR="009D0E69" w:rsidRDefault="009D0E69">
            <w:pPr>
              <w:pStyle w:val="ConsPlusNormal"/>
              <w:jc w:val="right"/>
            </w:pPr>
            <w:r>
              <w:t>5. 63 20 02,5; 76 43 05;</w:t>
            </w:r>
          </w:p>
          <w:p w:rsidR="009D0E69" w:rsidRDefault="009D0E69">
            <w:pPr>
              <w:pStyle w:val="ConsPlusNormal"/>
              <w:jc w:val="right"/>
            </w:pPr>
            <w:r>
              <w:t>6. 63 20 03,1; 76 34 59,9;</w:t>
            </w:r>
          </w:p>
          <w:p w:rsidR="009D0E69" w:rsidRDefault="009D0E69">
            <w:pPr>
              <w:pStyle w:val="ConsPlusNormal"/>
              <w:jc w:val="right"/>
            </w:pPr>
            <w:r>
              <w:t>7. 63 38 00; 76 35 00;</w:t>
            </w:r>
          </w:p>
          <w:p w:rsidR="009D0E69" w:rsidRDefault="009D0E69">
            <w:pPr>
              <w:pStyle w:val="ConsPlusNormal"/>
              <w:jc w:val="right"/>
            </w:pPr>
            <w:r>
              <w:t>8. 63 38 00,4; 76 40 00;</w:t>
            </w:r>
          </w:p>
          <w:p w:rsidR="009D0E69" w:rsidRDefault="009D0E69">
            <w:pPr>
              <w:pStyle w:val="ConsPlusNormal"/>
              <w:jc w:val="right"/>
            </w:pPr>
            <w:r>
              <w:t>9. 63 38 00; 77 05 00;</w:t>
            </w:r>
          </w:p>
          <w:p w:rsidR="009D0E69" w:rsidRDefault="009D0E69">
            <w:pPr>
              <w:pStyle w:val="ConsPlusNormal"/>
              <w:jc w:val="right"/>
            </w:pPr>
            <w:r>
              <w:t>10. 63 36 00; 77 05 00;</w:t>
            </w:r>
          </w:p>
          <w:p w:rsidR="009D0E69" w:rsidRDefault="009D0E69">
            <w:pPr>
              <w:pStyle w:val="ConsPlusNormal"/>
              <w:jc w:val="right"/>
            </w:pPr>
            <w:r>
              <w:t>11. 63 36 00; 77 12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37</w:t>
            </w:r>
          </w:p>
        </w:tc>
        <w:tc>
          <w:tcPr>
            <w:tcW w:w="6430" w:type="dxa"/>
            <w:tcBorders>
              <w:top w:val="nil"/>
              <w:left w:val="nil"/>
              <w:bottom w:val="nil"/>
              <w:right w:val="nil"/>
            </w:tcBorders>
          </w:tcPr>
          <w:p w:rsidR="009D0E69" w:rsidRDefault="009D0E69">
            <w:pPr>
              <w:pStyle w:val="ConsPlusNormal"/>
              <w:jc w:val="right"/>
            </w:pPr>
            <w:r>
              <w:t>1. 66 36 15; 57 26 40;</w:t>
            </w:r>
          </w:p>
          <w:p w:rsidR="009D0E69" w:rsidRDefault="009D0E69">
            <w:pPr>
              <w:pStyle w:val="ConsPlusNormal"/>
              <w:jc w:val="right"/>
            </w:pPr>
            <w:r>
              <w:t>2. 66 36 15; 57 31 20;</w:t>
            </w:r>
          </w:p>
          <w:p w:rsidR="009D0E69" w:rsidRDefault="009D0E69">
            <w:pPr>
              <w:pStyle w:val="ConsPlusNormal"/>
              <w:jc w:val="right"/>
            </w:pPr>
            <w:r>
              <w:t>3. 66 33 43; 57 33 40;</w:t>
            </w:r>
          </w:p>
          <w:p w:rsidR="009D0E69" w:rsidRDefault="009D0E69">
            <w:pPr>
              <w:pStyle w:val="ConsPlusNormal"/>
              <w:jc w:val="right"/>
            </w:pPr>
            <w:r>
              <w:t>4. 66 31 13; 57 34 13;</w:t>
            </w:r>
          </w:p>
          <w:p w:rsidR="009D0E69" w:rsidRDefault="009D0E69">
            <w:pPr>
              <w:pStyle w:val="ConsPlusNormal"/>
              <w:jc w:val="right"/>
            </w:pPr>
            <w:r>
              <w:t>5. 66 31 19; 57 32 05;</w:t>
            </w:r>
          </w:p>
          <w:p w:rsidR="009D0E69" w:rsidRDefault="009D0E69">
            <w:pPr>
              <w:pStyle w:val="ConsPlusNormal"/>
              <w:jc w:val="right"/>
            </w:pPr>
            <w:r>
              <w:t>6. 66 33 00; 57 26 36;</w:t>
            </w:r>
          </w:p>
          <w:p w:rsidR="009D0E69" w:rsidRDefault="009D0E69">
            <w:pPr>
              <w:pStyle w:val="ConsPlusNormal"/>
              <w:jc w:val="right"/>
            </w:pPr>
            <w:r>
              <w:t>7. 66 34 06; 57 28 00;</w:t>
            </w:r>
          </w:p>
          <w:p w:rsidR="009D0E69" w:rsidRDefault="009D0E69">
            <w:pPr>
              <w:pStyle w:val="ConsPlusNormal"/>
              <w:jc w:val="right"/>
            </w:pPr>
            <w:r>
              <w:t>8. 66 33 36; 57 25 40;</w:t>
            </w:r>
          </w:p>
          <w:p w:rsidR="009D0E69" w:rsidRDefault="009D0E69">
            <w:pPr>
              <w:pStyle w:val="ConsPlusNormal"/>
              <w:jc w:val="right"/>
            </w:pPr>
            <w:r>
              <w:t>9. 66 35 34; 57 25 23</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38</w:t>
            </w:r>
          </w:p>
        </w:tc>
        <w:tc>
          <w:tcPr>
            <w:tcW w:w="6430" w:type="dxa"/>
            <w:tcBorders>
              <w:top w:val="nil"/>
              <w:left w:val="nil"/>
              <w:bottom w:val="nil"/>
              <w:right w:val="nil"/>
            </w:tcBorders>
          </w:tcPr>
          <w:p w:rsidR="009D0E69" w:rsidRDefault="009D0E69">
            <w:pPr>
              <w:pStyle w:val="ConsPlusNormal"/>
              <w:jc w:val="right"/>
            </w:pPr>
            <w:r>
              <w:t>1. 66 33 48; 57 35 29;</w:t>
            </w:r>
          </w:p>
          <w:p w:rsidR="009D0E69" w:rsidRDefault="009D0E69">
            <w:pPr>
              <w:pStyle w:val="ConsPlusNormal"/>
              <w:jc w:val="right"/>
            </w:pPr>
            <w:r>
              <w:t>2. 66 33 51; 57 36 50;</w:t>
            </w:r>
          </w:p>
          <w:p w:rsidR="009D0E69" w:rsidRDefault="009D0E69">
            <w:pPr>
              <w:pStyle w:val="ConsPlusNormal"/>
              <w:jc w:val="right"/>
            </w:pPr>
            <w:r>
              <w:t>3. 66 33 19; 57 38 04;</w:t>
            </w:r>
          </w:p>
          <w:p w:rsidR="009D0E69" w:rsidRDefault="009D0E69">
            <w:pPr>
              <w:pStyle w:val="ConsPlusNormal"/>
              <w:jc w:val="right"/>
            </w:pPr>
            <w:r>
              <w:t>4. 66 32 35; 57 38 15;</w:t>
            </w:r>
          </w:p>
          <w:p w:rsidR="009D0E69" w:rsidRDefault="009D0E69">
            <w:pPr>
              <w:pStyle w:val="ConsPlusNormal"/>
              <w:jc w:val="right"/>
            </w:pPr>
            <w:r>
              <w:t>5. 66 31 40; 57 38 15;</w:t>
            </w:r>
          </w:p>
          <w:p w:rsidR="009D0E69" w:rsidRDefault="009D0E69">
            <w:pPr>
              <w:pStyle w:val="ConsPlusNormal"/>
              <w:jc w:val="right"/>
            </w:pPr>
            <w:r>
              <w:t>6. 66 30 40; 57 39 16;</w:t>
            </w:r>
          </w:p>
          <w:p w:rsidR="009D0E69" w:rsidRDefault="009D0E69">
            <w:pPr>
              <w:pStyle w:val="ConsPlusNormal"/>
              <w:jc w:val="right"/>
            </w:pPr>
            <w:r>
              <w:t>7. 66 30 08; 57 39 16;</w:t>
            </w:r>
          </w:p>
          <w:p w:rsidR="009D0E69" w:rsidRDefault="009D0E69">
            <w:pPr>
              <w:pStyle w:val="ConsPlusNormal"/>
              <w:jc w:val="right"/>
            </w:pPr>
            <w:r>
              <w:lastRenderedPageBreak/>
              <w:t>8. 66 30 17; 57 37 56;</w:t>
            </w:r>
          </w:p>
          <w:p w:rsidR="009D0E69" w:rsidRDefault="009D0E69">
            <w:pPr>
              <w:pStyle w:val="ConsPlusNormal"/>
              <w:jc w:val="right"/>
            </w:pPr>
            <w:r>
              <w:t>9. 66 31 40; 57 35 39;</w:t>
            </w:r>
          </w:p>
          <w:p w:rsidR="009D0E69" w:rsidRDefault="009D0E69">
            <w:pPr>
              <w:pStyle w:val="ConsPlusNormal"/>
              <w:jc w:val="right"/>
            </w:pPr>
            <w:r>
              <w:t>10. 66 32 57; 57 35 15</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9D0E69" w:rsidRDefault="009D0E69">
            <w:pPr>
              <w:pStyle w:val="ConsPlusNormal"/>
              <w:jc w:val="center"/>
            </w:pPr>
            <w:r>
              <w:lastRenderedPageBreak/>
              <w:t>39</w:t>
            </w:r>
          </w:p>
        </w:tc>
        <w:tc>
          <w:tcPr>
            <w:tcW w:w="6430" w:type="dxa"/>
            <w:tcBorders>
              <w:top w:val="nil"/>
              <w:left w:val="nil"/>
              <w:bottom w:val="single" w:sz="4" w:space="0" w:color="auto"/>
              <w:right w:val="nil"/>
            </w:tcBorders>
          </w:tcPr>
          <w:p w:rsidR="009D0E69" w:rsidRDefault="009D0E69">
            <w:pPr>
              <w:pStyle w:val="ConsPlusNormal"/>
              <w:jc w:val="right"/>
            </w:pPr>
            <w:r>
              <w:t>1. 66 37 17; 57 17 30;</w:t>
            </w:r>
          </w:p>
          <w:p w:rsidR="009D0E69" w:rsidRDefault="009D0E69">
            <w:pPr>
              <w:pStyle w:val="ConsPlusNormal"/>
              <w:jc w:val="right"/>
            </w:pPr>
            <w:r>
              <w:t>2. 66 37 41; 57 19 30;</w:t>
            </w:r>
          </w:p>
          <w:p w:rsidR="009D0E69" w:rsidRDefault="009D0E69">
            <w:pPr>
              <w:pStyle w:val="ConsPlusNormal"/>
              <w:jc w:val="right"/>
            </w:pPr>
            <w:r>
              <w:t>3. 66 37 22; 57 20 20;</w:t>
            </w:r>
          </w:p>
          <w:p w:rsidR="009D0E69" w:rsidRDefault="009D0E69">
            <w:pPr>
              <w:pStyle w:val="ConsPlusNormal"/>
              <w:jc w:val="right"/>
            </w:pPr>
            <w:r>
              <w:t>4. 66 37 06; 57 20 14;</w:t>
            </w:r>
          </w:p>
          <w:p w:rsidR="009D0E69" w:rsidRDefault="009D0E69">
            <w:pPr>
              <w:pStyle w:val="ConsPlusNormal"/>
              <w:jc w:val="right"/>
            </w:pPr>
            <w:r>
              <w:t>5. 66 34 52; 57 22 18;</w:t>
            </w:r>
          </w:p>
          <w:p w:rsidR="009D0E69" w:rsidRDefault="009D0E69">
            <w:pPr>
              <w:pStyle w:val="ConsPlusNormal"/>
              <w:jc w:val="right"/>
            </w:pPr>
            <w:r>
              <w:t>6. 66 34 11; 57 24 29;</w:t>
            </w:r>
          </w:p>
          <w:p w:rsidR="009D0E69" w:rsidRDefault="009D0E69">
            <w:pPr>
              <w:pStyle w:val="ConsPlusNormal"/>
              <w:jc w:val="right"/>
            </w:pPr>
            <w:r>
              <w:t>7. 66 33 52; 57 25 00;</w:t>
            </w:r>
          </w:p>
          <w:p w:rsidR="009D0E69" w:rsidRDefault="009D0E69">
            <w:pPr>
              <w:pStyle w:val="ConsPlusNormal"/>
              <w:jc w:val="right"/>
            </w:pPr>
            <w:r>
              <w:t>8. 66 33 09; 57 24 58;</w:t>
            </w:r>
          </w:p>
          <w:p w:rsidR="009D0E69" w:rsidRDefault="009D0E69">
            <w:pPr>
              <w:pStyle w:val="ConsPlusNormal"/>
              <w:jc w:val="right"/>
            </w:pPr>
            <w:r>
              <w:t>9. 66 32 17; 57 26 00;</w:t>
            </w:r>
          </w:p>
          <w:p w:rsidR="009D0E69" w:rsidRDefault="009D0E69">
            <w:pPr>
              <w:pStyle w:val="ConsPlusNormal"/>
              <w:jc w:val="right"/>
            </w:pPr>
            <w:r>
              <w:t>10. 66 32 07; 57 25 00;</w:t>
            </w:r>
          </w:p>
          <w:p w:rsidR="009D0E69" w:rsidRDefault="009D0E69">
            <w:pPr>
              <w:pStyle w:val="ConsPlusNormal"/>
              <w:jc w:val="right"/>
            </w:pPr>
            <w:r>
              <w:t>11. 66 33 20; 57 23 00;</w:t>
            </w:r>
          </w:p>
          <w:p w:rsidR="009D0E69" w:rsidRDefault="009D0E69">
            <w:pPr>
              <w:pStyle w:val="ConsPlusNormal"/>
              <w:jc w:val="right"/>
            </w:pPr>
            <w:r>
              <w:t>12. 66 34 04; 57 22 41;</w:t>
            </w:r>
          </w:p>
          <w:p w:rsidR="009D0E69" w:rsidRDefault="009D0E69">
            <w:pPr>
              <w:pStyle w:val="ConsPlusNormal"/>
              <w:jc w:val="right"/>
            </w:pPr>
            <w:r>
              <w:t>13. 66 34 20; 57 21 03</w:t>
            </w:r>
          </w:p>
        </w:tc>
      </w:tr>
    </w:tbl>
    <w:p w:rsidR="009D0E69" w:rsidRDefault="009D0E69">
      <w:pPr>
        <w:pStyle w:val="ConsPlusNormal"/>
        <w:ind w:firstLine="540"/>
        <w:jc w:val="both"/>
      </w:pPr>
    </w:p>
    <w:p w:rsidR="009D0E69" w:rsidRDefault="009D0E69">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9D0E69" w:rsidRDefault="009D0E69">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9D0E69" w:rsidRDefault="009D0E69">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9D0E69" w:rsidRDefault="009D0E69">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9D0E69" w:rsidRDefault="009D0E69">
      <w:pPr>
        <w:pStyle w:val="ConsPlusNormal"/>
        <w:jc w:val="both"/>
      </w:pPr>
      <w:r>
        <w:t xml:space="preserve">(пп. 3 в ред. Федерального </w:t>
      </w:r>
      <w:hyperlink r:id="rId7178" w:history="1">
        <w:r>
          <w:rPr>
            <w:color w:val="0000FF"/>
          </w:rPr>
          <w:t>закона</w:t>
        </w:r>
      </w:hyperlink>
      <w:r>
        <w:t xml:space="preserve"> от 27.11.2018 N 424-ФЗ)</w:t>
      </w:r>
    </w:p>
    <w:p w:rsidR="009D0E69" w:rsidRDefault="009D0E69">
      <w:pPr>
        <w:pStyle w:val="ConsPlusNormal"/>
        <w:spacing w:before="220"/>
        <w:ind w:firstLine="540"/>
        <w:jc w:val="both"/>
      </w:pPr>
      <w:bookmarkStart w:id="1526" w:name="P14739"/>
      <w:bookmarkEnd w:id="1526"/>
      <w: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9D0E69" w:rsidRDefault="009D0E69">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9D0E69">
        <w:tc>
          <w:tcPr>
            <w:tcW w:w="2608" w:type="dxa"/>
            <w:tcBorders>
              <w:top w:val="single" w:sz="4" w:space="0" w:color="auto"/>
              <w:bottom w:val="single" w:sz="4" w:space="0" w:color="auto"/>
            </w:tcBorders>
          </w:tcPr>
          <w:p w:rsidR="009D0E69" w:rsidRDefault="009D0E69">
            <w:pPr>
              <w:pStyle w:val="ConsPlusNormal"/>
              <w:jc w:val="center"/>
            </w:pPr>
            <w:r>
              <w:t>Участок недр</w:t>
            </w:r>
          </w:p>
        </w:tc>
        <w:tc>
          <w:tcPr>
            <w:tcW w:w="6430" w:type="dxa"/>
            <w:tcBorders>
              <w:top w:val="single" w:sz="4" w:space="0" w:color="auto"/>
              <w:bottom w:val="single" w:sz="4" w:space="0" w:color="auto"/>
            </w:tcBorders>
          </w:tcPr>
          <w:p w:rsidR="009D0E69" w:rsidRDefault="009D0E69">
            <w:pPr>
              <w:pStyle w:val="ConsPlusNormal"/>
              <w:jc w:val="center"/>
            </w:pPr>
            <w:r>
              <w:t>Географические координаты точек участка недр (номер точки, северная широта (nn° nn' nn"); восточная долгота (nn° nn' nn")</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9D0E69" w:rsidRDefault="009D0E69">
            <w:pPr>
              <w:pStyle w:val="ConsPlusNormal"/>
              <w:jc w:val="center"/>
            </w:pPr>
            <w:r>
              <w:t>1</w:t>
            </w:r>
          </w:p>
        </w:tc>
        <w:tc>
          <w:tcPr>
            <w:tcW w:w="6430" w:type="dxa"/>
            <w:tcBorders>
              <w:top w:val="single" w:sz="4" w:space="0" w:color="auto"/>
              <w:left w:val="nil"/>
              <w:bottom w:val="nil"/>
              <w:right w:val="nil"/>
            </w:tcBorders>
          </w:tcPr>
          <w:p w:rsidR="009D0E69" w:rsidRDefault="009D0E69">
            <w:pPr>
              <w:pStyle w:val="ConsPlusNormal"/>
              <w:jc w:val="right"/>
            </w:pPr>
            <w:r>
              <w:t>1. 61 53 00; 75 02 00;</w:t>
            </w:r>
          </w:p>
          <w:p w:rsidR="009D0E69" w:rsidRDefault="009D0E69">
            <w:pPr>
              <w:pStyle w:val="ConsPlusNormal"/>
              <w:jc w:val="right"/>
            </w:pPr>
            <w:r>
              <w:t>2. 62 00 00; 75 02 00;</w:t>
            </w:r>
          </w:p>
          <w:p w:rsidR="009D0E69" w:rsidRDefault="009D0E69">
            <w:pPr>
              <w:pStyle w:val="ConsPlusNormal"/>
              <w:jc w:val="right"/>
            </w:pPr>
            <w:r>
              <w:t>3. 62 00 00; 75 06 00;</w:t>
            </w:r>
          </w:p>
          <w:p w:rsidR="009D0E69" w:rsidRDefault="009D0E69">
            <w:pPr>
              <w:pStyle w:val="ConsPlusNormal"/>
              <w:jc w:val="right"/>
            </w:pPr>
            <w:r>
              <w:t>4. 62 01 30; 75 06 00;</w:t>
            </w:r>
          </w:p>
          <w:p w:rsidR="009D0E69" w:rsidRDefault="009D0E69">
            <w:pPr>
              <w:pStyle w:val="ConsPlusNormal"/>
              <w:jc w:val="right"/>
            </w:pPr>
            <w:r>
              <w:t>5. 62 01 30; 75 30 00;</w:t>
            </w:r>
          </w:p>
          <w:p w:rsidR="009D0E69" w:rsidRDefault="009D0E69">
            <w:pPr>
              <w:pStyle w:val="ConsPlusNormal"/>
              <w:jc w:val="right"/>
            </w:pPr>
            <w:r>
              <w:lastRenderedPageBreak/>
              <w:t>6. 61 56 00; 75 30 00;</w:t>
            </w:r>
          </w:p>
          <w:p w:rsidR="009D0E69" w:rsidRDefault="009D0E69">
            <w:pPr>
              <w:pStyle w:val="ConsPlusNormal"/>
              <w:jc w:val="right"/>
            </w:pPr>
            <w:r>
              <w:t>7. 61 56 00; 75 16 00;</w:t>
            </w:r>
          </w:p>
          <w:p w:rsidR="009D0E69" w:rsidRDefault="009D0E69">
            <w:pPr>
              <w:pStyle w:val="ConsPlusNormal"/>
              <w:jc w:val="right"/>
            </w:pPr>
            <w:r>
              <w:t>8. 61 52 00; 75 16 00;</w:t>
            </w:r>
          </w:p>
          <w:p w:rsidR="009D0E69" w:rsidRDefault="009D0E69">
            <w:pPr>
              <w:pStyle w:val="ConsPlusNormal"/>
              <w:jc w:val="right"/>
            </w:pPr>
            <w:r>
              <w:t>9. 61 52 00; 75 22 00;</w:t>
            </w:r>
          </w:p>
          <w:p w:rsidR="009D0E69" w:rsidRDefault="009D0E69">
            <w:pPr>
              <w:pStyle w:val="ConsPlusNormal"/>
              <w:jc w:val="right"/>
            </w:pPr>
            <w:r>
              <w:t>10. 61 51 00; 75 22 00;</w:t>
            </w:r>
          </w:p>
          <w:p w:rsidR="009D0E69" w:rsidRDefault="009D0E69">
            <w:pPr>
              <w:pStyle w:val="ConsPlusNormal"/>
              <w:jc w:val="right"/>
            </w:pPr>
            <w:r>
              <w:t>11. 61 51 00; 75 05 00;</w:t>
            </w:r>
          </w:p>
          <w:p w:rsidR="009D0E69" w:rsidRDefault="009D0E69">
            <w:pPr>
              <w:pStyle w:val="ConsPlusNormal"/>
              <w:jc w:val="right"/>
            </w:pPr>
            <w:r>
              <w:t>12. 61 53 00; 75 05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lastRenderedPageBreak/>
              <w:t>2</w:t>
            </w:r>
          </w:p>
        </w:tc>
        <w:tc>
          <w:tcPr>
            <w:tcW w:w="6430" w:type="dxa"/>
            <w:tcBorders>
              <w:top w:val="nil"/>
              <w:left w:val="nil"/>
              <w:bottom w:val="nil"/>
              <w:right w:val="nil"/>
            </w:tcBorders>
          </w:tcPr>
          <w:p w:rsidR="009D0E69" w:rsidRDefault="009D0E69">
            <w:pPr>
              <w:pStyle w:val="ConsPlusNormal"/>
              <w:jc w:val="right"/>
            </w:pPr>
            <w:r>
              <w:t>1. 62 44 00; 75 27 00;</w:t>
            </w:r>
          </w:p>
          <w:p w:rsidR="009D0E69" w:rsidRDefault="009D0E69">
            <w:pPr>
              <w:pStyle w:val="ConsPlusNormal"/>
              <w:jc w:val="right"/>
            </w:pPr>
            <w:r>
              <w:t>2. 62 44 00; 75 44 00;</w:t>
            </w:r>
          </w:p>
          <w:p w:rsidR="009D0E69" w:rsidRDefault="009D0E69">
            <w:pPr>
              <w:pStyle w:val="ConsPlusNormal"/>
              <w:jc w:val="right"/>
            </w:pPr>
            <w:r>
              <w:t>3. 62 39 00; 75 44 00;</w:t>
            </w:r>
          </w:p>
          <w:p w:rsidR="009D0E69" w:rsidRDefault="009D0E69">
            <w:pPr>
              <w:pStyle w:val="ConsPlusNormal"/>
              <w:jc w:val="right"/>
            </w:pPr>
            <w:r>
              <w:t>4. 62 39 00; 75 42 00;</w:t>
            </w:r>
          </w:p>
          <w:p w:rsidR="009D0E69" w:rsidRDefault="009D0E69">
            <w:pPr>
              <w:pStyle w:val="ConsPlusNormal"/>
              <w:jc w:val="right"/>
            </w:pPr>
            <w:r>
              <w:t>5. 62 29 00; 75 42 00;</w:t>
            </w:r>
          </w:p>
          <w:p w:rsidR="009D0E69" w:rsidRDefault="009D0E69">
            <w:pPr>
              <w:pStyle w:val="ConsPlusNormal"/>
              <w:jc w:val="right"/>
            </w:pPr>
            <w:r>
              <w:t>6. 62 29 00; 75 30 00;</w:t>
            </w:r>
          </w:p>
          <w:p w:rsidR="009D0E69" w:rsidRDefault="009D0E69">
            <w:pPr>
              <w:pStyle w:val="ConsPlusNormal"/>
              <w:jc w:val="right"/>
            </w:pPr>
            <w:r>
              <w:t>7. 62 30 00; 75 30 00;</w:t>
            </w:r>
          </w:p>
          <w:p w:rsidR="009D0E69" w:rsidRDefault="009D0E69">
            <w:pPr>
              <w:pStyle w:val="ConsPlusNormal"/>
              <w:jc w:val="right"/>
            </w:pPr>
            <w:r>
              <w:t>8. 62 30 00; 75 28 00;</w:t>
            </w:r>
          </w:p>
          <w:p w:rsidR="009D0E69" w:rsidRDefault="009D0E69">
            <w:pPr>
              <w:pStyle w:val="ConsPlusNormal"/>
              <w:jc w:val="right"/>
            </w:pPr>
            <w:r>
              <w:t>9. 62 31 00; 75 28 00;</w:t>
            </w:r>
          </w:p>
          <w:p w:rsidR="009D0E69" w:rsidRDefault="009D0E69">
            <w:pPr>
              <w:pStyle w:val="ConsPlusNormal"/>
              <w:jc w:val="right"/>
            </w:pPr>
            <w:r>
              <w:t>10. 62 31 00; 75 22 00;</w:t>
            </w:r>
          </w:p>
          <w:p w:rsidR="009D0E69" w:rsidRDefault="009D0E69">
            <w:pPr>
              <w:pStyle w:val="ConsPlusNormal"/>
              <w:jc w:val="right"/>
            </w:pPr>
            <w:r>
              <w:t>11. 62 30 00; 75 22 00;</w:t>
            </w:r>
          </w:p>
          <w:p w:rsidR="009D0E69" w:rsidRDefault="009D0E69">
            <w:pPr>
              <w:pStyle w:val="ConsPlusNormal"/>
              <w:jc w:val="right"/>
            </w:pPr>
            <w:r>
              <w:t>12. 62 30 00; 75 12 00;</w:t>
            </w:r>
          </w:p>
          <w:p w:rsidR="009D0E69" w:rsidRDefault="009D0E69">
            <w:pPr>
              <w:pStyle w:val="ConsPlusNormal"/>
              <w:jc w:val="right"/>
            </w:pPr>
            <w:r>
              <w:t>13. 62 41 00; 75 12 00;</w:t>
            </w:r>
          </w:p>
          <w:p w:rsidR="009D0E69" w:rsidRDefault="009D0E69">
            <w:pPr>
              <w:pStyle w:val="ConsPlusNormal"/>
              <w:jc w:val="right"/>
            </w:pPr>
            <w:r>
              <w:t>14. 62 41 00; 75 27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3</w:t>
            </w:r>
          </w:p>
        </w:tc>
        <w:tc>
          <w:tcPr>
            <w:tcW w:w="6430" w:type="dxa"/>
            <w:tcBorders>
              <w:top w:val="nil"/>
              <w:left w:val="nil"/>
              <w:bottom w:val="nil"/>
              <w:right w:val="nil"/>
            </w:tcBorders>
          </w:tcPr>
          <w:p w:rsidR="009D0E69" w:rsidRDefault="009D0E69">
            <w:pPr>
              <w:pStyle w:val="ConsPlusNormal"/>
              <w:jc w:val="right"/>
            </w:pPr>
            <w:r>
              <w:t>1. 60 06 00; 68 35 00;</w:t>
            </w:r>
          </w:p>
          <w:p w:rsidR="009D0E69" w:rsidRDefault="009D0E69">
            <w:pPr>
              <w:pStyle w:val="ConsPlusNormal"/>
              <w:jc w:val="right"/>
            </w:pPr>
            <w:r>
              <w:t>2. 60 06 00; 69 05 00;</w:t>
            </w:r>
          </w:p>
          <w:p w:rsidR="009D0E69" w:rsidRDefault="009D0E69">
            <w:pPr>
              <w:pStyle w:val="ConsPlusNormal"/>
              <w:jc w:val="right"/>
            </w:pPr>
            <w:r>
              <w:t>3. 59 54 40; 69 05 00;</w:t>
            </w:r>
          </w:p>
          <w:p w:rsidR="009D0E69" w:rsidRDefault="009D0E69">
            <w:pPr>
              <w:pStyle w:val="ConsPlusNormal"/>
              <w:jc w:val="right"/>
            </w:pPr>
            <w:r>
              <w:t>4. 59 50 00; 69 14 21;</w:t>
            </w:r>
          </w:p>
          <w:p w:rsidR="009D0E69" w:rsidRDefault="009D0E69">
            <w:pPr>
              <w:pStyle w:val="ConsPlusNormal"/>
              <w:jc w:val="right"/>
            </w:pPr>
            <w:r>
              <w:t>5. 59 50 00; 68 48 00;</w:t>
            </w:r>
          </w:p>
          <w:p w:rsidR="009D0E69" w:rsidRDefault="009D0E69">
            <w:pPr>
              <w:pStyle w:val="ConsPlusNormal"/>
              <w:jc w:val="right"/>
            </w:pPr>
            <w:r>
              <w:t>6. 59 38 00; 68 48 00;</w:t>
            </w:r>
          </w:p>
          <w:p w:rsidR="009D0E69" w:rsidRDefault="009D0E69">
            <w:pPr>
              <w:pStyle w:val="ConsPlusNormal"/>
              <w:jc w:val="right"/>
            </w:pPr>
            <w:r>
              <w:t>7. 59 38 00; 68 54 30;</w:t>
            </w:r>
          </w:p>
          <w:p w:rsidR="009D0E69" w:rsidRDefault="009D0E69">
            <w:pPr>
              <w:pStyle w:val="ConsPlusNormal"/>
              <w:jc w:val="right"/>
            </w:pPr>
            <w:r>
              <w:t>8. 59 35 18; 68 34 31</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4</w:t>
            </w:r>
          </w:p>
        </w:tc>
        <w:tc>
          <w:tcPr>
            <w:tcW w:w="6430" w:type="dxa"/>
            <w:tcBorders>
              <w:top w:val="nil"/>
              <w:left w:val="nil"/>
              <w:bottom w:val="nil"/>
              <w:right w:val="nil"/>
            </w:tcBorders>
          </w:tcPr>
          <w:p w:rsidR="009D0E69" w:rsidRDefault="009D0E69">
            <w:pPr>
              <w:pStyle w:val="ConsPlusNormal"/>
              <w:jc w:val="right"/>
            </w:pPr>
            <w:r>
              <w:t>1. 63 17 00; 71 18 00;</w:t>
            </w:r>
          </w:p>
          <w:p w:rsidR="009D0E69" w:rsidRDefault="009D0E69">
            <w:pPr>
              <w:pStyle w:val="ConsPlusNormal"/>
              <w:jc w:val="right"/>
            </w:pPr>
            <w:r>
              <w:t>2. 63 17 00; 71 32 00;</w:t>
            </w:r>
          </w:p>
          <w:p w:rsidR="009D0E69" w:rsidRDefault="009D0E69">
            <w:pPr>
              <w:pStyle w:val="ConsPlusNormal"/>
              <w:jc w:val="right"/>
            </w:pPr>
            <w:r>
              <w:t>3. 63 12 30; 71 32 00;</w:t>
            </w:r>
          </w:p>
          <w:p w:rsidR="009D0E69" w:rsidRDefault="009D0E69">
            <w:pPr>
              <w:pStyle w:val="ConsPlusNormal"/>
              <w:jc w:val="right"/>
            </w:pPr>
            <w:r>
              <w:t>4. 63 09 30; 71 32 00;</w:t>
            </w:r>
          </w:p>
          <w:p w:rsidR="009D0E69" w:rsidRDefault="009D0E69">
            <w:pPr>
              <w:pStyle w:val="ConsPlusNormal"/>
              <w:jc w:val="right"/>
            </w:pPr>
            <w:r>
              <w:t>5. 63 06 00; 71 32 00;</w:t>
            </w:r>
          </w:p>
          <w:p w:rsidR="009D0E69" w:rsidRDefault="009D0E69">
            <w:pPr>
              <w:pStyle w:val="ConsPlusNormal"/>
              <w:jc w:val="right"/>
            </w:pPr>
            <w:r>
              <w:t>6. 63 06 00; 71 20 00;</w:t>
            </w:r>
          </w:p>
          <w:p w:rsidR="009D0E69" w:rsidRDefault="009D0E69">
            <w:pPr>
              <w:pStyle w:val="ConsPlusNormal"/>
              <w:jc w:val="right"/>
            </w:pPr>
            <w:r>
              <w:t>7. 63 00 00; 71 20 00;</w:t>
            </w:r>
          </w:p>
          <w:p w:rsidR="009D0E69" w:rsidRDefault="009D0E69">
            <w:pPr>
              <w:pStyle w:val="ConsPlusNormal"/>
              <w:jc w:val="right"/>
            </w:pPr>
            <w:r>
              <w:t>8. 63 00 00; 71 06 00;</w:t>
            </w:r>
          </w:p>
          <w:p w:rsidR="009D0E69" w:rsidRDefault="009D0E69">
            <w:pPr>
              <w:pStyle w:val="ConsPlusNormal"/>
              <w:jc w:val="right"/>
            </w:pPr>
            <w:r>
              <w:t>9. 63 11 00; 71 06 00;</w:t>
            </w:r>
          </w:p>
          <w:p w:rsidR="009D0E69" w:rsidRDefault="009D0E69">
            <w:pPr>
              <w:pStyle w:val="ConsPlusNormal"/>
              <w:jc w:val="right"/>
            </w:pPr>
            <w:r>
              <w:t>10. 63 11 00; 71 15 00;</w:t>
            </w:r>
          </w:p>
          <w:p w:rsidR="009D0E69" w:rsidRDefault="009D0E69">
            <w:pPr>
              <w:pStyle w:val="ConsPlusNormal"/>
              <w:jc w:val="right"/>
            </w:pPr>
            <w:r>
              <w:t>11. 63 12 00; 71 15 00;</w:t>
            </w:r>
          </w:p>
          <w:p w:rsidR="009D0E69" w:rsidRDefault="009D0E69">
            <w:pPr>
              <w:pStyle w:val="ConsPlusNormal"/>
              <w:jc w:val="right"/>
            </w:pPr>
            <w:r>
              <w:t>12. 63 12 00; 71 18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5</w:t>
            </w:r>
          </w:p>
        </w:tc>
        <w:tc>
          <w:tcPr>
            <w:tcW w:w="6430" w:type="dxa"/>
            <w:tcBorders>
              <w:top w:val="nil"/>
              <w:left w:val="nil"/>
              <w:bottom w:val="nil"/>
              <w:right w:val="nil"/>
            </w:tcBorders>
          </w:tcPr>
          <w:p w:rsidR="009D0E69" w:rsidRDefault="009D0E69">
            <w:pPr>
              <w:pStyle w:val="ConsPlusNormal"/>
              <w:jc w:val="right"/>
            </w:pPr>
            <w:r>
              <w:t>1. 61 34 00; 69 23 00;</w:t>
            </w:r>
          </w:p>
          <w:p w:rsidR="009D0E69" w:rsidRDefault="009D0E69">
            <w:pPr>
              <w:pStyle w:val="ConsPlusNormal"/>
              <w:jc w:val="right"/>
            </w:pPr>
            <w:r>
              <w:t>2. 61 35 00; 69 23 00;</w:t>
            </w:r>
          </w:p>
          <w:p w:rsidR="009D0E69" w:rsidRDefault="009D0E69">
            <w:pPr>
              <w:pStyle w:val="ConsPlusNormal"/>
              <w:jc w:val="right"/>
            </w:pPr>
            <w:r>
              <w:t>3. 61 35 00; 69 20 00;</w:t>
            </w:r>
          </w:p>
          <w:p w:rsidR="009D0E69" w:rsidRDefault="009D0E69">
            <w:pPr>
              <w:pStyle w:val="ConsPlusNormal"/>
              <w:jc w:val="right"/>
            </w:pPr>
            <w:r>
              <w:t>4. 61 36 00; 69 20 00;</w:t>
            </w:r>
          </w:p>
          <w:p w:rsidR="009D0E69" w:rsidRDefault="009D0E69">
            <w:pPr>
              <w:pStyle w:val="ConsPlusNormal"/>
              <w:jc w:val="right"/>
            </w:pPr>
            <w:r>
              <w:t>5. 61 36 00; 69 18 00;</w:t>
            </w:r>
          </w:p>
          <w:p w:rsidR="009D0E69" w:rsidRDefault="009D0E69">
            <w:pPr>
              <w:pStyle w:val="ConsPlusNormal"/>
              <w:jc w:val="right"/>
            </w:pPr>
            <w:r>
              <w:t>6. 61 38 00; 69 18 00;</w:t>
            </w:r>
          </w:p>
          <w:p w:rsidR="009D0E69" w:rsidRDefault="009D0E69">
            <w:pPr>
              <w:pStyle w:val="ConsPlusNormal"/>
              <w:jc w:val="right"/>
            </w:pPr>
            <w:r>
              <w:t>7. 61 38 00; 69 17 00;</w:t>
            </w:r>
          </w:p>
          <w:p w:rsidR="009D0E69" w:rsidRDefault="009D0E69">
            <w:pPr>
              <w:pStyle w:val="ConsPlusNormal"/>
              <w:jc w:val="right"/>
            </w:pPr>
            <w:r>
              <w:t>8. 61 41 00; 69 17 00;</w:t>
            </w:r>
          </w:p>
          <w:p w:rsidR="009D0E69" w:rsidRDefault="009D0E69">
            <w:pPr>
              <w:pStyle w:val="ConsPlusNormal"/>
              <w:jc w:val="right"/>
            </w:pPr>
            <w:r>
              <w:t>9. 61 41 00; 69 20 00;</w:t>
            </w:r>
          </w:p>
          <w:p w:rsidR="009D0E69" w:rsidRDefault="009D0E69">
            <w:pPr>
              <w:pStyle w:val="ConsPlusNormal"/>
              <w:jc w:val="right"/>
            </w:pPr>
            <w:r>
              <w:lastRenderedPageBreak/>
              <w:t>10. 61 42 00; 69 20 00;</w:t>
            </w:r>
          </w:p>
          <w:p w:rsidR="009D0E69" w:rsidRDefault="009D0E69">
            <w:pPr>
              <w:pStyle w:val="ConsPlusNormal"/>
              <w:jc w:val="right"/>
            </w:pPr>
            <w:r>
              <w:t>11. 61 42 00; 69 27 00;</w:t>
            </w:r>
          </w:p>
          <w:p w:rsidR="009D0E69" w:rsidRDefault="009D0E69">
            <w:pPr>
              <w:pStyle w:val="ConsPlusNormal"/>
              <w:jc w:val="right"/>
            </w:pPr>
            <w:r>
              <w:t>12. 61 41 00; 69 27 00;</w:t>
            </w:r>
          </w:p>
          <w:p w:rsidR="009D0E69" w:rsidRDefault="009D0E69">
            <w:pPr>
              <w:pStyle w:val="ConsPlusNormal"/>
              <w:jc w:val="right"/>
            </w:pPr>
            <w:r>
              <w:t>13. 61 41 00; 69 37 00;</w:t>
            </w:r>
          </w:p>
          <w:p w:rsidR="009D0E69" w:rsidRDefault="009D0E69">
            <w:pPr>
              <w:pStyle w:val="ConsPlusNormal"/>
              <w:jc w:val="right"/>
            </w:pPr>
            <w:r>
              <w:t>14. 61 39 00; 69 37 00;</w:t>
            </w:r>
          </w:p>
          <w:p w:rsidR="009D0E69" w:rsidRDefault="009D0E69">
            <w:pPr>
              <w:pStyle w:val="ConsPlusNormal"/>
              <w:jc w:val="right"/>
            </w:pPr>
            <w:r>
              <w:t>15. 61 39 00; 69 40 00;</w:t>
            </w:r>
          </w:p>
          <w:p w:rsidR="009D0E69" w:rsidRDefault="009D0E69">
            <w:pPr>
              <w:pStyle w:val="ConsPlusNormal"/>
              <w:jc w:val="right"/>
            </w:pPr>
            <w:r>
              <w:t>16. 61 38 45; 69 40 00;</w:t>
            </w:r>
          </w:p>
          <w:p w:rsidR="009D0E69" w:rsidRDefault="009D0E69">
            <w:pPr>
              <w:pStyle w:val="ConsPlusNormal"/>
              <w:jc w:val="right"/>
            </w:pPr>
            <w:r>
              <w:t>17. 61 37 40; 69 42 53;</w:t>
            </w:r>
          </w:p>
          <w:p w:rsidR="009D0E69" w:rsidRDefault="009D0E69">
            <w:pPr>
              <w:pStyle w:val="ConsPlusNormal"/>
              <w:jc w:val="right"/>
            </w:pPr>
            <w:r>
              <w:t>18. 61 35 23; 69 44 30;</w:t>
            </w:r>
          </w:p>
          <w:p w:rsidR="009D0E69" w:rsidRDefault="009D0E69">
            <w:pPr>
              <w:pStyle w:val="ConsPlusNormal"/>
              <w:jc w:val="right"/>
            </w:pPr>
            <w:r>
              <w:t>19. 61 33 00; 69 41 09;</w:t>
            </w:r>
          </w:p>
          <w:p w:rsidR="009D0E69" w:rsidRDefault="009D0E69">
            <w:pPr>
              <w:pStyle w:val="ConsPlusNormal"/>
              <w:jc w:val="right"/>
            </w:pPr>
            <w:r>
              <w:t>20. 61 33 00; 69 40 00;</w:t>
            </w:r>
          </w:p>
          <w:p w:rsidR="009D0E69" w:rsidRDefault="009D0E69">
            <w:pPr>
              <w:pStyle w:val="ConsPlusNormal"/>
              <w:jc w:val="right"/>
            </w:pPr>
            <w:r>
              <w:t>21. 61 33 00; 69 29 00;</w:t>
            </w:r>
          </w:p>
          <w:p w:rsidR="009D0E69" w:rsidRDefault="009D0E69">
            <w:pPr>
              <w:pStyle w:val="ConsPlusNormal"/>
              <w:jc w:val="right"/>
            </w:pPr>
            <w:r>
              <w:t>22. 61 34 00; 69 29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lastRenderedPageBreak/>
              <w:t>6</w:t>
            </w:r>
          </w:p>
        </w:tc>
        <w:tc>
          <w:tcPr>
            <w:tcW w:w="6430" w:type="dxa"/>
            <w:tcBorders>
              <w:top w:val="nil"/>
              <w:left w:val="nil"/>
              <w:bottom w:val="nil"/>
              <w:right w:val="nil"/>
            </w:tcBorders>
          </w:tcPr>
          <w:p w:rsidR="009D0E69" w:rsidRDefault="009D0E69">
            <w:pPr>
              <w:pStyle w:val="ConsPlusNormal"/>
              <w:jc w:val="right"/>
            </w:pPr>
            <w:r>
              <w:t>1. 60 59 00; 76 33 00;</w:t>
            </w:r>
          </w:p>
          <w:p w:rsidR="009D0E69" w:rsidRDefault="009D0E69">
            <w:pPr>
              <w:pStyle w:val="ConsPlusNormal"/>
              <w:jc w:val="right"/>
            </w:pPr>
            <w:r>
              <w:t>2. 61 00 00; 76 33 00;</w:t>
            </w:r>
          </w:p>
          <w:p w:rsidR="009D0E69" w:rsidRDefault="009D0E69">
            <w:pPr>
              <w:pStyle w:val="ConsPlusNormal"/>
              <w:jc w:val="right"/>
            </w:pPr>
            <w:r>
              <w:t>3. 61 00 00; 76 40 00;</w:t>
            </w:r>
          </w:p>
          <w:p w:rsidR="009D0E69" w:rsidRDefault="009D0E69">
            <w:pPr>
              <w:pStyle w:val="ConsPlusNormal"/>
              <w:jc w:val="right"/>
            </w:pPr>
            <w:r>
              <w:t>4. 60 57 00; 76 40 00;</w:t>
            </w:r>
          </w:p>
          <w:p w:rsidR="009D0E69" w:rsidRDefault="009D0E69">
            <w:pPr>
              <w:pStyle w:val="ConsPlusNormal"/>
              <w:jc w:val="right"/>
            </w:pPr>
            <w:r>
              <w:t>5. 60 57 00; 76 30 00;</w:t>
            </w:r>
          </w:p>
          <w:p w:rsidR="009D0E69" w:rsidRDefault="009D0E69">
            <w:pPr>
              <w:pStyle w:val="ConsPlusNormal"/>
              <w:jc w:val="right"/>
            </w:pPr>
            <w:r>
              <w:t>6. 60 59 00; 76 25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7</w:t>
            </w:r>
          </w:p>
        </w:tc>
        <w:tc>
          <w:tcPr>
            <w:tcW w:w="6430" w:type="dxa"/>
            <w:tcBorders>
              <w:top w:val="nil"/>
              <w:left w:val="nil"/>
              <w:bottom w:val="nil"/>
              <w:right w:val="nil"/>
            </w:tcBorders>
          </w:tcPr>
          <w:p w:rsidR="009D0E69" w:rsidRDefault="009D0E69">
            <w:pPr>
              <w:pStyle w:val="ConsPlusNormal"/>
              <w:jc w:val="right"/>
            </w:pPr>
            <w:r>
              <w:t>1. 61 38 00; 79 18 00;</w:t>
            </w:r>
          </w:p>
          <w:p w:rsidR="009D0E69" w:rsidRDefault="009D0E69">
            <w:pPr>
              <w:pStyle w:val="ConsPlusNormal"/>
              <w:jc w:val="right"/>
            </w:pPr>
            <w:r>
              <w:t>2. 61 48 00; 79 18 00;</w:t>
            </w:r>
          </w:p>
          <w:p w:rsidR="009D0E69" w:rsidRDefault="009D0E69">
            <w:pPr>
              <w:pStyle w:val="ConsPlusNormal"/>
              <w:jc w:val="right"/>
            </w:pPr>
            <w:r>
              <w:t>3. 61 48 00; 79 38 00;</w:t>
            </w:r>
          </w:p>
          <w:p w:rsidR="009D0E69" w:rsidRDefault="009D0E69">
            <w:pPr>
              <w:pStyle w:val="ConsPlusNormal"/>
              <w:jc w:val="right"/>
            </w:pPr>
            <w:r>
              <w:t>4. 61 33 00; 79 38 00;</w:t>
            </w:r>
          </w:p>
          <w:p w:rsidR="009D0E69" w:rsidRDefault="009D0E69">
            <w:pPr>
              <w:pStyle w:val="ConsPlusNormal"/>
              <w:jc w:val="right"/>
            </w:pPr>
            <w:r>
              <w:t>5. 61 33 00; 79 32 00;</w:t>
            </w:r>
          </w:p>
          <w:p w:rsidR="009D0E69" w:rsidRDefault="009D0E69">
            <w:pPr>
              <w:pStyle w:val="ConsPlusNormal"/>
              <w:jc w:val="right"/>
            </w:pPr>
            <w:r>
              <w:t>6. 61 44 00; 79 32 00;</w:t>
            </w:r>
          </w:p>
          <w:p w:rsidR="009D0E69" w:rsidRDefault="009D0E69">
            <w:pPr>
              <w:pStyle w:val="ConsPlusNormal"/>
              <w:jc w:val="right"/>
            </w:pPr>
            <w:r>
              <w:t>7. 61 44 00; 79 24 00;</w:t>
            </w:r>
          </w:p>
          <w:p w:rsidR="009D0E69" w:rsidRDefault="009D0E69">
            <w:pPr>
              <w:pStyle w:val="ConsPlusNormal"/>
              <w:jc w:val="right"/>
            </w:pPr>
            <w:r>
              <w:t>8. 61 40 00; 79 24 00;</w:t>
            </w:r>
          </w:p>
          <w:p w:rsidR="009D0E69" w:rsidRDefault="009D0E69">
            <w:pPr>
              <w:pStyle w:val="ConsPlusNormal"/>
              <w:jc w:val="right"/>
            </w:pPr>
            <w:r>
              <w:t>9. 61 40 00; 79 20 00;</w:t>
            </w:r>
          </w:p>
          <w:p w:rsidR="009D0E69" w:rsidRDefault="009D0E69">
            <w:pPr>
              <w:pStyle w:val="ConsPlusNormal"/>
              <w:jc w:val="right"/>
            </w:pPr>
            <w:r>
              <w:t>10. 61 38 00; 79 20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8</w:t>
            </w:r>
          </w:p>
        </w:tc>
        <w:tc>
          <w:tcPr>
            <w:tcW w:w="6430" w:type="dxa"/>
            <w:tcBorders>
              <w:top w:val="nil"/>
              <w:left w:val="nil"/>
              <w:bottom w:val="nil"/>
              <w:right w:val="nil"/>
            </w:tcBorders>
          </w:tcPr>
          <w:p w:rsidR="009D0E69" w:rsidRDefault="009D0E69">
            <w:pPr>
              <w:pStyle w:val="ConsPlusNormal"/>
              <w:jc w:val="right"/>
            </w:pPr>
            <w:r>
              <w:t>1. 60 06 00; 69 33 00;</w:t>
            </w:r>
          </w:p>
          <w:p w:rsidR="009D0E69" w:rsidRDefault="009D0E69">
            <w:pPr>
              <w:pStyle w:val="ConsPlusNormal"/>
              <w:jc w:val="right"/>
            </w:pPr>
            <w:r>
              <w:t>2. 60 15 00; 69 33 00;</w:t>
            </w:r>
          </w:p>
          <w:p w:rsidR="009D0E69" w:rsidRDefault="009D0E69">
            <w:pPr>
              <w:pStyle w:val="ConsPlusNormal"/>
              <w:jc w:val="right"/>
            </w:pPr>
            <w:r>
              <w:t>3. 60 15 00; 69 36 00;</w:t>
            </w:r>
          </w:p>
          <w:p w:rsidR="009D0E69" w:rsidRDefault="009D0E69">
            <w:pPr>
              <w:pStyle w:val="ConsPlusNormal"/>
              <w:jc w:val="right"/>
            </w:pPr>
            <w:r>
              <w:t>4. 60 28 00; 69 36 00;</w:t>
            </w:r>
          </w:p>
          <w:p w:rsidR="009D0E69" w:rsidRDefault="009D0E69">
            <w:pPr>
              <w:pStyle w:val="ConsPlusNormal"/>
              <w:jc w:val="right"/>
            </w:pPr>
            <w:r>
              <w:t>5. 60 28 00; 69 47 20;</w:t>
            </w:r>
          </w:p>
          <w:p w:rsidR="009D0E69" w:rsidRDefault="009D0E69">
            <w:pPr>
              <w:pStyle w:val="ConsPlusNormal"/>
              <w:jc w:val="right"/>
            </w:pPr>
            <w:r>
              <w:t>6. 60 27 00; 69 48 00;</w:t>
            </w:r>
          </w:p>
          <w:p w:rsidR="009D0E69" w:rsidRDefault="009D0E69">
            <w:pPr>
              <w:pStyle w:val="ConsPlusNormal"/>
              <w:jc w:val="right"/>
            </w:pPr>
            <w:r>
              <w:t>7. 60 27 00; 70 02 00;</w:t>
            </w:r>
          </w:p>
          <w:p w:rsidR="009D0E69" w:rsidRDefault="009D0E69">
            <w:pPr>
              <w:pStyle w:val="ConsPlusNormal"/>
              <w:jc w:val="right"/>
            </w:pPr>
            <w:r>
              <w:t>8. 60 14 00; 70 02 00;</w:t>
            </w:r>
          </w:p>
          <w:p w:rsidR="009D0E69" w:rsidRDefault="009D0E69">
            <w:pPr>
              <w:pStyle w:val="ConsPlusNormal"/>
              <w:jc w:val="right"/>
            </w:pPr>
            <w:r>
              <w:t>9. 60 14 00; 70 06 00;</w:t>
            </w:r>
          </w:p>
          <w:p w:rsidR="009D0E69" w:rsidRDefault="009D0E69">
            <w:pPr>
              <w:pStyle w:val="ConsPlusNormal"/>
              <w:jc w:val="right"/>
            </w:pPr>
            <w:r>
              <w:t>10. 60 06 00; 70 06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9</w:t>
            </w:r>
          </w:p>
        </w:tc>
        <w:tc>
          <w:tcPr>
            <w:tcW w:w="6430" w:type="dxa"/>
            <w:tcBorders>
              <w:top w:val="nil"/>
              <w:left w:val="nil"/>
              <w:bottom w:val="nil"/>
              <w:right w:val="nil"/>
            </w:tcBorders>
          </w:tcPr>
          <w:p w:rsidR="009D0E69" w:rsidRDefault="009D0E69">
            <w:pPr>
              <w:pStyle w:val="ConsPlusNormal"/>
              <w:jc w:val="right"/>
            </w:pPr>
            <w:r>
              <w:t>1. 58 10 25; 72 52 09;</w:t>
            </w:r>
          </w:p>
          <w:p w:rsidR="009D0E69" w:rsidRDefault="009D0E69">
            <w:pPr>
              <w:pStyle w:val="ConsPlusNormal"/>
              <w:jc w:val="right"/>
            </w:pPr>
            <w:r>
              <w:t>2. 58 18 17; 72 52 00;</w:t>
            </w:r>
          </w:p>
          <w:p w:rsidR="009D0E69" w:rsidRDefault="009D0E69">
            <w:pPr>
              <w:pStyle w:val="ConsPlusNormal"/>
              <w:jc w:val="right"/>
            </w:pPr>
            <w:r>
              <w:t>3. 58 18 15; 72 46 32;</w:t>
            </w:r>
          </w:p>
          <w:p w:rsidR="009D0E69" w:rsidRDefault="009D0E69">
            <w:pPr>
              <w:pStyle w:val="ConsPlusNormal"/>
              <w:jc w:val="right"/>
            </w:pPr>
            <w:r>
              <w:t>4. 58 27 03; 72 46 25;</w:t>
            </w:r>
          </w:p>
          <w:p w:rsidR="009D0E69" w:rsidRDefault="009D0E69">
            <w:pPr>
              <w:pStyle w:val="ConsPlusNormal"/>
              <w:jc w:val="right"/>
            </w:pPr>
            <w:r>
              <w:t>5. 58 27 00; 72 18 00;</w:t>
            </w:r>
          </w:p>
          <w:p w:rsidR="009D0E69" w:rsidRDefault="009D0E69">
            <w:pPr>
              <w:pStyle w:val="ConsPlusNormal"/>
              <w:jc w:val="right"/>
            </w:pPr>
            <w:r>
              <w:t>6. 58 48 00; 72 18 00;</w:t>
            </w:r>
          </w:p>
          <w:p w:rsidR="009D0E69" w:rsidRDefault="009D0E69">
            <w:pPr>
              <w:pStyle w:val="ConsPlusNormal"/>
              <w:jc w:val="right"/>
            </w:pPr>
            <w:r>
              <w:t>7. 58 48 00; 73 06 00;</w:t>
            </w:r>
          </w:p>
          <w:p w:rsidR="009D0E69" w:rsidRDefault="009D0E69">
            <w:pPr>
              <w:pStyle w:val="ConsPlusNormal"/>
              <w:jc w:val="right"/>
            </w:pPr>
            <w:r>
              <w:t>8. 58 51 52; 73 06 00;</w:t>
            </w:r>
          </w:p>
          <w:p w:rsidR="009D0E69" w:rsidRDefault="009D0E69">
            <w:pPr>
              <w:pStyle w:val="ConsPlusNormal"/>
              <w:jc w:val="right"/>
            </w:pPr>
            <w:r>
              <w:t>9. 58 50 21; 73 18 00;</w:t>
            </w:r>
          </w:p>
          <w:p w:rsidR="009D0E69" w:rsidRDefault="009D0E69">
            <w:pPr>
              <w:pStyle w:val="ConsPlusNormal"/>
              <w:jc w:val="right"/>
            </w:pPr>
            <w:r>
              <w:t>10. 58 34 30; 73 18 00;</w:t>
            </w:r>
          </w:p>
          <w:p w:rsidR="009D0E69" w:rsidRDefault="009D0E69">
            <w:pPr>
              <w:pStyle w:val="ConsPlusNormal"/>
              <w:jc w:val="right"/>
            </w:pPr>
            <w:r>
              <w:t>11. 58 34 28; 73 08 43;</w:t>
            </w:r>
          </w:p>
          <w:p w:rsidR="009D0E69" w:rsidRDefault="009D0E69">
            <w:pPr>
              <w:pStyle w:val="ConsPlusNormal"/>
              <w:jc w:val="right"/>
            </w:pPr>
            <w:r>
              <w:lastRenderedPageBreak/>
              <w:t>12. 58 10 31; 73 09 01</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lastRenderedPageBreak/>
              <w:t>10</w:t>
            </w:r>
          </w:p>
        </w:tc>
        <w:tc>
          <w:tcPr>
            <w:tcW w:w="6430" w:type="dxa"/>
            <w:tcBorders>
              <w:top w:val="nil"/>
              <w:left w:val="nil"/>
              <w:bottom w:val="nil"/>
              <w:right w:val="nil"/>
            </w:tcBorders>
          </w:tcPr>
          <w:p w:rsidR="009D0E69" w:rsidRDefault="009D0E69">
            <w:pPr>
              <w:pStyle w:val="ConsPlusNormal"/>
              <w:jc w:val="right"/>
            </w:pPr>
            <w:r>
              <w:t>1. 62 01 00; 64 51 00;</w:t>
            </w:r>
          </w:p>
          <w:p w:rsidR="009D0E69" w:rsidRDefault="009D0E69">
            <w:pPr>
              <w:pStyle w:val="ConsPlusNormal"/>
              <w:jc w:val="right"/>
            </w:pPr>
            <w:r>
              <w:t>2. 62 04 00; 64 51 00;</w:t>
            </w:r>
          </w:p>
          <w:p w:rsidR="009D0E69" w:rsidRDefault="009D0E69">
            <w:pPr>
              <w:pStyle w:val="ConsPlusNormal"/>
              <w:jc w:val="right"/>
            </w:pPr>
            <w:r>
              <w:t>3. 62 04 00; 64 48 00;</w:t>
            </w:r>
          </w:p>
          <w:p w:rsidR="009D0E69" w:rsidRDefault="009D0E69">
            <w:pPr>
              <w:pStyle w:val="ConsPlusNormal"/>
              <w:jc w:val="right"/>
            </w:pPr>
            <w:r>
              <w:t>4. 62 08 00; 64 48 00;</w:t>
            </w:r>
          </w:p>
          <w:p w:rsidR="009D0E69" w:rsidRDefault="009D0E69">
            <w:pPr>
              <w:pStyle w:val="ConsPlusNormal"/>
              <w:jc w:val="right"/>
            </w:pPr>
            <w:r>
              <w:t>5. 62 08 00; 64 41 00;</w:t>
            </w:r>
          </w:p>
          <w:p w:rsidR="009D0E69" w:rsidRDefault="009D0E69">
            <w:pPr>
              <w:pStyle w:val="ConsPlusNormal"/>
              <w:jc w:val="right"/>
            </w:pPr>
            <w:r>
              <w:t>6. 62 16 00; 64 41 00;</w:t>
            </w:r>
          </w:p>
          <w:p w:rsidR="009D0E69" w:rsidRDefault="009D0E69">
            <w:pPr>
              <w:pStyle w:val="ConsPlusNormal"/>
              <w:jc w:val="right"/>
            </w:pPr>
            <w:r>
              <w:t>7. 62 16 00; 65 12 00;</w:t>
            </w:r>
          </w:p>
          <w:p w:rsidR="009D0E69" w:rsidRDefault="009D0E69">
            <w:pPr>
              <w:pStyle w:val="ConsPlusNormal"/>
              <w:jc w:val="right"/>
            </w:pPr>
            <w:r>
              <w:t>8. 62 01 00; 65 12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11</w:t>
            </w:r>
          </w:p>
        </w:tc>
        <w:tc>
          <w:tcPr>
            <w:tcW w:w="6430" w:type="dxa"/>
            <w:tcBorders>
              <w:top w:val="nil"/>
              <w:left w:val="nil"/>
              <w:bottom w:val="nil"/>
              <w:right w:val="nil"/>
            </w:tcBorders>
          </w:tcPr>
          <w:p w:rsidR="009D0E69" w:rsidRDefault="009D0E69">
            <w:pPr>
              <w:pStyle w:val="ConsPlusNormal"/>
              <w:jc w:val="right"/>
            </w:pPr>
            <w:r>
              <w:t>1. 60 54 31; 67 09 00;</w:t>
            </w:r>
          </w:p>
          <w:p w:rsidR="009D0E69" w:rsidRDefault="009D0E69">
            <w:pPr>
              <w:pStyle w:val="ConsPlusNormal"/>
              <w:jc w:val="right"/>
            </w:pPr>
            <w:r>
              <w:t>2. 60 54 31; 67 23 15;</w:t>
            </w:r>
          </w:p>
          <w:p w:rsidR="009D0E69" w:rsidRDefault="009D0E69">
            <w:pPr>
              <w:pStyle w:val="ConsPlusNormal"/>
              <w:jc w:val="right"/>
            </w:pPr>
            <w:r>
              <w:t>3. 60 55 40; 67 25 00;</w:t>
            </w:r>
          </w:p>
          <w:p w:rsidR="009D0E69" w:rsidRDefault="009D0E69">
            <w:pPr>
              <w:pStyle w:val="ConsPlusNormal"/>
              <w:jc w:val="right"/>
            </w:pPr>
            <w:r>
              <w:t>4. 60 55 40; 67 29 00;</w:t>
            </w:r>
          </w:p>
          <w:p w:rsidR="009D0E69" w:rsidRDefault="009D0E69">
            <w:pPr>
              <w:pStyle w:val="ConsPlusNormal"/>
              <w:jc w:val="right"/>
            </w:pPr>
            <w:r>
              <w:t>5. 60 53 30; 67 29 00;</w:t>
            </w:r>
          </w:p>
          <w:p w:rsidR="009D0E69" w:rsidRDefault="009D0E69">
            <w:pPr>
              <w:pStyle w:val="ConsPlusNormal"/>
              <w:jc w:val="right"/>
            </w:pPr>
            <w:r>
              <w:t>6. 60 53 30; 67 34 30;</w:t>
            </w:r>
          </w:p>
          <w:p w:rsidR="009D0E69" w:rsidRDefault="009D0E69">
            <w:pPr>
              <w:pStyle w:val="ConsPlusNormal"/>
              <w:jc w:val="right"/>
            </w:pPr>
            <w:r>
              <w:t>7. 60 49 00; 67 34 30;</w:t>
            </w:r>
          </w:p>
          <w:p w:rsidR="009D0E69" w:rsidRDefault="009D0E69">
            <w:pPr>
              <w:pStyle w:val="ConsPlusNormal"/>
              <w:jc w:val="right"/>
            </w:pPr>
            <w:r>
              <w:t>8. 60 49 00; 67 25 12;</w:t>
            </w:r>
          </w:p>
          <w:p w:rsidR="009D0E69" w:rsidRDefault="009D0E69">
            <w:pPr>
              <w:pStyle w:val="ConsPlusNormal"/>
              <w:jc w:val="right"/>
            </w:pPr>
            <w:r>
              <w:t>9. 60 46 43; 67 20 15;</w:t>
            </w:r>
          </w:p>
          <w:p w:rsidR="009D0E69" w:rsidRDefault="009D0E69">
            <w:pPr>
              <w:pStyle w:val="ConsPlusNormal"/>
              <w:jc w:val="right"/>
            </w:pPr>
            <w:r>
              <w:t>10. 60 46 43; 67 11 00;</w:t>
            </w:r>
          </w:p>
          <w:p w:rsidR="009D0E69" w:rsidRDefault="009D0E69">
            <w:pPr>
              <w:pStyle w:val="ConsPlusNormal"/>
              <w:jc w:val="right"/>
            </w:pPr>
            <w:r>
              <w:t>11. 60 48 30; 67 11 00;</w:t>
            </w:r>
          </w:p>
          <w:p w:rsidR="009D0E69" w:rsidRDefault="009D0E69">
            <w:pPr>
              <w:pStyle w:val="ConsPlusNormal"/>
              <w:jc w:val="right"/>
            </w:pPr>
            <w:r>
              <w:t>12. 60 48 30; 67 09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12</w:t>
            </w:r>
          </w:p>
        </w:tc>
        <w:tc>
          <w:tcPr>
            <w:tcW w:w="6430" w:type="dxa"/>
            <w:tcBorders>
              <w:top w:val="nil"/>
              <w:left w:val="nil"/>
              <w:bottom w:val="nil"/>
              <w:right w:val="nil"/>
            </w:tcBorders>
          </w:tcPr>
          <w:p w:rsidR="009D0E69" w:rsidRDefault="009D0E69">
            <w:pPr>
              <w:pStyle w:val="ConsPlusNormal"/>
              <w:jc w:val="right"/>
            </w:pPr>
            <w:r>
              <w:t>1. 63 01 00; 66 48 30;</w:t>
            </w:r>
          </w:p>
          <w:p w:rsidR="009D0E69" w:rsidRDefault="009D0E69">
            <w:pPr>
              <w:pStyle w:val="ConsPlusNormal"/>
              <w:jc w:val="right"/>
            </w:pPr>
            <w:r>
              <w:t>2. 63 03 00; 66 48 30;</w:t>
            </w:r>
          </w:p>
          <w:p w:rsidR="009D0E69" w:rsidRDefault="009D0E69">
            <w:pPr>
              <w:pStyle w:val="ConsPlusNormal"/>
              <w:jc w:val="right"/>
            </w:pPr>
            <w:r>
              <w:t>3. 63 03 00; 66 59 00;</w:t>
            </w:r>
          </w:p>
          <w:p w:rsidR="009D0E69" w:rsidRDefault="009D0E69">
            <w:pPr>
              <w:pStyle w:val="ConsPlusNormal"/>
              <w:jc w:val="right"/>
            </w:pPr>
            <w:r>
              <w:t>4. 63 01 00; 66 59 00;</w:t>
            </w:r>
          </w:p>
          <w:p w:rsidR="009D0E69" w:rsidRDefault="009D0E69">
            <w:pPr>
              <w:pStyle w:val="ConsPlusNormal"/>
              <w:jc w:val="right"/>
            </w:pPr>
            <w:r>
              <w:t>5. 63 01 00; 67 02 00;</w:t>
            </w:r>
          </w:p>
          <w:p w:rsidR="009D0E69" w:rsidRDefault="009D0E69">
            <w:pPr>
              <w:pStyle w:val="ConsPlusNormal"/>
              <w:jc w:val="right"/>
            </w:pPr>
            <w:r>
              <w:t>6. 62 57 30; 67 02 00;</w:t>
            </w:r>
          </w:p>
          <w:p w:rsidR="009D0E69" w:rsidRDefault="009D0E69">
            <w:pPr>
              <w:pStyle w:val="ConsPlusNormal"/>
              <w:jc w:val="right"/>
            </w:pPr>
            <w:r>
              <w:t>7. 62 57 30; 66 51 30;</w:t>
            </w:r>
          </w:p>
          <w:p w:rsidR="009D0E69" w:rsidRDefault="009D0E69">
            <w:pPr>
              <w:pStyle w:val="ConsPlusNormal"/>
              <w:jc w:val="right"/>
            </w:pPr>
            <w:r>
              <w:t>8. 62 55 00; 66 51 30;</w:t>
            </w:r>
          </w:p>
          <w:p w:rsidR="009D0E69" w:rsidRDefault="009D0E69">
            <w:pPr>
              <w:pStyle w:val="ConsPlusNormal"/>
              <w:jc w:val="right"/>
            </w:pPr>
            <w:r>
              <w:t>9. 62 55 00; 66 44 00;</w:t>
            </w:r>
          </w:p>
          <w:p w:rsidR="009D0E69" w:rsidRDefault="009D0E69">
            <w:pPr>
              <w:pStyle w:val="ConsPlusNormal"/>
              <w:jc w:val="right"/>
            </w:pPr>
            <w:r>
              <w:t>10. 63 01 00; 66 44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13</w:t>
            </w:r>
          </w:p>
        </w:tc>
        <w:tc>
          <w:tcPr>
            <w:tcW w:w="6430" w:type="dxa"/>
            <w:tcBorders>
              <w:top w:val="nil"/>
              <w:left w:val="nil"/>
              <w:bottom w:val="nil"/>
              <w:right w:val="nil"/>
            </w:tcBorders>
          </w:tcPr>
          <w:p w:rsidR="009D0E69" w:rsidRDefault="009D0E69">
            <w:pPr>
              <w:pStyle w:val="ConsPlusNormal"/>
              <w:jc w:val="right"/>
            </w:pPr>
            <w:r>
              <w:t>1. 60 30 00; 71 42 00;</w:t>
            </w:r>
          </w:p>
          <w:p w:rsidR="009D0E69" w:rsidRDefault="009D0E69">
            <w:pPr>
              <w:pStyle w:val="ConsPlusNormal"/>
              <w:jc w:val="right"/>
            </w:pPr>
            <w:r>
              <w:t>2. 60 38 00; 71 42 00;</w:t>
            </w:r>
          </w:p>
          <w:p w:rsidR="009D0E69" w:rsidRDefault="009D0E69">
            <w:pPr>
              <w:pStyle w:val="ConsPlusNormal"/>
              <w:jc w:val="right"/>
            </w:pPr>
            <w:r>
              <w:t>3. 60 38 00; 71 52 00;</w:t>
            </w:r>
          </w:p>
          <w:p w:rsidR="009D0E69" w:rsidRDefault="009D0E69">
            <w:pPr>
              <w:pStyle w:val="ConsPlusNormal"/>
              <w:jc w:val="right"/>
            </w:pPr>
            <w:r>
              <w:t>4. 60 35 00; 71 52 00;</w:t>
            </w:r>
          </w:p>
          <w:p w:rsidR="009D0E69" w:rsidRDefault="009D0E69">
            <w:pPr>
              <w:pStyle w:val="ConsPlusNormal"/>
              <w:jc w:val="right"/>
            </w:pPr>
            <w:r>
              <w:t>5. 60 35 00; 71 47 00;</w:t>
            </w:r>
          </w:p>
          <w:p w:rsidR="009D0E69" w:rsidRDefault="009D0E69">
            <w:pPr>
              <w:pStyle w:val="ConsPlusNormal"/>
              <w:jc w:val="right"/>
            </w:pPr>
            <w:r>
              <w:t>6. 60 29 00; 71 47 00;</w:t>
            </w:r>
          </w:p>
          <w:p w:rsidR="009D0E69" w:rsidRDefault="009D0E69">
            <w:pPr>
              <w:pStyle w:val="ConsPlusNormal"/>
              <w:jc w:val="right"/>
            </w:pPr>
            <w:r>
              <w:t>7. 60 29 00; 71 53 00;</w:t>
            </w:r>
          </w:p>
          <w:p w:rsidR="009D0E69" w:rsidRDefault="009D0E69">
            <w:pPr>
              <w:pStyle w:val="ConsPlusNormal"/>
              <w:jc w:val="right"/>
            </w:pPr>
            <w:r>
              <w:t>8. 60 28 00; 71 53 00;</w:t>
            </w:r>
          </w:p>
          <w:p w:rsidR="009D0E69" w:rsidRDefault="009D0E69">
            <w:pPr>
              <w:pStyle w:val="ConsPlusNormal"/>
              <w:jc w:val="right"/>
            </w:pPr>
            <w:r>
              <w:t>9. 60 28 00; 71 54 00;</w:t>
            </w:r>
          </w:p>
          <w:p w:rsidR="009D0E69" w:rsidRDefault="009D0E69">
            <w:pPr>
              <w:pStyle w:val="ConsPlusNormal"/>
              <w:jc w:val="right"/>
            </w:pPr>
            <w:r>
              <w:t>10. 60 27 00; 71 54 00;</w:t>
            </w:r>
          </w:p>
          <w:p w:rsidR="009D0E69" w:rsidRDefault="009D0E69">
            <w:pPr>
              <w:pStyle w:val="ConsPlusNormal"/>
              <w:jc w:val="right"/>
            </w:pPr>
            <w:r>
              <w:t>11. 60 27 00; 71 55 00;</w:t>
            </w:r>
          </w:p>
          <w:p w:rsidR="009D0E69" w:rsidRDefault="009D0E69">
            <w:pPr>
              <w:pStyle w:val="ConsPlusNormal"/>
              <w:jc w:val="right"/>
            </w:pPr>
            <w:r>
              <w:t>12. 60 24 00; 71 55 00;</w:t>
            </w:r>
          </w:p>
          <w:p w:rsidR="009D0E69" w:rsidRDefault="009D0E69">
            <w:pPr>
              <w:pStyle w:val="ConsPlusNormal"/>
              <w:jc w:val="right"/>
            </w:pPr>
            <w:r>
              <w:t>13. 60 24 00; 71 40 00;</w:t>
            </w:r>
          </w:p>
          <w:p w:rsidR="009D0E69" w:rsidRDefault="009D0E69">
            <w:pPr>
              <w:pStyle w:val="ConsPlusNormal"/>
              <w:jc w:val="right"/>
            </w:pPr>
            <w:r>
              <w:t>14. 60 25 00; 71 40 00;</w:t>
            </w:r>
          </w:p>
          <w:p w:rsidR="009D0E69" w:rsidRDefault="009D0E69">
            <w:pPr>
              <w:pStyle w:val="ConsPlusNormal"/>
              <w:jc w:val="right"/>
            </w:pPr>
            <w:r>
              <w:t>15. 60 25 00; 71 18 00;</w:t>
            </w:r>
          </w:p>
          <w:p w:rsidR="009D0E69" w:rsidRDefault="009D0E69">
            <w:pPr>
              <w:pStyle w:val="ConsPlusNormal"/>
              <w:jc w:val="right"/>
            </w:pPr>
            <w:r>
              <w:t>16. 60 30 00; 71 18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14</w:t>
            </w:r>
          </w:p>
        </w:tc>
        <w:tc>
          <w:tcPr>
            <w:tcW w:w="6430" w:type="dxa"/>
            <w:tcBorders>
              <w:top w:val="nil"/>
              <w:left w:val="nil"/>
              <w:bottom w:val="nil"/>
              <w:right w:val="nil"/>
            </w:tcBorders>
          </w:tcPr>
          <w:p w:rsidR="009D0E69" w:rsidRDefault="009D0E69">
            <w:pPr>
              <w:pStyle w:val="ConsPlusNormal"/>
              <w:jc w:val="right"/>
            </w:pPr>
            <w:r>
              <w:t>1. 64 31 00; 56 12 49;</w:t>
            </w:r>
          </w:p>
          <w:p w:rsidR="009D0E69" w:rsidRDefault="009D0E69">
            <w:pPr>
              <w:pStyle w:val="ConsPlusNormal"/>
              <w:jc w:val="right"/>
            </w:pPr>
            <w:r>
              <w:t>2. 64 31 00; 56 20 20;</w:t>
            </w:r>
          </w:p>
          <w:p w:rsidR="009D0E69" w:rsidRDefault="009D0E69">
            <w:pPr>
              <w:pStyle w:val="ConsPlusNormal"/>
              <w:jc w:val="right"/>
            </w:pPr>
            <w:r>
              <w:lastRenderedPageBreak/>
              <w:t>3. 64 17 00; 56 22 00;</w:t>
            </w:r>
          </w:p>
          <w:p w:rsidR="009D0E69" w:rsidRDefault="009D0E69">
            <w:pPr>
              <w:pStyle w:val="ConsPlusNormal"/>
              <w:jc w:val="right"/>
            </w:pPr>
            <w:r>
              <w:t>4. 64 17 00; 56 09 05;</w:t>
            </w:r>
          </w:p>
          <w:p w:rsidR="009D0E69" w:rsidRDefault="009D0E69">
            <w:pPr>
              <w:pStyle w:val="ConsPlusNormal"/>
              <w:jc w:val="right"/>
            </w:pPr>
            <w:r>
              <w:t>5. 64 12 19; 56 07 23;</w:t>
            </w:r>
          </w:p>
          <w:p w:rsidR="009D0E69" w:rsidRDefault="009D0E69">
            <w:pPr>
              <w:pStyle w:val="ConsPlusNormal"/>
              <w:jc w:val="right"/>
            </w:pPr>
            <w:r>
              <w:t>6. 64 12 00; 55 58 18;</w:t>
            </w:r>
          </w:p>
          <w:p w:rsidR="009D0E69" w:rsidRDefault="009D0E69">
            <w:pPr>
              <w:pStyle w:val="ConsPlusNormal"/>
              <w:jc w:val="right"/>
            </w:pPr>
            <w:r>
              <w:t>7. 64 15 18; 55 58 18;</w:t>
            </w:r>
          </w:p>
          <w:p w:rsidR="009D0E69" w:rsidRDefault="009D0E69">
            <w:pPr>
              <w:pStyle w:val="ConsPlusNormal"/>
              <w:jc w:val="right"/>
            </w:pPr>
            <w:r>
              <w:t>8. 64 15 47; 56 04 00;</w:t>
            </w:r>
          </w:p>
          <w:p w:rsidR="009D0E69" w:rsidRDefault="009D0E69">
            <w:pPr>
              <w:pStyle w:val="ConsPlusNormal"/>
              <w:jc w:val="right"/>
            </w:pPr>
            <w:r>
              <w:t>9. 64 18 18; 56 04 00;</w:t>
            </w:r>
          </w:p>
          <w:p w:rsidR="009D0E69" w:rsidRDefault="009D0E69">
            <w:pPr>
              <w:pStyle w:val="ConsPlusNormal"/>
              <w:jc w:val="right"/>
            </w:pPr>
            <w:r>
              <w:t>10. 64 18 18; 55 56 41;</w:t>
            </w:r>
          </w:p>
          <w:p w:rsidR="009D0E69" w:rsidRDefault="009D0E69">
            <w:pPr>
              <w:pStyle w:val="ConsPlusNormal"/>
              <w:jc w:val="right"/>
            </w:pPr>
            <w:r>
              <w:t>11. 64 25 41; 56 05 20;</w:t>
            </w:r>
          </w:p>
          <w:p w:rsidR="009D0E69" w:rsidRDefault="009D0E69">
            <w:pPr>
              <w:pStyle w:val="ConsPlusNormal"/>
              <w:jc w:val="right"/>
            </w:pPr>
            <w:r>
              <w:t>12. 64 25 41; 56 11 55</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lastRenderedPageBreak/>
              <w:t>15</w:t>
            </w:r>
          </w:p>
        </w:tc>
        <w:tc>
          <w:tcPr>
            <w:tcW w:w="6430" w:type="dxa"/>
            <w:tcBorders>
              <w:top w:val="nil"/>
              <w:left w:val="nil"/>
              <w:bottom w:val="nil"/>
              <w:right w:val="nil"/>
            </w:tcBorders>
          </w:tcPr>
          <w:p w:rsidR="009D0E69" w:rsidRDefault="009D0E69">
            <w:pPr>
              <w:pStyle w:val="ConsPlusNormal"/>
              <w:jc w:val="right"/>
            </w:pPr>
            <w:r>
              <w:t>1. 59 38 20; 73 12 03;</w:t>
            </w:r>
          </w:p>
          <w:p w:rsidR="009D0E69" w:rsidRDefault="009D0E69">
            <w:pPr>
              <w:pStyle w:val="ConsPlusNormal"/>
              <w:jc w:val="right"/>
            </w:pPr>
            <w:r>
              <w:t>2. 59 38 20; 73 15 50;</w:t>
            </w:r>
          </w:p>
          <w:p w:rsidR="009D0E69" w:rsidRDefault="009D0E69">
            <w:pPr>
              <w:pStyle w:val="ConsPlusNormal"/>
              <w:jc w:val="right"/>
            </w:pPr>
            <w:r>
              <w:t>3. 59 36 46; 73 19 28;</w:t>
            </w:r>
          </w:p>
          <w:p w:rsidR="009D0E69" w:rsidRDefault="009D0E69">
            <w:pPr>
              <w:pStyle w:val="ConsPlusNormal"/>
              <w:jc w:val="right"/>
            </w:pPr>
            <w:r>
              <w:t>4. 59 35 34; 73 19 28;</w:t>
            </w:r>
          </w:p>
          <w:p w:rsidR="009D0E69" w:rsidRDefault="009D0E69">
            <w:pPr>
              <w:pStyle w:val="ConsPlusNormal"/>
              <w:jc w:val="right"/>
            </w:pPr>
            <w:r>
              <w:t>5. 59 33 15; 73 15 00;</w:t>
            </w:r>
          </w:p>
          <w:p w:rsidR="009D0E69" w:rsidRDefault="009D0E69">
            <w:pPr>
              <w:pStyle w:val="ConsPlusNormal"/>
              <w:jc w:val="right"/>
            </w:pPr>
            <w:r>
              <w:t>6. 59 33 16; 73 12 09;</w:t>
            </w:r>
          </w:p>
          <w:p w:rsidR="009D0E69" w:rsidRDefault="009D0E69">
            <w:pPr>
              <w:pStyle w:val="ConsPlusNormal"/>
              <w:jc w:val="right"/>
            </w:pPr>
            <w:r>
              <w:t>7. 59 36 54; 73 09 26</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16</w:t>
            </w:r>
          </w:p>
        </w:tc>
        <w:tc>
          <w:tcPr>
            <w:tcW w:w="6430" w:type="dxa"/>
            <w:tcBorders>
              <w:top w:val="nil"/>
              <w:left w:val="nil"/>
              <w:bottom w:val="nil"/>
              <w:right w:val="nil"/>
            </w:tcBorders>
          </w:tcPr>
          <w:p w:rsidR="009D0E69" w:rsidRDefault="009D0E69">
            <w:pPr>
              <w:pStyle w:val="ConsPlusNormal"/>
              <w:jc w:val="right"/>
            </w:pPr>
            <w:r>
              <w:t>1. 62 14 32; 55 51 23;</w:t>
            </w:r>
          </w:p>
          <w:p w:rsidR="009D0E69" w:rsidRDefault="009D0E69">
            <w:pPr>
              <w:pStyle w:val="ConsPlusNormal"/>
              <w:jc w:val="right"/>
            </w:pPr>
            <w:r>
              <w:t>2. 62 14 54; 55 55 07;</w:t>
            </w:r>
          </w:p>
          <w:p w:rsidR="009D0E69" w:rsidRDefault="009D0E69">
            <w:pPr>
              <w:pStyle w:val="ConsPlusNormal"/>
              <w:jc w:val="right"/>
            </w:pPr>
            <w:r>
              <w:t>3. 62 15 24; 55 59 10;</w:t>
            </w:r>
          </w:p>
          <w:p w:rsidR="009D0E69" w:rsidRDefault="009D0E69">
            <w:pPr>
              <w:pStyle w:val="ConsPlusNormal"/>
              <w:jc w:val="right"/>
            </w:pPr>
            <w:r>
              <w:t>4. 62 14 41; 56 01 05;</w:t>
            </w:r>
          </w:p>
          <w:p w:rsidR="009D0E69" w:rsidRDefault="009D0E69">
            <w:pPr>
              <w:pStyle w:val="ConsPlusNormal"/>
              <w:jc w:val="right"/>
            </w:pPr>
            <w:r>
              <w:t>5. 62 13 37; 55 57 10;</w:t>
            </w:r>
          </w:p>
          <w:p w:rsidR="009D0E69" w:rsidRDefault="009D0E69">
            <w:pPr>
              <w:pStyle w:val="ConsPlusNormal"/>
              <w:jc w:val="right"/>
            </w:pPr>
            <w:r>
              <w:t>6. 62 13 01; 55 52 22</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17</w:t>
            </w:r>
          </w:p>
        </w:tc>
        <w:tc>
          <w:tcPr>
            <w:tcW w:w="6430" w:type="dxa"/>
            <w:tcBorders>
              <w:top w:val="nil"/>
              <w:left w:val="nil"/>
              <w:bottom w:val="nil"/>
              <w:right w:val="nil"/>
            </w:tcBorders>
          </w:tcPr>
          <w:p w:rsidR="009D0E69" w:rsidRDefault="009D0E69">
            <w:pPr>
              <w:pStyle w:val="ConsPlusNormal"/>
              <w:jc w:val="right"/>
            </w:pPr>
            <w:r>
              <w:t>1. 62 35 00; 75 02 00;</w:t>
            </w:r>
          </w:p>
          <w:p w:rsidR="009D0E69" w:rsidRDefault="009D0E69">
            <w:pPr>
              <w:pStyle w:val="ConsPlusNormal"/>
              <w:jc w:val="right"/>
            </w:pPr>
            <w:r>
              <w:t>2. 62 36 00; 75 02 00;</w:t>
            </w:r>
          </w:p>
          <w:p w:rsidR="009D0E69" w:rsidRDefault="009D0E69">
            <w:pPr>
              <w:pStyle w:val="ConsPlusNormal"/>
              <w:jc w:val="right"/>
            </w:pPr>
            <w:r>
              <w:t>3. 62 36 00; 74 59 00;</w:t>
            </w:r>
          </w:p>
          <w:p w:rsidR="009D0E69" w:rsidRDefault="009D0E69">
            <w:pPr>
              <w:pStyle w:val="ConsPlusNormal"/>
              <w:jc w:val="right"/>
            </w:pPr>
            <w:r>
              <w:t>4. 62 38 00; 74 59 00;</w:t>
            </w:r>
          </w:p>
          <w:p w:rsidR="009D0E69" w:rsidRDefault="009D0E69">
            <w:pPr>
              <w:pStyle w:val="ConsPlusNormal"/>
              <w:jc w:val="right"/>
            </w:pPr>
            <w:r>
              <w:t>5. 62 38 00; 74 56 00;</w:t>
            </w:r>
          </w:p>
          <w:p w:rsidR="009D0E69" w:rsidRDefault="009D0E69">
            <w:pPr>
              <w:pStyle w:val="ConsPlusNormal"/>
              <w:jc w:val="right"/>
            </w:pPr>
            <w:r>
              <w:t>6. 62 41 00; 74 56 00;</w:t>
            </w:r>
          </w:p>
          <w:p w:rsidR="009D0E69" w:rsidRDefault="009D0E69">
            <w:pPr>
              <w:pStyle w:val="ConsPlusNormal"/>
              <w:jc w:val="right"/>
            </w:pPr>
            <w:r>
              <w:t>7. 62 41 00; 75 05 00;</w:t>
            </w:r>
          </w:p>
          <w:p w:rsidR="009D0E69" w:rsidRDefault="009D0E69">
            <w:pPr>
              <w:pStyle w:val="ConsPlusNormal"/>
              <w:jc w:val="right"/>
            </w:pPr>
            <w:r>
              <w:t>8. 62 35 00; 75 05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18</w:t>
            </w:r>
          </w:p>
        </w:tc>
        <w:tc>
          <w:tcPr>
            <w:tcW w:w="6430" w:type="dxa"/>
            <w:tcBorders>
              <w:top w:val="nil"/>
              <w:left w:val="nil"/>
              <w:bottom w:val="nil"/>
              <w:right w:val="nil"/>
            </w:tcBorders>
          </w:tcPr>
          <w:p w:rsidR="009D0E69" w:rsidRDefault="009D0E69">
            <w:pPr>
              <w:pStyle w:val="ConsPlusNormal"/>
              <w:jc w:val="right"/>
            </w:pPr>
            <w:r>
              <w:t>1. 60 36 15; 76 16 00;</w:t>
            </w:r>
          </w:p>
          <w:p w:rsidR="009D0E69" w:rsidRDefault="009D0E69">
            <w:pPr>
              <w:pStyle w:val="ConsPlusNormal"/>
              <w:jc w:val="right"/>
            </w:pPr>
            <w:r>
              <w:t>2. 60 36 15; 76 19 00;</w:t>
            </w:r>
          </w:p>
          <w:p w:rsidR="009D0E69" w:rsidRDefault="009D0E69">
            <w:pPr>
              <w:pStyle w:val="ConsPlusNormal"/>
              <w:jc w:val="right"/>
            </w:pPr>
            <w:r>
              <w:t>3. 60 35 00; 76 19 00;</w:t>
            </w:r>
          </w:p>
          <w:p w:rsidR="009D0E69" w:rsidRDefault="009D0E69">
            <w:pPr>
              <w:pStyle w:val="ConsPlusNormal"/>
              <w:jc w:val="right"/>
            </w:pPr>
            <w:r>
              <w:t>4. 60 35 00; 76 16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19</w:t>
            </w:r>
          </w:p>
        </w:tc>
        <w:tc>
          <w:tcPr>
            <w:tcW w:w="6430" w:type="dxa"/>
            <w:tcBorders>
              <w:top w:val="nil"/>
              <w:left w:val="nil"/>
              <w:bottom w:val="nil"/>
              <w:right w:val="nil"/>
            </w:tcBorders>
          </w:tcPr>
          <w:p w:rsidR="009D0E69" w:rsidRDefault="009D0E69">
            <w:pPr>
              <w:pStyle w:val="ConsPlusNormal"/>
              <w:jc w:val="right"/>
            </w:pPr>
            <w:r>
              <w:t>1. 62 42 00; 67 03 00;</w:t>
            </w:r>
          </w:p>
          <w:p w:rsidR="009D0E69" w:rsidRDefault="009D0E69">
            <w:pPr>
              <w:pStyle w:val="ConsPlusNormal"/>
              <w:jc w:val="right"/>
            </w:pPr>
            <w:r>
              <w:t>2. 62 42 00; 67 10 00;</w:t>
            </w:r>
          </w:p>
          <w:p w:rsidR="009D0E69" w:rsidRDefault="009D0E69">
            <w:pPr>
              <w:pStyle w:val="ConsPlusNormal"/>
              <w:jc w:val="right"/>
            </w:pPr>
            <w:r>
              <w:t>3. 62 42 30; 67 10 00;</w:t>
            </w:r>
          </w:p>
          <w:p w:rsidR="009D0E69" w:rsidRDefault="009D0E69">
            <w:pPr>
              <w:pStyle w:val="ConsPlusNormal"/>
              <w:jc w:val="right"/>
            </w:pPr>
            <w:r>
              <w:t>4. 62 42 30; 67 15 00;</w:t>
            </w:r>
          </w:p>
          <w:p w:rsidR="009D0E69" w:rsidRDefault="009D0E69">
            <w:pPr>
              <w:pStyle w:val="ConsPlusNormal"/>
              <w:jc w:val="right"/>
            </w:pPr>
            <w:r>
              <w:t>5. 62 37 00; 67 15 00;</w:t>
            </w:r>
          </w:p>
          <w:p w:rsidR="009D0E69" w:rsidRDefault="009D0E69">
            <w:pPr>
              <w:pStyle w:val="ConsPlusNormal"/>
              <w:jc w:val="right"/>
            </w:pPr>
            <w:r>
              <w:t>6. 62 37 00; 67 03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20</w:t>
            </w:r>
          </w:p>
        </w:tc>
        <w:tc>
          <w:tcPr>
            <w:tcW w:w="6430" w:type="dxa"/>
            <w:tcBorders>
              <w:top w:val="nil"/>
              <w:left w:val="nil"/>
              <w:bottom w:val="nil"/>
              <w:right w:val="nil"/>
            </w:tcBorders>
          </w:tcPr>
          <w:p w:rsidR="009D0E69" w:rsidRDefault="009D0E69">
            <w:pPr>
              <w:pStyle w:val="ConsPlusNormal"/>
              <w:jc w:val="right"/>
            </w:pPr>
            <w:r>
              <w:t>1. 62 37 00; 67 06 00;</w:t>
            </w:r>
          </w:p>
          <w:p w:rsidR="009D0E69" w:rsidRDefault="009D0E69">
            <w:pPr>
              <w:pStyle w:val="ConsPlusNormal"/>
              <w:jc w:val="right"/>
            </w:pPr>
            <w:r>
              <w:t>2. 62 37 00; 67 15 00;</w:t>
            </w:r>
          </w:p>
          <w:p w:rsidR="009D0E69" w:rsidRDefault="009D0E69">
            <w:pPr>
              <w:pStyle w:val="ConsPlusNormal"/>
              <w:jc w:val="right"/>
            </w:pPr>
            <w:r>
              <w:t>3. 62 33 00; 67 15 00;</w:t>
            </w:r>
          </w:p>
          <w:p w:rsidR="009D0E69" w:rsidRDefault="009D0E69">
            <w:pPr>
              <w:pStyle w:val="ConsPlusNormal"/>
              <w:jc w:val="right"/>
            </w:pPr>
            <w:r>
              <w:t>4. 62 33 00; 67 17 00;</w:t>
            </w:r>
          </w:p>
          <w:p w:rsidR="009D0E69" w:rsidRDefault="009D0E69">
            <w:pPr>
              <w:pStyle w:val="ConsPlusNormal"/>
              <w:jc w:val="right"/>
            </w:pPr>
            <w:r>
              <w:t>5. 62 32 00; 67 17 00;</w:t>
            </w:r>
          </w:p>
          <w:p w:rsidR="009D0E69" w:rsidRDefault="009D0E69">
            <w:pPr>
              <w:pStyle w:val="ConsPlusNormal"/>
              <w:jc w:val="right"/>
            </w:pPr>
            <w:r>
              <w:t>6. 62 32 00; 67 15 00;</w:t>
            </w:r>
          </w:p>
          <w:p w:rsidR="009D0E69" w:rsidRDefault="009D0E69">
            <w:pPr>
              <w:pStyle w:val="ConsPlusNormal"/>
              <w:jc w:val="right"/>
            </w:pPr>
            <w:r>
              <w:t>7. 62 31 00; 67 15 00;</w:t>
            </w:r>
          </w:p>
          <w:p w:rsidR="009D0E69" w:rsidRDefault="009D0E69">
            <w:pPr>
              <w:pStyle w:val="ConsPlusNormal"/>
              <w:jc w:val="right"/>
            </w:pPr>
            <w:r>
              <w:lastRenderedPageBreak/>
              <w:t>8. 62 31 00; 67 06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lastRenderedPageBreak/>
              <w:t>21</w:t>
            </w:r>
          </w:p>
        </w:tc>
        <w:tc>
          <w:tcPr>
            <w:tcW w:w="6430" w:type="dxa"/>
            <w:tcBorders>
              <w:top w:val="nil"/>
              <w:left w:val="nil"/>
              <w:bottom w:val="nil"/>
              <w:right w:val="nil"/>
            </w:tcBorders>
          </w:tcPr>
          <w:p w:rsidR="009D0E69" w:rsidRDefault="009D0E69">
            <w:pPr>
              <w:pStyle w:val="ConsPlusNormal"/>
              <w:jc w:val="right"/>
            </w:pPr>
            <w:r>
              <w:t>1. 61 00 00; 67 21 00;</w:t>
            </w:r>
          </w:p>
          <w:p w:rsidR="009D0E69" w:rsidRDefault="009D0E69">
            <w:pPr>
              <w:pStyle w:val="ConsPlusNormal"/>
              <w:jc w:val="right"/>
            </w:pPr>
            <w:r>
              <w:t>2. 61 00 00; 67 25 00;</w:t>
            </w:r>
          </w:p>
          <w:p w:rsidR="009D0E69" w:rsidRDefault="009D0E69">
            <w:pPr>
              <w:pStyle w:val="ConsPlusNormal"/>
              <w:jc w:val="right"/>
            </w:pPr>
            <w:r>
              <w:t>3. 60 55 40; 67 25 00;</w:t>
            </w:r>
          </w:p>
          <w:p w:rsidR="009D0E69" w:rsidRDefault="009D0E69">
            <w:pPr>
              <w:pStyle w:val="ConsPlusNormal"/>
              <w:jc w:val="right"/>
            </w:pPr>
            <w:r>
              <w:t>4. 60 54 31; 67 23 15;</w:t>
            </w:r>
          </w:p>
          <w:p w:rsidR="009D0E69" w:rsidRDefault="009D0E69">
            <w:pPr>
              <w:pStyle w:val="ConsPlusNormal"/>
              <w:jc w:val="right"/>
            </w:pPr>
            <w:r>
              <w:t>5. 60 54 31; 67 16 00;</w:t>
            </w:r>
          </w:p>
          <w:p w:rsidR="009D0E69" w:rsidRDefault="009D0E69">
            <w:pPr>
              <w:pStyle w:val="ConsPlusNormal"/>
              <w:jc w:val="right"/>
            </w:pPr>
            <w:r>
              <w:t>6. 60 58 00; 67 16 00;</w:t>
            </w:r>
          </w:p>
          <w:p w:rsidR="009D0E69" w:rsidRDefault="009D0E69">
            <w:pPr>
              <w:pStyle w:val="ConsPlusNormal"/>
              <w:jc w:val="right"/>
            </w:pPr>
            <w:r>
              <w:t>7. 60 58 00; 67 21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22</w:t>
            </w:r>
          </w:p>
        </w:tc>
        <w:tc>
          <w:tcPr>
            <w:tcW w:w="6430" w:type="dxa"/>
            <w:tcBorders>
              <w:top w:val="nil"/>
              <w:left w:val="nil"/>
              <w:bottom w:val="nil"/>
              <w:right w:val="nil"/>
            </w:tcBorders>
          </w:tcPr>
          <w:p w:rsidR="009D0E69" w:rsidRDefault="009D0E69">
            <w:pPr>
              <w:pStyle w:val="ConsPlusNormal"/>
              <w:jc w:val="right"/>
            </w:pPr>
            <w:r>
              <w:t>1. 62 46 00; 66 17 00;</w:t>
            </w:r>
          </w:p>
          <w:p w:rsidR="009D0E69" w:rsidRDefault="009D0E69">
            <w:pPr>
              <w:pStyle w:val="ConsPlusNormal"/>
              <w:jc w:val="right"/>
            </w:pPr>
            <w:r>
              <w:t>2. 62 46 00; 66 23 00;</w:t>
            </w:r>
          </w:p>
          <w:p w:rsidR="009D0E69" w:rsidRDefault="009D0E69">
            <w:pPr>
              <w:pStyle w:val="ConsPlusNormal"/>
              <w:jc w:val="right"/>
            </w:pPr>
            <w:r>
              <w:t>3. 62 41 00; 66 23 00;</w:t>
            </w:r>
          </w:p>
          <w:p w:rsidR="009D0E69" w:rsidRDefault="009D0E69">
            <w:pPr>
              <w:pStyle w:val="ConsPlusNormal"/>
              <w:jc w:val="right"/>
            </w:pPr>
            <w:r>
              <w:t>4. 62 41 00; 66 17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23</w:t>
            </w:r>
          </w:p>
        </w:tc>
        <w:tc>
          <w:tcPr>
            <w:tcW w:w="6430" w:type="dxa"/>
            <w:tcBorders>
              <w:top w:val="nil"/>
              <w:left w:val="nil"/>
              <w:bottom w:val="nil"/>
              <w:right w:val="nil"/>
            </w:tcBorders>
          </w:tcPr>
          <w:p w:rsidR="009D0E69" w:rsidRDefault="009D0E69">
            <w:pPr>
              <w:pStyle w:val="ConsPlusNormal"/>
              <w:jc w:val="right"/>
            </w:pPr>
            <w:r>
              <w:t>1. 62 40 00; 66 36 30;</w:t>
            </w:r>
          </w:p>
          <w:p w:rsidR="009D0E69" w:rsidRDefault="009D0E69">
            <w:pPr>
              <w:pStyle w:val="ConsPlusNormal"/>
              <w:jc w:val="right"/>
            </w:pPr>
            <w:r>
              <w:t>2. 62 40 00; 66 43 00;</w:t>
            </w:r>
          </w:p>
          <w:p w:rsidR="009D0E69" w:rsidRDefault="009D0E69">
            <w:pPr>
              <w:pStyle w:val="ConsPlusNormal"/>
              <w:jc w:val="right"/>
            </w:pPr>
            <w:r>
              <w:t>3. 62 36 00; 66 43 00;</w:t>
            </w:r>
          </w:p>
          <w:p w:rsidR="009D0E69" w:rsidRDefault="009D0E69">
            <w:pPr>
              <w:pStyle w:val="ConsPlusNormal"/>
              <w:jc w:val="right"/>
            </w:pPr>
            <w:r>
              <w:t>4. 62 36 00; 66 36 30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24</w:t>
            </w:r>
          </w:p>
        </w:tc>
        <w:tc>
          <w:tcPr>
            <w:tcW w:w="6430" w:type="dxa"/>
            <w:tcBorders>
              <w:top w:val="nil"/>
              <w:left w:val="nil"/>
              <w:bottom w:val="nil"/>
              <w:right w:val="nil"/>
            </w:tcBorders>
          </w:tcPr>
          <w:p w:rsidR="009D0E69" w:rsidRDefault="009D0E69">
            <w:pPr>
              <w:pStyle w:val="ConsPlusNormal"/>
              <w:jc w:val="right"/>
            </w:pPr>
            <w:r>
              <w:t>1. 61 02 00; 77 18 00;</w:t>
            </w:r>
          </w:p>
          <w:p w:rsidR="009D0E69" w:rsidRDefault="009D0E69">
            <w:pPr>
              <w:pStyle w:val="ConsPlusNormal"/>
              <w:jc w:val="right"/>
            </w:pPr>
            <w:r>
              <w:t>2. 61 02 00; 77 25 00;</w:t>
            </w:r>
          </w:p>
          <w:p w:rsidR="009D0E69" w:rsidRDefault="009D0E69">
            <w:pPr>
              <w:pStyle w:val="ConsPlusNormal"/>
              <w:jc w:val="right"/>
            </w:pPr>
            <w:r>
              <w:t>3. 60 59 00; 77 25 00;</w:t>
            </w:r>
          </w:p>
          <w:p w:rsidR="009D0E69" w:rsidRDefault="009D0E69">
            <w:pPr>
              <w:pStyle w:val="ConsPlusNormal"/>
              <w:jc w:val="right"/>
            </w:pPr>
            <w:r>
              <w:t>4. 60 59 00; 77 18 00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9D0E69" w:rsidRDefault="009D0E69">
            <w:pPr>
              <w:pStyle w:val="ConsPlusNormal"/>
              <w:jc w:val="center"/>
            </w:pPr>
            <w:r>
              <w:t>25</w:t>
            </w:r>
          </w:p>
        </w:tc>
        <w:tc>
          <w:tcPr>
            <w:tcW w:w="6430" w:type="dxa"/>
            <w:tcBorders>
              <w:top w:val="nil"/>
              <w:left w:val="nil"/>
              <w:bottom w:val="nil"/>
              <w:right w:val="nil"/>
            </w:tcBorders>
          </w:tcPr>
          <w:p w:rsidR="009D0E69" w:rsidRDefault="009D0E69">
            <w:pPr>
              <w:pStyle w:val="ConsPlusNormal"/>
              <w:jc w:val="right"/>
            </w:pPr>
            <w:r>
              <w:t>1. 62 56 45; 76 08 30;</w:t>
            </w:r>
          </w:p>
          <w:p w:rsidR="009D0E69" w:rsidRDefault="009D0E69">
            <w:pPr>
              <w:pStyle w:val="ConsPlusNormal"/>
              <w:jc w:val="right"/>
            </w:pPr>
            <w:r>
              <w:t>2. 62 56 45; 76 13 30;</w:t>
            </w:r>
          </w:p>
          <w:p w:rsidR="009D0E69" w:rsidRDefault="009D0E69">
            <w:pPr>
              <w:pStyle w:val="ConsPlusNormal"/>
              <w:jc w:val="right"/>
            </w:pPr>
            <w:r>
              <w:t>3. 62 52 45; 76 13 30;</w:t>
            </w:r>
          </w:p>
          <w:p w:rsidR="009D0E69" w:rsidRDefault="009D0E69">
            <w:pPr>
              <w:pStyle w:val="ConsPlusNormal"/>
              <w:jc w:val="right"/>
            </w:pPr>
            <w:r>
              <w:t>4. 62 52 45; 76 08 30</w:t>
            </w:r>
          </w:p>
        </w:tc>
      </w:tr>
      <w:tr w:rsidR="009D0E69">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9D0E69" w:rsidRDefault="009D0E69">
            <w:pPr>
              <w:pStyle w:val="ConsPlusNormal"/>
              <w:jc w:val="center"/>
            </w:pPr>
            <w:r>
              <w:t>26</w:t>
            </w:r>
          </w:p>
        </w:tc>
        <w:tc>
          <w:tcPr>
            <w:tcW w:w="6430" w:type="dxa"/>
            <w:tcBorders>
              <w:top w:val="nil"/>
              <w:left w:val="nil"/>
              <w:bottom w:val="single" w:sz="4" w:space="0" w:color="auto"/>
              <w:right w:val="nil"/>
            </w:tcBorders>
          </w:tcPr>
          <w:p w:rsidR="009D0E69" w:rsidRDefault="009D0E69">
            <w:pPr>
              <w:pStyle w:val="ConsPlusNormal"/>
              <w:jc w:val="right"/>
            </w:pPr>
            <w:r>
              <w:t>1. 62 12 00; 66 46 00;</w:t>
            </w:r>
          </w:p>
          <w:p w:rsidR="009D0E69" w:rsidRDefault="009D0E69">
            <w:pPr>
              <w:pStyle w:val="ConsPlusNormal"/>
              <w:jc w:val="right"/>
            </w:pPr>
            <w:r>
              <w:t>2. 62 12 00; 66 55 00;</w:t>
            </w:r>
          </w:p>
          <w:p w:rsidR="009D0E69" w:rsidRDefault="009D0E69">
            <w:pPr>
              <w:pStyle w:val="ConsPlusNormal"/>
              <w:jc w:val="right"/>
            </w:pPr>
            <w:r>
              <w:t>3. 62 09 00; 66 55 00;</w:t>
            </w:r>
          </w:p>
          <w:p w:rsidR="009D0E69" w:rsidRDefault="009D0E69">
            <w:pPr>
              <w:pStyle w:val="ConsPlusNormal"/>
              <w:jc w:val="right"/>
            </w:pPr>
            <w:r>
              <w:t>4. 62 09 00; 66 46 00</w:t>
            </w:r>
          </w:p>
        </w:tc>
      </w:tr>
    </w:tbl>
    <w:p w:rsidR="009D0E69" w:rsidRDefault="009D0E69">
      <w:pPr>
        <w:pStyle w:val="ConsPlusNormal"/>
        <w:ind w:firstLine="540"/>
        <w:jc w:val="both"/>
      </w:pPr>
    </w:p>
    <w:p w:rsidR="009D0E69" w:rsidRDefault="009D0E69">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9D0E69" w:rsidRDefault="009D0E69">
      <w:pPr>
        <w:pStyle w:val="ConsPlusNormal"/>
        <w:spacing w:before="22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9D0E69" w:rsidRDefault="009D0E69">
      <w:pPr>
        <w:pStyle w:val="ConsPlusNormal"/>
        <w:spacing w:before="22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9D0E69" w:rsidRDefault="009D0E69">
      <w:pPr>
        <w:pStyle w:val="ConsPlusNormal"/>
        <w:spacing w:before="220"/>
        <w:ind w:firstLine="540"/>
        <w:jc w:val="both"/>
      </w:pPr>
      <w:r>
        <w:t xml:space="preserve">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w:t>
      </w:r>
      <w:r>
        <w:lastRenderedPageBreak/>
        <w:t>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9D0E69" w:rsidRDefault="009D0E69">
      <w:pPr>
        <w:pStyle w:val="ConsPlusNormal"/>
        <w:jc w:val="both"/>
      </w:pPr>
      <w:r>
        <w:t xml:space="preserve">(пп. 4 в ред. Федерального </w:t>
      </w:r>
      <w:hyperlink r:id="rId7179" w:history="1">
        <w:r>
          <w:rPr>
            <w:color w:val="0000FF"/>
          </w:rPr>
          <w:t>закона</w:t>
        </w:r>
      </w:hyperlink>
      <w:r>
        <w:t xml:space="preserve"> от 27.11.2018 N 424-ФЗ)</w:t>
      </w:r>
    </w:p>
    <w:p w:rsidR="009D0E69" w:rsidRDefault="009D0E69">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9D0E69" w:rsidRDefault="009D0E69">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9D0E69" w:rsidRDefault="009D0E69">
      <w:pPr>
        <w:pStyle w:val="ConsPlusNormal"/>
        <w:spacing w:before="220"/>
        <w:ind w:firstLine="540"/>
        <w:jc w:val="both"/>
      </w:pPr>
      <w:r>
        <w:t xml:space="preserve">4. При изменении географических координат участков недр, указанных в </w:t>
      </w:r>
      <w:hyperlink w:anchor="P14222" w:history="1">
        <w:r>
          <w:rPr>
            <w:color w:val="0000FF"/>
          </w:rPr>
          <w:t>подпунктах 3</w:t>
        </w:r>
      </w:hyperlink>
      <w:r>
        <w:t xml:space="preserve"> и </w:t>
      </w:r>
      <w:hyperlink w:anchor="P14739"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9D0E69" w:rsidRDefault="009D0E69">
      <w:pPr>
        <w:pStyle w:val="ConsPlusNormal"/>
        <w:ind w:firstLine="540"/>
        <w:jc w:val="both"/>
      </w:pPr>
    </w:p>
    <w:p w:rsidR="009D0E69" w:rsidRDefault="009D0E69">
      <w:pPr>
        <w:pStyle w:val="ConsPlusTitle"/>
        <w:ind w:firstLine="540"/>
        <w:jc w:val="both"/>
        <w:outlineLvl w:val="2"/>
      </w:pPr>
      <w:bookmarkStart w:id="1527" w:name="P15009"/>
      <w:bookmarkEnd w:id="1527"/>
      <w:r>
        <w:t>Статья 333.46. Порядок определения расчетной выручки от реализации углеводородного сырья, добытого на участке недр</w:t>
      </w:r>
    </w:p>
    <w:p w:rsidR="009D0E69" w:rsidRDefault="009D0E69">
      <w:pPr>
        <w:pStyle w:val="ConsPlusNormal"/>
        <w:ind w:firstLine="540"/>
        <w:jc w:val="both"/>
      </w:pPr>
      <w:r>
        <w:t xml:space="preserve">(введена Федеральным </w:t>
      </w:r>
      <w:hyperlink r:id="rId7180"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9D0E69" w:rsidRDefault="009D0E69">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4169"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6707" w:history="1">
        <w:r>
          <w:rPr>
            <w:color w:val="0000FF"/>
          </w:rPr>
          <w:t>главой 25</w:t>
        </w:r>
      </w:hyperlink>
      <w:r>
        <w:t xml:space="preserve"> настоящего Кодекса.</w:t>
      </w:r>
    </w:p>
    <w:p w:rsidR="009D0E69" w:rsidRDefault="009D0E69">
      <w:pPr>
        <w:pStyle w:val="ConsPlusNormal"/>
        <w:spacing w:before="220"/>
        <w:ind w:firstLine="540"/>
        <w:jc w:val="both"/>
      </w:pPr>
      <w:bookmarkStart w:id="1528" w:name="P15014"/>
      <w:bookmarkEnd w:id="1528"/>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9D0E69" w:rsidRDefault="009D0E69">
      <w:pPr>
        <w:pStyle w:val="ConsPlusNormal"/>
        <w:jc w:val="both"/>
      </w:pPr>
    </w:p>
    <w:p w:rsidR="009D0E69" w:rsidRDefault="009D0E69">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9D0E69" w:rsidRDefault="009D0E69">
      <w:pPr>
        <w:pStyle w:val="ConsPlusNormal"/>
        <w:jc w:val="both"/>
      </w:pPr>
    </w:p>
    <w:p w:rsidR="009D0E69" w:rsidRDefault="009D0E69">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5177" w:history="1">
        <w:r>
          <w:rPr>
            <w:color w:val="0000FF"/>
          </w:rPr>
          <w:t>главой 26</w:t>
        </w:r>
      </w:hyperlink>
      <w:r>
        <w:t xml:space="preserve"> настоящего Кодекса;</w:t>
      </w:r>
    </w:p>
    <w:p w:rsidR="009D0E69" w:rsidRDefault="009D0E69">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9D0E69" w:rsidRDefault="009D0E69">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w:t>
      </w:r>
      <w:r>
        <w:lastRenderedPageBreak/>
        <w:t>все дни в календарном месяце;</w:t>
      </w:r>
    </w:p>
    <w:p w:rsidR="009D0E69" w:rsidRDefault="009D0E69">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9D0E69" w:rsidRDefault="009D0E69">
      <w:pPr>
        <w:pStyle w:val="ConsPlusNormal"/>
        <w:spacing w:before="22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9D0E69" w:rsidRDefault="009D0E69">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9D0E69" w:rsidRDefault="009D0E69">
      <w:pPr>
        <w:pStyle w:val="ConsPlusNormal"/>
        <w:spacing w:before="22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9D0E69" w:rsidRDefault="009D0E69">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9D0E69" w:rsidRDefault="009D0E69">
      <w:pPr>
        <w:pStyle w:val="ConsPlusNormal"/>
        <w:spacing w:before="22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9D0E69" w:rsidRDefault="009D0E69">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9D0E69" w:rsidRDefault="009D0E69">
      <w:pPr>
        <w:pStyle w:val="ConsPlusNormal"/>
        <w:ind w:firstLine="540"/>
        <w:jc w:val="both"/>
      </w:pPr>
    </w:p>
    <w:p w:rsidR="009D0E69" w:rsidRDefault="009D0E69">
      <w:pPr>
        <w:pStyle w:val="ConsPlusTitle"/>
        <w:ind w:firstLine="540"/>
        <w:jc w:val="both"/>
        <w:outlineLvl w:val="2"/>
      </w:pPr>
      <w:bookmarkStart w:id="1529" w:name="P15029"/>
      <w:bookmarkEnd w:id="1529"/>
      <w:r>
        <w:t>Статья 333.47. Фактические расходы по добыче углеводородного сырья на участке недр</w:t>
      </w:r>
    </w:p>
    <w:p w:rsidR="009D0E69" w:rsidRDefault="009D0E69">
      <w:pPr>
        <w:pStyle w:val="ConsPlusNormal"/>
        <w:ind w:firstLine="540"/>
        <w:jc w:val="both"/>
      </w:pPr>
      <w:r>
        <w:t xml:space="preserve">(введена Федеральным </w:t>
      </w:r>
      <w:hyperlink r:id="rId7181"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6707" w:history="1">
        <w:r>
          <w:rPr>
            <w:color w:val="0000FF"/>
          </w:rPr>
          <w:t>главой 25</w:t>
        </w:r>
      </w:hyperlink>
      <w:r>
        <w:t xml:space="preserve"> настоящего Кодекса.</w:t>
      </w:r>
    </w:p>
    <w:p w:rsidR="009D0E69" w:rsidRDefault="009D0E69">
      <w:pPr>
        <w:pStyle w:val="ConsPlusNormal"/>
        <w:spacing w:before="220"/>
        <w:ind w:firstLine="540"/>
        <w:jc w:val="both"/>
      </w:pPr>
      <w:r>
        <w:lastRenderedPageBreak/>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9D0E69" w:rsidRDefault="009D0E69">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478"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426"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4150"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9D0E69" w:rsidRDefault="009D0E69">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6707" w:history="1">
        <w:r>
          <w:rPr>
            <w:color w:val="0000FF"/>
          </w:rPr>
          <w:t>главой 25</w:t>
        </w:r>
      </w:hyperlink>
      <w:r>
        <w:t xml:space="preserve"> настоящего Кодекса.</w:t>
      </w:r>
    </w:p>
    <w:p w:rsidR="009D0E69" w:rsidRDefault="009D0E69">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6707" w:history="1">
        <w:r>
          <w:rPr>
            <w:color w:val="0000FF"/>
          </w:rPr>
          <w:t>главой 25</w:t>
        </w:r>
      </w:hyperlink>
      <w:r>
        <w:t xml:space="preserve"> настоящего Кодекса:</w:t>
      </w:r>
    </w:p>
    <w:p w:rsidR="009D0E69" w:rsidRDefault="009D0E69">
      <w:pPr>
        <w:pStyle w:val="ConsPlusNormal"/>
        <w:spacing w:before="220"/>
        <w:ind w:firstLine="540"/>
        <w:jc w:val="both"/>
      </w:pPr>
      <w:r>
        <w:t>1) материальные расходы;</w:t>
      </w:r>
    </w:p>
    <w:p w:rsidR="009D0E69" w:rsidRDefault="009D0E69">
      <w:pPr>
        <w:pStyle w:val="ConsPlusNormal"/>
        <w:spacing w:before="220"/>
        <w:ind w:firstLine="540"/>
        <w:jc w:val="both"/>
      </w:pPr>
      <w:r>
        <w:t>2) расходы на оплату труда;</w:t>
      </w:r>
    </w:p>
    <w:p w:rsidR="009D0E69" w:rsidRDefault="009D0E69">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9D0E69" w:rsidRDefault="009D0E69">
      <w:pPr>
        <w:pStyle w:val="ConsPlusNormal"/>
        <w:spacing w:before="22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9D0E69" w:rsidRDefault="009D0E69">
      <w:pPr>
        <w:pStyle w:val="ConsPlusNormal"/>
        <w:spacing w:before="220"/>
        <w:ind w:firstLine="540"/>
        <w:jc w:val="both"/>
      </w:pPr>
      <w:r>
        <w:t>5) расходы на научные исследования и опытно-конструкторские разработки;</w:t>
      </w:r>
    </w:p>
    <w:p w:rsidR="009D0E69" w:rsidRDefault="009D0E69">
      <w:pPr>
        <w:pStyle w:val="ConsPlusNormal"/>
        <w:spacing w:before="220"/>
        <w:ind w:firstLine="540"/>
        <w:jc w:val="both"/>
      </w:pPr>
      <w:r>
        <w:t>6) расходы на обязательное и добровольное страхование;</w:t>
      </w:r>
    </w:p>
    <w:p w:rsidR="009D0E69" w:rsidRDefault="009D0E69">
      <w:pPr>
        <w:pStyle w:val="ConsPlusNormal"/>
        <w:spacing w:before="220"/>
        <w:ind w:firstLine="540"/>
        <w:jc w:val="both"/>
      </w:pPr>
      <w:r>
        <w:t xml:space="preserve">7) расходы, указанные в </w:t>
      </w:r>
      <w:hyperlink w:anchor="P7870" w:history="1">
        <w:r>
          <w:rPr>
            <w:color w:val="0000FF"/>
          </w:rPr>
          <w:t>подпунктах 1</w:t>
        </w:r>
      </w:hyperlink>
      <w:r>
        <w:t xml:space="preserve"> - </w:t>
      </w:r>
      <w:hyperlink w:anchor="P7876" w:history="1">
        <w:r>
          <w:rPr>
            <w:color w:val="0000FF"/>
          </w:rPr>
          <w:t>3</w:t>
        </w:r>
      </w:hyperlink>
      <w:r>
        <w:t xml:space="preserve">, </w:t>
      </w:r>
      <w:hyperlink w:anchor="P7879" w:history="1">
        <w:r>
          <w:rPr>
            <w:color w:val="0000FF"/>
          </w:rPr>
          <w:t>5</w:t>
        </w:r>
      </w:hyperlink>
      <w:r>
        <w:t xml:space="preserve"> - </w:t>
      </w:r>
      <w:hyperlink w:anchor="P7886" w:history="1">
        <w:r>
          <w:rPr>
            <w:color w:val="0000FF"/>
          </w:rPr>
          <w:t>8</w:t>
        </w:r>
      </w:hyperlink>
      <w:r>
        <w:t xml:space="preserve">, </w:t>
      </w:r>
      <w:hyperlink w:anchor="P7889" w:history="1">
        <w:r>
          <w:rPr>
            <w:color w:val="0000FF"/>
          </w:rPr>
          <w:t>10</w:t>
        </w:r>
      </w:hyperlink>
      <w:r>
        <w:t xml:space="preserve"> - </w:t>
      </w:r>
      <w:hyperlink w:anchor="P7906" w:history="1">
        <w:r>
          <w:rPr>
            <w:color w:val="0000FF"/>
          </w:rPr>
          <w:t>12.1</w:t>
        </w:r>
      </w:hyperlink>
      <w:r>
        <w:t xml:space="preserve">, </w:t>
      </w:r>
      <w:hyperlink w:anchor="P7912" w:history="1">
        <w:r>
          <w:rPr>
            <w:color w:val="0000FF"/>
          </w:rPr>
          <w:t>15</w:t>
        </w:r>
      </w:hyperlink>
      <w:r>
        <w:t xml:space="preserve">, </w:t>
      </w:r>
      <w:hyperlink w:anchor="P7917" w:history="1">
        <w:r>
          <w:rPr>
            <w:color w:val="0000FF"/>
          </w:rPr>
          <w:t>18</w:t>
        </w:r>
      </w:hyperlink>
      <w:r>
        <w:t xml:space="preserve">, </w:t>
      </w:r>
      <w:hyperlink w:anchor="P7919" w:history="1">
        <w:r>
          <w:rPr>
            <w:color w:val="0000FF"/>
          </w:rPr>
          <w:t>19</w:t>
        </w:r>
      </w:hyperlink>
      <w:r>
        <w:t xml:space="preserve">, </w:t>
      </w:r>
      <w:hyperlink w:anchor="P7925" w:history="1">
        <w:r>
          <w:rPr>
            <w:color w:val="0000FF"/>
          </w:rPr>
          <w:t>23</w:t>
        </w:r>
      </w:hyperlink>
      <w:r>
        <w:t xml:space="preserve"> - </w:t>
      </w:r>
      <w:hyperlink w:anchor="P7932" w:history="1">
        <w:r>
          <w:rPr>
            <w:color w:val="0000FF"/>
          </w:rPr>
          <w:t>27</w:t>
        </w:r>
      </w:hyperlink>
      <w:r>
        <w:t xml:space="preserve">, </w:t>
      </w:r>
      <w:hyperlink w:anchor="P7940" w:history="1">
        <w:r>
          <w:rPr>
            <w:color w:val="0000FF"/>
          </w:rPr>
          <w:t>32</w:t>
        </w:r>
      </w:hyperlink>
      <w:r>
        <w:t xml:space="preserve">, </w:t>
      </w:r>
      <w:hyperlink w:anchor="P7944" w:history="1">
        <w:r>
          <w:rPr>
            <w:color w:val="0000FF"/>
          </w:rPr>
          <w:t>34</w:t>
        </w:r>
      </w:hyperlink>
      <w:r>
        <w:t xml:space="preserve">, </w:t>
      </w:r>
      <w:hyperlink w:anchor="P7945" w:history="1">
        <w:r>
          <w:rPr>
            <w:color w:val="0000FF"/>
          </w:rPr>
          <w:t>35</w:t>
        </w:r>
      </w:hyperlink>
      <w:r>
        <w:t xml:space="preserve">, </w:t>
      </w:r>
      <w:hyperlink w:anchor="P7949" w:history="1">
        <w:r>
          <w:rPr>
            <w:color w:val="0000FF"/>
          </w:rPr>
          <w:t>37</w:t>
        </w:r>
      </w:hyperlink>
      <w:r>
        <w:t xml:space="preserve">, </w:t>
      </w:r>
      <w:hyperlink w:anchor="P7992" w:history="1">
        <w:r>
          <w:rPr>
            <w:color w:val="0000FF"/>
          </w:rPr>
          <w:t>40</w:t>
        </w:r>
      </w:hyperlink>
      <w:r>
        <w:t xml:space="preserve">, </w:t>
      </w:r>
      <w:hyperlink w:anchor="P7993" w:history="1">
        <w:r>
          <w:rPr>
            <w:color w:val="0000FF"/>
          </w:rPr>
          <w:t>41</w:t>
        </w:r>
      </w:hyperlink>
      <w:r>
        <w:t xml:space="preserve">, </w:t>
      </w:r>
      <w:hyperlink w:anchor="P8001" w:history="1">
        <w:r>
          <w:rPr>
            <w:color w:val="0000FF"/>
          </w:rPr>
          <w:t>45</w:t>
        </w:r>
      </w:hyperlink>
      <w:r>
        <w:t xml:space="preserve">, </w:t>
      </w:r>
      <w:hyperlink w:anchor="P8003" w:history="1">
        <w:r>
          <w:rPr>
            <w:color w:val="0000FF"/>
          </w:rPr>
          <w:t>47</w:t>
        </w:r>
      </w:hyperlink>
      <w:r>
        <w:t xml:space="preserve"> - </w:t>
      </w:r>
      <w:hyperlink w:anchor="P8009" w:history="1">
        <w:r>
          <w:rPr>
            <w:color w:val="0000FF"/>
          </w:rPr>
          <w:t>48.2</w:t>
        </w:r>
      </w:hyperlink>
      <w:r>
        <w:t xml:space="preserve">, </w:t>
      </w:r>
      <w:hyperlink w:anchor="P8015" w:history="1">
        <w:r>
          <w:rPr>
            <w:color w:val="0000FF"/>
          </w:rPr>
          <w:t>48.5 пункта 1 статьи 264</w:t>
        </w:r>
      </w:hyperlink>
      <w:r>
        <w:t xml:space="preserve"> настоящего Кодекса;</w:t>
      </w:r>
    </w:p>
    <w:p w:rsidR="009D0E69" w:rsidRDefault="009D0E69">
      <w:pPr>
        <w:pStyle w:val="ConsPlusNormal"/>
        <w:spacing w:before="220"/>
        <w:ind w:firstLine="540"/>
        <w:jc w:val="both"/>
      </w:pPr>
      <w:r>
        <w:t xml:space="preserve">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w:t>
      </w:r>
      <w:r>
        <w:lastRenderedPageBreak/>
        <w:t>углеводородного сырья третьим лицам без сдачи третьим лицам для транспортировки;</w:t>
      </w:r>
    </w:p>
    <w:p w:rsidR="009D0E69" w:rsidRDefault="009D0E69">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9D0E69" w:rsidRDefault="009D0E69">
      <w:pPr>
        <w:pStyle w:val="ConsPlusNormal"/>
        <w:spacing w:before="220"/>
        <w:ind w:firstLine="540"/>
        <w:jc w:val="both"/>
      </w:pPr>
      <w:r>
        <w:t xml:space="preserve">10) расходы, указанные в </w:t>
      </w:r>
      <w:hyperlink w:anchor="P8107" w:history="1">
        <w:r>
          <w:rPr>
            <w:color w:val="0000FF"/>
          </w:rPr>
          <w:t>подпункте 8</w:t>
        </w:r>
      </w:hyperlink>
      <w:r>
        <w:t xml:space="preserve"> (за исключением сумм амортизации), </w:t>
      </w:r>
      <w:hyperlink w:anchor="P8111" w:history="1">
        <w:r>
          <w:rPr>
            <w:color w:val="0000FF"/>
          </w:rPr>
          <w:t>подпунктах 9</w:t>
        </w:r>
      </w:hyperlink>
      <w:r>
        <w:t xml:space="preserve">, </w:t>
      </w:r>
      <w:hyperlink w:anchor="P8116" w:history="1">
        <w:r>
          <w:rPr>
            <w:color w:val="0000FF"/>
          </w:rPr>
          <w:t>12</w:t>
        </w:r>
      </w:hyperlink>
      <w:r>
        <w:t xml:space="preserve"> и </w:t>
      </w:r>
      <w:hyperlink w:anchor="P8126" w:history="1">
        <w:r>
          <w:rPr>
            <w:color w:val="0000FF"/>
          </w:rPr>
          <w:t>17 пункта 1</w:t>
        </w:r>
      </w:hyperlink>
      <w:r>
        <w:t xml:space="preserve"> и </w:t>
      </w:r>
      <w:hyperlink w:anchor="P8147" w:history="1">
        <w:r>
          <w:rPr>
            <w:color w:val="0000FF"/>
          </w:rPr>
          <w:t>подпункте 6 пункта 2 статьи 265</w:t>
        </w:r>
      </w:hyperlink>
      <w:r>
        <w:t xml:space="preserve"> настоящего Кодекса.</w:t>
      </w:r>
    </w:p>
    <w:p w:rsidR="009D0E69" w:rsidRDefault="009D0E69">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9D0E69" w:rsidRDefault="009D0E69">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9D0E69" w:rsidRDefault="009D0E69">
      <w:pPr>
        <w:pStyle w:val="ConsPlusNormal"/>
        <w:spacing w:before="220"/>
        <w:ind w:firstLine="540"/>
        <w:jc w:val="both"/>
      </w:pPr>
      <w:r>
        <w:t>2) сумма налога на прибыль организаций;</w:t>
      </w:r>
    </w:p>
    <w:p w:rsidR="009D0E69" w:rsidRDefault="009D0E69">
      <w:pPr>
        <w:pStyle w:val="ConsPlusNormal"/>
        <w:spacing w:before="220"/>
        <w:ind w:firstLine="540"/>
        <w:jc w:val="both"/>
      </w:pPr>
      <w:r>
        <w:t>3) сумма налога на дополнительный доход от добычи углеводородного сырья.</w:t>
      </w:r>
    </w:p>
    <w:p w:rsidR="009D0E69" w:rsidRDefault="009D0E69">
      <w:pPr>
        <w:pStyle w:val="ConsPlusNormal"/>
        <w:spacing w:before="220"/>
        <w:ind w:firstLine="540"/>
        <w:jc w:val="both"/>
      </w:pPr>
      <w:bookmarkStart w:id="1530" w:name="P15051"/>
      <w:bookmarkEnd w:id="1530"/>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9D0E69" w:rsidRDefault="009D0E69">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4150"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055" w:history="1">
        <w:r>
          <w:rPr>
            <w:color w:val="0000FF"/>
          </w:rPr>
          <w:t>пунктом 10</w:t>
        </w:r>
      </w:hyperlink>
      <w:r>
        <w:t xml:space="preserve"> настоящей статьи.</w:t>
      </w:r>
    </w:p>
    <w:p w:rsidR="009D0E69" w:rsidRDefault="009D0E69">
      <w:pPr>
        <w:pStyle w:val="ConsPlusNormal"/>
        <w:spacing w:before="220"/>
        <w:ind w:firstLine="540"/>
        <w:jc w:val="both"/>
      </w:pPr>
      <w:bookmarkStart w:id="1531" w:name="P15053"/>
      <w:bookmarkEnd w:id="1531"/>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055" w:history="1">
        <w:r>
          <w:rPr>
            <w:color w:val="0000FF"/>
          </w:rPr>
          <w:t>пунктом 10</w:t>
        </w:r>
      </w:hyperlink>
      <w:r>
        <w:t xml:space="preserve"> настоящей статьи.</w:t>
      </w:r>
    </w:p>
    <w:p w:rsidR="009D0E69" w:rsidRDefault="009D0E69">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9D0E69" w:rsidRDefault="009D0E69">
      <w:pPr>
        <w:pStyle w:val="ConsPlusNormal"/>
        <w:spacing w:before="220"/>
        <w:ind w:firstLine="540"/>
        <w:jc w:val="both"/>
      </w:pPr>
      <w:bookmarkStart w:id="1532" w:name="P15055"/>
      <w:bookmarkEnd w:id="1532"/>
      <w:r>
        <w:t xml:space="preserve">10. Налогоплательщик вправе обратиться в федеральный орган исполнительной власти, </w:t>
      </w:r>
      <w:r>
        <w:lastRenderedPageBreak/>
        <w:t xml:space="preserve">уполномоченный по контролю и надзору в области налогов и сборов, с заявлением о согласовании порядка распределения расходов, указанных в </w:t>
      </w:r>
      <w:hyperlink w:anchor="P15051" w:history="1">
        <w:r>
          <w:rPr>
            <w:color w:val="0000FF"/>
          </w:rPr>
          <w:t>пунктах 7</w:t>
        </w:r>
      </w:hyperlink>
      <w:r>
        <w:t xml:space="preserve"> и </w:t>
      </w:r>
      <w:hyperlink w:anchor="P15053" w:history="1">
        <w:r>
          <w:rPr>
            <w:color w:val="0000FF"/>
          </w:rPr>
          <w:t>8</w:t>
        </w:r>
      </w:hyperlink>
      <w:r>
        <w:t xml:space="preserve"> настоящей статьи. </w:t>
      </w:r>
      <w:hyperlink r:id="rId7182" w:history="1">
        <w:r>
          <w:rPr>
            <w:color w:val="0000FF"/>
          </w:rPr>
          <w:t>Форма</w:t>
        </w:r>
      </w:hyperlink>
      <w:r>
        <w:t xml:space="preserve"> заявления и </w:t>
      </w:r>
      <w:hyperlink r:id="rId7183"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ind w:firstLine="540"/>
        <w:jc w:val="both"/>
      </w:pPr>
    </w:p>
    <w:p w:rsidR="009D0E69" w:rsidRDefault="009D0E69">
      <w:pPr>
        <w:pStyle w:val="ConsPlusTitle"/>
        <w:ind w:firstLine="540"/>
        <w:jc w:val="both"/>
        <w:outlineLvl w:val="2"/>
      </w:pPr>
      <w:bookmarkStart w:id="1533" w:name="P15057"/>
      <w:bookmarkEnd w:id="1533"/>
      <w:r>
        <w:t>Статья 333.48. Порядок признания фактических расходов по добыче углеводородного сырья на участке недр</w:t>
      </w:r>
    </w:p>
    <w:p w:rsidR="009D0E69" w:rsidRDefault="009D0E69">
      <w:pPr>
        <w:pStyle w:val="ConsPlusNormal"/>
        <w:ind w:firstLine="540"/>
        <w:jc w:val="both"/>
      </w:pPr>
      <w:r>
        <w:t xml:space="preserve">(введена Федеральным </w:t>
      </w:r>
      <w:hyperlink r:id="rId7184"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9D0E69" w:rsidRDefault="009D0E69">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9D0E69" w:rsidRDefault="009D0E69">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9D0E69" w:rsidRDefault="009D0E69">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9D0E69" w:rsidRDefault="009D0E69">
      <w:pPr>
        <w:pStyle w:val="ConsPlusNormal"/>
        <w:spacing w:before="220"/>
        <w:ind w:firstLine="540"/>
        <w:jc w:val="both"/>
      </w:pPr>
      <w:r>
        <w:t xml:space="preserve">3. Фактические расходы, связанные с производством и реализацией, признаются в порядке, установленном </w:t>
      </w:r>
      <w:hyperlink w:anchor="P7738" w:history="1">
        <w:r>
          <w:rPr>
            <w:color w:val="0000FF"/>
          </w:rPr>
          <w:t>статьей 261</w:t>
        </w:r>
      </w:hyperlink>
      <w:r>
        <w:t xml:space="preserve"> (в части расходов на освоение природных ресурсов), </w:t>
      </w:r>
      <w:hyperlink w:anchor="P7800" w:history="1">
        <w:r>
          <w:rPr>
            <w:color w:val="0000FF"/>
          </w:rPr>
          <w:t>статьями 262</w:t>
        </w:r>
      </w:hyperlink>
      <w:r>
        <w:t xml:space="preserve"> и </w:t>
      </w:r>
      <w:hyperlink w:anchor="P8677" w:history="1">
        <w:r>
          <w:rPr>
            <w:color w:val="0000FF"/>
          </w:rPr>
          <w:t>272</w:t>
        </w:r>
      </w:hyperlink>
      <w:r>
        <w:t xml:space="preserve"> настоящего Кодекса.</w:t>
      </w:r>
    </w:p>
    <w:p w:rsidR="009D0E69" w:rsidRDefault="009D0E69">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9D0E69" w:rsidRDefault="009D0E69">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9D0E69" w:rsidRDefault="009D0E69">
      <w:pPr>
        <w:pStyle w:val="ConsPlusNormal"/>
        <w:spacing w:before="220"/>
        <w:ind w:firstLine="540"/>
        <w:jc w:val="both"/>
      </w:pPr>
      <w:bookmarkStart w:id="1534" w:name="P15067"/>
      <w:bookmarkEnd w:id="1534"/>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9D0E69" w:rsidRDefault="009D0E69">
      <w:pPr>
        <w:pStyle w:val="ConsPlusNormal"/>
        <w:spacing w:before="220"/>
        <w:ind w:firstLine="540"/>
        <w:jc w:val="both"/>
      </w:pPr>
      <w:bookmarkStart w:id="1535" w:name="P15068"/>
      <w:bookmarkEnd w:id="1535"/>
      <w:r>
        <w:lastRenderedPageBreak/>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9D0E69" w:rsidRDefault="009D0E69">
      <w:pPr>
        <w:pStyle w:val="ConsPlusNormal"/>
        <w:spacing w:before="220"/>
        <w:ind w:firstLine="540"/>
        <w:jc w:val="both"/>
      </w:pPr>
      <w:bookmarkStart w:id="1536" w:name="P15069"/>
      <w:bookmarkEnd w:id="1536"/>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9D0E69" w:rsidRDefault="009D0E69">
      <w:pPr>
        <w:pStyle w:val="ConsPlusNormal"/>
        <w:spacing w:before="220"/>
        <w:ind w:firstLine="540"/>
        <w:jc w:val="both"/>
      </w:pPr>
      <w:bookmarkStart w:id="1537" w:name="P15070"/>
      <w:bookmarkEnd w:id="1537"/>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6017"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5126" w:history="1">
        <w:r>
          <w:rPr>
            <w:color w:val="0000FF"/>
          </w:rPr>
          <w:t>пункте 1 статьи 333.52</w:t>
        </w:r>
      </w:hyperlink>
      <w:r>
        <w:t xml:space="preserve"> настоящего Кодекса, - по участкам недр, предусмотренным </w:t>
      </w:r>
      <w:hyperlink w:anchor="P14215" w:history="1">
        <w:r>
          <w:rPr>
            <w:color w:val="0000FF"/>
          </w:rPr>
          <w:t>подпунктами 1</w:t>
        </w:r>
      </w:hyperlink>
      <w:r>
        <w:t xml:space="preserve">, </w:t>
      </w:r>
      <w:hyperlink w:anchor="P14220" w:history="1">
        <w:r>
          <w:rPr>
            <w:color w:val="0000FF"/>
          </w:rPr>
          <w:t>2</w:t>
        </w:r>
      </w:hyperlink>
      <w:r>
        <w:t xml:space="preserve"> и </w:t>
      </w:r>
      <w:hyperlink w:anchor="P14739" w:history="1">
        <w:r>
          <w:rPr>
            <w:color w:val="0000FF"/>
          </w:rPr>
          <w:t>4 пункта 1 статьи 333.45</w:t>
        </w:r>
      </w:hyperlink>
      <w:r>
        <w:t xml:space="preserve"> настоящего Кодекса) после налогового периода, в котором были учтены такие расходы.</w:t>
      </w:r>
    </w:p>
    <w:p w:rsidR="009D0E69" w:rsidRDefault="009D0E69">
      <w:pPr>
        <w:pStyle w:val="ConsPlusNormal"/>
        <w:spacing w:before="220"/>
        <w:ind w:firstLine="540"/>
        <w:jc w:val="both"/>
      </w:pPr>
      <w:r>
        <w:t xml:space="preserve">5. Восстановление фактических расходов по основаниям, предусмотренным </w:t>
      </w:r>
      <w:hyperlink w:anchor="P15067"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5068" w:history="1">
        <w:r>
          <w:rPr>
            <w:color w:val="0000FF"/>
          </w:rPr>
          <w:t>подпункте 1</w:t>
        </w:r>
      </w:hyperlink>
      <w:r>
        <w:t xml:space="preserve"> или </w:t>
      </w:r>
      <w:hyperlink w:anchor="P15069"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5070"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5117"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9D0E69" w:rsidRDefault="009D0E69">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5070"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9D0E69" w:rsidRDefault="009D0E69">
      <w:pPr>
        <w:pStyle w:val="ConsPlusNormal"/>
        <w:ind w:firstLine="540"/>
        <w:jc w:val="both"/>
      </w:pPr>
    </w:p>
    <w:p w:rsidR="009D0E69" w:rsidRDefault="009D0E69">
      <w:pPr>
        <w:pStyle w:val="ConsPlusTitle"/>
        <w:ind w:firstLine="540"/>
        <w:jc w:val="both"/>
        <w:outlineLvl w:val="2"/>
      </w:pPr>
      <w:bookmarkStart w:id="1538" w:name="P15074"/>
      <w:bookmarkEnd w:id="1538"/>
      <w:r>
        <w:t>Статья 333.49. Порядок определения расчетных расходов по добыче углеводородного сырья на участке недр</w:t>
      </w:r>
    </w:p>
    <w:p w:rsidR="009D0E69" w:rsidRDefault="009D0E69">
      <w:pPr>
        <w:pStyle w:val="ConsPlusNormal"/>
        <w:ind w:firstLine="540"/>
        <w:jc w:val="both"/>
      </w:pPr>
      <w:r>
        <w:t xml:space="preserve">(введена Федеральным </w:t>
      </w:r>
      <w:hyperlink r:id="rId7185"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9D0E69" w:rsidRDefault="009D0E69">
      <w:pPr>
        <w:pStyle w:val="ConsPlusNormal"/>
        <w:spacing w:before="220"/>
        <w:ind w:firstLine="540"/>
        <w:jc w:val="both"/>
      </w:pPr>
      <w:r>
        <w:t>1) расчетная вывозная таможенная пошлина на нефть и газовый конденсат;</w:t>
      </w:r>
    </w:p>
    <w:p w:rsidR="009D0E69" w:rsidRDefault="009D0E69">
      <w:pPr>
        <w:pStyle w:val="ConsPlusNormal"/>
        <w:spacing w:before="220"/>
        <w:ind w:firstLine="540"/>
        <w:jc w:val="both"/>
      </w:pPr>
      <w:r>
        <w:t>2) расчетные расходы на транспортировку нефти, газового конденсата.</w:t>
      </w:r>
    </w:p>
    <w:p w:rsidR="009D0E69" w:rsidRDefault="009D0E69">
      <w:pPr>
        <w:pStyle w:val="ConsPlusNormal"/>
        <w:spacing w:before="220"/>
        <w:ind w:firstLine="540"/>
        <w:jc w:val="both"/>
      </w:pPr>
      <w:r>
        <w:lastRenderedPageBreak/>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9D0E69" w:rsidRDefault="009D0E69">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9D0E69" w:rsidRDefault="009D0E69">
      <w:pPr>
        <w:pStyle w:val="ConsPlusNormal"/>
        <w:jc w:val="both"/>
      </w:pPr>
    </w:p>
    <w:p w:rsidR="009D0E69" w:rsidRDefault="009D0E69">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9D0E69" w:rsidRDefault="009D0E69">
      <w:pPr>
        <w:pStyle w:val="ConsPlusNormal"/>
        <w:jc w:val="both"/>
      </w:pPr>
    </w:p>
    <w:p w:rsidR="009D0E69" w:rsidRDefault="009D0E69">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186"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9D0E69" w:rsidRDefault="009D0E69">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5014" w:history="1">
        <w:r>
          <w:rPr>
            <w:color w:val="0000FF"/>
          </w:rPr>
          <w:t>пунктом 2 статьи 333.46</w:t>
        </w:r>
      </w:hyperlink>
      <w:r>
        <w:t xml:space="preserve"> настоящего Кодекса;</w:t>
      </w:r>
    </w:p>
    <w:p w:rsidR="009D0E69" w:rsidRDefault="009D0E69">
      <w:pPr>
        <w:pStyle w:val="ConsPlusNormal"/>
        <w:jc w:val="both"/>
      </w:pPr>
      <w:r>
        <w:t xml:space="preserve">(в ред. Федерального </w:t>
      </w:r>
      <w:hyperlink r:id="rId7187" w:history="1">
        <w:r>
          <w:rPr>
            <w:color w:val="0000FF"/>
          </w:rPr>
          <w:t>закона</w:t>
        </w:r>
      </w:hyperlink>
      <w:r>
        <w:t xml:space="preserve"> от 27.11.2018 N 424-ФЗ)</w:t>
      </w:r>
    </w:p>
    <w:p w:rsidR="009D0E69" w:rsidRDefault="009D0E69">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9D0E69" w:rsidRDefault="009D0E69">
      <w:pPr>
        <w:pStyle w:val="ConsPlusNormal"/>
        <w:spacing w:before="220"/>
        <w:ind w:firstLine="540"/>
        <w:jc w:val="both"/>
      </w:pPr>
      <w:bookmarkStart w:id="1539" w:name="P15089"/>
      <w:bookmarkEnd w:id="1539"/>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9D0E69" w:rsidRDefault="009D0E69">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9D0E69" w:rsidRDefault="009D0E69">
      <w:pPr>
        <w:pStyle w:val="ConsPlusNormal"/>
        <w:ind w:firstLine="540"/>
        <w:jc w:val="both"/>
      </w:pPr>
    </w:p>
    <w:p w:rsidR="009D0E69" w:rsidRDefault="009D0E69">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9D0E69" w:rsidRDefault="009D0E69">
      <w:pPr>
        <w:pStyle w:val="ConsPlusNormal"/>
        <w:ind w:firstLine="540"/>
        <w:jc w:val="both"/>
      </w:pPr>
    </w:p>
    <w:p w:rsidR="009D0E69" w:rsidRDefault="009D0E69">
      <w:pPr>
        <w:pStyle w:val="ConsPlusNormal"/>
        <w:ind w:firstLine="540"/>
        <w:jc w:val="both"/>
      </w:pPr>
      <w:r>
        <w:t>где Т</w:t>
      </w:r>
      <w:r>
        <w:rPr>
          <w:vertAlign w:val="subscript"/>
        </w:rPr>
        <w:t>ингк</w:t>
      </w:r>
      <w:r>
        <w:t xml:space="preserve"> - </w:t>
      </w:r>
      <w:hyperlink r:id="rId7188" w:history="1">
        <w:r>
          <w:rPr>
            <w:color w:val="0000FF"/>
          </w:rPr>
          <w:t>индикативный тариф</w:t>
        </w:r>
      </w:hyperlink>
      <w:r>
        <w:t xml:space="preserve"> на транспортировку нефти, определяемый для соответствующего района добычи нефти в </w:t>
      </w:r>
      <w:hyperlink r:id="rId7189"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9D0E69" w:rsidRDefault="009D0E69">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9D0E69" w:rsidRDefault="009D0E69">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9D0E69" w:rsidRDefault="009D0E69">
      <w:pPr>
        <w:pStyle w:val="ConsPlusNormal"/>
        <w:ind w:firstLine="540"/>
        <w:jc w:val="both"/>
      </w:pPr>
    </w:p>
    <w:p w:rsidR="009D0E69" w:rsidRDefault="009D0E69">
      <w:pPr>
        <w:pStyle w:val="ConsPlusTitle"/>
        <w:ind w:firstLine="540"/>
        <w:jc w:val="both"/>
        <w:outlineLvl w:val="2"/>
      </w:pPr>
      <w:bookmarkStart w:id="1540" w:name="P15098"/>
      <w:bookmarkEnd w:id="1540"/>
      <w:r>
        <w:t>Статья 333.50. Налоговая база</w:t>
      </w:r>
    </w:p>
    <w:p w:rsidR="009D0E69" w:rsidRDefault="009D0E69">
      <w:pPr>
        <w:pStyle w:val="ConsPlusNormal"/>
        <w:ind w:firstLine="540"/>
        <w:jc w:val="both"/>
      </w:pPr>
      <w:r>
        <w:t xml:space="preserve">(введена Федеральным </w:t>
      </w:r>
      <w:hyperlink r:id="rId7190"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211" w:history="1">
        <w:r>
          <w:rPr>
            <w:color w:val="0000FF"/>
          </w:rPr>
          <w:t>статьей 333.45</w:t>
        </w:r>
      </w:hyperlink>
      <w:r>
        <w:t xml:space="preserve"> настоящего Кодекса с учетом особенностей, установленных настоящей статьей.</w:t>
      </w:r>
    </w:p>
    <w:p w:rsidR="009D0E69" w:rsidRDefault="009D0E69">
      <w:pPr>
        <w:pStyle w:val="ConsPlusNormal"/>
        <w:spacing w:before="220"/>
        <w:ind w:firstLine="540"/>
        <w:jc w:val="both"/>
      </w:pPr>
      <w:r>
        <w:lastRenderedPageBreak/>
        <w:t>2. Налоговая база определяется обособленно по каждому участку недр.</w:t>
      </w:r>
    </w:p>
    <w:p w:rsidR="009D0E69" w:rsidRDefault="009D0E69">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9D0E69" w:rsidRDefault="009D0E69">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9D0E69" w:rsidRDefault="009D0E69">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9D0E69" w:rsidRDefault="009D0E69">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9D0E69" w:rsidRDefault="009D0E69">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5112" w:history="1">
        <w:r>
          <w:rPr>
            <w:color w:val="0000FF"/>
          </w:rPr>
          <w:t>статьей 333.51</w:t>
        </w:r>
      </w:hyperlink>
      <w:r>
        <w:t xml:space="preserve"> настоящего Кодекса.</w:t>
      </w:r>
    </w:p>
    <w:p w:rsidR="009D0E69" w:rsidRDefault="009D0E69">
      <w:pPr>
        <w:pStyle w:val="ConsPlusNormal"/>
        <w:spacing w:before="220"/>
        <w:ind w:firstLine="540"/>
        <w:jc w:val="both"/>
      </w:pPr>
      <w:r>
        <w:t xml:space="preserve">7. При расчете налога по участкам недр, указанным в </w:t>
      </w:r>
      <w:hyperlink w:anchor="P14215" w:history="1">
        <w:r>
          <w:rPr>
            <w:color w:val="0000FF"/>
          </w:rPr>
          <w:t>подпунктах 1</w:t>
        </w:r>
      </w:hyperlink>
      <w:r>
        <w:t xml:space="preserve">, </w:t>
      </w:r>
      <w:hyperlink w:anchor="P14220" w:history="1">
        <w:r>
          <w:rPr>
            <w:color w:val="0000FF"/>
          </w:rPr>
          <w:t>2</w:t>
        </w:r>
      </w:hyperlink>
      <w:r>
        <w:t xml:space="preserve"> и </w:t>
      </w:r>
      <w:hyperlink w:anchor="P14739" w:history="1">
        <w:r>
          <w:rPr>
            <w:color w:val="0000FF"/>
          </w:rPr>
          <w:t>4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4739"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9D0E69" w:rsidRDefault="009D0E69">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5123" w:history="1">
        <w:r>
          <w:rPr>
            <w:color w:val="0000FF"/>
          </w:rPr>
          <w:t>статьей 333.52</w:t>
        </w:r>
      </w:hyperlink>
      <w:r>
        <w:t xml:space="preserve"> настоящего Кодекса.</w:t>
      </w:r>
    </w:p>
    <w:p w:rsidR="009D0E69" w:rsidRDefault="009D0E69">
      <w:pPr>
        <w:pStyle w:val="ConsPlusNormal"/>
        <w:spacing w:before="220"/>
        <w:ind w:firstLine="540"/>
        <w:jc w:val="both"/>
      </w:pPr>
      <w:r>
        <w:t xml:space="preserve">8. При определении налоговой базы суммы восстановленных в соответствии со </w:t>
      </w:r>
      <w:hyperlink w:anchor="P15057"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9D0E69" w:rsidRDefault="009D0E69">
      <w:pPr>
        <w:pStyle w:val="ConsPlusNormal"/>
        <w:jc w:val="both"/>
      </w:pPr>
    </w:p>
    <w:p w:rsidR="009D0E69" w:rsidRDefault="009D0E69">
      <w:pPr>
        <w:pStyle w:val="ConsPlusTitle"/>
        <w:ind w:firstLine="540"/>
        <w:jc w:val="both"/>
        <w:outlineLvl w:val="2"/>
      </w:pPr>
      <w:bookmarkStart w:id="1541" w:name="P15112"/>
      <w:bookmarkEnd w:id="1541"/>
      <w:r>
        <w:t>Статья 333.51. Порядок и условия переноса убытков на будущее</w:t>
      </w:r>
    </w:p>
    <w:p w:rsidR="009D0E69" w:rsidRDefault="009D0E69">
      <w:pPr>
        <w:pStyle w:val="ConsPlusNormal"/>
        <w:ind w:firstLine="540"/>
        <w:jc w:val="both"/>
      </w:pPr>
      <w:r>
        <w:t xml:space="preserve">(введена Федеральным </w:t>
      </w:r>
      <w:hyperlink r:id="rId7191"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9D0E69" w:rsidRDefault="009D0E69">
      <w:pPr>
        <w:pStyle w:val="ConsPlusNormal"/>
        <w:spacing w:before="220"/>
        <w:ind w:firstLine="540"/>
        <w:jc w:val="both"/>
      </w:pPr>
      <w:bookmarkStart w:id="1542" w:name="P15116"/>
      <w:bookmarkEnd w:id="1542"/>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9D0E69" w:rsidRDefault="009D0E69">
      <w:pPr>
        <w:pStyle w:val="ConsPlusNormal"/>
        <w:spacing w:before="220"/>
        <w:ind w:firstLine="540"/>
        <w:jc w:val="both"/>
      </w:pPr>
      <w:bookmarkStart w:id="1543" w:name="P15117"/>
      <w:bookmarkEnd w:id="1543"/>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9D0E69" w:rsidRDefault="009D0E69">
      <w:pPr>
        <w:pStyle w:val="ConsPlusNormal"/>
        <w:spacing w:before="220"/>
        <w:ind w:firstLine="540"/>
        <w:jc w:val="both"/>
      </w:pPr>
      <w:r>
        <w:t xml:space="preserve">4. Убыток, понесенный в предыдущем налоговом периоде и не учтенный при определении </w:t>
      </w:r>
      <w:r>
        <w:lastRenderedPageBreak/>
        <w:t>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9D0E69" w:rsidRDefault="009D0E69">
      <w:pPr>
        <w:pStyle w:val="ConsPlusNormal"/>
        <w:spacing w:before="220"/>
        <w:ind w:firstLine="540"/>
        <w:jc w:val="both"/>
      </w:pPr>
      <w:bookmarkStart w:id="1544" w:name="P15119"/>
      <w:bookmarkEnd w:id="1544"/>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5117"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9D0E69" w:rsidRDefault="009D0E69">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5119"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5116" w:history="1">
        <w:r>
          <w:rPr>
            <w:color w:val="0000FF"/>
          </w:rPr>
          <w:t>пунктом 2</w:t>
        </w:r>
      </w:hyperlink>
      <w:r>
        <w:t xml:space="preserve"> настоящей статьи.</w:t>
      </w:r>
    </w:p>
    <w:p w:rsidR="009D0E69" w:rsidRDefault="009D0E69">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9D0E69" w:rsidRDefault="009D0E69">
      <w:pPr>
        <w:pStyle w:val="ConsPlusNormal"/>
        <w:ind w:firstLine="540"/>
        <w:jc w:val="both"/>
      </w:pPr>
    </w:p>
    <w:p w:rsidR="009D0E69" w:rsidRDefault="009D0E69">
      <w:pPr>
        <w:pStyle w:val="ConsPlusTitle"/>
        <w:ind w:firstLine="540"/>
        <w:jc w:val="both"/>
        <w:outlineLvl w:val="2"/>
      </w:pPr>
      <w:bookmarkStart w:id="1545" w:name="P15123"/>
      <w:bookmarkEnd w:id="1545"/>
      <w:r>
        <w:t>Статья 333.52. Порядок определения и признания исторических убытков</w:t>
      </w:r>
    </w:p>
    <w:p w:rsidR="009D0E69" w:rsidRDefault="009D0E69">
      <w:pPr>
        <w:pStyle w:val="ConsPlusNormal"/>
        <w:ind w:firstLine="540"/>
        <w:jc w:val="both"/>
      </w:pPr>
      <w:r>
        <w:t xml:space="preserve">(введена Федеральным </w:t>
      </w:r>
      <w:hyperlink r:id="rId7192"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bookmarkStart w:id="1546" w:name="P15126"/>
      <w:bookmarkEnd w:id="1546"/>
      <w:r>
        <w:t xml:space="preserve">1. Налогоплательщик, осуществляющий пользование участками недр, указанными в </w:t>
      </w:r>
      <w:hyperlink w:anchor="P14215" w:history="1">
        <w:r>
          <w:rPr>
            <w:color w:val="0000FF"/>
          </w:rPr>
          <w:t>подпунктах 1</w:t>
        </w:r>
      </w:hyperlink>
      <w:r>
        <w:t xml:space="preserve">, </w:t>
      </w:r>
      <w:hyperlink w:anchor="P14220" w:history="1">
        <w:r>
          <w:rPr>
            <w:color w:val="0000FF"/>
          </w:rPr>
          <w:t>2</w:t>
        </w:r>
      </w:hyperlink>
      <w:r>
        <w:t xml:space="preserve"> и </w:t>
      </w:r>
      <w:hyperlink w:anchor="P14739" w:history="1">
        <w:r>
          <w:rPr>
            <w:color w:val="0000FF"/>
          </w:rPr>
          <w:t>4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4739"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9D0E69" w:rsidRDefault="009D0E69">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9D0E69" w:rsidRDefault="009D0E69">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5009" w:history="1">
        <w:r>
          <w:rPr>
            <w:color w:val="0000FF"/>
          </w:rPr>
          <w:t>статей 333.46</w:t>
        </w:r>
      </w:hyperlink>
      <w:r>
        <w:t xml:space="preserve"> и </w:t>
      </w:r>
      <w:hyperlink w:anchor="P15074"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9D0E69" w:rsidRDefault="009D0E69">
      <w:pPr>
        <w:pStyle w:val="ConsPlusNormal"/>
        <w:spacing w:before="220"/>
        <w:ind w:firstLine="540"/>
        <w:jc w:val="both"/>
      </w:pPr>
      <w:r>
        <w:t xml:space="preserve">1) значения </w:t>
      </w:r>
      <w:hyperlink r:id="rId7193" w:history="1">
        <w:r>
          <w:rPr>
            <w:color w:val="0000FF"/>
          </w:rPr>
          <w:t>индикативного тарифа</w:t>
        </w:r>
      </w:hyperlink>
      <w:r>
        <w:t xml:space="preserve">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5089" w:history="1">
        <w:r>
          <w:rPr>
            <w:color w:val="0000FF"/>
          </w:rPr>
          <w:t>пунктом 3 статьи 333.49</w:t>
        </w:r>
      </w:hyperlink>
      <w:r>
        <w:t xml:space="preserve"> настоящего Кодекса;</w:t>
      </w:r>
    </w:p>
    <w:p w:rsidR="009D0E69" w:rsidRDefault="009D0E69">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5126"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194"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w:t>
      </w:r>
      <w:r>
        <w:lastRenderedPageBreak/>
        <w:t>конденсат учитывается с применением ставок вывозных таможенных пошлин на нефть сырую, рассчитанных с применением указанных особых формул.</w:t>
      </w:r>
    </w:p>
    <w:p w:rsidR="009D0E69" w:rsidRDefault="009D0E69">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5029" w:history="1">
        <w:r>
          <w:rPr>
            <w:color w:val="0000FF"/>
          </w:rPr>
          <w:t>статьями 333.47</w:t>
        </w:r>
      </w:hyperlink>
      <w:r>
        <w:t xml:space="preserve"> и </w:t>
      </w:r>
      <w:hyperlink w:anchor="P15057"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9D0E69" w:rsidRDefault="009D0E69">
      <w:pPr>
        <w:pStyle w:val="ConsPlusNormal"/>
        <w:spacing w:before="220"/>
        <w:ind w:firstLine="540"/>
        <w:jc w:val="both"/>
      </w:pPr>
      <w:r>
        <w:t xml:space="preserve">В отношении участков недр, указанных в </w:t>
      </w:r>
      <w:hyperlink w:anchor="P14214"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9D0E69" w:rsidRDefault="009D0E69">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9D0E69" w:rsidRDefault="009D0E69">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9D0E69" w:rsidRDefault="009D0E69">
      <w:pPr>
        <w:pStyle w:val="ConsPlusNormal"/>
        <w:spacing w:before="220"/>
        <w:ind w:firstLine="540"/>
        <w:jc w:val="both"/>
      </w:pPr>
      <w:bookmarkStart w:id="1547" w:name="P15135"/>
      <w:bookmarkEnd w:id="1547"/>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9D0E69" w:rsidRDefault="009D0E69">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9D0E69" w:rsidRDefault="009D0E69">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5135"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9D0E69" w:rsidRDefault="009D0E69">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5135" w:history="1">
        <w:r>
          <w:rPr>
            <w:color w:val="0000FF"/>
          </w:rPr>
          <w:t>пунктом 6</w:t>
        </w:r>
      </w:hyperlink>
      <w:r>
        <w:t xml:space="preserve"> настоящей статьи и </w:t>
      </w:r>
      <w:hyperlink w:anchor="P15112" w:history="1">
        <w:r>
          <w:rPr>
            <w:color w:val="0000FF"/>
          </w:rPr>
          <w:t>статьей 333.51</w:t>
        </w:r>
      </w:hyperlink>
      <w:r>
        <w:t xml:space="preserve"> настоящего Кодекса с учетом следующих особенностей.</w:t>
      </w:r>
    </w:p>
    <w:p w:rsidR="009D0E69" w:rsidRDefault="009D0E69">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5117"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w:t>
      </w:r>
      <w:r>
        <w:lastRenderedPageBreak/>
        <w:t>годом, по итогам которого был определен такой исторический убыток (на последнее число которого был определен такой исторический убыток).</w:t>
      </w:r>
    </w:p>
    <w:p w:rsidR="009D0E69" w:rsidRDefault="009D0E69">
      <w:pPr>
        <w:pStyle w:val="ConsPlusNormal"/>
        <w:jc w:val="both"/>
      </w:pPr>
    </w:p>
    <w:p w:rsidR="009D0E69" w:rsidRDefault="009D0E69">
      <w:pPr>
        <w:pStyle w:val="ConsPlusTitle"/>
        <w:ind w:firstLine="540"/>
        <w:jc w:val="both"/>
        <w:outlineLvl w:val="2"/>
      </w:pPr>
      <w:r>
        <w:t>Статья 333.53. Налоговый период. Отчетный период</w:t>
      </w:r>
    </w:p>
    <w:p w:rsidR="009D0E69" w:rsidRDefault="009D0E69">
      <w:pPr>
        <w:pStyle w:val="ConsPlusNormal"/>
        <w:ind w:firstLine="540"/>
        <w:jc w:val="both"/>
      </w:pPr>
      <w:r>
        <w:t xml:space="preserve">(введена Федеральным </w:t>
      </w:r>
      <w:hyperlink r:id="rId7195"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r>
        <w:t>1. Налоговым периодом признается календарный год.</w:t>
      </w:r>
    </w:p>
    <w:p w:rsidR="009D0E69" w:rsidRDefault="009D0E69">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9D0E69" w:rsidRDefault="009D0E69">
      <w:pPr>
        <w:pStyle w:val="ConsPlusNormal"/>
        <w:ind w:firstLine="540"/>
        <w:jc w:val="both"/>
      </w:pPr>
    </w:p>
    <w:p w:rsidR="009D0E69" w:rsidRDefault="009D0E69">
      <w:pPr>
        <w:pStyle w:val="ConsPlusTitle"/>
        <w:ind w:firstLine="540"/>
        <w:jc w:val="both"/>
        <w:outlineLvl w:val="2"/>
      </w:pPr>
      <w:r>
        <w:t>Статья 333.54. Налоговая ставка</w:t>
      </w:r>
    </w:p>
    <w:p w:rsidR="009D0E69" w:rsidRDefault="009D0E69">
      <w:pPr>
        <w:pStyle w:val="ConsPlusNormal"/>
        <w:ind w:firstLine="540"/>
        <w:jc w:val="both"/>
      </w:pPr>
      <w:r>
        <w:t xml:space="preserve">(введена Федеральным </w:t>
      </w:r>
      <w:hyperlink r:id="rId7196"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r>
        <w:t>Налоговая ставка устанавливается в размере 50 процентов.</w:t>
      </w:r>
    </w:p>
    <w:p w:rsidR="009D0E69" w:rsidRDefault="009D0E69">
      <w:pPr>
        <w:pStyle w:val="ConsPlusNormal"/>
        <w:ind w:firstLine="540"/>
        <w:jc w:val="both"/>
      </w:pPr>
    </w:p>
    <w:p w:rsidR="009D0E69" w:rsidRDefault="009D0E69">
      <w:pPr>
        <w:pStyle w:val="ConsPlusTitle"/>
        <w:ind w:firstLine="540"/>
        <w:jc w:val="both"/>
        <w:outlineLvl w:val="2"/>
      </w:pPr>
      <w:r>
        <w:t>Статья 333.55. Порядок исчисления и уплаты налога и авансовых платежей. Минимальный налог</w:t>
      </w:r>
    </w:p>
    <w:p w:rsidR="009D0E69" w:rsidRDefault="009D0E69">
      <w:pPr>
        <w:pStyle w:val="ConsPlusNormal"/>
        <w:ind w:firstLine="540"/>
        <w:jc w:val="both"/>
      </w:pPr>
      <w:r>
        <w:t xml:space="preserve">(введена Федеральным </w:t>
      </w:r>
      <w:hyperlink r:id="rId7197"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5098" w:history="1">
        <w:r>
          <w:rPr>
            <w:color w:val="0000FF"/>
          </w:rPr>
          <w:t>статьей 333.50</w:t>
        </w:r>
      </w:hyperlink>
      <w:r>
        <w:t xml:space="preserve"> настоящего Кодекса.</w:t>
      </w:r>
    </w:p>
    <w:p w:rsidR="009D0E69" w:rsidRDefault="009D0E69">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9D0E69" w:rsidRDefault="009D0E69">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9D0E69" w:rsidRDefault="009D0E69">
      <w:pPr>
        <w:pStyle w:val="ConsPlusNormal"/>
        <w:spacing w:before="220"/>
        <w:ind w:firstLine="540"/>
        <w:jc w:val="both"/>
      </w:pPr>
      <w:bookmarkStart w:id="1548" w:name="P15158"/>
      <w:bookmarkEnd w:id="1548"/>
      <w:r>
        <w:t xml:space="preserve">3. Для участков недр, указанных в </w:t>
      </w:r>
      <w:hyperlink w:anchor="P14215" w:history="1">
        <w:r>
          <w:rPr>
            <w:color w:val="0000FF"/>
          </w:rPr>
          <w:t>подпунктах 1</w:t>
        </w:r>
      </w:hyperlink>
      <w:r>
        <w:t xml:space="preserve">, </w:t>
      </w:r>
      <w:hyperlink w:anchor="P14220" w:history="1">
        <w:r>
          <w:rPr>
            <w:color w:val="0000FF"/>
          </w:rPr>
          <w:t>2</w:t>
        </w:r>
      </w:hyperlink>
      <w:r>
        <w:t xml:space="preserve"> и </w:t>
      </w:r>
      <w:hyperlink w:anchor="P14739" w:history="1">
        <w:r>
          <w:rPr>
            <w:color w:val="0000FF"/>
          </w:rPr>
          <w:t>4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6017" w:history="1">
        <w:r>
          <w:rPr>
            <w:color w:val="0000FF"/>
          </w:rPr>
          <w:t>статьей 342.6</w:t>
        </w:r>
      </w:hyperlink>
      <w:r>
        <w:t xml:space="preserve"> настоящего Кодекса, в размере менее 1.</w:t>
      </w:r>
    </w:p>
    <w:p w:rsidR="009D0E69" w:rsidRDefault="009D0E69">
      <w:pPr>
        <w:pStyle w:val="ConsPlusNormal"/>
        <w:spacing w:before="220"/>
        <w:ind w:firstLine="540"/>
        <w:jc w:val="both"/>
      </w:pPr>
      <w:r>
        <w:t xml:space="preserve">4. В случаях, не указанных в </w:t>
      </w:r>
      <w:hyperlink w:anchor="P15158"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9D0E69" w:rsidRDefault="009D0E69">
      <w:pPr>
        <w:pStyle w:val="ConsPlusNormal"/>
        <w:spacing w:before="220"/>
        <w:ind w:firstLine="540"/>
        <w:jc w:val="both"/>
      </w:pPr>
      <w:r>
        <w:t>расчетные расходы на участке недр за налоговый (отчетный) период;</w:t>
      </w:r>
    </w:p>
    <w:p w:rsidR="009D0E69" w:rsidRDefault="009D0E69">
      <w:pPr>
        <w:pStyle w:val="ConsPlusNormal"/>
        <w:spacing w:before="220"/>
        <w:ind w:firstLine="540"/>
        <w:jc w:val="both"/>
      </w:pPr>
      <w:r>
        <w:t>фактические расходы на участке недр за налоговый (отчетный) период в части сумм налогов;</w:t>
      </w:r>
    </w:p>
    <w:p w:rsidR="009D0E69" w:rsidRDefault="009D0E69">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4177"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w:anchor="P14150"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9D0E69" w:rsidRDefault="009D0E69">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9D0E69" w:rsidRDefault="009D0E69">
      <w:pPr>
        <w:pStyle w:val="ConsPlusNormal"/>
        <w:spacing w:before="220"/>
        <w:ind w:firstLine="540"/>
        <w:jc w:val="both"/>
      </w:pPr>
      <w:r>
        <w:t xml:space="preserve">6. Налогоплательщики по итогам каждого отчетного периода исчисляют сумму авансового </w:t>
      </w:r>
      <w:r>
        <w:lastRenderedPageBreak/>
        <w:t>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9D0E69" w:rsidRDefault="009D0E69">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9D0E69" w:rsidRDefault="009D0E69">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9D0E69" w:rsidRDefault="009D0E69">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9D0E69" w:rsidRDefault="009D0E69">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170" w:history="1">
        <w:r>
          <w:rPr>
            <w:color w:val="0000FF"/>
          </w:rPr>
          <w:t>статьей 333.56</w:t>
        </w:r>
      </w:hyperlink>
      <w:r>
        <w:t xml:space="preserve"> настоящего Кодекса для представления налоговой декларации.</w:t>
      </w:r>
    </w:p>
    <w:p w:rsidR="009D0E69" w:rsidRDefault="009D0E69">
      <w:pPr>
        <w:pStyle w:val="ConsPlusNormal"/>
        <w:jc w:val="both"/>
      </w:pPr>
    </w:p>
    <w:p w:rsidR="009D0E69" w:rsidRDefault="009D0E69">
      <w:pPr>
        <w:pStyle w:val="ConsPlusTitle"/>
        <w:ind w:firstLine="540"/>
        <w:jc w:val="both"/>
        <w:outlineLvl w:val="2"/>
      </w:pPr>
      <w:bookmarkStart w:id="1549" w:name="P15170"/>
      <w:bookmarkEnd w:id="1549"/>
      <w:r>
        <w:t>Статья 333.56. Налоговая декларация</w:t>
      </w:r>
    </w:p>
    <w:p w:rsidR="009D0E69" w:rsidRDefault="009D0E69">
      <w:pPr>
        <w:pStyle w:val="ConsPlusNormal"/>
        <w:ind w:firstLine="540"/>
        <w:jc w:val="both"/>
      </w:pPr>
      <w:r>
        <w:t xml:space="preserve">(введена Федеральным </w:t>
      </w:r>
      <w:hyperlink r:id="rId7198"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199" w:history="1">
        <w:r>
          <w:rPr>
            <w:color w:val="0000FF"/>
          </w:rPr>
          <w:t>декларации</w:t>
        </w:r>
      </w:hyperlink>
      <w:r>
        <w:t xml:space="preserve"> по месту своего нахождения. Налогоплательщики, отнесенные в соответствии со </w:t>
      </w:r>
      <w:hyperlink r:id="rId7200"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9D0E69" w:rsidRDefault="009D0E69">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9D0E69" w:rsidRDefault="009D0E69">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9D0E69" w:rsidRDefault="009D0E69">
      <w:pPr>
        <w:pStyle w:val="ConsPlusNormal"/>
        <w:jc w:val="both"/>
      </w:pPr>
    </w:p>
    <w:p w:rsidR="009D0E69" w:rsidRDefault="009D0E69">
      <w:pPr>
        <w:pStyle w:val="ConsPlusTitle"/>
        <w:jc w:val="center"/>
        <w:outlineLvl w:val="1"/>
      </w:pPr>
      <w:bookmarkStart w:id="1550" w:name="P15177"/>
      <w:bookmarkEnd w:id="1550"/>
      <w:r>
        <w:t>Глава 26. НАЛОГ НА ДОБЫЧУ ПОЛЕЗНЫХ ИСКОПАЕМЫХ</w:t>
      </w:r>
    </w:p>
    <w:p w:rsidR="009D0E69" w:rsidRDefault="009D0E69">
      <w:pPr>
        <w:pStyle w:val="ConsPlusNormal"/>
        <w:jc w:val="center"/>
      </w:pPr>
      <w:r>
        <w:t xml:space="preserve">(введена Федеральным </w:t>
      </w:r>
      <w:hyperlink r:id="rId7201" w:history="1">
        <w:r>
          <w:rPr>
            <w:color w:val="0000FF"/>
          </w:rPr>
          <w:t>законом</w:t>
        </w:r>
      </w:hyperlink>
      <w:r>
        <w:t xml:space="preserve"> от 08.08.2001 N 126-ФЗ)</w:t>
      </w:r>
    </w:p>
    <w:p w:rsidR="009D0E69" w:rsidRDefault="009D0E69">
      <w:pPr>
        <w:pStyle w:val="ConsPlusNormal"/>
        <w:jc w:val="both"/>
      </w:pPr>
    </w:p>
    <w:p w:rsidR="009D0E69" w:rsidRDefault="009D0E69">
      <w:pPr>
        <w:pStyle w:val="ConsPlusTitle"/>
        <w:ind w:firstLine="540"/>
        <w:jc w:val="both"/>
        <w:outlineLvl w:val="2"/>
      </w:pPr>
      <w:r>
        <w:t>Статья 334. Налогоплательщики</w:t>
      </w:r>
    </w:p>
    <w:p w:rsidR="009D0E69" w:rsidRDefault="009D0E69">
      <w:pPr>
        <w:pStyle w:val="ConsPlusNormal"/>
        <w:jc w:val="both"/>
      </w:pPr>
    </w:p>
    <w:p w:rsidR="009D0E69" w:rsidRDefault="009D0E69">
      <w:pPr>
        <w:pStyle w:val="ConsPlusNormal"/>
        <w:ind w:firstLine="540"/>
        <w:jc w:val="both"/>
      </w:pPr>
      <w:hyperlink r:id="rId7202"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203" w:history="1">
        <w:r>
          <w:rPr>
            <w:color w:val="0000FF"/>
          </w:rPr>
          <w:t>законодательством</w:t>
        </w:r>
      </w:hyperlink>
      <w:r>
        <w:t xml:space="preserve"> Российской Федерации.</w:t>
      </w:r>
    </w:p>
    <w:p w:rsidR="009D0E69" w:rsidRDefault="009D0E69">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20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20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D0E69" w:rsidRDefault="009D0E69">
      <w:pPr>
        <w:pStyle w:val="ConsPlusNormal"/>
        <w:jc w:val="both"/>
      </w:pPr>
      <w:r>
        <w:t xml:space="preserve">(п. 2 введен Федеральным </w:t>
      </w:r>
      <w:hyperlink r:id="rId7206" w:history="1">
        <w:r>
          <w:rPr>
            <w:color w:val="0000FF"/>
          </w:rPr>
          <w:t>законом</w:t>
        </w:r>
      </w:hyperlink>
      <w:r>
        <w:t xml:space="preserve"> от 29.11.2014 N 379-ФЗ)</w:t>
      </w:r>
    </w:p>
    <w:p w:rsidR="009D0E69" w:rsidRDefault="009D0E69">
      <w:pPr>
        <w:pStyle w:val="ConsPlusNormal"/>
        <w:jc w:val="both"/>
      </w:pPr>
    </w:p>
    <w:p w:rsidR="009D0E69" w:rsidRDefault="009D0E69">
      <w:pPr>
        <w:pStyle w:val="ConsPlusTitle"/>
        <w:ind w:firstLine="540"/>
        <w:jc w:val="both"/>
        <w:outlineLvl w:val="2"/>
      </w:pPr>
      <w:r>
        <w:t xml:space="preserve">Статья 335. Постановка на учет в качестве налогоплательщика налога на добычу полезных </w:t>
      </w:r>
      <w:r>
        <w:lastRenderedPageBreak/>
        <w:t>ископаемых</w:t>
      </w:r>
    </w:p>
    <w:p w:rsidR="009D0E69" w:rsidRDefault="009D0E69">
      <w:pPr>
        <w:pStyle w:val="ConsPlusNormal"/>
        <w:jc w:val="both"/>
      </w:pPr>
      <w:r>
        <w:t xml:space="preserve">(в ред. Федерального </w:t>
      </w:r>
      <w:hyperlink r:id="rId7207"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208" w:history="1">
        <w:r>
          <w:rPr>
            <w:color w:val="0000FF"/>
          </w:rPr>
          <w:t>законодательством</w:t>
        </w:r>
      </w:hyperlink>
      <w:r>
        <w:t xml:space="preserve"> Российской Федерации, если иное не предусмотрено </w:t>
      </w:r>
      <w:hyperlink w:anchor="P15197"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9D0E69" w:rsidRDefault="009D0E69">
      <w:pPr>
        <w:pStyle w:val="ConsPlusNormal"/>
        <w:jc w:val="both"/>
      </w:pPr>
      <w:r>
        <w:t xml:space="preserve">(в ред. Федеральных законов от 29.05.2002 </w:t>
      </w:r>
      <w:hyperlink r:id="rId7209" w:history="1">
        <w:r>
          <w:rPr>
            <w:color w:val="0000FF"/>
          </w:rPr>
          <w:t>N 57-ФЗ</w:t>
        </w:r>
      </w:hyperlink>
      <w:r>
        <w:t xml:space="preserve">, от 27.07.2006 </w:t>
      </w:r>
      <w:hyperlink r:id="rId7210" w:history="1">
        <w:r>
          <w:rPr>
            <w:color w:val="0000FF"/>
          </w:rPr>
          <w:t>N 137-ФЗ</w:t>
        </w:r>
      </w:hyperlink>
      <w:r>
        <w:t>)</w:t>
      </w:r>
    </w:p>
    <w:p w:rsidR="009D0E69" w:rsidRDefault="009D0E69">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21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21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9D0E69" w:rsidRDefault="009D0E69">
      <w:pPr>
        <w:pStyle w:val="ConsPlusNormal"/>
        <w:jc w:val="both"/>
      </w:pPr>
      <w:r>
        <w:t xml:space="preserve">(абзац введен Федеральным </w:t>
      </w:r>
      <w:hyperlink r:id="rId7213" w:history="1">
        <w:r>
          <w:rPr>
            <w:color w:val="0000FF"/>
          </w:rPr>
          <w:t>законом</w:t>
        </w:r>
      </w:hyperlink>
      <w:r>
        <w:t xml:space="preserve"> от 29.11.2014 N 379-ФЗ)</w:t>
      </w:r>
    </w:p>
    <w:p w:rsidR="009D0E69" w:rsidRDefault="009D0E69">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21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21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9D0E69" w:rsidRDefault="009D0E69">
      <w:pPr>
        <w:pStyle w:val="ConsPlusNormal"/>
        <w:jc w:val="both"/>
      </w:pPr>
      <w:r>
        <w:t xml:space="preserve">(абзац введен Федеральным </w:t>
      </w:r>
      <w:hyperlink r:id="rId7216" w:history="1">
        <w:r>
          <w:rPr>
            <w:color w:val="0000FF"/>
          </w:rPr>
          <w:t>законом</w:t>
        </w:r>
      </w:hyperlink>
      <w:r>
        <w:t xml:space="preserve"> от 29.11.2014 N 379-ФЗ)</w:t>
      </w:r>
    </w:p>
    <w:p w:rsidR="009D0E69" w:rsidRDefault="009D0E69">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9D0E69" w:rsidRDefault="009D0E69">
      <w:pPr>
        <w:pStyle w:val="ConsPlusNormal"/>
        <w:jc w:val="both"/>
      </w:pPr>
      <w:r>
        <w:t xml:space="preserve">(абзац введен Федеральным </w:t>
      </w:r>
      <w:hyperlink r:id="rId7217" w:history="1">
        <w:r>
          <w:rPr>
            <w:color w:val="0000FF"/>
          </w:rPr>
          <w:t>законом</w:t>
        </w:r>
      </w:hyperlink>
      <w:r>
        <w:t xml:space="preserve"> от 29.11.2014 N 379-ФЗ)</w:t>
      </w:r>
    </w:p>
    <w:p w:rsidR="009D0E69" w:rsidRDefault="009D0E69">
      <w:pPr>
        <w:pStyle w:val="ConsPlusNormal"/>
        <w:spacing w:before="220"/>
        <w:ind w:firstLine="540"/>
        <w:jc w:val="both"/>
      </w:pPr>
      <w:bookmarkStart w:id="1551" w:name="P15197"/>
      <w:bookmarkEnd w:id="1551"/>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9D0E69" w:rsidRDefault="009D0E69">
      <w:pPr>
        <w:pStyle w:val="ConsPlusNormal"/>
        <w:jc w:val="both"/>
      </w:pPr>
      <w:r>
        <w:lastRenderedPageBreak/>
        <w:t xml:space="preserve">(в ред. Федерального </w:t>
      </w:r>
      <w:hyperlink r:id="rId7218" w:history="1">
        <w:r>
          <w:rPr>
            <w:color w:val="0000FF"/>
          </w:rPr>
          <w:t>закона</w:t>
        </w:r>
      </w:hyperlink>
      <w:r>
        <w:t xml:space="preserve"> от 29.05.2002 N 57-ФЗ)</w:t>
      </w:r>
    </w:p>
    <w:p w:rsidR="009D0E69" w:rsidRDefault="009D0E69">
      <w:pPr>
        <w:pStyle w:val="ConsPlusNormal"/>
        <w:spacing w:before="220"/>
        <w:ind w:firstLine="540"/>
        <w:jc w:val="both"/>
      </w:pPr>
      <w:r>
        <w:t xml:space="preserve">3. </w:t>
      </w:r>
      <w:hyperlink r:id="rId7219"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9D0E69" w:rsidRDefault="009D0E69">
      <w:pPr>
        <w:pStyle w:val="ConsPlusNormal"/>
        <w:jc w:val="both"/>
      </w:pPr>
      <w:r>
        <w:t xml:space="preserve">(п. 3 введен Федеральным </w:t>
      </w:r>
      <w:hyperlink r:id="rId7220" w:history="1">
        <w:r>
          <w:rPr>
            <w:color w:val="0000FF"/>
          </w:rPr>
          <w:t>законом</w:t>
        </w:r>
      </w:hyperlink>
      <w:r>
        <w:t xml:space="preserve"> от 29.05.2002 N 57-ФЗ, в ред. Федерального </w:t>
      </w:r>
      <w:hyperlink r:id="rId7221" w:history="1">
        <w:r>
          <w:rPr>
            <w:color w:val="0000FF"/>
          </w:rPr>
          <w:t>закона</w:t>
        </w:r>
      </w:hyperlink>
      <w:r>
        <w:t xml:space="preserve"> от 29.06.2004 N 58-ФЗ)</w:t>
      </w:r>
    </w:p>
    <w:p w:rsidR="009D0E69" w:rsidRDefault="009D0E69">
      <w:pPr>
        <w:pStyle w:val="ConsPlusNormal"/>
        <w:jc w:val="both"/>
      </w:pPr>
    </w:p>
    <w:p w:rsidR="009D0E69" w:rsidRDefault="009D0E69">
      <w:pPr>
        <w:pStyle w:val="ConsPlusTitle"/>
        <w:ind w:firstLine="540"/>
        <w:jc w:val="both"/>
        <w:outlineLvl w:val="2"/>
      </w:pPr>
      <w:r>
        <w:t>Статья 336. Объект налогообложения</w:t>
      </w:r>
    </w:p>
    <w:p w:rsidR="009D0E69" w:rsidRDefault="009D0E69">
      <w:pPr>
        <w:pStyle w:val="ConsPlusNormal"/>
        <w:jc w:val="both"/>
      </w:pPr>
    </w:p>
    <w:p w:rsidR="009D0E69" w:rsidRDefault="009D0E69">
      <w:pPr>
        <w:pStyle w:val="ConsPlusNormal"/>
        <w:ind w:firstLine="540"/>
        <w:jc w:val="both"/>
      </w:pPr>
      <w:bookmarkStart w:id="1552" w:name="P15204"/>
      <w:bookmarkEnd w:id="1552"/>
      <w:r>
        <w:t xml:space="preserve">1. Объектом налогообложения налогом на добычу полезных ископаемых (далее в настоящей главе - налог), если иное не предусмотрено </w:t>
      </w:r>
      <w:hyperlink w:anchor="P15210" w:history="1">
        <w:r>
          <w:rPr>
            <w:color w:val="0000FF"/>
          </w:rPr>
          <w:t>пунктом 2</w:t>
        </w:r>
      </w:hyperlink>
      <w:r>
        <w:t xml:space="preserve"> настоящей статьи, признаются:</w:t>
      </w:r>
    </w:p>
    <w:p w:rsidR="009D0E69" w:rsidRDefault="009D0E69">
      <w:pPr>
        <w:pStyle w:val="ConsPlusNormal"/>
        <w:jc w:val="both"/>
      </w:pPr>
      <w:r>
        <w:t xml:space="preserve">(в ред. Федерального </w:t>
      </w:r>
      <w:hyperlink r:id="rId7222" w:history="1">
        <w:r>
          <w:rPr>
            <w:color w:val="0000FF"/>
          </w:rPr>
          <w:t>закона</w:t>
        </w:r>
      </w:hyperlink>
      <w:r>
        <w:t xml:space="preserve"> от 29.05.2002 N 57-ФЗ)</w:t>
      </w:r>
    </w:p>
    <w:p w:rsidR="009D0E69" w:rsidRDefault="009D0E69">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223"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5240"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9D0E69" w:rsidRDefault="009D0E69">
      <w:pPr>
        <w:pStyle w:val="ConsPlusNormal"/>
        <w:jc w:val="both"/>
      </w:pPr>
      <w:r>
        <w:t xml:space="preserve">(пп. 1 в ред. Федерального </w:t>
      </w:r>
      <w:hyperlink r:id="rId7224" w:history="1">
        <w:r>
          <w:rPr>
            <w:color w:val="0000FF"/>
          </w:rPr>
          <w:t>закона</w:t>
        </w:r>
      </w:hyperlink>
      <w:r>
        <w:t xml:space="preserve"> от 23.07.2013 N 213-ФЗ)</w:t>
      </w:r>
    </w:p>
    <w:p w:rsidR="009D0E69" w:rsidRDefault="009D0E69">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225" w:history="1">
        <w:r>
          <w:rPr>
            <w:color w:val="0000FF"/>
          </w:rPr>
          <w:t>законодательством</w:t>
        </w:r>
      </w:hyperlink>
      <w:r>
        <w:t xml:space="preserve"> Российской Федерации о недрах;</w:t>
      </w:r>
    </w:p>
    <w:p w:rsidR="009D0E69" w:rsidRDefault="009D0E69">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9D0E69" w:rsidRDefault="009D0E69">
      <w:pPr>
        <w:pStyle w:val="ConsPlusNormal"/>
        <w:spacing w:before="220"/>
        <w:ind w:firstLine="540"/>
        <w:jc w:val="both"/>
      </w:pPr>
      <w:bookmarkStart w:id="1553" w:name="P15210"/>
      <w:bookmarkEnd w:id="1553"/>
      <w:r>
        <w:t>2. В целях настоящей главы не признаются объектом налогообложения:</w:t>
      </w:r>
    </w:p>
    <w:p w:rsidR="009D0E69" w:rsidRDefault="009D0E69">
      <w:pPr>
        <w:pStyle w:val="ConsPlusNormal"/>
        <w:spacing w:before="220"/>
        <w:ind w:firstLine="540"/>
        <w:jc w:val="both"/>
      </w:pPr>
      <w:r>
        <w:t xml:space="preserve">1) </w:t>
      </w:r>
      <w:hyperlink r:id="rId7226"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9D0E69" w:rsidRDefault="009D0E69">
      <w:pPr>
        <w:pStyle w:val="ConsPlusNormal"/>
        <w:jc w:val="both"/>
      </w:pPr>
      <w:r>
        <w:t xml:space="preserve">(в ред. Федерального </w:t>
      </w:r>
      <w:hyperlink r:id="rId7227" w:history="1">
        <w:r>
          <w:rPr>
            <w:color w:val="0000FF"/>
          </w:rPr>
          <w:t>закона</w:t>
        </w:r>
      </w:hyperlink>
      <w:r>
        <w:t xml:space="preserve"> от 29.05.2002 N 57-ФЗ)</w:t>
      </w:r>
    </w:p>
    <w:p w:rsidR="009D0E69" w:rsidRDefault="009D0E69">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9D0E69" w:rsidRDefault="009D0E69">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228"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9D0E69" w:rsidRDefault="009D0E69">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9D0E69" w:rsidRDefault="009D0E69">
      <w:pPr>
        <w:pStyle w:val="ConsPlusNormal"/>
        <w:jc w:val="both"/>
      </w:pPr>
      <w:r>
        <w:t xml:space="preserve">(в ред. Федерального </w:t>
      </w:r>
      <w:hyperlink r:id="rId7229" w:history="1">
        <w:r>
          <w:rPr>
            <w:color w:val="0000FF"/>
          </w:rPr>
          <w:t>закона</w:t>
        </w:r>
      </w:hyperlink>
      <w:r>
        <w:t xml:space="preserve"> от 29.05.2002 N 57-ФЗ)</w:t>
      </w:r>
    </w:p>
    <w:p w:rsidR="009D0E69" w:rsidRDefault="009D0E69">
      <w:pPr>
        <w:pStyle w:val="ConsPlusNormal"/>
        <w:spacing w:before="220"/>
        <w:ind w:firstLine="540"/>
        <w:jc w:val="both"/>
      </w:pPr>
      <w:r>
        <w:t xml:space="preserve">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w:t>
      </w:r>
      <w:r>
        <w:lastRenderedPageBreak/>
        <w:t>при строительстве и эксплуатации подземных сооружений;</w:t>
      </w:r>
    </w:p>
    <w:p w:rsidR="009D0E69" w:rsidRDefault="009D0E69">
      <w:pPr>
        <w:pStyle w:val="ConsPlusNormal"/>
        <w:jc w:val="both"/>
      </w:pPr>
      <w:r>
        <w:t xml:space="preserve">(пп. 5 введен Федеральным </w:t>
      </w:r>
      <w:hyperlink r:id="rId7230" w:history="1">
        <w:r>
          <w:rPr>
            <w:color w:val="0000FF"/>
          </w:rPr>
          <w:t>законом</w:t>
        </w:r>
      </w:hyperlink>
      <w:r>
        <w:t xml:space="preserve"> от 29.05.2002 N 57-ФЗ)</w:t>
      </w:r>
    </w:p>
    <w:p w:rsidR="009D0E69" w:rsidRDefault="009D0E69">
      <w:pPr>
        <w:pStyle w:val="ConsPlusNormal"/>
        <w:spacing w:before="220"/>
        <w:ind w:firstLine="540"/>
        <w:jc w:val="both"/>
      </w:pPr>
      <w:r>
        <w:t>6) метан угольных пластов.</w:t>
      </w:r>
    </w:p>
    <w:p w:rsidR="009D0E69" w:rsidRDefault="009D0E69">
      <w:pPr>
        <w:pStyle w:val="ConsPlusNormal"/>
        <w:jc w:val="both"/>
      </w:pPr>
      <w:r>
        <w:t xml:space="preserve">(пп. 6 введен Федеральным </w:t>
      </w:r>
      <w:hyperlink r:id="rId7231" w:history="1">
        <w:r>
          <w:rPr>
            <w:color w:val="0000FF"/>
          </w:rPr>
          <w:t>законом</w:t>
        </w:r>
      </w:hyperlink>
      <w:r>
        <w:t xml:space="preserve"> от 29.12.2012 N 278-ФЗ)</w:t>
      </w:r>
    </w:p>
    <w:p w:rsidR="009D0E69" w:rsidRDefault="009D0E69">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9D0E69" w:rsidRDefault="009D0E69">
      <w:pPr>
        <w:pStyle w:val="ConsPlusNormal"/>
        <w:jc w:val="both"/>
      </w:pPr>
      <w:r>
        <w:t xml:space="preserve">(п. 3 введен Федеральным </w:t>
      </w:r>
      <w:hyperlink r:id="rId7232" w:history="1">
        <w:r>
          <w:rPr>
            <w:color w:val="0000FF"/>
          </w:rPr>
          <w:t>законом</w:t>
        </w:r>
      </w:hyperlink>
      <w:r>
        <w:t xml:space="preserve"> от 30.11.2016 N 401-ФЗ)</w:t>
      </w:r>
    </w:p>
    <w:p w:rsidR="009D0E69" w:rsidRDefault="009D0E69">
      <w:pPr>
        <w:pStyle w:val="ConsPlusNormal"/>
        <w:jc w:val="both"/>
      </w:pPr>
    </w:p>
    <w:p w:rsidR="009D0E69" w:rsidRDefault="009D0E69">
      <w:pPr>
        <w:pStyle w:val="ConsPlusTitle"/>
        <w:ind w:firstLine="540"/>
        <w:jc w:val="both"/>
        <w:outlineLvl w:val="2"/>
      </w:pPr>
      <w:bookmarkStart w:id="1554" w:name="P15224"/>
      <w:bookmarkEnd w:id="1554"/>
      <w:r>
        <w:t>Статья 337. Добытое полезное ископаемое</w:t>
      </w:r>
    </w:p>
    <w:p w:rsidR="009D0E69" w:rsidRDefault="009D0E69">
      <w:pPr>
        <w:pStyle w:val="ConsPlusNormal"/>
        <w:jc w:val="both"/>
      </w:pPr>
    </w:p>
    <w:p w:rsidR="009D0E69" w:rsidRDefault="009D0E69">
      <w:pPr>
        <w:pStyle w:val="ConsPlusNormal"/>
        <w:ind w:firstLine="540"/>
        <w:jc w:val="both"/>
      </w:pPr>
      <w:r>
        <w:t xml:space="preserve">1. В целях настоящей главы указанные в </w:t>
      </w:r>
      <w:hyperlink w:anchor="P15204"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5280"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9D0E69" w:rsidRDefault="009D0E69">
      <w:pPr>
        <w:pStyle w:val="ConsPlusNormal"/>
        <w:jc w:val="both"/>
      </w:pPr>
      <w:r>
        <w:t xml:space="preserve">(в ред. Федеральных законов от 29.05.2002 </w:t>
      </w:r>
      <w:hyperlink r:id="rId7233" w:history="1">
        <w:r>
          <w:rPr>
            <w:color w:val="0000FF"/>
          </w:rPr>
          <w:t>N 57-ФЗ</w:t>
        </w:r>
      </w:hyperlink>
      <w:r>
        <w:t xml:space="preserve">, от 21.07.2005 </w:t>
      </w:r>
      <w:hyperlink r:id="rId7234" w:history="1">
        <w:r>
          <w:rPr>
            <w:color w:val="0000FF"/>
          </w:rPr>
          <w:t>N 107-ФЗ</w:t>
        </w:r>
      </w:hyperlink>
      <w:r>
        <w:t xml:space="preserve">, от 19.07.2011 </w:t>
      </w:r>
      <w:hyperlink r:id="rId7235" w:history="1">
        <w:r>
          <w:rPr>
            <w:color w:val="0000FF"/>
          </w:rPr>
          <w:t>N 248-ФЗ</w:t>
        </w:r>
      </w:hyperlink>
      <w:r>
        <w:t>)</w:t>
      </w:r>
    </w:p>
    <w:p w:rsidR="009D0E69" w:rsidRDefault="009D0E69">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9D0E69" w:rsidRDefault="009D0E69">
      <w:pPr>
        <w:pStyle w:val="ConsPlusNormal"/>
        <w:jc w:val="both"/>
      </w:pPr>
      <w:r>
        <w:t xml:space="preserve">(абзац введен Федеральным </w:t>
      </w:r>
      <w:hyperlink r:id="rId7236" w:history="1">
        <w:r>
          <w:rPr>
            <w:color w:val="0000FF"/>
          </w:rPr>
          <w:t>законом</w:t>
        </w:r>
      </w:hyperlink>
      <w:r>
        <w:t xml:space="preserve"> от 29.05.2002 N 57-ФЗ)</w:t>
      </w:r>
    </w:p>
    <w:p w:rsidR="009D0E69" w:rsidRDefault="009D0E69">
      <w:pPr>
        <w:pStyle w:val="ConsPlusNormal"/>
        <w:spacing w:before="220"/>
        <w:ind w:firstLine="540"/>
        <w:jc w:val="both"/>
      </w:pPr>
      <w:r>
        <w:t>2. Видами добытого полезного ископаемого являются:</w:t>
      </w:r>
    </w:p>
    <w:p w:rsidR="009D0E69" w:rsidRDefault="009D0E69">
      <w:pPr>
        <w:pStyle w:val="ConsPlusNormal"/>
        <w:spacing w:before="220"/>
        <w:ind w:firstLine="540"/>
        <w:jc w:val="both"/>
      </w:pPr>
      <w:r>
        <w:t>1) горючие сланцы;</w:t>
      </w:r>
    </w:p>
    <w:p w:rsidR="009D0E69" w:rsidRDefault="009D0E69">
      <w:pPr>
        <w:pStyle w:val="ConsPlusNormal"/>
        <w:jc w:val="both"/>
      </w:pPr>
      <w:r>
        <w:t xml:space="preserve">(пп. 1 в ред. Федерального </w:t>
      </w:r>
      <w:hyperlink r:id="rId7237" w:history="1">
        <w:r>
          <w:rPr>
            <w:color w:val="0000FF"/>
          </w:rPr>
          <w:t>закона</w:t>
        </w:r>
      </w:hyperlink>
      <w:r>
        <w:t xml:space="preserve"> от 28.12.2010 N 425-ФЗ)</w:t>
      </w:r>
    </w:p>
    <w:p w:rsidR="009D0E69" w:rsidRDefault="009D0E69">
      <w:pPr>
        <w:pStyle w:val="ConsPlusNormal"/>
        <w:spacing w:before="220"/>
        <w:ind w:firstLine="540"/>
        <w:jc w:val="both"/>
      </w:pPr>
      <w:bookmarkStart w:id="1555" w:name="P15233"/>
      <w:bookmarkEnd w:id="1555"/>
      <w:r>
        <w:t xml:space="preserve">1.1) уголь (в соответствии с </w:t>
      </w:r>
      <w:hyperlink r:id="rId7238" w:history="1">
        <w:r>
          <w:rPr>
            <w:color w:val="0000FF"/>
          </w:rPr>
          <w:t>классификацией</w:t>
        </w:r>
      </w:hyperlink>
      <w:r>
        <w:t>, установленной Правительством Российской Федерации):</w:t>
      </w:r>
    </w:p>
    <w:p w:rsidR="009D0E69" w:rsidRDefault="009D0E69">
      <w:pPr>
        <w:pStyle w:val="ConsPlusNormal"/>
        <w:spacing w:before="220"/>
        <w:ind w:firstLine="540"/>
        <w:jc w:val="both"/>
      </w:pPr>
      <w:r>
        <w:t>антрацит;</w:t>
      </w:r>
    </w:p>
    <w:p w:rsidR="009D0E69" w:rsidRDefault="009D0E69">
      <w:pPr>
        <w:pStyle w:val="ConsPlusNormal"/>
        <w:spacing w:before="220"/>
        <w:ind w:firstLine="540"/>
        <w:jc w:val="both"/>
      </w:pPr>
      <w:r>
        <w:t>уголь коксующийся;</w:t>
      </w:r>
    </w:p>
    <w:p w:rsidR="009D0E69" w:rsidRDefault="009D0E69">
      <w:pPr>
        <w:pStyle w:val="ConsPlusNormal"/>
        <w:spacing w:before="220"/>
        <w:ind w:firstLine="540"/>
        <w:jc w:val="both"/>
      </w:pPr>
      <w:r>
        <w:t>уголь бурый;</w:t>
      </w:r>
    </w:p>
    <w:p w:rsidR="009D0E69" w:rsidRDefault="009D0E69">
      <w:pPr>
        <w:pStyle w:val="ConsPlusNormal"/>
        <w:spacing w:before="220"/>
        <w:ind w:firstLine="540"/>
        <w:jc w:val="both"/>
      </w:pPr>
      <w:r>
        <w:t>уголь, за исключением антрацита, угля коксующегося и угля бурого;</w:t>
      </w:r>
    </w:p>
    <w:p w:rsidR="009D0E69" w:rsidRDefault="009D0E69">
      <w:pPr>
        <w:pStyle w:val="ConsPlusNormal"/>
        <w:jc w:val="both"/>
      </w:pPr>
      <w:r>
        <w:t xml:space="preserve">(пп. 1.1 введен Федеральным </w:t>
      </w:r>
      <w:hyperlink r:id="rId7239" w:history="1">
        <w:r>
          <w:rPr>
            <w:color w:val="0000FF"/>
          </w:rPr>
          <w:t>законом</w:t>
        </w:r>
      </w:hyperlink>
      <w:r>
        <w:t xml:space="preserve"> от 28.12.2010 N 425-ФЗ)</w:t>
      </w:r>
    </w:p>
    <w:p w:rsidR="009D0E69" w:rsidRDefault="009D0E69">
      <w:pPr>
        <w:pStyle w:val="ConsPlusNormal"/>
        <w:spacing w:before="220"/>
        <w:ind w:firstLine="540"/>
        <w:jc w:val="both"/>
      </w:pPr>
      <w:r>
        <w:t>2) торф;</w:t>
      </w:r>
    </w:p>
    <w:p w:rsidR="009D0E69" w:rsidRDefault="009D0E69">
      <w:pPr>
        <w:pStyle w:val="ConsPlusNormal"/>
        <w:spacing w:before="220"/>
        <w:ind w:firstLine="540"/>
        <w:jc w:val="both"/>
      </w:pPr>
      <w:bookmarkStart w:id="1556" w:name="P15240"/>
      <w:bookmarkEnd w:id="1556"/>
      <w:r>
        <w:t>3) углеводородное сырье:</w:t>
      </w:r>
    </w:p>
    <w:p w:rsidR="009D0E69" w:rsidRDefault="009D0E69">
      <w:pPr>
        <w:pStyle w:val="ConsPlusNormal"/>
        <w:spacing w:before="220"/>
        <w:ind w:firstLine="540"/>
        <w:jc w:val="both"/>
      </w:pPr>
      <w:r>
        <w:t>нефть обезвоженная, обессоленная и стабилизированная;</w:t>
      </w:r>
    </w:p>
    <w:p w:rsidR="009D0E69" w:rsidRDefault="009D0E69">
      <w:pPr>
        <w:pStyle w:val="ConsPlusNormal"/>
        <w:spacing w:before="220"/>
        <w:ind w:firstLine="540"/>
        <w:jc w:val="both"/>
      </w:pPr>
      <w:r>
        <w:t xml:space="preserve">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w:t>
      </w:r>
      <w:r>
        <w:lastRenderedPageBreak/>
        <w:t>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9D0E69" w:rsidRDefault="009D0E69">
      <w:pPr>
        <w:pStyle w:val="ConsPlusNormal"/>
        <w:jc w:val="both"/>
      </w:pPr>
      <w:r>
        <w:t xml:space="preserve">(в ред. Федерального </w:t>
      </w:r>
      <w:hyperlink r:id="rId7240" w:history="1">
        <w:r>
          <w:rPr>
            <w:color w:val="0000FF"/>
          </w:rPr>
          <w:t>закона</w:t>
        </w:r>
      </w:hyperlink>
      <w:r>
        <w:t xml:space="preserve"> от 21.07.2005 N 107-ФЗ)</w:t>
      </w:r>
    </w:p>
    <w:p w:rsidR="009D0E69" w:rsidRDefault="009D0E69">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9D0E69" w:rsidRDefault="009D0E69">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9D0E69" w:rsidRDefault="009D0E69">
      <w:pPr>
        <w:pStyle w:val="ConsPlusNormal"/>
        <w:spacing w:before="220"/>
        <w:ind w:firstLine="540"/>
        <w:jc w:val="both"/>
      </w:pPr>
      <w:r>
        <w:t>метан угольных пластов;</w:t>
      </w:r>
    </w:p>
    <w:p w:rsidR="009D0E69" w:rsidRDefault="009D0E69">
      <w:pPr>
        <w:pStyle w:val="ConsPlusNormal"/>
        <w:jc w:val="both"/>
      </w:pPr>
      <w:r>
        <w:t xml:space="preserve">(абзац введен Федеральным </w:t>
      </w:r>
      <w:hyperlink r:id="rId7241" w:history="1">
        <w:r>
          <w:rPr>
            <w:color w:val="0000FF"/>
          </w:rPr>
          <w:t>законом</w:t>
        </w:r>
      </w:hyperlink>
      <w:r>
        <w:t xml:space="preserve"> от 29.12.2012 N 278-ФЗ)</w:t>
      </w:r>
    </w:p>
    <w:p w:rsidR="009D0E69" w:rsidRDefault="009D0E69">
      <w:pPr>
        <w:pStyle w:val="ConsPlusNormal"/>
        <w:jc w:val="both"/>
      </w:pPr>
      <w:r>
        <w:t xml:space="preserve">(пп. 3 в ред. Федерального </w:t>
      </w:r>
      <w:hyperlink r:id="rId7242" w:history="1">
        <w:r>
          <w:rPr>
            <w:color w:val="0000FF"/>
          </w:rPr>
          <w:t>закона</w:t>
        </w:r>
      </w:hyperlink>
      <w:r>
        <w:t xml:space="preserve"> от 07.07.2003 N 117-ФЗ)</w:t>
      </w:r>
    </w:p>
    <w:p w:rsidR="009D0E69" w:rsidRDefault="009D0E69">
      <w:pPr>
        <w:pStyle w:val="ConsPlusNormal"/>
        <w:spacing w:before="220"/>
        <w:ind w:firstLine="540"/>
        <w:jc w:val="both"/>
      </w:pPr>
      <w:r>
        <w:t>4) товарные руды:</w:t>
      </w:r>
    </w:p>
    <w:p w:rsidR="009D0E69" w:rsidRDefault="009D0E69">
      <w:pPr>
        <w:pStyle w:val="ConsPlusNormal"/>
        <w:jc w:val="both"/>
      </w:pPr>
      <w:r>
        <w:t xml:space="preserve">(в ред. Федерального </w:t>
      </w:r>
      <w:hyperlink r:id="rId7243" w:history="1">
        <w:r>
          <w:rPr>
            <w:color w:val="0000FF"/>
          </w:rPr>
          <w:t>закона</w:t>
        </w:r>
      </w:hyperlink>
      <w:r>
        <w:t xml:space="preserve"> от 29.05.2002 N 57-ФЗ)</w:t>
      </w:r>
    </w:p>
    <w:p w:rsidR="009D0E69" w:rsidRDefault="009D0E69">
      <w:pPr>
        <w:pStyle w:val="ConsPlusNormal"/>
        <w:spacing w:before="220"/>
        <w:ind w:firstLine="540"/>
        <w:jc w:val="both"/>
      </w:pPr>
      <w:r>
        <w:t>черных металлов (железо, марганец, хром);</w:t>
      </w:r>
    </w:p>
    <w:p w:rsidR="009D0E69" w:rsidRDefault="009D0E69">
      <w:pPr>
        <w:pStyle w:val="ConsPlusNormal"/>
        <w:jc w:val="both"/>
      </w:pPr>
      <w:r>
        <w:t xml:space="preserve">(в ред. Федерального </w:t>
      </w:r>
      <w:hyperlink r:id="rId7244" w:history="1">
        <w:r>
          <w:rPr>
            <w:color w:val="0000FF"/>
          </w:rPr>
          <w:t>закона</w:t>
        </w:r>
      </w:hyperlink>
      <w:r>
        <w:t xml:space="preserve"> от 29.05.2002 N 57-ФЗ)</w:t>
      </w:r>
    </w:p>
    <w:p w:rsidR="009D0E69" w:rsidRDefault="009D0E69">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9D0E69" w:rsidRDefault="009D0E69">
      <w:pPr>
        <w:pStyle w:val="ConsPlusNormal"/>
        <w:jc w:val="both"/>
      </w:pPr>
      <w:r>
        <w:t xml:space="preserve">(в ред. Федерального </w:t>
      </w:r>
      <w:hyperlink r:id="rId7245" w:history="1">
        <w:r>
          <w:rPr>
            <w:color w:val="0000FF"/>
          </w:rPr>
          <w:t>закона</w:t>
        </w:r>
      </w:hyperlink>
      <w:r>
        <w:t xml:space="preserve"> от 29.05.2002 N 57-ФЗ)</w:t>
      </w:r>
    </w:p>
    <w:p w:rsidR="009D0E69" w:rsidRDefault="009D0E69">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9D0E69" w:rsidRDefault="009D0E69">
      <w:pPr>
        <w:pStyle w:val="ConsPlusNormal"/>
        <w:spacing w:before="220"/>
        <w:ind w:firstLine="540"/>
        <w:jc w:val="both"/>
      </w:pPr>
      <w:r>
        <w:t xml:space="preserve">абзац исключен. - Федеральный </w:t>
      </w:r>
      <w:hyperlink r:id="rId7246" w:history="1">
        <w:r>
          <w:rPr>
            <w:color w:val="0000FF"/>
          </w:rPr>
          <w:t>закон</w:t>
        </w:r>
      </w:hyperlink>
      <w:r>
        <w:t xml:space="preserve"> от 29.05.2002 N 57-ФЗ;</w:t>
      </w:r>
    </w:p>
    <w:p w:rsidR="009D0E69" w:rsidRDefault="009D0E69">
      <w:pPr>
        <w:pStyle w:val="ConsPlusNormal"/>
        <w:spacing w:before="220"/>
        <w:ind w:firstLine="540"/>
        <w:jc w:val="both"/>
      </w:pPr>
      <w:r>
        <w:t>многокомпонентные комплексные руды;</w:t>
      </w:r>
    </w:p>
    <w:p w:rsidR="009D0E69" w:rsidRDefault="009D0E69">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9D0E69" w:rsidRDefault="009D0E69">
      <w:pPr>
        <w:pStyle w:val="ConsPlusNormal"/>
        <w:jc w:val="both"/>
      </w:pPr>
      <w:r>
        <w:t xml:space="preserve">(в ред. Федерального </w:t>
      </w:r>
      <w:hyperlink r:id="rId7247" w:history="1">
        <w:r>
          <w:rPr>
            <w:color w:val="0000FF"/>
          </w:rPr>
          <w:t>закона</w:t>
        </w:r>
      </w:hyperlink>
      <w:r>
        <w:t xml:space="preserve"> от 29.05.2002 N 57-ФЗ)</w:t>
      </w:r>
    </w:p>
    <w:p w:rsidR="009D0E69" w:rsidRDefault="009D0E69">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9D0E69" w:rsidRDefault="009D0E69">
      <w:pPr>
        <w:pStyle w:val="ConsPlusNormal"/>
        <w:jc w:val="both"/>
      </w:pPr>
      <w:r>
        <w:t xml:space="preserve">(в ред. Федерального </w:t>
      </w:r>
      <w:hyperlink r:id="rId7248" w:history="1">
        <w:r>
          <w:rPr>
            <w:color w:val="0000FF"/>
          </w:rPr>
          <w:t>закона</w:t>
        </w:r>
      </w:hyperlink>
      <w:r>
        <w:t xml:space="preserve"> от 29.05.2002 N 57-ФЗ)</w:t>
      </w:r>
    </w:p>
    <w:p w:rsidR="009D0E69" w:rsidRDefault="009D0E69">
      <w:pPr>
        <w:pStyle w:val="ConsPlusNormal"/>
        <w:spacing w:before="220"/>
        <w:ind w:firstLine="540"/>
        <w:jc w:val="both"/>
      </w:pPr>
      <w:hyperlink r:id="rId7249"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9D0E69" w:rsidRDefault="009D0E69">
      <w:pPr>
        <w:pStyle w:val="ConsPlusNormal"/>
        <w:jc w:val="both"/>
      </w:pPr>
      <w:r>
        <w:t xml:space="preserve">(в ред. Федерального </w:t>
      </w:r>
      <w:hyperlink r:id="rId7250" w:history="1">
        <w:r>
          <w:rPr>
            <w:color w:val="0000FF"/>
          </w:rPr>
          <w:t>закона</w:t>
        </w:r>
      </w:hyperlink>
      <w:r>
        <w:t xml:space="preserve"> от 29.05.2002 N 57-ФЗ)</w:t>
      </w:r>
    </w:p>
    <w:p w:rsidR="009D0E69" w:rsidRDefault="009D0E69">
      <w:pPr>
        <w:pStyle w:val="ConsPlusNormal"/>
        <w:spacing w:before="220"/>
        <w:ind w:firstLine="540"/>
        <w:jc w:val="both"/>
      </w:pPr>
      <w:hyperlink r:id="rId7251" w:history="1">
        <w:r>
          <w:rPr>
            <w:color w:val="0000FF"/>
          </w:rPr>
          <w:t>8</w:t>
        </w:r>
      </w:hyperlink>
      <w:r>
        <w:t xml:space="preserve">) битуминозные породы (за исключением указанных в </w:t>
      </w:r>
      <w:hyperlink w:anchor="P15240" w:history="1">
        <w:r>
          <w:rPr>
            <w:color w:val="0000FF"/>
          </w:rPr>
          <w:t>подпункте 3</w:t>
        </w:r>
      </w:hyperlink>
      <w:r>
        <w:t xml:space="preserve"> настоящего пункта);</w:t>
      </w:r>
    </w:p>
    <w:p w:rsidR="009D0E69" w:rsidRDefault="009D0E69">
      <w:pPr>
        <w:pStyle w:val="ConsPlusNormal"/>
        <w:jc w:val="both"/>
      </w:pPr>
      <w:r>
        <w:t xml:space="preserve">(пп. 8 в ред. Федерального </w:t>
      </w:r>
      <w:hyperlink r:id="rId7252" w:history="1">
        <w:r>
          <w:rPr>
            <w:color w:val="0000FF"/>
          </w:rPr>
          <w:t>закона</w:t>
        </w:r>
      </w:hyperlink>
      <w:r>
        <w:t xml:space="preserve"> от 29.05.2002 N 57-ФЗ)</w:t>
      </w:r>
    </w:p>
    <w:p w:rsidR="009D0E69" w:rsidRDefault="009D0E69">
      <w:pPr>
        <w:pStyle w:val="ConsPlusNormal"/>
        <w:spacing w:before="220"/>
        <w:ind w:firstLine="540"/>
        <w:jc w:val="both"/>
      </w:pPr>
      <w:hyperlink r:id="rId7253"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9D0E69" w:rsidRDefault="009D0E69">
      <w:pPr>
        <w:pStyle w:val="ConsPlusNormal"/>
        <w:spacing w:before="220"/>
        <w:ind w:firstLine="540"/>
        <w:jc w:val="both"/>
      </w:pPr>
      <w:hyperlink r:id="rId7254"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9D0E69" w:rsidRDefault="009D0E69">
      <w:pPr>
        <w:pStyle w:val="ConsPlusNormal"/>
        <w:spacing w:before="220"/>
        <w:ind w:firstLine="540"/>
        <w:jc w:val="both"/>
      </w:pPr>
      <w:hyperlink r:id="rId7255"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9D0E69" w:rsidRDefault="009D0E69">
      <w:pPr>
        <w:pStyle w:val="ConsPlusNormal"/>
        <w:spacing w:before="220"/>
        <w:ind w:firstLine="540"/>
        <w:jc w:val="both"/>
      </w:pPr>
      <w:hyperlink r:id="rId7256"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9D0E69" w:rsidRDefault="009D0E69">
      <w:pPr>
        <w:pStyle w:val="ConsPlusNormal"/>
        <w:spacing w:before="220"/>
        <w:ind w:firstLine="540"/>
        <w:jc w:val="both"/>
      </w:pPr>
      <w:bookmarkStart w:id="1557" w:name="P15270"/>
      <w:bookmarkEnd w:id="1557"/>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9D0E69" w:rsidRDefault="009D0E69">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9D0E69" w:rsidRDefault="009D0E69">
      <w:pPr>
        <w:pStyle w:val="ConsPlusNormal"/>
        <w:spacing w:before="220"/>
        <w:ind w:firstLine="540"/>
        <w:jc w:val="both"/>
      </w:pPr>
      <w:r>
        <w:t>концентраты.</w:t>
      </w:r>
    </w:p>
    <w:p w:rsidR="009D0E69" w:rsidRDefault="009D0E69">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9D0E69" w:rsidRDefault="009D0E69">
      <w:pPr>
        <w:pStyle w:val="ConsPlusNormal"/>
        <w:jc w:val="both"/>
      </w:pPr>
      <w:r>
        <w:t xml:space="preserve">(пп. 13 в ред. Федерального </w:t>
      </w:r>
      <w:hyperlink r:id="rId7257" w:history="1">
        <w:r>
          <w:rPr>
            <w:color w:val="0000FF"/>
          </w:rPr>
          <w:t>закона</w:t>
        </w:r>
      </w:hyperlink>
      <w:r>
        <w:t xml:space="preserve"> от 30.11.2016 N 401-ФЗ)</w:t>
      </w:r>
    </w:p>
    <w:p w:rsidR="009D0E69" w:rsidRDefault="009D0E69">
      <w:pPr>
        <w:pStyle w:val="ConsPlusNormal"/>
        <w:spacing w:before="220"/>
        <w:ind w:firstLine="540"/>
        <w:jc w:val="both"/>
      </w:pPr>
      <w:hyperlink r:id="rId7258" w:history="1">
        <w:r>
          <w:rPr>
            <w:color w:val="0000FF"/>
          </w:rPr>
          <w:t>14</w:t>
        </w:r>
      </w:hyperlink>
      <w:r>
        <w:t>) соль природная и чистый хлористый натрий;</w:t>
      </w:r>
    </w:p>
    <w:p w:rsidR="009D0E69" w:rsidRDefault="009D0E69">
      <w:pPr>
        <w:pStyle w:val="ConsPlusNormal"/>
        <w:spacing w:before="220"/>
        <w:ind w:firstLine="540"/>
        <w:jc w:val="both"/>
      </w:pPr>
      <w:hyperlink r:id="rId7259"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9D0E69" w:rsidRDefault="009D0E69">
      <w:pPr>
        <w:pStyle w:val="ConsPlusNormal"/>
        <w:jc w:val="both"/>
      </w:pPr>
      <w:r>
        <w:t xml:space="preserve">(пп. 15 в ред. Федерального </w:t>
      </w:r>
      <w:hyperlink r:id="rId7260" w:history="1">
        <w:r>
          <w:rPr>
            <w:color w:val="0000FF"/>
          </w:rPr>
          <w:t>закона</w:t>
        </w:r>
      </w:hyperlink>
      <w:r>
        <w:t xml:space="preserve"> от 29.05.2002 N 57-ФЗ)</w:t>
      </w:r>
    </w:p>
    <w:p w:rsidR="009D0E69" w:rsidRDefault="009D0E69">
      <w:pPr>
        <w:pStyle w:val="ConsPlusNormal"/>
        <w:spacing w:before="220"/>
        <w:ind w:firstLine="540"/>
        <w:jc w:val="both"/>
      </w:pPr>
      <w:r>
        <w:t>16) сырье радиоактивных металлов (в частности, уран и торий).</w:t>
      </w:r>
    </w:p>
    <w:p w:rsidR="009D0E69" w:rsidRDefault="009D0E69">
      <w:pPr>
        <w:pStyle w:val="ConsPlusNormal"/>
        <w:jc w:val="both"/>
      </w:pPr>
      <w:r>
        <w:t xml:space="preserve">(пп. 16 введен Федеральным </w:t>
      </w:r>
      <w:hyperlink r:id="rId7261" w:history="1">
        <w:r>
          <w:rPr>
            <w:color w:val="0000FF"/>
          </w:rPr>
          <w:t>законом</w:t>
        </w:r>
      </w:hyperlink>
      <w:r>
        <w:t xml:space="preserve"> от 29.05.2002 N 57-ФЗ)</w:t>
      </w:r>
    </w:p>
    <w:p w:rsidR="009D0E69" w:rsidRDefault="009D0E69">
      <w:pPr>
        <w:pStyle w:val="ConsPlusNormal"/>
        <w:spacing w:before="220"/>
        <w:ind w:firstLine="540"/>
        <w:jc w:val="both"/>
      </w:pPr>
      <w:bookmarkStart w:id="1558" w:name="P15280"/>
      <w:bookmarkEnd w:id="1558"/>
      <w:r>
        <w:t xml:space="preserve">3. Абзац исключен. - Федеральный </w:t>
      </w:r>
      <w:hyperlink r:id="rId7262" w:history="1">
        <w:r>
          <w:rPr>
            <w:color w:val="0000FF"/>
          </w:rPr>
          <w:t>закон</w:t>
        </w:r>
      </w:hyperlink>
      <w:r>
        <w:t xml:space="preserve"> от 29.05.2002 N 57-ФЗ.</w:t>
      </w:r>
    </w:p>
    <w:p w:rsidR="009D0E69" w:rsidRDefault="009D0E69">
      <w:pPr>
        <w:pStyle w:val="ConsPlusNormal"/>
        <w:spacing w:before="220"/>
        <w:ind w:firstLine="540"/>
        <w:jc w:val="both"/>
      </w:pPr>
      <w:r>
        <w:t xml:space="preserve">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w:t>
      </w:r>
      <w:r>
        <w:lastRenderedPageBreak/>
        <w:t>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9D0E69" w:rsidRDefault="009D0E69">
      <w:pPr>
        <w:pStyle w:val="ConsPlusNormal"/>
        <w:jc w:val="both"/>
      </w:pPr>
      <w:r>
        <w:t xml:space="preserve">(в ред. Федерального </w:t>
      </w:r>
      <w:hyperlink r:id="rId7263"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Title"/>
        <w:ind w:firstLine="540"/>
        <w:jc w:val="both"/>
        <w:outlineLvl w:val="2"/>
      </w:pPr>
      <w:bookmarkStart w:id="1559" w:name="P15284"/>
      <w:bookmarkEnd w:id="1559"/>
      <w:r>
        <w:t>Статья 338. Налоговая база</w:t>
      </w:r>
    </w:p>
    <w:p w:rsidR="009D0E69" w:rsidRDefault="009D0E69">
      <w:pPr>
        <w:pStyle w:val="ConsPlusNormal"/>
        <w:jc w:val="both"/>
      </w:pPr>
    </w:p>
    <w:p w:rsidR="009D0E69" w:rsidRDefault="009D0E69">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9D0E69" w:rsidRDefault="009D0E69">
      <w:pPr>
        <w:pStyle w:val="ConsPlusNormal"/>
        <w:jc w:val="both"/>
      </w:pPr>
      <w:r>
        <w:t xml:space="preserve">(в ред. Федерального </w:t>
      </w:r>
      <w:hyperlink r:id="rId7264" w:history="1">
        <w:r>
          <w:rPr>
            <w:color w:val="0000FF"/>
          </w:rPr>
          <w:t>закона</w:t>
        </w:r>
      </w:hyperlink>
      <w:r>
        <w:t xml:space="preserve"> от 29.05.2002 N 57-ФЗ)</w:t>
      </w:r>
    </w:p>
    <w:p w:rsidR="009D0E69" w:rsidRDefault="009D0E69">
      <w:pPr>
        <w:pStyle w:val="ConsPlusNormal"/>
        <w:spacing w:before="220"/>
        <w:ind w:firstLine="540"/>
        <w:jc w:val="both"/>
      </w:pPr>
      <w:r>
        <w:t>2. Налоговая база определяется в следующем порядке:</w:t>
      </w:r>
    </w:p>
    <w:p w:rsidR="009D0E69" w:rsidRDefault="009D0E69">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5352" w:history="1">
        <w:r>
          <w:rPr>
            <w:color w:val="0000FF"/>
          </w:rPr>
          <w:t>статьей 340</w:t>
        </w:r>
      </w:hyperlink>
      <w:r>
        <w:t xml:space="preserve"> настоящего Кодекса, если иное не установлено </w:t>
      </w:r>
      <w:hyperlink w:anchor="P15290" w:history="1">
        <w:r>
          <w:rPr>
            <w:color w:val="0000FF"/>
          </w:rPr>
          <w:t>подпунктами 2</w:t>
        </w:r>
      </w:hyperlink>
      <w:r>
        <w:t xml:space="preserve"> и (или) </w:t>
      </w:r>
      <w:hyperlink w:anchor="P15291" w:history="1">
        <w:r>
          <w:rPr>
            <w:color w:val="0000FF"/>
          </w:rPr>
          <w:t>3</w:t>
        </w:r>
      </w:hyperlink>
      <w:r>
        <w:t xml:space="preserve"> настоящего пункта;</w:t>
      </w:r>
    </w:p>
    <w:p w:rsidR="009D0E69" w:rsidRDefault="009D0E69">
      <w:pPr>
        <w:pStyle w:val="ConsPlusNormal"/>
        <w:spacing w:before="220"/>
        <w:ind w:firstLine="540"/>
        <w:jc w:val="both"/>
      </w:pPr>
      <w:bookmarkStart w:id="1560" w:name="P15290"/>
      <w:bookmarkEnd w:id="1560"/>
      <w:r>
        <w:t xml:space="preserve">2) налоговая база определяется как стоимость добытых полезных ископаемых, рассчитанная в соответствии со </w:t>
      </w:r>
      <w:hyperlink w:anchor="P15352" w:history="1">
        <w:r>
          <w:rPr>
            <w:color w:val="0000FF"/>
          </w:rPr>
          <w:t>статьями 340</w:t>
        </w:r>
      </w:hyperlink>
      <w:r>
        <w:t xml:space="preserve"> и </w:t>
      </w:r>
      <w:hyperlink w:anchor="P15418"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5302" w:history="1">
        <w:r>
          <w:rPr>
            <w:color w:val="0000FF"/>
          </w:rPr>
          <w:t>пункте 6</w:t>
        </w:r>
      </w:hyperlink>
      <w:r>
        <w:t xml:space="preserve"> настоящей статьи;</w:t>
      </w:r>
    </w:p>
    <w:p w:rsidR="009D0E69" w:rsidRDefault="009D0E69">
      <w:pPr>
        <w:pStyle w:val="ConsPlusNormal"/>
        <w:spacing w:before="220"/>
        <w:ind w:firstLine="540"/>
        <w:jc w:val="both"/>
      </w:pPr>
      <w:bookmarkStart w:id="1561" w:name="P15291"/>
      <w:bookmarkEnd w:id="1561"/>
      <w:r>
        <w:t>3) налоговая база определяется как количество добытых полезных ископаемых в натуральном выражении при добыче:</w:t>
      </w:r>
    </w:p>
    <w:p w:rsidR="009D0E69" w:rsidRDefault="009D0E69">
      <w:pPr>
        <w:pStyle w:val="ConsPlusNormal"/>
        <w:spacing w:before="220"/>
        <w:ind w:firstLine="540"/>
        <w:jc w:val="both"/>
      </w:pPr>
      <w:r>
        <w:t>угля;</w:t>
      </w:r>
    </w:p>
    <w:p w:rsidR="009D0E69" w:rsidRDefault="009D0E69">
      <w:pPr>
        <w:pStyle w:val="ConsPlusNormal"/>
        <w:spacing w:before="220"/>
        <w:ind w:firstLine="540"/>
        <w:jc w:val="both"/>
      </w:pPr>
      <w:r>
        <w:t xml:space="preserve">углеводородного сырья, за исключением углеводородного сырья, указанного в </w:t>
      </w:r>
      <w:hyperlink w:anchor="P15290" w:history="1">
        <w:r>
          <w:rPr>
            <w:color w:val="0000FF"/>
          </w:rPr>
          <w:t>подпункте 2</w:t>
        </w:r>
      </w:hyperlink>
      <w:r>
        <w:t xml:space="preserve"> настоящего пункта;</w:t>
      </w:r>
    </w:p>
    <w:p w:rsidR="009D0E69" w:rsidRDefault="009D0E69">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9D0E69" w:rsidRDefault="009D0E69">
      <w:pPr>
        <w:pStyle w:val="ConsPlusNormal"/>
        <w:jc w:val="both"/>
      </w:pPr>
      <w:r>
        <w:t xml:space="preserve">(пп. 3 в ред. Федерального </w:t>
      </w:r>
      <w:hyperlink r:id="rId7265" w:history="1">
        <w:r>
          <w:rPr>
            <w:color w:val="0000FF"/>
          </w:rPr>
          <w:t>закона</w:t>
        </w:r>
      </w:hyperlink>
      <w:r>
        <w:t xml:space="preserve"> от 30.11.2016 N 401-ФЗ)</w:t>
      </w:r>
    </w:p>
    <w:p w:rsidR="009D0E69" w:rsidRDefault="009D0E69">
      <w:pPr>
        <w:pStyle w:val="ConsPlusNormal"/>
        <w:jc w:val="both"/>
      </w:pPr>
      <w:r>
        <w:t xml:space="preserve">(п. 2 в ред. Федерального </w:t>
      </w:r>
      <w:hyperlink r:id="rId7266" w:history="1">
        <w:r>
          <w:rPr>
            <w:color w:val="0000FF"/>
          </w:rPr>
          <w:t>закона</w:t>
        </w:r>
      </w:hyperlink>
      <w:r>
        <w:t xml:space="preserve"> от 30.09.2013 N 268-ФЗ)</w:t>
      </w:r>
    </w:p>
    <w:p w:rsidR="009D0E69" w:rsidRDefault="009D0E69">
      <w:pPr>
        <w:pStyle w:val="ConsPlusNormal"/>
        <w:spacing w:before="220"/>
        <w:ind w:firstLine="540"/>
        <w:jc w:val="both"/>
      </w:pPr>
      <w:r>
        <w:t xml:space="preserve">3. Количество добытых полезных ископаемых определяется в соответствии со </w:t>
      </w:r>
      <w:hyperlink w:anchor="P15313" w:history="1">
        <w:r>
          <w:rPr>
            <w:color w:val="0000FF"/>
          </w:rPr>
          <w:t>статьей 339</w:t>
        </w:r>
      </w:hyperlink>
      <w:r>
        <w:t xml:space="preserve"> настоящего Кодекса.</w:t>
      </w:r>
    </w:p>
    <w:p w:rsidR="009D0E69" w:rsidRDefault="009D0E69">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5224" w:history="1">
        <w:r>
          <w:rPr>
            <w:color w:val="0000FF"/>
          </w:rPr>
          <w:t>статьей 337</w:t>
        </w:r>
      </w:hyperlink>
      <w:r>
        <w:t xml:space="preserve"> настоящего Кодекса.</w:t>
      </w:r>
    </w:p>
    <w:p w:rsidR="009D0E69" w:rsidRDefault="009D0E69">
      <w:pPr>
        <w:pStyle w:val="ConsPlusNormal"/>
        <w:jc w:val="both"/>
      </w:pPr>
      <w:r>
        <w:t xml:space="preserve">(п. 4 в ред. Федерального </w:t>
      </w:r>
      <w:hyperlink r:id="rId7267" w:history="1">
        <w:r>
          <w:rPr>
            <w:color w:val="0000FF"/>
          </w:rPr>
          <w:t>закона</w:t>
        </w:r>
      </w:hyperlink>
      <w:r>
        <w:t xml:space="preserve"> от 29.05.2002 N 57-ФЗ)</w:t>
      </w:r>
    </w:p>
    <w:p w:rsidR="009D0E69" w:rsidRDefault="009D0E69">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9D0E69" w:rsidRDefault="009D0E69">
      <w:pPr>
        <w:pStyle w:val="ConsPlusNormal"/>
        <w:jc w:val="both"/>
      </w:pPr>
      <w:r>
        <w:t xml:space="preserve">(п. 5 введен Федеральным </w:t>
      </w:r>
      <w:hyperlink r:id="rId7268" w:history="1">
        <w:r>
          <w:rPr>
            <w:color w:val="0000FF"/>
          </w:rPr>
          <w:t>законом</w:t>
        </w:r>
      </w:hyperlink>
      <w:r>
        <w:t xml:space="preserve"> от 29.05.2002 N 57-ФЗ)</w:t>
      </w:r>
    </w:p>
    <w:p w:rsidR="009D0E69" w:rsidRDefault="009D0E69">
      <w:pPr>
        <w:pStyle w:val="ConsPlusNormal"/>
        <w:spacing w:before="220"/>
        <w:ind w:firstLine="540"/>
        <w:jc w:val="both"/>
      </w:pPr>
      <w:bookmarkStart w:id="1562" w:name="P15302"/>
      <w:bookmarkEnd w:id="1562"/>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5352" w:history="1">
        <w:r>
          <w:rPr>
            <w:color w:val="0000FF"/>
          </w:rPr>
          <w:t>статьями 340</w:t>
        </w:r>
      </w:hyperlink>
      <w:r>
        <w:t xml:space="preserve"> и </w:t>
      </w:r>
      <w:hyperlink w:anchor="P15418" w:history="1">
        <w:r>
          <w:rPr>
            <w:color w:val="0000FF"/>
          </w:rPr>
          <w:t>340.1</w:t>
        </w:r>
      </w:hyperlink>
      <w:r>
        <w:t xml:space="preserve"> настоящего Кодекса, до истечения следующих сроков:</w:t>
      </w:r>
    </w:p>
    <w:p w:rsidR="009D0E69" w:rsidRDefault="009D0E69">
      <w:pPr>
        <w:pStyle w:val="ConsPlusNormal"/>
        <w:spacing w:before="220"/>
        <w:ind w:firstLine="540"/>
        <w:jc w:val="both"/>
      </w:pPr>
      <w:bookmarkStart w:id="1563" w:name="P15303"/>
      <w:bookmarkEnd w:id="1563"/>
      <w:r>
        <w:t xml:space="preserve">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w:t>
      </w:r>
      <w:r>
        <w:lastRenderedPageBreak/>
        <w:t>углеводородного сырья;</w:t>
      </w:r>
    </w:p>
    <w:p w:rsidR="009D0E69" w:rsidRDefault="009D0E69">
      <w:pPr>
        <w:pStyle w:val="ConsPlusNormal"/>
        <w:jc w:val="both"/>
      </w:pPr>
      <w:r>
        <w:t xml:space="preserve">(в ред. Федерального </w:t>
      </w:r>
      <w:hyperlink r:id="rId7269" w:history="1">
        <w:r>
          <w:rPr>
            <w:color w:val="0000FF"/>
          </w:rPr>
          <w:t>закона</w:t>
        </w:r>
      </w:hyperlink>
      <w:r>
        <w:t xml:space="preserve"> от 27.11.2017 N 335-ФЗ)</w:t>
      </w:r>
    </w:p>
    <w:p w:rsidR="009D0E69" w:rsidRDefault="009D0E69">
      <w:pPr>
        <w:pStyle w:val="ConsPlusNormal"/>
        <w:spacing w:before="220"/>
        <w:ind w:firstLine="540"/>
        <w:jc w:val="both"/>
      </w:pPr>
      <w:bookmarkStart w:id="1564" w:name="P15305"/>
      <w:bookmarkEnd w:id="1564"/>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9D0E69" w:rsidRDefault="009D0E69">
      <w:pPr>
        <w:pStyle w:val="ConsPlusNormal"/>
        <w:jc w:val="both"/>
      </w:pPr>
      <w:r>
        <w:t xml:space="preserve">(в ред. Федеральных законов от 28.06.2014 </w:t>
      </w:r>
      <w:hyperlink r:id="rId7270" w:history="1">
        <w:r>
          <w:rPr>
            <w:color w:val="0000FF"/>
          </w:rPr>
          <w:t>N 187-ФЗ</w:t>
        </w:r>
      </w:hyperlink>
      <w:r>
        <w:t xml:space="preserve">, от 27.11.2017 </w:t>
      </w:r>
      <w:hyperlink r:id="rId7271" w:history="1">
        <w:r>
          <w:rPr>
            <w:color w:val="0000FF"/>
          </w:rPr>
          <w:t>N 335-ФЗ</w:t>
        </w:r>
      </w:hyperlink>
      <w:r>
        <w:t>)</w:t>
      </w:r>
    </w:p>
    <w:p w:rsidR="009D0E69" w:rsidRDefault="009D0E69">
      <w:pPr>
        <w:pStyle w:val="ConsPlusNormal"/>
        <w:spacing w:before="220"/>
        <w:ind w:firstLine="540"/>
        <w:jc w:val="both"/>
      </w:pPr>
      <w:bookmarkStart w:id="1565" w:name="P15307"/>
      <w:bookmarkEnd w:id="1565"/>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9D0E69" w:rsidRDefault="009D0E69">
      <w:pPr>
        <w:pStyle w:val="ConsPlusNormal"/>
        <w:jc w:val="both"/>
      </w:pPr>
      <w:r>
        <w:t xml:space="preserve">(в ред. Федерального </w:t>
      </w:r>
      <w:hyperlink r:id="rId7272" w:history="1">
        <w:r>
          <w:rPr>
            <w:color w:val="0000FF"/>
          </w:rPr>
          <w:t>закона</w:t>
        </w:r>
      </w:hyperlink>
      <w:r>
        <w:t xml:space="preserve"> от 27.11.2017 N 335-ФЗ)</w:t>
      </w:r>
    </w:p>
    <w:p w:rsidR="009D0E69" w:rsidRDefault="009D0E69">
      <w:pPr>
        <w:pStyle w:val="ConsPlusNormal"/>
        <w:spacing w:before="220"/>
        <w:ind w:firstLine="540"/>
        <w:jc w:val="both"/>
      </w:pPr>
      <w:bookmarkStart w:id="1566" w:name="P15309"/>
      <w:bookmarkEnd w:id="1566"/>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9D0E69" w:rsidRDefault="009D0E69">
      <w:pPr>
        <w:pStyle w:val="ConsPlusNormal"/>
        <w:jc w:val="both"/>
      </w:pPr>
      <w:r>
        <w:t xml:space="preserve">(в ред. Федерального </w:t>
      </w:r>
      <w:hyperlink r:id="rId7273" w:history="1">
        <w:r>
          <w:rPr>
            <w:color w:val="0000FF"/>
          </w:rPr>
          <w:t>закона</w:t>
        </w:r>
      </w:hyperlink>
      <w:r>
        <w:t xml:space="preserve"> от 27.11.2017 N 335-ФЗ)</w:t>
      </w:r>
    </w:p>
    <w:p w:rsidR="009D0E69" w:rsidRDefault="009D0E69">
      <w:pPr>
        <w:pStyle w:val="ConsPlusNormal"/>
        <w:jc w:val="both"/>
      </w:pPr>
      <w:r>
        <w:t xml:space="preserve">(п. 6 введен Федеральным </w:t>
      </w:r>
      <w:hyperlink r:id="rId7274" w:history="1">
        <w:r>
          <w:rPr>
            <w:color w:val="0000FF"/>
          </w:rPr>
          <w:t>законом</w:t>
        </w:r>
      </w:hyperlink>
      <w:r>
        <w:t xml:space="preserve"> от 30.09.2013 N 268-ФЗ)</w:t>
      </w:r>
    </w:p>
    <w:p w:rsidR="009D0E69" w:rsidRDefault="009D0E69">
      <w:pPr>
        <w:pStyle w:val="ConsPlusNormal"/>
        <w:jc w:val="both"/>
      </w:pPr>
    </w:p>
    <w:p w:rsidR="009D0E69" w:rsidRDefault="009D0E69">
      <w:pPr>
        <w:pStyle w:val="ConsPlusTitle"/>
        <w:ind w:firstLine="540"/>
        <w:jc w:val="both"/>
        <w:outlineLvl w:val="2"/>
      </w:pPr>
      <w:bookmarkStart w:id="1567" w:name="P15313"/>
      <w:bookmarkEnd w:id="1567"/>
      <w:r>
        <w:t>Статья 339. Порядок определения количества добытого полезного ископаемого</w:t>
      </w:r>
    </w:p>
    <w:p w:rsidR="009D0E69" w:rsidRDefault="009D0E69">
      <w:pPr>
        <w:pStyle w:val="ConsPlusNormal"/>
        <w:jc w:val="both"/>
      </w:pPr>
      <w:r>
        <w:t xml:space="preserve">(в ред. Федерального </w:t>
      </w:r>
      <w:hyperlink r:id="rId7275"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9D0E69" w:rsidRDefault="009D0E69">
      <w:pPr>
        <w:pStyle w:val="ConsPlusNormal"/>
        <w:jc w:val="both"/>
      </w:pPr>
      <w:r>
        <w:t xml:space="preserve">(в ред. Федерального </w:t>
      </w:r>
      <w:hyperlink r:id="rId7276" w:history="1">
        <w:r>
          <w:rPr>
            <w:color w:val="0000FF"/>
          </w:rPr>
          <w:t>закона</w:t>
        </w:r>
      </w:hyperlink>
      <w:r>
        <w:t xml:space="preserve"> от 29.05.2002 N 57-ФЗ)</w:t>
      </w:r>
    </w:p>
    <w:p w:rsidR="009D0E69" w:rsidRDefault="009D0E69">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9D0E69" w:rsidRDefault="009D0E69">
      <w:pPr>
        <w:pStyle w:val="ConsPlusNormal"/>
        <w:jc w:val="both"/>
      </w:pPr>
      <w:r>
        <w:t xml:space="preserve">(абзац введен Федеральным </w:t>
      </w:r>
      <w:hyperlink r:id="rId7277" w:history="1">
        <w:r>
          <w:rPr>
            <w:color w:val="0000FF"/>
          </w:rPr>
          <w:t>законом</w:t>
        </w:r>
      </w:hyperlink>
      <w:r>
        <w:t xml:space="preserve"> от 22.07.2008 N 158-ФЗ)</w:t>
      </w:r>
    </w:p>
    <w:p w:rsidR="009D0E69" w:rsidRDefault="009D0E69">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9D0E69" w:rsidRDefault="009D0E69">
      <w:pPr>
        <w:pStyle w:val="ConsPlusNormal"/>
        <w:jc w:val="both"/>
      </w:pPr>
      <w:r>
        <w:t xml:space="preserve">(абзац введен Федеральным </w:t>
      </w:r>
      <w:hyperlink r:id="rId7278" w:history="1">
        <w:r>
          <w:rPr>
            <w:color w:val="0000FF"/>
          </w:rPr>
          <w:t>законом</w:t>
        </w:r>
      </w:hyperlink>
      <w:r>
        <w:t xml:space="preserve"> от 22.07.2008 N 158-ФЗ)</w:t>
      </w:r>
    </w:p>
    <w:p w:rsidR="009D0E69" w:rsidRDefault="009D0E69">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9D0E69" w:rsidRDefault="009D0E69">
      <w:pPr>
        <w:pStyle w:val="ConsPlusNormal"/>
        <w:jc w:val="both"/>
      </w:pPr>
      <w:r>
        <w:t xml:space="preserve">(абзац введен Федеральным </w:t>
      </w:r>
      <w:hyperlink r:id="rId7279" w:history="1">
        <w:r>
          <w:rPr>
            <w:color w:val="0000FF"/>
          </w:rPr>
          <w:t>законом</w:t>
        </w:r>
      </w:hyperlink>
      <w:r>
        <w:t xml:space="preserve"> от 30.11.2016 N 401-ФЗ)</w:t>
      </w:r>
    </w:p>
    <w:p w:rsidR="009D0E69" w:rsidRDefault="009D0E69">
      <w:pPr>
        <w:pStyle w:val="ConsPlusNormal"/>
        <w:spacing w:before="220"/>
        <w:ind w:firstLine="540"/>
        <w:jc w:val="both"/>
      </w:pPr>
      <w:r>
        <w:t xml:space="preserve">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w:t>
      </w:r>
      <w:r>
        <w:lastRenderedPageBreak/>
        <w:t>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9D0E69" w:rsidRDefault="009D0E69">
      <w:pPr>
        <w:pStyle w:val="ConsPlusNormal"/>
        <w:jc w:val="both"/>
      </w:pPr>
      <w:r>
        <w:t xml:space="preserve">(в ред. Федерального </w:t>
      </w:r>
      <w:hyperlink r:id="rId7280" w:history="1">
        <w:r>
          <w:rPr>
            <w:color w:val="0000FF"/>
          </w:rPr>
          <w:t>закона</w:t>
        </w:r>
      </w:hyperlink>
      <w:r>
        <w:t xml:space="preserve"> от 29.05.2002 N 57-ФЗ)</w:t>
      </w:r>
    </w:p>
    <w:p w:rsidR="009D0E69" w:rsidRDefault="009D0E69">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9D0E69" w:rsidRDefault="009D0E69">
      <w:pPr>
        <w:pStyle w:val="ConsPlusNormal"/>
        <w:jc w:val="both"/>
      </w:pPr>
      <w:r>
        <w:t xml:space="preserve">(в ред. Федерального </w:t>
      </w:r>
      <w:hyperlink r:id="rId7281" w:history="1">
        <w:r>
          <w:rPr>
            <w:color w:val="0000FF"/>
          </w:rPr>
          <w:t>закона</w:t>
        </w:r>
      </w:hyperlink>
      <w:r>
        <w:t xml:space="preserve"> от 29.05.2002 N 57-ФЗ)</w:t>
      </w:r>
    </w:p>
    <w:p w:rsidR="009D0E69" w:rsidRDefault="009D0E69">
      <w:pPr>
        <w:pStyle w:val="ConsPlusNormal"/>
        <w:spacing w:before="220"/>
        <w:ind w:firstLine="540"/>
        <w:jc w:val="both"/>
      </w:pPr>
      <w:hyperlink r:id="rId7282"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9D0E69" w:rsidRDefault="009D0E69">
      <w:pPr>
        <w:pStyle w:val="ConsPlusNormal"/>
        <w:jc w:val="both"/>
      </w:pPr>
      <w:r>
        <w:t xml:space="preserve">(в ред. Федерального </w:t>
      </w:r>
      <w:hyperlink r:id="rId7283" w:history="1">
        <w:r>
          <w:rPr>
            <w:color w:val="0000FF"/>
          </w:rPr>
          <w:t>закона</w:t>
        </w:r>
      </w:hyperlink>
      <w:r>
        <w:t xml:space="preserve"> от 29.05.2002 N 57-ФЗ)</w:t>
      </w:r>
    </w:p>
    <w:p w:rsidR="009D0E69" w:rsidRDefault="009D0E69">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9D0E69" w:rsidRDefault="009D0E69">
      <w:pPr>
        <w:pStyle w:val="ConsPlusNormal"/>
        <w:jc w:val="both"/>
      </w:pPr>
      <w:r>
        <w:t xml:space="preserve">(абзац введен Федеральным </w:t>
      </w:r>
      <w:hyperlink r:id="rId7284" w:history="1">
        <w:r>
          <w:rPr>
            <w:color w:val="0000FF"/>
          </w:rPr>
          <w:t>законом</w:t>
        </w:r>
      </w:hyperlink>
      <w:r>
        <w:t xml:space="preserve"> от 29.05.2002 N 57-ФЗ, в ред. Федерального </w:t>
      </w:r>
      <w:hyperlink r:id="rId7285" w:history="1">
        <w:r>
          <w:rPr>
            <w:color w:val="0000FF"/>
          </w:rPr>
          <w:t>закона</w:t>
        </w:r>
      </w:hyperlink>
      <w:r>
        <w:t xml:space="preserve"> от 23.07.2013 N 213-ФЗ)</w:t>
      </w:r>
    </w:p>
    <w:bookmarkStart w:id="1568" w:name="P15332"/>
    <w:bookmarkEnd w:id="1568"/>
    <w:p w:rsidR="009D0E69" w:rsidRDefault="009D0E69">
      <w:pPr>
        <w:pStyle w:val="ConsPlusNormal"/>
        <w:spacing w:before="220"/>
        <w:ind w:firstLine="540"/>
        <w:jc w:val="both"/>
      </w:pPr>
      <w:r>
        <w:fldChar w:fldCharType="begin"/>
      </w:r>
      <w:r>
        <w:instrText xml:space="preserve"> HYPERLINK "consultantplus://offline/ref=87BC9AF5ED386165BDDDC2859A6F7188D56C67D33647333420EC78E69508FCFA80100BD9526E0852165105AABF9D39E4DE2CE97A06B99CDFL2Q3I" </w:instrText>
      </w:r>
      <w:r>
        <w:fldChar w:fldCharType="separate"/>
      </w:r>
      <w:r>
        <w:rPr>
          <w:color w:val="0000FF"/>
        </w:rPr>
        <w:t>4</w:t>
      </w:r>
      <w:r w:rsidRPr="00E31C71">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286" w:history="1">
        <w:r>
          <w:rPr>
            <w:color w:val="0000FF"/>
          </w:rPr>
          <w:t>законодательством</w:t>
        </w:r>
      </w:hyperlink>
      <w:r>
        <w:t xml:space="preserve"> Российской Федерации о драгоценных металлах и драгоценных камнях.</w:t>
      </w:r>
    </w:p>
    <w:p w:rsidR="009D0E69" w:rsidRDefault="009D0E69">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5332"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9D0E69" w:rsidRDefault="009D0E69">
      <w:pPr>
        <w:pStyle w:val="ConsPlusNormal"/>
        <w:spacing w:before="220"/>
        <w:ind w:firstLine="540"/>
        <w:jc w:val="both"/>
      </w:pPr>
      <w:hyperlink r:id="rId7287"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9D0E69" w:rsidRDefault="009D0E69">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5224"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9D0E69" w:rsidRDefault="009D0E69">
      <w:pPr>
        <w:pStyle w:val="ConsPlusNormal"/>
        <w:jc w:val="both"/>
      </w:pPr>
      <w:r>
        <w:t xml:space="preserve">(п. 6 в ред. Федерального </w:t>
      </w:r>
      <w:hyperlink r:id="rId7288" w:history="1">
        <w:r>
          <w:rPr>
            <w:color w:val="0000FF"/>
          </w:rPr>
          <w:t>закона</w:t>
        </w:r>
      </w:hyperlink>
      <w:r>
        <w:t xml:space="preserve"> от 30.11.2016 N 401-ФЗ)</w:t>
      </w:r>
    </w:p>
    <w:p w:rsidR="009D0E69" w:rsidRDefault="009D0E69">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5340"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w:t>
      </w:r>
      <w:r>
        <w:lastRenderedPageBreak/>
        <w:t>(процессов) по добыче (извлечению) полезного ископаемого из недр (отходов, потерь).</w:t>
      </w:r>
    </w:p>
    <w:p w:rsidR="009D0E69" w:rsidRDefault="009D0E69">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9D0E69" w:rsidRDefault="009D0E69">
      <w:pPr>
        <w:pStyle w:val="ConsPlusNormal"/>
        <w:jc w:val="both"/>
      </w:pPr>
      <w:r>
        <w:t xml:space="preserve">(п. 7 введен Федеральным </w:t>
      </w:r>
      <w:hyperlink r:id="rId7289" w:history="1">
        <w:r>
          <w:rPr>
            <w:color w:val="0000FF"/>
          </w:rPr>
          <w:t>законом</w:t>
        </w:r>
      </w:hyperlink>
      <w:r>
        <w:t xml:space="preserve"> от 29.05.2002 N 57-ФЗ)</w:t>
      </w:r>
    </w:p>
    <w:p w:rsidR="009D0E69" w:rsidRDefault="009D0E69">
      <w:pPr>
        <w:pStyle w:val="ConsPlusNormal"/>
        <w:spacing w:before="220"/>
        <w:ind w:firstLine="540"/>
        <w:jc w:val="both"/>
      </w:pPr>
      <w:bookmarkStart w:id="1569" w:name="P15340"/>
      <w:bookmarkEnd w:id="1569"/>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9D0E69" w:rsidRDefault="009D0E69">
      <w:pPr>
        <w:pStyle w:val="ConsPlusNormal"/>
        <w:jc w:val="both"/>
      </w:pPr>
      <w:r>
        <w:t xml:space="preserve">(п. 8 введен Федеральным </w:t>
      </w:r>
      <w:hyperlink r:id="rId7290" w:history="1">
        <w:r>
          <w:rPr>
            <w:color w:val="0000FF"/>
          </w:rPr>
          <w:t>законом</w:t>
        </w:r>
      </w:hyperlink>
      <w:r>
        <w:t xml:space="preserve"> от 29.05.2002 N 57-ФЗ)</w:t>
      </w:r>
    </w:p>
    <w:p w:rsidR="009D0E69" w:rsidRDefault="009D0E69">
      <w:pPr>
        <w:pStyle w:val="ConsPlusNormal"/>
        <w:spacing w:before="220"/>
        <w:ind w:firstLine="540"/>
        <w:jc w:val="both"/>
      </w:pPr>
      <w:bookmarkStart w:id="1570" w:name="P15342"/>
      <w:bookmarkEnd w:id="1570"/>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5610" w:history="1">
        <w:r>
          <w:rPr>
            <w:color w:val="0000FF"/>
          </w:rPr>
          <w:t>подпунктах 2</w:t>
        </w:r>
      </w:hyperlink>
      <w:r>
        <w:t xml:space="preserve"> - </w:t>
      </w:r>
      <w:hyperlink w:anchor="P15612"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5485" w:history="1">
        <w:r>
          <w:rPr>
            <w:color w:val="0000FF"/>
          </w:rPr>
          <w:t>подпункте 21 пункта 1 статьи 342</w:t>
        </w:r>
      </w:hyperlink>
      <w:r>
        <w:t xml:space="preserve"> настоящего Кодекса, должны соблюдаться все следующие требования:</w:t>
      </w:r>
    </w:p>
    <w:p w:rsidR="009D0E69" w:rsidRDefault="009D0E69">
      <w:pPr>
        <w:pStyle w:val="ConsPlusNormal"/>
        <w:jc w:val="both"/>
      </w:pPr>
      <w:r>
        <w:t xml:space="preserve">(в ред. Федерального </w:t>
      </w:r>
      <w:hyperlink r:id="rId7291" w:history="1">
        <w:r>
          <w:rPr>
            <w:color w:val="0000FF"/>
          </w:rPr>
          <w:t>закона</w:t>
        </w:r>
      </w:hyperlink>
      <w:r>
        <w:t xml:space="preserve"> от 24.11.2014 N 366-ФЗ)</w:t>
      </w:r>
    </w:p>
    <w:p w:rsidR="009D0E69" w:rsidRDefault="009D0E69">
      <w:pPr>
        <w:pStyle w:val="ConsPlusNormal"/>
        <w:spacing w:before="220"/>
        <w:ind w:firstLine="540"/>
        <w:jc w:val="both"/>
      </w:pPr>
      <w:bookmarkStart w:id="1571" w:name="P15344"/>
      <w:bookmarkEnd w:id="1571"/>
      <w:r>
        <w:t>1) учет количества добытой нефти осуществляется по каждой скважине, работающей на залежи (залежах) углеводородного сырья;</w:t>
      </w:r>
    </w:p>
    <w:p w:rsidR="009D0E69" w:rsidRDefault="009D0E69">
      <w:pPr>
        <w:pStyle w:val="ConsPlusNormal"/>
        <w:jc w:val="both"/>
      </w:pPr>
      <w:r>
        <w:t xml:space="preserve">(пп. 1 в ред. Федерального </w:t>
      </w:r>
      <w:hyperlink r:id="rId7292" w:history="1">
        <w:r>
          <w:rPr>
            <w:color w:val="0000FF"/>
          </w:rPr>
          <w:t>закона</w:t>
        </w:r>
      </w:hyperlink>
      <w:r>
        <w:t xml:space="preserve"> от 30.11.2016 N 401-ФЗ)</w:t>
      </w:r>
    </w:p>
    <w:p w:rsidR="009D0E69" w:rsidRDefault="009D0E69">
      <w:pPr>
        <w:pStyle w:val="ConsPlusNormal"/>
        <w:spacing w:before="220"/>
        <w:ind w:firstLine="540"/>
        <w:jc w:val="both"/>
      </w:pPr>
      <w:bookmarkStart w:id="1572" w:name="P15346"/>
      <w:bookmarkEnd w:id="1572"/>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9D0E69" w:rsidRDefault="009D0E69">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5344" w:history="1">
        <w:r>
          <w:rPr>
            <w:color w:val="0000FF"/>
          </w:rPr>
          <w:t>подпунктах 1</w:t>
        </w:r>
      </w:hyperlink>
      <w:r>
        <w:t xml:space="preserve"> и </w:t>
      </w:r>
      <w:hyperlink w:anchor="P15346" w:history="1">
        <w:r>
          <w:rPr>
            <w:color w:val="0000FF"/>
          </w:rPr>
          <w:t>2</w:t>
        </w:r>
      </w:hyperlink>
      <w:r>
        <w:t xml:space="preserve"> настоящего пункта.</w:t>
      </w:r>
    </w:p>
    <w:p w:rsidR="009D0E69" w:rsidRDefault="009D0E69">
      <w:pPr>
        <w:pStyle w:val="ConsPlusNormal"/>
        <w:jc w:val="both"/>
      </w:pPr>
      <w:r>
        <w:t xml:space="preserve">(п. 9 введен Федеральным </w:t>
      </w:r>
      <w:hyperlink r:id="rId7293" w:history="1">
        <w:r>
          <w:rPr>
            <w:color w:val="0000FF"/>
          </w:rPr>
          <w:t>законом</w:t>
        </w:r>
      </w:hyperlink>
      <w:r>
        <w:t xml:space="preserve"> от 23.07.2013 N 213-ФЗ)</w:t>
      </w:r>
    </w:p>
    <w:p w:rsidR="009D0E69" w:rsidRDefault="009D0E69">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294" w:history="1">
        <w:r>
          <w:rPr>
            <w:color w:val="0000FF"/>
          </w:rPr>
          <w:t>порядком</w:t>
        </w:r>
      </w:hyperlink>
      <w:r>
        <w:t xml:space="preserve"> учета нефти, утверждаемым Правительством Российской Федерации.</w:t>
      </w:r>
    </w:p>
    <w:p w:rsidR="009D0E69" w:rsidRDefault="009D0E69">
      <w:pPr>
        <w:pStyle w:val="ConsPlusNormal"/>
        <w:jc w:val="both"/>
      </w:pPr>
      <w:r>
        <w:t xml:space="preserve">(п. 10 введен Федеральным </w:t>
      </w:r>
      <w:hyperlink r:id="rId7295" w:history="1">
        <w:r>
          <w:rPr>
            <w:color w:val="0000FF"/>
          </w:rPr>
          <w:t>законом</w:t>
        </w:r>
      </w:hyperlink>
      <w:r>
        <w:t xml:space="preserve"> от 23.07.2013 N 213-ФЗ)</w:t>
      </w:r>
    </w:p>
    <w:p w:rsidR="009D0E69" w:rsidRDefault="009D0E69">
      <w:pPr>
        <w:pStyle w:val="ConsPlusNormal"/>
        <w:jc w:val="both"/>
      </w:pPr>
    </w:p>
    <w:p w:rsidR="009D0E69" w:rsidRDefault="009D0E69">
      <w:pPr>
        <w:pStyle w:val="ConsPlusTitle"/>
        <w:ind w:firstLine="540"/>
        <w:jc w:val="both"/>
        <w:outlineLvl w:val="2"/>
      </w:pPr>
      <w:bookmarkStart w:id="1573" w:name="P15352"/>
      <w:bookmarkEnd w:id="1573"/>
      <w:r>
        <w:t>Статья 340. Порядок оценки стоимости добытых полезных ископаемых при определении налоговой базы</w:t>
      </w:r>
    </w:p>
    <w:p w:rsidR="009D0E69" w:rsidRDefault="009D0E69">
      <w:pPr>
        <w:pStyle w:val="ConsPlusNormal"/>
        <w:jc w:val="both"/>
      </w:pPr>
    </w:p>
    <w:p w:rsidR="009D0E69" w:rsidRDefault="009D0E69">
      <w:pPr>
        <w:pStyle w:val="ConsPlusNormal"/>
        <w:ind w:firstLine="540"/>
        <w:jc w:val="both"/>
      </w:pPr>
      <w:bookmarkStart w:id="1574" w:name="P15354"/>
      <w:bookmarkEnd w:id="1574"/>
      <w:r>
        <w:t>1. Оценка стоимости добытых полезных ископаемых определяется налогоплательщиком самостоятельно одним из следующих способов:</w:t>
      </w:r>
    </w:p>
    <w:p w:rsidR="009D0E69" w:rsidRDefault="009D0E69">
      <w:pPr>
        <w:pStyle w:val="ConsPlusNormal"/>
        <w:spacing w:before="220"/>
        <w:ind w:firstLine="540"/>
        <w:jc w:val="both"/>
      </w:pPr>
      <w:bookmarkStart w:id="1575" w:name="P15355"/>
      <w:bookmarkEnd w:id="1575"/>
      <w:r>
        <w:t>1) исходя из сложившихся у налогоплательщика за соответствующий налоговый период цен реализации без учета субсидий;</w:t>
      </w:r>
    </w:p>
    <w:p w:rsidR="009D0E69" w:rsidRDefault="009D0E69">
      <w:pPr>
        <w:pStyle w:val="ConsPlusNormal"/>
        <w:jc w:val="both"/>
      </w:pPr>
      <w:r>
        <w:t xml:space="preserve">(в ред. Федерального </w:t>
      </w:r>
      <w:hyperlink r:id="rId7296" w:history="1">
        <w:r>
          <w:rPr>
            <w:color w:val="0000FF"/>
          </w:rPr>
          <w:t>закона</w:t>
        </w:r>
      </w:hyperlink>
      <w:r>
        <w:t xml:space="preserve"> от 29.11.2007 N 284-ФЗ)</w:t>
      </w:r>
    </w:p>
    <w:p w:rsidR="009D0E69" w:rsidRDefault="009D0E69">
      <w:pPr>
        <w:pStyle w:val="ConsPlusNormal"/>
        <w:spacing w:before="220"/>
        <w:ind w:firstLine="540"/>
        <w:jc w:val="both"/>
      </w:pPr>
      <w:bookmarkStart w:id="1576" w:name="P15357"/>
      <w:bookmarkEnd w:id="1576"/>
      <w:r>
        <w:t>2) исходя из сложившихся у налогоплательщика за соответствующий налоговый период цен реализации добытого полезного ископаемого;</w:t>
      </w:r>
    </w:p>
    <w:p w:rsidR="009D0E69" w:rsidRDefault="009D0E69">
      <w:pPr>
        <w:pStyle w:val="ConsPlusNormal"/>
        <w:spacing w:before="220"/>
        <w:ind w:firstLine="540"/>
        <w:jc w:val="both"/>
      </w:pPr>
      <w:bookmarkStart w:id="1577" w:name="P15358"/>
      <w:bookmarkEnd w:id="1577"/>
      <w:r>
        <w:t xml:space="preserve">3) исходя из </w:t>
      </w:r>
      <w:hyperlink w:anchor="P15387" w:history="1">
        <w:r>
          <w:rPr>
            <w:color w:val="0000FF"/>
          </w:rPr>
          <w:t>расчетной стоимости</w:t>
        </w:r>
      </w:hyperlink>
      <w:r>
        <w:t xml:space="preserve"> добытых полезных ископаемых.</w:t>
      </w:r>
    </w:p>
    <w:p w:rsidR="009D0E69" w:rsidRDefault="009D0E69">
      <w:pPr>
        <w:pStyle w:val="ConsPlusNormal"/>
        <w:spacing w:before="220"/>
        <w:ind w:firstLine="540"/>
        <w:jc w:val="both"/>
      </w:pPr>
      <w:r>
        <w:lastRenderedPageBreak/>
        <w:t xml:space="preserve">2. Если налогоплательщик применяет способ оценки, указанный в </w:t>
      </w:r>
      <w:hyperlink w:anchor="P15355"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9D0E69" w:rsidRDefault="009D0E69">
      <w:pPr>
        <w:pStyle w:val="ConsPlusNormal"/>
        <w:jc w:val="both"/>
      </w:pPr>
      <w:r>
        <w:t xml:space="preserve">(в ред. Федерального </w:t>
      </w:r>
      <w:hyperlink r:id="rId7297" w:history="1">
        <w:r>
          <w:rPr>
            <w:color w:val="0000FF"/>
          </w:rPr>
          <w:t>закона</w:t>
        </w:r>
      </w:hyperlink>
      <w:r>
        <w:t xml:space="preserve"> от 29.11.2007 N 284-ФЗ)</w:t>
      </w:r>
    </w:p>
    <w:p w:rsidR="009D0E69" w:rsidRDefault="009D0E69">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298"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9D0E69" w:rsidRDefault="009D0E69">
      <w:pPr>
        <w:pStyle w:val="ConsPlusNormal"/>
        <w:jc w:val="both"/>
      </w:pPr>
      <w:r>
        <w:t xml:space="preserve">(в ред. Федеральных законов от 29.11.2007 </w:t>
      </w:r>
      <w:hyperlink r:id="rId7299" w:history="1">
        <w:r>
          <w:rPr>
            <w:color w:val="0000FF"/>
          </w:rPr>
          <w:t>N 284-ФЗ</w:t>
        </w:r>
      </w:hyperlink>
      <w:r>
        <w:t xml:space="preserve">, от 18.07.2011 </w:t>
      </w:r>
      <w:hyperlink r:id="rId7300" w:history="1">
        <w:r>
          <w:rPr>
            <w:color w:val="0000FF"/>
          </w:rPr>
          <w:t>N 227-ФЗ</w:t>
        </w:r>
      </w:hyperlink>
      <w:r>
        <w:t>)</w:t>
      </w:r>
    </w:p>
    <w:p w:rsidR="009D0E69" w:rsidRDefault="009D0E69">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545" w:history="1">
        <w:r>
          <w:rPr>
            <w:color w:val="0000FF"/>
          </w:rPr>
          <w:t>статьей 271</w:t>
        </w:r>
      </w:hyperlink>
      <w:r>
        <w:t xml:space="preserve"> или </w:t>
      </w:r>
      <w:hyperlink w:anchor="P8765" w:history="1">
        <w:r>
          <w:rPr>
            <w:color w:val="0000FF"/>
          </w:rPr>
          <w:t>статьей 273</w:t>
        </w:r>
      </w:hyperlink>
      <w:r>
        <w:t xml:space="preserve"> настоящего Кодекса.</w:t>
      </w:r>
    </w:p>
    <w:p w:rsidR="009D0E69" w:rsidRDefault="009D0E69">
      <w:pPr>
        <w:pStyle w:val="ConsPlusNormal"/>
        <w:jc w:val="both"/>
      </w:pPr>
      <w:r>
        <w:t xml:space="preserve">(абзац введен Федеральным </w:t>
      </w:r>
      <w:hyperlink r:id="rId7301" w:history="1">
        <w:r>
          <w:rPr>
            <w:color w:val="0000FF"/>
          </w:rPr>
          <w:t>законом</w:t>
        </w:r>
      </w:hyperlink>
      <w:r>
        <w:t xml:space="preserve"> от 29.05.2002 N 57-ФЗ)</w:t>
      </w:r>
    </w:p>
    <w:p w:rsidR="009D0E69" w:rsidRDefault="009D0E69">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9D0E69" w:rsidRDefault="009D0E69">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9D0E69" w:rsidRDefault="009D0E69">
      <w:pPr>
        <w:pStyle w:val="ConsPlusNormal"/>
        <w:jc w:val="both"/>
      </w:pPr>
      <w:r>
        <w:t xml:space="preserve">(в ред. Федерального </w:t>
      </w:r>
      <w:hyperlink r:id="rId7302" w:history="1">
        <w:r>
          <w:rPr>
            <w:color w:val="0000FF"/>
          </w:rPr>
          <w:t>закона</w:t>
        </w:r>
      </w:hyperlink>
      <w:r>
        <w:t xml:space="preserve"> от 08.11.2007 N 261-ФЗ)</w:t>
      </w:r>
    </w:p>
    <w:p w:rsidR="009D0E69" w:rsidRDefault="009D0E69">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9D0E69" w:rsidRDefault="009D0E69">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313"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9D0E69" w:rsidRDefault="009D0E69">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9D0E69" w:rsidRDefault="009D0E69">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9D0E69" w:rsidRDefault="009D0E69">
      <w:pPr>
        <w:pStyle w:val="ConsPlusNormal"/>
        <w:jc w:val="both"/>
      </w:pPr>
      <w:r>
        <w:t xml:space="preserve">(абзац введен Федеральным </w:t>
      </w:r>
      <w:hyperlink r:id="rId7303" w:history="1">
        <w:r>
          <w:rPr>
            <w:color w:val="0000FF"/>
          </w:rPr>
          <w:t>законом</w:t>
        </w:r>
      </w:hyperlink>
      <w:r>
        <w:t xml:space="preserve"> от 30.09.2013 N 268-ФЗ)</w:t>
      </w:r>
    </w:p>
    <w:p w:rsidR="009D0E69" w:rsidRDefault="009D0E69">
      <w:pPr>
        <w:pStyle w:val="ConsPlusNormal"/>
        <w:spacing w:before="220"/>
        <w:ind w:firstLine="540"/>
        <w:jc w:val="both"/>
      </w:pPr>
      <w:r>
        <w:lastRenderedPageBreak/>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5357"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304"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9D0E69" w:rsidRDefault="009D0E69">
      <w:pPr>
        <w:pStyle w:val="ConsPlusNormal"/>
        <w:jc w:val="both"/>
      </w:pPr>
      <w:r>
        <w:t xml:space="preserve">(в ред. Федеральных законов от 29.11.2007 </w:t>
      </w:r>
      <w:hyperlink r:id="rId7305" w:history="1">
        <w:r>
          <w:rPr>
            <w:color w:val="0000FF"/>
          </w:rPr>
          <w:t>N 284-ФЗ</w:t>
        </w:r>
      </w:hyperlink>
      <w:r>
        <w:t xml:space="preserve">, от 18.07.2011 </w:t>
      </w:r>
      <w:hyperlink r:id="rId7306" w:history="1">
        <w:r>
          <w:rPr>
            <w:color w:val="0000FF"/>
          </w:rPr>
          <w:t>N 227-ФЗ</w:t>
        </w:r>
      </w:hyperlink>
      <w:r>
        <w:t>)</w:t>
      </w:r>
    </w:p>
    <w:p w:rsidR="009D0E69" w:rsidRDefault="009D0E69">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545" w:history="1">
        <w:r>
          <w:rPr>
            <w:color w:val="0000FF"/>
          </w:rPr>
          <w:t>статьей 271</w:t>
        </w:r>
      </w:hyperlink>
      <w:r>
        <w:t xml:space="preserve"> или </w:t>
      </w:r>
      <w:hyperlink w:anchor="P8765" w:history="1">
        <w:r>
          <w:rPr>
            <w:color w:val="0000FF"/>
          </w:rPr>
          <w:t>статьей 273</w:t>
        </w:r>
      </w:hyperlink>
      <w:r>
        <w:t xml:space="preserve"> настоящего Кодекса.</w:t>
      </w:r>
    </w:p>
    <w:p w:rsidR="009D0E69" w:rsidRDefault="009D0E69">
      <w:pPr>
        <w:pStyle w:val="ConsPlusNormal"/>
        <w:jc w:val="both"/>
      </w:pPr>
      <w:r>
        <w:t xml:space="preserve">(абзац введен Федеральным </w:t>
      </w:r>
      <w:hyperlink r:id="rId7307" w:history="1">
        <w:r>
          <w:rPr>
            <w:color w:val="0000FF"/>
          </w:rPr>
          <w:t>законом</w:t>
        </w:r>
      </w:hyperlink>
      <w:r>
        <w:t xml:space="preserve"> от 29.05.2002 N 57-ФЗ)</w:t>
      </w:r>
    </w:p>
    <w:p w:rsidR="009D0E69" w:rsidRDefault="009D0E69">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9D0E69" w:rsidRDefault="009D0E69">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9D0E69" w:rsidRDefault="009D0E69">
      <w:pPr>
        <w:pStyle w:val="ConsPlusNormal"/>
        <w:jc w:val="both"/>
      </w:pPr>
      <w:r>
        <w:t xml:space="preserve">(в ред. Федерального </w:t>
      </w:r>
      <w:hyperlink r:id="rId7308" w:history="1">
        <w:r>
          <w:rPr>
            <w:color w:val="0000FF"/>
          </w:rPr>
          <w:t>закона</w:t>
        </w:r>
      </w:hyperlink>
      <w:r>
        <w:t xml:space="preserve"> от 08.11.2007 N 261-ФЗ)</w:t>
      </w:r>
    </w:p>
    <w:p w:rsidR="009D0E69" w:rsidRDefault="009D0E69">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9D0E69" w:rsidRDefault="009D0E69">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313"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9D0E69" w:rsidRDefault="009D0E69">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9D0E69" w:rsidRDefault="009D0E69">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9D0E69" w:rsidRDefault="009D0E69">
      <w:pPr>
        <w:pStyle w:val="ConsPlusNormal"/>
        <w:jc w:val="both"/>
      </w:pPr>
      <w:r>
        <w:t xml:space="preserve">(абзац введен Федеральным </w:t>
      </w:r>
      <w:hyperlink r:id="rId7309" w:history="1">
        <w:r>
          <w:rPr>
            <w:color w:val="0000FF"/>
          </w:rPr>
          <w:t>законом</w:t>
        </w:r>
      </w:hyperlink>
      <w:r>
        <w:t xml:space="preserve"> от 30.09.2013 N 268-ФЗ)</w:t>
      </w:r>
    </w:p>
    <w:p w:rsidR="009D0E69" w:rsidRDefault="009D0E69">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5358" w:history="1">
        <w:r>
          <w:rPr>
            <w:color w:val="0000FF"/>
          </w:rPr>
          <w:t>подпункте 3 пункта 1</w:t>
        </w:r>
      </w:hyperlink>
      <w:r>
        <w:t xml:space="preserve"> настоящей статьи.</w:t>
      </w:r>
    </w:p>
    <w:p w:rsidR="009D0E69" w:rsidRDefault="009D0E69">
      <w:pPr>
        <w:pStyle w:val="ConsPlusNormal"/>
        <w:jc w:val="both"/>
      </w:pPr>
      <w:r>
        <w:t xml:space="preserve">(в ред. Федерального </w:t>
      </w:r>
      <w:hyperlink r:id="rId7310" w:history="1">
        <w:r>
          <w:rPr>
            <w:color w:val="0000FF"/>
          </w:rPr>
          <w:t>закона</w:t>
        </w:r>
      </w:hyperlink>
      <w:r>
        <w:t xml:space="preserve"> от 29.05.2002 N 57-ФЗ)</w:t>
      </w:r>
    </w:p>
    <w:p w:rsidR="009D0E69" w:rsidRDefault="009D0E69">
      <w:pPr>
        <w:pStyle w:val="ConsPlusNormal"/>
        <w:spacing w:before="220"/>
        <w:ind w:firstLine="540"/>
        <w:jc w:val="both"/>
      </w:pPr>
      <w:bookmarkStart w:id="1578" w:name="P15387"/>
      <w:bookmarkEnd w:id="1578"/>
      <w:r>
        <w:t xml:space="preserve">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w:t>
      </w:r>
      <w:r>
        <w:lastRenderedPageBreak/>
        <w:t>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9D0E69" w:rsidRDefault="009D0E69">
      <w:pPr>
        <w:pStyle w:val="ConsPlusNormal"/>
        <w:jc w:val="both"/>
      </w:pPr>
      <w:r>
        <w:t xml:space="preserve">(в ред. Федерального </w:t>
      </w:r>
      <w:hyperlink r:id="rId7311" w:history="1">
        <w:r>
          <w:rPr>
            <w:color w:val="0000FF"/>
          </w:rPr>
          <w:t>закона</w:t>
        </w:r>
      </w:hyperlink>
      <w:r>
        <w:t xml:space="preserve"> от 29.05.2002 N 57-ФЗ)</w:t>
      </w:r>
    </w:p>
    <w:p w:rsidR="009D0E69" w:rsidRDefault="009D0E69">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9D0E69" w:rsidRDefault="009D0E69">
      <w:pPr>
        <w:pStyle w:val="ConsPlusNormal"/>
        <w:jc w:val="both"/>
      </w:pPr>
      <w:r>
        <w:t xml:space="preserve">(в ред. Федерального </w:t>
      </w:r>
      <w:hyperlink r:id="rId7312" w:history="1">
        <w:r>
          <w:rPr>
            <w:color w:val="0000FF"/>
          </w:rPr>
          <w:t>закона</w:t>
        </w:r>
      </w:hyperlink>
      <w:r>
        <w:t xml:space="preserve"> от 29.05.2002 N 57-ФЗ)</w:t>
      </w:r>
    </w:p>
    <w:p w:rsidR="009D0E69" w:rsidRDefault="009D0E69">
      <w:pPr>
        <w:pStyle w:val="ConsPlusNormal"/>
        <w:spacing w:before="220"/>
        <w:ind w:firstLine="540"/>
        <w:jc w:val="both"/>
      </w:pPr>
      <w:r>
        <w:t xml:space="preserve">1) материальные расходы, определяемые в соответствии со </w:t>
      </w:r>
      <w:hyperlink w:anchor="P7287"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9D0E69" w:rsidRDefault="009D0E69">
      <w:pPr>
        <w:pStyle w:val="ConsPlusNormal"/>
        <w:jc w:val="both"/>
      </w:pPr>
      <w:r>
        <w:t xml:space="preserve">(в ред. Федерального </w:t>
      </w:r>
      <w:hyperlink r:id="rId7313" w:history="1">
        <w:r>
          <w:rPr>
            <w:color w:val="0000FF"/>
          </w:rPr>
          <w:t>закона</w:t>
        </w:r>
      </w:hyperlink>
      <w:r>
        <w:t xml:space="preserve"> от 29.05.2002 N 57-ФЗ)</w:t>
      </w:r>
    </w:p>
    <w:p w:rsidR="009D0E69" w:rsidRDefault="009D0E69">
      <w:pPr>
        <w:pStyle w:val="ConsPlusNormal"/>
        <w:spacing w:before="220"/>
        <w:ind w:firstLine="540"/>
        <w:jc w:val="both"/>
      </w:pPr>
      <w:r>
        <w:t xml:space="preserve">2) расходы на оплату труда, определяемые в соответствии со </w:t>
      </w:r>
      <w:hyperlink w:anchor="P7347"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9D0E69" w:rsidRDefault="009D0E69">
      <w:pPr>
        <w:pStyle w:val="ConsPlusNormal"/>
        <w:jc w:val="both"/>
      </w:pPr>
      <w:r>
        <w:t xml:space="preserve">(в ред. Федерального </w:t>
      </w:r>
      <w:hyperlink r:id="rId7314" w:history="1">
        <w:r>
          <w:rPr>
            <w:color w:val="0000FF"/>
          </w:rPr>
          <w:t>закона</w:t>
        </w:r>
      </w:hyperlink>
      <w:r>
        <w:t xml:space="preserve"> от 29.05.2002 N 57-ФЗ)</w:t>
      </w:r>
    </w:p>
    <w:p w:rsidR="009D0E69" w:rsidRDefault="009D0E69">
      <w:pPr>
        <w:pStyle w:val="ConsPlusNormal"/>
        <w:spacing w:before="220"/>
        <w:ind w:firstLine="540"/>
        <w:jc w:val="both"/>
      </w:pPr>
      <w:r>
        <w:t xml:space="preserve">3) суммы начисленной амортизации, определяемой в порядке, установленном </w:t>
      </w:r>
      <w:hyperlink w:anchor="P7426" w:history="1">
        <w:r>
          <w:rPr>
            <w:color w:val="0000FF"/>
          </w:rPr>
          <w:t>статьями 256</w:t>
        </w:r>
      </w:hyperlink>
      <w:r>
        <w:t xml:space="preserve"> - </w:t>
      </w:r>
      <w:hyperlink w:anchor="P7642"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9D0E69" w:rsidRDefault="009D0E69">
      <w:pPr>
        <w:pStyle w:val="ConsPlusNormal"/>
        <w:jc w:val="both"/>
      </w:pPr>
      <w:r>
        <w:t xml:space="preserve">(в ред. Федеральных законов от 29.05.2002 </w:t>
      </w:r>
      <w:hyperlink r:id="rId7315" w:history="1">
        <w:r>
          <w:rPr>
            <w:color w:val="0000FF"/>
          </w:rPr>
          <w:t>N 57-ФЗ</w:t>
        </w:r>
      </w:hyperlink>
      <w:r>
        <w:t xml:space="preserve">, от 22.07.2008 </w:t>
      </w:r>
      <w:hyperlink r:id="rId7316" w:history="1">
        <w:r>
          <w:rPr>
            <w:color w:val="0000FF"/>
          </w:rPr>
          <w:t>N 158-ФЗ</w:t>
        </w:r>
      </w:hyperlink>
      <w:r>
        <w:t>)</w:t>
      </w:r>
    </w:p>
    <w:p w:rsidR="009D0E69" w:rsidRDefault="009D0E69">
      <w:pPr>
        <w:pStyle w:val="ConsPlusNormal"/>
        <w:spacing w:before="220"/>
        <w:ind w:firstLine="540"/>
        <w:jc w:val="both"/>
      </w:pPr>
      <w:r>
        <w:t xml:space="preserve">4) расходы на ремонт основных средств, определяемые в порядке, установленном </w:t>
      </w:r>
      <w:hyperlink w:anchor="P7731"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9D0E69" w:rsidRDefault="009D0E69">
      <w:pPr>
        <w:pStyle w:val="ConsPlusNormal"/>
        <w:jc w:val="both"/>
      </w:pPr>
      <w:r>
        <w:t xml:space="preserve">(в ред. Федерального </w:t>
      </w:r>
      <w:hyperlink r:id="rId7317" w:history="1">
        <w:r>
          <w:rPr>
            <w:color w:val="0000FF"/>
          </w:rPr>
          <w:t>закона</w:t>
        </w:r>
      </w:hyperlink>
      <w:r>
        <w:t xml:space="preserve"> от 29.05.2002 N 57-ФЗ)</w:t>
      </w:r>
    </w:p>
    <w:p w:rsidR="009D0E69" w:rsidRDefault="009D0E69">
      <w:pPr>
        <w:pStyle w:val="ConsPlusNormal"/>
        <w:spacing w:before="220"/>
        <w:ind w:firstLine="540"/>
        <w:jc w:val="both"/>
      </w:pPr>
      <w:r>
        <w:t xml:space="preserve">5) расходы на освоение природных ресурсов, определяемые в соответствии со </w:t>
      </w:r>
      <w:hyperlink w:anchor="P7738" w:history="1">
        <w:r>
          <w:rPr>
            <w:color w:val="0000FF"/>
          </w:rPr>
          <w:t>статьей 261</w:t>
        </w:r>
      </w:hyperlink>
      <w:r>
        <w:t xml:space="preserve"> настоящего Кодекса;</w:t>
      </w:r>
    </w:p>
    <w:p w:rsidR="009D0E69" w:rsidRDefault="009D0E69">
      <w:pPr>
        <w:pStyle w:val="ConsPlusNormal"/>
        <w:spacing w:before="220"/>
        <w:ind w:firstLine="540"/>
        <w:jc w:val="both"/>
      </w:pPr>
      <w:r>
        <w:t xml:space="preserve">6) расходы, предусмотренные </w:t>
      </w:r>
      <w:hyperlink w:anchor="P8107" w:history="1">
        <w:r>
          <w:rPr>
            <w:color w:val="0000FF"/>
          </w:rPr>
          <w:t>подпунктами 8</w:t>
        </w:r>
      </w:hyperlink>
      <w:r>
        <w:t xml:space="preserve"> и </w:t>
      </w:r>
      <w:hyperlink w:anchor="P8111"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9D0E69" w:rsidRDefault="009D0E69">
      <w:pPr>
        <w:pStyle w:val="ConsPlusNormal"/>
        <w:jc w:val="both"/>
      </w:pPr>
      <w:r>
        <w:t xml:space="preserve">(в ред. Федерального </w:t>
      </w:r>
      <w:hyperlink r:id="rId7318" w:history="1">
        <w:r>
          <w:rPr>
            <w:color w:val="0000FF"/>
          </w:rPr>
          <w:t>закона</w:t>
        </w:r>
      </w:hyperlink>
      <w:r>
        <w:t xml:space="preserve"> от 29.05.2002 N 57-ФЗ)</w:t>
      </w:r>
    </w:p>
    <w:p w:rsidR="009D0E69" w:rsidRDefault="009D0E69">
      <w:pPr>
        <w:pStyle w:val="ConsPlusNormal"/>
        <w:spacing w:before="220"/>
        <w:ind w:firstLine="540"/>
        <w:jc w:val="both"/>
      </w:pPr>
      <w:r>
        <w:t xml:space="preserve">7) прочие расходы, определяемые в соответствии со </w:t>
      </w:r>
      <w:hyperlink w:anchor="P7839" w:history="1">
        <w:r>
          <w:rPr>
            <w:color w:val="0000FF"/>
          </w:rPr>
          <w:t>статьями 263</w:t>
        </w:r>
      </w:hyperlink>
      <w:r>
        <w:t xml:space="preserve">, </w:t>
      </w:r>
      <w:hyperlink w:anchor="P7867" w:history="1">
        <w:r>
          <w:rPr>
            <w:color w:val="0000FF"/>
          </w:rPr>
          <w:t>264</w:t>
        </w:r>
      </w:hyperlink>
      <w:r>
        <w:t xml:space="preserve"> и </w:t>
      </w:r>
      <w:hyperlink w:anchor="P8318"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9D0E69" w:rsidRDefault="009D0E69">
      <w:pPr>
        <w:pStyle w:val="ConsPlusNormal"/>
        <w:jc w:val="both"/>
      </w:pPr>
      <w:r>
        <w:t xml:space="preserve">(в ред. Федерального </w:t>
      </w:r>
      <w:hyperlink r:id="rId7319" w:history="1">
        <w:r>
          <w:rPr>
            <w:color w:val="0000FF"/>
          </w:rPr>
          <w:t>закона</w:t>
        </w:r>
      </w:hyperlink>
      <w:r>
        <w:t xml:space="preserve"> от 29.05.2002 N 57-ФЗ)</w:t>
      </w:r>
    </w:p>
    <w:p w:rsidR="009D0E69" w:rsidRDefault="009D0E69">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8153" w:history="1">
        <w:r>
          <w:rPr>
            <w:color w:val="0000FF"/>
          </w:rPr>
          <w:t>статьями 266</w:t>
        </w:r>
      </w:hyperlink>
      <w:r>
        <w:t xml:space="preserve">, </w:t>
      </w:r>
      <w:hyperlink w:anchor="P8197" w:history="1">
        <w:r>
          <w:rPr>
            <w:color w:val="0000FF"/>
          </w:rPr>
          <w:t>267</w:t>
        </w:r>
      </w:hyperlink>
      <w:r>
        <w:t xml:space="preserve"> и </w:t>
      </w:r>
      <w:hyperlink w:anchor="P8401" w:history="1">
        <w:r>
          <w:rPr>
            <w:color w:val="0000FF"/>
          </w:rPr>
          <w:t>270</w:t>
        </w:r>
      </w:hyperlink>
      <w:r>
        <w:t xml:space="preserve"> настоящего Кодекса.</w:t>
      </w:r>
    </w:p>
    <w:p w:rsidR="009D0E69" w:rsidRDefault="009D0E69">
      <w:pPr>
        <w:pStyle w:val="ConsPlusNormal"/>
        <w:spacing w:before="220"/>
        <w:ind w:firstLine="540"/>
        <w:jc w:val="both"/>
      </w:pPr>
      <w:r>
        <w:t xml:space="preserve">Абзац исключен. - Федеральный </w:t>
      </w:r>
      <w:hyperlink r:id="rId7320" w:history="1">
        <w:r>
          <w:rPr>
            <w:color w:val="0000FF"/>
          </w:rPr>
          <w:t>закон</w:t>
        </w:r>
      </w:hyperlink>
      <w:r>
        <w:t xml:space="preserve"> от 29.05.2002 N 57-ФЗ.</w:t>
      </w:r>
    </w:p>
    <w:p w:rsidR="009D0E69" w:rsidRDefault="009D0E69">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283"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707"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w:t>
      </w:r>
      <w:r>
        <w:lastRenderedPageBreak/>
        <w:t>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9D0E69" w:rsidRDefault="009D0E69">
      <w:pPr>
        <w:pStyle w:val="ConsPlusNormal"/>
        <w:jc w:val="both"/>
      </w:pPr>
      <w:r>
        <w:t xml:space="preserve">(в ред. Федерального </w:t>
      </w:r>
      <w:hyperlink r:id="rId7321" w:history="1">
        <w:r>
          <w:rPr>
            <w:color w:val="0000FF"/>
          </w:rPr>
          <w:t>закона</w:t>
        </w:r>
      </w:hyperlink>
      <w:r>
        <w:t xml:space="preserve"> от 29.05.2002 N 57-ФЗ)</w:t>
      </w:r>
    </w:p>
    <w:p w:rsidR="009D0E69" w:rsidRDefault="009D0E69">
      <w:pPr>
        <w:pStyle w:val="ConsPlusNormal"/>
        <w:spacing w:before="220"/>
        <w:ind w:firstLine="540"/>
        <w:jc w:val="both"/>
      </w:pPr>
      <w:r>
        <w:t xml:space="preserve">Абзац исключен. - Федеральный </w:t>
      </w:r>
      <w:hyperlink r:id="rId7322" w:history="1">
        <w:r>
          <w:rPr>
            <w:color w:val="0000FF"/>
          </w:rPr>
          <w:t>закон</w:t>
        </w:r>
      </w:hyperlink>
      <w:r>
        <w:t xml:space="preserve"> от 29.05.2002 N 57-ФЗ.</w:t>
      </w:r>
    </w:p>
    <w:p w:rsidR="009D0E69" w:rsidRDefault="009D0E69">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9D0E69" w:rsidRDefault="009D0E69">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9D0E69" w:rsidRDefault="009D0E69">
      <w:pPr>
        <w:pStyle w:val="ConsPlusNormal"/>
        <w:jc w:val="both"/>
      </w:pPr>
      <w:r>
        <w:t xml:space="preserve">(п. 5 введен Федеральным </w:t>
      </w:r>
      <w:hyperlink r:id="rId7323"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324" w:history="1">
        <w:r>
          <w:rPr>
            <w:color w:val="0000FF"/>
          </w:rPr>
          <w:t>законодательством</w:t>
        </w:r>
      </w:hyperlink>
      <w:r>
        <w:t xml:space="preserve"> Российской Федерации о драгоценных металлах и драгоценных камнях.</w:t>
      </w:r>
    </w:p>
    <w:p w:rsidR="009D0E69" w:rsidRDefault="009D0E69">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9D0E69" w:rsidRDefault="009D0E69">
      <w:pPr>
        <w:pStyle w:val="ConsPlusNormal"/>
        <w:jc w:val="both"/>
      </w:pPr>
      <w:r>
        <w:t xml:space="preserve">(п. 6 введен Федеральным </w:t>
      </w:r>
      <w:hyperlink r:id="rId7325" w:history="1">
        <w:r>
          <w:rPr>
            <w:color w:val="0000FF"/>
          </w:rPr>
          <w:t>законом</w:t>
        </w:r>
      </w:hyperlink>
      <w:r>
        <w:t xml:space="preserve"> от 29.05.2002 N 57-ФЗ)</w:t>
      </w:r>
    </w:p>
    <w:p w:rsidR="009D0E69" w:rsidRDefault="009D0E69">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5418" w:history="1">
        <w:r>
          <w:rPr>
            <w:color w:val="0000FF"/>
          </w:rPr>
          <w:t>статьей 340.1</w:t>
        </w:r>
      </w:hyperlink>
      <w:r>
        <w:t xml:space="preserve"> настоящего Кодекса.</w:t>
      </w:r>
    </w:p>
    <w:p w:rsidR="009D0E69" w:rsidRDefault="009D0E69">
      <w:pPr>
        <w:pStyle w:val="ConsPlusNormal"/>
        <w:jc w:val="both"/>
      </w:pPr>
      <w:r>
        <w:t xml:space="preserve">(п. 7 введен Федеральным </w:t>
      </w:r>
      <w:hyperlink r:id="rId7326" w:history="1">
        <w:r>
          <w:rPr>
            <w:color w:val="0000FF"/>
          </w:rPr>
          <w:t>законом</w:t>
        </w:r>
      </w:hyperlink>
      <w:r>
        <w:t xml:space="preserve"> от 30.09.2013 N 268-ФЗ)</w:t>
      </w:r>
    </w:p>
    <w:p w:rsidR="009D0E69" w:rsidRDefault="009D0E69">
      <w:pPr>
        <w:pStyle w:val="ConsPlusNormal"/>
        <w:jc w:val="both"/>
      </w:pPr>
    </w:p>
    <w:p w:rsidR="009D0E69" w:rsidRDefault="009D0E69">
      <w:pPr>
        <w:pStyle w:val="ConsPlusTitle"/>
        <w:ind w:firstLine="540"/>
        <w:jc w:val="both"/>
        <w:outlineLvl w:val="2"/>
      </w:pPr>
      <w:bookmarkStart w:id="1579" w:name="P15418"/>
      <w:bookmarkEnd w:id="1579"/>
      <w:r>
        <w:t>Статья 340.1. Особенности определения стоимости углеводородного сырья, добытого на новом морском месторождении углеводородного сырья</w:t>
      </w:r>
    </w:p>
    <w:p w:rsidR="009D0E69" w:rsidRDefault="009D0E69">
      <w:pPr>
        <w:pStyle w:val="ConsPlusNormal"/>
        <w:ind w:firstLine="540"/>
        <w:jc w:val="both"/>
      </w:pPr>
      <w:r>
        <w:t xml:space="preserve">(введена Федеральным </w:t>
      </w:r>
      <w:hyperlink r:id="rId7327" w:history="1">
        <w:r>
          <w:rPr>
            <w:color w:val="0000FF"/>
          </w:rPr>
          <w:t>законом</w:t>
        </w:r>
      </w:hyperlink>
      <w:r>
        <w:t xml:space="preserve"> от 30.09.2013 N 268-ФЗ)</w:t>
      </w:r>
    </w:p>
    <w:p w:rsidR="009D0E69" w:rsidRDefault="009D0E69">
      <w:pPr>
        <w:pStyle w:val="ConsPlusNormal"/>
        <w:jc w:val="both"/>
      </w:pPr>
    </w:p>
    <w:p w:rsidR="009D0E69" w:rsidRDefault="009D0E69">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5313"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5352" w:history="1">
        <w:r>
          <w:rPr>
            <w:color w:val="0000FF"/>
          </w:rPr>
          <w:t>статьей 340</w:t>
        </w:r>
      </w:hyperlink>
      <w:r>
        <w:t xml:space="preserve"> настоящего Кодекса, с учетом положений настоящей статьи.</w:t>
      </w:r>
    </w:p>
    <w:p w:rsidR="009D0E69" w:rsidRDefault="009D0E69">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5352"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9D0E69" w:rsidRDefault="009D0E69">
      <w:pPr>
        <w:pStyle w:val="ConsPlusNormal"/>
        <w:spacing w:before="220"/>
        <w:ind w:firstLine="540"/>
        <w:jc w:val="both"/>
      </w:pPr>
      <w:r>
        <w:lastRenderedPageBreak/>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9D0E69" w:rsidRDefault="009D0E69">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9D0E69" w:rsidRDefault="009D0E69">
      <w:pPr>
        <w:pStyle w:val="ConsPlusNormal"/>
        <w:jc w:val="both"/>
      </w:pPr>
      <w:r>
        <w:t xml:space="preserve">(в ред. Федерального </w:t>
      </w:r>
      <w:hyperlink r:id="rId7328" w:history="1">
        <w:r>
          <w:rPr>
            <w:color w:val="0000FF"/>
          </w:rPr>
          <w:t>закона</w:t>
        </w:r>
      </w:hyperlink>
      <w:r>
        <w:t xml:space="preserve"> от 24.11.2014 N 366-ФЗ)</w:t>
      </w:r>
    </w:p>
    <w:p w:rsidR="009D0E69" w:rsidRDefault="009D0E69">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9D0E69" w:rsidRDefault="009D0E69">
      <w:pPr>
        <w:pStyle w:val="ConsPlusNormal"/>
        <w:jc w:val="both"/>
      </w:pPr>
      <w:r>
        <w:t xml:space="preserve">(в ред. Федерального </w:t>
      </w:r>
      <w:hyperlink r:id="rId7329" w:history="1">
        <w:r>
          <w:rPr>
            <w:color w:val="0000FF"/>
          </w:rPr>
          <w:t>закона</w:t>
        </w:r>
      </w:hyperlink>
      <w:r>
        <w:t xml:space="preserve"> от 24.11.2014 N 366-ФЗ)</w:t>
      </w:r>
    </w:p>
    <w:p w:rsidR="009D0E69" w:rsidRDefault="009D0E69">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9D0E69" w:rsidRDefault="009D0E69">
      <w:pPr>
        <w:pStyle w:val="ConsPlusNormal"/>
        <w:spacing w:before="220"/>
        <w:ind w:firstLine="540"/>
        <w:jc w:val="both"/>
      </w:pPr>
      <w:bookmarkStart w:id="1580" w:name="P15429"/>
      <w:bookmarkEnd w:id="1580"/>
      <w:r>
        <w:t xml:space="preserve">3. Правительство Российской Федерации устанавливает </w:t>
      </w:r>
      <w:hyperlink r:id="rId7330"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9D0E69" w:rsidRDefault="009D0E69">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7331"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332" w:history="1">
        <w:r>
          <w:rPr>
            <w:color w:val="0000FF"/>
          </w:rPr>
          <w:t>порядке</w:t>
        </w:r>
      </w:hyperlink>
      <w:r>
        <w:t xml:space="preserve">, установленном Правительством Российской Федерации в соответствии с </w:t>
      </w:r>
      <w:hyperlink w:anchor="P15429" w:history="1">
        <w:r>
          <w:rPr>
            <w:color w:val="0000FF"/>
          </w:rPr>
          <w:t>абзацем первым</w:t>
        </w:r>
      </w:hyperlink>
      <w:r>
        <w:t xml:space="preserve"> настоящего пункта.</w:t>
      </w:r>
    </w:p>
    <w:p w:rsidR="009D0E69" w:rsidRDefault="009D0E69">
      <w:pPr>
        <w:pStyle w:val="ConsPlusNormal"/>
        <w:spacing w:before="220"/>
        <w:ind w:firstLine="540"/>
        <w:jc w:val="both"/>
      </w:pPr>
      <w:r>
        <w:t xml:space="preserve">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w:t>
      </w:r>
      <w:r>
        <w:lastRenderedPageBreak/>
        <w:t>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D0E69" w:rsidRDefault="009D0E69">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5354"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5313"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9D0E69" w:rsidRDefault="009D0E69">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9D0E69" w:rsidRDefault="009D0E69">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9D0E69" w:rsidRDefault="009D0E69">
      <w:pPr>
        <w:pStyle w:val="ConsPlusNormal"/>
        <w:jc w:val="both"/>
      </w:pPr>
    </w:p>
    <w:p w:rsidR="009D0E69" w:rsidRDefault="009D0E69">
      <w:pPr>
        <w:pStyle w:val="ConsPlusTitle"/>
        <w:ind w:firstLine="540"/>
        <w:jc w:val="both"/>
        <w:outlineLvl w:val="2"/>
      </w:pPr>
      <w:bookmarkStart w:id="1581" w:name="P15436"/>
      <w:bookmarkEnd w:id="1581"/>
      <w:r>
        <w:t>Статья 341. Налоговый период</w:t>
      </w:r>
    </w:p>
    <w:p w:rsidR="009D0E69" w:rsidRDefault="009D0E69">
      <w:pPr>
        <w:pStyle w:val="ConsPlusNormal"/>
        <w:ind w:firstLine="540"/>
        <w:jc w:val="both"/>
      </w:pPr>
      <w:r>
        <w:t xml:space="preserve">(в ред. Федерального </w:t>
      </w:r>
      <w:hyperlink r:id="rId7333"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Normal"/>
        <w:ind w:firstLine="540"/>
        <w:jc w:val="both"/>
      </w:pPr>
      <w:bookmarkStart w:id="1582" w:name="P15439"/>
      <w:bookmarkEnd w:id="1582"/>
      <w:r>
        <w:t>Налоговым периодом признается календарный месяц.</w:t>
      </w:r>
    </w:p>
    <w:p w:rsidR="009D0E69" w:rsidRDefault="009D0E69">
      <w:pPr>
        <w:pStyle w:val="ConsPlusNormal"/>
        <w:jc w:val="both"/>
      </w:pPr>
    </w:p>
    <w:p w:rsidR="009D0E69" w:rsidRDefault="009D0E69">
      <w:pPr>
        <w:pStyle w:val="ConsPlusTitle"/>
        <w:ind w:firstLine="540"/>
        <w:jc w:val="both"/>
        <w:outlineLvl w:val="2"/>
      </w:pPr>
      <w:bookmarkStart w:id="1583" w:name="P15441"/>
      <w:bookmarkEnd w:id="1583"/>
      <w:r>
        <w:t>Статья 342. Налоговая ставка</w:t>
      </w:r>
    </w:p>
    <w:p w:rsidR="009D0E69" w:rsidRDefault="009D0E69">
      <w:pPr>
        <w:pStyle w:val="ConsPlusNormal"/>
        <w:jc w:val="both"/>
      </w:pPr>
    </w:p>
    <w:p w:rsidR="009D0E69" w:rsidRDefault="009D0E69">
      <w:pPr>
        <w:pStyle w:val="ConsPlusNormal"/>
        <w:ind w:firstLine="540"/>
        <w:jc w:val="both"/>
      </w:pPr>
      <w:bookmarkStart w:id="1584" w:name="P15443"/>
      <w:bookmarkEnd w:id="1584"/>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5284"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9D0E69" w:rsidRDefault="009D0E69">
      <w:pPr>
        <w:pStyle w:val="ConsPlusNormal"/>
        <w:jc w:val="both"/>
      </w:pPr>
      <w:r>
        <w:t xml:space="preserve">(в ред. Федерального </w:t>
      </w:r>
      <w:hyperlink r:id="rId7334" w:history="1">
        <w:r>
          <w:rPr>
            <w:color w:val="0000FF"/>
          </w:rPr>
          <w:t>закона</w:t>
        </w:r>
      </w:hyperlink>
      <w:r>
        <w:t xml:space="preserve"> от 07.07.2003 N 117-ФЗ)</w:t>
      </w:r>
    </w:p>
    <w:p w:rsidR="009D0E69" w:rsidRDefault="009D0E69">
      <w:pPr>
        <w:pStyle w:val="ConsPlusNormal"/>
        <w:spacing w:before="220"/>
        <w:ind w:firstLine="540"/>
        <w:jc w:val="both"/>
      </w:pPr>
      <w:r>
        <w:t>1) полезных ископаемых в части нормативных потерь полезных ископаемых.</w:t>
      </w:r>
    </w:p>
    <w:p w:rsidR="009D0E69" w:rsidRDefault="009D0E69">
      <w:pPr>
        <w:pStyle w:val="ConsPlusNormal"/>
        <w:spacing w:before="220"/>
        <w:ind w:firstLine="540"/>
        <w:jc w:val="both"/>
      </w:pPr>
      <w:bookmarkStart w:id="1585" w:name="P15446"/>
      <w:bookmarkEnd w:id="1585"/>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335" w:history="1">
        <w:r>
          <w:rPr>
            <w:color w:val="0000FF"/>
          </w:rPr>
          <w:t>порядке</w:t>
        </w:r>
      </w:hyperlink>
      <w:r>
        <w:t>, определяемом Правительством Российской Федерации.</w:t>
      </w:r>
    </w:p>
    <w:p w:rsidR="009D0E69" w:rsidRDefault="009D0E69">
      <w:pPr>
        <w:pStyle w:val="ConsPlusNormal"/>
        <w:spacing w:before="220"/>
        <w:ind w:firstLine="540"/>
        <w:jc w:val="both"/>
      </w:pPr>
      <w:bookmarkStart w:id="1586" w:name="P15447"/>
      <w:bookmarkEnd w:id="1586"/>
      <w:r>
        <w:t xml:space="preserve">В целях настоящей главы нормативными потерями полезных ископаемых, указанных в </w:t>
      </w:r>
      <w:hyperlink w:anchor="P15270"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9D0E69" w:rsidRDefault="009D0E69">
      <w:pPr>
        <w:pStyle w:val="ConsPlusNormal"/>
        <w:jc w:val="both"/>
      </w:pPr>
      <w:r>
        <w:t xml:space="preserve">(в ред. Федерального </w:t>
      </w:r>
      <w:hyperlink r:id="rId7336" w:history="1">
        <w:r>
          <w:rPr>
            <w:color w:val="0000FF"/>
          </w:rPr>
          <w:t>закона</w:t>
        </w:r>
      </w:hyperlink>
      <w:r>
        <w:t xml:space="preserve"> от 30.11.2016 N 401-ФЗ)</w:t>
      </w:r>
    </w:p>
    <w:p w:rsidR="009D0E69" w:rsidRDefault="009D0E69">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5446"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5447"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w:t>
      </w:r>
      <w:r>
        <w:lastRenderedPageBreak/>
        <w:t>техническим проектом;</w:t>
      </w:r>
    </w:p>
    <w:p w:rsidR="009D0E69" w:rsidRDefault="009D0E69">
      <w:pPr>
        <w:pStyle w:val="ConsPlusNormal"/>
        <w:jc w:val="both"/>
      </w:pPr>
      <w:r>
        <w:t xml:space="preserve">(в ред. Федерального </w:t>
      </w:r>
      <w:hyperlink r:id="rId7337" w:history="1">
        <w:r>
          <w:rPr>
            <w:color w:val="0000FF"/>
          </w:rPr>
          <w:t>закона</w:t>
        </w:r>
      </w:hyperlink>
      <w:r>
        <w:t xml:space="preserve"> от 30.11.2016 N 401-ФЗ)</w:t>
      </w:r>
    </w:p>
    <w:p w:rsidR="009D0E69" w:rsidRDefault="009D0E69">
      <w:pPr>
        <w:pStyle w:val="ConsPlusNormal"/>
        <w:spacing w:before="220"/>
        <w:ind w:firstLine="540"/>
        <w:jc w:val="both"/>
      </w:pPr>
      <w:r>
        <w:t>2) попутный газ;</w:t>
      </w:r>
    </w:p>
    <w:p w:rsidR="009D0E69" w:rsidRDefault="009D0E69">
      <w:pPr>
        <w:pStyle w:val="ConsPlusNormal"/>
        <w:jc w:val="both"/>
      </w:pPr>
      <w:r>
        <w:t xml:space="preserve">(пп. 2 в ред. Федерального </w:t>
      </w:r>
      <w:hyperlink r:id="rId7338" w:history="1">
        <w:r>
          <w:rPr>
            <w:color w:val="0000FF"/>
          </w:rPr>
          <w:t>закона</w:t>
        </w:r>
      </w:hyperlink>
      <w:r>
        <w:t xml:space="preserve"> от 29.05.2002 N 57-ФЗ)</w:t>
      </w:r>
    </w:p>
    <w:p w:rsidR="009D0E69" w:rsidRDefault="009D0E69">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9D0E69" w:rsidRDefault="009D0E69">
      <w:pPr>
        <w:pStyle w:val="ConsPlusNormal"/>
        <w:jc w:val="both"/>
      </w:pPr>
      <w:r>
        <w:t xml:space="preserve">(в ред. Федерального </w:t>
      </w:r>
      <w:hyperlink r:id="rId7339" w:history="1">
        <w:r>
          <w:rPr>
            <w:color w:val="0000FF"/>
          </w:rPr>
          <w:t>закона</w:t>
        </w:r>
      </w:hyperlink>
      <w:r>
        <w:t xml:space="preserve"> от 29.05.2002 N 57-ФЗ)</w:t>
      </w:r>
    </w:p>
    <w:p w:rsidR="009D0E69" w:rsidRDefault="009D0E69">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9D0E69" w:rsidRDefault="009D0E69">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340" w:history="1">
        <w:r>
          <w:rPr>
            <w:color w:val="0000FF"/>
          </w:rPr>
          <w:t>порядке</w:t>
        </w:r>
      </w:hyperlink>
      <w:r>
        <w:t>, определяемом Правительством Российской Федерации;</w:t>
      </w:r>
    </w:p>
    <w:p w:rsidR="009D0E69" w:rsidRDefault="009D0E69">
      <w:pPr>
        <w:pStyle w:val="ConsPlusNormal"/>
        <w:spacing w:before="220"/>
        <w:ind w:firstLine="540"/>
        <w:jc w:val="both"/>
      </w:pPr>
      <w:r>
        <w:t xml:space="preserve">6) исключен. - Федеральный </w:t>
      </w:r>
      <w:hyperlink r:id="rId7341" w:history="1">
        <w:r>
          <w:rPr>
            <w:color w:val="0000FF"/>
          </w:rPr>
          <w:t>закон</w:t>
        </w:r>
      </w:hyperlink>
      <w:r>
        <w:t xml:space="preserve"> от 29.05.2002 N 57-ФЗ;</w:t>
      </w:r>
    </w:p>
    <w:p w:rsidR="009D0E69" w:rsidRDefault="009D0E69">
      <w:pPr>
        <w:pStyle w:val="ConsPlusNormal"/>
        <w:spacing w:before="220"/>
        <w:ind w:firstLine="540"/>
        <w:jc w:val="both"/>
      </w:pPr>
      <w:hyperlink r:id="rId7342"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9D0E69" w:rsidRDefault="009D0E69">
      <w:pPr>
        <w:pStyle w:val="ConsPlusNormal"/>
        <w:jc w:val="both"/>
      </w:pPr>
      <w:r>
        <w:t xml:space="preserve">(в ред. Федерального </w:t>
      </w:r>
      <w:hyperlink r:id="rId7343" w:history="1">
        <w:r>
          <w:rPr>
            <w:color w:val="0000FF"/>
          </w:rPr>
          <w:t>закона</w:t>
        </w:r>
      </w:hyperlink>
      <w:r>
        <w:t xml:space="preserve"> от 29.05.2002 N 57-ФЗ)</w:t>
      </w:r>
    </w:p>
    <w:p w:rsidR="009D0E69" w:rsidRDefault="009D0E69">
      <w:pPr>
        <w:pStyle w:val="ConsPlusNormal"/>
        <w:spacing w:before="220"/>
        <w:ind w:firstLine="540"/>
        <w:jc w:val="both"/>
      </w:pPr>
      <w:hyperlink r:id="rId7344"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9D0E69" w:rsidRDefault="009D0E69">
      <w:pPr>
        <w:pStyle w:val="ConsPlusNormal"/>
        <w:jc w:val="both"/>
      </w:pPr>
      <w:r>
        <w:t xml:space="preserve">(в ред. Федерального </w:t>
      </w:r>
      <w:hyperlink r:id="rId7345" w:history="1">
        <w:r>
          <w:rPr>
            <w:color w:val="0000FF"/>
          </w:rPr>
          <w:t>закона</w:t>
        </w:r>
      </w:hyperlink>
      <w:r>
        <w:t xml:space="preserve"> от 29.05.2002 N 57-ФЗ)</w:t>
      </w:r>
    </w:p>
    <w:p w:rsidR="009D0E69" w:rsidRDefault="009D0E69">
      <w:pPr>
        <w:pStyle w:val="ConsPlusNormal"/>
        <w:spacing w:before="220"/>
        <w:ind w:firstLine="540"/>
        <w:jc w:val="both"/>
      </w:pPr>
      <w:r>
        <w:t xml:space="preserve">8) утратил силу. - Федеральный </w:t>
      </w:r>
      <w:hyperlink r:id="rId7346" w:history="1">
        <w:r>
          <w:rPr>
            <w:color w:val="0000FF"/>
          </w:rPr>
          <w:t>закон</w:t>
        </w:r>
      </w:hyperlink>
      <w:r>
        <w:t xml:space="preserve"> от 24.11.2014 N 366-ФЗ;</w:t>
      </w:r>
    </w:p>
    <w:p w:rsidR="009D0E69" w:rsidRDefault="009D0E69">
      <w:pPr>
        <w:pStyle w:val="ConsPlusNormal"/>
        <w:spacing w:before="220"/>
        <w:ind w:firstLine="540"/>
        <w:jc w:val="both"/>
      </w:pPr>
      <w:r>
        <w:t xml:space="preserve">9) утратил силу с 1 января 2019 года. - Федеральный </w:t>
      </w:r>
      <w:hyperlink r:id="rId7347" w:history="1">
        <w:r>
          <w:rPr>
            <w:color w:val="0000FF"/>
          </w:rPr>
          <w:t>закон</w:t>
        </w:r>
      </w:hyperlink>
      <w:r>
        <w:t xml:space="preserve"> от 03.08.2018 N 301-ФЗ;</w:t>
      </w:r>
    </w:p>
    <w:p w:rsidR="009D0E69" w:rsidRDefault="009D0E69">
      <w:pPr>
        <w:pStyle w:val="ConsPlusNormal"/>
        <w:spacing w:before="220"/>
        <w:ind w:firstLine="540"/>
        <w:jc w:val="both"/>
      </w:pPr>
      <w:r>
        <w:t xml:space="preserve">10) - 12) утратили силу. - Федеральный </w:t>
      </w:r>
      <w:hyperlink r:id="rId7348" w:history="1">
        <w:r>
          <w:rPr>
            <w:color w:val="0000FF"/>
          </w:rPr>
          <w:t>закон</w:t>
        </w:r>
      </w:hyperlink>
      <w:r>
        <w:t xml:space="preserve"> от 24.11.2014 N 366-ФЗ;</w:t>
      </w:r>
    </w:p>
    <w:p w:rsidR="009D0E69" w:rsidRDefault="009D0E69">
      <w:pPr>
        <w:pStyle w:val="ConsPlusNormal"/>
        <w:spacing w:before="220"/>
        <w:ind w:firstLine="540"/>
        <w:jc w:val="both"/>
      </w:pPr>
      <w:r>
        <w:t xml:space="preserve">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w:t>
      </w:r>
      <w:r>
        <w:lastRenderedPageBreak/>
        <w:t>наблюдения;</w:t>
      </w:r>
    </w:p>
    <w:p w:rsidR="009D0E69" w:rsidRDefault="009D0E69">
      <w:pPr>
        <w:pStyle w:val="ConsPlusNormal"/>
        <w:jc w:val="both"/>
      </w:pPr>
      <w:r>
        <w:t xml:space="preserve">(пп. 13 в ред. Федерального </w:t>
      </w:r>
      <w:hyperlink r:id="rId7349" w:history="1">
        <w:r>
          <w:rPr>
            <w:color w:val="0000FF"/>
          </w:rPr>
          <w:t>закона</w:t>
        </w:r>
      </w:hyperlink>
      <w:r>
        <w:t xml:space="preserve"> от 19.07.2018 N 199-ФЗ)</w:t>
      </w:r>
    </w:p>
    <w:p w:rsidR="009D0E69" w:rsidRDefault="009D0E69">
      <w:pPr>
        <w:pStyle w:val="ConsPlusNormal"/>
        <w:spacing w:before="220"/>
        <w:ind w:firstLine="540"/>
        <w:jc w:val="both"/>
      </w:pPr>
      <w:r>
        <w:t xml:space="preserve">14) - 16) утратили силу. - Федеральный </w:t>
      </w:r>
      <w:hyperlink r:id="rId7350" w:history="1">
        <w:r>
          <w:rPr>
            <w:color w:val="0000FF"/>
          </w:rPr>
          <w:t>закон</w:t>
        </w:r>
      </w:hyperlink>
      <w:r>
        <w:t xml:space="preserve"> от 24.11.2014 N 366-ФЗ;</w:t>
      </w:r>
    </w:p>
    <w:p w:rsidR="009D0E69" w:rsidRDefault="009D0E69">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9D0E69" w:rsidRDefault="009D0E69">
      <w:pPr>
        <w:pStyle w:val="ConsPlusNormal"/>
        <w:jc w:val="both"/>
      </w:pPr>
      <w:r>
        <w:t xml:space="preserve">(пп. 17 введен Федеральным </w:t>
      </w:r>
      <w:hyperlink r:id="rId7351" w:history="1">
        <w:r>
          <w:rPr>
            <w:color w:val="0000FF"/>
          </w:rPr>
          <w:t>законом</w:t>
        </w:r>
      </w:hyperlink>
      <w:r>
        <w:t xml:space="preserve"> от 21.07.2011 N 258-ФЗ; в ред. Федерального </w:t>
      </w:r>
      <w:hyperlink r:id="rId7352" w:history="1">
        <w:r>
          <w:rPr>
            <w:color w:val="0000FF"/>
          </w:rPr>
          <w:t>закона</w:t>
        </w:r>
      </w:hyperlink>
      <w:r>
        <w:t xml:space="preserve"> от 27.11.2017 N 335-ФЗ)</w:t>
      </w:r>
    </w:p>
    <w:p w:rsidR="009D0E69" w:rsidRDefault="009D0E69">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9D0E69" w:rsidRDefault="009D0E69">
      <w:pPr>
        <w:pStyle w:val="ConsPlusNormal"/>
        <w:jc w:val="both"/>
      </w:pPr>
      <w:r>
        <w:t xml:space="preserve">(пп. 18 введен Федеральным </w:t>
      </w:r>
      <w:hyperlink r:id="rId7353" w:history="1">
        <w:r>
          <w:rPr>
            <w:color w:val="0000FF"/>
          </w:rPr>
          <w:t>законом</w:t>
        </w:r>
      </w:hyperlink>
      <w:r>
        <w:t xml:space="preserve"> от 21.07.2011 N 258-ФЗ, в ред. Федерального </w:t>
      </w:r>
      <w:hyperlink r:id="rId7354" w:history="1">
        <w:r>
          <w:rPr>
            <w:color w:val="0000FF"/>
          </w:rPr>
          <w:t>закона</w:t>
        </w:r>
      </w:hyperlink>
      <w:r>
        <w:t xml:space="preserve"> от 28.06.2014 N 187-ФЗ)</w:t>
      </w:r>
    </w:p>
    <w:p w:rsidR="009D0E69" w:rsidRDefault="009D0E69">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9D0E69" w:rsidRDefault="009D0E69">
      <w:pPr>
        <w:pStyle w:val="ConsPlusNormal"/>
        <w:jc w:val="both"/>
      </w:pPr>
      <w:r>
        <w:t xml:space="preserve">(пп. 19 введен Федеральным </w:t>
      </w:r>
      <w:hyperlink r:id="rId7355" w:history="1">
        <w:r>
          <w:rPr>
            <w:color w:val="0000FF"/>
          </w:rPr>
          <w:t>законом</w:t>
        </w:r>
      </w:hyperlink>
      <w:r>
        <w:t xml:space="preserve"> от 21.07.2011 N 258-ФЗ, в ред. Федерального </w:t>
      </w:r>
      <w:hyperlink r:id="rId7356" w:history="1">
        <w:r>
          <w:rPr>
            <w:color w:val="0000FF"/>
          </w:rPr>
          <w:t>закона</w:t>
        </w:r>
      </w:hyperlink>
      <w:r>
        <w:t xml:space="preserve"> от 28.06.2014 N 187-ФЗ)</w:t>
      </w:r>
    </w:p>
    <w:p w:rsidR="009D0E69" w:rsidRDefault="009D0E69">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9D0E69" w:rsidRDefault="009D0E69">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9D0E69" w:rsidRDefault="009D0E69">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9D0E69" w:rsidRDefault="009D0E69">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9D0E69" w:rsidRDefault="009D0E69">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9D0E69" w:rsidRDefault="009D0E69">
      <w:pPr>
        <w:pStyle w:val="ConsPlusNormal"/>
        <w:jc w:val="both"/>
      </w:pPr>
      <w:r>
        <w:lastRenderedPageBreak/>
        <w:t xml:space="preserve">(в ред. Федерального </w:t>
      </w:r>
      <w:hyperlink r:id="rId7357" w:history="1">
        <w:r>
          <w:rPr>
            <w:color w:val="0000FF"/>
          </w:rPr>
          <w:t>закона</w:t>
        </w:r>
      </w:hyperlink>
      <w:r>
        <w:t xml:space="preserve"> от 05.04.2016 N 102-ФЗ)</w:t>
      </w:r>
    </w:p>
    <w:p w:rsidR="009D0E69" w:rsidRDefault="009D0E69">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9D0E69" w:rsidRDefault="009D0E69">
      <w:pPr>
        <w:pStyle w:val="ConsPlusNormal"/>
        <w:jc w:val="both"/>
      </w:pPr>
      <w:r>
        <w:t xml:space="preserve">(в ред. Федерального </w:t>
      </w:r>
      <w:hyperlink r:id="rId7358" w:history="1">
        <w:r>
          <w:rPr>
            <w:color w:val="0000FF"/>
          </w:rPr>
          <w:t>закона</w:t>
        </w:r>
      </w:hyperlink>
      <w:r>
        <w:t xml:space="preserve"> от 05.04.2016 N 102-ФЗ)</w:t>
      </w:r>
    </w:p>
    <w:p w:rsidR="009D0E69" w:rsidRDefault="009D0E69">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9D0E69" w:rsidRDefault="009D0E69">
      <w:pPr>
        <w:pStyle w:val="ConsPlusNormal"/>
        <w:spacing w:before="220"/>
        <w:ind w:firstLine="540"/>
        <w:jc w:val="both"/>
      </w:pPr>
      <w:r>
        <w:t xml:space="preserve">Абзац утратил силу. - Федеральный </w:t>
      </w:r>
      <w:hyperlink r:id="rId7359" w:history="1">
        <w:r>
          <w:rPr>
            <w:color w:val="0000FF"/>
          </w:rPr>
          <w:t>закон</w:t>
        </w:r>
      </w:hyperlink>
      <w:r>
        <w:t xml:space="preserve"> от 24.11.2014 N 366-ФЗ;</w:t>
      </w:r>
    </w:p>
    <w:p w:rsidR="009D0E69" w:rsidRDefault="009D0E69">
      <w:pPr>
        <w:pStyle w:val="ConsPlusNormal"/>
        <w:jc w:val="both"/>
      </w:pPr>
      <w:r>
        <w:t xml:space="preserve">(пп. 20 введен Федеральным </w:t>
      </w:r>
      <w:hyperlink r:id="rId7360" w:history="1">
        <w:r>
          <w:rPr>
            <w:color w:val="0000FF"/>
          </w:rPr>
          <w:t>законом</w:t>
        </w:r>
      </w:hyperlink>
      <w:r>
        <w:t xml:space="preserve"> от 30.09.2013 N 268-ФЗ)</w:t>
      </w:r>
    </w:p>
    <w:p w:rsidR="009D0E69" w:rsidRDefault="009D0E69">
      <w:pPr>
        <w:pStyle w:val="ConsPlusNormal"/>
        <w:spacing w:before="220"/>
        <w:ind w:firstLine="540"/>
        <w:jc w:val="both"/>
      </w:pPr>
      <w:bookmarkStart w:id="1587" w:name="P15485"/>
      <w:bookmarkEnd w:id="1587"/>
      <w:r>
        <w:t xml:space="preserve">21) утратил силу с 1 января 2019 года. - Федеральный </w:t>
      </w:r>
      <w:hyperlink r:id="rId7361" w:history="1">
        <w:r>
          <w:rPr>
            <w:color w:val="0000FF"/>
          </w:rPr>
          <w:t>закон</w:t>
        </w:r>
      </w:hyperlink>
      <w:r>
        <w:t xml:space="preserve"> от 03.08.2018 N 301-ФЗ;</w:t>
      </w:r>
    </w:p>
    <w:p w:rsidR="009D0E69" w:rsidRDefault="009D0E69">
      <w:pPr>
        <w:pStyle w:val="ConsPlusNormal"/>
        <w:spacing w:before="220"/>
        <w:ind w:firstLine="540"/>
        <w:jc w:val="both"/>
      </w:pPr>
      <w:r>
        <w:t xml:space="preserve">1.1 - 1.2. Утратили силу. - Федеральный </w:t>
      </w:r>
      <w:hyperlink r:id="rId7362" w:history="1">
        <w:r>
          <w:rPr>
            <w:color w:val="0000FF"/>
          </w:rPr>
          <w:t>закон</w:t>
        </w:r>
      </w:hyperlink>
      <w:r>
        <w:t xml:space="preserve"> от 24.11.2014 N 366-ФЗ.</w:t>
      </w:r>
    </w:p>
    <w:p w:rsidR="009D0E69" w:rsidRDefault="009D0E69">
      <w:pPr>
        <w:pStyle w:val="ConsPlusNormal"/>
        <w:spacing w:before="220"/>
        <w:ind w:firstLine="540"/>
        <w:jc w:val="both"/>
      </w:pPr>
      <w:r>
        <w:t xml:space="preserve">2. Если иное не установлено </w:t>
      </w:r>
      <w:hyperlink w:anchor="P15443" w:history="1">
        <w:r>
          <w:rPr>
            <w:color w:val="0000FF"/>
          </w:rPr>
          <w:t>пунктами 1</w:t>
        </w:r>
      </w:hyperlink>
      <w:r>
        <w:t xml:space="preserve"> и (или) </w:t>
      </w:r>
      <w:hyperlink w:anchor="P15543" w:history="1">
        <w:r>
          <w:rPr>
            <w:color w:val="0000FF"/>
          </w:rPr>
          <w:t>2.1</w:t>
        </w:r>
      </w:hyperlink>
      <w:r>
        <w:t xml:space="preserve"> настоящей статьи, налогообложение производится по налоговой ставке:</w:t>
      </w:r>
    </w:p>
    <w:p w:rsidR="009D0E69" w:rsidRDefault="009D0E69">
      <w:pPr>
        <w:pStyle w:val="ConsPlusNormal"/>
        <w:jc w:val="both"/>
      </w:pPr>
      <w:r>
        <w:t xml:space="preserve">(в ред. Федерального </w:t>
      </w:r>
      <w:hyperlink r:id="rId7363" w:history="1">
        <w:r>
          <w:rPr>
            <w:color w:val="0000FF"/>
          </w:rPr>
          <w:t>закона</w:t>
        </w:r>
      </w:hyperlink>
      <w:r>
        <w:t xml:space="preserve"> от 30.09.2013 N 268-ФЗ)</w:t>
      </w:r>
    </w:p>
    <w:p w:rsidR="009D0E69" w:rsidRDefault="009D0E69">
      <w:pPr>
        <w:pStyle w:val="ConsPlusNormal"/>
        <w:spacing w:before="220"/>
        <w:ind w:firstLine="540"/>
        <w:jc w:val="both"/>
      </w:pPr>
      <w:bookmarkStart w:id="1588" w:name="P15489"/>
      <w:bookmarkEnd w:id="1588"/>
      <w:r>
        <w:t>1) 3,8 процента при добыче калийных солей;</w:t>
      </w:r>
    </w:p>
    <w:p w:rsidR="009D0E69" w:rsidRDefault="009D0E69">
      <w:pPr>
        <w:pStyle w:val="ConsPlusNormal"/>
        <w:spacing w:before="220"/>
        <w:ind w:firstLine="540"/>
        <w:jc w:val="both"/>
      </w:pPr>
      <w:r>
        <w:t>2) 4,0 процента при добыче:</w:t>
      </w:r>
    </w:p>
    <w:p w:rsidR="009D0E69" w:rsidRDefault="009D0E69">
      <w:pPr>
        <w:pStyle w:val="ConsPlusNormal"/>
        <w:spacing w:before="220"/>
        <w:ind w:firstLine="540"/>
        <w:jc w:val="both"/>
      </w:pPr>
      <w:r>
        <w:t>торфа;</w:t>
      </w:r>
    </w:p>
    <w:p w:rsidR="009D0E69" w:rsidRDefault="009D0E69">
      <w:pPr>
        <w:pStyle w:val="ConsPlusNormal"/>
        <w:spacing w:before="220"/>
        <w:ind w:firstLine="540"/>
        <w:jc w:val="both"/>
      </w:pPr>
      <w:r>
        <w:t>горючих сланцев;</w:t>
      </w:r>
    </w:p>
    <w:p w:rsidR="009D0E69" w:rsidRDefault="009D0E69">
      <w:pPr>
        <w:pStyle w:val="ConsPlusNormal"/>
        <w:spacing w:before="220"/>
        <w:ind w:firstLine="540"/>
        <w:jc w:val="both"/>
      </w:pPr>
      <w:r>
        <w:t>апатит-нефелиновых, апатитовых и фосфоритовых руд;</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2024 года Федеральным </w:t>
            </w:r>
            <w:hyperlink r:id="rId7364"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9D0E69" w:rsidRDefault="009D0E69">
      <w:pPr>
        <w:pStyle w:val="ConsPlusNormal"/>
        <w:spacing w:before="28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5592" w:history="1">
        <w:r>
          <w:rPr>
            <w:color w:val="0000FF"/>
          </w:rPr>
          <w:t>статьей 342.1</w:t>
        </w:r>
      </w:hyperlink>
      <w:r>
        <w:t xml:space="preserve"> настоящего Кодекса;</w:t>
      </w:r>
    </w:p>
    <w:p w:rsidR="009D0E69" w:rsidRDefault="009D0E69">
      <w:pPr>
        <w:pStyle w:val="ConsPlusNormal"/>
        <w:jc w:val="both"/>
      </w:pPr>
      <w:r>
        <w:t xml:space="preserve">(пп. 3 в ред. Федерального </w:t>
      </w:r>
      <w:hyperlink r:id="rId7365" w:history="1">
        <w:r>
          <w:rPr>
            <w:color w:val="0000FF"/>
          </w:rPr>
          <w:t>закона</w:t>
        </w:r>
      </w:hyperlink>
      <w:r>
        <w:t xml:space="preserve"> от 02.07.2013 N 152-ФЗ)</w:t>
      </w:r>
    </w:p>
    <w:p w:rsidR="009D0E69" w:rsidRDefault="009D0E69">
      <w:pPr>
        <w:pStyle w:val="ConsPlusNormal"/>
        <w:spacing w:before="220"/>
        <w:ind w:firstLine="540"/>
        <w:jc w:val="both"/>
      </w:pPr>
      <w:r>
        <w:t>4) 5,5 процента при добыче:</w:t>
      </w:r>
    </w:p>
    <w:p w:rsidR="009D0E69" w:rsidRDefault="009D0E69">
      <w:pPr>
        <w:pStyle w:val="ConsPlusNormal"/>
        <w:spacing w:before="220"/>
        <w:ind w:firstLine="540"/>
        <w:jc w:val="both"/>
      </w:pPr>
      <w:r>
        <w:t>сырья радиоактивных металлов;</w:t>
      </w:r>
    </w:p>
    <w:p w:rsidR="009D0E69" w:rsidRDefault="009D0E69">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9D0E69" w:rsidRDefault="009D0E69">
      <w:pPr>
        <w:pStyle w:val="ConsPlusNormal"/>
        <w:spacing w:before="220"/>
        <w:ind w:firstLine="540"/>
        <w:jc w:val="both"/>
      </w:pPr>
      <w:r>
        <w:t>неметаллического сырья, используемого в основном в строительной индустрии;</w:t>
      </w:r>
    </w:p>
    <w:p w:rsidR="009D0E69" w:rsidRDefault="009D0E69">
      <w:pPr>
        <w:pStyle w:val="ConsPlusNormal"/>
        <w:spacing w:before="220"/>
        <w:ind w:firstLine="540"/>
        <w:jc w:val="both"/>
      </w:pPr>
      <w:r>
        <w:lastRenderedPageBreak/>
        <w:t>соли природной и чистого хлористого натрия;</w:t>
      </w:r>
    </w:p>
    <w:p w:rsidR="009D0E69" w:rsidRDefault="009D0E69">
      <w:pPr>
        <w:pStyle w:val="ConsPlusNormal"/>
        <w:spacing w:before="220"/>
        <w:ind w:firstLine="540"/>
        <w:jc w:val="both"/>
      </w:pPr>
      <w:r>
        <w:t>подземных промышленных и термальных вод;</w:t>
      </w:r>
    </w:p>
    <w:p w:rsidR="009D0E69" w:rsidRDefault="009D0E69">
      <w:pPr>
        <w:pStyle w:val="ConsPlusNormal"/>
        <w:spacing w:before="220"/>
        <w:ind w:firstLine="540"/>
        <w:jc w:val="both"/>
      </w:pPr>
      <w:r>
        <w:t>нефелинов, бокситов;</w:t>
      </w:r>
    </w:p>
    <w:p w:rsidR="009D0E69" w:rsidRDefault="009D0E69">
      <w:pPr>
        <w:pStyle w:val="ConsPlusNormal"/>
        <w:spacing w:before="220"/>
        <w:ind w:firstLine="540"/>
        <w:jc w:val="both"/>
      </w:pPr>
      <w:r>
        <w:t>5) 6,0 процента при добыче:</w:t>
      </w:r>
    </w:p>
    <w:p w:rsidR="009D0E69" w:rsidRDefault="009D0E69">
      <w:pPr>
        <w:pStyle w:val="ConsPlusNormal"/>
        <w:spacing w:before="220"/>
        <w:ind w:firstLine="540"/>
        <w:jc w:val="both"/>
      </w:pPr>
      <w:r>
        <w:t>горнорудного неметаллического сырья;</w:t>
      </w:r>
    </w:p>
    <w:p w:rsidR="009D0E69" w:rsidRDefault="009D0E69">
      <w:pPr>
        <w:pStyle w:val="ConsPlusNormal"/>
        <w:spacing w:before="220"/>
        <w:ind w:firstLine="540"/>
        <w:jc w:val="both"/>
      </w:pPr>
      <w:r>
        <w:t>битуминозных пород;</w:t>
      </w:r>
    </w:p>
    <w:p w:rsidR="009D0E69" w:rsidRDefault="009D0E69">
      <w:pPr>
        <w:pStyle w:val="ConsPlusNormal"/>
        <w:spacing w:before="220"/>
        <w:ind w:firstLine="540"/>
        <w:jc w:val="both"/>
      </w:pPr>
      <w:r>
        <w:t>концентратов и других полупродуктов, содержащих золото;</w:t>
      </w:r>
    </w:p>
    <w:p w:rsidR="009D0E69" w:rsidRDefault="009D0E69">
      <w:pPr>
        <w:pStyle w:val="ConsPlusNormal"/>
        <w:spacing w:before="220"/>
        <w:ind w:firstLine="540"/>
        <w:jc w:val="both"/>
      </w:pPr>
      <w:r>
        <w:t>иных полезных ископаемых, не включенных в другие группировки;</w:t>
      </w:r>
    </w:p>
    <w:p w:rsidR="009D0E69" w:rsidRDefault="009D0E69">
      <w:pPr>
        <w:pStyle w:val="ConsPlusNormal"/>
        <w:spacing w:before="220"/>
        <w:ind w:firstLine="540"/>
        <w:jc w:val="both"/>
      </w:pPr>
      <w:bookmarkStart w:id="1589" w:name="P15510"/>
      <w:bookmarkEnd w:id="1589"/>
      <w:r>
        <w:t>6) 6,5 процента при добыче:</w:t>
      </w:r>
    </w:p>
    <w:p w:rsidR="009D0E69" w:rsidRDefault="009D0E69">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9D0E69" w:rsidRDefault="009D0E69">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9D0E69" w:rsidRDefault="009D0E69">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9D0E69" w:rsidRDefault="009D0E69">
      <w:pPr>
        <w:pStyle w:val="ConsPlusNormal"/>
        <w:spacing w:before="220"/>
        <w:ind w:firstLine="540"/>
        <w:jc w:val="both"/>
      </w:pPr>
      <w:r>
        <w:t>7) 7,5 процента при добыче минеральных вод и лечебных грязей;</w:t>
      </w:r>
    </w:p>
    <w:p w:rsidR="009D0E69" w:rsidRDefault="009D0E69">
      <w:pPr>
        <w:pStyle w:val="ConsPlusNormal"/>
        <w:spacing w:before="220"/>
        <w:ind w:firstLine="540"/>
        <w:jc w:val="both"/>
      </w:pPr>
      <w:bookmarkStart w:id="1590" w:name="P15515"/>
      <w:bookmarkEnd w:id="1590"/>
      <w:r>
        <w:t>8) 8,0 процента при добыче:</w:t>
      </w:r>
    </w:p>
    <w:p w:rsidR="009D0E69" w:rsidRDefault="009D0E69">
      <w:pPr>
        <w:pStyle w:val="ConsPlusNormal"/>
        <w:spacing w:before="220"/>
        <w:ind w:firstLine="540"/>
        <w:jc w:val="both"/>
      </w:pPr>
      <w:r>
        <w:t>кондиционных руд цветных металлов (за исключением нефелинов и бокситов);</w:t>
      </w:r>
    </w:p>
    <w:p w:rsidR="009D0E69" w:rsidRDefault="009D0E69">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9D0E69" w:rsidRDefault="009D0E69">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9D0E69" w:rsidRDefault="009D0E69">
      <w:pPr>
        <w:pStyle w:val="ConsPlusNormal"/>
        <w:jc w:val="both"/>
      </w:pPr>
      <w:r>
        <w:t xml:space="preserve">(в ред. Федерального </w:t>
      </w:r>
      <w:hyperlink r:id="rId7366" w:history="1">
        <w:r>
          <w:rPr>
            <w:color w:val="0000FF"/>
          </w:rPr>
          <w:t>закона</w:t>
        </w:r>
      </w:hyperlink>
      <w:r>
        <w:t xml:space="preserve"> от 30.11.2016 N 401-ФЗ)</w:t>
      </w:r>
    </w:p>
    <w:p w:rsidR="009D0E69" w:rsidRDefault="009D0E69">
      <w:pPr>
        <w:pStyle w:val="ConsPlusNormal"/>
        <w:spacing w:before="220"/>
        <w:ind w:firstLine="540"/>
        <w:jc w:val="both"/>
      </w:pPr>
      <w:r>
        <w:t>природных алмазов и других драгоценных и полудрагоценных камней;</w:t>
      </w:r>
    </w:p>
    <w:p w:rsidR="009D0E69" w:rsidRDefault="009D0E69">
      <w:pPr>
        <w:pStyle w:val="ConsPlusNormal"/>
        <w:spacing w:before="220"/>
        <w:ind w:firstLine="540"/>
        <w:jc w:val="both"/>
      </w:pPr>
      <w:bookmarkStart w:id="1591" w:name="P15521"/>
      <w:bookmarkEnd w:id="1591"/>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367"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5864" w:history="1">
        <w:r>
          <w:rPr>
            <w:color w:val="0000FF"/>
          </w:rPr>
          <w:t>статьей 342.5</w:t>
        </w:r>
      </w:hyperlink>
      <w:r>
        <w:t xml:space="preserve"> настоящего Кодекса;</w:t>
      </w:r>
    </w:p>
    <w:p w:rsidR="009D0E69" w:rsidRDefault="009D0E69">
      <w:pPr>
        <w:pStyle w:val="ConsPlusNormal"/>
        <w:jc w:val="both"/>
      </w:pPr>
      <w:r>
        <w:t xml:space="preserve">(в ред. Федеральных законов от 24.11.2014 </w:t>
      </w:r>
      <w:hyperlink r:id="rId7368" w:history="1">
        <w:r>
          <w:rPr>
            <w:color w:val="0000FF"/>
          </w:rPr>
          <w:t>N 366-ФЗ</w:t>
        </w:r>
      </w:hyperlink>
      <w:r>
        <w:t xml:space="preserve">, от 19.07.2018 </w:t>
      </w:r>
      <w:hyperlink r:id="rId7369" w:history="1">
        <w:r>
          <w:rPr>
            <w:color w:val="0000FF"/>
          </w:rPr>
          <w:t>N 199-ФЗ</w:t>
        </w:r>
      </w:hyperlink>
      <w:r>
        <w:t>)</w:t>
      </w:r>
    </w:p>
    <w:p w:rsidR="009D0E69" w:rsidRDefault="009D0E69">
      <w:pPr>
        <w:pStyle w:val="ConsPlusNormal"/>
        <w:spacing w:before="220"/>
        <w:ind w:firstLine="540"/>
        <w:jc w:val="both"/>
      </w:pPr>
      <w:r>
        <w:t xml:space="preserve">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w:t>
      </w:r>
      <w:r>
        <w:lastRenderedPageBreak/>
        <w:t>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6017" w:history="1">
        <w:r>
          <w:rPr>
            <w:color w:val="0000FF"/>
          </w:rPr>
          <w:t>статьей 342.6</w:t>
        </w:r>
      </w:hyperlink>
      <w:r>
        <w:t xml:space="preserve"> настоящего Кодекса.</w:t>
      </w:r>
    </w:p>
    <w:p w:rsidR="009D0E69" w:rsidRDefault="009D0E69">
      <w:pPr>
        <w:pStyle w:val="ConsPlusNormal"/>
        <w:spacing w:before="220"/>
        <w:ind w:firstLine="540"/>
        <w:jc w:val="both"/>
      </w:pPr>
      <w:r>
        <w:t xml:space="preserve">В случае направления в соответствии со </w:t>
      </w:r>
      <w:hyperlink w:anchor="P14180"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184"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5521" w:history="1">
        <w:r>
          <w:rPr>
            <w:color w:val="0000FF"/>
          </w:rPr>
          <w:t>подпунктом 9 пункта 2</w:t>
        </w:r>
      </w:hyperlink>
      <w:r>
        <w:t xml:space="preserve"> настоящей статьи начиная с 1 января года вступления в силу </w:t>
      </w:r>
      <w:hyperlink w:anchor="P14150"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9D0E69" w:rsidRDefault="009D0E69">
      <w:pPr>
        <w:pStyle w:val="ConsPlusNormal"/>
        <w:jc w:val="both"/>
      </w:pPr>
      <w:r>
        <w:t xml:space="preserve">(пп. 9.1 введен Федеральным </w:t>
      </w:r>
      <w:hyperlink r:id="rId7370" w:history="1">
        <w:r>
          <w:rPr>
            <w:color w:val="0000FF"/>
          </w:rPr>
          <w:t>законом</w:t>
        </w:r>
      </w:hyperlink>
      <w:r>
        <w:t xml:space="preserve"> от 19.07.2018 N 199-ФЗ)</w:t>
      </w:r>
    </w:p>
    <w:p w:rsidR="009D0E69" w:rsidRDefault="009D0E69">
      <w:pPr>
        <w:pStyle w:val="ConsPlusNormal"/>
        <w:spacing w:before="220"/>
        <w:ind w:firstLine="540"/>
        <w:jc w:val="both"/>
      </w:pPr>
      <w:bookmarkStart w:id="1592" w:name="P15526"/>
      <w:bookmarkEnd w:id="1592"/>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5707"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5962"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9D0E69" w:rsidRDefault="009D0E69">
      <w:pPr>
        <w:pStyle w:val="ConsPlusNormal"/>
        <w:jc w:val="both"/>
      </w:pPr>
      <w:r>
        <w:t xml:space="preserve">(пп. 10 в ред. Федерального </w:t>
      </w:r>
      <w:hyperlink r:id="rId7371" w:history="1">
        <w:r>
          <w:rPr>
            <w:color w:val="0000FF"/>
          </w:rPr>
          <w:t>закона</w:t>
        </w:r>
      </w:hyperlink>
      <w:r>
        <w:t xml:space="preserve"> от 03.08.2018 N 301-ФЗ)</w:t>
      </w:r>
    </w:p>
    <w:p w:rsidR="009D0E69" w:rsidRDefault="009D0E69">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5707"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5707"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372" w:history="1">
        <w:r>
          <w:rPr>
            <w:color w:val="0000FF"/>
          </w:rPr>
          <w:t>порядком</w:t>
        </w:r>
      </w:hyperlink>
      <w:r>
        <w:t xml:space="preserve"> округления;</w:t>
      </w:r>
    </w:p>
    <w:p w:rsidR="009D0E69" w:rsidRDefault="009D0E69">
      <w:pPr>
        <w:pStyle w:val="ConsPlusNormal"/>
        <w:jc w:val="both"/>
      </w:pPr>
      <w:r>
        <w:t xml:space="preserve">(пп. 11 в ред. Федерального </w:t>
      </w:r>
      <w:hyperlink r:id="rId7373" w:history="1">
        <w:r>
          <w:rPr>
            <w:color w:val="0000FF"/>
          </w:rPr>
          <w:t>закона</w:t>
        </w:r>
      </w:hyperlink>
      <w:r>
        <w:t xml:space="preserve"> от 30.09.2013 N 263-ФЗ)</w:t>
      </w:r>
    </w:p>
    <w:p w:rsidR="009D0E69" w:rsidRDefault="009D0E69">
      <w:pPr>
        <w:pStyle w:val="ConsPlusNormal"/>
        <w:spacing w:before="220"/>
        <w:ind w:firstLine="540"/>
        <w:jc w:val="both"/>
      </w:pPr>
      <w:bookmarkStart w:id="1593" w:name="P15530"/>
      <w:bookmarkEnd w:id="1593"/>
      <w:r>
        <w:t>12) 47 рублей за 1 тонну добытого антрацита;</w:t>
      </w:r>
    </w:p>
    <w:p w:rsidR="009D0E69" w:rsidRDefault="009D0E69">
      <w:pPr>
        <w:pStyle w:val="ConsPlusNormal"/>
        <w:spacing w:before="220"/>
        <w:ind w:firstLine="540"/>
        <w:jc w:val="both"/>
      </w:pPr>
      <w:r>
        <w:t>13) 57 рублей за 1 тонну добытого угля коксующегося;</w:t>
      </w:r>
    </w:p>
    <w:p w:rsidR="009D0E69" w:rsidRDefault="009D0E69">
      <w:pPr>
        <w:pStyle w:val="ConsPlusNormal"/>
        <w:spacing w:before="220"/>
        <w:ind w:firstLine="540"/>
        <w:jc w:val="both"/>
      </w:pPr>
      <w:r>
        <w:t>14) 11 рублей за 1 тонну добытого угля бурого;</w:t>
      </w:r>
    </w:p>
    <w:p w:rsidR="009D0E69" w:rsidRDefault="009D0E69">
      <w:pPr>
        <w:pStyle w:val="ConsPlusNormal"/>
        <w:spacing w:before="220"/>
        <w:ind w:firstLine="540"/>
        <w:jc w:val="both"/>
      </w:pPr>
      <w:bookmarkStart w:id="1594" w:name="P15533"/>
      <w:bookmarkEnd w:id="1594"/>
      <w:r>
        <w:t>15) 24 рубля за 1 тонну добытого угля, за исключением антрацита, угля коксующегося и угля бурого;</w:t>
      </w:r>
    </w:p>
    <w:p w:rsidR="009D0E69" w:rsidRDefault="009D0E69">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9D0E69" w:rsidRDefault="009D0E69">
      <w:pPr>
        <w:pStyle w:val="ConsPlusNormal"/>
        <w:jc w:val="both"/>
      </w:pPr>
      <w:r>
        <w:lastRenderedPageBreak/>
        <w:t xml:space="preserve">(пп. 16 введен Федеральным </w:t>
      </w:r>
      <w:hyperlink r:id="rId7374" w:history="1">
        <w:r>
          <w:rPr>
            <w:color w:val="0000FF"/>
          </w:rPr>
          <w:t>законом</w:t>
        </w:r>
      </w:hyperlink>
      <w:r>
        <w:t xml:space="preserve"> от 30.11.2016 N 401-ФЗ)</w:t>
      </w:r>
    </w:p>
    <w:p w:rsidR="009D0E69" w:rsidRDefault="009D0E69">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9D0E69" w:rsidRDefault="009D0E69">
      <w:pPr>
        <w:pStyle w:val="ConsPlusNormal"/>
        <w:jc w:val="both"/>
      </w:pPr>
      <w:r>
        <w:t xml:space="preserve">(пп. 17 введен Федеральным </w:t>
      </w:r>
      <w:hyperlink r:id="rId7375" w:history="1">
        <w:r>
          <w:rPr>
            <w:color w:val="0000FF"/>
          </w:rPr>
          <w:t>законом</w:t>
        </w:r>
      </w:hyperlink>
      <w:r>
        <w:t xml:space="preserve"> от 30.11.2016 N 401-ФЗ)</w:t>
      </w:r>
    </w:p>
    <w:p w:rsidR="009D0E69" w:rsidRDefault="009D0E69">
      <w:pPr>
        <w:pStyle w:val="ConsPlusNormal"/>
        <w:spacing w:before="220"/>
        <w:ind w:firstLine="540"/>
        <w:jc w:val="both"/>
      </w:pPr>
      <w:r>
        <w:t xml:space="preserve">Указанные в </w:t>
      </w:r>
      <w:hyperlink w:anchor="P15530" w:history="1">
        <w:r>
          <w:rPr>
            <w:color w:val="0000FF"/>
          </w:rPr>
          <w:t>подпунктах 12</w:t>
        </w:r>
      </w:hyperlink>
      <w:r>
        <w:t xml:space="preserve"> - </w:t>
      </w:r>
      <w:hyperlink w:anchor="P15533" w:history="1">
        <w:r>
          <w:rPr>
            <w:color w:val="0000FF"/>
          </w:rPr>
          <w:t>15</w:t>
        </w:r>
      </w:hyperlink>
      <w:r>
        <w:t xml:space="preserve"> настоящего пункта налоговые ставки в отношении угля умножаются на </w:t>
      </w:r>
      <w:hyperlink r:id="rId7376" w:history="1">
        <w:r>
          <w:rPr>
            <w:color w:val="0000FF"/>
          </w:rPr>
          <w:t>коэффициенты-дефляторы</w:t>
        </w:r>
      </w:hyperlink>
      <w:r>
        <w:t xml:space="preserve">, устанавливаемые по каждому виду угля, указанному в </w:t>
      </w:r>
      <w:hyperlink w:anchor="P15233"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9D0E69" w:rsidRDefault="009D0E69">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9D0E69" w:rsidRDefault="009D0E69">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9D0E69" w:rsidRDefault="009D0E69">
      <w:pPr>
        <w:pStyle w:val="ConsPlusNormal"/>
        <w:jc w:val="both"/>
      </w:pPr>
      <w:r>
        <w:t xml:space="preserve">(абзац введен Федеральным </w:t>
      </w:r>
      <w:hyperlink r:id="rId7377" w:history="1">
        <w:r>
          <w:rPr>
            <w:color w:val="0000FF"/>
          </w:rPr>
          <w:t>законом</w:t>
        </w:r>
      </w:hyperlink>
      <w:r>
        <w:t xml:space="preserve"> от 23.11.2015 N 321-ФЗ)</w:t>
      </w:r>
    </w:p>
    <w:p w:rsidR="009D0E69" w:rsidRDefault="009D0E69">
      <w:pPr>
        <w:pStyle w:val="ConsPlusNormal"/>
        <w:jc w:val="both"/>
      </w:pPr>
      <w:r>
        <w:t xml:space="preserve">(п. 2 в ред. Федерального </w:t>
      </w:r>
      <w:hyperlink r:id="rId7378" w:history="1">
        <w:r>
          <w:rPr>
            <w:color w:val="0000FF"/>
          </w:rPr>
          <w:t>закона</w:t>
        </w:r>
      </w:hyperlink>
      <w:r>
        <w:t xml:space="preserve"> от 21.07.2011 N 258-ФЗ)</w:t>
      </w:r>
    </w:p>
    <w:p w:rsidR="009D0E69" w:rsidRDefault="009D0E69">
      <w:pPr>
        <w:pStyle w:val="ConsPlusNormal"/>
        <w:spacing w:before="220"/>
        <w:ind w:firstLine="540"/>
        <w:jc w:val="both"/>
      </w:pPr>
      <w:bookmarkStart w:id="1595" w:name="P15543"/>
      <w:bookmarkEnd w:id="1595"/>
      <w:r>
        <w:t xml:space="preserve">2.1. Если иное не установлено </w:t>
      </w:r>
      <w:hyperlink w:anchor="P15443"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5290"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9D0E69" w:rsidRDefault="009D0E69">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5303" w:history="1">
        <w:r>
          <w:rPr>
            <w:color w:val="0000FF"/>
          </w:rPr>
          <w:t>подпункте 1 пункта 6 статьи 338</w:t>
        </w:r>
      </w:hyperlink>
      <w:r>
        <w:t xml:space="preserve"> настоящего Кодекса;</w:t>
      </w:r>
    </w:p>
    <w:p w:rsidR="009D0E69" w:rsidRDefault="009D0E69">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5305" w:history="1">
        <w:r>
          <w:rPr>
            <w:color w:val="0000FF"/>
          </w:rPr>
          <w:t>подпункте 2 пункта 6 статьи 338</w:t>
        </w:r>
      </w:hyperlink>
      <w:r>
        <w:t xml:space="preserve"> настоящего Кодекса;</w:t>
      </w:r>
    </w:p>
    <w:p w:rsidR="009D0E69" w:rsidRDefault="009D0E69">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5307" w:history="1">
        <w:r>
          <w:rPr>
            <w:color w:val="0000FF"/>
          </w:rPr>
          <w:t>подпункте 3 пункта 6 статьи 338</w:t>
        </w:r>
      </w:hyperlink>
      <w:r>
        <w:t xml:space="preserve"> настоящего Кодекса;</w:t>
      </w:r>
    </w:p>
    <w:p w:rsidR="009D0E69" w:rsidRDefault="009D0E69">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5309"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5309" w:history="1">
        <w:r>
          <w:rPr>
            <w:color w:val="0000FF"/>
          </w:rPr>
          <w:t>подпункте 4 пункта 6 статьи 338</w:t>
        </w:r>
      </w:hyperlink>
      <w:r>
        <w:t xml:space="preserve"> настоящего Кодекса;</w:t>
      </w:r>
    </w:p>
    <w:p w:rsidR="009D0E69" w:rsidRDefault="009D0E69">
      <w:pPr>
        <w:pStyle w:val="ConsPlusNormal"/>
        <w:spacing w:before="220"/>
        <w:ind w:firstLine="540"/>
        <w:jc w:val="both"/>
      </w:pPr>
      <w:r>
        <w:t xml:space="preserve">5) 1,3 процента при добыче газа природного горючего до истечения сроков и на </w:t>
      </w:r>
      <w:r>
        <w:lastRenderedPageBreak/>
        <w:t xml:space="preserve">месторождениях, указанных в </w:t>
      </w:r>
      <w:hyperlink w:anchor="P15307" w:history="1">
        <w:r>
          <w:rPr>
            <w:color w:val="0000FF"/>
          </w:rPr>
          <w:t>подпункте 3 пункта 6 статьи 338</w:t>
        </w:r>
      </w:hyperlink>
      <w:r>
        <w:t xml:space="preserve"> настоящего Кодекса;</w:t>
      </w:r>
    </w:p>
    <w:p w:rsidR="009D0E69" w:rsidRDefault="009D0E69">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5309" w:history="1">
        <w:r>
          <w:rPr>
            <w:color w:val="0000FF"/>
          </w:rPr>
          <w:t>подпункте 4 пункта 6 статьи 338</w:t>
        </w:r>
      </w:hyperlink>
      <w:r>
        <w:t xml:space="preserve"> настоящего Кодекса.</w:t>
      </w:r>
    </w:p>
    <w:p w:rsidR="009D0E69" w:rsidRDefault="009D0E69">
      <w:pPr>
        <w:pStyle w:val="ConsPlusNormal"/>
        <w:jc w:val="both"/>
      </w:pPr>
      <w:r>
        <w:t xml:space="preserve">(п. 2.1 введен Федеральным </w:t>
      </w:r>
      <w:hyperlink r:id="rId7379" w:history="1">
        <w:r>
          <w:rPr>
            <w:color w:val="0000FF"/>
          </w:rPr>
          <w:t>законом</w:t>
        </w:r>
      </w:hyperlink>
      <w:r>
        <w:t xml:space="preserve"> от 30.09.2013 N 268-ФЗ)</w:t>
      </w:r>
    </w:p>
    <w:p w:rsidR="009D0E69" w:rsidRDefault="009D0E69">
      <w:pPr>
        <w:pStyle w:val="ConsPlusNormal"/>
        <w:spacing w:before="220"/>
        <w:ind w:firstLine="540"/>
        <w:jc w:val="both"/>
      </w:pPr>
      <w:r>
        <w:t xml:space="preserve">2.2. Указанные в </w:t>
      </w:r>
      <w:hyperlink w:anchor="P15489" w:history="1">
        <w:r>
          <w:rPr>
            <w:color w:val="0000FF"/>
          </w:rPr>
          <w:t>подпунктах 1</w:t>
        </w:r>
      </w:hyperlink>
      <w:r>
        <w:t xml:space="preserve"> - </w:t>
      </w:r>
      <w:hyperlink w:anchor="P15510" w:history="1">
        <w:r>
          <w:rPr>
            <w:color w:val="0000FF"/>
          </w:rPr>
          <w:t>6</w:t>
        </w:r>
      </w:hyperlink>
      <w:r>
        <w:t xml:space="preserve">, </w:t>
      </w:r>
      <w:hyperlink w:anchor="P15515" w:history="1">
        <w:r>
          <w:rPr>
            <w:color w:val="0000FF"/>
          </w:rPr>
          <w:t>8</w:t>
        </w:r>
      </w:hyperlink>
      <w:r>
        <w:t xml:space="preserve">, </w:t>
      </w:r>
      <w:hyperlink w:anchor="P15530" w:history="1">
        <w:r>
          <w:rPr>
            <w:color w:val="0000FF"/>
          </w:rPr>
          <w:t>12</w:t>
        </w:r>
      </w:hyperlink>
      <w:r>
        <w:t xml:space="preserve"> - </w:t>
      </w:r>
      <w:hyperlink w:anchor="P15533"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5670" w:history="1">
        <w:r>
          <w:rPr>
            <w:color w:val="0000FF"/>
          </w:rPr>
          <w:t>статьями 342.3</w:t>
        </w:r>
      </w:hyperlink>
      <w:r>
        <w:t xml:space="preserve"> и </w:t>
      </w:r>
      <w:hyperlink w:anchor="P15689" w:history="1">
        <w:r>
          <w:rPr>
            <w:color w:val="0000FF"/>
          </w:rPr>
          <w:t>342.3-1</w:t>
        </w:r>
      </w:hyperlink>
      <w:r>
        <w:t xml:space="preserve"> настоящего Кодекса.</w:t>
      </w:r>
    </w:p>
    <w:p w:rsidR="009D0E69" w:rsidRDefault="009D0E69">
      <w:pPr>
        <w:pStyle w:val="ConsPlusNormal"/>
        <w:jc w:val="both"/>
      </w:pPr>
      <w:r>
        <w:t xml:space="preserve">(п. 2.2 введен Федеральным </w:t>
      </w:r>
      <w:hyperlink r:id="rId7380" w:history="1">
        <w:r>
          <w:rPr>
            <w:color w:val="0000FF"/>
          </w:rPr>
          <w:t>законом</w:t>
        </w:r>
      </w:hyperlink>
      <w:r>
        <w:t xml:space="preserve"> от 30.09.2013 N 267-ФЗ; в ред. Федерального </w:t>
      </w:r>
      <w:hyperlink r:id="rId7381" w:history="1">
        <w:r>
          <w:rPr>
            <w:color w:val="0000FF"/>
          </w:rPr>
          <w:t>закона</w:t>
        </w:r>
      </w:hyperlink>
      <w:r>
        <w:t xml:space="preserve"> от 23.05.2016 N 144-ФЗ)</w:t>
      </w:r>
    </w:p>
    <w:p w:rsidR="009D0E69" w:rsidRDefault="009D0E69">
      <w:pPr>
        <w:pStyle w:val="ConsPlusNormal"/>
        <w:spacing w:before="220"/>
        <w:ind w:firstLine="540"/>
        <w:jc w:val="both"/>
      </w:pPr>
      <w:bookmarkStart w:id="1596" w:name="P15553"/>
      <w:bookmarkEnd w:id="1596"/>
      <w:r>
        <w:t xml:space="preserve">3. Если иное не указано в настоящем пункте, </w:t>
      </w:r>
      <w:hyperlink r:id="rId7382"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9D0E69" w:rsidRDefault="009D0E69">
      <w:pPr>
        <w:pStyle w:val="ConsPlusNormal"/>
        <w:jc w:val="both"/>
      </w:pPr>
      <w:r>
        <w:t xml:space="preserve">(в ред. Федеральных законов от 22.07.2008 </w:t>
      </w:r>
      <w:hyperlink r:id="rId7383" w:history="1">
        <w:r>
          <w:rPr>
            <w:color w:val="0000FF"/>
          </w:rPr>
          <w:t>N 158-ФЗ</w:t>
        </w:r>
      </w:hyperlink>
      <w:r>
        <w:t xml:space="preserve">, от 03.08.2018 </w:t>
      </w:r>
      <w:hyperlink r:id="rId7384" w:history="1">
        <w:r>
          <w:rPr>
            <w:color w:val="0000FF"/>
          </w:rPr>
          <w:t>N 301-ФЗ</w:t>
        </w:r>
      </w:hyperlink>
      <w:r>
        <w:t>)</w:t>
      </w:r>
    </w:p>
    <w:p w:rsidR="009D0E69" w:rsidRDefault="009D0E69">
      <w:pPr>
        <w:pStyle w:val="ConsPlusNormal"/>
        <w:jc w:val="both"/>
      </w:pPr>
    </w:p>
    <w:p w:rsidR="009D0E69" w:rsidRDefault="009D0E69">
      <w:pPr>
        <w:pStyle w:val="ConsPlusNormal"/>
        <w:ind w:firstLine="540"/>
        <w:jc w:val="both"/>
      </w:pPr>
      <w:r w:rsidRPr="00E31C71">
        <w:rPr>
          <w:position w:val="-23"/>
        </w:rPr>
        <w:pict>
          <v:shape id="_x0000_i1031" style="width:96pt;height:34.5pt" coordsize="" o:spt="100" adj="0,,0" path="" filled="f" stroked="f">
            <v:stroke joinstyle="miter"/>
            <v:imagedata r:id="rId7385" o:title="base_1_328320_32774"/>
            <v:formulas/>
            <v:path o:connecttype="segments"/>
          </v:shape>
        </w:pict>
      </w:r>
    </w:p>
    <w:p w:rsidR="009D0E69" w:rsidRDefault="009D0E69">
      <w:pPr>
        <w:pStyle w:val="ConsPlusNormal"/>
        <w:jc w:val="both"/>
      </w:pPr>
      <w:r>
        <w:t xml:space="preserve">(в ред. Федерального </w:t>
      </w:r>
      <w:hyperlink r:id="rId7386" w:history="1">
        <w:r>
          <w:rPr>
            <w:color w:val="0000FF"/>
          </w:rPr>
          <w:t>закона</w:t>
        </w:r>
      </w:hyperlink>
      <w:r>
        <w:t xml:space="preserve"> от 22.07.2008 N 158-ФЗ)</w:t>
      </w:r>
    </w:p>
    <w:p w:rsidR="009D0E69" w:rsidRDefault="009D0E69">
      <w:pPr>
        <w:pStyle w:val="ConsPlusNormal"/>
        <w:jc w:val="both"/>
      </w:pPr>
    </w:p>
    <w:p w:rsidR="009D0E69" w:rsidRDefault="009D0E69">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9D0E69" w:rsidRDefault="009D0E69">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7387" w:history="1">
        <w:r>
          <w:rPr>
            <w:color w:val="0000FF"/>
          </w:rPr>
          <w:t>порядке</w:t>
        </w:r>
      </w:hyperlink>
      <w:r>
        <w:t>, установленном Правительством Российской Федерации.</w:t>
      </w:r>
    </w:p>
    <w:p w:rsidR="009D0E69" w:rsidRDefault="009D0E69">
      <w:pPr>
        <w:pStyle w:val="ConsPlusNormal"/>
        <w:jc w:val="both"/>
      </w:pPr>
      <w:r>
        <w:t xml:space="preserve">(в ред. Федерального </w:t>
      </w:r>
      <w:hyperlink r:id="rId7388" w:history="1">
        <w:r>
          <w:rPr>
            <w:color w:val="0000FF"/>
          </w:rPr>
          <w:t>закона</w:t>
        </w:r>
      </w:hyperlink>
      <w:r>
        <w:t xml:space="preserve"> от 27.11.2018 N 424-ФЗ)</w:t>
      </w:r>
    </w:p>
    <w:p w:rsidR="009D0E69" w:rsidRDefault="009D0E69">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9D0E69" w:rsidRDefault="009D0E69">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D0E69" w:rsidRDefault="009D0E69">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9D0E69" w:rsidRDefault="009D0E69">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9D0E69" w:rsidRDefault="009D0E69">
      <w:pPr>
        <w:pStyle w:val="ConsPlusNormal"/>
        <w:jc w:val="both"/>
      </w:pPr>
      <w:r>
        <w:t xml:space="preserve">(абзац введен Федеральным </w:t>
      </w:r>
      <w:hyperlink r:id="rId7389" w:history="1">
        <w:r>
          <w:rPr>
            <w:color w:val="0000FF"/>
          </w:rPr>
          <w:t>законом</w:t>
        </w:r>
      </w:hyperlink>
      <w:r>
        <w:t xml:space="preserve"> от 03.08.2018 N 301-ФЗ)</w:t>
      </w:r>
    </w:p>
    <w:p w:rsidR="009D0E69" w:rsidRDefault="009D0E69">
      <w:pPr>
        <w:pStyle w:val="ConsPlusNormal"/>
        <w:spacing w:before="220"/>
        <w:ind w:firstLine="540"/>
        <w:jc w:val="both"/>
      </w:pPr>
      <w:bookmarkStart w:id="1597" w:name="P15567"/>
      <w:bookmarkEnd w:id="1597"/>
      <w:r>
        <w:t>сверхвязкой нефти, добываемой из участков недр, содержащих нефть вязкостью 10 000 мПа·с и более (в пластовых условиях);</w:t>
      </w:r>
    </w:p>
    <w:p w:rsidR="009D0E69" w:rsidRDefault="009D0E69">
      <w:pPr>
        <w:pStyle w:val="ConsPlusNormal"/>
        <w:jc w:val="both"/>
      </w:pPr>
      <w:r>
        <w:lastRenderedPageBreak/>
        <w:t xml:space="preserve">(абзац введен Федеральным </w:t>
      </w:r>
      <w:hyperlink r:id="rId7390" w:history="1">
        <w:r>
          <w:rPr>
            <w:color w:val="0000FF"/>
          </w:rPr>
          <w:t>законом</w:t>
        </w:r>
      </w:hyperlink>
      <w:r>
        <w:t xml:space="preserve"> от 03.08.2018 N 301-ФЗ)</w:t>
      </w:r>
    </w:p>
    <w:p w:rsidR="009D0E69" w:rsidRDefault="009D0E69">
      <w:pPr>
        <w:pStyle w:val="ConsPlusNormal"/>
        <w:spacing w:before="220"/>
        <w:ind w:firstLine="540"/>
        <w:jc w:val="both"/>
      </w:pPr>
      <w:bookmarkStart w:id="1598" w:name="P15569"/>
      <w:bookmarkEnd w:id="1598"/>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9D0E69" w:rsidRDefault="009D0E69">
      <w:pPr>
        <w:pStyle w:val="ConsPlusNormal"/>
        <w:jc w:val="both"/>
      </w:pPr>
      <w:r>
        <w:t xml:space="preserve">(абзац введен Федеральным </w:t>
      </w:r>
      <w:hyperlink r:id="rId7391" w:history="1">
        <w:r>
          <w:rPr>
            <w:color w:val="0000FF"/>
          </w:rPr>
          <w:t>законом</w:t>
        </w:r>
      </w:hyperlink>
      <w:r>
        <w:t xml:space="preserve"> от 03.08.2018 N 301-ФЗ)</w:t>
      </w:r>
    </w:p>
    <w:p w:rsidR="009D0E69" w:rsidRDefault="009D0E69">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9D0E69" w:rsidRDefault="009D0E69">
      <w:pPr>
        <w:pStyle w:val="ConsPlusNormal"/>
        <w:jc w:val="both"/>
      </w:pPr>
      <w:r>
        <w:t xml:space="preserve">(абзац введен Федеральным </w:t>
      </w:r>
      <w:hyperlink r:id="rId7392" w:history="1">
        <w:r>
          <w:rPr>
            <w:color w:val="0000FF"/>
          </w:rPr>
          <w:t>законом</w:t>
        </w:r>
      </w:hyperlink>
      <w:r>
        <w:t xml:space="preserve"> от 03.08.2018 N 301-ФЗ)</w:t>
      </w:r>
    </w:p>
    <w:p w:rsidR="009D0E69" w:rsidRDefault="009D0E69">
      <w:pPr>
        <w:pStyle w:val="ConsPlusNormal"/>
        <w:spacing w:before="220"/>
        <w:ind w:firstLine="540"/>
        <w:jc w:val="both"/>
      </w:pPr>
      <w:bookmarkStart w:id="1599" w:name="P15573"/>
      <w:bookmarkEnd w:id="1599"/>
      <w:r>
        <w:t xml:space="preserve">учет нефти, добываемой из указанных залежей углеводородного сырья, осуществляется с учетом требований, установленных </w:t>
      </w:r>
      <w:hyperlink w:anchor="P15342" w:history="1">
        <w:r>
          <w:rPr>
            <w:color w:val="0000FF"/>
          </w:rPr>
          <w:t>пунктом 9 статьи 339</w:t>
        </w:r>
      </w:hyperlink>
      <w:r>
        <w:t xml:space="preserve"> настоящего Кодекса;</w:t>
      </w:r>
    </w:p>
    <w:p w:rsidR="009D0E69" w:rsidRDefault="009D0E69">
      <w:pPr>
        <w:pStyle w:val="ConsPlusNormal"/>
        <w:jc w:val="both"/>
      </w:pPr>
      <w:r>
        <w:t xml:space="preserve">(абзац введен Федеральным </w:t>
      </w:r>
      <w:hyperlink r:id="rId7393" w:history="1">
        <w:r>
          <w:rPr>
            <w:color w:val="0000FF"/>
          </w:rPr>
          <w:t>законом</w:t>
        </w:r>
      </w:hyperlink>
      <w:r>
        <w:t xml:space="preserve"> от 03.08.2018 N 301-ФЗ)</w:t>
      </w:r>
    </w:p>
    <w:p w:rsidR="009D0E69" w:rsidRDefault="009D0E69">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9D0E69" w:rsidRDefault="009D0E69">
      <w:pPr>
        <w:pStyle w:val="ConsPlusNormal"/>
        <w:jc w:val="both"/>
      </w:pPr>
      <w:r>
        <w:t xml:space="preserve">(абзац введен Федеральным </w:t>
      </w:r>
      <w:hyperlink r:id="rId7394" w:history="1">
        <w:r>
          <w:rPr>
            <w:color w:val="0000FF"/>
          </w:rPr>
          <w:t>законом</w:t>
        </w:r>
      </w:hyperlink>
      <w:r>
        <w:t xml:space="preserve"> от 03.08.2018 N 301-ФЗ)</w:t>
      </w:r>
    </w:p>
    <w:p w:rsidR="009D0E69" w:rsidRDefault="009D0E69">
      <w:pPr>
        <w:pStyle w:val="ConsPlusNormal"/>
        <w:spacing w:before="220"/>
        <w:ind w:firstLine="540"/>
        <w:jc w:val="both"/>
      </w:pPr>
      <w:r>
        <w:t xml:space="preserve">Положения </w:t>
      </w:r>
      <w:hyperlink w:anchor="P15567" w:history="1">
        <w:r>
          <w:rPr>
            <w:color w:val="0000FF"/>
          </w:rPr>
          <w:t>абзацев девятого</w:t>
        </w:r>
      </w:hyperlink>
      <w:r>
        <w:t xml:space="preserve"> - </w:t>
      </w:r>
      <w:hyperlink w:anchor="P15573"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9D0E69" w:rsidRDefault="009D0E69">
      <w:pPr>
        <w:pStyle w:val="ConsPlusNormal"/>
        <w:jc w:val="both"/>
      </w:pPr>
      <w:r>
        <w:t xml:space="preserve">(абзац введен Федеральным </w:t>
      </w:r>
      <w:hyperlink r:id="rId7395" w:history="1">
        <w:r>
          <w:rPr>
            <w:color w:val="0000FF"/>
          </w:rPr>
          <w:t>законом</w:t>
        </w:r>
      </w:hyperlink>
      <w:r>
        <w:t xml:space="preserve"> от 03.08.2018 N 301-ФЗ)</w:t>
      </w:r>
    </w:p>
    <w:p w:rsidR="009D0E69" w:rsidRDefault="009D0E69">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9D0E69" w:rsidRDefault="009D0E69">
      <w:pPr>
        <w:pStyle w:val="ConsPlusNormal"/>
        <w:jc w:val="both"/>
      </w:pPr>
      <w:r>
        <w:t xml:space="preserve">(абзац введен Федеральным </w:t>
      </w:r>
      <w:hyperlink r:id="rId7396" w:history="1">
        <w:r>
          <w:rPr>
            <w:color w:val="0000FF"/>
          </w:rPr>
          <w:t>законом</w:t>
        </w:r>
      </w:hyperlink>
      <w:r>
        <w:t xml:space="preserve"> от 03.08.2018 N 301-ФЗ)</w:t>
      </w:r>
    </w:p>
    <w:p w:rsidR="009D0E69" w:rsidRDefault="009D0E69">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9D0E69" w:rsidRDefault="009D0E69">
      <w:pPr>
        <w:pStyle w:val="ConsPlusNormal"/>
        <w:jc w:val="both"/>
      </w:pPr>
      <w:r>
        <w:t xml:space="preserve">(абзац введен Федеральным </w:t>
      </w:r>
      <w:hyperlink r:id="rId7397" w:history="1">
        <w:r>
          <w:rPr>
            <w:color w:val="0000FF"/>
          </w:rPr>
          <w:t>законом</w:t>
        </w:r>
      </w:hyperlink>
      <w:r>
        <w:t xml:space="preserve"> от 03.08.2018 N 301-ФЗ)</w:t>
      </w:r>
    </w:p>
    <w:p w:rsidR="009D0E69" w:rsidRDefault="009D0E69">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9D0E69" w:rsidRDefault="009D0E69">
      <w:pPr>
        <w:pStyle w:val="ConsPlusNormal"/>
        <w:jc w:val="both"/>
      </w:pPr>
      <w:r>
        <w:t xml:space="preserve">(абзац введен Федеральным </w:t>
      </w:r>
      <w:hyperlink r:id="rId7398" w:history="1">
        <w:r>
          <w:rPr>
            <w:color w:val="0000FF"/>
          </w:rPr>
          <w:t>законом</w:t>
        </w:r>
      </w:hyperlink>
      <w:r>
        <w:t xml:space="preserve"> от 03.08.2018 N 301-ФЗ)</w:t>
      </w:r>
    </w:p>
    <w:p w:rsidR="009D0E69" w:rsidRDefault="009D0E69">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5567" w:history="1">
        <w:r>
          <w:rPr>
            <w:color w:val="0000FF"/>
          </w:rPr>
          <w:t>абзацев девятого</w:t>
        </w:r>
      </w:hyperlink>
      <w:r>
        <w:t xml:space="preserve"> - </w:t>
      </w:r>
      <w:hyperlink w:anchor="P15573" w:history="1">
        <w:r>
          <w:rPr>
            <w:color w:val="0000FF"/>
          </w:rPr>
          <w:t>двенадцатого</w:t>
        </w:r>
      </w:hyperlink>
      <w:r>
        <w:t xml:space="preserve"> настоящего пункта рассчитывается в порядке, установленном </w:t>
      </w:r>
      <w:hyperlink w:anchor="P15642" w:history="1">
        <w:r>
          <w:rPr>
            <w:color w:val="0000FF"/>
          </w:rPr>
          <w:t>пунктом 5 статьи 342.2</w:t>
        </w:r>
      </w:hyperlink>
      <w:r>
        <w:t xml:space="preserve"> настоящего Кодекса.</w:t>
      </w:r>
    </w:p>
    <w:p w:rsidR="009D0E69" w:rsidRDefault="009D0E69">
      <w:pPr>
        <w:pStyle w:val="ConsPlusNormal"/>
        <w:jc w:val="both"/>
      </w:pPr>
      <w:r>
        <w:t xml:space="preserve">(абзац введен Федеральным </w:t>
      </w:r>
      <w:hyperlink r:id="rId7399" w:history="1">
        <w:r>
          <w:rPr>
            <w:color w:val="0000FF"/>
          </w:rPr>
          <w:t>законом</w:t>
        </w:r>
      </w:hyperlink>
      <w:r>
        <w:t xml:space="preserve"> от 03.08.2018 N 301-ФЗ)</w:t>
      </w:r>
    </w:p>
    <w:p w:rsidR="009D0E69" w:rsidRDefault="009D0E69">
      <w:pPr>
        <w:pStyle w:val="ConsPlusNormal"/>
        <w:jc w:val="both"/>
      </w:pPr>
      <w:r>
        <w:t xml:space="preserve">(п. 3 введен Федеральным </w:t>
      </w:r>
      <w:hyperlink r:id="rId7400" w:history="1">
        <w:r>
          <w:rPr>
            <w:color w:val="0000FF"/>
          </w:rPr>
          <w:t>законом</w:t>
        </w:r>
      </w:hyperlink>
      <w:r>
        <w:t xml:space="preserve"> от 27.07.2006 N 151-ФЗ)</w:t>
      </w:r>
    </w:p>
    <w:p w:rsidR="009D0E69" w:rsidRDefault="009D0E69">
      <w:pPr>
        <w:pStyle w:val="ConsPlusNormal"/>
        <w:spacing w:before="220"/>
        <w:ind w:firstLine="540"/>
        <w:jc w:val="both"/>
      </w:pPr>
      <w:r>
        <w:t xml:space="preserve">4 - 5. Утратили силу. - Федеральный </w:t>
      </w:r>
      <w:hyperlink r:id="rId7401" w:history="1">
        <w:r>
          <w:rPr>
            <w:color w:val="0000FF"/>
          </w:rPr>
          <w:t>закон</w:t>
        </w:r>
      </w:hyperlink>
      <w:r>
        <w:t xml:space="preserve"> от 24.11.2014 N 366-ФЗ.</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lastRenderedPageBreak/>
              <w:t>КонсультантПлюс: примечание.</w:t>
            </w:r>
          </w:p>
          <w:p w:rsidR="009D0E69" w:rsidRDefault="009D0E69">
            <w:pPr>
              <w:pStyle w:val="ConsPlusNormal"/>
              <w:jc w:val="both"/>
            </w:pPr>
            <w:r>
              <w:rPr>
                <w:color w:val="392C69"/>
              </w:rPr>
              <w:t xml:space="preserve">С 1 января 2024 года Федеральным </w:t>
            </w:r>
            <w:hyperlink r:id="rId7402" w:history="1">
              <w:r>
                <w:rPr>
                  <w:color w:val="0000FF"/>
                </w:rPr>
                <w:t>законом</w:t>
              </w:r>
            </w:hyperlink>
            <w:r>
              <w:rPr>
                <w:color w:val="392C69"/>
              </w:rPr>
              <w:t xml:space="preserve"> от 02.07.2013 N 152-ФЗ статья 342.1 признается утратившей силу.</w:t>
            </w:r>
          </w:p>
        </w:tc>
      </w:tr>
    </w:tbl>
    <w:p w:rsidR="009D0E69" w:rsidRDefault="009D0E69">
      <w:pPr>
        <w:pStyle w:val="ConsPlusTitle"/>
        <w:spacing w:before="280"/>
        <w:ind w:firstLine="540"/>
        <w:jc w:val="both"/>
        <w:outlineLvl w:val="2"/>
      </w:pPr>
      <w:bookmarkStart w:id="1600" w:name="P15592"/>
      <w:bookmarkEnd w:id="1600"/>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9D0E69" w:rsidRDefault="009D0E69">
      <w:pPr>
        <w:pStyle w:val="ConsPlusNormal"/>
        <w:ind w:firstLine="540"/>
        <w:jc w:val="both"/>
      </w:pPr>
      <w:r>
        <w:t xml:space="preserve">(введена Федеральным </w:t>
      </w:r>
      <w:hyperlink r:id="rId7403" w:history="1">
        <w:r>
          <w:rPr>
            <w:color w:val="0000FF"/>
          </w:rPr>
          <w:t>законом</w:t>
        </w:r>
      </w:hyperlink>
      <w:r>
        <w:t xml:space="preserve"> от 02.07.2013 N 152-ФЗ)</w:t>
      </w:r>
    </w:p>
    <w:p w:rsidR="009D0E69" w:rsidRDefault="009D0E69">
      <w:pPr>
        <w:pStyle w:val="ConsPlusNormal"/>
        <w:jc w:val="both"/>
      </w:pPr>
    </w:p>
    <w:p w:rsidR="009D0E69" w:rsidRDefault="009D0E69">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9D0E69" w:rsidRDefault="009D0E69">
      <w:pPr>
        <w:pStyle w:val="ConsPlusNormal"/>
        <w:spacing w:before="220"/>
        <w:ind w:firstLine="540"/>
        <w:jc w:val="both"/>
      </w:pPr>
      <w:bookmarkStart w:id="1601" w:name="P15596"/>
      <w:bookmarkEnd w:id="1601"/>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9D0E69" w:rsidRDefault="009D0E69">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9D0E69" w:rsidRDefault="009D0E69">
      <w:pPr>
        <w:pStyle w:val="ConsPlusNormal"/>
        <w:spacing w:before="220"/>
        <w:ind w:firstLine="540"/>
        <w:jc w:val="both"/>
      </w:pPr>
      <w:bookmarkStart w:id="1602" w:name="P15598"/>
      <w:bookmarkEnd w:id="1602"/>
      <w:r>
        <w:t xml:space="preserve">2) 1 при добыче кондиционных руд черных металлов на участке недр, не соответствующем критерию, указанному в </w:t>
      </w:r>
      <w:hyperlink w:anchor="P15596" w:history="1">
        <w:r>
          <w:rPr>
            <w:color w:val="0000FF"/>
          </w:rPr>
          <w:t>подпункте 1</w:t>
        </w:r>
      </w:hyperlink>
      <w:r>
        <w:t xml:space="preserve"> настоящего пункта.</w:t>
      </w:r>
    </w:p>
    <w:p w:rsidR="009D0E69" w:rsidRDefault="009D0E69">
      <w:pPr>
        <w:pStyle w:val="ConsPlusNormal"/>
        <w:spacing w:before="220"/>
        <w:ind w:firstLine="540"/>
        <w:jc w:val="both"/>
      </w:pPr>
      <w:r>
        <w:t>2. Значение коэффициента К</w:t>
      </w:r>
      <w:r>
        <w:rPr>
          <w:vertAlign w:val="subscript"/>
        </w:rPr>
        <w:t>подз</w:t>
      </w:r>
      <w:r>
        <w:t xml:space="preserve">, установленное </w:t>
      </w:r>
      <w:hyperlink w:anchor="P15596"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9D0E69" w:rsidRDefault="009D0E69">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9D0E69" w:rsidRDefault="009D0E69">
      <w:pPr>
        <w:pStyle w:val="ConsPlusNormal"/>
        <w:spacing w:before="220"/>
        <w:ind w:firstLine="540"/>
        <w:jc w:val="both"/>
      </w:pPr>
      <w:hyperlink r:id="rId7404"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9D0E69" w:rsidRDefault="009D0E69">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5596"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5596"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5598"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5596"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9D0E69" w:rsidRDefault="009D0E69">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5596" w:history="1">
        <w:r>
          <w:rPr>
            <w:color w:val="0000FF"/>
          </w:rPr>
          <w:t>подпунктом 1 пункта 1</w:t>
        </w:r>
      </w:hyperlink>
      <w:r>
        <w:t xml:space="preserve"> настоящей статьи, в течение всего срока применения указанного коэффициента.</w:t>
      </w:r>
    </w:p>
    <w:p w:rsidR="009D0E69" w:rsidRDefault="009D0E69">
      <w:pPr>
        <w:pStyle w:val="ConsPlusNormal"/>
        <w:jc w:val="both"/>
      </w:pPr>
    </w:p>
    <w:p w:rsidR="009D0E69" w:rsidRDefault="009D0E69">
      <w:pPr>
        <w:pStyle w:val="ConsPlusTitle"/>
        <w:ind w:firstLine="540"/>
        <w:jc w:val="both"/>
        <w:outlineLvl w:val="2"/>
      </w:pPr>
      <w:bookmarkStart w:id="1603" w:name="P15605"/>
      <w:bookmarkEnd w:id="1603"/>
      <w:r>
        <w:t>Статья 342.2. Порядок определения и применения коэффициента, характеризующего степень сложности добычи нефти (К</w:t>
      </w:r>
      <w:r>
        <w:rPr>
          <w:vertAlign w:val="subscript"/>
        </w:rPr>
        <w:t>д</w:t>
      </w:r>
      <w:r>
        <w:t xml:space="preserve">), и коэффициента, характеризующего степень </w:t>
      </w:r>
      <w:r>
        <w:lastRenderedPageBreak/>
        <w:t>выработанности конкретной залежи углеводородного сырья (К</w:t>
      </w:r>
      <w:r>
        <w:rPr>
          <w:vertAlign w:val="subscript"/>
        </w:rPr>
        <w:t>дв</w:t>
      </w:r>
      <w:r>
        <w:t>)</w:t>
      </w:r>
    </w:p>
    <w:p w:rsidR="009D0E69" w:rsidRDefault="009D0E69">
      <w:pPr>
        <w:pStyle w:val="ConsPlusNormal"/>
        <w:ind w:firstLine="540"/>
        <w:jc w:val="both"/>
      </w:pPr>
      <w:r>
        <w:t xml:space="preserve">(введена Федеральным </w:t>
      </w:r>
      <w:hyperlink r:id="rId7405" w:history="1">
        <w:r>
          <w:rPr>
            <w:color w:val="0000FF"/>
          </w:rPr>
          <w:t>законом</w:t>
        </w:r>
      </w:hyperlink>
      <w:r>
        <w:t xml:space="preserve"> от 23.07.2013 N 213-ФЗ)</w:t>
      </w:r>
    </w:p>
    <w:p w:rsidR="009D0E69" w:rsidRDefault="009D0E69">
      <w:pPr>
        <w:pStyle w:val="ConsPlusNormal"/>
        <w:jc w:val="both"/>
      </w:pPr>
    </w:p>
    <w:p w:rsidR="009D0E69" w:rsidRDefault="009D0E69">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9D0E69" w:rsidRDefault="009D0E69">
      <w:pPr>
        <w:pStyle w:val="ConsPlusNormal"/>
        <w:spacing w:before="220"/>
        <w:ind w:firstLine="540"/>
        <w:jc w:val="both"/>
      </w:pPr>
      <w:bookmarkStart w:id="1604" w:name="P15609"/>
      <w:bookmarkEnd w:id="1604"/>
      <w:r>
        <w:t xml:space="preserve">1) утратил силу. - Федеральный </w:t>
      </w:r>
      <w:hyperlink r:id="rId7406" w:history="1">
        <w:r>
          <w:rPr>
            <w:color w:val="0000FF"/>
          </w:rPr>
          <w:t>закон</w:t>
        </w:r>
      </w:hyperlink>
      <w:r>
        <w:t xml:space="preserve"> от 24.11.2014 N 366-ФЗ;</w:t>
      </w:r>
    </w:p>
    <w:p w:rsidR="009D0E69" w:rsidRDefault="009D0E69">
      <w:pPr>
        <w:pStyle w:val="ConsPlusNormal"/>
        <w:spacing w:before="220"/>
        <w:ind w:firstLine="540"/>
        <w:jc w:val="both"/>
      </w:pPr>
      <w:bookmarkStart w:id="1605" w:name="P15610"/>
      <w:bookmarkEnd w:id="1605"/>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9D0E69" w:rsidRDefault="009D0E69">
      <w:pPr>
        <w:pStyle w:val="ConsPlusNormal"/>
        <w:spacing w:before="220"/>
        <w:ind w:firstLine="540"/>
        <w:jc w:val="both"/>
      </w:pPr>
      <w:bookmarkStart w:id="1606" w:name="P15611"/>
      <w:bookmarkEnd w:id="1606"/>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9D0E69" w:rsidRDefault="009D0E69">
      <w:pPr>
        <w:pStyle w:val="ConsPlusNormal"/>
        <w:spacing w:before="220"/>
        <w:ind w:firstLine="540"/>
        <w:jc w:val="both"/>
      </w:pPr>
      <w:bookmarkStart w:id="1607" w:name="P15612"/>
      <w:bookmarkEnd w:id="1607"/>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9D0E69" w:rsidRDefault="009D0E69">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5610" w:history="1">
        <w:r>
          <w:rPr>
            <w:color w:val="0000FF"/>
          </w:rPr>
          <w:t>подпунктах 2</w:t>
        </w:r>
      </w:hyperlink>
      <w:r>
        <w:t xml:space="preserve"> - </w:t>
      </w:r>
      <w:hyperlink w:anchor="P15612" w:history="1">
        <w:r>
          <w:rPr>
            <w:color w:val="0000FF"/>
          </w:rPr>
          <w:t>4</w:t>
        </w:r>
      </w:hyperlink>
      <w:r>
        <w:t xml:space="preserve"> настоящего пункта.</w:t>
      </w:r>
    </w:p>
    <w:p w:rsidR="009D0E69" w:rsidRDefault="009D0E69">
      <w:pPr>
        <w:pStyle w:val="ConsPlusNormal"/>
        <w:jc w:val="both"/>
      </w:pPr>
      <w:r>
        <w:t xml:space="preserve">(в ред. Федерального </w:t>
      </w:r>
      <w:hyperlink r:id="rId7407" w:history="1">
        <w:r>
          <w:rPr>
            <w:color w:val="0000FF"/>
          </w:rPr>
          <w:t>закона</w:t>
        </w:r>
      </w:hyperlink>
      <w:r>
        <w:t xml:space="preserve"> от 24.11.2014 N 366-ФЗ)</w:t>
      </w:r>
    </w:p>
    <w:p w:rsidR="009D0E69" w:rsidRDefault="009D0E69">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40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9D0E69" w:rsidRDefault="009D0E69">
      <w:pPr>
        <w:pStyle w:val="ConsPlusNormal"/>
        <w:jc w:val="both"/>
      </w:pPr>
      <w:r>
        <w:t xml:space="preserve">(в ред. Федерального </w:t>
      </w:r>
      <w:hyperlink r:id="rId7409" w:history="1">
        <w:r>
          <w:rPr>
            <w:color w:val="0000FF"/>
          </w:rPr>
          <w:t>закона</w:t>
        </w:r>
      </w:hyperlink>
      <w:r>
        <w:t xml:space="preserve"> от 28.06.2014 N 187-ФЗ)</w:t>
      </w:r>
    </w:p>
    <w:p w:rsidR="009D0E69" w:rsidRDefault="009D0E69">
      <w:pPr>
        <w:pStyle w:val="ConsPlusNormal"/>
        <w:spacing w:before="220"/>
        <w:ind w:firstLine="540"/>
        <w:jc w:val="both"/>
      </w:pPr>
      <w:bookmarkStart w:id="1608" w:name="P15617"/>
      <w:bookmarkEnd w:id="1608"/>
      <w:r>
        <w:t>Коэффициент К</w:t>
      </w:r>
      <w:r>
        <w:rPr>
          <w:vertAlign w:val="subscript"/>
        </w:rPr>
        <w:t>д</w:t>
      </w:r>
      <w:r>
        <w:t xml:space="preserve"> в размере, установленном </w:t>
      </w:r>
      <w:hyperlink w:anchor="P15610" w:history="1">
        <w:r>
          <w:rPr>
            <w:color w:val="0000FF"/>
          </w:rPr>
          <w:t>подпунктами 2</w:t>
        </w:r>
      </w:hyperlink>
      <w:r>
        <w:t xml:space="preserve"> - </w:t>
      </w:r>
      <w:hyperlink w:anchor="P15612"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9D0E69" w:rsidRDefault="009D0E69">
      <w:pPr>
        <w:pStyle w:val="ConsPlusNormal"/>
        <w:jc w:val="both"/>
      </w:pPr>
      <w:r>
        <w:t xml:space="preserve">(в ред. Федерального </w:t>
      </w:r>
      <w:hyperlink r:id="rId7410" w:history="1">
        <w:r>
          <w:rPr>
            <w:color w:val="0000FF"/>
          </w:rPr>
          <w:t>закона</w:t>
        </w:r>
      </w:hyperlink>
      <w:r>
        <w:t xml:space="preserve"> от 24.11.2014 N 366-ФЗ)</w:t>
      </w:r>
    </w:p>
    <w:p w:rsidR="009D0E69" w:rsidRDefault="009D0E69">
      <w:pPr>
        <w:pStyle w:val="ConsPlusNormal"/>
        <w:spacing w:before="220"/>
        <w:ind w:firstLine="540"/>
        <w:jc w:val="both"/>
      </w:pPr>
      <w:r>
        <w:t xml:space="preserve">Абзац утратил силу. - Федеральный </w:t>
      </w:r>
      <w:hyperlink r:id="rId7411" w:history="1">
        <w:r>
          <w:rPr>
            <w:color w:val="0000FF"/>
          </w:rPr>
          <w:t>закон</w:t>
        </w:r>
      </w:hyperlink>
      <w:r>
        <w:t xml:space="preserve"> от 24.11.2014 N 366-ФЗ.</w:t>
      </w:r>
    </w:p>
    <w:p w:rsidR="009D0E69" w:rsidRDefault="009D0E69">
      <w:pPr>
        <w:pStyle w:val="ConsPlusNormal"/>
        <w:spacing w:before="220"/>
        <w:ind w:firstLine="540"/>
        <w:jc w:val="both"/>
      </w:pPr>
      <w:r>
        <w:t>Коэффициент К</w:t>
      </w:r>
      <w:r>
        <w:rPr>
          <w:vertAlign w:val="subscript"/>
        </w:rPr>
        <w:t>д</w:t>
      </w:r>
      <w:r>
        <w:t xml:space="preserve"> в размере, установленном </w:t>
      </w:r>
      <w:hyperlink w:anchor="P15610" w:history="1">
        <w:r>
          <w:rPr>
            <w:color w:val="0000FF"/>
          </w:rPr>
          <w:t>подпунктами 2</w:t>
        </w:r>
      </w:hyperlink>
      <w:r>
        <w:t xml:space="preserve"> - </w:t>
      </w:r>
      <w:hyperlink w:anchor="P15612" w:history="1">
        <w:r>
          <w:rPr>
            <w:color w:val="0000FF"/>
          </w:rPr>
          <w:t>4 пункта 1</w:t>
        </w:r>
      </w:hyperlink>
      <w:r>
        <w:t xml:space="preserve"> настоящей статьи, применяется до истечения срока, установленного </w:t>
      </w:r>
      <w:hyperlink w:anchor="P15617"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9D0E69" w:rsidRDefault="009D0E69">
      <w:pPr>
        <w:pStyle w:val="ConsPlusNormal"/>
        <w:jc w:val="both"/>
      </w:pPr>
      <w:r>
        <w:t xml:space="preserve">(абзац введен Федеральным </w:t>
      </w:r>
      <w:hyperlink r:id="rId7412" w:history="1">
        <w:r>
          <w:rPr>
            <w:color w:val="0000FF"/>
          </w:rPr>
          <w:t>законом</w:t>
        </w:r>
      </w:hyperlink>
      <w:r>
        <w:t xml:space="preserve"> от 28.06.2014 N 187-ФЗ (ред. 24.11.2014), в ред. Федерального </w:t>
      </w:r>
      <w:hyperlink r:id="rId7413" w:history="1">
        <w:r>
          <w:rPr>
            <w:color w:val="0000FF"/>
          </w:rPr>
          <w:t>закона</w:t>
        </w:r>
      </w:hyperlink>
      <w:r>
        <w:t xml:space="preserve"> от 24.11.2014 N 366-ФЗ)</w:t>
      </w:r>
    </w:p>
    <w:p w:rsidR="009D0E69" w:rsidRDefault="009D0E69">
      <w:pPr>
        <w:pStyle w:val="ConsPlusNormal"/>
        <w:spacing w:before="220"/>
        <w:ind w:firstLine="540"/>
        <w:jc w:val="both"/>
      </w:pPr>
      <w:r>
        <w:t>Коэффициент К</w:t>
      </w:r>
      <w:r>
        <w:rPr>
          <w:vertAlign w:val="subscript"/>
        </w:rPr>
        <w:t>д</w:t>
      </w:r>
      <w:r>
        <w:t xml:space="preserve"> в размере, установленном </w:t>
      </w:r>
      <w:hyperlink w:anchor="P15612" w:history="1">
        <w:r>
          <w:rPr>
            <w:color w:val="0000FF"/>
          </w:rPr>
          <w:t>подпунктом 4 пункта 1</w:t>
        </w:r>
      </w:hyperlink>
      <w:r>
        <w:t xml:space="preserve"> настоящей статьи, применяется до истечения срока, установленного </w:t>
      </w:r>
      <w:hyperlink w:anchor="P15617"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5612" w:history="1">
        <w:r>
          <w:rPr>
            <w:color w:val="0000FF"/>
          </w:rPr>
          <w:t>подпункте 4 пункта 1</w:t>
        </w:r>
      </w:hyperlink>
      <w:r>
        <w:t xml:space="preserve"> настоящей статьи, степень выработанности запасов которых в соответствии с данными </w:t>
      </w:r>
      <w:r>
        <w:lastRenderedPageBreak/>
        <w:t>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9D0E69" w:rsidRDefault="009D0E69">
      <w:pPr>
        <w:pStyle w:val="ConsPlusNormal"/>
        <w:jc w:val="both"/>
      </w:pPr>
      <w:r>
        <w:t xml:space="preserve">(абзац введен Федеральным </w:t>
      </w:r>
      <w:hyperlink r:id="rId7414" w:history="1">
        <w:r>
          <w:rPr>
            <w:color w:val="0000FF"/>
          </w:rPr>
          <w:t>законом</w:t>
        </w:r>
      </w:hyperlink>
      <w:r>
        <w:t xml:space="preserve"> от 28.06.2014 N 187-ФЗ (ред. 24.11.2014))</w:t>
      </w:r>
    </w:p>
    <w:p w:rsidR="009D0E69" w:rsidRDefault="009D0E69">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D0E69" w:rsidRDefault="009D0E69">
      <w:pPr>
        <w:pStyle w:val="ConsPlusNormal"/>
        <w:spacing w:before="220"/>
        <w:ind w:firstLine="540"/>
        <w:jc w:val="both"/>
      </w:pPr>
      <w:bookmarkStart w:id="1609" w:name="P15625"/>
      <w:bookmarkEnd w:id="1609"/>
      <w:r>
        <w:t xml:space="preserve">3. Для залежи углеводородного сырья (за исключением углеводородного сырья, указанного в </w:t>
      </w:r>
      <w:hyperlink w:anchor="P15707"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9D0E69" w:rsidRDefault="009D0E69">
      <w:pPr>
        <w:pStyle w:val="ConsPlusNormal"/>
        <w:jc w:val="both"/>
      </w:pPr>
      <w:r>
        <w:t xml:space="preserve">(в ред. Федерального </w:t>
      </w:r>
      <w:hyperlink r:id="rId7415" w:history="1">
        <w:r>
          <w:rPr>
            <w:color w:val="0000FF"/>
          </w:rPr>
          <w:t>закона</w:t>
        </w:r>
      </w:hyperlink>
      <w:r>
        <w:t xml:space="preserve"> от 30.09.2013 N 263-ФЗ)</w:t>
      </w:r>
    </w:p>
    <w:p w:rsidR="009D0E69" w:rsidRDefault="009D0E69">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9D0E69" w:rsidRDefault="009D0E69">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9D0E69" w:rsidRDefault="009D0E69">
      <w:pPr>
        <w:pStyle w:val="ConsPlusNormal"/>
        <w:jc w:val="both"/>
      </w:pPr>
    </w:p>
    <w:p w:rsidR="009D0E69" w:rsidRDefault="009D0E69">
      <w:pPr>
        <w:pStyle w:val="ConsPlusNormal"/>
        <w:jc w:val="center"/>
      </w:pPr>
      <w:r w:rsidRPr="00E31C71">
        <w:rPr>
          <w:position w:val="-28"/>
        </w:rPr>
        <w:pict>
          <v:shape id="_x0000_i1032" style="width:113.25pt;height:39.75pt" coordsize="" o:spt="100" adj="0,,0" path="" filled="f" stroked="f">
            <v:stroke joinstyle="miter"/>
            <v:imagedata r:id="rId7416" o:title="base_1_328320_32775"/>
            <v:formulas/>
            <v:path o:connecttype="segments"/>
          </v:shape>
        </w:pict>
      </w:r>
    </w:p>
    <w:p w:rsidR="009D0E69" w:rsidRDefault="009D0E69">
      <w:pPr>
        <w:pStyle w:val="ConsPlusNormal"/>
        <w:jc w:val="both"/>
      </w:pPr>
    </w:p>
    <w:p w:rsidR="009D0E69" w:rsidRDefault="009D0E69">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D0E69" w:rsidRDefault="009D0E69">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417"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D0E69" w:rsidRDefault="009D0E69">
      <w:pPr>
        <w:pStyle w:val="ConsPlusNormal"/>
        <w:jc w:val="both"/>
      </w:pPr>
      <w:r>
        <w:t xml:space="preserve">(в ред. Федерального </w:t>
      </w:r>
      <w:hyperlink r:id="rId7418" w:history="1">
        <w:r>
          <w:rPr>
            <w:color w:val="0000FF"/>
          </w:rPr>
          <w:t>закона</w:t>
        </w:r>
      </w:hyperlink>
      <w:r>
        <w:t xml:space="preserve"> от 05.04.2016 N 102-ФЗ)</w:t>
      </w:r>
    </w:p>
    <w:p w:rsidR="009D0E69" w:rsidRDefault="009D0E69">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9D0E69" w:rsidRDefault="009D0E69">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5884" w:history="1">
        <w:r>
          <w:rPr>
            <w:color w:val="0000FF"/>
          </w:rPr>
          <w:t>абзацами первым</w:t>
        </w:r>
      </w:hyperlink>
      <w:r>
        <w:t xml:space="preserve"> - </w:t>
      </w:r>
      <w:hyperlink w:anchor="P15894" w:history="1">
        <w:r>
          <w:rPr>
            <w:color w:val="0000FF"/>
          </w:rPr>
          <w:t>восьмым пункта 2 статьи 342.5</w:t>
        </w:r>
      </w:hyperlink>
      <w:r>
        <w:t xml:space="preserve"> настоящего Кодекса, если одновременно соблюдаются следующие условия:</w:t>
      </w:r>
    </w:p>
    <w:p w:rsidR="009D0E69" w:rsidRDefault="009D0E69">
      <w:pPr>
        <w:pStyle w:val="ConsPlusNormal"/>
        <w:jc w:val="both"/>
      </w:pPr>
      <w:r>
        <w:t xml:space="preserve">(в ред. Федерального </w:t>
      </w:r>
      <w:hyperlink r:id="rId7419" w:history="1">
        <w:r>
          <w:rPr>
            <w:color w:val="0000FF"/>
          </w:rPr>
          <w:t>закона</w:t>
        </w:r>
      </w:hyperlink>
      <w:r>
        <w:t xml:space="preserve"> от 24.11.2014 N 366-ФЗ)</w:t>
      </w:r>
    </w:p>
    <w:p w:rsidR="009D0E69" w:rsidRDefault="009D0E69">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9D0E69" w:rsidRDefault="009D0E69">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9D0E69" w:rsidRDefault="009D0E69">
      <w:pPr>
        <w:pStyle w:val="ConsPlusNormal"/>
        <w:spacing w:before="220"/>
        <w:ind w:firstLine="540"/>
        <w:jc w:val="both"/>
      </w:pPr>
      <w:r>
        <w:t xml:space="preserve">5) в случае, если участок недр не содержит залежей углеводородного сырья, для которых </w:t>
      </w:r>
      <w:r>
        <w:lastRenderedPageBreak/>
        <w:t>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9D0E69" w:rsidRDefault="009D0E69">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5625" w:history="1">
        <w:r>
          <w:rPr>
            <w:color w:val="0000FF"/>
          </w:rPr>
          <w:t>пунктом 3</w:t>
        </w:r>
      </w:hyperlink>
      <w:r>
        <w:t xml:space="preserve"> настоящей статьи, округляется до 4-го знака в соответствии с порядком округления.</w:t>
      </w:r>
    </w:p>
    <w:p w:rsidR="009D0E69" w:rsidRDefault="009D0E69">
      <w:pPr>
        <w:pStyle w:val="ConsPlusNormal"/>
        <w:spacing w:before="220"/>
        <w:ind w:firstLine="540"/>
        <w:jc w:val="both"/>
      </w:pPr>
      <w:bookmarkStart w:id="1610" w:name="P15642"/>
      <w:bookmarkEnd w:id="1610"/>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9D0E69" w:rsidRDefault="009D0E69">
      <w:pPr>
        <w:pStyle w:val="ConsPlusNormal"/>
        <w:jc w:val="both"/>
      </w:pPr>
      <w:r>
        <w:t xml:space="preserve">(в ред. Федерального </w:t>
      </w:r>
      <w:hyperlink r:id="rId7420" w:history="1">
        <w:r>
          <w:rPr>
            <w:color w:val="0000FF"/>
          </w:rPr>
          <w:t>закона</w:t>
        </w:r>
      </w:hyperlink>
      <w:r>
        <w:t xml:space="preserve"> от 05.04.2016 N 102-ФЗ)</w:t>
      </w:r>
    </w:p>
    <w:p w:rsidR="009D0E69" w:rsidRDefault="009D0E69">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5610" w:history="1">
        <w:r>
          <w:rPr>
            <w:color w:val="0000FF"/>
          </w:rPr>
          <w:t>подпунктами 2</w:t>
        </w:r>
      </w:hyperlink>
      <w:r>
        <w:t xml:space="preserve"> - </w:t>
      </w:r>
      <w:hyperlink w:anchor="P15612" w:history="1">
        <w:r>
          <w:rPr>
            <w:color w:val="0000FF"/>
          </w:rPr>
          <w:t>4 пункта 1</w:t>
        </w:r>
      </w:hyperlink>
      <w:r>
        <w:t xml:space="preserve"> настоящей статьи, одновременно должны быть соблюдены все следующие условия:</w:t>
      </w:r>
    </w:p>
    <w:p w:rsidR="009D0E69" w:rsidRDefault="009D0E69">
      <w:pPr>
        <w:pStyle w:val="ConsPlusNormal"/>
        <w:jc w:val="both"/>
      </w:pPr>
      <w:r>
        <w:t xml:space="preserve">(в ред. Федерального </w:t>
      </w:r>
      <w:hyperlink r:id="rId7421" w:history="1">
        <w:r>
          <w:rPr>
            <w:color w:val="0000FF"/>
          </w:rPr>
          <w:t>закона</w:t>
        </w:r>
      </w:hyperlink>
      <w:r>
        <w:t xml:space="preserve"> от 24.11.2014 N 366-ФЗ)</w:t>
      </w:r>
    </w:p>
    <w:p w:rsidR="009D0E69" w:rsidRDefault="009D0E69">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422" w:history="1">
        <w:r>
          <w:rPr>
            <w:color w:val="0000FF"/>
          </w:rPr>
          <w:t>порядке</w:t>
        </w:r>
      </w:hyperlink>
      <w:r>
        <w:t xml:space="preserve">, исключительно на залежах углеводородного сырья, указанных в </w:t>
      </w:r>
      <w:hyperlink w:anchor="P15610" w:history="1">
        <w:r>
          <w:rPr>
            <w:color w:val="0000FF"/>
          </w:rPr>
          <w:t>подпунктах 2</w:t>
        </w:r>
      </w:hyperlink>
      <w:r>
        <w:t xml:space="preserve"> - </w:t>
      </w:r>
      <w:hyperlink w:anchor="P15612" w:history="1">
        <w:r>
          <w:rPr>
            <w:color w:val="0000FF"/>
          </w:rPr>
          <w:t>4 пункта 1</w:t>
        </w:r>
      </w:hyperlink>
      <w:r>
        <w:t xml:space="preserve"> настоящей статьи;</w:t>
      </w:r>
    </w:p>
    <w:p w:rsidR="009D0E69" w:rsidRDefault="009D0E69">
      <w:pPr>
        <w:pStyle w:val="ConsPlusNormal"/>
        <w:jc w:val="both"/>
      </w:pPr>
      <w:r>
        <w:t xml:space="preserve">(в ред. Федерального </w:t>
      </w:r>
      <w:hyperlink r:id="rId7423" w:history="1">
        <w:r>
          <w:rPr>
            <w:color w:val="0000FF"/>
          </w:rPr>
          <w:t>закона</w:t>
        </w:r>
      </w:hyperlink>
      <w:r>
        <w:t xml:space="preserve"> от 24.11.2014 N 366-ФЗ)</w:t>
      </w:r>
    </w:p>
    <w:p w:rsidR="009D0E69" w:rsidRDefault="009D0E69">
      <w:pPr>
        <w:pStyle w:val="ConsPlusNormal"/>
        <w:spacing w:before="220"/>
        <w:ind w:firstLine="540"/>
        <w:jc w:val="both"/>
      </w:pPr>
      <w:r>
        <w:t xml:space="preserve">учет нефти, добываемой из залежей углеводородного сырья, указанных в </w:t>
      </w:r>
      <w:hyperlink w:anchor="P15610" w:history="1">
        <w:r>
          <w:rPr>
            <w:color w:val="0000FF"/>
          </w:rPr>
          <w:t>подпунктах 2</w:t>
        </w:r>
      </w:hyperlink>
      <w:r>
        <w:t xml:space="preserve"> - </w:t>
      </w:r>
      <w:hyperlink w:anchor="P15612" w:history="1">
        <w:r>
          <w:rPr>
            <w:color w:val="0000FF"/>
          </w:rPr>
          <w:t>4 пункта 1</w:t>
        </w:r>
      </w:hyperlink>
      <w:r>
        <w:t xml:space="preserve"> настоящей статьи, осуществляется с учетом требований, установленных </w:t>
      </w:r>
      <w:hyperlink w:anchor="P15342" w:history="1">
        <w:r>
          <w:rPr>
            <w:color w:val="0000FF"/>
          </w:rPr>
          <w:t>пунктом 9 статьи 339</w:t>
        </w:r>
      </w:hyperlink>
      <w:r>
        <w:t xml:space="preserve"> настоящего Кодекса;</w:t>
      </w:r>
    </w:p>
    <w:p w:rsidR="009D0E69" w:rsidRDefault="009D0E69">
      <w:pPr>
        <w:pStyle w:val="ConsPlusNormal"/>
        <w:jc w:val="both"/>
      </w:pPr>
      <w:r>
        <w:t xml:space="preserve">(в ред. Федерального </w:t>
      </w:r>
      <w:hyperlink r:id="rId7424" w:history="1">
        <w:r>
          <w:rPr>
            <w:color w:val="0000FF"/>
          </w:rPr>
          <w:t>закона</w:t>
        </w:r>
      </w:hyperlink>
      <w:r>
        <w:t xml:space="preserve"> от 24.11.2014 N 366-ФЗ)</w:t>
      </w:r>
    </w:p>
    <w:p w:rsidR="009D0E69" w:rsidRDefault="009D0E69">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9D0E69" w:rsidRDefault="009D0E69">
      <w:pPr>
        <w:pStyle w:val="ConsPlusNormal"/>
        <w:jc w:val="both"/>
      </w:pPr>
      <w:r>
        <w:t xml:space="preserve">(в ред. Федерального </w:t>
      </w:r>
      <w:hyperlink r:id="rId7425" w:history="1">
        <w:r>
          <w:rPr>
            <w:color w:val="0000FF"/>
          </w:rPr>
          <w:t>закона</w:t>
        </w:r>
      </w:hyperlink>
      <w:r>
        <w:t xml:space="preserve"> от 28.06.2014 N 187-ФЗ)</w:t>
      </w:r>
    </w:p>
    <w:p w:rsidR="009D0E69" w:rsidRDefault="009D0E69">
      <w:pPr>
        <w:pStyle w:val="ConsPlusNormal"/>
        <w:spacing w:before="220"/>
        <w:ind w:firstLine="540"/>
        <w:jc w:val="both"/>
      </w:pPr>
      <w:r>
        <w:t xml:space="preserve">при добыче нефти из залежей углеводородного сырья, указанных в </w:t>
      </w:r>
      <w:hyperlink w:anchor="P15612" w:history="1">
        <w:r>
          <w:rPr>
            <w:color w:val="0000FF"/>
          </w:rPr>
          <w:t>подпункте 4 пункта 1</w:t>
        </w:r>
      </w:hyperlink>
      <w:r>
        <w:t xml:space="preserve"> настоящей статьи, - менее 13 процентов;</w:t>
      </w:r>
    </w:p>
    <w:p w:rsidR="009D0E69" w:rsidRDefault="009D0E69">
      <w:pPr>
        <w:pStyle w:val="ConsPlusNormal"/>
        <w:jc w:val="both"/>
      </w:pPr>
      <w:r>
        <w:t xml:space="preserve">(абзац введен Федеральным </w:t>
      </w:r>
      <w:hyperlink r:id="rId7426" w:history="1">
        <w:r>
          <w:rPr>
            <w:color w:val="0000FF"/>
          </w:rPr>
          <w:t>законом</w:t>
        </w:r>
      </w:hyperlink>
      <w:r>
        <w:t xml:space="preserve"> от 28.06.2014 N 187-ФЗ (ред. 24.11.2014))</w:t>
      </w:r>
    </w:p>
    <w:p w:rsidR="009D0E69" w:rsidRDefault="009D0E69">
      <w:pPr>
        <w:pStyle w:val="ConsPlusNormal"/>
        <w:spacing w:before="220"/>
        <w:ind w:firstLine="540"/>
        <w:jc w:val="both"/>
      </w:pPr>
      <w:r>
        <w:t xml:space="preserve">при добыче нефти из залежей углеводородного сырья, указанных в </w:t>
      </w:r>
      <w:hyperlink w:anchor="P15610" w:history="1">
        <w:r>
          <w:rPr>
            <w:color w:val="0000FF"/>
          </w:rPr>
          <w:t>подпунктах 2</w:t>
        </w:r>
      </w:hyperlink>
      <w:r>
        <w:t xml:space="preserve"> и </w:t>
      </w:r>
      <w:hyperlink w:anchor="P15611" w:history="1">
        <w:r>
          <w:rPr>
            <w:color w:val="0000FF"/>
          </w:rPr>
          <w:t>3 пункта 1</w:t>
        </w:r>
      </w:hyperlink>
      <w:r>
        <w:t xml:space="preserve"> настоящей статьи, - менее 3 процентов.</w:t>
      </w:r>
    </w:p>
    <w:p w:rsidR="009D0E69" w:rsidRDefault="009D0E69">
      <w:pPr>
        <w:pStyle w:val="ConsPlusNormal"/>
        <w:jc w:val="both"/>
      </w:pPr>
      <w:r>
        <w:t xml:space="preserve">(абзац введен Федеральным </w:t>
      </w:r>
      <w:hyperlink r:id="rId7427" w:history="1">
        <w:r>
          <w:rPr>
            <w:color w:val="0000FF"/>
          </w:rPr>
          <w:t>законом</w:t>
        </w:r>
      </w:hyperlink>
      <w:r>
        <w:t xml:space="preserve"> от 28.06.2014 N 187-ФЗ (ред. 24.11.2014))</w:t>
      </w:r>
    </w:p>
    <w:p w:rsidR="009D0E69" w:rsidRDefault="009D0E69">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Об особенностях определения значений коэффициента Кд см. ст. 3 ФЗ от 23.07.2013 </w:t>
            </w:r>
            <w:hyperlink r:id="rId7428" w:history="1">
              <w:r>
                <w:rPr>
                  <w:color w:val="0000FF"/>
                </w:rPr>
                <w:t>N 213-ФЗ</w:t>
              </w:r>
            </w:hyperlink>
            <w:r>
              <w:rPr>
                <w:color w:val="392C69"/>
              </w:rPr>
              <w:t>.</w:t>
            </w:r>
          </w:p>
        </w:tc>
      </w:tr>
    </w:tbl>
    <w:p w:rsidR="009D0E69" w:rsidRDefault="009D0E69">
      <w:pPr>
        <w:pStyle w:val="ConsPlusNormal"/>
        <w:spacing w:before="280"/>
        <w:ind w:firstLine="540"/>
        <w:jc w:val="both"/>
      </w:pPr>
      <w:bookmarkStart w:id="1611" w:name="P15659"/>
      <w:bookmarkEnd w:id="1611"/>
      <w:r>
        <w:t>7. Для целей определения значений коэффициента К</w:t>
      </w:r>
      <w:r>
        <w:rPr>
          <w:vertAlign w:val="subscript"/>
        </w:rPr>
        <w:t>д</w:t>
      </w:r>
      <w:r>
        <w:t xml:space="preserve">, установленных </w:t>
      </w:r>
      <w:hyperlink w:anchor="P15610" w:history="1">
        <w:r>
          <w:rPr>
            <w:color w:val="0000FF"/>
          </w:rPr>
          <w:t>подпунктами 2</w:t>
        </w:r>
      </w:hyperlink>
      <w:r>
        <w:t xml:space="preserve"> и </w:t>
      </w:r>
      <w:hyperlink w:anchor="P15611" w:history="1">
        <w:r>
          <w:rPr>
            <w:color w:val="0000FF"/>
          </w:rPr>
          <w:t>3 пункта 1</w:t>
        </w:r>
      </w:hyperlink>
      <w:r>
        <w:t xml:space="preserve"> настоящей статьи, используются показатели проницаемости и эффективной </w:t>
      </w:r>
      <w:r>
        <w:lastRenderedPageBreak/>
        <w:t xml:space="preserve">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429"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5661" w:history="1">
        <w:r>
          <w:rPr>
            <w:color w:val="0000FF"/>
          </w:rPr>
          <w:t>пунктом 8</w:t>
        </w:r>
      </w:hyperlink>
      <w:r>
        <w:t xml:space="preserve"> настоящей статьи.</w:t>
      </w:r>
    </w:p>
    <w:p w:rsidR="009D0E69" w:rsidRDefault="009D0E69">
      <w:pPr>
        <w:pStyle w:val="ConsPlusNormal"/>
        <w:jc w:val="both"/>
      </w:pPr>
      <w:r>
        <w:t xml:space="preserve">(в ред. Федерального </w:t>
      </w:r>
      <w:hyperlink r:id="rId7430" w:history="1">
        <w:r>
          <w:rPr>
            <w:color w:val="0000FF"/>
          </w:rPr>
          <w:t>закона</w:t>
        </w:r>
      </w:hyperlink>
      <w:r>
        <w:t xml:space="preserve"> от 28.06.2014 N 187-ФЗ)</w:t>
      </w:r>
    </w:p>
    <w:p w:rsidR="009D0E69" w:rsidRDefault="009D0E69">
      <w:pPr>
        <w:pStyle w:val="ConsPlusNormal"/>
        <w:spacing w:before="220"/>
        <w:ind w:firstLine="540"/>
        <w:jc w:val="both"/>
      </w:pPr>
      <w:bookmarkStart w:id="1612" w:name="P15661"/>
      <w:bookmarkEnd w:id="1612"/>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431"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5610" w:history="1">
        <w:r>
          <w:rPr>
            <w:color w:val="0000FF"/>
          </w:rPr>
          <w:t>подпунктами 2</w:t>
        </w:r>
      </w:hyperlink>
      <w:r>
        <w:t xml:space="preserve"> и </w:t>
      </w:r>
      <w:hyperlink w:anchor="P15611"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5659" w:history="1">
        <w:r>
          <w:rPr>
            <w:color w:val="0000FF"/>
          </w:rPr>
          <w:t>пунктом 7</w:t>
        </w:r>
      </w:hyperlink>
      <w:r>
        <w:t xml:space="preserve"> настоящей статьи.</w:t>
      </w:r>
    </w:p>
    <w:p w:rsidR="009D0E69" w:rsidRDefault="009D0E69">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9D0E69" w:rsidRDefault="009D0E69">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5661"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5661"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5661"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5661"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432" w:history="1">
        <w:r>
          <w:rPr>
            <w:color w:val="0000FF"/>
          </w:rPr>
          <w:t>ставки рефинансирования</w:t>
        </w:r>
      </w:hyperlink>
      <w:r>
        <w:t xml:space="preserve"> Центрального банка Российской Федерации.</w:t>
      </w:r>
    </w:p>
    <w:p w:rsidR="009D0E69" w:rsidRDefault="009D0E69">
      <w:pPr>
        <w:pStyle w:val="ConsPlusNormal"/>
        <w:jc w:val="both"/>
      </w:pPr>
      <w:r>
        <w:t xml:space="preserve">(п. 8 введен Федеральным </w:t>
      </w:r>
      <w:hyperlink r:id="rId7433" w:history="1">
        <w:r>
          <w:rPr>
            <w:color w:val="0000FF"/>
          </w:rPr>
          <w:t>законом</w:t>
        </w:r>
      </w:hyperlink>
      <w:r>
        <w:t xml:space="preserve"> от 28.06.2014 N 187-ФЗ)</w:t>
      </w:r>
    </w:p>
    <w:p w:rsidR="009D0E69" w:rsidRDefault="009D0E69">
      <w:pPr>
        <w:pStyle w:val="ConsPlusNormal"/>
        <w:spacing w:before="220"/>
        <w:ind w:firstLine="540"/>
        <w:jc w:val="both"/>
      </w:pPr>
      <w:r>
        <w:t xml:space="preserve">9. В целях настоящей главы </w:t>
      </w:r>
      <w:hyperlink r:id="rId7434"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9D0E69" w:rsidRDefault="009D0E69">
      <w:pPr>
        <w:pStyle w:val="ConsPlusNormal"/>
        <w:jc w:val="both"/>
      </w:pPr>
      <w:r>
        <w:t xml:space="preserve">(п. 9 введен Федеральным </w:t>
      </w:r>
      <w:hyperlink r:id="rId7435" w:history="1">
        <w:r>
          <w:rPr>
            <w:color w:val="0000FF"/>
          </w:rPr>
          <w:t>законом</w:t>
        </w:r>
      </w:hyperlink>
      <w:r>
        <w:t xml:space="preserve"> от 24.11.2014 N 366-ФЗ)</w:t>
      </w:r>
    </w:p>
    <w:p w:rsidR="009D0E69" w:rsidRDefault="009D0E69">
      <w:pPr>
        <w:pStyle w:val="ConsPlusNormal"/>
        <w:spacing w:before="220"/>
        <w:ind w:firstLine="540"/>
        <w:jc w:val="both"/>
      </w:pPr>
      <w:r>
        <w:t xml:space="preserve">10. В случае, если в соответствии с проектной документацией, согласованной в </w:t>
      </w:r>
      <w:r>
        <w:lastRenderedPageBreak/>
        <w:t xml:space="preserve">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5610" w:history="1">
        <w:r>
          <w:rPr>
            <w:color w:val="0000FF"/>
          </w:rPr>
          <w:t>подпунктах 2</w:t>
        </w:r>
      </w:hyperlink>
      <w:r>
        <w:t xml:space="preserve"> - </w:t>
      </w:r>
      <w:hyperlink w:anchor="P15612"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5610" w:history="1">
        <w:r>
          <w:rPr>
            <w:color w:val="0000FF"/>
          </w:rPr>
          <w:t>подпунктами 2</w:t>
        </w:r>
      </w:hyperlink>
      <w:r>
        <w:t xml:space="preserve"> - </w:t>
      </w:r>
      <w:hyperlink w:anchor="P15612"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9D0E69" w:rsidRDefault="009D0E69">
      <w:pPr>
        <w:pStyle w:val="ConsPlusNormal"/>
        <w:jc w:val="both"/>
      </w:pPr>
      <w:r>
        <w:t xml:space="preserve">(п. 10 введен Федеральным </w:t>
      </w:r>
      <w:hyperlink r:id="rId7436" w:history="1">
        <w:r>
          <w:rPr>
            <w:color w:val="0000FF"/>
          </w:rPr>
          <w:t>законом</w:t>
        </w:r>
      </w:hyperlink>
      <w:r>
        <w:t xml:space="preserve"> от 30.11.2016 N 401-ФЗ)</w:t>
      </w:r>
    </w:p>
    <w:p w:rsidR="009D0E69" w:rsidRDefault="009D0E69">
      <w:pPr>
        <w:pStyle w:val="ConsPlusNormal"/>
        <w:jc w:val="both"/>
      </w:pPr>
    </w:p>
    <w:p w:rsidR="009D0E69" w:rsidRDefault="009D0E69">
      <w:pPr>
        <w:pStyle w:val="ConsPlusTitle"/>
        <w:ind w:firstLine="540"/>
        <w:jc w:val="both"/>
        <w:outlineLvl w:val="2"/>
      </w:pPr>
      <w:bookmarkStart w:id="1613" w:name="P15670"/>
      <w:bookmarkEnd w:id="1613"/>
      <w:r>
        <w:t>Статья 342.3. Порядок определения и применения коэффициента, характеризующего территорию добычи полезного ископаемого</w:t>
      </w:r>
    </w:p>
    <w:p w:rsidR="009D0E69" w:rsidRDefault="009D0E69">
      <w:pPr>
        <w:pStyle w:val="ConsPlusNormal"/>
        <w:ind w:firstLine="540"/>
        <w:jc w:val="both"/>
      </w:pPr>
      <w:r>
        <w:t xml:space="preserve">(введена Федеральным </w:t>
      </w:r>
      <w:hyperlink r:id="rId7437" w:history="1">
        <w:r>
          <w:rPr>
            <w:color w:val="0000FF"/>
          </w:rPr>
          <w:t>законом</w:t>
        </w:r>
      </w:hyperlink>
      <w:r>
        <w:t xml:space="preserve"> от 30.09.2013 N 267-ФЗ)</w:t>
      </w:r>
    </w:p>
    <w:p w:rsidR="009D0E69" w:rsidRDefault="009D0E69">
      <w:pPr>
        <w:pStyle w:val="ConsPlusNormal"/>
        <w:jc w:val="both"/>
      </w:pPr>
    </w:p>
    <w:p w:rsidR="009D0E69" w:rsidRDefault="009D0E69">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438"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439"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440" w:history="1">
        <w:r>
          <w:rPr>
            <w:color w:val="0000FF"/>
          </w:rPr>
          <w:t>территории</w:t>
        </w:r>
      </w:hyperlink>
      <w:r>
        <w:t xml:space="preserve"> опережающего социально-экономического развития в соответствии с Федеральным </w:t>
      </w:r>
      <w:hyperlink r:id="rId7441"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w:t>
      </w:r>
      <w:hyperlink r:id="rId7442" w:history="1">
        <w:r>
          <w:rPr>
            <w:color w:val="0000FF"/>
          </w:rPr>
          <w:t>реестр</w:t>
        </w:r>
      </w:hyperlink>
      <w:r>
        <w:t xml:space="preserve">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9D0E69" w:rsidRDefault="009D0E69">
      <w:pPr>
        <w:pStyle w:val="ConsPlusNormal"/>
        <w:jc w:val="both"/>
      </w:pPr>
      <w:r>
        <w:t xml:space="preserve">(в ред. Федеральных законов от 29.11.2014 </w:t>
      </w:r>
      <w:hyperlink r:id="rId7443" w:history="1">
        <w:r>
          <w:rPr>
            <w:color w:val="0000FF"/>
          </w:rPr>
          <w:t>N 380-ФЗ</w:t>
        </w:r>
      </w:hyperlink>
      <w:r>
        <w:t xml:space="preserve">, от 23.05.2016 </w:t>
      </w:r>
      <w:hyperlink r:id="rId7444" w:history="1">
        <w:r>
          <w:rPr>
            <w:color w:val="0000FF"/>
          </w:rPr>
          <w:t>N 144-ФЗ</w:t>
        </w:r>
      </w:hyperlink>
      <w:r>
        <w:t>)</w:t>
      </w:r>
    </w:p>
    <w:p w:rsidR="009D0E69" w:rsidRDefault="009D0E69">
      <w:pPr>
        <w:pStyle w:val="ConsPlusNormal"/>
        <w:spacing w:before="220"/>
        <w:ind w:firstLine="540"/>
        <w:jc w:val="both"/>
      </w:pPr>
      <w:r>
        <w:t xml:space="preserve">2 - 3. Утратили силу. - Федеральный </w:t>
      </w:r>
      <w:hyperlink r:id="rId7445" w:history="1">
        <w:r>
          <w:rPr>
            <w:color w:val="0000FF"/>
          </w:rPr>
          <w:t>закон</w:t>
        </w:r>
      </w:hyperlink>
      <w:r>
        <w:t xml:space="preserve"> от 23.05.2016 N 144-ФЗ.</w:t>
      </w:r>
    </w:p>
    <w:p w:rsidR="009D0E69" w:rsidRDefault="009D0E69">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9528" w:history="1">
        <w:r>
          <w:rPr>
            <w:color w:val="0000FF"/>
          </w:rPr>
          <w:t>пунктом 1.5 статьи 284</w:t>
        </w:r>
      </w:hyperlink>
      <w:r>
        <w:t xml:space="preserve"> настоящего Кодекса, в соответствии с </w:t>
      </w:r>
      <w:hyperlink w:anchor="P9692"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9540" w:history="1">
        <w:r>
          <w:rPr>
            <w:color w:val="0000FF"/>
          </w:rPr>
          <w:t>пунктом 1.8 статьи 284</w:t>
        </w:r>
      </w:hyperlink>
      <w:r>
        <w:t xml:space="preserve"> настоящего Кодекса, в соответствии со </w:t>
      </w:r>
      <w:hyperlink w:anchor="P9723" w:history="1">
        <w:r>
          <w:rPr>
            <w:color w:val="0000FF"/>
          </w:rPr>
          <w:t>статьей 284.4</w:t>
        </w:r>
      </w:hyperlink>
      <w:r>
        <w:t xml:space="preserve"> настоящего Кодекса.</w:t>
      </w:r>
    </w:p>
    <w:p w:rsidR="009D0E69" w:rsidRDefault="009D0E69">
      <w:pPr>
        <w:pStyle w:val="ConsPlusNormal"/>
        <w:jc w:val="both"/>
      </w:pPr>
      <w:r>
        <w:t xml:space="preserve">(п. 4 в ред. Федерального </w:t>
      </w:r>
      <w:hyperlink r:id="rId7446" w:history="1">
        <w:r>
          <w:rPr>
            <w:color w:val="0000FF"/>
          </w:rPr>
          <w:t>закона</w:t>
        </w:r>
      </w:hyperlink>
      <w:r>
        <w:t xml:space="preserve"> от 29.11.2014 N 380-ФЗ)</w:t>
      </w:r>
    </w:p>
    <w:p w:rsidR="009D0E69" w:rsidRDefault="009D0E69">
      <w:pPr>
        <w:pStyle w:val="ConsPlusNormal"/>
        <w:spacing w:before="220"/>
        <w:ind w:firstLine="540"/>
        <w:jc w:val="both"/>
      </w:pPr>
      <w:r>
        <w:t xml:space="preserve">5. В течение ста двадцати </w:t>
      </w:r>
      <w:hyperlink w:anchor="P15439"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692"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447" w:history="1">
        <w:r>
          <w:rPr>
            <w:color w:val="0000FF"/>
          </w:rPr>
          <w:t>подпунктом 1 пункта 1 статьи 25.8</w:t>
        </w:r>
      </w:hyperlink>
      <w:r>
        <w:t xml:space="preserve"> настоящего Кодекса, или в соответствии со </w:t>
      </w:r>
      <w:hyperlink w:anchor="P9723"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9D0E69" w:rsidRDefault="009D0E69">
      <w:pPr>
        <w:pStyle w:val="ConsPlusNormal"/>
        <w:jc w:val="both"/>
      </w:pPr>
      <w:r>
        <w:t xml:space="preserve">(в ред. Федеральных законов от 29.11.2014 </w:t>
      </w:r>
      <w:hyperlink r:id="rId7448" w:history="1">
        <w:r>
          <w:rPr>
            <w:color w:val="0000FF"/>
          </w:rPr>
          <w:t>N 380-ФЗ</w:t>
        </w:r>
      </w:hyperlink>
      <w:r>
        <w:t xml:space="preserve">, от 23.05.2016 </w:t>
      </w:r>
      <w:hyperlink r:id="rId7449" w:history="1">
        <w:r>
          <w:rPr>
            <w:color w:val="0000FF"/>
          </w:rPr>
          <w:t>N 144-ФЗ</w:t>
        </w:r>
      </w:hyperlink>
      <w:r>
        <w:t>)</w:t>
      </w:r>
    </w:p>
    <w:p w:rsidR="009D0E69" w:rsidRDefault="009D0E69">
      <w:pPr>
        <w:pStyle w:val="ConsPlusNormal"/>
        <w:spacing w:before="220"/>
        <w:ind w:firstLine="540"/>
        <w:jc w:val="both"/>
      </w:pPr>
      <w:r>
        <w:t>1) 0 - в течение первых двадцати четырех налоговых периодов;</w:t>
      </w:r>
    </w:p>
    <w:p w:rsidR="009D0E69" w:rsidRDefault="009D0E69">
      <w:pPr>
        <w:pStyle w:val="ConsPlusNormal"/>
        <w:spacing w:before="220"/>
        <w:ind w:firstLine="540"/>
        <w:jc w:val="both"/>
      </w:pPr>
      <w:r>
        <w:t>2) 0,2 - с двадцать пятого по сорок восьмой включительно налоговый период;</w:t>
      </w:r>
    </w:p>
    <w:p w:rsidR="009D0E69" w:rsidRDefault="009D0E69">
      <w:pPr>
        <w:pStyle w:val="ConsPlusNormal"/>
        <w:spacing w:before="220"/>
        <w:ind w:firstLine="540"/>
        <w:jc w:val="both"/>
      </w:pPr>
      <w:r>
        <w:t>3) 0,4 - с сорок девятого по семьдесят второй включительно налоговый период;</w:t>
      </w:r>
    </w:p>
    <w:p w:rsidR="009D0E69" w:rsidRDefault="009D0E69">
      <w:pPr>
        <w:pStyle w:val="ConsPlusNormal"/>
        <w:spacing w:before="220"/>
        <w:ind w:firstLine="540"/>
        <w:jc w:val="both"/>
      </w:pPr>
      <w:r>
        <w:t>4) 0,6 - с семьдесят третьего по девяносто шестой включительно налоговый период;</w:t>
      </w:r>
    </w:p>
    <w:p w:rsidR="009D0E69" w:rsidRDefault="009D0E69">
      <w:pPr>
        <w:pStyle w:val="ConsPlusNormal"/>
        <w:spacing w:before="220"/>
        <w:ind w:firstLine="540"/>
        <w:jc w:val="both"/>
      </w:pPr>
      <w:r>
        <w:t>5) 0,8 - с девяносто седьмого по сто двадцатый включительно налоговый период;</w:t>
      </w:r>
    </w:p>
    <w:p w:rsidR="009D0E69" w:rsidRDefault="009D0E69">
      <w:pPr>
        <w:pStyle w:val="ConsPlusNormal"/>
        <w:spacing w:before="220"/>
        <w:ind w:firstLine="540"/>
        <w:jc w:val="both"/>
      </w:pPr>
      <w:r>
        <w:t>6) 1 - в последующие налоговые периоды.</w:t>
      </w:r>
    </w:p>
    <w:p w:rsidR="009D0E69" w:rsidRDefault="009D0E69">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xml:space="preserve">, и суммой налога, </w:t>
      </w:r>
      <w:r>
        <w:lastRenderedPageBreak/>
        <w:t>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692"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450" w:history="1">
        <w:r>
          <w:rPr>
            <w:color w:val="0000FF"/>
          </w:rPr>
          <w:t>подпунктом 1 пункта 1 статьи 25.8</w:t>
        </w:r>
      </w:hyperlink>
      <w:r>
        <w:t xml:space="preserve"> настоящего Кодекса, и налогового периода, указанного в </w:t>
      </w:r>
      <w:hyperlink w:anchor="P9738"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745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9D0E69" w:rsidRDefault="009D0E69">
      <w:pPr>
        <w:pStyle w:val="ConsPlusNormal"/>
        <w:jc w:val="both"/>
      </w:pPr>
      <w:r>
        <w:t xml:space="preserve">(п. 6 введен Федеральным </w:t>
      </w:r>
      <w:hyperlink r:id="rId7452" w:history="1">
        <w:r>
          <w:rPr>
            <w:color w:val="0000FF"/>
          </w:rPr>
          <w:t>законом</w:t>
        </w:r>
      </w:hyperlink>
      <w:r>
        <w:t xml:space="preserve"> от 27.11.2018 N 424-ФЗ)</w:t>
      </w:r>
    </w:p>
    <w:p w:rsidR="009D0E69" w:rsidRDefault="009D0E69">
      <w:pPr>
        <w:pStyle w:val="ConsPlusNormal"/>
        <w:ind w:firstLine="540"/>
        <w:jc w:val="both"/>
      </w:pPr>
    </w:p>
    <w:p w:rsidR="009D0E69" w:rsidRDefault="009D0E69">
      <w:pPr>
        <w:pStyle w:val="ConsPlusTitle"/>
        <w:ind w:firstLine="540"/>
        <w:jc w:val="both"/>
        <w:outlineLvl w:val="2"/>
      </w:pPr>
      <w:bookmarkStart w:id="1614" w:name="P15689"/>
      <w:bookmarkEnd w:id="1614"/>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9D0E69" w:rsidRDefault="009D0E69">
      <w:pPr>
        <w:pStyle w:val="ConsPlusNormal"/>
        <w:ind w:firstLine="540"/>
        <w:jc w:val="both"/>
      </w:pPr>
      <w:r>
        <w:t xml:space="preserve">(введена Федеральным </w:t>
      </w:r>
      <w:hyperlink r:id="rId7453" w:history="1">
        <w:r>
          <w:rPr>
            <w:color w:val="0000FF"/>
          </w:rPr>
          <w:t>законом</w:t>
        </w:r>
      </w:hyperlink>
      <w:r>
        <w:t xml:space="preserve"> от 23.05.2016 N 144-ФЗ)</w:t>
      </w:r>
    </w:p>
    <w:p w:rsidR="009D0E69" w:rsidRDefault="009D0E69">
      <w:pPr>
        <w:pStyle w:val="ConsPlusNormal"/>
        <w:jc w:val="both"/>
      </w:pPr>
    </w:p>
    <w:p w:rsidR="009D0E69" w:rsidRDefault="009D0E69">
      <w:pPr>
        <w:pStyle w:val="ConsPlusNormal"/>
        <w:ind w:firstLine="540"/>
        <w:jc w:val="both"/>
      </w:pPr>
      <w:bookmarkStart w:id="1615" w:name="P15692"/>
      <w:bookmarkEnd w:id="1615"/>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454"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9D0E69" w:rsidRDefault="009D0E69">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9D0E69" w:rsidRDefault="009D0E69">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455" w:history="1">
        <w:r>
          <w:rPr>
            <w:color w:val="0000FF"/>
          </w:rPr>
          <w:t>подпунктом 4.1 пункта 1 статьи 25.8</w:t>
        </w:r>
      </w:hyperlink>
      <w:r>
        <w:t xml:space="preserve"> настоящего Кодекса;</w:t>
      </w:r>
    </w:p>
    <w:p w:rsidR="009D0E69" w:rsidRDefault="009D0E69">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456" w:history="1">
        <w:r>
          <w:rPr>
            <w:color w:val="0000FF"/>
          </w:rPr>
          <w:t>пункте 1 статьи 25.12-1</w:t>
        </w:r>
      </w:hyperlink>
      <w:r>
        <w:t xml:space="preserve"> настоящего Кодекса.</w:t>
      </w:r>
    </w:p>
    <w:p w:rsidR="009D0E69" w:rsidRDefault="009D0E69">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5692"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9D0E69" w:rsidRDefault="009D0E69">
      <w:pPr>
        <w:pStyle w:val="ConsPlusNormal"/>
        <w:spacing w:before="220"/>
        <w:ind w:firstLine="540"/>
        <w:jc w:val="both"/>
      </w:pPr>
      <w:r>
        <w:t>1) 0 - в течение первых двадцати четырех налоговых периодов;</w:t>
      </w:r>
    </w:p>
    <w:p w:rsidR="009D0E69" w:rsidRDefault="009D0E69">
      <w:pPr>
        <w:pStyle w:val="ConsPlusNormal"/>
        <w:spacing w:before="220"/>
        <w:ind w:firstLine="540"/>
        <w:jc w:val="both"/>
      </w:pPr>
      <w:r>
        <w:t>2) 0,2 - с двадцать пятого по сорок восьмой включительно налоговый период;</w:t>
      </w:r>
    </w:p>
    <w:p w:rsidR="009D0E69" w:rsidRDefault="009D0E69">
      <w:pPr>
        <w:pStyle w:val="ConsPlusNormal"/>
        <w:spacing w:before="220"/>
        <w:ind w:firstLine="540"/>
        <w:jc w:val="both"/>
      </w:pPr>
      <w:r>
        <w:t>3) 0,4 - с сорок девятого по семьдесят второй включительно налоговый период;</w:t>
      </w:r>
    </w:p>
    <w:p w:rsidR="009D0E69" w:rsidRDefault="009D0E69">
      <w:pPr>
        <w:pStyle w:val="ConsPlusNormal"/>
        <w:spacing w:before="220"/>
        <w:ind w:firstLine="540"/>
        <w:jc w:val="both"/>
      </w:pPr>
      <w:r>
        <w:t>4) 0,6 - с семьдесят третьего по девяносто шестой включительно налоговый период;</w:t>
      </w:r>
    </w:p>
    <w:p w:rsidR="009D0E69" w:rsidRDefault="009D0E69">
      <w:pPr>
        <w:pStyle w:val="ConsPlusNormal"/>
        <w:spacing w:before="220"/>
        <w:ind w:firstLine="540"/>
        <w:jc w:val="both"/>
      </w:pPr>
      <w:r>
        <w:t>5) 0,8 - с девяносто седьмого по сто двадцатый включительно налоговый период;</w:t>
      </w:r>
    </w:p>
    <w:p w:rsidR="009D0E69" w:rsidRDefault="009D0E69">
      <w:pPr>
        <w:pStyle w:val="ConsPlusNormal"/>
        <w:spacing w:before="220"/>
        <w:ind w:firstLine="540"/>
        <w:jc w:val="both"/>
      </w:pPr>
      <w:r>
        <w:t>6) 1 - в последующие налоговые периоды.</w:t>
      </w:r>
    </w:p>
    <w:p w:rsidR="009D0E69" w:rsidRDefault="009D0E69">
      <w:pPr>
        <w:pStyle w:val="ConsPlusNormal"/>
        <w:spacing w:before="220"/>
        <w:ind w:firstLine="540"/>
        <w:jc w:val="both"/>
      </w:pPr>
      <w:r>
        <w:t xml:space="preserve">3. В случае, если налоговый период, указанный в </w:t>
      </w:r>
      <w:hyperlink w:anchor="P15692"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9D0E69" w:rsidRDefault="009D0E69">
      <w:pPr>
        <w:pStyle w:val="ConsPlusNormal"/>
        <w:spacing w:before="220"/>
        <w:ind w:firstLine="540"/>
        <w:jc w:val="both"/>
      </w:pPr>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715" w:history="1">
        <w:r>
          <w:rPr>
            <w:color w:val="0000FF"/>
          </w:rPr>
          <w:t>абзаце первом пункта 2 статьи 284.3-1</w:t>
        </w:r>
      </w:hyperlink>
      <w:r>
        <w:t xml:space="preserve"> настоящего </w:t>
      </w:r>
      <w:r>
        <w:lastRenderedPageBreak/>
        <w:t xml:space="preserve">Кодекса, превысит величину, равную объему осуществленных капитальных вложений, указанных в заявлении, предусмотренном </w:t>
      </w:r>
      <w:hyperlink r:id="rId7457"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9D0E69" w:rsidRDefault="009D0E69">
      <w:pPr>
        <w:pStyle w:val="ConsPlusNormal"/>
        <w:jc w:val="both"/>
      </w:pPr>
      <w:r>
        <w:t xml:space="preserve">(п. 4 введен Федеральным </w:t>
      </w:r>
      <w:hyperlink r:id="rId7458" w:history="1">
        <w:r>
          <w:rPr>
            <w:color w:val="0000FF"/>
          </w:rPr>
          <w:t>законом</w:t>
        </w:r>
      </w:hyperlink>
      <w:r>
        <w:t xml:space="preserve"> от 03.08.2018 N 301-ФЗ)</w:t>
      </w:r>
    </w:p>
    <w:p w:rsidR="009D0E69" w:rsidRDefault="009D0E69">
      <w:pPr>
        <w:pStyle w:val="ConsPlusNormal"/>
        <w:ind w:firstLine="540"/>
        <w:jc w:val="both"/>
      </w:pPr>
    </w:p>
    <w:p w:rsidR="009D0E69" w:rsidRDefault="009D0E69">
      <w:pPr>
        <w:pStyle w:val="ConsPlusTitle"/>
        <w:ind w:firstLine="540"/>
        <w:jc w:val="both"/>
        <w:outlineLvl w:val="2"/>
      </w:pPr>
      <w:bookmarkStart w:id="1616" w:name="P15707"/>
      <w:bookmarkEnd w:id="1616"/>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9D0E69" w:rsidRDefault="009D0E69">
      <w:pPr>
        <w:pStyle w:val="ConsPlusNormal"/>
        <w:ind w:firstLine="540"/>
        <w:jc w:val="both"/>
      </w:pPr>
      <w:r>
        <w:t xml:space="preserve">(введена Федеральным </w:t>
      </w:r>
      <w:hyperlink r:id="rId7459" w:history="1">
        <w:r>
          <w:rPr>
            <w:color w:val="0000FF"/>
          </w:rPr>
          <w:t>законом</w:t>
        </w:r>
      </w:hyperlink>
      <w:r>
        <w:t xml:space="preserve"> от 30.09.2013 N 263-ФЗ)</w:t>
      </w:r>
    </w:p>
    <w:p w:rsidR="009D0E69" w:rsidRDefault="009D0E69">
      <w:pPr>
        <w:pStyle w:val="ConsPlusNormal"/>
        <w:ind w:firstLine="540"/>
        <w:jc w:val="both"/>
      </w:pPr>
    </w:p>
    <w:p w:rsidR="009D0E69" w:rsidRDefault="009D0E69">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9D0E69" w:rsidRDefault="009D0E69">
      <w:pPr>
        <w:pStyle w:val="ConsPlusNormal"/>
        <w:ind w:firstLine="540"/>
        <w:jc w:val="both"/>
      </w:pPr>
    </w:p>
    <w:p w:rsidR="009D0E69" w:rsidRDefault="009D0E69">
      <w:pPr>
        <w:pStyle w:val="ConsPlusNormal"/>
        <w:ind w:firstLine="540"/>
        <w:jc w:val="both"/>
      </w:pPr>
      <w:r w:rsidRPr="00E31C71">
        <w:rPr>
          <w:position w:val="-34"/>
        </w:rPr>
        <w:pict>
          <v:shape id="_x0000_i1033" style="width:268.5pt;height:45.75pt" coordsize="" o:spt="100" adj="0,,0" path="" filled="f" stroked="f">
            <v:stroke joinstyle="miter"/>
            <v:imagedata r:id="rId7460" o:title="base_1_328320_32776"/>
            <v:formulas/>
            <v:path o:connecttype="segments"/>
          </v:shape>
        </w:pict>
      </w:r>
      <w:r>
        <w:t>,</w:t>
      </w:r>
    </w:p>
    <w:p w:rsidR="009D0E69" w:rsidRDefault="009D0E69">
      <w:pPr>
        <w:pStyle w:val="ConsPlusNormal"/>
        <w:jc w:val="both"/>
      </w:pPr>
      <w:r>
        <w:t xml:space="preserve">(в ред. Федерального </w:t>
      </w:r>
      <w:hyperlink r:id="rId7461" w:history="1">
        <w:r>
          <w:rPr>
            <w:color w:val="0000FF"/>
          </w:rPr>
          <w:t>закона</w:t>
        </w:r>
      </w:hyperlink>
      <w:r>
        <w:t xml:space="preserve"> от 30.11.2016 N 401-ФЗ)</w:t>
      </w:r>
    </w:p>
    <w:p w:rsidR="009D0E69" w:rsidRDefault="009D0E69">
      <w:pPr>
        <w:pStyle w:val="ConsPlusNormal"/>
        <w:ind w:firstLine="540"/>
        <w:jc w:val="both"/>
      </w:pPr>
    </w:p>
    <w:p w:rsidR="009D0E69" w:rsidRDefault="009D0E69">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5738" w:history="1">
        <w:r>
          <w:rPr>
            <w:color w:val="0000FF"/>
          </w:rPr>
          <w:t>пунктом 4</w:t>
        </w:r>
      </w:hyperlink>
      <w:r>
        <w:t xml:space="preserve"> настоящей статьи;</w:t>
      </w:r>
    </w:p>
    <w:p w:rsidR="009D0E69" w:rsidRDefault="009D0E69">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5731" w:history="1">
        <w:r>
          <w:rPr>
            <w:color w:val="0000FF"/>
          </w:rPr>
          <w:t>пунктом 3</w:t>
        </w:r>
      </w:hyperlink>
      <w:r>
        <w:t xml:space="preserve"> настоящей статьи;</w:t>
      </w:r>
    </w:p>
    <w:p w:rsidR="009D0E69" w:rsidRDefault="009D0E69">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5722" w:history="1">
        <w:r>
          <w:rPr>
            <w:color w:val="0000FF"/>
          </w:rPr>
          <w:t>пунктом 2</w:t>
        </w:r>
      </w:hyperlink>
      <w:r>
        <w:t xml:space="preserve"> настоящей статьи;</w:t>
      </w:r>
    </w:p>
    <w:p w:rsidR="009D0E69" w:rsidRDefault="009D0E69">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5854" w:history="1">
        <w:r>
          <w:rPr>
            <w:color w:val="0000FF"/>
          </w:rPr>
          <w:t>пунктами 17</w:t>
        </w:r>
      </w:hyperlink>
      <w:r>
        <w:t xml:space="preserve"> и </w:t>
      </w:r>
      <w:hyperlink w:anchor="P15856" w:history="1">
        <w:r>
          <w:rPr>
            <w:color w:val="0000FF"/>
          </w:rPr>
          <w:t>18</w:t>
        </w:r>
      </w:hyperlink>
      <w:r>
        <w:t xml:space="preserve"> настоящей статьи.</w:t>
      </w:r>
    </w:p>
    <w:p w:rsidR="009D0E69" w:rsidRDefault="009D0E69">
      <w:pPr>
        <w:pStyle w:val="ConsPlusNormal"/>
        <w:jc w:val="both"/>
      </w:pPr>
      <w:r>
        <w:t xml:space="preserve">(абзац введен Федеральным </w:t>
      </w:r>
      <w:hyperlink r:id="rId7462" w:history="1">
        <w:r>
          <w:rPr>
            <w:color w:val="0000FF"/>
          </w:rPr>
          <w:t>законом</w:t>
        </w:r>
      </w:hyperlink>
      <w:r>
        <w:t xml:space="preserve"> от 28.11.2015 N 325-ФЗ)</w:t>
      </w:r>
    </w:p>
    <w:p w:rsidR="009D0E69" w:rsidRDefault="009D0E69">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9D0E69" w:rsidRDefault="009D0E69">
      <w:pPr>
        <w:pStyle w:val="ConsPlusNormal"/>
        <w:jc w:val="both"/>
      </w:pPr>
      <w:r>
        <w:t xml:space="preserve">(абзац введен Федеральным </w:t>
      </w:r>
      <w:hyperlink r:id="rId7463" w:history="1">
        <w:r>
          <w:rPr>
            <w:color w:val="0000FF"/>
          </w:rPr>
          <w:t>законом</w:t>
        </w:r>
      </w:hyperlink>
      <w:r>
        <w:t xml:space="preserve"> от 03.07.2016 N 242-ФЗ)</w:t>
      </w:r>
    </w:p>
    <w:p w:rsidR="009D0E69" w:rsidRDefault="009D0E69">
      <w:pPr>
        <w:pStyle w:val="ConsPlusNormal"/>
        <w:spacing w:before="220"/>
        <w:ind w:firstLine="540"/>
        <w:jc w:val="both"/>
      </w:pPr>
      <w:bookmarkStart w:id="1617" w:name="P15722"/>
      <w:bookmarkEnd w:id="1617"/>
      <w:r>
        <w:t>2. Цена газового конденсата (Ц</w:t>
      </w:r>
      <w:r>
        <w:rPr>
          <w:vertAlign w:val="subscript"/>
        </w:rPr>
        <w:t>к</w:t>
      </w:r>
      <w:r>
        <w:t>) рассчитывается в целях настоящей статьи по следующей формуле:</w:t>
      </w:r>
    </w:p>
    <w:p w:rsidR="009D0E69" w:rsidRDefault="009D0E69">
      <w:pPr>
        <w:pStyle w:val="ConsPlusNormal"/>
        <w:jc w:val="both"/>
      </w:pPr>
    </w:p>
    <w:p w:rsidR="009D0E69" w:rsidRDefault="009D0E69">
      <w:pPr>
        <w:pStyle w:val="ConsPlusNormal"/>
        <w:ind w:firstLine="540"/>
        <w:jc w:val="both"/>
      </w:pPr>
      <w:r>
        <w:t>Ц</w:t>
      </w:r>
      <w:r>
        <w:rPr>
          <w:vertAlign w:val="subscript"/>
        </w:rPr>
        <w:t>к</w:t>
      </w:r>
      <w:r>
        <w:t xml:space="preserve"> = (Ц x 8 - П</w:t>
      </w:r>
      <w:r>
        <w:rPr>
          <w:vertAlign w:val="subscript"/>
        </w:rPr>
        <w:t>н</w:t>
      </w:r>
      <w:r>
        <w:t>) x Р,</w:t>
      </w:r>
    </w:p>
    <w:p w:rsidR="009D0E69" w:rsidRDefault="009D0E69">
      <w:pPr>
        <w:pStyle w:val="ConsPlusNormal"/>
        <w:jc w:val="both"/>
      </w:pPr>
    </w:p>
    <w:p w:rsidR="009D0E69" w:rsidRDefault="009D0E69">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5553" w:history="1">
        <w:r>
          <w:rPr>
            <w:color w:val="0000FF"/>
          </w:rPr>
          <w:t>пунктом 3 статьи 342</w:t>
        </w:r>
      </w:hyperlink>
      <w:r>
        <w:t xml:space="preserve"> настоящего Кодекса;</w:t>
      </w:r>
    </w:p>
    <w:p w:rsidR="009D0E69" w:rsidRDefault="009D0E69">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5845" w:history="1">
        <w:r>
          <w:rPr>
            <w:color w:val="0000FF"/>
          </w:rPr>
          <w:t>пунктом 16</w:t>
        </w:r>
      </w:hyperlink>
      <w:r>
        <w:t xml:space="preserve"> настоящей статьи;</w:t>
      </w:r>
    </w:p>
    <w:p w:rsidR="009D0E69" w:rsidRDefault="009D0E69">
      <w:pPr>
        <w:pStyle w:val="ConsPlusNormal"/>
        <w:spacing w:before="220"/>
        <w:ind w:firstLine="540"/>
        <w:jc w:val="both"/>
      </w:pPr>
      <w:r>
        <w:t xml:space="preserve">Р - среднее за истекший налоговый период значение курса доллара США к рублю </w:t>
      </w:r>
      <w:r>
        <w:lastRenderedPageBreak/>
        <w:t xml:space="preserve">Российской Федерации, определяемое в порядке, установленном </w:t>
      </w:r>
      <w:hyperlink w:anchor="P15553" w:history="1">
        <w:r>
          <w:rPr>
            <w:color w:val="0000FF"/>
          </w:rPr>
          <w:t>пунктом 3 статьи 342</w:t>
        </w:r>
      </w:hyperlink>
      <w:r>
        <w:t xml:space="preserve"> настоящего Кодекса.</w:t>
      </w:r>
    </w:p>
    <w:p w:rsidR="009D0E69" w:rsidRDefault="009D0E69">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9D0E69" w:rsidRDefault="009D0E69">
      <w:pPr>
        <w:pStyle w:val="ConsPlusNormal"/>
        <w:jc w:val="both"/>
      </w:pPr>
      <w:r>
        <w:t xml:space="preserve">(п. 2 в ред. Федерального </w:t>
      </w:r>
      <w:hyperlink r:id="rId7464" w:history="1">
        <w:r>
          <w:rPr>
            <w:color w:val="0000FF"/>
          </w:rPr>
          <w:t>закона</w:t>
        </w:r>
      </w:hyperlink>
      <w:r>
        <w:t xml:space="preserve"> от 24.11.2014 N 366-ФЗ)</w:t>
      </w:r>
    </w:p>
    <w:p w:rsidR="009D0E69" w:rsidRDefault="009D0E69">
      <w:pPr>
        <w:pStyle w:val="ConsPlusNormal"/>
        <w:spacing w:before="220"/>
        <w:ind w:firstLine="540"/>
        <w:jc w:val="both"/>
      </w:pPr>
      <w:bookmarkStart w:id="1618" w:name="P15731"/>
      <w:bookmarkEnd w:id="1618"/>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9D0E69" w:rsidRDefault="009D0E69">
      <w:pPr>
        <w:pStyle w:val="ConsPlusNormal"/>
        <w:ind w:firstLine="540"/>
        <w:jc w:val="both"/>
      </w:pPr>
    </w:p>
    <w:p w:rsidR="009D0E69" w:rsidRDefault="009D0E69">
      <w:pPr>
        <w:pStyle w:val="ConsPlusNormal"/>
        <w:ind w:firstLine="540"/>
        <w:jc w:val="both"/>
      </w:pPr>
      <w:r w:rsidRPr="00E31C71">
        <w:rPr>
          <w:position w:val="-26"/>
        </w:rPr>
        <w:pict>
          <v:shape id="_x0000_i1034" style="width:138.75pt;height:37.5pt" coordsize="" o:spt="100" adj="0,,0" path="" filled="f" stroked="f">
            <v:stroke joinstyle="miter"/>
            <v:imagedata r:id="rId7465" o:title="base_1_328320_32777"/>
            <v:formulas/>
            <v:path o:connecttype="segments"/>
          </v:shape>
        </w:pict>
      </w:r>
    </w:p>
    <w:p w:rsidR="009D0E69" w:rsidRDefault="009D0E69">
      <w:pPr>
        <w:pStyle w:val="ConsPlusNormal"/>
        <w:ind w:firstLine="540"/>
        <w:jc w:val="both"/>
      </w:pPr>
    </w:p>
    <w:p w:rsidR="009D0E69" w:rsidRDefault="009D0E69">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9D0E69" w:rsidRDefault="009D0E69">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9D0E69" w:rsidRDefault="009D0E69">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9D0E69" w:rsidRDefault="009D0E69">
      <w:pPr>
        <w:pStyle w:val="ConsPlusNormal"/>
        <w:spacing w:before="220"/>
        <w:ind w:firstLine="540"/>
        <w:jc w:val="both"/>
      </w:pPr>
      <w:bookmarkStart w:id="1619" w:name="P15738"/>
      <w:bookmarkEnd w:id="1619"/>
      <w:r>
        <w:t>4. Цена газа горючего природного (Ц</w:t>
      </w:r>
      <w:r>
        <w:rPr>
          <w:vertAlign w:val="subscript"/>
        </w:rPr>
        <w:t>г</w:t>
      </w:r>
      <w:r>
        <w:t>) рассчитывается в целях настоящей статьи по следующей формуле:</w:t>
      </w:r>
    </w:p>
    <w:p w:rsidR="009D0E69" w:rsidRDefault="009D0E69">
      <w:pPr>
        <w:pStyle w:val="ConsPlusNormal"/>
        <w:jc w:val="both"/>
      </w:pPr>
    </w:p>
    <w:p w:rsidR="009D0E69" w:rsidRDefault="009D0E69">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9D0E69" w:rsidRDefault="009D0E69">
      <w:pPr>
        <w:pStyle w:val="ConsPlusNormal"/>
        <w:jc w:val="both"/>
      </w:pPr>
    </w:p>
    <w:p w:rsidR="009D0E69" w:rsidRDefault="009D0E69">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466"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9D0E69" w:rsidRDefault="009D0E69">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5755" w:history="1">
        <w:r>
          <w:rPr>
            <w:color w:val="0000FF"/>
          </w:rPr>
          <w:t>пунктом 5</w:t>
        </w:r>
      </w:hyperlink>
      <w:r>
        <w:t xml:space="preserve"> настоящей статьи;</w:t>
      </w:r>
    </w:p>
    <w:p w:rsidR="009D0E69" w:rsidRDefault="009D0E69">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w:t>
      </w:r>
      <w:r>
        <w:lastRenderedPageBreak/>
        <w:t>государств - участников Содружества Независимых Государств, рассчитываемая по следующей формуле:</w:t>
      </w:r>
    </w:p>
    <w:p w:rsidR="009D0E69" w:rsidRDefault="009D0E69">
      <w:pPr>
        <w:pStyle w:val="ConsPlusNormal"/>
        <w:jc w:val="both"/>
      </w:pPr>
    </w:p>
    <w:p w:rsidR="009D0E69" w:rsidRDefault="009D0E69">
      <w:pPr>
        <w:pStyle w:val="ConsPlusNormal"/>
        <w:ind w:firstLine="540"/>
        <w:jc w:val="both"/>
      </w:pPr>
      <w:r w:rsidRPr="00E31C71">
        <w:rPr>
          <w:position w:val="-26"/>
        </w:rPr>
        <w:pict>
          <v:shape id="_x0000_i1035" style="width:174.75pt;height:37.5pt" coordsize="" o:spt="100" adj="0,,0" path="" filled="f" stroked="f">
            <v:stroke joinstyle="miter"/>
            <v:imagedata r:id="rId7467" o:title="base_1_328320_32778"/>
            <v:formulas/>
            <v:path o:connecttype="segments"/>
          </v:shape>
        </w:pict>
      </w:r>
    </w:p>
    <w:p w:rsidR="009D0E69" w:rsidRDefault="009D0E69">
      <w:pPr>
        <w:pStyle w:val="ConsPlusNormal"/>
        <w:jc w:val="both"/>
      </w:pPr>
    </w:p>
    <w:p w:rsidR="009D0E69" w:rsidRDefault="009D0E69">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468"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9D0E69" w:rsidRDefault="009D0E69">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9D0E69" w:rsidRDefault="009D0E69">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469"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47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9D0E69" w:rsidRDefault="009D0E69">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9D0E69" w:rsidRDefault="009D0E69">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9D0E69" w:rsidRDefault="009D0E69">
      <w:pPr>
        <w:pStyle w:val="ConsPlusNormal"/>
        <w:jc w:val="both"/>
      </w:pPr>
      <w:r>
        <w:t xml:space="preserve">(абзац введен Федеральным </w:t>
      </w:r>
      <w:hyperlink r:id="rId7471" w:history="1">
        <w:r>
          <w:rPr>
            <w:color w:val="0000FF"/>
          </w:rPr>
          <w:t>законом</w:t>
        </w:r>
      </w:hyperlink>
      <w:r>
        <w:t xml:space="preserve"> от 03.07.2016 N 242-ФЗ)</w:t>
      </w:r>
    </w:p>
    <w:p w:rsidR="009D0E69" w:rsidRDefault="009D0E69">
      <w:pPr>
        <w:pStyle w:val="ConsPlusNormal"/>
        <w:jc w:val="both"/>
      </w:pPr>
      <w:r>
        <w:t xml:space="preserve">(п. 4 в ред. Федерального </w:t>
      </w:r>
      <w:hyperlink r:id="rId7472" w:history="1">
        <w:r>
          <w:rPr>
            <w:color w:val="0000FF"/>
          </w:rPr>
          <w:t>закона</w:t>
        </w:r>
      </w:hyperlink>
      <w:r>
        <w:t xml:space="preserve"> от 24.11.2014 N 366-ФЗ)</w:t>
      </w:r>
    </w:p>
    <w:p w:rsidR="009D0E69" w:rsidRDefault="009D0E69">
      <w:pPr>
        <w:pStyle w:val="ConsPlusNormal"/>
        <w:spacing w:before="220"/>
        <w:ind w:firstLine="540"/>
        <w:jc w:val="both"/>
      </w:pPr>
      <w:bookmarkStart w:id="1620" w:name="P15755"/>
      <w:bookmarkEnd w:id="1620"/>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9D0E69" w:rsidRDefault="009D0E69">
      <w:pPr>
        <w:pStyle w:val="ConsPlusNormal"/>
        <w:spacing w:before="220"/>
        <w:ind w:firstLine="540"/>
        <w:jc w:val="both"/>
      </w:pPr>
      <w:bookmarkStart w:id="1621" w:name="P15756"/>
      <w:bookmarkEnd w:id="1621"/>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9D0E69" w:rsidRDefault="009D0E69">
      <w:pPr>
        <w:pStyle w:val="ConsPlusNormal"/>
        <w:spacing w:before="220"/>
        <w:ind w:firstLine="540"/>
        <w:jc w:val="both"/>
      </w:pPr>
      <w:r>
        <w:t xml:space="preserve">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w:t>
      </w:r>
      <w:r>
        <w:lastRenderedPageBreak/>
        <w:t>участвуют собственники объектов Единой системы газоснабжения и суммарная доля такого участия составляет менее 15 процентов;</w:t>
      </w:r>
    </w:p>
    <w:p w:rsidR="009D0E69" w:rsidRDefault="009D0E69">
      <w:pPr>
        <w:pStyle w:val="ConsPlusNormal"/>
        <w:jc w:val="both"/>
      </w:pPr>
      <w:r>
        <w:t xml:space="preserve">(в ред. Федерального </w:t>
      </w:r>
      <w:hyperlink r:id="rId7473" w:history="1">
        <w:r>
          <w:rPr>
            <w:color w:val="0000FF"/>
          </w:rPr>
          <w:t>закона</w:t>
        </w:r>
      </w:hyperlink>
      <w:r>
        <w:t xml:space="preserve"> от 30.11.2016 N 401-ФЗ)</w:t>
      </w:r>
    </w:p>
    <w:p w:rsidR="009D0E69" w:rsidRDefault="009D0E69">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761" w:history="1">
        <w:r>
          <w:rPr>
            <w:color w:val="0000FF"/>
          </w:rPr>
          <w:t>пунктом 6</w:t>
        </w:r>
      </w:hyperlink>
      <w:r>
        <w:t xml:space="preserve"> настоящей статьи;</w:t>
      </w:r>
    </w:p>
    <w:p w:rsidR="009D0E69" w:rsidRDefault="009D0E69">
      <w:pPr>
        <w:pStyle w:val="ConsPlusNormal"/>
        <w:spacing w:before="220"/>
        <w:ind w:firstLine="540"/>
        <w:jc w:val="both"/>
      </w:pPr>
      <w:r>
        <w:t xml:space="preserve">2) 1 - для налогоплательщиков, не указанных в </w:t>
      </w:r>
      <w:hyperlink w:anchor="P15756" w:history="1">
        <w:r>
          <w:rPr>
            <w:color w:val="0000FF"/>
          </w:rPr>
          <w:t>подпункте 1</w:t>
        </w:r>
      </w:hyperlink>
      <w:r>
        <w:t xml:space="preserve"> настоящего пункта.</w:t>
      </w:r>
    </w:p>
    <w:p w:rsidR="009D0E69" w:rsidRDefault="009D0E69">
      <w:pPr>
        <w:pStyle w:val="ConsPlusNormal"/>
        <w:spacing w:before="220"/>
        <w:ind w:firstLine="540"/>
        <w:jc w:val="both"/>
      </w:pPr>
      <w:bookmarkStart w:id="1622" w:name="P15761"/>
      <w:bookmarkEnd w:id="1622"/>
      <w:r>
        <w:t>6. Значение коэффициента К</w:t>
      </w:r>
      <w:r>
        <w:rPr>
          <w:vertAlign w:val="subscript"/>
        </w:rPr>
        <w:t>гпн</w:t>
      </w:r>
      <w:r>
        <w:t xml:space="preserve">, указанного в </w:t>
      </w:r>
      <w:hyperlink w:anchor="P15755" w:history="1">
        <w:r>
          <w:rPr>
            <w:color w:val="0000FF"/>
          </w:rPr>
          <w:t>пункте 5</w:t>
        </w:r>
      </w:hyperlink>
      <w:r>
        <w:t xml:space="preserve"> настоящей статьи, определяется налогоплательщиком самостоятельно по следующей формуле:</w:t>
      </w:r>
    </w:p>
    <w:p w:rsidR="009D0E69" w:rsidRDefault="009D0E69">
      <w:pPr>
        <w:pStyle w:val="ConsPlusNormal"/>
        <w:ind w:firstLine="540"/>
        <w:jc w:val="both"/>
      </w:pPr>
    </w:p>
    <w:p w:rsidR="009D0E69" w:rsidRDefault="009D0E69">
      <w:pPr>
        <w:pStyle w:val="ConsPlusNormal"/>
        <w:ind w:firstLine="540"/>
        <w:jc w:val="both"/>
      </w:pPr>
      <w:r w:rsidRPr="00E31C71">
        <w:rPr>
          <w:position w:val="-27"/>
        </w:rPr>
        <w:pict>
          <v:shape id="_x0000_i1036" style="width:228.75pt;height:38.25pt" coordsize="" o:spt="100" adj="0,,0" path="" filled="f" stroked="f">
            <v:stroke joinstyle="miter"/>
            <v:imagedata r:id="rId7474" o:title="base_1_328320_32779"/>
            <v:formulas/>
            <v:path o:connecttype="segments"/>
          </v:shape>
        </w:pict>
      </w:r>
    </w:p>
    <w:p w:rsidR="009D0E69" w:rsidRDefault="009D0E69">
      <w:pPr>
        <w:pStyle w:val="ConsPlusNormal"/>
        <w:ind w:firstLine="540"/>
        <w:jc w:val="both"/>
      </w:pPr>
    </w:p>
    <w:p w:rsidR="009D0E69" w:rsidRDefault="009D0E69">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9D0E69" w:rsidRDefault="009D0E69">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9D0E69" w:rsidRDefault="009D0E69">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9D0E69" w:rsidRDefault="009D0E69">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9D0E69" w:rsidRDefault="009D0E69">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9D0E69" w:rsidRDefault="009D0E69">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5772" w:history="1">
        <w:r>
          <w:rPr>
            <w:color w:val="0000FF"/>
          </w:rPr>
          <w:t>пунктами 8</w:t>
        </w:r>
      </w:hyperlink>
      <w:r>
        <w:t xml:space="preserve"> - </w:t>
      </w:r>
      <w:hyperlink w:anchor="P15810" w:history="1">
        <w:r>
          <w:rPr>
            <w:color w:val="0000FF"/>
          </w:rPr>
          <w:t>12</w:t>
        </w:r>
      </w:hyperlink>
      <w:r>
        <w:t xml:space="preserve"> настоящей статьи.</w:t>
      </w:r>
    </w:p>
    <w:p w:rsidR="009D0E69" w:rsidRDefault="009D0E69">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9D0E69" w:rsidRDefault="009D0E69">
      <w:pPr>
        <w:pStyle w:val="ConsPlusNormal"/>
        <w:spacing w:before="220"/>
        <w:ind w:firstLine="540"/>
        <w:jc w:val="both"/>
      </w:pPr>
      <w:bookmarkStart w:id="1623" w:name="P15772"/>
      <w:bookmarkEnd w:id="1623"/>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9D0E69" w:rsidRDefault="009D0E69">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9D0E69" w:rsidRDefault="009D0E69">
      <w:pPr>
        <w:pStyle w:val="ConsPlusNormal"/>
        <w:ind w:firstLine="540"/>
        <w:jc w:val="both"/>
      </w:pPr>
    </w:p>
    <w:p w:rsidR="009D0E69" w:rsidRDefault="009D0E69">
      <w:pPr>
        <w:pStyle w:val="ConsPlusNormal"/>
        <w:ind w:firstLine="540"/>
        <w:jc w:val="both"/>
      </w:pPr>
      <w:r>
        <w:t>К</w:t>
      </w:r>
      <w:r>
        <w:rPr>
          <w:vertAlign w:val="subscript"/>
        </w:rPr>
        <w:t>вг</w:t>
      </w:r>
      <w:r>
        <w:t xml:space="preserve"> = 2,75 - 2,5 x С</w:t>
      </w:r>
      <w:r>
        <w:rPr>
          <w:vertAlign w:val="subscript"/>
        </w:rPr>
        <w:t>вг</w:t>
      </w:r>
      <w:r>
        <w:t>.</w:t>
      </w:r>
    </w:p>
    <w:p w:rsidR="009D0E69" w:rsidRDefault="009D0E69">
      <w:pPr>
        <w:pStyle w:val="ConsPlusNormal"/>
        <w:ind w:firstLine="540"/>
        <w:jc w:val="both"/>
      </w:pPr>
    </w:p>
    <w:p w:rsidR="009D0E69" w:rsidRDefault="009D0E69">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9D0E69" w:rsidRDefault="009D0E69">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9D0E69" w:rsidRDefault="009D0E69">
      <w:pPr>
        <w:pStyle w:val="ConsPlusNormal"/>
        <w:spacing w:before="220"/>
        <w:ind w:firstLine="540"/>
        <w:jc w:val="both"/>
      </w:pPr>
      <w:bookmarkStart w:id="1624" w:name="P15779"/>
      <w:bookmarkEnd w:id="1624"/>
      <w:r>
        <w:lastRenderedPageBreak/>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9D0E69" w:rsidRDefault="009D0E69">
      <w:pPr>
        <w:pStyle w:val="ConsPlusNormal"/>
        <w:spacing w:before="220"/>
        <w:ind w:firstLine="540"/>
        <w:jc w:val="both"/>
      </w:pPr>
      <w:bookmarkStart w:id="1625" w:name="P15780"/>
      <w:bookmarkEnd w:id="1625"/>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9D0E69" w:rsidRDefault="009D0E69">
      <w:pPr>
        <w:pStyle w:val="ConsPlusNormal"/>
        <w:jc w:val="both"/>
      </w:pPr>
    </w:p>
    <w:p w:rsidR="009D0E69" w:rsidRDefault="009D0E69">
      <w:pPr>
        <w:pStyle w:val="ConsPlusNormal"/>
        <w:ind w:firstLine="540"/>
        <w:jc w:val="both"/>
      </w:pPr>
      <w:r>
        <w:t>К</w:t>
      </w:r>
      <w:r>
        <w:rPr>
          <w:vertAlign w:val="subscript"/>
        </w:rPr>
        <w:t>р</w:t>
      </w:r>
      <w:r>
        <w:t xml:space="preserve"> = 0,066 x n + 0,144,</w:t>
      </w:r>
    </w:p>
    <w:p w:rsidR="009D0E69" w:rsidRDefault="009D0E69">
      <w:pPr>
        <w:pStyle w:val="ConsPlusNormal"/>
        <w:jc w:val="both"/>
      </w:pPr>
    </w:p>
    <w:p w:rsidR="009D0E69" w:rsidRDefault="009D0E69">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9D0E69" w:rsidRDefault="009D0E69">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9D0E69" w:rsidRDefault="009D0E69">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9D0E69" w:rsidRDefault="009D0E69">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9D0E69" w:rsidRDefault="009D0E69">
      <w:pPr>
        <w:pStyle w:val="ConsPlusNormal"/>
        <w:spacing w:before="220"/>
        <w:ind w:firstLine="540"/>
        <w:jc w:val="both"/>
      </w:pPr>
      <w:r>
        <w:t xml:space="preserve">3) если иное не установлено </w:t>
      </w:r>
      <w:hyperlink w:anchor="P15789"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9D0E69" w:rsidRDefault="009D0E69">
      <w:pPr>
        <w:pStyle w:val="ConsPlusNormal"/>
        <w:spacing w:before="220"/>
        <w:ind w:firstLine="540"/>
        <w:jc w:val="both"/>
      </w:pPr>
      <w:bookmarkStart w:id="1626" w:name="P15789"/>
      <w:bookmarkEnd w:id="1626"/>
      <w:r>
        <w:t xml:space="preserve">4) для налогоплательщиков, указанных в </w:t>
      </w:r>
      <w:hyperlink w:anchor="P15756"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9D0E69" w:rsidRDefault="009D0E69">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9D0E69" w:rsidRDefault="009D0E69">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9D0E69" w:rsidRDefault="009D0E69">
      <w:pPr>
        <w:pStyle w:val="ConsPlusNormal"/>
        <w:jc w:val="both"/>
      </w:pPr>
    </w:p>
    <w:p w:rsidR="009D0E69" w:rsidRDefault="009D0E69">
      <w:pPr>
        <w:pStyle w:val="ConsPlusNormal"/>
        <w:ind w:firstLine="540"/>
        <w:jc w:val="both"/>
      </w:pPr>
      <w:r>
        <w:t>К</w:t>
      </w:r>
      <w:r>
        <w:rPr>
          <w:vertAlign w:val="subscript"/>
        </w:rPr>
        <w:t>р</w:t>
      </w:r>
      <w:r>
        <w:t xml:space="preserve"> = 0,1 x (n - 15),</w:t>
      </w:r>
    </w:p>
    <w:p w:rsidR="009D0E69" w:rsidRDefault="009D0E69">
      <w:pPr>
        <w:pStyle w:val="ConsPlusNormal"/>
        <w:jc w:val="both"/>
      </w:pPr>
    </w:p>
    <w:p w:rsidR="009D0E69" w:rsidRDefault="009D0E69">
      <w:pPr>
        <w:pStyle w:val="ConsPlusNormal"/>
        <w:ind w:firstLine="540"/>
        <w:jc w:val="both"/>
      </w:pPr>
      <w:r>
        <w:lastRenderedPageBreak/>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9D0E69" w:rsidRDefault="009D0E69">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9D0E69" w:rsidRDefault="009D0E69">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9D0E69" w:rsidRDefault="009D0E69">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5780" w:history="1">
        <w:r>
          <w:rPr>
            <w:color w:val="0000FF"/>
          </w:rPr>
          <w:t>подпунктах 1</w:t>
        </w:r>
      </w:hyperlink>
      <w:r>
        <w:t xml:space="preserve"> - </w:t>
      </w:r>
      <w:hyperlink w:anchor="P15789" w:history="1">
        <w:r>
          <w:rPr>
            <w:color w:val="0000FF"/>
          </w:rPr>
          <w:t>4</w:t>
        </w:r>
      </w:hyperlink>
      <w:r>
        <w:t xml:space="preserve"> настоящего пункта, коэффициент К</w:t>
      </w:r>
      <w:r>
        <w:rPr>
          <w:vertAlign w:val="subscript"/>
        </w:rPr>
        <w:t>р</w:t>
      </w:r>
      <w:r>
        <w:t xml:space="preserve"> принимается равным 1.</w:t>
      </w:r>
    </w:p>
    <w:p w:rsidR="009D0E69" w:rsidRDefault="009D0E69">
      <w:pPr>
        <w:pStyle w:val="ConsPlusNormal"/>
        <w:jc w:val="both"/>
      </w:pPr>
      <w:r>
        <w:t xml:space="preserve">(п. 9 в ред. Федерального </w:t>
      </w:r>
      <w:hyperlink r:id="rId7475" w:history="1">
        <w:r>
          <w:rPr>
            <w:color w:val="0000FF"/>
          </w:rPr>
          <w:t>закона</w:t>
        </w:r>
      </w:hyperlink>
      <w:r>
        <w:t xml:space="preserve"> от 24.11.2014 N 366-ФЗ)</w:t>
      </w:r>
    </w:p>
    <w:p w:rsidR="009D0E69" w:rsidRDefault="009D0E69">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9D0E69" w:rsidRDefault="009D0E69">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9D0E69" w:rsidRDefault="009D0E69">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9D0E69" w:rsidRDefault="009D0E69">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5854" w:history="1">
        <w:r>
          <w:rPr>
            <w:color w:val="0000FF"/>
          </w:rPr>
          <w:t>пунктами 17</w:t>
        </w:r>
      </w:hyperlink>
      <w:r>
        <w:t xml:space="preserve"> и </w:t>
      </w:r>
      <w:hyperlink w:anchor="P15856" w:history="1">
        <w:r>
          <w:rPr>
            <w:color w:val="0000FF"/>
          </w:rPr>
          <w:t>18</w:t>
        </w:r>
      </w:hyperlink>
      <w:r>
        <w:t xml:space="preserve"> настоящей статьи, при добыче газа горючего природного.</w:t>
      </w:r>
    </w:p>
    <w:p w:rsidR="009D0E69" w:rsidRDefault="009D0E69">
      <w:pPr>
        <w:pStyle w:val="ConsPlusNormal"/>
        <w:jc w:val="both"/>
      </w:pPr>
      <w:r>
        <w:t xml:space="preserve">(в ред. Федерального </w:t>
      </w:r>
      <w:hyperlink r:id="rId7476" w:history="1">
        <w:r>
          <w:rPr>
            <w:color w:val="0000FF"/>
          </w:rPr>
          <w:t>закона</w:t>
        </w:r>
      </w:hyperlink>
      <w:r>
        <w:t xml:space="preserve"> от 27.11.2017 N 335-ФЗ)</w:t>
      </w:r>
    </w:p>
    <w:p w:rsidR="009D0E69" w:rsidRDefault="009D0E69">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9D0E69" w:rsidRDefault="009D0E69">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5779" w:history="1">
        <w:r>
          <w:rPr>
            <w:color w:val="0000FF"/>
          </w:rPr>
          <w:t>абзацах втором</w:t>
        </w:r>
      </w:hyperlink>
      <w:r>
        <w:t xml:space="preserve"> - </w:t>
      </w:r>
      <w:hyperlink w:anchor="P15779"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9D0E69" w:rsidRDefault="009D0E69">
      <w:pPr>
        <w:pStyle w:val="ConsPlusNormal"/>
        <w:spacing w:before="220"/>
        <w:ind w:firstLine="540"/>
        <w:jc w:val="both"/>
      </w:pPr>
      <w:bookmarkStart w:id="1627" w:name="P15807"/>
      <w:bookmarkEnd w:id="1627"/>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9D0E69" w:rsidRDefault="009D0E69">
      <w:pPr>
        <w:pStyle w:val="ConsPlusNormal"/>
        <w:spacing w:before="220"/>
        <w:ind w:firstLine="540"/>
        <w:jc w:val="both"/>
      </w:pPr>
      <w:bookmarkStart w:id="1628" w:name="P15808"/>
      <w:bookmarkEnd w:id="1628"/>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9D0E69" w:rsidRDefault="009D0E69">
      <w:pPr>
        <w:pStyle w:val="ConsPlusNormal"/>
        <w:spacing w:before="220"/>
        <w:ind w:firstLine="540"/>
        <w:jc w:val="both"/>
      </w:pPr>
      <w:r>
        <w:t xml:space="preserve">В случаях, не указанных в </w:t>
      </w:r>
      <w:hyperlink w:anchor="P15808"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9D0E69" w:rsidRDefault="009D0E69">
      <w:pPr>
        <w:pStyle w:val="ConsPlusNormal"/>
        <w:spacing w:before="220"/>
        <w:ind w:firstLine="540"/>
        <w:jc w:val="both"/>
      </w:pPr>
      <w:bookmarkStart w:id="1629" w:name="P15810"/>
      <w:bookmarkEnd w:id="1629"/>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9D0E69" w:rsidRDefault="009D0E69">
      <w:pPr>
        <w:pStyle w:val="ConsPlusNormal"/>
        <w:spacing w:before="220"/>
        <w:ind w:firstLine="540"/>
        <w:jc w:val="both"/>
      </w:pPr>
      <w:r>
        <w:lastRenderedPageBreak/>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9D0E69" w:rsidRDefault="009D0E69">
      <w:pPr>
        <w:pStyle w:val="ConsPlusNormal"/>
        <w:ind w:firstLine="540"/>
        <w:jc w:val="both"/>
      </w:pPr>
    </w:p>
    <w:p w:rsidR="009D0E69" w:rsidRDefault="009D0E69">
      <w:pPr>
        <w:pStyle w:val="ConsPlusNormal"/>
        <w:ind w:firstLine="540"/>
        <w:jc w:val="both"/>
      </w:pPr>
      <w:r>
        <w:t>К</w:t>
      </w:r>
      <w:r>
        <w:rPr>
          <w:vertAlign w:val="subscript"/>
        </w:rPr>
        <w:t>орз</w:t>
      </w:r>
      <w:r>
        <w:t xml:space="preserve"> = 0,053 x n + 0,157,</w:t>
      </w:r>
    </w:p>
    <w:p w:rsidR="009D0E69" w:rsidRDefault="009D0E69">
      <w:pPr>
        <w:pStyle w:val="ConsPlusNormal"/>
        <w:ind w:firstLine="540"/>
        <w:jc w:val="both"/>
      </w:pPr>
    </w:p>
    <w:p w:rsidR="009D0E69" w:rsidRDefault="009D0E69">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9D0E69" w:rsidRDefault="009D0E69">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9D0E69" w:rsidRDefault="009D0E69">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9D0E69" w:rsidRDefault="009D0E69">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9D0E69" w:rsidRDefault="009D0E69">
      <w:pPr>
        <w:pStyle w:val="ConsPlusNormal"/>
        <w:jc w:val="both"/>
      </w:pPr>
      <w:r>
        <w:t xml:space="preserve">(в ред. Федерального </w:t>
      </w:r>
      <w:hyperlink r:id="rId7477" w:history="1">
        <w:r>
          <w:rPr>
            <w:color w:val="0000FF"/>
          </w:rPr>
          <w:t>закона</w:t>
        </w:r>
      </w:hyperlink>
      <w:r>
        <w:t xml:space="preserve"> от 05.04.2016 N 102-ФЗ)</w:t>
      </w:r>
    </w:p>
    <w:p w:rsidR="009D0E69" w:rsidRDefault="009D0E69">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9D0E69" w:rsidRDefault="009D0E69">
      <w:pPr>
        <w:pStyle w:val="ConsPlusNormal"/>
        <w:jc w:val="both"/>
      </w:pPr>
      <w:r>
        <w:t xml:space="preserve">(в ред. Федерального </w:t>
      </w:r>
      <w:hyperlink r:id="rId7478" w:history="1">
        <w:r>
          <w:rPr>
            <w:color w:val="0000FF"/>
          </w:rPr>
          <w:t>закона</w:t>
        </w:r>
      </w:hyperlink>
      <w:r>
        <w:t xml:space="preserve"> от 05.04.2016 N 102-ФЗ)</w:t>
      </w:r>
    </w:p>
    <w:p w:rsidR="009D0E69" w:rsidRDefault="009D0E69">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9D0E69" w:rsidRDefault="009D0E69">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9D0E69" w:rsidRDefault="009D0E69">
      <w:pPr>
        <w:pStyle w:val="ConsPlusNormal"/>
        <w:jc w:val="both"/>
      </w:pPr>
    </w:p>
    <w:p w:rsidR="009D0E69" w:rsidRDefault="009D0E69">
      <w:pPr>
        <w:pStyle w:val="ConsPlusNormal"/>
        <w:ind w:firstLine="540"/>
        <w:jc w:val="both"/>
      </w:pPr>
      <w:r w:rsidRPr="00E31C71">
        <w:rPr>
          <w:position w:val="-30"/>
        </w:rPr>
        <w:pict>
          <v:shape id="_x0000_i1037" style="width:178.5pt;height:41.25pt" coordsize="" o:spt="100" adj="0,,0" path="" filled="f" stroked="f">
            <v:stroke joinstyle="miter"/>
            <v:imagedata r:id="rId7479" o:title="base_1_328320_32780"/>
            <v:formulas/>
            <v:path o:connecttype="segments"/>
          </v:shape>
        </w:pict>
      </w:r>
    </w:p>
    <w:p w:rsidR="009D0E69" w:rsidRDefault="009D0E69">
      <w:pPr>
        <w:pStyle w:val="ConsPlusNormal"/>
        <w:jc w:val="both"/>
      </w:pPr>
    </w:p>
    <w:p w:rsidR="009D0E69" w:rsidRDefault="009D0E69">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w:t>
      </w:r>
      <w:r>
        <w:lastRenderedPageBreak/>
        <w:t>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9D0E69" w:rsidRDefault="009D0E69">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9D0E69" w:rsidRDefault="009D0E69">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9D0E69" w:rsidRDefault="009D0E69">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9D0E69" w:rsidRDefault="009D0E69">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9D0E69" w:rsidRDefault="009D0E69">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9D0E69" w:rsidRDefault="009D0E69">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9D0E69" w:rsidRDefault="009D0E69">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9D0E69" w:rsidRDefault="009D0E69">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9D0E69" w:rsidRDefault="009D0E69">
      <w:pPr>
        <w:pStyle w:val="ConsPlusNormal"/>
        <w:jc w:val="both"/>
      </w:pPr>
      <w:r>
        <w:lastRenderedPageBreak/>
        <w:t xml:space="preserve">(в ред. Федерального </w:t>
      </w:r>
      <w:hyperlink r:id="rId7480" w:history="1">
        <w:r>
          <w:rPr>
            <w:color w:val="0000FF"/>
          </w:rPr>
          <w:t>закона</w:t>
        </w:r>
      </w:hyperlink>
      <w:r>
        <w:t xml:space="preserve"> от 30.11.2016 N 401-ФЗ)</w:t>
      </w:r>
    </w:p>
    <w:p w:rsidR="009D0E69" w:rsidRDefault="009D0E69">
      <w:pPr>
        <w:pStyle w:val="ConsPlusNormal"/>
        <w:spacing w:before="220"/>
        <w:ind w:firstLine="540"/>
        <w:jc w:val="both"/>
      </w:pPr>
      <w:hyperlink r:id="rId7481"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7482"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9D0E69" w:rsidRDefault="009D0E69">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9D0E69" w:rsidRDefault="009D0E69">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9D0E69" w:rsidRDefault="009D0E69">
      <w:pPr>
        <w:pStyle w:val="ConsPlusNormal"/>
        <w:jc w:val="both"/>
      </w:pPr>
      <w:r>
        <w:t xml:space="preserve">(в ред. Федерального </w:t>
      </w:r>
      <w:hyperlink r:id="rId7483" w:history="1">
        <w:r>
          <w:rPr>
            <w:color w:val="0000FF"/>
          </w:rPr>
          <w:t>закона</w:t>
        </w:r>
      </w:hyperlink>
      <w:r>
        <w:t xml:space="preserve"> от 30.11.2016 N 401-ФЗ)</w:t>
      </w:r>
    </w:p>
    <w:p w:rsidR="009D0E69" w:rsidRDefault="009D0E69">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5789"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9D0E69" w:rsidRDefault="009D0E69">
      <w:pPr>
        <w:pStyle w:val="ConsPlusNormal"/>
        <w:jc w:val="both"/>
      </w:pPr>
      <w:r>
        <w:t xml:space="preserve">(п. 14 в ред. Федерального </w:t>
      </w:r>
      <w:hyperlink r:id="rId7484" w:history="1">
        <w:r>
          <w:rPr>
            <w:color w:val="0000FF"/>
          </w:rPr>
          <w:t>закона</w:t>
        </w:r>
      </w:hyperlink>
      <w:r>
        <w:t xml:space="preserve"> от 24.11.2014 N 366-ФЗ)</w:t>
      </w:r>
    </w:p>
    <w:p w:rsidR="009D0E69" w:rsidRDefault="009D0E69">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5854" w:history="1">
        <w:r>
          <w:rPr>
            <w:color w:val="0000FF"/>
          </w:rPr>
          <w:t>пунктами 17</w:t>
        </w:r>
      </w:hyperlink>
      <w:r>
        <w:t xml:space="preserve"> и </w:t>
      </w:r>
      <w:hyperlink w:anchor="P15856" w:history="1">
        <w:r>
          <w:rPr>
            <w:color w:val="0000FF"/>
          </w:rPr>
          <w:t>18</w:t>
        </w:r>
      </w:hyperlink>
      <w:r>
        <w:t xml:space="preserve"> настоящей статьи.</w:t>
      </w:r>
    </w:p>
    <w:p w:rsidR="009D0E69" w:rsidRDefault="009D0E69">
      <w:pPr>
        <w:pStyle w:val="ConsPlusNormal"/>
        <w:jc w:val="both"/>
      </w:pPr>
      <w:r>
        <w:t xml:space="preserve">(п. 15 в ред. Федерального </w:t>
      </w:r>
      <w:hyperlink r:id="rId7485" w:history="1">
        <w:r>
          <w:rPr>
            <w:color w:val="0000FF"/>
          </w:rPr>
          <w:t>закона</w:t>
        </w:r>
      </w:hyperlink>
      <w:r>
        <w:t xml:space="preserve"> от 30.11.2016 N 401-ФЗ)</w:t>
      </w:r>
    </w:p>
    <w:p w:rsidR="009D0E69" w:rsidRDefault="009D0E69">
      <w:pPr>
        <w:pStyle w:val="ConsPlusNormal"/>
        <w:spacing w:before="220"/>
        <w:ind w:firstLine="540"/>
        <w:jc w:val="both"/>
      </w:pPr>
      <w:bookmarkStart w:id="1630" w:name="P15845"/>
      <w:bookmarkEnd w:id="1630"/>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9D0E69" w:rsidRDefault="009D0E69">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9D0E69" w:rsidRDefault="009D0E6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9D0E69" w:rsidRDefault="009D0E6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9D0E69" w:rsidRDefault="009D0E69">
      <w:pPr>
        <w:pStyle w:val="ConsPlusNormal"/>
        <w:spacing w:before="22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w:t>
      </w:r>
      <w:r>
        <w:lastRenderedPageBreak/>
        <w:t>нефти в долларах США за 1 тонну и 182,5 доллара США.</w:t>
      </w:r>
    </w:p>
    <w:p w:rsidR="009D0E69" w:rsidRDefault="009D0E69">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486" w:history="1">
        <w:r>
          <w:rPr>
            <w:color w:val="0000FF"/>
          </w:rPr>
          <w:t>пунктом 3 статьи 3.1</w:t>
        </w:r>
      </w:hyperlink>
      <w:r>
        <w:t xml:space="preserve"> Закона Российской Федерации "О таможенном тарифе".</w:t>
      </w:r>
    </w:p>
    <w:p w:rsidR="009D0E69" w:rsidRDefault="009D0E69">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9D0E69" w:rsidRDefault="009D0E69">
      <w:pPr>
        <w:pStyle w:val="ConsPlusNormal"/>
        <w:jc w:val="both"/>
      </w:pPr>
      <w:r>
        <w:t xml:space="preserve">(абзац введен Федеральным </w:t>
      </w:r>
      <w:hyperlink r:id="rId7487" w:history="1">
        <w:r>
          <w:rPr>
            <w:color w:val="0000FF"/>
          </w:rPr>
          <w:t>законом</w:t>
        </w:r>
      </w:hyperlink>
      <w:r>
        <w:t xml:space="preserve"> от 03.07.2016 N 242-ФЗ)</w:t>
      </w:r>
    </w:p>
    <w:p w:rsidR="009D0E69" w:rsidRDefault="009D0E69">
      <w:pPr>
        <w:pStyle w:val="ConsPlusNormal"/>
        <w:jc w:val="both"/>
      </w:pPr>
      <w:r>
        <w:t xml:space="preserve">(п. 16 введен Федеральным </w:t>
      </w:r>
      <w:hyperlink r:id="rId7488" w:history="1">
        <w:r>
          <w:rPr>
            <w:color w:val="0000FF"/>
          </w:rPr>
          <w:t>законом</w:t>
        </w:r>
      </w:hyperlink>
      <w:r>
        <w:t xml:space="preserve"> от 24.11.2014 N 366-ФЗ)</w:t>
      </w:r>
    </w:p>
    <w:p w:rsidR="009D0E69" w:rsidRDefault="009D0E69">
      <w:pPr>
        <w:pStyle w:val="ConsPlusNormal"/>
        <w:spacing w:before="220"/>
        <w:ind w:firstLine="540"/>
        <w:jc w:val="both"/>
      </w:pPr>
      <w:bookmarkStart w:id="1631" w:name="P15854"/>
      <w:bookmarkEnd w:id="1631"/>
      <w:r>
        <w:t>17. Коэффициент К</w:t>
      </w:r>
      <w:r>
        <w:rPr>
          <w:vertAlign w:val="subscript"/>
        </w:rPr>
        <w:t>гп</w:t>
      </w:r>
      <w:r>
        <w:t xml:space="preserve"> устанавливается равным 1 с 1 января 2022 года.</w:t>
      </w:r>
    </w:p>
    <w:p w:rsidR="009D0E69" w:rsidRDefault="009D0E69">
      <w:pPr>
        <w:pStyle w:val="ConsPlusNormal"/>
        <w:jc w:val="both"/>
      </w:pPr>
      <w:r>
        <w:t xml:space="preserve">(в ред. Федеральных законов от 30.11.2016 </w:t>
      </w:r>
      <w:hyperlink r:id="rId7489" w:history="1">
        <w:r>
          <w:rPr>
            <w:color w:val="0000FF"/>
          </w:rPr>
          <w:t>N 401-ФЗ</w:t>
        </w:r>
      </w:hyperlink>
      <w:r>
        <w:t xml:space="preserve">, от 29.07.2017 </w:t>
      </w:r>
      <w:hyperlink r:id="rId7490" w:history="1">
        <w:r>
          <w:rPr>
            <w:color w:val="0000FF"/>
          </w:rPr>
          <w:t>N 254-ФЗ</w:t>
        </w:r>
      </w:hyperlink>
      <w:r>
        <w:t xml:space="preserve">, от 27.11.2018 </w:t>
      </w:r>
      <w:hyperlink r:id="rId7491" w:history="1">
        <w:r>
          <w:rPr>
            <w:color w:val="0000FF"/>
          </w:rPr>
          <w:t>N 424-ФЗ</w:t>
        </w:r>
      </w:hyperlink>
      <w:r>
        <w:t>)</w:t>
      </w:r>
    </w:p>
    <w:p w:rsidR="009D0E69" w:rsidRDefault="009D0E69">
      <w:pPr>
        <w:pStyle w:val="ConsPlusNormal"/>
        <w:spacing w:before="220"/>
        <w:ind w:firstLine="540"/>
        <w:jc w:val="both"/>
      </w:pPr>
      <w:bookmarkStart w:id="1632" w:name="P15856"/>
      <w:bookmarkEnd w:id="1632"/>
      <w:r>
        <w:t>18. Коэффициент К</w:t>
      </w:r>
      <w:r>
        <w:rPr>
          <w:vertAlign w:val="subscript"/>
        </w:rPr>
        <w:t>гп</w:t>
      </w:r>
      <w:r>
        <w:t xml:space="preserve"> устанавливается равным:</w:t>
      </w:r>
    </w:p>
    <w:p w:rsidR="009D0E69" w:rsidRDefault="009D0E69">
      <w:pPr>
        <w:pStyle w:val="ConsPlusNormal"/>
        <w:spacing w:before="220"/>
        <w:ind w:firstLine="540"/>
        <w:jc w:val="both"/>
      </w:pPr>
      <w:bookmarkStart w:id="1633" w:name="P15857"/>
      <w:bookmarkEnd w:id="1633"/>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2021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9D0E69" w:rsidRDefault="009D0E69">
      <w:pPr>
        <w:pStyle w:val="ConsPlusNormal"/>
        <w:jc w:val="both"/>
      </w:pPr>
      <w:r>
        <w:t xml:space="preserve">(в ред. Федеральных законов от 29.07.2017 </w:t>
      </w:r>
      <w:hyperlink r:id="rId7492" w:history="1">
        <w:r>
          <w:rPr>
            <w:color w:val="0000FF"/>
          </w:rPr>
          <w:t>N 254-ФЗ</w:t>
        </w:r>
      </w:hyperlink>
      <w:r>
        <w:t xml:space="preserve">, от 19.07.2018 </w:t>
      </w:r>
      <w:hyperlink r:id="rId7493" w:history="1">
        <w:r>
          <w:rPr>
            <w:color w:val="0000FF"/>
          </w:rPr>
          <w:t>N 199-ФЗ</w:t>
        </w:r>
      </w:hyperlink>
      <w:r>
        <w:t xml:space="preserve">, от 27.11.2018 </w:t>
      </w:r>
      <w:hyperlink r:id="rId7494" w:history="1">
        <w:r>
          <w:rPr>
            <w:color w:val="0000FF"/>
          </w:rPr>
          <w:t>N 424-ФЗ</w:t>
        </w:r>
      </w:hyperlink>
      <w:r>
        <w:t>)</w:t>
      </w:r>
    </w:p>
    <w:p w:rsidR="009D0E69" w:rsidRDefault="009D0E69">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9D0E69" w:rsidRDefault="009D0E69">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5761" w:history="1">
        <w:r>
          <w:rPr>
            <w:color w:val="0000FF"/>
          </w:rPr>
          <w:t>пунктом 6</w:t>
        </w:r>
      </w:hyperlink>
      <w:r>
        <w:t xml:space="preserve"> настоящей статьи;</w:t>
      </w:r>
    </w:p>
    <w:p w:rsidR="009D0E69" w:rsidRDefault="009D0E69">
      <w:pPr>
        <w:pStyle w:val="ConsPlusNormal"/>
        <w:spacing w:before="220"/>
        <w:ind w:firstLine="540"/>
        <w:jc w:val="both"/>
      </w:pPr>
      <w:r>
        <w:t xml:space="preserve">2) 1 - для налогоплательщиков, не указанных в </w:t>
      </w:r>
      <w:hyperlink w:anchor="P15857" w:history="1">
        <w:r>
          <w:rPr>
            <w:color w:val="0000FF"/>
          </w:rPr>
          <w:t>подпункте 1</w:t>
        </w:r>
      </w:hyperlink>
      <w:r>
        <w:t xml:space="preserve"> настоящего пункта.</w:t>
      </w:r>
    </w:p>
    <w:p w:rsidR="009D0E69" w:rsidRDefault="009D0E69">
      <w:pPr>
        <w:pStyle w:val="ConsPlusNormal"/>
        <w:jc w:val="both"/>
      </w:pPr>
      <w:r>
        <w:t xml:space="preserve">(п. 18 в ред. Федерального </w:t>
      </w:r>
      <w:hyperlink r:id="rId7495" w:history="1">
        <w:r>
          <w:rPr>
            <w:color w:val="0000FF"/>
          </w:rPr>
          <w:t>закона</w:t>
        </w:r>
      </w:hyperlink>
      <w:r>
        <w:t xml:space="preserve"> от 30.11.2016 N 401-ФЗ)</w:t>
      </w:r>
    </w:p>
    <w:p w:rsidR="009D0E69" w:rsidRDefault="009D0E69">
      <w:pPr>
        <w:pStyle w:val="ConsPlusNormal"/>
        <w:ind w:firstLine="540"/>
        <w:jc w:val="both"/>
      </w:pPr>
    </w:p>
    <w:p w:rsidR="009D0E69" w:rsidRDefault="009D0E69">
      <w:pPr>
        <w:pStyle w:val="ConsPlusTitle"/>
        <w:ind w:firstLine="540"/>
        <w:jc w:val="both"/>
        <w:outlineLvl w:val="2"/>
      </w:pPr>
      <w:bookmarkStart w:id="1634" w:name="P15864"/>
      <w:bookmarkEnd w:id="1634"/>
      <w:r>
        <w:t>Статья 342.5. Порядок определения показателя, характеризующего особенности добычи нефти (Д</w:t>
      </w:r>
      <w:r>
        <w:rPr>
          <w:vertAlign w:val="subscript"/>
        </w:rPr>
        <w:t>м</w:t>
      </w:r>
      <w:r>
        <w:t>)</w:t>
      </w:r>
    </w:p>
    <w:p w:rsidR="009D0E69" w:rsidRDefault="009D0E69">
      <w:pPr>
        <w:pStyle w:val="ConsPlusNormal"/>
        <w:ind w:firstLine="540"/>
        <w:jc w:val="both"/>
      </w:pPr>
      <w:r>
        <w:t xml:space="preserve">(введена Федеральным </w:t>
      </w:r>
      <w:hyperlink r:id="rId7496" w:history="1">
        <w:r>
          <w:rPr>
            <w:color w:val="0000FF"/>
          </w:rPr>
          <w:t>законом</w:t>
        </w:r>
      </w:hyperlink>
      <w:r>
        <w:t xml:space="preserve"> от 24.11.2014 N 366-ФЗ)</w:t>
      </w:r>
    </w:p>
    <w:p w:rsidR="009D0E69" w:rsidRDefault="009D0E69">
      <w:pPr>
        <w:pStyle w:val="ConsPlusNormal"/>
        <w:jc w:val="both"/>
      </w:pPr>
    </w:p>
    <w:p w:rsidR="009D0E69" w:rsidRDefault="009D0E69">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9D0E69" w:rsidRDefault="009D0E69">
      <w:pPr>
        <w:pStyle w:val="ConsPlusNormal"/>
        <w:jc w:val="both"/>
      </w:pPr>
    </w:p>
    <w:p w:rsidR="009D0E69" w:rsidRDefault="009D0E69">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9D0E69" w:rsidRDefault="009D0E69">
      <w:pPr>
        <w:pStyle w:val="ConsPlusNormal"/>
        <w:jc w:val="both"/>
      </w:pPr>
      <w:r>
        <w:t xml:space="preserve">(в ред. Федерального </w:t>
      </w:r>
      <w:hyperlink r:id="rId7497" w:history="1">
        <w:r>
          <w:rPr>
            <w:color w:val="0000FF"/>
          </w:rPr>
          <w:t>закона</w:t>
        </w:r>
      </w:hyperlink>
      <w:r>
        <w:t xml:space="preserve"> от 03.08.2018 N 301-ФЗ (ред. 27.11.2018))</w:t>
      </w:r>
    </w:p>
    <w:p w:rsidR="009D0E69" w:rsidRDefault="009D0E69">
      <w:pPr>
        <w:pStyle w:val="ConsPlusNormal"/>
        <w:jc w:val="both"/>
      </w:pPr>
    </w:p>
    <w:p w:rsidR="009D0E69" w:rsidRDefault="009D0E69">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9D0E69" w:rsidRDefault="009D0E69">
      <w:pPr>
        <w:pStyle w:val="ConsPlusNormal"/>
        <w:spacing w:before="220"/>
        <w:ind w:firstLine="540"/>
        <w:jc w:val="both"/>
      </w:pPr>
      <w:r>
        <w:lastRenderedPageBreak/>
        <w:t>К</w:t>
      </w:r>
      <w:r>
        <w:rPr>
          <w:vertAlign w:val="subscript"/>
        </w:rPr>
        <w:t>ц</w:t>
      </w:r>
      <w:r>
        <w:t xml:space="preserve"> - коэффициент, который определяется в порядке, установленном </w:t>
      </w:r>
      <w:hyperlink w:anchor="P15553" w:history="1">
        <w:r>
          <w:rPr>
            <w:color w:val="0000FF"/>
          </w:rPr>
          <w:t>пунктом 3 статьи 342</w:t>
        </w:r>
      </w:hyperlink>
      <w:r>
        <w:t xml:space="preserve"> настоящего Кодекса;</w:t>
      </w:r>
    </w:p>
    <w:p w:rsidR="009D0E69" w:rsidRDefault="009D0E69">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5605" w:history="1">
        <w:r>
          <w:rPr>
            <w:color w:val="0000FF"/>
          </w:rPr>
          <w:t>статьей 342.2</w:t>
        </w:r>
      </w:hyperlink>
      <w:r>
        <w:t xml:space="preserve"> настоящего Кодекса;</w:t>
      </w:r>
    </w:p>
    <w:p w:rsidR="009D0E69" w:rsidRDefault="009D0E69">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5884" w:history="1">
        <w:r>
          <w:rPr>
            <w:color w:val="0000FF"/>
          </w:rPr>
          <w:t>пунктами 2</w:t>
        </w:r>
      </w:hyperlink>
      <w:r>
        <w:t xml:space="preserve">, </w:t>
      </w:r>
      <w:hyperlink w:anchor="P15897" w:history="1">
        <w:r>
          <w:rPr>
            <w:color w:val="0000FF"/>
          </w:rPr>
          <w:t>3</w:t>
        </w:r>
      </w:hyperlink>
      <w:r>
        <w:t xml:space="preserve"> и </w:t>
      </w:r>
      <w:hyperlink w:anchor="P15911" w:history="1">
        <w:r>
          <w:rPr>
            <w:color w:val="0000FF"/>
          </w:rPr>
          <w:t>4</w:t>
        </w:r>
      </w:hyperlink>
      <w:r>
        <w:t xml:space="preserve"> настоящей статьи;</w:t>
      </w:r>
    </w:p>
    <w:p w:rsidR="009D0E69" w:rsidRDefault="009D0E69">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357 на период с 1 января по 31 декабря 2018 года включительно, 428 на период с 1 января 2019 года по 31 декабря 2021 года включительно, 0 с 1 января 2022 года. При этом К</w:t>
      </w:r>
      <w:r>
        <w:rPr>
          <w:vertAlign w:val="subscript"/>
        </w:rPr>
        <w:t>К</w:t>
      </w:r>
      <w:r>
        <w:t xml:space="preserve"> устанавливается равным 0 при добыче нефти, указанной в </w:t>
      </w:r>
      <w:hyperlink w:anchor="P15567" w:history="1">
        <w:r>
          <w:rPr>
            <w:color w:val="0000FF"/>
          </w:rPr>
          <w:t>абзацах восьмом</w:t>
        </w:r>
      </w:hyperlink>
      <w:r>
        <w:t xml:space="preserve"> и </w:t>
      </w:r>
      <w:hyperlink w:anchor="P15569" w:history="1">
        <w:r>
          <w:rPr>
            <w:color w:val="0000FF"/>
          </w:rPr>
          <w:t>девятом пункта 3 статьи 342</w:t>
        </w:r>
      </w:hyperlink>
      <w:r>
        <w:t xml:space="preserve"> настоящего Кодекса;</w:t>
      </w:r>
    </w:p>
    <w:p w:rsidR="009D0E69" w:rsidRDefault="009D0E69">
      <w:pPr>
        <w:pStyle w:val="ConsPlusNormal"/>
        <w:jc w:val="both"/>
      </w:pPr>
      <w:r>
        <w:t xml:space="preserve">(в ред. Федерального </w:t>
      </w:r>
      <w:hyperlink r:id="rId7498" w:history="1">
        <w:r>
          <w:rPr>
            <w:color w:val="0000FF"/>
          </w:rPr>
          <w:t>закона</w:t>
        </w:r>
      </w:hyperlink>
      <w:r>
        <w:t xml:space="preserve"> от 03.08.2018 N 301-ФЗ (ред. 27.11.2018))</w:t>
      </w:r>
    </w:p>
    <w:p w:rsidR="009D0E69" w:rsidRDefault="009D0E69">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6003" w:history="1">
        <w:r>
          <w:rPr>
            <w:color w:val="0000FF"/>
          </w:rPr>
          <w:t>пунктом 11</w:t>
        </w:r>
      </w:hyperlink>
      <w:r>
        <w:t xml:space="preserve"> настоящей статьи;</w:t>
      </w:r>
    </w:p>
    <w:p w:rsidR="009D0E69" w:rsidRDefault="009D0E69">
      <w:pPr>
        <w:pStyle w:val="ConsPlusNormal"/>
        <w:jc w:val="both"/>
      </w:pPr>
      <w:r>
        <w:t xml:space="preserve">(абзац введен Федеральным </w:t>
      </w:r>
      <w:hyperlink r:id="rId7499" w:history="1">
        <w:r>
          <w:rPr>
            <w:color w:val="0000FF"/>
          </w:rPr>
          <w:t>законом</w:t>
        </w:r>
      </w:hyperlink>
      <w:r>
        <w:t xml:space="preserve"> от 03.08.2018 N 301-ФЗ (ред. 27.11.2018))</w:t>
      </w:r>
    </w:p>
    <w:p w:rsidR="009D0E69" w:rsidRDefault="009D0E69">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5962" w:history="1">
        <w:r>
          <w:rPr>
            <w:color w:val="0000FF"/>
          </w:rPr>
          <w:t>пунктом 7</w:t>
        </w:r>
      </w:hyperlink>
      <w:r>
        <w:t xml:space="preserve"> настоящей статьи;</w:t>
      </w:r>
    </w:p>
    <w:p w:rsidR="009D0E69" w:rsidRDefault="009D0E69">
      <w:pPr>
        <w:pStyle w:val="ConsPlusNormal"/>
        <w:jc w:val="both"/>
      </w:pPr>
      <w:r>
        <w:t xml:space="preserve">(абзац введен Федеральным </w:t>
      </w:r>
      <w:hyperlink r:id="rId7500" w:history="1">
        <w:r>
          <w:rPr>
            <w:color w:val="0000FF"/>
          </w:rPr>
          <w:t>законом</w:t>
        </w:r>
      </w:hyperlink>
      <w:r>
        <w:t xml:space="preserve"> от 03.08.2018 N 301-ФЗ (ред. 27.11.2018))</w:t>
      </w:r>
    </w:p>
    <w:p w:rsidR="009D0E69" w:rsidRDefault="009D0E69">
      <w:pPr>
        <w:pStyle w:val="ConsPlusNormal"/>
        <w:spacing w:before="22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5994" w:history="1">
        <w:r>
          <w:rPr>
            <w:color w:val="0000FF"/>
          </w:rPr>
          <w:t>пунктом 10</w:t>
        </w:r>
      </w:hyperlink>
      <w:r>
        <w:t xml:space="preserve"> настоящей статьи.</w:t>
      </w:r>
    </w:p>
    <w:p w:rsidR="009D0E69" w:rsidRDefault="009D0E69">
      <w:pPr>
        <w:pStyle w:val="ConsPlusNormal"/>
        <w:jc w:val="both"/>
      </w:pPr>
      <w:r>
        <w:t xml:space="preserve">(абзац введен Федеральным </w:t>
      </w:r>
      <w:hyperlink r:id="rId7501" w:history="1">
        <w:r>
          <w:rPr>
            <w:color w:val="0000FF"/>
          </w:rPr>
          <w:t>законом</w:t>
        </w:r>
      </w:hyperlink>
      <w:r>
        <w:t xml:space="preserve"> от 03.08.2018 N 301-ФЗ (ред. 27.11.2018))</w:t>
      </w:r>
    </w:p>
    <w:p w:rsidR="009D0E69" w:rsidRDefault="009D0E69">
      <w:pPr>
        <w:pStyle w:val="ConsPlusNormal"/>
        <w:spacing w:before="220"/>
        <w:ind w:firstLine="540"/>
        <w:jc w:val="both"/>
      </w:pPr>
      <w:bookmarkStart w:id="1635" w:name="P15884"/>
      <w:bookmarkEnd w:id="1635"/>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9D0E69" w:rsidRDefault="009D0E69">
      <w:pPr>
        <w:pStyle w:val="ConsPlusNormal"/>
        <w:spacing w:before="220"/>
        <w:ind w:firstLine="540"/>
        <w:jc w:val="both"/>
      </w:pPr>
      <w:bookmarkStart w:id="1636" w:name="P15885"/>
      <w:bookmarkEnd w:id="1636"/>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9D0E69" w:rsidRDefault="009D0E69">
      <w:pPr>
        <w:pStyle w:val="ConsPlusNormal"/>
        <w:jc w:val="both"/>
      </w:pPr>
    </w:p>
    <w:p w:rsidR="009D0E69" w:rsidRDefault="009D0E69">
      <w:pPr>
        <w:pStyle w:val="ConsPlusNormal"/>
        <w:ind w:firstLine="540"/>
        <w:jc w:val="both"/>
      </w:pPr>
      <w:r w:rsidRPr="00E31C71">
        <w:rPr>
          <w:position w:val="-23"/>
        </w:rPr>
        <w:pict>
          <v:shape id="_x0000_i1038" style="width:110.25pt;height:34.5pt" coordsize="" o:spt="100" adj="0,,0" path="" filled="f" stroked="f">
            <v:stroke joinstyle="miter"/>
            <v:imagedata r:id="rId7502" o:title="base_1_328320_32781"/>
            <v:formulas/>
            <v:path o:connecttype="segments"/>
          </v:shape>
        </w:pict>
      </w:r>
    </w:p>
    <w:p w:rsidR="009D0E69" w:rsidRDefault="009D0E69">
      <w:pPr>
        <w:pStyle w:val="ConsPlusNormal"/>
        <w:jc w:val="both"/>
      </w:pPr>
    </w:p>
    <w:p w:rsidR="009D0E69" w:rsidRDefault="009D0E69">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9D0E69" w:rsidRDefault="009D0E69">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9D0E69" w:rsidRDefault="009D0E69">
      <w:pPr>
        <w:pStyle w:val="ConsPlusNormal"/>
        <w:jc w:val="both"/>
      </w:pPr>
      <w:r>
        <w:t xml:space="preserve">(в ред. Федерального </w:t>
      </w:r>
      <w:hyperlink r:id="rId7503" w:history="1">
        <w:r>
          <w:rPr>
            <w:color w:val="0000FF"/>
          </w:rPr>
          <w:t>закона</w:t>
        </w:r>
      </w:hyperlink>
      <w:r>
        <w:t xml:space="preserve"> от 05.04.2016 N 102-ФЗ)</w:t>
      </w:r>
    </w:p>
    <w:p w:rsidR="009D0E69" w:rsidRDefault="009D0E69">
      <w:pPr>
        <w:pStyle w:val="ConsPlusNormal"/>
        <w:spacing w:before="220"/>
        <w:ind w:firstLine="540"/>
        <w:jc w:val="both"/>
      </w:pPr>
      <w:bookmarkStart w:id="1637" w:name="P15892"/>
      <w:bookmarkEnd w:id="1637"/>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9D0E69" w:rsidRDefault="009D0E69">
      <w:pPr>
        <w:pStyle w:val="ConsPlusNormal"/>
        <w:spacing w:before="220"/>
        <w:ind w:firstLine="540"/>
        <w:jc w:val="both"/>
      </w:pPr>
      <w:r>
        <w:lastRenderedPageBreak/>
        <w:t xml:space="preserve">В иных случаях, не указанных в </w:t>
      </w:r>
      <w:hyperlink w:anchor="P15885" w:history="1">
        <w:r>
          <w:rPr>
            <w:color w:val="0000FF"/>
          </w:rPr>
          <w:t>абзацах втором</w:t>
        </w:r>
      </w:hyperlink>
      <w:r>
        <w:t xml:space="preserve"> и </w:t>
      </w:r>
      <w:hyperlink w:anchor="P15892"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9D0E69" w:rsidRDefault="009D0E69">
      <w:pPr>
        <w:pStyle w:val="ConsPlusNormal"/>
        <w:spacing w:before="220"/>
        <w:ind w:firstLine="540"/>
        <w:jc w:val="both"/>
      </w:pPr>
      <w:bookmarkStart w:id="1638" w:name="P15894"/>
      <w:bookmarkEnd w:id="1638"/>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9D0E69" w:rsidRDefault="009D0E69">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9D0E69" w:rsidRDefault="009D0E69">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9D0E69" w:rsidRDefault="009D0E69">
      <w:pPr>
        <w:pStyle w:val="ConsPlusNormal"/>
        <w:spacing w:before="220"/>
        <w:ind w:firstLine="540"/>
        <w:jc w:val="both"/>
      </w:pPr>
      <w:bookmarkStart w:id="1639" w:name="P15897"/>
      <w:bookmarkEnd w:id="1639"/>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9D0E69" w:rsidRDefault="009D0E69">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9D0E69" w:rsidRDefault="009D0E69">
      <w:pPr>
        <w:pStyle w:val="ConsPlusNormal"/>
        <w:jc w:val="both"/>
      </w:pPr>
    </w:p>
    <w:p w:rsidR="009D0E69" w:rsidRDefault="009D0E69">
      <w:pPr>
        <w:pStyle w:val="ConsPlusNormal"/>
        <w:ind w:firstLine="540"/>
        <w:jc w:val="both"/>
      </w:pPr>
      <w:r>
        <w:t>К</w:t>
      </w:r>
      <w:r>
        <w:rPr>
          <w:vertAlign w:val="subscript"/>
        </w:rPr>
        <w:t>з</w:t>
      </w:r>
      <w:r>
        <w:t xml:space="preserve"> = 0,125 x V</w:t>
      </w:r>
      <w:r>
        <w:rPr>
          <w:vertAlign w:val="subscript"/>
        </w:rPr>
        <w:t>з</w:t>
      </w:r>
      <w:r>
        <w:t xml:space="preserve"> + 0,375,</w:t>
      </w:r>
    </w:p>
    <w:p w:rsidR="009D0E69" w:rsidRDefault="009D0E69">
      <w:pPr>
        <w:pStyle w:val="ConsPlusNormal"/>
        <w:jc w:val="both"/>
      </w:pPr>
    </w:p>
    <w:p w:rsidR="009D0E69" w:rsidRDefault="009D0E69">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9D0E69" w:rsidRDefault="009D0E69">
      <w:pPr>
        <w:pStyle w:val="ConsPlusNormal"/>
        <w:jc w:val="both"/>
      </w:pPr>
      <w:r>
        <w:t xml:space="preserve">(в ред. Федерального </w:t>
      </w:r>
      <w:hyperlink r:id="rId7504" w:history="1">
        <w:r>
          <w:rPr>
            <w:color w:val="0000FF"/>
          </w:rPr>
          <w:t>закона</w:t>
        </w:r>
      </w:hyperlink>
      <w:r>
        <w:t xml:space="preserve"> от 05.04.2016 N 102-ФЗ)</w:t>
      </w:r>
    </w:p>
    <w:p w:rsidR="009D0E69" w:rsidRDefault="009D0E69">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9D0E69" w:rsidRDefault="009D0E69">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9D0E69" w:rsidRDefault="009D0E69">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w:t>
      </w:r>
      <w:r>
        <w:lastRenderedPageBreak/>
        <w:t>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9D0E69" w:rsidRDefault="009D0E69">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9D0E69" w:rsidRDefault="009D0E69">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9D0E69" w:rsidRDefault="009D0E69">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9D0E69" w:rsidRDefault="009D0E69">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5443"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9D0E69" w:rsidRDefault="009D0E69">
      <w:pPr>
        <w:pStyle w:val="ConsPlusNormal"/>
        <w:spacing w:before="220"/>
        <w:ind w:firstLine="540"/>
        <w:jc w:val="both"/>
      </w:pPr>
      <w:bookmarkStart w:id="1640" w:name="P15911"/>
      <w:bookmarkEnd w:id="1640"/>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9D0E69" w:rsidRDefault="009D0E69">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9D0E69" w:rsidRDefault="009D0E69">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9D0E69" w:rsidRDefault="009D0E69">
      <w:pPr>
        <w:pStyle w:val="ConsPlusNormal"/>
        <w:spacing w:before="220"/>
        <w:ind w:firstLine="540"/>
        <w:jc w:val="both"/>
      </w:pPr>
      <w:r>
        <w:t>достижение накопленного объема добычи нефти 25 млн. тонн на участке недр;</w:t>
      </w:r>
    </w:p>
    <w:p w:rsidR="009D0E69" w:rsidRDefault="009D0E69">
      <w:pPr>
        <w:pStyle w:val="ConsPlusNormal"/>
        <w:spacing w:before="220"/>
        <w:ind w:firstLine="540"/>
        <w:jc w:val="both"/>
      </w:pPr>
      <w:bookmarkStart w:id="1641" w:name="P15915"/>
      <w:bookmarkEnd w:id="1641"/>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5916" w:history="1">
        <w:r>
          <w:rPr>
            <w:color w:val="0000FF"/>
          </w:rPr>
          <w:t>абзацем четвертым</w:t>
        </w:r>
      </w:hyperlink>
      <w:r>
        <w:t xml:space="preserve"> настоящего подпункта;</w:t>
      </w:r>
    </w:p>
    <w:p w:rsidR="009D0E69" w:rsidRDefault="009D0E69">
      <w:pPr>
        <w:pStyle w:val="ConsPlusNormal"/>
        <w:spacing w:before="220"/>
        <w:ind w:firstLine="540"/>
        <w:jc w:val="both"/>
      </w:pPr>
      <w:bookmarkStart w:id="1642" w:name="P15916"/>
      <w:bookmarkEnd w:id="164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9D0E69" w:rsidRDefault="009D0E6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15" w:history="1">
        <w:r>
          <w:rPr>
            <w:color w:val="0000FF"/>
          </w:rPr>
          <w:t>абзацах третьем</w:t>
        </w:r>
      </w:hyperlink>
      <w:r>
        <w:t xml:space="preserve"> и </w:t>
      </w:r>
      <w:hyperlink w:anchor="P15916" w:history="1">
        <w:r>
          <w:rPr>
            <w:color w:val="0000FF"/>
          </w:rPr>
          <w:t>четвертом</w:t>
        </w:r>
      </w:hyperlink>
      <w:r>
        <w:t xml:space="preserve"> настоящего подпункта;</w:t>
      </w:r>
    </w:p>
    <w:p w:rsidR="009D0E69" w:rsidRDefault="009D0E69">
      <w:pPr>
        <w:pStyle w:val="ConsPlusNormal"/>
        <w:spacing w:before="220"/>
        <w:ind w:firstLine="540"/>
        <w:jc w:val="both"/>
      </w:pPr>
      <w:r>
        <w:t xml:space="preserve">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w:t>
      </w:r>
      <w:r>
        <w:lastRenderedPageBreak/>
        <w:t>бы одного из следующих обстоятельств:</w:t>
      </w:r>
    </w:p>
    <w:p w:rsidR="009D0E69" w:rsidRDefault="009D0E69">
      <w:pPr>
        <w:pStyle w:val="ConsPlusNormal"/>
        <w:spacing w:before="220"/>
        <w:ind w:firstLine="540"/>
        <w:jc w:val="both"/>
      </w:pPr>
      <w:r>
        <w:t>достижение накопленного объема добычи нефти 35 млн. тонн на участке недр;</w:t>
      </w:r>
    </w:p>
    <w:p w:rsidR="009D0E69" w:rsidRDefault="009D0E69">
      <w:pPr>
        <w:pStyle w:val="ConsPlusNormal"/>
        <w:spacing w:before="220"/>
        <w:ind w:firstLine="540"/>
        <w:jc w:val="both"/>
      </w:pPr>
      <w:bookmarkStart w:id="1643" w:name="P15920"/>
      <w:bookmarkEnd w:id="1643"/>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921" w:history="1">
        <w:r>
          <w:rPr>
            <w:color w:val="0000FF"/>
          </w:rPr>
          <w:t>абзацем четвертым</w:t>
        </w:r>
      </w:hyperlink>
      <w:r>
        <w:t xml:space="preserve"> настоящего подпункта;</w:t>
      </w:r>
    </w:p>
    <w:p w:rsidR="009D0E69" w:rsidRDefault="009D0E69">
      <w:pPr>
        <w:pStyle w:val="ConsPlusNormal"/>
        <w:spacing w:before="220"/>
        <w:ind w:firstLine="540"/>
        <w:jc w:val="both"/>
      </w:pPr>
      <w:bookmarkStart w:id="1644" w:name="P15921"/>
      <w:bookmarkEnd w:id="1644"/>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9D0E69" w:rsidRDefault="009D0E6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20" w:history="1">
        <w:r>
          <w:rPr>
            <w:color w:val="0000FF"/>
          </w:rPr>
          <w:t>абзацах третьем</w:t>
        </w:r>
      </w:hyperlink>
      <w:r>
        <w:t xml:space="preserve"> и </w:t>
      </w:r>
      <w:hyperlink w:anchor="P15921" w:history="1">
        <w:r>
          <w:rPr>
            <w:color w:val="0000FF"/>
          </w:rPr>
          <w:t>четвертом</w:t>
        </w:r>
      </w:hyperlink>
      <w:r>
        <w:t xml:space="preserve"> настоящего подпункта;</w:t>
      </w:r>
    </w:p>
    <w:p w:rsidR="009D0E69" w:rsidRDefault="009D0E69">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9D0E69" w:rsidRDefault="009D0E69">
      <w:pPr>
        <w:pStyle w:val="ConsPlusNormal"/>
        <w:jc w:val="both"/>
      </w:pPr>
      <w:r>
        <w:t xml:space="preserve">(в ред. Федерального </w:t>
      </w:r>
      <w:hyperlink r:id="rId7505" w:history="1">
        <w:r>
          <w:rPr>
            <w:color w:val="0000FF"/>
          </w:rPr>
          <w:t>закона</w:t>
        </w:r>
      </w:hyperlink>
      <w:r>
        <w:t xml:space="preserve"> от 28.11.2015 N 325-ФЗ)</w:t>
      </w:r>
    </w:p>
    <w:p w:rsidR="009D0E69" w:rsidRDefault="009D0E69">
      <w:pPr>
        <w:pStyle w:val="ConsPlusNormal"/>
        <w:spacing w:before="220"/>
        <w:ind w:firstLine="540"/>
        <w:jc w:val="both"/>
      </w:pPr>
      <w:r>
        <w:t>достижение накопленного объема добычи нефти 10 млн. тонн на участке недр;</w:t>
      </w:r>
    </w:p>
    <w:p w:rsidR="009D0E69" w:rsidRDefault="009D0E69">
      <w:pPr>
        <w:pStyle w:val="ConsPlusNormal"/>
        <w:spacing w:before="220"/>
        <w:ind w:firstLine="540"/>
        <w:jc w:val="both"/>
      </w:pPr>
      <w:bookmarkStart w:id="1645" w:name="P15926"/>
      <w:bookmarkEnd w:id="164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9D0E69" w:rsidRDefault="009D0E6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26" w:history="1">
        <w:r>
          <w:rPr>
            <w:color w:val="0000FF"/>
          </w:rPr>
          <w:t>абзаце третьем</w:t>
        </w:r>
      </w:hyperlink>
      <w:r>
        <w:t xml:space="preserve"> настоящего подпункта;</w:t>
      </w:r>
    </w:p>
    <w:p w:rsidR="009D0E69" w:rsidRDefault="009D0E69">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9D0E69" w:rsidRDefault="009D0E69">
      <w:pPr>
        <w:pStyle w:val="ConsPlusNormal"/>
        <w:spacing w:before="220"/>
        <w:ind w:firstLine="540"/>
        <w:jc w:val="both"/>
      </w:pPr>
      <w:r>
        <w:t>достижение накопленного объема добычи нефти 15 млн. тонн на участке недр;</w:t>
      </w:r>
    </w:p>
    <w:p w:rsidR="009D0E69" w:rsidRDefault="009D0E69">
      <w:pPr>
        <w:pStyle w:val="ConsPlusNormal"/>
        <w:spacing w:before="220"/>
        <w:ind w:firstLine="540"/>
        <w:jc w:val="both"/>
      </w:pPr>
      <w:bookmarkStart w:id="1646" w:name="P15930"/>
      <w:bookmarkEnd w:id="1646"/>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5931" w:history="1">
        <w:r>
          <w:rPr>
            <w:color w:val="0000FF"/>
          </w:rPr>
          <w:t>абзацем четвертым</w:t>
        </w:r>
      </w:hyperlink>
      <w:r>
        <w:t xml:space="preserve"> настоящего подпункта;</w:t>
      </w:r>
    </w:p>
    <w:p w:rsidR="009D0E69" w:rsidRDefault="009D0E69">
      <w:pPr>
        <w:pStyle w:val="ConsPlusNormal"/>
        <w:spacing w:before="220"/>
        <w:ind w:firstLine="540"/>
        <w:jc w:val="both"/>
      </w:pPr>
      <w:bookmarkStart w:id="1647" w:name="P15931"/>
      <w:bookmarkEnd w:id="1647"/>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w:t>
      </w:r>
      <w:r>
        <w:lastRenderedPageBreak/>
        <w:t>полезных ископаемых;</w:t>
      </w:r>
    </w:p>
    <w:p w:rsidR="009D0E69" w:rsidRDefault="009D0E6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30" w:history="1">
        <w:r>
          <w:rPr>
            <w:color w:val="0000FF"/>
          </w:rPr>
          <w:t>абзацах третьем</w:t>
        </w:r>
      </w:hyperlink>
      <w:r>
        <w:t xml:space="preserve"> и </w:t>
      </w:r>
      <w:hyperlink w:anchor="P15931" w:history="1">
        <w:r>
          <w:rPr>
            <w:color w:val="0000FF"/>
          </w:rPr>
          <w:t>четвертом</w:t>
        </w:r>
      </w:hyperlink>
      <w:r>
        <w:t xml:space="preserve"> настоящего подпункта;</w:t>
      </w:r>
    </w:p>
    <w:p w:rsidR="009D0E69" w:rsidRDefault="009D0E69">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9D0E69" w:rsidRDefault="009D0E69">
      <w:pPr>
        <w:pStyle w:val="ConsPlusNormal"/>
        <w:spacing w:before="220"/>
        <w:ind w:firstLine="540"/>
        <w:jc w:val="both"/>
      </w:pPr>
      <w:r>
        <w:t>достижение накопленного объема добычи нефти 20 млн. тонн на участке недр;</w:t>
      </w:r>
    </w:p>
    <w:p w:rsidR="009D0E69" w:rsidRDefault="009D0E69">
      <w:pPr>
        <w:pStyle w:val="ConsPlusNormal"/>
        <w:spacing w:before="220"/>
        <w:ind w:firstLine="540"/>
        <w:jc w:val="both"/>
      </w:pPr>
      <w:bookmarkStart w:id="1648" w:name="P15935"/>
      <w:bookmarkEnd w:id="164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D0E69" w:rsidRDefault="009D0E6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35" w:history="1">
        <w:r>
          <w:rPr>
            <w:color w:val="0000FF"/>
          </w:rPr>
          <w:t>абзаце третьем</w:t>
        </w:r>
      </w:hyperlink>
      <w:r>
        <w:t xml:space="preserve"> настоящего подпункта;</w:t>
      </w:r>
    </w:p>
    <w:p w:rsidR="009D0E69" w:rsidRDefault="009D0E69">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9D0E69" w:rsidRDefault="009D0E69">
      <w:pPr>
        <w:pStyle w:val="ConsPlusNormal"/>
        <w:spacing w:before="220"/>
        <w:ind w:firstLine="540"/>
        <w:jc w:val="both"/>
      </w:pPr>
      <w:r>
        <w:t>достижение накопленного объема добычи нефти 30 млн. тонн на участке недр;</w:t>
      </w:r>
    </w:p>
    <w:p w:rsidR="009D0E69" w:rsidRDefault="009D0E69">
      <w:pPr>
        <w:pStyle w:val="ConsPlusNormal"/>
        <w:spacing w:before="220"/>
        <w:ind w:firstLine="540"/>
        <w:jc w:val="both"/>
      </w:pPr>
      <w:bookmarkStart w:id="1649" w:name="P15939"/>
      <w:bookmarkEnd w:id="164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D0E69" w:rsidRDefault="009D0E6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39" w:history="1">
        <w:r>
          <w:rPr>
            <w:color w:val="0000FF"/>
          </w:rPr>
          <w:t>абзаце третьем</w:t>
        </w:r>
      </w:hyperlink>
      <w:r>
        <w:t xml:space="preserve"> настоящего подпункта;</w:t>
      </w:r>
    </w:p>
    <w:p w:rsidR="009D0E69" w:rsidRDefault="009D0E69">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9D0E69" w:rsidRDefault="009D0E69">
      <w:pPr>
        <w:pStyle w:val="ConsPlusNormal"/>
        <w:spacing w:before="220"/>
        <w:ind w:firstLine="540"/>
        <w:jc w:val="both"/>
      </w:pPr>
      <w:r>
        <w:t>достижение накопленного объема добычи нефти 25 млн. тонн на участке недр;</w:t>
      </w:r>
    </w:p>
    <w:p w:rsidR="009D0E69" w:rsidRDefault="009D0E69">
      <w:pPr>
        <w:pStyle w:val="ConsPlusNormal"/>
        <w:spacing w:before="220"/>
        <w:ind w:firstLine="540"/>
        <w:jc w:val="both"/>
      </w:pPr>
      <w:bookmarkStart w:id="1650" w:name="P15943"/>
      <w:bookmarkEnd w:id="165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9D0E69" w:rsidRDefault="009D0E69">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43" w:history="1">
        <w:r>
          <w:rPr>
            <w:color w:val="0000FF"/>
          </w:rPr>
          <w:t>абзаце третьем</w:t>
        </w:r>
      </w:hyperlink>
      <w:r>
        <w:t xml:space="preserve"> настоящего подпункта;</w:t>
      </w:r>
    </w:p>
    <w:p w:rsidR="009D0E69" w:rsidRDefault="009D0E69">
      <w:pPr>
        <w:pStyle w:val="ConsPlusNormal"/>
        <w:spacing w:before="220"/>
        <w:ind w:firstLine="540"/>
        <w:jc w:val="both"/>
      </w:pPr>
      <w:r>
        <w:lastRenderedPageBreak/>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9D0E69" w:rsidRDefault="009D0E69">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9D0E69" w:rsidRDefault="009D0E69">
      <w:pPr>
        <w:pStyle w:val="ConsPlusNormal"/>
        <w:spacing w:before="220"/>
        <w:ind w:firstLine="540"/>
        <w:jc w:val="both"/>
      </w:pPr>
      <w:bookmarkStart w:id="1651" w:name="P15947"/>
      <w:bookmarkEnd w:id="1651"/>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9D0E69" w:rsidRDefault="009D0E69">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5947" w:history="1">
        <w:r>
          <w:rPr>
            <w:color w:val="0000FF"/>
          </w:rPr>
          <w:t>абзаце третьем</w:t>
        </w:r>
      </w:hyperlink>
      <w:r>
        <w:t xml:space="preserve"> настоящего подпункта.</w:t>
      </w:r>
    </w:p>
    <w:p w:rsidR="009D0E69" w:rsidRDefault="009D0E69">
      <w:pPr>
        <w:pStyle w:val="ConsPlusNormal"/>
        <w:jc w:val="both"/>
      </w:pPr>
      <w:r>
        <w:t xml:space="preserve">(пп. 9 введен Федеральным </w:t>
      </w:r>
      <w:hyperlink r:id="rId7506" w:history="1">
        <w:r>
          <w:rPr>
            <w:color w:val="0000FF"/>
          </w:rPr>
          <w:t>законом</w:t>
        </w:r>
      </w:hyperlink>
      <w:r>
        <w:t xml:space="preserve"> от 28.11.2015 N 325-ФЗ)</w:t>
      </w:r>
    </w:p>
    <w:p w:rsidR="009D0E69" w:rsidRDefault="009D0E69">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5911"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5884" w:history="1">
        <w:r>
          <w:rPr>
            <w:color w:val="0000FF"/>
          </w:rPr>
          <w:t>пунктом 2</w:t>
        </w:r>
      </w:hyperlink>
      <w:r>
        <w:t xml:space="preserve"> настоящей статьи и с учетом особенностей, установленных настоящим пунктом.</w:t>
      </w:r>
    </w:p>
    <w:p w:rsidR="009D0E69" w:rsidRDefault="009D0E69">
      <w:pPr>
        <w:pStyle w:val="ConsPlusNormal"/>
        <w:spacing w:before="220"/>
        <w:ind w:firstLine="540"/>
        <w:jc w:val="both"/>
      </w:pPr>
      <w:bookmarkStart w:id="1652" w:name="P15951"/>
      <w:bookmarkEnd w:id="1652"/>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5957" w:history="1">
        <w:r>
          <w:rPr>
            <w:color w:val="0000FF"/>
          </w:rPr>
          <w:t>абзацами пятым</w:t>
        </w:r>
      </w:hyperlink>
      <w:r>
        <w:t xml:space="preserve"> - </w:t>
      </w:r>
      <w:hyperlink w:anchor="P15960" w:history="1">
        <w:r>
          <w:rPr>
            <w:color w:val="0000FF"/>
          </w:rPr>
          <w:t>седьмым</w:t>
        </w:r>
      </w:hyperlink>
      <w:r>
        <w:t xml:space="preserve"> настоящего пункта.</w:t>
      </w:r>
    </w:p>
    <w:p w:rsidR="009D0E69" w:rsidRDefault="009D0E69">
      <w:pPr>
        <w:pStyle w:val="ConsPlusNormal"/>
        <w:jc w:val="both"/>
      </w:pPr>
      <w:r>
        <w:t xml:space="preserve">(в ред. Федерального </w:t>
      </w:r>
      <w:hyperlink r:id="rId7507" w:history="1">
        <w:r>
          <w:rPr>
            <w:color w:val="0000FF"/>
          </w:rPr>
          <w:t>закона</w:t>
        </w:r>
      </w:hyperlink>
      <w:r>
        <w:t xml:space="preserve"> от 05.04.2016 N 102-ФЗ)</w:t>
      </w:r>
    </w:p>
    <w:p w:rsidR="009D0E69" w:rsidRDefault="009D0E69">
      <w:pPr>
        <w:pStyle w:val="ConsPlusNormal"/>
        <w:spacing w:before="220"/>
        <w:ind w:firstLine="540"/>
        <w:jc w:val="both"/>
      </w:pPr>
      <w:bookmarkStart w:id="1653" w:name="P15953"/>
      <w:bookmarkEnd w:id="1653"/>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5951" w:history="1">
        <w:r>
          <w:rPr>
            <w:color w:val="0000FF"/>
          </w:rPr>
          <w:t>абзацами вторым</w:t>
        </w:r>
      </w:hyperlink>
      <w:r>
        <w:t xml:space="preserve"> или </w:t>
      </w:r>
      <w:hyperlink w:anchor="P15957" w:history="1">
        <w:r>
          <w:rPr>
            <w:color w:val="0000FF"/>
          </w:rPr>
          <w:t>пятым</w:t>
        </w:r>
      </w:hyperlink>
      <w:r>
        <w:t xml:space="preserve"> - </w:t>
      </w:r>
      <w:hyperlink w:anchor="P15960" w:history="1">
        <w:r>
          <w:rPr>
            <w:color w:val="0000FF"/>
          </w:rPr>
          <w:t>седьмым</w:t>
        </w:r>
      </w:hyperlink>
      <w:r>
        <w:t xml:space="preserve"> настоящего пункта.</w:t>
      </w:r>
    </w:p>
    <w:p w:rsidR="009D0E69" w:rsidRDefault="009D0E69">
      <w:pPr>
        <w:pStyle w:val="ConsPlusNormal"/>
        <w:jc w:val="both"/>
      </w:pPr>
      <w:r>
        <w:t xml:space="preserve">(в ред. Федерального </w:t>
      </w:r>
      <w:hyperlink r:id="rId7508" w:history="1">
        <w:r>
          <w:rPr>
            <w:color w:val="0000FF"/>
          </w:rPr>
          <w:t>закона</w:t>
        </w:r>
      </w:hyperlink>
      <w:r>
        <w:t xml:space="preserve"> от 05.04.2016 N 102-ФЗ)</w:t>
      </w:r>
    </w:p>
    <w:p w:rsidR="009D0E69" w:rsidRDefault="009D0E69">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5951" w:history="1">
        <w:r>
          <w:rPr>
            <w:color w:val="0000FF"/>
          </w:rPr>
          <w:t>абзацами вторым</w:t>
        </w:r>
      </w:hyperlink>
      <w:r>
        <w:t xml:space="preserve">, </w:t>
      </w:r>
      <w:hyperlink w:anchor="P15953" w:history="1">
        <w:r>
          <w:rPr>
            <w:color w:val="0000FF"/>
          </w:rPr>
          <w:t>третьим</w:t>
        </w:r>
      </w:hyperlink>
      <w:r>
        <w:t xml:space="preserve"> или </w:t>
      </w:r>
      <w:hyperlink w:anchor="P15957" w:history="1">
        <w:r>
          <w:rPr>
            <w:color w:val="0000FF"/>
          </w:rPr>
          <w:t>пятым</w:t>
        </w:r>
      </w:hyperlink>
      <w:r>
        <w:t xml:space="preserve"> - </w:t>
      </w:r>
      <w:hyperlink w:anchor="P15960" w:history="1">
        <w:r>
          <w:rPr>
            <w:color w:val="0000FF"/>
          </w:rPr>
          <w:t>седьмым</w:t>
        </w:r>
      </w:hyperlink>
      <w:r>
        <w:t xml:space="preserve"> настоящего пункта.</w:t>
      </w:r>
    </w:p>
    <w:p w:rsidR="009D0E69" w:rsidRDefault="009D0E69">
      <w:pPr>
        <w:pStyle w:val="ConsPlusNormal"/>
        <w:jc w:val="both"/>
      </w:pPr>
      <w:r>
        <w:t xml:space="preserve">(в ред. Федерального </w:t>
      </w:r>
      <w:hyperlink r:id="rId7509" w:history="1">
        <w:r>
          <w:rPr>
            <w:color w:val="0000FF"/>
          </w:rPr>
          <w:t>закона</w:t>
        </w:r>
      </w:hyperlink>
      <w:r>
        <w:t xml:space="preserve"> от 05.04.2016 N 102-ФЗ)</w:t>
      </w:r>
    </w:p>
    <w:p w:rsidR="009D0E69" w:rsidRDefault="009D0E69">
      <w:pPr>
        <w:pStyle w:val="ConsPlusNormal"/>
        <w:spacing w:before="220"/>
        <w:ind w:firstLine="540"/>
        <w:jc w:val="both"/>
      </w:pPr>
      <w:bookmarkStart w:id="1654" w:name="P15957"/>
      <w:bookmarkEnd w:id="1654"/>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9D0E69" w:rsidRDefault="009D0E69">
      <w:pPr>
        <w:pStyle w:val="ConsPlusNormal"/>
        <w:jc w:val="both"/>
      </w:pPr>
      <w:r>
        <w:t xml:space="preserve">(в ред. Федерального </w:t>
      </w:r>
      <w:hyperlink r:id="rId7510" w:history="1">
        <w:r>
          <w:rPr>
            <w:color w:val="0000FF"/>
          </w:rPr>
          <w:t>закона</w:t>
        </w:r>
      </w:hyperlink>
      <w:r>
        <w:t xml:space="preserve"> от 05.04.2016 N 102-ФЗ)</w:t>
      </w:r>
    </w:p>
    <w:p w:rsidR="009D0E69" w:rsidRDefault="009D0E69">
      <w:pPr>
        <w:pStyle w:val="ConsPlusNormal"/>
        <w:spacing w:before="220"/>
        <w:ind w:firstLine="540"/>
        <w:jc w:val="both"/>
      </w:pPr>
      <w:r>
        <w:lastRenderedPageBreak/>
        <w:t>на 1 января 2013 года - для участков недр, лицензия на право пользования которыми впервые выдана до 1 января 2013 года;</w:t>
      </w:r>
    </w:p>
    <w:p w:rsidR="009D0E69" w:rsidRDefault="009D0E69">
      <w:pPr>
        <w:pStyle w:val="ConsPlusNormal"/>
        <w:spacing w:before="220"/>
        <w:ind w:firstLine="540"/>
        <w:jc w:val="both"/>
      </w:pPr>
      <w:bookmarkStart w:id="1655" w:name="P15960"/>
      <w:bookmarkEnd w:id="1655"/>
      <w:r>
        <w:t>на 1 января 2015 года - для участков недр, лицензия на право пользования которыми впервые выдана после 1 января 2013 года.</w:t>
      </w:r>
    </w:p>
    <w:p w:rsidR="009D0E69" w:rsidRDefault="009D0E69">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9D0E69" w:rsidRDefault="009D0E69">
      <w:pPr>
        <w:pStyle w:val="ConsPlusNormal"/>
        <w:spacing w:before="220"/>
        <w:ind w:firstLine="540"/>
        <w:jc w:val="both"/>
      </w:pPr>
      <w:bookmarkStart w:id="1656" w:name="P15962"/>
      <w:bookmarkEnd w:id="1656"/>
      <w:r>
        <w:t>7. Если иное не указано в настоящем пункте, коэффициент К</w:t>
      </w:r>
      <w:r>
        <w:rPr>
          <w:vertAlign w:val="subscript"/>
        </w:rPr>
        <w:t>ман</w:t>
      </w:r>
      <w:r>
        <w:t xml:space="preserve"> определяется по следующей формуле:</w:t>
      </w:r>
    </w:p>
    <w:p w:rsidR="009D0E69" w:rsidRDefault="009D0E69">
      <w:pPr>
        <w:pStyle w:val="ConsPlusNormal"/>
        <w:jc w:val="both"/>
      </w:pPr>
    </w:p>
    <w:p w:rsidR="009D0E69" w:rsidRDefault="009D0E69">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9D0E69" w:rsidRDefault="009D0E69">
      <w:pPr>
        <w:pStyle w:val="ConsPlusNormal"/>
        <w:jc w:val="both"/>
      </w:pPr>
    </w:p>
    <w:p w:rsidR="009D0E69" w:rsidRDefault="009D0E69">
      <w:pPr>
        <w:pStyle w:val="ConsPlusNormal"/>
        <w:ind w:firstLine="540"/>
        <w:jc w:val="both"/>
      </w:pPr>
      <w:r>
        <w:t xml:space="preserve">где ЭП - коэффициент, рассчитываемый в порядке, установленном </w:t>
      </w:r>
      <w:hyperlink w:anchor="P15976" w:history="1">
        <w:r>
          <w:rPr>
            <w:color w:val="0000FF"/>
          </w:rPr>
          <w:t>пунктом 8</w:t>
        </w:r>
      </w:hyperlink>
      <w:r>
        <w:t xml:space="preserve"> настоящей статьи;</w:t>
      </w:r>
    </w:p>
    <w:p w:rsidR="009D0E69" w:rsidRDefault="009D0E69">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5553" w:history="1">
        <w:r>
          <w:rPr>
            <w:color w:val="0000FF"/>
          </w:rPr>
          <w:t>пунктом 3 статьи 342</w:t>
        </w:r>
      </w:hyperlink>
      <w:r>
        <w:t xml:space="preserve"> настоящего Кодекса;</w:t>
      </w:r>
    </w:p>
    <w:p w:rsidR="009D0E69" w:rsidRDefault="009D0E69">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559" w:history="1">
        <w:r>
          <w:rPr>
            <w:color w:val="0000FF"/>
          </w:rPr>
          <w:t>пунктом 6 статьи 193</w:t>
        </w:r>
      </w:hyperlink>
      <w:r>
        <w:t xml:space="preserve"> настоящего Кодекса;</w:t>
      </w:r>
    </w:p>
    <w:p w:rsidR="009D0E69" w:rsidRDefault="009D0E69">
      <w:pPr>
        <w:pStyle w:val="ConsPlusNormal"/>
        <w:spacing w:before="220"/>
        <w:ind w:firstLine="540"/>
        <w:jc w:val="both"/>
      </w:pPr>
      <w:r>
        <w:t xml:space="preserve">ФМ - коэффициент, рассчитываемый в порядке, установленном </w:t>
      </w:r>
      <w:hyperlink w:anchor="P15984" w:history="1">
        <w:r>
          <w:rPr>
            <w:color w:val="0000FF"/>
          </w:rPr>
          <w:t>пунктом 9</w:t>
        </w:r>
      </w:hyperlink>
      <w:r>
        <w:t xml:space="preserve"> настоящей статьи.</w:t>
      </w:r>
    </w:p>
    <w:p w:rsidR="009D0E69" w:rsidRDefault="009D0E69">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5303" w:history="1">
        <w:r>
          <w:rPr>
            <w:color w:val="0000FF"/>
          </w:rPr>
          <w:t>подпунктами 1</w:t>
        </w:r>
      </w:hyperlink>
      <w:r>
        <w:t xml:space="preserve"> - </w:t>
      </w:r>
      <w:hyperlink w:anchor="P15309"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5543"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5521" w:history="1">
        <w:r>
          <w:rPr>
            <w:color w:val="0000FF"/>
          </w:rPr>
          <w:t>подпунктами 9</w:t>
        </w:r>
      </w:hyperlink>
      <w:r>
        <w:t xml:space="preserve"> и </w:t>
      </w:r>
      <w:hyperlink w:anchor="P15526"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9D0E69" w:rsidRDefault="009D0E69">
      <w:pPr>
        <w:pStyle w:val="ConsPlusNormal"/>
        <w:spacing w:before="220"/>
        <w:ind w:firstLine="540"/>
        <w:jc w:val="both"/>
      </w:pPr>
      <w:r>
        <w:t xml:space="preserve">до 31 марта 2032 года (включительно) - для месторождений, указанных в </w:t>
      </w:r>
      <w:hyperlink w:anchor="P15303" w:history="1">
        <w:r>
          <w:rPr>
            <w:color w:val="0000FF"/>
          </w:rPr>
          <w:t>подпунктах 1</w:t>
        </w:r>
      </w:hyperlink>
      <w:r>
        <w:t xml:space="preserve"> и </w:t>
      </w:r>
      <w:hyperlink w:anchor="P15305" w:history="1">
        <w:r>
          <w:rPr>
            <w:color w:val="0000FF"/>
          </w:rPr>
          <w:t>2 пункта 6 статьи 338</w:t>
        </w:r>
      </w:hyperlink>
      <w:r>
        <w:t xml:space="preserve"> настоящего Кодекса;</w:t>
      </w:r>
    </w:p>
    <w:p w:rsidR="009D0E69" w:rsidRDefault="009D0E69">
      <w:pPr>
        <w:pStyle w:val="ConsPlusNormal"/>
        <w:spacing w:before="220"/>
        <w:ind w:firstLine="540"/>
        <w:jc w:val="both"/>
      </w:pPr>
      <w:r>
        <w:t xml:space="preserve">до 31 марта 2042 года (включительно) - для месторождений, указанных в </w:t>
      </w:r>
      <w:hyperlink w:anchor="P15307" w:history="1">
        <w:r>
          <w:rPr>
            <w:color w:val="0000FF"/>
          </w:rPr>
          <w:t>подпункте 3 пункта 6 статьи 338</w:t>
        </w:r>
      </w:hyperlink>
      <w:r>
        <w:t xml:space="preserve"> настоящего Кодекса;</w:t>
      </w:r>
    </w:p>
    <w:p w:rsidR="009D0E69" w:rsidRDefault="009D0E69">
      <w:pPr>
        <w:pStyle w:val="ConsPlusNormal"/>
        <w:spacing w:before="220"/>
        <w:ind w:firstLine="540"/>
        <w:jc w:val="both"/>
      </w:pPr>
      <w:r>
        <w:t xml:space="preserve">без ограничения срока - для месторождений, указанных в </w:t>
      </w:r>
      <w:hyperlink w:anchor="P15309" w:history="1">
        <w:r>
          <w:rPr>
            <w:color w:val="0000FF"/>
          </w:rPr>
          <w:t>подпункте 4 пункта 6 статьи 338</w:t>
        </w:r>
      </w:hyperlink>
      <w:r>
        <w:t xml:space="preserve"> настоящего Кодекса.</w:t>
      </w:r>
    </w:p>
    <w:p w:rsidR="009D0E69" w:rsidRDefault="009D0E69">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7511"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9D0E69" w:rsidRDefault="009D0E69">
      <w:pPr>
        <w:pStyle w:val="ConsPlusNormal"/>
        <w:jc w:val="both"/>
      </w:pPr>
      <w:r>
        <w:t xml:space="preserve">(п. 7 введен Федеральным </w:t>
      </w:r>
      <w:hyperlink r:id="rId7512" w:history="1">
        <w:r>
          <w:rPr>
            <w:color w:val="0000FF"/>
          </w:rPr>
          <w:t>законом</w:t>
        </w:r>
      </w:hyperlink>
      <w:r>
        <w:t xml:space="preserve"> от 03.08.2018 N 301-ФЗ)</w:t>
      </w:r>
    </w:p>
    <w:p w:rsidR="009D0E69" w:rsidRDefault="009D0E69">
      <w:pPr>
        <w:pStyle w:val="ConsPlusNormal"/>
        <w:spacing w:before="220"/>
        <w:ind w:firstLine="540"/>
        <w:jc w:val="both"/>
      </w:pPr>
      <w:bookmarkStart w:id="1657" w:name="P15976"/>
      <w:bookmarkEnd w:id="1657"/>
      <w:r>
        <w:t>8. В целях настоящей статьи коэффициент ЭП рассчитывается налогоплательщиком для каждого налогового периода в следующем порядке:</w:t>
      </w:r>
    </w:p>
    <w:p w:rsidR="009D0E69" w:rsidRDefault="009D0E69">
      <w:pPr>
        <w:pStyle w:val="ConsPlusNormal"/>
        <w:spacing w:before="220"/>
        <w:ind w:firstLine="540"/>
        <w:jc w:val="both"/>
      </w:pPr>
      <w:r>
        <w:t xml:space="preserve">при сложившейся за период мониторинга средней цене на нефть сырую марки "Юралс" на </w:t>
      </w:r>
      <w:r>
        <w:lastRenderedPageBreak/>
        <w:t>мировых рынках нефтяного сырья (средиземноморском и роттердамском) до 109,5 доллара США за 1 тонну (включительно) - в размере 0;</w:t>
      </w:r>
    </w:p>
    <w:p w:rsidR="009D0E69" w:rsidRDefault="009D0E6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9D0E69" w:rsidRDefault="009D0E6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9D0E69" w:rsidRDefault="009D0E69">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9D0E69" w:rsidRDefault="009D0E69">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513" w:history="1">
        <w:r>
          <w:rPr>
            <w:color w:val="0000FF"/>
          </w:rPr>
          <w:t>пунктом 3 статьи 3.1</w:t>
        </w:r>
      </w:hyperlink>
      <w:r>
        <w:t xml:space="preserve"> Закона Российской Федерации "О таможенном тарифе".</w:t>
      </w:r>
    </w:p>
    <w:p w:rsidR="009D0E69" w:rsidRDefault="009D0E69">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9D0E69" w:rsidRDefault="009D0E69">
      <w:pPr>
        <w:pStyle w:val="ConsPlusNormal"/>
        <w:jc w:val="both"/>
      </w:pPr>
      <w:r>
        <w:t xml:space="preserve">(п. 8 введен Федеральным </w:t>
      </w:r>
      <w:hyperlink r:id="rId7514" w:history="1">
        <w:r>
          <w:rPr>
            <w:color w:val="0000FF"/>
          </w:rPr>
          <w:t>законом</w:t>
        </w:r>
      </w:hyperlink>
      <w:r>
        <w:t xml:space="preserve"> от 03.08.2018 N 301-ФЗ)</w:t>
      </w:r>
    </w:p>
    <w:p w:rsidR="009D0E69" w:rsidRDefault="009D0E69">
      <w:pPr>
        <w:pStyle w:val="ConsPlusNormal"/>
        <w:spacing w:before="220"/>
        <w:ind w:firstLine="540"/>
        <w:jc w:val="both"/>
      </w:pPr>
      <w:bookmarkStart w:id="1658" w:name="P15984"/>
      <w:bookmarkEnd w:id="1658"/>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9D0E69" w:rsidRDefault="009D0E69">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7515"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9D0E69" w:rsidRDefault="009D0E69">
      <w:pPr>
        <w:pStyle w:val="ConsPlusNormal"/>
        <w:jc w:val="both"/>
      </w:pPr>
    </w:p>
    <w:p w:rsidR="009D0E69" w:rsidRDefault="009D0E69">
      <w:pPr>
        <w:pStyle w:val="ConsPlusNormal"/>
        <w:ind w:firstLine="540"/>
        <w:jc w:val="both"/>
      </w:pPr>
      <w:r>
        <w:t>ФМ = (П - ЭП x (1 - К</w:t>
      </w:r>
      <w:r>
        <w:rPr>
          <w:vertAlign w:val="subscript"/>
        </w:rPr>
        <w:t>корр</w:t>
      </w:r>
      <w:r>
        <w:t>)) x P,</w:t>
      </w:r>
    </w:p>
    <w:p w:rsidR="009D0E69" w:rsidRDefault="009D0E69">
      <w:pPr>
        <w:pStyle w:val="ConsPlusNormal"/>
        <w:jc w:val="both"/>
      </w:pPr>
    </w:p>
    <w:p w:rsidR="009D0E69" w:rsidRDefault="009D0E69">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9D0E69" w:rsidRDefault="009D0E69">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9D0E69" w:rsidRDefault="009D0E69">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9D0E69" w:rsidRDefault="009D0E69">
      <w:pPr>
        <w:pStyle w:val="ConsPlusNormal"/>
        <w:spacing w:before="22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7516" w:history="1">
        <w:r>
          <w:rPr>
            <w:color w:val="0000FF"/>
          </w:rPr>
          <w:t>подпунктами 1</w:t>
        </w:r>
      </w:hyperlink>
      <w:r>
        <w:t xml:space="preserve"> и 4 </w:t>
      </w:r>
      <w:hyperlink r:id="rId7517" w:history="1">
        <w:r>
          <w:rPr>
            <w:color w:val="0000FF"/>
          </w:rPr>
          <w:t>пункта 5 статьи 3.1</w:t>
        </w:r>
      </w:hyperlink>
      <w:r>
        <w:t xml:space="preserve"> Закона Российской Федерации "О таможенном тарифе".</w:t>
      </w:r>
    </w:p>
    <w:p w:rsidR="009D0E69" w:rsidRDefault="009D0E69">
      <w:pPr>
        <w:pStyle w:val="ConsPlusNormal"/>
        <w:jc w:val="both"/>
      </w:pPr>
      <w:r>
        <w:t xml:space="preserve">(п. 9 введен Федеральным </w:t>
      </w:r>
      <w:hyperlink r:id="rId7518" w:history="1">
        <w:r>
          <w:rPr>
            <w:color w:val="0000FF"/>
          </w:rPr>
          <w:t>законом</w:t>
        </w:r>
      </w:hyperlink>
      <w:r>
        <w:t xml:space="preserve"> от 03.08.2018 N 301-ФЗ)</w:t>
      </w:r>
    </w:p>
    <w:p w:rsidR="009D0E69" w:rsidRDefault="009D0E69">
      <w:pPr>
        <w:pStyle w:val="ConsPlusNormal"/>
        <w:spacing w:before="220"/>
        <w:ind w:firstLine="540"/>
        <w:jc w:val="both"/>
      </w:pPr>
      <w:bookmarkStart w:id="1659" w:name="P15994"/>
      <w:bookmarkEnd w:id="1659"/>
      <w:r>
        <w:t>10. Коэффициент С</w:t>
      </w:r>
      <w:r>
        <w:rPr>
          <w:vertAlign w:val="subscript"/>
        </w:rPr>
        <w:t>вн</w:t>
      </w:r>
      <w:r>
        <w:t xml:space="preserve"> принимается равным:</w:t>
      </w:r>
    </w:p>
    <w:p w:rsidR="009D0E69" w:rsidRDefault="009D0E69">
      <w:pPr>
        <w:pStyle w:val="ConsPlusNormal"/>
        <w:spacing w:before="220"/>
        <w:ind w:firstLine="540"/>
        <w:jc w:val="both"/>
      </w:pPr>
      <w:bookmarkStart w:id="1660" w:name="P15995"/>
      <w:bookmarkEnd w:id="1660"/>
      <w:r>
        <w:lastRenderedPageBreak/>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9D0E69" w:rsidRDefault="009D0E69">
      <w:pPr>
        <w:pStyle w:val="ConsPlusNormal"/>
        <w:spacing w:before="220"/>
        <w:ind w:firstLine="540"/>
        <w:jc w:val="both"/>
      </w:pPr>
      <w:r>
        <w:t xml:space="preserve">1 - при любых иных обстоятельствах, кроме указанных в </w:t>
      </w:r>
      <w:hyperlink w:anchor="P15995" w:history="1">
        <w:r>
          <w:rPr>
            <w:color w:val="0000FF"/>
          </w:rPr>
          <w:t>абзаце втором</w:t>
        </w:r>
      </w:hyperlink>
      <w:r>
        <w:t xml:space="preserve"> настоящего пункта.</w:t>
      </w:r>
    </w:p>
    <w:p w:rsidR="009D0E69" w:rsidRDefault="009D0E69">
      <w:pPr>
        <w:pStyle w:val="ConsPlusNormal"/>
        <w:spacing w:before="220"/>
        <w:ind w:firstLine="540"/>
        <w:jc w:val="both"/>
      </w:pPr>
      <w:bookmarkStart w:id="1661" w:name="P15997"/>
      <w:bookmarkEnd w:id="1661"/>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9D0E69" w:rsidRDefault="009D0E69">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5997"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5995"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9D0E69" w:rsidRDefault="009D0E69">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9D0E69" w:rsidRDefault="009D0E69">
      <w:pPr>
        <w:pStyle w:val="ConsPlusNormal"/>
        <w:spacing w:before="22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9D0E69" w:rsidRDefault="009D0E69">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5642" w:history="1">
        <w:r>
          <w:rPr>
            <w:color w:val="0000FF"/>
          </w:rPr>
          <w:t>пунктом 5 статьи 342.2</w:t>
        </w:r>
      </w:hyperlink>
      <w:r>
        <w:t xml:space="preserve"> настоящего Кодекса.</w:t>
      </w:r>
    </w:p>
    <w:p w:rsidR="009D0E69" w:rsidRDefault="009D0E69">
      <w:pPr>
        <w:pStyle w:val="ConsPlusNormal"/>
        <w:jc w:val="both"/>
      </w:pPr>
      <w:r>
        <w:t xml:space="preserve">(п. 10 введен Федеральным </w:t>
      </w:r>
      <w:hyperlink r:id="rId7519" w:history="1">
        <w:r>
          <w:rPr>
            <w:color w:val="0000FF"/>
          </w:rPr>
          <w:t>законом</w:t>
        </w:r>
      </w:hyperlink>
      <w:r>
        <w:t xml:space="preserve"> от 03.08.2018 N 301-ФЗ)</w:t>
      </w:r>
    </w:p>
    <w:p w:rsidR="009D0E69" w:rsidRDefault="009D0E69">
      <w:pPr>
        <w:pStyle w:val="ConsPlusNormal"/>
        <w:spacing w:before="220"/>
        <w:ind w:firstLine="540"/>
        <w:jc w:val="both"/>
      </w:pPr>
      <w:bookmarkStart w:id="1662" w:name="P16003"/>
      <w:bookmarkEnd w:id="1662"/>
      <w:r>
        <w:t>11. Коэффициент К</w:t>
      </w:r>
      <w:r>
        <w:rPr>
          <w:vertAlign w:val="subscript"/>
        </w:rPr>
        <w:t>АБДТ</w:t>
      </w:r>
      <w:r>
        <w:t xml:space="preserve"> определяется по следующей формуле:</w:t>
      </w:r>
    </w:p>
    <w:p w:rsidR="009D0E69" w:rsidRDefault="009D0E69">
      <w:pPr>
        <w:pStyle w:val="ConsPlusNormal"/>
        <w:ind w:firstLine="540"/>
        <w:jc w:val="both"/>
      </w:pPr>
    </w:p>
    <w:p w:rsidR="009D0E69" w:rsidRDefault="009D0E69">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w:t>
      </w:r>
    </w:p>
    <w:p w:rsidR="009D0E69" w:rsidRDefault="009D0E69">
      <w:pPr>
        <w:pStyle w:val="ConsPlusNormal"/>
        <w:ind w:firstLine="540"/>
        <w:jc w:val="both"/>
      </w:pPr>
    </w:p>
    <w:p w:rsidR="009D0E69" w:rsidRDefault="009D0E69">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9D0E69" w:rsidRDefault="009D0E69">
      <w:pPr>
        <w:pStyle w:val="ConsPlusNormal"/>
        <w:spacing w:before="220"/>
        <w:ind w:firstLine="540"/>
        <w:jc w:val="both"/>
      </w:pPr>
      <w:r>
        <w:t>125 - для налоговых периодов, начинающихся с 1 января 2019 года по 31 декабря 2019 года включительно;</w:t>
      </w:r>
    </w:p>
    <w:p w:rsidR="009D0E69" w:rsidRDefault="009D0E69">
      <w:pPr>
        <w:pStyle w:val="ConsPlusNormal"/>
        <w:spacing w:before="220"/>
        <w:ind w:firstLine="540"/>
        <w:jc w:val="both"/>
      </w:pPr>
      <w:r>
        <w:t>105 - для налоговых периодов, начинающихся после 1 января 2020 года включительно;</w:t>
      </w:r>
    </w:p>
    <w:p w:rsidR="009D0E69" w:rsidRDefault="009D0E69">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0 для налоговых периодов, в которых коэффициент Д</w:t>
      </w:r>
      <w:r>
        <w:rPr>
          <w:vertAlign w:val="subscript"/>
        </w:rPr>
        <w:t>АБ</w:t>
      </w:r>
      <w:r>
        <w:t xml:space="preserve">, рассчитываемый в порядке, установленном </w:t>
      </w:r>
      <w:hyperlink w:anchor="P3977"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АБ</w:t>
      </w:r>
      <w:r>
        <w:t xml:space="preserve"> принимает значение 1;</w:t>
      </w:r>
    </w:p>
    <w:p w:rsidR="009D0E69" w:rsidRDefault="009D0E69">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9D0E69" w:rsidRDefault="009D0E69">
      <w:pPr>
        <w:pStyle w:val="ConsPlusNormal"/>
        <w:spacing w:before="220"/>
        <w:ind w:firstLine="540"/>
        <w:jc w:val="both"/>
      </w:pPr>
      <w:r>
        <w:t>110 - для налоговых периодов, начинающихся с 1 января 2019 года по 31 декабря 2019 года включительно;</w:t>
      </w:r>
    </w:p>
    <w:p w:rsidR="009D0E69" w:rsidRDefault="009D0E69">
      <w:pPr>
        <w:pStyle w:val="ConsPlusNormal"/>
        <w:spacing w:before="220"/>
        <w:ind w:firstLine="540"/>
        <w:jc w:val="both"/>
      </w:pPr>
      <w:r>
        <w:t>92 - для налоговых периодов, начинающихся после 1 января 2020 года включительно;</w:t>
      </w:r>
    </w:p>
    <w:p w:rsidR="009D0E69" w:rsidRDefault="009D0E69">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0 для налоговых </w:t>
      </w:r>
      <w:r>
        <w:lastRenderedPageBreak/>
        <w:t>периодов, в которых коэффициент Д</w:t>
      </w:r>
      <w:r>
        <w:rPr>
          <w:vertAlign w:val="subscript"/>
        </w:rPr>
        <w:t>ДТ</w:t>
      </w:r>
      <w:r>
        <w:t xml:space="preserve">, рассчитываемый налогоплательщиком самостоятельно в порядке, установленном </w:t>
      </w:r>
      <w:hyperlink w:anchor="P3977"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ДТ</w:t>
      </w:r>
      <w:r>
        <w:t xml:space="preserve"> принимает значение 1.</w:t>
      </w:r>
    </w:p>
    <w:p w:rsidR="009D0E69" w:rsidRDefault="009D0E69">
      <w:pPr>
        <w:pStyle w:val="ConsPlusNormal"/>
        <w:jc w:val="both"/>
      </w:pPr>
      <w:r>
        <w:t xml:space="preserve">(п. 11 введен Федеральным </w:t>
      </w:r>
      <w:hyperlink r:id="rId7520" w:history="1">
        <w:r>
          <w:rPr>
            <w:color w:val="0000FF"/>
          </w:rPr>
          <w:t>законом</w:t>
        </w:r>
      </w:hyperlink>
      <w:r>
        <w:t xml:space="preserve"> от 03.08.2018 N 301-ФЗ (ред. 27.11.2018))</w:t>
      </w:r>
    </w:p>
    <w:p w:rsidR="009D0E69" w:rsidRDefault="009D0E69">
      <w:pPr>
        <w:pStyle w:val="ConsPlusNormal"/>
        <w:ind w:firstLine="540"/>
        <w:jc w:val="both"/>
      </w:pPr>
    </w:p>
    <w:p w:rsidR="009D0E69" w:rsidRDefault="009D0E69">
      <w:pPr>
        <w:pStyle w:val="ConsPlusTitle"/>
        <w:ind w:firstLine="540"/>
        <w:jc w:val="both"/>
        <w:outlineLvl w:val="2"/>
      </w:pPr>
      <w:bookmarkStart w:id="1663" w:name="P16017"/>
      <w:bookmarkEnd w:id="1663"/>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9D0E69" w:rsidRDefault="009D0E69">
      <w:pPr>
        <w:pStyle w:val="ConsPlusNormal"/>
        <w:ind w:firstLine="540"/>
        <w:jc w:val="both"/>
      </w:pPr>
      <w:r>
        <w:t xml:space="preserve">(введена Федеральным </w:t>
      </w:r>
      <w:hyperlink r:id="rId7521" w:history="1">
        <w:r>
          <w:rPr>
            <w:color w:val="0000FF"/>
          </w:rPr>
          <w:t>законом</w:t>
        </w:r>
      </w:hyperlink>
      <w:r>
        <w:t xml:space="preserve"> от 19.07.2018 N 199-ФЗ)</w:t>
      </w:r>
    </w:p>
    <w:p w:rsidR="009D0E69" w:rsidRDefault="009D0E69">
      <w:pPr>
        <w:pStyle w:val="ConsPlusNormal"/>
        <w:jc w:val="both"/>
      </w:pPr>
    </w:p>
    <w:p w:rsidR="009D0E69" w:rsidRDefault="009D0E69">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9D0E69" w:rsidRDefault="009D0E69">
      <w:pPr>
        <w:pStyle w:val="ConsPlusNormal"/>
        <w:ind w:firstLine="540"/>
        <w:jc w:val="both"/>
      </w:pPr>
    </w:p>
    <w:p w:rsidR="009D0E69" w:rsidRDefault="009D0E69">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9D0E69" w:rsidRDefault="009D0E69">
      <w:pPr>
        <w:pStyle w:val="ConsPlusNormal"/>
        <w:jc w:val="both"/>
      </w:pPr>
    </w:p>
    <w:p w:rsidR="009D0E69" w:rsidRDefault="009D0E69">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5553" w:history="1">
        <w:r>
          <w:rPr>
            <w:color w:val="0000FF"/>
          </w:rPr>
          <w:t>пунктом 3 статьи 342</w:t>
        </w:r>
      </w:hyperlink>
      <w:r>
        <w:t xml:space="preserve"> настоящего Кодекса;</w:t>
      </w:r>
    </w:p>
    <w:p w:rsidR="009D0E69" w:rsidRDefault="009D0E69">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5553" w:history="1">
        <w:r>
          <w:rPr>
            <w:color w:val="0000FF"/>
          </w:rPr>
          <w:t>пунктом 3 статьи 342</w:t>
        </w:r>
      </w:hyperlink>
      <w:r>
        <w:t xml:space="preserve"> настоящего Кодекса;</w:t>
      </w:r>
    </w:p>
    <w:p w:rsidR="009D0E69" w:rsidRDefault="009D0E69">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6029" w:history="1">
        <w:r>
          <w:rPr>
            <w:color w:val="0000FF"/>
          </w:rPr>
          <w:t>пунктом 2</w:t>
        </w:r>
      </w:hyperlink>
      <w:r>
        <w:t xml:space="preserve"> настоящей статьи;</w:t>
      </w:r>
    </w:p>
    <w:p w:rsidR="009D0E69" w:rsidRDefault="009D0E69">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7522" w:history="1">
        <w:r>
          <w:rPr>
            <w:color w:val="0000FF"/>
          </w:rPr>
          <w:t>Законом</w:t>
        </w:r>
      </w:hyperlink>
      <w:r>
        <w:t xml:space="preserve"> Российской Федерации "О таможенном тарифе".</w:t>
      </w:r>
    </w:p>
    <w:p w:rsidR="009D0E69" w:rsidRDefault="009D0E69">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4739" w:history="1">
        <w:r>
          <w:rPr>
            <w:color w:val="0000FF"/>
          </w:rPr>
          <w:t>подпункте 4 пункта 1 статьи 333.45</w:t>
        </w:r>
      </w:hyperlink>
      <w:r>
        <w:t xml:space="preserve"> настоящего Кодекса.</w:t>
      </w:r>
    </w:p>
    <w:p w:rsidR="009D0E69" w:rsidRDefault="009D0E69">
      <w:pPr>
        <w:pStyle w:val="ConsPlusNormal"/>
        <w:spacing w:before="220"/>
        <w:ind w:firstLine="540"/>
        <w:jc w:val="both"/>
      </w:pPr>
      <w:bookmarkStart w:id="1664" w:name="P16029"/>
      <w:bookmarkEnd w:id="1664"/>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9D0E69" w:rsidRDefault="009D0E69">
      <w:pPr>
        <w:pStyle w:val="ConsPlusNormal"/>
        <w:spacing w:before="220"/>
        <w:ind w:firstLine="540"/>
        <w:jc w:val="both"/>
      </w:pPr>
      <w:r>
        <w:t xml:space="preserve">1) 1 - для нефти обезвоженной, обессоленной и стабилизированной, добытой на участках недр, указанных в </w:t>
      </w:r>
      <w:hyperlink w:anchor="P14222" w:history="1">
        <w:r>
          <w:rPr>
            <w:color w:val="0000FF"/>
          </w:rPr>
          <w:t>подпункте 3 пункта 1 статьи 333.45</w:t>
        </w:r>
      </w:hyperlink>
      <w:r>
        <w:t xml:space="preserve"> настоящего Кодекса;</w:t>
      </w:r>
    </w:p>
    <w:p w:rsidR="009D0E69" w:rsidRDefault="009D0E69">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4215" w:history="1">
        <w:r>
          <w:rPr>
            <w:color w:val="0000FF"/>
          </w:rPr>
          <w:t>подпунктах 1</w:t>
        </w:r>
      </w:hyperlink>
      <w:r>
        <w:t xml:space="preserve"> и </w:t>
      </w:r>
      <w:hyperlink w:anchor="P14220" w:history="1">
        <w:r>
          <w:rPr>
            <w:color w:val="0000FF"/>
          </w:rPr>
          <w:t>2 пункта 1 статьи 333.45</w:t>
        </w:r>
      </w:hyperlink>
      <w:r>
        <w:t xml:space="preserve"> настоящего Кодекса:</w:t>
      </w:r>
    </w:p>
    <w:p w:rsidR="009D0E69" w:rsidRDefault="009D0E69">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9D0E69" w:rsidRDefault="009D0E69">
      <w:pPr>
        <w:pStyle w:val="ConsPlusNormal"/>
        <w:spacing w:before="220"/>
        <w:ind w:firstLine="540"/>
        <w:jc w:val="both"/>
      </w:pPr>
      <w:r>
        <w:t xml:space="preserve">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w:t>
      </w:r>
      <w:r>
        <w:lastRenderedPageBreak/>
        <w:t>промышленной добычи нефти на соответствующем участке недр;</w:t>
      </w:r>
    </w:p>
    <w:p w:rsidR="009D0E69" w:rsidRDefault="009D0E69">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9D0E69" w:rsidRDefault="009D0E69">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9D0E69" w:rsidRDefault="009D0E69">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4739" w:history="1">
        <w:r>
          <w:rPr>
            <w:color w:val="0000FF"/>
          </w:rPr>
          <w:t>подпункте 4 пункта 1 статьи 333.45</w:t>
        </w:r>
      </w:hyperlink>
      <w:r>
        <w:t xml:space="preserve"> настоящего Кодекса:</w:t>
      </w:r>
    </w:p>
    <w:p w:rsidR="009D0E69" w:rsidRDefault="009D0E69">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9D0E69" w:rsidRDefault="009D0E69">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9D0E69" w:rsidRDefault="009D0E69">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9D0E69" w:rsidRDefault="009D0E69">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9D0E69" w:rsidRDefault="009D0E69">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4172" w:history="1">
        <w:r>
          <w:rPr>
            <w:color w:val="0000FF"/>
          </w:rPr>
          <w:t>подпунктом 1 пункта 5 статьи 333.43</w:t>
        </w:r>
      </w:hyperlink>
      <w:r>
        <w:t xml:space="preserve"> настоящего Кодекса.</w:t>
      </w:r>
    </w:p>
    <w:p w:rsidR="009D0E69" w:rsidRDefault="009D0E69">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9D0E69" w:rsidRDefault="009D0E69">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9D0E69" w:rsidRDefault="009D0E69">
      <w:pPr>
        <w:pStyle w:val="ConsPlusNormal"/>
        <w:jc w:val="both"/>
      </w:pPr>
      <w:r>
        <w:t xml:space="preserve">(п. 4 введен Федеральным </w:t>
      </w:r>
      <w:hyperlink r:id="rId7523" w:history="1">
        <w:r>
          <w:rPr>
            <w:color w:val="0000FF"/>
          </w:rPr>
          <w:t>законом</w:t>
        </w:r>
      </w:hyperlink>
      <w:r>
        <w:t xml:space="preserve"> от 27.11.2018 N 424-ФЗ)</w:t>
      </w:r>
    </w:p>
    <w:p w:rsidR="009D0E69" w:rsidRDefault="009D0E69">
      <w:pPr>
        <w:pStyle w:val="ConsPlusNormal"/>
        <w:jc w:val="both"/>
      </w:pPr>
    </w:p>
    <w:p w:rsidR="009D0E69" w:rsidRDefault="009D0E69">
      <w:pPr>
        <w:pStyle w:val="ConsPlusTitle"/>
        <w:ind w:firstLine="540"/>
        <w:jc w:val="both"/>
        <w:outlineLvl w:val="2"/>
      </w:pPr>
      <w:bookmarkStart w:id="1665" w:name="P16046"/>
      <w:bookmarkEnd w:id="1665"/>
      <w:r>
        <w:t>Статья 343. Порядок исчисления и уплаты налога</w:t>
      </w:r>
    </w:p>
    <w:p w:rsidR="009D0E69" w:rsidRDefault="009D0E69">
      <w:pPr>
        <w:pStyle w:val="ConsPlusNormal"/>
        <w:ind w:firstLine="540"/>
        <w:jc w:val="both"/>
      </w:pPr>
      <w:r>
        <w:t xml:space="preserve">(в ред. Федерального </w:t>
      </w:r>
      <w:hyperlink r:id="rId7524"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9D0E69" w:rsidRDefault="009D0E69">
      <w:pPr>
        <w:pStyle w:val="ConsPlusNormal"/>
        <w:jc w:val="both"/>
      </w:pPr>
      <w:r>
        <w:t xml:space="preserve">(в ред. Федерального </w:t>
      </w:r>
      <w:hyperlink r:id="rId7525" w:history="1">
        <w:r>
          <w:rPr>
            <w:color w:val="0000FF"/>
          </w:rPr>
          <w:t>закона</w:t>
        </w:r>
      </w:hyperlink>
      <w:r>
        <w:t xml:space="preserve"> от 07.07.2003 N 117-ФЗ)</w:t>
      </w:r>
    </w:p>
    <w:p w:rsidR="009D0E69" w:rsidRDefault="009D0E69">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5290"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9D0E69" w:rsidRDefault="009D0E69">
      <w:pPr>
        <w:pStyle w:val="ConsPlusNormal"/>
        <w:jc w:val="both"/>
      </w:pPr>
      <w:r>
        <w:t xml:space="preserve">(в ред. Федерального </w:t>
      </w:r>
      <w:hyperlink r:id="rId7526" w:history="1">
        <w:r>
          <w:rPr>
            <w:color w:val="0000FF"/>
          </w:rPr>
          <w:t>закона</w:t>
        </w:r>
      </w:hyperlink>
      <w:r>
        <w:t xml:space="preserve"> от 30.09.2013 N 268-ФЗ)</w:t>
      </w:r>
    </w:p>
    <w:p w:rsidR="009D0E69" w:rsidRDefault="009D0E69">
      <w:pPr>
        <w:pStyle w:val="ConsPlusNormal"/>
        <w:spacing w:before="220"/>
        <w:ind w:firstLine="540"/>
        <w:jc w:val="both"/>
      </w:pPr>
      <w:r>
        <w:t xml:space="preserve">2. Сумма налога исчисляется по итогам каждого налогового периода по каждому добытому </w:t>
      </w:r>
      <w:r>
        <w:lastRenderedPageBreak/>
        <w:t xml:space="preserve">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7527"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9D0E69" w:rsidRDefault="009D0E69">
      <w:pPr>
        <w:pStyle w:val="ConsPlusNormal"/>
        <w:jc w:val="both"/>
      </w:pPr>
      <w:r>
        <w:t xml:space="preserve">(в ред. Федеральных законов от 27.07.2010 </w:t>
      </w:r>
      <w:hyperlink r:id="rId7528" w:history="1">
        <w:r>
          <w:rPr>
            <w:color w:val="0000FF"/>
          </w:rPr>
          <w:t>N 229-ФЗ</w:t>
        </w:r>
      </w:hyperlink>
      <w:r>
        <w:t xml:space="preserve">, от 28.12.2010 </w:t>
      </w:r>
      <w:hyperlink r:id="rId7529" w:history="1">
        <w:r>
          <w:rPr>
            <w:color w:val="0000FF"/>
          </w:rPr>
          <w:t>N 425-ФЗ</w:t>
        </w:r>
      </w:hyperlink>
      <w:r>
        <w:t>)</w:t>
      </w:r>
    </w:p>
    <w:p w:rsidR="009D0E69" w:rsidRDefault="009D0E69">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9D0E69" w:rsidRDefault="009D0E69">
      <w:pPr>
        <w:pStyle w:val="ConsPlusNormal"/>
        <w:jc w:val="both"/>
      </w:pPr>
      <w:r>
        <w:t xml:space="preserve">(в ред. Федерального </w:t>
      </w:r>
      <w:hyperlink r:id="rId7530" w:history="1">
        <w:r>
          <w:rPr>
            <w:color w:val="0000FF"/>
          </w:rPr>
          <w:t>закона</w:t>
        </w:r>
      </w:hyperlink>
      <w:r>
        <w:t xml:space="preserve"> от 27.07.2010 N 229-ФЗ)</w:t>
      </w:r>
    </w:p>
    <w:p w:rsidR="009D0E69" w:rsidRDefault="009D0E69">
      <w:pPr>
        <w:pStyle w:val="ConsPlusNormal"/>
        <w:spacing w:before="220"/>
        <w:ind w:firstLine="540"/>
        <w:jc w:val="both"/>
      </w:pPr>
      <w:r>
        <w:t xml:space="preserve">4. При применении налогоплательщиком налогового вычета, установленного </w:t>
      </w:r>
      <w:hyperlink w:anchor="P16066"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9D0E69" w:rsidRDefault="009D0E69">
      <w:pPr>
        <w:pStyle w:val="ConsPlusNormal"/>
        <w:jc w:val="both"/>
      </w:pPr>
      <w:r>
        <w:t xml:space="preserve">(п. 4 введен Федеральным </w:t>
      </w:r>
      <w:hyperlink r:id="rId7531" w:history="1">
        <w:r>
          <w:rPr>
            <w:color w:val="0000FF"/>
          </w:rPr>
          <w:t>законом</w:t>
        </w:r>
      </w:hyperlink>
      <w:r>
        <w:t xml:space="preserve"> от 28.12.2010 N 425-ФЗ)</w:t>
      </w:r>
    </w:p>
    <w:p w:rsidR="009D0E69" w:rsidRDefault="009D0E69">
      <w:pPr>
        <w:pStyle w:val="ConsPlusNormal"/>
        <w:spacing w:before="220"/>
        <w:ind w:firstLine="540"/>
        <w:jc w:val="both"/>
      </w:pPr>
      <w:r>
        <w:t xml:space="preserve">5. При применении налогоплательщиком налогового вычета, установленного </w:t>
      </w:r>
      <w:hyperlink w:anchor="P16081"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6087" w:history="1">
        <w:r>
          <w:rPr>
            <w:color w:val="0000FF"/>
          </w:rPr>
          <w:t>пунктах 3</w:t>
        </w:r>
      </w:hyperlink>
      <w:r>
        <w:t xml:space="preserve"> и </w:t>
      </w:r>
      <w:hyperlink w:anchor="P16093"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6087" w:history="1">
        <w:r>
          <w:rPr>
            <w:color w:val="0000FF"/>
          </w:rPr>
          <w:t>пунктах 3</w:t>
        </w:r>
      </w:hyperlink>
      <w:r>
        <w:t xml:space="preserve"> и </w:t>
      </w:r>
      <w:hyperlink w:anchor="P16093"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9D0E69" w:rsidRDefault="009D0E69">
      <w:pPr>
        <w:pStyle w:val="ConsPlusNormal"/>
        <w:jc w:val="both"/>
      </w:pPr>
      <w:r>
        <w:t xml:space="preserve">(п. 5 в ред. Федерального </w:t>
      </w:r>
      <w:hyperlink r:id="rId7532" w:history="1">
        <w:r>
          <w:rPr>
            <w:color w:val="0000FF"/>
          </w:rPr>
          <w:t>закона</w:t>
        </w:r>
      </w:hyperlink>
      <w:r>
        <w:t xml:space="preserve"> от 27.11.2017 N 335-ФЗ)</w:t>
      </w:r>
    </w:p>
    <w:p w:rsidR="009D0E69" w:rsidRDefault="009D0E69">
      <w:pPr>
        <w:pStyle w:val="ConsPlusNormal"/>
        <w:spacing w:before="220"/>
        <w:ind w:firstLine="540"/>
        <w:jc w:val="both"/>
      </w:pPr>
      <w:r>
        <w:t xml:space="preserve">6. При применении налогоплательщиком налогового вычета, установленного </w:t>
      </w:r>
      <w:hyperlink w:anchor="P16113"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9D0E69" w:rsidRDefault="009D0E69">
      <w:pPr>
        <w:pStyle w:val="ConsPlusNormal"/>
        <w:jc w:val="both"/>
      </w:pPr>
      <w:r>
        <w:t xml:space="preserve">(п. 6 введен Федеральным </w:t>
      </w:r>
      <w:hyperlink r:id="rId7533" w:history="1">
        <w:r>
          <w:rPr>
            <w:color w:val="0000FF"/>
          </w:rPr>
          <w:t>законом</w:t>
        </w:r>
      </w:hyperlink>
      <w:r>
        <w:t xml:space="preserve"> от 30.09.2017 N 286-ФЗ)</w:t>
      </w:r>
    </w:p>
    <w:p w:rsidR="009D0E69" w:rsidRDefault="009D0E69">
      <w:pPr>
        <w:pStyle w:val="ConsPlusNormal"/>
        <w:spacing w:before="220"/>
        <w:ind w:firstLine="540"/>
        <w:jc w:val="both"/>
      </w:pPr>
      <w:r>
        <w:t xml:space="preserve">7. При применении налогоплательщиком налогового вычета, установленного </w:t>
      </w:r>
      <w:hyperlink w:anchor="P16130"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9D0E69" w:rsidRDefault="009D0E69">
      <w:pPr>
        <w:pStyle w:val="ConsPlusNormal"/>
        <w:jc w:val="both"/>
      </w:pPr>
      <w:r>
        <w:t xml:space="preserve">(п. 7 введен Федеральным </w:t>
      </w:r>
      <w:hyperlink r:id="rId7534" w:history="1">
        <w:r>
          <w:rPr>
            <w:color w:val="0000FF"/>
          </w:rPr>
          <w:t>законом</w:t>
        </w:r>
      </w:hyperlink>
      <w:r>
        <w:t xml:space="preserve"> от 27.11.2017 N 335-ФЗ (ред. 28.12.2017))</w:t>
      </w:r>
    </w:p>
    <w:p w:rsidR="009D0E69" w:rsidRDefault="009D0E69">
      <w:pPr>
        <w:pStyle w:val="ConsPlusNormal"/>
        <w:jc w:val="both"/>
      </w:pPr>
    </w:p>
    <w:p w:rsidR="009D0E69" w:rsidRDefault="009D0E69">
      <w:pPr>
        <w:pStyle w:val="ConsPlusTitle"/>
        <w:ind w:firstLine="540"/>
        <w:jc w:val="both"/>
        <w:outlineLvl w:val="2"/>
      </w:pPr>
      <w:bookmarkStart w:id="1666" w:name="P16066"/>
      <w:bookmarkEnd w:id="1666"/>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9D0E69" w:rsidRDefault="009D0E69">
      <w:pPr>
        <w:pStyle w:val="ConsPlusNormal"/>
        <w:ind w:firstLine="540"/>
        <w:jc w:val="both"/>
      </w:pPr>
      <w:r>
        <w:t xml:space="preserve">(введена Федеральным </w:t>
      </w:r>
      <w:hyperlink r:id="rId7535" w:history="1">
        <w:r>
          <w:rPr>
            <w:color w:val="0000FF"/>
          </w:rPr>
          <w:t>законом</w:t>
        </w:r>
      </w:hyperlink>
      <w:r>
        <w:t xml:space="preserve"> от 28.12.2010 N 425-ФЗ)</w:t>
      </w:r>
    </w:p>
    <w:p w:rsidR="009D0E69" w:rsidRDefault="009D0E69">
      <w:pPr>
        <w:pStyle w:val="ConsPlusNormal"/>
        <w:jc w:val="both"/>
      </w:pPr>
    </w:p>
    <w:p w:rsidR="009D0E69" w:rsidRDefault="009D0E69">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7536"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707" w:history="1">
        <w:r>
          <w:rPr>
            <w:color w:val="0000FF"/>
          </w:rPr>
          <w:t>главой 25</w:t>
        </w:r>
      </w:hyperlink>
      <w:r>
        <w:t xml:space="preserve"> настоящего Кодекса.</w:t>
      </w:r>
    </w:p>
    <w:p w:rsidR="009D0E69" w:rsidRDefault="009D0E69">
      <w:pPr>
        <w:pStyle w:val="ConsPlusNormal"/>
        <w:spacing w:before="220"/>
        <w:ind w:firstLine="540"/>
        <w:jc w:val="both"/>
      </w:pPr>
      <w:r>
        <w:lastRenderedPageBreak/>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9D0E69" w:rsidRDefault="009D0E69">
      <w:pPr>
        <w:pStyle w:val="ConsPlusNormal"/>
        <w:spacing w:before="220"/>
        <w:ind w:firstLine="540"/>
        <w:jc w:val="both"/>
      </w:pPr>
      <w:bookmarkStart w:id="1667" w:name="P16071"/>
      <w:bookmarkEnd w:id="1667"/>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9D0E69" w:rsidRDefault="009D0E69">
      <w:pPr>
        <w:pStyle w:val="ConsPlusNormal"/>
        <w:spacing w:before="220"/>
        <w:ind w:firstLine="540"/>
        <w:jc w:val="both"/>
      </w:pPr>
      <w:r>
        <w:t xml:space="preserve">3. Коэффициент Кт определяется для каждого участка недр в соответствии с </w:t>
      </w:r>
      <w:hyperlink r:id="rId7537"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9D0E69" w:rsidRDefault="009D0E69">
      <w:pPr>
        <w:pStyle w:val="ConsPlusNormal"/>
        <w:spacing w:before="220"/>
        <w:ind w:firstLine="540"/>
        <w:jc w:val="both"/>
      </w:pPr>
      <w:bookmarkStart w:id="1668" w:name="P16073"/>
      <w:bookmarkEnd w:id="1668"/>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6071"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9D0E69" w:rsidRDefault="009D0E69">
      <w:pPr>
        <w:pStyle w:val="ConsPlusNormal"/>
        <w:spacing w:before="220"/>
        <w:ind w:firstLine="540"/>
        <w:jc w:val="both"/>
      </w:pPr>
      <w:bookmarkStart w:id="1669" w:name="P16074"/>
      <w:bookmarkEnd w:id="1669"/>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7538" w:history="1">
        <w:r>
          <w:rPr>
            <w:color w:val="0000FF"/>
          </w:rPr>
          <w:t>перечню</w:t>
        </w:r>
      </w:hyperlink>
      <w:r>
        <w:t>, устанавливаемому Правительством Российской Федерации):</w:t>
      </w:r>
    </w:p>
    <w:p w:rsidR="009D0E69" w:rsidRDefault="009D0E69">
      <w:pPr>
        <w:pStyle w:val="ConsPlusNormal"/>
        <w:spacing w:before="220"/>
        <w:ind w:firstLine="540"/>
        <w:jc w:val="both"/>
      </w:pPr>
      <w:bookmarkStart w:id="1670" w:name="P16075"/>
      <w:bookmarkEnd w:id="1670"/>
      <w:r>
        <w:t xml:space="preserve">1) материальные расходы налогоплательщика, определяемые в порядке, предусмотренном </w:t>
      </w:r>
      <w:hyperlink w:anchor="P6707" w:history="1">
        <w:r>
          <w:rPr>
            <w:color w:val="0000FF"/>
          </w:rPr>
          <w:t>главой 25</w:t>
        </w:r>
      </w:hyperlink>
      <w:r>
        <w:t xml:space="preserve"> настоящего Кодекса;</w:t>
      </w:r>
    </w:p>
    <w:p w:rsidR="009D0E69" w:rsidRDefault="009D0E69">
      <w:pPr>
        <w:pStyle w:val="ConsPlusNormal"/>
        <w:spacing w:before="220"/>
        <w:ind w:firstLine="540"/>
        <w:jc w:val="both"/>
      </w:pPr>
      <w:bookmarkStart w:id="1671" w:name="P16076"/>
      <w:bookmarkEnd w:id="1671"/>
      <w:r>
        <w:t xml:space="preserve">2) расходы налогоплательщика на приобретение и (или) создание </w:t>
      </w:r>
      <w:hyperlink w:anchor="P7426" w:history="1">
        <w:r>
          <w:rPr>
            <w:color w:val="0000FF"/>
          </w:rPr>
          <w:t>амортизируемого имущества</w:t>
        </w:r>
      </w:hyperlink>
      <w:r>
        <w:t>;</w:t>
      </w:r>
    </w:p>
    <w:p w:rsidR="009D0E69" w:rsidRDefault="009D0E69">
      <w:pPr>
        <w:pStyle w:val="ConsPlusNormal"/>
        <w:spacing w:before="220"/>
        <w:ind w:firstLine="540"/>
        <w:jc w:val="both"/>
      </w:pPr>
      <w:bookmarkStart w:id="1672" w:name="P16077"/>
      <w:bookmarkEnd w:id="1672"/>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9D0E69" w:rsidRDefault="009D0E69">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9D0E69" w:rsidRDefault="009D0E69">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6074"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9D0E69" w:rsidRDefault="009D0E69">
      <w:pPr>
        <w:pStyle w:val="ConsPlusNormal"/>
        <w:jc w:val="both"/>
      </w:pPr>
    </w:p>
    <w:p w:rsidR="009D0E69" w:rsidRDefault="009D0E69">
      <w:pPr>
        <w:pStyle w:val="ConsPlusTitle"/>
        <w:ind w:firstLine="540"/>
        <w:jc w:val="both"/>
        <w:outlineLvl w:val="2"/>
      </w:pPr>
      <w:bookmarkStart w:id="1673" w:name="P16081"/>
      <w:bookmarkEnd w:id="1673"/>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9D0E69" w:rsidRDefault="009D0E69">
      <w:pPr>
        <w:pStyle w:val="ConsPlusNormal"/>
        <w:jc w:val="both"/>
      </w:pPr>
      <w:r>
        <w:t xml:space="preserve">(в ред. Федеральных законов от 27.11.2017 </w:t>
      </w:r>
      <w:hyperlink r:id="rId7539" w:history="1">
        <w:r>
          <w:rPr>
            <w:color w:val="0000FF"/>
          </w:rPr>
          <w:t>N 335-ФЗ</w:t>
        </w:r>
      </w:hyperlink>
      <w:r>
        <w:t xml:space="preserve"> (ред. 28.12.2017), от 03.08.2018 </w:t>
      </w:r>
      <w:hyperlink r:id="rId7540" w:history="1">
        <w:r>
          <w:rPr>
            <w:color w:val="0000FF"/>
          </w:rPr>
          <w:t>N 301-ФЗ</w:t>
        </w:r>
      </w:hyperlink>
      <w:r>
        <w:t>)</w:t>
      </w:r>
    </w:p>
    <w:p w:rsidR="009D0E69" w:rsidRDefault="009D0E69">
      <w:pPr>
        <w:pStyle w:val="ConsPlusNormal"/>
        <w:ind w:firstLine="540"/>
        <w:jc w:val="both"/>
      </w:pPr>
      <w:r>
        <w:t xml:space="preserve">(введена Федеральным </w:t>
      </w:r>
      <w:hyperlink r:id="rId7541" w:history="1">
        <w:r>
          <w:rPr>
            <w:color w:val="0000FF"/>
          </w:rPr>
          <w:t>законом</w:t>
        </w:r>
      </w:hyperlink>
      <w:r>
        <w:t xml:space="preserve"> от 28.11.2011 N 338-ФЗ)</w:t>
      </w:r>
    </w:p>
    <w:p w:rsidR="009D0E69" w:rsidRDefault="009D0E69">
      <w:pPr>
        <w:pStyle w:val="ConsPlusNormal"/>
        <w:jc w:val="both"/>
      </w:pPr>
    </w:p>
    <w:p w:rsidR="009D0E69" w:rsidRDefault="009D0E69">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6046"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9D0E69" w:rsidRDefault="009D0E69">
      <w:pPr>
        <w:pStyle w:val="ConsPlusNormal"/>
        <w:spacing w:before="220"/>
        <w:ind w:firstLine="540"/>
        <w:jc w:val="both"/>
      </w:pPr>
      <w:bookmarkStart w:id="1674" w:name="P16086"/>
      <w:bookmarkEnd w:id="1674"/>
      <w:r>
        <w:lastRenderedPageBreak/>
        <w:t xml:space="preserve">2. Утратил силу с 1 января 2018 года. - Федеральный </w:t>
      </w:r>
      <w:hyperlink r:id="rId7542" w:history="1">
        <w:r>
          <w:rPr>
            <w:color w:val="0000FF"/>
          </w:rPr>
          <w:t>закон</w:t>
        </w:r>
      </w:hyperlink>
      <w:r>
        <w:t xml:space="preserve"> от 27.11.2017 N 335-ФЗ.</w:t>
      </w:r>
    </w:p>
    <w:p w:rsidR="009D0E69" w:rsidRDefault="009D0E69">
      <w:pPr>
        <w:pStyle w:val="ConsPlusNormal"/>
        <w:spacing w:before="220"/>
        <w:ind w:firstLine="540"/>
        <w:jc w:val="both"/>
      </w:pPr>
      <w:bookmarkStart w:id="1675" w:name="P16087"/>
      <w:bookmarkEnd w:id="1675"/>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9D0E69" w:rsidRDefault="009D0E69">
      <w:pPr>
        <w:pStyle w:val="ConsPlusNormal"/>
        <w:jc w:val="both"/>
      </w:pPr>
    </w:p>
    <w:p w:rsidR="009D0E69" w:rsidRDefault="009D0E69">
      <w:pPr>
        <w:pStyle w:val="ConsPlusNormal"/>
        <w:ind w:firstLine="540"/>
        <w:jc w:val="both"/>
      </w:pPr>
      <w:r>
        <w:t>193,5 x К</w:t>
      </w:r>
      <w:r>
        <w:rPr>
          <w:vertAlign w:val="subscript"/>
        </w:rPr>
        <w:t>п</w:t>
      </w:r>
      <w:r>
        <w:t>.</w:t>
      </w:r>
    </w:p>
    <w:p w:rsidR="009D0E69" w:rsidRDefault="009D0E69">
      <w:pPr>
        <w:pStyle w:val="ConsPlusNormal"/>
        <w:jc w:val="both"/>
      </w:pPr>
    </w:p>
    <w:p w:rsidR="009D0E69" w:rsidRDefault="009D0E69">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9D0E69" w:rsidRDefault="009D0E69">
      <w:pPr>
        <w:pStyle w:val="ConsPlusNormal"/>
        <w:jc w:val="both"/>
      </w:pPr>
      <w:r>
        <w:t xml:space="preserve">(в ред. Федерального </w:t>
      </w:r>
      <w:hyperlink r:id="rId7543" w:history="1">
        <w:r>
          <w:rPr>
            <w:color w:val="0000FF"/>
          </w:rPr>
          <w:t>закона</w:t>
        </w:r>
      </w:hyperlink>
      <w:r>
        <w:t xml:space="preserve"> от 24.11.2014 N 366-ФЗ)</w:t>
      </w:r>
    </w:p>
    <w:p w:rsidR="009D0E69" w:rsidRDefault="009D0E69">
      <w:pPr>
        <w:pStyle w:val="ConsPlusNormal"/>
        <w:spacing w:before="220"/>
        <w:ind w:firstLine="540"/>
        <w:jc w:val="both"/>
      </w:pPr>
      <w:bookmarkStart w:id="1676" w:name="P16093"/>
      <w:bookmarkEnd w:id="1676"/>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9D0E69" w:rsidRDefault="009D0E69">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9D0E69" w:rsidRDefault="009D0E69">
      <w:pPr>
        <w:pStyle w:val="ConsPlusNormal"/>
        <w:jc w:val="both"/>
      </w:pPr>
      <w:r>
        <w:t xml:space="preserve">(п. 3.1 введен Федеральным </w:t>
      </w:r>
      <w:hyperlink r:id="rId7544" w:history="1">
        <w:r>
          <w:rPr>
            <w:color w:val="0000FF"/>
          </w:rPr>
          <w:t>законом</w:t>
        </w:r>
      </w:hyperlink>
      <w:r>
        <w:t xml:space="preserve"> от 27.11.2017 N 335-ФЗ)</w:t>
      </w:r>
    </w:p>
    <w:p w:rsidR="009D0E69" w:rsidRDefault="009D0E69">
      <w:pPr>
        <w:pStyle w:val="ConsPlusNormal"/>
        <w:spacing w:before="220"/>
        <w:ind w:firstLine="540"/>
        <w:jc w:val="both"/>
      </w:pPr>
      <w:r>
        <w:t xml:space="preserve">3.2. При добыче нефти на участках недр, содержащих географические объекты, указанные в </w:t>
      </w:r>
      <w:hyperlink r:id="rId7545"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5521"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9D0E69" w:rsidRDefault="009D0E69">
      <w:pPr>
        <w:pStyle w:val="ConsPlusNormal"/>
        <w:jc w:val="both"/>
      </w:pPr>
    </w:p>
    <w:p w:rsidR="009D0E69" w:rsidRDefault="009D0E69">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9D0E69" w:rsidRDefault="009D0E69">
      <w:pPr>
        <w:pStyle w:val="ConsPlusNormal"/>
        <w:jc w:val="both"/>
      </w:pPr>
    </w:p>
    <w:p w:rsidR="009D0E69" w:rsidRDefault="009D0E69">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5962" w:history="1">
        <w:r>
          <w:rPr>
            <w:color w:val="0000FF"/>
          </w:rPr>
          <w:t>пунктом 7 статьи 342.5</w:t>
        </w:r>
      </w:hyperlink>
      <w:r>
        <w:t xml:space="preserve"> настоящего Кодекса;</w:t>
      </w:r>
    </w:p>
    <w:p w:rsidR="009D0E69" w:rsidRDefault="009D0E69">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7546" w:history="1">
        <w:r>
          <w:rPr>
            <w:color w:val="0000FF"/>
          </w:rPr>
          <w:t>подпунктом 2 пункта 6 статьи 3.1</w:t>
        </w:r>
      </w:hyperlink>
      <w:r>
        <w:t xml:space="preserve"> Закона Российской Федерации "О таможенном тарифе".</w:t>
      </w:r>
    </w:p>
    <w:p w:rsidR="009D0E69" w:rsidRDefault="009D0E69">
      <w:pPr>
        <w:pStyle w:val="ConsPlusNormal"/>
        <w:spacing w:before="22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7547" w:history="1">
        <w:r>
          <w:rPr>
            <w:color w:val="0000FF"/>
          </w:rPr>
          <w:t>пунктом 7 статьи 3.1</w:t>
        </w:r>
      </w:hyperlink>
      <w:r>
        <w:t xml:space="preserve"> Закона Российской Федерации "О таможенном тарифе".</w:t>
      </w:r>
    </w:p>
    <w:p w:rsidR="009D0E69" w:rsidRDefault="009D0E69">
      <w:pPr>
        <w:pStyle w:val="ConsPlusNormal"/>
        <w:jc w:val="both"/>
      </w:pPr>
      <w:r>
        <w:t xml:space="preserve">(п. 3.2 введен Федеральным </w:t>
      </w:r>
      <w:hyperlink r:id="rId7548" w:history="1">
        <w:r>
          <w:rPr>
            <w:color w:val="0000FF"/>
          </w:rPr>
          <w:t>законом</w:t>
        </w:r>
      </w:hyperlink>
      <w:r>
        <w:t xml:space="preserve"> от 03.08.2018 N 301-ФЗ)</w:t>
      </w:r>
    </w:p>
    <w:p w:rsidR="009D0E69" w:rsidRDefault="009D0E69">
      <w:pPr>
        <w:pStyle w:val="ConsPlusNormal"/>
        <w:spacing w:before="220"/>
        <w:ind w:firstLine="540"/>
        <w:jc w:val="both"/>
      </w:pPr>
      <w:r>
        <w:t xml:space="preserve">4. В целях применения </w:t>
      </w:r>
      <w:hyperlink w:anchor="P16086" w:history="1">
        <w:r>
          <w:rPr>
            <w:color w:val="0000FF"/>
          </w:rPr>
          <w:t>пунктов 2</w:t>
        </w:r>
      </w:hyperlink>
      <w:r>
        <w:t xml:space="preserve"> и </w:t>
      </w:r>
      <w:hyperlink w:anchor="P16087"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9D0E69" w:rsidRDefault="009D0E69">
      <w:pPr>
        <w:pStyle w:val="ConsPlusNormal"/>
        <w:spacing w:before="220"/>
        <w:ind w:firstLine="540"/>
        <w:jc w:val="both"/>
      </w:pPr>
      <w:bookmarkStart w:id="1677" w:name="P16105"/>
      <w:bookmarkEnd w:id="1677"/>
      <w:r>
        <w:t>1) коэффициент К</w:t>
      </w:r>
      <w:r>
        <w:rPr>
          <w:vertAlign w:val="subscript"/>
        </w:rPr>
        <w:t>п</w:t>
      </w:r>
      <w:r>
        <w:t xml:space="preserve"> принимается равным 1, если в налоговом периоде, в котором </w:t>
      </w:r>
      <w:r>
        <w:lastRenderedPageBreak/>
        <w:t>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9D0E69" w:rsidRDefault="009D0E69">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6105" w:history="1">
        <w:r>
          <w:rPr>
            <w:color w:val="0000FF"/>
          </w:rPr>
          <w:t>подпунктом 1</w:t>
        </w:r>
      </w:hyperlink>
      <w:r>
        <w:t xml:space="preserve"> настоящего пункта.</w:t>
      </w:r>
    </w:p>
    <w:p w:rsidR="009D0E69" w:rsidRDefault="009D0E69">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9D0E69" w:rsidRDefault="009D0E69">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9D0E69" w:rsidRDefault="009D0E69">
      <w:pPr>
        <w:pStyle w:val="ConsPlusNormal"/>
        <w:spacing w:before="220"/>
        <w:ind w:firstLine="540"/>
        <w:jc w:val="both"/>
      </w:pPr>
      <w:r>
        <w:t xml:space="preserve">7. В целях настоящей статьи </w:t>
      </w:r>
      <w:hyperlink r:id="rId7549" w:history="1">
        <w:r>
          <w:rPr>
            <w:color w:val="0000FF"/>
          </w:rPr>
          <w:t>код</w:t>
        </w:r>
      </w:hyperlink>
      <w:r>
        <w:t xml:space="preserve"> нефти сырой в соответствии с </w:t>
      </w:r>
      <w:hyperlink r:id="rId7550"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9D0E69" w:rsidRDefault="009D0E69">
      <w:pPr>
        <w:pStyle w:val="ConsPlusNormal"/>
        <w:spacing w:before="220"/>
        <w:ind w:firstLine="540"/>
        <w:jc w:val="both"/>
      </w:pPr>
      <w:r>
        <w:t xml:space="preserve">8. В целях </w:t>
      </w:r>
      <w:hyperlink w:anchor="P16087" w:history="1">
        <w:r>
          <w:rPr>
            <w:color w:val="0000FF"/>
          </w:rPr>
          <w:t>пунктов 3</w:t>
        </w:r>
      </w:hyperlink>
      <w:r>
        <w:t xml:space="preserve"> и </w:t>
      </w:r>
      <w:hyperlink w:anchor="P16093"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9D0E69" w:rsidRDefault="009D0E69">
      <w:pPr>
        <w:pStyle w:val="ConsPlusNormal"/>
        <w:jc w:val="both"/>
      </w:pPr>
      <w:r>
        <w:t xml:space="preserve">(п. 8 в ред. Федерального </w:t>
      </w:r>
      <w:hyperlink r:id="rId7551" w:history="1">
        <w:r>
          <w:rPr>
            <w:color w:val="0000FF"/>
          </w:rPr>
          <w:t>закона</w:t>
        </w:r>
      </w:hyperlink>
      <w:r>
        <w:t xml:space="preserve"> от 27.11.2017 N 335-ФЗ)</w:t>
      </w:r>
    </w:p>
    <w:p w:rsidR="009D0E69" w:rsidRDefault="009D0E69">
      <w:pPr>
        <w:pStyle w:val="ConsPlusNormal"/>
        <w:jc w:val="both"/>
      </w:pPr>
    </w:p>
    <w:p w:rsidR="009D0E69" w:rsidRDefault="009D0E69">
      <w:pPr>
        <w:pStyle w:val="ConsPlusTitle"/>
        <w:ind w:firstLine="540"/>
        <w:jc w:val="both"/>
        <w:outlineLvl w:val="2"/>
      </w:pPr>
      <w:bookmarkStart w:id="1678" w:name="P16113"/>
      <w:bookmarkEnd w:id="1678"/>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9D0E69" w:rsidRDefault="009D0E69">
      <w:pPr>
        <w:pStyle w:val="ConsPlusNormal"/>
        <w:ind w:firstLine="540"/>
        <w:jc w:val="both"/>
      </w:pPr>
      <w:r>
        <w:t xml:space="preserve">(введена Федеральным </w:t>
      </w:r>
      <w:hyperlink r:id="rId7552" w:history="1">
        <w:r>
          <w:rPr>
            <w:color w:val="0000FF"/>
          </w:rPr>
          <w:t>законом</w:t>
        </w:r>
      </w:hyperlink>
      <w:r>
        <w:t xml:space="preserve"> от 30.09.2017 N 286-ФЗ)</w:t>
      </w:r>
    </w:p>
    <w:p w:rsidR="009D0E69" w:rsidRDefault="009D0E69">
      <w:pPr>
        <w:pStyle w:val="ConsPlusNormal"/>
        <w:jc w:val="both"/>
      </w:pPr>
    </w:p>
    <w:p w:rsidR="009D0E69" w:rsidRDefault="009D0E69">
      <w:pPr>
        <w:pStyle w:val="ConsPlusNormal"/>
        <w:ind w:firstLine="540"/>
        <w:jc w:val="both"/>
      </w:pPr>
      <w:bookmarkStart w:id="1679" w:name="P16116"/>
      <w:bookmarkEnd w:id="1679"/>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9D0E69" w:rsidRDefault="009D0E69">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9D0E69" w:rsidRDefault="009D0E69">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5807" w:history="1">
        <w:r>
          <w:rPr>
            <w:color w:val="0000FF"/>
          </w:rPr>
          <w:t>пунктом 11 статьи 342.4</w:t>
        </w:r>
      </w:hyperlink>
      <w:r>
        <w:t xml:space="preserve"> настоящего Кодекса;</w:t>
      </w:r>
    </w:p>
    <w:p w:rsidR="009D0E69" w:rsidRDefault="009D0E69">
      <w:pPr>
        <w:pStyle w:val="ConsPlusNormal"/>
        <w:spacing w:before="220"/>
        <w:ind w:firstLine="540"/>
        <w:jc w:val="both"/>
      </w:pPr>
      <w:r>
        <w:t xml:space="preserve">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w:t>
      </w:r>
      <w:r>
        <w:lastRenderedPageBreak/>
        <w:t>новым морским месторождениям углеводородного сырья.</w:t>
      </w:r>
    </w:p>
    <w:p w:rsidR="009D0E69" w:rsidRDefault="009D0E69">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9D0E69" w:rsidRDefault="009D0E69">
      <w:pPr>
        <w:pStyle w:val="ConsPlusNormal"/>
        <w:spacing w:before="220"/>
        <w:ind w:firstLine="540"/>
        <w:jc w:val="both"/>
      </w:pPr>
      <w:bookmarkStart w:id="1680" w:name="P16121"/>
      <w:bookmarkEnd w:id="1680"/>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6127" w:history="1">
        <w:r>
          <w:rPr>
            <w:color w:val="0000FF"/>
          </w:rPr>
          <w:t>пунктом 5</w:t>
        </w:r>
      </w:hyperlink>
      <w:r>
        <w:t xml:space="preserve"> настоящей статьи, и доведение их до состояния, в котором они пригодны для использования.</w:t>
      </w:r>
    </w:p>
    <w:p w:rsidR="009D0E69" w:rsidRDefault="009D0E69">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9D0E69" w:rsidRDefault="009D0E69">
      <w:pPr>
        <w:pStyle w:val="ConsPlusNormal"/>
        <w:spacing w:before="220"/>
        <w:ind w:firstLine="540"/>
        <w:jc w:val="both"/>
      </w:pPr>
      <w:r>
        <w:t xml:space="preserve">Суммы фактически оплаченных расходов, указанных в </w:t>
      </w:r>
      <w:hyperlink w:anchor="P16121"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6116" w:history="1">
        <w:r>
          <w:rPr>
            <w:color w:val="0000FF"/>
          </w:rPr>
          <w:t>пункте 1</w:t>
        </w:r>
      </w:hyperlink>
      <w:r>
        <w:t xml:space="preserve"> настоящей статьи.</w:t>
      </w:r>
    </w:p>
    <w:p w:rsidR="009D0E69" w:rsidRDefault="009D0E69">
      <w:pPr>
        <w:pStyle w:val="ConsPlusNormal"/>
        <w:spacing w:before="220"/>
        <w:ind w:firstLine="540"/>
        <w:jc w:val="both"/>
      </w:pPr>
      <w:r>
        <w:t xml:space="preserve">Суммы фактически оплаченных расходов, указанных в </w:t>
      </w:r>
      <w:hyperlink w:anchor="P16121"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9D0E69" w:rsidRDefault="009D0E69">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481" w:history="1">
        <w:r>
          <w:rPr>
            <w:color w:val="0000FF"/>
          </w:rPr>
          <w:t>пункта 1 статьи 257</w:t>
        </w:r>
      </w:hyperlink>
      <w:r>
        <w:t xml:space="preserve"> настоящего Кодекса.</w:t>
      </w:r>
    </w:p>
    <w:p w:rsidR="009D0E69" w:rsidRDefault="009D0E69">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9D0E69" w:rsidRDefault="009D0E69">
      <w:pPr>
        <w:pStyle w:val="ConsPlusNormal"/>
        <w:spacing w:before="220"/>
        <w:ind w:firstLine="540"/>
        <w:jc w:val="both"/>
      </w:pPr>
      <w:bookmarkStart w:id="1681" w:name="P16127"/>
      <w:bookmarkEnd w:id="1681"/>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9D0E69" w:rsidRDefault="009D0E69">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6121"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6127" w:history="1">
        <w:r>
          <w:rPr>
            <w:color w:val="0000FF"/>
          </w:rPr>
          <w:t>пункте 5</w:t>
        </w:r>
      </w:hyperlink>
      <w:r>
        <w:t xml:space="preserve"> настоящей статьи.</w:t>
      </w:r>
    </w:p>
    <w:p w:rsidR="009D0E69" w:rsidRDefault="009D0E69">
      <w:pPr>
        <w:pStyle w:val="ConsPlusNormal"/>
        <w:ind w:firstLine="540"/>
        <w:jc w:val="both"/>
      </w:pPr>
    </w:p>
    <w:p w:rsidR="009D0E69" w:rsidRDefault="009D0E69">
      <w:pPr>
        <w:pStyle w:val="ConsPlusTitle"/>
        <w:ind w:firstLine="540"/>
        <w:jc w:val="both"/>
        <w:outlineLvl w:val="2"/>
      </w:pPr>
      <w:bookmarkStart w:id="1682" w:name="P16130"/>
      <w:bookmarkEnd w:id="1682"/>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9D0E69" w:rsidRDefault="009D0E69">
      <w:pPr>
        <w:pStyle w:val="ConsPlusNormal"/>
        <w:ind w:firstLine="540"/>
        <w:jc w:val="both"/>
      </w:pPr>
      <w:r>
        <w:t xml:space="preserve">(введена Федеральным </w:t>
      </w:r>
      <w:hyperlink r:id="rId7553" w:history="1">
        <w:r>
          <w:rPr>
            <w:color w:val="0000FF"/>
          </w:rPr>
          <w:t>законом</w:t>
        </w:r>
      </w:hyperlink>
      <w:r>
        <w:t xml:space="preserve"> от 27.11.2017 N 335-ФЗ)</w:t>
      </w:r>
    </w:p>
    <w:p w:rsidR="009D0E69" w:rsidRDefault="009D0E69">
      <w:pPr>
        <w:pStyle w:val="ConsPlusNormal"/>
        <w:jc w:val="both"/>
      </w:pPr>
    </w:p>
    <w:p w:rsidR="009D0E69" w:rsidRDefault="009D0E69">
      <w:pPr>
        <w:pStyle w:val="ConsPlusNormal"/>
        <w:ind w:firstLine="540"/>
        <w:jc w:val="both"/>
      </w:pPr>
      <w:bookmarkStart w:id="1683" w:name="P16133"/>
      <w:bookmarkEnd w:id="1683"/>
      <w:r>
        <w:t xml:space="preserve">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w:t>
      </w:r>
      <w:r>
        <w:lastRenderedPageBreak/>
        <w:t>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9D0E69" w:rsidRDefault="009D0E69">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9D0E69" w:rsidRDefault="009D0E69">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9D0E69" w:rsidRDefault="009D0E69">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9D0E69" w:rsidRDefault="009D0E69">
      <w:pPr>
        <w:pStyle w:val="ConsPlusNormal"/>
        <w:spacing w:before="220"/>
        <w:ind w:firstLine="540"/>
        <w:jc w:val="both"/>
      </w:pPr>
      <w:r>
        <w:t xml:space="preserve">2. В целях подтверждения выполнения условий, предусмотренных </w:t>
      </w:r>
      <w:hyperlink w:anchor="P16133"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9D0E69" w:rsidRDefault="009D0E69">
      <w:pPr>
        <w:pStyle w:val="ConsPlusNormal"/>
        <w:spacing w:before="220"/>
        <w:ind w:firstLine="540"/>
        <w:jc w:val="both"/>
      </w:pPr>
      <w:bookmarkStart w:id="1684" w:name="P16138"/>
      <w:bookmarkEnd w:id="1684"/>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9D0E69" w:rsidRDefault="009D0E69">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9D0E69" w:rsidRDefault="009D0E69">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9D0E69" w:rsidRDefault="009D0E69">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9D0E69" w:rsidRDefault="009D0E69">
      <w:pPr>
        <w:pStyle w:val="ConsPlusNormal"/>
        <w:jc w:val="both"/>
      </w:pPr>
    </w:p>
    <w:p w:rsidR="009D0E69" w:rsidRDefault="009D0E69">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9D0E69" w:rsidRDefault="009D0E69">
      <w:pPr>
        <w:pStyle w:val="ConsPlusNormal"/>
        <w:jc w:val="both"/>
      </w:pPr>
    </w:p>
    <w:p w:rsidR="009D0E69" w:rsidRDefault="009D0E69">
      <w:pPr>
        <w:pStyle w:val="ConsPlusNormal"/>
        <w:ind w:firstLine="540"/>
        <w:jc w:val="both"/>
      </w:pPr>
      <w:r>
        <w:lastRenderedPageBreak/>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6138"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9D0E69" w:rsidRDefault="009D0E69">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9D0E69" w:rsidRDefault="009D0E69">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9D0E69" w:rsidRDefault="009D0E69">
      <w:pPr>
        <w:pStyle w:val="ConsPlusNormal"/>
        <w:jc w:val="both"/>
      </w:pPr>
    </w:p>
    <w:p w:rsidR="009D0E69" w:rsidRDefault="009D0E69">
      <w:pPr>
        <w:pStyle w:val="ConsPlusNormal"/>
        <w:ind w:firstLine="540"/>
        <w:jc w:val="both"/>
      </w:pPr>
      <w:r>
        <w:t>В = 147 + (n - 1) x 147,</w:t>
      </w:r>
    </w:p>
    <w:p w:rsidR="009D0E69" w:rsidRDefault="009D0E69">
      <w:pPr>
        <w:pStyle w:val="ConsPlusNormal"/>
        <w:jc w:val="both"/>
      </w:pPr>
    </w:p>
    <w:p w:rsidR="009D0E69" w:rsidRDefault="009D0E69">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9D0E69" w:rsidRDefault="009D0E69">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9D0E69" w:rsidRDefault="009D0E69">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9D0E69" w:rsidRDefault="009D0E69">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9D0E69" w:rsidRDefault="009D0E69">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9D0E69" w:rsidRDefault="009D0E69">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9D0E69" w:rsidRDefault="009D0E69">
      <w:pPr>
        <w:pStyle w:val="ConsPlusNormal"/>
        <w:jc w:val="both"/>
      </w:pPr>
      <w:r>
        <w:t xml:space="preserve">(п. 5 введен Федеральным </w:t>
      </w:r>
      <w:hyperlink r:id="rId7554" w:history="1">
        <w:r>
          <w:rPr>
            <w:color w:val="0000FF"/>
          </w:rPr>
          <w:t>законом</w:t>
        </w:r>
      </w:hyperlink>
      <w:r>
        <w:t xml:space="preserve"> от 03.08.2018 N 301-ФЗ)</w:t>
      </w:r>
    </w:p>
    <w:p w:rsidR="009D0E69" w:rsidRDefault="009D0E69">
      <w:pPr>
        <w:pStyle w:val="ConsPlusNormal"/>
        <w:jc w:val="both"/>
      </w:pPr>
    </w:p>
    <w:p w:rsidR="009D0E69" w:rsidRDefault="009D0E69">
      <w:pPr>
        <w:pStyle w:val="ConsPlusTitle"/>
        <w:ind w:firstLine="540"/>
        <w:jc w:val="both"/>
        <w:outlineLvl w:val="2"/>
      </w:pPr>
      <w:r>
        <w:t>Статья 344. Сроки уплаты налога</w:t>
      </w:r>
    </w:p>
    <w:p w:rsidR="009D0E69" w:rsidRDefault="009D0E69">
      <w:pPr>
        <w:pStyle w:val="ConsPlusNormal"/>
        <w:ind w:firstLine="540"/>
        <w:jc w:val="both"/>
      </w:pPr>
      <w:r>
        <w:t xml:space="preserve">(в ред. Федерального </w:t>
      </w:r>
      <w:hyperlink r:id="rId7555" w:history="1">
        <w:r>
          <w:rPr>
            <w:color w:val="0000FF"/>
          </w:rPr>
          <w:t>закона</w:t>
        </w:r>
      </w:hyperlink>
      <w:r>
        <w:t xml:space="preserve"> от 29.05.2002 N 57-ФЗ)</w:t>
      </w:r>
    </w:p>
    <w:p w:rsidR="009D0E69" w:rsidRDefault="009D0E69">
      <w:pPr>
        <w:pStyle w:val="ConsPlusNormal"/>
        <w:jc w:val="both"/>
      </w:pPr>
    </w:p>
    <w:p w:rsidR="009D0E69" w:rsidRDefault="009D0E69">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5436" w:history="1">
        <w:r>
          <w:rPr>
            <w:color w:val="0000FF"/>
          </w:rPr>
          <w:t>налоговым периодом</w:t>
        </w:r>
      </w:hyperlink>
      <w:r>
        <w:t>.</w:t>
      </w:r>
    </w:p>
    <w:p w:rsidR="009D0E69" w:rsidRDefault="009D0E69">
      <w:pPr>
        <w:pStyle w:val="ConsPlusNormal"/>
        <w:jc w:val="both"/>
      </w:pPr>
    </w:p>
    <w:p w:rsidR="009D0E69" w:rsidRDefault="009D0E69">
      <w:pPr>
        <w:pStyle w:val="ConsPlusTitle"/>
        <w:ind w:firstLine="540"/>
        <w:jc w:val="both"/>
        <w:outlineLvl w:val="2"/>
      </w:pPr>
      <w:r>
        <w:t>Статья 345. Налоговая декларация</w:t>
      </w:r>
    </w:p>
    <w:p w:rsidR="009D0E69" w:rsidRDefault="009D0E69">
      <w:pPr>
        <w:pStyle w:val="ConsPlusNormal"/>
        <w:jc w:val="both"/>
      </w:pPr>
    </w:p>
    <w:p w:rsidR="009D0E69" w:rsidRDefault="009D0E69">
      <w:pPr>
        <w:pStyle w:val="ConsPlusNormal"/>
        <w:ind w:firstLine="540"/>
        <w:jc w:val="both"/>
      </w:pPr>
      <w:r>
        <w:lastRenderedPageBreak/>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9D0E69" w:rsidRDefault="009D0E69">
      <w:pPr>
        <w:pStyle w:val="ConsPlusNormal"/>
        <w:jc w:val="both"/>
      </w:pPr>
      <w:r>
        <w:t xml:space="preserve">(в ред. Федерального </w:t>
      </w:r>
      <w:hyperlink r:id="rId7556" w:history="1">
        <w:r>
          <w:rPr>
            <w:color w:val="0000FF"/>
          </w:rPr>
          <w:t>закона</w:t>
        </w:r>
      </w:hyperlink>
      <w:r>
        <w:t xml:space="preserve"> от 29.05.2002 N 57-ФЗ)</w:t>
      </w:r>
    </w:p>
    <w:p w:rsidR="009D0E69" w:rsidRDefault="009D0E69">
      <w:pPr>
        <w:pStyle w:val="ConsPlusNormal"/>
        <w:spacing w:before="220"/>
        <w:ind w:firstLine="540"/>
        <w:jc w:val="both"/>
      </w:pPr>
      <w:r>
        <w:t xml:space="preserve">Налоговая </w:t>
      </w:r>
      <w:hyperlink r:id="rId7557"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9D0E69" w:rsidRDefault="009D0E69">
      <w:pPr>
        <w:pStyle w:val="ConsPlusNormal"/>
        <w:jc w:val="both"/>
      </w:pPr>
      <w:r>
        <w:t xml:space="preserve">(абзац введен Федеральным </w:t>
      </w:r>
      <w:hyperlink r:id="rId7558" w:history="1">
        <w:r>
          <w:rPr>
            <w:color w:val="0000FF"/>
          </w:rPr>
          <w:t>законом</w:t>
        </w:r>
      </w:hyperlink>
      <w:r>
        <w:t xml:space="preserve"> от 29.05.2002 N 57-ФЗ)</w:t>
      </w:r>
    </w:p>
    <w:p w:rsidR="009D0E69" w:rsidRDefault="009D0E69">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9D0E69" w:rsidRDefault="009D0E69">
      <w:pPr>
        <w:pStyle w:val="ConsPlusNormal"/>
        <w:jc w:val="both"/>
      </w:pPr>
      <w:r>
        <w:t xml:space="preserve">(в ред. Федерального </w:t>
      </w:r>
      <w:hyperlink r:id="rId7559" w:history="1">
        <w:r>
          <w:rPr>
            <w:color w:val="0000FF"/>
          </w:rPr>
          <w:t>закона</w:t>
        </w:r>
      </w:hyperlink>
      <w:r>
        <w:t xml:space="preserve"> от 27.07.2006 N 137-ФЗ)</w:t>
      </w:r>
    </w:p>
    <w:p w:rsidR="009D0E69" w:rsidRDefault="009D0E69">
      <w:pPr>
        <w:pStyle w:val="ConsPlusNormal"/>
        <w:jc w:val="both"/>
      </w:pPr>
    </w:p>
    <w:p w:rsidR="009D0E69" w:rsidRDefault="009D0E69">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9D0E69" w:rsidRDefault="009D0E69">
      <w:pPr>
        <w:pStyle w:val="ConsPlusNormal"/>
        <w:ind w:firstLine="540"/>
        <w:jc w:val="both"/>
      </w:pPr>
      <w:r>
        <w:t xml:space="preserve">(введена Федеральным </w:t>
      </w:r>
      <w:hyperlink r:id="rId7560" w:history="1">
        <w:r>
          <w:rPr>
            <w:color w:val="0000FF"/>
          </w:rPr>
          <w:t>законом</w:t>
        </w:r>
      </w:hyperlink>
      <w:r>
        <w:t xml:space="preserve"> от 28.12.2010 N 425-ФЗ)</w:t>
      </w:r>
    </w:p>
    <w:p w:rsidR="009D0E69" w:rsidRDefault="009D0E69">
      <w:pPr>
        <w:pStyle w:val="ConsPlusNormal"/>
        <w:jc w:val="both"/>
      </w:pPr>
    </w:p>
    <w:p w:rsidR="009D0E69" w:rsidRDefault="009D0E69">
      <w:pPr>
        <w:pStyle w:val="ConsPlusNormal"/>
        <w:ind w:firstLine="540"/>
        <w:jc w:val="both"/>
      </w:pPr>
      <w:r>
        <w:t xml:space="preserve">1. Федеральный </w:t>
      </w:r>
      <w:hyperlink r:id="rId7561"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9D0E69" w:rsidRDefault="009D0E69">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9D0E69" w:rsidRDefault="009D0E69">
      <w:pPr>
        <w:pStyle w:val="ConsPlusNormal"/>
        <w:jc w:val="both"/>
      </w:pPr>
      <w:r>
        <w:t xml:space="preserve">(пп. 1 в ред. Федерального </w:t>
      </w:r>
      <w:hyperlink r:id="rId7562" w:history="1">
        <w:r>
          <w:rPr>
            <w:color w:val="0000FF"/>
          </w:rPr>
          <w:t>закона</w:t>
        </w:r>
      </w:hyperlink>
      <w:r>
        <w:t xml:space="preserve"> от 30.09.2013 N 268-ФЗ)</w:t>
      </w:r>
    </w:p>
    <w:p w:rsidR="009D0E69" w:rsidRDefault="009D0E69">
      <w:pPr>
        <w:pStyle w:val="ConsPlusNormal"/>
        <w:spacing w:before="220"/>
        <w:ind w:firstLine="540"/>
        <w:jc w:val="both"/>
      </w:pPr>
      <w:r>
        <w:t>2) реквизиты лицензии на право пользования недрами;</w:t>
      </w:r>
    </w:p>
    <w:p w:rsidR="009D0E69" w:rsidRDefault="009D0E69">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5609" w:history="1">
        <w:r>
          <w:rPr>
            <w:color w:val="0000FF"/>
          </w:rPr>
          <w:t>подпунктах 1</w:t>
        </w:r>
      </w:hyperlink>
      <w:r>
        <w:t xml:space="preserve"> - </w:t>
      </w:r>
      <w:hyperlink w:anchor="P15612" w:history="1">
        <w:r>
          <w:rPr>
            <w:color w:val="0000FF"/>
          </w:rPr>
          <w:t>4 пункта 1 статьи 342.2</w:t>
        </w:r>
      </w:hyperlink>
      <w:r>
        <w:t xml:space="preserve"> настоящего Кодекса;</w:t>
      </w:r>
    </w:p>
    <w:p w:rsidR="009D0E69" w:rsidRDefault="009D0E69">
      <w:pPr>
        <w:pStyle w:val="ConsPlusNormal"/>
        <w:jc w:val="both"/>
      </w:pPr>
      <w:r>
        <w:t xml:space="preserve">(в ред. Федерального </w:t>
      </w:r>
      <w:hyperlink r:id="rId7563" w:history="1">
        <w:r>
          <w:rPr>
            <w:color w:val="0000FF"/>
          </w:rPr>
          <w:t>закона</w:t>
        </w:r>
      </w:hyperlink>
      <w:r>
        <w:t xml:space="preserve"> от 23.07.2013 N 213-ФЗ)</w:t>
      </w:r>
    </w:p>
    <w:p w:rsidR="009D0E69" w:rsidRDefault="009D0E69">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9D0E69" w:rsidRDefault="009D0E69">
      <w:pPr>
        <w:pStyle w:val="ConsPlusNormal"/>
        <w:spacing w:before="220"/>
        <w:ind w:firstLine="540"/>
        <w:jc w:val="both"/>
      </w:pPr>
      <w:r>
        <w:t xml:space="preserve">5) </w:t>
      </w:r>
      <w:hyperlink r:id="rId7564"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9D0E69" w:rsidRDefault="009D0E69">
      <w:pPr>
        <w:pStyle w:val="ConsPlusNormal"/>
        <w:jc w:val="both"/>
      </w:pPr>
      <w:r>
        <w:t xml:space="preserve">(пп. 5 введен Федеральным </w:t>
      </w:r>
      <w:hyperlink r:id="rId7565" w:history="1">
        <w:r>
          <w:rPr>
            <w:color w:val="0000FF"/>
          </w:rPr>
          <w:t>законом</w:t>
        </w:r>
      </w:hyperlink>
      <w:r>
        <w:t xml:space="preserve"> от 23.07.2013 N 213-ФЗ)</w:t>
      </w:r>
    </w:p>
    <w:p w:rsidR="009D0E69" w:rsidRDefault="009D0E69">
      <w:pPr>
        <w:pStyle w:val="ConsPlusNormal"/>
        <w:spacing w:before="220"/>
        <w:ind w:firstLine="540"/>
        <w:jc w:val="both"/>
      </w:pPr>
      <w:r>
        <w:t>6) наименование продуктивных отложений, к которым отнесена залежь углеводородного сырья;</w:t>
      </w:r>
    </w:p>
    <w:p w:rsidR="009D0E69" w:rsidRDefault="009D0E69">
      <w:pPr>
        <w:pStyle w:val="ConsPlusNormal"/>
        <w:jc w:val="both"/>
      </w:pPr>
      <w:r>
        <w:t xml:space="preserve">(пп. 6 введен Федеральным </w:t>
      </w:r>
      <w:hyperlink r:id="rId7566" w:history="1">
        <w:r>
          <w:rPr>
            <w:color w:val="0000FF"/>
          </w:rPr>
          <w:t>законом</w:t>
        </w:r>
      </w:hyperlink>
      <w:r>
        <w:t xml:space="preserve"> от 23.07.2013 N 213-ФЗ)</w:t>
      </w:r>
    </w:p>
    <w:p w:rsidR="009D0E69" w:rsidRDefault="009D0E69">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9D0E69" w:rsidRDefault="009D0E69">
      <w:pPr>
        <w:pStyle w:val="ConsPlusNormal"/>
        <w:jc w:val="both"/>
      </w:pPr>
      <w:r>
        <w:t xml:space="preserve">(пп. 7 введен Федеральным </w:t>
      </w:r>
      <w:hyperlink r:id="rId7567" w:history="1">
        <w:r>
          <w:rPr>
            <w:color w:val="0000FF"/>
          </w:rPr>
          <w:t>законом</w:t>
        </w:r>
      </w:hyperlink>
      <w:r>
        <w:t xml:space="preserve"> от 30.09.2013 N 268-ФЗ)</w:t>
      </w:r>
    </w:p>
    <w:p w:rsidR="009D0E69" w:rsidRDefault="009D0E69">
      <w:pPr>
        <w:pStyle w:val="ConsPlusNormal"/>
        <w:spacing w:before="220"/>
        <w:ind w:firstLine="540"/>
        <w:jc w:val="both"/>
      </w:pPr>
      <w:r>
        <w:t xml:space="preserve">8) сведения о месторождениях в соответствии с </w:t>
      </w:r>
      <w:hyperlink w:anchor="P15302" w:history="1">
        <w:r>
          <w:rPr>
            <w:color w:val="0000FF"/>
          </w:rPr>
          <w:t>пунктом 6 статьи 338</w:t>
        </w:r>
      </w:hyperlink>
      <w:r>
        <w:t xml:space="preserve"> настоящего Кодекса;</w:t>
      </w:r>
    </w:p>
    <w:p w:rsidR="009D0E69" w:rsidRDefault="009D0E69">
      <w:pPr>
        <w:pStyle w:val="ConsPlusNormal"/>
        <w:jc w:val="both"/>
      </w:pPr>
      <w:r>
        <w:lastRenderedPageBreak/>
        <w:t xml:space="preserve">(пп. 8 введен Федеральным </w:t>
      </w:r>
      <w:hyperlink r:id="rId7568" w:history="1">
        <w:r>
          <w:rPr>
            <w:color w:val="0000FF"/>
          </w:rPr>
          <w:t>законом</w:t>
        </w:r>
      </w:hyperlink>
      <w:r>
        <w:t xml:space="preserve"> от 30.09.2013 N 268-ФЗ)</w:t>
      </w:r>
    </w:p>
    <w:p w:rsidR="009D0E69" w:rsidRDefault="009D0E69">
      <w:pPr>
        <w:pStyle w:val="ConsPlusNormal"/>
        <w:spacing w:before="220"/>
        <w:ind w:firstLine="540"/>
        <w:jc w:val="both"/>
      </w:pPr>
      <w:r>
        <w:t>9) минимальную глубину залегания залежи углеводородного сырья;</w:t>
      </w:r>
    </w:p>
    <w:p w:rsidR="009D0E69" w:rsidRDefault="009D0E69">
      <w:pPr>
        <w:pStyle w:val="ConsPlusNormal"/>
        <w:jc w:val="both"/>
      </w:pPr>
      <w:r>
        <w:t xml:space="preserve">(пп. 9 введен Федеральным </w:t>
      </w:r>
      <w:hyperlink r:id="rId7569" w:history="1">
        <w:r>
          <w:rPr>
            <w:color w:val="0000FF"/>
          </w:rPr>
          <w:t>законом</w:t>
        </w:r>
      </w:hyperlink>
      <w:r>
        <w:t xml:space="preserve"> от 30.09.2013 N 263-ФЗ)</w:t>
      </w:r>
    </w:p>
    <w:p w:rsidR="009D0E69" w:rsidRDefault="009D0E69">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9D0E69" w:rsidRDefault="009D0E69">
      <w:pPr>
        <w:pStyle w:val="ConsPlusNormal"/>
        <w:jc w:val="both"/>
      </w:pPr>
      <w:r>
        <w:t xml:space="preserve">(пп. 10 введен Федеральным </w:t>
      </w:r>
      <w:hyperlink r:id="rId7570" w:history="1">
        <w:r>
          <w:rPr>
            <w:color w:val="0000FF"/>
          </w:rPr>
          <w:t>законом</w:t>
        </w:r>
      </w:hyperlink>
      <w:r>
        <w:t xml:space="preserve"> от 30.09.2013 N 263-ФЗ; в ред. Федерального </w:t>
      </w:r>
      <w:hyperlink r:id="rId7571" w:history="1">
        <w:r>
          <w:rPr>
            <w:color w:val="0000FF"/>
          </w:rPr>
          <w:t>закона</w:t>
        </w:r>
      </w:hyperlink>
      <w:r>
        <w:t xml:space="preserve"> от 05.04.2016 N 102-ФЗ)</w:t>
      </w:r>
    </w:p>
    <w:p w:rsidR="009D0E69" w:rsidRDefault="009D0E69">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9D0E69" w:rsidRDefault="009D0E69">
      <w:pPr>
        <w:pStyle w:val="ConsPlusNormal"/>
        <w:jc w:val="both"/>
      </w:pPr>
    </w:p>
    <w:p w:rsidR="009D0E69" w:rsidRDefault="009D0E69">
      <w:pPr>
        <w:pStyle w:val="ConsPlusTitle"/>
        <w:ind w:firstLine="540"/>
        <w:jc w:val="both"/>
        <w:outlineLvl w:val="2"/>
      </w:pPr>
      <w:r>
        <w:t xml:space="preserve">Статья 346. Утратила силу. - Федеральный </w:t>
      </w:r>
      <w:hyperlink r:id="rId7572" w:history="1">
        <w:r>
          <w:rPr>
            <w:color w:val="0000FF"/>
          </w:rPr>
          <w:t>закон</w:t>
        </w:r>
      </w:hyperlink>
      <w:r>
        <w:t xml:space="preserve"> от 06.06.2003 N 65-ФЗ.</w:t>
      </w:r>
    </w:p>
    <w:p w:rsidR="009D0E69" w:rsidRDefault="009D0E69">
      <w:pPr>
        <w:pStyle w:val="ConsPlusNormal"/>
        <w:jc w:val="both"/>
      </w:pPr>
    </w:p>
    <w:p w:rsidR="009D0E69" w:rsidRDefault="009D0E69">
      <w:pPr>
        <w:pStyle w:val="ConsPlusTitle"/>
        <w:jc w:val="center"/>
        <w:outlineLvl w:val="0"/>
      </w:pPr>
      <w:r>
        <w:t>Раздел VIII.1. СПЕЦИАЛЬНЫЕ НАЛОГОВЫЕ РЕЖИМЫ</w:t>
      </w:r>
    </w:p>
    <w:p w:rsidR="009D0E69" w:rsidRDefault="009D0E69">
      <w:pPr>
        <w:pStyle w:val="ConsPlusNormal"/>
        <w:jc w:val="center"/>
      </w:pPr>
      <w:r>
        <w:t xml:space="preserve">(введен Федеральным </w:t>
      </w:r>
      <w:hyperlink r:id="rId7573" w:history="1">
        <w:r>
          <w:rPr>
            <w:color w:val="0000FF"/>
          </w:rPr>
          <w:t>законом</w:t>
        </w:r>
      </w:hyperlink>
      <w:r>
        <w:t xml:space="preserve"> от 29.12.2001 N 187-ФЗ)</w:t>
      </w:r>
    </w:p>
    <w:p w:rsidR="009D0E69" w:rsidRDefault="009D0E69">
      <w:pPr>
        <w:pStyle w:val="ConsPlusNormal"/>
        <w:jc w:val="both"/>
      </w:pPr>
    </w:p>
    <w:p w:rsidR="009D0E69" w:rsidRDefault="009D0E69">
      <w:pPr>
        <w:pStyle w:val="ConsPlusTitle"/>
        <w:jc w:val="center"/>
        <w:outlineLvl w:val="1"/>
      </w:pPr>
      <w:bookmarkStart w:id="1685" w:name="P16202"/>
      <w:bookmarkEnd w:id="1685"/>
      <w:r>
        <w:t>Глава 26.1. СИСТЕМА НАЛОГООБЛОЖЕНИЯ</w:t>
      </w:r>
    </w:p>
    <w:p w:rsidR="009D0E69" w:rsidRDefault="009D0E69">
      <w:pPr>
        <w:pStyle w:val="ConsPlusTitle"/>
        <w:jc w:val="center"/>
      </w:pPr>
      <w:r>
        <w:t>ДЛЯ СЕЛЬСКОХОЗЯЙСТВЕННЫХ ТОВАРОПРОИЗВОДИТЕЛЕЙ</w:t>
      </w:r>
    </w:p>
    <w:p w:rsidR="009D0E69" w:rsidRDefault="009D0E69">
      <w:pPr>
        <w:pStyle w:val="ConsPlusTitle"/>
        <w:jc w:val="center"/>
      </w:pPr>
      <w:r>
        <w:t>(ЕДИНЫЙ СЕЛЬСКОХОЗЯЙСТВЕННЫЙ НАЛОГ)</w:t>
      </w:r>
    </w:p>
    <w:p w:rsidR="009D0E69" w:rsidRDefault="009D0E69">
      <w:pPr>
        <w:pStyle w:val="ConsPlusNormal"/>
        <w:jc w:val="center"/>
      </w:pPr>
      <w:r>
        <w:t xml:space="preserve">(в ред. Федерального </w:t>
      </w:r>
      <w:hyperlink r:id="rId7574" w:history="1">
        <w:r>
          <w:rPr>
            <w:color w:val="0000FF"/>
          </w:rPr>
          <w:t>закона</w:t>
        </w:r>
      </w:hyperlink>
      <w:r>
        <w:t xml:space="preserve"> от 11.11.2003 N 147-ФЗ)</w:t>
      </w:r>
    </w:p>
    <w:p w:rsidR="009D0E69" w:rsidRDefault="009D0E69">
      <w:pPr>
        <w:pStyle w:val="ConsPlusNormal"/>
        <w:jc w:val="both"/>
      </w:pPr>
    </w:p>
    <w:p w:rsidR="009D0E69" w:rsidRDefault="009D0E69">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9D0E69" w:rsidRDefault="009D0E69">
      <w:pPr>
        <w:pStyle w:val="ConsPlusNormal"/>
        <w:jc w:val="both"/>
      </w:pPr>
    </w:p>
    <w:p w:rsidR="009D0E69" w:rsidRDefault="009D0E69">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9D0E69" w:rsidRDefault="009D0E69">
      <w:pPr>
        <w:pStyle w:val="ConsPlusNormal"/>
        <w:jc w:val="both"/>
      </w:pPr>
      <w:r>
        <w:t xml:space="preserve">(в ред. Федерального </w:t>
      </w:r>
      <w:hyperlink r:id="rId7575" w:history="1">
        <w:r>
          <w:rPr>
            <w:color w:val="0000FF"/>
          </w:rPr>
          <w:t>закона</w:t>
        </w:r>
      </w:hyperlink>
      <w:r>
        <w:t xml:space="preserve"> от 13.03.2006 N 39-ФЗ)</w:t>
      </w:r>
    </w:p>
    <w:p w:rsidR="009D0E69" w:rsidRDefault="009D0E69">
      <w:pPr>
        <w:pStyle w:val="ConsPlusNormal"/>
        <w:spacing w:before="220"/>
        <w:ind w:firstLine="540"/>
        <w:jc w:val="both"/>
      </w:pPr>
      <w:r>
        <w:t xml:space="preserve">2. Организации и индивидуальные предприниматели, являющиеся </w:t>
      </w:r>
      <w:hyperlink w:anchor="P16228"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6289" w:history="1">
        <w:r>
          <w:rPr>
            <w:color w:val="0000FF"/>
          </w:rPr>
          <w:t>порядке</w:t>
        </w:r>
      </w:hyperlink>
      <w:r>
        <w:t>, предусмотренном настоящей главой.</w:t>
      </w:r>
    </w:p>
    <w:p w:rsidR="009D0E69" w:rsidRDefault="009D0E69">
      <w:pPr>
        <w:pStyle w:val="ConsPlusNormal"/>
        <w:jc w:val="both"/>
      </w:pPr>
      <w:r>
        <w:t xml:space="preserve">(п. 2 в ред. Федерального </w:t>
      </w:r>
      <w:hyperlink r:id="rId7576" w:history="1">
        <w:r>
          <w:rPr>
            <w:color w:val="0000FF"/>
          </w:rPr>
          <w:t>закона</w:t>
        </w:r>
      </w:hyperlink>
      <w:r>
        <w:t xml:space="preserve"> от 13.03.2006 N 39-ФЗ)</w:t>
      </w:r>
    </w:p>
    <w:p w:rsidR="009D0E69" w:rsidRDefault="009D0E69">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532" w:history="1">
        <w:r>
          <w:rPr>
            <w:color w:val="0000FF"/>
          </w:rPr>
          <w:t>пунктами 1.6</w:t>
        </w:r>
      </w:hyperlink>
      <w:r>
        <w:t xml:space="preserve">, </w:t>
      </w:r>
      <w:hyperlink w:anchor="P9558" w:history="1">
        <w:r>
          <w:rPr>
            <w:color w:val="0000FF"/>
          </w:rPr>
          <w:t>3</w:t>
        </w:r>
      </w:hyperlink>
      <w:r>
        <w:t xml:space="preserve"> и </w:t>
      </w:r>
      <w:hyperlink w:anchor="P9589"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9D0E69" w:rsidRDefault="009D0E69">
      <w:pPr>
        <w:pStyle w:val="ConsPlusNormal"/>
        <w:spacing w:before="220"/>
        <w:ind w:firstLine="540"/>
        <w:jc w:val="both"/>
      </w:pPr>
      <w:r>
        <w:t xml:space="preserve">Абзац утратил силу с 1 января 2019 года. - Федеральный </w:t>
      </w:r>
      <w:hyperlink r:id="rId7577" w:history="1">
        <w:r>
          <w:rPr>
            <w:color w:val="0000FF"/>
          </w:rPr>
          <w:t>закон</w:t>
        </w:r>
      </w:hyperlink>
      <w:r>
        <w:t xml:space="preserve"> от 27.11.2017 N 335-ФЗ.</w:t>
      </w:r>
    </w:p>
    <w:p w:rsidR="009D0E69" w:rsidRDefault="009D0E69">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9D0E69" w:rsidRDefault="009D0E69">
      <w:pPr>
        <w:pStyle w:val="ConsPlusNormal"/>
        <w:spacing w:before="220"/>
        <w:ind w:firstLine="540"/>
        <w:jc w:val="both"/>
      </w:pPr>
      <w:r>
        <w:t xml:space="preserve">Индивидуальные предприниматели, являющиеся налогоплательщиками единого </w:t>
      </w:r>
      <w:r>
        <w:lastRenderedPageBreak/>
        <w:t xml:space="preserve">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346" w:history="1">
        <w:r>
          <w:rPr>
            <w:color w:val="0000FF"/>
          </w:rPr>
          <w:t>пунктами 2</w:t>
        </w:r>
      </w:hyperlink>
      <w:r>
        <w:t xml:space="preserve"> и </w:t>
      </w:r>
      <w:hyperlink w:anchor="P6372"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9D0E69" w:rsidRDefault="009D0E69">
      <w:pPr>
        <w:pStyle w:val="ConsPlusNormal"/>
        <w:spacing w:before="220"/>
        <w:ind w:firstLine="540"/>
        <w:jc w:val="both"/>
      </w:pPr>
      <w:r>
        <w:t xml:space="preserve">Абзац утратил силу с 1 января 2019 года. - Федеральный </w:t>
      </w:r>
      <w:hyperlink r:id="rId7578" w:history="1">
        <w:r>
          <w:rPr>
            <w:color w:val="0000FF"/>
          </w:rPr>
          <w:t>закон</w:t>
        </w:r>
      </w:hyperlink>
      <w:r>
        <w:t xml:space="preserve"> от 27.11.2017 N 335-ФЗ.</w:t>
      </w:r>
    </w:p>
    <w:p w:rsidR="009D0E69" w:rsidRDefault="009D0E69">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9D0E69" w:rsidRDefault="009D0E69">
      <w:pPr>
        <w:pStyle w:val="ConsPlusNormal"/>
        <w:jc w:val="both"/>
      </w:pPr>
      <w:r>
        <w:t xml:space="preserve">(п. 3 в ред. Федерального </w:t>
      </w:r>
      <w:hyperlink r:id="rId7579" w:history="1">
        <w:r>
          <w:rPr>
            <w:color w:val="0000FF"/>
          </w:rPr>
          <w:t>закона</w:t>
        </w:r>
      </w:hyperlink>
      <w:r>
        <w:t xml:space="preserve"> от 27.11.2017 N 335-ФЗ)</w:t>
      </w:r>
    </w:p>
    <w:p w:rsidR="009D0E69" w:rsidRDefault="009D0E69">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9D0E69" w:rsidRDefault="009D0E69">
      <w:pPr>
        <w:pStyle w:val="ConsPlusNormal"/>
        <w:jc w:val="both"/>
      </w:pPr>
      <w:r>
        <w:t xml:space="preserve">(в ред. Федерального </w:t>
      </w:r>
      <w:hyperlink r:id="rId7580" w:history="1">
        <w:r>
          <w:rPr>
            <w:color w:val="0000FF"/>
          </w:rPr>
          <w:t>закона</w:t>
        </w:r>
      </w:hyperlink>
      <w:r>
        <w:t xml:space="preserve"> от 24.11.2014 N 376-ФЗ)</w:t>
      </w:r>
    </w:p>
    <w:p w:rsidR="009D0E69" w:rsidRDefault="009D0E69">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9D0E69" w:rsidRDefault="009D0E69">
      <w:pPr>
        <w:pStyle w:val="ConsPlusNormal"/>
        <w:jc w:val="both"/>
      </w:pPr>
    </w:p>
    <w:p w:rsidR="009D0E69" w:rsidRDefault="009D0E69">
      <w:pPr>
        <w:pStyle w:val="ConsPlusTitle"/>
        <w:ind w:firstLine="540"/>
        <w:jc w:val="both"/>
        <w:outlineLvl w:val="2"/>
      </w:pPr>
      <w:bookmarkStart w:id="1686" w:name="P16224"/>
      <w:bookmarkEnd w:id="1686"/>
      <w:r>
        <w:t>Статья 346.2. Налогоплательщики</w:t>
      </w:r>
    </w:p>
    <w:p w:rsidR="009D0E69" w:rsidRDefault="009D0E69">
      <w:pPr>
        <w:pStyle w:val="ConsPlusNormal"/>
        <w:ind w:firstLine="540"/>
        <w:jc w:val="both"/>
      </w:pPr>
      <w:r>
        <w:t xml:space="preserve">(в ред. Федерального </w:t>
      </w:r>
      <w:hyperlink r:id="rId7581" w:history="1">
        <w:r>
          <w:rPr>
            <w:color w:val="0000FF"/>
          </w:rPr>
          <w:t>закона</w:t>
        </w:r>
      </w:hyperlink>
      <w:r>
        <w:t xml:space="preserve"> от 03.11.2006 N 177-ФЗ)</w:t>
      </w:r>
    </w:p>
    <w:p w:rsidR="009D0E69" w:rsidRDefault="009D0E69">
      <w:pPr>
        <w:pStyle w:val="ConsPlusNormal"/>
        <w:jc w:val="both"/>
      </w:pPr>
    </w:p>
    <w:p w:rsidR="009D0E69" w:rsidRDefault="009D0E69">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9D0E69" w:rsidRDefault="009D0E69">
      <w:pPr>
        <w:pStyle w:val="ConsPlusNormal"/>
        <w:spacing w:before="220"/>
        <w:ind w:firstLine="540"/>
        <w:jc w:val="both"/>
      </w:pPr>
      <w:bookmarkStart w:id="1687" w:name="P16228"/>
      <w:bookmarkEnd w:id="1687"/>
      <w:r>
        <w:t>2. В целях настоящей главы сельскохозяйственными товаропроизводителями признаются:</w:t>
      </w:r>
    </w:p>
    <w:p w:rsidR="009D0E69" w:rsidRDefault="009D0E69">
      <w:pPr>
        <w:pStyle w:val="ConsPlusNormal"/>
        <w:spacing w:before="220"/>
        <w:ind w:firstLine="540"/>
        <w:jc w:val="both"/>
      </w:pPr>
      <w:r>
        <w:t xml:space="preserve">1) организации и индивидуальные предприниматели, производящие </w:t>
      </w:r>
      <w:hyperlink r:id="rId7582"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583"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6230" w:history="1">
        <w:r>
          <w:rPr>
            <w:color w:val="0000FF"/>
          </w:rPr>
          <w:t>подпункте 2</w:t>
        </w:r>
      </w:hyperlink>
      <w:r>
        <w:t xml:space="preserve"> настоящего пункта, составляет не менее 70 процентов;</w:t>
      </w:r>
    </w:p>
    <w:p w:rsidR="009D0E69" w:rsidRDefault="009D0E69">
      <w:pPr>
        <w:pStyle w:val="ConsPlusNormal"/>
        <w:spacing w:before="220"/>
        <w:ind w:firstLine="540"/>
        <w:jc w:val="both"/>
      </w:pPr>
      <w:bookmarkStart w:id="1688" w:name="P16230"/>
      <w:bookmarkEnd w:id="1688"/>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584"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9D0E69" w:rsidRDefault="009D0E69">
      <w:pPr>
        <w:pStyle w:val="ConsPlusNormal"/>
        <w:spacing w:before="220"/>
        <w:ind w:firstLine="540"/>
        <w:jc w:val="both"/>
      </w:pPr>
      <w:r>
        <w:t xml:space="preserve">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w:t>
      </w:r>
      <w:r>
        <w:lastRenderedPageBreak/>
        <w:t>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9D0E69" w:rsidRDefault="009D0E69">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9D0E69" w:rsidRDefault="009D0E69">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9D0E69" w:rsidRDefault="009D0E69">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7585"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9D0E69" w:rsidRDefault="009D0E69">
      <w:pPr>
        <w:pStyle w:val="ConsPlusNormal"/>
        <w:jc w:val="both"/>
      </w:pPr>
      <w:r>
        <w:t xml:space="preserve">(п. 2 в ред. Федерального </w:t>
      </w:r>
      <w:hyperlink r:id="rId7586" w:history="1">
        <w:r>
          <w:rPr>
            <w:color w:val="0000FF"/>
          </w:rPr>
          <w:t>закона</w:t>
        </w:r>
      </w:hyperlink>
      <w:r>
        <w:t xml:space="preserve"> от 23.06.2016 N 216-ФЗ)</w:t>
      </w:r>
    </w:p>
    <w:p w:rsidR="009D0E69" w:rsidRDefault="009D0E69">
      <w:pPr>
        <w:pStyle w:val="ConsPlusNormal"/>
        <w:spacing w:before="220"/>
        <w:ind w:firstLine="540"/>
        <w:jc w:val="both"/>
      </w:pPr>
      <w:bookmarkStart w:id="1689" w:name="P16236"/>
      <w:bookmarkEnd w:id="1689"/>
      <w:r>
        <w:t>2.1. В целях настоящей главы сельскохозяйственными товаропроизводителями также признаются:</w:t>
      </w:r>
    </w:p>
    <w:p w:rsidR="009D0E69" w:rsidRDefault="009D0E69">
      <w:pPr>
        <w:pStyle w:val="ConsPlusNormal"/>
        <w:spacing w:before="220"/>
        <w:ind w:firstLine="540"/>
        <w:jc w:val="both"/>
      </w:pPr>
      <w:bookmarkStart w:id="1690" w:name="P16237"/>
      <w:bookmarkEnd w:id="1690"/>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6242" w:history="1">
        <w:r>
          <w:rPr>
            <w:color w:val="0000FF"/>
          </w:rPr>
          <w:t>абзацами третьим</w:t>
        </w:r>
      </w:hyperlink>
      <w:r>
        <w:t xml:space="preserve"> и </w:t>
      </w:r>
      <w:hyperlink w:anchor="P16243" w:history="1">
        <w:r>
          <w:rPr>
            <w:color w:val="0000FF"/>
          </w:rPr>
          <w:t>четвертым подпункта 2</w:t>
        </w:r>
      </w:hyperlink>
      <w:r>
        <w:t xml:space="preserve"> настоящего пункта;</w:t>
      </w:r>
    </w:p>
    <w:p w:rsidR="009D0E69" w:rsidRDefault="009D0E69">
      <w:pPr>
        <w:pStyle w:val="ConsPlusNormal"/>
        <w:spacing w:before="220"/>
        <w:ind w:firstLine="540"/>
        <w:jc w:val="both"/>
      </w:pPr>
      <w:bookmarkStart w:id="1691" w:name="P16238"/>
      <w:bookmarkEnd w:id="1691"/>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6242" w:history="1">
        <w:r>
          <w:rPr>
            <w:color w:val="0000FF"/>
          </w:rPr>
          <w:t>абзацами третьим</w:t>
        </w:r>
      </w:hyperlink>
      <w:r>
        <w:t xml:space="preserve"> и </w:t>
      </w:r>
      <w:hyperlink w:anchor="P16243" w:history="1">
        <w:r>
          <w:rPr>
            <w:color w:val="0000FF"/>
          </w:rPr>
          <w:t>четвертым подпункта 2</w:t>
        </w:r>
      </w:hyperlink>
      <w:r>
        <w:t xml:space="preserve"> настоящего пункта;</w:t>
      </w:r>
    </w:p>
    <w:p w:rsidR="009D0E69" w:rsidRDefault="009D0E69">
      <w:pPr>
        <w:pStyle w:val="ConsPlusNormal"/>
        <w:jc w:val="both"/>
      </w:pPr>
      <w:r>
        <w:t xml:space="preserve">(пп. 1.1 введен Федеральным </w:t>
      </w:r>
      <w:hyperlink r:id="rId7587" w:history="1">
        <w:r>
          <w:rPr>
            <w:color w:val="0000FF"/>
          </w:rPr>
          <w:t>законом</w:t>
        </w:r>
      </w:hyperlink>
      <w:r>
        <w:t xml:space="preserve"> от 07.05.2013 N 94-ФЗ)</w:t>
      </w:r>
    </w:p>
    <w:p w:rsidR="009D0E69" w:rsidRDefault="009D0E69">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9D0E69" w:rsidRDefault="009D0E69">
      <w:pPr>
        <w:pStyle w:val="ConsPlusNormal"/>
        <w:spacing w:before="220"/>
        <w:ind w:firstLine="540"/>
        <w:jc w:val="both"/>
      </w:pPr>
      <w:r>
        <w:t xml:space="preserve">если средняя численность работников, определяемая в </w:t>
      </w:r>
      <w:hyperlink r:id="rId7588"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6568" w:history="1">
        <w:r>
          <w:rPr>
            <w:color w:val="0000FF"/>
          </w:rPr>
          <w:t>налоговый период</w:t>
        </w:r>
      </w:hyperlink>
      <w:r>
        <w:t xml:space="preserve"> 300 человек;</w:t>
      </w:r>
    </w:p>
    <w:p w:rsidR="009D0E69" w:rsidRDefault="009D0E69">
      <w:pPr>
        <w:pStyle w:val="ConsPlusNormal"/>
        <w:spacing w:before="220"/>
        <w:ind w:firstLine="540"/>
        <w:jc w:val="both"/>
      </w:pPr>
      <w:bookmarkStart w:id="1692" w:name="P16242"/>
      <w:bookmarkEnd w:id="1692"/>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9D0E69" w:rsidRDefault="009D0E69">
      <w:pPr>
        <w:pStyle w:val="ConsPlusNormal"/>
        <w:spacing w:before="220"/>
        <w:ind w:firstLine="540"/>
        <w:jc w:val="both"/>
      </w:pPr>
      <w:bookmarkStart w:id="1693" w:name="P16243"/>
      <w:bookmarkEnd w:id="1693"/>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589" w:history="1">
        <w:r>
          <w:rPr>
            <w:color w:val="0000FF"/>
          </w:rPr>
          <w:t>бербоут-чартера</w:t>
        </w:r>
      </w:hyperlink>
      <w:r>
        <w:t xml:space="preserve"> и </w:t>
      </w:r>
      <w:hyperlink r:id="rId7590" w:history="1">
        <w:r>
          <w:rPr>
            <w:color w:val="0000FF"/>
          </w:rPr>
          <w:t>тайм-чартера</w:t>
        </w:r>
      </w:hyperlink>
      <w:r>
        <w:t>).</w:t>
      </w:r>
    </w:p>
    <w:p w:rsidR="009D0E69" w:rsidRDefault="009D0E69">
      <w:pPr>
        <w:pStyle w:val="ConsPlusNormal"/>
        <w:jc w:val="both"/>
      </w:pPr>
      <w:r>
        <w:t xml:space="preserve">(п. 2.1 введен Федеральным </w:t>
      </w:r>
      <w:hyperlink r:id="rId7591" w:history="1">
        <w:r>
          <w:rPr>
            <w:color w:val="0000FF"/>
          </w:rPr>
          <w:t>законом</w:t>
        </w:r>
      </w:hyperlink>
      <w:r>
        <w:t xml:space="preserve"> от 30.12.2008 N 314-ФЗ)</w:t>
      </w:r>
    </w:p>
    <w:p w:rsidR="009D0E69" w:rsidRDefault="009D0E69">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592" w:history="1">
        <w:r>
          <w:rPr>
            <w:color w:val="0000FF"/>
          </w:rPr>
          <w:t>продукции первичной переработки</w:t>
        </w:r>
      </w:hyperlink>
      <w:r>
        <w:t xml:space="preserve">, произведенной </w:t>
      </w:r>
      <w:r>
        <w:lastRenderedPageBreak/>
        <w:t>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9D0E69" w:rsidRDefault="009D0E69">
      <w:pPr>
        <w:pStyle w:val="ConsPlusNormal"/>
        <w:jc w:val="both"/>
      </w:pPr>
      <w:r>
        <w:t xml:space="preserve">(п. 2.2 введен Федеральным </w:t>
      </w:r>
      <w:hyperlink r:id="rId7593" w:history="1">
        <w:r>
          <w:rPr>
            <w:color w:val="0000FF"/>
          </w:rPr>
          <w:t>законом</w:t>
        </w:r>
      </w:hyperlink>
      <w:r>
        <w:t xml:space="preserve"> от 30.12.2008 N 314-ФЗ)</w:t>
      </w:r>
    </w:p>
    <w:p w:rsidR="009D0E69" w:rsidRDefault="009D0E69">
      <w:pPr>
        <w:pStyle w:val="ConsPlusNormal"/>
        <w:spacing w:before="220"/>
        <w:ind w:firstLine="540"/>
        <w:jc w:val="both"/>
      </w:pPr>
      <w:bookmarkStart w:id="1694" w:name="P16247"/>
      <w:bookmarkEnd w:id="1694"/>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594"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7595"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6236"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1749" w:history="1">
        <w:r>
          <w:rPr>
            <w:color w:val="0000FF"/>
          </w:rPr>
          <w:t>пунктах 4</w:t>
        </w:r>
      </w:hyperlink>
      <w:r>
        <w:t xml:space="preserve"> и </w:t>
      </w:r>
      <w:hyperlink w:anchor="P12034"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9D0E69" w:rsidRDefault="009D0E69">
      <w:pPr>
        <w:pStyle w:val="ConsPlusNormal"/>
        <w:jc w:val="both"/>
      </w:pPr>
      <w:r>
        <w:t xml:space="preserve">(в ред. Федеральных законов от 07.05.2013 </w:t>
      </w:r>
      <w:hyperlink r:id="rId7596" w:history="1">
        <w:r>
          <w:rPr>
            <w:color w:val="0000FF"/>
          </w:rPr>
          <w:t>N 94-ФЗ</w:t>
        </w:r>
      </w:hyperlink>
      <w:r>
        <w:t xml:space="preserve">, от 03.07.2016 </w:t>
      </w:r>
      <w:hyperlink r:id="rId7597" w:history="1">
        <w:r>
          <w:rPr>
            <w:color w:val="0000FF"/>
          </w:rPr>
          <w:t>N 248-ФЗ</w:t>
        </w:r>
      </w:hyperlink>
      <w:r>
        <w:t>)</w:t>
      </w:r>
    </w:p>
    <w:p w:rsidR="009D0E69" w:rsidRDefault="009D0E69">
      <w:pPr>
        <w:pStyle w:val="ConsPlusNormal"/>
        <w:spacing w:before="220"/>
        <w:ind w:firstLine="540"/>
        <w:jc w:val="both"/>
      </w:pPr>
      <w:r>
        <w:t xml:space="preserve">4. </w:t>
      </w:r>
      <w:hyperlink r:id="rId7598"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9D0E69" w:rsidRDefault="009D0E69">
      <w:pPr>
        <w:pStyle w:val="ConsPlusNormal"/>
        <w:spacing w:before="220"/>
        <w:ind w:firstLine="540"/>
        <w:jc w:val="both"/>
      </w:pPr>
      <w:bookmarkStart w:id="1695" w:name="P16250"/>
      <w:bookmarkEnd w:id="1695"/>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9D0E69" w:rsidRDefault="009D0E69">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6253" w:history="1">
        <w:r>
          <w:rPr>
            <w:color w:val="0000FF"/>
          </w:rPr>
          <w:t>подпунктах 2</w:t>
        </w:r>
      </w:hyperlink>
      <w:r>
        <w:t xml:space="preserve"> - </w:t>
      </w:r>
      <w:hyperlink w:anchor="P16259"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7599"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6230" w:history="1">
        <w:r>
          <w:rPr>
            <w:color w:val="0000FF"/>
          </w:rPr>
          <w:t>подпункте 2 пункта 2</w:t>
        </w:r>
      </w:hyperlink>
      <w:r>
        <w:t xml:space="preserve"> настоящей статьи, составляет не менее 70 процентов;</w:t>
      </w:r>
    </w:p>
    <w:p w:rsidR="009D0E69" w:rsidRDefault="009D0E69">
      <w:pPr>
        <w:pStyle w:val="ConsPlusNormal"/>
        <w:jc w:val="both"/>
      </w:pPr>
      <w:r>
        <w:t xml:space="preserve">(в ред. Федеральных законов от 25.06.2012 </w:t>
      </w:r>
      <w:hyperlink r:id="rId7600" w:history="1">
        <w:r>
          <w:rPr>
            <w:color w:val="0000FF"/>
          </w:rPr>
          <w:t>N 94-ФЗ</w:t>
        </w:r>
      </w:hyperlink>
      <w:r>
        <w:t xml:space="preserve">, от 23.06.2016 </w:t>
      </w:r>
      <w:hyperlink r:id="rId7601" w:history="1">
        <w:r>
          <w:rPr>
            <w:color w:val="0000FF"/>
          </w:rPr>
          <w:t>N 216-ФЗ</w:t>
        </w:r>
      </w:hyperlink>
      <w:r>
        <w:t>)</w:t>
      </w:r>
    </w:p>
    <w:p w:rsidR="009D0E69" w:rsidRDefault="009D0E69">
      <w:pPr>
        <w:pStyle w:val="ConsPlusNormal"/>
        <w:spacing w:before="220"/>
        <w:ind w:firstLine="540"/>
        <w:jc w:val="both"/>
      </w:pPr>
      <w:bookmarkStart w:id="1696" w:name="P16253"/>
      <w:bookmarkEnd w:id="1696"/>
      <w: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w:t>
      </w:r>
      <w:r>
        <w:lastRenderedPageBreak/>
        <w:t>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9D0E69" w:rsidRDefault="009D0E69">
      <w:pPr>
        <w:pStyle w:val="ConsPlusNormal"/>
        <w:jc w:val="both"/>
      </w:pPr>
      <w:r>
        <w:t xml:space="preserve">(в ред. Федерального </w:t>
      </w:r>
      <w:hyperlink r:id="rId7602" w:history="1">
        <w:r>
          <w:rPr>
            <w:color w:val="0000FF"/>
          </w:rPr>
          <w:t>закона</w:t>
        </w:r>
      </w:hyperlink>
      <w:r>
        <w:t xml:space="preserve"> от 25.06.2012 N 94-ФЗ)</w:t>
      </w:r>
    </w:p>
    <w:p w:rsidR="009D0E69" w:rsidRDefault="009D0E69">
      <w:pPr>
        <w:pStyle w:val="ConsPlusNormal"/>
        <w:spacing w:before="220"/>
        <w:ind w:firstLine="540"/>
        <w:jc w:val="both"/>
      </w:pPr>
      <w:bookmarkStart w:id="1697" w:name="P16255"/>
      <w:bookmarkEnd w:id="1697"/>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9D0E69" w:rsidRDefault="009D0E69">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9D0E69" w:rsidRDefault="009D0E69">
      <w:pPr>
        <w:pStyle w:val="ConsPlusNormal"/>
        <w:jc w:val="both"/>
      </w:pPr>
      <w:r>
        <w:t xml:space="preserve">(в ред. Федерального </w:t>
      </w:r>
      <w:hyperlink r:id="rId7603" w:history="1">
        <w:r>
          <w:rPr>
            <w:color w:val="0000FF"/>
          </w:rPr>
          <w:t>закона</w:t>
        </w:r>
      </w:hyperlink>
      <w:r>
        <w:t xml:space="preserve"> от 25.06.2012 N 94-ФЗ)</w:t>
      </w:r>
    </w:p>
    <w:p w:rsidR="009D0E69" w:rsidRDefault="009D0E69">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9D0E69" w:rsidRDefault="009D0E69">
      <w:pPr>
        <w:pStyle w:val="ConsPlusNormal"/>
        <w:spacing w:before="220"/>
        <w:ind w:firstLine="540"/>
        <w:jc w:val="both"/>
      </w:pPr>
      <w:bookmarkStart w:id="1698" w:name="P16259"/>
      <w:bookmarkEnd w:id="1698"/>
      <w:r>
        <w:t xml:space="preserve">4) сельскохозяйственные товаропроизводители - рыбохозяйственные организации (за исключением организаций, указанных в </w:t>
      </w:r>
      <w:hyperlink w:anchor="P16255"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9D0E69" w:rsidRDefault="009D0E69">
      <w:pPr>
        <w:pStyle w:val="ConsPlusNormal"/>
        <w:spacing w:before="220"/>
        <w:ind w:firstLine="540"/>
        <w:jc w:val="both"/>
      </w:pPr>
      <w:r>
        <w:t xml:space="preserve">если средняя численность работников, определяемая в </w:t>
      </w:r>
      <w:hyperlink r:id="rId760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605" w:history="1">
        <w:r>
          <w:rPr>
            <w:color w:val="0000FF"/>
          </w:rPr>
          <w:t>уведомление</w:t>
        </w:r>
      </w:hyperlink>
      <w:r>
        <w:t xml:space="preserve"> о переходе на уплату единого сельскохозяйственного налога, не превышает 300 человек;</w:t>
      </w:r>
    </w:p>
    <w:p w:rsidR="009D0E69" w:rsidRDefault="009D0E69">
      <w:pPr>
        <w:pStyle w:val="ConsPlusNormal"/>
        <w:jc w:val="both"/>
      </w:pPr>
      <w:r>
        <w:t xml:space="preserve">(в ред. Федерального </w:t>
      </w:r>
      <w:hyperlink r:id="rId7606" w:history="1">
        <w:r>
          <w:rPr>
            <w:color w:val="0000FF"/>
          </w:rPr>
          <w:t>закона</w:t>
        </w:r>
      </w:hyperlink>
      <w:r>
        <w:t xml:space="preserve"> от 25.06.2012 N 94-ФЗ)</w:t>
      </w:r>
    </w:p>
    <w:p w:rsidR="009D0E69" w:rsidRDefault="009D0E69">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9D0E69" w:rsidRDefault="009D0E69">
      <w:pPr>
        <w:pStyle w:val="ConsPlusNormal"/>
        <w:jc w:val="both"/>
      </w:pPr>
      <w:r>
        <w:t xml:space="preserve">(в ред. Федерального </w:t>
      </w:r>
      <w:hyperlink r:id="rId7607" w:history="1">
        <w:r>
          <w:rPr>
            <w:color w:val="0000FF"/>
          </w:rPr>
          <w:t>закона</w:t>
        </w:r>
      </w:hyperlink>
      <w:r>
        <w:t xml:space="preserve"> от 25.06.2012 N 94-ФЗ)</w:t>
      </w:r>
    </w:p>
    <w:p w:rsidR="009D0E69" w:rsidRDefault="009D0E69">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6265" w:history="1">
        <w:r>
          <w:rPr>
            <w:color w:val="0000FF"/>
          </w:rPr>
          <w:t>подпунктах 6</w:t>
        </w:r>
      </w:hyperlink>
      <w:r>
        <w:t xml:space="preserve"> и </w:t>
      </w:r>
      <w:hyperlink w:anchor="P16266"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6569"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9D0E69" w:rsidRDefault="009D0E69">
      <w:pPr>
        <w:pStyle w:val="ConsPlusNormal"/>
        <w:spacing w:before="220"/>
        <w:ind w:firstLine="540"/>
        <w:jc w:val="both"/>
      </w:pPr>
      <w:bookmarkStart w:id="1699" w:name="P16265"/>
      <w:bookmarkEnd w:id="1699"/>
      <w:r>
        <w:t xml:space="preserve">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w:t>
      </w:r>
      <w:r>
        <w:lastRenderedPageBreak/>
        <w:t>данных кооперативов, а также от выполненных работ (услуг) для членов данных кооперативов составляет не менее 70 процентов;</w:t>
      </w:r>
    </w:p>
    <w:p w:rsidR="009D0E69" w:rsidRDefault="009D0E69">
      <w:pPr>
        <w:pStyle w:val="ConsPlusNormal"/>
        <w:spacing w:before="220"/>
        <w:ind w:firstLine="540"/>
        <w:jc w:val="both"/>
      </w:pPr>
      <w:bookmarkStart w:id="1700" w:name="P16266"/>
      <w:bookmarkEnd w:id="1700"/>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608"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9D0E69" w:rsidRDefault="009D0E69">
      <w:pPr>
        <w:pStyle w:val="ConsPlusNormal"/>
        <w:jc w:val="both"/>
      </w:pPr>
      <w:r>
        <w:t xml:space="preserve">(в ред. Федерального </w:t>
      </w:r>
      <w:hyperlink r:id="rId7609" w:history="1">
        <w:r>
          <w:rPr>
            <w:color w:val="0000FF"/>
          </w:rPr>
          <w:t>закона</w:t>
        </w:r>
      </w:hyperlink>
      <w:r>
        <w:t xml:space="preserve"> от 25.06.2012 N 94-ФЗ)</w:t>
      </w:r>
    </w:p>
    <w:p w:rsidR="009D0E69" w:rsidRDefault="009D0E69">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610"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9D0E69" w:rsidRDefault="009D0E69">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9D0E69" w:rsidRDefault="009D0E69">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9D0E69" w:rsidRDefault="009D0E69">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6266"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9D0E69" w:rsidRDefault="009D0E69">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847" w:history="1">
        <w:r>
          <w:rPr>
            <w:color w:val="0000FF"/>
          </w:rPr>
          <w:t>статьями 248</w:t>
        </w:r>
      </w:hyperlink>
      <w:r>
        <w:t xml:space="preserve"> и </w:t>
      </w:r>
      <w:hyperlink w:anchor="P6866" w:history="1">
        <w:r>
          <w:rPr>
            <w:color w:val="0000FF"/>
          </w:rPr>
          <w:t>249</w:t>
        </w:r>
      </w:hyperlink>
      <w:r>
        <w:t xml:space="preserve"> настоящего Кодекса, доходы, указанные в </w:t>
      </w:r>
      <w:hyperlink w:anchor="P6940" w:history="1">
        <w:r>
          <w:rPr>
            <w:color w:val="0000FF"/>
          </w:rPr>
          <w:t>статье 251</w:t>
        </w:r>
      </w:hyperlink>
      <w:r>
        <w:t xml:space="preserve"> настоящего Кодекса, не учитываются.</w:t>
      </w:r>
    </w:p>
    <w:p w:rsidR="009D0E69" w:rsidRDefault="009D0E69">
      <w:pPr>
        <w:pStyle w:val="ConsPlusNormal"/>
        <w:jc w:val="both"/>
      </w:pPr>
      <w:r>
        <w:t xml:space="preserve">(п. 5 в ред. Федерального </w:t>
      </w:r>
      <w:hyperlink r:id="rId7611" w:history="1">
        <w:r>
          <w:rPr>
            <w:color w:val="0000FF"/>
          </w:rPr>
          <w:t>закона</w:t>
        </w:r>
      </w:hyperlink>
      <w:r>
        <w:t xml:space="preserve"> от 30.12.2008 N 314-ФЗ)</w:t>
      </w:r>
    </w:p>
    <w:p w:rsidR="009D0E69" w:rsidRDefault="009D0E69">
      <w:pPr>
        <w:pStyle w:val="ConsPlusNormal"/>
        <w:spacing w:before="220"/>
        <w:ind w:firstLine="540"/>
        <w:jc w:val="both"/>
      </w:pPr>
      <w:bookmarkStart w:id="1701" w:name="P16274"/>
      <w:bookmarkEnd w:id="1701"/>
      <w:r>
        <w:t>6. Не вправе переходить на уплату единого сельскохозяйственного налога:</w:t>
      </w:r>
    </w:p>
    <w:p w:rsidR="009D0E69" w:rsidRDefault="009D0E69">
      <w:pPr>
        <w:pStyle w:val="ConsPlusNormal"/>
        <w:spacing w:before="220"/>
        <w:ind w:firstLine="540"/>
        <w:jc w:val="both"/>
      </w:pPr>
      <w:r>
        <w:t xml:space="preserve">1) утратил силу. - Федеральный </w:t>
      </w:r>
      <w:hyperlink r:id="rId7612" w:history="1">
        <w:r>
          <w:rPr>
            <w:color w:val="0000FF"/>
          </w:rPr>
          <w:t>закон</w:t>
        </w:r>
      </w:hyperlink>
      <w:r>
        <w:t xml:space="preserve"> от 22.07.2008 N 155-ФЗ;</w:t>
      </w:r>
    </w:p>
    <w:p w:rsidR="009D0E69" w:rsidRDefault="009D0E69">
      <w:pPr>
        <w:pStyle w:val="ConsPlusNormal"/>
        <w:spacing w:before="220"/>
        <w:ind w:firstLine="540"/>
        <w:jc w:val="both"/>
      </w:pPr>
      <w:r>
        <w:t xml:space="preserve">2) организации и индивидуальные предприниматели, занимающиеся производством </w:t>
      </w:r>
      <w:hyperlink w:anchor="P2870" w:history="1">
        <w:r>
          <w:rPr>
            <w:color w:val="0000FF"/>
          </w:rPr>
          <w:t>подакцизных товаров</w:t>
        </w:r>
      </w:hyperlink>
      <w:r>
        <w:t>;</w:t>
      </w:r>
    </w:p>
    <w:p w:rsidR="009D0E69" w:rsidRDefault="009D0E69">
      <w:pPr>
        <w:pStyle w:val="ConsPlusNormal"/>
        <w:spacing w:before="220"/>
        <w:ind w:firstLine="540"/>
        <w:jc w:val="both"/>
      </w:pPr>
      <w:r>
        <w:t>3) организации, осуществляющие деятельность по организации и проведению азартных игр;</w:t>
      </w:r>
    </w:p>
    <w:p w:rsidR="009D0E69" w:rsidRDefault="009D0E69">
      <w:pPr>
        <w:pStyle w:val="ConsPlusNormal"/>
        <w:jc w:val="both"/>
      </w:pPr>
      <w:r>
        <w:t xml:space="preserve">(пп. 3 в ред. Федерального </w:t>
      </w:r>
      <w:hyperlink r:id="rId7613" w:history="1">
        <w:r>
          <w:rPr>
            <w:color w:val="0000FF"/>
          </w:rPr>
          <w:t>закона</w:t>
        </w:r>
      </w:hyperlink>
      <w:r>
        <w:t xml:space="preserve"> от 23.07.2013 N 198-ФЗ)</w:t>
      </w:r>
    </w:p>
    <w:p w:rsidR="009D0E69" w:rsidRDefault="009D0E69">
      <w:pPr>
        <w:pStyle w:val="ConsPlusNormal"/>
        <w:spacing w:before="220"/>
        <w:ind w:firstLine="540"/>
        <w:jc w:val="both"/>
      </w:pPr>
      <w:r>
        <w:t>4) казенные, бюджетные и автономные учреждения.</w:t>
      </w:r>
    </w:p>
    <w:p w:rsidR="009D0E69" w:rsidRDefault="009D0E69">
      <w:pPr>
        <w:pStyle w:val="ConsPlusNormal"/>
        <w:jc w:val="both"/>
      </w:pPr>
      <w:r>
        <w:t xml:space="preserve">(пп. 4 в ред. Федерального </w:t>
      </w:r>
      <w:hyperlink r:id="rId7614" w:history="1">
        <w:r>
          <w:rPr>
            <w:color w:val="0000FF"/>
          </w:rPr>
          <w:t>закона</w:t>
        </w:r>
      </w:hyperlink>
      <w:r>
        <w:t xml:space="preserve"> от 08.05.2010 N 83-ФЗ)</w:t>
      </w:r>
    </w:p>
    <w:p w:rsidR="009D0E69" w:rsidRDefault="009D0E69">
      <w:pPr>
        <w:pStyle w:val="ConsPlusNormal"/>
        <w:spacing w:before="220"/>
        <w:ind w:firstLine="540"/>
        <w:jc w:val="both"/>
      </w:pPr>
      <w:r>
        <w:t xml:space="preserve">7. Организации и индивидуальные предприниматели, перешедшие в соответствии с </w:t>
      </w:r>
      <w:hyperlink w:anchor="P17047"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w:t>
      </w:r>
      <w:r>
        <w:lastRenderedPageBreak/>
        <w:t xml:space="preserve">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6250"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9D0E69" w:rsidRDefault="009D0E69">
      <w:pPr>
        <w:pStyle w:val="ConsPlusNormal"/>
        <w:jc w:val="both"/>
      </w:pPr>
      <w:r>
        <w:t xml:space="preserve">(в ред. Федеральных законов от 17.05.2007 </w:t>
      </w:r>
      <w:hyperlink r:id="rId7615" w:history="1">
        <w:r>
          <w:rPr>
            <w:color w:val="0000FF"/>
          </w:rPr>
          <w:t>N 85-ФЗ</w:t>
        </w:r>
      </w:hyperlink>
      <w:r>
        <w:t xml:space="preserve">, от 25.06.2012 </w:t>
      </w:r>
      <w:hyperlink r:id="rId7616" w:history="1">
        <w:r>
          <w:rPr>
            <w:color w:val="0000FF"/>
          </w:rPr>
          <w:t>N 94-ФЗ</w:t>
        </w:r>
      </w:hyperlink>
      <w:r>
        <w:t>)</w:t>
      </w:r>
    </w:p>
    <w:p w:rsidR="009D0E69" w:rsidRDefault="009D0E69">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7047" w:history="1">
        <w:r>
          <w:rPr>
            <w:color w:val="0000FF"/>
          </w:rPr>
          <w:t>главой 26.3</w:t>
        </w:r>
      </w:hyperlink>
      <w:r>
        <w:t xml:space="preserve"> настоящего Кодекса не применяется.</w:t>
      </w:r>
    </w:p>
    <w:p w:rsidR="009D0E69" w:rsidRDefault="009D0E69">
      <w:pPr>
        <w:pStyle w:val="ConsPlusNormal"/>
        <w:jc w:val="both"/>
      </w:pPr>
      <w:r>
        <w:t xml:space="preserve">(в ред. Федерального </w:t>
      </w:r>
      <w:hyperlink r:id="rId7617" w:history="1">
        <w:r>
          <w:rPr>
            <w:color w:val="0000FF"/>
          </w:rPr>
          <w:t>закона</w:t>
        </w:r>
      </w:hyperlink>
      <w:r>
        <w:t xml:space="preserve"> от 17.05.2007 N 85-ФЗ)</w:t>
      </w:r>
    </w:p>
    <w:p w:rsidR="009D0E69" w:rsidRDefault="009D0E69">
      <w:pPr>
        <w:pStyle w:val="ConsPlusNormal"/>
        <w:jc w:val="both"/>
      </w:pPr>
    </w:p>
    <w:p w:rsidR="009D0E69" w:rsidRDefault="009D0E69">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9D0E69" w:rsidRDefault="009D0E69">
      <w:pPr>
        <w:pStyle w:val="ConsPlusNormal"/>
        <w:jc w:val="both"/>
      </w:pPr>
      <w:r>
        <w:t xml:space="preserve">(в ред. Федерального </w:t>
      </w:r>
      <w:hyperlink r:id="rId7618" w:history="1">
        <w:r>
          <w:rPr>
            <w:color w:val="0000FF"/>
          </w:rPr>
          <w:t>закона</w:t>
        </w:r>
      </w:hyperlink>
      <w:r>
        <w:t xml:space="preserve"> от 13.03.2006 N 39-ФЗ)</w:t>
      </w:r>
    </w:p>
    <w:p w:rsidR="009D0E69" w:rsidRDefault="009D0E69">
      <w:pPr>
        <w:pStyle w:val="ConsPlusNormal"/>
        <w:jc w:val="both"/>
      </w:pPr>
    </w:p>
    <w:p w:rsidR="009D0E69" w:rsidRDefault="009D0E69">
      <w:pPr>
        <w:pStyle w:val="ConsPlusNormal"/>
        <w:ind w:firstLine="540"/>
        <w:jc w:val="both"/>
      </w:pPr>
      <w:bookmarkStart w:id="1702" w:name="P16289"/>
      <w:bookmarkEnd w:id="1702"/>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9D0E69" w:rsidRDefault="009D0E69">
      <w:pPr>
        <w:pStyle w:val="ConsPlusNormal"/>
        <w:spacing w:before="220"/>
        <w:ind w:firstLine="540"/>
        <w:jc w:val="both"/>
      </w:pPr>
      <w:r>
        <w:t xml:space="preserve">В </w:t>
      </w:r>
      <w:hyperlink r:id="rId7619" w:history="1">
        <w:r>
          <w:rPr>
            <w:color w:val="0000FF"/>
          </w:rPr>
          <w:t>уведомлении</w:t>
        </w:r>
      </w:hyperlink>
      <w:r>
        <w:t xml:space="preserve"> указываются данные о доле дохода от реализации произведенной ими </w:t>
      </w:r>
      <w:hyperlink r:id="rId7620"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6230" w:history="1">
        <w:r>
          <w:rPr>
            <w:color w:val="0000FF"/>
          </w:rPr>
          <w:t>подпункте 2 пункта 2 статьи 346.2</w:t>
        </w:r>
      </w:hyperlink>
      <w:r>
        <w:t xml:space="preserve"> настоящего Кодекса), включая </w:t>
      </w:r>
      <w:hyperlink r:id="rId7621"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9D0E69" w:rsidRDefault="009D0E69">
      <w:pPr>
        <w:pStyle w:val="ConsPlusNormal"/>
        <w:jc w:val="both"/>
      </w:pPr>
      <w:r>
        <w:t xml:space="preserve">(в ред. Федерального </w:t>
      </w:r>
      <w:hyperlink r:id="rId7622" w:history="1">
        <w:r>
          <w:rPr>
            <w:color w:val="0000FF"/>
          </w:rPr>
          <w:t>закона</w:t>
        </w:r>
      </w:hyperlink>
      <w:r>
        <w:t xml:space="preserve"> от 23.06.2016 N 216-ФЗ)</w:t>
      </w:r>
    </w:p>
    <w:p w:rsidR="009D0E69" w:rsidRDefault="009D0E69">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62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w:t>
      </w:r>
      <w:r>
        <w:lastRenderedPageBreak/>
        <w:t xml:space="preserve">товаропроизводителям, указанных в </w:t>
      </w:r>
      <w:hyperlink w:anchor="P16230"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9D0E69" w:rsidRDefault="009D0E69">
      <w:pPr>
        <w:pStyle w:val="ConsPlusNormal"/>
        <w:jc w:val="both"/>
      </w:pPr>
      <w:r>
        <w:t xml:space="preserve">(абзац введен Федеральным </w:t>
      </w:r>
      <w:hyperlink r:id="rId7624" w:history="1">
        <w:r>
          <w:rPr>
            <w:color w:val="0000FF"/>
          </w:rPr>
          <w:t>законом</w:t>
        </w:r>
      </w:hyperlink>
      <w:r>
        <w:t xml:space="preserve"> от 29.11.2014 N 379-ФЗ; в ред. Федерального </w:t>
      </w:r>
      <w:hyperlink r:id="rId7625" w:history="1">
        <w:r>
          <w:rPr>
            <w:color w:val="0000FF"/>
          </w:rPr>
          <w:t>закона</w:t>
        </w:r>
      </w:hyperlink>
      <w:r>
        <w:t xml:space="preserve"> от 23.06.2016 N 216-ФЗ)</w:t>
      </w:r>
    </w:p>
    <w:p w:rsidR="009D0E69" w:rsidRDefault="009D0E69">
      <w:pPr>
        <w:pStyle w:val="ConsPlusNormal"/>
        <w:jc w:val="both"/>
      </w:pPr>
      <w:r>
        <w:t xml:space="preserve">(п. 1 в ред. Федерального </w:t>
      </w:r>
      <w:hyperlink r:id="rId7626" w:history="1">
        <w:r>
          <w:rPr>
            <w:color w:val="0000FF"/>
          </w:rPr>
          <w:t>закона</w:t>
        </w:r>
      </w:hyperlink>
      <w:r>
        <w:t xml:space="preserve"> от 25.06.2012 N 94-ФЗ (ред. 03.12.2012))</w:t>
      </w:r>
    </w:p>
    <w:p w:rsidR="009D0E69" w:rsidRDefault="009D0E69">
      <w:pPr>
        <w:pStyle w:val="ConsPlusNormal"/>
        <w:spacing w:before="220"/>
        <w:ind w:firstLine="540"/>
        <w:jc w:val="both"/>
      </w:pPr>
      <w:bookmarkStart w:id="1703" w:name="P16295"/>
      <w:bookmarkEnd w:id="1703"/>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627"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9D0E69" w:rsidRDefault="009D0E6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62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9D0E69" w:rsidRDefault="009D0E69">
      <w:pPr>
        <w:pStyle w:val="ConsPlusNormal"/>
        <w:jc w:val="both"/>
      </w:pPr>
      <w:r>
        <w:t xml:space="preserve">(абзац введен Федеральным </w:t>
      </w:r>
      <w:hyperlink r:id="rId7629" w:history="1">
        <w:r>
          <w:rPr>
            <w:color w:val="0000FF"/>
          </w:rPr>
          <w:t>законом</w:t>
        </w:r>
      </w:hyperlink>
      <w:r>
        <w:t xml:space="preserve"> от 29.11.2014 N 379-ФЗ)</w:t>
      </w:r>
    </w:p>
    <w:p w:rsidR="009D0E69" w:rsidRDefault="009D0E6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63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631"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9D0E69" w:rsidRDefault="009D0E69">
      <w:pPr>
        <w:pStyle w:val="ConsPlusNormal"/>
        <w:jc w:val="both"/>
      </w:pPr>
      <w:r>
        <w:t xml:space="preserve">(абзац введен Федеральным </w:t>
      </w:r>
      <w:hyperlink r:id="rId7632" w:history="1">
        <w:r>
          <w:rPr>
            <w:color w:val="0000FF"/>
          </w:rPr>
          <w:t>законом</w:t>
        </w:r>
      </w:hyperlink>
      <w:r>
        <w:t xml:space="preserve"> от 29.11.2014 N 379-ФЗ)</w:t>
      </w:r>
    </w:p>
    <w:p w:rsidR="009D0E69" w:rsidRDefault="009D0E69">
      <w:pPr>
        <w:pStyle w:val="ConsPlusNormal"/>
        <w:jc w:val="both"/>
      </w:pPr>
      <w:r>
        <w:t xml:space="preserve">(п. 2 в ред. Федерального </w:t>
      </w:r>
      <w:hyperlink r:id="rId7633" w:history="1">
        <w:r>
          <w:rPr>
            <w:color w:val="0000FF"/>
          </w:rPr>
          <w:t>закона</w:t>
        </w:r>
      </w:hyperlink>
      <w:r>
        <w:t xml:space="preserve"> от 25.06.2012 N 94-ФЗ)</w:t>
      </w:r>
    </w:p>
    <w:p w:rsidR="009D0E69" w:rsidRDefault="009D0E69">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6289" w:history="1">
        <w:r>
          <w:rPr>
            <w:color w:val="0000FF"/>
          </w:rPr>
          <w:t>пунктами 1</w:t>
        </w:r>
      </w:hyperlink>
      <w:r>
        <w:t xml:space="preserve"> и </w:t>
      </w:r>
      <w:hyperlink w:anchor="P16295" w:history="1">
        <w:r>
          <w:rPr>
            <w:color w:val="0000FF"/>
          </w:rPr>
          <w:t>2</w:t>
        </w:r>
      </w:hyperlink>
      <w:r>
        <w:t xml:space="preserve"> настоящей статьи, не признаются налогоплательщиками.</w:t>
      </w:r>
    </w:p>
    <w:p w:rsidR="009D0E69" w:rsidRDefault="009D0E69">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9D0E69" w:rsidRDefault="009D0E69">
      <w:pPr>
        <w:pStyle w:val="ConsPlusNormal"/>
        <w:jc w:val="both"/>
      </w:pPr>
      <w:r>
        <w:t xml:space="preserve">(п. 3 в ред. Федерального </w:t>
      </w:r>
      <w:hyperlink r:id="rId7634" w:history="1">
        <w:r>
          <w:rPr>
            <w:color w:val="0000FF"/>
          </w:rPr>
          <w:t>закона</w:t>
        </w:r>
      </w:hyperlink>
      <w:r>
        <w:t xml:space="preserve"> от 25.06.2012 N 94-ФЗ)</w:t>
      </w:r>
    </w:p>
    <w:p w:rsidR="009D0E69" w:rsidRDefault="009D0E69">
      <w:pPr>
        <w:pStyle w:val="ConsPlusNormal"/>
        <w:spacing w:before="220"/>
        <w:ind w:firstLine="540"/>
        <w:jc w:val="both"/>
      </w:pPr>
      <w:bookmarkStart w:id="1704" w:name="P16304"/>
      <w:bookmarkEnd w:id="1704"/>
      <w:r>
        <w:t xml:space="preserve">4. Если по итогам налогового периода налогоплательщик не соответствует условиям, установленным </w:t>
      </w:r>
      <w:hyperlink w:anchor="P16228" w:history="1">
        <w:r>
          <w:rPr>
            <w:color w:val="0000FF"/>
          </w:rPr>
          <w:t>пунктами 2</w:t>
        </w:r>
      </w:hyperlink>
      <w:r>
        <w:t xml:space="preserve">, </w:t>
      </w:r>
      <w:hyperlink w:anchor="P16236" w:history="1">
        <w:r>
          <w:rPr>
            <w:color w:val="0000FF"/>
          </w:rPr>
          <w:t>2.1</w:t>
        </w:r>
      </w:hyperlink>
      <w:r>
        <w:t xml:space="preserve">, </w:t>
      </w:r>
      <w:hyperlink w:anchor="P16250" w:history="1">
        <w:r>
          <w:rPr>
            <w:color w:val="0000FF"/>
          </w:rPr>
          <w:t>5</w:t>
        </w:r>
      </w:hyperlink>
      <w:r>
        <w:t xml:space="preserve"> и </w:t>
      </w:r>
      <w:hyperlink w:anchor="P16274"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9D0E69" w:rsidRDefault="009D0E69">
      <w:pPr>
        <w:pStyle w:val="ConsPlusNormal"/>
        <w:jc w:val="both"/>
      </w:pPr>
      <w:r>
        <w:t xml:space="preserve">(в ред. Федерального </w:t>
      </w:r>
      <w:hyperlink r:id="rId7635" w:history="1">
        <w:r>
          <w:rPr>
            <w:color w:val="0000FF"/>
          </w:rPr>
          <w:t>закона</w:t>
        </w:r>
      </w:hyperlink>
      <w:r>
        <w:t xml:space="preserve"> от 30.12.2008 N 314-ФЗ)</w:t>
      </w:r>
    </w:p>
    <w:p w:rsidR="009D0E69" w:rsidRDefault="009D0E69">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w:t>
      </w:r>
      <w:r>
        <w:lastRenderedPageBreak/>
        <w:t xml:space="preserve">товаропроизводителям, указанных в </w:t>
      </w:r>
      <w:hyperlink w:anchor="P16230"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9D0E69" w:rsidRDefault="009D0E69">
      <w:pPr>
        <w:pStyle w:val="ConsPlusNormal"/>
        <w:jc w:val="both"/>
      </w:pPr>
      <w:r>
        <w:t xml:space="preserve">(в ред. Федеральных законов от 17.05.2007 </w:t>
      </w:r>
      <w:hyperlink r:id="rId7636" w:history="1">
        <w:r>
          <w:rPr>
            <w:color w:val="0000FF"/>
          </w:rPr>
          <w:t>N 85-ФЗ</w:t>
        </w:r>
      </w:hyperlink>
      <w:r>
        <w:t xml:space="preserve">, от 23.06.2016 </w:t>
      </w:r>
      <w:hyperlink r:id="rId7637" w:history="1">
        <w:r>
          <w:rPr>
            <w:color w:val="0000FF"/>
          </w:rPr>
          <w:t>N 216-ФЗ</w:t>
        </w:r>
      </w:hyperlink>
      <w:r>
        <w:t>)</w:t>
      </w:r>
    </w:p>
    <w:p w:rsidR="009D0E69" w:rsidRDefault="009D0E69">
      <w:pPr>
        <w:pStyle w:val="ConsPlusNormal"/>
        <w:spacing w:before="220"/>
        <w:ind w:firstLine="540"/>
        <w:jc w:val="both"/>
      </w:pPr>
      <w:bookmarkStart w:id="1705" w:name="P16308"/>
      <w:bookmarkEnd w:id="1705"/>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6304"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6228" w:history="1">
        <w:r>
          <w:rPr>
            <w:color w:val="0000FF"/>
          </w:rPr>
          <w:t>пунктами 2</w:t>
        </w:r>
      </w:hyperlink>
      <w:r>
        <w:t xml:space="preserve">, </w:t>
      </w:r>
      <w:hyperlink w:anchor="P16236" w:history="1">
        <w:r>
          <w:rPr>
            <w:color w:val="0000FF"/>
          </w:rPr>
          <w:t>2.1</w:t>
        </w:r>
      </w:hyperlink>
      <w:r>
        <w:t xml:space="preserve">, </w:t>
      </w:r>
      <w:hyperlink w:anchor="P16250" w:history="1">
        <w:r>
          <w:rPr>
            <w:color w:val="0000FF"/>
          </w:rPr>
          <w:t>5</w:t>
        </w:r>
      </w:hyperlink>
      <w:r>
        <w:t xml:space="preserve"> и </w:t>
      </w:r>
      <w:hyperlink w:anchor="P16274"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9D0E69" w:rsidRDefault="009D0E69">
      <w:pPr>
        <w:pStyle w:val="ConsPlusNormal"/>
        <w:jc w:val="both"/>
      </w:pPr>
      <w:r>
        <w:t xml:space="preserve">(в ред. Федеральных законов от 27.07.2006 </w:t>
      </w:r>
      <w:hyperlink r:id="rId7638" w:history="1">
        <w:r>
          <w:rPr>
            <w:color w:val="0000FF"/>
          </w:rPr>
          <w:t>N 137-ФЗ</w:t>
        </w:r>
      </w:hyperlink>
      <w:r>
        <w:t xml:space="preserve">, от 30.12.2008 </w:t>
      </w:r>
      <w:hyperlink r:id="rId7639" w:history="1">
        <w:r>
          <w:rPr>
            <w:color w:val="0000FF"/>
          </w:rPr>
          <w:t>N 314-ФЗ</w:t>
        </w:r>
      </w:hyperlink>
      <w:r>
        <w:t xml:space="preserve">, от 24.07.2009 </w:t>
      </w:r>
      <w:hyperlink r:id="rId7640" w:history="1">
        <w:r>
          <w:rPr>
            <w:color w:val="0000FF"/>
          </w:rPr>
          <w:t>N 213-ФЗ</w:t>
        </w:r>
      </w:hyperlink>
      <w:r>
        <w:t xml:space="preserve">, от 02.06.2010 </w:t>
      </w:r>
      <w:hyperlink r:id="rId7641" w:history="1">
        <w:r>
          <w:rPr>
            <w:color w:val="0000FF"/>
          </w:rPr>
          <w:t>N 115-ФЗ</w:t>
        </w:r>
      </w:hyperlink>
      <w:r>
        <w:t>)</w:t>
      </w:r>
    </w:p>
    <w:p w:rsidR="009D0E69" w:rsidRDefault="009D0E69">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6228" w:history="1">
        <w:r>
          <w:rPr>
            <w:color w:val="0000FF"/>
          </w:rPr>
          <w:t>пунктами 2</w:t>
        </w:r>
      </w:hyperlink>
      <w:r>
        <w:t xml:space="preserve"> и </w:t>
      </w:r>
      <w:hyperlink w:anchor="P16236" w:history="1">
        <w:r>
          <w:rPr>
            <w:color w:val="0000FF"/>
          </w:rPr>
          <w:t>2.1 статьи 346.2</w:t>
        </w:r>
      </w:hyperlink>
      <w:r>
        <w:t xml:space="preserve"> настоящего Кодекса, и не произвел в установленном </w:t>
      </w:r>
      <w:hyperlink w:anchor="P16308"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6308" w:history="1">
        <w:r>
          <w:rPr>
            <w:color w:val="0000FF"/>
          </w:rPr>
          <w:t>абзацем третьим</w:t>
        </w:r>
      </w:hyperlink>
      <w:r>
        <w:t xml:space="preserve"> настоящего пункта срока перерасчета подлежащих уплате сумм налогов;</w:t>
      </w:r>
    </w:p>
    <w:p w:rsidR="009D0E69" w:rsidRDefault="009D0E69">
      <w:pPr>
        <w:pStyle w:val="ConsPlusNormal"/>
        <w:jc w:val="both"/>
      </w:pPr>
      <w:r>
        <w:t xml:space="preserve">(абзац введен Федеральным </w:t>
      </w:r>
      <w:hyperlink r:id="rId7642" w:history="1">
        <w:r>
          <w:rPr>
            <w:color w:val="0000FF"/>
          </w:rPr>
          <w:t>законом</w:t>
        </w:r>
      </w:hyperlink>
      <w:r>
        <w:t xml:space="preserve"> от 02.06.2010 N 115-ФЗ)</w:t>
      </w:r>
    </w:p>
    <w:p w:rsidR="009D0E69" w:rsidRDefault="009D0E69">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6250" w:history="1">
        <w:r>
          <w:rPr>
            <w:color w:val="0000FF"/>
          </w:rPr>
          <w:t>пунктами 5</w:t>
        </w:r>
      </w:hyperlink>
      <w:r>
        <w:t xml:space="preserve"> и </w:t>
      </w:r>
      <w:hyperlink w:anchor="P16274"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9D0E69" w:rsidRDefault="009D0E69">
      <w:pPr>
        <w:pStyle w:val="ConsPlusNormal"/>
        <w:jc w:val="both"/>
      </w:pPr>
      <w:r>
        <w:t xml:space="preserve">(абзац введен Федеральным </w:t>
      </w:r>
      <w:hyperlink r:id="rId7643" w:history="1">
        <w:r>
          <w:rPr>
            <w:color w:val="0000FF"/>
          </w:rPr>
          <w:t>законом</w:t>
        </w:r>
      </w:hyperlink>
      <w:r>
        <w:t xml:space="preserve"> от 02.06.2010 N 115-ФЗ)</w:t>
      </w:r>
    </w:p>
    <w:p w:rsidR="009D0E69" w:rsidRDefault="009D0E69">
      <w:pPr>
        <w:pStyle w:val="ConsPlusNormal"/>
        <w:jc w:val="both"/>
      </w:pPr>
      <w:r>
        <w:t xml:space="preserve">(п. 4 в ред. Федерального </w:t>
      </w:r>
      <w:hyperlink r:id="rId7644" w:history="1">
        <w:r>
          <w:rPr>
            <w:color w:val="0000FF"/>
          </w:rPr>
          <w:t>закона</w:t>
        </w:r>
      </w:hyperlink>
      <w:r>
        <w:t xml:space="preserve"> от 13.03.2006 N 39-ФЗ)</w:t>
      </w:r>
    </w:p>
    <w:p w:rsidR="009D0E69" w:rsidRDefault="009D0E69">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9D0E69" w:rsidRDefault="009D0E69">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6295"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9D0E69" w:rsidRDefault="009D0E69">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6228" w:history="1">
        <w:r>
          <w:rPr>
            <w:color w:val="0000FF"/>
          </w:rPr>
          <w:t>пунктами 2</w:t>
        </w:r>
      </w:hyperlink>
      <w:r>
        <w:t xml:space="preserve">, </w:t>
      </w:r>
      <w:hyperlink w:anchor="P16236" w:history="1">
        <w:r>
          <w:rPr>
            <w:color w:val="0000FF"/>
          </w:rPr>
          <w:t>2.1</w:t>
        </w:r>
      </w:hyperlink>
      <w:r>
        <w:t xml:space="preserve">, </w:t>
      </w:r>
      <w:hyperlink w:anchor="P16250" w:history="1">
        <w:r>
          <w:rPr>
            <w:color w:val="0000FF"/>
          </w:rPr>
          <w:t>5</w:t>
        </w:r>
      </w:hyperlink>
      <w:r>
        <w:t xml:space="preserve"> и </w:t>
      </w:r>
      <w:hyperlink w:anchor="P16274" w:history="1">
        <w:r>
          <w:rPr>
            <w:color w:val="0000FF"/>
          </w:rPr>
          <w:t>6 статьи 346.2</w:t>
        </w:r>
      </w:hyperlink>
      <w:r>
        <w:t xml:space="preserve"> настоящего Кодекса.</w:t>
      </w:r>
    </w:p>
    <w:p w:rsidR="009D0E69" w:rsidRDefault="009D0E69">
      <w:pPr>
        <w:pStyle w:val="ConsPlusNormal"/>
        <w:jc w:val="both"/>
      </w:pPr>
      <w:r>
        <w:lastRenderedPageBreak/>
        <w:t xml:space="preserve">(п. 4.1 введен Федеральным </w:t>
      </w:r>
      <w:hyperlink r:id="rId7645" w:history="1">
        <w:r>
          <w:rPr>
            <w:color w:val="0000FF"/>
          </w:rPr>
          <w:t>законом</w:t>
        </w:r>
      </w:hyperlink>
      <w:r>
        <w:t xml:space="preserve"> от 25.06.2012 N 94-ФЗ)</w:t>
      </w:r>
    </w:p>
    <w:p w:rsidR="009D0E69" w:rsidRDefault="009D0E69">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304" w:history="1">
        <w:r>
          <w:rPr>
            <w:color w:val="0000FF"/>
          </w:rPr>
          <w:t>пунктом 4</w:t>
        </w:r>
      </w:hyperlink>
      <w:r>
        <w:t xml:space="preserve"> настоящей статьи, в течение пятнадцати дней по истечении отчетного (налогового) периода.</w:t>
      </w:r>
    </w:p>
    <w:p w:rsidR="009D0E69" w:rsidRDefault="009D0E69">
      <w:pPr>
        <w:pStyle w:val="ConsPlusNormal"/>
        <w:jc w:val="both"/>
      </w:pPr>
      <w:r>
        <w:t xml:space="preserve">(п. 5 в ред. Федерального </w:t>
      </w:r>
      <w:hyperlink r:id="rId7646" w:history="1">
        <w:r>
          <w:rPr>
            <w:color w:val="0000FF"/>
          </w:rPr>
          <w:t>закона</w:t>
        </w:r>
      </w:hyperlink>
      <w:r>
        <w:t xml:space="preserve"> от 13.03.2006 N 39-ФЗ)</w:t>
      </w:r>
    </w:p>
    <w:p w:rsidR="009D0E69" w:rsidRDefault="009D0E69">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647"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9D0E69" w:rsidRDefault="009D0E69">
      <w:pPr>
        <w:pStyle w:val="ConsPlusNormal"/>
        <w:jc w:val="both"/>
      </w:pPr>
      <w:r>
        <w:t xml:space="preserve">(в ред. Федерального </w:t>
      </w:r>
      <w:hyperlink r:id="rId7648" w:history="1">
        <w:r>
          <w:rPr>
            <w:color w:val="0000FF"/>
          </w:rPr>
          <w:t>закона</w:t>
        </w:r>
      </w:hyperlink>
      <w:r>
        <w:t xml:space="preserve"> от 13.03.2006 N 39-ФЗ)</w:t>
      </w:r>
    </w:p>
    <w:p w:rsidR="009D0E69" w:rsidRDefault="009D0E69">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9D0E69" w:rsidRDefault="009D0E69">
      <w:pPr>
        <w:pStyle w:val="ConsPlusNormal"/>
        <w:jc w:val="both"/>
      </w:pPr>
      <w:r>
        <w:t xml:space="preserve">(в ред. Федерального </w:t>
      </w:r>
      <w:hyperlink r:id="rId7649" w:history="1">
        <w:r>
          <w:rPr>
            <w:color w:val="0000FF"/>
          </w:rPr>
          <w:t>закона</w:t>
        </w:r>
      </w:hyperlink>
      <w:r>
        <w:t xml:space="preserve"> от 13.03.2006 N 39-ФЗ)</w:t>
      </w:r>
    </w:p>
    <w:p w:rsidR="009D0E69" w:rsidRDefault="009D0E69">
      <w:pPr>
        <w:pStyle w:val="ConsPlusNormal"/>
        <w:spacing w:before="220"/>
        <w:ind w:firstLine="540"/>
        <w:jc w:val="both"/>
      </w:pPr>
      <w:r>
        <w:t xml:space="preserve">8. Утратил силу с 1 января 2019 года. - Федеральный </w:t>
      </w:r>
      <w:hyperlink r:id="rId7650" w:history="1">
        <w:r>
          <w:rPr>
            <w:color w:val="0000FF"/>
          </w:rPr>
          <w:t>закон</w:t>
        </w:r>
      </w:hyperlink>
      <w:r>
        <w:t xml:space="preserve"> от 27.11.2017 N 335-ФЗ.</w:t>
      </w:r>
    </w:p>
    <w:p w:rsidR="009D0E69" w:rsidRDefault="009D0E69">
      <w:pPr>
        <w:pStyle w:val="ConsPlusNormal"/>
        <w:spacing w:before="220"/>
        <w:ind w:firstLine="540"/>
        <w:jc w:val="both"/>
      </w:pPr>
      <w:bookmarkStart w:id="1706" w:name="P16326"/>
      <w:bookmarkEnd w:id="1706"/>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651"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9D0E69" w:rsidRDefault="009D0E69">
      <w:pPr>
        <w:pStyle w:val="ConsPlusNormal"/>
        <w:jc w:val="both"/>
      </w:pPr>
      <w:r>
        <w:t xml:space="preserve">(п. 9 введен Федеральным </w:t>
      </w:r>
      <w:hyperlink r:id="rId7652" w:history="1">
        <w:r>
          <w:rPr>
            <w:color w:val="0000FF"/>
          </w:rPr>
          <w:t>законом</w:t>
        </w:r>
      </w:hyperlink>
      <w:r>
        <w:t xml:space="preserve"> от 25.06.2012 N 94-ФЗ)</w:t>
      </w:r>
    </w:p>
    <w:p w:rsidR="009D0E69" w:rsidRDefault="009D0E69">
      <w:pPr>
        <w:pStyle w:val="ConsPlusNormal"/>
        <w:jc w:val="both"/>
      </w:pPr>
    </w:p>
    <w:p w:rsidR="009D0E69" w:rsidRDefault="009D0E69">
      <w:pPr>
        <w:pStyle w:val="ConsPlusTitle"/>
        <w:ind w:firstLine="540"/>
        <w:jc w:val="both"/>
        <w:outlineLvl w:val="2"/>
      </w:pPr>
      <w:r>
        <w:t>Статья 346.4. Объект налогообложения</w:t>
      </w:r>
    </w:p>
    <w:p w:rsidR="009D0E69" w:rsidRDefault="009D0E69">
      <w:pPr>
        <w:pStyle w:val="ConsPlusNormal"/>
        <w:jc w:val="both"/>
      </w:pPr>
    </w:p>
    <w:p w:rsidR="009D0E69" w:rsidRDefault="009D0E69">
      <w:pPr>
        <w:pStyle w:val="ConsPlusNormal"/>
        <w:ind w:firstLine="540"/>
        <w:jc w:val="both"/>
      </w:pPr>
      <w:r>
        <w:t>Объектом налогообложения признаются доходы, уменьшенные на величину расходов.</w:t>
      </w:r>
    </w:p>
    <w:p w:rsidR="009D0E69" w:rsidRDefault="009D0E69">
      <w:pPr>
        <w:pStyle w:val="ConsPlusNormal"/>
        <w:jc w:val="both"/>
      </w:pPr>
    </w:p>
    <w:p w:rsidR="009D0E69" w:rsidRDefault="009D0E69">
      <w:pPr>
        <w:pStyle w:val="ConsPlusTitle"/>
        <w:ind w:firstLine="540"/>
        <w:jc w:val="both"/>
        <w:outlineLvl w:val="2"/>
      </w:pPr>
      <w:bookmarkStart w:id="1707" w:name="P16333"/>
      <w:bookmarkEnd w:id="1707"/>
      <w:r>
        <w:t>Статья 346.5. Порядок определения и признания доходов и расходов</w:t>
      </w:r>
    </w:p>
    <w:p w:rsidR="009D0E69" w:rsidRDefault="009D0E69">
      <w:pPr>
        <w:pStyle w:val="ConsPlusNormal"/>
        <w:jc w:val="both"/>
      </w:pPr>
    </w:p>
    <w:p w:rsidR="009D0E69" w:rsidRDefault="009D0E69">
      <w:pPr>
        <w:pStyle w:val="ConsPlusNormal"/>
        <w:ind w:firstLine="540"/>
        <w:jc w:val="both"/>
      </w:pPr>
      <w:bookmarkStart w:id="1708" w:name="P16335"/>
      <w:bookmarkEnd w:id="1708"/>
      <w:r>
        <w:t xml:space="preserve">1. При определении объекта налогообложения учитываются доходы, определяемые в порядке, установленном </w:t>
      </w:r>
      <w:hyperlink w:anchor="P6849" w:history="1">
        <w:r>
          <w:rPr>
            <w:color w:val="0000FF"/>
          </w:rPr>
          <w:t>пунктами 1</w:t>
        </w:r>
      </w:hyperlink>
      <w:r>
        <w:t xml:space="preserve"> и </w:t>
      </w:r>
      <w:hyperlink w:anchor="P6859" w:history="1">
        <w:r>
          <w:rPr>
            <w:color w:val="0000FF"/>
          </w:rPr>
          <w:t>2 статьи 248</w:t>
        </w:r>
      </w:hyperlink>
      <w:r>
        <w:t xml:space="preserve"> настоящего Кодекса.</w:t>
      </w:r>
    </w:p>
    <w:p w:rsidR="009D0E69" w:rsidRDefault="009D0E69">
      <w:pPr>
        <w:pStyle w:val="ConsPlusNormal"/>
        <w:jc w:val="both"/>
      </w:pPr>
      <w:r>
        <w:t xml:space="preserve">(в ред. Федерального </w:t>
      </w:r>
      <w:hyperlink r:id="rId7653" w:history="1">
        <w:r>
          <w:rPr>
            <w:color w:val="0000FF"/>
          </w:rPr>
          <w:t>закона</w:t>
        </w:r>
      </w:hyperlink>
      <w:r>
        <w:t xml:space="preserve"> от 06.04.2015 N 84-ФЗ)</w:t>
      </w:r>
    </w:p>
    <w:p w:rsidR="009D0E69" w:rsidRDefault="009D0E69">
      <w:pPr>
        <w:pStyle w:val="ConsPlusNormal"/>
        <w:spacing w:before="220"/>
        <w:ind w:firstLine="540"/>
        <w:jc w:val="both"/>
      </w:pPr>
      <w:r>
        <w:t xml:space="preserve">абзацы второй - третий утратили силу с 1 января 2016 года. - Федеральный </w:t>
      </w:r>
      <w:hyperlink r:id="rId7654" w:history="1">
        <w:r>
          <w:rPr>
            <w:color w:val="0000FF"/>
          </w:rPr>
          <w:t>закон</w:t>
        </w:r>
      </w:hyperlink>
      <w:r>
        <w:t xml:space="preserve"> от 06.04.2015 N 84-ФЗ.</w:t>
      </w:r>
    </w:p>
    <w:p w:rsidR="009D0E69" w:rsidRDefault="009D0E69">
      <w:pPr>
        <w:pStyle w:val="ConsPlusNormal"/>
        <w:spacing w:before="220"/>
        <w:ind w:firstLine="540"/>
        <w:jc w:val="both"/>
      </w:pPr>
      <w:r>
        <w:t>При определении объекта налогообложения не учитываются:</w:t>
      </w:r>
    </w:p>
    <w:p w:rsidR="009D0E69" w:rsidRDefault="009D0E69">
      <w:pPr>
        <w:pStyle w:val="ConsPlusNormal"/>
        <w:jc w:val="both"/>
      </w:pPr>
      <w:r>
        <w:t xml:space="preserve">(в ред. Федерального </w:t>
      </w:r>
      <w:hyperlink r:id="rId7655" w:history="1">
        <w:r>
          <w:rPr>
            <w:color w:val="0000FF"/>
          </w:rPr>
          <w:t>закона</w:t>
        </w:r>
      </w:hyperlink>
      <w:r>
        <w:t xml:space="preserve"> от 22.07.2008 N 155-ФЗ)</w:t>
      </w:r>
    </w:p>
    <w:p w:rsidR="009D0E69" w:rsidRDefault="009D0E69">
      <w:pPr>
        <w:pStyle w:val="ConsPlusNormal"/>
        <w:spacing w:before="220"/>
        <w:ind w:firstLine="540"/>
        <w:jc w:val="both"/>
      </w:pPr>
      <w:r>
        <w:t xml:space="preserve">доходы, указанные в </w:t>
      </w:r>
      <w:hyperlink w:anchor="P6940" w:history="1">
        <w:r>
          <w:rPr>
            <w:color w:val="0000FF"/>
          </w:rPr>
          <w:t>статье 251</w:t>
        </w:r>
      </w:hyperlink>
      <w:r>
        <w:t xml:space="preserve"> настоящего Кодекса;</w:t>
      </w:r>
    </w:p>
    <w:p w:rsidR="009D0E69" w:rsidRDefault="009D0E69">
      <w:pPr>
        <w:pStyle w:val="ConsPlusNormal"/>
        <w:jc w:val="both"/>
      </w:pPr>
      <w:r>
        <w:t xml:space="preserve">(абзац введен Федеральным </w:t>
      </w:r>
      <w:hyperlink r:id="rId7656" w:history="1">
        <w:r>
          <w:rPr>
            <w:color w:val="0000FF"/>
          </w:rPr>
          <w:t>законом</w:t>
        </w:r>
      </w:hyperlink>
      <w:r>
        <w:t xml:space="preserve"> от 22.07.2008 N 155-ФЗ)</w:t>
      </w:r>
    </w:p>
    <w:p w:rsidR="009D0E69" w:rsidRDefault="009D0E69">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9532" w:history="1">
        <w:r>
          <w:rPr>
            <w:color w:val="0000FF"/>
          </w:rPr>
          <w:t>пунктами 1.6</w:t>
        </w:r>
      </w:hyperlink>
      <w:r>
        <w:t xml:space="preserve">, </w:t>
      </w:r>
      <w:hyperlink w:anchor="P9558" w:history="1">
        <w:r>
          <w:rPr>
            <w:color w:val="0000FF"/>
          </w:rPr>
          <w:t>3</w:t>
        </w:r>
      </w:hyperlink>
      <w:r>
        <w:t xml:space="preserve"> и </w:t>
      </w:r>
      <w:hyperlink w:anchor="P9589" w:history="1">
        <w:r>
          <w:rPr>
            <w:color w:val="0000FF"/>
          </w:rPr>
          <w:t>4 статьи 284</w:t>
        </w:r>
      </w:hyperlink>
      <w:r>
        <w:t xml:space="preserve"> настоящего Кодекса, в порядке, установленном </w:t>
      </w:r>
      <w:hyperlink w:anchor="P6707" w:history="1">
        <w:r>
          <w:rPr>
            <w:color w:val="0000FF"/>
          </w:rPr>
          <w:t>главой 25</w:t>
        </w:r>
      </w:hyperlink>
      <w:r>
        <w:t xml:space="preserve"> настоящего Кодекса;</w:t>
      </w:r>
    </w:p>
    <w:p w:rsidR="009D0E69" w:rsidRDefault="009D0E69">
      <w:pPr>
        <w:pStyle w:val="ConsPlusNormal"/>
        <w:jc w:val="both"/>
      </w:pPr>
      <w:r>
        <w:t xml:space="preserve">(абзац введен Федеральным </w:t>
      </w:r>
      <w:hyperlink r:id="rId7657" w:history="1">
        <w:r>
          <w:rPr>
            <w:color w:val="0000FF"/>
          </w:rPr>
          <w:t>законом</w:t>
        </w:r>
      </w:hyperlink>
      <w:r>
        <w:t xml:space="preserve"> от 22.07.2008 N 155-ФЗ, в ред. Федерального </w:t>
      </w:r>
      <w:hyperlink r:id="rId7658" w:history="1">
        <w:r>
          <w:rPr>
            <w:color w:val="0000FF"/>
          </w:rPr>
          <w:t>закона</w:t>
        </w:r>
      </w:hyperlink>
      <w:r>
        <w:t xml:space="preserve"> от 24.11.2014 N 376-ФЗ)</w:t>
      </w:r>
    </w:p>
    <w:p w:rsidR="009D0E69" w:rsidRDefault="009D0E69">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w:t>
      </w:r>
      <w:r>
        <w:lastRenderedPageBreak/>
        <w:t xml:space="preserve">налоговым ставкам, предусмотренным </w:t>
      </w:r>
      <w:hyperlink w:anchor="P6346" w:history="1">
        <w:r>
          <w:rPr>
            <w:color w:val="0000FF"/>
          </w:rPr>
          <w:t>пунктами 2</w:t>
        </w:r>
      </w:hyperlink>
      <w:r>
        <w:t xml:space="preserve"> и </w:t>
      </w:r>
      <w:hyperlink w:anchor="P6372" w:history="1">
        <w:r>
          <w:rPr>
            <w:color w:val="0000FF"/>
          </w:rPr>
          <w:t>5 статьи 224</w:t>
        </w:r>
      </w:hyperlink>
      <w:r>
        <w:t xml:space="preserve"> настоящего Кодекса, в порядке, установленном </w:t>
      </w:r>
      <w:hyperlink w:anchor="P4649" w:history="1">
        <w:r>
          <w:rPr>
            <w:color w:val="0000FF"/>
          </w:rPr>
          <w:t>главой 23</w:t>
        </w:r>
      </w:hyperlink>
      <w:r>
        <w:t xml:space="preserve"> настоящего Кодекса.</w:t>
      </w:r>
    </w:p>
    <w:p w:rsidR="009D0E69" w:rsidRDefault="009D0E69">
      <w:pPr>
        <w:pStyle w:val="ConsPlusNormal"/>
        <w:jc w:val="both"/>
      </w:pPr>
      <w:r>
        <w:t xml:space="preserve">(абзац введен Федеральным </w:t>
      </w:r>
      <w:hyperlink r:id="rId7659" w:history="1">
        <w:r>
          <w:rPr>
            <w:color w:val="0000FF"/>
          </w:rPr>
          <w:t>законом</w:t>
        </w:r>
      </w:hyperlink>
      <w:r>
        <w:t xml:space="preserve"> от 22.07.2008 N 155-ФЗ, в ред. Федерального </w:t>
      </w:r>
      <w:hyperlink r:id="rId7660" w:history="1">
        <w:r>
          <w:rPr>
            <w:color w:val="0000FF"/>
          </w:rPr>
          <w:t>закона</w:t>
        </w:r>
      </w:hyperlink>
      <w:r>
        <w:t xml:space="preserve"> от 24.11.2014 N 366-ФЗ)</w:t>
      </w:r>
    </w:p>
    <w:p w:rsidR="009D0E69" w:rsidRDefault="009D0E69">
      <w:pPr>
        <w:pStyle w:val="ConsPlusNormal"/>
        <w:jc w:val="both"/>
      </w:pPr>
      <w:r>
        <w:t xml:space="preserve">(п. 1 в ред. Федерального </w:t>
      </w:r>
      <w:hyperlink r:id="rId7661" w:history="1">
        <w:r>
          <w:rPr>
            <w:color w:val="0000FF"/>
          </w:rPr>
          <w:t>закона</w:t>
        </w:r>
      </w:hyperlink>
      <w:r>
        <w:t xml:space="preserve"> от 13.03.2006 N 39-ФЗ)</w:t>
      </w:r>
    </w:p>
    <w:p w:rsidR="009D0E69" w:rsidRDefault="009D0E69">
      <w:pPr>
        <w:pStyle w:val="ConsPlusNormal"/>
        <w:spacing w:before="220"/>
        <w:ind w:firstLine="540"/>
        <w:jc w:val="both"/>
      </w:pPr>
      <w:bookmarkStart w:id="1709" w:name="P16347"/>
      <w:bookmarkEnd w:id="1709"/>
      <w:r>
        <w:t>2. При определении объекта налогообложения налогоплательщики уменьшают полученные ими доходы на следующие расходы:</w:t>
      </w:r>
    </w:p>
    <w:p w:rsidR="009D0E69" w:rsidRDefault="009D0E69">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6451" w:history="1">
        <w:r>
          <w:rPr>
            <w:color w:val="0000FF"/>
          </w:rPr>
          <w:t>пункта 4</w:t>
        </w:r>
      </w:hyperlink>
      <w:r>
        <w:t xml:space="preserve"> и </w:t>
      </w:r>
      <w:hyperlink w:anchor="P16504" w:history="1">
        <w:r>
          <w:rPr>
            <w:color w:val="0000FF"/>
          </w:rPr>
          <w:t>абзаца шестого подпункта 2 пункта 5</w:t>
        </w:r>
      </w:hyperlink>
      <w:r>
        <w:t xml:space="preserve"> настоящей статьи);</w:t>
      </w:r>
    </w:p>
    <w:p w:rsidR="009D0E69" w:rsidRDefault="009D0E69">
      <w:pPr>
        <w:pStyle w:val="ConsPlusNormal"/>
        <w:jc w:val="both"/>
      </w:pPr>
      <w:r>
        <w:t xml:space="preserve">(в ред. Федеральных законов от 13.03.2006 </w:t>
      </w:r>
      <w:hyperlink r:id="rId7662" w:history="1">
        <w:r>
          <w:rPr>
            <w:color w:val="0000FF"/>
          </w:rPr>
          <w:t>N 39-ФЗ</w:t>
        </w:r>
      </w:hyperlink>
      <w:r>
        <w:t xml:space="preserve">, от 17.05.2007 </w:t>
      </w:r>
      <w:hyperlink r:id="rId7663" w:history="1">
        <w:r>
          <w:rPr>
            <w:color w:val="0000FF"/>
          </w:rPr>
          <w:t>N 85-ФЗ</w:t>
        </w:r>
      </w:hyperlink>
      <w:r>
        <w:t>)</w:t>
      </w:r>
    </w:p>
    <w:p w:rsidR="009D0E69" w:rsidRDefault="009D0E69">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6451" w:history="1">
        <w:r>
          <w:rPr>
            <w:color w:val="0000FF"/>
          </w:rPr>
          <w:t>пункта 4</w:t>
        </w:r>
      </w:hyperlink>
      <w:r>
        <w:t xml:space="preserve"> и </w:t>
      </w:r>
      <w:hyperlink w:anchor="P16504" w:history="1">
        <w:r>
          <w:rPr>
            <w:color w:val="0000FF"/>
          </w:rPr>
          <w:t>абзаца шестого подпункта 2 пункта 5</w:t>
        </w:r>
      </w:hyperlink>
      <w:r>
        <w:t xml:space="preserve"> настоящей статьи);</w:t>
      </w:r>
    </w:p>
    <w:p w:rsidR="009D0E69" w:rsidRDefault="009D0E69">
      <w:pPr>
        <w:pStyle w:val="ConsPlusNormal"/>
        <w:jc w:val="both"/>
      </w:pPr>
      <w:r>
        <w:t xml:space="preserve">(пп. 2 в ред. Федерального </w:t>
      </w:r>
      <w:hyperlink r:id="rId7664" w:history="1">
        <w:r>
          <w:rPr>
            <w:color w:val="0000FF"/>
          </w:rPr>
          <w:t>закона</w:t>
        </w:r>
      </w:hyperlink>
      <w:r>
        <w:t xml:space="preserve"> от 13.03.2006 N 39-ФЗ)</w:t>
      </w:r>
    </w:p>
    <w:p w:rsidR="009D0E69" w:rsidRDefault="009D0E69">
      <w:pPr>
        <w:pStyle w:val="ConsPlusNormal"/>
        <w:spacing w:before="220"/>
        <w:ind w:firstLine="540"/>
        <w:jc w:val="both"/>
      </w:pPr>
      <w:r>
        <w:t>3) расходы на ремонт основных средств (в том числе арендованных);</w:t>
      </w:r>
    </w:p>
    <w:p w:rsidR="009D0E69" w:rsidRDefault="009D0E69">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9D0E69" w:rsidRDefault="009D0E69">
      <w:pPr>
        <w:pStyle w:val="ConsPlusNormal"/>
        <w:spacing w:before="220"/>
        <w:ind w:firstLine="540"/>
        <w:jc w:val="both"/>
      </w:pPr>
      <w:bookmarkStart w:id="1710" w:name="P16354"/>
      <w:bookmarkEnd w:id="1710"/>
      <w:r>
        <w:t xml:space="preserve">5) </w:t>
      </w:r>
      <w:hyperlink w:anchor="P7287"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9D0E69" w:rsidRDefault="009D0E69">
      <w:pPr>
        <w:pStyle w:val="ConsPlusNormal"/>
        <w:jc w:val="both"/>
      </w:pPr>
      <w:r>
        <w:t xml:space="preserve">(в ред. Федеральных законов от 13.03.2006 </w:t>
      </w:r>
      <w:hyperlink r:id="rId7665" w:history="1">
        <w:r>
          <w:rPr>
            <w:color w:val="0000FF"/>
          </w:rPr>
          <w:t>N 39-ФЗ</w:t>
        </w:r>
      </w:hyperlink>
      <w:r>
        <w:t xml:space="preserve">, от 25.11.2013 </w:t>
      </w:r>
      <w:hyperlink r:id="rId7666" w:history="1">
        <w:r>
          <w:rPr>
            <w:color w:val="0000FF"/>
          </w:rPr>
          <w:t>N 317-ФЗ</w:t>
        </w:r>
      </w:hyperlink>
      <w:r>
        <w:t>)</w:t>
      </w:r>
    </w:p>
    <w:p w:rsidR="009D0E69" w:rsidRDefault="009D0E69">
      <w:pPr>
        <w:pStyle w:val="ConsPlusNormal"/>
        <w:spacing w:before="220"/>
        <w:ind w:firstLine="540"/>
        <w:jc w:val="both"/>
      </w:pPr>
      <w:bookmarkStart w:id="1711" w:name="P16356"/>
      <w:bookmarkEnd w:id="1711"/>
      <w:r>
        <w:t xml:space="preserve">6) расходы на </w:t>
      </w:r>
      <w:hyperlink w:anchor="P7347"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9D0E69" w:rsidRDefault="009D0E69">
      <w:pPr>
        <w:pStyle w:val="ConsPlusNormal"/>
        <w:jc w:val="both"/>
      </w:pPr>
      <w:r>
        <w:t xml:space="preserve">(в ред. Федерального </w:t>
      </w:r>
      <w:hyperlink r:id="rId7667" w:history="1">
        <w:r>
          <w:rPr>
            <w:color w:val="0000FF"/>
          </w:rPr>
          <w:t>закона</w:t>
        </w:r>
      </w:hyperlink>
      <w:r>
        <w:t xml:space="preserve"> от 22.07.2008 N 155-ФЗ)</w:t>
      </w:r>
    </w:p>
    <w:p w:rsidR="009D0E69" w:rsidRDefault="009D0E69">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9D0E69" w:rsidRDefault="009D0E69">
      <w:pPr>
        <w:pStyle w:val="ConsPlusNormal"/>
        <w:jc w:val="both"/>
      </w:pPr>
      <w:r>
        <w:t xml:space="preserve">(пп. 6.1 введен Федеральным </w:t>
      </w:r>
      <w:hyperlink r:id="rId7668" w:history="1">
        <w:r>
          <w:rPr>
            <w:color w:val="0000FF"/>
          </w:rPr>
          <w:t>законом</w:t>
        </w:r>
      </w:hyperlink>
      <w:r>
        <w:t xml:space="preserve"> от 22.07.2008 N 155-ФЗ)</w:t>
      </w:r>
    </w:p>
    <w:p w:rsidR="009D0E69" w:rsidRDefault="009D0E69">
      <w:pPr>
        <w:pStyle w:val="ConsPlusNormal"/>
        <w:spacing w:before="220"/>
        <w:ind w:firstLine="540"/>
        <w:jc w:val="both"/>
      </w:pPr>
      <w:bookmarkStart w:id="1712" w:name="P16360"/>
      <w:bookmarkEnd w:id="1712"/>
      <w:r>
        <w:t xml:space="preserve">7) расходы на </w:t>
      </w:r>
      <w:hyperlink r:id="rId7669"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9D0E69" w:rsidRDefault="009D0E69">
      <w:pPr>
        <w:pStyle w:val="ConsPlusNormal"/>
        <w:jc w:val="both"/>
      </w:pPr>
      <w:r>
        <w:t xml:space="preserve">(в ред. Федерального </w:t>
      </w:r>
      <w:hyperlink r:id="rId7670" w:history="1">
        <w:r>
          <w:rPr>
            <w:color w:val="0000FF"/>
          </w:rPr>
          <w:t>закона</w:t>
        </w:r>
      </w:hyperlink>
      <w:r>
        <w:t xml:space="preserve"> от 24.07.2009 N 213-ФЗ)</w:t>
      </w:r>
    </w:p>
    <w:p w:rsidR="009D0E69" w:rsidRDefault="009D0E69">
      <w:pPr>
        <w:pStyle w:val="ConsPlusNormal"/>
        <w:spacing w:before="220"/>
        <w:ind w:firstLine="540"/>
        <w:jc w:val="both"/>
      </w:pPr>
      <w:r>
        <w:t>добровольному страхованию средств транспорта (в том числе арендованного);</w:t>
      </w:r>
    </w:p>
    <w:p w:rsidR="009D0E69" w:rsidRDefault="009D0E69">
      <w:pPr>
        <w:pStyle w:val="ConsPlusNormal"/>
        <w:spacing w:before="220"/>
        <w:ind w:firstLine="540"/>
        <w:jc w:val="both"/>
      </w:pPr>
      <w:r>
        <w:t>добровольному страхованию грузов;</w:t>
      </w:r>
    </w:p>
    <w:p w:rsidR="009D0E69" w:rsidRDefault="009D0E69">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9D0E69" w:rsidRDefault="009D0E69">
      <w:pPr>
        <w:pStyle w:val="ConsPlusNormal"/>
        <w:spacing w:before="220"/>
        <w:ind w:firstLine="540"/>
        <w:jc w:val="both"/>
      </w:pPr>
      <w:r>
        <w:lastRenderedPageBreak/>
        <w:t>добровольному страхованию рисков, связанных с выполнением строительно-монтажных работ;</w:t>
      </w:r>
    </w:p>
    <w:p w:rsidR="009D0E69" w:rsidRDefault="009D0E69">
      <w:pPr>
        <w:pStyle w:val="ConsPlusNormal"/>
        <w:spacing w:before="220"/>
        <w:ind w:firstLine="540"/>
        <w:jc w:val="both"/>
      </w:pPr>
      <w:r>
        <w:t>добровольному страхованию товарно-материальных запасов;</w:t>
      </w:r>
    </w:p>
    <w:p w:rsidR="009D0E69" w:rsidRDefault="009D0E69">
      <w:pPr>
        <w:pStyle w:val="ConsPlusNormal"/>
        <w:spacing w:before="220"/>
        <w:ind w:firstLine="540"/>
        <w:jc w:val="both"/>
      </w:pPr>
      <w:r>
        <w:t>добровольному страхованию урожая сельскохозяйственных культур и животных;</w:t>
      </w:r>
    </w:p>
    <w:p w:rsidR="009D0E69" w:rsidRDefault="009D0E69">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9D0E69" w:rsidRDefault="009D0E69">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9D0E69" w:rsidRDefault="009D0E69">
      <w:pPr>
        <w:pStyle w:val="ConsPlusNormal"/>
        <w:jc w:val="both"/>
      </w:pPr>
      <w:r>
        <w:t xml:space="preserve">(пп. 7 в ред. Федерального </w:t>
      </w:r>
      <w:hyperlink r:id="rId7671" w:history="1">
        <w:r>
          <w:rPr>
            <w:color w:val="0000FF"/>
          </w:rPr>
          <w:t>закона</w:t>
        </w:r>
      </w:hyperlink>
      <w:r>
        <w:t xml:space="preserve"> от 13.03.2006 N 39-ФЗ)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7672" w:history="1">
              <w:r>
                <w:rPr>
                  <w:color w:val="0000FF"/>
                </w:rPr>
                <w:t>N 335-ФЗ</w:t>
              </w:r>
            </w:hyperlink>
            <w:r>
              <w:rPr>
                <w:color w:val="392C69"/>
              </w:rPr>
              <w:t>).</w:t>
            </w:r>
          </w:p>
        </w:tc>
      </w:tr>
    </w:tbl>
    <w:p w:rsidR="009D0E69" w:rsidRDefault="009D0E69">
      <w:pPr>
        <w:pStyle w:val="ConsPlusNormal"/>
        <w:spacing w:before="280"/>
        <w:ind w:firstLine="540"/>
        <w:jc w:val="both"/>
      </w:pPr>
      <w:bookmarkStart w:id="1713" w:name="P16373"/>
      <w:bookmarkEnd w:id="1713"/>
      <w:r>
        <w:t xml:space="preserve">8) утратил силу с 1 января 2019 года. - Федеральный </w:t>
      </w:r>
      <w:hyperlink r:id="rId7673" w:history="1">
        <w:r>
          <w:rPr>
            <w:color w:val="0000FF"/>
          </w:rPr>
          <w:t>закон</w:t>
        </w:r>
      </w:hyperlink>
      <w:r>
        <w:t xml:space="preserve"> от 27.11.2017 N 335-ФЗ;</w:t>
      </w:r>
    </w:p>
    <w:p w:rsidR="009D0E69" w:rsidRDefault="009D0E69">
      <w:pPr>
        <w:pStyle w:val="ConsPlusNormal"/>
        <w:spacing w:before="220"/>
        <w:ind w:firstLine="540"/>
        <w:jc w:val="both"/>
      </w:pPr>
      <w:bookmarkStart w:id="1714" w:name="P16374"/>
      <w:bookmarkEnd w:id="1714"/>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674"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675" w:history="1">
        <w:r>
          <w:rPr>
            <w:color w:val="0000FF"/>
          </w:rPr>
          <w:t>статьей 46</w:t>
        </w:r>
      </w:hyperlink>
      <w:r>
        <w:t xml:space="preserve"> настоящего Кодекса;</w:t>
      </w:r>
    </w:p>
    <w:p w:rsidR="009D0E69" w:rsidRDefault="009D0E69">
      <w:pPr>
        <w:pStyle w:val="ConsPlusNormal"/>
        <w:jc w:val="both"/>
      </w:pPr>
      <w:r>
        <w:t xml:space="preserve">(в ред. Федерального </w:t>
      </w:r>
      <w:hyperlink r:id="rId7676" w:history="1">
        <w:r>
          <w:rPr>
            <w:color w:val="0000FF"/>
          </w:rPr>
          <w:t>закона</w:t>
        </w:r>
      </w:hyperlink>
      <w:r>
        <w:t xml:space="preserve"> от 27.07.2006 N 137-ФЗ)</w:t>
      </w:r>
    </w:p>
    <w:p w:rsidR="009D0E69" w:rsidRDefault="009D0E69">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677" w:history="1">
        <w:r>
          <w:rPr>
            <w:color w:val="0000FF"/>
          </w:rPr>
          <w:t>услуг пожарной охраны</w:t>
        </w:r>
      </w:hyperlink>
      <w:r>
        <w:t xml:space="preserve"> и иных </w:t>
      </w:r>
      <w:hyperlink r:id="rId7678" w:history="1">
        <w:r>
          <w:rPr>
            <w:color w:val="0000FF"/>
          </w:rPr>
          <w:t>услуг охранной деятельности</w:t>
        </w:r>
      </w:hyperlink>
      <w:r>
        <w:t>;</w:t>
      </w:r>
    </w:p>
    <w:p w:rsidR="009D0E69" w:rsidRDefault="009D0E69">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679" w:history="1">
        <w:r>
          <w:rPr>
            <w:color w:val="0000FF"/>
          </w:rPr>
          <w:t>законодательством</w:t>
        </w:r>
      </w:hyperlink>
      <w:r>
        <w:t xml:space="preserve"> Таможенного союза и </w:t>
      </w:r>
      <w:hyperlink r:id="rId7680" w:history="1">
        <w:r>
          <w:rPr>
            <w:color w:val="0000FF"/>
          </w:rPr>
          <w:t>законодательством</w:t>
        </w:r>
      </w:hyperlink>
      <w:r>
        <w:t xml:space="preserve"> Российской Федерации о таможенном деле;</w:t>
      </w:r>
    </w:p>
    <w:p w:rsidR="009D0E69" w:rsidRDefault="009D0E69">
      <w:pPr>
        <w:pStyle w:val="ConsPlusNormal"/>
        <w:jc w:val="both"/>
      </w:pPr>
      <w:r>
        <w:t xml:space="preserve">(в ред. Федеральных законов от 27.11.2010 </w:t>
      </w:r>
      <w:hyperlink r:id="rId7681" w:history="1">
        <w:r>
          <w:rPr>
            <w:color w:val="0000FF"/>
          </w:rPr>
          <w:t>N 306-ФЗ</w:t>
        </w:r>
      </w:hyperlink>
      <w:r>
        <w:t xml:space="preserve">, от 28.12.2010 </w:t>
      </w:r>
      <w:hyperlink r:id="rId7682" w:history="1">
        <w:r>
          <w:rPr>
            <w:color w:val="0000FF"/>
          </w:rPr>
          <w:t>N 395-ФЗ</w:t>
        </w:r>
      </w:hyperlink>
      <w:r>
        <w:t>)</w:t>
      </w:r>
    </w:p>
    <w:p w:rsidR="009D0E69" w:rsidRDefault="009D0E69">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683" w:history="1">
        <w:r>
          <w:rPr>
            <w:color w:val="0000FF"/>
          </w:rPr>
          <w:t>норм</w:t>
        </w:r>
      </w:hyperlink>
      <w:r>
        <w:t>, установленных Правительством Российской Федерации;</w:t>
      </w:r>
    </w:p>
    <w:p w:rsidR="009D0E69" w:rsidRDefault="009D0E69">
      <w:pPr>
        <w:pStyle w:val="ConsPlusNormal"/>
        <w:spacing w:before="220"/>
        <w:ind w:firstLine="540"/>
        <w:jc w:val="both"/>
      </w:pPr>
      <w:r>
        <w:t>13) расходы на командировки, в частности на:</w:t>
      </w:r>
    </w:p>
    <w:p w:rsidR="009D0E69" w:rsidRDefault="009D0E69">
      <w:pPr>
        <w:pStyle w:val="ConsPlusNormal"/>
        <w:spacing w:before="220"/>
        <w:ind w:firstLine="540"/>
        <w:jc w:val="both"/>
      </w:pPr>
      <w:r>
        <w:t>проезд работника к месту командировки и обратно к месту постоянной работы;</w:t>
      </w:r>
    </w:p>
    <w:p w:rsidR="009D0E69" w:rsidRDefault="009D0E69">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68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D0E69" w:rsidRDefault="009D0E69">
      <w:pPr>
        <w:pStyle w:val="ConsPlusNormal"/>
        <w:spacing w:before="220"/>
        <w:ind w:firstLine="540"/>
        <w:jc w:val="both"/>
      </w:pPr>
      <w:r>
        <w:t>суточные или полевое довольствие;</w:t>
      </w:r>
    </w:p>
    <w:p w:rsidR="009D0E69" w:rsidRDefault="009D0E69">
      <w:pPr>
        <w:pStyle w:val="ConsPlusNormal"/>
        <w:jc w:val="both"/>
      </w:pPr>
      <w:r>
        <w:lastRenderedPageBreak/>
        <w:t xml:space="preserve">(в ред. Федерального </w:t>
      </w:r>
      <w:hyperlink r:id="rId7685" w:history="1">
        <w:r>
          <w:rPr>
            <w:color w:val="0000FF"/>
          </w:rPr>
          <w:t>закона</w:t>
        </w:r>
      </w:hyperlink>
      <w:r>
        <w:t xml:space="preserve"> от 22.07.2008 N 155-ФЗ)</w:t>
      </w:r>
    </w:p>
    <w:p w:rsidR="009D0E69" w:rsidRDefault="009D0E69">
      <w:pPr>
        <w:pStyle w:val="ConsPlusNormal"/>
        <w:spacing w:before="220"/>
        <w:ind w:firstLine="540"/>
        <w:jc w:val="both"/>
      </w:pPr>
      <w:r>
        <w:t>оформление и выдачу виз, паспортов, ваучеров, приглашений и иных аналогичных документов;</w:t>
      </w:r>
    </w:p>
    <w:p w:rsidR="009D0E69" w:rsidRDefault="009D0E6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D0E69" w:rsidRDefault="009D0E69">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686" w:history="1">
        <w:r>
          <w:rPr>
            <w:color w:val="0000FF"/>
          </w:rPr>
          <w:t>порядке</w:t>
        </w:r>
      </w:hyperlink>
      <w:r>
        <w:t>;</w:t>
      </w:r>
    </w:p>
    <w:p w:rsidR="009D0E69" w:rsidRDefault="009D0E69">
      <w:pPr>
        <w:pStyle w:val="ConsPlusNormal"/>
        <w:spacing w:before="220"/>
        <w:ind w:firstLine="540"/>
        <w:jc w:val="both"/>
      </w:pPr>
      <w:r>
        <w:t>15) расходы на бухгалтерские, аудиторские и юридические услуги;</w:t>
      </w:r>
    </w:p>
    <w:p w:rsidR="009D0E69" w:rsidRDefault="009D0E69">
      <w:pPr>
        <w:pStyle w:val="ConsPlusNormal"/>
        <w:jc w:val="both"/>
      </w:pPr>
      <w:r>
        <w:t xml:space="preserve">(пп. 15 в ред. Федерального </w:t>
      </w:r>
      <w:hyperlink r:id="rId7687" w:history="1">
        <w:r>
          <w:rPr>
            <w:color w:val="0000FF"/>
          </w:rPr>
          <w:t>закона</w:t>
        </w:r>
      </w:hyperlink>
      <w:r>
        <w:t xml:space="preserve"> от 13.03.2006 N 39-ФЗ)</w:t>
      </w:r>
    </w:p>
    <w:p w:rsidR="009D0E69" w:rsidRDefault="009D0E69">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9D0E69" w:rsidRDefault="009D0E69">
      <w:pPr>
        <w:pStyle w:val="ConsPlusNormal"/>
        <w:jc w:val="both"/>
      </w:pPr>
      <w:r>
        <w:t xml:space="preserve">(в ред. Федерального </w:t>
      </w:r>
      <w:hyperlink r:id="rId7688" w:history="1">
        <w:r>
          <w:rPr>
            <w:color w:val="0000FF"/>
          </w:rPr>
          <w:t>закона</w:t>
        </w:r>
      </w:hyperlink>
      <w:r>
        <w:t xml:space="preserve"> от 25.06.2012 N 94-ФЗ)</w:t>
      </w:r>
    </w:p>
    <w:p w:rsidR="009D0E69" w:rsidRDefault="009D0E69">
      <w:pPr>
        <w:pStyle w:val="ConsPlusNormal"/>
        <w:spacing w:before="220"/>
        <w:ind w:firstLine="540"/>
        <w:jc w:val="both"/>
      </w:pPr>
      <w:r>
        <w:t>17) расходы на канцелярские товары;</w:t>
      </w:r>
    </w:p>
    <w:p w:rsidR="009D0E69" w:rsidRDefault="009D0E69">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9D0E69" w:rsidRDefault="009D0E69">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689"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690" w:history="1">
        <w:r>
          <w:rPr>
            <w:color w:val="0000FF"/>
          </w:rPr>
          <w:t>программ для ЭВМ</w:t>
        </w:r>
      </w:hyperlink>
      <w:r>
        <w:t xml:space="preserve"> и баз данных;</w:t>
      </w:r>
    </w:p>
    <w:p w:rsidR="009D0E69" w:rsidRDefault="009D0E69">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9D0E69" w:rsidRDefault="009D0E69">
      <w:pPr>
        <w:pStyle w:val="ConsPlusNormal"/>
        <w:spacing w:before="220"/>
        <w:ind w:firstLine="540"/>
        <w:jc w:val="both"/>
      </w:pPr>
      <w:bookmarkStart w:id="1715" w:name="P16396"/>
      <w:bookmarkEnd w:id="1715"/>
      <w:r>
        <w:t>21) расходы на подготовку и освоение новых производств, цехов и агрегатов;</w:t>
      </w:r>
    </w:p>
    <w:p w:rsidR="009D0E69" w:rsidRDefault="009D0E69">
      <w:pPr>
        <w:pStyle w:val="ConsPlusNormal"/>
        <w:spacing w:before="220"/>
        <w:ind w:firstLine="540"/>
        <w:jc w:val="both"/>
      </w:pPr>
      <w:r>
        <w:t>22) расходы на питание работников, занятых на сельскохозяйственных работах;</w:t>
      </w:r>
    </w:p>
    <w:p w:rsidR="009D0E69" w:rsidRDefault="009D0E69">
      <w:pPr>
        <w:pStyle w:val="ConsPlusNormal"/>
        <w:spacing w:before="220"/>
        <w:ind w:firstLine="540"/>
        <w:jc w:val="both"/>
      </w:pPr>
      <w:r>
        <w:t>22.1) расходы на рацион питания экипажей морских и речных судов;</w:t>
      </w:r>
    </w:p>
    <w:p w:rsidR="009D0E69" w:rsidRDefault="009D0E69">
      <w:pPr>
        <w:pStyle w:val="ConsPlusNormal"/>
        <w:jc w:val="both"/>
      </w:pPr>
      <w:r>
        <w:t xml:space="preserve">(пп. 22.1 введен Федеральным </w:t>
      </w:r>
      <w:hyperlink r:id="rId7691" w:history="1">
        <w:r>
          <w:rPr>
            <w:color w:val="0000FF"/>
          </w:rPr>
          <w:t>законом</w:t>
        </w:r>
      </w:hyperlink>
      <w:r>
        <w:t xml:space="preserve"> от 22.07.2008 N 155-ФЗ, в ред. Федерального </w:t>
      </w:r>
      <w:hyperlink r:id="rId7692" w:history="1">
        <w:r>
          <w:rPr>
            <w:color w:val="0000FF"/>
          </w:rPr>
          <w:t>закона</w:t>
        </w:r>
      </w:hyperlink>
      <w:r>
        <w:t xml:space="preserve"> от 23.07.2013 N 248-ФЗ)</w:t>
      </w:r>
    </w:p>
    <w:p w:rsidR="009D0E69" w:rsidRDefault="009D0E69">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78" w:history="1">
        <w:r>
          <w:rPr>
            <w:color w:val="0000FF"/>
          </w:rPr>
          <w:t>пунктом 5 статьи 173</w:t>
        </w:r>
      </w:hyperlink>
      <w:r>
        <w:t xml:space="preserve"> настоящего Кодекса;</w:t>
      </w:r>
    </w:p>
    <w:p w:rsidR="009D0E69" w:rsidRDefault="009D0E69">
      <w:pPr>
        <w:pStyle w:val="ConsPlusNormal"/>
        <w:jc w:val="both"/>
      </w:pPr>
      <w:r>
        <w:t xml:space="preserve">(в ред. Федеральных законов от 06.04.2015 </w:t>
      </w:r>
      <w:hyperlink r:id="rId7693" w:history="1">
        <w:r>
          <w:rPr>
            <w:color w:val="0000FF"/>
          </w:rPr>
          <w:t>N 84-ФЗ</w:t>
        </w:r>
      </w:hyperlink>
      <w:r>
        <w:t xml:space="preserve">, от 30.11.2016 </w:t>
      </w:r>
      <w:hyperlink r:id="rId7694" w:history="1">
        <w:r>
          <w:rPr>
            <w:color w:val="0000FF"/>
          </w:rPr>
          <w:t>N 401-ФЗ</w:t>
        </w:r>
      </w:hyperlink>
      <w:r>
        <w:t>)</w:t>
      </w:r>
    </w:p>
    <w:p w:rsidR="009D0E69" w:rsidRDefault="009D0E69">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78" w:history="1">
        <w:r>
          <w:rPr>
            <w:color w:val="0000FF"/>
          </w:rPr>
          <w:t>пунктом 5 статьи 173</w:t>
        </w:r>
      </w:hyperlink>
      <w:r>
        <w:t xml:space="preserve"> настоящего Кодекса;</w:t>
      </w:r>
    </w:p>
    <w:p w:rsidR="009D0E69" w:rsidRDefault="009D0E69">
      <w:pPr>
        <w:pStyle w:val="ConsPlusNormal"/>
        <w:jc w:val="both"/>
      </w:pPr>
      <w:r>
        <w:t xml:space="preserve">(пп. 23.1 введен Федеральным </w:t>
      </w:r>
      <w:hyperlink r:id="rId7695" w:history="1">
        <w:r>
          <w:rPr>
            <w:color w:val="0000FF"/>
          </w:rPr>
          <w:t>законом</w:t>
        </w:r>
      </w:hyperlink>
      <w:r>
        <w:t xml:space="preserve"> от 30.11.2016 N 401-ФЗ)</w:t>
      </w:r>
    </w:p>
    <w:p w:rsidR="009D0E69" w:rsidRDefault="009D0E69">
      <w:pPr>
        <w:pStyle w:val="ConsPlusNormal"/>
        <w:spacing w:before="220"/>
        <w:ind w:firstLine="540"/>
        <w:jc w:val="both"/>
      </w:pPr>
      <w:r>
        <w:lastRenderedPageBreak/>
        <w:t xml:space="preserve">24) расходы на оплату стоимости товаров, приобретенных для дальнейшей реализации (уменьшенные на величину расходов, указанных в </w:t>
      </w:r>
      <w:hyperlink w:anchor="P16373"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9D0E69" w:rsidRDefault="009D0E69">
      <w:pPr>
        <w:pStyle w:val="ConsPlusNormal"/>
        <w:jc w:val="both"/>
      </w:pPr>
      <w:r>
        <w:t xml:space="preserve">(в ред. Федерального </w:t>
      </w:r>
      <w:hyperlink r:id="rId7696" w:history="1">
        <w:r>
          <w:rPr>
            <w:color w:val="0000FF"/>
          </w:rPr>
          <w:t>закона</w:t>
        </w:r>
      </w:hyperlink>
      <w:r>
        <w:t xml:space="preserve"> от 13.03.2006 N 39-ФЗ)</w:t>
      </w:r>
    </w:p>
    <w:p w:rsidR="009D0E69" w:rsidRDefault="009D0E69">
      <w:pPr>
        <w:pStyle w:val="ConsPlusNormal"/>
        <w:spacing w:before="220"/>
        <w:ind w:firstLine="540"/>
        <w:jc w:val="both"/>
      </w:pPr>
      <w:r>
        <w:t>25) расходы на информационно-консультативные услуги;</w:t>
      </w:r>
    </w:p>
    <w:p w:rsidR="009D0E69" w:rsidRDefault="009D0E69">
      <w:pPr>
        <w:pStyle w:val="ConsPlusNormal"/>
        <w:spacing w:before="220"/>
        <w:ind w:firstLine="540"/>
        <w:jc w:val="both"/>
      </w:pPr>
      <w:bookmarkStart w:id="1716" w:name="P16407"/>
      <w:bookmarkEnd w:id="1716"/>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032" w:history="1">
        <w:r>
          <w:rPr>
            <w:color w:val="0000FF"/>
          </w:rPr>
          <w:t>пунктом 3 статьи 264</w:t>
        </w:r>
      </w:hyperlink>
      <w:r>
        <w:t xml:space="preserve"> настоящего Кодекса;</w:t>
      </w:r>
    </w:p>
    <w:p w:rsidR="009D0E69" w:rsidRDefault="009D0E69">
      <w:pPr>
        <w:pStyle w:val="ConsPlusNormal"/>
        <w:jc w:val="both"/>
      </w:pPr>
      <w:r>
        <w:t xml:space="preserve">(в ред. Федеральных законов от 13.03.2006 </w:t>
      </w:r>
      <w:hyperlink r:id="rId7697" w:history="1">
        <w:r>
          <w:rPr>
            <w:color w:val="0000FF"/>
          </w:rPr>
          <w:t>N 39-ФЗ</w:t>
        </w:r>
      </w:hyperlink>
      <w:r>
        <w:t xml:space="preserve">, от 03.07.2016 </w:t>
      </w:r>
      <w:hyperlink r:id="rId7698" w:history="1">
        <w:r>
          <w:rPr>
            <w:color w:val="0000FF"/>
          </w:rPr>
          <w:t>N 251-ФЗ</w:t>
        </w:r>
      </w:hyperlink>
      <w:r>
        <w:t>)</w:t>
      </w:r>
    </w:p>
    <w:p w:rsidR="009D0E69" w:rsidRDefault="009D0E69">
      <w:pPr>
        <w:pStyle w:val="ConsPlusNormal"/>
        <w:spacing w:before="220"/>
        <w:ind w:firstLine="540"/>
        <w:jc w:val="both"/>
      </w:pPr>
      <w:r>
        <w:t>27) судебные расходы и арбитражные сборы;</w:t>
      </w:r>
    </w:p>
    <w:p w:rsidR="009D0E69" w:rsidRDefault="009D0E69">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9D0E69" w:rsidRDefault="009D0E69">
      <w:pPr>
        <w:pStyle w:val="ConsPlusNormal"/>
        <w:jc w:val="both"/>
      </w:pPr>
      <w:r>
        <w:t xml:space="preserve">(пп. 28 в ред. Федерального </w:t>
      </w:r>
      <w:hyperlink r:id="rId7699" w:history="1">
        <w:r>
          <w:rPr>
            <w:color w:val="0000FF"/>
          </w:rPr>
          <w:t>закона</w:t>
        </w:r>
      </w:hyperlink>
      <w:r>
        <w:t xml:space="preserve"> от 13.03.2006 N 39-ФЗ)</w:t>
      </w:r>
    </w:p>
    <w:p w:rsidR="009D0E69" w:rsidRDefault="009D0E69">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9D0E69" w:rsidRDefault="009D0E69">
      <w:pPr>
        <w:pStyle w:val="ConsPlusNormal"/>
        <w:jc w:val="both"/>
      </w:pPr>
      <w:r>
        <w:t xml:space="preserve">(пп. 29 в ред. Федерального </w:t>
      </w:r>
      <w:hyperlink r:id="rId7700" w:history="1">
        <w:r>
          <w:rPr>
            <w:color w:val="0000FF"/>
          </w:rPr>
          <w:t>закона</w:t>
        </w:r>
      </w:hyperlink>
      <w:r>
        <w:t xml:space="preserve"> от 27.11.2017 N 346-ФЗ)</w:t>
      </w:r>
    </w:p>
    <w:p w:rsidR="009D0E69" w:rsidRDefault="009D0E69">
      <w:pPr>
        <w:pStyle w:val="ConsPlusNormal"/>
        <w:spacing w:before="220"/>
        <w:ind w:firstLine="540"/>
        <w:jc w:val="both"/>
      </w:pPr>
      <w:bookmarkStart w:id="1717" w:name="P16414"/>
      <w:bookmarkEnd w:id="1717"/>
      <w:r>
        <w:t xml:space="preserve">30) утратил силу с 1 января 2013 года. - Федеральный </w:t>
      </w:r>
      <w:hyperlink r:id="rId7701" w:history="1">
        <w:r>
          <w:rPr>
            <w:color w:val="0000FF"/>
          </w:rPr>
          <w:t>закон</w:t>
        </w:r>
      </w:hyperlink>
      <w:r>
        <w:t xml:space="preserve"> от 25.06.2012 N 94-ФЗ;</w:t>
      </w:r>
    </w:p>
    <w:p w:rsidR="009D0E69" w:rsidRDefault="009D0E69">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9D0E69" w:rsidRDefault="009D0E69">
      <w:pPr>
        <w:pStyle w:val="ConsPlusNormal"/>
        <w:spacing w:before="220"/>
        <w:ind w:firstLine="540"/>
        <w:jc w:val="both"/>
      </w:pPr>
      <w:r>
        <w:t xml:space="preserve">на земельные участки из </w:t>
      </w:r>
      <w:hyperlink r:id="rId7702" w:history="1">
        <w:r>
          <w:rPr>
            <w:color w:val="0000FF"/>
          </w:rPr>
          <w:t>земель сельскохозяйственного назначения</w:t>
        </w:r>
      </w:hyperlink>
      <w:r>
        <w:t>;</w:t>
      </w:r>
    </w:p>
    <w:p w:rsidR="009D0E69" w:rsidRDefault="009D0E69">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9D0E69" w:rsidRDefault="009D0E69">
      <w:pPr>
        <w:pStyle w:val="ConsPlusNormal"/>
        <w:jc w:val="both"/>
      </w:pPr>
      <w:r>
        <w:t xml:space="preserve">(пп. 31 в ред. Федерального </w:t>
      </w:r>
      <w:hyperlink r:id="rId7703" w:history="1">
        <w:r>
          <w:rPr>
            <w:color w:val="0000FF"/>
          </w:rPr>
          <w:t>закона</w:t>
        </w:r>
      </w:hyperlink>
      <w:r>
        <w:t xml:space="preserve"> от 22.07.2008 N 155-ФЗ)</w:t>
      </w:r>
    </w:p>
    <w:p w:rsidR="009D0E69" w:rsidRDefault="009D0E69">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9D0E69" w:rsidRDefault="009D0E69">
      <w:pPr>
        <w:pStyle w:val="ConsPlusNormal"/>
        <w:jc w:val="both"/>
      </w:pPr>
      <w:r>
        <w:t xml:space="preserve">(пп. 32 введен Федеральным </w:t>
      </w:r>
      <w:hyperlink r:id="rId7704" w:history="1">
        <w:r>
          <w:rPr>
            <w:color w:val="0000FF"/>
          </w:rPr>
          <w:t>законом</w:t>
        </w:r>
      </w:hyperlink>
      <w:r>
        <w:t xml:space="preserve"> от 13.03.2006 N 39-ФЗ)</w:t>
      </w:r>
    </w:p>
    <w:p w:rsidR="009D0E69" w:rsidRDefault="009D0E69">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9D0E69" w:rsidRDefault="009D0E69">
      <w:pPr>
        <w:pStyle w:val="ConsPlusNormal"/>
        <w:jc w:val="both"/>
      </w:pPr>
      <w:r>
        <w:t xml:space="preserve">(пп. 33 введен Федеральным </w:t>
      </w:r>
      <w:hyperlink r:id="rId7705" w:history="1">
        <w:r>
          <w:rPr>
            <w:color w:val="0000FF"/>
          </w:rPr>
          <w:t>законом</w:t>
        </w:r>
      </w:hyperlink>
      <w:r>
        <w:t xml:space="preserve"> от 13.03.2006 N 39-ФЗ)</w:t>
      </w:r>
    </w:p>
    <w:p w:rsidR="009D0E69" w:rsidRDefault="009D0E69">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9D0E69" w:rsidRDefault="009D0E69">
      <w:pPr>
        <w:pStyle w:val="ConsPlusNormal"/>
        <w:jc w:val="both"/>
      </w:pPr>
      <w:r>
        <w:t xml:space="preserve">(пп. 34 введен Федеральным </w:t>
      </w:r>
      <w:hyperlink r:id="rId7706" w:history="1">
        <w:r>
          <w:rPr>
            <w:color w:val="0000FF"/>
          </w:rPr>
          <w:t>законом</w:t>
        </w:r>
      </w:hyperlink>
      <w:r>
        <w:t xml:space="preserve"> от 13.03.2006 N 39-ФЗ)</w:t>
      </w:r>
    </w:p>
    <w:p w:rsidR="009D0E69" w:rsidRDefault="009D0E69">
      <w:pPr>
        <w:pStyle w:val="ConsPlusNormal"/>
        <w:spacing w:before="220"/>
        <w:ind w:firstLine="540"/>
        <w:jc w:val="both"/>
      </w:pPr>
      <w:r>
        <w:t>35) расходы на сертификацию продукции;</w:t>
      </w:r>
    </w:p>
    <w:p w:rsidR="009D0E69" w:rsidRDefault="009D0E69">
      <w:pPr>
        <w:pStyle w:val="ConsPlusNormal"/>
        <w:jc w:val="both"/>
      </w:pPr>
      <w:r>
        <w:t xml:space="preserve">(пп. 35 введен Федеральным </w:t>
      </w:r>
      <w:hyperlink r:id="rId7707" w:history="1">
        <w:r>
          <w:rPr>
            <w:color w:val="0000FF"/>
          </w:rPr>
          <w:t>законом</w:t>
        </w:r>
      </w:hyperlink>
      <w:r>
        <w:t xml:space="preserve"> от 13.03.2006 N 39-ФЗ)</w:t>
      </w:r>
    </w:p>
    <w:p w:rsidR="009D0E69" w:rsidRDefault="009D0E69">
      <w:pPr>
        <w:pStyle w:val="ConsPlusNormal"/>
        <w:spacing w:before="220"/>
        <w:ind w:firstLine="540"/>
        <w:jc w:val="both"/>
      </w:pPr>
      <w:r>
        <w:lastRenderedPageBreak/>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D0E69" w:rsidRDefault="009D0E69">
      <w:pPr>
        <w:pStyle w:val="ConsPlusNormal"/>
        <w:jc w:val="both"/>
      </w:pPr>
      <w:r>
        <w:t xml:space="preserve">(пп. 36 в ред. Федерального </w:t>
      </w:r>
      <w:hyperlink r:id="rId7708" w:history="1">
        <w:r>
          <w:rPr>
            <w:color w:val="0000FF"/>
          </w:rPr>
          <w:t>закона</w:t>
        </w:r>
      </w:hyperlink>
      <w:r>
        <w:t xml:space="preserve"> от 23.11.2015 N 322-ФЗ)</w:t>
      </w:r>
    </w:p>
    <w:p w:rsidR="009D0E69" w:rsidRDefault="009D0E69">
      <w:pPr>
        <w:pStyle w:val="ConsPlusNormal"/>
        <w:spacing w:before="220"/>
        <w:ind w:firstLine="540"/>
        <w:jc w:val="both"/>
      </w:pPr>
      <w:r>
        <w:t xml:space="preserve">37) расходы на проведение (в случаях, установленных </w:t>
      </w:r>
      <w:hyperlink r:id="rId7709"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9D0E69" w:rsidRDefault="009D0E69">
      <w:pPr>
        <w:pStyle w:val="ConsPlusNormal"/>
        <w:jc w:val="both"/>
      </w:pPr>
      <w:r>
        <w:t xml:space="preserve">(пп. 37 введен Федеральным </w:t>
      </w:r>
      <w:hyperlink r:id="rId7710" w:history="1">
        <w:r>
          <w:rPr>
            <w:color w:val="0000FF"/>
          </w:rPr>
          <w:t>законом</w:t>
        </w:r>
      </w:hyperlink>
      <w:r>
        <w:t xml:space="preserve"> от 13.03.2006 N 39-ФЗ)</w:t>
      </w:r>
    </w:p>
    <w:p w:rsidR="009D0E69" w:rsidRDefault="009D0E69">
      <w:pPr>
        <w:pStyle w:val="ConsPlusNormal"/>
        <w:spacing w:before="220"/>
        <w:ind w:firstLine="540"/>
        <w:jc w:val="both"/>
      </w:pPr>
      <w:r>
        <w:t>38) плата за предоставление информации о зарегистрированных правах;</w:t>
      </w:r>
    </w:p>
    <w:p w:rsidR="009D0E69" w:rsidRDefault="009D0E69">
      <w:pPr>
        <w:pStyle w:val="ConsPlusNormal"/>
        <w:jc w:val="both"/>
      </w:pPr>
      <w:r>
        <w:t xml:space="preserve">(пп. 38 введен Федеральным </w:t>
      </w:r>
      <w:hyperlink r:id="rId7711" w:history="1">
        <w:r>
          <w:rPr>
            <w:color w:val="0000FF"/>
          </w:rPr>
          <w:t>законом</w:t>
        </w:r>
      </w:hyperlink>
      <w:r>
        <w:t xml:space="preserve"> от 13.03.2006 N 39-ФЗ)</w:t>
      </w:r>
    </w:p>
    <w:p w:rsidR="009D0E69" w:rsidRDefault="009D0E69">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9D0E69" w:rsidRDefault="009D0E69">
      <w:pPr>
        <w:pStyle w:val="ConsPlusNormal"/>
        <w:jc w:val="both"/>
      </w:pPr>
      <w:r>
        <w:t xml:space="preserve">(пп. 39 введен Федеральным </w:t>
      </w:r>
      <w:hyperlink r:id="rId7712" w:history="1">
        <w:r>
          <w:rPr>
            <w:color w:val="0000FF"/>
          </w:rPr>
          <w:t>законом</w:t>
        </w:r>
      </w:hyperlink>
      <w:r>
        <w:t xml:space="preserve"> от 13.03.2006 N 39-ФЗ)</w:t>
      </w:r>
    </w:p>
    <w:p w:rsidR="009D0E69" w:rsidRDefault="009D0E69">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9D0E69" w:rsidRDefault="009D0E69">
      <w:pPr>
        <w:pStyle w:val="ConsPlusNormal"/>
        <w:jc w:val="both"/>
      </w:pPr>
      <w:r>
        <w:t xml:space="preserve">(пп. 40 введен Федеральным </w:t>
      </w:r>
      <w:hyperlink r:id="rId7713" w:history="1">
        <w:r>
          <w:rPr>
            <w:color w:val="0000FF"/>
          </w:rPr>
          <w:t>законом</w:t>
        </w:r>
      </w:hyperlink>
      <w:r>
        <w:t xml:space="preserve"> от 13.03.2006 N 39-ФЗ)</w:t>
      </w:r>
    </w:p>
    <w:p w:rsidR="009D0E69" w:rsidRDefault="009D0E69">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6247" w:history="1">
        <w:r>
          <w:rPr>
            <w:color w:val="0000FF"/>
          </w:rPr>
          <w:t>пункте 3 статьи 346.2</w:t>
        </w:r>
      </w:hyperlink>
      <w:r>
        <w:t xml:space="preserve"> настоящего Кодекса;</w:t>
      </w:r>
    </w:p>
    <w:p w:rsidR="009D0E69" w:rsidRDefault="009D0E69">
      <w:pPr>
        <w:pStyle w:val="ConsPlusNormal"/>
        <w:jc w:val="both"/>
      </w:pPr>
      <w:r>
        <w:t xml:space="preserve">(пп. 41 в ред. Федерального </w:t>
      </w:r>
      <w:hyperlink r:id="rId7714" w:history="1">
        <w:r>
          <w:rPr>
            <w:color w:val="0000FF"/>
          </w:rPr>
          <w:t>закона</w:t>
        </w:r>
      </w:hyperlink>
      <w:r>
        <w:t xml:space="preserve"> от 22.07.2008 N 155-ФЗ)</w:t>
      </w:r>
    </w:p>
    <w:p w:rsidR="009D0E69" w:rsidRDefault="009D0E69">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9D0E69" w:rsidRDefault="009D0E69">
      <w:pPr>
        <w:pStyle w:val="ConsPlusNormal"/>
        <w:jc w:val="both"/>
      </w:pPr>
      <w:r>
        <w:t xml:space="preserve">(пп. 42 в ред. Федерального </w:t>
      </w:r>
      <w:hyperlink r:id="rId7715" w:history="1">
        <w:r>
          <w:rPr>
            <w:color w:val="0000FF"/>
          </w:rPr>
          <w:t>закона</w:t>
        </w:r>
      </w:hyperlink>
      <w:r>
        <w:t xml:space="preserve"> от 25.11.2009 N 275-ФЗ)</w:t>
      </w:r>
    </w:p>
    <w:p w:rsidR="009D0E69" w:rsidRDefault="009D0E69">
      <w:pPr>
        <w:pStyle w:val="ConsPlusNormal"/>
        <w:spacing w:before="220"/>
        <w:ind w:firstLine="540"/>
        <w:jc w:val="both"/>
      </w:pPr>
      <w:r>
        <w:t xml:space="preserve">43) суммы портовых сборов, расходы на </w:t>
      </w:r>
      <w:hyperlink r:id="rId7716" w:history="1">
        <w:r>
          <w:rPr>
            <w:color w:val="0000FF"/>
          </w:rPr>
          <w:t>услуги лоцмана</w:t>
        </w:r>
      </w:hyperlink>
      <w:r>
        <w:t xml:space="preserve"> и иные аналогичные расходы;</w:t>
      </w:r>
    </w:p>
    <w:p w:rsidR="009D0E69" w:rsidRDefault="009D0E69">
      <w:pPr>
        <w:pStyle w:val="ConsPlusNormal"/>
        <w:jc w:val="both"/>
      </w:pPr>
      <w:r>
        <w:t xml:space="preserve">(пп. 43 введен Федеральным </w:t>
      </w:r>
      <w:hyperlink r:id="rId7717" w:history="1">
        <w:r>
          <w:rPr>
            <w:color w:val="0000FF"/>
          </w:rPr>
          <w:t>законом</w:t>
        </w:r>
      </w:hyperlink>
      <w:r>
        <w:t xml:space="preserve"> от 22.07.2008 N 155-ФЗ)</w:t>
      </w:r>
    </w:p>
    <w:p w:rsidR="009D0E69" w:rsidRDefault="009D0E69">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9D0E69" w:rsidRDefault="009D0E69">
      <w:pPr>
        <w:pStyle w:val="ConsPlusNormal"/>
        <w:jc w:val="both"/>
      </w:pPr>
      <w:r>
        <w:t xml:space="preserve">(пп. 44 введен Федеральным </w:t>
      </w:r>
      <w:hyperlink r:id="rId7718" w:history="1">
        <w:r>
          <w:rPr>
            <w:color w:val="0000FF"/>
          </w:rPr>
          <w:t>законом</w:t>
        </w:r>
      </w:hyperlink>
      <w:r>
        <w:t xml:space="preserve"> от 25.11.2009 N 275-ФЗ)</w:t>
      </w:r>
    </w:p>
    <w:p w:rsidR="009D0E69" w:rsidRDefault="009D0E69">
      <w:pPr>
        <w:pStyle w:val="ConsPlusNormal"/>
        <w:spacing w:before="220"/>
        <w:ind w:firstLine="540"/>
        <w:jc w:val="both"/>
      </w:pPr>
      <w:r>
        <w:t xml:space="preserve">45) сумму платы в счет возмещения вреда, причиняемого автомобильным </w:t>
      </w:r>
      <w:hyperlink r:id="rId771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720" w:history="1">
        <w:r>
          <w:rPr>
            <w:color w:val="0000FF"/>
          </w:rPr>
          <w:t>реестре</w:t>
        </w:r>
      </w:hyperlink>
      <w:r>
        <w:t xml:space="preserve"> транспортных средств системы взимания платы.</w:t>
      </w:r>
    </w:p>
    <w:p w:rsidR="009D0E69" w:rsidRDefault="009D0E69">
      <w:pPr>
        <w:pStyle w:val="ConsPlusNormal"/>
        <w:spacing w:before="220"/>
        <w:ind w:firstLine="540"/>
        <w:jc w:val="both"/>
      </w:pPr>
      <w:r>
        <w:t xml:space="preserve">Абзацы второй - третий утратили силу с 1 января 2019 года. - Федеральный </w:t>
      </w:r>
      <w:hyperlink r:id="rId7721" w:history="1">
        <w:r>
          <w:rPr>
            <w:color w:val="0000FF"/>
          </w:rPr>
          <w:t>закон</w:t>
        </w:r>
      </w:hyperlink>
      <w:r>
        <w:t xml:space="preserve"> от 03.07.2016 N 249-ФЗ (ред. 30.09.2017).</w:t>
      </w:r>
    </w:p>
    <w:p w:rsidR="009D0E69" w:rsidRDefault="009D0E69">
      <w:pPr>
        <w:pStyle w:val="ConsPlusNormal"/>
        <w:jc w:val="both"/>
      </w:pPr>
      <w:r>
        <w:t xml:space="preserve">(пп. 45 введен Федеральным </w:t>
      </w:r>
      <w:hyperlink r:id="rId7722" w:history="1">
        <w:r>
          <w:rPr>
            <w:color w:val="0000FF"/>
          </w:rPr>
          <w:t>законом</w:t>
        </w:r>
      </w:hyperlink>
      <w:r>
        <w:t xml:space="preserve"> от 03.07.2016 N 249-ФЗ)</w:t>
      </w:r>
    </w:p>
    <w:p w:rsidR="009D0E69" w:rsidRDefault="009D0E69">
      <w:pPr>
        <w:pStyle w:val="ConsPlusNormal"/>
        <w:spacing w:before="220"/>
        <w:ind w:firstLine="540"/>
        <w:jc w:val="both"/>
      </w:pPr>
      <w:r>
        <w:t xml:space="preserve">3. Расходы, указанные в </w:t>
      </w:r>
      <w:hyperlink w:anchor="P16347" w:history="1">
        <w:r>
          <w:rPr>
            <w:color w:val="0000FF"/>
          </w:rPr>
          <w:t>пункте 2</w:t>
        </w:r>
      </w:hyperlink>
      <w:r>
        <w:t xml:space="preserve"> настоящей статьи, принимаются при условии их соответствия критериям, указанным в </w:t>
      </w:r>
      <w:hyperlink w:anchor="P7247" w:history="1">
        <w:r>
          <w:rPr>
            <w:color w:val="0000FF"/>
          </w:rPr>
          <w:t>пункте 1 статьи 252</w:t>
        </w:r>
      </w:hyperlink>
      <w:r>
        <w:t xml:space="preserve"> настоящего Кодекса.</w:t>
      </w:r>
    </w:p>
    <w:p w:rsidR="009D0E69" w:rsidRDefault="009D0E69">
      <w:pPr>
        <w:pStyle w:val="ConsPlusNormal"/>
        <w:spacing w:before="220"/>
        <w:ind w:firstLine="540"/>
        <w:jc w:val="both"/>
      </w:pPr>
      <w:r>
        <w:lastRenderedPageBreak/>
        <w:t xml:space="preserve">Расходы, указанные в </w:t>
      </w:r>
      <w:hyperlink w:anchor="P16354" w:history="1">
        <w:r>
          <w:rPr>
            <w:color w:val="0000FF"/>
          </w:rPr>
          <w:t>подпунктах 5</w:t>
        </w:r>
      </w:hyperlink>
      <w:r>
        <w:t xml:space="preserve">, </w:t>
      </w:r>
      <w:hyperlink w:anchor="P16356" w:history="1">
        <w:r>
          <w:rPr>
            <w:color w:val="0000FF"/>
          </w:rPr>
          <w:t>6</w:t>
        </w:r>
      </w:hyperlink>
      <w:r>
        <w:t xml:space="preserve">, </w:t>
      </w:r>
      <w:hyperlink w:anchor="P16360" w:history="1">
        <w:r>
          <w:rPr>
            <w:color w:val="0000FF"/>
          </w:rPr>
          <w:t>7</w:t>
        </w:r>
      </w:hyperlink>
      <w:r>
        <w:t xml:space="preserve">, </w:t>
      </w:r>
      <w:hyperlink w:anchor="P16374" w:history="1">
        <w:r>
          <w:rPr>
            <w:color w:val="0000FF"/>
          </w:rPr>
          <w:t>9</w:t>
        </w:r>
      </w:hyperlink>
      <w:r>
        <w:t xml:space="preserve"> - </w:t>
      </w:r>
      <w:hyperlink w:anchor="P16396" w:history="1">
        <w:r>
          <w:rPr>
            <w:color w:val="0000FF"/>
          </w:rPr>
          <w:t>21</w:t>
        </w:r>
      </w:hyperlink>
      <w:r>
        <w:t xml:space="preserve">, </w:t>
      </w:r>
      <w:hyperlink w:anchor="P16407" w:history="1">
        <w:r>
          <w:rPr>
            <w:color w:val="0000FF"/>
          </w:rPr>
          <w:t>26</w:t>
        </w:r>
      </w:hyperlink>
      <w:r>
        <w:t xml:space="preserve"> и </w:t>
      </w:r>
      <w:hyperlink w:anchor="P16414"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287" w:history="1">
        <w:r>
          <w:rPr>
            <w:color w:val="0000FF"/>
          </w:rPr>
          <w:t>статьями 254</w:t>
        </w:r>
      </w:hyperlink>
      <w:r>
        <w:t xml:space="preserve">, </w:t>
      </w:r>
      <w:hyperlink w:anchor="P7347" w:history="1">
        <w:r>
          <w:rPr>
            <w:color w:val="0000FF"/>
          </w:rPr>
          <w:t>255</w:t>
        </w:r>
      </w:hyperlink>
      <w:r>
        <w:t xml:space="preserve">, </w:t>
      </w:r>
      <w:hyperlink w:anchor="P7839" w:history="1">
        <w:r>
          <w:rPr>
            <w:color w:val="0000FF"/>
          </w:rPr>
          <w:t>263</w:t>
        </w:r>
      </w:hyperlink>
      <w:r>
        <w:t xml:space="preserve">, </w:t>
      </w:r>
      <w:hyperlink w:anchor="P7867" w:history="1">
        <w:r>
          <w:rPr>
            <w:color w:val="0000FF"/>
          </w:rPr>
          <w:t>264</w:t>
        </w:r>
      </w:hyperlink>
      <w:r>
        <w:t xml:space="preserve">, </w:t>
      </w:r>
      <w:hyperlink w:anchor="P8080" w:history="1">
        <w:r>
          <w:rPr>
            <w:color w:val="0000FF"/>
          </w:rPr>
          <w:t>265</w:t>
        </w:r>
      </w:hyperlink>
      <w:r>
        <w:t xml:space="preserve"> и </w:t>
      </w:r>
      <w:hyperlink w:anchor="P8318" w:history="1">
        <w:r>
          <w:rPr>
            <w:color w:val="0000FF"/>
          </w:rPr>
          <w:t>269</w:t>
        </w:r>
      </w:hyperlink>
      <w:r>
        <w:t xml:space="preserve"> настоящего Кодекса.</w:t>
      </w:r>
    </w:p>
    <w:p w:rsidR="009D0E69" w:rsidRDefault="009D0E69">
      <w:pPr>
        <w:pStyle w:val="ConsPlusNormal"/>
        <w:jc w:val="both"/>
      </w:pPr>
      <w:r>
        <w:t xml:space="preserve">(в ред. Федерального </w:t>
      </w:r>
      <w:hyperlink r:id="rId7723" w:history="1">
        <w:r>
          <w:rPr>
            <w:color w:val="0000FF"/>
          </w:rPr>
          <w:t>закона</w:t>
        </w:r>
      </w:hyperlink>
      <w:r>
        <w:t xml:space="preserve"> от 13.03.2006 N 39-ФЗ)</w:t>
      </w:r>
    </w:p>
    <w:p w:rsidR="009D0E69" w:rsidRDefault="009D0E69">
      <w:pPr>
        <w:pStyle w:val="ConsPlusNormal"/>
        <w:spacing w:before="220"/>
        <w:ind w:firstLine="540"/>
        <w:jc w:val="both"/>
      </w:pPr>
      <w:bookmarkStart w:id="1718" w:name="P16451"/>
      <w:bookmarkEnd w:id="1718"/>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9D0E69" w:rsidRDefault="009D0E69">
      <w:pPr>
        <w:pStyle w:val="ConsPlusNormal"/>
        <w:jc w:val="both"/>
      </w:pPr>
      <w:r>
        <w:t xml:space="preserve">(в ред. Федерального </w:t>
      </w:r>
      <w:hyperlink r:id="rId7724" w:history="1">
        <w:r>
          <w:rPr>
            <w:color w:val="0000FF"/>
          </w:rPr>
          <w:t>закона</w:t>
        </w:r>
      </w:hyperlink>
      <w:r>
        <w:t xml:space="preserve"> от 17.05.2007 N 85-ФЗ)</w:t>
      </w:r>
    </w:p>
    <w:p w:rsidR="009D0E69" w:rsidRDefault="009D0E69">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9D0E69" w:rsidRDefault="009D0E69">
      <w:pPr>
        <w:pStyle w:val="ConsPlusNormal"/>
        <w:jc w:val="both"/>
      </w:pPr>
      <w:r>
        <w:t xml:space="preserve">(в ред. Федерального </w:t>
      </w:r>
      <w:hyperlink r:id="rId7725" w:history="1">
        <w:r>
          <w:rPr>
            <w:color w:val="0000FF"/>
          </w:rPr>
          <w:t>закона</w:t>
        </w:r>
      </w:hyperlink>
      <w:r>
        <w:t xml:space="preserve"> от 17.05.2007 N 85-ФЗ)</w:t>
      </w:r>
    </w:p>
    <w:p w:rsidR="009D0E69" w:rsidRDefault="009D0E69">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726" w:history="1">
        <w:r>
          <w:rPr>
            <w:color w:val="0000FF"/>
          </w:rPr>
          <w:t>принятия</w:t>
        </w:r>
      </w:hyperlink>
      <w:r>
        <w:t xml:space="preserve"> этих нематериальных активов на бухгалтерский учет;</w:t>
      </w:r>
    </w:p>
    <w:p w:rsidR="009D0E69" w:rsidRDefault="009D0E69">
      <w:pPr>
        <w:pStyle w:val="ConsPlusNormal"/>
        <w:spacing w:before="220"/>
        <w:ind w:firstLine="540"/>
        <w:jc w:val="both"/>
      </w:pPr>
      <w:bookmarkStart w:id="1719" w:name="P16456"/>
      <w:bookmarkEnd w:id="1719"/>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9D0E69" w:rsidRDefault="009D0E69">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9D0E69" w:rsidRDefault="009D0E69">
      <w:pPr>
        <w:pStyle w:val="ConsPlusNormal"/>
        <w:jc w:val="both"/>
      </w:pPr>
      <w:r>
        <w:t xml:space="preserve">(в ред. Федерального </w:t>
      </w:r>
      <w:hyperlink r:id="rId7727" w:history="1">
        <w:r>
          <w:rPr>
            <w:color w:val="0000FF"/>
          </w:rPr>
          <w:t>закона</w:t>
        </w:r>
      </w:hyperlink>
      <w:r>
        <w:t xml:space="preserve"> от 17.05.2007 N 85-ФЗ)</w:t>
      </w:r>
    </w:p>
    <w:p w:rsidR="009D0E69" w:rsidRDefault="009D0E69">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9D0E69" w:rsidRDefault="009D0E69">
      <w:pPr>
        <w:pStyle w:val="ConsPlusNormal"/>
        <w:jc w:val="both"/>
      </w:pPr>
      <w:r>
        <w:t xml:space="preserve">(в ред. Федерального </w:t>
      </w:r>
      <w:hyperlink r:id="rId7728" w:history="1">
        <w:r>
          <w:rPr>
            <w:color w:val="0000FF"/>
          </w:rPr>
          <w:t>закона</w:t>
        </w:r>
      </w:hyperlink>
      <w:r>
        <w:t xml:space="preserve"> от 17.05.2007 N 85-ФЗ)</w:t>
      </w:r>
    </w:p>
    <w:p w:rsidR="009D0E69" w:rsidRDefault="009D0E69">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9D0E69" w:rsidRDefault="009D0E69">
      <w:pPr>
        <w:pStyle w:val="ConsPlusNormal"/>
        <w:jc w:val="both"/>
      </w:pPr>
      <w:r>
        <w:t xml:space="preserve">(в ред. Федерального </w:t>
      </w:r>
      <w:hyperlink r:id="rId7729" w:history="1">
        <w:r>
          <w:rPr>
            <w:color w:val="0000FF"/>
          </w:rPr>
          <w:t>закона</w:t>
        </w:r>
      </w:hyperlink>
      <w:r>
        <w:t xml:space="preserve"> от 17.05.2007 N 85-ФЗ)</w:t>
      </w:r>
    </w:p>
    <w:p w:rsidR="009D0E69" w:rsidRDefault="009D0E69">
      <w:pPr>
        <w:pStyle w:val="ConsPlusNormal"/>
        <w:spacing w:before="220"/>
        <w:ind w:firstLine="540"/>
        <w:jc w:val="both"/>
      </w:pPr>
      <w:r>
        <w:t>При этом в течение налогового периода данные расходы принимаются равными долями.</w:t>
      </w:r>
    </w:p>
    <w:p w:rsidR="009D0E69" w:rsidRDefault="009D0E69">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730" w:history="1">
        <w:r>
          <w:rPr>
            <w:color w:val="0000FF"/>
          </w:rPr>
          <w:t>основных средств</w:t>
        </w:r>
      </w:hyperlink>
      <w:r>
        <w:t xml:space="preserve"> и </w:t>
      </w:r>
      <w:hyperlink r:id="rId7731"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732" w:history="1">
        <w:r>
          <w:rPr>
            <w:color w:val="0000FF"/>
          </w:rPr>
          <w:t>законодательством</w:t>
        </w:r>
      </w:hyperlink>
      <w:r>
        <w:t xml:space="preserve"> Российской Федерации о бухгалтерском учете.</w:t>
      </w:r>
    </w:p>
    <w:p w:rsidR="009D0E69" w:rsidRDefault="009D0E69">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6548" w:history="1">
        <w:r>
          <w:rPr>
            <w:color w:val="0000FF"/>
          </w:rPr>
          <w:t>пунктами 6.1</w:t>
        </w:r>
      </w:hyperlink>
      <w:r>
        <w:t xml:space="preserve"> и </w:t>
      </w:r>
      <w:hyperlink w:anchor="P16560" w:history="1">
        <w:r>
          <w:rPr>
            <w:color w:val="0000FF"/>
          </w:rPr>
          <w:t>9 статьи 346.6</w:t>
        </w:r>
      </w:hyperlink>
      <w:r>
        <w:t xml:space="preserve"> настоящего Кодекса.</w:t>
      </w:r>
    </w:p>
    <w:p w:rsidR="009D0E69" w:rsidRDefault="009D0E69">
      <w:pPr>
        <w:pStyle w:val="ConsPlusNormal"/>
        <w:spacing w:before="220"/>
        <w:ind w:firstLine="540"/>
        <w:jc w:val="both"/>
      </w:pPr>
      <w:r>
        <w:lastRenderedPageBreak/>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543" w:history="1">
        <w:r>
          <w:rPr>
            <w:color w:val="0000FF"/>
          </w:rPr>
          <w:t>статьей 258</w:t>
        </w:r>
      </w:hyperlink>
      <w:r>
        <w:t xml:space="preserve"> настоящего Кодекса </w:t>
      </w:r>
      <w:hyperlink r:id="rId7733"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9D0E69" w:rsidRDefault="009D0E69">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9D0E69" w:rsidRDefault="009D0E69">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557" w:history="1">
        <w:r>
          <w:rPr>
            <w:color w:val="0000FF"/>
          </w:rPr>
          <w:t>пунктом 2 статьи 258</w:t>
        </w:r>
      </w:hyperlink>
      <w:r>
        <w:t xml:space="preserve"> настоящего Кодекса.</w:t>
      </w:r>
    </w:p>
    <w:p w:rsidR="009D0E69" w:rsidRDefault="009D0E69">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707" w:history="1">
        <w:r>
          <w:rPr>
            <w:color w:val="0000FF"/>
          </w:rPr>
          <w:t>главы 25</w:t>
        </w:r>
      </w:hyperlink>
      <w:r>
        <w:t xml:space="preserve"> настоящего Кодекса и уплатить дополнительную сумму налога и пени.</w:t>
      </w:r>
    </w:p>
    <w:p w:rsidR="009D0E69" w:rsidRDefault="009D0E69">
      <w:pPr>
        <w:pStyle w:val="ConsPlusNormal"/>
        <w:jc w:val="both"/>
      </w:pPr>
      <w:r>
        <w:t xml:space="preserve">(в ред. Федерального </w:t>
      </w:r>
      <w:hyperlink r:id="rId7734" w:history="1">
        <w:r>
          <w:rPr>
            <w:color w:val="0000FF"/>
          </w:rPr>
          <w:t>закона</w:t>
        </w:r>
      </w:hyperlink>
      <w:r>
        <w:t xml:space="preserve"> от 17.05.2007 N 85-ФЗ)</w:t>
      </w:r>
    </w:p>
    <w:p w:rsidR="009D0E69" w:rsidRDefault="009D0E69">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428" w:history="1">
        <w:r>
          <w:rPr>
            <w:color w:val="0000FF"/>
          </w:rPr>
          <w:t>амортизируемым имуществом</w:t>
        </w:r>
      </w:hyperlink>
      <w:r>
        <w:t xml:space="preserve"> в соответствии с </w:t>
      </w:r>
      <w:hyperlink w:anchor="P6707"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519" w:history="1">
        <w:r>
          <w:rPr>
            <w:color w:val="0000FF"/>
          </w:rPr>
          <w:t>пункта 2 статьи 257</w:t>
        </w:r>
      </w:hyperlink>
      <w:r>
        <w:t xml:space="preserve"> настоящего Кодекса.</w:t>
      </w:r>
    </w:p>
    <w:p w:rsidR="009D0E69" w:rsidRDefault="009D0E69">
      <w:pPr>
        <w:pStyle w:val="ConsPlusNormal"/>
        <w:jc w:val="both"/>
      </w:pPr>
      <w:r>
        <w:t xml:space="preserve">(в ред. Федерального </w:t>
      </w:r>
      <w:hyperlink r:id="rId7735" w:history="1">
        <w:r>
          <w:rPr>
            <w:color w:val="0000FF"/>
          </w:rPr>
          <w:t>закона</w:t>
        </w:r>
      </w:hyperlink>
      <w:r>
        <w:t xml:space="preserve"> от 17.05.2007 N 85-ФЗ)</w:t>
      </w:r>
    </w:p>
    <w:p w:rsidR="009D0E69" w:rsidRDefault="009D0E69">
      <w:pPr>
        <w:pStyle w:val="ConsPlusNormal"/>
        <w:jc w:val="both"/>
      </w:pPr>
      <w:r>
        <w:t xml:space="preserve">(п. 4 в ред. Федерального </w:t>
      </w:r>
      <w:hyperlink r:id="rId7736" w:history="1">
        <w:r>
          <w:rPr>
            <w:color w:val="0000FF"/>
          </w:rPr>
          <w:t>закона</w:t>
        </w:r>
      </w:hyperlink>
      <w:r>
        <w:t xml:space="preserve"> от 13.03.2006 N 39-ФЗ)</w:t>
      </w:r>
    </w:p>
    <w:p w:rsidR="009D0E69" w:rsidRDefault="009D0E69">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6566" w:history="1">
        <w:r>
          <w:rPr>
            <w:color w:val="0000FF"/>
          </w:rPr>
          <w:t>отчетный и налоговый периоды</w:t>
        </w:r>
      </w:hyperlink>
      <w:r>
        <w:t>.</w:t>
      </w:r>
    </w:p>
    <w:p w:rsidR="009D0E69" w:rsidRDefault="009D0E69">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737"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9D0E69" w:rsidRDefault="009D0E69">
      <w:pPr>
        <w:pStyle w:val="ConsPlusNormal"/>
        <w:jc w:val="both"/>
      </w:pPr>
      <w:r>
        <w:t xml:space="preserve">(абзац введен Федеральным </w:t>
      </w:r>
      <w:hyperlink r:id="rId7738" w:history="1">
        <w:r>
          <w:rPr>
            <w:color w:val="0000FF"/>
          </w:rPr>
          <w:t>законом</w:t>
        </w:r>
      </w:hyperlink>
      <w:r>
        <w:t xml:space="preserve"> от 22.07.2008 N 155-ФЗ)</w:t>
      </w:r>
    </w:p>
    <w:p w:rsidR="009D0E69" w:rsidRDefault="009D0E69">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9D0E69" w:rsidRDefault="009D0E69">
      <w:pPr>
        <w:pStyle w:val="ConsPlusNormal"/>
        <w:jc w:val="both"/>
      </w:pPr>
      <w:r>
        <w:lastRenderedPageBreak/>
        <w:t xml:space="preserve">(абзац введен Федеральным </w:t>
      </w:r>
      <w:hyperlink r:id="rId7739" w:history="1">
        <w:r>
          <w:rPr>
            <w:color w:val="0000FF"/>
          </w:rPr>
          <w:t>законом</w:t>
        </w:r>
      </w:hyperlink>
      <w:r>
        <w:t xml:space="preserve"> от 22.07.2008 N 155-ФЗ, в ред. Федеральных законов от 28.11.2009 </w:t>
      </w:r>
      <w:hyperlink r:id="rId7740" w:history="1">
        <w:r>
          <w:rPr>
            <w:color w:val="0000FF"/>
          </w:rPr>
          <w:t>N 283-ФЗ</w:t>
        </w:r>
      </w:hyperlink>
      <w:r>
        <w:t xml:space="preserve">, от 30.11.2016 </w:t>
      </w:r>
      <w:hyperlink r:id="rId7741" w:history="1">
        <w:r>
          <w:rPr>
            <w:color w:val="0000FF"/>
          </w:rPr>
          <w:t>N 401-ФЗ</w:t>
        </w:r>
      </w:hyperlink>
      <w:r>
        <w:t>)</w:t>
      </w:r>
    </w:p>
    <w:p w:rsidR="009D0E69" w:rsidRDefault="009D0E69">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9D0E69" w:rsidRDefault="009D0E69">
      <w:pPr>
        <w:pStyle w:val="ConsPlusNormal"/>
        <w:jc w:val="both"/>
      </w:pPr>
      <w:r>
        <w:t xml:space="preserve">(абзац введен Федеральным </w:t>
      </w:r>
      <w:hyperlink r:id="rId7742" w:history="1">
        <w:r>
          <w:rPr>
            <w:color w:val="0000FF"/>
          </w:rPr>
          <w:t>законом</w:t>
        </w:r>
      </w:hyperlink>
      <w:r>
        <w:t xml:space="preserve"> от 22.07.2008 N 155-ФЗ)</w:t>
      </w:r>
    </w:p>
    <w:p w:rsidR="009D0E69" w:rsidRDefault="009D0E69">
      <w:pPr>
        <w:pStyle w:val="ConsPlusNormal"/>
        <w:jc w:val="both"/>
      </w:pPr>
      <w:r>
        <w:t xml:space="preserve">(п. 4.1 введен Федеральным </w:t>
      </w:r>
      <w:hyperlink r:id="rId7743" w:history="1">
        <w:r>
          <w:rPr>
            <w:color w:val="0000FF"/>
          </w:rPr>
          <w:t>законом</w:t>
        </w:r>
      </w:hyperlink>
      <w:r>
        <w:t xml:space="preserve"> от 13.03.2006 N 39-ФЗ)</w:t>
      </w:r>
    </w:p>
    <w:p w:rsidR="009D0E69" w:rsidRDefault="009D0E69">
      <w:pPr>
        <w:pStyle w:val="ConsPlusNormal"/>
        <w:spacing w:before="220"/>
        <w:ind w:firstLine="540"/>
        <w:jc w:val="both"/>
      </w:pPr>
      <w:r>
        <w:t>5. Признание доходов и расходов налогоплательщика осуществляется в следующем порядке:</w:t>
      </w:r>
    </w:p>
    <w:p w:rsidR="009D0E69" w:rsidRDefault="009D0E69">
      <w:pPr>
        <w:pStyle w:val="ConsPlusNormal"/>
        <w:spacing w:before="220"/>
        <w:ind w:firstLine="540"/>
        <w:jc w:val="both"/>
      </w:pPr>
      <w:bookmarkStart w:id="1720" w:name="P16483"/>
      <w:bookmarkEnd w:id="1720"/>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9D0E69" w:rsidRDefault="009D0E69">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D0E69" w:rsidRDefault="009D0E69">
      <w:pPr>
        <w:pStyle w:val="ConsPlusNormal"/>
        <w:spacing w:before="220"/>
        <w:ind w:firstLine="540"/>
        <w:jc w:val="both"/>
      </w:pPr>
      <w:bookmarkStart w:id="1721" w:name="P16485"/>
      <w:bookmarkEnd w:id="172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D0E69" w:rsidRDefault="009D0E69">
      <w:pPr>
        <w:pStyle w:val="ConsPlusNormal"/>
        <w:jc w:val="both"/>
      </w:pPr>
      <w:r>
        <w:t xml:space="preserve">(абзац введен Федеральным </w:t>
      </w:r>
      <w:hyperlink r:id="rId7744" w:history="1">
        <w:r>
          <w:rPr>
            <w:color w:val="0000FF"/>
          </w:rPr>
          <w:t>законом</w:t>
        </w:r>
      </w:hyperlink>
      <w:r>
        <w:t xml:space="preserve"> от 05.04.2010 N 41-ФЗ)</w:t>
      </w:r>
    </w:p>
    <w:p w:rsidR="009D0E69" w:rsidRDefault="009D0E69">
      <w:pPr>
        <w:pStyle w:val="ConsPlusNormal"/>
        <w:spacing w:before="220"/>
        <w:ind w:firstLine="540"/>
        <w:jc w:val="both"/>
      </w:pPr>
      <w:r>
        <w:t xml:space="preserve">В случае нарушения условий получения выплат, предусмотренных </w:t>
      </w:r>
      <w:hyperlink w:anchor="P16485"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485"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6483"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9D0E69" w:rsidRDefault="009D0E69">
      <w:pPr>
        <w:pStyle w:val="ConsPlusNormal"/>
        <w:jc w:val="both"/>
      </w:pPr>
      <w:r>
        <w:t xml:space="preserve">(абзац введен Федеральным </w:t>
      </w:r>
      <w:hyperlink r:id="rId7745" w:history="1">
        <w:r>
          <w:rPr>
            <w:color w:val="0000FF"/>
          </w:rPr>
          <w:t>законом</w:t>
        </w:r>
      </w:hyperlink>
      <w:r>
        <w:t xml:space="preserve"> от 05.04.2010 N 41-ФЗ)</w:t>
      </w:r>
    </w:p>
    <w:p w:rsidR="009D0E69" w:rsidRDefault="009D0E69">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746"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9D0E69" w:rsidRDefault="009D0E69">
      <w:pPr>
        <w:pStyle w:val="ConsPlusNormal"/>
        <w:jc w:val="both"/>
      </w:pPr>
      <w:r>
        <w:t xml:space="preserve">(абзац введен Федеральным </w:t>
      </w:r>
      <w:hyperlink r:id="rId7747" w:history="1">
        <w:r>
          <w:rPr>
            <w:color w:val="0000FF"/>
          </w:rPr>
          <w:t>законом</w:t>
        </w:r>
      </w:hyperlink>
      <w:r>
        <w:t xml:space="preserve"> от 07.03.2011 N 23-ФЗ)</w:t>
      </w:r>
    </w:p>
    <w:p w:rsidR="009D0E69" w:rsidRDefault="009D0E69">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9D0E69" w:rsidRDefault="009D0E69">
      <w:pPr>
        <w:pStyle w:val="ConsPlusNormal"/>
        <w:jc w:val="both"/>
      </w:pPr>
      <w:r>
        <w:lastRenderedPageBreak/>
        <w:t xml:space="preserve">(абзац введен Федеральным </w:t>
      </w:r>
      <w:hyperlink r:id="rId7748" w:history="1">
        <w:r>
          <w:rPr>
            <w:color w:val="0000FF"/>
          </w:rPr>
          <w:t>законом</w:t>
        </w:r>
      </w:hyperlink>
      <w:r>
        <w:t xml:space="preserve"> от 25.06.2012 N 94-ФЗ, в ред. Федерального </w:t>
      </w:r>
      <w:hyperlink r:id="rId7749" w:history="1">
        <w:r>
          <w:rPr>
            <w:color w:val="0000FF"/>
          </w:rPr>
          <w:t>закона</w:t>
        </w:r>
      </w:hyperlink>
      <w:r>
        <w:t xml:space="preserve"> от 29.12.2014 N 465-ФЗ)</w:t>
      </w:r>
    </w:p>
    <w:p w:rsidR="009D0E69" w:rsidRDefault="009D0E69">
      <w:pPr>
        <w:pStyle w:val="ConsPlusNormal"/>
        <w:spacing w:before="220"/>
        <w:ind w:firstLine="540"/>
        <w:jc w:val="both"/>
      </w:pPr>
      <w:bookmarkStart w:id="1722" w:name="P16493"/>
      <w:bookmarkEnd w:id="172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75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9D0E69" w:rsidRDefault="009D0E69">
      <w:pPr>
        <w:pStyle w:val="ConsPlusNormal"/>
        <w:jc w:val="both"/>
      </w:pPr>
      <w:r>
        <w:t xml:space="preserve">(абзац введен Федеральным </w:t>
      </w:r>
      <w:hyperlink r:id="rId7751" w:history="1">
        <w:r>
          <w:rPr>
            <w:color w:val="0000FF"/>
          </w:rPr>
          <w:t>законом</w:t>
        </w:r>
      </w:hyperlink>
      <w:r>
        <w:t xml:space="preserve"> от 29.12.2014 N 465-ФЗ)</w:t>
      </w:r>
    </w:p>
    <w:p w:rsidR="009D0E69" w:rsidRDefault="009D0E69">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493"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9D0E69" w:rsidRDefault="009D0E69">
      <w:pPr>
        <w:pStyle w:val="ConsPlusNormal"/>
        <w:jc w:val="both"/>
      </w:pPr>
      <w:r>
        <w:t xml:space="preserve">(абзац введен Федеральным </w:t>
      </w:r>
      <w:hyperlink r:id="rId7752" w:history="1">
        <w:r>
          <w:rPr>
            <w:color w:val="0000FF"/>
          </w:rPr>
          <w:t>законом</w:t>
        </w:r>
      </w:hyperlink>
      <w:r>
        <w:t xml:space="preserve"> от 29.12.2014 N 465-ФЗ)</w:t>
      </w:r>
    </w:p>
    <w:p w:rsidR="009D0E69" w:rsidRDefault="009D0E69">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9D0E69" w:rsidRDefault="009D0E69">
      <w:pPr>
        <w:pStyle w:val="ConsPlusNormal"/>
        <w:spacing w:before="220"/>
        <w:ind w:firstLine="540"/>
        <w:jc w:val="both"/>
      </w:pPr>
      <w:r>
        <w:t>При этом расходы учитываются в составе расходов с учетом следующих особенностей:</w:t>
      </w:r>
    </w:p>
    <w:p w:rsidR="009D0E69" w:rsidRDefault="009D0E69">
      <w:pPr>
        <w:pStyle w:val="ConsPlusNormal"/>
        <w:spacing w:before="220"/>
        <w:ind w:firstLine="540"/>
        <w:jc w:val="both"/>
      </w:pPr>
      <w:hyperlink w:anchor="P7287"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9D0E69" w:rsidRDefault="009D0E69">
      <w:pPr>
        <w:pStyle w:val="ConsPlusNormal"/>
        <w:jc w:val="both"/>
      </w:pPr>
      <w:r>
        <w:t xml:space="preserve">(в ред. Федерального </w:t>
      </w:r>
      <w:hyperlink r:id="rId7753" w:history="1">
        <w:r>
          <w:rPr>
            <w:color w:val="0000FF"/>
          </w:rPr>
          <w:t>закона</w:t>
        </w:r>
      </w:hyperlink>
      <w:r>
        <w:t xml:space="preserve"> от 25.11.2013 N 317-ФЗ)</w:t>
      </w:r>
    </w:p>
    <w:p w:rsidR="009D0E69" w:rsidRDefault="009D0E69">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9D0E69" w:rsidRDefault="009D0E69">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9D0E69" w:rsidRDefault="009D0E69">
      <w:pPr>
        <w:pStyle w:val="ConsPlusNormal"/>
        <w:jc w:val="both"/>
      </w:pPr>
      <w:r>
        <w:t xml:space="preserve">(в ред. Федерального </w:t>
      </w:r>
      <w:hyperlink r:id="rId7754" w:history="1">
        <w:r>
          <w:rPr>
            <w:color w:val="0000FF"/>
          </w:rPr>
          <w:t>закона</w:t>
        </w:r>
      </w:hyperlink>
      <w:r>
        <w:t xml:space="preserve"> от 30.11.2016 N 401-ФЗ)</w:t>
      </w:r>
    </w:p>
    <w:p w:rsidR="009D0E69" w:rsidRDefault="009D0E69">
      <w:pPr>
        <w:pStyle w:val="ConsPlusNormal"/>
        <w:spacing w:before="220"/>
        <w:ind w:firstLine="540"/>
        <w:jc w:val="both"/>
      </w:pPr>
      <w:bookmarkStart w:id="1723" w:name="P16504"/>
      <w:bookmarkEnd w:id="1723"/>
      <w:r>
        <w:t xml:space="preserve">расходы на приобретение (сооружение, изготовление), достройку, дооборудование, </w:t>
      </w:r>
      <w:r>
        <w:lastRenderedPageBreak/>
        <w:t xml:space="preserve">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451"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9D0E69" w:rsidRDefault="009D0E69">
      <w:pPr>
        <w:pStyle w:val="ConsPlusNormal"/>
        <w:jc w:val="both"/>
      </w:pPr>
      <w:r>
        <w:t xml:space="preserve">(в ред. Федерального </w:t>
      </w:r>
      <w:hyperlink r:id="rId7755" w:history="1">
        <w:r>
          <w:rPr>
            <w:color w:val="0000FF"/>
          </w:rPr>
          <w:t>закона</w:t>
        </w:r>
      </w:hyperlink>
      <w:r>
        <w:t xml:space="preserve"> от 17.05.2007 N 85-ФЗ)</w:t>
      </w:r>
    </w:p>
    <w:p w:rsidR="009D0E69" w:rsidRDefault="009D0E69">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9D0E69" w:rsidRDefault="009D0E69">
      <w:pPr>
        <w:pStyle w:val="ConsPlusNormal"/>
        <w:spacing w:before="220"/>
        <w:ind w:firstLine="540"/>
        <w:jc w:val="both"/>
      </w:pPr>
      <w:r>
        <w:t xml:space="preserve">3) утратил силу. - Федеральный </w:t>
      </w:r>
      <w:hyperlink r:id="rId7756" w:history="1">
        <w:r>
          <w:rPr>
            <w:color w:val="0000FF"/>
          </w:rPr>
          <w:t>закон</w:t>
        </w:r>
      </w:hyperlink>
      <w:r>
        <w:t xml:space="preserve"> от 20.04.2014 N 81-ФЗ.</w:t>
      </w:r>
    </w:p>
    <w:p w:rsidR="009D0E69" w:rsidRDefault="009D0E69">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9D0E69" w:rsidRDefault="009D0E69">
      <w:pPr>
        <w:pStyle w:val="ConsPlusNormal"/>
        <w:jc w:val="both"/>
      </w:pPr>
      <w:r>
        <w:t xml:space="preserve">(п. 5.1 введен Федеральным </w:t>
      </w:r>
      <w:hyperlink r:id="rId7757" w:history="1">
        <w:r>
          <w:rPr>
            <w:color w:val="0000FF"/>
          </w:rPr>
          <w:t>законом</w:t>
        </w:r>
      </w:hyperlink>
      <w:r>
        <w:t xml:space="preserve"> от 25.06.2012 N 94-ФЗ)</w:t>
      </w:r>
    </w:p>
    <w:p w:rsidR="009D0E69" w:rsidRDefault="009D0E69">
      <w:pPr>
        <w:pStyle w:val="ConsPlusNormal"/>
        <w:spacing w:before="220"/>
        <w:ind w:firstLine="540"/>
        <w:jc w:val="both"/>
      </w:pPr>
      <w:r>
        <w:t xml:space="preserve">6 - 7. Утратили силу с 1 января 2007 года. - Федеральный </w:t>
      </w:r>
      <w:hyperlink r:id="rId7758" w:history="1">
        <w:r>
          <w:rPr>
            <w:color w:val="0000FF"/>
          </w:rPr>
          <w:t>закон</w:t>
        </w:r>
      </w:hyperlink>
      <w:r>
        <w:t xml:space="preserve"> от 13.03.2006 N 39-ФЗ.</w:t>
      </w:r>
    </w:p>
    <w:p w:rsidR="009D0E69" w:rsidRDefault="009D0E69">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9D0E69" w:rsidRDefault="009D0E69">
      <w:pPr>
        <w:pStyle w:val="ConsPlusNormal"/>
        <w:jc w:val="both"/>
      </w:pPr>
      <w:r>
        <w:t xml:space="preserve">(в ред. Федерального </w:t>
      </w:r>
      <w:hyperlink r:id="rId7759" w:history="1">
        <w:r>
          <w:rPr>
            <w:color w:val="0000FF"/>
          </w:rPr>
          <w:t>закона</w:t>
        </w:r>
      </w:hyperlink>
      <w:r>
        <w:t xml:space="preserve"> от 13.03.2006 N 39-ФЗ)</w:t>
      </w:r>
    </w:p>
    <w:p w:rsidR="009D0E69" w:rsidRDefault="009D0E69">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760" w:history="1">
        <w:r>
          <w:rPr>
            <w:color w:val="0000FF"/>
          </w:rPr>
          <w:t>форма</w:t>
        </w:r>
      </w:hyperlink>
      <w:r>
        <w:t xml:space="preserve"> и </w:t>
      </w:r>
      <w:hyperlink r:id="rId7761" w:history="1">
        <w:r>
          <w:rPr>
            <w:color w:val="0000FF"/>
          </w:rPr>
          <w:t>порядок</w:t>
        </w:r>
      </w:hyperlink>
      <w:r>
        <w:t xml:space="preserve"> заполнения которой утверждаются Министерством финансов Российской Федерации.</w:t>
      </w:r>
    </w:p>
    <w:p w:rsidR="009D0E69" w:rsidRDefault="009D0E69">
      <w:pPr>
        <w:pStyle w:val="ConsPlusNormal"/>
        <w:jc w:val="both"/>
      </w:pPr>
      <w:r>
        <w:t xml:space="preserve">(абзац введен Федеральным </w:t>
      </w:r>
      <w:hyperlink r:id="rId7762" w:history="1">
        <w:r>
          <w:rPr>
            <w:color w:val="0000FF"/>
          </w:rPr>
          <w:t>законом</w:t>
        </w:r>
      </w:hyperlink>
      <w:r>
        <w:t xml:space="preserve"> от 13.03.2006 N 39-ФЗ)</w:t>
      </w:r>
    </w:p>
    <w:p w:rsidR="009D0E69" w:rsidRDefault="009D0E69">
      <w:pPr>
        <w:pStyle w:val="ConsPlusNormal"/>
        <w:jc w:val="both"/>
      </w:pPr>
    </w:p>
    <w:p w:rsidR="009D0E69" w:rsidRDefault="009D0E69">
      <w:pPr>
        <w:pStyle w:val="ConsPlusTitle"/>
        <w:ind w:firstLine="540"/>
        <w:jc w:val="both"/>
        <w:outlineLvl w:val="2"/>
      </w:pPr>
      <w:r>
        <w:t>Статья 346.6. Налоговая база</w:t>
      </w:r>
    </w:p>
    <w:p w:rsidR="009D0E69" w:rsidRDefault="009D0E69">
      <w:pPr>
        <w:pStyle w:val="ConsPlusNormal"/>
        <w:jc w:val="both"/>
      </w:pPr>
    </w:p>
    <w:p w:rsidR="009D0E69" w:rsidRDefault="009D0E69">
      <w:pPr>
        <w:pStyle w:val="ConsPlusNormal"/>
        <w:ind w:firstLine="540"/>
        <w:jc w:val="both"/>
      </w:pPr>
      <w:r>
        <w:t>1. Налоговой базой признается денежное выражение доходов, уменьшенных на величину расходов.</w:t>
      </w:r>
    </w:p>
    <w:p w:rsidR="009D0E69" w:rsidRDefault="009D0E69">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9D0E69" w:rsidRDefault="009D0E69">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763" w:history="1">
        <w:r>
          <w:rPr>
            <w:color w:val="0000FF"/>
          </w:rPr>
          <w:t>статьей 105.3</w:t>
        </w:r>
      </w:hyperlink>
      <w:r>
        <w:t xml:space="preserve"> настоящего Кодекса.</w:t>
      </w:r>
    </w:p>
    <w:p w:rsidR="009D0E69" w:rsidRDefault="009D0E69">
      <w:pPr>
        <w:pStyle w:val="ConsPlusNormal"/>
        <w:jc w:val="both"/>
      </w:pPr>
      <w:r>
        <w:lastRenderedPageBreak/>
        <w:t xml:space="preserve">(в ред. Федеральных законов от 13.03.2006 </w:t>
      </w:r>
      <w:hyperlink r:id="rId7764" w:history="1">
        <w:r>
          <w:rPr>
            <w:color w:val="0000FF"/>
          </w:rPr>
          <w:t>N 39-ФЗ</w:t>
        </w:r>
      </w:hyperlink>
      <w:r>
        <w:t xml:space="preserve">, от 18.07.2011 </w:t>
      </w:r>
      <w:hyperlink r:id="rId7765" w:history="1">
        <w:r>
          <w:rPr>
            <w:color w:val="0000FF"/>
          </w:rPr>
          <w:t>N 227-ФЗ</w:t>
        </w:r>
      </w:hyperlink>
      <w:r>
        <w:t>)</w:t>
      </w:r>
    </w:p>
    <w:p w:rsidR="009D0E69" w:rsidRDefault="009D0E69">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6568" w:history="1">
        <w:r>
          <w:rPr>
            <w:color w:val="0000FF"/>
          </w:rPr>
          <w:t>налогового периода</w:t>
        </w:r>
      </w:hyperlink>
      <w:r>
        <w:t>.</w:t>
      </w:r>
    </w:p>
    <w:p w:rsidR="009D0E69" w:rsidRDefault="009D0E69">
      <w:pPr>
        <w:pStyle w:val="ConsPlusNormal"/>
        <w:spacing w:before="220"/>
        <w:ind w:firstLine="540"/>
        <w:jc w:val="both"/>
      </w:pPr>
      <w:bookmarkStart w:id="1724" w:name="P16523"/>
      <w:bookmarkEnd w:id="1724"/>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6333" w:history="1">
        <w:r>
          <w:rPr>
            <w:color w:val="0000FF"/>
          </w:rPr>
          <w:t>статьей 346.5</w:t>
        </w:r>
      </w:hyperlink>
      <w:r>
        <w:t xml:space="preserve"> настоящего Кодекса.</w:t>
      </w:r>
    </w:p>
    <w:p w:rsidR="009D0E69" w:rsidRDefault="009D0E69">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9D0E69" w:rsidRDefault="009D0E69">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9D0E69" w:rsidRDefault="009D0E69">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9D0E69" w:rsidRDefault="009D0E69">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9D0E69" w:rsidRDefault="009D0E69">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9D0E69" w:rsidRDefault="009D0E69">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9D0E69" w:rsidRDefault="009D0E69">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9D0E69" w:rsidRDefault="009D0E69">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9D0E69" w:rsidRDefault="009D0E69">
      <w:pPr>
        <w:pStyle w:val="ConsPlusNormal"/>
        <w:jc w:val="both"/>
      </w:pPr>
      <w:r>
        <w:t xml:space="preserve">(п. 5 в ред. Федерального </w:t>
      </w:r>
      <w:hyperlink r:id="rId7766" w:history="1">
        <w:r>
          <w:rPr>
            <w:color w:val="0000FF"/>
          </w:rPr>
          <w:t>закона</w:t>
        </w:r>
      </w:hyperlink>
      <w:r>
        <w:t xml:space="preserve"> от 22.07.2008 N 155-ФЗ)</w:t>
      </w:r>
    </w:p>
    <w:p w:rsidR="009D0E69" w:rsidRDefault="009D0E69">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9D0E69" w:rsidRDefault="009D0E69">
      <w:pPr>
        <w:pStyle w:val="ConsPlusNormal"/>
        <w:jc w:val="both"/>
      </w:pPr>
      <w:r>
        <w:t xml:space="preserve">(в ред. Федерального </w:t>
      </w:r>
      <w:hyperlink r:id="rId7767" w:history="1">
        <w:r>
          <w:rPr>
            <w:color w:val="0000FF"/>
          </w:rPr>
          <w:t>закона</w:t>
        </w:r>
      </w:hyperlink>
      <w:r>
        <w:t xml:space="preserve"> от 13.03.2006 N 39-ФЗ)</w:t>
      </w:r>
    </w:p>
    <w:p w:rsidR="009D0E69" w:rsidRDefault="009D0E69">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9D0E69" w:rsidRDefault="009D0E69">
      <w:pPr>
        <w:pStyle w:val="ConsPlusNormal"/>
        <w:jc w:val="both"/>
      </w:pPr>
      <w:r>
        <w:t xml:space="preserve">(в ред. Федерального </w:t>
      </w:r>
      <w:hyperlink r:id="rId7768" w:history="1">
        <w:r>
          <w:rPr>
            <w:color w:val="0000FF"/>
          </w:rPr>
          <w:t>закона</w:t>
        </w:r>
      </w:hyperlink>
      <w:r>
        <w:t xml:space="preserve"> от 13.03.2006 N 39-ФЗ)</w:t>
      </w:r>
    </w:p>
    <w:p w:rsidR="009D0E69" w:rsidRDefault="009D0E69">
      <w:pPr>
        <w:pStyle w:val="ConsPlusNormal"/>
        <w:spacing w:before="220"/>
        <w:ind w:firstLine="540"/>
        <w:jc w:val="both"/>
      </w:pPr>
      <w:r>
        <w:t xml:space="preserve">2) утратил силу с 1 января 2007 года. - Федеральный </w:t>
      </w:r>
      <w:hyperlink r:id="rId7769" w:history="1">
        <w:r>
          <w:rPr>
            <w:color w:val="0000FF"/>
          </w:rPr>
          <w:t>закон</w:t>
        </w:r>
      </w:hyperlink>
      <w:r>
        <w:t xml:space="preserve"> от 13.03.2006 N 39-ФЗ;</w:t>
      </w:r>
    </w:p>
    <w:p w:rsidR="009D0E69" w:rsidRDefault="009D0E69">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w:t>
      </w:r>
      <w:r>
        <w:lastRenderedPageBreak/>
        <w:t xml:space="preserve">налогу на прибыль организаций в соответствии с </w:t>
      </w:r>
      <w:hyperlink w:anchor="P6707" w:history="1">
        <w:r>
          <w:rPr>
            <w:color w:val="0000FF"/>
          </w:rPr>
          <w:t>главой 25</w:t>
        </w:r>
      </w:hyperlink>
      <w:r>
        <w:t xml:space="preserve"> настоящего Кодекса;</w:t>
      </w:r>
    </w:p>
    <w:p w:rsidR="009D0E69" w:rsidRDefault="009D0E69">
      <w:pPr>
        <w:pStyle w:val="ConsPlusNormal"/>
        <w:jc w:val="both"/>
      </w:pPr>
      <w:r>
        <w:t xml:space="preserve">(в ред. Федерального </w:t>
      </w:r>
      <w:hyperlink r:id="rId7770" w:history="1">
        <w:r>
          <w:rPr>
            <w:color w:val="0000FF"/>
          </w:rPr>
          <w:t>закона</w:t>
        </w:r>
      </w:hyperlink>
      <w:r>
        <w:t xml:space="preserve"> от 13.03.2006 N 39-ФЗ)</w:t>
      </w:r>
    </w:p>
    <w:p w:rsidR="009D0E69" w:rsidRDefault="009D0E69">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9D0E69" w:rsidRDefault="009D0E69">
      <w:pPr>
        <w:pStyle w:val="ConsPlusNormal"/>
        <w:jc w:val="both"/>
      </w:pPr>
      <w:r>
        <w:t xml:space="preserve">(в ред. Федерального </w:t>
      </w:r>
      <w:hyperlink r:id="rId7771" w:history="1">
        <w:r>
          <w:rPr>
            <w:color w:val="0000FF"/>
          </w:rPr>
          <w:t>закона</w:t>
        </w:r>
      </w:hyperlink>
      <w:r>
        <w:t xml:space="preserve"> от 13.03.2006 N 39-ФЗ)</w:t>
      </w:r>
    </w:p>
    <w:p w:rsidR="009D0E69" w:rsidRDefault="009D0E69">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707" w:history="1">
        <w:r>
          <w:rPr>
            <w:color w:val="0000FF"/>
          </w:rPr>
          <w:t>главой 25</w:t>
        </w:r>
      </w:hyperlink>
      <w:r>
        <w:t xml:space="preserve"> настоящего Кодекса;</w:t>
      </w:r>
    </w:p>
    <w:p w:rsidR="009D0E69" w:rsidRDefault="009D0E69">
      <w:pPr>
        <w:pStyle w:val="ConsPlusNormal"/>
        <w:jc w:val="both"/>
      </w:pPr>
      <w:r>
        <w:t xml:space="preserve">(в ред. Федерального </w:t>
      </w:r>
      <w:hyperlink r:id="rId7772" w:history="1">
        <w:r>
          <w:rPr>
            <w:color w:val="0000FF"/>
          </w:rPr>
          <w:t>закона</w:t>
        </w:r>
      </w:hyperlink>
      <w:r>
        <w:t xml:space="preserve"> от 13.03.2006 N 39-ФЗ)</w:t>
      </w:r>
    </w:p>
    <w:p w:rsidR="009D0E69" w:rsidRDefault="009D0E69">
      <w:pPr>
        <w:pStyle w:val="ConsPlusNormal"/>
        <w:spacing w:before="220"/>
        <w:ind w:firstLine="540"/>
        <w:jc w:val="both"/>
      </w:pPr>
      <w:r>
        <w:t xml:space="preserve">6) материальные расходы и расходы на оплату труда, относящиеся к </w:t>
      </w:r>
      <w:hyperlink w:anchor="P11283"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9D0E69" w:rsidRDefault="009D0E69">
      <w:pPr>
        <w:pStyle w:val="ConsPlusNormal"/>
        <w:jc w:val="both"/>
      </w:pPr>
      <w:r>
        <w:t xml:space="preserve">(пп. 6 введен Федеральным </w:t>
      </w:r>
      <w:hyperlink r:id="rId7773" w:history="1">
        <w:r>
          <w:rPr>
            <w:color w:val="0000FF"/>
          </w:rPr>
          <w:t>законом</w:t>
        </w:r>
      </w:hyperlink>
      <w:r>
        <w:t xml:space="preserve"> от 13.03.2006 N 39-ФЗ)</w:t>
      </w:r>
    </w:p>
    <w:p w:rsidR="009D0E69" w:rsidRDefault="009D0E69">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9D0E69" w:rsidRDefault="009D0E69">
      <w:pPr>
        <w:pStyle w:val="ConsPlusNormal"/>
        <w:jc w:val="both"/>
      </w:pPr>
      <w:r>
        <w:t xml:space="preserve">(пп. 7 введен Федеральным </w:t>
      </w:r>
      <w:hyperlink r:id="rId7774" w:history="1">
        <w:r>
          <w:rPr>
            <w:color w:val="0000FF"/>
          </w:rPr>
          <w:t>законом</w:t>
        </w:r>
      </w:hyperlink>
      <w:r>
        <w:t xml:space="preserve"> от 25.11.2009 N 275-ФЗ)</w:t>
      </w:r>
    </w:p>
    <w:p w:rsidR="009D0E69" w:rsidRDefault="009D0E69">
      <w:pPr>
        <w:pStyle w:val="ConsPlusNormal"/>
        <w:spacing w:before="220"/>
        <w:ind w:firstLine="540"/>
        <w:jc w:val="both"/>
      </w:pPr>
      <w:bookmarkStart w:id="1725" w:name="P16548"/>
      <w:bookmarkEnd w:id="1725"/>
      <w:r>
        <w:t xml:space="preserve">6.1. При переходе организации на уплату единого сельскохозяйственного налога в учете на дату такого перехода отражается </w:t>
      </w:r>
      <w:hyperlink w:anchor="P7493"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707" w:history="1">
        <w:r>
          <w:rPr>
            <w:color w:val="0000FF"/>
          </w:rPr>
          <w:t>главы 25</w:t>
        </w:r>
      </w:hyperlink>
      <w:r>
        <w:t xml:space="preserve"> настоящего Кодекса.</w:t>
      </w:r>
    </w:p>
    <w:p w:rsidR="009D0E69" w:rsidRDefault="009D0E69">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6608"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7034" w:history="1">
        <w:r>
          <w:rPr>
            <w:color w:val="0000FF"/>
          </w:rPr>
          <w:t>пунктом 3 статьи 346.25</w:t>
        </w:r>
      </w:hyperlink>
      <w:r>
        <w:t xml:space="preserve"> настоящего Кодекса.</w:t>
      </w:r>
    </w:p>
    <w:p w:rsidR="009D0E69" w:rsidRDefault="009D0E69">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7047"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w:t>
      </w:r>
      <w:r>
        <w:lastRenderedPageBreak/>
        <w:t>отдельных видов деятельности.</w:t>
      </w:r>
    </w:p>
    <w:p w:rsidR="009D0E69" w:rsidRDefault="009D0E69">
      <w:pPr>
        <w:pStyle w:val="ConsPlusNormal"/>
        <w:jc w:val="both"/>
      </w:pPr>
      <w:r>
        <w:t xml:space="preserve">(п. 6.1 введен Федеральным </w:t>
      </w:r>
      <w:hyperlink r:id="rId7775" w:history="1">
        <w:r>
          <w:rPr>
            <w:color w:val="0000FF"/>
          </w:rPr>
          <w:t>законом</w:t>
        </w:r>
      </w:hyperlink>
      <w:r>
        <w:t xml:space="preserve"> от 13.03.2006 N 39-ФЗ)</w:t>
      </w:r>
    </w:p>
    <w:p w:rsidR="009D0E69" w:rsidRDefault="009D0E69">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9D0E69" w:rsidRDefault="009D0E69">
      <w:pPr>
        <w:pStyle w:val="ConsPlusNormal"/>
        <w:spacing w:before="220"/>
        <w:ind w:firstLine="540"/>
        <w:jc w:val="both"/>
      </w:pPr>
      <w:bookmarkStart w:id="1726" w:name="P16553"/>
      <w:bookmarkEnd w:id="172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9D0E69" w:rsidRDefault="009D0E69">
      <w:pPr>
        <w:pStyle w:val="ConsPlusNormal"/>
        <w:spacing w:before="220"/>
        <w:ind w:firstLine="540"/>
        <w:jc w:val="both"/>
      </w:pPr>
      <w:bookmarkStart w:id="1727" w:name="P16554"/>
      <w:bookmarkEnd w:id="1727"/>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707" w:history="1">
        <w:r>
          <w:rPr>
            <w:color w:val="0000FF"/>
          </w:rPr>
          <w:t>главой 25</w:t>
        </w:r>
      </w:hyperlink>
      <w:r>
        <w:t xml:space="preserve"> настоящего Кодекса.</w:t>
      </w:r>
    </w:p>
    <w:p w:rsidR="009D0E69" w:rsidRDefault="009D0E69">
      <w:pPr>
        <w:pStyle w:val="ConsPlusNormal"/>
        <w:jc w:val="both"/>
      </w:pPr>
      <w:r>
        <w:t xml:space="preserve">(п. 7 в ред. Федерального </w:t>
      </w:r>
      <w:hyperlink r:id="rId7776" w:history="1">
        <w:r>
          <w:rPr>
            <w:color w:val="0000FF"/>
          </w:rPr>
          <w:t>закона</w:t>
        </w:r>
      </w:hyperlink>
      <w:r>
        <w:t xml:space="preserve"> от 17.05.2007 N 85-ФЗ)</w:t>
      </w:r>
    </w:p>
    <w:p w:rsidR="009D0E69" w:rsidRDefault="009D0E69">
      <w:pPr>
        <w:pStyle w:val="ConsPlusNormal"/>
        <w:spacing w:before="220"/>
        <w:ind w:firstLine="540"/>
        <w:jc w:val="both"/>
      </w:pPr>
      <w:r>
        <w:t xml:space="preserve">7.1. Указанные в </w:t>
      </w:r>
      <w:hyperlink w:anchor="P16553" w:history="1">
        <w:r>
          <w:rPr>
            <w:color w:val="0000FF"/>
          </w:rPr>
          <w:t>подпунктах 1</w:t>
        </w:r>
      </w:hyperlink>
      <w:r>
        <w:t xml:space="preserve"> и </w:t>
      </w:r>
      <w:hyperlink w:anchor="P16554"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9D0E69" w:rsidRDefault="009D0E69">
      <w:pPr>
        <w:pStyle w:val="ConsPlusNormal"/>
        <w:jc w:val="both"/>
      </w:pPr>
      <w:r>
        <w:t xml:space="preserve">(п. 7.1 в ред. Федерального </w:t>
      </w:r>
      <w:hyperlink r:id="rId7777" w:history="1">
        <w:r>
          <w:rPr>
            <w:color w:val="0000FF"/>
          </w:rPr>
          <w:t>закона</w:t>
        </w:r>
      </w:hyperlink>
      <w:r>
        <w:t xml:space="preserve"> от 17.05.2007 N 85-ФЗ)</w:t>
      </w:r>
    </w:p>
    <w:p w:rsidR="009D0E69" w:rsidRDefault="009D0E69">
      <w:pPr>
        <w:pStyle w:val="ConsPlusNormal"/>
        <w:spacing w:before="220"/>
        <w:ind w:firstLine="540"/>
        <w:jc w:val="both"/>
      </w:pPr>
      <w:bookmarkStart w:id="1728" w:name="P16558"/>
      <w:bookmarkEnd w:id="1728"/>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6456"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6456" w:history="1">
        <w:r>
          <w:rPr>
            <w:color w:val="0000FF"/>
          </w:rPr>
          <w:t>подпунктом 2 пункта 4 статьи 346.5</w:t>
        </w:r>
      </w:hyperlink>
      <w:r>
        <w:t xml:space="preserve"> настоящего Кодекса.</w:t>
      </w:r>
    </w:p>
    <w:p w:rsidR="009D0E69" w:rsidRDefault="009D0E69">
      <w:pPr>
        <w:pStyle w:val="ConsPlusNormal"/>
        <w:jc w:val="both"/>
      </w:pPr>
      <w:r>
        <w:t xml:space="preserve">(п. 8 в ред. Федерального </w:t>
      </w:r>
      <w:hyperlink r:id="rId7778" w:history="1">
        <w:r>
          <w:rPr>
            <w:color w:val="0000FF"/>
          </w:rPr>
          <w:t>закона</w:t>
        </w:r>
      </w:hyperlink>
      <w:r>
        <w:t xml:space="preserve"> от 13.03.2006 N 39-ФЗ)</w:t>
      </w:r>
    </w:p>
    <w:p w:rsidR="009D0E69" w:rsidRDefault="009D0E69">
      <w:pPr>
        <w:pStyle w:val="ConsPlusNormal"/>
        <w:spacing w:before="220"/>
        <w:ind w:firstLine="540"/>
        <w:jc w:val="both"/>
      </w:pPr>
      <w:bookmarkStart w:id="1729" w:name="P16560"/>
      <w:bookmarkEnd w:id="1729"/>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6548" w:history="1">
        <w:r>
          <w:rPr>
            <w:color w:val="0000FF"/>
          </w:rPr>
          <w:t>пунктами 6.1</w:t>
        </w:r>
      </w:hyperlink>
      <w:r>
        <w:t xml:space="preserve"> и </w:t>
      </w:r>
      <w:hyperlink w:anchor="P16558" w:history="1">
        <w:r>
          <w:rPr>
            <w:color w:val="0000FF"/>
          </w:rPr>
          <w:t>8</w:t>
        </w:r>
      </w:hyperlink>
      <w:r>
        <w:t xml:space="preserve"> настоящей статьи.</w:t>
      </w:r>
    </w:p>
    <w:p w:rsidR="009D0E69" w:rsidRDefault="009D0E69">
      <w:pPr>
        <w:pStyle w:val="ConsPlusNormal"/>
        <w:jc w:val="both"/>
      </w:pPr>
      <w:r>
        <w:t xml:space="preserve">(п. 9 введен Федеральным </w:t>
      </w:r>
      <w:hyperlink r:id="rId7779" w:history="1">
        <w:r>
          <w:rPr>
            <w:color w:val="0000FF"/>
          </w:rPr>
          <w:t>законом</w:t>
        </w:r>
      </w:hyperlink>
      <w:r>
        <w:t xml:space="preserve"> от 13.03.2006 N 39-ФЗ)</w:t>
      </w:r>
    </w:p>
    <w:p w:rsidR="009D0E69" w:rsidRDefault="009D0E69">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047"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601"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9D0E69" w:rsidRDefault="009D0E69">
      <w:pPr>
        <w:pStyle w:val="ConsPlusNormal"/>
        <w:spacing w:before="220"/>
        <w:ind w:firstLine="540"/>
        <w:jc w:val="both"/>
      </w:pPr>
      <w:r>
        <w:t xml:space="preserve">Доходы и расходы по видам деятельности, в отношении которых применяются система </w:t>
      </w:r>
      <w:r>
        <w:lastRenderedPageBreak/>
        <w:t xml:space="preserve">налогообложения в виде единого налога на вмененный доход для отдельных видов деятельности в соответствии с </w:t>
      </w:r>
      <w:hyperlink w:anchor="P17047" w:history="1">
        <w:r>
          <w:rPr>
            <w:color w:val="0000FF"/>
          </w:rPr>
          <w:t>главой 26.3</w:t>
        </w:r>
      </w:hyperlink>
      <w:r>
        <w:t xml:space="preserve"> настоящего Кодекса, патентная система налогообложения в соответствии с </w:t>
      </w:r>
      <w:hyperlink w:anchor="P17601"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9D0E69" w:rsidRDefault="009D0E69">
      <w:pPr>
        <w:pStyle w:val="ConsPlusNormal"/>
        <w:jc w:val="both"/>
      </w:pPr>
      <w:r>
        <w:t xml:space="preserve">(п. 10 в ред. Федерального </w:t>
      </w:r>
      <w:hyperlink r:id="rId7780" w:history="1">
        <w:r>
          <w:rPr>
            <w:color w:val="0000FF"/>
          </w:rPr>
          <w:t>закона</w:t>
        </w:r>
      </w:hyperlink>
      <w:r>
        <w:t xml:space="preserve"> от 30.11.2016 N 401-ФЗ)</w:t>
      </w:r>
    </w:p>
    <w:p w:rsidR="009D0E69" w:rsidRDefault="009D0E69">
      <w:pPr>
        <w:pStyle w:val="ConsPlusNormal"/>
        <w:jc w:val="both"/>
      </w:pPr>
    </w:p>
    <w:p w:rsidR="009D0E69" w:rsidRDefault="009D0E69">
      <w:pPr>
        <w:pStyle w:val="ConsPlusTitle"/>
        <w:ind w:firstLine="540"/>
        <w:jc w:val="both"/>
        <w:outlineLvl w:val="2"/>
      </w:pPr>
      <w:bookmarkStart w:id="1730" w:name="P16566"/>
      <w:bookmarkEnd w:id="1730"/>
      <w:r>
        <w:t>Статья 346.7. Налоговый период. Отчетный период</w:t>
      </w:r>
    </w:p>
    <w:p w:rsidR="009D0E69" w:rsidRDefault="009D0E69">
      <w:pPr>
        <w:pStyle w:val="ConsPlusNormal"/>
        <w:jc w:val="both"/>
      </w:pPr>
    </w:p>
    <w:p w:rsidR="009D0E69" w:rsidRDefault="009D0E69">
      <w:pPr>
        <w:pStyle w:val="ConsPlusNormal"/>
        <w:ind w:firstLine="540"/>
        <w:jc w:val="both"/>
      </w:pPr>
      <w:bookmarkStart w:id="1731" w:name="P16568"/>
      <w:bookmarkEnd w:id="1731"/>
      <w:r>
        <w:t>1. Налоговым периодом признается календарный год.</w:t>
      </w:r>
    </w:p>
    <w:p w:rsidR="009D0E69" w:rsidRDefault="009D0E69">
      <w:pPr>
        <w:pStyle w:val="ConsPlusNormal"/>
        <w:spacing w:before="220"/>
        <w:ind w:firstLine="540"/>
        <w:jc w:val="both"/>
      </w:pPr>
      <w:bookmarkStart w:id="1732" w:name="P16569"/>
      <w:bookmarkEnd w:id="1732"/>
      <w:r>
        <w:t>2. Отчетным периодом признается полугодие.</w:t>
      </w:r>
    </w:p>
    <w:p w:rsidR="009D0E69" w:rsidRDefault="009D0E69">
      <w:pPr>
        <w:pStyle w:val="ConsPlusNormal"/>
        <w:jc w:val="both"/>
      </w:pPr>
    </w:p>
    <w:p w:rsidR="009D0E69" w:rsidRDefault="009D0E69">
      <w:pPr>
        <w:pStyle w:val="ConsPlusTitle"/>
        <w:ind w:firstLine="540"/>
        <w:jc w:val="both"/>
        <w:outlineLvl w:val="2"/>
      </w:pPr>
      <w:r>
        <w:t>Статья 346.8. Налоговая ставка</w:t>
      </w:r>
    </w:p>
    <w:p w:rsidR="009D0E69" w:rsidRDefault="009D0E69">
      <w:pPr>
        <w:pStyle w:val="ConsPlusNormal"/>
        <w:ind w:firstLine="540"/>
        <w:jc w:val="both"/>
      </w:pPr>
      <w:r>
        <w:t xml:space="preserve">(в ред. Федерального </w:t>
      </w:r>
      <w:hyperlink r:id="rId7781" w:history="1">
        <w:r>
          <w:rPr>
            <w:color w:val="0000FF"/>
          </w:rPr>
          <w:t>закона</w:t>
        </w:r>
      </w:hyperlink>
      <w:r>
        <w:t xml:space="preserve"> от 29.11.2014 N 379-ФЗ)</w:t>
      </w:r>
    </w:p>
    <w:p w:rsidR="009D0E69" w:rsidRDefault="009D0E69">
      <w:pPr>
        <w:pStyle w:val="ConsPlusNormal"/>
        <w:ind w:firstLine="540"/>
        <w:jc w:val="both"/>
      </w:pPr>
    </w:p>
    <w:p w:rsidR="009D0E69" w:rsidRDefault="009D0E69">
      <w:pPr>
        <w:pStyle w:val="ConsPlusNormal"/>
        <w:ind w:firstLine="540"/>
        <w:jc w:val="both"/>
      </w:pPr>
      <w:r>
        <w:t>1. Налоговая ставка устанавливается в размере 6 процентов.</w:t>
      </w:r>
    </w:p>
    <w:p w:rsidR="009D0E69" w:rsidRDefault="009D0E69">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9D0E69" w:rsidRDefault="009D0E69">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6224" w:history="1">
        <w:r>
          <w:rPr>
            <w:color w:val="0000FF"/>
          </w:rPr>
          <w:t>статье 346.2</w:t>
        </w:r>
      </w:hyperlink>
      <w:r>
        <w:t xml:space="preserve"> настоящего Кодекса;</w:t>
      </w:r>
    </w:p>
    <w:p w:rsidR="009D0E69" w:rsidRDefault="009D0E69">
      <w:pPr>
        <w:pStyle w:val="ConsPlusNormal"/>
        <w:spacing w:before="220"/>
        <w:ind w:firstLine="540"/>
        <w:jc w:val="both"/>
      </w:pPr>
      <w:r>
        <w:t xml:space="preserve">от размера доходов от реализации произведенной </w:t>
      </w:r>
      <w:hyperlink r:id="rId7782" w:history="1">
        <w:r>
          <w:rPr>
            <w:color w:val="0000FF"/>
          </w:rPr>
          <w:t>сельскохозяйственной продукции</w:t>
        </w:r>
      </w:hyperlink>
      <w:r>
        <w:t xml:space="preserve">, включая продукцию ее </w:t>
      </w:r>
      <w:hyperlink r:id="rId7783"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6224" w:history="1">
        <w:r>
          <w:rPr>
            <w:color w:val="0000FF"/>
          </w:rPr>
          <w:t>статье 346.2</w:t>
        </w:r>
      </w:hyperlink>
      <w:r>
        <w:t xml:space="preserve"> настоящего Кодекса;</w:t>
      </w:r>
    </w:p>
    <w:p w:rsidR="009D0E69" w:rsidRDefault="009D0E69">
      <w:pPr>
        <w:pStyle w:val="ConsPlusNormal"/>
        <w:spacing w:before="220"/>
        <w:ind w:firstLine="540"/>
        <w:jc w:val="both"/>
      </w:pPr>
      <w:r>
        <w:t>от места ведения предпринимательской деятельности;</w:t>
      </w:r>
    </w:p>
    <w:p w:rsidR="009D0E69" w:rsidRDefault="009D0E69">
      <w:pPr>
        <w:pStyle w:val="ConsPlusNormal"/>
        <w:spacing w:before="220"/>
        <w:ind w:firstLine="540"/>
        <w:jc w:val="both"/>
      </w:pPr>
      <w:r>
        <w:t>от средней численности работников.</w:t>
      </w:r>
    </w:p>
    <w:p w:rsidR="009D0E69" w:rsidRDefault="009D0E69">
      <w:pPr>
        <w:pStyle w:val="ConsPlusNormal"/>
        <w:jc w:val="both"/>
      </w:pPr>
      <w:r>
        <w:t xml:space="preserve">(п. 2 в ред. Федерального </w:t>
      </w:r>
      <w:hyperlink r:id="rId7784" w:history="1">
        <w:r>
          <w:rPr>
            <w:color w:val="0000FF"/>
          </w:rPr>
          <w:t>закона</w:t>
        </w:r>
      </w:hyperlink>
      <w:r>
        <w:t xml:space="preserve"> от 07.03.2018 N 51-ФЗ)</w:t>
      </w:r>
    </w:p>
    <w:p w:rsidR="009D0E69" w:rsidRDefault="009D0E69">
      <w:pPr>
        <w:pStyle w:val="ConsPlusNormal"/>
        <w:jc w:val="both"/>
      </w:pPr>
    </w:p>
    <w:p w:rsidR="009D0E69" w:rsidRDefault="009D0E69">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9D0E69" w:rsidRDefault="009D0E69">
      <w:pPr>
        <w:pStyle w:val="ConsPlusNormal"/>
        <w:jc w:val="both"/>
      </w:pPr>
    </w:p>
    <w:p w:rsidR="009D0E69" w:rsidRDefault="009D0E69">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9D0E69" w:rsidRDefault="009D0E69">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9D0E69" w:rsidRDefault="009D0E69">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9D0E69" w:rsidRDefault="009D0E69">
      <w:pPr>
        <w:pStyle w:val="ConsPlusNormal"/>
        <w:jc w:val="both"/>
      </w:pPr>
      <w:r>
        <w:t xml:space="preserve">(абзац введен Федеральным </w:t>
      </w:r>
      <w:hyperlink r:id="rId7785" w:history="1">
        <w:r>
          <w:rPr>
            <w:color w:val="0000FF"/>
          </w:rPr>
          <w:t>законом</w:t>
        </w:r>
      </w:hyperlink>
      <w:r>
        <w:t xml:space="preserve"> от 03.06.2005 N 55-ФЗ, в ред. Федерального </w:t>
      </w:r>
      <w:hyperlink r:id="rId7786" w:history="1">
        <w:r>
          <w:rPr>
            <w:color w:val="0000FF"/>
          </w:rPr>
          <w:t>закона</w:t>
        </w:r>
      </w:hyperlink>
      <w:r>
        <w:t xml:space="preserve"> от 27.07.2006 N 137-ФЗ)</w:t>
      </w:r>
    </w:p>
    <w:p w:rsidR="009D0E69" w:rsidRDefault="009D0E69">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9D0E69" w:rsidRDefault="009D0E69">
      <w:pPr>
        <w:pStyle w:val="ConsPlusNormal"/>
        <w:spacing w:before="220"/>
        <w:ind w:firstLine="540"/>
        <w:jc w:val="both"/>
      </w:pPr>
      <w:r>
        <w:t xml:space="preserve">4. Уплата единого сельскохозяйственного налога и авансового платежа по единому </w:t>
      </w:r>
      <w:r>
        <w:lastRenderedPageBreak/>
        <w:t xml:space="preserve">сельскохозяйственному налогу производится налогоплательщиками по </w:t>
      </w:r>
      <w:hyperlink r:id="rId7787" w:history="1">
        <w:r>
          <w:rPr>
            <w:color w:val="0000FF"/>
          </w:rPr>
          <w:t>местонахождению организации</w:t>
        </w:r>
      </w:hyperlink>
      <w:r>
        <w:t xml:space="preserve"> (месту жительства индивидуального предпринимателя).</w:t>
      </w:r>
    </w:p>
    <w:p w:rsidR="009D0E69" w:rsidRDefault="009D0E69">
      <w:pPr>
        <w:pStyle w:val="ConsPlusNormal"/>
        <w:jc w:val="both"/>
      </w:pPr>
      <w:r>
        <w:t xml:space="preserve">(в ред. Федерального </w:t>
      </w:r>
      <w:hyperlink r:id="rId7788" w:history="1">
        <w:r>
          <w:rPr>
            <w:color w:val="0000FF"/>
          </w:rPr>
          <w:t>закона</w:t>
        </w:r>
      </w:hyperlink>
      <w:r>
        <w:t xml:space="preserve"> от 13.03.2006 N 39-ФЗ)</w:t>
      </w:r>
    </w:p>
    <w:p w:rsidR="009D0E69" w:rsidRDefault="009D0E69">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6595" w:history="1">
        <w:r>
          <w:rPr>
            <w:color w:val="0000FF"/>
          </w:rPr>
          <w:t>статьей 346.10</w:t>
        </w:r>
      </w:hyperlink>
      <w:r>
        <w:t xml:space="preserve"> настоящего Кодекса для подачи налоговой </w:t>
      </w:r>
      <w:hyperlink r:id="rId7789" w:history="1">
        <w:r>
          <w:rPr>
            <w:color w:val="0000FF"/>
          </w:rPr>
          <w:t>декларации</w:t>
        </w:r>
      </w:hyperlink>
      <w:r>
        <w:t>.</w:t>
      </w:r>
    </w:p>
    <w:p w:rsidR="009D0E69" w:rsidRDefault="009D0E69">
      <w:pPr>
        <w:pStyle w:val="ConsPlusNormal"/>
        <w:jc w:val="both"/>
      </w:pPr>
      <w:r>
        <w:t xml:space="preserve">(п. 5 в ред. Федерального </w:t>
      </w:r>
      <w:hyperlink r:id="rId7790" w:history="1">
        <w:r>
          <w:rPr>
            <w:color w:val="0000FF"/>
          </w:rPr>
          <w:t>закона</w:t>
        </w:r>
      </w:hyperlink>
      <w:r>
        <w:t xml:space="preserve"> от 25.06.2012 N 94-ФЗ)</w:t>
      </w:r>
    </w:p>
    <w:p w:rsidR="009D0E69" w:rsidRDefault="009D0E69">
      <w:pPr>
        <w:pStyle w:val="ConsPlusNormal"/>
        <w:spacing w:before="220"/>
        <w:ind w:firstLine="540"/>
        <w:jc w:val="both"/>
      </w:pPr>
      <w:r>
        <w:t xml:space="preserve">6. Утратил силу с 1 января 2013 года. - Федеральный </w:t>
      </w:r>
      <w:hyperlink r:id="rId7791" w:history="1">
        <w:r>
          <w:rPr>
            <w:color w:val="0000FF"/>
          </w:rPr>
          <w:t>закон</w:t>
        </w:r>
      </w:hyperlink>
      <w:r>
        <w:t xml:space="preserve"> от 25.06.2012 N 94-ФЗ.</w:t>
      </w:r>
    </w:p>
    <w:p w:rsidR="009D0E69" w:rsidRDefault="009D0E69">
      <w:pPr>
        <w:pStyle w:val="ConsPlusNormal"/>
        <w:jc w:val="both"/>
      </w:pPr>
    </w:p>
    <w:p w:rsidR="009D0E69" w:rsidRDefault="009D0E69">
      <w:pPr>
        <w:pStyle w:val="ConsPlusTitle"/>
        <w:ind w:firstLine="540"/>
        <w:jc w:val="both"/>
        <w:outlineLvl w:val="2"/>
      </w:pPr>
      <w:bookmarkStart w:id="1733" w:name="P16595"/>
      <w:bookmarkEnd w:id="1733"/>
      <w:r>
        <w:t>Статья 346.10. Налоговая декларация</w:t>
      </w:r>
    </w:p>
    <w:p w:rsidR="009D0E69" w:rsidRDefault="009D0E69">
      <w:pPr>
        <w:pStyle w:val="ConsPlusNormal"/>
        <w:ind w:firstLine="540"/>
        <w:jc w:val="both"/>
      </w:pPr>
      <w:r>
        <w:t xml:space="preserve">(в ред. Федерального </w:t>
      </w:r>
      <w:hyperlink r:id="rId7792" w:history="1">
        <w:r>
          <w:rPr>
            <w:color w:val="0000FF"/>
          </w:rPr>
          <w:t>закона</w:t>
        </w:r>
      </w:hyperlink>
      <w:r>
        <w:t xml:space="preserve"> от 13.03.2006 N 39-ФЗ)</w:t>
      </w:r>
    </w:p>
    <w:p w:rsidR="009D0E69" w:rsidRDefault="009D0E69">
      <w:pPr>
        <w:pStyle w:val="ConsPlusNormal"/>
        <w:jc w:val="both"/>
      </w:pPr>
    </w:p>
    <w:p w:rsidR="009D0E69" w:rsidRDefault="009D0E69">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793" w:history="1">
        <w:r>
          <w:rPr>
            <w:color w:val="0000FF"/>
          </w:rPr>
          <w:t>декларации</w:t>
        </w:r>
      </w:hyperlink>
      <w:r>
        <w:t>:</w:t>
      </w:r>
    </w:p>
    <w:p w:rsidR="009D0E69" w:rsidRDefault="009D0E69">
      <w:pPr>
        <w:pStyle w:val="ConsPlusNormal"/>
        <w:jc w:val="both"/>
      </w:pPr>
      <w:r>
        <w:t xml:space="preserve">(в ред. Федерального </w:t>
      </w:r>
      <w:hyperlink r:id="rId7794" w:history="1">
        <w:r>
          <w:rPr>
            <w:color w:val="0000FF"/>
          </w:rPr>
          <w:t>закона</w:t>
        </w:r>
      </w:hyperlink>
      <w:r>
        <w:t xml:space="preserve"> от 22.07.2008 N 155-ФЗ)</w:t>
      </w:r>
    </w:p>
    <w:p w:rsidR="009D0E69" w:rsidRDefault="009D0E69">
      <w:pPr>
        <w:pStyle w:val="ConsPlusNormal"/>
        <w:spacing w:before="220"/>
        <w:ind w:firstLine="540"/>
        <w:jc w:val="both"/>
      </w:pPr>
      <w:r>
        <w:t>1) организации - по месту своего нахождения;</w:t>
      </w:r>
    </w:p>
    <w:p w:rsidR="009D0E69" w:rsidRDefault="009D0E69">
      <w:pPr>
        <w:pStyle w:val="ConsPlusNormal"/>
        <w:spacing w:before="220"/>
        <w:ind w:firstLine="540"/>
        <w:jc w:val="both"/>
      </w:pPr>
      <w:r>
        <w:t>2) индивидуальные предприниматели - по месту своего жительства.</w:t>
      </w:r>
    </w:p>
    <w:p w:rsidR="009D0E69" w:rsidRDefault="009D0E69">
      <w:pPr>
        <w:pStyle w:val="ConsPlusNormal"/>
        <w:spacing w:before="220"/>
        <w:ind w:firstLine="540"/>
        <w:jc w:val="both"/>
      </w:pPr>
      <w:r>
        <w:t>2. Налогоплательщики представляют налоговую декларацию:</w:t>
      </w:r>
    </w:p>
    <w:p w:rsidR="009D0E69" w:rsidRDefault="009D0E69">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6604" w:history="1">
        <w:r>
          <w:rPr>
            <w:color w:val="0000FF"/>
          </w:rPr>
          <w:t>подпунктом 2</w:t>
        </w:r>
      </w:hyperlink>
      <w:r>
        <w:t xml:space="preserve"> настоящего пункта;</w:t>
      </w:r>
    </w:p>
    <w:p w:rsidR="009D0E69" w:rsidRDefault="009D0E69">
      <w:pPr>
        <w:pStyle w:val="ConsPlusNormal"/>
        <w:spacing w:before="220"/>
        <w:ind w:firstLine="540"/>
        <w:jc w:val="both"/>
      </w:pPr>
      <w:bookmarkStart w:id="1734" w:name="P16604"/>
      <w:bookmarkEnd w:id="1734"/>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6326"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9D0E69" w:rsidRDefault="009D0E69">
      <w:pPr>
        <w:pStyle w:val="ConsPlusNormal"/>
        <w:jc w:val="both"/>
      </w:pPr>
      <w:r>
        <w:t xml:space="preserve">(п. 2 в ред. Федерального </w:t>
      </w:r>
      <w:hyperlink r:id="rId7795" w:history="1">
        <w:r>
          <w:rPr>
            <w:color w:val="0000FF"/>
          </w:rPr>
          <w:t>закона</w:t>
        </w:r>
      </w:hyperlink>
      <w:r>
        <w:t xml:space="preserve"> от 25.06.2012 N 94-ФЗ)</w:t>
      </w:r>
    </w:p>
    <w:p w:rsidR="009D0E69" w:rsidRDefault="009D0E69">
      <w:pPr>
        <w:pStyle w:val="ConsPlusNormal"/>
        <w:spacing w:before="220"/>
        <w:ind w:firstLine="540"/>
        <w:jc w:val="both"/>
      </w:pPr>
      <w:r>
        <w:t xml:space="preserve">3. Утратил силу. - Федеральный </w:t>
      </w:r>
      <w:hyperlink r:id="rId7796" w:history="1">
        <w:r>
          <w:rPr>
            <w:color w:val="0000FF"/>
          </w:rPr>
          <w:t>закон</w:t>
        </w:r>
      </w:hyperlink>
      <w:r>
        <w:t xml:space="preserve"> от 27.07.2010 N 229-ФЗ.</w:t>
      </w:r>
    </w:p>
    <w:p w:rsidR="009D0E69" w:rsidRDefault="009D0E69">
      <w:pPr>
        <w:pStyle w:val="ConsPlusNormal"/>
        <w:jc w:val="both"/>
      </w:pPr>
    </w:p>
    <w:p w:rsidR="009D0E69" w:rsidRDefault="009D0E69">
      <w:pPr>
        <w:pStyle w:val="ConsPlusTitle"/>
        <w:jc w:val="center"/>
        <w:outlineLvl w:val="1"/>
      </w:pPr>
      <w:bookmarkStart w:id="1735" w:name="P16608"/>
      <w:bookmarkEnd w:id="1735"/>
      <w:r>
        <w:t>Глава 26.2. УПРОЩЕННАЯ СИСТЕМА НАЛОГООБЛОЖЕНИЯ</w:t>
      </w:r>
    </w:p>
    <w:p w:rsidR="009D0E69" w:rsidRDefault="009D0E69">
      <w:pPr>
        <w:pStyle w:val="ConsPlusNormal"/>
        <w:jc w:val="center"/>
      </w:pPr>
      <w:r>
        <w:t xml:space="preserve">(введена Федеральным </w:t>
      </w:r>
      <w:hyperlink r:id="rId7797" w:history="1">
        <w:r>
          <w:rPr>
            <w:color w:val="0000FF"/>
          </w:rPr>
          <w:t>законом</w:t>
        </w:r>
      </w:hyperlink>
      <w:r>
        <w:t xml:space="preserve"> от 24.07.2002 N 104-ФЗ)</w:t>
      </w:r>
    </w:p>
    <w:p w:rsidR="009D0E69" w:rsidRDefault="009D0E69">
      <w:pPr>
        <w:pStyle w:val="ConsPlusNormal"/>
        <w:jc w:val="both"/>
      </w:pPr>
    </w:p>
    <w:p w:rsidR="009D0E69" w:rsidRDefault="009D0E69">
      <w:pPr>
        <w:pStyle w:val="ConsPlusTitle"/>
        <w:ind w:firstLine="540"/>
        <w:jc w:val="both"/>
        <w:outlineLvl w:val="2"/>
      </w:pPr>
      <w:r>
        <w:t>Статья 346.11. Общие положения</w:t>
      </w:r>
    </w:p>
    <w:p w:rsidR="009D0E69" w:rsidRDefault="009D0E69">
      <w:pPr>
        <w:pStyle w:val="ConsPlusNormal"/>
        <w:jc w:val="both"/>
      </w:pPr>
    </w:p>
    <w:p w:rsidR="009D0E69" w:rsidRDefault="009D0E69">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798" w:history="1">
        <w:r>
          <w:rPr>
            <w:color w:val="0000FF"/>
          </w:rPr>
          <w:t>законодательством</w:t>
        </w:r>
      </w:hyperlink>
      <w:r>
        <w:t xml:space="preserve"> Российской Федерации о налогах и сборах.</w:t>
      </w:r>
    </w:p>
    <w:p w:rsidR="009D0E69" w:rsidRDefault="009D0E69">
      <w:pPr>
        <w:pStyle w:val="ConsPlusNormal"/>
        <w:jc w:val="both"/>
      </w:pPr>
      <w:r>
        <w:t xml:space="preserve">(в ред. Федерального </w:t>
      </w:r>
      <w:hyperlink r:id="rId7799" w:history="1">
        <w:r>
          <w:rPr>
            <w:color w:val="0000FF"/>
          </w:rPr>
          <w:t>закона</w:t>
        </w:r>
      </w:hyperlink>
      <w:r>
        <w:t xml:space="preserve"> от 21.07.2005 N 101-ФЗ)</w:t>
      </w:r>
    </w:p>
    <w:p w:rsidR="009D0E69" w:rsidRDefault="009D0E69">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9D0E69" w:rsidRDefault="009D0E69">
      <w:pPr>
        <w:pStyle w:val="ConsPlusNormal"/>
        <w:jc w:val="both"/>
      </w:pPr>
      <w:r>
        <w:t xml:space="preserve">(в ред. Федерального </w:t>
      </w:r>
      <w:hyperlink r:id="rId7800" w:history="1">
        <w:r>
          <w:rPr>
            <w:color w:val="0000FF"/>
          </w:rPr>
          <w:t>закона</w:t>
        </w:r>
      </w:hyperlink>
      <w:r>
        <w:t xml:space="preserve"> от 21.07.2005 N 101-ФЗ)</w:t>
      </w:r>
    </w:p>
    <w:p w:rsidR="009D0E69" w:rsidRDefault="009D0E69">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532" w:history="1">
        <w:r>
          <w:rPr>
            <w:color w:val="0000FF"/>
          </w:rPr>
          <w:t>пунктами 1.6</w:t>
        </w:r>
      </w:hyperlink>
      <w:r>
        <w:t xml:space="preserve">, </w:t>
      </w:r>
      <w:hyperlink w:anchor="P9558" w:history="1">
        <w:r>
          <w:rPr>
            <w:color w:val="0000FF"/>
          </w:rPr>
          <w:t>3</w:t>
        </w:r>
      </w:hyperlink>
      <w:r>
        <w:t xml:space="preserve"> и </w:t>
      </w:r>
      <w:hyperlink w:anchor="P9589" w:history="1">
        <w:r>
          <w:rPr>
            <w:color w:val="0000FF"/>
          </w:rPr>
          <w:t>4 статьи 284</w:t>
        </w:r>
      </w:hyperlink>
      <w:r>
        <w:t xml:space="preserve"> настоящего Кодекса), налога на имущество организаций (за исключением налога, </w:t>
      </w:r>
      <w:r>
        <w:lastRenderedPageBreak/>
        <w:t xml:space="preserve">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8349"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6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6" w:history="1">
        <w:r>
          <w:rPr>
            <w:color w:val="0000FF"/>
          </w:rPr>
          <w:t>статьями 161</w:t>
        </w:r>
      </w:hyperlink>
      <w:r>
        <w:t xml:space="preserve"> и </w:t>
      </w:r>
      <w:hyperlink w:anchor="P2324" w:history="1">
        <w:r>
          <w:rPr>
            <w:color w:val="0000FF"/>
          </w:rPr>
          <w:t>174.1</w:t>
        </w:r>
      </w:hyperlink>
      <w:r>
        <w:t xml:space="preserve"> настоящего Кодекса.</w:t>
      </w:r>
    </w:p>
    <w:p w:rsidR="009D0E69" w:rsidRDefault="009D0E69">
      <w:pPr>
        <w:pStyle w:val="ConsPlusNormal"/>
        <w:jc w:val="both"/>
      </w:pPr>
      <w:r>
        <w:t xml:space="preserve">(в ред. Федеральных законов от 31.12.2002 </w:t>
      </w:r>
      <w:hyperlink r:id="rId7801" w:history="1">
        <w:r>
          <w:rPr>
            <w:color w:val="0000FF"/>
          </w:rPr>
          <w:t>N 191-ФЗ</w:t>
        </w:r>
      </w:hyperlink>
      <w:r>
        <w:t xml:space="preserve">, от 07.07.2003 </w:t>
      </w:r>
      <w:hyperlink r:id="rId7802" w:history="1">
        <w:r>
          <w:rPr>
            <w:color w:val="0000FF"/>
          </w:rPr>
          <w:t>N 117-ФЗ</w:t>
        </w:r>
      </w:hyperlink>
      <w:r>
        <w:t xml:space="preserve">, от 21.07.2005 </w:t>
      </w:r>
      <w:hyperlink r:id="rId7803" w:history="1">
        <w:r>
          <w:rPr>
            <w:color w:val="0000FF"/>
          </w:rPr>
          <w:t>N 101-ФЗ</w:t>
        </w:r>
      </w:hyperlink>
      <w:r>
        <w:t xml:space="preserve">, от 17.05.2007 </w:t>
      </w:r>
      <w:hyperlink r:id="rId7804" w:history="1">
        <w:r>
          <w:rPr>
            <w:color w:val="0000FF"/>
          </w:rPr>
          <w:t>N 85-ФЗ</w:t>
        </w:r>
      </w:hyperlink>
      <w:r>
        <w:t xml:space="preserve">, от 22.07.2008 </w:t>
      </w:r>
      <w:hyperlink r:id="rId7805" w:history="1">
        <w:r>
          <w:rPr>
            <w:color w:val="0000FF"/>
          </w:rPr>
          <w:t>N 155-ФЗ</w:t>
        </w:r>
      </w:hyperlink>
      <w:r>
        <w:t xml:space="preserve">, от 24.07.2009 </w:t>
      </w:r>
      <w:hyperlink r:id="rId7806" w:history="1">
        <w:r>
          <w:rPr>
            <w:color w:val="0000FF"/>
          </w:rPr>
          <w:t>N 213-ФЗ</w:t>
        </w:r>
      </w:hyperlink>
      <w:r>
        <w:t xml:space="preserve">, от 27.11.2010 </w:t>
      </w:r>
      <w:hyperlink r:id="rId7807" w:history="1">
        <w:r>
          <w:rPr>
            <w:color w:val="0000FF"/>
          </w:rPr>
          <w:t>N 306-ФЗ</w:t>
        </w:r>
      </w:hyperlink>
      <w:r>
        <w:t xml:space="preserve">, от 02.04.2014 </w:t>
      </w:r>
      <w:hyperlink r:id="rId7808" w:history="1">
        <w:r>
          <w:rPr>
            <w:color w:val="0000FF"/>
          </w:rPr>
          <w:t>N 52-ФЗ</w:t>
        </w:r>
      </w:hyperlink>
      <w:r>
        <w:t xml:space="preserve">, от 24.11.2014 </w:t>
      </w:r>
      <w:hyperlink r:id="rId7809" w:history="1">
        <w:r>
          <w:rPr>
            <w:color w:val="0000FF"/>
          </w:rPr>
          <w:t>N 376-ФЗ</w:t>
        </w:r>
      </w:hyperlink>
      <w:r>
        <w:t xml:space="preserve">, от 30.03.2016 </w:t>
      </w:r>
      <w:hyperlink r:id="rId7810" w:history="1">
        <w:r>
          <w:rPr>
            <w:color w:val="0000FF"/>
          </w:rPr>
          <w:t>N 72-ФЗ</w:t>
        </w:r>
      </w:hyperlink>
      <w:r>
        <w:t xml:space="preserve">, от 27.11.2017 </w:t>
      </w:r>
      <w:hyperlink r:id="rId7811" w:history="1">
        <w:r>
          <w:rPr>
            <w:color w:val="0000FF"/>
          </w:rPr>
          <w:t>N 335-ФЗ</w:t>
        </w:r>
      </w:hyperlink>
      <w:r>
        <w:t>)</w:t>
      </w:r>
    </w:p>
    <w:p w:rsidR="009D0E69" w:rsidRDefault="009D0E69">
      <w:pPr>
        <w:pStyle w:val="ConsPlusNormal"/>
        <w:spacing w:before="220"/>
        <w:ind w:firstLine="540"/>
        <w:jc w:val="both"/>
      </w:pPr>
      <w:r>
        <w:t xml:space="preserve">Абзац утратил силу с 1 января 2010 года. - Федеральный </w:t>
      </w:r>
      <w:hyperlink r:id="rId7812" w:history="1">
        <w:r>
          <w:rPr>
            <w:color w:val="0000FF"/>
          </w:rPr>
          <w:t>закон</w:t>
        </w:r>
      </w:hyperlink>
      <w:r>
        <w:t xml:space="preserve"> от 24.07.2009 N 213-ФЗ.</w:t>
      </w:r>
    </w:p>
    <w:p w:rsidR="009D0E69" w:rsidRDefault="009D0E69">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9D0E69" w:rsidRDefault="009D0E69">
      <w:pPr>
        <w:pStyle w:val="ConsPlusNormal"/>
        <w:jc w:val="both"/>
      </w:pPr>
      <w:r>
        <w:t xml:space="preserve">(в ред. Федеральных законов от 21.07.2005 </w:t>
      </w:r>
      <w:hyperlink r:id="rId7813" w:history="1">
        <w:r>
          <w:rPr>
            <w:color w:val="0000FF"/>
          </w:rPr>
          <w:t>N 101-ФЗ</w:t>
        </w:r>
      </w:hyperlink>
      <w:r>
        <w:t xml:space="preserve">, от 30.11.2016 </w:t>
      </w:r>
      <w:hyperlink r:id="rId7814" w:history="1">
        <w:r>
          <w:rPr>
            <w:color w:val="0000FF"/>
          </w:rPr>
          <w:t>N 401-ФЗ</w:t>
        </w:r>
      </w:hyperlink>
      <w:r>
        <w:t>)</w:t>
      </w:r>
    </w:p>
    <w:p w:rsidR="009D0E69" w:rsidRDefault="009D0E69">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346" w:history="1">
        <w:r>
          <w:rPr>
            <w:color w:val="0000FF"/>
          </w:rPr>
          <w:t>пунктами 2</w:t>
        </w:r>
      </w:hyperlink>
      <w:r>
        <w:t xml:space="preserve"> и </w:t>
      </w:r>
      <w:hyperlink w:anchor="P6372"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8381" w:history="1">
        <w:r>
          <w:rPr>
            <w:color w:val="0000FF"/>
          </w:rPr>
          <w:t>пунктом 7 статьи 378.2</w:t>
        </w:r>
      </w:hyperlink>
      <w:r>
        <w:t xml:space="preserve"> настоящего Кодекса с учетом особенностей, предусмотренных </w:t>
      </w:r>
      <w:hyperlink w:anchor="P18392"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6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6" w:history="1">
        <w:r>
          <w:rPr>
            <w:color w:val="0000FF"/>
          </w:rPr>
          <w:t>статьями 161</w:t>
        </w:r>
      </w:hyperlink>
      <w:r>
        <w:t xml:space="preserve"> и </w:t>
      </w:r>
      <w:hyperlink w:anchor="P2324" w:history="1">
        <w:r>
          <w:rPr>
            <w:color w:val="0000FF"/>
          </w:rPr>
          <w:t>174.1</w:t>
        </w:r>
      </w:hyperlink>
      <w:r>
        <w:t xml:space="preserve"> настоящего Кодекса.</w:t>
      </w:r>
    </w:p>
    <w:p w:rsidR="009D0E69" w:rsidRDefault="009D0E69">
      <w:pPr>
        <w:pStyle w:val="ConsPlusNormal"/>
        <w:jc w:val="both"/>
      </w:pPr>
      <w:r>
        <w:t xml:space="preserve">(в ред. Федеральных законов от 31.12.2002 </w:t>
      </w:r>
      <w:hyperlink r:id="rId7815" w:history="1">
        <w:r>
          <w:rPr>
            <w:color w:val="0000FF"/>
          </w:rPr>
          <w:t>N 191-ФЗ</w:t>
        </w:r>
      </w:hyperlink>
      <w:r>
        <w:t xml:space="preserve">, от 07.07.2003 </w:t>
      </w:r>
      <w:hyperlink r:id="rId7816" w:history="1">
        <w:r>
          <w:rPr>
            <w:color w:val="0000FF"/>
          </w:rPr>
          <w:t>N 117-ФЗ</w:t>
        </w:r>
      </w:hyperlink>
      <w:r>
        <w:t xml:space="preserve">, от 21.07.2005 </w:t>
      </w:r>
      <w:hyperlink r:id="rId7817" w:history="1">
        <w:r>
          <w:rPr>
            <w:color w:val="0000FF"/>
          </w:rPr>
          <w:t>N 101-ФЗ</w:t>
        </w:r>
      </w:hyperlink>
      <w:r>
        <w:t xml:space="preserve">, от 17.05.2007 </w:t>
      </w:r>
      <w:hyperlink r:id="rId7818" w:history="1">
        <w:r>
          <w:rPr>
            <w:color w:val="0000FF"/>
          </w:rPr>
          <w:t>N 85-ФЗ</w:t>
        </w:r>
      </w:hyperlink>
      <w:r>
        <w:t xml:space="preserve">, от 22.07.2008 </w:t>
      </w:r>
      <w:hyperlink r:id="rId7819" w:history="1">
        <w:r>
          <w:rPr>
            <w:color w:val="0000FF"/>
          </w:rPr>
          <w:t>N 155-ФЗ</w:t>
        </w:r>
      </w:hyperlink>
      <w:r>
        <w:t xml:space="preserve">, от 24.07.2009 </w:t>
      </w:r>
      <w:hyperlink r:id="rId7820" w:history="1">
        <w:r>
          <w:rPr>
            <w:color w:val="0000FF"/>
          </w:rPr>
          <w:t>N 213-ФЗ</w:t>
        </w:r>
      </w:hyperlink>
      <w:r>
        <w:t xml:space="preserve">, от 27.11.2010 </w:t>
      </w:r>
      <w:hyperlink r:id="rId7821" w:history="1">
        <w:r>
          <w:rPr>
            <w:color w:val="0000FF"/>
          </w:rPr>
          <w:t>N 306-ФЗ</w:t>
        </w:r>
      </w:hyperlink>
      <w:r>
        <w:t xml:space="preserve">, от 24.11.2014 </w:t>
      </w:r>
      <w:hyperlink r:id="rId7822" w:history="1">
        <w:r>
          <w:rPr>
            <w:color w:val="0000FF"/>
          </w:rPr>
          <w:t>N 366-ФЗ</w:t>
        </w:r>
      </w:hyperlink>
      <w:r>
        <w:t xml:space="preserve">, от 29.11.2014 </w:t>
      </w:r>
      <w:hyperlink r:id="rId7823" w:history="1">
        <w:r>
          <w:rPr>
            <w:color w:val="0000FF"/>
          </w:rPr>
          <w:t>N 382-ФЗ</w:t>
        </w:r>
      </w:hyperlink>
      <w:r>
        <w:t xml:space="preserve">, от 30.03.2016 </w:t>
      </w:r>
      <w:hyperlink r:id="rId7824" w:history="1">
        <w:r>
          <w:rPr>
            <w:color w:val="0000FF"/>
          </w:rPr>
          <w:t>N 72-ФЗ</w:t>
        </w:r>
      </w:hyperlink>
      <w:r>
        <w:t xml:space="preserve">, от 27.11.2017 </w:t>
      </w:r>
      <w:hyperlink r:id="rId7825" w:history="1">
        <w:r>
          <w:rPr>
            <w:color w:val="0000FF"/>
          </w:rPr>
          <w:t>N 335-ФЗ</w:t>
        </w:r>
      </w:hyperlink>
      <w:r>
        <w:t>)</w:t>
      </w:r>
    </w:p>
    <w:p w:rsidR="009D0E69" w:rsidRDefault="009D0E69">
      <w:pPr>
        <w:pStyle w:val="ConsPlusNormal"/>
        <w:spacing w:before="220"/>
        <w:ind w:firstLine="540"/>
        <w:jc w:val="both"/>
      </w:pPr>
      <w:r>
        <w:t xml:space="preserve">Абзац утратил силу с 1 января 2010 года. - Федеральный </w:t>
      </w:r>
      <w:hyperlink r:id="rId7826" w:history="1">
        <w:r>
          <w:rPr>
            <w:color w:val="0000FF"/>
          </w:rPr>
          <w:t>закон</w:t>
        </w:r>
      </w:hyperlink>
      <w:r>
        <w:t xml:space="preserve"> от 24.07.2009 N 213-ФЗ.</w:t>
      </w:r>
    </w:p>
    <w:p w:rsidR="009D0E69" w:rsidRDefault="009D0E69">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9D0E69" w:rsidRDefault="009D0E69">
      <w:pPr>
        <w:pStyle w:val="ConsPlusNormal"/>
        <w:jc w:val="both"/>
      </w:pPr>
      <w:r>
        <w:t xml:space="preserve">(в ред. Федеральных законов от 21.07.2005 </w:t>
      </w:r>
      <w:hyperlink r:id="rId7827" w:history="1">
        <w:r>
          <w:rPr>
            <w:color w:val="0000FF"/>
          </w:rPr>
          <w:t>N 101-ФЗ</w:t>
        </w:r>
      </w:hyperlink>
      <w:r>
        <w:t xml:space="preserve">, от 30.11.2016 </w:t>
      </w:r>
      <w:hyperlink r:id="rId7828" w:history="1">
        <w:r>
          <w:rPr>
            <w:color w:val="0000FF"/>
          </w:rPr>
          <w:t>N 401-ФЗ</w:t>
        </w:r>
      </w:hyperlink>
      <w:r>
        <w:t>)</w:t>
      </w:r>
    </w:p>
    <w:p w:rsidR="009D0E69" w:rsidRDefault="009D0E69">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829" w:history="1">
        <w:r>
          <w:rPr>
            <w:color w:val="0000FF"/>
          </w:rPr>
          <w:t>порядок</w:t>
        </w:r>
      </w:hyperlink>
      <w:r>
        <w:t xml:space="preserve"> ведения кассовых операций и </w:t>
      </w:r>
      <w:hyperlink r:id="rId7830" w:history="1">
        <w:r>
          <w:rPr>
            <w:color w:val="0000FF"/>
          </w:rPr>
          <w:t>порядок</w:t>
        </w:r>
      </w:hyperlink>
      <w:r>
        <w:t xml:space="preserve"> представления статистической отчетности.</w:t>
      </w:r>
    </w:p>
    <w:p w:rsidR="009D0E69" w:rsidRDefault="009D0E69">
      <w:pPr>
        <w:pStyle w:val="ConsPlusNormal"/>
        <w:spacing w:before="220"/>
        <w:ind w:firstLine="540"/>
        <w:jc w:val="both"/>
      </w:pPr>
      <w: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w:t>
      </w:r>
      <w:r>
        <w:lastRenderedPageBreak/>
        <w:t>обязанностей контролирующих лиц контролируемых иностранных компаний, предусмотренных настоящим Кодексом.</w:t>
      </w:r>
    </w:p>
    <w:p w:rsidR="009D0E69" w:rsidRDefault="009D0E69">
      <w:pPr>
        <w:pStyle w:val="ConsPlusNormal"/>
        <w:jc w:val="both"/>
      </w:pPr>
      <w:r>
        <w:t xml:space="preserve">(в ред. Федерального </w:t>
      </w:r>
      <w:hyperlink r:id="rId7831" w:history="1">
        <w:r>
          <w:rPr>
            <w:color w:val="0000FF"/>
          </w:rPr>
          <w:t>закона</w:t>
        </w:r>
      </w:hyperlink>
      <w:r>
        <w:t xml:space="preserve"> от 24.11.2014 N 376-ФЗ)</w:t>
      </w:r>
    </w:p>
    <w:p w:rsidR="009D0E69" w:rsidRDefault="009D0E69">
      <w:pPr>
        <w:pStyle w:val="ConsPlusNormal"/>
        <w:jc w:val="both"/>
      </w:pPr>
    </w:p>
    <w:p w:rsidR="009D0E69" w:rsidRDefault="009D0E69">
      <w:pPr>
        <w:pStyle w:val="ConsPlusTitle"/>
        <w:ind w:firstLine="540"/>
        <w:jc w:val="both"/>
        <w:outlineLvl w:val="2"/>
      </w:pPr>
      <w:r>
        <w:t>Статья 346.12. Налогоплательщики</w:t>
      </w:r>
    </w:p>
    <w:p w:rsidR="009D0E69" w:rsidRDefault="009D0E69">
      <w:pPr>
        <w:pStyle w:val="ConsPlusNormal"/>
        <w:jc w:val="both"/>
      </w:pPr>
    </w:p>
    <w:p w:rsidR="009D0E69" w:rsidRDefault="009D0E69">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9D0E69" w:rsidRDefault="009D0E69">
      <w:pPr>
        <w:pStyle w:val="ConsPlusNormal"/>
        <w:spacing w:before="220"/>
        <w:ind w:firstLine="540"/>
        <w:jc w:val="both"/>
      </w:pPr>
      <w:bookmarkStart w:id="1736" w:name="P16634"/>
      <w:bookmarkEnd w:id="1736"/>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832"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847" w:history="1">
        <w:r>
          <w:rPr>
            <w:color w:val="0000FF"/>
          </w:rPr>
          <w:t>статьей 248</w:t>
        </w:r>
      </w:hyperlink>
      <w:r>
        <w:t xml:space="preserve"> настоящего Кодекса, не превысили 112,5 млн. рублей.</w:t>
      </w:r>
    </w:p>
    <w:p w:rsidR="009D0E69" w:rsidRDefault="009D0E69">
      <w:pPr>
        <w:pStyle w:val="ConsPlusNormal"/>
        <w:jc w:val="both"/>
      </w:pPr>
      <w:r>
        <w:t xml:space="preserve">(в ред. Федеральных законов от 07.07.2003 </w:t>
      </w:r>
      <w:hyperlink r:id="rId7833" w:history="1">
        <w:r>
          <w:rPr>
            <w:color w:val="0000FF"/>
          </w:rPr>
          <w:t>N 117-ФЗ</w:t>
        </w:r>
      </w:hyperlink>
      <w:r>
        <w:t xml:space="preserve">, от 21.07.2005 </w:t>
      </w:r>
      <w:hyperlink r:id="rId7834" w:history="1">
        <w:r>
          <w:rPr>
            <w:color w:val="0000FF"/>
          </w:rPr>
          <w:t>N 101-ФЗ</w:t>
        </w:r>
      </w:hyperlink>
      <w:r>
        <w:t xml:space="preserve">, от 25.06.2012 </w:t>
      </w:r>
      <w:hyperlink r:id="rId7835" w:history="1">
        <w:r>
          <w:rPr>
            <w:color w:val="0000FF"/>
          </w:rPr>
          <w:t>N 94-ФЗ</w:t>
        </w:r>
      </w:hyperlink>
      <w:r>
        <w:t xml:space="preserve">, от 03.07.2016 </w:t>
      </w:r>
      <w:hyperlink r:id="rId7836" w:history="1">
        <w:r>
          <w:rPr>
            <w:color w:val="0000FF"/>
          </w:rPr>
          <w:t>N 243-ФЗ</w:t>
        </w:r>
      </w:hyperlink>
      <w:r>
        <w:t xml:space="preserve">, от 30.11.2016 </w:t>
      </w:r>
      <w:hyperlink r:id="rId7837" w:history="1">
        <w:r>
          <w:rPr>
            <w:color w:val="0000FF"/>
          </w:rPr>
          <w:t>N 401-ФЗ</w:t>
        </w:r>
      </w:hyperlink>
      <w:r>
        <w:t>)</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Действие абз. 2 п. 2 ст. 346.12 приостановлено до 01.01.2020 (ФЗ от 03.07.2016 </w:t>
            </w:r>
            <w:hyperlink r:id="rId7838" w:history="1">
              <w:r>
                <w:rPr>
                  <w:color w:val="0000FF"/>
                </w:rPr>
                <w:t>N 243-ФЗ</w:t>
              </w:r>
            </w:hyperlink>
            <w:r>
              <w:rPr>
                <w:color w:val="392C69"/>
              </w:rPr>
              <w:t>).</w:t>
            </w:r>
          </w:p>
        </w:tc>
      </w:tr>
    </w:tbl>
    <w:p w:rsidR="009D0E69" w:rsidRDefault="009D0E69">
      <w:pPr>
        <w:pStyle w:val="ConsPlusNormal"/>
        <w:spacing w:before="280"/>
        <w:ind w:firstLine="540"/>
        <w:jc w:val="both"/>
      </w:pPr>
      <w:bookmarkStart w:id="1737" w:name="P16638"/>
      <w:bookmarkEnd w:id="1737"/>
      <w:r>
        <w:t xml:space="preserve">Указанная в </w:t>
      </w:r>
      <w:hyperlink w:anchor="P16634"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839" w:history="1">
        <w:r>
          <w:rPr>
            <w:color w:val="0000FF"/>
          </w:rPr>
          <w:t>коэффициент-дефлятор</w:t>
        </w:r>
      </w:hyperlink>
      <w:r>
        <w:t>, установленный на следующий календарный год.</w:t>
      </w:r>
    </w:p>
    <w:p w:rsidR="009D0E69" w:rsidRDefault="009D0E69">
      <w:pPr>
        <w:pStyle w:val="ConsPlusNormal"/>
        <w:jc w:val="both"/>
      </w:pPr>
      <w:r>
        <w:t xml:space="preserve">(в ред. Федерального </w:t>
      </w:r>
      <w:hyperlink r:id="rId7840" w:history="1">
        <w:r>
          <w:rPr>
            <w:color w:val="0000FF"/>
          </w:rPr>
          <w:t>закона</w:t>
        </w:r>
      </w:hyperlink>
      <w:r>
        <w:t xml:space="preserve"> от 25.06.2012 N 94-ФЗ)</w:t>
      </w:r>
    </w:p>
    <w:p w:rsidR="009D0E69" w:rsidRDefault="009D0E69">
      <w:pPr>
        <w:pStyle w:val="ConsPlusNormal"/>
        <w:spacing w:before="220"/>
        <w:ind w:firstLine="540"/>
        <w:jc w:val="both"/>
      </w:pPr>
      <w:r>
        <w:t xml:space="preserve">Установленное </w:t>
      </w:r>
      <w:hyperlink w:anchor="P16634"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84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9D0E69" w:rsidRDefault="009D0E69">
      <w:pPr>
        <w:pStyle w:val="ConsPlusNormal"/>
        <w:jc w:val="both"/>
      </w:pPr>
      <w:r>
        <w:t xml:space="preserve">(абзац введен Федеральным </w:t>
      </w:r>
      <w:hyperlink r:id="rId7842" w:history="1">
        <w:r>
          <w:rPr>
            <w:color w:val="0000FF"/>
          </w:rPr>
          <w:t>законом</w:t>
        </w:r>
      </w:hyperlink>
      <w:r>
        <w:t xml:space="preserve"> от 29.11.2014 N 379-ФЗ)</w:t>
      </w:r>
    </w:p>
    <w:p w:rsidR="009D0E69" w:rsidRDefault="009D0E69">
      <w:pPr>
        <w:pStyle w:val="ConsPlusNormal"/>
        <w:spacing w:before="220"/>
        <w:ind w:firstLine="540"/>
        <w:jc w:val="both"/>
      </w:pPr>
      <w:r>
        <w:t xml:space="preserve">2.1. Утратил силу с 1 октября 2012 года. - Федеральный </w:t>
      </w:r>
      <w:hyperlink r:id="rId7843" w:history="1">
        <w:r>
          <w:rPr>
            <w:color w:val="0000FF"/>
          </w:rPr>
          <w:t>закон</w:t>
        </w:r>
      </w:hyperlink>
      <w:r>
        <w:t xml:space="preserve"> от 25.06.2012 N 94-ФЗ.</w:t>
      </w:r>
    </w:p>
    <w:p w:rsidR="009D0E69" w:rsidRDefault="009D0E69">
      <w:pPr>
        <w:pStyle w:val="ConsPlusNormal"/>
        <w:spacing w:before="220"/>
        <w:ind w:firstLine="540"/>
        <w:jc w:val="both"/>
      </w:pPr>
      <w:bookmarkStart w:id="1738" w:name="P16643"/>
      <w:bookmarkEnd w:id="1738"/>
      <w:r>
        <w:t>3. Не вправе применять упрощенную систему налогообложения:</w:t>
      </w:r>
    </w:p>
    <w:p w:rsidR="009D0E69" w:rsidRDefault="009D0E69">
      <w:pPr>
        <w:pStyle w:val="ConsPlusNormal"/>
        <w:spacing w:before="220"/>
        <w:ind w:firstLine="540"/>
        <w:jc w:val="both"/>
      </w:pPr>
      <w:r>
        <w:t>1) организации, имеющие филиалы;</w:t>
      </w:r>
    </w:p>
    <w:p w:rsidR="009D0E69" w:rsidRDefault="009D0E69">
      <w:pPr>
        <w:pStyle w:val="ConsPlusNormal"/>
        <w:jc w:val="both"/>
      </w:pPr>
      <w:r>
        <w:t xml:space="preserve">(в ред. Федерального </w:t>
      </w:r>
      <w:hyperlink r:id="rId7844" w:history="1">
        <w:r>
          <w:rPr>
            <w:color w:val="0000FF"/>
          </w:rPr>
          <w:t>закона</w:t>
        </w:r>
      </w:hyperlink>
      <w:r>
        <w:t xml:space="preserve"> от 06.04.2015 N 84-ФЗ)</w:t>
      </w:r>
    </w:p>
    <w:p w:rsidR="009D0E69" w:rsidRDefault="009D0E69">
      <w:pPr>
        <w:pStyle w:val="ConsPlusNormal"/>
        <w:spacing w:before="220"/>
        <w:ind w:firstLine="540"/>
        <w:jc w:val="both"/>
      </w:pPr>
      <w:r>
        <w:t>2) банки;</w:t>
      </w:r>
    </w:p>
    <w:p w:rsidR="009D0E69" w:rsidRDefault="009D0E69">
      <w:pPr>
        <w:pStyle w:val="ConsPlusNormal"/>
        <w:spacing w:before="220"/>
        <w:ind w:firstLine="540"/>
        <w:jc w:val="both"/>
      </w:pPr>
      <w:r>
        <w:t>3) страховщики;</w:t>
      </w:r>
    </w:p>
    <w:p w:rsidR="009D0E69" w:rsidRDefault="009D0E69">
      <w:pPr>
        <w:pStyle w:val="ConsPlusNormal"/>
        <w:spacing w:before="220"/>
        <w:ind w:firstLine="540"/>
        <w:jc w:val="both"/>
      </w:pPr>
      <w:r>
        <w:t>4) негосударственные пенсионные фонды;</w:t>
      </w:r>
    </w:p>
    <w:p w:rsidR="009D0E69" w:rsidRDefault="009D0E69">
      <w:pPr>
        <w:pStyle w:val="ConsPlusNormal"/>
        <w:spacing w:before="220"/>
        <w:ind w:firstLine="540"/>
        <w:jc w:val="both"/>
      </w:pPr>
      <w:r>
        <w:t>5) инвестиционные фонды;</w:t>
      </w:r>
    </w:p>
    <w:p w:rsidR="009D0E69" w:rsidRDefault="009D0E69">
      <w:pPr>
        <w:pStyle w:val="ConsPlusNormal"/>
        <w:spacing w:before="220"/>
        <w:ind w:firstLine="540"/>
        <w:jc w:val="both"/>
      </w:pPr>
      <w:r>
        <w:t>6) профессиональные участники рынка ценных бумаг;</w:t>
      </w:r>
    </w:p>
    <w:p w:rsidR="009D0E69" w:rsidRDefault="009D0E69">
      <w:pPr>
        <w:pStyle w:val="ConsPlusNormal"/>
        <w:spacing w:before="220"/>
        <w:ind w:firstLine="540"/>
        <w:jc w:val="both"/>
      </w:pPr>
      <w:r>
        <w:t>7) ломбарды;</w:t>
      </w:r>
    </w:p>
    <w:p w:rsidR="009D0E69" w:rsidRDefault="009D0E69">
      <w:pPr>
        <w:pStyle w:val="ConsPlusNormal"/>
        <w:spacing w:before="220"/>
        <w:ind w:firstLine="540"/>
        <w:jc w:val="both"/>
      </w:pPr>
      <w:r>
        <w:t xml:space="preserve">8) организации и индивидуальные предприниматели, занимающиеся производством </w:t>
      </w:r>
      <w:hyperlink w:anchor="P2870" w:history="1">
        <w:r>
          <w:rPr>
            <w:color w:val="0000FF"/>
          </w:rPr>
          <w:t>подакцизных товаров</w:t>
        </w:r>
      </w:hyperlink>
      <w:r>
        <w:t xml:space="preserve">, а также добычей и реализацией полезных ископаемых, за исключением </w:t>
      </w:r>
      <w:hyperlink r:id="rId7845" w:history="1">
        <w:r>
          <w:rPr>
            <w:color w:val="0000FF"/>
          </w:rPr>
          <w:t>общераспространенных</w:t>
        </w:r>
      </w:hyperlink>
      <w:r>
        <w:t xml:space="preserve"> полезных ископаемых;</w:t>
      </w:r>
    </w:p>
    <w:p w:rsidR="009D0E69" w:rsidRDefault="009D0E69">
      <w:pPr>
        <w:pStyle w:val="ConsPlusNormal"/>
        <w:spacing w:before="220"/>
        <w:ind w:firstLine="540"/>
        <w:jc w:val="both"/>
      </w:pPr>
      <w:r>
        <w:t>9) организации, осуществляющие деятельность по организации и проведению азартных игр;</w:t>
      </w:r>
    </w:p>
    <w:p w:rsidR="009D0E69" w:rsidRDefault="009D0E69">
      <w:pPr>
        <w:pStyle w:val="ConsPlusNormal"/>
        <w:jc w:val="both"/>
      </w:pPr>
      <w:r>
        <w:t xml:space="preserve">(пп. 9 в ред. Федерального </w:t>
      </w:r>
      <w:hyperlink r:id="rId7846" w:history="1">
        <w:r>
          <w:rPr>
            <w:color w:val="0000FF"/>
          </w:rPr>
          <w:t>закона</w:t>
        </w:r>
      </w:hyperlink>
      <w:r>
        <w:t xml:space="preserve"> от 23.07.2013 N 198-ФЗ)</w:t>
      </w:r>
    </w:p>
    <w:p w:rsidR="009D0E69" w:rsidRDefault="009D0E69">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9D0E69" w:rsidRDefault="009D0E69">
      <w:pPr>
        <w:pStyle w:val="ConsPlusNormal"/>
        <w:jc w:val="both"/>
      </w:pPr>
      <w:r>
        <w:t xml:space="preserve">(в ред. Федеральных законов от 21.07.2005 </w:t>
      </w:r>
      <w:hyperlink r:id="rId7847" w:history="1">
        <w:r>
          <w:rPr>
            <w:color w:val="0000FF"/>
          </w:rPr>
          <w:t>N 101-ФЗ</w:t>
        </w:r>
      </w:hyperlink>
      <w:r>
        <w:t xml:space="preserve">, от 27.07.2006 </w:t>
      </w:r>
      <w:hyperlink r:id="rId7848" w:history="1">
        <w:r>
          <w:rPr>
            <w:color w:val="0000FF"/>
          </w:rPr>
          <w:t>N 137-ФЗ</w:t>
        </w:r>
      </w:hyperlink>
      <w:r>
        <w:t>)</w:t>
      </w:r>
    </w:p>
    <w:p w:rsidR="009D0E69" w:rsidRDefault="009D0E69">
      <w:pPr>
        <w:pStyle w:val="ConsPlusNormal"/>
        <w:spacing w:before="220"/>
        <w:ind w:firstLine="540"/>
        <w:jc w:val="both"/>
      </w:pPr>
      <w:r>
        <w:t xml:space="preserve">11) организации, являющиеся участниками </w:t>
      </w:r>
      <w:hyperlink r:id="rId7849" w:history="1">
        <w:r>
          <w:rPr>
            <w:color w:val="0000FF"/>
          </w:rPr>
          <w:t>соглашений</w:t>
        </w:r>
      </w:hyperlink>
      <w:r>
        <w:t xml:space="preserve"> о разделе продукции;</w:t>
      </w:r>
    </w:p>
    <w:p w:rsidR="009D0E69" w:rsidRDefault="009D0E69">
      <w:pPr>
        <w:pStyle w:val="ConsPlusNormal"/>
        <w:jc w:val="both"/>
      </w:pPr>
      <w:r>
        <w:t xml:space="preserve">(в ред. Федерального </w:t>
      </w:r>
      <w:hyperlink r:id="rId7850" w:history="1">
        <w:r>
          <w:rPr>
            <w:color w:val="0000FF"/>
          </w:rPr>
          <w:t>закона</w:t>
        </w:r>
      </w:hyperlink>
      <w:r>
        <w:t xml:space="preserve"> от 21.07.2005 N 101-ФЗ)</w:t>
      </w:r>
    </w:p>
    <w:p w:rsidR="009D0E69" w:rsidRDefault="009D0E69">
      <w:pPr>
        <w:pStyle w:val="ConsPlusNormal"/>
        <w:spacing w:before="220"/>
        <w:ind w:firstLine="540"/>
        <w:jc w:val="both"/>
      </w:pPr>
      <w:r>
        <w:t xml:space="preserve">12) утратил силу. - Федеральный </w:t>
      </w:r>
      <w:hyperlink r:id="rId7851" w:history="1">
        <w:r>
          <w:rPr>
            <w:color w:val="0000FF"/>
          </w:rPr>
          <w:t>закон</w:t>
        </w:r>
      </w:hyperlink>
      <w:r>
        <w:t xml:space="preserve"> от 07.07.2003 N 117-ФЗ;</w:t>
      </w:r>
    </w:p>
    <w:p w:rsidR="009D0E69" w:rsidRDefault="009D0E69">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6202" w:history="1">
        <w:r>
          <w:rPr>
            <w:color w:val="0000FF"/>
          </w:rPr>
          <w:t>главой 26.1</w:t>
        </w:r>
      </w:hyperlink>
      <w:r>
        <w:t xml:space="preserve"> настоящего Кодекса;</w:t>
      </w:r>
    </w:p>
    <w:p w:rsidR="009D0E69" w:rsidRDefault="009D0E69">
      <w:pPr>
        <w:pStyle w:val="ConsPlusNormal"/>
        <w:jc w:val="both"/>
      </w:pPr>
      <w:r>
        <w:t xml:space="preserve">(в ред. Федерального </w:t>
      </w:r>
      <w:hyperlink r:id="rId7852" w:history="1">
        <w:r>
          <w:rPr>
            <w:color w:val="0000FF"/>
          </w:rPr>
          <w:t>закона</w:t>
        </w:r>
      </w:hyperlink>
      <w:r>
        <w:t xml:space="preserve"> от 22.07.2008 N 155-ФЗ)</w:t>
      </w:r>
    </w:p>
    <w:p w:rsidR="009D0E69" w:rsidRDefault="009D0E69">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9D0E69" w:rsidRDefault="009D0E69">
      <w:pPr>
        <w:pStyle w:val="ConsPlusNormal"/>
        <w:spacing w:before="220"/>
        <w:ind w:firstLine="540"/>
        <w:jc w:val="both"/>
      </w:pPr>
      <w:r>
        <w:t xml:space="preserve">на организации, уставный капитал которых полностью состоит из вкладов </w:t>
      </w:r>
      <w:hyperlink r:id="rId7853"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9D0E69" w:rsidRDefault="009D0E69">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854"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855" w:history="1">
        <w:r>
          <w:rPr>
            <w:color w:val="0000FF"/>
          </w:rPr>
          <w:t>Законом</w:t>
        </w:r>
      </w:hyperlink>
      <w:r>
        <w:t>;</w:t>
      </w:r>
    </w:p>
    <w:p w:rsidR="009D0E69" w:rsidRDefault="009D0E69">
      <w:pPr>
        <w:pStyle w:val="ConsPlusNormal"/>
        <w:spacing w:before="220"/>
        <w:ind w:firstLine="540"/>
        <w:jc w:val="both"/>
      </w:pPr>
      <w:r>
        <w:t xml:space="preserve">на учрежденные в соответствии с Федеральным </w:t>
      </w:r>
      <w:hyperlink r:id="rId7856"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9D0E69" w:rsidRDefault="009D0E69">
      <w:pPr>
        <w:pStyle w:val="ConsPlusNormal"/>
        <w:jc w:val="both"/>
      </w:pPr>
      <w:r>
        <w:t xml:space="preserve">(в ред. Федерального </w:t>
      </w:r>
      <w:hyperlink r:id="rId7857" w:history="1">
        <w:r>
          <w:rPr>
            <w:color w:val="0000FF"/>
          </w:rPr>
          <w:t>закона</w:t>
        </w:r>
      </w:hyperlink>
      <w:r>
        <w:t xml:space="preserve"> от 02.04.2014 N 52-ФЗ)</w:t>
      </w:r>
    </w:p>
    <w:p w:rsidR="009D0E69" w:rsidRDefault="009D0E69">
      <w:pPr>
        <w:pStyle w:val="ConsPlusNormal"/>
        <w:spacing w:before="220"/>
        <w:ind w:firstLine="540"/>
        <w:jc w:val="both"/>
      </w:pPr>
      <w:r>
        <w:t xml:space="preserve">на учрежденные в соответствии с Федеральным </w:t>
      </w:r>
      <w:hyperlink r:id="rId7858"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9D0E69" w:rsidRDefault="009D0E69">
      <w:pPr>
        <w:pStyle w:val="ConsPlusNormal"/>
        <w:jc w:val="both"/>
      </w:pPr>
      <w:r>
        <w:t xml:space="preserve">(в ред. Федерального </w:t>
      </w:r>
      <w:hyperlink r:id="rId7859" w:history="1">
        <w:r>
          <w:rPr>
            <w:color w:val="0000FF"/>
          </w:rPr>
          <w:t>закона</w:t>
        </w:r>
      </w:hyperlink>
      <w:r>
        <w:t xml:space="preserve"> от 02.04.2014 N 52-ФЗ)</w:t>
      </w:r>
    </w:p>
    <w:p w:rsidR="009D0E69" w:rsidRDefault="009D0E69">
      <w:pPr>
        <w:pStyle w:val="ConsPlusNormal"/>
        <w:jc w:val="both"/>
      </w:pPr>
      <w:r>
        <w:t xml:space="preserve">(пп. 14 в ред. Федерального </w:t>
      </w:r>
      <w:hyperlink r:id="rId7860" w:history="1">
        <w:r>
          <w:rPr>
            <w:color w:val="0000FF"/>
          </w:rPr>
          <w:t>закона</w:t>
        </w:r>
      </w:hyperlink>
      <w:r>
        <w:t xml:space="preserve"> от 27.11.2010 N 310-ФЗ)</w:t>
      </w:r>
    </w:p>
    <w:p w:rsidR="009D0E69" w:rsidRDefault="009D0E69">
      <w:pPr>
        <w:pStyle w:val="ConsPlusNormal"/>
        <w:spacing w:before="220"/>
        <w:ind w:firstLine="540"/>
        <w:jc w:val="both"/>
      </w:pPr>
      <w:r>
        <w:t xml:space="preserve">15) организации и индивидуальные предприниматели, средняя численность работников </w:t>
      </w:r>
      <w:r>
        <w:lastRenderedPageBreak/>
        <w:t xml:space="preserve">которых за налоговый (отчетный) период, определяемая в </w:t>
      </w:r>
      <w:hyperlink r:id="rId7861"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9D0E69" w:rsidRDefault="009D0E69">
      <w:pPr>
        <w:pStyle w:val="ConsPlusNormal"/>
        <w:jc w:val="both"/>
      </w:pPr>
      <w:r>
        <w:t xml:space="preserve">(в ред. Федерального </w:t>
      </w:r>
      <w:hyperlink r:id="rId7862" w:history="1">
        <w:r>
          <w:rPr>
            <w:color w:val="0000FF"/>
          </w:rPr>
          <w:t>закона</w:t>
        </w:r>
      </w:hyperlink>
      <w:r>
        <w:t xml:space="preserve"> от 29.06.2004 N 58-ФЗ)</w:t>
      </w:r>
    </w:p>
    <w:p w:rsidR="009D0E69" w:rsidRDefault="009D0E69">
      <w:pPr>
        <w:pStyle w:val="ConsPlusNormal"/>
        <w:spacing w:before="220"/>
        <w:ind w:firstLine="540"/>
        <w:jc w:val="both"/>
      </w:pPr>
      <w:r>
        <w:t xml:space="preserve">16) организации, у которых </w:t>
      </w:r>
      <w:hyperlink r:id="rId7863" w:history="1">
        <w:r>
          <w:rPr>
            <w:color w:val="0000FF"/>
          </w:rPr>
          <w:t>остаточная стоимость</w:t>
        </w:r>
      </w:hyperlink>
      <w:r>
        <w:t xml:space="preserve"> основных средств, определяемая в соответствии с </w:t>
      </w:r>
      <w:hyperlink r:id="rId7864"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426" w:history="1">
        <w:r>
          <w:rPr>
            <w:color w:val="0000FF"/>
          </w:rPr>
          <w:t>главой 25</w:t>
        </w:r>
      </w:hyperlink>
      <w:r>
        <w:t xml:space="preserve"> настоящего Кодекса;</w:t>
      </w:r>
    </w:p>
    <w:p w:rsidR="009D0E69" w:rsidRDefault="009D0E69">
      <w:pPr>
        <w:pStyle w:val="ConsPlusNormal"/>
        <w:jc w:val="both"/>
      </w:pPr>
      <w:r>
        <w:t xml:space="preserve">(в ред. Федеральных законов от 31.12.2002 </w:t>
      </w:r>
      <w:hyperlink r:id="rId7865" w:history="1">
        <w:r>
          <w:rPr>
            <w:color w:val="0000FF"/>
          </w:rPr>
          <w:t>N 191-ФЗ</w:t>
        </w:r>
      </w:hyperlink>
      <w:r>
        <w:t xml:space="preserve">, от 21.07.2005 </w:t>
      </w:r>
      <w:hyperlink r:id="rId7866" w:history="1">
        <w:r>
          <w:rPr>
            <w:color w:val="0000FF"/>
          </w:rPr>
          <w:t>N 101-ФЗ</w:t>
        </w:r>
      </w:hyperlink>
      <w:r>
        <w:t xml:space="preserve">, от 25.06.2012 </w:t>
      </w:r>
      <w:hyperlink r:id="rId7867" w:history="1">
        <w:r>
          <w:rPr>
            <w:color w:val="0000FF"/>
          </w:rPr>
          <w:t>N 94-ФЗ</w:t>
        </w:r>
      </w:hyperlink>
      <w:r>
        <w:t xml:space="preserve">, от 03.07.2016 </w:t>
      </w:r>
      <w:hyperlink r:id="rId7868" w:history="1">
        <w:r>
          <w:rPr>
            <w:color w:val="0000FF"/>
          </w:rPr>
          <w:t>N 243-ФЗ</w:t>
        </w:r>
      </w:hyperlink>
      <w:r>
        <w:t>)</w:t>
      </w:r>
    </w:p>
    <w:p w:rsidR="009D0E69" w:rsidRDefault="009D0E69">
      <w:pPr>
        <w:pStyle w:val="ConsPlusNormal"/>
        <w:spacing w:before="220"/>
        <w:ind w:firstLine="540"/>
        <w:jc w:val="both"/>
      </w:pPr>
      <w:r>
        <w:t xml:space="preserve">17) казенные и </w:t>
      </w:r>
      <w:hyperlink r:id="rId7869" w:history="1">
        <w:r>
          <w:rPr>
            <w:color w:val="0000FF"/>
          </w:rPr>
          <w:t>бюджетные</w:t>
        </w:r>
      </w:hyperlink>
      <w:r>
        <w:t xml:space="preserve"> учреждения;</w:t>
      </w:r>
    </w:p>
    <w:p w:rsidR="009D0E69" w:rsidRDefault="009D0E69">
      <w:pPr>
        <w:pStyle w:val="ConsPlusNormal"/>
        <w:jc w:val="both"/>
      </w:pPr>
      <w:r>
        <w:t xml:space="preserve">(пп. 17 в ред. Федерального </w:t>
      </w:r>
      <w:hyperlink r:id="rId7870" w:history="1">
        <w:r>
          <w:rPr>
            <w:color w:val="0000FF"/>
          </w:rPr>
          <w:t>закона</w:t>
        </w:r>
      </w:hyperlink>
      <w:r>
        <w:t xml:space="preserve"> от 08.05.2010 N 83-ФЗ)</w:t>
      </w:r>
    </w:p>
    <w:p w:rsidR="009D0E69" w:rsidRDefault="009D0E69">
      <w:pPr>
        <w:pStyle w:val="ConsPlusNormal"/>
        <w:spacing w:before="220"/>
        <w:ind w:firstLine="540"/>
        <w:jc w:val="both"/>
      </w:pPr>
      <w:r>
        <w:t xml:space="preserve">18) </w:t>
      </w:r>
      <w:hyperlink r:id="rId7871" w:history="1">
        <w:r>
          <w:rPr>
            <w:color w:val="0000FF"/>
          </w:rPr>
          <w:t>иностранные организации</w:t>
        </w:r>
      </w:hyperlink>
      <w:r>
        <w:t>;</w:t>
      </w:r>
    </w:p>
    <w:p w:rsidR="009D0E69" w:rsidRDefault="009D0E69">
      <w:pPr>
        <w:pStyle w:val="ConsPlusNormal"/>
        <w:jc w:val="both"/>
      </w:pPr>
      <w:r>
        <w:t xml:space="preserve">(пп. 18 введен Федеральным </w:t>
      </w:r>
      <w:hyperlink r:id="rId7872" w:history="1">
        <w:r>
          <w:rPr>
            <w:color w:val="0000FF"/>
          </w:rPr>
          <w:t>законом</w:t>
        </w:r>
      </w:hyperlink>
      <w:r>
        <w:t xml:space="preserve"> от 21.07.2005 N 101-ФЗ, в ред. Федерального </w:t>
      </w:r>
      <w:hyperlink r:id="rId7873" w:history="1">
        <w:r>
          <w:rPr>
            <w:color w:val="0000FF"/>
          </w:rPr>
          <w:t>закона</w:t>
        </w:r>
      </w:hyperlink>
      <w:r>
        <w:t xml:space="preserve"> от 17.05.2007 N 85-ФЗ)</w:t>
      </w:r>
    </w:p>
    <w:p w:rsidR="009D0E69" w:rsidRDefault="009D0E69">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6689" w:history="1">
        <w:r>
          <w:rPr>
            <w:color w:val="0000FF"/>
          </w:rPr>
          <w:t>пунктами 1</w:t>
        </w:r>
      </w:hyperlink>
      <w:r>
        <w:t xml:space="preserve"> и </w:t>
      </w:r>
      <w:hyperlink w:anchor="P16694" w:history="1">
        <w:r>
          <w:rPr>
            <w:color w:val="0000FF"/>
          </w:rPr>
          <w:t>2 статьи 346.13</w:t>
        </w:r>
      </w:hyperlink>
      <w:r>
        <w:t xml:space="preserve"> настоящего Кодекса;</w:t>
      </w:r>
    </w:p>
    <w:p w:rsidR="009D0E69" w:rsidRDefault="009D0E69">
      <w:pPr>
        <w:pStyle w:val="ConsPlusNormal"/>
        <w:jc w:val="both"/>
      </w:pPr>
      <w:r>
        <w:t xml:space="preserve">(пп. 19 введен Федеральным </w:t>
      </w:r>
      <w:hyperlink r:id="rId7874" w:history="1">
        <w:r>
          <w:rPr>
            <w:color w:val="0000FF"/>
          </w:rPr>
          <w:t>законом</w:t>
        </w:r>
      </w:hyperlink>
      <w:r>
        <w:t xml:space="preserve"> от 25.06.2012 N 94-ФЗ)</w:t>
      </w:r>
    </w:p>
    <w:p w:rsidR="009D0E69" w:rsidRDefault="009D0E69">
      <w:pPr>
        <w:pStyle w:val="ConsPlusNormal"/>
        <w:spacing w:before="220"/>
        <w:ind w:firstLine="540"/>
        <w:jc w:val="both"/>
      </w:pPr>
      <w:r>
        <w:t xml:space="preserve">20) </w:t>
      </w:r>
      <w:hyperlink r:id="rId7875" w:history="1">
        <w:r>
          <w:rPr>
            <w:color w:val="0000FF"/>
          </w:rPr>
          <w:t>микрофинансовые организации</w:t>
        </w:r>
      </w:hyperlink>
      <w:r>
        <w:t>;</w:t>
      </w:r>
    </w:p>
    <w:p w:rsidR="009D0E69" w:rsidRDefault="009D0E69">
      <w:pPr>
        <w:pStyle w:val="ConsPlusNormal"/>
        <w:jc w:val="both"/>
      </w:pPr>
      <w:r>
        <w:t xml:space="preserve">(пп. 20 введен Федеральным </w:t>
      </w:r>
      <w:hyperlink r:id="rId7876" w:history="1">
        <w:r>
          <w:rPr>
            <w:color w:val="0000FF"/>
          </w:rPr>
          <w:t>законом</w:t>
        </w:r>
      </w:hyperlink>
      <w:r>
        <w:t xml:space="preserve"> от 02.11.2013 N 301-ФЗ)</w:t>
      </w:r>
    </w:p>
    <w:p w:rsidR="009D0E69" w:rsidRDefault="009D0E69">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9D0E69" w:rsidRDefault="009D0E69">
      <w:pPr>
        <w:pStyle w:val="ConsPlusNormal"/>
        <w:jc w:val="both"/>
      </w:pPr>
      <w:r>
        <w:t xml:space="preserve">(пп. 21 введен Федеральным </w:t>
      </w:r>
      <w:hyperlink r:id="rId7877" w:history="1">
        <w:r>
          <w:rPr>
            <w:color w:val="0000FF"/>
          </w:rPr>
          <w:t>законом</w:t>
        </w:r>
      </w:hyperlink>
      <w:r>
        <w:t xml:space="preserve"> от 05.05.2014 N 116-ФЗ)</w:t>
      </w:r>
    </w:p>
    <w:p w:rsidR="009D0E69" w:rsidRDefault="009D0E69">
      <w:pPr>
        <w:pStyle w:val="ConsPlusNormal"/>
        <w:spacing w:before="220"/>
        <w:ind w:firstLine="540"/>
        <w:jc w:val="both"/>
      </w:pPr>
      <w:bookmarkStart w:id="1739" w:name="P16684"/>
      <w:bookmarkEnd w:id="1739"/>
      <w:r>
        <w:t xml:space="preserve">4. Организации и индивидуальные предприниматели, перешедшие в соответствии с </w:t>
      </w:r>
      <w:hyperlink w:anchor="P17047"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6634"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9D0E69" w:rsidRDefault="009D0E69">
      <w:pPr>
        <w:pStyle w:val="ConsPlusNormal"/>
        <w:jc w:val="both"/>
      </w:pPr>
      <w:r>
        <w:t xml:space="preserve">(п. 4 введен Федеральным </w:t>
      </w:r>
      <w:hyperlink r:id="rId7878" w:history="1">
        <w:r>
          <w:rPr>
            <w:color w:val="0000FF"/>
          </w:rPr>
          <w:t>законом</w:t>
        </w:r>
      </w:hyperlink>
      <w:r>
        <w:t xml:space="preserve"> от 07.07.2003 N 117-ФЗ, в ред. Федеральных законов от 21.07.2005 </w:t>
      </w:r>
      <w:hyperlink r:id="rId7879" w:history="1">
        <w:r>
          <w:rPr>
            <w:color w:val="0000FF"/>
          </w:rPr>
          <w:t>N 101-ФЗ</w:t>
        </w:r>
      </w:hyperlink>
      <w:r>
        <w:t xml:space="preserve">, от 17.05.2007 </w:t>
      </w:r>
      <w:hyperlink r:id="rId7880" w:history="1">
        <w:r>
          <w:rPr>
            <w:color w:val="0000FF"/>
          </w:rPr>
          <w:t>N 85-ФЗ</w:t>
        </w:r>
      </w:hyperlink>
      <w:r>
        <w:t xml:space="preserve">, от 19.07.2009 </w:t>
      </w:r>
      <w:hyperlink r:id="rId7881" w:history="1">
        <w:r>
          <w:rPr>
            <w:color w:val="0000FF"/>
          </w:rPr>
          <w:t>N 204-ФЗ</w:t>
        </w:r>
      </w:hyperlink>
      <w:r>
        <w:t xml:space="preserve">, от 25.06.2012 </w:t>
      </w:r>
      <w:hyperlink r:id="rId7882" w:history="1">
        <w:r>
          <w:rPr>
            <w:color w:val="0000FF"/>
          </w:rPr>
          <w:t>N 94-ФЗ</w:t>
        </w:r>
      </w:hyperlink>
      <w:r>
        <w:t>)</w:t>
      </w:r>
    </w:p>
    <w:p w:rsidR="009D0E69" w:rsidRDefault="009D0E69">
      <w:pPr>
        <w:pStyle w:val="ConsPlusNormal"/>
        <w:jc w:val="both"/>
      </w:pPr>
    </w:p>
    <w:p w:rsidR="009D0E69" w:rsidRDefault="009D0E69">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9D0E69" w:rsidRDefault="009D0E69">
      <w:pPr>
        <w:pStyle w:val="ConsPlusNormal"/>
        <w:jc w:val="both"/>
      </w:pPr>
    </w:p>
    <w:p w:rsidR="009D0E69" w:rsidRDefault="009D0E69">
      <w:pPr>
        <w:pStyle w:val="ConsPlusNormal"/>
        <w:ind w:firstLine="540"/>
        <w:jc w:val="both"/>
      </w:pPr>
      <w:bookmarkStart w:id="1740" w:name="P16689"/>
      <w:bookmarkEnd w:id="1740"/>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9D0E69" w:rsidRDefault="009D0E69">
      <w:pPr>
        <w:pStyle w:val="ConsPlusNormal"/>
        <w:spacing w:before="220"/>
        <w:ind w:firstLine="540"/>
        <w:jc w:val="both"/>
      </w:pPr>
      <w:r>
        <w:t xml:space="preserve">В уведомлении указывается выбранный объект налогообложения. Организации указывают в </w:t>
      </w:r>
      <w:r>
        <w:lastRenderedPageBreak/>
        <w:t>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9D0E69" w:rsidRDefault="009D0E69">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88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9D0E69" w:rsidRDefault="009D0E69">
      <w:pPr>
        <w:pStyle w:val="ConsPlusNormal"/>
        <w:jc w:val="both"/>
      </w:pPr>
      <w:r>
        <w:t xml:space="preserve">(абзац введен Федеральным </w:t>
      </w:r>
      <w:hyperlink r:id="rId7884" w:history="1">
        <w:r>
          <w:rPr>
            <w:color w:val="0000FF"/>
          </w:rPr>
          <w:t>законом</w:t>
        </w:r>
      </w:hyperlink>
      <w:r>
        <w:t xml:space="preserve"> от 29.11.2014 N 379-ФЗ)</w:t>
      </w:r>
    </w:p>
    <w:p w:rsidR="009D0E69" w:rsidRDefault="009D0E69">
      <w:pPr>
        <w:pStyle w:val="ConsPlusNormal"/>
        <w:jc w:val="both"/>
      </w:pPr>
      <w:r>
        <w:t xml:space="preserve">(п. 1 в ред. Федерального </w:t>
      </w:r>
      <w:hyperlink r:id="rId7885" w:history="1">
        <w:r>
          <w:rPr>
            <w:color w:val="0000FF"/>
          </w:rPr>
          <w:t>закона</w:t>
        </w:r>
      </w:hyperlink>
      <w:r>
        <w:t xml:space="preserve"> от 25.06.2012 N 94-ФЗ)</w:t>
      </w:r>
    </w:p>
    <w:p w:rsidR="009D0E69" w:rsidRDefault="009D0E69">
      <w:pPr>
        <w:pStyle w:val="ConsPlusNormal"/>
        <w:spacing w:before="220"/>
        <w:ind w:firstLine="540"/>
        <w:jc w:val="both"/>
      </w:pPr>
      <w:bookmarkStart w:id="1741" w:name="P16694"/>
      <w:bookmarkEnd w:id="1741"/>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886"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9D0E69" w:rsidRDefault="009D0E69">
      <w:pPr>
        <w:pStyle w:val="ConsPlusNormal"/>
        <w:jc w:val="both"/>
      </w:pPr>
      <w:r>
        <w:t xml:space="preserve">(в ред. Федерального </w:t>
      </w:r>
      <w:hyperlink r:id="rId7887" w:history="1">
        <w:r>
          <w:rPr>
            <w:color w:val="0000FF"/>
          </w:rPr>
          <w:t>закона</w:t>
        </w:r>
      </w:hyperlink>
      <w:r>
        <w:t xml:space="preserve"> от 25.06.2012 N 94-ФЗ)</w:t>
      </w:r>
    </w:p>
    <w:p w:rsidR="009D0E69" w:rsidRDefault="009D0E6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88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9D0E69" w:rsidRDefault="009D0E69">
      <w:pPr>
        <w:pStyle w:val="ConsPlusNormal"/>
        <w:jc w:val="both"/>
      </w:pPr>
      <w:r>
        <w:t xml:space="preserve">(абзац введен Федеральным </w:t>
      </w:r>
      <w:hyperlink r:id="rId7889" w:history="1">
        <w:r>
          <w:rPr>
            <w:color w:val="0000FF"/>
          </w:rPr>
          <w:t>законом</w:t>
        </w:r>
      </w:hyperlink>
      <w:r>
        <w:t xml:space="preserve"> от 29.11.2014 N 379-ФЗ)</w:t>
      </w:r>
    </w:p>
    <w:p w:rsidR="009D0E69" w:rsidRDefault="009D0E69">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89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891"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9D0E69" w:rsidRDefault="009D0E69">
      <w:pPr>
        <w:pStyle w:val="ConsPlusNormal"/>
        <w:jc w:val="both"/>
      </w:pPr>
      <w:r>
        <w:t xml:space="preserve">(абзац введен Федеральным </w:t>
      </w:r>
      <w:hyperlink r:id="rId7892" w:history="1">
        <w:r>
          <w:rPr>
            <w:color w:val="0000FF"/>
          </w:rPr>
          <w:t>законом</w:t>
        </w:r>
      </w:hyperlink>
      <w:r>
        <w:t xml:space="preserve"> от 29.11.2014 N 379-ФЗ)</w:t>
      </w:r>
    </w:p>
    <w:p w:rsidR="009D0E69" w:rsidRDefault="009D0E69">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9D0E69" w:rsidRDefault="009D0E69">
      <w:pPr>
        <w:pStyle w:val="ConsPlusNormal"/>
        <w:jc w:val="both"/>
      </w:pPr>
      <w:r>
        <w:t xml:space="preserve">(в ред. Федеральных законов от 25.06.2012 </w:t>
      </w:r>
      <w:hyperlink r:id="rId7893" w:history="1">
        <w:r>
          <w:rPr>
            <w:color w:val="0000FF"/>
          </w:rPr>
          <w:t>N 94-ФЗ</w:t>
        </w:r>
      </w:hyperlink>
      <w:r>
        <w:t xml:space="preserve">, от 30.11.2016 </w:t>
      </w:r>
      <w:hyperlink r:id="rId7894" w:history="1">
        <w:r>
          <w:rPr>
            <w:color w:val="0000FF"/>
          </w:rPr>
          <w:t>N 401-ФЗ</w:t>
        </w:r>
      </w:hyperlink>
      <w:r>
        <w:t>)</w:t>
      </w:r>
    </w:p>
    <w:p w:rsidR="009D0E69" w:rsidRDefault="009D0E69">
      <w:pPr>
        <w:pStyle w:val="ConsPlusNormal"/>
        <w:jc w:val="both"/>
      </w:pPr>
      <w:r>
        <w:t xml:space="preserve">(п. 2 в ред. Федерального </w:t>
      </w:r>
      <w:hyperlink r:id="rId7895" w:history="1">
        <w:r>
          <w:rPr>
            <w:color w:val="0000FF"/>
          </w:rPr>
          <w:t>закона</w:t>
        </w:r>
      </w:hyperlink>
      <w:r>
        <w:t xml:space="preserve"> от 21.07.2005 N 101-ФЗ)</w:t>
      </w:r>
    </w:p>
    <w:p w:rsidR="009D0E69" w:rsidRDefault="009D0E69">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9D0E69" w:rsidRDefault="009D0E69">
      <w:pPr>
        <w:pStyle w:val="ConsPlusNormal"/>
        <w:jc w:val="both"/>
      </w:pPr>
      <w:r>
        <w:t xml:space="preserve">(в ред. Федерального </w:t>
      </w:r>
      <w:hyperlink r:id="rId7896" w:history="1">
        <w:r>
          <w:rPr>
            <w:color w:val="0000FF"/>
          </w:rPr>
          <w:t>закона</w:t>
        </w:r>
      </w:hyperlink>
      <w:r>
        <w:t xml:space="preserve"> от 21.07.2005 N 101-ФЗ)</w:t>
      </w:r>
    </w:p>
    <w:p w:rsidR="009D0E69" w:rsidRDefault="009D0E69">
      <w:pPr>
        <w:pStyle w:val="ConsPlusNormal"/>
        <w:spacing w:before="220"/>
        <w:ind w:firstLine="540"/>
        <w:jc w:val="both"/>
      </w:pPr>
      <w:bookmarkStart w:id="1742" w:name="P16705"/>
      <w:bookmarkEnd w:id="1742"/>
      <w:r>
        <w:t xml:space="preserve">4. Если по итогам </w:t>
      </w:r>
      <w:hyperlink w:anchor="P16929" w:history="1">
        <w:r>
          <w:rPr>
            <w:color w:val="0000FF"/>
          </w:rPr>
          <w:t>отчетного (налогового)</w:t>
        </w:r>
      </w:hyperlink>
      <w:r>
        <w:t xml:space="preserve"> периода доходы налогоплательщика, </w:t>
      </w:r>
      <w:r>
        <w:lastRenderedPageBreak/>
        <w:t xml:space="preserve">определяемые в соответствии со </w:t>
      </w:r>
      <w:hyperlink w:anchor="P16736" w:history="1">
        <w:r>
          <w:rPr>
            <w:color w:val="0000FF"/>
          </w:rPr>
          <w:t>статьей 346.15</w:t>
        </w:r>
      </w:hyperlink>
      <w:r>
        <w:t xml:space="preserve"> и </w:t>
      </w:r>
      <w:hyperlink w:anchor="P17015" w:history="1">
        <w:r>
          <w:rPr>
            <w:color w:val="0000FF"/>
          </w:rPr>
          <w:t>подпунктами 1</w:t>
        </w:r>
      </w:hyperlink>
      <w:r>
        <w:t xml:space="preserve"> и </w:t>
      </w:r>
      <w:hyperlink w:anchor="P17018"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6643" w:history="1">
        <w:r>
          <w:rPr>
            <w:color w:val="0000FF"/>
          </w:rPr>
          <w:t>пунктами 3</w:t>
        </w:r>
      </w:hyperlink>
      <w:r>
        <w:t xml:space="preserve"> и </w:t>
      </w:r>
      <w:hyperlink w:anchor="P16684" w:history="1">
        <w:r>
          <w:rPr>
            <w:color w:val="0000FF"/>
          </w:rPr>
          <w:t>4 статьи 346.12</w:t>
        </w:r>
      </w:hyperlink>
      <w:r>
        <w:t xml:space="preserve"> и </w:t>
      </w:r>
      <w:hyperlink w:anchor="P16733"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9D0E69" w:rsidRDefault="009D0E69">
      <w:pPr>
        <w:pStyle w:val="ConsPlusNormal"/>
        <w:jc w:val="both"/>
      </w:pPr>
      <w:r>
        <w:t xml:space="preserve">(в ред. Федеральных законов от 21.07.2005 </w:t>
      </w:r>
      <w:hyperlink r:id="rId7897" w:history="1">
        <w:r>
          <w:rPr>
            <w:color w:val="0000FF"/>
          </w:rPr>
          <w:t>N 101-ФЗ</w:t>
        </w:r>
      </w:hyperlink>
      <w:r>
        <w:t xml:space="preserve">, от 17.05.2007 </w:t>
      </w:r>
      <w:hyperlink r:id="rId7898" w:history="1">
        <w:r>
          <w:rPr>
            <w:color w:val="0000FF"/>
          </w:rPr>
          <w:t>N 85-ФЗ</w:t>
        </w:r>
      </w:hyperlink>
      <w:r>
        <w:t xml:space="preserve">, от 25.06.2012 </w:t>
      </w:r>
      <w:hyperlink r:id="rId7899" w:history="1">
        <w:r>
          <w:rPr>
            <w:color w:val="0000FF"/>
          </w:rPr>
          <w:t>N 94-ФЗ</w:t>
        </w:r>
      </w:hyperlink>
      <w:r>
        <w:t xml:space="preserve">, от 03.07.2016 </w:t>
      </w:r>
      <w:hyperlink r:id="rId7900" w:history="1">
        <w:r>
          <w:rPr>
            <w:color w:val="0000FF"/>
          </w:rPr>
          <w:t>N 243-ФЗ</w:t>
        </w:r>
      </w:hyperlink>
      <w:r>
        <w:t xml:space="preserve">, от 30.11.2016 </w:t>
      </w:r>
      <w:hyperlink r:id="rId7901" w:history="1">
        <w:r>
          <w:rPr>
            <w:color w:val="0000FF"/>
          </w:rPr>
          <w:t>N 401-ФЗ</w:t>
        </w:r>
      </w:hyperlink>
      <w:r>
        <w:t>)</w:t>
      </w:r>
    </w:p>
    <w:p w:rsidR="009D0E69" w:rsidRDefault="009D0E69">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9D0E69" w:rsidRDefault="009D0E69">
      <w:pPr>
        <w:pStyle w:val="ConsPlusNormal"/>
        <w:jc w:val="both"/>
      </w:pPr>
      <w:r>
        <w:t xml:space="preserve">(абзац введен Федеральным </w:t>
      </w:r>
      <w:hyperlink r:id="rId7902" w:history="1">
        <w:r>
          <w:rPr>
            <w:color w:val="0000FF"/>
          </w:rPr>
          <w:t>законом</w:t>
        </w:r>
      </w:hyperlink>
      <w:r>
        <w:t xml:space="preserve"> от 25.06.2012 N 94-ФЗ)</w:t>
      </w:r>
    </w:p>
    <w:p w:rsidR="009D0E69" w:rsidRDefault="009D0E69">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9D0E69" w:rsidRDefault="009D0E69">
      <w:pPr>
        <w:pStyle w:val="ConsPlusNormal"/>
        <w:jc w:val="both"/>
      </w:pPr>
      <w:r>
        <w:t xml:space="preserve">(в ред. Федеральных законов от 31.12.2002 </w:t>
      </w:r>
      <w:hyperlink r:id="rId7903" w:history="1">
        <w:r>
          <w:rPr>
            <w:color w:val="0000FF"/>
          </w:rPr>
          <w:t>N 191-ФЗ</w:t>
        </w:r>
      </w:hyperlink>
      <w:r>
        <w:t xml:space="preserve">, от 21.07.2005 </w:t>
      </w:r>
      <w:hyperlink r:id="rId7904" w:history="1">
        <w:r>
          <w:rPr>
            <w:color w:val="0000FF"/>
          </w:rPr>
          <w:t>N 101-ФЗ</w:t>
        </w:r>
      </w:hyperlink>
      <w:r>
        <w:t>)</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Действие абз. 4 п. 4 ст. 346.13 приостановлено до 01.01.2020 (ФЗ от 03.07.2016 </w:t>
            </w:r>
            <w:hyperlink r:id="rId7905" w:history="1">
              <w:r>
                <w:rPr>
                  <w:color w:val="0000FF"/>
                </w:rPr>
                <w:t>N 243-ФЗ</w:t>
              </w:r>
            </w:hyperlink>
            <w:r>
              <w:rPr>
                <w:color w:val="392C69"/>
              </w:rPr>
              <w:t>).</w:t>
            </w:r>
          </w:p>
        </w:tc>
      </w:tr>
    </w:tbl>
    <w:p w:rsidR="009D0E69" w:rsidRDefault="009D0E69">
      <w:pPr>
        <w:pStyle w:val="ConsPlusNormal"/>
        <w:spacing w:before="280"/>
        <w:ind w:firstLine="540"/>
        <w:jc w:val="both"/>
      </w:pPr>
      <w:r>
        <w:t xml:space="preserve">Указанная в </w:t>
      </w:r>
      <w:hyperlink w:anchor="P16705"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6638" w:history="1">
        <w:r>
          <w:rPr>
            <w:color w:val="0000FF"/>
          </w:rPr>
          <w:t>пунктом 2 статьи 346.12</w:t>
        </w:r>
      </w:hyperlink>
      <w:r>
        <w:t xml:space="preserve"> настоящего Кодекса.</w:t>
      </w:r>
    </w:p>
    <w:p w:rsidR="009D0E69" w:rsidRDefault="009D0E69">
      <w:pPr>
        <w:pStyle w:val="ConsPlusNormal"/>
        <w:jc w:val="both"/>
      </w:pPr>
      <w:r>
        <w:t xml:space="preserve">(абзац введен Федеральным </w:t>
      </w:r>
      <w:hyperlink r:id="rId7906" w:history="1">
        <w:r>
          <w:rPr>
            <w:color w:val="0000FF"/>
          </w:rPr>
          <w:t>законом</w:t>
        </w:r>
      </w:hyperlink>
      <w:r>
        <w:t xml:space="preserve"> от 21.07.2005 N 101-ФЗ)</w:t>
      </w:r>
    </w:p>
    <w:p w:rsidR="009D0E69" w:rsidRDefault="009D0E69">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6736" w:history="1">
        <w:r>
          <w:rPr>
            <w:color w:val="0000FF"/>
          </w:rPr>
          <w:t>статьей 346.15</w:t>
        </w:r>
      </w:hyperlink>
      <w:r>
        <w:t xml:space="preserve"> и с </w:t>
      </w:r>
      <w:hyperlink w:anchor="P17015" w:history="1">
        <w:r>
          <w:rPr>
            <w:color w:val="0000FF"/>
          </w:rPr>
          <w:t>подпунктами 1</w:t>
        </w:r>
      </w:hyperlink>
      <w:r>
        <w:t xml:space="preserve"> и </w:t>
      </w:r>
      <w:hyperlink w:anchor="P17018"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6643" w:history="1">
        <w:r>
          <w:rPr>
            <w:color w:val="0000FF"/>
          </w:rPr>
          <w:t>пунктами 3</w:t>
        </w:r>
      </w:hyperlink>
      <w:r>
        <w:t xml:space="preserve"> и </w:t>
      </w:r>
      <w:hyperlink w:anchor="P16684" w:history="1">
        <w:r>
          <w:rPr>
            <w:color w:val="0000FF"/>
          </w:rPr>
          <w:t>4 статьи 346.12</w:t>
        </w:r>
      </w:hyperlink>
      <w:r>
        <w:t xml:space="preserve"> и </w:t>
      </w:r>
      <w:hyperlink w:anchor="P16733"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9D0E69" w:rsidRDefault="009D0E69">
      <w:pPr>
        <w:pStyle w:val="ConsPlusNormal"/>
        <w:jc w:val="both"/>
      </w:pPr>
      <w:r>
        <w:t xml:space="preserve">(в ред. Федеральных законов от 25.06.2012 </w:t>
      </w:r>
      <w:hyperlink r:id="rId7907" w:history="1">
        <w:r>
          <w:rPr>
            <w:color w:val="0000FF"/>
          </w:rPr>
          <w:t>N 94-ФЗ</w:t>
        </w:r>
      </w:hyperlink>
      <w:r>
        <w:t xml:space="preserve">, от 03.07.2016 </w:t>
      </w:r>
      <w:hyperlink r:id="rId7908" w:history="1">
        <w:r>
          <w:rPr>
            <w:color w:val="0000FF"/>
          </w:rPr>
          <w:t>N 243-ФЗ</w:t>
        </w:r>
      </w:hyperlink>
      <w:r>
        <w:t xml:space="preserve">, от 30.11.2016 </w:t>
      </w:r>
      <w:hyperlink r:id="rId7909" w:history="1">
        <w:r>
          <w:rPr>
            <w:color w:val="0000FF"/>
          </w:rPr>
          <w:t>N 401-ФЗ</w:t>
        </w:r>
      </w:hyperlink>
      <w:r>
        <w:t>)</w:t>
      </w:r>
    </w:p>
    <w:p w:rsidR="009D0E69" w:rsidRDefault="009D0E69">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705"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9D0E69" w:rsidRDefault="009D0E69">
      <w:pPr>
        <w:pStyle w:val="ConsPlusNormal"/>
        <w:jc w:val="both"/>
      </w:pPr>
      <w:r>
        <w:t xml:space="preserve">(в ред. Федеральных законов от 21.07.2005 </w:t>
      </w:r>
      <w:hyperlink r:id="rId7910" w:history="1">
        <w:r>
          <w:rPr>
            <w:color w:val="0000FF"/>
          </w:rPr>
          <w:t>N 101-ФЗ</w:t>
        </w:r>
      </w:hyperlink>
      <w:r>
        <w:t xml:space="preserve">, от 30.12.2006 </w:t>
      </w:r>
      <w:hyperlink r:id="rId7911" w:history="1">
        <w:r>
          <w:rPr>
            <w:color w:val="0000FF"/>
          </w:rPr>
          <w:t>N 268-ФЗ</w:t>
        </w:r>
      </w:hyperlink>
      <w:r>
        <w:t xml:space="preserve">, от 19.07.2009 </w:t>
      </w:r>
      <w:hyperlink r:id="rId7912" w:history="1">
        <w:r>
          <w:rPr>
            <w:color w:val="0000FF"/>
          </w:rPr>
          <w:t>N 204-ФЗ</w:t>
        </w:r>
      </w:hyperlink>
      <w:r>
        <w:t xml:space="preserve">, от 25.06.2012 </w:t>
      </w:r>
      <w:hyperlink r:id="rId7913" w:history="1">
        <w:r>
          <w:rPr>
            <w:color w:val="0000FF"/>
          </w:rPr>
          <w:t>N 94-ФЗ</w:t>
        </w:r>
      </w:hyperlink>
      <w:r>
        <w:t>)</w:t>
      </w:r>
    </w:p>
    <w:p w:rsidR="009D0E69" w:rsidRDefault="009D0E69">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9D0E69" w:rsidRDefault="009D0E69">
      <w:pPr>
        <w:pStyle w:val="ConsPlusNormal"/>
        <w:jc w:val="both"/>
      </w:pPr>
      <w:r>
        <w:t xml:space="preserve">(в ред. Федерального </w:t>
      </w:r>
      <w:hyperlink r:id="rId7914" w:history="1">
        <w:r>
          <w:rPr>
            <w:color w:val="0000FF"/>
          </w:rPr>
          <w:t>закона</w:t>
        </w:r>
      </w:hyperlink>
      <w:r>
        <w:t xml:space="preserve"> от 21.07.2005 N 101-ФЗ)</w:t>
      </w:r>
    </w:p>
    <w:p w:rsidR="009D0E69" w:rsidRDefault="009D0E69">
      <w:pPr>
        <w:pStyle w:val="ConsPlusNormal"/>
        <w:spacing w:before="220"/>
        <w:ind w:firstLine="540"/>
        <w:jc w:val="both"/>
      </w:pPr>
      <w:r>
        <w:lastRenderedPageBreak/>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9D0E69" w:rsidRDefault="009D0E69">
      <w:pPr>
        <w:pStyle w:val="ConsPlusNormal"/>
        <w:jc w:val="both"/>
      </w:pPr>
      <w:r>
        <w:t xml:space="preserve">(в ред. Федеральных законов от 31.12.2002 </w:t>
      </w:r>
      <w:hyperlink r:id="rId7915" w:history="1">
        <w:r>
          <w:rPr>
            <w:color w:val="0000FF"/>
          </w:rPr>
          <w:t>N 191-ФЗ</w:t>
        </w:r>
      </w:hyperlink>
      <w:r>
        <w:t xml:space="preserve">, от 21.07.2005 </w:t>
      </w:r>
      <w:hyperlink r:id="rId7916" w:history="1">
        <w:r>
          <w:rPr>
            <w:color w:val="0000FF"/>
          </w:rPr>
          <w:t>N 101-ФЗ</w:t>
        </w:r>
      </w:hyperlink>
      <w:r>
        <w:t>)</w:t>
      </w:r>
    </w:p>
    <w:p w:rsidR="009D0E69" w:rsidRDefault="009D0E69">
      <w:pPr>
        <w:pStyle w:val="ConsPlusNormal"/>
        <w:spacing w:before="220"/>
        <w:ind w:firstLine="540"/>
        <w:jc w:val="both"/>
      </w:pPr>
      <w:bookmarkStart w:id="1743" w:name="P16723"/>
      <w:bookmarkEnd w:id="1743"/>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917"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9D0E69" w:rsidRDefault="009D0E69">
      <w:pPr>
        <w:pStyle w:val="ConsPlusNormal"/>
        <w:jc w:val="both"/>
      </w:pPr>
      <w:r>
        <w:t xml:space="preserve">(п. 8 введен Федеральным </w:t>
      </w:r>
      <w:hyperlink r:id="rId7918" w:history="1">
        <w:r>
          <w:rPr>
            <w:color w:val="0000FF"/>
          </w:rPr>
          <w:t>законом</w:t>
        </w:r>
      </w:hyperlink>
      <w:r>
        <w:t xml:space="preserve"> от 25.06.2012 N 94-ФЗ)</w:t>
      </w:r>
    </w:p>
    <w:p w:rsidR="009D0E69" w:rsidRDefault="009D0E69">
      <w:pPr>
        <w:pStyle w:val="ConsPlusNormal"/>
        <w:jc w:val="both"/>
      </w:pPr>
    </w:p>
    <w:p w:rsidR="009D0E69" w:rsidRDefault="009D0E69">
      <w:pPr>
        <w:pStyle w:val="ConsPlusTitle"/>
        <w:ind w:firstLine="540"/>
        <w:jc w:val="both"/>
        <w:outlineLvl w:val="2"/>
      </w:pPr>
      <w:r>
        <w:t>Статья 346.14. Объекты налогообложения</w:t>
      </w:r>
    </w:p>
    <w:p w:rsidR="009D0E69" w:rsidRDefault="009D0E69">
      <w:pPr>
        <w:pStyle w:val="ConsPlusNormal"/>
        <w:jc w:val="both"/>
      </w:pPr>
    </w:p>
    <w:p w:rsidR="009D0E69" w:rsidRDefault="009D0E69">
      <w:pPr>
        <w:pStyle w:val="ConsPlusNormal"/>
        <w:ind w:firstLine="540"/>
        <w:jc w:val="both"/>
      </w:pPr>
      <w:r>
        <w:t>1. Объектом налогообложения признаются:</w:t>
      </w:r>
    </w:p>
    <w:p w:rsidR="009D0E69" w:rsidRDefault="009D0E69">
      <w:pPr>
        <w:pStyle w:val="ConsPlusNormal"/>
        <w:spacing w:before="220"/>
        <w:ind w:firstLine="540"/>
        <w:jc w:val="both"/>
      </w:pPr>
      <w:r>
        <w:t>доходы;</w:t>
      </w:r>
    </w:p>
    <w:p w:rsidR="009D0E69" w:rsidRDefault="009D0E69">
      <w:pPr>
        <w:pStyle w:val="ConsPlusNormal"/>
        <w:spacing w:before="220"/>
        <w:ind w:firstLine="540"/>
        <w:jc w:val="both"/>
      </w:pPr>
      <w:r>
        <w:t>доходы, уменьшенные на величину расходов.</w:t>
      </w:r>
    </w:p>
    <w:p w:rsidR="009D0E69" w:rsidRDefault="009D0E69">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6733"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9D0E69" w:rsidRDefault="009D0E69">
      <w:pPr>
        <w:pStyle w:val="ConsPlusNormal"/>
        <w:jc w:val="both"/>
      </w:pPr>
      <w:r>
        <w:t xml:space="preserve">(в ред. Федеральных законов от 24.11.2008 </w:t>
      </w:r>
      <w:hyperlink r:id="rId7919" w:history="1">
        <w:r>
          <w:rPr>
            <w:color w:val="0000FF"/>
          </w:rPr>
          <w:t>N 208-ФЗ</w:t>
        </w:r>
      </w:hyperlink>
      <w:r>
        <w:t xml:space="preserve">, от 25.06.2012 </w:t>
      </w:r>
      <w:hyperlink r:id="rId7920" w:history="1">
        <w:r>
          <w:rPr>
            <w:color w:val="0000FF"/>
          </w:rPr>
          <w:t>N 94-ФЗ</w:t>
        </w:r>
      </w:hyperlink>
      <w:r>
        <w:t>)</w:t>
      </w:r>
    </w:p>
    <w:p w:rsidR="009D0E69" w:rsidRDefault="009D0E69">
      <w:pPr>
        <w:pStyle w:val="ConsPlusNormal"/>
        <w:spacing w:before="220"/>
        <w:ind w:firstLine="540"/>
        <w:jc w:val="both"/>
      </w:pPr>
      <w:bookmarkStart w:id="1744" w:name="P16733"/>
      <w:bookmarkEnd w:id="1744"/>
      <w:r>
        <w:t xml:space="preserve">3. Налогоплательщики, являющиеся участниками </w:t>
      </w:r>
      <w:hyperlink r:id="rId7921" w:history="1">
        <w:r>
          <w:rPr>
            <w:color w:val="0000FF"/>
          </w:rPr>
          <w:t>договора простого товарищества</w:t>
        </w:r>
      </w:hyperlink>
      <w:r>
        <w:t xml:space="preserve"> (договора о совместной деятельности) или </w:t>
      </w:r>
      <w:hyperlink r:id="rId7922"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9D0E69" w:rsidRDefault="009D0E69">
      <w:pPr>
        <w:pStyle w:val="ConsPlusNormal"/>
        <w:jc w:val="both"/>
      </w:pPr>
      <w:r>
        <w:t xml:space="preserve">(п. 3 введен Федеральным </w:t>
      </w:r>
      <w:hyperlink r:id="rId7923" w:history="1">
        <w:r>
          <w:rPr>
            <w:color w:val="0000FF"/>
          </w:rPr>
          <w:t>законом</w:t>
        </w:r>
      </w:hyperlink>
      <w:r>
        <w:t xml:space="preserve"> от 21.07.2005 N 101-ФЗ)</w:t>
      </w:r>
    </w:p>
    <w:p w:rsidR="009D0E69" w:rsidRDefault="009D0E69">
      <w:pPr>
        <w:pStyle w:val="ConsPlusNormal"/>
        <w:jc w:val="both"/>
      </w:pPr>
    </w:p>
    <w:p w:rsidR="009D0E69" w:rsidRDefault="009D0E69">
      <w:pPr>
        <w:pStyle w:val="ConsPlusTitle"/>
        <w:ind w:firstLine="540"/>
        <w:jc w:val="both"/>
        <w:outlineLvl w:val="2"/>
      </w:pPr>
      <w:bookmarkStart w:id="1745" w:name="P16736"/>
      <w:bookmarkEnd w:id="1745"/>
      <w:r>
        <w:t>Статья 346.15. Порядок определения доходов</w:t>
      </w:r>
    </w:p>
    <w:p w:rsidR="009D0E69" w:rsidRDefault="009D0E69">
      <w:pPr>
        <w:pStyle w:val="ConsPlusNormal"/>
        <w:jc w:val="both"/>
      </w:pPr>
    </w:p>
    <w:p w:rsidR="009D0E69" w:rsidRDefault="009D0E69">
      <w:pPr>
        <w:pStyle w:val="ConsPlusNormal"/>
        <w:ind w:firstLine="540"/>
        <w:jc w:val="both"/>
      </w:pPr>
      <w:bookmarkStart w:id="1746" w:name="P16738"/>
      <w:bookmarkEnd w:id="1746"/>
      <w:r>
        <w:t xml:space="preserve">1. При определении объекта налогообложения учитываются доходы, определяемые в порядке, установленном </w:t>
      </w:r>
      <w:hyperlink w:anchor="P6849" w:history="1">
        <w:r>
          <w:rPr>
            <w:color w:val="0000FF"/>
          </w:rPr>
          <w:t>пунктами 1</w:t>
        </w:r>
      </w:hyperlink>
      <w:r>
        <w:t xml:space="preserve"> и </w:t>
      </w:r>
      <w:hyperlink w:anchor="P6859" w:history="1">
        <w:r>
          <w:rPr>
            <w:color w:val="0000FF"/>
          </w:rPr>
          <w:t>2 статьи 248</w:t>
        </w:r>
      </w:hyperlink>
      <w:r>
        <w:t xml:space="preserve"> настоящего Кодекса.</w:t>
      </w:r>
    </w:p>
    <w:p w:rsidR="009D0E69" w:rsidRDefault="009D0E69">
      <w:pPr>
        <w:pStyle w:val="ConsPlusNormal"/>
        <w:jc w:val="both"/>
      </w:pPr>
      <w:r>
        <w:t xml:space="preserve">(п. 1 в ред. Федерального </w:t>
      </w:r>
      <w:hyperlink r:id="rId7924" w:history="1">
        <w:r>
          <w:rPr>
            <w:color w:val="0000FF"/>
          </w:rPr>
          <w:t>закона</w:t>
        </w:r>
      </w:hyperlink>
      <w:r>
        <w:t xml:space="preserve"> от 06.04.2015 N 84-ФЗ)</w:t>
      </w:r>
    </w:p>
    <w:p w:rsidR="009D0E69" w:rsidRDefault="009D0E69">
      <w:pPr>
        <w:pStyle w:val="ConsPlusNormal"/>
        <w:spacing w:before="220"/>
        <w:ind w:firstLine="540"/>
        <w:jc w:val="both"/>
      </w:pPr>
      <w:r>
        <w:t>1.1. При определении объекта налогообложения не учитываются:</w:t>
      </w:r>
    </w:p>
    <w:p w:rsidR="009D0E69" w:rsidRDefault="009D0E69">
      <w:pPr>
        <w:pStyle w:val="ConsPlusNormal"/>
        <w:spacing w:before="220"/>
        <w:ind w:firstLine="540"/>
        <w:jc w:val="both"/>
      </w:pPr>
      <w:bookmarkStart w:id="1747" w:name="P16741"/>
      <w:bookmarkEnd w:id="1747"/>
      <w:r>
        <w:t xml:space="preserve">1) доходы, указанные в </w:t>
      </w:r>
      <w:hyperlink w:anchor="P6940" w:history="1">
        <w:r>
          <w:rPr>
            <w:color w:val="0000FF"/>
          </w:rPr>
          <w:t>статье 251</w:t>
        </w:r>
      </w:hyperlink>
      <w:r>
        <w:t xml:space="preserve"> настоящего Кодекса;</w:t>
      </w:r>
    </w:p>
    <w:p w:rsidR="009D0E69" w:rsidRDefault="009D0E69">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9532" w:history="1">
        <w:r>
          <w:rPr>
            <w:color w:val="0000FF"/>
          </w:rPr>
          <w:t>пунктами 1.6</w:t>
        </w:r>
      </w:hyperlink>
      <w:r>
        <w:t xml:space="preserve">, </w:t>
      </w:r>
      <w:hyperlink w:anchor="P9558" w:history="1">
        <w:r>
          <w:rPr>
            <w:color w:val="0000FF"/>
          </w:rPr>
          <w:t>3</w:t>
        </w:r>
      </w:hyperlink>
      <w:r>
        <w:t xml:space="preserve"> и </w:t>
      </w:r>
      <w:hyperlink w:anchor="P9589" w:history="1">
        <w:r>
          <w:rPr>
            <w:color w:val="0000FF"/>
          </w:rPr>
          <w:t>4 статьи 284</w:t>
        </w:r>
      </w:hyperlink>
      <w:r>
        <w:t xml:space="preserve"> настоящего Кодекса, в порядке, установленном </w:t>
      </w:r>
      <w:hyperlink w:anchor="P6707" w:history="1">
        <w:r>
          <w:rPr>
            <w:color w:val="0000FF"/>
          </w:rPr>
          <w:t>главой 25</w:t>
        </w:r>
      </w:hyperlink>
      <w:r>
        <w:t xml:space="preserve"> настоящего Кодекса;</w:t>
      </w:r>
    </w:p>
    <w:p w:rsidR="009D0E69" w:rsidRDefault="009D0E69">
      <w:pPr>
        <w:pStyle w:val="ConsPlusNormal"/>
        <w:jc w:val="both"/>
      </w:pPr>
      <w:r>
        <w:t xml:space="preserve">(в ред. Федерального </w:t>
      </w:r>
      <w:hyperlink r:id="rId7925" w:history="1">
        <w:r>
          <w:rPr>
            <w:color w:val="0000FF"/>
          </w:rPr>
          <w:t>закона</w:t>
        </w:r>
      </w:hyperlink>
      <w:r>
        <w:t xml:space="preserve"> от 24.11.2014 N 376-ФЗ)</w:t>
      </w:r>
    </w:p>
    <w:p w:rsidR="009D0E69" w:rsidRDefault="009D0E69">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346" w:history="1">
        <w:r>
          <w:rPr>
            <w:color w:val="0000FF"/>
          </w:rPr>
          <w:t>пунктами 2</w:t>
        </w:r>
      </w:hyperlink>
      <w:r>
        <w:t xml:space="preserve">, </w:t>
      </w:r>
      <w:hyperlink w:anchor="P6371" w:history="1">
        <w:r>
          <w:rPr>
            <w:color w:val="0000FF"/>
          </w:rPr>
          <w:t>4</w:t>
        </w:r>
      </w:hyperlink>
      <w:r>
        <w:t xml:space="preserve"> и </w:t>
      </w:r>
      <w:hyperlink w:anchor="P6372" w:history="1">
        <w:r>
          <w:rPr>
            <w:color w:val="0000FF"/>
          </w:rPr>
          <w:t>5 статьи 224</w:t>
        </w:r>
      </w:hyperlink>
      <w:r>
        <w:t xml:space="preserve"> настоящего Кодекса, в порядке, установленном </w:t>
      </w:r>
      <w:hyperlink w:anchor="P4649" w:history="1">
        <w:r>
          <w:rPr>
            <w:color w:val="0000FF"/>
          </w:rPr>
          <w:t>главой 23</w:t>
        </w:r>
      </w:hyperlink>
      <w:r>
        <w:t xml:space="preserve"> настоящего Кодекса;</w:t>
      </w:r>
    </w:p>
    <w:p w:rsidR="009D0E69" w:rsidRDefault="009D0E69">
      <w:pPr>
        <w:pStyle w:val="ConsPlusNormal"/>
        <w:spacing w:before="220"/>
        <w:ind w:firstLine="540"/>
        <w:jc w:val="both"/>
      </w:pPr>
      <w:r>
        <w:t xml:space="preserve">4) доходы, полученные товариществами собственников жилья, товариществами собственников недвижимости, управляющими организациями, садоводческими, </w:t>
      </w:r>
      <w:r>
        <w:lastRenderedPageBreak/>
        <w:t>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9D0E69" w:rsidRDefault="009D0E69">
      <w:pPr>
        <w:pStyle w:val="ConsPlusNormal"/>
        <w:jc w:val="both"/>
      </w:pPr>
      <w:r>
        <w:t xml:space="preserve">(пп. 4 введен Федеральным </w:t>
      </w:r>
      <w:hyperlink r:id="rId7926" w:history="1">
        <w:r>
          <w:rPr>
            <w:color w:val="0000FF"/>
          </w:rPr>
          <w:t>законом</w:t>
        </w:r>
      </w:hyperlink>
      <w:r>
        <w:t xml:space="preserve"> от 27.11.2017 N 335-ФЗ)</w:t>
      </w:r>
    </w:p>
    <w:p w:rsidR="009D0E69" w:rsidRDefault="009D0E69">
      <w:pPr>
        <w:pStyle w:val="ConsPlusNormal"/>
        <w:jc w:val="both"/>
      </w:pPr>
      <w:r>
        <w:t xml:space="preserve">(п. 1.1 введен Федеральным </w:t>
      </w:r>
      <w:hyperlink r:id="rId7927" w:history="1">
        <w:r>
          <w:rPr>
            <w:color w:val="0000FF"/>
          </w:rPr>
          <w:t>законом</w:t>
        </w:r>
      </w:hyperlink>
      <w:r>
        <w:t xml:space="preserve"> от 22.07.2008 N 155-ФЗ)</w:t>
      </w:r>
    </w:p>
    <w:p w:rsidR="009D0E69" w:rsidRDefault="009D0E69">
      <w:pPr>
        <w:pStyle w:val="ConsPlusNormal"/>
        <w:spacing w:before="220"/>
        <w:ind w:firstLine="540"/>
        <w:jc w:val="both"/>
      </w:pPr>
      <w:r>
        <w:t xml:space="preserve">2. Утратил силу. - Федеральный </w:t>
      </w:r>
      <w:hyperlink r:id="rId7928" w:history="1">
        <w:r>
          <w:rPr>
            <w:color w:val="0000FF"/>
          </w:rPr>
          <w:t>закон</w:t>
        </w:r>
      </w:hyperlink>
      <w:r>
        <w:t xml:space="preserve"> от 21.07.2005 N 101-ФЗ.</w:t>
      </w:r>
    </w:p>
    <w:p w:rsidR="009D0E69" w:rsidRDefault="009D0E69">
      <w:pPr>
        <w:pStyle w:val="ConsPlusNormal"/>
        <w:jc w:val="both"/>
      </w:pPr>
    </w:p>
    <w:p w:rsidR="009D0E69" w:rsidRDefault="009D0E69">
      <w:pPr>
        <w:pStyle w:val="ConsPlusTitle"/>
        <w:ind w:firstLine="540"/>
        <w:jc w:val="both"/>
        <w:outlineLvl w:val="2"/>
      </w:pPr>
      <w:bookmarkStart w:id="1748" w:name="P16750"/>
      <w:bookmarkEnd w:id="1748"/>
      <w:r>
        <w:t>Статья 346.16. Порядок определения расходов</w:t>
      </w:r>
    </w:p>
    <w:p w:rsidR="009D0E69" w:rsidRDefault="009D0E69">
      <w:pPr>
        <w:pStyle w:val="ConsPlusNormal"/>
        <w:jc w:val="both"/>
      </w:pPr>
    </w:p>
    <w:p w:rsidR="009D0E69" w:rsidRDefault="009D0E69">
      <w:pPr>
        <w:pStyle w:val="ConsPlusNormal"/>
        <w:ind w:firstLine="540"/>
        <w:jc w:val="both"/>
      </w:pPr>
      <w:bookmarkStart w:id="1749" w:name="P16752"/>
      <w:bookmarkEnd w:id="1749"/>
      <w:r>
        <w:t>1. При определении объекта налогообложения налогоплательщик уменьшает полученные доходы на следующие расходы:</w:t>
      </w:r>
    </w:p>
    <w:p w:rsidR="009D0E69" w:rsidRDefault="009D0E69">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7521" w:history="1">
        <w:r>
          <w:rPr>
            <w:color w:val="0000FF"/>
          </w:rPr>
          <w:t>достройку</w:t>
        </w:r>
      </w:hyperlink>
      <w:r>
        <w:t xml:space="preserve">, дооборудование, </w:t>
      </w:r>
      <w:hyperlink w:anchor="P7522" w:history="1">
        <w:r>
          <w:rPr>
            <w:color w:val="0000FF"/>
          </w:rPr>
          <w:t>реконструкцию</w:t>
        </w:r>
      </w:hyperlink>
      <w:r>
        <w:t xml:space="preserve">, модернизацию и </w:t>
      </w:r>
      <w:hyperlink w:anchor="P7523" w:history="1">
        <w:r>
          <w:rPr>
            <w:color w:val="0000FF"/>
          </w:rPr>
          <w:t>техническое перевооружение</w:t>
        </w:r>
      </w:hyperlink>
      <w:r>
        <w:t xml:space="preserve"> основных средств (с учетом положений </w:t>
      </w:r>
      <w:hyperlink w:anchor="P16835" w:history="1">
        <w:r>
          <w:rPr>
            <w:color w:val="0000FF"/>
          </w:rPr>
          <w:t>пунктов 3</w:t>
        </w:r>
      </w:hyperlink>
      <w:r>
        <w:t xml:space="preserve"> и </w:t>
      </w:r>
      <w:hyperlink w:anchor="P16857" w:history="1">
        <w:r>
          <w:rPr>
            <w:color w:val="0000FF"/>
          </w:rPr>
          <w:t>4</w:t>
        </w:r>
      </w:hyperlink>
      <w:r>
        <w:t xml:space="preserve"> настоящей статьи);</w:t>
      </w:r>
    </w:p>
    <w:p w:rsidR="009D0E69" w:rsidRDefault="009D0E69">
      <w:pPr>
        <w:pStyle w:val="ConsPlusNormal"/>
        <w:jc w:val="both"/>
      </w:pPr>
      <w:r>
        <w:t xml:space="preserve">(пп. 1 в ред. Федерального </w:t>
      </w:r>
      <w:hyperlink r:id="rId7929" w:history="1">
        <w:r>
          <w:rPr>
            <w:color w:val="0000FF"/>
          </w:rPr>
          <w:t>закона</w:t>
        </w:r>
      </w:hyperlink>
      <w:r>
        <w:t xml:space="preserve"> от 17.05.2007 N 85-ФЗ)</w:t>
      </w:r>
    </w:p>
    <w:p w:rsidR="009D0E69" w:rsidRDefault="009D0E69">
      <w:pPr>
        <w:pStyle w:val="ConsPlusNormal"/>
        <w:spacing w:before="220"/>
        <w:ind w:firstLine="540"/>
        <w:jc w:val="both"/>
      </w:pPr>
      <w:r>
        <w:t xml:space="preserve">2) расходы на приобретение нематериальных активов, а также создание </w:t>
      </w:r>
      <w:hyperlink w:anchor="P7525" w:history="1">
        <w:r>
          <w:rPr>
            <w:color w:val="0000FF"/>
          </w:rPr>
          <w:t>нематериальных активов</w:t>
        </w:r>
      </w:hyperlink>
      <w:r>
        <w:t xml:space="preserve"> самим налогоплательщиком (с учетом положений </w:t>
      </w:r>
      <w:hyperlink w:anchor="P16835" w:history="1">
        <w:r>
          <w:rPr>
            <w:color w:val="0000FF"/>
          </w:rPr>
          <w:t>пунктов 3</w:t>
        </w:r>
      </w:hyperlink>
      <w:r>
        <w:t xml:space="preserve"> и </w:t>
      </w:r>
      <w:hyperlink w:anchor="P16857" w:history="1">
        <w:r>
          <w:rPr>
            <w:color w:val="0000FF"/>
          </w:rPr>
          <w:t>4</w:t>
        </w:r>
      </w:hyperlink>
      <w:r>
        <w:t xml:space="preserve"> настоящей статьи);</w:t>
      </w:r>
    </w:p>
    <w:p w:rsidR="009D0E69" w:rsidRDefault="009D0E69">
      <w:pPr>
        <w:pStyle w:val="ConsPlusNormal"/>
        <w:jc w:val="both"/>
      </w:pPr>
      <w:r>
        <w:t xml:space="preserve">(пп. 2 в ред. Федерального </w:t>
      </w:r>
      <w:hyperlink r:id="rId7930" w:history="1">
        <w:r>
          <w:rPr>
            <w:color w:val="0000FF"/>
          </w:rPr>
          <w:t>закона</w:t>
        </w:r>
      </w:hyperlink>
      <w:r>
        <w:t xml:space="preserve"> от 21.07.2005 N 101-ФЗ)</w:t>
      </w:r>
    </w:p>
    <w:p w:rsidR="009D0E69" w:rsidRDefault="009D0E69">
      <w:pPr>
        <w:pStyle w:val="ConsPlusNormal"/>
        <w:spacing w:before="220"/>
        <w:ind w:firstLine="540"/>
        <w:jc w:val="both"/>
      </w:pPr>
      <w:r>
        <w:t xml:space="preserve">2.1) расходы на приобретение </w:t>
      </w:r>
      <w:hyperlink r:id="rId7931"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932" w:history="1">
        <w:r>
          <w:rPr>
            <w:color w:val="0000FF"/>
          </w:rPr>
          <w:t>лицензионного договора</w:t>
        </w:r>
      </w:hyperlink>
      <w:r>
        <w:t>;</w:t>
      </w:r>
    </w:p>
    <w:p w:rsidR="009D0E69" w:rsidRDefault="009D0E69">
      <w:pPr>
        <w:pStyle w:val="ConsPlusNormal"/>
        <w:jc w:val="both"/>
      </w:pPr>
      <w:r>
        <w:t xml:space="preserve">(пп. 2.1 введен Федеральным </w:t>
      </w:r>
      <w:hyperlink r:id="rId7933" w:history="1">
        <w:r>
          <w:rPr>
            <w:color w:val="0000FF"/>
          </w:rPr>
          <w:t>законом</w:t>
        </w:r>
      </w:hyperlink>
      <w:r>
        <w:t xml:space="preserve"> от 19.07.2007 N 195-ФЗ)</w:t>
      </w:r>
    </w:p>
    <w:p w:rsidR="009D0E69" w:rsidRDefault="009D0E69">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934" w:history="1">
        <w:r>
          <w:rPr>
            <w:color w:val="0000FF"/>
          </w:rPr>
          <w:t>результатов</w:t>
        </w:r>
      </w:hyperlink>
      <w:r>
        <w:t xml:space="preserve"> интеллектуальной деятельности, включая средства индивидуализации;</w:t>
      </w:r>
    </w:p>
    <w:p w:rsidR="009D0E69" w:rsidRDefault="009D0E69">
      <w:pPr>
        <w:pStyle w:val="ConsPlusNormal"/>
        <w:jc w:val="both"/>
      </w:pPr>
      <w:r>
        <w:t xml:space="preserve">(пп. 2.2 введен Федеральным </w:t>
      </w:r>
      <w:hyperlink r:id="rId7935" w:history="1">
        <w:r>
          <w:rPr>
            <w:color w:val="0000FF"/>
          </w:rPr>
          <w:t>законом</w:t>
        </w:r>
      </w:hyperlink>
      <w:r>
        <w:t xml:space="preserve"> от 19.07.2007 N 195-ФЗ)</w:t>
      </w:r>
    </w:p>
    <w:p w:rsidR="009D0E69" w:rsidRDefault="009D0E69">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800" w:history="1">
        <w:r>
          <w:rPr>
            <w:color w:val="0000FF"/>
          </w:rPr>
          <w:t>статьей 262</w:t>
        </w:r>
      </w:hyperlink>
      <w:r>
        <w:t xml:space="preserve"> настоящего Кодекса;</w:t>
      </w:r>
    </w:p>
    <w:p w:rsidR="009D0E69" w:rsidRDefault="009D0E69">
      <w:pPr>
        <w:pStyle w:val="ConsPlusNormal"/>
        <w:jc w:val="both"/>
      </w:pPr>
      <w:r>
        <w:t xml:space="preserve">(пп. 2.3 введен Федеральным </w:t>
      </w:r>
      <w:hyperlink r:id="rId7936" w:history="1">
        <w:r>
          <w:rPr>
            <w:color w:val="0000FF"/>
          </w:rPr>
          <w:t>законом</w:t>
        </w:r>
      </w:hyperlink>
      <w:r>
        <w:t xml:space="preserve"> от 19.07.2007 N 195-ФЗ, в ред. Федерального </w:t>
      </w:r>
      <w:hyperlink r:id="rId7937" w:history="1">
        <w:r>
          <w:rPr>
            <w:color w:val="0000FF"/>
          </w:rPr>
          <w:t>закона</w:t>
        </w:r>
      </w:hyperlink>
      <w:r>
        <w:t xml:space="preserve"> от 25.06.2012 N 94-ФЗ)</w:t>
      </w:r>
    </w:p>
    <w:p w:rsidR="009D0E69" w:rsidRDefault="009D0E69">
      <w:pPr>
        <w:pStyle w:val="ConsPlusNormal"/>
        <w:spacing w:before="220"/>
        <w:ind w:firstLine="540"/>
        <w:jc w:val="both"/>
      </w:pPr>
      <w:r>
        <w:t xml:space="preserve">3) расходы на </w:t>
      </w:r>
      <w:hyperlink r:id="rId7938" w:history="1">
        <w:r>
          <w:rPr>
            <w:color w:val="0000FF"/>
          </w:rPr>
          <w:t>ремонт</w:t>
        </w:r>
      </w:hyperlink>
      <w:r>
        <w:t xml:space="preserve"> основных средств (в том числе арендованных);</w:t>
      </w:r>
    </w:p>
    <w:p w:rsidR="009D0E69" w:rsidRDefault="009D0E69">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9D0E69" w:rsidRDefault="009D0E69">
      <w:pPr>
        <w:pStyle w:val="ConsPlusNormal"/>
        <w:jc w:val="both"/>
      </w:pPr>
      <w:r>
        <w:t xml:space="preserve">(пп. 4 в ред. Федерального </w:t>
      </w:r>
      <w:hyperlink r:id="rId7939" w:history="1">
        <w:r>
          <w:rPr>
            <w:color w:val="0000FF"/>
          </w:rPr>
          <w:t>закона</w:t>
        </w:r>
      </w:hyperlink>
      <w:r>
        <w:t xml:space="preserve"> от 31.12.2002 N 191-ФЗ)</w:t>
      </w:r>
    </w:p>
    <w:p w:rsidR="009D0E69" w:rsidRDefault="009D0E69">
      <w:pPr>
        <w:pStyle w:val="ConsPlusNormal"/>
        <w:spacing w:before="220"/>
        <w:ind w:firstLine="540"/>
        <w:jc w:val="both"/>
      </w:pPr>
      <w:bookmarkStart w:id="1750" w:name="P16766"/>
      <w:bookmarkEnd w:id="1750"/>
      <w:r>
        <w:t xml:space="preserve">5) </w:t>
      </w:r>
      <w:hyperlink w:anchor="P7287" w:history="1">
        <w:r>
          <w:rPr>
            <w:color w:val="0000FF"/>
          </w:rPr>
          <w:t>материальные расходы</w:t>
        </w:r>
      </w:hyperlink>
      <w:r>
        <w:t>;</w:t>
      </w:r>
    </w:p>
    <w:p w:rsidR="009D0E69" w:rsidRDefault="009D0E69">
      <w:pPr>
        <w:pStyle w:val="ConsPlusNormal"/>
        <w:spacing w:before="220"/>
        <w:ind w:firstLine="540"/>
        <w:jc w:val="both"/>
      </w:pPr>
      <w:bookmarkStart w:id="1751" w:name="P16767"/>
      <w:bookmarkEnd w:id="1751"/>
      <w:r>
        <w:t xml:space="preserve">6) расходы на </w:t>
      </w:r>
      <w:hyperlink w:anchor="P7347"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9D0E69" w:rsidRDefault="009D0E69">
      <w:pPr>
        <w:pStyle w:val="ConsPlusNormal"/>
        <w:jc w:val="both"/>
      </w:pPr>
      <w:r>
        <w:t xml:space="preserve">(в ред. Федерального </w:t>
      </w:r>
      <w:hyperlink r:id="rId7940" w:history="1">
        <w:r>
          <w:rPr>
            <w:color w:val="0000FF"/>
          </w:rPr>
          <w:t>закона</w:t>
        </w:r>
      </w:hyperlink>
      <w:r>
        <w:t xml:space="preserve"> от 31.12.2002 N 190-ФЗ)</w:t>
      </w:r>
    </w:p>
    <w:p w:rsidR="009D0E69" w:rsidRDefault="009D0E69">
      <w:pPr>
        <w:pStyle w:val="ConsPlusNormal"/>
        <w:spacing w:before="220"/>
        <w:ind w:firstLine="540"/>
        <w:jc w:val="both"/>
      </w:pPr>
      <w:bookmarkStart w:id="1752" w:name="P16769"/>
      <w:bookmarkEnd w:id="1752"/>
      <w:r>
        <w:t xml:space="preserve">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w:t>
      </w:r>
      <w:r>
        <w:lastRenderedPageBreak/>
        <w:t>соответствии с законодательством Российской Федерации;</w:t>
      </w:r>
    </w:p>
    <w:p w:rsidR="009D0E69" w:rsidRDefault="009D0E69">
      <w:pPr>
        <w:pStyle w:val="ConsPlusNormal"/>
        <w:jc w:val="both"/>
      </w:pPr>
      <w:r>
        <w:t xml:space="preserve">(в ред. Федеральных законов от 17.05.2007 </w:t>
      </w:r>
      <w:hyperlink r:id="rId7941" w:history="1">
        <w:r>
          <w:rPr>
            <w:color w:val="0000FF"/>
          </w:rPr>
          <w:t>N 85-ФЗ</w:t>
        </w:r>
      </w:hyperlink>
      <w:r>
        <w:t xml:space="preserve">, от 22.07.2008 </w:t>
      </w:r>
      <w:hyperlink r:id="rId7942" w:history="1">
        <w:r>
          <w:rPr>
            <w:color w:val="0000FF"/>
          </w:rPr>
          <w:t>N 155-ФЗ</w:t>
        </w:r>
      </w:hyperlink>
      <w:r>
        <w:t xml:space="preserve">, от 24.07.2009 </w:t>
      </w:r>
      <w:hyperlink r:id="rId7943" w:history="1">
        <w:r>
          <w:rPr>
            <w:color w:val="0000FF"/>
          </w:rPr>
          <w:t>N 213-ФЗ</w:t>
        </w:r>
      </w:hyperlink>
      <w:r>
        <w:t>)</w:t>
      </w:r>
    </w:p>
    <w:p w:rsidR="009D0E69" w:rsidRDefault="009D0E69">
      <w:pPr>
        <w:pStyle w:val="ConsPlusNormal"/>
        <w:spacing w:before="220"/>
        <w:ind w:firstLine="540"/>
        <w:jc w:val="both"/>
      </w:pPr>
      <w:bookmarkStart w:id="1753" w:name="P16771"/>
      <w:bookmarkEnd w:id="1753"/>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6860" w:history="1">
        <w:r>
          <w:rPr>
            <w:color w:val="0000FF"/>
          </w:rPr>
          <w:t>статьей 346.17</w:t>
        </w:r>
      </w:hyperlink>
      <w:r>
        <w:t xml:space="preserve"> настоящего Кодекса;</w:t>
      </w:r>
    </w:p>
    <w:p w:rsidR="009D0E69" w:rsidRDefault="009D0E69">
      <w:pPr>
        <w:pStyle w:val="ConsPlusNormal"/>
        <w:jc w:val="both"/>
      </w:pPr>
      <w:r>
        <w:t xml:space="preserve">(пп. 8 в ред. Федерального </w:t>
      </w:r>
      <w:hyperlink r:id="rId7944" w:history="1">
        <w:r>
          <w:rPr>
            <w:color w:val="0000FF"/>
          </w:rPr>
          <w:t>закона</w:t>
        </w:r>
      </w:hyperlink>
      <w:r>
        <w:t xml:space="preserve"> от 21.07.2005 N 101-ФЗ)</w:t>
      </w:r>
    </w:p>
    <w:p w:rsidR="009D0E69" w:rsidRDefault="009D0E69">
      <w:pPr>
        <w:pStyle w:val="ConsPlusNormal"/>
        <w:spacing w:before="220"/>
        <w:ind w:firstLine="540"/>
        <w:jc w:val="both"/>
      </w:pPr>
      <w:bookmarkStart w:id="1754" w:name="P16773"/>
      <w:bookmarkEnd w:id="1754"/>
      <w:r>
        <w:t xml:space="preserve">9) проценты, уплачиваемые за предоставление в пользование денежных средств (кредитов, займов), а также расходы, связанные с оплатой </w:t>
      </w:r>
      <w:hyperlink r:id="rId7945"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946" w:history="1">
        <w:r>
          <w:rPr>
            <w:color w:val="0000FF"/>
          </w:rPr>
          <w:t>статьей 46</w:t>
        </w:r>
      </w:hyperlink>
      <w:r>
        <w:t xml:space="preserve"> настоящего Кодекса;</w:t>
      </w:r>
    </w:p>
    <w:p w:rsidR="009D0E69" w:rsidRDefault="009D0E69">
      <w:pPr>
        <w:pStyle w:val="ConsPlusNormal"/>
        <w:jc w:val="both"/>
      </w:pPr>
      <w:r>
        <w:t xml:space="preserve">(в ред. Федерального </w:t>
      </w:r>
      <w:hyperlink r:id="rId7947" w:history="1">
        <w:r>
          <w:rPr>
            <w:color w:val="0000FF"/>
          </w:rPr>
          <w:t>закона</w:t>
        </w:r>
      </w:hyperlink>
      <w:r>
        <w:t xml:space="preserve"> от 27.07.2006 N 137-ФЗ)</w:t>
      </w:r>
    </w:p>
    <w:p w:rsidR="009D0E69" w:rsidRDefault="009D0E69">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948" w:history="1">
        <w:r>
          <w:rPr>
            <w:color w:val="0000FF"/>
          </w:rPr>
          <w:t>услуг пожарной охраны</w:t>
        </w:r>
      </w:hyperlink>
      <w:r>
        <w:t xml:space="preserve"> и иных </w:t>
      </w:r>
      <w:hyperlink r:id="rId7949" w:history="1">
        <w:r>
          <w:rPr>
            <w:color w:val="0000FF"/>
          </w:rPr>
          <w:t>услуг охранной деятельности</w:t>
        </w:r>
      </w:hyperlink>
      <w:r>
        <w:t>;</w:t>
      </w:r>
    </w:p>
    <w:p w:rsidR="009D0E69" w:rsidRDefault="009D0E69">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950" w:history="1">
        <w:r>
          <w:rPr>
            <w:color w:val="0000FF"/>
          </w:rPr>
          <w:t>законодательством</w:t>
        </w:r>
      </w:hyperlink>
      <w:r>
        <w:t xml:space="preserve"> Таможенного союза и </w:t>
      </w:r>
      <w:hyperlink r:id="rId7951" w:history="1">
        <w:r>
          <w:rPr>
            <w:color w:val="0000FF"/>
          </w:rPr>
          <w:t>законодательством</w:t>
        </w:r>
      </w:hyperlink>
      <w:r>
        <w:t xml:space="preserve"> Российской Федерации о таможенном деле;</w:t>
      </w:r>
    </w:p>
    <w:p w:rsidR="009D0E69" w:rsidRDefault="009D0E69">
      <w:pPr>
        <w:pStyle w:val="ConsPlusNormal"/>
        <w:jc w:val="both"/>
      </w:pPr>
      <w:r>
        <w:t xml:space="preserve">(в ред. Федеральных законов от 31.12.2002 </w:t>
      </w:r>
      <w:hyperlink r:id="rId7952" w:history="1">
        <w:r>
          <w:rPr>
            <w:color w:val="0000FF"/>
          </w:rPr>
          <w:t>N 191-ФЗ</w:t>
        </w:r>
      </w:hyperlink>
      <w:r>
        <w:t xml:space="preserve">, от 27.11.2010 </w:t>
      </w:r>
      <w:hyperlink r:id="rId7953" w:history="1">
        <w:r>
          <w:rPr>
            <w:color w:val="0000FF"/>
          </w:rPr>
          <w:t>N 306-ФЗ</w:t>
        </w:r>
      </w:hyperlink>
      <w:r>
        <w:t>)</w:t>
      </w:r>
    </w:p>
    <w:p w:rsidR="009D0E69" w:rsidRDefault="009D0E69">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954" w:history="1">
        <w:r>
          <w:rPr>
            <w:color w:val="0000FF"/>
          </w:rPr>
          <w:t>норм</w:t>
        </w:r>
      </w:hyperlink>
      <w:r>
        <w:t>, установленных Правительством Российской Федерации;</w:t>
      </w:r>
    </w:p>
    <w:p w:rsidR="009D0E69" w:rsidRDefault="009D0E69">
      <w:pPr>
        <w:pStyle w:val="ConsPlusNormal"/>
        <w:spacing w:before="220"/>
        <w:ind w:firstLine="540"/>
        <w:jc w:val="both"/>
      </w:pPr>
      <w:r>
        <w:t>13) расходы на командировки, в частности на:</w:t>
      </w:r>
    </w:p>
    <w:p w:rsidR="009D0E69" w:rsidRDefault="009D0E69">
      <w:pPr>
        <w:pStyle w:val="ConsPlusNormal"/>
        <w:spacing w:before="220"/>
        <w:ind w:firstLine="540"/>
        <w:jc w:val="both"/>
      </w:pPr>
      <w:hyperlink r:id="rId7955" w:history="1">
        <w:r>
          <w:rPr>
            <w:color w:val="0000FF"/>
          </w:rPr>
          <w:t>проезд работника</w:t>
        </w:r>
      </w:hyperlink>
      <w:r>
        <w:t xml:space="preserve"> к месту командировки и обратно к месту постоянной работы;</w:t>
      </w:r>
    </w:p>
    <w:p w:rsidR="009D0E69" w:rsidRDefault="009D0E69">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956"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9D0E69" w:rsidRDefault="009D0E69">
      <w:pPr>
        <w:pStyle w:val="ConsPlusNormal"/>
        <w:spacing w:before="220"/>
        <w:ind w:firstLine="540"/>
        <w:jc w:val="both"/>
      </w:pPr>
      <w:r>
        <w:t>суточные или полевое довольствие;</w:t>
      </w:r>
    </w:p>
    <w:p w:rsidR="009D0E69" w:rsidRDefault="009D0E69">
      <w:pPr>
        <w:pStyle w:val="ConsPlusNormal"/>
        <w:jc w:val="both"/>
      </w:pPr>
      <w:r>
        <w:t xml:space="preserve">(в ред. Федерального </w:t>
      </w:r>
      <w:hyperlink r:id="rId7957" w:history="1">
        <w:r>
          <w:rPr>
            <w:color w:val="0000FF"/>
          </w:rPr>
          <w:t>закона</w:t>
        </w:r>
      </w:hyperlink>
      <w:r>
        <w:t xml:space="preserve"> от 22.07.2008 N 155-ФЗ)</w:t>
      </w:r>
    </w:p>
    <w:p w:rsidR="009D0E69" w:rsidRDefault="009D0E69">
      <w:pPr>
        <w:pStyle w:val="ConsPlusNormal"/>
        <w:spacing w:before="220"/>
        <w:ind w:firstLine="540"/>
        <w:jc w:val="both"/>
      </w:pPr>
      <w:r>
        <w:t>оформление и выдачу виз, паспортов, ваучеров, приглашений и иных аналогичных документов;</w:t>
      </w:r>
    </w:p>
    <w:p w:rsidR="009D0E69" w:rsidRDefault="009D0E69">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9D0E69" w:rsidRDefault="009D0E69">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9D0E69" w:rsidRDefault="009D0E69">
      <w:pPr>
        <w:pStyle w:val="ConsPlusNormal"/>
        <w:spacing w:before="220"/>
        <w:ind w:firstLine="540"/>
        <w:jc w:val="both"/>
      </w:pPr>
      <w:r>
        <w:t>15) расходы на бухгалтерские, аудиторские и юридические услуги;</w:t>
      </w:r>
    </w:p>
    <w:p w:rsidR="009D0E69" w:rsidRDefault="009D0E69">
      <w:pPr>
        <w:pStyle w:val="ConsPlusNormal"/>
        <w:jc w:val="both"/>
      </w:pPr>
      <w:r>
        <w:t xml:space="preserve">(пп. 15 в ред. Федерального </w:t>
      </w:r>
      <w:hyperlink r:id="rId7958" w:history="1">
        <w:r>
          <w:rPr>
            <w:color w:val="0000FF"/>
          </w:rPr>
          <w:t>закона</w:t>
        </w:r>
      </w:hyperlink>
      <w:r>
        <w:t xml:space="preserve"> от 21.07.2005 N 101-ФЗ)</w:t>
      </w:r>
    </w:p>
    <w:p w:rsidR="009D0E69" w:rsidRDefault="009D0E69">
      <w:pPr>
        <w:pStyle w:val="ConsPlusNormal"/>
        <w:spacing w:before="220"/>
        <w:ind w:firstLine="540"/>
        <w:jc w:val="both"/>
      </w:pPr>
      <w:r>
        <w:lastRenderedPageBreak/>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9D0E69" w:rsidRDefault="009D0E69">
      <w:pPr>
        <w:pStyle w:val="ConsPlusNormal"/>
        <w:jc w:val="both"/>
      </w:pPr>
      <w:r>
        <w:t xml:space="preserve">(в ред. Федерального </w:t>
      </w:r>
      <w:hyperlink r:id="rId7959" w:history="1">
        <w:r>
          <w:rPr>
            <w:color w:val="0000FF"/>
          </w:rPr>
          <w:t>закона</w:t>
        </w:r>
      </w:hyperlink>
      <w:r>
        <w:t xml:space="preserve"> от 29.06.2012 N 97-ФЗ)</w:t>
      </w:r>
    </w:p>
    <w:p w:rsidR="009D0E69" w:rsidRDefault="009D0E69">
      <w:pPr>
        <w:pStyle w:val="ConsPlusNormal"/>
        <w:spacing w:before="220"/>
        <w:ind w:firstLine="540"/>
        <w:jc w:val="both"/>
      </w:pPr>
      <w:r>
        <w:t>17) расходы на канцелярские товары;</w:t>
      </w:r>
    </w:p>
    <w:p w:rsidR="009D0E69" w:rsidRDefault="009D0E69">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9D0E69" w:rsidRDefault="009D0E69">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960"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9D0E69" w:rsidRDefault="009D0E69">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9D0E69" w:rsidRDefault="009D0E69">
      <w:pPr>
        <w:pStyle w:val="ConsPlusNormal"/>
        <w:spacing w:before="220"/>
        <w:ind w:firstLine="540"/>
        <w:jc w:val="both"/>
      </w:pPr>
      <w:bookmarkStart w:id="1755" w:name="P16795"/>
      <w:bookmarkEnd w:id="1755"/>
      <w:r>
        <w:t>21) расходы на подготовку и освоение новых производств, цехов и агрегатов;</w:t>
      </w:r>
    </w:p>
    <w:p w:rsidR="009D0E69" w:rsidRDefault="009D0E69">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278" w:history="1">
        <w:r>
          <w:rPr>
            <w:color w:val="0000FF"/>
          </w:rPr>
          <w:t>пунктом 5 статьи 173</w:t>
        </w:r>
      </w:hyperlink>
      <w:r>
        <w:t xml:space="preserve"> настоящего Кодекса;</w:t>
      </w:r>
    </w:p>
    <w:p w:rsidR="009D0E69" w:rsidRDefault="009D0E69">
      <w:pPr>
        <w:pStyle w:val="ConsPlusNormal"/>
        <w:jc w:val="both"/>
      </w:pPr>
      <w:r>
        <w:t xml:space="preserve">(пп. 22 в ред. Федерального </w:t>
      </w:r>
      <w:hyperlink r:id="rId7961" w:history="1">
        <w:r>
          <w:rPr>
            <w:color w:val="0000FF"/>
          </w:rPr>
          <w:t>закона</w:t>
        </w:r>
      </w:hyperlink>
      <w:r>
        <w:t xml:space="preserve"> от 06.04.2015 N 84-ФЗ)</w:t>
      </w:r>
    </w:p>
    <w:p w:rsidR="009D0E69" w:rsidRDefault="009D0E69">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6771"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962" w:history="1">
        <w:r>
          <w:rPr>
            <w:color w:val="0000FF"/>
          </w:rPr>
          <w:t>транспортировке</w:t>
        </w:r>
      </w:hyperlink>
      <w:r>
        <w:t xml:space="preserve"> товаров;</w:t>
      </w:r>
    </w:p>
    <w:p w:rsidR="009D0E69" w:rsidRDefault="009D0E69">
      <w:pPr>
        <w:pStyle w:val="ConsPlusNormal"/>
        <w:jc w:val="both"/>
      </w:pPr>
      <w:r>
        <w:t xml:space="preserve">(пп. 23 в ред. Федерального </w:t>
      </w:r>
      <w:hyperlink r:id="rId7963" w:history="1">
        <w:r>
          <w:rPr>
            <w:color w:val="0000FF"/>
          </w:rPr>
          <w:t>закона</w:t>
        </w:r>
      </w:hyperlink>
      <w:r>
        <w:t xml:space="preserve"> от 17.05.2007 N 85-ФЗ)</w:t>
      </w:r>
    </w:p>
    <w:p w:rsidR="009D0E69" w:rsidRDefault="009D0E69">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9D0E69" w:rsidRDefault="009D0E69">
      <w:pPr>
        <w:pStyle w:val="ConsPlusNormal"/>
        <w:jc w:val="both"/>
      </w:pPr>
      <w:r>
        <w:t xml:space="preserve">(пп. 24 введен Федеральным </w:t>
      </w:r>
      <w:hyperlink r:id="rId7964" w:history="1">
        <w:r>
          <w:rPr>
            <w:color w:val="0000FF"/>
          </w:rPr>
          <w:t>законом</w:t>
        </w:r>
      </w:hyperlink>
      <w:r>
        <w:t xml:space="preserve"> от 21.07.2005 N 101-ФЗ)</w:t>
      </w:r>
    </w:p>
    <w:p w:rsidR="009D0E69" w:rsidRDefault="009D0E69">
      <w:pPr>
        <w:pStyle w:val="ConsPlusNormal"/>
        <w:spacing w:before="220"/>
        <w:ind w:firstLine="540"/>
        <w:jc w:val="both"/>
      </w:pPr>
      <w:r>
        <w:t>25) расходы на оказание услуг по гарантийному ремонту и обслуживанию;</w:t>
      </w:r>
    </w:p>
    <w:p w:rsidR="009D0E69" w:rsidRDefault="009D0E69">
      <w:pPr>
        <w:pStyle w:val="ConsPlusNormal"/>
        <w:jc w:val="both"/>
      </w:pPr>
      <w:r>
        <w:t xml:space="preserve">(пп. 25 введен Федеральным </w:t>
      </w:r>
      <w:hyperlink r:id="rId7965" w:history="1">
        <w:r>
          <w:rPr>
            <w:color w:val="0000FF"/>
          </w:rPr>
          <w:t>законом</w:t>
        </w:r>
      </w:hyperlink>
      <w:r>
        <w:t xml:space="preserve"> от 21.07.2005 N 101-ФЗ)</w:t>
      </w:r>
    </w:p>
    <w:p w:rsidR="009D0E69" w:rsidRDefault="009D0E69">
      <w:pPr>
        <w:pStyle w:val="ConsPlusNormal"/>
        <w:spacing w:before="220"/>
        <w:ind w:firstLine="540"/>
        <w:jc w:val="both"/>
      </w:pPr>
      <w:r>
        <w:t xml:space="preserve">26) расходы на </w:t>
      </w:r>
      <w:hyperlink r:id="rId7966"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9D0E69" w:rsidRDefault="009D0E69">
      <w:pPr>
        <w:pStyle w:val="ConsPlusNormal"/>
        <w:jc w:val="both"/>
      </w:pPr>
      <w:r>
        <w:t xml:space="preserve">(пп. 26 введен Федеральным </w:t>
      </w:r>
      <w:hyperlink r:id="rId7967" w:history="1">
        <w:r>
          <w:rPr>
            <w:color w:val="0000FF"/>
          </w:rPr>
          <w:t>законом</w:t>
        </w:r>
      </w:hyperlink>
      <w:r>
        <w:t xml:space="preserve"> от 21.07.2005 N 101-ФЗ)</w:t>
      </w:r>
    </w:p>
    <w:p w:rsidR="009D0E69" w:rsidRDefault="009D0E69">
      <w:pPr>
        <w:pStyle w:val="ConsPlusNormal"/>
        <w:spacing w:before="220"/>
        <w:ind w:firstLine="540"/>
        <w:jc w:val="both"/>
      </w:pPr>
      <w:r>
        <w:t xml:space="preserve">27) расходы на проведение (в случаях, установленных </w:t>
      </w:r>
      <w:hyperlink r:id="rId7968"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9D0E69" w:rsidRDefault="009D0E69">
      <w:pPr>
        <w:pStyle w:val="ConsPlusNormal"/>
        <w:jc w:val="both"/>
      </w:pPr>
      <w:r>
        <w:t xml:space="preserve">(пп. 27 введен Федеральным </w:t>
      </w:r>
      <w:hyperlink r:id="rId7969" w:history="1">
        <w:r>
          <w:rPr>
            <w:color w:val="0000FF"/>
          </w:rPr>
          <w:t>законом</w:t>
        </w:r>
      </w:hyperlink>
      <w:r>
        <w:t xml:space="preserve"> от 21.07.2005 N 101-ФЗ)</w:t>
      </w:r>
    </w:p>
    <w:p w:rsidR="009D0E69" w:rsidRDefault="009D0E69">
      <w:pPr>
        <w:pStyle w:val="ConsPlusNormal"/>
        <w:spacing w:before="220"/>
        <w:ind w:firstLine="540"/>
        <w:jc w:val="both"/>
      </w:pPr>
      <w:r>
        <w:t>28) плата за предоставление информации о зарегистрированных правах;</w:t>
      </w:r>
    </w:p>
    <w:p w:rsidR="009D0E69" w:rsidRDefault="009D0E69">
      <w:pPr>
        <w:pStyle w:val="ConsPlusNormal"/>
        <w:jc w:val="both"/>
      </w:pPr>
      <w:r>
        <w:t xml:space="preserve">(пп. 28 введен Федеральным </w:t>
      </w:r>
      <w:hyperlink r:id="rId7970" w:history="1">
        <w:r>
          <w:rPr>
            <w:color w:val="0000FF"/>
          </w:rPr>
          <w:t>законом</w:t>
        </w:r>
      </w:hyperlink>
      <w:r>
        <w:t xml:space="preserve"> от 21.07.2005 N 101-ФЗ)</w:t>
      </w:r>
    </w:p>
    <w:p w:rsidR="009D0E69" w:rsidRDefault="009D0E69">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971" w:history="1">
        <w:r>
          <w:rPr>
            <w:color w:val="0000FF"/>
          </w:rPr>
          <w:t>документов</w:t>
        </w:r>
      </w:hyperlink>
      <w:r>
        <w:t xml:space="preserve"> на земельные участки и документов о межевании земельных участков);</w:t>
      </w:r>
    </w:p>
    <w:p w:rsidR="009D0E69" w:rsidRDefault="009D0E69">
      <w:pPr>
        <w:pStyle w:val="ConsPlusNormal"/>
        <w:jc w:val="both"/>
      </w:pPr>
      <w:r>
        <w:lastRenderedPageBreak/>
        <w:t xml:space="preserve">(пп. 29 введен Федеральным </w:t>
      </w:r>
      <w:hyperlink r:id="rId7972" w:history="1">
        <w:r>
          <w:rPr>
            <w:color w:val="0000FF"/>
          </w:rPr>
          <w:t>законом</w:t>
        </w:r>
      </w:hyperlink>
      <w:r>
        <w:t xml:space="preserve"> от 21.07.2005 N 101-ФЗ)</w:t>
      </w:r>
    </w:p>
    <w:p w:rsidR="009D0E69" w:rsidRDefault="009D0E69">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9D0E69" w:rsidRDefault="009D0E69">
      <w:pPr>
        <w:pStyle w:val="ConsPlusNormal"/>
        <w:jc w:val="both"/>
      </w:pPr>
      <w:r>
        <w:t xml:space="preserve">(пп. 30 введен Федеральным </w:t>
      </w:r>
      <w:hyperlink r:id="rId7973" w:history="1">
        <w:r>
          <w:rPr>
            <w:color w:val="0000FF"/>
          </w:rPr>
          <w:t>законом</w:t>
        </w:r>
      </w:hyperlink>
      <w:r>
        <w:t xml:space="preserve"> от 21.07.2005 N 101-ФЗ)</w:t>
      </w:r>
    </w:p>
    <w:p w:rsidR="009D0E69" w:rsidRDefault="009D0E69">
      <w:pPr>
        <w:pStyle w:val="ConsPlusNormal"/>
        <w:spacing w:before="220"/>
        <w:ind w:firstLine="540"/>
        <w:jc w:val="both"/>
      </w:pPr>
      <w:r>
        <w:t>31) судебные расходы и арбитражные сборы;</w:t>
      </w:r>
    </w:p>
    <w:p w:rsidR="009D0E69" w:rsidRDefault="009D0E69">
      <w:pPr>
        <w:pStyle w:val="ConsPlusNormal"/>
        <w:jc w:val="both"/>
      </w:pPr>
      <w:r>
        <w:t xml:space="preserve">(пп. 31 введен Федеральным </w:t>
      </w:r>
      <w:hyperlink r:id="rId7974" w:history="1">
        <w:r>
          <w:rPr>
            <w:color w:val="0000FF"/>
          </w:rPr>
          <w:t>законом</w:t>
        </w:r>
      </w:hyperlink>
      <w:r>
        <w:t xml:space="preserve"> от 21.07.2005 N 101-ФЗ)</w:t>
      </w:r>
    </w:p>
    <w:p w:rsidR="009D0E69" w:rsidRDefault="009D0E69">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9D0E69" w:rsidRDefault="009D0E69">
      <w:pPr>
        <w:pStyle w:val="ConsPlusNormal"/>
        <w:jc w:val="both"/>
      </w:pPr>
      <w:r>
        <w:t xml:space="preserve">(пп. 32 в ред. Федерального </w:t>
      </w:r>
      <w:hyperlink r:id="rId7975" w:history="1">
        <w:r>
          <w:rPr>
            <w:color w:val="0000FF"/>
          </w:rPr>
          <w:t>закона</w:t>
        </w:r>
      </w:hyperlink>
      <w:r>
        <w:t xml:space="preserve"> от 23.11.2015 N 322-ФЗ)</w:t>
      </w:r>
    </w:p>
    <w:p w:rsidR="009D0E69" w:rsidRDefault="009D0E69">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976" w:history="1">
        <w:r>
          <w:rPr>
            <w:color w:val="0000FF"/>
          </w:rPr>
          <w:t>законом</w:t>
        </w:r>
      </w:hyperlink>
      <w:r>
        <w:t xml:space="preserve"> от 1 декабря 2007 года N 315-ФЗ "О саморегулируемых организациях";</w:t>
      </w:r>
    </w:p>
    <w:p w:rsidR="009D0E69" w:rsidRDefault="009D0E69">
      <w:pPr>
        <w:pStyle w:val="ConsPlusNormal"/>
        <w:jc w:val="both"/>
      </w:pPr>
      <w:r>
        <w:t xml:space="preserve">(пп. 32.1 введен Федеральным </w:t>
      </w:r>
      <w:hyperlink r:id="rId7977" w:history="1">
        <w:r>
          <w:rPr>
            <w:color w:val="0000FF"/>
          </w:rPr>
          <w:t>законом</w:t>
        </w:r>
      </w:hyperlink>
      <w:r>
        <w:t xml:space="preserve"> от 28.12.2010 N 395-ФЗ)</w:t>
      </w:r>
    </w:p>
    <w:p w:rsidR="009D0E69" w:rsidRDefault="009D0E69">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032" w:history="1">
        <w:r>
          <w:rPr>
            <w:color w:val="0000FF"/>
          </w:rPr>
          <w:t>пунктом 3 статьи 264</w:t>
        </w:r>
      </w:hyperlink>
      <w:r>
        <w:t xml:space="preserve"> настоящего Кодекса;</w:t>
      </w:r>
    </w:p>
    <w:p w:rsidR="009D0E69" w:rsidRDefault="009D0E69">
      <w:pPr>
        <w:pStyle w:val="ConsPlusNormal"/>
        <w:jc w:val="both"/>
      </w:pPr>
      <w:r>
        <w:t xml:space="preserve">(пп. 33 введен Федеральным </w:t>
      </w:r>
      <w:hyperlink r:id="rId7978" w:history="1">
        <w:r>
          <w:rPr>
            <w:color w:val="0000FF"/>
          </w:rPr>
          <w:t>законом</w:t>
        </w:r>
      </w:hyperlink>
      <w:r>
        <w:t xml:space="preserve"> от 21.07.2005 N 101-ФЗ; в ред. Федерального </w:t>
      </w:r>
      <w:hyperlink r:id="rId7979" w:history="1">
        <w:r>
          <w:rPr>
            <w:color w:val="0000FF"/>
          </w:rPr>
          <w:t>закона</w:t>
        </w:r>
      </w:hyperlink>
      <w:r>
        <w:t xml:space="preserve"> от 03.07.2016 N 251-ФЗ)</w:t>
      </w:r>
    </w:p>
    <w:p w:rsidR="009D0E69" w:rsidRDefault="009D0E69">
      <w:pPr>
        <w:pStyle w:val="ConsPlusNormal"/>
        <w:spacing w:before="220"/>
        <w:ind w:firstLine="540"/>
        <w:jc w:val="both"/>
      </w:pPr>
      <w:r>
        <w:t xml:space="preserve">34) утратил силу с 1 января 2013 года. - Федеральный </w:t>
      </w:r>
      <w:hyperlink r:id="rId7980" w:history="1">
        <w:r>
          <w:rPr>
            <w:color w:val="0000FF"/>
          </w:rPr>
          <w:t>закон</w:t>
        </w:r>
      </w:hyperlink>
      <w:r>
        <w:t xml:space="preserve"> от 25.06.2012 N 94-ФЗ;</w:t>
      </w:r>
    </w:p>
    <w:p w:rsidR="009D0E69" w:rsidRDefault="009D0E69">
      <w:pPr>
        <w:pStyle w:val="ConsPlusNormal"/>
        <w:spacing w:before="220"/>
        <w:ind w:firstLine="540"/>
        <w:jc w:val="both"/>
      </w:pPr>
      <w:r>
        <w:t>35) расходы на обслуживание контрольно-кассовой техники;</w:t>
      </w:r>
    </w:p>
    <w:p w:rsidR="009D0E69" w:rsidRDefault="009D0E69">
      <w:pPr>
        <w:pStyle w:val="ConsPlusNormal"/>
        <w:jc w:val="both"/>
      </w:pPr>
      <w:r>
        <w:t xml:space="preserve">(пп. 35 введен Федеральным </w:t>
      </w:r>
      <w:hyperlink r:id="rId7981" w:history="1">
        <w:r>
          <w:rPr>
            <w:color w:val="0000FF"/>
          </w:rPr>
          <w:t>законом</w:t>
        </w:r>
      </w:hyperlink>
      <w:r>
        <w:t xml:space="preserve"> от 17.05.2007 N 85-ФЗ)</w:t>
      </w:r>
    </w:p>
    <w:p w:rsidR="009D0E69" w:rsidRDefault="009D0E69">
      <w:pPr>
        <w:pStyle w:val="ConsPlusNormal"/>
        <w:spacing w:before="220"/>
        <w:ind w:firstLine="540"/>
        <w:jc w:val="both"/>
      </w:pPr>
      <w:r>
        <w:t>36) расходы по вывозу твердых бытовых отходов;</w:t>
      </w:r>
    </w:p>
    <w:p w:rsidR="009D0E69" w:rsidRDefault="009D0E69">
      <w:pPr>
        <w:pStyle w:val="ConsPlusNormal"/>
        <w:jc w:val="both"/>
      </w:pPr>
      <w:r>
        <w:t xml:space="preserve">(пп. 36 введен Федеральным </w:t>
      </w:r>
      <w:hyperlink r:id="rId7982" w:history="1">
        <w:r>
          <w:rPr>
            <w:color w:val="0000FF"/>
          </w:rPr>
          <w:t>законом</w:t>
        </w:r>
      </w:hyperlink>
      <w:r>
        <w:t xml:space="preserve"> от 17.05.2007 N 85-ФЗ)</w:t>
      </w:r>
    </w:p>
    <w:p w:rsidR="009D0E69" w:rsidRDefault="009D0E69">
      <w:pPr>
        <w:pStyle w:val="ConsPlusNormal"/>
        <w:spacing w:before="220"/>
        <w:ind w:firstLine="540"/>
        <w:jc w:val="both"/>
      </w:pPr>
      <w:r>
        <w:t xml:space="preserve">37) сумму платы в счет возмещения вреда, причиняемого автомобильным </w:t>
      </w:r>
      <w:hyperlink r:id="rId7983"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984" w:history="1">
        <w:r>
          <w:rPr>
            <w:color w:val="0000FF"/>
          </w:rPr>
          <w:t>реестре</w:t>
        </w:r>
      </w:hyperlink>
      <w:r>
        <w:t xml:space="preserve"> транспортных средств системы взимания платы.</w:t>
      </w:r>
    </w:p>
    <w:p w:rsidR="009D0E69" w:rsidRDefault="009D0E69">
      <w:pPr>
        <w:pStyle w:val="ConsPlusNormal"/>
        <w:spacing w:before="220"/>
        <w:ind w:firstLine="540"/>
        <w:jc w:val="both"/>
      </w:pPr>
      <w:r>
        <w:t xml:space="preserve">Абзацы второй - третий утратили силу с 1 января 2019 года. - Федеральный </w:t>
      </w:r>
      <w:hyperlink r:id="rId7985" w:history="1">
        <w:r>
          <w:rPr>
            <w:color w:val="0000FF"/>
          </w:rPr>
          <w:t>закон</w:t>
        </w:r>
      </w:hyperlink>
      <w:r>
        <w:t xml:space="preserve"> от 03.07.2016 N 249-ФЗ (ред. 30.09.2017);</w:t>
      </w:r>
    </w:p>
    <w:p w:rsidR="009D0E69" w:rsidRDefault="009D0E69">
      <w:pPr>
        <w:pStyle w:val="ConsPlusNormal"/>
        <w:jc w:val="both"/>
      </w:pPr>
      <w:r>
        <w:t xml:space="preserve">(пп. 37 введен Федеральным </w:t>
      </w:r>
      <w:hyperlink r:id="rId7986" w:history="1">
        <w:r>
          <w:rPr>
            <w:color w:val="0000FF"/>
          </w:rPr>
          <w:t>законом</w:t>
        </w:r>
      </w:hyperlink>
      <w:r>
        <w:t xml:space="preserve"> от 03.07.2016 N 249-ФЗ)</w:t>
      </w:r>
    </w:p>
    <w:p w:rsidR="009D0E69" w:rsidRDefault="009D0E69">
      <w:pPr>
        <w:pStyle w:val="ConsPlusNormal"/>
        <w:spacing w:before="220"/>
        <w:ind w:firstLine="540"/>
        <w:jc w:val="both"/>
      </w:pPr>
      <w:bookmarkStart w:id="1756" w:name="P16830"/>
      <w:bookmarkEnd w:id="1756"/>
      <w:r>
        <w:t xml:space="preserve">38) обязательные отчисления (взносы) застройщиков в компенсационный фонд, формируемый в соответствии с Федеральным </w:t>
      </w:r>
      <w:hyperlink r:id="rId7987"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9D0E69" w:rsidRDefault="009D0E69">
      <w:pPr>
        <w:pStyle w:val="ConsPlusNormal"/>
        <w:jc w:val="both"/>
      </w:pPr>
      <w:r>
        <w:t xml:space="preserve">(пп. 38 введен Федеральным </w:t>
      </w:r>
      <w:hyperlink r:id="rId7988" w:history="1">
        <w:r>
          <w:rPr>
            <w:color w:val="0000FF"/>
          </w:rPr>
          <w:t>законом</w:t>
        </w:r>
      </w:hyperlink>
      <w:r>
        <w:t xml:space="preserve"> от 27.11.2017 N 342-ФЗ)</w:t>
      </w:r>
    </w:p>
    <w:p w:rsidR="009D0E69" w:rsidRDefault="009D0E69">
      <w:pPr>
        <w:pStyle w:val="ConsPlusNormal"/>
        <w:spacing w:before="220"/>
        <w:ind w:firstLine="540"/>
        <w:jc w:val="both"/>
      </w:pPr>
      <w:r>
        <w:t xml:space="preserve">2. Расходы, указанные в </w:t>
      </w:r>
      <w:hyperlink w:anchor="P16752" w:history="1">
        <w:r>
          <w:rPr>
            <w:color w:val="0000FF"/>
          </w:rPr>
          <w:t>пункте 1</w:t>
        </w:r>
      </w:hyperlink>
      <w:r>
        <w:t xml:space="preserve"> настоящей статьи, принимаются при условии их соответствия критериям, указанным в </w:t>
      </w:r>
      <w:hyperlink w:anchor="P7247" w:history="1">
        <w:r>
          <w:rPr>
            <w:color w:val="0000FF"/>
          </w:rPr>
          <w:t>пункте 1 статьи 252</w:t>
        </w:r>
      </w:hyperlink>
      <w:r>
        <w:t xml:space="preserve"> настоящего Кодекса.</w:t>
      </w:r>
    </w:p>
    <w:p w:rsidR="009D0E69" w:rsidRDefault="009D0E69">
      <w:pPr>
        <w:pStyle w:val="ConsPlusNormal"/>
        <w:spacing w:before="220"/>
        <w:ind w:firstLine="540"/>
        <w:jc w:val="both"/>
      </w:pPr>
      <w:r>
        <w:t xml:space="preserve">Расходы, указанные в </w:t>
      </w:r>
      <w:hyperlink w:anchor="P16766" w:history="1">
        <w:r>
          <w:rPr>
            <w:color w:val="0000FF"/>
          </w:rPr>
          <w:t>подпунктах 5</w:t>
        </w:r>
      </w:hyperlink>
      <w:r>
        <w:t xml:space="preserve">, </w:t>
      </w:r>
      <w:hyperlink w:anchor="P16767" w:history="1">
        <w:r>
          <w:rPr>
            <w:color w:val="0000FF"/>
          </w:rPr>
          <w:t>6</w:t>
        </w:r>
      </w:hyperlink>
      <w:r>
        <w:t xml:space="preserve">, </w:t>
      </w:r>
      <w:hyperlink w:anchor="P16769" w:history="1">
        <w:r>
          <w:rPr>
            <w:color w:val="0000FF"/>
          </w:rPr>
          <w:t>7</w:t>
        </w:r>
      </w:hyperlink>
      <w:r>
        <w:t xml:space="preserve">, </w:t>
      </w:r>
      <w:hyperlink w:anchor="P16773" w:history="1">
        <w:r>
          <w:rPr>
            <w:color w:val="0000FF"/>
          </w:rPr>
          <w:t>9</w:t>
        </w:r>
      </w:hyperlink>
      <w:r>
        <w:t xml:space="preserve"> - </w:t>
      </w:r>
      <w:hyperlink w:anchor="P16795" w:history="1">
        <w:r>
          <w:rPr>
            <w:color w:val="0000FF"/>
          </w:rPr>
          <w:t>21</w:t>
        </w:r>
      </w:hyperlink>
      <w:r>
        <w:t xml:space="preserve">, </w:t>
      </w:r>
      <w:hyperlink w:anchor="P16830"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287" w:history="1">
        <w:r>
          <w:rPr>
            <w:color w:val="0000FF"/>
          </w:rPr>
          <w:t>статьями 254</w:t>
        </w:r>
      </w:hyperlink>
      <w:r>
        <w:t xml:space="preserve">, </w:t>
      </w:r>
      <w:hyperlink w:anchor="P7347" w:history="1">
        <w:r>
          <w:rPr>
            <w:color w:val="0000FF"/>
          </w:rPr>
          <w:t>255</w:t>
        </w:r>
      </w:hyperlink>
      <w:r>
        <w:t xml:space="preserve">, </w:t>
      </w:r>
      <w:hyperlink w:anchor="P7839" w:history="1">
        <w:r>
          <w:rPr>
            <w:color w:val="0000FF"/>
          </w:rPr>
          <w:t>263</w:t>
        </w:r>
      </w:hyperlink>
      <w:r>
        <w:t xml:space="preserve">, </w:t>
      </w:r>
      <w:hyperlink w:anchor="P7867" w:history="1">
        <w:r>
          <w:rPr>
            <w:color w:val="0000FF"/>
          </w:rPr>
          <w:t>264</w:t>
        </w:r>
      </w:hyperlink>
      <w:r>
        <w:t xml:space="preserve">, </w:t>
      </w:r>
      <w:hyperlink w:anchor="P8080" w:history="1">
        <w:r>
          <w:rPr>
            <w:color w:val="0000FF"/>
          </w:rPr>
          <w:t>265</w:t>
        </w:r>
      </w:hyperlink>
      <w:r>
        <w:t xml:space="preserve"> и </w:t>
      </w:r>
      <w:hyperlink w:anchor="P8318" w:history="1">
        <w:r>
          <w:rPr>
            <w:color w:val="0000FF"/>
          </w:rPr>
          <w:t>269</w:t>
        </w:r>
      </w:hyperlink>
      <w:r>
        <w:t xml:space="preserve"> настоящего Кодекса.</w:t>
      </w:r>
    </w:p>
    <w:p w:rsidR="009D0E69" w:rsidRDefault="009D0E69">
      <w:pPr>
        <w:pStyle w:val="ConsPlusNormal"/>
        <w:jc w:val="both"/>
      </w:pPr>
      <w:r>
        <w:t xml:space="preserve">(в ред. Федеральных законов от 31.12.2002 </w:t>
      </w:r>
      <w:hyperlink r:id="rId7989" w:history="1">
        <w:r>
          <w:rPr>
            <w:color w:val="0000FF"/>
          </w:rPr>
          <w:t>N 191-ФЗ</w:t>
        </w:r>
      </w:hyperlink>
      <w:r>
        <w:t xml:space="preserve">, от 21.07.2005 </w:t>
      </w:r>
      <w:hyperlink r:id="rId7990" w:history="1">
        <w:r>
          <w:rPr>
            <w:color w:val="0000FF"/>
          </w:rPr>
          <w:t>N 101-ФЗ</w:t>
        </w:r>
      </w:hyperlink>
      <w:r>
        <w:t xml:space="preserve">, от 17.05.2007 </w:t>
      </w:r>
      <w:hyperlink r:id="rId7991" w:history="1">
        <w:r>
          <w:rPr>
            <w:color w:val="0000FF"/>
          </w:rPr>
          <w:t>N 85-ФЗ</w:t>
        </w:r>
      </w:hyperlink>
      <w:r>
        <w:t xml:space="preserve">, от 27.11.2017 </w:t>
      </w:r>
      <w:hyperlink r:id="rId7992" w:history="1">
        <w:r>
          <w:rPr>
            <w:color w:val="0000FF"/>
          </w:rPr>
          <w:t>N 342-ФЗ</w:t>
        </w:r>
      </w:hyperlink>
      <w:r>
        <w:t>)</w:t>
      </w:r>
    </w:p>
    <w:p w:rsidR="009D0E69" w:rsidRDefault="009D0E69">
      <w:pPr>
        <w:pStyle w:val="ConsPlusNormal"/>
        <w:spacing w:before="220"/>
        <w:ind w:firstLine="540"/>
        <w:jc w:val="both"/>
      </w:pPr>
      <w:bookmarkStart w:id="1757" w:name="P16835"/>
      <w:bookmarkEnd w:id="1757"/>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9D0E69" w:rsidRDefault="009D0E69">
      <w:pPr>
        <w:pStyle w:val="ConsPlusNormal"/>
        <w:jc w:val="both"/>
      </w:pPr>
      <w:r>
        <w:t xml:space="preserve">(в ред. Федерального </w:t>
      </w:r>
      <w:hyperlink r:id="rId7993" w:history="1">
        <w:r>
          <w:rPr>
            <w:color w:val="0000FF"/>
          </w:rPr>
          <w:t>закона</w:t>
        </w:r>
      </w:hyperlink>
      <w:r>
        <w:t xml:space="preserve"> от 17.05.2007 N 85-ФЗ)</w:t>
      </w:r>
    </w:p>
    <w:p w:rsidR="009D0E69" w:rsidRDefault="009D0E69">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9D0E69" w:rsidRDefault="009D0E69">
      <w:pPr>
        <w:pStyle w:val="ConsPlusNormal"/>
        <w:jc w:val="both"/>
      </w:pPr>
      <w:r>
        <w:t xml:space="preserve">(пп. 1 в ред. Федерального </w:t>
      </w:r>
      <w:hyperlink r:id="rId7994" w:history="1">
        <w:r>
          <w:rPr>
            <w:color w:val="0000FF"/>
          </w:rPr>
          <w:t>закона</w:t>
        </w:r>
      </w:hyperlink>
      <w:r>
        <w:t xml:space="preserve"> от 17.05.2007 N 85-ФЗ)</w:t>
      </w:r>
    </w:p>
    <w:p w:rsidR="009D0E69" w:rsidRDefault="009D0E69">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9D0E69" w:rsidRDefault="009D0E69">
      <w:pPr>
        <w:pStyle w:val="ConsPlusNormal"/>
        <w:jc w:val="both"/>
      </w:pPr>
      <w:r>
        <w:t xml:space="preserve">(в ред. Федерального </w:t>
      </w:r>
      <w:hyperlink r:id="rId7995" w:history="1">
        <w:r>
          <w:rPr>
            <w:color w:val="0000FF"/>
          </w:rPr>
          <w:t>закона</w:t>
        </w:r>
      </w:hyperlink>
      <w:r>
        <w:t xml:space="preserve"> от 22.07.2008 N 155-ФЗ)</w:t>
      </w:r>
    </w:p>
    <w:p w:rsidR="009D0E69" w:rsidRDefault="009D0E69">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9D0E69" w:rsidRDefault="009D0E69">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9D0E69" w:rsidRDefault="009D0E69">
      <w:pPr>
        <w:pStyle w:val="ConsPlusNormal"/>
        <w:jc w:val="both"/>
      </w:pPr>
      <w:r>
        <w:t xml:space="preserve">(в ред. Федерального </w:t>
      </w:r>
      <w:hyperlink r:id="rId7996" w:history="1">
        <w:r>
          <w:rPr>
            <w:color w:val="0000FF"/>
          </w:rPr>
          <w:t>закона</w:t>
        </w:r>
      </w:hyperlink>
      <w:r>
        <w:t xml:space="preserve"> от 17.05.2007 N 85-ФЗ)</w:t>
      </w:r>
    </w:p>
    <w:p w:rsidR="009D0E69" w:rsidRDefault="009D0E69">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9D0E69" w:rsidRDefault="009D0E69">
      <w:pPr>
        <w:pStyle w:val="ConsPlusNormal"/>
        <w:jc w:val="both"/>
      </w:pPr>
      <w:r>
        <w:t xml:space="preserve">(в ред. Федерального </w:t>
      </w:r>
      <w:hyperlink r:id="rId7997" w:history="1">
        <w:r>
          <w:rPr>
            <w:color w:val="0000FF"/>
          </w:rPr>
          <w:t>закона</w:t>
        </w:r>
      </w:hyperlink>
      <w:r>
        <w:t xml:space="preserve"> от 17.05.2007 N 85-ФЗ)</w:t>
      </w:r>
    </w:p>
    <w:p w:rsidR="009D0E69" w:rsidRDefault="009D0E69">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9D0E69" w:rsidRDefault="009D0E69">
      <w:pPr>
        <w:pStyle w:val="ConsPlusNormal"/>
        <w:jc w:val="both"/>
      </w:pPr>
      <w:r>
        <w:t xml:space="preserve">(в ред. Федерального </w:t>
      </w:r>
      <w:hyperlink r:id="rId7998" w:history="1">
        <w:r>
          <w:rPr>
            <w:color w:val="0000FF"/>
          </w:rPr>
          <w:t>закона</w:t>
        </w:r>
      </w:hyperlink>
      <w:r>
        <w:t xml:space="preserve"> от 17.05.2007 N 85-ФЗ)</w:t>
      </w:r>
    </w:p>
    <w:p w:rsidR="009D0E69" w:rsidRDefault="009D0E69">
      <w:pPr>
        <w:pStyle w:val="ConsPlusNormal"/>
        <w:spacing w:before="220"/>
        <w:ind w:firstLine="540"/>
        <w:jc w:val="both"/>
      </w:pPr>
      <w:r>
        <w:t xml:space="preserve">При этом в течение налогового периода расходы принимаются за </w:t>
      </w:r>
      <w:hyperlink w:anchor="P16932" w:history="1">
        <w:r>
          <w:rPr>
            <w:color w:val="0000FF"/>
          </w:rPr>
          <w:t>отчетные периоды</w:t>
        </w:r>
      </w:hyperlink>
      <w:r>
        <w:t xml:space="preserve"> равными долями.</w:t>
      </w:r>
    </w:p>
    <w:p w:rsidR="009D0E69" w:rsidRDefault="009D0E69">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999" w:history="1">
        <w:r>
          <w:rPr>
            <w:color w:val="0000FF"/>
          </w:rPr>
          <w:t>основных средств</w:t>
        </w:r>
      </w:hyperlink>
      <w:r>
        <w:t xml:space="preserve"> и </w:t>
      </w:r>
      <w:hyperlink r:id="rId8000"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001" w:history="1">
        <w:r>
          <w:rPr>
            <w:color w:val="0000FF"/>
          </w:rPr>
          <w:t>законодательством</w:t>
        </w:r>
      </w:hyperlink>
      <w:r>
        <w:t xml:space="preserve"> о бухгалтерском учете.</w:t>
      </w:r>
    </w:p>
    <w:p w:rsidR="009D0E69" w:rsidRDefault="009D0E69">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7029" w:history="1">
        <w:r>
          <w:rPr>
            <w:color w:val="0000FF"/>
          </w:rPr>
          <w:t>пунктами 2.1</w:t>
        </w:r>
      </w:hyperlink>
      <w:r>
        <w:t xml:space="preserve"> и </w:t>
      </w:r>
      <w:hyperlink w:anchor="P17036" w:history="1">
        <w:r>
          <w:rPr>
            <w:color w:val="0000FF"/>
          </w:rPr>
          <w:t>4 статьи 346.25</w:t>
        </w:r>
      </w:hyperlink>
      <w:r>
        <w:t xml:space="preserve"> настоящего Кодекса.</w:t>
      </w:r>
    </w:p>
    <w:p w:rsidR="009D0E69" w:rsidRDefault="009D0E69">
      <w:pPr>
        <w:pStyle w:val="ConsPlusNormal"/>
        <w:spacing w:before="220"/>
        <w:ind w:firstLine="540"/>
        <w:jc w:val="both"/>
      </w:pPr>
      <w:r>
        <w:t xml:space="preserve">Определение сроков полезного использования основных средств осуществляется на </w:t>
      </w:r>
      <w:r>
        <w:lastRenderedPageBreak/>
        <w:t xml:space="preserve">основании утверждаемой Правительством Российской Федерации в соответствии со </w:t>
      </w:r>
      <w:hyperlink w:anchor="P7543" w:history="1">
        <w:r>
          <w:rPr>
            <w:color w:val="0000FF"/>
          </w:rPr>
          <w:t>статьей 258</w:t>
        </w:r>
      </w:hyperlink>
      <w:r>
        <w:t xml:space="preserve"> настоящего Кодекса </w:t>
      </w:r>
      <w:hyperlink r:id="rId8002"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9D0E69" w:rsidRDefault="009D0E69">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9D0E69" w:rsidRDefault="009D0E69">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557" w:history="1">
        <w:r>
          <w:rPr>
            <w:color w:val="0000FF"/>
          </w:rPr>
          <w:t>пунктом 2 статьи 258</w:t>
        </w:r>
      </w:hyperlink>
      <w:r>
        <w:t xml:space="preserve"> настоящего Кодекса.</w:t>
      </w:r>
    </w:p>
    <w:p w:rsidR="009D0E69" w:rsidRDefault="009D0E69">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707" w:history="1">
        <w:r>
          <w:rPr>
            <w:color w:val="0000FF"/>
          </w:rPr>
          <w:t>главы 25</w:t>
        </w:r>
      </w:hyperlink>
      <w:r>
        <w:t xml:space="preserve"> настоящего Кодекса и уплатить дополнительную сумму налога и пени.</w:t>
      </w:r>
    </w:p>
    <w:p w:rsidR="009D0E69" w:rsidRDefault="009D0E69">
      <w:pPr>
        <w:pStyle w:val="ConsPlusNormal"/>
        <w:jc w:val="both"/>
      </w:pPr>
      <w:r>
        <w:t xml:space="preserve">(в ред. Федерального </w:t>
      </w:r>
      <w:hyperlink r:id="rId8003" w:history="1">
        <w:r>
          <w:rPr>
            <w:color w:val="0000FF"/>
          </w:rPr>
          <w:t>закона</w:t>
        </w:r>
      </w:hyperlink>
      <w:r>
        <w:t xml:space="preserve"> от 17.05.2007 N 85-ФЗ)</w:t>
      </w:r>
    </w:p>
    <w:p w:rsidR="009D0E69" w:rsidRDefault="009D0E69">
      <w:pPr>
        <w:pStyle w:val="ConsPlusNormal"/>
        <w:jc w:val="both"/>
      </w:pPr>
      <w:r>
        <w:t xml:space="preserve">(п. 3 в ред. Федерального </w:t>
      </w:r>
      <w:hyperlink r:id="rId8004" w:history="1">
        <w:r>
          <w:rPr>
            <w:color w:val="0000FF"/>
          </w:rPr>
          <w:t>закона</w:t>
        </w:r>
      </w:hyperlink>
      <w:r>
        <w:t xml:space="preserve"> от 21.07.2005 N 101-ФЗ)</w:t>
      </w:r>
    </w:p>
    <w:p w:rsidR="009D0E69" w:rsidRDefault="009D0E69">
      <w:pPr>
        <w:pStyle w:val="ConsPlusNormal"/>
        <w:spacing w:before="220"/>
        <w:ind w:firstLine="540"/>
        <w:jc w:val="both"/>
      </w:pPr>
      <w:bookmarkStart w:id="1758" w:name="P16857"/>
      <w:bookmarkEnd w:id="1758"/>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426"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519" w:history="1">
        <w:r>
          <w:rPr>
            <w:color w:val="0000FF"/>
          </w:rPr>
          <w:t>пункта 2 статьи 257</w:t>
        </w:r>
      </w:hyperlink>
      <w:r>
        <w:t xml:space="preserve"> настоящего Кодекса.</w:t>
      </w:r>
    </w:p>
    <w:p w:rsidR="009D0E69" w:rsidRDefault="009D0E69">
      <w:pPr>
        <w:pStyle w:val="ConsPlusNormal"/>
        <w:jc w:val="both"/>
      </w:pPr>
      <w:r>
        <w:t xml:space="preserve">(п. 4 в ред. Федерального </w:t>
      </w:r>
      <w:hyperlink r:id="rId8005" w:history="1">
        <w:r>
          <w:rPr>
            <w:color w:val="0000FF"/>
          </w:rPr>
          <w:t>закона</w:t>
        </w:r>
      </w:hyperlink>
      <w:r>
        <w:t xml:space="preserve"> от 17.05.2007 N 85-ФЗ)</w:t>
      </w:r>
    </w:p>
    <w:p w:rsidR="009D0E69" w:rsidRDefault="009D0E69">
      <w:pPr>
        <w:pStyle w:val="ConsPlusNormal"/>
        <w:jc w:val="both"/>
      </w:pPr>
    </w:p>
    <w:p w:rsidR="009D0E69" w:rsidRDefault="009D0E69">
      <w:pPr>
        <w:pStyle w:val="ConsPlusTitle"/>
        <w:ind w:firstLine="540"/>
        <w:jc w:val="both"/>
        <w:outlineLvl w:val="2"/>
      </w:pPr>
      <w:bookmarkStart w:id="1759" w:name="P16860"/>
      <w:bookmarkEnd w:id="1759"/>
      <w:r>
        <w:t>Статья 346.17. Порядок признания доходов и расходов</w:t>
      </w:r>
    </w:p>
    <w:p w:rsidR="009D0E69" w:rsidRDefault="009D0E69">
      <w:pPr>
        <w:pStyle w:val="ConsPlusNormal"/>
        <w:ind w:firstLine="540"/>
        <w:jc w:val="both"/>
      </w:pPr>
      <w:r>
        <w:t xml:space="preserve">(в ред. Федерального </w:t>
      </w:r>
      <w:hyperlink r:id="rId8006" w:history="1">
        <w:r>
          <w:rPr>
            <w:color w:val="0000FF"/>
          </w:rPr>
          <w:t>закона</w:t>
        </w:r>
      </w:hyperlink>
      <w:r>
        <w:t xml:space="preserve"> от 21.07.2005 N 101-ФЗ)</w:t>
      </w:r>
    </w:p>
    <w:p w:rsidR="009D0E69" w:rsidRDefault="009D0E69">
      <w:pPr>
        <w:pStyle w:val="ConsPlusNormal"/>
        <w:jc w:val="both"/>
      </w:pPr>
    </w:p>
    <w:p w:rsidR="009D0E69" w:rsidRDefault="009D0E69">
      <w:pPr>
        <w:pStyle w:val="ConsPlusNormal"/>
        <w:ind w:firstLine="540"/>
        <w:jc w:val="both"/>
      </w:pPr>
      <w:bookmarkStart w:id="1760" w:name="P16863"/>
      <w:bookmarkEnd w:id="1760"/>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9D0E69" w:rsidRDefault="009D0E69">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D0E69" w:rsidRDefault="009D0E69">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w:t>
      </w:r>
      <w:r>
        <w:lastRenderedPageBreak/>
        <w:t xml:space="preserve">сумму возврата уменьшаются доходы того </w:t>
      </w:r>
      <w:hyperlink w:anchor="P16929" w:history="1">
        <w:r>
          <w:rPr>
            <w:color w:val="0000FF"/>
          </w:rPr>
          <w:t>налогового (отчетного) периода</w:t>
        </w:r>
      </w:hyperlink>
      <w:r>
        <w:t>, в котором произведен возврат.</w:t>
      </w:r>
    </w:p>
    <w:p w:rsidR="009D0E69" w:rsidRDefault="009D0E69">
      <w:pPr>
        <w:pStyle w:val="ConsPlusNormal"/>
        <w:jc w:val="both"/>
      </w:pPr>
      <w:r>
        <w:t xml:space="preserve">(абзац введен Федеральным </w:t>
      </w:r>
      <w:hyperlink r:id="rId8007" w:history="1">
        <w:r>
          <w:rPr>
            <w:color w:val="0000FF"/>
          </w:rPr>
          <w:t>законом</w:t>
        </w:r>
      </w:hyperlink>
      <w:r>
        <w:t xml:space="preserve"> от 17.05.2007 N 85-ФЗ)</w:t>
      </w:r>
    </w:p>
    <w:p w:rsidR="009D0E69" w:rsidRDefault="009D0E69">
      <w:pPr>
        <w:pStyle w:val="ConsPlusNormal"/>
        <w:spacing w:before="220"/>
        <w:ind w:firstLine="540"/>
        <w:jc w:val="both"/>
      </w:pPr>
      <w:bookmarkStart w:id="1761" w:name="P16867"/>
      <w:bookmarkEnd w:id="176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9D0E69" w:rsidRDefault="009D0E69">
      <w:pPr>
        <w:pStyle w:val="ConsPlusNormal"/>
        <w:jc w:val="both"/>
      </w:pPr>
      <w:r>
        <w:t xml:space="preserve">(абзац введен Федеральным </w:t>
      </w:r>
      <w:hyperlink r:id="rId8008" w:history="1">
        <w:r>
          <w:rPr>
            <w:color w:val="0000FF"/>
          </w:rPr>
          <w:t>законом</w:t>
        </w:r>
      </w:hyperlink>
      <w:r>
        <w:t xml:space="preserve"> от 05.04.2010 N 41-ФЗ)</w:t>
      </w:r>
    </w:p>
    <w:p w:rsidR="009D0E69" w:rsidRDefault="009D0E69">
      <w:pPr>
        <w:pStyle w:val="ConsPlusNormal"/>
        <w:spacing w:before="220"/>
        <w:ind w:firstLine="540"/>
        <w:jc w:val="both"/>
      </w:pPr>
      <w:r>
        <w:t xml:space="preserve">В случае нарушения условий получения выплат, предусмотренных </w:t>
      </w:r>
      <w:hyperlink w:anchor="P16867"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867"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6863"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9D0E69" w:rsidRDefault="009D0E69">
      <w:pPr>
        <w:pStyle w:val="ConsPlusNormal"/>
        <w:jc w:val="both"/>
      </w:pPr>
      <w:r>
        <w:t xml:space="preserve">(абзац введен Федеральным </w:t>
      </w:r>
      <w:hyperlink r:id="rId8009" w:history="1">
        <w:r>
          <w:rPr>
            <w:color w:val="0000FF"/>
          </w:rPr>
          <w:t>законом</w:t>
        </w:r>
      </w:hyperlink>
      <w:r>
        <w:t xml:space="preserve"> от 05.04.2010 N 41-ФЗ)</w:t>
      </w:r>
    </w:p>
    <w:p w:rsidR="009D0E69" w:rsidRDefault="009D0E69">
      <w:pPr>
        <w:pStyle w:val="ConsPlusNormal"/>
        <w:spacing w:before="220"/>
        <w:ind w:firstLine="540"/>
        <w:jc w:val="both"/>
      </w:pPr>
      <w:bookmarkStart w:id="1762" w:name="P16871"/>
      <w:bookmarkEnd w:id="1762"/>
      <w:r>
        <w:t xml:space="preserve">Средства финансовой поддержки в виде субсидий, полученные в соответствии с Федеральным </w:t>
      </w:r>
      <w:hyperlink r:id="rId8010"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9D0E69" w:rsidRDefault="009D0E69">
      <w:pPr>
        <w:pStyle w:val="ConsPlusNormal"/>
        <w:jc w:val="both"/>
      </w:pPr>
      <w:r>
        <w:t xml:space="preserve">(абзац введен Федеральным </w:t>
      </w:r>
      <w:hyperlink r:id="rId8011" w:history="1">
        <w:r>
          <w:rPr>
            <w:color w:val="0000FF"/>
          </w:rPr>
          <w:t>законом</w:t>
        </w:r>
      </w:hyperlink>
      <w:r>
        <w:t xml:space="preserve"> от 07.03.2011 N 23-ФЗ)</w:t>
      </w:r>
    </w:p>
    <w:p w:rsidR="009D0E69" w:rsidRDefault="009D0E69">
      <w:pPr>
        <w:pStyle w:val="ConsPlusNormal"/>
        <w:spacing w:before="220"/>
        <w:ind w:firstLine="540"/>
        <w:jc w:val="both"/>
      </w:pPr>
      <w:r>
        <w:t xml:space="preserve">Порядок признания доходов, предусмотренный </w:t>
      </w:r>
      <w:hyperlink w:anchor="P16867" w:history="1">
        <w:r>
          <w:rPr>
            <w:color w:val="0000FF"/>
          </w:rPr>
          <w:t>абзацами четвертым</w:t>
        </w:r>
      </w:hyperlink>
      <w:r>
        <w:t xml:space="preserve"> - </w:t>
      </w:r>
      <w:hyperlink w:anchor="P16871"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6867" w:history="1">
        <w:r>
          <w:rPr>
            <w:color w:val="0000FF"/>
          </w:rPr>
          <w:t>абзацах четвертом</w:t>
        </w:r>
      </w:hyperlink>
      <w:r>
        <w:t xml:space="preserve"> - </w:t>
      </w:r>
      <w:hyperlink w:anchor="P16871" w:history="1">
        <w:r>
          <w:rPr>
            <w:color w:val="0000FF"/>
          </w:rPr>
          <w:t>шестом</w:t>
        </w:r>
      </w:hyperlink>
      <w:r>
        <w:t xml:space="preserve"> настоящего пункта.</w:t>
      </w:r>
    </w:p>
    <w:p w:rsidR="009D0E69" w:rsidRDefault="009D0E69">
      <w:pPr>
        <w:pStyle w:val="ConsPlusNormal"/>
        <w:jc w:val="both"/>
      </w:pPr>
      <w:r>
        <w:t xml:space="preserve">(абзац введен Федеральным </w:t>
      </w:r>
      <w:hyperlink r:id="rId8012" w:history="1">
        <w:r>
          <w:rPr>
            <w:color w:val="0000FF"/>
          </w:rPr>
          <w:t>законом</w:t>
        </w:r>
      </w:hyperlink>
      <w:r>
        <w:t xml:space="preserve"> от 07.03.2011 N 23-ФЗ)</w:t>
      </w:r>
    </w:p>
    <w:p w:rsidR="009D0E69" w:rsidRDefault="009D0E69">
      <w:pPr>
        <w:pStyle w:val="ConsPlusNormal"/>
        <w:spacing w:before="220"/>
        <w:ind w:firstLine="540"/>
        <w:jc w:val="both"/>
      </w:pPr>
      <w:bookmarkStart w:id="1763" w:name="P16875"/>
      <w:bookmarkEnd w:id="176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01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9D0E69" w:rsidRDefault="009D0E69">
      <w:pPr>
        <w:pStyle w:val="ConsPlusNormal"/>
        <w:jc w:val="both"/>
      </w:pPr>
      <w:r>
        <w:t xml:space="preserve">(абзац введен Федеральным </w:t>
      </w:r>
      <w:hyperlink r:id="rId8014" w:history="1">
        <w:r>
          <w:rPr>
            <w:color w:val="0000FF"/>
          </w:rPr>
          <w:t>законом</w:t>
        </w:r>
      </w:hyperlink>
      <w:r>
        <w:t xml:space="preserve"> от 29.12.2014 N 465-ФЗ)</w:t>
      </w:r>
    </w:p>
    <w:p w:rsidR="009D0E69" w:rsidRDefault="009D0E69">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875"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6875" w:history="1">
        <w:r>
          <w:rPr>
            <w:color w:val="0000FF"/>
          </w:rPr>
          <w:t>абзаце восьмом</w:t>
        </w:r>
      </w:hyperlink>
      <w:r>
        <w:t xml:space="preserve"> настоящего пункта, превышает сумму расходов, учтенных в </w:t>
      </w:r>
      <w:r>
        <w:lastRenderedPageBreak/>
        <w:t>соответствии с настоящим пунктом, оставшиеся неучтенные суммы в полном объеме отражаются в составе доходов этого налогового периода.</w:t>
      </w:r>
    </w:p>
    <w:p w:rsidR="009D0E69" w:rsidRDefault="009D0E69">
      <w:pPr>
        <w:pStyle w:val="ConsPlusNormal"/>
        <w:jc w:val="both"/>
      </w:pPr>
      <w:r>
        <w:t xml:space="preserve">(абзац введен Федеральным </w:t>
      </w:r>
      <w:hyperlink r:id="rId8015" w:history="1">
        <w:r>
          <w:rPr>
            <w:color w:val="0000FF"/>
          </w:rPr>
          <w:t>законом</w:t>
        </w:r>
      </w:hyperlink>
      <w:r>
        <w:t xml:space="preserve"> от 29.12.2014 N 465-ФЗ)</w:t>
      </w:r>
    </w:p>
    <w:p w:rsidR="009D0E69" w:rsidRDefault="009D0E69">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9D0E69" w:rsidRDefault="009D0E69">
      <w:pPr>
        <w:pStyle w:val="ConsPlusNormal"/>
        <w:spacing w:before="220"/>
        <w:ind w:firstLine="540"/>
        <w:jc w:val="both"/>
      </w:pPr>
      <w:r>
        <w:t xml:space="preserve">1) </w:t>
      </w:r>
      <w:hyperlink w:anchor="P7287"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9D0E69" w:rsidRDefault="009D0E69">
      <w:pPr>
        <w:pStyle w:val="ConsPlusNormal"/>
        <w:jc w:val="both"/>
      </w:pPr>
      <w:r>
        <w:t xml:space="preserve">(в ред. Федеральных законов от 17.05.2007 </w:t>
      </w:r>
      <w:hyperlink r:id="rId8016" w:history="1">
        <w:r>
          <w:rPr>
            <w:color w:val="0000FF"/>
          </w:rPr>
          <w:t>N 85-ФЗ</w:t>
        </w:r>
      </w:hyperlink>
      <w:r>
        <w:t xml:space="preserve">, от 22.07.2008 </w:t>
      </w:r>
      <w:hyperlink r:id="rId8017" w:history="1">
        <w:r>
          <w:rPr>
            <w:color w:val="0000FF"/>
          </w:rPr>
          <w:t>N 155-ФЗ</w:t>
        </w:r>
      </w:hyperlink>
      <w:r>
        <w:t>)</w:t>
      </w:r>
    </w:p>
    <w:p w:rsidR="009D0E69" w:rsidRDefault="009D0E69">
      <w:pPr>
        <w:pStyle w:val="ConsPlusNormal"/>
        <w:spacing w:before="220"/>
        <w:ind w:firstLine="540"/>
        <w:jc w:val="both"/>
      </w:pPr>
      <w:bookmarkStart w:id="1764" w:name="P16882"/>
      <w:bookmarkEnd w:id="1764"/>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9D0E69" w:rsidRDefault="009D0E69">
      <w:pPr>
        <w:pStyle w:val="ConsPlusNormal"/>
        <w:spacing w:before="220"/>
        <w:ind w:firstLine="540"/>
        <w:jc w:val="both"/>
      </w:pPr>
      <w:r>
        <w:t>по стоимости первых по времени приобретения (ФИФО);</w:t>
      </w:r>
    </w:p>
    <w:p w:rsidR="009D0E69" w:rsidRDefault="009D0E69">
      <w:pPr>
        <w:pStyle w:val="ConsPlusNormal"/>
        <w:spacing w:before="220"/>
        <w:ind w:firstLine="540"/>
        <w:jc w:val="both"/>
      </w:pPr>
      <w:r>
        <w:t xml:space="preserve">абзац утратил силу. - Федеральный </w:t>
      </w:r>
      <w:hyperlink r:id="rId8018" w:history="1">
        <w:r>
          <w:rPr>
            <w:color w:val="0000FF"/>
          </w:rPr>
          <w:t>закон</w:t>
        </w:r>
      </w:hyperlink>
      <w:r>
        <w:t xml:space="preserve"> от 20.04.2014 N 81-ФЗ;</w:t>
      </w:r>
    </w:p>
    <w:p w:rsidR="009D0E69" w:rsidRDefault="009D0E69">
      <w:pPr>
        <w:pStyle w:val="ConsPlusNormal"/>
        <w:spacing w:before="220"/>
        <w:ind w:firstLine="540"/>
        <w:jc w:val="both"/>
      </w:pPr>
      <w:r>
        <w:t>по средней стоимости;</w:t>
      </w:r>
    </w:p>
    <w:p w:rsidR="009D0E69" w:rsidRDefault="009D0E69">
      <w:pPr>
        <w:pStyle w:val="ConsPlusNormal"/>
        <w:spacing w:before="220"/>
        <w:ind w:firstLine="540"/>
        <w:jc w:val="both"/>
      </w:pPr>
      <w:r>
        <w:t>по стоимости единицы товара.</w:t>
      </w:r>
    </w:p>
    <w:p w:rsidR="009D0E69" w:rsidRDefault="009D0E69">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9D0E69" w:rsidRDefault="009D0E69">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801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6882"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8020"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8021" w:history="1">
        <w:r>
          <w:rPr>
            <w:color w:val="0000FF"/>
          </w:rPr>
          <w:t>статьи 1202</w:t>
        </w:r>
      </w:hyperlink>
      <w:r>
        <w:t xml:space="preserve"> части третьей Гражданского кодекса Российской Федерации;</w:t>
      </w:r>
    </w:p>
    <w:p w:rsidR="009D0E69" w:rsidRDefault="009D0E69">
      <w:pPr>
        <w:pStyle w:val="ConsPlusNormal"/>
        <w:jc w:val="both"/>
      </w:pPr>
      <w:r>
        <w:t xml:space="preserve">(пп. 2.1 введен Федеральным </w:t>
      </w:r>
      <w:hyperlink r:id="rId8022" w:history="1">
        <w:r>
          <w:rPr>
            <w:color w:val="0000FF"/>
          </w:rPr>
          <w:t>законом</w:t>
        </w:r>
      </w:hyperlink>
      <w:r>
        <w:t xml:space="preserve"> от 29.11.2014 N 379-ФЗ)</w:t>
      </w:r>
    </w:p>
    <w:p w:rsidR="009D0E69" w:rsidRDefault="009D0E69">
      <w:pPr>
        <w:pStyle w:val="ConsPlusNormal"/>
        <w:spacing w:before="220"/>
        <w:ind w:firstLine="540"/>
        <w:jc w:val="both"/>
      </w:pPr>
      <w:r>
        <w:t xml:space="preserve">3) расходы на уплату налогов, сборов и страховых взносов - в размере, фактически </w:t>
      </w:r>
      <w:r>
        <w:lastRenderedPageBreak/>
        <w:t>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9D0E69" w:rsidRDefault="009D0E69">
      <w:pPr>
        <w:pStyle w:val="ConsPlusNormal"/>
        <w:jc w:val="both"/>
      </w:pPr>
      <w:r>
        <w:t xml:space="preserve">(пп. 3 в ред. Федерального </w:t>
      </w:r>
      <w:hyperlink r:id="rId8023" w:history="1">
        <w:r>
          <w:rPr>
            <w:color w:val="0000FF"/>
          </w:rPr>
          <w:t>закона</w:t>
        </w:r>
      </w:hyperlink>
      <w:r>
        <w:t xml:space="preserve"> от 30.11.2016 N 401-ФЗ)</w:t>
      </w:r>
    </w:p>
    <w:p w:rsidR="009D0E69" w:rsidRDefault="009D0E69">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835"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9D0E69" w:rsidRDefault="009D0E69">
      <w:pPr>
        <w:pStyle w:val="ConsPlusNormal"/>
        <w:jc w:val="both"/>
      </w:pPr>
      <w:r>
        <w:t xml:space="preserve">(пп. 4 в ред. Федерального </w:t>
      </w:r>
      <w:hyperlink r:id="rId8024" w:history="1">
        <w:r>
          <w:rPr>
            <w:color w:val="0000FF"/>
          </w:rPr>
          <w:t>закона</w:t>
        </w:r>
      </w:hyperlink>
      <w:r>
        <w:t xml:space="preserve"> от 17.05.2007 N 85-ФЗ)</w:t>
      </w:r>
    </w:p>
    <w:p w:rsidR="009D0E69" w:rsidRDefault="009D0E69">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9D0E69" w:rsidRDefault="009D0E69">
      <w:pPr>
        <w:pStyle w:val="ConsPlusNormal"/>
        <w:spacing w:before="220"/>
        <w:ind w:firstLine="540"/>
        <w:jc w:val="both"/>
      </w:pPr>
      <w:r>
        <w:t xml:space="preserve">3. Утратил силу. - Федеральный </w:t>
      </w:r>
      <w:hyperlink r:id="rId8025" w:history="1">
        <w:r>
          <w:rPr>
            <w:color w:val="0000FF"/>
          </w:rPr>
          <w:t>закон</w:t>
        </w:r>
      </w:hyperlink>
      <w:r>
        <w:t xml:space="preserve"> от 20.04.2014 N 81-ФЗ.</w:t>
      </w:r>
    </w:p>
    <w:p w:rsidR="009D0E69" w:rsidRDefault="009D0E69">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9D0E69" w:rsidRDefault="009D0E69">
      <w:pPr>
        <w:pStyle w:val="ConsPlusNormal"/>
        <w:jc w:val="both"/>
      </w:pPr>
      <w:r>
        <w:t xml:space="preserve">(п. 4 введен Федеральным </w:t>
      </w:r>
      <w:hyperlink r:id="rId8026" w:history="1">
        <w:r>
          <w:rPr>
            <w:color w:val="0000FF"/>
          </w:rPr>
          <w:t>законом</w:t>
        </w:r>
      </w:hyperlink>
      <w:r>
        <w:t xml:space="preserve"> от 17.05.2007 N 85-ФЗ)</w:t>
      </w:r>
    </w:p>
    <w:p w:rsidR="009D0E69" w:rsidRDefault="009D0E69">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9D0E69" w:rsidRDefault="009D0E69">
      <w:pPr>
        <w:pStyle w:val="ConsPlusNormal"/>
        <w:jc w:val="both"/>
      </w:pPr>
      <w:r>
        <w:t xml:space="preserve">(п. 5 введен Федеральным </w:t>
      </w:r>
      <w:hyperlink r:id="rId8027" w:history="1">
        <w:r>
          <w:rPr>
            <w:color w:val="0000FF"/>
          </w:rPr>
          <w:t>законом</w:t>
        </w:r>
      </w:hyperlink>
      <w:r>
        <w:t xml:space="preserve"> от 25.06.2012 N 94-ФЗ)</w:t>
      </w:r>
    </w:p>
    <w:p w:rsidR="009D0E69" w:rsidRDefault="009D0E69">
      <w:pPr>
        <w:pStyle w:val="ConsPlusNormal"/>
        <w:jc w:val="both"/>
      </w:pPr>
    </w:p>
    <w:p w:rsidR="009D0E69" w:rsidRDefault="009D0E69">
      <w:pPr>
        <w:pStyle w:val="ConsPlusTitle"/>
        <w:ind w:firstLine="540"/>
        <w:jc w:val="both"/>
        <w:outlineLvl w:val="2"/>
      </w:pPr>
      <w:r>
        <w:t>Статья 346.18. Налоговая база</w:t>
      </w:r>
    </w:p>
    <w:p w:rsidR="009D0E69" w:rsidRDefault="009D0E69">
      <w:pPr>
        <w:pStyle w:val="ConsPlusNormal"/>
        <w:jc w:val="both"/>
      </w:pPr>
    </w:p>
    <w:p w:rsidR="009D0E69" w:rsidRDefault="009D0E69">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9D0E69" w:rsidRDefault="009D0E69">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9D0E69" w:rsidRDefault="009D0E69">
      <w:pPr>
        <w:pStyle w:val="ConsPlusNormal"/>
        <w:spacing w:before="220"/>
        <w:ind w:firstLine="540"/>
        <w:jc w:val="both"/>
      </w:pPr>
      <w:r>
        <w:lastRenderedPageBreak/>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9D0E69" w:rsidRDefault="009D0E69">
      <w:pPr>
        <w:pStyle w:val="ConsPlusNormal"/>
        <w:jc w:val="both"/>
      </w:pPr>
      <w:r>
        <w:t xml:space="preserve">(в ред. Федерального </w:t>
      </w:r>
      <w:hyperlink r:id="rId8028" w:history="1">
        <w:r>
          <w:rPr>
            <w:color w:val="0000FF"/>
          </w:rPr>
          <w:t>закона</w:t>
        </w:r>
      </w:hyperlink>
      <w:r>
        <w:t xml:space="preserve"> от 21.07.2005 N 101-ФЗ)</w:t>
      </w:r>
    </w:p>
    <w:p w:rsidR="009D0E69" w:rsidRDefault="009D0E69">
      <w:pPr>
        <w:pStyle w:val="ConsPlusNormal"/>
        <w:spacing w:before="220"/>
        <w:ind w:firstLine="540"/>
        <w:jc w:val="both"/>
      </w:pPr>
      <w:r>
        <w:t xml:space="preserve">4. Доходы, полученные в натуральной форме, учитываются по </w:t>
      </w:r>
      <w:hyperlink r:id="rId8029" w:history="1">
        <w:r>
          <w:rPr>
            <w:color w:val="0000FF"/>
          </w:rPr>
          <w:t>рыночным ценам</w:t>
        </w:r>
      </w:hyperlink>
      <w:r>
        <w:t xml:space="preserve">, определяемым с учетом положений </w:t>
      </w:r>
      <w:hyperlink r:id="rId8030" w:history="1">
        <w:r>
          <w:rPr>
            <w:color w:val="0000FF"/>
          </w:rPr>
          <w:t>статьи 105.3</w:t>
        </w:r>
      </w:hyperlink>
      <w:r>
        <w:t xml:space="preserve"> настоящего Кодекса.</w:t>
      </w:r>
    </w:p>
    <w:p w:rsidR="009D0E69" w:rsidRDefault="009D0E69">
      <w:pPr>
        <w:pStyle w:val="ConsPlusNormal"/>
        <w:jc w:val="both"/>
      </w:pPr>
      <w:r>
        <w:t xml:space="preserve">(п. 4 в ред. Федерального </w:t>
      </w:r>
      <w:hyperlink r:id="rId8031" w:history="1">
        <w:r>
          <w:rPr>
            <w:color w:val="0000FF"/>
          </w:rPr>
          <w:t>закона</w:t>
        </w:r>
      </w:hyperlink>
      <w:r>
        <w:t xml:space="preserve"> от 25.06.2012 N 94-ФЗ)</w:t>
      </w:r>
    </w:p>
    <w:p w:rsidR="009D0E69" w:rsidRDefault="009D0E69">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6931" w:history="1">
        <w:r>
          <w:rPr>
            <w:color w:val="0000FF"/>
          </w:rPr>
          <w:t>налогового периода</w:t>
        </w:r>
      </w:hyperlink>
      <w:r>
        <w:t>.</w:t>
      </w:r>
    </w:p>
    <w:p w:rsidR="009D0E69" w:rsidRDefault="009D0E69">
      <w:pPr>
        <w:pStyle w:val="ConsPlusNormal"/>
        <w:spacing w:before="220"/>
        <w:ind w:firstLine="540"/>
        <w:jc w:val="both"/>
      </w:pPr>
      <w:bookmarkStart w:id="1765" w:name="P16910"/>
      <w:bookmarkEnd w:id="1765"/>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9D0E69" w:rsidRDefault="009D0E69">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6736" w:history="1">
        <w:r>
          <w:rPr>
            <w:color w:val="0000FF"/>
          </w:rPr>
          <w:t>статьей 346.15</w:t>
        </w:r>
      </w:hyperlink>
      <w:r>
        <w:t xml:space="preserve"> настоящего Кодекса.</w:t>
      </w:r>
    </w:p>
    <w:p w:rsidR="009D0E69" w:rsidRDefault="009D0E69">
      <w:pPr>
        <w:pStyle w:val="ConsPlusNormal"/>
        <w:jc w:val="both"/>
      </w:pPr>
      <w:r>
        <w:t xml:space="preserve">(в ред. Федерального </w:t>
      </w:r>
      <w:hyperlink r:id="rId8032" w:history="1">
        <w:r>
          <w:rPr>
            <w:color w:val="0000FF"/>
          </w:rPr>
          <w:t>закона</w:t>
        </w:r>
      </w:hyperlink>
      <w:r>
        <w:t xml:space="preserve"> от 21.07.2005 N 101-ФЗ)</w:t>
      </w:r>
    </w:p>
    <w:p w:rsidR="009D0E69" w:rsidRDefault="009D0E69">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9D0E69" w:rsidRDefault="009D0E69">
      <w:pPr>
        <w:pStyle w:val="ConsPlusNormal"/>
        <w:jc w:val="both"/>
      </w:pPr>
      <w:r>
        <w:t xml:space="preserve">(в ред. Федерального </w:t>
      </w:r>
      <w:hyperlink r:id="rId8033" w:history="1">
        <w:r>
          <w:rPr>
            <w:color w:val="0000FF"/>
          </w:rPr>
          <w:t>закона</w:t>
        </w:r>
      </w:hyperlink>
      <w:r>
        <w:t xml:space="preserve"> от 21.07.2005 N 101-ФЗ)</w:t>
      </w:r>
    </w:p>
    <w:p w:rsidR="009D0E69" w:rsidRDefault="009D0E69">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6916" w:history="1">
        <w:r>
          <w:rPr>
            <w:color w:val="0000FF"/>
          </w:rPr>
          <w:t>пункта 7</w:t>
        </w:r>
      </w:hyperlink>
      <w:r>
        <w:t xml:space="preserve"> настоящей статьи.</w:t>
      </w:r>
    </w:p>
    <w:p w:rsidR="009D0E69" w:rsidRDefault="009D0E69">
      <w:pPr>
        <w:pStyle w:val="ConsPlusNormal"/>
        <w:spacing w:before="220"/>
        <w:ind w:firstLine="540"/>
        <w:jc w:val="both"/>
      </w:pPr>
      <w:bookmarkStart w:id="1766" w:name="P16916"/>
      <w:bookmarkEnd w:id="1766"/>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6750" w:history="1">
        <w:r>
          <w:rPr>
            <w:color w:val="0000FF"/>
          </w:rPr>
          <w:t>статьей 346.16</w:t>
        </w:r>
      </w:hyperlink>
      <w:r>
        <w:t xml:space="preserve"> настоящего Кодекса, над доходами, определяемыми в соответствии со </w:t>
      </w:r>
      <w:hyperlink w:anchor="P16736" w:history="1">
        <w:r>
          <w:rPr>
            <w:color w:val="0000FF"/>
          </w:rPr>
          <w:t>статьей 346.15</w:t>
        </w:r>
      </w:hyperlink>
      <w:r>
        <w:t xml:space="preserve"> настоящего Кодекса.</w:t>
      </w:r>
    </w:p>
    <w:p w:rsidR="009D0E69" w:rsidRDefault="009D0E69">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9D0E69" w:rsidRDefault="009D0E69">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9D0E69" w:rsidRDefault="009D0E69">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9D0E69" w:rsidRDefault="009D0E69">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9D0E69" w:rsidRDefault="009D0E69">
      <w:pPr>
        <w:pStyle w:val="ConsPlusNormal"/>
        <w:spacing w:before="220"/>
        <w:ind w:firstLine="540"/>
        <w:jc w:val="both"/>
      </w:pPr>
      <w:r>
        <w:t xml:space="preserve">В случае прекращения налогоплательщиком деятельности по причине реорганизации </w:t>
      </w:r>
      <w:r>
        <w:lastRenderedPageBreak/>
        <w:t>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9D0E69" w:rsidRDefault="009D0E69">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9D0E69" w:rsidRDefault="009D0E69">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9D0E69" w:rsidRDefault="009D0E69">
      <w:pPr>
        <w:pStyle w:val="ConsPlusNormal"/>
        <w:jc w:val="both"/>
      </w:pPr>
      <w:r>
        <w:t xml:space="preserve">(п. 7 в ред. Федерального </w:t>
      </w:r>
      <w:hyperlink r:id="rId8034" w:history="1">
        <w:r>
          <w:rPr>
            <w:color w:val="0000FF"/>
          </w:rPr>
          <w:t>закона</w:t>
        </w:r>
      </w:hyperlink>
      <w:r>
        <w:t xml:space="preserve"> от 22.07.2008 N 155-ФЗ)</w:t>
      </w:r>
    </w:p>
    <w:p w:rsidR="009D0E69" w:rsidRDefault="009D0E69">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047"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601"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9D0E69" w:rsidRDefault="009D0E69">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047" w:history="1">
        <w:r>
          <w:rPr>
            <w:color w:val="0000FF"/>
          </w:rPr>
          <w:t>главой 26.3</w:t>
        </w:r>
      </w:hyperlink>
      <w:r>
        <w:t xml:space="preserve"> настоящего Кодекса, патентная система налогообложения в соответствии с </w:t>
      </w:r>
      <w:hyperlink w:anchor="P17601"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9D0E69" w:rsidRDefault="009D0E69">
      <w:pPr>
        <w:pStyle w:val="ConsPlusNormal"/>
        <w:jc w:val="both"/>
      </w:pPr>
      <w:r>
        <w:t xml:space="preserve">(п. 8 в ред. Федерального </w:t>
      </w:r>
      <w:hyperlink r:id="rId8035" w:history="1">
        <w:r>
          <w:rPr>
            <w:color w:val="0000FF"/>
          </w:rPr>
          <w:t>закона</w:t>
        </w:r>
      </w:hyperlink>
      <w:r>
        <w:t xml:space="preserve"> от 30.11.2016 N 401-ФЗ)</w:t>
      </w:r>
    </w:p>
    <w:p w:rsidR="009D0E69" w:rsidRDefault="009D0E69">
      <w:pPr>
        <w:pStyle w:val="ConsPlusNormal"/>
        <w:ind w:firstLine="540"/>
        <w:jc w:val="both"/>
      </w:pPr>
    </w:p>
    <w:p w:rsidR="009D0E69" w:rsidRDefault="009D0E69">
      <w:pPr>
        <w:pStyle w:val="ConsPlusTitle"/>
        <w:ind w:firstLine="540"/>
        <w:jc w:val="both"/>
        <w:outlineLvl w:val="2"/>
      </w:pPr>
      <w:bookmarkStart w:id="1767" w:name="P16929"/>
      <w:bookmarkEnd w:id="1767"/>
      <w:r>
        <w:t>Статья 346.19. Налоговый период. Отчетный период</w:t>
      </w:r>
    </w:p>
    <w:p w:rsidR="009D0E69" w:rsidRDefault="009D0E69">
      <w:pPr>
        <w:pStyle w:val="ConsPlusNormal"/>
        <w:jc w:val="both"/>
      </w:pPr>
    </w:p>
    <w:p w:rsidR="009D0E69" w:rsidRDefault="009D0E69">
      <w:pPr>
        <w:pStyle w:val="ConsPlusNormal"/>
        <w:ind w:firstLine="540"/>
        <w:jc w:val="both"/>
      </w:pPr>
      <w:bookmarkStart w:id="1768" w:name="P16931"/>
      <w:bookmarkEnd w:id="1768"/>
      <w:r>
        <w:t>1. Налоговым периодом признается календарный год.</w:t>
      </w:r>
    </w:p>
    <w:p w:rsidR="009D0E69" w:rsidRDefault="009D0E69">
      <w:pPr>
        <w:pStyle w:val="ConsPlusNormal"/>
        <w:spacing w:before="220"/>
        <w:ind w:firstLine="540"/>
        <w:jc w:val="both"/>
      </w:pPr>
      <w:bookmarkStart w:id="1769" w:name="P16932"/>
      <w:bookmarkEnd w:id="1769"/>
      <w:r>
        <w:t>2. Отчетными периодами признаются первый квартал, полугодие и девять месяцев календарного года.</w:t>
      </w:r>
    </w:p>
    <w:p w:rsidR="009D0E69" w:rsidRDefault="009D0E69">
      <w:pPr>
        <w:pStyle w:val="ConsPlusNormal"/>
        <w:jc w:val="both"/>
      </w:pPr>
    </w:p>
    <w:p w:rsidR="009D0E69" w:rsidRDefault="009D0E69">
      <w:pPr>
        <w:pStyle w:val="ConsPlusTitle"/>
        <w:ind w:firstLine="540"/>
        <w:jc w:val="both"/>
        <w:outlineLvl w:val="2"/>
      </w:pPr>
      <w:r>
        <w:t>Статья 346.20. Налоговые ставки</w:t>
      </w:r>
    </w:p>
    <w:p w:rsidR="009D0E69" w:rsidRDefault="009D0E69">
      <w:pPr>
        <w:pStyle w:val="ConsPlusNormal"/>
        <w:jc w:val="both"/>
      </w:pPr>
    </w:p>
    <w:p w:rsidR="009D0E69" w:rsidRDefault="009D0E69">
      <w:pPr>
        <w:pStyle w:val="ConsPlusNormal"/>
        <w:ind w:firstLine="540"/>
        <w:jc w:val="both"/>
      </w:pPr>
      <w:bookmarkStart w:id="1770" w:name="P16936"/>
      <w:bookmarkEnd w:id="1770"/>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6940" w:history="1">
        <w:r>
          <w:rPr>
            <w:color w:val="0000FF"/>
          </w:rPr>
          <w:t>пунктами 3</w:t>
        </w:r>
      </w:hyperlink>
      <w:r>
        <w:t xml:space="preserve"> и </w:t>
      </w:r>
      <w:hyperlink w:anchor="P16949"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9D0E69" w:rsidRDefault="009D0E69">
      <w:pPr>
        <w:pStyle w:val="ConsPlusNormal"/>
        <w:jc w:val="both"/>
      </w:pPr>
      <w:r>
        <w:t xml:space="preserve">(в ред. Федерального </w:t>
      </w:r>
      <w:hyperlink r:id="rId8036" w:history="1">
        <w:r>
          <w:rPr>
            <w:color w:val="0000FF"/>
          </w:rPr>
          <w:t>закона</w:t>
        </w:r>
      </w:hyperlink>
      <w:r>
        <w:t xml:space="preserve"> от 13.07.2015 N 232-ФЗ)</w:t>
      </w:r>
    </w:p>
    <w:p w:rsidR="009D0E69" w:rsidRDefault="009D0E69">
      <w:pPr>
        <w:pStyle w:val="ConsPlusNormal"/>
        <w:spacing w:before="220"/>
        <w:ind w:firstLine="540"/>
        <w:jc w:val="both"/>
      </w:pPr>
      <w:bookmarkStart w:id="1771" w:name="P16938"/>
      <w:bookmarkEnd w:id="1771"/>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9D0E69" w:rsidRDefault="009D0E69">
      <w:pPr>
        <w:pStyle w:val="ConsPlusNormal"/>
        <w:jc w:val="both"/>
      </w:pPr>
      <w:r>
        <w:t xml:space="preserve">(в ред. Федерального </w:t>
      </w:r>
      <w:hyperlink r:id="rId8037" w:history="1">
        <w:r>
          <w:rPr>
            <w:color w:val="0000FF"/>
          </w:rPr>
          <w:t>закона</w:t>
        </w:r>
      </w:hyperlink>
      <w:r>
        <w:t xml:space="preserve"> от 26.11.2008 N 224-ФЗ)</w:t>
      </w:r>
    </w:p>
    <w:p w:rsidR="009D0E69" w:rsidRDefault="009D0E69">
      <w:pPr>
        <w:pStyle w:val="ConsPlusNormal"/>
        <w:spacing w:before="220"/>
        <w:ind w:firstLine="540"/>
        <w:jc w:val="both"/>
      </w:pPr>
      <w:bookmarkStart w:id="1772" w:name="P16940"/>
      <w:bookmarkEnd w:id="1772"/>
      <w:r>
        <w:lastRenderedPageBreak/>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9D0E69" w:rsidRDefault="009D0E69">
      <w:pPr>
        <w:pStyle w:val="ConsPlusNormal"/>
        <w:spacing w:before="220"/>
        <w:ind w:firstLine="540"/>
        <w:jc w:val="both"/>
      </w:pPr>
      <w:r>
        <w:t>В отношении периодов 2015 - 2016 годов налоговая ставка может быть уменьшена до 0 процентов.</w:t>
      </w:r>
    </w:p>
    <w:p w:rsidR="009D0E69" w:rsidRDefault="009D0E69">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9D0E69" w:rsidRDefault="009D0E69">
      <w:pPr>
        <w:pStyle w:val="ConsPlusNormal"/>
        <w:jc w:val="both"/>
      </w:pPr>
      <w:r>
        <w:t xml:space="preserve">(в ред. Федерального </w:t>
      </w:r>
      <w:hyperlink r:id="rId8038" w:history="1">
        <w:r>
          <w:rPr>
            <w:color w:val="0000FF"/>
          </w:rPr>
          <w:t>закона</w:t>
        </w:r>
      </w:hyperlink>
      <w:r>
        <w:t xml:space="preserve"> от 13.07.2015 N 232-ФЗ)</w:t>
      </w:r>
    </w:p>
    <w:p w:rsidR="009D0E69" w:rsidRDefault="009D0E69">
      <w:pPr>
        <w:pStyle w:val="ConsPlusNormal"/>
        <w:spacing w:before="220"/>
        <w:ind w:firstLine="540"/>
        <w:jc w:val="both"/>
      </w:pPr>
      <w:r>
        <w:t xml:space="preserve">абзацы четвертый - пятый утратили силу с 1 января 2016 года. - Федеральный </w:t>
      </w:r>
      <w:hyperlink r:id="rId8039" w:history="1">
        <w:r>
          <w:rPr>
            <w:color w:val="0000FF"/>
          </w:rPr>
          <w:t>закон</w:t>
        </w:r>
      </w:hyperlink>
      <w:r>
        <w:t xml:space="preserve"> от 13.07.2015 N 232-ФЗ.</w:t>
      </w:r>
    </w:p>
    <w:p w:rsidR="009D0E69" w:rsidRDefault="009D0E69">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9D0E69" w:rsidRDefault="009D0E69">
      <w:pPr>
        <w:pStyle w:val="ConsPlusNormal"/>
        <w:jc w:val="both"/>
      </w:pPr>
      <w:r>
        <w:t xml:space="preserve">(п. 3 введен Федеральным </w:t>
      </w:r>
      <w:hyperlink r:id="rId8040" w:history="1">
        <w:r>
          <w:rPr>
            <w:color w:val="0000FF"/>
          </w:rPr>
          <w:t>законом</w:t>
        </w:r>
      </w:hyperlink>
      <w:r>
        <w:t xml:space="preserve"> от 29.11.2014 N 379-ФЗ)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8041" w:history="1">
              <w:r>
                <w:rPr>
                  <w:color w:val="0000FF"/>
                </w:rPr>
                <w:t>законом</w:t>
              </w:r>
            </w:hyperlink>
            <w:r>
              <w:rPr>
                <w:color w:val="392C69"/>
              </w:rPr>
              <w:t xml:space="preserve"> от 29.12.2014 N 477-ФЗ пункт 4 статьи 346.20 признается утратившим силу.</w:t>
            </w:r>
          </w:p>
        </w:tc>
      </w:tr>
    </w:tbl>
    <w:p w:rsidR="009D0E69" w:rsidRDefault="009D0E69">
      <w:pPr>
        <w:pStyle w:val="ConsPlusNormal"/>
        <w:spacing w:before="280"/>
        <w:ind w:firstLine="540"/>
        <w:jc w:val="both"/>
      </w:pPr>
      <w:bookmarkStart w:id="1773" w:name="P16949"/>
      <w:bookmarkEnd w:id="1773"/>
      <w:r>
        <w:t xml:space="preserve">4. Законами субъектов Российской Федерации может быть </w:t>
      </w:r>
      <w:hyperlink r:id="rId8042"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9D0E69" w:rsidRDefault="009D0E69">
      <w:pPr>
        <w:pStyle w:val="ConsPlusNormal"/>
        <w:jc w:val="both"/>
      </w:pPr>
      <w:r>
        <w:t xml:space="preserve">(в ред. Федеральных законов от 13.07.2015 </w:t>
      </w:r>
      <w:hyperlink r:id="rId8043" w:history="1">
        <w:r>
          <w:rPr>
            <w:color w:val="0000FF"/>
          </w:rPr>
          <w:t>N 232-ФЗ</w:t>
        </w:r>
      </w:hyperlink>
      <w:r>
        <w:t xml:space="preserve">, от 03.07.2016 </w:t>
      </w:r>
      <w:hyperlink r:id="rId8044" w:history="1">
        <w:r>
          <w:rPr>
            <w:color w:val="0000FF"/>
          </w:rPr>
          <w:t>N 243-ФЗ</w:t>
        </w:r>
      </w:hyperlink>
      <w:r>
        <w:t>)</w:t>
      </w:r>
    </w:p>
    <w:p w:rsidR="009D0E69" w:rsidRDefault="009D0E69">
      <w:pPr>
        <w:pStyle w:val="ConsPlusNormal"/>
        <w:spacing w:before="220"/>
        <w:ind w:firstLine="540"/>
        <w:jc w:val="both"/>
      </w:pPr>
      <w:r>
        <w:t xml:space="preserve">Налогоплательщики, указанные в </w:t>
      </w:r>
      <w:hyperlink w:anchor="P1694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6949"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6910" w:history="1">
        <w:r>
          <w:rPr>
            <w:color w:val="0000FF"/>
          </w:rPr>
          <w:t>пунктом 6 статьи 346.18</w:t>
        </w:r>
      </w:hyperlink>
      <w:r>
        <w:t xml:space="preserve"> настоящего Кодекса.</w:t>
      </w:r>
    </w:p>
    <w:p w:rsidR="009D0E69" w:rsidRDefault="009D0E69">
      <w:pPr>
        <w:pStyle w:val="ConsPlusNormal"/>
        <w:jc w:val="both"/>
      </w:pPr>
      <w:r>
        <w:t xml:space="preserve">(в ред. Федерального </w:t>
      </w:r>
      <w:hyperlink r:id="rId8045" w:history="1">
        <w:r>
          <w:rPr>
            <w:color w:val="0000FF"/>
          </w:rPr>
          <w:t>закона</w:t>
        </w:r>
      </w:hyperlink>
      <w:r>
        <w:t xml:space="preserve"> от 03.07.2016 N 243-ФЗ)</w:t>
      </w:r>
    </w:p>
    <w:p w:rsidR="009D0E69" w:rsidRDefault="009D0E69">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8046" w:history="1">
        <w:r>
          <w:rPr>
            <w:color w:val="0000FF"/>
          </w:rPr>
          <w:t>классификатора</w:t>
        </w:r>
      </w:hyperlink>
      <w:r>
        <w:t xml:space="preserve"> видов экономической деятельности.</w:t>
      </w:r>
    </w:p>
    <w:p w:rsidR="009D0E69" w:rsidRDefault="009D0E69">
      <w:pPr>
        <w:pStyle w:val="ConsPlusNormal"/>
        <w:jc w:val="both"/>
      </w:pPr>
      <w:r>
        <w:t xml:space="preserve">(в ред. Федерального </w:t>
      </w:r>
      <w:hyperlink r:id="rId8047" w:history="1">
        <w:r>
          <w:rPr>
            <w:color w:val="0000FF"/>
          </w:rPr>
          <w:t>закона</w:t>
        </w:r>
      </w:hyperlink>
      <w:r>
        <w:t xml:space="preserve"> от 03.07.2016 N 248-ФЗ)</w:t>
      </w:r>
    </w:p>
    <w:p w:rsidR="009D0E69" w:rsidRDefault="009D0E69">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9D0E69" w:rsidRDefault="009D0E69">
      <w:pPr>
        <w:pStyle w:val="ConsPlusNormal"/>
        <w:spacing w:before="220"/>
        <w:ind w:firstLine="540"/>
        <w:jc w:val="both"/>
      </w:pPr>
      <w:r>
        <w:lastRenderedPageBreak/>
        <w:t xml:space="preserve">Законами субъектов Российской Федерации могут быть установлены ограничения на применение налогоплательщиками, указанными в </w:t>
      </w:r>
      <w:hyperlink w:anchor="P16949" w:history="1">
        <w:r>
          <w:rPr>
            <w:color w:val="0000FF"/>
          </w:rPr>
          <w:t>абзаце первом</w:t>
        </w:r>
      </w:hyperlink>
      <w:r>
        <w:t xml:space="preserve"> настоящего пункта, налоговой ставки в размере 0 процентов, в том числе в виде:</w:t>
      </w:r>
    </w:p>
    <w:p w:rsidR="009D0E69" w:rsidRDefault="009D0E69">
      <w:pPr>
        <w:pStyle w:val="ConsPlusNormal"/>
        <w:spacing w:before="220"/>
        <w:ind w:firstLine="540"/>
        <w:jc w:val="both"/>
      </w:pPr>
      <w:r>
        <w:t>ограничения средней численности работников;</w:t>
      </w:r>
    </w:p>
    <w:p w:rsidR="009D0E69" w:rsidRDefault="009D0E69">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866"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6705"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9D0E69" w:rsidRDefault="009D0E69">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6936" w:history="1">
        <w:r>
          <w:rPr>
            <w:color w:val="0000FF"/>
          </w:rPr>
          <w:t>пунктом 1</w:t>
        </w:r>
      </w:hyperlink>
      <w:r>
        <w:t xml:space="preserve">, </w:t>
      </w:r>
      <w:hyperlink w:anchor="P16938" w:history="1">
        <w:r>
          <w:rPr>
            <w:color w:val="0000FF"/>
          </w:rPr>
          <w:t>2</w:t>
        </w:r>
      </w:hyperlink>
      <w:r>
        <w:t xml:space="preserve"> или </w:t>
      </w:r>
      <w:hyperlink w:anchor="P16940" w:history="1">
        <w:r>
          <w:rPr>
            <w:color w:val="0000FF"/>
          </w:rPr>
          <w:t>3</w:t>
        </w:r>
      </w:hyperlink>
      <w:r>
        <w:t xml:space="preserve"> настоящей статьи, за налоговый период, в котором нарушены указанные ограничения.</w:t>
      </w:r>
    </w:p>
    <w:p w:rsidR="009D0E69" w:rsidRDefault="009D0E69">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8048" w:history="1">
        <w:r>
          <w:rPr>
            <w:color w:val="0000FF"/>
          </w:rPr>
          <w:t>кодов</w:t>
        </w:r>
      </w:hyperlink>
      <w:r>
        <w:t xml:space="preserve"> видов деятельности в соответствии с Общероссийским </w:t>
      </w:r>
      <w:hyperlink r:id="rId8049" w:history="1">
        <w:r>
          <w:rPr>
            <w:color w:val="0000FF"/>
          </w:rPr>
          <w:t>классификатором</w:t>
        </w:r>
      </w:hyperlink>
      <w:r>
        <w:t xml:space="preserve"> видов экономической деятельности и (или) </w:t>
      </w:r>
      <w:hyperlink r:id="rId8050" w:history="1">
        <w:r>
          <w:rPr>
            <w:color w:val="0000FF"/>
          </w:rPr>
          <w:t>кодов</w:t>
        </w:r>
      </w:hyperlink>
      <w:r>
        <w:t xml:space="preserve"> услуг в соответствии с Общероссийским </w:t>
      </w:r>
      <w:hyperlink r:id="rId8051"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9D0E69" w:rsidRDefault="009D0E69">
      <w:pPr>
        <w:pStyle w:val="ConsPlusNormal"/>
        <w:jc w:val="both"/>
      </w:pPr>
      <w:r>
        <w:t xml:space="preserve">(абзац введен Федеральным </w:t>
      </w:r>
      <w:hyperlink r:id="rId8052" w:history="1">
        <w:r>
          <w:rPr>
            <w:color w:val="0000FF"/>
          </w:rPr>
          <w:t>законом</w:t>
        </w:r>
      </w:hyperlink>
      <w:r>
        <w:t xml:space="preserve"> от 03.07.2016 N 248-ФЗ)</w:t>
      </w:r>
    </w:p>
    <w:p w:rsidR="009D0E69" w:rsidRDefault="009D0E69">
      <w:pPr>
        <w:pStyle w:val="ConsPlusNormal"/>
        <w:jc w:val="both"/>
      </w:pPr>
      <w:r>
        <w:t xml:space="preserve">(п. 4 введен Федеральным </w:t>
      </w:r>
      <w:hyperlink r:id="rId8053" w:history="1">
        <w:r>
          <w:rPr>
            <w:color w:val="0000FF"/>
          </w:rPr>
          <w:t>законом</w:t>
        </w:r>
      </w:hyperlink>
      <w:r>
        <w:t xml:space="preserve"> от 29.12.2014 N 477-ФЗ)</w:t>
      </w:r>
    </w:p>
    <w:p w:rsidR="009D0E69" w:rsidRDefault="009D0E69">
      <w:pPr>
        <w:pStyle w:val="ConsPlusNormal"/>
        <w:jc w:val="both"/>
      </w:pPr>
    </w:p>
    <w:p w:rsidR="009D0E69" w:rsidRDefault="009D0E69">
      <w:pPr>
        <w:pStyle w:val="ConsPlusTitle"/>
        <w:ind w:firstLine="540"/>
        <w:jc w:val="both"/>
        <w:outlineLvl w:val="2"/>
      </w:pPr>
      <w:r>
        <w:t>Статья 346.21. Порядок исчисления и уплаты налога</w:t>
      </w:r>
    </w:p>
    <w:p w:rsidR="009D0E69" w:rsidRDefault="009D0E69">
      <w:pPr>
        <w:pStyle w:val="ConsPlusNormal"/>
        <w:jc w:val="both"/>
      </w:pPr>
    </w:p>
    <w:p w:rsidR="009D0E69" w:rsidRDefault="009D0E69">
      <w:pPr>
        <w:pStyle w:val="ConsPlusNormal"/>
        <w:ind w:firstLine="540"/>
        <w:jc w:val="both"/>
      </w:pPr>
      <w:r>
        <w:t>1. Налог исчисляется как соответствующая налоговой ставке процентная доля налоговой базы.</w:t>
      </w:r>
    </w:p>
    <w:p w:rsidR="009D0E69" w:rsidRDefault="009D0E69">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9D0E69" w:rsidRDefault="009D0E69">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9D0E69" w:rsidRDefault="009D0E69">
      <w:pPr>
        <w:pStyle w:val="ConsPlusNormal"/>
        <w:jc w:val="both"/>
      </w:pPr>
      <w:r>
        <w:t xml:space="preserve">(в ред. Федерального </w:t>
      </w:r>
      <w:hyperlink r:id="rId8054" w:history="1">
        <w:r>
          <w:rPr>
            <w:color w:val="0000FF"/>
          </w:rPr>
          <w:t>закона</w:t>
        </w:r>
      </w:hyperlink>
      <w:r>
        <w:t xml:space="preserve"> от 21.07.2005 N 101-ФЗ)</w:t>
      </w:r>
    </w:p>
    <w:p w:rsidR="009D0E69" w:rsidRDefault="009D0E69">
      <w:pPr>
        <w:pStyle w:val="ConsPlusNormal"/>
        <w:spacing w:before="220"/>
        <w:ind w:firstLine="540"/>
        <w:jc w:val="both"/>
      </w:pPr>
      <w:r>
        <w:t xml:space="preserve">Абзац утратил силу с 1 января 2013 года. - Федеральный </w:t>
      </w:r>
      <w:hyperlink r:id="rId8055" w:history="1">
        <w:r>
          <w:rPr>
            <w:color w:val="0000FF"/>
          </w:rPr>
          <w:t>закон</w:t>
        </w:r>
      </w:hyperlink>
      <w:r>
        <w:t xml:space="preserve"> от 25.06.2012 N 94-ФЗ.</w:t>
      </w:r>
    </w:p>
    <w:p w:rsidR="009D0E69" w:rsidRDefault="009D0E69">
      <w:pPr>
        <w:pStyle w:val="ConsPlusNormal"/>
        <w:spacing w:before="220"/>
        <w:ind w:firstLine="540"/>
        <w:jc w:val="both"/>
      </w:pPr>
      <w:bookmarkStart w:id="1774" w:name="P16971"/>
      <w:bookmarkEnd w:id="1774"/>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9D0E69" w:rsidRDefault="009D0E69">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w:t>
      </w:r>
      <w:r>
        <w:lastRenderedPageBreak/>
        <w:t>данном налоговом (отчетном) периоде в соответствии с законодательством Российской Федерации;</w:t>
      </w:r>
    </w:p>
    <w:p w:rsidR="009D0E69" w:rsidRDefault="009D0E69">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05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05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D0E69" w:rsidRDefault="009D0E69">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05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8059"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06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D0E69" w:rsidRDefault="009D0E69">
      <w:pPr>
        <w:pStyle w:val="ConsPlusNormal"/>
        <w:spacing w:before="220"/>
        <w:ind w:firstLine="540"/>
        <w:jc w:val="both"/>
      </w:pPr>
      <w:r>
        <w:t xml:space="preserve">При этом налогоплательщики (за исключением налогоплательщиков, указанных в </w:t>
      </w:r>
      <w:hyperlink w:anchor="P16977"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9D0E69" w:rsidRDefault="009D0E69">
      <w:pPr>
        <w:pStyle w:val="ConsPlusNormal"/>
        <w:jc w:val="both"/>
      </w:pPr>
      <w:r>
        <w:t xml:space="preserve">(в ред. Федерального </w:t>
      </w:r>
      <w:hyperlink r:id="rId8061" w:history="1">
        <w:r>
          <w:rPr>
            <w:color w:val="0000FF"/>
          </w:rPr>
          <w:t>закона</w:t>
        </w:r>
      </w:hyperlink>
      <w:r>
        <w:t xml:space="preserve"> от 27.11.2017 N 335-ФЗ)</w:t>
      </w:r>
    </w:p>
    <w:p w:rsidR="009D0E69" w:rsidRDefault="009D0E69">
      <w:pPr>
        <w:pStyle w:val="ConsPlusNormal"/>
        <w:spacing w:before="220"/>
        <w:ind w:firstLine="540"/>
        <w:jc w:val="both"/>
      </w:pPr>
      <w:bookmarkStart w:id="1775" w:name="P16977"/>
      <w:bookmarkEnd w:id="1775"/>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639" w:history="1">
        <w:r>
          <w:rPr>
            <w:color w:val="0000FF"/>
          </w:rPr>
          <w:t>пунктом 1 статьи 430</w:t>
        </w:r>
      </w:hyperlink>
      <w:r>
        <w:t xml:space="preserve"> настоящего Кодекса.</w:t>
      </w:r>
    </w:p>
    <w:p w:rsidR="009D0E69" w:rsidRDefault="009D0E69">
      <w:pPr>
        <w:pStyle w:val="ConsPlusNormal"/>
        <w:jc w:val="both"/>
      </w:pPr>
      <w:r>
        <w:t xml:space="preserve">(в ред. Федеральных законов от 30.11.2016 </w:t>
      </w:r>
      <w:hyperlink r:id="rId8062" w:history="1">
        <w:r>
          <w:rPr>
            <w:color w:val="0000FF"/>
          </w:rPr>
          <w:t>N 401-ФЗ</w:t>
        </w:r>
      </w:hyperlink>
      <w:r>
        <w:t xml:space="preserve">, от 27.11.2017 </w:t>
      </w:r>
      <w:hyperlink r:id="rId8063" w:history="1">
        <w:r>
          <w:rPr>
            <w:color w:val="0000FF"/>
          </w:rPr>
          <w:t>N 335-ФЗ</w:t>
        </w:r>
      </w:hyperlink>
      <w:r>
        <w:t>)</w:t>
      </w:r>
    </w:p>
    <w:p w:rsidR="009D0E69" w:rsidRDefault="009D0E69">
      <w:pPr>
        <w:pStyle w:val="ConsPlusNormal"/>
        <w:jc w:val="both"/>
      </w:pPr>
      <w:r>
        <w:t xml:space="preserve">(п. 3.1 введен Федеральным </w:t>
      </w:r>
      <w:hyperlink r:id="rId8064" w:history="1">
        <w:r>
          <w:rPr>
            <w:color w:val="0000FF"/>
          </w:rPr>
          <w:t>законом</w:t>
        </w:r>
      </w:hyperlink>
      <w:r>
        <w:t xml:space="preserve"> от 25.06.2012 N 94-ФЗ (ред. 03.12.2012))</w:t>
      </w:r>
    </w:p>
    <w:p w:rsidR="009D0E69" w:rsidRDefault="009D0E69">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9D0E69" w:rsidRDefault="009D0E69">
      <w:pPr>
        <w:pStyle w:val="ConsPlusNormal"/>
        <w:jc w:val="both"/>
      </w:pPr>
      <w:r>
        <w:t xml:space="preserve">(в ред. Федерального </w:t>
      </w:r>
      <w:hyperlink r:id="rId8065" w:history="1">
        <w:r>
          <w:rPr>
            <w:color w:val="0000FF"/>
          </w:rPr>
          <w:t>закона</w:t>
        </w:r>
      </w:hyperlink>
      <w:r>
        <w:t xml:space="preserve"> от 21.07.2005 N 101-ФЗ)</w:t>
      </w:r>
    </w:p>
    <w:p w:rsidR="009D0E69" w:rsidRDefault="009D0E69">
      <w:pPr>
        <w:pStyle w:val="ConsPlusNormal"/>
        <w:spacing w:before="220"/>
        <w:ind w:firstLine="540"/>
        <w:jc w:val="both"/>
      </w:pPr>
      <w:r>
        <w:lastRenderedPageBreak/>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9D0E69" w:rsidRDefault="009D0E69">
      <w:pPr>
        <w:pStyle w:val="ConsPlusNormal"/>
        <w:jc w:val="both"/>
      </w:pPr>
      <w:r>
        <w:t xml:space="preserve">(п. 5 в ред. Федерального </w:t>
      </w:r>
      <w:hyperlink r:id="rId8066" w:history="1">
        <w:r>
          <w:rPr>
            <w:color w:val="0000FF"/>
          </w:rPr>
          <w:t>закона</w:t>
        </w:r>
      </w:hyperlink>
      <w:r>
        <w:t xml:space="preserve"> от 21.07.2005 N 101-ФЗ)</w:t>
      </w:r>
    </w:p>
    <w:p w:rsidR="009D0E69" w:rsidRDefault="009D0E69">
      <w:pPr>
        <w:pStyle w:val="ConsPlusNormal"/>
        <w:spacing w:before="220"/>
        <w:ind w:firstLine="540"/>
        <w:jc w:val="both"/>
      </w:pPr>
      <w:r>
        <w:t xml:space="preserve">6. Уплата налога и авансовых платежей по налогу производится по </w:t>
      </w:r>
      <w:hyperlink r:id="rId8067" w:history="1">
        <w:r>
          <w:rPr>
            <w:color w:val="0000FF"/>
          </w:rPr>
          <w:t>месту нахождения</w:t>
        </w:r>
      </w:hyperlink>
      <w:r>
        <w:t xml:space="preserve"> организации (месту жительства индивидуального предпринимателя).</w:t>
      </w:r>
    </w:p>
    <w:p w:rsidR="009D0E69" w:rsidRDefault="009D0E69">
      <w:pPr>
        <w:pStyle w:val="ConsPlusNormal"/>
        <w:jc w:val="both"/>
      </w:pPr>
      <w:r>
        <w:t xml:space="preserve">(в ред. Федерального </w:t>
      </w:r>
      <w:hyperlink r:id="rId8068" w:history="1">
        <w:r>
          <w:rPr>
            <w:color w:val="0000FF"/>
          </w:rPr>
          <w:t>закона</w:t>
        </w:r>
      </w:hyperlink>
      <w:r>
        <w:t xml:space="preserve"> от 21.07.2005 N 101-ФЗ)</w:t>
      </w:r>
    </w:p>
    <w:p w:rsidR="009D0E69" w:rsidRDefault="009D0E69">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8069" w:history="1">
        <w:r>
          <w:rPr>
            <w:color w:val="0000FF"/>
          </w:rPr>
          <w:t>налоговой декларации</w:t>
        </w:r>
      </w:hyperlink>
      <w:r>
        <w:t xml:space="preserve"> </w:t>
      </w:r>
      <w:hyperlink w:anchor="P16996" w:history="1">
        <w:r>
          <w:rPr>
            <w:color w:val="0000FF"/>
          </w:rPr>
          <w:t>статьей 346.23</w:t>
        </w:r>
      </w:hyperlink>
      <w:r>
        <w:t xml:space="preserve"> настоящего Кодекса.</w:t>
      </w:r>
    </w:p>
    <w:p w:rsidR="009D0E69" w:rsidRDefault="009D0E69">
      <w:pPr>
        <w:pStyle w:val="ConsPlusNormal"/>
        <w:jc w:val="both"/>
      </w:pPr>
      <w:r>
        <w:t xml:space="preserve">(в ред. Федерального </w:t>
      </w:r>
      <w:hyperlink r:id="rId8070" w:history="1">
        <w:r>
          <w:rPr>
            <w:color w:val="0000FF"/>
          </w:rPr>
          <w:t>закона</w:t>
        </w:r>
      </w:hyperlink>
      <w:r>
        <w:t xml:space="preserve"> от 25.06.2012 N 94-ФЗ)</w:t>
      </w:r>
    </w:p>
    <w:p w:rsidR="009D0E69" w:rsidRDefault="009D0E69">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9D0E69" w:rsidRDefault="009D0E69">
      <w:pPr>
        <w:pStyle w:val="ConsPlusNormal"/>
        <w:jc w:val="both"/>
      </w:pPr>
      <w:r>
        <w:t xml:space="preserve">(в ред. Федерального </w:t>
      </w:r>
      <w:hyperlink r:id="rId8071" w:history="1">
        <w:r>
          <w:rPr>
            <w:color w:val="0000FF"/>
          </w:rPr>
          <w:t>закона</w:t>
        </w:r>
      </w:hyperlink>
      <w:r>
        <w:t xml:space="preserve"> от 21.07.2005 N 101-ФЗ)</w:t>
      </w:r>
    </w:p>
    <w:p w:rsidR="009D0E69" w:rsidRDefault="009D0E69">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9140"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6971"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9D0E69" w:rsidRDefault="009D0E69">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9D0E69" w:rsidRDefault="009D0E69">
      <w:pPr>
        <w:pStyle w:val="ConsPlusNormal"/>
        <w:jc w:val="both"/>
      </w:pPr>
      <w:r>
        <w:t xml:space="preserve">(п. 8 введен Федеральным </w:t>
      </w:r>
      <w:hyperlink r:id="rId8072" w:history="1">
        <w:r>
          <w:rPr>
            <w:color w:val="0000FF"/>
          </w:rPr>
          <w:t>законом</w:t>
        </w:r>
      </w:hyperlink>
      <w:r>
        <w:t xml:space="preserve"> от 29.11.2014 N 382-ФЗ)</w:t>
      </w:r>
    </w:p>
    <w:p w:rsidR="009D0E69" w:rsidRDefault="009D0E69">
      <w:pPr>
        <w:pStyle w:val="ConsPlusNormal"/>
        <w:jc w:val="both"/>
      </w:pPr>
    </w:p>
    <w:p w:rsidR="009D0E69" w:rsidRDefault="009D0E69">
      <w:pPr>
        <w:pStyle w:val="ConsPlusTitle"/>
        <w:ind w:firstLine="540"/>
        <w:jc w:val="both"/>
        <w:outlineLvl w:val="2"/>
      </w:pPr>
      <w:r>
        <w:t xml:space="preserve">Статья 346.22. Утратила силу с 1 января 2013 года. - Федеральный </w:t>
      </w:r>
      <w:hyperlink r:id="rId8073" w:history="1">
        <w:r>
          <w:rPr>
            <w:color w:val="0000FF"/>
          </w:rPr>
          <w:t>закон</w:t>
        </w:r>
      </w:hyperlink>
      <w:r>
        <w:t xml:space="preserve"> от 25.06.2012 N 94-ФЗ.</w:t>
      </w:r>
    </w:p>
    <w:p w:rsidR="009D0E69" w:rsidRDefault="009D0E69">
      <w:pPr>
        <w:pStyle w:val="ConsPlusNormal"/>
        <w:jc w:val="both"/>
      </w:pPr>
    </w:p>
    <w:p w:rsidR="009D0E69" w:rsidRDefault="009D0E69">
      <w:pPr>
        <w:pStyle w:val="ConsPlusTitle"/>
        <w:ind w:firstLine="540"/>
        <w:jc w:val="both"/>
        <w:outlineLvl w:val="2"/>
      </w:pPr>
      <w:bookmarkStart w:id="1776" w:name="P16996"/>
      <w:bookmarkEnd w:id="1776"/>
      <w:r>
        <w:t>Статья 346.23. Налоговая декларация</w:t>
      </w:r>
    </w:p>
    <w:p w:rsidR="009D0E69" w:rsidRDefault="009D0E69">
      <w:pPr>
        <w:pStyle w:val="ConsPlusNormal"/>
        <w:ind w:firstLine="540"/>
        <w:jc w:val="both"/>
      </w:pPr>
      <w:r>
        <w:t xml:space="preserve">(в ред. Федерального </w:t>
      </w:r>
      <w:hyperlink r:id="rId8074" w:history="1">
        <w:r>
          <w:rPr>
            <w:color w:val="0000FF"/>
          </w:rPr>
          <w:t>закона</w:t>
        </w:r>
      </w:hyperlink>
      <w:r>
        <w:t xml:space="preserve"> от 25.06.2012 N 94-ФЗ)</w:t>
      </w:r>
    </w:p>
    <w:p w:rsidR="009D0E69" w:rsidRDefault="009D0E69">
      <w:pPr>
        <w:pStyle w:val="ConsPlusNormal"/>
        <w:jc w:val="both"/>
      </w:pPr>
    </w:p>
    <w:p w:rsidR="009D0E69" w:rsidRDefault="009D0E69">
      <w:pPr>
        <w:pStyle w:val="ConsPlusNormal"/>
        <w:ind w:firstLine="540"/>
        <w:jc w:val="both"/>
      </w:pPr>
      <w:r>
        <w:t xml:space="preserve">1. По итогам </w:t>
      </w:r>
      <w:hyperlink w:anchor="P16931" w:history="1">
        <w:r>
          <w:rPr>
            <w:color w:val="0000FF"/>
          </w:rPr>
          <w:t>налогового периода</w:t>
        </w:r>
      </w:hyperlink>
      <w:r>
        <w:t xml:space="preserve"> налогоплательщики представляют </w:t>
      </w:r>
      <w:hyperlink r:id="rId8075"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9D0E69" w:rsidRDefault="009D0E69">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7002" w:history="1">
        <w:r>
          <w:rPr>
            <w:color w:val="0000FF"/>
          </w:rPr>
          <w:t>пунктами 2</w:t>
        </w:r>
      </w:hyperlink>
      <w:r>
        <w:t xml:space="preserve"> и </w:t>
      </w:r>
      <w:hyperlink w:anchor="P17003" w:history="1">
        <w:r>
          <w:rPr>
            <w:color w:val="0000FF"/>
          </w:rPr>
          <w:t>3</w:t>
        </w:r>
      </w:hyperlink>
      <w:r>
        <w:t xml:space="preserve"> настоящей статьи);</w:t>
      </w:r>
    </w:p>
    <w:p w:rsidR="009D0E69" w:rsidRDefault="009D0E69">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7002" w:history="1">
        <w:r>
          <w:rPr>
            <w:color w:val="0000FF"/>
          </w:rPr>
          <w:t>пунктами 2</w:t>
        </w:r>
      </w:hyperlink>
      <w:r>
        <w:t xml:space="preserve"> и </w:t>
      </w:r>
      <w:hyperlink w:anchor="P17003" w:history="1">
        <w:r>
          <w:rPr>
            <w:color w:val="0000FF"/>
          </w:rPr>
          <w:t>3</w:t>
        </w:r>
      </w:hyperlink>
      <w:r>
        <w:t xml:space="preserve"> настоящей статьи).</w:t>
      </w:r>
    </w:p>
    <w:p w:rsidR="009D0E69" w:rsidRDefault="009D0E69">
      <w:pPr>
        <w:pStyle w:val="ConsPlusNormal"/>
        <w:spacing w:before="220"/>
        <w:ind w:firstLine="540"/>
        <w:jc w:val="both"/>
      </w:pPr>
      <w:bookmarkStart w:id="1777" w:name="P17002"/>
      <w:bookmarkEnd w:id="1777"/>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6723"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9D0E69" w:rsidRDefault="009D0E69">
      <w:pPr>
        <w:pStyle w:val="ConsPlusNormal"/>
        <w:spacing w:before="220"/>
        <w:ind w:firstLine="540"/>
        <w:jc w:val="both"/>
      </w:pPr>
      <w:bookmarkStart w:id="1778" w:name="P17003"/>
      <w:bookmarkEnd w:id="1778"/>
      <w:r>
        <w:lastRenderedPageBreak/>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6705"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9D0E69" w:rsidRDefault="009D0E69">
      <w:pPr>
        <w:pStyle w:val="ConsPlusNormal"/>
        <w:jc w:val="both"/>
      </w:pPr>
    </w:p>
    <w:p w:rsidR="009D0E69" w:rsidRDefault="009D0E69">
      <w:pPr>
        <w:pStyle w:val="ConsPlusTitle"/>
        <w:ind w:firstLine="540"/>
        <w:jc w:val="both"/>
        <w:outlineLvl w:val="2"/>
      </w:pPr>
      <w:bookmarkStart w:id="1779" w:name="P17005"/>
      <w:bookmarkEnd w:id="1779"/>
      <w:r>
        <w:t>Статья 346.24. Налоговый учет</w:t>
      </w:r>
    </w:p>
    <w:p w:rsidR="009D0E69" w:rsidRDefault="009D0E69">
      <w:pPr>
        <w:pStyle w:val="ConsPlusNormal"/>
        <w:ind w:firstLine="540"/>
        <w:jc w:val="both"/>
      </w:pPr>
      <w:r>
        <w:t xml:space="preserve">(в ред. Федерального </w:t>
      </w:r>
      <w:hyperlink r:id="rId8076" w:history="1">
        <w:r>
          <w:rPr>
            <w:color w:val="0000FF"/>
          </w:rPr>
          <w:t>закона</w:t>
        </w:r>
      </w:hyperlink>
      <w:r>
        <w:t xml:space="preserve"> от 21.07.2005 N 101-ФЗ)</w:t>
      </w:r>
    </w:p>
    <w:p w:rsidR="009D0E69" w:rsidRDefault="009D0E69">
      <w:pPr>
        <w:pStyle w:val="ConsPlusNormal"/>
        <w:jc w:val="both"/>
      </w:pPr>
    </w:p>
    <w:p w:rsidR="009D0E69" w:rsidRDefault="009D0E69">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8077" w:history="1">
        <w:r>
          <w:rPr>
            <w:color w:val="0000FF"/>
          </w:rPr>
          <w:t>форма</w:t>
        </w:r>
      </w:hyperlink>
      <w:r>
        <w:t xml:space="preserve"> и </w:t>
      </w:r>
      <w:hyperlink r:id="rId8078" w:history="1">
        <w:r>
          <w:rPr>
            <w:color w:val="0000FF"/>
          </w:rPr>
          <w:t>порядок</w:t>
        </w:r>
      </w:hyperlink>
      <w:r>
        <w:t xml:space="preserve"> заполнения которой утверждаются Министерством финансов Российской Федерации.</w:t>
      </w:r>
    </w:p>
    <w:p w:rsidR="009D0E69" w:rsidRDefault="009D0E69">
      <w:pPr>
        <w:pStyle w:val="ConsPlusNormal"/>
        <w:jc w:val="both"/>
      </w:pPr>
    </w:p>
    <w:p w:rsidR="009D0E69" w:rsidRDefault="009D0E69">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9D0E69" w:rsidRDefault="009D0E69">
      <w:pPr>
        <w:pStyle w:val="ConsPlusNormal"/>
        <w:jc w:val="both"/>
      </w:pPr>
      <w:r>
        <w:t xml:space="preserve">(в ред. Федерального </w:t>
      </w:r>
      <w:hyperlink r:id="rId8079" w:history="1">
        <w:r>
          <w:rPr>
            <w:color w:val="0000FF"/>
          </w:rPr>
          <w:t>закона</w:t>
        </w:r>
      </w:hyperlink>
      <w:r>
        <w:t xml:space="preserve"> от 21.07.2005 N 101-ФЗ)</w:t>
      </w:r>
    </w:p>
    <w:p w:rsidR="009D0E69" w:rsidRDefault="009D0E69">
      <w:pPr>
        <w:pStyle w:val="ConsPlusNormal"/>
        <w:jc w:val="both"/>
      </w:pPr>
    </w:p>
    <w:p w:rsidR="009D0E69" w:rsidRDefault="009D0E69">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9D0E69" w:rsidRDefault="009D0E69">
      <w:pPr>
        <w:pStyle w:val="ConsPlusNormal"/>
        <w:jc w:val="both"/>
      </w:pPr>
      <w:r>
        <w:t xml:space="preserve">(в ред. Федерального </w:t>
      </w:r>
      <w:hyperlink r:id="rId8080" w:history="1">
        <w:r>
          <w:rPr>
            <w:color w:val="0000FF"/>
          </w:rPr>
          <w:t>закона</w:t>
        </w:r>
      </w:hyperlink>
      <w:r>
        <w:t xml:space="preserve"> от 21.07.2005 N 101-ФЗ)</w:t>
      </w:r>
    </w:p>
    <w:p w:rsidR="009D0E69" w:rsidRDefault="009D0E69">
      <w:pPr>
        <w:pStyle w:val="ConsPlusNormal"/>
        <w:spacing w:before="220"/>
        <w:ind w:firstLine="540"/>
        <w:jc w:val="both"/>
      </w:pPr>
      <w:bookmarkStart w:id="1780" w:name="P17015"/>
      <w:bookmarkEnd w:id="1780"/>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9D0E69" w:rsidRDefault="009D0E69">
      <w:pPr>
        <w:pStyle w:val="ConsPlusNormal"/>
        <w:jc w:val="both"/>
      </w:pPr>
      <w:r>
        <w:t xml:space="preserve">(в ред. Федерального </w:t>
      </w:r>
      <w:hyperlink r:id="rId8081" w:history="1">
        <w:r>
          <w:rPr>
            <w:color w:val="0000FF"/>
          </w:rPr>
          <w:t>закона</w:t>
        </w:r>
      </w:hyperlink>
      <w:r>
        <w:t xml:space="preserve"> от 21.07.2005 N 101-ФЗ)</w:t>
      </w:r>
    </w:p>
    <w:p w:rsidR="009D0E69" w:rsidRDefault="009D0E69">
      <w:pPr>
        <w:pStyle w:val="ConsPlusNormal"/>
        <w:spacing w:before="220"/>
        <w:ind w:firstLine="540"/>
        <w:jc w:val="both"/>
      </w:pPr>
      <w:r>
        <w:t xml:space="preserve">2) утратил силу. - Федеральный </w:t>
      </w:r>
      <w:hyperlink r:id="rId8082" w:history="1">
        <w:r>
          <w:rPr>
            <w:color w:val="0000FF"/>
          </w:rPr>
          <w:t>закон</w:t>
        </w:r>
      </w:hyperlink>
      <w:r>
        <w:t xml:space="preserve"> от 21.07.2005 N 101-ФЗ;</w:t>
      </w:r>
    </w:p>
    <w:p w:rsidR="009D0E69" w:rsidRDefault="009D0E69">
      <w:pPr>
        <w:pStyle w:val="ConsPlusNormal"/>
        <w:spacing w:before="220"/>
        <w:ind w:firstLine="540"/>
        <w:jc w:val="both"/>
      </w:pPr>
      <w:bookmarkStart w:id="1781" w:name="P17018"/>
      <w:bookmarkEnd w:id="1781"/>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9D0E69" w:rsidRDefault="009D0E69">
      <w:pPr>
        <w:pStyle w:val="ConsPlusNormal"/>
        <w:jc w:val="both"/>
      </w:pPr>
      <w:r>
        <w:t xml:space="preserve">(в ред. Федерального </w:t>
      </w:r>
      <w:hyperlink r:id="rId8083" w:history="1">
        <w:r>
          <w:rPr>
            <w:color w:val="0000FF"/>
          </w:rPr>
          <w:t>закона</w:t>
        </w:r>
      </w:hyperlink>
      <w:r>
        <w:t xml:space="preserve"> от 21.07.2005 N 101-ФЗ)</w:t>
      </w:r>
    </w:p>
    <w:p w:rsidR="009D0E69" w:rsidRDefault="009D0E69">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9D0E69" w:rsidRDefault="009D0E69">
      <w:pPr>
        <w:pStyle w:val="ConsPlusNormal"/>
        <w:jc w:val="both"/>
      </w:pPr>
      <w:r>
        <w:t xml:space="preserve">(в ред. Федерального </w:t>
      </w:r>
      <w:hyperlink r:id="rId8084" w:history="1">
        <w:r>
          <w:rPr>
            <w:color w:val="0000FF"/>
          </w:rPr>
          <w:t>закона</w:t>
        </w:r>
      </w:hyperlink>
      <w:r>
        <w:t xml:space="preserve"> от 21.07.2005 N 101-ФЗ)</w:t>
      </w:r>
    </w:p>
    <w:p w:rsidR="009D0E69" w:rsidRDefault="009D0E69">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707" w:history="1">
        <w:r>
          <w:rPr>
            <w:color w:val="0000FF"/>
          </w:rPr>
          <w:t>главой 25</w:t>
        </w:r>
      </w:hyperlink>
      <w:r>
        <w:t xml:space="preserve"> настоящего Кодекса.</w:t>
      </w:r>
    </w:p>
    <w:p w:rsidR="009D0E69" w:rsidRDefault="009D0E69">
      <w:pPr>
        <w:pStyle w:val="ConsPlusNormal"/>
        <w:jc w:val="both"/>
      </w:pPr>
      <w:r>
        <w:t xml:space="preserve">(в ред. Федерального </w:t>
      </w:r>
      <w:hyperlink r:id="rId8085" w:history="1">
        <w:r>
          <w:rPr>
            <w:color w:val="0000FF"/>
          </w:rPr>
          <w:t>закона</w:t>
        </w:r>
      </w:hyperlink>
      <w:r>
        <w:t xml:space="preserve"> от 21.07.2005 N 101-ФЗ)</w:t>
      </w:r>
    </w:p>
    <w:p w:rsidR="009D0E69" w:rsidRDefault="009D0E69">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9D0E69" w:rsidRDefault="009D0E69">
      <w:pPr>
        <w:pStyle w:val="ConsPlusNormal"/>
        <w:spacing w:before="220"/>
        <w:ind w:firstLine="540"/>
        <w:jc w:val="both"/>
      </w:pPr>
      <w:bookmarkStart w:id="1782" w:name="P17025"/>
      <w:bookmarkEnd w:id="1782"/>
      <w:r>
        <w:t xml:space="preserve">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w:t>
      </w:r>
      <w:r>
        <w:lastRenderedPageBreak/>
        <w:t>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9D0E69" w:rsidRDefault="009D0E69">
      <w:pPr>
        <w:pStyle w:val="ConsPlusNormal"/>
        <w:spacing w:before="220"/>
        <w:ind w:firstLine="540"/>
        <w:jc w:val="both"/>
      </w:pPr>
      <w:bookmarkStart w:id="1783" w:name="P17026"/>
      <w:bookmarkEnd w:id="1783"/>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707" w:history="1">
        <w:r>
          <w:rPr>
            <w:color w:val="0000FF"/>
          </w:rPr>
          <w:t>главой 25</w:t>
        </w:r>
      </w:hyperlink>
      <w:r>
        <w:t xml:space="preserve"> настоящего Кодекса.</w:t>
      </w:r>
    </w:p>
    <w:p w:rsidR="009D0E69" w:rsidRDefault="009D0E69">
      <w:pPr>
        <w:pStyle w:val="ConsPlusNormal"/>
        <w:spacing w:before="220"/>
        <w:ind w:firstLine="540"/>
        <w:jc w:val="both"/>
      </w:pPr>
      <w:r>
        <w:t xml:space="preserve">Указанные в </w:t>
      </w:r>
      <w:hyperlink w:anchor="P17025" w:history="1">
        <w:r>
          <w:rPr>
            <w:color w:val="0000FF"/>
          </w:rPr>
          <w:t>подпунктах 1</w:t>
        </w:r>
      </w:hyperlink>
      <w:r>
        <w:t xml:space="preserve"> и </w:t>
      </w:r>
      <w:hyperlink w:anchor="P17026"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9D0E69" w:rsidRDefault="009D0E69">
      <w:pPr>
        <w:pStyle w:val="ConsPlusNormal"/>
        <w:jc w:val="both"/>
      </w:pPr>
      <w:r>
        <w:t xml:space="preserve">(п. 2 в ред. Федерального </w:t>
      </w:r>
      <w:hyperlink r:id="rId8086" w:history="1">
        <w:r>
          <w:rPr>
            <w:color w:val="0000FF"/>
          </w:rPr>
          <w:t>закона</w:t>
        </w:r>
      </w:hyperlink>
      <w:r>
        <w:t xml:space="preserve"> от 17.05.2007 N 85-ФЗ)</w:t>
      </w:r>
    </w:p>
    <w:p w:rsidR="009D0E69" w:rsidRDefault="009D0E69">
      <w:pPr>
        <w:pStyle w:val="ConsPlusNormal"/>
        <w:spacing w:before="220"/>
        <w:ind w:firstLine="540"/>
        <w:jc w:val="both"/>
      </w:pPr>
      <w:bookmarkStart w:id="1784" w:name="P17029"/>
      <w:bookmarkEnd w:id="1784"/>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707" w:history="1">
        <w:r>
          <w:rPr>
            <w:color w:val="0000FF"/>
          </w:rPr>
          <w:t>главы 25</w:t>
        </w:r>
      </w:hyperlink>
      <w:r>
        <w:t xml:space="preserve"> настоящего Кодекса.</w:t>
      </w:r>
    </w:p>
    <w:p w:rsidR="009D0E69" w:rsidRDefault="009D0E69">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9D0E69" w:rsidRDefault="009D0E69">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6202"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6456" w:history="1">
        <w:r>
          <w:rPr>
            <w:color w:val="0000FF"/>
          </w:rPr>
          <w:t>подпунктом 2 пункта 4 статьи 346.5</w:t>
        </w:r>
      </w:hyperlink>
      <w:r>
        <w:t xml:space="preserve"> настоящего Кодекса, за период применения </w:t>
      </w:r>
      <w:hyperlink w:anchor="P16202" w:history="1">
        <w:r>
          <w:rPr>
            <w:color w:val="0000FF"/>
          </w:rPr>
          <w:t>главы 26.1</w:t>
        </w:r>
      </w:hyperlink>
      <w:r>
        <w:t xml:space="preserve"> настоящего Кодекса.</w:t>
      </w:r>
    </w:p>
    <w:p w:rsidR="009D0E69" w:rsidRDefault="009D0E69">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7047"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9D0E69" w:rsidRDefault="009D0E69">
      <w:pPr>
        <w:pStyle w:val="ConsPlusNormal"/>
        <w:jc w:val="both"/>
      </w:pPr>
      <w:r>
        <w:t xml:space="preserve">(п. 2.1 в ред. Федерального </w:t>
      </w:r>
      <w:hyperlink r:id="rId8087" w:history="1">
        <w:r>
          <w:rPr>
            <w:color w:val="0000FF"/>
          </w:rPr>
          <w:t>закона</w:t>
        </w:r>
      </w:hyperlink>
      <w:r>
        <w:t xml:space="preserve"> от 22.07.2008 N 155-ФЗ)</w:t>
      </w:r>
    </w:p>
    <w:p w:rsidR="009D0E69" w:rsidRDefault="009D0E69">
      <w:pPr>
        <w:pStyle w:val="ConsPlusNormal"/>
        <w:spacing w:before="220"/>
        <w:ind w:firstLine="540"/>
        <w:jc w:val="both"/>
      </w:pPr>
      <w:bookmarkStart w:id="1785" w:name="P17034"/>
      <w:bookmarkEnd w:id="1785"/>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w:t>
      </w:r>
      <w:r>
        <w:lastRenderedPageBreak/>
        <w:t xml:space="preserve">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6835"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6835" w:history="1">
        <w:r>
          <w:rPr>
            <w:color w:val="0000FF"/>
          </w:rPr>
          <w:t>пунктом 3 статьи 346.16</w:t>
        </w:r>
      </w:hyperlink>
      <w:r>
        <w:t xml:space="preserve"> настоящего Кодекса.</w:t>
      </w:r>
    </w:p>
    <w:p w:rsidR="009D0E69" w:rsidRDefault="009D0E69">
      <w:pPr>
        <w:pStyle w:val="ConsPlusNormal"/>
        <w:jc w:val="both"/>
      </w:pPr>
      <w:r>
        <w:t xml:space="preserve">(п. 3 в ред. Федерального </w:t>
      </w:r>
      <w:hyperlink r:id="rId8088" w:history="1">
        <w:r>
          <w:rPr>
            <w:color w:val="0000FF"/>
          </w:rPr>
          <w:t>закона</w:t>
        </w:r>
      </w:hyperlink>
      <w:r>
        <w:t xml:space="preserve"> от 22.07.2008 N 155-ФЗ)</w:t>
      </w:r>
    </w:p>
    <w:p w:rsidR="009D0E69" w:rsidRDefault="009D0E69">
      <w:pPr>
        <w:pStyle w:val="ConsPlusNormal"/>
        <w:spacing w:before="220"/>
        <w:ind w:firstLine="540"/>
        <w:jc w:val="both"/>
      </w:pPr>
      <w:bookmarkStart w:id="1786" w:name="P17036"/>
      <w:bookmarkEnd w:id="1786"/>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7029" w:history="1">
        <w:r>
          <w:rPr>
            <w:color w:val="0000FF"/>
          </w:rPr>
          <w:t>пунктами 2.1</w:t>
        </w:r>
      </w:hyperlink>
      <w:r>
        <w:t xml:space="preserve"> и </w:t>
      </w:r>
      <w:hyperlink w:anchor="P17034" w:history="1">
        <w:r>
          <w:rPr>
            <w:color w:val="0000FF"/>
          </w:rPr>
          <w:t>3</w:t>
        </w:r>
      </w:hyperlink>
      <w:r>
        <w:t xml:space="preserve"> настоящей статьи.</w:t>
      </w:r>
    </w:p>
    <w:p w:rsidR="009D0E69" w:rsidRDefault="009D0E69">
      <w:pPr>
        <w:pStyle w:val="ConsPlusNormal"/>
        <w:jc w:val="both"/>
      </w:pPr>
      <w:r>
        <w:t xml:space="preserve">(п. 4 введен Федеральным </w:t>
      </w:r>
      <w:hyperlink r:id="rId8089" w:history="1">
        <w:r>
          <w:rPr>
            <w:color w:val="0000FF"/>
          </w:rPr>
          <w:t>законом</w:t>
        </w:r>
      </w:hyperlink>
      <w:r>
        <w:t xml:space="preserve"> от 21.07.2005 N 101-ФЗ)</w:t>
      </w:r>
    </w:p>
    <w:p w:rsidR="009D0E69" w:rsidRDefault="009D0E69">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9D0E69" w:rsidRDefault="009D0E69">
      <w:pPr>
        <w:pStyle w:val="ConsPlusNormal"/>
        <w:jc w:val="both"/>
      </w:pPr>
      <w:r>
        <w:t xml:space="preserve">(п. 5 введен Федеральным </w:t>
      </w:r>
      <w:hyperlink r:id="rId8090" w:history="1">
        <w:r>
          <w:rPr>
            <w:color w:val="0000FF"/>
          </w:rPr>
          <w:t>законом</w:t>
        </w:r>
      </w:hyperlink>
      <w:r>
        <w:t xml:space="preserve"> от 17.05.2007 N 85-ФЗ)</w:t>
      </w:r>
    </w:p>
    <w:p w:rsidR="009D0E69" w:rsidRDefault="009D0E69">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126" w:history="1">
        <w:r>
          <w:rPr>
            <w:color w:val="0000FF"/>
          </w:rPr>
          <w:t>главой 21</w:t>
        </w:r>
      </w:hyperlink>
      <w:r>
        <w:t xml:space="preserve"> настоящего Кодекса для налогоплательщиков налога на добавленную стоимость.</w:t>
      </w:r>
    </w:p>
    <w:p w:rsidR="009D0E69" w:rsidRDefault="009D0E69">
      <w:pPr>
        <w:pStyle w:val="ConsPlusNormal"/>
        <w:jc w:val="both"/>
      </w:pPr>
      <w:r>
        <w:t xml:space="preserve">(п. 6 введен Федеральным </w:t>
      </w:r>
      <w:hyperlink r:id="rId8091" w:history="1">
        <w:r>
          <w:rPr>
            <w:color w:val="0000FF"/>
          </w:rPr>
          <w:t>законом</w:t>
        </w:r>
      </w:hyperlink>
      <w:r>
        <w:t xml:space="preserve"> от 17.05.2007 N 85-ФЗ)</w:t>
      </w:r>
    </w:p>
    <w:p w:rsidR="009D0E69" w:rsidRDefault="009D0E69">
      <w:pPr>
        <w:pStyle w:val="ConsPlusNormal"/>
        <w:jc w:val="both"/>
      </w:pPr>
    </w:p>
    <w:p w:rsidR="009D0E69" w:rsidRDefault="009D0E69">
      <w:pPr>
        <w:pStyle w:val="ConsPlusTitle"/>
        <w:ind w:firstLine="540"/>
        <w:jc w:val="both"/>
        <w:outlineLvl w:val="2"/>
      </w:pPr>
      <w:r>
        <w:t xml:space="preserve">Статья 346.25.1. Утратила силу с 1 января 2013 года. - Федеральный </w:t>
      </w:r>
      <w:hyperlink r:id="rId8092" w:history="1">
        <w:r>
          <w:rPr>
            <w:color w:val="0000FF"/>
          </w:rPr>
          <w:t>закон</w:t>
        </w:r>
      </w:hyperlink>
      <w:r>
        <w:t xml:space="preserve"> от 25.06.2012 N 94-ФЗ.</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8093" w:history="1">
              <w:r>
                <w:rPr>
                  <w:color w:val="0000FF"/>
                </w:rPr>
                <w:t>законом</w:t>
              </w:r>
            </w:hyperlink>
            <w:r>
              <w:rPr>
                <w:color w:val="392C69"/>
              </w:rPr>
              <w:t xml:space="preserve"> от 29.06.2012 N 97-ФЗ глава 26.3 признается утратившей силу.</w:t>
            </w:r>
          </w:p>
        </w:tc>
      </w:tr>
    </w:tbl>
    <w:p w:rsidR="009D0E69" w:rsidRDefault="009D0E69">
      <w:pPr>
        <w:pStyle w:val="ConsPlusTitle"/>
        <w:spacing w:before="280"/>
        <w:jc w:val="center"/>
        <w:outlineLvl w:val="1"/>
      </w:pPr>
      <w:bookmarkStart w:id="1787" w:name="P17047"/>
      <w:bookmarkEnd w:id="1787"/>
      <w:r>
        <w:t>Глава 26.3. СИСТЕМА НАЛОГООБЛОЖЕНИЯ</w:t>
      </w:r>
    </w:p>
    <w:p w:rsidR="009D0E69" w:rsidRDefault="009D0E69">
      <w:pPr>
        <w:pStyle w:val="ConsPlusTitle"/>
        <w:jc w:val="center"/>
      </w:pPr>
      <w:r>
        <w:t>В ВИДЕ ЕДИНОГО НАЛОГА НА ВМЕНЕННЫЙ ДОХОД</w:t>
      </w:r>
    </w:p>
    <w:p w:rsidR="009D0E69" w:rsidRDefault="009D0E69">
      <w:pPr>
        <w:pStyle w:val="ConsPlusTitle"/>
        <w:jc w:val="center"/>
      </w:pPr>
      <w:r>
        <w:t>ДЛЯ ОТДЕЛЬНЫХ ВИДОВ ДЕЯТЕЛЬНОСТИ</w:t>
      </w:r>
    </w:p>
    <w:p w:rsidR="009D0E69" w:rsidRDefault="009D0E69">
      <w:pPr>
        <w:pStyle w:val="ConsPlusNormal"/>
        <w:jc w:val="center"/>
      </w:pPr>
      <w:r>
        <w:t xml:space="preserve">(введена Федеральным </w:t>
      </w:r>
      <w:hyperlink r:id="rId8094" w:history="1">
        <w:r>
          <w:rPr>
            <w:color w:val="0000FF"/>
          </w:rPr>
          <w:t>законом</w:t>
        </w:r>
      </w:hyperlink>
      <w:r>
        <w:t xml:space="preserve"> от 24.07.2002 N 104-ФЗ)</w:t>
      </w:r>
    </w:p>
    <w:p w:rsidR="009D0E69" w:rsidRDefault="009D0E69">
      <w:pPr>
        <w:pStyle w:val="ConsPlusNormal"/>
        <w:jc w:val="both"/>
      </w:pPr>
    </w:p>
    <w:p w:rsidR="009D0E69" w:rsidRDefault="009D0E69">
      <w:pPr>
        <w:pStyle w:val="ConsPlusTitle"/>
        <w:ind w:firstLine="540"/>
        <w:jc w:val="both"/>
        <w:outlineLvl w:val="2"/>
      </w:pPr>
      <w:r>
        <w:lastRenderedPageBreak/>
        <w:t>Статья 346.26. Общие положения</w:t>
      </w:r>
    </w:p>
    <w:p w:rsidR="009D0E69" w:rsidRDefault="009D0E69">
      <w:pPr>
        <w:pStyle w:val="ConsPlusNormal"/>
        <w:jc w:val="both"/>
      </w:pPr>
    </w:p>
    <w:p w:rsidR="009D0E69" w:rsidRDefault="009D0E69">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9D0E69" w:rsidRDefault="009D0E69">
      <w:pPr>
        <w:pStyle w:val="ConsPlusNormal"/>
        <w:jc w:val="both"/>
      </w:pPr>
      <w:r>
        <w:t xml:space="preserve">(в ред. Федеральных законов от 31.12.2002 </w:t>
      </w:r>
      <w:hyperlink r:id="rId8095" w:history="1">
        <w:r>
          <w:rPr>
            <w:color w:val="0000FF"/>
          </w:rPr>
          <w:t>N 191-ФЗ</w:t>
        </w:r>
      </w:hyperlink>
      <w:r>
        <w:t xml:space="preserve">, от 29.07.2004 </w:t>
      </w:r>
      <w:hyperlink r:id="rId8096" w:history="1">
        <w:r>
          <w:rPr>
            <w:color w:val="0000FF"/>
          </w:rPr>
          <w:t>N 95-ФЗ</w:t>
        </w:r>
      </w:hyperlink>
      <w:r>
        <w:t xml:space="preserve">, от 21.07.2005 </w:t>
      </w:r>
      <w:hyperlink r:id="rId8097" w:history="1">
        <w:r>
          <w:rPr>
            <w:color w:val="0000FF"/>
          </w:rPr>
          <w:t>N 101-ФЗ</w:t>
        </w:r>
      </w:hyperlink>
      <w:r>
        <w:t xml:space="preserve">, от 29.11.2014 </w:t>
      </w:r>
      <w:hyperlink r:id="rId8098" w:history="1">
        <w:r>
          <w:rPr>
            <w:color w:val="0000FF"/>
          </w:rPr>
          <w:t>N 379-ФЗ</w:t>
        </w:r>
      </w:hyperlink>
      <w:r>
        <w:t>)</w:t>
      </w:r>
    </w:p>
    <w:p w:rsidR="009D0E69" w:rsidRDefault="009D0E69">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9D0E69" w:rsidRDefault="009D0E69">
      <w:pPr>
        <w:pStyle w:val="ConsPlusNormal"/>
        <w:jc w:val="both"/>
      </w:pPr>
      <w:r>
        <w:t xml:space="preserve">(п. 1.1 введен Федеральным </w:t>
      </w:r>
      <w:hyperlink r:id="rId8099" w:history="1">
        <w:r>
          <w:rPr>
            <w:color w:val="0000FF"/>
          </w:rPr>
          <w:t>законом</w:t>
        </w:r>
      </w:hyperlink>
      <w:r>
        <w:t xml:space="preserve"> от 29.06.2012 N 96-ФЗ)</w:t>
      </w:r>
    </w:p>
    <w:p w:rsidR="009D0E69" w:rsidRDefault="009D0E69">
      <w:pPr>
        <w:pStyle w:val="ConsPlusNormal"/>
        <w:spacing w:before="220"/>
        <w:ind w:firstLine="540"/>
        <w:jc w:val="both"/>
      </w:pPr>
      <w:bookmarkStart w:id="1788" w:name="P17058"/>
      <w:bookmarkEnd w:id="1788"/>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9D0E69" w:rsidRDefault="009D0E69">
      <w:pPr>
        <w:pStyle w:val="ConsPlusNormal"/>
        <w:jc w:val="both"/>
      </w:pPr>
      <w:r>
        <w:t xml:space="preserve">(в ред. Федеральных законов от 29.07.2004 </w:t>
      </w:r>
      <w:hyperlink r:id="rId8100" w:history="1">
        <w:r>
          <w:rPr>
            <w:color w:val="0000FF"/>
          </w:rPr>
          <w:t>N 95-ФЗ</w:t>
        </w:r>
      </w:hyperlink>
      <w:r>
        <w:t xml:space="preserve">, от 29.11.2014 </w:t>
      </w:r>
      <w:hyperlink r:id="rId8101" w:history="1">
        <w:r>
          <w:rPr>
            <w:color w:val="0000FF"/>
          </w:rPr>
          <w:t>N 379-ФЗ</w:t>
        </w:r>
      </w:hyperlink>
      <w:r>
        <w:t>)</w:t>
      </w:r>
    </w:p>
    <w:p w:rsidR="009D0E69" w:rsidRDefault="009D0E69">
      <w:pPr>
        <w:pStyle w:val="ConsPlusNormal"/>
        <w:spacing w:before="220"/>
        <w:ind w:firstLine="540"/>
        <w:jc w:val="both"/>
      </w:pPr>
      <w:r>
        <w:t xml:space="preserve">1) оказания бытовых услуг. </w:t>
      </w:r>
      <w:hyperlink r:id="rId8102" w:history="1">
        <w:r>
          <w:rPr>
            <w:color w:val="0000FF"/>
          </w:rPr>
          <w:t>Коды</w:t>
        </w:r>
      </w:hyperlink>
      <w:r>
        <w:t xml:space="preserve"> видов деятельности в соответствии с Общероссийским </w:t>
      </w:r>
      <w:hyperlink r:id="rId8103" w:history="1">
        <w:r>
          <w:rPr>
            <w:color w:val="0000FF"/>
          </w:rPr>
          <w:t>классификатором</w:t>
        </w:r>
      </w:hyperlink>
      <w:r>
        <w:t xml:space="preserve"> видов экономической деятельности и </w:t>
      </w:r>
      <w:hyperlink r:id="rId8104" w:history="1">
        <w:r>
          <w:rPr>
            <w:color w:val="0000FF"/>
          </w:rPr>
          <w:t>коды</w:t>
        </w:r>
      </w:hyperlink>
      <w:r>
        <w:t xml:space="preserve"> услуг в соответствии с Общероссийским </w:t>
      </w:r>
      <w:hyperlink r:id="rId8105"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9D0E69" w:rsidRDefault="009D0E69">
      <w:pPr>
        <w:pStyle w:val="ConsPlusNormal"/>
        <w:jc w:val="both"/>
      </w:pPr>
      <w:r>
        <w:t xml:space="preserve">(пп. 1 в ред. Федерального </w:t>
      </w:r>
      <w:hyperlink r:id="rId8106" w:history="1">
        <w:r>
          <w:rPr>
            <w:color w:val="0000FF"/>
          </w:rPr>
          <w:t>закона</w:t>
        </w:r>
      </w:hyperlink>
      <w:r>
        <w:t xml:space="preserve"> от 03.07.2016 N 248-ФЗ)</w:t>
      </w:r>
    </w:p>
    <w:p w:rsidR="009D0E69" w:rsidRDefault="009D0E69">
      <w:pPr>
        <w:pStyle w:val="ConsPlusNormal"/>
        <w:spacing w:before="220"/>
        <w:ind w:firstLine="540"/>
        <w:jc w:val="both"/>
      </w:pPr>
      <w:r>
        <w:t>2) оказания ветеринарных услуг;</w:t>
      </w:r>
    </w:p>
    <w:p w:rsidR="009D0E69" w:rsidRDefault="009D0E69">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9D0E69" w:rsidRDefault="009D0E69">
      <w:pPr>
        <w:pStyle w:val="ConsPlusNormal"/>
        <w:jc w:val="both"/>
      </w:pPr>
      <w:r>
        <w:t xml:space="preserve">(в ред. Федерального </w:t>
      </w:r>
      <w:hyperlink r:id="rId8107" w:history="1">
        <w:r>
          <w:rPr>
            <w:color w:val="0000FF"/>
          </w:rPr>
          <w:t>закона</w:t>
        </w:r>
      </w:hyperlink>
      <w:r>
        <w:t xml:space="preserve"> от 25.06.2012 N 94-ФЗ)</w:t>
      </w:r>
    </w:p>
    <w:p w:rsidR="009D0E69" w:rsidRDefault="009D0E69">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7165" w:history="1">
        <w:r>
          <w:rPr>
            <w:color w:val="0000FF"/>
          </w:rPr>
          <w:t>платных стоянках</w:t>
        </w:r>
      </w:hyperlink>
      <w:r>
        <w:t xml:space="preserve"> (за исключением штрафных автостоянок);</w:t>
      </w:r>
    </w:p>
    <w:p w:rsidR="009D0E69" w:rsidRDefault="009D0E69">
      <w:pPr>
        <w:pStyle w:val="ConsPlusNormal"/>
        <w:jc w:val="both"/>
      </w:pPr>
      <w:r>
        <w:t xml:space="preserve">(в ред. Федеральных законов от 22.07.2008 </w:t>
      </w:r>
      <w:hyperlink r:id="rId8108" w:history="1">
        <w:r>
          <w:rPr>
            <w:color w:val="0000FF"/>
          </w:rPr>
          <w:t>N 155-ФЗ</w:t>
        </w:r>
      </w:hyperlink>
      <w:r>
        <w:t xml:space="preserve">, от 25.06.2012 </w:t>
      </w:r>
      <w:hyperlink r:id="rId8109" w:history="1">
        <w:r>
          <w:rPr>
            <w:color w:val="0000FF"/>
          </w:rPr>
          <w:t>N 94-ФЗ</w:t>
        </w:r>
      </w:hyperlink>
      <w:r>
        <w:t>)</w:t>
      </w:r>
    </w:p>
    <w:p w:rsidR="009D0E69" w:rsidRDefault="009D0E69">
      <w:pPr>
        <w:pStyle w:val="ConsPlusNormal"/>
        <w:spacing w:before="220"/>
        <w:ind w:firstLine="540"/>
        <w:jc w:val="both"/>
      </w:pPr>
      <w:r>
        <w:t xml:space="preserve">4.1) утратил силу. - Федеральный </w:t>
      </w:r>
      <w:hyperlink r:id="rId8110" w:history="1">
        <w:r>
          <w:rPr>
            <w:color w:val="0000FF"/>
          </w:rPr>
          <w:t>закон</w:t>
        </w:r>
      </w:hyperlink>
      <w:r>
        <w:t xml:space="preserve"> от 21.07.2005 N 101-ФЗ;</w:t>
      </w:r>
    </w:p>
    <w:p w:rsidR="009D0E69" w:rsidRDefault="009D0E69">
      <w:pPr>
        <w:pStyle w:val="ConsPlusNormal"/>
        <w:spacing w:before="220"/>
        <w:ind w:firstLine="540"/>
        <w:jc w:val="both"/>
      </w:pPr>
      <w:bookmarkStart w:id="1789" w:name="P17068"/>
      <w:bookmarkEnd w:id="1789"/>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9D0E69" w:rsidRDefault="009D0E69">
      <w:pPr>
        <w:pStyle w:val="ConsPlusNormal"/>
        <w:jc w:val="both"/>
      </w:pPr>
      <w:r>
        <w:t xml:space="preserve">(пп. 5 в ред. Федерального </w:t>
      </w:r>
      <w:hyperlink r:id="rId8111" w:history="1">
        <w:r>
          <w:rPr>
            <w:color w:val="0000FF"/>
          </w:rPr>
          <w:t>закона</w:t>
        </w:r>
      </w:hyperlink>
      <w:r>
        <w:t xml:space="preserve"> от 21.07.2005 N 101-ФЗ)</w:t>
      </w:r>
    </w:p>
    <w:p w:rsidR="009D0E69" w:rsidRDefault="009D0E69">
      <w:pPr>
        <w:pStyle w:val="ConsPlusNormal"/>
        <w:spacing w:before="220"/>
        <w:ind w:firstLine="540"/>
        <w:jc w:val="both"/>
      </w:pPr>
      <w:bookmarkStart w:id="1790" w:name="P17070"/>
      <w:bookmarkEnd w:id="1790"/>
      <w:r>
        <w:lastRenderedPageBreak/>
        <w:t xml:space="preserve">6) </w:t>
      </w:r>
      <w:hyperlink w:anchor="P17167" w:history="1">
        <w:r>
          <w:rPr>
            <w:color w:val="0000FF"/>
          </w:rPr>
          <w:t>розничной торговли</w:t>
        </w:r>
      </w:hyperlink>
      <w:r>
        <w:t xml:space="preserve">, осуществляемой через </w:t>
      </w:r>
      <w:hyperlink w:anchor="P17186" w:history="1">
        <w:r>
          <w:rPr>
            <w:color w:val="0000FF"/>
          </w:rPr>
          <w:t>магазины</w:t>
        </w:r>
      </w:hyperlink>
      <w:r>
        <w:t xml:space="preserve"> и </w:t>
      </w:r>
      <w:hyperlink w:anchor="P17187" w:history="1">
        <w:r>
          <w:rPr>
            <w:color w:val="0000FF"/>
          </w:rPr>
          <w:t>павильоны</w:t>
        </w:r>
      </w:hyperlink>
      <w:r>
        <w:t xml:space="preserve"> с </w:t>
      </w:r>
      <w:hyperlink w:anchor="P17182"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9D0E69" w:rsidRDefault="009D0E69">
      <w:pPr>
        <w:pStyle w:val="ConsPlusNormal"/>
        <w:jc w:val="both"/>
      </w:pPr>
      <w:r>
        <w:t xml:space="preserve">(пп. 6 в ред. Федерального </w:t>
      </w:r>
      <w:hyperlink r:id="rId8112" w:history="1">
        <w:r>
          <w:rPr>
            <w:color w:val="0000FF"/>
          </w:rPr>
          <w:t>закона</w:t>
        </w:r>
      </w:hyperlink>
      <w:r>
        <w:t xml:space="preserve"> от 21.07.2005 N 101-ФЗ)</w:t>
      </w:r>
    </w:p>
    <w:p w:rsidR="009D0E69" w:rsidRDefault="009D0E69">
      <w:pPr>
        <w:pStyle w:val="ConsPlusNormal"/>
        <w:spacing w:before="220"/>
        <w:ind w:firstLine="540"/>
        <w:jc w:val="both"/>
      </w:pPr>
      <w:bookmarkStart w:id="1791" w:name="P17072"/>
      <w:bookmarkEnd w:id="1791"/>
      <w:r>
        <w:t xml:space="preserve">7) розничной торговли, осуществляемой через объекты </w:t>
      </w:r>
      <w:hyperlink w:anchor="P17172" w:history="1">
        <w:r>
          <w:rPr>
            <w:color w:val="0000FF"/>
          </w:rPr>
          <w:t>стационарной торговой сети, не имеющей торговых залов</w:t>
        </w:r>
      </w:hyperlink>
      <w:r>
        <w:t xml:space="preserve">, а также объекты </w:t>
      </w:r>
      <w:hyperlink w:anchor="P17174" w:history="1">
        <w:r>
          <w:rPr>
            <w:color w:val="0000FF"/>
          </w:rPr>
          <w:t>нестационарной торговой сети</w:t>
        </w:r>
      </w:hyperlink>
      <w:r>
        <w:t>;</w:t>
      </w:r>
    </w:p>
    <w:p w:rsidR="009D0E69" w:rsidRDefault="009D0E69">
      <w:pPr>
        <w:pStyle w:val="ConsPlusNormal"/>
        <w:jc w:val="both"/>
      </w:pPr>
      <w:r>
        <w:t xml:space="preserve">(в ред. Федеральных законов от 21.07.2005 </w:t>
      </w:r>
      <w:hyperlink r:id="rId8113" w:history="1">
        <w:r>
          <w:rPr>
            <w:color w:val="0000FF"/>
          </w:rPr>
          <w:t>N 101-ФЗ</w:t>
        </w:r>
      </w:hyperlink>
      <w:r>
        <w:t xml:space="preserve">, от 22.07.2008 </w:t>
      </w:r>
      <w:hyperlink r:id="rId8114" w:history="1">
        <w:r>
          <w:rPr>
            <w:color w:val="0000FF"/>
          </w:rPr>
          <w:t>N 155-ФЗ</w:t>
        </w:r>
      </w:hyperlink>
      <w:r>
        <w:t>)</w:t>
      </w:r>
    </w:p>
    <w:p w:rsidR="009D0E69" w:rsidRDefault="009D0E69">
      <w:pPr>
        <w:pStyle w:val="ConsPlusNormal"/>
        <w:spacing w:before="220"/>
        <w:ind w:firstLine="540"/>
        <w:jc w:val="both"/>
      </w:pPr>
      <w:bookmarkStart w:id="1792" w:name="P17074"/>
      <w:bookmarkEnd w:id="1792"/>
      <w:r>
        <w:t xml:space="preserve">8) оказания </w:t>
      </w:r>
      <w:hyperlink w:anchor="P17177"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7183"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9D0E69" w:rsidRDefault="009D0E69">
      <w:pPr>
        <w:pStyle w:val="ConsPlusNormal"/>
        <w:jc w:val="both"/>
      </w:pPr>
      <w:r>
        <w:t xml:space="preserve">(пп. 8 введен Федеральным </w:t>
      </w:r>
      <w:hyperlink r:id="rId8115" w:history="1">
        <w:r>
          <w:rPr>
            <w:color w:val="0000FF"/>
          </w:rPr>
          <w:t>законом</w:t>
        </w:r>
      </w:hyperlink>
      <w:r>
        <w:t xml:space="preserve"> от 21.07.2005 N 101-ФЗ, в ред. Федеральных законов от 17.05.2007 </w:t>
      </w:r>
      <w:hyperlink r:id="rId8116" w:history="1">
        <w:r>
          <w:rPr>
            <w:color w:val="0000FF"/>
          </w:rPr>
          <w:t>N 85-ФЗ</w:t>
        </w:r>
      </w:hyperlink>
      <w:r>
        <w:t xml:space="preserve">, от 22.07.2008 </w:t>
      </w:r>
      <w:hyperlink r:id="rId8117" w:history="1">
        <w:r>
          <w:rPr>
            <w:color w:val="0000FF"/>
          </w:rPr>
          <w:t>N 155-ФЗ</w:t>
        </w:r>
      </w:hyperlink>
      <w:r>
        <w:t>)</w:t>
      </w:r>
    </w:p>
    <w:p w:rsidR="009D0E69" w:rsidRDefault="009D0E69">
      <w:pPr>
        <w:pStyle w:val="ConsPlusNormal"/>
        <w:spacing w:before="220"/>
        <w:ind w:firstLine="540"/>
        <w:jc w:val="both"/>
      </w:pPr>
      <w:bookmarkStart w:id="1793" w:name="P17076"/>
      <w:bookmarkEnd w:id="1793"/>
      <w:r>
        <w:t xml:space="preserve">9) оказания услуг общественного питания, осуществляемых через объекты организации общественного питания, </w:t>
      </w:r>
      <w:hyperlink w:anchor="P17180" w:history="1">
        <w:r>
          <w:rPr>
            <w:color w:val="0000FF"/>
          </w:rPr>
          <w:t>не имеющие зала обслуживания посетителей</w:t>
        </w:r>
      </w:hyperlink>
      <w:r>
        <w:t>;</w:t>
      </w:r>
    </w:p>
    <w:p w:rsidR="009D0E69" w:rsidRDefault="009D0E69">
      <w:pPr>
        <w:pStyle w:val="ConsPlusNormal"/>
        <w:jc w:val="both"/>
      </w:pPr>
      <w:r>
        <w:t xml:space="preserve">(пп. 9 введен Федеральным </w:t>
      </w:r>
      <w:hyperlink r:id="rId8118" w:history="1">
        <w:r>
          <w:rPr>
            <w:color w:val="0000FF"/>
          </w:rPr>
          <w:t>законом</w:t>
        </w:r>
      </w:hyperlink>
      <w:r>
        <w:t xml:space="preserve"> от 21.07.2005 N 101-ФЗ)</w:t>
      </w:r>
    </w:p>
    <w:p w:rsidR="009D0E69" w:rsidRDefault="009D0E69">
      <w:pPr>
        <w:pStyle w:val="ConsPlusNormal"/>
        <w:spacing w:before="220"/>
        <w:ind w:firstLine="540"/>
        <w:jc w:val="both"/>
      </w:pPr>
      <w:r>
        <w:t xml:space="preserve">10) </w:t>
      </w:r>
      <w:hyperlink w:anchor="P17196" w:history="1">
        <w:r>
          <w:rPr>
            <w:color w:val="0000FF"/>
          </w:rPr>
          <w:t>распространения наружной рекламы</w:t>
        </w:r>
      </w:hyperlink>
      <w:r>
        <w:t xml:space="preserve"> с использованием рекламных конструкций;</w:t>
      </w:r>
    </w:p>
    <w:p w:rsidR="009D0E69" w:rsidRDefault="009D0E69">
      <w:pPr>
        <w:pStyle w:val="ConsPlusNormal"/>
        <w:jc w:val="both"/>
      </w:pPr>
      <w:r>
        <w:t xml:space="preserve">(пп. 10 в ред. Федерального </w:t>
      </w:r>
      <w:hyperlink r:id="rId8119" w:history="1">
        <w:r>
          <w:rPr>
            <w:color w:val="0000FF"/>
          </w:rPr>
          <w:t>закона</w:t>
        </w:r>
      </w:hyperlink>
      <w:r>
        <w:t xml:space="preserve"> от 22.07.2008 N 155-ФЗ)</w:t>
      </w:r>
    </w:p>
    <w:p w:rsidR="009D0E69" w:rsidRDefault="009D0E69">
      <w:pPr>
        <w:pStyle w:val="ConsPlusNormal"/>
        <w:spacing w:before="220"/>
        <w:ind w:firstLine="540"/>
        <w:jc w:val="both"/>
      </w:pPr>
      <w:bookmarkStart w:id="1794" w:name="P17080"/>
      <w:bookmarkEnd w:id="1794"/>
      <w:r>
        <w:t xml:space="preserve">11) </w:t>
      </w:r>
      <w:hyperlink w:anchor="P17198" w:history="1">
        <w:r>
          <w:rPr>
            <w:color w:val="0000FF"/>
          </w:rPr>
          <w:t>размещения рекламы</w:t>
        </w:r>
      </w:hyperlink>
      <w:r>
        <w:t xml:space="preserve"> с использованием внешних и внутренних поверхностей транспортных средств;</w:t>
      </w:r>
    </w:p>
    <w:p w:rsidR="009D0E69" w:rsidRDefault="009D0E69">
      <w:pPr>
        <w:pStyle w:val="ConsPlusNormal"/>
        <w:jc w:val="both"/>
      </w:pPr>
      <w:r>
        <w:t xml:space="preserve">(пп. 11 в ред. Федерального </w:t>
      </w:r>
      <w:hyperlink r:id="rId8120" w:history="1">
        <w:r>
          <w:rPr>
            <w:color w:val="0000FF"/>
          </w:rPr>
          <w:t>закона</w:t>
        </w:r>
      </w:hyperlink>
      <w:r>
        <w:t xml:space="preserve"> от 25.06.2012 N 94-ФЗ)</w:t>
      </w:r>
    </w:p>
    <w:p w:rsidR="009D0E69" w:rsidRDefault="009D0E69">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7202" w:history="1">
        <w:r>
          <w:rPr>
            <w:color w:val="0000FF"/>
          </w:rPr>
          <w:t>помещений для временного размещения и проживания</w:t>
        </w:r>
      </w:hyperlink>
      <w:r>
        <w:t xml:space="preserve"> не более 500 квадратных метров;</w:t>
      </w:r>
    </w:p>
    <w:p w:rsidR="009D0E69" w:rsidRDefault="009D0E69">
      <w:pPr>
        <w:pStyle w:val="ConsPlusNormal"/>
        <w:jc w:val="both"/>
      </w:pPr>
      <w:r>
        <w:t xml:space="preserve">(пп. 12 введен Федеральным </w:t>
      </w:r>
      <w:hyperlink r:id="rId8121" w:history="1">
        <w:r>
          <w:rPr>
            <w:color w:val="0000FF"/>
          </w:rPr>
          <w:t>законом</w:t>
        </w:r>
      </w:hyperlink>
      <w:r>
        <w:t xml:space="preserve"> от 21.07.2005 N 101-ФЗ, в ред. Федерального </w:t>
      </w:r>
      <w:hyperlink r:id="rId8122" w:history="1">
        <w:r>
          <w:rPr>
            <w:color w:val="0000FF"/>
          </w:rPr>
          <w:t>закона</w:t>
        </w:r>
      </w:hyperlink>
      <w:r>
        <w:t xml:space="preserve"> от 17.05.2007 N 85-ФЗ)</w:t>
      </w:r>
    </w:p>
    <w:p w:rsidR="009D0E69" w:rsidRDefault="009D0E69">
      <w:pPr>
        <w:pStyle w:val="ConsPlusNormal"/>
        <w:spacing w:before="220"/>
        <w:ind w:firstLine="540"/>
        <w:jc w:val="both"/>
      </w:pPr>
      <w:bookmarkStart w:id="1795" w:name="P17084"/>
      <w:bookmarkEnd w:id="1795"/>
      <w:r>
        <w:t xml:space="preserve">13) оказания услуг по передаче во временное владение и (или) в пользование </w:t>
      </w:r>
      <w:hyperlink w:anchor="P17190" w:history="1">
        <w:r>
          <w:rPr>
            <w:color w:val="0000FF"/>
          </w:rPr>
          <w:t>торговых мест</w:t>
        </w:r>
      </w:hyperlink>
      <w:r>
        <w:t xml:space="preserve">, расположенных в объектах </w:t>
      </w:r>
      <w:hyperlink w:anchor="P17172" w:history="1">
        <w:r>
          <w:rPr>
            <w:color w:val="0000FF"/>
          </w:rPr>
          <w:t>стационарной торговой сети, не имеющих торговых залов</w:t>
        </w:r>
      </w:hyperlink>
      <w:r>
        <w:t xml:space="preserve">, объектов </w:t>
      </w:r>
      <w:hyperlink w:anchor="P17174" w:history="1">
        <w:r>
          <w:rPr>
            <w:color w:val="0000FF"/>
          </w:rPr>
          <w:t>нестационарной торговой сети</w:t>
        </w:r>
      </w:hyperlink>
      <w:r>
        <w:t xml:space="preserve">, а также объектов организации общественного питания, </w:t>
      </w:r>
      <w:hyperlink w:anchor="P17180" w:history="1">
        <w:r>
          <w:rPr>
            <w:color w:val="0000FF"/>
          </w:rPr>
          <w:t>не имеющих зала обслуживания посетителей</w:t>
        </w:r>
      </w:hyperlink>
      <w:r>
        <w:t>;</w:t>
      </w:r>
    </w:p>
    <w:p w:rsidR="009D0E69" w:rsidRDefault="009D0E69">
      <w:pPr>
        <w:pStyle w:val="ConsPlusNormal"/>
        <w:jc w:val="both"/>
      </w:pPr>
      <w:r>
        <w:t xml:space="preserve">(в ред. Федеральных законов от 17.05.2007 </w:t>
      </w:r>
      <w:hyperlink r:id="rId8123" w:history="1">
        <w:r>
          <w:rPr>
            <w:color w:val="0000FF"/>
          </w:rPr>
          <w:t>N 85-ФЗ</w:t>
        </w:r>
      </w:hyperlink>
      <w:r>
        <w:t xml:space="preserve">, от 22.07.2008 </w:t>
      </w:r>
      <w:hyperlink r:id="rId8124" w:history="1">
        <w:r>
          <w:rPr>
            <w:color w:val="0000FF"/>
          </w:rPr>
          <w:t>N 155-ФЗ</w:t>
        </w:r>
      </w:hyperlink>
      <w:r>
        <w:t>)</w:t>
      </w:r>
    </w:p>
    <w:p w:rsidR="009D0E69" w:rsidRDefault="009D0E69">
      <w:pPr>
        <w:pStyle w:val="ConsPlusNormal"/>
        <w:spacing w:before="220"/>
        <w:ind w:firstLine="540"/>
        <w:jc w:val="both"/>
      </w:pPr>
      <w:bookmarkStart w:id="1796" w:name="P17086"/>
      <w:bookmarkEnd w:id="1796"/>
      <w:r>
        <w:t xml:space="preserve">14) оказания услуг по передаче во временное владение и (или) в пользование земельных участков для размещения объектов </w:t>
      </w:r>
      <w:hyperlink w:anchor="P17169" w:history="1">
        <w:r>
          <w:rPr>
            <w:color w:val="0000FF"/>
          </w:rPr>
          <w:t>стационарной</w:t>
        </w:r>
      </w:hyperlink>
      <w:r>
        <w:t xml:space="preserve"> и </w:t>
      </w:r>
      <w:hyperlink w:anchor="P17174" w:history="1">
        <w:r>
          <w:rPr>
            <w:color w:val="0000FF"/>
          </w:rPr>
          <w:t>нестационарной</w:t>
        </w:r>
      </w:hyperlink>
      <w:r>
        <w:t xml:space="preserve"> торговой сети, а также </w:t>
      </w:r>
      <w:hyperlink w:anchor="P17179" w:history="1">
        <w:r>
          <w:rPr>
            <w:color w:val="0000FF"/>
          </w:rPr>
          <w:t>объектов организации общественного питания</w:t>
        </w:r>
      </w:hyperlink>
      <w:r>
        <w:t>.</w:t>
      </w:r>
    </w:p>
    <w:p w:rsidR="009D0E69" w:rsidRDefault="009D0E69">
      <w:pPr>
        <w:pStyle w:val="ConsPlusNormal"/>
        <w:jc w:val="both"/>
      </w:pPr>
      <w:r>
        <w:t xml:space="preserve">(пп. 14 в ред. Федерального </w:t>
      </w:r>
      <w:hyperlink r:id="rId8125" w:history="1">
        <w:r>
          <w:rPr>
            <w:color w:val="0000FF"/>
          </w:rPr>
          <w:t>закона</w:t>
        </w:r>
      </w:hyperlink>
      <w:r>
        <w:t xml:space="preserve"> от 22.07.2008 N 155-ФЗ)</w:t>
      </w:r>
    </w:p>
    <w:p w:rsidR="009D0E69" w:rsidRDefault="009D0E69">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7058" w:history="1">
        <w:r>
          <w:rPr>
            <w:color w:val="0000FF"/>
          </w:rPr>
          <w:t>пункте 2</w:t>
        </w:r>
      </w:hyperlink>
      <w:r>
        <w:t xml:space="preserve"> настоящей статьи, в следующих случаях:</w:t>
      </w:r>
    </w:p>
    <w:p w:rsidR="009D0E69" w:rsidRDefault="009D0E69">
      <w:pPr>
        <w:pStyle w:val="ConsPlusNormal"/>
        <w:jc w:val="both"/>
      </w:pPr>
      <w:r>
        <w:t xml:space="preserve">(в ред. Федерального </w:t>
      </w:r>
      <w:hyperlink r:id="rId8126" w:history="1">
        <w:r>
          <w:rPr>
            <w:color w:val="0000FF"/>
          </w:rPr>
          <w:t>закона</w:t>
        </w:r>
      </w:hyperlink>
      <w:r>
        <w:t xml:space="preserve"> от 29.11.2014 N 382-ФЗ)</w:t>
      </w:r>
    </w:p>
    <w:p w:rsidR="009D0E69" w:rsidRDefault="009D0E69">
      <w:pPr>
        <w:pStyle w:val="ConsPlusNormal"/>
        <w:spacing w:before="220"/>
        <w:ind w:firstLine="540"/>
        <w:jc w:val="both"/>
      </w:pPr>
      <w:r>
        <w:t xml:space="preserve">в случае осуществления таких видов деятельности в рамках договора простого товарищества </w:t>
      </w:r>
      <w:r>
        <w:lastRenderedPageBreak/>
        <w:t>(договора о совместной деятельности) или договора доверительного управления имуществом;</w:t>
      </w:r>
    </w:p>
    <w:p w:rsidR="009D0E69" w:rsidRDefault="009D0E69">
      <w:pPr>
        <w:pStyle w:val="ConsPlusNormal"/>
        <w:jc w:val="both"/>
      </w:pPr>
      <w:r>
        <w:t xml:space="preserve">(абзац введен Федеральным </w:t>
      </w:r>
      <w:hyperlink r:id="rId8127" w:history="1">
        <w:r>
          <w:rPr>
            <w:color w:val="0000FF"/>
          </w:rPr>
          <w:t>законом</w:t>
        </w:r>
      </w:hyperlink>
      <w:r>
        <w:t xml:space="preserve"> от 29.11.2014 N 382-ФЗ)</w:t>
      </w:r>
    </w:p>
    <w:p w:rsidR="009D0E69" w:rsidRDefault="009D0E69">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8128" w:history="1">
        <w:r>
          <w:rPr>
            <w:color w:val="0000FF"/>
          </w:rPr>
          <w:t>статьей 83</w:t>
        </w:r>
      </w:hyperlink>
      <w:r>
        <w:t xml:space="preserve"> настоящего Кодекса;</w:t>
      </w:r>
    </w:p>
    <w:p w:rsidR="009D0E69" w:rsidRDefault="009D0E69">
      <w:pPr>
        <w:pStyle w:val="ConsPlusNormal"/>
        <w:jc w:val="both"/>
      </w:pPr>
      <w:r>
        <w:t xml:space="preserve">(абзац введен Федеральным </w:t>
      </w:r>
      <w:hyperlink r:id="rId8129" w:history="1">
        <w:r>
          <w:rPr>
            <w:color w:val="0000FF"/>
          </w:rPr>
          <w:t>законом</w:t>
        </w:r>
      </w:hyperlink>
      <w:r>
        <w:t xml:space="preserve"> от 29.11.2014 N 382-ФЗ)</w:t>
      </w:r>
    </w:p>
    <w:p w:rsidR="009D0E69" w:rsidRDefault="009D0E69">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9140" w:history="1">
        <w:r>
          <w:rPr>
            <w:color w:val="0000FF"/>
          </w:rPr>
          <w:t>главой 33</w:t>
        </w:r>
      </w:hyperlink>
      <w:r>
        <w:t xml:space="preserve"> настоящего Кодекса торгового сбора в отношении таких видов деятельности.</w:t>
      </w:r>
    </w:p>
    <w:p w:rsidR="009D0E69" w:rsidRDefault="009D0E69">
      <w:pPr>
        <w:pStyle w:val="ConsPlusNormal"/>
        <w:jc w:val="both"/>
      </w:pPr>
      <w:r>
        <w:t xml:space="preserve">(абзац введен Федеральным </w:t>
      </w:r>
      <w:hyperlink r:id="rId8130" w:history="1">
        <w:r>
          <w:rPr>
            <w:color w:val="0000FF"/>
          </w:rPr>
          <w:t>законом</w:t>
        </w:r>
      </w:hyperlink>
      <w:r>
        <w:t xml:space="preserve"> от 29.11.2014 N 382-ФЗ)</w:t>
      </w:r>
    </w:p>
    <w:p w:rsidR="009D0E69" w:rsidRDefault="009D0E69">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7070" w:history="1">
        <w:r>
          <w:rPr>
            <w:color w:val="0000FF"/>
          </w:rPr>
          <w:t>подпунктах 6</w:t>
        </w:r>
      </w:hyperlink>
      <w:r>
        <w:t xml:space="preserve"> - </w:t>
      </w:r>
      <w:hyperlink w:anchor="P17076"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6202"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131" w:history="1">
        <w:r>
          <w:rPr>
            <w:color w:val="0000FF"/>
          </w:rPr>
          <w:t>сельскохозяйственную продукцию</w:t>
        </w:r>
      </w:hyperlink>
      <w:r>
        <w:t xml:space="preserve">, включая </w:t>
      </w:r>
      <w:hyperlink r:id="rId8132"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9D0E69" w:rsidRDefault="009D0E69">
      <w:pPr>
        <w:pStyle w:val="ConsPlusNormal"/>
        <w:jc w:val="both"/>
      </w:pPr>
      <w:r>
        <w:t xml:space="preserve">(абзац введен Федеральным </w:t>
      </w:r>
      <w:hyperlink r:id="rId8133" w:history="1">
        <w:r>
          <w:rPr>
            <w:color w:val="0000FF"/>
          </w:rPr>
          <w:t>законом</w:t>
        </w:r>
      </w:hyperlink>
      <w:r>
        <w:t xml:space="preserve"> от 13.03.2006 N 39-ФЗ)</w:t>
      </w:r>
    </w:p>
    <w:p w:rsidR="009D0E69" w:rsidRDefault="009D0E69">
      <w:pPr>
        <w:pStyle w:val="ConsPlusNormal"/>
        <w:jc w:val="both"/>
      </w:pPr>
      <w:r>
        <w:t xml:space="preserve">(п. 2.1 введен Федеральным </w:t>
      </w:r>
      <w:hyperlink r:id="rId8134" w:history="1">
        <w:r>
          <w:rPr>
            <w:color w:val="0000FF"/>
          </w:rPr>
          <w:t>законом</w:t>
        </w:r>
      </w:hyperlink>
      <w:r>
        <w:t xml:space="preserve"> от 21.07.2005 N 101-ФЗ)</w:t>
      </w:r>
    </w:p>
    <w:p w:rsidR="009D0E69" w:rsidRDefault="009D0E69">
      <w:pPr>
        <w:pStyle w:val="ConsPlusNormal"/>
        <w:spacing w:before="220"/>
        <w:ind w:firstLine="540"/>
        <w:jc w:val="both"/>
      </w:pPr>
      <w:r>
        <w:t>2.2. На уплату единого налога не вправе переходить:</w:t>
      </w:r>
    </w:p>
    <w:p w:rsidR="009D0E69" w:rsidRDefault="009D0E69">
      <w:pPr>
        <w:pStyle w:val="ConsPlusNormal"/>
        <w:jc w:val="both"/>
      </w:pPr>
      <w:r>
        <w:t xml:space="preserve">(в ред. Федерального </w:t>
      </w:r>
      <w:hyperlink r:id="rId8135" w:history="1">
        <w:r>
          <w:rPr>
            <w:color w:val="0000FF"/>
          </w:rPr>
          <w:t>закона</w:t>
        </w:r>
      </w:hyperlink>
      <w:r>
        <w:t xml:space="preserve"> от 25.06.2012 N 94-ФЗ)</w:t>
      </w:r>
    </w:p>
    <w:p w:rsidR="009D0E69" w:rsidRDefault="009D0E69">
      <w:pPr>
        <w:pStyle w:val="ConsPlusNormal"/>
        <w:spacing w:before="220"/>
        <w:ind w:firstLine="540"/>
        <w:jc w:val="both"/>
      </w:pPr>
      <w:bookmarkStart w:id="1797" w:name="P17101"/>
      <w:bookmarkEnd w:id="1797"/>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136"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9D0E69" w:rsidRDefault="009D0E69">
      <w:pPr>
        <w:pStyle w:val="ConsPlusNormal"/>
        <w:jc w:val="both"/>
      </w:pPr>
      <w:r>
        <w:t xml:space="preserve">(в ред. Федерального </w:t>
      </w:r>
      <w:hyperlink r:id="rId8137" w:history="1">
        <w:r>
          <w:rPr>
            <w:color w:val="0000FF"/>
          </w:rPr>
          <w:t>закона</w:t>
        </w:r>
      </w:hyperlink>
      <w:r>
        <w:t xml:space="preserve"> от 25.06.2012 N 94-ФЗ)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8138"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9D0E69" w:rsidRDefault="009D0E69">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139"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140" w:history="1">
        <w:r>
          <w:rPr>
            <w:color w:val="0000FF"/>
          </w:rPr>
          <w:t>Законом</w:t>
        </w:r>
      </w:hyperlink>
      <w:r>
        <w:t>;</w:t>
      </w:r>
    </w:p>
    <w:p w:rsidR="009D0E69" w:rsidRDefault="009D0E69">
      <w:pPr>
        <w:pStyle w:val="ConsPlusNormal"/>
        <w:jc w:val="both"/>
      </w:pPr>
      <w:r>
        <w:t xml:space="preserve">(абзац введен Федеральным </w:t>
      </w:r>
      <w:hyperlink r:id="rId8141" w:history="1">
        <w:r>
          <w:rPr>
            <w:color w:val="0000FF"/>
          </w:rPr>
          <w:t>законом</w:t>
        </w:r>
      </w:hyperlink>
      <w:r>
        <w:t xml:space="preserve"> от 02.10.2012 N 161-ФЗ (ред. 30.10.2017))</w:t>
      </w:r>
    </w:p>
    <w:p w:rsidR="009D0E69" w:rsidRDefault="009D0E69">
      <w:pPr>
        <w:pStyle w:val="ConsPlusNormal"/>
        <w:spacing w:before="220"/>
        <w:ind w:firstLine="540"/>
        <w:jc w:val="both"/>
      </w:pPr>
      <w:bookmarkStart w:id="1798" w:name="P17107"/>
      <w:bookmarkEnd w:id="1798"/>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14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143" w:history="1">
        <w:r>
          <w:rPr>
            <w:color w:val="0000FF"/>
          </w:rPr>
          <w:t>Законом</w:t>
        </w:r>
      </w:hyperlink>
      <w:r>
        <w:t>;</w:t>
      </w:r>
    </w:p>
    <w:p w:rsidR="009D0E69" w:rsidRDefault="009D0E69">
      <w:pPr>
        <w:pStyle w:val="ConsPlusNormal"/>
        <w:spacing w:before="220"/>
        <w:ind w:firstLine="540"/>
        <w:jc w:val="both"/>
      </w:pPr>
      <w:r>
        <w:lastRenderedPageBreak/>
        <w:t xml:space="preserve">3) утратил силу с 1 января 2013 года. - Федеральный </w:t>
      </w:r>
      <w:hyperlink r:id="rId8144" w:history="1">
        <w:r>
          <w:rPr>
            <w:color w:val="0000FF"/>
          </w:rPr>
          <w:t>закон</w:t>
        </w:r>
      </w:hyperlink>
      <w:r>
        <w:t xml:space="preserve"> от 25.06.2012 N 94-ФЗ;</w:t>
      </w:r>
    </w:p>
    <w:p w:rsidR="009D0E69" w:rsidRDefault="009D0E69">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7074"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9D0E69" w:rsidRDefault="009D0E69">
      <w:pPr>
        <w:pStyle w:val="ConsPlusNormal"/>
        <w:jc w:val="both"/>
      </w:pPr>
      <w:r>
        <w:t xml:space="preserve">(пп. 4 в ред. Федерального </w:t>
      </w:r>
      <w:hyperlink r:id="rId8145" w:history="1">
        <w:r>
          <w:rPr>
            <w:color w:val="0000FF"/>
          </w:rPr>
          <w:t>закона</w:t>
        </w:r>
      </w:hyperlink>
      <w:r>
        <w:t xml:space="preserve"> от 27.11.2017 N 346-ФЗ)</w:t>
      </w:r>
    </w:p>
    <w:p w:rsidR="009D0E69" w:rsidRDefault="009D0E69">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7084" w:history="1">
        <w:r>
          <w:rPr>
            <w:color w:val="0000FF"/>
          </w:rPr>
          <w:t>подпунктах 13</w:t>
        </w:r>
      </w:hyperlink>
      <w:r>
        <w:t xml:space="preserve"> и </w:t>
      </w:r>
      <w:hyperlink w:anchor="P17086"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9D0E69" w:rsidRDefault="009D0E69">
      <w:pPr>
        <w:pStyle w:val="ConsPlusNormal"/>
        <w:jc w:val="both"/>
      </w:pPr>
      <w:r>
        <w:t xml:space="preserve">(п. 2.2 введен Федеральным </w:t>
      </w:r>
      <w:hyperlink r:id="rId8146" w:history="1">
        <w:r>
          <w:rPr>
            <w:color w:val="0000FF"/>
          </w:rPr>
          <w:t>законом</w:t>
        </w:r>
      </w:hyperlink>
      <w:r>
        <w:t xml:space="preserve"> от 22.07.2008 N 155-ФЗ)</w:t>
      </w:r>
    </w:p>
    <w:p w:rsidR="009D0E69" w:rsidRDefault="009D0E69">
      <w:pPr>
        <w:pStyle w:val="ConsPlusNormal"/>
        <w:spacing w:before="220"/>
        <w:ind w:firstLine="540"/>
        <w:jc w:val="both"/>
      </w:pPr>
      <w:bookmarkStart w:id="1799" w:name="P17113"/>
      <w:bookmarkEnd w:id="1799"/>
      <w:r>
        <w:t xml:space="preserve">2.3. Если по итогам налогового периода у налогоплательщика </w:t>
      </w:r>
      <w:hyperlink r:id="rId8147"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7107"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9D0E69" w:rsidRDefault="009D0E69">
      <w:pPr>
        <w:pStyle w:val="ConsPlusNormal"/>
        <w:jc w:val="both"/>
      </w:pPr>
      <w:r>
        <w:t xml:space="preserve">(в ред. Федерального </w:t>
      </w:r>
      <w:hyperlink r:id="rId8148" w:history="1">
        <w:r>
          <w:rPr>
            <w:color w:val="0000FF"/>
          </w:rPr>
          <w:t>закона</w:t>
        </w:r>
      </w:hyperlink>
      <w:r>
        <w:t xml:space="preserve"> от 25.06.2012 N 94-ФЗ)</w:t>
      </w:r>
    </w:p>
    <w:p w:rsidR="009D0E69" w:rsidRDefault="009D0E69">
      <w:pPr>
        <w:pStyle w:val="ConsPlusNormal"/>
        <w:spacing w:before="220"/>
        <w:ind w:firstLine="540"/>
        <w:jc w:val="both"/>
      </w:pPr>
      <w:r>
        <w:t xml:space="preserve">Абзац утратил силу с 1 января 2013 года. - Федеральный </w:t>
      </w:r>
      <w:hyperlink r:id="rId8149" w:history="1">
        <w:r>
          <w:rPr>
            <w:color w:val="0000FF"/>
          </w:rPr>
          <w:t>закон</w:t>
        </w:r>
      </w:hyperlink>
      <w:r>
        <w:t xml:space="preserve"> от 25.06.2012 N 94-ФЗ.</w:t>
      </w:r>
    </w:p>
    <w:p w:rsidR="009D0E69" w:rsidRDefault="009D0E69">
      <w:pPr>
        <w:pStyle w:val="ConsPlusNormal"/>
        <w:jc w:val="both"/>
      </w:pPr>
      <w:r>
        <w:t xml:space="preserve">(п. 2.3 введен Федеральным </w:t>
      </w:r>
      <w:hyperlink r:id="rId8150" w:history="1">
        <w:r>
          <w:rPr>
            <w:color w:val="0000FF"/>
          </w:rPr>
          <w:t>законом</w:t>
        </w:r>
      </w:hyperlink>
      <w:r>
        <w:t xml:space="preserve"> от 22.07.2008 N 155-ФЗ)</w:t>
      </w:r>
    </w:p>
    <w:p w:rsidR="009D0E69" w:rsidRDefault="009D0E69">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9D0E69" w:rsidRDefault="009D0E69">
      <w:pPr>
        <w:pStyle w:val="ConsPlusNormal"/>
        <w:jc w:val="both"/>
      </w:pPr>
      <w:r>
        <w:t xml:space="preserve">(в ред. Федеральных законов от 29.07.2004 </w:t>
      </w:r>
      <w:hyperlink r:id="rId8151" w:history="1">
        <w:r>
          <w:rPr>
            <w:color w:val="0000FF"/>
          </w:rPr>
          <w:t>N 95-ФЗ</w:t>
        </w:r>
      </w:hyperlink>
      <w:r>
        <w:t xml:space="preserve">, от 17.05.2007 </w:t>
      </w:r>
      <w:hyperlink r:id="rId8152" w:history="1">
        <w:r>
          <w:rPr>
            <w:color w:val="0000FF"/>
          </w:rPr>
          <w:t>N 85-ФЗ</w:t>
        </w:r>
      </w:hyperlink>
      <w:r>
        <w:t xml:space="preserve">, от 29.11.2014 </w:t>
      </w:r>
      <w:hyperlink r:id="rId8153" w:history="1">
        <w:r>
          <w:rPr>
            <w:color w:val="0000FF"/>
          </w:rPr>
          <w:t>N 379-ФЗ</w:t>
        </w:r>
      </w:hyperlink>
      <w:r>
        <w:t>)</w:t>
      </w:r>
    </w:p>
    <w:p w:rsidR="009D0E69" w:rsidRDefault="009D0E69">
      <w:pPr>
        <w:pStyle w:val="ConsPlusNormal"/>
        <w:spacing w:before="220"/>
        <w:ind w:firstLine="540"/>
        <w:jc w:val="both"/>
      </w:pPr>
      <w:r>
        <w:t xml:space="preserve">1) утратил силу. - Федеральный </w:t>
      </w:r>
      <w:hyperlink r:id="rId8154" w:history="1">
        <w:r>
          <w:rPr>
            <w:color w:val="0000FF"/>
          </w:rPr>
          <w:t>закон</w:t>
        </w:r>
      </w:hyperlink>
      <w:r>
        <w:t xml:space="preserve"> от 21.07.2005 N 101-ФЗ;</w:t>
      </w:r>
    </w:p>
    <w:p w:rsidR="009D0E69" w:rsidRDefault="009D0E69">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7058" w:history="1">
        <w:r>
          <w:rPr>
            <w:color w:val="0000FF"/>
          </w:rPr>
          <w:t>пунктом 2</w:t>
        </w:r>
      </w:hyperlink>
      <w:r>
        <w:t xml:space="preserve"> настоящей статьи.</w:t>
      </w:r>
    </w:p>
    <w:p w:rsidR="009D0E69" w:rsidRDefault="009D0E69">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9D0E69" w:rsidRDefault="009D0E69">
      <w:pPr>
        <w:pStyle w:val="ConsPlusNormal"/>
        <w:jc w:val="both"/>
      </w:pPr>
      <w:r>
        <w:t xml:space="preserve">(абзац введен Федеральным </w:t>
      </w:r>
      <w:hyperlink r:id="rId8155" w:history="1">
        <w:r>
          <w:rPr>
            <w:color w:val="0000FF"/>
          </w:rPr>
          <w:t>законом</w:t>
        </w:r>
      </w:hyperlink>
      <w:r>
        <w:t xml:space="preserve"> от 18.06.2005 N 63-ФЗ)</w:t>
      </w:r>
    </w:p>
    <w:p w:rsidR="009D0E69" w:rsidRDefault="009D0E69">
      <w:pPr>
        <w:pStyle w:val="ConsPlusNormal"/>
        <w:spacing w:before="220"/>
        <w:ind w:firstLine="540"/>
        <w:jc w:val="both"/>
      </w:pPr>
      <w:r>
        <w:t>3) значения коэффициента К</w:t>
      </w:r>
      <w:r>
        <w:rPr>
          <w:vertAlign w:val="subscript"/>
        </w:rPr>
        <w:t>2</w:t>
      </w:r>
      <w:r>
        <w:t xml:space="preserve">, указанного в </w:t>
      </w:r>
      <w:hyperlink w:anchor="P17155"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9D0E69" w:rsidRDefault="009D0E69">
      <w:pPr>
        <w:pStyle w:val="ConsPlusNormal"/>
        <w:jc w:val="both"/>
      </w:pPr>
      <w:r>
        <w:t xml:space="preserve">(пп. 3 в ред. Федерального </w:t>
      </w:r>
      <w:hyperlink r:id="rId8156" w:history="1">
        <w:r>
          <w:rPr>
            <w:color w:val="0000FF"/>
          </w:rPr>
          <w:t>закона</w:t>
        </w:r>
      </w:hyperlink>
      <w:r>
        <w:t xml:space="preserve"> от 21.07.2005 N 101-ФЗ)</w:t>
      </w:r>
    </w:p>
    <w:p w:rsidR="009D0E69" w:rsidRDefault="009D0E69">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9D0E69" w:rsidRDefault="009D0E69">
      <w:pPr>
        <w:pStyle w:val="ConsPlusNormal"/>
        <w:jc w:val="both"/>
      </w:pPr>
      <w:r>
        <w:t xml:space="preserve">(в ред. Федеральных законов от 07.07.2003 </w:t>
      </w:r>
      <w:hyperlink r:id="rId8157" w:history="1">
        <w:r>
          <w:rPr>
            <w:color w:val="0000FF"/>
          </w:rPr>
          <w:t>N 117-ФЗ</w:t>
        </w:r>
      </w:hyperlink>
      <w:r>
        <w:t xml:space="preserve">, от 21.07.2005 </w:t>
      </w:r>
      <w:hyperlink r:id="rId8158" w:history="1">
        <w:r>
          <w:rPr>
            <w:color w:val="0000FF"/>
          </w:rPr>
          <w:t>N 101-ФЗ</w:t>
        </w:r>
      </w:hyperlink>
      <w:r>
        <w:t xml:space="preserve">, от 24.07.2009 </w:t>
      </w:r>
      <w:hyperlink r:id="rId8159" w:history="1">
        <w:r>
          <w:rPr>
            <w:color w:val="0000FF"/>
          </w:rPr>
          <w:t>N 213-</w:t>
        </w:r>
        <w:r>
          <w:rPr>
            <w:color w:val="0000FF"/>
          </w:rPr>
          <w:lastRenderedPageBreak/>
          <w:t>ФЗ</w:t>
        </w:r>
      </w:hyperlink>
      <w:r>
        <w:t xml:space="preserve">, от 02.04.2014 </w:t>
      </w:r>
      <w:hyperlink r:id="rId8160" w:history="1">
        <w:r>
          <w:rPr>
            <w:color w:val="0000FF"/>
          </w:rPr>
          <w:t>N 52-ФЗ</w:t>
        </w:r>
      </w:hyperlink>
      <w:r>
        <w:t>)</w:t>
      </w:r>
    </w:p>
    <w:p w:rsidR="009D0E69" w:rsidRDefault="009D0E69">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8381" w:history="1">
        <w:r>
          <w:rPr>
            <w:color w:val="0000FF"/>
          </w:rPr>
          <w:t>пунктом 7 статьи 378.2</w:t>
        </w:r>
      </w:hyperlink>
      <w:r>
        <w:t xml:space="preserve"> настоящего Кодекса с учетом особенностей, предусмотренных </w:t>
      </w:r>
      <w:hyperlink w:anchor="P18392" w:history="1">
        <w:r>
          <w:rPr>
            <w:color w:val="0000FF"/>
          </w:rPr>
          <w:t>абзацем вторым пункта 10 статьи 378.2</w:t>
        </w:r>
      </w:hyperlink>
      <w:r>
        <w:t xml:space="preserve"> настоящего Кодекса).</w:t>
      </w:r>
    </w:p>
    <w:p w:rsidR="009D0E69" w:rsidRDefault="009D0E69">
      <w:pPr>
        <w:pStyle w:val="ConsPlusNormal"/>
        <w:jc w:val="both"/>
      </w:pPr>
      <w:r>
        <w:t xml:space="preserve">(в ред. Федеральных законов от 07.07.2003 </w:t>
      </w:r>
      <w:hyperlink r:id="rId8161" w:history="1">
        <w:r>
          <w:rPr>
            <w:color w:val="0000FF"/>
          </w:rPr>
          <w:t>N 117-ФЗ</w:t>
        </w:r>
      </w:hyperlink>
      <w:r>
        <w:t xml:space="preserve">, от 21.07.2005 </w:t>
      </w:r>
      <w:hyperlink r:id="rId8162" w:history="1">
        <w:r>
          <w:rPr>
            <w:color w:val="0000FF"/>
          </w:rPr>
          <w:t>N 101-ФЗ</w:t>
        </w:r>
      </w:hyperlink>
      <w:r>
        <w:t xml:space="preserve">, от 24.07.2009 </w:t>
      </w:r>
      <w:hyperlink r:id="rId8163" w:history="1">
        <w:r>
          <w:rPr>
            <w:color w:val="0000FF"/>
          </w:rPr>
          <w:t>N 213-ФЗ</w:t>
        </w:r>
      </w:hyperlink>
      <w:r>
        <w:t xml:space="preserve">, от 29.11.2014 </w:t>
      </w:r>
      <w:hyperlink r:id="rId8164" w:history="1">
        <w:r>
          <w:rPr>
            <w:color w:val="0000FF"/>
          </w:rPr>
          <w:t>N 382-ФЗ</w:t>
        </w:r>
      </w:hyperlink>
      <w:r>
        <w:t>)</w:t>
      </w:r>
    </w:p>
    <w:p w:rsidR="009D0E69" w:rsidRDefault="009D0E69">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17"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6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6" w:history="1">
        <w:r>
          <w:rPr>
            <w:color w:val="0000FF"/>
          </w:rPr>
          <w:t>статьями 161</w:t>
        </w:r>
      </w:hyperlink>
      <w:r>
        <w:t xml:space="preserve"> и </w:t>
      </w:r>
      <w:hyperlink w:anchor="P2324" w:history="1">
        <w:r>
          <w:rPr>
            <w:color w:val="0000FF"/>
          </w:rPr>
          <w:t>174.1</w:t>
        </w:r>
      </w:hyperlink>
      <w:r>
        <w:t xml:space="preserve"> настоящего Кодекса.</w:t>
      </w:r>
    </w:p>
    <w:p w:rsidR="009D0E69" w:rsidRDefault="009D0E69">
      <w:pPr>
        <w:pStyle w:val="ConsPlusNormal"/>
        <w:jc w:val="both"/>
      </w:pPr>
      <w:r>
        <w:t xml:space="preserve">(в ред. Федеральных законов от 27.11.2010 </w:t>
      </w:r>
      <w:hyperlink r:id="rId8165" w:history="1">
        <w:r>
          <w:rPr>
            <w:color w:val="0000FF"/>
          </w:rPr>
          <w:t>N 306-ФЗ</w:t>
        </w:r>
      </w:hyperlink>
      <w:r>
        <w:t xml:space="preserve">, от 30.03.2016 </w:t>
      </w:r>
      <w:hyperlink r:id="rId8166" w:history="1">
        <w:r>
          <w:rPr>
            <w:color w:val="0000FF"/>
          </w:rPr>
          <w:t>N 72-ФЗ</w:t>
        </w:r>
      </w:hyperlink>
      <w:r>
        <w:t xml:space="preserve">, от 27.11.2017 </w:t>
      </w:r>
      <w:hyperlink r:id="rId8167" w:history="1">
        <w:r>
          <w:rPr>
            <w:color w:val="0000FF"/>
          </w:rPr>
          <w:t>N 335-ФЗ</w:t>
        </w:r>
      </w:hyperlink>
      <w:r>
        <w:t>)</w:t>
      </w:r>
    </w:p>
    <w:p w:rsidR="009D0E69" w:rsidRDefault="009D0E69">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9D0E69" w:rsidRDefault="009D0E69">
      <w:pPr>
        <w:pStyle w:val="ConsPlusNormal"/>
        <w:jc w:val="both"/>
      </w:pPr>
      <w:r>
        <w:t xml:space="preserve">(в ред. Федерального </w:t>
      </w:r>
      <w:hyperlink r:id="rId8168" w:history="1">
        <w:r>
          <w:rPr>
            <w:color w:val="0000FF"/>
          </w:rPr>
          <w:t>закона</w:t>
        </w:r>
      </w:hyperlink>
      <w:r>
        <w:t xml:space="preserve"> от 30.11.2016 N 401-ФЗ)</w:t>
      </w:r>
    </w:p>
    <w:p w:rsidR="009D0E69" w:rsidRDefault="009D0E69">
      <w:pPr>
        <w:pStyle w:val="ConsPlusNormal"/>
        <w:spacing w:before="220"/>
        <w:ind w:firstLine="540"/>
        <w:jc w:val="both"/>
      </w:pPr>
      <w:r>
        <w:t xml:space="preserve">Абзац утратил силу с 1 января 2010 года. - Федеральный </w:t>
      </w:r>
      <w:hyperlink r:id="rId8169" w:history="1">
        <w:r>
          <w:rPr>
            <w:color w:val="0000FF"/>
          </w:rPr>
          <w:t>закон</w:t>
        </w:r>
      </w:hyperlink>
      <w:r>
        <w:t xml:space="preserve"> от 24.07.2009 N 213-ФЗ.</w:t>
      </w:r>
    </w:p>
    <w:p w:rsidR="009D0E69" w:rsidRDefault="009D0E69">
      <w:pPr>
        <w:pStyle w:val="ConsPlusNormal"/>
        <w:jc w:val="both"/>
      </w:pPr>
      <w:r>
        <w:t xml:space="preserve">(п. 4 в ред. Федерального </w:t>
      </w:r>
      <w:hyperlink r:id="rId8170" w:history="1">
        <w:r>
          <w:rPr>
            <w:color w:val="0000FF"/>
          </w:rPr>
          <w:t>закона</w:t>
        </w:r>
      </w:hyperlink>
      <w:r>
        <w:t xml:space="preserve"> от 31.12.2002 N 191-ФЗ)</w:t>
      </w:r>
    </w:p>
    <w:p w:rsidR="009D0E69" w:rsidRDefault="009D0E69">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9D0E69" w:rsidRDefault="009D0E69">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9D0E69" w:rsidRDefault="009D0E69">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9D0E69" w:rsidRDefault="009D0E69">
      <w:pPr>
        <w:pStyle w:val="ConsPlusNormal"/>
        <w:jc w:val="both"/>
      </w:pPr>
      <w:r>
        <w:t xml:space="preserve">(в ред. Федеральных законов от 07.07.2003 </w:t>
      </w:r>
      <w:hyperlink r:id="rId8171" w:history="1">
        <w:r>
          <w:rPr>
            <w:color w:val="0000FF"/>
          </w:rPr>
          <w:t>N 117-ФЗ</w:t>
        </w:r>
      </w:hyperlink>
      <w:r>
        <w:t xml:space="preserve">, от 21.07.2005 </w:t>
      </w:r>
      <w:hyperlink r:id="rId8172" w:history="1">
        <w:r>
          <w:rPr>
            <w:color w:val="0000FF"/>
          </w:rPr>
          <w:t>N 101-ФЗ</w:t>
        </w:r>
      </w:hyperlink>
      <w:r>
        <w:t>)</w:t>
      </w:r>
    </w:p>
    <w:p w:rsidR="009D0E69" w:rsidRDefault="009D0E69">
      <w:pPr>
        <w:pStyle w:val="ConsPlusNormal"/>
        <w:spacing w:before="220"/>
        <w:ind w:firstLine="540"/>
        <w:jc w:val="both"/>
      </w:pPr>
      <w:r>
        <w:t xml:space="preserve">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w:t>
      </w:r>
      <w:r>
        <w:lastRenderedPageBreak/>
        <w:t>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9D0E69" w:rsidRDefault="009D0E69">
      <w:pPr>
        <w:pStyle w:val="ConsPlusNormal"/>
        <w:jc w:val="both"/>
      </w:pPr>
      <w:r>
        <w:t xml:space="preserve">(абзац введен Федеральным </w:t>
      </w:r>
      <w:hyperlink r:id="rId8173" w:history="1">
        <w:r>
          <w:rPr>
            <w:color w:val="0000FF"/>
          </w:rPr>
          <w:t>законом</w:t>
        </w:r>
      </w:hyperlink>
      <w:r>
        <w:t xml:space="preserve"> от 31.12.2002 N 191-ФЗ, в ред. Федерального </w:t>
      </w:r>
      <w:hyperlink r:id="rId8174" w:history="1">
        <w:r>
          <w:rPr>
            <w:color w:val="0000FF"/>
          </w:rPr>
          <w:t>закона</w:t>
        </w:r>
      </w:hyperlink>
      <w:r>
        <w:t xml:space="preserve"> от 07.07.2003 N 117-ФЗ)</w:t>
      </w:r>
    </w:p>
    <w:p w:rsidR="009D0E69" w:rsidRDefault="009D0E69">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9D0E69" w:rsidRDefault="009D0E69">
      <w:pPr>
        <w:pStyle w:val="ConsPlusNormal"/>
        <w:jc w:val="both"/>
      </w:pPr>
      <w:r>
        <w:t xml:space="preserve">(п. 8 введен Федеральным </w:t>
      </w:r>
      <w:hyperlink r:id="rId8175" w:history="1">
        <w:r>
          <w:rPr>
            <w:color w:val="0000FF"/>
          </w:rPr>
          <w:t>законом</w:t>
        </w:r>
      </w:hyperlink>
      <w:r>
        <w:t xml:space="preserve"> от 17.05.2007 N 85-ФЗ)</w:t>
      </w:r>
    </w:p>
    <w:p w:rsidR="009D0E69" w:rsidRDefault="009D0E69">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17" w:history="1">
        <w:r>
          <w:rPr>
            <w:color w:val="0000FF"/>
          </w:rPr>
          <w:t>главой 21</w:t>
        </w:r>
      </w:hyperlink>
      <w:r>
        <w:t xml:space="preserve"> настоящего Кодекса для налогоплательщиков налога на добавленную стоимость.</w:t>
      </w:r>
    </w:p>
    <w:p w:rsidR="009D0E69" w:rsidRDefault="009D0E69">
      <w:pPr>
        <w:pStyle w:val="ConsPlusNormal"/>
        <w:jc w:val="both"/>
      </w:pPr>
      <w:r>
        <w:t xml:space="preserve">(п. 9 введен Федеральным </w:t>
      </w:r>
      <w:hyperlink r:id="rId8176" w:history="1">
        <w:r>
          <w:rPr>
            <w:color w:val="0000FF"/>
          </w:rPr>
          <w:t>законом</w:t>
        </w:r>
      </w:hyperlink>
      <w:r>
        <w:t xml:space="preserve"> от 17.05.2007 N 85-ФЗ)</w:t>
      </w:r>
    </w:p>
    <w:p w:rsidR="009D0E69" w:rsidRDefault="009D0E69">
      <w:pPr>
        <w:pStyle w:val="ConsPlusNormal"/>
        <w:jc w:val="both"/>
      </w:pPr>
    </w:p>
    <w:p w:rsidR="009D0E69" w:rsidRDefault="009D0E69">
      <w:pPr>
        <w:pStyle w:val="ConsPlusTitle"/>
        <w:ind w:firstLine="540"/>
        <w:jc w:val="both"/>
        <w:outlineLvl w:val="2"/>
      </w:pPr>
      <w:r>
        <w:t>Статья 346.27. Основные понятия, используемые в настоящей главе</w:t>
      </w:r>
    </w:p>
    <w:p w:rsidR="009D0E69" w:rsidRDefault="009D0E69">
      <w:pPr>
        <w:pStyle w:val="ConsPlusNormal"/>
        <w:ind w:firstLine="540"/>
        <w:jc w:val="both"/>
      </w:pPr>
      <w:r>
        <w:t xml:space="preserve">(в ред. Федерального </w:t>
      </w:r>
      <w:hyperlink r:id="rId8177" w:history="1">
        <w:r>
          <w:rPr>
            <w:color w:val="0000FF"/>
          </w:rPr>
          <w:t>закона</w:t>
        </w:r>
      </w:hyperlink>
      <w:r>
        <w:t xml:space="preserve"> от 21.07.2005 N 101-ФЗ)</w:t>
      </w:r>
    </w:p>
    <w:p w:rsidR="009D0E69" w:rsidRDefault="009D0E69">
      <w:pPr>
        <w:pStyle w:val="ConsPlusNormal"/>
        <w:jc w:val="both"/>
      </w:pPr>
    </w:p>
    <w:p w:rsidR="009D0E69" w:rsidRDefault="009D0E69">
      <w:pPr>
        <w:pStyle w:val="ConsPlusNormal"/>
        <w:ind w:firstLine="540"/>
        <w:jc w:val="both"/>
      </w:pPr>
      <w:r>
        <w:t>Для целей настоящей главы используются следующие основные понятия:</w:t>
      </w:r>
    </w:p>
    <w:p w:rsidR="009D0E69" w:rsidRDefault="009D0E69">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9D0E69" w:rsidRDefault="009D0E69">
      <w:pPr>
        <w:pStyle w:val="ConsPlusNormal"/>
        <w:spacing w:before="220"/>
        <w:ind w:firstLine="540"/>
        <w:jc w:val="both"/>
      </w:pPr>
      <w:bookmarkStart w:id="1800" w:name="P17151"/>
      <w:bookmarkEnd w:id="1800"/>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9D0E69" w:rsidRDefault="009D0E69">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9D0E69" w:rsidRDefault="009D0E69">
      <w:pPr>
        <w:pStyle w:val="ConsPlusNormal"/>
        <w:spacing w:before="220"/>
        <w:ind w:firstLine="540"/>
        <w:jc w:val="both"/>
      </w:pPr>
      <w:bookmarkStart w:id="1801" w:name="P17153"/>
      <w:bookmarkEnd w:id="1801"/>
      <w:r>
        <w:t>К</w:t>
      </w:r>
      <w:r>
        <w:rPr>
          <w:vertAlign w:val="subscript"/>
        </w:rPr>
        <w:t>1</w:t>
      </w:r>
      <w:r>
        <w:t xml:space="preserve"> - устанавливаемый на календарный год </w:t>
      </w:r>
      <w:hyperlink r:id="rId8178" w:history="1">
        <w:r>
          <w:rPr>
            <w:color w:val="0000FF"/>
          </w:rPr>
          <w:t>коэффициент-дефлятор</w:t>
        </w:r>
      </w:hyperlink>
      <w:r>
        <w:t>;</w:t>
      </w:r>
    </w:p>
    <w:p w:rsidR="009D0E69" w:rsidRDefault="009D0E69">
      <w:pPr>
        <w:pStyle w:val="ConsPlusNormal"/>
        <w:jc w:val="both"/>
      </w:pPr>
      <w:r>
        <w:t xml:space="preserve">(в ред. Федерального </w:t>
      </w:r>
      <w:hyperlink r:id="rId8179" w:history="1">
        <w:r>
          <w:rPr>
            <w:color w:val="0000FF"/>
          </w:rPr>
          <w:t>закона</w:t>
        </w:r>
      </w:hyperlink>
      <w:r>
        <w:t xml:space="preserve"> от 25.06.2012 N 94-ФЗ)</w:t>
      </w:r>
    </w:p>
    <w:p w:rsidR="009D0E69" w:rsidRDefault="009D0E69">
      <w:pPr>
        <w:pStyle w:val="ConsPlusNormal"/>
        <w:spacing w:before="220"/>
        <w:ind w:firstLine="540"/>
        <w:jc w:val="both"/>
      </w:pPr>
      <w:bookmarkStart w:id="1802" w:name="P17155"/>
      <w:bookmarkEnd w:id="1802"/>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w:t>
      </w:r>
      <w:r>
        <w:lastRenderedPageBreak/>
        <w:t>прицепов, полуприцепов и прицепов-роспусков, речных судов, используемых для распространения и (или) размещения рекламы, и иные особенности;</w:t>
      </w:r>
    </w:p>
    <w:p w:rsidR="009D0E69" w:rsidRDefault="009D0E69">
      <w:pPr>
        <w:pStyle w:val="ConsPlusNormal"/>
        <w:jc w:val="both"/>
      </w:pPr>
      <w:r>
        <w:t xml:space="preserve">(в ред. Федерального </w:t>
      </w:r>
      <w:hyperlink r:id="rId8180" w:history="1">
        <w:r>
          <w:rPr>
            <w:color w:val="0000FF"/>
          </w:rPr>
          <w:t>закона</w:t>
        </w:r>
      </w:hyperlink>
      <w:r>
        <w:t xml:space="preserve"> от 17.05.2007 N 85-ФЗ)</w:t>
      </w:r>
    </w:p>
    <w:p w:rsidR="009D0E69" w:rsidRDefault="009D0E69">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181" w:history="1">
        <w:r>
          <w:rPr>
            <w:color w:val="0000FF"/>
          </w:rPr>
          <w:t>классификатором</w:t>
        </w:r>
      </w:hyperlink>
      <w:r>
        <w:t xml:space="preserve"> видов экономической деятельности и Общероссийским </w:t>
      </w:r>
      <w:hyperlink r:id="rId8182"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9D0E69" w:rsidRDefault="009D0E69">
      <w:pPr>
        <w:pStyle w:val="ConsPlusNormal"/>
        <w:jc w:val="both"/>
      </w:pPr>
      <w:r>
        <w:t xml:space="preserve">(в ред. Федерального </w:t>
      </w:r>
      <w:hyperlink r:id="rId8183" w:history="1">
        <w:r>
          <w:rPr>
            <w:color w:val="0000FF"/>
          </w:rPr>
          <w:t>закона</w:t>
        </w:r>
      </w:hyperlink>
      <w:r>
        <w:t xml:space="preserve"> от 03.07.2016 N 248-ФЗ)</w:t>
      </w:r>
    </w:p>
    <w:p w:rsidR="009D0E69" w:rsidRDefault="009D0E69">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8184"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185" w:history="1">
        <w:r>
          <w:rPr>
            <w:color w:val="0000FF"/>
          </w:rPr>
          <w:t>классификатором</w:t>
        </w:r>
      </w:hyperlink>
      <w:r>
        <w:t xml:space="preserve"> видов экономической деятельности;</w:t>
      </w:r>
    </w:p>
    <w:p w:rsidR="009D0E69" w:rsidRDefault="009D0E69">
      <w:pPr>
        <w:pStyle w:val="ConsPlusNormal"/>
        <w:jc w:val="both"/>
      </w:pPr>
      <w:r>
        <w:t xml:space="preserve">(в ред. Федерального </w:t>
      </w:r>
      <w:hyperlink r:id="rId8186" w:history="1">
        <w:r>
          <w:rPr>
            <w:color w:val="0000FF"/>
          </w:rPr>
          <w:t>закона</w:t>
        </w:r>
      </w:hyperlink>
      <w:r>
        <w:t xml:space="preserve"> от 03.07.2016 N 248-ФЗ)</w:t>
      </w:r>
    </w:p>
    <w:p w:rsidR="009D0E69" w:rsidRDefault="009D0E69">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187"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9D0E69" w:rsidRDefault="009D0E69">
      <w:pPr>
        <w:pStyle w:val="ConsPlusNormal"/>
        <w:jc w:val="both"/>
      </w:pPr>
      <w:r>
        <w:t xml:space="preserve">(в ред. Федеральных законов от 25.06.2012 </w:t>
      </w:r>
      <w:hyperlink r:id="rId8188" w:history="1">
        <w:r>
          <w:rPr>
            <w:color w:val="0000FF"/>
          </w:rPr>
          <w:t>N 94-ФЗ</w:t>
        </w:r>
      </w:hyperlink>
      <w:r>
        <w:t xml:space="preserve"> (ред. 03.12.2012), от 03.07.2016 </w:t>
      </w:r>
      <w:hyperlink r:id="rId8189" w:history="1">
        <w:r>
          <w:rPr>
            <w:color w:val="0000FF"/>
          </w:rPr>
          <w:t>N 248-ФЗ</w:t>
        </w:r>
      </w:hyperlink>
      <w:r>
        <w:t>)</w:t>
      </w:r>
    </w:p>
    <w:p w:rsidR="009D0E69" w:rsidRDefault="009D0E69">
      <w:pPr>
        <w:pStyle w:val="ConsPlusNormal"/>
        <w:spacing w:before="220"/>
        <w:ind w:firstLine="540"/>
        <w:jc w:val="both"/>
      </w:pPr>
      <w:r>
        <w:t xml:space="preserve">транспортные средства (в целях </w:t>
      </w:r>
      <w:hyperlink w:anchor="P17068" w:history="1">
        <w:r>
          <w:rPr>
            <w:color w:val="0000FF"/>
          </w:rPr>
          <w:t>подпункта 5 пункта 2 статьи 346.26</w:t>
        </w:r>
      </w:hyperlink>
      <w:r>
        <w:t xml:space="preserve"> настоящего Кодекса) - </w:t>
      </w:r>
      <w:hyperlink r:id="rId8190"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191"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9D0E69" w:rsidRDefault="009D0E69">
      <w:pPr>
        <w:pStyle w:val="ConsPlusNormal"/>
        <w:jc w:val="both"/>
      </w:pPr>
      <w:r>
        <w:t xml:space="preserve">(в ред. Федерального </w:t>
      </w:r>
      <w:hyperlink r:id="rId8192" w:history="1">
        <w:r>
          <w:rPr>
            <w:color w:val="0000FF"/>
          </w:rPr>
          <w:t>закона</w:t>
        </w:r>
      </w:hyperlink>
      <w:r>
        <w:t xml:space="preserve"> от 22.07.2008 N 155-ФЗ)</w:t>
      </w:r>
    </w:p>
    <w:p w:rsidR="009D0E69" w:rsidRDefault="009D0E69">
      <w:pPr>
        <w:pStyle w:val="ConsPlusNormal"/>
        <w:spacing w:before="220"/>
        <w:ind w:firstLine="540"/>
        <w:jc w:val="both"/>
      </w:pPr>
      <w:bookmarkStart w:id="1803" w:name="P17165"/>
      <w:bookmarkEnd w:id="1803"/>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9D0E69" w:rsidRDefault="009D0E69">
      <w:pPr>
        <w:pStyle w:val="ConsPlusNormal"/>
        <w:jc w:val="both"/>
      </w:pPr>
      <w:r>
        <w:t xml:space="preserve">(в ред. Федерального </w:t>
      </w:r>
      <w:hyperlink r:id="rId8193" w:history="1">
        <w:r>
          <w:rPr>
            <w:color w:val="0000FF"/>
          </w:rPr>
          <w:t>закона</w:t>
        </w:r>
      </w:hyperlink>
      <w:r>
        <w:t xml:space="preserve"> от 22.07.2008 N 155-ФЗ)</w:t>
      </w:r>
    </w:p>
    <w:p w:rsidR="009D0E69" w:rsidRDefault="009D0E69">
      <w:pPr>
        <w:pStyle w:val="ConsPlusNormal"/>
        <w:spacing w:before="220"/>
        <w:ind w:firstLine="540"/>
        <w:jc w:val="both"/>
      </w:pPr>
      <w:bookmarkStart w:id="1804" w:name="P17167"/>
      <w:bookmarkEnd w:id="1804"/>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194"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893" w:history="1">
        <w:r>
          <w:rPr>
            <w:color w:val="0000FF"/>
          </w:rPr>
          <w:t>подпунктах 6</w:t>
        </w:r>
      </w:hyperlink>
      <w:r>
        <w:t xml:space="preserve"> - </w:t>
      </w:r>
      <w:hyperlink w:anchor="P290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w:t>
      </w:r>
      <w:r>
        <w:lastRenderedPageBreak/>
        <w:t>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9D0E69" w:rsidRDefault="009D0E69">
      <w:pPr>
        <w:pStyle w:val="ConsPlusNormal"/>
        <w:jc w:val="both"/>
      </w:pPr>
      <w:r>
        <w:t xml:space="preserve">(в ред. Федеральных законов от 17.05.2007 </w:t>
      </w:r>
      <w:hyperlink r:id="rId8195" w:history="1">
        <w:r>
          <w:rPr>
            <w:color w:val="0000FF"/>
          </w:rPr>
          <w:t>N 85-ФЗ</w:t>
        </w:r>
      </w:hyperlink>
      <w:r>
        <w:t xml:space="preserve">, от 22.07.2008 </w:t>
      </w:r>
      <w:hyperlink r:id="rId8196" w:history="1">
        <w:r>
          <w:rPr>
            <w:color w:val="0000FF"/>
          </w:rPr>
          <w:t>N 155-ФЗ</w:t>
        </w:r>
      </w:hyperlink>
      <w:r>
        <w:t xml:space="preserve">, от 25.06.2012 </w:t>
      </w:r>
      <w:hyperlink r:id="rId8197" w:history="1">
        <w:r>
          <w:rPr>
            <w:color w:val="0000FF"/>
          </w:rPr>
          <w:t>N 94-ФЗ</w:t>
        </w:r>
      </w:hyperlink>
      <w:r>
        <w:t>)</w:t>
      </w:r>
    </w:p>
    <w:p w:rsidR="009D0E69" w:rsidRDefault="009D0E69">
      <w:pPr>
        <w:pStyle w:val="ConsPlusNormal"/>
        <w:spacing w:before="220"/>
        <w:ind w:firstLine="540"/>
        <w:jc w:val="both"/>
      </w:pPr>
      <w:bookmarkStart w:id="1805" w:name="P17169"/>
      <w:bookmarkEnd w:id="1805"/>
      <w:r>
        <w:t xml:space="preserve">стационарная торговая сеть - </w:t>
      </w:r>
      <w:hyperlink r:id="rId8198"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9D0E69" w:rsidRDefault="009D0E69">
      <w:pPr>
        <w:pStyle w:val="ConsPlusNormal"/>
        <w:jc w:val="both"/>
      </w:pPr>
      <w:r>
        <w:t xml:space="preserve">(в ред. Федерального </w:t>
      </w:r>
      <w:hyperlink r:id="rId8199" w:history="1">
        <w:r>
          <w:rPr>
            <w:color w:val="0000FF"/>
          </w:rPr>
          <w:t>закона</w:t>
        </w:r>
      </w:hyperlink>
      <w:r>
        <w:t xml:space="preserve"> от 22.07.2008 N 155-ФЗ)</w:t>
      </w:r>
    </w:p>
    <w:p w:rsidR="009D0E69" w:rsidRDefault="009D0E69">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7186" w:history="1">
        <w:r>
          <w:rPr>
            <w:color w:val="0000FF"/>
          </w:rPr>
          <w:t>магазины</w:t>
        </w:r>
      </w:hyperlink>
      <w:r>
        <w:t xml:space="preserve"> и </w:t>
      </w:r>
      <w:hyperlink w:anchor="P17187" w:history="1">
        <w:r>
          <w:rPr>
            <w:color w:val="0000FF"/>
          </w:rPr>
          <w:t>павильоны</w:t>
        </w:r>
      </w:hyperlink>
      <w:r>
        <w:t>;</w:t>
      </w:r>
    </w:p>
    <w:p w:rsidR="009D0E69" w:rsidRDefault="009D0E69">
      <w:pPr>
        <w:pStyle w:val="ConsPlusNormal"/>
        <w:spacing w:before="220"/>
        <w:ind w:firstLine="540"/>
        <w:jc w:val="both"/>
      </w:pPr>
      <w:bookmarkStart w:id="1806" w:name="P17172"/>
      <w:bookmarkEnd w:id="1806"/>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9D0E69" w:rsidRDefault="009D0E69">
      <w:pPr>
        <w:pStyle w:val="ConsPlusNormal"/>
        <w:jc w:val="both"/>
      </w:pPr>
      <w:r>
        <w:t xml:space="preserve">(в ред. Федерального </w:t>
      </w:r>
      <w:hyperlink r:id="rId8200" w:history="1">
        <w:r>
          <w:rPr>
            <w:color w:val="0000FF"/>
          </w:rPr>
          <w:t>закона</w:t>
        </w:r>
      </w:hyperlink>
      <w:r>
        <w:t xml:space="preserve"> от 17.05.2007 N 85-ФЗ)</w:t>
      </w:r>
    </w:p>
    <w:p w:rsidR="009D0E69" w:rsidRDefault="009D0E69">
      <w:pPr>
        <w:pStyle w:val="ConsPlusNormal"/>
        <w:spacing w:before="220"/>
        <w:ind w:firstLine="540"/>
        <w:jc w:val="both"/>
      </w:pPr>
      <w:bookmarkStart w:id="1807" w:name="P17174"/>
      <w:bookmarkEnd w:id="1807"/>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9D0E69" w:rsidRDefault="009D0E69">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9D0E69" w:rsidRDefault="009D0E69">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9D0E69" w:rsidRDefault="009D0E69">
      <w:pPr>
        <w:pStyle w:val="ConsPlusNormal"/>
        <w:spacing w:before="220"/>
        <w:ind w:firstLine="540"/>
        <w:jc w:val="both"/>
      </w:pPr>
      <w:bookmarkStart w:id="1808" w:name="P17177"/>
      <w:bookmarkEnd w:id="1808"/>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88" w:history="1">
        <w:r>
          <w:rPr>
            <w:color w:val="0000FF"/>
          </w:rPr>
          <w:t>подпункте 3 пункта 1 статьи 181</w:t>
        </w:r>
      </w:hyperlink>
      <w:r>
        <w:t xml:space="preserve"> настоящего Кодекса;</w:t>
      </w:r>
    </w:p>
    <w:p w:rsidR="009D0E69" w:rsidRDefault="009D0E69">
      <w:pPr>
        <w:pStyle w:val="ConsPlusNormal"/>
        <w:jc w:val="both"/>
      </w:pPr>
      <w:r>
        <w:t xml:space="preserve">(в ред. Федеральных законов от 17.05.2007 </w:t>
      </w:r>
      <w:hyperlink r:id="rId8201" w:history="1">
        <w:r>
          <w:rPr>
            <w:color w:val="0000FF"/>
          </w:rPr>
          <w:t>N 85-ФЗ</w:t>
        </w:r>
      </w:hyperlink>
      <w:r>
        <w:t xml:space="preserve">, от 25.06.2012 </w:t>
      </w:r>
      <w:hyperlink r:id="rId8202" w:history="1">
        <w:r>
          <w:rPr>
            <w:color w:val="0000FF"/>
          </w:rPr>
          <w:t>N 94-ФЗ</w:t>
        </w:r>
      </w:hyperlink>
      <w:r>
        <w:t>)</w:t>
      </w:r>
    </w:p>
    <w:p w:rsidR="009D0E69" w:rsidRDefault="009D0E69">
      <w:pPr>
        <w:pStyle w:val="ConsPlusNormal"/>
        <w:spacing w:before="220"/>
        <w:ind w:firstLine="540"/>
        <w:jc w:val="both"/>
      </w:pPr>
      <w:bookmarkStart w:id="1809" w:name="P17179"/>
      <w:bookmarkEnd w:id="1809"/>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w:t>
      </w:r>
      <w:r>
        <w:lastRenderedPageBreak/>
        <w:t xml:space="preserve">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203" w:history="1">
        <w:r>
          <w:rPr>
            <w:color w:val="0000FF"/>
          </w:rPr>
          <w:t>рестораны</w:t>
        </w:r>
      </w:hyperlink>
      <w:r>
        <w:t xml:space="preserve">, </w:t>
      </w:r>
      <w:hyperlink r:id="rId8204" w:history="1">
        <w:r>
          <w:rPr>
            <w:color w:val="0000FF"/>
          </w:rPr>
          <w:t>бары</w:t>
        </w:r>
      </w:hyperlink>
      <w:r>
        <w:t xml:space="preserve">, </w:t>
      </w:r>
      <w:hyperlink r:id="rId8205" w:history="1">
        <w:r>
          <w:rPr>
            <w:color w:val="0000FF"/>
          </w:rPr>
          <w:t>кафе</w:t>
        </w:r>
      </w:hyperlink>
      <w:r>
        <w:t xml:space="preserve">, </w:t>
      </w:r>
      <w:hyperlink r:id="rId8206" w:history="1">
        <w:r>
          <w:rPr>
            <w:color w:val="0000FF"/>
          </w:rPr>
          <w:t>столовые</w:t>
        </w:r>
      </w:hyperlink>
      <w:r>
        <w:t xml:space="preserve">, </w:t>
      </w:r>
      <w:hyperlink r:id="rId8207" w:history="1">
        <w:r>
          <w:rPr>
            <w:color w:val="0000FF"/>
          </w:rPr>
          <w:t>закусочные</w:t>
        </w:r>
      </w:hyperlink>
      <w:r>
        <w:t>;</w:t>
      </w:r>
    </w:p>
    <w:p w:rsidR="009D0E69" w:rsidRDefault="009D0E69">
      <w:pPr>
        <w:pStyle w:val="ConsPlusNormal"/>
        <w:spacing w:before="220"/>
        <w:ind w:firstLine="540"/>
        <w:jc w:val="both"/>
      </w:pPr>
      <w:bookmarkStart w:id="1810" w:name="P17180"/>
      <w:bookmarkEnd w:id="1810"/>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9D0E69" w:rsidRDefault="009D0E69">
      <w:pPr>
        <w:pStyle w:val="ConsPlusNormal"/>
        <w:jc w:val="both"/>
      </w:pPr>
      <w:r>
        <w:t xml:space="preserve">(в ред. Федеральных законов от 17.05.2007 </w:t>
      </w:r>
      <w:hyperlink r:id="rId8208" w:history="1">
        <w:r>
          <w:rPr>
            <w:color w:val="0000FF"/>
          </w:rPr>
          <w:t>N 85-ФЗ</w:t>
        </w:r>
      </w:hyperlink>
      <w:r>
        <w:t xml:space="preserve">, от 22.07.2008 </w:t>
      </w:r>
      <w:hyperlink r:id="rId8209" w:history="1">
        <w:r>
          <w:rPr>
            <w:color w:val="0000FF"/>
          </w:rPr>
          <w:t>N 155-ФЗ</w:t>
        </w:r>
      </w:hyperlink>
      <w:r>
        <w:t>)</w:t>
      </w:r>
    </w:p>
    <w:p w:rsidR="009D0E69" w:rsidRDefault="009D0E69">
      <w:pPr>
        <w:pStyle w:val="ConsPlusNormal"/>
        <w:spacing w:before="220"/>
        <w:ind w:firstLine="540"/>
        <w:jc w:val="both"/>
      </w:pPr>
      <w:bookmarkStart w:id="1811" w:name="P17182"/>
      <w:bookmarkEnd w:id="1811"/>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9D0E69" w:rsidRDefault="009D0E69">
      <w:pPr>
        <w:pStyle w:val="ConsPlusNormal"/>
        <w:spacing w:before="220"/>
        <w:ind w:firstLine="540"/>
        <w:jc w:val="both"/>
      </w:pPr>
      <w:bookmarkStart w:id="1812" w:name="P17183"/>
      <w:bookmarkEnd w:id="1812"/>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9D0E69" w:rsidRDefault="009D0E69">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9D0E69" w:rsidRDefault="009D0E69">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9D0E69" w:rsidRDefault="009D0E69">
      <w:pPr>
        <w:pStyle w:val="ConsPlusNormal"/>
        <w:spacing w:before="220"/>
        <w:ind w:firstLine="540"/>
        <w:jc w:val="both"/>
      </w:pPr>
      <w:bookmarkStart w:id="1813" w:name="P17186"/>
      <w:bookmarkEnd w:id="1813"/>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9D0E69" w:rsidRDefault="009D0E69">
      <w:pPr>
        <w:pStyle w:val="ConsPlusNormal"/>
        <w:spacing w:before="220"/>
        <w:ind w:firstLine="540"/>
        <w:jc w:val="both"/>
      </w:pPr>
      <w:bookmarkStart w:id="1814" w:name="P17187"/>
      <w:bookmarkEnd w:id="1814"/>
      <w:r>
        <w:t>павильон - строение, имеющее торговый зал и рассчитанное на одно или несколько рабочих мест;</w:t>
      </w:r>
    </w:p>
    <w:p w:rsidR="009D0E69" w:rsidRDefault="009D0E69">
      <w:pPr>
        <w:pStyle w:val="ConsPlusNormal"/>
        <w:spacing w:before="220"/>
        <w:ind w:firstLine="540"/>
        <w:jc w:val="both"/>
      </w:pPr>
      <w:bookmarkStart w:id="1815" w:name="P17188"/>
      <w:bookmarkEnd w:id="1815"/>
      <w:r>
        <w:t>киоск - строение, которое не имеет торгового зала и рассчитано на одно рабочее место продавца;</w:t>
      </w:r>
    </w:p>
    <w:p w:rsidR="009D0E69" w:rsidRDefault="009D0E69">
      <w:pPr>
        <w:pStyle w:val="ConsPlusNormal"/>
        <w:spacing w:before="220"/>
        <w:ind w:firstLine="540"/>
        <w:jc w:val="both"/>
      </w:pPr>
      <w:r>
        <w:t>палатка - сборно-разборная конструкция, оснащенная прилавком, не имеющая торгового зала;</w:t>
      </w:r>
    </w:p>
    <w:p w:rsidR="009D0E69" w:rsidRDefault="009D0E69">
      <w:pPr>
        <w:pStyle w:val="ConsPlusNormal"/>
        <w:spacing w:before="220"/>
        <w:ind w:firstLine="540"/>
        <w:jc w:val="both"/>
      </w:pPr>
      <w:bookmarkStart w:id="1816" w:name="P17190"/>
      <w:bookmarkEnd w:id="1816"/>
      <w:r>
        <w:lastRenderedPageBreak/>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9D0E69" w:rsidRDefault="009D0E69">
      <w:pPr>
        <w:pStyle w:val="ConsPlusNormal"/>
        <w:jc w:val="both"/>
      </w:pPr>
      <w:r>
        <w:t xml:space="preserve">(в ред. Федерального </w:t>
      </w:r>
      <w:hyperlink r:id="rId8210" w:history="1">
        <w:r>
          <w:rPr>
            <w:color w:val="0000FF"/>
          </w:rPr>
          <w:t>закона</w:t>
        </w:r>
      </w:hyperlink>
      <w:r>
        <w:t xml:space="preserve"> от 17.05.2007 N 85-ФЗ)</w:t>
      </w:r>
    </w:p>
    <w:p w:rsidR="009D0E69" w:rsidRDefault="009D0E69">
      <w:pPr>
        <w:pStyle w:val="ConsPlusNormal"/>
        <w:spacing w:before="220"/>
        <w:ind w:firstLine="540"/>
        <w:jc w:val="both"/>
      </w:pPr>
      <w:r>
        <w:t xml:space="preserve">абзац утратил силу. - Федеральный </w:t>
      </w:r>
      <w:hyperlink r:id="rId8211" w:history="1">
        <w:r>
          <w:rPr>
            <w:color w:val="0000FF"/>
          </w:rPr>
          <w:t>закон</w:t>
        </w:r>
      </w:hyperlink>
      <w:r>
        <w:t xml:space="preserve"> от 22.07.2008 N 155-ФЗ;</w:t>
      </w:r>
    </w:p>
    <w:p w:rsidR="009D0E69" w:rsidRDefault="009D0E69">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9D0E69" w:rsidRDefault="009D0E69">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9D0E69" w:rsidRDefault="009D0E69">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9D0E69" w:rsidRDefault="009D0E69">
      <w:pPr>
        <w:pStyle w:val="ConsPlusNormal"/>
        <w:spacing w:before="220"/>
        <w:ind w:firstLine="540"/>
        <w:jc w:val="both"/>
      </w:pPr>
      <w:bookmarkStart w:id="1817" w:name="P17196"/>
      <w:bookmarkEnd w:id="1817"/>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212"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9D0E69" w:rsidRDefault="009D0E69">
      <w:pPr>
        <w:pStyle w:val="ConsPlusNormal"/>
        <w:jc w:val="both"/>
      </w:pPr>
      <w:r>
        <w:t xml:space="preserve">(в ред. Федерального </w:t>
      </w:r>
      <w:hyperlink r:id="rId8213" w:history="1">
        <w:r>
          <w:rPr>
            <w:color w:val="0000FF"/>
          </w:rPr>
          <w:t>закона</w:t>
        </w:r>
      </w:hyperlink>
      <w:r>
        <w:t xml:space="preserve"> от 22.07.2008 N 155-ФЗ)</w:t>
      </w:r>
    </w:p>
    <w:p w:rsidR="009D0E69" w:rsidRDefault="009D0E69">
      <w:pPr>
        <w:pStyle w:val="ConsPlusNormal"/>
        <w:spacing w:before="220"/>
        <w:ind w:firstLine="540"/>
        <w:jc w:val="both"/>
      </w:pPr>
      <w:bookmarkStart w:id="1818" w:name="P17198"/>
      <w:bookmarkEnd w:id="1818"/>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214"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215" w:history="1">
        <w:r>
          <w:rPr>
            <w:color w:val="0000FF"/>
          </w:rPr>
          <w:t>вещным правом</w:t>
        </w:r>
      </w:hyperlink>
      <w:r>
        <w:t xml:space="preserve"> на транспортное средство;</w:t>
      </w:r>
    </w:p>
    <w:p w:rsidR="009D0E69" w:rsidRDefault="009D0E69">
      <w:pPr>
        <w:pStyle w:val="ConsPlusNormal"/>
        <w:jc w:val="both"/>
      </w:pPr>
      <w:r>
        <w:t xml:space="preserve">(в ред. Федерального </w:t>
      </w:r>
      <w:hyperlink r:id="rId8216" w:history="1">
        <w:r>
          <w:rPr>
            <w:color w:val="0000FF"/>
          </w:rPr>
          <w:t>закона</w:t>
        </w:r>
      </w:hyperlink>
      <w:r>
        <w:t xml:space="preserve"> от 22.07.2008 N 155-ФЗ)</w:t>
      </w:r>
    </w:p>
    <w:p w:rsidR="009D0E69" w:rsidRDefault="009D0E69">
      <w:pPr>
        <w:pStyle w:val="ConsPlusNormal"/>
        <w:spacing w:before="220"/>
        <w:ind w:firstLine="540"/>
        <w:jc w:val="both"/>
      </w:pPr>
      <w:r>
        <w:t xml:space="preserve">количество работников - </w:t>
      </w:r>
      <w:hyperlink r:id="rId8217"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9D0E69" w:rsidRDefault="009D0E69">
      <w:pPr>
        <w:pStyle w:val="ConsPlusNormal"/>
        <w:jc w:val="both"/>
      </w:pPr>
      <w:r>
        <w:t xml:space="preserve">(в ред. Федерального </w:t>
      </w:r>
      <w:hyperlink r:id="rId8218" w:history="1">
        <w:r>
          <w:rPr>
            <w:color w:val="0000FF"/>
          </w:rPr>
          <w:t>закона</w:t>
        </w:r>
      </w:hyperlink>
      <w:r>
        <w:t xml:space="preserve"> от 25.06.2012 N 94-ФЗ)</w:t>
      </w:r>
    </w:p>
    <w:p w:rsidR="009D0E69" w:rsidRDefault="009D0E69">
      <w:pPr>
        <w:pStyle w:val="ConsPlusNormal"/>
        <w:spacing w:before="220"/>
        <w:ind w:firstLine="540"/>
        <w:jc w:val="both"/>
      </w:pPr>
      <w:bookmarkStart w:id="1819" w:name="P17202"/>
      <w:bookmarkEnd w:id="1819"/>
      <w:r>
        <w:t>помещение для временного размещения и проживания - помещение, используемое для временного размещения и проживания физических лиц (</w:t>
      </w:r>
      <w:hyperlink r:id="rId8219" w:history="1">
        <w:r>
          <w:rPr>
            <w:color w:val="0000FF"/>
          </w:rPr>
          <w:t>квартира</w:t>
        </w:r>
      </w:hyperlink>
      <w:r>
        <w:t xml:space="preserve">, комната в квартире, частный </w:t>
      </w:r>
      <w:hyperlink r:id="rId8220" w:history="1">
        <w:r>
          <w:rPr>
            <w:color w:val="0000FF"/>
          </w:rPr>
          <w:t>дом</w:t>
        </w:r>
      </w:hyperlink>
      <w:r>
        <w:t xml:space="preserve">, коттедж (их части), гостиничный номер, комната в </w:t>
      </w:r>
      <w:hyperlink r:id="rId8221"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w:t>
      </w:r>
      <w:r>
        <w:lastRenderedPageBreak/>
        <w:t>технических паспортов, планов, схем, экспликаций и других документов).</w:t>
      </w:r>
    </w:p>
    <w:p w:rsidR="009D0E69" w:rsidRDefault="009D0E69">
      <w:pPr>
        <w:pStyle w:val="ConsPlusNormal"/>
        <w:jc w:val="both"/>
      </w:pPr>
      <w:r>
        <w:t xml:space="preserve">(абзац введен Федеральным </w:t>
      </w:r>
      <w:hyperlink r:id="rId8222" w:history="1">
        <w:r>
          <w:rPr>
            <w:color w:val="0000FF"/>
          </w:rPr>
          <w:t>законом</w:t>
        </w:r>
      </w:hyperlink>
      <w:r>
        <w:t xml:space="preserve"> от 17.05.2007 N 85-ФЗ)</w:t>
      </w:r>
    </w:p>
    <w:p w:rsidR="009D0E69" w:rsidRDefault="009D0E69">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9D0E69" w:rsidRDefault="009D0E69">
      <w:pPr>
        <w:pStyle w:val="ConsPlusNormal"/>
        <w:jc w:val="both"/>
      </w:pPr>
      <w:r>
        <w:t xml:space="preserve">(абзац введен Федеральным </w:t>
      </w:r>
      <w:hyperlink r:id="rId8223" w:history="1">
        <w:r>
          <w:rPr>
            <w:color w:val="0000FF"/>
          </w:rPr>
          <w:t>законом</w:t>
        </w:r>
      </w:hyperlink>
      <w:r>
        <w:t xml:space="preserve"> от 17.05.2007 N 85-ФЗ)</w:t>
      </w:r>
    </w:p>
    <w:p w:rsidR="009D0E69" w:rsidRDefault="009D0E69">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9D0E69" w:rsidRDefault="009D0E69">
      <w:pPr>
        <w:pStyle w:val="ConsPlusNormal"/>
        <w:jc w:val="both"/>
      </w:pPr>
      <w:r>
        <w:t xml:space="preserve">(абзац введен Федеральным </w:t>
      </w:r>
      <w:hyperlink r:id="rId8224" w:history="1">
        <w:r>
          <w:rPr>
            <w:color w:val="0000FF"/>
          </w:rPr>
          <w:t>законом</w:t>
        </w:r>
      </w:hyperlink>
      <w:r>
        <w:t xml:space="preserve"> от 17.05.2007 N 85-ФЗ)</w:t>
      </w:r>
    </w:p>
    <w:p w:rsidR="009D0E69" w:rsidRDefault="009D0E69">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9D0E69" w:rsidRDefault="009D0E69">
      <w:pPr>
        <w:pStyle w:val="ConsPlusNormal"/>
        <w:jc w:val="both"/>
      </w:pPr>
      <w:r>
        <w:t xml:space="preserve">(абзац введен Федеральным </w:t>
      </w:r>
      <w:hyperlink r:id="rId8225" w:history="1">
        <w:r>
          <w:rPr>
            <w:color w:val="0000FF"/>
          </w:rPr>
          <w:t>законом</w:t>
        </w:r>
      </w:hyperlink>
      <w:r>
        <w:t xml:space="preserve"> от 17.05.2007 N 85-ФЗ)</w:t>
      </w:r>
    </w:p>
    <w:p w:rsidR="009D0E69" w:rsidRDefault="009D0E69">
      <w:pPr>
        <w:pStyle w:val="ConsPlusNormal"/>
        <w:jc w:val="both"/>
      </w:pPr>
    </w:p>
    <w:p w:rsidR="009D0E69" w:rsidRDefault="009D0E69">
      <w:pPr>
        <w:pStyle w:val="ConsPlusTitle"/>
        <w:ind w:firstLine="540"/>
        <w:jc w:val="both"/>
        <w:outlineLvl w:val="2"/>
      </w:pPr>
      <w:r>
        <w:t>Статья 346.28. Налогоплательщики</w:t>
      </w:r>
    </w:p>
    <w:p w:rsidR="009D0E69" w:rsidRDefault="009D0E69">
      <w:pPr>
        <w:pStyle w:val="ConsPlusNormal"/>
        <w:jc w:val="both"/>
      </w:pPr>
    </w:p>
    <w:p w:rsidR="009D0E69" w:rsidRDefault="009D0E69">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9D0E69" w:rsidRDefault="009D0E69">
      <w:pPr>
        <w:pStyle w:val="ConsPlusNormal"/>
        <w:jc w:val="both"/>
      </w:pPr>
      <w:r>
        <w:t xml:space="preserve">(в ред. Федерального </w:t>
      </w:r>
      <w:hyperlink r:id="rId8226" w:history="1">
        <w:r>
          <w:rPr>
            <w:color w:val="0000FF"/>
          </w:rPr>
          <w:t>закона</w:t>
        </w:r>
      </w:hyperlink>
      <w:r>
        <w:t xml:space="preserve"> от 29.11.2014 N 379-ФЗ)</w:t>
      </w:r>
    </w:p>
    <w:p w:rsidR="009D0E69" w:rsidRDefault="009D0E69">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9D0E69" w:rsidRDefault="009D0E69">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9D0E69" w:rsidRDefault="009D0E69">
      <w:pPr>
        <w:pStyle w:val="ConsPlusNormal"/>
        <w:jc w:val="both"/>
      </w:pPr>
      <w:r>
        <w:t xml:space="preserve">(п. 1 в ред. Федерального </w:t>
      </w:r>
      <w:hyperlink r:id="rId8227" w:history="1">
        <w:r>
          <w:rPr>
            <w:color w:val="0000FF"/>
          </w:rPr>
          <w:t>закона</w:t>
        </w:r>
      </w:hyperlink>
      <w:r>
        <w:t xml:space="preserve"> от 25.06.2012 N 94-ФЗ)</w:t>
      </w:r>
    </w:p>
    <w:p w:rsidR="009D0E69" w:rsidRDefault="009D0E69">
      <w:pPr>
        <w:pStyle w:val="ConsPlusNormal"/>
        <w:spacing w:before="220"/>
        <w:ind w:firstLine="540"/>
        <w:jc w:val="both"/>
      </w:pPr>
      <w:bookmarkStart w:id="1820" w:name="P17218"/>
      <w:bookmarkEnd w:id="1820"/>
      <w:r>
        <w:t xml:space="preserve">2. Организации и индивидуальные предприниматели, изъявившие желание перейти на уплату единого налога, обязаны встать на </w:t>
      </w:r>
      <w:hyperlink r:id="rId8228" w:history="1">
        <w:r>
          <w:rPr>
            <w:color w:val="0000FF"/>
          </w:rPr>
          <w:t>учет</w:t>
        </w:r>
      </w:hyperlink>
      <w:r>
        <w:t xml:space="preserve"> в качестве налогоплательщиков единого налога в налоговом органе:</w:t>
      </w:r>
    </w:p>
    <w:p w:rsidR="009D0E69" w:rsidRDefault="009D0E69">
      <w:pPr>
        <w:pStyle w:val="ConsPlusNormal"/>
        <w:jc w:val="both"/>
      </w:pPr>
      <w:r>
        <w:t xml:space="preserve">(в ред. Федерального </w:t>
      </w:r>
      <w:hyperlink r:id="rId8229" w:history="1">
        <w:r>
          <w:rPr>
            <w:color w:val="0000FF"/>
          </w:rPr>
          <w:t>закона</w:t>
        </w:r>
      </w:hyperlink>
      <w:r>
        <w:t xml:space="preserve"> от 25.06.2012 N 94-ФЗ)</w:t>
      </w:r>
    </w:p>
    <w:p w:rsidR="009D0E69" w:rsidRDefault="009D0E69">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7221" w:history="1">
        <w:r>
          <w:rPr>
            <w:color w:val="0000FF"/>
          </w:rPr>
          <w:t>абзаце третьем</w:t>
        </w:r>
      </w:hyperlink>
      <w:r>
        <w:t xml:space="preserve"> настоящего пункта);</w:t>
      </w:r>
    </w:p>
    <w:p w:rsidR="009D0E69" w:rsidRDefault="009D0E69">
      <w:pPr>
        <w:pStyle w:val="ConsPlusNormal"/>
        <w:spacing w:before="220"/>
        <w:ind w:firstLine="540"/>
        <w:jc w:val="both"/>
      </w:pPr>
      <w:bookmarkStart w:id="1821" w:name="P17221"/>
      <w:bookmarkEnd w:id="1821"/>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7068" w:history="1">
        <w:r>
          <w:rPr>
            <w:color w:val="0000FF"/>
          </w:rPr>
          <w:t>подпунктах 5</w:t>
        </w:r>
      </w:hyperlink>
      <w:r>
        <w:t xml:space="preserve">, </w:t>
      </w:r>
      <w:hyperlink w:anchor="P17072" w:history="1">
        <w:r>
          <w:rPr>
            <w:color w:val="0000FF"/>
          </w:rPr>
          <w:t>7</w:t>
        </w:r>
      </w:hyperlink>
      <w:r>
        <w:t xml:space="preserve"> (в части, касающейся развозной и разносной розничной торговли) и в </w:t>
      </w:r>
      <w:hyperlink w:anchor="P17080" w:history="1">
        <w:r>
          <w:rPr>
            <w:color w:val="0000FF"/>
          </w:rPr>
          <w:t>подпункте 11 пункта 2 статьи 346.26</w:t>
        </w:r>
      </w:hyperlink>
      <w:r>
        <w:t xml:space="preserve"> настоящего Кодекса.</w:t>
      </w:r>
    </w:p>
    <w:p w:rsidR="009D0E69" w:rsidRDefault="009D0E69">
      <w:pPr>
        <w:pStyle w:val="ConsPlusNormal"/>
        <w:spacing w:before="220"/>
        <w:ind w:firstLine="540"/>
        <w:jc w:val="both"/>
      </w:pPr>
      <w:r>
        <w:t xml:space="preserve">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w:t>
      </w:r>
      <w:r>
        <w:lastRenderedPageBreak/>
        <w:t>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9D0E69" w:rsidRDefault="009D0E69">
      <w:pPr>
        <w:pStyle w:val="ConsPlusNormal"/>
        <w:jc w:val="both"/>
      </w:pPr>
      <w:r>
        <w:t xml:space="preserve">(в ред. Федерального </w:t>
      </w:r>
      <w:hyperlink r:id="rId8230" w:history="1">
        <w:r>
          <w:rPr>
            <w:color w:val="0000FF"/>
          </w:rPr>
          <w:t>закона</w:t>
        </w:r>
      </w:hyperlink>
      <w:r>
        <w:t xml:space="preserve"> от 29.11.2014 N 379-ФЗ)</w:t>
      </w:r>
    </w:p>
    <w:p w:rsidR="009D0E69" w:rsidRDefault="009D0E69">
      <w:pPr>
        <w:pStyle w:val="ConsPlusNormal"/>
        <w:jc w:val="both"/>
      </w:pPr>
      <w:r>
        <w:t xml:space="preserve">(п. 2 в ред. Федерального </w:t>
      </w:r>
      <w:hyperlink r:id="rId8231" w:history="1">
        <w:r>
          <w:rPr>
            <w:color w:val="0000FF"/>
          </w:rPr>
          <w:t>закона</w:t>
        </w:r>
      </w:hyperlink>
      <w:r>
        <w:t xml:space="preserve"> от 22.07.2008 N 155-ФЗ)</w:t>
      </w:r>
    </w:p>
    <w:p w:rsidR="009D0E69" w:rsidRDefault="009D0E69">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9D0E69" w:rsidRDefault="009D0E69">
      <w:pPr>
        <w:pStyle w:val="ConsPlusNormal"/>
        <w:jc w:val="both"/>
      </w:pPr>
      <w:r>
        <w:t xml:space="preserve">(в ред. Федерального </w:t>
      </w:r>
      <w:hyperlink r:id="rId8232" w:history="1">
        <w:r>
          <w:rPr>
            <w:color w:val="0000FF"/>
          </w:rPr>
          <w:t>закона</w:t>
        </w:r>
      </w:hyperlink>
      <w:r>
        <w:t xml:space="preserve"> от 25.06.2012 N 94-ФЗ)</w:t>
      </w:r>
    </w:p>
    <w:p w:rsidR="009D0E69" w:rsidRDefault="009D0E69">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9D0E69" w:rsidRDefault="009D0E69">
      <w:pPr>
        <w:pStyle w:val="ConsPlusNormal"/>
        <w:jc w:val="both"/>
      </w:pPr>
      <w:r>
        <w:t xml:space="preserve">(в ред. Федерального </w:t>
      </w:r>
      <w:hyperlink r:id="rId8233" w:history="1">
        <w:r>
          <w:rPr>
            <w:color w:val="0000FF"/>
          </w:rPr>
          <w:t>закона</w:t>
        </w:r>
      </w:hyperlink>
      <w:r>
        <w:t xml:space="preserve"> от 25.06.2012 N 94-ФЗ)</w:t>
      </w:r>
    </w:p>
    <w:p w:rsidR="009D0E69" w:rsidRDefault="009D0E69">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7101" w:history="1">
        <w:r>
          <w:rPr>
            <w:color w:val="0000FF"/>
          </w:rPr>
          <w:t>подпунктами 1</w:t>
        </w:r>
      </w:hyperlink>
      <w:r>
        <w:t xml:space="preserve"> и </w:t>
      </w:r>
      <w:hyperlink w:anchor="P17107"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7101" w:history="1">
        <w:r>
          <w:rPr>
            <w:color w:val="0000FF"/>
          </w:rPr>
          <w:t>подпунктами 1</w:t>
        </w:r>
      </w:hyperlink>
      <w:r>
        <w:t xml:space="preserve"> и </w:t>
      </w:r>
      <w:hyperlink w:anchor="P17107"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7113" w:history="1">
        <w:r>
          <w:rPr>
            <w:color w:val="0000FF"/>
          </w:rPr>
          <w:t>пунктом 2.3 статьи 346.26</w:t>
        </w:r>
      </w:hyperlink>
      <w:r>
        <w:t xml:space="preserve"> настоящего Кодекса, соответственно.</w:t>
      </w:r>
    </w:p>
    <w:p w:rsidR="009D0E69" w:rsidRDefault="009D0E69">
      <w:pPr>
        <w:pStyle w:val="ConsPlusNormal"/>
        <w:jc w:val="both"/>
      </w:pPr>
      <w:r>
        <w:t xml:space="preserve">(в ред. Федерального </w:t>
      </w:r>
      <w:hyperlink r:id="rId8234" w:history="1">
        <w:r>
          <w:rPr>
            <w:color w:val="0000FF"/>
          </w:rPr>
          <w:t>закона</w:t>
        </w:r>
      </w:hyperlink>
      <w:r>
        <w:t xml:space="preserve"> от 25.06.2012 N 94-ФЗ)</w:t>
      </w:r>
    </w:p>
    <w:p w:rsidR="009D0E69" w:rsidRDefault="009D0E69">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9D0E69" w:rsidRDefault="009D0E69">
      <w:pPr>
        <w:pStyle w:val="ConsPlusNormal"/>
        <w:jc w:val="both"/>
      </w:pPr>
      <w:r>
        <w:t xml:space="preserve">(в ред. Федерального </w:t>
      </w:r>
      <w:hyperlink r:id="rId8235" w:history="1">
        <w:r>
          <w:rPr>
            <w:color w:val="0000FF"/>
          </w:rPr>
          <w:t>закона</w:t>
        </w:r>
      </w:hyperlink>
      <w:r>
        <w:t xml:space="preserve"> от 25.06.2012 N 94-ФЗ)</w:t>
      </w:r>
    </w:p>
    <w:p w:rsidR="009D0E69" w:rsidRDefault="009D0E69">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9D0E69" w:rsidRDefault="009D0E69">
      <w:pPr>
        <w:pStyle w:val="ConsPlusNormal"/>
        <w:jc w:val="both"/>
      </w:pPr>
      <w:r>
        <w:lastRenderedPageBreak/>
        <w:t xml:space="preserve">(абзац введен Федеральным </w:t>
      </w:r>
      <w:hyperlink r:id="rId8236" w:history="1">
        <w:r>
          <w:rPr>
            <w:color w:val="0000FF"/>
          </w:rPr>
          <w:t>законом</w:t>
        </w:r>
      </w:hyperlink>
      <w:r>
        <w:t xml:space="preserve"> от 25.06.2012 N 94-ФЗ)</w:t>
      </w:r>
    </w:p>
    <w:p w:rsidR="009D0E69" w:rsidRDefault="009D0E69">
      <w:pPr>
        <w:pStyle w:val="ConsPlusNormal"/>
        <w:spacing w:before="220"/>
        <w:ind w:firstLine="540"/>
        <w:jc w:val="both"/>
      </w:pPr>
      <w:r>
        <w:t xml:space="preserve">Форма заявления о постановке на учет </w:t>
      </w:r>
      <w:hyperlink r:id="rId8237" w:history="1">
        <w:r>
          <w:rPr>
            <w:color w:val="0000FF"/>
          </w:rPr>
          <w:t>организации</w:t>
        </w:r>
      </w:hyperlink>
      <w:r>
        <w:t xml:space="preserve"> или </w:t>
      </w:r>
      <w:hyperlink r:id="rId8238"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239" w:history="1">
        <w:r>
          <w:rPr>
            <w:color w:val="0000FF"/>
          </w:rPr>
          <w:t>организации</w:t>
        </w:r>
      </w:hyperlink>
      <w:r>
        <w:t xml:space="preserve"> или </w:t>
      </w:r>
      <w:hyperlink r:id="rId8240"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Федерального </w:t>
      </w:r>
      <w:hyperlink r:id="rId8241" w:history="1">
        <w:r>
          <w:rPr>
            <w:color w:val="0000FF"/>
          </w:rPr>
          <w:t>закона</w:t>
        </w:r>
      </w:hyperlink>
      <w:r>
        <w:t xml:space="preserve"> от 25.06.2012 N 94-ФЗ)</w:t>
      </w:r>
    </w:p>
    <w:p w:rsidR="009D0E69" w:rsidRDefault="009D0E69">
      <w:pPr>
        <w:pStyle w:val="ConsPlusNormal"/>
        <w:jc w:val="both"/>
      </w:pPr>
      <w:r>
        <w:t xml:space="preserve">(п. 3 введен Федеральным </w:t>
      </w:r>
      <w:hyperlink r:id="rId8242" w:history="1">
        <w:r>
          <w:rPr>
            <w:color w:val="0000FF"/>
          </w:rPr>
          <w:t>законом</w:t>
        </w:r>
      </w:hyperlink>
      <w:r>
        <w:t xml:space="preserve"> от 22.07.2008 N 155-ФЗ)</w:t>
      </w:r>
    </w:p>
    <w:p w:rsidR="009D0E69" w:rsidRDefault="009D0E69">
      <w:pPr>
        <w:pStyle w:val="ConsPlusNormal"/>
        <w:spacing w:before="220"/>
        <w:ind w:firstLine="540"/>
        <w:jc w:val="both"/>
      </w:pPr>
      <w:r>
        <w:t xml:space="preserve">4. На розничных рынках, образованных в соответствии с Федеральным </w:t>
      </w:r>
      <w:hyperlink r:id="rId8243"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7084" w:history="1">
        <w:r>
          <w:rPr>
            <w:color w:val="0000FF"/>
          </w:rPr>
          <w:t>подпунктами 13</w:t>
        </w:r>
      </w:hyperlink>
      <w:r>
        <w:t xml:space="preserve"> и </w:t>
      </w:r>
      <w:hyperlink w:anchor="P17086" w:history="1">
        <w:r>
          <w:rPr>
            <w:color w:val="0000FF"/>
          </w:rPr>
          <w:t>14 пункта 2 статьи 346.26</w:t>
        </w:r>
      </w:hyperlink>
      <w:r>
        <w:t xml:space="preserve"> настоящего Кодекса, являются </w:t>
      </w:r>
      <w:hyperlink r:id="rId8244" w:history="1">
        <w:r>
          <w:rPr>
            <w:color w:val="0000FF"/>
          </w:rPr>
          <w:t>управляющие</w:t>
        </w:r>
      </w:hyperlink>
      <w:r>
        <w:t xml:space="preserve"> рынком компании.</w:t>
      </w:r>
    </w:p>
    <w:p w:rsidR="009D0E69" w:rsidRDefault="009D0E69">
      <w:pPr>
        <w:pStyle w:val="ConsPlusNormal"/>
        <w:jc w:val="both"/>
      </w:pPr>
      <w:r>
        <w:t xml:space="preserve">(п. 4 введен Федеральным </w:t>
      </w:r>
      <w:hyperlink r:id="rId8245" w:history="1">
        <w:r>
          <w:rPr>
            <w:color w:val="0000FF"/>
          </w:rPr>
          <w:t>законом</w:t>
        </w:r>
      </w:hyperlink>
      <w:r>
        <w:t xml:space="preserve"> от 22.07.2008 N 155-ФЗ)</w:t>
      </w:r>
    </w:p>
    <w:p w:rsidR="009D0E69" w:rsidRDefault="009D0E69">
      <w:pPr>
        <w:pStyle w:val="ConsPlusNormal"/>
        <w:jc w:val="both"/>
      </w:pPr>
    </w:p>
    <w:p w:rsidR="009D0E69" w:rsidRDefault="009D0E69">
      <w:pPr>
        <w:pStyle w:val="ConsPlusTitle"/>
        <w:ind w:firstLine="540"/>
        <w:jc w:val="both"/>
        <w:outlineLvl w:val="2"/>
      </w:pPr>
      <w:bookmarkStart w:id="1822" w:name="P17241"/>
      <w:bookmarkEnd w:id="1822"/>
      <w:r>
        <w:t>Статья 346.29. Объект налогообложения и налоговая база</w:t>
      </w:r>
    </w:p>
    <w:p w:rsidR="009D0E69" w:rsidRDefault="009D0E69">
      <w:pPr>
        <w:pStyle w:val="ConsPlusNormal"/>
        <w:jc w:val="both"/>
      </w:pPr>
    </w:p>
    <w:p w:rsidR="009D0E69" w:rsidRDefault="009D0E69">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9D0E69" w:rsidRDefault="009D0E69">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7151"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9D0E69" w:rsidRDefault="009D0E69">
      <w:pPr>
        <w:pStyle w:val="ConsPlusNormal"/>
        <w:jc w:val="both"/>
      </w:pPr>
      <w:r>
        <w:t xml:space="preserve">(в ред. Федерального </w:t>
      </w:r>
      <w:hyperlink r:id="rId8246" w:history="1">
        <w:r>
          <w:rPr>
            <w:color w:val="0000FF"/>
          </w:rPr>
          <w:t>закона</w:t>
        </w:r>
      </w:hyperlink>
      <w:r>
        <w:t xml:space="preserve"> от 31.12.2002 N 191-ФЗ)</w:t>
      </w:r>
    </w:p>
    <w:p w:rsidR="009D0E69" w:rsidRDefault="009D0E69">
      <w:pPr>
        <w:pStyle w:val="ConsPlusNormal"/>
        <w:spacing w:before="220"/>
        <w:ind w:firstLine="540"/>
        <w:jc w:val="both"/>
      </w:pPr>
      <w:bookmarkStart w:id="1823" w:name="P17246"/>
      <w:bookmarkEnd w:id="1823"/>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9D0E69" w:rsidRDefault="009D0E69">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9D0E69">
        <w:tc>
          <w:tcPr>
            <w:tcW w:w="3258" w:type="dxa"/>
            <w:tcBorders>
              <w:top w:val="single" w:sz="4" w:space="0" w:color="auto"/>
              <w:bottom w:val="nil"/>
            </w:tcBorders>
          </w:tcPr>
          <w:p w:rsidR="009D0E69" w:rsidRDefault="009D0E69">
            <w:pPr>
              <w:pStyle w:val="ConsPlusNormal"/>
              <w:jc w:val="center"/>
            </w:pPr>
            <w:r>
              <w:t>Виды предпринимательской деятельности</w:t>
            </w:r>
          </w:p>
        </w:tc>
        <w:tc>
          <w:tcPr>
            <w:tcW w:w="2607" w:type="dxa"/>
            <w:tcBorders>
              <w:top w:val="single" w:sz="4" w:space="0" w:color="auto"/>
              <w:bottom w:val="nil"/>
            </w:tcBorders>
          </w:tcPr>
          <w:p w:rsidR="009D0E69" w:rsidRDefault="009D0E69">
            <w:pPr>
              <w:pStyle w:val="ConsPlusNormal"/>
              <w:jc w:val="center"/>
            </w:pPr>
            <w:r>
              <w:t>Физические показатели</w:t>
            </w:r>
          </w:p>
        </w:tc>
        <w:tc>
          <w:tcPr>
            <w:tcW w:w="1605" w:type="dxa"/>
            <w:tcBorders>
              <w:top w:val="single" w:sz="4" w:space="0" w:color="auto"/>
              <w:bottom w:val="nil"/>
            </w:tcBorders>
          </w:tcPr>
          <w:p w:rsidR="009D0E69" w:rsidRDefault="009D0E69">
            <w:pPr>
              <w:pStyle w:val="ConsPlusNormal"/>
              <w:jc w:val="center"/>
            </w:pPr>
            <w:r>
              <w:t>Базовая доходность в месяц (рублей)</w:t>
            </w:r>
          </w:p>
        </w:tc>
      </w:tr>
      <w:tr w:rsidR="009D0E69">
        <w:tc>
          <w:tcPr>
            <w:tcW w:w="3258" w:type="dxa"/>
            <w:tcBorders>
              <w:top w:val="nil"/>
              <w:bottom w:val="single" w:sz="4" w:space="0" w:color="auto"/>
            </w:tcBorders>
          </w:tcPr>
          <w:p w:rsidR="009D0E69" w:rsidRDefault="009D0E69">
            <w:pPr>
              <w:pStyle w:val="ConsPlusNormal"/>
              <w:jc w:val="center"/>
            </w:pPr>
            <w:r>
              <w:t>1</w:t>
            </w:r>
          </w:p>
        </w:tc>
        <w:tc>
          <w:tcPr>
            <w:tcW w:w="2607" w:type="dxa"/>
            <w:tcBorders>
              <w:top w:val="nil"/>
              <w:bottom w:val="single" w:sz="4" w:space="0" w:color="auto"/>
            </w:tcBorders>
          </w:tcPr>
          <w:p w:rsidR="009D0E69" w:rsidRDefault="009D0E69">
            <w:pPr>
              <w:pStyle w:val="ConsPlusNormal"/>
              <w:jc w:val="center"/>
            </w:pPr>
            <w:r>
              <w:t>2</w:t>
            </w:r>
          </w:p>
        </w:tc>
        <w:tc>
          <w:tcPr>
            <w:tcW w:w="1605" w:type="dxa"/>
            <w:tcBorders>
              <w:top w:val="nil"/>
              <w:bottom w:val="single" w:sz="4" w:space="0" w:color="auto"/>
            </w:tcBorders>
          </w:tcPr>
          <w:p w:rsidR="009D0E69" w:rsidRDefault="009D0E69">
            <w:pPr>
              <w:pStyle w:val="ConsPlusNormal"/>
              <w:jc w:val="center"/>
            </w:pPr>
            <w:r>
              <w:t>3</w:t>
            </w:r>
          </w:p>
        </w:tc>
      </w:tr>
      <w:tr w:rsidR="009D0E69">
        <w:tc>
          <w:tcPr>
            <w:tcW w:w="3258" w:type="dxa"/>
            <w:tcBorders>
              <w:top w:val="single" w:sz="4" w:space="0" w:color="auto"/>
              <w:bottom w:val="nil"/>
            </w:tcBorders>
          </w:tcPr>
          <w:p w:rsidR="009D0E69" w:rsidRDefault="009D0E69">
            <w:pPr>
              <w:pStyle w:val="ConsPlusNormal"/>
            </w:pPr>
            <w:r>
              <w:t>Оказание бытовых услуг</w:t>
            </w:r>
          </w:p>
        </w:tc>
        <w:tc>
          <w:tcPr>
            <w:tcW w:w="2607" w:type="dxa"/>
            <w:tcBorders>
              <w:top w:val="single" w:sz="4" w:space="0" w:color="auto"/>
              <w:bottom w:val="nil"/>
            </w:tcBorders>
          </w:tcPr>
          <w:p w:rsidR="009D0E69" w:rsidRDefault="009D0E69">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9D0E69" w:rsidRDefault="009D0E69">
            <w:pPr>
              <w:pStyle w:val="ConsPlusNormal"/>
              <w:jc w:val="center"/>
            </w:pPr>
            <w:r>
              <w:t>7 500</w:t>
            </w:r>
          </w:p>
        </w:tc>
      </w:tr>
      <w:tr w:rsidR="009D0E69">
        <w:tc>
          <w:tcPr>
            <w:tcW w:w="3258" w:type="dxa"/>
            <w:tcBorders>
              <w:top w:val="nil"/>
              <w:bottom w:val="nil"/>
            </w:tcBorders>
          </w:tcPr>
          <w:p w:rsidR="009D0E69" w:rsidRDefault="009D0E69">
            <w:pPr>
              <w:pStyle w:val="ConsPlusNormal"/>
            </w:pPr>
            <w:r>
              <w:t>Оказание ветеринарных услуг</w:t>
            </w:r>
          </w:p>
        </w:tc>
        <w:tc>
          <w:tcPr>
            <w:tcW w:w="2607" w:type="dxa"/>
            <w:tcBorders>
              <w:top w:val="nil"/>
              <w:bottom w:val="nil"/>
            </w:tcBorders>
          </w:tcPr>
          <w:p w:rsidR="009D0E69" w:rsidRDefault="009D0E69">
            <w:pPr>
              <w:pStyle w:val="ConsPlusNormal"/>
            </w:pPr>
            <w:r>
              <w:t>Количество работников, включая индивидуального предпринимателя</w:t>
            </w:r>
          </w:p>
        </w:tc>
        <w:tc>
          <w:tcPr>
            <w:tcW w:w="1605" w:type="dxa"/>
            <w:tcBorders>
              <w:top w:val="nil"/>
              <w:bottom w:val="nil"/>
            </w:tcBorders>
          </w:tcPr>
          <w:p w:rsidR="009D0E69" w:rsidRDefault="009D0E69">
            <w:pPr>
              <w:pStyle w:val="ConsPlusNormal"/>
              <w:jc w:val="center"/>
            </w:pPr>
            <w:r>
              <w:t>7 500</w:t>
            </w:r>
          </w:p>
        </w:tc>
      </w:tr>
      <w:tr w:rsidR="009D0E69">
        <w:tc>
          <w:tcPr>
            <w:tcW w:w="3258" w:type="dxa"/>
            <w:tcBorders>
              <w:top w:val="nil"/>
              <w:bottom w:val="nil"/>
            </w:tcBorders>
          </w:tcPr>
          <w:p w:rsidR="009D0E69" w:rsidRDefault="009D0E69">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9D0E69" w:rsidRDefault="009D0E69">
            <w:pPr>
              <w:pStyle w:val="ConsPlusNormal"/>
            </w:pPr>
            <w:r>
              <w:t>Количество работников, включая индивидуального предпринимателя</w:t>
            </w:r>
          </w:p>
        </w:tc>
        <w:tc>
          <w:tcPr>
            <w:tcW w:w="1605" w:type="dxa"/>
            <w:tcBorders>
              <w:top w:val="nil"/>
              <w:bottom w:val="nil"/>
            </w:tcBorders>
          </w:tcPr>
          <w:p w:rsidR="009D0E69" w:rsidRDefault="009D0E69">
            <w:pPr>
              <w:pStyle w:val="ConsPlusNormal"/>
              <w:jc w:val="center"/>
            </w:pPr>
            <w:r>
              <w:t>12 000</w:t>
            </w:r>
          </w:p>
        </w:tc>
      </w:tr>
      <w:tr w:rsidR="009D0E69">
        <w:tc>
          <w:tcPr>
            <w:tcW w:w="3258" w:type="dxa"/>
            <w:tcBorders>
              <w:top w:val="nil"/>
              <w:bottom w:val="nil"/>
            </w:tcBorders>
          </w:tcPr>
          <w:p w:rsidR="009D0E69" w:rsidRDefault="009D0E69">
            <w:pPr>
              <w:pStyle w:val="ConsPlusNormal"/>
            </w:pPr>
            <w:r>
              <w:t xml:space="preserve">Оказание услуг по предоставлению во временное </w:t>
            </w:r>
            <w:r>
              <w:lastRenderedPageBreak/>
              <w:t>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9D0E69" w:rsidRDefault="009D0E69">
            <w:pPr>
              <w:pStyle w:val="ConsPlusNormal"/>
            </w:pPr>
            <w:r>
              <w:lastRenderedPageBreak/>
              <w:t>Общая площадь стоянки (в квадратных метрах)</w:t>
            </w:r>
          </w:p>
        </w:tc>
        <w:tc>
          <w:tcPr>
            <w:tcW w:w="1605" w:type="dxa"/>
            <w:tcBorders>
              <w:top w:val="nil"/>
              <w:bottom w:val="nil"/>
            </w:tcBorders>
          </w:tcPr>
          <w:p w:rsidR="009D0E69" w:rsidRDefault="009D0E69">
            <w:pPr>
              <w:pStyle w:val="ConsPlusNormal"/>
              <w:jc w:val="center"/>
            </w:pPr>
            <w:r>
              <w:t>50</w:t>
            </w:r>
          </w:p>
        </w:tc>
      </w:tr>
      <w:tr w:rsidR="009D0E69">
        <w:tc>
          <w:tcPr>
            <w:tcW w:w="3258" w:type="dxa"/>
            <w:tcBorders>
              <w:top w:val="nil"/>
              <w:bottom w:val="nil"/>
            </w:tcBorders>
          </w:tcPr>
          <w:p w:rsidR="009D0E69" w:rsidRDefault="009D0E69">
            <w:pPr>
              <w:pStyle w:val="ConsPlusNormal"/>
            </w:pPr>
            <w:r>
              <w:lastRenderedPageBreak/>
              <w:t>Оказание автотранспортных услуг по перевозке грузов</w:t>
            </w:r>
          </w:p>
        </w:tc>
        <w:tc>
          <w:tcPr>
            <w:tcW w:w="2607" w:type="dxa"/>
            <w:tcBorders>
              <w:top w:val="nil"/>
              <w:bottom w:val="nil"/>
            </w:tcBorders>
          </w:tcPr>
          <w:p w:rsidR="009D0E69" w:rsidRDefault="009D0E69">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9D0E69" w:rsidRDefault="009D0E69">
            <w:pPr>
              <w:pStyle w:val="ConsPlusNormal"/>
              <w:jc w:val="center"/>
            </w:pPr>
            <w:r>
              <w:t>6 000</w:t>
            </w:r>
          </w:p>
        </w:tc>
      </w:tr>
      <w:tr w:rsidR="009D0E69">
        <w:tc>
          <w:tcPr>
            <w:tcW w:w="3258" w:type="dxa"/>
            <w:tcBorders>
              <w:top w:val="nil"/>
              <w:bottom w:val="nil"/>
            </w:tcBorders>
          </w:tcPr>
          <w:p w:rsidR="009D0E69" w:rsidRDefault="009D0E69">
            <w:pPr>
              <w:pStyle w:val="ConsPlusNormal"/>
            </w:pPr>
            <w:r>
              <w:t>Оказание автотранспортных услуг по перевозке пассажиров</w:t>
            </w:r>
          </w:p>
        </w:tc>
        <w:tc>
          <w:tcPr>
            <w:tcW w:w="2607" w:type="dxa"/>
            <w:tcBorders>
              <w:top w:val="nil"/>
              <w:bottom w:val="nil"/>
            </w:tcBorders>
          </w:tcPr>
          <w:p w:rsidR="009D0E69" w:rsidRDefault="009D0E69">
            <w:pPr>
              <w:pStyle w:val="ConsPlusNormal"/>
            </w:pPr>
            <w:r>
              <w:t>Количество посадочных мест</w:t>
            </w:r>
          </w:p>
        </w:tc>
        <w:tc>
          <w:tcPr>
            <w:tcW w:w="1605" w:type="dxa"/>
            <w:tcBorders>
              <w:top w:val="nil"/>
              <w:bottom w:val="nil"/>
            </w:tcBorders>
          </w:tcPr>
          <w:p w:rsidR="009D0E69" w:rsidRDefault="009D0E69">
            <w:pPr>
              <w:pStyle w:val="ConsPlusNormal"/>
              <w:jc w:val="center"/>
            </w:pPr>
            <w:r>
              <w:t>1 500</w:t>
            </w:r>
          </w:p>
        </w:tc>
      </w:tr>
      <w:tr w:rsidR="009D0E69">
        <w:tc>
          <w:tcPr>
            <w:tcW w:w="3258" w:type="dxa"/>
            <w:tcBorders>
              <w:top w:val="nil"/>
              <w:bottom w:val="nil"/>
            </w:tcBorders>
          </w:tcPr>
          <w:p w:rsidR="009D0E69" w:rsidRDefault="009D0E69">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9D0E69" w:rsidRDefault="009D0E69">
            <w:pPr>
              <w:pStyle w:val="ConsPlusNormal"/>
            </w:pPr>
            <w:r>
              <w:t>Площадь торгового зала (в квадратных метрах)</w:t>
            </w:r>
          </w:p>
        </w:tc>
        <w:tc>
          <w:tcPr>
            <w:tcW w:w="1605" w:type="dxa"/>
            <w:tcBorders>
              <w:top w:val="nil"/>
              <w:bottom w:val="nil"/>
            </w:tcBorders>
          </w:tcPr>
          <w:p w:rsidR="009D0E69" w:rsidRDefault="009D0E69">
            <w:pPr>
              <w:pStyle w:val="ConsPlusNormal"/>
              <w:jc w:val="center"/>
            </w:pPr>
            <w:r>
              <w:t>1 800</w:t>
            </w:r>
          </w:p>
        </w:tc>
      </w:tr>
      <w:tr w:rsidR="009D0E69">
        <w:tc>
          <w:tcPr>
            <w:tcW w:w="3258" w:type="dxa"/>
            <w:tcBorders>
              <w:top w:val="nil"/>
              <w:bottom w:val="nil"/>
            </w:tcBorders>
          </w:tcPr>
          <w:p w:rsidR="009D0E69" w:rsidRDefault="009D0E69">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9D0E69" w:rsidRDefault="009D0E69">
            <w:pPr>
              <w:pStyle w:val="ConsPlusNormal"/>
            </w:pPr>
            <w:r>
              <w:t>Количество торговых мест</w:t>
            </w:r>
          </w:p>
        </w:tc>
        <w:tc>
          <w:tcPr>
            <w:tcW w:w="1605" w:type="dxa"/>
            <w:tcBorders>
              <w:top w:val="nil"/>
              <w:bottom w:val="nil"/>
            </w:tcBorders>
          </w:tcPr>
          <w:p w:rsidR="009D0E69" w:rsidRDefault="009D0E69">
            <w:pPr>
              <w:pStyle w:val="ConsPlusNormal"/>
              <w:jc w:val="center"/>
            </w:pPr>
            <w:r>
              <w:t>9 000</w:t>
            </w:r>
          </w:p>
        </w:tc>
      </w:tr>
      <w:tr w:rsidR="009D0E69">
        <w:tc>
          <w:tcPr>
            <w:tcW w:w="3258" w:type="dxa"/>
            <w:tcBorders>
              <w:top w:val="nil"/>
              <w:bottom w:val="nil"/>
            </w:tcBorders>
          </w:tcPr>
          <w:p w:rsidR="009D0E69" w:rsidRDefault="009D0E69">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9D0E69" w:rsidRDefault="009D0E69">
            <w:pPr>
              <w:pStyle w:val="ConsPlusNormal"/>
            </w:pPr>
            <w:r>
              <w:t>Площадь торгового места (в квадратных метрах)</w:t>
            </w:r>
          </w:p>
        </w:tc>
        <w:tc>
          <w:tcPr>
            <w:tcW w:w="1605" w:type="dxa"/>
            <w:tcBorders>
              <w:top w:val="nil"/>
              <w:bottom w:val="nil"/>
            </w:tcBorders>
          </w:tcPr>
          <w:p w:rsidR="009D0E69" w:rsidRDefault="009D0E69">
            <w:pPr>
              <w:pStyle w:val="ConsPlusNormal"/>
              <w:jc w:val="center"/>
            </w:pPr>
            <w:r>
              <w:t>1 800</w:t>
            </w:r>
          </w:p>
        </w:tc>
      </w:tr>
      <w:tr w:rsidR="009D0E69">
        <w:tc>
          <w:tcPr>
            <w:tcW w:w="3258" w:type="dxa"/>
            <w:tcBorders>
              <w:top w:val="nil"/>
              <w:bottom w:val="nil"/>
            </w:tcBorders>
          </w:tcPr>
          <w:p w:rsidR="009D0E69" w:rsidRDefault="009D0E69">
            <w:pPr>
              <w:pStyle w:val="ConsPlusNormal"/>
            </w:pPr>
            <w:r>
              <w:t>Развозная и разносная розничная торговля</w:t>
            </w:r>
          </w:p>
        </w:tc>
        <w:tc>
          <w:tcPr>
            <w:tcW w:w="2607" w:type="dxa"/>
            <w:tcBorders>
              <w:top w:val="nil"/>
              <w:bottom w:val="nil"/>
            </w:tcBorders>
          </w:tcPr>
          <w:p w:rsidR="009D0E69" w:rsidRDefault="009D0E69">
            <w:pPr>
              <w:pStyle w:val="ConsPlusNormal"/>
            </w:pPr>
            <w:r>
              <w:t>Количество работников, включая индивидуального предпринимателя</w:t>
            </w:r>
          </w:p>
        </w:tc>
        <w:tc>
          <w:tcPr>
            <w:tcW w:w="1605" w:type="dxa"/>
            <w:tcBorders>
              <w:top w:val="nil"/>
              <w:bottom w:val="nil"/>
            </w:tcBorders>
          </w:tcPr>
          <w:p w:rsidR="009D0E69" w:rsidRDefault="009D0E69">
            <w:pPr>
              <w:pStyle w:val="ConsPlusNormal"/>
              <w:jc w:val="center"/>
            </w:pPr>
            <w:r>
              <w:t>4 500</w:t>
            </w:r>
          </w:p>
        </w:tc>
      </w:tr>
      <w:tr w:rsidR="009D0E69">
        <w:tc>
          <w:tcPr>
            <w:tcW w:w="3258" w:type="dxa"/>
            <w:tcBorders>
              <w:top w:val="nil"/>
              <w:bottom w:val="nil"/>
            </w:tcBorders>
          </w:tcPr>
          <w:p w:rsidR="009D0E69" w:rsidRDefault="009D0E69">
            <w:pPr>
              <w:pStyle w:val="ConsPlusNormal"/>
            </w:pPr>
            <w:r>
              <w:t>Реализация товаров с использованием торговых автоматов</w:t>
            </w:r>
          </w:p>
        </w:tc>
        <w:tc>
          <w:tcPr>
            <w:tcW w:w="2607" w:type="dxa"/>
            <w:tcBorders>
              <w:top w:val="nil"/>
              <w:bottom w:val="nil"/>
            </w:tcBorders>
          </w:tcPr>
          <w:p w:rsidR="009D0E69" w:rsidRDefault="009D0E69">
            <w:pPr>
              <w:pStyle w:val="ConsPlusNormal"/>
            </w:pPr>
            <w:r>
              <w:t>Количество торговых автоматов</w:t>
            </w:r>
          </w:p>
        </w:tc>
        <w:tc>
          <w:tcPr>
            <w:tcW w:w="1605" w:type="dxa"/>
            <w:tcBorders>
              <w:top w:val="nil"/>
              <w:bottom w:val="nil"/>
            </w:tcBorders>
          </w:tcPr>
          <w:p w:rsidR="009D0E69" w:rsidRDefault="009D0E69">
            <w:pPr>
              <w:pStyle w:val="ConsPlusNormal"/>
              <w:jc w:val="center"/>
            </w:pPr>
            <w:r>
              <w:t>4 500</w:t>
            </w:r>
          </w:p>
        </w:tc>
      </w:tr>
      <w:tr w:rsidR="009D0E69">
        <w:tc>
          <w:tcPr>
            <w:tcW w:w="3258" w:type="dxa"/>
            <w:tcBorders>
              <w:top w:val="nil"/>
              <w:bottom w:val="nil"/>
            </w:tcBorders>
          </w:tcPr>
          <w:p w:rsidR="009D0E69" w:rsidRDefault="009D0E69">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9D0E69" w:rsidRDefault="009D0E69">
            <w:pPr>
              <w:pStyle w:val="ConsPlusNormal"/>
            </w:pPr>
            <w:r>
              <w:t>Площадь зала обслуживания посетителей (в квадратных метрах)</w:t>
            </w:r>
          </w:p>
        </w:tc>
        <w:tc>
          <w:tcPr>
            <w:tcW w:w="1605" w:type="dxa"/>
            <w:tcBorders>
              <w:top w:val="nil"/>
              <w:bottom w:val="nil"/>
            </w:tcBorders>
          </w:tcPr>
          <w:p w:rsidR="009D0E69" w:rsidRDefault="009D0E69">
            <w:pPr>
              <w:pStyle w:val="ConsPlusNormal"/>
              <w:jc w:val="center"/>
            </w:pPr>
            <w:r>
              <w:t>1 000</w:t>
            </w:r>
          </w:p>
        </w:tc>
      </w:tr>
      <w:tr w:rsidR="009D0E69">
        <w:tc>
          <w:tcPr>
            <w:tcW w:w="3258" w:type="dxa"/>
            <w:tcBorders>
              <w:top w:val="nil"/>
              <w:bottom w:val="nil"/>
            </w:tcBorders>
          </w:tcPr>
          <w:p w:rsidR="009D0E69" w:rsidRDefault="009D0E69">
            <w:pPr>
              <w:pStyle w:val="ConsPlusNormal"/>
            </w:pPr>
            <w:r>
              <w:lastRenderedPageBreak/>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9D0E69" w:rsidRDefault="009D0E69">
            <w:pPr>
              <w:pStyle w:val="ConsPlusNormal"/>
            </w:pPr>
            <w:r>
              <w:t>Количество работников, включая индивидуального предпринимателя</w:t>
            </w:r>
          </w:p>
        </w:tc>
        <w:tc>
          <w:tcPr>
            <w:tcW w:w="1605" w:type="dxa"/>
            <w:tcBorders>
              <w:top w:val="nil"/>
              <w:bottom w:val="nil"/>
            </w:tcBorders>
          </w:tcPr>
          <w:p w:rsidR="009D0E69" w:rsidRDefault="009D0E69">
            <w:pPr>
              <w:pStyle w:val="ConsPlusNormal"/>
              <w:jc w:val="center"/>
            </w:pPr>
            <w:r>
              <w:t>4 500</w:t>
            </w:r>
          </w:p>
        </w:tc>
      </w:tr>
      <w:tr w:rsidR="009D0E69">
        <w:tc>
          <w:tcPr>
            <w:tcW w:w="3258" w:type="dxa"/>
            <w:tcBorders>
              <w:top w:val="nil"/>
              <w:bottom w:val="nil"/>
            </w:tcBorders>
          </w:tcPr>
          <w:p w:rsidR="009D0E69" w:rsidRDefault="009D0E69">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9D0E69" w:rsidRDefault="009D0E69">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9D0E69" w:rsidRDefault="009D0E69">
            <w:pPr>
              <w:pStyle w:val="ConsPlusNormal"/>
              <w:jc w:val="center"/>
            </w:pPr>
            <w:r>
              <w:t>3 000</w:t>
            </w:r>
          </w:p>
        </w:tc>
      </w:tr>
      <w:tr w:rsidR="009D0E69">
        <w:tc>
          <w:tcPr>
            <w:tcW w:w="3258" w:type="dxa"/>
            <w:tcBorders>
              <w:top w:val="nil"/>
              <w:bottom w:val="nil"/>
            </w:tcBorders>
          </w:tcPr>
          <w:p w:rsidR="009D0E69" w:rsidRDefault="009D0E69">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9D0E69" w:rsidRDefault="009D0E69">
            <w:pPr>
              <w:pStyle w:val="ConsPlusNormal"/>
            </w:pPr>
            <w:r>
              <w:t>Площадь экспонирующей поверхности (в квадратных метрах)</w:t>
            </w:r>
          </w:p>
        </w:tc>
        <w:tc>
          <w:tcPr>
            <w:tcW w:w="1605" w:type="dxa"/>
            <w:tcBorders>
              <w:top w:val="nil"/>
              <w:bottom w:val="nil"/>
            </w:tcBorders>
          </w:tcPr>
          <w:p w:rsidR="009D0E69" w:rsidRDefault="009D0E69">
            <w:pPr>
              <w:pStyle w:val="ConsPlusNormal"/>
              <w:jc w:val="center"/>
            </w:pPr>
            <w:r>
              <w:t>4 000</w:t>
            </w:r>
          </w:p>
        </w:tc>
      </w:tr>
      <w:tr w:rsidR="009D0E69">
        <w:tc>
          <w:tcPr>
            <w:tcW w:w="3258" w:type="dxa"/>
            <w:tcBorders>
              <w:top w:val="nil"/>
              <w:bottom w:val="nil"/>
            </w:tcBorders>
          </w:tcPr>
          <w:p w:rsidR="009D0E69" w:rsidRDefault="009D0E69">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9D0E69" w:rsidRDefault="009D0E69">
            <w:pPr>
              <w:pStyle w:val="ConsPlusNormal"/>
            </w:pPr>
            <w:r>
              <w:t>Площадь светоизлучающей поверхности (в квадратных метрах)</w:t>
            </w:r>
          </w:p>
        </w:tc>
        <w:tc>
          <w:tcPr>
            <w:tcW w:w="1605" w:type="dxa"/>
            <w:tcBorders>
              <w:top w:val="nil"/>
              <w:bottom w:val="nil"/>
            </w:tcBorders>
          </w:tcPr>
          <w:p w:rsidR="009D0E69" w:rsidRDefault="009D0E69">
            <w:pPr>
              <w:pStyle w:val="ConsPlusNormal"/>
              <w:jc w:val="center"/>
            </w:pPr>
            <w:r>
              <w:t>5 000</w:t>
            </w:r>
          </w:p>
        </w:tc>
      </w:tr>
      <w:tr w:rsidR="009D0E69">
        <w:tc>
          <w:tcPr>
            <w:tcW w:w="3258" w:type="dxa"/>
            <w:tcBorders>
              <w:top w:val="nil"/>
              <w:bottom w:val="nil"/>
            </w:tcBorders>
          </w:tcPr>
          <w:p w:rsidR="009D0E69" w:rsidRDefault="009D0E69">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9D0E69" w:rsidRDefault="009D0E69">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9D0E69" w:rsidRDefault="009D0E69">
            <w:pPr>
              <w:pStyle w:val="ConsPlusNormal"/>
              <w:jc w:val="center"/>
            </w:pPr>
            <w:r>
              <w:t>10 000</w:t>
            </w:r>
          </w:p>
        </w:tc>
      </w:tr>
      <w:tr w:rsidR="009D0E69">
        <w:tc>
          <w:tcPr>
            <w:tcW w:w="3258" w:type="dxa"/>
            <w:tcBorders>
              <w:top w:val="nil"/>
              <w:bottom w:val="nil"/>
            </w:tcBorders>
          </w:tcPr>
          <w:p w:rsidR="009D0E69" w:rsidRDefault="009D0E69">
            <w:pPr>
              <w:pStyle w:val="ConsPlusNormal"/>
            </w:pPr>
            <w:r>
              <w:t>Оказание услуг по временному размещению и проживанию</w:t>
            </w:r>
          </w:p>
        </w:tc>
        <w:tc>
          <w:tcPr>
            <w:tcW w:w="2607" w:type="dxa"/>
            <w:tcBorders>
              <w:top w:val="nil"/>
              <w:bottom w:val="nil"/>
            </w:tcBorders>
          </w:tcPr>
          <w:p w:rsidR="009D0E69" w:rsidRDefault="009D0E69">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9D0E69" w:rsidRDefault="009D0E69">
            <w:pPr>
              <w:pStyle w:val="ConsPlusNormal"/>
              <w:jc w:val="center"/>
            </w:pPr>
            <w:r>
              <w:t>1 000</w:t>
            </w:r>
          </w:p>
        </w:tc>
      </w:tr>
      <w:tr w:rsidR="009D0E69">
        <w:tc>
          <w:tcPr>
            <w:tcW w:w="3258" w:type="dxa"/>
            <w:tcBorders>
              <w:top w:val="nil"/>
              <w:bottom w:val="nil"/>
            </w:tcBorders>
          </w:tcPr>
          <w:p w:rsidR="009D0E69" w:rsidRDefault="009D0E69">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9D0E69" w:rsidRDefault="009D0E69">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9D0E69" w:rsidRDefault="009D0E69">
            <w:pPr>
              <w:pStyle w:val="ConsPlusNormal"/>
              <w:jc w:val="center"/>
            </w:pPr>
            <w:r>
              <w:t>6 000</w:t>
            </w:r>
          </w:p>
        </w:tc>
      </w:tr>
      <w:tr w:rsidR="009D0E69">
        <w:tc>
          <w:tcPr>
            <w:tcW w:w="3258" w:type="dxa"/>
            <w:tcBorders>
              <w:top w:val="nil"/>
              <w:bottom w:val="nil"/>
            </w:tcBorders>
          </w:tcPr>
          <w:p w:rsidR="009D0E69" w:rsidRDefault="009D0E69">
            <w:pPr>
              <w:pStyle w:val="ConsPlusNormal"/>
            </w:pPr>
            <w:r>
              <w:t xml:space="preserve">Оказание услуг по передаче во временное владение и (или) в пользование торговых мест, расположенных в объектах стационарной торговой сети, не </w:t>
            </w:r>
            <w:r>
              <w:lastRenderedPageBreak/>
              <w:t>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9D0E69" w:rsidRDefault="009D0E69">
            <w:pPr>
              <w:pStyle w:val="ConsPlusNormal"/>
            </w:pPr>
            <w:r>
              <w:lastRenderedPageBreak/>
              <w:t xml:space="preserve">Площадь переданного во временное владение и (или) в пользование торгового места, объекта нестационарной торговой </w:t>
            </w:r>
            <w:r>
              <w:lastRenderedPageBreak/>
              <w:t>сети, объекта организации общественного питания (в квадратных метрах)</w:t>
            </w:r>
          </w:p>
        </w:tc>
        <w:tc>
          <w:tcPr>
            <w:tcW w:w="1605" w:type="dxa"/>
            <w:tcBorders>
              <w:top w:val="nil"/>
              <w:bottom w:val="nil"/>
            </w:tcBorders>
          </w:tcPr>
          <w:p w:rsidR="009D0E69" w:rsidRDefault="009D0E69">
            <w:pPr>
              <w:pStyle w:val="ConsPlusNormal"/>
              <w:jc w:val="center"/>
            </w:pPr>
            <w:r>
              <w:lastRenderedPageBreak/>
              <w:t>1 200</w:t>
            </w:r>
          </w:p>
        </w:tc>
      </w:tr>
      <w:tr w:rsidR="009D0E69">
        <w:tc>
          <w:tcPr>
            <w:tcW w:w="3258" w:type="dxa"/>
            <w:tcBorders>
              <w:top w:val="nil"/>
              <w:bottom w:val="nil"/>
            </w:tcBorders>
          </w:tcPr>
          <w:p w:rsidR="009D0E69" w:rsidRDefault="009D0E69">
            <w:pPr>
              <w:pStyle w:val="ConsPlusNormal"/>
            </w:pPr>
            <w: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9D0E69" w:rsidRDefault="009D0E69">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9D0E69" w:rsidRDefault="009D0E69">
            <w:pPr>
              <w:pStyle w:val="ConsPlusNormal"/>
              <w:jc w:val="center"/>
            </w:pPr>
            <w:r>
              <w:t>10 000</w:t>
            </w:r>
          </w:p>
        </w:tc>
      </w:tr>
      <w:tr w:rsidR="009D0E69">
        <w:tc>
          <w:tcPr>
            <w:tcW w:w="3258" w:type="dxa"/>
            <w:tcBorders>
              <w:top w:val="nil"/>
              <w:bottom w:val="single" w:sz="4" w:space="0" w:color="auto"/>
            </w:tcBorders>
          </w:tcPr>
          <w:p w:rsidR="009D0E69" w:rsidRDefault="009D0E69">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9D0E69" w:rsidRDefault="009D0E69">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9D0E69" w:rsidRDefault="009D0E69">
            <w:pPr>
              <w:pStyle w:val="ConsPlusNormal"/>
              <w:jc w:val="center"/>
            </w:pPr>
            <w:r>
              <w:t>1 000</w:t>
            </w:r>
          </w:p>
        </w:tc>
      </w:tr>
    </w:tbl>
    <w:p w:rsidR="009D0E69" w:rsidRDefault="009D0E69">
      <w:pPr>
        <w:pStyle w:val="ConsPlusNormal"/>
        <w:jc w:val="both"/>
      </w:pPr>
      <w:r>
        <w:t xml:space="preserve">(таблица в ред. Федерального </w:t>
      </w:r>
      <w:hyperlink r:id="rId8247" w:history="1">
        <w:r>
          <w:rPr>
            <w:color w:val="0000FF"/>
          </w:rPr>
          <w:t>закона</w:t>
        </w:r>
      </w:hyperlink>
      <w:r>
        <w:t xml:space="preserve"> от 25.06.2012 N 94-ФЗ)</w:t>
      </w:r>
    </w:p>
    <w:p w:rsidR="009D0E69" w:rsidRDefault="009D0E69">
      <w:pPr>
        <w:pStyle w:val="ConsPlusNormal"/>
        <w:jc w:val="both"/>
      </w:pPr>
      <w:r>
        <w:t xml:space="preserve">(п. 3 в ред. Федерального </w:t>
      </w:r>
      <w:hyperlink r:id="rId8248" w:history="1">
        <w:r>
          <w:rPr>
            <w:color w:val="0000FF"/>
          </w:rPr>
          <w:t>закона</w:t>
        </w:r>
      </w:hyperlink>
      <w:r>
        <w:t xml:space="preserve"> от 17.05.2007 N 85-ФЗ)</w:t>
      </w:r>
    </w:p>
    <w:p w:rsidR="009D0E69" w:rsidRDefault="009D0E69">
      <w:pPr>
        <w:pStyle w:val="ConsPlusNormal"/>
        <w:spacing w:before="220"/>
        <w:ind w:firstLine="540"/>
        <w:jc w:val="both"/>
      </w:pPr>
      <w:r>
        <w:t xml:space="preserve">4. Базовая доходность корректируется (умножается) на коэффициенты </w:t>
      </w:r>
      <w:hyperlink w:anchor="P17153" w:history="1">
        <w:r>
          <w:rPr>
            <w:color w:val="0000FF"/>
          </w:rPr>
          <w:t>К</w:t>
        </w:r>
      </w:hyperlink>
      <w:hyperlink w:anchor="P17153" w:history="1">
        <w:r>
          <w:rPr>
            <w:color w:val="0000FF"/>
            <w:vertAlign w:val="subscript"/>
          </w:rPr>
          <w:t>1</w:t>
        </w:r>
      </w:hyperlink>
      <w:r>
        <w:t xml:space="preserve"> и </w:t>
      </w:r>
      <w:hyperlink w:anchor="P17325" w:history="1">
        <w:r>
          <w:rPr>
            <w:color w:val="0000FF"/>
          </w:rPr>
          <w:t>К</w:t>
        </w:r>
      </w:hyperlink>
      <w:hyperlink w:anchor="P17325" w:history="1">
        <w:r>
          <w:rPr>
            <w:color w:val="0000FF"/>
            <w:vertAlign w:val="subscript"/>
          </w:rPr>
          <w:t>2</w:t>
        </w:r>
      </w:hyperlink>
      <w:r>
        <w:t>.</w:t>
      </w:r>
    </w:p>
    <w:p w:rsidR="009D0E69" w:rsidRDefault="009D0E69">
      <w:pPr>
        <w:pStyle w:val="ConsPlusNormal"/>
        <w:jc w:val="both"/>
      </w:pPr>
      <w:r>
        <w:t xml:space="preserve">(в ред. Федерального </w:t>
      </w:r>
      <w:hyperlink r:id="rId8249" w:history="1">
        <w:r>
          <w:rPr>
            <w:color w:val="0000FF"/>
          </w:rPr>
          <w:t>закона</w:t>
        </w:r>
      </w:hyperlink>
      <w:r>
        <w:t xml:space="preserve"> от 21.07.2005 N 101-ФЗ)</w:t>
      </w:r>
    </w:p>
    <w:p w:rsidR="009D0E69" w:rsidRDefault="009D0E69">
      <w:pPr>
        <w:pStyle w:val="ConsPlusNormal"/>
        <w:spacing w:before="220"/>
        <w:ind w:firstLine="540"/>
        <w:jc w:val="both"/>
      </w:pPr>
      <w:r>
        <w:t xml:space="preserve">5. Утратил силу. - Федеральный </w:t>
      </w:r>
      <w:hyperlink r:id="rId8250" w:history="1">
        <w:r>
          <w:rPr>
            <w:color w:val="0000FF"/>
          </w:rPr>
          <w:t>закон</w:t>
        </w:r>
      </w:hyperlink>
      <w:r>
        <w:t xml:space="preserve"> от 21.07.2005 N 101-ФЗ.</w:t>
      </w:r>
    </w:p>
    <w:p w:rsidR="009D0E69" w:rsidRDefault="009D0E69">
      <w:pPr>
        <w:pStyle w:val="ConsPlusNormal"/>
        <w:spacing w:before="220"/>
        <w:ind w:firstLine="540"/>
        <w:jc w:val="both"/>
      </w:pPr>
      <w:bookmarkStart w:id="1824" w:name="P17325"/>
      <w:bookmarkEnd w:id="1824"/>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7246" w:history="1">
        <w:r>
          <w:rPr>
            <w:color w:val="0000FF"/>
          </w:rPr>
          <w:t>пункте 3</w:t>
        </w:r>
      </w:hyperlink>
      <w:r>
        <w:t xml:space="preserve"> настоящей статьи, на корректирующий коэффициент К</w:t>
      </w:r>
      <w:r>
        <w:rPr>
          <w:vertAlign w:val="subscript"/>
        </w:rPr>
        <w:t>2</w:t>
      </w:r>
      <w:r>
        <w:t>.</w:t>
      </w:r>
    </w:p>
    <w:p w:rsidR="009D0E69" w:rsidRDefault="009D0E69">
      <w:pPr>
        <w:pStyle w:val="ConsPlusNormal"/>
        <w:jc w:val="both"/>
      </w:pPr>
      <w:r>
        <w:t xml:space="preserve">(в ред. Федеральных законов от 29.07.2004 </w:t>
      </w:r>
      <w:hyperlink r:id="rId8251" w:history="1">
        <w:r>
          <w:rPr>
            <w:color w:val="0000FF"/>
          </w:rPr>
          <w:t>N 95-ФЗ</w:t>
        </w:r>
      </w:hyperlink>
      <w:r>
        <w:t xml:space="preserve">, от 29.11.2014 </w:t>
      </w:r>
      <w:hyperlink r:id="rId8252" w:history="1">
        <w:r>
          <w:rPr>
            <w:color w:val="0000FF"/>
          </w:rPr>
          <w:t>N 379-ФЗ</w:t>
        </w:r>
      </w:hyperlink>
      <w:r>
        <w:t>)</w:t>
      </w:r>
    </w:p>
    <w:p w:rsidR="009D0E69" w:rsidRDefault="009D0E69">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7155" w:history="1">
        <w:r>
          <w:rPr>
            <w:color w:val="0000FF"/>
          </w:rPr>
          <w:t>статьей 346.27</w:t>
        </w:r>
      </w:hyperlink>
      <w:r>
        <w:t xml:space="preserve"> настоящего Кодекса.</w:t>
      </w:r>
    </w:p>
    <w:p w:rsidR="009D0E69" w:rsidRDefault="009D0E69">
      <w:pPr>
        <w:pStyle w:val="ConsPlusNormal"/>
        <w:jc w:val="both"/>
      </w:pPr>
      <w:r>
        <w:t xml:space="preserve">(абзац введен Федеральным </w:t>
      </w:r>
      <w:hyperlink r:id="rId8253" w:history="1">
        <w:r>
          <w:rPr>
            <w:color w:val="0000FF"/>
          </w:rPr>
          <w:t>законом</w:t>
        </w:r>
      </w:hyperlink>
      <w:r>
        <w:t xml:space="preserve"> от 18.06.2005 N 64-ФЗ, в ред. Федерального </w:t>
      </w:r>
      <w:hyperlink r:id="rId8254" w:history="1">
        <w:r>
          <w:rPr>
            <w:color w:val="0000FF"/>
          </w:rPr>
          <w:t>закона</w:t>
        </w:r>
      </w:hyperlink>
      <w:r>
        <w:t xml:space="preserve"> от 29.11.2014 N 379-ФЗ)</w:t>
      </w:r>
    </w:p>
    <w:p w:rsidR="009D0E69" w:rsidRDefault="009D0E69">
      <w:pPr>
        <w:pStyle w:val="ConsPlusNormal"/>
        <w:spacing w:before="220"/>
        <w:ind w:firstLine="540"/>
        <w:jc w:val="both"/>
      </w:pPr>
      <w:r>
        <w:lastRenderedPageBreak/>
        <w:t xml:space="preserve">Абзац утратил силу. - Федеральный </w:t>
      </w:r>
      <w:hyperlink r:id="rId8255" w:history="1">
        <w:r>
          <w:rPr>
            <w:color w:val="0000FF"/>
          </w:rPr>
          <w:t>закон</w:t>
        </w:r>
      </w:hyperlink>
      <w:r>
        <w:t xml:space="preserve"> от 22.07.2008 N 155-ФЗ.</w:t>
      </w:r>
    </w:p>
    <w:p w:rsidR="009D0E69" w:rsidRDefault="009D0E69">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9D0E69" w:rsidRDefault="009D0E69">
      <w:pPr>
        <w:pStyle w:val="ConsPlusNormal"/>
        <w:jc w:val="both"/>
      </w:pPr>
      <w:r>
        <w:t xml:space="preserve">(в ред. Федеральных законов от 31.12.2002 </w:t>
      </w:r>
      <w:hyperlink r:id="rId8256" w:history="1">
        <w:r>
          <w:rPr>
            <w:color w:val="0000FF"/>
          </w:rPr>
          <w:t>N 191-ФЗ</w:t>
        </w:r>
      </w:hyperlink>
      <w:r>
        <w:t xml:space="preserve">, от 29.07.2004 </w:t>
      </w:r>
      <w:hyperlink r:id="rId8257" w:history="1">
        <w:r>
          <w:rPr>
            <w:color w:val="0000FF"/>
          </w:rPr>
          <w:t>N 95-ФЗ</w:t>
        </w:r>
      </w:hyperlink>
      <w:r>
        <w:t xml:space="preserve">, от 17.05.2007 </w:t>
      </w:r>
      <w:hyperlink r:id="rId8258" w:history="1">
        <w:r>
          <w:rPr>
            <w:color w:val="0000FF"/>
          </w:rPr>
          <w:t>N 85-ФЗ</w:t>
        </w:r>
      </w:hyperlink>
      <w:r>
        <w:t xml:space="preserve">, от 29.11.2014 </w:t>
      </w:r>
      <w:hyperlink r:id="rId8259" w:history="1">
        <w:r>
          <w:rPr>
            <w:color w:val="0000FF"/>
          </w:rPr>
          <w:t>N 379-ФЗ</w:t>
        </w:r>
      </w:hyperlink>
      <w:r>
        <w:t>)</w:t>
      </w:r>
    </w:p>
    <w:p w:rsidR="009D0E69" w:rsidRDefault="009D0E69">
      <w:pPr>
        <w:pStyle w:val="ConsPlusNormal"/>
        <w:spacing w:before="220"/>
        <w:ind w:firstLine="540"/>
        <w:jc w:val="both"/>
      </w:pPr>
      <w:r>
        <w:t xml:space="preserve">8. Утратил силу. - Федеральный </w:t>
      </w:r>
      <w:hyperlink r:id="rId8260" w:history="1">
        <w:r>
          <w:rPr>
            <w:color w:val="0000FF"/>
          </w:rPr>
          <w:t>закон</w:t>
        </w:r>
      </w:hyperlink>
      <w:r>
        <w:t xml:space="preserve"> от 21.07.2005 N 101-ФЗ.</w:t>
      </w:r>
    </w:p>
    <w:p w:rsidR="009D0E69" w:rsidRDefault="009D0E69">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9D0E69" w:rsidRDefault="009D0E69">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9D0E69" w:rsidRDefault="009D0E69">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9D0E69" w:rsidRDefault="009D0E69">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9D0E69" w:rsidRDefault="009D0E69">
      <w:pPr>
        <w:pStyle w:val="ConsPlusNormal"/>
        <w:jc w:val="both"/>
      </w:pPr>
    </w:p>
    <w:p w:rsidR="009D0E69" w:rsidRDefault="009D0E69">
      <w:pPr>
        <w:pStyle w:val="ConsPlusNormal"/>
        <w:ind w:firstLine="540"/>
        <w:jc w:val="both"/>
      </w:pPr>
      <w:r w:rsidRPr="00E31C71">
        <w:rPr>
          <w:position w:val="-25"/>
        </w:rPr>
        <w:pict>
          <v:shape id="_x0000_i1039" style="width:133.5pt;height:36pt" coordsize="" o:spt="100" adj="0,,0" path="" filled="f" stroked="f">
            <v:stroke joinstyle="miter"/>
            <v:imagedata r:id="rId8261" o:title="base_1_328320_32782"/>
            <v:formulas/>
            <v:path o:connecttype="segments"/>
          </v:shape>
        </w:pict>
      </w:r>
    </w:p>
    <w:p w:rsidR="009D0E69" w:rsidRDefault="009D0E69">
      <w:pPr>
        <w:pStyle w:val="ConsPlusNormal"/>
        <w:jc w:val="both"/>
      </w:pPr>
    </w:p>
    <w:p w:rsidR="009D0E69" w:rsidRDefault="009D0E69">
      <w:pPr>
        <w:pStyle w:val="ConsPlusNormal"/>
        <w:ind w:firstLine="540"/>
        <w:jc w:val="both"/>
      </w:pPr>
      <w:r>
        <w:t>где ВД - сумма вмененного дохода за месяц;</w:t>
      </w:r>
    </w:p>
    <w:p w:rsidR="009D0E69" w:rsidRDefault="009D0E69">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9D0E69" w:rsidRDefault="009D0E69">
      <w:pPr>
        <w:pStyle w:val="ConsPlusNormal"/>
        <w:spacing w:before="220"/>
        <w:ind w:firstLine="540"/>
        <w:jc w:val="both"/>
      </w:pPr>
      <w:r>
        <w:t>ФП - величина физического показателя;</w:t>
      </w:r>
    </w:p>
    <w:p w:rsidR="009D0E69" w:rsidRDefault="009D0E69">
      <w:pPr>
        <w:pStyle w:val="ConsPlusNormal"/>
        <w:spacing w:before="220"/>
        <w:ind w:firstLine="540"/>
        <w:jc w:val="both"/>
      </w:pPr>
      <w:r>
        <w:t>КД - количество календарных дней в месяце;</w:t>
      </w:r>
    </w:p>
    <w:p w:rsidR="009D0E69" w:rsidRDefault="009D0E69">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w:t>
      </w:r>
      <w:r>
        <w:lastRenderedPageBreak/>
        <w:t>месяце в качестве налогоплательщика единого налога.</w:t>
      </w:r>
    </w:p>
    <w:p w:rsidR="009D0E69" w:rsidRDefault="009D0E69">
      <w:pPr>
        <w:pStyle w:val="ConsPlusNormal"/>
        <w:jc w:val="both"/>
      </w:pPr>
      <w:r>
        <w:t xml:space="preserve">(п. 10 в ред. Федерального </w:t>
      </w:r>
      <w:hyperlink r:id="rId8262" w:history="1">
        <w:r>
          <w:rPr>
            <w:color w:val="0000FF"/>
          </w:rPr>
          <w:t>закона</w:t>
        </w:r>
      </w:hyperlink>
      <w:r>
        <w:t xml:space="preserve"> от 25.06.2012 N 94-ФЗ)</w:t>
      </w:r>
    </w:p>
    <w:p w:rsidR="009D0E69" w:rsidRDefault="009D0E69">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9D0E69" w:rsidRDefault="009D0E69">
      <w:pPr>
        <w:pStyle w:val="ConsPlusNormal"/>
        <w:jc w:val="both"/>
      </w:pPr>
      <w:r>
        <w:t xml:space="preserve">(п. 11 введен Федеральным </w:t>
      </w:r>
      <w:hyperlink r:id="rId8263" w:history="1">
        <w:r>
          <w:rPr>
            <w:color w:val="0000FF"/>
          </w:rPr>
          <w:t>законом</w:t>
        </w:r>
      </w:hyperlink>
      <w:r>
        <w:t xml:space="preserve"> от 22.07.2008 N 155-ФЗ)</w:t>
      </w:r>
    </w:p>
    <w:p w:rsidR="009D0E69" w:rsidRDefault="009D0E69">
      <w:pPr>
        <w:pStyle w:val="ConsPlusNormal"/>
        <w:jc w:val="both"/>
      </w:pPr>
    </w:p>
    <w:p w:rsidR="009D0E69" w:rsidRDefault="009D0E69">
      <w:pPr>
        <w:pStyle w:val="ConsPlusTitle"/>
        <w:ind w:firstLine="540"/>
        <w:jc w:val="both"/>
        <w:outlineLvl w:val="2"/>
      </w:pPr>
      <w:bookmarkStart w:id="1825" w:name="P17349"/>
      <w:bookmarkEnd w:id="1825"/>
      <w:r>
        <w:t>Статья 346.30. Налоговый период</w:t>
      </w:r>
    </w:p>
    <w:p w:rsidR="009D0E69" w:rsidRDefault="009D0E69">
      <w:pPr>
        <w:pStyle w:val="ConsPlusNormal"/>
        <w:jc w:val="both"/>
      </w:pPr>
    </w:p>
    <w:p w:rsidR="009D0E69" w:rsidRDefault="009D0E69">
      <w:pPr>
        <w:pStyle w:val="ConsPlusNormal"/>
        <w:ind w:firstLine="540"/>
        <w:jc w:val="both"/>
      </w:pPr>
      <w:bookmarkStart w:id="1826" w:name="P17351"/>
      <w:bookmarkEnd w:id="1826"/>
      <w:r>
        <w:t>Налоговым периодом по единому налогу признается квартал.</w:t>
      </w:r>
    </w:p>
    <w:p w:rsidR="009D0E69" w:rsidRDefault="009D0E69">
      <w:pPr>
        <w:pStyle w:val="ConsPlusNormal"/>
        <w:jc w:val="both"/>
      </w:pPr>
    </w:p>
    <w:p w:rsidR="009D0E69" w:rsidRDefault="009D0E69">
      <w:pPr>
        <w:pStyle w:val="ConsPlusTitle"/>
        <w:ind w:firstLine="540"/>
        <w:jc w:val="both"/>
        <w:outlineLvl w:val="2"/>
      </w:pPr>
      <w:r>
        <w:t>Статья 346.31. Налоговая ставка</w:t>
      </w:r>
    </w:p>
    <w:p w:rsidR="009D0E69" w:rsidRDefault="009D0E69">
      <w:pPr>
        <w:pStyle w:val="ConsPlusNormal"/>
        <w:ind w:firstLine="540"/>
        <w:jc w:val="both"/>
      </w:pPr>
      <w:r>
        <w:t xml:space="preserve">(в ред. Федерального </w:t>
      </w:r>
      <w:hyperlink r:id="rId8264" w:history="1">
        <w:r>
          <w:rPr>
            <w:color w:val="0000FF"/>
          </w:rPr>
          <w:t>закона</w:t>
        </w:r>
      </w:hyperlink>
      <w:r>
        <w:t xml:space="preserve"> от 13.07.2015 N 232-ФЗ)</w:t>
      </w:r>
    </w:p>
    <w:p w:rsidR="009D0E69" w:rsidRDefault="009D0E69">
      <w:pPr>
        <w:pStyle w:val="ConsPlusNormal"/>
        <w:jc w:val="both"/>
      </w:pPr>
    </w:p>
    <w:p w:rsidR="009D0E69" w:rsidRDefault="009D0E69">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7357" w:history="1">
        <w:r>
          <w:rPr>
            <w:color w:val="0000FF"/>
          </w:rPr>
          <w:t>пунктом 2</w:t>
        </w:r>
      </w:hyperlink>
      <w:r>
        <w:t xml:space="preserve"> настоящей статьи.</w:t>
      </w:r>
    </w:p>
    <w:p w:rsidR="009D0E69" w:rsidRDefault="009D0E69">
      <w:pPr>
        <w:pStyle w:val="ConsPlusNormal"/>
        <w:spacing w:before="220"/>
        <w:ind w:firstLine="540"/>
        <w:jc w:val="both"/>
      </w:pPr>
      <w:bookmarkStart w:id="1827" w:name="P17357"/>
      <w:bookmarkEnd w:id="1827"/>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9D0E69" w:rsidRDefault="009D0E69">
      <w:pPr>
        <w:pStyle w:val="ConsPlusNormal"/>
        <w:jc w:val="both"/>
      </w:pPr>
    </w:p>
    <w:p w:rsidR="009D0E69" w:rsidRDefault="009D0E69">
      <w:pPr>
        <w:pStyle w:val="ConsPlusTitle"/>
        <w:ind w:firstLine="540"/>
        <w:jc w:val="both"/>
        <w:outlineLvl w:val="2"/>
      </w:pPr>
      <w:r>
        <w:t>Статья 346.32. Порядок и сроки уплаты единого налога</w:t>
      </w:r>
    </w:p>
    <w:p w:rsidR="009D0E69" w:rsidRDefault="009D0E69">
      <w:pPr>
        <w:pStyle w:val="ConsPlusNormal"/>
        <w:jc w:val="both"/>
      </w:pPr>
    </w:p>
    <w:p w:rsidR="009D0E69" w:rsidRDefault="009D0E69">
      <w:pPr>
        <w:pStyle w:val="ConsPlusNormal"/>
        <w:ind w:firstLine="540"/>
        <w:jc w:val="both"/>
      </w:pPr>
      <w:r>
        <w:t xml:space="preserve">1. Уплата единого налога производится налогоплательщиком по итогам </w:t>
      </w:r>
      <w:hyperlink w:anchor="P17349"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7218" w:history="1">
        <w:r>
          <w:rPr>
            <w:color w:val="0000FF"/>
          </w:rPr>
          <w:t>пунктом 2 статьи 346.28</w:t>
        </w:r>
      </w:hyperlink>
      <w:r>
        <w:t xml:space="preserve"> настоящего Кодекса.</w:t>
      </w:r>
    </w:p>
    <w:p w:rsidR="009D0E69" w:rsidRDefault="009D0E69">
      <w:pPr>
        <w:pStyle w:val="ConsPlusNormal"/>
        <w:jc w:val="both"/>
      </w:pPr>
      <w:r>
        <w:t xml:space="preserve">(в ред. Федерального </w:t>
      </w:r>
      <w:hyperlink r:id="rId8265" w:history="1">
        <w:r>
          <w:rPr>
            <w:color w:val="0000FF"/>
          </w:rPr>
          <w:t>закона</w:t>
        </w:r>
      </w:hyperlink>
      <w:r>
        <w:t xml:space="preserve"> от 25.06.2012 N 94-ФЗ)</w:t>
      </w:r>
    </w:p>
    <w:p w:rsidR="009D0E69" w:rsidRDefault="009D0E69">
      <w:pPr>
        <w:pStyle w:val="ConsPlusNormal"/>
        <w:spacing w:before="220"/>
        <w:ind w:firstLine="540"/>
        <w:jc w:val="both"/>
      </w:pPr>
      <w:bookmarkStart w:id="1828" w:name="P17363"/>
      <w:bookmarkEnd w:id="1828"/>
      <w:r>
        <w:t>2. Сумма единого налога, исчисленная за налоговый период, уменьшается на сумму:</w:t>
      </w:r>
    </w:p>
    <w:p w:rsidR="009D0E69" w:rsidRDefault="009D0E69">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9D0E69" w:rsidRDefault="009D0E69">
      <w:pPr>
        <w:pStyle w:val="ConsPlusNormal"/>
        <w:jc w:val="both"/>
      </w:pPr>
      <w:r>
        <w:t xml:space="preserve">(в ред. Федерального </w:t>
      </w:r>
      <w:hyperlink r:id="rId8266" w:history="1">
        <w:r>
          <w:rPr>
            <w:color w:val="0000FF"/>
          </w:rPr>
          <w:t>закона</w:t>
        </w:r>
      </w:hyperlink>
      <w:r>
        <w:t xml:space="preserve"> от 02.06.2016 N 178-ФЗ)</w:t>
      </w:r>
    </w:p>
    <w:p w:rsidR="009D0E69" w:rsidRDefault="009D0E69">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26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268"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269" w:history="1">
        <w:r>
          <w:rPr>
            <w:color w:val="0000FF"/>
          </w:rPr>
          <w:t>законом</w:t>
        </w:r>
      </w:hyperlink>
      <w:r>
        <w:t xml:space="preserve"> от 29 декабря </w:t>
      </w:r>
      <w:r>
        <w:lastRenderedPageBreak/>
        <w:t>2006 года N 255-ФЗ "Об обязательном социальном страховании на случай временной нетрудоспособности и в связи с материнством";</w:t>
      </w:r>
    </w:p>
    <w:p w:rsidR="009D0E69" w:rsidRDefault="009D0E69">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270"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27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272"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27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D0E69" w:rsidRDefault="009D0E69">
      <w:pPr>
        <w:pStyle w:val="ConsPlusNormal"/>
        <w:jc w:val="both"/>
      </w:pPr>
      <w:r>
        <w:t xml:space="preserve">(п. 2 в ред. Федерального </w:t>
      </w:r>
      <w:hyperlink r:id="rId8274" w:history="1">
        <w:r>
          <w:rPr>
            <w:color w:val="0000FF"/>
          </w:rPr>
          <w:t>закона</w:t>
        </w:r>
      </w:hyperlink>
      <w:r>
        <w:t xml:space="preserve"> от 25.06.2012 N 94-ФЗ)</w:t>
      </w:r>
    </w:p>
    <w:p w:rsidR="009D0E69" w:rsidRDefault="009D0E69">
      <w:pPr>
        <w:pStyle w:val="ConsPlusNormal"/>
        <w:spacing w:before="220"/>
        <w:ind w:firstLine="540"/>
        <w:jc w:val="both"/>
      </w:pPr>
      <w:bookmarkStart w:id="1829" w:name="P17369"/>
      <w:bookmarkEnd w:id="1829"/>
      <w:r>
        <w:t xml:space="preserve">2.1. Указанные в </w:t>
      </w:r>
      <w:hyperlink w:anchor="P17363"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7351"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9D0E69" w:rsidRDefault="009D0E69">
      <w:pPr>
        <w:pStyle w:val="ConsPlusNormal"/>
        <w:spacing w:before="220"/>
        <w:ind w:firstLine="540"/>
        <w:jc w:val="both"/>
      </w:pPr>
      <w:r>
        <w:t xml:space="preserve">При этом налогоплательщики (за исключением налогоплательщиков, указанных в </w:t>
      </w:r>
      <w:hyperlink w:anchor="P17372"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7363" w:history="1">
        <w:r>
          <w:rPr>
            <w:color w:val="0000FF"/>
          </w:rPr>
          <w:t>пункте 2</w:t>
        </w:r>
      </w:hyperlink>
      <w:r>
        <w:t xml:space="preserve"> настоящей статьи расходов не более чем на 50 процентов.</w:t>
      </w:r>
    </w:p>
    <w:p w:rsidR="009D0E69" w:rsidRDefault="009D0E69">
      <w:pPr>
        <w:pStyle w:val="ConsPlusNormal"/>
        <w:jc w:val="both"/>
      </w:pPr>
      <w:r>
        <w:t xml:space="preserve">(в ред. Федерального </w:t>
      </w:r>
      <w:hyperlink r:id="rId8275" w:history="1">
        <w:r>
          <w:rPr>
            <w:color w:val="0000FF"/>
          </w:rPr>
          <w:t>закона</w:t>
        </w:r>
      </w:hyperlink>
      <w:r>
        <w:t xml:space="preserve"> от 27.11.2017 N 335-ФЗ)</w:t>
      </w:r>
    </w:p>
    <w:p w:rsidR="009D0E69" w:rsidRDefault="009D0E69">
      <w:pPr>
        <w:pStyle w:val="ConsPlusNormal"/>
        <w:spacing w:before="220"/>
        <w:ind w:firstLine="540"/>
        <w:jc w:val="both"/>
      </w:pPr>
      <w:bookmarkStart w:id="1830" w:name="P17372"/>
      <w:bookmarkEnd w:id="1830"/>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639" w:history="1">
        <w:r>
          <w:rPr>
            <w:color w:val="0000FF"/>
          </w:rPr>
          <w:t>пунктом 1 статьи 430</w:t>
        </w:r>
      </w:hyperlink>
      <w:r>
        <w:t xml:space="preserve"> настоящего Кодекса.</w:t>
      </w:r>
    </w:p>
    <w:p w:rsidR="009D0E69" w:rsidRDefault="009D0E69">
      <w:pPr>
        <w:pStyle w:val="ConsPlusNormal"/>
        <w:jc w:val="both"/>
      </w:pPr>
      <w:r>
        <w:t xml:space="preserve">(в ред. Федеральных законов от 30.11.2016 </w:t>
      </w:r>
      <w:hyperlink r:id="rId8276" w:history="1">
        <w:r>
          <w:rPr>
            <w:color w:val="0000FF"/>
          </w:rPr>
          <w:t>N 401-ФЗ</w:t>
        </w:r>
      </w:hyperlink>
      <w:r>
        <w:t xml:space="preserve">, от 27.11.2017 </w:t>
      </w:r>
      <w:hyperlink r:id="rId8277" w:history="1">
        <w:r>
          <w:rPr>
            <w:color w:val="0000FF"/>
          </w:rPr>
          <w:t>N 335-ФЗ</w:t>
        </w:r>
      </w:hyperlink>
      <w:r>
        <w:t>)</w:t>
      </w:r>
    </w:p>
    <w:p w:rsidR="009D0E69" w:rsidRDefault="009D0E69">
      <w:pPr>
        <w:pStyle w:val="ConsPlusNormal"/>
        <w:jc w:val="both"/>
      </w:pPr>
      <w:r>
        <w:t xml:space="preserve">(п. 2.1 введен Федеральным </w:t>
      </w:r>
      <w:hyperlink r:id="rId8278" w:history="1">
        <w:r>
          <w:rPr>
            <w:color w:val="0000FF"/>
          </w:rPr>
          <w:t>законом</w:t>
        </w:r>
      </w:hyperlink>
      <w:r>
        <w:t xml:space="preserve"> от 25.06.2012 N 94-ФЗ (ред. 03.12.2012))</w:t>
      </w:r>
    </w:p>
    <w:p w:rsidR="009D0E69" w:rsidRDefault="009D0E69">
      <w:pPr>
        <w:pStyle w:val="ConsPlusNormal"/>
        <w:spacing w:before="220"/>
        <w:ind w:firstLine="540"/>
        <w:jc w:val="both"/>
      </w:pPr>
      <w:bookmarkStart w:id="1831" w:name="P17375"/>
      <w:bookmarkEnd w:id="1831"/>
      <w:r>
        <w:t xml:space="preserve">2.2. Налогоплательщики - индивидуальные предприниматели вправе уменьшить сумму единого налога, исчисленную с учетом </w:t>
      </w:r>
      <w:hyperlink w:anchor="P17369"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376" w:history="1">
        <w:r>
          <w:rPr>
            <w:color w:val="0000FF"/>
          </w:rPr>
          <w:t>абзацем вторым</w:t>
        </w:r>
      </w:hyperlink>
      <w:r>
        <w:t xml:space="preserve"> настоящего пункта.</w:t>
      </w:r>
    </w:p>
    <w:p w:rsidR="009D0E69" w:rsidRDefault="009D0E69">
      <w:pPr>
        <w:pStyle w:val="ConsPlusNormal"/>
        <w:spacing w:before="220"/>
        <w:ind w:firstLine="540"/>
        <w:jc w:val="both"/>
      </w:pPr>
      <w:bookmarkStart w:id="1832" w:name="P17376"/>
      <w:bookmarkEnd w:id="1832"/>
      <w:r>
        <w:t xml:space="preserve">Индивидуальные предприниматели, осуществляющие предпринимательскую деятельность, предусмотренную </w:t>
      </w:r>
      <w:hyperlink w:anchor="P17070" w:history="1">
        <w:r>
          <w:rPr>
            <w:color w:val="0000FF"/>
          </w:rPr>
          <w:t>подпунктами 6</w:t>
        </w:r>
      </w:hyperlink>
      <w:r>
        <w:t xml:space="preserve"> - </w:t>
      </w:r>
      <w:hyperlink w:anchor="P17076"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7375"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9D0E69" w:rsidRDefault="009D0E69">
      <w:pPr>
        <w:pStyle w:val="ConsPlusNormal"/>
        <w:spacing w:before="220"/>
        <w:ind w:firstLine="540"/>
        <w:jc w:val="both"/>
      </w:pPr>
      <w:r>
        <w:t xml:space="preserve">В целях настоящего пункта в расходы по приобретению контрольно-кассовой техники </w:t>
      </w:r>
      <w:r>
        <w:lastRenderedPageBreak/>
        <w:t xml:space="preserve">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279"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9D0E69" w:rsidRDefault="009D0E69">
      <w:pPr>
        <w:pStyle w:val="ConsPlusNormal"/>
        <w:jc w:val="both"/>
      </w:pPr>
      <w:r>
        <w:t xml:space="preserve">(в ред. Федерального </w:t>
      </w:r>
      <w:hyperlink r:id="rId8280" w:history="1">
        <w:r>
          <w:rPr>
            <w:color w:val="0000FF"/>
          </w:rPr>
          <w:t>закона</w:t>
        </w:r>
      </w:hyperlink>
      <w:r>
        <w:t xml:space="preserve"> от 03.08.2018 N 302-ФЗ)</w:t>
      </w:r>
    </w:p>
    <w:p w:rsidR="009D0E69" w:rsidRDefault="009D0E69">
      <w:pPr>
        <w:pStyle w:val="ConsPlusNormal"/>
        <w:spacing w:before="220"/>
        <w:ind w:firstLine="540"/>
        <w:jc w:val="both"/>
      </w:pPr>
      <w:r>
        <w:t xml:space="preserve">Уменьшение суммы единого налога в соответствии с </w:t>
      </w:r>
      <w:hyperlink w:anchor="P17375"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9D0E69" w:rsidRDefault="009D0E69">
      <w:pPr>
        <w:pStyle w:val="ConsPlusNormal"/>
        <w:spacing w:before="220"/>
        <w:ind w:firstLine="540"/>
        <w:jc w:val="both"/>
      </w:pPr>
      <w:r>
        <w:t xml:space="preserve">Уменьшение суммы единого налога в соответствии с </w:t>
      </w:r>
      <w:hyperlink w:anchor="P17376"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9D0E69" w:rsidRDefault="009D0E69">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9D0E69" w:rsidRDefault="009D0E69">
      <w:pPr>
        <w:pStyle w:val="ConsPlusNormal"/>
        <w:jc w:val="both"/>
      </w:pPr>
      <w:r>
        <w:t xml:space="preserve">(п. 2.2 введен Федеральным </w:t>
      </w:r>
      <w:hyperlink r:id="rId8281" w:history="1">
        <w:r>
          <w:rPr>
            <w:color w:val="0000FF"/>
          </w:rPr>
          <w:t>законом</w:t>
        </w:r>
      </w:hyperlink>
      <w:r>
        <w:t xml:space="preserve"> от 27.11.2017 N 349-ФЗ)</w:t>
      </w:r>
    </w:p>
    <w:p w:rsidR="009D0E69" w:rsidRDefault="009D0E69">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7349" w:history="1">
        <w:r>
          <w:rPr>
            <w:color w:val="0000FF"/>
          </w:rPr>
          <w:t>налогового периода</w:t>
        </w:r>
      </w:hyperlink>
      <w:r>
        <w:t>.</w:t>
      </w:r>
    </w:p>
    <w:p w:rsidR="009D0E69" w:rsidRDefault="009D0E69">
      <w:pPr>
        <w:pStyle w:val="ConsPlusNormal"/>
        <w:jc w:val="both"/>
      </w:pPr>
      <w:r>
        <w:t xml:space="preserve">(п. 3 введен Федеральным </w:t>
      </w:r>
      <w:hyperlink r:id="rId8282" w:history="1">
        <w:r>
          <w:rPr>
            <w:color w:val="0000FF"/>
          </w:rPr>
          <w:t>законом</w:t>
        </w:r>
      </w:hyperlink>
      <w:r>
        <w:t xml:space="preserve"> от 31.12.2002 N 191-ФЗ)</w:t>
      </w:r>
    </w:p>
    <w:p w:rsidR="009D0E69" w:rsidRDefault="009D0E69">
      <w:pPr>
        <w:pStyle w:val="ConsPlusNormal"/>
        <w:jc w:val="both"/>
      </w:pPr>
    </w:p>
    <w:p w:rsidR="009D0E69" w:rsidRDefault="009D0E69">
      <w:pPr>
        <w:pStyle w:val="ConsPlusTitle"/>
        <w:ind w:firstLine="540"/>
        <w:jc w:val="both"/>
        <w:outlineLvl w:val="2"/>
      </w:pPr>
      <w:r>
        <w:t xml:space="preserve">Статья 346.33. Утратила силу с 1 января 2013 года. - Федеральный </w:t>
      </w:r>
      <w:hyperlink r:id="rId8283" w:history="1">
        <w:r>
          <w:rPr>
            <w:color w:val="0000FF"/>
          </w:rPr>
          <w:t>закон</w:t>
        </w:r>
      </w:hyperlink>
      <w:r>
        <w:t xml:space="preserve"> от 25.06.2012 N 94-ФЗ.</w:t>
      </w:r>
    </w:p>
    <w:p w:rsidR="009D0E69" w:rsidRDefault="009D0E69">
      <w:pPr>
        <w:pStyle w:val="ConsPlusNormal"/>
        <w:jc w:val="both"/>
      </w:pPr>
    </w:p>
    <w:p w:rsidR="009D0E69" w:rsidRDefault="009D0E69">
      <w:pPr>
        <w:pStyle w:val="ConsPlusTitle"/>
        <w:jc w:val="center"/>
        <w:outlineLvl w:val="1"/>
      </w:pPr>
      <w:r>
        <w:t>Глава 26.4. СИСТЕМА НАЛОГООБЛОЖЕНИЯ ПРИ ВЫПОЛНЕНИИ</w:t>
      </w:r>
    </w:p>
    <w:p w:rsidR="009D0E69" w:rsidRDefault="009D0E69">
      <w:pPr>
        <w:pStyle w:val="ConsPlusTitle"/>
        <w:jc w:val="center"/>
      </w:pPr>
      <w:r>
        <w:t>СОГЛАШЕНИЙ О РАЗДЕЛЕ ПРОДУКЦИИ</w:t>
      </w:r>
    </w:p>
    <w:p w:rsidR="009D0E69" w:rsidRDefault="009D0E69">
      <w:pPr>
        <w:pStyle w:val="ConsPlusNormal"/>
        <w:jc w:val="center"/>
      </w:pPr>
      <w:r>
        <w:t xml:space="preserve">(введена Федеральным </w:t>
      </w:r>
      <w:hyperlink r:id="rId8284" w:history="1">
        <w:r>
          <w:rPr>
            <w:color w:val="0000FF"/>
          </w:rPr>
          <w:t>законом</w:t>
        </w:r>
      </w:hyperlink>
      <w:r>
        <w:t xml:space="preserve"> от 06.06.2003 N 65-ФЗ)</w:t>
      </w:r>
    </w:p>
    <w:p w:rsidR="009D0E69" w:rsidRDefault="009D0E69">
      <w:pPr>
        <w:pStyle w:val="ConsPlusNormal"/>
        <w:jc w:val="both"/>
      </w:pPr>
    </w:p>
    <w:p w:rsidR="009D0E69" w:rsidRDefault="009D0E69">
      <w:pPr>
        <w:pStyle w:val="ConsPlusTitle"/>
        <w:ind w:firstLine="540"/>
        <w:jc w:val="both"/>
        <w:outlineLvl w:val="2"/>
      </w:pPr>
      <w:r>
        <w:t>Статья 346.34. Основные понятия, используемые в настоящей главе</w:t>
      </w:r>
    </w:p>
    <w:p w:rsidR="009D0E69" w:rsidRDefault="009D0E69">
      <w:pPr>
        <w:pStyle w:val="ConsPlusNormal"/>
        <w:jc w:val="both"/>
      </w:pPr>
    </w:p>
    <w:p w:rsidR="009D0E69" w:rsidRDefault="009D0E69">
      <w:pPr>
        <w:pStyle w:val="ConsPlusNormal"/>
        <w:ind w:firstLine="540"/>
        <w:jc w:val="both"/>
      </w:pPr>
      <w:r>
        <w:t>В целях настоящей главы используются следующие основные понятия:</w:t>
      </w:r>
    </w:p>
    <w:p w:rsidR="009D0E69" w:rsidRDefault="009D0E69">
      <w:pPr>
        <w:pStyle w:val="ConsPlusNormal"/>
        <w:spacing w:before="220"/>
        <w:ind w:firstLine="540"/>
        <w:jc w:val="both"/>
      </w:pPr>
      <w:r>
        <w:t xml:space="preserve">инвестор - юридическое лицо или создаваемое на основе </w:t>
      </w:r>
      <w:hyperlink r:id="rId8285"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286" w:history="1">
        <w:r>
          <w:rPr>
            <w:color w:val="0000FF"/>
          </w:rPr>
          <w:t>соглашения</w:t>
        </w:r>
      </w:hyperlink>
      <w:r>
        <w:t xml:space="preserve"> о разделе продукции (далее в настоящей главе - соглашение);</w:t>
      </w:r>
    </w:p>
    <w:p w:rsidR="009D0E69" w:rsidRDefault="009D0E69">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9D0E69" w:rsidRDefault="009D0E69">
      <w:pPr>
        <w:pStyle w:val="ConsPlusNormal"/>
        <w:jc w:val="both"/>
      </w:pPr>
      <w:r>
        <w:t xml:space="preserve">(в ред. Федерального </w:t>
      </w:r>
      <w:hyperlink r:id="rId8287" w:history="1">
        <w:r>
          <w:rPr>
            <w:color w:val="0000FF"/>
          </w:rPr>
          <w:t>закона</w:t>
        </w:r>
      </w:hyperlink>
      <w:r>
        <w:t xml:space="preserve"> от 19.07.2011 N 248-ФЗ)</w:t>
      </w:r>
    </w:p>
    <w:p w:rsidR="009D0E69" w:rsidRDefault="009D0E69">
      <w:pPr>
        <w:pStyle w:val="ConsPlusNormal"/>
        <w:spacing w:before="220"/>
        <w:ind w:firstLine="540"/>
        <w:jc w:val="both"/>
      </w:pPr>
      <w:r>
        <w:lastRenderedPageBreak/>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288"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8289"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9D0E69" w:rsidRDefault="009D0E69">
      <w:pPr>
        <w:pStyle w:val="ConsPlusNormal"/>
        <w:jc w:val="both"/>
      </w:pPr>
      <w:r>
        <w:t xml:space="preserve">(в ред. Федерального </w:t>
      </w:r>
      <w:hyperlink r:id="rId8290" w:history="1">
        <w:r>
          <w:rPr>
            <w:color w:val="0000FF"/>
          </w:rPr>
          <w:t>закона</w:t>
        </w:r>
      </w:hyperlink>
      <w:r>
        <w:t xml:space="preserve"> от 19.07.2011 N 248-ФЗ)</w:t>
      </w:r>
    </w:p>
    <w:p w:rsidR="009D0E69" w:rsidRDefault="009D0E69">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291" w:history="1">
        <w:r>
          <w:rPr>
            <w:color w:val="0000FF"/>
          </w:rPr>
          <w:t>законом</w:t>
        </w:r>
      </w:hyperlink>
      <w:r>
        <w:t xml:space="preserve"> "О соглашениях о разделе продукции";</w:t>
      </w:r>
    </w:p>
    <w:p w:rsidR="009D0E69" w:rsidRDefault="009D0E69">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9D0E69" w:rsidRDefault="009D0E69">
      <w:pPr>
        <w:pStyle w:val="ConsPlusNormal"/>
        <w:spacing w:before="220"/>
        <w:ind w:firstLine="540"/>
        <w:jc w:val="both"/>
      </w:pPr>
      <w:bookmarkStart w:id="1833" w:name="P17402"/>
      <w:bookmarkEnd w:id="1833"/>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9D0E69" w:rsidRDefault="009D0E69">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9D0E69" w:rsidRDefault="009D0E69">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9D0E69" w:rsidRDefault="009D0E69">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292"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9D0E69" w:rsidRDefault="009D0E69">
      <w:pPr>
        <w:pStyle w:val="ConsPlusNormal"/>
        <w:jc w:val="both"/>
      </w:pPr>
    </w:p>
    <w:p w:rsidR="009D0E69" w:rsidRDefault="009D0E69">
      <w:pPr>
        <w:pStyle w:val="ConsPlusTitle"/>
        <w:ind w:firstLine="540"/>
        <w:jc w:val="both"/>
        <w:outlineLvl w:val="2"/>
      </w:pPr>
      <w:bookmarkStart w:id="1834" w:name="P17407"/>
      <w:bookmarkEnd w:id="1834"/>
      <w:r>
        <w:t>Статья 346.35. Общие положения</w:t>
      </w:r>
    </w:p>
    <w:p w:rsidR="009D0E69" w:rsidRDefault="009D0E69">
      <w:pPr>
        <w:pStyle w:val="ConsPlusNormal"/>
        <w:jc w:val="both"/>
      </w:pPr>
    </w:p>
    <w:p w:rsidR="009D0E69" w:rsidRDefault="009D0E69">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293" w:history="1">
        <w:r>
          <w:rPr>
            <w:color w:val="0000FF"/>
          </w:rPr>
          <w:t>законом</w:t>
        </w:r>
      </w:hyperlink>
      <w:r>
        <w:t xml:space="preserve"> "О соглашениях о разделе продукции" и отвечают следующим условиям:</w:t>
      </w:r>
    </w:p>
    <w:p w:rsidR="009D0E69" w:rsidRDefault="009D0E69">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294"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9D0E69" w:rsidRDefault="009D0E69">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8295"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9D0E69" w:rsidRDefault="009D0E69">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9D0E69" w:rsidRDefault="009D0E69">
      <w:pPr>
        <w:pStyle w:val="ConsPlusNormal"/>
        <w:spacing w:before="220"/>
        <w:ind w:firstLine="540"/>
        <w:jc w:val="both"/>
      </w:pPr>
      <w:bookmarkStart w:id="1835" w:name="P17413"/>
      <w:bookmarkEnd w:id="1835"/>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9D0E69" w:rsidRDefault="009D0E69">
      <w:pPr>
        <w:pStyle w:val="ConsPlusNormal"/>
        <w:spacing w:before="220"/>
        <w:ind w:firstLine="540"/>
        <w:jc w:val="both"/>
      </w:pPr>
      <w:r>
        <w:t>соглашение о разделе продукции;</w:t>
      </w:r>
    </w:p>
    <w:p w:rsidR="009D0E69" w:rsidRDefault="009D0E69">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296"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9D0E69" w:rsidRDefault="009D0E69">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9D0E69" w:rsidRDefault="009D0E69">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9D0E69" w:rsidRDefault="009D0E69">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7460" w:history="1">
        <w:r>
          <w:rPr>
            <w:color w:val="0000FF"/>
          </w:rPr>
          <w:t>статье 346.36</w:t>
        </w:r>
      </w:hyperlink>
      <w:r>
        <w:t xml:space="preserve"> настоящего Кодекса.</w:t>
      </w:r>
    </w:p>
    <w:p w:rsidR="009D0E69" w:rsidRDefault="009D0E69">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9D0E69" w:rsidRDefault="009D0E69">
      <w:pPr>
        <w:pStyle w:val="ConsPlusNormal"/>
        <w:spacing w:before="220"/>
        <w:ind w:firstLine="540"/>
        <w:jc w:val="both"/>
      </w:pPr>
      <w:bookmarkStart w:id="1836" w:name="P17420"/>
      <w:bookmarkEnd w:id="1836"/>
      <w:r>
        <w:t xml:space="preserve">7. При выполнении соглашения, предусматривающего условия раздела произведенной продукции в соответствии с </w:t>
      </w:r>
      <w:hyperlink r:id="rId8297"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9D0E69" w:rsidRDefault="009D0E69">
      <w:pPr>
        <w:pStyle w:val="ConsPlusNormal"/>
        <w:spacing w:before="220"/>
        <w:ind w:firstLine="540"/>
        <w:jc w:val="both"/>
      </w:pPr>
      <w:r>
        <w:t>налог на добавленную стоимость;</w:t>
      </w:r>
    </w:p>
    <w:p w:rsidR="009D0E69" w:rsidRDefault="009D0E69">
      <w:pPr>
        <w:pStyle w:val="ConsPlusNormal"/>
        <w:spacing w:before="220"/>
        <w:ind w:firstLine="540"/>
        <w:jc w:val="both"/>
      </w:pPr>
      <w:r>
        <w:t>налог на прибыль организаций;</w:t>
      </w:r>
    </w:p>
    <w:p w:rsidR="009D0E69" w:rsidRDefault="009D0E69">
      <w:pPr>
        <w:pStyle w:val="ConsPlusNormal"/>
        <w:spacing w:before="220"/>
        <w:ind w:firstLine="540"/>
        <w:jc w:val="both"/>
      </w:pPr>
      <w:r>
        <w:lastRenderedPageBreak/>
        <w:t xml:space="preserve">абзац утратил силу с 1 января 2010 года. - Федеральный </w:t>
      </w:r>
      <w:hyperlink r:id="rId8298" w:history="1">
        <w:r>
          <w:rPr>
            <w:color w:val="0000FF"/>
          </w:rPr>
          <w:t>закон</w:t>
        </w:r>
      </w:hyperlink>
      <w:r>
        <w:t xml:space="preserve"> от 24.07.2009 N 213-ФЗ;</w:t>
      </w:r>
    </w:p>
    <w:p w:rsidR="009D0E69" w:rsidRDefault="009D0E69">
      <w:pPr>
        <w:pStyle w:val="ConsPlusNormal"/>
        <w:spacing w:before="220"/>
        <w:ind w:firstLine="540"/>
        <w:jc w:val="both"/>
      </w:pPr>
      <w:r>
        <w:t>налог на добычу полезных ископаемых;</w:t>
      </w:r>
    </w:p>
    <w:p w:rsidR="009D0E69" w:rsidRDefault="009D0E69">
      <w:pPr>
        <w:pStyle w:val="ConsPlusNormal"/>
        <w:spacing w:before="220"/>
        <w:ind w:firstLine="540"/>
        <w:jc w:val="both"/>
      </w:pPr>
      <w:r>
        <w:t>платежи за пользование природными ресурсами;</w:t>
      </w:r>
    </w:p>
    <w:p w:rsidR="009D0E69" w:rsidRDefault="009D0E69">
      <w:pPr>
        <w:pStyle w:val="ConsPlusNormal"/>
        <w:spacing w:before="220"/>
        <w:ind w:firstLine="540"/>
        <w:jc w:val="both"/>
      </w:pPr>
      <w:r>
        <w:t>плату за негативное воздействие на окружающую среду;</w:t>
      </w:r>
    </w:p>
    <w:p w:rsidR="009D0E69" w:rsidRDefault="009D0E69">
      <w:pPr>
        <w:pStyle w:val="ConsPlusNormal"/>
        <w:spacing w:before="220"/>
        <w:ind w:firstLine="540"/>
        <w:jc w:val="both"/>
      </w:pPr>
      <w:r>
        <w:t>водный налог;</w:t>
      </w:r>
    </w:p>
    <w:p w:rsidR="009D0E69" w:rsidRDefault="009D0E69">
      <w:pPr>
        <w:pStyle w:val="ConsPlusNormal"/>
        <w:jc w:val="both"/>
      </w:pPr>
      <w:r>
        <w:t xml:space="preserve">(в ред. Федерального </w:t>
      </w:r>
      <w:hyperlink r:id="rId8299" w:history="1">
        <w:r>
          <w:rPr>
            <w:color w:val="0000FF"/>
          </w:rPr>
          <w:t>закона</w:t>
        </w:r>
      </w:hyperlink>
      <w:r>
        <w:t xml:space="preserve"> от 31.12.2005 N 205-ФЗ)</w:t>
      </w:r>
    </w:p>
    <w:p w:rsidR="009D0E69" w:rsidRDefault="009D0E69">
      <w:pPr>
        <w:pStyle w:val="ConsPlusNormal"/>
        <w:spacing w:before="220"/>
        <w:ind w:firstLine="540"/>
        <w:jc w:val="both"/>
      </w:pPr>
      <w:r>
        <w:t>государственную пошлину;</w:t>
      </w:r>
    </w:p>
    <w:p w:rsidR="009D0E69" w:rsidRDefault="009D0E69">
      <w:pPr>
        <w:pStyle w:val="ConsPlusNormal"/>
        <w:spacing w:before="220"/>
        <w:ind w:firstLine="540"/>
        <w:jc w:val="both"/>
      </w:pPr>
      <w:r>
        <w:t>таможенные сборы;</w:t>
      </w:r>
    </w:p>
    <w:p w:rsidR="009D0E69" w:rsidRDefault="009D0E69">
      <w:pPr>
        <w:pStyle w:val="ConsPlusNormal"/>
        <w:spacing w:before="220"/>
        <w:ind w:firstLine="540"/>
        <w:jc w:val="both"/>
      </w:pPr>
      <w:r>
        <w:t>земельный налог;</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Упомянутый в нижеследующем абзаце п. 2 ст. 181 </w:t>
            </w:r>
            <w:hyperlink r:id="rId8300" w:history="1">
              <w:r>
                <w:rPr>
                  <w:color w:val="0000FF"/>
                </w:rPr>
                <w:t>утратил</w:t>
              </w:r>
            </w:hyperlink>
            <w:r>
              <w:rPr>
                <w:color w:val="392C69"/>
              </w:rPr>
              <w:t xml:space="preserve"> силу с 01.01.2004.</w:t>
            </w:r>
          </w:p>
        </w:tc>
      </w:tr>
    </w:tbl>
    <w:p w:rsidR="009D0E69" w:rsidRDefault="009D0E69">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2954" w:history="1">
        <w:r>
          <w:rPr>
            <w:color w:val="0000FF"/>
          </w:rPr>
          <w:t>подпунктом 1 пункта 2 статьи 181</w:t>
        </w:r>
      </w:hyperlink>
      <w:r>
        <w:t xml:space="preserve"> настоящего Кодекса.</w:t>
      </w:r>
    </w:p>
    <w:p w:rsidR="009D0E69" w:rsidRDefault="009D0E69">
      <w:pPr>
        <w:pStyle w:val="ConsPlusNormal"/>
        <w:spacing w:before="220"/>
        <w:ind w:firstLine="540"/>
        <w:jc w:val="both"/>
      </w:pPr>
      <w:r>
        <w:t xml:space="preserve">Инвестор освобождается от уплаты </w:t>
      </w:r>
      <w:hyperlink r:id="rId8301" w:history="1">
        <w:r>
          <w:rPr>
            <w:color w:val="0000FF"/>
          </w:rPr>
          <w:t>региональных</w:t>
        </w:r>
      </w:hyperlink>
      <w:r>
        <w:t xml:space="preserve"> и </w:t>
      </w:r>
      <w:hyperlink r:id="rId8302"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9D0E69" w:rsidRDefault="009D0E69">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9D0E69" w:rsidRDefault="009D0E69">
      <w:pPr>
        <w:pStyle w:val="ConsPlusNormal"/>
        <w:jc w:val="both"/>
      </w:pPr>
      <w:r>
        <w:t xml:space="preserve">(в ред. Федеральных законов от 31.12.2005 </w:t>
      </w:r>
      <w:hyperlink r:id="rId8303" w:history="1">
        <w:r>
          <w:rPr>
            <w:color w:val="0000FF"/>
          </w:rPr>
          <w:t>N 205-ФЗ</w:t>
        </w:r>
      </w:hyperlink>
      <w:r>
        <w:t xml:space="preserve">, от 24.07.2009 </w:t>
      </w:r>
      <w:hyperlink r:id="rId8304" w:history="1">
        <w:r>
          <w:rPr>
            <w:color w:val="0000FF"/>
          </w:rPr>
          <w:t>N 213-ФЗ</w:t>
        </w:r>
      </w:hyperlink>
      <w:r>
        <w:t>)</w:t>
      </w:r>
    </w:p>
    <w:p w:rsidR="009D0E69" w:rsidRDefault="009D0E69">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8272" w:history="1">
        <w:r>
          <w:rPr>
            <w:color w:val="0000FF"/>
          </w:rPr>
          <w:t>порядке</w:t>
        </w:r>
      </w:hyperlink>
      <w:r>
        <w:t>.</w:t>
      </w:r>
    </w:p>
    <w:p w:rsidR="009D0E69" w:rsidRDefault="009D0E69">
      <w:pPr>
        <w:pStyle w:val="ConsPlusNormal"/>
        <w:spacing w:before="220"/>
        <w:ind w:firstLine="540"/>
        <w:jc w:val="both"/>
      </w:pPr>
      <w:hyperlink r:id="rId8305"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9D0E69" w:rsidRDefault="009D0E69">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9D0E69" w:rsidRDefault="009D0E69">
      <w:pPr>
        <w:pStyle w:val="ConsPlusNormal"/>
        <w:spacing w:before="220"/>
        <w:ind w:firstLine="540"/>
        <w:jc w:val="both"/>
      </w:pPr>
      <w:hyperlink r:id="rId8306"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9D0E69" w:rsidRDefault="009D0E69">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7929" w:history="1">
        <w:r>
          <w:rPr>
            <w:color w:val="0000FF"/>
          </w:rPr>
          <w:t>порядке</w:t>
        </w:r>
      </w:hyperlink>
      <w:r>
        <w:t>.</w:t>
      </w:r>
    </w:p>
    <w:p w:rsidR="009D0E69" w:rsidRDefault="009D0E69">
      <w:pPr>
        <w:pStyle w:val="ConsPlusNormal"/>
        <w:spacing w:before="220"/>
        <w:ind w:firstLine="540"/>
        <w:jc w:val="both"/>
      </w:pPr>
      <w:bookmarkStart w:id="1837" w:name="P17443"/>
      <w:bookmarkEnd w:id="1837"/>
      <w:r>
        <w:lastRenderedPageBreak/>
        <w:t xml:space="preserve">8. При выполнении соглашения, предусматривающего условия раздела произведенной продукции в соответствии с </w:t>
      </w:r>
      <w:hyperlink r:id="rId8307"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9D0E69" w:rsidRDefault="009D0E69">
      <w:pPr>
        <w:pStyle w:val="ConsPlusNormal"/>
        <w:spacing w:before="220"/>
        <w:ind w:firstLine="540"/>
        <w:jc w:val="both"/>
      </w:pPr>
      <w:r>
        <w:t xml:space="preserve">абзац утратил силу с 1 января 2010 года. - Федеральный </w:t>
      </w:r>
      <w:hyperlink r:id="rId8308" w:history="1">
        <w:r>
          <w:rPr>
            <w:color w:val="0000FF"/>
          </w:rPr>
          <w:t>закон</w:t>
        </w:r>
      </w:hyperlink>
      <w:r>
        <w:t xml:space="preserve"> от 24.07.2009 N 213-ФЗ;</w:t>
      </w:r>
    </w:p>
    <w:p w:rsidR="009D0E69" w:rsidRDefault="009D0E69">
      <w:pPr>
        <w:pStyle w:val="ConsPlusNormal"/>
        <w:spacing w:before="220"/>
        <w:ind w:firstLine="540"/>
        <w:jc w:val="both"/>
      </w:pPr>
      <w:r>
        <w:t>государственную пошлину;</w:t>
      </w:r>
    </w:p>
    <w:p w:rsidR="009D0E69" w:rsidRDefault="009D0E69">
      <w:pPr>
        <w:pStyle w:val="ConsPlusNormal"/>
        <w:spacing w:before="220"/>
        <w:ind w:firstLine="540"/>
        <w:jc w:val="both"/>
      </w:pPr>
      <w:r>
        <w:t>таможенные сборы;</w:t>
      </w:r>
    </w:p>
    <w:p w:rsidR="009D0E69" w:rsidRDefault="009D0E69">
      <w:pPr>
        <w:pStyle w:val="ConsPlusNormal"/>
        <w:spacing w:before="220"/>
        <w:ind w:firstLine="540"/>
        <w:jc w:val="both"/>
      </w:pPr>
      <w:r>
        <w:t>налог на добавленную стоимость;</w:t>
      </w:r>
    </w:p>
    <w:p w:rsidR="009D0E69" w:rsidRDefault="009D0E69">
      <w:pPr>
        <w:pStyle w:val="ConsPlusNormal"/>
        <w:spacing w:before="220"/>
        <w:ind w:firstLine="540"/>
        <w:jc w:val="both"/>
      </w:pPr>
      <w:r>
        <w:t>плату за негативное воздействие на окружающую среду.</w:t>
      </w:r>
    </w:p>
    <w:p w:rsidR="009D0E69" w:rsidRDefault="009D0E69">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9D0E69" w:rsidRDefault="009D0E69">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9D0E69" w:rsidRDefault="009D0E69">
      <w:pPr>
        <w:pStyle w:val="ConsPlusNormal"/>
        <w:jc w:val="both"/>
      </w:pPr>
      <w:r>
        <w:t xml:space="preserve">(в ред. Федерального </w:t>
      </w:r>
      <w:hyperlink r:id="rId8309" w:history="1">
        <w:r>
          <w:rPr>
            <w:color w:val="0000FF"/>
          </w:rPr>
          <w:t>закона</w:t>
        </w:r>
      </w:hyperlink>
      <w:r>
        <w:t xml:space="preserve"> от 27.11.2010 N 306-ФЗ)</w:t>
      </w:r>
    </w:p>
    <w:p w:rsidR="009D0E69" w:rsidRDefault="009D0E69">
      <w:pPr>
        <w:pStyle w:val="ConsPlusNormal"/>
        <w:spacing w:before="220"/>
        <w:ind w:firstLine="540"/>
        <w:jc w:val="both"/>
      </w:pPr>
      <w:hyperlink r:id="rId8310"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9D0E69" w:rsidRDefault="009D0E69">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7420" w:history="1">
        <w:r>
          <w:rPr>
            <w:color w:val="0000FF"/>
          </w:rPr>
          <w:t>пунктах 7</w:t>
        </w:r>
      </w:hyperlink>
      <w:r>
        <w:t xml:space="preserve"> и </w:t>
      </w:r>
      <w:hyperlink w:anchor="P17443"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9D0E69" w:rsidRDefault="009D0E69">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311"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9D0E69" w:rsidRDefault="009D0E69">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9D0E69" w:rsidRDefault="009D0E69">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17" w:history="1">
        <w:r>
          <w:rPr>
            <w:color w:val="0000FF"/>
          </w:rPr>
          <w:t>главой 21</w:t>
        </w:r>
      </w:hyperlink>
      <w:r>
        <w:t xml:space="preserve"> настоящего Кодекса.</w:t>
      </w:r>
    </w:p>
    <w:p w:rsidR="009D0E69" w:rsidRDefault="009D0E69">
      <w:pPr>
        <w:pStyle w:val="ConsPlusNormal"/>
        <w:spacing w:before="220"/>
        <w:ind w:firstLine="540"/>
        <w:jc w:val="both"/>
      </w:pPr>
      <w:r>
        <w:t xml:space="preserve">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w:t>
      </w:r>
      <w:r>
        <w:lastRenderedPageBreak/>
        <w:t>эквивалентную сумме фактически уплаченных указанных налогов и сборов.</w:t>
      </w:r>
    </w:p>
    <w:p w:rsidR="009D0E69" w:rsidRDefault="009D0E69">
      <w:pPr>
        <w:pStyle w:val="ConsPlusNormal"/>
        <w:spacing w:before="220"/>
        <w:ind w:firstLine="540"/>
        <w:jc w:val="both"/>
      </w:pPr>
      <w:r>
        <w:t xml:space="preserve">15. При выполнении соглашений, заключенных до вступления в силу Федерального </w:t>
      </w:r>
      <w:hyperlink r:id="rId8312"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9D0E69" w:rsidRDefault="009D0E69">
      <w:pPr>
        <w:pStyle w:val="ConsPlusNormal"/>
        <w:jc w:val="both"/>
      </w:pPr>
    </w:p>
    <w:p w:rsidR="009D0E69" w:rsidRDefault="009D0E69">
      <w:pPr>
        <w:pStyle w:val="ConsPlusTitle"/>
        <w:ind w:firstLine="540"/>
        <w:jc w:val="both"/>
        <w:outlineLvl w:val="2"/>
      </w:pPr>
      <w:bookmarkStart w:id="1838" w:name="P17460"/>
      <w:bookmarkEnd w:id="1838"/>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9D0E69" w:rsidRDefault="009D0E69">
      <w:pPr>
        <w:pStyle w:val="ConsPlusNormal"/>
        <w:jc w:val="both"/>
      </w:pPr>
    </w:p>
    <w:p w:rsidR="009D0E69" w:rsidRDefault="009D0E69">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313" w:history="1">
        <w:r>
          <w:rPr>
            <w:color w:val="0000FF"/>
          </w:rPr>
          <w:t>законом</w:t>
        </w:r>
      </w:hyperlink>
      <w:r>
        <w:t xml:space="preserve"> "О соглашениях о разделе продукции" (далее в настоящей главе - налогоплательщики).</w:t>
      </w:r>
    </w:p>
    <w:p w:rsidR="009D0E69" w:rsidRDefault="009D0E69">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314"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9D0E69" w:rsidRDefault="009D0E69">
      <w:pPr>
        <w:pStyle w:val="ConsPlusNormal"/>
        <w:jc w:val="both"/>
      </w:pPr>
    </w:p>
    <w:p w:rsidR="009D0E69" w:rsidRDefault="009D0E69">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9D0E69" w:rsidRDefault="009D0E69">
      <w:pPr>
        <w:pStyle w:val="ConsPlusNormal"/>
        <w:jc w:val="both"/>
      </w:pPr>
    </w:p>
    <w:p w:rsidR="009D0E69" w:rsidRDefault="009D0E69">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315" w:history="1">
        <w:r>
          <w:rPr>
            <w:color w:val="0000FF"/>
          </w:rPr>
          <w:t>пунктом 1 статьи 8</w:t>
        </w:r>
      </w:hyperlink>
      <w:r>
        <w:t xml:space="preserve"> Федерального закона "О соглашениях о разделе продукции".</w:t>
      </w:r>
    </w:p>
    <w:p w:rsidR="009D0E69" w:rsidRDefault="009D0E69">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177" w:history="1">
        <w:r>
          <w:rPr>
            <w:color w:val="0000FF"/>
          </w:rPr>
          <w:t>главой 26</w:t>
        </w:r>
      </w:hyperlink>
      <w:r>
        <w:t xml:space="preserve"> настоящего Кодекса с учетом особенностей, установленных настоящей статьей.</w:t>
      </w:r>
    </w:p>
    <w:p w:rsidR="009D0E69" w:rsidRDefault="009D0E69">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5313" w:history="1">
        <w:r>
          <w:rPr>
            <w:color w:val="0000FF"/>
          </w:rPr>
          <w:t>статьей 339</w:t>
        </w:r>
      </w:hyperlink>
      <w:r>
        <w:t xml:space="preserve"> настоящего Кодекса.</w:t>
      </w:r>
    </w:p>
    <w:p w:rsidR="009D0E69" w:rsidRDefault="009D0E69">
      <w:pPr>
        <w:pStyle w:val="ConsPlusNormal"/>
        <w:spacing w:before="220"/>
        <w:ind w:firstLine="540"/>
        <w:jc w:val="both"/>
      </w:pPr>
      <w:r>
        <w:t>4. Налоговая база определяется отдельно по каждому соглашению.</w:t>
      </w:r>
    </w:p>
    <w:p w:rsidR="009D0E69" w:rsidRDefault="009D0E69">
      <w:pPr>
        <w:pStyle w:val="ConsPlusNormal"/>
        <w:spacing w:before="220"/>
        <w:ind w:firstLine="540"/>
        <w:jc w:val="both"/>
      </w:pPr>
      <w:bookmarkStart w:id="1839" w:name="P17471"/>
      <w:bookmarkEnd w:id="1839"/>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9D0E69" w:rsidRDefault="009D0E69">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9D0E69" w:rsidRDefault="009D0E69">
      <w:pPr>
        <w:pStyle w:val="ConsPlusNormal"/>
        <w:jc w:val="both"/>
      </w:pPr>
    </w:p>
    <w:p w:rsidR="009D0E69" w:rsidRDefault="009D0E69">
      <w:pPr>
        <w:pStyle w:val="ConsPlusNormal"/>
        <w:jc w:val="center"/>
      </w:pPr>
      <w:r>
        <w:t>Кц = (Ц - 8) x Р / 252,</w:t>
      </w:r>
    </w:p>
    <w:p w:rsidR="009D0E69" w:rsidRDefault="009D0E69">
      <w:pPr>
        <w:pStyle w:val="ConsPlusNormal"/>
        <w:jc w:val="both"/>
      </w:pPr>
    </w:p>
    <w:p w:rsidR="009D0E69" w:rsidRDefault="009D0E69">
      <w:pPr>
        <w:pStyle w:val="ConsPlusNormal"/>
        <w:ind w:firstLine="540"/>
        <w:jc w:val="both"/>
      </w:pPr>
      <w:r>
        <w:t xml:space="preserve">где Ц - средний за налоговый период уровень цен нефти сырой марки "Юралс" в долларах </w:t>
      </w:r>
      <w:r>
        <w:lastRenderedPageBreak/>
        <w:t>США за один баррель;</w:t>
      </w:r>
    </w:p>
    <w:p w:rsidR="009D0E69" w:rsidRDefault="009D0E69">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9D0E69" w:rsidRDefault="009D0E69">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9D0E69" w:rsidRDefault="009D0E69">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9D0E69" w:rsidRDefault="009D0E69">
      <w:pPr>
        <w:pStyle w:val="ConsPlusNormal"/>
        <w:jc w:val="both"/>
      </w:pPr>
      <w:r>
        <w:t xml:space="preserve">(в ред. Федерального </w:t>
      </w:r>
      <w:hyperlink r:id="rId8316" w:history="1">
        <w:r>
          <w:rPr>
            <w:color w:val="0000FF"/>
          </w:rPr>
          <w:t>закона</w:t>
        </w:r>
      </w:hyperlink>
      <w:r>
        <w:t xml:space="preserve"> от 27.07.2006 N 137-ФЗ)</w:t>
      </w:r>
    </w:p>
    <w:p w:rsidR="009D0E69" w:rsidRDefault="009D0E69">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317" w:history="1">
        <w:r>
          <w:rPr>
            <w:color w:val="0000FF"/>
          </w:rPr>
          <w:t>порядке</w:t>
        </w:r>
      </w:hyperlink>
      <w:r>
        <w:t>, установленном Правительством Российской Федерации.</w:t>
      </w:r>
    </w:p>
    <w:p w:rsidR="009D0E69" w:rsidRDefault="009D0E69">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9D0E69" w:rsidRDefault="009D0E69">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9D0E69" w:rsidRDefault="009D0E69">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9D0E69" w:rsidRDefault="009D0E69">
      <w:pPr>
        <w:pStyle w:val="ConsPlusNormal"/>
        <w:spacing w:before="220"/>
        <w:ind w:firstLine="540"/>
        <w:jc w:val="both"/>
      </w:pPr>
      <w:r>
        <w:t xml:space="preserve">6. При выполнении соглашений налоговые ставки, установленные </w:t>
      </w:r>
      <w:hyperlink w:anchor="P15441"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9D0E69" w:rsidRDefault="009D0E69">
      <w:pPr>
        <w:pStyle w:val="ConsPlusNormal"/>
        <w:spacing w:before="220"/>
        <w:ind w:firstLine="540"/>
        <w:jc w:val="both"/>
      </w:pPr>
      <w:r>
        <w:t xml:space="preserve">7. Налоговая ставка, установленная </w:t>
      </w:r>
      <w:hyperlink w:anchor="P17471"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9D0E69" w:rsidRDefault="009D0E69">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9D0E69" w:rsidRDefault="009D0E69">
      <w:pPr>
        <w:pStyle w:val="ConsPlusNormal"/>
        <w:jc w:val="both"/>
      </w:pPr>
    </w:p>
    <w:p w:rsidR="009D0E69" w:rsidRDefault="009D0E69">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9D0E69" w:rsidRDefault="009D0E69">
      <w:pPr>
        <w:pStyle w:val="ConsPlusNormal"/>
        <w:jc w:val="both"/>
      </w:pPr>
    </w:p>
    <w:p w:rsidR="009D0E69" w:rsidRDefault="009D0E69">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318" w:history="1">
        <w:r>
          <w:rPr>
            <w:color w:val="0000FF"/>
          </w:rPr>
          <w:t>пунктом 1 статьи 8</w:t>
        </w:r>
      </w:hyperlink>
      <w:r>
        <w:t xml:space="preserve"> Федерального закона "О соглашениях о разделе продукции".</w:t>
      </w:r>
    </w:p>
    <w:p w:rsidR="009D0E69" w:rsidRDefault="009D0E69">
      <w:pPr>
        <w:pStyle w:val="ConsPlusNormal"/>
        <w:spacing w:before="220"/>
        <w:ind w:firstLine="540"/>
        <w:jc w:val="both"/>
      </w:pPr>
      <w:r>
        <w:t xml:space="preserve">2. Налогоплательщики определяют сумму налога на прибыль организаций (далее в </w:t>
      </w:r>
      <w:r>
        <w:lastRenderedPageBreak/>
        <w:t xml:space="preserve">настоящей статье - налог), подлежащую уплате, в соответствии с </w:t>
      </w:r>
      <w:hyperlink w:anchor="P6707" w:history="1">
        <w:r>
          <w:rPr>
            <w:color w:val="0000FF"/>
          </w:rPr>
          <w:t>главой 25</w:t>
        </w:r>
      </w:hyperlink>
      <w:r>
        <w:t xml:space="preserve"> настоящего Кодекса с учетом особенностей, установленных настоящей статьей.</w:t>
      </w:r>
    </w:p>
    <w:p w:rsidR="009D0E69" w:rsidRDefault="009D0E69">
      <w:pPr>
        <w:pStyle w:val="ConsPlusNormal"/>
        <w:spacing w:before="220"/>
        <w:ind w:firstLine="540"/>
        <w:jc w:val="both"/>
      </w:pPr>
      <w:bookmarkStart w:id="1840" w:name="P17493"/>
      <w:bookmarkEnd w:id="1840"/>
      <w:r>
        <w:t>3. Объектом налогообложения признается прибыль, полученная налогоплательщиком в связи с выполнением соглашения.</w:t>
      </w:r>
    </w:p>
    <w:p w:rsidR="009D0E69" w:rsidRDefault="009D0E69">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9D0E69" w:rsidRDefault="009D0E69">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9D0E69" w:rsidRDefault="009D0E69">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874" w:history="1">
        <w:r>
          <w:rPr>
            <w:color w:val="0000FF"/>
          </w:rPr>
          <w:t>статьей 250</w:t>
        </w:r>
      </w:hyperlink>
      <w:r>
        <w:t xml:space="preserve"> настоящего Кодекса.</w:t>
      </w:r>
    </w:p>
    <w:p w:rsidR="009D0E69" w:rsidRDefault="009D0E69">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9D0E69" w:rsidRDefault="009D0E69">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9D0E69" w:rsidRDefault="009D0E69">
      <w:pPr>
        <w:pStyle w:val="ConsPlusNormal"/>
        <w:spacing w:before="220"/>
        <w:ind w:firstLine="540"/>
        <w:jc w:val="both"/>
      </w:pPr>
      <w:r>
        <w:t xml:space="preserve">Состав расходов, размер и порядок их признания определяются в соответствии с </w:t>
      </w:r>
      <w:hyperlink w:anchor="P7245" w:history="1">
        <w:r>
          <w:rPr>
            <w:color w:val="0000FF"/>
          </w:rPr>
          <w:t>главой 25</w:t>
        </w:r>
      </w:hyperlink>
      <w:r>
        <w:t xml:space="preserve"> настоящего Кодекса с учетом особенностей, установленных настоящей статьей.</w:t>
      </w:r>
    </w:p>
    <w:p w:rsidR="009D0E69" w:rsidRDefault="009D0E69">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9D0E69" w:rsidRDefault="009D0E69">
      <w:pPr>
        <w:pStyle w:val="ConsPlusNormal"/>
        <w:spacing w:before="220"/>
        <w:ind w:firstLine="540"/>
        <w:jc w:val="both"/>
      </w:pPr>
      <w:r>
        <w:t>6. В целях настоящей главы расходы налогоплательщика подразделяются на:</w:t>
      </w:r>
    </w:p>
    <w:p w:rsidR="009D0E69" w:rsidRDefault="009D0E69">
      <w:pPr>
        <w:pStyle w:val="ConsPlusNormal"/>
        <w:spacing w:before="220"/>
        <w:ind w:firstLine="540"/>
        <w:jc w:val="both"/>
      </w:pPr>
      <w:r>
        <w:t>1) расходы, возмещаемые за счет компенсационной продукции (возмещаемые расходы);</w:t>
      </w:r>
    </w:p>
    <w:p w:rsidR="009D0E69" w:rsidRDefault="009D0E69">
      <w:pPr>
        <w:pStyle w:val="ConsPlusNormal"/>
        <w:spacing w:before="220"/>
        <w:ind w:firstLine="540"/>
        <w:jc w:val="both"/>
      </w:pPr>
      <w:r>
        <w:t>2) расходы, уменьшающие налоговую базу по налогу.</w:t>
      </w:r>
    </w:p>
    <w:p w:rsidR="009D0E69" w:rsidRDefault="009D0E69">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9D0E69" w:rsidRDefault="009D0E69">
      <w:pPr>
        <w:pStyle w:val="ConsPlusNormal"/>
        <w:spacing w:before="220"/>
        <w:ind w:firstLine="540"/>
        <w:jc w:val="both"/>
      </w:pPr>
      <w:r>
        <w:t>1) произведенные (понесенные) до вступления соглашения в силу:</w:t>
      </w:r>
    </w:p>
    <w:p w:rsidR="009D0E69" w:rsidRDefault="009D0E69">
      <w:pPr>
        <w:pStyle w:val="ConsPlusNormal"/>
        <w:spacing w:before="220"/>
        <w:ind w:firstLine="540"/>
        <w:jc w:val="both"/>
      </w:pPr>
      <w:r>
        <w:t>расходы на приобретение пакета геологической информации для участия в аукционе;</w:t>
      </w:r>
    </w:p>
    <w:p w:rsidR="009D0E69" w:rsidRDefault="009D0E69">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9D0E69" w:rsidRDefault="009D0E69">
      <w:pPr>
        <w:pStyle w:val="ConsPlusNormal"/>
        <w:spacing w:before="220"/>
        <w:ind w:firstLine="540"/>
        <w:jc w:val="both"/>
      </w:pPr>
      <w:r>
        <w:t>2) произведенные (понесенные) с даты вступления соглашения в силу:</w:t>
      </w:r>
    </w:p>
    <w:p w:rsidR="009D0E69" w:rsidRDefault="009D0E69">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9D0E69" w:rsidRDefault="009D0E69">
      <w:pPr>
        <w:pStyle w:val="ConsPlusNormal"/>
        <w:spacing w:before="220"/>
        <w:ind w:firstLine="540"/>
        <w:jc w:val="both"/>
      </w:pPr>
      <w:r>
        <w:lastRenderedPageBreak/>
        <w:t>налог на добычу полезных ископаемых;</w:t>
      </w:r>
    </w:p>
    <w:p w:rsidR="009D0E69" w:rsidRDefault="009D0E69">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9D0E69" w:rsidRDefault="009D0E69">
      <w:pPr>
        <w:pStyle w:val="ConsPlusNormal"/>
        <w:spacing w:before="220"/>
        <w:ind w:firstLine="540"/>
        <w:jc w:val="both"/>
      </w:pPr>
      <w:r>
        <w:t xml:space="preserve">расходы, предусмотренные </w:t>
      </w:r>
      <w:hyperlink w:anchor="P7816" w:history="1">
        <w:r>
          <w:rPr>
            <w:color w:val="0000FF"/>
          </w:rPr>
          <w:t>подпунктом 6 пункта 2 статьи 262</w:t>
        </w:r>
      </w:hyperlink>
      <w:r>
        <w:t xml:space="preserve"> настоящего Кодекса;</w:t>
      </w:r>
    </w:p>
    <w:p w:rsidR="009D0E69" w:rsidRDefault="009D0E69">
      <w:pPr>
        <w:pStyle w:val="ConsPlusNormal"/>
        <w:jc w:val="both"/>
      </w:pPr>
      <w:r>
        <w:t xml:space="preserve">(в ред. Федерального </w:t>
      </w:r>
      <w:hyperlink r:id="rId8319" w:history="1">
        <w:r>
          <w:rPr>
            <w:color w:val="0000FF"/>
          </w:rPr>
          <w:t>закона</w:t>
        </w:r>
      </w:hyperlink>
      <w:r>
        <w:t xml:space="preserve"> от 07.06.2011 N 132-ФЗ)</w:t>
      </w:r>
    </w:p>
    <w:p w:rsidR="009D0E69" w:rsidRDefault="009D0E69">
      <w:pPr>
        <w:pStyle w:val="ConsPlusNormal"/>
        <w:spacing w:before="220"/>
        <w:ind w:firstLine="540"/>
        <w:jc w:val="both"/>
      </w:pPr>
      <w:r>
        <w:t xml:space="preserve">расходы, предусмотренные </w:t>
      </w:r>
      <w:hyperlink w:anchor="P8113" w:history="1">
        <w:r>
          <w:rPr>
            <w:color w:val="0000FF"/>
          </w:rPr>
          <w:t>подпунктами 10</w:t>
        </w:r>
      </w:hyperlink>
      <w:r>
        <w:t xml:space="preserve"> и </w:t>
      </w:r>
      <w:hyperlink w:anchor="P8118" w:history="1">
        <w:r>
          <w:rPr>
            <w:color w:val="0000FF"/>
          </w:rPr>
          <w:t>13 пункта 1</w:t>
        </w:r>
      </w:hyperlink>
      <w:r>
        <w:t xml:space="preserve"> и </w:t>
      </w:r>
      <w:hyperlink w:anchor="P8146" w:history="1">
        <w:r>
          <w:rPr>
            <w:color w:val="0000FF"/>
          </w:rPr>
          <w:t>подпунктом 5 пункта 2 статьи 265</w:t>
        </w:r>
      </w:hyperlink>
      <w:r>
        <w:t xml:space="preserve"> настоящего Кодекса.</w:t>
      </w:r>
    </w:p>
    <w:p w:rsidR="009D0E69" w:rsidRDefault="009D0E69">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9D0E69" w:rsidRDefault="009D0E69">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7527" w:history="1">
        <w:r>
          <w:rPr>
            <w:color w:val="0000FF"/>
          </w:rPr>
          <w:t>пунктом 10</w:t>
        </w:r>
      </w:hyperlink>
      <w:r>
        <w:t xml:space="preserve"> настоящей статьи.</w:t>
      </w:r>
    </w:p>
    <w:p w:rsidR="009D0E69" w:rsidRDefault="009D0E69">
      <w:pPr>
        <w:pStyle w:val="ConsPlusNormal"/>
        <w:spacing w:before="220"/>
        <w:ind w:firstLine="540"/>
        <w:jc w:val="both"/>
      </w:pPr>
      <w:r>
        <w:t>9. В состав возмещаемых расходов включаются:</w:t>
      </w:r>
    </w:p>
    <w:p w:rsidR="009D0E69" w:rsidRDefault="009D0E69">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707"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426"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9D0E69" w:rsidRDefault="009D0E69">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478" w:history="1">
        <w:r>
          <w:rPr>
            <w:color w:val="0000FF"/>
          </w:rPr>
          <w:t>статьей 257</w:t>
        </w:r>
      </w:hyperlink>
      <w:r>
        <w:t xml:space="preserve"> настоящего Кодекса;</w:t>
      </w:r>
    </w:p>
    <w:p w:rsidR="009D0E69" w:rsidRDefault="009D0E69">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9D0E69" w:rsidRDefault="009D0E69">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9D0E69" w:rsidRDefault="009D0E69">
      <w:pPr>
        <w:pStyle w:val="ConsPlusNormal"/>
        <w:spacing w:before="220"/>
        <w:ind w:firstLine="540"/>
        <w:jc w:val="both"/>
      </w:pPr>
      <w:r>
        <w:t xml:space="preserve">расходы на освоение природных ресурсов, указанные в </w:t>
      </w:r>
      <w:hyperlink w:anchor="P7740"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9D0E69" w:rsidRDefault="009D0E69">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9D0E69" w:rsidRDefault="009D0E69">
      <w:pPr>
        <w:pStyle w:val="ConsPlusNormal"/>
        <w:spacing w:before="220"/>
        <w:ind w:firstLine="540"/>
        <w:jc w:val="both"/>
      </w:pPr>
      <w:r>
        <w:lastRenderedPageBreak/>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320"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9D0E69" w:rsidRDefault="009D0E69">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321"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9D0E69" w:rsidRDefault="009D0E69">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9D0E69" w:rsidRDefault="009D0E69">
      <w:pPr>
        <w:pStyle w:val="ConsPlusNormal"/>
        <w:spacing w:before="220"/>
        <w:ind w:firstLine="540"/>
        <w:jc w:val="both"/>
      </w:pPr>
      <w:bookmarkStart w:id="1841" w:name="P17527"/>
      <w:bookmarkEnd w:id="1841"/>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7402" w:history="1">
        <w:r>
          <w:rPr>
            <w:color w:val="0000FF"/>
          </w:rPr>
          <w:t>статьей 346.34</w:t>
        </w:r>
      </w:hyperlink>
      <w:r>
        <w:t xml:space="preserve"> настоящего Кодекса.</w:t>
      </w:r>
    </w:p>
    <w:p w:rsidR="009D0E69" w:rsidRDefault="009D0E69">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9D0E69" w:rsidRDefault="009D0E69">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9D0E69" w:rsidRDefault="009D0E69">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322"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426" w:history="1">
        <w:r>
          <w:rPr>
            <w:color w:val="0000FF"/>
          </w:rPr>
          <w:t>статьями 256</w:t>
        </w:r>
      </w:hyperlink>
      <w:r>
        <w:t xml:space="preserve"> - </w:t>
      </w:r>
      <w:hyperlink w:anchor="P7590" w:history="1">
        <w:r>
          <w:rPr>
            <w:color w:val="0000FF"/>
          </w:rPr>
          <w:t>259</w:t>
        </w:r>
      </w:hyperlink>
      <w:r>
        <w:t xml:space="preserve"> настоящего Кодекса.</w:t>
      </w:r>
    </w:p>
    <w:p w:rsidR="009D0E69" w:rsidRDefault="009D0E69">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245"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9D0E69" w:rsidRDefault="009D0E69">
      <w:pPr>
        <w:pStyle w:val="ConsPlusNormal"/>
        <w:spacing w:before="220"/>
        <w:ind w:firstLine="540"/>
        <w:jc w:val="both"/>
      </w:pPr>
      <w:r>
        <w:t>12. В целях настоящей главы применяется следующий порядок признания доходов и расходов:</w:t>
      </w:r>
    </w:p>
    <w:p w:rsidR="009D0E69" w:rsidRDefault="009D0E69">
      <w:pPr>
        <w:pStyle w:val="ConsPlusNormal"/>
        <w:spacing w:before="220"/>
        <w:ind w:firstLine="540"/>
        <w:jc w:val="both"/>
      </w:pPr>
      <w:r>
        <w:lastRenderedPageBreak/>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9D0E69" w:rsidRDefault="009D0E69">
      <w:pPr>
        <w:pStyle w:val="ConsPlusNormal"/>
        <w:jc w:val="both"/>
      </w:pPr>
      <w:r>
        <w:t xml:space="preserve">(в ред. Федерального </w:t>
      </w:r>
      <w:hyperlink r:id="rId8323" w:history="1">
        <w:r>
          <w:rPr>
            <w:color w:val="0000FF"/>
          </w:rPr>
          <w:t>закона</w:t>
        </w:r>
      </w:hyperlink>
      <w:r>
        <w:t xml:space="preserve"> от 27.07.2006 N 137-ФЗ)</w:t>
      </w:r>
    </w:p>
    <w:p w:rsidR="009D0E69" w:rsidRDefault="009D0E69">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9D0E69" w:rsidRDefault="009D0E69">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7493" w:history="1">
        <w:r>
          <w:rPr>
            <w:color w:val="0000FF"/>
          </w:rPr>
          <w:t>пунктом 3</w:t>
        </w:r>
      </w:hyperlink>
      <w:r>
        <w:t xml:space="preserve"> настоящей статьи.</w:t>
      </w:r>
    </w:p>
    <w:p w:rsidR="009D0E69" w:rsidRDefault="009D0E69">
      <w:pPr>
        <w:pStyle w:val="ConsPlusNormal"/>
        <w:spacing w:before="220"/>
        <w:ind w:firstLine="540"/>
        <w:jc w:val="both"/>
      </w:pPr>
      <w:r>
        <w:t>Налоговая база определяется по каждому соглашению раздельно.</w:t>
      </w:r>
    </w:p>
    <w:p w:rsidR="009D0E69" w:rsidRDefault="009D0E69">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9D0E69" w:rsidRDefault="009D0E69">
      <w:pPr>
        <w:pStyle w:val="ConsPlusNormal"/>
        <w:spacing w:before="220"/>
        <w:ind w:firstLine="540"/>
        <w:jc w:val="both"/>
      </w:pPr>
      <w:r>
        <w:t xml:space="preserve">15. Размер налоговой ставки определяется в соответствии с </w:t>
      </w:r>
      <w:hyperlink w:anchor="P9481" w:history="1">
        <w:r>
          <w:rPr>
            <w:color w:val="0000FF"/>
          </w:rPr>
          <w:t>пунктом 1 статьи 284</w:t>
        </w:r>
      </w:hyperlink>
      <w:r>
        <w:t xml:space="preserve"> настоящего Кодекса.</w:t>
      </w:r>
    </w:p>
    <w:p w:rsidR="009D0E69" w:rsidRDefault="009D0E69">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9D0E69" w:rsidRDefault="009D0E69">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1143" w:history="1">
        <w:r>
          <w:rPr>
            <w:color w:val="0000FF"/>
          </w:rPr>
          <w:t>главой 25</w:t>
        </w:r>
      </w:hyperlink>
      <w:r>
        <w:t xml:space="preserve"> настоящего Кодекса.</w:t>
      </w:r>
    </w:p>
    <w:p w:rsidR="009D0E69" w:rsidRDefault="009D0E69">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324" w:history="1">
        <w:r>
          <w:rPr>
            <w:color w:val="0000FF"/>
          </w:rPr>
          <w:t>порядке</w:t>
        </w:r>
      </w:hyperlink>
      <w:r>
        <w:t>.</w:t>
      </w:r>
    </w:p>
    <w:p w:rsidR="009D0E69" w:rsidRDefault="009D0E69">
      <w:pPr>
        <w:pStyle w:val="ConsPlusNormal"/>
        <w:spacing w:before="220"/>
        <w:ind w:firstLine="540"/>
        <w:jc w:val="both"/>
      </w:pPr>
      <w:r>
        <w:t xml:space="preserve">17. Налоговый и отчетный периоды по налогу устанавливаются в соответствии со </w:t>
      </w:r>
      <w:hyperlink w:anchor="P9800" w:history="1">
        <w:r>
          <w:rPr>
            <w:color w:val="0000FF"/>
          </w:rPr>
          <w:t>статьей 285</w:t>
        </w:r>
      </w:hyperlink>
      <w:r>
        <w:t xml:space="preserve"> настоящего Кодекса.</w:t>
      </w:r>
    </w:p>
    <w:p w:rsidR="009D0E69" w:rsidRDefault="009D0E69">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811" w:history="1">
        <w:r>
          <w:rPr>
            <w:color w:val="0000FF"/>
          </w:rPr>
          <w:t>главой 25</w:t>
        </w:r>
      </w:hyperlink>
      <w:r>
        <w:t xml:space="preserve"> настоящего Кодекса.</w:t>
      </w:r>
    </w:p>
    <w:p w:rsidR="009D0E69" w:rsidRDefault="009D0E69">
      <w:pPr>
        <w:pStyle w:val="ConsPlusNormal"/>
        <w:spacing w:before="220"/>
        <w:ind w:firstLine="540"/>
        <w:jc w:val="both"/>
      </w:pPr>
      <w:r>
        <w:t xml:space="preserve">Абзац утратил силу. - Федеральный </w:t>
      </w:r>
      <w:hyperlink r:id="rId8325" w:history="1">
        <w:r>
          <w:rPr>
            <w:color w:val="0000FF"/>
          </w:rPr>
          <w:t>закон</w:t>
        </w:r>
      </w:hyperlink>
      <w:r>
        <w:t xml:space="preserve"> от 24.11.2008 N 205-ФЗ.</w:t>
      </w:r>
    </w:p>
    <w:p w:rsidR="009D0E69" w:rsidRDefault="009D0E69">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961"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9D0E69" w:rsidRDefault="009D0E69">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9D0E69" w:rsidRDefault="009D0E69">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707" w:history="1">
        <w:r>
          <w:rPr>
            <w:color w:val="0000FF"/>
          </w:rPr>
          <w:t>главой 25</w:t>
        </w:r>
      </w:hyperlink>
      <w:r>
        <w:t xml:space="preserve"> настоящего Кодекса, без учета особенностей, установленных настоящей статьей.</w:t>
      </w:r>
    </w:p>
    <w:p w:rsidR="009D0E69" w:rsidRDefault="009D0E69">
      <w:pPr>
        <w:pStyle w:val="ConsPlusNormal"/>
        <w:spacing w:before="220"/>
        <w:ind w:firstLine="540"/>
        <w:jc w:val="both"/>
      </w:pPr>
      <w:r>
        <w:t xml:space="preserve">21. Доходы и расходы налогоплательщика по другим видам деятельности, не связанным с </w:t>
      </w:r>
      <w:r>
        <w:lastRenderedPageBreak/>
        <w:t xml:space="preserve">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707" w:history="1">
        <w:r>
          <w:rPr>
            <w:color w:val="0000FF"/>
          </w:rPr>
          <w:t>главой 25</w:t>
        </w:r>
      </w:hyperlink>
      <w:r>
        <w:t xml:space="preserve"> настоящего Кодекса.</w:t>
      </w:r>
    </w:p>
    <w:p w:rsidR="009D0E69" w:rsidRDefault="009D0E69">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707"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866"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270"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7527" w:history="1">
        <w:r>
          <w:rPr>
            <w:color w:val="0000FF"/>
          </w:rPr>
          <w:t>пунктом 10</w:t>
        </w:r>
      </w:hyperlink>
      <w:r>
        <w:t xml:space="preserve"> настоящей статьи.</w:t>
      </w:r>
    </w:p>
    <w:p w:rsidR="009D0E69" w:rsidRDefault="009D0E69">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451" w:history="1">
        <w:r>
          <w:rPr>
            <w:color w:val="0000FF"/>
          </w:rPr>
          <w:t>статьей 283</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r>
        <w:t>Статья 346.39. Особенности уплаты налога на добавленную стоимость при выполнении соглашений</w:t>
      </w:r>
    </w:p>
    <w:p w:rsidR="009D0E69" w:rsidRDefault="009D0E69">
      <w:pPr>
        <w:pStyle w:val="ConsPlusNormal"/>
        <w:jc w:val="both"/>
      </w:pPr>
    </w:p>
    <w:p w:rsidR="009D0E69" w:rsidRDefault="009D0E69">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17" w:history="1">
        <w:r>
          <w:rPr>
            <w:color w:val="0000FF"/>
          </w:rPr>
          <w:t>главой 21</w:t>
        </w:r>
      </w:hyperlink>
      <w:r>
        <w:t xml:space="preserve"> настоящего Кодекса с учетом особенностей, установленных настоящей статьей.</w:t>
      </w:r>
    </w:p>
    <w:p w:rsidR="009D0E69" w:rsidRDefault="009D0E69">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34" w:history="1">
        <w:r>
          <w:rPr>
            <w:color w:val="0000FF"/>
          </w:rPr>
          <w:t>главой 21</w:t>
        </w:r>
      </w:hyperlink>
      <w:r>
        <w:t xml:space="preserve"> настоящего Кодекса.</w:t>
      </w:r>
    </w:p>
    <w:p w:rsidR="009D0E69" w:rsidRDefault="009D0E69">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90" w:history="1">
        <w:r>
          <w:rPr>
            <w:color w:val="0000FF"/>
          </w:rPr>
          <w:t>статьями 176</w:t>
        </w:r>
      </w:hyperlink>
      <w:r>
        <w:t xml:space="preserve"> или </w:t>
      </w:r>
      <w:hyperlink w:anchor="P2425" w:history="1">
        <w:r>
          <w:rPr>
            <w:color w:val="0000FF"/>
          </w:rPr>
          <w:t>176.1</w:t>
        </w:r>
      </w:hyperlink>
      <w:r>
        <w:t xml:space="preserve"> настоящего Кодекса.</w:t>
      </w:r>
    </w:p>
    <w:p w:rsidR="009D0E69" w:rsidRDefault="009D0E69">
      <w:pPr>
        <w:pStyle w:val="ConsPlusNormal"/>
        <w:jc w:val="both"/>
      </w:pPr>
      <w:r>
        <w:t xml:space="preserve">(в ред. Федерального </w:t>
      </w:r>
      <w:hyperlink r:id="rId8326" w:history="1">
        <w:r>
          <w:rPr>
            <w:color w:val="0000FF"/>
          </w:rPr>
          <w:t>закона</w:t>
        </w:r>
      </w:hyperlink>
      <w:r>
        <w:t xml:space="preserve"> от 17.12.2009 N 318-ФЗ)</w:t>
      </w:r>
    </w:p>
    <w:p w:rsidR="009D0E69" w:rsidRDefault="009D0E69">
      <w:pPr>
        <w:pStyle w:val="ConsPlusNormal"/>
        <w:spacing w:before="220"/>
        <w:ind w:firstLine="540"/>
        <w:jc w:val="both"/>
      </w:pPr>
      <w:r>
        <w:t xml:space="preserve">4. В случае несоблюдения сроков возмещения (возврата), установленных </w:t>
      </w:r>
      <w:hyperlink w:anchor="P2390" w:history="1">
        <w:r>
          <w:rPr>
            <w:color w:val="0000FF"/>
          </w:rPr>
          <w:t>статьями 176</w:t>
        </w:r>
      </w:hyperlink>
      <w:r>
        <w:t xml:space="preserve"> или </w:t>
      </w:r>
      <w:hyperlink w:anchor="P2425"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327"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9D0E69" w:rsidRDefault="009D0E69">
      <w:pPr>
        <w:pStyle w:val="ConsPlusNormal"/>
        <w:jc w:val="both"/>
      </w:pPr>
      <w:r>
        <w:t xml:space="preserve">(в ред. Федеральных законов от 27.07.2006 </w:t>
      </w:r>
      <w:hyperlink r:id="rId8328" w:history="1">
        <w:r>
          <w:rPr>
            <w:color w:val="0000FF"/>
          </w:rPr>
          <w:t>N 137-ФЗ</w:t>
        </w:r>
      </w:hyperlink>
      <w:r>
        <w:t xml:space="preserve">, от 17.12.2009 </w:t>
      </w:r>
      <w:hyperlink r:id="rId8329" w:history="1">
        <w:r>
          <w:rPr>
            <w:color w:val="0000FF"/>
          </w:rPr>
          <w:t>N 318-ФЗ</w:t>
        </w:r>
      </w:hyperlink>
      <w:r>
        <w:t>)</w:t>
      </w:r>
    </w:p>
    <w:p w:rsidR="009D0E69" w:rsidRDefault="009D0E69">
      <w:pPr>
        <w:pStyle w:val="ConsPlusNormal"/>
        <w:spacing w:before="220"/>
        <w:ind w:firstLine="540"/>
        <w:jc w:val="both"/>
      </w:pPr>
      <w:r>
        <w:t>5. Не подлежат налогообложению (освобождаются от налогообложения):</w:t>
      </w:r>
    </w:p>
    <w:p w:rsidR="009D0E69" w:rsidRDefault="009D0E69">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9D0E69" w:rsidRDefault="009D0E69">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9D0E69" w:rsidRDefault="009D0E69">
      <w:pPr>
        <w:pStyle w:val="ConsPlusNormal"/>
        <w:spacing w:before="220"/>
        <w:ind w:firstLine="540"/>
        <w:jc w:val="both"/>
      </w:pPr>
      <w:r>
        <w:lastRenderedPageBreak/>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9D0E69" w:rsidRDefault="009D0E69">
      <w:pPr>
        <w:pStyle w:val="ConsPlusNormal"/>
        <w:jc w:val="both"/>
      </w:pPr>
    </w:p>
    <w:p w:rsidR="009D0E69" w:rsidRDefault="009D0E69">
      <w:pPr>
        <w:pStyle w:val="ConsPlusTitle"/>
        <w:ind w:firstLine="540"/>
        <w:jc w:val="both"/>
        <w:outlineLvl w:val="2"/>
      </w:pPr>
      <w:r>
        <w:t>Статья 346.40. Особенности представления налоговых деклараций при выполнении соглашений</w:t>
      </w:r>
    </w:p>
    <w:p w:rsidR="009D0E69" w:rsidRDefault="009D0E69">
      <w:pPr>
        <w:pStyle w:val="ConsPlusNormal"/>
        <w:jc w:val="both"/>
      </w:pPr>
    </w:p>
    <w:p w:rsidR="009D0E69" w:rsidRDefault="009D0E69">
      <w:pPr>
        <w:pStyle w:val="ConsPlusNormal"/>
        <w:ind w:firstLine="540"/>
        <w:jc w:val="both"/>
      </w:pPr>
      <w:bookmarkStart w:id="1842" w:name="P17568"/>
      <w:bookmarkEnd w:id="1842"/>
      <w:r>
        <w:t xml:space="preserve">1. По налогам, предусмотренным </w:t>
      </w:r>
      <w:hyperlink w:anchor="P17420"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330" w:history="1">
        <w:r>
          <w:rPr>
            <w:color w:val="0000FF"/>
          </w:rPr>
          <w:t>декларации</w:t>
        </w:r>
      </w:hyperlink>
      <w:r>
        <w:t xml:space="preserve"> по каждому налогу, по каждому соглашению отдельно от другой деятельности.</w:t>
      </w:r>
    </w:p>
    <w:p w:rsidR="009D0E69" w:rsidRDefault="009D0E69">
      <w:pPr>
        <w:pStyle w:val="ConsPlusNormal"/>
        <w:jc w:val="both"/>
      </w:pPr>
      <w:r>
        <w:t xml:space="preserve">(в ред. Федеральных законов от 30.12.2006 </w:t>
      </w:r>
      <w:hyperlink r:id="rId8331" w:history="1">
        <w:r>
          <w:rPr>
            <w:color w:val="0000FF"/>
          </w:rPr>
          <w:t>N 268-ФЗ</w:t>
        </w:r>
      </w:hyperlink>
      <w:r>
        <w:t xml:space="preserve">, от 27.07.2010 </w:t>
      </w:r>
      <w:hyperlink r:id="rId8332" w:history="1">
        <w:r>
          <w:rPr>
            <w:color w:val="0000FF"/>
          </w:rPr>
          <w:t>N 229-ФЗ</w:t>
        </w:r>
      </w:hyperlink>
      <w:r>
        <w:t>)</w:t>
      </w:r>
    </w:p>
    <w:p w:rsidR="009D0E69" w:rsidRDefault="009D0E69">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7407"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9D0E69" w:rsidRDefault="009D0E69">
      <w:pPr>
        <w:pStyle w:val="ConsPlusNormal"/>
        <w:jc w:val="both"/>
      </w:pPr>
      <w:r>
        <w:t xml:space="preserve">(в ред. Федерального </w:t>
      </w:r>
      <w:hyperlink r:id="rId8333" w:history="1">
        <w:r>
          <w:rPr>
            <w:color w:val="0000FF"/>
          </w:rPr>
          <w:t>закона</w:t>
        </w:r>
      </w:hyperlink>
      <w:r>
        <w:t xml:space="preserve"> от 27.07.2010 N 229-ФЗ)</w:t>
      </w:r>
    </w:p>
    <w:p w:rsidR="009D0E69" w:rsidRDefault="009D0E69">
      <w:pPr>
        <w:pStyle w:val="ConsPlusNormal"/>
        <w:spacing w:before="220"/>
        <w:ind w:firstLine="540"/>
        <w:jc w:val="both"/>
      </w:pPr>
      <w:r>
        <w:t xml:space="preserve">Налогоплательщики, в соответствии со </w:t>
      </w:r>
      <w:hyperlink r:id="rId833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335" w:history="1">
        <w:r>
          <w:rPr>
            <w:color w:val="0000FF"/>
          </w:rPr>
          <w:t>крупнейших</w:t>
        </w:r>
      </w:hyperlink>
      <w:r>
        <w:t xml:space="preserve"> налогоплательщиков.</w:t>
      </w:r>
    </w:p>
    <w:p w:rsidR="009D0E69" w:rsidRDefault="009D0E69">
      <w:pPr>
        <w:pStyle w:val="ConsPlusNormal"/>
        <w:jc w:val="both"/>
      </w:pPr>
      <w:r>
        <w:t xml:space="preserve">(абзац введен Федеральным </w:t>
      </w:r>
      <w:hyperlink r:id="rId8336" w:history="1">
        <w:r>
          <w:rPr>
            <w:color w:val="0000FF"/>
          </w:rPr>
          <w:t>законом</w:t>
        </w:r>
      </w:hyperlink>
      <w:r>
        <w:t xml:space="preserve"> от 30.12.2006 N 268-ФЗ)</w:t>
      </w:r>
    </w:p>
    <w:p w:rsidR="009D0E69" w:rsidRDefault="009D0E69">
      <w:pPr>
        <w:pStyle w:val="ConsPlusNormal"/>
        <w:spacing w:before="220"/>
        <w:ind w:firstLine="540"/>
        <w:jc w:val="both"/>
      </w:pPr>
      <w:r>
        <w:t xml:space="preserve">2. Утратил силу. - Федеральный </w:t>
      </w:r>
      <w:hyperlink r:id="rId8337" w:history="1">
        <w:r>
          <w:rPr>
            <w:color w:val="0000FF"/>
          </w:rPr>
          <w:t>закон</w:t>
        </w:r>
      </w:hyperlink>
      <w:r>
        <w:t xml:space="preserve"> от 27.07.2010 N 229-ФЗ.</w:t>
      </w:r>
    </w:p>
    <w:p w:rsidR="009D0E69" w:rsidRDefault="009D0E69">
      <w:pPr>
        <w:pStyle w:val="ConsPlusNormal"/>
        <w:spacing w:before="220"/>
        <w:ind w:firstLine="540"/>
        <w:jc w:val="both"/>
      </w:pPr>
      <w:r>
        <w:t xml:space="preserve">3. Утратил силу. - Федеральный </w:t>
      </w:r>
      <w:hyperlink r:id="rId8338" w:history="1">
        <w:r>
          <w:rPr>
            <w:color w:val="0000FF"/>
          </w:rPr>
          <w:t>закон</w:t>
        </w:r>
      </w:hyperlink>
      <w:r>
        <w:t xml:space="preserve"> от 29.06.2004 N 58-ФЗ.</w:t>
      </w:r>
    </w:p>
    <w:p w:rsidR="009D0E69" w:rsidRDefault="009D0E69">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7568"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9D0E69" w:rsidRDefault="009D0E69">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7568"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9D0E69" w:rsidRDefault="009D0E69">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9D0E69" w:rsidRDefault="009D0E69">
      <w:pPr>
        <w:pStyle w:val="ConsPlusNormal"/>
        <w:jc w:val="both"/>
      </w:pPr>
    </w:p>
    <w:p w:rsidR="009D0E69" w:rsidRDefault="009D0E69">
      <w:pPr>
        <w:pStyle w:val="ConsPlusTitle"/>
        <w:ind w:firstLine="540"/>
        <w:jc w:val="both"/>
        <w:outlineLvl w:val="2"/>
      </w:pPr>
      <w:r>
        <w:t>Статья 346.41. Особенности учета налогоплательщиков при выполнении соглашений</w:t>
      </w:r>
    </w:p>
    <w:p w:rsidR="009D0E69" w:rsidRDefault="009D0E69">
      <w:pPr>
        <w:pStyle w:val="ConsPlusNormal"/>
        <w:jc w:val="both"/>
      </w:pPr>
    </w:p>
    <w:p w:rsidR="009D0E69" w:rsidRDefault="009D0E69">
      <w:pPr>
        <w:pStyle w:val="ConsPlusNormal"/>
        <w:ind w:firstLine="540"/>
        <w:jc w:val="both"/>
      </w:pPr>
      <w:bookmarkStart w:id="1843" w:name="P17582"/>
      <w:bookmarkEnd w:id="1843"/>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7584" w:history="1">
        <w:r>
          <w:rPr>
            <w:color w:val="0000FF"/>
          </w:rPr>
          <w:t>пунктом 3</w:t>
        </w:r>
      </w:hyperlink>
      <w:r>
        <w:t xml:space="preserve"> настоящей статьи.</w:t>
      </w:r>
    </w:p>
    <w:p w:rsidR="009D0E69" w:rsidRDefault="009D0E69">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7584" w:history="1">
        <w:r>
          <w:rPr>
            <w:color w:val="0000FF"/>
          </w:rPr>
          <w:t>пунктом 3</w:t>
        </w:r>
      </w:hyperlink>
      <w:r>
        <w:t xml:space="preserve"> настоящей статьи.</w:t>
      </w:r>
    </w:p>
    <w:p w:rsidR="009D0E69" w:rsidRDefault="009D0E69">
      <w:pPr>
        <w:pStyle w:val="ConsPlusNormal"/>
        <w:spacing w:before="220"/>
        <w:ind w:firstLine="540"/>
        <w:jc w:val="both"/>
      </w:pPr>
      <w:bookmarkStart w:id="1844" w:name="P17584"/>
      <w:bookmarkEnd w:id="1844"/>
      <w:r>
        <w:lastRenderedPageBreak/>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9D0E69" w:rsidRDefault="009D0E69">
      <w:pPr>
        <w:pStyle w:val="ConsPlusNormal"/>
        <w:spacing w:before="220"/>
        <w:ind w:firstLine="540"/>
        <w:jc w:val="both"/>
      </w:pPr>
      <w:r>
        <w:t xml:space="preserve">4. </w:t>
      </w:r>
      <w:hyperlink r:id="rId8339"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9D0E69" w:rsidRDefault="009D0E69">
      <w:pPr>
        <w:pStyle w:val="ConsPlusNormal"/>
        <w:jc w:val="both"/>
      </w:pPr>
      <w:r>
        <w:t xml:space="preserve">(в ред. Федерального </w:t>
      </w:r>
      <w:hyperlink r:id="rId8340" w:history="1">
        <w:r>
          <w:rPr>
            <w:color w:val="0000FF"/>
          </w:rPr>
          <w:t>закона</w:t>
        </w:r>
      </w:hyperlink>
      <w:r>
        <w:t xml:space="preserve"> от 29.06.2004 N 58-ФЗ)</w:t>
      </w:r>
    </w:p>
    <w:p w:rsidR="009D0E69" w:rsidRDefault="009D0E69">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7582" w:history="1">
        <w:r>
          <w:rPr>
            <w:color w:val="0000FF"/>
          </w:rPr>
          <w:t>пунктами 1</w:t>
        </w:r>
      </w:hyperlink>
      <w:r>
        <w:t xml:space="preserve"> и </w:t>
      </w:r>
      <w:hyperlink w:anchor="P17584" w:history="1">
        <w:r>
          <w:rPr>
            <w:color w:val="0000FF"/>
          </w:rPr>
          <w:t>3</w:t>
        </w:r>
      </w:hyperlink>
      <w:r>
        <w:t xml:space="preserve"> настоящей статьи в течение 10 дней с даты вступления соответствующего соглашения в силу.</w:t>
      </w:r>
    </w:p>
    <w:p w:rsidR="009D0E69" w:rsidRDefault="009D0E69">
      <w:pPr>
        <w:pStyle w:val="ConsPlusNormal"/>
        <w:spacing w:before="220"/>
        <w:ind w:firstLine="540"/>
        <w:jc w:val="both"/>
      </w:pPr>
      <w:r>
        <w:t xml:space="preserve">6. </w:t>
      </w:r>
      <w:hyperlink r:id="rId8341"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Федеральных законов от 29.06.2004 </w:t>
      </w:r>
      <w:hyperlink r:id="rId8342" w:history="1">
        <w:r>
          <w:rPr>
            <w:color w:val="0000FF"/>
          </w:rPr>
          <w:t>N 58-ФЗ</w:t>
        </w:r>
      </w:hyperlink>
      <w:r>
        <w:t xml:space="preserve">, от 29.07.2004 </w:t>
      </w:r>
      <w:hyperlink r:id="rId8343" w:history="1">
        <w:r>
          <w:rPr>
            <w:color w:val="0000FF"/>
          </w:rPr>
          <w:t>N 95-ФЗ</w:t>
        </w:r>
      </w:hyperlink>
      <w:r>
        <w:t>)</w:t>
      </w:r>
    </w:p>
    <w:p w:rsidR="009D0E69" w:rsidRDefault="009D0E69">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344" w:history="1">
        <w:r>
          <w:rPr>
            <w:color w:val="0000FF"/>
          </w:rPr>
          <w:t>статье 84</w:t>
        </w:r>
      </w:hyperlink>
      <w:r>
        <w:t xml:space="preserve"> настоящего Кодекса, документы, предусмотренные </w:t>
      </w:r>
      <w:hyperlink w:anchor="P17413" w:history="1">
        <w:r>
          <w:rPr>
            <w:color w:val="0000FF"/>
          </w:rPr>
          <w:t>пунктом 2 статьи 346.35</w:t>
        </w:r>
      </w:hyperlink>
      <w:r>
        <w:t xml:space="preserve"> настоящего Кодекса.</w:t>
      </w:r>
    </w:p>
    <w:p w:rsidR="009D0E69" w:rsidRDefault="009D0E69">
      <w:pPr>
        <w:pStyle w:val="ConsPlusNormal"/>
        <w:spacing w:before="220"/>
        <w:ind w:firstLine="540"/>
        <w:jc w:val="both"/>
      </w:pPr>
      <w:r>
        <w:t xml:space="preserve">8. </w:t>
      </w:r>
      <w:hyperlink r:id="rId8345"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Федеральных законов от 29.06.2004 </w:t>
      </w:r>
      <w:hyperlink r:id="rId8346" w:history="1">
        <w:r>
          <w:rPr>
            <w:color w:val="0000FF"/>
          </w:rPr>
          <w:t>N 58-ФЗ</w:t>
        </w:r>
      </w:hyperlink>
      <w:r>
        <w:t xml:space="preserve">, от 29.07.2004 </w:t>
      </w:r>
      <w:hyperlink r:id="rId8347" w:history="1">
        <w:r>
          <w:rPr>
            <w:color w:val="0000FF"/>
          </w:rPr>
          <w:t>N 95-ФЗ</w:t>
        </w:r>
      </w:hyperlink>
      <w:r>
        <w:t>)</w:t>
      </w:r>
    </w:p>
    <w:p w:rsidR="009D0E69" w:rsidRDefault="009D0E69">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9D0E69" w:rsidRDefault="009D0E69">
      <w:pPr>
        <w:pStyle w:val="ConsPlusNormal"/>
        <w:jc w:val="both"/>
      </w:pPr>
    </w:p>
    <w:p w:rsidR="009D0E69" w:rsidRDefault="009D0E69">
      <w:pPr>
        <w:pStyle w:val="ConsPlusTitle"/>
        <w:ind w:firstLine="540"/>
        <w:jc w:val="both"/>
        <w:outlineLvl w:val="2"/>
      </w:pPr>
      <w:r>
        <w:t>Статья 346.42. Особенности проведения выездных налоговых проверок при выполнении соглашений</w:t>
      </w:r>
    </w:p>
    <w:p w:rsidR="009D0E69" w:rsidRDefault="009D0E69">
      <w:pPr>
        <w:pStyle w:val="ConsPlusNormal"/>
        <w:jc w:val="both"/>
      </w:pPr>
    </w:p>
    <w:p w:rsidR="009D0E69" w:rsidRDefault="009D0E69">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348" w:history="1">
        <w:r>
          <w:rPr>
            <w:color w:val="0000FF"/>
          </w:rPr>
          <w:t>статьи 87</w:t>
        </w:r>
      </w:hyperlink>
      <w:r>
        <w:t xml:space="preserve"> настоящего Кодекса начиная с года вступления соглашения в силу.</w:t>
      </w:r>
    </w:p>
    <w:p w:rsidR="009D0E69" w:rsidRDefault="009D0E69">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9D0E69" w:rsidRDefault="009D0E69">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9D0E69" w:rsidRDefault="009D0E69">
      <w:pPr>
        <w:pStyle w:val="ConsPlusNormal"/>
        <w:jc w:val="both"/>
      </w:pPr>
    </w:p>
    <w:p w:rsidR="009D0E69" w:rsidRDefault="009D0E69">
      <w:pPr>
        <w:pStyle w:val="ConsPlusTitle"/>
        <w:jc w:val="center"/>
        <w:outlineLvl w:val="1"/>
      </w:pPr>
      <w:bookmarkStart w:id="1845" w:name="P17601"/>
      <w:bookmarkEnd w:id="1845"/>
      <w:r>
        <w:t>Глава 26.5. ПАТЕНТНАЯ СИСТЕМА НАЛОГООБЛОЖЕНИЯ</w:t>
      </w:r>
    </w:p>
    <w:p w:rsidR="009D0E69" w:rsidRDefault="009D0E69">
      <w:pPr>
        <w:pStyle w:val="ConsPlusNormal"/>
        <w:jc w:val="center"/>
      </w:pPr>
      <w:r>
        <w:lastRenderedPageBreak/>
        <w:t xml:space="preserve">(введена Федеральным </w:t>
      </w:r>
      <w:hyperlink r:id="rId8349" w:history="1">
        <w:r>
          <w:rPr>
            <w:color w:val="0000FF"/>
          </w:rPr>
          <w:t>законом</w:t>
        </w:r>
      </w:hyperlink>
      <w:r>
        <w:t xml:space="preserve"> от 25.06.2012 N 94-ФЗ)</w:t>
      </w:r>
    </w:p>
    <w:p w:rsidR="009D0E69" w:rsidRDefault="009D0E69">
      <w:pPr>
        <w:pStyle w:val="ConsPlusNormal"/>
        <w:jc w:val="both"/>
      </w:pPr>
    </w:p>
    <w:p w:rsidR="009D0E69" w:rsidRDefault="009D0E69">
      <w:pPr>
        <w:pStyle w:val="ConsPlusTitle"/>
        <w:ind w:firstLine="540"/>
        <w:jc w:val="both"/>
        <w:outlineLvl w:val="2"/>
      </w:pPr>
      <w:bookmarkStart w:id="1846" w:name="P17604"/>
      <w:bookmarkEnd w:id="1846"/>
      <w:r>
        <w:t>Статья 346.43. Общие положения</w:t>
      </w:r>
    </w:p>
    <w:p w:rsidR="009D0E69" w:rsidRDefault="009D0E69">
      <w:pPr>
        <w:pStyle w:val="ConsPlusNormal"/>
        <w:jc w:val="both"/>
      </w:pPr>
    </w:p>
    <w:p w:rsidR="009D0E69" w:rsidRDefault="009D0E69">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9D0E69" w:rsidRDefault="009D0E69">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350" w:history="1">
        <w:r>
          <w:rPr>
            <w:color w:val="0000FF"/>
          </w:rPr>
          <w:t>законодательством</w:t>
        </w:r>
      </w:hyperlink>
      <w:r>
        <w:t xml:space="preserve"> Российской Федерации о налогах и сборах.</w:t>
      </w:r>
    </w:p>
    <w:p w:rsidR="009D0E69" w:rsidRDefault="009D0E69">
      <w:pPr>
        <w:pStyle w:val="ConsPlusNormal"/>
        <w:spacing w:before="220"/>
        <w:ind w:firstLine="540"/>
        <w:jc w:val="both"/>
      </w:pPr>
      <w:bookmarkStart w:id="1847" w:name="P17608"/>
      <w:bookmarkEnd w:id="1847"/>
      <w:r>
        <w:t xml:space="preserve">2. Патентная система налогообложения применяется в отношении следующих </w:t>
      </w:r>
      <w:hyperlink r:id="rId8351" w:history="1">
        <w:r>
          <w:rPr>
            <w:color w:val="0000FF"/>
          </w:rPr>
          <w:t>видов предпринимательской деятельности</w:t>
        </w:r>
      </w:hyperlink>
      <w:r>
        <w:t>:</w:t>
      </w:r>
    </w:p>
    <w:p w:rsidR="009D0E69" w:rsidRDefault="009D0E69">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9D0E69" w:rsidRDefault="009D0E69">
      <w:pPr>
        <w:pStyle w:val="ConsPlusNormal"/>
        <w:spacing w:before="220"/>
        <w:ind w:firstLine="540"/>
        <w:jc w:val="both"/>
      </w:pPr>
      <w:r>
        <w:t>2) ремонт, чистка, окраска и пошив обуви;</w:t>
      </w:r>
    </w:p>
    <w:p w:rsidR="009D0E69" w:rsidRDefault="009D0E69">
      <w:pPr>
        <w:pStyle w:val="ConsPlusNormal"/>
        <w:spacing w:before="220"/>
        <w:ind w:firstLine="540"/>
        <w:jc w:val="both"/>
      </w:pPr>
      <w:r>
        <w:t>3) парикмахерские и косметические услуги;</w:t>
      </w:r>
    </w:p>
    <w:p w:rsidR="009D0E69" w:rsidRDefault="009D0E69">
      <w:pPr>
        <w:pStyle w:val="ConsPlusNormal"/>
        <w:spacing w:before="220"/>
        <w:ind w:firstLine="540"/>
        <w:jc w:val="both"/>
      </w:pPr>
      <w:r>
        <w:t>4) химическая чистка, крашение и услуги прачечных;</w:t>
      </w:r>
    </w:p>
    <w:p w:rsidR="009D0E69" w:rsidRDefault="009D0E69">
      <w:pPr>
        <w:pStyle w:val="ConsPlusNormal"/>
        <w:spacing w:before="220"/>
        <w:ind w:firstLine="540"/>
        <w:jc w:val="both"/>
      </w:pPr>
      <w:r>
        <w:t>5) изготовление и ремонт металлической галантереи, ключей, номерных знаков, указателей улиц;</w:t>
      </w:r>
    </w:p>
    <w:p w:rsidR="009D0E69" w:rsidRDefault="009D0E69">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9D0E69" w:rsidRDefault="009D0E69">
      <w:pPr>
        <w:pStyle w:val="ConsPlusNormal"/>
        <w:spacing w:before="220"/>
        <w:ind w:firstLine="540"/>
        <w:jc w:val="both"/>
      </w:pPr>
      <w:r>
        <w:t>7) ремонт мебели;</w:t>
      </w:r>
    </w:p>
    <w:p w:rsidR="009D0E69" w:rsidRDefault="009D0E69">
      <w:pPr>
        <w:pStyle w:val="ConsPlusNormal"/>
        <w:spacing w:before="220"/>
        <w:ind w:firstLine="540"/>
        <w:jc w:val="both"/>
      </w:pPr>
      <w:r>
        <w:t>8) услуги фотоателье, фото- и кинолабораторий;</w:t>
      </w:r>
    </w:p>
    <w:p w:rsidR="009D0E69" w:rsidRDefault="009D0E69">
      <w:pPr>
        <w:pStyle w:val="ConsPlusNormal"/>
        <w:spacing w:before="220"/>
        <w:ind w:firstLine="540"/>
        <w:jc w:val="both"/>
      </w:pPr>
      <w:bookmarkStart w:id="1848" w:name="P17617"/>
      <w:bookmarkEnd w:id="1848"/>
      <w:r>
        <w:t>9) техническое обслуживание и ремонт автотранспортных и мототранспортных средств, машин и оборудования;</w:t>
      </w:r>
    </w:p>
    <w:p w:rsidR="009D0E69" w:rsidRDefault="009D0E69">
      <w:pPr>
        <w:pStyle w:val="ConsPlusNormal"/>
        <w:spacing w:before="220"/>
        <w:ind w:firstLine="540"/>
        <w:jc w:val="both"/>
      </w:pPr>
      <w:bookmarkStart w:id="1849" w:name="P17618"/>
      <w:bookmarkEnd w:id="1849"/>
      <w:r>
        <w:t>10) оказание автотранспортных услуг по перевозке грузов автомобильным транспортом;</w:t>
      </w:r>
    </w:p>
    <w:p w:rsidR="009D0E69" w:rsidRDefault="009D0E69">
      <w:pPr>
        <w:pStyle w:val="ConsPlusNormal"/>
        <w:spacing w:before="220"/>
        <w:ind w:firstLine="540"/>
        <w:jc w:val="both"/>
      </w:pPr>
      <w:bookmarkStart w:id="1850" w:name="P17619"/>
      <w:bookmarkEnd w:id="1850"/>
      <w:r>
        <w:t>11) оказание автотранспортных услуг по перевозке пассажиров автомобильным транспортом;</w:t>
      </w:r>
    </w:p>
    <w:p w:rsidR="009D0E69" w:rsidRDefault="009D0E69">
      <w:pPr>
        <w:pStyle w:val="ConsPlusNormal"/>
        <w:spacing w:before="220"/>
        <w:ind w:firstLine="540"/>
        <w:jc w:val="both"/>
      </w:pPr>
      <w:r>
        <w:t>12) ремонт жилья и других построек;</w:t>
      </w:r>
    </w:p>
    <w:p w:rsidR="009D0E69" w:rsidRDefault="009D0E69">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9D0E69" w:rsidRDefault="009D0E69">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9D0E69" w:rsidRDefault="009D0E69">
      <w:pPr>
        <w:pStyle w:val="ConsPlusNormal"/>
        <w:spacing w:before="220"/>
        <w:ind w:firstLine="540"/>
        <w:jc w:val="both"/>
      </w:pPr>
      <w:r>
        <w:t>15) услуги по обучению населения на курсах и по репетиторству;</w:t>
      </w:r>
    </w:p>
    <w:p w:rsidR="009D0E69" w:rsidRDefault="009D0E69">
      <w:pPr>
        <w:pStyle w:val="ConsPlusNormal"/>
        <w:spacing w:before="220"/>
        <w:ind w:firstLine="540"/>
        <w:jc w:val="both"/>
      </w:pPr>
      <w:r>
        <w:t>16) услуги по присмотру и уходу за детьми и больными;</w:t>
      </w:r>
    </w:p>
    <w:p w:rsidR="009D0E69" w:rsidRDefault="009D0E69">
      <w:pPr>
        <w:pStyle w:val="ConsPlusNormal"/>
        <w:spacing w:before="220"/>
        <w:ind w:firstLine="540"/>
        <w:jc w:val="both"/>
      </w:pPr>
      <w:r>
        <w:t>17) услуги по приему стеклопосуды и вторичного сырья, за исключением металлолома;</w:t>
      </w:r>
    </w:p>
    <w:p w:rsidR="009D0E69" w:rsidRDefault="009D0E69">
      <w:pPr>
        <w:pStyle w:val="ConsPlusNormal"/>
        <w:spacing w:before="220"/>
        <w:ind w:firstLine="540"/>
        <w:jc w:val="both"/>
      </w:pPr>
      <w:r>
        <w:t>18) ветеринарные услуги;</w:t>
      </w:r>
    </w:p>
    <w:p w:rsidR="009D0E69" w:rsidRDefault="009D0E69">
      <w:pPr>
        <w:pStyle w:val="ConsPlusNormal"/>
        <w:spacing w:before="220"/>
        <w:ind w:firstLine="540"/>
        <w:jc w:val="both"/>
      </w:pPr>
      <w:bookmarkStart w:id="1851" w:name="P17627"/>
      <w:bookmarkEnd w:id="1851"/>
      <w:r>
        <w:lastRenderedPageBreak/>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9D0E69" w:rsidRDefault="009D0E69">
      <w:pPr>
        <w:pStyle w:val="ConsPlusNormal"/>
        <w:spacing w:before="220"/>
        <w:ind w:firstLine="540"/>
        <w:jc w:val="both"/>
      </w:pPr>
      <w:r>
        <w:t>20) изготовление изделий народных художественных промыслов;</w:t>
      </w:r>
    </w:p>
    <w:p w:rsidR="009D0E69" w:rsidRDefault="009D0E69">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9D0E69" w:rsidRDefault="009D0E69">
      <w:pPr>
        <w:pStyle w:val="ConsPlusNormal"/>
        <w:spacing w:before="220"/>
        <w:ind w:firstLine="540"/>
        <w:jc w:val="both"/>
      </w:pPr>
      <w:r>
        <w:t>22) производство и реставрация ковров и ковровых изделий;</w:t>
      </w:r>
    </w:p>
    <w:p w:rsidR="009D0E69" w:rsidRDefault="009D0E69">
      <w:pPr>
        <w:pStyle w:val="ConsPlusNormal"/>
        <w:spacing w:before="220"/>
        <w:ind w:firstLine="540"/>
        <w:jc w:val="both"/>
      </w:pPr>
      <w:r>
        <w:t>23) ремонт ювелирных изделий, бижутерии;</w:t>
      </w:r>
    </w:p>
    <w:p w:rsidR="009D0E69" w:rsidRDefault="009D0E69">
      <w:pPr>
        <w:pStyle w:val="ConsPlusNormal"/>
        <w:spacing w:before="220"/>
        <w:ind w:firstLine="540"/>
        <w:jc w:val="both"/>
      </w:pPr>
      <w:r>
        <w:t>24) чеканка и гравировка ювелирных изделий;</w:t>
      </w:r>
    </w:p>
    <w:p w:rsidR="009D0E69" w:rsidRDefault="009D0E69">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9D0E69" w:rsidRDefault="009D0E69">
      <w:pPr>
        <w:pStyle w:val="ConsPlusNormal"/>
        <w:spacing w:before="220"/>
        <w:ind w:firstLine="540"/>
        <w:jc w:val="both"/>
      </w:pPr>
      <w:r>
        <w:t>26) услуги по уборке жилых помещений и ведению домашнего хозяйства;</w:t>
      </w:r>
    </w:p>
    <w:p w:rsidR="009D0E69" w:rsidRDefault="009D0E69">
      <w:pPr>
        <w:pStyle w:val="ConsPlusNormal"/>
        <w:spacing w:before="220"/>
        <w:ind w:firstLine="540"/>
        <w:jc w:val="both"/>
      </w:pPr>
      <w:r>
        <w:t>27) услуги по оформлению интерьера жилого помещения и услуги художественного оформления;</w:t>
      </w:r>
    </w:p>
    <w:p w:rsidR="009D0E69" w:rsidRDefault="009D0E69">
      <w:pPr>
        <w:pStyle w:val="ConsPlusNormal"/>
        <w:spacing w:before="220"/>
        <w:ind w:firstLine="540"/>
        <w:jc w:val="both"/>
      </w:pPr>
      <w:r>
        <w:t>28) проведение занятий по физической культуре и спорту;</w:t>
      </w:r>
    </w:p>
    <w:p w:rsidR="009D0E69" w:rsidRDefault="009D0E69">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9D0E69" w:rsidRDefault="009D0E69">
      <w:pPr>
        <w:pStyle w:val="ConsPlusNormal"/>
        <w:spacing w:before="220"/>
        <w:ind w:firstLine="540"/>
        <w:jc w:val="both"/>
      </w:pPr>
      <w:r>
        <w:t>30) услуги платных туалетов;</w:t>
      </w:r>
    </w:p>
    <w:p w:rsidR="009D0E69" w:rsidRDefault="009D0E69">
      <w:pPr>
        <w:pStyle w:val="ConsPlusNormal"/>
        <w:spacing w:before="220"/>
        <w:ind w:firstLine="540"/>
        <w:jc w:val="both"/>
      </w:pPr>
      <w:r>
        <w:t>31) услуги поваров по изготовлению блюд на дому;</w:t>
      </w:r>
    </w:p>
    <w:p w:rsidR="009D0E69" w:rsidRDefault="009D0E69">
      <w:pPr>
        <w:pStyle w:val="ConsPlusNormal"/>
        <w:spacing w:before="220"/>
        <w:ind w:firstLine="540"/>
        <w:jc w:val="both"/>
      </w:pPr>
      <w:bookmarkStart w:id="1852" w:name="P17640"/>
      <w:bookmarkEnd w:id="1852"/>
      <w:r>
        <w:t>32) оказание услуг по перевозке пассажиров водным транспортом;</w:t>
      </w:r>
    </w:p>
    <w:p w:rsidR="009D0E69" w:rsidRDefault="009D0E69">
      <w:pPr>
        <w:pStyle w:val="ConsPlusNormal"/>
        <w:spacing w:before="220"/>
        <w:ind w:firstLine="540"/>
        <w:jc w:val="both"/>
      </w:pPr>
      <w:bookmarkStart w:id="1853" w:name="P17641"/>
      <w:bookmarkEnd w:id="1853"/>
      <w:r>
        <w:t>33) оказание услуг по перевозке грузов водным транспортом;</w:t>
      </w:r>
    </w:p>
    <w:p w:rsidR="009D0E69" w:rsidRDefault="009D0E69">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9D0E69" w:rsidRDefault="009D0E69">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9D0E69" w:rsidRDefault="009D0E69">
      <w:pPr>
        <w:pStyle w:val="ConsPlusNormal"/>
        <w:spacing w:before="220"/>
        <w:ind w:firstLine="540"/>
        <w:jc w:val="both"/>
      </w:pPr>
      <w:r>
        <w:t>36) услуги по зеленому хозяйству и декоративному цветоводству;</w:t>
      </w:r>
    </w:p>
    <w:p w:rsidR="009D0E69" w:rsidRDefault="009D0E69">
      <w:pPr>
        <w:pStyle w:val="ConsPlusNormal"/>
        <w:spacing w:before="220"/>
        <w:ind w:firstLine="540"/>
        <w:jc w:val="both"/>
      </w:pPr>
      <w:r>
        <w:t>37) ведение охотничьего хозяйства и осуществление охоты;</w:t>
      </w:r>
    </w:p>
    <w:p w:rsidR="009D0E69" w:rsidRDefault="009D0E69">
      <w:pPr>
        <w:pStyle w:val="ConsPlusNormal"/>
        <w:spacing w:before="220"/>
        <w:ind w:firstLine="540"/>
        <w:jc w:val="both"/>
      </w:pPr>
      <w:bookmarkStart w:id="1854" w:name="P17646"/>
      <w:bookmarkEnd w:id="1854"/>
      <w:r>
        <w:lastRenderedPageBreak/>
        <w:t>38) занятие медицинской деятельностью или фармацевтической деятельностью лицом, имеющим лицензию на указанные виды деятельности;</w:t>
      </w:r>
    </w:p>
    <w:p w:rsidR="009D0E69" w:rsidRDefault="009D0E69">
      <w:pPr>
        <w:pStyle w:val="ConsPlusNormal"/>
        <w:spacing w:before="220"/>
        <w:ind w:firstLine="540"/>
        <w:jc w:val="both"/>
      </w:pPr>
      <w:r>
        <w:t>39) осуществление частной детективной деятельности лицом, имеющим лицензию;</w:t>
      </w:r>
    </w:p>
    <w:p w:rsidR="009D0E69" w:rsidRDefault="009D0E69">
      <w:pPr>
        <w:pStyle w:val="ConsPlusNormal"/>
        <w:spacing w:before="220"/>
        <w:ind w:firstLine="540"/>
        <w:jc w:val="both"/>
      </w:pPr>
      <w:r>
        <w:t>40) услуги по прокату;</w:t>
      </w:r>
    </w:p>
    <w:p w:rsidR="009D0E69" w:rsidRDefault="009D0E69">
      <w:pPr>
        <w:pStyle w:val="ConsPlusNormal"/>
        <w:spacing w:before="220"/>
        <w:ind w:firstLine="540"/>
        <w:jc w:val="both"/>
      </w:pPr>
      <w:r>
        <w:t>41) экскурсионные услуги;</w:t>
      </w:r>
    </w:p>
    <w:p w:rsidR="009D0E69" w:rsidRDefault="009D0E69">
      <w:pPr>
        <w:pStyle w:val="ConsPlusNormal"/>
        <w:spacing w:before="220"/>
        <w:ind w:firstLine="540"/>
        <w:jc w:val="both"/>
      </w:pPr>
      <w:bookmarkStart w:id="1855" w:name="P17650"/>
      <w:bookmarkEnd w:id="1855"/>
      <w:r>
        <w:t>42) обрядовые услуги;</w:t>
      </w:r>
    </w:p>
    <w:p w:rsidR="009D0E69" w:rsidRDefault="009D0E69">
      <w:pPr>
        <w:pStyle w:val="ConsPlusNormal"/>
        <w:spacing w:before="220"/>
        <w:ind w:firstLine="540"/>
        <w:jc w:val="both"/>
      </w:pPr>
      <w:bookmarkStart w:id="1856" w:name="P17651"/>
      <w:bookmarkEnd w:id="1856"/>
      <w:r>
        <w:t>43) ритуальные услуги;</w:t>
      </w:r>
    </w:p>
    <w:p w:rsidR="009D0E69" w:rsidRDefault="009D0E69">
      <w:pPr>
        <w:pStyle w:val="ConsPlusNormal"/>
        <w:spacing w:before="220"/>
        <w:ind w:firstLine="540"/>
        <w:jc w:val="both"/>
      </w:pPr>
      <w:r>
        <w:t>44) услуги уличных патрулей, охранников, сторожей и вахтеров;</w:t>
      </w:r>
    </w:p>
    <w:p w:rsidR="009D0E69" w:rsidRDefault="009D0E69">
      <w:pPr>
        <w:pStyle w:val="ConsPlusNormal"/>
        <w:spacing w:before="220"/>
        <w:ind w:firstLine="540"/>
        <w:jc w:val="both"/>
      </w:pPr>
      <w:bookmarkStart w:id="1857" w:name="P17653"/>
      <w:bookmarkEnd w:id="1857"/>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9D0E69" w:rsidRDefault="009D0E69">
      <w:pPr>
        <w:pStyle w:val="ConsPlusNormal"/>
        <w:spacing w:before="220"/>
        <w:ind w:firstLine="540"/>
        <w:jc w:val="both"/>
      </w:pPr>
      <w:bookmarkStart w:id="1858" w:name="P17654"/>
      <w:bookmarkEnd w:id="185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9D0E69" w:rsidRDefault="009D0E69">
      <w:pPr>
        <w:pStyle w:val="ConsPlusNormal"/>
        <w:spacing w:before="220"/>
        <w:ind w:firstLine="540"/>
        <w:jc w:val="both"/>
      </w:pPr>
      <w:bookmarkStart w:id="1859" w:name="P17655"/>
      <w:bookmarkEnd w:id="1859"/>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9D0E69" w:rsidRDefault="009D0E69">
      <w:pPr>
        <w:pStyle w:val="ConsPlusNormal"/>
        <w:spacing w:before="220"/>
        <w:ind w:firstLine="540"/>
        <w:jc w:val="both"/>
      </w:pPr>
      <w:bookmarkStart w:id="1860" w:name="P17656"/>
      <w:bookmarkEnd w:id="1860"/>
      <w:r>
        <w:t>48) услуги общественного питания, оказываемые через объекты организации общественного питания, не имеющие зала обслуживания посетителей;</w:t>
      </w:r>
    </w:p>
    <w:p w:rsidR="009D0E69" w:rsidRDefault="009D0E69">
      <w:pPr>
        <w:pStyle w:val="ConsPlusNormal"/>
        <w:jc w:val="both"/>
      </w:pPr>
      <w:r>
        <w:t xml:space="preserve">(пп. 48 введен Федеральным </w:t>
      </w:r>
      <w:hyperlink r:id="rId8352" w:history="1">
        <w:r>
          <w:rPr>
            <w:color w:val="0000FF"/>
          </w:rPr>
          <w:t>законом</w:t>
        </w:r>
      </w:hyperlink>
      <w:r>
        <w:t xml:space="preserve"> от 13.07.2015 N 232-ФЗ)</w:t>
      </w:r>
    </w:p>
    <w:p w:rsidR="009D0E69" w:rsidRDefault="009D0E69">
      <w:pPr>
        <w:pStyle w:val="ConsPlusNormal"/>
        <w:spacing w:before="220"/>
        <w:ind w:firstLine="540"/>
        <w:jc w:val="both"/>
      </w:pPr>
      <w:r>
        <w:t>49) оказание услуг по забою, транспортировке, перегонке, выпасу скота;</w:t>
      </w:r>
    </w:p>
    <w:p w:rsidR="009D0E69" w:rsidRDefault="009D0E69">
      <w:pPr>
        <w:pStyle w:val="ConsPlusNormal"/>
        <w:jc w:val="both"/>
      </w:pPr>
      <w:r>
        <w:t xml:space="preserve">(пп. 49 введен Федеральным </w:t>
      </w:r>
      <w:hyperlink r:id="rId8353" w:history="1">
        <w:r>
          <w:rPr>
            <w:color w:val="0000FF"/>
          </w:rPr>
          <w:t>законом</w:t>
        </w:r>
      </w:hyperlink>
      <w:r>
        <w:t xml:space="preserve"> от 13.07.2015 N 232-ФЗ)</w:t>
      </w:r>
    </w:p>
    <w:p w:rsidR="009D0E69" w:rsidRDefault="009D0E69">
      <w:pPr>
        <w:pStyle w:val="ConsPlusNormal"/>
        <w:spacing w:before="220"/>
        <w:ind w:firstLine="540"/>
        <w:jc w:val="both"/>
      </w:pPr>
      <w:r>
        <w:t>50) производство кожи и изделий из кожи;</w:t>
      </w:r>
    </w:p>
    <w:p w:rsidR="009D0E69" w:rsidRDefault="009D0E69">
      <w:pPr>
        <w:pStyle w:val="ConsPlusNormal"/>
        <w:jc w:val="both"/>
      </w:pPr>
      <w:r>
        <w:t xml:space="preserve">(пп. 50 введен Федеральным </w:t>
      </w:r>
      <w:hyperlink r:id="rId8354" w:history="1">
        <w:r>
          <w:rPr>
            <w:color w:val="0000FF"/>
          </w:rPr>
          <w:t>законом</w:t>
        </w:r>
      </w:hyperlink>
      <w:r>
        <w:t xml:space="preserve"> от 13.07.2015 N 232-ФЗ)</w:t>
      </w:r>
    </w:p>
    <w:p w:rsidR="009D0E69" w:rsidRDefault="009D0E69">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9D0E69" w:rsidRDefault="009D0E69">
      <w:pPr>
        <w:pStyle w:val="ConsPlusNormal"/>
        <w:jc w:val="both"/>
      </w:pPr>
      <w:r>
        <w:t xml:space="preserve">(пп. 51 введен Федеральным </w:t>
      </w:r>
      <w:hyperlink r:id="rId8355" w:history="1">
        <w:r>
          <w:rPr>
            <w:color w:val="0000FF"/>
          </w:rPr>
          <w:t>законом</w:t>
        </w:r>
      </w:hyperlink>
      <w:r>
        <w:t xml:space="preserve"> от 13.07.2015 N 232-ФЗ)</w:t>
      </w:r>
    </w:p>
    <w:p w:rsidR="009D0E69" w:rsidRDefault="009D0E69">
      <w:pPr>
        <w:pStyle w:val="ConsPlusNormal"/>
        <w:spacing w:before="220"/>
        <w:ind w:firstLine="540"/>
        <w:jc w:val="both"/>
      </w:pPr>
      <w:r>
        <w:t>52) сушка, переработка и консервирование фруктов и овощей;</w:t>
      </w:r>
    </w:p>
    <w:p w:rsidR="009D0E69" w:rsidRDefault="009D0E69">
      <w:pPr>
        <w:pStyle w:val="ConsPlusNormal"/>
        <w:jc w:val="both"/>
      </w:pPr>
      <w:r>
        <w:t xml:space="preserve">(пп. 52 введен Федеральным </w:t>
      </w:r>
      <w:hyperlink r:id="rId8356" w:history="1">
        <w:r>
          <w:rPr>
            <w:color w:val="0000FF"/>
          </w:rPr>
          <w:t>законом</w:t>
        </w:r>
      </w:hyperlink>
      <w:r>
        <w:t xml:space="preserve"> от 13.07.2015 N 232-ФЗ)</w:t>
      </w:r>
    </w:p>
    <w:p w:rsidR="009D0E69" w:rsidRDefault="009D0E69">
      <w:pPr>
        <w:pStyle w:val="ConsPlusNormal"/>
        <w:spacing w:before="220"/>
        <w:ind w:firstLine="540"/>
        <w:jc w:val="both"/>
      </w:pPr>
      <w:r>
        <w:t>53) производство молочной продукции;</w:t>
      </w:r>
    </w:p>
    <w:p w:rsidR="009D0E69" w:rsidRDefault="009D0E69">
      <w:pPr>
        <w:pStyle w:val="ConsPlusNormal"/>
        <w:jc w:val="both"/>
      </w:pPr>
      <w:r>
        <w:t xml:space="preserve">(пп. 53 введен Федеральным </w:t>
      </w:r>
      <w:hyperlink r:id="rId8357" w:history="1">
        <w:r>
          <w:rPr>
            <w:color w:val="0000FF"/>
          </w:rPr>
          <w:t>законом</w:t>
        </w:r>
      </w:hyperlink>
      <w:r>
        <w:t xml:space="preserve"> от 13.07.2015 N 232-ФЗ)</w:t>
      </w:r>
    </w:p>
    <w:p w:rsidR="009D0E69" w:rsidRDefault="009D0E69">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9D0E69" w:rsidRDefault="009D0E69">
      <w:pPr>
        <w:pStyle w:val="ConsPlusNormal"/>
        <w:jc w:val="both"/>
      </w:pPr>
      <w:r>
        <w:t xml:space="preserve">(пп. 54 введен Федеральным </w:t>
      </w:r>
      <w:hyperlink r:id="rId8358" w:history="1">
        <w:r>
          <w:rPr>
            <w:color w:val="0000FF"/>
          </w:rPr>
          <w:t>законом</w:t>
        </w:r>
      </w:hyperlink>
      <w:r>
        <w:t xml:space="preserve"> от 13.07.2015 N 232-ФЗ)</w:t>
      </w:r>
    </w:p>
    <w:p w:rsidR="009D0E69" w:rsidRDefault="009D0E69">
      <w:pPr>
        <w:pStyle w:val="ConsPlusNormal"/>
        <w:spacing w:before="220"/>
        <w:ind w:firstLine="540"/>
        <w:jc w:val="both"/>
      </w:pPr>
      <w:r>
        <w:t>55) производство хлебобулочных и мучных кондитерских изделий;</w:t>
      </w:r>
    </w:p>
    <w:p w:rsidR="009D0E69" w:rsidRDefault="009D0E69">
      <w:pPr>
        <w:pStyle w:val="ConsPlusNormal"/>
        <w:jc w:val="both"/>
      </w:pPr>
      <w:r>
        <w:t xml:space="preserve">(пп. 55 введен Федеральным </w:t>
      </w:r>
      <w:hyperlink r:id="rId8359" w:history="1">
        <w:r>
          <w:rPr>
            <w:color w:val="0000FF"/>
          </w:rPr>
          <w:t>законом</w:t>
        </w:r>
      </w:hyperlink>
      <w:r>
        <w:t xml:space="preserve"> от 13.07.2015 N 232-ФЗ)</w:t>
      </w:r>
    </w:p>
    <w:p w:rsidR="009D0E69" w:rsidRDefault="009D0E69">
      <w:pPr>
        <w:pStyle w:val="ConsPlusNormal"/>
        <w:spacing w:before="220"/>
        <w:ind w:firstLine="540"/>
        <w:jc w:val="both"/>
      </w:pPr>
      <w:r>
        <w:t>56) товарное и спортивное рыболовство и рыбоводство;</w:t>
      </w:r>
    </w:p>
    <w:p w:rsidR="009D0E69" w:rsidRDefault="009D0E69">
      <w:pPr>
        <w:pStyle w:val="ConsPlusNormal"/>
        <w:jc w:val="both"/>
      </w:pPr>
      <w:r>
        <w:t xml:space="preserve">(пп. 56 введен Федеральным </w:t>
      </w:r>
      <w:hyperlink r:id="rId8360" w:history="1">
        <w:r>
          <w:rPr>
            <w:color w:val="0000FF"/>
          </w:rPr>
          <w:t>законом</w:t>
        </w:r>
      </w:hyperlink>
      <w:r>
        <w:t xml:space="preserve"> от 13.07.2015 N 232-ФЗ)</w:t>
      </w:r>
    </w:p>
    <w:p w:rsidR="009D0E69" w:rsidRDefault="009D0E69">
      <w:pPr>
        <w:pStyle w:val="ConsPlusNormal"/>
        <w:spacing w:before="220"/>
        <w:ind w:firstLine="540"/>
        <w:jc w:val="both"/>
      </w:pPr>
      <w:r>
        <w:t>57) лесоводство и прочая лесохозяйственная деятельность;</w:t>
      </w:r>
    </w:p>
    <w:p w:rsidR="009D0E69" w:rsidRDefault="009D0E69">
      <w:pPr>
        <w:pStyle w:val="ConsPlusNormal"/>
        <w:jc w:val="both"/>
      </w:pPr>
      <w:r>
        <w:lastRenderedPageBreak/>
        <w:t xml:space="preserve">(пп. 57 введен Федеральным </w:t>
      </w:r>
      <w:hyperlink r:id="rId8361" w:history="1">
        <w:r>
          <w:rPr>
            <w:color w:val="0000FF"/>
          </w:rPr>
          <w:t>законом</w:t>
        </w:r>
      </w:hyperlink>
      <w:r>
        <w:t xml:space="preserve"> от 13.07.2015 N 232-ФЗ)</w:t>
      </w:r>
    </w:p>
    <w:p w:rsidR="009D0E69" w:rsidRDefault="009D0E69">
      <w:pPr>
        <w:pStyle w:val="ConsPlusNormal"/>
        <w:spacing w:before="220"/>
        <w:ind w:firstLine="540"/>
        <w:jc w:val="both"/>
      </w:pPr>
      <w:r>
        <w:t>58) деятельность по письменному и устному переводу;</w:t>
      </w:r>
    </w:p>
    <w:p w:rsidR="009D0E69" w:rsidRDefault="009D0E69">
      <w:pPr>
        <w:pStyle w:val="ConsPlusNormal"/>
        <w:jc w:val="both"/>
      </w:pPr>
      <w:r>
        <w:t xml:space="preserve">(пп. 58 введен Федеральным </w:t>
      </w:r>
      <w:hyperlink r:id="rId8362" w:history="1">
        <w:r>
          <w:rPr>
            <w:color w:val="0000FF"/>
          </w:rPr>
          <w:t>законом</w:t>
        </w:r>
      </w:hyperlink>
      <w:r>
        <w:t xml:space="preserve"> от 13.07.2015 N 232-ФЗ)</w:t>
      </w:r>
    </w:p>
    <w:p w:rsidR="009D0E69" w:rsidRDefault="009D0E69">
      <w:pPr>
        <w:pStyle w:val="ConsPlusNormal"/>
        <w:spacing w:before="220"/>
        <w:ind w:firstLine="540"/>
        <w:jc w:val="both"/>
      </w:pPr>
      <w:r>
        <w:t>59) деятельность по уходу за престарелыми и инвалидами;</w:t>
      </w:r>
    </w:p>
    <w:p w:rsidR="009D0E69" w:rsidRDefault="009D0E69">
      <w:pPr>
        <w:pStyle w:val="ConsPlusNormal"/>
        <w:jc w:val="both"/>
      </w:pPr>
      <w:r>
        <w:t xml:space="preserve">(пп. 59 введен Федеральным </w:t>
      </w:r>
      <w:hyperlink r:id="rId8363" w:history="1">
        <w:r>
          <w:rPr>
            <w:color w:val="0000FF"/>
          </w:rPr>
          <w:t>законом</w:t>
        </w:r>
      </w:hyperlink>
      <w:r>
        <w:t xml:space="preserve"> от 13.07.2015 N 232-ФЗ)</w:t>
      </w:r>
    </w:p>
    <w:p w:rsidR="009D0E69" w:rsidRDefault="009D0E69">
      <w:pPr>
        <w:pStyle w:val="ConsPlusNormal"/>
        <w:spacing w:before="220"/>
        <w:ind w:firstLine="540"/>
        <w:jc w:val="both"/>
      </w:pPr>
      <w:r>
        <w:t>60) сбор, обработка и утилизация отходов, а также обработка вторичного сырья;</w:t>
      </w:r>
    </w:p>
    <w:p w:rsidR="009D0E69" w:rsidRDefault="009D0E69">
      <w:pPr>
        <w:pStyle w:val="ConsPlusNormal"/>
        <w:jc w:val="both"/>
      </w:pPr>
      <w:r>
        <w:t xml:space="preserve">(пп. 60 введен Федеральным </w:t>
      </w:r>
      <w:hyperlink r:id="rId8364" w:history="1">
        <w:r>
          <w:rPr>
            <w:color w:val="0000FF"/>
          </w:rPr>
          <w:t>законом</w:t>
        </w:r>
      </w:hyperlink>
      <w:r>
        <w:t xml:space="preserve"> от 13.07.2015 N 232-ФЗ)</w:t>
      </w:r>
    </w:p>
    <w:p w:rsidR="009D0E69" w:rsidRDefault="009D0E69">
      <w:pPr>
        <w:pStyle w:val="ConsPlusNormal"/>
        <w:spacing w:before="220"/>
        <w:ind w:firstLine="540"/>
        <w:jc w:val="both"/>
      </w:pPr>
      <w:r>
        <w:t>61) резка, обработка и отделка камня для памятников;</w:t>
      </w:r>
    </w:p>
    <w:p w:rsidR="009D0E69" w:rsidRDefault="009D0E69">
      <w:pPr>
        <w:pStyle w:val="ConsPlusNormal"/>
        <w:jc w:val="both"/>
      </w:pPr>
      <w:r>
        <w:t xml:space="preserve">(пп. 61 введен Федеральным </w:t>
      </w:r>
      <w:hyperlink r:id="rId8365" w:history="1">
        <w:r>
          <w:rPr>
            <w:color w:val="0000FF"/>
          </w:rPr>
          <w:t>законом</w:t>
        </w:r>
      </w:hyperlink>
      <w:r>
        <w:t xml:space="preserve"> от 13.07.2015 N 232-ФЗ)</w:t>
      </w:r>
    </w:p>
    <w:p w:rsidR="009D0E69" w:rsidRDefault="009D0E69">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9D0E69" w:rsidRDefault="009D0E69">
      <w:pPr>
        <w:pStyle w:val="ConsPlusNormal"/>
        <w:jc w:val="both"/>
      </w:pPr>
      <w:r>
        <w:t xml:space="preserve">(пп. 62 введен Федеральным </w:t>
      </w:r>
      <w:hyperlink r:id="rId8366" w:history="1">
        <w:r>
          <w:rPr>
            <w:color w:val="0000FF"/>
          </w:rPr>
          <w:t>законом</w:t>
        </w:r>
      </w:hyperlink>
      <w:r>
        <w:t xml:space="preserve"> от 13.07.2015 N 232-ФЗ)</w:t>
      </w:r>
    </w:p>
    <w:p w:rsidR="009D0E69" w:rsidRDefault="009D0E69">
      <w:pPr>
        <w:pStyle w:val="ConsPlusNormal"/>
        <w:spacing w:before="220"/>
        <w:ind w:firstLine="540"/>
        <w:jc w:val="both"/>
      </w:pPr>
      <w:r>
        <w:t>63) ремонт компьютеров и коммуникационного оборудования.</w:t>
      </w:r>
    </w:p>
    <w:p w:rsidR="009D0E69" w:rsidRDefault="009D0E69">
      <w:pPr>
        <w:pStyle w:val="ConsPlusNormal"/>
        <w:jc w:val="both"/>
      </w:pPr>
      <w:r>
        <w:t xml:space="preserve">(пп. 63 введен Федеральным </w:t>
      </w:r>
      <w:hyperlink r:id="rId8367" w:history="1">
        <w:r>
          <w:rPr>
            <w:color w:val="0000FF"/>
          </w:rPr>
          <w:t>законом</w:t>
        </w:r>
      </w:hyperlink>
      <w:r>
        <w:t xml:space="preserve"> от 13.07.2015 N 232-ФЗ)</w:t>
      </w:r>
    </w:p>
    <w:p w:rsidR="009D0E69" w:rsidRDefault="009D0E69">
      <w:pPr>
        <w:pStyle w:val="ConsPlusNormal"/>
        <w:spacing w:before="220"/>
        <w:ind w:firstLine="540"/>
        <w:jc w:val="both"/>
      </w:pPr>
      <w:r>
        <w:t xml:space="preserve">3. В целях </w:t>
      </w:r>
      <w:hyperlink w:anchor="P17653" w:history="1">
        <w:r>
          <w:rPr>
            <w:color w:val="0000FF"/>
          </w:rPr>
          <w:t>подпунктов 45</w:t>
        </w:r>
      </w:hyperlink>
      <w:r>
        <w:t xml:space="preserve"> - </w:t>
      </w:r>
      <w:hyperlink w:anchor="P17656" w:history="1">
        <w:r>
          <w:rPr>
            <w:color w:val="0000FF"/>
          </w:rPr>
          <w:t>48 пункта 2</w:t>
        </w:r>
      </w:hyperlink>
      <w:r>
        <w:t xml:space="preserve"> настоящей статьи используются следующие понятия:</w:t>
      </w:r>
    </w:p>
    <w:p w:rsidR="009D0E69" w:rsidRDefault="009D0E69">
      <w:pPr>
        <w:pStyle w:val="ConsPlusNormal"/>
        <w:jc w:val="both"/>
      </w:pPr>
      <w:r>
        <w:t xml:space="preserve">(в ред. Федерального </w:t>
      </w:r>
      <w:hyperlink r:id="rId8368" w:history="1">
        <w:r>
          <w:rPr>
            <w:color w:val="0000FF"/>
          </w:rPr>
          <w:t>закона</w:t>
        </w:r>
      </w:hyperlink>
      <w:r>
        <w:t xml:space="preserve"> от 03.07.2016 N 243-ФЗ)</w:t>
      </w:r>
    </w:p>
    <w:p w:rsidR="009D0E69" w:rsidRDefault="009D0E69">
      <w:pPr>
        <w:pStyle w:val="ConsPlusNormal"/>
        <w:spacing w:before="220"/>
        <w:ind w:firstLine="540"/>
        <w:jc w:val="both"/>
      </w:pPr>
      <w:bookmarkStart w:id="1861" w:name="P17690"/>
      <w:bookmarkEnd w:id="1861"/>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893" w:history="1">
        <w:r>
          <w:rPr>
            <w:color w:val="0000FF"/>
          </w:rPr>
          <w:t>подпунктах 6</w:t>
        </w:r>
      </w:hyperlink>
      <w:r>
        <w:t xml:space="preserve"> - </w:t>
      </w:r>
      <w:hyperlink w:anchor="P290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9D0E69" w:rsidRDefault="009D0E69">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9D0E69" w:rsidRDefault="009D0E69">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9D0E69" w:rsidRDefault="009D0E69">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9D0E69" w:rsidRDefault="009D0E69">
      <w:pPr>
        <w:pStyle w:val="ConsPlusNormal"/>
        <w:spacing w:before="220"/>
        <w:ind w:firstLine="540"/>
        <w:jc w:val="both"/>
      </w:pPr>
      <w:bookmarkStart w:id="1862" w:name="P17694"/>
      <w:bookmarkEnd w:id="1862"/>
      <w:r>
        <w:t xml:space="preserve">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w:t>
      </w:r>
      <w:r>
        <w:lastRenderedPageBreak/>
        <w:t>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9D0E69" w:rsidRDefault="009D0E69">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9D0E69" w:rsidRDefault="009D0E69">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9D0E69" w:rsidRDefault="009D0E69">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9D0E69" w:rsidRDefault="009D0E69">
      <w:pPr>
        <w:pStyle w:val="ConsPlusNormal"/>
        <w:spacing w:before="220"/>
        <w:ind w:firstLine="540"/>
        <w:jc w:val="both"/>
      </w:pPr>
      <w:r>
        <w:t>9) палатка - сборно-разборная конструкция, оснащенная прилавком, не имеющая торгового зала;</w:t>
      </w:r>
    </w:p>
    <w:p w:rsidR="009D0E69" w:rsidRDefault="009D0E69">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9D0E69" w:rsidRDefault="009D0E69">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9D0E69" w:rsidRDefault="009D0E69">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9D0E69" w:rsidRDefault="009D0E69">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88" w:history="1">
        <w:r>
          <w:rPr>
            <w:color w:val="0000FF"/>
          </w:rPr>
          <w:t>подпункте 3 пункта 1 статьи 181</w:t>
        </w:r>
      </w:hyperlink>
      <w:r>
        <w:t xml:space="preserve"> настоящего Кодекса;</w:t>
      </w:r>
    </w:p>
    <w:p w:rsidR="009D0E69" w:rsidRDefault="009D0E69">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9D0E69" w:rsidRDefault="009D0E69">
      <w:pPr>
        <w:pStyle w:val="ConsPlusNormal"/>
        <w:spacing w:before="220"/>
        <w:ind w:firstLine="540"/>
        <w:jc w:val="both"/>
      </w:pPr>
      <w:r>
        <w:t xml:space="preserve">15) объект организации общественного питания, не имеющий зала обслуживания посетителей, - объект организации общественного питания, не имеющий специально </w:t>
      </w:r>
      <w:r>
        <w:lastRenderedPageBreak/>
        <w:t>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9D0E69" w:rsidRDefault="009D0E69">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9D0E69" w:rsidRDefault="009D0E69">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9D0E69" w:rsidRDefault="009D0E69">
      <w:pPr>
        <w:pStyle w:val="ConsPlusNormal"/>
        <w:spacing w:before="220"/>
        <w:ind w:firstLine="540"/>
        <w:jc w:val="both"/>
      </w:pPr>
      <w:bookmarkStart w:id="1863" w:name="P17707"/>
      <w:bookmarkEnd w:id="1863"/>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8369"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9D0E69" w:rsidRDefault="009D0E69">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7608"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9D0E69" w:rsidRDefault="009D0E69">
      <w:pPr>
        <w:pStyle w:val="ConsPlusNormal"/>
        <w:spacing w:before="220"/>
        <w:ind w:firstLine="540"/>
        <w:jc w:val="both"/>
      </w:pPr>
      <w:bookmarkStart w:id="1864" w:name="P17709"/>
      <w:bookmarkEnd w:id="1864"/>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7711" w:history="1">
        <w:r>
          <w:rPr>
            <w:color w:val="0000FF"/>
          </w:rPr>
          <w:t>пунктом 8</w:t>
        </w:r>
      </w:hyperlink>
      <w:r>
        <w:t xml:space="preserve"> настоящей статьи.</w:t>
      </w:r>
    </w:p>
    <w:p w:rsidR="009D0E69" w:rsidRDefault="009D0E69">
      <w:pPr>
        <w:pStyle w:val="ConsPlusNormal"/>
        <w:jc w:val="both"/>
      </w:pPr>
      <w:r>
        <w:t xml:space="preserve">(в ред. Федерального </w:t>
      </w:r>
      <w:hyperlink r:id="rId8370" w:history="1">
        <w:r>
          <w:rPr>
            <w:color w:val="0000FF"/>
          </w:rPr>
          <w:t>закона</w:t>
        </w:r>
      </w:hyperlink>
      <w:r>
        <w:t xml:space="preserve"> от 21.07.2014 N 244-ФЗ)</w:t>
      </w:r>
    </w:p>
    <w:p w:rsidR="009D0E69" w:rsidRDefault="009D0E69">
      <w:pPr>
        <w:pStyle w:val="ConsPlusNormal"/>
        <w:spacing w:before="220"/>
        <w:ind w:firstLine="540"/>
        <w:jc w:val="both"/>
      </w:pPr>
      <w:bookmarkStart w:id="1865" w:name="P17711"/>
      <w:bookmarkEnd w:id="1865"/>
      <w:r>
        <w:t>8. Субъекты Российской Федерации вправе:</w:t>
      </w:r>
    </w:p>
    <w:p w:rsidR="009D0E69" w:rsidRDefault="009D0E69">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7608" w:history="1">
        <w:r>
          <w:rPr>
            <w:color w:val="0000FF"/>
          </w:rPr>
          <w:t>пункте 2</w:t>
        </w:r>
      </w:hyperlink>
      <w:r>
        <w:t xml:space="preserve"> настоящей статьи, если такая дифференциация предусмотрена Общероссийским </w:t>
      </w:r>
      <w:hyperlink r:id="rId8371" w:history="1">
        <w:r>
          <w:rPr>
            <w:color w:val="0000FF"/>
          </w:rPr>
          <w:t>классификатором</w:t>
        </w:r>
      </w:hyperlink>
      <w:r>
        <w:t xml:space="preserve"> видов экономической деятельности и (или) Общероссийским </w:t>
      </w:r>
      <w:hyperlink r:id="rId8372" w:history="1">
        <w:r>
          <w:rPr>
            <w:color w:val="0000FF"/>
          </w:rPr>
          <w:t>классификатором</w:t>
        </w:r>
      </w:hyperlink>
      <w:r>
        <w:t xml:space="preserve"> продукции по видам экономической деятельности;</w:t>
      </w:r>
    </w:p>
    <w:p w:rsidR="009D0E69" w:rsidRDefault="009D0E69">
      <w:pPr>
        <w:pStyle w:val="ConsPlusNormal"/>
        <w:jc w:val="both"/>
      </w:pPr>
      <w:r>
        <w:t xml:space="preserve">(пп. 1 в ред. Федерального </w:t>
      </w:r>
      <w:hyperlink r:id="rId8373" w:history="1">
        <w:r>
          <w:rPr>
            <w:color w:val="0000FF"/>
          </w:rPr>
          <w:t>закона</w:t>
        </w:r>
      </w:hyperlink>
      <w:r>
        <w:t xml:space="preserve"> от 03.07.2016 N 248-ФЗ)</w:t>
      </w:r>
    </w:p>
    <w:p w:rsidR="009D0E69" w:rsidRDefault="009D0E69">
      <w:pPr>
        <w:pStyle w:val="ConsPlusNormal"/>
        <w:spacing w:before="220"/>
        <w:ind w:firstLine="540"/>
        <w:jc w:val="both"/>
      </w:pPr>
      <w:bookmarkStart w:id="1866" w:name="P17714"/>
      <w:bookmarkEnd w:id="1866"/>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7618" w:history="1">
        <w:r>
          <w:rPr>
            <w:color w:val="0000FF"/>
          </w:rPr>
          <w:t>подпунктах 10</w:t>
        </w:r>
      </w:hyperlink>
      <w:r>
        <w:t xml:space="preserve">, </w:t>
      </w:r>
      <w:hyperlink w:anchor="P17619" w:history="1">
        <w:r>
          <w:rPr>
            <w:color w:val="0000FF"/>
          </w:rPr>
          <w:t>11</w:t>
        </w:r>
      </w:hyperlink>
      <w:r>
        <w:t xml:space="preserve">, </w:t>
      </w:r>
      <w:hyperlink w:anchor="P17640" w:history="1">
        <w:r>
          <w:rPr>
            <w:color w:val="0000FF"/>
          </w:rPr>
          <w:t>32</w:t>
        </w:r>
      </w:hyperlink>
      <w:r>
        <w:t xml:space="preserve">, </w:t>
      </w:r>
      <w:hyperlink w:anchor="P17641" w:history="1">
        <w:r>
          <w:rPr>
            <w:color w:val="0000FF"/>
          </w:rPr>
          <w:t>33</w:t>
        </w:r>
      </w:hyperlink>
      <w:r>
        <w:t xml:space="preserve"> и </w:t>
      </w:r>
      <w:hyperlink w:anchor="P17654" w:history="1">
        <w:r>
          <w:rPr>
            <w:color w:val="0000FF"/>
          </w:rPr>
          <w:t>подпункте 46</w:t>
        </w:r>
      </w:hyperlink>
      <w:r>
        <w:t xml:space="preserve"> (в части, касающейся развозной и разносной розничной торговли) </w:t>
      </w:r>
      <w:hyperlink w:anchor="P17608" w:history="1">
        <w:r>
          <w:rPr>
            <w:color w:val="0000FF"/>
          </w:rPr>
          <w:t>пункта 2</w:t>
        </w:r>
      </w:hyperlink>
      <w:r>
        <w:t xml:space="preserve"> </w:t>
      </w:r>
      <w:r>
        <w:lastRenderedPageBreak/>
        <w:t>настоящей статьи;</w:t>
      </w:r>
    </w:p>
    <w:p w:rsidR="009D0E69" w:rsidRDefault="009D0E69">
      <w:pPr>
        <w:pStyle w:val="ConsPlusNormal"/>
        <w:jc w:val="both"/>
      </w:pPr>
      <w:r>
        <w:t xml:space="preserve">(пп. 1.1 введен Федеральным </w:t>
      </w:r>
      <w:hyperlink r:id="rId8374" w:history="1">
        <w:r>
          <w:rPr>
            <w:color w:val="0000FF"/>
          </w:rPr>
          <w:t>законом</w:t>
        </w:r>
      </w:hyperlink>
      <w:r>
        <w:t xml:space="preserve"> от 21.07.2014 N 244-ФЗ)</w:t>
      </w:r>
    </w:p>
    <w:p w:rsidR="009D0E69" w:rsidRDefault="009D0E69">
      <w:pPr>
        <w:pStyle w:val="ConsPlusNormal"/>
        <w:spacing w:before="220"/>
        <w:ind w:firstLine="540"/>
        <w:jc w:val="both"/>
      </w:pPr>
      <w:bookmarkStart w:id="1867" w:name="P17716"/>
      <w:bookmarkEnd w:id="1867"/>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7608" w:history="1">
        <w:r>
          <w:rPr>
            <w:color w:val="0000FF"/>
          </w:rPr>
          <w:t>пункте 2</w:t>
        </w:r>
      </w:hyperlink>
      <w:r>
        <w:t xml:space="preserve"> настоящей статьи, в отношении которых применяется патентная система налогообложения. </w:t>
      </w:r>
      <w:hyperlink r:id="rId8375" w:history="1">
        <w:r>
          <w:rPr>
            <w:color w:val="0000FF"/>
          </w:rPr>
          <w:t>Коды</w:t>
        </w:r>
      </w:hyperlink>
      <w:r>
        <w:t xml:space="preserve"> видов деятельности в соответствии с Общероссийским </w:t>
      </w:r>
      <w:hyperlink r:id="rId8376" w:history="1">
        <w:r>
          <w:rPr>
            <w:color w:val="0000FF"/>
          </w:rPr>
          <w:t>классификатором</w:t>
        </w:r>
      </w:hyperlink>
      <w:r>
        <w:t xml:space="preserve"> видов экономической деятельности и </w:t>
      </w:r>
      <w:hyperlink r:id="rId8377" w:history="1">
        <w:r>
          <w:rPr>
            <w:color w:val="0000FF"/>
          </w:rPr>
          <w:t>коды</w:t>
        </w:r>
      </w:hyperlink>
      <w:r>
        <w:t xml:space="preserve"> услуг в соответствии с Общероссийским </w:t>
      </w:r>
      <w:hyperlink r:id="rId8378"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9D0E69" w:rsidRDefault="009D0E69">
      <w:pPr>
        <w:pStyle w:val="ConsPlusNormal"/>
        <w:jc w:val="both"/>
      </w:pPr>
      <w:r>
        <w:t xml:space="preserve">(пп. 2 в ред. Федерального </w:t>
      </w:r>
      <w:hyperlink r:id="rId8379" w:history="1">
        <w:r>
          <w:rPr>
            <w:color w:val="0000FF"/>
          </w:rPr>
          <w:t>закона</w:t>
        </w:r>
      </w:hyperlink>
      <w:r>
        <w:t xml:space="preserve"> от 03.07.2016 N 248-ФЗ)</w:t>
      </w:r>
    </w:p>
    <w:p w:rsidR="009D0E69" w:rsidRDefault="009D0E69">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9D0E69" w:rsidRDefault="009D0E69">
      <w:pPr>
        <w:pStyle w:val="ConsPlusNormal"/>
        <w:spacing w:before="220"/>
        <w:ind w:firstLine="540"/>
        <w:jc w:val="both"/>
      </w:pPr>
      <w:r>
        <w:t>средней численности наемных работников;</w:t>
      </w:r>
    </w:p>
    <w:p w:rsidR="009D0E69" w:rsidRDefault="009D0E69">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выявлении конституционно-правового смысла пп. 3 п. 8 ст. 346.43 см. </w:t>
            </w:r>
            <w:hyperlink r:id="rId8380" w:history="1">
              <w:r>
                <w:rPr>
                  <w:color w:val="0000FF"/>
                </w:rPr>
                <w:t>Постановление</w:t>
              </w:r>
            </w:hyperlink>
            <w:r>
              <w:rPr>
                <w:color w:val="392C69"/>
              </w:rPr>
              <w:t xml:space="preserve"> КС РФ от 06.06.2019 N 22-П.</w:t>
            </w:r>
          </w:p>
        </w:tc>
      </w:tr>
    </w:tbl>
    <w:p w:rsidR="009D0E69" w:rsidRDefault="009D0E69">
      <w:pPr>
        <w:pStyle w:val="ConsPlusNormal"/>
        <w:spacing w:before="28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7627" w:history="1">
        <w:r>
          <w:rPr>
            <w:color w:val="0000FF"/>
          </w:rPr>
          <w:t>подпунктах 19</w:t>
        </w:r>
      </w:hyperlink>
      <w:r>
        <w:t xml:space="preserve">, </w:t>
      </w:r>
      <w:hyperlink w:anchor="P17653" w:history="1">
        <w:r>
          <w:rPr>
            <w:color w:val="0000FF"/>
          </w:rPr>
          <w:t>45</w:t>
        </w:r>
      </w:hyperlink>
      <w:r>
        <w:t xml:space="preserve"> - </w:t>
      </w:r>
      <w:hyperlink w:anchor="P17656" w:history="1">
        <w:r>
          <w:rPr>
            <w:color w:val="0000FF"/>
          </w:rPr>
          <w:t>48 пункта 2</w:t>
        </w:r>
      </w:hyperlink>
      <w:r>
        <w:t xml:space="preserve"> настоящей статьи;</w:t>
      </w:r>
    </w:p>
    <w:p w:rsidR="009D0E69" w:rsidRDefault="009D0E69">
      <w:pPr>
        <w:pStyle w:val="ConsPlusNormal"/>
        <w:jc w:val="both"/>
      </w:pPr>
      <w:r>
        <w:t xml:space="preserve">(в ред. Федерального </w:t>
      </w:r>
      <w:hyperlink r:id="rId8381" w:history="1">
        <w:r>
          <w:rPr>
            <w:color w:val="0000FF"/>
          </w:rPr>
          <w:t>закона</w:t>
        </w:r>
      </w:hyperlink>
      <w:r>
        <w:t xml:space="preserve"> от 03.07.2016 N 243-ФЗ)</w:t>
      </w:r>
    </w:p>
    <w:p w:rsidR="009D0E69" w:rsidRDefault="009D0E69">
      <w:pPr>
        <w:pStyle w:val="ConsPlusNormal"/>
        <w:spacing w:before="220"/>
        <w:ind w:firstLine="540"/>
        <w:jc w:val="both"/>
      </w:pPr>
      <w:r>
        <w:t xml:space="preserve">территории действия патентов, определенной в соответствии с </w:t>
      </w:r>
      <w:hyperlink w:anchor="P17714" w:history="1">
        <w:r>
          <w:rPr>
            <w:color w:val="0000FF"/>
          </w:rPr>
          <w:t>подпунктом 1.1</w:t>
        </w:r>
      </w:hyperlink>
      <w:r>
        <w:t xml:space="preserve"> настоящего пункта;</w:t>
      </w:r>
    </w:p>
    <w:p w:rsidR="009D0E69" w:rsidRDefault="009D0E69">
      <w:pPr>
        <w:pStyle w:val="ConsPlusNormal"/>
        <w:jc w:val="both"/>
      </w:pPr>
      <w:r>
        <w:t xml:space="preserve">(пп. 3 в ред. Федерального </w:t>
      </w:r>
      <w:hyperlink r:id="rId8382" w:history="1">
        <w:r>
          <w:rPr>
            <w:color w:val="0000FF"/>
          </w:rPr>
          <w:t>закона</w:t>
        </w:r>
      </w:hyperlink>
      <w:r>
        <w:t xml:space="preserve"> от 21.07.2014 N 244-ФЗ)</w:t>
      </w:r>
    </w:p>
    <w:p w:rsidR="009D0E69" w:rsidRDefault="009D0E69">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9D0E69" w:rsidRDefault="009D0E69">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7617" w:history="1">
        <w:r>
          <w:rPr>
            <w:color w:val="0000FF"/>
          </w:rPr>
          <w:t>подпунктах 9</w:t>
        </w:r>
      </w:hyperlink>
      <w:r>
        <w:t xml:space="preserve">, </w:t>
      </w:r>
      <w:hyperlink w:anchor="P17618" w:history="1">
        <w:r>
          <w:rPr>
            <w:color w:val="0000FF"/>
          </w:rPr>
          <w:t>10</w:t>
        </w:r>
      </w:hyperlink>
      <w:r>
        <w:t xml:space="preserve">, </w:t>
      </w:r>
      <w:hyperlink w:anchor="P17619" w:history="1">
        <w:r>
          <w:rPr>
            <w:color w:val="0000FF"/>
          </w:rPr>
          <w:t>11</w:t>
        </w:r>
      </w:hyperlink>
      <w:r>
        <w:t xml:space="preserve">, </w:t>
      </w:r>
      <w:hyperlink w:anchor="P17640" w:history="1">
        <w:r>
          <w:rPr>
            <w:color w:val="0000FF"/>
          </w:rPr>
          <w:t>32</w:t>
        </w:r>
      </w:hyperlink>
      <w:r>
        <w:t xml:space="preserve">, </w:t>
      </w:r>
      <w:hyperlink w:anchor="P17641" w:history="1">
        <w:r>
          <w:rPr>
            <w:color w:val="0000FF"/>
          </w:rPr>
          <w:t>33</w:t>
        </w:r>
      </w:hyperlink>
      <w:r>
        <w:t xml:space="preserve">, </w:t>
      </w:r>
      <w:hyperlink w:anchor="P17646" w:history="1">
        <w:r>
          <w:rPr>
            <w:color w:val="0000FF"/>
          </w:rPr>
          <w:t>38</w:t>
        </w:r>
      </w:hyperlink>
      <w:r>
        <w:t xml:space="preserve">, </w:t>
      </w:r>
      <w:hyperlink w:anchor="P17650" w:history="1">
        <w:r>
          <w:rPr>
            <w:color w:val="0000FF"/>
          </w:rPr>
          <w:t>42</w:t>
        </w:r>
      </w:hyperlink>
      <w:r>
        <w:t xml:space="preserve">, </w:t>
      </w:r>
      <w:hyperlink w:anchor="P17651" w:history="1">
        <w:r>
          <w:rPr>
            <w:color w:val="0000FF"/>
          </w:rPr>
          <w:t>43 пункта 2</w:t>
        </w:r>
      </w:hyperlink>
      <w:r>
        <w:t xml:space="preserve"> настоящей статьи;</w:t>
      </w:r>
    </w:p>
    <w:p w:rsidR="009D0E69" w:rsidRDefault="009D0E69">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9D0E69" w:rsidRDefault="009D0E69">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7627" w:history="1">
        <w:r>
          <w:rPr>
            <w:color w:val="0000FF"/>
          </w:rPr>
          <w:t>подпунктах 19</w:t>
        </w:r>
      </w:hyperlink>
      <w:r>
        <w:t xml:space="preserve">, </w:t>
      </w:r>
      <w:hyperlink w:anchor="P17653" w:history="1">
        <w:r>
          <w:rPr>
            <w:color w:val="0000FF"/>
          </w:rPr>
          <w:t>45</w:t>
        </w:r>
      </w:hyperlink>
      <w:r>
        <w:t xml:space="preserve"> - </w:t>
      </w:r>
      <w:hyperlink w:anchor="P17655" w:history="1">
        <w:r>
          <w:rPr>
            <w:color w:val="0000FF"/>
          </w:rPr>
          <w:t>47 пункта 2</w:t>
        </w:r>
      </w:hyperlink>
      <w:r>
        <w:t xml:space="preserve"> настоящей статьи.</w:t>
      </w:r>
    </w:p>
    <w:p w:rsidR="009D0E69" w:rsidRDefault="009D0E69">
      <w:pPr>
        <w:pStyle w:val="ConsPlusNormal"/>
        <w:spacing w:before="220"/>
        <w:ind w:firstLine="540"/>
        <w:jc w:val="both"/>
      </w:pPr>
      <w:r>
        <w:t xml:space="preserve">9. Указанный в </w:t>
      </w:r>
      <w:hyperlink w:anchor="P17709"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383" w:history="1">
        <w:r>
          <w:rPr>
            <w:color w:val="0000FF"/>
          </w:rPr>
          <w:t>коэффициент-дефлятор</w:t>
        </w:r>
      </w:hyperlink>
      <w:r>
        <w:t>, установленный на соответствующий календарный год.</w:t>
      </w:r>
    </w:p>
    <w:p w:rsidR="009D0E69" w:rsidRDefault="009D0E69">
      <w:pPr>
        <w:pStyle w:val="ConsPlusNormal"/>
        <w:jc w:val="both"/>
      </w:pPr>
      <w:r>
        <w:t xml:space="preserve">(п. 9 в ред. Федерального </w:t>
      </w:r>
      <w:hyperlink r:id="rId8384" w:history="1">
        <w:r>
          <w:rPr>
            <w:color w:val="0000FF"/>
          </w:rPr>
          <w:t>закона</w:t>
        </w:r>
      </w:hyperlink>
      <w:r>
        <w:t xml:space="preserve"> от 21.07.2014 N 244-ФЗ)</w:t>
      </w:r>
    </w:p>
    <w:p w:rsidR="009D0E69" w:rsidRDefault="009D0E69">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9D0E69" w:rsidRDefault="009D0E69">
      <w:pPr>
        <w:pStyle w:val="ConsPlusNormal"/>
        <w:spacing w:before="220"/>
        <w:ind w:firstLine="540"/>
        <w:jc w:val="both"/>
      </w:pPr>
      <w:r>
        <w:t xml:space="preserve">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w:t>
      </w:r>
      <w:r>
        <w:lastRenderedPageBreak/>
        <w:t>налогообложения);</w:t>
      </w:r>
    </w:p>
    <w:p w:rsidR="009D0E69" w:rsidRDefault="009D0E69">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8381" w:history="1">
        <w:r>
          <w:rPr>
            <w:color w:val="0000FF"/>
          </w:rPr>
          <w:t>пунктом 7 статьи 378.2</w:t>
        </w:r>
      </w:hyperlink>
      <w:r>
        <w:t xml:space="preserve"> настоящего Кодекса с учетом особенностей, предусмотренных </w:t>
      </w:r>
      <w:hyperlink w:anchor="P18392" w:history="1">
        <w:r>
          <w:rPr>
            <w:color w:val="0000FF"/>
          </w:rPr>
          <w:t>абзацем вторым пункта 10 статьи 378.2</w:t>
        </w:r>
      </w:hyperlink>
      <w:r>
        <w:t xml:space="preserve"> настоящего Кодекса).</w:t>
      </w:r>
    </w:p>
    <w:p w:rsidR="009D0E69" w:rsidRDefault="009D0E69">
      <w:pPr>
        <w:pStyle w:val="ConsPlusNormal"/>
        <w:jc w:val="both"/>
      </w:pPr>
      <w:r>
        <w:t xml:space="preserve">(в ред. Федерального </w:t>
      </w:r>
      <w:hyperlink r:id="rId8385" w:history="1">
        <w:r>
          <w:rPr>
            <w:color w:val="0000FF"/>
          </w:rPr>
          <w:t>закона</w:t>
        </w:r>
      </w:hyperlink>
      <w:r>
        <w:t xml:space="preserve"> от 29.11.2014 N 382-ФЗ)</w:t>
      </w:r>
    </w:p>
    <w:p w:rsidR="009D0E69" w:rsidRDefault="009D0E69">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9D0E69" w:rsidRDefault="009D0E69">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9D0E69" w:rsidRDefault="009D0E69">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9D0E69" w:rsidRDefault="009D0E69">
      <w:pPr>
        <w:pStyle w:val="ConsPlusNormal"/>
        <w:jc w:val="both"/>
      </w:pPr>
      <w:r>
        <w:t xml:space="preserve">(в ред. Федерального </w:t>
      </w:r>
      <w:hyperlink r:id="rId8386" w:history="1">
        <w:r>
          <w:rPr>
            <w:color w:val="0000FF"/>
          </w:rPr>
          <w:t>закона</w:t>
        </w:r>
      </w:hyperlink>
      <w:r>
        <w:t xml:space="preserve"> от 30.03.2016 N 72-ФЗ)</w:t>
      </w:r>
    </w:p>
    <w:p w:rsidR="009D0E69" w:rsidRDefault="009D0E69">
      <w:pPr>
        <w:pStyle w:val="ConsPlusNormal"/>
        <w:spacing w:before="220"/>
        <w:ind w:firstLine="540"/>
        <w:jc w:val="both"/>
      </w:pPr>
      <w:r>
        <w:t xml:space="preserve">3) при осуществлении операций, облагаемых в соответствии со </w:t>
      </w:r>
      <w:hyperlink w:anchor="P1046" w:history="1">
        <w:r>
          <w:rPr>
            <w:color w:val="0000FF"/>
          </w:rPr>
          <w:t>статьями 161</w:t>
        </w:r>
      </w:hyperlink>
      <w:r>
        <w:t xml:space="preserve"> и </w:t>
      </w:r>
      <w:hyperlink w:anchor="P2324" w:history="1">
        <w:r>
          <w:rPr>
            <w:color w:val="0000FF"/>
          </w:rPr>
          <w:t>174.1</w:t>
        </w:r>
      </w:hyperlink>
      <w:r>
        <w:t xml:space="preserve"> настоящего Кодекса.</w:t>
      </w:r>
    </w:p>
    <w:p w:rsidR="009D0E69" w:rsidRDefault="009D0E69">
      <w:pPr>
        <w:pStyle w:val="ConsPlusNormal"/>
        <w:jc w:val="both"/>
      </w:pPr>
      <w:r>
        <w:t xml:space="preserve">(в ред. Федерального </w:t>
      </w:r>
      <w:hyperlink r:id="rId8387" w:history="1">
        <w:r>
          <w:rPr>
            <w:color w:val="0000FF"/>
          </w:rPr>
          <w:t>закона</w:t>
        </w:r>
      </w:hyperlink>
      <w:r>
        <w:t xml:space="preserve"> от 27.11.2017 N 335-ФЗ)</w:t>
      </w:r>
    </w:p>
    <w:p w:rsidR="009D0E69" w:rsidRDefault="009D0E69">
      <w:pPr>
        <w:pStyle w:val="ConsPlusNormal"/>
        <w:spacing w:before="220"/>
        <w:ind w:firstLine="540"/>
        <w:jc w:val="both"/>
      </w:pPr>
      <w:r>
        <w:t xml:space="preserve">12. </w:t>
      </w:r>
      <w:hyperlink r:id="rId8388"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9D0E69" w:rsidRDefault="009D0E69">
      <w:pPr>
        <w:pStyle w:val="ConsPlusNormal"/>
        <w:jc w:val="both"/>
      </w:pPr>
    </w:p>
    <w:p w:rsidR="009D0E69" w:rsidRDefault="009D0E69">
      <w:pPr>
        <w:pStyle w:val="ConsPlusTitle"/>
        <w:ind w:firstLine="540"/>
        <w:jc w:val="both"/>
        <w:outlineLvl w:val="2"/>
      </w:pPr>
      <w:r>
        <w:t>Статья 346.44. Налогоплательщики</w:t>
      </w:r>
    </w:p>
    <w:p w:rsidR="009D0E69" w:rsidRDefault="009D0E69">
      <w:pPr>
        <w:pStyle w:val="ConsPlusNormal"/>
        <w:jc w:val="both"/>
      </w:pPr>
    </w:p>
    <w:p w:rsidR="009D0E69" w:rsidRDefault="009D0E69">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9D0E69" w:rsidRDefault="009D0E69">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9D0E69" w:rsidRDefault="009D0E69">
      <w:pPr>
        <w:pStyle w:val="ConsPlusNormal"/>
        <w:jc w:val="both"/>
      </w:pPr>
    </w:p>
    <w:p w:rsidR="009D0E69" w:rsidRDefault="009D0E69">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9D0E69" w:rsidRDefault="009D0E69">
      <w:pPr>
        <w:pStyle w:val="ConsPlusNormal"/>
        <w:jc w:val="both"/>
      </w:pPr>
    </w:p>
    <w:p w:rsidR="009D0E69" w:rsidRDefault="009D0E69">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9D0E69" w:rsidRDefault="009D0E69">
      <w:pPr>
        <w:pStyle w:val="ConsPlusNormal"/>
        <w:spacing w:before="220"/>
        <w:ind w:firstLine="540"/>
        <w:jc w:val="both"/>
      </w:pPr>
      <w:hyperlink r:id="rId8389" w:history="1">
        <w:r>
          <w:rPr>
            <w:color w:val="0000FF"/>
          </w:rPr>
          <w:t>Форма</w:t>
        </w:r>
      </w:hyperlink>
      <w:r>
        <w:t xml:space="preserve"> патента и </w:t>
      </w:r>
      <w:hyperlink r:id="rId8390"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(в ред. Федерального </w:t>
      </w:r>
      <w:hyperlink r:id="rId8391" w:history="1">
        <w:r>
          <w:rPr>
            <w:color w:val="0000FF"/>
          </w:rPr>
          <w:t>закона</w:t>
        </w:r>
      </w:hyperlink>
      <w:r>
        <w:t xml:space="preserve"> от 21.07.2014 N 244-ФЗ)</w:t>
      </w:r>
    </w:p>
    <w:p w:rsidR="009D0E69" w:rsidRDefault="009D0E69">
      <w:pPr>
        <w:pStyle w:val="ConsPlusNormal"/>
        <w:spacing w:before="220"/>
        <w:ind w:firstLine="540"/>
        <w:jc w:val="both"/>
      </w:pPr>
      <w:r>
        <w:t xml:space="preserve">Абзац утратил силу. - Федеральный </w:t>
      </w:r>
      <w:hyperlink r:id="rId8392" w:history="1">
        <w:r>
          <w:rPr>
            <w:color w:val="0000FF"/>
          </w:rPr>
          <w:t>закон</w:t>
        </w:r>
      </w:hyperlink>
      <w:r>
        <w:t xml:space="preserve"> от 02.12.2013 N 334-ФЗ.</w:t>
      </w:r>
    </w:p>
    <w:p w:rsidR="009D0E69" w:rsidRDefault="009D0E69">
      <w:pPr>
        <w:pStyle w:val="ConsPlusNormal"/>
        <w:spacing w:before="220"/>
        <w:ind w:firstLine="540"/>
        <w:jc w:val="both"/>
      </w:pPr>
      <w:r>
        <w:lastRenderedPageBreak/>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7714"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9D0E69" w:rsidRDefault="009D0E69">
      <w:pPr>
        <w:pStyle w:val="ConsPlusNormal"/>
        <w:jc w:val="both"/>
      </w:pPr>
      <w:r>
        <w:t xml:space="preserve">(в ред. Федерального </w:t>
      </w:r>
      <w:hyperlink r:id="rId8393" w:history="1">
        <w:r>
          <w:rPr>
            <w:color w:val="0000FF"/>
          </w:rPr>
          <w:t>закона</w:t>
        </w:r>
      </w:hyperlink>
      <w:r>
        <w:t xml:space="preserve"> от 21.07.2014 N 244-ФЗ)</w:t>
      </w:r>
    </w:p>
    <w:p w:rsidR="009D0E69" w:rsidRDefault="009D0E69">
      <w:pPr>
        <w:pStyle w:val="ConsPlusNormal"/>
        <w:spacing w:before="220"/>
        <w:ind w:firstLine="540"/>
        <w:jc w:val="both"/>
      </w:pPr>
      <w:r>
        <w:t>Индивидуальный предприниматель вправе получить несколько патентов.</w:t>
      </w:r>
    </w:p>
    <w:p w:rsidR="009D0E69" w:rsidRDefault="009D0E69">
      <w:pPr>
        <w:pStyle w:val="ConsPlusNormal"/>
        <w:jc w:val="both"/>
      </w:pPr>
      <w:r>
        <w:t xml:space="preserve">(в ред. Федерального </w:t>
      </w:r>
      <w:hyperlink r:id="rId8394" w:history="1">
        <w:r>
          <w:rPr>
            <w:color w:val="0000FF"/>
          </w:rPr>
          <w:t>закона</w:t>
        </w:r>
      </w:hyperlink>
      <w:r>
        <w:t xml:space="preserve"> от 21.07.2014 N 244-ФЗ)</w:t>
      </w:r>
    </w:p>
    <w:p w:rsidR="009D0E69" w:rsidRDefault="009D0E69">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7618" w:history="1">
        <w:r>
          <w:rPr>
            <w:color w:val="0000FF"/>
          </w:rPr>
          <w:t>подпунктах 10</w:t>
        </w:r>
      </w:hyperlink>
      <w:r>
        <w:t xml:space="preserve">, </w:t>
      </w:r>
      <w:hyperlink w:anchor="P17619" w:history="1">
        <w:r>
          <w:rPr>
            <w:color w:val="0000FF"/>
          </w:rPr>
          <w:t>11</w:t>
        </w:r>
      </w:hyperlink>
      <w:r>
        <w:t xml:space="preserve">, </w:t>
      </w:r>
      <w:hyperlink w:anchor="P17640" w:history="1">
        <w:r>
          <w:rPr>
            <w:color w:val="0000FF"/>
          </w:rPr>
          <w:t>32</w:t>
        </w:r>
      </w:hyperlink>
      <w:r>
        <w:t xml:space="preserve">, </w:t>
      </w:r>
      <w:hyperlink w:anchor="P17641" w:history="1">
        <w:r>
          <w:rPr>
            <w:color w:val="0000FF"/>
          </w:rPr>
          <w:t>33</w:t>
        </w:r>
      </w:hyperlink>
      <w:r>
        <w:t xml:space="preserve"> и </w:t>
      </w:r>
      <w:hyperlink w:anchor="P17654" w:history="1">
        <w:r>
          <w:rPr>
            <w:color w:val="0000FF"/>
          </w:rPr>
          <w:t>подпункте 46</w:t>
        </w:r>
      </w:hyperlink>
      <w:r>
        <w:t xml:space="preserve"> (в части, касающейся развозной и разносной розничной торговли) </w:t>
      </w:r>
      <w:hyperlink w:anchor="P17608"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7714"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7762" w:history="1">
        <w:r>
          <w:rPr>
            <w:color w:val="0000FF"/>
          </w:rPr>
          <w:t>абзацем вторым</w:t>
        </w:r>
      </w:hyperlink>
      <w:r>
        <w:t xml:space="preserve"> настоящего пункта.</w:t>
      </w:r>
    </w:p>
    <w:p w:rsidR="009D0E69" w:rsidRDefault="009D0E69">
      <w:pPr>
        <w:pStyle w:val="ConsPlusNormal"/>
        <w:jc w:val="both"/>
      </w:pPr>
      <w:r>
        <w:t xml:space="preserve">(в ред. Федеральных законов от 02.12.2013 </w:t>
      </w:r>
      <w:hyperlink r:id="rId8395" w:history="1">
        <w:r>
          <w:rPr>
            <w:color w:val="0000FF"/>
          </w:rPr>
          <w:t>N 334-ФЗ</w:t>
        </w:r>
      </w:hyperlink>
      <w:r>
        <w:t xml:space="preserve">, от 21.07.2014 </w:t>
      </w:r>
      <w:hyperlink r:id="rId8396" w:history="1">
        <w:r>
          <w:rPr>
            <w:color w:val="0000FF"/>
          </w:rPr>
          <w:t>N 244-ФЗ</w:t>
        </w:r>
      </w:hyperlink>
      <w:r>
        <w:t xml:space="preserve">, от 30.11.2016 </w:t>
      </w:r>
      <w:hyperlink r:id="rId8397" w:history="1">
        <w:r>
          <w:rPr>
            <w:color w:val="0000FF"/>
          </w:rPr>
          <w:t>N 401-ФЗ</w:t>
        </w:r>
      </w:hyperlink>
      <w:r>
        <w:t>)</w:t>
      </w:r>
    </w:p>
    <w:p w:rsidR="009D0E69" w:rsidRDefault="009D0E69">
      <w:pPr>
        <w:pStyle w:val="ConsPlusNormal"/>
        <w:spacing w:before="220"/>
        <w:ind w:firstLine="540"/>
        <w:jc w:val="both"/>
      </w:pPr>
      <w:bookmarkStart w:id="1868" w:name="P17762"/>
      <w:bookmarkEnd w:id="186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7764" w:history="1">
        <w:r>
          <w:rPr>
            <w:color w:val="0000FF"/>
          </w:rPr>
          <w:t>абзацем третьим</w:t>
        </w:r>
      </w:hyperlink>
      <w:r>
        <w:t xml:space="preserve"> настоящего пункта.</w:t>
      </w:r>
    </w:p>
    <w:p w:rsidR="009D0E69" w:rsidRDefault="009D0E69">
      <w:pPr>
        <w:pStyle w:val="ConsPlusNormal"/>
        <w:jc w:val="both"/>
      </w:pPr>
      <w:r>
        <w:t xml:space="preserve">(абзац введен Федеральным </w:t>
      </w:r>
      <w:hyperlink r:id="rId8398" w:history="1">
        <w:r>
          <w:rPr>
            <w:color w:val="0000FF"/>
          </w:rPr>
          <w:t>законом</w:t>
        </w:r>
      </w:hyperlink>
      <w:r>
        <w:t xml:space="preserve"> от 30.11.2016 N 401-ФЗ)</w:t>
      </w:r>
    </w:p>
    <w:p w:rsidR="009D0E69" w:rsidRDefault="009D0E69">
      <w:pPr>
        <w:pStyle w:val="ConsPlusNormal"/>
        <w:spacing w:before="220"/>
        <w:ind w:firstLine="540"/>
        <w:jc w:val="both"/>
      </w:pPr>
      <w:bookmarkStart w:id="1869" w:name="P17764"/>
      <w:bookmarkEnd w:id="1869"/>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9D0E69" w:rsidRDefault="009D0E69">
      <w:pPr>
        <w:pStyle w:val="ConsPlusNormal"/>
        <w:jc w:val="both"/>
      </w:pPr>
      <w:r>
        <w:t xml:space="preserve">(абзац введен Федеральным </w:t>
      </w:r>
      <w:hyperlink r:id="rId8399" w:history="1">
        <w:r>
          <w:rPr>
            <w:color w:val="0000FF"/>
          </w:rPr>
          <w:t>законом</w:t>
        </w:r>
      </w:hyperlink>
      <w:r>
        <w:t xml:space="preserve"> от 02.12.2013 N 334-ФЗ)</w:t>
      </w:r>
    </w:p>
    <w:p w:rsidR="009D0E69" w:rsidRDefault="009D0E69">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9D0E69" w:rsidRDefault="009D0E69">
      <w:pPr>
        <w:pStyle w:val="ConsPlusNormal"/>
        <w:spacing w:before="220"/>
        <w:ind w:firstLine="540"/>
        <w:jc w:val="both"/>
      </w:pPr>
      <w:r>
        <w:lastRenderedPageBreak/>
        <w:t xml:space="preserve">3. Налоговый орган обязан в течение пяти дней со дня получения заявления на получение патента, а в случае, предусмотренном </w:t>
      </w:r>
      <w:hyperlink w:anchor="P17764"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400" w:history="1">
        <w:r>
          <w:rPr>
            <w:color w:val="0000FF"/>
          </w:rPr>
          <w:t>уведомление</w:t>
        </w:r>
      </w:hyperlink>
      <w:r>
        <w:t xml:space="preserve"> об отказе в выдаче патента.</w:t>
      </w:r>
    </w:p>
    <w:p w:rsidR="009D0E69" w:rsidRDefault="009D0E69">
      <w:pPr>
        <w:pStyle w:val="ConsPlusNormal"/>
        <w:jc w:val="both"/>
      </w:pPr>
      <w:r>
        <w:t xml:space="preserve">(в ред. Федерального </w:t>
      </w:r>
      <w:hyperlink r:id="rId8401" w:history="1">
        <w:r>
          <w:rPr>
            <w:color w:val="0000FF"/>
          </w:rPr>
          <w:t>закона</w:t>
        </w:r>
      </w:hyperlink>
      <w:r>
        <w:t xml:space="preserve"> от 30.11.2016 N 401-ФЗ)</w:t>
      </w:r>
    </w:p>
    <w:p w:rsidR="009D0E69" w:rsidRDefault="009D0E69">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9D0E69" w:rsidRDefault="009D0E69">
      <w:pPr>
        <w:pStyle w:val="ConsPlusNormal"/>
        <w:jc w:val="both"/>
      </w:pPr>
      <w:r>
        <w:t xml:space="preserve">(п. 3 в ред. Федерального </w:t>
      </w:r>
      <w:hyperlink r:id="rId8402" w:history="1">
        <w:r>
          <w:rPr>
            <w:color w:val="0000FF"/>
          </w:rPr>
          <w:t>закона</w:t>
        </w:r>
      </w:hyperlink>
      <w:r>
        <w:t xml:space="preserve"> от 02.12.2013 N 334-ФЗ)</w:t>
      </w:r>
    </w:p>
    <w:p w:rsidR="009D0E69" w:rsidRDefault="009D0E69">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9D0E69" w:rsidRDefault="009D0E69">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7604" w:history="1">
        <w:r>
          <w:rPr>
            <w:color w:val="0000FF"/>
          </w:rPr>
          <w:t>статьей 346.43</w:t>
        </w:r>
      </w:hyperlink>
      <w:r>
        <w:t xml:space="preserve"> настоящего Кодекса введена патентная система налогообложения;</w:t>
      </w:r>
    </w:p>
    <w:p w:rsidR="009D0E69" w:rsidRDefault="009D0E69">
      <w:pPr>
        <w:pStyle w:val="ConsPlusNormal"/>
        <w:spacing w:before="220"/>
        <w:ind w:firstLine="540"/>
        <w:jc w:val="both"/>
      </w:pPr>
      <w:r>
        <w:t xml:space="preserve">2) указание срока действия патента, не соответствующего </w:t>
      </w:r>
      <w:hyperlink w:anchor="P17779" w:history="1">
        <w:r>
          <w:rPr>
            <w:color w:val="0000FF"/>
          </w:rPr>
          <w:t>пункту 5</w:t>
        </w:r>
      </w:hyperlink>
      <w:r>
        <w:t xml:space="preserve"> настоящей статьи;</w:t>
      </w:r>
    </w:p>
    <w:p w:rsidR="009D0E69" w:rsidRDefault="009D0E69">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7791" w:history="1">
        <w:r>
          <w:rPr>
            <w:color w:val="0000FF"/>
          </w:rPr>
          <w:t>абзацем вторым пункта 8</w:t>
        </w:r>
      </w:hyperlink>
      <w:r>
        <w:t xml:space="preserve"> настоящей статьи;</w:t>
      </w:r>
    </w:p>
    <w:p w:rsidR="009D0E69" w:rsidRDefault="009D0E69">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9D0E69" w:rsidRDefault="009D0E69">
      <w:pPr>
        <w:pStyle w:val="ConsPlusNormal"/>
        <w:jc w:val="both"/>
      </w:pPr>
      <w:r>
        <w:t xml:space="preserve">(в ред. Федерального </w:t>
      </w:r>
      <w:hyperlink r:id="rId8403" w:history="1">
        <w:r>
          <w:rPr>
            <w:color w:val="0000FF"/>
          </w:rPr>
          <w:t>закона</w:t>
        </w:r>
      </w:hyperlink>
      <w:r>
        <w:t xml:space="preserve"> от 02.12.2013 N 334-ФЗ)</w:t>
      </w:r>
    </w:p>
    <w:p w:rsidR="009D0E69" w:rsidRDefault="009D0E69">
      <w:pPr>
        <w:pStyle w:val="ConsPlusNormal"/>
        <w:spacing w:before="220"/>
        <w:ind w:firstLine="540"/>
        <w:jc w:val="both"/>
      </w:pPr>
      <w:r>
        <w:t xml:space="preserve">5) незаполнение </w:t>
      </w:r>
      <w:hyperlink r:id="rId8404" w:history="1">
        <w:r>
          <w:rPr>
            <w:color w:val="0000FF"/>
          </w:rPr>
          <w:t>обязательных полей</w:t>
        </w:r>
      </w:hyperlink>
      <w:r>
        <w:t xml:space="preserve"> в заявлении на получение патента.</w:t>
      </w:r>
    </w:p>
    <w:p w:rsidR="009D0E69" w:rsidRDefault="009D0E69">
      <w:pPr>
        <w:pStyle w:val="ConsPlusNormal"/>
        <w:jc w:val="both"/>
      </w:pPr>
      <w:r>
        <w:t xml:space="preserve">(пп. 5 введен Федеральным </w:t>
      </w:r>
      <w:hyperlink r:id="rId8405" w:history="1">
        <w:r>
          <w:rPr>
            <w:color w:val="0000FF"/>
          </w:rPr>
          <w:t>законом</w:t>
        </w:r>
      </w:hyperlink>
      <w:r>
        <w:t xml:space="preserve"> от 21.07.2014 N 244-ФЗ)</w:t>
      </w:r>
    </w:p>
    <w:p w:rsidR="009D0E69" w:rsidRDefault="009D0E69">
      <w:pPr>
        <w:pStyle w:val="ConsPlusNormal"/>
        <w:spacing w:before="220"/>
        <w:ind w:firstLine="540"/>
        <w:jc w:val="both"/>
      </w:pPr>
      <w:bookmarkStart w:id="1870" w:name="P17779"/>
      <w:bookmarkEnd w:id="1870"/>
      <w:r>
        <w:t xml:space="preserve">5. </w:t>
      </w:r>
      <w:hyperlink r:id="rId8406"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9D0E69" w:rsidRDefault="009D0E69">
      <w:pPr>
        <w:pStyle w:val="ConsPlusNormal"/>
        <w:spacing w:before="220"/>
        <w:ind w:firstLine="540"/>
        <w:jc w:val="both"/>
      </w:pPr>
      <w:bookmarkStart w:id="1871" w:name="P17780"/>
      <w:bookmarkEnd w:id="1871"/>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9D0E69" w:rsidRDefault="009D0E69">
      <w:pPr>
        <w:pStyle w:val="ConsPlusNormal"/>
        <w:jc w:val="both"/>
      </w:pPr>
      <w:r>
        <w:t xml:space="preserve">(в ред. Федерального </w:t>
      </w:r>
      <w:hyperlink r:id="rId8407" w:history="1">
        <w:r>
          <w:rPr>
            <w:color w:val="0000FF"/>
          </w:rPr>
          <w:t>закона</w:t>
        </w:r>
      </w:hyperlink>
      <w:r>
        <w:t xml:space="preserve"> от 30.11.2016 N 401-ФЗ)</w:t>
      </w:r>
    </w:p>
    <w:p w:rsidR="009D0E69" w:rsidRDefault="009D0E69">
      <w:pPr>
        <w:pStyle w:val="ConsPlusNormal"/>
        <w:spacing w:before="220"/>
        <w:ind w:firstLine="540"/>
        <w:jc w:val="both"/>
      </w:pPr>
      <w:bookmarkStart w:id="1872" w:name="P17782"/>
      <w:bookmarkEnd w:id="1872"/>
      <w:r>
        <w:t xml:space="preserve">1) если с начала календарного года доходы налогоплательщика от реализации, определяемые в соответствии со </w:t>
      </w:r>
      <w:hyperlink w:anchor="P6866"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9D0E69" w:rsidRDefault="009D0E69">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7707" w:history="1">
        <w:r>
          <w:rPr>
            <w:color w:val="0000FF"/>
          </w:rPr>
          <w:t>пунктом 5 статьи 346.43</w:t>
        </w:r>
      </w:hyperlink>
      <w:r>
        <w:t xml:space="preserve"> настоящего Кодекса;</w:t>
      </w:r>
    </w:p>
    <w:p w:rsidR="009D0E69" w:rsidRDefault="009D0E69">
      <w:pPr>
        <w:pStyle w:val="ConsPlusNormal"/>
        <w:spacing w:before="220"/>
        <w:ind w:firstLine="540"/>
        <w:jc w:val="both"/>
      </w:pPr>
      <w:r>
        <w:t xml:space="preserve">3) утратил силу с 1 января 2017 года. - Федеральный </w:t>
      </w:r>
      <w:hyperlink r:id="rId8408" w:history="1">
        <w:r>
          <w:rPr>
            <w:color w:val="0000FF"/>
          </w:rPr>
          <w:t>закон</w:t>
        </w:r>
      </w:hyperlink>
      <w:r>
        <w:t xml:space="preserve"> от 30.11.2016 N 401-ФЗ.</w:t>
      </w:r>
    </w:p>
    <w:p w:rsidR="009D0E69" w:rsidRDefault="009D0E69">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9D0E69" w:rsidRDefault="009D0E69">
      <w:pPr>
        <w:pStyle w:val="ConsPlusNormal"/>
        <w:spacing w:before="220"/>
        <w:ind w:firstLine="540"/>
        <w:jc w:val="both"/>
      </w:pPr>
      <w:r>
        <w:lastRenderedPageBreak/>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7780"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9D0E69" w:rsidRDefault="009D0E69">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7780"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9D0E69" w:rsidRDefault="009D0E69">
      <w:pPr>
        <w:pStyle w:val="ConsPlusNormal"/>
        <w:jc w:val="both"/>
      </w:pPr>
      <w:r>
        <w:t xml:space="preserve">(п. 7 в ред. Федерального </w:t>
      </w:r>
      <w:hyperlink r:id="rId8409" w:history="1">
        <w:r>
          <w:rPr>
            <w:color w:val="0000FF"/>
          </w:rPr>
          <w:t>закона</w:t>
        </w:r>
      </w:hyperlink>
      <w:r>
        <w:t xml:space="preserve"> от 30.11.2016 N 401-ФЗ)</w:t>
      </w:r>
    </w:p>
    <w:p w:rsidR="009D0E69" w:rsidRDefault="009D0E69">
      <w:pPr>
        <w:pStyle w:val="ConsPlusNormal"/>
        <w:spacing w:before="220"/>
        <w:ind w:firstLine="540"/>
        <w:jc w:val="both"/>
      </w:pPr>
      <w:bookmarkStart w:id="1873" w:name="P17789"/>
      <w:bookmarkEnd w:id="187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7780"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9D0E69" w:rsidRDefault="009D0E69">
      <w:pPr>
        <w:pStyle w:val="ConsPlusNormal"/>
        <w:jc w:val="both"/>
      </w:pPr>
      <w:r>
        <w:t xml:space="preserve">(в ред. Федеральных законов от 02.12.2013 </w:t>
      </w:r>
      <w:hyperlink r:id="rId8410" w:history="1">
        <w:r>
          <w:rPr>
            <w:color w:val="0000FF"/>
          </w:rPr>
          <w:t>N 334-ФЗ</w:t>
        </w:r>
      </w:hyperlink>
      <w:r>
        <w:t xml:space="preserve">, от 30.11.2016 </w:t>
      </w:r>
      <w:hyperlink r:id="rId8411" w:history="1">
        <w:r>
          <w:rPr>
            <w:color w:val="0000FF"/>
          </w:rPr>
          <w:t>N 401-ФЗ</w:t>
        </w:r>
      </w:hyperlink>
      <w:r>
        <w:t xml:space="preserve">, от 27.11.2017 </w:t>
      </w:r>
      <w:hyperlink r:id="rId8412" w:history="1">
        <w:r>
          <w:rPr>
            <w:color w:val="0000FF"/>
          </w:rPr>
          <w:t>N 335-ФЗ</w:t>
        </w:r>
      </w:hyperlink>
      <w:r>
        <w:t>)</w:t>
      </w:r>
    </w:p>
    <w:p w:rsidR="009D0E69" w:rsidRDefault="009D0E69">
      <w:pPr>
        <w:pStyle w:val="ConsPlusNormal"/>
        <w:spacing w:before="220"/>
        <w:ind w:firstLine="540"/>
        <w:jc w:val="both"/>
      </w:pPr>
      <w:bookmarkStart w:id="1874" w:name="P17791"/>
      <w:bookmarkEnd w:id="187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9D0E69" w:rsidRDefault="009D0E69">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(абзац введен Федеральным </w:t>
      </w:r>
      <w:hyperlink r:id="rId8413" w:history="1">
        <w:r>
          <w:rPr>
            <w:color w:val="0000FF"/>
          </w:rPr>
          <w:t>законом</w:t>
        </w:r>
      </w:hyperlink>
      <w:r>
        <w:t xml:space="preserve"> от 02.12.2013 N 334-ФЗ; в ред. Федерального </w:t>
      </w:r>
      <w:hyperlink r:id="rId8414" w:history="1">
        <w:r>
          <w:rPr>
            <w:color w:val="0000FF"/>
          </w:rPr>
          <w:t>закона</w:t>
        </w:r>
      </w:hyperlink>
      <w:r>
        <w:t xml:space="preserve"> от 27.11.2017 N 335-ФЗ)</w:t>
      </w:r>
    </w:p>
    <w:p w:rsidR="009D0E69" w:rsidRDefault="009D0E69">
      <w:pPr>
        <w:pStyle w:val="ConsPlusNormal"/>
        <w:jc w:val="both"/>
      </w:pPr>
    </w:p>
    <w:p w:rsidR="009D0E69" w:rsidRDefault="009D0E69">
      <w:pPr>
        <w:pStyle w:val="ConsPlusTitle"/>
        <w:ind w:firstLine="540"/>
        <w:jc w:val="both"/>
        <w:outlineLvl w:val="2"/>
      </w:pPr>
      <w:r>
        <w:t>Статья 346.46. Учет налогоплательщиков</w:t>
      </w:r>
    </w:p>
    <w:p w:rsidR="009D0E69" w:rsidRDefault="009D0E69">
      <w:pPr>
        <w:pStyle w:val="ConsPlusNormal"/>
        <w:jc w:val="both"/>
      </w:pPr>
    </w:p>
    <w:p w:rsidR="009D0E69" w:rsidRDefault="009D0E69">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415"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9D0E69" w:rsidRDefault="009D0E69">
      <w:pPr>
        <w:pStyle w:val="ConsPlusNormal"/>
        <w:spacing w:before="220"/>
        <w:ind w:firstLine="540"/>
        <w:jc w:val="both"/>
      </w:pPr>
      <w:r>
        <w:t xml:space="preserve">В случае, предусмотренном </w:t>
      </w:r>
      <w:hyperlink w:anchor="P17764" w:history="1">
        <w:r>
          <w:rPr>
            <w:color w:val="0000FF"/>
          </w:rPr>
          <w:t>абзацем третьим пункта 2 статьи 346.45</w:t>
        </w:r>
      </w:hyperlink>
      <w:r>
        <w:t xml:space="preserve"> настоящего Кодекса, </w:t>
      </w:r>
      <w:r>
        <w:lastRenderedPageBreak/>
        <w:t>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9D0E69" w:rsidRDefault="009D0E69">
      <w:pPr>
        <w:pStyle w:val="ConsPlusNormal"/>
        <w:jc w:val="both"/>
      </w:pPr>
      <w:r>
        <w:t xml:space="preserve">(абзац введен Федеральным </w:t>
      </w:r>
      <w:hyperlink r:id="rId8416" w:history="1">
        <w:r>
          <w:rPr>
            <w:color w:val="0000FF"/>
          </w:rPr>
          <w:t>законом</w:t>
        </w:r>
      </w:hyperlink>
      <w:r>
        <w:t xml:space="preserve"> от 02.12.2013 N 334-ФЗ; в ред. Федерального </w:t>
      </w:r>
      <w:hyperlink r:id="rId8417" w:history="1">
        <w:r>
          <w:rPr>
            <w:color w:val="0000FF"/>
          </w:rPr>
          <w:t>закона</w:t>
        </w:r>
      </w:hyperlink>
      <w:r>
        <w:t xml:space="preserve"> от 30.11.2016 N 401-ФЗ)</w:t>
      </w:r>
    </w:p>
    <w:p w:rsidR="009D0E69" w:rsidRDefault="009D0E69">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9D0E69" w:rsidRDefault="009D0E69">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9D0E69" w:rsidRDefault="009D0E69">
      <w:pPr>
        <w:pStyle w:val="ConsPlusNormal"/>
        <w:jc w:val="both"/>
      </w:pPr>
      <w:r>
        <w:t xml:space="preserve">(абзац введен Федеральным </w:t>
      </w:r>
      <w:hyperlink r:id="rId8418" w:history="1">
        <w:r>
          <w:rPr>
            <w:color w:val="0000FF"/>
          </w:rPr>
          <w:t>законом</w:t>
        </w:r>
      </w:hyperlink>
      <w:r>
        <w:t xml:space="preserve"> от 02.12.2013 N 334-ФЗ)</w:t>
      </w:r>
    </w:p>
    <w:p w:rsidR="009D0E69" w:rsidRDefault="009D0E69">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9D0E69" w:rsidRDefault="009D0E69">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9D0E69" w:rsidRDefault="009D0E69">
      <w:pPr>
        <w:pStyle w:val="ConsPlusNormal"/>
        <w:jc w:val="both"/>
      </w:pPr>
      <w:r>
        <w:t xml:space="preserve">(абзац введен Федеральным </w:t>
      </w:r>
      <w:hyperlink r:id="rId8419" w:history="1">
        <w:r>
          <w:rPr>
            <w:color w:val="0000FF"/>
          </w:rPr>
          <w:t>законом</w:t>
        </w:r>
      </w:hyperlink>
      <w:r>
        <w:t xml:space="preserve"> от 02.12.2013 N 334-ФЗ)</w:t>
      </w:r>
    </w:p>
    <w:p w:rsidR="009D0E69" w:rsidRDefault="009D0E69">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7789"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9D0E69" w:rsidRDefault="009D0E69">
      <w:pPr>
        <w:pStyle w:val="ConsPlusNormal"/>
        <w:jc w:val="both"/>
      </w:pPr>
      <w:r>
        <w:t xml:space="preserve">(в ред. Федерального </w:t>
      </w:r>
      <w:hyperlink r:id="rId8420" w:history="1">
        <w:r>
          <w:rPr>
            <w:color w:val="0000FF"/>
          </w:rPr>
          <w:t>закона</w:t>
        </w:r>
      </w:hyperlink>
      <w:r>
        <w:t xml:space="preserve"> от 30.11.2016 N 401-ФЗ)</w:t>
      </w:r>
    </w:p>
    <w:p w:rsidR="009D0E69" w:rsidRDefault="009D0E69">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9D0E69" w:rsidRDefault="009D0E69">
      <w:pPr>
        <w:pStyle w:val="ConsPlusNormal"/>
        <w:jc w:val="both"/>
      </w:pPr>
      <w:r>
        <w:t xml:space="preserve">(в ред. Федерального </w:t>
      </w:r>
      <w:hyperlink r:id="rId8421" w:history="1">
        <w:r>
          <w:rPr>
            <w:color w:val="0000FF"/>
          </w:rPr>
          <w:t>закона</w:t>
        </w:r>
      </w:hyperlink>
      <w:r>
        <w:t xml:space="preserve"> от 27.11.2017 N 335-ФЗ)</w:t>
      </w:r>
    </w:p>
    <w:p w:rsidR="009D0E69" w:rsidRDefault="009D0E69">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9D0E69" w:rsidRDefault="009D0E69">
      <w:pPr>
        <w:pStyle w:val="ConsPlusNormal"/>
        <w:jc w:val="both"/>
      </w:pPr>
      <w:r>
        <w:t xml:space="preserve">(п. 4 введен Федеральным </w:t>
      </w:r>
      <w:hyperlink r:id="rId8422" w:history="1">
        <w:r>
          <w:rPr>
            <w:color w:val="0000FF"/>
          </w:rPr>
          <w:t>законом</w:t>
        </w:r>
      </w:hyperlink>
      <w:r>
        <w:t xml:space="preserve"> от 30.11.2016 N 401-ФЗ)</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выявлении конституционно-правового смысла ст. 346.47 см. </w:t>
            </w:r>
            <w:hyperlink r:id="rId8423" w:history="1">
              <w:r>
                <w:rPr>
                  <w:color w:val="0000FF"/>
                </w:rPr>
                <w:t>Постановление</w:t>
              </w:r>
            </w:hyperlink>
            <w:r>
              <w:rPr>
                <w:color w:val="392C69"/>
              </w:rPr>
              <w:t xml:space="preserve"> КС РФ от 06.06.2019 N 22-П.</w:t>
            </w:r>
          </w:p>
        </w:tc>
      </w:tr>
    </w:tbl>
    <w:p w:rsidR="009D0E69" w:rsidRDefault="009D0E69">
      <w:pPr>
        <w:pStyle w:val="ConsPlusTitle"/>
        <w:spacing w:before="280"/>
        <w:ind w:firstLine="540"/>
        <w:jc w:val="both"/>
        <w:outlineLvl w:val="2"/>
      </w:pPr>
      <w:bookmarkStart w:id="1875" w:name="P17815"/>
      <w:bookmarkEnd w:id="1875"/>
      <w:r>
        <w:lastRenderedPageBreak/>
        <w:t>Статья 346.47. Объект налогообложения</w:t>
      </w:r>
    </w:p>
    <w:p w:rsidR="009D0E69" w:rsidRDefault="009D0E69">
      <w:pPr>
        <w:pStyle w:val="ConsPlusNormal"/>
        <w:jc w:val="both"/>
      </w:pPr>
    </w:p>
    <w:p w:rsidR="009D0E69" w:rsidRDefault="009D0E69">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9D0E69" w:rsidRDefault="009D0E69">
      <w:pPr>
        <w:pStyle w:val="ConsPlusNormal"/>
        <w:jc w:val="both"/>
      </w:pPr>
    </w:p>
    <w:p w:rsidR="009D0E69" w:rsidRDefault="009D0E69">
      <w:pPr>
        <w:pStyle w:val="ConsPlusTitle"/>
        <w:ind w:firstLine="540"/>
        <w:jc w:val="both"/>
        <w:outlineLvl w:val="2"/>
      </w:pPr>
      <w:r>
        <w:t>Статья 346.48. Налоговая база</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выявлении конституционно-правового смысла п. 1 ст. 346.48 см. </w:t>
            </w:r>
            <w:hyperlink r:id="rId8424" w:history="1">
              <w:r>
                <w:rPr>
                  <w:color w:val="0000FF"/>
                </w:rPr>
                <w:t>Постановление</w:t>
              </w:r>
            </w:hyperlink>
            <w:r>
              <w:rPr>
                <w:color w:val="392C69"/>
              </w:rPr>
              <w:t xml:space="preserve"> КС РФ от 06.06.2019 N 22-П.</w:t>
            </w:r>
          </w:p>
        </w:tc>
      </w:tr>
    </w:tbl>
    <w:p w:rsidR="009D0E69" w:rsidRDefault="009D0E69">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9D0E69" w:rsidRDefault="009D0E69">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9D0E69" w:rsidRDefault="009D0E69">
      <w:pPr>
        <w:pStyle w:val="ConsPlusNormal"/>
        <w:jc w:val="both"/>
      </w:pPr>
    </w:p>
    <w:p w:rsidR="009D0E69" w:rsidRDefault="009D0E69">
      <w:pPr>
        <w:pStyle w:val="ConsPlusTitle"/>
        <w:ind w:firstLine="540"/>
        <w:jc w:val="both"/>
        <w:outlineLvl w:val="2"/>
      </w:pPr>
      <w:bookmarkStart w:id="1876" w:name="P17826"/>
      <w:bookmarkEnd w:id="1876"/>
      <w:r>
        <w:t>Статья 346.49. Налоговый период</w:t>
      </w:r>
    </w:p>
    <w:p w:rsidR="009D0E69" w:rsidRDefault="009D0E69">
      <w:pPr>
        <w:pStyle w:val="ConsPlusNormal"/>
        <w:jc w:val="both"/>
      </w:pPr>
    </w:p>
    <w:p w:rsidR="009D0E69" w:rsidRDefault="009D0E69">
      <w:pPr>
        <w:pStyle w:val="ConsPlusNormal"/>
        <w:ind w:firstLine="540"/>
        <w:jc w:val="both"/>
      </w:pPr>
      <w:r>
        <w:t xml:space="preserve">1. Налоговым периодом признается календарный год, если иное не установлено </w:t>
      </w:r>
      <w:hyperlink w:anchor="P17829" w:history="1">
        <w:r>
          <w:rPr>
            <w:color w:val="0000FF"/>
          </w:rPr>
          <w:t>пунктами 2</w:t>
        </w:r>
      </w:hyperlink>
      <w:r>
        <w:t xml:space="preserve"> и </w:t>
      </w:r>
      <w:hyperlink w:anchor="P17830" w:history="1">
        <w:r>
          <w:rPr>
            <w:color w:val="0000FF"/>
          </w:rPr>
          <w:t>3</w:t>
        </w:r>
      </w:hyperlink>
      <w:r>
        <w:t xml:space="preserve"> настоящей статьи.</w:t>
      </w:r>
    </w:p>
    <w:p w:rsidR="009D0E69" w:rsidRDefault="009D0E69">
      <w:pPr>
        <w:pStyle w:val="ConsPlusNormal"/>
        <w:spacing w:before="220"/>
        <w:ind w:firstLine="540"/>
        <w:jc w:val="both"/>
      </w:pPr>
      <w:bookmarkStart w:id="1877" w:name="P17829"/>
      <w:bookmarkEnd w:id="1877"/>
      <w:r>
        <w:t xml:space="preserve">2. Если на основании </w:t>
      </w:r>
      <w:hyperlink w:anchor="P17779"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9D0E69" w:rsidRDefault="009D0E69">
      <w:pPr>
        <w:pStyle w:val="ConsPlusNormal"/>
        <w:spacing w:before="220"/>
        <w:ind w:firstLine="540"/>
        <w:jc w:val="both"/>
      </w:pPr>
      <w:bookmarkStart w:id="1878" w:name="P17830"/>
      <w:bookmarkEnd w:id="1878"/>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8425" w:history="1">
        <w:r>
          <w:rPr>
            <w:color w:val="0000FF"/>
          </w:rPr>
          <w:t>заявлении</w:t>
        </w:r>
      </w:hyperlink>
      <w:r>
        <w:t xml:space="preserve">, представленном в налоговый орган в соответствии с </w:t>
      </w:r>
      <w:hyperlink w:anchor="P17789" w:history="1">
        <w:r>
          <w:rPr>
            <w:color w:val="0000FF"/>
          </w:rPr>
          <w:t>пунктом 8 статьи 346.45</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r>
        <w:t>Статья 346.50. Налоговая ставка</w:t>
      </w:r>
    </w:p>
    <w:p w:rsidR="009D0E69" w:rsidRDefault="009D0E69">
      <w:pPr>
        <w:pStyle w:val="ConsPlusNormal"/>
        <w:ind w:firstLine="540"/>
        <w:jc w:val="both"/>
      </w:pPr>
      <w:r>
        <w:t xml:space="preserve">(в ред. Федерального </w:t>
      </w:r>
      <w:hyperlink r:id="rId8426" w:history="1">
        <w:r>
          <w:rPr>
            <w:color w:val="0000FF"/>
          </w:rPr>
          <w:t>закона</w:t>
        </w:r>
      </w:hyperlink>
      <w:r>
        <w:t xml:space="preserve"> от 29.11.2014 N 379-ФЗ)</w:t>
      </w:r>
    </w:p>
    <w:p w:rsidR="009D0E69" w:rsidRDefault="009D0E69">
      <w:pPr>
        <w:pStyle w:val="ConsPlusNormal"/>
        <w:ind w:firstLine="540"/>
        <w:jc w:val="both"/>
      </w:pPr>
    </w:p>
    <w:p w:rsidR="009D0E69" w:rsidRDefault="009D0E69">
      <w:pPr>
        <w:pStyle w:val="ConsPlusNormal"/>
        <w:ind w:firstLine="540"/>
        <w:jc w:val="both"/>
      </w:pPr>
      <w:bookmarkStart w:id="1879" w:name="P17835"/>
      <w:bookmarkEnd w:id="1879"/>
      <w:r>
        <w:t>1. Налоговая ставка устанавливается в размере 6 процентов.</w:t>
      </w:r>
    </w:p>
    <w:p w:rsidR="009D0E69" w:rsidRDefault="009D0E69">
      <w:pPr>
        <w:pStyle w:val="ConsPlusNormal"/>
        <w:spacing w:before="220"/>
        <w:ind w:firstLine="540"/>
        <w:jc w:val="both"/>
      </w:pPr>
      <w:bookmarkStart w:id="1880" w:name="P17836"/>
      <w:bookmarkEnd w:id="1880"/>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9D0E69" w:rsidRDefault="009D0E69">
      <w:pPr>
        <w:pStyle w:val="ConsPlusNormal"/>
        <w:spacing w:before="220"/>
        <w:ind w:firstLine="540"/>
        <w:jc w:val="both"/>
      </w:pPr>
      <w:r>
        <w:t>в отношении периодов 2015 - 2016 годов - до 0 процентов;</w:t>
      </w:r>
    </w:p>
    <w:p w:rsidR="009D0E69" w:rsidRDefault="009D0E69">
      <w:pPr>
        <w:pStyle w:val="ConsPlusNormal"/>
        <w:spacing w:before="220"/>
        <w:ind w:firstLine="540"/>
        <w:jc w:val="both"/>
      </w:pPr>
      <w:r>
        <w:t>в отношении периодов 2017 - 2021 годов - до 4 процентов.</w:t>
      </w:r>
    </w:p>
    <w:p w:rsidR="009D0E69" w:rsidRDefault="009D0E69">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8427" w:history="1">
              <w:r>
                <w:rPr>
                  <w:color w:val="0000FF"/>
                </w:rPr>
                <w:t>законом</w:t>
              </w:r>
            </w:hyperlink>
            <w:r>
              <w:rPr>
                <w:color w:val="392C69"/>
              </w:rPr>
              <w:t xml:space="preserve"> от 29.12.2014 N 477-ФЗ пункт 3 статьи 346.50 признается утратившим силу.</w:t>
            </w:r>
          </w:p>
        </w:tc>
      </w:tr>
    </w:tbl>
    <w:p w:rsidR="009D0E69" w:rsidRDefault="009D0E69">
      <w:pPr>
        <w:pStyle w:val="ConsPlusNormal"/>
        <w:spacing w:before="280"/>
        <w:ind w:firstLine="540"/>
        <w:jc w:val="both"/>
      </w:pPr>
      <w:bookmarkStart w:id="1881" w:name="P17842"/>
      <w:bookmarkEnd w:id="1881"/>
      <w:r>
        <w:t xml:space="preserve">3. Законами субъектов Российской Федерации может быть </w:t>
      </w:r>
      <w:hyperlink r:id="rId8428"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9D0E69" w:rsidRDefault="009D0E69">
      <w:pPr>
        <w:pStyle w:val="ConsPlusNormal"/>
        <w:jc w:val="both"/>
      </w:pPr>
      <w:r>
        <w:t xml:space="preserve">(в ред. Федерального </w:t>
      </w:r>
      <w:hyperlink r:id="rId8429" w:history="1">
        <w:r>
          <w:rPr>
            <w:color w:val="0000FF"/>
          </w:rPr>
          <w:t>закона</w:t>
        </w:r>
      </w:hyperlink>
      <w:r>
        <w:t xml:space="preserve"> от 13.07.2015 N 232-ФЗ)</w:t>
      </w:r>
    </w:p>
    <w:p w:rsidR="009D0E69" w:rsidRDefault="009D0E69">
      <w:pPr>
        <w:pStyle w:val="ConsPlusNormal"/>
        <w:spacing w:before="220"/>
        <w:ind w:firstLine="540"/>
        <w:jc w:val="both"/>
      </w:pPr>
      <w:r>
        <w:t xml:space="preserve">Индивидуальные предприниматели, указанные в </w:t>
      </w:r>
      <w:hyperlink w:anchor="P17842"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9D0E69" w:rsidRDefault="009D0E69">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608" w:history="1">
        <w:r>
          <w:rPr>
            <w:color w:val="0000FF"/>
          </w:rPr>
          <w:t>пунктом 2</w:t>
        </w:r>
      </w:hyperlink>
      <w:r>
        <w:t xml:space="preserve"> и </w:t>
      </w:r>
      <w:hyperlink w:anchor="P17716" w:history="1">
        <w:r>
          <w:rPr>
            <w:color w:val="0000FF"/>
          </w:rPr>
          <w:t>подпунктом 2 пункта 8 статьи 346.43</w:t>
        </w:r>
      </w:hyperlink>
      <w:r>
        <w:t xml:space="preserve"> настоящего Кодекса на основании Общероссийского </w:t>
      </w:r>
      <w:hyperlink r:id="rId8430" w:history="1">
        <w:r>
          <w:rPr>
            <w:color w:val="0000FF"/>
          </w:rPr>
          <w:t>классификатора</w:t>
        </w:r>
      </w:hyperlink>
      <w:r>
        <w:t xml:space="preserve"> видов экономической деятельности.</w:t>
      </w:r>
    </w:p>
    <w:p w:rsidR="009D0E69" w:rsidRDefault="009D0E69">
      <w:pPr>
        <w:pStyle w:val="ConsPlusNormal"/>
        <w:jc w:val="both"/>
      </w:pPr>
      <w:r>
        <w:t xml:space="preserve">(в ред. Федерального </w:t>
      </w:r>
      <w:hyperlink r:id="rId8431" w:history="1">
        <w:r>
          <w:rPr>
            <w:color w:val="0000FF"/>
          </w:rPr>
          <w:t>закона</w:t>
        </w:r>
      </w:hyperlink>
      <w:r>
        <w:t xml:space="preserve"> от 03.07.2016 N 248-ФЗ)</w:t>
      </w:r>
    </w:p>
    <w:p w:rsidR="009D0E69" w:rsidRDefault="009D0E69">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7835"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9D0E69" w:rsidRDefault="009D0E69">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842" w:history="1">
        <w:r>
          <w:rPr>
            <w:color w:val="0000FF"/>
          </w:rPr>
          <w:t>абзаце первом</w:t>
        </w:r>
      </w:hyperlink>
      <w:r>
        <w:t xml:space="preserve"> настоящего пункта, налоговой ставки в размере 0 процентов, в том числе в виде:</w:t>
      </w:r>
    </w:p>
    <w:p w:rsidR="009D0E69" w:rsidRDefault="009D0E69">
      <w:pPr>
        <w:pStyle w:val="ConsPlusNormal"/>
        <w:spacing w:before="220"/>
        <w:ind w:firstLine="540"/>
        <w:jc w:val="both"/>
      </w:pPr>
      <w:r>
        <w:t>ограничения средней численности работников;</w:t>
      </w:r>
    </w:p>
    <w:p w:rsidR="009D0E69" w:rsidRDefault="009D0E69">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866"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9D0E69" w:rsidRDefault="009D0E69">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7835" w:history="1">
        <w:r>
          <w:rPr>
            <w:color w:val="0000FF"/>
          </w:rPr>
          <w:t>пунктом 1</w:t>
        </w:r>
      </w:hyperlink>
      <w:r>
        <w:t xml:space="preserve"> или </w:t>
      </w:r>
      <w:hyperlink w:anchor="P17836" w:history="1">
        <w:r>
          <w:rPr>
            <w:color w:val="0000FF"/>
          </w:rPr>
          <w:t>2</w:t>
        </w:r>
      </w:hyperlink>
      <w:r>
        <w:t xml:space="preserve"> настоящей статьи, за налоговый период, в котором нарушены указанные ограничения.</w:t>
      </w:r>
    </w:p>
    <w:p w:rsidR="009D0E69" w:rsidRDefault="009D0E69">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608" w:history="1">
        <w:r>
          <w:rPr>
            <w:color w:val="0000FF"/>
          </w:rPr>
          <w:t>пунктом 2</w:t>
        </w:r>
      </w:hyperlink>
      <w:r>
        <w:t xml:space="preserve"> и </w:t>
      </w:r>
      <w:hyperlink w:anchor="P17716" w:history="1">
        <w:r>
          <w:rPr>
            <w:color w:val="0000FF"/>
          </w:rPr>
          <w:t>подпунктом 2 пункта 8 статьи 346.43</w:t>
        </w:r>
      </w:hyperlink>
      <w:r>
        <w:t xml:space="preserve"> настоящего Кодекса на основании </w:t>
      </w:r>
      <w:hyperlink r:id="rId8432" w:history="1">
        <w:r>
          <w:rPr>
            <w:color w:val="0000FF"/>
          </w:rPr>
          <w:t>кодов</w:t>
        </w:r>
      </w:hyperlink>
      <w:r>
        <w:t xml:space="preserve"> видов деятельности в соответствии с Общероссийским </w:t>
      </w:r>
      <w:hyperlink r:id="rId8433" w:history="1">
        <w:r>
          <w:rPr>
            <w:color w:val="0000FF"/>
          </w:rPr>
          <w:t>классификатором</w:t>
        </w:r>
      </w:hyperlink>
      <w:r>
        <w:t xml:space="preserve"> видов экономической деятельности и (или) </w:t>
      </w:r>
      <w:hyperlink r:id="rId8434" w:history="1">
        <w:r>
          <w:rPr>
            <w:color w:val="0000FF"/>
          </w:rPr>
          <w:t>кодов</w:t>
        </w:r>
      </w:hyperlink>
      <w:r>
        <w:t xml:space="preserve"> услуг в соответствии с Общероссийским </w:t>
      </w:r>
      <w:hyperlink r:id="rId8435" w:history="1">
        <w:r>
          <w:rPr>
            <w:color w:val="0000FF"/>
          </w:rPr>
          <w:t>классификатором</w:t>
        </w:r>
      </w:hyperlink>
      <w:r>
        <w:t xml:space="preserve"> продукции по видам экономической деятельности, </w:t>
      </w:r>
      <w:r>
        <w:lastRenderedPageBreak/>
        <w:t>относящихся к бытовым услугам, определяемых Правительством Российской Федерации.</w:t>
      </w:r>
    </w:p>
    <w:p w:rsidR="009D0E69" w:rsidRDefault="009D0E69">
      <w:pPr>
        <w:pStyle w:val="ConsPlusNormal"/>
        <w:jc w:val="both"/>
      </w:pPr>
      <w:r>
        <w:t xml:space="preserve">(абзац введен Федеральным </w:t>
      </w:r>
      <w:hyperlink r:id="rId8436" w:history="1">
        <w:r>
          <w:rPr>
            <w:color w:val="0000FF"/>
          </w:rPr>
          <w:t>законом</w:t>
        </w:r>
      </w:hyperlink>
      <w:r>
        <w:t xml:space="preserve"> от 03.07.2016 N 248-ФЗ)</w:t>
      </w:r>
    </w:p>
    <w:p w:rsidR="009D0E69" w:rsidRDefault="009D0E69">
      <w:pPr>
        <w:pStyle w:val="ConsPlusNormal"/>
        <w:jc w:val="both"/>
      </w:pPr>
      <w:r>
        <w:t xml:space="preserve">(п. 3 введен Федеральным </w:t>
      </w:r>
      <w:hyperlink r:id="rId8437" w:history="1">
        <w:r>
          <w:rPr>
            <w:color w:val="0000FF"/>
          </w:rPr>
          <w:t>законом</w:t>
        </w:r>
      </w:hyperlink>
      <w:r>
        <w:t xml:space="preserve"> от 29.12.2014 N 477-ФЗ)</w:t>
      </w:r>
    </w:p>
    <w:p w:rsidR="009D0E69" w:rsidRDefault="009D0E69">
      <w:pPr>
        <w:pStyle w:val="ConsPlusNormal"/>
        <w:jc w:val="both"/>
      </w:pPr>
    </w:p>
    <w:p w:rsidR="009D0E69" w:rsidRDefault="009D0E69">
      <w:pPr>
        <w:pStyle w:val="ConsPlusTitle"/>
        <w:ind w:firstLine="540"/>
        <w:jc w:val="both"/>
        <w:outlineLvl w:val="2"/>
      </w:pPr>
      <w:bookmarkStart w:id="1882" w:name="P17856"/>
      <w:bookmarkEnd w:id="1882"/>
      <w:r>
        <w:t>Статья 346.51. Порядок исчисления налога, порядок и сроки уплаты налога</w:t>
      </w:r>
    </w:p>
    <w:p w:rsidR="009D0E69" w:rsidRDefault="009D0E69">
      <w:pPr>
        <w:pStyle w:val="ConsPlusNormal"/>
        <w:jc w:val="both"/>
      </w:pPr>
    </w:p>
    <w:p w:rsidR="009D0E69" w:rsidRDefault="009D0E69">
      <w:pPr>
        <w:pStyle w:val="ConsPlusNormal"/>
        <w:ind w:firstLine="540"/>
        <w:jc w:val="both"/>
      </w:pPr>
      <w:r>
        <w:t>1. Налог исчисляется как соответствующая налоговой ставке процентная доля налоговой базы.</w:t>
      </w:r>
    </w:p>
    <w:p w:rsidR="009D0E69" w:rsidRDefault="009D0E69">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9D0E69" w:rsidRDefault="009D0E69">
      <w:pPr>
        <w:pStyle w:val="ConsPlusNormal"/>
        <w:spacing w:before="220"/>
        <w:ind w:firstLine="540"/>
        <w:jc w:val="both"/>
      </w:pPr>
      <w:bookmarkStart w:id="1883" w:name="P17860"/>
      <w:bookmarkEnd w:id="1883"/>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861" w:history="1">
        <w:r>
          <w:rPr>
            <w:color w:val="0000FF"/>
          </w:rPr>
          <w:t>абзацем вторым</w:t>
        </w:r>
      </w:hyperlink>
      <w:r>
        <w:t xml:space="preserve"> настоящего пункта.</w:t>
      </w:r>
    </w:p>
    <w:p w:rsidR="009D0E69" w:rsidRDefault="009D0E69">
      <w:pPr>
        <w:pStyle w:val="ConsPlusNormal"/>
        <w:spacing w:before="220"/>
        <w:ind w:firstLine="540"/>
        <w:jc w:val="both"/>
      </w:pPr>
      <w:bookmarkStart w:id="1884" w:name="P17861"/>
      <w:bookmarkEnd w:id="1884"/>
      <w:r>
        <w:t xml:space="preserve">Индивидуальные предприниматели, осуществляющие предпринимательскую деятельность, предусмотренную </w:t>
      </w:r>
      <w:hyperlink w:anchor="P17653" w:history="1">
        <w:r>
          <w:rPr>
            <w:color w:val="0000FF"/>
          </w:rPr>
          <w:t>подпунктами 45</w:t>
        </w:r>
      </w:hyperlink>
      <w:r>
        <w:t xml:space="preserve"> - </w:t>
      </w:r>
      <w:hyperlink w:anchor="P17656"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7860"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9D0E69" w:rsidRDefault="009D0E69">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438"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9D0E69" w:rsidRDefault="009D0E69">
      <w:pPr>
        <w:pStyle w:val="ConsPlusNormal"/>
        <w:jc w:val="both"/>
      </w:pPr>
      <w:r>
        <w:t xml:space="preserve">(в ред. Федерального </w:t>
      </w:r>
      <w:hyperlink r:id="rId8439" w:history="1">
        <w:r>
          <w:rPr>
            <w:color w:val="0000FF"/>
          </w:rPr>
          <w:t>закона</w:t>
        </w:r>
      </w:hyperlink>
      <w:r>
        <w:t xml:space="preserve"> от 03.08.2018 N 302-ФЗ)</w:t>
      </w:r>
    </w:p>
    <w:p w:rsidR="009D0E69" w:rsidRDefault="009D0E69">
      <w:pPr>
        <w:pStyle w:val="ConsPlusNormal"/>
        <w:spacing w:before="220"/>
        <w:ind w:firstLine="540"/>
        <w:jc w:val="both"/>
      </w:pPr>
      <w:bookmarkStart w:id="1885" w:name="P17864"/>
      <w:bookmarkEnd w:id="1885"/>
      <w:r>
        <w:t xml:space="preserve">Уменьшение суммы налога в соответствии с </w:t>
      </w:r>
      <w:hyperlink w:anchor="P17860"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9D0E69" w:rsidRDefault="009D0E69">
      <w:pPr>
        <w:pStyle w:val="ConsPlusNormal"/>
        <w:spacing w:before="220"/>
        <w:ind w:firstLine="540"/>
        <w:jc w:val="both"/>
      </w:pPr>
      <w:bookmarkStart w:id="1886" w:name="P17865"/>
      <w:bookmarkEnd w:id="1886"/>
      <w:r>
        <w:t xml:space="preserve">Уменьшение суммы налога в соответствии с </w:t>
      </w:r>
      <w:hyperlink w:anchor="P17861"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9D0E69" w:rsidRDefault="009D0E69">
      <w:pPr>
        <w:pStyle w:val="ConsPlusNormal"/>
        <w:spacing w:before="220"/>
        <w:ind w:firstLine="540"/>
        <w:jc w:val="both"/>
      </w:pPr>
      <w:r>
        <w:t xml:space="preserve">Если налогоплательщик получил в соответствующих периодах, указанных в </w:t>
      </w:r>
      <w:hyperlink w:anchor="P17864" w:history="1">
        <w:r>
          <w:rPr>
            <w:color w:val="0000FF"/>
          </w:rPr>
          <w:t>абзацах четвертом</w:t>
        </w:r>
      </w:hyperlink>
      <w:r>
        <w:t xml:space="preserve"> и </w:t>
      </w:r>
      <w:hyperlink w:anchor="P17865"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7860"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9D0E69" w:rsidRDefault="009D0E69">
      <w:pPr>
        <w:pStyle w:val="ConsPlusNormal"/>
        <w:spacing w:before="220"/>
        <w:ind w:firstLine="540"/>
        <w:jc w:val="both"/>
      </w:pPr>
      <w:r>
        <w:lastRenderedPageBreak/>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9D0E69" w:rsidRDefault="009D0E69">
      <w:pPr>
        <w:pStyle w:val="ConsPlusNormal"/>
        <w:spacing w:before="220"/>
        <w:ind w:firstLine="540"/>
        <w:jc w:val="both"/>
      </w:pPr>
      <w:hyperlink r:id="rId8440" w:history="1">
        <w:r>
          <w:rPr>
            <w:color w:val="0000FF"/>
          </w:rPr>
          <w:t>Форма</w:t>
        </w:r>
      </w:hyperlink>
      <w:r>
        <w:t xml:space="preserve">, </w:t>
      </w:r>
      <w:hyperlink r:id="rId8441" w:history="1">
        <w:r>
          <w:rPr>
            <w:color w:val="0000FF"/>
          </w:rPr>
          <w:t>формат</w:t>
        </w:r>
      </w:hyperlink>
      <w:r>
        <w:t xml:space="preserve"> и </w:t>
      </w:r>
      <w:hyperlink r:id="rId8442"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8443"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9D0E69" w:rsidRDefault="009D0E69">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8444"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7860"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9D0E69" w:rsidRDefault="009D0E69">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9D0E69" w:rsidRDefault="009D0E69">
      <w:pPr>
        <w:pStyle w:val="ConsPlusNormal"/>
        <w:jc w:val="both"/>
      </w:pPr>
      <w:r>
        <w:t xml:space="preserve">(п. 1.1 введен Федеральным </w:t>
      </w:r>
      <w:hyperlink r:id="rId8445" w:history="1">
        <w:r>
          <w:rPr>
            <w:color w:val="0000FF"/>
          </w:rPr>
          <w:t>законом</w:t>
        </w:r>
      </w:hyperlink>
      <w:r>
        <w:t xml:space="preserve"> от 27.11.2017 N 349-ФЗ)</w:t>
      </w:r>
    </w:p>
    <w:p w:rsidR="009D0E69" w:rsidRDefault="009D0E69">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7881" w:history="1">
        <w:r>
          <w:rPr>
            <w:color w:val="0000FF"/>
          </w:rPr>
          <w:t>пунктом 3</w:t>
        </w:r>
      </w:hyperlink>
      <w:r>
        <w:t xml:space="preserve"> настоящей статьи):</w:t>
      </w:r>
    </w:p>
    <w:p w:rsidR="009D0E69" w:rsidRDefault="009D0E69">
      <w:pPr>
        <w:pStyle w:val="ConsPlusNormal"/>
        <w:spacing w:before="220"/>
        <w:ind w:firstLine="540"/>
        <w:jc w:val="both"/>
      </w:pPr>
      <w:bookmarkStart w:id="1887" w:name="P17874"/>
      <w:bookmarkEnd w:id="1887"/>
      <w:r>
        <w:t>1) если патент получен на срок до шести месяцев, - в размере полной суммы налога в срок не позднее срока окончания действия патента;</w:t>
      </w:r>
    </w:p>
    <w:p w:rsidR="009D0E69" w:rsidRDefault="009D0E69">
      <w:pPr>
        <w:pStyle w:val="ConsPlusNormal"/>
        <w:spacing w:before="220"/>
        <w:ind w:firstLine="540"/>
        <w:jc w:val="both"/>
      </w:pPr>
      <w:bookmarkStart w:id="1888" w:name="P17875"/>
      <w:bookmarkEnd w:id="1888"/>
      <w:r>
        <w:t>2) если патент получен на срок от шести месяцев до календарного года:</w:t>
      </w:r>
    </w:p>
    <w:p w:rsidR="009D0E69" w:rsidRDefault="009D0E69">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9D0E69" w:rsidRDefault="009D0E69">
      <w:pPr>
        <w:pStyle w:val="ConsPlusNormal"/>
        <w:spacing w:before="220"/>
        <w:ind w:firstLine="540"/>
        <w:jc w:val="both"/>
      </w:pPr>
      <w:r>
        <w:t>в размере двух третей суммы налога в срок не позднее срока окончания действия патента.</w:t>
      </w:r>
    </w:p>
    <w:p w:rsidR="009D0E69" w:rsidRDefault="009D0E69">
      <w:pPr>
        <w:pStyle w:val="ConsPlusNormal"/>
        <w:jc w:val="both"/>
      </w:pPr>
      <w:r>
        <w:t xml:space="preserve">(п. 2 в ред. Федерального </w:t>
      </w:r>
      <w:hyperlink r:id="rId8446" w:history="1">
        <w:r>
          <w:rPr>
            <w:color w:val="0000FF"/>
          </w:rPr>
          <w:t>закона</w:t>
        </w:r>
      </w:hyperlink>
      <w:r>
        <w:t xml:space="preserve"> от 29.12.2014 N 477-ФЗ)</w:t>
      </w:r>
    </w:p>
    <w:p w:rsidR="009D0E69" w:rsidRDefault="009D0E69">
      <w:pPr>
        <w:pStyle w:val="ConsPlusNormal"/>
        <w:spacing w:before="220"/>
        <w:ind w:firstLine="540"/>
        <w:jc w:val="both"/>
      </w:pPr>
      <w:r>
        <w:t xml:space="preserve">2.1. В случае неуплаты или неполной уплаты индивидуальным предпринимателем налога </w:t>
      </w:r>
      <w:r>
        <w:lastRenderedPageBreak/>
        <w:t xml:space="preserve">налоговый орган по истечении установленного </w:t>
      </w:r>
      <w:hyperlink w:anchor="P17874" w:history="1">
        <w:r>
          <w:rPr>
            <w:color w:val="0000FF"/>
          </w:rPr>
          <w:t>подпунктом 1</w:t>
        </w:r>
      </w:hyperlink>
      <w:r>
        <w:t xml:space="preserve"> или </w:t>
      </w:r>
      <w:hyperlink w:anchor="P17875"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9D0E69" w:rsidRDefault="009D0E69">
      <w:pPr>
        <w:pStyle w:val="ConsPlusNormal"/>
        <w:jc w:val="both"/>
      </w:pPr>
      <w:r>
        <w:t xml:space="preserve">(п. 2.1 введен Федеральным </w:t>
      </w:r>
      <w:hyperlink r:id="rId8447" w:history="1">
        <w:r>
          <w:rPr>
            <w:color w:val="0000FF"/>
          </w:rPr>
          <w:t>законом</w:t>
        </w:r>
      </w:hyperlink>
      <w:r>
        <w:t xml:space="preserve"> от 30.11.2016 N 401-ФЗ)</w:t>
      </w:r>
    </w:p>
    <w:p w:rsidR="009D0E69" w:rsidRDefault="009D0E69">
      <w:pPr>
        <w:pStyle w:val="ConsPlusNormal"/>
        <w:spacing w:before="220"/>
        <w:ind w:firstLine="540"/>
        <w:jc w:val="both"/>
      </w:pPr>
      <w:bookmarkStart w:id="1889" w:name="P17881"/>
      <w:bookmarkEnd w:id="1889"/>
      <w:r>
        <w:t xml:space="preserve">3. Налогоплательщики, утратившие в соответствии с </w:t>
      </w:r>
      <w:hyperlink w:anchor="P17842"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9D0E69" w:rsidRDefault="009D0E69">
      <w:pPr>
        <w:pStyle w:val="ConsPlusNormal"/>
        <w:jc w:val="both"/>
      </w:pPr>
      <w:r>
        <w:t xml:space="preserve">(п. 3 введен Федеральным </w:t>
      </w:r>
      <w:hyperlink r:id="rId8448" w:history="1">
        <w:r>
          <w:rPr>
            <w:color w:val="0000FF"/>
          </w:rPr>
          <w:t>законом</w:t>
        </w:r>
      </w:hyperlink>
      <w:r>
        <w:t xml:space="preserve"> от 29.12.2014 N 477-ФЗ)</w:t>
      </w:r>
    </w:p>
    <w:p w:rsidR="009D0E69" w:rsidRDefault="009D0E69">
      <w:pPr>
        <w:pStyle w:val="ConsPlusNormal"/>
        <w:jc w:val="both"/>
      </w:pPr>
    </w:p>
    <w:p w:rsidR="009D0E69" w:rsidRDefault="009D0E69">
      <w:pPr>
        <w:pStyle w:val="ConsPlusTitle"/>
        <w:ind w:firstLine="540"/>
        <w:jc w:val="both"/>
        <w:outlineLvl w:val="2"/>
      </w:pPr>
      <w:r>
        <w:t>Статья 346.52. Налоговая декларация</w:t>
      </w:r>
    </w:p>
    <w:p w:rsidR="009D0E69" w:rsidRDefault="009D0E69">
      <w:pPr>
        <w:pStyle w:val="ConsPlusNormal"/>
        <w:jc w:val="both"/>
      </w:pPr>
    </w:p>
    <w:p w:rsidR="009D0E69" w:rsidRDefault="009D0E69">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9D0E69" w:rsidRDefault="009D0E69">
      <w:pPr>
        <w:pStyle w:val="ConsPlusNormal"/>
        <w:jc w:val="both"/>
      </w:pPr>
    </w:p>
    <w:p w:rsidR="009D0E69" w:rsidRDefault="009D0E69">
      <w:pPr>
        <w:pStyle w:val="ConsPlusTitle"/>
        <w:ind w:firstLine="540"/>
        <w:jc w:val="both"/>
        <w:outlineLvl w:val="2"/>
      </w:pPr>
      <w:r>
        <w:t>Статья 346.53. Налоговый учет</w:t>
      </w:r>
    </w:p>
    <w:p w:rsidR="009D0E69" w:rsidRDefault="009D0E69">
      <w:pPr>
        <w:pStyle w:val="ConsPlusNormal"/>
        <w:jc w:val="both"/>
      </w:pPr>
    </w:p>
    <w:p w:rsidR="009D0E69" w:rsidRDefault="009D0E69">
      <w:pPr>
        <w:pStyle w:val="ConsPlusNormal"/>
        <w:ind w:firstLine="540"/>
        <w:jc w:val="both"/>
      </w:pPr>
      <w:r>
        <w:t xml:space="preserve">1. Налогоплательщики в целях </w:t>
      </w:r>
      <w:hyperlink w:anchor="P17782"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9D0E69" w:rsidRDefault="009D0E69">
      <w:pPr>
        <w:pStyle w:val="ConsPlusNormal"/>
        <w:jc w:val="both"/>
      </w:pPr>
      <w:r>
        <w:t xml:space="preserve">(п. 1 в ред. Федерального </w:t>
      </w:r>
      <w:hyperlink r:id="rId8449" w:history="1">
        <w:r>
          <w:rPr>
            <w:color w:val="0000FF"/>
          </w:rPr>
          <w:t>закона</w:t>
        </w:r>
      </w:hyperlink>
      <w:r>
        <w:t xml:space="preserve"> от 30.11.2016 N 401-ФЗ)</w:t>
      </w:r>
    </w:p>
    <w:p w:rsidR="009D0E69" w:rsidRDefault="009D0E69">
      <w:pPr>
        <w:pStyle w:val="ConsPlusNormal"/>
        <w:spacing w:before="220"/>
        <w:ind w:firstLine="540"/>
        <w:jc w:val="both"/>
      </w:pPr>
      <w:r>
        <w:t>2. В целях настоящей главы дата получения дохода определяется как день:</w:t>
      </w:r>
    </w:p>
    <w:p w:rsidR="009D0E69" w:rsidRDefault="009D0E69">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9D0E69" w:rsidRDefault="009D0E69">
      <w:pPr>
        <w:pStyle w:val="ConsPlusNormal"/>
        <w:spacing w:before="220"/>
        <w:ind w:firstLine="540"/>
        <w:jc w:val="both"/>
      </w:pPr>
      <w:r>
        <w:t>2) передачи дохода в натуральной форме - при получении дохода в натуральной форме;</w:t>
      </w:r>
    </w:p>
    <w:p w:rsidR="009D0E69" w:rsidRDefault="009D0E69">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9D0E69" w:rsidRDefault="009D0E69">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9D0E69" w:rsidRDefault="009D0E69">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826" w:history="1">
        <w:r>
          <w:rPr>
            <w:color w:val="0000FF"/>
          </w:rPr>
          <w:t>налогового периода</w:t>
        </w:r>
      </w:hyperlink>
      <w:r>
        <w:t>, в котором произведен возврат.</w:t>
      </w:r>
    </w:p>
    <w:p w:rsidR="009D0E69" w:rsidRDefault="009D0E69">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9D0E69" w:rsidRDefault="009D0E69">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8450" w:history="1">
        <w:r>
          <w:rPr>
            <w:color w:val="0000FF"/>
          </w:rPr>
          <w:t>статьи 105.3</w:t>
        </w:r>
      </w:hyperlink>
      <w:r>
        <w:t xml:space="preserve"> настоящего Кодекса.</w:t>
      </w:r>
    </w:p>
    <w:p w:rsidR="009D0E69" w:rsidRDefault="009D0E69">
      <w:pPr>
        <w:pStyle w:val="ConsPlusNormal"/>
        <w:spacing w:before="220"/>
        <w:ind w:firstLine="540"/>
        <w:jc w:val="both"/>
      </w:pPr>
      <w:r>
        <w:t xml:space="preserve">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w:t>
      </w:r>
      <w:r>
        <w:lastRenderedPageBreak/>
        <w:t>хозяйственных операций в соответствии с порядком, установленным в рамках соответствующего режима налогообложения.</w:t>
      </w:r>
    </w:p>
    <w:p w:rsidR="009D0E69" w:rsidRDefault="009D0E69">
      <w:pPr>
        <w:pStyle w:val="ConsPlusNormal"/>
        <w:jc w:val="both"/>
      </w:pPr>
    </w:p>
    <w:p w:rsidR="009D0E69" w:rsidRDefault="009D0E69">
      <w:pPr>
        <w:pStyle w:val="ConsPlusTitle"/>
        <w:jc w:val="center"/>
        <w:outlineLvl w:val="0"/>
      </w:pPr>
      <w:r>
        <w:t>Раздел IX. РЕГИОНАЛЬНЫЕ НАЛОГИ И СБОРЫ</w:t>
      </w:r>
    </w:p>
    <w:p w:rsidR="009D0E69" w:rsidRDefault="009D0E69">
      <w:pPr>
        <w:pStyle w:val="ConsPlusNormal"/>
        <w:jc w:val="center"/>
      </w:pPr>
      <w:r>
        <w:t xml:space="preserve">(введен Федеральным </w:t>
      </w:r>
      <w:hyperlink r:id="rId8451" w:history="1">
        <w:r>
          <w:rPr>
            <w:color w:val="0000FF"/>
          </w:rPr>
          <w:t>законом</w:t>
        </w:r>
      </w:hyperlink>
      <w:r>
        <w:t xml:space="preserve"> от 27.11.2001 N 148-ФЗ)</w:t>
      </w:r>
    </w:p>
    <w:p w:rsidR="009D0E69" w:rsidRDefault="009D0E69">
      <w:pPr>
        <w:pStyle w:val="ConsPlusNormal"/>
        <w:jc w:val="both"/>
      </w:pPr>
    </w:p>
    <w:p w:rsidR="009D0E69" w:rsidRDefault="009D0E69">
      <w:pPr>
        <w:pStyle w:val="ConsPlusTitle"/>
        <w:jc w:val="center"/>
        <w:outlineLvl w:val="1"/>
      </w:pPr>
      <w:r>
        <w:t>Глава 27. НАЛОГ С ПРОДАЖ (СТАТЬИ 347 - 355)</w:t>
      </w:r>
    </w:p>
    <w:p w:rsidR="009D0E69" w:rsidRDefault="009D0E69">
      <w:pPr>
        <w:pStyle w:val="ConsPlusNormal"/>
        <w:jc w:val="both"/>
      </w:pPr>
    </w:p>
    <w:p w:rsidR="009D0E69" w:rsidRDefault="009D0E69">
      <w:pPr>
        <w:pStyle w:val="ConsPlusNormal"/>
        <w:ind w:firstLine="540"/>
        <w:jc w:val="both"/>
      </w:pPr>
      <w:r>
        <w:t xml:space="preserve">Утратила силу. - Федеральный </w:t>
      </w:r>
      <w:hyperlink r:id="rId8452" w:history="1">
        <w:r>
          <w:rPr>
            <w:color w:val="0000FF"/>
          </w:rPr>
          <w:t>закон</w:t>
        </w:r>
      </w:hyperlink>
      <w:r>
        <w:t xml:space="preserve"> от 27.11.2001 N 148-ФЗ.</w:t>
      </w:r>
    </w:p>
    <w:p w:rsidR="009D0E69" w:rsidRDefault="009D0E69">
      <w:pPr>
        <w:pStyle w:val="ConsPlusNormal"/>
        <w:jc w:val="both"/>
      </w:pPr>
    </w:p>
    <w:p w:rsidR="009D0E69" w:rsidRDefault="009D0E69">
      <w:pPr>
        <w:pStyle w:val="ConsPlusTitle"/>
        <w:jc w:val="center"/>
        <w:outlineLvl w:val="1"/>
      </w:pPr>
      <w:r>
        <w:t>Глава 28. ТРАНСПОРТНЫЙ НАЛОГ</w:t>
      </w:r>
    </w:p>
    <w:p w:rsidR="009D0E69" w:rsidRDefault="009D0E69">
      <w:pPr>
        <w:pStyle w:val="ConsPlusNormal"/>
        <w:jc w:val="center"/>
      </w:pPr>
      <w:r>
        <w:t xml:space="preserve">(введена Федеральным </w:t>
      </w:r>
      <w:hyperlink r:id="rId8453" w:history="1">
        <w:r>
          <w:rPr>
            <w:color w:val="0000FF"/>
          </w:rPr>
          <w:t>законом</w:t>
        </w:r>
      </w:hyperlink>
      <w:r>
        <w:t xml:space="preserve"> от 24.07.2002 N 110-ФЗ)</w:t>
      </w:r>
    </w:p>
    <w:p w:rsidR="009D0E69" w:rsidRDefault="009D0E69">
      <w:pPr>
        <w:pStyle w:val="ConsPlusNormal"/>
        <w:jc w:val="both"/>
      </w:pPr>
    </w:p>
    <w:p w:rsidR="009D0E69" w:rsidRDefault="009D0E69">
      <w:pPr>
        <w:pStyle w:val="ConsPlusTitle"/>
        <w:ind w:firstLine="540"/>
        <w:jc w:val="both"/>
        <w:outlineLvl w:val="2"/>
      </w:pPr>
      <w:r>
        <w:t>Статья 356. Общие положения</w:t>
      </w:r>
    </w:p>
    <w:p w:rsidR="009D0E69" w:rsidRDefault="009D0E69">
      <w:pPr>
        <w:pStyle w:val="ConsPlusNormal"/>
        <w:jc w:val="both"/>
      </w:pPr>
    </w:p>
    <w:p w:rsidR="009D0E69" w:rsidRDefault="009D0E69">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9D0E69" w:rsidRDefault="009D0E69">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9D0E69" w:rsidRDefault="009D0E69">
      <w:pPr>
        <w:pStyle w:val="ConsPlusNormal"/>
        <w:jc w:val="both"/>
      </w:pPr>
      <w:r>
        <w:t xml:space="preserve">(часть вторая в ред. Федерального </w:t>
      </w:r>
      <w:hyperlink r:id="rId8454" w:history="1">
        <w:r>
          <w:rPr>
            <w:color w:val="0000FF"/>
          </w:rPr>
          <w:t>закона</w:t>
        </w:r>
      </w:hyperlink>
      <w:r>
        <w:t xml:space="preserve"> от 04.10.2014 N 284-ФЗ)</w:t>
      </w:r>
    </w:p>
    <w:p w:rsidR="009D0E69" w:rsidRDefault="009D0E69">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9D0E69" w:rsidRDefault="009D0E69">
      <w:pPr>
        <w:pStyle w:val="ConsPlusNormal"/>
        <w:jc w:val="both"/>
      </w:pPr>
    </w:p>
    <w:p w:rsidR="009D0E69" w:rsidRDefault="009D0E69">
      <w:pPr>
        <w:pStyle w:val="ConsPlusTitle"/>
        <w:ind w:firstLine="540"/>
        <w:jc w:val="both"/>
        <w:outlineLvl w:val="2"/>
      </w:pPr>
      <w:r>
        <w:t>Статья 357. Налогоплательщики</w:t>
      </w:r>
    </w:p>
    <w:p w:rsidR="009D0E69" w:rsidRDefault="009D0E69">
      <w:pPr>
        <w:pStyle w:val="ConsPlusNormal"/>
        <w:jc w:val="both"/>
      </w:pPr>
    </w:p>
    <w:p w:rsidR="009D0E69" w:rsidRDefault="009D0E69">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7929" w:history="1">
        <w:r>
          <w:rPr>
            <w:color w:val="0000FF"/>
          </w:rPr>
          <w:t>статьей 358</w:t>
        </w:r>
      </w:hyperlink>
      <w:r>
        <w:t xml:space="preserve"> настоящего Кодекса, если иное не предусмотрено настоящей статьей.</w:t>
      </w:r>
    </w:p>
    <w:p w:rsidR="009D0E69" w:rsidRDefault="009D0E69">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8455"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9D0E69" w:rsidRDefault="009D0E69">
      <w:pPr>
        <w:pStyle w:val="ConsPlusNormal"/>
        <w:spacing w:before="220"/>
        <w:ind w:firstLine="540"/>
        <w:jc w:val="both"/>
      </w:pPr>
      <w:r>
        <w:t xml:space="preserve">Часть третья утратила силу с 1 января 2017 года. - Федеральные законы от 01.12.2007 </w:t>
      </w:r>
      <w:hyperlink r:id="rId8456" w:history="1">
        <w:r>
          <w:rPr>
            <w:color w:val="0000FF"/>
          </w:rPr>
          <w:t>N 310-ФЗ</w:t>
        </w:r>
      </w:hyperlink>
      <w:r>
        <w:t xml:space="preserve">, от 30.07.2010 </w:t>
      </w:r>
      <w:hyperlink r:id="rId8457" w:history="1">
        <w:r>
          <w:rPr>
            <w:color w:val="0000FF"/>
          </w:rPr>
          <w:t>N 242-ФЗ</w:t>
        </w:r>
      </w:hyperlink>
      <w:r>
        <w:t>.</w:t>
      </w:r>
    </w:p>
    <w:p w:rsidR="009D0E69" w:rsidRDefault="009D0E69">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9D0E69" w:rsidRDefault="009D0E69">
      <w:pPr>
        <w:pStyle w:val="ConsPlusNormal"/>
        <w:jc w:val="both"/>
      </w:pPr>
      <w:r>
        <w:t xml:space="preserve">(часть четвертая в ред. Федерального </w:t>
      </w:r>
      <w:hyperlink r:id="rId8458" w:history="1">
        <w:r>
          <w:rPr>
            <w:color w:val="0000FF"/>
          </w:rPr>
          <w:t>закона</w:t>
        </w:r>
      </w:hyperlink>
      <w:r>
        <w:t xml:space="preserve"> от 01.05.2019 N 101-ФЗ)</w:t>
      </w:r>
    </w:p>
    <w:p w:rsidR="009D0E69" w:rsidRDefault="009D0E69">
      <w:pPr>
        <w:pStyle w:val="ConsPlusNormal"/>
        <w:spacing w:before="220"/>
        <w:ind w:firstLine="540"/>
        <w:jc w:val="both"/>
      </w:pPr>
      <w:r>
        <w:lastRenderedPageBreak/>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845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8460"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461" w:history="1">
        <w:r>
          <w:rPr>
            <w:color w:val="0000FF"/>
          </w:rPr>
          <w:t>законом</w:t>
        </w:r>
      </w:hyperlink>
      <w:r>
        <w:t>.</w:t>
      </w:r>
    </w:p>
    <w:p w:rsidR="009D0E69" w:rsidRDefault="009D0E69">
      <w:pPr>
        <w:pStyle w:val="ConsPlusNormal"/>
        <w:jc w:val="both"/>
      </w:pPr>
      <w:r>
        <w:t xml:space="preserve">(часть пятая в ред. Федерального </w:t>
      </w:r>
      <w:hyperlink r:id="rId8462" w:history="1">
        <w:r>
          <w:rPr>
            <w:color w:val="0000FF"/>
          </w:rPr>
          <w:t>закона</w:t>
        </w:r>
      </w:hyperlink>
      <w:r>
        <w:t xml:space="preserve"> от 01.05.2019 N 101-ФЗ)</w:t>
      </w:r>
    </w:p>
    <w:p w:rsidR="009D0E69" w:rsidRDefault="009D0E69">
      <w:pPr>
        <w:pStyle w:val="ConsPlusNormal"/>
        <w:jc w:val="both"/>
      </w:pPr>
    </w:p>
    <w:p w:rsidR="009D0E69" w:rsidRDefault="009D0E69">
      <w:pPr>
        <w:pStyle w:val="ConsPlusTitle"/>
        <w:ind w:firstLine="540"/>
        <w:jc w:val="both"/>
        <w:outlineLvl w:val="2"/>
      </w:pPr>
      <w:bookmarkStart w:id="1890" w:name="P17929"/>
      <w:bookmarkEnd w:id="1890"/>
      <w:r>
        <w:t>Статья 358. Объект налогообложения</w:t>
      </w:r>
    </w:p>
    <w:p w:rsidR="009D0E69" w:rsidRDefault="009D0E69">
      <w:pPr>
        <w:pStyle w:val="ConsPlusNormal"/>
        <w:jc w:val="both"/>
      </w:pPr>
    </w:p>
    <w:p w:rsidR="009D0E69" w:rsidRDefault="009D0E69">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9D0E69" w:rsidRDefault="009D0E69">
      <w:pPr>
        <w:pStyle w:val="ConsPlusNormal"/>
        <w:spacing w:before="220"/>
        <w:ind w:firstLine="540"/>
        <w:jc w:val="both"/>
      </w:pPr>
      <w:r>
        <w:t>2. Не являются объектом налогообложения:</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пп. 1 п. 2 ст. 358 утрачивает силу (</w:t>
            </w:r>
            <w:hyperlink r:id="rId8463" w:history="1">
              <w:r>
                <w:rPr>
                  <w:color w:val="0000FF"/>
                </w:rPr>
                <w:t>ФЗ</w:t>
              </w:r>
            </w:hyperlink>
            <w:r>
              <w:rPr>
                <w:color w:val="392C69"/>
              </w:rPr>
              <w:t xml:space="preserve"> от 15.04.2019 N 63-ФЗ).</w:t>
            </w:r>
          </w:p>
        </w:tc>
      </w:tr>
    </w:tbl>
    <w:p w:rsidR="009D0E69" w:rsidRDefault="009D0E69">
      <w:pPr>
        <w:pStyle w:val="ConsPlusNormal"/>
        <w:spacing w:before="280"/>
        <w:ind w:firstLine="540"/>
        <w:jc w:val="both"/>
      </w:pPr>
      <w:r>
        <w:t>1) весельные лодки, а также моторные лодки с двигателем мощностью не свыше 5 лошадиных сил;</w:t>
      </w:r>
    </w:p>
    <w:p w:rsidR="009D0E69" w:rsidRDefault="009D0E69">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9D0E69" w:rsidRDefault="009D0E69">
      <w:pPr>
        <w:pStyle w:val="ConsPlusNormal"/>
        <w:spacing w:before="220"/>
        <w:ind w:firstLine="540"/>
        <w:jc w:val="both"/>
      </w:pPr>
      <w:r>
        <w:t>3) промысловые морские и речные суда;</w:t>
      </w:r>
    </w:p>
    <w:p w:rsidR="009D0E69" w:rsidRDefault="009D0E69">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9D0E69" w:rsidRDefault="009D0E69">
      <w:pPr>
        <w:pStyle w:val="ConsPlusNormal"/>
        <w:jc w:val="both"/>
      </w:pPr>
      <w:r>
        <w:t xml:space="preserve">(в ред. Федерального </w:t>
      </w:r>
      <w:hyperlink r:id="rId8464" w:history="1">
        <w:r>
          <w:rPr>
            <w:color w:val="0000FF"/>
          </w:rPr>
          <w:t>закона</w:t>
        </w:r>
      </w:hyperlink>
      <w:r>
        <w:t xml:space="preserve"> от 27.12.2009 N 368-ФЗ)</w:t>
      </w:r>
    </w:p>
    <w:p w:rsidR="009D0E69" w:rsidRDefault="009D0E69">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8465"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9D0E69" w:rsidRDefault="009D0E69">
      <w:pPr>
        <w:pStyle w:val="ConsPlusNormal"/>
        <w:spacing w:before="220"/>
        <w:ind w:firstLine="540"/>
        <w:jc w:val="both"/>
      </w:pPr>
      <w:r>
        <w:t xml:space="preserve">6) транспортные средства, принадлежащие на </w:t>
      </w:r>
      <w:hyperlink r:id="rId8466" w:history="1">
        <w:r>
          <w:rPr>
            <w:color w:val="0000FF"/>
          </w:rPr>
          <w:t>праве</w:t>
        </w:r>
      </w:hyperlink>
      <w:r>
        <w:t xml:space="preserve"> оперативного управления </w:t>
      </w:r>
      <w:r>
        <w:lastRenderedPageBreak/>
        <w:t xml:space="preserve">федеральным органам исполнительной власти и федеральным государственным органам, в которых </w:t>
      </w:r>
      <w:hyperlink r:id="rId8467" w:history="1">
        <w:r>
          <w:rPr>
            <w:color w:val="0000FF"/>
          </w:rPr>
          <w:t>законодательством</w:t>
        </w:r>
      </w:hyperlink>
      <w:r>
        <w:t xml:space="preserve"> Российской Федерации предусмотрена военная и (или) приравненная к ней служба;</w:t>
      </w:r>
    </w:p>
    <w:p w:rsidR="009D0E69" w:rsidRDefault="009D0E69">
      <w:pPr>
        <w:pStyle w:val="ConsPlusNormal"/>
        <w:jc w:val="both"/>
      </w:pPr>
      <w:r>
        <w:t xml:space="preserve">(в ред. Федеральных законов от 28.11.2009 </w:t>
      </w:r>
      <w:hyperlink r:id="rId8468" w:history="1">
        <w:r>
          <w:rPr>
            <w:color w:val="0000FF"/>
          </w:rPr>
          <w:t>N 283-ФЗ</w:t>
        </w:r>
      </w:hyperlink>
      <w:r>
        <w:t xml:space="preserve">, от 04.06.2014 </w:t>
      </w:r>
      <w:hyperlink r:id="rId8469" w:history="1">
        <w:r>
          <w:rPr>
            <w:color w:val="0000FF"/>
          </w:rPr>
          <w:t>N 145-ФЗ</w:t>
        </w:r>
      </w:hyperlink>
      <w:r>
        <w:t>)</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7 п. 2 ст. 358 (в ред. ФЗ от 15.04.2019 N 63-ФЗ) </w:t>
            </w:r>
            <w:hyperlink r:id="rId8470"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9D0E69" w:rsidRDefault="009D0E69">
      <w:pPr>
        <w:pStyle w:val="ConsPlusNormal"/>
        <w:spacing w:before="28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8471" w:history="1">
        <w:r>
          <w:rPr>
            <w:color w:val="0000FF"/>
          </w:rPr>
          <w:t>статьей 85</w:t>
        </w:r>
      </w:hyperlink>
      <w:r>
        <w:t xml:space="preserve"> настоящего Кодекса;</w:t>
      </w:r>
    </w:p>
    <w:p w:rsidR="009D0E69" w:rsidRDefault="009D0E69">
      <w:pPr>
        <w:pStyle w:val="ConsPlusNormal"/>
        <w:jc w:val="both"/>
      </w:pPr>
      <w:r>
        <w:t xml:space="preserve">(пп. 7 в ред. Федерального </w:t>
      </w:r>
      <w:hyperlink r:id="rId8472" w:history="1">
        <w:r>
          <w:rPr>
            <w:color w:val="0000FF"/>
          </w:rPr>
          <w:t>закона</w:t>
        </w:r>
      </w:hyperlink>
      <w:r>
        <w:t xml:space="preserve"> от 15.04.2019 N 63-ФЗ)</w:t>
      </w:r>
    </w:p>
    <w:p w:rsidR="009D0E69" w:rsidRDefault="009D0E69">
      <w:pPr>
        <w:pStyle w:val="ConsPlusNormal"/>
        <w:spacing w:before="220"/>
        <w:ind w:firstLine="540"/>
        <w:jc w:val="both"/>
      </w:pPr>
      <w:r>
        <w:t>8) самолеты и вертолеты санитарной авиации и медицинской службы;</w:t>
      </w:r>
    </w:p>
    <w:p w:rsidR="009D0E69" w:rsidRDefault="009D0E69">
      <w:pPr>
        <w:pStyle w:val="ConsPlusNormal"/>
        <w:spacing w:before="220"/>
        <w:ind w:firstLine="540"/>
        <w:jc w:val="both"/>
      </w:pPr>
      <w:r>
        <w:t>9) суда, зарегистрированные в Российском международном реестре судов;</w:t>
      </w:r>
    </w:p>
    <w:p w:rsidR="009D0E69" w:rsidRDefault="009D0E69">
      <w:pPr>
        <w:pStyle w:val="ConsPlusNormal"/>
        <w:jc w:val="both"/>
      </w:pPr>
      <w:r>
        <w:t xml:space="preserve">(пп. 9 введен Федеральным </w:t>
      </w:r>
      <w:hyperlink r:id="rId8473" w:history="1">
        <w:r>
          <w:rPr>
            <w:color w:val="0000FF"/>
          </w:rPr>
          <w:t>законом</w:t>
        </w:r>
      </w:hyperlink>
      <w:r>
        <w:t xml:space="preserve"> от 20.12.2005 N 168-ФЗ)</w:t>
      </w:r>
    </w:p>
    <w:p w:rsidR="009D0E69" w:rsidRDefault="009D0E69">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9D0E69" w:rsidRDefault="009D0E69">
      <w:pPr>
        <w:pStyle w:val="ConsPlusNormal"/>
        <w:jc w:val="both"/>
      </w:pPr>
      <w:r>
        <w:t xml:space="preserve">(пп. 10 введен Федеральным </w:t>
      </w:r>
      <w:hyperlink r:id="rId8474" w:history="1">
        <w:r>
          <w:rPr>
            <w:color w:val="0000FF"/>
          </w:rPr>
          <w:t>законом</w:t>
        </w:r>
      </w:hyperlink>
      <w:r>
        <w:t xml:space="preserve"> от 30.09.2013 N 268-ФЗ)</w:t>
      </w:r>
    </w:p>
    <w:p w:rsidR="009D0E69" w:rsidRDefault="009D0E69">
      <w:pPr>
        <w:pStyle w:val="ConsPlusNormal"/>
        <w:jc w:val="both"/>
      </w:pPr>
    </w:p>
    <w:p w:rsidR="009D0E69" w:rsidRDefault="009D0E69">
      <w:pPr>
        <w:pStyle w:val="ConsPlusTitle"/>
        <w:ind w:firstLine="540"/>
        <w:jc w:val="both"/>
        <w:outlineLvl w:val="2"/>
      </w:pPr>
      <w:r>
        <w:t>Статья 359. Налоговая база</w:t>
      </w:r>
    </w:p>
    <w:p w:rsidR="009D0E69" w:rsidRDefault="009D0E69">
      <w:pPr>
        <w:pStyle w:val="ConsPlusNormal"/>
        <w:jc w:val="both"/>
      </w:pPr>
    </w:p>
    <w:p w:rsidR="009D0E69" w:rsidRDefault="009D0E69">
      <w:pPr>
        <w:pStyle w:val="ConsPlusNormal"/>
        <w:ind w:firstLine="540"/>
        <w:jc w:val="both"/>
      </w:pPr>
      <w:r>
        <w:t>1. Налоговая база определяется:</w:t>
      </w:r>
    </w:p>
    <w:p w:rsidR="009D0E69" w:rsidRDefault="009D0E69">
      <w:pPr>
        <w:pStyle w:val="ConsPlusNormal"/>
        <w:spacing w:before="220"/>
        <w:ind w:firstLine="540"/>
        <w:jc w:val="both"/>
      </w:pPr>
      <w:bookmarkStart w:id="1891" w:name="P17956"/>
      <w:bookmarkEnd w:id="1891"/>
      <w:r>
        <w:t xml:space="preserve">1) в отношении транспортных средств, имеющих двигатели (за исключением транспортных средств, указанных в </w:t>
      </w:r>
      <w:hyperlink w:anchor="P17958" w:history="1">
        <w:r>
          <w:rPr>
            <w:color w:val="0000FF"/>
          </w:rPr>
          <w:t>подпункте 1.1</w:t>
        </w:r>
      </w:hyperlink>
      <w:r>
        <w:t xml:space="preserve"> настоящего пункта), - как мощность двигателя транспортного средства в лошадиных силах;</w:t>
      </w:r>
    </w:p>
    <w:p w:rsidR="009D0E69" w:rsidRDefault="009D0E69">
      <w:pPr>
        <w:pStyle w:val="ConsPlusNormal"/>
        <w:jc w:val="both"/>
      </w:pPr>
      <w:r>
        <w:t xml:space="preserve">(в ред. Федерального </w:t>
      </w:r>
      <w:hyperlink r:id="rId8475" w:history="1">
        <w:r>
          <w:rPr>
            <w:color w:val="0000FF"/>
          </w:rPr>
          <w:t>закона</w:t>
        </w:r>
      </w:hyperlink>
      <w:r>
        <w:t xml:space="preserve"> от 20.08.2004 N 108-ФЗ)</w:t>
      </w:r>
    </w:p>
    <w:p w:rsidR="009D0E69" w:rsidRDefault="009D0E69">
      <w:pPr>
        <w:pStyle w:val="ConsPlusNormal"/>
        <w:spacing w:before="220"/>
        <w:ind w:firstLine="540"/>
        <w:jc w:val="both"/>
      </w:pPr>
      <w:bookmarkStart w:id="1892" w:name="P17958"/>
      <w:bookmarkEnd w:id="1892"/>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9D0E69" w:rsidRDefault="009D0E69">
      <w:pPr>
        <w:pStyle w:val="ConsPlusNormal"/>
        <w:jc w:val="both"/>
      </w:pPr>
      <w:r>
        <w:t xml:space="preserve">(пп. 1.1 введен Федеральным </w:t>
      </w:r>
      <w:hyperlink r:id="rId8476" w:history="1">
        <w:r>
          <w:rPr>
            <w:color w:val="0000FF"/>
          </w:rPr>
          <w:t>законом</w:t>
        </w:r>
      </w:hyperlink>
      <w:r>
        <w:t xml:space="preserve"> от 20.08.2004 N 108-ФЗ)</w:t>
      </w:r>
    </w:p>
    <w:p w:rsidR="009D0E69" w:rsidRDefault="009D0E69">
      <w:pPr>
        <w:pStyle w:val="ConsPlusNormal"/>
        <w:spacing w:before="220"/>
        <w:ind w:firstLine="540"/>
        <w:jc w:val="both"/>
      </w:pPr>
      <w:bookmarkStart w:id="1893" w:name="P17960"/>
      <w:bookmarkEnd w:id="1893"/>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9D0E69" w:rsidRDefault="009D0E69">
      <w:pPr>
        <w:pStyle w:val="ConsPlusNormal"/>
        <w:spacing w:before="220"/>
        <w:ind w:firstLine="540"/>
        <w:jc w:val="both"/>
      </w:pPr>
      <w:bookmarkStart w:id="1894" w:name="P17961"/>
      <w:bookmarkEnd w:id="1894"/>
      <w:r>
        <w:t xml:space="preserve">3) в отношении водных и воздушных транспортных средств, не указанных в </w:t>
      </w:r>
      <w:hyperlink w:anchor="P17956" w:history="1">
        <w:r>
          <w:rPr>
            <w:color w:val="0000FF"/>
          </w:rPr>
          <w:t>подпунктах 1</w:t>
        </w:r>
      </w:hyperlink>
      <w:r>
        <w:t xml:space="preserve">, </w:t>
      </w:r>
      <w:hyperlink w:anchor="P17958" w:history="1">
        <w:r>
          <w:rPr>
            <w:color w:val="0000FF"/>
          </w:rPr>
          <w:t>1.1</w:t>
        </w:r>
      </w:hyperlink>
      <w:r>
        <w:t xml:space="preserve"> и </w:t>
      </w:r>
      <w:hyperlink w:anchor="P17960" w:history="1">
        <w:r>
          <w:rPr>
            <w:color w:val="0000FF"/>
          </w:rPr>
          <w:t>2</w:t>
        </w:r>
      </w:hyperlink>
      <w:r>
        <w:t xml:space="preserve"> настоящего пункта, - как единица транспортного средства.</w:t>
      </w:r>
    </w:p>
    <w:p w:rsidR="009D0E69" w:rsidRDefault="009D0E69">
      <w:pPr>
        <w:pStyle w:val="ConsPlusNormal"/>
        <w:jc w:val="both"/>
      </w:pPr>
      <w:r>
        <w:t xml:space="preserve">(в ред. Федерального </w:t>
      </w:r>
      <w:hyperlink r:id="rId8477" w:history="1">
        <w:r>
          <w:rPr>
            <w:color w:val="0000FF"/>
          </w:rPr>
          <w:t>закона</w:t>
        </w:r>
      </w:hyperlink>
      <w:r>
        <w:t xml:space="preserve"> от 20.08.2004 N 108-ФЗ)</w:t>
      </w:r>
    </w:p>
    <w:p w:rsidR="009D0E69" w:rsidRDefault="009D0E69">
      <w:pPr>
        <w:pStyle w:val="ConsPlusNormal"/>
        <w:spacing w:before="220"/>
        <w:ind w:firstLine="540"/>
        <w:jc w:val="both"/>
      </w:pPr>
      <w:r>
        <w:t xml:space="preserve">2. В отношении транспортных средств, указанных в </w:t>
      </w:r>
      <w:hyperlink w:anchor="P17956" w:history="1">
        <w:r>
          <w:rPr>
            <w:color w:val="0000FF"/>
          </w:rPr>
          <w:t>подпунктах 1</w:t>
        </w:r>
      </w:hyperlink>
      <w:r>
        <w:t xml:space="preserve">, </w:t>
      </w:r>
      <w:hyperlink w:anchor="P17958" w:history="1">
        <w:r>
          <w:rPr>
            <w:color w:val="0000FF"/>
          </w:rPr>
          <w:t>1.1</w:t>
        </w:r>
      </w:hyperlink>
      <w:r>
        <w:t xml:space="preserve"> и </w:t>
      </w:r>
      <w:hyperlink w:anchor="P17960"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9D0E69" w:rsidRDefault="009D0E69">
      <w:pPr>
        <w:pStyle w:val="ConsPlusNormal"/>
        <w:jc w:val="both"/>
      </w:pPr>
      <w:r>
        <w:t xml:space="preserve">(в ред. Федерального </w:t>
      </w:r>
      <w:hyperlink r:id="rId8478" w:history="1">
        <w:r>
          <w:rPr>
            <w:color w:val="0000FF"/>
          </w:rPr>
          <w:t>закона</w:t>
        </w:r>
      </w:hyperlink>
      <w:r>
        <w:t xml:space="preserve"> от 20.08.2004 N 108-ФЗ)</w:t>
      </w:r>
    </w:p>
    <w:p w:rsidR="009D0E69" w:rsidRDefault="009D0E69">
      <w:pPr>
        <w:pStyle w:val="ConsPlusNormal"/>
        <w:spacing w:before="220"/>
        <w:ind w:firstLine="540"/>
        <w:jc w:val="both"/>
      </w:pPr>
      <w:r>
        <w:t xml:space="preserve">В отношении транспортных средств, указанных в </w:t>
      </w:r>
      <w:hyperlink w:anchor="P17961" w:history="1">
        <w:r>
          <w:rPr>
            <w:color w:val="0000FF"/>
          </w:rPr>
          <w:t>подпункте 3 пункта 1</w:t>
        </w:r>
      </w:hyperlink>
      <w:r>
        <w:t xml:space="preserve"> настоящей статьи, налоговая база определяется отдельно.</w:t>
      </w:r>
    </w:p>
    <w:p w:rsidR="009D0E69" w:rsidRDefault="009D0E69">
      <w:pPr>
        <w:pStyle w:val="ConsPlusNormal"/>
        <w:jc w:val="both"/>
      </w:pPr>
    </w:p>
    <w:p w:rsidR="009D0E69" w:rsidRDefault="009D0E69">
      <w:pPr>
        <w:pStyle w:val="ConsPlusTitle"/>
        <w:ind w:firstLine="540"/>
        <w:jc w:val="both"/>
        <w:outlineLvl w:val="2"/>
      </w:pPr>
      <w:r>
        <w:t>Статья 360. Налоговый период. Отчетный период</w:t>
      </w:r>
    </w:p>
    <w:p w:rsidR="009D0E69" w:rsidRDefault="009D0E69">
      <w:pPr>
        <w:pStyle w:val="ConsPlusNormal"/>
        <w:ind w:firstLine="540"/>
        <w:jc w:val="both"/>
      </w:pPr>
      <w:r>
        <w:t xml:space="preserve">(в ред. Федерального </w:t>
      </w:r>
      <w:hyperlink r:id="rId8479" w:history="1">
        <w:r>
          <w:rPr>
            <w:color w:val="0000FF"/>
          </w:rPr>
          <w:t>закона</w:t>
        </w:r>
      </w:hyperlink>
      <w:r>
        <w:t xml:space="preserve"> от 20.10.2005 N 131-ФЗ)</w:t>
      </w:r>
    </w:p>
    <w:p w:rsidR="009D0E69" w:rsidRDefault="009D0E69">
      <w:pPr>
        <w:pStyle w:val="ConsPlusNormal"/>
        <w:jc w:val="both"/>
      </w:pPr>
    </w:p>
    <w:p w:rsidR="009D0E69" w:rsidRDefault="009D0E69">
      <w:pPr>
        <w:pStyle w:val="ConsPlusNormal"/>
        <w:ind w:firstLine="540"/>
        <w:jc w:val="both"/>
      </w:pPr>
      <w:bookmarkStart w:id="1895" w:name="P17970"/>
      <w:bookmarkEnd w:id="1895"/>
      <w:r>
        <w:t>1. Налоговым периодом признается календарный год.</w:t>
      </w:r>
    </w:p>
    <w:p w:rsidR="009D0E69" w:rsidRDefault="009D0E69">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9D0E69" w:rsidRDefault="009D0E69">
      <w:pPr>
        <w:pStyle w:val="ConsPlusNormal"/>
        <w:jc w:val="both"/>
      </w:pPr>
      <w:r>
        <w:t xml:space="preserve">(в ред. Федерального </w:t>
      </w:r>
      <w:hyperlink r:id="rId8480" w:history="1">
        <w:r>
          <w:rPr>
            <w:color w:val="0000FF"/>
          </w:rPr>
          <w:t>закона</w:t>
        </w:r>
      </w:hyperlink>
      <w:r>
        <w:t xml:space="preserve"> от 04.11.2014 N 347-ФЗ)</w:t>
      </w:r>
    </w:p>
    <w:p w:rsidR="009D0E69" w:rsidRDefault="009D0E69">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9D0E69" w:rsidRDefault="009D0E69">
      <w:pPr>
        <w:pStyle w:val="ConsPlusNormal"/>
        <w:jc w:val="both"/>
      </w:pPr>
    </w:p>
    <w:p w:rsidR="009D0E69" w:rsidRDefault="009D0E69">
      <w:pPr>
        <w:pStyle w:val="ConsPlusTitle"/>
        <w:ind w:firstLine="540"/>
        <w:jc w:val="both"/>
        <w:outlineLvl w:val="2"/>
      </w:pPr>
      <w:r>
        <w:t>Статья 361. Налоговые ставки</w:t>
      </w:r>
    </w:p>
    <w:p w:rsidR="009D0E69" w:rsidRDefault="009D0E69">
      <w:pPr>
        <w:pStyle w:val="ConsPlusNormal"/>
        <w:jc w:val="both"/>
      </w:pPr>
    </w:p>
    <w:p w:rsidR="009D0E69" w:rsidRDefault="009D0E69">
      <w:pPr>
        <w:pStyle w:val="ConsPlusNormal"/>
        <w:ind w:firstLine="540"/>
        <w:jc w:val="both"/>
      </w:pPr>
      <w:bookmarkStart w:id="1896" w:name="P17977"/>
      <w:bookmarkEnd w:id="1896"/>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9D0E69" w:rsidRDefault="009D0E69">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9D0E69">
        <w:tc>
          <w:tcPr>
            <w:tcW w:w="5562" w:type="dxa"/>
            <w:tcBorders>
              <w:left w:val="nil"/>
              <w:right w:val="nil"/>
            </w:tcBorders>
          </w:tcPr>
          <w:p w:rsidR="009D0E69" w:rsidRDefault="009D0E69">
            <w:pPr>
              <w:pStyle w:val="ConsPlusNormal"/>
              <w:jc w:val="center"/>
            </w:pPr>
            <w:r>
              <w:t>Наименование объекта налогообложения</w:t>
            </w:r>
          </w:p>
        </w:tc>
        <w:tc>
          <w:tcPr>
            <w:tcW w:w="1918" w:type="dxa"/>
            <w:tcBorders>
              <w:left w:val="nil"/>
              <w:right w:val="nil"/>
            </w:tcBorders>
          </w:tcPr>
          <w:p w:rsidR="009D0E69" w:rsidRDefault="009D0E69">
            <w:pPr>
              <w:pStyle w:val="ConsPlusNormal"/>
              <w:jc w:val="center"/>
            </w:pPr>
            <w:r>
              <w:t>Налоговая ставка (в рублях)</w:t>
            </w:r>
          </w:p>
        </w:tc>
      </w:tr>
      <w:tr w:rsidR="009D0E69">
        <w:tc>
          <w:tcPr>
            <w:tcW w:w="5562" w:type="dxa"/>
            <w:tcBorders>
              <w:left w:val="nil"/>
              <w:right w:val="nil"/>
            </w:tcBorders>
          </w:tcPr>
          <w:p w:rsidR="009D0E69" w:rsidRDefault="009D0E69">
            <w:pPr>
              <w:pStyle w:val="ConsPlusNormal"/>
            </w:pPr>
            <w:r>
              <w:t>Автомобили легковые с мощностью двигателя (с каждой лошадиной силы):</w:t>
            </w:r>
          </w:p>
        </w:tc>
        <w:tc>
          <w:tcPr>
            <w:tcW w:w="1918" w:type="dxa"/>
            <w:tcBorders>
              <w:left w:val="nil"/>
              <w:right w:val="nil"/>
            </w:tcBorders>
          </w:tcPr>
          <w:p w:rsidR="009D0E69" w:rsidRDefault="009D0E69">
            <w:pPr>
              <w:pStyle w:val="ConsPlusNormal"/>
              <w:jc w:val="both"/>
            </w:pPr>
          </w:p>
        </w:tc>
      </w:tr>
      <w:tr w:rsidR="009D0E69">
        <w:tc>
          <w:tcPr>
            <w:tcW w:w="5562" w:type="dxa"/>
            <w:tcBorders>
              <w:left w:val="nil"/>
              <w:right w:val="nil"/>
            </w:tcBorders>
          </w:tcPr>
          <w:p w:rsidR="009D0E69" w:rsidRDefault="009D0E69">
            <w:pPr>
              <w:pStyle w:val="ConsPlusNormal"/>
            </w:pPr>
            <w:r>
              <w:t>до 100 л.с. (до 73,55 кВт) включительно</w:t>
            </w:r>
          </w:p>
        </w:tc>
        <w:tc>
          <w:tcPr>
            <w:tcW w:w="1918" w:type="dxa"/>
            <w:tcBorders>
              <w:left w:val="nil"/>
              <w:right w:val="nil"/>
            </w:tcBorders>
          </w:tcPr>
          <w:p w:rsidR="009D0E69" w:rsidRDefault="009D0E69">
            <w:pPr>
              <w:pStyle w:val="ConsPlusNormal"/>
              <w:jc w:val="center"/>
            </w:pPr>
            <w:r>
              <w:t>2,5</w:t>
            </w:r>
          </w:p>
        </w:tc>
      </w:tr>
      <w:tr w:rsidR="009D0E69">
        <w:tc>
          <w:tcPr>
            <w:tcW w:w="5562" w:type="dxa"/>
            <w:tcBorders>
              <w:left w:val="nil"/>
              <w:right w:val="nil"/>
            </w:tcBorders>
          </w:tcPr>
          <w:p w:rsidR="009D0E69" w:rsidRDefault="009D0E69">
            <w:pPr>
              <w:pStyle w:val="ConsPlusNormal"/>
            </w:pPr>
            <w:r>
              <w:t>свыше 100 л.с. до 150 л.с. (свыше 73,55 кВт до 110,33 кВт) включительно</w:t>
            </w:r>
          </w:p>
        </w:tc>
        <w:tc>
          <w:tcPr>
            <w:tcW w:w="1918" w:type="dxa"/>
            <w:tcBorders>
              <w:left w:val="nil"/>
              <w:right w:val="nil"/>
            </w:tcBorders>
          </w:tcPr>
          <w:p w:rsidR="009D0E69" w:rsidRDefault="009D0E69">
            <w:pPr>
              <w:pStyle w:val="ConsPlusNormal"/>
              <w:jc w:val="center"/>
            </w:pPr>
            <w:r>
              <w:t>3,5</w:t>
            </w:r>
          </w:p>
        </w:tc>
      </w:tr>
      <w:tr w:rsidR="009D0E69">
        <w:tc>
          <w:tcPr>
            <w:tcW w:w="5562" w:type="dxa"/>
            <w:tcBorders>
              <w:left w:val="nil"/>
              <w:right w:val="nil"/>
            </w:tcBorders>
          </w:tcPr>
          <w:p w:rsidR="009D0E69" w:rsidRDefault="009D0E69">
            <w:pPr>
              <w:pStyle w:val="ConsPlusNormal"/>
            </w:pPr>
            <w:r>
              <w:t>свыше 150 л.с. до 200 л.с. (свыше 110,33 кВт до 147,1 кВт) включительно</w:t>
            </w:r>
          </w:p>
        </w:tc>
        <w:tc>
          <w:tcPr>
            <w:tcW w:w="1918" w:type="dxa"/>
            <w:tcBorders>
              <w:left w:val="nil"/>
              <w:right w:val="nil"/>
            </w:tcBorders>
          </w:tcPr>
          <w:p w:rsidR="009D0E69" w:rsidRDefault="009D0E69">
            <w:pPr>
              <w:pStyle w:val="ConsPlusNormal"/>
              <w:jc w:val="center"/>
            </w:pPr>
            <w:r>
              <w:t>5</w:t>
            </w:r>
          </w:p>
        </w:tc>
      </w:tr>
      <w:tr w:rsidR="009D0E69">
        <w:tc>
          <w:tcPr>
            <w:tcW w:w="5562" w:type="dxa"/>
            <w:tcBorders>
              <w:left w:val="nil"/>
              <w:right w:val="nil"/>
            </w:tcBorders>
          </w:tcPr>
          <w:p w:rsidR="009D0E69" w:rsidRDefault="009D0E69">
            <w:pPr>
              <w:pStyle w:val="ConsPlusNormal"/>
            </w:pPr>
            <w:r>
              <w:t>свыше 200 л.с. до 250 л.с. (свыше 147,1 кВт до 183,9 кВт) включительно</w:t>
            </w:r>
          </w:p>
        </w:tc>
        <w:tc>
          <w:tcPr>
            <w:tcW w:w="1918" w:type="dxa"/>
            <w:tcBorders>
              <w:left w:val="nil"/>
              <w:right w:val="nil"/>
            </w:tcBorders>
          </w:tcPr>
          <w:p w:rsidR="009D0E69" w:rsidRDefault="009D0E69">
            <w:pPr>
              <w:pStyle w:val="ConsPlusNormal"/>
              <w:jc w:val="center"/>
            </w:pPr>
            <w:r>
              <w:t>7,5</w:t>
            </w:r>
          </w:p>
        </w:tc>
      </w:tr>
      <w:tr w:rsidR="009D0E69">
        <w:tc>
          <w:tcPr>
            <w:tcW w:w="5562" w:type="dxa"/>
            <w:tcBorders>
              <w:left w:val="nil"/>
              <w:right w:val="nil"/>
            </w:tcBorders>
          </w:tcPr>
          <w:p w:rsidR="009D0E69" w:rsidRDefault="009D0E69">
            <w:pPr>
              <w:pStyle w:val="ConsPlusNormal"/>
            </w:pPr>
            <w:r>
              <w:t>свыше 250 л.с. (свыше 183,9 кВт)</w:t>
            </w:r>
          </w:p>
        </w:tc>
        <w:tc>
          <w:tcPr>
            <w:tcW w:w="1918" w:type="dxa"/>
            <w:tcBorders>
              <w:left w:val="nil"/>
              <w:right w:val="nil"/>
            </w:tcBorders>
          </w:tcPr>
          <w:p w:rsidR="009D0E69" w:rsidRDefault="009D0E69">
            <w:pPr>
              <w:pStyle w:val="ConsPlusNormal"/>
              <w:jc w:val="center"/>
            </w:pPr>
            <w:r>
              <w:t>15</w:t>
            </w:r>
          </w:p>
        </w:tc>
      </w:tr>
      <w:tr w:rsidR="009D0E69">
        <w:tc>
          <w:tcPr>
            <w:tcW w:w="5562" w:type="dxa"/>
            <w:tcBorders>
              <w:left w:val="nil"/>
              <w:right w:val="nil"/>
            </w:tcBorders>
          </w:tcPr>
          <w:p w:rsidR="009D0E69" w:rsidRDefault="009D0E69">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9D0E69" w:rsidRDefault="009D0E69">
            <w:pPr>
              <w:pStyle w:val="ConsPlusNormal"/>
              <w:jc w:val="both"/>
            </w:pPr>
          </w:p>
        </w:tc>
      </w:tr>
      <w:tr w:rsidR="009D0E69">
        <w:tc>
          <w:tcPr>
            <w:tcW w:w="5562" w:type="dxa"/>
            <w:tcBorders>
              <w:left w:val="nil"/>
              <w:right w:val="nil"/>
            </w:tcBorders>
          </w:tcPr>
          <w:p w:rsidR="009D0E69" w:rsidRDefault="009D0E69">
            <w:pPr>
              <w:pStyle w:val="ConsPlusNormal"/>
            </w:pPr>
            <w:r>
              <w:t>до 20 л.с. (до 14,7 кВт) включительно</w:t>
            </w:r>
          </w:p>
        </w:tc>
        <w:tc>
          <w:tcPr>
            <w:tcW w:w="1918" w:type="dxa"/>
            <w:tcBorders>
              <w:left w:val="nil"/>
              <w:right w:val="nil"/>
            </w:tcBorders>
          </w:tcPr>
          <w:p w:rsidR="009D0E69" w:rsidRDefault="009D0E69">
            <w:pPr>
              <w:pStyle w:val="ConsPlusNormal"/>
              <w:jc w:val="center"/>
            </w:pPr>
            <w:r>
              <w:t>1</w:t>
            </w:r>
          </w:p>
        </w:tc>
      </w:tr>
      <w:tr w:rsidR="009D0E69">
        <w:tc>
          <w:tcPr>
            <w:tcW w:w="5562" w:type="dxa"/>
            <w:tcBorders>
              <w:left w:val="nil"/>
              <w:right w:val="nil"/>
            </w:tcBorders>
          </w:tcPr>
          <w:p w:rsidR="009D0E69" w:rsidRDefault="009D0E69">
            <w:pPr>
              <w:pStyle w:val="ConsPlusNormal"/>
            </w:pPr>
            <w:r>
              <w:t>свыше 20 л.с. до 35 л.с. (свыше 14,7 кВт до 25,74 кВт) включительно</w:t>
            </w:r>
          </w:p>
        </w:tc>
        <w:tc>
          <w:tcPr>
            <w:tcW w:w="1918" w:type="dxa"/>
            <w:tcBorders>
              <w:left w:val="nil"/>
              <w:right w:val="nil"/>
            </w:tcBorders>
          </w:tcPr>
          <w:p w:rsidR="009D0E69" w:rsidRDefault="009D0E69">
            <w:pPr>
              <w:pStyle w:val="ConsPlusNormal"/>
              <w:jc w:val="center"/>
            </w:pPr>
            <w:r>
              <w:t>2</w:t>
            </w:r>
          </w:p>
        </w:tc>
      </w:tr>
      <w:tr w:rsidR="009D0E69">
        <w:tc>
          <w:tcPr>
            <w:tcW w:w="5562" w:type="dxa"/>
            <w:tcBorders>
              <w:left w:val="nil"/>
              <w:right w:val="nil"/>
            </w:tcBorders>
          </w:tcPr>
          <w:p w:rsidR="009D0E69" w:rsidRDefault="009D0E69">
            <w:pPr>
              <w:pStyle w:val="ConsPlusNormal"/>
            </w:pPr>
            <w:r>
              <w:t>свыше 35 л.с. (свыше 25,74 кВт)</w:t>
            </w:r>
          </w:p>
        </w:tc>
        <w:tc>
          <w:tcPr>
            <w:tcW w:w="1918" w:type="dxa"/>
            <w:tcBorders>
              <w:left w:val="nil"/>
              <w:right w:val="nil"/>
            </w:tcBorders>
          </w:tcPr>
          <w:p w:rsidR="009D0E69" w:rsidRDefault="009D0E69">
            <w:pPr>
              <w:pStyle w:val="ConsPlusNormal"/>
              <w:jc w:val="center"/>
            </w:pPr>
            <w:r>
              <w:t>5</w:t>
            </w:r>
          </w:p>
        </w:tc>
      </w:tr>
      <w:tr w:rsidR="009D0E69">
        <w:tc>
          <w:tcPr>
            <w:tcW w:w="5562" w:type="dxa"/>
            <w:tcBorders>
              <w:left w:val="nil"/>
              <w:right w:val="nil"/>
            </w:tcBorders>
          </w:tcPr>
          <w:p w:rsidR="009D0E69" w:rsidRDefault="009D0E69">
            <w:pPr>
              <w:pStyle w:val="ConsPlusNormal"/>
            </w:pPr>
            <w:r>
              <w:t>Автобусы с мощностью двигателя (с каждой лошадиной силы):</w:t>
            </w:r>
          </w:p>
        </w:tc>
        <w:tc>
          <w:tcPr>
            <w:tcW w:w="1918" w:type="dxa"/>
            <w:tcBorders>
              <w:left w:val="nil"/>
              <w:right w:val="nil"/>
            </w:tcBorders>
          </w:tcPr>
          <w:p w:rsidR="009D0E69" w:rsidRDefault="009D0E69">
            <w:pPr>
              <w:pStyle w:val="ConsPlusNormal"/>
              <w:jc w:val="both"/>
            </w:pPr>
          </w:p>
        </w:tc>
      </w:tr>
      <w:tr w:rsidR="009D0E69">
        <w:tc>
          <w:tcPr>
            <w:tcW w:w="5562" w:type="dxa"/>
            <w:tcBorders>
              <w:left w:val="nil"/>
              <w:right w:val="nil"/>
            </w:tcBorders>
          </w:tcPr>
          <w:p w:rsidR="009D0E69" w:rsidRDefault="009D0E69">
            <w:pPr>
              <w:pStyle w:val="ConsPlusNormal"/>
            </w:pPr>
            <w:r>
              <w:t>до 200 л.с. (до 147,1 кВт) включительно</w:t>
            </w:r>
          </w:p>
        </w:tc>
        <w:tc>
          <w:tcPr>
            <w:tcW w:w="1918" w:type="dxa"/>
            <w:tcBorders>
              <w:left w:val="nil"/>
              <w:right w:val="nil"/>
            </w:tcBorders>
          </w:tcPr>
          <w:p w:rsidR="009D0E69" w:rsidRDefault="009D0E69">
            <w:pPr>
              <w:pStyle w:val="ConsPlusNormal"/>
              <w:jc w:val="center"/>
            </w:pPr>
            <w:r>
              <w:t>5</w:t>
            </w:r>
          </w:p>
        </w:tc>
      </w:tr>
      <w:tr w:rsidR="009D0E69">
        <w:tc>
          <w:tcPr>
            <w:tcW w:w="5562" w:type="dxa"/>
            <w:tcBorders>
              <w:left w:val="nil"/>
              <w:right w:val="nil"/>
            </w:tcBorders>
          </w:tcPr>
          <w:p w:rsidR="009D0E69" w:rsidRDefault="009D0E69">
            <w:pPr>
              <w:pStyle w:val="ConsPlusNormal"/>
            </w:pPr>
            <w:r>
              <w:t>свыше 200 л.с. (свыше 147,1 кВт)</w:t>
            </w:r>
          </w:p>
        </w:tc>
        <w:tc>
          <w:tcPr>
            <w:tcW w:w="1918" w:type="dxa"/>
            <w:tcBorders>
              <w:left w:val="nil"/>
              <w:right w:val="nil"/>
            </w:tcBorders>
          </w:tcPr>
          <w:p w:rsidR="009D0E69" w:rsidRDefault="009D0E69">
            <w:pPr>
              <w:pStyle w:val="ConsPlusNormal"/>
              <w:jc w:val="center"/>
            </w:pPr>
            <w:r>
              <w:t>10</w:t>
            </w:r>
          </w:p>
        </w:tc>
      </w:tr>
      <w:tr w:rsidR="009D0E69">
        <w:tc>
          <w:tcPr>
            <w:tcW w:w="5562" w:type="dxa"/>
            <w:tcBorders>
              <w:left w:val="nil"/>
              <w:right w:val="nil"/>
            </w:tcBorders>
          </w:tcPr>
          <w:p w:rsidR="009D0E69" w:rsidRDefault="009D0E69">
            <w:pPr>
              <w:pStyle w:val="ConsPlusNormal"/>
            </w:pPr>
            <w:r>
              <w:lastRenderedPageBreak/>
              <w:t>Автомобили грузовые с мощностью двигателя (с каждой лошадиной силы):</w:t>
            </w:r>
          </w:p>
        </w:tc>
        <w:tc>
          <w:tcPr>
            <w:tcW w:w="1918" w:type="dxa"/>
            <w:tcBorders>
              <w:left w:val="nil"/>
              <w:right w:val="nil"/>
            </w:tcBorders>
          </w:tcPr>
          <w:p w:rsidR="009D0E69" w:rsidRDefault="009D0E69">
            <w:pPr>
              <w:pStyle w:val="ConsPlusNormal"/>
              <w:jc w:val="both"/>
            </w:pPr>
          </w:p>
        </w:tc>
      </w:tr>
      <w:tr w:rsidR="009D0E69">
        <w:tc>
          <w:tcPr>
            <w:tcW w:w="5562" w:type="dxa"/>
            <w:tcBorders>
              <w:left w:val="nil"/>
              <w:right w:val="nil"/>
            </w:tcBorders>
          </w:tcPr>
          <w:p w:rsidR="009D0E69" w:rsidRDefault="009D0E69">
            <w:pPr>
              <w:pStyle w:val="ConsPlusNormal"/>
            </w:pPr>
            <w:r>
              <w:t>до 100 л.с. (до 73,55 кВт) включительно</w:t>
            </w:r>
          </w:p>
        </w:tc>
        <w:tc>
          <w:tcPr>
            <w:tcW w:w="1918" w:type="dxa"/>
            <w:tcBorders>
              <w:left w:val="nil"/>
              <w:right w:val="nil"/>
            </w:tcBorders>
          </w:tcPr>
          <w:p w:rsidR="009D0E69" w:rsidRDefault="009D0E69">
            <w:pPr>
              <w:pStyle w:val="ConsPlusNormal"/>
              <w:jc w:val="center"/>
            </w:pPr>
            <w:r>
              <w:t>2,5</w:t>
            </w:r>
          </w:p>
        </w:tc>
      </w:tr>
      <w:tr w:rsidR="009D0E69">
        <w:tc>
          <w:tcPr>
            <w:tcW w:w="5562" w:type="dxa"/>
            <w:tcBorders>
              <w:left w:val="nil"/>
              <w:right w:val="nil"/>
            </w:tcBorders>
          </w:tcPr>
          <w:p w:rsidR="009D0E69" w:rsidRDefault="009D0E69">
            <w:pPr>
              <w:pStyle w:val="ConsPlusNormal"/>
            </w:pPr>
            <w:r>
              <w:t>свыше 100 л.с. до 150 л.с. (свыше 73,55 кВт до 110,33 кВт) включительно</w:t>
            </w:r>
          </w:p>
        </w:tc>
        <w:tc>
          <w:tcPr>
            <w:tcW w:w="1918" w:type="dxa"/>
            <w:tcBorders>
              <w:left w:val="nil"/>
              <w:right w:val="nil"/>
            </w:tcBorders>
          </w:tcPr>
          <w:p w:rsidR="009D0E69" w:rsidRDefault="009D0E69">
            <w:pPr>
              <w:pStyle w:val="ConsPlusNormal"/>
              <w:jc w:val="center"/>
            </w:pPr>
            <w:r>
              <w:t>4</w:t>
            </w:r>
          </w:p>
        </w:tc>
      </w:tr>
      <w:tr w:rsidR="009D0E69">
        <w:tc>
          <w:tcPr>
            <w:tcW w:w="5562" w:type="dxa"/>
            <w:tcBorders>
              <w:left w:val="nil"/>
              <w:right w:val="nil"/>
            </w:tcBorders>
          </w:tcPr>
          <w:p w:rsidR="009D0E69" w:rsidRDefault="009D0E69">
            <w:pPr>
              <w:pStyle w:val="ConsPlusNormal"/>
            </w:pPr>
            <w:r>
              <w:t>свыше 150 л.с. до 200 л.с. (свыше 110,33 кВт до 147,1 кВт) включительно</w:t>
            </w:r>
          </w:p>
        </w:tc>
        <w:tc>
          <w:tcPr>
            <w:tcW w:w="1918" w:type="dxa"/>
            <w:tcBorders>
              <w:left w:val="nil"/>
              <w:right w:val="nil"/>
            </w:tcBorders>
          </w:tcPr>
          <w:p w:rsidR="009D0E69" w:rsidRDefault="009D0E69">
            <w:pPr>
              <w:pStyle w:val="ConsPlusNormal"/>
              <w:jc w:val="center"/>
            </w:pPr>
            <w:r>
              <w:t>5</w:t>
            </w:r>
          </w:p>
        </w:tc>
      </w:tr>
      <w:tr w:rsidR="009D0E69">
        <w:tc>
          <w:tcPr>
            <w:tcW w:w="5562" w:type="dxa"/>
            <w:tcBorders>
              <w:left w:val="nil"/>
              <w:right w:val="nil"/>
            </w:tcBorders>
          </w:tcPr>
          <w:p w:rsidR="009D0E69" w:rsidRDefault="009D0E69">
            <w:pPr>
              <w:pStyle w:val="ConsPlusNormal"/>
            </w:pPr>
            <w:r>
              <w:t>свыше 200 л.с. до 250 л.с. (свыше 147,1 кВт до 183,9 кВт) включительно</w:t>
            </w:r>
          </w:p>
        </w:tc>
        <w:tc>
          <w:tcPr>
            <w:tcW w:w="1918" w:type="dxa"/>
            <w:tcBorders>
              <w:left w:val="nil"/>
              <w:right w:val="nil"/>
            </w:tcBorders>
          </w:tcPr>
          <w:p w:rsidR="009D0E69" w:rsidRDefault="009D0E69">
            <w:pPr>
              <w:pStyle w:val="ConsPlusNormal"/>
              <w:jc w:val="center"/>
            </w:pPr>
            <w:r>
              <w:t>6,5</w:t>
            </w:r>
          </w:p>
        </w:tc>
      </w:tr>
      <w:tr w:rsidR="009D0E69">
        <w:tc>
          <w:tcPr>
            <w:tcW w:w="5562" w:type="dxa"/>
            <w:tcBorders>
              <w:left w:val="nil"/>
              <w:right w:val="nil"/>
            </w:tcBorders>
          </w:tcPr>
          <w:p w:rsidR="009D0E69" w:rsidRDefault="009D0E69">
            <w:pPr>
              <w:pStyle w:val="ConsPlusNormal"/>
            </w:pPr>
            <w:r>
              <w:t>свыше 250 л.с. (свыше 183,9 кВт)</w:t>
            </w:r>
          </w:p>
        </w:tc>
        <w:tc>
          <w:tcPr>
            <w:tcW w:w="1918" w:type="dxa"/>
            <w:tcBorders>
              <w:left w:val="nil"/>
              <w:right w:val="nil"/>
            </w:tcBorders>
          </w:tcPr>
          <w:p w:rsidR="009D0E69" w:rsidRDefault="009D0E69">
            <w:pPr>
              <w:pStyle w:val="ConsPlusNormal"/>
              <w:jc w:val="center"/>
            </w:pPr>
            <w:r>
              <w:t>8,5</w:t>
            </w:r>
          </w:p>
        </w:tc>
      </w:tr>
      <w:tr w:rsidR="009D0E69">
        <w:tc>
          <w:tcPr>
            <w:tcW w:w="5562" w:type="dxa"/>
            <w:tcBorders>
              <w:left w:val="nil"/>
              <w:right w:val="nil"/>
            </w:tcBorders>
          </w:tcPr>
          <w:p w:rsidR="009D0E69" w:rsidRDefault="009D0E69">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9D0E69" w:rsidRDefault="009D0E69">
            <w:pPr>
              <w:pStyle w:val="ConsPlusNormal"/>
              <w:jc w:val="center"/>
            </w:pPr>
            <w:r>
              <w:t>2,5</w:t>
            </w:r>
          </w:p>
        </w:tc>
      </w:tr>
      <w:tr w:rsidR="009D0E69">
        <w:tc>
          <w:tcPr>
            <w:tcW w:w="5562" w:type="dxa"/>
            <w:tcBorders>
              <w:left w:val="nil"/>
              <w:right w:val="nil"/>
            </w:tcBorders>
          </w:tcPr>
          <w:p w:rsidR="009D0E69" w:rsidRDefault="009D0E69">
            <w:pPr>
              <w:pStyle w:val="ConsPlusNormal"/>
            </w:pPr>
            <w:r>
              <w:t>Снегоходы, мотосани с мощностью двигателя (с каждой лошадиной силы):</w:t>
            </w:r>
          </w:p>
        </w:tc>
        <w:tc>
          <w:tcPr>
            <w:tcW w:w="1918" w:type="dxa"/>
            <w:tcBorders>
              <w:left w:val="nil"/>
              <w:right w:val="nil"/>
            </w:tcBorders>
          </w:tcPr>
          <w:p w:rsidR="009D0E69" w:rsidRDefault="009D0E69">
            <w:pPr>
              <w:pStyle w:val="ConsPlusNormal"/>
              <w:jc w:val="both"/>
            </w:pPr>
          </w:p>
        </w:tc>
      </w:tr>
      <w:tr w:rsidR="009D0E69">
        <w:tc>
          <w:tcPr>
            <w:tcW w:w="5562" w:type="dxa"/>
            <w:tcBorders>
              <w:left w:val="nil"/>
              <w:right w:val="nil"/>
            </w:tcBorders>
          </w:tcPr>
          <w:p w:rsidR="009D0E69" w:rsidRDefault="009D0E69">
            <w:pPr>
              <w:pStyle w:val="ConsPlusNormal"/>
            </w:pPr>
            <w:r>
              <w:t>до 50 л.с. (до 36,77 кВт) включительно</w:t>
            </w:r>
          </w:p>
        </w:tc>
        <w:tc>
          <w:tcPr>
            <w:tcW w:w="1918" w:type="dxa"/>
            <w:tcBorders>
              <w:left w:val="nil"/>
              <w:right w:val="nil"/>
            </w:tcBorders>
          </w:tcPr>
          <w:p w:rsidR="009D0E69" w:rsidRDefault="009D0E69">
            <w:pPr>
              <w:pStyle w:val="ConsPlusNormal"/>
              <w:jc w:val="center"/>
            </w:pPr>
            <w:r>
              <w:t>2,5</w:t>
            </w:r>
          </w:p>
        </w:tc>
      </w:tr>
      <w:tr w:rsidR="009D0E69">
        <w:tc>
          <w:tcPr>
            <w:tcW w:w="5562" w:type="dxa"/>
            <w:tcBorders>
              <w:left w:val="nil"/>
              <w:right w:val="nil"/>
            </w:tcBorders>
          </w:tcPr>
          <w:p w:rsidR="009D0E69" w:rsidRDefault="009D0E69">
            <w:pPr>
              <w:pStyle w:val="ConsPlusNormal"/>
            </w:pPr>
            <w:r>
              <w:t>свыше 50 л.с. (свыше 36,77 кВт)</w:t>
            </w:r>
          </w:p>
        </w:tc>
        <w:tc>
          <w:tcPr>
            <w:tcW w:w="1918" w:type="dxa"/>
            <w:tcBorders>
              <w:left w:val="nil"/>
              <w:right w:val="nil"/>
            </w:tcBorders>
          </w:tcPr>
          <w:p w:rsidR="009D0E69" w:rsidRDefault="009D0E69">
            <w:pPr>
              <w:pStyle w:val="ConsPlusNormal"/>
              <w:jc w:val="center"/>
            </w:pPr>
            <w:r>
              <w:t>5</w:t>
            </w:r>
          </w:p>
        </w:tc>
      </w:tr>
      <w:tr w:rsidR="009D0E69">
        <w:tc>
          <w:tcPr>
            <w:tcW w:w="5562" w:type="dxa"/>
            <w:tcBorders>
              <w:left w:val="nil"/>
              <w:right w:val="nil"/>
            </w:tcBorders>
          </w:tcPr>
          <w:p w:rsidR="009D0E69" w:rsidRDefault="009D0E69">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9D0E69" w:rsidRDefault="009D0E69">
            <w:pPr>
              <w:pStyle w:val="ConsPlusNormal"/>
              <w:jc w:val="both"/>
            </w:pPr>
          </w:p>
        </w:tc>
      </w:tr>
      <w:tr w:rsidR="009D0E69">
        <w:tc>
          <w:tcPr>
            <w:tcW w:w="5562" w:type="dxa"/>
            <w:tcBorders>
              <w:left w:val="nil"/>
              <w:right w:val="nil"/>
            </w:tcBorders>
          </w:tcPr>
          <w:p w:rsidR="009D0E69" w:rsidRDefault="009D0E69">
            <w:pPr>
              <w:pStyle w:val="ConsPlusNormal"/>
            </w:pPr>
            <w:r>
              <w:t>до 100 л.с. (до 73,55 кВт) включительно</w:t>
            </w:r>
          </w:p>
        </w:tc>
        <w:tc>
          <w:tcPr>
            <w:tcW w:w="1918" w:type="dxa"/>
            <w:tcBorders>
              <w:left w:val="nil"/>
              <w:right w:val="nil"/>
            </w:tcBorders>
          </w:tcPr>
          <w:p w:rsidR="009D0E69" w:rsidRDefault="009D0E69">
            <w:pPr>
              <w:pStyle w:val="ConsPlusNormal"/>
              <w:jc w:val="center"/>
            </w:pPr>
            <w:r>
              <w:t>10</w:t>
            </w:r>
          </w:p>
        </w:tc>
      </w:tr>
      <w:tr w:rsidR="009D0E69">
        <w:tc>
          <w:tcPr>
            <w:tcW w:w="5562" w:type="dxa"/>
            <w:tcBorders>
              <w:left w:val="nil"/>
              <w:right w:val="nil"/>
            </w:tcBorders>
          </w:tcPr>
          <w:p w:rsidR="009D0E69" w:rsidRDefault="009D0E69">
            <w:pPr>
              <w:pStyle w:val="ConsPlusNormal"/>
            </w:pPr>
            <w:r>
              <w:t>свыше 100 л.с. (свыше 73,55 кВт)</w:t>
            </w:r>
          </w:p>
        </w:tc>
        <w:tc>
          <w:tcPr>
            <w:tcW w:w="1918" w:type="dxa"/>
            <w:tcBorders>
              <w:left w:val="nil"/>
              <w:right w:val="nil"/>
            </w:tcBorders>
          </w:tcPr>
          <w:p w:rsidR="009D0E69" w:rsidRDefault="009D0E69">
            <w:pPr>
              <w:pStyle w:val="ConsPlusNormal"/>
              <w:jc w:val="center"/>
            </w:pPr>
            <w:r>
              <w:t>20</w:t>
            </w:r>
          </w:p>
        </w:tc>
      </w:tr>
      <w:tr w:rsidR="009D0E69">
        <w:tc>
          <w:tcPr>
            <w:tcW w:w="5562" w:type="dxa"/>
            <w:tcBorders>
              <w:left w:val="nil"/>
              <w:right w:val="nil"/>
            </w:tcBorders>
          </w:tcPr>
          <w:p w:rsidR="009D0E69" w:rsidRDefault="009D0E69">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9D0E69" w:rsidRDefault="009D0E69">
            <w:pPr>
              <w:pStyle w:val="ConsPlusNormal"/>
              <w:jc w:val="both"/>
            </w:pPr>
          </w:p>
        </w:tc>
      </w:tr>
      <w:tr w:rsidR="009D0E69">
        <w:tc>
          <w:tcPr>
            <w:tcW w:w="5562" w:type="dxa"/>
            <w:tcBorders>
              <w:left w:val="nil"/>
              <w:right w:val="nil"/>
            </w:tcBorders>
          </w:tcPr>
          <w:p w:rsidR="009D0E69" w:rsidRDefault="009D0E69">
            <w:pPr>
              <w:pStyle w:val="ConsPlusNormal"/>
            </w:pPr>
            <w:r>
              <w:t>до 100 л.с. (до 73,55 кВт) включительно</w:t>
            </w:r>
          </w:p>
        </w:tc>
        <w:tc>
          <w:tcPr>
            <w:tcW w:w="1918" w:type="dxa"/>
            <w:tcBorders>
              <w:left w:val="nil"/>
              <w:right w:val="nil"/>
            </w:tcBorders>
          </w:tcPr>
          <w:p w:rsidR="009D0E69" w:rsidRDefault="009D0E69">
            <w:pPr>
              <w:pStyle w:val="ConsPlusNormal"/>
              <w:jc w:val="center"/>
            </w:pPr>
            <w:r>
              <w:t>20</w:t>
            </w:r>
          </w:p>
        </w:tc>
      </w:tr>
      <w:tr w:rsidR="009D0E69">
        <w:tc>
          <w:tcPr>
            <w:tcW w:w="5562" w:type="dxa"/>
            <w:tcBorders>
              <w:left w:val="nil"/>
              <w:right w:val="nil"/>
            </w:tcBorders>
          </w:tcPr>
          <w:p w:rsidR="009D0E69" w:rsidRDefault="009D0E69">
            <w:pPr>
              <w:pStyle w:val="ConsPlusNormal"/>
            </w:pPr>
            <w:r>
              <w:t>свыше 100 л.с. (свыше 73,55 кВт)</w:t>
            </w:r>
          </w:p>
        </w:tc>
        <w:tc>
          <w:tcPr>
            <w:tcW w:w="1918" w:type="dxa"/>
            <w:tcBorders>
              <w:left w:val="nil"/>
              <w:right w:val="nil"/>
            </w:tcBorders>
          </w:tcPr>
          <w:p w:rsidR="009D0E69" w:rsidRDefault="009D0E69">
            <w:pPr>
              <w:pStyle w:val="ConsPlusNormal"/>
              <w:jc w:val="center"/>
            </w:pPr>
            <w:r>
              <w:t>40</w:t>
            </w:r>
          </w:p>
        </w:tc>
      </w:tr>
      <w:tr w:rsidR="009D0E69">
        <w:tc>
          <w:tcPr>
            <w:tcW w:w="5562" w:type="dxa"/>
            <w:tcBorders>
              <w:left w:val="nil"/>
              <w:right w:val="nil"/>
            </w:tcBorders>
          </w:tcPr>
          <w:p w:rsidR="009D0E69" w:rsidRDefault="009D0E69">
            <w:pPr>
              <w:pStyle w:val="ConsPlusNormal"/>
            </w:pPr>
            <w:r>
              <w:t>Гидроциклы с мощностью двигателя (с каждой лошадиной силы):</w:t>
            </w:r>
          </w:p>
        </w:tc>
        <w:tc>
          <w:tcPr>
            <w:tcW w:w="1918" w:type="dxa"/>
            <w:tcBorders>
              <w:left w:val="nil"/>
              <w:right w:val="nil"/>
            </w:tcBorders>
          </w:tcPr>
          <w:p w:rsidR="009D0E69" w:rsidRDefault="009D0E69">
            <w:pPr>
              <w:pStyle w:val="ConsPlusNormal"/>
              <w:jc w:val="both"/>
            </w:pPr>
          </w:p>
        </w:tc>
      </w:tr>
      <w:tr w:rsidR="009D0E69">
        <w:tc>
          <w:tcPr>
            <w:tcW w:w="5562" w:type="dxa"/>
            <w:tcBorders>
              <w:left w:val="nil"/>
              <w:right w:val="nil"/>
            </w:tcBorders>
          </w:tcPr>
          <w:p w:rsidR="009D0E69" w:rsidRDefault="009D0E69">
            <w:pPr>
              <w:pStyle w:val="ConsPlusNormal"/>
            </w:pPr>
            <w:r>
              <w:t>до 100 л.с. (до 73,55 кВт) включительно</w:t>
            </w:r>
          </w:p>
        </w:tc>
        <w:tc>
          <w:tcPr>
            <w:tcW w:w="1918" w:type="dxa"/>
            <w:tcBorders>
              <w:left w:val="nil"/>
              <w:right w:val="nil"/>
            </w:tcBorders>
          </w:tcPr>
          <w:p w:rsidR="009D0E69" w:rsidRDefault="009D0E69">
            <w:pPr>
              <w:pStyle w:val="ConsPlusNormal"/>
              <w:jc w:val="center"/>
            </w:pPr>
            <w:r>
              <w:t>25</w:t>
            </w:r>
          </w:p>
        </w:tc>
      </w:tr>
      <w:tr w:rsidR="009D0E69">
        <w:tc>
          <w:tcPr>
            <w:tcW w:w="5562" w:type="dxa"/>
            <w:tcBorders>
              <w:left w:val="nil"/>
              <w:right w:val="nil"/>
            </w:tcBorders>
          </w:tcPr>
          <w:p w:rsidR="009D0E69" w:rsidRDefault="009D0E69">
            <w:pPr>
              <w:pStyle w:val="ConsPlusNormal"/>
            </w:pPr>
            <w:r>
              <w:t>свыше 100 л.с. (свыше 73,55 кВт)</w:t>
            </w:r>
          </w:p>
        </w:tc>
        <w:tc>
          <w:tcPr>
            <w:tcW w:w="1918" w:type="dxa"/>
            <w:tcBorders>
              <w:left w:val="nil"/>
              <w:right w:val="nil"/>
            </w:tcBorders>
          </w:tcPr>
          <w:p w:rsidR="009D0E69" w:rsidRDefault="009D0E69">
            <w:pPr>
              <w:pStyle w:val="ConsPlusNormal"/>
              <w:jc w:val="center"/>
            </w:pPr>
            <w:r>
              <w:t>50</w:t>
            </w:r>
          </w:p>
        </w:tc>
      </w:tr>
      <w:tr w:rsidR="009D0E69">
        <w:tc>
          <w:tcPr>
            <w:tcW w:w="5562" w:type="dxa"/>
            <w:tcBorders>
              <w:left w:val="nil"/>
              <w:right w:val="nil"/>
            </w:tcBorders>
          </w:tcPr>
          <w:p w:rsidR="009D0E69" w:rsidRDefault="009D0E69">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9D0E69" w:rsidRDefault="009D0E69">
            <w:pPr>
              <w:pStyle w:val="ConsPlusNormal"/>
              <w:jc w:val="center"/>
            </w:pPr>
            <w:r>
              <w:t>20</w:t>
            </w:r>
          </w:p>
        </w:tc>
      </w:tr>
      <w:tr w:rsidR="009D0E69">
        <w:tc>
          <w:tcPr>
            <w:tcW w:w="5562" w:type="dxa"/>
            <w:tcBorders>
              <w:left w:val="nil"/>
              <w:right w:val="nil"/>
            </w:tcBorders>
          </w:tcPr>
          <w:p w:rsidR="009D0E69" w:rsidRDefault="009D0E69">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9D0E69" w:rsidRDefault="009D0E69">
            <w:pPr>
              <w:pStyle w:val="ConsPlusNormal"/>
              <w:jc w:val="center"/>
            </w:pPr>
            <w:r>
              <w:t>25</w:t>
            </w:r>
          </w:p>
        </w:tc>
      </w:tr>
      <w:tr w:rsidR="009D0E69">
        <w:tc>
          <w:tcPr>
            <w:tcW w:w="5562" w:type="dxa"/>
            <w:tcBorders>
              <w:left w:val="nil"/>
              <w:right w:val="nil"/>
            </w:tcBorders>
          </w:tcPr>
          <w:p w:rsidR="009D0E69" w:rsidRDefault="009D0E69">
            <w:pPr>
              <w:pStyle w:val="ConsPlusNormal"/>
            </w:pPr>
            <w:r>
              <w:t xml:space="preserve">Самолеты, имеющие реактивные двигатели (с каждого </w:t>
            </w:r>
            <w:r>
              <w:lastRenderedPageBreak/>
              <w:t>килограмма силы тяги)</w:t>
            </w:r>
          </w:p>
        </w:tc>
        <w:tc>
          <w:tcPr>
            <w:tcW w:w="1918" w:type="dxa"/>
            <w:tcBorders>
              <w:left w:val="nil"/>
              <w:right w:val="nil"/>
            </w:tcBorders>
          </w:tcPr>
          <w:p w:rsidR="009D0E69" w:rsidRDefault="009D0E69">
            <w:pPr>
              <w:pStyle w:val="ConsPlusNormal"/>
              <w:jc w:val="center"/>
            </w:pPr>
            <w:r>
              <w:lastRenderedPageBreak/>
              <w:t>20</w:t>
            </w:r>
          </w:p>
        </w:tc>
      </w:tr>
      <w:tr w:rsidR="009D0E69">
        <w:tc>
          <w:tcPr>
            <w:tcW w:w="5562" w:type="dxa"/>
            <w:tcBorders>
              <w:left w:val="nil"/>
              <w:right w:val="nil"/>
            </w:tcBorders>
          </w:tcPr>
          <w:p w:rsidR="009D0E69" w:rsidRDefault="009D0E69">
            <w:pPr>
              <w:pStyle w:val="ConsPlusNormal"/>
            </w:pPr>
            <w:r>
              <w:lastRenderedPageBreak/>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9D0E69" w:rsidRDefault="009D0E69">
            <w:pPr>
              <w:pStyle w:val="ConsPlusNormal"/>
              <w:jc w:val="center"/>
            </w:pPr>
            <w:r>
              <w:t>200</w:t>
            </w:r>
          </w:p>
        </w:tc>
      </w:tr>
    </w:tbl>
    <w:p w:rsidR="009D0E69" w:rsidRDefault="009D0E69">
      <w:pPr>
        <w:pStyle w:val="ConsPlusNormal"/>
        <w:jc w:val="both"/>
      </w:pPr>
      <w:r>
        <w:t xml:space="preserve">(п. 1 в ред. Федерального </w:t>
      </w:r>
      <w:hyperlink r:id="rId8481" w:history="1">
        <w:r>
          <w:rPr>
            <w:color w:val="0000FF"/>
          </w:rPr>
          <w:t>закона</w:t>
        </w:r>
      </w:hyperlink>
      <w:r>
        <w:t xml:space="preserve"> от 27.11.2010 N 307-ФЗ)</w:t>
      </w:r>
    </w:p>
    <w:p w:rsidR="009D0E69" w:rsidRDefault="009D0E69">
      <w:pPr>
        <w:pStyle w:val="ConsPlusNormal"/>
        <w:spacing w:before="220"/>
        <w:ind w:firstLine="540"/>
        <w:jc w:val="both"/>
      </w:pPr>
      <w:r>
        <w:t xml:space="preserve">2. Налоговые ставки, указанные в </w:t>
      </w:r>
      <w:hyperlink w:anchor="P17977"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9D0E69" w:rsidRDefault="009D0E69">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9D0E69" w:rsidRDefault="009D0E69">
      <w:pPr>
        <w:pStyle w:val="ConsPlusNormal"/>
        <w:jc w:val="both"/>
      </w:pPr>
      <w:r>
        <w:t xml:space="preserve">(абзац введен Федеральным </w:t>
      </w:r>
      <w:hyperlink r:id="rId8482" w:history="1">
        <w:r>
          <w:rPr>
            <w:color w:val="0000FF"/>
          </w:rPr>
          <w:t>законом</w:t>
        </w:r>
      </w:hyperlink>
      <w:r>
        <w:t xml:space="preserve"> от 27.11.2010 N 307-ФЗ)</w:t>
      </w:r>
    </w:p>
    <w:p w:rsidR="009D0E69" w:rsidRDefault="009D0E69">
      <w:pPr>
        <w:pStyle w:val="ConsPlusNormal"/>
        <w:jc w:val="both"/>
      </w:pPr>
      <w:r>
        <w:t xml:space="preserve">(п. 2 в ред. Федерального </w:t>
      </w:r>
      <w:hyperlink r:id="rId8483" w:history="1">
        <w:r>
          <w:rPr>
            <w:color w:val="0000FF"/>
          </w:rPr>
          <w:t>закона</w:t>
        </w:r>
      </w:hyperlink>
      <w:r>
        <w:t xml:space="preserve"> от 28.11.2009 N 282-ФЗ)</w:t>
      </w:r>
    </w:p>
    <w:p w:rsidR="009D0E69" w:rsidRDefault="009D0E69">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9D0E69" w:rsidRDefault="009D0E69">
      <w:pPr>
        <w:pStyle w:val="ConsPlusNormal"/>
        <w:jc w:val="both"/>
      </w:pPr>
      <w:r>
        <w:t xml:space="preserve">(в ред. Федерального </w:t>
      </w:r>
      <w:hyperlink r:id="rId8484" w:history="1">
        <w:r>
          <w:rPr>
            <w:color w:val="0000FF"/>
          </w:rPr>
          <w:t>закона</w:t>
        </w:r>
      </w:hyperlink>
      <w:r>
        <w:t xml:space="preserve"> от 28.11.2009 N 282-ФЗ)</w:t>
      </w:r>
    </w:p>
    <w:p w:rsidR="009D0E69" w:rsidRDefault="009D0E69">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9D0E69" w:rsidRDefault="009D0E69">
      <w:pPr>
        <w:pStyle w:val="ConsPlusNormal"/>
        <w:jc w:val="both"/>
      </w:pPr>
      <w:r>
        <w:t xml:space="preserve">(абзац введен Федеральным </w:t>
      </w:r>
      <w:hyperlink r:id="rId8485" w:history="1">
        <w:r>
          <w:rPr>
            <w:color w:val="0000FF"/>
          </w:rPr>
          <w:t>законом</w:t>
        </w:r>
      </w:hyperlink>
      <w:r>
        <w:t xml:space="preserve"> от 28.11.2009 N 282-ФЗ)</w:t>
      </w:r>
    </w:p>
    <w:p w:rsidR="009D0E69" w:rsidRDefault="009D0E69">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7977" w:history="1">
        <w:r>
          <w:rPr>
            <w:color w:val="0000FF"/>
          </w:rPr>
          <w:t>пункте 1</w:t>
        </w:r>
      </w:hyperlink>
      <w:r>
        <w:t xml:space="preserve"> настоящей статьи.</w:t>
      </w:r>
    </w:p>
    <w:p w:rsidR="009D0E69" w:rsidRDefault="009D0E69">
      <w:pPr>
        <w:pStyle w:val="ConsPlusNormal"/>
        <w:jc w:val="both"/>
      </w:pPr>
      <w:r>
        <w:t xml:space="preserve">(п. 4 введен Федеральным </w:t>
      </w:r>
      <w:hyperlink r:id="rId8486" w:history="1">
        <w:r>
          <w:rPr>
            <w:color w:val="0000FF"/>
          </w:rPr>
          <w:t>законом</w:t>
        </w:r>
      </w:hyperlink>
      <w:r>
        <w:t xml:space="preserve"> от 29.11.2012 N 202-ФЗ)</w:t>
      </w:r>
    </w:p>
    <w:p w:rsidR="009D0E69" w:rsidRDefault="009D0E69">
      <w:pPr>
        <w:pStyle w:val="ConsPlusNormal"/>
        <w:jc w:val="both"/>
      </w:pPr>
    </w:p>
    <w:p w:rsidR="009D0E69" w:rsidRDefault="009D0E69">
      <w:pPr>
        <w:pStyle w:val="ConsPlusTitle"/>
        <w:ind w:firstLine="540"/>
        <w:jc w:val="both"/>
        <w:outlineLvl w:val="2"/>
      </w:pPr>
      <w:r>
        <w:t>Статья 361.1. Налоговые льготы</w:t>
      </w:r>
    </w:p>
    <w:p w:rsidR="009D0E69" w:rsidRDefault="009D0E69">
      <w:pPr>
        <w:pStyle w:val="ConsPlusNormal"/>
        <w:ind w:firstLine="540"/>
        <w:jc w:val="both"/>
      </w:pPr>
      <w:r>
        <w:t xml:space="preserve">(введена Федеральным </w:t>
      </w:r>
      <w:hyperlink r:id="rId8487" w:history="1">
        <w:r>
          <w:rPr>
            <w:color w:val="0000FF"/>
          </w:rPr>
          <w:t>законом</w:t>
        </w:r>
      </w:hyperlink>
      <w:r>
        <w:t xml:space="preserve"> от 03.07.2016 N 249-ФЗ)</w:t>
      </w:r>
    </w:p>
    <w:p w:rsidR="009D0E69" w:rsidRDefault="009D0E69">
      <w:pPr>
        <w:pStyle w:val="ConsPlusNormal"/>
        <w:jc w:val="both"/>
      </w:pPr>
    </w:p>
    <w:p w:rsidR="009D0E69" w:rsidRDefault="009D0E69">
      <w:pPr>
        <w:pStyle w:val="ConsPlusNormal"/>
        <w:ind w:firstLine="540"/>
        <w:jc w:val="both"/>
      </w:pPr>
      <w:r>
        <w:t xml:space="preserve">1 - 2. Утратили силу с 1 января 2019 года. - Федеральный </w:t>
      </w:r>
      <w:hyperlink r:id="rId8488" w:history="1">
        <w:r>
          <w:rPr>
            <w:color w:val="0000FF"/>
          </w:rPr>
          <w:t>закон</w:t>
        </w:r>
      </w:hyperlink>
      <w:r>
        <w:t xml:space="preserve"> от 03.07.2016 N 249-ФЗ (ред. 30.09.2017).</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абз. 1 п. 3 ст. 361.1 вносятся изменения (</w:t>
            </w:r>
            <w:hyperlink r:id="rId8489" w:history="1">
              <w:r>
                <w:rPr>
                  <w:color w:val="0000FF"/>
                </w:rPr>
                <w:t>ФЗ</w:t>
              </w:r>
            </w:hyperlink>
            <w:r>
              <w:rPr>
                <w:color w:val="392C69"/>
              </w:rPr>
              <w:t xml:space="preserve"> от 15.04.2019 N 63-ФЗ). См. будущую </w:t>
            </w:r>
            <w:hyperlink r:id="rId8490" w:history="1">
              <w:r>
                <w:rPr>
                  <w:color w:val="0000FF"/>
                </w:rPr>
                <w:t>редакцию</w:t>
              </w:r>
            </w:hyperlink>
            <w:r>
              <w:rPr>
                <w:color w:val="392C69"/>
              </w:rPr>
              <w:t>.</w:t>
            </w:r>
          </w:p>
        </w:tc>
      </w:tr>
    </w:tbl>
    <w:p w:rsidR="009D0E69" w:rsidRDefault="009D0E69">
      <w:pPr>
        <w:pStyle w:val="ConsPlusNormal"/>
        <w:spacing w:before="280"/>
        <w:ind w:firstLine="540"/>
        <w:jc w:val="both"/>
      </w:pPr>
      <w:bookmarkStart w:id="1897" w:name="P18071"/>
      <w:bookmarkEnd w:id="1897"/>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491" w:history="1">
        <w:r>
          <w:rPr>
            <w:color w:val="0000FF"/>
          </w:rPr>
          <w:t>заявление</w:t>
        </w:r>
      </w:hyperlink>
      <w:r>
        <w:t xml:space="preserve"> о предоставлении налоговой льготы, а также вправе представить </w:t>
      </w:r>
      <w:hyperlink r:id="rId8492" w:history="1">
        <w:r>
          <w:rPr>
            <w:color w:val="0000FF"/>
          </w:rPr>
          <w:t>документы</w:t>
        </w:r>
      </w:hyperlink>
      <w:r>
        <w:t>, подтверждающие право налогоплательщика на налоговую льготу.</w:t>
      </w:r>
    </w:p>
    <w:p w:rsidR="009D0E69" w:rsidRDefault="009D0E69">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9D0E69" w:rsidRDefault="009D0E69">
      <w:pPr>
        <w:pStyle w:val="ConsPlusNormal"/>
        <w:jc w:val="both"/>
      </w:pPr>
      <w:r>
        <w:t xml:space="preserve">(в ред. Федерального </w:t>
      </w:r>
      <w:hyperlink r:id="rId8493" w:history="1">
        <w:r>
          <w:rPr>
            <w:color w:val="0000FF"/>
          </w:rPr>
          <w:t>закона</w:t>
        </w:r>
      </w:hyperlink>
      <w:r>
        <w:t xml:space="preserve"> от 15.04.2019 N 63-ФЗ)</w:t>
      </w:r>
    </w:p>
    <w:p w:rsidR="009D0E69" w:rsidRDefault="009D0E69">
      <w:pPr>
        <w:pStyle w:val="ConsPlusNormal"/>
        <w:spacing w:before="220"/>
        <w:ind w:firstLine="540"/>
        <w:jc w:val="both"/>
      </w:pPr>
      <w:r>
        <w:lastRenderedPageBreak/>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9D0E69" w:rsidRDefault="009D0E69">
      <w:pPr>
        <w:pStyle w:val="ConsPlusNormal"/>
        <w:jc w:val="both"/>
      </w:pPr>
      <w:r>
        <w:t xml:space="preserve">(в ред. Федерального </w:t>
      </w:r>
      <w:hyperlink r:id="rId8494" w:history="1">
        <w:r>
          <w:rPr>
            <w:color w:val="0000FF"/>
          </w:rPr>
          <w:t>закона</w:t>
        </w:r>
      </w:hyperlink>
      <w:r>
        <w:t xml:space="preserve"> от 15.04.2019 N 63-ФЗ)</w:t>
      </w:r>
    </w:p>
    <w:p w:rsidR="009D0E69" w:rsidRDefault="009D0E69">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9D0E69" w:rsidRDefault="009D0E69">
      <w:pPr>
        <w:pStyle w:val="ConsPlusNormal"/>
        <w:spacing w:before="220"/>
        <w:ind w:firstLine="540"/>
        <w:jc w:val="both"/>
      </w:pPr>
      <w:hyperlink r:id="rId8495" w:history="1">
        <w:r>
          <w:rPr>
            <w:color w:val="0000FF"/>
          </w:rPr>
          <w:t>Форма</w:t>
        </w:r>
      </w:hyperlink>
      <w:r>
        <w:t xml:space="preserve"> заявления о предоставлении налоговой льготы, </w:t>
      </w:r>
      <w:hyperlink r:id="rId8496" w:history="1">
        <w:r>
          <w:rPr>
            <w:color w:val="0000FF"/>
          </w:rPr>
          <w:t>порядок</w:t>
        </w:r>
      </w:hyperlink>
      <w:r>
        <w:t xml:space="preserve"> ее заполнения, </w:t>
      </w:r>
      <w:hyperlink r:id="rId8497"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(п. 3 в ред. Федерального </w:t>
      </w:r>
      <w:hyperlink r:id="rId8498" w:history="1">
        <w:r>
          <w:rPr>
            <w:color w:val="0000FF"/>
          </w:rPr>
          <w:t>закона</w:t>
        </w:r>
      </w:hyperlink>
      <w:r>
        <w:t xml:space="preserve"> от 30.09.2017 N 286-ФЗ)</w:t>
      </w:r>
    </w:p>
    <w:p w:rsidR="009D0E69" w:rsidRDefault="009D0E69">
      <w:pPr>
        <w:pStyle w:val="ConsPlusNormal"/>
        <w:ind w:firstLine="540"/>
        <w:jc w:val="both"/>
      </w:pPr>
    </w:p>
    <w:p w:rsidR="009D0E69" w:rsidRDefault="009D0E69">
      <w:pPr>
        <w:pStyle w:val="ConsPlusTitle"/>
        <w:ind w:firstLine="540"/>
        <w:jc w:val="both"/>
        <w:outlineLvl w:val="2"/>
      </w:pPr>
      <w:r>
        <w:t>Статья 362. Порядок исчисления суммы налога и сумм авансовых платежей по налогу</w:t>
      </w:r>
    </w:p>
    <w:p w:rsidR="009D0E69" w:rsidRDefault="009D0E69">
      <w:pPr>
        <w:pStyle w:val="ConsPlusNormal"/>
        <w:jc w:val="both"/>
      </w:pPr>
      <w:r>
        <w:t xml:space="preserve">(в ред. Федерального </w:t>
      </w:r>
      <w:hyperlink r:id="rId8499" w:history="1">
        <w:r>
          <w:rPr>
            <w:color w:val="0000FF"/>
          </w:rPr>
          <w:t>закона</w:t>
        </w:r>
      </w:hyperlink>
      <w:r>
        <w:t xml:space="preserve"> от 20.10.2005 N 131-ФЗ)</w:t>
      </w:r>
    </w:p>
    <w:p w:rsidR="009D0E69" w:rsidRDefault="009D0E69">
      <w:pPr>
        <w:pStyle w:val="ConsPlusNormal"/>
        <w:jc w:val="both"/>
      </w:pPr>
    </w:p>
    <w:p w:rsidR="009D0E69" w:rsidRDefault="009D0E69">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8500"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8501"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9D0E69" w:rsidRDefault="009D0E69">
      <w:pPr>
        <w:pStyle w:val="ConsPlusNormal"/>
        <w:jc w:val="both"/>
      </w:pPr>
      <w:r>
        <w:t xml:space="preserve">(в ред. Федеральных законов от 20.10.2005 </w:t>
      </w:r>
      <w:hyperlink r:id="rId8502" w:history="1">
        <w:r>
          <w:rPr>
            <w:color w:val="0000FF"/>
          </w:rPr>
          <w:t>N 131-ФЗ</w:t>
        </w:r>
      </w:hyperlink>
      <w:r>
        <w:t xml:space="preserve">, от 04.11.2014 </w:t>
      </w:r>
      <w:hyperlink r:id="rId8503" w:history="1">
        <w:r>
          <w:rPr>
            <w:color w:val="0000FF"/>
          </w:rPr>
          <w:t>N 347-ФЗ</w:t>
        </w:r>
      </w:hyperlink>
      <w:r>
        <w:t>)</w:t>
      </w:r>
    </w:p>
    <w:p w:rsidR="009D0E69" w:rsidRDefault="009D0E69">
      <w:pPr>
        <w:pStyle w:val="ConsPlusNormal"/>
        <w:spacing w:before="220"/>
        <w:ind w:firstLine="540"/>
        <w:jc w:val="both"/>
      </w:pPr>
      <w:bookmarkStart w:id="1898" w:name="P18085"/>
      <w:bookmarkEnd w:id="1898"/>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9D0E69" w:rsidRDefault="009D0E69">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9D0E69" w:rsidRDefault="009D0E69">
      <w:pPr>
        <w:pStyle w:val="ConsPlusNormal"/>
        <w:jc w:val="both"/>
      </w:pPr>
      <w:r>
        <w:t xml:space="preserve">(в ред. Федерального </w:t>
      </w:r>
      <w:hyperlink r:id="rId8504" w:history="1">
        <w:r>
          <w:rPr>
            <w:color w:val="0000FF"/>
          </w:rPr>
          <w:t>закона</w:t>
        </w:r>
      </w:hyperlink>
      <w:r>
        <w:t xml:space="preserve"> от 04.11.2014 N 347-ФЗ)</w:t>
      </w:r>
    </w:p>
    <w:p w:rsidR="009D0E69" w:rsidRDefault="009D0E69">
      <w:pPr>
        <w:pStyle w:val="ConsPlusNormal"/>
        <w:spacing w:before="220"/>
        <w:ind w:firstLine="540"/>
        <w:jc w:val="both"/>
      </w:pPr>
      <w:r>
        <w:t>Исчисление суммы налога производится с учетом повышающего коэффициента:</w:t>
      </w:r>
    </w:p>
    <w:p w:rsidR="009D0E69" w:rsidRDefault="009D0E69">
      <w:pPr>
        <w:pStyle w:val="ConsPlusNormal"/>
        <w:jc w:val="both"/>
      </w:pPr>
      <w:r>
        <w:t xml:space="preserve">(абзац введен Федеральным </w:t>
      </w:r>
      <w:hyperlink r:id="rId8505" w:history="1">
        <w:r>
          <w:rPr>
            <w:color w:val="0000FF"/>
          </w:rPr>
          <w:t>законом</w:t>
        </w:r>
      </w:hyperlink>
      <w:r>
        <w:t xml:space="preserve"> от 23.07.2013 N 214-ФЗ)</w:t>
      </w:r>
    </w:p>
    <w:p w:rsidR="009D0E69" w:rsidRDefault="009D0E69">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9D0E69" w:rsidRDefault="009D0E69">
      <w:pPr>
        <w:pStyle w:val="ConsPlusNormal"/>
        <w:jc w:val="both"/>
      </w:pPr>
      <w:r>
        <w:t xml:space="preserve">(абзац введен Федеральным </w:t>
      </w:r>
      <w:hyperlink r:id="rId8506" w:history="1">
        <w:r>
          <w:rPr>
            <w:color w:val="0000FF"/>
          </w:rPr>
          <w:t>законом</w:t>
        </w:r>
      </w:hyperlink>
      <w:r>
        <w:t xml:space="preserve"> от 23.07.2013 N 214-ФЗ; в ред. Федерального </w:t>
      </w:r>
      <w:hyperlink r:id="rId8507" w:history="1">
        <w:r>
          <w:rPr>
            <w:color w:val="0000FF"/>
          </w:rPr>
          <w:t>закона</w:t>
        </w:r>
      </w:hyperlink>
      <w:r>
        <w:t xml:space="preserve"> от 27.11.2017 N 335-ФЗ)</w:t>
      </w:r>
    </w:p>
    <w:p w:rsidR="009D0E69" w:rsidRDefault="009D0E69">
      <w:pPr>
        <w:pStyle w:val="ConsPlusNormal"/>
        <w:spacing w:before="220"/>
        <w:ind w:firstLine="540"/>
        <w:jc w:val="both"/>
      </w:pPr>
      <w:r>
        <w:t xml:space="preserve">абзацы пятый - шестой утратили силу. - Федеральный </w:t>
      </w:r>
      <w:hyperlink r:id="rId8508" w:history="1">
        <w:r>
          <w:rPr>
            <w:color w:val="0000FF"/>
          </w:rPr>
          <w:t>закон</w:t>
        </w:r>
      </w:hyperlink>
      <w:r>
        <w:t xml:space="preserve"> от 27.11.2017 N 335-ФЗ;</w:t>
      </w:r>
    </w:p>
    <w:p w:rsidR="009D0E69" w:rsidRDefault="009D0E69">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9D0E69" w:rsidRDefault="009D0E69">
      <w:pPr>
        <w:pStyle w:val="ConsPlusNormal"/>
        <w:jc w:val="both"/>
      </w:pPr>
      <w:r>
        <w:t xml:space="preserve">(абзац введен Федеральным </w:t>
      </w:r>
      <w:hyperlink r:id="rId8509" w:history="1">
        <w:r>
          <w:rPr>
            <w:color w:val="0000FF"/>
          </w:rPr>
          <w:t>законом</w:t>
        </w:r>
      </w:hyperlink>
      <w:r>
        <w:t xml:space="preserve"> от 23.07.2013 N 214-ФЗ)</w:t>
      </w:r>
    </w:p>
    <w:p w:rsidR="009D0E69" w:rsidRDefault="009D0E69">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9D0E69" w:rsidRDefault="009D0E69">
      <w:pPr>
        <w:pStyle w:val="ConsPlusNormal"/>
        <w:jc w:val="both"/>
      </w:pPr>
      <w:r>
        <w:t xml:space="preserve">(абзац введен Федеральным </w:t>
      </w:r>
      <w:hyperlink r:id="rId8510" w:history="1">
        <w:r>
          <w:rPr>
            <w:color w:val="0000FF"/>
          </w:rPr>
          <w:t>законом</w:t>
        </w:r>
      </w:hyperlink>
      <w:r>
        <w:t xml:space="preserve"> от 23.07.2013 N 214-ФЗ)</w:t>
      </w:r>
    </w:p>
    <w:p w:rsidR="009D0E69" w:rsidRDefault="009D0E69">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9D0E69" w:rsidRDefault="009D0E69">
      <w:pPr>
        <w:pStyle w:val="ConsPlusNormal"/>
        <w:jc w:val="both"/>
      </w:pPr>
      <w:r>
        <w:t xml:space="preserve">(абзац введен Федеральным </w:t>
      </w:r>
      <w:hyperlink r:id="rId8511" w:history="1">
        <w:r>
          <w:rPr>
            <w:color w:val="0000FF"/>
          </w:rPr>
          <w:t>законом</w:t>
        </w:r>
      </w:hyperlink>
      <w:r>
        <w:t xml:space="preserve"> от 23.07.2013 N 214-ФЗ)</w:t>
      </w:r>
    </w:p>
    <w:p w:rsidR="009D0E69" w:rsidRDefault="009D0E69">
      <w:pPr>
        <w:pStyle w:val="ConsPlusNormal"/>
        <w:spacing w:before="220"/>
        <w:ind w:firstLine="540"/>
        <w:jc w:val="both"/>
      </w:pPr>
      <w:r>
        <w:lastRenderedPageBreak/>
        <w:t>При этом исчисление сроков, указанных в настоящем пункте, начинается с года выпуска соответствующего легкового автомобиля.</w:t>
      </w:r>
    </w:p>
    <w:p w:rsidR="009D0E69" w:rsidRDefault="009D0E69">
      <w:pPr>
        <w:pStyle w:val="ConsPlusNormal"/>
        <w:jc w:val="both"/>
      </w:pPr>
      <w:r>
        <w:t xml:space="preserve">(абзац введен Федеральным </w:t>
      </w:r>
      <w:hyperlink r:id="rId8512" w:history="1">
        <w:r>
          <w:rPr>
            <w:color w:val="0000FF"/>
          </w:rPr>
          <w:t>законом</w:t>
        </w:r>
      </w:hyperlink>
      <w:r>
        <w:t xml:space="preserve"> от 23.07.2013 N 214-ФЗ)</w:t>
      </w:r>
    </w:p>
    <w:p w:rsidR="009D0E69" w:rsidRDefault="009D0E69">
      <w:pPr>
        <w:pStyle w:val="ConsPlusNormal"/>
        <w:spacing w:before="220"/>
        <w:ind w:firstLine="540"/>
        <w:jc w:val="both"/>
      </w:pPr>
      <w:hyperlink r:id="rId8513"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9D0E69" w:rsidRDefault="009D0E69">
      <w:pPr>
        <w:pStyle w:val="ConsPlusNormal"/>
        <w:jc w:val="both"/>
      </w:pPr>
      <w:r>
        <w:t xml:space="preserve">(абзац введен Федеральным </w:t>
      </w:r>
      <w:hyperlink r:id="rId8514" w:history="1">
        <w:r>
          <w:rPr>
            <w:color w:val="0000FF"/>
          </w:rPr>
          <w:t>законом</w:t>
        </w:r>
      </w:hyperlink>
      <w:r>
        <w:t xml:space="preserve"> от 23.07.2013 N 214-ФЗ; в ред. Федерального </w:t>
      </w:r>
      <w:hyperlink r:id="rId8515" w:history="1">
        <w:r>
          <w:rPr>
            <w:color w:val="0000FF"/>
          </w:rPr>
          <w:t>закона</w:t>
        </w:r>
      </w:hyperlink>
      <w:r>
        <w:t xml:space="preserve"> от 28.11.2015 N 327-ФЗ)</w:t>
      </w:r>
    </w:p>
    <w:p w:rsidR="009D0E69" w:rsidRDefault="009D0E69">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8516" w:history="1">
        <w:r>
          <w:rPr>
            <w:color w:val="0000FF"/>
          </w:rPr>
          <w:t>закон</w:t>
        </w:r>
      </w:hyperlink>
      <w:r>
        <w:t xml:space="preserve"> от 03.07.2016 N 249-ФЗ (ред. 30.09.2017).</w:t>
      </w:r>
    </w:p>
    <w:p w:rsidR="009D0E69" w:rsidRDefault="009D0E69">
      <w:pPr>
        <w:pStyle w:val="ConsPlusNormal"/>
        <w:jc w:val="both"/>
      </w:pPr>
      <w:r>
        <w:t xml:space="preserve">(п. 2 в ред. Федерального </w:t>
      </w:r>
      <w:hyperlink r:id="rId8517" w:history="1">
        <w:r>
          <w:rPr>
            <w:color w:val="0000FF"/>
          </w:rPr>
          <w:t>закона</w:t>
        </w:r>
      </w:hyperlink>
      <w:r>
        <w:t xml:space="preserve"> от 20.10.2005 N 131-ФЗ)</w:t>
      </w:r>
    </w:p>
    <w:p w:rsidR="009D0E69" w:rsidRDefault="009D0E69">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8085" w:history="1">
        <w:r>
          <w:rPr>
            <w:color w:val="0000FF"/>
          </w:rPr>
          <w:t>пункте 2</w:t>
        </w:r>
      </w:hyperlink>
      <w:r>
        <w:t xml:space="preserve"> настоящей статьи.</w:t>
      </w:r>
    </w:p>
    <w:p w:rsidR="009D0E69" w:rsidRDefault="009D0E69">
      <w:pPr>
        <w:pStyle w:val="ConsPlusNormal"/>
        <w:jc w:val="both"/>
      </w:pPr>
      <w:r>
        <w:t xml:space="preserve">(п. 2.1 введен Федеральным </w:t>
      </w:r>
      <w:hyperlink r:id="rId8518" w:history="1">
        <w:r>
          <w:rPr>
            <w:color w:val="0000FF"/>
          </w:rPr>
          <w:t>законом</w:t>
        </w:r>
      </w:hyperlink>
      <w:r>
        <w:t xml:space="preserve"> от 20.10.2005 N 131-ФЗ, в ред. Федерального </w:t>
      </w:r>
      <w:hyperlink r:id="rId8519" w:history="1">
        <w:r>
          <w:rPr>
            <w:color w:val="0000FF"/>
          </w:rPr>
          <w:t>закона</w:t>
        </w:r>
      </w:hyperlink>
      <w:r>
        <w:t xml:space="preserve"> от 04.11.2014 N 347-ФЗ)</w:t>
      </w:r>
    </w:p>
    <w:p w:rsidR="009D0E69" w:rsidRDefault="009D0E69">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9D0E69" w:rsidRDefault="009D0E69">
      <w:pPr>
        <w:pStyle w:val="ConsPlusNormal"/>
        <w:jc w:val="both"/>
      </w:pPr>
      <w:r>
        <w:t xml:space="preserve">(в ред. Федеральных законов от 20.10.2005 </w:t>
      </w:r>
      <w:hyperlink r:id="rId8520" w:history="1">
        <w:r>
          <w:rPr>
            <w:color w:val="0000FF"/>
          </w:rPr>
          <w:t>N 131-ФЗ</w:t>
        </w:r>
      </w:hyperlink>
      <w:r>
        <w:t xml:space="preserve">, от 29.12.2015 </w:t>
      </w:r>
      <w:hyperlink r:id="rId8521" w:history="1">
        <w:r>
          <w:rPr>
            <w:color w:val="0000FF"/>
          </w:rPr>
          <w:t>N 396-ФЗ</w:t>
        </w:r>
      </w:hyperlink>
      <w:r>
        <w:t>)</w:t>
      </w:r>
    </w:p>
    <w:p w:rsidR="009D0E69" w:rsidRDefault="009D0E69">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9D0E69" w:rsidRDefault="009D0E69">
      <w:pPr>
        <w:pStyle w:val="ConsPlusNormal"/>
        <w:jc w:val="both"/>
      </w:pPr>
      <w:r>
        <w:t xml:space="preserve">(абзац введен Федеральным </w:t>
      </w:r>
      <w:hyperlink r:id="rId8522" w:history="1">
        <w:r>
          <w:rPr>
            <w:color w:val="0000FF"/>
          </w:rPr>
          <w:t>законом</w:t>
        </w:r>
      </w:hyperlink>
      <w:r>
        <w:t xml:space="preserve"> от 29.12.2015 N 396-ФЗ)</w:t>
      </w:r>
    </w:p>
    <w:p w:rsidR="009D0E69" w:rsidRDefault="009D0E69">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9D0E69" w:rsidRDefault="009D0E69">
      <w:pPr>
        <w:pStyle w:val="ConsPlusNormal"/>
        <w:jc w:val="both"/>
      </w:pPr>
      <w:r>
        <w:t xml:space="preserve">(абзац введен Федеральным </w:t>
      </w:r>
      <w:hyperlink r:id="rId8523" w:history="1">
        <w:r>
          <w:rPr>
            <w:color w:val="0000FF"/>
          </w:rPr>
          <w:t>законом</w:t>
        </w:r>
      </w:hyperlink>
      <w:r>
        <w:t xml:space="preserve"> от 29.12.2015 N 396-ФЗ)</w:t>
      </w:r>
    </w:p>
    <w:p w:rsidR="009D0E69" w:rsidRDefault="009D0E69">
      <w:pPr>
        <w:pStyle w:val="ConsPlusNormal"/>
        <w:spacing w:before="220"/>
        <w:ind w:firstLine="540"/>
        <w:jc w:val="both"/>
      </w:pPr>
      <w:r>
        <w:t xml:space="preserve">4 - 5. Утратили силу. - Федеральный </w:t>
      </w:r>
      <w:hyperlink r:id="rId8524" w:history="1">
        <w:r>
          <w:rPr>
            <w:color w:val="0000FF"/>
          </w:rPr>
          <w:t>закон</w:t>
        </w:r>
      </w:hyperlink>
      <w:r>
        <w:t xml:space="preserve"> от 23.07.2013 N 248-ФЗ.</w:t>
      </w:r>
    </w:p>
    <w:p w:rsidR="009D0E69" w:rsidRDefault="009D0E69">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D0E69" w:rsidRDefault="009D0E69">
      <w:pPr>
        <w:pStyle w:val="ConsPlusNormal"/>
        <w:jc w:val="both"/>
      </w:pPr>
      <w:r>
        <w:t xml:space="preserve">(п. 6 введен Федеральным </w:t>
      </w:r>
      <w:hyperlink r:id="rId8525" w:history="1">
        <w:r>
          <w:rPr>
            <w:color w:val="0000FF"/>
          </w:rPr>
          <w:t>законом</w:t>
        </w:r>
      </w:hyperlink>
      <w:r>
        <w:t xml:space="preserve"> от 20.10.2005 N 131-ФЗ)</w:t>
      </w:r>
    </w:p>
    <w:p w:rsidR="009D0E69" w:rsidRDefault="009D0E69">
      <w:pPr>
        <w:pStyle w:val="ConsPlusNormal"/>
        <w:jc w:val="both"/>
      </w:pPr>
    </w:p>
    <w:p w:rsidR="009D0E69" w:rsidRDefault="009D0E69">
      <w:pPr>
        <w:pStyle w:val="ConsPlusTitle"/>
        <w:ind w:firstLine="540"/>
        <w:jc w:val="both"/>
        <w:outlineLvl w:val="2"/>
      </w:pPr>
      <w:r>
        <w:t>Статья 363. Порядок и сроки уплаты налога и авансовых платежей по налогу</w:t>
      </w:r>
    </w:p>
    <w:p w:rsidR="009D0E69" w:rsidRDefault="009D0E69">
      <w:pPr>
        <w:pStyle w:val="ConsPlusNormal"/>
        <w:jc w:val="both"/>
      </w:pPr>
      <w:r>
        <w:lastRenderedPageBreak/>
        <w:t xml:space="preserve">(в ред. Федерального </w:t>
      </w:r>
      <w:hyperlink r:id="rId8526" w:history="1">
        <w:r>
          <w:rPr>
            <w:color w:val="0000FF"/>
          </w:rPr>
          <w:t>закона</w:t>
        </w:r>
      </w:hyperlink>
      <w:r>
        <w:t xml:space="preserve"> от 20.10.2005 N 131-ФЗ)</w:t>
      </w:r>
    </w:p>
    <w:p w:rsidR="009D0E69" w:rsidRDefault="009D0E69">
      <w:pPr>
        <w:pStyle w:val="ConsPlusNormal"/>
        <w:jc w:val="both"/>
      </w:pPr>
    </w:p>
    <w:p w:rsidR="009D0E69" w:rsidRDefault="009D0E69">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8527" w:history="1">
        <w:r>
          <w:rPr>
            <w:color w:val="0000FF"/>
          </w:rPr>
          <w:t>месту нахождения</w:t>
        </w:r>
      </w:hyperlink>
      <w:r>
        <w:t xml:space="preserve"> транспортных средств.</w:t>
      </w:r>
    </w:p>
    <w:p w:rsidR="009D0E69" w:rsidRDefault="009D0E69">
      <w:pPr>
        <w:pStyle w:val="ConsPlusNormal"/>
        <w:jc w:val="both"/>
      </w:pPr>
      <w:r>
        <w:t xml:space="preserve">(в ред. Федерального </w:t>
      </w:r>
      <w:hyperlink r:id="rId8528" w:history="1">
        <w:r>
          <w:rPr>
            <w:color w:val="0000FF"/>
          </w:rPr>
          <w:t>закона</w:t>
        </w:r>
      </w:hyperlink>
      <w:r>
        <w:t xml:space="preserve"> от 02.04.2014 N 52-ФЗ)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01.01.2021 в абз. 2 п. 1 ст. 363 вносятся изменения (</w:t>
            </w:r>
            <w:hyperlink r:id="rId8529" w:history="1">
              <w:r>
                <w:rPr>
                  <w:color w:val="0000FF"/>
                </w:rPr>
                <w:t>ФЗ</w:t>
              </w:r>
            </w:hyperlink>
            <w:r>
              <w:rPr>
                <w:color w:val="392C69"/>
              </w:rPr>
              <w:t xml:space="preserve"> от 15.04.2019 N 63-ФЗ).</w:t>
            </w:r>
          </w:p>
        </w:tc>
      </w:tr>
    </w:tbl>
    <w:p w:rsidR="009D0E69" w:rsidRDefault="009D0E69">
      <w:pPr>
        <w:pStyle w:val="ConsPlusNormal"/>
        <w:spacing w:before="28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8152" w:history="1">
        <w:r>
          <w:rPr>
            <w:color w:val="0000FF"/>
          </w:rPr>
          <w:t>пунктом 3 статьи 363.1</w:t>
        </w:r>
      </w:hyperlink>
      <w:r>
        <w:t xml:space="preserve"> настоящего Кодекса.</w:t>
      </w:r>
    </w:p>
    <w:p w:rsidR="009D0E69" w:rsidRDefault="009D0E69">
      <w:pPr>
        <w:pStyle w:val="ConsPlusNormal"/>
        <w:jc w:val="both"/>
      </w:pPr>
      <w:r>
        <w:t xml:space="preserve">(в ред. Федерального </w:t>
      </w:r>
      <w:hyperlink r:id="rId8530" w:history="1">
        <w:r>
          <w:rPr>
            <w:color w:val="0000FF"/>
          </w:rPr>
          <w:t>закона</w:t>
        </w:r>
      </w:hyperlink>
      <w:r>
        <w:t xml:space="preserve"> от 02.04.2014 N 52-ФЗ)</w:t>
      </w:r>
    </w:p>
    <w:p w:rsidR="009D0E69" w:rsidRDefault="009D0E69">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9D0E69" w:rsidRDefault="009D0E69">
      <w:pPr>
        <w:pStyle w:val="ConsPlusNormal"/>
        <w:jc w:val="both"/>
      </w:pPr>
      <w:r>
        <w:t xml:space="preserve">(в ред. Федеральных законов от 02.12.2013 </w:t>
      </w:r>
      <w:hyperlink r:id="rId8531" w:history="1">
        <w:r>
          <w:rPr>
            <w:color w:val="0000FF"/>
          </w:rPr>
          <w:t>N 334-ФЗ</w:t>
        </w:r>
      </w:hyperlink>
      <w:r>
        <w:t xml:space="preserve">, от 23.11.2015 </w:t>
      </w:r>
      <w:hyperlink r:id="rId8532" w:history="1">
        <w:r>
          <w:rPr>
            <w:color w:val="0000FF"/>
          </w:rPr>
          <w:t>N 320-ФЗ</w:t>
        </w:r>
      </w:hyperlink>
      <w:r>
        <w:t>)</w:t>
      </w:r>
    </w:p>
    <w:p w:rsidR="009D0E69" w:rsidRDefault="009D0E69">
      <w:pPr>
        <w:pStyle w:val="ConsPlusNormal"/>
        <w:spacing w:before="220"/>
        <w:ind w:firstLine="540"/>
        <w:jc w:val="both"/>
      </w:pPr>
      <w:r>
        <w:t xml:space="preserve">2. В течение </w:t>
      </w:r>
      <w:hyperlink w:anchor="P17970"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8085" w:history="1">
        <w:r>
          <w:rPr>
            <w:color w:val="0000FF"/>
          </w:rPr>
          <w:t>пунктом 2 статьи 362</w:t>
        </w:r>
      </w:hyperlink>
      <w:r>
        <w:t xml:space="preserve"> настоящего Кодекса.</w:t>
      </w:r>
    </w:p>
    <w:p w:rsidR="009D0E69" w:rsidRDefault="009D0E69">
      <w:pPr>
        <w:pStyle w:val="ConsPlusNormal"/>
        <w:jc w:val="both"/>
      </w:pPr>
      <w:r>
        <w:t xml:space="preserve">(в ред. Федеральных законов от 20.10.2005 </w:t>
      </w:r>
      <w:hyperlink r:id="rId8533" w:history="1">
        <w:r>
          <w:rPr>
            <w:color w:val="0000FF"/>
          </w:rPr>
          <w:t>N 131-ФЗ</w:t>
        </w:r>
      </w:hyperlink>
      <w:r>
        <w:t xml:space="preserve">, от 04.11.2014 </w:t>
      </w:r>
      <w:hyperlink r:id="rId8534" w:history="1">
        <w:r>
          <w:rPr>
            <w:color w:val="0000FF"/>
          </w:rPr>
          <w:t>N 347-ФЗ</w:t>
        </w:r>
      </w:hyperlink>
      <w:r>
        <w:t>)</w:t>
      </w:r>
    </w:p>
    <w:p w:rsidR="009D0E69" w:rsidRDefault="009D0E69">
      <w:pPr>
        <w:pStyle w:val="ConsPlusNormal"/>
        <w:spacing w:before="220"/>
        <w:ind w:firstLine="540"/>
        <w:jc w:val="both"/>
      </w:pPr>
      <w:r>
        <w:t xml:space="preserve">Абзац утратил силу с 1 января 2019 года. - Федеральный </w:t>
      </w:r>
      <w:hyperlink r:id="rId8535" w:history="1">
        <w:r>
          <w:rPr>
            <w:color w:val="0000FF"/>
          </w:rPr>
          <w:t>закон</w:t>
        </w:r>
      </w:hyperlink>
      <w:r>
        <w:t xml:space="preserve"> от 03.07.2016 N 249-ФЗ (ред. 30.09.2017).</w:t>
      </w:r>
    </w:p>
    <w:p w:rsidR="009D0E69" w:rsidRDefault="009D0E69">
      <w:pPr>
        <w:pStyle w:val="ConsPlusNormal"/>
        <w:spacing w:before="220"/>
        <w:ind w:firstLine="540"/>
        <w:jc w:val="both"/>
      </w:pPr>
      <w:bookmarkStart w:id="1899" w:name="P18131"/>
      <w:bookmarkEnd w:id="1899"/>
      <w:r>
        <w:t>3. Налогоплательщики - физические лица уплачивают транспортный налог на основании налогового уведомления, направляемого налоговым органом.</w:t>
      </w:r>
    </w:p>
    <w:p w:rsidR="009D0E69" w:rsidRDefault="009D0E69">
      <w:pPr>
        <w:pStyle w:val="ConsPlusNormal"/>
        <w:jc w:val="both"/>
      </w:pPr>
      <w:r>
        <w:t xml:space="preserve">(в ред. Федерального </w:t>
      </w:r>
      <w:hyperlink r:id="rId8536" w:history="1">
        <w:r>
          <w:rPr>
            <w:color w:val="0000FF"/>
          </w:rPr>
          <w:t>закона</w:t>
        </w:r>
      </w:hyperlink>
      <w:r>
        <w:t xml:space="preserve"> от 04.11.2014 N 347-ФЗ)</w:t>
      </w:r>
    </w:p>
    <w:p w:rsidR="009D0E69" w:rsidRDefault="009D0E69">
      <w:pPr>
        <w:pStyle w:val="ConsPlusNormal"/>
        <w:spacing w:before="220"/>
        <w:ind w:firstLine="540"/>
        <w:jc w:val="both"/>
      </w:pPr>
      <w:bookmarkStart w:id="1900" w:name="P18133"/>
      <w:bookmarkEnd w:id="1900"/>
      <w:r>
        <w:t>Направление налогового уведомления допускается не более чем за три налоговых периода, предшествующих календарному году его направления.</w:t>
      </w:r>
    </w:p>
    <w:p w:rsidR="009D0E69" w:rsidRDefault="009D0E69">
      <w:pPr>
        <w:pStyle w:val="ConsPlusNormal"/>
        <w:jc w:val="both"/>
      </w:pPr>
      <w:r>
        <w:t xml:space="preserve">(абзац введен Федеральным </w:t>
      </w:r>
      <w:hyperlink r:id="rId8537" w:history="1">
        <w:r>
          <w:rPr>
            <w:color w:val="0000FF"/>
          </w:rPr>
          <w:t>законом</w:t>
        </w:r>
      </w:hyperlink>
      <w:r>
        <w:t xml:space="preserve"> от 28.11.2009 N 283-ФЗ)</w:t>
      </w:r>
    </w:p>
    <w:p w:rsidR="009D0E69" w:rsidRDefault="009D0E69">
      <w:pPr>
        <w:pStyle w:val="ConsPlusNormal"/>
        <w:spacing w:before="220"/>
        <w:ind w:firstLine="540"/>
        <w:jc w:val="both"/>
      </w:pPr>
      <w:r>
        <w:t xml:space="preserve">Налогоплательщики, указанные в </w:t>
      </w:r>
      <w:hyperlink w:anchor="P1813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133" w:history="1">
        <w:r>
          <w:rPr>
            <w:color w:val="0000FF"/>
          </w:rPr>
          <w:t>абзаце втором</w:t>
        </w:r>
      </w:hyperlink>
      <w:r>
        <w:t xml:space="preserve"> настоящего пункта.</w:t>
      </w:r>
    </w:p>
    <w:p w:rsidR="009D0E69" w:rsidRDefault="009D0E69">
      <w:pPr>
        <w:pStyle w:val="ConsPlusNormal"/>
        <w:jc w:val="both"/>
      </w:pPr>
      <w:r>
        <w:t xml:space="preserve">(абзац введен Федеральным </w:t>
      </w:r>
      <w:hyperlink r:id="rId8538" w:history="1">
        <w:r>
          <w:rPr>
            <w:color w:val="0000FF"/>
          </w:rPr>
          <w:t>законом</w:t>
        </w:r>
      </w:hyperlink>
      <w:r>
        <w:t xml:space="preserve"> от 28.11.2009 N 283-ФЗ)</w:t>
      </w:r>
    </w:p>
    <w:p w:rsidR="009D0E69" w:rsidRDefault="009D0E69">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539" w:history="1">
        <w:r>
          <w:rPr>
            <w:color w:val="0000FF"/>
          </w:rPr>
          <w:t>статьями 78</w:t>
        </w:r>
      </w:hyperlink>
      <w:r>
        <w:t xml:space="preserve"> и </w:t>
      </w:r>
      <w:hyperlink r:id="rId8540" w:history="1">
        <w:r>
          <w:rPr>
            <w:color w:val="0000FF"/>
          </w:rPr>
          <w:t>79</w:t>
        </w:r>
      </w:hyperlink>
      <w:r>
        <w:t xml:space="preserve"> настоящего Кодекса.</w:t>
      </w:r>
    </w:p>
    <w:p w:rsidR="009D0E69" w:rsidRDefault="009D0E69">
      <w:pPr>
        <w:pStyle w:val="ConsPlusNormal"/>
        <w:jc w:val="both"/>
      </w:pPr>
      <w:r>
        <w:t xml:space="preserve">(абзац введен Федеральным </w:t>
      </w:r>
      <w:hyperlink r:id="rId8541" w:history="1">
        <w:r>
          <w:rPr>
            <w:color w:val="0000FF"/>
          </w:rPr>
          <w:t>законом</w:t>
        </w:r>
      </w:hyperlink>
      <w:r>
        <w:t xml:space="preserve"> от 28.11.2009 N 283-ФЗ)</w:t>
      </w:r>
    </w:p>
    <w:p w:rsidR="009D0E69" w:rsidRDefault="009D0E69">
      <w:pPr>
        <w:pStyle w:val="ConsPlusNormal"/>
        <w:jc w:val="both"/>
      </w:pPr>
      <w:r>
        <w:t xml:space="preserve">(п. 3 в ред. Федерального </w:t>
      </w:r>
      <w:hyperlink r:id="rId8542" w:history="1">
        <w:r>
          <w:rPr>
            <w:color w:val="0000FF"/>
          </w:rPr>
          <w:t>закона</w:t>
        </w:r>
      </w:hyperlink>
      <w:r>
        <w:t xml:space="preserve"> от 18.06.2005 N 62-ФЗ)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01.01.2021 ст. 363 дополняется п. 4 - 7 (</w:t>
            </w:r>
            <w:hyperlink r:id="rId8543" w:history="1">
              <w:r>
                <w:rPr>
                  <w:color w:val="0000FF"/>
                </w:rPr>
                <w:t>ФЗ</w:t>
              </w:r>
            </w:hyperlink>
            <w:r>
              <w:rPr>
                <w:color w:val="392C69"/>
              </w:rPr>
              <w:t xml:space="preserve"> от 15.04.2019 N 63-ФЗ).</w:t>
            </w:r>
          </w:p>
        </w:tc>
      </w:tr>
    </w:tbl>
    <w:p w:rsidR="009D0E69" w:rsidRDefault="009D0E6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01.01.2021 ст. 363.1 утрачивает силу (</w:t>
            </w:r>
            <w:hyperlink r:id="rId8544" w:history="1">
              <w:r>
                <w:rPr>
                  <w:color w:val="0000FF"/>
                </w:rPr>
                <w:t>ФЗ</w:t>
              </w:r>
            </w:hyperlink>
            <w:r>
              <w:rPr>
                <w:color w:val="392C69"/>
              </w:rPr>
              <w:t xml:space="preserve"> от 15.04.2019 N 63-ФЗ).</w:t>
            </w:r>
          </w:p>
        </w:tc>
      </w:tr>
    </w:tbl>
    <w:p w:rsidR="009D0E69" w:rsidRDefault="009D0E69">
      <w:pPr>
        <w:pStyle w:val="ConsPlusTitle"/>
        <w:spacing w:before="280"/>
        <w:ind w:firstLine="540"/>
        <w:jc w:val="both"/>
        <w:outlineLvl w:val="2"/>
      </w:pPr>
      <w:r>
        <w:lastRenderedPageBreak/>
        <w:t>Статья 363.1. Налоговая декларация</w:t>
      </w:r>
    </w:p>
    <w:p w:rsidR="009D0E69" w:rsidRDefault="009D0E69">
      <w:pPr>
        <w:pStyle w:val="ConsPlusNormal"/>
        <w:ind w:firstLine="540"/>
        <w:jc w:val="both"/>
      </w:pPr>
      <w:r>
        <w:t xml:space="preserve">(введена Федеральным </w:t>
      </w:r>
      <w:hyperlink r:id="rId8545" w:history="1">
        <w:r>
          <w:rPr>
            <w:color w:val="0000FF"/>
          </w:rPr>
          <w:t>законом</w:t>
        </w:r>
      </w:hyperlink>
      <w:r>
        <w:t xml:space="preserve"> от 20.10.2005 N 131-ФЗ)</w:t>
      </w:r>
    </w:p>
    <w:p w:rsidR="009D0E69" w:rsidRDefault="009D0E69">
      <w:pPr>
        <w:pStyle w:val="ConsPlusNormal"/>
        <w:jc w:val="both"/>
      </w:pPr>
    </w:p>
    <w:p w:rsidR="009D0E69" w:rsidRDefault="009D0E69">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9D0E69" w:rsidRDefault="009D0E69">
      <w:pPr>
        <w:pStyle w:val="ConsPlusNormal"/>
        <w:jc w:val="both"/>
      </w:pPr>
      <w:r>
        <w:t xml:space="preserve">(в ред. Федеральных законов от 30.12.2006 </w:t>
      </w:r>
      <w:hyperlink r:id="rId8546" w:history="1">
        <w:r>
          <w:rPr>
            <w:color w:val="0000FF"/>
          </w:rPr>
          <w:t>N 268-ФЗ</w:t>
        </w:r>
      </w:hyperlink>
      <w:r>
        <w:t xml:space="preserve">, от 27.07.2010 </w:t>
      </w:r>
      <w:hyperlink r:id="rId8547" w:history="1">
        <w:r>
          <w:rPr>
            <w:color w:val="0000FF"/>
          </w:rPr>
          <w:t>N 229-ФЗ</w:t>
        </w:r>
      </w:hyperlink>
      <w:r>
        <w:t xml:space="preserve">, от 04.11.2014 </w:t>
      </w:r>
      <w:hyperlink r:id="rId8548" w:history="1">
        <w:r>
          <w:rPr>
            <w:color w:val="0000FF"/>
          </w:rPr>
          <w:t>N 347-ФЗ</w:t>
        </w:r>
      </w:hyperlink>
      <w:r>
        <w:t>)</w:t>
      </w:r>
    </w:p>
    <w:p w:rsidR="009D0E69" w:rsidRDefault="009D0E69">
      <w:pPr>
        <w:pStyle w:val="ConsPlusNormal"/>
        <w:spacing w:before="220"/>
        <w:ind w:firstLine="540"/>
        <w:jc w:val="both"/>
      </w:pPr>
      <w:r>
        <w:t xml:space="preserve">Абзац утратил силу. - Федеральный </w:t>
      </w:r>
      <w:hyperlink r:id="rId8549" w:history="1">
        <w:r>
          <w:rPr>
            <w:color w:val="0000FF"/>
          </w:rPr>
          <w:t>закон</w:t>
        </w:r>
      </w:hyperlink>
      <w:r>
        <w:t xml:space="preserve"> от 27.07.2010 N 229-ФЗ.</w:t>
      </w:r>
    </w:p>
    <w:p w:rsidR="009D0E69" w:rsidRDefault="009D0E69">
      <w:pPr>
        <w:pStyle w:val="ConsPlusNormal"/>
        <w:spacing w:before="220"/>
        <w:ind w:firstLine="540"/>
        <w:jc w:val="both"/>
      </w:pPr>
      <w:r>
        <w:t xml:space="preserve">2. Утратил силу с 1 января 2011 года. - Федеральный </w:t>
      </w:r>
      <w:hyperlink r:id="rId8550" w:history="1">
        <w:r>
          <w:rPr>
            <w:color w:val="0000FF"/>
          </w:rPr>
          <w:t>закон</w:t>
        </w:r>
      </w:hyperlink>
      <w:r>
        <w:t xml:space="preserve"> от 27.07.2010 N 229-ФЗ.</w:t>
      </w:r>
    </w:p>
    <w:p w:rsidR="009D0E69" w:rsidRDefault="009D0E69">
      <w:pPr>
        <w:pStyle w:val="ConsPlusNormal"/>
        <w:spacing w:before="220"/>
        <w:ind w:firstLine="540"/>
        <w:jc w:val="both"/>
      </w:pPr>
      <w:bookmarkStart w:id="1901" w:name="P18152"/>
      <w:bookmarkEnd w:id="1901"/>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7970" w:history="1">
        <w:r>
          <w:rPr>
            <w:color w:val="0000FF"/>
          </w:rPr>
          <w:t>налоговым периодом</w:t>
        </w:r>
      </w:hyperlink>
      <w:r>
        <w:t>.</w:t>
      </w:r>
    </w:p>
    <w:p w:rsidR="009D0E69" w:rsidRDefault="009D0E69">
      <w:pPr>
        <w:pStyle w:val="ConsPlusNormal"/>
        <w:jc w:val="both"/>
      </w:pPr>
      <w:r>
        <w:t xml:space="preserve">(в ред. Федеральных законов от 27.07.2010 </w:t>
      </w:r>
      <w:hyperlink r:id="rId8551" w:history="1">
        <w:r>
          <w:rPr>
            <w:color w:val="0000FF"/>
          </w:rPr>
          <w:t>N 229-ФЗ</w:t>
        </w:r>
      </w:hyperlink>
      <w:r>
        <w:t xml:space="preserve">, от 04.11.2014 </w:t>
      </w:r>
      <w:hyperlink r:id="rId8552" w:history="1">
        <w:r>
          <w:rPr>
            <w:color w:val="0000FF"/>
          </w:rPr>
          <w:t>N 347-ФЗ</w:t>
        </w:r>
      </w:hyperlink>
      <w:r>
        <w:t>)</w:t>
      </w:r>
    </w:p>
    <w:p w:rsidR="009D0E69" w:rsidRDefault="009D0E69">
      <w:pPr>
        <w:pStyle w:val="ConsPlusNormal"/>
        <w:spacing w:before="220"/>
        <w:ind w:firstLine="540"/>
        <w:jc w:val="both"/>
      </w:pPr>
      <w:r>
        <w:t xml:space="preserve">Абзац утратил силу с 1 января 2011 года. - Федеральный </w:t>
      </w:r>
      <w:hyperlink r:id="rId8553" w:history="1">
        <w:r>
          <w:rPr>
            <w:color w:val="0000FF"/>
          </w:rPr>
          <w:t>закон</w:t>
        </w:r>
      </w:hyperlink>
      <w:r>
        <w:t xml:space="preserve"> от 27.07.2010 N 229-ФЗ.</w:t>
      </w:r>
    </w:p>
    <w:p w:rsidR="009D0E69" w:rsidRDefault="009D0E69">
      <w:pPr>
        <w:pStyle w:val="ConsPlusNormal"/>
        <w:spacing w:before="220"/>
        <w:ind w:firstLine="540"/>
        <w:jc w:val="both"/>
      </w:pPr>
      <w:r>
        <w:t xml:space="preserve">4. Налогоплательщики, в соответствии со </w:t>
      </w:r>
      <w:hyperlink r:id="rId8554"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D0E69" w:rsidRDefault="009D0E69">
      <w:pPr>
        <w:pStyle w:val="ConsPlusNormal"/>
        <w:jc w:val="both"/>
      </w:pPr>
      <w:r>
        <w:t xml:space="preserve">(п. 4 введен Федеральным </w:t>
      </w:r>
      <w:hyperlink r:id="rId8555" w:history="1">
        <w:r>
          <w:rPr>
            <w:color w:val="0000FF"/>
          </w:rPr>
          <w:t>законом</w:t>
        </w:r>
      </w:hyperlink>
      <w:r>
        <w:t xml:space="preserve"> от 30.12.2006 N 268-ФЗ, в ред. Федерального </w:t>
      </w:r>
      <w:hyperlink r:id="rId8556" w:history="1">
        <w:r>
          <w:rPr>
            <w:color w:val="0000FF"/>
          </w:rPr>
          <w:t>закона</w:t>
        </w:r>
      </w:hyperlink>
      <w:r>
        <w:t xml:space="preserve"> от 27.07.2010 N 229-ФЗ)</w:t>
      </w:r>
    </w:p>
    <w:p w:rsidR="009D0E69" w:rsidRDefault="009D0E69">
      <w:pPr>
        <w:pStyle w:val="ConsPlusNormal"/>
        <w:jc w:val="both"/>
      </w:pPr>
    </w:p>
    <w:p w:rsidR="009D0E69" w:rsidRDefault="009D0E69">
      <w:pPr>
        <w:pStyle w:val="ConsPlusTitle"/>
        <w:jc w:val="center"/>
        <w:outlineLvl w:val="1"/>
      </w:pPr>
      <w:bookmarkStart w:id="1902" w:name="P18158"/>
      <w:bookmarkEnd w:id="1902"/>
      <w:r>
        <w:t>Глава 29. НАЛОГ НА ИГОРНЫЙ БИЗНЕС</w:t>
      </w:r>
    </w:p>
    <w:p w:rsidR="009D0E69" w:rsidRDefault="009D0E69">
      <w:pPr>
        <w:pStyle w:val="ConsPlusNormal"/>
        <w:jc w:val="center"/>
      </w:pPr>
      <w:r>
        <w:t xml:space="preserve">(введена Федеральным </w:t>
      </w:r>
      <w:hyperlink r:id="rId8557" w:history="1">
        <w:r>
          <w:rPr>
            <w:color w:val="0000FF"/>
          </w:rPr>
          <w:t>законом</w:t>
        </w:r>
      </w:hyperlink>
      <w:r>
        <w:t xml:space="preserve"> от 27.12.2002 N 182-ФЗ)</w:t>
      </w:r>
    </w:p>
    <w:p w:rsidR="009D0E69" w:rsidRDefault="009D0E69">
      <w:pPr>
        <w:pStyle w:val="ConsPlusNormal"/>
        <w:jc w:val="both"/>
      </w:pPr>
    </w:p>
    <w:p w:rsidR="009D0E69" w:rsidRDefault="009D0E69">
      <w:pPr>
        <w:pStyle w:val="ConsPlusTitle"/>
        <w:ind w:firstLine="540"/>
        <w:jc w:val="both"/>
        <w:outlineLvl w:val="2"/>
      </w:pPr>
      <w:r>
        <w:t>Статья 364. Понятия, используемые в настоящей главе</w:t>
      </w:r>
    </w:p>
    <w:p w:rsidR="009D0E69" w:rsidRDefault="009D0E69">
      <w:pPr>
        <w:pStyle w:val="ConsPlusNormal"/>
        <w:jc w:val="both"/>
      </w:pPr>
    </w:p>
    <w:p w:rsidR="009D0E69" w:rsidRDefault="009D0E69">
      <w:pPr>
        <w:pStyle w:val="ConsPlusNormal"/>
        <w:ind w:firstLine="540"/>
        <w:jc w:val="both"/>
      </w:pPr>
      <w:r>
        <w:t>Для целей настоящей главы используются следующие понятия:</w:t>
      </w:r>
    </w:p>
    <w:p w:rsidR="009D0E69" w:rsidRDefault="009D0E69">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9D0E69" w:rsidRDefault="009D0E69">
      <w:pPr>
        <w:pStyle w:val="ConsPlusNormal"/>
        <w:jc w:val="both"/>
      </w:pPr>
      <w:r>
        <w:t xml:space="preserve">(в ред. Федерального </w:t>
      </w:r>
      <w:hyperlink r:id="rId8558" w:history="1">
        <w:r>
          <w:rPr>
            <w:color w:val="0000FF"/>
          </w:rPr>
          <w:t>закона</w:t>
        </w:r>
      </w:hyperlink>
      <w:r>
        <w:t xml:space="preserve"> от 23.07.2013 N 198-ФЗ)</w:t>
      </w:r>
    </w:p>
    <w:p w:rsidR="009D0E69" w:rsidRDefault="009D0E69">
      <w:pPr>
        <w:pStyle w:val="ConsPlusNormal"/>
        <w:spacing w:before="220"/>
        <w:ind w:firstLine="540"/>
        <w:jc w:val="both"/>
      </w:pPr>
      <w:r>
        <w:t xml:space="preserve">абзацы третий - восьмой утратили силу с 1 января 2012 года. - Федеральный </w:t>
      </w:r>
      <w:hyperlink r:id="rId8559" w:history="1">
        <w:r>
          <w:rPr>
            <w:color w:val="0000FF"/>
          </w:rPr>
          <w:t>закон</w:t>
        </w:r>
      </w:hyperlink>
      <w:r>
        <w:t xml:space="preserve"> от 16.11.2011 N 319-ФЗ;</w:t>
      </w:r>
    </w:p>
    <w:p w:rsidR="009D0E69" w:rsidRDefault="009D0E69">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9D0E69" w:rsidRDefault="009D0E69">
      <w:pPr>
        <w:pStyle w:val="ConsPlusNormal"/>
        <w:jc w:val="both"/>
      </w:pPr>
      <w:r>
        <w:t xml:space="preserve">(в ред. Федерального </w:t>
      </w:r>
      <w:hyperlink r:id="rId8560" w:history="1">
        <w:r>
          <w:rPr>
            <w:color w:val="0000FF"/>
          </w:rPr>
          <w:t>закона</w:t>
        </w:r>
      </w:hyperlink>
      <w:r>
        <w:t xml:space="preserve"> от 16.11.2011 N 319-ФЗ)</w:t>
      </w:r>
    </w:p>
    <w:p w:rsidR="009D0E69" w:rsidRDefault="009D0E69">
      <w:pPr>
        <w:pStyle w:val="ConsPlusNormal"/>
        <w:spacing w:before="220"/>
        <w:ind w:firstLine="540"/>
        <w:jc w:val="both"/>
      </w:pPr>
      <w:r>
        <w:t xml:space="preserve">абзацы десятый - одиннадцатый утратили силу с 1 января 2012 года. - Федеральный </w:t>
      </w:r>
      <w:hyperlink r:id="rId8561" w:history="1">
        <w:r>
          <w:rPr>
            <w:color w:val="0000FF"/>
          </w:rPr>
          <w:t>закон</w:t>
        </w:r>
      </w:hyperlink>
      <w:r>
        <w:t xml:space="preserve"> от 16.11.2011 N 319-ФЗ.</w:t>
      </w:r>
    </w:p>
    <w:p w:rsidR="009D0E69" w:rsidRDefault="009D0E69">
      <w:pPr>
        <w:pStyle w:val="ConsPlusNormal"/>
        <w:jc w:val="both"/>
      </w:pPr>
    </w:p>
    <w:p w:rsidR="009D0E69" w:rsidRDefault="009D0E69">
      <w:pPr>
        <w:pStyle w:val="ConsPlusTitle"/>
        <w:ind w:firstLine="540"/>
        <w:jc w:val="both"/>
        <w:outlineLvl w:val="2"/>
      </w:pPr>
      <w:r>
        <w:t>Статья 365. Налогоплательщики</w:t>
      </w:r>
    </w:p>
    <w:p w:rsidR="009D0E69" w:rsidRDefault="009D0E69">
      <w:pPr>
        <w:pStyle w:val="ConsPlusNormal"/>
        <w:jc w:val="both"/>
      </w:pPr>
    </w:p>
    <w:p w:rsidR="009D0E69" w:rsidRDefault="009D0E69">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9D0E69" w:rsidRDefault="009D0E69">
      <w:pPr>
        <w:pStyle w:val="ConsPlusNormal"/>
        <w:jc w:val="both"/>
      </w:pPr>
      <w:r>
        <w:t xml:space="preserve">(в ред. Федерального </w:t>
      </w:r>
      <w:hyperlink r:id="rId8562" w:history="1">
        <w:r>
          <w:rPr>
            <w:color w:val="0000FF"/>
          </w:rPr>
          <w:t>закона</w:t>
        </w:r>
      </w:hyperlink>
      <w:r>
        <w:t xml:space="preserve"> от 16.11.2011 N 319-ФЗ)</w:t>
      </w:r>
    </w:p>
    <w:p w:rsidR="009D0E69" w:rsidRDefault="009D0E69">
      <w:pPr>
        <w:pStyle w:val="ConsPlusNormal"/>
        <w:jc w:val="both"/>
      </w:pPr>
    </w:p>
    <w:p w:rsidR="009D0E69" w:rsidRDefault="009D0E69">
      <w:pPr>
        <w:pStyle w:val="ConsPlusTitle"/>
        <w:ind w:firstLine="540"/>
        <w:jc w:val="both"/>
        <w:outlineLvl w:val="2"/>
      </w:pPr>
      <w:bookmarkStart w:id="1903" w:name="P18176"/>
      <w:bookmarkEnd w:id="1903"/>
      <w:r>
        <w:lastRenderedPageBreak/>
        <w:t>Статья 366. Объекты налогообложения</w:t>
      </w:r>
    </w:p>
    <w:p w:rsidR="009D0E69" w:rsidRDefault="009D0E69">
      <w:pPr>
        <w:pStyle w:val="ConsPlusNormal"/>
        <w:ind w:firstLine="540"/>
        <w:jc w:val="both"/>
      </w:pPr>
      <w:r>
        <w:t xml:space="preserve">(в ред. Федерального </w:t>
      </w:r>
      <w:hyperlink r:id="rId8563" w:history="1">
        <w:r>
          <w:rPr>
            <w:color w:val="0000FF"/>
          </w:rPr>
          <w:t>закона</w:t>
        </w:r>
      </w:hyperlink>
      <w:r>
        <w:t xml:space="preserve"> от 27.11.2017 N 354-ФЗ)</w:t>
      </w:r>
    </w:p>
    <w:p w:rsidR="009D0E69" w:rsidRDefault="009D0E69">
      <w:pPr>
        <w:pStyle w:val="ConsPlusNormal"/>
        <w:ind w:firstLine="540"/>
        <w:jc w:val="both"/>
      </w:pPr>
    </w:p>
    <w:p w:rsidR="009D0E69" w:rsidRDefault="009D0E69">
      <w:pPr>
        <w:pStyle w:val="ConsPlusNormal"/>
        <w:ind w:firstLine="540"/>
        <w:jc w:val="both"/>
      </w:pPr>
      <w:bookmarkStart w:id="1904" w:name="P18179"/>
      <w:bookmarkEnd w:id="1904"/>
      <w:r>
        <w:t>1. Объектами налогообложения признаются:</w:t>
      </w:r>
    </w:p>
    <w:p w:rsidR="009D0E69" w:rsidRDefault="009D0E69">
      <w:pPr>
        <w:pStyle w:val="ConsPlusNormal"/>
        <w:spacing w:before="220"/>
        <w:ind w:firstLine="540"/>
        <w:jc w:val="both"/>
      </w:pPr>
      <w:r>
        <w:t xml:space="preserve">1) </w:t>
      </w:r>
      <w:hyperlink r:id="rId8564" w:history="1">
        <w:r>
          <w:rPr>
            <w:color w:val="0000FF"/>
          </w:rPr>
          <w:t>игровой стол</w:t>
        </w:r>
      </w:hyperlink>
      <w:r>
        <w:t>;</w:t>
      </w:r>
    </w:p>
    <w:p w:rsidR="009D0E69" w:rsidRDefault="009D0E69">
      <w:pPr>
        <w:pStyle w:val="ConsPlusNormal"/>
        <w:spacing w:before="220"/>
        <w:ind w:firstLine="540"/>
        <w:jc w:val="both"/>
      </w:pPr>
      <w:r>
        <w:t xml:space="preserve">2) </w:t>
      </w:r>
      <w:hyperlink r:id="rId8565" w:history="1">
        <w:r>
          <w:rPr>
            <w:color w:val="0000FF"/>
          </w:rPr>
          <w:t>игровой автомат</w:t>
        </w:r>
      </w:hyperlink>
      <w:r>
        <w:t>;</w:t>
      </w:r>
    </w:p>
    <w:p w:rsidR="009D0E69" w:rsidRDefault="009D0E69">
      <w:pPr>
        <w:pStyle w:val="ConsPlusNormal"/>
        <w:spacing w:before="220"/>
        <w:ind w:firstLine="540"/>
        <w:jc w:val="both"/>
      </w:pPr>
      <w:r>
        <w:t xml:space="preserve">3) </w:t>
      </w:r>
      <w:hyperlink r:id="rId8566" w:history="1">
        <w:r>
          <w:rPr>
            <w:color w:val="0000FF"/>
          </w:rPr>
          <w:t>процессинговый центр</w:t>
        </w:r>
      </w:hyperlink>
      <w:r>
        <w:t xml:space="preserve"> букмекерской конторы;</w:t>
      </w:r>
    </w:p>
    <w:p w:rsidR="009D0E69" w:rsidRDefault="009D0E69">
      <w:pPr>
        <w:pStyle w:val="ConsPlusNormal"/>
        <w:spacing w:before="220"/>
        <w:ind w:firstLine="540"/>
        <w:jc w:val="both"/>
      </w:pPr>
      <w:r>
        <w:t xml:space="preserve">4) </w:t>
      </w:r>
      <w:hyperlink r:id="rId8567" w:history="1">
        <w:r>
          <w:rPr>
            <w:color w:val="0000FF"/>
          </w:rPr>
          <w:t>процессинговый центр</w:t>
        </w:r>
      </w:hyperlink>
      <w:r>
        <w:t xml:space="preserve"> тотализатора;</w:t>
      </w:r>
    </w:p>
    <w:p w:rsidR="009D0E69" w:rsidRDefault="009D0E69">
      <w:pPr>
        <w:pStyle w:val="ConsPlusNormal"/>
        <w:spacing w:before="220"/>
        <w:ind w:firstLine="540"/>
        <w:jc w:val="both"/>
      </w:pPr>
      <w:r>
        <w:t xml:space="preserve">5) </w:t>
      </w:r>
      <w:hyperlink r:id="rId8568" w:history="1">
        <w:r>
          <w:rPr>
            <w:color w:val="0000FF"/>
          </w:rPr>
          <w:t>процессинговый центр</w:t>
        </w:r>
      </w:hyperlink>
      <w:r>
        <w:t xml:space="preserve"> интерактивных ставок тотализатора;</w:t>
      </w:r>
    </w:p>
    <w:p w:rsidR="009D0E69" w:rsidRDefault="009D0E69">
      <w:pPr>
        <w:pStyle w:val="ConsPlusNormal"/>
        <w:spacing w:before="220"/>
        <w:ind w:firstLine="540"/>
        <w:jc w:val="both"/>
      </w:pPr>
      <w:r>
        <w:t xml:space="preserve">6) </w:t>
      </w:r>
      <w:hyperlink r:id="rId8569" w:history="1">
        <w:r>
          <w:rPr>
            <w:color w:val="0000FF"/>
          </w:rPr>
          <w:t>процессинговый центр</w:t>
        </w:r>
      </w:hyperlink>
      <w:r>
        <w:t xml:space="preserve"> интерактивных ставок букмекерской конторы;</w:t>
      </w:r>
    </w:p>
    <w:p w:rsidR="009D0E69" w:rsidRDefault="009D0E69">
      <w:pPr>
        <w:pStyle w:val="ConsPlusNormal"/>
        <w:spacing w:before="220"/>
        <w:ind w:firstLine="540"/>
        <w:jc w:val="both"/>
      </w:pPr>
      <w:r>
        <w:t xml:space="preserve">7) </w:t>
      </w:r>
      <w:hyperlink r:id="rId8570" w:history="1">
        <w:r>
          <w:rPr>
            <w:color w:val="0000FF"/>
          </w:rPr>
          <w:t>пункт приема</w:t>
        </w:r>
      </w:hyperlink>
      <w:r>
        <w:t xml:space="preserve"> ставок тотализатора;</w:t>
      </w:r>
    </w:p>
    <w:p w:rsidR="009D0E69" w:rsidRDefault="009D0E69">
      <w:pPr>
        <w:pStyle w:val="ConsPlusNormal"/>
        <w:spacing w:before="220"/>
        <w:ind w:firstLine="540"/>
        <w:jc w:val="both"/>
      </w:pPr>
      <w:r>
        <w:t xml:space="preserve">8) </w:t>
      </w:r>
      <w:hyperlink r:id="rId8571" w:history="1">
        <w:r>
          <w:rPr>
            <w:color w:val="0000FF"/>
          </w:rPr>
          <w:t>пункт приема</w:t>
        </w:r>
      </w:hyperlink>
      <w:r>
        <w:t xml:space="preserve"> ставок букмекерской конторы.</w:t>
      </w:r>
    </w:p>
    <w:p w:rsidR="009D0E69" w:rsidRDefault="009D0E69">
      <w:pPr>
        <w:pStyle w:val="ConsPlusNormal"/>
        <w:spacing w:before="220"/>
        <w:ind w:firstLine="540"/>
        <w:jc w:val="both"/>
      </w:pPr>
      <w:r>
        <w:t xml:space="preserve">2. В целях настоящей главы каждый объект налогообложения, указанный в </w:t>
      </w:r>
      <w:hyperlink w:anchor="P18179"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9D0E69" w:rsidRDefault="009D0E69">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572" w:history="1">
        <w:r>
          <w:rPr>
            <w:color w:val="0000FF"/>
          </w:rPr>
          <w:t>свидетельства</w:t>
        </w:r>
      </w:hyperlink>
      <w:r>
        <w:t xml:space="preserve"> о регистрации объекта (объектов) налогообложения.</w:t>
      </w:r>
    </w:p>
    <w:p w:rsidR="009D0E69" w:rsidRDefault="009D0E69">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9D0E69" w:rsidRDefault="009D0E69">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8179"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9D0E69" w:rsidRDefault="009D0E69">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9D0E69" w:rsidRDefault="009D0E69">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9D0E69" w:rsidRDefault="009D0E69">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9D0E69" w:rsidRDefault="009D0E69">
      <w:pPr>
        <w:pStyle w:val="ConsPlusNormal"/>
        <w:spacing w:before="22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w:t>
      </w:r>
      <w:r>
        <w:lastRenderedPageBreak/>
        <w:t>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9D0E69" w:rsidRDefault="009D0E69">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9D0E69" w:rsidRDefault="009D0E69">
      <w:pPr>
        <w:pStyle w:val="ConsPlusNormal"/>
        <w:spacing w:before="220"/>
        <w:ind w:firstLine="540"/>
        <w:jc w:val="both"/>
      </w:pPr>
      <w:r>
        <w:t xml:space="preserve">7. </w:t>
      </w:r>
      <w:hyperlink r:id="rId8573"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p>
    <w:p w:rsidR="009D0E69" w:rsidRDefault="009D0E69">
      <w:pPr>
        <w:pStyle w:val="ConsPlusTitle"/>
        <w:ind w:firstLine="540"/>
        <w:jc w:val="both"/>
        <w:outlineLvl w:val="2"/>
      </w:pPr>
      <w:r>
        <w:t>Статья 367. Налоговая база</w:t>
      </w:r>
    </w:p>
    <w:p w:rsidR="009D0E69" w:rsidRDefault="009D0E69">
      <w:pPr>
        <w:pStyle w:val="ConsPlusNormal"/>
        <w:jc w:val="both"/>
      </w:pPr>
    </w:p>
    <w:p w:rsidR="009D0E69" w:rsidRDefault="009D0E69">
      <w:pPr>
        <w:pStyle w:val="ConsPlusNormal"/>
        <w:ind w:firstLine="540"/>
        <w:jc w:val="both"/>
      </w:pPr>
      <w:r>
        <w:t xml:space="preserve">По каждому из объектов налогообложения, указанных в </w:t>
      </w:r>
      <w:hyperlink w:anchor="P18176"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9D0E69" w:rsidRDefault="009D0E69">
      <w:pPr>
        <w:pStyle w:val="ConsPlusNormal"/>
        <w:jc w:val="both"/>
      </w:pPr>
    </w:p>
    <w:p w:rsidR="009D0E69" w:rsidRDefault="009D0E69">
      <w:pPr>
        <w:pStyle w:val="ConsPlusTitle"/>
        <w:ind w:firstLine="540"/>
        <w:jc w:val="both"/>
        <w:outlineLvl w:val="2"/>
      </w:pPr>
      <w:bookmarkStart w:id="1905" w:name="P18204"/>
      <w:bookmarkEnd w:id="1905"/>
      <w:r>
        <w:t>Статья 368. Налоговый период</w:t>
      </w:r>
    </w:p>
    <w:p w:rsidR="009D0E69" w:rsidRDefault="009D0E69">
      <w:pPr>
        <w:pStyle w:val="ConsPlusNormal"/>
        <w:jc w:val="both"/>
      </w:pPr>
    </w:p>
    <w:p w:rsidR="009D0E69" w:rsidRDefault="009D0E69">
      <w:pPr>
        <w:pStyle w:val="ConsPlusNormal"/>
        <w:ind w:firstLine="540"/>
        <w:jc w:val="both"/>
      </w:pPr>
      <w:r>
        <w:t>Налоговым периодом признается календарный месяц.</w:t>
      </w:r>
    </w:p>
    <w:p w:rsidR="009D0E69" w:rsidRDefault="009D0E69">
      <w:pPr>
        <w:pStyle w:val="ConsPlusNormal"/>
        <w:jc w:val="both"/>
      </w:pPr>
    </w:p>
    <w:p w:rsidR="009D0E69" w:rsidRDefault="009D0E69">
      <w:pPr>
        <w:pStyle w:val="ConsPlusTitle"/>
        <w:ind w:firstLine="540"/>
        <w:jc w:val="both"/>
        <w:outlineLvl w:val="2"/>
      </w:pPr>
      <w:r>
        <w:t>Статья 369. Налоговые ставки</w:t>
      </w:r>
    </w:p>
    <w:p w:rsidR="009D0E69" w:rsidRDefault="009D0E69">
      <w:pPr>
        <w:pStyle w:val="ConsPlusNormal"/>
        <w:ind w:firstLine="540"/>
        <w:jc w:val="both"/>
      </w:pPr>
      <w:r>
        <w:t xml:space="preserve">(в ред. Федерального </w:t>
      </w:r>
      <w:hyperlink r:id="rId8574" w:history="1">
        <w:r>
          <w:rPr>
            <w:color w:val="0000FF"/>
          </w:rPr>
          <w:t>закона</w:t>
        </w:r>
      </w:hyperlink>
      <w:r>
        <w:t xml:space="preserve"> от 27.11.2017 N 354-ФЗ)</w:t>
      </w:r>
    </w:p>
    <w:p w:rsidR="009D0E69" w:rsidRDefault="009D0E69">
      <w:pPr>
        <w:pStyle w:val="ConsPlusNormal"/>
        <w:ind w:firstLine="540"/>
        <w:jc w:val="both"/>
      </w:pPr>
    </w:p>
    <w:p w:rsidR="009D0E69" w:rsidRDefault="009D0E69">
      <w:pPr>
        <w:pStyle w:val="ConsPlusNormal"/>
        <w:ind w:firstLine="540"/>
        <w:jc w:val="both"/>
      </w:pPr>
      <w:r>
        <w:t xml:space="preserve">1. Налоговые </w:t>
      </w:r>
      <w:hyperlink r:id="rId8575" w:history="1">
        <w:r>
          <w:rPr>
            <w:color w:val="0000FF"/>
          </w:rPr>
          <w:t>ставки</w:t>
        </w:r>
      </w:hyperlink>
      <w:r>
        <w:t xml:space="preserve"> устанавливаются законами субъектов Российской Федерации в следующих пределах:</w:t>
      </w:r>
    </w:p>
    <w:p w:rsidR="009D0E69" w:rsidRDefault="009D0E69">
      <w:pPr>
        <w:pStyle w:val="ConsPlusNormal"/>
        <w:spacing w:before="220"/>
        <w:ind w:firstLine="540"/>
        <w:jc w:val="both"/>
      </w:pPr>
      <w:r>
        <w:t>1) за один игровой стол - от 50 000 до 250 000 рублей;</w:t>
      </w:r>
    </w:p>
    <w:p w:rsidR="009D0E69" w:rsidRDefault="009D0E69">
      <w:pPr>
        <w:pStyle w:val="ConsPlusNormal"/>
        <w:spacing w:before="220"/>
        <w:ind w:firstLine="540"/>
        <w:jc w:val="both"/>
      </w:pPr>
      <w:r>
        <w:t>2) за один игровой автомат - от 3 000 до 15 000 рублей;</w:t>
      </w:r>
    </w:p>
    <w:p w:rsidR="009D0E69" w:rsidRDefault="009D0E69">
      <w:pPr>
        <w:pStyle w:val="ConsPlusNormal"/>
        <w:spacing w:before="220"/>
        <w:ind w:firstLine="540"/>
        <w:jc w:val="both"/>
      </w:pPr>
      <w:r>
        <w:t>3) за один процессинговый центр букмекерской конторы - от 50 000 до 250 000 рублей;</w:t>
      </w:r>
    </w:p>
    <w:p w:rsidR="009D0E69" w:rsidRDefault="009D0E69">
      <w:pPr>
        <w:pStyle w:val="ConsPlusNormal"/>
        <w:spacing w:before="220"/>
        <w:ind w:firstLine="540"/>
        <w:jc w:val="both"/>
      </w:pPr>
      <w:r>
        <w:t>4) за один процессинговый центр тотализатора - от 50 000 до 250 000 рублей;</w:t>
      </w:r>
    </w:p>
    <w:p w:rsidR="009D0E69" w:rsidRDefault="009D0E69">
      <w:pPr>
        <w:pStyle w:val="ConsPlusNormal"/>
        <w:spacing w:before="220"/>
        <w:ind w:firstLine="540"/>
        <w:jc w:val="both"/>
      </w:pPr>
      <w:r>
        <w:t>5) за один процессинговый центр интерактивных ставок тотализатора - от 2 500 000 до 3 000 000 рублей;</w:t>
      </w:r>
    </w:p>
    <w:p w:rsidR="009D0E69" w:rsidRDefault="009D0E69">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9D0E69" w:rsidRDefault="009D0E69">
      <w:pPr>
        <w:pStyle w:val="ConsPlusNormal"/>
        <w:spacing w:before="220"/>
        <w:ind w:firstLine="540"/>
        <w:jc w:val="both"/>
      </w:pPr>
      <w:r>
        <w:t>7) за один пункт приема ставок тотализатора - от 10 000 до 14 000 рублей;</w:t>
      </w:r>
    </w:p>
    <w:p w:rsidR="009D0E69" w:rsidRDefault="009D0E69">
      <w:pPr>
        <w:pStyle w:val="ConsPlusNormal"/>
        <w:spacing w:before="220"/>
        <w:ind w:firstLine="540"/>
        <w:jc w:val="both"/>
      </w:pPr>
      <w:r>
        <w:t>8) за один пункт приема ставок букмекерской конторы - от 10 000 до 14 000 рублей.</w:t>
      </w:r>
    </w:p>
    <w:p w:rsidR="009D0E69" w:rsidRDefault="009D0E69">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9D0E69" w:rsidRDefault="009D0E69">
      <w:pPr>
        <w:pStyle w:val="ConsPlusNormal"/>
        <w:spacing w:before="220"/>
        <w:ind w:firstLine="540"/>
        <w:jc w:val="both"/>
      </w:pPr>
      <w:r>
        <w:lastRenderedPageBreak/>
        <w:t>1) за один игровой стол - 50 000 рублей;</w:t>
      </w:r>
    </w:p>
    <w:p w:rsidR="009D0E69" w:rsidRDefault="009D0E69">
      <w:pPr>
        <w:pStyle w:val="ConsPlusNormal"/>
        <w:spacing w:before="220"/>
        <w:ind w:firstLine="540"/>
        <w:jc w:val="both"/>
      </w:pPr>
      <w:r>
        <w:t>2) за один игровой автомат - 3 000 рублей;</w:t>
      </w:r>
    </w:p>
    <w:p w:rsidR="009D0E69" w:rsidRDefault="009D0E69">
      <w:pPr>
        <w:pStyle w:val="ConsPlusNormal"/>
        <w:spacing w:before="220"/>
        <w:ind w:firstLine="540"/>
        <w:jc w:val="both"/>
      </w:pPr>
      <w:r>
        <w:t>3) за один процессинговый центр букмекерской конторы - 50 000 рублей;</w:t>
      </w:r>
    </w:p>
    <w:p w:rsidR="009D0E69" w:rsidRDefault="009D0E69">
      <w:pPr>
        <w:pStyle w:val="ConsPlusNormal"/>
        <w:spacing w:before="220"/>
        <w:ind w:firstLine="540"/>
        <w:jc w:val="both"/>
      </w:pPr>
      <w:r>
        <w:t>4) за один процессинговый центр тотализатора - 50 000 рублей;</w:t>
      </w:r>
    </w:p>
    <w:p w:rsidR="009D0E69" w:rsidRDefault="009D0E69">
      <w:pPr>
        <w:pStyle w:val="ConsPlusNormal"/>
        <w:spacing w:before="220"/>
        <w:ind w:firstLine="540"/>
        <w:jc w:val="both"/>
      </w:pPr>
      <w:r>
        <w:t>5) за один процессинговый центр интерактивных ставок тотализатора - 2 500 000 рублей;</w:t>
      </w:r>
    </w:p>
    <w:p w:rsidR="009D0E69" w:rsidRDefault="009D0E69">
      <w:pPr>
        <w:pStyle w:val="ConsPlusNormal"/>
        <w:spacing w:before="220"/>
        <w:ind w:firstLine="540"/>
        <w:jc w:val="both"/>
      </w:pPr>
      <w:r>
        <w:t>6) за один процессинговый центр интерактивных ставок букмекерской конторы - 2 500 000 рублей;</w:t>
      </w:r>
    </w:p>
    <w:p w:rsidR="009D0E69" w:rsidRDefault="009D0E69">
      <w:pPr>
        <w:pStyle w:val="ConsPlusNormal"/>
        <w:spacing w:before="220"/>
        <w:ind w:firstLine="540"/>
        <w:jc w:val="both"/>
      </w:pPr>
      <w:r>
        <w:t>7) за один пункт приема ставок тотализатора - 10 000 рублей;</w:t>
      </w:r>
    </w:p>
    <w:p w:rsidR="009D0E69" w:rsidRDefault="009D0E69">
      <w:pPr>
        <w:pStyle w:val="ConsPlusNormal"/>
        <w:spacing w:before="220"/>
        <w:ind w:firstLine="540"/>
        <w:jc w:val="both"/>
      </w:pPr>
      <w:r>
        <w:t>8) за один пункт приема ставок букмекерской конторы - 10 000 рублей.</w:t>
      </w:r>
    </w:p>
    <w:p w:rsidR="009D0E69" w:rsidRDefault="009D0E69">
      <w:pPr>
        <w:pStyle w:val="ConsPlusNormal"/>
        <w:jc w:val="both"/>
      </w:pPr>
    </w:p>
    <w:p w:rsidR="009D0E69" w:rsidRDefault="009D0E69">
      <w:pPr>
        <w:pStyle w:val="ConsPlusTitle"/>
        <w:ind w:firstLine="540"/>
        <w:jc w:val="both"/>
        <w:outlineLvl w:val="2"/>
      </w:pPr>
      <w:r>
        <w:t>Статья 370. Порядок исчисления налога</w:t>
      </w:r>
    </w:p>
    <w:p w:rsidR="009D0E69" w:rsidRDefault="009D0E69">
      <w:pPr>
        <w:pStyle w:val="ConsPlusNormal"/>
        <w:jc w:val="both"/>
      </w:pPr>
    </w:p>
    <w:p w:rsidR="009D0E69" w:rsidRDefault="009D0E69">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9D0E69" w:rsidRDefault="009D0E69">
      <w:pPr>
        <w:pStyle w:val="ConsPlusNormal"/>
        <w:jc w:val="both"/>
      </w:pPr>
      <w:r>
        <w:t xml:space="preserve">(в ред. Федерального </w:t>
      </w:r>
      <w:hyperlink r:id="rId8576" w:history="1">
        <w:r>
          <w:rPr>
            <w:color w:val="0000FF"/>
          </w:rPr>
          <w:t>закона</w:t>
        </w:r>
      </w:hyperlink>
      <w:r>
        <w:t xml:space="preserve"> от 27.11.2017 N 354-ФЗ)</w:t>
      </w:r>
    </w:p>
    <w:p w:rsidR="009D0E69" w:rsidRDefault="009D0E69">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9D0E69" w:rsidRDefault="009D0E69">
      <w:pPr>
        <w:pStyle w:val="ConsPlusNormal"/>
        <w:spacing w:before="220"/>
        <w:ind w:firstLine="540"/>
        <w:jc w:val="both"/>
      </w:pPr>
      <w:bookmarkStart w:id="1906" w:name="P18235"/>
      <w:bookmarkEnd w:id="1906"/>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8204" w:history="1">
        <w:r>
          <w:rPr>
            <w:color w:val="0000FF"/>
          </w:rPr>
          <w:t>налоговым периодом</w:t>
        </w:r>
      </w:hyperlink>
      <w:r>
        <w:t xml:space="preserve">. Налоговая декларация </w:t>
      </w:r>
      <w:hyperlink r:id="rId8577"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9D0E69" w:rsidRDefault="009D0E69">
      <w:pPr>
        <w:pStyle w:val="ConsPlusNormal"/>
        <w:jc w:val="both"/>
      </w:pPr>
      <w:r>
        <w:t xml:space="preserve">(в ред. Федеральных законов от 30.06.2004 </w:t>
      </w:r>
      <w:hyperlink r:id="rId8578" w:history="1">
        <w:r>
          <w:rPr>
            <w:color w:val="0000FF"/>
          </w:rPr>
          <w:t>N 60-ФЗ</w:t>
        </w:r>
      </w:hyperlink>
      <w:r>
        <w:t xml:space="preserve">, от 30.12.2006 </w:t>
      </w:r>
      <w:hyperlink r:id="rId8579" w:history="1">
        <w:r>
          <w:rPr>
            <w:color w:val="0000FF"/>
          </w:rPr>
          <w:t>N 268-ФЗ</w:t>
        </w:r>
      </w:hyperlink>
      <w:r>
        <w:t xml:space="preserve">, от 27.07.2010 </w:t>
      </w:r>
      <w:hyperlink r:id="rId8580" w:history="1">
        <w:r>
          <w:rPr>
            <w:color w:val="0000FF"/>
          </w:rPr>
          <w:t>N 229-ФЗ</w:t>
        </w:r>
      </w:hyperlink>
      <w:r>
        <w:t>)</w:t>
      </w:r>
    </w:p>
    <w:p w:rsidR="009D0E69" w:rsidRDefault="009D0E69">
      <w:pPr>
        <w:pStyle w:val="ConsPlusNormal"/>
        <w:spacing w:before="220"/>
        <w:ind w:firstLine="540"/>
        <w:jc w:val="both"/>
      </w:pPr>
      <w:r>
        <w:t xml:space="preserve">Налогоплательщики, в соответствии со </w:t>
      </w:r>
      <w:hyperlink r:id="rId858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D0E69" w:rsidRDefault="009D0E69">
      <w:pPr>
        <w:pStyle w:val="ConsPlusNormal"/>
        <w:jc w:val="both"/>
      </w:pPr>
      <w:r>
        <w:t xml:space="preserve">(абзац введен Федеральным </w:t>
      </w:r>
      <w:hyperlink r:id="rId8582" w:history="1">
        <w:r>
          <w:rPr>
            <w:color w:val="0000FF"/>
          </w:rPr>
          <w:t>законом</w:t>
        </w:r>
      </w:hyperlink>
      <w:r>
        <w:t xml:space="preserve"> от 30.12.2006 N 268-ФЗ)</w:t>
      </w:r>
    </w:p>
    <w:p w:rsidR="009D0E69" w:rsidRDefault="009D0E69">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9D0E69" w:rsidRDefault="009D0E69">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9D0E69" w:rsidRDefault="009D0E69">
      <w:pPr>
        <w:pStyle w:val="ConsPlusNormal"/>
        <w:jc w:val="both"/>
      </w:pPr>
      <w:r>
        <w:t xml:space="preserve">(п. 3 ред. Федерального </w:t>
      </w:r>
      <w:hyperlink r:id="rId8583" w:history="1">
        <w:r>
          <w:rPr>
            <w:color w:val="0000FF"/>
          </w:rPr>
          <w:t>закона</w:t>
        </w:r>
      </w:hyperlink>
      <w:r>
        <w:t xml:space="preserve"> от 27.11.2017 N 354-ФЗ)</w:t>
      </w:r>
    </w:p>
    <w:p w:rsidR="009D0E69" w:rsidRDefault="009D0E69">
      <w:pPr>
        <w:pStyle w:val="ConsPlusNormal"/>
        <w:spacing w:before="220"/>
        <w:ind w:firstLine="540"/>
        <w:jc w:val="both"/>
      </w:pPr>
      <w:r>
        <w:t xml:space="preserve">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w:t>
      </w:r>
      <w:r>
        <w:lastRenderedPageBreak/>
        <w:t>налога, установленной для этих объектов налогообложения.</w:t>
      </w:r>
    </w:p>
    <w:p w:rsidR="009D0E69" w:rsidRDefault="009D0E69">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9D0E69" w:rsidRDefault="009D0E69">
      <w:pPr>
        <w:pStyle w:val="ConsPlusNormal"/>
        <w:jc w:val="both"/>
      </w:pPr>
      <w:r>
        <w:t xml:space="preserve">(п. 4 ред. Федерального </w:t>
      </w:r>
      <w:hyperlink r:id="rId8584" w:history="1">
        <w:r>
          <w:rPr>
            <w:color w:val="0000FF"/>
          </w:rPr>
          <w:t>закона</w:t>
        </w:r>
      </w:hyperlink>
      <w:r>
        <w:t xml:space="preserve"> от 27.11.2017 N 354-ФЗ)</w:t>
      </w:r>
    </w:p>
    <w:p w:rsidR="009D0E69" w:rsidRDefault="009D0E69">
      <w:pPr>
        <w:pStyle w:val="ConsPlusNormal"/>
        <w:jc w:val="both"/>
      </w:pPr>
    </w:p>
    <w:p w:rsidR="009D0E69" w:rsidRDefault="009D0E69">
      <w:pPr>
        <w:pStyle w:val="ConsPlusTitle"/>
        <w:ind w:firstLine="540"/>
        <w:jc w:val="both"/>
        <w:outlineLvl w:val="2"/>
      </w:pPr>
      <w:r>
        <w:t>Статья 371. Порядок и сроки уплаты налога</w:t>
      </w:r>
    </w:p>
    <w:p w:rsidR="009D0E69" w:rsidRDefault="009D0E69">
      <w:pPr>
        <w:pStyle w:val="ConsPlusNormal"/>
        <w:jc w:val="both"/>
      </w:pPr>
    </w:p>
    <w:p w:rsidR="009D0E69" w:rsidRDefault="009D0E69">
      <w:pPr>
        <w:pStyle w:val="ConsPlusNormal"/>
        <w:ind w:firstLine="540"/>
        <w:jc w:val="both"/>
      </w:pPr>
      <w:r>
        <w:t xml:space="preserve">Налог, подлежащий уплате по итогам </w:t>
      </w:r>
      <w:hyperlink w:anchor="P18204"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8179"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8235" w:history="1">
        <w:r>
          <w:rPr>
            <w:color w:val="0000FF"/>
          </w:rPr>
          <w:t>статьей 370</w:t>
        </w:r>
      </w:hyperlink>
      <w:r>
        <w:t xml:space="preserve"> настоящего Кодекса.</w:t>
      </w:r>
    </w:p>
    <w:p w:rsidR="009D0E69" w:rsidRDefault="009D0E69">
      <w:pPr>
        <w:pStyle w:val="ConsPlusNormal"/>
        <w:jc w:val="both"/>
      </w:pPr>
      <w:r>
        <w:t xml:space="preserve">(в ред. Федеральных законов от 30.06.2004 </w:t>
      </w:r>
      <w:hyperlink r:id="rId8585" w:history="1">
        <w:r>
          <w:rPr>
            <w:color w:val="0000FF"/>
          </w:rPr>
          <w:t>N 60-ФЗ</w:t>
        </w:r>
      </w:hyperlink>
      <w:r>
        <w:t xml:space="preserve">, от 27.07.2010 </w:t>
      </w:r>
      <w:hyperlink r:id="rId8586" w:history="1">
        <w:r>
          <w:rPr>
            <w:color w:val="0000FF"/>
          </w:rPr>
          <w:t>N 229-ФЗ</w:t>
        </w:r>
      </w:hyperlink>
      <w:r>
        <w:t>)</w:t>
      </w:r>
    </w:p>
    <w:p w:rsidR="009D0E69" w:rsidRDefault="009D0E69">
      <w:pPr>
        <w:pStyle w:val="ConsPlusNormal"/>
        <w:jc w:val="both"/>
      </w:pPr>
    </w:p>
    <w:p w:rsidR="009D0E69" w:rsidRDefault="009D0E69">
      <w:pPr>
        <w:pStyle w:val="ConsPlusTitle"/>
        <w:jc w:val="center"/>
        <w:outlineLvl w:val="1"/>
      </w:pPr>
      <w:r>
        <w:t>Глава 30. НАЛОГ НА ИМУЩЕСТВО ОРГАНИЗАЦИЙ</w:t>
      </w:r>
    </w:p>
    <w:p w:rsidR="009D0E69" w:rsidRDefault="009D0E69">
      <w:pPr>
        <w:pStyle w:val="ConsPlusNormal"/>
        <w:jc w:val="center"/>
      </w:pPr>
      <w:r>
        <w:t xml:space="preserve">(введена Федеральным </w:t>
      </w:r>
      <w:hyperlink r:id="rId8587" w:history="1">
        <w:r>
          <w:rPr>
            <w:color w:val="0000FF"/>
          </w:rPr>
          <w:t>законом</w:t>
        </w:r>
      </w:hyperlink>
      <w:r>
        <w:t xml:space="preserve"> от 11.11.2003 N 139-ФЗ)</w:t>
      </w:r>
    </w:p>
    <w:p w:rsidR="009D0E69" w:rsidRDefault="009D0E69">
      <w:pPr>
        <w:pStyle w:val="ConsPlusNormal"/>
        <w:jc w:val="both"/>
      </w:pPr>
    </w:p>
    <w:p w:rsidR="009D0E69" w:rsidRDefault="009D0E69">
      <w:pPr>
        <w:pStyle w:val="ConsPlusTitle"/>
        <w:ind w:firstLine="540"/>
        <w:jc w:val="both"/>
        <w:outlineLvl w:val="2"/>
      </w:pPr>
      <w:r>
        <w:t>Статья 372. Общие положения</w:t>
      </w:r>
    </w:p>
    <w:p w:rsidR="009D0E69" w:rsidRDefault="009D0E69">
      <w:pPr>
        <w:pStyle w:val="ConsPlusNormal"/>
        <w:jc w:val="both"/>
      </w:pPr>
    </w:p>
    <w:p w:rsidR="009D0E69" w:rsidRDefault="009D0E69">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9D0E69" w:rsidRDefault="009D0E69">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9D0E69" w:rsidRDefault="009D0E69">
      <w:pPr>
        <w:pStyle w:val="ConsPlusNormal"/>
        <w:jc w:val="both"/>
      </w:pPr>
      <w:r>
        <w:t xml:space="preserve">(в ред. Федерального </w:t>
      </w:r>
      <w:hyperlink r:id="rId8588" w:history="1">
        <w:r>
          <w:rPr>
            <w:color w:val="0000FF"/>
          </w:rPr>
          <w:t>закона</w:t>
        </w:r>
      </w:hyperlink>
      <w:r>
        <w:t xml:space="preserve"> от 16.05.2007 N 77-ФЗ)</w:t>
      </w:r>
    </w:p>
    <w:p w:rsidR="009D0E69" w:rsidRDefault="009D0E69">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8589" w:history="1">
        <w:r>
          <w:rPr>
            <w:color w:val="0000FF"/>
          </w:rPr>
          <w:t>налоговые льготы</w:t>
        </w:r>
      </w:hyperlink>
      <w:r>
        <w:t xml:space="preserve"> и основания для их использования налогоплательщиками.</w:t>
      </w:r>
    </w:p>
    <w:p w:rsidR="009D0E69" w:rsidRDefault="009D0E69">
      <w:pPr>
        <w:pStyle w:val="ConsPlusNormal"/>
        <w:jc w:val="both"/>
      </w:pPr>
      <w:r>
        <w:t xml:space="preserve">(в ред. Федерального </w:t>
      </w:r>
      <w:hyperlink r:id="rId8590" w:history="1">
        <w:r>
          <w:rPr>
            <w:color w:val="0000FF"/>
          </w:rPr>
          <w:t>закона</w:t>
        </w:r>
      </w:hyperlink>
      <w:r>
        <w:t xml:space="preserve"> от 02.11.2013 N 307-ФЗ)</w:t>
      </w:r>
    </w:p>
    <w:p w:rsidR="009D0E69" w:rsidRDefault="009D0E69">
      <w:pPr>
        <w:pStyle w:val="ConsPlusNormal"/>
        <w:jc w:val="both"/>
      </w:pPr>
    </w:p>
    <w:p w:rsidR="009D0E69" w:rsidRDefault="009D0E69">
      <w:pPr>
        <w:pStyle w:val="ConsPlusTitle"/>
        <w:ind w:firstLine="540"/>
        <w:jc w:val="both"/>
        <w:outlineLvl w:val="2"/>
      </w:pPr>
      <w:r>
        <w:t>Статья 373. Налогоплательщики</w:t>
      </w:r>
    </w:p>
    <w:p w:rsidR="009D0E69" w:rsidRDefault="009D0E69">
      <w:pPr>
        <w:pStyle w:val="ConsPlusNormal"/>
        <w:jc w:val="both"/>
      </w:pPr>
    </w:p>
    <w:p w:rsidR="009D0E69" w:rsidRDefault="009D0E69">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8272" w:history="1">
        <w:r>
          <w:rPr>
            <w:color w:val="0000FF"/>
          </w:rPr>
          <w:t>статьей 374</w:t>
        </w:r>
      </w:hyperlink>
      <w:r>
        <w:t xml:space="preserve"> настоящего Кодекса.</w:t>
      </w:r>
    </w:p>
    <w:p w:rsidR="009D0E69" w:rsidRDefault="009D0E69">
      <w:pPr>
        <w:pStyle w:val="ConsPlusNormal"/>
        <w:jc w:val="both"/>
      </w:pPr>
      <w:r>
        <w:t xml:space="preserve">(п. 1 в ред. Федерального </w:t>
      </w:r>
      <w:hyperlink r:id="rId8591" w:history="1">
        <w:r>
          <w:rPr>
            <w:color w:val="0000FF"/>
          </w:rPr>
          <w:t>закона</w:t>
        </w:r>
      </w:hyperlink>
      <w:r>
        <w:t xml:space="preserve"> от 30.10.2009 N 242-ФЗ)</w:t>
      </w:r>
    </w:p>
    <w:p w:rsidR="009D0E69" w:rsidRDefault="009D0E69">
      <w:pPr>
        <w:pStyle w:val="ConsPlusNormal"/>
        <w:spacing w:before="220"/>
        <w:ind w:firstLine="540"/>
        <w:jc w:val="both"/>
      </w:pPr>
      <w:r>
        <w:t xml:space="preserve">1.1. Утратил силу с 1 января 2017 года. - Федеральные законы от 01.12.2007 </w:t>
      </w:r>
      <w:hyperlink r:id="rId8592" w:history="1">
        <w:r>
          <w:rPr>
            <w:color w:val="0000FF"/>
          </w:rPr>
          <w:t>N 310-ФЗ</w:t>
        </w:r>
      </w:hyperlink>
      <w:r>
        <w:t xml:space="preserve">, от 30.07.2010 </w:t>
      </w:r>
      <w:hyperlink r:id="rId8593" w:history="1">
        <w:r>
          <w:rPr>
            <w:color w:val="0000FF"/>
          </w:rPr>
          <w:t>N 242-ФЗ</w:t>
        </w:r>
      </w:hyperlink>
      <w:r>
        <w:t>.</w:t>
      </w:r>
    </w:p>
    <w:p w:rsidR="009D0E69" w:rsidRDefault="009D0E69">
      <w:pPr>
        <w:pStyle w:val="ConsPlusNormal"/>
        <w:spacing w:before="220"/>
        <w:ind w:firstLine="540"/>
        <w:jc w:val="both"/>
      </w:pPr>
      <w:r>
        <w:t xml:space="preserve">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w:t>
      </w:r>
      <w:r>
        <w:lastRenderedPageBreak/>
        <w:t>внесении изменений в отдельные законодательные акты Российской Федерации".</w:t>
      </w:r>
    </w:p>
    <w:p w:rsidR="009D0E69" w:rsidRDefault="009D0E69">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859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8595"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596" w:history="1">
        <w:r>
          <w:rPr>
            <w:color w:val="0000FF"/>
          </w:rPr>
          <w:t>законом</w:t>
        </w:r>
      </w:hyperlink>
      <w:r>
        <w:t>.</w:t>
      </w:r>
    </w:p>
    <w:p w:rsidR="009D0E69" w:rsidRDefault="009D0E69">
      <w:pPr>
        <w:pStyle w:val="ConsPlusNormal"/>
        <w:jc w:val="both"/>
      </w:pPr>
      <w:r>
        <w:t xml:space="preserve">(п. 1.2 в ред. Федерального </w:t>
      </w:r>
      <w:hyperlink r:id="rId8597" w:history="1">
        <w:r>
          <w:rPr>
            <w:color w:val="0000FF"/>
          </w:rPr>
          <w:t>закона</w:t>
        </w:r>
      </w:hyperlink>
      <w:r>
        <w:t xml:space="preserve"> от 01.05.2019 N 101-ФЗ)</w:t>
      </w:r>
    </w:p>
    <w:p w:rsidR="009D0E69" w:rsidRDefault="009D0E69">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0650"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9D0E69" w:rsidRDefault="009D0E69">
      <w:pPr>
        <w:pStyle w:val="ConsPlusNormal"/>
        <w:jc w:val="both"/>
      </w:pPr>
    </w:p>
    <w:p w:rsidR="009D0E69" w:rsidRDefault="009D0E69">
      <w:pPr>
        <w:pStyle w:val="ConsPlusTitle"/>
        <w:ind w:firstLine="540"/>
        <w:jc w:val="both"/>
        <w:outlineLvl w:val="2"/>
      </w:pPr>
      <w:bookmarkStart w:id="1907" w:name="P18272"/>
      <w:bookmarkEnd w:id="1907"/>
      <w:r>
        <w:t>Статья 374. Объект налогообложения</w:t>
      </w:r>
    </w:p>
    <w:p w:rsidR="009D0E69" w:rsidRDefault="009D0E69">
      <w:pPr>
        <w:pStyle w:val="ConsPlusNormal"/>
        <w:jc w:val="both"/>
      </w:pPr>
    </w:p>
    <w:p w:rsidR="009D0E69" w:rsidRDefault="009D0E69">
      <w:pPr>
        <w:pStyle w:val="ConsPlusNormal"/>
        <w:ind w:firstLine="540"/>
        <w:jc w:val="both"/>
      </w:pPr>
      <w:r>
        <w:t xml:space="preserve">1. Объектами налогообложения для российских организаций признается </w:t>
      </w:r>
      <w:hyperlink r:id="rId8598"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599" w:history="1">
        <w:r>
          <w:rPr>
            <w:color w:val="0000FF"/>
          </w:rPr>
          <w:t>концессионному соглашению</w:t>
        </w:r>
      </w:hyperlink>
      <w:r>
        <w:t xml:space="preserve">), учитываемое на балансе в качестве объектов основных средств в </w:t>
      </w:r>
      <w:hyperlink r:id="rId8600" w:history="1">
        <w:r>
          <w:rPr>
            <w:color w:val="0000FF"/>
          </w:rPr>
          <w:t>порядке</w:t>
        </w:r>
      </w:hyperlink>
      <w:r>
        <w:t xml:space="preserve">, установленном для ведения бухгалтерского учета, если иное не предусмотрено </w:t>
      </w:r>
      <w:hyperlink w:anchor="P18334" w:history="1">
        <w:r>
          <w:rPr>
            <w:color w:val="0000FF"/>
          </w:rPr>
          <w:t>статьями 378</w:t>
        </w:r>
      </w:hyperlink>
      <w:r>
        <w:t xml:space="preserve">, </w:t>
      </w:r>
      <w:hyperlink w:anchor="P18341" w:history="1">
        <w:r>
          <w:rPr>
            <w:color w:val="0000FF"/>
          </w:rPr>
          <w:t>378.1</w:t>
        </w:r>
      </w:hyperlink>
      <w:r>
        <w:t xml:space="preserve"> и </w:t>
      </w:r>
      <w:hyperlink w:anchor="P18346" w:history="1">
        <w:r>
          <w:rPr>
            <w:color w:val="0000FF"/>
          </w:rPr>
          <w:t>378.2</w:t>
        </w:r>
      </w:hyperlink>
      <w:r>
        <w:t xml:space="preserve"> настоящего Кодекса.</w:t>
      </w:r>
    </w:p>
    <w:p w:rsidR="009D0E69" w:rsidRDefault="009D0E69">
      <w:pPr>
        <w:pStyle w:val="ConsPlusNormal"/>
        <w:jc w:val="both"/>
      </w:pPr>
      <w:r>
        <w:t xml:space="preserve">(в ред. Федеральных законов от 30.06.2008 </w:t>
      </w:r>
      <w:hyperlink r:id="rId8601" w:history="1">
        <w:r>
          <w:rPr>
            <w:color w:val="0000FF"/>
          </w:rPr>
          <w:t>N 108-ФЗ</w:t>
        </w:r>
      </w:hyperlink>
      <w:r>
        <w:t xml:space="preserve">, от 28.11.2009 </w:t>
      </w:r>
      <w:hyperlink r:id="rId8602" w:history="1">
        <w:r>
          <w:rPr>
            <w:color w:val="0000FF"/>
          </w:rPr>
          <w:t>N 283-ФЗ</w:t>
        </w:r>
      </w:hyperlink>
      <w:r>
        <w:t xml:space="preserve">, от 02.04.2014 </w:t>
      </w:r>
      <w:hyperlink r:id="rId8603" w:history="1">
        <w:r>
          <w:rPr>
            <w:color w:val="0000FF"/>
          </w:rPr>
          <w:t>N 52-ФЗ</w:t>
        </w:r>
      </w:hyperlink>
      <w:r>
        <w:t xml:space="preserve">, от 03.08.2018 </w:t>
      </w:r>
      <w:hyperlink r:id="rId8604" w:history="1">
        <w:r>
          <w:rPr>
            <w:color w:val="0000FF"/>
          </w:rPr>
          <w:t>N 302-ФЗ</w:t>
        </w:r>
      </w:hyperlink>
      <w:r>
        <w:t>)</w:t>
      </w:r>
    </w:p>
    <w:p w:rsidR="009D0E69" w:rsidRDefault="009D0E69">
      <w:pPr>
        <w:pStyle w:val="ConsPlusNormal"/>
        <w:spacing w:before="22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10653" w:history="1">
        <w:r>
          <w:rPr>
            <w:color w:val="0000FF"/>
          </w:rPr>
          <w:t>постоянные представительства</w:t>
        </w:r>
      </w:hyperlink>
      <w:r>
        <w:t xml:space="preserve">, признаются недвижимое имущество, относящееся к объектам </w:t>
      </w:r>
      <w:hyperlink r:id="rId8605" w:history="1">
        <w:r>
          <w:rPr>
            <w:color w:val="0000FF"/>
          </w:rPr>
          <w:t>основных средств</w:t>
        </w:r>
      </w:hyperlink>
      <w:r>
        <w:t>, недвижимое имущество, полученное по концессионному соглашению.</w:t>
      </w:r>
    </w:p>
    <w:p w:rsidR="009D0E69" w:rsidRDefault="009D0E69">
      <w:pPr>
        <w:pStyle w:val="ConsPlusNormal"/>
        <w:jc w:val="both"/>
      </w:pPr>
      <w:r>
        <w:t xml:space="preserve">(в ред. Федерального </w:t>
      </w:r>
      <w:hyperlink r:id="rId8606" w:history="1">
        <w:r>
          <w:rPr>
            <w:color w:val="0000FF"/>
          </w:rPr>
          <w:t>закона</w:t>
        </w:r>
      </w:hyperlink>
      <w:r>
        <w:t xml:space="preserve"> от 03.08.2018 N 302-ФЗ)</w:t>
      </w:r>
    </w:p>
    <w:p w:rsidR="009D0E69" w:rsidRDefault="009D0E69">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8607" w:history="1">
        <w:r>
          <w:rPr>
            <w:color w:val="0000FF"/>
          </w:rPr>
          <w:t>порядке</w:t>
        </w:r>
      </w:hyperlink>
      <w:r>
        <w:t>, установленном в Российской Федерации для ведения бухгалтерского учета.</w:t>
      </w:r>
    </w:p>
    <w:p w:rsidR="009D0E69" w:rsidRDefault="009D0E69">
      <w:pPr>
        <w:pStyle w:val="ConsPlusNormal"/>
        <w:jc w:val="both"/>
      </w:pPr>
      <w:r>
        <w:t xml:space="preserve">(п. 2 в ред. Федерального </w:t>
      </w:r>
      <w:hyperlink r:id="rId8608" w:history="1">
        <w:r>
          <w:rPr>
            <w:color w:val="0000FF"/>
          </w:rPr>
          <w:t>закона</w:t>
        </w:r>
      </w:hyperlink>
      <w:r>
        <w:t xml:space="preserve"> от 30.06.2008 N 108-ФЗ)</w:t>
      </w:r>
    </w:p>
    <w:p w:rsidR="009D0E69" w:rsidRDefault="009D0E69">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9D0E69" w:rsidRDefault="009D0E69">
      <w:pPr>
        <w:pStyle w:val="ConsPlusNormal"/>
        <w:jc w:val="both"/>
      </w:pPr>
      <w:r>
        <w:t xml:space="preserve">(п. 3 в ред. Федерального </w:t>
      </w:r>
      <w:hyperlink r:id="rId8609" w:history="1">
        <w:r>
          <w:rPr>
            <w:color w:val="0000FF"/>
          </w:rPr>
          <w:t>закона</w:t>
        </w:r>
      </w:hyperlink>
      <w:r>
        <w:t xml:space="preserve"> от 30.06.2008 N 108-ФЗ)</w:t>
      </w:r>
    </w:p>
    <w:p w:rsidR="009D0E69" w:rsidRDefault="009D0E69">
      <w:pPr>
        <w:pStyle w:val="ConsPlusNormal"/>
        <w:spacing w:before="220"/>
        <w:ind w:firstLine="540"/>
        <w:jc w:val="both"/>
      </w:pPr>
      <w:r>
        <w:t>4. Не признаются объектами налогообложения:</w:t>
      </w:r>
    </w:p>
    <w:p w:rsidR="009D0E69" w:rsidRDefault="009D0E69">
      <w:pPr>
        <w:pStyle w:val="ConsPlusNormal"/>
        <w:spacing w:before="220"/>
        <w:ind w:firstLine="540"/>
        <w:jc w:val="both"/>
      </w:pPr>
      <w:r>
        <w:t>1) земельные участки и иные объекты природопользования (</w:t>
      </w:r>
      <w:hyperlink r:id="rId8610" w:history="1">
        <w:r>
          <w:rPr>
            <w:color w:val="0000FF"/>
          </w:rPr>
          <w:t>водные объекты</w:t>
        </w:r>
      </w:hyperlink>
      <w:r>
        <w:t xml:space="preserve"> и другие </w:t>
      </w:r>
      <w:hyperlink r:id="rId8611" w:history="1">
        <w:r>
          <w:rPr>
            <w:color w:val="0000FF"/>
          </w:rPr>
          <w:t>природные ресурсы</w:t>
        </w:r>
      </w:hyperlink>
      <w:r>
        <w:t>);</w:t>
      </w:r>
    </w:p>
    <w:p w:rsidR="009D0E69" w:rsidRDefault="009D0E69">
      <w:pPr>
        <w:pStyle w:val="ConsPlusNormal"/>
        <w:spacing w:before="220"/>
        <w:ind w:firstLine="540"/>
        <w:jc w:val="both"/>
      </w:pPr>
      <w:r>
        <w:lastRenderedPageBreak/>
        <w:t xml:space="preserve">2) имущество, принадлежащее на </w:t>
      </w:r>
      <w:hyperlink r:id="rId861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613"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9D0E69" w:rsidRDefault="009D0E69">
      <w:pPr>
        <w:pStyle w:val="ConsPlusNormal"/>
        <w:jc w:val="both"/>
      </w:pPr>
      <w:r>
        <w:t xml:space="preserve">(в ред. Федеральных законов от 28.11.2009 </w:t>
      </w:r>
      <w:hyperlink r:id="rId8614" w:history="1">
        <w:r>
          <w:rPr>
            <w:color w:val="0000FF"/>
          </w:rPr>
          <w:t>N 283-ФЗ</w:t>
        </w:r>
      </w:hyperlink>
      <w:r>
        <w:t xml:space="preserve">, от 04.06.2014 </w:t>
      </w:r>
      <w:hyperlink r:id="rId8615" w:history="1">
        <w:r>
          <w:rPr>
            <w:color w:val="0000FF"/>
          </w:rPr>
          <w:t>N 145-ФЗ</w:t>
        </w:r>
      </w:hyperlink>
      <w:r>
        <w:t>)</w:t>
      </w:r>
    </w:p>
    <w:p w:rsidR="009D0E69" w:rsidRDefault="009D0E69">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616" w:history="1">
        <w:r>
          <w:rPr>
            <w:color w:val="0000FF"/>
          </w:rPr>
          <w:t>порядке</w:t>
        </w:r>
      </w:hyperlink>
      <w:r>
        <w:t>;</w:t>
      </w:r>
    </w:p>
    <w:p w:rsidR="009D0E69" w:rsidRDefault="009D0E69">
      <w:pPr>
        <w:pStyle w:val="ConsPlusNormal"/>
        <w:jc w:val="both"/>
      </w:pPr>
      <w:r>
        <w:t xml:space="preserve">(пп. 3 введен Федеральным </w:t>
      </w:r>
      <w:hyperlink r:id="rId8617" w:history="1">
        <w:r>
          <w:rPr>
            <w:color w:val="0000FF"/>
          </w:rPr>
          <w:t>законом</w:t>
        </w:r>
      </w:hyperlink>
      <w:r>
        <w:t xml:space="preserve"> от 29.11.2012 N 202-ФЗ)</w:t>
      </w:r>
    </w:p>
    <w:p w:rsidR="009D0E69" w:rsidRDefault="009D0E69">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9D0E69" w:rsidRDefault="009D0E69">
      <w:pPr>
        <w:pStyle w:val="ConsPlusNormal"/>
        <w:jc w:val="both"/>
      </w:pPr>
      <w:r>
        <w:t xml:space="preserve">(пп. 4 введен Федеральным </w:t>
      </w:r>
      <w:hyperlink r:id="rId8618" w:history="1">
        <w:r>
          <w:rPr>
            <w:color w:val="0000FF"/>
          </w:rPr>
          <w:t>законом</w:t>
        </w:r>
      </w:hyperlink>
      <w:r>
        <w:t xml:space="preserve"> от 29.11.2012 N 202-ФЗ)</w:t>
      </w:r>
    </w:p>
    <w:p w:rsidR="009D0E69" w:rsidRDefault="009D0E69">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9D0E69" w:rsidRDefault="009D0E69">
      <w:pPr>
        <w:pStyle w:val="ConsPlusNormal"/>
        <w:jc w:val="both"/>
      </w:pPr>
      <w:r>
        <w:t xml:space="preserve">(пп. 5 введен Федеральным </w:t>
      </w:r>
      <w:hyperlink r:id="rId8619" w:history="1">
        <w:r>
          <w:rPr>
            <w:color w:val="0000FF"/>
          </w:rPr>
          <w:t>законом</w:t>
        </w:r>
      </w:hyperlink>
      <w:r>
        <w:t xml:space="preserve"> от 29.11.2012 N 202-ФЗ)</w:t>
      </w:r>
    </w:p>
    <w:p w:rsidR="009D0E69" w:rsidRDefault="009D0E69">
      <w:pPr>
        <w:pStyle w:val="ConsPlusNormal"/>
        <w:spacing w:before="220"/>
        <w:ind w:firstLine="540"/>
        <w:jc w:val="both"/>
      </w:pPr>
      <w:r>
        <w:t xml:space="preserve">6) </w:t>
      </w:r>
      <w:hyperlink r:id="rId8620" w:history="1">
        <w:r>
          <w:rPr>
            <w:color w:val="0000FF"/>
          </w:rPr>
          <w:t>космические объекты</w:t>
        </w:r>
      </w:hyperlink>
      <w:r>
        <w:t>;</w:t>
      </w:r>
    </w:p>
    <w:p w:rsidR="009D0E69" w:rsidRDefault="009D0E69">
      <w:pPr>
        <w:pStyle w:val="ConsPlusNormal"/>
        <w:jc w:val="both"/>
      </w:pPr>
      <w:r>
        <w:t xml:space="preserve">(пп. 6 введен Федеральным </w:t>
      </w:r>
      <w:hyperlink r:id="rId8621" w:history="1">
        <w:r>
          <w:rPr>
            <w:color w:val="0000FF"/>
          </w:rPr>
          <w:t>законом</w:t>
        </w:r>
      </w:hyperlink>
      <w:r>
        <w:t xml:space="preserve"> от 29.11.2012 N 202-ФЗ)</w:t>
      </w:r>
    </w:p>
    <w:p w:rsidR="009D0E69" w:rsidRDefault="009D0E69">
      <w:pPr>
        <w:pStyle w:val="ConsPlusNormal"/>
        <w:spacing w:before="220"/>
        <w:ind w:firstLine="540"/>
        <w:jc w:val="both"/>
      </w:pPr>
      <w:r>
        <w:t xml:space="preserve">7) суда, зарегистрированные в Российском международном </w:t>
      </w:r>
      <w:hyperlink r:id="rId8622" w:history="1">
        <w:r>
          <w:rPr>
            <w:color w:val="0000FF"/>
          </w:rPr>
          <w:t>реестре судов</w:t>
        </w:r>
      </w:hyperlink>
      <w:r>
        <w:t>;</w:t>
      </w:r>
    </w:p>
    <w:p w:rsidR="009D0E69" w:rsidRDefault="009D0E69">
      <w:pPr>
        <w:pStyle w:val="ConsPlusNormal"/>
        <w:jc w:val="both"/>
      </w:pPr>
      <w:r>
        <w:t xml:space="preserve">(пп. 7 введен Федеральным </w:t>
      </w:r>
      <w:hyperlink r:id="rId8623" w:history="1">
        <w:r>
          <w:rPr>
            <w:color w:val="0000FF"/>
          </w:rPr>
          <w:t>законом</w:t>
        </w:r>
      </w:hyperlink>
      <w:r>
        <w:t xml:space="preserve"> от 29.11.2012 N 202-ФЗ)</w:t>
      </w:r>
    </w:p>
    <w:p w:rsidR="009D0E69" w:rsidRDefault="009D0E69">
      <w:pPr>
        <w:pStyle w:val="ConsPlusNormal"/>
        <w:spacing w:before="220"/>
        <w:ind w:firstLine="540"/>
        <w:jc w:val="both"/>
      </w:pPr>
      <w:r>
        <w:t xml:space="preserve">8) утратил силу. - Федеральный </w:t>
      </w:r>
      <w:hyperlink r:id="rId8624" w:history="1">
        <w:r>
          <w:rPr>
            <w:color w:val="0000FF"/>
          </w:rPr>
          <w:t>закон</w:t>
        </w:r>
      </w:hyperlink>
      <w:r>
        <w:t xml:space="preserve"> от 03.08.2018 N 302-ФЗ.</w:t>
      </w:r>
    </w:p>
    <w:p w:rsidR="009D0E69" w:rsidRDefault="009D0E69">
      <w:pPr>
        <w:pStyle w:val="ConsPlusNormal"/>
        <w:jc w:val="both"/>
      </w:pPr>
    </w:p>
    <w:p w:rsidR="009D0E69" w:rsidRDefault="009D0E69">
      <w:pPr>
        <w:pStyle w:val="ConsPlusTitle"/>
        <w:ind w:firstLine="540"/>
        <w:jc w:val="both"/>
        <w:outlineLvl w:val="2"/>
      </w:pPr>
      <w:bookmarkStart w:id="1908" w:name="P18298"/>
      <w:bookmarkEnd w:id="1908"/>
      <w:r>
        <w:t>Статья 375. Налоговая база</w:t>
      </w:r>
    </w:p>
    <w:p w:rsidR="009D0E69" w:rsidRDefault="009D0E69">
      <w:pPr>
        <w:pStyle w:val="ConsPlusNormal"/>
        <w:ind w:firstLine="540"/>
        <w:jc w:val="both"/>
      </w:pPr>
      <w:r>
        <w:t xml:space="preserve">(в ред. Федерального </w:t>
      </w:r>
      <w:hyperlink r:id="rId8625" w:history="1">
        <w:r>
          <w:rPr>
            <w:color w:val="0000FF"/>
          </w:rPr>
          <w:t>закона</w:t>
        </w:r>
      </w:hyperlink>
      <w:r>
        <w:t xml:space="preserve"> от 02.11.2013 N 307-ФЗ)</w:t>
      </w:r>
    </w:p>
    <w:p w:rsidR="009D0E69" w:rsidRDefault="009D0E69">
      <w:pPr>
        <w:pStyle w:val="ConsPlusNormal"/>
        <w:ind w:firstLine="540"/>
        <w:jc w:val="both"/>
      </w:pPr>
    </w:p>
    <w:p w:rsidR="009D0E69" w:rsidRDefault="009D0E69">
      <w:pPr>
        <w:pStyle w:val="ConsPlusNormal"/>
        <w:ind w:firstLine="540"/>
        <w:jc w:val="both"/>
      </w:pPr>
      <w:r>
        <w:t xml:space="preserve">1. Налоговая база определяется как </w:t>
      </w:r>
      <w:hyperlink w:anchor="P18316"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9D0E69" w:rsidRDefault="009D0E69">
      <w:pPr>
        <w:pStyle w:val="ConsPlusNormal"/>
        <w:spacing w:before="220"/>
        <w:ind w:firstLine="540"/>
        <w:jc w:val="both"/>
      </w:pPr>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18346" w:history="1">
        <w:r>
          <w:rPr>
            <w:color w:val="0000FF"/>
          </w:rPr>
          <w:t>статьей 378.2</w:t>
        </w:r>
      </w:hyperlink>
      <w:r>
        <w:t xml:space="preserve"> настоящего Кодекса.</w:t>
      </w:r>
    </w:p>
    <w:p w:rsidR="009D0E69" w:rsidRDefault="009D0E69">
      <w:pPr>
        <w:pStyle w:val="ConsPlusNormal"/>
        <w:jc w:val="both"/>
      </w:pPr>
      <w:r>
        <w:t xml:space="preserve">(в ред. Федеральных законов от 03.08.2018 </w:t>
      </w:r>
      <w:hyperlink r:id="rId8626" w:history="1">
        <w:r>
          <w:rPr>
            <w:color w:val="0000FF"/>
          </w:rPr>
          <w:t>N 334-ФЗ</w:t>
        </w:r>
      </w:hyperlink>
      <w:r>
        <w:t xml:space="preserve">, от 15.04.2019 </w:t>
      </w:r>
      <w:hyperlink r:id="rId8627" w:history="1">
        <w:r>
          <w:rPr>
            <w:color w:val="0000FF"/>
          </w:rPr>
          <w:t>N 63-ФЗ</w:t>
        </w:r>
      </w:hyperlink>
      <w:r>
        <w:t>)</w:t>
      </w:r>
    </w:p>
    <w:p w:rsidR="009D0E69" w:rsidRDefault="009D0E69">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9D0E69" w:rsidRDefault="009D0E69">
      <w:pPr>
        <w:pStyle w:val="ConsPlusNormal"/>
        <w:jc w:val="both"/>
      </w:pPr>
      <w:r>
        <w:t xml:space="preserve">(в ред. Федерального </w:t>
      </w:r>
      <w:hyperlink r:id="rId8628" w:history="1">
        <w:r>
          <w:rPr>
            <w:color w:val="0000FF"/>
          </w:rPr>
          <w:t>закона</w:t>
        </w:r>
      </w:hyperlink>
      <w:r>
        <w:t xml:space="preserve"> от 02.04.2014 N 52-ФЗ)</w:t>
      </w:r>
    </w:p>
    <w:p w:rsidR="009D0E69" w:rsidRDefault="009D0E69">
      <w:pPr>
        <w:pStyle w:val="ConsPlusNormal"/>
        <w:spacing w:before="220"/>
        <w:ind w:firstLine="540"/>
        <w:jc w:val="both"/>
      </w:pPr>
      <w:r>
        <w:t xml:space="preserve">В случае, если для </w:t>
      </w:r>
      <w:hyperlink w:anchor="P7440"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9D0E69" w:rsidRDefault="009D0E69">
      <w:pPr>
        <w:pStyle w:val="ConsPlusNormal"/>
        <w:jc w:val="both"/>
      </w:pPr>
    </w:p>
    <w:p w:rsidR="009D0E69" w:rsidRDefault="009D0E69">
      <w:pPr>
        <w:pStyle w:val="ConsPlusTitle"/>
        <w:ind w:firstLine="540"/>
        <w:jc w:val="both"/>
        <w:outlineLvl w:val="2"/>
      </w:pPr>
      <w:bookmarkStart w:id="1909" w:name="P18308"/>
      <w:bookmarkEnd w:id="1909"/>
      <w:r>
        <w:lastRenderedPageBreak/>
        <w:t>Статья 376. Порядок определения налоговой базы</w:t>
      </w:r>
    </w:p>
    <w:p w:rsidR="009D0E69" w:rsidRDefault="009D0E69">
      <w:pPr>
        <w:pStyle w:val="ConsPlusNormal"/>
        <w:jc w:val="both"/>
      </w:pPr>
    </w:p>
    <w:p w:rsidR="009D0E69" w:rsidRDefault="009D0E69">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8629"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9D0E69" w:rsidRDefault="009D0E69">
      <w:pPr>
        <w:pStyle w:val="ConsPlusNormal"/>
        <w:jc w:val="both"/>
      </w:pPr>
      <w:r>
        <w:t xml:space="preserve">(п. 1 в ред. Федерального </w:t>
      </w:r>
      <w:hyperlink r:id="rId8630" w:history="1">
        <w:r>
          <w:rPr>
            <w:color w:val="0000FF"/>
          </w:rPr>
          <w:t>закона</w:t>
        </w:r>
      </w:hyperlink>
      <w:r>
        <w:t xml:space="preserve"> от 03.08.2018 N 302-ФЗ)</w:t>
      </w:r>
    </w:p>
    <w:p w:rsidR="009D0E69" w:rsidRDefault="009D0E69">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631"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9D0E69" w:rsidRDefault="009D0E69">
      <w:pPr>
        <w:pStyle w:val="ConsPlusNormal"/>
        <w:jc w:val="both"/>
      </w:pPr>
      <w:r>
        <w:t xml:space="preserve">(в ред. Федерального </w:t>
      </w:r>
      <w:hyperlink r:id="rId8632" w:history="1">
        <w:r>
          <w:rPr>
            <w:color w:val="0000FF"/>
          </w:rPr>
          <w:t>закона</w:t>
        </w:r>
      </w:hyperlink>
      <w:r>
        <w:t xml:space="preserve"> от 04.10.2014 N 284-ФЗ)</w:t>
      </w:r>
    </w:p>
    <w:p w:rsidR="009D0E69" w:rsidRDefault="009D0E69">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9D0E69" w:rsidRDefault="009D0E69">
      <w:pPr>
        <w:pStyle w:val="ConsPlusNormal"/>
        <w:spacing w:before="220"/>
        <w:ind w:firstLine="540"/>
        <w:jc w:val="both"/>
      </w:pPr>
      <w:bookmarkStart w:id="1910" w:name="P18315"/>
      <w:bookmarkEnd w:id="1910"/>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9D0E69" w:rsidRDefault="009D0E69">
      <w:pPr>
        <w:pStyle w:val="ConsPlusNormal"/>
        <w:spacing w:before="220"/>
        <w:ind w:firstLine="540"/>
        <w:jc w:val="both"/>
      </w:pPr>
      <w:bookmarkStart w:id="1911" w:name="P18316"/>
      <w:bookmarkEnd w:id="1911"/>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9D0E69" w:rsidRDefault="009D0E69">
      <w:pPr>
        <w:pStyle w:val="ConsPlusNormal"/>
        <w:jc w:val="both"/>
      </w:pPr>
      <w:r>
        <w:t xml:space="preserve">(п. 4 в ред. Федерального </w:t>
      </w:r>
      <w:hyperlink r:id="rId8633" w:history="1">
        <w:r>
          <w:rPr>
            <w:color w:val="0000FF"/>
          </w:rPr>
          <w:t>закона</w:t>
        </w:r>
      </w:hyperlink>
      <w:r>
        <w:t xml:space="preserve"> от 02.11.2013 N 307-ФЗ)</w:t>
      </w:r>
    </w:p>
    <w:p w:rsidR="009D0E69" w:rsidRDefault="009D0E69">
      <w:pPr>
        <w:pStyle w:val="ConsPlusNormal"/>
        <w:spacing w:before="220"/>
        <w:ind w:firstLine="540"/>
        <w:jc w:val="both"/>
      </w:pPr>
      <w:r>
        <w:t xml:space="preserve">5. Утратил силу. - Федеральный </w:t>
      </w:r>
      <w:hyperlink r:id="rId8634" w:history="1">
        <w:r>
          <w:rPr>
            <w:color w:val="0000FF"/>
          </w:rPr>
          <w:t>закон</w:t>
        </w:r>
      </w:hyperlink>
      <w:r>
        <w:t xml:space="preserve"> от 02.11.2013 N 307-ФЗ.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2025 года Федеральным </w:t>
            </w:r>
            <w:hyperlink r:id="rId8635" w:history="1">
              <w:r>
                <w:rPr>
                  <w:color w:val="0000FF"/>
                </w:rPr>
                <w:t>законом</w:t>
              </w:r>
            </w:hyperlink>
            <w:r>
              <w:rPr>
                <w:color w:val="392C69"/>
              </w:rPr>
              <w:t xml:space="preserve"> от 27.11.2010 N 308-ФЗ пункт 6 статьи 376 признается утратившим силу.</w:t>
            </w:r>
          </w:p>
        </w:tc>
      </w:tr>
    </w:tbl>
    <w:p w:rsidR="009D0E69" w:rsidRDefault="009D0E69">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9D0E69" w:rsidRDefault="009D0E69">
      <w:pPr>
        <w:pStyle w:val="ConsPlusNormal"/>
        <w:jc w:val="both"/>
      </w:pPr>
      <w:r>
        <w:t xml:space="preserve">(в ред. Федерального </w:t>
      </w:r>
      <w:hyperlink r:id="rId8636" w:history="1">
        <w:r>
          <w:rPr>
            <w:color w:val="0000FF"/>
          </w:rPr>
          <w:t>закона</w:t>
        </w:r>
      </w:hyperlink>
      <w:r>
        <w:t xml:space="preserve"> от 02.11.2013 N 307-ФЗ)</w:t>
      </w:r>
    </w:p>
    <w:p w:rsidR="009D0E69" w:rsidRDefault="009D0E69">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9D0E69" w:rsidRDefault="009D0E69">
      <w:pPr>
        <w:pStyle w:val="ConsPlusNormal"/>
        <w:jc w:val="both"/>
      </w:pPr>
      <w:r>
        <w:lastRenderedPageBreak/>
        <w:t xml:space="preserve">(п. 6 введен Федеральным </w:t>
      </w:r>
      <w:hyperlink r:id="rId8637" w:history="1">
        <w:r>
          <w:rPr>
            <w:color w:val="0000FF"/>
          </w:rPr>
          <w:t>законом</w:t>
        </w:r>
      </w:hyperlink>
      <w:r>
        <w:t xml:space="preserve"> от 27.11.2010 N 308-ФЗ)</w:t>
      </w:r>
    </w:p>
    <w:p w:rsidR="009D0E69" w:rsidRDefault="009D0E69">
      <w:pPr>
        <w:pStyle w:val="ConsPlusNormal"/>
        <w:jc w:val="both"/>
      </w:pPr>
    </w:p>
    <w:p w:rsidR="009D0E69" w:rsidRDefault="009D0E69">
      <w:pPr>
        <w:pStyle w:val="ConsPlusTitle"/>
        <w:ind w:firstLine="540"/>
        <w:jc w:val="both"/>
        <w:outlineLvl w:val="2"/>
      </w:pPr>
      <w:bookmarkStart w:id="1912" w:name="P18326"/>
      <w:bookmarkEnd w:id="1912"/>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9D0E69" w:rsidRDefault="009D0E69">
      <w:pPr>
        <w:pStyle w:val="ConsPlusNormal"/>
        <w:jc w:val="both"/>
      </w:pPr>
      <w:r>
        <w:t xml:space="preserve">(в ред. Федерального </w:t>
      </w:r>
      <w:hyperlink r:id="rId8638" w:history="1">
        <w:r>
          <w:rPr>
            <w:color w:val="0000FF"/>
          </w:rPr>
          <w:t>закона</w:t>
        </w:r>
      </w:hyperlink>
      <w:r>
        <w:t xml:space="preserve"> от 28.11.2011 N 336-ФЗ)</w:t>
      </w:r>
    </w:p>
    <w:p w:rsidR="009D0E69" w:rsidRDefault="009D0E69">
      <w:pPr>
        <w:pStyle w:val="ConsPlusNormal"/>
        <w:jc w:val="both"/>
      </w:pPr>
    </w:p>
    <w:p w:rsidR="009D0E69" w:rsidRDefault="009D0E69">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639"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8346"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9D0E69" w:rsidRDefault="009D0E69">
      <w:pPr>
        <w:pStyle w:val="ConsPlusNormal"/>
        <w:jc w:val="both"/>
      </w:pPr>
      <w:r>
        <w:t xml:space="preserve">(в ред. Федеральных законов от 28.11.2011 </w:t>
      </w:r>
      <w:hyperlink r:id="rId8640" w:history="1">
        <w:r>
          <w:rPr>
            <w:color w:val="0000FF"/>
          </w:rPr>
          <w:t>N 336-ФЗ</w:t>
        </w:r>
      </w:hyperlink>
      <w:r>
        <w:t xml:space="preserve">, от 02.11.2013 </w:t>
      </w:r>
      <w:hyperlink r:id="rId8641" w:history="1">
        <w:r>
          <w:rPr>
            <w:color w:val="0000FF"/>
          </w:rPr>
          <w:t>N 307-ФЗ</w:t>
        </w:r>
      </w:hyperlink>
      <w:r>
        <w:t>)</w:t>
      </w:r>
    </w:p>
    <w:p w:rsidR="009D0E69" w:rsidRDefault="009D0E69">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8346"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9D0E69" w:rsidRDefault="009D0E69">
      <w:pPr>
        <w:pStyle w:val="ConsPlusNormal"/>
        <w:jc w:val="both"/>
      </w:pPr>
      <w:r>
        <w:t xml:space="preserve">(в ред. Федеральных законов от 28.11.2011 </w:t>
      </w:r>
      <w:hyperlink r:id="rId8642" w:history="1">
        <w:r>
          <w:rPr>
            <w:color w:val="0000FF"/>
          </w:rPr>
          <w:t>N 336-ФЗ</w:t>
        </w:r>
      </w:hyperlink>
      <w:r>
        <w:t xml:space="preserve">, от 02.11.2013 </w:t>
      </w:r>
      <w:hyperlink r:id="rId8643" w:history="1">
        <w:r>
          <w:rPr>
            <w:color w:val="0000FF"/>
          </w:rPr>
          <w:t>N 307-ФЗ</w:t>
        </w:r>
      </w:hyperlink>
      <w:r>
        <w:t>)</w:t>
      </w:r>
    </w:p>
    <w:p w:rsidR="009D0E69" w:rsidRDefault="009D0E69">
      <w:pPr>
        <w:pStyle w:val="ConsPlusNormal"/>
        <w:jc w:val="both"/>
      </w:pPr>
    </w:p>
    <w:p w:rsidR="009D0E69" w:rsidRDefault="009D0E69">
      <w:pPr>
        <w:pStyle w:val="ConsPlusTitle"/>
        <w:ind w:firstLine="540"/>
        <w:jc w:val="both"/>
        <w:outlineLvl w:val="2"/>
      </w:pPr>
      <w:bookmarkStart w:id="1913" w:name="P18334"/>
      <w:bookmarkEnd w:id="1913"/>
      <w:r>
        <w:t>Статья 378. Особенности налогообложения имущества, переданного в доверительное управление</w:t>
      </w:r>
    </w:p>
    <w:p w:rsidR="009D0E69" w:rsidRDefault="009D0E69">
      <w:pPr>
        <w:pStyle w:val="ConsPlusNormal"/>
        <w:jc w:val="both"/>
      </w:pPr>
    </w:p>
    <w:p w:rsidR="009D0E69" w:rsidRDefault="009D0E69">
      <w:pPr>
        <w:pStyle w:val="ConsPlusNormal"/>
        <w:ind w:firstLine="540"/>
        <w:jc w:val="both"/>
      </w:pPr>
      <w:hyperlink r:id="rId8644" w:history="1">
        <w:r>
          <w:rPr>
            <w:color w:val="0000FF"/>
          </w:rPr>
          <w:t>1</w:t>
        </w:r>
      </w:hyperlink>
      <w:r>
        <w:t xml:space="preserve">. Имущество, переданное в </w:t>
      </w:r>
      <w:hyperlink r:id="rId8645"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8646" w:history="1">
        <w:r>
          <w:rPr>
            <w:color w:val="0000FF"/>
          </w:rPr>
          <w:t>имущества</w:t>
        </w:r>
      </w:hyperlink>
      <w:r>
        <w:t xml:space="preserve">, составляющего паевой инвестиционный фонд) у </w:t>
      </w:r>
      <w:hyperlink r:id="rId8647" w:history="1">
        <w:r>
          <w:rPr>
            <w:color w:val="0000FF"/>
          </w:rPr>
          <w:t>учредителя</w:t>
        </w:r>
      </w:hyperlink>
      <w:r>
        <w:t xml:space="preserve"> доверительного управления.</w:t>
      </w:r>
    </w:p>
    <w:p w:rsidR="009D0E69" w:rsidRDefault="009D0E69">
      <w:pPr>
        <w:pStyle w:val="ConsPlusNormal"/>
        <w:jc w:val="both"/>
      </w:pPr>
      <w:r>
        <w:t xml:space="preserve">(в ред. Федерального </w:t>
      </w:r>
      <w:hyperlink r:id="rId8648" w:history="1">
        <w:r>
          <w:rPr>
            <w:color w:val="0000FF"/>
          </w:rPr>
          <w:t>закона</w:t>
        </w:r>
      </w:hyperlink>
      <w:r>
        <w:t xml:space="preserve"> от 24.07.2007 N 216-ФЗ)</w:t>
      </w:r>
    </w:p>
    <w:p w:rsidR="009D0E69" w:rsidRDefault="009D0E69">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9D0E69" w:rsidRDefault="009D0E69">
      <w:pPr>
        <w:pStyle w:val="ConsPlusNormal"/>
        <w:jc w:val="both"/>
      </w:pPr>
      <w:r>
        <w:t xml:space="preserve">(п. 2 введен Федеральным </w:t>
      </w:r>
      <w:hyperlink r:id="rId8649" w:history="1">
        <w:r>
          <w:rPr>
            <w:color w:val="0000FF"/>
          </w:rPr>
          <w:t>законом</w:t>
        </w:r>
      </w:hyperlink>
      <w:r>
        <w:t xml:space="preserve"> от 27.11.2010 N 308-ФЗ)</w:t>
      </w:r>
    </w:p>
    <w:p w:rsidR="009D0E69" w:rsidRDefault="009D0E69">
      <w:pPr>
        <w:pStyle w:val="ConsPlusNormal"/>
        <w:jc w:val="both"/>
      </w:pPr>
    </w:p>
    <w:p w:rsidR="009D0E69" w:rsidRDefault="009D0E69">
      <w:pPr>
        <w:pStyle w:val="ConsPlusTitle"/>
        <w:ind w:firstLine="540"/>
        <w:jc w:val="both"/>
        <w:outlineLvl w:val="2"/>
      </w:pPr>
      <w:bookmarkStart w:id="1914" w:name="P18341"/>
      <w:bookmarkEnd w:id="1914"/>
      <w:r>
        <w:t>Статья 378.1. Особенности налогообложения имущества при исполнении концессионных соглашений</w:t>
      </w:r>
    </w:p>
    <w:p w:rsidR="009D0E69" w:rsidRDefault="009D0E69">
      <w:pPr>
        <w:pStyle w:val="ConsPlusNormal"/>
        <w:ind w:firstLine="540"/>
        <w:jc w:val="both"/>
      </w:pPr>
      <w:r>
        <w:t xml:space="preserve">(введена Федеральным </w:t>
      </w:r>
      <w:hyperlink r:id="rId8650" w:history="1">
        <w:r>
          <w:rPr>
            <w:color w:val="0000FF"/>
          </w:rPr>
          <w:t>законом</w:t>
        </w:r>
      </w:hyperlink>
      <w:r>
        <w:t xml:space="preserve"> от 30.06.2008 N 108-ФЗ)</w:t>
      </w:r>
    </w:p>
    <w:p w:rsidR="009D0E69" w:rsidRDefault="009D0E69">
      <w:pPr>
        <w:pStyle w:val="ConsPlusNormal"/>
        <w:jc w:val="both"/>
      </w:pPr>
    </w:p>
    <w:p w:rsidR="009D0E69" w:rsidRDefault="009D0E69">
      <w:pPr>
        <w:pStyle w:val="ConsPlusNormal"/>
        <w:ind w:firstLine="540"/>
        <w:jc w:val="both"/>
      </w:pPr>
      <w:r>
        <w:t xml:space="preserve">Имущество, переданное концессионеру и (или) созданное им в соответствии с </w:t>
      </w:r>
      <w:hyperlink r:id="rId8651" w:history="1">
        <w:r>
          <w:rPr>
            <w:color w:val="0000FF"/>
          </w:rPr>
          <w:t>концессионным соглашением</w:t>
        </w:r>
      </w:hyperlink>
      <w:r>
        <w:t>, подлежит налогообложению у концессионера.</w:t>
      </w:r>
    </w:p>
    <w:p w:rsidR="009D0E69" w:rsidRDefault="009D0E69">
      <w:pPr>
        <w:pStyle w:val="ConsPlusNormal"/>
        <w:ind w:firstLine="540"/>
        <w:jc w:val="both"/>
      </w:pPr>
    </w:p>
    <w:p w:rsidR="009D0E69" w:rsidRDefault="009D0E69">
      <w:pPr>
        <w:pStyle w:val="ConsPlusTitle"/>
        <w:ind w:firstLine="540"/>
        <w:jc w:val="both"/>
        <w:outlineLvl w:val="2"/>
      </w:pPr>
      <w:bookmarkStart w:id="1915" w:name="P18346"/>
      <w:bookmarkEnd w:id="1915"/>
      <w:r>
        <w:lastRenderedPageBreak/>
        <w:t>Статья 378.2. Особенности определения налоговой базы, исчисления и уплаты налога в отношении отдельных объектов недвижимого имущества</w:t>
      </w:r>
    </w:p>
    <w:p w:rsidR="009D0E69" w:rsidRDefault="009D0E69">
      <w:pPr>
        <w:pStyle w:val="ConsPlusNormal"/>
        <w:ind w:firstLine="540"/>
        <w:jc w:val="both"/>
      </w:pPr>
      <w:r>
        <w:t xml:space="preserve">(введена Федеральным </w:t>
      </w:r>
      <w:hyperlink r:id="rId8652" w:history="1">
        <w:r>
          <w:rPr>
            <w:color w:val="0000FF"/>
          </w:rPr>
          <w:t>законом</w:t>
        </w:r>
      </w:hyperlink>
      <w:r>
        <w:t xml:space="preserve"> от 02.11.2013 N 307-ФЗ)</w:t>
      </w:r>
    </w:p>
    <w:p w:rsidR="009D0E69" w:rsidRDefault="009D0E69">
      <w:pPr>
        <w:pStyle w:val="ConsPlusNormal"/>
        <w:ind w:firstLine="540"/>
        <w:jc w:val="both"/>
      </w:pPr>
    </w:p>
    <w:p w:rsidR="009D0E69" w:rsidRDefault="009D0E69">
      <w:pPr>
        <w:pStyle w:val="ConsPlusNormal"/>
        <w:ind w:firstLine="540"/>
        <w:jc w:val="both"/>
      </w:pPr>
      <w:bookmarkStart w:id="1916" w:name="P18349"/>
      <w:bookmarkEnd w:id="1916"/>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9D0E69" w:rsidRDefault="009D0E69">
      <w:pPr>
        <w:pStyle w:val="ConsPlusNormal"/>
        <w:jc w:val="both"/>
      </w:pPr>
      <w:r>
        <w:t xml:space="preserve">(в ред. Федерального </w:t>
      </w:r>
      <w:hyperlink r:id="rId8653" w:history="1">
        <w:r>
          <w:rPr>
            <w:color w:val="0000FF"/>
          </w:rPr>
          <w:t>закона</w:t>
        </w:r>
      </w:hyperlink>
      <w:r>
        <w:t xml:space="preserve"> от 30.11.2016 N 401-ФЗ)</w:t>
      </w:r>
    </w:p>
    <w:p w:rsidR="009D0E69" w:rsidRDefault="009D0E69">
      <w:pPr>
        <w:pStyle w:val="ConsPlusNormal"/>
        <w:spacing w:before="220"/>
        <w:ind w:firstLine="540"/>
        <w:jc w:val="both"/>
      </w:pPr>
      <w:bookmarkStart w:id="1917" w:name="P18351"/>
      <w:bookmarkEnd w:id="1917"/>
      <w:r>
        <w:t>1) административно-деловые центры и торговые центры (комплексы) и помещения в них;</w:t>
      </w:r>
    </w:p>
    <w:p w:rsidR="009D0E69" w:rsidRDefault="009D0E69">
      <w:pPr>
        <w:pStyle w:val="ConsPlusNormal"/>
        <w:spacing w:before="220"/>
        <w:ind w:firstLine="540"/>
        <w:jc w:val="both"/>
      </w:pPr>
      <w:bookmarkStart w:id="1918" w:name="P18352"/>
      <w:bookmarkEnd w:id="1918"/>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9D0E69" w:rsidRDefault="009D0E69">
      <w:pPr>
        <w:pStyle w:val="ConsPlusNormal"/>
        <w:jc w:val="both"/>
      </w:pPr>
      <w:r>
        <w:t xml:space="preserve">(в ред. Федерального </w:t>
      </w:r>
      <w:hyperlink r:id="rId8654" w:history="1">
        <w:r>
          <w:rPr>
            <w:color w:val="0000FF"/>
          </w:rPr>
          <w:t>закона</w:t>
        </w:r>
      </w:hyperlink>
      <w:r>
        <w:t xml:space="preserve"> от 30.11.2016 N 401-ФЗ)</w:t>
      </w:r>
    </w:p>
    <w:p w:rsidR="009D0E69" w:rsidRDefault="009D0E69">
      <w:pPr>
        <w:pStyle w:val="ConsPlusNormal"/>
        <w:spacing w:before="220"/>
        <w:ind w:firstLine="540"/>
        <w:jc w:val="both"/>
      </w:pPr>
      <w:bookmarkStart w:id="1919" w:name="P18354"/>
      <w:bookmarkEnd w:id="1919"/>
      <w:r>
        <w:t xml:space="preserve">3) объекты недвижимого имущества иностранных организаций, не осуществляющих деятельности в Российской Федерации через </w:t>
      </w:r>
      <w:hyperlink w:anchor="P10653"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9D0E69" w:rsidRDefault="009D0E69">
      <w:pPr>
        <w:pStyle w:val="ConsPlusNormal"/>
        <w:spacing w:before="220"/>
        <w:ind w:firstLine="540"/>
        <w:jc w:val="both"/>
      </w:pPr>
      <w:bookmarkStart w:id="1920" w:name="P18355"/>
      <w:bookmarkEnd w:id="1920"/>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9D0E69" w:rsidRDefault="009D0E69">
      <w:pPr>
        <w:pStyle w:val="ConsPlusNormal"/>
        <w:jc w:val="both"/>
      </w:pPr>
      <w:r>
        <w:t xml:space="preserve">(пп. 4 введен Федеральным </w:t>
      </w:r>
      <w:hyperlink r:id="rId8655" w:history="1">
        <w:r>
          <w:rPr>
            <w:color w:val="0000FF"/>
          </w:rPr>
          <w:t>законом</w:t>
        </w:r>
      </w:hyperlink>
      <w:r>
        <w:t xml:space="preserve"> от 04.10.2014 N 284-ФЗ)</w:t>
      </w:r>
    </w:p>
    <w:p w:rsidR="009D0E69" w:rsidRDefault="009D0E69">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8351" w:history="1">
        <w:r>
          <w:rPr>
            <w:color w:val="0000FF"/>
          </w:rPr>
          <w:t>подпунктах 1</w:t>
        </w:r>
      </w:hyperlink>
      <w:r>
        <w:t xml:space="preserve">, </w:t>
      </w:r>
      <w:hyperlink w:anchor="P18352" w:history="1">
        <w:r>
          <w:rPr>
            <w:color w:val="0000FF"/>
          </w:rPr>
          <w:t>2</w:t>
        </w:r>
      </w:hyperlink>
      <w:r>
        <w:t xml:space="preserve"> и </w:t>
      </w:r>
      <w:hyperlink w:anchor="P18355"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9D0E69" w:rsidRDefault="009D0E69">
      <w:pPr>
        <w:pStyle w:val="ConsPlusNormal"/>
        <w:jc w:val="both"/>
      </w:pPr>
      <w:r>
        <w:t xml:space="preserve">(в ред. Федерального </w:t>
      </w:r>
      <w:hyperlink r:id="rId8656" w:history="1">
        <w:r>
          <w:rPr>
            <w:color w:val="0000FF"/>
          </w:rPr>
          <w:t>закона</w:t>
        </w:r>
      </w:hyperlink>
      <w:r>
        <w:t xml:space="preserve"> от 04.10.2014 N 284-ФЗ)</w:t>
      </w:r>
    </w:p>
    <w:p w:rsidR="009D0E69" w:rsidRDefault="009D0E69">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8351" w:history="1">
        <w:r>
          <w:rPr>
            <w:color w:val="0000FF"/>
          </w:rPr>
          <w:t>подпунктах 1</w:t>
        </w:r>
      </w:hyperlink>
      <w:r>
        <w:t xml:space="preserve">, </w:t>
      </w:r>
      <w:hyperlink w:anchor="P18352" w:history="1">
        <w:r>
          <w:rPr>
            <w:color w:val="0000FF"/>
          </w:rPr>
          <w:t>2</w:t>
        </w:r>
      </w:hyperlink>
      <w:r>
        <w:t xml:space="preserve"> и </w:t>
      </w:r>
      <w:hyperlink w:anchor="P18355" w:history="1">
        <w:r>
          <w:rPr>
            <w:color w:val="0000FF"/>
          </w:rPr>
          <w:t>4 пункта 1</w:t>
        </w:r>
      </w:hyperlink>
      <w:r>
        <w:t xml:space="preserve"> настоящей статьи, как их среднегодовой стоимости не допускается.</w:t>
      </w:r>
    </w:p>
    <w:p w:rsidR="009D0E69" w:rsidRDefault="009D0E69">
      <w:pPr>
        <w:pStyle w:val="ConsPlusNormal"/>
        <w:jc w:val="both"/>
      </w:pPr>
      <w:r>
        <w:t xml:space="preserve">(в ред. Федерального </w:t>
      </w:r>
      <w:hyperlink r:id="rId8657" w:history="1">
        <w:r>
          <w:rPr>
            <w:color w:val="0000FF"/>
          </w:rPr>
          <w:t>закона</w:t>
        </w:r>
      </w:hyperlink>
      <w:r>
        <w:t xml:space="preserve"> от 04.10.2014 N 284-ФЗ)</w:t>
      </w:r>
    </w:p>
    <w:p w:rsidR="009D0E69" w:rsidRDefault="009D0E69">
      <w:pPr>
        <w:pStyle w:val="ConsPlusNormal"/>
        <w:spacing w:before="220"/>
        <w:ind w:firstLine="540"/>
        <w:jc w:val="both"/>
      </w:pPr>
      <w:bookmarkStart w:id="1921" w:name="P18361"/>
      <w:bookmarkEnd w:id="1921"/>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9D0E69" w:rsidRDefault="009D0E69">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9D0E69" w:rsidRDefault="009D0E69">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9D0E69" w:rsidRDefault="009D0E69">
      <w:pPr>
        <w:pStyle w:val="ConsPlusNormal"/>
        <w:spacing w:before="220"/>
        <w:ind w:firstLine="540"/>
        <w:jc w:val="both"/>
      </w:pPr>
      <w:r>
        <w:t xml:space="preserve">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w:t>
      </w:r>
      <w:r>
        <w:lastRenderedPageBreak/>
        <w:t>(инвентаризации)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9D0E69" w:rsidRDefault="009D0E69">
      <w:pPr>
        <w:pStyle w:val="ConsPlusNormal"/>
        <w:jc w:val="both"/>
      </w:pPr>
      <w:r>
        <w:t xml:space="preserve">(в ред. Федерального </w:t>
      </w:r>
      <w:hyperlink r:id="rId8658" w:history="1">
        <w:r>
          <w:rPr>
            <w:color w:val="0000FF"/>
          </w:rPr>
          <w:t>закона</w:t>
        </w:r>
      </w:hyperlink>
      <w:r>
        <w:t xml:space="preserve"> от 30.11.2016 N 401-ФЗ)</w:t>
      </w:r>
    </w:p>
    <w:p w:rsidR="009D0E69" w:rsidRDefault="009D0E69">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9D0E69" w:rsidRDefault="009D0E69">
      <w:pPr>
        <w:pStyle w:val="ConsPlusNormal"/>
        <w:spacing w:before="220"/>
        <w:ind w:firstLine="540"/>
        <w:jc w:val="both"/>
      </w:pPr>
      <w:bookmarkStart w:id="1922" w:name="P18367"/>
      <w:bookmarkEnd w:id="1922"/>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9D0E69" w:rsidRDefault="009D0E69">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9D0E69" w:rsidRDefault="009D0E69">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9D0E69" w:rsidRDefault="009D0E69">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9D0E69" w:rsidRDefault="009D0E69">
      <w:pPr>
        <w:pStyle w:val="ConsPlusNormal"/>
        <w:jc w:val="both"/>
      </w:pPr>
      <w:r>
        <w:t xml:space="preserve">(в ред. Федерального </w:t>
      </w:r>
      <w:hyperlink r:id="rId8659" w:history="1">
        <w:r>
          <w:rPr>
            <w:color w:val="0000FF"/>
          </w:rPr>
          <w:t>закона</w:t>
        </w:r>
      </w:hyperlink>
      <w:r>
        <w:t xml:space="preserve"> от 30.11.2016 N 401-ФЗ)</w:t>
      </w:r>
    </w:p>
    <w:p w:rsidR="009D0E69" w:rsidRDefault="009D0E69">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9D0E69" w:rsidRDefault="009D0E69">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9D0E69" w:rsidRDefault="009D0E69">
      <w:pPr>
        <w:pStyle w:val="ConsPlusNormal"/>
        <w:spacing w:before="220"/>
        <w:ind w:firstLine="540"/>
        <w:jc w:val="both"/>
      </w:pPr>
      <w:r>
        <w:t>В целях настоящего пункта:</w:t>
      </w:r>
    </w:p>
    <w:p w:rsidR="009D0E69" w:rsidRDefault="009D0E69">
      <w:pPr>
        <w:pStyle w:val="ConsPlusNormal"/>
        <w:spacing w:before="220"/>
        <w:ind w:firstLine="540"/>
        <w:jc w:val="both"/>
      </w:pPr>
      <w: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w:t>
      </w:r>
      <w:r>
        <w:lastRenderedPageBreak/>
        <w:t>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9D0E69" w:rsidRDefault="009D0E69">
      <w:pPr>
        <w:pStyle w:val="ConsPlusNormal"/>
        <w:jc w:val="both"/>
      </w:pPr>
      <w:r>
        <w:t xml:space="preserve">(в ред. Федерального </w:t>
      </w:r>
      <w:hyperlink r:id="rId8660" w:history="1">
        <w:r>
          <w:rPr>
            <w:color w:val="0000FF"/>
          </w:rPr>
          <w:t>закона</w:t>
        </w:r>
      </w:hyperlink>
      <w:r>
        <w:t xml:space="preserve"> от 30.11.2016 N 401-ФЗ)</w:t>
      </w:r>
    </w:p>
    <w:p w:rsidR="009D0E69" w:rsidRDefault="009D0E69">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9D0E69" w:rsidRDefault="009D0E69">
      <w:pPr>
        <w:pStyle w:val="ConsPlusNormal"/>
        <w:jc w:val="both"/>
      </w:pPr>
      <w:r>
        <w:t xml:space="preserve">(п. 4.1 введен Федеральным </w:t>
      </w:r>
      <w:hyperlink r:id="rId8661" w:history="1">
        <w:r>
          <w:rPr>
            <w:color w:val="0000FF"/>
          </w:rPr>
          <w:t>законом</w:t>
        </w:r>
      </w:hyperlink>
      <w:r>
        <w:t xml:space="preserve"> от 04.11.2014 N 347-ФЗ)</w:t>
      </w:r>
    </w:p>
    <w:p w:rsidR="009D0E69" w:rsidRDefault="009D0E69">
      <w:pPr>
        <w:pStyle w:val="ConsPlusNormal"/>
        <w:spacing w:before="220"/>
        <w:ind w:firstLine="540"/>
        <w:jc w:val="both"/>
      </w:pPr>
      <w:bookmarkStart w:id="1923" w:name="P18379"/>
      <w:bookmarkEnd w:id="1923"/>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9D0E69" w:rsidRDefault="009D0E69">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9D0E69" w:rsidRDefault="009D0E69">
      <w:pPr>
        <w:pStyle w:val="ConsPlusNormal"/>
        <w:spacing w:before="220"/>
        <w:ind w:firstLine="540"/>
        <w:jc w:val="both"/>
      </w:pPr>
      <w:bookmarkStart w:id="1924" w:name="P18381"/>
      <w:bookmarkEnd w:id="1924"/>
      <w:r>
        <w:t>7. Уполномоченный орган исполнительной власти субъекта Российской Федерации не позднее 1-го числа очередного налогового периода по налогу:</w:t>
      </w:r>
    </w:p>
    <w:p w:rsidR="009D0E69" w:rsidRDefault="009D0E69">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8351" w:history="1">
        <w:r>
          <w:rPr>
            <w:color w:val="0000FF"/>
          </w:rPr>
          <w:t>подпунктах 1</w:t>
        </w:r>
      </w:hyperlink>
      <w:r>
        <w:t xml:space="preserve"> и </w:t>
      </w:r>
      <w:hyperlink w:anchor="P18352"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9D0E69" w:rsidRDefault="009D0E69">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9D0E69" w:rsidRDefault="009D0E69">
      <w:pPr>
        <w:pStyle w:val="ConsPlusNormal"/>
        <w:jc w:val="both"/>
      </w:pPr>
      <w:r>
        <w:t xml:space="preserve">(пп. 2 в ред. Федерального </w:t>
      </w:r>
      <w:hyperlink r:id="rId8662" w:history="1">
        <w:r>
          <w:rPr>
            <w:color w:val="0000FF"/>
          </w:rPr>
          <w:t>закона</w:t>
        </w:r>
      </w:hyperlink>
      <w:r>
        <w:t xml:space="preserve"> от 04.11.2014 N 347-ФЗ)</w:t>
      </w:r>
    </w:p>
    <w:p w:rsidR="009D0E69" w:rsidRDefault="009D0E69">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9D0E69" w:rsidRDefault="009D0E69">
      <w:pPr>
        <w:pStyle w:val="ConsPlusNormal"/>
        <w:spacing w:before="220"/>
        <w:ind w:firstLine="540"/>
        <w:jc w:val="both"/>
      </w:pPr>
      <w:r>
        <w:t xml:space="preserve">8. </w:t>
      </w:r>
      <w:hyperlink r:id="rId8663" w:history="1">
        <w:r>
          <w:rPr>
            <w:color w:val="0000FF"/>
          </w:rPr>
          <w:t>Состав сведений</w:t>
        </w:r>
      </w:hyperlink>
      <w:r>
        <w:t xml:space="preserve">, подлежащих включению в перечень, </w:t>
      </w:r>
      <w:hyperlink r:id="rId8664"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9D0E69" w:rsidRDefault="009D0E69">
      <w:pPr>
        <w:pStyle w:val="ConsPlusNormal"/>
        <w:jc w:val="both"/>
      </w:pPr>
      <w:r>
        <w:t xml:space="preserve">(в ред. Федерального </w:t>
      </w:r>
      <w:hyperlink r:id="rId8665" w:history="1">
        <w:r>
          <w:rPr>
            <w:color w:val="0000FF"/>
          </w:rPr>
          <w:t>закона</w:t>
        </w:r>
      </w:hyperlink>
      <w:r>
        <w:t xml:space="preserve"> от 04.11.2014 N 347-ФЗ)</w:t>
      </w:r>
    </w:p>
    <w:p w:rsidR="009D0E69" w:rsidRDefault="009D0E69">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8361" w:history="1">
        <w:r>
          <w:rPr>
            <w:color w:val="0000FF"/>
          </w:rPr>
          <w:t>пунктов 3</w:t>
        </w:r>
      </w:hyperlink>
      <w:r>
        <w:t xml:space="preserve">, </w:t>
      </w:r>
      <w:hyperlink w:anchor="P18367" w:history="1">
        <w:r>
          <w:rPr>
            <w:color w:val="0000FF"/>
          </w:rPr>
          <w:t>4</w:t>
        </w:r>
      </w:hyperlink>
      <w:r>
        <w:t xml:space="preserve">, </w:t>
      </w:r>
      <w:hyperlink w:anchor="P18379"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9D0E69" w:rsidRDefault="009D0E69">
      <w:pPr>
        <w:pStyle w:val="ConsPlusNormal"/>
        <w:jc w:val="both"/>
      </w:pPr>
      <w:r>
        <w:t xml:space="preserve">(в ред. Федерального </w:t>
      </w:r>
      <w:hyperlink r:id="rId8666" w:history="1">
        <w:r>
          <w:rPr>
            <w:color w:val="0000FF"/>
          </w:rPr>
          <w:t>закона</w:t>
        </w:r>
      </w:hyperlink>
      <w:r>
        <w:t xml:space="preserve"> от 03.07.2016 N 242-ФЗ)</w:t>
      </w:r>
    </w:p>
    <w:p w:rsidR="009D0E69" w:rsidRDefault="009D0E69">
      <w:pPr>
        <w:pStyle w:val="ConsPlusNormal"/>
        <w:spacing w:before="220"/>
        <w:ind w:firstLine="540"/>
        <w:jc w:val="both"/>
      </w:pPr>
      <w:r>
        <w:lastRenderedPageBreak/>
        <w:t xml:space="preserve">10. Выявленные в течение налогового периода объекты недвижимого имущества, указанные в </w:t>
      </w:r>
      <w:hyperlink w:anchor="P18351" w:history="1">
        <w:r>
          <w:rPr>
            <w:color w:val="0000FF"/>
          </w:rPr>
          <w:t>подпунктах 1</w:t>
        </w:r>
      </w:hyperlink>
      <w:r>
        <w:t xml:space="preserve"> и </w:t>
      </w:r>
      <w:hyperlink w:anchor="P18352"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9D0E69" w:rsidRDefault="009D0E69">
      <w:pPr>
        <w:pStyle w:val="ConsPlusNormal"/>
        <w:jc w:val="both"/>
      </w:pPr>
      <w:r>
        <w:t xml:space="preserve">(в ред. Федерального </w:t>
      </w:r>
      <w:hyperlink r:id="rId8667" w:history="1">
        <w:r>
          <w:rPr>
            <w:color w:val="0000FF"/>
          </w:rPr>
          <w:t>закона</w:t>
        </w:r>
      </w:hyperlink>
      <w:r>
        <w:t xml:space="preserve"> от 02.04.2014 N 52-ФЗ)</w:t>
      </w:r>
    </w:p>
    <w:p w:rsidR="009D0E69" w:rsidRDefault="009D0E69">
      <w:pPr>
        <w:pStyle w:val="ConsPlusNormal"/>
        <w:spacing w:before="220"/>
        <w:ind w:firstLine="540"/>
        <w:jc w:val="both"/>
      </w:pPr>
      <w:bookmarkStart w:id="1925" w:name="P18392"/>
      <w:bookmarkEnd w:id="1925"/>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9D0E69" w:rsidRDefault="009D0E69">
      <w:pPr>
        <w:pStyle w:val="ConsPlusNormal"/>
        <w:jc w:val="both"/>
      </w:pPr>
      <w:r>
        <w:t xml:space="preserve">(абзац введен Федеральным </w:t>
      </w:r>
      <w:hyperlink r:id="rId8668" w:history="1">
        <w:r>
          <w:rPr>
            <w:color w:val="0000FF"/>
          </w:rPr>
          <w:t>законом</w:t>
        </w:r>
      </w:hyperlink>
      <w:r>
        <w:t xml:space="preserve"> от 02.04.2014 N 52-ФЗ (ред. 24.11.2014); в ред. Федерального </w:t>
      </w:r>
      <w:hyperlink r:id="rId8669" w:history="1">
        <w:r>
          <w:rPr>
            <w:color w:val="0000FF"/>
          </w:rPr>
          <w:t>закона</w:t>
        </w:r>
      </w:hyperlink>
      <w:r>
        <w:t xml:space="preserve"> от 30.11.2016 N 401-ФЗ)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п. 11 ст. 378.2 вносятся изменения (</w:t>
            </w:r>
            <w:hyperlink r:id="rId8670" w:history="1">
              <w:r>
                <w:rPr>
                  <w:color w:val="0000FF"/>
                </w:rPr>
                <w:t>ФЗ</w:t>
              </w:r>
            </w:hyperlink>
            <w:r>
              <w:rPr>
                <w:color w:val="392C69"/>
              </w:rPr>
              <w:t xml:space="preserve"> от 15.04.2019 N 63-ФЗ). См. будущую </w:t>
            </w:r>
            <w:hyperlink r:id="rId8671"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8326"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9D0E69" w:rsidRDefault="009D0E69">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8513" w:history="1">
        <w:r>
          <w:rPr>
            <w:color w:val="0000FF"/>
          </w:rPr>
          <w:t>статьей 382</w:t>
        </w:r>
      </w:hyperlink>
      <w:r>
        <w:t xml:space="preserve"> настоящего Кодекса, с учетом следующих особенностей:</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пп. 1 п. 12 ст. 378.2 вносятся изменения (</w:t>
            </w:r>
            <w:hyperlink r:id="rId8672" w:history="1">
              <w:r>
                <w:rPr>
                  <w:color w:val="0000FF"/>
                </w:rPr>
                <w:t>ФЗ</w:t>
              </w:r>
            </w:hyperlink>
            <w:r>
              <w:rPr>
                <w:color w:val="392C69"/>
              </w:rPr>
              <w:t xml:space="preserve"> от 15.04.2019 N 63-ФЗ). См. будущую </w:t>
            </w:r>
            <w:hyperlink r:id="rId8673" w:history="1">
              <w:r>
                <w:rPr>
                  <w:color w:val="0000FF"/>
                </w:rPr>
                <w:t>редакцию</w:t>
              </w:r>
            </w:hyperlink>
            <w:r>
              <w:rPr>
                <w:color w:val="392C69"/>
              </w:rPr>
              <w:t>.</w:t>
            </w:r>
          </w:p>
        </w:tc>
      </w:tr>
    </w:tbl>
    <w:p w:rsidR="009D0E69" w:rsidRDefault="009D0E69">
      <w:pPr>
        <w:pStyle w:val="ConsPlusNormal"/>
        <w:spacing w:before="28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9D0E69" w:rsidRDefault="009D0E69">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8351" w:history="1">
        <w:r>
          <w:rPr>
            <w:color w:val="0000FF"/>
          </w:rPr>
          <w:t>подпункте 1</w:t>
        </w:r>
      </w:hyperlink>
      <w:r>
        <w:t xml:space="preserve"> или </w:t>
      </w:r>
      <w:hyperlink w:anchor="P18352"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9D0E69" w:rsidRDefault="009D0E69">
      <w:pPr>
        <w:pStyle w:val="ConsPlusNormal"/>
        <w:jc w:val="both"/>
      </w:pPr>
      <w:r>
        <w:t xml:space="preserve">(в ред. Федерального </w:t>
      </w:r>
      <w:hyperlink r:id="rId8674" w:history="1">
        <w:r>
          <w:rPr>
            <w:color w:val="0000FF"/>
          </w:rPr>
          <w:t>закона</w:t>
        </w:r>
      </w:hyperlink>
      <w:r>
        <w:t xml:space="preserve"> от 30.11.2016 N 401-ФЗ)</w:t>
      </w:r>
    </w:p>
    <w:p w:rsidR="009D0E69" w:rsidRDefault="009D0E69">
      <w:pPr>
        <w:pStyle w:val="ConsPlusNormal"/>
        <w:spacing w:before="220"/>
        <w:ind w:firstLine="540"/>
        <w:jc w:val="both"/>
      </w:pPr>
      <w:r>
        <w:lastRenderedPageBreak/>
        <w:t xml:space="preserve">2.1) в случае, если кадастровая стоимость объекта недвижимого имущества, указанного в </w:t>
      </w:r>
      <w:hyperlink w:anchor="P18354" w:history="1">
        <w:r>
          <w:rPr>
            <w:color w:val="0000FF"/>
          </w:rPr>
          <w:t>подпункте 3</w:t>
        </w:r>
      </w:hyperlink>
      <w:r>
        <w:t xml:space="preserve"> или </w:t>
      </w:r>
      <w:hyperlink w:anchor="P18355"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9D0E69" w:rsidRDefault="009D0E69">
      <w:pPr>
        <w:pStyle w:val="ConsPlusNormal"/>
        <w:jc w:val="both"/>
      </w:pPr>
      <w:r>
        <w:t xml:space="preserve">(пп. 2.1 введен Федеральным </w:t>
      </w:r>
      <w:hyperlink r:id="rId8675" w:history="1">
        <w:r>
          <w:rPr>
            <w:color w:val="0000FF"/>
          </w:rPr>
          <w:t>законом</w:t>
        </w:r>
      </w:hyperlink>
      <w:r>
        <w:t xml:space="preserve"> от 30.09.2017 N 286-ФЗ)</w:t>
      </w:r>
    </w:p>
    <w:p w:rsidR="009D0E69" w:rsidRDefault="009D0E69">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8334" w:history="1">
        <w:r>
          <w:rPr>
            <w:color w:val="0000FF"/>
          </w:rPr>
          <w:t>статьями 378</w:t>
        </w:r>
      </w:hyperlink>
      <w:r>
        <w:t xml:space="preserve"> и </w:t>
      </w:r>
      <w:hyperlink w:anchor="P18341" w:history="1">
        <w:r>
          <w:rPr>
            <w:color w:val="0000FF"/>
          </w:rPr>
          <w:t>378.1</w:t>
        </w:r>
      </w:hyperlink>
      <w:r>
        <w:t xml:space="preserve"> настоящего Кодекса.</w:t>
      </w:r>
    </w:p>
    <w:p w:rsidR="009D0E69" w:rsidRDefault="009D0E69">
      <w:pPr>
        <w:pStyle w:val="ConsPlusNormal"/>
        <w:jc w:val="both"/>
      </w:pPr>
      <w:r>
        <w:t xml:space="preserve">(в ред. Федеральных законов от 02.04.2014 </w:t>
      </w:r>
      <w:hyperlink r:id="rId8676" w:history="1">
        <w:r>
          <w:rPr>
            <w:color w:val="0000FF"/>
          </w:rPr>
          <w:t>N 52-ФЗ</w:t>
        </w:r>
      </w:hyperlink>
      <w:r>
        <w:t xml:space="preserve">, от 29.11.2014 </w:t>
      </w:r>
      <w:hyperlink r:id="rId8677" w:history="1">
        <w:r>
          <w:rPr>
            <w:color w:val="0000FF"/>
          </w:rPr>
          <w:t>N 382-ФЗ</w:t>
        </w:r>
      </w:hyperlink>
      <w:r>
        <w:t>)</w:t>
      </w:r>
    </w:p>
    <w:p w:rsidR="009D0E69" w:rsidRDefault="009D0E69">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9D0E69" w:rsidRDefault="009D0E69">
      <w:pPr>
        <w:pStyle w:val="ConsPlusNormal"/>
        <w:jc w:val="both"/>
      </w:pPr>
      <w:r>
        <w:t xml:space="preserve">(в ред. Федерального </w:t>
      </w:r>
      <w:hyperlink r:id="rId8678" w:history="1">
        <w:r>
          <w:rPr>
            <w:color w:val="0000FF"/>
          </w:rPr>
          <w:t>закона</w:t>
        </w:r>
      </w:hyperlink>
      <w:r>
        <w:t xml:space="preserve"> от 02.04.2014 N 52-ФЗ)</w:t>
      </w:r>
    </w:p>
    <w:p w:rsidR="009D0E69" w:rsidRDefault="009D0E69">
      <w:pPr>
        <w:pStyle w:val="ConsPlusNormal"/>
        <w:spacing w:before="220"/>
        <w:ind w:firstLine="540"/>
        <w:jc w:val="both"/>
      </w:pPr>
      <w:r>
        <w:t xml:space="preserve">14. В случае, если в отношении объектов недвижимого имущества, указанных в </w:t>
      </w:r>
      <w:hyperlink w:anchor="P18354"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8679"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9D0E69" w:rsidRDefault="009D0E69">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D0E69" w:rsidRDefault="009D0E69">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9D0E69" w:rsidRDefault="009D0E69">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9D0E69" w:rsidRDefault="009D0E69">
      <w:pPr>
        <w:pStyle w:val="ConsPlusNormal"/>
        <w:spacing w:before="220"/>
        <w:ind w:firstLine="540"/>
        <w:jc w:val="both"/>
      </w:pPr>
      <w:r>
        <w:lastRenderedPageBreak/>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9D0E69" w:rsidRDefault="009D0E69">
      <w:pPr>
        <w:pStyle w:val="ConsPlusNormal"/>
        <w:jc w:val="both"/>
      </w:pPr>
      <w:r>
        <w:t xml:space="preserve">(п. 15 в ред. Федерального </w:t>
      </w:r>
      <w:hyperlink r:id="rId8680" w:history="1">
        <w:r>
          <w:rPr>
            <w:color w:val="0000FF"/>
          </w:rPr>
          <w:t>закона</w:t>
        </w:r>
      </w:hyperlink>
      <w:r>
        <w:t xml:space="preserve"> от 03.08.2018 N 334-ФЗ)</w:t>
      </w:r>
    </w:p>
    <w:p w:rsidR="009D0E69" w:rsidRDefault="009D0E69">
      <w:pPr>
        <w:pStyle w:val="ConsPlusNormal"/>
        <w:jc w:val="both"/>
      </w:pPr>
    </w:p>
    <w:p w:rsidR="009D0E69" w:rsidRDefault="009D0E69">
      <w:pPr>
        <w:pStyle w:val="ConsPlusTitle"/>
        <w:ind w:firstLine="540"/>
        <w:jc w:val="both"/>
        <w:outlineLvl w:val="2"/>
      </w:pPr>
      <w:r>
        <w:t>Статья 379. Налоговый период. Отчетный период</w:t>
      </w:r>
    </w:p>
    <w:p w:rsidR="009D0E69" w:rsidRDefault="009D0E69">
      <w:pPr>
        <w:pStyle w:val="ConsPlusNormal"/>
        <w:jc w:val="both"/>
      </w:pPr>
    </w:p>
    <w:p w:rsidR="009D0E69" w:rsidRDefault="009D0E69">
      <w:pPr>
        <w:pStyle w:val="ConsPlusNormal"/>
        <w:ind w:firstLine="540"/>
        <w:jc w:val="both"/>
      </w:pPr>
      <w:bookmarkStart w:id="1926" w:name="P18420"/>
      <w:bookmarkEnd w:id="1926"/>
      <w:r>
        <w:t>1. Налоговым периодом признается календарный год.</w:t>
      </w:r>
    </w:p>
    <w:p w:rsidR="009D0E69" w:rsidRDefault="009D0E69">
      <w:pPr>
        <w:pStyle w:val="ConsPlusNormal"/>
        <w:spacing w:before="220"/>
        <w:ind w:firstLine="540"/>
        <w:jc w:val="both"/>
      </w:pPr>
      <w:bookmarkStart w:id="1927" w:name="P18421"/>
      <w:bookmarkEnd w:id="1927"/>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9D0E69" w:rsidRDefault="009D0E69">
      <w:pPr>
        <w:pStyle w:val="ConsPlusNormal"/>
        <w:jc w:val="both"/>
      </w:pPr>
      <w:r>
        <w:t xml:space="preserve">(в ред. Федерального </w:t>
      </w:r>
      <w:hyperlink r:id="rId8681" w:history="1">
        <w:r>
          <w:rPr>
            <w:color w:val="0000FF"/>
          </w:rPr>
          <w:t>закона</w:t>
        </w:r>
      </w:hyperlink>
      <w:r>
        <w:t xml:space="preserve"> от 28.11.2015 N 327-ФЗ)</w:t>
      </w:r>
    </w:p>
    <w:p w:rsidR="009D0E69" w:rsidRDefault="009D0E69">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9D0E69" w:rsidRDefault="009D0E69">
      <w:pPr>
        <w:pStyle w:val="ConsPlusNormal"/>
        <w:jc w:val="both"/>
      </w:pPr>
      <w:r>
        <w:t xml:space="preserve">(абзац введен Федеральным </w:t>
      </w:r>
      <w:hyperlink r:id="rId8682" w:history="1">
        <w:r>
          <w:rPr>
            <w:color w:val="0000FF"/>
          </w:rPr>
          <w:t>законом</w:t>
        </w:r>
      </w:hyperlink>
      <w:r>
        <w:t xml:space="preserve"> от 28.11.2015 N 327-ФЗ)</w:t>
      </w:r>
    </w:p>
    <w:p w:rsidR="009D0E69" w:rsidRDefault="009D0E69">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9D0E69" w:rsidRDefault="009D0E69">
      <w:pPr>
        <w:pStyle w:val="ConsPlusNormal"/>
        <w:jc w:val="both"/>
      </w:pPr>
    </w:p>
    <w:p w:rsidR="009D0E69" w:rsidRDefault="009D0E69">
      <w:pPr>
        <w:pStyle w:val="ConsPlusTitle"/>
        <w:ind w:firstLine="540"/>
        <w:jc w:val="both"/>
        <w:outlineLvl w:val="2"/>
      </w:pPr>
      <w:bookmarkStart w:id="1928" w:name="P18427"/>
      <w:bookmarkEnd w:id="1928"/>
      <w:r>
        <w:t>Статья 380. Налоговая ставка</w:t>
      </w:r>
    </w:p>
    <w:p w:rsidR="009D0E69" w:rsidRDefault="009D0E69">
      <w:pPr>
        <w:pStyle w:val="ConsPlusNormal"/>
        <w:jc w:val="both"/>
      </w:pPr>
    </w:p>
    <w:p w:rsidR="009D0E69" w:rsidRDefault="009D0E69">
      <w:pPr>
        <w:pStyle w:val="ConsPlusNormal"/>
        <w:ind w:firstLine="540"/>
        <w:jc w:val="both"/>
      </w:pPr>
      <w:bookmarkStart w:id="1929" w:name="P18429"/>
      <w:bookmarkEnd w:id="1929"/>
      <w:r>
        <w:t xml:space="preserve">1. Налоговые ставки устанавливаются </w:t>
      </w:r>
      <w:hyperlink r:id="rId8683"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9D0E69" w:rsidRDefault="009D0E69">
      <w:pPr>
        <w:pStyle w:val="ConsPlusNormal"/>
        <w:jc w:val="both"/>
      </w:pPr>
      <w:r>
        <w:t xml:space="preserve">(в ред. Федерального </w:t>
      </w:r>
      <w:hyperlink r:id="rId8684" w:history="1">
        <w:r>
          <w:rPr>
            <w:color w:val="0000FF"/>
          </w:rPr>
          <w:t>закона</w:t>
        </w:r>
      </w:hyperlink>
      <w:r>
        <w:t xml:space="preserve"> от 02.11.2013 N 307-ФЗ)</w:t>
      </w:r>
    </w:p>
    <w:p w:rsidR="009D0E69" w:rsidRDefault="009D0E69">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9D0E69" w:rsidRDefault="009D0E69">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9D0E69" w:rsidRDefault="009D0E69">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9D0E69" w:rsidRDefault="009D0E69">
      <w:pPr>
        <w:pStyle w:val="ConsPlusNormal"/>
        <w:jc w:val="both"/>
      </w:pPr>
      <w:r>
        <w:t xml:space="preserve">(п. 1.1 введен Федеральным </w:t>
      </w:r>
      <w:hyperlink r:id="rId8685" w:history="1">
        <w:r>
          <w:rPr>
            <w:color w:val="0000FF"/>
          </w:rPr>
          <w:t>законом</w:t>
        </w:r>
      </w:hyperlink>
      <w:r>
        <w:t xml:space="preserve"> от 02.11.2013 N 307-ФЗ)</w:t>
      </w:r>
    </w:p>
    <w:p w:rsidR="009D0E69" w:rsidRDefault="009D0E69">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9D0E69" w:rsidRDefault="009D0E69">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686"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9D0E69" w:rsidRDefault="009D0E69">
      <w:pPr>
        <w:pStyle w:val="ConsPlusNormal"/>
        <w:jc w:val="both"/>
      </w:pPr>
      <w:r>
        <w:t xml:space="preserve">(п. 3 введен Федеральным </w:t>
      </w:r>
      <w:hyperlink r:id="rId8687" w:history="1">
        <w:r>
          <w:rPr>
            <w:color w:val="0000FF"/>
          </w:rPr>
          <w:t>законом</w:t>
        </w:r>
      </w:hyperlink>
      <w:r>
        <w:t xml:space="preserve"> от 29.11.2012 N 202-ФЗ; в ред. Федерального </w:t>
      </w:r>
      <w:hyperlink r:id="rId8688" w:history="1">
        <w:r>
          <w:rPr>
            <w:color w:val="0000FF"/>
          </w:rPr>
          <w:t>закона</w:t>
        </w:r>
      </w:hyperlink>
      <w:r>
        <w:t xml:space="preserve"> от 28.12.2016 N 464-ФЗ)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lastRenderedPageBreak/>
              <w:t xml:space="preserve">С 1 января 2035 года Федеральным </w:t>
            </w:r>
            <w:hyperlink r:id="rId8689" w:history="1">
              <w:r>
                <w:rPr>
                  <w:color w:val="0000FF"/>
                </w:rPr>
                <w:t>законом</w:t>
              </w:r>
            </w:hyperlink>
            <w:r>
              <w:rPr>
                <w:color w:val="392C69"/>
              </w:rPr>
              <w:t xml:space="preserve"> от 24.11.2014 N 366-ФЗ пункт 3.1 статьи 380 признается утратившим силу.</w:t>
            </w:r>
          </w:p>
        </w:tc>
      </w:tr>
    </w:tbl>
    <w:p w:rsidR="009D0E69" w:rsidRDefault="009D0E69">
      <w:pPr>
        <w:pStyle w:val="ConsPlusNormal"/>
        <w:spacing w:before="280"/>
        <w:ind w:firstLine="540"/>
        <w:jc w:val="both"/>
      </w:pPr>
      <w:r>
        <w:lastRenderedPageBreak/>
        <w:t>3.1. Налоговая ставка устанавливается в размере 0 процентов в отношении следующих видов недвижимого имущества:</w:t>
      </w:r>
    </w:p>
    <w:p w:rsidR="009D0E69" w:rsidRDefault="009D0E69">
      <w:pPr>
        <w:pStyle w:val="ConsPlusNormal"/>
        <w:spacing w:before="220"/>
        <w:ind w:firstLine="540"/>
        <w:jc w:val="both"/>
      </w:pPr>
      <w:bookmarkStart w:id="1930" w:name="P18441"/>
      <w:bookmarkEnd w:id="1930"/>
      <w:r>
        <w:t>объектов магистральных газопроводов, объектов газодобычи, объектов производства и хранения гелия;</w:t>
      </w:r>
    </w:p>
    <w:p w:rsidR="009D0E69" w:rsidRDefault="009D0E69">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8441" w:history="1">
        <w:r>
          <w:rPr>
            <w:color w:val="0000FF"/>
          </w:rPr>
          <w:t>абзаце втором</w:t>
        </w:r>
      </w:hyperlink>
      <w:r>
        <w:t xml:space="preserve"> настоящего пункта.</w:t>
      </w:r>
    </w:p>
    <w:p w:rsidR="009D0E69" w:rsidRDefault="009D0E69">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9D0E69" w:rsidRDefault="009D0E69">
      <w:pPr>
        <w:pStyle w:val="ConsPlusNormal"/>
        <w:spacing w:before="220"/>
        <w:ind w:firstLine="540"/>
        <w:jc w:val="both"/>
      </w:pPr>
      <w:r>
        <w:t>объекты впервые введены в эксплуатацию в налоговые периоды начиная с 1 января 2015 года;</w:t>
      </w:r>
    </w:p>
    <w:p w:rsidR="009D0E69" w:rsidRDefault="009D0E69">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9D0E69" w:rsidRDefault="009D0E69">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5756" w:history="1">
        <w:r>
          <w:rPr>
            <w:color w:val="0000FF"/>
          </w:rPr>
          <w:t>подпункте 1 пункта 5 статьи 342.4</w:t>
        </w:r>
      </w:hyperlink>
      <w:r>
        <w:t xml:space="preserve"> настоящего Кодекса.</w:t>
      </w:r>
    </w:p>
    <w:p w:rsidR="009D0E69" w:rsidRDefault="009D0E69">
      <w:pPr>
        <w:pStyle w:val="ConsPlusNormal"/>
        <w:spacing w:before="220"/>
        <w:ind w:firstLine="540"/>
        <w:jc w:val="both"/>
      </w:pPr>
      <w:hyperlink r:id="rId8690"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9D0E69" w:rsidRDefault="009D0E69">
      <w:pPr>
        <w:pStyle w:val="ConsPlusNormal"/>
        <w:jc w:val="both"/>
      </w:pPr>
      <w:r>
        <w:t xml:space="preserve">(п. 3.1 в ред. Федерального </w:t>
      </w:r>
      <w:hyperlink r:id="rId8691" w:history="1">
        <w:r>
          <w:rPr>
            <w:color w:val="0000FF"/>
          </w:rPr>
          <w:t>закона</w:t>
        </w:r>
      </w:hyperlink>
      <w:r>
        <w:t xml:space="preserve"> от 03.07.2016 N 242-ФЗ)</w:t>
      </w:r>
    </w:p>
    <w:p w:rsidR="009D0E69" w:rsidRDefault="009D0E69">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692"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9D0E69" w:rsidRDefault="009D0E69">
      <w:pPr>
        <w:pStyle w:val="ConsPlusNormal"/>
        <w:jc w:val="both"/>
      </w:pPr>
      <w:r>
        <w:t xml:space="preserve">(п. 3.2 введен Федеральным </w:t>
      </w:r>
      <w:hyperlink r:id="rId8693" w:history="1">
        <w:r>
          <w:rPr>
            <w:color w:val="0000FF"/>
          </w:rPr>
          <w:t>законом</w:t>
        </w:r>
      </w:hyperlink>
      <w:r>
        <w:t xml:space="preserve"> от 28.12.2016 N 464-ФЗ)</w:t>
      </w:r>
    </w:p>
    <w:p w:rsidR="009D0E69" w:rsidRDefault="009D0E69">
      <w:pPr>
        <w:pStyle w:val="ConsPlusNormal"/>
        <w:spacing w:before="220"/>
        <w:ind w:firstLine="540"/>
        <w:jc w:val="both"/>
      </w:pPr>
      <w:r>
        <w:t xml:space="preserve">3.3. Утратил силу. - Федеральный </w:t>
      </w:r>
      <w:hyperlink r:id="rId8694" w:history="1">
        <w:r>
          <w:rPr>
            <w:color w:val="0000FF"/>
          </w:rPr>
          <w:t>закон</w:t>
        </w:r>
      </w:hyperlink>
      <w:r>
        <w:t xml:space="preserve"> от 03.08.2018 N 302-ФЗ.</w:t>
      </w:r>
    </w:p>
    <w:p w:rsidR="009D0E69" w:rsidRDefault="009D0E69">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9D0E69" w:rsidRDefault="009D0E69">
      <w:pPr>
        <w:pStyle w:val="ConsPlusNormal"/>
        <w:jc w:val="both"/>
      </w:pPr>
      <w:r>
        <w:t xml:space="preserve">(п. 4 введен Федеральным </w:t>
      </w:r>
      <w:hyperlink r:id="rId8695" w:history="1">
        <w:r>
          <w:rPr>
            <w:color w:val="0000FF"/>
          </w:rPr>
          <w:t>законом</w:t>
        </w:r>
      </w:hyperlink>
      <w:r>
        <w:t xml:space="preserve"> от 29.11.2012 N 202-ФЗ, в ред. Федерального </w:t>
      </w:r>
      <w:hyperlink r:id="rId8696" w:history="1">
        <w:r>
          <w:rPr>
            <w:color w:val="0000FF"/>
          </w:rPr>
          <w:t>закона</w:t>
        </w:r>
      </w:hyperlink>
      <w:r>
        <w:t xml:space="preserve"> от 02.04.2014 N 52-ФЗ)</w:t>
      </w:r>
    </w:p>
    <w:p w:rsidR="009D0E69" w:rsidRDefault="009D0E69">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9D0E69" w:rsidRDefault="009D0E69">
      <w:pPr>
        <w:pStyle w:val="ConsPlusNormal"/>
        <w:jc w:val="both"/>
      </w:pPr>
      <w:r>
        <w:t xml:space="preserve">(п. 5 введен Федеральным </w:t>
      </w:r>
      <w:hyperlink r:id="rId8697" w:history="1">
        <w:r>
          <w:rPr>
            <w:color w:val="0000FF"/>
          </w:rPr>
          <w:t>законом</w:t>
        </w:r>
      </w:hyperlink>
      <w:r>
        <w:t xml:space="preserve"> от 29.11.2014 N 379-ФЗ)</w:t>
      </w:r>
    </w:p>
    <w:p w:rsidR="009D0E69" w:rsidRDefault="009D0E69">
      <w:pPr>
        <w:pStyle w:val="ConsPlusNormal"/>
        <w:jc w:val="both"/>
      </w:pPr>
    </w:p>
    <w:p w:rsidR="009D0E69" w:rsidRDefault="009D0E69">
      <w:pPr>
        <w:pStyle w:val="ConsPlusTitle"/>
        <w:ind w:firstLine="540"/>
        <w:jc w:val="both"/>
        <w:outlineLvl w:val="2"/>
      </w:pPr>
      <w:r>
        <w:t>Статья 381. Налоговые льготы</w:t>
      </w:r>
    </w:p>
    <w:p w:rsidR="009D0E69" w:rsidRDefault="009D0E69">
      <w:pPr>
        <w:pStyle w:val="ConsPlusNormal"/>
        <w:jc w:val="both"/>
      </w:pPr>
    </w:p>
    <w:p w:rsidR="009D0E69" w:rsidRDefault="009D0E69">
      <w:pPr>
        <w:pStyle w:val="ConsPlusNormal"/>
        <w:ind w:firstLine="540"/>
        <w:jc w:val="both"/>
      </w:pPr>
      <w:r>
        <w:t>Освобождаются от налогообложения:</w:t>
      </w:r>
    </w:p>
    <w:p w:rsidR="009D0E69" w:rsidRDefault="009D0E69">
      <w:pPr>
        <w:pStyle w:val="ConsPlusNormal"/>
        <w:spacing w:before="220"/>
        <w:ind w:firstLine="540"/>
        <w:jc w:val="both"/>
      </w:pPr>
      <w:r>
        <w:lastRenderedPageBreak/>
        <w:t xml:space="preserve">1) организации и учреждения </w:t>
      </w:r>
      <w:hyperlink r:id="rId8698"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9D0E69" w:rsidRDefault="009D0E69">
      <w:pPr>
        <w:pStyle w:val="ConsPlusNormal"/>
        <w:jc w:val="both"/>
      </w:pPr>
      <w:r>
        <w:t xml:space="preserve">(в ред. Федерального </w:t>
      </w:r>
      <w:hyperlink r:id="rId8699" w:history="1">
        <w:r>
          <w:rPr>
            <w:color w:val="0000FF"/>
          </w:rPr>
          <w:t>закона</w:t>
        </w:r>
      </w:hyperlink>
      <w:r>
        <w:t xml:space="preserve"> от 29.06.2004 N 58-ФЗ)</w:t>
      </w:r>
    </w:p>
    <w:p w:rsidR="009D0E69" w:rsidRDefault="009D0E69">
      <w:pPr>
        <w:pStyle w:val="ConsPlusNormal"/>
        <w:spacing w:before="220"/>
        <w:ind w:firstLine="540"/>
        <w:jc w:val="both"/>
      </w:pPr>
      <w:r>
        <w:t xml:space="preserve">2) </w:t>
      </w:r>
      <w:hyperlink r:id="rId8700"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9D0E69" w:rsidRDefault="009D0E69">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9D0E69" w:rsidRDefault="009D0E69">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701"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870" w:history="1">
        <w:r>
          <w:rPr>
            <w:color w:val="0000FF"/>
          </w:rPr>
          <w:t>подакцизных товаров</w:t>
        </w:r>
      </w:hyperlink>
      <w:r>
        <w:t xml:space="preserve">, минерального сырья и иных полезных ископаемых, а также иных товаров по </w:t>
      </w:r>
      <w:hyperlink r:id="rId8702"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9D0E69" w:rsidRDefault="009D0E69">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9D0E69" w:rsidRDefault="009D0E69">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9D0E69" w:rsidRDefault="009D0E69">
      <w:pPr>
        <w:pStyle w:val="ConsPlusNormal"/>
        <w:spacing w:before="220"/>
        <w:ind w:firstLine="540"/>
        <w:jc w:val="both"/>
      </w:pPr>
      <w:r>
        <w:t xml:space="preserve">5) утратил силу с 1 января 2013 года. - Федеральный </w:t>
      </w:r>
      <w:hyperlink r:id="rId8703" w:history="1">
        <w:r>
          <w:rPr>
            <w:color w:val="0000FF"/>
          </w:rPr>
          <w:t>закон</w:t>
        </w:r>
      </w:hyperlink>
      <w:r>
        <w:t xml:space="preserve"> от 29.11.2012 N 202-ФЗ;</w:t>
      </w:r>
    </w:p>
    <w:p w:rsidR="009D0E69" w:rsidRDefault="009D0E69">
      <w:pPr>
        <w:pStyle w:val="ConsPlusNormal"/>
        <w:spacing w:before="220"/>
        <w:ind w:firstLine="540"/>
        <w:jc w:val="both"/>
      </w:pPr>
      <w:r>
        <w:t xml:space="preserve">6) утратил силу. - Федеральный </w:t>
      </w:r>
      <w:hyperlink r:id="rId8704" w:history="1">
        <w:r>
          <w:rPr>
            <w:color w:val="0000FF"/>
          </w:rPr>
          <w:t>закон</w:t>
        </w:r>
      </w:hyperlink>
      <w:r>
        <w:t xml:space="preserve"> от 11.11.2003 N 139-ФЗ;</w:t>
      </w:r>
    </w:p>
    <w:p w:rsidR="009D0E69" w:rsidRDefault="009D0E69">
      <w:pPr>
        <w:pStyle w:val="ConsPlusNormal"/>
        <w:spacing w:before="220"/>
        <w:ind w:firstLine="540"/>
        <w:jc w:val="both"/>
      </w:pPr>
      <w:r>
        <w:t xml:space="preserve">7) утратил силу. - Федеральный </w:t>
      </w:r>
      <w:hyperlink r:id="rId8705" w:history="1">
        <w:r>
          <w:rPr>
            <w:color w:val="0000FF"/>
          </w:rPr>
          <w:t>закон</w:t>
        </w:r>
      </w:hyperlink>
      <w:r>
        <w:t xml:space="preserve"> от 11.11.2003 N 139-ФЗ;</w:t>
      </w:r>
    </w:p>
    <w:p w:rsidR="009D0E69" w:rsidRDefault="009D0E69">
      <w:pPr>
        <w:pStyle w:val="ConsPlusNormal"/>
        <w:spacing w:before="220"/>
        <w:ind w:firstLine="540"/>
        <w:jc w:val="both"/>
      </w:pPr>
      <w:r>
        <w:t xml:space="preserve">8) утратил силу. - Федеральный </w:t>
      </w:r>
      <w:hyperlink r:id="rId8706" w:history="1">
        <w:r>
          <w:rPr>
            <w:color w:val="0000FF"/>
          </w:rPr>
          <w:t>закон</w:t>
        </w:r>
      </w:hyperlink>
      <w:r>
        <w:t xml:space="preserve"> от 11.11.2003 N 139-ФЗ;</w:t>
      </w:r>
    </w:p>
    <w:p w:rsidR="009D0E69" w:rsidRDefault="009D0E69">
      <w:pPr>
        <w:pStyle w:val="ConsPlusNormal"/>
        <w:spacing w:before="220"/>
        <w:ind w:firstLine="540"/>
        <w:jc w:val="both"/>
      </w:pPr>
      <w:r>
        <w:t xml:space="preserve">9) - 10) утратили силу с 1 января 2013 года. - Федеральный </w:t>
      </w:r>
      <w:hyperlink r:id="rId8707" w:history="1">
        <w:r>
          <w:rPr>
            <w:color w:val="0000FF"/>
          </w:rPr>
          <w:t>закон</w:t>
        </w:r>
      </w:hyperlink>
      <w:r>
        <w:t xml:space="preserve"> от 29.11.2012 N 202-ФЗ;</w:t>
      </w:r>
    </w:p>
    <w:p w:rsidR="009D0E69" w:rsidRDefault="009D0E69">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708"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9D0E69" w:rsidRDefault="009D0E69">
      <w:pPr>
        <w:pStyle w:val="ConsPlusNormal"/>
        <w:jc w:val="both"/>
      </w:pPr>
      <w:r>
        <w:t xml:space="preserve">(п. 11 в ред. Федерального </w:t>
      </w:r>
      <w:hyperlink r:id="rId8709" w:history="1">
        <w:r>
          <w:rPr>
            <w:color w:val="0000FF"/>
          </w:rPr>
          <w:t>закона</w:t>
        </w:r>
      </w:hyperlink>
      <w:r>
        <w:t xml:space="preserve"> от 29.11.2012 N 202-ФЗ)</w:t>
      </w:r>
    </w:p>
    <w:p w:rsidR="009D0E69" w:rsidRDefault="009D0E69">
      <w:pPr>
        <w:pStyle w:val="ConsPlusNormal"/>
        <w:spacing w:before="220"/>
        <w:ind w:firstLine="540"/>
        <w:jc w:val="both"/>
      </w:pPr>
      <w:r>
        <w:t xml:space="preserve">12) утратил силу с 1 января 2013 года. - Федеральный </w:t>
      </w:r>
      <w:hyperlink r:id="rId8710" w:history="1">
        <w:r>
          <w:rPr>
            <w:color w:val="0000FF"/>
          </w:rPr>
          <w:t>закон</w:t>
        </w:r>
      </w:hyperlink>
      <w:r>
        <w:t xml:space="preserve"> от 29.11.2012 N 202-ФЗ;</w:t>
      </w:r>
    </w:p>
    <w:p w:rsidR="009D0E69" w:rsidRDefault="009D0E69">
      <w:pPr>
        <w:pStyle w:val="ConsPlusNormal"/>
        <w:spacing w:before="220"/>
        <w:ind w:firstLine="540"/>
        <w:jc w:val="both"/>
      </w:pPr>
      <w:r>
        <w:t>13) имущество специализированных протезно-ортопедических предприятий;</w:t>
      </w:r>
    </w:p>
    <w:p w:rsidR="009D0E69" w:rsidRDefault="009D0E69">
      <w:pPr>
        <w:pStyle w:val="ConsPlusNormal"/>
        <w:spacing w:before="220"/>
        <w:ind w:firstLine="540"/>
        <w:jc w:val="both"/>
      </w:pPr>
      <w:r>
        <w:t>14) имущество коллегий адвокатов, адвокатских бюро и юридических консультаций;</w:t>
      </w:r>
    </w:p>
    <w:p w:rsidR="009D0E69" w:rsidRDefault="009D0E69">
      <w:pPr>
        <w:pStyle w:val="ConsPlusNormal"/>
        <w:spacing w:before="220"/>
        <w:ind w:firstLine="540"/>
        <w:jc w:val="both"/>
      </w:pPr>
      <w:r>
        <w:t xml:space="preserve">15) имущество организаций, которым присвоен статус государственных </w:t>
      </w:r>
      <w:hyperlink r:id="rId8711" w:history="1">
        <w:r>
          <w:rPr>
            <w:color w:val="0000FF"/>
          </w:rPr>
          <w:t>научных центров</w:t>
        </w:r>
      </w:hyperlink>
      <w:r>
        <w:t>;</w:t>
      </w:r>
    </w:p>
    <w:p w:rsidR="009D0E69" w:rsidRDefault="009D0E69">
      <w:pPr>
        <w:pStyle w:val="ConsPlusNormal"/>
        <w:jc w:val="both"/>
      </w:pPr>
      <w:r>
        <w:t xml:space="preserve">(п. 15 в ред. Федерального </w:t>
      </w:r>
      <w:hyperlink r:id="rId8712" w:history="1">
        <w:r>
          <w:rPr>
            <w:color w:val="0000FF"/>
          </w:rPr>
          <w:t>закона</w:t>
        </w:r>
      </w:hyperlink>
      <w:r>
        <w:t xml:space="preserve"> от 04.11.2014 N 347-ФЗ)</w:t>
      </w:r>
    </w:p>
    <w:p w:rsidR="009D0E69" w:rsidRDefault="009D0E69">
      <w:pPr>
        <w:pStyle w:val="ConsPlusNormal"/>
        <w:spacing w:before="220"/>
        <w:ind w:firstLine="540"/>
        <w:jc w:val="both"/>
      </w:pPr>
      <w:r>
        <w:lastRenderedPageBreak/>
        <w:t xml:space="preserve">16) утратил силу. - Федеральный </w:t>
      </w:r>
      <w:hyperlink r:id="rId8713" w:history="1">
        <w:r>
          <w:rPr>
            <w:color w:val="0000FF"/>
          </w:rPr>
          <w:t>закон</w:t>
        </w:r>
      </w:hyperlink>
      <w:r>
        <w:t xml:space="preserve"> от 11.11.2003 N 139-ФЗ;</w:t>
      </w:r>
    </w:p>
    <w:p w:rsidR="009D0E69" w:rsidRDefault="009D0E69">
      <w:pPr>
        <w:pStyle w:val="ConsPlusNormal"/>
        <w:spacing w:before="220"/>
        <w:ind w:firstLine="540"/>
        <w:jc w:val="both"/>
      </w:pPr>
      <w:r>
        <w:t xml:space="preserve">17) организации, за исключением организаций, указанных в </w:t>
      </w:r>
      <w:hyperlink w:anchor="P18489" w:history="1">
        <w:r>
          <w:rPr>
            <w:color w:val="0000FF"/>
          </w:rPr>
          <w:t>пункте 22</w:t>
        </w:r>
      </w:hyperlink>
      <w:r>
        <w:t xml:space="preserve"> настоящей статьи, - в отношении имущества, учитываемого на балансе организации - </w:t>
      </w:r>
      <w:hyperlink r:id="rId8714"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715"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9D0E69" w:rsidRDefault="009D0E69">
      <w:pPr>
        <w:pStyle w:val="ConsPlusNormal"/>
        <w:jc w:val="both"/>
      </w:pPr>
      <w:r>
        <w:t xml:space="preserve">(в ред. Федеральных законов от 03.06.2006 </w:t>
      </w:r>
      <w:hyperlink r:id="rId8716" w:history="1">
        <w:r>
          <w:rPr>
            <w:color w:val="0000FF"/>
          </w:rPr>
          <w:t>N 75-ФЗ</w:t>
        </w:r>
      </w:hyperlink>
      <w:r>
        <w:t xml:space="preserve">, от 24.07.2007 </w:t>
      </w:r>
      <w:hyperlink r:id="rId8717" w:history="1">
        <w:r>
          <w:rPr>
            <w:color w:val="0000FF"/>
          </w:rPr>
          <w:t>N 216-ФЗ</w:t>
        </w:r>
      </w:hyperlink>
      <w:r>
        <w:t xml:space="preserve">, от 07.11.2011 </w:t>
      </w:r>
      <w:hyperlink r:id="rId8718" w:history="1">
        <w:r>
          <w:rPr>
            <w:color w:val="0000FF"/>
          </w:rPr>
          <w:t>N 305-ФЗ</w:t>
        </w:r>
      </w:hyperlink>
      <w:r>
        <w:t xml:space="preserve">, от 30.11.2011 </w:t>
      </w:r>
      <w:hyperlink r:id="rId8719" w:history="1">
        <w:r>
          <w:rPr>
            <w:color w:val="0000FF"/>
          </w:rPr>
          <w:t>N 365-ФЗ</w:t>
        </w:r>
      </w:hyperlink>
      <w:r>
        <w:t>)</w:t>
      </w:r>
    </w:p>
    <w:p w:rsidR="009D0E69" w:rsidRDefault="009D0E69">
      <w:pPr>
        <w:pStyle w:val="ConsPlusNormal"/>
        <w:spacing w:before="220"/>
        <w:ind w:firstLine="540"/>
        <w:jc w:val="both"/>
      </w:pPr>
      <w:r>
        <w:t xml:space="preserve">18) утратил силу с 1 января 2013 года. - Федеральный </w:t>
      </w:r>
      <w:hyperlink r:id="rId8720" w:history="1">
        <w:r>
          <w:rPr>
            <w:color w:val="0000FF"/>
          </w:rPr>
          <w:t>закон</w:t>
        </w:r>
      </w:hyperlink>
      <w:r>
        <w:t xml:space="preserve"> от 29.11.2012 N 202-ФЗ;</w:t>
      </w:r>
    </w:p>
    <w:p w:rsidR="009D0E69" w:rsidRDefault="009D0E69">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721" w:history="1">
        <w:r>
          <w:rPr>
            <w:color w:val="0000FF"/>
          </w:rPr>
          <w:t>законом</w:t>
        </w:r>
      </w:hyperlink>
      <w:r>
        <w:t xml:space="preserve"> "Об инновационном центре "Сколково";</w:t>
      </w:r>
    </w:p>
    <w:p w:rsidR="009D0E69" w:rsidRDefault="009D0E69">
      <w:pPr>
        <w:pStyle w:val="ConsPlusNormal"/>
        <w:jc w:val="both"/>
      </w:pPr>
      <w:r>
        <w:t xml:space="preserve">(п. 19 введен Федеральным </w:t>
      </w:r>
      <w:hyperlink r:id="rId8722" w:history="1">
        <w:r>
          <w:rPr>
            <w:color w:val="0000FF"/>
          </w:rPr>
          <w:t>законом</w:t>
        </w:r>
      </w:hyperlink>
      <w:r>
        <w:t xml:space="preserve"> от 28.09.2010 N 243-ФЗ)</w:t>
      </w:r>
    </w:p>
    <w:p w:rsidR="009D0E69" w:rsidRDefault="009D0E69">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89"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96"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723" w:history="1">
        <w:r>
          <w:rPr>
            <w:color w:val="0000FF"/>
          </w:rPr>
          <w:t>законом</w:t>
        </w:r>
      </w:hyperlink>
      <w:r>
        <w:t xml:space="preserve"> "Об инновационном центре "Сколково", а также данные учета доходов (расходов);</w:t>
      </w:r>
    </w:p>
    <w:p w:rsidR="009D0E69" w:rsidRDefault="009D0E69">
      <w:pPr>
        <w:pStyle w:val="ConsPlusNormal"/>
        <w:jc w:val="both"/>
      </w:pPr>
      <w:r>
        <w:t xml:space="preserve">(п. 20 введен Федеральным </w:t>
      </w:r>
      <w:hyperlink r:id="rId8724" w:history="1">
        <w:r>
          <w:rPr>
            <w:color w:val="0000FF"/>
          </w:rPr>
          <w:t>законом</w:t>
        </w:r>
      </w:hyperlink>
      <w:r>
        <w:t xml:space="preserve"> от 28.09.2010 N 243-ФЗ; в ред. Федерального </w:t>
      </w:r>
      <w:hyperlink r:id="rId8725" w:history="1">
        <w:r>
          <w:rPr>
            <w:color w:val="0000FF"/>
          </w:rPr>
          <w:t>закона</w:t>
        </w:r>
      </w:hyperlink>
      <w:r>
        <w:t xml:space="preserve"> от 28.12.2016 N 475-ФЗ)</w:t>
      </w:r>
    </w:p>
    <w:p w:rsidR="009D0E69" w:rsidRDefault="009D0E69">
      <w:pPr>
        <w:pStyle w:val="ConsPlusNormal"/>
        <w:spacing w:before="220"/>
        <w:ind w:firstLine="540"/>
        <w:jc w:val="both"/>
      </w:pPr>
      <w:bookmarkStart w:id="1931" w:name="P18487"/>
      <w:bookmarkEnd w:id="1931"/>
      <w:r>
        <w:t xml:space="preserve">21) организации - в отношении вновь вводимых объектов, имеющих высокую энергетическую эффективность, в соответствии с </w:t>
      </w:r>
      <w:hyperlink r:id="rId8726"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727"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9D0E69" w:rsidRDefault="009D0E69">
      <w:pPr>
        <w:pStyle w:val="ConsPlusNormal"/>
        <w:jc w:val="both"/>
      </w:pPr>
      <w:r>
        <w:t xml:space="preserve">(п. 21 введен Федеральным </w:t>
      </w:r>
      <w:hyperlink r:id="rId8728" w:history="1">
        <w:r>
          <w:rPr>
            <w:color w:val="0000FF"/>
          </w:rPr>
          <w:t>законом</w:t>
        </w:r>
      </w:hyperlink>
      <w:r>
        <w:t xml:space="preserve"> от 07.06.2011 N 132-ФЗ)</w:t>
      </w:r>
    </w:p>
    <w:p w:rsidR="009D0E69" w:rsidRDefault="009D0E69">
      <w:pPr>
        <w:pStyle w:val="ConsPlusNormal"/>
        <w:spacing w:before="220"/>
        <w:ind w:firstLine="540"/>
        <w:jc w:val="both"/>
      </w:pPr>
      <w:bookmarkStart w:id="1932" w:name="P18489"/>
      <w:bookmarkEnd w:id="1932"/>
      <w:r>
        <w:t xml:space="preserve">22) судостроительные организации, имеющие </w:t>
      </w:r>
      <w:hyperlink r:id="rId8729"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9D0E69" w:rsidRDefault="009D0E69">
      <w:pPr>
        <w:pStyle w:val="ConsPlusNormal"/>
        <w:jc w:val="both"/>
      </w:pPr>
      <w:r>
        <w:t xml:space="preserve">(п. 22 введен Федеральным </w:t>
      </w:r>
      <w:hyperlink r:id="rId8730" w:history="1">
        <w:r>
          <w:rPr>
            <w:color w:val="0000FF"/>
          </w:rPr>
          <w:t>законом</w:t>
        </w:r>
      </w:hyperlink>
      <w:r>
        <w:t xml:space="preserve"> от 07.11.2011 N 305-ФЗ)</w:t>
      </w:r>
    </w:p>
    <w:p w:rsidR="009D0E69" w:rsidRDefault="009D0E69">
      <w:pPr>
        <w:pStyle w:val="ConsPlusNormal"/>
        <w:spacing w:before="220"/>
        <w:ind w:firstLine="540"/>
        <w:jc w:val="both"/>
      </w:pPr>
      <w:r>
        <w:t xml:space="preserve">23) организации, признаваемые </w:t>
      </w:r>
      <w:hyperlink r:id="rId8731"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9D0E69" w:rsidRDefault="009D0E69">
      <w:pPr>
        <w:pStyle w:val="ConsPlusNormal"/>
        <w:jc w:val="both"/>
      </w:pPr>
      <w:r>
        <w:t xml:space="preserve">(п. 23 введен Федеральным </w:t>
      </w:r>
      <w:hyperlink r:id="rId8732" w:history="1">
        <w:r>
          <w:rPr>
            <w:color w:val="0000FF"/>
          </w:rPr>
          <w:t>законом</w:t>
        </w:r>
      </w:hyperlink>
      <w:r>
        <w:t xml:space="preserve"> от 30.11.2011 N 365-ФЗ)</w:t>
      </w:r>
    </w:p>
    <w:p w:rsidR="009D0E69" w:rsidRDefault="009D0E69">
      <w:pPr>
        <w:pStyle w:val="ConsPlusNormal"/>
        <w:spacing w:before="220"/>
        <w:ind w:firstLine="540"/>
        <w:jc w:val="both"/>
      </w:pPr>
      <w:bookmarkStart w:id="1933" w:name="P18493"/>
      <w:bookmarkEnd w:id="1933"/>
      <w:r>
        <w:lastRenderedPageBreak/>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9D0E69" w:rsidRDefault="009D0E69">
      <w:pPr>
        <w:pStyle w:val="ConsPlusNormal"/>
        <w:spacing w:before="220"/>
        <w:ind w:firstLine="540"/>
        <w:jc w:val="both"/>
      </w:pPr>
      <w:bookmarkStart w:id="1934" w:name="P18494"/>
      <w:bookmarkEnd w:id="1934"/>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9D0E69" w:rsidRDefault="009D0E69">
      <w:pPr>
        <w:pStyle w:val="ConsPlusNormal"/>
        <w:spacing w:before="220"/>
        <w:ind w:firstLine="540"/>
        <w:jc w:val="both"/>
      </w:pPr>
      <w:bookmarkStart w:id="1935" w:name="P18495"/>
      <w:bookmarkEnd w:id="1935"/>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9D0E69" w:rsidRDefault="009D0E69">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8494"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8493" w:history="1">
        <w:r>
          <w:rPr>
            <w:color w:val="0000FF"/>
          </w:rPr>
          <w:t>абзацев первого</w:t>
        </w:r>
      </w:hyperlink>
      <w:r>
        <w:t xml:space="preserve"> - </w:t>
      </w:r>
      <w:hyperlink w:anchor="P18495"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9D0E69" w:rsidRDefault="009D0E69">
      <w:pPr>
        <w:pStyle w:val="ConsPlusNormal"/>
        <w:jc w:val="both"/>
      </w:pPr>
      <w:r>
        <w:t xml:space="preserve">(п. 24 введен Федеральным </w:t>
      </w:r>
      <w:hyperlink r:id="rId8733" w:history="1">
        <w:r>
          <w:rPr>
            <w:color w:val="0000FF"/>
          </w:rPr>
          <w:t>законом</w:t>
        </w:r>
      </w:hyperlink>
      <w:r>
        <w:t xml:space="preserve"> от 30.09.2013 N 268-ФЗ)</w:t>
      </w:r>
    </w:p>
    <w:p w:rsidR="009D0E69" w:rsidRDefault="009D0E69">
      <w:pPr>
        <w:pStyle w:val="ConsPlusNormal"/>
        <w:spacing w:before="220"/>
        <w:ind w:firstLine="540"/>
        <w:jc w:val="both"/>
      </w:pPr>
      <w:r>
        <w:t xml:space="preserve">25) утратил силу. - Федеральный </w:t>
      </w:r>
      <w:hyperlink r:id="rId8734" w:history="1">
        <w:r>
          <w:rPr>
            <w:color w:val="0000FF"/>
          </w:rPr>
          <w:t>закон</w:t>
        </w:r>
      </w:hyperlink>
      <w:r>
        <w:t xml:space="preserve"> от 03.08.2018 N 302-ФЗ;</w:t>
      </w:r>
    </w:p>
    <w:p w:rsidR="009D0E69" w:rsidRDefault="009D0E69">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9D0E69" w:rsidRDefault="009D0E69">
      <w:pPr>
        <w:pStyle w:val="ConsPlusNormal"/>
        <w:jc w:val="both"/>
      </w:pPr>
      <w:r>
        <w:t xml:space="preserve">(п. 26 введен Федеральным </w:t>
      </w:r>
      <w:hyperlink r:id="rId8735" w:history="1">
        <w:r>
          <w:rPr>
            <w:color w:val="0000FF"/>
          </w:rPr>
          <w:t>законом</w:t>
        </w:r>
      </w:hyperlink>
      <w:r>
        <w:t xml:space="preserve"> от 29.11.2014 N 379-ФЗ; в ред. Федерального </w:t>
      </w:r>
      <w:hyperlink r:id="rId8736" w:history="1">
        <w:r>
          <w:rPr>
            <w:color w:val="0000FF"/>
          </w:rPr>
          <w:t>закона</w:t>
        </w:r>
      </w:hyperlink>
      <w:r>
        <w:t xml:space="preserve"> от 03.08.2018 N 297-ФЗ)</w:t>
      </w:r>
    </w:p>
    <w:p w:rsidR="009D0E69" w:rsidRDefault="009D0E69">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873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9D0E69" w:rsidRDefault="009D0E69">
      <w:pPr>
        <w:pStyle w:val="ConsPlusNormal"/>
        <w:jc w:val="both"/>
      </w:pPr>
      <w:r>
        <w:t xml:space="preserve">(п. 27 введен Федеральным </w:t>
      </w:r>
      <w:hyperlink r:id="rId8738" w:history="1">
        <w:r>
          <w:rPr>
            <w:color w:val="0000FF"/>
          </w:rPr>
          <w:t>законом</w:t>
        </w:r>
      </w:hyperlink>
      <w:r>
        <w:t xml:space="preserve"> от 30.10.2018 N 373-ФЗ)</w:t>
      </w:r>
    </w:p>
    <w:p w:rsidR="009D0E69" w:rsidRDefault="009D0E69">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873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289"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874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8741" w:history="1">
        <w:r>
          <w:rPr>
            <w:color w:val="0000FF"/>
          </w:rPr>
          <w:t>законом</w:t>
        </w:r>
      </w:hyperlink>
      <w:r>
        <w:t>, а также данные учета доходов (расходов).</w:t>
      </w:r>
    </w:p>
    <w:p w:rsidR="009D0E69" w:rsidRDefault="009D0E69">
      <w:pPr>
        <w:pStyle w:val="ConsPlusNormal"/>
        <w:jc w:val="both"/>
      </w:pPr>
      <w:r>
        <w:lastRenderedPageBreak/>
        <w:t xml:space="preserve">(п. 28 введен Федеральным </w:t>
      </w:r>
      <w:hyperlink r:id="rId8742" w:history="1">
        <w:r>
          <w:rPr>
            <w:color w:val="0000FF"/>
          </w:rPr>
          <w:t>законом</w:t>
        </w:r>
      </w:hyperlink>
      <w:r>
        <w:t xml:space="preserve"> от 30.10.2018 N 373-ФЗ)</w:t>
      </w:r>
    </w:p>
    <w:p w:rsidR="009D0E69" w:rsidRDefault="009D0E69">
      <w:pPr>
        <w:pStyle w:val="ConsPlusNormal"/>
        <w:ind w:firstLine="540"/>
        <w:jc w:val="both"/>
      </w:pPr>
    </w:p>
    <w:p w:rsidR="009D0E69" w:rsidRDefault="009D0E69">
      <w:pPr>
        <w:pStyle w:val="ConsPlusTitle"/>
        <w:ind w:firstLine="540"/>
        <w:jc w:val="both"/>
        <w:outlineLvl w:val="2"/>
      </w:pPr>
      <w:r>
        <w:t>Статья 381.1. Порядок применения налоговых льгот</w:t>
      </w:r>
    </w:p>
    <w:p w:rsidR="009D0E69" w:rsidRDefault="009D0E69">
      <w:pPr>
        <w:pStyle w:val="ConsPlusNormal"/>
        <w:ind w:firstLine="540"/>
        <w:jc w:val="both"/>
      </w:pPr>
      <w:r>
        <w:t xml:space="preserve">(введена Федеральным </w:t>
      </w:r>
      <w:hyperlink r:id="rId8743" w:history="1">
        <w:r>
          <w:rPr>
            <w:color w:val="0000FF"/>
          </w:rPr>
          <w:t>законом</w:t>
        </w:r>
      </w:hyperlink>
      <w:r>
        <w:t xml:space="preserve"> от 30.11.2016 N 401-ФЗ)</w:t>
      </w:r>
    </w:p>
    <w:p w:rsidR="009D0E69" w:rsidRDefault="009D0E69">
      <w:pPr>
        <w:pStyle w:val="ConsPlusNormal"/>
        <w:ind w:firstLine="540"/>
        <w:jc w:val="both"/>
      </w:pPr>
    </w:p>
    <w:p w:rsidR="009D0E69" w:rsidRDefault="009D0E69">
      <w:pPr>
        <w:pStyle w:val="ConsPlusNormal"/>
        <w:ind w:firstLine="540"/>
        <w:jc w:val="both"/>
      </w:pPr>
      <w:hyperlink r:id="rId8744" w:history="1">
        <w:r>
          <w:rPr>
            <w:color w:val="0000FF"/>
          </w:rPr>
          <w:t>1</w:t>
        </w:r>
      </w:hyperlink>
      <w:r>
        <w:t xml:space="preserve">. С 1 января 2018 года налоговые льготы, указанные в </w:t>
      </w:r>
      <w:hyperlink w:anchor="P18487" w:history="1">
        <w:r>
          <w:rPr>
            <w:color w:val="0000FF"/>
          </w:rPr>
          <w:t>пунктах 21</w:t>
        </w:r>
      </w:hyperlink>
      <w:r>
        <w:t xml:space="preserve">, </w:t>
      </w:r>
      <w:hyperlink w:anchor="P18493"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9D0E69" w:rsidRDefault="009D0E69">
      <w:pPr>
        <w:pStyle w:val="ConsPlusNormal"/>
        <w:jc w:val="both"/>
      </w:pPr>
      <w:r>
        <w:t xml:space="preserve">(в ред. Федеральных законов от 30.09.2017 </w:t>
      </w:r>
      <w:hyperlink r:id="rId8745" w:history="1">
        <w:r>
          <w:rPr>
            <w:color w:val="0000FF"/>
          </w:rPr>
          <w:t>N 286-ФЗ</w:t>
        </w:r>
      </w:hyperlink>
      <w:r>
        <w:t xml:space="preserve">, от 03.08.2018 </w:t>
      </w:r>
      <w:hyperlink r:id="rId8746" w:history="1">
        <w:r>
          <w:rPr>
            <w:color w:val="0000FF"/>
          </w:rPr>
          <w:t>N 302-ФЗ</w:t>
        </w:r>
      </w:hyperlink>
      <w:r>
        <w:t>)</w:t>
      </w:r>
    </w:p>
    <w:p w:rsidR="009D0E69" w:rsidRDefault="009D0E69">
      <w:pPr>
        <w:pStyle w:val="ConsPlusNormal"/>
        <w:spacing w:before="220"/>
        <w:ind w:firstLine="540"/>
        <w:jc w:val="both"/>
      </w:pPr>
      <w:r>
        <w:t xml:space="preserve">2. Утратил силу. - Федеральный </w:t>
      </w:r>
      <w:hyperlink r:id="rId8747" w:history="1">
        <w:r>
          <w:rPr>
            <w:color w:val="0000FF"/>
          </w:rPr>
          <w:t>закон</w:t>
        </w:r>
      </w:hyperlink>
      <w:r>
        <w:t xml:space="preserve"> от 03.08.2018 N 302-ФЗ.</w:t>
      </w:r>
    </w:p>
    <w:p w:rsidR="009D0E69" w:rsidRDefault="009D0E69">
      <w:pPr>
        <w:pStyle w:val="ConsPlusNormal"/>
        <w:jc w:val="both"/>
      </w:pPr>
    </w:p>
    <w:p w:rsidR="009D0E69" w:rsidRDefault="009D0E69">
      <w:pPr>
        <w:pStyle w:val="ConsPlusTitle"/>
        <w:ind w:firstLine="540"/>
        <w:jc w:val="both"/>
        <w:outlineLvl w:val="2"/>
      </w:pPr>
      <w:bookmarkStart w:id="1936" w:name="P18513"/>
      <w:bookmarkEnd w:id="1936"/>
      <w:r>
        <w:t>Статья 382. Порядок исчисления суммы налога и сумм авансовых платежей по налогу</w:t>
      </w:r>
    </w:p>
    <w:p w:rsidR="009D0E69" w:rsidRDefault="009D0E69">
      <w:pPr>
        <w:pStyle w:val="ConsPlusNormal"/>
        <w:jc w:val="both"/>
      </w:pPr>
    </w:p>
    <w:p w:rsidR="009D0E69" w:rsidRDefault="009D0E69">
      <w:pPr>
        <w:pStyle w:val="ConsPlusNormal"/>
        <w:ind w:firstLine="540"/>
        <w:jc w:val="both"/>
      </w:pPr>
      <w:bookmarkStart w:id="1937" w:name="P18515"/>
      <w:bookmarkEnd w:id="1937"/>
      <w:r>
        <w:t xml:space="preserve">1. Сумма налога исчисляется по итогам налогового периода как произведение соответствующей </w:t>
      </w:r>
      <w:hyperlink w:anchor="P18429" w:history="1">
        <w:r>
          <w:rPr>
            <w:color w:val="0000FF"/>
          </w:rPr>
          <w:t>налоговой ставки</w:t>
        </w:r>
      </w:hyperlink>
      <w:r>
        <w:t xml:space="preserve"> и </w:t>
      </w:r>
      <w:hyperlink w:anchor="P18298" w:history="1">
        <w:r>
          <w:rPr>
            <w:color w:val="0000FF"/>
          </w:rPr>
          <w:t>налоговой базы</w:t>
        </w:r>
      </w:hyperlink>
      <w:r>
        <w:t xml:space="preserve">, определенной за </w:t>
      </w:r>
      <w:hyperlink w:anchor="P18420" w:history="1">
        <w:r>
          <w:rPr>
            <w:color w:val="0000FF"/>
          </w:rPr>
          <w:t>налоговый период</w:t>
        </w:r>
      </w:hyperlink>
      <w:r>
        <w:t xml:space="preserve">, с учетом особенностей, установленных </w:t>
      </w:r>
      <w:hyperlink w:anchor="P18587" w:history="1">
        <w:r>
          <w:rPr>
            <w:color w:val="0000FF"/>
          </w:rPr>
          <w:t>статьей 385.3</w:t>
        </w:r>
      </w:hyperlink>
      <w:r>
        <w:t xml:space="preserve"> настоящего Кодекса.</w:t>
      </w:r>
    </w:p>
    <w:p w:rsidR="009D0E69" w:rsidRDefault="009D0E69">
      <w:pPr>
        <w:pStyle w:val="ConsPlusNormal"/>
        <w:jc w:val="both"/>
      </w:pPr>
      <w:r>
        <w:t xml:space="preserve">(в ред. Федерального </w:t>
      </w:r>
      <w:hyperlink r:id="rId8748" w:history="1">
        <w:r>
          <w:rPr>
            <w:color w:val="0000FF"/>
          </w:rPr>
          <w:t>закона</w:t>
        </w:r>
      </w:hyperlink>
      <w:r>
        <w:t xml:space="preserve"> от 28.12.2016 N 464-ФЗ)</w:t>
      </w:r>
    </w:p>
    <w:p w:rsidR="009D0E69" w:rsidRDefault="009D0E69">
      <w:pPr>
        <w:pStyle w:val="ConsPlusNormal"/>
        <w:spacing w:before="220"/>
        <w:ind w:firstLine="540"/>
        <w:jc w:val="both"/>
      </w:pPr>
      <w:bookmarkStart w:id="1938" w:name="P18517"/>
      <w:bookmarkEnd w:id="1938"/>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8515"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9D0E69" w:rsidRDefault="009D0E69">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749"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750"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9D0E69" w:rsidRDefault="009D0E69">
      <w:pPr>
        <w:pStyle w:val="ConsPlusNormal"/>
        <w:jc w:val="both"/>
      </w:pPr>
      <w:r>
        <w:t xml:space="preserve">(в ред. Федеральных законов от 28.11.2009 </w:t>
      </w:r>
      <w:hyperlink r:id="rId8751" w:history="1">
        <w:r>
          <w:rPr>
            <w:color w:val="0000FF"/>
          </w:rPr>
          <w:t>N 284-ФЗ</w:t>
        </w:r>
      </w:hyperlink>
      <w:r>
        <w:t xml:space="preserve">, от 02.11.2013 </w:t>
      </w:r>
      <w:hyperlink r:id="rId8752" w:history="1">
        <w:r>
          <w:rPr>
            <w:color w:val="0000FF"/>
          </w:rPr>
          <w:t>N 307-ФЗ</w:t>
        </w:r>
      </w:hyperlink>
      <w:r>
        <w:t>)</w:t>
      </w:r>
    </w:p>
    <w:p w:rsidR="009D0E69" w:rsidRDefault="009D0E69">
      <w:pPr>
        <w:pStyle w:val="ConsPlusNormal"/>
        <w:spacing w:before="220"/>
        <w:ind w:firstLine="540"/>
        <w:jc w:val="both"/>
      </w:pPr>
      <w:r>
        <w:t xml:space="preserve">4. Сумма авансового платежа по налогу исчисляется по итогам каждого </w:t>
      </w:r>
      <w:hyperlink w:anchor="P18421"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8493" w:history="1">
        <w:r>
          <w:rPr>
            <w:color w:val="0000FF"/>
          </w:rPr>
          <w:t>абзацах первом</w:t>
        </w:r>
      </w:hyperlink>
      <w:r>
        <w:t xml:space="preserve"> - </w:t>
      </w:r>
      <w:hyperlink w:anchor="P18495"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8315" w:history="1">
        <w:r>
          <w:rPr>
            <w:color w:val="0000FF"/>
          </w:rPr>
          <w:t>пунктом 4 статьи 376</w:t>
        </w:r>
      </w:hyperlink>
      <w:r>
        <w:t xml:space="preserve"> настоящего Кодекса.</w:t>
      </w:r>
    </w:p>
    <w:p w:rsidR="009D0E69" w:rsidRDefault="009D0E69">
      <w:pPr>
        <w:pStyle w:val="ConsPlusNormal"/>
        <w:jc w:val="both"/>
      </w:pPr>
      <w:r>
        <w:t xml:space="preserve">(в ред. Федерального </w:t>
      </w:r>
      <w:hyperlink r:id="rId8753" w:history="1">
        <w:r>
          <w:rPr>
            <w:color w:val="0000FF"/>
          </w:rPr>
          <w:t>закона</w:t>
        </w:r>
      </w:hyperlink>
      <w:r>
        <w:t xml:space="preserve"> от 30.09.2013 N 268-ФЗ)</w:t>
      </w:r>
    </w:p>
    <w:p w:rsidR="009D0E69" w:rsidRDefault="009D0E69">
      <w:pPr>
        <w:pStyle w:val="ConsPlusNormal"/>
        <w:spacing w:before="220"/>
        <w:ind w:firstLine="540"/>
        <w:jc w:val="both"/>
      </w:pPr>
      <w:bookmarkStart w:id="1939" w:name="P18522"/>
      <w:bookmarkEnd w:id="1939"/>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8346"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9D0E69" w:rsidRDefault="009D0E69">
      <w:pPr>
        <w:pStyle w:val="ConsPlusNormal"/>
        <w:jc w:val="both"/>
      </w:pPr>
      <w:r>
        <w:t xml:space="preserve">(в ред. Федеральных законов от 02.11.2013 </w:t>
      </w:r>
      <w:hyperlink r:id="rId8754" w:history="1">
        <w:r>
          <w:rPr>
            <w:color w:val="0000FF"/>
          </w:rPr>
          <w:t>N 307-ФЗ</w:t>
        </w:r>
      </w:hyperlink>
      <w:r>
        <w:t xml:space="preserve">, от 02.04.2014 </w:t>
      </w:r>
      <w:hyperlink r:id="rId8755" w:history="1">
        <w:r>
          <w:rPr>
            <w:color w:val="0000FF"/>
          </w:rPr>
          <w:t>N 52-ФЗ</w:t>
        </w:r>
      </w:hyperlink>
      <w:r>
        <w:t>)</w:t>
      </w:r>
    </w:p>
    <w:p w:rsidR="009D0E69" w:rsidRDefault="009D0E69">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346"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w:t>
      </w:r>
      <w:r>
        <w:lastRenderedPageBreak/>
        <w:t>соответствующего месяца, за полный месяц принимается месяц возникновения (прекращения) указанного права.</w:t>
      </w:r>
    </w:p>
    <w:p w:rsidR="009D0E69" w:rsidRDefault="009D0E69">
      <w:pPr>
        <w:pStyle w:val="ConsPlusNormal"/>
        <w:jc w:val="both"/>
      </w:pPr>
      <w:r>
        <w:t xml:space="preserve">(абзац введен Федеральным </w:t>
      </w:r>
      <w:hyperlink r:id="rId8756" w:history="1">
        <w:r>
          <w:rPr>
            <w:color w:val="0000FF"/>
          </w:rPr>
          <w:t>законом</w:t>
        </w:r>
      </w:hyperlink>
      <w:r>
        <w:t xml:space="preserve"> от 29.12.2015 N 396-ФЗ)</w:t>
      </w:r>
    </w:p>
    <w:p w:rsidR="009D0E69" w:rsidRDefault="009D0E69">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346"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D0E69" w:rsidRDefault="009D0E69">
      <w:pPr>
        <w:pStyle w:val="ConsPlusNormal"/>
        <w:jc w:val="both"/>
      </w:pPr>
      <w:r>
        <w:t xml:space="preserve">(абзац введен Федеральным </w:t>
      </w:r>
      <w:hyperlink r:id="rId8757" w:history="1">
        <w:r>
          <w:rPr>
            <w:color w:val="0000FF"/>
          </w:rPr>
          <w:t>законом</w:t>
        </w:r>
      </w:hyperlink>
      <w:r>
        <w:t xml:space="preserve"> от 29.12.2015 N 396-ФЗ)</w:t>
      </w:r>
    </w:p>
    <w:p w:rsidR="009D0E69" w:rsidRDefault="009D0E69">
      <w:pPr>
        <w:pStyle w:val="ConsPlusNormal"/>
        <w:spacing w:before="22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8346"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8522" w:history="1">
        <w:r>
          <w:rPr>
            <w:color w:val="0000FF"/>
          </w:rPr>
          <w:t>пунктом 5</w:t>
        </w:r>
      </w:hyperlink>
      <w:r>
        <w:t xml:space="preserve"> настоящей статьи.</w:t>
      </w:r>
    </w:p>
    <w:p w:rsidR="009D0E69" w:rsidRDefault="009D0E69">
      <w:pPr>
        <w:pStyle w:val="ConsPlusNormal"/>
        <w:jc w:val="both"/>
      </w:pPr>
      <w:r>
        <w:t xml:space="preserve">(п. 5.1 введен Федеральным </w:t>
      </w:r>
      <w:hyperlink r:id="rId8758" w:history="1">
        <w:r>
          <w:rPr>
            <w:color w:val="0000FF"/>
          </w:rPr>
          <w:t>законом</w:t>
        </w:r>
      </w:hyperlink>
      <w:r>
        <w:t xml:space="preserve"> от 03.08.2018 N 334-ФЗ)</w:t>
      </w:r>
    </w:p>
    <w:p w:rsidR="009D0E69" w:rsidRDefault="009D0E69">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D0E69" w:rsidRDefault="009D0E69">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8346" w:history="1">
        <w:r>
          <w:rPr>
            <w:color w:val="0000FF"/>
          </w:rPr>
          <w:t>статьей 378.2</w:t>
        </w:r>
      </w:hyperlink>
      <w:r>
        <w:t xml:space="preserve"> настоящего Кодекса.</w:t>
      </w:r>
    </w:p>
    <w:p w:rsidR="009D0E69" w:rsidRDefault="009D0E69">
      <w:pPr>
        <w:pStyle w:val="ConsPlusNormal"/>
        <w:jc w:val="both"/>
      </w:pPr>
      <w:r>
        <w:t xml:space="preserve">(п. 7 введен Федеральным </w:t>
      </w:r>
      <w:hyperlink r:id="rId8759" w:history="1">
        <w:r>
          <w:rPr>
            <w:color w:val="0000FF"/>
          </w:rPr>
          <w:t>законом</w:t>
        </w:r>
      </w:hyperlink>
      <w:r>
        <w:t xml:space="preserve"> от 02.11.2013 N 307-ФЗ)</w:t>
      </w:r>
    </w:p>
    <w:p w:rsidR="009D0E69" w:rsidRDefault="009D0E69">
      <w:pPr>
        <w:pStyle w:val="ConsPlusNormal"/>
        <w:jc w:val="both"/>
      </w:pPr>
    </w:p>
    <w:p w:rsidR="009D0E69" w:rsidRDefault="009D0E69">
      <w:pPr>
        <w:pStyle w:val="ConsPlusTitle"/>
        <w:ind w:firstLine="540"/>
        <w:jc w:val="both"/>
        <w:outlineLvl w:val="2"/>
      </w:pPr>
      <w:r>
        <w:t>Статья 383. Порядок и сроки уплаты налога и авансовых платежей по налогу</w:t>
      </w:r>
    </w:p>
    <w:p w:rsidR="009D0E69" w:rsidRDefault="009D0E69">
      <w:pPr>
        <w:pStyle w:val="ConsPlusNormal"/>
        <w:jc w:val="both"/>
      </w:pPr>
    </w:p>
    <w:p w:rsidR="009D0E69" w:rsidRDefault="009D0E69">
      <w:pPr>
        <w:pStyle w:val="ConsPlusNormal"/>
        <w:ind w:firstLine="540"/>
        <w:jc w:val="both"/>
      </w:pPr>
      <w:bookmarkStart w:id="1940" w:name="P18536"/>
      <w:bookmarkEnd w:id="1940"/>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9D0E69" w:rsidRDefault="009D0E69">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8420"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8517" w:history="1">
        <w:r>
          <w:rPr>
            <w:color w:val="0000FF"/>
          </w:rPr>
          <w:t>пунктом 2 статьи 382</w:t>
        </w:r>
      </w:hyperlink>
      <w:r>
        <w:t xml:space="preserve"> настоящего Кодекса.</w:t>
      </w:r>
    </w:p>
    <w:p w:rsidR="009D0E69" w:rsidRDefault="009D0E69">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8547" w:history="1">
        <w:r>
          <w:rPr>
            <w:color w:val="0000FF"/>
          </w:rPr>
          <w:t>статьями 384</w:t>
        </w:r>
      </w:hyperlink>
      <w:r>
        <w:t xml:space="preserve">, </w:t>
      </w:r>
      <w:hyperlink w:anchor="P18552" w:history="1">
        <w:r>
          <w:rPr>
            <w:color w:val="0000FF"/>
          </w:rPr>
          <w:t>385</w:t>
        </w:r>
      </w:hyperlink>
      <w:r>
        <w:t xml:space="preserve"> и </w:t>
      </w:r>
      <w:hyperlink w:anchor="P18580" w:history="1">
        <w:r>
          <w:rPr>
            <w:color w:val="0000FF"/>
          </w:rPr>
          <w:t>385.2</w:t>
        </w:r>
      </w:hyperlink>
      <w:r>
        <w:t xml:space="preserve"> настоящего Кодекса.</w:t>
      </w:r>
    </w:p>
    <w:p w:rsidR="009D0E69" w:rsidRDefault="009D0E69">
      <w:pPr>
        <w:pStyle w:val="ConsPlusNormal"/>
        <w:jc w:val="both"/>
      </w:pPr>
      <w:r>
        <w:t xml:space="preserve">(в ред. Федерального </w:t>
      </w:r>
      <w:hyperlink r:id="rId8760" w:history="1">
        <w:r>
          <w:rPr>
            <w:color w:val="0000FF"/>
          </w:rPr>
          <w:t>закона</w:t>
        </w:r>
      </w:hyperlink>
      <w:r>
        <w:t xml:space="preserve"> от 28.11.2009 N 284-ФЗ)</w:t>
      </w:r>
    </w:p>
    <w:p w:rsidR="009D0E69" w:rsidRDefault="009D0E69">
      <w:pPr>
        <w:pStyle w:val="ConsPlusNormal"/>
        <w:spacing w:before="220"/>
        <w:ind w:firstLine="540"/>
        <w:jc w:val="both"/>
      </w:pPr>
      <w:r>
        <w:t xml:space="preserve">4. Утратил силу. - Федеральный </w:t>
      </w:r>
      <w:hyperlink r:id="rId8761" w:history="1">
        <w:r>
          <w:rPr>
            <w:color w:val="0000FF"/>
          </w:rPr>
          <w:t>закон</w:t>
        </w:r>
      </w:hyperlink>
      <w:r>
        <w:t xml:space="preserve"> от 28.11.2009 N 284-ФЗ.</w:t>
      </w:r>
    </w:p>
    <w:p w:rsidR="009D0E69" w:rsidRDefault="009D0E69">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9D0E69" w:rsidRDefault="009D0E69">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8513" w:history="1">
        <w:r>
          <w:rPr>
            <w:color w:val="0000FF"/>
          </w:rPr>
          <w:t>статьей 382</w:t>
        </w:r>
      </w:hyperlink>
      <w:r>
        <w:t xml:space="preserve"> настоящего Кодекса по месту нахождения объекта недвижимого имущества.</w:t>
      </w:r>
    </w:p>
    <w:p w:rsidR="009D0E69" w:rsidRDefault="009D0E69">
      <w:pPr>
        <w:pStyle w:val="ConsPlusNormal"/>
        <w:jc w:val="both"/>
      </w:pPr>
      <w:r>
        <w:t xml:space="preserve">(п. 6 в ред. Федерального </w:t>
      </w:r>
      <w:hyperlink r:id="rId8762" w:history="1">
        <w:r>
          <w:rPr>
            <w:color w:val="0000FF"/>
          </w:rPr>
          <w:t>закона</w:t>
        </w:r>
      </w:hyperlink>
      <w:r>
        <w:t xml:space="preserve"> от 02.11.2013 N 307-ФЗ)</w:t>
      </w:r>
    </w:p>
    <w:p w:rsidR="009D0E69" w:rsidRDefault="009D0E69">
      <w:pPr>
        <w:pStyle w:val="ConsPlusNormal"/>
        <w:spacing w:before="220"/>
        <w:ind w:firstLine="540"/>
        <w:jc w:val="both"/>
      </w:pPr>
      <w:r>
        <w:lastRenderedPageBreak/>
        <w:t xml:space="preserve">7. Налогоплательщики - организации, сведения о которых внесены в единый государственный реестр юридических лиц на основании </w:t>
      </w:r>
      <w:hyperlink r:id="rId876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9D0E69" w:rsidRDefault="009D0E69">
      <w:pPr>
        <w:pStyle w:val="ConsPlusNormal"/>
        <w:jc w:val="both"/>
      </w:pPr>
      <w:r>
        <w:t xml:space="preserve">(п. 7 введен Федеральным </w:t>
      </w:r>
      <w:hyperlink r:id="rId8764" w:history="1">
        <w:r>
          <w:rPr>
            <w:color w:val="0000FF"/>
          </w:rPr>
          <w:t>законом</w:t>
        </w:r>
      </w:hyperlink>
      <w:r>
        <w:t xml:space="preserve"> от 29.11.2014 N 379-ФЗ)</w:t>
      </w:r>
    </w:p>
    <w:p w:rsidR="009D0E69" w:rsidRDefault="009D0E69">
      <w:pPr>
        <w:pStyle w:val="ConsPlusNormal"/>
        <w:jc w:val="both"/>
      </w:pPr>
    </w:p>
    <w:p w:rsidR="009D0E69" w:rsidRDefault="009D0E69">
      <w:pPr>
        <w:pStyle w:val="ConsPlusTitle"/>
        <w:ind w:firstLine="540"/>
        <w:jc w:val="both"/>
        <w:outlineLvl w:val="2"/>
      </w:pPr>
      <w:bookmarkStart w:id="1941" w:name="P18547"/>
      <w:bookmarkEnd w:id="1941"/>
      <w:r>
        <w:t>Статья 384. Особенности исчисления и уплаты налога по местонахождению обособленных подразделений организации</w:t>
      </w:r>
    </w:p>
    <w:p w:rsidR="009D0E69" w:rsidRDefault="009D0E69">
      <w:pPr>
        <w:pStyle w:val="ConsPlusNormal"/>
        <w:jc w:val="both"/>
      </w:pPr>
    </w:p>
    <w:p w:rsidR="009D0E69" w:rsidRDefault="009D0E69">
      <w:pPr>
        <w:pStyle w:val="ConsPlusNormal"/>
        <w:ind w:firstLine="540"/>
        <w:jc w:val="both"/>
      </w:pPr>
      <w:r>
        <w:t xml:space="preserve">Организация, в состав которой входят обособленные подразделения, имеющие </w:t>
      </w:r>
      <w:hyperlink r:id="rId8765"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8272"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8308"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8346" w:history="1">
        <w:r>
          <w:rPr>
            <w:color w:val="0000FF"/>
          </w:rPr>
          <w:t>статьей 378.2</w:t>
        </w:r>
      </w:hyperlink>
      <w:r>
        <w:t xml:space="preserve"> настоящего Кодекса.</w:t>
      </w:r>
    </w:p>
    <w:p w:rsidR="009D0E69" w:rsidRDefault="009D0E69">
      <w:pPr>
        <w:pStyle w:val="ConsPlusNormal"/>
        <w:jc w:val="both"/>
      </w:pPr>
      <w:r>
        <w:t xml:space="preserve">(в ред. Федеральных законов от 24.07.2007 </w:t>
      </w:r>
      <w:hyperlink r:id="rId8766" w:history="1">
        <w:r>
          <w:rPr>
            <w:color w:val="0000FF"/>
          </w:rPr>
          <w:t>N 216-ФЗ</w:t>
        </w:r>
      </w:hyperlink>
      <w:r>
        <w:t xml:space="preserve">, от 02.11.2013 </w:t>
      </w:r>
      <w:hyperlink r:id="rId8767" w:history="1">
        <w:r>
          <w:rPr>
            <w:color w:val="0000FF"/>
          </w:rPr>
          <w:t>N 307-ФЗ</w:t>
        </w:r>
      </w:hyperlink>
      <w:r>
        <w:t>)</w:t>
      </w:r>
    </w:p>
    <w:p w:rsidR="009D0E69" w:rsidRDefault="009D0E69">
      <w:pPr>
        <w:pStyle w:val="ConsPlusNormal"/>
        <w:jc w:val="both"/>
      </w:pPr>
    </w:p>
    <w:p w:rsidR="009D0E69" w:rsidRDefault="009D0E69">
      <w:pPr>
        <w:pStyle w:val="ConsPlusTitle"/>
        <w:ind w:firstLine="540"/>
        <w:jc w:val="both"/>
        <w:outlineLvl w:val="2"/>
      </w:pPr>
      <w:bookmarkStart w:id="1942" w:name="P18552"/>
      <w:bookmarkEnd w:id="1942"/>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9D0E69" w:rsidRDefault="009D0E69">
      <w:pPr>
        <w:pStyle w:val="ConsPlusNormal"/>
        <w:jc w:val="both"/>
      </w:pPr>
    </w:p>
    <w:p w:rsidR="009D0E69" w:rsidRDefault="009D0E69">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768"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8308"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8346" w:history="1">
        <w:r>
          <w:rPr>
            <w:color w:val="0000FF"/>
          </w:rPr>
          <w:t>статьей 378.2</w:t>
        </w:r>
      </w:hyperlink>
      <w:r>
        <w:t xml:space="preserve"> настоящего Кодекса.</w:t>
      </w:r>
    </w:p>
    <w:p w:rsidR="009D0E69" w:rsidRDefault="009D0E69">
      <w:pPr>
        <w:pStyle w:val="ConsPlusNormal"/>
        <w:jc w:val="both"/>
      </w:pPr>
      <w:r>
        <w:t xml:space="preserve">(в ред. Федеральных законов от 24.07.2007 </w:t>
      </w:r>
      <w:hyperlink r:id="rId8769" w:history="1">
        <w:r>
          <w:rPr>
            <w:color w:val="0000FF"/>
          </w:rPr>
          <w:t>N 216-ФЗ</w:t>
        </w:r>
      </w:hyperlink>
      <w:r>
        <w:t xml:space="preserve">, от 02.11.2013 </w:t>
      </w:r>
      <w:hyperlink r:id="rId8770" w:history="1">
        <w:r>
          <w:rPr>
            <w:color w:val="0000FF"/>
          </w:rPr>
          <w:t>N 307-ФЗ</w:t>
        </w:r>
      </w:hyperlink>
      <w:r>
        <w:t>)</w:t>
      </w:r>
    </w:p>
    <w:p w:rsidR="009D0E69" w:rsidRDefault="009D0E69">
      <w:pPr>
        <w:pStyle w:val="ConsPlusNormal"/>
        <w:jc w:val="both"/>
      </w:pPr>
    </w:p>
    <w:p w:rsidR="009D0E69" w:rsidRDefault="009D0E69">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9D0E69" w:rsidRDefault="009D0E69">
      <w:pPr>
        <w:pStyle w:val="ConsPlusNormal"/>
        <w:ind w:firstLine="540"/>
        <w:jc w:val="both"/>
      </w:pPr>
      <w:r>
        <w:t xml:space="preserve">(введена Федеральным </w:t>
      </w:r>
      <w:hyperlink r:id="rId8771" w:history="1">
        <w:r>
          <w:rPr>
            <w:color w:val="0000FF"/>
          </w:rPr>
          <w:t>законом</w:t>
        </w:r>
      </w:hyperlink>
      <w:r>
        <w:t xml:space="preserve"> от 10.01.2006 N 16-ФЗ)</w:t>
      </w:r>
    </w:p>
    <w:p w:rsidR="009D0E69" w:rsidRDefault="009D0E69">
      <w:pPr>
        <w:pStyle w:val="ConsPlusNormal"/>
        <w:jc w:val="both"/>
      </w:pPr>
    </w:p>
    <w:p w:rsidR="009D0E69" w:rsidRDefault="009D0E69">
      <w:pPr>
        <w:pStyle w:val="ConsPlusNormal"/>
        <w:ind w:firstLine="540"/>
        <w:jc w:val="both"/>
      </w:pPr>
      <w:r>
        <w:t xml:space="preserve">1. </w:t>
      </w:r>
      <w:hyperlink r:id="rId8772"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77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9D0E69" w:rsidRDefault="009D0E69">
      <w:pPr>
        <w:pStyle w:val="ConsPlusNormal"/>
        <w:jc w:val="both"/>
      </w:pPr>
      <w:r>
        <w:t xml:space="preserve">(в ред. Федерального </w:t>
      </w:r>
      <w:hyperlink r:id="rId8774" w:history="1">
        <w:r>
          <w:rPr>
            <w:color w:val="0000FF"/>
          </w:rPr>
          <w:t>закона</w:t>
        </w:r>
      </w:hyperlink>
      <w:r>
        <w:t xml:space="preserve"> от 27.11.2017 N 353-ФЗ)</w:t>
      </w:r>
    </w:p>
    <w:p w:rsidR="009D0E69" w:rsidRDefault="009D0E69">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775" w:history="1">
        <w:r>
          <w:rPr>
            <w:color w:val="0000FF"/>
          </w:rPr>
          <w:t>законом</w:t>
        </w:r>
      </w:hyperlink>
      <w:r>
        <w:t xml:space="preserve"> "Об Особой экономической зоне в Калининградской области и о внесении </w:t>
      </w:r>
      <w:r>
        <w:lastRenderedPageBreak/>
        <w:t>изменений в некоторые законодательные акты Российской Федерации", отдельно.</w:t>
      </w:r>
    </w:p>
    <w:p w:rsidR="009D0E69" w:rsidRDefault="009D0E69">
      <w:pPr>
        <w:pStyle w:val="ConsPlusNormal"/>
        <w:jc w:val="both"/>
      </w:pPr>
      <w:r>
        <w:t xml:space="preserve">(в ред. Федерального </w:t>
      </w:r>
      <w:hyperlink r:id="rId8776" w:history="1">
        <w:r>
          <w:rPr>
            <w:color w:val="0000FF"/>
          </w:rPr>
          <w:t>закона</w:t>
        </w:r>
      </w:hyperlink>
      <w:r>
        <w:t xml:space="preserve"> от 27.11.2017 N 353-ФЗ)</w:t>
      </w:r>
    </w:p>
    <w:p w:rsidR="009D0E69" w:rsidRDefault="009D0E69">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77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9D0E69" w:rsidRDefault="009D0E69">
      <w:pPr>
        <w:pStyle w:val="ConsPlusNormal"/>
        <w:jc w:val="both"/>
      </w:pPr>
      <w:r>
        <w:t xml:space="preserve">(в ред. Федерального </w:t>
      </w:r>
      <w:hyperlink r:id="rId8778" w:history="1">
        <w:r>
          <w:rPr>
            <w:color w:val="0000FF"/>
          </w:rPr>
          <w:t>закона</w:t>
        </w:r>
      </w:hyperlink>
      <w:r>
        <w:t xml:space="preserve"> от 27.11.2017 N 353-ФЗ)</w:t>
      </w:r>
    </w:p>
    <w:p w:rsidR="009D0E69" w:rsidRDefault="009D0E69">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77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9D0E69" w:rsidRDefault="009D0E69">
      <w:pPr>
        <w:pStyle w:val="ConsPlusNormal"/>
        <w:jc w:val="both"/>
      </w:pPr>
      <w:r>
        <w:t xml:space="preserve">(в ред. Федерального </w:t>
      </w:r>
      <w:hyperlink r:id="rId8780" w:history="1">
        <w:r>
          <w:rPr>
            <w:color w:val="0000FF"/>
          </w:rPr>
          <w:t>закона</w:t>
        </w:r>
      </w:hyperlink>
      <w:r>
        <w:t xml:space="preserve"> от 27.11.2017 N 353-ФЗ)</w:t>
      </w:r>
    </w:p>
    <w:p w:rsidR="009D0E69" w:rsidRDefault="009D0E69">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78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9D0E69" w:rsidRDefault="009D0E69">
      <w:pPr>
        <w:pStyle w:val="ConsPlusNormal"/>
        <w:jc w:val="both"/>
      </w:pPr>
      <w:r>
        <w:t xml:space="preserve">(в ред. Федерального </w:t>
      </w:r>
      <w:hyperlink r:id="rId8782" w:history="1">
        <w:r>
          <w:rPr>
            <w:color w:val="0000FF"/>
          </w:rPr>
          <w:t>закона</w:t>
        </w:r>
      </w:hyperlink>
      <w:r>
        <w:t xml:space="preserve"> от 27.11.2017 N 353-ФЗ)</w:t>
      </w:r>
    </w:p>
    <w:p w:rsidR="009D0E69" w:rsidRDefault="009D0E69">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78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78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9D0E69" w:rsidRDefault="009D0E69">
      <w:pPr>
        <w:pStyle w:val="ConsPlusNormal"/>
        <w:jc w:val="both"/>
      </w:pPr>
      <w:r>
        <w:t xml:space="preserve">(в ред. Федерального </w:t>
      </w:r>
      <w:hyperlink r:id="rId8785" w:history="1">
        <w:r>
          <w:rPr>
            <w:color w:val="0000FF"/>
          </w:rPr>
          <w:t>закона</w:t>
        </w:r>
      </w:hyperlink>
      <w:r>
        <w:t xml:space="preserve"> от 27.11.2017 N 353-ФЗ)</w:t>
      </w:r>
    </w:p>
    <w:p w:rsidR="009D0E69" w:rsidRDefault="009D0E69">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9D0E69" w:rsidRDefault="009D0E69">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786" w:history="1">
        <w:r>
          <w:rPr>
            <w:color w:val="0000FF"/>
          </w:rPr>
          <w:t>законом</w:t>
        </w:r>
      </w:hyperlink>
      <w:r>
        <w:t xml:space="preserve"> "Об Особой экономической зоне в Калининградской области и о внесении изменений в </w:t>
      </w:r>
      <w:r>
        <w:lastRenderedPageBreak/>
        <w:t xml:space="preserve">некоторые законодательные акты Российской Федерации", по налоговой ставке, установленной в соответствии со </w:t>
      </w:r>
      <w:hyperlink w:anchor="P18427" w:history="1">
        <w:r>
          <w:rPr>
            <w:color w:val="0000FF"/>
          </w:rPr>
          <w:t>статьей 380</w:t>
        </w:r>
      </w:hyperlink>
      <w:r>
        <w:t xml:space="preserve"> настоящего Кодекса.</w:t>
      </w:r>
    </w:p>
    <w:p w:rsidR="009D0E69" w:rsidRDefault="009D0E69">
      <w:pPr>
        <w:pStyle w:val="ConsPlusNormal"/>
        <w:jc w:val="both"/>
      </w:pPr>
      <w:r>
        <w:t xml:space="preserve">(в ред. Федерального </w:t>
      </w:r>
      <w:hyperlink r:id="rId8787" w:history="1">
        <w:r>
          <w:rPr>
            <w:color w:val="0000FF"/>
          </w:rPr>
          <w:t>закона</w:t>
        </w:r>
      </w:hyperlink>
      <w:r>
        <w:t xml:space="preserve"> от 27.11.2017 N 353-ФЗ)</w:t>
      </w:r>
    </w:p>
    <w:p w:rsidR="009D0E69" w:rsidRDefault="009D0E69">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9D0E69" w:rsidRDefault="009D0E69">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8536" w:history="1">
        <w:r>
          <w:rPr>
            <w:color w:val="0000FF"/>
          </w:rPr>
          <w:t>пунктом 1 статьи 383</w:t>
        </w:r>
      </w:hyperlink>
      <w:r>
        <w:t xml:space="preserve"> настоящего Кодекса.</w:t>
      </w:r>
    </w:p>
    <w:p w:rsidR="009D0E69" w:rsidRDefault="009D0E69">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788" w:history="1">
        <w:r>
          <w:rPr>
            <w:color w:val="0000FF"/>
          </w:rPr>
          <w:t>абзацем вторым пункта 4</w:t>
        </w:r>
      </w:hyperlink>
      <w:r>
        <w:t xml:space="preserve"> и </w:t>
      </w:r>
      <w:hyperlink r:id="rId878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9D0E69" w:rsidRDefault="009D0E69">
      <w:pPr>
        <w:pStyle w:val="ConsPlusNormal"/>
        <w:jc w:val="both"/>
      </w:pPr>
      <w:r>
        <w:t xml:space="preserve">(п. 7 введен Федеральным </w:t>
      </w:r>
      <w:hyperlink r:id="rId8790" w:history="1">
        <w:r>
          <w:rPr>
            <w:color w:val="0000FF"/>
          </w:rPr>
          <w:t>законом</w:t>
        </w:r>
      </w:hyperlink>
      <w:r>
        <w:t xml:space="preserve"> от 17.05.2007 N 84-ФЗ)</w:t>
      </w:r>
    </w:p>
    <w:p w:rsidR="009D0E69" w:rsidRDefault="009D0E69">
      <w:pPr>
        <w:pStyle w:val="ConsPlusNormal"/>
        <w:jc w:val="both"/>
      </w:pPr>
    </w:p>
    <w:p w:rsidR="009D0E69" w:rsidRDefault="009D0E69">
      <w:pPr>
        <w:pStyle w:val="ConsPlusTitle"/>
        <w:ind w:firstLine="540"/>
        <w:jc w:val="both"/>
        <w:outlineLvl w:val="2"/>
      </w:pPr>
      <w:bookmarkStart w:id="1943" w:name="P18580"/>
      <w:bookmarkEnd w:id="1943"/>
      <w:r>
        <w:t>Статья 385.2. Особенности исчисления и уплаты налога в отношении имущества, входящего в состав Единой системы газоснабжения</w:t>
      </w:r>
    </w:p>
    <w:p w:rsidR="009D0E69" w:rsidRDefault="009D0E69">
      <w:pPr>
        <w:pStyle w:val="ConsPlusNormal"/>
        <w:ind w:firstLine="540"/>
        <w:jc w:val="both"/>
      </w:pPr>
      <w:r>
        <w:t xml:space="preserve">(введена Федеральным </w:t>
      </w:r>
      <w:hyperlink r:id="rId8791" w:history="1">
        <w:r>
          <w:rPr>
            <w:color w:val="0000FF"/>
          </w:rPr>
          <w:t>законом</w:t>
        </w:r>
      </w:hyperlink>
      <w:r>
        <w:t xml:space="preserve"> от 28.11.2009 N 284-ФЗ)</w:t>
      </w:r>
    </w:p>
    <w:p w:rsidR="009D0E69" w:rsidRDefault="009D0E69">
      <w:pPr>
        <w:pStyle w:val="ConsPlusNormal"/>
        <w:jc w:val="both"/>
      </w:pPr>
    </w:p>
    <w:p w:rsidR="009D0E69" w:rsidRDefault="009D0E69">
      <w:pPr>
        <w:pStyle w:val="ConsPlusNormal"/>
        <w:ind w:firstLine="540"/>
        <w:jc w:val="both"/>
      </w:pPr>
      <w:r>
        <w:t xml:space="preserve">1. В отношении имущества, входящего в состав </w:t>
      </w:r>
      <w:hyperlink r:id="rId8792"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9D0E69" w:rsidRDefault="009D0E69">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9D0E69" w:rsidRDefault="009D0E69">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9D0E69" w:rsidRDefault="009D0E69">
      <w:pPr>
        <w:pStyle w:val="ConsPlusNormal"/>
        <w:ind w:firstLine="540"/>
        <w:jc w:val="both"/>
      </w:pPr>
    </w:p>
    <w:p w:rsidR="009D0E69" w:rsidRDefault="009D0E69">
      <w:pPr>
        <w:pStyle w:val="ConsPlusTitle"/>
        <w:ind w:firstLine="540"/>
        <w:jc w:val="both"/>
        <w:outlineLvl w:val="2"/>
      </w:pPr>
      <w:bookmarkStart w:id="1944" w:name="P18587"/>
      <w:bookmarkEnd w:id="1944"/>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9D0E69" w:rsidRDefault="009D0E69">
      <w:pPr>
        <w:pStyle w:val="ConsPlusNormal"/>
        <w:ind w:firstLine="540"/>
        <w:jc w:val="both"/>
      </w:pPr>
      <w:r>
        <w:t xml:space="preserve">(введена Федеральным </w:t>
      </w:r>
      <w:hyperlink r:id="rId8793" w:history="1">
        <w:r>
          <w:rPr>
            <w:color w:val="0000FF"/>
          </w:rPr>
          <w:t>законом</w:t>
        </w:r>
      </w:hyperlink>
      <w:r>
        <w:t xml:space="preserve"> от 28.12.2016 N 464-ФЗ)</w:t>
      </w:r>
    </w:p>
    <w:p w:rsidR="009D0E69" w:rsidRDefault="009D0E69">
      <w:pPr>
        <w:pStyle w:val="ConsPlusNormal"/>
        <w:jc w:val="both"/>
      </w:pPr>
    </w:p>
    <w:p w:rsidR="009D0E69" w:rsidRDefault="009D0E69">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794"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8591" w:history="1">
        <w:r>
          <w:rPr>
            <w:color w:val="0000FF"/>
          </w:rPr>
          <w:t>пунктом 2</w:t>
        </w:r>
      </w:hyperlink>
      <w:r>
        <w:t xml:space="preserve"> настоящей статьи.</w:t>
      </w:r>
    </w:p>
    <w:p w:rsidR="009D0E69" w:rsidRDefault="009D0E69">
      <w:pPr>
        <w:pStyle w:val="ConsPlusNormal"/>
        <w:spacing w:before="220"/>
        <w:ind w:firstLine="540"/>
        <w:jc w:val="both"/>
      </w:pPr>
      <w:bookmarkStart w:id="1945" w:name="P18591"/>
      <w:bookmarkEnd w:id="1945"/>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9D0E69" w:rsidRDefault="009D0E69">
      <w:pPr>
        <w:pStyle w:val="ConsPlusNormal"/>
        <w:spacing w:before="220"/>
        <w:ind w:firstLine="540"/>
        <w:jc w:val="both"/>
      </w:pPr>
      <w:r>
        <w:t>0 - в течение первого налогового периода;</w:t>
      </w:r>
    </w:p>
    <w:p w:rsidR="009D0E69" w:rsidRDefault="009D0E69">
      <w:pPr>
        <w:pStyle w:val="ConsPlusNormal"/>
        <w:spacing w:before="220"/>
        <w:ind w:firstLine="540"/>
        <w:jc w:val="both"/>
      </w:pPr>
      <w:r>
        <w:lastRenderedPageBreak/>
        <w:t>0,1 - в течение второго налогового периода;</w:t>
      </w:r>
    </w:p>
    <w:p w:rsidR="009D0E69" w:rsidRDefault="009D0E69">
      <w:pPr>
        <w:pStyle w:val="ConsPlusNormal"/>
        <w:spacing w:before="220"/>
        <w:ind w:firstLine="540"/>
        <w:jc w:val="both"/>
      </w:pPr>
      <w:r>
        <w:t>0,2 - в течение третьего налогового периода;</w:t>
      </w:r>
    </w:p>
    <w:p w:rsidR="009D0E69" w:rsidRDefault="009D0E69">
      <w:pPr>
        <w:pStyle w:val="ConsPlusNormal"/>
        <w:spacing w:before="220"/>
        <w:ind w:firstLine="540"/>
        <w:jc w:val="both"/>
      </w:pPr>
      <w:r>
        <w:t>0,4 - в течение четвертого налогового периода;</w:t>
      </w:r>
    </w:p>
    <w:p w:rsidR="009D0E69" w:rsidRDefault="009D0E69">
      <w:pPr>
        <w:pStyle w:val="ConsPlusNormal"/>
        <w:spacing w:before="220"/>
        <w:ind w:firstLine="540"/>
        <w:jc w:val="both"/>
      </w:pPr>
      <w:r>
        <w:t>0,6 - в течение пятого налогового периода;</w:t>
      </w:r>
    </w:p>
    <w:p w:rsidR="009D0E69" w:rsidRDefault="009D0E69">
      <w:pPr>
        <w:pStyle w:val="ConsPlusNormal"/>
        <w:spacing w:before="220"/>
        <w:ind w:firstLine="540"/>
        <w:jc w:val="both"/>
      </w:pPr>
      <w:r>
        <w:t>0,8 - в течение шестого налогового периода.</w:t>
      </w:r>
    </w:p>
    <w:p w:rsidR="009D0E69" w:rsidRDefault="009D0E69">
      <w:pPr>
        <w:pStyle w:val="ConsPlusNormal"/>
        <w:jc w:val="both"/>
      </w:pPr>
    </w:p>
    <w:p w:rsidR="009D0E69" w:rsidRDefault="009D0E69">
      <w:pPr>
        <w:pStyle w:val="ConsPlusTitle"/>
        <w:ind w:firstLine="540"/>
        <w:jc w:val="both"/>
        <w:outlineLvl w:val="2"/>
      </w:pPr>
      <w:r>
        <w:t>Статья 386. Налоговая декларация</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абз. 1 п. 1 ст. 386 вносятся изменения (</w:t>
            </w:r>
            <w:hyperlink r:id="rId8795" w:history="1">
              <w:r>
                <w:rPr>
                  <w:color w:val="0000FF"/>
                </w:rPr>
                <w:t>ФЗ</w:t>
              </w:r>
            </w:hyperlink>
            <w:r>
              <w:rPr>
                <w:color w:val="392C69"/>
              </w:rPr>
              <w:t xml:space="preserve"> от 15.04.2019 N 63-ФЗ). См. будущую </w:t>
            </w:r>
            <w:hyperlink r:id="rId8796"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1. Налогоплательщики обязаны по истечении каждого отчетного 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налоговые </w:t>
      </w:r>
      <w:hyperlink r:id="rId8797" w:history="1">
        <w:r>
          <w:rPr>
            <w:color w:val="0000FF"/>
          </w:rPr>
          <w:t>расчеты</w:t>
        </w:r>
      </w:hyperlink>
      <w:r>
        <w:t xml:space="preserve"> по авансовым платежам по налогу и налоговую </w:t>
      </w:r>
      <w:hyperlink r:id="rId8798" w:history="1">
        <w:r>
          <w:rPr>
            <w:color w:val="0000FF"/>
          </w:rPr>
          <w:t>декларацию</w:t>
        </w:r>
      </w:hyperlink>
      <w:r>
        <w:t xml:space="preserve"> по налогу.</w:t>
      </w:r>
    </w:p>
    <w:p w:rsidR="009D0E69" w:rsidRDefault="009D0E69">
      <w:pPr>
        <w:pStyle w:val="ConsPlusNormal"/>
        <w:jc w:val="both"/>
      </w:pPr>
      <w:r>
        <w:t xml:space="preserve">(в ред. Федерального </w:t>
      </w:r>
      <w:hyperlink r:id="rId8799" w:history="1">
        <w:r>
          <w:rPr>
            <w:color w:val="0000FF"/>
          </w:rPr>
          <w:t>закона</w:t>
        </w:r>
      </w:hyperlink>
      <w:r>
        <w:t xml:space="preserve"> от 03.08.2018 N 302-ФЗ)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абз. 2 п. 1 ст. 386 вносятся изменения (</w:t>
            </w:r>
            <w:hyperlink r:id="rId8800" w:history="1">
              <w:r>
                <w:rPr>
                  <w:color w:val="0000FF"/>
                </w:rPr>
                <w:t>ФЗ</w:t>
              </w:r>
            </w:hyperlink>
            <w:r>
              <w:rPr>
                <w:color w:val="392C69"/>
              </w:rPr>
              <w:t xml:space="preserve"> от 15.04.2019 N 63-ФЗ). См. будущую </w:t>
            </w:r>
            <w:hyperlink r:id="rId8801"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8493" w:history="1">
        <w:r>
          <w:rPr>
            <w:color w:val="0000FF"/>
          </w:rPr>
          <w:t>абзацах первом</w:t>
        </w:r>
      </w:hyperlink>
      <w:r>
        <w:t xml:space="preserve"> - </w:t>
      </w:r>
      <w:hyperlink w:anchor="P18495"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9D0E69" w:rsidRDefault="009D0E69">
      <w:pPr>
        <w:pStyle w:val="ConsPlusNormal"/>
        <w:jc w:val="both"/>
      </w:pPr>
      <w:r>
        <w:t xml:space="preserve">(в ред. Федерального </w:t>
      </w:r>
      <w:hyperlink r:id="rId8802" w:history="1">
        <w:r>
          <w:rPr>
            <w:color w:val="0000FF"/>
          </w:rPr>
          <w:t>закона</w:t>
        </w:r>
      </w:hyperlink>
      <w:r>
        <w:t xml:space="preserve"> от 30.09.2013 N 268-ФЗ)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абз. 3 п. 1 ст. 386 вносятся изменения (</w:t>
            </w:r>
            <w:hyperlink r:id="rId8803" w:history="1">
              <w:r>
                <w:rPr>
                  <w:color w:val="0000FF"/>
                </w:rPr>
                <w:t>ФЗ</w:t>
              </w:r>
            </w:hyperlink>
            <w:r>
              <w:rPr>
                <w:color w:val="392C69"/>
              </w:rPr>
              <w:t xml:space="preserve"> от 15.04.2019 N 63-ФЗ). См. будущую </w:t>
            </w:r>
            <w:hyperlink r:id="rId8804"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Налогоплательщики, в соответствии со </w:t>
      </w:r>
      <w:hyperlink r:id="rId8805" w:history="1">
        <w:r>
          <w:rPr>
            <w:color w:val="0000FF"/>
          </w:rPr>
          <w:t>статьей 83</w:t>
        </w:r>
      </w:hyperlink>
      <w:r>
        <w:t xml:space="preserve"> настоящего Кодекса отнесенные к категории </w:t>
      </w:r>
      <w:hyperlink r:id="rId8806" w:history="1">
        <w:r>
          <w:rPr>
            <w:color w:val="0000FF"/>
          </w:rPr>
          <w:t>крупнейших</w:t>
        </w:r>
      </w:hyperlink>
      <w:r>
        <w:t xml:space="preserve">, представляют налоговые декларации (расчеты) в налоговый орган по месту </w:t>
      </w:r>
      <w:hyperlink r:id="rId8807" w:history="1">
        <w:r>
          <w:rPr>
            <w:color w:val="0000FF"/>
          </w:rPr>
          <w:t>учета</w:t>
        </w:r>
      </w:hyperlink>
      <w:r>
        <w:t xml:space="preserve"> в качестве крупнейших налогоплательщиков.</w:t>
      </w:r>
    </w:p>
    <w:p w:rsidR="009D0E69" w:rsidRDefault="009D0E69">
      <w:pPr>
        <w:pStyle w:val="ConsPlusNormal"/>
        <w:jc w:val="both"/>
      </w:pPr>
      <w:r>
        <w:t xml:space="preserve">(абзац введен Федеральным </w:t>
      </w:r>
      <w:hyperlink r:id="rId8808" w:history="1">
        <w:r>
          <w:rPr>
            <w:color w:val="0000FF"/>
          </w:rPr>
          <w:t>законом</w:t>
        </w:r>
      </w:hyperlink>
      <w:r>
        <w:t xml:space="preserve"> от 30.12.2006 N 268-ФЗ)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ст. 386 дополняется п. 1.1 (</w:t>
            </w:r>
            <w:hyperlink r:id="rId8809" w:history="1">
              <w:r>
                <w:rPr>
                  <w:color w:val="0000FF"/>
                </w:rPr>
                <w:t>ФЗ</w:t>
              </w:r>
            </w:hyperlink>
            <w:r>
              <w:rPr>
                <w:color w:val="392C69"/>
              </w:rPr>
              <w:t xml:space="preserve"> от 15.04.2019 N 63-ФЗ). См. будущую </w:t>
            </w:r>
            <w:hyperlink r:id="rId8810" w:history="1">
              <w:r>
                <w:rPr>
                  <w:color w:val="0000FF"/>
                </w:rPr>
                <w:t>редакцию</w:t>
              </w:r>
            </w:hyperlink>
            <w:r>
              <w:rPr>
                <w:color w:val="392C69"/>
              </w:rPr>
              <w:t>.</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lastRenderedPageBreak/>
              <w:t>КонсультантПлюс: примечание.</w:t>
            </w:r>
          </w:p>
          <w:p w:rsidR="009D0E69" w:rsidRDefault="009D0E69">
            <w:pPr>
              <w:pStyle w:val="ConsPlusNormal"/>
              <w:jc w:val="both"/>
            </w:pPr>
            <w:r>
              <w:rPr>
                <w:color w:val="392C69"/>
              </w:rPr>
              <w:t>С 01.01.2020 п. 2 ст. 386 утрачивает силу (</w:t>
            </w:r>
            <w:hyperlink r:id="rId8811" w:history="1">
              <w:r>
                <w:rPr>
                  <w:color w:val="0000FF"/>
                </w:rPr>
                <w:t>ФЗ</w:t>
              </w:r>
            </w:hyperlink>
            <w:r>
              <w:rPr>
                <w:color w:val="392C69"/>
              </w:rPr>
              <w:t xml:space="preserve"> от 15.04.2019 N 63-ФЗ).</w:t>
            </w:r>
          </w:p>
        </w:tc>
      </w:tr>
    </w:tbl>
    <w:p w:rsidR="009D0E69" w:rsidRDefault="009D0E69">
      <w:pPr>
        <w:pStyle w:val="ConsPlusNormal"/>
        <w:spacing w:before="280"/>
        <w:ind w:firstLine="540"/>
        <w:jc w:val="both"/>
      </w:pPr>
      <w:r>
        <w:t xml:space="preserve">2. Налогоплательщики представляют </w:t>
      </w:r>
      <w:hyperlink r:id="rId8812"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9D0E69" w:rsidRDefault="009D0E69">
      <w:pPr>
        <w:pStyle w:val="ConsPlusNormal"/>
        <w:jc w:val="both"/>
      </w:pPr>
      <w:r>
        <w:t xml:space="preserve">(в ред. Федерального </w:t>
      </w:r>
      <w:hyperlink r:id="rId8813" w:history="1">
        <w:r>
          <w:rPr>
            <w:color w:val="0000FF"/>
          </w:rPr>
          <w:t>закона</w:t>
        </w:r>
      </w:hyperlink>
      <w:r>
        <w:t xml:space="preserve"> от 27.07.2006 N 137-ФЗ)</w:t>
      </w:r>
    </w:p>
    <w:p w:rsidR="009D0E69" w:rsidRDefault="009D0E69">
      <w:pPr>
        <w:pStyle w:val="ConsPlusNormal"/>
        <w:spacing w:before="220"/>
        <w:ind w:firstLine="540"/>
        <w:jc w:val="both"/>
      </w:pPr>
      <w:r>
        <w:t xml:space="preserve">3. Налоговые </w:t>
      </w:r>
      <w:hyperlink r:id="rId8814"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8420" w:history="1">
        <w:r>
          <w:rPr>
            <w:color w:val="0000FF"/>
          </w:rPr>
          <w:t>налоговым периодом</w:t>
        </w:r>
      </w:hyperlink>
      <w:r>
        <w:t>.</w:t>
      </w:r>
    </w:p>
    <w:p w:rsidR="009D0E69" w:rsidRDefault="009D0E69">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8272"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815"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8816"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9D0E69" w:rsidRDefault="009D0E69">
      <w:pPr>
        <w:pStyle w:val="ConsPlusNormal"/>
        <w:jc w:val="both"/>
      </w:pPr>
      <w:r>
        <w:t xml:space="preserve">(абзац введен Федеральным </w:t>
      </w:r>
      <w:hyperlink r:id="rId8817" w:history="1">
        <w:r>
          <w:rPr>
            <w:color w:val="0000FF"/>
          </w:rPr>
          <w:t>законом</w:t>
        </w:r>
      </w:hyperlink>
      <w:r>
        <w:t xml:space="preserve"> от 24.11.2014 N 376-ФЗ; в ред. Федерального </w:t>
      </w:r>
      <w:hyperlink r:id="rId8818" w:history="1">
        <w:r>
          <w:rPr>
            <w:color w:val="0000FF"/>
          </w:rPr>
          <w:t>закона</w:t>
        </w:r>
      </w:hyperlink>
      <w:r>
        <w:t xml:space="preserve"> от 15.02.2016 N 32-ФЗ)</w:t>
      </w:r>
    </w:p>
    <w:p w:rsidR="009D0E69" w:rsidRDefault="009D0E69">
      <w:pPr>
        <w:pStyle w:val="ConsPlusNormal"/>
        <w:spacing w:before="220"/>
        <w:ind w:firstLine="540"/>
        <w:jc w:val="both"/>
      </w:pPr>
      <w:bookmarkStart w:id="1946" w:name="P18622"/>
      <w:bookmarkEnd w:id="1946"/>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9D0E69" w:rsidRDefault="009D0E69">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8622"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9D0E69" w:rsidRDefault="009D0E69">
      <w:pPr>
        <w:pStyle w:val="ConsPlusNormal"/>
        <w:jc w:val="both"/>
      </w:pPr>
      <w:r>
        <w:t xml:space="preserve">(п. 4 введен Федеральным </w:t>
      </w:r>
      <w:hyperlink r:id="rId8819" w:history="1">
        <w:r>
          <w:rPr>
            <w:color w:val="0000FF"/>
          </w:rPr>
          <w:t>законом</w:t>
        </w:r>
      </w:hyperlink>
      <w:r>
        <w:t xml:space="preserve"> от 04.11.2014 N 347-ФЗ)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п. 5 ст. 386 вносятся изменения (</w:t>
            </w:r>
            <w:hyperlink r:id="rId8820" w:history="1">
              <w:r>
                <w:rPr>
                  <w:color w:val="0000FF"/>
                </w:rPr>
                <w:t>ФЗ</w:t>
              </w:r>
            </w:hyperlink>
            <w:r>
              <w:rPr>
                <w:color w:val="392C69"/>
              </w:rPr>
              <w:t xml:space="preserve"> от 15.04.2019 N 63-ФЗ). См. будущую </w:t>
            </w:r>
            <w:hyperlink r:id="rId8821"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82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9D0E69" w:rsidRDefault="009D0E69">
      <w:pPr>
        <w:pStyle w:val="ConsPlusNormal"/>
        <w:jc w:val="both"/>
      </w:pPr>
      <w:r>
        <w:t xml:space="preserve">(п. 5 введен Федеральным </w:t>
      </w:r>
      <w:hyperlink r:id="rId8823" w:history="1">
        <w:r>
          <w:rPr>
            <w:color w:val="0000FF"/>
          </w:rPr>
          <w:t>законом</w:t>
        </w:r>
      </w:hyperlink>
      <w:r>
        <w:t xml:space="preserve"> от 29.11.2014 N 379-ФЗ)</w:t>
      </w:r>
    </w:p>
    <w:p w:rsidR="009D0E69" w:rsidRDefault="009D0E69">
      <w:pPr>
        <w:pStyle w:val="ConsPlusNormal"/>
        <w:jc w:val="both"/>
      </w:pPr>
    </w:p>
    <w:p w:rsidR="009D0E69" w:rsidRDefault="009D0E69">
      <w:pPr>
        <w:pStyle w:val="ConsPlusTitle"/>
        <w:ind w:firstLine="540"/>
        <w:jc w:val="both"/>
        <w:outlineLvl w:val="2"/>
      </w:pPr>
      <w:r>
        <w:t>Статья 386.1. Устранение двойного налогообложения</w:t>
      </w:r>
    </w:p>
    <w:p w:rsidR="009D0E69" w:rsidRDefault="009D0E69">
      <w:pPr>
        <w:pStyle w:val="ConsPlusNormal"/>
        <w:ind w:firstLine="540"/>
        <w:jc w:val="both"/>
      </w:pPr>
      <w:r>
        <w:t xml:space="preserve">(введена Федеральным </w:t>
      </w:r>
      <w:hyperlink r:id="rId8824" w:history="1">
        <w:r>
          <w:rPr>
            <w:color w:val="0000FF"/>
          </w:rPr>
          <w:t>законом</w:t>
        </w:r>
      </w:hyperlink>
      <w:r>
        <w:t xml:space="preserve"> от 24.07.2007 N 216-ФЗ)</w:t>
      </w:r>
    </w:p>
    <w:p w:rsidR="009D0E69" w:rsidRDefault="009D0E69">
      <w:pPr>
        <w:pStyle w:val="ConsPlusNormal"/>
        <w:jc w:val="both"/>
      </w:pPr>
    </w:p>
    <w:p w:rsidR="009D0E69" w:rsidRDefault="009D0E69">
      <w:pPr>
        <w:pStyle w:val="ConsPlusNormal"/>
        <w:ind w:firstLine="540"/>
        <w:jc w:val="both"/>
      </w:pPr>
      <w:r>
        <w:t xml:space="preserve">1. Фактически уплаченные российской организацией за пределами территории Российской </w:t>
      </w:r>
      <w:r>
        <w:lastRenderedPageBreak/>
        <w:t>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9D0E69" w:rsidRDefault="009D0E69">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9D0E69" w:rsidRDefault="009D0E69">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9D0E69" w:rsidRDefault="009D0E69">
      <w:pPr>
        <w:pStyle w:val="ConsPlusNormal"/>
        <w:spacing w:before="220"/>
        <w:ind w:firstLine="540"/>
        <w:jc w:val="both"/>
      </w:pPr>
      <w:r>
        <w:t>заявление на зачет налога;</w:t>
      </w:r>
    </w:p>
    <w:p w:rsidR="009D0E69" w:rsidRDefault="009D0E69">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9D0E69" w:rsidRDefault="009D0E69">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9D0E69" w:rsidRDefault="009D0E69">
      <w:pPr>
        <w:pStyle w:val="ConsPlusNormal"/>
        <w:jc w:val="both"/>
      </w:pPr>
    </w:p>
    <w:p w:rsidR="009D0E69" w:rsidRDefault="009D0E69">
      <w:pPr>
        <w:pStyle w:val="ConsPlusTitle"/>
        <w:jc w:val="center"/>
        <w:outlineLvl w:val="0"/>
      </w:pPr>
      <w:r>
        <w:t>Раздел X. МЕСТНЫЕ НАЛОГИ И СБОРЫ</w:t>
      </w:r>
    </w:p>
    <w:p w:rsidR="009D0E69" w:rsidRDefault="009D0E69">
      <w:pPr>
        <w:pStyle w:val="ConsPlusNormal"/>
        <w:jc w:val="center"/>
      </w:pPr>
      <w:r>
        <w:t xml:space="preserve">(в ред. Федерального </w:t>
      </w:r>
      <w:hyperlink r:id="rId8825" w:history="1">
        <w:r>
          <w:rPr>
            <w:color w:val="0000FF"/>
          </w:rPr>
          <w:t>закона</w:t>
        </w:r>
      </w:hyperlink>
      <w:r>
        <w:t xml:space="preserve"> от 29.11.2014 N 382-ФЗ)</w:t>
      </w:r>
    </w:p>
    <w:p w:rsidR="009D0E69" w:rsidRDefault="009D0E69">
      <w:pPr>
        <w:pStyle w:val="ConsPlusNormal"/>
        <w:jc w:val="center"/>
      </w:pPr>
      <w:r>
        <w:t xml:space="preserve">(введен Федеральным </w:t>
      </w:r>
      <w:hyperlink r:id="rId8826" w:history="1">
        <w:r>
          <w:rPr>
            <w:color w:val="0000FF"/>
          </w:rPr>
          <w:t>законом</w:t>
        </w:r>
      </w:hyperlink>
      <w:r>
        <w:t xml:space="preserve"> от 29.11.2004 N 141-ФЗ)</w:t>
      </w:r>
    </w:p>
    <w:p w:rsidR="009D0E69" w:rsidRDefault="009D0E69">
      <w:pPr>
        <w:pStyle w:val="ConsPlusNormal"/>
        <w:jc w:val="both"/>
      </w:pPr>
    </w:p>
    <w:p w:rsidR="009D0E69" w:rsidRDefault="009D0E69">
      <w:pPr>
        <w:pStyle w:val="ConsPlusTitle"/>
        <w:jc w:val="center"/>
        <w:outlineLvl w:val="1"/>
      </w:pPr>
      <w:r>
        <w:t>Глава 31. ЗЕМЕЛЬНЫЙ НАЛОГ</w:t>
      </w:r>
    </w:p>
    <w:p w:rsidR="009D0E69" w:rsidRDefault="009D0E69">
      <w:pPr>
        <w:pStyle w:val="ConsPlusNormal"/>
        <w:jc w:val="both"/>
      </w:pPr>
    </w:p>
    <w:p w:rsidR="009D0E69" w:rsidRDefault="009D0E69">
      <w:pPr>
        <w:pStyle w:val="ConsPlusTitle"/>
        <w:ind w:firstLine="540"/>
        <w:jc w:val="both"/>
        <w:outlineLvl w:val="2"/>
      </w:pPr>
      <w:r>
        <w:t>Статья 387. Общие положения</w:t>
      </w:r>
    </w:p>
    <w:p w:rsidR="009D0E69" w:rsidRDefault="009D0E69">
      <w:pPr>
        <w:pStyle w:val="ConsPlusNormal"/>
        <w:jc w:val="both"/>
      </w:pPr>
    </w:p>
    <w:p w:rsidR="009D0E69" w:rsidRDefault="009D0E69">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D0E69" w:rsidRDefault="009D0E69">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9D0E69" w:rsidRDefault="009D0E69">
      <w:pPr>
        <w:pStyle w:val="ConsPlusNormal"/>
        <w:jc w:val="both"/>
      </w:pPr>
      <w:r>
        <w:t xml:space="preserve">(в ред. Федерального </w:t>
      </w:r>
      <w:hyperlink r:id="rId8827" w:history="1">
        <w:r>
          <w:rPr>
            <w:color w:val="0000FF"/>
          </w:rPr>
          <w:t>закона</w:t>
        </w:r>
      </w:hyperlink>
      <w:r>
        <w:t xml:space="preserve"> от 29.11.2014 N 379-ФЗ)</w:t>
      </w:r>
    </w:p>
    <w:p w:rsidR="009D0E69" w:rsidRDefault="009D0E69">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9D0E69" w:rsidRDefault="009D0E69">
      <w:pPr>
        <w:pStyle w:val="ConsPlusNormal"/>
        <w:jc w:val="both"/>
      </w:pPr>
      <w:r>
        <w:t xml:space="preserve">(в ред. Федерального </w:t>
      </w:r>
      <w:hyperlink r:id="rId8828" w:history="1">
        <w:r>
          <w:rPr>
            <w:color w:val="0000FF"/>
          </w:rPr>
          <w:t>закона</w:t>
        </w:r>
      </w:hyperlink>
      <w:r>
        <w:t xml:space="preserve"> от 04.10.2014 N 284-ФЗ)</w:t>
      </w:r>
    </w:p>
    <w:p w:rsidR="009D0E69" w:rsidRDefault="009D0E69">
      <w:pPr>
        <w:pStyle w:val="ConsPlusNormal"/>
        <w:spacing w:before="220"/>
        <w:ind w:firstLine="540"/>
        <w:jc w:val="both"/>
      </w:pPr>
      <w:r>
        <w:t xml:space="preserve">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w:t>
      </w:r>
      <w:r>
        <w:lastRenderedPageBreak/>
        <w:t>налогоплательщиков.</w:t>
      </w:r>
    </w:p>
    <w:p w:rsidR="009D0E69" w:rsidRDefault="009D0E69">
      <w:pPr>
        <w:pStyle w:val="ConsPlusNormal"/>
        <w:jc w:val="both"/>
      </w:pPr>
      <w:r>
        <w:t xml:space="preserve">(в ред. Федеральных законов от 29.11.2014 </w:t>
      </w:r>
      <w:hyperlink r:id="rId8829" w:history="1">
        <w:r>
          <w:rPr>
            <w:color w:val="0000FF"/>
          </w:rPr>
          <w:t>N 379-ФЗ</w:t>
        </w:r>
      </w:hyperlink>
      <w:r>
        <w:t xml:space="preserve">, от 28.12.2017 </w:t>
      </w:r>
      <w:hyperlink r:id="rId8830" w:history="1">
        <w:r>
          <w:rPr>
            <w:color w:val="0000FF"/>
          </w:rPr>
          <w:t>N 436-ФЗ</w:t>
        </w:r>
      </w:hyperlink>
      <w:r>
        <w:t>)</w:t>
      </w:r>
    </w:p>
    <w:p w:rsidR="009D0E69" w:rsidRDefault="009D0E69">
      <w:pPr>
        <w:pStyle w:val="ConsPlusNormal"/>
        <w:jc w:val="both"/>
      </w:pPr>
    </w:p>
    <w:p w:rsidR="009D0E69" w:rsidRDefault="009D0E69">
      <w:pPr>
        <w:pStyle w:val="ConsPlusTitle"/>
        <w:ind w:firstLine="540"/>
        <w:jc w:val="both"/>
        <w:outlineLvl w:val="2"/>
      </w:pPr>
      <w:r>
        <w:t>Статья 388. Налогоплательщики</w:t>
      </w:r>
    </w:p>
    <w:p w:rsidR="009D0E69" w:rsidRDefault="009D0E69">
      <w:pPr>
        <w:pStyle w:val="ConsPlusNormal"/>
        <w:jc w:val="both"/>
      </w:pPr>
    </w:p>
    <w:p w:rsidR="009D0E69" w:rsidRDefault="009D0E69">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8665"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831" w:history="1">
        <w:r>
          <w:rPr>
            <w:color w:val="0000FF"/>
          </w:rPr>
          <w:t>праве</w:t>
        </w:r>
      </w:hyperlink>
      <w:r>
        <w:t xml:space="preserve"> пожизненного наследуемого владения, если иное не установлено настоящим пунктом.</w:t>
      </w:r>
    </w:p>
    <w:p w:rsidR="009D0E69" w:rsidRDefault="009D0E69">
      <w:pPr>
        <w:pStyle w:val="ConsPlusNormal"/>
        <w:jc w:val="both"/>
      </w:pPr>
      <w:r>
        <w:t xml:space="preserve">(в ред. Федеральных законов от 28.11.2009 </w:t>
      </w:r>
      <w:hyperlink r:id="rId8832" w:history="1">
        <w:r>
          <w:rPr>
            <w:color w:val="0000FF"/>
          </w:rPr>
          <w:t>N 283-ФЗ</w:t>
        </w:r>
      </w:hyperlink>
      <w:r>
        <w:t xml:space="preserve">, от 27.11.2010 </w:t>
      </w:r>
      <w:hyperlink r:id="rId8833" w:history="1">
        <w:r>
          <w:rPr>
            <w:color w:val="0000FF"/>
          </w:rPr>
          <w:t>N 308-ФЗ</w:t>
        </w:r>
      </w:hyperlink>
      <w:r>
        <w:t>)</w:t>
      </w:r>
    </w:p>
    <w:p w:rsidR="009D0E69" w:rsidRDefault="009D0E69">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834" w:history="1">
        <w:r>
          <w:rPr>
            <w:color w:val="0000FF"/>
          </w:rPr>
          <w:t>управляющие компании</w:t>
        </w:r>
      </w:hyperlink>
      <w:r>
        <w:t xml:space="preserve">. При этом налог уплачивается за счет имущества, составляющего этот </w:t>
      </w:r>
      <w:hyperlink r:id="rId8835" w:history="1">
        <w:r>
          <w:rPr>
            <w:color w:val="0000FF"/>
          </w:rPr>
          <w:t>паевой инвестиционный фонд</w:t>
        </w:r>
      </w:hyperlink>
      <w:r>
        <w:t>.</w:t>
      </w:r>
    </w:p>
    <w:p w:rsidR="009D0E69" w:rsidRDefault="009D0E69">
      <w:pPr>
        <w:pStyle w:val="ConsPlusNormal"/>
        <w:jc w:val="both"/>
      </w:pPr>
      <w:r>
        <w:t xml:space="preserve">(абзац введен Федеральным </w:t>
      </w:r>
      <w:hyperlink r:id="rId8836" w:history="1">
        <w:r>
          <w:rPr>
            <w:color w:val="0000FF"/>
          </w:rPr>
          <w:t>законом</w:t>
        </w:r>
      </w:hyperlink>
      <w:r>
        <w:t xml:space="preserve"> от 27.11.2010 N 308-ФЗ)</w:t>
      </w:r>
    </w:p>
    <w:p w:rsidR="009D0E69" w:rsidRDefault="009D0E69">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837"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9D0E69" w:rsidRDefault="009D0E69">
      <w:pPr>
        <w:pStyle w:val="ConsPlusNormal"/>
        <w:jc w:val="both"/>
      </w:pPr>
      <w:r>
        <w:t xml:space="preserve">(в ред. Федерального </w:t>
      </w:r>
      <w:hyperlink r:id="rId8838" w:history="1">
        <w:r>
          <w:rPr>
            <w:color w:val="0000FF"/>
          </w:rPr>
          <w:t>закона</w:t>
        </w:r>
      </w:hyperlink>
      <w:r>
        <w:t xml:space="preserve"> от 24.11.2014 N 369-ФЗ)</w:t>
      </w:r>
    </w:p>
    <w:p w:rsidR="009D0E69" w:rsidRDefault="009D0E69">
      <w:pPr>
        <w:pStyle w:val="ConsPlusNormal"/>
        <w:jc w:val="both"/>
      </w:pPr>
    </w:p>
    <w:p w:rsidR="009D0E69" w:rsidRDefault="009D0E69">
      <w:pPr>
        <w:pStyle w:val="ConsPlusTitle"/>
        <w:ind w:firstLine="540"/>
        <w:jc w:val="both"/>
        <w:outlineLvl w:val="2"/>
      </w:pPr>
      <w:bookmarkStart w:id="1947" w:name="P18665"/>
      <w:bookmarkEnd w:id="1947"/>
      <w:r>
        <w:t>Статья 389. Объект налогообложения</w:t>
      </w:r>
    </w:p>
    <w:p w:rsidR="009D0E69" w:rsidRDefault="009D0E69">
      <w:pPr>
        <w:pStyle w:val="ConsPlusNormal"/>
        <w:jc w:val="both"/>
      </w:pPr>
    </w:p>
    <w:p w:rsidR="009D0E69" w:rsidRDefault="009D0E69">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9D0E69" w:rsidRDefault="009D0E69">
      <w:pPr>
        <w:pStyle w:val="ConsPlusNormal"/>
        <w:jc w:val="both"/>
      </w:pPr>
      <w:r>
        <w:t xml:space="preserve">(в ред. Федерального </w:t>
      </w:r>
      <w:hyperlink r:id="rId8839" w:history="1">
        <w:r>
          <w:rPr>
            <w:color w:val="0000FF"/>
          </w:rPr>
          <w:t>закона</w:t>
        </w:r>
      </w:hyperlink>
      <w:r>
        <w:t xml:space="preserve"> от 29.11.2014 N 379-ФЗ)</w:t>
      </w:r>
    </w:p>
    <w:p w:rsidR="009D0E69" w:rsidRDefault="009D0E69">
      <w:pPr>
        <w:pStyle w:val="ConsPlusNormal"/>
        <w:spacing w:before="220"/>
        <w:ind w:firstLine="540"/>
        <w:jc w:val="both"/>
      </w:pPr>
      <w:r>
        <w:t>2. Не признаются объектом налогообложения:</w:t>
      </w:r>
    </w:p>
    <w:p w:rsidR="009D0E69" w:rsidRDefault="009D0E69">
      <w:pPr>
        <w:pStyle w:val="ConsPlusNormal"/>
        <w:spacing w:before="220"/>
        <w:ind w:firstLine="540"/>
        <w:jc w:val="both"/>
      </w:pPr>
      <w:r>
        <w:t xml:space="preserve">1) земельные участки, изъятые из оборота в соответствии с </w:t>
      </w:r>
      <w:hyperlink r:id="rId8840" w:history="1">
        <w:r>
          <w:rPr>
            <w:color w:val="0000FF"/>
          </w:rPr>
          <w:t>законодательством</w:t>
        </w:r>
      </w:hyperlink>
      <w:r>
        <w:t xml:space="preserve"> Российской Федерации;</w:t>
      </w:r>
    </w:p>
    <w:p w:rsidR="009D0E69" w:rsidRDefault="009D0E69">
      <w:pPr>
        <w:pStyle w:val="ConsPlusNormal"/>
        <w:spacing w:before="220"/>
        <w:ind w:firstLine="540"/>
        <w:jc w:val="both"/>
      </w:pPr>
      <w:r>
        <w:t xml:space="preserve">2) земельные участки, ограниченные в обороте в соответствии с </w:t>
      </w:r>
      <w:hyperlink r:id="rId8841"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9D0E69" w:rsidRDefault="009D0E69">
      <w:pPr>
        <w:pStyle w:val="ConsPlusNormal"/>
        <w:jc w:val="both"/>
      </w:pPr>
      <w:r>
        <w:t xml:space="preserve">(в ред. Федерального </w:t>
      </w:r>
      <w:hyperlink r:id="rId8842" w:history="1">
        <w:r>
          <w:rPr>
            <w:color w:val="0000FF"/>
          </w:rPr>
          <w:t>закона</w:t>
        </w:r>
      </w:hyperlink>
      <w:r>
        <w:t xml:space="preserve"> от 22.10.2014 N 315-ФЗ)</w:t>
      </w:r>
    </w:p>
    <w:p w:rsidR="009D0E69" w:rsidRDefault="009D0E69">
      <w:pPr>
        <w:pStyle w:val="ConsPlusNormal"/>
        <w:spacing w:before="220"/>
        <w:ind w:firstLine="540"/>
        <w:jc w:val="both"/>
      </w:pPr>
      <w:r>
        <w:t xml:space="preserve">3) утратил силу с 1 января 2013 года. - Федеральный </w:t>
      </w:r>
      <w:hyperlink r:id="rId8843" w:history="1">
        <w:r>
          <w:rPr>
            <w:color w:val="0000FF"/>
          </w:rPr>
          <w:t>закон</w:t>
        </w:r>
      </w:hyperlink>
      <w:r>
        <w:t xml:space="preserve"> от 29.11.2012 N 202-ФЗ;</w:t>
      </w:r>
    </w:p>
    <w:p w:rsidR="009D0E69" w:rsidRDefault="009D0E69">
      <w:pPr>
        <w:pStyle w:val="ConsPlusNormal"/>
        <w:spacing w:before="220"/>
        <w:ind w:firstLine="540"/>
        <w:jc w:val="both"/>
      </w:pPr>
      <w:r>
        <w:t xml:space="preserve">4) земельные участки из состава </w:t>
      </w:r>
      <w:hyperlink r:id="rId8844" w:history="1">
        <w:r>
          <w:rPr>
            <w:color w:val="0000FF"/>
          </w:rPr>
          <w:t>земель</w:t>
        </w:r>
      </w:hyperlink>
      <w:r>
        <w:t xml:space="preserve"> лесного фонда;</w:t>
      </w:r>
    </w:p>
    <w:p w:rsidR="009D0E69" w:rsidRDefault="009D0E69">
      <w:pPr>
        <w:pStyle w:val="ConsPlusNormal"/>
        <w:jc w:val="both"/>
      </w:pPr>
      <w:r>
        <w:t xml:space="preserve">(пп. 4 в ред. Федерального </w:t>
      </w:r>
      <w:hyperlink r:id="rId8845" w:history="1">
        <w:r>
          <w:rPr>
            <w:color w:val="0000FF"/>
          </w:rPr>
          <w:t>закона</w:t>
        </w:r>
      </w:hyperlink>
      <w:r>
        <w:t xml:space="preserve"> от 04.12.2006 N 201-ФЗ)</w:t>
      </w:r>
    </w:p>
    <w:p w:rsidR="009D0E69" w:rsidRDefault="009D0E69">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9D0E69" w:rsidRDefault="009D0E69">
      <w:pPr>
        <w:pStyle w:val="ConsPlusNormal"/>
        <w:jc w:val="both"/>
      </w:pPr>
      <w:r>
        <w:t xml:space="preserve">(в ред. Федерального </w:t>
      </w:r>
      <w:hyperlink r:id="rId8846" w:history="1">
        <w:r>
          <w:rPr>
            <w:color w:val="0000FF"/>
          </w:rPr>
          <w:t>закона</w:t>
        </w:r>
      </w:hyperlink>
      <w:r>
        <w:t xml:space="preserve"> от 04.12.2006 N 201-ФЗ)</w:t>
      </w:r>
    </w:p>
    <w:p w:rsidR="009D0E69" w:rsidRDefault="009D0E69">
      <w:pPr>
        <w:pStyle w:val="ConsPlusNormal"/>
        <w:spacing w:before="220"/>
        <w:ind w:firstLine="540"/>
        <w:jc w:val="both"/>
      </w:pPr>
      <w:r>
        <w:t>6) земельные участки, входящие в состав общего имущества многоквартирного дома.</w:t>
      </w:r>
    </w:p>
    <w:p w:rsidR="009D0E69" w:rsidRDefault="009D0E69">
      <w:pPr>
        <w:pStyle w:val="ConsPlusNormal"/>
        <w:jc w:val="both"/>
      </w:pPr>
      <w:r>
        <w:t xml:space="preserve">(пп. 6 введен Федеральным </w:t>
      </w:r>
      <w:hyperlink r:id="rId8847" w:history="1">
        <w:r>
          <w:rPr>
            <w:color w:val="0000FF"/>
          </w:rPr>
          <w:t>законом</w:t>
        </w:r>
      </w:hyperlink>
      <w:r>
        <w:t xml:space="preserve"> от 04.10.2014 N 284-ФЗ)</w:t>
      </w:r>
    </w:p>
    <w:p w:rsidR="009D0E69" w:rsidRDefault="009D0E69">
      <w:pPr>
        <w:pStyle w:val="ConsPlusNormal"/>
        <w:jc w:val="both"/>
      </w:pPr>
    </w:p>
    <w:p w:rsidR="009D0E69" w:rsidRDefault="009D0E69">
      <w:pPr>
        <w:pStyle w:val="ConsPlusTitle"/>
        <w:ind w:firstLine="540"/>
        <w:jc w:val="both"/>
        <w:outlineLvl w:val="2"/>
      </w:pPr>
      <w:r>
        <w:t>Статья 390. Налоговая база</w:t>
      </w:r>
    </w:p>
    <w:p w:rsidR="009D0E69" w:rsidRDefault="009D0E69">
      <w:pPr>
        <w:pStyle w:val="ConsPlusNormal"/>
        <w:jc w:val="both"/>
      </w:pPr>
    </w:p>
    <w:p w:rsidR="009D0E69" w:rsidRDefault="009D0E69">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8665" w:history="1">
        <w:r>
          <w:rPr>
            <w:color w:val="0000FF"/>
          </w:rPr>
          <w:t>статьей 389</w:t>
        </w:r>
      </w:hyperlink>
      <w:r>
        <w:t xml:space="preserve"> настоящего Кодекса.</w:t>
      </w:r>
    </w:p>
    <w:p w:rsidR="009D0E69" w:rsidRDefault="009D0E69">
      <w:pPr>
        <w:pStyle w:val="ConsPlusNormal"/>
        <w:spacing w:before="220"/>
        <w:ind w:firstLine="540"/>
        <w:jc w:val="both"/>
      </w:pPr>
      <w:r>
        <w:t xml:space="preserve">2. Утратил силу. - Федеральный </w:t>
      </w:r>
      <w:hyperlink r:id="rId8848" w:history="1">
        <w:r>
          <w:rPr>
            <w:color w:val="0000FF"/>
          </w:rPr>
          <w:t>закон</w:t>
        </w:r>
      </w:hyperlink>
      <w:r>
        <w:t xml:space="preserve"> от 15.04.2019 N 63-ФЗ.</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выявлении конституционно-правового смысла ст. 391 см. </w:t>
            </w:r>
            <w:hyperlink r:id="rId8849" w:history="1">
              <w:r>
                <w:rPr>
                  <w:color w:val="0000FF"/>
                </w:rPr>
                <w:t>Постановление</w:t>
              </w:r>
            </w:hyperlink>
            <w:r>
              <w:rPr>
                <w:color w:val="392C69"/>
              </w:rPr>
              <w:t xml:space="preserve"> КС РФ от 02.07.2013 N 17-П.</w:t>
            </w:r>
          </w:p>
        </w:tc>
      </w:tr>
    </w:tbl>
    <w:p w:rsidR="009D0E69" w:rsidRDefault="009D0E69">
      <w:pPr>
        <w:pStyle w:val="ConsPlusTitle"/>
        <w:spacing w:before="280"/>
        <w:ind w:firstLine="540"/>
        <w:jc w:val="both"/>
        <w:outlineLvl w:val="2"/>
      </w:pPr>
      <w:r>
        <w:t>Статья 391. Порядок определения налоговой базы</w:t>
      </w:r>
    </w:p>
    <w:p w:rsidR="009D0E69" w:rsidRDefault="009D0E69">
      <w:pPr>
        <w:pStyle w:val="ConsPlusNormal"/>
        <w:jc w:val="both"/>
      </w:pPr>
    </w:p>
    <w:p w:rsidR="009D0E69" w:rsidRDefault="009D0E69">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9D0E69" w:rsidRDefault="009D0E69">
      <w:pPr>
        <w:pStyle w:val="ConsPlusNormal"/>
        <w:jc w:val="both"/>
      </w:pPr>
      <w:r>
        <w:t xml:space="preserve">(в ред. Федеральных законов от 03.08.2018 </w:t>
      </w:r>
      <w:hyperlink r:id="rId8850" w:history="1">
        <w:r>
          <w:rPr>
            <w:color w:val="0000FF"/>
          </w:rPr>
          <w:t>N 334-ФЗ</w:t>
        </w:r>
      </w:hyperlink>
      <w:r>
        <w:t xml:space="preserve">, от 15.04.2019 </w:t>
      </w:r>
      <w:hyperlink r:id="rId8851" w:history="1">
        <w:r>
          <w:rPr>
            <w:color w:val="0000FF"/>
          </w:rPr>
          <w:t>N 63-ФЗ</w:t>
        </w:r>
      </w:hyperlink>
      <w:r>
        <w:t>)</w:t>
      </w:r>
    </w:p>
    <w:p w:rsidR="009D0E69" w:rsidRDefault="009D0E69">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9D0E69" w:rsidRDefault="009D0E69">
      <w:pPr>
        <w:pStyle w:val="ConsPlusNormal"/>
        <w:jc w:val="both"/>
      </w:pPr>
      <w:r>
        <w:t xml:space="preserve">(абзац введен Федеральным </w:t>
      </w:r>
      <w:hyperlink r:id="rId8852" w:history="1">
        <w:r>
          <w:rPr>
            <w:color w:val="0000FF"/>
          </w:rPr>
          <w:t>законом</w:t>
        </w:r>
      </w:hyperlink>
      <w:r>
        <w:t xml:space="preserve"> от 28.11.2009 N 283-ФЗ, в ред. Федеральных законов от 04.10.2014 </w:t>
      </w:r>
      <w:hyperlink r:id="rId8853" w:history="1">
        <w:r>
          <w:rPr>
            <w:color w:val="0000FF"/>
          </w:rPr>
          <w:t>N 284-ФЗ</w:t>
        </w:r>
      </w:hyperlink>
      <w:r>
        <w:t xml:space="preserve">, от 30.11.2016 </w:t>
      </w:r>
      <w:hyperlink r:id="rId8854" w:history="1">
        <w:r>
          <w:rPr>
            <w:color w:val="0000FF"/>
          </w:rPr>
          <w:t>N 401-ФЗ</w:t>
        </w:r>
      </w:hyperlink>
      <w:r>
        <w:t>)</w:t>
      </w:r>
    </w:p>
    <w:p w:rsidR="009D0E69" w:rsidRDefault="009D0E69">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9D0E69" w:rsidRDefault="009D0E69">
      <w:pPr>
        <w:pStyle w:val="ConsPlusNormal"/>
        <w:jc w:val="both"/>
      </w:pPr>
      <w:r>
        <w:t xml:space="preserve">(абзац введен Федеральным </w:t>
      </w:r>
      <w:hyperlink r:id="rId8855" w:history="1">
        <w:r>
          <w:rPr>
            <w:color w:val="0000FF"/>
          </w:rPr>
          <w:t>законом</w:t>
        </w:r>
      </w:hyperlink>
      <w:r>
        <w:t xml:space="preserve"> от 24.07.2007 N 216-ФЗ, в ред. Федерального </w:t>
      </w:r>
      <w:hyperlink r:id="rId8856" w:history="1">
        <w:r>
          <w:rPr>
            <w:color w:val="0000FF"/>
          </w:rPr>
          <w:t>закона</w:t>
        </w:r>
      </w:hyperlink>
      <w:r>
        <w:t xml:space="preserve"> от 29.11.2014 N 379-ФЗ)</w:t>
      </w:r>
    </w:p>
    <w:p w:rsidR="009D0E69" w:rsidRDefault="009D0E69">
      <w:pPr>
        <w:pStyle w:val="ConsPlusNormal"/>
        <w:spacing w:before="220"/>
        <w:ind w:firstLine="540"/>
        <w:jc w:val="both"/>
      </w:pPr>
      <w:r>
        <w:t xml:space="preserve">Абзацы четвертый - седьмой утратили силу. - Федеральный </w:t>
      </w:r>
      <w:hyperlink r:id="rId8857" w:history="1">
        <w:r>
          <w:rPr>
            <w:color w:val="0000FF"/>
          </w:rPr>
          <w:t>закон</w:t>
        </w:r>
      </w:hyperlink>
      <w:r>
        <w:t xml:space="preserve"> от 03.08.2018 N 334-ФЗ.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8858"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9D0E69" w:rsidRDefault="009D0E69">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D0E69" w:rsidRDefault="009D0E69">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9D0E69" w:rsidRDefault="009D0E69">
      <w:pPr>
        <w:pStyle w:val="ConsPlusNormal"/>
        <w:spacing w:before="220"/>
        <w:ind w:firstLine="540"/>
        <w:jc w:val="both"/>
      </w:pPr>
      <w:r>
        <w:lastRenderedPageBreak/>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9D0E69" w:rsidRDefault="009D0E69">
      <w:pPr>
        <w:pStyle w:val="ConsPlusNormal"/>
        <w:spacing w:before="22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9D0E69" w:rsidRDefault="009D0E69">
      <w:pPr>
        <w:pStyle w:val="ConsPlusNormal"/>
        <w:jc w:val="both"/>
      </w:pPr>
      <w:r>
        <w:t xml:space="preserve">(п. 1.1 введен Федеральным </w:t>
      </w:r>
      <w:hyperlink r:id="rId8859" w:history="1">
        <w:r>
          <w:rPr>
            <w:color w:val="0000FF"/>
          </w:rPr>
          <w:t>законом</w:t>
        </w:r>
      </w:hyperlink>
      <w:r>
        <w:t xml:space="preserve"> от 03.08.2018 N 334-ФЗ)</w:t>
      </w:r>
    </w:p>
    <w:p w:rsidR="009D0E69" w:rsidRDefault="009D0E69">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выявлении конституционно-правового смысла п. 3 ст. 391 см. </w:t>
            </w:r>
            <w:hyperlink r:id="rId8860" w:history="1">
              <w:r>
                <w:rPr>
                  <w:color w:val="0000FF"/>
                </w:rPr>
                <w:t>Постановление</w:t>
              </w:r>
            </w:hyperlink>
            <w:r>
              <w:rPr>
                <w:color w:val="392C69"/>
              </w:rPr>
              <w:t xml:space="preserve"> КС РФ от 28.02.2019 N 13-П.</w:t>
            </w:r>
          </w:p>
        </w:tc>
      </w:tr>
    </w:tbl>
    <w:p w:rsidR="009D0E69" w:rsidRDefault="009D0E69">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9D0E69" w:rsidRDefault="009D0E69">
      <w:pPr>
        <w:pStyle w:val="ConsPlusNormal"/>
        <w:jc w:val="both"/>
      </w:pPr>
      <w:r>
        <w:t xml:space="preserve">(в ред. Федеральных законов от 28.11.2009 </w:t>
      </w:r>
      <w:hyperlink r:id="rId8861" w:history="1">
        <w:r>
          <w:rPr>
            <w:color w:val="0000FF"/>
          </w:rPr>
          <w:t>N 283-ФЗ</w:t>
        </w:r>
      </w:hyperlink>
      <w:r>
        <w:t xml:space="preserve">, от 30.11.2016 </w:t>
      </w:r>
      <w:hyperlink r:id="rId8862" w:history="1">
        <w:r>
          <w:rPr>
            <w:color w:val="0000FF"/>
          </w:rPr>
          <w:t>N 401-ФЗ</w:t>
        </w:r>
      </w:hyperlink>
      <w:r>
        <w:t>)</w:t>
      </w:r>
    </w:p>
    <w:p w:rsidR="009D0E69" w:rsidRDefault="009D0E69">
      <w:pPr>
        <w:pStyle w:val="ConsPlusNormal"/>
        <w:spacing w:before="220"/>
        <w:ind w:firstLine="540"/>
        <w:jc w:val="both"/>
      </w:pPr>
      <w:r>
        <w:t xml:space="preserve">Абзац утратил силу с 1 января 2015 года. - Федеральный </w:t>
      </w:r>
      <w:hyperlink r:id="rId8863" w:history="1">
        <w:r>
          <w:rPr>
            <w:color w:val="0000FF"/>
          </w:rPr>
          <w:t>закон</w:t>
        </w:r>
      </w:hyperlink>
      <w:r>
        <w:t xml:space="preserve"> от 04.11.2014 N 347-ФЗ.</w:t>
      </w:r>
    </w:p>
    <w:p w:rsidR="009D0E69" w:rsidRDefault="009D0E69">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864"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9D0E69" w:rsidRDefault="009D0E69">
      <w:pPr>
        <w:pStyle w:val="ConsPlusNormal"/>
        <w:jc w:val="both"/>
      </w:pPr>
      <w:r>
        <w:t xml:space="preserve">(в ред. Федеральных законов от 28.11.2009 </w:t>
      </w:r>
      <w:hyperlink r:id="rId8865" w:history="1">
        <w:r>
          <w:rPr>
            <w:color w:val="0000FF"/>
          </w:rPr>
          <w:t>N 283-ФЗ</w:t>
        </w:r>
      </w:hyperlink>
      <w:r>
        <w:t xml:space="preserve">, от 04.10.2014 </w:t>
      </w:r>
      <w:hyperlink r:id="rId8866" w:history="1">
        <w:r>
          <w:rPr>
            <w:color w:val="0000FF"/>
          </w:rPr>
          <w:t>N 284-ФЗ</w:t>
        </w:r>
      </w:hyperlink>
      <w:r>
        <w:t xml:space="preserve">, от 04.11.2014 </w:t>
      </w:r>
      <w:hyperlink r:id="rId8867" w:history="1">
        <w:r>
          <w:rPr>
            <w:color w:val="0000FF"/>
          </w:rPr>
          <w:t>N 347-ФЗ</w:t>
        </w:r>
      </w:hyperlink>
      <w:r>
        <w:t xml:space="preserve">, от 30.11.2016 </w:t>
      </w:r>
      <w:hyperlink r:id="rId8868" w:history="1">
        <w:r>
          <w:rPr>
            <w:color w:val="0000FF"/>
          </w:rPr>
          <w:t>N 401-ФЗ</w:t>
        </w:r>
      </w:hyperlink>
      <w:r>
        <w:t>)</w:t>
      </w:r>
    </w:p>
    <w:p w:rsidR="009D0E69" w:rsidRDefault="009D0E69">
      <w:pPr>
        <w:pStyle w:val="ConsPlusNormal"/>
        <w:spacing w:before="220"/>
        <w:ind w:firstLine="540"/>
        <w:jc w:val="both"/>
      </w:pPr>
      <w:bookmarkStart w:id="1948" w:name="P18712"/>
      <w:bookmarkEnd w:id="1948"/>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9D0E69" w:rsidRDefault="009D0E69">
      <w:pPr>
        <w:pStyle w:val="ConsPlusNormal"/>
        <w:jc w:val="both"/>
      </w:pPr>
      <w:r>
        <w:t xml:space="preserve">(в ред. Федерального </w:t>
      </w:r>
      <w:hyperlink r:id="rId8869" w:history="1">
        <w:r>
          <w:rPr>
            <w:color w:val="0000FF"/>
          </w:rPr>
          <w:t>закона</w:t>
        </w:r>
      </w:hyperlink>
      <w:r>
        <w:t xml:space="preserve"> от 28.12.2017 N 436-ФЗ)</w:t>
      </w:r>
    </w:p>
    <w:p w:rsidR="009D0E69" w:rsidRDefault="009D0E69">
      <w:pPr>
        <w:pStyle w:val="ConsPlusNormal"/>
        <w:spacing w:before="220"/>
        <w:ind w:firstLine="540"/>
        <w:jc w:val="both"/>
      </w:pPr>
      <w:r>
        <w:t>1) Героев Советского Союза, Героев Российской Федерации, полных кавалеров ордена Славы;</w:t>
      </w:r>
    </w:p>
    <w:p w:rsidR="009D0E69" w:rsidRDefault="009D0E69">
      <w:pPr>
        <w:pStyle w:val="ConsPlusNormal"/>
        <w:spacing w:before="220"/>
        <w:ind w:firstLine="540"/>
        <w:jc w:val="both"/>
      </w:pPr>
      <w:bookmarkStart w:id="1949" w:name="P18715"/>
      <w:bookmarkEnd w:id="1949"/>
      <w:r>
        <w:t>2) инвалидов I и II групп инвалидности;</w:t>
      </w:r>
    </w:p>
    <w:p w:rsidR="009D0E69" w:rsidRDefault="009D0E69">
      <w:pPr>
        <w:pStyle w:val="ConsPlusNormal"/>
        <w:jc w:val="both"/>
      </w:pPr>
      <w:r>
        <w:t xml:space="preserve">(пп. 2 в ред. Федерального </w:t>
      </w:r>
      <w:hyperlink r:id="rId8870" w:history="1">
        <w:r>
          <w:rPr>
            <w:color w:val="0000FF"/>
          </w:rPr>
          <w:t>закона</w:t>
        </w:r>
      </w:hyperlink>
      <w:r>
        <w:t xml:space="preserve"> от 04.10.2014 N 284-ФЗ)</w:t>
      </w:r>
    </w:p>
    <w:p w:rsidR="009D0E69" w:rsidRDefault="009D0E69">
      <w:pPr>
        <w:pStyle w:val="ConsPlusNormal"/>
        <w:spacing w:before="220"/>
        <w:ind w:firstLine="540"/>
        <w:jc w:val="both"/>
      </w:pPr>
      <w:r>
        <w:lastRenderedPageBreak/>
        <w:t>3) инвалидов с детства, детей-инвалидов;</w:t>
      </w:r>
    </w:p>
    <w:p w:rsidR="009D0E69" w:rsidRDefault="009D0E69">
      <w:pPr>
        <w:pStyle w:val="ConsPlusNormal"/>
        <w:jc w:val="both"/>
      </w:pPr>
      <w:r>
        <w:t xml:space="preserve">(в ред. Федерального </w:t>
      </w:r>
      <w:hyperlink r:id="rId8871" w:history="1">
        <w:r>
          <w:rPr>
            <w:color w:val="0000FF"/>
          </w:rPr>
          <w:t>закона</w:t>
        </w:r>
      </w:hyperlink>
      <w:r>
        <w:t xml:space="preserve"> от 03.08.2018 N 334-ФЗ)</w:t>
      </w:r>
    </w:p>
    <w:p w:rsidR="009D0E69" w:rsidRDefault="009D0E69">
      <w:pPr>
        <w:pStyle w:val="ConsPlusNormal"/>
        <w:spacing w:before="220"/>
        <w:ind w:firstLine="540"/>
        <w:jc w:val="both"/>
      </w:pPr>
      <w:bookmarkStart w:id="1950" w:name="P18719"/>
      <w:bookmarkEnd w:id="1950"/>
      <w:r>
        <w:t>4) ветеранов и инвалидов Великой Отечественной войны, а также ветеранов и инвалидов боевых действий;</w:t>
      </w:r>
    </w:p>
    <w:p w:rsidR="009D0E69" w:rsidRDefault="009D0E69">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872"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873" w:history="1">
        <w:r>
          <w:rPr>
            <w:color w:val="0000FF"/>
          </w:rPr>
          <w:t>Закона</w:t>
        </w:r>
      </w:hyperlink>
      <w:r>
        <w:t xml:space="preserve"> Российской Федерации от 18 июня 1992 года N 3061-1), в соответствии с Федеральным </w:t>
      </w:r>
      <w:hyperlink r:id="rId887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87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D0E69" w:rsidRDefault="009D0E69">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9D0E69" w:rsidRDefault="009D0E69">
      <w:pPr>
        <w:pStyle w:val="ConsPlusNormal"/>
        <w:spacing w:before="220"/>
        <w:ind w:firstLine="540"/>
        <w:jc w:val="both"/>
      </w:pPr>
      <w:bookmarkStart w:id="1951" w:name="P18722"/>
      <w:bookmarkEnd w:id="1951"/>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9D0E69" w:rsidRDefault="009D0E69">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9D0E69" w:rsidRDefault="009D0E69">
      <w:pPr>
        <w:pStyle w:val="ConsPlusNormal"/>
        <w:jc w:val="both"/>
      </w:pPr>
      <w:r>
        <w:t xml:space="preserve">(пп. 8 введен Федеральным </w:t>
      </w:r>
      <w:hyperlink r:id="rId8876" w:history="1">
        <w:r>
          <w:rPr>
            <w:color w:val="0000FF"/>
          </w:rPr>
          <w:t>законом</w:t>
        </w:r>
      </w:hyperlink>
      <w:r>
        <w:t xml:space="preserve"> от 28.12.2017 N 436-ФЗ)</w:t>
      </w:r>
    </w:p>
    <w:p w:rsidR="009D0E69" w:rsidRDefault="009D0E69">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9D0E69" w:rsidRDefault="009D0E69">
      <w:pPr>
        <w:pStyle w:val="ConsPlusNormal"/>
        <w:jc w:val="both"/>
      </w:pPr>
      <w:r>
        <w:t xml:space="preserve">(пп. 9 введен Федеральным </w:t>
      </w:r>
      <w:hyperlink r:id="rId8877" w:history="1">
        <w:r>
          <w:rPr>
            <w:color w:val="0000FF"/>
          </w:rPr>
          <w:t>законом</w:t>
        </w:r>
      </w:hyperlink>
      <w:r>
        <w:t xml:space="preserve"> от 30.10.2018 N 378-ФЗ)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Пп. 10 п. 5 ст. 391 (в ред. ФЗ от 15.04.2019 N 63-ФЗ) </w:t>
            </w:r>
            <w:hyperlink r:id="rId8878"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9D0E69" w:rsidRDefault="009D0E69">
      <w:pPr>
        <w:pStyle w:val="ConsPlusNormal"/>
        <w:spacing w:before="280"/>
        <w:ind w:firstLine="540"/>
        <w:jc w:val="both"/>
      </w:pPr>
      <w:bookmarkStart w:id="1952" w:name="P18729"/>
      <w:bookmarkEnd w:id="1952"/>
      <w:r>
        <w:t>10) физических лиц, имеющих трех и более несовершеннолетних детей.</w:t>
      </w:r>
    </w:p>
    <w:p w:rsidR="009D0E69" w:rsidRDefault="009D0E69">
      <w:pPr>
        <w:pStyle w:val="ConsPlusNormal"/>
        <w:jc w:val="both"/>
      </w:pPr>
      <w:r>
        <w:t xml:space="preserve">(пп. 10 введен Федеральным </w:t>
      </w:r>
      <w:hyperlink r:id="rId8879" w:history="1">
        <w:r>
          <w:rPr>
            <w:color w:val="0000FF"/>
          </w:rPr>
          <w:t>законом</w:t>
        </w:r>
      </w:hyperlink>
      <w:r>
        <w:t xml:space="preserve"> от 15.04.2019 N 63-ФЗ)</w:t>
      </w:r>
    </w:p>
    <w:p w:rsidR="009D0E69" w:rsidRDefault="009D0E69">
      <w:pPr>
        <w:pStyle w:val="ConsPlusNormal"/>
        <w:spacing w:before="220"/>
        <w:ind w:firstLine="540"/>
        <w:jc w:val="both"/>
      </w:pPr>
      <w:r>
        <w:t xml:space="preserve">6. Утратил силу с 1 января 2018 года. - Федеральный </w:t>
      </w:r>
      <w:hyperlink r:id="rId8880" w:history="1">
        <w:r>
          <w:rPr>
            <w:color w:val="0000FF"/>
          </w:rPr>
          <w:t>закон</w:t>
        </w:r>
      </w:hyperlink>
      <w:r>
        <w:t xml:space="preserve"> от 30.09.2017 N 286-ФЗ.</w:t>
      </w:r>
    </w:p>
    <w:p w:rsidR="009D0E69" w:rsidRDefault="009D0E69">
      <w:pPr>
        <w:pStyle w:val="ConsPlusNormal"/>
        <w:spacing w:before="220"/>
        <w:ind w:firstLine="540"/>
        <w:jc w:val="both"/>
      </w:pPr>
      <w:r>
        <w:t xml:space="preserve">6.1. Уменьшение налоговой базы в соответствии с </w:t>
      </w:r>
      <w:hyperlink w:anchor="P18712"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9D0E69" w:rsidRDefault="009D0E69">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w:t>
      </w:r>
    </w:p>
    <w:p w:rsidR="009D0E69" w:rsidRDefault="009D0E69">
      <w:pPr>
        <w:pStyle w:val="ConsPlusNormal"/>
        <w:jc w:val="both"/>
      </w:pPr>
      <w:r>
        <w:t xml:space="preserve">(в ред. Федерального </w:t>
      </w:r>
      <w:hyperlink r:id="rId8881" w:history="1">
        <w:r>
          <w:rPr>
            <w:color w:val="0000FF"/>
          </w:rPr>
          <w:t>закона</w:t>
        </w:r>
      </w:hyperlink>
      <w:r>
        <w:t xml:space="preserve"> от 15.04.2019 N 63-ФЗ)</w:t>
      </w:r>
    </w:p>
    <w:p w:rsidR="009D0E69" w:rsidRDefault="009D0E69">
      <w:pPr>
        <w:pStyle w:val="ConsPlusNormal"/>
        <w:spacing w:before="220"/>
        <w:ind w:firstLine="540"/>
        <w:jc w:val="both"/>
      </w:pPr>
      <w:r>
        <w:t xml:space="preserve">Абзац утратил силу. - Федеральный </w:t>
      </w:r>
      <w:hyperlink r:id="rId8882" w:history="1">
        <w:r>
          <w:rPr>
            <w:color w:val="0000FF"/>
          </w:rPr>
          <w:t>закон</w:t>
        </w:r>
      </w:hyperlink>
      <w:r>
        <w:t xml:space="preserve"> от 15.04.2019 N 63-ФЗ.</w:t>
      </w:r>
    </w:p>
    <w:p w:rsidR="009D0E69" w:rsidRDefault="009D0E69">
      <w:pPr>
        <w:pStyle w:val="ConsPlusNormal"/>
        <w:spacing w:before="220"/>
        <w:ind w:firstLine="540"/>
        <w:jc w:val="both"/>
      </w:pPr>
      <w:r>
        <w:lastRenderedPageBreak/>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9D0E69" w:rsidRDefault="009D0E69">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(п. 6.1 введен Федеральным </w:t>
      </w:r>
      <w:hyperlink r:id="rId8883" w:history="1">
        <w:r>
          <w:rPr>
            <w:color w:val="0000FF"/>
          </w:rPr>
          <w:t>законом</w:t>
        </w:r>
      </w:hyperlink>
      <w:r>
        <w:t xml:space="preserve"> от 28.12.2017 N 436-ФЗ)</w:t>
      </w:r>
    </w:p>
    <w:p w:rsidR="009D0E69" w:rsidRDefault="009D0E69">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9D0E69" w:rsidRDefault="009D0E69">
      <w:pPr>
        <w:pStyle w:val="ConsPlusNormal"/>
        <w:jc w:val="both"/>
      </w:pPr>
      <w:r>
        <w:t xml:space="preserve">(п. 7 в ред. Федерального </w:t>
      </w:r>
      <w:hyperlink r:id="rId8884" w:history="1">
        <w:r>
          <w:rPr>
            <w:color w:val="0000FF"/>
          </w:rPr>
          <w:t>закона</w:t>
        </w:r>
      </w:hyperlink>
      <w:r>
        <w:t xml:space="preserve"> от 28.12.2017 N 436-ФЗ)</w:t>
      </w:r>
    </w:p>
    <w:p w:rsidR="009D0E69" w:rsidRDefault="009D0E69">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9D0E69" w:rsidRDefault="009D0E69">
      <w:pPr>
        <w:pStyle w:val="ConsPlusNormal"/>
        <w:jc w:val="both"/>
      </w:pPr>
      <w:r>
        <w:t xml:space="preserve">(п. 8 введен Федеральным </w:t>
      </w:r>
      <w:hyperlink r:id="rId8885" w:history="1">
        <w:r>
          <w:rPr>
            <w:color w:val="0000FF"/>
          </w:rPr>
          <w:t>законом</w:t>
        </w:r>
      </w:hyperlink>
      <w:r>
        <w:t xml:space="preserve"> от 29.11.2014 N 379-ФЗ)</w:t>
      </w:r>
    </w:p>
    <w:p w:rsidR="009D0E69" w:rsidRDefault="009D0E69">
      <w:pPr>
        <w:pStyle w:val="ConsPlusNormal"/>
        <w:jc w:val="both"/>
      </w:pPr>
    </w:p>
    <w:p w:rsidR="009D0E69" w:rsidRDefault="009D0E69">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9D0E69" w:rsidRDefault="009D0E69">
      <w:pPr>
        <w:pStyle w:val="ConsPlusNormal"/>
        <w:jc w:val="both"/>
      </w:pPr>
    </w:p>
    <w:p w:rsidR="009D0E69" w:rsidRDefault="009D0E69">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9D0E69" w:rsidRDefault="009D0E69">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9D0E69" w:rsidRDefault="009D0E69">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9D0E69" w:rsidRDefault="009D0E69">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9D0E69" w:rsidRDefault="009D0E69">
      <w:pPr>
        <w:pStyle w:val="ConsPlusNormal"/>
        <w:jc w:val="both"/>
      </w:pPr>
    </w:p>
    <w:p w:rsidR="009D0E69" w:rsidRDefault="009D0E69">
      <w:pPr>
        <w:pStyle w:val="ConsPlusTitle"/>
        <w:ind w:firstLine="540"/>
        <w:jc w:val="both"/>
        <w:outlineLvl w:val="2"/>
      </w:pPr>
      <w:r>
        <w:t>Статья 393. Налоговый период. Отчетный период</w:t>
      </w:r>
    </w:p>
    <w:p w:rsidR="009D0E69" w:rsidRDefault="009D0E69">
      <w:pPr>
        <w:pStyle w:val="ConsPlusNormal"/>
        <w:jc w:val="both"/>
      </w:pPr>
    </w:p>
    <w:p w:rsidR="009D0E69" w:rsidRDefault="009D0E69">
      <w:pPr>
        <w:pStyle w:val="ConsPlusNormal"/>
        <w:ind w:firstLine="540"/>
        <w:jc w:val="both"/>
      </w:pPr>
      <w:bookmarkStart w:id="1953" w:name="P18753"/>
      <w:bookmarkEnd w:id="1953"/>
      <w:r>
        <w:t>1. Налоговым периодом признается календарный год.</w:t>
      </w:r>
    </w:p>
    <w:p w:rsidR="009D0E69" w:rsidRDefault="009D0E69">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9D0E69" w:rsidRDefault="009D0E69">
      <w:pPr>
        <w:pStyle w:val="ConsPlusNormal"/>
        <w:jc w:val="both"/>
      </w:pPr>
      <w:r>
        <w:t xml:space="preserve">(в ред. Федеральных законов от 24.07.2007 </w:t>
      </w:r>
      <w:hyperlink r:id="rId8886" w:history="1">
        <w:r>
          <w:rPr>
            <w:color w:val="0000FF"/>
          </w:rPr>
          <w:t>N 216-ФЗ</w:t>
        </w:r>
      </w:hyperlink>
      <w:r>
        <w:t xml:space="preserve">, от 04.11.2014 </w:t>
      </w:r>
      <w:hyperlink r:id="rId8887" w:history="1">
        <w:r>
          <w:rPr>
            <w:color w:val="0000FF"/>
          </w:rPr>
          <w:t>N 347-ФЗ</w:t>
        </w:r>
      </w:hyperlink>
      <w:r>
        <w:t>)</w:t>
      </w:r>
    </w:p>
    <w:p w:rsidR="009D0E69" w:rsidRDefault="009D0E69">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9D0E69" w:rsidRDefault="009D0E69">
      <w:pPr>
        <w:pStyle w:val="ConsPlusNormal"/>
        <w:jc w:val="both"/>
      </w:pPr>
      <w:r>
        <w:t xml:space="preserve">(в ред. Федерального </w:t>
      </w:r>
      <w:hyperlink r:id="rId8888" w:history="1">
        <w:r>
          <w:rPr>
            <w:color w:val="0000FF"/>
          </w:rPr>
          <w:t>закона</w:t>
        </w:r>
      </w:hyperlink>
      <w:r>
        <w:t xml:space="preserve"> от 29.11.2014 N 379-ФЗ)</w:t>
      </w:r>
    </w:p>
    <w:p w:rsidR="009D0E69" w:rsidRDefault="009D0E69">
      <w:pPr>
        <w:pStyle w:val="ConsPlusNormal"/>
        <w:jc w:val="both"/>
      </w:pPr>
    </w:p>
    <w:p w:rsidR="009D0E69" w:rsidRDefault="009D0E69">
      <w:pPr>
        <w:pStyle w:val="ConsPlusTitle"/>
        <w:ind w:firstLine="540"/>
        <w:jc w:val="both"/>
        <w:outlineLvl w:val="2"/>
      </w:pPr>
      <w:r>
        <w:t>Статья 394. Налоговая ставка</w:t>
      </w:r>
    </w:p>
    <w:p w:rsidR="009D0E69" w:rsidRDefault="009D0E69">
      <w:pPr>
        <w:pStyle w:val="ConsPlusNormal"/>
        <w:jc w:val="both"/>
      </w:pPr>
    </w:p>
    <w:p w:rsidR="009D0E69" w:rsidRDefault="009D0E69">
      <w:pPr>
        <w:pStyle w:val="ConsPlusNormal"/>
        <w:ind w:firstLine="540"/>
        <w:jc w:val="both"/>
      </w:pPr>
      <w:bookmarkStart w:id="1954" w:name="P18761"/>
      <w:bookmarkEnd w:id="1954"/>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9D0E69" w:rsidRDefault="009D0E69">
      <w:pPr>
        <w:pStyle w:val="ConsPlusNormal"/>
        <w:jc w:val="both"/>
      </w:pPr>
      <w:r>
        <w:t xml:space="preserve">(в ред. Федерального </w:t>
      </w:r>
      <w:hyperlink r:id="rId8889" w:history="1">
        <w:r>
          <w:rPr>
            <w:color w:val="0000FF"/>
          </w:rPr>
          <w:t>закона</w:t>
        </w:r>
      </w:hyperlink>
      <w:r>
        <w:t xml:space="preserve"> от 29.11.2014 N 379-ФЗ)</w:t>
      </w:r>
    </w:p>
    <w:p w:rsidR="009D0E69" w:rsidRDefault="009D0E69">
      <w:pPr>
        <w:pStyle w:val="ConsPlusNormal"/>
        <w:spacing w:before="220"/>
        <w:ind w:firstLine="540"/>
        <w:jc w:val="both"/>
      </w:pPr>
      <w:r>
        <w:t>1) 0,3 процента в отношении земельных участков:</w:t>
      </w:r>
    </w:p>
    <w:p w:rsidR="009D0E69" w:rsidRDefault="009D0E69">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9D0E69" w:rsidRDefault="009D0E69">
      <w:pPr>
        <w:pStyle w:val="ConsPlusNormal"/>
        <w:jc w:val="both"/>
      </w:pPr>
      <w:r>
        <w:t xml:space="preserve">(в ред. Федерального </w:t>
      </w:r>
      <w:hyperlink r:id="rId8890" w:history="1">
        <w:r>
          <w:rPr>
            <w:color w:val="0000FF"/>
          </w:rPr>
          <w:t>закона</w:t>
        </w:r>
      </w:hyperlink>
      <w:r>
        <w:t xml:space="preserve"> от 28.11.2009 N 283-ФЗ)</w:t>
      </w:r>
    </w:p>
    <w:p w:rsidR="009D0E69" w:rsidRDefault="009D0E69">
      <w:pPr>
        <w:pStyle w:val="ConsPlusNormal"/>
        <w:spacing w:before="220"/>
        <w:ind w:firstLine="540"/>
        <w:jc w:val="both"/>
      </w:pPr>
      <w:r>
        <w:t xml:space="preserve">занятых </w:t>
      </w:r>
      <w:hyperlink r:id="rId8891" w:history="1">
        <w:r>
          <w:rPr>
            <w:color w:val="0000FF"/>
          </w:rPr>
          <w:t>жилищным фондом</w:t>
        </w:r>
      </w:hyperlink>
      <w:r>
        <w:t xml:space="preserve"> и </w:t>
      </w:r>
      <w:hyperlink r:id="rId8892"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9D0E69" w:rsidRDefault="009D0E69">
      <w:pPr>
        <w:pStyle w:val="ConsPlusNormal"/>
        <w:jc w:val="both"/>
      </w:pPr>
      <w:r>
        <w:t xml:space="preserve">(в ред. Федерального </w:t>
      </w:r>
      <w:hyperlink r:id="rId8893" w:history="1">
        <w:r>
          <w:rPr>
            <w:color w:val="0000FF"/>
          </w:rPr>
          <w:t>закона</w:t>
        </w:r>
      </w:hyperlink>
      <w:r>
        <w:t xml:space="preserve"> от 24.07.2007 N 216-ФЗ)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абз. 4 пп. 1 п. 1 ст. 394 излагается в новой редакции (</w:t>
            </w:r>
            <w:hyperlink r:id="rId8894" w:history="1">
              <w:r>
                <w:rPr>
                  <w:color w:val="0000FF"/>
                </w:rPr>
                <w:t>ФЗ</w:t>
              </w:r>
            </w:hyperlink>
            <w:r>
              <w:rPr>
                <w:color w:val="392C69"/>
              </w:rPr>
              <w:t xml:space="preserve"> от 15.04.2019 N 63-ФЗ). См. будущую </w:t>
            </w:r>
            <w:hyperlink r:id="rId8895"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приобретенных (предоставленных) для </w:t>
      </w:r>
      <w:hyperlink r:id="rId8896" w:history="1">
        <w:r>
          <w:rPr>
            <w:color w:val="0000FF"/>
          </w:rPr>
          <w:t>личного подсобного хозяйства</w:t>
        </w:r>
      </w:hyperlink>
      <w:r>
        <w:t>, садоводства, огородничества или животноводства, а также дачного хозяйства;</w:t>
      </w:r>
    </w:p>
    <w:p w:rsidR="009D0E69" w:rsidRDefault="009D0E69">
      <w:pPr>
        <w:pStyle w:val="ConsPlusNormal"/>
        <w:jc w:val="both"/>
      </w:pPr>
      <w:r>
        <w:t xml:space="preserve">(в ред. Федеральных законов от 30.12.2006 </w:t>
      </w:r>
      <w:hyperlink r:id="rId8897" w:history="1">
        <w:r>
          <w:rPr>
            <w:color w:val="0000FF"/>
          </w:rPr>
          <w:t>N 268-ФЗ</w:t>
        </w:r>
      </w:hyperlink>
      <w:r>
        <w:t xml:space="preserve">, от 24.07.2007 </w:t>
      </w:r>
      <w:hyperlink r:id="rId8898" w:history="1">
        <w:r>
          <w:rPr>
            <w:color w:val="0000FF"/>
          </w:rPr>
          <w:t>N 216-ФЗ</w:t>
        </w:r>
      </w:hyperlink>
      <w:r>
        <w:t>)</w:t>
      </w:r>
    </w:p>
    <w:p w:rsidR="009D0E69" w:rsidRDefault="009D0E69">
      <w:pPr>
        <w:pStyle w:val="ConsPlusNormal"/>
        <w:spacing w:before="220"/>
        <w:ind w:firstLine="540"/>
        <w:jc w:val="both"/>
      </w:pPr>
      <w:r>
        <w:t xml:space="preserve">ограниченных в обороте в соответствии с </w:t>
      </w:r>
      <w:hyperlink r:id="rId8899"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9D0E69" w:rsidRDefault="009D0E69">
      <w:pPr>
        <w:pStyle w:val="ConsPlusNormal"/>
        <w:jc w:val="both"/>
      </w:pPr>
      <w:r>
        <w:t xml:space="preserve">(абзац введен Федеральным </w:t>
      </w:r>
      <w:hyperlink r:id="rId8900" w:history="1">
        <w:r>
          <w:rPr>
            <w:color w:val="0000FF"/>
          </w:rPr>
          <w:t>законом</w:t>
        </w:r>
      </w:hyperlink>
      <w:r>
        <w:t xml:space="preserve"> от 29.11.2012 N 202-ФЗ)</w:t>
      </w:r>
    </w:p>
    <w:p w:rsidR="009D0E69" w:rsidRDefault="009D0E69">
      <w:pPr>
        <w:pStyle w:val="ConsPlusNormal"/>
        <w:spacing w:before="220"/>
        <w:ind w:firstLine="540"/>
        <w:jc w:val="both"/>
      </w:pPr>
      <w:r>
        <w:t>2) 1,5 процента в отношении прочих земельных участков.</w:t>
      </w:r>
    </w:p>
    <w:p w:rsidR="009D0E69" w:rsidRDefault="009D0E69">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901"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9D0E69" w:rsidRDefault="009D0E69">
      <w:pPr>
        <w:pStyle w:val="ConsPlusNormal"/>
        <w:jc w:val="both"/>
      </w:pPr>
      <w:r>
        <w:t xml:space="preserve">(в ред. Федерального </w:t>
      </w:r>
      <w:hyperlink r:id="rId8902" w:history="1">
        <w:r>
          <w:rPr>
            <w:color w:val="0000FF"/>
          </w:rPr>
          <w:t>закона</w:t>
        </w:r>
      </w:hyperlink>
      <w:r>
        <w:t xml:space="preserve"> от 29.06.2012 N 96-ФЗ)</w:t>
      </w:r>
    </w:p>
    <w:p w:rsidR="009D0E69" w:rsidRDefault="009D0E69">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8761" w:history="1">
        <w:r>
          <w:rPr>
            <w:color w:val="0000FF"/>
          </w:rPr>
          <w:t>пункте 1</w:t>
        </w:r>
      </w:hyperlink>
      <w:r>
        <w:t xml:space="preserve"> настоящей статьи.</w:t>
      </w:r>
    </w:p>
    <w:p w:rsidR="009D0E69" w:rsidRDefault="009D0E69">
      <w:pPr>
        <w:pStyle w:val="ConsPlusNormal"/>
        <w:jc w:val="both"/>
      </w:pPr>
      <w:r>
        <w:t xml:space="preserve">(п. 3 введен Федеральным </w:t>
      </w:r>
      <w:hyperlink r:id="rId8903" w:history="1">
        <w:r>
          <w:rPr>
            <w:color w:val="0000FF"/>
          </w:rPr>
          <w:t>законом</w:t>
        </w:r>
      </w:hyperlink>
      <w:r>
        <w:t xml:space="preserve"> от 29.11.2012 N 202-ФЗ, в ред. Федерального </w:t>
      </w:r>
      <w:hyperlink r:id="rId8904" w:history="1">
        <w:r>
          <w:rPr>
            <w:color w:val="0000FF"/>
          </w:rPr>
          <w:t>закона</w:t>
        </w:r>
      </w:hyperlink>
      <w:r>
        <w:t xml:space="preserve"> от 29.11.2014 N 379-ФЗ)</w:t>
      </w:r>
    </w:p>
    <w:p w:rsidR="009D0E69" w:rsidRDefault="009D0E69">
      <w:pPr>
        <w:pStyle w:val="ConsPlusNormal"/>
        <w:jc w:val="both"/>
      </w:pPr>
    </w:p>
    <w:p w:rsidR="009D0E69" w:rsidRDefault="009D0E69">
      <w:pPr>
        <w:pStyle w:val="ConsPlusTitle"/>
        <w:ind w:firstLine="540"/>
        <w:jc w:val="both"/>
        <w:outlineLvl w:val="2"/>
      </w:pPr>
      <w:r>
        <w:t>Статья 395. Налоговые льготы</w:t>
      </w:r>
    </w:p>
    <w:p w:rsidR="009D0E69" w:rsidRDefault="009D0E69">
      <w:pPr>
        <w:pStyle w:val="ConsPlusNormal"/>
        <w:jc w:val="both"/>
      </w:pPr>
    </w:p>
    <w:p w:rsidR="009D0E69" w:rsidRDefault="009D0E69">
      <w:pPr>
        <w:pStyle w:val="ConsPlusNormal"/>
        <w:ind w:firstLine="540"/>
        <w:jc w:val="both"/>
      </w:pPr>
      <w:hyperlink r:id="rId8905" w:history="1">
        <w:r>
          <w:rPr>
            <w:color w:val="0000FF"/>
          </w:rPr>
          <w:t>1</w:t>
        </w:r>
      </w:hyperlink>
      <w:r>
        <w:t>. Освобождаются от налогообложения:</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пп. 1 п. 1 ст. 395 излагается в новой редакции (</w:t>
            </w:r>
            <w:hyperlink r:id="rId8906" w:history="1">
              <w:r>
                <w:rPr>
                  <w:color w:val="0000FF"/>
                </w:rPr>
                <w:t>ФЗ</w:t>
              </w:r>
            </w:hyperlink>
            <w:r>
              <w:rPr>
                <w:color w:val="392C69"/>
              </w:rPr>
              <w:t xml:space="preserve"> от 29.05.2019 N 108-ФЗ). См. будущую </w:t>
            </w:r>
            <w:hyperlink r:id="rId8907"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1) организации и учреждения </w:t>
      </w:r>
      <w:hyperlink r:id="rId8908"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9D0E69" w:rsidRDefault="009D0E69">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909" w:history="1">
        <w:r>
          <w:rPr>
            <w:color w:val="0000FF"/>
          </w:rPr>
          <w:t>дорогами общего пользования</w:t>
        </w:r>
      </w:hyperlink>
      <w:r>
        <w:t>;</w:t>
      </w:r>
    </w:p>
    <w:p w:rsidR="009D0E69" w:rsidRDefault="009D0E69">
      <w:pPr>
        <w:pStyle w:val="ConsPlusNormal"/>
        <w:spacing w:before="220"/>
        <w:ind w:firstLine="540"/>
        <w:jc w:val="both"/>
      </w:pPr>
      <w:r>
        <w:t xml:space="preserve">3) утратил силу. - Федеральный </w:t>
      </w:r>
      <w:hyperlink r:id="rId8910" w:history="1">
        <w:r>
          <w:rPr>
            <w:color w:val="0000FF"/>
          </w:rPr>
          <w:t>закон</w:t>
        </w:r>
      </w:hyperlink>
      <w:r>
        <w:t xml:space="preserve"> от 29.11.2004 N 141-ФЗ;</w:t>
      </w:r>
    </w:p>
    <w:p w:rsidR="009D0E69" w:rsidRDefault="009D0E69">
      <w:pPr>
        <w:pStyle w:val="ConsPlusNormal"/>
        <w:spacing w:before="220"/>
        <w:ind w:firstLine="540"/>
        <w:jc w:val="both"/>
      </w:pPr>
      <w:r>
        <w:t xml:space="preserve">4) </w:t>
      </w:r>
      <w:hyperlink r:id="rId8911"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9D0E69" w:rsidRDefault="009D0E69">
      <w:pPr>
        <w:pStyle w:val="ConsPlusNormal"/>
        <w:spacing w:before="220"/>
        <w:ind w:firstLine="540"/>
        <w:jc w:val="both"/>
      </w:pPr>
      <w:r>
        <w:t xml:space="preserve">5) </w:t>
      </w:r>
      <w:hyperlink r:id="rId8912"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9D0E69" w:rsidRDefault="009D0E69">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913"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914"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9D0E69" w:rsidRDefault="009D0E69">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9D0E69" w:rsidRDefault="009D0E69">
      <w:pPr>
        <w:pStyle w:val="ConsPlusNormal"/>
        <w:spacing w:before="220"/>
        <w:ind w:firstLine="540"/>
        <w:jc w:val="both"/>
      </w:pPr>
      <w:r>
        <w:t xml:space="preserve">6) </w:t>
      </w:r>
      <w:hyperlink r:id="rId8915"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916" w:history="1">
        <w:r>
          <w:rPr>
            <w:color w:val="0000FF"/>
          </w:rPr>
          <w:t>изделий</w:t>
        </w:r>
      </w:hyperlink>
      <w:r>
        <w:t xml:space="preserve"> народных художественных промыслов;</w:t>
      </w:r>
    </w:p>
    <w:p w:rsidR="009D0E69" w:rsidRDefault="009D0E69">
      <w:pPr>
        <w:pStyle w:val="ConsPlusNormal"/>
        <w:spacing w:before="220"/>
        <w:ind w:firstLine="540"/>
        <w:jc w:val="both"/>
      </w:pPr>
      <w:r>
        <w:t xml:space="preserve">7) физические лица, относящиеся к коренным малочисленным </w:t>
      </w:r>
      <w:hyperlink r:id="rId8917"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9D0E69" w:rsidRDefault="009D0E69">
      <w:pPr>
        <w:pStyle w:val="ConsPlusNormal"/>
        <w:spacing w:before="220"/>
        <w:ind w:firstLine="540"/>
        <w:jc w:val="both"/>
      </w:pPr>
      <w:r>
        <w:t xml:space="preserve">8) утратил силу. - Федеральный </w:t>
      </w:r>
      <w:hyperlink r:id="rId8918" w:history="1">
        <w:r>
          <w:rPr>
            <w:color w:val="0000FF"/>
          </w:rPr>
          <w:t>закон</w:t>
        </w:r>
      </w:hyperlink>
      <w:r>
        <w:t xml:space="preserve"> от 29.11.2004 N 141-ФЗ;</w:t>
      </w:r>
    </w:p>
    <w:p w:rsidR="009D0E69" w:rsidRDefault="009D0E69">
      <w:pPr>
        <w:pStyle w:val="ConsPlusNormal"/>
        <w:spacing w:before="220"/>
        <w:ind w:firstLine="540"/>
        <w:jc w:val="both"/>
      </w:pPr>
      <w:bookmarkStart w:id="1955" w:name="P18795"/>
      <w:bookmarkEnd w:id="1955"/>
      <w:r>
        <w:t xml:space="preserve">9) организации - резиденты особой экономической зоны, за исключением организаций, указанных в </w:t>
      </w:r>
      <w:hyperlink w:anchor="P18799" w:history="1">
        <w:r>
          <w:rPr>
            <w:color w:val="0000FF"/>
          </w:rPr>
          <w:t>подпункте 11</w:t>
        </w:r>
      </w:hyperlink>
      <w:r>
        <w:t xml:space="preserve"> настоящего пункта, - в отношении земельных участков, расположенных на территории </w:t>
      </w:r>
      <w:hyperlink r:id="rId8919" w:history="1">
        <w:r>
          <w:rPr>
            <w:color w:val="0000FF"/>
          </w:rPr>
          <w:t>особой экономической зоны</w:t>
        </w:r>
      </w:hyperlink>
      <w:r>
        <w:t xml:space="preserve">, сроком на пять лет с месяца возникновения права </w:t>
      </w:r>
      <w:r>
        <w:lastRenderedPageBreak/>
        <w:t>собственности на каждый земельный участок;</w:t>
      </w:r>
    </w:p>
    <w:p w:rsidR="009D0E69" w:rsidRDefault="009D0E69">
      <w:pPr>
        <w:pStyle w:val="ConsPlusNormal"/>
        <w:jc w:val="both"/>
      </w:pPr>
      <w:r>
        <w:t xml:space="preserve">(в ред. Федеральных законов от 03.06.2006 </w:t>
      </w:r>
      <w:hyperlink r:id="rId8920" w:history="1">
        <w:r>
          <w:rPr>
            <w:color w:val="0000FF"/>
          </w:rPr>
          <w:t>N 75-ФЗ</w:t>
        </w:r>
      </w:hyperlink>
      <w:r>
        <w:t xml:space="preserve">, от 07.11.2011 </w:t>
      </w:r>
      <w:hyperlink r:id="rId8921" w:history="1">
        <w:r>
          <w:rPr>
            <w:color w:val="0000FF"/>
          </w:rPr>
          <w:t>N 305-ФЗ</w:t>
        </w:r>
      </w:hyperlink>
      <w:r>
        <w:t xml:space="preserve">, от 30.11.2011 </w:t>
      </w:r>
      <w:hyperlink r:id="rId8922" w:history="1">
        <w:r>
          <w:rPr>
            <w:color w:val="0000FF"/>
          </w:rPr>
          <w:t>N 365-ФЗ</w:t>
        </w:r>
      </w:hyperlink>
      <w:r>
        <w:t xml:space="preserve">, от 28.12.2017 </w:t>
      </w:r>
      <w:hyperlink r:id="rId8923" w:history="1">
        <w:r>
          <w:rPr>
            <w:color w:val="0000FF"/>
          </w:rPr>
          <w:t>N 436-ФЗ</w:t>
        </w:r>
      </w:hyperlink>
      <w:r>
        <w:t>)</w:t>
      </w:r>
    </w:p>
    <w:p w:rsidR="009D0E69" w:rsidRDefault="009D0E69">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924"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9D0E69" w:rsidRDefault="009D0E69">
      <w:pPr>
        <w:pStyle w:val="ConsPlusNormal"/>
        <w:jc w:val="both"/>
      </w:pPr>
      <w:r>
        <w:t xml:space="preserve">(п. 10 введен Федеральным </w:t>
      </w:r>
      <w:hyperlink r:id="rId8925" w:history="1">
        <w:r>
          <w:rPr>
            <w:color w:val="0000FF"/>
          </w:rPr>
          <w:t>законом</w:t>
        </w:r>
      </w:hyperlink>
      <w:r>
        <w:t xml:space="preserve"> от 28.09.2010 N 243-ФЗ, в ред. Федерального </w:t>
      </w:r>
      <w:hyperlink r:id="rId8926" w:history="1">
        <w:r>
          <w:rPr>
            <w:color w:val="0000FF"/>
          </w:rPr>
          <w:t>закона</w:t>
        </w:r>
      </w:hyperlink>
      <w:r>
        <w:t xml:space="preserve"> от 28.11.2011 N 339-ФЗ)</w:t>
      </w:r>
    </w:p>
    <w:p w:rsidR="009D0E69" w:rsidRDefault="009D0E69">
      <w:pPr>
        <w:pStyle w:val="ConsPlusNormal"/>
        <w:spacing w:before="220"/>
        <w:ind w:firstLine="540"/>
        <w:jc w:val="both"/>
      </w:pPr>
      <w:bookmarkStart w:id="1956" w:name="P18799"/>
      <w:bookmarkEnd w:id="1956"/>
      <w:r>
        <w:t xml:space="preserve">11) судостроительные организации, имеющие </w:t>
      </w:r>
      <w:hyperlink r:id="rId8927"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9D0E69" w:rsidRDefault="009D0E69">
      <w:pPr>
        <w:pStyle w:val="ConsPlusNormal"/>
        <w:jc w:val="both"/>
      </w:pPr>
      <w:r>
        <w:t xml:space="preserve">(п. 11 введен Федеральным </w:t>
      </w:r>
      <w:hyperlink r:id="rId8928" w:history="1">
        <w:r>
          <w:rPr>
            <w:color w:val="0000FF"/>
          </w:rPr>
          <w:t>законом</w:t>
        </w:r>
      </w:hyperlink>
      <w:r>
        <w:t xml:space="preserve"> от 07.11.2011 N 305-ФЗ)</w:t>
      </w:r>
    </w:p>
    <w:p w:rsidR="009D0E69" w:rsidRDefault="009D0E69">
      <w:pPr>
        <w:pStyle w:val="ConsPlusNormal"/>
        <w:spacing w:before="220"/>
        <w:ind w:firstLine="540"/>
        <w:jc w:val="both"/>
      </w:pPr>
      <w:bookmarkStart w:id="1957" w:name="P18801"/>
      <w:bookmarkEnd w:id="1957"/>
      <w:r>
        <w:t xml:space="preserve">12) организации - </w:t>
      </w:r>
      <w:hyperlink r:id="rId8929"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9D0E69" w:rsidRDefault="009D0E69">
      <w:pPr>
        <w:pStyle w:val="ConsPlusNormal"/>
        <w:jc w:val="both"/>
      </w:pPr>
      <w:r>
        <w:t xml:space="preserve">(п. 12 введен Федеральным </w:t>
      </w:r>
      <w:hyperlink r:id="rId8930" w:history="1">
        <w:r>
          <w:rPr>
            <w:color w:val="0000FF"/>
          </w:rPr>
          <w:t>законом</w:t>
        </w:r>
      </w:hyperlink>
      <w:r>
        <w:t xml:space="preserve"> от 29.11.2014 N 379-ФЗ; в ред. Федерального </w:t>
      </w:r>
      <w:hyperlink r:id="rId8931" w:history="1">
        <w:r>
          <w:rPr>
            <w:color w:val="0000FF"/>
          </w:rPr>
          <w:t>закона</w:t>
        </w:r>
      </w:hyperlink>
      <w:r>
        <w:t xml:space="preserve"> от 03.08.2018 N 297-ФЗ)</w:t>
      </w:r>
    </w:p>
    <w:p w:rsidR="009D0E69" w:rsidRDefault="009D0E69">
      <w:pPr>
        <w:pStyle w:val="ConsPlusNormal"/>
        <w:spacing w:before="220"/>
        <w:ind w:firstLine="540"/>
        <w:jc w:val="both"/>
      </w:pPr>
      <w:r>
        <w:t xml:space="preserve">13) организации, признаваемые фондами в соответствии с Федеральным </w:t>
      </w:r>
      <w:hyperlink r:id="rId893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9D0E69" w:rsidRDefault="009D0E69">
      <w:pPr>
        <w:pStyle w:val="ConsPlusNormal"/>
        <w:jc w:val="both"/>
      </w:pPr>
      <w:r>
        <w:t xml:space="preserve">(пп. 13 введен Федеральным </w:t>
      </w:r>
      <w:hyperlink r:id="rId8933" w:history="1">
        <w:r>
          <w:rPr>
            <w:color w:val="0000FF"/>
          </w:rPr>
          <w:t>законом</w:t>
        </w:r>
      </w:hyperlink>
      <w:r>
        <w:t xml:space="preserve"> от 30.10.2018 N 373-ФЗ)</w:t>
      </w:r>
    </w:p>
    <w:p w:rsidR="009D0E69" w:rsidRDefault="009D0E69">
      <w:pPr>
        <w:pStyle w:val="ConsPlusNormal"/>
        <w:spacing w:before="220"/>
        <w:ind w:firstLine="540"/>
        <w:jc w:val="both"/>
      </w:pPr>
      <w:r>
        <w:t xml:space="preserve">2. В случае, если в период применения налоговых льгот, предусмотренных </w:t>
      </w:r>
      <w:hyperlink w:anchor="P18795" w:history="1">
        <w:r>
          <w:rPr>
            <w:color w:val="0000FF"/>
          </w:rPr>
          <w:t>подпунктами 9</w:t>
        </w:r>
      </w:hyperlink>
      <w:r>
        <w:t xml:space="preserve">, </w:t>
      </w:r>
      <w:hyperlink w:anchor="P18799" w:history="1">
        <w:r>
          <w:rPr>
            <w:color w:val="0000FF"/>
          </w:rPr>
          <w:t>11</w:t>
        </w:r>
      </w:hyperlink>
      <w:r>
        <w:t xml:space="preserve"> и </w:t>
      </w:r>
      <w:hyperlink w:anchor="P18801"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8795" w:history="1">
        <w:r>
          <w:rPr>
            <w:color w:val="0000FF"/>
          </w:rPr>
          <w:t>подпунктах 9</w:t>
        </w:r>
      </w:hyperlink>
      <w:r>
        <w:t xml:space="preserve">, </w:t>
      </w:r>
      <w:hyperlink w:anchor="P18799" w:history="1">
        <w:r>
          <w:rPr>
            <w:color w:val="0000FF"/>
          </w:rPr>
          <w:t>11</w:t>
        </w:r>
      </w:hyperlink>
      <w:r>
        <w:t xml:space="preserve"> и </w:t>
      </w:r>
      <w:hyperlink w:anchor="P18801" w:history="1">
        <w:r>
          <w:rPr>
            <w:color w:val="0000FF"/>
          </w:rPr>
          <w:t>12 пункта 1</w:t>
        </w:r>
      </w:hyperlink>
      <w:r>
        <w:t xml:space="preserve"> настоящей статьи, не применяются.</w:t>
      </w:r>
    </w:p>
    <w:p w:rsidR="009D0E69" w:rsidRDefault="009D0E69">
      <w:pPr>
        <w:pStyle w:val="ConsPlusNormal"/>
        <w:jc w:val="both"/>
      </w:pPr>
      <w:r>
        <w:t xml:space="preserve">(п. 2 введен Федеральным </w:t>
      </w:r>
      <w:hyperlink r:id="rId8934" w:history="1">
        <w:r>
          <w:rPr>
            <w:color w:val="0000FF"/>
          </w:rPr>
          <w:t>законом</w:t>
        </w:r>
      </w:hyperlink>
      <w:r>
        <w:t xml:space="preserve"> от 27.11.2017 N 353-ФЗ)</w:t>
      </w:r>
    </w:p>
    <w:p w:rsidR="009D0E69" w:rsidRDefault="009D0E69">
      <w:pPr>
        <w:pStyle w:val="ConsPlusNormal"/>
        <w:jc w:val="both"/>
      </w:pPr>
    </w:p>
    <w:p w:rsidR="009D0E69" w:rsidRDefault="009D0E69">
      <w:pPr>
        <w:pStyle w:val="ConsPlusTitle"/>
        <w:ind w:firstLine="540"/>
        <w:jc w:val="both"/>
        <w:outlineLvl w:val="2"/>
      </w:pPr>
      <w:r>
        <w:t>Статья 396. Порядок исчисления налога и авансовых платежей по налогу</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 ст. 396 (в ред. ФЗ от 15.04.2019 N 63-ФЗ) </w:t>
            </w:r>
            <w:hyperlink r:id="rId8935"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9D0E69" w:rsidRDefault="009D0E69">
      <w:pPr>
        <w:pStyle w:val="ConsPlusNormal"/>
        <w:spacing w:before="280"/>
        <w:ind w:firstLine="540"/>
        <w:jc w:val="both"/>
      </w:pPr>
      <w:bookmarkStart w:id="1958" w:name="P18812"/>
      <w:bookmarkEnd w:id="1958"/>
      <w:r>
        <w:t xml:space="preserve">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w:t>
      </w:r>
      <w:r>
        <w:lastRenderedPageBreak/>
        <w:t>настоящей статьей.</w:t>
      </w:r>
    </w:p>
    <w:p w:rsidR="009D0E69" w:rsidRDefault="009D0E69">
      <w:pPr>
        <w:pStyle w:val="ConsPlusNormal"/>
        <w:jc w:val="both"/>
      </w:pPr>
      <w:r>
        <w:t xml:space="preserve">(в ред. Федерального </w:t>
      </w:r>
      <w:hyperlink r:id="rId8936" w:history="1">
        <w:r>
          <w:rPr>
            <w:color w:val="0000FF"/>
          </w:rPr>
          <w:t>закона</w:t>
        </w:r>
      </w:hyperlink>
      <w:r>
        <w:t xml:space="preserve"> от 15.04.2019 N 63-ФЗ)</w:t>
      </w:r>
    </w:p>
    <w:p w:rsidR="009D0E69" w:rsidRDefault="009D0E69">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9D0E69" w:rsidRDefault="009D0E69">
      <w:pPr>
        <w:pStyle w:val="ConsPlusNormal"/>
        <w:spacing w:before="220"/>
        <w:ind w:firstLine="540"/>
        <w:jc w:val="both"/>
      </w:pPr>
      <w:r>
        <w:t xml:space="preserve">Абзац утратил силу с 1 января 2015 года. - Федеральный </w:t>
      </w:r>
      <w:hyperlink r:id="rId8937" w:history="1">
        <w:r>
          <w:rPr>
            <w:color w:val="0000FF"/>
          </w:rPr>
          <w:t>закон</w:t>
        </w:r>
      </w:hyperlink>
      <w:r>
        <w:t xml:space="preserve"> от 04.11.2014 N 347-ФЗ.</w:t>
      </w:r>
    </w:p>
    <w:p w:rsidR="009D0E69" w:rsidRDefault="009D0E69">
      <w:pPr>
        <w:pStyle w:val="ConsPlusNormal"/>
        <w:spacing w:before="220"/>
        <w:ind w:firstLine="540"/>
        <w:jc w:val="both"/>
      </w:pPr>
      <w:r>
        <w:t xml:space="preserve">3. </w:t>
      </w:r>
      <w:hyperlink r:id="rId8938"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9D0E69" w:rsidRDefault="009D0E69">
      <w:pPr>
        <w:pStyle w:val="ConsPlusNormal"/>
        <w:jc w:val="both"/>
      </w:pPr>
      <w:r>
        <w:t xml:space="preserve">(п. 3 в ред. Федерального </w:t>
      </w:r>
      <w:hyperlink r:id="rId8939" w:history="1">
        <w:r>
          <w:rPr>
            <w:color w:val="0000FF"/>
          </w:rPr>
          <w:t>закона</w:t>
        </w:r>
      </w:hyperlink>
      <w:r>
        <w:t xml:space="preserve"> от 04.11.2014 N 347-ФЗ)</w:t>
      </w:r>
    </w:p>
    <w:p w:rsidR="009D0E69" w:rsidRDefault="009D0E69">
      <w:pPr>
        <w:pStyle w:val="ConsPlusNormal"/>
        <w:spacing w:before="220"/>
        <w:ind w:firstLine="540"/>
        <w:jc w:val="both"/>
      </w:pPr>
      <w:r>
        <w:t xml:space="preserve">4. Утратил силу с 1 января 2011 года. - Федеральный </w:t>
      </w:r>
      <w:hyperlink r:id="rId8940" w:history="1">
        <w:r>
          <w:rPr>
            <w:color w:val="0000FF"/>
          </w:rPr>
          <w:t>закон</w:t>
        </w:r>
      </w:hyperlink>
      <w:r>
        <w:t xml:space="preserve"> от 27.07.2010 N 229-ФЗ.</w:t>
      </w:r>
    </w:p>
    <w:p w:rsidR="009D0E69" w:rsidRDefault="009D0E69">
      <w:pPr>
        <w:pStyle w:val="ConsPlusNormal"/>
        <w:spacing w:before="220"/>
        <w:ind w:firstLine="540"/>
        <w:jc w:val="both"/>
      </w:pPr>
      <w:bookmarkStart w:id="1959" w:name="P18819"/>
      <w:bookmarkEnd w:id="1959"/>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8812"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9D0E69" w:rsidRDefault="009D0E69">
      <w:pPr>
        <w:pStyle w:val="ConsPlusNormal"/>
        <w:jc w:val="both"/>
      </w:pPr>
      <w:r>
        <w:t xml:space="preserve">(в ред. Федеральных законов от 27.07.2010 </w:t>
      </w:r>
      <w:hyperlink r:id="rId8941" w:history="1">
        <w:r>
          <w:rPr>
            <w:color w:val="0000FF"/>
          </w:rPr>
          <w:t>N 229-ФЗ</w:t>
        </w:r>
      </w:hyperlink>
      <w:r>
        <w:t xml:space="preserve">, от 04.11.2014 </w:t>
      </w:r>
      <w:hyperlink r:id="rId8942" w:history="1">
        <w:r>
          <w:rPr>
            <w:color w:val="0000FF"/>
          </w:rPr>
          <w:t>N 347-ФЗ</w:t>
        </w:r>
      </w:hyperlink>
      <w:r>
        <w:t>)</w:t>
      </w:r>
    </w:p>
    <w:p w:rsidR="009D0E69" w:rsidRDefault="009D0E69">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9D0E69" w:rsidRDefault="009D0E69">
      <w:pPr>
        <w:pStyle w:val="ConsPlusNormal"/>
        <w:jc w:val="both"/>
      </w:pPr>
      <w:r>
        <w:t xml:space="preserve">(в ред. Федерального </w:t>
      </w:r>
      <w:hyperlink r:id="rId8943" w:history="1">
        <w:r>
          <w:rPr>
            <w:color w:val="0000FF"/>
          </w:rPr>
          <w:t>закона</w:t>
        </w:r>
      </w:hyperlink>
      <w:r>
        <w:t xml:space="preserve"> от 03.08.2018 N 334-ФЗ)</w:t>
      </w:r>
    </w:p>
    <w:p w:rsidR="009D0E69" w:rsidRDefault="009D0E69">
      <w:pPr>
        <w:pStyle w:val="ConsPlusNormal"/>
        <w:spacing w:before="220"/>
        <w:ind w:firstLine="540"/>
        <w:jc w:val="both"/>
      </w:pPr>
      <w:bookmarkStart w:id="1960" w:name="P18823"/>
      <w:bookmarkEnd w:id="1960"/>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9D0E69" w:rsidRDefault="009D0E69">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9D0E69" w:rsidRDefault="009D0E69">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D0E69" w:rsidRDefault="009D0E69">
      <w:pPr>
        <w:pStyle w:val="ConsPlusNormal"/>
        <w:jc w:val="both"/>
      </w:pPr>
      <w:r>
        <w:t xml:space="preserve">(п. 7 в ред. Федерального </w:t>
      </w:r>
      <w:hyperlink r:id="rId8944" w:history="1">
        <w:r>
          <w:rPr>
            <w:color w:val="0000FF"/>
          </w:rPr>
          <w:t>закона</w:t>
        </w:r>
      </w:hyperlink>
      <w:r>
        <w:t xml:space="preserve"> от 04.10.2014 N 284-ФЗ)</w:t>
      </w:r>
    </w:p>
    <w:p w:rsidR="009D0E69" w:rsidRDefault="009D0E69">
      <w:pPr>
        <w:pStyle w:val="ConsPlusNormal"/>
        <w:spacing w:before="220"/>
        <w:ind w:firstLine="540"/>
        <w:jc w:val="both"/>
      </w:pPr>
      <w:bookmarkStart w:id="1961" w:name="P18827"/>
      <w:bookmarkEnd w:id="1961"/>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8823" w:history="1">
        <w:r>
          <w:rPr>
            <w:color w:val="0000FF"/>
          </w:rPr>
          <w:t>пунктом 7</w:t>
        </w:r>
      </w:hyperlink>
      <w:r>
        <w:t xml:space="preserve"> настоящей статьи.</w:t>
      </w:r>
    </w:p>
    <w:p w:rsidR="009D0E69" w:rsidRDefault="009D0E69">
      <w:pPr>
        <w:pStyle w:val="ConsPlusNormal"/>
        <w:jc w:val="both"/>
      </w:pPr>
      <w:r>
        <w:t xml:space="preserve">(п. 7.1 введен Федеральным </w:t>
      </w:r>
      <w:hyperlink r:id="rId8945" w:history="1">
        <w:r>
          <w:rPr>
            <w:color w:val="0000FF"/>
          </w:rPr>
          <w:t>законом</w:t>
        </w:r>
      </w:hyperlink>
      <w:r>
        <w:t xml:space="preserve"> от 27.11.2017 N 335-ФЗ; в ред. Федерального </w:t>
      </w:r>
      <w:hyperlink r:id="rId8946" w:history="1">
        <w:r>
          <w:rPr>
            <w:color w:val="0000FF"/>
          </w:rPr>
          <w:t>закона</w:t>
        </w:r>
      </w:hyperlink>
      <w:r>
        <w:t xml:space="preserve"> от 03.08.2018 N 334-ФЗ)</w:t>
      </w:r>
    </w:p>
    <w:p w:rsidR="009D0E69" w:rsidRDefault="009D0E69">
      <w:pPr>
        <w:pStyle w:val="ConsPlusNormal"/>
        <w:spacing w:before="220"/>
        <w:ind w:firstLine="540"/>
        <w:jc w:val="both"/>
      </w:pPr>
      <w:r>
        <w:t xml:space="preserve">8. В отношении земельного участка (его доли), перешедшего (перешедшей) по наследству к </w:t>
      </w:r>
      <w:r>
        <w:lastRenderedPageBreak/>
        <w:t xml:space="preserve">физическому лицу, налог исчисляется начиная со дня </w:t>
      </w:r>
      <w:hyperlink r:id="rId8947" w:history="1">
        <w:r>
          <w:rPr>
            <w:color w:val="0000FF"/>
          </w:rPr>
          <w:t>открытия наследства</w:t>
        </w:r>
      </w:hyperlink>
      <w:r>
        <w:t>.</w:t>
      </w:r>
    </w:p>
    <w:p w:rsidR="009D0E69" w:rsidRDefault="009D0E69">
      <w:pPr>
        <w:pStyle w:val="ConsPlusNormal"/>
        <w:jc w:val="both"/>
      </w:pPr>
      <w:r>
        <w:t xml:space="preserve">(в ред. Федерального </w:t>
      </w:r>
      <w:hyperlink r:id="rId8948" w:history="1">
        <w:r>
          <w:rPr>
            <w:color w:val="0000FF"/>
          </w:rPr>
          <w:t>закона</w:t>
        </w:r>
      </w:hyperlink>
      <w:r>
        <w:t xml:space="preserve"> от 03.08.2018 N 334-ФЗ)</w:t>
      </w:r>
    </w:p>
    <w:p w:rsidR="009D0E69" w:rsidRDefault="009D0E69">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9D0E69" w:rsidRDefault="009D0E69">
      <w:pPr>
        <w:pStyle w:val="ConsPlusNormal"/>
        <w:jc w:val="both"/>
      </w:pPr>
      <w:r>
        <w:t xml:space="preserve">(в ред. Федерального </w:t>
      </w:r>
      <w:hyperlink r:id="rId8949" w:history="1">
        <w:r>
          <w:rPr>
            <w:color w:val="0000FF"/>
          </w:rPr>
          <w:t>закона</w:t>
        </w:r>
      </w:hyperlink>
      <w:r>
        <w:t xml:space="preserve"> от 29.11.2014 N 379-ФЗ)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абз. 1 п. 10 ст. 396 вносятся изменения (</w:t>
            </w:r>
            <w:hyperlink r:id="rId8950" w:history="1">
              <w:r>
                <w:rPr>
                  <w:color w:val="0000FF"/>
                </w:rPr>
                <w:t>ФЗ</w:t>
              </w:r>
            </w:hyperlink>
            <w:r>
              <w:rPr>
                <w:color w:val="392C69"/>
              </w:rPr>
              <w:t xml:space="preserve"> от 15.04.2019 N 63-ФЗ). См. будущую </w:t>
            </w:r>
            <w:hyperlink r:id="rId8951"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952" w:history="1">
        <w:r>
          <w:rPr>
            <w:color w:val="0000FF"/>
          </w:rPr>
          <w:t>заявление</w:t>
        </w:r>
      </w:hyperlink>
      <w:r>
        <w:t xml:space="preserve"> о предоставлении налоговой льготы, а также вправе представить </w:t>
      </w:r>
      <w:hyperlink r:id="rId8953" w:history="1">
        <w:r>
          <w:rPr>
            <w:color w:val="0000FF"/>
          </w:rPr>
          <w:t>документы</w:t>
        </w:r>
      </w:hyperlink>
      <w:r>
        <w:t>, подтверждающие право налогоплательщика на налоговую льготу.</w:t>
      </w:r>
    </w:p>
    <w:p w:rsidR="009D0E69" w:rsidRDefault="009D0E69">
      <w:pPr>
        <w:pStyle w:val="ConsPlusNormal"/>
        <w:jc w:val="both"/>
      </w:pPr>
      <w:r>
        <w:t xml:space="preserve">(в ред. Федеральных законов от 30.09.2017 </w:t>
      </w:r>
      <w:hyperlink r:id="rId8954" w:history="1">
        <w:r>
          <w:rPr>
            <w:color w:val="0000FF"/>
          </w:rPr>
          <w:t>N 286-ФЗ</w:t>
        </w:r>
      </w:hyperlink>
      <w:r>
        <w:t xml:space="preserve">, от 28.12.2017 </w:t>
      </w:r>
      <w:hyperlink r:id="rId8955" w:history="1">
        <w:r>
          <w:rPr>
            <w:color w:val="0000FF"/>
          </w:rPr>
          <w:t>N 436-ФЗ</w:t>
        </w:r>
      </w:hyperlink>
      <w:r>
        <w:t>)</w:t>
      </w:r>
    </w:p>
    <w:p w:rsidR="009D0E69" w:rsidRDefault="009D0E69">
      <w:pPr>
        <w:pStyle w:val="ConsPlusNormal"/>
        <w:spacing w:before="220"/>
        <w:ind w:firstLine="540"/>
        <w:jc w:val="both"/>
      </w:pPr>
      <w:r>
        <w:t xml:space="preserve">Представление заявления о предоставлении налоговой льготы и подтверждение права налогоплательщика на налоговую льготу осуществляются в порядке, аналогичном порядку, предусмотренному </w:t>
      </w:r>
      <w:hyperlink w:anchor="P18071" w:history="1">
        <w:r>
          <w:rPr>
            <w:color w:val="0000FF"/>
          </w:rPr>
          <w:t>пунктом 3 статьи 361.1</w:t>
        </w:r>
      </w:hyperlink>
      <w:r>
        <w:t xml:space="preserve"> настоящего Кодекса.</w:t>
      </w:r>
    </w:p>
    <w:p w:rsidR="009D0E69" w:rsidRDefault="009D0E69">
      <w:pPr>
        <w:pStyle w:val="ConsPlusNormal"/>
        <w:jc w:val="both"/>
      </w:pPr>
      <w:r>
        <w:t xml:space="preserve">(абзац введен Федеральным </w:t>
      </w:r>
      <w:hyperlink r:id="rId8956" w:history="1">
        <w:r>
          <w:rPr>
            <w:color w:val="0000FF"/>
          </w:rPr>
          <w:t>законом</w:t>
        </w:r>
      </w:hyperlink>
      <w:r>
        <w:t xml:space="preserve"> от 30.09.2017 N 286-ФЗ; в ред. Федерального </w:t>
      </w:r>
      <w:hyperlink r:id="rId8957" w:history="1">
        <w:r>
          <w:rPr>
            <w:color w:val="0000FF"/>
          </w:rPr>
          <w:t>закона</w:t>
        </w:r>
      </w:hyperlink>
      <w:r>
        <w:t xml:space="preserve"> от 15.04.2019 N 63-ФЗ)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абз. 3 п. 10 ст. 396 вносятся изменения (</w:t>
            </w:r>
            <w:hyperlink r:id="rId8958" w:history="1">
              <w:r>
                <w:rPr>
                  <w:color w:val="0000FF"/>
                </w:rPr>
                <w:t>ФЗ</w:t>
              </w:r>
            </w:hyperlink>
            <w:r>
              <w:rPr>
                <w:color w:val="392C69"/>
              </w:rPr>
              <w:t xml:space="preserve"> от 15.04.2019 N 63-ФЗ). См. будущую </w:t>
            </w:r>
            <w:hyperlink r:id="rId8959" w:history="1">
              <w:r>
                <w:rPr>
                  <w:color w:val="0000FF"/>
                </w:rPr>
                <w:t>редакцию</w:t>
              </w:r>
            </w:hyperlink>
            <w:r>
              <w:rPr>
                <w:color w:val="392C69"/>
              </w:rPr>
              <w:t>.</w:t>
            </w:r>
          </w:p>
        </w:tc>
      </w:tr>
    </w:tbl>
    <w:p w:rsidR="009D0E69" w:rsidRDefault="009D0E69">
      <w:pPr>
        <w:pStyle w:val="ConsPlusNormal"/>
        <w:spacing w:before="280"/>
        <w:ind w:firstLine="540"/>
        <w:jc w:val="both"/>
      </w:pPr>
      <w:hyperlink r:id="rId8960" w:history="1">
        <w:r>
          <w:rPr>
            <w:color w:val="0000FF"/>
          </w:rPr>
          <w:t>Форма</w:t>
        </w:r>
      </w:hyperlink>
      <w:r>
        <w:t xml:space="preserve"> заявления о предоставлении налоговой льготы и </w:t>
      </w:r>
      <w:hyperlink r:id="rId8961" w:history="1">
        <w:r>
          <w:rPr>
            <w:color w:val="0000FF"/>
          </w:rPr>
          <w:t>порядок</w:t>
        </w:r>
      </w:hyperlink>
      <w:r>
        <w:t xml:space="preserve"> ее заполнения, </w:t>
      </w:r>
      <w:hyperlink r:id="rId8962"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(абзац введен Федеральным </w:t>
      </w:r>
      <w:hyperlink r:id="rId8963" w:history="1">
        <w:r>
          <w:rPr>
            <w:color w:val="0000FF"/>
          </w:rPr>
          <w:t>законом</w:t>
        </w:r>
      </w:hyperlink>
      <w:r>
        <w:t xml:space="preserve"> от 30.09.2017 N 286-ФЗ)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4 п. 10 ст. 396 (в ред. ФЗ от 15.04.2019 N 63-ФЗ) </w:t>
            </w:r>
            <w:hyperlink r:id="rId8964"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9D0E69" w:rsidRDefault="009D0E69">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8715" w:history="1">
        <w:r>
          <w:rPr>
            <w:color w:val="0000FF"/>
          </w:rPr>
          <w:t>подпунктах 2</w:t>
        </w:r>
      </w:hyperlink>
      <w:r>
        <w:t xml:space="preserve"> - </w:t>
      </w:r>
      <w:hyperlink w:anchor="P18719" w:history="1">
        <w:r>
          <w:rPr>
            <w:color w:val="0000FF"/>
          </w:rPr>
          <w:t>4</w:t>
        </w:r>
      </w:hyperlink>
      <w:r>
        <w:t xml:space="preserve">, </w:t>
      </w:r>
      <w:hyperlink w:anchor="P18722" w:history="1">
        <w:r>
          <w:rPr>
            <w:color w:val="0000FF"/>
          </w:rPr>
          <w:t>7</w:t>
        </w:r>
      </w:hyperlink>
      <w:r>
        <w:t xml:space="preserve"> - </w:t>
      </w:r>
      <w:hyperlink w:anchor="P18729" w:history="1">
        <w:r>
          <w:rPr>
            <w:color w:val="0000FF"/>
          </w:rPr>
          <w:t>10 пункта 5 статьи 391</w:t>
        </w:r>
      </w:hyperlink>
      <w: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9D0E69" w:rsidRDefault="009D0E69">
      <w:pPr>
        <w:pStyle w:val="ConsPlusNormal"/>
        <w:jc w:val="both"/>
      </w:pPr>
      <w:r>
        <w:t xml:space="preserve">(абзац введен Федеральным </w:t>
      </w:r>
      <w:hyperlink r:id="rId8965" w:history="1">
        <w:r>
          <w:rPr>
            <w:color w:val="0000FF"/>
          </w:rPr>
          <w:t>законом</w:t>
        </w:r>
      </w:hyperlink>
      <w:r>
        <w:t xml:space="preserve"> от 15.04.2019 N 63-ФЗ)</w:t>
      </w:r>
    </w:p>
    <w:p w:rsidR="009D0E69" w:rsidRDefault="009D0E69">
      <w:pPr>
        <w:pStyle w:val="ConsPlusNormal"/>
        <w:spacing w:before="220"/>
        <w:ind w:firstLine="540"/>
        <w:jc w:val="both"/>
      </w:pPr>
      <w:bookmarkStart w:id="1962" w:name="P18847"/>
      <w:bookmarkEnd w:id="1962"/>
      <w:r>
        <w:t xml:space="preserve">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w:t>
      </w:r>
      <w:r>
        <w:lastRenderedPageBreak/>
        <w:t>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9D0E69" w:rsidRDefault="009D0E69">
      <w:pPr>
        <w:pStyle w:val="ConsPlusNormal"/>
        <w:spacing w:before="220"/>
        <w:ind w:firstLine="540"/>
        <w:jc w:val="both"/>
      </w:pPr>
      <w:r>
        <w:t xml:space="preserve">11 - 13. Утратили силу. - Федеральный </w:t>
      </w:r>
      <w:hyperlink r:id="rId8966" w:history="1">
        <w:r>
          <w:rPr>
            <w:color w:val="0000FF"/>
          </w:rPr>
          <w:t>закон</w:t>
        </w:r>
      </w:hyperlink>
      <w:r>
        <w:t xml:space="preserve"> от 23.07.2013 N 248-ФЗ.</w:t>
      </w:r>
    </w:p>
    <w:p w:rsidR="009D0E69" w:rsidRDefault="009D0E69">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967"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9D0E69" w:rsidRDefault="009D0E69">
      <w:pPr>
        <w:pStyle w:val="ConsPlusNormal"/>
        <w:jc w:val="both"/>
      </w:pPr>
      <w:r>
        <w:t xml:space="preserve">(п. 14 в ред. Федерального </w:t>
      </w:r>
      <w:hyperlink r:id="rId8968" w:history="1">
        <w:r>
          <w:rPr>
            <w:color w:val="0000FF"/>
          </w:rPr>
          <w:t>закона</w:t>
        </w:r>
      </w:hyperlink>
      <w:r>
        <w:t xml:space="preserve"> от 28.11.2009 N 283-ФЗ)</w:t>
      </w:r>
    </w:p>
    <w:p w:rsidR="009D0E69" w:rsidRDefault="009D0E69">
      <w:pPr>
        <w:pStyle w:val="ConsPlusNormal"/>
        <w:spacing w:before="220"/>
        <w:ind w:firstLine="540"/>
        <w:jc w:val="both"/>
      </w:pPr>
      <w:bookmarkStart w:id="1963" w:name="P18851"/>
      <w:bookmarkEnd w:id="1963"/>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969" w:history="1">
        <w:r>
          <w:rPr>
            <w:color w:val="0000FF"/>
          </w:rPr>
          <w:t>порядке</w:t>
        </w:r>
      </w:hyperlink>
      <w:r>
        <w:t>.</w:t>
      </w:r>
    </w:p>
    <w:p w:rsidR="009D0E69" w:rsidRDefault="009D0E69">
      <w:pPr>
        <w:pStyle w:val="ConsPlusNormal"/>
        <w:jc w:val="both"/>
      </w:pPr>
      <w:r>
        <w:t xml:space="preserve">(в ред. Федеральных законов от 28.11.2009 </w:t>
      </w:r>
      <w:hyperlink r:id="rId8970" w:history="1">
        <w:r>
          <w:rPr>
            <w:color w:val="0000FF"/>
          </w:rPr>
          <w:t>N 283-ФЗ</w:t>
        </w:r>
      </w:hyperlink>
      <w:r>
        <w:t xml:space="preserve">, от 27.07.2010 </w:t>
      </w:r>
      <w:hyperlink r:id="rId8971" w:history="1">
        <w:r>
          <w:rPr>
            <w:color w:val="0000FF"/>
          </w:rPr>
          <w:t>N 229-ФЗ</w:t>
        </w:r>
      </w:hyperlink>
      <w:r>
        <w:t xml:space="preserve">, от 04.11.2014 </w:t>
      </w:r>
      <w:hyperlink r:id="rId8972" w:history="1">
        <w:r>
          <w:rPr>
            <w:color w:val="0000FF"/>
          </w:rPr>
          <w:t>N 347-ФЗ</w:t>
        </w:r>
      </w:hyperlink>
      <w:r>
        <w:t xml:space="preserve">, от 29.11.2014 </w:t>
      </w:r>
      <w:hyperlink r:id="rId8973" w:history="1">
        <w:r>
          <w:rPr>
            <w:color w:val="0000FF"/>
          </w:rPr>
          <w:t>N 382-ФЗ</w:t>
        </w:r>
      </w:hyperlink>
      <w:r>
        <w:t>)</w:t>
      </w:r>
    </w:p>
    <w:p w:rsidR="009D0E69" w:rsidRDefault="009D0E69">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9D0E69" w:rsidRDefault="009D0E69">
      <w:pPr>
        <w:pStyle w:val="ConsPlusNormal"/>
        <w:jc w:val="both"/>
      </w:pPr>
      <w:r>
        <w:t xml:space="preserve">(в ред. Федеральных законов от 28.11.2009 </w:t>
      </w:r>
      <w:hyperlink r:id="rId8974" w:history="1">
        <w:r>
          <w:rPr>
            <w:color w:val="0000FF"/>
          </w:rPr>
          <w:t>N 283-ФЗ</w:t>
        </w:r>
      </w:hyperlink>
      <w:r>
        <w:t xml:space="preserve">, от 27.07.2010 </w:t>
      </w:r>
      <w:hyperlink r:id="rId8975" w:history="1">
        <w:r>
          <w:rPr>
            <w:color w:val="0000FF"/>
          </w:rPr>
          <w:t>N 229-ФЗ</w:t>
        </w:r>
      </w:hyperlink>
      <w:r>
        <w:t xml:space="preserve">, от 04.11.2014 </w:t>
      </w:r>
      <w:hyperlink r:id="rId8976" w:history="1">
        <w:r>
          <w:rPr>
            <w:color w:val="0000FF"/>
          </w:rPr>
          <w:t>N 347-ФЗ</w:t>
        </w:r>
      </w:hyperlink>
      <w:r>
        <w:t xml:space="preserve">, от 29.11.2014 </w:t>
      </w:r>
      <w:hyperlink r:id="rId8977" w:history="1">
        <w:r>
          <w:rPr>
            <w:color w:val="0000FF"/>
          </w:rPr>
          <w:t>N 382-ФЗ</w:t>
        </w:r>
      </w:hyperlink>
      <w:r>
        <w:t>)</w:t>
      </w:r>
    </w:p>
    <w:p w:rsidR="009D0E69" w:rsidRDefault="009D0E69">
      <w:pPr>
        <w:pStyle w:val="ConsPlusNormal"/>
        <w:jc w:val="both"/>
      </w:pPr>
      <w:r>
        <w:t xml:space="preserve">(п. 15 в ред. Федерального </w:t>
      </w:r>
      <w:hyperlink r:id="rId8978" w:history="1">
        <w:r>
          <w:rPr>
            <w:color w:val="0000FF"/>
          </w:rPr>
          <w:t>закона</w:t>
        </w:r>
      </w:hyperlink>
      <w:r>
        <w:t xml:space="preserve"> от 24.07.2007 N 216-ФЗ)</w:t>
      </w:r>
    </w:p>
    <w:p w:rsidR="009D0E69" w:rsidRDefault="009D0E69">
      <w:pPr>
        <w:pStyle w:val="ConsPlusNormal"/>
        <w:spacing w:before="220"/>
        <w:ind w:firstLine="540"/>
        <w:jc w:val="both"/>
      </w:pPr>
      <w:bookmarkStart w:id="1964" w:name="P18856"/>
      <w:bookmarkEnd w:id="1964"/>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9D0E69" w:rsidRDefault="009D0E69">
      <w:pPr>
        <w:pStyle w:val="ConsPlusNormal"/>
        <w:jc w:val="both"/>
      </w:pPr>
      <w:r>
        <w:t xml:space="preserve">(п. 16 в ред. Федерального </w:t>
      </w:r>
      <w:hyperlink r:id="rId8979" w:history="1">
        <w:r>
          <w:rPr>
            <w:color w:val="0000FF"/>
          </w:rPr>
          <w:t>закона</w:t>
        </w:r>
      </w:hyperlink>
      <w:r>
        <w:t xml:space="preserve"> от 24.07.2007 N 216-ФЗ)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17 ст. 396 (в ред. ФЗ от 15.04.2019 N 63-ФЗ) </w:t>
            </w:r>
            <w:hyperlink r:id="rId8980"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9D0E69" w:rsidRDefault="009D0E69">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18823" w:history="1">
        <w:r>
          <w:rPr>
            <w:color w:val="0000FF"/>
          </w:rPr>
          <w:t>пунктов 7</w:t>
        </w:r>
      </w:hyperlink>
      <w:r>
        <w:t xml:space="preserve">, </w:t>
      </w:r>
      <w:hyperlink w:anchor="P18827" w:history="1">
        <w:r>
          <w:rPr>
            <w:color w:val="0000FF"/>
          </w:rPr>
          <w:t>7.1</w:t>
        </w:r>
      </w:hyperlink>
      <w:r>
        <w:t xml:space="preserve">, </w:t>
      </w:r>
      <w:hyperlink w:anchor="P18847"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18823" w:history="1">
        <w:r>
          <w:rPr>
            <w:color w:val="0000FF"/>
          </w:rPr>
          <w:t>пунктов 7</w:t>
        </w:r>
      </w:hyperlink>
      <w:r>
        <w:t xml:space="preserve">, </w:t>
      </w:r>
      <w:hyperlink w:anchor="P18827" w:history="1">
        <w:r>
          <w:rPr>
            <w:color w:val="0000FF"/>
          </w:rPr>
          <w:t>7.1</w:t>
        </w:r>
      </w:hyperlink>
      <w:r>
        <w:t xml:space="preserve">, </w:t>
      </w:r>
      <w:hyperlink w:anchor="P18847"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w:t>
      </w:r>
      <w:r>
        <w:lastRenderedPageBreak/>
        <w:t xml:space="preserve">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18823" w:history="1">
        <w:r>
          <w:rPr>
            <w:color w:val="0000FF"/>
          </w:rPr>
          <w:t>пунктов 7</w:t>
        </w:r>
      </w:hyperlink>
      <w:r>
        <w:t xml:space="preserve">, </w:t>
      </w:r>
      <w:hyperlink w:anchor="P18827" w:history="1">
        <w:r>
          <w:rPr>
            <w:color w:val="0000FF"/>
          </w:rPr>
          <w:t>7.1</w:t>
        </w:r>
      </w:hyperlink>
      <w:r>
        <w:t xml:space="preserve">, </w:t>
      </w:r>
      <w:hyperlink w:anchor="P18847"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18823" w:history="1">
        <w:r>
          <w:rPr>
            <w:color w:val="0000FF"/>
          </w:rPr>
          <w:t>пунктов 7</w:t>
        </w:r>
      </w:hyperlink>
      <w:r>
        <w:t xml:space="preserve">, </w:t>
      </w:r>
      <w:hyperlink w:anchor="P18827" w:history="1">
        <w:r>
          <w:rPr>
            <w:color w:val="0000FF"/>
          </w:rPr>
          <w:t>7.1</w:t>
        </w:r>
      </w:hyperlink>
      <w:r>
        <w:t xml:space="preserve">, </w:t>
      </w:r>
      <w:hyperlink w:anchor="P18847"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9D0E69" w:rsidRDefault="009D0E69">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18851" w:history="1">
        <w:r>
          <w:rPr>
            <w:color w:val="0000FF"/>
          </w:rPr>
          <w:t>пунктов 15</w:t>
        </w:r>
      </w:hyperlink>
      <w:r>
        <w:t xml:space="preserve"> и </w:t>
      </w:r>
      <w:hyperlink w:anchor="P18856" w:history="1">
        <w:r>
          <w:rPr>
            <w:color w:val="0000FF"/>
          </w:rPr>
          <w:t>16</w:t>
        </w:r>
      </w:hyperlink>
      <w:r>
        <w:t xml:space="preserve"> настоящей статьи.</w:t>
      </w:r>
    </w:p>
    <w:p w:rsidR="009D0E69" w:rsidRDefault="009D0E69">
      <w:pPr>
        <w:pStyle w:val="ConsPlusNormal"/>
        <w:jc w:val="both"/>
      </w:pPr>
      <w:r>
        <w:t xml:space="preserve">(п. 17 введен Федеральным </w:t>
      </w:r>
      <w:hyperlink r:id="rId8981" w:history="1">
        <w:r>
          <w:rPr>
            <w:color w:val="0000FF"/>
          </w:rPr>
          <w:t>законом</w:t>
        </w:r>
      </w:hyperlink>
      <w:r>
        <w:t xml:space="preserve"> от 15.04.2019 N 63-ФЗ)</w:t>
      </w:r>
    </w:p>
    <w:p w:rsidR="009D0E69" w:rsidRDefault="009D0E69">
      <w:pPr>
        <w:pStyle w:val="ConsPlusNormal"/>
        <w:jc w:val="both"/>
      </w:pPr>
    </w:p>
    <w:p w:rsidR="009D0E69" w:rsidRDefault="009D0E69">
      <w:pPr>
        <w:pStyle w:val="ConsPlusTitle"/>
        <w:ind w:firstLine="540"/>
        <w:jc w:val="both"/>
        <w:outlineLvl w:val="2"/>
      </w:pPr>
      <w:r>
        <w:t>Статья 397. Порядок и сроки уплаты налога и авансовых платежей по налогу</w:t>
      </w:r>
    </w:p>
    <w:p w:rsidR="009D0E69" w:rsidRDefault="009D0E69">
      <w:pPr>
        <w:pStyle w:val="ConsPlusNormal"/>
        <w:jc w:val="both"/>
      </w:pPr>
    </w:p>
    <w:p w:rsidR="009D0E69" w:rsidRDefault="009D0E69">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9D0E69" w:rsidRDefault="009D0E69">
      <w:pPr>
        <w:pStyle w:val="ConsPlusNormal"/>
        <w:jc w:val="both"/>
      </w:pPr>
      <w:r>
        <w:t xml:space="preserve">(в ред. Федеральных законов от 04.11.2014 </w:t>
      </w:r>
      <w:hyperlink r:id="rId8982" w:history="1">
        <w:r>
          <w:rPr>
            <w:color w:val="0000FF"/>
          </w:rPr>
          <w:t>N 347-ФЗ</w:t>
        </w:r>
      </w:hyperlink>
      <w:r>
        <w:t xml:space="preserve">, от 29.11.2014 </w:t>
      </w:r>
      <w:hyperlink r:id="rId8983" w:history="1">
        <w:r>
          <w:rPr>
            <w:color w:val="0000FF"/>
          </w:rPr>
          <w:t>N 379-ФЗ</w:t>
        </w:r>
      </w:hyperlink>
      <w:r>
        <w:t>)</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01.01.2021 в абз. 2 п. 1 ст. 397 вносятся изменения (</w:t>
            </w:r>
            <w:hyperlink r:id="rId8984" w:history="1">
              <w:r>
                <w:rPr>
                  <w:color w:val="0000FF"/>
                </w:rPr>
                <w:t>ФЗ</w:t>
              </w:r>
            </w:hyperlink>
            <w:r>
              <w:rPr>
                <w:color w:val="392C69"/>
              </w:rPr>
              <w:t xml:space="preserve"> от 15.04.2019 N 63-ФЗ).</w:t>
            </w:r>
          </w:p>
        </w:tc>
      </w:tr>
    </w:tbl>
    <w:p w:rsidR="009D0E69" w:rsidRDefault="009D0E69">
      <w:pPr>
        <w:pStyle w:val="ConsPlusNormal"/>
        <w:spacing w:before="28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8897" w:history="1">
        <w:r>
          <w:rPr>
            <w:color w:val="0000FF"/>
          </w:rPr>
          <w:t>пунктом 3 статьи 398</w:t>
        </w:r>
      </w:hyperlink>
      <w:r>
        <w:t xml:space="preserve"> настоящего Кодекса.</w:t>
      </w:r>
    </w:p>
    <w:p w:rsidR="009D0E69" w:rsidRDefault="009D0E69">
      <w:pPr>
        <w:pStyle w:val="ConsPlusNormal"/>
        <w:jc w:val="both"/>
      </w:pPr>
      <w:r>
        <w:t xml:space="preserve">(в ред. Федеральных законов от 24.07.2007 </w:t>
      </w:r>
      <w:hyperlink r:id="rId8985" w:history="1">
        <w:r>
          <w:rPr>
            <w:color w:val="0000FF"/>
          </w:rPr>
          <w:t>N 216-ФЗ</w:t>
        </w:r>
      </w:hyperlink>
      <w:r>
        <w:t xml:space="preserve">, от 27.07.2010 </w:t>
      </w:r>
      <w:hyperlink r:id="rId8986" w:history="1">
        <w:r>
          <w:rPr>
            <w:color w:val="0000FF"/>
          </w:rPr>
          <w:t>N 229-ФЗ</w:t>
        </w:r>
      </w:hyperlink>
      <w:r>
        <w:t xml:space="preserve">, от 04.11.2014 </w:t>
      </w:r>
      <w:hyperlink r:id="rId8987" w:history="1">
        <w:r>
          <w:rPr>
            <w:color w:val="0000FF"/>
          </w:rPr>
          <w:t>N 347-ФЗ</w:t>
        </w:r>
      </w:hyperlink>
      <w:r>
        <w:t>)</w:t>
      </w:r>
    </w:p>
    <w:p w:rsidR="009D0E69" w:rsidRDefault="009D0E69">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9D0E69" w:rsidRDefault="009D0E69">
      <w:pPr>
        <w:pStyle w:val="ConsPlusNormal"/>
        <w:jc w:val="both"/>
      </w:pPr>
      <w:r>
        <w:t xml:space="preserve">(в ред. Федеральных законов от 02.12.2013 </w:t>
      </w:r>
      <w:hyperlink r:id="rId8988" w:history="1">
        <w:r>
          <w:rPr>
            <w:color w:val="0000FF"/>
          </w:rPr>
          <w:t>N 334-ФЗ</w:t>
        </w:r>
      </w:hyperlink>
      <w:r>
        <w:t xml:space="preserve">, от 23.11.2015 </w:t>
      </w:r>
      <w:hyperlink r:id="rId8989" w:history="1">
        <w:r>
          <w:rPr>
            <w:color w:val="0000FF"/>
          </w:rPr>
          <w:t>N 320-ФЗ</w:t>
        </w:r>
      </w:hyperlink>
      <w:r>
        <w:t>)</w:t>
      </w:r>
    </w:p>
    <w:p w:rsidR="009D0E69" w:rsidRDefault="009D0E69">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8819" w:history="1">
        <w:r>
          <w:rPr>
            <w:color w:val="0000FF"/>
          </w:rPr>
          <w:t>пунктом 5 статьи 396</w:t>
        </w:r>
      </w:hyperlink>
      <w:r>
        <w:t xml:space="preserve"> настоящего Кодекса.</w:t>
      </w:r>
    </w:p>
    <w:p w:rsidR="009D0E69" w:rsidRDefault="009D0E69">
      <w:pPr>
        <w:pStyle w:val="ConsPlusNormal"/>
        <w:jc w:val="both"/>
      </w:pPr>
      <w:r>
        <w:t xml:space="preserve">(в ред. Федеральных законов от 24.07.2007 </w:t>
      </w:r>
      <w:hyperlink r:id="rId8990" w:history="1">
        <w:r>
          <w:rPr>
            <w:color w:val="0000FF"/>
          </w:rPr>
          <w:t>N 216-ФЗ</w:t>
        </w:r>
      </w:hyperlink>
      <w:r>
        <w:t xml:space="preserve">, от 27.07.2010 </w:t>
      </w:r>
      <w:hyperlink r:id="rId8991" w:history="1">
        <w:r>
          <w:rPr>
            <w:color w:val="0000FF"/>
          </w:rPr>
          <w:t>N 229-ФЗ</w:t>
        </w:r>
      </w:hyperlink>
      <w:r>
        <w:t xml:space="preserve">, от 04.11.2014 </w:t>
      </w:r>
      <w:hyperlink r:id="rId8992" w:history="1">
        <w:r>
          <w:rPr>
            <w:color w:val="0000FF"/>
          </w:rPr>
          <w:t>N 347-ФЗ</w:t>
        </w:r>
      </w:hyperlink>
      <w:r>
        <w:t xml:space="preserve">, от 29.11.2014 </w:t>
      </w:r>
      <w:hyperlink r:id="rId8993" w:history="1">
        <w:r>
          <w:rPr>
            <w:color w:val="0000FF"/>
          </w:rPr>
          <w:t>N 379-ФЗ</w:t>
        </w:r>
      </w:hyperlink>
      <w:r>
        <w:t>)</w:t>
      </w:r>
    </w:p>
    <w:p w:rsidR="009D0E69" w:rsidRDefault="009D0E69">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8665" w:history="1">
        <w:r>
          <w:rPr>
            <w:color w:val="0000FF"/>
          </w:rPr>
          <w:t>статьей 389</w:t>
        </w:r>
      </w:hyperlink>
      <w:r>
        <w:t xml:space="preserve"> настоящего Кодекса.</w:t>
      </w:r>
    </w:p>
    <w:p w:rsidR="009D0E69" w:rsidRDefault="009D0E69">
      <w:pPr>
        <w:pStyle w:val="ConsPlusNormal"/>
        <w:jc w:val="both"/>
      </w:pPr>
      <w:r>
        <w:t xml:space="preserve">(в ред. Федеральных законов от 27.07.2010 </w:t>
      </w:r>
      <w:hyperlink r:id="rId8994" w:history="1">
        <w:r>
          <w:rPr>
            <w:color w:val="0000FF"/>
          </w:rPr>
          <w:t>N 229-ФЗ</w:t>
        </w:r>
      </w:hyperlink>
      <w:r>
        <w:t xml:space="preserve">, от 04.11.2014 </w:t>
      </w:r>
      <w:hyperlink r:id="rId8995" w:history="1">
        <w:r>
          <w:rPr>
            <w:color w:val="0000FF"/>
          </w:rPr>
          <w:t>N 347-ФЗ</w:t>
        </w:r>
      </w:hyperlink>
      <w:r>
        <w:t>)</w:t>
      </w:r>
    </w:p>
    <w:p w:rsidR="009D0E69" w:rsidRDefault="009D0E69">
      <w:pPr>
        <w:pStyle w:val="ConsPlusNormal"/>
        <w:spacing w:before="220"/>
        <w:ind w:firstLine="540"/>
        <w:jc w:val="both"/>
      </w:pPr>
      <w:bookmarkStart w:id="1965" w:name="P18878"/>
      <w:bookmarkEnd w:id="1965"/>
      <w:r>
        <w:t>4. Налогоплательщики - физические лица уплачивают налог на основании налогового уведомления, направленного налоговым органом.</w:t>
      </w:r>
    </w:p>
    <w:p w:rsidR="009D0E69" w:rsidRDefault="009D0E69">
      <w:pPr>
        <w:pStyle w:val="ConsPlusNormal"/>
        <w:jc w:val="both"/>
      </w:pPr>
      <w:r>
        <w:t xml:space="preserve">(в ред. Федеральных законов от 27.07.2010 </w:t>
      </w:r>
      <w:hyperlink r:id="rId8996" w:history="1">
        <w:r>
          <w:rPr>
            <w:color w:val="0000FF"/>
          </w:rPr>
          <w:t>N 229-ФЗ</w:t>
        </w:r>
      </w:hyperlink>
      <w:r>
        <w:t xml:space="preserve">, от 04.11.2014 </w:t>
      </w:r>
      <w:hyperlink r:id="rId8997" w:history="1">
        <w:r>
          <w:rPr>
            <w:color w:val="0000FF"/>
          </w:rPr>
          <w:t>N 347-ФЗ</w:t>
        </w:r>
      </w:hyperlink>
      <w:r>
        <w:t>)</w:t>
      </w:r>
    </w:p>
    <w:p w:rsidR="009D0E69" w:rsidRDefault="009D0E69">
      <w:pPr>
        <w:pStyle w:val="ConsPlusNormal"/>
        <w:spacing w:before="220"/>
        <w:ind w:firstLine="540"/>
        <w:jc w:val="both"/>
      </w:pPr>
      <w:bookmarkStart w:id="1966" w:name="P18880"/>
      <w:bookmarkEnd w:id="1966"/>
      <w:r>
        <w:t>Направление налогового уведомления допускается не более чем за три налоговых периода, предшествующих календарному году его направления.</w:t>
      </w:r>
    </w:p>
    <w:p w:rsidR="009D0E69" w:rsidRDefault="009D0E69">
      <w:pPr>
        <w:pStyle w:val="ConsPlusNormal"/>
        <w:jc w:val="both"/>
      </w:pPr>
      <w:r>
        <w:t xml:space="preserve">(абзац введен Федеральным </w:t>
      </w:r>
      <w:hyperlink r:id="rId8998" w:history="1">
        <w:r>
          <w:rPr>
            <w:color w:val="0000FF"/>
          </w:rPr>
          <w:t>законом</w:t>
        </w:r>
      </w:hyperlink>
      <w:r>
        <w:t xml:space="preserve"> от 28.11.2009 N 283-ФЗ)</w:t>
      </w:r>
    </w:p>
    <w:p w:rsidR="009D0E69" w:rsidRDefault="009D0E69">
      <w:pPr>
        <w:pStyle w:val="ConsPlusNormal"/>
        <w:spacing w:before="220"/>
        <w:ind w:firstLine="540"/>
        <w:jc w:val="both"/>
      </w:pPr>
      <w:r>
        <w:t xml:space="preserve">Налогоплательщики, указанные в </w:t>
      </w:r>
      <w:hyperlink w:anchor="P18878"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w:t>
      </w:r>
      <w:r>
        <w:lastRenderedPageBreak/>
        <w:t xml:space="preserve">налогового уведомления, указанного в </w:t>
      </w:r>
      <w:hyperlink w:anchor="P18880" w:history="1">
        <w:r>
          <w:rPr>
            <w:color w:val="0000FF"/>
          </w:rPr>
          <w:t>абзаце втором</w:t>
        </w:r>
      </w:hyperlink>
      <w:r>
        <w:t xml:space="preserve"> настоящего пункта.</w:t>
      </w:r>
    </w:p>
    <w:p w:rsidR="009D0E69" w:rsidRDefault="009D0E69">
      <w:pPr>
        <w:pStyle w:val="ConsPlusNormal"/>
        <w:jc w:val="both"/>
      </w:pPr>
      <w:r>
        <w:t xml:space="preserve">(абзац введен Федеральным </w:t>
      </w:r>
      <w:hyperlink r:id="rId8999" w:history="1">
        <w:r>
          <w:rPr>
            <w:color w:val="0000FF"/>
          </w:rPr>
          <w:t>законом</w:t>
        </w:r>
      </w:hyperlink>
      <w:r>
        <w:t xml:space="preserve"> от 28.11.2009 N 283-ФЗ)</w:t>
      </w:r>
    </w:p>
    <w:p w:rsidR="009D0E69" w:rsidRDefault="009D0E69">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000" w:history="1">
        <w:r>
          <w:rPr>
            <w:color w:val="0000FF"/>
          </w:rPr>
          <w:t>статьями 78</w:t>
        </w:r>
      </w:hyperlink>
      <w:r>
        <w:t xml:space="preserve"> и </w:t>
      </w:r>
      <w:hyperlink r:id="rId9001" w:history="1">
        <w:r>
          <w:rPr>
            <w:color w:val="0000FF"/>
          </w:rPr>
          <w:t>79</w:t>
        </w:r>
      </w:hyperlink>
      <w:r>
        <w:t xml:space="preserve"> настоящего Кодекса.</w:t>
      </w:r>
    </w:p>
    <w:p w:rsidR="009D0E69" w:rsidRDefault="009D0E69">
      <w:pPr>
        <w:pStyle w:val="ConsPlusNormal"/>
        <w:jc w:val="both"/>
      </w:pPr>
      <w:r>
        <w:t xml:space="preserve">(абзац введен Федеральным </w:t>
      </w:r>
      <w:hyperlink r:id="rId9002" w:history="1">
        <w:r>
          <w:rPr>
            <w:color w:val="0000FF"/>
          </w:rPr>
          <w:t>законом</w:t>
        </w:r>
      </w:hyperlink>
      <w:r>
        <w:t xml:space="preserve"> от 28.11.2009 N 283-ФЗ)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01.01.2021 ст. 397 дополняется п. 5 (</w:t>
            </w:r>
            <w:hyperlink r:id="rId9003" w:history="1">
              <w:r>
                <w:rPr>
                  <w:color w:val="0000FF"/>
                </w:rPr>
                <w:t>ФЗ</w:t>
              </w:r>
            </w:hyperlink>
            <w:r>
              <w:rPr>
                <w:color w:val="392C69"/>
              </w:rPr>
              <w:t xml:space="preserve"> от 15.04.2019 N 63-ФЗ).</w:t>
            </w:r>
          </w:p>
        </w:tc>
      </w:tr>
    </w:tbl>
    <w:p w:rsidR="009D0E69" w:rsidRDefault="009D0E6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01.01.2021 ст. 398 утрачивает силу (</w:t>
            </w:r>
            <w:hyperlink r:id="rId9004" w:history="1">
              <w:r>
                <w:rPr>
                  <w:color w:val="0000FF"/>
                </w:rPr>
                <w:t>ФЗ</w:t>
              </w:r>
            </w:hyperlink>
            <w:r>
              <w:rPr>
                <w:color w:val="392C69"/>
              </w:rPr>
              <w:t xml:space="preserve"> от 15.04.2019 N 63-ФЗ).</w:t>
            </w:r>
          </w:p>
        </w:tc>
      </w:tr>
    </w:tbl>
    <w:p w:rsidR="009D0E69" w:rsidRDefault="009D0E69">
      <w:pPr>
        <w:pStyle w:val="ConsPlusTitle"/>
        <w:spacing w:before="280"/>
        <w:ind w:firstLine="540"/>
        <w:jc w:val="both"/>
        <w:outlineLvl w:val="2"/>
      </w:pPr>
      <w:r>
        <w:t>Статья 398. Налоговая декларация</w:t>
      </w:r>
    </w:p>
    <w:p w:rsidR="009D0E69" w:rsidRDefault="009D0E69">
      <w:pPr>
        <w:pStyle w:val="ConsPlusNormal"/>
        <w:jc w:val="both"/>
      </w:pPr>
    </w:p>
    <w:p w:rsidR="009D0E69" w:rsidRDefault="009D0E69">
      <w:pPr>
        <w:pStyle w:val="ConsPlusNormal"/>
        <w:ind w:firstLine="540"/>
        <w:jc w:val="both"/>
      </w:pPr>
      <w:r>
        <w:t xml:space="preserve">1. Налогоплательщики-организации по истечении </w:t>
      </w:r>
      <w:hyperlink w:anchor="P18753"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9005" w:history="1">
        <w:r>
          <w:rPr>
            <w:color w:val="0000FF"/>
          </w:rPr>
          <w:t>декларацию</w:t>
        </w:r>
      </w:hyperlink>
      <w:r>
        <w:t xml:space="preserve"> по налогу.</w:t>
      </w:r>
    </w:p>
    <w:p w:rsidR="009D0E69" w:rsidRDefault="009D0E69">
      <w:pPr>
        <w:pStyle w:val="ConsPlusNormal"/>
        <w:jc w:val="both"/>
      </w:pPr>
      <w:r>
        <w:t xml:space="preserve">(в ред. Федеральных законов от 03.11.2006 </w:t>
      </w:r>
      <w:hyperlink r:id="rId9006" w:history="1">
        <w:r>
          <w:rPr>
            <w:color w:val="0000FF"/>
          </w:rPr>
          <w:t>N 178-ФЗ</w:t>
        </w:r>
      </w:hyperlink>
      <w:r>
        <w:t xml:space="preserve">, от 30.12.2006 </w:t>
      </w:r>
      <w:hyperlink r:id="rId9007" w:history="1">
        <w:r>
          <w:rPr>
            <w:color w:val="0000FF"/>
          </w:rPr>
          <w:t>N 268-ФЗ</w:t>
        </w:r>
      </w:hyperlink>
      <w:r>
        <w:t xml:space="preserve">, от 28.11.2009 </w:t>
      </w:r>
      <w:hyperlink r:id="rId9008" w:history="1">
        <w:r>
          <w:rPr>
            <w:color w:val="0000FF"/>
          </w:rPr>
          <w:t>N 283-ФЗ</w:t>
        </w:r>
      </w:hyperlink>
      <w:r>
        <w:t xml:space="preserve">, от 27.07.2010 </w:t>
      </w:r>
      <w:hyperlink r:id="rId9009" w:history="1">
        <w:r>
          <w:rPr>
            <w:color w:val="0000FF"/>
          </w:rPr>
          <w:t>N 229-ФЗ</w:t>
        </w:r>
      </w:hyperlink>
      <w:r>
        <w:t xml:space="preserve">, от 04.11.2014 </w:t>
      </w:r>
      <w:hyperlink r:id="rId9010" w:history="1">
        <w:r>
          <w:rPr>
            <w:color w:val="0000FF"/>
          </w:rPr>
          <w:t>N 347-ФЗ</w:t>
        </w:r>
      </w:hyperlink>
      <w:r>
        <w:t>)</w:t>
      </w:r>
    </w:p>
    <w:p w:rsidR="009D0E69" w:rsidRDefault="009D0E69">
      <w:pPr>
        <w:pStyle w:val="ConsPlusNormal"/>
        <w:spacing w:before="220"/>
        <w:ind w:firstLine="540"/>
        <w:jc w:val="both"/>
      </w:pPr>
      <w:r>
        <w:t xml:space="preserve">Абзац утратил силу. - Федеральный </w:t>
      </w:r>
      <w:hyperlink r:id="rId9011" w:history="1">
        <w:r>
          <w:rPr>
            <w:color w:val="0000FF"/>
          </w:rPr>
          <w:t>закон</w:t>
        </w:r>
      </w:hyperlink>
      <w:r>
        <w:t xml:space="preserve"> от 27.07.2010 N 229-ФЗ.</w:t>
      </w:r>
    </w:p>
    <w:p w:rsidR="009D0E69" w:rsidRDefault="009D0E69">
      <w:pPr>
        <w:pStyle w:val="ConsPlusNormal"/>
        <w:spacing w:before="220"/>
        <w:ind w:firstLine="540"/>
        <w:jc w:val="both"/>
      </w:pPr>
      <w:r>
        <w:t xml:space="preserve">2. Утратил силу с 1 января 2011 года. - Федеральный </w:t>
      </w:r>
      <w:hyperlink r:id="rId9012" w:history="1">
        <w:r>
          <w:rPr>
            <w:color w:val="0000FF"/>
          </w:rPr>
          <w:t>закон</w:t>
        </w:r>
      </w:hyperlink>
      <w:r>
        <w:t xml:space="preserve"> от 27.07.2010 N 229-ФЗ.</w:t>
      </w:r>
    </w:p>
    <w:p w:rsidR="009D0E69" w:rsidRDefault="009D0E69">
      <w:pPr>
        <w:pStyle w:val="ConsPlusNormal"/>
        <w:spacing w:before="220"/>
        <w:ind w:firstLine="540"/>
        <w:jc w:val="both"/>
      </w:pPr>
      <w:bookmarkStart w:id="1967" w:name="P18897"/>
      <w:bookmarkEnd w:id="1967"/>
      <w:r>
        <w:t xml:space="preserve">3. Налоговые декларации по налогу представляются налогоплательщиками не позднее 1 февраля года, следующего за истекшим </w:t>
      </w:r>
      <w:hyperlink w:anchor="P18753" w:history="1">
        <w:r>
          <w:rPr>
            <w:color w:val="0000FF"/>
          </w:rPr>
          <w:t>налоговым периодом</w:t>
        </w:r>
      </w:hyperlink>
      <w:r>
        <w:t>.</w:t>
      </w:r>
    </w:p>
    <w:p w:rsidR="009D0E69" w:rsidRDefault="009D0E69">
      <w:pPr>
        <w:pStyle w:val="ConsPlusNormal"/>
        <w:spacing w:before="220"/>
        <w:ind w:firstLine="540"/>
        <w:jc w:val="both"/>
      </w:pPr>
      <w:r>
        <w:t xml:space="preserve">Абзац утратил силу с 1 января 2011 года. - Федеральный </w:t>
      </w:r>
      <w:hyperlink r:id="rId9013" w:history="1">
        <w:r>
          <w:rPr>
            <w:color w:val="0000FF"/>
          </w:rPr>
          <w:t>закон</w:t>
        </w:r>
      </w:hyperlink>
      <w:r>
        <w:t xml:space="preserve"> от 27.07.2010 N 229-ФЗ.</w:t>
      </w:r>
    </w:p>
    <w:p w:rsidR="009D0E69" w:rsidRDefault="009D0E69">
      <w:pPr>
        <w:pStyle w:val="ConsPlusNormal"/>
        <w:spacing w:before="220"/>
        <w:ind w:firstLine="540"/>
        <w:jc w:val="both"/>
      </w:pPr>
      <w:r>
        <w:t xml:space="preserve">4. Налогоплательщики, в соответствии со </w:t>
      </w:r>
      <w:hyperlink r:id="rId9014"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9D0E69" w:rsidRDefault="009D0E69">
      <w:pPr>
        <w:pStyle w:val="ConsPlusNormal"/>
        <w:jc w:val="both"/>
      </w:pPr>
      <w:r>
        <w:t xml:space="preserve">(п. 4 введен Федеральным </w:t>
      </w:r>
      <w:hyperlink r:id="rId9015" w:history="1">
        <w:r>
          <w:rPr>
            <w:color w:val="0000FF"/>
          </w:rPr>
          <w:t>законом</w:t>
        </w:r>
      </w:hyperlink>
      <w:r>
        <w:t xml:space="preserve"> от 30.12.2006 N 268-ФЗ, в ред. Федерального </w:t>
      </w:r>
      <w:hyperlink r:id="rId9016" w:history="1">
        <w:r>
          <w:rPr>
            <w:color w:val="0000FF"/>
          </w:rPr>
          <w:t>закона</w:t>
        </w:r>
      </w:hyperlink>
      <w:r>
        <w:t xml:space="preserve"> от 27.07.2010 N 229-ФЗ)</w:t>
      </w:r>
    </w:p>
    <w:p w:rsidR="009D0E69" w:rsidRDefault="009D0E69">
      <w:pPr>
        <w:pStyle w:val="ConsPlusNormal"/>
        <w:jc w:val="both"/>
      </w:pPr>
    </w:p>
    <w:p w:rsidR="009D0E69" w:rsidRDefault="009D0E69">
      <w:pPr>
        <w:pStyle w:val="ConsPlusTitle"/>
        <w:jc w:val="center"/>
        <w:outlineLvl w:val="1"/>
      </w:pPr>
      <w:r>
        <w:t>Глава 32. НАЛОГ НА ИМУЩЕСТВО ФИЗИЧЕСКИХ ЛИЦ</w:t>
      </w:r>
    </w:p>
    <w:p w:rsidR="009D0E69" w:rsidRDefault="009D0E69">
      <w:pPr>
        <w:pStyle w:val="ConsPlusNormal"/>
        <w:jc w:val="center"/>
      </w:pPr>
      <w:r>
        <w:t xml:space="preserve">(введена Федеральным </w:t>
      </w:r>
      <w:hyperlink r:id="rId9017" w:history="1">
        <w:r>
          <w:rPr>
            <w:color w:val="0000FF"/>
          </w:rPr>
          <w:t>законом</w:t>
        </w:r>
      </w:hyperlink>
      <w:r>
        <w:t xml:space="preserve"> от 04.10.2014 N 284-ФЗ)</w:t>
      </w:r>
    </w:p>
    <w:p w:rsidR="009D0E69" w:rsidRDefault="009D0E69">
      <w:pPr>
        <w:pStyle w:val="ConsPlusNormal"/>
        <w:ind w:firstLine="540"/>
        <w:jc w:val="both"/>
      </w:pPr>
    </w:p>
    <w:p w:rsidR="009D0E69" w:rsidRDefault="009D0E69">
      <w:pPr>
        <w:pStyle w:val="ConsPlusTitle"/>
        <w:ind w:firstLine="540"/>
        <w:jc w:val="both"/>
        <w:outlineLvl w:val="2"/>
      </w:pPr>
      <w:r>
        <w:t>Статья 399. Общие положения</w:t>
      </w:r>
    </w:p>
    <w:p w:rsidR="009D0E69" w:rsidRDefault="009D0E69">
      <w:pPr>
        <w:pStyle w:val="ConsPlusNormal"/>
        <w:ind w:firstLine="540"/>
        <w:jc w:val="both"/>
      </w:pPr>
      <w:r>
        <w:t xml:space="preserve">(введена Федеральным </w:t>
      </w:r>
      <w:hyperlink r:id="rId9018" w:history="1">
        <w:r>
          <w:rPr>
            <w:color w:val="0000FF"/>
          </w:rPr>
          <w:t>законом</w:t>
        </w:r>
      </w:hyperlink>
      <w:r>
        <w:t xml:space="preserve"> от 04.10.2014 N 284-ФЗ)</w:t>
      </w:r>
    </w:p>
    <w:p w:rsidR="009D0E69" w:rsidRDefault="009D0E69">
      <w:pPr>
        <w:pStyle w:val="ConsPlusNormal"/>
        <w:ind w:firstLine="540"/>
        <w:jc w:val="both"/>
      </w:pPr>
    </w:p>
    <w:p w:rsidR="009D0E69" w:rsidRDefault="009D0E69">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D0E69" w:rsidRDefault="009D0E69">
      <w:pPr>
        <w:pStyle w:val="ConsPlusNormal"/>
        <w:spacing w:before="220"/>
        <w:ind w:firstLine="540"/>
        <w:jc w:val="both"/>
      </w:pPr>
      <w: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w:t>
      </w:r>
      <w:r>
        <w:lastRenderedPageBreak/>
        <w:t>Российской Федерации.</w:t>
      </w:r>
    </w:p>
    <w:p w:rsidR="009D0E69" w:rsidRDefault="009D0E69">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9D0E69" w:rsidRDefault="009D0E69">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9D0E69" w:rsidRDefault="009D0E69">
      <w:pPr>
        <w:pStyle w:val="ConsPlusNormal"/>
        <w:ind w:firstLine="540"/>
        <w:jc w:val="both"/>
      </w:pPr>
    </w:p>
    <w:p w:rsidR="009D0E69" w:rsidRDefault="009D0E69">
      <w:pPr>
        <w:pStyle w:val="ConsPlusTitle"/>
        <w:ind w:firstLine="540"/>
        <w:jc w:val="both"/>
        <w:outlineLvl w:val="2"/>
      </w:pPr>
      <w:r>
        <w:t>Статья 400. Налогоплательщики</w:t>
      </w:r>
    </w:p>
    <w:p w:rsidR="009D0E69" w:rsidRDefault="009D0E69">
      <w:pPr>
        <w:pStyle w:val="ConsPlusNormal"/>
        <w:ind w:firstLine="540"/>
        <w:jc w:val="both"/>
      </w:pPr>
      <w:r>
        <w:t xml:space="preserve">(введена Федеральным </w:t>
      </w:r>
      <w:hyperlink r:id="rId9019" w:history="1">
        <w:r>
          <w:rPr>
            <w:color w:val="0000FF"/>
          </w:rPr>
          <w:t>законом</w:t>
        </w:r>
      </w:hyperlink>
      <w:r>
        <w:t xml:space="preserve"> от 04.10.2014 N 284-ФЗ)</w:t>
      </w:r>
    </w:p>
    <w:p w:rsidR="009D0E69" w:rsidRDefault="009D0E69">
      <w:pPr>
        <w:pStyle w:val="ConsPlusNormal"/>
        <w:ind w:firstLine="540"/>
        <w:jc w:val="both"/>
      </w:pPr>
    </w:p>
    <w:p w:rsidR="009D0E69" w:rsidRDefault="009D0E69">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8918" w:history="1">
        <w:r>
          <w:rPr>
            <w:color w:val="0000FF"/>
          </w:rPr>
          <w:t>статьей 401</w:t>
        </w:r>
      </w:hyperlink>
      <w:r>
        <w:t xml:space="preserve"> настоящего Кодекса.</w:t>
      </w:r>
    </w:p>
    <w:p w:rsidR="009D0E69" w:rsidRDefault="009D0E69">
      <w:pPr>
        <w:pStyle w:val="ConsPlusNormal"/>
        <w:ind w:firstLine="540"/>
        <w:jc w:val="both"/>
      </w:pPr>
    </w:p>
    <w:p w:rsidR="009D0E69" w:rsidRDefault="009D0E69">
      <w:pPr>
        <w:pStyle w:val="ConsPlusTitle"/>
        <w:ind w:firstLine="540"/>
        <w:jc w:val="both"/>
        <w:outlineLvl w:val="2"/>
      </w:pPr>
      <w:bookmarkStart w:id="1968" w:name="P18918"/>
      <w:bookmarkEnd w:id="1968"/>
      <w:r>
        <w:t>Статья 401. Объект налогообложения</w:t>
      </w:r>
    </w:p>
    <w:p w:rsidR="009D0E69" w:rsidRDefault="009D0E69">
      <w:pPr>
        <w:pStyle w:val="ConsPlusNormal"/>
        <w:ind w:firstLine="540"/>
        <w:jc w:val="both"/>
      </w:pPr>
      <w:r>
        <w:t xml:space="preserve">(введена Федеральным </w:t>
      </w:r>
      <w:hyperlink r:id="rId9020" w:history="1">
        <w:r>
          <w:rPr>
            <w:color w:val="0000FF"/>
          </w:rPr>
          <w:t>законом</w:t>
        </w:r>
      </w:hyperlink>
      <w:r>
        <w:t xml:space="preserve"> от 04.10.2014 N 284-ФЗ)</w:t>
      </w:r>
    </w:p>
    <w:p w:rsidR="009D0E69" w:rsidRDefault="009D0E69">
      <w:pPr>
        <w:pStyle w:val="ConsPlusNormal"/>
        <w:ind w:firstLine="540"/>
        <w:jc w:val="both"/>
      </w:pPr>
    </w:p>
    <w:p w:rsidR="009D0E69" w:rsidRDefault="009D0E69">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9D0E69" w:rsidRDefault="009D0E69">
      <w:pPr>
        <w:pStyle w:val="ConsPlusNormal"/>
        <w:spacing w:before="220"/>
        <w:ind w:firstLine="540"/>
        <w:jc w:val="both"/>
      </w:pPr>
      <w:r>
        <w:t>1) жилой дом;</w:t>
      </w:r>
    </w:p>
    <w:p w:rsidR="009D0E69" w:rsidRDefault="009D0E69">
      <w:pPr>
        <w:pStyle w:val="ConsPlusNormal"/>
        <w:spacing w:before="220"/>
        <w:ind w:firstLine="540"/>
        <w:jc w:val="both"/>
      </w:pPr>
      <w:r>
        <w:t>2) квартира, комната;</w:t>
      </w:r>
    </w:p>
    <w:p w:rsidR="009D0E69" w:rsidRDefault="009D0E69">
      <w:pPr>
        <w:pStyle w:val="ConsPlusNormal"/>
        <w:jc w:val="both"/>
      </w:pPr>
      <w:r>
        <w:t xml:space="preserve">(пп. 2 в ред. Федерального </w:t>
      </w:r>
      <w:hyperlink r:id="rId9021" w:history="1">
        <w:r>
          <w:rPr>
            <w:color w:val="0000FF"/>
          </w:rPr>
          <w:t>закона</w:t>
        </w:r>
      </w:hyperlink>
      <w:r>
        <w:t xml:space="preserve"> от 30.09.2017 N 286-ФЗ)</w:t>
      </w:r>
    </w:p>
    <w:p w:rsidR="009D0E69" w:rsidRDefault="009D0E69">
      <w:pPr>
        <w:pStyle w:val="ConsPlusNormal"/>
        <w:spacing w:before="220"/>
        <w:ind w:firstLine="540"/>
        <w:jc w:val="both"/>
      </w:pPr>
      <w:r>
        <w:t>3) гараж, машино-место;</w:t>
      </w:r>
    </w:p>
    <w:p w:rsidR="009D0E69" w:rsidRDefault="009D0E69">
      <w:pPr>
        <w:pStyle w:val="ConsPlusNormal"/>
        <w:spacing w:before="220"/>
        <w:ind w:firstLine="540"/>
        <w:jc w:val="both"/>
      </w:pPr>
      <w:r>
        <w:t xml:space="preserve">4) </w:t>
      </w:r>
      <w:hyperlink r:id="rId9022" w:history="1">
        <w:r>
          <w:rPr>
            <w:color w:val="0000FF"/>
          </w:rPr>
          <w:t>единый недвижимый комплекс</w:t>
        </w:r>
      </w:hyperlink>
      <w:r>
        <w:t>;</w:t>
      </w:r>
    </w:p>
    <w:p w:rsidR="009D0E69" w:rsidRDefault="009D0E69">
      <w:pPr>
        <w:pStyle w:val="ConsPlusNormal"/>
        <w:spacing w:before="220"/>
        <w:ind w:firstLine="540"/>
        <w:jc w:val="both"/>
      </w:pPr>
      <w:r>
        <w:t>5) объект незавершенного строительства;</w:t>
      </w:r>
    </w:p>
    <w:p w:rsidR="009D0E69" w:rsidRDefault="009D0E69">
      <w:pPr>
        <w:pStyle w:val="ConsPlusNormal"/>
        <w:spacing w:before="220"/>
        <w:ind w:firstLine="540"/>
        <w:jc w:val="both"/>
      </w:pPr>
      <w:r>
        <w:t>6) иные здание, строение, сооружение, помещение.</w:t>
      </w:r>
    </w:p>
    <w:p w:rsidR="009D0E69" w:rsidRDefault="009D0E69">
      <w:pPr>
        <w:pStyle w:val="ConsPlusNormal"/>
        <w:spacing w:before="220"/>
        <w:ind w:firstLine="540"/>
        <w:jc w:val="both"/>
      </w:pPr>
      <w:r>
        <w:t>2. В целях настоящей главы дома и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9D0E69" w:rsidRDefault="009D0E69">
      <w:pPr>
        <w:pStyle w:val="ConsPlusNormal"/>
        <w:jc w:val="both"/>
      </w:pPr>
      <w:r>
        <w:t xml:space="preserve">(в ред. Федерального </w:t>
      </w:r>
      <w:hyperlink r:id="rId9023" w:history="1">
        <w:r>
          <w:rPr>
            <w:color w:val="0000FF"/>
          </w:rPr>
          <w:t>закона</w:t>
        </w:r>
      </w:hyperlink>
      <w:r>
        <w:t xml:space="preserve"> от 30.11.2016 N 401-ФЗ)</w:t>
      </w:r>
    </w:p>
    <w:p w:rsidR="009D0E69" w:rsidRDefault="009D0E69">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9D0E69" w:rsidRDefault="009D0E69">
      <w:pPr>
        <w:pStyle w:val="ConsPlusNormal"/>
        <w:ind w:firstLine="540"/>
        <w:jc w:val="both"/>
      </w:pPr>
    </w:p>
    <w:p w:rsidR="009D0E69" w:rsidRDefault="009D0E69">
      <w:pPr>
        <w:pStyle w:val="ConsPlusTitle"/>
        <w:ind w:firstLine="540"/>
        <w:jc w:val="both"/>
        <w:outlineLvl w:val="2"/>
      </w:pPr>
      <w:r>
        <w:t>Статья 402. Налоговая база</w:t>
      </w:r>
    </w:p>
    <w:p w:rsidR="009D0E69" w:rsidRDefault="009D0E69">
      <w:pPr>
        <w:pStyle w:val="ConsPlusNormal"/>
        <w:ind w:firstLine="540"/>
        <w:jc w:val="both"/>
      </w:pPr>
      <w:r>
        <w:t xml:space="preserve">(введена Федеральным </w:t>
      </w:r>
      <w:hyperlink r:id="rId9024" w:history="1">
        <w:r>
          <w:rPr>
            <w:color w:val="0000FF"/>
          </w:rPr>
          <w:t>законом</w:t>
        </w:r>
      </w:hyperlink>
      <w:r>
        <w:t xml:space="preserve"> от 04.10.2014 N 284-ФЗ)</w:t>
      </w:r>
    </w:p>
    <w:p w:rsidR="009D0E69" w:rsidRDefault="009D0E6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выявлении конституционно-правового смысла п. 1 ст. 402 см. </w:t>
            </w:r>
            <w:hyperlink r:id="rId9025" w:history="1">
              <w:r>
                <w:rPr>
                  <w:color w:val="0000FF"/>
                </w:rPr>
                <w:t>Постановление</w:t>
              </w:r>
            </w:hyperlink>
            <w:r>
              <w:rPr>
                <w:color w:val="392C69"/>
              </w:rPr>
              <w:t xml:space="preserve"> КС РФ от 15.02.2019 N 10-П.</w:t>
            </w:r>
          </w:p>
        </w:tc>
      </w:tr>
    </w:tbl>
    <w:p w:rsidR="009D0E69" w:rsidRDefault="009D0E69">
      <w:pPr>
        <w:pStyle w:val="ConsPlusNormal"/>
        <w:spacing w:before="280"/>
        <w:ind w:firstLine="540"/>
        <w:jc w:val="both"/>
      </w:pPr>
      <w:r>
        <w:lastRenderedPageBreak/>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8945" w:history="1">
        <w:r>
          <w:rPr>
            <w:color w:val="0000FF"/>
          </w:rPr>
          <w:t>пунктом 2</w:t>
        </w:r>
      </w:hyperlink>
      <w:r>
        <w:t xml:space="preserve"> настоящей статьи.</w:t>
      </w:r>
    </w:p>
    <w:p w:rsidR="009D0E69" w:rsidRDefault="009D0E69">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9D0E69" w:rsidRDefault="009D0E69">
      <w:pPr>
        <w:pStyle w:val="ConsPlusNormal"/>
        <w:spacing w:before="220"/>
        <w:ind w:firstLine="540"/>
        <w:jc w:val="both"/>
      </w:pPr>
      <w:bookmarkStart w:id="1969" w:name="P18940"/>
      <w:bookmarkEnd w:id="1969"/>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9026" w:history="1">
        <w:r>
          <w:rPr>
            <w:color w:val="0000FF"/>
          </w:rPr>
          <w:t>статьи 5</w:t>
        </w:r>
      </w:hyperlink>
      <w:r>
        <w:t xml:space="preserve"> настоящего Кодекса.</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О выявлении конституционно-правового смысла п. 2 ст. 402 см. </w:t>
            </w:r>
            <w:hyperlink r:id="rId9027" w:history="1">
              <w:r>
                <w:rPr>
                  <w:color w:val="0000FF"/>
                </w:rPr>
                <w:t>Постановление</w:t>
              </w:r>
            </w:hyperlink>
            <w:r>
              <w:rPr>
                <w:color w:val="392C69"/>
              </w:rPr>
              <w:t xml:space="preserve"> КС РФ от 15.02.2019 N 10-П.</w:t>
            </w:r>
          </w:p>
        </w:tc>
      </w:tr>
    </w:tbl>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9028" w:history="1">
              <w:r>
                <w:rPr>
                  <w:color w:val="0000FF"/>
                </w:rPr>
                <w:t>N 284-ФЗ</w:t>
              </w:r>
            </w:hyperlink>
            <w:r>
              <w:rPr>
                <w:color w:val="392C69"/>
              </w:rPr>
              <w:t>).</w:t>
            </w:r>
          </w:p>
        </w:tc>
      </w:tr>
    </w:tbl>
    <w:p w:rsidR="009D0E69" w:rsidRDefault="009D0E69">
      <w:pPr>
        <w:pStyle w:val="ConsPlusNormal"/>
        <w:spacing w:before="280"/>
        <w:ind w:firstLine="540"/>
        <w:jc w:val="both"/>
      </w:pPr>
      <w:bookmarkStart w:id="1970" w:name="P18945"/>
      <w:bookmarkEnd w:id="1970"/>
      <w:r>
        <w:t xml:space="preserve">2. Налоговая база в отношении объектов налогообложения, за исключением объектов, указанных в </w:t>
      </w:r>
      <w:hyperlink w:anchor="P18946" w:history="1">
        <w:r>
          <w:rPr>
            <w:color w:val="0000FF"/>
          </w:rPr>
          <w:t>пункте 3</w:t>
        </w:r>
      </w:hyperlink>
      <w:r>
        <w:t xml:space="preserve"> настоящей статьи, определяется исходя из их </w:t>
      </w:r>
      <w:hyperlink r:id="rId9029"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8940" w:history="1">
        <w:r>
          <w:rPr>
            <w:color w:val="0000FF"/>
          </w:rPr>
          <w:t>абзацем третьим пункта 1</w:t>
        </w:r>
      </w:hyperlink>
      <w:r>
        <w:t xml:space="preserve"> настоящей статьи.</w:t>
      </w:r>
    </w:p>
    <w:p w:rsidR="009D0E69" w:rsidRDefault="009D0E69">
      <w:pPr>
        <w:pStyle w:val="ConsPlusNormal"/>
        <w:spacing w:before="220"/>
        <w:ind w:firstLine="540"/>
        <w:jc w:val="both"/>
      </w:pPr>
      <w:bookmarkStart w:id="1971" w:name="P18946"/>
      <w:bookmarkEnd w:id="1971"/>
      <w:r>
        <w:t xml:space="preserve">3. Налоговая база в отношении объектов налогообложения, включенных в перечень, определяемый в соответствии с </w:t>
      </w:r>
      <w:hyperlink w:anchor="P18381" w:history="1">
        <w:r>
          <w:rPr>
            <w:color w:val="0000FF"/>
          </w:rPr>
          <w:t>пунктом 7 статьи 378.2</w:t>
        </w:r>
      </w:hyperlink>
      <w:r>
        <w:t xml:space="preserve"> настоящего Кодекса, а также объектов налогообложения, предусмотренных </w:t>
      </w:r>
      <w:hyperlink w:anchor="P18392"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9D0E69" w:rsidRDefault="009D0E69">
      <w:pPr>
        <w:pStyle w:val="ConsPlusNormal"/>
        <w:ind w:firstLine="540"/>
        <w:jc w:val="both"/>
      </w:pPr>
    </w:p>
    <w:p w:rsidR="009D0E69" w:rsidRDefault="009D0E69">
      <w:pPr>
        <w:pStyle w:val="ConsPlusTitle"/>
        <w:ind w:firstLine="540"/>
        <w:jc w:val="both"/>
        <w:outlineLvl w:val="2"/>
      </w:pPr>
      <w:bookmarkStart w:id="1972" w:name="P18948"/>
      <w:bookmarkEnd w:id="1972"/>
      <w:r>
        <w:t>Статья 403. Порядок определения налоговой базы исходя из кадастровой стоимости объектов налогообложения</w:t>
      </w:r>
    </w:p>
    <w:p w:rsidR="009D0E69" w:rsidRDefault="009D0E69">
      <w:pPr>
        <w:pStyle w:val="ConsPlusNormal"/>
        <w:ind w:firstLine="540"/>
        <w:jc w:val="both"/>
      </w:pPr>
      <w:r>
        <w:t xml:space="preserve">(введена Федеральным </w:t>
      </w:r>
      <w:hyperlink r:id="rId9030" w:history="1">
        <w:r>
          <w:rPr>
            <w:color w:val="0000FF"/>
          </w:rPr>
          <w:t>законом</w:t>
        </w:r>
      </w:hyperlink>
      <w:r>
        <w:t xml:space="preserve"> от 04.10.2014 N 284-ФЗ)</w:t>
      </w:r>
    </w:p>
    <w:p w:rsidR="009D0E69" w:rsidRDefault="009D0E69">
      <w:pPr>
        <w:pStyle w:val="ConsPlusNormal"/>
        <w:ind w:firstLine="540"/>
        <w:jc w:val="both"/>
      </w:pPr>
    </w:p>
    <w:p w:rsidR="009D0E69" w:rsidRDefault="009D0E69">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18990" w:history="1">
        <w:r>
          <w:rPr>
            <w:color w:val="0000FF"/>
          </w:rPr>
          <w:t>налоговым периодом</w:t>
        </w:r>
      </w:hyperlink>
      <w:r>
        <w:t>, с учетом особенностей, предусмотренных настоящей статьей.</w:t>
      </w:r>
    </w:p>
    <w:p w:rsidR="009D0E69" w:rsidRDefault="009D0E69">
      <w:pPr>
        <w:pStyle w:val="ConsPlusNormal"/>
        <w:jc w:val="both"/>
      </w:pPr>
      <w:r>
        <w:t xml:space="preserve">(в ред. Федеральных законов от 30.11.2016 </w:t>
      </w:r>
      <w:hyperlink r:id="rId9031" w:history="1">
        <w:r>
          <w:rPr>
            <w:color w:val="0000FF"/>
          </w:rPr>
          <w:t>N 401-ФЗ</w:t>
        </w:r>
      </w:hyperlink>
      <w:r>
        <w:t xml:space="preserve">, от 15.04.2019 </w:t>
      </w:r>
      <w:hyperlink r:id="rId9032" w:history="1">
        <w:r>
          <w:rPr>
            <w:color w:val="0000FF"/>
          </w:rPr>
          <w:t>N 63-ФЗ</w:t>
        </w:r>
      </w:hyperlink>
      <w:r>
        <w:t>)</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9033"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9D0E69" w:rsidRDefault="009D0E69">
      <w:pPr>
        <w:pStyle w:val="ConsPlusNormal"/>
        <w:spacing w:before="280"/>
        <w:ind w:firstLine="540"/>
        <w:jc w:val="both"/>
      </w:pPr>
      <w:r>
        <w:t xml:space="preserve">2. В отношении объекта налогообложения, образованного в течение налогового периода, </w:t>
      </w:r>
      <w:r>
        <w:lastRenderedPageBreak/>
        <w:t>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9D0E69" w:rsidRDefault="009D0E69">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9D0E69" w:rsidRDefault="009D0E69">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9D0E69" w:rsidRDefault="009D0E69">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9D0E69" w:rsidRDefault="009D0E69">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9D0E69" w:rsidRDefault="009D0E69">
      <w:pPr>
        <w:pStyle w:val="ConsPlusNormal"/>
        <w:jc w:val="both"/>
      </w:pPr>
      <w:r>
        <w:t xml:space="preserve">(п. 2 в ред. Федерального </w:t>
      </w:r>
      <w:hyperlink r:id="rId9034" w:history="1">
        <w:r>
          <w:rPr>
            <w:color w:val="0000FF"/>
          </w:rPr>
          <w:t>закона</w:t>
        </w:r>
      </w:hyperlink>
      <w:r>
        <w:t xml:space="preserve"> от 03.08.2018 N 334-ФЗ)</w:t>
      </w:r>
    </w:p>
    <w:p w:rsidR="009D0E69" w:rsidRDefault="009D0E69">
      <w:pPr>
        <w:pStyle w:val="ConsPlusNormal"/>
        <w:spacing w:before="220"/>
        <w:ind w:firstLine="540"/>
        <w:jc w:val="both"/>
      </w:pPr>
      <w:bookmarkStart w:id="1973" w:name="P18961"/>
      <w:bookmarkEnd w:id="1973"/>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9035" w:history="1">
        <w:r>
          <w:rPr>
            <w:color w:val="0000FF"/>
          </w:rPr>
          <w:t>общей площади</w:t>
        </w:r>
      </w:hyperlink>
      <w:r>
        <w:t xml:space="preserve"> этой квартиры, части жилого дома.</w:t>
      </w:r>
    </w:p>
    <w:p w:rsidR="009D0E69" w:rsidRDefault="009D0E69">
      <w:pPr>
        <w:pStyle w:val="ConsPlusNormal"/>
        <w:jc w:val="both"/>
      </w:pPr>
      <w:r>
        <w:t xml:space="preserve">(в ред. Федерального </w:t>
      </w:r>
      <w:hyperlink r:id="rId9036" w:history="1">
        <w:r>
          <w:rPr>
            <w:color w:val="0000FF"/>
          </w:rPr>
          <w:t>закона</w:t>
        </w:r>
      </w:hyperlink>
      <w:r>
        <w:t xml:space="preserve"> от 03.08.2018 N 334-ФЗ)</w:t>
      </w:r>
    </w:p>
    <w:p w:rsidR="009D0E69" w:rsidRDefault="009D0E69">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9D0E69" w:rsidRDefault="009D0E69">
      <w:pPr>
        <w:pStyle w:val="ConsPlusNormal"/>
        <w:jc w:val="both"/>
      </w:pPr>
      <w:r>
        <w:t xml:space="preserve">(в ред. Федерального </w:t>
      </w:r>
      <w:hyperlink r:id="rId9037" w:history="1">
        <w:r>
          <w:rPr>
            <w:color w:val="0000FF"/>
          </w:rPr>
          <w:t>закона</w:t>
        </w:r>
      </w:hyperlink>
      <w:r>
        <w:t xml:space="preserve"> от 03.08.2018 N 334-ФЗ)</w:t>
      </w:r>
    </w:p>
    <w:p w:rsidR="009D0E69" w:rsidRDefault="009D0E69">
      <w:pPr>
        <w:pStyle w:val="ConsPlusNormal"/>
        <w:spacing w:before="220"/>
        <w:ind w:firstLine="540"/>
        <w:jc w:val="both"/>
      </w:pPr>
      <w:bookmarkStart w:id="1974" w:name="P18965"/>
      <w:bookmarkEnd w:id="1974"/>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9D0E69" w:rsidRDefault="009D0E69">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9D0E69" w:rsidRDefault="009D0E69">
      <w:pPr>
        <w:pStyle w:val="ConsPlusNormal"/>
        <w:jc w:val="both"/>
      </w:pPr>
      <w:r>
        <w:t xml:space="preserve">(в ред. Федерального </w:t>
      </w:r>
      <w:hyperlink r:id="rId9038" w:history="1">
        <w:r>
          <w:rPr>
            <w:color w:val="0000FF"/>
          </w:rPr>
          <w:t>закона</w:t>
        </w:r>
      </w:hyperlink>
      <w:r>
        <w:t xml:space="preserve"> от 30.09.2017 N 286-ФЗ)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6.1 ст. 403 (в ред. ФЗ от 15.04.2019 N 63-ФЗ) </w:t>
            </w:r>
            <w:hyperlink r:id="rId9039" w:history="1">
              <w:r>
                <w:rPr>
                  <w:color w:val="0000FF"/>
                </w:rPr>
                <w:t>распространяется</w:t>
              </w:r>
            </w:hyperlink>
            <w:r>
              <w:rPr>
                <w:color w:val="392C69"/>
              </w:rPr>
              <w:t xml:space="preserve"> на правоотношения, возникшие </w:t>
            </w:r>
            <w:r>
              <w:rPr>
                <w:color w:val="392C69"/>
              </w:rPr>
              <w:lastRenderedPageBreak/>
              <w:t>с налогового периода 2018 года.</w:t>
            </w:r>
          </w:p>
        </w:tc>
      </w:tr>
    </w:tbl>
    <w:p w:rsidR="009D0E69" w:rsidRDefault="009D0E69">
      <w:pPr>
        <w:pStyle w:val="ConsPlusNormal"/>
        <w:spacing w:before="280"/>
        <w:ind w:firstLine="540"/>
        <w:jc w:val="both"/>
      </w:pPr>
      <w:bookmarkStart w:id="1975" w:name="P18970"/>
      <w:bookmarkEnd w:id="1975"/>
      <w:r>
        <w:lastRenderedPageBreak/>
        <w:t xml:space="preserve">6.1. Налоговая база в отношении объектов налогообложения, указанных в </w:t>
      </w:r>
      <w:hyperlink w:anchor="P18961" w:history="1">
        <w:r>
          <w:rPr>
            <w:color w:val="0000FF"/>
          </w:rPr>
          <w:t>пунктах 3</w:t>
        </w:r>
      </w:hyperlink>
      <w:r>
        <w:t xml:space="preserve"> - </w:t>
      </w:r>
      <w:hyperlink w:anchor="P18965"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9D0E69" w:rsidRDefault="009D0E69">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19066" w:history="1">
        <w:r>
          <w:rPr>
            <w:color w:val="0000FF"/>
          </w:rPr>
          <w:t>пунктами 6</w:t>
        </w:r>
      </w:hyperlink>
      <w:r>
        <w:t xml:space="preserve"> и </w:t>
      </w:r>
      <w:hyperlink w:anchor="P19075"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9D0E69" w:rsidRDefault="009D0E69">
      <w:pPr>
        <w:pStyle w:val="ConsPlusNormal"/>
        <w:jc w:val="both"/>
      </w:pPr>
      <w:r>
        <w:t xml:space="preserve">(п. 6.1 введен Федеральным </w:t>
      </w:r>
      <w:hyperlink r:id="rId9040" w:history="1">
        <w:r>
          <w:rPr>
            <w:color w:val="0000FF"/>
          </w:rPr>
          <w:t>законом</w:t>
        </w:r>
      </w:hyperlink>
      <w:r>
        <w:t xml:space="preserve"> от 15.04.2019 N 63-ФЗ)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7 ст. 403 (в ред. ФЗ от 15.04.2019 N 63-ФЗ) </w:t>
            </w:r>
            <w:hyperlink r:id="rId9041"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9D0E69" w:rsidRDefault="009D0E69">
      <w:pPr>
        <w:pStyle w:val="ConsPlusNormal"/>
        <w:spacing w:before="28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8961" w:history="1">
        <w:r>
          <w:rPr>
            <w:color w:val="0000FF"/>
          </w:rPr>
          <w:t>пунктами 3</w:t>
        </w:r>
      </w:hyperlink>
      <w:r>
        <w:t xml:space="preserve"> - </w:t>
      </w:r>
      <w:hyperlink w:anchor="P18970" w:history="1">
        <w:r>
          <w:rPr>
            <w:color w:val="0000FF"/>
          </w:rPr>
          <w:t>6.1</w:t>
        </w:r>
      </w:hyperlink>
      <w:r>
        <w:t xml:space="preserve"> настоящей статьи.</w:t>
      </w:r>
    </w:p>
    <w:p w:rsidR="009D0E69" w:rsidRDefault="009D0E69">
      <w:pPr>
        <w:pStyle w:val="ConsPlusNormal"/>
        <w:jc w:val="both"/>
      </w:pPr>
      <w:r>
        <w:t xml:space="preserve">(в ред. Федерального </w:t>
      </w:r>
      <w:hyperlink r:id="rId9042" w:history="1">
        <w:r>
          <w:rPr>
            <w:color w:val="0000FF"/>
          </w:rPr>
          <w:t>закона</w:t>
        </w:r>
      </w:hyperlink>
      <w:r>
        <w:t xml:space="preserve"> от 15.04.2019 N 63-ФЗ)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8 ст. 403 (в ред. ФЗ от 15.04.2019 N 63-ФЗ) </w:t>
            </w:r>
            <w:hyperlink r:id="rId9043"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9D0E69" w:rsidRDefault="009D0E69">
      <w:pPr>
        <w:pStyle w:val="ConsPlusNormal"/>
        <w:spacing w:before="280"/>
        <w:ind w:firstLine="540"/>
        <w:jc w:val="both"/>
      </w:pPr>
      <w:r>
        <w:t xml:space="preserve">8. В случае, если при применении налоговых вычетов, предусмотренных </w:t>
      </w:r>
      <w:hyperlink w:anchor="P18961" w:history="1">
        <w:r>
          <w:rPr>
            <w:color w:val="0000FF"/>
          </w:rPr>
          <w:t>пунктами 3</w:t>
        </w:r>
      </w:hyperlink>
      <w:r>
        <w:t xml:space="preserve"> - </w:t>
      </w:r>
      <w:hyperlink w:anchor="P18970"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9D0E69" w:rsidRDefault="009D0E69">
      <w:pPr>
        <w:pStyle w:val="ConsPlusNormal"/>
        <w:jc w:val="both"/>
      </w:pPr>
      <w:r>
        <w:t xml:space="preserve">(в ред. Федерального </w:t>
      </w:r>
      <w:hyperlink r:id="rId9044" w:history="1">
        <w:r>
          <w:rPr>
            <w:color w:val="0000FF"/>
          </w:rPr>
          <w:t>закона</w:t>
        </w:r>
      </w:hyperlink>
      <w:r>
        <w:t xml:space="preserve"> от 15.04.2019 N 63-ФЗ)</w:t>
      </w:r>
    </w:p>
    <w:p w:rsidR="009D0E69" w:rsidRDefault="009D0E69">
      <w:pPr>
        <w:pStyle w:val="ConsPlusNormal"/>
        <w:ind w:firstLine="540"/>
        <w:jc w:val="both"/>
      </w:pPr>
    </w:p>
    <w:p w:rsidR="009D0E69" w:rsidRDefault="009D0E69">
      <w:pPr>
        <w:pStyle w:val="ConsPlusTitle"/>
        <w:ind w:firstLine="540"/>
        <w:jc w:val="both"/>
        <w:outlineLvl w:val="2"/>
      </w:pPr>
      <w:bookmarkStart w:id="1976" w:name="P18982"/>
      <w:bookmarkEnd w:id="1976"/>
      <w:r>
        <w:t>Статья 404. Порядок определения налоговой базы исходя из инвентаризационной стоимости объекта налогообложения</w:t>
      </w:r>
    </w:p>
    <w:p w:rsidR="009D0E69" w:rsidRDefault="009D0E69">
      <w:pPr>
        <w:pStyle w:val="ConsPlusNormal"/>
        <w:ind w:firstLine="540"/>
        <w:jc w:val="both"/>
      </w:pPr>
      <w:r>
        <w:t xml:space="preserve">(введена Федеральным </w:t>
      </w:r>
      <w:hyperlink r:id="rId9045" w:history="1">
        <w:r>
          <w:rPr>
            <w:color w:val="0000FF"/>
          </w:rPr>
          <w:t>законом</w:t>
        </w:r>
      </w:hyperlink>
      <w:r>
        <w:t xml:space="preserve"> от 04.10.2014 N 284-ФЗ)</w:t>
      </w:r>
    </w:p>
    <w:p w:rsidR="009D0E69" w:rsidRDefault="009D0E69">
      <w:pPr>
        <w:pStyle w:val="ConsPlusNormal"/>
        <w:ind w:firstLine="540"/>
        <w:jc w:val="both"/>
      </w:pPr>
    </w:p>
    <w:p w:rsidR="009D0E69" w:rsidRDefault="009D0E69">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9046"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9D0E69" w:rsidRDefault="009D0E69">
      <w:pPr>
        <w:pStyle w:val="ConsPlusNormal"/>
        <w:ind w:firstLine="540"/>
        <w:jc w:val="both"/>
      </w:pPr>
    </w:p>
    <w:p w:rsidR="009D0E69" w:rsidRDefault="009D0E69">
      <w:pPr>
        <w:pStyle w:val="ConsPlusTitle"/>
        <w:ind w:firstLine="540"/>
        <w:jc w:val="both"/>
        <w:outlineLvl w:val="2"/>
      </w:pPr>
      <w:r>
        <w:t>Статья 405. Налоговый период</w:t>
      </w:r>
    </w:p>
    <w:p w:rsidR="009D0E69" w:rsidRDefault="009D0E69">
      <w:pPr>
        <w:pStyle w:val="ConsPlusNormal"/>
        <w:ind w:firstLine="540"/>
        <w:jc w:val="both"/>
      </w:pPr>
      <w:r>
        <w:t xml:space="preserve">(введена Федеральным </w:t>
      </w:r>
      <w:hyperlink r:id="rId9047" w:history="1">
        <w:r>
          <w:rPr>
            <w:color w:val="0000FF"/>
          </w:rPr>
          <w:t>законом</w:t>
        </w:r>
      </w:hyperlink>
      <w:r>
        <w:t xml:space="preserve"> от 04.10.2014 N 284-ФЗ)</w:t>
      </w:r>
    </w:p>
    <w:p w:rsidR="009D0E69" w:rsidRDefault="009D0E69">
      <w:pPr>
        <w:pStyle w:val="ConsPlusNormal"/>
        <w:ind w:firstLine="540"/>
        <w:jc w:val="both"/>
      </w:pPr>
    </w:p>
    <w:p w:rsidR="009D0E69" w:rsidRDefault="009D0E69">
      <w:pPr>
        <w:pStyle w:val="ConsPlusNormal"/>
        <w:ind w:firstLine="540"/>
        <w:jc w:val="both"/>
      </w:pPr>
      <w:bookmarkStart w:id="1977" w:name="P18990"/>
      <w:bookmarkEnd w:id="1977"/>
      <w:r>
        <w:t>Налоговым периодом признается календарный год.</w:t>
      </w:r>
    </w:p>
    <w:p w:rsidR="009D0E69" w:rsidRDefault="009D0E69">
      <w:pPr>
        <w:pStyle w:val="ConsPlusNormal"/>
        <w:ind w:firstLine="540"/>
        <w:jc w:val="both"/>
      </w:pPr>
    </w:p>
    <w:p w:rsidR="009D0E69" w:rsidRDefault="009D0E69">
      <w:pPr>
        <w:pStyle w:val="ConsPlusTitle"/>
        <w:ind w:firstLine="540"/>
        <w:jc w:val="both"/>
        <w:outlineLvl w:val="2"/>
      </w:pPr>
      <w:r>
        <w:t>Статья 406. Налоговые ставки</w:t>
      </w:r>
    </w:p>
    <w:p w:rsidR="009D0E69" w:rsidRDefault="009D0E69">
      <w:pPr>
        <w:pStyle w:val="ConsPlusNormal"/>
        <w:ind w:firstLine="540"/>
        <w:jc w:val="both"/>
      </w:pPr>
      <w:r>
        <w:t xml:space="preserve">(введена Федеральным </w:t>
      </w:r>
      <w:hyperlink r:id="rId9048" w:history="1">
        <w:r>
          <w:rPr>
            <w:color w:val="0000FF"/>
          </w:rPr>
          <w:t>законом</w:t>
        </w:r>
      </w:hyperlink>
      <w:r>
        <w:t xml:space="preserve"> от 04.10.2014 N 284-ФЗ)</w:t>
      </w:r>
    </w:p>
    <w:p w:rsidR="009D0E69" w:rsidRDefault="009D0E69">
      <w:pPr>
        <w:pStyle w:val="ConsPlusNormal"/>
        <w:ind w:firstLine="540"/>
        <w:jc w:val="both"/>
      </w:pPr>
    </w:p>
    <w:p w:rsidR="009D0E69" w:rsidRDefault="009D0E69">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9020" w:history="1">
        <w:r>
          <w:rPr>
            <w:color w:val="0000FF"/>
          </w:rPr>
          <w:t>пункта 5</w:t>
        </w:r>
      </w:hyperlink>
      <w:r>
        <w:t xml:space="preserve"> настоящей статьи.</w:t>
      </w:r>
    </w:p>
    <w:p w:rsidR="009D0E69" w:rsidRDefault="009D0E69">
      <w:pPr>
        <w:pStyle w:val="ConsPlusNormal"/>
        <w:spacing w:before="220"/>
        <w:ind w:firstLine="540"/>
        <w:jc w:val="both"/>
      </w:pPr>
      <w:bookmarkStart w:id="1978" w:name="P18996"/>
      <w:bookmarkEnd w:id="1978"/>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9D0E69" w:rsidRDefault="009D0E69">
      <w:pPr>
        <w:pStyle w:val="ConsPlusNormal"/>
        <w:spacing w:before="220"/>
        <w:ind w:firstLine="540"/>
        <w:jc w:val="both"/>
      </w:pPr>
      <w:bookmarkStart w:id="1979" w:name="P18997"/>
      <w:bookmarkEnd w:id="1979"/>
      <w:r>
        <w:t>1) 0,1 процента в отношении:</w:t>
      </w:r>
    </w:p>
    <w:p w:rsidR="009D0E69" w:rsidRDefault="009D0E69">
      <w:pPr>
        <w:pStyle w:val="ConsPlusNormal"/>
        <w:spacing w:before="220"/>
        <w:ind w:firstLine="540"/>
        <w:jc w:val="both"/>
      </w:pPr>
      <w:r>
        <w:t>жилых домов, частей жилых домов, квартир, частей квартир, комнат;</w:t>
      </w:r>
    </w:p>
    <w:p w:rsidR="009D0E69" w:rsidRDefault="009D0E69">
      <w:pPr>
        <w:pStyle w:val="ConsPlusNormal"/>
        <w:jc w:val="both"/>
      </w:pPr>
      <w:r>
        <w:t xml:space="preserve">(в ред. Федерального </w:t>
      </w:r>
      <w:hyperlink r:id="rId9049" w:history="1">
        <w:r>
          <w:rPr>
            <w:color w:val="0000FF"/>
          </w:rPr>
          <w:t>закона</w:t>
        </w:r>
      </w:hyperlink>
      <w:r>
        <w:t xml:space="preserve"> от 03.08.2018 N 334-ФЗ)</w:t>
      </w:r>
    </w:p>
    <w:p w:rsidR="009D0E69" w:rsidRDefault="009D0E69">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9D0E69" w:rsidRDefault="009D0E69">
      <w:pPr>
        <w:pStyle w:val="ConsPlusNormal"/>
        <w:spacing w:before="220"/>
        <w:ind w:firstLine="540"/>
        <w:jc w:val="both"/>
      </w:pPr>
      <w:r>
        <w:t>единых недвижимых комплексов, в состав которых входит хотя бы один жилой дом;</w:t>
      </w:r>
    </w:p>
    <w:p w:rsidR="009D0E69" w:rsidRDefault="009D0E69">
      <w:pPr>
        <w:pStyle w:val="ConsPlusNormal"/>
        <w:jc w:val="both"/>
      </w:pPr>
      <w:r>
        <w:t xml:space="preserve">(в ред. Федерального </w:t>
      </w:r>
      <w:hyperlink r:id="rId9050" w:history="1">
        <w:r>
          <w:rPr>
            <w:color w:val="0000FF"/>
          </w:rPr>
          <w:t>закона</w:t>
        </w:r>
      </w:hyperlink>
      <w:r>
        <w:t xml:space="preserve"> от 30.09.2017 N 286-ФЗ)</w:t>
      </w:r>
    </w:p>
    <w:p w:rsidR="009D0E69" w:rsidRDefault="009D0E69">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19006" w:history="1">
        <w:r>
          <w:rPr>
            <w:color w:val="0000FF"/>
          </w:rPr>
          <w:t>подпункте 2</w:t>
        </w:r>
      </w:hyperlink>
      <w:r>
        <w:t xml:space="preserve"> настоящего пункта;</w:t>
      </w:r>
    </w:p>
    <w:p w:rsidR="009D0E69" w:rsidRDefault="009D0E69">
      <w:pPr>
        <w:pStyle w:val="ConsPlusNormal"/>
        <w:jc w:val="both"/>
      </w:pPr>
      <w:r>
        <w:t xml:space="preserve">(в ред. Федерального </w:t>
      </w:r>
      <w:hyperlink r:id="rId9051" w:history="1">
        <w:r>
          <w:rPr>
            <w:color w:val="0000FF"/>
          </w:rPr>
          <w:t>закона</w:t>
        </w:r>
      </w:hyperlink>
      <w:r>
        <w:t xml:space="preserve"> от 03.08.2018 N 334-ФЗ)</w:t>
      </w:r>
    </w:p>
    <w:p w:rsidR="009D0E69" w:rsidRDefault="009D0E69">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9D0E69" w:rsidRDefault="009D0E69">
      <w:pPr>
        <w:pStyle w:val="ConsPlusNormal"/>
        <w:spacing w:before="220"/>
        <w:ind w:firstLine="540"/>
        <w:jc w:val="both"/>
      </w:pPr>
      <w:bookmarkStart w:id="1980" w:name="P19006"/>
      <w:bookmarkEnd w:id="1980"/>
      <w:r>
        <w:t xml:space="preserve">2) 2 процентов в отношении объектов налогообложения, включенных в перечень, определяемый в соответствии с </w:t>
      </w:r>
      <w:hyperlink w:anchor="P18381"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8392"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9D0E69" w:rsidRDefault="009D0E69">
      <w:pPr>
        <w:pStyle w:val="ConsPlusNormal"/>
        <w:spacing w:before="220"/>
        <w:ind w:firstLine="540"/>
        <w:jc w:val="both"/>
      </w:pPr>
      <w:r>
        <w:t>3) 0,5 процента в отношении прочих объектов налогообложения.</w:t>
      </w:r>
    </w:p>
    <w:p w:rsidR="009D0E69" w:rsidRDefault="009D0E69">
      <w:pPr>
        <w:pStyle w:val="ConsPlusNormal"/>
        <w:spacing w:before="220"/>
        <w:ind w:firstLine="540"/>
        <w:jc w:val="both"/>
      </w:pPr>
      <w:r>
        <w:t xml:space="preserve">3. Налоговые ставки, указанные в </w:t>
      </w:r>
      <w:hyperlink w:anchor="P18997"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9D0E69" w:rsidRDefault="009D0E69">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9052"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9D0E69" w:rsidRDefault="009D0E69">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9D0E69">
        <w:tc>
          <w:tcPr>
            <w:tcW w:w="3994" w:type="dxa"/>
          </w:tcPr>
          <w:p w:rsidR="009D0E69" w:rsidRDefault="009D0E69">
            <w:pPr>
              <w:pStyle w:val="ConsPlusNormal"/>
              <w:jc w:val="center"/>
            </w:pPr>
            <w:r>
              <w:t xml:space="preserve">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w:t>
            </w:r>
            <w:r>
              <w:lastRenderedPageBreak/>
              <w:t>из таких объектов)</w:t>
            </w:r>
          </w:p>
        </w:tc>
        <w:tc>
          <w:tcPr>
            <w:tcW w:w="3476" w:type="dxa"/>
          </w:tcPr>
          <w:p w:rsidR="009D0E69" w:rsidRDefault="009D0E69">
            <w:pPr>
              <w:pStyle w:val="ConsPlusNormal"/>
              <w:jc w:val="center"/>
            </w:pPr>
            <w:r>
              <w:lastRenderedPageBreak/>
              <w:t>Ставка налога</w:t>
            </w:r>
          </w:p>
        </w:tc>
      </w:tr>
      <w:tr w:rsidR="009D0E69">
        <w:tc>
          <w:tcPr>
            <w:tcW w:w="3994" w:type="dxa"/>
          </w:tcPr>
          <w:p w:rsidR="009D0E69" w:rsidRDefault="009D0E69">
            <w:pPr>
              <w:pStyle w:val="ConsPlusNormal"/>
              <w:jc w:val="both"/>
            </w:pPr>
            <w:r>
              <w:lastRenderedPageBreak/>
              <w:t>До 300 000 рублей включительно</w:t>
            </w:r>
          </w:p>
        </w:tc>
        <w:tc>
          <w:tcPr>
            <w:tcW w:w="3476" w:type="dxa"/>
          </w:tcPr>
          <w:p w:rsidR="009D0E69" w:rsidRDefault="009D0E69">
            <w:pPr>
              <w:pStyle w:val="ConsPlusNormal"/>
              <w:jc w:val="both"/>
            </w:pPr>
            <w:r>
              <w:t>До 0,1 процента включительно</w:t>
            </w:r>
          </w:p>
        </w:tc>
      </w:tr>
      <w:tr w:rsidR="009D0E69">
        <w:tc>
          <w:tcPr>
            <w:tcW w:w="3994" w:type="dxa"/>
          </w:tcPr>
          <w:p w:rsidR="009D0E69" w:rsidRDefault="009D0E69">
            <w:pPr>
              <w:pStyle w:val="ConsPlusNormal"/>
              <w:jc w:val="both"/>
            </w:pPr>
            <w:r>
              <w:t>Свыше 300 000 до 500 000 рублей включительно</w:t>
            </w:r>
          </w:p>
        </w:tc>
        <w:tc>
          <w:tcPr>
            <w:tcW w:w="3476" w:type="dxa"/>
          </w:tcPr>
          <w:p w:rsidR="009D0E69" w:rsidRDefault="009D0E69">
            <w:pPr>
              <w:pStyle w:val="ConsPlusNormal"/>
              <w:jc w:val="both"/>
            </w:pPr>
            <w:r>
              <w:t>Свыше 0,1 до 0,3 процента включительно</w:t>
            </w:r>
          </w:p>
        </w:tc>
      </w:tr>
      <w:tr w:rsidR="009D0E69">
        <w:tc>
          <w:tcPr>
            <w:tcW w:w="3994" w:type="dxa"/>
          </w:tcPr>
          <w:p w:rsidR="009D0E69" w:rsidRDefault="009D0E69">
            <w:pPr>
              <w:pStyle w:val="ConsPlusNormal"/>
              <w:jc w:val="both"/>
            </w:pPr>
            <w:r>
              <w:t>Свыше 500 000 рублей</w:t>
            </w:r>
          </w:p>
        </w:tc>
        <w:tc>
          <w:tcPr>
            <w:tcW w:w="3476" w:type="dxa"/>
          </w:tcPr>
          <w:p w:rsidR="009D0E69" w:rsidRDefault="009D0E69">
            <w:pPr>
              <w:pStyle w:val="ConsPlusNormal"/>
              <w:jc w:val="both"/>
            </w:pPr>
            <w:r>
              <w:t>Свыше 0,3 до 2,0 процента включительно</w:t>
            </w:r>
          </w:p>
        </w:tc>
      </w:tr>
    </w:tbl>
    <w:p w:rsidR="009D0E69" w:rsidRDefault="009D0E69">
      <w:pPr>
        <w:pStyle w:val="ConsPlusNormal"/>
        <w:ind w:firstLine="540"/>
        <w:jc w:val="both"/>
      </w:pPr>
    </w:p>
    <w:p w:rsidR="009D0E69" w:rsidRDefault="009D0E69">
      <w:pPr>
        <w:pStyle w:val="ConsPlusNormal"/>
        <w:ind w:firstLine="540"/>
        <w:jc w:val="both"/>
      </w:pPr>
      <w:bookmarkStart w:id="1981" w:name="P19020"/>
      <w:bookmarkEnd w:id="1981"/>
      <w:r>
        <w:t>5. Допускается установление дифференцированных налоговых ставок в зависимости от:</w:t>
      </w:r>
    </w:p>
    <w:p w:rsidR="009D0E69" w:rsidRDefault="009D0E69">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9053"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9D0E69" w:rsidRDefault="009D0E69">
      <w:pPr>
        <w:pStyle w:val="ConsPlusNormal"/>
        <w:spacing w:before="220"/>
        <w:ind w:firstLine="540"/>
        <w:jc w:val="both"/>
      </w:pPr>
      <w:r>
        <w:t>2) вида объекта налогообложения;</w:t>
      </w:r>
    </w:p>
    <w:p w:rsidR="009D0E69" w:rsidRDefault="009D0E69">
      <w:pPr>
        <w:pStyle w:val="ConsPlusNormal"/>
        <w:spacing w:before="220"/>
        <w:ind w:firstLine="540"/>
        <w:jc w:val="both"/>
      </w:pPr>
      <w:r>
        <w:t>3) места нахождения объекта налогообложения;</w:t>
      </w:r>
    </w:p>
    <w:p w:rsidR="009D0E69" w:rsidRDefault="009D0E69">
      <w:pPr>
        <w:pStyle w:val="ConsPlusNormal"/>
        <w:spacing w:before="220"/>
        <w:ind w:firstLine="540"/>
        <w:jc w:val="both"/>
      </w:pPr>
      <w:r>
        <w:t>4) видов территориальных зон, в границах которых расположен объект налогообложения.</w:t>
      </w:r>
    </w:p>
    <w:p w:rsidR="009D0E69" w:rsidRDefault="009D0E69">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9D0E69" w:rsidRDefault="009D0E69">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8996" w:history="1">
        <w:r>
          <w:rPr>
            <w:color w:val="0000FF"/>
          </w:rPr>
          <w:t>пункте 2</w:t>
        </w:r>
      </w:hyperlink>
      <w:r>
        <w:t xml:space="preserve"> настоящей статьи;</w:t>
      </w:r>
    </w:p>
    <w:p w:rsidR="009D0E69" w:rsidRDefault="009D0E69">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9054"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9D0E69" w:rsidRDefault="009D0E69">
      <w:pPr>
        <w:pStyle w:val="ConsPlusNormal"/>
        <w:ind w:firstLine="540"/>
        <w:jc w:val="both"/>
      </w:pPr>
    </w:p>
    <w:p w:rsidR="009D0E69" w:rsidRDefault="009D0E69">
      <w:pPr>
        <w:pStyle w:val="ConsPlusTitle"/>
        <w:ind w:firstLine="540"/>
        <w:jc w:val="both"/>
        <w:outlineLvl w:val="2"/>
      </w:pPr>
      <w:r>
        <w:t>Статья 407. Налоговые льготы</w:t>
      </w:r>
    </w:p>
    <w:p w:rsidR="009D0E69" w:rsidRDefault="009D0E69">
      <w:pPr>
        <w:pStyle w:val="ConsPlusNormal"/>
        <w:ind w:firstLine="540"/>
        <w:jc w:val="both"/>
      </w:pPr>
      <w:r>
        <w:t xml:space="preserve">(введена Федеральным </w:t>
      </w:r>
      <w:hyperlink r:id="rId9055" w:history="1">
        <w:r>
          <w:rPr>
            <w:color w:val="0000FF"/>
          </w:rPr>
          <w:t>законом</w:t>
        </w:r>
      </w:hyperlink>
      <w:r>
        <w:t xml:space="preserve"> от 04.10.2014 N 284-ФЗ)</w:t>
      </w:r>
    </w:p>
    <w:p w:rsidR="009D0E69" w:rsidRDefault="009D0E69">
      <w:pPr>
        <w:pStyle w:val="ConsPlusNormal"/>
        <w:ind w:firstLine="540"/>
        <w:jc w:val="both"/>
      </w:pPr>
    </w:p>
    <w:p w:rsidR="009D0E69" w:rsidRDefault="009D0E69">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9D0E69" w:rsidRDefault="009D0E69">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9D0E69" w:rsidRDefault="009D0E69">
      <w:pPr>
        <w:pStyle w:val="ConsPlusNormal"/>
        <w:spacing w:before="220"/>
        <w:ind w:firstLine="540"/>
        <w:jc w:val="both"/>
      </w:pPr>
      <w:bookmarkStart w:id="1982" w:name="P19034"/>
      <w:bookmarkEnd w:id="1982"/>
      <w:r>
        <w:t>2) инвалиды I и II групп инвалидности;</w:t>
      </w:r>
    </w:p>
    <w:p w:rsidR="009D0E69" w:rsidRDefault="009D0E69">
      <w:pPr>
        <w:pStyle w:val="ConsPlusNormal"/>
        <w:spacing w:before="220"/>
        <w:ind w:firstLine="540"/>
        <w:jc w:val="both"/>
      </w:pPr>
      <w:bookmarkStart w:id="1983" w:name="P19035"/>
      <w:bookmarkEnd w:id="1983"/>
      <w:r>
        <w:t>3) инвалиды с детства, дети-инвалиды;</w:t>
      </w:r>
    </w:p>
    <w:p w:rsidR="009D0E69" w:rsidRDefault="009D0E69">
      <w:pPr>
        <w:pStyle w:val="ConsPlusNormal"/>
        <w:jc w:val="both"/>
      </w:pPr>
      <w:r>
        <w:t xml:space="preserve">(в ред. Федерального </w:t>
      </w:r>
      <w:hyperlink r:id="rId9056" w:history="1">
        <w:r>
          <w:rPr>
            <w:color w:val="0000FF"/>
          </w:rPr>
          <w:t>закона</w:t>
        </w:r>
      </w:hyperlink>
      <w:r>
        <w:t xml:space="preserve"> от 03.08.2018 N 334-ФЗ)</w:t>
      </w:r>
    </w:p>
    <w:p w:rsidR="009D0E69" w:rsidRDefault="009D0E69">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9D0E69" w:rsidRDefault="009D0E69">
      <w:pPr>
        <w:pStyle w:val="ConsPlusNormal"/>
        <w:jc w:val="both"/>
      </w:pPr>
      <w:r>
        <w:t xml:space="preserve">(в ред. Федерального </w:t>
      </w:r>
      <w:hyperlink r:id="rId9057" w:history="1">
        <w:r>
          <w:rPr>
            <w:color w:val="0000FF"/>
          </w:rPr>
          <w:t>закона</w:t>
        </w:r>
      </w:hyperlink>
      <w:r>
        <w:t xml:space="preserve"> от 29.12.2015 N 396-ФЗ)</w:t>
      </w:r>
    </w:p>
    <w:p w:rsidR="009D0E69" w:rsidRDefault="009D0E69">
      <w:pPr>
        <w:pStyle w:val="ConsPlusNormal"/>
        <w:spacing w:before="220"/>
        <w:ind w:firstLine="540"/>
        <w:jc w:val="both"/>
      </w:pPr>
      <w:r>
        <w:t xml:space="preserve">5) лица вольнонаемного состава Советской Армии, Военно-Морского Флота, органов </w:t>
      </w:r>
      <w:r>
        <w:lastRenderedPageBreak/>
        <w:t>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9D0E69" w:rsidRDefault="009D0E69">
      <w:pPr>
        <w:pStyle w:val="ConsPlusNormal"/>
        <w:spacing w:before="220"/>
        <w:ind w:firstLine="540"/>
        <w:jc w:val="both"/>
      </w:pPr>
      <w:r>
        <w:t xml:space="preserve">6) лица, имеющие право на получение социальной поддержки в соответствии с </w:t>
      </w:r>
      <w:hyperlink r:id="rId9058"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9059"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9060"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9D0E69" w:rsidRDefault="009D0E69">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9D0E69" w:rsidRDefault="009D0E69">
      <w:pPr>
        <w:pStyle w:val="ConsPlusNormal"/>
        <w:spacing w:before="220"/>
        <w:ind w:firstLine="540"/>
        <w:jc w:val="both"/>
      </w:pPr>
      <w:r>
        <w:t xml:space="preserve">8) лица, принимавшие непосредственное участие в составе </w:t>
      </w:r>
      <w:hyperlink r:id="rId9061"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9D0E69" w:rsidRDefault="009D0E69">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9062" w:history="1">
        <w:r>
          <w:rPr>
            <w:color w:val="0000FF"/>
          </w:rPr>
          <w:t>законом</w:t>
        </w:r>
      </w:hyperlink>
      <w:r>
        <w:t xml:space="preserve"> от 27 мая 1998 года N 76-ФЗ "О статусе военнослужащих";</w:t>
      </w:r>
    </w:p>
    <w:p w:rsidR="009D0E69" w:rsidRDefault="009D0E69">
      <w:pPr>
        <w:pStyle w:val="ConsPlusNormal"/>
        <w:jc w:val="both"/>
      </w:pPr>
      <w:r>
        <w:t xml:space="preserve">(в ред. Федерального </w:t>
      </w:r>
      <w:hyperlink r:id="rId9063" w:history="1">
        <w:r>
          <w:rPr>
            <w:color w:val="0000FF"/>
          </w:rPr>
          <w:t>закона</w:t>
        </w:r>
      </w:hyperlink>
      <w:r>
        <w:t xml:space="preserve"> от 29.12.2015 N 396-ФЗ)</w:t>
      </w:r>
    </w:p>
    <w:p w:rsidR="009D0E69" w:rsidRDefault="009D0E69">
      <w:pPr>
        <w:pStyle w:val="ConsPlusNormal"/>
        <w:spacing w:before="220"/>
        <w:ind w:firstLine="540"/>
        <w:jc w:val="both"/>
      </w:pPr>
      <w:bookmarkStart w:id="1984" w:name="P19045"/>
      <w:bookmarkEnd w:id="1984"/>
      <w:r>
        <w:t xml:space="preserve">10) пенсионеры, получающие пенсии, назначаемые в порядке, установленном пенсионным </w:t>
      </w:r>
      <w:hyperlink r:id="rId9064"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9D0E69" w:rsidRDefault="009D0E69">
      <w:pPr>
        <w:pStyle w:val="ConsPlusNormal"/>
        <w:spacing w:before="220"/>
        <w:ind w:firstLine="540"/>
        <w:jc w:val="both"/>
      </w:pPr>
      <w:bookmarkStart w:id="1985" w:name="P19046"/>
      <w:bookmarkEnd w:id="1985"/>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9D0E69" w:rsidRDefault="009D0E69">
      <w:pPr>
        <w:pStyle w:val="ConsPlusNormal"/>
        <w:jc w:val="both"/>
      </w:pPr>
      <w:r>
        <w:t xml:space="preserve">(пп. 10.1 введен Федеральным </w:t>
      </w:r>
      <w:hyperlink r:id="rId9065" w:history="1">
        <w:r>
          <w:rPr>
            <w:color w:val="0000FF"/>
          </w:rPr>
          <w:t>законом</w:t>
        </w:r>
      </w:hyperlink>
      <w:r>
        <w:t xml:space="preserve"> от 30.10.2018 N 378-ФЗ)</w:t>
      </w:r>
    </w:p>
    <w:p w:rsidR="009D0E69" w:rsidRDefault="009D0E69">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9D0E69" w:rsidRDefault="009D0E69">
      <w:pPr>
        <w:pStyle w:val="ConsPlusNormal"/>
        <w:spacing w:before="220"/>
        <w:ind w:firstLine="540"/>
        <w:jc w:val="both"/>
      </w:pPr>
      <w:bookmarkStart w:id="1986" w:name="P19049"/>
      <w:bookmarkEnd w:id="1986"/>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9D0E69" w:rsidRDefault="009D0E69">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9D0E69" w:rsidRDefault="009D0E69">
      <w:pPr>
        <w:pStyle w:val="ConsPlusNormal"/>
        <w:spacing w:before="220"/>
        <w:ind w:firstLine="540"/>
        <w:jc w:val="both"/>
      </w:pPr>
      <w:bookmarkStart w:id="1987" w:name="P19051"/>
      <w:bookmarkEnd w:id="1987"/>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9D0E69" w:rsidRDefault="009D0E69">
      <w:pPr>
        <w:pStyle w:val="ConsPlusNormal"/>
        <w:jc w:val="both"/>
      </w:pPr>
      <w:r>
        <w:t xml:space="preserve">(в ред. Федерального </w:t>
      </w:r>
      <w:hyperlink r:id="rId9066" w:history="1">
        <w:r>
          <w:rPr>
            <w:color w:val="0000FF"/>
          </w:rPr>
          <w:t>закона</w:t>
        </w:r>
      </w:hyperlink>
      <w:r>
        <w:t xml:space="preserve"> от 30.09.2017 N 286-ФЗ)</w:t>
      </w:r>
    </w:p>
    <w:p w:rsidR="009D0E69" w:rsidRDefault="009D0E69">
      <w:pPr>
        <w:pStyle w:val="ConsPlusNormal"/>
        <w:spacing w:before="220"/>
        <w:ind w:firstLine="540"/>
        <w:jc w:val="both"/>
      </w:pPr>
      <w:bookmarkStart w:id="1988" w:name="P19053"/>
      <w:bookmarkEnd w:id="1988"/>
      <w:r>
        <w:lastRenderedPageBreak/>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9D0E69" w:rsidRDefault="009D0E69">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9D0E69" w:rsidRDefault="009D0E69">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9D0E69" w:rsidRDefault="009D0E69">
      <w:pPr>
        <w:pStyle w:val="ConsPlusNormal"/>
        <w:spacing w:before="220"/>
        <w:ind w:firstLine="540"/>
        <w:jc w:val="both"/>
      </w:pPr>
      <w:r>
        <w:t>4. Налоговая льгота предоставляется в отношении следующих видов объектов налогообложения:</w:t>
      </w:r>
    </w:p>
    <w:p w:rsidR="009D0E69" w:rsidRDefault="009D0E69">
      <w:pPr>
        <w:pStyle w:val="ConsPlusNormal"/>
        <w:spacing w:before="220"/>
        <w:ind w:firstLine="540"/>
        <w:jc w:val="both"/>
      </w:pPr>
      <w:r>
        <w:t>1) квартира, часть квартиры или комната;</w:t>
      </w:r>
    </w:p>
    <w:p w:rsidR="009D0E69" w:rsidRDefault="009D0E69">
      <w:pPr>
        <w:pStyle w:val="ConsPlusNormal"/>
        <w:jc w:val="both"/>
      </w:pPr>
      <w:r>
        <w:t xml:space="preserve">(в ред. Федерального </w:t>
      </w:r>
      <w:hyperlink r:id="rId9067" w:history="1">
        <w:r>
          <w:rPr>
            <w:color w:val="0000FF"/>
          </w:rPr>
          <w:t>закона</w:t>
        </w:r>
      </w:hyperlink>
      <w:r>
        <w:t xml:space="preserve"> от 03.08.2018 N 334-ФЗ)</w:t>
      </w:r>
    </w:p>
    <w:p w:rsidR="009D0E69" w:rsidRDefault="009D0E69">
      <w:pPr>
        <w:pStyle w:val="ConsPlusNormal"/>
        <w:spacing w:before="220"/>
        <w:ind w:firstLine="540"/>
        <w:jc w:val="both"/>
      </w:pPr>
      <w:r>
        <w:t>2) жилой дом или часть жилого дома;</w:t>
      </w:r>
    </w:p>
    <w:p w:rsidR="009D0E69" w:rsidRDefault="009D0E69">
      <w:pPr>
        <w:pStyle w:val="ConsPlusNormal"/>
        <w:jc w:val="both"/>
      </w:pPr>
      <w:r>
        <w:t xml:space="preserve">(в ред. Федерального </w:t>
      </w:r>
      <w:hyperlink r:id="rId9068" w:history="1">
        <w:r>
          <w:rPr>
            <w:color w:val="0000FF"/>
          </w:rPr>
          <w:t>закона</w:t>
        </w:r>
      </w:hyperlink>
      <w:r>
        <w:t xml:space="preserve"> от 03.08.2018 N 334-ФЗ)</w:t>
      </w:r>
    </w:p>
    <w:p w:rsidR="009D0E69" w:rsidRDefault="009D0E69">
      <w:pPr>
        <w:pStyle w:val="ConsPlusNormal"/>
        <w:spacing w:before="220"/>
        <w:ind w:firstLine="540"/>
        <w:jc w:val="both"/>
      </w:pPr>
      <w:r>
        <w:t xml:space="preserve">3) помещение или сооружение, указанные в </w:t>
      </w:r>
      <w:hyperlink w:anchor="P19051" w:history="1">
        <w:r>
          <w:rPr>
            <w:color w:val="0000FF"/>
          </w:rPr>
          <w:t>подпункте 14 пункта 1</w:t>
        </w:r>
      </w:hyperlink>
      <w:r>
        <w:t xml:space="preserve"> настоящей статьи;</w:t>
      </w:r>
    </w:p>
    <w:p w:rsidR="009D0E69" w:rsidRDefault="009D0E69">
      <w:pPr>
        <w:pStyle w:val="ConsPlusNormal"/>
        <w:spacing w:before="220"/>
        <w:ind w:firstLine="540"/>
        <w:jc w:val="both"/>
      </w:pPr>
      <w:r>
        <w:t xml:space="preserve">4) хозяйственное строение или сооружение, указанные в </w:t>
      </w:r>
      <w:hyperlink w:anchor="P19053" w:history="1">
        <w:r>
          <w:rPr>
            <w:color w:val="0000FF"/>
          </w:rPr>
          <w:t>подпункте 15 пункта 1</w:t>
        </w:r>
      </w:hyperlink>
      <w:r>
        <w:t xml:space="preserve"> настоящей статьи;</w:t>
      </w:r>
    </w:p>
    <w:p w:rsidR="009D0E69" w:rsidRDefault="009D0E69">
      <w:pPr>
        <w:pStyle w:val="ConsPlusNormal"/>
        <w:spacing w:before="220"/>
        <w:ind w:firstLine="540"/>
        <w:jc w:val="both"/>
      </w:pPr>
      <w:r>
        <w:t>5) гараж или машино-место.</w:t>
      </w:r>
    </w:p>
    <w:p w:rsidR="009D0E69" w:rsidRDefault="009D0E69">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9006"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9D0E69" w:rsidRDefault="009D0E69">
      <w:pPr>
        <w:pStyle w:val="ConsPlusNormal"/>
        <w:jc w:val="both"/>
      </w:pPr>
      <w:r>
        <w:t xml:space="preserve">(в ред. Федерального </w:t>
      </w:r>
      <w:hyperlink r:id="rId9069" w:history="1">
        <w:r>
          <w:rPr>
            <w:color w:val="0000FF"/>
          </w:rPr>
          <w:t>закона</w:t>
        </w:r>
      </w:hyperlink>
      <w:r>
        <w:t xml:space="preserve"> от 03.08.2018 N 334-ФЗ)</w:t>
      </w:r>
    </w:p>
    <w:p w:rsidR="009D0E69" w:rsidRDefault="009D0E69">
      <w:pPr>
        <w:pStyle w:val="ConsPlusNormal"/>
        <w:spacing w:before="220"/>
        <w:ind w:firstLine="540"/>
        <w:jc w:val="both"/>
      </w:pPr>
      <w:bookmarkStart w:id="1989" w:name="P19066"/>
      <w:bookmarkEnd w:id="1989"/>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9070" w:history="1">
        <w:r>
          <w:rPr>
            <w:color w:val="0000FF"/>
          </w:rPr>
          <w:t>заявление</w:t>
        </w:r>
      </w:hyperlink>
      <w:r>
        <w:t xml:space="preserve"> о предоставлении налоговой льготы, а также вправе представить </w:t>
      </w:r>
      <w:hyperlink r:id="rId9071" w:history="1">
        <w:r>
          <w:rPr>
            <w:color w:val="0000FF"/>
          </w:rPr>
          <w:t>документы</w:t>
        </w:r>
      </w:hyperlink>
      <w:r>
        <w:t>, подтверждающие право налогоплательщика на налоговую льготу.</w:t>
      </w:r>
    </w:p>
    <w:p w:rsidR="009D0E69" w:rsidRDefault="009D0E69">
      <w:pPr>
        <w:pStyle w:val="ConsPlusNormal"/>
        <w:spacing w:before="220"/>
        <w:ind w:firstLine="540"/>
        <w:jc w:val="both"/>
      </w:pPr>
      <w:r>
        <w:t xml:space="preserve">Представление заявления о предоставлении налоговой льготы и подтверждение права налогоплательщика на налоговую льготу осуществляются в порядке, аналогичном порядку, предусмотренному </w:t>
      </w:r>
      <w:hyperlink w:anchor="P18071" w:history="1">
        <w:r>
          <w:rPr>
            <w:color w:val="0000FF"/>
          </w:rPr>
          <w:t>пунктом 3 статьи 361.1</w:t>
        </w:r>
      </w:hyperlink>
      <w:r>
        <w:t xml:space="preserve"> настоящего Кодекса.</w:t>
      </w:r>
    </w:p>
    <w:p w:rsidR="009D0E69" w:rsidRDefault="009D0E69">
      <w:pPr>
        <w:pStyle w:val="ConsPlusNormal"/>
        <w:jc w:val="both"/>
      </w:pPr>
      <w:r>
        <w:t xml:space="preserve">(в ред. Федерального </w:t>
      </w:r>
      <w:hyperlink r:id="rId9072" w:history="1">
        <w:r>
          <w:rPr>
            <w:color w:val="0000FF"/>
          </w:rPr>
          <w:t>закона</w:t>
        </w:r>
      </w:hyperlink>
      <w:r>
        <w:t xml:space="preserve"> от 15.04.2019 N 63-ФЗ)</w:t>
      </w:r>
    </w:p>
    <w:p w:rsidR="009D0E69" w:rsidRDefault="009D0E69">
      <w:pPr>
        <w:pStyle w:val="ConsPlusNormal"/>
        <w:spacing w:before="220"/>
        <w:ind w:firstLine="540"/>
        <w:jc w:val="both"/>
      </w:pPr>
      <w:hyperlink r:id="rId9073" w:history="1">
        <w:r>
          <w:rPr>
            <w:color w:val="0000FF"/>
          </w:rPr>
          <w:t>Форма</w:t>
        </w:r>
      </w:hyperlink>
      <w:r>
        <w:t xml:space="preserve"> заявления о предоставлении налоговой льготы и </w:t>
      </w:r>
      <w:hyperlink r:id="rId9074" w:history="1">
        <w:r>
          <w:rPr>
            <w:color w:val="0000FF"/>
          </w:rPr>
          <w:t>порядок</w:t>
        </w:r>
      </w:hyperlink>
      <w:r>
        <w:t xml:space="preserve"> ее заполнения, </w:t>
      </w:r>
      <w:hyperlink r:id="rId9075"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Абз. 4 п. 6 ст. 407 (в ред. ФЗ от 15.04.2019 N 63-ФЗ) </w:t>
            </w:r>
            <w:hyperlink r:id="rId9076"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9D0E69" w:rsidRDefault="009D0E69">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9034" w:history="1">
        <w:r>
          <w:rPr>
            <w:color w:val="0000FF"/>
          </w:rPr>
          <w:t>подпунктах 2</w:t>
        </w:r>
      </w:hyperlink>
      <w:r>
        <w:t xml:space="preserve">, </w:t>
      </w:r>
      <w:hyperlink w:anchor="P19035" w:history="1">
        <w:r>
          <w:rPr>
            <w:color w:val="0000FF"/>
          </w:rPr>
          <w:t>3</w:t>
        </w:r>
      </w:hyperlink>
      <w:r>
        <w:t xml:space="preserve">, </w:t>
      </w:r>
      <w:hyperlink w:anchor="P19045" w:history="1">
        <w:r>
          <w:rPr>
            <w:color w:val="0000FF"/>
          </w:rPr>
          <w:t>10</w:t>
        </w:r>
      </w:hyperlink>
      <w:r>
        <w:t xml:space="preserve">, </w:t>
      </w:r>
      <w:hyperlink w:anchor="P19046" w:history="1">
        <w:r>
          <w:rPr>
            <w:color w:val="0000FF"/>
          </w:rPr>
          <w:t>10.1</w:t>
        </w:r>
      </w:hyperlink>
      <w:r>
        <w:t xml:space="preserve">, </w:t>
      </w:r>
      <w:hyperlink w:anchor="P19049" w:history="1">
        <w:r>
          <w:rPr>
            <w:color w:val="0000FF"/>
          </w:rPr>
          <w:t>12</w:t>
        </w:r>
      </w:hyperlink>
      <w:r>
        <w:t xml:space="preserve">, </w:t>
      </w:r>
      <w:hyperlink w:anchor="P19053" w:history="1">
        <w:r>
          <w:rPr>
            <w:color w:val="0000FF"/>
          </w:rPr>
          <w:t>15 пункта 1</w:t>
        </w:r>
      </w:hyperlink>
      <w:r>
        <w:t xml:space="preserve"> настоящей статьи, и имеющий право на налоговую льготу, </w:t>
      </w:r>
      <w:r>
        <w:lastRenderedPageBreak/>
        <w:t>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9D0E69" w:rsidRDefault="009D0E69">
      <w:pPr>
        <w:pStyle w:val="ConsPlusNormal"/>
        <w:jc w:val="both"/>
      </w:pPr>
      <w:r>
        <w:t xml:space="preserve">(абзац введен Федеральным </w:t>
      </w:r>
      <w:hyperlink r:id="rId9077" w:history="1">
        <w:r>
          <w:rPr>
            <w:color w:val="0000FF"/>
          </w:rPr>
          <w:t>законом</w:t>
        </w:r>
      </w:hyperlink>
      <w:r>
        <w:t xml:space="preserve"> от 15.04.2019 N 63-ФЗ)</w:t>
      </w:r>
    </w:p>
    <w:p w:rsidR="009D0E69" w:rsidRDefault="009D0E69">
      <w:pPr>
        <w:pStyle w:val="ConsPlusNormal"/>
        <w:jc w:val="both"/>
      </w:pPr>
      <w:r>
        <w:t xml:space="preserve">(п. 6 в ред. Федерального </w:t>
      </w:r>
      <w:hyperlink r:id="rId9078" w:history="1">
        <w:r>
          <w:rPr>
            <w:color w:val="0000FF"/>
          </w:rPr>
          <w:t>закона</w:t>
        </w:r>
      </w:hyperlink>
      <w:r>
        <w:t xml:space="preserve"> от 30.09.2017 N 286-ФЗ)</w:t>
      </w:r>
    </w:p>
    <w:p w:rsidR="009D0E69" w:rsidRDefault="009D0E69">
      <w:pPr>
        <w:pStyle w:val="ConsPlusNormal"/>
        <w:spacing w:before="220"/>
        <w:ind w:firstLine="540"/>
        <w:jc w:val="both"/>
      </w:pPr>
      <w:bookmarkStart w:id="1990" w:name="P19075"/>
      <w:bookmarkEnd w:id="1990"/>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9D0E69" w:rsidRDefault="009D0E69">
      <w:pPr>
        <w:pStyle w:val="ConsPlusNormal"/>
        <w:jc w:val="both"/>
      </w:pPr>
      <w:r>
        <w:t xml:space="preserve">(в ред. Федерального </w:t>
      </w:r>
      <w:hyperlink r:id="rId9079" w:history="1">
        <w:r>
          <w:rPr>
            <w:color w:val="0000FF"/>
          </w:rPr>
          <w:t>закона</w:t>
        </w:r>
      </w:hyperlink>
      <w:r>
        <w:t xml:space="preserve"> от 15.04.2019 N 63-ФЗ)</w:t>
      </w:r>
    </w:p>
    <w:p w:rsidR="009D0E69" w:rsidRDefault="009D0E69">
      <w:pPr>
        <w:pStyle w:val="ConsPlusNormal"/>
        <w:spacing w:before="220"/>
        <w:ind w:firstLine="540"/>
        <w:jc w:val="both"/>
      </w:pPr>
      <w:r>
        <w:t xml:space="preserve">Абзац утратил силу. - Федеральный </w:t>
      </w:r>
      <w:hyperlink r:id="rId9080" w:history="1">
        <w:r>
          <w:rPr>
            <w:color w:val="0000FF"/>
          </w:rPr>
          <w:t>закон</w:t>
        </w:r>
      </w:hyperlink>
      <w:r>
        <w:t xml:space="preserve"> от 15.04.2019 N 63-ФЗ.</w:t>
      </w:r>
    </w:p>
    <w:p w:rsidR="009D0E69" w:rsidRDefault="009D0E69">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9D0E69" w:rsidRDefault="009D0E69">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ind w:firstLine="540"/>
        <w:jc w:val="both"/>
      </w:pPr>
    </w:p>
    <w:p w:rsidR="009D0E69" w:rsidRDefault="009D0E69">
      <w:pPr>
        <w:pStyle w:val="ConsPlusTitle"/>
        <w:ind w:firstLine="540"/>
        <w:jc w:val="both"/>
        <w:outlineLvl w:val="2"/>
      </w:pPr>
      <w:r>
        <w:t>Статья 408. Порядок исчисления суммы налога</w:t>
      </w:r>
    </w:p>
    <w:p w:rsidR="009D0E69" w:rsidRDefault="009D0E69">
      <w:pPr>
        <w:pStyle w:val="ConsPlusNormal"/>
        <w:ind w:firstLine="540"/>
        <w:jc w:val="both"/>
      </w:pPr>
      <w:r>
        <w:t xml:space="preserve">(введена Федеральным </w:t>
      </w:r>
      <w:hyperlink r:id="rId9081" w:history="1">
        <w:r>
          <w:rPr>
            <w:color w:val="0000FF"/>
          </w:rPr>
          <w:t>законом</w:t>
        </w:r>
      </w:hyperlink>
      <w:r>
        <w:t xml:space="preserve"> от 04.10.2014 N 284-ФЗ)</w:t>
      </w:r>
    </w:p>
    <w:p w:rsidR="009D0E69" w:rsidRDefault="009D0E69">
      <w:pPr>
        <w:pStyle w:val="ConsPlusNormal"/>
        <w:ind w:firstLine="540"/>
        <w:jc w:val="both"/>
      </w:pPr>
    </w:p>
    <w:p w:rsidR="009D0E69" w:rsidRDefault="009D0E69">
      <w:pPr>
        <w:pStyle w:val="ConsPlusNormal"/>
        <w:ind w:firstLine="540"/>
        <w:jc w:val="both"/>
      </w:pPr>
      <w:bookmarkStart w:id="1991" w:name="P19084"/>
      <w:bookmarkEnd w:id="199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9D0E69" w:rsidRDefault="009D0E69">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9082" w:history="1">
        <w:r>
          <w:rPr>
            <w:color w:val="0000FF"/>
          </w:rPr>
          <w:t>статьей 85</w:t>
        </w:r>
      </w:hyperlink>
      <w:r>
        <w:t xml:space="preserve"> настоящего Кодекса, если иное не предусмотрено </w:t>
      </w:r>
      <w:hyperlink w:anchor="P19089" w:history="1">
        <w:r>
          <w:rPr>
            <w:color w:val="0000FF"/>
          </w:rPr>
          <w:t>пунктом 2.1</w:t>
        </w:r>
      </w:hyperlink>
      <w:r>
        <w:t xml:space="preserve"> настоящей статьи.</w:t>
      </w:r>
    </w:p>
    <w:p w:rsidR="009D0E69" w:rsidRDefault="009D0E69">
      <w:pPr>
        <w:pStyle w:val="ConsPlusNormal"/>
        <w:jc w:val="both"/>
      </w:pPr>
      <w:r>
        <w:t xml:space="preserve">(в ред. Федерального </w:t>
      </w:r>
      <w:hyperlink r:id="rId9083" w:history="1">
        <w:r>
          <w:rPr>
            <w:color w:val="0000FF"/>
          </w:rPr>
          <w:t>закона</w:t>
        </w:r>
      </w:hyperlink>
      <w:r>
        <w:t xml:space="preserve"> от 15.04.2019 N 63-ФЗ)</w:t>
      </w:r>
    </w:p>
    <w:p w:rsidR="009D0E69" w:rsidRDefault="009D0E69">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9084"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9D0E69" w:rsidRDefault="009D0E69">
      <w:pPr>
        <w:pStyle w:val="ConsPlusNormal"/>
        <w:jc w:val="both"/>
      </w:pPr>
      <w:r>
        <w:t xml:space="preserve">(в ред. Федерального </w:t>
      </w:r>
      <w:hyperlink r:id="rId9085" w:history="1">
        <w:r>
          <w:rPr>
            <w:color w:val="0000FF"/>
          </w:rPr>
          <w:t>закона</w:t>
        </w:r>
      </w:hyperlink>
      <w:r>
        <w:t xml:space="preserve"> от 27.11.2017 N 334-ФЗ)</w:t>
      </w:r>
    </w:p>
    <w:p w:rsidR="009D0E69" w:rsidRDefault="009D0E69">
      <w:pPr>
        <w:pStyle w:val="ConsPlusNormal"/>
        <w:spacing w:before="220"/>
        <w:ind w:firstLine="540"/>
        <w:jc w:val="both"/>
      </w:pPr>
      <w:bookmarkStart w:id="1992" w:name="P19089"/>
      <w:bookmarkEnd w:id="1992"/>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9086" w:history="1">
        <w:r>
          <w:rPr>
            <w:color w:val="0000FF"/>
          </w:rPr>
          <w:t>документы</w:t>
        </w:r>
      </w:hyperlink>
      <w:r>
        <w:t>, подтверждающие факт гибели или уничтожения объекта налогообложения.</w:t>
      </w:r>
    </w:p>
    <w:p w:rsidR="009D0E69" w:rsidRDefault="009D0E69">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087"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w:t>
      </w:r>
      <w:r>
        <w:lastRenderedPageBreak/>
        <w:t>у которых имеются эти сведения.</w:t>
      </w:r>
    </w:p>
    <w:p w:rsidR="009D0E69" w:rsidRDefault="009D0E69">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9D0E69" w:rsidRDefault="009D0E69">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088"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9D0E69" w:rsidRDefault="009D0E69">
      <w:pPr>
        <w:pStyle w:val="ConsPlusNormal"/>
        <w:spacing w:before="220"/>
        <w:ind w:firstLine="540"/>
        <w:jc w:val="both"/>
      </w:pPr>
      <w:hyperlink r:id="rId9089" w:history="1">
        <w:r>
          <w:rPr>
            <w:color w:val="0000FF"/>
          </w:rPr>
          <w:t>Форма</w:t>
        </w:r>
      </w:hyperlink>
      <w:r>
        <w:t xml:space="preserve"> заявления о гибели или уничтожении объекта налогообложения, </w:t>
      </w:r>
      <w:hyperlink r:id="rId9090" w:history="1">
        <w:r>
          <w:rPr>
            <w:color w:val="0000FF"/>
          </w:rPr>
          <w:t>порядок</w:t>
        </w:r>
      </w:hyperlink>
      <w:r>
        <w:t xml:space="preserve"> ее заполнения, </w:t>
      </w:r>
      <w:hyperlink r:id="rId9091"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jc w:val="both"/>
      </w:pPr>
      <w:r>
        <w:t xml:space="preserve">(п. 2.1 введен Федеральным </w:t>
      </w:r>
      <w:hyperlink r:id="rId9092" w:history="1">
        <w:r>
          <w:rPr>
            <w:color w:val="0000FF"/>
          </w:rPr>
          <w:t>законом</w:t>
        </w:r>
      </w:hyperlink>
      <w:r>
        <w:t xml:space="preserve"> от 15.04.2019 N 63-ФЗ)</w:t>
      </w:r>
    </w:p>
    <w:p w:rsidR="009D0E69" w:rsidRDefault="009D0E69">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9084" w:history="1">
        <w:r>
          <w:rPr>
            <w:color w:val="0000FF"/>
          </w:rPr>
          <w:t>пунктом 1</w:t>
        </w:r>
      </w:hyperlink>
      <w:r>
        <w:t xml:space="preserve"> настоящей статьи с учетом положений </w:t>
      </w:r>
      <w:hyperlink w:anchor="P19106"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9D0E69" w:rsidRDefault="009D0E69">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9084" w:history="1">
        <w:r>
          <w:rPr>
            <w:color w:val="0000FF"/>
          </w:rPr>
          <w:t>пунктом 1</w:t>
        </w:r>
      </w:hyperlink>
      <w:r>
        <w:t xml:space="preserve"> настоящей статьи с учетом положений </w:t>
      </w:r>
      <w:hyperlink w:anchor="P19106" w:history="1">
        <w:r>
          <w:rPr>
            <w:color w:val="0000FF"/>
          </w:rPr>
          <w:t>пункта 8</w:t>
        </w:r>
      </w:hyperlink>
      <w:r>
        <w:t xml:space="preserve"> настоящей статьи для каждого из участников совместной собственности в равных долях.</w:t>
      </w:r>
    </w:p>
    <w:p w:rsidR="009D0E69" w:rsidRDefault="009D0E69">
      <w:pPr>
        <w:pStyle w:val="ConsPlusNormal"/>
        <w:spacing w:before="220"/>
        <w:ind w:firstLine="540"/>
        <w:jc w:val="both"/>
      </w:pPr>
      <w:bookmarkStart w:id="1993" w:name="P19097"/>
      <w:bookmarkEnd w:id="1993"/>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9098" w:history="1">
        <w:r>
          <w:rPr>
            <w:color w:val="0000FF"/>
          </w:rPr>
          <w:t>пунктом 5</w:t>
        </w:r>
      </w:hyperlink>
      <w:r>
        <w:t xml:space="preserve"> настоящей статьи.</w:t>
      </w:r>
    </w:p>
    <w:p w:rsidR="009D0E69" w:rsidRDefault="009D0E69">
      <w:pPr>
        <w:pStyle w:val="ConsPlusNormal"/>
        <w:spacing w:before="220"/>
        <w:ind w:firstLine="540"/>
        <w:jc w:val="both"/>
      </w:pPr>
      <w:bookmarkStart w:id="1994" w:name="P19098"/>
      <w:bookmarkEnd w:id="1994"/>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9D0E69" w:rsidRDefault="009D0E69">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9D0E69" w:rsidRDefault="009D0E69">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9D0E69" w:rsidRDefault="009D0E69">
      <w:pPr>
        <w:pStyle w:val="ConsPlusNormal"/>
        <w:spacing w:before="22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19098" w:history="1">
        <w:r>
          <w:rPr>
            <w:color w:val="0000FF"/>
          </w:rPr>
          <w:t>пунктом 5</w:t>
        </w:r>
      </w:hyperlink>
      <w:r>
        <w:t xml:space="preserve"> настоящей статьи.</w:t>
      </w:r>
    </w:p>
    <w:p w:rsidR="009D0E69" w:rsidRDefault="009D0E69">
      <w:pPr>
        <w:pStyle w:val="ConsPlusNormal"/>
        <w:jc w:val="both"/>
      </w:pPr>
      <w:r>
        <w:t xml:space="preserve">(п. 5.1 введен Федеральным </w:t>
      </w:r>
      <w:hyperlink r:id="rId9093" w:history="1">
        <w:r>
          <w:rPr>
            <w:color w:val="0000FF"/>
          </w:rPr>
          <w:t>законом</w:t>
        </w:r>
      </w:hyperlink>
      <w:r>
        <w:t xml:space="preserve"> от 03.08.2018 N 334-ФЗ)</w:t>
      </w:r>
    </w:p>
    <w:p w:rsidR="009D0E69" w:rsidRDefault="009D0E69">
      <w:pPr>
        <w:pStyle w:val="ConsPlusNormal"/>
        <w:spacing w:before="220"/>
        <w:ind w:firstLine="540"/>
        <w:jc w:val="both"/>
      </w:pPr>
      <w:bookmarkStart w:id="1995" w:name="P19103"/>
      <w:bookmarkEnd w:id="1995"/>
      <w:r>
        <w:t xml:space="preserve">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w:t>
      </w:r>
      <w:r>
        <w:lastRenderedPageBreak/>
        <w:t>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9D0E69" w:rsidRDefault="009D0E69">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9D0E69" w:rsidRDefault="009D0E69">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9094" w:history="1">
        <w:r>
          <w:rPr>
            <w:color w:val="0000FF"/>
          </w:rPr>
          <w:t>дня</w:t>
        </w:r>
      </w:hyperlink>
      <w:r>
        <w:t xml:space="preserve"> открытия наследства.</w:t>
      </w:r>
    </w:p>
    <w:p w:rsidR="009D0E69" w:rsidRDefault="009D0E69">
      <w:pPr>
        <w:pStyle w:val="ConsPlusNormal"/>
        <w:spacing w:before="220"/>
        <w:ind w:firstLine="540"/>
        <w:jc w:val="both"/>
      </w:pPr>
      <w:bookmarkStart w:id="1996" w:name="P19106"/>
      <w:bookmarkEnd w:id="1996"/>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9127" w:history="1">
        <w:r>
          <w:rPr>
            <w:color w:val="0000FF"/>
          </w:rPr>
          <w:t>пункта 9</w:t>
        </w:r>
      </w:hyperlink>
      <w:r>
        <w:t xml:space="preserve"> настоящей статьи по следующей формуле:</w:t>
      </w:r>
    </w:p>
    <w:p w:rsidR="009D0E69" w:rsidRDefault="009D0E69">
      <w:pPr>
        <w:pStyle w:val="ConsPlusNormal"/>
        <w:jc w:val="both"/>
      </w:pPr>
      <w:r>
        <w:t xml:space="preserve">(в ред. Федерального </w:t>
      </w:r>
      <w:hyperlink r:id="rId9095" w:history="1">
        <w:r>
          <w:rPr>
            <w:color w:val="0000FF"/>
          </w:rPr>
          <w:t>закона</w:t>
        </w:r>
      </w:hyperlink>
      <w:r>
        <w:t xml:space="preserve"> от 03.08.2018 N 334-ФЗ)</w:t>
      </w:r>
    </w:p>
    <w:p w:rsidR="009D0E69" w:rsidRDefault="009D0E69">
      <w:pPr>
        <w:pStyle w:val="ConsPlusNormal"/>
        <w:ind w:firstLine="540"/>
        <w:jc w:val="both"/>
      </w:pPr>
    </w:p>
    <w:p w:rsidR="009D0E69" w:rsidRDefault="009D0E69">
      <w:pPr>
        <w:pStyle w:val="ConsPlusNormal"/>
        <w:ind w:firstLine="540"/>
        <w:jc w:val="both"/>
      </w:pPr>
      <w:r>
        <w:t>Н = (Н1 - Н2) x К + Н2,</w:t>
      </w:r>
    </w:p>
    <w:p w:rsidR="009D0E69" w:rsidRDefault="009D0E69">
      <w:pPr>
        <w:pStyle w:val="ConsPlusNormal"/>
        <w:ind w:firstLine="540"/>
        <w:jc w:val="both"/>
      </w:pPr>
    </w:p>
    <w:p w:rsidR="009D0E69" w:rsidRDefault="009D0E69">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9097" w:history="1">
        <w:r>
          <w:rPr>
            <w:color w:val="0000FF"/>
          </w:rPr>
          <w:t>пунктов 4</w:t>
        </w:r>
      </w:hyperlink>
      <w:r>
        <w:t xml:space="preserve"> - </w:t>
      </w:r>
      <w:hyperlink w:anchor="P19103" w:history="1">
        <w:r>
          <w:rPr>
            <w:color w:val="0000FF"/>
          </w:rPr>
          <w:t>6</w:t>
        </w:r>
      </w:hyperlink>
      <w:r>
        <w:t xml:space="preserve"> настоящей статьи;</w:t>
      </w:r>
    </w:p>
    <w:p w:rsidR="009D0E69" w:rsidRDefault="009D0E69">
      <w:pPr>
        <w:pStyle w:val="ConsPlusNormal"/>
        <w:spacing w:before="220"/>
        <w:ind w:firstLine="540"/>
        <w:jc w:val="both"/>
      </w:pPr>
      <w:r>
        <w:t xml:space="preserve">Н1 - сумма налога, исчисленная в порядке, предусмотренном </w:t>
      </w:r>
      <w:hyperlink w:anchor="P19084" w:history="1">
        <w:r>
          <w:rPr>
            <w:color w:val="0000FF"/>
          </w:rPr>
          <w:t>пунктом 1</w:t>
        </w:r>
      </w:hyperlink>
      <w:r>
        <w:t xml:space="preserve"> настоящей статьи, исходя из налоговой базы, определенной в соответствии со </w:t>
      </w:r>
      <w:hyperlink w:anchor="P18948" w:history="1">
        <w:r>
          <w:rPr>
            <w:color w:val="0000FF"/>
          </w:rPr>
          <w:t>статьей 403</w:t>
        </w:r>
      </w:hyperlink>
      <w:r>
        <w:t xml:space="preserve"> настоящего Кодекса, без учета положений </w:t>
      </w:r>
      <w:hyperlink w:anchor="P19097" w:history="1">
        <w:r>
          <w:rPr>
            <w:color w:val="0000FF"/>
          </w:rPr>
          <w:t>пунктов 4</w:t>
        </w:r>
      </w:hyperlink>
      <w:r>
        <w:t xml:space="preserve"> - </w:t>
      </w:r>
      <w:hyperlink w:anchor="P19103" w:history="1">
        <w:r>
          <w:rPr>
            <w:color w:val="0000FF"/>
          </w:rPr>
          <w:t>6</w:t>
        </w:r>
      </w:hyperlink>
      <w:r>
        <w:t xml:space="preserve"> настоящей статьи;</w:t>
      </w:r>
    </w:p>
    <w:p w:rsidR="009D0E69" w:rsidRDefault="009D0E69">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9097" w:history="1">
        <w:r>
          <w:rPr>
            <w:color w:val="0000FF"/>
          </w:rPr>
          <w:t>пунктов 4</w:t>
        </w:r>
      </w:hyperlink>
      <w:r>
        <w:t xml:space="preserve"> - </w:t>
      </w:r>
      <w:hyperlink w:anchor="P19103"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8982"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9096"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8948" w:history="1">
        <w:r>
          <w:rPr>
            <w:color w:val="0000FF"/>
          </w:rPr>
          <w:t>статьей 403</w:t>
        </w:r>
      </w:hyperlink>
      <w:r>
        <w:t xml:space="preserve"> настоящего Кодекса начиная с 1 января 2015 года;</w:t>
      </w:r>
    </w:p>
    <w:p w:rsidR="009D0E69" w:rsidRDefault="009D0E69">
      <w:pPr>
        <w:pStyle w:val="ConsPlusNormal"/>
        <w:spacing w:before="220"/>
        <w:ind w:firstLine="540"/>
        <w:jc w:val="both"/>
      </w:pPr>
      <w:r>
        <w:t>К - коэффициент, равный:</w:t>
      </w:r>
    </w:p>
    <w:p w:rsidR="009D0E69" w:rsidRDefault="009D0E69">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948" w:history="1">
        <w:r>
          <w:rPr>
            <w:color w:val="0000FF"/>
          </w:rPr>
          <w:t>статьей 403</w:t>
        </w:r>
      </w:hyperlink>
      <w:r>
        <w:t xml:space="preserve"> настоящего Кодекса;</w:t>
      </w:r>
    </w:p>
    <w:p w:rsidR="009D0E69" w:rsidRDefault="009D0E69">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948" w:history="1">
        <w:r>
          <w:rPr>
            <w:color w:val="0000FF"/>
          </w:rPr>
          <w:t>статьей 403</w:t>
        </w:r>
      </w:hyperlink>
      <w:r>
        <w:t xml:space="preserve"> настоящего Кодекса;</w:t>
      </w:r>
    </w:p>
    <w:p w:rsidR="009D0E69" w:rsidRDefault="009D0E69">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948" w:history="1">
        <w:r>
          <w:rPr>
            <w:color w:val="0000FF"/>
          </w:rPr>
          <w:t>статьей 403</w:t>
        </w:r>
      </w:hyperlink>
      <w:r>
        <w:t xml:space="preserve"> настоящего Кодекса;</w:t>
      </w:r>
    </w:p>
    <w:p w:rsidR="009D0E69" w:rsidRDefault="009D0E69">
      <w:pPr>
        <w:pStyle w:val="ConsPlusNormal"/>
        <w:spacing w:before="220"/>
        <w:ind w:firstLine="540"/>
        <w:jc w:val="both"/>
      </w:pPr>
      <w:r>
        <w:t xml:space="preserve">абзац утратил силу. - Федеральный </w:t>
      </w:r>
      <w:hyperlink r:id="rId9097" w:history="1">
        <w:r>
          <w:rPr>
            <w:color w:val="0000FF"/>
          </w:rPr>
          <w:t>закон</w:t>
        </w:r>
      </w:hyperlink>
      <w:r>
        <w:t xml:space="preserve"> от 03.08.2018 N 334-ФЗ.</w:t>
      </w:r>
    </w:p>
    <w:p w:rsidR="009D0E69" w:rsidRDefault="009D0E69">
      <w:pPr>
        <w:pStyle w:val="ConsPlusNormal"/>
        <w:spacing w:before="220"/>
        <w:ind w:firstLine="540"/>
        <w:jc w:val="both"/>
      </w:pPr>
      <w:r>
        <w:t>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w:t>
      </w:r>
      <w:r>
        <w:lastRenderedPageBreak/>
        <w:t xml:space="preserve">Петербурге или Севастополе) в соответствии со </w:t>
      </w:r>
      <w:hyperlink w:anchor="P18948"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9D0E69" w:rsidRDefault="009D0E69">
      <w:pPr>
        <w:pStyle w:val="ConsPlusNormal"/>
        <w:jc w:val="both"/>
      </w:pPr>
      <w:r>
        <w:t xml:space="preserve">(в ред. Федерального </w:t>
      </w:r>
      <w:hyperlink r:id="rId9098" w:history="1">
        <w:r>
          <w:rPr>
            <w:color w:val="0000FF"/>
          </w:rPr>
          <w:t>закона</w:t>
        </w:r>
      </w:hyperlink>
      <w:r>
        <w:t xml:space="preserve"> от 03.08.2018 N 334-ФЗ)</w:t>
      </w:r>
    </w:p>
    <w:p w:rsidR="009D0E69" w:rsidRDefault="009D0E69">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8946"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9D0E69" w:rsidRDefault="009D0E69">
      <w:pPr>
        <w:pStyle w:val="ConsPlusNormal"/>
        <w:jc w:val="both"/>
      </w:pPr>
      <w:r>
        <w:t xml:space="preserve">(абзац введен Федеральным </w:t>
      </w:r>
      <w:hyperlink r:id="rId9099" w:history="1">
        <w:r>
          <w:rPr>
            <w:color w:val="0000FF"/>
          </w:rPr>
          <w:t>законом</w:t>
        </w:r>
      </w:hyperlink>
      <w:r>
        <w:t xml:space="preserve"> от 24.11.2014 N 366-ФЗ; в ред. Федерального </w:t>
      </w:r>
      <w:hyperlink r:id="rId9100" w:history="1">
        <w:r>
          <w:rPr>
            <w:color w:val="0000FF"/>
          </w:rPr>
          <w:t>закона</w:t>
        </w:r>
      </w:hyperlink>
      <w:r>
        <w:t xml:space="preserve"> от 03.08.2018 N 334-ФЗ)</w:t>
      </w:r>
    </w:p>
    <w:p w:rsidR="009D0E69" w:rsidRDefault="009D0E69">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9097" w:history="1">
        <w:r>
          <w:rPr>
            <w:color w:val="0000FF"/>
          </w:rPr>
          <w:t>пунктов 4</w:t>
        </w:r>
      </w:hyperlink>
      <w:r>
        <w:t xml:space="preserve"> - </w:t>
      </w:r>
      <w:hyperlink w:anchor="P19103"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9097" w:history="1">
        <w:r>
          <w:rPr>
            <w:color w:val="0000FF"/>
          </w:rPr>
          <w:t>пунктов 4</w:t>
        </w:r>
      </w:hyperlink>
      <w:r>
        <w:t xml:space="preserve"> - </w:t>
      </w:r>
      <w:hyperlink w:anchor="P19103"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9097" w:history="1">
        <w:r>
          <w:rPr>
            <w:color w:val="0000FF"/>
          </w:rPr>
          <w:t>пунктов 4</w:t>
        </w:r>
      </w:hyperlink>
      <w:r>
        <w:t xml:space="preserve"> - </w:t>
      </w:r>
      <w:hyperlink w:anchor="P19103"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9097" w:history="1">
        <w:r>
          <w:rPr>
            <w:color w:val="0000FF"/>
          </w:rPr>
          <w:t>пунктов 4</w:t>
        </w:r>
      </w:hyperlink>
      <w:r>
        <w:t xml:space="preserve"> - </w:t>
      </w:r>
      <w:hyperlink w:anchor="P19103" w:history="1">
        <w:r>
          <w:rPr>
            <w:color w:val="0000FF"/>
          </w:rPr>
          <w:t>6</w:t>
        </w:r>
      </w:hyperlink>
      <w:r>
        <w:t xml:space="preserve"> настоящей статьи, примененных к налоговому периоду, за который исчисляется сумма налога.</w:t>
      </w:r>
    </w:p>
    <w:p w:rsidR="009D0E69" w:rsidRDefault="009D0E69">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8948" w:history="1">
        <w:r>
          <w:rPr>
            <w:color w:val="0000FF"/>
          </w:rPr>
          <w:t>статьей 403</w:t>
        </w:r>
      </w:hyperlink>
      <w:r>
        <w:t xml:space="preserve"> настоящего Кодекса.</w:t>
      </w:r>
    </w:p>
    <w:p w:rsidR="009D0E69" w:rsidRDefault="009D0E69">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указанных в </w:t>
      </w:r>
      <w:hyperlink w:anchor="P18946"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9D0E69" w:rsidRDefault="009D0E69">
      <w:pPr>
        <w:pStyle w:val="ConsPlusNormal"/>
        <w:jc w:val="both"/>
      </w:pPr>
      <w:r>
        <w:t xml:space="preserve">(п. 8.1 введен Федеральным </w:t>
      </w:r>
      <w:hyperlink r:id="rId9101" w:history="1">
        <w:r>
          <w:rPr>
            <w:color w:val="0000FF"/>
          </w:rPr>
          <w:t>законом</w:t>
        </w:r>
      </w:hyperlink>
      <w:r>
        <w:t xml:space="preserve"> от 03.08.2018 N 334-ФЗ)</w:t>
      </w:r>
    </w:p>
    <w:p w:rsidR="009D0E69" w:rsidRDefault="009D0E69">
      <w:pPr>
        <w:pStyle w:val="ConsPlusNormal"/>
        <w:spacing w:before="220"/>
        <w:ind w:firstLine="540"/>
        <w:jc w:val="both"/>
      </w:pPr>
      <w:bookmarkStart w:id="1997" w:name="P19127"/>
      <w:bookmarkEnd w:id="1997"/>
      <w:r>
        <w:t xml:space="preserve">9. В случае, если исчисленное в соответствии с </w:t>
      </w:r>
      <w:hyperlink w:anchor="P19106"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9106" w:history="1">
        <w:r>
          <w:rPr>
            <w:color w:val="0000FF"/>
          </w:rPr>
          <w:t>пункта 8</w:t>
        </w:r>
      </w:hyperlink>
      <w:r>
        <w:t xml:space="preserve"> настоящей статьи.</w:t>
      </w:r>
    </w:p>
    <w:p w:rsidR="009D0E69" w:rsidRDefault="009D0E69">
      <w:pPr>
        <w:pStyle w:val="ConsPlusNormal"/>
        <w:ind w:firstLine="540"/>
        <w:jc w:val="both"/>
      </w:pPr>
    </w:p>
    <w:p w:rsidR="009D0E69" w:rsidRDefault="009D0E69">
      <w:pPr>
        <w:pStyle w:val="ConsPlusTitle"/>
        <w:ind w:firstLine="540"/>
        <w:jc w:val="both"/>
        <w:outlineLvl w:val="2"/>
      </w:pPr>
      <w:r>
        <w:t>Статья 409. Порядок и сроки уплаты налога</w:t>
      </w:r>
    </w:p>
    <w:p w:rsidR="009D0E69" w:rsidRDefault="009D0E69">
      <w:pPr>
        <w:pStyle w:val="ConsPlusNormal"/>
        <w:ind w:firstLine="540"/>
        <w:jc w:val="both"/>
      </w:pPr>
      <w:r>
        <w:t xml:space="preserve">(введена Федеральным </w:t>
      </w:r>
      <w:hyperlink r:id="rId9102" w:history="1">
        <w:r>
          <w:rPr>
            <w:color w:val="0000FF"/>
          </w:rPr>
          <w:t>законом</w:t>
        </w:r>
      </w:hyperlink>
      <w:r>
        <w:t xml:space="preserve"> от 04.10.2014 N 284-ФЗ)</w:t>
      </w:r>
    </w:p>
    <w:p w:rsidR="009D0E69" w:rsidRDefault="009D0E69">
      <w:pPr>
        <w:pStyle w:val="ConsPlusNormal"/>
        <w:ind w:firstLine="540"/>
        <w:jc w:val="both"/>
      </w:pPr>
    </w:p>
    <w:p w:rsidR="009D0E69" w:rsidRDefault="009D0E69">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9D0E69" w:rsidRDefault="009D0E69">
      <w:pPr>
        <w:pStyle w:val="ConsPlusNormal"/>
        <w:jc w:val="both"/>
      </w:pPr>
      <w:r>
        <w:t xml:space="preserve">(в ред. Федерального </w:t>
      </w:r>
      <w:hyperlink r:id="rId9103" w:history="1">
        <w:r>
          <w:rPr>
            <w:color w:val="0000FF"/>
          </w:rPr>
          <w:t>закона</w:t>
        </w:r>
      </w:hyperlink>
      <w:r>
        <w:t xml:space="preserve"> от 23.11.2015 N 320-ФЗ)</w:t>
      </w:r>
    </w:p>
    <w:p w:rsidR="009D0E69" w:rsidRDefault="009D0E69">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9104" w:history="1">
        <w:r>
          <w:rPr>
            <w:color w:val="0000FF"/>
          </w:rPr>
          <w:t>уведомления</w:t>
        </w:r>
      </w:hyperlink>
      <w:r>
        <w:t>, направляемого налогоплательщику налоговым органом.</w:t>
      </w:r>
    </w:p>
    <w:p w:rsidR="009D0E69" w:rsidRDefault="009D0E69">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9D0E69" w:rsidRDefault="009D0E69">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9D0E69" w:rsidRDefault="009D0E69">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105" w:history="1">
        <w:r>
          <w:rPr>
            <w:color w:val="0000FF"/>
          </w:rPr>
          <w:t xml:space="preserve">статьями </w:t>
        </w:r>
        <w:r>
          <w:rPr>
            <w:color w:val="0000FF"/>
          </w:rPr>
          <w:lastRenderedPageBreak/>
          <w:t>78</w:t>
        </w:r>
      </w:hyperlink>
      <w:r>
        <w:t xml:space="preserve"> и </w:t>
      </w:r>
      <w:hyperlink r:id="rId9106" w:history="1">
        <w:r>
          <w:rPr>
            <w:color w:val="0000FF"/>
          </w:rPr>
          <w:t>79</w:t>
        </w:r>
      </w:hyperlink>
      <w:r>
        <w:t xml:space="preserve"> настоящего Кодекса.</w:t>
      </w:r>
    </w:p>
    <w:p w:rsidR="009D0E69" w:rsidRDefault="009D0E69">
      <w:pPr>
        <w:pStyle w:val="ConsPlusNormal"/>
        <w:jc w:val="both"/>
      </w:pPr>
      <w:r>
        <w:t xml:space="preserve">(п. 5 введен Федеральным </w:t>
      </w:r>
      <w:hyperlink r:id="rId9107" w:history="1">
        <w:r>
          <w:rPr>
            <w:color w:val="0000FF"/>
          </w:rPr>
          <w:t>законом</w:t>
        </w:r>
      </w:hyperlink>
      <w:r>
        <w:t xml:space="preserve"> от 03.08.2018 N 334-ФЗ)</w:t>
      </w:r>
    </w:p>
    <w:p w:rsidR="009D0E69" w:rsidRDefault="009D0E69">
      <w:pPr>
        <w:pStyle w:val="ConsPlusNormal"/>
        <w:ind w:firstLine="540"/>
        <w:jc w:val="both"/>
      </w:pPr>
    </w:p>
    <w:p w:rsidR="009D0E69" w:rsidRDefault="009D0E69">
      <w:pPr>
        <w:pStyle w:val="ConsPlusTitle"/>
        <w:jc w:val="center"/>
        <w:outlineLvl w:val="1"/>
      </w:pPr>
      <w:bookmarkStart w:id="1998" w:name="P19140"/>
      <w:bookmarkEnd w:id="1998"/>
      <w:r>
        <w:t>Глава 33. ТОРГОВЫЙ СБОР</w:t>
      </w:r>
    </w:p>
    <w:p w:rsidR="009D0E69" w:rsidRDefault="009D0E69">
      <w:pPr>
        <w:pStyle w:val="ConsPlusNormal"/>
        <w:jc w:val="center"/>
      </w:pPr>
      <w:r>
        <w:t xml:space="preserve">(введена Федеральным </w:t>
      </w:r>
      <w:hyperlink r:id="rId9108" w:history="1">
        <w:r>
          <w:rPr>
            <w:color w:val="0000FF"/>
          </w:rPr>
          <w:t>законом</w:t>
        </w:r>
      </w:hyperlink>
      <w:r>
        <w:t xml:space="preserve"> от 29.11.2014 N 382-ФЗ)</w:t>
      </w:r>
    </w:p>
    <w:p w:rsidR="009D0E69" w:rsidRDefault="009D0E69">
      <w:pPr>
        <w:pStyle w:val="ConsPlusNormal"/>
        <w:ind w:firstLine="540"/>
        <w:jc w:val="both"/>
      </w:pPr>
    </w:p>
    <w:p w:rsidR="009D0E69" w:rsidRDefault="009D0E69">
      <w:pPr>
        <w:pStyle w:val="ConsPlusTitle"/>
        <w:ind w:firstLine="540"/>
        <w:jc w:val="both"/>
        <w:outlineLvl w:val="2"/>
      </w:pPr>
      <w:r>
        <w:t>Статья 410. Общие положения</w:t>
      </w:r>
    </w:p>
    <w:p w:rsidR="009D0E69" w:rsidRDefault="009D0E69">
      <w:pPr>
        <w:pStyle w:val="ConsPlusNormal"/>
        <w:ind w:firstLine="540"/>
        <w:jc w:val="both"/>
      </w:pPr>
      <w:r>
        <w:t xml:space="preserve">(введена Федеральным </w:t>
      </w:r>
      <w:hyperlink r:id="rId9109" w:history="1">
        <w:r>
          <w:rPr>
            <w:color w:val="0000FF"/>
          </w:rPr>
          <w:t>законом</w:t>
        </w:r>
      </w:hyperlink>
      <w:r>
        <w:t xml:space="preserve"> от 29.11.2014 N 382-ФЗ)</w:t>
      </w:r>
    </w:p>
    <w:p w:rsidR="009D0E69" w:rsidRDefault="009D0E69">
      <w:pPr>
        <w:pStyle w:val="ConsPlusNormal"/>
        <w:ind w:firstLine="540"/>
        <w:jc w:val="both"/>
      </w:pPr>
    </w:p>
    <w:p w:rsidR="009D0E69" w:rsidRDefault="009D0E69">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9D0E69" w:rsidRDefault="009D0E69">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9D0E69" w:rsidRDefault="009D0E69">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9D0E69" w:rsidRDefault="009D0E69">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9D0E69" w:rsidRDefault="009D0E69">
      <w:pPr>
        <w:pStyle w:val="ConsPlusNormal"/>
        <w:ind w:firstLine="540"/>
        <w:jc w:val="both"/>
      </w:pPr>
    </w:p>
    <w:p w:rsidR="009D0E69" w:rsidRDefault="009D0E69">
      <w:pPr>
        <w:pStyle w:val="ConsPlusTitle"/>
        <w:ind w:firstLine="540"/>
        <w:jc w:val="both"/>
        <w:outlineLvl w:val="2"/>
      </w:pPr>
      <w:r>
        <w:t>Статья 411. Плательщики сбора</w:t>
      </w:r>
    </w:p>
    <w:p w:rsidR="009D0E69" w:rsidRDefault="009D0E69">
      <w:pPr>
        <w:pStyle w:val="ConsPlusNormal"/>
        <w:ind w:firstLine="540"/>
        <w:jc w:val="both"/>
      </w:pPr>
      <w:r>
        <w:t xml:space="preserve">(введена Федеральным </w:t>
      </w:r>
      <w:hyperlink r:id="rId9110" w:history="1">
        <w:r>
          <w:rPr>
            <w:color w:val="0000FF"/>
          </w:rPr>
          <w:t>законом</w:t>
        </w:r>
      </w:hyperlink>
      <w:r>
        <w:t xml:space="preserve"> от 29.11.2014 N 382-ФЗ)</w:t>
      </w:r>
    </w:p>
    <w:p w:rsidR="009D0E69" w:rsidRDefault="009D0E69">
      <w:pPr>
        <w:pStyle w:val="ConsPlusNormal"/>
        <w:ind w:firstLine="540"/>
        <w:jc w:val="both"/>
      </w:pPr>
    </w:p>
    <w:p w:rsidR="009D0E69" w:rsidRDefault="009D0E69">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9D0E69" w:rsidRDefault="009D0E69">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7601"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6202"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9D0E69" w:rsidRDefault="009D0E69">
      <w:pPr>
        <w:pStyle w:val="ConsPlusNormal"/>
        <w:ind w:firstLine="540"/>
        <w:jc w:val="both"/>
      </w:pPr>
    </w:p>
    <w:p w:rsidR="009D0E69" w:rsidRDefault="009D0E69">
      <w:pPr>
        <w:pStyle w:val="ConsPlusTitle"/>
        <w:ind w:firstLine="540"/>
        <w:jc w:val="both"/>
        <w:outlineLvl w:val="2"/>
      </w:pPr>
      <w:r>
        <w:t>Статья 412. Объект обложения</w:t>
      </w:r>
    </w:p>
    <w:p w:rsidR="009D0E69" w:rsidRDefault="009D0E69">
      <w:pPr>
        <w:pStyle w:val="ConsPlusNormal"/>
        <w:ind w:firstLine="540"/>
        <w:jc w:val="both"/>
      </w:pPr>
      <w:r>
        <w:t xml:space="preserve">(введена Федеральным </w:t>
      </w:r>
      <w:hyperlink r:id="rId9111" w:history="1">
        <w:r>
          <w:rPr>
            <w:color w:val="0000FF"/>
          </w:rPr>
          <w:t>законом</w:t>
        </w:r>
      </w:hyperlink>
      <w:r>
        <w:t xml:space="preserve"> от 29.11.2014 N 382-ФЗ)</w:t>
      </w:r>
    </w:p>
    <w:p w:rsidR="009D0E69" w:rsidRDefault="009D0E69">
      <w:pPr>
        <w:pStyle w:val="ConsPlusNormal"/>
        <w:ind w:firstLine="540"/>
        <w:jc w:val="both"/>
      </w:pPr>
    </w:p>
    <w:p w:rsidR="009D0E69" w:rsidRDefault="009D0E69">
      <w:pPr>
        <w:pStyle w:val="ConsPlusNormal"/>
        <w:ind w:firstLine="540"/>
        <w:jc w:val="both"/>
      </w:pPr>
      <w:r>
        <w:t xml:space="preserve">1. Объектом обложения сбором признается использование объекта движимого или </w:t>
      </w:r>
      <w:r>
        <w:lastRenderedPageBreak/>
        <w:t>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9D0E69" w:rsidRDefault="009D0E69">
      <w:pPr>
        <w:pStyle w:val="ConsPlusNormal"/>
        <w:spacing w:before="220"/>
        <w:ind w:firstLine="540"/>
        <w:jc w:val="both"/>
      </w:pPr>
      <w:r>
        <w:t>2. В целях настоящей главы используются следующие понятия:</w:t>
      </w:r>
    </w:p>
    <w:p w:rsidR="009D0E69" w:rsidRDefault="009D0E69">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9D0E69" w:rsidRDefault="009D0E69">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9D0E69" w:rsidRDefault="009D0E69">
      <w:pPr>
        <w:pStyle w:val="ConsPlusNormal"/>
        <w:ind w:firstLine="540"/>
        <w:jc w:val="both"/>
      </w:pPr>
    </w:p>
    <w:p w:rsidR="009D0E69" w:rsidRDefault="009D0E69">
      <w:pPr>
        <w:pStyle w:val="ConsPlusTitle"/>
        <w:ind w:firstLine="540"/>
        <w:jc w:val="both"/>
        <w:outlineLvl w:val="2"/>
      </w:pPr>
      <w:r>
        <w:t>Статья 413. Виды предпринимательской деятельности, в отношении которых устанавливается сбор</w:t>
      </w:r>
    </w:p>
    <w:p w:rsidR="009D0E69" w:rsidRDefault="009D0E69">
      <w:pPr>
        <w:pStyle w:val="ConsPlusNormal"/>
        <w:ind w:firstLine="540"/>
        <w:jc w:val="both"/>
      </w:pPr>
      <w:r>
        <w:t xml:space="preserve">(введена Федеральным </w:t>
      </w:r>
      <w:hyperlink r:id="rId9112" w:history="1">
        <w:r>
          <w:rPr>
            <w:color w:val="0000FF"/>
          </w:rPr>
          <w:t>законом</w:t>
        </w:r>
      </w:hyperlink>
      <w:r>
        <w:t xml:space="preserve"> от 29.11.2014 N 382-ФЗ)</w:t>
      </w:r>
    </w:p>
    <w:p w:rsidR="009D0E69" w:rsidRDefault="009D0E69">
      <w:pPr>
        <w:pStyle w:val="ConsPlusNormal"/>
        <w:ind w:firstLine="540"/>
        <w:jc w:val="both"/>
      </w:pPr>
    </w:p>
    <w:p w:rsidR="009D0E69" w:rsidRDefault="009D0E69">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9D0E69" w:rsidRDefault="009D0E69">
      <w:pPr>
        <w:pStyle w:val="ConsPlusNormal"/>
        <w:spacing w:before="220"/>
        <w:ind w:firstLine="540"/>
        <w:jc w:val="both"/>
      </w:pPr>
      <w:bookmarkStart w:id="1999" w:name="P19169"/>
      <w:bookmarkEnd w:id="1999"/>
      <w:r>
        <w:t>2. В целях настоящей главы к торговой деятельности относятся следующие виды торговли:</w:t>
      </w:r>
    </w:p>
    <w:p w:rsidR="009D0E69" w:rsidRDefault="009D0E69">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9D0E69" w:rsidRDefault="009D0E69">
      <w:pPr>
        <w:pStyle w:val="ConsPlusNormal"/>
        <w:spacing w:before="220"/>
        <w:ind w:firstLine="540"/>
        <w:jc w:val="both"/>
      </w:pPr>
      <w:r>
        <w:t>2) торговля через объекты нестационарной торговой сети;</w:t>
      </w:r>
    </w:p>
    <w:p w:rsidR="009D0E69" w:rsidRDefault="009D0E69">
      <w:pPr>
        <w:pStyle w:val="ConsPlusNormal"/>
        <w:spacing w:before="220"/>
        <w:ind w:firstLine="540"/>
        <w:jc w:val="both"/>
      </w:pPr>
      <w:r>
        <w:t>3) торговля через объекты стационарной торговой сети, имеющие торговые залы;</w:t>
      </w:r>
    </w:p>
    <w:p w:rsidR="009D0E69" w:rsidRDefault="009D0E69">
      <w:pPr>
        <w:pStyle w:val="ConsPlusNormal"/>
        <w:spacing w:before="220"/>
        <w:ind w:firstLine="540"/>
        <w:jc w:val="both"/>
      </w:pPr>
      <w:r>
        <w:t>4) торговля, осуществляемая путем отпуска товаров со склада.</w:t>
      </w:r>
    </w:p>
    <w:p w:rsidR="009D0E69" w:rsidRDefault="009D0E69">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9D0E69" w:rsidRDefault="009D0E69">
      <w:pPr>
        <w:pStyle w:val="ConsPlusNormal"/>
        <w:spacing w:before="220"/>
        <w:ind w:firstLine="540"/>
        <w:jc w:val="both"/>
      </w:pPr>
      <w:r>
        <w:t>4. В целях настоящей главы используются следующие понятия:</w:t>
      </w:r>
    </w:p>
    <w:p w:rsidR="009D0E69" w:rsidRDefault="009D0E69">
      <w:pPr>
        <w:pStyle w:val="ConsPlusNormal"/>
        <w:spacing w:before="220"/>
        <w:ind w:firstLine="540"/>
        <w:jc w:val="both"/>
      </w:pPr>
      <w:r>
        <w:t>1) объект осуществления торговли:</w:t>
      </w:r>
    </w:p>
    <w:p w:rsidR="009D0E69" w:rsidRDefault="009D0E69">
      <w:pPr>
        <w:pStyle w:val="ConsPlusNormal"/>
        <w:spacing w:before="220"/>
        <w:ind w:firstLine="540"/>
        <w:jc w:val="both"/>
      </w:pPr>
      <w:r>
        <w:t xml:space="preserve">в отношении видов торговли, указанных в </w:t>
      </w:r>
      <w:hyperlink w:anchor="P19169"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9D0E69" w:rsidRDefault="009D0E69">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9D0E69" w:rsidRDefault="009D0E69">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9D0E69" w:rsidRDefault="009D0E69">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9113" w:history="1">
        <w:r>
          <w:rPr>
            <w:color w:val="0000FF"/>
          </w:rPr>
          <w:t>закона</w:t>
        </w:r>
      </w:hyperlink>
      <w:r>
        <w:t xml:space="preserve"> от 30 декабря 2006 года N 271-ФЗ "О розничных рынках и о внесении изменений в Трудовой кодекс Российской </w:t>
      </w:r>
      <w:r>
        <w:lastRenderedPageBreak/>
        <w:t>Федерации".</w:t>
      </w:r>
    </w:p>
    <w:p w:rsidR="009D0E69" w:rsidRDefault="009D0E69">
      <w:pPr>
        <w:pStyle w:val="ConsPlusNormal"/>
        <w:ind w:firstLine="540"/>
        <w:jc w:val="both"/>
      </w:pPr>
    </w:p>
    <w:p w:rsidR="009D0E69" w:rsidRDefault="009D0E69">
      <w:pPr>
        <w:pStyle w:val="ConsPlusTitle"/>
        <w:ind w:firstLine="540"/>
        <w:jc w:val="both"/>
        <w:outlineLvl w:val="2"/>
      </w:pPr>
      <w:r>
        <w:t>Статья 414. Период обложения</w:t>
      </w:r>
    </w:p>
    <w:p w:rsidR="009D0E69" w:rsidRDefault="009D0E69">
      <w:pPr>
        <w:pStyle w:val="ConsPlusNormal"/>
        <w:ind w:firstLine="540"/>
        <w:jc w:val="both"/>
      </w:pPr>
      <w:r>
        <w:t xml:space="preserve">(введена Федеральным </w:t>
      </w:r>
      <w:hyperlink r:id="rId9114" w:history="1">
        <w:r>
          <w:rPr>
            <w:color w:val="0000FF"/>
          </w:rPr>
          <w:t>законом</w:t>
        </w:r>
      </w:hyperlink>
      <w:r>
        <w:t xml:space="preserve"> от 29.11.2014 N 382-ФЗ)</w:t>
      </w:r>
    </w:p>
    <w:p w:rsidR="009D0E69" w:rsidRDefault="009D0E69">
      <w:pPr>
        <w:pStyle w:val="ConsPlusNormal"/>
        <w:ind w:firstLine="540"/>
        <w:jc w:val="both"/>
      </w:pPr>
    </w:p>
    <w:p w:rsidR="009D0E69" w:rsidRDefault="009D0E69">
      <w:pPr>
        <w:pStyle w:val="ConsPlusNormal"/>
        <w:ind w:firstLine="540"/>
        <w:jc w:val="both"/>
      </w:pPr>
      <w:r>
        <w:t>Периодом обложения сбором признается квартал.</w:t>
      </w:r>
    </w:p>
    <w:p w:rsidR="009D0E69" w:rsidRDefault="009D0E69">
      <w:pPr>
        <w:pStyle w:val="ConsPlusNormal"/>
        <w:ind w:firstLine="540"/>
        <w:jc w:val="both"/>
      </w:pPr>
    </w:p>
    <w:p w:rsidR="009D0E69" w:rsidRDefault="009D0E69">
      <w:pPr>
        <w:pStyle w:val="ConsPlusTitle"/>
        <w:ind w:firstLine="540"/>
        <w:jc w:val="both"/>
        <w:outlineLvl w:val="2"/>
      </w:pPr>
      <w:r>
        <w:t>Статья 415. Ставки сбора</w:t>
      </w:r>
    </w:p>
    <w:p w:rsidR="009D0E69" w:rsidRDefault="009D0E69">
      <w:pPr>
        <w:pStyle w:val="ConsPlusNormal"/>
        <w:ind w:firstLine="540"/>
        <w:jc w:val="both"/>
      </w:pPr>
      <w:r>
        <w:t xml:space="preserve">(введена Федеральным </w:t>
      </w:r>
      <w:hyperlink r:id="rId9115" w:history="1">
        <w:r>
          <w:rPr>
            <w:color w:val="0000FF"/>
          </w:rPr>
          <w:t>законом</w:t>
        </w:r>
      </w:hyperlink>
      <w:r>
        <w:t xml:space="preserve"> от 29.11.2014 N 382-ФЗ)</w:t>
      </w:r>
    </w:p>
    <w:p w:rsidR="009D0E69" w:rsidRDefault="009D0E69">
      <w:pPr>
        <w:pStyle w:val="ConsPlusNormal"/>
        <w:ind w:firstLine="540"/>
        <w:jc w:val="both"/>
      </w:pPr>
    </w:p>
    <w:p w:rsidR="009D0E69" w:rsidRDefault="009D0E69">
      <w:pPr>
        <w:pStyle w:val="ConsPlusNormal"/>
        <w:ind w:firstLine="540"/>
        <w:jc w:val="both"/>
      </w:pPr>
      <w:bookmarkStart w:id="2000" w:name="P19190"/>
      <w:bookmarkEnd w:id="2000"/>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9D0E69" w:rsidRDefault="009D0E69">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9D0E69" w:rsidRDefault="009D0E69">
      <w:pPr>
        <w:pStyle w:val="ConsPlusNormal"/>
        <w:spacing w:before="220"/>
        <w:ind w:firstLine="540"/>
        <w:jc w:val="both"/>
      </w:pPr>
      <w:r>
        <w:t xml:space="preserve">2. В целях определения предельных ставок сбора в соответствии с </w:t>
      </w:r>
      <w:hyperlink w:anchor="P19190"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7690" w:history="1">
        <w:r>
          <w:rPr>
            <w:color w:val="0000FF"/>
          </w:rPr>
          <w:t>подпунктом 1 пункта 3 статьи 346.43</w:t>
        </w:r>
      </w:hyperlink>
      <w:r>
        <w:t xml:space="preserve"> настоящего Кодекса.</w:t>
      </w:r>
    </w:p>
    <w:p w:rsidR="009D0E69" w:rsidRDefault="009D0E69">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9D0E69" w:rsidRDefault="009D0E69">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9116" w:history="1">
        <w:r>
          <w:rPr>
            <w:color w:val="0000FF"/>
          </w:rPr>
          <w:t>коэффициент-дефлятор</w:t>
        </w:r>
      </w:hyperlink>
      <w:r>
        <w:t>, установленный на соответствующий календарный год.</w:t>
      </w:r>
    </w:p>
    <w:p w:rsidR="009D0E69" w:rsidRDefault="009D0E69">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7694" w:history="1">
        <w:r>
          <w:rPr>
            <w:color w:val="0000FF"/>
          </w:rPr>
          <w:t>подпунктом 5 пункта 3 статьи 346.43</w:t>
        </w:r>
      </w:hyperlink>
      <w:r>
        <w:t xml:space="preserve"> настоящего Кодекса.</w:t>
      </w:r>
    </w:p>
    <w:p w:rsidR="009D0E69" w:rsidRDefault="009D0E69">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9D0E69" w:rsidRDefault="009D0E69">
      <w:pPr>
        <w:pStyle w:val="ConsPlusNormal"/>
        <w:ind w:firstLine="540"/>
        <w:jc w:val="both"/>
      </w:pPr>
    </w:p>
    <w:p w:rsidR="009D0E69" w:rsidRDefault="009D0E69">
      <w:pPr>
        <w:pStyle w:val="ConsPlusTitle"/>
        <w:ind w:firstLine="540"/>
        <w:jc w:val="both"/>
        <w:outlineLvl w:val="2"/>
      </w:pPr>
      <w:r>
        <w:t>Статья 416. Учет плательщиков сбора</w:t>
      </w:r>
    </w:p>
    <w:p w:rsidR="009D0E69" w:rsidRDefault="009D0E69">
      <w:pPr>
        <w:pStyle w:val="ConsPlusNormal"/>
        <w:ind w:firstLine="540"/>
        <w:jc w:val="both"/>
      </w:pPr>
      <w:r>
        <w:t xml:space="preserve">(введена Федеральным </w:t>
      </w:r>
      <w:hyperlink r:id="rId9117" w:history="1">
        <w:r>
          <w:rPr>
            <w:color w:val="0000FF"/>
          </w:rPr>
          <w:t>законом</w:t>
        </w:r>
      </w:hyperlink>
      <w:r>
        <w:t xml:space="preserve"> от 29.11.2014 N 382-ФЗ)</w:t>
      </w:r>
    </w:p>
    <w:p w:rsidR="009D0E69" w:rsidRDefault="009D0E69">
      <w:pPr>
        <w:pStyle w:val="ConsPlusNormal"/>
        <w:ind w:firstLine="540"/>
        <w:jc w:val="both"/>
      </w:pPr>
    </w:p>
    <w:p w:rsidR="009D0E69" w:rsidRDefault="009D0E69">
      <w:pPr>
        <w:pStyle w:val="ConsPlusNormal"/>
        <w:ind w:firstLine="540"/>
        <w:jc w:val="both"/>
      </w:pPr>
      <w:r>
        <w:t xml:space="preserve">1. </w:t>
      </w:r>
      <w:hyperlink r:id="rId9118" w:history="1">
        <w:r>
          <w:rPr>
            <w:color w:val="0000FF"/>
          </w:rPr>
          <w:t>Постановка</w:t>
        </w:r>
      </w:hyperlink>
      <w:r>
        <w:t xml:space="preserve"> на учет, снятие с учета организации или индивидуального предпринимателя в </w:t>
      </w:r>
      <w:r>
        <w:lastRenderedPageBreak/>
        <w:t xml:space="preserve">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9228" w:history="1">
        <w:r>
          <w:rPr>
            <w:color w:val="0000FF"/>
          </w:rPr>
          <w:t>пункте 2 статьи 418</w:t>
        </w:r>
      </w:hyperlink>
      <w:r>
        <w:t xml:space="preserve"> настоящего Кодекса уполномоченным органом в налоговый орган.</w:t>
      </w:r>
    </w:p>
    <w:p w:rsidR="009D0E69" w:rsidRDefault="009D0E69">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9D0E69" w:rsidRDefault="009D0E69">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9D0E69" w:rsidRDefault="009D0E69">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9D0E69" w:rsidRDefault="009D0E69">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9D0E69" w:rsidRDefault="009D0E69">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9119" w:history="1">
        <w:r>
          <w:rPr>
            <w:color w:val="0000FF"/>
          </w:rPr>
          <w:t>свидетельство</w:t>
        </w:r>
      </w:hyperlink>
      <w:r>
        <w:t>.</w:t>
      </w:r>
    </w:p>
    <w:p w:rsidR="009D0E69" w:rsidRDefault="009D0E69">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9D0E69" w:rsidRDefault="009D0E69">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9D0E69" w:rsidRDefault="009D0E69">
      <w:pPr>
        <w:pStyle w:val="ConsPlusNormal"/>
        <w:spacing w:before="220"/>
        <w:ind w:firstLine="540"/>
        <w:jc w:val="both"/>
      </w:pPr>
      <w:r>
        <w:t xml:space="preserve">5. Формы уведомлений, а также </w:t>
      </w:r>
      <w:hyperlink r:id="rId9120"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9D0E69" w:rsidRDefault="009D0E69">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9D0E69" w:rsidRDefault="009D0E69">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9D0E69" w:rsidRDefault="009D0E69">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9D0E69" w:rsidRDefault="009D0E69">
      <w:pPr>
        <w:pStyle w:val="ConsPlusNormal"/>
        <w:spacing w:before="220"/>
        <w:ind w:firstLine="540"/>
        <w:jc w:val="both"/>
      </w:pPr>
      <w:r>
        <w:lastRenderedPageBreak/>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9D0E69" w:rsidRDefault="009D0E69">
      <w:pPr>
        <w:pStyle w:val="ConsPlusNormal"/>
        <w:ind w:firstLine="540"/>
        <w:jc w:val="both"/>
      </w:pPr>
    </w:p>
    <w:p w:rsidR="009D0E69" w:rsidRDefault="009D0E69">
      <w:pPr>
        <w:pStyle w:val="ConsPlusTitle"/>
        <w:ind w:firstLine="540"/>
        <w:jc w:val="both"/>
        <w:outlineLvl w:val="2"/>
      </w:pPr>
      <w:r>
        <w:t>Статья 417. Порядок исчисления и уплаты сбора</w:t>
      </w:r>
    </w:p>
    <w:p w:rsidR="009D0E69" w:rsidRDefault="009D0E69">
      <w:pPr>
        <w:pStyle w:val="ConsPlusNormal"/>
        <w:ind w:firstLine="540"/>
        <w:jc w:val="both"/>
      </w:pPr>
      <w:r>
        <w:t xml:space="preserve">(введена Федеральным </w:t>
      </w:r>
      <w:hyperlink r:id="rId9121" w:history="1">
        <w:r>
          <w:rPr>
            <w:color w:val="0000FF"/>
          </w:rPr>
          <w:t>законом</w:t>
        </w:r>
      </w:hyperlink>
      <w:r>
        <w:t xml:space="preserve"> от 29.11.2014 N 382-ФЗ)</w:t>
      </w:r>
    </w:p>
    <w:p w:rsidR="009D0E69" w:rsidRDefault="009D0E69">
      <w:pPr>
        <w:pStyle w:val="ConsPlusNormal"/>
        <w:ind w:firstLine="540"/>
        <w:jc w:val="both"/>
      </w:pPr>
    </w:p>
    <w:p w:rsidR="009D0E69" w:rsidRDefault="009D0E69">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9D0E69" w:rsidRDefault="009D0E69">
      <w:pPr>
        <w:pStyle w:val="ConsPlusNormal"/>
        <w:spacing w:before="220"/>
        <w:ind w:firstLine="540"/>
        <w:jc w:val="both"/>
      </w:pPr>
      <w:r>
        <w:t>2. Уплата сбора производится не позднее 25-го числа месяца, следующего за периодом обложения.</w:t>
      </w:r>
    </w:p>
    <w:p w:rsidR="009D0E69" w:rsidRDefault="009D0E69">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9D0E69" w:rsidRDefault="009D0E69">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9D0E69" w:rsidRDefault="009D0E69">
      <w:pPr>
        <w:pStyle w:val="ConsPlusNormal"/>
        <w:ind w:firstLine="540"/>
        <w:jc w:val="both"/>
      </w:pPr>
    </w:p>
    <w:p w:rsidR="009D0E69" w:rsidRDefault="009D0E69">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9D0E69" w:rsidRDefault="009D0E69">
      <w:pPr>
        <w:pStyle w:val="ConsPlusNormal"/>
        <w:ind w:firstLine="540"/>
        <w:jc w:val="both"/>
      </w:pPr>
      <w:r>
        <w:t xml:space="preserve">(введена Федеральным </w:t>
      </w:r>
      <w:hyperlink r:id="rId9122" w:history="1">
        <w:r>
          <w:rPr>
            <w:color w:val="0000FF"/>
          </w:rPr>
          <w:t>законом</w:t>
        </w:r>
      </w:hyperlink>
      <w:r>
        <w:t xml:space="preserve"> от 29.11.2014 N 382-ФЗ)</w:t>
      </w:r>
    </w:p>
    <w:p w:rsidR="009D0E69" w:rsidRDefault="009D0E69">
      <w:pPr>
        <w:pStyle w:val="ConsPlusNormal"/>
        <w:ind w:firstLine="540"/>
        <w:jc w:val="both"/>
      </w:pPr>
    </w:p>
    <w:p w:rsidR="009D0E69" w:rsidRDefault="009D0E69">
      <w:pPr>
        <w:pStyle w:val="ConsPlusNormal"/>
        <w:ind w:firstLine="540"/>
        <w:jc w:val="both"/>
      </w:pPr>
      <w:bookmarkStart w:id="2001" w:name="P19227"/>
      <w:bookmarkEnd w:id="200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9D0E69" w:rsidRDefault="009D0E69">
      <w:pPr>
        <w:pStyle w:val="ConsPlusNormal"/>
        <w:spacing w:before="220"/>
        <w:ind w:firstLine="540"/>
        <w:jc w:val="both"/>
      </w:pPr>
      <w:bookmarkStart w:id="2002" w:name="P19228"/>
      <w:bookmarkEnd w:id="2002"/>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9227" w:history="1">
        <w:r>
          <w:rPr>
            <w:color w:val="0000FF"/>
          </w:rPr>
          <w:t>пункте 1</w:t>
        </w:r>
      </w:hyperlink>
      <w:r>
        <w:t xml:space="preserve"> настоящей статьи (далее в настоящей статье - уполномоченный орган).</w:t>
      </w:r>
    </w:p>
    <w:p w:rsidR="009D0E69" w:rsidRDefault="009D0E69">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9D0E69" w:rsidRDefault="009D0E69">
      <w:pPr>
        <w:pStyle w:val="ConsPlusNormal"/>
        <w:spacing w:before="220"/>
        <w:ind w:firstLine="540"/>
        <w:jc w:val="both"/>
      </w:pPr>
      <w:bookmarkStart w:id="2003" w:name="P19230"/>
      <w:bookmarkEnd w:id="2003"/>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9123" w:history="1">
        <w:r>
          <w:rPr>
            <w:color w:val="0000FF"/>
          </w:rPr>
          <w:t>(формату)</w:t>
        </w:r>
      </w:hyperlink>
      <w:r>
        <w:t xml:space="preserve"> и в </w:t>
      </w:r>
      <w:hyperlink r:id="rId9124"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lastRenderedPageBreak/>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9230" w:history="1">
        <w:r>
          <w:rPr>
            <w:color w:val="0000FF"/>
          </w:rPr>
          <w:t>абзаце первом</w:t>
        </w:r>
      </w:hyperlink>
      <w:r>
        <w:t xml:space="preserve"> настоящего пункта, с приложением соответствующего акта.</w:t>
      </w:r>
    </w:p>
    <w:p w:rsidR="009D0E69" w:rsidRDefault="009D0E69">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9230" w:history="1">
        <w:r>
          <w:rPr>
            <w:color w:val="0000FF"/>
          </w:rPr>
          <w:t>абзацем первым</w:t>
        </w:r>
      </w:hyperlink>
      <w:r>
        <w:t xml:space="preserve"> настоящего пункта.</w:t>
      </w:r>
    </w:p>
    <w:p w:rsidR="009D0E69" w:rsidRDefault="009D0E69">
      <w:pPr>
        <w:pStyle w:val="ConsPlusNormal"/>
        <w:ind w:firstLine="540"/>
        <w:jc w:val="both"/>
      </w:pPr>
    </w:p>
    <w:p w:rsidR="009D0E69" w:rsidRDefault="009D0E69">
      <w:pPr>
        <w:pStyle w:val="ConsPlusTitle"/>
        <w:jc w:val="center"/>
        <w:outlineLvl w:val="0"/>
      </w:pPr>
      <w:r>
        <w:t>Раздел XI. СТРАХОВЫЕ ВЗНОСЫ В РОССИЙСКОЙ ФЕДЕРАЦИИ</w:t>
      </w:r>
    </w:p>
    <w:p w:rsidR="009D0E69" w:rsidRDefault="009D0E69">
      <w:pPr>
        <w:pStyle w:val="ConsPlusNormal"/>
        <w:jc w:val="center"/>
      </w:pPr>
      <w:r>
        <w:t xml:space="preserve">(введен Федеральным </w:t>
      </w:r>
      <w:hyperlink r:id="rId9125" w:history="1">
        <w:r>
          <w:rPr>
            <w:color w:val="0000FF"/>
          </w:rPr>
          <w:t>законом</w:t>
        </w:r>
      </w:hyperlink>
      <w:r>
        <w:t xml:space="preserve"> от 03.07.2016 N 243-ФЗ)</w:t>
      </w:r>
    </w:p>
    <w:p w:rsidR="009D0E69" w:rsidRDefault="009D0E69">
      <w:pPr>
        <w:pStyle w:val="ConsPlusNormal"/>
        <w:jc w:val="center"/>
      </w:pPr>
    </w:p>
    <w:p w:rsidR="009D0E69" w:rsidRDefault="009D0E69">
      <w:pPr>
        <w:pStyle w:val="ConsPlusTitle"/>
        <w:jc w:val="center"/>
        <w:outlineLvl w:val="1"/>
      </w:pPr>
      <w:r>
        <w:t>Глава 34. СТРАХОВЫЕ ВЗНОСЫ</w:t>
      </w:r>
    </w:p>
    <w:p w:rsidR="009D0E69" w:rsidRDefault="009D0E69">
      <w:pPr>
        <w:pStyle w:val="ConsPlusNormal"/>
        <w:jc w:val="center"/>
      </w:pPr>
      <w:r>
        <w:t xml:space="preserve">(введена Федеральным </w:t>
      </w:r>
      <w:hyperlink r:id="rId9126" w:history="1">
        <w:r>
          <w:rPr>
            <w:color w:val="0000FF"/>
          </w:rPr>
          <w:t>законом</w:t>
        </w:r>
      </w:hyperlink>
      <w:r>
        <w:t xml:space="preserve"> от 03.07.2016 N 243-ФЗ)</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Федеральными законами установлены особенности взыскания/списания недоимки, </w:t>
            </w:r>
            <w:hyperlink r:id="rId9127" w:history="1">
              <w:r>
                <w:rPr>
                  <w:color w:val="0000FF"/>
                </w:rPr>
                <w:t>возврата</w:t>
              </w:r>
            </w:hyperlink>
            <w:r>
              <w:rPr>
                <w:color w:val="392C69"/>
              </w:rPr>
              <w:t xml:space="preserve"> переплаты и </w:t>
            </w:r>
            <w:hyperlink r:id="rId9128" w:history="1">
              <w:r>
                <w:rPr>
                  <w:color w:val="0000FF"/>
                </w:rPr>
                <w:t>представления</w:t>
              </w:r>
            </w:hyperlink>
            <w:r>
              <w:rPr>
                <w:color w:val="392C69"/>
              </w:rPr>
              <w:t xml:space="preserve"> расчетов по страховым взносам за периоды до 01.01.2017.</w:t>
            </w:r>
          </w:p>
        </w:tc>
      </w:tr>
    </w:tbl>
    <w:p w:rsidR="009D0E69" w:rsidRDefault="009D0E69">
      <w:pPr>
        <w:pStyle w:val="ConsPlusTitle"/>
        <w:spacing w:before="280"/>
        <w:ind w:firstLine="540"/>
        <w:jc w:val="both"/>
        <w:outlineLvl w:val="2"/>
      </w:pPr>
      <w:r>
        <w:t>Статья 419. Плательщики страховых взносов</w:t>
      </w:r>
    </w:p>
    <w:p w:rsidR="009D0E69" w:rsidRDefault="009D0E69">
      <w:pPr>
        <w:pStyle w:val="ConsPlusNormal"/>
        <w:ind w:firstLine="540"/>
        <w:jc w:val="both"/>
      </w:pPr>
      <w:r>
        <w:t xml:space="preserve">(введена Федеральным </w:t>
      </w:r>
      <w:hyperlink r:id="rId9129" w:history="1">
        <w:r>
          <w:rPr>
            <w:color w:val="0000FF"/>
          </w:rPr>
          <w:t>законом</w:t>
        </w:r>
      </w:hyperlink>
      <w:r>
        <w:t xml:space="preserve"> от 03.07.2016 N 243-ФЗ)</w:t>
      </w:r>
    </w:p>
    <w:p w:rsidR="009D0E69" w:rsidRDefault="009D0E69">
      <w:pPr>
        <w:pStyle w:val="ConsPlusNormal"/>
        <w:jc w:val="both"/>
      </w:pPr>
    </w:p>
    <w:p w:rsidR="009D0E69" w:rsidRDefault="009D0E69">
      <w:pPr>
        <w:pStyle w:val="ConsPlusNormal"/>
        <w:ind w:firstLine="540"/>
        <w:jc w:val="both"/>
      </w:pPr>
      <w:bookmarkStart w:id="2004" w:name="P19245"/>
      <w:bookmarkEnd w:id="2004"/>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9D0E69" w:rsidRDefault="009D0E69">
      <w:pPr>
        <w:pStyle w:val="ConsPlusNormal"/>
        <w:spacing w:before="220"/>
        <w:ind w:firstLine="540"/>
        <w:jc w:val="both"/>
      </w:pPr>
      <w:bookmarkStart w:id="2005" w:name="P19246"/>
      <w:bookmarkEnd w:id="2005"/>
      <w:r>
        <w:t>1) лица, производящие выплаты и иные вознаграждения физическим лицам:</w:t>
      </w:r>
    </w:p>
    <w:p w:rsidR="009D0E69" w:rsidRDefault="009D0E69">
      <w:pPr>
        <w:pStyle w:val="ConsPlusNormal"/>
        <w:spacing w:before="220"/>
        <w:ind w:firstLine="540"/>
        <w:jc w:val="both"/>
      </w:pPr>
      <w:bookmarkStart w:id="2006" w:name="P19247"/>
      <w:bookmarkEnd w:id="2006"/>
      <w:r>
        <w:t>организации;</w:t>
      </w:r>
    </w:p>
    <w:p w:rsidR="009D0E69" w:rsidRDefault="009D0E69">
      <w:pPr>
        <w:pStyle w:val="ConsPlusNormal"/>
        <w:spacing w:before="220"/>
        <w:ind w:firstLine="540"/>
        <w:jc w:val="both"/>
      </w:pPr>
      <w:bookmarkStart w:id="2007" w:name="P19248"/>
      <w:bookmarkEnd w:id="2007"/>
      <w:r>
        <w:t>индивидуальные предприниматели;</w:t>
      </w:r>
    </w:p>
    <w:p w:rsidR="009D0E69" w:rsidRDefault="009D0E69">
      <w:pPr>
        <w:pStyle w:val="ConsPlusNormal"/>
        <w:spacing w:before="220"/>
        <w:ind w:firstLine="540"/>
        <w:jc w:val="both"/>
      </w:pPr>
      <w:bookmarkStart w:id="2008" w:name="P19249"/>
      <w:bookmarkEnd w:id="2008"/>
      <w:r>
        <w:t>физические лица, не являющиеся индивидуальными предпринимателями;</w:t>
      </w:r>
    </w:p>
    <w:p w:rsidR="009D0E69" w:rsidRDefault="009D0E69">
      <w:pPr>
        <w:pStyle w:val="ConsPlusNormal"/>
        <w:spacing w:before="220"/>
        <w:ind w:firstLine="540"/>
        <w:jc w:val="both"/>
      </w:pPr>
      <w:bookmarkStart w:id="2009" w:name="P19250"/>
      <w:bookmarkEnd w:id="2009"/>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9D0E69" w:rsidRDefault="009D0E69">
      <w:pPr>
        <w:pStyle w:val="ConsPlusNormal"/>
        <w:jc w:val="both"/>
      </w:pPr>
      <w:r>
        <w:t xml:space="preserve">(пп. 2 в ред. Федерального </w:t>
      </w:r>
      <w:hyperlink r:id="rId9130" w:history="1">
        <w:r>
          <w:rPr>
            <w:color w:val="0000FF"/>
          </w:rPr>
          <w:t>закона</w:t>
        </w:r>
      </w:hyperlink>
      <w:r>
        <w:t xml:space="preserve"> от 30.11.2016 N 401-ФЗ)</w:t>
      </w:r>
    </w:p>
    <w:p w:rsidR="009D0E69" w:rsidRDefault="009D0E69">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9245"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9D0E69" w:rsidRDefault="009D0E69">
      <w:pPr>
        <w:pStyle w:val="ConsPlusNormal"/>
        <w:jc w:val="both"/>
      </w:pPr>
    </w:p>
    <w:p w:rsidR="009D0E69" w:rsidRDefault="009D0E69">
      <w:pPr>
        <w:pStyle w:val="ConsPlusTitle"/>
        <w:ind w:firstLine="540"/>
        <w:jc w:val="both"/>
        <w:outlineLvl w:val="2"/>
      </w:pPr>
      <w:r>
        <w:t>Статья 420. Объект обложения страховыми взносами</w:t>
      </w:r>
    </w:p>
    <w:p w:rsidR="009D0E69" w:rsidRDefault="009D0E69">
      <w:pPr>
        <w:pStyle w:val="ConsPlusNormal"/>
        <w:ind w:firstLine="540"/>
        <w:jc w:val="both"/>
      </w:pPr>
      <w:r>
        <w:t xml:space="preserve">(введена Федеральным </w:t>
      </w:r>
      <w:hyperlink r:id="rId9131" w:history="1">
        <w:r>
          <w:rPr>
            <w:color w:val="0000FF"/>
          </w:rPr>
          <w:t>законом</w:t>
        </w:r>
      </w:hyperlink>
      <w:r>
        <w:t xml:space="preserve"> от 03.07.2016 N 243-ФЗ)</w:t>
      </w:r>
    </w:p>
    <w:p w:rsidR="009D0E69" w:rsidRDefault="009D0E69">
      <w:pPr>
        <w:pStyle w:val="ConsPlusNormal"/>
        <w:jc w:val="both"/>
      </w:pPr>
    </w:p>
    <w:p w:rsidR="009D0E69" w:rsidRDefault="009D0E69">
      <w:pPr>
        <w:pStyle w:val="ConsPlusNormal"/>
        <w:ind w:firstLine="540"/>
        <w:jc w:val="both"/>
      </w:pPr>
      <w:bookmarkStart w:id="2010" w:name="P19257"/>
      <w:bookmarkEnd w:id="2010"/>
      <w:r>
        <w:t xml:space="preserve">1. Объектом обложения страховыми взносами для плательщиков, указанных в </w:t>
      </w:r>
      <w:hyperlink w:anchor="P19247" w:history="1">
        <w:r>
          <w:rPr>
            <w:color w:val="0000FF"/>
          </w:rPr>
          <w:t>абзацах втором</w:t>
        </w:r>
      </w:hyperlink>
      <w:r>
        <w:t xml:space="preserve"> и </w:t>
      </w:r>
      <w:hyperlink w:anchor="P19248"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9250" w:history="1">
        <w:r>
          <w:rPr>
            <w:color w:val="0000FF"/>
          </w:rPr>
          <w:t xml:space="preserve">подпункте 2 пункта 1 статьи </w:t>
        </w:r>
        <w:r>
          <w:rPr>
            <w:color w:val="0000FF"/>
          </w:rPr>
          <w:lastRenderedPageBreak/>
          <w:t>419</w:t>
        </w:r>
      </w:hyperlink>
      <w:r>
        <w:t xml:space="preserve"> настоящего Кодекса):</w:t>
      </w:r>
    </w:p>
    <w:p w:rsidR="009D0E69" w:rsidRDefault="009D0E69">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9132" w:history="1">
        <w:r>
          <w:rPr>
            <w:color w:val="0000FF"/>
          </w:rPr>
          <w:t>выполнение работ</w:t>
        </w:r>
      </w:hyperlink>
      <w:r>
        <w:t xml:space="preserve">, </w:t>
      </w:r>
      <w:hyperlink r:id="rId9133" w:history="1">
        <w:r>
          <w:rPr>
            <w:color w:val="0000FF"/>
          </w:rPr>
          <w:t>оказание услуг</w:t>
        </w:r>
      </w:hyperlink>
      <w:r>
        <w:t>;</w:t>
      </w:r>
    </w:p>
    <w:p w:rsidR="009D0E69" w:rsidRDefault="009D0E69">
      <w:pPr>
        <w:pStyle w:val="ConsPlusNormal"/>
        <w:spacing w:before="220"/>
        <w:ind w:firstLine="540"/>
        <w:jc w:val="both"/>
      </w:pPr>
      <w:r>
        <w:t xml:space="preserve">2) по договорам </w:t>
      </w:r>
      <w:hyperlink r:id="rId9134" w:history="1">
        <w:r>
          <w:rPr>
            <w:color w:val="0000FF"/>
          </w:rPr>
          <w:t>авторского заказа</w:t>
        </w:r>
      </w:hyperlink>
      <w:r>
        <w:t xml:space="preserve"> в пользу авторов произведений;</w:t>
      </w:r>
    </w:p>
    <w:p w:rsidR="009D0E69" w:rsidRDefault="009D0E69">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9135" w:history="1">
        <w:r>
          <w:rPr>
            <w:color w:val="0000FF"/>
          </w:rPr>
          <w:t>подпунктах 1</w:t>
        </w:r>
      </w:hyperlink>
      <w:r>
        <w:t xml:space="preserve"> - </w:t>
      </w:r>
      <w:hyperlink r:id="rId9136" w:history="1">
        <w:r>
          <w:rPr>
            <w:color w:val="0000FF"/>
          </w:rPr>
          <w:t>12 пункта 1 статьи 1225</w:t>
        </w:r>
      </w:hyperlink>
      <w:r>
        <w:t xml:space="preserve"> Гражданского кодекса Российской Федерации, издательским </w:t>
      </w:r>
      <w:hyperlink r:id="rId9137"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9138" w:history="1">
        <w:r>
          <w:rPr>
            <w:color w:val="0000FF"/>
          </w:rPr>
          <w:t>подпунктах 1</w:t>
        </w:r>
      </w:hyperlink>
      <w:r>
        <w:t xml:space="preserve"> - </w:t>
      </w:r>
      <w:hyperlink r:id="rId9139"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9D0E69" w:rsidRDefault="009D0E69">
      <w:pPr>
        <w:pStyle w:val="ConsPlusNormal"/>
        <w:jc w:val="both"/>
      </w:pPr>
      <w:r>
        <w:t xml:space="preserve">(в ред. Федерального </w:t>
      </w:r>
      <w:hyperlink r:id="rId9140" w:history="1">
        <w:r>
          <w:rPr>
            <w:color w:val="0000FF"/>
          </w:rPr>
          <w:t>закона</w:t>
        </w:r>
      </w:hyperlink>
      <w:r>
        <w:t xml:space="preserve"> от 27.11.2017 N 335-ФЗ)</w:t>
      </w:r>
    </w:p>
    <w:p w:rsidR="009D0E69" w:rsidRDefault="009D0E69">
      <w:pPr>
        <w:pStyle w:val="ConsPlusNormal"/>
        <w:spacing w:before="220"/>
        <w:ind w:firstLine="540"/>
        <w:jc w:val="both"/>
      </w:pPr>
      <w:bookmarkStart w:id="2011" w:name="P19262"/>
      <w:bookmarkEnd w:id="2011"/>
      <w:r>
        <w:t xml:space="preserve">2. Объектом обложения страховыми взносами для плательщиков, указанных в </w:t>
      </w:r>
      <w:hyperlink w:anchor="P19249"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9250" w:history="1">
        <w:r>
          <w:rPr>
            <w:color w:val="0000FF"/>
          </w:rPr>
          <w:t>подпункте 2 пункта 1 статьи 419</w:t>
        </w:r>
      </w:hyperlink>
      <w:r>
        <w:t xml:space="preserve"> настоящего Кодекса).</w:t>
      </w:r>
    </w:p>
    <w:p w:rsidR="009D0E69" w:rsidRDefault="009D0E69">
      <w:pPr>
        <w:pStyle w:val="ConsPlusNormal"/>
        <w:spacing w:before="220"/>
        <w:ind w:firstLine="540"/>
        <w:jc w:val="both"/>
      </w:pPr>
      <w:r>
        <w:t xml:space="preserve">3. Объектом обложения страховыми взносами для плательщиков, указанных в </w:t>
      </w:r>
      <w:hyperlink w:anchor="P19250"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9642"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9664" w:history="1">
        <w:r>
          <w:rPr>
            <w:color w:val="0000FF"/>
          </w:rPr>
          <w:t>пунктом 9 статьи 430</w:t>
        </w:r>
      </w:hyperlink>
      <w:r>
        <w:t xml:space="preserve"> настоящего Кодекса.</w:t>
      </w:r>
    </w:p>
    <w:p w:rsidR="009D0E69" w:rsidRDefault="009D0E69">
      <w:pPr>
        <w:pStyle w:val="ConsPlusNormal"/>
        <w:jc w:val="both"/>
      </w:pPr>
      <w:r>
        <w:t xml:space="preserve">(в ред. Федерального </w:t>
      </w:r>
      <w:hyperlink r:id="rId9141" w:history="1">
        <w:r>
          <w:rPr>
            <w:color w:val="0000FF"/>
          </w:rPr>
          <w:t>закона</w:t>
        </w:r>
      </w:hyperlink>
      <w:r>
        <w:t xml:space="preserve"> от 27.11.2017 N 335-ФЗ)</w:t>
      </w:r>
    </w:p>
    <w:p w:rsidR="009D0E69" w:rsidRDefault="009D0E69">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9142" w:history="1">
        <w:r>
          <w:rPr>
            <w:color w:val="0000FF"/>
          </w:rPr>
          <w:t>подпунктах 1</w:t>
        </w:r>
      </w:hyperlink>
      <w:r>
        <w:t xml:space="preserve"> - </w:t>
      </w:r>
      <w:hyperlink r:id="rId9143"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9144" w:history="1">
        <w:r>
          <w:rPr>
            <w:color w:val="0000FF"/>
          </w:rPr>
          <w:t>подпунктах 1</w:t>
        </w:r>
      </w:hyperlink>
      <w:r>
        <w:t xml:space="preserve"> - </w:t>
      </w:r>
      <w:hyperlink r:id="rId9145" w:history="1">
        <w:r>
          <w:rPr>
            <w:color w:val="0000FF"/>
          </w:rPr>
          <w:t>12 пункта 1 статьи 1225</w:t>
        </w:r>
      </w:hyperlink>
      <w:r>
        <w:t xml:space="preserve"> Гражданского кодекса Российской Федерации.</w:t>
      </w:r>
    </w:p>
    <w:p w:rsidR="009D0E69" w:rsidRDefault="009D0E69">
      <w:pPr>
        <w:pStyle w:val="ConsPlusNormal"/>
        <w:jc w:val="both"/>
      </w:pPr>
      <w:r>
        <w:t xml:space="preserve">(в ред. Федерального </w:t>
      </w:r>
      <w:hyperlink r:id="rId9146" w:history="1">
        <w:r>
          <w:rPr>
            <w:color w:val="0000FF"/>
          </w:rPr>
          <w:t>закона</w:t>
        </w:r>
      </w:hyperlink>
      <w:r>
        <w:t xml:space="preserve"> от 27.11.2017 N 335-ФЗ)</w:t>
      </w:r>
    </w:p>
    <w:p w:rsidR="009D0E69" w:rsidRDefault="009D0E69">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9246"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lastRenderedPageBreak/>
              <w:t>С 01.01.2020 в п. 6 ст. 420 вносятся изменения (</w:t>
            </w:r>
            <w:hyperlink r:id="rId9147" w:history="1">
              <w:r>
                <w:rPr>
                  <w:color w:val="0000FF"/>
                </w:rPr>
                <w:t>ФЗ</w:t>
              </w:r>
            </w:hyperlink>
            <w:r>
              <w:rPr>
                <w:color w:val="392C69"/>
              </w:rPr>
              <w:t xml:space="preserve"> от 17.06.2019 N 147-ФЗ). См. будущую </w:t>
            </w:r>
            <w:hyperlink r:id="rId9148" w:history="1">
              <w:r>
                <w:rPr>
                  <w:color w:val="0000FF"/>
                </w:rPr>
                <w:t>редакцию</w:t>
              </w:r>
            </w:hyperlink>
            <w:r>
              <w:rPr>
                <w:color w:val="392C69"/>
              </w:rPr>
              <w:t>.</w:t>
            </w:r>
          </w:p>
        </w:tc>
      </w:tr>
    </w:tbl>
    <w:p w:rsidR="009D0E69" w:rsidRDefault="009D0E69">
      <w:pPr>
        <w:pStyle w:val="ConsPlusNormal"/>
        <w:spacing w:before="280"/>
        <w:ind w:firstLine="540"/>
        <w:jc w:val="both"/>
      </w:pPr>
      <w:r>
        <w:lastRenderedPageBreak/>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9149"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503" w:history="1">
        <w:r>
          <w:rPr>
            <w:color w:val="0000FF"/>
          </w:rPr>
          <w:t>пунктом 3 статьи 217</w:t>
        </w:r>
      </w:hyperlink>
      <w:r>
        <w:t xml:space="preserve"> настоящего Кодекса.</w:t>
      </w:r>
    </w:p>
    <w:p w:rsidR="009D0E69" w:rsidRDefault="009D0E69">
      <w:pPr>
        <w:pStyle w:val="ConsPlusNormal"/>
        <w:jc w:val="both"/>
      </w:pPr>
      <w:r>
        <w:t xml:space="preserve">(в ред. Федерального </w:t>
      </w:r>
      <w:hyperlink r:id="rId9150" w:history="1">
        <w:r>
          <w:rPr>
            <w:color w:val="0000FF"/>
          </w:rPr>
          <w:t>закона</w:t>
        </w:r>
      </w:hyperlink>
      <w:r>
        <w:t xml:space="preserve"> от 23.04.2018 N 98-ФЗ)</w:t>
      </w:r>
    </w:p>
    <w:p w:rsidR="009D0E69" w:rsidRDefault="009D0E69">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9151"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9D0E69" w:rsidRDefault="009D0E69">
      <w:pPr>
        <w:pStyle w:val="ConsPlusNormal"/>
        <w:jc w:val="both"/>
      </w:pPr>
      <w:r>
        <w:t xml:space="preserve">(в ред. Федеральных законов от 30.10.2017 </w:t>
      </w:r>
      <w:hyperlink r:id="rId9152" w:history="1">
        <w:r>
          <w:rPr>
            <w:color w:val="0000FF"/>
          </w:rPr>
          <w:t>N 303-ФЗ</w:t>
        </w:r>
      </w:hyperlink>
      <w:r>
        <w:t xml:space="preserve">, от 01.05.2019 </w:t>
      </w:r>
      <w:hyperlink r:id="rId9153" w:history="1">
        <w:r>
          <w:rPr>
            <w:color w:val="0000FF"/>
          </w:rPr>
          <w:t>N 101-ФЗ</w:t>
        </w:r>
      </w:hyperlink>
      <w:r>
        <w:t>)</w:t>
      </w:r>
    </w:p>
    <w:p w:rsidR="009D0E69" w:rsidRDefault="009D0E69">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915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155"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156" w:history="1">
        <w:r>
          <w:rPr>
            <w:color w:val="0000FF"/>
          </w:rPr>
          <w:t>законом</w:t>
        </w:r>
      </w:hyperlink>
      <w:r>
        <w:t>.</w:t>
      </w:r>
    </w:p>
    <w:p w:rsidR="009D0E69" w:rsidRDefault="009D0E69">
      <w:pPr>
        <w:pStyle w:val="ConsPlusNormal"/>
        <w:jc w:val="both"/>
      </w:pPr>
      <w:r>
        <w:t xml:space="preserve">(п. 8 введен Федеральным </w:t>
      </w:r>
      <w:hyperlink r:id="rId9157" w:history="1">
        <w:r>
          <w:rPr>
            <w:color w:val="0000FF"/>
          </w:rPr>
          <w:t>законом</w:t>
        </w:r>
      </w:hyperlink>
      <w:r>
        <w:t xml:space="preserve"> от 01.05.2019 N 101-ФЗ)</w:t>
      </w:r>
    </w:p>
    <w:p w:rsidR="009D0E69" w:rsidRDefault="009D0E69">
      <w:pPr>
        <w:pStyle w:val="ConsPlusNormal"/>
        <w:ind w:firstLine="540"/>
        <w:jc w:val="both"/>
      </w:pPr>
    </w:p>
    <w:p w:rsidR="009D0E69" w:rsidRDefault="009D0E69">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9D0E69" w:rsidRDefault="009D0E69">
      <w:pPr>
        <w:pStyle w:val="ConsPlusNormal"/>
        <w:ind w:firstLine="540"/>
        <w:jc w:val="both"/>
      </w:pPr>
      <w:r>
        <w:t xml:space="preserve">(введена Федеральным </w:t>
      </w:r>
      <w:hyperlink r:id="rId9158" w:history="1">
        <w:r>
          <w:rPr>
            <w:color w:val="0000FF"/>
          </w:rPr>
          <w:t>законом</w:t>
        </w:r>
      </w:hyperlink>
      <w:r>
        <w:t xml:space="preserve"> от 03.07.2016 N 243-ФЗ)</w:t>
      </w:r>
    </w:p>
    <w:p w:rsidR="009D0E69" w:rsidRDefault="009D0E69">
      <w:pPr>
        <w:pStyle w:val="ConsPlusNormal"/>
        <w:jc w:val="both"/>
      </w:pPr>
    </w:p>
    <w:p w:rsidR="009D0E69" w:rsidRDefault="009D0E69">
      <w:pPr>
        <w:pStyle w:val="ConsPlusNormal"/>
        <w:ind w:firstLine="540"/>
        <w:jc w:val="both"/>
      </w:pPr>
      <w:r>
        <w:t xml:space="preserve">1. База для исчисления страховых взносов для плательщиков, указанных в </w:t>
      </w:r>
      <w:hyperlink w:anchor="P19247" w:history="1">
        <w:r>
          <w:rPr>
            <w:color w:val="0000FF"/>
          </w:rPr>
          <w:t>абзацах втором</w:t>
        </w:r>
      </w:hyperlink>
      <w:r>
        <w:t xml:space="preserve"> и </w:t>
      </w:r>
      <w:hyperlink w:anchor="P19248"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257" w:history="1">
        <w:r>
          <w:rPr>
            <w:color w:val="0000FF"/>
          </w:rPr>
          <w:t>пунктом 1 статьи 420</w:t>
        </w:r>
      </w:hyperlink>
      <w:r>
        <w:t xml:space="preserve"> настоящего Кодекса, начисленных отдельно в отношении каждого физического лица с </w:t>
      </w:r>
      <w:r>
        <w:lastRenderedPageBreak/>
        <w:t xml:space="preserve">начала </w:t>
      </w:r>
      <w:hyperlink w:anchor="P19364" w:history="1">
        <w:r>
          <w:rPr>
            <w:color w:val="0000FF"/>
          </w:rPr>
          <w:t>расчетного периода</w:t>
        </w:r>
      </w:hyperlink>
      <w:r>
        <w:t xml:space="preserve"> нарастающим итогом, за исключением сумм, указанных в </w:t>
      </w:r>
      <w:hyperlink w:anchor="P19312" w:history="1">
        <w:r>
          <w:rPr>
            <w:color w:val="0000FF"/>
          </w:rPr>
          <w:t>статье 422</w:t>
        </w:r>
      </w:hyperlink>
      <w:r>
        <w:t xml:space="preserve"> настоящего Кодекса.</w:t>
      </w:r>
    </w:p>
    <w:p w:rsidR="009D0E69" w:rsidRDefault="009D0E69">
      <w:pPr>
        <w:pStyle w:val="ConsPlusNormal"/>
        <w:spacing w:before="220"/>
        <w:ind w:firstLine="540"/>
        <w:jc w:val="both"/>
      </w:pPr>
      <w:r>
        <w:t xml:space="preserve">2. База для исчисления страховых взносов для плательщиков, указанных в </w:t>
      </w:r>
      <w:hyperlink w:anchor="P19249"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262"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9312" w:history="1">
        <w:r>
          <w:rPr>
            <w:color w:val="0000FF"/>
          </w:rPr>
          <w:t>статье 422</w:t>
        </w:r>
      </w:hyperlink>
      <w:r>
        <w:t xml:space="preserve"> настоящего Кодекса.</w:t>
      </w:r>
    </w:p>
    <w:p w:rsidR="009D0E69" w:rsidRDefault="009D0E69">
      <w:pPr>
        <w:pStyle w:val="ConsPlusNormal"/>
        <w:spacing w:before="220"/>
        <w:ind w:firstLine="540"/>
        <w:jc w:val="both"/>
      </w:pPr>
      <w:bookmarkStart w:id="2012" w:name="P19282"/>
      <w:bookmarkEnd w:id="2012"/>
      <w:r>
        <w:t xml:space="preserve">3. Для плательщиков, указанных в </w:t>
      </w:r>
      <w:hyperlink w:anchor="P19246" w:history="1">
        <w:r>
          <w:rPr>
            <w:color w:val="0000FF"/>
          </w:rPr>
          <w:t>подпункте 1 пункта 1 статьи 419</w:t>
        </w:r>
      </w:hyperlink>
      <w:r>
        <w:t xml:space="preserve"> настоящего Кодекса, устанавливаются </w:t>
      </w:r>
      <w:hyperlink r:id="rId9159"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9160"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9D0E69" w:rsidRDefault="009D0E69">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9D0E69" w:rsidRDefault="009D0E69">
      <w:pPr>
        <w:pStyle w:val="ConsPlusNormal"/>
        <w:spacing w:before="220"/>
        <w:ind w:firstLine="540"/>
        <w:jc w:val="both"/>
      </w:pPr>
      <w:bookmarkStart w:id="2013" w:name="P19284"/>
      <w:bookmarkEnd w:id="2013"/>
      <w:r>
        <w:t xml:space="preserve">5. Для плательщиков, указанных в </w:t>
      </w:r>
      <w:hyperlink w:anchor="P19246"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9D0E69" w:rsidRDefault="009D0E69">
      <w:pPr>
        <w:pStyle w:val="ConsPlusNormal"/>
        <w:spacing w:before="220"/>
        <w:ind w:firstLine="540"/>
        <w:jc w:val="both"/>
      </w:pPr>
      <w:r>
        <w:t>в 2017 году - 1,9;</w:t>
      </w:r>
    </w:p>
    <w:p w:rsidR="009D0E69" w:rsidRDefault="009D0E69">
      <w:pPr>
        <w:pStyle w:val="ConsPlusNormal"/>
        <w:spacing w:before="220"/>
        <w:ind w:firstLine="540"/>
        <w:jc w:val="both"/>
      </w:pPr>
      <w:r>
        <w:t>в 2018 году - 2,0;</w:t>
      </w:r>
    </w:p>
    <w:p w:rsidR="009D0E69" w:rsidRDefault="009D0E69">
      <w:pPr>
        <w:pStyle w:val="ConsPlusNormal"/>
        <w:spacing w:before="220"/>
        <w:ind w:firstLine="540"/>
        <w:jc w:val="both"/>
      </w:pPr>
      <w:r>
        <w:t>в 2019 году - 2,1;</w:t>
      </w:r>
    </w:p>
    <w:p w:rsidR="009D0E69" w:rsidRDefault="009D0E69">
      <w:pPr>
        <w:pStyle w:val="ConsPlusNormal"/>
        <w:spacing w:before="220"/>
        <w:ind w:firstLine="540"/>
        <w:jc w:val="both"/>
      </w:pPr>
      <w:r>
        <w:t>в 2020 году - 2,2;</w:t>
      </w:r>
    </w:p>
    <w:p w:rsidR="009D0E69" w:rsidRDefault="009D0E69">
      <w:pPr>
        <w:pStyle w:val="ConsPlusNormal"/>
        <w:spacing w:before="220"/>
        <w:ind w:firstLine="540"/>
        <w:jc w:val="both"/>
      </w:pPr>
      <w:r>
        <w:t>в 2021 году - 2,3.</w:t>
      </w:r>
    </w:p>
    <w:p w:rsidR="009D0E69" w:rsidRDefault="009D0E69">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9600"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9629" w:history="1">
        <w:r>
          <w:rPr>
            <w:color w:val="0000FF"/>
          </w:rPr>
          <w:t>статьей 429</w:t>
        </w:r>
      </w:hyperlink>
      <w:r>
        <w:t xml:space="preserve"> настоящего Кодекса.</w:t>
      </w:r>
    </w:p>
    <w:p w:rsidR="009D0E69" w:rsidRDefault="009D0E69">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9D0E69" w:rsidRDefault="009D0E69">
      <w:pPr>
        <w:pStyle w:val="ConsPlusNormal"/>
        <w:spacing w:before="220"/>
        <w:ind w:firstLine="540"/>
        <w:jc w:val="both"/>
      </w:pPr>
      <w:r>
        <w:t xml:space="preserve">6. </w:t>
      </w:r>
      <w:hyperlink r:id="rId9161"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9282" w:history="1">
        <w:r>
          <w:rPr>
            <w:color w:val="0000FF"/>
          </w:rPr>
          <w:t>пунктов 3</w:t>
        </w:r>
      </w:hyperlink>
      <w:r>
        <w:t xml:space="preserve"> - </w:t>
      </w:r>
      <w:hyperlink w:anchor="P19284" w:history="1">
        <w:r>
          <w:rPr>
            <w:color w:val="0000FF"/>
          </w:rPr>
          <w:t>5</w:t>
        </w:r>
      </w:hyperlink>
      <w:r>
        <w:t xml:space="preserve"> настоящей статьи. Размер предельной величины базы для исчисления страховых взносов </w:t>
      </w:r>
      <w:r>
        <w:lastRenderedPageBreak/>
        <w:t>округляется до полных тысяч рублей. При этом сумма 500 рублей и более округляется до полной тысячи рублей, а сумма менее 500 рублей отбрасывается.</w:t>
      </w:r>
    </w:p>
    <w:p w:rsidR="009D0E69" w:rsidRDefault="009D0E69">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9162" w:history="1">
        <w:r>
          <w:rPr>
            <w:color w:val="0000FF"/>
          </w:rPr>
          <w:t>статьей 105.3</w:t>
        </w:r>
      </w:hyperlink>
      <w:r>
        <w:t xml:space="preserve"> настоящего Кодекса.</w:t>
      </w:r>
    </w:p>
    <w:p w:rsidR="009D0E69" w:rsidRDefault="009D0E69">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9D0E69" w:rsidRDefault="009D0E69">
      <w:pPr>
        <w:pStyle w:val="ConsPlusNormal"/>
        <w:spacing w:before="220"/>
        <w:ind w:firstLine="540"/>
        <w:jc w:val="both"/>
      </w:pPr>
      <w:bookmarkStart w:id="2014" w:name="P19295"/>
      <w:bookmarkEnd w:id="2014"/>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9163" w:history="1">
        <w:r>
          <w:rPr>
            <w:color w:val="0000FF"/>
          </w:rPr>
          <w:t>подпунктах 1</w:t>
        </w:r>
      </w:hyperlink>
      <w:r>
        <w:t xml:space="preserve"> - </w:t>
      </w:r>
      <w:hyperlink r:id="rId9164"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9165" w:history="1">
        <w:r>
          <w:rPr>
            <w:color w:val="0000FF"/>
          </w:rPr>
          <w:t>подпунктах 1</w:t>
        </w:r>
      </w:hyperlink>
      <w:r>
        <w:t xml:space="preserve"> - </w:t>
      </w:r>
      <w:hyperlink r:id="rId9166"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9167" w:history="1">
        <w:r>
          <w:rPr>
            <w:color w:val="0000FF"/>
          </w:rPr>
          <w:t>подпунктах 1</w:t>
        </w:r>
      </w:hyperlink>
      <w:r>
        <w:t xml:space="preserve"> - </w:t>
      </w:r>
      <w:hyperlink r:id="rId9168"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169" w:history="1">
        <w:r>
          <w:rPr>
            <w:color w:val="0000FF"/>
          </w:rPr>
          <w:t>подпунктах 1</w:t>
        </w:r>
      </w:hyperlink>
      <w:r>
        <w:t xml:space="preserve"> - </w:t>
      </w:r>
      <w:hyperlink r:id="rId9170"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250" w:history="1">
        <w:r>
          <w:rPr>
            <w:color w:val="0000FF"/>
          </w:rPr>
          <w:t>документально подтвержденных</w:t>
        </w:r>
      </w:hyperlink>
      <w:r>
        <w:t xml:space="preserve"> расходов, связанных с извлечением таких доходов.</w:t>
      </w:r>
    </w:p>
    <w:p w:rsidR="009D0E69" w:rsidRDefault="009D0E69">
      <w:pPr>
        <w:pStyle w:val="ConsPlusNormal"/>
        <w:jc w:val="both"/>
      </w:pPr>
      <w:r>
        <w:t xml:space="preserve">(в ред. Федерального </w:t>
      </w:r>
      <w:hyperlink r:id="rId9171" w:history="1">
        <w:r>
          <w:rPr>
            <w:color w:val="0000FF"/>
          </w:rPr>
          <w:t>закона</w:t>
        </w:r>
      </w:hyperlink>
      <w:r>
        <w:t xml:space="preserve"> от 27.11.2017 N 335-ФЗ)</w:t>
      </w:r>
    </w:p>
    <w:p w:rsidR="009D0E69" w:rsidRDefault="009D0E69">
      <w:pPr>
        <w:pStyle w:val="ConsPlusNormal"/>
        <w:spacing w:before="220"/>
        <w:ind w:firstLine="540"/>
        <w:jc w:val="both"/>
      </w:pPr>
      <w:r>
        <w:t xml:space="preserve">9. Если расходы, указанные в </w:t>
      </w:r>
      <w:hyperlink w:anchor="P19295"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9D0E69" w:rsidRDefault="009D0E69">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9D0E69" w:rsidRDefault="009D0E69">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9D0E69" w:rsidRDefault="009D0E69">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9D0E69" w:rsidRDefault="009D0E69">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9D0E69" w:rsidRDefault="009D0E69">
      <w:pPr>
        <w:pStyle w:val="ConsPlusNormal"/>
        <w:jc w:val="both"/>
      </w:pPr>
      <w:r>
        <w:t xml:space="preserve">(в ред. Федерального </w:t>
      </w:r>
      <w:hyperlink r:id="rId9172" w:history="1">
        <w:r>
          <w:rPr>
            <w:color w:val="0000FF"/>
          </w:rPr>
          <w:t>закона</w:t>
        </w:r>
      </w:hyperlink>
      <w:r>
        <w:t xml:space="preserve"> от 27.11.2017 N 335-ФЗ)</w:t>
      </w:r>
    </w:p>
    <w:p w:rsidR="009D0E69" w:rsidRDefault="009D0E69">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9D0E69" w:rsidRDefault="009D0E69">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9D0E69" w:rsidRDefault="009D0E69">
      <w:pPr>
        <w:pStyle w:val="ConsPlusNormal"/>
        <w:spacing w:before="220"/>
        <w:ind w:firstLine="540"/>
        <w:jc w:val="both"/>
      </w:pPr>
      <w:r>
        <w:t>7) на исполнение произведений литературы и искусства - 20 процентов;</w:t>
      </w:r>
    </w:p>
    <w:p w:rsidR="009D0E69" w:rsidRDefault="009D0E69">
      <w:pPr>
        <w:pStyle w:val="ConsPlusNormal"/>
        <w:spacing w:before="220"/>
        <w:ind w:firstLine="540"/>
        <w:jc w:val="both"/>
      </w:pPr>
      <w:r>
        <w:lastRenderedPageBreak/>
        <w:t>8) на создание научных трудов и разработок, программ для ЭВМ, баз данных - 20 процентов;</w:t>
      </w:r>
    </w:p>
    <w:p w:rsidR="009D0E69" w:rsidRDefault="009D0E69">
      <w:pPr>
        <w:pStyle w:val="ConsPlusNormal"/>
        <w:jc w:val="both"/>
      </w:pPr>
      <w:r>
        <w:t xml:space="preserve">(в ред. Федерального </w:t>
      </w:r>
      <w:hyperlink r:id="rId9173" w:history="1">
        <w:r>
          <w:rPr>
            <w:color w:val="0000FF"/>
          </w:rPr>
          <w:t>закона</w:t>
        </w:r>
      </w:hyperlink>
      <w:r>
        <w:t xml:space="preserve"> от 27.11.2017 N 335-ФЗ)</w:t>
      </w:r>
    </w:p>
    <w:p w:rsidR="009D0E69" w:rsidRDefault="009D0E69">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9D0E69" w:rsidRDefault="009D0E69">
      <w:pPr>
        <w:pStyle w:val="ConsPlusNormal"/>
        <w:jc w:val="both"/>
      </w:pPr>
      <w:r>
        <w:t xml:space="preserve">(пп. 9 в ред. Федерального </w:t>
      </w:r>
      <w:hyperlink r:id="rId9174" w:history="1">
        <w:r>
          <w:rPr>
            <w:color w:val="0000FF"/>
          </w:rPr>
          <w:t>закона</w:t>
        </w:r>
      </w:hyperlink>
      <w:r>
        <w:t xml:space="preserve"> от 27.11.2017 N 335-ФЗ)</w:t>
      </w:r>
    </w:p>
    <w:p w:rsidR="009D0E69" w:rsidRDefault="009D0E69">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9D0E69" w:rsidRDefault="009D0E69">
      <w:pPr>
        <w:pStyle w:val="ConsPlusNormal"/>
        <w:jc w:val="both"/>
      </w:pPr>
    </w:p>
    <w:p w:rsidR="009D0E69" w:rsidRDefault="009D0E69">
      <w:pPr>
        <w:pStyle w:val="ConsPlusTitle"/>
        <w:ind w:firstLine="540"/>
        <w:jc w:val="both"/>
        <w:outlineLvl w:val="2"/>
      </w:pPr>
      <w:bookmarkStart w:id="2015" w:name="P19312"/>
      <w:bookmarkEnd w:id="2015"/>
      <w:r>
        <w:t>Статья 422. Суммы, не подлежащие обложению страховыми взносами</w:t>
      </w:r>
    </w:p>
    <w:p w:rsidR="009D0E69" w:rsidRDefault="009D0E69">
      <w:pPr>
        <w:pStyle w:val="ConsPlusNormal"/>
        <w:ind w:firstLine="540"/>
        <w:jc w:val="both"/>
      </w:pPr>
      <w:r>
        <w:t xml:space="preserve">(введена Федеральным </w:t>
      </w:r>
      <w:hyperlink r:id="rId9175" w:history="1">
        <w:r>
          <w:rPr>
            <w:color w:val="0000FF"/>
          </w:rPr>
          <w:t>законом</w:t>
        </w:r>
      </w:hyperlink>
      <w:r>
        <w:t xml:space="preserve"> от 03.07.2016 N 243-ФЗ)</w:t>
      </w:r>
    </w:p>
    <w:p w:rsidR="009D0E69" w:rsidRDefault="009D0E69">
      <w:pPr>
        <w:pStyle w:val="ConsPlusNormal"/>
        <w:jc w:val="both"/>
      </w:pPr>
    </w:p>
    <w:p w:rsidR="009D0E69" w:rsidRDefault="009D0E69">
      <w:pPr>
        <w:pStyle w:val="ConsPlusNormal"/>
        <w:ind w:firstLine="540"/>
        <w:jc w:val="both"/>
      </w:pPr>
      <w:bookmarkStart w:id="2016" w:name="P19315"/>
      <w:bookmarkEnd w:id="2016"/>
      <w:r>
        <w:t xml:space="preserve">1. Не подлежат обложению страховыми взносами для плательщиков, указанных в </w:t>
      </w:r>
      <w:hyperlink w:anchor="P19246" w:history="1">
        <w:r>
          <w:rPr>
            <w:color w:val="0000FF"/>
          </w:rPr>
          <w:t>подпункте 1 пункта 1 статьи 419</w:t>
        </w:r>
      </w:hyperlink>
      <w:r>
        <w:t xml:space="preserve"> настоящего Кодекса:</w:t>
      </w:r>
    </w:p>
    <w:p w:rsidR="009D0E69" w:rsidRDefault="009D0E69">
      <w:pPr>
        <w:pStyle w:val="ConsPlusNormal"/>
        <w:spacing w:before="220"/>
        <w:ind w:firstLine="540"/>
        <w:jc w:val="both"/>
      </w:pPr>
      <w:r>
        <w:t xml:space="preserve">1) государственные пособия, выплачиваемые в соответствии с </w:t>
      </w:r>
      <w:hyperlink r:id="rId9176"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9D0E69" w:rsidRDefault="009D0E69">
      <w:pPr>
        <w:pStyle w:val="ConsPlusNormal"/>
        <w:spacing w:before="220"/>
        <w:ind w:firstLine="540"/>
        <w:jc w:val="both"/>
      </w:pPr>
      <w:bookmarkStart w:id="2017" w:name="P19317"/>
      <w:bookmarkEnd w:id="2017"/>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9D0E69" w:rsidRDefault="009D0E69">
      <w:pPr>
        <w:pStyle w:val="ConsPlusNormal"/>
        <w:spacing w:before="220"/>
        <w:ind w:firstLine="540"/>
        <w:jc w:val="both"/>
      </w:pPr>
      <w:r>
        <w:t>с возмещением вреда, причиненного увечьем или иным повреждением здоровья;</w:t>
      </w:r>
    </w:p>
    <w:p w:rsidR="009D0E69" w:rsidRDefault="009D0E69">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9D0E69" w:rsidRDefault="009D0E69">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9D0E69" w:rsidRDefault="009D0E69">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9D0E69" w:rsidRDefault="009D0E69">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9177"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9D0E69" w:rsidRDefault="009D0E69">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9D0E69" w:rsidRDefault="009D0E69">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9D0E69" w:rsidRDefault="009D0E69">
      <w:pPr>
        <w:pStyle w:val="ConsPlusNormal"/>
        <w:spacing w:before="220"/>
        <w:ind w:firstLine="540"/>
        <w:jc w:val="both"/>
      </w:pPr>
      <w:r>
        <w:lastRenderedPageBreak/>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абз. 10 пп. 2 п. 1 ст. 422 вносятся изменения (</w:t>
            </w:r>
            <w:hyperlink r:id="rId9178" w:history="1">
              <w:r>
                <w:rPr>
                  <w:color w:val="0000FF"/>
                </w:rPr>
                <w:t>ФЗ</w:t>
              </w:r>
            </w:hyperlink>
            <w:r>
              <w:rPr>
                <w:color w:val="392C69"/>
              </w:rPr>
              <w:t xml:space="preserve"> от 17.06.2019 N 147-ФЗ). См. будущую </w:t>
            </w:r>
            <w:hyperlink r:id="rId9179"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9180"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503"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9D0E69" w:rsidRDefault="009D0E69">
      <w:pPr>
        <w:pStyle w:val="ConsPlusNormal"/>
        <w:spacing w:before="220"/>
        <w:ind w:firstLine="540"/>
        <w:jc w:val="both"/>
      </w:pPr>
      <w:r>
        <w:t>3) суммы единовременной материальной помощи, оказываемой плательщиками:</w:t>
      </w:r>
    </w:p>
    <w:p w:rsidR="009D0E69" w:rsidRDefault="009D0E69">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9D0E69" w:rsidRDefault="009D0E69">
      <w:pPr>
        <w:pStyle w:val="ConsPlusNormal"/>
        <w:spacing w:before="220"/>
        <w:ind w:firstLine="540"/>
        <w:jc w:val="both"/>
      </w:pPr>
      <w:r>
        <w:t xml:space="preserve">работнику в связи со смертью </w:t>
      </w:r>
      <w:hyperlink r:id="rId9181" w:history="1">
        <w:r>
          <w:rPr>
            <w:color w:val="0000FF"/>
          </w:rPr>
          <w:t>члена (членов) его семьи</w:t>
        </w:r>
      </w:hyperlink>
      <w:r>
        <w:t>;</w:t>
      </w:r>
    </w:p>
    <w:p w:rsidR="009D0E69" w:rsidRDefault="009D0E69">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9D0E69" w:rsidRDefault="009D0E69">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9182"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9D0E69" w:rsidRDefault="009D0E69">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9183"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9184"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9D0E69" w:rsidRDefault="009D0E69">
      <w:pPr>
        <w:pStyle w:val="ConsPlusNormal"/>
        <w:spacing w:before="220"/>
        <w:ind w:firstLine="540"/>
        <w:jc w:val="both"/>
      </w:pPr>
      <w:r>
        <w:lastRenderedPageBreak/>
        <w:t xml:space="preserve">6) взносы работодателя, уплаченные плательщиком в соответствии с Федеральным </w:t>
      </w:r>
      <w:hyperlink r:id="rId9185"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9D0E69" w:rsidRDefault="009D0E69">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9D0E69" w:rsidRDefault="009D0E69">
      <w:pPr>
        <w:pStyle w:val="ConsPlusNormal"/>
        <w:jc w:val="both"/>
      </w:pPr>
      <w:r>
        <w:t xml:space="preserve">(пп. 7 в ред. Федерального </w:t>
      </w:r>
      <w:hyperlink r:id="rId9186" w:history="1">
        <w:r>
          <w:rPr>
            <w:color w:val="0000FF"/>
          </w:rPr>
          <w:t>закона</w:t>
        </w:r>
      </w:hyperlink>
      <w:r>
        <w:t xml:space="preserve"> от 03.08.2018 N 300-ФЗ)</w:t>
      </w:r>
    </w:p>
    <w:p w:rsidR="009D0E69" w:rsidRDefault="009D0E69">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9D0E69" w:rsidRDefault="009D0E69">
      <w:pPr>
        <w:pStyle w:val="ConsPlusNormal"/>
        <w:jc w:val="both"/>
      </w:pPr>
      <w:r>
        <w:t xml:space="preserve">(в ред. Федерального </w:t>
      </w:r>
      <w:hyperlink r:id="rId9187" w:history="1">
        <w:r>
          <w:rPr>
            <w:color w:val="0000FF"/>
          </w:rPr>
          <w:t>закона</w:t>
        </w:r>
      </w:hyperlink>
      <w:r>
        <w:t xml:space="preserve"> от 30.11.2016 N 401-ФЗ)</w:t>
      </w:r>
    </w:p>
    <w:p w:rsidR="009D0E69" w:rsidRDefault="009D0E69">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9D0E69" w:rsidRDefault="009D0E69">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9D0E69" w:rsidRDefault="009D0E69">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9364" w:history="1">
        <w:r>
          <w:rPr>
            <w:color w:val="0000FF"/>
          </w:rPr>
          <w:t>расчетный период</w:t>
        </w:r>
      </w:hyperlink>
      <w:r>
        <w:t>;</w:t>
      </w:r>
    </w:p>
    <w:p w:rsidR="009D0E69" w:rsidRDefault="009D0E69">
      <w:pPr>
        <w:pStyle w:val="ConsPlusNormal"/>
        <w:spacing w:before="220"/>
        <w:ind w:firstLine="540"/>
        <w:jc w:val="both"/>
      </w:pPr>
      <w:r>
        <w:t xml:space="preserve">12) суммы платы за обучение работников по основным профессиональным </w:t>
      </w:r>
      <w:hyperlink r:id="rId9188" w:history="1">
        <w:r>
          <w:rPr>
            <w:color w:val="0000FF"/>
          </w:rPr>
          <w:t>образовательным программам</w:t>
        </w:r>
      </w:hyperlink>
      <w:r>
        <w:t xml:space="preserve"> и дополнительным профессиональным программам;</w:t>
      </w:r>
    </w:p>
    <w:p w:rsidR="009D0E69" w:rsidRDefault="009D0E69">
      <w:pPr>
        <w:pStyle w:val="ConsPlusNormal"/>
        <w:spacing w:before="220"/>
        <w:ind w:firstLine="540"/>
        <w:jc w:val="both"/>
      </w:pPr>
      <w:r>
        <w:lastRenderedPageBreak/>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пп. 14 п. 1 ст. 422 излагается в новой редакции (</w:t>
            </w:r>
            <w:hyperlink r:id="rId9189" w:history="1">
              <w:r>
                <w:rPr>
                  <w:color w:val="0000FF"/>
                </w:rPr>
                <w:t>ФЗ</w:t>
              </w:r>
            </w:hyperlink>
            <w:r>
              <w:rPr>
                <w:color w:val="392C69"/>
              </w:rPr>
              <w:t xml:space="preserve"> от 29.05.2019 N 108-ФЗ). См. будущую </w:t>
            </w:r>
            <w:hyperlink r:id="rId9190" w:history="1">
              <w:r>
                <w:rPr>
                  <w:color w:val="0000FF"/>
                </w:rPr>
                <w:t>редакцию</w:t>
              </w:r>
            </w:hyperlink>
            <w:r>
              <w:rPr>
                <w:color w:val="392C69"/>
              </w:rPr>
              <w:t>.</w:t>
            </w:r>
          </w:p>
        </w:tc>
      </w:tr>
    </w:tbl>
    <w:p w:rsidR="009D0E69" w:rsidRDefault="009D0E69">
      <w:pPr>
        <w:pStyle w:val="ConsPlusNormal"/>
        <w:spacing w:before="28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9D0E69" w:rsidRDefault="009D0E69">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9191"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9192" w:history="1">
        <w:r>
          <w:rPr>
            <w:color w:val="0000FF"/>
          </w:rPr>
          <w:t>законами</w:t>
        </w:r>
      </w:hyperlink>
      <w:r>
        <w:t xml:space="preserve"> о конкретных видах обязательного социального страхования.</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С 01.01.2020 в п. 2 ст. 422 вносятся изменения (</w:t>
            </w:r>
            <w:hyperlink r:id="rId9193" w:history="1">
              <w:r>
                <w:rPr>
                  <w:color w:val="0000FF"/>
                </w:rPr>
                <w:t>ФЗ</w:t>
              </w:r>
            </w:hyperlink>
            <w:r>
              <w:rPr>
                <w:color w:val="392C69"/>
              </w:rPr>
              <w:t xml:space="preserve"> от 17.06.2019 N 147-ФЗ). См. будущую </w:t>
            </w:r>
            <w:hyperlink r:id="rId9194" w:history="1">
              <w:r>
                <w:rPr>
                  <w:color w:val="0000FF"/>
                </w:rPr>
                <w:t>редакцию</w:t>
              </w:r>
            </w:hyperlink>
            <w:r>
              <w:rPr>
                <w:color w:val="392C69"/>
              </w:rPr>
              <w:t>.</w:t>
            </w:r>
          </w:p>
        </w:tc>
      </w:tr>
    </w:tbl>
    <w:p w:rsidR="009D0E69" w:rsidRDefault="009D0E69">
      <w:pPr>
        <w:pStyle w:val="ConsPlusNormal"/>
        <w:spacing w:before="28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503"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9D0E69" w:rsidRDefault="009D0E69">
      <w:pPr>
        <w:pStyle w:val="ConsPlusNormal"/>
        <w:spacing w:before="220"/>
        <w:ind w:firstLine="540"/>
        <w:jc w:val="both"/>
      </w:pPr>
      <w:r>
        <w:t xml:space="preserve">3. В базу для исчисления страховых взносов помимо выплат, указанных в </w:t>
      </w:r>
      <w:hyperlink w:anchor="P19315" w:history="1">
        <w:r>
          <w:rPr>
            <w:color w:val="0000FF"/>
          </w:rPr>
          <w:t>пунктах 1</w:t>
        </w:r>
      </w:hyperlink>
      <w:r>
        <w:t xml:space="preserve"> и </w:t>
      </w:r>
      <w:hyperlink w:anchor="P19317" w:history="1">
        <w:r>
          <w:rPr>
            <w:color w:val="0000FF"/>
          </w:rPr>
          <w:t>2</w:t>
        </w:r>
      </w:hyperlink>
      <w:r>
        <w:t xml:space="preserve"> настоящей статьи, также не включаются:</w:t>
      </w:r>
    </w:p>
    <w:p w:rsidR="009D0E69" w:rsidRDefault="009D0E69">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9195" w:history="1">
        <w:r>
          <w:rPr>
            <w:color w:val="0000FF"/>
          </w:rPr>
          <w:t>федеральный</w:t>
        </w:r>
      </w:hyperlink>
      <w:r>
        <w:t xml:space="preserve"> или региональный реестр молодежных и детских объединений, пользующихся </w:t>
      </w:r>
      <w:r>
        <w:lastRenderedPageBreak/>
        <w:t>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9D0E69" w:rsidRDefault="009D0E69">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9196" w:history="1">
        <w:r>
          <w:rPr>
            <w:color w:val="0000FF"/>
          </w:rPr>
          <w:t>подпунктах 1</w:t>
        </w:r>
      </w:hyperlink>
      <w:r>
        <w:t xml:space="preserve"> - </w:t>
      </w:r>
      <w:hyperlink r:id="rId9197"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198" w:history="1">
        <w:r>
          <w:rPr>
            <w:color w:val="0000FF"/>
          </w:rPr>
          <w:t>подпунктах 1</w:t>
        </w:r>
      </w:hyperlink>
      <w:r>
        <w:t xml:space="preserve"> - </w:t>
      </w:r>
      <w:hyperlink r:id="rId9199" w:history="1">
        <w:r>
          <w:rPr>
            <w:color w:val="0000FF"/>
          </w:rPr>
          <w:t>12 пункта 1 статьи 1225</w:t>
        </w:r>
      </w:hyperlink>
      <w:r>
        <w:t xml:space="preserve"> Гражданского кодекса Российской Федерации;</w:t>
      </w:r>
    </w:p>
    <w:p w:rsidR="009D0E69" w:rsidRDefault="009D0E69">
      <w:pPr>
        <w:pStyle w:val="ConsPlusNormal"/>
        <w:jc w:val="both"/>
      </w:pPr>
      <w:r>
        <w:t xml:space="preserve">(в ред. Федерального </w:t>
      </w:r>
      <w:hyperlink r:id="rId9200" w:history="1">
        <w:r>
          <w:rPr>
            <w:color w:val="0000FF"/>
          </w:rPr>
          <w:t>закона</w:t>
        </w:r>
      </w:hyperlink>
      <w:r>
        <w:t xml:space="preserve"> от 27.11.2017 N 335-ФЗ)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Подпункт 3 п. 3 ст. 422 </w:t>
            </w:r>
            <w:hyperlink r:id="rId9201"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9D0E69" w:rsidRDefault="009D0E69">
      <w:pPr>
        <w:pStyle w:val="ConsPlusNormal"/>
        <w:spacing w:before="280"/>
        <w:ind w:firstLine="540"/>
        <w:jc w:val="both"/>
      </w:pPr>
      <w:bookmarkStart w:id="2018" w:name="P19358"/>
      <w:bookmarkEnd w:id="2018"/>
      <w:r>
        <w:t xml:space="preserve">3) суммы выплат (вознаграждений), указанные в </w:t>
      </w:r>
      <w:hyperlink w:anchor="P5861" w:history="1">
        <w:r>
          <w:rPr>
            <w:color w:val="0000FF"/>
          </w:rPr>
          <w:t>пункте 70 статьи 217</w:t>
        </w:r>
      </w:hyperlink>
      <w:r>
        <w:t xml:space="preserve"> настоящего Кодекса.</w:t>
      </w:r>
    </w:p>
    <w:p w:rsidR="009D0E69" w:rsidRDefault="009D0E69">
      <w:pPr>
        <w:pStyle w:val="ConsPlusNormal"/>
        <w:jc w:val="both"/>
      </w:pPr>
      <w:r>
        <w:t xml:space="preserve">(пп. 3 введен Федеральным </w:t>
      </w:r>
      <w:hyperlink r:id="rId9202" w:history="1">
        <w:r>
          <w:rPr>
            <w:color w:val="0000FF"/>
          </w:rPr>
          <w:t>законом</w:t>
        </w:r>
      </w:hyperlink>
      <w:r>
        <w:t xml:space="preserve"> от 30.11.2016 N 401-ФЗ)</w:t>
      </w:r>
    </w:p>
    <w:p w:rsidR="009D0E69" w:rsidRDefault="009D0E69">
      <w:pPr>
        <w:pStyle w:val="ConsPlusNormal"/>
        <w:jc w:val="both"/>
      </w:pPr>
    </w:p>
    <w:p w:rsidR="009D0E69" w:rsidRDefault="009D0E69">
      <w:pPr>
        <w:pStyle w:val="ConsPlusTitle"/>
        <w:ind w:firstLine="540"/>
        <w:jc w:val="both"/>
        <w:outlineLvl w:val="2"/>
      </w:pPr>
      <w:r>
        <w:t>Статья 423. Расчетный период. Отчетный период</w:t>
      </w:r>
    </w:p>
    <w:p w:rsidR="009D0E69" w:rsidRDefault="009D0E69">
      <w:pPr>
        <w:pStyle w:val="ConsPlusNormal"/>
        <w:ind w:firstLine="540"/>
        <w:jc w:val="both"/>
      </w:pPr>
      <w:r>
        <w:t xml:space="preserve">(введена Федеральным </w:t>
      </w:r>
      <w:hyperlink r:id="rId9203" w:history="1">
        <w:r>
          <w:rPr>
            <w:color w:val="0000FF"/>
          </w:rPr>
          <w:t>законом</w:t>
        </w:r>
      </w:hyperlink>
      <w:r>
        <w:t xml:space="preserve"> от 03.07.2016 N 243-ФЗ)</w:t>
      </w:r>
    </w:p>
    <w:p w:rsidR="009D0E69" w:rsidRDefault="009D0E69">
      <w:pPr>
        <w:pStyle w:val="ConsPlusNormal"/>
        <w:jc w:val="both"/>
      </w:pPr>
    </w:p>
    <w:p w:rsidR="009D0E69" w:rsidRDefault="009D0E69">
      <w:pPr>
        <w:pStyle w:val="ConsPlusNormal"/>
        <w:ind w:firstLine="540"/>
        <w:jc w:val="both"/>
      </w:pPr>
      <w:bookmarkStart w:id="2019" w:name="P19364"/>
      <w:bookmarkEnd w:id="2019"/>
      <w:r>
        <w:t>1. Расчетным периодом признается календарный год.</w:t>
      </w:r>
    </w:p>
    <w:p w:rsidR="009D0E69" w:rsidRDefault="009D0E69">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9D0E69" w:rsidRDefault="009D0E69">
      <w:pPr>
        <w:pStyle w:val="ConsPlusNormal"/>
        <w:jc w:val="both"/>
      </w:pPr>
    </w:p>
    <w:p w:rsidR="009D0E69" w:rsidRDefault="009D0E69">
      <w:pPr>
        <w:pStyle w:val="ConsPlusTitle"/>
        <w:ind w:firstLine="540"/>
        <w:jc w:val="both"/>
        <w:outlineLvl w:val="2"/>
      </w:pPr>
      <w:r>
        <w:t>Статья 424. Определение даты осуществления выплат и иных вознаграждений</w:t>
      </w:r>
    </w:p>
    <w:p w:rsidR="009D0E69" w:rsidRDefault="009D0E69">
      <w:pPr>
        <w:pStyle w:val="ConsPlusNormal"/>
        <w:ind w:firstLine="540"/>
        <w:jc w:val="both"/>
      </w:pPr>
      <w:r>
        <w:t xml:space="preserve">(введена Федеральным </w:t>
      </w:r>
      <w:hyperlink r:id="rId9204" w:history="1">
        <w:r>
          <w:rPr>
            <w:color w:val="0000FF"/>
          </w:rPr>
          <w:t>законом</w:t>
        </w:r>
      </w:hyperlink>
      <w:r>
        <w:t xml:space="preserve"> от 03.07.2016 N 243-ФЗ)</w:t>
      </w:r>
    </w:p>
    <w:p w:rsidR="009D0E69" w:rsidRDefault="009D0E69">
      <w:pPr>
        <w:pStyle w:val="ConsPlusNormal"/>
        <w:jc w:val="both"/>
      </w:pPr>
    </w:p>
    <w:p w:rsidR="009D0E69" w:rsidRDefault="009D0E69">
      <w:pPr>
        <w:pStyle w:val="ConsPlusNormal"/>
        <w:ind w:firstLine="540"/>
        <w:jc w:val="both"/>
      </w:pPr>
      <w:r>
        <w:t>Дата осуществления выплат и иных вознаграждений определяется как:</w:t>
      </w:r>
    </w:p>
    <w:p w:rsidR="009D0E69" w:rsidRDefault="009D0E69">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9247" w:history="1">
        <w:r>
          <w:rPr>
            <w:color w:val="0000FF"/>
          </w:rPr>
          <w:t>абзацах втором</w:t>
        </w:r>
      </w:hyperlink>
      <w:r>
        <w:t xml:space="preserve"> и </w:t>
      </w:r>
      <w:hyperlink w:anchor="P19248" w:history="1">
        <w:r>
          <w:rPr>
            <w:color w:val="0000FF"/>
          </w:rPr>
          <w:t>третьем подпункта 1 пункта 1 статьи 419</w:t>
        </w:r>
      </w:hyperlink>
      <w:r>
        <w:t xml:space="preserve"> настоящего Кодекса;</w:t>
      </w:r>
    </w:p>
    <w:p w:rsidR="009D0E69" w:rsidRDefault="009D0E69">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9249" w:history="1">
        <w:r>
          <w:rPr>
            <w:color w:val="0000FF"/>
          </w:rPr>
          <w:t>абзаце четвертом подпункта 1 пункта 1 статьи 419</w:t>
        </w:r>
      </w:hyperlink>
      <w:r>
        <w:t xml:space="preserve"> настоящего Кодекса.</w:t>
      </w:r>
    </w:p>
    <w:p w:rsidR="009D0E69" w:rsidRDefault="009D0E69">
      <w:pPr>
        <w:pStyle w:val="ConsPlusNormal"/>
        <w:jc w:val="both"/>
      </w:pPr>
    </w:p>
    <w:p w:rsidR="009D0E69" w:rsidRDefault="009D0E69">
      <w:pPr>
        <w:pStyle w:val="ConsPlusTitle"/>
        <w:ind w:firstLine="540"/>
        <w:jc w:val="both"/>
        <w:outlineLvl w:val="2"/>
      </w:pPr>
      <w:r>
        <w:t>Статья 425. Тарифы страховых взносов</w:t>
      </w:r>
    </w:p>
    <w:p w:rsidR="009D0E69" w:rsidRDefault="009D0E69">
      <w:pPr>
        <w:pStyle w:val="ConsPlusNormal"/>
        <w:ind w:firstLine="540"/>
        <w:jc w:val="both"/>
      </w:pPr>
      <w:r>
        <w:t xml:space="preserve">(введена Федеральным </w:t>
      </w:r>
      <w:hyperlink r:id="rId9205" w:history="1">
        <w:r>
          <w:rPr>
            <w:color w:val="0000FF"/>
          </w:rPr>
          <w:t>законом</w:t>
        </w:r>
      </w:hyperlink>
      <w:r>
        <w:t xml:space="preserve"> от 03.07.2016 N 243-ФЗ)</w:t>
      </w:r>
    </w:p>
    <w:p w:rsidR="009D0E69" w:rsidRDefault="009D0E69">
      <w:pPr>
        <w:pStyle w:val="ConsPlusNormal"/>
        <w:jc w:val="both"/>
      </w:pPr>
    </w:p>
    <w:p w:rsidR="009D0E69" w:rsidRDefault="009D0E69">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9D0E69" w:rsidRDefault="009D0E69">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9D0E69" w:rsidRDefault="009D0E69">
      <w:pPr>
        <w:pStyle w:val="ConsPlusNormal"/>
        <w:spacing w:before="220"/>
        <w:ind w:firstLine="540"/>
        <w:jc w:val="both"/>
      </w:pPr>
      <w:r>
        <w:t>1) на обязательное пенсионное страхование:</w:t>
      </w:r>
    </w:p>
    <w:p w:rsidR="009D0E69" w:rsidRDefault="009D0E69">
      <w:pPr>
        <w:pStyle w:val="ConsPlusNormal"/>
        <w:spacing w:before="220"/>
        <w:ind w:firstLine="540"/>
        <w:jc w:val="both"/>
      </w:pPr>
      <w:r>
        <w:lastRenderedPageBreak/>
        <w:t xml:space="preserve">в пределах установленной </w:t>
      </w:r>
      <w:hyperlink r:id="rId9206"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9D0E69" w:rsidRDefault="009D0E69">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9D0E69" w:rsidRDefault="009D0E69">
      <w:pPr>
        <w:pStyle w:val="ConsPlusNormal"/>
        <w:jc w:val="both"/>
      </w:pPr>
      <w:r>
        <w:t xml:space="preserve">(пп. 1 в ред. Федерального </w:t>
      </w:r>
      <w:hyperlink r:id="rId9207" w:history="1">
        <w:r>
          <w:rPr>
            <w:color w:val="0000FF"/>
          </w:rPr>
          <w:t>закона</w:t>
        </w:r>
      </w:hyperlink>
      <w:r>
        <w:t xml:space="preserve"> от 03.08.2018 N 303-ФЗ)</w:t>
      </w:r>
    </w:p>
    <w:p w:rsidR="009D0E69" w:rsidRDefault="009D0E69">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9208"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9D0E69" w:rsidRDefault="009D0E69">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209"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9D0E69" w:rsidRDefault="009D0E69">
      <w:pPr>
        <w:pStyle w:val="ConsPlusNormal"/>
        <w:spacing w:before="220"/>
        <w:ind w:firstLine="540"/>
        <w:jc w:val="both"/>
      </w:pPr>
      <w:r>
        <w:t>3) на обязательное медицинское страхование - 5,1 процента.</w:t>
      </w:r>
    </w:p>
    <w:p w:rsidR="009D0E69" w:rsidRDefault="009D0E69">
      <w:pPr>
        <w:pStyle w:val="ConsPlusNormal"/>
        <w:jc w:val="both"/>
      </w:pPr>
    </w:p>
    <w:p w:rsidR="009D0E69" w:rsidRDefault="009D0E69">
      <w:pPr>
        <w:pStyle w:val="ConsPlusTitle"/>
        <w:ind w:firstLine="540"/>
        <w:jc w:val="both"/>
        <w:outlineLvl w:val="2"/>
      </w:pPr>
      <w:r>
        <w:t xml:space="preserve">Статья 426. Утратила силу с 1 января 2019 года. - Федеральный </w:t>
      </w:r>
      <w:hyperlink r:id="rId9210" w:history="1">
        <w:r>
          <w:rPr>
            <w:color w:val="0000FF"/>
          </w:rPr>
          <w:t>закон</w:t>
        </w:r>
      </w:hyperlink>
      <w:r>
        <w:t xml:space="preserve"> от 03.08.2018 N 303-ФЗ.</w:t>
      </w:r>
    </w:p>
    <w:p w:rsidR="009D0E69" w:rsidRDefault="009D0E6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Ст. 427 (в ред. ФЗ от 23.04.2018 N 95-ФЗ) </w:t>
            </w:r>
            <w:hyperlink r:id="rId9211" w:history="1">
              <w:r>
                <w:rPr>
                  <w:color w:val="0000FF"/>
                </w:rPr>
                <w:t>распространяется</w:t>
              </w:r>
            </w:hyperlink>
            <w:r>
              <w:rPr>
                <w:color w:val="392C69"/>
              </w:rPr>
              <w:t xml:space="preserve"> на правоотношения, возникшие с 01.01.2018.</w:t>
            </w:r>
          </w:p>
        </w:tc>
      </w:tr>
    </w:tbl>
    <w:p w:rsidR="009D0E69" w:rsidRDefault="009D0E69">
      <w:pPr>
        <w:pStyle w:val="ConsPlusTitle"/>
        <w:spacing w:before="280"/>
        <w:ind w:firstLine="540"/>
        <w:jc w:val="both"/>
        <w:outlineLvl w:val="2"/>
      </w:pPr>
      <w:r>
        <w:t>Статья 427. Пониженные тарифы страховых взносов</w:t>
      </w:r>
    </w:p>
    <w:p w:rsidR="009D0E69" w:rsidRDefault="009D0E69">
      <w:pPr>
        <w:pStyle w:val="ConsPlusNormal"/>
        <w:ind w:firstLine="540"/>
        <w:jc w:val="both"/>
      </w:pPr>
      <w:r>
        <w:t xml:space="preserve">(введена Федеральным </w:t>
      </w:r>
      <w:hyperlink r:id="rId9212" w:history="1">
        <w:r>
          <w:rPr>
            <w:color w:val="0000FF"/>
          </w:rPr>
          <w:t>законом</w:t>
        </w:r>
      </w:hyperlink>
      <w:r>
        <w:t xml:space="preserve"> от 03.07.2016 N 243-ФЗ)</w:t>
      </w:r>
    </w:p>
    <w:p w:rsidR="009D0E69" w:rsidRDefault="009D0E69">
      <w:pPr>
        <w:pStyle w:val="ConsPlusNormal"/>
        <w:jc w:val="both"/>
      </w:pPr>
    </w:p>
    <w:p w:rsidR="009D0E69" w:rsidRDefault="009D0E69">
      <w:pPr>
        <w:pStyle w:val="ConsPlusNormal"/>
        <w:ind w:firstLine="540"/>
        <w:jc w:val="both"/>
      </w:pPr>
      <w:bookmarkStart w:id="2020" w:name="P19394"/>
      <w:bookmarkEnd w:id="2020"/>
      <w:r>
        <w:t xml:space="preserve">1. Пониженные тарифы страховых взносов для плательщиков, указанных в </w:t>
      </w:r>
      <w:hyperlink w:anchor="P19246" w:history="1">
        <w:r>
          <w:rPr>
            <w:color w:val="0000FF"/>
          </w:rPr>
          <w:t>подпункте 1 пункта 1 статьи 419</w:t>
        </w:r>
      </w:hyperlink>
      <w:r>
        <w:t xml:space="preserve"> настоящего Кодекса, применяются:</w:t>
      </w:r>
    </w:p>
    <w:p w:rsidR="009D0E69" w:rsidRDefault="009D0E69">
      <w:pPr>
        <w:pStyle w:val="ConsPlusNormal"/>
        <w:spacing w:before="220"/>
        <w:ind w:firstLine="540"/>
        <w:jc w:val="both"/>
      </w:pPr>
      <w:bookmarkStart w:id="2021" w:name="P19395"/>
      <w:bookmarkEnd w:id="2021"/>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9D0E69" w:rsidRDefault="009D0E69">
      <w:pPr>
        <w:pStyle w:val="ConsPlusNormal"/>
        <w:spacing w:before="220"/>
        <w:ind w:firstLine="540"/>
        <w:jc w:val="both"/>
      </w:pPr>
      <w:bookmarkStart w:id="2022" w:name="P19396"/>
      <w:bookmarkEnd w:id="2022"/>
      <w:r>
        <w:t xml:space="preserve">2) для организаций и индивидуальных предпринимателей, заключивших с органами управления особыми экономическими </w:t>
      </w:r>
      <w:hyperlink r:id="rId9213"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9D0E69" w:rsidRDefault="009D0E69">
      <w:pPr>
        <w:pStyle w:val="ConsPlusNormal"/>
        <w:spacing w:before="220"/>
        <w:ind w:firstLine="540"/>
        <w:jc w:val="both"/>
      </w:pPr>
      <w:bookmarkStart w:id="2023" w:name="P19397"/>
      <w:bookmarkEnd w:id="2023"/>
      <w:r>
        <w:t xml:space="preserve">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w:t>
      </w:r>
      <w:r>
        <w:lastRenderedPageBreak/>
        <w:t>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9D0E69" w:rsidRDefault="009D0E69">
      <w:pPr>
        <w:pStyle w:val="ConsPlusNormal"/>
        <w:jc w:val="both"/>
      </w:pPr>
      <w:r>
        <w:t xml:space="preserve">(в ред. Федерального </w:t>
      </w:r>
      <w:hyperlink r:id="rId9214" w:history="1">
        <w:r>
          <w:rPr>
            <w:color w:val="0000FF"/>
          </w:rPr>
          <w:t>закона</w:t>
        </w:r>
      </w:hyperlink>
      <w:r>
        <w:t xml:space="preserve"> от 28.12.2017 N 436-ФЗ)</w:t>
      </w:r>
    </w:p>
    <w:p w:rsidR="009D0E69" w:rsidRDefault="009D0E69">
      <w:pPr>
        <w:pStyle w:val="ConsPlusNormal"/>
        <w:spacing w:before="220"/>
        <w:ind w:firstLine="540"/>
        <w:jc w:val="both"/>
      </w:pPr>
      <w:bookmarkStart w:id="2024" w:name="P19399"/>
      <w:bookmarkEnd w:id="2024"/>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9215"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9D0E69" w:rsidRDefault="009D0E69">
      <w:pPr>
        <w:pStyle w:val="ConsPlusNormal"/>
        <w:spacing w:before="220"/>
        <w:ind w:firstLine="540"/>
        <w:jc w:val="both"/>
      </w:pPr>
      <w:bookmarkStart w:id="2025" w:name="P19400"/>
      <w:bookmarkEnd w:id="2025"/>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9216" w:history="1">
        <w:r>
          <w:rPr>
            <w:color w:val="0000FF"/>
          </w:rPr>
          <w:t>классификатором</w:t>
        </w:r>
      </w:hyperlink>
      <w:r>
        <w:t xml:space="preserve"> видов экономической деятельности) которых являются:</w:t>
      </w:r>
    </w:p>
    <w:p w:rsidR="009D0E69" w:rsidRDefault="009D0E69">
      <w:pPr>
        <w:pStyle w:val="ConsPlusNormal"/>
        <w:spacing w:before="220"/>
        <w:ind w:firstLine="540"/>
        <w:jc w:val="both"/>
      </w:pPr>
      <w:r>
        <w:t>производство пищевых продуктов;</w:t>
      </w:r>
    </w:p>
    <w:p w:rsidR="009D0E69" w:rsidRDefault="009D0E69">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9D0E69" w:rsidRDefault="009D0E69">
      <w:pPr>
        <w:pStyle w:val="ConsPlusNormal"/>
        <w:spacing w:before="220"/>
        <w:ind w:firstLine="540"/>
        <w:jc w:val="both"/>
      </w:pPr>
      <w:r>
        <w:t>производство текстильных изделий;</w:t>
      </w:r>
    </w:p>
    <w:p w:rsidR="009D0E69" w:rsidRDefault="009D0E69">
      <w:pPr>
        <w:pStyle w:val="ConsPlusNormal"/>
        <w:spacing w:before="220"/>
        <w:ind w:firstLine="540"/>
        <w:jc w:val="both"/>
      </w:pPr>
      <w:r>
        <w:t>производство одежды;</w:t>
      </w:r>
    </w:p>
    <w:p w:rsidR="009D0E69" w:rsidRDefault="009D0E69">
      <w:pPr>
        <w:pStyle w:val="ConsPlusNormal"/>
        <w:spacing w:before="220"/>
        <w:ind w:firstLine="540"/>
        <w:jc w:val="both"/>
      </w:pPr>
      <w:r>
        <w:t>производство кожи и изделий из кожи;</w:t>
      </w:r>
    </w:p>
    <w:p w:rsidR="009D0E69" w:rsidRDefault="009D0E69">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9D0E69" w:rsidRDefault="009D0E69">
      <w:pPr>
        <w:pStyle w:val="ConsPlusNormal"/>
        <w:spacing w:before="220"/>
        <w:ind w:firstLine="540"/>
        <w:jc w:val="both"/>
      </w:pPr>
      <w:r>
        <w:t>производство бумаги и бумажных изделий;</w:t>
      </w:r>
    </w:p>
    <w:p w:rsidR="009D0E69" w:rsidRDefault="009D0E69">
      <w:pPr>
        <w:pStyle w:val="ConsPlusNormal"/>
        <w:spacing w:before="220"/>
        <w:ind w:firstLine="540"/>
        <w:jc w:val="both"/>
      </w:pPr>
      <w:r>
        <w:t>производство химических веществ и химических продуктов;</w:t>
      </w:r>
    </w:p>
    <w:p w:rsidR="009D0E69" w:rsidRDefault="009D0E69">
      <w:pPr>
        <w:pStyle w:val="ConsPlusNormal"/>
        <w:spacing w:before="220"/>
        <w:ind w:firstLine="540"/>
        <w:jc w:val="both"/>
      </w:pPr>
      <w:r>
        <w:t>производство лекарственных средств и материалов, применяемых в медицинских целях;</w:t>
      </w:r>
    </w:p>
    <w:p w:rsidR="009D0E69" w:rsidRDefault="009D0E69">
      <w:pPr>
        <w:pStyle w:val="ConsPlusNormal"/>
        <w:spacing w:before="220"/>
        <w:ind w:firstLine="540"/>
        <w:jc w:val="both"/>
      </w:pPr>
      <w:r>
        <w:t>производство резиновых и пластмассовых изделий;</w:t>
      </w:r>
    </w:p>
    <w:p w:rsidR="009D0E69" w:rsidRDefault="009D0E69">
      <w:pPr>
        <w:pStyle w:val="ConsPlusNormal"/>
        <w:spacing w:before="220"/>
        <w:ind w:firstLine="540"/>
        <w:jc w:val="both"/>
      </w:pPr>
      <w:r>
        <w:t>производство прочей неметаллической минеральной продукции;</w:t>
      </w:r>
    </w:p>
    <w:p w:rsidR="009D0E69" w:rsidRDefault="009D0E69">
      <w:pPr>
        <w:pStyle w:val="ConsPlusNormal"/>
        <w:spacing w:before="220"/>
        <w:ind w:firstLine="540"/>
        <w:jc w:val="both"/>
      </w:pPr>
      <w:r>
        <w:t>производство профилей с помощью холодной штамповки или гибки;</w:t>
      </w:r>
    </w:p>
    <w:p w:rsidR="009D0E69" w:rsidRDefault="009D0E69">
      <w:pPr>
        <w:pStyle w:val="ConsPlusNormal"/>
        <w:spacing w:before="220"/>
        <w:ind w:firstLine="540"/>
        <w:jc w:val="both"/>
      </w:pPr>
      <w:r>
        <w:t>производство проволоки методом холодного волочения;</w:t>
      </w:r>
    </w:p>
    <w:p w:rsidR="009D0E69" w:rsidRDefault="009D0E69">
      <w:pPr>
        <w:pStyle w:val="ConsPlusNormal"/>
        <w:spacing w:before="220"/>
        <w:ind w:firstLine="540"/>
        <w:jc w:val="both"/>
      </w:pPr>
      <w:r>
        <w:t>производство готовых металлических изделий, кроме машин и оборудования;</w:t>
      </w:r>
    </w:p>
    <w:p w:rsidR="009D0E69" w:rsidRDefault="009D0E69">
      <w:pPr>
        <w:pStyle w:val="ConsPlusNormal"/>
        <w:spacing w:before="220"/>
        <w:ind w:firstLine="540"/>
        <w:jc w:val="both"/>
      </w:pPr>
      <w:r>
        <w:t>производство компьютеров, электронных и оптических изделий;</w:t>
      </w:r>
    </w:p>
    <w:p w:rsidR="009D0E69" w:rsidRDefault="009D0E69">
      <w:pPr>
        <w:pStyle w:val="ConsPlusNormal"/>
        <w:spacing w:before="220"/>
        <w:ind w:firstLine="540"/>
        <w:jc w:val="both"/>
      </w:pPr>
      <w:r>
        <w:t>производство электрического оборудования;</w:t>
      </w:r>
    </w:p>
    <w:p w:rsidR="009D0E69" w:rsidRDefault="009D0E69">
      <w:pPr>
        <w:pStyle w:val="ConsPlusNormal"/>
        <w:spacing w:before="220"/>
        <w:ind w:firstLine="540"/>
        <w:jc w:val="both"/>
      </w:pPr>
      <w:r>
        <w:t>производство машин и оборудования, не включенных в другие группировки;</w:t>
      </w:r>
    </w:p>
    <w:p w:rsidR="009D0E69" w:rsidRDefault="009D0E69">
      <w:pPr>
        <w:pStyle w:val="ConsPlusNormal"/>
        <w:spacing w:before="220"/>
        <w:ind w:firstLine="540"/>
        <w:jc w:val="both"/>
      </w:pPr>
      <w:r>
        <w:t>производство автотранспортных средств, прицепов и полуприцепов;</w:t>
      </w:r>
    </w:p>
    <w:p w:rsidR="009D0E69" w:rsidRDefault="009D0E69">
      <w:pPr>
        <w:pStyle w:val="ConsPlusNormal"/>
        <w:spacing w:before="220"/>
        <w:ind w:firstLine="540"/>
        <w:jc w:val="both"/>
      </w:pPr>
      <w:r>
        <w:t>производство прочих транспортных средств и оборудования;</w:t>
      </w:r>
    </w:p>
    <w:p w:rsidR="009D0E69" w:rsidRDefault="009D0E69">
      <w:pPr>
        <w:pStyle w:val="ConsPlusNormal"/>
        <w:spacing w:before="220"/>
        <w:ind w:firstLine="540"/>
        <w:jc w:val="both"/>
      </w:pPr>
      <w:r>
        <w:lastRenderedPageBreak/>
        <w:t>производство мебели;</w:t>
      </w:r>
    </w:p>
    <w:p w:rsidR="009D0E69" w:rsidRDefault="009D0E69">
      <w:pPr>
        <w:pStyle w:val="ConsPlusNormal"/>
        <w:spacing w:before="220"/>
        <w:ind w:firstLine="540"/>
        <w:jc w:val="both"/>
      </w:pPr>
      <w:r>
        <w:t>производство музыкальных инструментов;</w:t>
      </w:r>
    </w:p>
    <w:p w:rsidR="009D0E69" w:rsidRDefault="009D0E69">
      <w:pPr>
        <w:pStyle w:val="ConsPlusNormal"/>
        <w:spacing w:before="220"/>
        <w:ind w:firstLine="540"/>
        <w:jc w:val="both"/>
      </w:pPr>
      <w:r>
        <w:t>производство спортивных товаров;</w:t>
      </w:r>
    </w:p>
    <w:p w:rsidR="009D0E69" w:rsidRDefault="009D0E69">
      <w:pPr>
        <w:pStyle w:val="ConsPlusNormal"/>
        <w:spacing w:before="220"/>
        <w:ind w:firstLine="540"/>
        <w:jc w:val="both"/>
      </w:pPr>
      <w:r>
        <w:t>производство игр и игрушек;</w:t>
      </w:r>
    </w:p>
    <w:p w:rsidR="009D0E69" w:rsidRDefault="009D0E69">
      <w:pPr>
        <w:pStyle w:val="ConsPlusNormal"/>
        <w:spacing w:before="220"/>
        <w:ind w:firstLine="540"/>
        <w:jc w:val="both"/>
      </w:pPr>
      <w:r>
        <w:t>производство медицинских инструментов и оборудования;</w:t>
      </w:r>
    </w:p>
    <w:p w:rsidR="009D0E69" w:rsidRDefault="009D0E69">
      <w:pPr>
        <w:pStyle w:val="ConsPlusNormal"/>
        <w:spacing w:before="220"/>
        <w:ind w:firstLine="540"/>
        <w:jc w:val="both"/>
      </w:pPr>
      <w:r>
        <w:t>производство изделий, не включенных в другие группировки;</w:t>
      </w:r>
    </w:p>
    <w:p w:rsidR="009D0E69" w:rsidRDefault="009D0E69">
      <w:pPr>
        <w:pStyle w:val="ConsPlusNormal"/>
        <w:spacing w:before="220"/>
        <w:ind w:firstLine="540"/>
        <w:jc w:val="both"/>
      </w:pPr>
      <w:r>
        <w:t>ремонт и монтаж машин и оборудования;</w:t>
      </w:r>
    </w:p>
    <w:p w:rsidR="009D0E69" w:rsidRDefault="009D0E69">
      <w:pPr>
        <w:pStyle w:val="ConsPlusNormal"/>
        <w:spacing w:before="220"/>
        <w:ind w:firstLine="540"/>
        <w:jc w:val="both"/>
      </w:pPr>
      <w:r>
        <w:t>сбор и обработка сточных вод;</w:t>
      </w:r>
    </w:p>
    <w:p w:rsidR="009D0E69" w:rsidRDefault="009D0E69">
      <w:pPr>
        <w:pStyle w:val="ConsPlusNormal"/>
        <w:spacing w:before="220"/>
        <w:ind w:firstLine="540"/>
        <w:jc w:val="both"/>
      </w:pPr>
      <w:r>
        <w:t>сбор, обработка и утилизация отходов; обработка вторичного сырья;</w:t>
      </w:r>
    </w:p>
    <w:p w:rsidR="009D0E69" w:rsidRDefault="009D0E69">
      <w:pPr>
        <w:pStyle w:val="ConsPlusNormal"/>
        <w:spacing w:before="220"/>
        <w:ind w:firstLine="540"/>
        <w:jc w:val="both"/>
      </w:pPr>
      <w:r>
        <w:t>строительство зданий;</w:t>
      </w:r>
    </w:p>
    <w:p w:rsidR="009D0E69" w:rsidRDefault="009D0E69">
      <w:pPr>
        <w:pStyle w:val="ConsPlusNormal"/>
        <w:spacing w:before="220"/>
        <w:ind w:firstLine="540"/>
        <w:jc w:val="both"/>
      </w:pPr>
      <w:r>
        <w:t>строительство инженерных сооружений;</w:t>
      </w:r>
    </w:p>
    <w:p w:rsidR="009D0E69" w:rsidRDefault="009D0E69">
      <w:pPr>
        <w:pStyle w:val="ConsPlusNormal"/>
        <w:spacing w:before="220"/>
        <w:ind w:firstLine="540"/>
        <w:jc w:val="both"/>
      </w:pPr>
      <w:r>
        <w:t>работы строительные специализированные;</w:t>
      </w:r>
    </w:p>
    <w:p w:rsidR="009D0E69" w:rsidRDefault="009D0E69">
      <w:pPr>
        <w:pStyle w:val="ConsPlusNormal"/>
        <w:spacing w:before="220"/>
        <w:ind w:firstLine="540"/>
        <w:jc w:val="both"/>
      </w:pPr>
      <w:r>
        <w:t>техническое обслуживание и ремонт автотранспортных средств;</w:t>
      </w:r>
    </w:p>
    <w:p w:rsidR="009D0E69" w:rsidRDefault="009D0E69">
      <w:pPr>
        <w:pStyle w:val="ConsPlusNormal"/>
        <w:spacing w:before="220"/>
        <w:ind w:firstLine="540"/>
        <w:jc w:val="both"/>
      </w:pPr>
      <w:r>
        <w:t>торговля розничная лекарственными средствами в специализированных магазинах (аптеках);</w:t>
      </w:r>
    </w:p>
    <w:p w:rsidR="009D0E69" w:rsidRDefault="009D0E69">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9D0E69" w:rsidRDefault="009D0E69">
      <w:pPr>
        <w:pStyle w:val="ConsPlusNormal"/>
        <w:spacing w:before="220"/>
        <w:ind w:firstLine="540"/>
        <w:jc w:val="both"/>
      </w:pPr>
      <w:r>
        <w:t>деятельность сухопутного и трубопроводного транспорта;</w:t>
      </w:r>
    </w:p>
    <w:p w:rsidR="009D0E69" w:rsidRDefault="009D0E69">
      <w:pPr>
        <w:pStyle w:val="ConsPlusNormal"/>
        <w:spacing w:before="220"/>
        <w:ind w:firstLine="540"/>
        <w:jc w:val="both"/>
      </w:pPr>
      <w:r>
        <w:t>деятельность водного транспорта;</w:t>
      </w:r>
    </w:p>
    <w:p w:rsidR="009D0E69" w:rsidRDefault="009D0E69">
      <w:pPr>
        <w:pStyle w:val="ConsPlusNormal"/>
        <w:spacing w:before="220"/>
        <w:ind w:firstLine="540"/>
        <w:jc w:val="both"/>
      </w:pPr>
      <w:r>
        <w:t>деятельность воздушного и космического транспорта;</w:t>
      </w:r>
    </w:p>
    <w:p w:rsidR="009D0E69" w:rsidRDefault="009D0E69">
      <w:pPr>
        <w:pStyle w:val="ConsPlusNormal"/>
        <w:spacing w:before="220"/>
        <w:ind w:firstLine="540"/>
        <w:jc w:val="both"/>
      </w:pPr>
      <w:r>
        <w:t>складское хозяйство и вспомогательная транспортная деятельность;</w:t>
      </w:r>
    </w:p>
    <w:p w:rsidR="009D0E69" w:rsidRDefault="009D0E69">
      <w:pPr>
        <w:pStyle w:val="ConsPlusNormal"/>
        <w:spacing w:before="220"/>
        <w:ind w:firstLine="540"/>
        <w:jc w:val="both"/>
      </w:pPr>
      <w:r>
        <w:t>деятельность почтовой связи и курьерская деятельность;</w:t>
      </w:r>
    </w:p>
    <w:p w:rsidR="009D0E69" w:rsidRDefault="009D0E69">
      <w:pPr>
        <w:pStyle w:val="ConsPlusNormal"/>
        <w:spacing w:before="220"/>
        <w:ind w:firstLine="540"/>
        <w:jc w:val="both"/>
      </w:pPr>
      <w:r>
        <w:t>производство кинофильмов, видеофильмов и телевизионных программ;</w:t>
      </w:r>
    </w:p>
    <w:p w:rsidR="009D0E69" w:rsidRDefault="009D0E69">
      <w:pPr>
        <w:pStyle w:val="ConsPlusNormal"/>
        <w:spacing w:before="220"/>
        <w:ind w:firstLine="540"/>
        <w:jc w:val="both"/>
      </w:pPr>
      <w:r>
        <w:t>деятельность в области телевизионного и радиовещания;</w:t>
      </w:r>
    </w:p>
    <w:p w:rsidR="009D0E69" w:rsidRDefault="009D0E69">
      <w:pPr>
        <w:pStyle w:val="ConsPlusNormal"/>
        <w:spacing w:before="220"/>
        <w:ind w:firstLine="540"/>
        <w:jc w:val="both"/>
      </w:pPr>
      <w:r>
        <w:t>деятельность в сфере телекоммуникаций;</w:t>
      </w:r>
    </w:p>
    <w:p w:rsidR="009D0E69" w:rsidRDefault="009D0E69">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9396" w:history="1">
        <w:r>
          <w:rPr>
            <w:color w:val="0000FF"/>
          </w:rPr>
          <w:t>подпунктах 2</w:t>
        </w:r>
      </w:hyperlink>
      <w:r>
        <w:t xml:space="preserve"> и </w:t>
      </w:r>
      <w:hyperlink w:anchor="P19397" w:history="1">
        <w:r>
          <w:rPr>
            <w:color w:val="0000FF"/>
          </w:rPr>
          <w:t>3</w:t>
        </w:r>
      </w:hyperlink>
      <w:r>
        <w:t xml:space="preserve"> настоящего пункта;</w:t>
      </w:r>
    </w:p>
    <w:p w:rsidR="009D0E69" w:rsidRDefault="009D0E69">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9396" w:history="1">
        <w:r>
          <w:rPr>
            <w:color w:val="0000FF"/>
          </w:rPr>
          <w:t>подпунктах 2</w:t>
        </w:r>
      </w:hyperlink>
      <w:r>
        <w:t xml:space="preserve"> и </w:t>
      </w:r>
      <w:hyperlink w:anchor="P19397" w:history="1">
        <w:r>
          <w:rPr>
            <w:color w:val="0000FF"/>
          </w:rPr>
          <w:t>3</w:t>
        </w:r>
      </w:hyperlink>
      <w:r>
        <w:t xml:space="preserve"> настоящего пункта;</w:t>
      </w:r>
    </w:p>
    <w:p w:rsidR="009D0E69" w:rsidRDefault="009D0E69">
      <w:pPr>
        <w:pStyle w:val="ConsPlusNormal"/>
        <w:spacing w:before="220"/>
        <w:ind w:firstLine="540"/>
        <w:jc w:val="both"/>
      </w:pPr>
      <w:r>
        <w:t>управление недвижимым имуществом за вознаграждение или на договорной основе;</w:t>
      </w:r>
    </w:p>
    <w:p w:rsidR="009D0E69" w:rsidRDefault="009D0E69">
      <w:pPr>
        <w:pStyle w:val="ConsPlusNormal"/>
        <w:spacing w:before="220"/>
        <w:ind w:firstLine="540"/>
        <w:jc w:val="both"/>
      </w:pPr>
      <w:bookmarkStart w:id="2026" w:name="P19446"/>
      <w:bookmarkEnd w:id="2026"/>
      <w:r>
        <w:t>научные исследования и разработки;</w:t>
      </w:r>
    </w:p>
    <w:p w:rsidR="009D0E69" w:rsidRDefault="009D0E69">
      <w:pPr>
        <w:pStyle w:val="ConsPlusNormal"/>
        <w:spacing w:before="220"/>
        <w:ind w:firstLine="540"/>
        <w:jc w:val="both"/>
      </w:pPr>
      <w:bookmarkStart w:id="2027" w:name="P19447"/>
      <w:bookmarkEnd w:id="2027"/>
      <w:r>
        <w:lastRenderedPageBreak/>
        <w:t>деятельность ветеринарная;</w:t>
      </w:r>
    </w:p>
    <w:p w:rsidR="009D0E69" w:rsidRDefault="009D0E69">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9D0E69" w:rsidRDefault="009D0E69">
      <w:pPr>
        <w:pStyle w:val="ConsPlusNormal"/>
        <w:spacing w:before="220"/>
        <w:ind w:firstLine="540"/>
        <w:jc w:val="both"/>
      </w:pPr>
      <w:r>
        <w:t>деятельность по обслуживанию зданий и территорий;</w:t>
      </w:r>
    </w:p>
    <w:p w:rsidR="009D0E69" w:rsidRDefault="009D0E69">
      <w:pPr>
        <w:pStyle w:val="ConsPlusNormal"/>
        <w:spacing w:before="220"/>
        <w:ind w:firstLine="540"/>
        <w:jc w:val="both"/>
      </w:pPr>
      <w:bookmarkStart w:id="2028" w:name="P19450"/>
      <w:bookmarkEnd w:id="2028"/>
      <w:r>
        <w:t>образование;</w:t>
      </w:r>
    </w:p>
    <w:p w:rsidR="009D0E69" w:rsidRDefault="009D0E69">
      <w:pPr>
        <w:pStyle w:val="ConsPlusNormal"/>
        <w:spacing w:before="220"/>
        <w:ind w:firstLine="540"/>
        <w:jc w:val="both"/>
      </w:pPr>
      <w:r>
        <w:t>деятельность в области здравоохранения;</w:t>
      </w:r>
    </w:p>
    <w:p w:rsidR="009D0E69" w:rsidRDefault="009D0E69">
      <w:pPr>
        <w:pStyle w:val="ConsPlusNormal"/>
        <w:spacing w:before="220"/>
        <w:ind w:firstLine="540"/>
        <w:jc w:val="both"/>
      </w:pPr>
      <w:r>
        <w:t>деятельность по уходу с обеспечением проживания;</w:t>
      </w:r>
    </w:p>
    <w:p w:rsidR="009D0E69" w:rsidRDefault="009D0E69">
      <w:pPr>
        <w:pStyle w:val="ConsPlusNormal"/>
        <w:spacing w:before="220"/>
        <w:ind w:firstLine="540"/>
        <w:jc w:val="both"/>
      </w:pPr>
      <w:r>
        <w:t>предоставление социальных услуг без обеспечения проживания;</w:t>
      </w:r>
    </w:p>
    <w:p w:rsidR="009D0E69" w:rsidRDefault="009D0E69">
      <w:pPr>
        <w:pStyle w:val="ConsPlusNormal"/>
        <w:spacing w:before="220"/>
        <w:ind w:firstLine="540"/>
        <w:jc w:val="both"/>
      </w:pPr>
      <w:r>
        <w:t>деятельность учреждений культуры и искусства;</w:t>
      </w:r>
    </w:p>
    <w:p w:rsidR="009D0E69" w:rsidRDefault="009D0E69">
      <w:pPr>
        <w:pStyle w:val="ConsPlusNormal"/>
        <w:spacing w:before="220"/>
        <w:ind w:firstLine="540"/>
        <w:jc w:val="both"/>
      </w:pPr>
      <w:r>
        <w:t>деятельность библиотек, архивов, музеев и прочих объектов культуры;</w:t>
      </w:r>
    </w:p>
    <w:p w:rsidR="009D0E69" w:rsidRDefault="009D0E69">
      <w:pPr>
        <w:pStyle w:val="ConsPlusNormal"/>
        <w:spacing w:before="220"/>
        <w:ind w:firstLine="540"/>
        <w:jc w:val="both"/>
      </w:pPr>
      <w:r>
        <w:t>деятельность спортивных объектов;</w:t>
      </w:r>
    </w:p>
    <w:p w:rsidR="009D0E69" w:rsidRDefault="009D0E69">
      <w:pPr>
        <w:pStyle w:val="ConsPlusNormal"/>
        <w:spacing w:before="220"/>
        <w:ind w:firstLine="540"/>
        <w:jc w:val="both"/>
      </w:pPr>
      <w:r>
        <w:t>деятельность спортивных клубов;</w:t>
      </w:r>
    </w:p>
    <w:p w:rsidR="009D0E69" w:rsidRDefault="009D0E69">
      <w:pPr>
        <w:pStyle w:val="ConsPlusNormal"/>
        <w:spacing w:before="220"/>
        <w:ind w:firstLine="540"/>
        <w:jc w:val="both"/>
      </w:pPr>
      <w:bookmarkStart w:id="2029" w:name="P19458"/>
      <w:bookmarkEnd w:id="2029"/>
      <w:r>
        <w:t>деятельность фитнес-центров;</w:t>
      </w:r>
    </w:p>
    <w:p w:rsidR="009D0E69" w:rsidRDefault="009D0E69">
      <w:pPr>
        <w:pStyle w:val="ConsPlusNormal"/>
        <w:spacing w:before="220"/>
        <w:ind w:firstLine="540"/>
        <w:jc w:val="both"/>
      </w:pPr>
      <w:r>
        <w:t>деятельность в области спорта прочая;</w:t>
      </w:r>
    </w:p>
    <w:p w:rsidR="009D0E69" w:rsidRDefault="009D0E69">
      <w:pPr>
        <w:pStyle w:val="ConsPlusNormal"/>
        <w:spacing w:before="220"/>
        <w:ind w:firstLine="540"/>
        <w:jc w:val="both"/>
      </w:pPr>
      <w:r>
        <w:t>ремонт компьютеров, предметов личного потребления и хозяйственно-бытового назначения;</w:t>
      </w:r>
    </w:p>
    <w:p w:rsidR="009D0E69" w:rsidRDefault="009D0E69">
      <w:pPr>
        <w:pStyle w:val="ConsPlusNormal"/>
        <w:spacing w:before="220"/>
        <w:ind w:firstLine="540"/>
        <w:jc w:val="both"/>
      </w:pPr>
      <w:r>
        <w:t>деятельность по предоставлению прочих персональных услуг;</w:t>
      </w:r>
    </w:p>
    <w:p w:rsidR="009D0E69" w:rsidRDefault="009D0E69">
      <w:pPr>
        <w:pStyle w:val="ConsPlusNormal"/>
        <w:jc w:val="both"/>
      </w:pPr>
      <w:r>
        <w:t xml:space="preserve">(пп. 5 в ред. Федерального </w:t>
      </w:r>
      <w:hyperlink r:id="rId9217" w:history="1">
        <w:r>
          <w:rPr>
            <w:color w:val="0000FF"/>
          </w:rPr>
          <w:t>закона</w:t>
        </w:r>
      </w:hyperlink>
      <w:r>
        <w:t xml:space="preserve"> от 27.11.2017 N 335-ФЗ)</w:t>
      </w:r>
    </w:p>
    <w:p w:rsidR="009D0E69" w:rsidRDefault="009D0E69">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9218"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9D0E69" w:rsidRDefault="009D0E69">
      <w:pPr>
        <w:pStyle w:val="ConsPlusNormal"/>
        <w:spacing w:before="220"/>
        <w:ind w:firstLine="540"/>
        <w:jc w:val="both"/>
      </w:pPr>
      <w:bookmarkStart w:id="2030" w:name="P19464"/>
      <w:bookmarkEnd w:id="2030"/>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9219"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9D0E69" w:rsidRDefault="009D0E69">
      <w:pPr>
        <w:pStyle w:val="ConsPlusNormal"/>
        <w:spacing w:before="220"/>
        <w:ind w:firstLine="540"/>
        <w:jc w:val="both"/>
      </w:pPr>
      <w:bookmarkStart w:id="2031" w:name="P19465"/>
      <w:bookmarkEnd w:id="2031"/>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9D0E69" w:rsidRDefault="009D0E69">
      <w:pPr>
        <w:pStyle w:val="ConsPlusNormal"/>
        <w:spacing w:before="220"/>
        <w:ind w:firstLine="540"/>
        <w:jc w:val="both"/>
      </w:pPr>
      <w:bookmarkStart w:id="2032" w:name="P19466"/>
      <w:bookmarkEnd w:id="2032"/>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7627" w:history="1">
        <w:r>
          <w:rPr>
            <w:color w:val="0000FF"/>
          </w:rPr>
          <w:t>подпунктах 19</w:t>
        </w:r>
      </w:hyperlink>
      <w:r>
        <w:t xml:space="preserve">, </w:t>
      </w:r>
      <w:hyperlink w:anchor="P17653" w:history="1">
        <w:r>
          <w:rPr>
            <w:color w:val="0000FF"/>
          </w:rPr>
          <w:t>45</w:t>
        </w:r>
      </w:hyperlink>
      <w:r>
        <w:t xml:space="preserve"> - </w:t>
      </w:r>
      <w:hyperlink w:anchor="P17656" w:history="1">
        <w:r>
          <w:rPr>
            <w:color w:val="0000FF"/>
          </w:rPr>
          <w:t>48 пункта 2 статьи 346.43</w:t>
        </w:r>
      </w:hyperlink>
      <w:r>
        <w:t xml:space="preserve"> настоящего Кодекса);</w:t>
      </w:r>
    </w:p>
    <w:p w:rsidR="009D0E69" w:rsidRDefault="009D0E69">
      <w:pPr>
        <w:pStyle w:val="ConsPlusNormal"/>
        <w:spacing w:before="220"/>
        <w:ind w:firstLine="540"/>
        <w:jc w:val="both"/>
      </w:pPr>
      <w:bookmarkStart w:id="2033" w:name="P19467"/>
      <w:bookmarkEnd w:id="2033"/>
      <w:r>
        <w:lastRenderedPageBreak/>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9220"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922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9D0E69" w:rsidRDefault="009D0E69">
      <w:pPr>
        <w:pStyle w:val="ConsPlusNormal"/>
        <w:jc w:val="both"/>
      </w:pPr>
      <w:r>
        <w:t xml:space="preserve">(в ред. Федерального </w:t>
      </w:r>
      <w:hyperlink r:id="rId9222" w:history="1">
        <w:r>
          <w:rPr>
            <w:color w:val="0000FF"/>
          </w:rPr>
          <w:t>закона</w:t>
        </w:r>
      </w:hyperlink>
      <w:r>
        <w:t xml:space="preserve"> от 30.10.2018 N 373-ФЗ)</w:t>
      </w:r>
    </w:p>
    <w:p w:rsidR="009D0E69" w:rsidRDefault="009D0E69">
      <w:pPr>
        <w:pStyle w:val="ConsPlusNormal"/>
        <w:spacing w:before="220"/>
        <w:ind w:firstLine="540"/>
        <w:jc w:val="both"/>
      </w:pPr>
      <w:bookmarkStart w:id="2034" w:name="P19469"/>
      <w:bookmarkEnd w:id="2034"/>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922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9224"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9D0E69" w:rsidRDefault="009D0E69">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19469"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9D0E69" w:rsidRDefault="009D0E69">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rsidR="009D0E69" w:rsidRDefault="009D0E69">
      <w:pPr>
        <w:pStyle w:val="ConsPlusNormal"/>
        <w:jc w:val="both"/>
      </w:pPr>
      <w:r>
        <w:t xml:space="preserve">(пп. 11 в ред. Федерального </w:t>
      </w:r>
      <w:hyperlink r:id="rId9225" w:history="1">
        <w:r>
          <w:rPr>
            <w:color w:val="0000FF"/>
          </w:rPr>
          <w:t>закона</w:t>
        </w:r>
      </w:hyperlink>
      <w:r>
        <w:t xml:space="preserve"> от 03.08.2018 N 297-ФЗ)</w:t>
      </w:r>
    </w:p>
    <w:p w:rsidR="009D0E69" w:rsidRDefault="009D0E69">
      <w:pPr>
        <w:pStyle w:val="ConsPlusNormal"/>
        <w:spacing w:before="220"/>
        <w:ind w:firstLine="540"/>
        <w:jc w:val="both"/>
      </w:pPr>
      <w:bookmarkStart w:id="2035" w:name="P19473"/>
      <w:bookmarkEnd w:id="2035"/>
      <w:r>
        <w:t xml:space="preserve">12) для организаций и индивидуальных предпринимателей, получивших статус резидента </w:t>
      </w:r>
      <w:hyperlink r:id="rId9226" w:history="1">
        <w:r>
          <w:rPr>
            <w:color w:val="0000FF"/>
          </w:rPr>
          <w:t>территории</w:t>
        </w:r>
      </w:hyperlink>
      <w:r>
        <w:t xml:space="preserve"> опережающего социально-экономического развития в соответствии с Федеральным </w:t>
      </w:r>
      <w:hyperlink r:id="rId922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9D0E69" w:rsidRDefault="009D0E69">
      <w:pPr>
        <w:pStyle w:val="ConsPlusNormal"/>
        <w:spacing w:before="220"/>
        <w:ind w:firstLine="540"/>
        <w:jc w:val="both"/>
      </w:pPr>
      <w:bookmarkStart w:id="2036" w:name="P19474"/>
      <w:bookmarkEnd w:id="2036"/>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9228"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9D0E69" w:rsidRDefault="009D0E69">
      <w:pPr>
        <w:pStyle w:val="ConsPlusNormal"/>
        <w:spacing w:before="220"/>
        <w:ind w:firstLine="540"/>
        <w:jc w:val="both"/>
      </w:pPr>
      <w:bookmarkStart w:id="2037" w:name="P19475"/>
      <w:bookmarkEnd w:id="2037"/>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922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9574" w:history="1">
        <w:r>
          <w:rPr>
            <w:color w:val="0000FF"/>
          </w:rPr>
          <w:t>пунктом 11</w:t>
        </w:r>
      </w:hyperlink>
      <w:r>
        <w:t xml:space="preserve"> настоящей статьи;</w:t>
      </w:r>
    </w:p>
    <w:p w:rsidR="009D0E69" w:rsidRDefault="009D0E69">
      <w:pPr>
        <w:pStyle w:val="ConsPlusNormal"/>
        <w:jc w:val="both"/>
      </w:pPr>
      <w:r>
        <w:t xml:space="preserve">(пп. 14 введен Федеральным </w:t>
      </w:r>
      <w:hyperlink r:id="rId9230" w:history="1">
        <w:r>
          <w:rPr>
            <w:color w:val="0000FF"/>
          </w:rPr>
          <w:t>законом</w:t>
        </w:r>
      </w:hyperlink>
      <w:r>
        <w:t xml:space="preserve"> от 27.11.2017 N 353-ФЗ)</w:t>
      </w:r>
    </w:p>
    <w:p w:rsidR="009D0E69" w:rsidRDefault="009D0E69">
      <w:pPr>
        <w:pStyle w:val="ConsPlusNormal"/>
        <w:spacing w:before="220"/>
        <w:ind w:firstLine="540"/>
        <w:jc w:val="both"/>
      </w:pPr>
      <w:bookmarkStart w:id="2038" w:name="P19477"/>
      <w:bookmarkEnd w:id="2038"/>
      <w:r>
        <w:t xml:space="preserve">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w:t>
      </w:r>
      <w:r>
        <w:lastRenderedPageBreak/>
        <w:t>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9D0E69" w:rsidRDefault="009D0E69">
      <w:pPr>
        <w:pStyle w:val="ConsPlusNormal"/>
        <w:jc w:val="both"/>
      </w:pPr>
      <w:r>
        <w:t xml:space="preserve">(пп. 15 введен Федеральным </w:t>
      </w:r>
      <w:hyperlink r:id="rId9231" w:history="1">
        <w:r>
          <w:rPr>
            <w:color w:val="0000FF"/>
          </w:rPr>
          <w:t>законом</w:t>
        </w:r>
      </w:hyperlink>
      <w:r>
        <w:t xml:space="preserve"> от 23.04.2018 N 95-ФЗ)</w:t>
      </w:r>
    </w:p>
    <w:p w:rsidR="009D0E69" w:rsidRDefault="009D0E69">
      <w:pPr>
        <w:pStyle w:val="ConsPlusNormal"/>
        <w:spacing w:before="220"/>
        <w:ind w:firstLine="540"/>
        <w:jc w:val="both"/>
      </w:pPr>
      <w:bookmarkStart w:id="2039" w:name="P19479"/>
      <w:bookmarkEnd w:id="2039"/>
      <w:r>
        <w:t xml:space="preserve">2. Для плательщиков, указанных в </w:t>
      </w:r>
      <w:hyperlink w:anchor="P19394" w:history="1">
        <w:r>
          <w:rPr>
            <w:color w:val="0000FF"/>
          </w:rPr>
          <w:t>пункте 1</w:t>
        </w:r>
      </w:hyperlink>
      <w:r>
        <w:t xml:space="preserve"> настоящей статьи, в пределах установленной </w:t>
      </w:r>
      <w:hyperlink r:id="rId9232"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9D0E69" w:rsidRDefault="009D0E69">
      <w:pPr>
        <w:pStyle w:val="ConsPlusNormal"/>
        <w:jc w:val="both"/>
      </w:pPr>
      <w:r>
        <w:t xml:space="preserve">(в ред. Федерального </w:t>
      </w:r>
      <w:hyperlink r:id="rId9233" w:history="1">
        <w:r>
          <w:rPr>
            <w:color w:val="0000FF"/>
          </w:rPr>
          <w:t>закона</w:t>
        </w:r>
      </w:hyperlink>
      <w:r>
        <w:t xml:space="preserve"> от 28.12.2016 N 475-ФЗ)</w:t>
      </w:r>
    </w:p>
    <w:p w:rsidR="009D0E69" w:rsidRDefault="009D0E69">
      <w:pPr>
        <w:pStyle w:val="ConsPlusNormal"/>
        <w:spacing w:before="220"/>
        <w:ind w:firstLine="540"/>
        <w:jc w:val="both"/>
      </w:pPr>
      <w:bookmarkStart w:id="2040" w:name="P19481"/>
      <w:bookmarkEnd w:id="2040"/>
      <w:r>
        <w:t xml:space="preserve">1) для плательщиков, указанных в </w:t>
      </w:r>
      <w:hyperlink w:anchor="P19395" w:history="1">
        <w:r>
          <w:rPr>
            <w:color w:val="0000FF"/>
          </w:rPr>
          <w:t>подпунктах 1</w:t>
        </w:r>
      </w:hyperlink>
      <w:r>
        <w:t xml:space="preserve"> и </w:t>
      </w:r>
      <w:hyperlink w:anchor="P19396" w:history="1">
        <w:r>
          <w:rPr>
            <w:color w:val="0000FF"/>
          </w:rPr>
          <w:t>2 пункта 1</w:t>
        </w:r>
      </w:hyperlink>
      <w:r>
        <w:t xml:space="preserve"> настоящей статьи:</w:t>
      </w:r>
    </w:p>
    <w:p w:rsidR="009D0E69" w:rsidRDefault="009D0E69">
      <w:pPr>
        <w:pStyle w:val="ConsPlusNormal"/>
        <w:jc w:val="both"/>
      </w:pPr>
      <w:r>
        <w:t xml:space="preserve">(в ред. Федерального </w:t>
      </w:r>
      <w:hyperlink r:id="rId9234" w:history="1">
        <w:r>
          <w:rPr>
            <w:color w:val="0000FF"/>
          </w:rPr>
          <w:t>закона</w:t>
        </w:r>
      </w:hyperlink>
      <w:r>
        <w:t xml:space="preserve"> от 28.12.2016 N 475-ФЗ)</w:t>
      </w:r>
    </w:p>
    <w:p w:rsidR="009D0E69" w:rsidRDefault="009D0E69">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9D0E69" w:rsidRDefault="009D0E6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9D0E69" w:rsidRDefault="009D0E6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235"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9D0E69" w:rsidRDefault="009D0E69">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9D0E69" w:rsidRDefault="009D0E69">
      <w:pPr>
        <w:pStyle w:val="ConsPlusNormal"/>
        <w:spacing w:before="220"/>
        <w:ind w:firstLine="540"/>
        <w:jc w:val="both"/>
      </w:pPr>
      <w:bookmarkStart w:id="2041" w:name="P19487"/>
      <w:bookmarkEnd w:id="2041"/>
      <w:r>
        <w:t xml:space="preserve">1.1) для плательщиков, указанных в </w:t>
      </w:r>
      <w:hyperlink w:anchor="P19397" w:history="1">
        <w:r>
          <w:rPr>
            <w:color w:val="0000FF"/>
          </w:rPr>
          <w:t>подпункте 3 пункта 1</w:t>
        </w:r>
      </w:hyperlink>
      <w:r>
        <w:t xml:space="preserve"> настоящей статьи, в течение 2017 - 2023 годов:</w:t>
      </w:r>
    </w:p>
    <w:p w:rsidR="009D0E69" w:rsidRDefault="009D0E69">
      <w:pPr>
        <w:pStyle w:val="ConsPlusNormal"/>
        <w:spacing w:before="220"/>
        <w:ind w:firstLine="540"/>
        <w:jc w:val="both"/>
      </w:pPr>
      <w:r>
        <w:t>на обязательное пенсионное страхование - 8,0 процента;</w:t>
      </w:r>
    </w:p>
    <w:p w:rsidR="009D0E69" w:rsidRDefault="009D0E6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9D0E69" w:rsidRDefault="009D0E6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23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9D0E69" w:rsidRDefault="009D0E69">
      <w:pPr>
        <w:pStyle w:val="ConsPlusNormal"/>
        <w:spacing w:before="220"/>
        <w:ind w:firstLine="540"/>
        <w:jc w:val="both"/>
      </w:pPr>
      <w:r>
        <w:t>на обязательное медицинское страхование - 4,0 процента;</w:t>
      </w:r>
    </w:p>
    <w:p w:rsidR="009D0E69" w:rsidRDefault="009D0E69">
      <w:pPr>
        <w:pStyle w:val="ConsPlusNormal"/>
        <w:jc w:val="both"/>
      </w:pPr>
      <w:r>
        <w:t xml:space="preserve">(пп. 1.1 введен Федеральным </w:t>
      </w:r>
      <w:hyperlink r:id="rId9237" w:history="1">
        <w:r>
          <w:rPr>
            <w:color w:val="0000FF"/>
          </w:rPr>
          <w:t>законом</w:t>
        </w:r>
      </w:hyperlink>
      <w:r>
        <w:t xml:space="preserve"> от 28.12.2016 N 475-ФЗ)</w:t>
      </w:r>
    </w:p>
    <w:p w:rsidR="009D0E69" w:rsidRDefault="009D0E69">
      <w:pPr>
        <w:pStyle w:val="ConsPlusNormal"/>
        <w:spacing w:before="220"/>
        <w:ind w:firstLine="540"/>
        <w:jc w:val="both"/>
      </w:pPr>
      <w:r>
        <w:t xml:space="preserve">2) для плательщиков, указанных в </w:t>
      </w:r>
      <w:hyperlink w:anchor="P19399"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9D0E69" w:rsidRDefault="009D0E69">
      <w:pPr>
        <w:pStyle w:val="ConsPlusNormal"/>
        <w:spacing w:before="220"/>
        <w:ind w:firstLine="540"/>
        <w:jc w:val="both"/>
      </w:pPr>
      <w:bookmarkStart w:id="2042" w:name="P19494"/>
      <w:bookmarkEnd w:id="2042"/>
      <w:r>
        <w:t xml:space="preserve">3) для плательщиков, указанных в </w:t>
      </w:r>
      <w:hyperlink w:anchor="P19400" w:history="1">
        <w:r>
          <w:rPr>
            <w:color w:val="0000FF"/>
          </w:rPr>
          <w:t>подпунктах 5</w:t>
        </w:r>
      </w:hyperlink>
      <w:r>
        <w:t xml:space="preserve"> - </w:t>
      </w:r>
      <w:hyperlink w:anchor="P19466"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w:t>
      </w:r>
      <w:r>
        <w:lastRenderedPageBreak/>
        <w:t>страхование - 0 процентов.</w:t>
      </w:r>
    </w:p>
    <w:p w:rsidR="009D0E69" w:rsidRDefault="009D0E69">
      <w:pPr>
        <w:pStyle w:val="ConsPlusNormal"/>
        <w:spacing w:before="220"/>
        <w:ind w:firstLine="540"/>
        <w:jc w:val="both"/>
      </w:pPr>
      <w:bookmarkStart w:id="2043" w:name="P19495"/>
      <w:bookmarkEnd w:id="2043"/>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9400"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9D0E69" w:rsidRDefault="009D0E69">
      <w:pPr>
        <w:pStyle w:val="ConsPlusNormal"/>
        <w:jc w:val="both"/>
      </w:pPr>
      <w:r>
        <w:t xml:space="preserve">(в ред. Федерального </w:t>
      </w:r>
      <w:hyperlink r:id="rId9238" w:history="1">
        <w:r>
          <w:rPr>
            <w:color w:val="0000FF"/>
          </w:rPr>
          <w:t>закона</w:t>
        </w:r>
      </w:hyperlink>
      <w:r>
        <w:t xml:space="preserve"> от 03.08.2018 N 303-ФЗ)</w:t>
      </w:r>
    </w:p>
    <w:p w:rsidR="009D0E69" w:rsidRDefault="009D0E69">
      <w:pPr>
        <w:pStyle w:val="ConsPlusNormal"/>
        <w:spacing w:before="220"/>
        <w:ind w:firstLine="540"/>
        <w:jc w:val="both"/>
      </w:pPr>
      <w:r>
        <w:t xml:space="preserve">Для плательщиков, указанных в </w:t>
      </w:r>
      <w:hyperlink w:anchor="P19464" w:history="1">
        <w:r>
          <w:rPr>
            <w:color w:val="0000FF"/>
          </w:rPr>
          <w:t>подпунктах 7</w:t>
        </w:r>
      </w:hyperlink>
      <w:r>
        <w:t xml:space="preserve"> и </w:t>
      </w:r>
      <w:hyperlink w:anchor="P19465"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9D0E69" w:rsidRDefault="009D0E69">
      <w:pPr>
        <w:pStyle w:val="ConsPlusNormal"/>
        <w:jc w:val="both"/>
      </w:pPr>
      <w:r>
        <w:t xml:space="preserve">(абзац введен Федеральным </w:t>
      </w:r>
      <w:hyperlink r:id="rId9239" w:history="1">
        <w:r>
          <w:rPr>
            <w:color w:val="0000FF"/>
          </w:rPr>
          <w:t>законом</w:t>
        </w:r>
      </w:hyperlink>
      <w:r>
        <w:t xml:space="preserve"> от 03.08.2018 N 303-ФЗ)</w:t>
      </w:r>
    </w:p>
    <w:p w:rsidR="009D0E69" w:rsidRDefault="009D0E69">
      <w:pPr>
        <w:pStyle w:val="ConsPlusNormal"/>
        <w:spacing w:before="220"/>
        <w:ind w:firstLine="540"/>
        <w:jc w:val="both"/>
      </w:pPr>
      <w:bookmarkStart w:id="2044" w:name="P19499"/>
      <w:bookmarkEnd w:id="2044"/>
      <w:r>
        <w:t xml:space="preserve">4) для плательщиков, указанных в </w:t>
      </w:r>
      <w:hyperlink w:anchor="P19467"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9D0E69" w:rsidRDefault="009D0E69">
      <w:pPr>
        <w:pStyle w:val="ConsPlusNormal"/>
        <w:spacing w:before="220"/>
        <w:ind w:firstLine="540"/>
        <w:jc w:val="both"/>
      </w:pPr>
      <w:bookmarkStart w:id="2045" w:name="P19500"/>
      <w:bookmarkEnd w:id="2045"/>
      <w:r>
        <w:t xml:space="preserve">5) для плательщиков, указанных в </w:t>
      </w:r>
      <w:hyperlink w:anchor="P19469" w:history="1">
        <w:r>
          <w:rPr>
            <w:color w:val="0000FF"/>
          </w:rPr>
          <w:t>подпунктах 11</w:t>
        </w:r>
      </w:hyperlink>
      <w:r>
        <w:t xml:space="preserve"> - </w:t>
      </w:r>
      <w:hyperlink w:anchor="P19475"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9D0E69" w:rsidRDefault="009D0E69">
      <w:pPr>
        <w:pStyle w:val="ConsPlusNormal"/>
        <w:jc w:val="both"/>
      </w:pPr>
      <w:r>
        <w:t xml:space="preserve">(в ред. Федерального </w:t>
      </w:r>
      <w:hyperlink r:id="rId9240" w:history="1">
        <w:r>
          <w:rPr>
            <w:color w:val="0000FF"/>
          </w:rPr>
          <w:t>закона</w:t>
        </w:r>
      </w:hyperlink>
      <w:r>
        <w:t xml:space="preserve"> от 27.11.2017 N 353-ФЗ)</w:t>
      </w:r>
    </w:p>
    <w:p w:rsidR="009D0E69" w:rsidRDefault="009D0E69">
      <w:pPr>
        <w:pStyle w:val="ConsPlusNormal"/>
        <w:spacing w:before="220"/>
        <w:ind w:firstLine="540"/>
        <w:jc w:val="both"/>
      </w:pPr>
      <w:bookmarkStart w:id="2046" w:name="P19502"/>
      <w:bookmarkEnd w:id="2046"/>
      <w:r>
        <w:t xml:space="preserve">6) для плательщиков, указанных в </w:t>
      </w:r>
      <w:hyperlink w:anchor="P19477" w:history="1">
        <w:r>
          <w:rPr>
            <w:color w:val="0000FF"/>
          </w:rPr>
          <w:t>подпункте 15 пункта 1</w:t>
        </w:r>
      </w:hyperlink>
      <w:r>
        <w:t xml:space="preserve"> настоящей статьи, в течение 2018 - 2023 годов:</w:t>
      </w:r>
    </w:p>
    <w:p w:rsidR="009D0E69" w:rsidRDefault="009D0E69">
      <w:pPr>
        <w:pStyle w:val="ConsPlusNormal"/>
        <w:spacing w:before="220"/>
        <w:ind w:firstLine="540"/>
        <w:jc w:val="both"/>
      </w:pPr>
      <w:r>
        <w:t>на обязательное пенсионное страхование - 8,0 процента;</w:t>
      </w:r>
    </w:p>
    <w:p w:rsidR="009D0E69" w:rsidRDefault="009D0E69">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9D0E69" w:rsidRDefault="009D0E69">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241"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9D0E69" w:rsidRDefault="009D0E69">
      <w:pPr>
        <w:pStyle w:val="ConsPlusNormal"/>
        <w:spacing w:before="220"/>
        <w:ind w:firstLine="540"/>
        <w:jc w:val="both"/>
      </w:pPr>
      <w:r>
        <w:t>на обязательное медицинское страхование - 4,0 процента.</w:t>
      </w:r>
    </w:p>
    <w:p w:rsidR="009D0E69" w:rsidRDefault="009D0E69">
      <w:pPr>
        <w:pStyle w:val="ConsPlusNormal"/>
        <w:jc w:val="both"/>
      </w:pPr>
      <w:r>
        <w:t xml:space="preserve">(пп. 6 введен Федеральным </w:t>
      </w:r>
      <w:hyperlink r:id="rId9242" w:history="1">
        <w:r>
          <w:rPr>
            <w:color w:val="0000FF"/>
          </w:rPr>
          <w:t>законом</w:t>
        </w:r>
      </w:hyperlink>
      <w:r>
        <w:t xml:space="preserve"> от 23.04.2018 N 95-ФЗ)</w:t>
      </w:r>
    </w:p>
    <w:p w:rsidR="009D0E69" w:rsidRDefault="009D0E69">
      <w:pPr>
        <w:pStyle w:val="ConsPlusNormal"/>
        <w:spacing w:before="220"/>
        <w:ind w:firstLine="540"/>
        <w:jc w:val="both"/>
      </w:pPr>
      <w:r>
        <w:t xml:space="preserve">3. Пониженные тарифы страховых взносов, установленные </w:t>
      </w:r>
      <w:hyperlink w:anchor="P19479" w:history="1">
        <w:r>
          <w:rPr>
            <w:color w:val="0000FF"/>
          </w:rPr>
          <w:t>пунктом 2</w:t>
        </w:r>
      </w:hyperlink>
      <w:r>
        <w:t xml:space="preserve"> настоящей статьи, применяются плательщиками, указанными в </w:t>
      </w:r>
      <w:hyperlink w:anchor="P19394" w:history="1">
        <w:r>
          <w:rPr>
            <w:color w:val="0000FF"/>
          </w:rPr>
          <w:t>пункте 1</w:t>
        </w:r>
      </w:hyperlink>
      <w:r>
        <w:t xml:space="preserve"> настоящей статьи, при выполнении условий, предусмотренных </w:t>
      </w:r>
      <w:hyperlink w:anchor="P19510" w:history="1">
        <w:r>
          <w:rPr>
            <w:color w:val="0000FF"/>
          </w:rPr>
          <w:t>пунктами 4</w:t>
        </w:r>
      </w:hyperlink>
      <w:r>
        <w:t xml:space="preserve"> - </w:t>
      </w:r>
      <w:hyperlink w:anchor="P19581" w:history="1">
        <w:r>
          <w:rPr>
            <w:color w:val="0000FF"/>
          </w:rPr>
          <w:t>12</w:t>
        </w:r>
      </w:hyperlink>
      <w:r>
        <w:t xml:space="preserve"> настоящей статьи.</w:t>
      </w:r>
    </w:p>
    <w:p w:rsidR="009D0E69" w:rsidRDefault="009D0E69">
      <w:pPr>
        <w:pStyle w:val="ConsPlusNormal"/>
        <w:jc w:val="both"/>
      </w:pPr>
      <w:r>
        <w:t xml:space="preserve">(в ред. Федеральных законов от 27.11.2017 </w:t>
      </w:r>
      <w:hyperlink r:id="rId9243" w:history="1">
        <w:r>
          <w:rPr>
            <w:color w:val="0000FF"/>
          </w:rPr>
          <w:t>N 353-ФЗ</w:t>
        </w:r>
      </w:hyperlink>
      <w:r>
        <w:t xml:space="preserve">, от 23.04.2018 </w:t>
      </w:r>
      <w:hyperlink r:id="rId9244" w:history="1">
        <w:r>
          <w:rPr>
            <w:color w:val="0000FF"/>
          </w:rPr>
          <w:t>N 95-ФЗ</w:t>
        </w:r>
      </w:hyperlink>
      <w:r>
        <w:t>)</w:t>
      </w:r>
    </w:p>
    <w:p w:rsidR="009D0E69" w:rsidRDefault="009D0E69">
      <w:pPr>
        <w:pStyle w:val="ConsPlusNormal"/>
        <w:spacing w:before="220"/>
        <w:ind w:firstLine="540"/>
        <w:jc w:val="both"/>
      </w:pPr>
      <w:bookmarkStart w:id="2047" w:name="P19510"/>
      <w:bookmarkEnd w:id="2047"/>
      <w:r>
        <w:t xml:space="preserve">4. Для плательщиков, указанных в </w:t>
      </w:r>
      <w:hyperlink w:anchor="P19395" w:history="1">
        <w:r>
          <w:rPr>
            <w:color w:val="0000FF"/>
          </w:rPr>
          <w:t>подпункте 1 пункта 1</w:t>
        </w:r>
      </w:hyperlink>
      <w:r>
        <w:t xml:space="preserve"> настоящей статьи, необходимы:</w:t>
      </w:r>
    </w:p>
    <w:p w:rsidR="009D0E69" w:rsidRDefault="009D0E69">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9D0E69" w:rsidRDefault="009D0E69">
      <w:pPr>
        <w:pStyle w:val="ConsPlusNormal"/>
        <w:spacing w:before="220"/>
        <w:ind w:firstLine="540"/>
        <w:jc w:val="both"/>
      </w:pPr>
      <w:r>
        <w:t>применение упрощенной системы налогообложения;</w:t>
      </w:r>
    </w:p>
    <w:p w:rsidR="009D0E69" w:rsidRDefault="009D0E69">
      <w:pPr>
        <w:pStyle w:val="ConsPlusNormal"/>
        <w:spacing w:before="220"/>
        <w:ind w:firstLine="540"/>
        <w:jc w:val="both"/>
      </w:pPr>
      <w:r>
        <w:lastRenderedPageBreak/>
        <w:t>внесение в реестр учета уведомлений о создании хозяйственных обществ и хозяйственных партнерств.</w:t>
      </w:r>
    </w:p>
    <w:p w:rsidR="009D0E69" w:rsidRDefault="009D0E69">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9D0E69" w:rsidRDefault="009D0E69">
      <w:pPr>
        <w:pStyle w:val="ConsPlusNormal"/>
        <w:spacing w:before="220"/>
        <w:ind w:firstLine="540"/>
        <w:jc w:val="both"/>
      </w:pPr>
      <w:r>
        <w:t xml:space="preserve">В случае, если по итогам </w:t>
      </w:r>
      <w:hyperlink w:anchor="P19364"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481"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D0E69" w:rsidRDefault="009D0E69">
      <w:pPr>
        <w:pStyle w:val="ConsPlusNormal"/>
        <w:spacing w:before="220"/>
        <w:ind w:firstLine="540"/>
        <w:jc w:val="both"/>
      </w:pPr>
      <w:r>
        <w:t xml:space="preserve">5. Для плательщиков, указанных в </w:t>
      </w:r>
      <w:hyperlink w:anchor="P19397"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9487" w:history="1">
        <w:r>
          <w:rPr>
            <w:color w:val="0000FF"/>
          </w:rPr>
          <w:t>подпунктом 1.1 пункта 2</w:t>
        </w:r>
      </w:hyperlink>
      <w:r>
        <w:t xml:space="preserve"> настоящей статьи, являются:</w:t>
      </w:r>
    </w:p>
    <w:p w:rsidR="009D0E69" w:rsidRDefault="009D0E69">
      <w:pPr>
        <w:pStyle w:val="ConsPlusNormal"/>
        <w:jc w:val="both"/>
      </w:pPr>
      <w:r>
        <w:t xml:space="preserve">(в ред. Федерального </w:t>
      </w:r>
      <w:hyperlink r:id="rId9245" w:history="1">
        <w:r>
          <w:rPr>
            <w:color w:val="0000FF"/>
          </w:rPr>
          <w:t>закона</w:t>
        </w:r>
      </w:hyperlink>
      <w:r>
        <w:t xml:space="preserve"> от 27.11.2017 N 335-ФЗ)</w:t>
      </w:r>
    </w:p>
    <w:p w:rsidR="009D0E69" w:rsidRDefault="009D0E69">
      <w:pPr>
        <w:pStyle w:val="ConsPlusNormal"/>
        <w:spacing w:before="220"/>
        <w:ind w:firstLine="540"/>
        <w:jc w:val="both"/>
      </w:pPr>
      <w:r>
        <w:t>для вновь созданных организаций:</w:t>
      </w:r>
    </w:p>
    <w:p w:rsidR="009D0E69" w:rsidRDefault="009D0E69">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246"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9D0E69" w:rsidRDefault="009D0E69">
      <w:pPr>
        <w:pStyle w:val="ConsPlusNormal"/>
        <w:jc w:val="both"/>
      </w:pPr>
      <w:r>
        <w:t xml:space="preserve">(в ред. Федерального </w:t>
      </w:r>
      <w:hyperlink r:id="rId9247" w:history="1">
        <w:r>
          <w:rPr>
            <w:color w:val="0000FF"/>
          </w:rPr>
          <w:t>закона</w:t>
        </w:r>
      </w:hyperlink>
      <w:r>
        <w:t xml:space="preserve"> от 28.12.2017 N 436-ФЗ)</w:t>
      </w:r>
    </w:p>
    <w:p w:rsidR="009D0E69" w:rsidRDefault="009D0E69">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9D0E69" w:rsidRDefault="009D0E69">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9D0E69" w:rsidRDefault="009D0E69">
      <w:pPr>
        <w:pStyle w:val="ConsPlusNormal"/>
        <w:spacing w:before="220"/>
        <w:ind w:firstLine="540"/>
        <w:jc w:val="both"/>
      </w:pPr>
      <w:r>
        <w:t>для организаций, не являющихся вновь созданными:</w:t>
      </w:r>
    </w:p>
    <w:p w:rsidR="009D0E69" w:rsidRDefault="009D0E69">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248"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9D0E69" w:rsidRDefault="009D0E69">
      <w:pPr>
        <w:pStyle w:val="ConsPlusNormal"/>
        <w:jc w:val="both"/>
      </w:pPr>
      <w:r>
        <w:t xml:space="preserve">(в ред. Федерального </w:t>
      </w:r>
      <w:hyperlink r:id="rId9249" w:history="1">
        <w:r>
          <w:rPr>
            <w:color w:val="0000FF"/>
          </w:rPr>
          <w:t>закона</w:t>
        </w:r>
      </w:hyperlink>
      <w:r>
        <w:t xml:space="preserve"> от 28.12.2017 N 436-ФЗ)</w:t>
      </w:r>
    </w:p>
    <w:p w:rsidR="009D0E69" w:rsidRDefault="009D0E69">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w:t>
      </w:r>
      <w:r>
        <w:lastRenderedPageBreak/>
        <w:t xml:space="preserve">девяти месяцев года, предшествующего году перехода организации на уплату страховых взносов по пониженным тарифам, предусмотренным </w:t>
      </w:r>
      <w:hyperlink w:anchor="P19487"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9D0E69" w:rsidRDefault="009D0E69">
      <w:pPr>
        <w:pStyle w:val="ConsPlusNormal"/>
        <w:jc w:val="both"/>
      </w:pPr>
      <w:r>
        <w:t xml:space="preserve">(в ред. Федерального </w:t>
      </w:r>
      <w:hyperlink r:id="rId9250" w:history="1">
        <w:r>
          <w:rPr>
            <w:color w:val="0000FF"/>
          </w:rPr>
          <w:t>закона</w:t>
        </w:r>
      </w:hyperlink>
      <w:r>
        <w:t xml:space="preserve"> от 27.11.2017 N 335-ФЗ)</w:t>
      </w:r>
    </w:p>
    <w:p w:rsidR="009D0E69" w:rsidRDefault="009D0E69">
      <w:pPr>
        <w:pStyle w:val="ConsPlusNormal"/>
        <w:spacing w:before="220"/>
        <w:ind w:firstLine="540"/>
        <w:jc w:val="both"/>
      </w:pPr>
      <w:r>
        <w:t xml:space="preserve">средняя численность работников, определяемая в </w:t>
      </w:r>
      <w:hyperlink r:id="rId9251"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487" w:history="1">
        <w:r>
          <w:rPr>
            <w:color w:val="0000FF"/>
          </w:rPr>
          <w:t>подпунктом 1.1 пункта 2</w:t>
        </w:r>
      </w:hyperlink>
      <w:r>
        <w:t xml:space="preserve"> настоящей статьи, составляет не менее семи человек.</w:t>
      </w:r>
    </w:p>
    <w:p w:rsidR="009D0E69" w:rsidRDefault="009D0E69">
      <w:pPr>
        <w:pStyle w:val="ConsPlusNormal"/>
        <w:jc w:val="both"/>
      </w:pPr>
      <w:r>
        <w:t xml:space="preserve">(в ред. Федерального </w:t>
      </w:r>
      <w:hyperlink r:id="rId9252" w:history="1">
        <w:r>
          <w:rPr>
            <w:color w:val="0000FF"/>
          </w:rPr>
          <w:t>закона</w:t>
        </w:r>
      </w:hyperlink>
      <w:r>
        <w:t xml:space="preserve"> от 27.11.2017 N 335-ФЗ)</w:t>
      </w:r>
    </w:p>
    <w:p w:rsidR="009D0E69" w:rsidRDefault="009D0E69">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847" w:history="1">
        <w:r>
          <w:rPr>
            <w:color w:val="0000FF"/>
          </w:rPr>
          <w:t>статьей 248</w:t>
        </w:r>
      </w:hyperlink>
      <w:r>
        <w:t xml:space="preserve"> настоящего Кодекса, при этом в нее не включаются доходы, указанные в </w:t>
      </w:r>
      <w:hyperlink w:anchor="P6882" w:history="1">
        <w:r>
          <w:rPr>
            <w:color w:val="0000FF"/>
          </w:rPr>
          <w:t>пунктах 2</w:t>
        </w:r>
      </w:hyperlink>
      <w:r>
        <w:t xml:space="preserve"> и </w:t>
      </w:r>
      <w:hyperlink w:anchor="P6899" w:history="1">
        <w:r>
          <w:rPr>
            <w:color w:val="0000FF"/>
          </w:rPr>
          <w:t>11 части второй статьи 250</w:t>
        </w:r>
      </w:hyperlink>
      <w:r>
        <w:t xml:space="preserve"> настоящего Кодекса.</w:t>
      </w:r>
    </w:p>
    <w:p w:rsidR="009D0E69" w:rsidRDefault="009D0E69">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9487"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9D0E69" w:rsidRDefault="009D0E69">
      <w:pPr>
        <w:pStyle w:val="ConsPlusNormal"/>
        <w:jc w:val="both"/>
      </w:pPr>
      <w:r>
        <w:t xml:space="preserve">(в ред. Федерального </w:t>
      </w:r>
      <w:hyperlink r:id="rId9253" w:history="1">
        <w:r>
          <w:rPr>
            <w:color w:val="0000FF"/>
          </w:rPr>
          <w:t>закона</w:t>
        </w:r>
      </w:hyperlink>
      <w:r>
        <w:t xml:space="preserve"> от 28.12.2017 N 436-ФЗ)</w:t>
      </w:r>
    </w:p>
    <w:p w:rsidR="009D0E69" w:rsidRDefault="009D0E69">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9673" w:history="1">
        <w:r>
          <w:rPr>
            <w:color w:val="0000FF"/>
          </w:rPr>
          <w:t>статьей 431</w:t>
        </w:r>
      </w:hyperlink>
      <w:r>
        <w:t xml:space="preserve"> настоящего Кодекса.</w:t>
      </w:r>
    </w:p>
    <w:p w:rsidR="009D0E69" w:rsidRDefault="009D0E69">
      <w:pPr>
        <w:pStyle w:val="ConsPlusNormal"/>
        <w:spacing w:before="220"/>
        <w:ind w:firstLine="540"/>
        <w:jc w:val="both"/>
      </w:pPr>
      <w:r>
        <w:t xml:space="preserve">6. Для плательщиков, указанных в </w:t>
      </w:r>
      <w:hyperlink w:anchor="P19400"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6738" w:history="1">
        <w:r>
          <w:rPr>
            <w:color w:val="0000FF"/>
          </w:rPr>
          <w:t>пункте 1</w:t>
        </w:r>
      </w:hyperlink>
      <w:r>
        <w:t xml:space="preserve"> и </w:t>
      </w:r>
      <w:hyperlink w:anchor="P16741"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9400"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9495"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9494"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9D0E69" w:rsidRDefault="009D0E69">
      <w:pPr>
        <w:pStyle w:val="ConsPlusNormal"/>
        <w:jc w:val="both"/>
      </w:pPr>
      <w:r>
        <w:t xml:space="preserve">(в ред. Федерального </w:t>
      </w:r>
      <w:hyperlink r:id="rId9254" w:history="1">
        <w:r>
          <w:rPr>
            <w:color w:val="0000FF"/>
          </w:rPr>
          <w:t>закона</w:t>
        </w:r>
      </w:hyperlink>
      <w:r>
        <w:t xml:space="preserve"> от 27.11.2017 N 335-ФЗ)</w:t>
      </w:r>
    </w:p>
    <w:p w:rsidR="009D0E69" w:rsidRDefault="009D0E69">
      <w:pPr>
        <w:pStyle w:val="ConsPlusNormal"/>
        <w:spacing w:before="220"/>
        <w:ind w:firstLine="540"/>
        <w:jc w:val="both"/>
      </w:pPr>
      <w:r>
        <w:t xml:space="preserve">7. Плательщики, указанные в </w:t>
      </w:r>
      <w:hyperlink w:anchor="P19464"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9494"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9D0E69" w:rsidRDefault="009D0E69">
      <w:pPr>
        <w:pStyle w:val="ConsPlusNormal"/>
        <w:spacing w:before="220"/>
        <w:ind w:firstLine="540"/>
        <w:jc w:val="both"/>
      </w:pPr>
      <w:r>
        <w:lastRenderedPageBreak/>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9464" w:history="1">
        <w:r>
          <w:rPr>
            <w:color w:val="0000FF"/>
          </w:rPr>
          <w:t>подпунктом 7 пункта 1</w:t>
        </w:r>
      </w:hyperlink>
      <w:r>
        <w:t xml:space="preserve"> настоящей статьи, определяемых в соответствии с </w:t>
      </w:r>
      <w:hyperlink w:anchor="P7184" w:history="1">
        <w:r>
          <w:rPr>
            <w:color w:val="0000FF"/>
          </w:rPr>
          <w:t>пунктом 2 статьи 251</w:t>
        </w:r>
      </w:hyperlink>
      <w:r>
        <w:t xml:space="preserve"> настоящего Кодекса (далее - целевые поступления);</w:t>
      </w:r>
    </w:p>
    <w:p w:rsidR="009D0E69" w:rsidRDefault="009D0E69">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9464" w:history="1">
        <w:r>
          <w:rPr>
            <w:color w:val="0000FF"/>
          </w:rPr>
          <w:t>подпунктом 7 пункта 1</w:t>
        </w:r>
      </w:hyperlink>
      <w:r>
        <w:t xml:space="preserve"> настоящей статьи и определяемых в соответствии с </w:t>
      </w:r>
      <w:hyperlink w:anchor="P6995" w:history="1">
        <w:r>
          <w:rPr>
            <w:color w:val="0000FF"/>
          </w:rPr>
          <w:t>подпунктом 14 пункта 1 статьи 251</w:t>
        </w:r>
      </w:hyperlink>
      <w:r>
        <w:t xml:space="preserve"> настоящего Кодекса (далее - гранты);</w:t>
      </w:r>
    </w:p>
    <w:p w:rsidR="009D0E69" w:rsidRDefault="009D0E69">
      <w:pPr>
        <w:pStyle w:val="ConsPlusNormal"/>
        <w:spacing w:before="220"/>
        <w:ind w:firstLine="540"/>
        <w:jc w:val="both"/>
      </w:pPr>
      <w:r>
        <w:t xml:space="preserve">доходы от осуществления видов экономической деятельности, указанных в </w:t>
      </w:r>
      <w:hyperlink w:anchor="P19446" w:history="1">
        <w:r>
          <w:rPr>
            <w:color w:val="0000FF"/>
          </w:rPr>
          <w:t>абзацах сорок седьмом</w:t>
        </w:r>
      </w:hyperlink>
      <w:r>
        <w:t xml:space="preserve">, </w:t>
      </w:r>
      <w:hyperlink w:anchor="P19447" w:history="1">
        <w:r>
          <w:rPr>
            <w:color w:val="0000FF"/>
          </w:rPr>
          <w:t>сорок восьмом</w:t>
        </w:r>
      </w:hyperlink>
      <w:r>
        <w:t xml:space="preserve">, </w:t>
      </w:r>
      <w:hyperlink w:anchor="P19450" w:history="1">
        <w:r>
          <w:rPr>
            <w:color w:val="0000FF"/>
          </w:rPr>
          <w:t>пятьдесят первом</w:t>
        </w:r>
      </w:hyperlink>
      <w:r>
        <w:t xml:space="preserve"> - </w:t>
      </w:r>
      <w:hyperlink w:anchor="P19458" w:history="1">
        <w:r>
          <w:rPr>
            <w:color w:val="0000FF"/>
          </w:rPr>
          <w:t>пятьдесят девятом подпункта 5 пункта 1</w:t>
        </w:r>
      </w:hyperlink>
      <w:r>
        <w:t xml:space="preserve"> настоящей статьи.</w:t>
      </w:r>
    </w:p>
    <w:p w:rsidR="009D0E69" w:rsidRDefault="009D0E69">
      <w:pPr>
        <w:pStyle w:val="ConsPlusNormal"/>
        <w:jc w:val="both"/>
      </w:pPr>
      <w:r>
        <w:t xml:space="preserve">(в ред. Федерального </w:t>
      </w:r>
      <w:hyperlink r:id="rId9255" w:history="1">
        <w:r>
          <w:rPr>
            <w:color w:val="0000FF"/>
          </w:rPr>
          <w:t>закона</w:t>
        </w:r>
      </w:hyperlink>
      <w:r>
        <w:t xml:space="preserve"> от 27.11.2017 N 335-ФЗ)</w:t>
      </w:r>
    </w:p>
    <w:p w:rsidR="009D0E69" w:rsidRDefault="009D0E69">
      <w:pPr>
        <w:pStyle w:val="ConsPlusNormal"/>
        <w:spacing w:before="220"/>
        <w:ind w:firstLine="540"/>
        <w:jc w:val="both"/>
      </w:pPr>
      <w:r>
        <w:t xml:space="preserve">Общий объем доходов определяется плательщиками, указанными в </w:t>
      </w:r>
      <w:hyperlink w:anchor="P19464" w:history="1">
        <w:r>
          <w:rPr>
            <w:color w:val="0000FF"/>
          </w:rPr>
          <w:t>подпункте 7 пункта 1</w:t>
        </w:r>
      </w:hyperlink>
      <w:r>
        <w:t xml:space="preserve"> настоящей статьи, путем суммирования доходов, указанных в </w:t>
      </w:r>
      <w:hyperlink w:anchor="P16738" w:history="1">
        <w:r>
          <w:rPr>
            <w:color w:val="0000FF"/>
          </w:rPr>
          <w:t>пункте 1</w:t>
        </w:r>
      </w:hyperlink>
      <w:r>
        <w:t xml:space="preserve"> и </w:t>
      </w:r>
      <w:hyperlink w:anchor="P16741"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9673" w:history="1">
        <w:r>
          <w:rPr>
            <w:color w:val="0000FF"/>
          </w:rPr>
          <w:t>статьей 431</w:t>
        </w:r>
      </w:hyperlink>
      <w:r>
        <w:t xml:space="preserve"> настоящего Кодекса.</w:t>
      </w:r>
    </w:p>
    <w:p w:rsidR="009D0E69" w:rsidRDefault="009D0E69">
      <w:pPr>
        <w:pStyle w:val="ConsPlusNormal"/>
        <w:jc w:val="both"/>
      </w:pPr>
      <w:r>
        <w:t xml:space="preserve">(в ред. Федерального </w:t>
      </w:r>
      <w:hyperlink r:id="rId9256" w:history="1">
        <w:r>
          <w:rPr>
            <w:color w:val="0000FF"/>
          </w:rPr>
          <w:t>закона</w:t>
        </w:r>
      </w:hyperlink>
      <w:r>
        <w:t xml:space="preserve"> от 27.11.2017 N 335-ФЗ)</w:t>
      </w:r>
    </w:p>
    <w:p w:rsidR="009D0E69" w:rsidRDefault="009D0E69">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257"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9D0E69" w:rsidRDefault="009D0E69">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494"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D0E69" w:rsidRDefault="009D0E69">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9D0E69" w:rsidRDefault="009D0E69">
      <w:pPr>
        <w:pStyle w:val="ConsPlusNormal"/>
        <w:spacing w:before="220"/>
        <w:ind w:firstLine="540"/>
        <w:jc w:val="both"/>
      </w:pPr>
      <w:r>
        <w:t xml:space="preserve">8. Плательщики, указанные в </w:t>
      </w:r>
      <w:hyperlink w:anchor="P19465"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9494" w:history="1">
        <w:r>
          <w:rPr>
            <w:color w:val="0000FF"/>
          </w:rPr>
          <w:t>подпунктом 3 пункта 2</w:t>
        </w:r>
      </w:hyperlink>
      <w:r>
        <w:t xml:space="preserve"> настоящей статьи, при условии:</w:t>
      </w:r>
    </w:p>
    <w:p w:rsidR="009D0E69" w:rsidRDefault="009D0E69">
      <w:pPr>
        <w:pStyle w:val="ConsPlusNormal"/>
        <w:spacing w:before="220"/>
        <w:ind w:firstLine="540"/>
        <w:jc w:val="both"/>
      </w:pPr>
      <w:r>
        <w:t>применения упрощенной системы налогообложения;</w:t>
      </w:r>
    </w:p>
    <w:p w:rsidR="009D0E69" w:rsidRDefault="009D0E69">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9D0E69" w:rsidRDefault="009D0E69">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258" w:history="1">
        <w:r>
          <w:rPr>
            <w:color w:val="0000FF"/>
          </w:rPr>
          <w:t>статьей 32</w:t>
        </w:r>
      </w:hyperlink>
      <w:r>
        <w:t xml:space="preserve"> Федерального закона от 12 января 1996 года N 7-ФЗ "О некоммерческих организациях", представляется в </w:t>
      </w:r>
      <w:r>
        <w:lastRenderedPageBreak/>
        <w:t>налоговые органы в форме электронного документа в порядке, определенном соглашением об информационном обмене.</w:t>
      </w:r>
    </w:p>
    <w:p w:rsidR="009D0E69" w:rsidRDefault="009D0E69">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494"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9D0E69" w:rsidRDefault="009D0E69">
      <w:pPr>
        <w:pStyle w:val="ConsPlusNormal"/>
        <w:spacing w:before="220"/>
        <w:ind w:firstLine="540"/>
        <w:jc w:val="both"/>
      </w:pPr>
      <w:r>
        <w:t xml:space="preserve">9. Плательщики, указанные в </w:t>
      </w:r>
      <w:hyperlink w:anchor="P19467"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9499"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9259"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926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9D0E69" w:rsidRDefault="009D0E69">
      <w:pPr>
        <w:pStyle w:val="ConsPlusNormal"/>
        <w:jc w:val="both"/>
      </w:pPr>
      <w:r>
        <w:t xml:space="preserve">(в ред. Федерального </w:t>
      </w:r>
      <w:hyperlink r:id="rId9261" w:history="1">
        <w:r>
          <w:rPr>
            <w:color w:val="0000FF"/>
          </w:rPr>
          <w:t>закона</w:t>
        </w:r>
      </w:hyperlink>
      <w:r>
        <w:t xml:space="preserve"> от 30.10.2018 N 373-ФЗ)</w:t>
      </w:r>
    </w:p>
    <w:p w:rsidR="009D0E69" w:rsidRDefault="009D0E69">
      <w:pPr>
        <w:pStyle w:val="ConsPlusNormal"/>
        <w:spacing w:before="220"/>
        <w:ind w:firstLine="540"/>
        <w:jc w:val="both"/>
      </w:pPr>
      <w:bookmarkStart w:id="2048" w:name="P19553"/>
      <w:bookmarkEnd w:id="2048"/>
      <w:r>
        <w:t xml:space="preserve">Пониженные тарифы страховых взносов, предусмотренные </w:t>
      </w:r>
      <w:hyperlink w:anchor="P19499"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70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9262" w:history="1">
        <w:r>
          <w:rPr>
            <w:color w:val="0000FF"/>
          </w:rPr>
          <w:t>законом</w:t>
        </w:r>
      </w:hyperlink>
      <w:r>
        <w:t xml:space="preserve"> от 28 сентября 2010 года N 244-ФЗ "Об инновационном центре "Сколково" либо Федеральным </w:t>
      </w:r>
      <w:hyperlink r:id="rId926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9D0E69" w:rsidRDefault="009D0E69">
      <w:pPr>
        <w:pStyle w:val="ConsPlusNormal"/>
        <w:jc w:val="both"/>
      </w:pPr>
      <w:r>
        <w:t xml:space="preserve">(в ред. Федерального </w:t>
      </w:r>
      <w:hyperlink r:id="rId9264" w:history="1">
        <w:r>
          <w:rPr>
            <w:color w:val="0000FF"/>
          </w:rPr>
          <w:t>закона</w:t>
        </w:r>
      </w:hyperlink>
      <w:r>
        <w:t xml:space="preserve"> от 30.10.2018 N 373-ФЗ)</w:t>
      </w:r>
    </w:p>
    <w:p w:rsidR="009D0E69" w:rsidRDefault="009D0E69">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9499"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9D0E69" w:rsidRDefault="009D0E69">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9553"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9D0E69" w:rsidRDefault="009D0E69">
      <w:pPr>
        <w:pStyle w:val="ConsPlusNormal"/>
        <w:spacing w:before="220"/>
        <w:ind w:firstLine="540"/>
        <w:jc w:val="both"/>
      </w:pPr>
      <w:r>
        <w:t xml:space="preserve">10. Плательщики, указанные в </w:t>
      </w:r>
      <w:hyperlink w:anchor="P19469"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19500"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9D0E69" w:rsidRDefault="009D0E69">
      <w:pPr>
        <w:pStyle w:val="ConsPlusNormal"/>
        <w:spacing w:before="220"/>
        <w:ind w:firstLine="540"/>
        <w:jc w:val="both"/>
      </w:pPr>
      <w:r>
        <w:t xml:space="preserve">Пониженные тарифы страховых взносов, указанные в </w:t>
      </w:r>
      <w:hyperlink w:anchor="P19500"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9D0E69" w:rsidRDefault="009D0E69">
      <w:pPr>
        <w:pStyle w:val="ConsPlusNormal"/>
        <w:spacing w:before="220"/>
        <w:ind w:firstLine="540"/>
        <w:jc w:val="both"/>
      </w:pPr>
      <w:r>
        <w:lastRenderedPageBreak/>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19500"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9D0E69" w:rsidRDefault="009D0E69">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P19500" w:history="1">
        <w:r>
          <w:rPr>
            <w:color w:val="0000FF"/>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9D0E69" w:rsidRDefault="009D0E69">
      <w:pPr>
        <w:pStyle w:val="ConsPlusNormal"/>
        <w:jc w:val="both"/>
      </w:pPr>
      <w:r>
        <w:t xml:space="preserve">(абзац введен Федеральным </w:t>
      </w:r>
      <w:hyperlink r:id="rId9265" w:history="1">
        <w:r>
          <w:rPr>
            <w:color w:val="0000FF"/>
          </w:rPr>
          <w:t>законом</w:t>
        </w:r>
      </w:hyperlink>
      <w:r>
        <w:t xml:space="preserve"> от 03.08.2018 N 297-ФЗ)</w:t>
      </w:r>
    </w:p>
    <w:p w:rsidR="009D0E69" w:rsidRDefault="009D0E69">
      <w:pPr>
        <w:pStyle w:val="ConsPlusNormal"/>
        <w:jc w:val="both"/>
      </w:pPr>
      <w:r>
        <w:t xml:space="preserve">(п. 10 в ред. Федерального </w:t>
      </w:r>
      <w:hyperlink r:id="rId9266" w:history="1">
        <w:r>
          <w:rPr>
            <w:color w:val="0000FF"/>
          </w:rPr>
          <w:t>закона</w:t>
        </w:r>
      </w:hyperlink>
      <w:r>
        <w:t xml:space="preserve"> от 03.08.2018 N 300-ФЗ)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П. 10.1 ст. 427 в отношении резидентов ТОСЭР, расположенных в Дальневосточном федеральном округе, и резидентов свободного порта Владивосток распространяется на правоотношения, возникшие с 26.06.2018 (ФЗ от 03.08.2018 </w:t>
            </w:r>
            <w:hyperlink r:id="rId9267" w:history="1">
              <w:r>
                <w:rPr>
                  <w:color w:val="0000FF"/>
                </w:rPr>
                <w:t>N 300-ФЗ</w:t>
              </w:r>
            </w:hyperlink>
            <w:r>
              <w:rPr>
                <w:color w:val="392C69"/>
              </w:rPr>
              <w:t>).</w:t>
            </w:r>
          </w:p>
        </w:tc>
      </w:tr>
    </w:tbl>
    <w:p w:rsidR="009D0E69" w:rsidRDefault="009D0E69">
      <w:pPr>
        <w:pStyle w:val="ConsPlusNormal"/>
        <w:spacing w:before="280"/>
        <w:ind w:firstLine="540"/>
        <w:jc w:val="both"/>
      </w:pPr>
      <w:r>
        <w:t xml:space="preserve">10.1. Плательщики, указанные в </w:t>
      </w:r>
      <w:hyperlink w:anchor="P19473" w:history="1">
        <w:r>
          <w:rPr>
            <w:color w:val="0000FF"/>
          </w:rPr>
          <w:t>подпунктах 12</w:t>
        </w:r>
      </w:hyperlink>
      <w:r>
        <w:t xml:space="preserve"> и </w:t>
      </w:r>
      <w:hyperlink w:anchor="P19474" w:history="1">
        <w:r>
          <w:rPr>
            <w:color w:val="0000FF"/>
          </w:rPr>
          <w:t>13 пункта 1</w:t>
        </w:r>
      </w:hyperlink>
      <w:r>
        <w:t xml:space="preserve"> настоящей статьи, применяют пониженные тарифы страховых взносов, предусмотренные </w:t>
      </w:r>
      <w:hyperlink w:anchor="P19500"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9D0E69" w:rsidRDefault="009D0E69">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926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269"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9D0E69" w:rsidRDefault="009D0E69">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9270"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927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9272"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w:t>
      </w:r>
      <w:r>
        <w:lastRenderedPageBreak/>
        <w:t>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9D0E69" w:rsidRDefault="009D0E69">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19500"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9D0E69" w:rsidRDefault="009D0E69">
      <w:pPr>
        <w:pStyle w:val="ConsPlusNormal"/>
        <w:spacing w:before="220"/>
        <w:ind w:firstLine="540"/>
        <w:jc w:val="both"/>
      </w:pPr>
      <w:r>
        <w:t xml:space="preserve">Пониженные тарифы страховых взносов, указанные в </w:t>
      </w:r>
      <w:hyperlink w:anchor="P19500"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9D0E69" w:rsidRDefault="009D0E69">
      <w:pPr>
        <w:pStyle w:val="ConsPlusNormal"/>
        <w:spacing w:before="220"/>
        <w:ind w:firstLine="540"/>
        <w:jc w:val="both"/>
      </w:pPr>
      <w:r>
        <w:t xml:space="preserve">Пониженные тарифы страховых взносов, указанные в </w:t>
      </w:r>
      <w:hyperlink w:anchor="P19500"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9D0E69" w:rsidRDefault="009D0E69">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9D0E69" w:rsidRDefault="009D0E69">
      <w:pPr>
        <w:pStyle w:val="ConsPlusNormal"/>
        <w:spacing w:before="220"/>
        <w:ind w:firstLine="540"/>
        <w:jc w:val="both"/>
      </w:pPr>
      <w:r>
        <w:t>5 миллионов рублей - для резидента свободного порта Владивосток.</w:t>
      </w:r>
    </w:p>
    <w:p w:rsidR="009D0E69" w:rsidRDefault="009D0E69">
      <w:pPr>
        <w:pStyle w:val="ConsPlusNormal"/>
        <w:jc w:val="both"/>
      </w:pPr>
      <w:r>
        <w:t xml:space="preserve">(п. 10.1 введен Федеральным </w:t>
      </w:r>
      <w:hyperlink r:id="rId9273" w:history="1">
        <w:r>
          <w:rPr>
            <w:color w:val="0000FF"/>
          </w:rPr>
          <w:t>законом</w:t>
        </w:r>
      </w:hyperlink>
      <w:r>
        <w:t xml:space="preserve"> от 03.08.2018 N 300-ФЗ)</w:t>
      </w:r>
    </w:p>
    <w:p w:rsidR="009D0E69" w:rsidRDefault="009D0E69">
      <w:pPr>
        <w:pStyle w:val="ConsPlusNormal"/>
        <w:spacing w:before="220"/>
        <w:ind w:firstLine="540"/>
        <w:jc w:val="both"/>
      </w:pPr>
      <w:bookmarkStart w:id="2049" w:name="P19574"/>
      <w:bookmarkEnd w:id="2049"/>
      <w:r>
        <w:t xml:space="preserve">11. Пониженные тарифы страховых взносов, установленные </w:t>
      </w:r>
      <w:hyperlink w:anchor="P19500"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9475"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9D0E69" w:rsidRDefault="009D0E69">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9D0E69" w:rsidRDefault="009D0E69">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9577" w:history="1">
        <w:r>
          <w:rPr>
            <w:color w:val="0000FF"/>
          </w:rPr>
          <w:t>подпунктом 3</w:t>
        </w:r>
      </w:hyperlink>
      <w:r>
        <w:t xml:space="preserve"> настоящего пункта;</w:t>
      </w:r>
    </w:p>
    <w:p w:rsidR="009D0E69" w:rsidRDefault="009D0E69">
      <w:pPr>
        <w:pStyle w:val="ConsPlusNormal"/>
        <w:spacing w:before="220"/>
        <w:ind w:firstLine="540"/>
        <w:jc w:val="both"/>
      </w:pPr>
      <w:bookmarkStart w:id="2050" w:name="P19577"/>
      <w:bookmarkEnd w:id="2050"/>
      <w:r>
        <w:t>3) предельный срок применения пониженных тарифов для плательщиков устанавливается до 31 декабря 2025 года;</w:t>
      </w:r>
    </w:p>
    <w:p w:rsidR="009D0E69" w:rsidRDefault="009D0E69">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9D0E69" w:rsidRDefault="009D0E69">
      <w:pPr>
        <w:pStyle w:val="ConsPlusNormal"/>
        <w:spacing w:before="220"/>
        <w:ind w:firstLine="540"/>
        <w:jc w:val="both"/>
      </w:pPr>
      <w: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w:t>
      </w:r>
      <w:r>
        <w:lastRenderedPageBreak/>
        <w:t>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9D0E69" w:rsidRDefault="009D0E69">
      <w:pPr>
        <w:pStyle w:val="ConsPlusNormal"/>
        <w:jc w:val="both"/>
      </w:pPr>
      <w:r>
        <w:t xml:space="preserve">(п. 11 введен Федеральным </w:t>
      </w:r>
      <w:hyperlink r:id="rId9274" w:history="1">
        <w:r>
          <w:rPr>
            <w:color w:val="0000FF"/>
          </w:rPr>
          <w:t>законом</w:t>
        </w:r>
      </w:hyperlink>
      <w:r>
        <w:t xml:space="preserve"> от 27.11.2017 N 353-ФЗ)</w:t>
      </w:r>
    </w:p>
    <w:p w:rsidR="009D0E69" w:rsidRDefault="009D0E69">
      <w:pPr>
        <w:pStyle w:val="ConsPlusNormal"/>
        <w:spacing w:before="220"/>
        <w:ind w:firstLine="540"/>
        <w:jc w:val="both"/>
      </w:pPr>
      <w:bookmarkStart w:id="2051" w:name="P19581"/>
      <w:bookmarkEnd w:id="2051"/>
      <w:r>
        <w:t xml:space="preserve">12. Для плательщиков, указанных в </w:t>
      </w:r>
      <w:hyperlink w:anchor="P19477"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9502" w:history="1">
        <w:r>
          <w:rPr>
            <w:color w:val="0000FF"/>
          </w:rPr>
          <w:t>подпунктом 6 пункта 2</w:t>
        </w:r>
      </w:hyperlink>
      <w:r>
        <w:t xml:space="preserve"> настоящей статьи, являются:</w:t>
      </w:r>
    </w:p>
    <w:p w:rsidR="009D0E69" w:rsidRDefault="009D0E69">
      <w:pPr>
        <w:pStyle w:val="ConsPlusNormal"/>
        <w:spacing w:before="220"/>
        <w:ind w:firstLine="540"/>
        <w:jc w:val="both"/>
      </w:pPr>
      <w:r>
        <w:t>1) для вновь созданных организаций:</w:t>
      </w:r>
    </w:p>
    <w:p w:rsidR="009D0E69" w:rsidRDefault="009D0E69">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9D0E69" w:rsidRDefault="009D0E69">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275"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9D0E69" w:rsidRDefault="009D0E69">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9D0E69" w:rsidRDefault="009D0E69">
      <w:pPr>
        <w:pStyle w:val="ConsPlusNormal"/>
        <w:spacing w:before="220"/>
        <w:ind w:firstLine="540"/>
        <w:jc w:val="both"/>
      </w:pPr>
      <w:r>
        <w:t>2) для организаций, не являющихся вновь созданными:</w:t>
      </w:r>
    </w:p>
    <w:p w:rsidR="009D0E69" w:rsidRDefault="009D0E69">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502"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9D0E69" w:rsidRDefault="009D0E69">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276"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w:t>
      </w:r>
      <w:r>
        <w:lastRenderedPageBreak/>
        <w:t>регулированию в сфере кинематографии;</w:t>
      </w:r>
    </w:p>
    <w:p w:rsidR="009D0E69" w:rsidRDefault="009D0E69">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502" w:history="1">
        <w:r>
          <w:rPr>
            <w:color w:val="0000FF"/>
          </w:rPr>
          <w:t>подпунктом 6 пункта 2</w:t>
        </w:r>
      </w:hyperlink>
      <w:r>
        <w:t xml:space="preserve"> настоящей статьи, составляет не менее семи человек.</w:t>
      </w:r>
    </w:p>
    <w:p w:rsidR="009D0E69" w:rsidRDefault="009D0E69">
      <w:pPr>
        <w:pStyle w:val="ConsPlusNormal"/>
        <w:jc w:val="both"/>
      </w:pPr>
      <w:r>
        <w:t xml:space="preserve">(п. 12 введен Федеральным </w:t>
      </w:r>
      <w:hyperlink r:id="rId9277" w:history="1">
        <w:r>
          <w:rPr>
            <w:color w:val="0000FF"/>
          </w:rPr>
          <w:t>законом</w:t>
        </w:r>
      </w:hyperlink>
      <w:r>
        <w:t xml:space="preserve"> от 23.04.2018 N 95-ФЗ)</w:t>
      </w:r>
    </w:p>
    <w:p w:rsidR="009D0E69" w:rsidRDefault="009D0E69">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9502" w:history="1">
        <w:r>
          <w:rPr>
            <w:color w:val="0000FF"/>
          </w:rPr>
          <w:t>подпункта 6 пункта 2</w:t>
        </w:r>
      </w:hyperlink>
      <w:r>
        <w:t xml:space="preserve"> настоящей статьи.</w:t>
      </w:r>
    </w:p>
    <w:p w:rsidR="009D0E69" w:rsidRDefault="009D0E69">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278" w:history="1">
        <w:r>
          <w:rPr>
            <w:color w:val="0000FF"/>
          </w:rPr>
          <w:t>порядке</w:t>
        </w:r>
      </w:hyperlink>
      <w:r>
        <w:t>.</w:t>
      </w:r>
    </w:p>
    <w:p w:rsidR="009D0E69" w:rsidRDefault="009D0E69">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9D0E69" w:rsidRDefault="009D0E69">
      <w:pPr>
        <w:pStyle w:val="ConsPlusNormal"/>
        <w:spacing w:before="220"/>
        <w:ind w:firstLine="540"/>
        <w:jc w:val="both"/>
      </w:pPr>
      <w:r>
        <w:t xml:space="preserve">В целях </w:t>
      </w:r>
      <w:hyperlink w:anchor="P19581" w:history="1">
        <w:r>
          <w:rPr>
            <w:color w:val="0000FF"/>
          </w:rPr>
          <w:t>пункта 12</w:t>
        </w:r>
      </w:hyperlink>
      <w:r>
        <w:t xml:space="preserve"> настоящей статьи сумма доходов определяется в соответствии со </w:t>
      </w:r>
      <w:hyperlink w:anchor="P6847"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9D0E69" w:rsidRDefault="009D0E69">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9581"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9502"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9D0E69" w:rsidRDefault="009D0E69">
      <w:pPr>
        <w:pStyle w:val="ConsPlusNormal"/>
        <w:spacing w:before="220"/>
        <w:ind w:firstLine="540"/>
        <w:jc w:val="both"/>
      </w:pPr>
      <w:hyperlink r:id="rId9279"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280" w:history="1">
        <w:r>
          <w:rPr>
            <w:color w:val="0000FF"/>
          </w:rPr>
          <w:t>порядок</w:t>
        </w:r>
      </w:hyperlink>
      <w:r>
        <w:t xml:space="preserve"> их представления, а также </w:t>
      </w:r>
      <w:hyperlink r:id="rId9281"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9D0E69" w:rsidRDefault="009D0E69">
      <w:pPr>
        <w:pStyle w:val="ConsPlusNormal"/>
        <w:spacing w:before="220"/>
        <w:ind w:firstLine="540"/>
        <w:jc w:val="both"/>
      </w:pPr>
      <w:r>
        <w:t xml:space="preserve">Контроль за соблюдением требований, установленных </w:t>
      </w:r>
      <w:hyperlink w:anchor="P19581"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w:t>
      </w:r>
      <w:r>
        <w:lastRenderedPageBreak/>
        <w:t xml:space="preserve">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9673" w:history="1">
        <w:r>
          <w:rPr>
            <w:color w:val="0000FF"/>
          </w:rPr>
          <w:t>статьей 431</w:t>
        </w:r>
      </w:hyperlink>
      <w:r>
        <w:t xml:space="preserve"> настоящего Кодекса.</w:t>
      </w:r>
    </w:p>
    <w:p w:rsidR="009D0E69" w:rsidRDefault="009D0E69">
      <w:pPr>
        <w:pStyle w:val="ConsPlusNormal"/>
        <w:jc w:val="both"/>
      </w:pPr>
      <w:r>
        <w:t xml:space="preserve">(п. 13 введен Федеральным </w:t>
      </w:r>
      <w:hyperlink r:id="rId9282" w:history="1">
        <w:r>
          <w:rPr>
            <w:color w:val="0000FF"/>
          </w:rPr>
          <w:t>законом</w:t>
        </w:r>
      </w:hyperlink>
      <w:r>
        <w:t xml:space="preserve"> от 23.04.2018 N 95-ФЗ)</w:t>
      </w:r>
    </w:p>
    <w:p w:rsidR="009D0E69" w:rsidRDefault="009D0E69">
      <w:pPr>
        <w:pStyle w:val="ConsPlusNormal"/>
        <w:jc w:val="both"/>
      </w:pPr>
    </w:p>
    <w:p w:rsidR="009D0E69" w:rsidRDefault="009D0E69">
      <w:pPr>
        <w:pStyle w:val="ConsPlusTitle"/>
        <w:ind w:firstLine="540"/>
        <w:jc w:val="both"/>
        <w:outlineLvl w:val="2"/>
      </w:pPr>
      <w:bookmarkStart w:id="2052" w:name="P19600"/>
      <w:bookmarkEnd w:id="2052"/>
      <w:r>
        <w:t>Статья 428. Дополнительные тарифы страховых взносов для отдельных категорий плательщиков</w:t>
      </w:r>
    </w:p>
    <w:p w:rsidR="009D0E69" w:rsidRDefault="009D0E69">
      <w:pPr>
        <w:pStyle w:val="ConsPlusNormal"/>
        <w:ind w:firstLine="540"/>
        <w:jc w:val="both"/>
      </w:pPr>
      <w:r>
        <w:t xml:space="preserve">(введена Федеральным </w:t>
      </w:r>
      <w:hyperlink r:id="rId9283" w:history="1">
        <w:r>
          <w:rPr>
            <w:color w:val="0000FF"/>
          </w:rPr>
          <w:t>законом</w:t>
        </w:r>
      </w:hyperlink>
      <w:r>
        <w:t xml:space="preserve"> от 03.07.2016 N 243-ФЗ)</w:t>
      </w:r>
    </w:p>
    <w:p w:rsidR="009D0E69" w:rsidRDefault="009D0E69">
      <w:pPr>
        <w:pStyle w:val="ConsPlusNormal"/>
        <w:jc w:val="both"/>
      </w:pPr>
    </w:p>
    <w:p w:rsidR="009D0E69" w:rsidRDefault="009D0E69">
      <w:pPr>
        <w:pStyle w:val="ConsPlusNormal"/>
        <w:ind w:firstLine="540"/>
        <w:jc w:val="both"/>
      </w:pPr>
      <w:bookmarkStart w:id="2053" w:name="P19603"/>
      <w:bookmarkEnd w:id="2053"/>
      <w:r>
        <w:t xml:space="preserve">1. Для плательщиков, указанных в </w:t>
      </w:r>
      <w:hyperlink w:anchor="P1924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284"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9605" w:history="1">
        <w:r>
          <w:rPr>
            <w:color w:val="0000FF"/>
          </w:rPr>
          <w:t>пунктом 3</w:t>
        </w:r>
      </w:hyperlink>
      <w:r>
        <w:t xml:space="preserve"> настоящей статьи).</w:t>
      </w:r>
    </w:p>
    <w:p w:rsidR="009D0E69" w:rsidRDefault="009D0E69">
      <w:pPr>
        <w:pStyle w:val="ConsPlusNormal"/>
        <w:spacing w:before="220"/>
        <w:ind w:firstLine="540"/>
        <w:jc w:val="both"/>
      </w:pPr>
      <w:bookmarkStart w:id="2054" w:name="P19604"/>
      <w:bookmarkEnd w:id="2054"/>
      <w:r>
        <w:t xml:space="preserve">2. Для плательщиков, указанных в </w:t>
      </w:r>
      <w:hyperlink w:anchor="P19246"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285" w:history="1">
        <w:r>
          <w:rPr>
            <w:color w:val="0000FF"/>
          </w:rPr>
          <w:t>пунктах 2</w:t>
        </w:r>
      </w:hyperlink>
      <w:r>
        <w:t xml:space="preserve"> - </w:t>
      </w:r>
      <w:hyperlink r:id="rId9286"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9605" w:history="1">
        <w:r>
          <w:rPr>
            <w:color w:val="0000FF"/>
          </w:rPr>
          <w:t>пунктом 3</w:t>
        </w:r>
      </w:hyperlink>
      <w:r>
        <w:t xml:space="preserve"> настоящей статьи).</w:t>
      </w:r>
    </w:p>
    <w:p w:rsidR="009D0E69" w:rsidRDefault="009D0E69">
      <w:pPr>
        <w:pStyle w:val="ConsPlusNormal"/>
        <w:spacing w:before="220"/>
        <w:ind w:firstLine="540"/>
        <w:jc w:val="both"/>
      </w:pPr>
      <w:bookmarkStart w:id="2055" w:name="P19605"/>
      <w:bookmarkEnd w:id="2055"/>
      <w:r>
        <w:t xml:space="preserve">3. Для плательщиков, указанных в </w:t>
      </w:r>
      <w:hyperlink w:anchor="P19603" w:history="1">
        <w:r>
          <w:rPr>
            <w:color w:val="0000FF"/>
          </w:rPr>
          <w:t>пунктах 1</w:t>
        </w:r>
      </w:hyperlink>
      <w:r>
        <w:t xml:space="preserve"> и </w:t>
      </w:r>
      <w:hyperlink w:anchor="P19604"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9287"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9603" w:history="1">
        <w:r>
          <w:rPr>
            <w:color w:val="0000FF"/>
          </w:rPr>
          <w:t>пунктах 1</w:t>
        </w:r>
      </w:hyperlink>
      <w:r>
        <w:t xml:space="preserve"> и </w:t>
      </w:r>
      <w:hyperlink w:anchor="P19604"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9D0E69" w:rsidRDefault="009D0E69">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9D0E69">
        <w:tc>
          <w:tcPr>
            <w:tcW w:w="3294" w:type="dxa"/>
          </w:tcPr>
          <w:p w:rsidR="009D0E69" w:rsidRDefault="009D0E69">
            <w:pPr>
              <w:pStyle w:val="ConsPlusNormal"/>
              <w:jc w:val="center"/>
            </w:pPr>
            <w:r>
              <w:t>Класс условий труда</w:t>
            </w:r>
          </w:p>
        </w:tc>
        <w:tc>
          <w:tcPr>
            <w:tcW w:w="2600" w:type="dxa"/>
          </w:tcPr>
          <w:p w:rsidR="009D0E69" w:rsidRDefault="009D0E69">
            <w:pPr>
              <w:pStyle w:val="ConsPlusNormal"/>
              <w:jc w:val="center"/>
            </w:pPr>
            <w:r>
              <w:t>Подкласс условий труда</w:t>
            </w:r>
          </w:p>
        </w:tc>
        <w:tc>
          <w:tcPr>
            <w:tcW w:w="3175" w:type="dxa"/>
          </w:tcPr>
          <w:p w:rsidR="009D0E69" w:rsidRDefault="009D0E69">
            <w:pPr>
              <w:pStyle w:val="ConsPlusNormal"/>
              <w:jc w:val="center"/>
            </w:pPr>
            <w:r>
              <w:t>Дополнительный тариф страхового взноса</w:t>
            </w:r>
          </w:p>
        </w:tc>
      </w:tr>
      <w:tr w:rsidR="009D0E69">
        <w:tc>
          <w:tcPr>
            <w:tcW w:w="3294" w:type="dxa"/>
            <w:vAlign w:val="center"/>
          </w:tcPr>
          <w:p w:rsidR="009D0E69" w:rsidRDefault="009D0E69">
            <w:pPr>
              <w:pStyle w:val="ConsPlusNormal"/>
              <w:jc w:val="both"/>
            </w:pPr>
            <w:r>
              <w:t>Опасный</w:t>
            </w:r>
          </w:p>
        </w:tc>
        <w:tc>
          <w:tcPr>
            <w:tcW w:w="2600" w:type="dxa"/>
            <w:vAlign w:val="center"/>
          </w:tcPr>
          <w:p w:rsidR="009D0E69" w:rsidRDefault="009D0E69">
            <w:pPr>
              <w:pStyle w:val="ConsPlusNormal"/>
              <w:jc w:val="center"/>
            </w:pPr>
            <w:r>
              <w:t>4</w:t>
            </w:r>
          </w:p>
        </w:tc>
        <w:tc>
          <w:tcPr>
            <w:tcW w:w="3175" w:type="dxa"/>
            <w:vAlign w:val="center"/>
          </w:tcPr>
          <w:p w:rsidR="009D0E69" w:rsidRDefault="009D0E69">
            <w:pPr>
              <w:pStyle w:val="ConsPlusNormal"/>
              <w:jc w:val="center"/>
            </w:pPr>
            <w:r>
              <w:t>8,0 процента</w:t>
            </w:r>
          </w:p>
        </w:tc>
      </w:tr>
      <w:tr w:rsidR="009D0E69">
        <w:tc>
          <w:tcPr>
            <w:tcW w:w="3294" w:type="dxa"/>
            <w:vMerge w:val="restart"/>
            <w:vAlign w:val="center"/>
          </w:tcPr>
          <w:p w:rsidR="009D0E69" w:rsidRDefault="009D0E69">
            <w:pPr>
              <w:pStyle w:val="ConsPlusNormal"/>
              <w:jc w:val="both"/>
            </w:pPr>
            <w:r>
              <w:t>Вредный</w:t>
            </w:r>
          </w:p>
        </w:tc>
        <w:tc>
          <w:tcPr>
            <w:tcW w:w="2600" w:type="dxa"/>
            <w:vAlign w:val="center"/>
          </w:tcPr>
          <w:p w:rsidR="009D0E69" w:rsidRDefault="009D0E69">
            <w:pPr>
              <w:pStyle w:val="ConsPlusNormal"/>
              <w:jc w:val="center"/>
            </w:pPr>
            <w:r>
              <w:t>3.4</w:t>
            </w:r>
          </w:p>
        </w:tc>
        <w:tc>
          <w:tcPr>
            <w:tcW w:w="3175" w:type="dxa"/>
            <w:vAlign w:val="center"/>
          </w:tcPr>
          <w:p w:rsidR="009D0E69" w:rsidRDefault="009D0E69">
            <w:pPr>
              <w:pStyle w:val="ConsPlusNormal"/>
              <w:jc w:val="center"/>
            </w:pPr>
            <w:r>
              <w:t>7,0 процента</w:t>
            </w:r>
          </w:p>
        </w:tc>
      </w:tr>
      <w:tr w:rsidR="009D0E69">
        <w:tc>
          <w:tcPr>
            <w:tcW w:w="3294" w:type="dxa"/>
            <w:vMerge/>
          </w:tcPr>
          <w:p w:rsidR="009D0E69" w:rsidRDefault="009D0E69"/>
        </w:tc>
        <w:tc>
          <w:tcPr>
            <w:tcW w:w="2600" w:type="dxa"/>
            <w:vAlign w:val="center"/>
          </w:tcPr>
          <w:p w:rsidR="009D0E69" w:rsidRDefault="009D0E69">
            <w:pPr>
              <w:pStyle w:val="ConsPlusNormal"/>
              <w:jc w:val="center"/>
            </w:pPr>
            <w:r>
              <w:t>3.3</w:t>
            </w:r>
          </w:p>
        </w:tc>
        <w:tc>
          <w:tcPr>
            <w:tcW w:w="3175" w:type="dxa"/>
            <w:vAlign w:val="center"/>
          </w:tcPr>
          <w:p w:rsidR="009D0E69" w:rsidRDefault="009D0E69">
            <w:pPr>
              <w:pStyle w:val="ConsPlusNormal"/>
              <w:jc w:val="center"/>
            </w:pPr>
            <w:r>
              <w:t>6,0 процента</w:t>
            </w:r>
          </w:p>
        </w:tc>
      </w:tr>
      <w:tr w:rsidR="009D0E69">
        <w:tc>
          <w:tcPr>
            <w:tcW w:w="3294" w:type="dxa"/>
            <w:vMerge/>
          </w:tcPr>
          <w:p w:rsidR="009D0E69" w:rsidRDefault="009D0E69"/>
        </w:tc>
        <w:tc>
          <w:tcPr>
            <w:tcW w:w="2600" w:type="dxa"/>
            <w:vAlign w:val="center"/>
          </w:tcPr>
          <w:p w:rsidR="009D0E69" w:rsidRDefault="009D0E69">
            <w:pPr>
              <w:pStyle w:val="ConsPlusNormal"/>
              <w:jc w:val="center"/>
            </w:pPr>
            <w:r>
              <w:t>3.2</w:t>
            </w:r>
          </w:p>
        </w:tc>
        <w:tc>
          <w:tcPr>
            <w:tcW w:w="3175" w:type="dxa"/>
            <w:vAlign w:val="center"/>
          </w:tcPr>
          <w:p w:rsidR="009D0E69" w:rsidRDefault="009D0E69">
            <w:pPr>
              <w:pStyle w:val="ConsPlusNormal"/>
              <w:jc w:val="center"/>
            </w:pPr>
            <w:r>
              <w:t>4,0 процента</w:t>
            </w:r>
          </w:p>
        </w:tc>
      </w:tr>
      <w:tr w:rsidR="009D0E69">
        <w:tc>
          <w:tcPr>
            <w:tcW w:w="3294" w:type="dxa"/>
            <w:vMerge/>
          </w:tcPr>
          <w:p w:rsidR="009D0E69" w:rsidRDefault="009D0E69"/>
        </w:tc>
        <w:tc>
          <w:tcPr>
            <w:tcW w:w="2600" w:type="dxa"/>
            <w:vAlign w:val="center"/>
          </w:tcPr>
          <w:p w:rsidR="009D0E69" w:rsidRDefault="009D0E69">
            <w:pPr>
              <w:pStyle w:val="ConsPlusNormal"/>
              <w:jc w:val="center"/>
            </w:pPr>
            <w:r>
              <w:t>3.1</w:t>
            </w:r>
          </w:p>
        </w:tc>
        <w:tc>
          <w:tcPr>
            <w:tcW w:w="3175" w:type="dxa"/>
            <w:vAlign w:val="center"/>
          </w:tcPr>
          <w:p w:rsidR="009D0E69" w:rsidRDefault="009D0E69">
            <w:pPr>
              <w:pStyle w:val="ConsPlusNormal"/>
              <w:jc w:val="center"/>
            </w:pPr>
            <w:r>
              <w:t>2,0 процента</w:t>
            </w:r>
          </w:p>
        </w:tc>
      </w:tr>
      <w:tr w:rsidR="009D0E69">
        <w:tc>
          <w:tcPr>
            <w:tcW w:w="3294" w:type="dxa"/>
            <w:vAlign w:val="center"/>
          </w:tcPr>
          <w:p w:rsidR="009D0E69" w:rsidRDefault="009D0E69">
            <w:pPr>
              <w:pStyle w:val="ConsPlusNormal"/>
              <w:jc w:val="both"/>
            </w:pPr>
            <w:r>
              <w:t>Допустимый</w:t>
            </w:r>
          </w:p>
        </w:tc>
        <w:tc>
          <w:tcPr>
            <w:tcW w:w="2600" w:type="dxa"/>
            <w:vAlign w:val="center"/>
          </w:tcPr>
          <w:p w:rsidR="009D0E69" w:rsidRDefault="009D0E69">
            <w:pPr>
              <w:pStyle w:val="ConsPlusNormal"/>
              <w:jc w:val="center"/>
            </w:pPr>
            <w:r>
              <w:t>2</w:t>
            </w:r>
          </w:p>
        </w:tc>
        <w:tc>
          <w:tcPr>
            <w:tcW w:w="3175" w:type="dxa"/>
            <w:vAlign w:val="center"/>
          </w:tcPr>
          <w:p w:rsidR="009D0E69" w:rsidRDefault="009D0E69">
            <w:pPr>
              <w:pStyle w:val="ConsPlusNormal"/>
              <w:jc w:val="center"/>
            </w:pPr>
            <w:r>
              <w:t>0,0 процента</w:t>
            </w:r>
          </w:p>
        </w:tc>
      </w:tr>
      <w:tr w:rsidR="009D0E69">
        <w:tc>
          <w:tcPr>
            <w:tcW w:w="3294" w:type="dxa"/>
            <w:vAlign w:val="center"/>
          </w:tcPr>
          <w:p w:rsidR="009D0E69" w:rsidRDefault="009D0E69">
            <w:pPr>
              <w:pStyle w:val="ConsPlusNormal"/>
              <w:jc w:val="both"/>
            </w:pPr>
            <w:r>
              <w:t>Оптимальный</w:t>
            </w:r>
          </w:p>
        </w:tc>
        <w:tc>
          <w:tcPr>
            <w:tcW w:w="2600" w:type="dxa"/>
            <w:vAlign w:val="center"/>
          </w:tcPr>
          <w:p w:rsidR="009D0E69" w:rsidRDefault="009D0E69">
            <w:pPr>
              <w:pStyle w:val="ConsPlusNormal"/>
              <w:jc w:val="center"/>
            </w:pPr>
            <w:r>
              <w:t>1</w:t>
            </w:r>
          </w:p>
        </w:tc>
        <w:tc>
          <w:tcPr>
            <w:tcW w:w="3175" w:type="dxa"/>
            <w:vAlign w:val="center"/>
          </w:tcPr>
          <w:p w:rsidR="009D0E69" w:rsidRDefault="009D0E69">
            <w:pPr>
              <w:pStyle w:val="ConsPlusNormal"/>
              <w:jc w:val="center"/>
            </w:pPr>
            <w:r>
              <w:t>0,0 процента.</w:t>
            </w:r>
          </w:p>
        </w:tc>
      </w:tr>
    </w:tbl>
    <w:p w:rsidR="009D0E69" w:rsidRDefault="009D0E69">
      <w:pPr>
        <w:pStyle w:val="ConsPlusNormal"/>
        <w:jc w:val="both"/>
      </w:pPr>
    </w:p>
    <w:p w:rsidR="009D0E69" w:rsidRDefault="009D0E69">
      <w:pPr>
        <w:pStyle w:val="ConsPlusTitle"/>
        <w:ind w:firstLine="540"/>
        <w:jc w:val="both"/>
        <w:outlineLvl w:val="2"/>
      </w:pPr>
      <w:bookmarkStart w:id="2056" w:name="P19629"/>
      <w:bookmarkEnd w:id="2056"/>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9D0E69" w:rsidRDefault="009D0E69">
      <w:pPr>
        <w:pStyle w:val="ConsPlusNormal"/>
        <w:ind w:firstLine="540"/>
        <w:jc w:val="both"/>
      </w:pPr>
      <w:r>
        <w:t xml:space="preserve">(введена Федеральным </w:t>
      </w:r>
      <w:hyperlink r:id="rId9288" w:history="1">
        <w:r>
          <w:rPr>
            <w:color w:val="0000FF"/>
          </w:rPr>
          <w:t>законом</w:t>
        </w:r>
      </w:hyperlink>
      <w:r>
        <w:t xml:space="preserve"> от 03.07.2016 N 243-ФЗ)</w:t>
      </w:r>
    </w:p>
    <w:p w:rsidR="009D0E69" w:rsidRDefault="009D0E69">
      <w:pPr>
        <w:pStyle w:val="ConsPlusNormal"/>
        <w:jc w:val="both"/>
      </w:pPr>
    </w:p>
    <w:p w:rsidR="009D0E69" w:rsidRDefault="009D0E69">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w:t>
      </w:r>
      <w:r>
        <w:lastRenderedPageBreak/>
        <w:t xml:space="preserve">страховыми взносами в соответствии с </w:t>
      </w:r>
      <w:hyperlink w:anchor="P1925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9D0E69" w:rsidRDefault="009D0E69">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9257"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9D0E69" w:rsidRDefault="009D0E69">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9289"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9290"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9D0E69" w:rsidRDefault="009D0E69">
      <w:pPr>
        <w:pStyle w:val="ConsPlusNormal"/>
        <w:jc w:val="both"/>
      </w:pPr>
    </w:p>
    <w:p w:rsidR="009D0E69" w:rsidRDefault="009D0E69">
      <w:pPr>
        <w:pStyle w:val="ConsPlusTitle"/>
        <w:ind w:firstLine="540"/>
        <w:jc w:val="both"/>
        <w:outlineLvl w:val="2"/>
      </w:pPr>
      <w:bookmarkStart w:id="2057" w:name="P19636"/>
      <w:bookmarkEnd w:id="2057"/>
      <w:r>
        <w:t>Статья 430. Размер страховых взносов, уплачиваемых плательщиками, не производящими выплат и иных вознаграждений физическим лицам</w:t>
      </w:r>
    </w:p>
    <w:p w:rsidR="009D0E69" w:rsidRDefault="009D0E69">
      <w:pPr>
        <w:pStyle w:val="ConsPlusNormal"/>
        <w:ind w:firstLine="540"/>
        <w:jc w:val="both"/>
      </w:pPr>
      <w:r>
        <w:t xml:space="preserve">(введена Федеральным </w:t>
      </w:r>
      <w:hyperlink r:id="rId9291" w:history="1">
        <w:r>
          <w:rPr>
            <w:color w:val="0000FF"/>
          </w:rPr>
          <w:t>законом</w:t>
        </w:r>
      </w:hyperlink>
      <w:r>
        <w:t xml:space="preserve"> от 03.07.2016 N 243-ФЗ)</w:t>
      </w:r>
    </w:p>
    <w:p w:rsidR="009D0E69" w:rsidRDefault="009D0E69">
      <w:pPr>
        <w:pStyle w:val="ConsPlusNormal"/>
        <w:jc w:val="both"/>
      </w:pPr>
    </w:p>
    <w:p w:rsidR="009D0E69" w:rsidRDefault="009D0E69">
      <w:pPr>
        <w:pStyle w:val="ConsPlusNormal"/>
        <w:ind w:firstLine="540"/>
        <w:jc w:val="both"/>
      </w:pPr>
      <w:bookmarkStart w:id="2058" w:name="P19639"/>
      <w:bookmarkEnd w:id="2058"/>
      <w:r>
        <w:t xml:space="preserve">1. Плательщики, указанные в </w:t>
      </w:r>
      <w:hyperlink w:anchor="P19250" w:history="1">
        <w:r>
          <w:rPr>
            <w:color w:val="0000FF"/>
          </w:rPr>
          <w:t>подпункте 2 пункта 1 статьи 419</w:t>
        </w:r>
      </w:hyperlink>
      <w:r>
        <w:t xml:space="preserve"> настоящего Кодекса, уплачивают:</w:t>
      </w:r>
    </w:p>
    <w:p w:rsidR="009D0E69" w:rsidRDefault="009D0E69">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9D0E69" w:rsidRDefault="009D0E69">
      <w:pPr>
        <w:pStyle w:val="ConsPlusNormal"/>
        <w:spacing w:before="220"/>
        <w:ind w:firstLine="540"/>
        <w:jc w:val="both"/>
      </w:pPr>
      <w:bookmarkStart w:id="2059" w:name="P19641"/>
      <w:bookmarkEnd w:id="2059"/>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9D0E69" w:rsidRDefault="009D0E69">
      <w:pPr>
        <w:pStyle w:val="ConsPlusNormal"/>
        <w:spacing w:before="220"/>
        <w:ind w:firstLine="540"/>
        <w:jc w:val="both"/>
      </w:pPr>
      <w:bookmarkStart w:id="2060" w:name="P19642"/>
      <w:bookmarkEnd w:id="2060"/>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9292" w:history="1">
        <w:r>
          <w:rPr>
            <w:color w:val="0000FF"/>
          </w:rPr>
          <w:t>суммы дохода</w:t>
        </w:r>
      </w:hyperlink>
      <w:r>
        <w:t xml:space="preserve"> плательщика, превышающего 300 000 рублей за расчетный период.</w:t>
      </w:r>
    </w:p>
    <w:p w:rsidR="009D0E69" w:rsidRDefault="009D0E69">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9641" w:history="1">
        <w:r>
          <w:rPr>
            <w:color w:val="0000FF"/>
          </w:rPr>
          <w:t>абзацем вторым</w:t>
        </w:r>
      </w:hyperlink>
      <w:r>
        <w:t xml:space="preserve"> настоящего подпункта;</w:t>
      </w:r>
    </w:p>
    <w:p w:rsidR="009D0E69" w:rsidRDefault="009D0E69">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9D0E69" w:rsidRDefault="009D0E69">
      <w:pPr>
        <w:pStyle w:val="ConsPlusNormal"/>
        <w:jc w:val="both"/>
      </w:pPr>
      <w:r>
        <w:t xml:space="preserve">(п. 1 в ред. Федерального </w:t>
      </w:r>
      <w:hyperlink r:id="rId9293" w:history="1">
        <w:r>
          <w:rPr>
            <w:color w:val="0000FF"/>
          </w:rPr>
          <w:t>закона</w:t>
        </w:r>
      </w:hyperlink>
      <w:r>
        <w:t xml:space="preserve"> от 27.11.2017 N 335-ФЗ)</w:t>
      </w:r>
    </w:p>
    <w:p w:rsidR="009D0E69" w:rsidRDefault="009D0E69">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9D0E69" w:rsidRDefault="009D0E69">
      <w:pPr>
        <w:pStyle w:val="ConsPlusNormal"/>
        <w:spacing w:before="220"/>
        <w:ind w:firstLine="540"/>
        <w:jc w:val="both"/>
      </w:pPr>
      <w:r>
        <w:t xml:space="preserve">При этом размер страховых взносов на обязательное пенсионное страхование в целом по </w:t>
      </w:r>
      <w:r>
        <w:lastRenderedPageBreak/>
        <w:t>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9D0E69" w:rsidRDefault="009D0E69">
      <w:pPr>
        <w:pStyle w:val="ConsPlusNormal"/>
        <w:jc w:val="both"/>
      </w:pPr>
      <w:r>
        <w:t xml:space="preserve">(в ред. Федерального </w:t>
      </w:r>
      <w:hyperlink r:id="rId9294" w:history="1">
        <w:r>
          <w:rPr>
            <w:color w:val="0000FF"/>
          </w:rPr>
          <w:t>закона</w:t>
        </w:r>
      </w:hyperlink>
      <w:r>
        <w:t xml:space="preserve"> от 27.11.2017 N 335-ФЗ)</w:t>
      </w:r>
    </w:p>
    <w:p w:rsidR="009D0E69" w:rsidRDefault="009D0E69">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9D0E69" w:rsidRDefault="009D0E69">
      <w:pPr>
        <w:pStyle w:val="ConsPlusNormal"/>
        <w:jc w:val="both"/>
      </w:pPr>
      <w:r>
        <w:t xml:space="preserve">(абзац введен Федеральным </w:t>
      </w:r>
      <w:hyperlink r:id="rId9295" w:history="1">
        <w:r>
          <w:rPr>
            <w:color w:val="0000FF"/>
          </w:rPr>
          <w:t>законом</w:t>
        </w:r>
      </w:hyperlink>
      <w:r>
        <w:t xml:space="preserve"> от 27.11.2017 N 335-ФЗ)</w:t>
      </w:r>
    </w:p>
    <w:p w:rsidR="009D0E69" w:rsidRDefault="009D0E69">
      <w:pPr>
        <w:pStyle w:val="ConsPlusNormal"/>
        <w:spacing w:before="220"/>
        <w:ind w:firstLine="540"/>
        <w:jc w:val="both"/>
      </w:pPr>
      <w:bookmarkStart w:id="2061" w:name="P19651"/>
      <w:bookmarkEnd w:id="2061"/>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9D0E69" w:rsidRDefault="009D0E69">
      <w:pPr>
        <w:pStyle w:val="ConsPlusNormal"/>
        <w:jc w:val="both"/>
      </w:pPr>
      <w:r>
        <w:t xml:space="preserve">(в ред. Федерального </w:t>
      </w:r>
      <w:hyperlink r:id="rId9296" w:history="1">
        <w:r>
          <w:rPr>
            <w:color w:val="0000FF"/>
          </w:rPr>
          <w:t>закона</w:t>
        </w:r>
      </w:hyperlink>
      <w:r>
        <w:t xml:space="preserve"> от 27.11.2017 N 335-ФЗ)</w:t>
      </w:r>
    </w:p>
    <w:p w:rsidR="009D0E69" w:rsidRDefault="009D0E69">
      <w:pPr>
        <w:pStyle w:val="ConsPlusNormal"/>
        <w:spacing w:before="220"/>
        <w:ind w:firstLine="540"/>
        <w:jc w:val="both"/>
      </w:pPr>
      <w:r>
        <w:t xml:space="preserve">4. В целях реализации </w:t>
      </w:r>
      <w:hyperlink w:anchor="P19651" w:history="1">
        <w:r>
          <w:rPr>
            <w:color w:val="0000FF"/>
          </w:rPr>
          <w:t>пункта 3</w:t>
        </w:r>
      </w:hyperlink>
      <w:r>
        <w:t xml:space="preserve"> настоящей статьи календарным месяцем начала деятельности признается:</w:t>
      </w:r>
    </w:p>
    <w:p w:rsidR="009D0E69" w:rsidRDefault="009D0E69">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9D0E69" w:rsidRDefault="009D0E69">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9D0E69" w:rsidRDefault="009D0E69">
      <w:pPr>
        <w:pStyle w:val="ConsPlusNormal"/>
        <w:jc w:val="both"/>
      </w:pPr>
      <w:r>
        <w:t xml:space="preserve">(пп. 2 в ред. Федерального </w:t>
      </w:r>
      <w:hyperlink r:id="rId9297" w:history="1">
        <w:r>
          <w:rPr>
            <w:color w:val="0000FF"/>
          </w:rPr>
          <w:t>закона</w:t>
        </w:r>
      </w:hyperlink>
      <w:r>
        <w:t xml:space="preserve"> от 30.11.2016 N 401-ФЗ)</w:t>
      </w:r>
    </w:p>
    <w:p w:rsidR="009D0E69" w:rsidRDefault="009D0E69">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9D0E69" w:rsidRDefault="009D0E69">
      <w:pPr>
        <w:pStyle w:val="ConsPlusNormal"/>
        <w:jc w:val="both"/>
      </w:pPr>
      <w:r>
        <w:t xml:space="preserve">(в ред. Федерального </w:t>
      </w:r>
      <w:hyperlink r:id="rId9298" w:history="1">
        <w:r>
          <w:rPr>
            <w:color w:val="0000FF"/>
          </w:rPr>
          <w:t>закона</w:t>
        </w:r>
      </w:hyperlink>
      <w:r>
        <w:t xml:space="preserve"> от 30.11.2016 N 401-ФЗ)</w:t>
      </w:r>
    </w:p>
    <w:p w:rsidR="009D0E69" w:rsidRDefault="009D0E69">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9D0E69" w:rsidRDefault="009D0E69">
      <w:pPr>
        <w:pStyle w:val="ConsPlusNormal"/>
        <w:spacing w:before="220"/>
        <w:ind w:firstLine="540"/>
        <w:jc w:val="both"/>
      </w:pPr>
      <w:r>
        <w:lastRenderedPageBreak/>
        <w:t xml:space="preserve">6. Плательщики, указанные в </w:t>
      </w:r>
      <w:hyperlink w:anchor="P19250"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9D0E69" w:rsidRDefault="009D0E69">
      <w:pPr>
        <w:pStyle w:val="ConsPlusNormal"/>
        <w:spacing w:before="220"/>
        <w:ind w:firstLine="540"/>
        <w:jc w:val="both"/>
      </w:pPr>
      <w:bookmarkStart w:id="2062" w:name="P19661"/>
      <w:bookmarkEnd w:id="2062"/>
      <w:r>
        <w:t xml:space="preserve">7. Плательщики, указанные в </w:t>
      </w:r>
      <w:hyperlink w:anchor="P19250"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9299" w:history="1">
        <w:r>
          <w:rPr>
            <w:color w:val="0000FF"/>
          </w:rPr>
          <w:t>пунктах 1</w:t>
        </w:r>
      </w:hyperlink>
      <w:r>
        <w:t xml:space="preserve"> (в части военной службы по призыву), </w:t>
      </w:r>
      <w:hyperlink r:id="rId9300" w:history="1">
        <w:r>
          <w:rPr>
            <w:color w:val="0000FF"/>
          </w:rPr>
          <w:t>3</w:t>
        </w:r>
      </w:hyperlink>
      <w:r>
        <w:t xml:space="preserve">, </w:t>
      </w:r>
      <w:hyperlink r:id="rId9301" w:history="1">
        <w:r>
          <w:rPr>
            <w:color w:val="0000FF"/>
          </w:rPr>
          <w:t>6</w:t>
        </w:r>
      </w:hyperlink>
      <w:r>
        <w:t xml:space="preserve"> - </w:t>
      </w:r>
      <w:hyperlink r:id="rId9302"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w:t>
      </w:r>
      <w:hyperlink r:id="rId9303" w:history="1">
        <w:r>
          <w:rPr>
            <w:color w:val="0000FF"/>
          </w:rPr>
          <w:t>заявления</w:t>
        </w:r>
      </w:hyperlink>
      <w:r>
        <w:t xml:space="preserve"> об освобождении от уплаты страховых взносов и подтверждающих документов.</w:t>
      </w:r>
    </w:p>
    <w:p w:rsidR="009D0E69" w:rsidRDefault="009D0E69">
      <w:pPr>
        <w:pStyle w:val="ConsPlusNormal"/>
        <w:jc w:val="both"/>
      </w:pPr>
      <w:r>
        <w:t xml:space="preserve">(в ред. Федерального </w:t>
      </w:r>
      <w:hyperlink r:id="rId9304" w:history="1">
        <w:r>
          <w:rPr>
            <w:color w:val="0000FF"/>
          </w:rPr>
          <w:t>закона</w:t>
        </w:r>
      </w:hyperlink>
      <w:r>
        <w:t xml:space="preserve"> от 27.11.2017 N 335-ФЗ)</w:t>
      </w:r>
    </w:p>
    <w:p w:rsidR="009D0E69" w:rsidRDefault="009D0E69">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9661"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9D0E69" w:rsidRDefault="009D0E69">
      <w:pPr>
        <w:pStyle w:val="ConsPlusNormal"/>
        <w:spacing w:before="220"/>
        <w:ind w:firstLine="540"/>
        <w:jc w:val="both"/>
      </w:pPr>
      <w:bookmarkStart w:id="2063" w:name="P19664"/>
      <w:bookmarkEnd w:id="2063"/>
      <w:r>
        <w:t xml:space="preserve">9. В целях применения положений </w:t>
      </w:r>
      <w:hyperlink w:anchor="P19639" w:history="1">
        <w:r>
          <w:rPr>
            <w:color w:val="0000FF"/>
          </w:rPr>
          <w:t>пункта 1</w:t>
        </w:r>
      </w:hyperlink>
      <w:r>
        <w:t xml:space="preserve"> настоящей статьи доход учитывается следующим образом:</w:t>
      </w:r>
    </w:p>
    <w:p w:rsidR="009D0E69" w:rsidRDefault="009D0E69">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762"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9D0E69" w:rsidRDefault="009D0E69">
      <w:pPr>
        <w:pStyle w:val="ConsPlusNormal"/>
        <w:jc w:val="both"/>
      </w:pPr>
      <w:r>
        <w:t xml:space="preserve">(в ред. Федерального </w:t>
      </w:r>
      <w:hyperlink r:id="rId9305" w:history="1">
        <w:r>
          <w:rPr>
            <w:color w:val="0000FF"/>
          </w:rPr>
          <w:t>закона</w:t>
        </w:r>
      </w:hyperlink>
      <w:r>
        <w:t xml:space="preserve"> от 28.12.2016 N 475-ФЗ)</w:t>
      </w:r>
    </w:p>
    <w:p w:rsidR="009D0E69" w:rsidRDefault="009D0E69">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6335" w:history="1">
        <w:r>
          <w:rPr>
            <w:color w:val="0000FF"/>
          </w:rPr>
          <w:t>пунктом 1 статьи 346.5</w:t>
        </w:r>
      </w:hyperlink>
      <w:r>
        <w:t xml:space="preserve"> настоящего Кодекса;</w:t>
      </w:r>
    </w:p>
    <w:p w:rsidR="009D0E69" w:rsidRDefault="009D0E69">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6736" w:history="1">
        <w:r>
          <w:rPr>
            <w:color w:val="0000FF"/>
          </w:rPr>
          <w:t>статьей 346.15</w:t>
        </w:r>
      </w:hyperlink>
      <w:r>
        <w:t xml:space="preserve"> настоящего Кодекса;</w:t>
      </w:r>
    </w:p>
    <w:p w:rsidR="009D0E69" w:rsidRDefault="009D0E69">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7241" w:history="1">
        <w:r>
          <w:rPr>
            <w:color w:val="0000FF"/>
          </w:rPr>
          <w:t>статьей 346.29</w:t>
        </w:r>
      </w:hyperlink>
      <w:r>
        <w:t xml:space="preserve"> настоящего Кодекса;</w:t>
      </w:r>
    </w:p>
    <w:p w:rsidR="009D0E69" w:rsidRDefault="009D0E69">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7815" w:history="1">
        <w:r>
          <w:rPr>
            <w:color w:val="0000FF"/>
          </w:rPr>
          <w:t>статьями 346.47</w:t>
        </w:r>
      </w:hyperlink>
      <w:r>
        <w:t xml:space="preserve"> и </w:t>
      </w:r>
      <w:hyperlink w:anchor="P17856" w:history="1">
        <w:r>
          <w:rPr>
            <w:color w:val="0000FF"/>
          </w:rPr>
          <w:t>346.51</w:t>
        </w:r>
      </w:hyperlink>
      <w:r>
        <w:t xml:space="preserve"> настоящего Кодекса;</w:t>
      </w:r>
    </w:p>
    <w:p w:rsidR="009D0E69" w:rsidRDefault="009D0E69">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9D0E69" w:rsidRDefault="009D0E69">
      <w:pPr>
        <w:pStyle w:val="ConsPlusNormal"/>
        <w:jc w:val="both"/>
      </w:pPr>
    </w:p>
    <w:p w:rsidR="009D0E69" w:rsidRDefault="009D0E69">
      <w:pPr>
        <w:pStyle w:val="ConsPlusTitle"/>
        <w:ind w:firstLine="540"/>
        <w:jc w:val="both"/>
        <w:outlineLvl w:val="2"/>
      </w:pPr>
      <w:bookmarkStart w:id="2064" w:name="P19673"/>
      <w:bookmarkEnd w:id="2064"/>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9D0E69" w:rsidRDefault="009D0E69">
      <w:pPr>
        <w:pStyle w:val="ConsPlusNormal"/>
        <w:ind w:firstLine="540"/>
        <w:jc w:val="both"/>
      </w:pPr>
      <w:r>
        <w:t xml:space="preserve">(введена Федеральным </w:t>
      </w:r>
      <w:hyperlink r:id="rId9306" w:history="1">
        <w:r>
          <w:rPr>
            <w:color w:val="0000FF"/>
          </w:rPr>
          <w:t>законом</w:t>
        </w:r>
      </w:hyperlink>
      <w:r>
        <w:t xml:space="preserve"> от 03.07.2016 N 243-ФЗ)</w:t>
      </w:r>
    </w:p>
    <w:p w:rsidR="009D0E69" w:rsidRDefault="009D0E69">
      <w:pPr>
        <w:pStyle w:val="ConsPlusNormal"/>
        <w:jc w:val="both"/>
      </w:pPr>
    </w:p>
    <w:p w:rsidR="009D0E69" w:rsidRDefault="009D0E69">
      <w:pPr>
        <w:pStyle w:val="ConsPlusNormal"/>
        <w:ind w:firstLine="540"/>
        <w:jc w:val="both"/>
      </w:pPr>
      <w:r>
        <w:t xml:space="preserve">1. В течение </w:t>
      </w:r>
      <w:hyperlink w:anchor="P19364"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w:t>
      </w:r>
      <w:r>
        <w:lastRenderedPageBreak/>
        <w:t>периода по предшествующий календарный месяц включительно.</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9307" w:history="1">
              <w:r>
                <w:rPr>
                  <w:color w:val="0000FF"/>
                </w:rPr>
                <w:t>законом</w:t>
              </w:r>
            </w:hyperlink>
            <w:r>
              <w:rPr>
                <w:color w:val="392C69"/>
              </w:rPr>
              <w:t xml:space="preserve"> от 03.07.2016 N 243-ФЗ пункт 2 статьи 431 признается утратившим силу.</w:t>
            </w:r>
          </w:p>
        </w:tc>
      </w:tr>
    </w:tbl>
    <w:p w:rsidR="009D0E69" w:rsidRDefault="009D0E69">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308"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9D0E69" w:rsidRDefault="009D0E69">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9D0E69" w:rsidRDefault="009D0E69">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9358"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9D0E69" w:rsidRDefault="009D0E69">
      <w:pPr>
        <w:pStyle w:val="ConsPlusNormal"/>
        <w:jc w:val="both"/>
      </w:pPr>
      <w:r>
        <w:t xml:space="preserve">(в ред. Федерального </w:t>
      </w:r>
      <w:hyperlink r:id="rId9309" w:history="1">
        <w:r>
          <w:rPr>
            <w:color w:val="0000FF"/>
          </w:rPr>
          <w:t>закона</w:t>
        </w:r>
      </w:hyperlink>
      <w:r>
        <w:t xml:space="preserve"> от 30.11.2016 N 401-ФЗ)</w:t>
      </w:r>
    </w:p>
    <w:p w:rsidR="009D0E69" w:rsidRDefault="009D0E69">
      <w:pPr>
        <w:pStyle w:val="ConsPlusNormal"/>
        <w:spacing w:before="220"/>
        <w:ind w:firstLine="540"/>
        <w:jc w:val="both"/>
      </w:pPr>
      <w:r>
        <w:t>5. Сумма страховых взносов, подлежащая перечислению, исчисляется в рублях и копейках.</w:t>
      </w:r>
    </w:p>
    <w:p w:rsidR="009D0E69" w:rsidRDefault="009D0E69">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9246"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9D0E69" w:rsidRDefault="009D0E69">
      <w:pPr>
        <w:pStyle w:val="ConsPlusNormal"/>
        <w:spacing w:before="220"/>
        <w:ind w:firstLine="540"/>
        <w:jc w:val="both"/>
      </w:pPr>
      <w:bookmarkStart w:id="2065" w:name="P19685"/>
      <w:bookmarkEnd w:id="2065"/>
      <w:r>
        <w:t xml:space="preserve">7. Плательщики, указанные в </w:t>
      </w:r>
      <w:hyperlink w:anchor="P19246"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9358"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9D0E69" w:rsidRDefault="009D0E69">
      <w:pPr>
        <w:pStyle w:val="ConsPlusNormal"/>
        <w:jc w:val="both"/>
      </w:pPr>
      <w:r>
        <w:t xml:space="preserve">(в ред. Федерального </w:t>
      </w:r>
      <w:hyperlink r:id="rId9310" w:history="1">
        <w:r>
          <w:rPr>
            <w:color w:val="0000FF"/>
          </w:rPr>
          <w:t>закона</w:t>
        </w:r>
      </w:hyperlink>
      <w:r>
        <w:t xml:space="preserve"> от 30.11.2016 N 401-ФЗ)</w:t>
      </w:r>
    </w:p>
    <w:p w:rsidR="009D0E69" w:rsidRDefault="009D0E69">
      <w:pPr>
        <w:pStyle w:val="ConsPlusNormal"/>
        <w:spacing w:before="220"/>
        <w:ind w:firstLine="540"/>
        <w:jc w:val="both"/>
      </w:pPr>
      <w:bookmarkStart w:id="2066" w:name="P19687"/>
      <w:bookmarkEnd w:id="2066"/>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9311"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9D0E69" w:rsidRDefault="009D0E69">
      <w:pPr>
        <w:pStyle w:val="ConsPlusNormal"/>
        <w:jc w:val="both"/>
      </w:pPr>
      <w:r>
        <w:lastRenderedPageBreak/>
        <w:t xml:space="preserve">(в ред. Федерального </w:t>
      </w:r>
      <w:hyperlink r:id="rId9312" w:history="1">
        <w:r>
          <w:rPr>
            <w:color w:val="0000FF"/>
          </w:rPr>
          <w:t>закона</w:t>
        </w:r>
      </w:hyperlink>
      <w:r>
        <w:t xml:space="preserve"> от 27.11.2017 N 335-ФЗ)</w:t>
      </w:r>
    </w:p>
    <w:p w:rsidR="009D0E69" w:rsidRDefault="009D0E69">
      <w:pPr>
        <w:pStyle w:val="ConsPlusNormal"/>
        <w:spacing w:before="220"/>
        <w:ind w:firstLine="540"/>
        <w:jc w:val="both"/>
      </w:pPr>
      <w:r>
        <w:t xml:space="preserve">В пятидневный срок с даты направления в электронной форме указанного в </w:t>
      </w:r>
      <w:hyperlink w:anchor="P19687"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9D0E69" w:rsidRDefault="009D0E69">
      <w:pPr>
        <w:pStyle w:val="ConsPlusNormal"/>
        <w:jc w:val="both"/>
      </w:pPr>
      <w:r>
        <w:t xml:space="preserve">(в ред. Федерального </w:t>
      </w:r>
      <w:hyperlink r:id="rId9313" w:history="1">
        <w:r>
          <w:rPr>
            <w:color w:val="0000FF"/>
          </w:rPr>
          <w:t>закона</w:t>
        </w:r>
      </w:hyperlink>
      <w:r>
        <w:t xml:space="preserve"> от 30.11.2016 N 401-ФЗ)</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9314" w:history="1">
              <w:r>
                <w:rPr>
                  <w:color w:val="0000FF"/>
                </w:rPr>
                <w:t>законом</w:t>
              </w:r>
            </w:hyperlink>
            <w:r>
              <w:rPr>
                <w:color w:val="392C69"/>
              </w:rPr>
              <w:t xml:space="preserve"> от 03.07.2016 N 243-ФЗ пункт 8 статьи 431 признается утратившим силу.</w:t>
            </w:r>
          </w:p>
        </w:tc>
      </w:tr>
    </w:tbl>
    <w:p w:rsidR="009D0E69" w:rsidRDefault="009D0E69">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931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D0E69" w:rsidRDefault="009D0E69">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9D0E69" w:rsidRDefault="009D0E69">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9316" w:history="1">
              <w:r>
                <w:rPr>
                  <w:color w:val="0000FF"/>
                </w:rPr>
                <w:t>законом</w:t>
              </w:r>
            </w:hyperlink>
            <w:r>
              <w:rPr>
                <w:color w:val="392C69"/>
              </w:rPr>
              <w:t xml:space="preserve"> от 03.07.2016 N 243-ФЗ пункт 9 статьи 431 признается утратившим силу.</w:t>
            </w:r>
          </w:p>
        </w:tc>
      </w:tr>
    </w:tbl>
    <w:p w:rsidR="009D0E69" w:rsidRDefault="009D0E69">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w:t>
      </w:r>
      <w:r>
        <w:lastRenderedPageBreak/>
        <w:t xml:space="preserve">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31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9D0E69" w:rsidRDefault="009D0E69">
      <w:pPr>
        <w:pStyle w:val="ConsPlusNormal"/>
        <w:spacing w:before="22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9318" w:history="1">
        <w:r>
          <w:rPr>
            <w:color w:val="0000FF"/>
          </w:rPr>
          <w:t>расчеты</w:t>
        </w:r>
      </w:hyperlink>
      <w:r>
        <w:t xml:space="preserve">, указанные в </w:t>
      </w:r>
      <w:hyperlink w:anchor="P19685"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9685" w:history="1">
        <w:r>
          <w:rPr>
            <w:color w:val="0000FF"/>
          </w:rPr>
          <w:t>пункте 7</w:t>
        </w:r>
      </w:hyperlink>
      <w:r>
        <w:t xml:space="preserve"> настоящей статьи, в электронной форме в соответствии с требованиями настоящего пункта.</w:t>
      </w:r>
    </w:p>
    <w:p w:rsidR="009D0E69" w:rsidRDefault="009D0E69">
      <w:pPr>
        <w:pStyle w:val="ConsPlusNormal"/>
        <w:jc w:val="both"/>
      </w:pPr>
      <w:r>
        <w:t xml:space="preserve">(в ред. Федерального </w:t>
      </w:r>
      <w:hyperlink r:id="rId9319" w:history="1">
        <w:r>
          <w:rPr>
            <w:color w:val="0000FF"/>
          </w:rPr>
          <w:t>закона</w:t>
        </w:r>
      </w:hyperlink>
      <w:r>
        <w:t xml:space="preserve"> от 30.11.2016 N 401-ФЗ)</w:t>
      </w:r>
    </w:p>
    <w:p w:rsidR="009D0E69" w:rsidRDefault="009D0E69">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9704" w:history="1">
        <w:r>
          <w:rPr>
            <w:color w:val="0000FF"/>
          </w:rPr>
          <w:t>пунктом 14</w:t>
        </w:r>
      </w:hyperlink>
      <w:r>
        <w:t xml:space="preserve"> настоящей статьи.</w:t>
      </w:r>
    </w:p>
    <w:p w:rsidR="009D0E69" w:rsidRDefault="009D0E69">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9D0E69" w:rsidRDefault="009D0E69">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9D0E69" w:rsidRDefault="009D0E69">
      <w:pPr>
        <w:pStyle w:val="ConsPlusNormal"/>
        <w:spacing w:before="220"/>
        <w:ind w:firstLine="540"/>
        <w:jc w:val="both"/>
      </w:pPr>
      <w:bookmarkStart w:id="2067" w:name="P19704"/>
      <w:bookmarkEnd w:id="2067"/>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9D0E69" w:rsidRDefault="009D0E69">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9247" w:history="1">
        <w:r>
          <w:rPr>
            <w:color w:val="0000FF"/>
          </w:rPr>
          <w:t>абзацах втором</w:t>
        </w:r>
      </w:hyperlink>
      <w:r>
        <w:t xml:space="preserve"> и </w:t>
      </w:r>
      <w:hyperlink w:anchor="P19248"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9320"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9D0E69" w:rsidRDefault="009D0E69">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321" w:history="1">
        <w:r>
          <w:rPr>
            <w:color w:val="0000FF"/>
          </w:rPr>
          <w:t>статьей 78</w:t>
        </w:r>
      </w:hyperlink>
      <w:r>
        <w:t xml:space="preserve"> настоящего Кодекса.</w:t>
      </w:r>
    </w:p>
    <w:p w:rsidR="009D0E69" w:rsidRDefault="009D0E6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D0E69">
        <w:trPr>
          <w:jc w:val="center"/>
        </w:trPr>
        <w:tc>
          <w:tcPr>
            <w:tcW w:w="9294" w:type="dxa"/>
            <w:tcBorders>
              <w:top w:val="nil"/>
              <w:left w:val="single" w:sz="24" w:space="0" w:color="CED3F1"/>
              <w:bottom w:val="nil"/>
              <w:right w:val="single" w:sz="24" w:space="0" w:color="F4F3F8"/>
            </w:tcBorders>
            <w:shd w:val="clear" w:color="auto" w:fill="F4F3F8"/>
          </w:tcPr>
          <w:p w:rsidR="009D0E69" w:rsidRDefault="009D0E69">
            <w:pPr>
              <w:pStyle w:val="ConsPlusNormal"/>
              <w:jc w:val="both"/>
            </w:pPr>
            <w:r>
              <w:rPr>
                <w:color w:val="392C69"/>
              </w:rPr>
              <w:lastRenderedPageBreak/>
              <w:t>КонсультантПлюс: примечание.</w:t>
            </w:r>
          </w:p>
          <w:p w:rsidR="009D0E69" w:rsidRDefault="009D0E69">
            <w:pPr>
              <w:pStyle w:val="ConsPlusNormal"/>
              <w:jc w:val="both"/>
            </w:pPr>
            <w:r>
              <w:rPr>
                <w:color w:val="392C69"/>
              </w:rPr>
              <w:t xml:space="preserve">С 1 января 2021 года Федеральным </w:t>
            </w:r>
            <w:hyperlink r:id="rId9322" w:history="1">
              <w:r>
                <w:rPr>
                  <w:color w:val="0000FF"/>
                </w:rPr>
                <w:t>законом</w:t>
              </w:r>
            </w:hyperlink>
            <w:r>
              <w:rPr>
                <w:color w:val="392C69"/>
              </w:rPr>
              <w:t xml:space="preserve"> от 03.07.2016 N 243-ФЗ пункт 16 статьи 431 признается утратившим силу.</w:t>
            </w:r>
          </w:p>
        </w:tc>
      </w:tr>
    </w:tbl>
    <w:p w:rsidR="009D0E69" w:rsidRDefault="009D0E69">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9D0E69" w:rsidRDefault="009D0E69">
      <w:pPr>
        <w:pStyle w:val="ConsPlusNormal"/>
        <w:jc w:val="both"/>
      </w:pPr>
    </w:p>
    <w:p w:rsidR="009D0E69" w:rsidRDefault="009D0E69">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9D0E69" w:rsidRDefault="009D0E69">
      <w:pPr>
        <w:pStyle w:val="ConsPlusNormal"/>
        <w:ind w:firstLine="540"/>
        <w:jc w:val="both"/>
      </w:pPr>
      <w:r>
        <w:t xml:space="preserve">(введена Федеральным </w:t>
      </w:r>
      <w:hyperlink r:id="rId9323" w:history="1">
        <w:r>
          <w:rPr>
            <w:color w:val="0000FF"/>
          </w:rPr>
          <w:t>законом</w:t>
        </w:r>
      </w:hyperlink>
      <w:r>
        <w:t xml:space="preserve"> от 03.07.2016 N 243-ФЗ)</w:t>
      </w:r>
    </w:p>
    <w:p w:rsidR="009D0E69" w:rsidRDefault="009D0E69">
      <w:pPr>
        <w:pStyle w:val="ConsPlusNormal"/>
        <w:jc w:val="both"/>
      </w:pPr>
    </w:p>
    <w:p w:rsidR="009D0E69" w:rsidRDefault="009D0E69">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9250"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9636" w:history="1">
        <w:r>
          <w:rPr>
            <w:color w:val="0000FF"/>
          </w:rPr>
          <w:t>статьей 430</w:t>
        </w:r>
      </w:hyperlink>
      <w:r>
        <w:t xml:space="preserve"> настоящего Кодекса, если иное не предусмотрено настоящей статьей.</w:t>
      </w:r>
    </w:p>
    <w:p w:rsidR="009D0E69" w:rsidRDefault="009D0E69">
      <w:pPr>
        <w:pStyle w:val="ConsPlusNormal"/>
        <w:jc w:val="both"/>
      </w:pPr>
      <w:r>
        <w:t xml:space="preserve">(в ред. Федерального </w:t>
      </w:r>
      <w:hyperlink r:id="rId9324" w:history="1">
        <w:r>
          <w:rPr>
            <w:color w:val="0000FF"/>
          </w:rPr>
          <w:t>закона</w:t>
        </w:r>
      </w:hyperlink>
      <w:r>
        <w:t xml:space="preserve"> от 30.11.2016 N 401-ФЗ)</w:t>
      </w:r>
    </w:p>
    <w:p w:rsidR="009D0E69" w:rsidRDefault="009D0E69">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9D0E69" w:rsidRDefault="009D0E69">
      <w:pPr>
        <w:pStyle w:val="ConsPlusNormal"/>
        <w:spacing w:before="220"/>
        <w:ind w:firstLine="540"/>
        <w:jc w:val="both"/>
      </w:pPr>
      <w:bookmarkStart w:id="2068" w:name="P19717"/>
      <w:bookmarkEnd w:id="2068"/>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9D0E69" w:rsidRDefault="009D0E69">
      <w:pPr>
        <w:pStyle w:val="ConsPlusNormal"/>
        <w:jc w:val="both"/>
      </w:pPr>
      <w:r>
        <w:t xml:space="preserve">(в ред. Федерального </w:t>
      </w:r>
      <w:hyperlink r:id="rId9325" w:history="1">
        <w:r>
          <w:rPr>
            <w:color w:val="0000FF"/>
          </w:rPr>
          <w:t>закона</w:t>
        </w:r>
      </w:hyperlink>
      <w:r>
        <w:t xml:space="preserve"> от 27.11.2017 N 335-ФЗ)</w:t>
      </w:r>
    </w:p>
    <w:p w:rsidR="009D0E69" w:rsidRDefault="009D0E69">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9250" w:history="1">
        <w:r>
          <w:rPr>
            <w:color w:val="0000FF"/>
          </w:rPr>
          <w:t>подпункте 2 пункта 1 статьи 419</w:t>
        </w:r>
      </w:hyperlink>
      <w:r>
        <w:t xml:space="preserve"> настоящего Кодекса, в срок, установленный </w:t>
      </w:r>
      <w:hyperlink w:anchor="P19717" w:history="1">
        <w:r>
          <w:rPr>
            <w:color w:val="0000FF"/>
          </w:rPr>
          <w:t>абзацем вторым</w:t>
        </w:r>
      </w:hyperlink>
      <w:r>
        <w:t xml:space="preserve"> настоящего пункта, налоговый орган определяет в соответствии со </w:t>
      </w:r>
      <w:hyperlink w:anchor="P19636"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9D0E69" w:rsidRDefault="009D0E69">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9717"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9D0E69" w:rsidRDefault="009D0E69">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9D0E69" w:rsidRDefault="009D0E69">
      <w:pPr>
        <w:pStyle w:val="ConsPlusNormal"/>
        <w:spacing w:before="220"/>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w:t>
      </w:r>
      <w:r>
        <w:lastRenderedPageBreak/>
        <w:t>(фермерского)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9D0E69" w:rsidRDefault="009D0E69">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9D0E69" w:rsidRDefault="009D0E69">
      <w:pPr>
        <w:pStyle w:val="ConsPlusNormal"/>
        <w:jc w:val="both"/>
      </w:pPr>
      <w:r>
        <w:t xml:space="preserve">(п. 5 в ред. Федерального </w:t>
      </w:r>
      <w:hyperlink r:id="rId9326" w:history="1">
        <w:r>
          <w:rPr>
            <w:color w:val="0000FF"/>
          </w:rPr>
          <w:t>закона</w:t>
        </w:r>
      </w:hyperlink>
      <w:r>
        <w:t xml:space="preserve"> от 30.11.2016 N 401-ФЗ)</w:t>
      </w:r>
    </w:p>
    <w:p w:rsidR="009D0E69" w:rsidRDefault="009D0E69">
      <w:pPr>
        <w:pStyle w:val="ConsPlusNormal"/>
        <w:ind w:firstLine="540"/>
        <w:jc w:val="both"/>
      </w:pPr>
    </w:p>
    <w:p w:rsidR="009D0E69" w:rsidRDefault="009D0E69">
      <w:pPr>
        <w:pStyle w:val="ConsPlusNormal"/>
        <w:jc w:val="right"/>
      </w:pPr>
      <w:r>
        <w:t>Президент</w:t>
      </w:r>
    </w:p>
    <w:p w:rsidR="009D0E69" w:rsidRDefault="009D0E69">
      <w:pPr>
        <w:pStyle w:val="ConsPlusNormal"/>
        <w:jc w:val="right"/>
      </w:pPr>
      <w:r>
        <w:t>Российской Федерации</w:t>
      </w:r>
    </w:p>
    <w:p w:rsidR="009D0E69" w:rsidRDefault="009D0E69">
      <w:pPr>
        <w:pStyle w:val="ConsPlusNormal"/>
        <w:jc w:val="right"/>
      </w:pPr>
      <w:r>
        <w:t>В.ПУТИН</w:t>
      </w:r>
    </w:p>
    <w:p w:rsidR="009D0E69" w:rsidRDefault="009D0E69">
      <w:pPr>
        <w:pStyle w:val="ConsPlusNormal"/>
        <w:jc w:val="both"/>
      </w:pPr>
      <w:r>
        <w:t>Москва, Кремль</w:t>
      </w:r>
    </w:p>
    <w:p w:rsidR="009D0E69" w:rsidRDefault="009D0E69">
      <w:pPr>
        <w:pStyle w:val="ConsPlusNormal"/>
        <w:spacing w:before="220"/>
        <w:jc w:val="both"/>
      </w:pPr>
      <w:r>
        <w:t>5 августа 2000 года</w:t>
      </w:r>
    </w:p>
    <w:p w:rsidR="009D0E69" w:rsidRDefault="009D0E69">
      <w:pPr>
        <w:pStyle w:val="ConsPlusNormal"/>
        <w:spacing w:before="220"/>
        <w:jc w:val="both"/>
      </w:pPr>
      <w:r>
        <w:t>N 117-ФЗ</w:t>
      </w:r>
    </w:p>
    <w:p w:rsidR="009D0E69" w:rsidRDefault="009D0E69">
      <w:pPr>
        <w:pStyle w:val="ConsPlusNormal"/>
        <w:jc w:val="both"/>
      </w:pPr>
    </w:p>
    <w:p w:rsidR="009D0E69" w:rsidRDefault="009D0E69">
      <w:pPr>
        <w:pStyle w:val="ConsPlusNormal"/>
        <w:jc w:val="both"/>
      </w:pPr>
    </w:p>
    <w:p w:rsidR="009D0E69" w:rsidRDefault="009D0E69">
      <w:pPr>
        <w:pStyle w:val="ConsPlusNormal"/>
        <w:pBdr>
          <w:top w:val="single" w:sz="6" w:space="0" w:color="auto"/>
        </w:pBdr>
        <w:spacing w:before="100" w:after="100"/>
        <w:jc w:val="both"/>
        <w:rPr>
          <w:sz w:val="2"/>
          <w:szCs w:val="2"/>
        </w:rPr>
      </w:pPr>
    </w:p>
    <w:p w:rsidR="00E92296" w:rsidRDefault="00E92296">
      <w:bookmarkStart w:id="2069" w:name="_GoBack"/>
      <w:bookmarkEnd w:id="2069"/>
    </w:p>
    <w:sectPr w:rsidR="00E92296" w:rsidSect="00820E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E69"/>
    <w:rsid w:val="009D0E69"/>
    <w:rsid w:val="00E922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D0E6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D0E6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D0E6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D0E6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D0E6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D0E6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D0E6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D0E69"/>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D0E6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D0E6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D0E6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D0E6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D0E6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D0E6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D0E6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D0E69"/>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9351D71019A8208287150EB4A166D0A87E59683C083B50154E745842BCE3681CFB5FDD65211C4E279E6526D8DC0A67201886FF00A00C21E2J5Q8I" TargetMode="External"/><Relationship Id="rId3182" Type="http://schemas.openxmlformats.org/officeDocument/2006/relationships/hyperlink" Target="consultantplus://offline/ref=9351D71019A8208287150EB4A166D0A87C5E6B30053350154E745842BCE3681CFB5FDD65211C4E23996526D8DC0A67201886FF00A00C21E2J5Q8I" TargetMode="External"/><Relationship Id="rId4233" Type="http://schemas.openxmlformats.org/officeDocument/2006/relationships/hyperlink" Target="consultantplus://offline/ref=4A163B2AB3331238CA1C13AFE98427B24CCE2DB7F9C0B4FF147341FA07A09BD535ED9BBDA5A53FEDD5EE3A8F0ECF424506F90A5F571DAA89K9QEI" TargetMode="External"/><Relationship Id="rId7389" Type="http://schemas.openxmlformats.org/officeDocument/2006/relationships/hyperlink" Target="consultantplus://offline/ref=87BC9AF5ED386165BDDDC2859A6F7188D46566D53545333420EC78E69508FCFA80100BD9526F085F1D5105AABF9D39E4DE2CE97A06B99CDFL2Q3I" TargetMode="External"/><Relationship Id="rId8854" Type="http://schemas.openxmlformats.org/officeDocument/2006/relationships/hyperlink" Target="consultantplus://offline/ref=87BC9AF5ED386165BDDDC2859A6F7188D46566D53341333420EC78E69508FCFA80100BD9526F09521D5105AABF9D39E4DE2CE97A06B99CDFL2Q3I" TargetMode="External"/><Relationship Id="rId3999" Type="http://schemas.openxmlformats.org/officeDocument/2006/relationships/hyperlink" Target="consultantplus://offline/ref=4A163B2AB3331238CA1C13AFE98427B24CCE28B5F8CBB4FF147341FA07A09BD535ED9BBDA5A53AE5D3EE3A8F0ECF424506F90A5F571DAA89K9QEI" TargetMode="External"/><Relationship Id="rId4300" Type="http://schemas.openxmlformats.org/officeDocument/2006/relationships/hyperlink" Target="consultantplus://offline/ref=4A163B2AB3331238CA1C13AFE98427B24CCE28B5F8CBB4FF147341FA07A09BD535ED9BBDA5A53BE5D5EE3A8F0ECF424506F90A5F571DAA89K9QEI" TargetMode="External"/><Relationship Id="rId7456" Type="http://schemas.openxmlformats.org/officeDocument/2006/relationships/hyperlink" Target="consultantplus://offline/ref=87BC9AF5ED386165BDDDC2859A6F7188D46662D63945333420EC78E69508FCFA80100BDB556D0851400B15AEF6C936FBDC35F77F18BAL9Q5I" TargetMode="External"/><Relationship Id="rId8507" Type="http://schemas.openxmlformats.org/officeDocument/2006/relationships/hyperlink" Target="consultantplus://offline/ref=87BC9AF5ED386165BDDDC2859A6F7188D46460D43845333420EC78E69508FCFA80100BD9526F0A5C155105AABF9D39E4DE2CE97A06B99CDFL2Q3I" TargetMode="External"/><Relationship Id="rId170" Type="http://schemas.openxmlformats.org/officeDocument/2006/relationships/hyperlink" Target="consultantplus://offline/ref=9351D71019A8208287150EB4A166D0A87E56693A023B50154E745842BCE3681CFB5FDD65211C4E23996526D8DC0A67201886FF00A00C21E2J5Q8I" TargetMode="External"/><Relationship Id="rId6058" Type="http://schemas.openxmlformats.org/officeDocument/2006/relationships/hyperlink" Target="consultantplus://offline/ref=4A163B2AB3331238CA1C13AFE98427B24FC022B7FCC1B4FF147341FA07A09BD535ED9BBDA5A53FE5DBEE3A8F0ECF424506F90A5F571DAA89K9QEI" TargetMode="External"/><Relationship Id="rId6472" Type="http://schemas.openxmlformats.org/officeDocument/2006/relationships/hyperlink" Target="consultantplus://offline/ref=4A163B2AB3331238CA1C13AFE98427B24CC62ABAFBCAB4FF147341FA07A09BD535ED9BBDA5A53EEAD1EE3A8F0ECF424506F90A5F571DAA89K9QEI" TargetMode="External"/><Relationship Id="rId7109" Type="http://schemas.openxmlformats.org/officeDocument/2006/relationships/hyperlink" Target="consultantplus://offline/ref=87BC9AF5ED386165BDDDC2859A6F7188D46560D73741333420EC78E69508FCFA80100BD9526F0D5B175105AABF9D39E4DE2CE97A06B99CDFL2Q3I" TargetMode="External"/><Relationship Id="rId7523" Type="http://schemas.openxmlformats.org/officeDocument/2006/relationships/hyperlink" Target="consultantplus://offline/ref=87BC9AF5ED386165BDDDC2859A6F7188D46666D03841333420EC78E69508FCFA80100BD9526F0F5F115105AABF9D39E4DE2CE97A06B99CDFL2Q3I" TargetMode="External"/><Relationship Id="rId7870" Type="http://schemas.openxmlformats.org/officeDocument/2006/relationships/hyperlink" Target="consultantplus://offline/ref=87BC9AF5ED386165BDDDC2859A6F7188D56C67D03945333420EC78E69508FCFA80100BD9526F0A59155105AABF9D39E4DE2CE97A06B99CDFL2Q3I" TargetMode="External"/><Relationship Id="rId8921" Type="http://schemas.openxmlformats.org/officeDocument/2006/relationships/hyperlink" Target="consultantplus://offline/ref=87BC9AF5ED386165BDDDC2859A6F7188D56465D13142333420EC78E69508FCFA80100BD9526F0C5D1D5105AABF9D39E4DE2CE97A06B99CDFL2Q3I" TargetMode="External"/><Relationship Id="rId5074" Type="http://schemas.openxmlformats.org/officeDocument/2006/relationships/hyperlink" Target="consultantplus://offline/ref=4A163B2AB3331238CA1C13AFE98427B24CC62AB1F8C0B4FF147341FA07A09BD535ED9BBDA5A53EEFD5EE3A8F0ECF424506F90A5F571DAA89K9QEI" TargetMode="External"/><Relationship Id="rId6125" Type="http://schemas.openxmlformats.org/officeDocument/2006/relationships/hyperlink" Target="consultantplus://offline/ref=4A163B2AB3331238CA1C13AFE98427B24DC72FB1F8CCB4FF147341FA07A09BD535ED9BBDA5A53EE9DAEE3A8F0ECF424506F90A5F571DAA89K9QEI" TargetMode="External"/><Relationship Id="rId987" Type="http://schemas.openxmlformats.org/officeDocument/2006/relationships/hyperlink" Target="consultantplus://offline/ref=9351D71019A8208287150EB4A166D0A87E5E6E39083C50154E745842BCE3681CFB5FDD65211E472B9F6526D8DC0A67201886FF00A00C21E2J5Q8I" TargetMode="External"/><Relationship Id="rId2668" Type="http://schemas.openxmlformats.org/officeDocument/2006/relationships/hyperlink" Target="consultantplus://offline/ref=9351D71019A8208287150EB4A166D0A87C5F6D3D073F50154E745842BCE3681CFB5FDD65211C48209D6526D8DC0A67201886FF00A00C21E2J5Q8I" TargetMode="External"/><Relationship Id="rId3719" Type="http://schemas.openxmlformats.org/officeDocument/2006/relationships/hyperlink" Target="consultantplus://offline/ref=4A163B2AB3331238CA1C13AFE98427B24FCF28BAF6CEB4FF147341FA07A09BD535ED9BBDA5A53FE5DAEE3A8F0ECF424506F90A5F571DAA89K9QEI" TargetMode="External"/><Relationship Id="rId4090" Type="http://schemas.openxmlformats.org/officeDocument/2006/relationships/hyperlink" Target="consultantplus://offline/ref=4A163B2AB3331238CA1C13AFE98427B24DC62BBBFACAB4FF147341FA07A09BD535ED9BBDA5A43AEEDAEE3A8F0ECF424506F90A5F571DAA89K9QEI" TargetMode="External"/><Relationship Id="rId8297" Type="http://schemas.openxmlformats.org/officeDocument/2006/relationships/hyperlink" Target="consultantplus://offline/ref=87BC9AF5ED386165BDDDC2859A6F7188D46465D43640333420EC78E69508FCFA80100BD9526F0E5B165105AABF9D39E4DE2CE97A06B99CDFL2Q3I" TargetMode="External"/><Relationship Id="rId1684" Type="http://schemas.openxmlformats.org/officeDocument/2006/relationships/hyperlink" Target="consultantplus://offline/ref=9351D71019A8208287150EB4A166D0A87C5E6D39083B50154E745842BCE3681CFB5FDD65211C4F20926526D8DC0A67201886FF00A00C21E2J5Q8I" TargetMode="External"/><Relationship Id="rId2735" Type="http://schemas.openxmlformats.org/officeDocument/2006/relationships/hyperlink" Target="consultantplus://offline/ref=9351D71019A8208287150EB4A166D0A87D566A3E063950154E745842BCE3681CFB5FDD65211C4D239C6526D8DC0A67201886FF00A00C21E2J5Q8I" TargetMode="External"/><Relationship Id="rId5141" Type="http://schemas.openxmlformats.org/officeDocument/2006/relationships/hyperlink" Target="consultantplus://offline/ref=4A163B2AB3331238CA1C13AFE98427B24CC622BBFDC0B4FF147341FA07A09BD535ED9BBDA5A53FE9D3EE3A8F0ECF424506F90A5F571DAA89K9QEI" TargetMode="External"/><Relationship Id="rId707" Type="http://schemas.openxmlformats.org/officeDocument/2006/relationships/hyperlink" Target="consultantplus://offline/ref=9351D71019A8208287150EB4A166D0A87D566F31063B50154E745842BCE3681CFB5FDD65211C4E20986526D8DC0A67201886FF00A00C21E2J5Q8I" TargetMode="External"/><Relationship Id="rId1337" Type="http://schemas.openxmlformats.org/officeDocument/2006/relationships/hyperlink" Target="consultantplus://offline/ref=9351D71019A8208287150EB4A166D0A87E59683B023E50154E745842BCE3681CFB5FDD65211C4F209A6526D8DC0A67201886FF00A00C21E2J5Q8I" TargetMode="External"/><Relationship Id="rId1751" Type="http://schemas.openxmlformats.org/officeDocument/2006/relationships/hyperlink" Target="consultantplus://offline/ref=9351D71019A8208287150EB4A166D0A87C5E683A073950154E745842BCE3681CFB5FDD65211C4C219B6526D8DC0A67201886FF00A00C21E2J5Q8I" TargetMode="External"/><Relationship Id="rId2802" Type="http://schemas.openxmlformats.org/officeDocument/2006/relationships/hyperlink" Target="consultantplus://offline/ref=9351D71019A8208287150EB4A166D0A87C5F6B38053B50154E745842BCE3681CFB5FDD65211C4A21996526D8DC0A67201886FF00A00C21E2J5Q8I" TargetMode="External"/><Relationship Id="rId5958" Type="http://schemas.openxmlformats.org/officeDocument/2006/relationships/hyperlink" Target="consultantplus://offline/ref=4A163B2AB3331238CA1C13AFE98427B24DC62AB1F9CAB4FF147341FA07A09BD535ED9BBDA5A53FEEDAEE3A8F0ECF424506F90A5F571DAA89K9QEI" TargetMode="External"/><Relationship Id="rId8364" Type="http://schemas.openxmlformats.org/officeDocument/2006/relationships/hyperlink" Target="consultantplus://offline/ref=87BC9AF5ED386165BDDDC2859A6F7188D66C66D33245333420EC78E69508FCFA80100BD9526F0C5E165105AABF9D39E4DE2CE97A06B99CDFL2Q3I" TargetMode="External"/><Relationship Id="rId43" Type="http://schemas.openxmlformats.org/officeDocument/2006/relationships/hyperlink" Target="consultantplus://offline/ref=9351D71019A8208287150EB4A166D0A87D5E683E023B50154E745842BCE3681CFB5FDD65211C482A9B6526D8DC0A67201886FF00A00C21E2J5Q8I" TargetMode="External"/><Relationship Id="rId1404" Type="http://schemas.openxmlformats.org/officeDocument/2006/relationships/hyperlink" Target="consultantplus://offline/ref=9351D71019A8208287150EB4A166D0A87D566A3E063A50154E745842BCE3681CFB5FDD65211C4C269A6526D8DC0A67201886FF00A00C21E2J5Q8I" TargetMode="External"/><Relationship Id="rId7380" Type="http://schemas.openxmlformats.org/officeDocument/2006/relationships/hyperlink" Target="consultantplus://offline/ref=87BC9AF5ED386165BDDDC2859A6F7188D66D6CD63645333420EC78E69508FCFA80100BD9526F0D5E145105AABF9D39E4DE2CE97A06B99CDFL2Q3I" TargetMode="External"/><Relationship Id="rId8017" Type="http://schemas.openxmlformats.org/officeDocument/2006/relationships/hyperlink" Target="consultantplus://offline/ref=87BC9AF5ED386165BDDDC2859A6F7188D66765D33146333420EC78E69508FCFA80100BD9526F0C5D1C5105AABF9D39E4DE2CE97A06B99CDFL2Q3I" TargetMode="External"/><Relationship Id="rId8431" Type="http://schemas.openxmlformats.org/officeDocument/2006/relationships/hyperlink" Target="consultantplus://offline/ref=87BC9AF5ED386165BDDDC2859A6F7188D56464D13846333420EC78E69508FCFA80100BD9526F0C59145105AABF9D39E4DE2CE97A06B99CDFL2Q3I" TargetMode="External"/><Relationship Id="rId3576" Type="http://schemas.openxmlformats.org/officeDocument/2006/relationships/hyperlink" Target="consultantplus://offline/ref=4A163B2AB3331238CA1C13AFE98427B24DC428BBFFCDB4FF147341FA07A09BD535ED9BBDA5A53EEFD3EE3A8F0ECF424506F90A5F571DAA89K9QEI" TargetMode="External"/><Relationship Id="rId4627" Type="http://schemas.openxmlformats.org/officeDocument/2006/relationships/hyperlink" Target="consultantplus://offline/ref=4A163B2AB3331238CA1C13AFE98427B24CCE28B5F8CBB4FF147341FA07A09BD535ED9BBDA5A539E8D7EE3A8F0ECF424506F90A5F571DAA89K9QEI" TargetMode="External"/><Relationship Id="rId4974" Type="http://schemas.openxmlformats.org/officeDocument/2006/relationships/hyperlink" Target="consultantplus://offline/ref=4A163B2AB3331238CA1C13AFE98427B24CCE28B5F8CBB4FF147341FA07A09BD535ED9BBDA5A536E4D1EE3A8F0ECF424506F90A5F571DAA89K9QEI" TargetMode="External"/><Relationship Id="rId7033" Type="http://schemas.openxmlformats.org/officeDocument/2006/relationships/hyperlink" Target="consultantplus://offline/ref=87BC9AF5ED386165BDDDC2859A6F7188D46566D5334D333420EC78E69508FCFA80100BD9526F0D58175105AABF9D39E4DE2CE97A06B99CDFL2Q3I" TargetMode="External"/><Relationship Id="rId497" Type="http://schemas.openxmlformats.org/officeDocument/2006/relationships/hyperlink" Target="consultantplus://offline/ref=9351D71019A8208287150EB4A166D0A87C5E6D38093850154E745842BCE3681CFB5FDD65211C4E24996526D8DC0A67201886FF00A00C21E2J5Q8I" TargetMode="External"/><Relationship Id="rId2178" Type="http://schemas.openxmlformats.org/officeDocument/2006/relationships/hyperlink" Target="consultantplus://offline/ref=9351D71019A8208287150EB4A166D0A87D566A3D003A50154E745842BCE3681CFB5FDD65211C4E26986526D8DC0A67201886FF00A00C21E2J5Q8I" TargetMode="External"/><Relationship Id="rId3229" Type="http://schemas.openxmlformats.org/officeDocument/2006/relationships/hyperlink" Target="consultantplus://offline/ref=9351D71019A8208287150EB4A166D0A87E56603A023D50154E745842BCE3681CFB5FDD65211C4E23986526D8DC0A67201886FF00A00C21E2J5Q8I" TargetMode="External"/><Relationship Id="rId3990" Type="http://schemas.openxmlformats.org/officeDocument/2006/relationships/hyperlink" Target="consultantplus://offline/ref=4A163B2AB3331238CA1C13AFE98427B24FCF28B6FBC0B4FF147341FA07A09BD535ED9BBDA5A53EECD7EE3A8F0ECF424506F90A5F571DAA89K9QEI" TargetMode="External"/><Relationship Id="rId7100" Type="http://schemas.openxmlformats.org/officeDocument/2006/relationships/hyperlink" Target="consultantplus://offline/ref=87BC9AF5ED386165BDDDC2859A6F7188D66C6DD63743333420EC78E69508FCFA80100BD9526F0E5B1D5105AABF9D39E4DE2CE97A06B99CDFL2Q3I" TargetMode="External"/><Relationship Id="rId1194" Type="http://schemas.openxmlformats.org/officeDocument/2006/relationships/hyperlink" Target="consultantplus://offline/ref=9351D71019A8208287150EB4A166D0A87D566A3D013250154E745842BCE3681CFB5FDD65211C4E20996526D8DC0A67201886FF00A00C21E2J5Q8I" TargetMode="External"/><Relationship Id="rId2592" Type="http://schemas.openxmlformats.org/officeDocument/2006/relationships/hyperlink" Target="consultantplus://offline/ref=9351D71019A8208287150EB4A166D0A87D566A3D003A50154E745842BCE3681CFB5FDD65211C4E2A9B6526D8DC0A67201886FF00A00C21E2J5Q8I" TargetMode="External"/><Relationship Id="rId3643" Type="http://schemas.openxmlformats.org/officeDocument/2006/relationships/hyperlink" Target="consultantplus://offline/ref=4A163B2AB3331238CA1C13AFE98427B24FC12AB7F6C9B4FF147341FA07A09BD535ED9BBDA5A53EE4D7EE3A8F0ECF424506F90A5F571DAA89K9QEI" TargetMode="External"/><Relationship Id="rId6799" Type="http://schemas.openxmlformats.org/officeDocument/2006/relationships/hyperlink" Target="consultantplus://offline/ref=87BC9AF5ED386165BDDDC2859A6F7188D46566D53340333420EC78E69508FCFA80100BD9526F0E5C145105AABF9D39E4DE2CE97A06B99CDFL2Q3I" TargetMode="External"/><Relationship Id="rId217" Type="http://schemas.openxmlformats.org/officeDocument/2006/relationships/hyperlink" Target="consultantplus://offline/ref=9351D71019A8208287150EB4A166D0A87E596138013B50154E745842BCE3681CFB5FDD65211C4E22936526D8DC0A67201886FF00A00C21E2J5Q8I" TargetMode="External"/><Relationship Id="rId564" Type="http://schemas.openxmlformats.org/officeDocument/2006/relationships/hyperlink" Target="consultantplus://offline/ref=9351D71019A8208287150EB4A166D0A87D5E683E023B50154E745842BCE3681CFB5FDD65211C482A986526D8DC0A67201886FF00A00C21E2J5Q8I" TargetMode="External"/><Relationship Id="rId2245" Type="http://schemas.openxmlformats.org/officeDocument/2006/relationships/hyperlink" Target="consultantplus://offline/ref=9351D71019A8208287150EB4A166D0A87D566A3F033A50154E745842BCE3681CFB5FDD65211C4F279E6526D8DC0A67201886FF00A00C21E2J5Q8I" TargetMode="External"/><Relationship Id="rId3710" Type="http://schemas.openxmlformats.org/officeDocument/2006/relationships/hyperlink" Target="consultantplus://offline/ref=4A163B2AB3331238CA1C13AFE98427B24DC42EB5F6C9B4FF147341FA07A09BD535ED9BBDA5A53FECD4EE3A8F0ECF424506F90A5F571DAA89K9QEI" TargetMode="External"/><Relationship Id="rId6866" Type="http://schemas.openxmlformats.org/officeDocument/2006/relationships/hyperlink" Target="consultantplus://offline/ref=87BC9AF5ED386165BDDDC2859A6F7188D46560D63940333420EC78E69508FCFA80100BD9526F0C5B175105AABF9D39E4DE2CE97A06B99CDFL2Q3I" TargetMode="External"/><Relationship Id="rId7917" Type="http://schemas.openxmlformats.org/officeDocument/2006/relationships/hyperlink" Target="consultantplus://offline/ref=87BC9AF5ED386165BDDDC2859A6F7188D66262DD3141333420EC78E69508FCFA80100BD9526F0C5B105105AABF9D39E4DE2CE97A06B99CDFL2Q3I" TargetMode="External"/><Relationship Id="rId9272" Type="http://schemas.openxmlformats.org/officeDocument/2006/relationships/hyperlink" Target="consultantplus://offline/ref=87BC9AF5ED386165BDDDC2859A6F7188D46560DD3041333420EC78E69508FCFA80100BD9526F0F5A175105AABF9D39E4DE2CE97A06B99CDFL2Q3I" TargetMode="External"/><Relationship Id="rId631" Type="http://schemas.openxmlformats.org/officeDocument/2006/relationships/hyperlink" Target="consultantplus://offline/ref=9351D71019A8208287150EB4A166D0A87D5C683B023850154E745842BCE3681CFB5FDD65211C4E239B6526D8DC0A67201886FF00A00C21E2J5Q8I" TargetMode="External"/><Relationship Id="rId1261" Type="http://schemas.openxmlformats.org/officeDocument/2006/relationships/hyperlink" Target="consultantplus://offline/ref=9351D71019A8208287150EB4A166D0A87E576F3B033D50154E745842BCE3681CFB5FDD65211C4E21986526D8DC0A67201886FF00A00C21E2J5Q8I" TargetMode="External"/><Relationship Id="rId2312" Type="http://schemas.openxmlformats.org/officeDocument/2006/relationships/hyperlink" Target="consultantplus://offline/ref=9351D71019A8208287150EB4A166D0A87C5F6B38053B50154E745842BCE3681CFB5FDD65211C4F229E6526D8DC0A67201886FF00A00C21E2J5Q8I" TargetMode="External"/><Relationship Id="rId5468" Type="http://schemas.openxmlformats.org/officeDocument/2006/relationships/hyperlink" Target="consultantplus://offline/ref=4A163B2AB3331238CA1C13AFE98427B24DC42DB0F7C9B4FF147341FA07A09BD535ED9BBFA3AC38E686B42A8B479B4D5A04E0145A491EKAQ3I" TargetMode="External"/><Relationship Id="rId5882" Type="http://schemas.openxmlformats.org/officeDocument/2006/relationships/hyperlink" Target="consultantplus://offline/ref=4A163B2AB3331238CA1C13AFE98427B24CCE28B5F8CBB4FF147341FA07A09BD535ED9BBDA5A43FE5D5EE3A8F0ECF424506F90A5F571DAA89K9QEI" TargetMode="External"/><Relationship Id="rId6519" Type="http://schemas.openxmlformats.org/officeDocument/2006/relationships/hyperlink" Target="consultantplus://offline/ref=4A163B2AB3331238CA1C13AFE98427B24DC729B3FDCCB4FF147341FA07A09BD535ED9BBDA5A53EE9D7EE3A8F0ECF424506F90A5F571DAA89K9QEI" TargetMode="External"/><Relationship Id="rId6933" Type="http://schemas.openxmlformats.org/officeDocument/2006/relationships/hyperlink" Target="consultantplus://offline/ref=87BC9AF5ED386165BDDDC2859A6F7188D46560D03940333420EC78E69508FCFA80100BD9526F095F155105AABF9D39E4DE2CE97A06B99CDFL2Q3I" TargetMode="External"/><Relationship Id="rId4484" Type="http://schemas.openxmlformats.org/officeDocument/2006/relationships/hyperlink" Target="consultantplus://offline/ref=4A163B2AB3331238CA1C13AFE98427B24CCE28B5FEC1B4FF147341FA07A09BD535ED9BBDA5A53FE4D0EE3A8F0ECF424506F90A5F571DAA89K9QEI" TargetMode="External"/><Relationship Id="rId5535" Type="http://schemas.openxmlformats.org/officeDocument/2006/relationships/hyperlink" Target="consultantplus://offline/ref=4A163B2AB3331238CA1C13AFE98427B24DC72ABAF8CDB4FF147341FA07A09BD535ED9BBDA5A53EEFD3EE3A8F0ECF424506F90A5F571DAA89K9QEI" TargetMode="External"/><Relationship Id="rId3086" Type="http://schemas.openxmlformats.org/officeDocument/2006/relationships/hyperlink" Target="consultantplus://offline/ref=9351D71019A8208287150EB4A166D0A87E59683C083B50154E745842BCE3681CFB5FDD65211C4E24986526D8DC0A67201886FF00A00C21E2J5Q8I" TargetMode="External"/><Relationship Id="rId4137" Type="http://schemas.openxmlformats.org/officeDocument/2006/relationships/hyperlink" Target="consultantplus://offline/ref=4A163B2AB3331238CA1C13AFE98427B24DC42CB4F6C1B4FF147341FA07A09BD527EDC3B1A4A720EDD5FB6CDE4BK9Q3I" TargetMode="External"/><Relationship Id="rId4551" Type="http://schemas.openxmlformats.org/officeDocument/2006/relationships/hyperlink" Target="consultantplus://offline/ref=4A163B2AB3331238CA1C13AFE98427B24DC729B3FEC1B4FF147341FA07A09BD535ED9BBDA5A53CEAD2EE3A8F0ECF424506F90A5F571DAA89K9QEI" TargetMode="External"/><Relationship Id="rId8758" Type="http://schemas.openxmlformats.org/officeDocument/2006/relationships/hyperlink" Target="consultantplus://offline/ref=87BC9AF5ED386165BDDDC2859A6F7188D46460D5344D333420EC78E69508FCFA80100BD9526F0C58145105AABF9D39E4DE2CE97A06B99CDFL2Q3I" TargetMode="External"/><Relationship Id="rId3153" Type="http://schemas.openxmlformats.org/officeDocument/2006/relationships/hyperlink" Target="consultantplus://offline/ref=9351D71019A8208287150EB4A166D0A87D5E693C083A50154E745842BCE3681CFB5FDD65211C4E24936526D8DC0A67201886FF00A00C21E2J5Q8I" TargetMode="External"/><Relationship Id="rId4204" Type="http://schemas.openxmlformats.org/officeDocument/2006/relationships/hyperlink" Target="consultantplus://offline/ref=4A163B2AB3331238CA1C13AFE98427B24DC42FB3FCCEB4FF147341FA07A09BD527EDC3B1A4A720EDD5FB6CDE4BK9Q3I" TargetMode="External"/><Relationship Id="rId5602" Type="http://schemas.openxmlformats.org/officeDocument/2006/relationships/hyperlink" Target="consultantplus://offline/ref=4A163B2AB3331238CA1C13AFE98427B24DC628B5F9CAB4FF147341FA07A09BD527EDC3B1A4A720EDD5FB6CDE4BK9Q3I" TargetMode="External"/><Relationship Id="rId7774" Type="http://schemas.openxmlformats.org/officeDocument/2006/relationships/hyperlink" Target="consultantplus://offline/ref=87BC9AF5ED386165BDDDC2859A6F7188DE6065D4354E6E3E28B574E49207A3ED875907D8526F0D5F1F0E00BFAEC535E7C232EE631ABB9DLDQ7I" TargetMode="External"/><Relationship Id="rId8825" Type="http://schemas.openxmlformats.org/officeDocument/2006/relationships/hyperlink" Target="consultantplus://offline/ref=87BC9AF5ED386165BDDDC2859A6F7188D66365D13845333420EC78E69508FCFA80100BD9526F0D5E135105AABF9D39E4DE2CE97A06B99CDFL2Q3I" TargetMode="External"/><Relationship Id="rId141" Type="http://schemas.openxmlformats.org/officeDocument/2006/relationships/hyperlink" Target="consultantplus://offline/ref=9351D71019A8208287150EB4A166D0A87E5E6E39083850154E745842BCE3681CFB5FDD65211C4E279C6526D8DC0A67201886FF00A00C21E2J5Q8I" TargetMode="External"/><Relationship Id="rId3220" Type="http://schemas.openxmlformats.org/officeDocument/2006/relationships/hyperlink" Target="consultantplus://offline/ref=9351D71019A8208287150EB4A166D0A87E58603C023350154E745842BCE3681CFB5FDD65211C4E209F6526D8DC0A67201886FF00A00C21E2J5Q8I" TargetMode="External"/><Relationship Id="rId6029" Type="http://schemas.openxmlformats.org/officeDocument/2006/relationships/hyperlink" Target="consultantplus://offline/ref=4A163B2AB3331238CA1C13AFE98427B24FCF28BAF6CEB4FF147341FA07A09BD535ED9BBDA5A53DEDDBEE3A8F0ECF424506F90A5F571DAA89K9QEI" TargetMode="External"/><Relationship Id="rId6376" Type="http://schemas.openxmlformats.org/officeDocument/2006/relationships/hyperlink" Target="consultantplus://offline/ref=4A163B2AB3331238CA1C13AFE98427B246CF22BAF8C2E9F51C2A4DF800AFC4C232A497BCA5A538E8D9B13F9A1F974E461AE70D464B1FABK8Q1I" TargetMode="External"/><Relationship Id="rId6790" Type="http://schemas.openxmlformats.org/officeDocument/2006/relationships/hyperlink" Target="consultantplus://offline/ref=87BC9AF5ED386165BDDDC2859A6F7188D46566D53340333420EC78E69508FCFA80100BD9526F0E5F155105AABF9D39E4DE2CE97A06B99CDFL2Q3I" TargetMode="External"/><Relationship Id="rId7427" Type="http://schemas.openxmlformats.org/officeDocument/2006/relationships/hyperlink" Target="consultantplus://offline/ref=87BC9AF5ED386165BDDDC2859A6F7188D66365D63843333420EC78E69508FCFA80100BD9526F0C5E1C5105AABF9D39E4DE2CE97A06B99CDFL2Q3I" TargetMode="External"/><Relationship Id="rId7841" Type="http://schemas.openxmlformats.org/officeDocument/2006/relationships/hyperlink" Target="consultantplus://offline/ref=87BC9AF5ED386165BDDDC2859A6F7188D46667DC3943333420EC78E69508FCFA80100BDA593B5D1E415750F9E5C833FBDE32E8L7Q4I" TargetMode="External"/><Relationship Id="rId7" Type="http://schemas.openxmlformats.org/officeDocument/2006/relationships/hyperlink" Target="consultantplus://offline/ref=9351D71019A8208287150EB4A166D0A87D566A3E003B50154E745842BCE3681CFB5FDD65211C4F219D6526D8DC0A67201886FF00A00C21E2J5Q8I" TargetMode="External"/><Relationship Id="rId2986" Type="http://schemas.openxmlformats.org/officeDocument/2006/relationships/hyperlink" Target="consultantplus://offline/ref=9351D71019A8208287150EB4A166D0A87D5F6C3B003E50154E745842BCE3681CFB5FDD65211D4625986526D8DC0A67201886FF00A00C21E2J5Q8I" TargetMode="External"/><Relationship Id="rId5392" Type="http://schemas.openxmlformats.org/officeDocument/2006/relationships/hyperlink" Target="consultantplus://offline/ref=4A163B2AB3331238CA1C13AFE98427B24CCE28B5F8CBB4FF147341FA07A09BD535ED9BBDA5A43EEAD1EE3A8F0ECF424506F90A5F571DAA89K9QEI" TargetMode="External"/><Relationship Id="rId6443" Type="http://schemas.openxmlformats.org/officeDocument/2006/relationships/hyperlink" Target="consultantplus://offline/ref=4A163B2AB3331238CA1C13AFE98427B24CC722B4F6C0B4FF147341FA07A09BD535ED9BBDA5A53FEFDBEE3A8F0ECF424506F90A5F571DAA89K9QEI" TargetMode="External"/><Relationship Id="rId958" Type="http://schemas.openxmlformats.org/officeDocument/2006/relationships/hyperlink" Target="consultantplus://offline/ref=9351D71019A8208287150EB4A166D0A87E59683B023E50154E745842BCE3681CFB5FDD65211C4E259A6526D8DC0A67201886FF00A00C21E2J5Q8I" TargetMode="External"/><Relationship Id="rId1588" Type="http://schemas.openxmlformats.org/officeDocument/2006/relationships/hyperlink" Target="consultantplus://offline/ref=9351D71019A8208287150EB4A166D0A87E586C30023850154E745842BCE3681CFB5FDD65211C4E239F6526D8DC0A67201886FF00A00C21E2J5Q8I" TargetMode="External"/><Relationship Id="rId2639" Type="http://schemas.openxmlformats.org/officeDocument/2006/relationships/hyperlink" Target="consultantplus://offline/ref=9351D71019A8208287150EB4A166D0A87E5A6B3D023250154E745842BCE3681CFB5FDD65211C4F2A9A6526D8DC0A67201886FF00A00C21E2J5Q8I" TargetMode="External"/><Relationship Id="rId5045" Type="http://schemas.openxmlformats.org/officeDocument/2006/relationships/hyperlink" Target="consultantplus://offline/ref=4A163B2AB3331238CA1C13AFE98427B24CCE28B5F8CBB4FF147341FA07A09BD535ED9BBDA5A537E9D5EE3A8F0ECF424506F90A5F571DAA89K9QEI" TargetMode="External"/><Relationship Id="rId6510" Type="http://schemas.openxmlformats.org/officeDocument/2006/relationships/hyperlink" Target="consultantplus://offline/ref=4A163B2AB3331238CA1C13AFE98427B24CC42AB5F7CDB4FF147341FA07A09BD535ED9BBDA5A53EE9DBEE3A8F0ECF424506F90A5F571DAA89K9QEI" TargetMode="External"/><Relationship Id="rId1655" Type="http://schemas.openxmlformats.org/officeDocument/2006/relationships/hyperlink" Target="consultantplus://offline/ref=9351D71019A8208287150EB4A166D0A87D566A3F033A50154E745842BCE3681CFB5FDD65211C4E2A9D6526D8DC0A67201886FF00A00C21E2J5Q8I" TargetMode="External"/><Relationship Id="rId2706" Type="http://schemas.openxmlformats.org/officeDocument/2006/relationships/hyperlink" Target="consultantplus://offline/ref=9351D71019A8208287150EB4A166D0A87D566A3E063A50154E745842BCE3681CFB5FDD65211C4B259E6526D8DC0A67201886FF00A00C21E2J5Q8I" TargetMode="External"/><Relationship Id="rId4061" Type="http://schemas.openxmlformats.org/officeDocument/2006/relationships/hyperlink" Target="consultantplus://offline/ref=4A163B2AB3331238CA1C13AFE98427B24DC72BBBF6C8B4FF147341FA07A09BD535ED9BBDA5A53CE9D2EE3A8F0ECF424506F90A5F571DAA89K9QEI" TargetMode="External"/><Relationship Id="rId5112" Type="http://schemas.openxmlformats.org/officeDocument/2006/relationships/hyperlink" Target="consultantplus://offline/ref=4A163B2AB3331238CA1C13AFE98427B24FC022B7FCC1B4FF147341FA07A09BD535ED9BBDA5A53FEED4EE3A8F0ECF424506F90A5F571DAA89K9QEI" TargetMode="External"/><Relationship Id="rId8268" Type="http://schemas.openxmlformats.org/officeDocument/2006/relationships/hyperlink" Target="consultantplus://offline/ref=87BC9AF5ED386165BDDDC2859A6F7188D46662DC3744333420EC78E69508FCFA921053D5536D125A134453FBFALCQ1I" TargetMode="External"/><Relationship Id="rId8682" Type="http://schemas.openxmlformats.org/officeDocument/2006/relationships/hyperlink" Target="consultantplus://offline/ref=87BC9AF5ED386165BDDDC2859A6F7188D66C6DD03146333420EC78E69508FCFA80100BD9526F0C5D125105AABF9D39E4DE2CE97A06B99CDFL2Q3I" TargetMode="External"/><Relationship Id="rId9319" Type="http://schemas.openxmlformats.org/officeDocument/2006/relationships/hyperlink" Target="consultantplus://offline/ref=87BC9AF5ED386165BDDDC2859A6F7188D46566D53341333420EC78E69508FCFA80100BD9526F0A58145105AABF9D39E4DE2CE97A06B99CDFL2Q3I" TargetMode="External"/><Relationship Id="rId1308" Type="http://schemas.openxmlformats.org/officeDocument/2006/relationships/hyperlink" Target="consultantplus://offline/ref=9351D71019A8208287150EB4A166D0A87C5E6D38093850154E745842BCE3681CFB5FDD65211C4E2A996526D8DC0A67201886FF00A00C21E2J5Q8I" TargetMode="External"/><Relationship Id="rId7284" Type="http://schemas.openxmlformats.org/officeDocument/2006/relationships/hyperlink" Target="consultantplus://offline/ref=87BC9AF5ED386165BDDDC2859A6F7188D56C67D33647333420EC78E69508FCFA80100BD9526E0852145105AABF9D39E4DE2CE97A06B99CDFL2Q3I" TargetMode="External"/><Relationship Id="rId8335" Type="http://schemas.openxmlformats.org/officeDocument/2006/relationships/hyperlink" Target="consultantplus://offline/ref=87BC9AF5ED386165BDDDC2859A6F7188D4646CD73145333420EC78E69508FCFA80100BD9526F0C59155105AABF9D39E4DE2CE97A06B99CDFL2Q3I" TargetMode="External"/><Relationship Id="rId1722" Type="http://schemas.openxmlformats.org/officeDocument/2006/relationships/hyperlink" Target="consultantplus://offline/ref=9351D71019A8208287150EB4A166D0A87D566A3E063950154E745842BCE3681CFB5FDD65211C4C23926526D8DC0A67201886FF00A00C21E2J5Q8I" TargetMode="External"/><Relationship Id="rId4878" Type="http://schemas.openxmlformats.org/officeDocument/2006/relationships/hyperlink" Target="consultantplus://offline/ref=4A163B2AB3331238CA1C13AFE98427B24CCE28B5F8CBB4FF147341FA07A09BD535ED9BBDA5A536EAD2EE3A8F0ECF424506F90A5F571DAA89K9QEI" TargetMode="External"/><Relationship Id="rId5929" Type="http://schemas.openxmlformats.org/officeDocument/2006/relationships/hyperlink" Target="consultantplus://offline/ref=4A163B2AB3331238CA1C13AFE98427B24FCE22B6F9CBB4FF147341FA07A09BD535ED9BBDA5A53AEDD0EE3A8F0ECF424506F90A5F571DAA89K9QEI" TargetMode="External"/><Relationship Id="rId14" Type="http://schemas.openxmlformats.org/officeDocument/2006/relationships/hyperlink" Target="consultantplus://offline/ref=9351D71019A8208287150EB4A166D0A87C5A6B3A01300D1F462D5440BBEC370BFC16D164211C4E2A913A23CDCD526B230498F819BC0E20JEQAI" TargetMode="External"/><Relationship Id="rId3894" Type="http://schemas.openxmlformats.org/officeDocument/2006/relationships/hyperlink" Target="consultantplus://offline/ref=4A163B2AB3331238CA1C13AFE98427B24CCE2DB7F9C0B4FF147341FA07A09BD535ED9BBDA5A53EE5D2EE3A8F0ECF424506F90A5F571DAA89K9QEI" TargetMode="External"/><Relationship Id="rId4945" Type="http://schemas.openxmlformats.org/officeDocument/2006/relationships/hyperlink" Target="consultantplus://offline/ref=4A163B2AB3331238CA1C13AFE98427B24FCF2CB7FEC9B4FF147341FA07A09BD535ED9BBDA5A53EECD0EE3A8F0ECF424506F90A5F571DAA89K9QEI" TargetMode="External"/><Relationship Id="rId7004" Type="http://schemas.openxmlformats.org/officeDocument/2006/relationships/hyperlink" Target="consultantplus://offline/ref=87BC9AF5ED386165BDDDC2859A6F7188D56465D33946333420EC78E69508FCFA80100BD9526F0D5B125105AABF9D39E4DE2CE97A06B99CDFL2Q3I" TargetMode="External"/><Relationship Id="rId7351" Type="http://schemas.openxmlformats.org/officeDocument/2006/relationships/hyperlink" Target="consultantplus://offline/ref=87BC9AF5ED386165BDDDC2859A6F7188D66365D63346333420EC78E69508FCFA80100BD9526F0C58155105AABF9D39E4DE2CE97A06B99CDFL2Q3I" TargetMode="External"/><Relationship Id="rId8402" Type="http://schemas.openxmlformats.org/officeDocument/2006/relationships/hyperlink" Target="consultantplus://offline/ref=87BC9AF5ED386165BDDDC2859A6F7188D6626DD1324C333420EC78E69508FCFA80100BD9526F0C5B135105AABF9D39E4DE2CE97A06B99CDFL2Q3I" TargetMode="External"/><Relationship Id="rId2496" Type="http://schemas.openxmlformats.org/officeDocument/2006/relationships/hyperlink" Target="consultantplus://offline/ref=9351D71019A8208287150EB4A166D0A87D566A3F033A50154E745842BCE3681CFB5FDD65211C4C2A986526D8DC0A67201886FF00A00C21E2J5Q8I" TargetMode="External"/><Relationship Id="rId3547" Type="http://schemas.openxmlformats.org/officeDocument/2006/relationships/hyperlink" Target="consultantplus://offline/ref=4A163B2AB3331238CA1C13AFE98427B24CCE2DB7F9C0B4FF147341FA07A09BD535ED9BBDA5A53EE8D7EE3A8F0ECF424506F90A5F571DAA89K9QEI" TargetMode="External"/><Relationship Id="rId3961" Type="http://schemas.openxmlformats.org/officeDocument/2006/relationships/hyperlink" Target="consultantplus://offline/ref=4A163B2AB3331238CA1C13AFE98427B24DC72FBBFDCCB4FF147341FA07A09BD535ED9BBDA5A53FECDAEE3A8F0ECF424506F90A5F571DAA89K9QEI" TargetMode="External"/><Relationship Id="rId468" Type="http://schemas.openxmlformats.org/officeDocument/2006/relationships/hyperlink" Target="consultantplus://offline/ref=9351D71019A8208287150EB4A166D0A87D566A3D013C50154E745842BCE3681CFB5FDD65211C4E22936526D8DC0A67201886FF00A00C21E2J5Q8I" TargetMode="External"/><Relationship Id="rId882" Type="http://schemas.openxmlformats.org/officeDocument/2006/relationships/hyperlink" Target="consultantplus://offline/ref=9351D71019A8208287150EB4A166D0A87D566A3E003B50154E745842BCE3681CFB5FDD65211C4F219D6526D8DC0A67201886FF00A00C21E2J5Q8I" TargetMode="External"/><Relationship Id="rId1098" Type="http://schemas.openxmlformats.org/officeDocument/2006/relationships/hyperlink" Target="consultantplus://offline/ref=9351D71019A8208287150EB4A166D0A87E576F3B033D50154E745842BCE3681CFB5FDD65211C4E209D6526D8DC0A67201886FF00A00C21E2J5Q8I" TargetMode="External"/><Relationship Id="rId2149" Type="http://schemas.openxmlformats.org/officeDocument/2006/relationships/hyperlink" Target="consultantplus://offline/ref=9351D71019A8208287150EB4A166D0A87D566A3E063B50154E745842BCE3681CFB5FDD65211C4C249F6526D8DC0A67201886FF00A00C21E2J5Q8I" TargetMode="External"/><Relationship Id="rId2563" Type="http://schemas.openxmlformats.org/officeDocument/2006/relationships/hyperlink" Target="consultantplus://offline/ref=9351D71019A8208287150EB4A166D0A87D566A3E003C50154E745842BCE3681CFB5FDD65211C4F229D6526D8DC0A67201886FF00A00C21E2J5Q8I" TargetMode="External"/><Relationship Id="rId3614" Type="http://schemas.openxmlformats.org/officeDocument/2006/relationships/hyperlink" Target="consultantplus://offline/ref=4A163B2AB3331238CA1C13AFE98427B24FCE22B1F7CEB4FF147341FA07A09BD535ED9BBDA5A53FECD3EE3A8F0ECF424506F90A5F571DAA89K9QEI" TargetMode="External"/><Relationship Id="rId6020" Type="http://schemas.openxmlformats.org/officeDocument/2006/relationships/hyperlink" Target="consultantplus://offline/ref=4A163B2AB3331238CA1C13AFE98427B24CCE2DB7F9C0B4FF147341FA07A09BD535ED9BBDA5A53FEFD6EE3A8F0ECF424506F90A5F571DAA89K9QEI" TargetMode="External"/><Relationship Id="rId9176" Type="http://schemas.openxmlformats.org/officeDocument/2006/relationships/hyperlink" Target="consultantplus://offline/ref=87BC9AF5ED386165BDDDC2859A6F7188D46460D43743333420EC78E69508FCFA80100BD9526F0C5D165105AABF9D39E4DE2CE97A06B99CDFL2Q3I" TargetMode="External"/><Relationship Id="rId535" Type="http://schemas.openxmlformats.org/officeDocument/2006/relationships/hyperlink" Target="consultantplus://offline/ref=9351D71019A8208287150EB4A166D0A87E5D6031093950154E745842BCE3681CFB5FDD65211C4E219C6526D8DC0A67201886FF00A00C21E2J5Q8I" TargetMode="External"/><Relationship Id="rId1165" Type="http://schemas.openxmlformats.org/officeDocument/2006/relationships/hyperlink" Target="consultantplus://offline/ref=9351D71019A8208287150EB4A166D0A87E59683B023E50154E745842BCE3681CFB5FDD65211C4E2B9E6526D8DC0A67201886FF00A00C21E2J5Q8I" TargetMode="External"/><Relationship Id="rId2216" Type="http://schemas.openxmlformats.org/officeDocument/2006/relationships/hyperlink" Target="consultantplus://offline/ref=9351D71019A8208287150EB4A166D0A87D566A3F033A50154E745842BCE3681CFB5FDD65211C4F269B6526D8DC0A67201886FF00A00C21E2J5Q8I" TargetMode="External"/><Relationship Id="rId2630" Type="http://schemas.openxmlformats.org/officeDocument/2006/relationships/hyperlink" Target="consultantplus://offline/ref=9351D71019A8208287150EB4A166D0A87E5B6B3C063C50154E745842BCE3681CFB5FDD65211C4F21996526D8DC0A67201886FF00A00C21E2J5Q8I" TargetMode="External"/><Relationship Id="rId5786" Type="http://schemas.openxmlformats.org/officeDocument/2006/relationships/hyperlink" Target="consultantplus://offline/ref=4A163B2AB3331238CA1C13AFE98427B24DC423B2FACCB4FF147341FA07A09BD535ED9BBDA5A53EEFD7EE3A8F0ECF424506F90A5F571DAA89K9QEI" TargetMode="External"/><Relationship Id="rId6837" Type="http://schemas.openxmlformats.org/officeDocument/2006/relationships/hyperlink" Target="consultantplus://offline/ref=87BC9AF5ED386165BDDDC2859A6F7188D46566D53340333420EC78E69508FCFA80100BD9526F0E53175105AABF9D39E4DE2CE97A06B99CDFL2Q3I" TargetMode="External"/><Relationship Id="rId8192" Type="http://schemas.openxmlformats.org/officeDocument/2006/relationships/hyperlink" Target="consultantplus://offline/ref=87BC9AF5ED386165BDDDC2859A6F7188D66765D33146333420EC78E69508FCFA80100BD9526F0D5C155105AABF9D39E4DE2CE97A06B99CDFL2Q3I" TargetMode="External"/><Relationship Id="rId9243" Type="http://schemas.openxmlformats.org/officeDocument/2006/relationships/hyperlink" Target="consultantplus://offline/ref=87BC9AF5ED386165BDDDC2859A6F7188D56C67D03044333420EC78E69508FCFA80100BD9526F0D59145105AABF9D39E4DE2CE97A06B99CDFL2Q3I" TargetMode="External"/><Relationship Id="rId602" Type="http://schemas.openxmlformats.org/officeDocument/2006/relationships/hyperlink" Target="consultantplus://offline/ref=9351D71019A8208287150EB4A166D0A87E586C3C023250154E745842BCE3681CFB5FDD65211C4E22936526D8DC0A67201886FF00A00C21E2J5Q8I" TargetMode="External"/><Relationship Id="rId1232" Type="http://schemas.openxmlformats.org/officeDocument/2006/relationships/hyperlink" Target="consultantplus://offline/ref=9351D71019A8208287150EB4A166D0A87D5F693A033C50154E745842BCE3681CFB5FDD65211C4E239E6526D8DC0A67201886FF00A00C21E2J5Q8I" TargetMode="External"/><Relationship Id="rId4388" Type="http://schemas.openxmlformats.org/officeDocument/2006/relationships/hyperlink" Target="consultantplus://offline/ref=4A163B2AB3331238CA1C13AFE98427B24CCE28B5F8CBB4FF147341FA07A09BD535ED9BBDA5A538EFD6EE3A8F0ECF424506F90A5F571DAA89K9QEI" TargetMode="External"/><Relationship Id="rId5439" Type="http://schemas.openxmlformats.org/officeDocument/2006/relationships/hyperlink" Target="consultantplus://offline/ref=4A163B2AB3331238CA1C13AFE98427B24DC729B3FDC1B4FF147341FA07A09BD535ED9BBDA5A53EE4D2EE3A8F0ECF424506F90A5F571DAA89K9QEI" TargetMode="External"/><Relationship Id="rId9310" Type="http://schemas.openxmlformats.org/officeDocument/2006/relationships/hyperlink" Target="consultantplus://offline/ref=87BC9AF5ED386165BDDDC2859A6F7188D46566D53341333420EC78E69508FCFA80100BD9526F0A5B125105AABF9D39E4DE2CE97A06B99CDFL2Q3I" TargetMode="External"/><Relationship Id="rId5853" Type="http://schemas.openxmlformats.org/officeDocument/2006/relationships/hyperlink" Target="consultantplus://offline/ref=4A163B2AB3331238CA1C13AFE98427B24CC62BB7F6C8B4FF147341FA07A09BD535ED9BBDA5A53FE8DBEE3A8F0ECF424506F90A5F571DAA89K9QEI" TargetMode="External"/><Relationship Id="rId6904" Type="http://schemas.openxmlformats.org/officeDocument/2006/relationships/hyperlink" Target="consultantplus://offline/ref=87BC9AF5ED386165BDDDC2859A6F7188D46566D53340333420EC78E69508FCFA80100BD9526F0F5C105105AABF9D39E4DE2CE97A06B99CDFL2Q3I" TargetMode="External"/><Relationship Id="rId3057" Type="http://schemas.openxmlformats.org/officeDocument/2006/relationships/hyperlink" Target="consultantplus://offline/ref=9351D71019A8208287150EB4A166D0A87C5C6F31073C50154E745842BCE3681CFB5FDD65211D4D279B6526D8DC0A67201886FF00A00C21E2J5Q8I" TargetMode="External"/><Relationship Id="rId4108" Type="http://schemas.openxmlformats.org/officeDocument/2006/relationships/hyperlink" Target="consultantplus://offline/ref=4A163B2AB3331238CA1C13AFE98427B24CCE28B6F7C9B4FF147341FA07A09BD535ED9BBDA5A538ECDBEE3A8F0ECF424506F90A5F571DAA89K9QEI" TargetMode="External"/><Relationship Id="rId4455" Type="http://schemas.openxmlformats.org/officeDocument/2006/relationships/hyperlink" Target="consultantplus://offline/ref=4A163B2AB3331238CA1C13AFE98427B24CCE28B5F8CBB4FF147341FA07A09BD535ED9BBDA5A538EBD5EE3A8F0ECF424506F90A5F571DAA89K9QEI" TargetMode="External"/><Relationship Id="rId5506" Type="http://schemas.openxmlformats.org/officeDocument/2006/relationships/hyperlink" Target="consultantplus://offline/ref=4A163B2AB3331238CA1C13AFE98427B24CCE28B5F8CBB4FF147341FA07A09BD535ED9BBDA5A43EE5D7EE3A8F0ECF424506F90A5F571DAA89K9QEI" TargetMode="External"/><Relationship Id="rId5920" Type="http://schemas.openxmlformats.org/officeDocument/2006/relationships/hyperlink" Target="consultantplus://offline/ref=4A163B2AB3331238CA1C13AFE98427B24CC62BB7F6C8B4FF147341FA07A09BD535ED9BBDA5A53CEDD1EE3A8F0ECF424506F90A5F571DAA89K9QEI" TargetMode="External"/><Relationship Id="rId3471" Type="http://schemas.openxmlformats.org/officeDocument/2006/relationships/hyperlink" Target="consultantplus://offline/ref=9351D71019A8208287150EB4A166D0A87E566830053A50154E745842BCE3681CFB5FDD65211C4E239F6526D8DC0A67201886FF00A00C21E2J5Q8I" TargetMode="External"/><Relationship Id="rId4522" Type="http://schemas.openxmlformats.org/officeDocument/2006/relationships/hyperlink" Target="consultantplus://offline/ref=4A163B2AB3331238CA1C13AFE98427B24DC72EB2FBCFB4FF147341FA07A09BD535ED9BBDA5A53EEDDAEE3A8F0ECF424506F90A5F571DAA89K9QEI" TargetMode="External"/><Relationship Id="rId7678" Type="http://schemas.openxmlformats.org/officeDocument/2006/relationships/hyperlink" Target="consultantplus://offline/ref=87BC9AF5ED386165BDDDC2859A6F7188D56C60D13640333420EC78E69508FCFA80100BD9526F0C58175105AABF9D39E4DE2CE97A06B99CDFL2Q3I" TargetMode="External"/><Relationship Id="rId8729" Type="http://schemas.openxmlformats.org/officeDocument/2006/relationships/hyperlink" Target="consultantplus://offline/ref=87BC9AF5ED386165BDDDC2859A6F7188D56664D63642333420EC78E69508FCFA80100BD9526F0C52175105AABF9D39E4DE2CE97A06B99CDFL2Q3I" TargetMode="External"/><Relationship Id="rId392" Type="http://schemas.openxmlformats.org/officeDocument/2006/relationships/hyperlink" Target="consultantplus://offline/ref=9351D71019A8208287150EB4A166D0A87E576A39073F50154E745842BCE3681CFB5FDD65211C4E22936526D8DC0A67201886FF00A00C21E2J5Q8I" TargetMode="External"/><Relationship Id="rId2073" Type="http://schemas.openxmlformats.org/officeDocument/2006/relationships/hyperlink" Target="consultantplus://offline/ref=9351D71019A8208287150EB4A166D0A87D566A3E033B50154E745842BCE3681CFB5FDD65211C4F239A6526D8DC0A67201886FF00A00C21E2J5Q8I" TargetMode="External"/><Relationship Id="rId3124" Type="http://schemas.openxmlformats.org/officeDocument/2006/relationships/hyperlink" Target="consultantplus://offline/ref=9351D71019A8208287150EB4A166D0A87E596E3A093250154E745842BCE3681CFB5FDD65211C4E229E6526D8DC0A67201886FF00A00C21E2J5Q8I" TargetMode="External"/><Relationship Id="rId6694" Type="http://schemas.openxmlformats.org/officeDocument/2006/relationships/hyperlink" Target="consultantplus://offline/ref=4A163B2AB3331238CA1C13AFE98427B24FC12BB3F6CAB4FF147341FA07A09BD535ED9BBDA5A53EEFD0EE3A8F0ECF424506F90A5F571DAA89K9QEI" TargetMode="External"/><Relationship Id="rId7745" Type="http://schemas.openxmlformats.org/officeDocument/2006/relationships/hyperlink" Target="consultantplus://offline/ref=87BC9AF5ED386165BDDDC2859A6F7188DE6D64DD314E6E3E28B574E49207A3ED875907D8526F0A581F0E00BFAEC535E7C232EE631ABB9DLDQ7I" TargetMode="External"/><Relationship Id="rId2140" Type="http://schemas.openxmlformats.org/officeDocument/2006/relationships/hyperlink" Target="consultantplus://offline/ref=9351D71019A8208287150EB4A166D0A87D566A3E003C50154E745842BCE3681CFB5FDD65211C4E23926526D8DC0A67201886FF00A00C21E2J5Q8I" TargetMode="External"/><Relationship Id="rId5296" Type="http://schemas.openxmlformats.org/officeDocument/2006/relationships/hyperlink" Target="consultantplus://offline/ref=4A163B2AB3331238CA1C13AFE98427B24CC62AB2F9CEB4FF147341FA07A09BD535ED9BBDA5A53AEFD4EE3A8F0ECF424506F90A5F571DAA89K9QEI" TargetMode="External"/><Relationship Id="rId6347" Type="http://schemas.openxmlformats.org/officeDocument/2006/relationships/hyperlink" Target="consultantplus://offline/ref=4A163B2AB3331238CA1C13AFE98427B24FC52DB3FFCBB4FF147341FA07A09BD535ED9BBDA5A53EECD0EE3A8F0ECF424506F90A5F571DAA89K9QEI" TargetMode="External"/><Relationship Id="rId6761" Type="http://schemas.openxmlformats.org/officeDocument/2006/relationships/hyperlink" Target="consultantplus://offline/ref=87BC9AF5ED386165BDDDC2859A6F7188D46566D53340333420EC78E69508FCFA80100BD9526F0E58155105AABF9D39E4DE2CE97A06B99CDFL2Q3I" TargetMode="External"/><Relationship Id="rId7812" Type="http://schemas.openxmlformats.org/officeDocument/2006/relationships/hyperlink" Target="consultantplus://offline/ref=87BC9AF5ED386165BDDDC2859A6F7188D5656DD33845333420EC78E69508FCFA80100BD9526F0F52165105AABF9D39E4DE2CE97A06B99CDFL2Q3I" TargetMode="External"/><Relationship Id="rId112" Type="http://schemas.openxmlformats.org/officeDocument/2006/relationships/hyperlink" Target="consultantplus://offline/ref=9351D71019A8208287150EB4A166D0A87C5F6D31003350154E745842BCE3681CFB5FDD65211C4F279B6526D8DC0A67201886FF00A00C21E2J5Q8I" TargetMode="External"/><Relationship Id="rId5363" Type="http://schemas.openxmlformats.org/officeDocument/2006/relationships/hyperlink" Target="consultantplus://offline/ref=4A163B2AB3331238CA1C13AFE98427B24DC62AB5F7C8B4FF147341FA07A09BD535ED9BBDA5A53DECD4EE3A8F0ECF424506F90A5F571DAA89K9QEI" TargetMode="External"/><Relationship Id="rId6414" Type="http://schemas.openxmlformats.org/officeDocument/2006/relationships/hyperlink" Target="consultantplus://offline/ref=4A163B2AB3331238CA1C13AFE98427B24CCE28B5FDC9B4FF147341FA07A09BD535ED9BBDA5A53AEBD3EE3A8F0ECF424506F90A5F571DAA89K9QEI" TargetMode="External"/><Relationship Id="rId2957" Type="http://schemas.openxmlformats.org/officeDocument/2006/relationships/hyperlink" Target="consultantplus://offline/ref=9351D71019A8208287150EB4A166D0A87C5F6D3A073F50154E745842BCE3681CFB5FDD65211C4E20986526D8DC0A67201886FF00A00C21E2J5Q8I" TargetMode="External"/><Relationship Id="rId5016" Type="http://schemas.openxmlformats.org/officeDocument/2006/relationships/hyperlink" Target="consultantplus://offline/ref=4A163B2AB3331238CA1C13AFE98427B24FCE22B6F9CBB4FF147341FA07A09BD535ED9BBDA5A53FEBD7EE3A8F0ECF424506F90A5F571DAA89K9QEI" TargetMode="External"/><Relationship Id="rId929" Type="http://schemas.openxmlformats.org/officeDocument/2006/relationships/hyperlink" Target="consultantplus://offline/ref=9351D71019A8208287150EB4A166D0A87D566A3E063950154E745842BCE3681CFB5FDD65211C4E2A9D6526D8DC0A67201886FF00A00C21E2J5Q8I" TargetMode="External"/><Relationship Id="rId1559" Type="http://schemas.openxmlformats.org/officeDocument/2006/relationships/hyperlink" Target="consultantplus://offline/ref=9351D71019A8208287150EB4A166D0A87E59683B023E50154E745842BCE3681CFB5FDD65211C4F279B6526D8DC0A67201886FF00A00C21E2J5Q8I" TargetMode="External"/><Relationship Id="rId1973" Type="http://schemas.openxmlformats.org/officeDocument/2006/relationships/hyperlink" Target="consultantplus://offline/ref=9351D71019A8208287150EB4A166D0A87D566B3C003950154E745842BCE3681CFB5FDD65211C4F23986526D8DC0A67201886FF00A00C21E2J5Q8I" TargetMode="External"/><Relationship Id="rId4032" Type="http://schemas.openxmlformats.org/officeDocument/2006/relationships/hyperlink" Target="consultantplus://offline/ref=4A163B2AB3331238CA1C13AFE98427B24CCE28B5F8CBB4FF147341FA07A09BD535ED9BBDA5A53BECD6EE3A8F0ECF424506F90A5F571DAA89K9QEI" TargetMode="External"/><Relationship Id="rId5430" Type="http://schemas.openxmlformats.org/officeDocument/2006/relationships/hyperlink" Target="consultantplus://offline/ref=4A163B2AB3331238CA1C13AFE98427B24CC622B4F6C8B4FF147341FA07A09BD535ED9BBDA5A53EEFD5EE3A8F0ECF424506F90A5F571DAA89K9QEI" TargetMode="External"/><Relationship Id="rId7188" Type="http://schemas.openxmlformats.org/officeDocument/2006/relationships/hyperlink" Target="consultantplus://offline/ref=87BC9AF5ED386165BDDDC2859A6F7188D46666D33141333420EC78E69508FCFA921053D5536D125A134453FBFALCQ1I" TargetMode="External"/><Relationship Id="rId8239" Type="http://schemas.openxmlformats.org/officeDocument/2006/relationships/hyperlink" Target="consultantplus://offline/ref=87BC9AF5ED386165BDDDC2859A6F7188D6676DD3374D333420EC78E69508FCFA80100BD9526F0D5D105105AABF9D39E4DE2CE97A06B99CDFL2Q3I" TargetMode="External"/><Relationship Id="rId8586" Type="http://schemas.openxmlformats.org/officeDocument/2006/relationships/hyperlink" Target="consultantplus://offline/ref=87BC9AF5ED386165BDDDC2859A6F7188D56464D33941333420EC78E69508FCFA80100BD9526F095F145105AABF9D39E4DE2CE97A06B99CDFL2Q3I" TargetMode="External"/><Relationship Id="rId1626" Type="http://schemas.openxmlformats.org/officeDocument/2006/relationships/hyperlink" Target="consultantplus://offline/ref=9351D71019A8208287150EB4A166D0A87E5A6D3E003250154E745842BCE3681CFB5FDD65211C4E209B6526D8DC0A67201886FF00A00C21E2J5Q8I" TargetMode="External"/><Relationship Id="rId8653" Type="http://schemas.openxmlformats.org/officeDocument/2006/relationships/hyperlink" Target="consultantplus://offline/ref=87BC9AF5ED386165BDDDC2859A6F7188D46566D53341333420EC78E69508FCFA80100BD9526F095D175105AABF9D39E4DE2CE97A06B99CDFL2Q3I" TargetMode="External"/><Relationship Id="rId3798" Type="http://schemas.openxmlformats.org/officeDocument/2006/relationships/hyperlink" Target="consultantplus://offline/ref=4A163B2AB3331238CA1C13AFE98427B24FC123BBFAC0B4FF147341FA07A09BD535ED9BBDA5A53EE8D3EE3A8F0ECF424506F90A5F571DAA89K9QEI" TargetMode="External"/><Relationship Id="rId4849" Type="http://schemas.openxmlformats.org/officeDocument/2006/relationships/hyperlink" Target="consultantplus://offline/ref=4A163B2AB3331238CA1C13AFE98427B24FCF28BAF6C9B4FF147341FA07A09BD535ED9BBDA5A53EEEDAEE3A8F0ECF424506F90A5F571DAA89K9QEI" TargetMode="External"/><Relationship Id="rId7255" Type="http://schemas.openxmlformats.org/officeDocument/2006/relationships/hyperlink" Target="consultantplus://offline/ref=87BC9AF5ED386165BDDDC2859A6F7188D56C67D33647333420EC78E69508FCFA80100BD9526E085F135105AABF9D39E4DE2CE97A06B99CDFL2Q3I" TargetMode="External"/><Relationship Id="rId8306" Type="http://schemas.openxmlformats.org/officeDocument/2006/relationships/hyperlink" Target="consultantplus://offline/ref=87BC9AF5ED386165BDDDC2859A6F7188D36264D7394E6E3E28B574E49207A3ED875907D8526F0C531F0E00BFAEC535E7C232EE631ABB9DLDQ7I" TargetMode="External"/><Relationship Id="rId8720" Type="http://schemas.openxmlformats.org/officeDocument/2006/relationships/hyperlink" Target="consultantplus://offline/ref=87BC9AF5ED386165BDDDC2859A6F7188D6676CD63042333420EC78E69508FCFA80100BD9526F0C59145105AABF9D39E4DE2CE97A06B99CDFL2Q3I" TargetMode="External"/><Relationship Id="rId3865" Type="http://schemas.openxmlformats.org/officeDocument/2006/relationships/hyperlink" Target="consultantplus://offline/ref=4A163B2AB3331238CA1C13AFE98427B24DC42DBAFAC9B4FF147341FA07A09BD535ED9BBBA2A635B983A13BD34B98514403F9085848K1Q6I" TargetMode="External"/><Relationship Id="rId4916" Type="http://schemas.openxmlformats.org/officeDocument/2006/relationships/hyperlink" Target="consultantplus://offline/ref=4A163B2AB3331238CA1C13AFE98427B24DC62BBBFACAB4FF147341FA07A09BD535ED9BBDA5A73DE8DAEE3A8F0ECF424506F90A5F571DAA89K9QEI" TargetMode="External"/><Relationship Id="rId6271" Type="http://schemas.openxmlformats.org/officeDocument/2006/relationships/hyperlink" Target="consultantplus://offline/ref=4A163B2AB3331238CA1C13AFE98427B24CC62AB2F9CEB4FF147341FA07A09BD535ED9BBDA5A53BECDAEE3A8F0ECF424506F90A5F571DAA89K9QEI" TargetMode="External"/><Relationship Id="rId7322" Type="http://schemas.openxmlformats.org/officeDocument/2006/relationships/hyperlink" Target="consultantplus://offline/ref=87BC9AF5ED386165BDDDC2859A6F7188D56C67D33647333420EC78E69508FCFA80100BD9526E095A125105AABF9D39E4DE2CE97A06B99CDFL2Q3I" TargetMode="External"/><Relationship Id="rId786" Type="http://schemas.openxmlformats.org/officeDocument/2006/relationships/hyperlink" Target="consultantplus://offline/ref=9351D71019A8208287150EB4A166D0A87E5C6831043B50154E745842BCE3681CFB5FDD65211C4E209D6526D8DC0A67201886FF00A00C21E2J5Q8I" TargetMode="External"/><Relationship Id="rId2467" Type="http://schemas.openxmlformats.org/officeDocument/2006/relationships/hyperlink" Target="consultantplus://offline/ref=9351D71019A8208287150EB4A166D0A87D566A3E063B50154E745842BCE3681CFB5FDD65211C4C259E6526D8DC0A67201886FF00A00C21E2J5Q8I" TargetMode="External"/><Relationship Id="rId3518" Type="http://schemas.openxmlformats.org/officeDocument/2006/relationships/hyperlink" Target="consultantplus://offline/ref=9351D71019A8208287150EB4A166D0A87E576A31083C50154E745842BCE3681CFB5FDD65211C4F259A6526D8DC0A67201886FF00A00C21E2J5Q8I" TargetMode="External"/><Relationship Id="rId439" Type="http://schemas.openxmlformats.org/officeDocument/2006/relationships/hyperlink" Target="consultantplus://offline/ref=9351D71019A8208287150EB4A166D0A87D5F6D3F083850154E745842BCE3681CFB5FDD65211C4E22936526D8DC0A67201886FF00A00C21E2J5Q8I" TargetMode="External"/><Relationship Id="rId1069" Type="http://schemas.openxmlformats.org/officeDocument/2006/relationships/hyperlink" Target="consultantplus://offline/ref=9351D71019A8208287150EB4A166D0A87C5E6930043850154E745842BCE3681CFB5FDD65211E4C24996526D8DC0A67201886FF00A00C21E2J5Q8I" TargetMode="External"/><Relationship Id="rId1483" Type="http://schemas.openxmlformats.org/officeDocument/2006/relationships/hyperlink" Target="consultantplus://offline/ref=9351D71019A8208287150EB4A166D0A87D566A3D013250154E745842BCE3681CFB5FDD65211C4E25986526D8DC0A67201886FF00A00C21E2J5Q8I" TargetMode="External"/><Relationship Id="rId2881" Type="http://schemas.openxmlformats.org/officeDocument/2006/relationships/hyperlink" Target="consultantplus://offline/ref=9351D71019A8208287150EB4A166D0A87D566A3E003C50154E745842BCE3681CFB5FDD65211C4F279E6526D8DC0A67201886FF00A00C21E2J5Q8I" TargetMode="External"/><Relationship Id="rId3932" Type="http://schemas.openxmlformats.org/officeDocument/2006/relationships/hyperlink" Target="consultantplus://offline/ref=4A163B2AB3331238CA1C13AFE98427B24DC42DB0F7C9B4FF147341FA07A09BD535ED9BB9A7A535B983A13BD34B98514403F9085848K1Q6I" TargetMode="External"/><Relationship Id="rId8096" Type="http://schemas.openxmlformats.org/officeDocument/2006/relationships/hyperlink" Target="consultantplus://offline/ref=87BC9AF5ED386165BDDDC2859A6F7188D66365D63247333420EC78E69508FCFA80100BD9526F0D58155105AABF9D39E4DE2CE97A06B99CDFL2Q3I" TargetMode="External"/><Relationship Id="rId9147" Type="http://schemas.openxmlformats.org/officeDocument/2006/relationships/hyperlink" Target="consultantplus://offline/ref=87BC9AF5ED386165BDDDC2859A6F7188D46662DD3843333420EC78E69508FCFA80100BD9526F0C5E125105AABF9D39E4DE2CE97A06B99CDFL2Q3I" TargetMode="External"/><Relationship Id="rId506" Type="http://schemas.openxmlformats.org/officeDocument/2006/relationships/hyperlink" Target="consultantplus://offline/ref=9351D71019A8208287150EB4A166D0A87C5F693F083C50154E745842BCE3681CFB5FDD65211C4E22936526D8DC0A67201886FF00A00C21E2J5Q8I" TargetMode="External"/><Relationship Id="rId853" Type="http://schemas.openxmlformats.org/officeDocument/2006/relationships/hyperlink" Target="consultantplus://offline/ref=9351D71019A8208287150EB4A166D0A87E5B6D38003B50154E745842BCE3681CFB5FDD65211C4E239A6526D8DC0A67201886FF00A00C21E2J5Q8I" TargetMode="External"/><Relationship Id="rId1136" Type="http://schemas.openxmlformats.org/officeDocument/2006/relationships/hyperlink" Target="consultantplus://offline/ref=9351D71019A8208287150EB4A166D0A87E59683B023B50154E745842BCE3681CFB5FDD65211C4E20926526D8DC0A67201886FF00A00C21E2J5Q8I" TargetMode="External"/><Relationship Id="rId2534" Type="http://schemas.openxmlformats.org/officeDocument/2006/relationships/hyperlink" Target="consultantplus://offline/ref=9351D71019A8208287150EB4A166D0A87E56603A033D50154E745842BCE3681CFB5FDD65211C4C269C6526D8DC0A67201886FF00A00C21E2J5Q8I" TargetMode="External"/><Relationship Id="rId8163" Type="http://schemas.openxmlformats.org/officeDocument/2006/relationships/hyperlink" Target="consultantplus://offline/ref=87BC9AF5ED386165BDDDC2859A6F7188D5656DD33845333420EC78E69508FCFA80100BD9526F0F53165105AABF9D39E4DE2CE97A06B99CDFL2Q3I" TargetMode="External"/><Relationship Id="rId9214" Type="http://schemas.openxmlformats.org/officeDocument/2006/relationships/hyperlink" Target="consultantplus://offline/ref=87BC9AF5ED386165BDDDC2859A6F7188D56C62D1374C333420EC78E69508FCFA80100BD9526F0D5C155105AABF9D39E4DE2CE97A06B99CDFL2Q3I" TargetMode="External"/><Relationship Id="rId920" Type="http://schemas.openxmlformats.org/officeDocument/2006/relationships/hyperlink" Target="consultantplus://offline/ref=9351D71019A8208287150EB4A166D0A87D566A3E063950154E745842BCE3681CFB5FDD65211C4E2A9C6526D8DC0A67201886FF00A00C21E2J5Q8I" TargetMode="External"/><Relationship Id="rId1550" Type="http://schemas.openxmlformats.org/officeDocument/2006/relationships/hyperlink" Target="consultantplus://offline/ref=9351D71019A8208287150EB4A166D0A87E586831023350154E745842BCE3681CFB5FDD65211C4E239E6526D8DC0A67201886FF00A00C21E2J5Q8I" TargetMode="External"/><Relationship Id="rId2601" Type="http://schemas.openxmlformats.org/officeDocument/2006/relationships/hyperlink" Target="consultantplus://offline/ref=9351D71019A8208287150EB4A166D0A87D566A3E063A50154E745842BCE3681CFB5FDD65211C4B27926526D8DC0A67201886FF00A00C21E2J5Q8I" TargetMode="External"/><Relationship Id="rId5757" Type="http://schemas.openxmlformats.org/officeDocument/2006/relationships/hyperlink" Target="consultantplus://offline/ref=4A163B2AB3331238CA1C13AFE98427B24CCE28B5F8CBB4FF147341FA07A09BD535ED9BBDA5A43FEAD7EE3A8F0ECF424506F90A5F571DAA89K9QEI" TargetMode="External"/><Relationship Id="rId6808" Type="http://schemas.openxmlformats.org/officeDocument/2006/relationships/hyperlink" Target="consultantplus://offline/ref=87BC9AF5ED386165BDDDC2859A6F7188D56C62DC3347333420EC78E69508FCFA80100BD9526F0D52115105AABF9D39E4DE2CE97A06B99CDFL2Q3I" TargetMode="External"/><Relationship Id="rId1203" Type="http://schemas.openxmlformats.org/officeDocument/2006/relationships/hyperlink" Target="consultantplus://offline/ref=9351D71019A8208287150EB4A166D0A87C5C6F3A073950154E745842BCE3681CFB5FDD65211C4E239B6526D8DC0A67201886FF00A00C21E2J5Q8I" TargetMode="External"/><Relationship Id="rId4359" Type="http://schemas.openxmlformats.org/officeDocument/2006/relationships/hyperlink" Target="consultantplus://offline/ref=4A163B2AB3331238CA1C13AFE98427B24DC42AB6FDCFB4FF147341FA07A09BD535ED9BBDA5A43EE5DBEE3A8F0ECF424506F90A5F571DAA89K9QEI" TargetMode="External"/><Relationship Id="rId4773" Type="http://schemas.openxmlformats.org/officeDocument/2006/relationships/hyperlink" Target="consultantplus://offline/ref=4A163B2AB3331238CA1C13AFE98427B24CC62CBAFDC8B4FF147341FA07A09BD535ED9BBDA5A53EECD6EE3A8F0ECF424506F90A5F571DAA89K9QEI" TargetMode="External"/><Relationship Id="rId5824" Type="http://schemas.openxmlformats.org/officeDocument/2006/relationships/hyperlink" Target="consultantplus://offline/ref=4A163B2AB3331238CA1C13AFE98427B24CC62AB2F9CEB4FF147341FA07A09BD535ED9BBDA5A53AEBD3EE3A8F0ECF424506F90A5F571DAA89K9QEI" TargetMode="External"/><Relationship Id="rId8230" Type="http://schemas.openxmlformats.org/officeDocument/2006/relationships/hyperlink" Target="consultantplus://offline/ref=87BC9AF5ED386165BDDDC2859A6F7188D66D65D23142333420EC78E69508FCFA80100BD9526F0D5A175105AABF9D39E4DE2CE97A06B99CDFL2Q3I" TargetMode="External"/><Relationship Id="rId3375" Type="http://schemas.openxmlformats.org/officeDocument/2006/relationships/hyperlink" Target="consultantplus://offline/ref=9351D71019A8208287150EB4A166D0A87C5E6930053E50154E745842BCE3681CFB5FDD6521171A73DE3B7F889A416A26049AFF06JBQ7I" TargetMode="External"/><Relationship Id="rId4426" Type="http://schemas.openxmlformats.org/officeDocument/2006/relationships/hyperlink" Target="consultantplus://offline/ref=4A163B2AB3331238CA1C13AFE98427B24FC12AB7F6C9B4FF147341FA07A09BD535ED9BBDA5A53FECDAEE3A8F0ECF424506F90A5F571DAA89K9QEI" TargetMode="External"/><Relationship Id="rId4840" Type="http://schemas.openxmlformats.org/officeDocument/2006/relationships/hyperlink" Target="consultantplus://offline/ref=4A163B2AB3331238CA1C13AFE98427B24DC42DB0F7C9B4FF147341FA07A09BD535ED9BBDA0A43AE686B42A8B479B4D5A04E0145A491EKAQ3I" TargetMode="External"/><Relationship Id="rId7996" Type="http://schemas.openxmlformats.org/officeDocument/2006/relationships/hyperlink" Target="consultantplus://offline/ref=87BC9AF5ED386165BDDDC2859A6F7188D56C67D33040333420EC78E69508FCFA80100BD9526F0C53135105AABF9D39E4DE2CE97A06B99CDFL2Q3I" TargetMode="External"/><Relationship Id="rId296" Type="http://schemas.openxmlformats.org/officeDocument/2006/relationships/hyperlink" Target="consultantplus://offline/ref=9351D71019A8208287150EB4A166D0A87E5A613C073F50154E745842BCE3681CFB5FDD65211C4E22936526D8DC0A67201886FF00A00C21E2J5Q8I" TargetMode="External"/><Relationship Id="rId2391" Type="http://schemas.openxmlformats.org/officeDocument/2006/relationships/hyperlink" Target="consultantplus://offline/ref=9351D71019A8208287150EB4A166D0A87E5D603F073F50154E745842BCE3681CFB5FDD65211C4E279F6526D8DC0A67201886FF00A00C21E2J5Q8I" TargetMode="External"/><Relationship Id="rId3028" Type="http://schemas.openxmlformats.org/officeDocument/2006/relationships/hyperlink" Target="consultantplus://offline/ref=9351D71019A8208287150EB4A166D0A87C5E6B30053350154E745842BCE3681CFB5FDD65211C4E239A6526D8DC0A67201886FF00A00C21E2J5Q8I" TargetMode="External"/><Relationship Id="rId3442" Type="http://schemas.openxmlformats.org/officeDocument/2006/relationships/hyperlink" Target="consultantplus://offline/ref=9351D71019A8208287150EB4A166D0A87E576E3A073F50154E745842BCE3681CFB5FDD65211C482A9D6526D8DC0A67201886FF00A00C21E2J5Q8I" TargetMode="External"/><Relationship Id="rId6598" Type="http://schemas.openxmlformats.org/officeDocument/2006/relationships/hyperlink" Target="consultantplus://offline/ref=4A163B2AB3331238CA1C13AFE98427B24DC729B3FDCCB4FF147341FA07A09BD535ED9BBDA5A53EE4D5EE3A8F0ECF424506F90A5F571DAA89K9QEI" TargetMode="External"/><Relationship Id="rId7649" Type="http://schemas.openxmlformats.org/officeDocument/2006/relationships/hyperlink" Target="consultantplus://offline/ref=87BC9AF5ED386165BDDDC2859A6F7188D46465D73743333420EC78E69508FCFA80100BD9526F0C5F165105AABF9D39E4DE2CE97A06B99CDFL2Q3I" TargetMode="External"/><Relationship Id="rId363" Type="http://schemas.openxmlformats.org/officeDocument/2006/relationships/hyperlink" Target="consultantplus://offline/ref=9351D71019A8208287150EB4A166D0A87D566A3E003950154E745842BCE3681CFB5FDD65211C4E22936526D8DC0A67201886FF00A00C21E2J5Q8I" TargetMode="External"/><Relationship Id="rId2044" Type="http://schemas.openxmlformats.org/officeDocument/2006/relationships/hyperlink" Target="consultantplus://offline/ref=9351D71019A8208287150EB4A166D0A87D566A3F033A50154E745842BCE3681CFB5FDD65211C4F22936526D8DC0A67201886FF00A00C21E2J5Q8I" TargetMode="External"/><Relationship Id="rId9071" Type="http://schemas.openxmlformats.org/officeDocument/2006/relationships/hyperlink" Target="consultantplus://offline/ref=87BC9AF5ED386165BDDDC2859A6F7188D56C65D53143333420EC78E69508FCFA80100BD9526F0C5A175105AABF9D39E4DE2CE97A06B99CDFL2Q3I" TargetMode="External"/><Relationship Id="rId430" Type="http://schemas.openxmlformats.org/officeDocument/2006/relationships/hyperlink" Target="consultantplus://offline/ref=9351D71019A8208287150EB4A166D0A87D5E6E31033A50154E745842BCE3681CFB5FDD65211C4E22936526D8DC0A67201886FF00A00C21E2J5Q8I" TargetMode="External"/><Relationship Id="rId1060" Type="http://schemas.openxmlformats.org/officeDocument/2006/relationships/hyperlink" Target="consultantplus://offline/ref=9351D71019A8208287150EB4A166D0A87E5A6D3E003250154E745842BCE3681CFB5FDD65211C4E23996526D8DC0A67201886FF00A00C21E2J5Q8I" TargetMode="External"/><Relationship Id="rId2111" Type="http://schemas.openxmlformats.org/officeDocument/2006/relationships/hyperlink" Target="consultantplus://offline/ref=9351D71019A8208287150EB4A166D0A87C5F6B38053B50154E745842BCE3681CFB5FDD65211C4E2B986526D8DC0A67201886FF00A00C21E2J5Q8I" TargetMode="External"/><Relationship Id="rId5267" Type="http://schemas.openxmlformats.org/officeDocument/2006/relationships/hyperlink" Target="consultantplus://offline/ref=4A163B2AB3331238CA1C13AFE98427B24FCE22B6F9CBB4FF147341FA07A09BD535ED9BBDA5A53DECD1EE3A8F0ECF424506F90A5F571DAA89K9QEI" TargetMode="External"/><Relationship Id="rId6318" Type="http://schemas.openxmlformats.org/officeDocument/2006/relationships/hyperlink" Target="consultantplus://offline/ref=4A163B2AB3331238CA1C13AFE98427B246C52BB2FCC2E9F51C2A4DF800AFC4C232A497BCA5A53FE5D9B13F9A1F974E461AE70D464B1FABK8Q1I" TargetMode="External"/><Relationship Id="rId6665" Type="http://schemas.openxmlformats.org/officeDocument/2006/relationships/hyperlink" Target="consultantplus://offline/ref=4A163B2AB3331238CA1C13AFE98427B24DC62FB2F6C9B4FF147341FA07A09BD535ED9BBDA5A53BE4D1EE3A8F0ECF424506F90A5F571DAA89K9QEI" TargetMode="External"/><Relationship Id="rId7716" Type="http://schemas.openxmlformats.org/officeDocument/2006/relationships/hyperlink" Target="consultantplus://offline/ref=87BC9AF5ED386165BDDDC2859A6F7188D46561D63240333420EC78E69508FCFA80100BD9526F0D5E115105AABF9D39E4DE2CE97A06B99CDFL2Q3I" TargetMode="External"/><Relationship Id="rId5681" Type="http://schemas.openxmlformats.org/officeDocument/2006/relationships/hyperlink" Target="consultantplus://offline/ref=4A163B2AB3331238CA1C13AFE98427B24CCE28B5F8CBB4FF147341FA07A09BD535ED9BBDA5A43FEFDAEE3A8F0ECF424506F90A5F571DAA89K9QEI" TargetMode="External"/><Relationship Id="rId6732" Type="http://schemas.openxmlformats.org/officeDocument/2006/relationships/hyperlink" Target="consultantplus://offline/ref=4A163B2AB3331238CA1C13AFE98427B24DC729B3FDCCB4FF147341FA07A09BD535ED9BBDA5A53FE4D5EE3A8F0ECF424506F90A5F571DAA89K9QEI" TargetMode="External"/><Relationship Id="rId1877" Type="http://schemas.openxmlformats.org/officeDocument/2006/relationships/hyperlink" Target="consultantplus://offline/ref=9351D71019A8208287150EB4A166D0A87C5C6F3B093B50154E745842BCE3681CFB5FDD67281F4B29CE3F36DC955E683F1A9FE105BE0FJ2Q8I" TargetMode="External"/><Relationship Id="rId2928" Type="http://schemas.openxmlformats.org/officeDocument/2006/relationships/hyperlink" Target="consultantplus://offline/ref=9351D71019A8208287150EB4A166D0A87E576F3B023950154E745842BCE3681CFB5FDD65211C4D229F6526D8DC0A67201886FF00A00C21E2J5Q8I" TargetMode="External"/><Relationship Id="rId4283" Type="http://schemas.openxmlformats.org/officeDocument/2006/relationships/hyperlink" Target="consultantplus://offline/ref=4A163B2AB3331238CA1C13AFE98427B24DC728B4F6CCB4FF147341FA07A09BD535ED9BBDA5A53FE5D5EE3A8F0ECF424506F90A5F571DAA89K9QEI" TargetMode="External"/><Relationship Id="rId5334" Type="http://schemas.openxmlformats.org/officeDocument/2006/relationships/hyperlink" Target="consultantplus://offline/ref=4A163B2AB3331238CA1C13AFE98427B246C52AB4F9C2E9F51C2A4DF800AFC4C232A497BCA5A53FEDD9B13F9A1F974E461AE70D464B1FABK8Q1I" TargetMode="External"/><Relationship Id="rId1944" Type="http://schemas.openxmlformats.org/officeDocument/2006/relationships/hyperlink" Target="consultantplus://offline/ref=9351D71019A8208287150EB4A166D0A87C5C6F3B093B50154E745842BCE3681CFB5FDD63241D4576CB2A2784995D74211D86FD07BFJ0Q7I" TargetMode="External"/><Relationship Id="rId4350" Type="http://schemas.openxmlformats.org/officeDocument/2006/relationships/hyperlink" Target="consultantplus://offline/ref=4A163B2AB3331238CA1C13AFE98427B24DC42AB6FDCFB4FF147341FA07A09BD535ED9BBAA6A735B983A13BD34B98514403F9085848K1Q6I" TargetMode="External"/><Relationship Id="rId5401" Type="http://schemas.openxmlformats.org/officeDocument/2006/relationships/hyperlink" Target="consultantplus://offline/ref=4A163B2AB3331238CA1C13AFE98427B24DC72FB7FECCB4FF147341FA07A09BD535ED9BBDA5A53EEAD0EE3A8F0ECF424506F90A5F571DAA89K9QEI" TargetMode="External"/><Relationship Id="rId8557" Type="http://schemas.openxmlformats.org/officeDocument/2006/relationships/hyperlink" Target="consultantplus://offline/ref=87BC9AF5ED386165BDDDC2859A6F7188D66665D23946333420EC78E69508FCFA80100BD9526F0C5A1D5105AABF9D39E4DE2CE97A06B99CDFL2Q3I" TargetMode="External"/><Relationship Id="rId8971" Type="http://schemas.openxmlformats.org/officeDocument/2006/relationships/hyperlink" Target="consultantplus://offline/ref=87BC9AF5ED386165BDDDC2859A6F7188D56464D33941333420EC78E69508FCFA80100BD9526F095F125105AABF9D39E4DE2CE97A06B99CDFL2Q3I" TargetMode="External"/><Relationship Id="rId4003" Type="http://schemas.openxmlformats.org/officeDocument/2006/relationships/hyperlink" Target="consultantplus://offline/ref=4A163B2AB3331238CA1C13AFE98427B24FC02FB5FFCCB4FF147341FA07A09BD535ED9BBDA5A53EEFDBEE3A8F0ECF424506F90A5F571DAA89K9QEI" TargetMode="External"/><Relationship Id="rId7159" Type="http://schemas.openxmlformats.org/officeDocument/2006/relationships/hyperlink" Target="consultantplus://offline/ref=87BC9AF5ED386165BDDDC2859A6F7188D6636DD5394C333420EC78E69508FCFA80100BD9526F0C52175105AABF9D39E4DE2CE97A06B99CDFL2Q3I" TargetMode="External"/><Relationship Id="rId7573" Type="http://schemas.openxmlformats.org/officeDocument/2006/relationships/hyperlink" Target="consultantplus://offline/ref=87BC9AF5ED386165BDDDC2859A6F7188D66467D63345333420EC78E69508FCFA80100BD9526F0C5A1D5105AABF9D39E4DE2CE97A06B99CDFL2Q3I" TargetMode="External"/><Relationship Id="rId8624" Type="http://schemas.openxmlformats.org/officeDocument/2006/relationships/hyperlink" Target="consultantplus://offline/ref=87BC9AF5ED386165BDDDC2859A6F7188D46460D53946333420EC78E69508FCFA80100BD9526F0E5B105105AABF9D39E4DE2CE97A06B99CDFL2Q3I" TargetMode="External"/><Relationship Id="rId6175" Type="http://schemas.openxmlformats.org/officeDocument/2006/relationships/hyperlink" Target="consultantplus://offline/ref=4A163B2AB3331238CA1C13AFE98427B24CCE28B5F8CBB4FF147341FA07A09BD535ED9BBDA5A43CE8DAEE3A8F0ECF424506F90A5F571DAA89K9QEI" TargetMode="External"/><Relationship Id="rId7226" Type="http://schemas.openxmlformats.org/officeDocument/2006/relationships/hyperlink" Target="consultantplus://offline/ref=87BC9AF5ED386165BDDDC2859A6F7188D46464DD3241333420EC78E69508FCFA80100BD9526F0A5A1C5105AABF9D39E4DE2CE97A06B99CDFL2Q3I" TargetMode="External"/><Relationship Id="rId3769" Type="http://schemas.openxmlformats.org/officeDocument/2006/relationships/hyperlink" Target="consultantplus://offline/ref=4A163B2AB3331238CA1C13AFE98427B24FC129BBF9CAB4FF147341FA07A09BD535ED9BBDA5A53EECD6EE3A8F0ECF424506F90A5F571DAA89K9QEI" TargetMode="External"/><Relationship Id="rId5191" Type="http://schemas.openxmlformats.org/officeDocument/2006/relationships/hyperlink" Target="consultantplus://offline/ref=4A163B2AB3331238CA1C13AFE98427B24FC02FB5FFCCB4FF147341FA07A09BD535ED9BBDA5A53CEFDBEE3A8F0ECF424506F90A5F571DAA89K9QEI" TargetMode="External"/><Relationship Id="rId6242" Type="http://schemas.openxmlformats.org/officeDocument/2006/relationships/hyperlink" Target="consultantplus://offline/ref=4A163B2AB3331238CA1C13AFE98427B24CCE28B5F8CBB4FF147341FA07A09BD535ED9BBDA5A43DE9DBEE3A8F0ECF424506F90A5F571DAA89K9QEI" TargetMode="External"/><Relationship Id="rId7640" Type="http://schemas.openxmlformats.org/officeDocument/2006/relationships/hyperlink" Target="consultantplus://offline/ref=87BC9AF5ED386165BDDDC2859A6F7188D5656DD33845333420EC78E69508FCFA80100BD9526F0F5D135105AABF9D39E4DE2CE97A06B99CDFL2Q3I" TargetMode="External"/><Relationship Id="rId2785" Type="http://schemas.openxmlformats.org/officeDocument/2006/relationships/hyperlink" Target="consultantplus://offline/ref=9351D71019A8208287150EB4A166D0A87E56603A033D50154E745842BCE3681CFB5FDD65211C4D21926526D8DC0A67201886FF00A00C21E2J5Q8I" TargetMode="External"/><Relationship Id="rId3836" Type="http://schemas.openxmlformats.org/officeDocument/2006/relationships/hyperlink" Target="consultantplus://offline/ref=4A163B2AB3331238CA1C13AFE98427B24CCE2CB1FBCAB4FF147341FA07A09BD535ED9BBDADAE6ABC96B063DF48844F431AE50A59K4Q0I" TargetMode="External"/><Relationship Id="rId757" Type="http://schemas.openxmlformats.org/officeDocument/2006/relationships/hyperlink" Target="consultantplus://offline/ref=9351D71019A8208287150EB4A166D0A87D566A3D013950154E745842BCE3681CFB5FDD65211C4E23986526D8DC0A67201886FF00A00C21E2J5Q8I" TargetMode="External"/><Relationship Id="rId1387" Type="http://schemas.openxmlformats.org/officeDocument/2006/relationships/hyperlink" Target="consultantplus://offline/ref=9351D71019A8208287150EB4A166D0A87E59683B023E50154E745842BCE3681CFB5FDD65211C4F219F6526D8DC0A67201886FF00A00C21E2J5Q8I" TargetMode="External"/><Relationship Id="rId2438" Type="http://schemas.openxmlformats.org/officeDocument/2006/relationships/hyperlink" Target="consultantplus://offline/ref=9351D71019A8208287150EB4A166D0A87D566A3D003A50154E745842BCE3681CFB5FDD65211C4E27926526D8DC0A67201886FF00A00C21E2J5Q8I" TargetMode="External"/><Relationship Id="rId2852" Type="http://schemas.openxmlformats.org/officeDocument/2006/relationships/hyperlink" Target="consultantplus://offline/ref=9351D71019A8208287150EB4A166D0A87C5E6D39083B50154E745842BCE3681CFB5FDD65211C4B229A6526D8DC0A67201886FF00A00C21E2J5Q8I" TargetMode="External"/><Relationship Id="rId3903" Type="http://schemas.openxmlformats.org/officeDocument/2006/relationships/hyperlink" Target="consultantplus://offline/ref=4A163B2AB3331238CA1C13AFE98427B24CC62AB4F8CFB4FF147341FA07A09BD535ED9BBDA5A53FEBD4EE3A8F0ECF424506F90A5F571DAA89K9QEI" TargetMode="External"/><Relationship Id="rId93" Type="http://schemas.openxmlformats.org/officeDocument/2006/relationships/hyperlink" Target="consultantplus://offline/ref=9351D71019A8208287150EB4A166D0A87A596D3B02300D1F462D5440BBEC370BFC16D164211C4E2B913A23CDCD526B230498F819BC0E20JEQAI" TargetMode="External"/><Relationship Id="rId824" Type="http://schemas.openxmlformats.org/officeDocument/2006/relationships/hyperlink" Target="consultantplus://offline/ref=9351D71019A8208287150EB4A166D0A87E59683B023E50154E745842BCE3681CFB5FDD65211C4E24986526D8DC0A67201886FF00A00C21E2J5Q8I" TargetMode="External"/><Relationship Id="rId1454" Type="http://schemas.openxmlformats.org/officeDocument/2006/relationships/hyperlink" Target="consultantplus://offline/ref=9351D71019A8208287150EB4A166D0A87D5E6030033250154E745842BCE3681CFB5FDD65211C4E2A9D6526D8DC0A67201886FF00A00C21E2J5Q8I" TargetMode="External"/><Relationship Id="rId2505" Type="http://schemas.openxmlformats.org/officeDocument/2006/relationships/hyperlink" Target="consultantplus://offline/ref=9351D71019A8208287150EB4A166D0A87C5F6B38053B50154E745842BCE3681CFB5FDD65211C4D23996526D8DC0A67201886FF00A00C21E2J5Q8I" TargetMode="External"/><Relationship Id="rId8067" Type="http://schemas.openxmlformats.org/officeDocument/2006/relationships/hyperlink" Target="consultantplus://offline/ref=87BC9AF5ED386165BDDDC2859A6F7188D46566D0364C333420EC78E69508FCFA80100BD9526F0F5A125105AABF9D39E4DE2CE97A06B99CDFL2Q3I" TargetMode="External"/><Relationship Id="rId8481" Type="http://schemas.openxmlformats.org/officeDocument/2006/relationships/hyperlink" Target="consultantplus://offline/ref=87BC9AF5ED386165BDDDC2859A6F7188D66463D43642333420EC78E69508FCFA80100BD9526F0C5B105105AABF9D39E4DE2CE97A06B99CDFL2Q3I" TargetMode="External"/><Relationship Id="rId9118" Type="http://schemas.openxmlformats.org/officeDocument/2006/relationships/hyperlink" Target="consultantplus://offline/ref=87BC9AF5ED386165BDDDC2859A6F7188D66C62D03840333420EC78E69508FCFA80100BD9526F0C5B115105AABF9D39E4DE2CE97A06B99CDFL2Q3I" TargetMode="External"/><Relationship Id="rId1107" Type="http://schemas.openxmlformats.org/officeDocument/2006/relationships/hyperlink" Target="consultantplus://offline/ref=9351D71019A8208287150EB4A166D0A87D566A3F033A50154E745842BCE3681CFB5FDD65211C4E2A996526D8DC0A67201886FF00A00C21E2J5Q8I" TargetMode="External"/><Relationship Id="rId1521" Type="http://schemas.openxmlformats.org/officeDocument/2006/relationships/hyperlink" Target="consultantplus://offline/ref=9351D71019A8208287150EB4A166D0A87E59683C083B50154E745842BCE3681CFB5FDD65211C4E269D6526D8DC0A67201886FF00A00C21E2J5Q8I" TargetMode="External"/><Relationship Id="rId4677" Type="http://schemas.openxmlformats.org/officeDocument/2006/relationships/hyperlink" Target="consultantplus://offline/ref=4A163B2AB3331238CA1C13AFE98427B24CCE28B5F8CBB4FF147341FA07A09BD535ED9BBDA5A539EBDBEE3A8F0ECF424506F90A5F571DAA89K9QEI" TargetMode="External"/><Relationship Id="rId5728" Type="http://schemas.openxmlformats.org/officeDocument/2006/relationships/hyperlink" Target="consultantplus://offline/ref=4A163B2AB3331238CA1C13AFE98427B24CCE28B5F8CBB4FF147341FA07A09BD535ED9BBDA5A43FEBD6EE3A8F0ECF424506F90A5F571DAA89K9QEI" TargetMode="External"/><Relationship Id="rId7083" Type="http://schemas.openxmlformats.org/officeDocument/2006/relationships/hyperlink" Target="consultantplus://offline/ref=87BC9AF5ED386165BDDDC2859A6F7188D46560D63845333420EC78E69508FCFA80100BD9526F0C58125105AABF9D39E4DE2CE97A06B99CDFL2Q3I" TargetMode="External"/><Relationship Id="rId8134" Type="http://schemas.openxmlformats.org/officeDocument/2006/relationships/hyperlink" Target="consultantplus://offline/ref=87BC9AF5ED386165BDDDC2859A6F7188D66261D13342333420EC78E69508FCFA80100BD9526F0E5C125105AABF9D39E4DE2CE97A06B99CDFL2Q3I" TargetMode="External"/><Relationship Id="rId3279" Type="http://schemas.openxmlformats.org/officeDocument/2006/relationships/hyperlink" Target="consultantplus://offline/ref=9351D71019A8208287150EB4A166D0A87E5C6D3D02300D1F462D5440BBEC3719FC4EDD6523024E25846C7288J9Q1I" TargetMode="External"/><Relationship Id="rId3693" Type="http://schemas.openxmlformats.org/officeDocument/2006/relationships/hyperlink" Target="consultantplus://offline/ref=4A163B2AB3331238CA1C13AFE98427B24FCE2BB4FBCDB4FF147341FA07A09BD535ED9BBDA5A53EEFD6EE3A8F0ECF424506F90A5F571DAA89K9QEI" TargetMode="External"/><Relationship Id="rId7150" Type="http://schemas.openxmlformats.org/officeDocument/2006/relationships/hyperlink" Target="consultantplus://offline/ref=87BC9AF5ED386165BDDDC2859A6F7188D56665D33941333420EC78E69508FCFA80100BD9526F085F125105AABF9D39E4DE2CE97A06B99CDFL2Q3I" TargetMode="External"/><Relationship Id="rId8201" Type="http://schemas.openxmlformats.org/officeDocument/2006/relationships/hyperlink" Target="consultantplus://offline/ref=87BC9AF5ED386165BDDDC2859A6F7188D56C67D33040333420EC78E69508FCFA80100BD9526F0E58155105AABF9D39E4DE2CE97A06B99CDFL2Q3I" TargetMode="External"/><Relationship Id="rId2295" Type="http://schemas.openxmlformats.org/officeDocument/2006/relationships/hyperlink" Target="consultantplus://offline/ref=9351D71019A8208287150EB4A166D0A87D566A3E073250154E745842BCE3681CFB5FDD65211C4E2B936526D8DC0A67201886FF00A00C21E2J5Q8I" TargetMode="External"/><Relationship Id="rId3346" Type="http://schemas.openxmlformats.org/officeDocument/2006/relationships/hyperlink" Target="consultantplus://offline/ref=9351D71019A8208287150EB4A166D0A87C5C6F30083D50154E745842BCE3681CFB5FDD65211C4E209D6526D8DC0A67201886FF00A00C21E2J5Q8I" TargetMode="External"/><Relationship Id="rId4744" Type="http://schemas.openxmlformats.org/officeDocument/2006/relationships/hyperlink" Target="consultantplus://offline/ref=4A163B2AB3331238CA1C13AFE98427B24CCE28B5F8CBB4FF147341FA07A09BD535ED9BBDA5A536EDD5EE3A8F0ECF424506F90A5F571DAA89K9QEI" TargetMode="External"/><Relationship Id="rId267" Type="http://schemas.openxmlformats.org/officeDocument/2006/relationships/hyperlink" Target="consultantplus://offline/ref=9351D71019A8208287150EB4A166D0A87E58603C023D50154E745842BCE3681CFB5FDD65211C4E209C6526D8DC0A67201886FF00A00C21E2J5Q8I" TargetMode="External"/><Relationship Id="rId3760" Type="http://schemas.openxmlformats.org/officeDocument/2006/relationships/hyperlink" Target="consultantplus://offline/ref=4A163B2AB3331238CA1C13AFE98427B24FC123BBFAC0B4FF147341FA07A09BD535ED9BBDA5A53EE9DAEE3A8F0ECF424506F90A5F571DAA89K9QEI" TargetMode="External"/><Relationship Id="rId4811" Type="http://schemas.openxmlformats.org/officeDocument/2006/relationships/hyperlink" Target="consultantplus://offline/ref=4A163B2AB3331238CA1C13AFE98427B24DC42DB0F7C9B4FF147341FA07A09BD535ED9BBDA0A539E686B42A8B479B4D5A04E0145A491EKAQ3I" TargetMode="External"/><Relationship Id="rId7967" Type="http://schemas.openxmlformats.org/officeDocument/2006/relationships/hyperlink" Target="consultantplus://offline/ref=87BC9AF5ED386165BDDDC2859A6F7188D66261D13342333420EC78E69508FCFA80100BD9526F0C5D115105AABF9D39E4DE2CE97A06B99CDFL2Q3I" TargetMode="External"/><Relationship Id="rId681" Type="http://schemas.openxmlformats.org/officeDocument/2006/relationships/hyperlink" Target="consultantplus://offline/ref=9351D71019A8208287150EB4A166D0A87C5E683A073950154E745842BCE3681CFB5FDD65211C4E20936526D8DC0A67201886FF00A00C21E2J5Q8I" TargetMode="External"/><Relationship Id="rId2362" Type="http://schemas.openxmlformats.org/officeDocument/2006/relationships/hyperlink" Target="consultantplus://offline/ref=9351D71019A8208287150EB4A166D0A87C5F6C39073C50154E745842BCE3681CFB5FDD65211C4E22936526D8DC0A67201886FF00A00C21E2J5Q8I" TargetMode="External"/><Relationship Id="rId3413" Type="http://schemas.openxmlformats.org/officeDocument/2006/relationships/hyperlink" Target="consultantplus://offline/ref=9351D71019A8208287150EB4A166D0A87D596039013350154E745842BCE3681CFB5FDD65211C4E23996526D8DC0A67201886FF00A00C21E2J5Q8I" TargetMode="External"/><Relationship Id="rId6569" Type="http://schemas.openxmlformats.org/officeDocument/2006/relationships/hyperlink" Target="consultantplus://offline/ref=4A163B2AB3331238CA1C13AFE98427B24FC62AB3FBCDB4FF147341FA07A09BD535ED9BBDA5A53EEDDBEE3A8F0ECF424506F90A5F571DAA89K9QEI" TargetMode="External"/><Relationship Id="rId6983" Type="http://schemas.openxmlformats.org/officeDocument/2006/relationships/hyperlink" Target="consultantplus://offline/ref=87BC9AF5ED386165BDDDC2859A6F7188D46566D53341333420EC78E69508FCFA80100BD9526F085F145105AABF9D39E4DE2CE97A06B99CDFL2Q3I" TargetMode="External"/><Relationship Id="rId334" Type="http://schemas.openxmlformats.org/officeDocument/2006/relationships/hyperlink" Target="consultantplus://offline/ref=9351D71019A8208287150EB4A166D0A87E586C30033350154E745842BCE3681CFB5FDD65211C4E22936526D8DC0A67201886FF00A00C21E2J5Q8I" TargetMode="External"/><Relationship Id="rId2015" Type="http://schemas.openxmlformats.org/officeDocument/2006/relationships/hyperlink" Target="consultantplus://offline/ref=9351D71019A8208287150EB4A166D0A87C5F6C3A093C50154E745842BCE3681CFB5FDD65211C4F2A9E6526D8DC0A67201886FF00A00C21E2J5Q8I" TargetMode="External"/><Relationship Id="rId5585" Type="http://schemas.openxmlformats.org/officeDocument/2006/relationships/hyperlink" Target="consultantplus://offline/ref=4A163B2AB3331238CA1C13AFE98427B24CCE28B5FEC1B4FF147341FA07A09BD535ED9BBDA5A53CEFD7EE3A8F0ECF424506F90A5F571DAA89K9QEI" TargetMode="External"/><Relationship Id="rId6636" Type="http://schemas.openxmlformats.org/officeDocument/2006/relationships/hyperlink" Target="consultantplus://offline/ref=4A163B2AB3331238CA1C13AFE98427B24FC129BAF9CCB4FF147341FA07A09BD535ED9BBDA5A53EEDDBEE3A8F0ECF424506F90A5F571DAA89K9QEI" TargetMode="External"/><Relationship Id="rId9042" Type="http://schemas.openxmlformats.org/officeDocument/2006/relationships/hyperlink" Target="consultantplus://offline/ref=87BC9AF5ED386165BDDDC2859A6F7188D46666D13847333420EC78E69508FCFA80100BD9526F0D591D5105AABF9D39E4DE2CE97A06B99CDFL2Q3I" TargetMode="External"/><Relationship Id="rId401" Type="http://schemas.openxmlformats.org/officeDocument/2006/relationships/hyperlink" Target="consultantplus://offline/ref=9351D71019A8208287150EB4A166D0A87E576F3A083E50154E745842BCE3681CFB5FDD65211C4E22936526D8DC0A67201886FF00A00C21E2J5Q8I" TargetMode="External"/><Relationship Id="rId1031" Type="http://schemas.openxmlformats.org/officeDocument/2006/relationships/hyperlink" Target="consultantplus://offline/ref=9351D71019A8208287150EB4A166D0A87C5F6939033A50154E745842BCE3681CFB5FDD65211C4E23986526D8DC0A67201886FF00A00C21E2J5Q8I" TargetMode="External"/><Relationship Id="rId4187" Type="http://schemas.openxmlformats.org/officeDocument/2006/relationships/hyperlink" Target="consultantplus://offline/ref=4A163B2AB3331238CA1C13AFE98427B24FCE2AB5FBC8B4FF147341FA07A09BD535ED9BB4A5A738E686B42A8B479B4D5A04E0145A491EKAQ3I" TargetMode="External"/><Relationship Id="rId5238" Type="http://schemas.openxmlformats.org/officeDocument/2006/relationships/hyperlink" Target="consultantplus://offline/ref=4A163B2AB3331238CA1C13AFE98427B24CC62BB7F6C8B4FF147341FA07A09BD535ED9BBDA5A53FEED7EE3A8F0ECF424506F90A5F571DAA89K9QEI" TargetMode="External"/><Relationship Id="rId5652" Type="http://schemas.openxmlformats.org/officeDocument/2006/relationships/hyperlink" Target="consultantplus://offline/ref=4A163B2AB3331238CA1C13AFE98427B24CCE28B5F8CBB4FF147341FA07A09BD535ED9BBDA5A43FECD1EE3A8F0ECF424506F90A5F571DAA89K9QEI" TargetMode="External"/><Relationship Id="rId6703" Type="http://schemas.openxmlformats.org/officeDocument/2006/relationships/hyperlink" Target="consultantplus://offline/ref=4A163B2AB3331238CA1C13AFE98427B24DC729B3FDCDB4FF147341FA07A09BD535ED9BBDA5A53AE9D5EE3A8F0ECF424506F90A5F571DAA89K9QEI" TargetMode="External"/><Relationship Id="rId4254" Type="http://schemas.openxmlformats.org/officeDocument/2006/relationships/hyperlink" Target="consultantplus://offline/ref=4A163B2AB3331238CA1C13AFE98427B24FC42ABAFAC9B4FF147341FA07A09BD535ED9BBDA5A53EEAD4EE3A8F0ECF424506F90A5F571DAA89K9QEI" TargetMode="External"/><Relationship Id="rId5305" Type="http://schemas.openxmlformats.org/officeDocument/2006/relationships/hyperlink" Target="consultantplus://offline/ref=4A163B2AB3331238CA1C13AFE98427B24DC72FBBF8CEB4FF147341FA07A09BD535ED9BBDA5A53EECD7EE3A8F0ECF424506F90A5F571DAA89K9QEI" TargetMode="External"/><Relationship Id="rId1848" Type="http://schemas.openxmlformats.org/officeDocument/2006/relationships/hyperlink" Target="consultantplus://offline/ref=9351D71019A8208287150EB4A166D0A87C5E6930043850154E745842BCE3681CFB5FDD65211E4B229F6526D8DC0A67201886FF00A00C21E2J5Q8I" TargetMode="External"/><Relationship Id="rId3270" Type="http://schemas.openxmlformats.org/officeDocument/2006/relationships/hyperlink" Target="consultantplus://offline/ref=9351D71019A8208287150EB4A166D0A87E5A6938063F50154E745842BCE3681CFB5FDD65211C4E239E6526D8DC0A67201886FF00A00C21E2J5Q8I" TargetMode="External"/><Relationship Id="rId4321" Type="http://schemas.openxmlformats.org/officeDocument/2006/relationships/hyperlink" Target="consultantplus://offline/ref=4A163B2AB3331238CA1C13AFE98427B24FC02FB5FFCCB4FF147341FA07A09BD535ED9BBDA5A53EEAD1EE3A8F0ECF424506F90A5F571DAA89K9QEI" TargetMode="External"/><Relationship Id="rId7477" Type="http://schemas.openxmlformats.org/officeDocument/2006/relationships/hyperlink" Target="consultantplus://offline/ref=87BC9AF5ED386165BDDDC2859A6F7188D66D62D73843333420EC78E69508FCFA80100BD9526F0C58155105AABF9D39E4DE2CE97A06B99CDFL2Q3I" TargetMode="External"/><Relationship Id="rId8528" Type="http://schemas.openxmlformats.org/officeDocument/2006/relationships/hyperlink" Target="consultantplus://offline/ref=87BC9AF5ED386165BDDDC2859A6F7188D5656DDD3147333420EC78E69508FCFA80100BD9526F0C5D175105AABF9D39E4DE2CE97A06B99CDFL2Q3I" TargetMode="External"/><Relationship Id="rId8875" Type="http://schemas.openxmlformats.org/officeDocument/2006/relationships/hyperlink" Target="consultantplus://offline/ref=87BC9AF5ED386165BDDDC2859A6F7188D46560DD3744333420EC78E69508FCFA921053D5536D125A134453FBFALCQ1I" TargetMode="External"/><Relationship Id="rId191" Type="http://schemas.openxmlformats.org/officeDocument/2006/relationships/hyperlink" Target="consultantplus://offline/ref=9351D71019A8208287150EB4A166D0A8765A6B3E07300D1F462D5440BBEC370BFC16D164211C4E2B913A23CDCD526B230498F819BC0E20JEQAI" TargetMode="External"/><Relationship Id="rId1915" Type="http://schemas.openxmlformats.org/officeDocument/2006/relationships/hyperlink" Target="consultantplus://offline/ref=9351D71019A8208287150EB4A166D0A87C5E6D38093850154E745842BCE3681CFB5FDD65211C4F279B6526D8DC0A67201886FF00A00C21E2J5Q8I" TargetMode="External"/><Relationship Id="rId6079" Type="http://schemas.openxmlformats.org/officeDocument/2006/relationships/hyperlink" Target="consultantplus://offline/ref=4A163B2AB3331238CA1C13AFE98427B24DC72BBBF6C8B4FF147341FA07A09BD535ED9BBDA5A53DEFD2EE3A8F0ECF424506F90A5F571DAA89K9QEI" TargetMode="External"/><Relationship Id="rId7891" Type="http://schemas.openxmlformats.org/officeDocument/2006/relationships/hyperlink" Target="consultantplus://offline/ref=87BC9AF5ED386165BDDDC2859A6F7188D46560D63845333420EC78E69508FCFA80100BD9526F0D5C145105AABF9D39E4DE2CE97A06B99CDFL2Q3I" TargetMode="External"/><Relationship Id="rId8942" Type="http://schemas.openxmlformats.org/officeDocument/2006/relationships/hyperlink" Target="consultantplus://offline/ref=87BC9AF5ED386165BDDDC2859A6F7188D66365D63444333420EC78E69508FCFA80100BD9526F0D5C175105AABF9D39E4DE2CE97A06B99CDFL2Q3I" TargetMode="External"/><Relationship Id="rId5095" Type="http://schemas.openxmlformats.org/officeDocument/2006/relationships/hyperlink" Target="consultantplus://offline/ref=4A163B2AB3331238CA1C13AFE98427B24DC729B3FDCDB4FF147341FA07A09BD535ED9BBDA5A53AEDDBEE3A8F0ECF424506F90A5F571DAA89K9QEI" TargetMode="External"/><Relationship Id="rId6493" Type="http://schemas.openxmlformats.org/officeDocument/2006/relationships/hyperlink" Target="consultantplus://offline/ref=4A163B2AB3331238CA1C13AFE98427B24DC729B3FDCCB4FF147341FA07A09BD535ED9BBDA5A53EEED2EE3A8F0ECF424506F90A5F571DAA89K9QEI" TargetMode="External"/><Relationship Id="rId7544" Type="http://schemas.openxmlformats.org/officeDocument/2006/relationships/hyperlink" Target="consultantplus://offline/ref=87BC9AF5ED386165BDDDC2859A6F7188D46460D43845333420EC78E69508FCFA80100BD9526F0A5B145105AABF9D39E4DE2CE97A06B99CDFL2Q3I" TargetMode="External"/><Relationship Id="rId2689" Type="http://schemas.openxmlformats.org/officeDocument/2006/relationships/hyperlink" Target="consultantplus://offline/ref=9351D71019A8208287150EB4A166D0A87E56603A033D50154E745842BCE3681CFB5FDD65211C4D239F6526D8DC0A67201886FF00A00C21E2J5Q8I" TargetMode="External"/><Relationship Id="rId6146" Type="http://schemas.openxmlformats.org/officeDocument/2006/relationships/hyperlink" Target="consultantplus://offline/ref=4A163B2AB3331238CA1C13AFE98427B24FC022B7FCC1B4FF147341FA07A09BD535ED9BBDA5A53CE8D2EE3A8F0ECF424506F90A5F571DAA89K9QEI" TargetMode="External"/><Relationship Id="rId6560" Type="http://schemas.openxmlformats.org/officeDocument/2006/relationships/hyperlink" Target="consultantplus://offline/ref=4A163B2AB3331238CA1C13AFE98427B24DC729B3FDCCB4FF147341FA07A09BD535ED9BBDA5A53EEAD3EE3A8F0ECF424506F90A5F571DAA89K9QEI" TargetMode="External"/><Relationship Id="rId7611" Type="http://schemas.openxmlformats.org/officeDocument/2006/relationships/hyperlink" Target="consultantplus://offline/ref=87BC9AF5ED386165BDDDC2859A6F7188D66762D53147333420EC78E69508FCFA80100BD9526F0C5E175105AABF9D39E4DE2CE97A06B99CDFL2Q3I" TargetMode="External"/><Relationship Id="rId2756" Type="http://schemas.openxmlformats.org/officeDocument/2006/relationships/hyperlink" Target="consultantplus://offline/ref=9351D71019A8208287150EB4A166D0A87C5F6B38053B50154E745842BCE3681CFB5FDD65211C4A239E6526D8DC0A67201886FF00A00C21E2J5Q8I" TargetMode="External"/><Relationship Id="rId3807" Type="http://schemas.openxmlformats.org/officeDocument/2006/relationships/hyperlink" Target="consultantplus://offline/ref=4A163B2AB3331238CA1C13AFE98427B24FC123BBFAC0B4FF147341FA07A09BD535ED9BBDA5A53EEBD2EE3A8F0ECF424506F90A5F571DAA89K9QEI" TargetMode="External"/><Relationship Id="rId5162" Type="http://schemas.openxmlformats.org/officeDocument/2006/relationships/hyperlink" Target="consultantplus://offline/ref=4A163B2AB3331238CA1C13AFE98427B24FC02FB5FFCCB4FF147341FA07A09BD535ED9BBDA5A53CEFD7EE3A8F0ECF424506F90A5F571DAA89K9QEI" TargetMode="External"/><Relationship Id="rId6213" Type="http://schemas.openxmlformats.org/officeDocument/2006/relationships/hyperlink" Target="consultantplus://offline/ref=4A163B2AB3331238CA1C13AFE98427B24CCE28B5F8CBB4FF147341FA07A09BD535ED9BBDA5A43DEDD1EE3A8F0ECF424506F90A5F571DAA89K9QEI" TargetMode="External"/><Relationship Id="rId728" Type="http://schemas.openxmlformats.org/officeDocument/2006/relationships/hyperlink" Target="consultantplus://offline/ref=9351D71019A8208287150EB4A166D0A87C5F6D30023F50154E745842BCE3681CFB5FDD65211C4E2A936526D8DC0A67201886FF00A00C21E2J5Q8I" TargetMode="External"/><Relationship Id="rId1358" Type="http://schemas.openxmlformats.org/officeDocument/2006/relationships/hyperlink" Target="consultantplus://offline/ref=9351D71019A8208287150EB4A166D0A87D566A3C083250154E745842BCE3681CFB5FDD65211C4E259C6526D8DC0A67201886FF00A00C21E2J5Q8I" TargetMode="External"/><Relationship Id="rId1772" Type="http://schemas.openxmlformats.org/officeDocument/2006/relationships/hyperlink" Target="consultantplus://offline/ref=9351D71019A8208287150EB4A166D0A87D566A3E063A50154E745842BCE3681CFB5FDD65211C4D219E6526D8DC0A67201886FF00A00C21E2J5Q8I" TargetMode="External"/><Relationship Id="rId2409" Type="http://schemas.openxmlformats.org/officeDocument/2006/relationships/hyperlink" Target="consultantplus://offline/ref=9351D71019A8208287150EB4A166D0A87D566A3E033B50154E745842BCE3681CFB5FDD65211C4C249F6526D8DC0A67201886FF00A00C21E2J5Q8I" TargetMode="External"/><Relationship Id="rId5979" Type="http://schemas.openxmlformats.org/officeDocument/2006/relationships/hyperlink" Target="consultantplus://offline/ref=4A163B2AB3331238CA1C13AFE98427B24FC22FB4FBC8B4FF147341FA07A09BD535ED9BBDA5A53BEAD4EE3A8F0ECF424506F90A5F571DAA89K9QEI" TargetMode="External"/><Relationship Id="rId8385" Type="http://schemas.openxmlformats.org/officeDocument/2006/relationships/hyperlink" Target="consultantplus://offline/ref=87BC9AF5ED386165BDDDC2859A6F7188D66365D13845333420EC78E69508FCFA80100BD9526F0D5E115105AABF9D39E4DE2CE97A06B99CDFL2Q3I" TargetMode="External"/><Relationship Id="rId64" Type="http://schemas.openxmlformats.org/officeDocument/2006/relationships/hyperlink" Target="consultantplus://offline/ref=9351D71019A8208287150EB4A166D0A87E59693E023850154E745842BCE3681CFB5FDD65211C4E22936526D8DC0A67201886FF00A00C21E2J5Q8I" TargetMode="External"/><Relationship Id="rId1425" Type="http://schemas.openxmlformats.org/officeDocument/2006/relationships/hyperlink" Target="consultantplus://offline/ref=9351D71019A8208287150EB4A166D0A87D566A3D013250154E745842BCE3681CFB5FDD65211C4E249C6526D8DC0A67201886FF00A00C21E2J5Q8I" TargetMode="External"/><Relationship Id="rId2823" Type="http://schemas.openxmlformats.org/officeDocument/2006/relationships/hyperlink" Target="consultantplus://offline/ref=9351D71019A8208287150EB4A166D0A87D566A3E003C50154E745842BCE3681CFB5FDD65211C4F219A6526D8DC0A67201886FF00A00C21E2J5Q8I" TargetMode="External"/><Relationship Id="rId8038" Type="http://schemas.openxmlformats.org/officeDocument/2006/relationships/hyperlink" Target="consultantplus://offline/ref=87BC9AF5ED386165BDDDC2859A6F7188D66C66D33245333420EC78E69508FCFA80100BD9526F0C58155105AABF9D39E4DE2CE97A06B99CDFL2Q3I" TargetMode="External"/><Relationship Id="rId8452" Type="http://schemas.openxmlformats.org/officeDocument/2006/relationships/hyperlink" Target="consultantplus://offline/ref=87BC9AF5ED386165BDDDC2859A6F7188D36C63D5364E6E3E28B574E49207A3ED875907D8526F0A5B1F0E00BFAEC535E7C232EE631ABB9DLDQ7I" TargetMode="External"/><Relationship Id="rId4995" Type="http://schemas.openxmlformats.org/officeDocument/2006/relationships/hyperlink" Target="consultantplus://offline/ref=4A163B2AB3331238CA1C13AFE98427B24FCF28BAF6CEB4FF147341FA07A09BD535ED9BBDA5A53CEED5EE3A8F0ECF424506F90A5F571DAA89K9QEI" TargetMode="External"/><Relationship Id="rId7054" Type="http://schemas.openxmlformats.org/officeDocument/2006/relationships/hyperlink" Target="consultantplus://offline/ref=87BC9AF5ED386165BDDDC2859A6F7188D46662D63643333420EC78E69508FCFA921053D5536D125A134453FBFALCQ1I" TargetMode="External"/><Relationship Id="rId8105" Type="http://schemas.openxmlformats.org/officeDocument/2006/relationships/hyperlink" Target="consultantplus://offline/ref=87BC9AF5ED386165BDDDC2859A6F7188D46666D63347333420EC78E69508FCFA921053D5536D125A134453FBFALCQ1I" TargetMode="External"/><Relationship Id="rId2199" Type="http://schemas.openxmlformats.org/officeDocument/2006/relationships/hyperlink" Target="consultantplus://offline/ref=9351D71019A8208287150EB4A166D0A87C5C6F3B093B50154E745842BCE3681CFB5FDD66271B4829CE3F36DC955E683F1A9FE105BE0FJ2Q8I" TargetMode="External"/><Relationship Id="rId3597" Type="http://schemas.openxmlformats.org/officeDocument/2006/relationships/hyperlink" Target="consultantplus://offline/ref=4A163B2AB3331238CA1C13AFE98427B24CC62AB5FCC9B4FF147341FA07A09BD535ED9BBDA5A538E4D6EE3A8F0ECF424506F90A5F571DAA89K9QEI" TargetMode="External"/><Relationship Id="rId4648" Type="http://schemas.openxmlformats.org/officeDocument/2006/relationships/hyperlink" Target="consultantplus://offline/ref=4A163B2AB3331238CA1C13AFE98427B24DC22CB3FAC2E9F51C2A4DF800AFC4C232A497BCA5A53FEDD9B13F9A1F974E461AE70D464B1FABK8Q1I" TargetMode="External"/><Relationship Id="rId6070" Type="http://schemas.openxmlformats.org/officeDocument/2006/relationships/hyperlink" Target="consultantplus://offline/ref=4A163B2AB3331238CA1C13AFE98427B24FCE22B6FFCAB4FF147341FA07A09BD535ED9BBDA5A53EEAD3EE3A8F0ECF424506F90A5F571DAA89K9QEI" TargetMode="External"/><Relationship Id="rId3664" Type="http://schemas.openxmlformats.org/officeDocument/2006/relationships/hyperlink" Target="consultantplus://offline/ref=4A163B2AB3331238CA1C13AFE98427B24FCE22B6F9CBB4FF147341FA07A09BD535ED9BBDA5A53EEADAEE3A8F0ECF424506F90A5F571DAA89K9QEI" TargetMode="External"/><Relationship Id="rId4715" Type="http://schemas.openxmlformats.org/officeDocument/2006/relationships/hyperlink" Target="consultantplus://offline/ref=4A163B2AB3331238CA1C13AFE98427B24CCE28B5FEC1B4FF147341FA07A09BD535ED9BBDA5A53CECDBEE3A8F0ECF424506F90A5F571DAA89K9QEI" TargetMode="External"/><Relationship Id="rId7121" Type="http://schemas.openxmlformats.org/officeDocument/2006/relationships/hyperlink" Target="consultantplus://offline/ref=87BC9AF5ED386165BDDDC2859A6F7188D66260DD3742333420EC78E69508FCFA80100BD9526F0C52105105AABF9D39E4DE2CE97A06B99CDFL2Q3I" TargetMode="External"/><Relationship Id="rId585" Type="http://schemas.openxmlformats.org/officeDocument/2006/relationships/hyperlink" Target="consultantplus://offline/ref=9351D71019A8208287150EB4A166D0A87C5F6D30033E50154E745842BCE3681CFB5FDD65211C4F23926526D8DC0A67201886FF00A00C21E2J5Q8I" TargetMode="External"/><Relationship Id="rId2266" Type="http://schemas.openxmlformats.org/officeDocument/2006/relationships/hyperlink" Target="consultantplus://offline/ref=9351D71019A8208287150EB4A166D0A87E5F683E053850154E745842BCE3681CFB5FDD65211C4E239A6526D8DC0A67201886FF00A00C21E2J5Q8I" TargetMode="External"/><Relationship Id="rId2680" Type="http://schemas.openxmlformats.org/officeDocument/2006/relationships/hyperlink" Target="consultantplus://offline/ref=9351D71019A8208287150EB4A166D0A87C5F6B38053B50154E745842BCE3681CFB5FDD65211C4D2A9C6526D8DC0A67201886FF00A00C21E2J5Q8I" TargetMode="External"/><Relationship Id="rId3317" Type="http://schemas.openxmlformats.org/officeDocument/2006/relationships/hyperlink" Target="consultantplus://offline/ref=9351D71019A8208287150EB4A166D0A87D566F31063B50154E745842BCE3681CFB5FDD65211C4E209E6526D8DC0A67201886FF00A00C21E2J5Q8I" TargetMode="External"/><Relationship Id="rId3731" Type="http://schemas.openxmlformats.org/officeDocument/2006/relationships/hyperlink" Target="consultantplus://offline/ref=4A163B2AB3331238CA1C13AFE98427B24CC62AB2F9CEB4FF147341FA07A09BD535ED9BBDA5A53CE5D5EE3A8F0ECF424506F90A5F571DAA89K9QEI" TargetMode="External"/><Relationship Id="rId6887" Type="http://schemas.openxmlformats.org/officeDocument/2006/relationships/hyperlink" Target="consultantplus://offline/ref=87BC9AF5ED386165BDDDC2859A6F7188D46566D53340333420EC78E69508FCFA80100BD9526F0F5E1D5105AABF9D39E4DE2CE97A06B99CDFL2Q3I" TargetMode="External"/><Relationship Id="rId7938" Type="http://schemas.openxmlformats.org/officeDocument/2006/relationships/hyperlink" Target="consultantplus://offline/ref=87BC9AF5ED386165BDDDC2859A6F7188D46562D7344E6E3E28B574E49207A3ED875907D8526F095A1F0E00BFAEC535E7C232EE631ABB9DLDQ7I" TargetMode="External"/><Relationship Id="rId9293" Type="http://schemas.openxmlformats.org/officeDocument/2006/relationships/hyperlink" Target="consultantplus://offline/ref=87BC9AF5ED386165BDDDC2859A6F7188D46460D43845333420EC78E69508FCFA80100BD9526F0B5F1D5105AABF9D39E4DE2CE97A06B99CDFL2Q3I" TargetMode="External"/><Relationship Id="rId238" Type="http://schemas.openxmlformats.org/officeDocument/2006/relationships/hyperlink" Target="consultantplus://offline/ref=9351D71019A8208287150EB4A166D0A87D5F6E30083950154E745842BCE3681CFB5FDD65211C4E209B6526D8DC0A67201886FF00A00C21E2J5Q8I" TargetMode="External"/><Relationship Id="rId652" Type="http://schemas.openxmlformats.org/officeDocument/2006/relationships/hyperlink" Target="consultantplus://offline/ref=9351D71019A8208287150EB4A166D0A87D566A3E063A50154E745842BCE3681CFB5FDD65211C4E269D6526D8DC0A67201886FF00A00C21E2J5Q8I" TargetMode="External"/><Relationship Id="rId1282" Type="http://schemas.openxmlformats.org/officeDocument/2006/relationships/hyperlink" Target="consultantplus://offline/ref=9351D71019A8208287150EB4A166D0A87E59683B023E50154E745842BCE3681CFB5FDD65211C4F239F6526D8DC0A67201886FF00A00C21E2J5Q8I" TargetMode="External"/><Relationship Id="rId2333" Type="http://schemas.openxmlformats.org/officeDocument/2006/relationships/hyperlink" Target="consultantplus://offline/ref=9351D71019A8208287150EB4A166D0A87D566A3F033A50154E745842BCE3681CFB5FDD65211C4F2B926526D8DC0A67201886FF00A00C21E2J5Q8I" TargetMode="External"/><Relationship Id="rId5489" Type="http://schemas.openxmlformats.org/officeDocument/2006/relationships/hyperlink" Target="consultantplus://offline/ref=4A163B2AB3331238CA1C13AFE98427B24CC42BB1F8CEB4FF147341FA07A09BD535ED9BBDA5A53EECD6EE3A8F0ECF424506F90A5F571DAA89K9QEI" TargetMode="External"/><Relationship Id="rId305" Type="http://schemas.openxmlformats.org/officeDocument/2006/relationships/hyperlink" Target="consultantplus://offline/ref=9351D71019A8208287150EB4A166D0A87E5B6B3C063950154E745842BCE3681CFB5FDD65211C4E22936526D8DC0A67201886FF00A00C21E2J5Q8I" TargetMode="External"/><Relationship Id="rId2400" Type="http://schemas.openxmlformats.org/officeDocument/2006/relationships/hyperlink" Target="consultantplus://offline/ref=9351D71019A8208287150EB4A166D0A87C5F6B38033F50154E745842BCE3681CFB5FDD65211C4D24996526D8DC0A67201886FF00A00C21E2J5Q8I" TargetMode="External"/><Relationship Id="rId5556" Type="http://schemas.openxmlformats.org/officeDocument/2006/relationships/hyperlink" Target="consultantplus://offline/ref=4A163B2AB3331238CA1C13AFE98427B24DC429B7F6CBB4FF147341FA07A09BD535ED9BBDA5A53EEBD2EE3A8F0ECF424506F90A5F571DAA89K9QEI" TargetMode="External"/><Relationship Id="rId6607" Type="http://schemas.openxmlformats.org/officeDocument/2006/relationships/hyperlink" Target="consultantplus://offline/ref=4A163B2AB3331238CA1C13AFE98427B24DC729B3FDCCB4FF147341FA07A09BD535ED9BBDA5A53FEDD6EE3A8F0ECF424506F90A5F571DAA89K9QEI" TargetMode="External"/><Relationship Id="rId6954" Type="http://schemas.openxmlformats.org/officeDocument/2006/relationships/hyperlink" Target="consultantplus://offline/ref=87BC9AF5ED386165BDDDC2859A6F7188D5656DD53040333420EC78E69508FCFA80100BD9526F0C5B155105AABF9D39E4DE2CE97A06B99CDFL2Q3I" TargetMode="External"/><Relationship Id="rId9013" Type="http://schemas.openxmlformats.org/officeDocument/2006/relationships/hyperlink" Target="consultantplus://offline/ref=87BC9AF5ED386165BDDDC2859A6F7188D56464D33941333420EC78E69508FCFA80100BD9526F095D145105AABF9D39E4DE2CE97A06B99CDFL2Q3I" TargetMode="External"/><Relationship Id="rId1002" Type="http://schemas.openxmlformats.org/officeDocument/2006/relationships/hyperlink" Target="consultantplus://offline/ref=9351D71019A8208287150EB4A166D0A87D5F6C3B003E50154E745842BCE3681CFB5FDD65211F4623936526D8DC0A67201886FF00A00C21E2J5Q8I" TargetMode="External"/><Relationship Id="rId4158" Type="http://schemas.openxmlformats.org/officeDocument/2006/relationships/hyperlink" Target="consultantplus://offline/ref=4A163B2AB3331238CA1C13AFE98427B24DC72FBBF9CCB4FF147341FA07A09BD535ED9BBDA5A53EECD4EE3A8F0ECF424506F90A5F571DAA89K9QEI" TargetMode="External"/><Relationship Id="rId5209" Type="http://schemas.openxmlformats.org/officeDocument/2006/relationships/hyperlink" Target="consultantplus://offline/ref=4A163B2AB3331238CA1C13AFE98427B24DC62FB4FDCDB4FF147341FA07A09BD535ED9BBDA5A53FEEDBEE3A8F0ECF424506F90A5F571DAA89K9QEI" TargetMode="External"/><Relationship Id="rId5970" Type="http://schemas.openxmlformats.org/officeDocument/2006/relationships/hyperlink" Target="consultantplus://offline/ref=4A163B2AB3331238CA1C13AFE98427B24CCE28B5F8CBB4FF147341FA07A09BD535ED9BBDA5A43CEDD2EE3A8F0ECF424506F90A5F571DAA89K9QEI" TargetMode="External"/><Relationship Id="rId3174" Type="http://schemas.openxmlformats.org/officeDocument/2006/relationships/hyperlink" Target="consultantplus://offline/ref=9351D71019A8208287150EB4A166D0A87D566E3A053850154E745842BCE3681CFB5FDD65231D4576CB2A2784995D74211D86FD07BFJ0Q7I" TargetMode="External"/><Relationship Id="rId4572" Type="http://schemas.openxmlformats.org/officeDocument/2006/relationships/hyperlink" Target="consultantplus://offline/ref=4A163B2AB3331238CA1C13AFE98427B24DC42DB0F7C9B4FF147341FA07A09BD535ED9BBDA5A537E5D6EE3A8F0ECF424506F90A5F571DAA89K9QEI" TargetMode="External"/><Relationship Id="rId5623" Type="http://schemas.openxmlformats.org/officeDocument/2006/relationships/hyperlink" Target="consultantplus://offline/ref=4A163B2AB3331238CA1C13AFE98427B24CCE28B6FEC8B4FF147341FA07A09BD535ED9BBDA5A53FECD1EE3A8F0ECF424506F90A5F571DAA89K9QEI" TargetMode="External"/><Relationship Id="rId8779" Type="http://schemas.openxmlformats.org/officeDocument/2006/relationships/hyperlink" Target="consultantplus://offline/ref=87BC9AF5ED386165BDDDC2859A6F7188D46467D33746333420EC78E69508FCFA921053D5536D125A134453FBFALCQ1I" TargetMode="External"/><Relationship Id="rId1819" Type="http://schemas.openxmlformats.org/officeDocument/2006/relationships/hyperlink" Target="consultantplus://offline/ref=9351D71019A8208287150EB4A166D0A87D566A3E063A50154E745842BCE3681CFB5FDD65211C4D269B6526D8DC0A67201886FF00A00C21E2J5Q8I" TargetMode="External"/><Relationship Id="rId4225" Type="http://schemas.openxmlformats.org/officeDocument/2006/relationships/hyperlink" Target="consultantplus://offline/ref=4A163B2AB3331238CA1C13AFE98427B24FCE22B6FFCBB4FF147341FA07A09BD535ED9BBDA5A53EEBD1EE3A8F0ECF424506F90A5F571DAA89K9QEI" TargetMode="External"/><Relationship Id="rId7795" Type="http://schemas.openxmlformats.org/officeDocument/2006/relationships/hyperlink" Target="consultantplus://offline/ref=87BC9AF5ED386165BDDDC2859A6F7188D56465D13347333420EC78E69508FCFA80100BD9526F0C5F1D5105AABF9D39E4DE2CE97A06B99CDFL2Q3I" TargetMode="External"/><Relationship Id="rId8846" Type="http://schemas.openxmlformats.org/officeDocument/2006/relationships/hyperlink" Target="consultantplus://offline/ref=87BC9AF5ED386165BDDDC2859A6F7188D46560DC304D333420EC78E69508FCFA80100BD9526F0D5C125105AABF9D39E4DE2CE97A06B99CDFL2Q3I" TargetMode="External"/><Relationship Id="rId2190" Type="http://schemas.openxmlformats.org/officeDocument/2006/relationships/hyperlink" Target="consultantplus://offline/ref=9351D71019A8208287150EB4A166D0A87D566A3D003A50154E745842BCE3681CFB5FDD65211C4E26926526D8DC0A67201886FF00A00C21E2J5Q8I" TargetMode="External"/><Relationship Id="rId3241" Type="http://schemas.openxmlformats.org/officeDocument/2006/relationships/hyperlink" Target="consultantplus://offline/ref=9351D71019A8208287150EB4A166D0A87E56603A023D50154E745842BCE3681CFB5FDD65211C4E23936526D8DC0A67201886FF00A00C21E2J5Q8I" TargetMode="External"/><Relationship Id="rId6397" Type="http://schemas.openxmlformats.org/officeDocument/2006/relationships/hyperlink" Target="consultantplus://offline/ref=4A163B2AB3331238CA1C13AFE98427B24CC62AB5FCC9B4FF147341FA07A09BD535ED9BBDA5A539ECD4EE3A8F0ECF424506F90A5F571DAA89K9QEI" TargetMode="External"/><Relationship Id="rId7448" Type="http://schemas.openxmlformats.org/officeDocument/2006/relationships/hyperlink" Target="consultantplus://offline/ref=87BC9AF5ED386165BDDDC2859A6F7188D66365D13846333420EC78E69508FCFA80100BD9526F0C5E1D5105AABF9D39E4DE2CE97A06B99CDFL2Q3I" TargetMode="External"/><Relationship Id="rId7862" Type="http://schemas.openxmlformats.org/officeDocument/2006/relationships/hyperlink" Target="consultantplus://offline/ref=87BC9AF5ED386165BDDDC2859A6F7188D56465D33245333420EC78E69508FCFA80100BD9526F0B5B1D5105AABF9D39E4DE2CE97A06B99CDFL2Q3I" TargetMode="External"/><Relationship Id="rId8913" Type="http://schemas.openxmlformats.org/officeDocument/2006/relationships/hyperlink" Target="consultantplus://offline/ref=87BC9AF5ED386165BDDDC2859A6F7188D46560D6304C333420EC78E69508FCFA80100BD9526F0A5B135105AABF9D39E4DE2CE97A06B99CDFL2Q3I" TargetMode="External"/><Relationship Id="rId162" Type="http://schemas.openxmlformats.org/officeDocument/2006/relationships/hyperlink" Target="consultantplus://offline/ref=9351D71019A8208287150EB4A166D0A87D5E683E053A50154E745842BCE3681CFB5FDD65211C4E239B6526D8DC0A67201886FF00A00C21E2J5Q8I" TargetMode="External"/><Relationship Id="rId6464" Type="http://schemas.openxmlformats.org/officeDocument/2006/relationships/hyperlink" Target="consultantplus://offline/ref=4A163B2AB3331238CA1C13AFE98427B24DC729B3FDCCB4FF147341FA07A09BD535ED9BBDA5A53EEFD0EE3A8F0ECF424506F90A5F571DAA89K9QEI" TargetMode="External"/><Relationship Id="rId7515" Type="http://schemas.openxmlformats.org/officeDocument/2006/relationships/hyperlink" Target="consultantplus://offline/ref=87BC9AF5ED386165BDDDC2859A6F7188D46660D53543333420EC78E69508FCFA80100BDA546E070E451E04F6FACA2AE5DB2CEB7D19LBQ2I" TargetMode="External"/><Relationship Id="rId979" Type="http://schemas.openxmlformats.org/officeDocument/2006/relationships/hyperlink" Target="consultantplus://offline/ref=9351D71019A8208287150EB4A166D0A87D5E693B043A50154E745842BCE3681CFB5FDD65211C4E239B6526D8DC0A67201886FF00A00C21E2J5Q8I" TargetMode="External"/><Relationship Id="rId5066" Type="http://schemas.openxmlformats.org/officeDocument/2006/relationships/hyperlink" Target="consultantplus://offline/ref=4A163B2AB3331238CA1C13AFE98427B24FC02ABAFCC1B4FF147341FA07A09BD535ED9BBDA5A53EE9DAEE3A8F0ECF424506F90A5F571DAA89K9QEI" TargetMode="External"/><Relationship Id="rId5480" Type="http://schemas.openxmlformats.org/officeDocument/2006/relationships/hyperlink" Target="consultantplus://offline/ref=4A163B2AB3331238CA1C13AFE98427B24DC72FBBFECDB4FF147341FA07A09BD535ED9BBDA5A53FECDAEE3A8F0ECF424506F90A5F571DAA89K9QEI" TargetMode="External"/><Relationship Id="rId6117" Type="http://schemas.openxmlformats.org/officeDocument/2006/relationships/hyperlink" Target="consultantplus://offline/ref=4A163B2AB3331238CA1C13AFE98427B24DC429B6F6CDB4FF147341FA07A09BD535ED9BBDA5A53AE4D6EE3A8F0ECF424506F90A5F571DAA89K9QEI" TargetMode="External"/><Relationship Id="rId6531" Type="http://schemas.openxmlformats.org/officeDocument/2006/relationships/hyperlink" Target="consultantplus://offline/ref=4A163B2AB3331238CA1C13AFE98427B24FC122B3F7C0B4FF147341FA07A09BD535ED9BBDA5A53EECD6EE3A8F0ECF424506F90A5F571DAA89K9QEI" TargetMode="External"/><Relationship Id="rId4082" Type="http://schemas.openxmlformats.org/officeDocument/2006/relationships/hyperlink" Target="consultantplus://offline/ref=4A163B2AB3331238CA1C13AFE98427B24DC62BBBFACAB4FF147341FA07A09BD535ED9BBDA5A73BEDD7EE3A8F0ECF424506F90A5F571DAA89K9QEI" TargetMode="External"/><Relationship Id="rId5133" Type="http://schemas.openxmlformats.org/officeDocument/2006/relationships/hyperlink" Target="consultantplus://offline/ref=4A163B2AB3331238CA1C13AFE98427B24CCE28B5F8CBB4FF147341FA07A09BD535ED9BBDA5A537E4D0EE3A8F0ECF424506F90A5F571DAA89K9QEI" TargetMode="External"/><Relationship Id="rId8289" Type="http://schemas.openxmlformats.org/officeDocument/2006/relationships/hyperlink" Target="consultantplus://offline/ref=87BC9AF5ED386165BDDDC2859A6F7188D46465D43640333420EC78E69508FCFA80100BD9526F0C531C5105AABF9D39E4DE2CE97A06B99CDFL2Q3I" TargetMode="External"/><Relationship Id="rId1676" Type="http://schemas.openxmlformats.org/officeDocument/2006/relationships/hyperlink" Target="consultantplus://offline/ref=9351D71019A8208287150EB4A166D0A87D57603C003250154E745842BCE3681CFB5FDD65211C4E239E6526D8DC0A67201886FF00A00C21E2J5Q8I" TargetMode="External"/><Relationship Id="rId2727" Type="http://schemas.openxmlformats.org/officeDocument/2006/relationships/hyperlink" Target="consultantplus://offline/ref=9351D71019A8208287150EB4A166D0A87C5C6F3B093B50154E745842BCE3681CFB5FDD61231C4576CB2A2784995D74211D86FD07BFJ0Q7I" TargetMode="External"/><Relationship Id="rId1329" Type="http://schemas.openxmlformats.org/officeDocument/2006/relationships/hyperlink" Target="consultantplus://offline/ref=9351D71019A8208287150EB4A166D0A87E59683B023E50154E745842BCE3681CFB5FDD65211C4F209A6526D8DC0A67201886FF00A00C21E2J5Q8I" TargetMode="External"/><Relationship Id="rId1743" Type="http://schemas.openxmlformats.org/officeDocument/2006/relationships/hyperlink" Target="consultantplus://offline/ref=9351D71019A8208287150EB4A166D0A87D566A3C083250154E745842BCE3681CFB5FDD65211C4E27996526D8DC0A67201886FF00A00C21E2J5Q8I" TargetMode="External"/><Relationship Id="rId4899" Type="http://schemas.openxmlformats.org/officeDocument/2006/relationships/hyperlink" Target="consultantplus://offline/ref=4A163B2AB3331238CA1C13AFE98427B24CCE28B5F8CBB4FF147341FA07A09BD535ED9BBDA5A536E5D1EE3A8F0ECF424506F90A5F571DAA89K9QEI" TargetMode="External"/><Relationship Id="rId5200" Type="http://schemas.openxmlformats.org/officeDocument/2006/relationships/hyperlink" Target="consultantplus://offline/ref=4A163B2AB3331238CA1C13AFE98427B24DC729B3FDCDB4FF147341FA07A09BD535ED9BBDA5A53AECD4EE3A8F0ECF424506F90A5F571DAA89K9QEI" TargetMode="External"/><Relationship Id="rId8009" Type="http://schemas.openxmlformats.org/officeDocument/2006/relationships/hyperlink" Target="consultantplus://offline/ref=87BC9AF5ED386165BDDDC2859A6F7188DE6D64DD314E6E3E28B574E49207A3ED875907D8526F0A5F1F0E00BFAEC535E7C232EE631ABB9DLDQ7I" TargetMode="External"/><Relationship Id="rId8356" Type="http://schemas.openxmlformats.org/officeDocument/2006/relationships/hyperlink" Target="consultantplus://offline/ref=87BC9AF5ED386165BDDDC2859A6F7188D66C66D33245333420EC78E69508FCFA80100BD9526F0C59105105AABF9D39E4DE2CE97A06B99CDFL2Q3I" TargetMode="External"/><Relationship Id="rId8770" Type="http://schemas.openxmlformats.org/officeDocument/2006/relationships/hyperlink" Target="consultantplus://offline/ref=87BC9AF5ED386165BDDDC2859A6F7188D56464D3334C333420EC78E69508FCFA80100BD9526F0C5D1C5105AABF9D39E4DE2CE97A06B99CDFL2Q3I" TargetMode="External"/><Relationship Id="rId35" Type="http://schemas.openxmlformats.org/officeDocument/2006/relationships/hyperlink" Target="consultantplus://offline/ref=9351D71019A8208287150EB4A166D0A87B5D693108300D1F462D5440BBEC370BFC16D164211C4E2A913A23CDCD526B230498F819BC0E20JEQAI" TargetMode="External"/><Relationship Id="rId1810" Type="http://schemas.openxmlformats.org/officeDocument/2006/relationships/hyperlink" Target="consultantplus://offline/ref=9351D71019A8208287150EB4A166D0A87D566A3E063A50154E745842BCE3681CFB5FDD65211C4D21936526D8DC0A67201886FF00A00C21E2J5Q8I" TargetMode="External"/><Relationship Id="rId4966" Type="http://schemas.openxmlformats.org/officeDocument/2006/relationships/hyperlink" Target="consultantplus://offline/ref=4A163B2AB3331238CA1C13AFE98427B24DC42DB0F7C9B4FF147341FA07A09BD535ED9BBDA5A53DE8D1EE3A8F0ECF424506F90A5F571DAA89K9QEI" TargetMode="External"/><Relationship Id="rId7372" Type="http://schemas.openxmlformats.org/officeDocument/2006/relationships/hyperlink" Target="consultantplus://offline/ref=87BC9AF5ED386165BDDDC2859A6F7188D46662D63945333420EC78E69508FCFA80100BDA54660A51400B15AEF6C936FBDC35F77F18BAL9Q5I" TargetMode="External"/><Relationship Id="rId8423" Type="http://schemas.openxmlformats.org/officeDocument/2006/relationships/hyperlink" Target="consultantplus://offline/ref=87BC9AF5ED386165BDDDC2859A6F7188D46662D73341333420EC78E69508FCFA80100BD9526F0C5E1C5105AABF9D39E4DE2CE97A06B99CDFL2Q3I" TargetMode="External"/><Relationship Id="rId3568" Type="http://schemas.openxmlformats.org/officeDocument/2006/relationships/hyperlink" Target="consultantplus://offline/ref=4A163B2AB3331238CA1C13AFE98427B24DC42CB4F6C1B4FF147341FA07A09BD527EDC3B1A4A720EDD5FB6CDE4BK9Q3I" TargetMode="External"/><Relationship Id="rId3982" Type="http://schemas.openxmlformats.org/officeDocument/2006/relationships/hyperlink" Target="consultantplus://offline/ref=4A163B2AB3331238CA1C13AFE98427B24DC42DB0F7C9B4FF147341FA07A09BD527EDC3B1A4A720EDD5FB6CDE4BK9Q3I" TargetMode="External"/><Relationship Id="rId4619" Type="http://schemas.openxmlformats.org/officeDocument/2006/relationships/hyperlink" Target="consultantplus://offline/ref=4A163B2AB3331238CA1C13AFE98427B24CC62AB0F7CDB4FF147341FA07A09BD535ED9BBDA5A53FE9DBEE3A8F0ECF424506F90A5F571DAA89K9QEI" TargetMode="External"/><Relationship Id="rId7025" Type="http://schemas.openxmlformats.org/officeDocument/2006/relationships/hyperlink" Target="consultantplus://offline/ref=87BC9AF5ED386165BDDDC2859A6F7188D56665D33941333420EC78E69508FCFA80100BD9526F085E175105AABF9D39E4DE2CE97A06B99CDFL2Q3I" TargetMode="External"/><Relationship Id="rId489" Type="http://schemas.openxmlformats.org/officeDocument/2006/relationships/hyperlink" Target="consultantplus://offline/ref=9351D71019A8208287150EB4A166D0A87C5F6B38003350154E745842BCE3681CFB5FDD65211C4E209F6526D8DC0A67201886FF00A00C21E2J5Q8I" TargetMode="External"/><Relationship Id="rId2584" Type="http://schemas.openxmlformats.org/officeDocument/2006/relationships/hyperlink" Target="consultantplus://offline/ref=9351D71019A8208287150EB4A166D0A87E56603A033D50154E745842BCE3681CFB5FDD65211C4C24926526D8DC0A67201886FF00A00C21E2J5Q8I" TargetMode="External"/><Relationship Id="rId3635" Type="http://schemas.openxmlformats.org/officeDocument/2006/relationships/hyperlink" Target="consultantplus://offline/ref=4A163B2AB3331238CA1C13AFE98427B24FCF2CB1F9CDB4FF147341FA07A09BD535ED9BBDA5A538E4D1EE3A8F0ECF424506F90A5F571DAA89K9QEI" TargetMode="External"/><Relationship Id="rId6041" Type="http://schemas.openxmlformats.org/officeDocument/2006/relationships/hyperlink" Target="consultantplus://offline/ref=4A163B2AB3331238CA1C13AFE98427B24DC42DB0F7C9B4FF147341FA07A09BD535ED9BBFA6A03AE686B42A8B479B4D5A04E0145A491EKAQ3I" TargetMode="External"/><Relationship Id="rId9197" Type="http://schemas.openxmlformats.org/officeDocument/2006/relationships/hyperlink" Target="consultantplus://offline/ref=87BC9AF5ED386165BDDDC2859A6F7188D46560DD334D333420EC78E69508FCFA80100BD9526F0C58165105AABF9D39E4DE2CE97A06B99CDFL2Q3I" TargetMode="External"/><Relationship Id="rId556" Type="http://schemas.openxmlformats.org/officeDocument/2006/relationships/hyperlink" Target="consultantplus://offline/ref=9351D71019A8208287150EB4A166D0A87C5E6D39083B50154E745842BCE3681CFB5FDD65211C4E26996526D8DC0A67201886FF00A00C21E2J5Q8I" TargetMode="External"/><Relationship Id="rId1186" Type="http://schemas.openxmlformats.org/officeDocument/2006/relationships/hyperlink" Target="consultantplus://offline/ref=9351D71019A8208287150EB4A166D0A87D566A3C083250154E745842BCE3681CFB5FDD65211C4E23996526D8DC0A67201886FF00A00C21E2J5Q8I" TargetMode="External"/><Relationship Id="rId2237" Type="http://schemas.openxmlformats.org/officeDocument/2006/relationships/hyperlink" Target="consultantplus://offline/ref=9351D71019A8208287150EB4A166D0A87D566A3F033A50154E745842BCE3681CFB5FDD65211C4F279A6526D8DC0A67201886FF00A00C21E2J5Q8I" TargetMode="External"/><Relationship Id="rId9264" Type="http://schemas.openxmlformats.org/officeDocument/2006/relationships/hyperlink" Target="consultantplus://offline/ref=87BC9AF5ED386165BDDDC2859A6F7188D46564D53045333420EC78E69508FCFA80100BD9526F0C5E175105AABF9D39E4DE2CE97A06B99CDFL2Q3I" TargetMode="External"/><Relationship Id="rId209" Type="http://schemas.openxmlformats.org/officeDocument/2006/relationships/hyperlink" Target="consultantplus://offline/ref=9351D71019A8208287150EB4A166D0A87D5E683E093850154E745842BCE3681CFB5FDD65211C4E26926526D8DC0A67201886FF00A00C21E2J5Q8I" TargetMode="External"/><Relationship Id="rId970" Type="http://schemas.openxmlformats.org/officeDocument/2006/relationships/hyperlink" Target="consultantplus://offline/ref=9351D71019A8208287150EB4A166D0A87D576B3B033350154E745842BCE3681CFB5FDD65211C4E239B6526D8DC0A67201886FF00A00C21E2J5Q8I" TargetMode="External"/><Relationship Id="rId1253" Type="http://schemas.openxmlformats.org/officeDocument/2006/relationships/hyperlink" Target="consultantplus://offline/ref=9351D71019A8208287150EB4A166D0A87D566A3E003950154E745842BCE3681CFB5FDD65211C4E23996526D8DC0A67201886FF00A00C21E2J5Q8I" TargetMode="External"/><Relationship Id="rId2651" Type="http://schemas.openxmlformats.org/officeDocument/2006/relationships/hyperlink" Target="consultantplus://offline/ref=9351D71019A8208287150EB4A166D0A87E56603A033D50154E745842BCE3681CFB5FDD65211C4C2B9F6526D8DC0A67201886FF00A00C21E2J5Q8I" TargetMode="External"/><Relationship Id="rId3702" Type="http://schemas.openxmlformats.org/officeDocument/2006/relationships/hyperlink" Target="consultantplus://offline/ref=4A163B2AB3331238CA1C13AFE98427B24DC72FB1F9CDB4FF147341FA07A09BD535ED9BBDA5A53FEFD2EE3A8F0ECF424506F90A5F571DAA89K9QEI" TargetMode="External"/><Relationship Id="rId6858" Type="http://schemas.openxmlformats.org/officeDocument/2006/relationships/hyperlink" Target="consultantplus://offline/ref=87BC9AF5ED386165BDDDC2859A6F7188D46566D53340333420EC78E69508FCFA80100BD9526F0F5B155105AABF9D39E4DE2CE97A06B99CDFL2Q3I" TargetMode="External"/><Relationship Id="rId7909" Type="http://schemas.openxmlformats.org/officeDocument/2006/relationships/hyperlink" Target="consultantplus://offline/ref=87BC9AF5ED386165BDDDC2859A6F7188D46566D53341333420EC78E69508FCFA80100BD9526F0959125105AABF9D39E4DE2CE97A06B99CDFL2Q3I" TargetMode="External"/><Relationship Id="rId8280" Type="http://schemas.openxmlformats.org/officeDocument/2006/relationships/hyperlink" Target="consultantplus://offline/ref=87BC9AF5ED386165BDDDC2859A6F7188D46460D53946333420EC78E69508FCFA80100BD9526F0E5A1D5105AABF9D39E4DE2CE97A06B99CDFL2Q3I" TargetMode="External"/><Relationship Id="rId623" Type="http://schemas.openxmlformats.org/officeDocument/2006/relationships/hyperlink" Target="consultantplus://offline/ref=9351D71019A8208287150EB4A166D0A87D5E6839073C50154E745842BCE3681CFB5FDD65211C4E23986526D8DC0A67201886FF00A00C21E2J5Q8I" TargetMode="External"/><Relationship Id="rId2304" Type="http://schemas.openxmlformats.org/officeDocument/2006/relationships/hyperlink" Target="consultantplus://offline/ref=9351D71019A8208287150EB4A166D0A87E56603A033D50154E745842BCE3681CFB5FDD65211C4F239E6526D8DC0A67201886FF00A00C21E2J5Q8I" TargetMode="External"/><Relationship Id="rId5874" Type="http://schemas.openxmlformats.org/officeDocument/2006/relationships/hyperlink" Target="consultantplus://offline/ref=4A163B2AB3331238CA1C13AFE98427B24CCE28B5F8CBB4FF147341FA07A09BD535ED9BBDA5A43FE5D4EE3A8F0ECF424506F90A5F571DAA89K9QEI" TargetMode="External"/><Relationship Id="rId6925" Type="http://schemas.openxmlformats.org/officeDocument/2006/relationships/hyperlink" Target="consultantplus://offline/ref=87BC9AF5ED386165BDDDC2859A6F7188D46566D53340333420EC78E69508FCFA80100BD9526F0F521C5105AABF9D39E4DE2CE97A06B99CDFL2Q3I" TargetMode="External"/><Relationship Id="rId1320" Type="http://schemas.openxmlformats.org/officeDocument/2006/relationships/hyperlink" Target="consultantplus://offline/ref=9351D71019A8208287150EB4A166D0A87D566A3E063A50154E745842BCE3681CFB5FDD65211C4C229C6526D8DC0A67201886FF00A00C21E2J5Q8I" TargetMode="External"/><Relationship Id="rId4476" Type="http://schemas.openxmlformats.org/officeDocument/2006/relationships/hyperlink" Target="consultantplus://offline/ref=4A163B2AB3331238CA1C13AFE98427B24CCF2CB0F6C1B4FF147341FA07A09BD535ED9BBDA5A537EAD7EE3A8F0ECF424506F90A5F571DAA89K9QEI" TargetMode="External"/><Relationship Id="rId4890" Type="http://schemas.openxmlformats.org/officeDocument/2006/relationships/hyperlink" Target="consultantplus://offline/ref=4A163B2AB3331238CA1C13AFE98427B24CCE28B5F8CBB4FF147341FA07A09BD535ED9BBDA5A536EAD4EE3A8F0ECF424506F90A5F571DAA89K9QEI" TargetMode="External"/><Relationship Id="rId5527" Type="http://schemas.openxmlformats.org/officeDocument/2006/relationships/hyperlink" Target="consultantplus://offline/ref=4A163B2AB3331238CA1C13AFE98427B24DC429B7F6CBB4FF147341FA07A09BD535ED9BBDA5A53FEBD7EE3A8F0ECF424506F90A5F571DAA89K9QEI" TargetMode="External"/><Relationship Id="rId5941" Type="http://schemas.openxmlformats.org/officeDocument/2006/relationships/hyperlink" Target="consultantplus://offline/ref=4A163B2AB3331238CA1C13AFE98427B24FCE2BB1F7C8B4FF147341FA07A09BD535ED9BB8AEF16FA987E86FDC549A485A06E70BK5Q1I" TargetMode="External"/><Relationship Id="rId3078" Type="http://schemas.openxmlformats.org/officeDocument/2006/relationships/hyperlink" Target="consultantplus://offline/ref=9351D71019A8208287150EB4A166D0A87D5E693C083A50154E745842BCE3681CFB5FDD65211C4E269A6526D8DC0A67201886FF00A00C21E2J5Q8I" TargetMode="External"/><Relationship Id="rId3492" Type="http://schemas.openxmlformats.org/officeDocument/2006/relationships/hyperlink" Target="consultantplus://offline/ref=9351D71019A8208287150EB4A166D0A87D5E693E093F50154E745842BCE3681CFB5FDD65211C4A209E6526D8DC0A67201886FF00A00C21E2J5Q8I" TargetMode="External"/><Relationship Id="rId4129" Type="http://schemas.openxmlformats.org/officeDocument/2006/relationships/hyperlink" Target="consultantplus://offline/ref=4A163B2AB3331238CA1C13AFE98427B24FC42AB4F8CAB4FF147341FA07A09BD535ED9BBDA5A53EEDDBEE3A8F0ECF424506F90A5F571DAA89K9QEI" TargetMode="External"/><Relationship Id="rId4543" Type="http://schemas.openxmlformats.org/officeDocument/2006/relationships/hyperlink" Target="consultantplus://offline/ref=4A163B2AB3331238CA1C13AFE98427B24CC62BB5F7CDB4FF147341FA07A09BD535ED9BBDA5A53AEBD6EE3A8F0ECF424506F90A5F571DAA89K9QEI" TargetMode="External"/><Relationship Id="rId7699" Type="http://schemas.openxmlformats.org/officeDocument/2006/relationships/hyperlink" Target="consultantplus://offline/ref=87BC9AF5ED386165BDDDC2859A6F7188D46465D73743333420EC78E69508FCFA80100BD9526F0C52165105AABF9D39E4DE2CE97A06B99CDFL2Q3I" TargetMode="External"/><Relationship Id="rId8000" Type="http://schemas.openxmlformats.org/officeDocument/2006/relationships/hyperlink" Target="consultantplus://offline/ref=87BC9AF5ED386165BDDDC2859A6F7188D66D6DD1394D333420EC78E69508FCFA80100BD9526F0C59175105AABF9D39E4DE2CE97A06B99CDFL2Q3I" TargetMode="External"/><Relationship Id="rId2094" Type="http://schemas.openxmlformats.org/officeDocument/2006/relationships/hyperlink" Target="consultantplus://offline/ref=9351D71019A8208287150EB4A166D0A87E5A6B3D023250154E745842BCE3681CFB5FDD65211C4E259D6526D8DC0A67201886FF00A00C21E2J5Q8I" TargetMode="External"/><Relationship Id="rId3145" Type="http://schemas.openxmlformats.org/officeDocument/2006/relationships/hyperlink" Target="consultantplus://offline/ref=9351D71019A8208287150EB4A166D0A87D566E3A053850154E745842BCE3681CFB5FDD6523144576CB2A2784995D74211D86FD07BFJ0Q7I" TargetMode="External"/><Relationship Id="rId4610" Type="http://schemas.openxmlformats.org/officeDocument/2006/relationships/hyperlink" Target="consultantplus://offline/ref=4A163B2AB3331238CA1C13AFE98427B24FCE22B1F7C1B4FF147341FA07A09BD535ED9BBDA5A53FE8D2EE3A8F0ECF424506F90A5F571DAA89K9QEI" TargetMode="External"/><Relationship Id="rId7766" Type="http://schemas.openxmlformats.org/officeDocument/2006/relationships/hyperlink" Target="consultantplus://offline/ref=87BC9AF5ED386165BDDDC2859A6F7188D66765D33146333420EC78E69508FCFA80100BD9526F0C5E135105AABF9D39E4DE2CE97A06B99CDFL2Q3I" TargetMode="External"/><Relationship Id="rId8817" Type="http://schemas.openxmlformats.org/officeDocument/2006/relationships/hyperlink" Target="consultantplus://offline/ref=87BC9AF5ED386165BDDDC2859A6F7188D46564DD3844333420EC78E69508FCFA80100BD9526F0F5F175105AABF9D39E4DE2CE97A06B99CDFL2Q3I" TargetMode="External"/><Relationship Id="rId480" Type="http://schemas.openxmlformats.org/officeDocument/2006/relationships/hyperlink" Target="consultantplus://offline/ref=9351D71019A8208287150EB4A166D0A87D576F3C023850154E745842BCE3681CFB5FDD65211C4E22936526D8DC0A67201886FF00A00C21E2J5Q8I" TargetMode="External"/><Relationship Id="rId2161" Type="http://schemas.openxmlformats.org/officeDocument/2006/relationships/hyperlink" Target="consultantplus://offline/ref=9351D71019A8208287150EB4A166D0A87D566A3D003A50154E745842BCE3681CFB5FDD65211C4E21996526D8DC0A67201886FF00A00C21E2J5Q8I" TargetMode="External"/><Relationship Id="rId3212" Type="http://schemas.openxmlformats.org/officeDocument/2006/relationships/hyperlink" Target="consultantplus://offline/ref=9351D71019A8208287150EB4A166D0A87D5E693C083A50154E745842BCE3681CFB5FDD65211C4E2A9D6526D8DC0A67201886FF00A00C21E2J5Q8I" TargetMode="External"/><Relationship Id="rId6368" Type="http://schemas.openxmlformats.org/officeDocument/2006/relationships/hyperlink" Target="consultantplus://offline/ref=4A163B2AB3331238CA1C13AFE98427B24DC62AB4F7C8B4FF147341FA07A09BD535ED9BBDA5A53DE4D4EE3A8F0ECF424506F90A5F571DAA89K9QEI" TargetMode="External"/><Relationship Id="rId7419" Type="http://schemas.openxmlformats.org/officeDocument/2006/relationships/hyperlink" Target="consultantplus://offline/ref=87BC9AF5ED386165BDDDC2859A6F7188D56C67D33345333420EC78E69508FCFA80100BD9526F0958135105AABF9D39E4DE2CE97A06B99CDFL2Q3I" TargetMode="External"/><Relationship Id="rId133" Type="http://schemas.openxmlformats.org/officeDocument/2006/relationships/hyperlink" Target="consultantplus://offline/ref=9351D71019A8208287150EB4A166D0A87C5F6D30093350154E745842BCE3681CFB5FDD65211C4A23986526D8DC0A67201886FF00A00C21E2J5Q8I" TargetMode="External"/><Relationship Id="rId5384" Type="http://schemas.openxmlformats.org/officeDocument/2006/relationships/hyperlink" Target="consultantplus://offline/ref=4A163B2AB3331238CA1C13AFE98427B24DC62AB4FFC8B4FF147341FA07A09BD535ED9BBDA5A53EEAD0EE3A8F0ECF424506F90A5F571DAA89K9QEI" TargetMode="External"/><Relationship Id="rId6782" Type="http://schemas.openxmlformats.org/officeDocument/2006/relationships/hyperlink" Target="consultantplus://offline/ref=87BC9AF5ED386165BDDDC2859A6F7188D46566D53340333420EC78E69508FCFA80100BD9526F0E5E165105AABF9D39E4DE2CE97A06B99CDFL2Q3I" TargetMode="External"/><Relationship Id="rId7833" Type="http://schemas.openxmlformats.org/officeDocument/2006/relationships/hyperlink" Target="consultantplus://offline/ref=87BC9AF5ED386165BDDDC2859A6F7188D66D62D63343333420EC78E69508FCFA80100BD9526F0D5E1D5105AABF9D39E4DE2CE97A06B99CDFL2Q3I" TargetMode="External"/><Relationship Id="rId200" Type="http://schemas.openxmlformats.org/officeDocument/2006/relationships/hyperlink" Target="consultantplus://offline/ref=9351D71019A8208287150EB4A166D0A87D566A3D093B50154E745842BCE3681CFB5FDD65211C48239F6526D8DC0A67201886FF00A00C21E2J5Q8I" TargetMode="External"/><Relationship Id="rId2978" Type="http://schemas.openxmlformats.org/officeDocument/2006/relationships/hyperlink" Target="consultantplus://offline/ref=9351D71019A8208287150EB4A166D0A87D566A3E063A50154E745842BCE3681CFB5FDD65211C48219C6526D8DC0A67201886FF00A00C21E2J5Q8I" TargetMode="External"/><Relationship Id="rId5037" Type="http://schemas.openxmlformats.org/officeDocument/2006/relationships/hyperlink" Target="consultantplus://offline/ref=4A163B2AB3331238CA1C13AFE98427B24FC02FB5FFCCB4FF147341FA07A09BD535ED9BBDA5A53FE4D0EE3A8F0ECF424506F90A5F571DAA89K9QEI" TargetMode="External"/><Relationship Id="rId6435" Type="http://schemas.openxmlformats.org/officeDocument/2006/relationships/hyperlink" Target="consultantplus://offline/ref=4A163B2AB3331238CA1C13AFE98427B24DC729B3FBC9B4FF147341FA07A09BD535ED9BBDA5A53AE9D1EE3A8F0ECF424506F90A5F571DAA89K9QEI" TargetMode="External"/><Relationship Id="rId7900" Type="http://schemas.openxmlformats.org/officeDocument/2006/relationships/hyperlink" Target="consultantplus://offline/ref=87BC9AF5ED386165BDDDC2859A6F7188D56C62D33646333420EC78E69508FCFA80100BD9526F085E175105AABF9D39E4DE2CE97A06B99CDFL2Q3I" TargetMode="External"/><Relationship Id="rId1994" Type="http://schemas.openxmlformats.org/officeDocument/2006/relationships/hyperlink" Target="consultantplus://offline/ref=9351D71019A8208287150EB4A166D0A87D566A3E033B50154E745842BCE3681CFB5FDD65211C4E249C6526D8DC0A67201886FF00A00C21E2J5Q8I" TargetMode="External"/><Relationship Id="rId5451" Type="http://schemas.openxmlformats.org/officeDocument/2006/relationships/hyperlink" Target="consultantplus://offline/ref=4A163B2AB3331238CA1C13AFE98427B24CC122B2FFC1B4FF147341FA07A09BD535ED9BBDA5A53EEAD7EE3A8F0ECF424506F90A5F571DAA89K9QEI" TargetMode="External"/><Relationship Id="rId6502" Type="http://schemas.openxmlformats.org/officeDocument/2006/relationships/hyperlink" Target="consultantplus://offline/ref=4A163B2AB3331238CA1C13AFE98427B24DC729B3FDCCB4FF147341FA07A09BD535ED9BBDA5A53EEEDAEE3A8F0ECF424506F90A5F571DAA89K9QEI" TargetMode="External"/><Relationship Id="rId1647" Type="http://schemas.openxmlformats.org/officeDocument/2006/relationships/hyperlink" Target="consultantplus://offline/ref=9351D71019A8208287150EB4A166D0A87C5F6C3A023F50154E745842BCE3681CFB5FDD65211C4E23926526D8DC0A67201886FF00A00C21E2J5Q8I" TargetMode="External"/><Relationship Id="rId4053" Type="http://schemas.openxmlformats.org/officeDocument/2006/relationships/hyperlink" Target="consultantplus://offline/ref=4A163B2AB3331238CA1C13AFE98427B24FC222BBF6C9B4FF147341FA07A09BD527EDC3B1A4A720EDD5FB6CDE4BK9Q3I" TargetMode="External"/><Relationship Id="rId5104" Type="http://schemas.openxmlformats.org/officeDocument/2006/relationships/hyperlink" Target="consultantplus://offline/ref=4A163B2AB3331238CA1C13AFE98427B24DC72FBBFDCCB4FF147341FA07A09BD535ED9BBDA5A53FECD3EE3A8F0ECF424506F90A5F571DAA89K9QEI" TargetMode="External"/><Relationship Id="rId8674" Type="http://schemas.openxmlformats.org/officeDocument/2006/relationships/hyperlink" Target="consultantplus://offline/ref=87BC9AF5ED386165BDDDC2859A6F7188D46566D53341333420EC78E69508FCFA80100BD9526F095D1D5105AABF9D39E4DE2CE97A06B99CDFL2Q3I" TargetMode="External"/><Relationship Id="rId1714" Type="http://schemas.openxmlformats.org/officeDocument/2006/relationships/hyperlink" Target="consultantplus://offline/ref=9351D71019A8208287150EB4A166D0A87D5E693C083A50154E745842BCE3681CFB5FDD65211C4E219E6526D8DC0A67201886FF00A00C21E2J5Q8I" TargetMode="External"/><Relationship Id="rId4120" Type="http://schemas.openxmlformats.org/officeDocument/2006/relationships/hyperlink" Target="consultantplus://offline/ref=4A163B2AB3331238CA1C13AFE98427B24FC72CB3F7CEB4FF147341FA07A09BD535ED9BBDA5A53EE8DBEE3A8F0ECF424506F90A5F571DAA89K9QEI" TargetMode="External"/><Relationship Id="rId7276" Type="http://schemas.openxmlformats.org/officeDocument/2006/relationships/hyperlink" Target="consultantplus://offline/ref=87BC9AF5ED386165BDDDC2859A6F7188D56C67D33647333420EC78E69508FCFA80100BD9526E085D105105AABF9D39E4DE2CE97A06B99CDFL2Q3I" TargetMode="External"/><Relationship Id="rId7690" Type="http://schemas.openxmlformats.org/officeDocument/2006/relationships/hyperlink" Target="consultantplus://offline/ref=87BC9AF5ED386165BDDDC2859A6F7188D46560DD334D333420EC78E69508FCFA80100BD9526F0E521D5105AABF9D39E4DE2CE97A06B99CDFL2Q3I" TargetMode="External"/><Relationship Id="rId8327" Type="http://schemas.openxmlformats.org/officeDocument/2006/relationships/hyperlink" Target="consultantplus://offline/ref=87BC9AF5ED386165BDDDC2859A6F7188D66660D0324E6E3E28B574E49207A3FF87010BD950710C5D0A5851FALFQ2I" TargetMode="External"/><Relationship Id="rId8741" Type="http://schemas.openxmlformats.org/officeDocument/2006/relationships/hyperlink" Target="consultantplus://offline/ref=87BC9AF5ED386165BDDDC2859A6F7188D46560DD3242333420EC78E69508FCFA921053D5536D125A134453FBFALCQ1I" TargetMode="External"/><Relationship Id="rId6292" Type="http://schemas.openxmlformats.org/officeDocument/2006/relationships/hyperlink" Target="consultantplus://offline/ref=4A163B2AB3331238CA1C13AFE98427B24CC62BB7F6C8B4FF147341FA07A09BD535ED9BBDA5A53CE9D1EE3A8F0ECF424506F90A5F571DAA89K9QEI" TargetMode="External"/><Relationship Id="rId7343" Type="http://schemas.openxmlformats.org/officeDocument/2006/relationships/hyperlink" Target="consultantplus://offline/ref=87BC9AF5ED386165BDDDC2859A6F7188D56C67D33647333420EC78E69508FCFA80100BD9526E0958155105AABF9D39E4DE2CE97A06B99CDFL2Q3I" TargetMode="External"/><Relationship Id="rId2488" Type="http://schemas.openxmlformats.org/officeDocument/2006/relationships/hyperlink" Target="consultantplus://offline/ref=9351D71019A8208287150EB4A166D0A87E586C3C023250154E745842BCE3681CFB5FDD65211C4E23996526D8DC0A67201886FF00A00C21E2J5Q8I" TargetMode="External"/><Relationship Id="rId3886" Type="http://schemas.openxmlformats.org/officeDocument/2006/relationships/hyperlink" Target="consultantplus://offline/ref=4A163B2AB3331238CA1C13AFE98427B24DC622B2FDCDB4FF147341FA07A09BD535ED9BBDA5A53AEED2EE3A8F0ECF424506F90A5F571DAA89K9QEI" TargetMode="External"/><Relationship Id="rId4937" Type="http://schemas.openxmlformats.org/officeDocument/2006/relationships/hyperlink" Target="consultantplus://offline/ref=4A163B2AB3331238CA1C13AFE98427B24DC729B7FCC8B4FF147341FA07A09BD535ED9BBDA7A235B983A13BD34B98514403F9085848K1Q6I" TargetMode="External"/><Relationship Id="rId3539" Type="http://schemas.openxmlformats.org/officeDocument/2006/relationships/hyperlink" Target="consultantplus://offline/ref=4A163B2AB3331238CA1C13AFE98427B24DC62FB3FBC9B4FF147341FA07A09BD535ED9BBDA5A53EECD2EE3A8F0ECF424506F90A5F571DAA89K9QEI" TargetMode="External"/><Relationship Id="rId3953" Type="http://schemas.openxmlformats.org/officeDocument/2006/relationships/hyperlink" Target="consultantplus://offline/ref=4A163B2AB3331238CA1C13AFE98427B24DC428BBFFCDB4FF147341FA07A09BD535ED9BBDA5A53EEFD1EE3A8F0ECF424506F90A5F571DAA89K9QEI" TargetMode="External"/><Relationship Id="rId6012" Type="http://schemas.openxmlformats.org/officeDocument/2006/relationships/hyperlink" Target="consultantplus://offline/ref=4A163B2AB3331238CA1C13AFE98427B24FCF28BAF6CEB4FF147341FA07A09BD535ED9BBDA5A53CEBDAEE3A8F0ECF424506F90A5F571DAA89K9QEI" TargetMode="External"/><Relationship Id="rId7410" Type="http://schemas.openxmlformats.org/officeDocument/2006/relationships/hyperlink" Target="consultantplus://offline/ref=87BC9AF5ED386165BDDDC2859A6F7188D56C67D33345333420EC78E69508FCFA80100BD9526F0958175105AABF9D39E4DE2CE97A06B99CDFL2Q3I" TargetMode="External"/><Relationship Id="rId9168" Type="http://schemas.openxmlformats.org/officeDocument/2006/relationships/hyperlink" Target="consultantplus://offline/ref=87BC9AF5ED386165BDDDC2859A6F7188D46560DD334D333420EC78E69508FCFA80100BD9526F0C58165105AABF9D39E4DE2CE97A06B99CDFL2Q3I" TargetMode="External"/><Relationship Id="rId874" Type="http://schemas.openxmlformats.org/officeDocument/2006/relationships/hyperlink" Target="consultantplus://offline/ref=9351D71019A8208287150EB4A166D0A87D5E683C023350154E745842BCE3681CFB5FDD6C23171A73DE3B7F889A416A26049AFF06JBQ7I" TargetMode="External"/><Relationship Id="rId2555" Type="http://schemas.openxmlformats.org/officeDocument/2006/relationships/hyperlink" Target="consultantplus://offline/ref=9351D71019A8208287150EB4A166D0A87E576F3A083350154E745842BCE3681CFB5FDD65211C4E2A9A6526D8DC0A67201886FF00A00C21E2J5Q8I" TargetMode="External"/><Relationship Id="rId3606" Type="http://schemas.openxmlformats.org/officeDocument/2006/relationships/hyperlink" Target="consultantplus://offline/ref=4A163B2AB3331238CA1C13AFE98427B24FCE22B1FDCEB4FF147341FA07A09BD535ED9BBDA5A53EEDDBEE3A8F0ECF424506F90A5F571DAA89K9QEI" TargetMode="External"/><Relationship Id="rId527" Type="http://schemas.openxmlformats.org/officeDocument/2006/relationships/hyperlink" Target="consultantplus://offline/ref=9351D71019A8208287150EB4A166D0A87B5C6A3002300D1F462D5440BBEC370BFC16D164211C4F2A913A23CDCD526B230498F819BC0E20JEQAI" TargetMode="External"/><Relationship Id="rId941" Type="http://schemas.openxmlformats.org/officeDocument/2006/relationships/hyperlink" Target="consultantplus://offline/ref=9351D71019A8208287150EB4A166D0A879566A3001300D1F462D5440BBEC370BFC16D164211C4F2A913A23CDCD526B230498F819BC0E20JEQAI" TargetMode="External"/><Relationship Id="rId1157" Type="http://schemas.openxmlformats.org/officeDocument/2006/relationships/hyperlink" Target="consultantplus://offline/ref=9351D71019A8208287150EB4A166D0A87D5E6838043F50154E745842BCE3681CFB5FDD65211C47269C6526D8DC0A67201886FF00A00C21E2J5Q8I" TargetMode="External"/><Relationship Id="rId1571" Type="http://schemas.openxmlformats.org/officeDocument/2006/relationships/hyperlink" Target="consultantplus://offline/ref=9351D71019A8208287150EB4A166D0A87C5F6F3B083850154E745842BCE3681CFB5FDD65211C4E239C6526D8DC0A67201886FF00A00C21E2J5Q8I" TargetMode="External"/><Relationship Id="rId2208" Type="http://schemas.openxmlformats.org/officeDocument/2006/relationships/hyperlink" Target="consultantplus://offline/ref=9351D71019A8208287150EB4A166D0A87C5C6F3B093B50154E745842BCE3681CFB5FDD65251E4929CE3F36DC955E683F1A9FE105BE0FJ2Q8I" TargetMode="External"/><Relationship Id="rId2622" Type="http://schemas.openxmlformats.org/officeDocument/2006/relationships/hyperlink" Target="consultantplus://offline/ref=9351D71019A8208287150EB4A166D0A87D566A3E063950154E745842BCE3681CFB5FDD65211C4D239B6526D8DC0A67201886FF00A00C21E2J5Q8I" TargetMode="External"/><Relationship Id="rId5778" Type="http://schemas.openxmlformats.org/officeDocument/2006/relationships/hyperlink" Target="consultantplus://offline/ref=4A163B2AB3331238CA1C13AFE98427B24DC628BBFECBB4FF147341FA07A09BD535ED9BB4A0AC35B983A13BD34B98514403F9085848K1Q6I" TargetMode="External"/><Relationship Id="rId6829" Type="http://schemas.openxmlformats.org/officeDocument/2006/relationships/hyperlink" Target="consultantplus://offline/ref=87BC9AF5ED386165BDDDC2859A6F7188D56464D33941333420EC78E69508FCFA80100BD9526F095B1C5105AABF9D39E4DE2CE97A06B99CDFL2Q3I" TargetMode="External"/><Relationship Id="rId8184" Type="http://schemas.openxmlformats.org/officeDocument/2006/relationships/hyperlink" Target="consultantplus://offline/ref=87BC9AF5ED386165BDDDC2859A6F7188D66367D33845333420EC78E69508FCFA80100BD9526F0C5B125105AABF9D39E4DE2CE97A06B99CDFL2Q3I" TargetMode="External"/><Relationship Id="rId9235" Type="http://schemas.openxmlformats.org/officeDocument/2006/relationships/hyperlink" Target="consultantplus://offline/ref=87BC9AF5ED386165BDDDC2859A6F7188D46662DC3445333420EC78E69508FCFA80100BDB566E070E451E04F6FACA2AE5DB2CEB7D19LBQ2I" TargetMode="External"/><Relationship Id="rId1224" Type="http://schemas.openxmlformats.org/officeDocument/2006/relationships/hyperlink" Target="consultantplus://offline/ref=9351D71019A8208287150EB4A166D0A87D566F31003A50154E745842BCE3681CFB5FDD65211C4E25926526D8DC0A67201886FF00A00C21E2J5Q8I" TargetMode="External"/><Relationship Id="rId4794" Type="http://schemas.openxmlformats.org/officeDocument/2006/relationships/hyperlink" Target="consultantplus://offline/ref=4A163B2AB3331238CA1C13AFE98427B24FCE22B6F9CBB4FF147341FA07A09BD535ED9BBDA5A53FEFD5EE3A8F0ECF424506F90A5F571DAA89K9QEI" TargetMode="External"/><Relationship Id="rId5845" Type="http://schemas.openxmlformats.org/officeDocument/2006/relationships/hyperlink" Target="consultantplus://offline/ref=4A163B2AB3331238CA1C13AFE98427B24CC62BB7F6C8B4FF147341FA07A09BD535ED9BBDA5A53FE8D6EE3A8F0ECF424506F90A5F571DAA89K9QEI" TargetMode="External"/><Relationship Id="rId8251" Type="http://schemas.openxmlformats.org/officeDocument/2006/relationships/hyperlink" Target="consultantplus://offline/ref=87BC9AF5ED386165BDDDC2859A6F7188D66365D63247333420EC78E69508FCFA80100BD9526F0D5F1C5105AABF9D39E4DE2CE97A06B99CDFL2Q3I" TargetMode="External"/><Relationship Id="rId9302" Type="http://schemas.openxmlformats.org/officeDocument/2006/relationships/hyperlink" Target="consultantplus://offline/ref=87BC9AF5ED386165BDDDC2859A6F7188D4656DD23145333420EC78E69508FCFA80100BD9526F0C52105105AABF9D39E4DE2CE97A06B99CDFL2Q3I" TargetMode="External"/><Relationship Id="rId3396" Type="http://schemas.openxmlformats.org/officeDocument/2006/relationships/hyperlink" Target="consultantplus://offline/ref=9351D71019A8208287150EB4A166D0A87D566A3E063A50154E745842BCE3681CFB5FDD65211C4922926526D8DC0A67201886FF00A00C21E2J5Q8I" TargetMode="External"/><Relationship Id="rId4447" Type="http://schemas.openxmlformats.org/officeDocument/2006/relationships/hyperlink" Target="consultantplus://offline/ref=4A163B2AB3331238CA1C13AFE98427B24FCE22B1F7C1B4FF147341FA07A09BD535ED9BBDA5A53EEED0EE3A8F0ECF424506F90A5F571DAA89K9QEI" TargetMode="External"/><Relationship Id="rId3049" Type="http://schemas.openxmlformats.org/officeDocument/2006/relationships/hyperlink" Target="consultantplus://offline/ref=9351D71019A8208287150EB4A166D0A87C5C613C033950154E745842BCE3681CFB5FDD6526194625913A23CDCD526B230498F819BC0E20JEQAI" TargetMode="External"/><Relationship Id="rId3463" Type="http://schemas.openxmlformats.org/officeDocument/2006/relationships/hyperlink" Target="consultantplus://offline/ref=9351D71019A8208287150EB4A166D0A87C5C6F30083D50154E745842BCE3681CFB5FDD65211C4E27996526D8DC0A67201886FF00A00C21E2J5Q8I" TargetMode="External"/><Relationship Id="rId4861" Type="http://schemas.openxmlformats.org/officeDocument/2006/relationships/hyperlink" Target="consultantplus://offline/ref=4A163B2AB3331238CA1C13AFE98427B24CCE28B5F8CBB4FF147341FA07A09BD535ED9BBDA5A536EBD0EE3A8F0ECF424506F90A5F571DAA89K9QEI" TargetMode="External"/><Relationship Id="rId5912" Type="http://schemas.openxmlformats.org/officeDocument/2006/relationships/hyperlink" Target="consultantplus://offline/ref=4A163B2AB3331238CA1C13AFE98427B24FCE22B6F9CBB4FF147341FA07A09BD535ED9BBDA5A53DE4D3EE3A8F0ECF424506F90A5F571DAA89K9QEI" TargetMode="External"/><Relationship Id="rId384" Type="http://schemas.openxmlformats.org/officeDocument/2006/relationships/hyperlink" Target="consultantplus://offline/ref=9351D71019A8208287150EB4A166D0A87D566A3E003A50154E745842BCE3681CFB5FDD65211C4E209B6526D8DC0A67201886FF00A00C21E2J5Q8I" TargetMode="External"/><Relationship Id="rId2065" Type="http://schemas.openxmlformats.org/officeDocument/2006/relationships/hyperlink" Target="consultantplus://offline/ref=9351D71019A8208287150EB4A166D0A87D566A3E073250154E745842BCE3681CFB5FDD65211C4E279C6526D8DC0A67201886FF00A00C21E2J5Q8I" TargetMode="External"/><Relationship Id="rId3116" Type="http://schemas.openxmlformats.org/officeDocument/2006/relationships/hyperlink" Target="consultantplus://offline/ref=9351D71019A8208287150EB4A166D0A87D5F613A003950154E745842BCE3681CFB5FDD65271B4F29CE3F36DC955E683F1A9FE105BE0FJ2Q8I" TargetMode="External"/><Relationship Id="rId4514" Type="http://schemas.openxmlformats.org/officeDocument/2006/relationships/hyperlink" Target="consultantplus://offline/ref=4A163B2AB3331238CA1C13AFE98427B24CCF2CB0F6C1B4FF147341FA07A09BD535ED9BBDA5A53EECD3EE3A8F0ECF424506F90A5F571DAA89K9QEI" TargetMode="External"/><Relationship Id="rId9092" Type="http://schemas.openxmlformats.org/officeDocument/2006/relationships/hyperlink" Target="consultantplus://offline/ref=87BC9AF5ED386165BDDDC2859A6F7188D46666D13847333420EC78E69508FCFA80100BD9526F0D5F155105AABF9D39E4DE2CE97A06B99CDFL2Q3I" TargetMode="External"/><Relationship Id="rId1081" Type="http://schemas.openxmlformats.org/officeDocument/2006/relationships/hyperlink" Target="consultantplus://offline/ref=9351D71019A8208287150EB4A166D0A87D566A3E063A50154E745842BCE3681CFB5FDD65211C4F21986526D8DC0A67201886FF00A00C21E2J5Q8I" TargetMode="External"/><Relationship Id="rId3530" Type="http://schemas.openxmlformats.org/officeDocument/2006/relationships/hyperlink" Target="consultantplus://offline/ref=4A163B2AB3331238CA1C13AFE98427B24FCE22B1FCCFB4FF147341FA07A09BD535ED9BBDA5A53EEFD7EE3A8F0ECF424506F90A5F571DAA89K9QEI" TargetMode="External"/><Relationship Id="rId6686" Type="http://schemas.openxmlformats.org/officeDocument/2006/relationships/hyperlink" Target="consultantplus://offline/ref=4A163B2AB3331238CA1C13AFE98427B24DC729B3FDCCB4FF147341FA07A09BD535ED9BBDA5A53FEBD1EE3A8F0ECF424506F90A5F571DAA89K9QEI" TargetMode="External"/><Relationship Id="rId7737" Type="http://schemas.openxmlformats.org/officeDocument/2006/relationships/hyperlink" Target="consultantplus://offline/ref=87BC9AF5ED386165BDDDC2859A6F7188D46561D53243333420EC78E69508FCFA80100BD9526F0E53125105AABF9D39E4DE2CE97A06B99CDFL2Q3I" TargetMode="External"/><Relationship Id="rId451" Type="http://schemas.openxmlformats.org/officeDocument/2006/relationships/hyperlink" Target="consultantplus://offline/ref=9351D71019A8208287150EB4A166D0A87D56683F013F50154E745842BCE3681CFB5FDD65211C4E22936526D8DC0A67201886FF00A00C21E2J5Q8I" TargetMode="External"/><Relationship Id="rId2132" Type="http://schemas.openxmlformats.org/officeDocument/2006/relationships/hyperlink" Target="consultantplus://offline/ref=9351D71019A8208287150EB4A166D0A87E56603A033D50154E745842BCE3681CFB5FDD65211C4E25986526D8DC0A67201886FF00A00C21E2J5Q8I" TargetMode="External"/><Relationship Id="rId5288" Type="http://schemas.openxmlformats.org/officeDocument/2006/relationships/hyperlink" Target="consultantplus://offline/ref=4A163B2AB3331238CA1C13AFE98427B24CC62AB2F9CEB4FF147341FA07A09BD535ED9BBDA5A53AEDD2EE3A8F0ECF424506F90A5F571DAA89K9QEI" TargetMode="External"/><Relationship Id="rId6339" Type="http://schemas.openxmlformats.org/officeDocument/2006/relationships/hyperlink" Target="consultantplus://offline/ref=4A163B2AB3331238CA1C13AFE98427B24CCF29B4FEC1B4FF147341FA07A09BD535ED9BBDA5A538EEDAEE3A8F0ECF424506F90A5F571DAA89K9QEI" TargetMode="External"/><Relationship Id="rId6753" Type="http://schemas.openxmlformats.org/officeDocument/2006/relationships/hyperlink" Target="consultantplus://offline/ref=4A163B2AB3331238CA1C13AFE98427B24DC729B3FDCCB4FF147341FA07A09BD535ED9BBDA5A53CECD6EE3A8F0ECF424506F90A5F571DAA89K9QEI" TargetMode="External"/><Relationship Id="rId7804" Type="http://schemas.openxmlformats.org/officeDocument/2006/relationships/hyperlink" Target="consultantplus://offline/ref=87BC9AF5ED386165BDDDC2859A6F7188D56C67D33040333420EC78E69508FCFA80100BD9526F0C5D145105AABF9D39E4DE2CE97A06B99CDFL2Q3I" TargetMode="External"/><Relationship Id="rId104" Type="http://schemas.openxmlformats.org/officeDocument/2006/relationships/hyperlink" Target="consultantplus://offline/ref=9351D71019A8208287150EB4A166D0A87E59683B033F50154E745842BCE3681CFB5FDD65211C4E22936526D8DC0A67201886FF00A00C21E2J5Q8I" TargetMode="External"/><Relationship Id="rId1898" Type="http://schemas.openxmlformats.org/officeDocument/2006/relationships/hyperlink" Target="consultantplus://offline/ref=9351D71019A8208287150EB4A166D0A87C5C6F3B093B50154E745842BCE3681CFB5FDD6224144576CB2A2784995D74211D86FD07BFJ0Q7I" TargetMode="External"/><Relationship Id="rId2949" Type="http://schemas.openxmlformats.org/officeDocument/2006/relationships/hyperlink" Target="consultantplus://offline/ref=9351D71019A8208287150EB4A166D0A87E56683E093950154E745842BCE3681CFB5FDD65211C4E27986526D8DC0A67201886FF00A00C21E2J5Q8I" TargetMode="External"/><Relationship Id="rId5355" Type="http://schemas.openxmlformats.org/officeDocument/2006/relationships/hyperlink" Target="consultantplus://offline/ref=4A163B2AB3331238CA1C13AFE98427B24FCF23B2F6CFB4FF147341FA07A09BD535ED9BBDA5A53EE5D0EE3A8F0ECF424506F90A5F571DAA89K9QEI" TargetMode="External"/><Relationship Id="rId6406" Type="http://schemas.openxmlformats.org/officeDocument/2006/relationships/hyperlink" Target="consultantplus://offline/ref=4A163B2AB3331238CA1C13AFE98427B24CCE28B5FDC9B4FF147341FA07A09BD535ED9BBDA5A53AE8D1EE3A8F0ECF424506F90A5F571DAA89K9QEI" TargetMode="External"/><Relationship Id="rId6820" Type="http://schemas.openxmlformats.org/officeDocument/2006/relationships/hyperlink" Target="consultantplus://offline/ref=87BC9AF5ED386165BDDDC2859A6F7188D46460D03342333420EC78E69508FCFA80100BD9526F0C58115105AABF9D39E4DE2CE97A06B99CDFL2Q3I" TargetMode="External"/><Relationship Id="rId4371" Type="http://schemas.openxmlformats.org/officeDocument/2006/relationships/hyperlink" Target="consultantplus://offline/ref=4A163B2AB3331238CA1C13AFE98427B24FCE2ABBFBC8B4FF147341FA07A09BD535ED9BBDA5A53EEFD4EE3A8F0ECF424506F90A5F571DAA89K9QEI" TargetMode="External"/><Relationship Id="rId5008" Type="http://schemas.openxmlformats.org/officeDocument/2006/relationships/hyperlink" Target="consultantplus://offline/ref=4A163B2AB3331238CA1C13AFE98427B24DC729B3FEC1B4FF147341FA07A09BD535ED9BBDA5A53DEDD1EE3A8F0ECF424506F90A5F571DAA89K9QEI" TargetMode="External"/><Relationship Id="rId5422" Type="http://schemas.openxmlformats.org/officeDocument/2006/relationships/hyperlink" Target="consultantplus://offline/ref=4A163B2AB3331238CA1C13AFE98427B24CCE28B5FDC9B4FF147341FA07A09BD535ED9BBDA5A53AEEDBEE3A8F0ECF424506F90A5F571DAA89K9QEI" TargetMode="External"/><Relationship Id="rId8578" Type="http://schemas.openxmlformats.org/officeDocument/2006/relationships/hyperlink" Target="consultantplus://offline/ref=87BC9AF5ED386165BDDDC2859A6F7188D36C66D1354E6E3E28B574E49207A3ED875907D8526F0D5C1F0E00BFAEC535E7C232EE631ABB9DLDQ7I" TargetMode="External"/><Relationship Id="rId1965" Type="http://schemas.openxmlformats.org/officeDocument/2006/relationships/hyperlink" Target="consultantplus://offline/ref=9351D71019A8208287150EB4A166D0A87C5C6D38003C50154E745842BCE3681CFB5FDD6224171A73DE3B7F889A416A26049AFF06JBQ7I" TargetMode="External"/><Relationship Id="rId4024" Type="http://schemas.openxmlformats.org/officeDocument/2006/relationships/hyperlink" Target="consultantplus://offline/ref=4A163B2AB3331238CA1C13AFE98427B24CCE28B5F8CBB4FF147341FA07A09BD535ED9BBDA5A53BEDD6EE3A8F0ECF424506F90A5F571DAA89K9QEI" TargetMode="External"/><Relationship Id="rId7594" Type="http://schemas.openxmlformats.org/officeDocument/2006/relationships/hyperlink" Target="consultantplus://offline/ref=87BC9AF5ED386165BDDDC2859A6F7188D46661D63844333420EC78E69508FCFA80100BD9526F0C5B175105AABF9D39E4DE2CE97A06B99CDFL2Q3I" TargetMode="External"/><Relationship Id="rId8992" Type="http://schemas.openxmlformats.org/officeDocument/2006/relationships/hyperlink" Target="consultantplus://offline/ref=87BC9AF5ED386165BDDDC2859A6F7188D66365D63444333420EC78E69508FCFA80100BD9526F0D5C1D5105AABF9D39E4DE2CE97A06B99CDFL2Q3I" TargetMode="External"/><Relationship Id="rId1618" Type="http://schemas.openxmlformats.org/officeDocument/2006/relationships/hyperlink" Target="consultantplus://offline/ref=9351D71019A8208287150EB4A166D0A87D5F6D3F083850154E745842BCE3681CFB5FDD65211C4E23996526D8DC0A67201886FF00A00C21E2J5Q8I" TargetMode="External"/><Relationship Id="rId3040" Type="http://schemas.openxmlformats.org/officeDocument/2006/relationships/hyperlink" Target="consultantplus://offline/ref=9351D71019A8208287150EB4A166D0A87C5C683D033D50154E745842BCE3681CFB5FDD62251F4576CB2A2784995D74211D86FD07BFJ0Q7I" TargetMode="External"/><Relationship Id="rId6196" Type="http://schemas.openxmlformats.org/officeDocument/2006/relationships/hyperlink" Target="consultantplus://offline/ref=4A163B2AB3331238CA1C13AFE98427B24CCE28B5F8CBB4FF147341FA07A09BD535ED9BBDA5A43CE5D1EE3A8F0ECF424506F90A5F571DAA89K9QEI" TargetMode="External"/><Relationship Id="rId7247" Type="http://schemas.openxmlformats.org/officeDocument/2006/relationships/hyperlink" Target="consultantplus://offline/ref=87BC9AF5ED386165BDDDC2859A6F7188D56C67D33647333420EC78E69508FCFA80100BD9526E085F155105AABF9D39E4DE2CE97A06B99CDFL2Q3I" TargetMode="External"/><Relationship Id="rId8645" Type="http://schemas.openxmlformats.org/officeDocument/2006/relationships/hyperlink" Target="consultantplus://offline/ref=87BC9AF5ED386165BDDDC2859A6F7188D46464DD3446333420EC78E69508FCFA80100BD9526D0F5F135105AABF9D39E4DE2CE97A06B99CDFL2Q3I" TargetMode="External"/><Relationship Id="rId7661" Type="http://schemas.openxmlformats.org/officeDocument/2006/relationships/hyperlink" Target="consultantplus://offline/ref=87BC9AF5ED386165BDDDC2859A6F7188D46465D73743333420EC78E69508FCFA80100BD9526F0C5F125105AABF9D39E4DE2CE97A06B99CDFL2Q3I" TargetMode="External"/><Relationship Id="rId8712" Type="http://schemas.openxmlformats.org/officeDocument/2006/relationships/hyperlink" Target="consultantplus://offline/ref=87BC9AF5ED386165BDDDC2859A6F7188D66365D63444333420EC78E69508FCFA80100BD9526F0D5E135105AABF9D39E4DE2CE97A06B99CDFL2Q3I" TargetMode="External"/><Relationship Id="rId3857" Type="http://schemas.openxmlformats.org/officeDocument/2006/relationships/hyperlink" Target="consultantplus://offline/ref=4A163B2AB3331238CA1C13AFE98427B24DC42DB5F6CDB4FF147341FA07A09BD535ED9BBDA2A03FEDD9B13F9A1F974E461AE70D464B1FABK8Q1I" TargetMode="External"/><Relationship Id="rId4908" Type="http://schemas.openxmlformats.org/officeDocument/2006/relationships/hyperlink" Target="consultantplus://offline/ref=4A163B2AB3331238CA1C13AFE98427B24CCE28B5F8CBB4FF147341FA07A09BD535ED9BBDA5A536E5D6EE3A8F0ECF424506F90A5F571DAA89K9QEI" TargetMode="External"/><Relationship Id="rId6263" Type="http://schemas.openxmlformats.org/officeDocument/2006/relationships/hyperlink" Target="consultantplus://offline/ref=4A163B2AB3331238CA1C13AFE98427B24CC622BBFDC0B4FF147341FA07A09BD535ED9BBDA5A53CECD0EE3A8F0ECF424506F90A5F571DAA89K9QEI" TargetMode="External"/><Relationship Id="rId7314" Type="http://schemas.openxmlformats.org/officeDocument/2006/relationships/hyperlink" Target="consultantplus://offline/ref=87BC9AF5ED386165BDDDC2859A6F7188D56C67D33647333420EC78E69508FCFA80100BD9526E08531D5105AABF9D39E4DE2CE97A06B99CDFL2Q3I" TargetMode="External"/><Relationship Id="rId778" Type="http://schemas.openxmlformats.org/officeDocument/2006/relationships/hyperlink" Target="consultantplus://offline/ref=9351D71019A8208287150EB4A166D0A87C5E683A073950154E745842BCE3681CFB5FDD65211C4E269D6526D8DC0A67201886FF00A00C21E2J5Q8I" TargetMode="External"/><Relationship Id="rId2459" Type="http://schemas.openxmlformats.org/officeDocument/2006/relationships/hyperlink" Target="consultantplus://offline/ref=9351D71019A8208287150EB4A166D0A87E576F3A083350154E745842BCE3681CFB5FDD65211C4E249F6526D8DC0A67201886FF00A00C21E2J5Q8I" TargetMode="External"/><Relationship Id="rId2873" Type="http://schemas.openxmlformats.org/officeDocument/2006/relationships/hyperlink" Target="consultantplus://offline/ref=9351D71019A8208287150EB4A166D0A87D5F613B013B50154E745842BCE3681CFB5FDD65211C4F2B986526D8DC0A67201886FF00A00C21E2J5Q8I" TargetMode="External"/><Relationship Id="rId3924" Type="http://schemas.openxmlformats.org/officeDocument/2006/relationships/hyperlink" Target="consultantplus://offline/ref=4A163B2AB3331238CA1C13AFE98427B24DC62FB2F6C9B4FF147341FA07A09BD535ED9BBDA5A53BECD0EE3A8F0ECF424506F90A5F571DAA89K9QEI" TargetMode="External"/><Relationship Id="rId6330" Type="http://schemas.openxmlformats.org/officeDocument/2006/relationships/hyperlink" Target="consultantplus://offline/ref=4A163B2AB3331238CA1C13AFE98427B24CCE28B5F8CBB4FF147341FA07A09BD535ED9BBDA5A43AEFD2EE3A8F0ECF424506F90A5F571DAA89K9QEI" TargetMode="External"/><Relationship Id="rId845" Type="http://schemas.openxmlformats.org/officeDocument/2006/relationships/hyperlink" Target="consultantplus://offline/ref=9351D71019A8208287150EB4A166D0A87C5F6B3C023A50154E745842BCE3681CFB5FDD65221A4576CB2A2784995D74211D86FD07BFJ0Q7I" TargetMode="External"/><Relationship Id="rId1475" Type="http://schemas.openxmlformats.org/officeDocument/2006/relationships/hyperlink" Target="consultantplus://offline/ref=9351D71019A8208287150EB4A166D0A87D566A3D013250154E745842BCE3681CFB5FDD65211C4E2A9B6526D8DC0A67201886FF00A00C21E2J5Q8I" TargetMode="External"/><Relationship Id="rId2526" Type="http://schemas.openxmlformats.org/officeDocument/2006/relationships/hyperlink" Target="consultantplus://offline/ref=9351D71019A8208287150EB4A166D0A87D566A3E073250154E745842BCE3681CFB5FDD65211C48219E6526D8DC0A67201886FF00A00C21E2J5Q8I" TargetMode="External"/><Relationship Id="rId8088" Type="http://schemas.openxmlformats.org/officeDocument/2006/relationships/hyperlink" Target="consultantplus://offline/ref=87BC9AF5ED386165BDDDC2859A6F7188D66765D33146333420EC78E69508FCFA80100BD9526F0D5A115105AABF9D39E4DE2CE97A06B99CDFL2Q3I" TargetMode="External"/><Relationship Id="rId9139" Type="http://schemas.openxmlformats.org/officeDocument/2006/relationships/hyperlink" Target="consultantplus://offline/ref=87BC9AF5ED386165BDDDC2859A6F7188D46560DD334D333420EC78E69508FCFA80100BD9526F0C58165105AABF9D39E4DE2CE97A06B99CDFL2Q3I" TargetMode="External"/><Relationship Id="rId1128" Type="http://schemas.openxmlformats.org/officeDocument/2006/relationships/hyperlink" Target="consultantplus://offline/ref=9351D71019A8208287150EB4A166D0A87D566A3E033B50154E745842BCE3681CFB5FDD65211C4E23926526D8DC0A67201886FF00A00C21E2J5Q8I" TargetMode="External"/><Relationship Id="rId1542" Type="http://schemas.openxmlformats.org/officeDocument/2006/relationships/hyperlink" Target="consultantplus://offline/ref=9351D71019A8208287150EB4A166D0A87C5E683A073950154E745842BCE3681CFB5FDD65211C4F25926526D8DC0A67201886FF00A00C21E2J5Q8I" TargetMode="External"/><Relationship Id="rId2940" Type="http://schemas.openxmlformats.org/officeDocument/2006/relationships/hyperlink" Target="consultantplus://offline/ref=9351D71019A8208287150EB4A166D0A87D5F6C3B003E50154E745842BCE3681CFB5FDD65211C4B25936526D8DC0A67201886FF00A00C21E2J5Q8I" TargetMode="External"/><Relationship Id="rId4698" Type="http://schemas.openxmlformats.org/officeDocument/2006/relationships/hyperlink" Target="consultantplus://offline/ref=4A163B2AB3331238CA1C13AFE98427B24CCE28B5F8CBB4FF147341FA07A09BD535ED9BBDA5A539EAD5EE3A8F0ECF424506F90A5F571DAA89K9QEI" TargetMode="External"/><Relationship Id="rId5749" Type="http://schemas.openxmlformats.org/officeDocument/2006/relationships/hyperlink" Target="consultantplus://offline/ref=4A163B2AB3331238CA1C13AFE98427B24CC42AB0FAC1B4FF147341FA07A09BD535ED9BBDA5A538E4D1EE3A8F0ECF424506F90A5F571DAA89K9QEI" TargetMode="External"/><Relationship Id="rId8155" Type="http://schemas.openxmlformats.org/officeDocument/2006/relationships/hyperlink" Target="consultantplus://offline/ref=87BC9AF5ED386165BDDDC2859A6F7188D26064D7324E6E3E28B574E49207A3ED875907D8526F0D5B1F0E00BFAEC535E7C232EE631ABB9DLDQ7I" TargetMode="External"/><Relationship Id="rId9206" Type="http://schemas.openxmlformats.org/officeDocument/2006/relationships/hyperlink" Target="consultantplus://offline/ref=87BC9AF5ED386165BDDDC2859A6F7188DE6766D0374E6E3E28B574E49207A3ED875907D852680D5F1F0E00BFAEC535E7C232EE631ABB9DLDQ7I" TargetMode="External"/><Relationship Id="rId912" Type="http://schemas.openxmlformats.org/officeDocument/2006/relationships/hyperlink" Target="consultantplus://offline/ref=9351D71019A8208287150EB4A166D0A87E576F3B063E50154E745842BCE3681CE95F8569201E50229D70708999J5Q6I" TargetMode="External"/><Relationship Id="rId7171" Type="http://schemas.openxmlformats.org/officeDocument/2006/relationships/hyperlink" Target="consultantplus://offline/ref=87BC9AF5ED386165BDDDC2859A6F7188D46464DD3241333420EC78E69508FCFA80100BD9526F0C5B145105AABF9D39E4DE2CE97A06B99CDFL2Q3I" TargetMode="External"/><Relationship Id="rId8222" Type="http://schemas.openxmlformats.org/officeDocument/2006/relationships/hyperlink" Target="consultantplus://offline/ref=87BC9AF5ED386165BDDDC2859A6F7188D56C67D33040333420EC78E69508FCFA80100BD9526F0E59145105AABF9D39E4DE2CE97A06B99CDFL2Q3I" TargetMode="External"/><Relationship Id="rId4765" Type="http://schemas.openxmlformats.org/officeDocument/2006/relationships/hyperlink" Target="consultantplus://offline/ref=4A163B2AB3331238CA1C13AFE98427B24DC62FB2F6C9B4FF147341FA07A09BD535ED9BBDA5A53BEED1EE3A8F0ECF424506F90A5F571DAA89K9QEI" TargetMode="External"/><Relationship Id="rId5816" Type="http://schemas.openxmlformats.org/officeDocument/2006/relationships/hyperlink" Target="consultantplus://offline/ref=4A163B2AB3331238CA1C13AFE98427B24DC72EB1FAC8B4FF147341FA07A09BD535ED9BBFA4AE6ABC96B063DF48844F431AE50A59K4Q0I" TargetMode="External"/><Relationship Id="rId288" Type="http://schemas.openxmlformats.org/officeDocument/2006/relationships/hyperlink" Target="consultantplus://offline/ref=9351D71019A8208287150EB4A166D0A87D5C6830003850154E745842BCE3681CFB5FDD65211C4E209E6526D8DC0A67201886FF00A00C21E2J5Q8I" TargetMode="External"/><Relationship Id="rId3367" Type="http://schemas.openxmlformats.org/officeDocument/2006/relationships/hyperlink" Target="consultantplus://offline/ref=9351D71019A8208287150EB4A166D0A87D56683F013D50154E745842BCE3681CFB5FDD65211C4E22936526D8DC0A67201886FF00A00C21E2J5Q8I" TargetMode="External"/><Relationship Id="rId3781" Type="http://schemas.openxmlformats.org/officeDocument/2006/relationships/hyperlink" Target="consultantplus://offline/ref=4A163B2AB3331238CA1C13AFE98427B24FC022B7FCC9B4FF147341FA07A09BD535ED9BBDA5A53EECD0EE3A8F0ECF424506F90A5F571DAA89K9QEI" TargetMode="External"/><Relationship Id="rId4418" Type="http://schemas.openxmlformats.org/officeDocument/2006/relationships/hyperlink" Target="consultantplus://offline/ref=4A163B2AB3331238CA1C13AFE98427B24CCE28B5F8CBB4FF147341FA07A09BD535ED9BBDA5A538E9D0EE3A8F0ECF424506F90A5F571DAA89K9QEI" TargetMode="External"/><Relationship Id="rId4832" Type="http://schemas.openxmlformats.org/officeDocument/2006/relationships/hyperlink" Target="consultantplus://offline/ref=4A163B2AB3331238CA1C13AFE98427B24FCF28BAF6C9B4FF147341FA07A09BD535ED9BBDA5A53EECD7EE3A8F0ECF424506F90A5F571DAA89K9QEI" TargetMode="External"/><Relationship Id="rId7988" Type="http://schemas.openxmlformats.org/officeDocument/2006/relationships/hyperlink" Target="consultantplus://offline/ref=87BC9AF5ED386165BDDDC2859A6F7188D56C67D03145333420EC78E69508FCFA80100BD9526F0C5B115105AABF9D39E4DE2CE97A06B99CDFL2Q3I" TargetMode="External"/><Relationship Id="rId2383" Type="http://schemas.openxmlformats.org/officeDocument/2006/relationships/hyperlink" Target="consultantplus://offline/ref=9351D71019A8208287150EB4A166D0A87E576F3B033D50154E745842BCE3681CFB5FDD65211C4E2A9A6526D8DC0A67201886FF00A00C21E2J5Q8I" TargetMode="External"/><Relationship Id="rId3434" Type="http://schemas.openxmlformats.org/officeDocument/2006/relationships/hyperlink" Target="consultantplus://offline/ref=9351D71019A8208287150EB4A166D0A87D5E683C033950154E745842BCE3681CFB5FDD65211C4E239D6526D8DC0A67201886FF00A00C21E2J5Q8I" TargetMode="External"/><Relationship Id="rId355" Type="http://schemas.openxmlformats.org/officeDocument/2006/relationships/hyperlink" Target="consultantplus://offline/ref=9351D71019A8208287150EB4A166D0A87E596B30073F50154E745842BCE3681CFB5FDD65211C4E22936526D8DC0A67201886FF00A00C21E2J5Q8I" TargetMode="External"/><Relationship Id="rId2036" Type="http://schemas.openxmlformats.org/officeDocument/2006/relationships/hyperlink" Target="consultantplus://offline/ref=9351D71019A8208287150EB4A166D0A87D566A3E063A50154E745842BCE3681CFB5FDD65211C4D2A926526D8DC0A67201886FF00A00C21E2J5Q8I" TargetMode="External"/><Relationship Id="rId2450" Type="http://schemas.openxmlformats.org/officeDocument/2006/relationships/hyperlink" Target="consultantplus://offline/ref=9351D71019A8208287150EB4A166D0A87D566A3E003C50154E745842BCE3681CFB5FDD65211C4E2B9D6526D8DC0A67201886FF00A00C21E2J5Q8I" TargetMode="External"/><Relationship Id="rId3501" Type="http://schemas.openxmlformats.org/officeDocument/2006/relationships/hyperlink" Target="consultantplus://offline/ref=9351D71019A8208287150EB4A166D0A87C5E613A003A50154E745842BCE3681CFB5FDD65211C4E219D6526D8DC0A67201886FF00A00C21E2J5Q8I" TargetMode="External"/><Relationship Id="rId6657" Type="http://schemas.openxmlformats.org/officeDocument/2006/relationships/hyperlink" Target="consultantplus://offline/ref=4A163B2AB3331238CA1C13AFE98427B24FC222B4F8C0B4FF147341FA07A09BD535ED9BBDA5A53EECD3EE3A8F0ECF424506F90A5F571DAA89K9QEI" TargetMode="External"/><Relationship Id="rId7708" Type="http://schemas.openxmlformats.org/officeDocument/2006/relationships/hyperlink" Target="consultantplus://offline/ref=87BC9AF5ED386165BDDDC2859A6F7188D66C6DD73341333420EC78E69508FCFA80100BD9526F0C58165105AABF9D39E4DE2CE97A06B99CDFL2Q3I" TargetMode="External"/><Relationship Id="rId9063" Type="http://schemas.openxmlformats.org/officeDocument/2006/relationships/hyperlink" Target="consultantplus://offline/ref=87BC9AF5ED386165BDDDC2859A6F7188D5636DD4314D333420EC78E69508FCFA80100BD9526F0C5C175105AABF9D39E4DE2CE97A06B99CDFL2Q3I" TargetMode="External"/><Relationship Id="rId422" Type="http://schemas.openxmlformats.org/officeDocument/2006/relationships/hyperlink" Target="consultantplus://offline/ref=9351D71019A8208287150EB4A166D0A87D5E693D003B50154E745842BCE3681CFB5FDD65211C4E22936526D8DC0A67201886FF00A00C21E2J5Q8I" TargetMode="External"/><Relationship Id="rId1052" Type="http://schemas.openxmlformats.org/officeDocument/2006/relationships/hyperlink" Target="consultantplus://offline/ref=9351D71019A8208287150EB4A166D0A87D5E693C083A50154E745842BCE3681CFB5FDD65211C4E20986526D8DC0A67201886FF00A00C21E2J5Q8I" TargetMode="External"/><Relationship Id="rId2103" Type="http://schemas.openxmlformats.org/officeDocument/2006/relationships/hyperlink" Target="consultantplus://offline/ref=9351D71019A8208287150EB4A166D0A87D566A3E033B50154E745842BCE3681CFB5FDD65211C4F239D6526D8DC0A67201886FF00A00C21E2J5Q8I" TargetMode="External"/><Relationship Id="rId5259" Type="http://schemas.openxmlformats.org/officeDocument/2006/relationships/hyperlink" Target="consultantplus://offline/ref=4A163B2AB3331238CA1C13AFE98427B24FCE22B6F9CBB4FF147341FA07A09BD535ED9BBDA5A53DEDD6EE3A8F0ECF424506F90A5F571DAA89K9QEI" TargetMode="External"/><Relationship Id="rId5673" Type="http://schemas.openxmlformats.org/officeDocument/2006/relationships/hyperlink" Target="consultantplus://offline/ref=4A163B2AB3331238CA1C13AFE98427B24CCE28B5F8CBB4FF147341FA07A09BD535ED9BBDA5A43FEFD4EE3A8F0ECF424506F90A5F571DAA89K9QEI" TargetMode="External"/><Relationship Id="rId9130" Type="http://schemas.openxmlformats.org/officeDocument/2006/relationships/hyperlink" Target="consultantplus://offline/ref=87BC9AF5ED386165BDDDC2859A6F7188D46566D53341333420EC78E69508FCFA80100BD9526F0A5A175105AABF9D39E4DE2CE97A06B99CDFL2Q3I" TargetMode="External"/><Relationship Id="rId4275" Type="http://schemas.openxmlformats.org/officeDocument/2006/relationships/hyperlink" Target="consultantplus://offline/ref=4A163B2AB3331238CA1C13AFE98427B24FC222BBF6C9B4FF147341FA07A09BD527EDC3B1A4A720EDD5FB6CDE4BK9Q3I" TargetMode="External"/><Relationship Id="rId5326" Type="http://schemas.openxmlformats.org/officeDocument/2006/relationships/hyperlink" Target="consultantplus://offline/ref=4A163B2AB3331238CA1C13AFE98427B24FC02AB0FCC0B4FF147341FA07A09BD535ED9BBDA5A53CEED2EE3A8F0ECF424506F90A5F571DAA89K9QEI" TargetMode="External"/><Relationship Id="rId6724" Type="http://schemas.openxmlformats.org/officeDocument/2006/relationships/hyperlink" Target="consultantplus://offline/ref=4A163B2AB3331238CA1C13AFE98427B24DC729B3FDCCB4FF147341FA07A09BD535ED9BBDA5A53FE4D6EE3A8F0ECF424506F90A5F571DAA89K9QEI" TargetMode="External"/><Relationship Id="rId1869" Type="http://schemas.openxmlformats.org/officeDocument/2006/relationships/hyperlink" Target="consultantplus://offline/ref=9351D71019A8208287150EB4A166D0A87C5C6B31033A50154E745842BCE3681CFB5FDD65211C4E209A6526D8DC0A67201886FF00A00C21E2J5Q8I" TargetMode="External"/><Relationship Id="rId3291" Type="http://schemas.openxmlformats.org/officeDocument/2006/relationships/hyperlink" Target="consultantplus://offline/ref=9351D71019A8208287150EB4A166D0A87E56603D013950154E745842BCE3681CFB5FDD65211C4E269A6526D8DC0A67201886FF00A00C21E2J5Q8I" TargetMode="External"/><Relationship Id="rId5740" Type="http://schemas.openxmlformats.org/officeDocument/2006/relationships/hyperlink" Target="consultantplus://offline/ref=4A163B2AB3331238CA1C13AFE98427B24FC62DB4F6C8B4FF147341FA07A09BD535ED9BBDA5A53EEDDBEE3A8F0ECF424506F90A5F571DAA89K9QEI" TargetMode="External"/><Relationship Id="rId8896" Type="http://schemas.openxmlformats.org/officeDocument/2006/relationships/hyperlink" Target="consultantplus://offline/ref=87BC9AF5ED386165BDDDC2859A6F7188D46460D7324C333420EC78E69508FCFA80100BD9526F0C58165105AABF9D39E4DE2CE97A06B99CDFL2Q3I" TargetMode="External"/><Relationship Id="rId1936" Type="http://schemas.openxmlformats.org/officeDocument/2006/relationships/hyperlink" Target="consultantplus://offline/ref=9351D71019A8208287150EB4A166D0A87C5C6F3B063C50154E745842BCE3681CFB5FDD65211F4C249D6526D8DC0A67201886FF00A00C21E2J5Q8I" TargetMode="External"/><Relationship Id="rId4342" Type="http://schemas.openxmlformats.org/officeDocument/2006/relationships/hyperlink" Target="consultantplus://offline/ref=4A163B2AB3331238CA1C13AFE98427B24CCE28B5F8CBB4FF147341FA07A09BD535ED9BBDA5A538ECD6EE3A8F0ECF424506F90A5F571DAA89K9QEI" TargetMode="External"/><Relationship Id="rId7498" Type="http://schemas.openxmlformats.org/officeDocument/2006/relationships/hyperlink" Target="consultantplus://offline/ref=87BC9AF5ED386165BDDDC2859A6F7188D46566D53545333420EC78E69508FCFA80100BD9526F09521D5105AABF9D39E4DE2CE97A06B99CDFL2Q3I" TargetMode="External"/><Relationship Id="rId8549" Type="http://schemas.openxmlformats.org/officeDocument/2006/relationships/hyperlink" Target="consultantplus://offline/ref=87BC9AF5ED386165BDDDC2859A6F7188D56464D33941333420EC78E69508FCFA80100BD9526F095E175105AABF9D39E4DE2CE97A06B99CDFL2Q3I" TargetMode="External"/><Relationship Id="rId8963" Type="http://schemas.openxmlformats.org/officeDocument/2006/relationships/hyperlink" Target="consultantplus://offline/ref=87BC9AF5ED386165BDDDC2859A6F7188D56C67D23345333420EC78E69508FCFA80100BD9526F0C5C115105AABF9D39E4DE2CE97A06B99CDFL2Q3I" TargetMode="External"/><Relationship Id="rId7565" Type="http://schemas.openxmlformats.org/officeDocument/2006/relationships/hyperlink" Target="consultantplus://offline/ref=87BC9AF5ED386165BDDDC2859A6F7188D66260DC3141333420EC78E69508FCFA80100BD9526F0C5D125105AABF9D39E4DE2CE97A06B99CDFL2Q3I" TargetMode="External"/><Relationship Id="rId8616" Type="http://schemas.openxmlformats.org/officeDocument/2006/relationships/hyperlink" Target="consultantplus://offline/ref=87BC9AF5ED386165BDDDC2859A6F7188D46561D63745333420EC78E69508FCFA80100BD9526F0D5B1C5105AABF9D39E4DE2CE97A06B99CDFL2Q3I" TargetMode="External"/><Relationship Id="rId3011" Type="http://schemas.openxmlformats.org/officeDocument/2006/relationships/hyperlink" Target="consultantplus://offline/ref=9351D71019A8208287150EB4A166D0A87C5F6B38033F50154E745842BCE3681CFB5FDD65211C4D2A9C6526D8DC0A67201886FF00A00C21E2J5Q8I" TargetMode="External"/><Relationship Id="rId6167" Type="http://schemas.openxmlformats.org/officeDocument/2006/relationships/hyperlink" Target="consultantplus://offline/ref=4A163B2AB3331238CA1C13AFE98427B24CCE28B5F8CBB4FF147341FA07A09BD535ED9BBDA5A43CE9DBEE3A8F0ECF424506F90A5F571DAA89K9QEI" TargetMode="External"/><Relationship Id="rId6581" Type="http://schemas.openxmlformats.org/officeDocument/2006/relationships/hyperlink" Target="consultantplus://offline/ref=4A163B2AB3331238CA1C13AFE98427B24FC02FB6F7C0B4FF147341FA07A09BD535ED9BBDA5A53EE4D6EE3A8F0ECF424506F90A5F571DAA89K9QEI" TargetMode="External"/><Relationship Id="rId7218" Type="http://schemas.openxmlformats.org/officeDocument/2006/relationships/hyperlink" Target="consultantplus://offline/ref=87BC9AF5ED386165BDDDC2859A6F7188D56C67D33647333420EC78E69508FCFA80100BD9526E0858125105AABF9D39E4DE2CE97A06B99CDFL2Q3I" TargetMode="External"/><Relationship Id="rId7632" Type="http://schemas.openxmlformats.org/officeDocument/2006/relationships/hyperlink" Target="consultantplus://offline/ref=87BC9AF5ED386165BDDDC2859A6F7188D66D65D23142333420EC78E69508FCFA80100BD9526F0C5C1D5105AABF9D39E4DE2CE97A06B99CDFL2Q3I" TargetMode="External"/><Relationship Id="rId2777" Type="http://schemas.openxmlformats.org/officeDocument/2006/relationships/hyperlink" Target="consultantplus://offline/ref=9351D71019A8208287150EB4A166D0A87C5F6D38063E50154E745842BCE3681CFB5FDD65211E4E239D6526D8DC0A67201886FF00A00C21E2J5Q8I" TargetMode="External"/><Relationship Id="rId5183" Type="http://schemas.openxmlformats.org/officeDocument/2006/relationships/hyperlink" Target="consultantplus://offline/ref=4A163B2AB3331238CA1C13AFE98427B24CCE28B5F8CBB4FF147341FA07A09BD535ED9BBDA5A43EEFDBEE3A8F0ECF424506F90A5F571DAA89K9QEI" TargetMode="External"/><Relationship Id="rId6234" Type="http://schemas.openxmlformats.org/officeDocument/2006/relationships/hyperlink" Target="consultantplus://offline/ref=4A163B2AB3331238CA1C13AFE98427B24FCE22B1F7C1B4FF147341FA07A09BD535ED9BBDA5A53CEDD6EE3A8F0ECF424506F90A5F571DAA89K9QEI" TargetMode="External"/><Relationship Id="rId749" Type="http://schemas.openxmlformats.org/officeDocument/2006/relationships/hyperlink" Target="consultantplus://offline/ref=9351D71019A8208287150EB4A166D0A87D566A3E033B50154E745842BCE3681CFB5FDD65211C4E239E6526D8DC0A67201886FF00A00C21E2J5Q8I" TargetMode="External"/><Relationship Id="rId1379" Type="http://schemas.openxmlformats.org/officeDocument/2006/relationships/hyperlink" Target="consultantplus://offline/ref=9351D71019A8208287150EB4A166D0A87E596B30043E50154E745842BCE3681CFB5FDD65211C4E23936526D8DC0A67201886FF00A00C21E2J5Q8I" TargetMode="External"/><Relationship Id="rId3828" Type="http://schemas.openxmlformats.org/officeDocument/2006/relationships/hyperlink" Target="consultantplus://offline/ref=4A163B2AB3331238CA1C13AFE98427B24CC723B1FECBB4FF147341FA07A09BD535ED9BBDA3A23FE686B42A8B479B4D5A04E0145A491EKAQ3I" TargetMode="External"/><Relationship Id="rId5250" Type="http://schemas.openxmlformats.org/officeDocument/2006/relationships/hyperlink" Target="consultantplus://offline/ref=4A163B2AB3331238CA1C13AFE98427B24CCE28B5F8CBB4FF147341FA07A09BD535ED9BBDA5A43EEBD5EE3A8F0ECF424506F90A5F571DAA89K9QEI" TargetMode="External"/><Relationship Id="rId6301" Type="http://schemas.openxmlformats.org/officeDocument/2006/relationships/hyperlink" Target="consultantplus://offline/ref=4A163B2AB3331238CA1C13AFE98427B24FC02FB5FFCCB4FF147341FA07A09BD535ED9BBDA5A53DE9D5EE3A8F0ECF424506F90A5F571DAA89K9QEI" TargetMode="External"/><Relationship Id="rId1793" Type="http://schemas.openxmlformats.org/officeDocument/2006/relationships/hyperlink" Target="consultantplus://offline/ref=9351D71019A8208287150EB4A166D0A87C5E6D38093850154E745842BCE3681CFB5FDD65211C4F269F6526D8DC0A67201886FF00A00C21E2J5Q8I" TargetMode="External"/><Relationship Id="rId2844" Type="http://schemas.openxmlformats.org/officeDocument/2006/relationships/hyperlink" Target="consultantplus://offline/ref=9351D71019A8208287150EB4A166D0A87C5E6D39083B50154E745842BCE3681CFB5FDD65211C4A2B926526D8DC0A67201886FF00A00C21E2J5Q8I" TargetMode="External"/><Relationship Id="rId8059" Type="http://schemas.openxmlformats.org/officeDocument/2006/relationships/hyperlink" Target="consultantplus://offline/ref=87BC9AF5ED386165BDDDC2859A6F7188D46560DD3441333420EC78E69508FCFA80100BD9526F0C5F175105AABF9D39E4DE2CE97A06B99CDFL2Q3I" TargetMode="External"/><Relationship Id="rId85" Type="http://schemas.openxmlformats.org/officeDocument/2006/relationships/hyperlink" Target="consultantplus://offline/ref=9351D71019A8208287150EB4A166D0A87E58613A013250154E745842BCE3681CFB5FDD65211C4E239A6526D8DC0A67201886FF00A00C21E2J5Q8I" TargetMode="External"/><Relationship Id="rId816" Type="http://schemas.openxmlformats.org/officeDocument/2006/relationships/hyperlink" Target="consultantplus://offline/ref=9351D71019A8208287150EB4A166D0A87D566A3E063A50154E745842BCE3681CFB5FDD65211C4E259B6526D8DC0A67201886FF00A00C21E2J5Q8I" TargetMode="External"/><Relationship Id="rId1446" Type="http://schemas.openxmlformats.org/officeDocument/2006/relationships/hyperlink" Target="consultantplus://offline/ref=9351D71019A8208287150EB4A166D0A87E59683B023E50154E745842BCE3681CFB5FDD65211C4F26986526D8DC0A67201886FF00A00C21E2J5Q8I" TargetMode="External"/><Relationship Id="rId1860" Type="http://schemas.openxmlformats.org/officeDocument/2006/relationships/hyperlink" Target="consultantplus://offline/ref=9351D71019A8208287150EB4A166D0A87E58683B023D50154E745842BCE3681CFB5FDD65211C4F2B926526D8DC0A67201886FF00A00C21E2J5Q8I" TargetMode="External"/><Relationship Id="rId2911" Type="http://schemas.openxmlformats.org/officeDocument/2006/relationships/hyperlink" Target="consultantplus://offline/ref=9351D71019A8208287150EB4A166D0A87E576F3B023950154E745842BCE3681CFB5FDD65211C4C2B9A6526D8DC0A67201886FF00A00C21E2J5Q8I" TargetMode="External"/><Relationship Id="rId7075" Type="http://schemas.openxmlformats.org/officeDocument/2006/relationships/hyperlink" Target="consultantplus://offline/ref=87BC9AF5ED386165BDDDC2859A6F7188D46660D53242333420EC78E69508FCFA80100BD9526F0952145105AABF9D39E4DE2CE97A06B99CDFL2Q3I" TargetMode="External"/><Relationship Id="rId8473" Type="http://schemas.openxmlformats.org/officeDocument/2006/relationships/hyperlink" Target="consultantplus://offline/ref=87BC9AF5ED386165BDDDC2859A6F7188D56C62DC3044333420EC78E69508FCFA80100BD9526F0D5A1C5105AABF9D39E4DE2CE97A06B99CDFL2Q3I" TargetMode="External"/><Relationship Id="rId1513" Type="http://schemas.openxmlformats.org/officeDocument/2006/relationships/hyperlink" Target="consultantplus://offline/ref=9351D71019A8208287150EB4A166D0A87C5E6930043850154E745842BCE3681CFB5FDD65211D462A996526D8DC0A67201886FF00A00C21E2J5Q8I" TargetMode="External"/><Relationship Id="rId4669" Type="http://schemas.openxmlformats.org/officeDocument/2006/relationships/hyperlink" Target="consultantplus://offline/ref=4A163B2AB3331238CA1C13AFE98427B24CC622BBFDC0B4FF147341FA07A09BD535ED9BBDA5A53FECDAEE3A8F0ECF424506F90A5F571DAA89K9QEI" TargetMode="External"/><Relationship Id="rId8126" Type="http://schemas.openxmlformats.org/officeDocument/2006/relationships/hyperlink" Target="consultantplus://offline/ref=87BC9AF5ED386165BDDDC2859A6F7188D66365D13845333420EC78E69508FCFA80100BD9526F0D59125105AABF9D39E4DE2CE97A06B99CDFL2Q3I" TargetMode="External"/><Relationship Id="rId8540" Type="http://schemas.openxmlformats.org/officeDocument/2006/relationships/hyperlink" Target="consultantplus://offline/ref=87BC9AF5ED386165BDDDC2859A6F7188D46662D63945333420EC78E69508FCFA80100BDD5668070E451E04F6FACA2AE5DB2CEB7D19LBQ2I" TargetMode="External"/><Relationship Id="rId3685" Type="http://schemas.openxmlformats.org/officeDocument/2006/relationships/hyperlink" Target="consultantplus://offline/ref=4A163B2AB3331238CA1C13AFE98427B24FCE2BB4FBCDB4FF147341FA07A09BD535ED9BBDA5A53EEFD3EE3A8F0ECF424506F90A5F571DAA89K9QEI" TargetMode="External"/><Relationship Id="rId4736" Type="http://schemas.openxmlformats.org/officeDocument/2006/relationships/hyperlink" Target="consultantplus://offline/ref=4A163B2AB3331238CA1C13AFE98427B24FC02FB5FFCCB4FF147341FA07A09BD535ED9BBDA5A53FE9DAEE3A8F0ECF424506F90A5F571DAA89K9QEI" TargetMode="External"/><Relationship Id="rId6091" Type="http://schemas.openxmlformats.org/officeDocument/2006/relationships/hyperlink" Target="consultantplus://offline/ref=4A163B2AB3331238CA1C13AFE98427B24FC12AB0FCCBB4FF147341FA07A09BD535ED9BBDA5A53FECDBEE3A8F0ECF424506F90A5F571DAA89K9QEI" TargetMode="External"/><Relationship Id="rId7142" Type="http://schemas.openxmlformats.org/officeDocument/2006/relationships/hyperlink" Target="consultantplus://offline/ref=87BC9AF5ED386165BDDDC2859A6F7188D4646CD23040333420EC78E69508FCFA80100BD9526F0C5A1D5105AABF9D39E4DE2CE97A06B99CDFL2Q3I" TargetMode="External"/><Relationship Id="rId2287" Type="http://schemas.openxmlformats.org/officeDocument/2006/relationships/hyperlink" Target="consultantplus://offline/ref=9351D71019A8208287150EB4A166D0A87D566A3E063A50154E745842BCE3681CFB5FDD65211C4A269C6526D8DC0A67201886FF00A00C21E2J5Q8I" TargetMode="External"/><Relationship Id="rId3338" Type="http://schemas.openxmlformats.org/officeDocument/2006/relationships/hyperlink" Target="consultantplus://offline/ref=9351D71019A8208287150EB4A166D0A87D576B38083C50154E745842BCE3681CFB5FDD65211C4E22926526D8DC0A67201886FF00A00C21E2J5Q8I" TargetMode="External"/><Relationship Id="rId3752" Type="http://schemas.openxmlformats.org/officeDocument/2006/relationships/hyperlink" Target="consultantplus://offline/ref=4A163B2AB3331238CA1C13AFE98427B247CF2BBBFFC2E9F51C2A4DF800AFC4C232A497BCA5A53FE5D9B13F9A1F974E461AE70D464B1FABK8Q1I" TargetMode="External"/><Relationship Id="rId7959" Type="http://schemas.openxmlformats.org/officeDocument/2006/relationships/hyperlink" Target="consultantplus://offline/ref=87BC9AF5ED386165BDDDC2859A6F7188D56465D63941333420EC78E69508FCFA80100BD9526F0D5D175105AABF9D39E4DE2CE97A06B99CDFL2Q3I" TargetMode="External"/><Relationship Id="rId259" Type="http://schemas.openxmlformats.org/officeDocument/2006/relationships/hyperlink" Target="consultantplus://offline/ref=9351D71019A8208287150EB4A166D0A87E5A6031063950154E745842BCE3681CFB5FDD65211C4E20926526D8DC0A67201886FF00A00C21E2J5Q8I" TargetMode="External"/><Relationship Id="rId673" Type="http://schemas.openxmlformats.org/officeDocument/2006/relationships/hyperlink" Target="consultantplus://offline/ref=9351D71019A8208287150EB4A166D0A87C5E683A073850154E745842BCE3681CFB5FDD65211C4E2B9A6526D8DC0A67201886FF00A00C21E2J5Q8I" TargetMode="External"/><Relationship Id="rId2354" Type="http://schemas.openxmlformats.org/officeDocument/2006/relationships/hyperlink" Target="consultantplus://offline/ref=9351D71019A8208287150EB4A166D0A87D566A3F033A50154E745842BCE3681CFB5FDD65211C4C269F6526D8DC0A67201886FF00A00C21E2J5Q8I" TargetMode="External"/><Relationship Id="rId3405" Type="http://schemas.openxmlformats.org/officeDocument/2006/relationships/hyperlink" Target="consultantplus://offline/ref=9351D71019A8208287150EB4A166D0A87C5C6B3D083F50154E745842BCE3681CFB5FDD65211C4F23986526D8DC0A67201886FF00A00C21E2J5Q8I" TargetMode="External"/><Relationship Id="rId4803" Type="http://schemas.openxmlformats.org/officeDocument/2006/relationships/hyperlink" Target="consultantplus://offline/ref=4A163B2AB3331238CA1C13AFE98427B24FCE22B1F7C1B4FF147341FA07A09BD535ED9BBDA5A53FEBD2EE3A8F0ECF424506F90A5F571DAA89K9QEI" TargetMode="External"/><Relationship Id="rId326" Type="http://schemas.openxmlformats.org/officeDocument/2006/relationships/hyperlink" Target="consultantplus://offline/ref=9351D71019A8208287150EB4A166D0A87E586A31053B50154E745842BCE3681CFB5FDD65211C4E22936526D8DC0A67201886FF00A00C21E2J5Q8I" TargetMode="External"/><Relationship Id="rId1370" Type="http://schemas.openxmlformats.org/officeDocument/2006/relationships/hyperlink" Target="consultantplus://offline/ref=9351D71019A8208287150EB4A166D0A87E596B30043E50154E745842BCE3681CFB5FDD65211C4E239C6526D8DC0A67201886FF00A00C21E2J5Q8I" TargetMode="External"/><Relationship Id="rId2007" Type="http://schemas.openxmlformats.org/officeDocument/2006/relationships/hyperlink" Target="consultantplus://offline/ref=9351D71019A8208287150EB4A166D0A87C5F6B38053B50154E745842BCE3681CFB5FDD65211C4E239A6526D8DC0A67201886FF00A00C21E2J5Q8I" TargetMode="External"/><Relationship Id="rId6975" Type="http://schemas.openxmlformats.org/officeDocument/2006/relationships/hyperlink" Target="consultantplus://offline/ref=87BC9AF5ED386165BDDDC2859A6F7188D46560D73740333420EC78E69508FCFA80100BD9526F0C58175105AABF9D39E4DE2CE97A06B99CDFL2Q3I" TargetMode="External"/><Relationship Id="rId9034" Type="http://schemas.openxmlformats.org/officeDocument/2006/relationships/hyperlink" Target="consultantplus://offline/ref=87BC9AF5ED386165BDDDC2859A6F7188D46460D5344D333420EC78E69508FCFA80100BD9526F0C59135105AABF9D39E4DE2CE97A06B99CDFL2Q3I" TargetMode="External"/><Relationship Id="rId740" Type="http://schemas.openxmlformats.org/officeDocument/2006/relationships/hyperlink" Target="consultantplus://offline/ref=9351D71019A8208287150EB4A166D0A87D566A3E063950154E745842BCE3681CFB5FDD65211C4E259A6526D8DC0A67201886FF00A00C21E2J5Q8I" TargetMode="External"/><Relationship Id="rId1023" Type="http://schemas.openxmlformats.org/officeDocument/2006/relationships/hyperlink" Target="consultantplus://offline/ref=9351D71019A8208287150EB4A166D0A87E5A6D3F053A50154E745842BCE3681CFB5FDD65211C4B26936526D8DC0A67201886FF00A00C21E2J5Q8I" TargetMode="External"/><Relationship Id="rId2421" Type="http://schemas.openxmlformats.org/officeDocument/2006/relationships/hyperlink" Target="consultantplus://offline/ref=9351D71019A8208287150EB4A166D0A87C5F6B38053B50154E745842BCE3681CFB5FDD65211C4D239A6526D8DC0A67201886FF00A00C21E2J5Q8I" TargetMode="External"/><Relationship Id="rId4179" Type="http://schemas.openxmlformats.org/officeDocument/2006/relationships/hyperlink" Target="consultantplus://offline/ref=4A163B2AB3331238CA1C13AFE98427B24DC62FB1FECDB4FF147341FA07A09BD535ED9BBDA5A53EE4D4EE3A8F0ECF424506F90A5F571DAA89K9QEI" TargetMode="External"/><Relationship Id="rId5577" Type="http://schemas.openxmlformats.org/officeDocument/2006/relationships/hyperlink" Target="consultantplus://offline/ref=4A163B2AB3331238CA1C13AFE98427B24CCE28B5F8CBB4FF147341FA07A09BD535ED9BBDA5A43FEDD4EE3A8F0ECF424506F90A5F571DAA89K9QEI" TargetMode="External"/><Relationship Id="rId5991" Type="http://schemas.openxmlformats.org/officeDocument/2006/relationships/hyperlink" Target="consultantplus://offline/ref=4A163B2AB3331238CA1C13AFE98427B24CCE28B5F8CBB4FF147341FA07A09BD535ED9BBDA5A43CEDD5EE3A8F0ECF424506F90A5F571DAA89K9QEI" TargetMode="External"/><Relationship Id="rId6628" Type="http://schemas.openxmlformats.org/officeDocument/2006/relationships/hyperlink" Target="consultantplus://offline/ref=4A163B2AB3331238CA1C13AFE98427B24FC123BBFACDB4FF147341FA07A09BD535ED9BBDA5A53EEED2EE3A8F0ECF424506F90A5F571DAA89K9QEI" TargetMode="External"/><Relationship Id="rId8050" Type="http://schemas.openxmlformats.org/officeDocument/2006/relationships/hyperlink" Target="consultantplus://offline/ref=87BC9AF5ED386165BDDDC2859A6F7188D56463D23045333420EC78E69508FCFA80100BD9526F0C5B165105AABF9D39E4DE2CE97A06B99CDFL2Q3I" TargetMode="External"/><Relationship Id="rId4593" Type="http://schemas.openxmlformats.org/officeDocument/2006/relationships/hyperlink" Target="consultantplus://offline/ref=4A163B2AB3331238CA1C13AFE98427B24CCE28B5F8CBB4FF147341FA07A09BD535ED9BBDA5A539EED0EE3A8F0ECF424506F90A5F571DAA89K9QEI" TargetMode="External"/><Relationship Id="rId5644" Type="http://schemas.openxmlformats.org/officeDocument/2006/relationships/hyperlink" Target="consultantplus://offline/ref=4A163B2AB3331238CA1C13AFE98427B24FCF23B2F6CFB4FF147341FA07A09BD535ED9BBDA5A53FECDBEE3A8F0ECF424506F90A5F571DAA89K9QEI" TargetMode="External"/><Relationship Id="rId9101" Type="http://schemas.openxmlformats.org/officeDocument/2006/relationships/hyperlink" Target="consultantplus://offline/ref=87BC9AF5ED386165BDDDC2859A6F7188D46460D5344D333420EC78E69508FCFA80100BD9526F0C5C175105AABF9D39E4DE2CE97A06B99CDFL2Q3I" TargetMode="External"/><Relationship Id="rId3195" Type="http://schemas.openxmlformats.org/officeDocument/2006/relationships/hyperlink" Target="consultantplus://offline/ref=9351D71019A8208287150EB4A166D0A87C5C6B3D083F50154E745842BCE3681CFB5FDD65211C4F239A6526D8DC0A67201886FF00A00C21E2J5Q8I" TargetMode="External"/><Relationship Id="rId4246" Type="http://schemas.openxmlformats.org/officeDocument/2006/relationships/hyperlink" Target="consultantplus://offline/ref=4A163B2AB3331238CA1C13AFE98427B24DC72FB7FECCB4FF147341FA07A09BD535ED9BBDA5A53FECD6EE3A8F0ECF424506F90A5F571DAA89K9QEI" TargetMode="External"/><Relationship Id="rId4660" Type="http://schemas.openxmlformats.org/officeDocument/2006/relationships/hyperlink" Target="consultantplus://offline/ref=4A163B2AB3331238CA1C13AFE98427B24DC72FBBFACDB4FF147341FA07A09BD535ED9BBEA7A535B983A13BD34B98514403F9085848K1Q6I" TargetMode="External"/><Relationship Id="rId5711" Type="http://schemas.openxmlformats.org/officeDocument/2006/relationships/hyperlink" Target="consultantplus://offline/ref=4A163B2AB3331238CA1C13AFE98427B24CCE28B5F8CBB4FF147341FA07A09BD535ED9BBDA5A43FE8D3EE3A8F0ECF424506F90A5F571DAA89K9QEI" TargetMode="External"/><Relationship Id="rId8867" Type="http://schemas.openxmlformats.org/officeDocument/2006/relationships/hyperlink" Target="consultantplus://offline/ref=87BC9AF5ED386165BDDDC2859A6F7188D66365D63444333420EC78E69508FCFA80100BD9526F0D5F135105AABF9D39E4DE2CE97A06B99CDFL2Q3I" TargetMode="External"/><Relationship Id="rId3262" Type="http://schemas.openxmlformats.org/officeDocument/2006/relationships/hyperlink" Target="consultantplus://offline/ref=9351D71019A8208287150EB4A166D0A87E56603D013950154E745842BCE3681CFB5FDD65211C4E21996526D8DC0A67201886FF00A00C21E2J5Q8I" TargetMode="External"/><Relationship Id="rId4313" Type="http://schemas.openxmlformats.org/officeDocument/2006/relationships/hyperlink" Target="consultantplus://offline/ref=4A163B2AB3331238CA1C13AFE98427B24CCE28B5F8CBB4FF147341FA07A09BD535ED9BBDA5A538EDD1EE3A8F0ECF424506F90A5F571DAA89K9QEI" TargetMode="External"/><Relationship Id="rId7469" Type="http://schemas.openxmlformats.org/officeDocument/2006/relationships/hyperlink" Target="consultantplus://offline/ref=87BC9AF5ED386165BDDDC2859A6F7188D66262D5314D333420EC78E69508FCFA80100BD9526F0C5A1C5105AABF9D39E4DE2CE97A06B99CDFL2Q3I" TargetMode="External"/><Relationship Id="rId7883" Type="http://schemas.openxmlformats.org/officeDocument/2006/relationships/hyperlink" Target="consultantplus://offline/ref=87BC9AF5ED386165BDDDC2859A6F7188D46667DC3943333420EC78E69508FCFA80100BDA593B5D1E415750F9E5C833FBDE32E8L7Q4I" TargetMode="External"/><Relationship Id="rId183" Type="http://schemas.openxmlformats.org/officeDocument/2006/relationships/hyperlink" Target="consultantplus://offline/ref=9351D71019A8208287150EB4A166D0A8765D6D3E09300D1F462D5440BBEC370BFC16D164211C4F23913A23CDCD526B230498F819BC0E20JEQAI" TargetMode="External"/><Relationship Id="rId1907" Type="http://schemas.openxmlformats.org/officeDocument/2006/relationships/hyperlink" Target="consultantplus://offline/ref=9351D71019A8208287150EB4A166D0A87C5E683F013A50154E745842BCE3681CFB5FDD65211C4E249B6526D8DC0A67201886FF00A00C21E2J5Q8I" TargetMode="External"/><Relationship Id="rId6485" Type="http://schemas.openxmlformats.org/officeDocument/2006/relationships/hyperlink" Target="consultantplus://offline/ref=4A163B2AB3331238CA1C13AFE98427B24DC72FB7FFCDB4FF147341FA07A09BD535ED9BBDA5A53FEBD7EE3A8F0ECF424506F90A5F571DAA89K9QEI" TargetMode="External"/><Relationship Id="rId7536" Type="http://schemas.openxmlformats.org/officeDocument/2006/relationships/hyperlink" Target="consultantplus://offline/ref=87BC9AF5ED386165BDDDC2859A6F7188D46665D03343333420EC78E69508FCFA80100BD9526E0E52105105AABF9D39E4DE2CE97A06B99CDFL2Q3I" TargetMode="External"/><Relationship Id="rId8934" Type="http://schemas.openxmlformats.org/officeDocument/2006/relationships/hyperlink" Target="consultantplus://offline/ref=87BC9AF5ED386165BDDDC2859A6F7188D56C67D03044333420EC78E69508FCFA80100BD9526F0D58105105AABF9D39E4DE2CE97A06B99CDFL2Q3I" TargetMode="External"/><Relationship Id="rId250" Type="http://schemas.openxmlformats.org/officeDocument/2006/relationships/hyperlink" Target="consultantplus://offline/ref=9351D71019A8208287150EB4A166D0A87E58683B023250154E745842BCE3681CFB5FDD65211C4E2B926526D8DC0A67201886FF00A00C21E2J5Q8I" TargetMode="External"/><Relationship Id="rId5087" Type="http://schemas.openxmlformats.org/officeDocument/2006/relationships/hyperlink" Target="consultantplus://offline/ref=4A163B2AB3331238CA1C13AFE98427B24CCE28B5F8CBB4FF147341FA07A09BD535ED9BBDA5A537EADBEE3A8F0ECF424506F90A5F571DAA89K9QEI" TargetMode="External"/><Relationship Id="rId6138" Type="http://schemas.openxmlformats.org/officeDocument/2006/relationships/hyperlink" Target="consultantplus://offline/ref=4A163B2AB3331238CA1C13AFE98427B24CCE28B5F8CBB4FF147341FA07A09BD535ED9BBDA5A43CEED0EE3A8F0ECF424506F90A5F571DAA89K9QEI" TargetMode="External"/><Relationship Id="rId7950" Type="http://schemas.openxmlformats.org/officeDocument/2006/relationships/hyperlink" Target="consultantplus://offline/ref=87BC9AF5ED386165BDDDC2859A6F7188D56561D63040333420EC78E69508FCFA80100BD9526F095D1C5105AABF9D39E4DE2CE97A06B99CDFL2Q3I" TargetMode="External"/><Relationship Id="rId5154" Type="http://schemas.openxmlformats.org/officeDocument/2006/relationships/hyperlink" Target="consultantplus://offline/ref=4A163B2AB3331238CA1C13AFE98427B24DC729B3FDCDB4FF147341FA07A09BD535ED9BBDA5A53AECD0EE3A8F0ECF424506F90A5F571DAA89K9QEI" TargetMode="External"/><Relationship Id="rId6552" Type="http://schemas.openxmlformats.org/officeDocument/2006/relationships/hyperlink" Target="consultantplus://offline/ref=4A163B2AB3331238CA1C13AFE98427B24DC62AB6F6CDB4FF147341FA07A09BD535ED9BBDA5A53EECD3EE3A8F0ECF424506F90A5F571DAA89K9QEI" TargetMode="External"/><Relationship Id="rId7603" Type="http://schemas.openxmlformats.org/officeDocument/2006/relationships/hyperlink" Target="consultantplus://offline/ref=87BC9AF5ED386165BDDDC2859A6F7188D56465D13347333420EC78E69508FCFA80100BD9526F0C58105105AABF9D39E4DE2CE97A06B99CDFL2Q3I" TargetMode="External"/><Relationship Id="rId1697" Type="http://schemas.openxmlformats.org/officeDocument/2006/relationships/hyperlink" Target="consultantplus://offline/ref=9351D71019A8208287150EB4A166D0A87D5E693C083A50154E745842BCE3681CFB5FDD65211C4E209D6526D8DC0A67201886FF00A00C21E2J5Q8I" TargetMode="External"/><Relationship Id="rId2748" Type="http://schemas.openxmlformats.org/officeDocument/2006/relationships/hyperlink" Target="consultantplus://offline/ref=9351D71019A8208287150EB4A166D0A87C5F6B3D063250154E745842BCE3681CFB5FDD61241C4576CB2A2784995D74211D86FD07BFJ0Q7I" TargetMode="External"/><Relationship Id="rId6205" Type="http://schemas.openxmlformats.org/officeDocument/2006/relationships/hyperlink" Target="consultantplus://offline/ref=4A163B2AB3331238CA1C13AFE98427B24CCE28B5F8CBB4FF147341FA07A09BD535ED9BBDA5A43CE4D1EE3A8F0ECF424506F90A5F571DAA89K9QEI" TargetMode="External"/><Relationship Id="rId1764" Type="http://schemas.openxmlformats.org/officeDocument/2006/relationships/hyperlink" Target="consultantplus://offline/ref=9351D71019A8208287150EB4A166D0A87C5E6D39083B50154E745842BCE3681CFB5FDD65211C4F279B6526D8DC0A67201886FF00A00C21E2J5Q8I" TargetMode="External"/><Relationship Id="rId2815" Type="http://schemas.openxmlformats.org/officeDocument/2006/relationships/hyperlink" Target="consultantplus://offline/ref=9351D71019A8208287150EB4A166D0A87D566A3F033A50154E745842BCE3681CFB5FDD65211C4D209B6526D8DC0A67201886FF00A00C21E2J5Q8I" TargetMode="External"/><Relationship Id="rId4170" Type="http://schemas.openxmlformats.org/officeDocument/2006/relationships/hyperlink" Target="consultantplus://offline/ref=4A163B2AB3331238CA1C13AFE98427B24CCE28B5FDC9B4FF147341FA07A09BD535ED9BBDA5A53AEFD4EE3A8F0ECF424506F90A5F571DAA89K9QEI" TargetMode="External"/><Relationship Id="rId5221" Type="http://schemas.openxmlformats.org/officeDocument/2006/relationships/hyperlink" Target="consultantplus://offline/ref=4A163B2AB3331238CA1C13AFE98427B24FCE22B6F9CBB4FF147341FA07A09BD535ED9BBDA5A53CEDDBEE3A8F0ECF424506F90A5F571DAA89K9QEI" TargetMode="External"/><Relationship Id="rId8377" Type="http://schemas.openxmlformats.org/officeDocument/2006/relationships/hyperlink" Target="consultantplus://offline/ref=87BC9AF5ED386165BDDDC2859A6F7188D56463D23045333420EC78E69508FCFA80100BD9526F0C5B165105AABF9D39E4DE2CE97A06B99CDFL2Q3I" TargetMode="External"/><Relationship Id="rId8791" Type="http://schemas.openxmlformats.org/officeDocument/2006/relationships/hyperlink" Target="consultantplus://offline/ref=87BC9AF5ED386165BDDDC2859A6F7188DE6065DC394E6E3E28B574E49207A3ED875907D8526F0D5F1F0E00BFAEC535E7C232EE631ABB9DLDQ7I" TargetMode="External"/><Relationship Id="rId56" Type="http://schemas.openxmlformats.org/officeDocument/2006/relationships/hyperlink" Target="consultantplus://offline/ref=9351D71019A8208287150EB4A166D0A87B56603B06300D1F462D5440BBEC370BFC16D164211C4E2B913A23CDCD526B230498F819BC0E20JEQAI" TargetMode="External"/><Relationship Id="rId1417" Type="http://schemas.openxmlformats.org/officeDocument/2006/relationships/hyperlink" Target="consultantplus://offline/ref=9351D71019A8208287150EB4A166D0A87E57613D083F50154E745842BCE3681CFB5FDD65211C4E239E6526D8DC0A67201886FF00A00C21E2J5Q8I" TargetMode="External"/><Relationship Id="rId1831" Type="http://schemas.openxmlformats.org/officeDocument/2006/relationships/hyperlink" Target="consultantplus://offline/ref=9351D71019A8208287150EB4A166D0A87C5F6E38003850154E745842BCE3681CFB5FDD65211C4E209C6526D8DC0A67201886FF00A00C21E2J5Q8I" TargetMode="External"/><Relationship Id="rId4987" Type="http://schemas.openxmlformats.org/officeDocument/2006/relationships/hyperlink" Target="consultantplus://offline/ref=4A163B2AB3331238CA1C13AFE98427B24FCE22B6FEC1B4FF147341FA07A09BD535ED9BBDA5A53EECD2EE3A8F0ECF424506F90A5F571DAA89K9QEI" TargetMode="External"/><Relationship Id="rId7393" Type="http://schemas.openxmlformats.org/officeDocument/2006/relationships/hyperlink" Target="consultantplus://offline/ref=87BC9AF5ED386165BDDDC2859A6F7188D46566D53545333420EC78E69508FCFA80100BD9526F085C105105AABF9D39E4DE2CE97A06B99CDFL2Q3I" TargetMode="External"/><Relationship Id="rId8444" Type="http://schemas.openxmlformats.org/officeDocument/2006/relationships/hyperlink" Target="consultantplus://offline/ref=87BC9AF5ED386165BDDDC2859A6F7188D46661D13947333420EC78E69508FCFA80100BD9526F0C5B175105AABF9D39E4DE2CE97A06B99CDFL2Q3I" TargetMode="External"/><Relationship Id="rId3589" Type="http://schemas.openxmlformats.org/officeDocument/2006/relationships/hyperlink" Target="consultantplus://offline/ref=4A163B2AB3331238CA1C13AFE98427B24FCE22B1F7CEB4FF147341FA07A09BD535ED9BBDA5A53FEDDAEE3A8F0ECF424506F90A5F571DAA89K9QEI" TargetMode="External"/><Relationship Id="rId7046" Type="http://schemas.openxmlformats.org/officeDocument/2006/relationships/hyperlink" Target="consultantplus://offline/ref=87BC9AF5ED386165BDDDC2859A6F7188D46662D63643333420EC78E69508FCFA921053D5536D125A134453FBFALCQ1I" TargetMode="External"/><Relationship Id="rId7460" Type="http://schemas.openxmlformats.org/officeDocument/2006/relationships/image" Target="media/image9.wmf"/><Relationship Id="rId8511" Type="http://schemas.openxmlformats.org/officeDocument/2006/relationships/hyperlink" Target="consultantplus://offline/ref=87BC9AF5ED386165BDDDC2859A6F7188D56C67D33043333420EC78E69508FCFA80100BD9526F0C5B125105AABF9D39E4DE2CE97A06B99CDFL2Q3I" TargetMode="External"/><Relationship Id="rId6062" Type="http://schemas.openxmlformats.org/officeDocument/2006/relationships/hyperlink" Target="consultantplus://offline/ref=4A163B2AB3331238CA1C13AFE98427B24CCE28B5F8CBB4FF147341FA07A09BD535ED9BBDA5A43CECDBEE3A8F0ECF424506F90A5F571DAA89K9QEI" TargetMode="External"/><Relationship Id="rId7113" Type="http://schemas.openxmlformats.org/officeDocument/2006/relationships/hyperlink" Target="consultantplus://offline/ref=87BC9AF5ED386165BDDDC2859A6F7188D46560DD334D333420EC78E69508FCFA80100BD9526F0D5B125105AABF9D39E4DE2CE97A06B99CDFL2Q3I" TargetMode="External"/><Relationship Id="rId577" Type="http://schemas.openxmlformats.org/officeDocument/2006/relationships/hyperlink" Target="consultantplus://offline/ref=9351D71019A8208287150EB4A166D0A87D566A3E033B50154E745842BCE3681CFB5FDD65211C4E239A6526D8DC0A67201886FF00A00C21E2J5Q8I" TargetMode="External"/><Relationship Id="rId2258" Type="http://schemas.openxmlformats.org/officeDocument/2006/relationships/hyperlink" Target="consultantplus://offline/ref=9351D71019A8208287150EB4A166D0A87E56603A033D50154E745842BCE3681CFB5FDD65211C4E2B986526D8DC0A67201886FF00A00C21E2J5Q8I" TargetMode="External"/><Relationship Id="rId3656" Type="http://schemas.openxmlformats.org/officeDocument/2006/relationships/hyperlink" Target="consultantplus://offline/ref=4A163B2AB3331238CA1C13AFE98427B24CC62CBAFDCBB4FF147341FA07A09BD535ED9BBDA5A53EECD3EE3A8F0ECF424506F90A5F571DAA89K9QEI" TargetMode="External"/><Relationship Id="rId4707" Type="http://schemas.openxmlformats.org/officeDocument/2006/relationships/hyperlink" Target="consultantplus://offline/ref=4A163B2AB3331238CA1C13AFE98427B24FC02ABAFCC1B4FF147341FA07A09BD535ED9BBDA5A53EEED5EE3A8F0ECF424506F90A5F571DAA89K9QEI" TargetMode="External"/><Relationship Id="rId9285" Type="http://schemas.openxmlformats.org/officeDocument/2006/relationships/hyperlink" Target="consultantplus://offline/ref=87BC9AF5ED386165BDDDC2859A6F7188D4656DD23145333420EC78E69508FCFA80100BD9526F085A125105AABF9D39E4DE2CE97A06B99CDFL2Q3I" TargetMode="External"/><Relationship Id="rId991" Type="http://schemas.openxmlformats.org/officeDocument/2006/relationships/hyperlink" Target="consultantplus://offline/ref=9351D71019A8208287150EB4A166D0A87E5E6E39083C50154E745842BCE3681CFB5FDD65211E472B9D6526D8DC0A67201886FF00A00C21E2J5Q8I" TargetMode="External"/><Relationship Id="rId2672" Type="http://schemas.openxmlformats.org/officeDocument/2006/relationships/hyperlink" Target="consultantplus://offline/ref=9351D71019A8208287150EB4A166D0A87D566A3E033B50154E745842BCE3681CFB5FDD65211C4D20926526D8DC0A67201886FF00A00C21E2J5Q8I" TargetMode="External"/><Relationship Id="rId3309" Type="http://schemas.openxmlformats.org/officeDocument/2006/relationships/hyperlink" Target="consultantplus://offline/ref=9351D71019A8208287150EB4A166D0A87D5E693C083A50154E745842BCE3681CFB5FDD65211C4F22986526D8DC0A67201886FF00A00C21E2J5Q8I" TargetMode="External"/><Relationship Id="rId3723" Type="http://schemas.openxmlformats.org/officeDocument/2006/relationships/hyperlink" Target="consultantplus://offline/ref=4A163B2AB3331238CA1C13AFE98427B24DC022B3F6C2E9F51C2A4DF800AFC4C232A497BCA5A53DE8D9B13F9A1F974E461AE70D464B1FABK8Q1I" TargetMode="External"/><Relationship Id="rId6879" Type="http://schemas.openxmlformats.org/officeDocument/2006/relationships/hyperlink" Target="consultantplus://offline/ref=87BC9AF5ED386165BDDDC2859A6F7188D46566D53340333420EC78E69508FCFA80100BD9526F0F591D5105AABF9D39E4DE2CE97A06B99CDFL2Q3I" TargetMode="External"/><Relationship Id="rId644" Type="http://schemas.openxmlformats.org/officeDocument/2006/relationships/hyperlink" Target="consultantplus://offline/ref=9351D71019A8208287150EB4A166D0A87C5E683A073950154E745842BCE3681CFB5FDD65211C4E23936526D8DC0A67201886FF00A00C21E2J5Q8I" TargetMode="External"/><Relationship Id="rId1274" Type="http://schemas.openxmlformats.org/officeDocument/2006/relationships/hyperlink" Target="consultantplus://offline/ref=9351D71019A8208287150EB4A166D0A87E57613D083F50154E745842BCE3681CFB5FDD65211C4E219E6526D8DC0A67201886FF00A00C21E2J5Q8I" TargetMode="External"/><Relationship Id="rId2325" Type="http://schemas.openxmlformats.org/officeDocument/2006/relationships/hyperlink" Target="consultantplus://offline/ref=9351D71019A8208287150EB4A166D0A87E576F3B033D50154E745842BCE3681CFB5FDD65211C4F2A9D6526D8DC0A67201886FF00A00C21E2J5Q8I" TargetMode="External"/><Relationship Id="rId5895" Type="http://schemas.openxmlformats.org/officeDocument/2006/relationships/hyperlink" Target="consultantplus://offline/ref=4A163B2AB3331238CA1C13AFE98427B24CC62BB7F6C8B4FF147341FA07A09BD535ED9BBDA5A53FE5DBEE3A8F0ECF424506F90A5F571DAA89K9QEI" TargetMode="External"/><Relationship Id="rId6946" Type="http://schemas.openxmlformats.org/officeDocument/2006/relationships/hyperlink" Target="consultantplus://offline/ref=87BC9AF5ED386165BDDDC2859A6F7188D66364D53846333420EC78E69508FCFA80100BD9526F0C5E175105AABF9D39E4DE2CE97A06B99CDFL2Q3I" TargetMode="External"/><Relationship Id="rId711" Type="http://schemas.openxmlformats.org/officeDocument/2006/relationships/hyperlink" Target="consultantplus://offline/ref=9351D71019A8208287150EB4A166D0A87D566A3E063A50154E745842BCE3681CFB5FDD65211C4E27996526D8DC0A67201886FF00A00C21E2J5Q8I" TargetMode="External"/><Relationship Id="rId1341" Type="http://schemas.openxmlformats.org/officeDocument/2006/relationships/hyperlink" Target="consultantplus://offline/ref=9351D71019A8208287150EB4A166D0A87E596138013B50154E745842BCE3681CFB5FDD65211C4F239B6526D8DC0A67201886FF00A00C21E2J5Q8I" TargetMode="External"/><Relationship Id="rId4497" Type="http://schemas.openxmlformats.org/officeDocument/2006/relationships/hyperlink" Target="consultantplus://offline/ref=4A163B2AB3331238CA1C13AFE98427B24CCE28B4FDC8B4FF147341FA07A09BD535ED9BBDA5A53DE5D0EE3A8F0ECF424506F90A5F571DAA89K9QEI" TargetMode="External"/><Relationship Id="rId5548" Type="http://schemas.openxmlformats.org/officeDocument/2006/relationships/hyperlink" Target="consultantplus://offline/ref=4A163B2AB3331238CA1C13AFE98427B24DC429B7F6CBB4FF147341FA07A09BD535ED9BBDA5A53EE8D5EE3A8F0ECF424506F90A5F571DAA89K9QEI" TargetMode="External"/><Relationship Id="rId5962" Type="http://schemas.openxmlformats.org/officeDocument/2006/relationships/hyperlink" Target="consultantplus://offline/ref=4A163B2AB3331238CA1C13AFE98427B24FC12AB0FCCBB4FF147341FA07A09BD535ED9BBDA5A53FECDBEE3A8F0ECF424506F90A5F571DAA89K9QEI" TargetMode="External"/><Relationship Id="rId9005" Type="http://schemas.openxmlformats.org/officeDocument/2006/relationships/hyperlink" Target="consultantplus://offline/ref=87BC9AF5ED386165BDDDC2859A6F7188D46463D73941333420EC78E69508FCFA80100BD9526F0C58165105AABF9D39E4DE2CE97A06B99CDFL2Q3I" TargetMode="External"/><Relationship Id="rId3099" Type="http://schemas.openxmlformats.org/officeDocument/2006/relationships/hyperlink" Target="consultantplus://offline/ref=9351D71019A8208287150EB4A166D0A87C5E6D39063A50154E745842BCE3681CFB5FDD65211C4F259D6526D8DC0A67201886FF00A00C21E2J5Q8I" TargetMode="External"/><Relationship Id="rId4564" Type="http://schemas.openxmlformats.org/officeDocument/2006/relationships/hyperlink" Target="consultantplus://offline/ref=4A163B2AB3331238CA1C13AFE98427B24CC42BB1F8C1B4FF147341FA07A09BD535ED9BBDA5A53EECDAEE3A8F0ECF424506F90A5F571DAA89K9QEI" TargetMode="External"/><Relationship Id="rId5615" Type="http://schemas.openxmlformats.org/officeDocument/2006/relationships/hyperlink" Target="consultantplus://offline/ref=4A163B2AB3331238CA1C13AFE98427B24CCE28B6FEC8B4FF147341FA07A09BD535ED9BBDA5A53FEDD4EE3A8F0ECF424506F90A5F571DAA89K9QEI" TargetMode="External"/><Relationship Id="rId8021" Type="http://schemas.openxmlformats.org/officeDocument/2006/relationships/hyperlink" Target="consultantplus://offline/ref=87BC9AF5ED386165BDDDC2859A6F7188D46566D03943333420EC78E69508FCFA80100BD9526F08591D5105AABF9D39E4DE2CE97A06B99CDFL2Q3I" TargetMode="External"/><Relationship Id="rId3166" Type="http://schemas.openxmlformats.org/officeDocument/2006/relationships/hyperlink" Target="consultantplus://offline/ref=9351D71019A8208287150EB4A166D0A87E59683B023250154E745842BCE3681CFB5FDD65211C4E239B6526D8DC0A67201886FF00A00C21E2J5Q8I" TargetMode="External"/><Relationship Id="rId3580" Type="http://schemas.openxmlformats.org/officeDocument/2006/relationships/hyperlink" Target="consultantplus://offline/ref=4A163B2AB3331238CA1C13AFE98427B24DC42DBBF6CFB4FF147341FA07A09BD535ED9BBDA5A53EEED7EE3A8F0ECF424506F90A5F571DAA89K9QEI" TargetMode="External"/><Relationship Id="rId4217" Type="http://schemas.openxmlformats.org/officeDocument/2006/relationships/hyperlink" Target="consultantplus://offline/ref=4A163B2AB3331238CA1C13AFE98427B24FC129BBF9CCB4FF147341FA07A09BD535ED9BBDA5A53EECD2EE3A8F0ECF424506F90A5F571DAA89K9QEI" TargetMode="External"/><Relationship Id="rId2182" Type="http://schemas.openxmlformats.org/officeDocument/2006/relationships/hyperlink" Target="consultantplus://offline/ref=9351D71019A8208287150EB4A166D0A87C5E6D38093850154E745842BCE3681CFB5FDD65211C4F249A6526D8DC0A67201886FF00A00C21E2J5Q8I" TargetMode="External"/><Relationship Id="rId3233" Type="http://schemas.openxmlformats.org/officeDocument/2006/relationships/hyperlink" Target="consultantplus://offline/ref=9351D71019A8208287150EB4A166D0A87E5C6D3D02300D1F462D5440BBEC370BFC16D164211C4E20913A23CDCD526B230498F819BC0E20JEQAI" TargetMode="External"/><Relationship Id="rId4631" Type="http://schemas.openxmlformats.org/officeDocument/2006/relationships/hyperlink" Target="consultantplus://offline/ref=4A163B2AB3331238CA1C13AFE98427B24CCE28B5F8CBB4FF147341FA07A09BD535ED9BBDA5A539E8DAEE3A8F0ECF424506F90A5F571DAA89K9QEI" TargetMode="External"/><Relationship Id="rId6389" Type="http://schemas.openxmlformats.org/officeDocument/2006/relationships/hyperlink" Target="consultantplus://offline/ref=4A163B2AB3331238CA1C13AFE98427B24CCF29B4FEC1B4FF147341FA07A09BD535ED9BBDA5A538E8D3EE3A8F0ECF424506F90A5F571DAA89K9QEI" TargetMode="External"/><Relationship Id="rId7787" Type="http://schemas.openxmlformats.org/officeDocument/2006/relationships/hyperlink" Target="consultantplus://offline/ref=87BC9AF5ED386165BDDDC2859A6F7188D46566D0364C333420EC78E69508FCFA80100BD9526F0F5A125105AABF9D39E4DE2CE97A06B99CDFL2Q3I" TargetMode="External"/><Relationship Id="rId8838" Type="http://schemas.openxmlformats.org/officeDocument/2006/relationships/hyperlink" Target="consultantplus://offline/ref=87BC9AF5ED386165BDDDC2859A6F7188D66365D73347333420EC78E69508FCFA80100BD9526F0C5A1D5105AABF9D39E4DE2CE97A06B99CDFL2Q3I" TargetMode="External"/><Relationship Id="rId154" Type="http://schemas.openxmlformats.org/officeDocument/2006/relationships/hyperlink" Target="consultantplus://offline/ref=9351D71019A8208287150EB4A166D0A87D5E6939013E50154E745842BCE3681CFB5FDD65211C4F23926526D8DC0A67201886FF00A00C21E2J5Q8I" TargetMode="External"/><Relationship Id="rId7854" Type="http://schemas.openxmlformats.org/officeDocument/2006/relationships/hyperlink" Target="consultantplus://offline/ref=87BC9AF5ED386165BDDDC2859A6F7188D6606CD3314C333420EC78E69508FCFA921053D5536D125A134453FBFALCQ1I" TargetMode="External"/><Relationship Id="rId8905" Type="http://schemas.openxmlformats.org/officeDocument/2006/relationships/hyperlink" Target="consultantplus://offline/ref=87BC9AF5ED386165BDDDC2859A6F7188D56C67D03044333420EC78E69508FCFA80100BD9526F0D58175105AABF9D39E4DE2CE97A06B99CDFL2Q3I" TargetMode="External"/><Relationship Id="rId2999" Type="http://schemas.openxmlformats.org/officeDocument/2006/relationships/hyperlink" Target="consultantplus://offline/ref=9351D71019A8208287150EB4A166D0A87C5F6D30033350154E745842BCE3681CFB5FDD65211C4C209F6526D8DC0A67201886FF00A00C21E2J5Q8I" TargetMode="External"/><Relationship Id="rId3300" Type="http://schemas.openxmlformats.org/officeDocument/2006/relationships/hyperlink" Target="consultantplus://offline/ref=9351D71019A8208287150EB4A166D0A87C5F6D3A073F50154E745842BCE3681CFB5FDD65211C4F209A6526D8DC0A67201886FF00A00C21E2J5Q8I" TargetMode="External"/><Relationship Id="rId6456" Type="http://schemas.openxmlformats.org/officeDocument/2006/relationships/hyperlink" Target="consultantplus://offline/ref=4A163B2AB3331238CA1C13AFE98427B24DC729B3FDCCB4FF147341FA07A09BD535ED9BBDA5A53EECD6EE3A8F0ECF424506F90A5F571DAA89K9QEI" TargetMode="External"/><Relationship Id="rId6870" Type="http://schemas.openxmlformats.org/officeDocument/2006/relationships/hyperlink" Target="consultantplus://offline/ref=87BC9AF5ED386165BDDDC2859A6F7188D46560D63940333420EC78E69508FCFA80100BD9526F0C5B175105AABF9D39E4DE2CE97A06B99CDFL2Q3I" TargetMode="External"/><Relationship Id="rId7507" Type="http://schemas.openxmlformats.org/officeDocument/2006/relationships/hyperlink" Target="consultantplus://offline/ref=87BC9AF5ED386165BDDDC2859A6F7188D66D62D73843333420EC78E69508FCFA80100BD9526F0C58135105AABF9D39E4DE2CE97A06B99CDFL2Q3I" TargetMode="External"/><Relationship Id="rId7921" Type="http://schemas.openxmlformats.org/officeDocument/2006/relationships/hyperlink" Target="consultantplus://offline/ref=87BC9AF5ED386165BDDDC2859A6F7188D46464DD3446333420EC78E69508FCFA80100BD9526D095A125105AABF9D39E4DE2CE97A06B99CDFL2Q3I" TargetMode="External"/><Relationship Id="rId221" Type="http://schemas.openxmlformats.org/officeDocument/2006/relationships/hyperlink" Target="consultantplus://offline/ref=9351D71019A8208287150EB4A166D0A87E5E613D043950154E745842BCE3681CFB5FDD65211C4E22936526D8DC0A67201886FF00A00C21E2J5Q8I" TargetMode="External"/><Relationship Id="rId5058" Type="http://schemas.openxmlformats.org/officeDocument/2006/relationships/hyperlink" Target="consultantplus://offline/ref=4A163B2AB3331238CA1C13AFE98427B24FC02FB5FFCCB4FF147341FA07A09BD535ED9BBDA5A53FE4D7EE3A8F0ECF424506F90A5F571DAA89K9QEI" TargetMode="External"/><Relationship Id="rId5472" Type="http://schemas.openxmlformats.org/officeDocument/2006/relationships/hyperlink" Target="consultantplus://offline/ref=4A163B2AB3331238CA1C13AFE98427B24DC42DB0F7C9B4FF147341FA07A09BD535ED9BBFA2A43EE686B42A8B479B4D5A04E0145A491EKAQ3I" TargetMode="External"/><Relationship Id="rId6109" Type="http://schemas.openxmlformats.org/officeDocument/2006/relationships/hyperlink" Target="consultantplus://offline/ref=4A163B2AB3331238CA1C13AFE98427B24FC022B7FCC1B4FF147341FA07A09BD535ED9BBDA5A53CEED7EE3A8F0ECF424506F90A5F571DAA89K9QEI" TargetMode="External"/><Relationship Id="rId6523" Type="http://schemas.openxmlformats.org/officeDocument/2006/relationships/hyperlink" Target="consultantplus://offline/ref=4A163B2AB3331238CA1C13AFE98427B24FC523B0FDC9B4FF147341FA07A09BD535ED9BBDA5A53EEFD1EE3A8F0ECF424506F90A5F571DAA89K9QEI" TargetMode="External"/><Relationship Id="rId1668" Type="http://schemas.openxmlformats.org/officeDocument/2006/relationships/hyperlink" Target="consultantplus://offline/ref=9351D71019A8208287150EB4A166D0A87E58683B023250154E745842BCE3681CFB5FDD65211C4F22926526D8DC0A67201886FF00A00C21E2J5Q8I" TargetMode="External"/><Relationship Id="rId2719" Type="http://schemas.openxmlformats.org/officeDocument/2006/relationships/hyperlink" Target="consultantplus://offline/ref=9351D71019A8208287150EB4A166D0A87D566A3D003A50154E745842BCE3681CFB5FDD65211C4E2A9D6526D8DC0A67201886FF00A00C21E2J5Q8I" TargetMode="External"/><Relationship Id="rId4074" Type="http://schemas.openxmlformats.org/officeDocument/2006/relationships/hyperlink" Target="consultantplus://offline/ref=4A163B2AB3331238CA1C13AFE98427B24CC42BB1F8C1B4FF147341FA07A09BD535ED9BBDA5A53EEED0EE3A8F0ECF424506F90A5F571DAA89K9QEI" TargetMode="External"/><Relationship Id="rId5125" Type="http://schemas.openxmlformats.org/officeDocument/2006/relationships/hyperlink" Target="consultantplus://offline/ref=4A163B2AB3331238CA1C13AFE98427B24DC72FB7FEC9B4FF147341FA07A09BD535ED9BBDA5A53FEBD0EE3A8F0ECF424506F90A5F571DAA89K9QEI" TargetMode="External"/><Relationship Id="rId8695" Type="http://schemas.openxmlformats.org/officeDocument/2006/relationships/hyperlink" Target="consultantplus://offline/ref=87BC9AF5ED386165BDDDC2859A6F7188D6676CD63042333420EC78E69508FCFA80100BD9526F0C58105105AABF9D39E4DE2CE97A06B99CDFL2Q3I" TargetMode="External"/><Relationship Id="rId3090" Type="http://schemas.openxmlformats.org/officeDocument/2006/relationships/hyperlink" Target="consultantplus://offline/ref=9351D71019A8208287150EB4A166D0A87E59683C083B50154E745842BCE3681CFB5FDD65211C4E249C6526D8DC0A67201886FF00A00C21E2J5Q8I" TargetMode="External"/><Relationship Id="rId4141" Type="http://schemas.openxmlformats.org/officeDocument/2006/relationships/hyperlink" Target="consultantplus://offline/ref=4A163B2AB3331238CA1C13AFE98427B24FC72EB7FDC2E9F51C2A4DF800AFC4C232A497BCA4A43AEFD9B13F9A1F974E461AE70D464B1FABK8Q1I" TargetMode="External"/><Relationship Id="rId7297" Type="http://schemas.openxmlformats.org/officeDocument/2006/relationships/hyperlink" Target="consultantplus://offline/ref=87BC9AF5ED386165BDDDC2859A6F7188D66465D33945333420EC78E69508FCFA80100BD9526F0C59105105AABF9D39E4DE2CE97A06B99CDFL2Q3I" TargetMode="External"/><Relationship Id="rId8348" Type="http://schemas.openxmlformats.org/officeDocument/2006/relationships/hyperlink" Target="consultantplus://offline/ref=87BC9AF5ED386165BDDDC2859A6F7188D46662D63945333420EC78E69508FCFA80100BDE576C070E451E04F6FACA2AE5DB2CEB7D19LBQ2I" TargetMode="External"/><Relationship Id="rId1735" Type="http://schemas.openxmlformats.org/officeDocument/2006/relationships/hyperlink" Target="consultantplus://offline/ref=9351D71019A8208287150EB4A166D0A87D566A3E003350154E745842BCE3681CFB5FDD65211C4F20936526D8DC0A67201886FF00A00C21E2J5Q8I" TargetMode="External"/><Relationship Id="rId7364" Type="http://schemas.openxmlformats.org/officeDocument/2006/relationships/hyperlink" Target="consultantplus://offline/ref=87BC9AF5ED386165BDDDC2859A6F7188D6606CD13741333420EC78E69508FCFA80100BD9526F0C59105105AABF9D39E4DE2CE97A06B99CDFL2Q3I" TargetMode="External"/><Relationship Id="rId8762" Type="http://schemas.openxmlformats.org/officeDocument/2006/relationships/hyperlink" Target="consultantplus://offline/ref=87BC9AF5ED386165BDDDC2859A6F7188D56464D3334C333420EC78E69508FCFA80100BD9526F0C5D115105AABF9D39E4DE2CE97A06B99CDFL2Q3I" TargetMode="External"/><Relationship Id="rId27" Type="http://schemas.openxmlformats.org/officeDocument/2006/relationships/hyperlink" Target="consultantplus://offline/ref=9351D71019A8208287150EB4A166D0A87B5E6B3F02300D1F462D5440BBEC370BFC16D164211C4E2A913A23CDCD526B230498F819BC0E20JEQAI" TargetMode="External"/><Relationship Id="rId1802" Type="http://schemas.openxmlformats.org/officeDocument/2006/relationships/hyperlink" Target="consultantplus://offline/ref=9351D71019A8208287150EB4A166D0A87C5E683A073950154E745842BCE3681CFB5FDD65211C4C249A6526D8DC0A67201886FF00A00C21E2J5Q8I" TargetMode="External"/><Relationship Id="rId4958" Type="http://schemas.openxmlformats.org/officeDocument/2006/relationships/hyperlink" Target="consultantplus://offline/ref=4A163B2AB3331238CA1C13AFE98427B24CCE28B6FFCDB4FF147341FA07A09BD535ED9BBDA5A53EECD7EE3A8F0ECF424506F90A5F571DAA89K9QEI" TargetMode="External"/><Relationship Id="rId7017" Type="http://schemas.openxmlformats.org/officeDocument/2006/relationships/hyperlink" Target="consultantplus://offline/ref=87BC9AF5ED386165BDDDC2859A6F7188D56665D33941333420EC78E69508FCFA80100BD9526F08591D5105AABF9D39E4DE2CE97A06B99CDFL2Q3I" TargetMode="External"/><Relationship Id="rId8415" Type="http://schemas.openxmlformats.org/officeDocument/2006/relationships/hyperlink" Target="consultantplus://offline/ref=87BC9AF5ED386165BDDDC2859A6F7188D5636CD43642333420EC78E69508FCFA80100BD9526F0C58105105AABF9D39E4DE2CE97A06B99CDFL2Q3I" TargetMode="External"/><Relationship Id="rId3974" Type="http://schemas.openxmlformats.org/officeDocument/2006/relationships/hyperlink" Target="consultantplus://offline/ref=4A163B2AB3331238CA1C13AFE98427B24DC72BBBF6C8B4FF147341FA07A09BD535ED9BBDA5A53DE5D4EE3A8F0ECF424506F90A5F571DAA89K9QEI" TargetMode="External"/><Relationship Id="rId6380" Type="http://schemas.openxmlformats.org/officeDocument/2006/relationships/hyperlink" Target="consultantplus://offline/ref=4A163B2AB3331238CA1C13AFE98427B24CCF29B4FEC1B4FF147341FA07A09BD535ED9BBDA5A538E9D7EE3A8F0ECF424506F90A5F571DAA89K9QEI" TargetMode="External"/><Relationship Id="rId7431" Type="http://schemas.openxmlformats.org/officeDocument/2006/relationships/hyperlink" Target="consultantplus://offline/ref=87BC9AF5ED386165BDDDC2859A6F7188D6676DD33941333420EC78E69508FCFA80100BD9526F0C5B165105AABF9D39E4DE2CE97A06B99CDFL2Q3I" TargetMode="External"/><Relationship Id="rId895" Type="http://schemas.openxmlformats.org/officeDocument/2006/relationships/hyperlink" Target="consultantplus://offline/ref=9351D71019A8208287150EB4A166D0A87D566A3E063B50154E745842BCE3681CFB5FDD65211C4C279A6526D8DC0A67201886FF00A00C21E2J5Q8I" TargetMode="External"/><Relationship Id="rId2576" Type="http://schemas.openxmlformats.org/officeDocument/2006/relationships/hyperlink" Target="consultantplus://offline/ref=9351D71019A8208287150EB4A166D0A87C5F6B38053B50154E745842BCE3681CFB5FDD65211C4D20996526D8DC0A67201886FF00A00C21E2J5Q8I" TargetMode="External"/><Relationship Id="rId2990" Type="http://schemas.openxmlformats.org/officeDocument/2006/relationships/hyperlink" Target="consultantplus://offline/ref=9351D71019A8208287150EB4A166D0A87E56603A093C50154E745842BCE3681CFB5FDD65211C4E239C6526D8DC0A67201886FF00A00C21E2J5Q8I" TargetMode="External"/><Relationship Id="rId3627" Type="http://schemas.openxmlformats.org/officeDocument/2006/relationships/hyperlink" Target="consultantplus://offline/ref=4A163B2AB3331238CA1C13AFE98427B24CCE28B6FFCBB4FF147341FA07A09BD535ED9BBDA5A53EEFD5EE3A8F0ECF424506F90A5F571DAA89K9QEI" TargetMode="External"/><Relationship Id="rId6033" Type="http://schemas.openxmlformats.org/officeDocument/2006/relationships/hyperlink" Target="consultantplus://offline/ref=4A163B2AB3331238CA1C13AFE98427B24DC42DB0F7C9B4FF147341FA07A09BD535ED9BBDA0A13EE686B42A8B479B4D5A04E0145A491EKAQ3I" TargetMode="External"/><Relationship Id="rId9189" Type="http://schemas.openxmlformats.org/officeDocument/2006/relationships/hyperlink" Target="consultantplus://offline/ref=87BC9AF5ED386165BDDDC2859A6F7188D46661D03540333420EC78E69508FCFA80100BD9526F0C5B1C5105AABF9D39E4DE2CE97A06B99CDFL2Q3I" TargetMode="External"/><Relationship Id="rId548" Type="http://schemas.openxmlformats.org/officeDocument/2006/relationships/hyperlink" Target="consultantplus://offline/ref=9351D71019A8208287150EB4A166D0A87C5C6D38023C50154E745842BCE3681CE95F8569201E50229D70708999J5Q6I" TargetMode="External"/><Relationship Id="rId962" Type="http://schemas.openxmlformats.org/officeDocument/2006/relationships/hyperlink" Target="consultantplus://offline/ref=9351D71019A8208287150EB4A166D0A87C5F6130043950154E745842BCE3681CFB5FDD65211C4E239A6526D8DC0A67201886FF00A00C21E2J5Q8I" TargetMode="External"/><Relationship Id="rId1178" Type="http://schemas.openxmlformats.org/officeDocument/2006/relationships/hyperlink" Target="consultantplus://offline/ref=9351D71019A8208287150EB4A166D0A87E596138013B50154E745842BCE3681CFB5FDD65211C4E219F6526D8DC0A67201886FF00A00C21E2J5Q8I" TargetMode="External"/><Relationship Id="rId1592" Type="http://schemas.openxmlformats.org/officeDocument/2006/relationships/hyperlink" Target="consultantplus://offline/ref=9351D71019A8208287150EB4A166D0A87E56603D073950154E745842BCE3681CFB5FDD65211C4E219B6526D8DC0A67201886FF00A00C21E2J5Q8I" TargetMode="External"/><Relationship Id="rId2229" Type="http://schemas.openxmlformats.org/officeDocument/2006/relationships/hyperlink" Target="consultantplus://offline/ref=9351D71019A8208287150EB4A166D0A87E5E6E39083C50154E745842BCE3681CFB5FDD65211F4E229C6526D8DC0A67201886FF00A00C21E2J5Q8I" TargetMode="External"/><Relationship Id="rId2643" Type="http://schemas.openxmlformats.org/officeDocument/2006/relationships/hyperlink" Target="consultantplus://offline/ref=9351D71019A8208287150EB4A166D0A87C5F6D3D073F50154E745842BCE3681CFB5FDD65211C4D219B6526D8DC0A67201886FF00A00C21E2J5Q8I" TargetMode="External"/><Relationship Id="rId5799" Type="http://schemas.openxmlformats.org/officeDocument/2006/relationships/hyperlink" Target="consultantplus://offline/ref=4A163B2AB3331238CA1C13AFE98427B24DC423B2FACCB4FF147341FA07A09BD535ED9BBDA5A53EEED2EE3A8F0ECF424506F90A5F571DAA89K9QEI" TargetMode="External"/><Relationship Id="rId6100" Type="http://schemas.openxmlformats.org/officeDocument/2006/relationships/hyperlink" Target="consultantplus://offline/ref=4A163B2AB3331238CA1C13AFE98427B24FCE22B6FFCBB4FF147341FA07A09BD535ED9BBDA5A53FE8D6EE3A8F0ECF424506F90A5F571DAA89K9QEI" TargetMode="External"/><Relationship Id="rId9256" Type="http://schemas.openxmlformats.org/officeDocument/2006/relationships/hyperlink" Target="consultantplus://offline/ref=87BC9AF5ED386165BDDDC2859A6F7188D46460D43845333420EC78E69508FCFA80100BD9526F0B5F135105AABF9D39E4DE2CE97A06B99CDFL2Q3I" TargetMode="External"/><Relationship Id="rId615" Type="http://schemas.openxmlformats.org/officeDocument/2006/relationships/hyperlink" Target="consultantplus://offline/ref=9351D71019A8208287150EB4A166D0A87E5A6030083B50154E745842BCE3681CFB5FDD6C2A481F66CF63738B865F6D3F1898FEJ0QEI" TargetMode="External"/><Relationship Id="rId1245" Type="http://schemas.openxmlformats.org/officeDocument/2006/relationships/hyperlink" Target="consultantplus://offline/ref=9351D71019A8208287150EB4A166D0A87B5E6A3A01300D1F462D5440BBEC370BFC16D164211C4F23913A23CDCD526B230498F819BC0E20JEQAI" TargetMode="External"/><Relationship Id="rId8272" Type="http://schemas.openxmlformats.org/officeDocument/2006/relationships/hyperlink" Target="consultantplus://offline/ref=87BC9AF5ED386165BDDDC2859A6F7188D46560DD3441333420EC78E69508FCFA80100BD9526F0C5F175105AABF9D39E4DE2CE97A06B99CDFL2Q3I" TargetMode="External"/><Relationship Id="rId9323" Type="http://schemas.openxmlformats.org/officeDocument/2006/relationships/hyperlink" Target="consultantplus://offline/ref=87BC9AF5ED386165BDDDC2859A6F7188D56C62D33646333420EC78E69508FCFA80100BD9526F085F155105AABF9D39E4DE2CE97A06B99CDFL2Q3I" TargetMode="External"/><Relationship Id="rId1312" Type="http://schemas.openxmlformats.org/officeDocument/2006/relationships/hyperlink" Target="consultantplus://offline/ref=9351D71019A8208287150EB4A166D0A87C5E6D38093850154E745842BCE3681CFB5FDD65211C4E2A9E6526D8DC0A67201886FF00A00C21E2J5Q8I" TargetMode="External"/><Relationship Id="rId2710" Type="http://schemas.openxmlformats.org/officeDocument/2006/relationships/hyperlink" Target="consultantplus://offline/ref=9351D71019A8208287150EB4A166D0A87D566A3E063A50154E745842BCE3681CFB5FDD65211C4B25936526D8DC0A67201886FF00A00C21E2J5Q8I" TargetMode="External"/><Relationship Id="rId4468" Type="http://schemas.openxmlformats.org/officeDocument/2006/relationships/hyperlink" Target="consultantplus://offline/ref=4A163B2AB3331238CA1C13AFE98427B24CCF2CB0F6C1B4FF147341FA07A09BD535ED9BBDA5A53EECD3EE3A8F0ECF424506F90A5F571DAA89K9QEI" TargetMode="External"/><Relationship Id="rId5866" Type="http://schemas.openxmlformats.org/officeDocument/2006/relationships/hyperlink" Target="consultantplus://offline/ref=4A163B2AB3331238CA1C13AFE98427B24FCE22B6F9CBB4FF147341FA07A09BD535ED9BBDA5A53DEADAEE3A8F0ECF424506F90A5F571DAA89K9QEI" TargetMode="External"/><Relationship Id="rId6917" Type="http://schemas.openxmlformats.org/officeDocument/2006/relationships/hyperlink" Target="consultantplus://offline/ref=87BC9AF5ED386165BDDDC2859A6F7188D46662D6394C333420EC78E69508FCFA80100BD9526F0C5B175105AABF9D39E4DE2CE97A06B99CDFL2Q3I" TargetMode="External"/><Relationship Id="rId4882" Type="http://schemas.openxmlformats.org/officeDocument/2006/relationships/hyperlink" Target="consultantplus://offline/ref=4A163B2AB3331238CA1C13AFE98427B24CCE28B5F8CBB4FF147341FA07A09BD535ED9BBDA5A536EAD0EE3A8F0ECF424506F90A5F571DAA89K9QEI" TargetMode="External"/><Relationship Id="rId5519" Type="http://schemas.openxmlformats.org/officeDocument/2006/relationships/hyperlink" Target="consultantplus://offline/ref=4A163B2AB3331238CA1C13AFE98427B24CCE28B5F8CBB4FF147341FA07A09BD535ED9BBDA5A43EE5DBEE3A8F0ECF424506F90A5F571DAA89K9QEI" TargetMode="External"/><Relationship Id="rId5933" Type="http://schemas.openxmlformats.org/officeDocument/2006/relationships/hyperlink" Target="consultantplus://offline/ref=4A163B2AB3331238CA1C13AFE98427B24CC62BB7F6C8B4FF147341FA07A09BD535ED9BBDA5A53CECD3EE3A8F0ECF424506F90A5F571DAA89K9QEI" TargetMode="External"/><Relationship Id="rId2086" Type="http://schemas.openxmlformats.org/officeDocument/2006/relationships/hyperlink" Target="consultantplus://offline/ref=9351D71019A8208287150EB4A166D0A87E5A6B3D023250154E745842BCE3681CFB5FDD65211C4E25996526D8DC0A67201886FF00A00C21E2J5Q8I" TargetMode="External"/><Relationship Id="rId3484" Type="http://schemas.openxmlformats.org/officeDocument/2006/relationships/hyperlink" Target="consultantplus://offline/ref=9351D71019A8208287150EB4A166D0A877566B3009300D1F462D5440BBEC370BFC16D164211C4F24913A23CDCD526B230498F819BC0E20JEQAI" TargetMode="External"/><Relationship Id="rId4535" Type="http://schemas.openxmlformats.org/officeDocument/2006/relationships/hyperlink" Target="consultantplus://offline/ref=4A163B2AB3331238CA1C13AFE98427B24FC02FBAFFCDB4FF147341FA07A09BD535ED9BBDA5A53EECD0EE3A8F0ECF424506F90A5F571DAA89K9QEI" TargetMode="External"/><Relationship Id="rId3137" Type="http://schemas.openxmlformats.org/officeDocument/2006/relationships/hyperlink" Target="consultantplus://offline/ref=9351D71019A8208287150EB4A166D0A87D5E693C083A50154E745842BCE3681CFB5FDD65211C4E249B6526D8DC0A67201886FF00A00C21E2J5Q8I" TargetMode="External"/><Relationship Id="rId3551" Type="http://schemas.openxmlformats.org/officeDocument/2006/relationships/hyperlink" Target="consultantplus://offline/ref=4A163B2AB3331238CA1C13AFE98427B24CCE2DB7F9C0B4FF147341FA07A09BD535ED9BBDA5A53CEFDAEE3A8F0ECF424506F90A5F571DAA89K9QEI" TargetMode="External"/><Relationship Id="rId4602" Type="http://schemas.openxmlformats.org/officeDocument/2006/relationships/hyperlink" Target="consultantplus://offline/ref=4A163B2AB3331238CA1C13AFE98427B24FC12AB0FCC1B4FF147341FA07A09BD535ED9BBDA5A53EE8D4EE3A8F0ECF424506F90A5F571DAA89K9QEI" TargetMode="External"/><Relationship Id="rId7758" Type="http://schemas.openxmlformats.org/officeDocument/2006/relationships/hyperlink" Target="consultantplus://offline/ref=87BC9AF5ED386165BDDDC2859A6F7188D46465D73743333420EC78E69508FCFA80100BD9526F0D59145105AABF9D39E4DE2CE97A06B99CDFL2Q3I" TargetMode="External"/><Relationship Id="rId8809" Type="http://schemas.openxmlformats.org/officeDocument/2006/relationships/hyperlink" Target="consultantplus://offline/ref=87BC9AF5ED386165BDDDC2859A6F7188D46666D13847333420EC78E69508FCFA80100BD9526F0C531D5105AABF9D39E4DE2CE97A06B99CDFL2Q3I" TargetMode="External"/><Relationship Id="rId472" Type="http://schemas.openxmlformats.org/officeDocument/2006/relationships/hyperlink" Target="consultantplus://offline/ref=9351D71019A8208287150EB4A166D0A87D566F3C073850154E745842BCE3681CFB5FDD65211C4E22936526D8DC0A67201886FF00A00C21E2J5Q8I" TargetMode="External"/><Relationship Id="rId2153" Type="http://schemas.openxmlformats.org/officeDocument/2006/relationships/hyperlink" Target="consultantplus://offline/ref=9351D71019A8208287150EB4A166D0A87D5E683B083D50154E745842BCE3681CFB5FDD65211C4C239B6526D8DC0A67201886FF00A00C21E2J5Q8I" TargetMode="External"/><Relationship Id="rId3204" Type="http://schemas.openxmlformats.org/officeDocument/2006/relationships/hyperlink" Target="consultantplus://offline/ref=9351D71019A8208287150EB4A166D0A87D5E693C083A50154E745842BCE3681CFB5FDD65211C4E2A9A6526D8DC0A67201886FF00A00C21E2J5Q8I" TargetMode="External"/><Relationship Id="rId6774" Type="http://schemas.openxmlformats.org/officeDocument/2006/relationships/hyperlink" Target="consultantplus://offline/ref=87BC9AF5ED386165BDDDC2859A6F7188D46566D53340333420EC78E69508FCFA80100BD9526F0E59115105AABF9D39E4DE2CE97A06B99CDFL2Q3I" TargetMode="External"/><Relationship Id="rId7825" Type="http://schemas.openxmlformats.org/officeDocument/2006/relationships/hyperlink" Target="consultantplus://offline/ref=87BC9AF5ED386165BDDDC2859A6F7188D46460D43845333420EC78E69508FCFA80100BD9526F0A5E115105AABF9D39E4DE2CE97A06B99CDFL2Q3I" TargetMode="External"/><Relationship Id="rId9180" Type="http://schemas.openxmlformats.org/officeDocument/2006/relationships/hyperlink" Target="consultantplus://offline/ref=87BC9AF5ED386165BDDDC2859A6F7188D66267D63640333420EC78E69508FCFA80100BD9526F0C5E165105AABF9D39E4DE2CE97A06B99CDFL2Q3I" TargetMode="External"/><Relationship Id="rId125" Type="http://schemas.openxmlformats.org/officeDocument/2006/relationships/hyperlink" Target="consultantplus://offline/ref=9351D71019A8208287150EB4A166D0A87D566A3E003E50154E745842BCE3681CFB5FDD65211C4E22936526D8DC0A67201886FF00A00C21E2J5Q8I" TargetMode="External"/><Relationship Id="rId2220" Type="http://schemas.openxmlformats.org/officeDocument/2006/relationships/hyperlink" Target="consultantplus://offline/ref=9351D71019A8208287150EB4A166D0A87D566A3D003A50154E745842BCE3681CFB5FDD65211C4E27986526D8DC0A67201886FF00A00C21E2J5Q8I" TargetMode="External"/><Relationship Id="rId5376" Type="http://schemas.openxmlformats.org/officeDocument/2006/relationships/hyperlink" Target="consultantplus://offline/ref=4A163B2AB3331238CA1C13AFE98427B24DC72BBBF6C8B4FF147341FA07A09BD535ED9BBDA5A53CEAD3EE3A8F0ECF424506F90A5F571DAA89K9QEI" TargetMode="External"/><Relationship Id="rId5790" Type="http://schemas.openxmlformats.org/officeDocument/2006/relationships/hyperlink" Target="consultantplus://offline/ref=4A163B2AB3331238CA1C13AFE98427B24DC423B2FACCB4FF147341FA07A09BD535ED9BBDA5A53EEEDBEE3A8F0ECF424506F90A5F571DAA89K9QEI" TargetMode="External"/><Relationship Id="rId6427" Type="http://schemas.openxmlformats.org/officeDocument/2006/relationships/hyperlink" Target="consultantplus://offline/ref=4A163B2AB3331238CA1C13AFE98427B24CC42AB5F7CDB4FF147341FA07A09BD535ED9BBDA5A53EECD7EE3A8F0ECF424506F90A5F571DAA89K9QEI" TargetMode="External"/><Relationship Id="rId4392" Type="http://schemas.openxmlformats.org/officeDocument/2006/relationships/hyperlink" Target="consultantplus://offline/ref=4A163B2AB3331238CA1C13AFE98427B24CCF2DB7FACAB4FF147341FA07A09BD535ED9BBDA5A53EECD1EE3A8F0ECF424506F90A5F571DAA89K9QEI" TargetMode="External"/><Relationship Id="rId5029" Type="http://schemas.openxmlformats.org/officeDocument/2006/relationships/hyperlink" Target="consultantplus://offline/ref=4A163B2AB3331238CA1C13AFE98427B24CCE28B5F8CBB4FF147341FA07A09BD535ED9BBDA5A537EED0EE3A8F0ECF424506F90A5F571DAA89K9QEI" TargetMode="External"/><Relationship Id="rId5443" Type="http://schemas.openxmlformats.org/officeDocument/2006/relationships/hyperlink" Target="consultantplus://offline/ref=4A163B2AB3331238CA1C13AFE98427B24CC62BB7F6C8B4FF147341FA07A09BD535ED9BBDA5A53FE8D2EE3A8F0ECF424506F90A5F571DAA89K9QEI" TargetMode="External"/><Relationship Id="rId6841" Type="http://schemas.openxmlformats.org/officeDocument/2006/relationships/hyperlink" Target="consultantplus://offline/ref=87BC9AF5ED386165BDDDC2859A6F7188D46566D53340333420EC78E69508FCFA80100BD9526F0E531D5105AABF9D39E4DE2CE97A06B99CDFL2Q3I" TargetMode="External"/><Relationship Id="rId8599" Type="http://schemas.openxmlformats.org/officeDocument/2006/relationships/hyperlink" Target="consultantplus://offline/ref=87BC9AF5ED386165BDDDC2859A6F7188D46560DC3042333420EC78E69508FCFA80100BD9526F08531D5105AABF9D39E4DE2CE97A06B99CDFL2Q3I" TargetMode="External"/><Relationship Id="rId1986" Type="http://schemas.openxmlformats.org/officeDocument/2006/relationships/hyperlink" Target="consultantplus://offline/ref=9351D71019A8208287150EB4A166D0A87E5A6B3D023250154E745842BCE3681CFB5FDD65211C4E20986526D8DC0A67201886FF00A00C21E2J5Q8I" TargetMode="External"/><Relationship Id="rId4045" Type="http://schemas.openxmlformats.org/officeDocument/2006/relationships/hyperlink" Target="consultantplus://offline/ref=4A163B2AB3331238CA1C13AFE98427B24CC62BB7F6C8B4FF147341FA07A09BD535ED9BBDA5A53FEFD4EE3A8F0ECF424506F90A5F571DAA89K9QEI" TargetMode="External"/><Relationship Id="rId1639" Type="http://schemas.openxmlformats.org/officeDocument/2006/relationships/hyperlink" Target="consultantplus://offline/ref=9351D71019A8208287150EB4A166D0A87D5E683B093F50154E745842BCE3681CFB5FDD65211C4F219E6526D8DC0A67201886FF00A00C21E2J5Q8I" TargetMode="External"/><Relationship Id="rId3061" Type="http://schemas.openxmlformats.org/officeDocument/2006/relationships/hyperlink" Target="consultantplus://offline/ref=9351D71019A8208287150EB4A166D0A87C5E6D39083B50154E745842BCE3681CFB5FDD65211C4B229D6526D8DC0A67201886FF00A00C21E2J5Q8I" TargetMode="External"/><Relationship Id="rId5510" Type="http://schemas.openxmlformats.org/officeDocument/2006/relationships/hyperlink" Target="consultantplus://offline/ref=4A163B2AB3331238CA1C13AFE98427B24FC42AB4F8CDB4FF147341FA07A09BD535ED9BBDA5A53DE4D0EE3A8F0ECF424506F90A5F571DAA89K9QEI" TargetMode="External"/><Relationship Id="rId8666" Type="http://schemas.openxmlformats.org/officeDocument/2006/relationships/hyperlink" Target="consultantplus://offline/ref=87BC9AF5ED386165BDDDC2859A6F7188D56464D13844333420EC78E69508FCFA80100BD9526F0E5F175105AABF9D39E4DE2CE97A06B99CDFL2Q3I" TargetMode="External"/><Relationship Id="rId1706" Type="http://schemas.openxmlformats.org/officeDocument/2006/relationships/hyperlink" Target="consultantplus://offline/ref=9351D71019A8208287150EB4A166D0A87E586C3C023250154E745842BCE3681CFB5FDD65211C4E239B6526D8DC0A67201886FF00A00C21E2J5Q8I" TargetMode="External"/><Relationship Id="rId4112" Type="http://schemas.openxmlformats.org/officeDocument/2006/relationships/hyperlink" Target="consultantplus://offline/ref=4A163B2AB3331238CA1C13AFE98427B24DC42EB5F7CAB4FF147341FA07A09BD527EDC3B1A4A720EDD5FB6CDE4BK9Q3I" TargetMode="External"/><Relationship Id="rId7268" Type="http://schemas.openxmlformats.org/officeDocument/2006/relationships/hyperlink" Target="consultantplus://offline/ref=87BC9AF5ED386165BDDDC2859A6F7188D56C67D33647333420EC78E69508FCFA80100BD9526E085D145105AABF9D39E4DE2CE97A06B99CDFL2Q3I" TargetMode="External"/><Relationship Id="rId7682" Type="http://schemas.openxmlformats.org/officeDocument/2006/relationships/hyperlink" Target="consultantplus://offline/ref=87BC9AF5ED386165BDDDC2859A6F7188D46566D5334D333420EC78E69508FCFA80100BD9526F0D58105105AABF9D39E4DE2CE97A06B99CDFL2Q3I" TargetMode="External"/><Relationship Id="rId8319" Type="http://schemas.openxmlformats.org/officeDocument/2006/relationships/hyperlink" Target="consultantplus://offline/ref=87BC9AF5ED386165BDDDC2859A6F7188D66560DD3243333420EC78E69508FCFA80100BD9526F0C52145105AABF9D39E4DE2CE97A06B99CDFL2Q3I" TargetMode="External"/><Relationship Id="rId8733" Type="http://schemas.openxmlformats.org/officeDocument/2006/relationships/hyperlink" Target="consultantplus://offline/ref=87BC9AF5ED386165BDDDC2859A6F7188D5646DDD334C333420EC78E69508FCFA80100BD9526F0E52135105AABF9D39E4DE2CE97A06B99CDFL2Q3I" TargetMode="External"/><Relationship Id="rId3878" Type="http://schemas.openxmlformats.org/officeDocument/2006/relationships/hyperlink" Target="consultantplus://offline/ref=4A163B2AB3331238CA1C13AFE98427B24FCE22B1F7CEB4FF147341FA07A09BD535ED9BBDA5A53FE9D0EE3A8F0ECF424506F90A5F571DAA89K9QEI" TargetMode="External"/><Relationship Id="rId4929" Type="http://schemas.openxmlformats.org/officeDocument/2006/relationships/hyperlink" Target="consultantplus://offline/ref=4A163B2AB3331238CA1C13AFE98427B24CCF22B0F7CDB4FF147341FA07A09BD535ED9BBDA5A53EECD3EE3A8F0ECF424506F90A5F571DAA89K9QEI" TargetMode="External"/><Relationship Id="rId6284" Type="http://schemas.openxmlformats.org/officeDocument/2006/relationships/hyperlink" Target="consultantplus://offline/ref=4A163B2AB3331238CA1C13AFE98427B24CC62BB7F6C8B4FF147341FA07A09BD535ED9BBDA5A53CEED4EE3A8F0ECF424506F90A5F571DAA89K9QEI" TargetMode="External"/><Relationship Id="rId7335" Type="http://schemas.openxmlformats.org/officeDocument/2006/relationships/hyperlink" Target="consultantplus://offline/ref=87BC9AF5ED386165BDDDC2859A6F7188D66661DD3145333420EC78E69508FCFA80100BD9526F0C5A1D5105AABF9D39E4DE2CE97A06B99CDFL2Q3I" TargetMode="External"/><Relationship Id="rId8800" Type="http://schemas.openxmlformats.org/officeDocument/2006/relationships/hyperlink" Target="consultantplus://offline/ref=87BC9AF5ED386165BDDDC2859A6F7188D46666D13847333420EC78E69508FCFA80100BD9526F0C53135105AABF9D39E4DE2CE97A06B99CDFL2Q3I" TargetMode="External"/><Relationship Id="rId799" Type="http://schemas.openxmlformats.org/officeDocument/2006/relationships/hyperlink" Target="consultantplus://offline/ref=9351D71019A8208287150EB4A166D0A87C5F6D30033350154E745842BCE3681CFB5FDD65211C4E269B6526D8DC0A67201886FF00A00C21E2J5Q8I" TargetMode="External"/><Relationship Id="rId2894" Type="http://schemas.openxmlformats.org/officeDocument/2006/relationships/hyperlink" Target="consultantplus://offline/ref=9351D71019A8208287150EB4A166D0A87C5F6B30063D50154E745842BCE3681CFB5FDD65211C4E20996526D8DC0A67201886FF00A00C21E2J5Q8I" TargetMode="External"/><Relationship Id="rId6351" Type="http://schemas.openxmlformats.org/officeDocument/2006/relationships/hyperlink" Target="consultantplus://offline/ref=4A163B2AB3331238CA1C13AFE98427B24DC62AB6FACFB4FF147341FA07A09BD535ED9BBDA5A53DECD6EE3A8F0ECF424506F90A5F571DAA89K9QEI" TargetMode="External"/><Relationship Id="rId7402" Type="http://schemas.openxmlformats.org/officeDocument/2006/relationships/hyperlink" Target="consultantplus://offline/ref=87BC9AF5ED386165BDDDC2859A6F7188D6606CD13741333420EC78E69508FCFA80100BD9526F0C59105105AABF9D39E4DE2CE97A06B99CDFL2Q3I" TargetMode="External"/><Relationship Id="rId866" Type="http://schemas.openxmlformats.org/officeDocument/2006/relationships/hyperlink" Target="consultantplus://offline/ref=9351D71019A8208287150EB4A166D0A87D5E6838043F50154E745842BCE3681CFB5FDD65211C4726986526D8DC0A67201886FF00A00C21E2J5Q8I" TargetMode="External"/><Relationship Id="rId1496" Type="http://schemas.openxmlformats.org/officeDocument/2006/relationships/hyperlink" Target="consultantplus://offline/ref=9351D71019A8208287150EB4A166D0A87C5E6D38093850154E745842BCE3681CFB5FDD65211C4C219D6526D8DC0A67201886FF00A00C21E2J5Q8I" TargetMode="External"/><Relationship Id="rId2547" Type="http://schemas.openxmlformats.org/officeDocument/2006/relationships/hyperlink" Target="consultantplus://offline/ref=9351D71019A8208287150EB4A166D0A87E56603A033D50154E745842BCE3681CFB5FDD65211C4C279E6526D8DC0A67201886FF00A00C21E2J5Q8I" TargetMode="External"/><Relationship Id="rId3945" Type="http://schemas.openxmlformats.org/officeDocument/2006/relationships/hyperlink" Target="consultantplus://offline/ref=4A163B2AB3331238CA1C13AFE98427B24CC72BB1FDCEB4FF147341FA07A09BD535ED9BBDA5A53CEFD0EE3A8F0ECF424506F90A5F571DAA89K9QEI" TargetMode="External"/><Relationship Id="rId6004" Type="http://schemas.openxmlformats.org/officeDocument/2006/relationships/hyperlink" Target="consultantplus://offline/ref=4A163B2AB3331238CA1C13AFE98427B24FC022B7FCC1B4FF147341FA07A09BD535ED9BBDA5A53FEADAEE3A8F0ECF424506F90A5F571DAA89K9QEI" TargetMode="External"/><Relationship Id="rId519" Type="http://schemas.openxmlformats.org/officeDocument/2006/relationships/hyperlink" Target="consultantplus://offline/ref=9351D71019A8208287150EB4A166D0A87C5C6C3D053E50154E745842BCE3681CFB5FDD65211C4E22936526D8DC0A67201886FF00A00C21E2J5Q8I" TargetMode="External"/><Relationship Id="rId1149" Type="http://schemas.openxmlformats.org/officeDocument/2006/relationships/hyperlink" Target="consultantplus://offline/ref=9351D71019A8208287150EB4A166D0A87E576F3A083E50154E745842BCE3681CFB5FDD65211C4E22936526D8DC0A67201886FF00A00C21E2J5Q8I" TargetMode="External"/><Relationship Id="rId2961" Type="http://schemas.openxmlformats.org/officeDocument/2006/relationships/hyperlink" Target="consultantplus://offline/ref=9351D71019A8208287150EB4A166D0A87C5C6F3B093B50154E745842BCE3681CFB5FDD65211C4A229B6526D8DC0A67201886FF00A00C21E2J5Q8I" TargetMode="External"/><Relationship Id="rId5020" Type="http://schemas.openxmlformats.org/officeDocument/2006/relationships/hyperlink" Target="consultantplus://offline/ref=4A163B2AB3331238CA1C13AFE98427B24DC729B3FEC1B4FF147341FA07A09BD535ED9BBDA5A53DECD6EE3A8F0ECF424506F90A5F571DAA89K9QEI" TargetMode="External"/><Relationship Id="rId8176" Type="http://schemas.openxmlformats.org/officeDocument/2006/relationships/hyperlink" Target="consultantplus://offline/ref=87BC9AF5ED386165BDDDC2859A6F7188D56C67D33040333420EC78E69508FCFA80100BD9526F0E5B115105AABF9D39E4DE2CE97A06B99CDFL2Q3I" TargetMode="External"/><Relationship Id="rId9227" Type="http://schemas.openxmlformats.org/officeDocument/2006/relationships/hyperlink" Target="consultantplus://offline/ref=87BC9AF5ED386165BDDDC2859A6F7188D46560DD3041333420EC78E69508FCFA80100BD9526F0D5B1D5105AABF9D39E4DE2CE97A06B99CDFL2Q3I" TargetMode="External"/><Relationship Id="rId933" Type="http://schemas.openxmlformats.org/officeDocument/2006/relationships/hyperlink" Target="consultantplus://offline/ref=9351D71019A8208287150EB4A166D0A8775D6C3F02300D1F462D5440BBEC370BFC16D164211C4F23913A23CDCD526B230498F819BC0E20JEQAI" TargetMode="External"/><Relationship Id="rId1563" Type="http://schemas.openxmlformats.org/officeDocument/2006/relationships/hyperlink" Target="consultantplus://offline/ref=9351D71019A8208287150EB4A166D0A87E56603D073950154E745842BCE3681CFB5FDD65211C4E20936526D8DC0A67201886FF00A00C21E2J5Q8I" TargetMode="External"/><Relationship Id="rId2614" Type="http://schemas.openxmlformats.org/officeDocument/2006/relationships/hyperlink" Target="consultantplus://offline/ref=9351D71019A8208287150EB4A166D0A87E586C3C023250154E745842BCE3681CFB5FDD65211C4E239E6526D8DC0A67201886FF00A00C21E2J5Q8I" TargetMode="External"/><Relationship Id="rId7192" Type="http://schemas.openxmlformats.org/officeDocument/2006/relationships/hyperlink" Target="consultantplus://offline/ref=87BC9AF5ED386165BDDDC2859A6F7188D46566D5304D333420EC78E69508FCFA80100BD9526F0F59145105AABF9D39E4DE2CE97A06B99CDFL2Q3I" TargetMode="External"/><Relationship Id="rId8590" Type="http://schemas.openxmlformats.org/officeDocument/2006/relationships/hyperlink" Target="consultantplus://offline/ref=87BC9AF5ED386165BDDDC2859A6F7188D56464D3334C333420EC78E69508FCFA80100BD9526F0C5B165105AABF9D39E4DE2CE97A06B99CDFL2Q3I" TargetMode="External"/><Relationship Id="rId1216" Type="http://schemas.openxmlformats.org/officeDocument/2006/relationships/hyperlink" Target="consultantplus://offline/ref=9351D71019A8208287150EB4A166D0A87657693F06300D1F462D5440BBEC370BFC16D164211C4E2B913A23CDCD526B230498F819BC0E20JEQAI" TargetMode="External"/><Relationship Id="rId1630" Type="http://schemas.openxmlformats.org/officeDocument/2006/relationships/hyperlink" Target="consultantplus://offline/ref=9351D71019A8208287150EB4A166D0A87D5C6930013D50154E745842BCE3681CFB5FDD65211C4E219E6526D8DC0A67201886FF00A00C21E2J5Q8I" TargetMode="External"/><Relationship Id="rId4786" Type="http://schemas.openxmlformats.org/officeDocument/2006/relationships/hyperlink" Target="consultantplus://offline/ref=4A163B2AB3331238CA1C13AFE98427B24FC02FB5FFCCB4FF147341FA07A09BD535ED9BBDA5A53FEBD6EE3A8F0ECF424506F90A5F571DAA89K9QEI" TargetMode="External"/><Relationship Id="rId5837" Type="http://schemas.openxmlformats.org/officeDocument/2006/relationships/hyperlink" Target="consultantplus://offline/ref=4A163B2AB3331238CA1C13AFE98427B24CC62AB2F9CEB4FF147341FA07A09BD535ED9BBDA5A53AEBDBEE3A8F0ECF424506F90A5F571DAA89K9QEI" TargetMode="External"/><Relationship Id="rId8243" Type="http://schemas.openxmlformats.org/officeDocument/2006/relationships/hyperlink" Target="consultantplus://offline/ref=87BC9AF5ED386165BDDDC2859A6F7188D66367D53240333420EC78E69508FCFA921053D5536D125A134453FBFALCQ1I" TargetMode="External"/><Relationship Id="rId3388" Type="http://schemas.openxmlformats.org/officeDocument/2006/relationships/hyperlink" Target="consultantplus://offline/ref=9351D71019A8208287150EB4A166D0A87D5F693C093350154E745842BCE3681CE95F8569201E50229D70708999J5Q6I" TargetMode="External"/><Relationship Id="rId4439" Type="http://schemas.openxmlformats.org/officeDocument/2006/relationships/hyperlink" Target="consultantplus://offline/ref=4A163B2AB3331238CA1C13AFE98427B24CCE28B5F9C0B4FF147341FA07A09BD535ED9BBDA5A53DEDD6EE3A8F0ECF424506F90A5F571DAA89K9QEI" TargetMode="External"/><Relationship Id="rId4853" Type="http://schemas.openxmlformats.org/officeDocument/2006/relationships/hyperlink" Target="consultantplus://offline/ref=4A163B2AB3331238CA1C13AFE98427B24FC02AB0FCC0B4FF147341FA07A09BD535ED9BBDA5A53FE5D4EE3A8F0ECF424506F90A5F571DAA89K9QEI" TargetMode="External"/><Relationship Id="rId5904" Type="http://schemas.openxmlformats.org/officeDocument/2006/relationships/hyperlink" Target="consultantplus://offline/ref=4A163B2AB3331238CA1C13AFE98427B24FCE22B6F9CBB4FF147341FA07A09BD535ED9BBDA5A53DE5D1EE3A8F0ECF424506F90A5F571DAA89K9QEI" TargetMode="External"/><Relationship Id="rId8310" Type="http://schemas.openxmlformats.org/officeDocument/2006/relationships/hyperlink" Target="consultantplus://offline/ref=87BC9AF5ED386165BDDDC2859A6F7188D56664D73541333420EC78E69508FCFA80100BD9526F0C5A1C5105AABF9D39E4DE2CE97A06B99CDFL2Q3I" TargetMode="External"/><Relationship Id="rId3455" Type="http://schemas.openxmlformats.org/officeDocument/2006/relationships/hyperlink" Target="consultantplus://offline/ref=9351D71019A8208287150EB4A166D0A87A5A6B3803300D1F462D5440BBEC370BFC16D164211C4F23913A23CDCD526B230498F819BC0E20JEQAI" TargetMode="External"/><Relationship Id="rId4506" Type="http://schemas.openxmlformats.org/officeDocument/2006/relationships/hyperlink" Target="consultantplus://offline/ref=4A163B2AB3331238CA1C13AFE98427B24FC32BB3F7CDB4FF147341FA07A09BD535ED9BBDA5A53EEFD7EE3A8F0ECF424506F90A5F571DAA89K9QEI" TargetMode="External"/><Relationship Id="rId376" Type="http://schemas.openxmlformats.org/officeDocument/2006/relationships/hyperlink" Target="consultantplus://offline/ref=9351D71019A8208287150EB4A166D0A87E566F31033E50154E745842BCE3681CFB5FDD65211C4E22936526D8DC0A67201886FF00A00C21E2J5Q8I" TargetMode="External"/><Relationship Id="rId790" Type="http://schemas.openxmlformats.org/officeDocument/2006/relationships/hyperlink" Target="consultantplus://offline/ref=9351D71019A8208287150EB4A166D0A87C5F6D3A063E50154E745842BCE3681CFB5FDD65211C4E249E6526D8DC0A67201886FF00A00C21E2J5Q8I" TargetMode="External"/><Relationship Id="rId2057" Type="http://schemas.openxmlformats.org/officeDocument/2006/relationships/hyperlink" Target="consultantplus://offline/ref=9351D71019A8208287150EB4A166D0A87D5E683B093950154E745842BCE3681CFB5FDD652A481F66CF63738B865F6D3F1898FEJ0QEI" TargetMode="External"/><Relationship Id="rId2471" Type="http://schemas.openxmlformats.org/officeDocument/2006/relationships/hyperlink" Target="consultantplus://offline/ref=9351D71019A8208287150EB4A166D0A87C5E6D38093850154E745842BCE3681CFB5FDD65211C4F259A6526D8DC0A67201886FF00A00C21E2J5Q8I" TargetMode="External"/><Relationship Id="rId3108" Type="http://schemas.openxmlformats.org/officeDocument/2006/relationships/hyperlink" Target="consultantplus://offline/ref=9351D71019A8208287150EB4A166D0A87D566A3E033B50154E745842BCE3681CFB5FDD65211C4A23996526D8DC0A67201886FF00A00C21E2J5Q8I" TargetMode="External"/><Relationship Id="rId3522" Type="http://schemas.openxmlformats.org/officeDocument/2006/relationships/hyperlink" Target="consultantplus://offline/ref=9351D71019A8208287150EB4A166D0A87E576A31083C50154E745842BCE3681CFB5FDD65211C4F25986526D8DC0A67201886FF00A00C21E2J5Q8I" TargetMode="External"/><Relationship Id="rId4920" Type="http://schemas.openxmlformats.org/officeDocument/2006/relationships/hyperlink" Target="consultantplus://offline/ref=4A163B2AB3331238CA1C13AFE98427B24CC62AB5F7C0B4FF147341FA07A09BD535ED9BBDA5A53EE5DAEE3A8F0ECF424506F90A5F571DAA89K9QEI" TargetMode="External"/><Relationship Id="rId6678" Type="http://schemas.openxmlformats.org/officeDocument/2006/relationships/hyperlink" Target="consultantplus://offline/ref=4A163B2AB3331238CA1C13AFE98427B24DC729B3FDCCB4FF147341FA07A09BD535ED9BBDA5A53FE8D5EE3A8F0ECF424506F90A5F571DAA89K9QEI" TargetMode="External"/><Relationship Id="rId7729" Type="http://schemas.openxmlformats.org/officeDocument/2006/relationships/hyperlink" Target="consultantplus://offline/ref=87BC9AF5ED386165BDDDC2859A6F7188D56C67D33040333420EC78E69508FCFA80100BD9526F0C5F1D5105AABF9D39E4DE2CE97A06B99CDFL2Q3I" TargetMode="External"/><Relationship Id="rId9084" Type="http://schemas.openxmlformats.org/officeDocument/2006/relationships/hyperlink" Target="consultantplus://offline/ref=87BC9AF5ED386165BDDDC2859A6F7188D66D61D13044333420EC78E69508FCFA921053D5536D125A134453FBFALCQ1I" TargetMode="External"/><Relationship Id="rId443" Type="http://schemas.openxmlformats.org/officeDocument/2006/relationships/hyperlink" Target="consultantplus://offline/ref=9351D71019A8208287150EB4A166D0A87D5F6038003E50154E745842BCE3681CFB5FDD65211C4E22936526D8DC0A67201886FF00A00C21E2J5Q8I" TargetMode="External"/><Relationship Id="rId1073" Type="http://schemas.openxmlformats.org/officeDocument/2006/relationships/hyperlink" Target="consultantplus://offline/ref=9351D71019A8208287150EB4A166D0A87D566A3E063A50154E745842BCE3681CFB5FDD65211C4F20996526D8DC0A67201886FF00A00C21E2J5Q8I" TargetMode="External"/><Relationship Id="rId2124" Type="http://schemas.openxmlformats.org/officeDocument/2006/relationships/hyperlink" Target="consultantplus://offline/ref=9351D71019A8208287150EB4A166D0A87D566A3E063950154E745842BCE3681CFB5FDD65211C4C279D6526D8DC0A67201886FF00A00C21E2J5Q8I" TargetMode="External"/><Relationship Id="rId9151" Type="http://schemas.openxmlformats.org/officeDocument/2006/relationships/hyperlink" Target="consultantplus://offline/ref=87BC9AF5ED386165BDDDC2859A6F7188D46660D53242333420EC78E69508FCFA80100BD9526F0952145105AABF9D39E4DE2CE97A06B99CDFL2Q3I" TargetMode="External"/><Relationship Id="rId1140" Type="http://schemas.openxmlformats.org/officeDocument/2006/relationships/hyperlink" Target="consultantplus://offline/ref=9351D71019A8208287150EB4A166D0A87C5C6B3D083F50154E745842BCE3681CFB5FDD65211C4E26926526D8DC0A67201886FF00A00C21E2J5Q8I" TargetMode="External"/><Relationship Id="rId4296" Type="http://schemas.openxmlformats.org/officeDocument/2006/relationships/hyperlink" Target="consultantplus://offline/ref=4A163B2AB3331238CA1C13AFE98427B24CCE28B5FEC1B4FF147341FA07A09BD535ED9BBDA5A53FE8D3EE3A8F0ECF424506F90A5F571DAA89K9QEI" TargetMode="External"/><Relationship Id="rId5694" Type="http://schemas.openxmlformats.org/officeDocument/2006/relationships/hyperlink" Target="consultantplus://offline/ref=4A163B2AB3331238CA1C13AFE98427B24CCE28B5F8CBB4FF147341FA07A09BD535ED9BBDA5A43FE9D6EE3A8F0ECF424506F90A5F571DAA89K9QEI" TargetMode="External"/><Relationship Id="rId6745" Type="http://schemas.openxmlformats.org/officeDocument/2006/relationships/hyperlink" Target="consultantplus://offline/ref=4A163B2AB3331238CA1C13AFE98427B24FC12BB3F6CAB4FF147341FA07A09BD535ED9BBDA5A53EEFDBEE3A8F0ECF424506F90A5F571DAA89K9QEI" TargetMode="External"/><Relationship Id="rId510" Type="http://schemas.openxmlformats.org/officeDocument/2006/relationships/hyperlink" Target="consultantplus://offline/ref=9351D71019A8208287150EB4A166D0A87C5F6831063850154E745842BCE3681CFB5FDD65211C4E20926526D8DC0A67201886FF00A00C21E2J5Q8I" TargetMode="External"/><Relationship Id="rId5347" Type="http://schemas.openxmlformats.org/officeDocument/2006/relationships/hyperlink" Target="consultantplus://offline/ref=4A163B2AB3331238CA1C13AFE98427B24FCE22B1FDCCB4FF147341FA07A09BD535ED9BBDA5A53EECD0EE3A8F0ECF424506F90A5F571DAA89K9QEI" TargetMode="External"/><Relationship Id="rId5761" Type="http://schemas.openxmlformats.org/officeDocument/2006/relationships/hyperlink" Target="consultantplus://offline/ref=4A163B2AB3331238CA1C13AFE98427B24FCF2CB1F9CDB4FF147341FA07A09BD535ED9BBDA5A538E4DAEE3A8F0ECF424506F90A5F571DAA89K9QEI" TargetMode="External"/><Relationship Id="rId6812" Type="http://schemas.openxmlformats.org/officeDocument/2006/relationships/hyperlink" Target="consultantplus://offline/ref=87BC9AF5ED386165BDDDC2859A6F7188D46566D53340333420EC78E69508FCFA80100BD9526F0E5C1D5105AABF9D39E4DE2CE97A06B99CDFL2Q3I" TargetMode="External"/><Relationship Id="rId1957" Type="http://schemas.openxmlformats.org/officeDocument/2006/relationships/hyperlink" Target="consultantplus://offline/ref=9351D71019A8208287150EB4A166D0A87C5C6D38033D50154E745842BCE3681CFB5FDD65211C4D279B6526D8DC0A67201886FF00A00C21E2J5Q8I" TargetMode="External"/><Relationship Id="rId4363" Type="http://schemas.openxmlformats.org/officeDocument/2006/relationships/hyperlink" Target="consultantplus://offline/ref=4A163B2AB3331238CA1C13AFE98427B24DC42AB6FDCFB4FF147341FA07A09BD535ED9BBDA5A43BEFD6EE3A8F0ECF424506F90A5F571DAA89K9QEI" TargetMode="External"/><Relationship Id="rId5414" Type="http://schemas.openxmlformats.org/officeDocument/2006/relationships/hyperlink" Target="consultantplus://offline/ref=4A163B2AB3331238CA1C13AFE98427B24CC122B2FFC1B4FF147341FA07A09BD535ED9BBDA5A53EEAD7EE3A8F0ECF424506F90A5F571DAA89K9QEI" TargetMode="External"/><Relationship Id="rId8984" Type="http://schemas.openxmlformats.org/officeDocument/2006/relationships/hyperlink" Target="consultantplus://offline/ref=87BC9AF5ED386165BDDDC2859A6F7188D46666D13847333420EC78E69508FCFA80100BD9526F0D581D5105AABF9D39E4DE2CE97A06B99CDFL2Q3I" TargetMode="External"/><Relationship Id="rId4016" Type="http://schemas.openxmlformats.org/officeDocument/2006/relationships/hyperlink" Target="consultantplus://offline/ref=4A163B2AB3331238CA1C13AFE98427B24DC62BBBFACAB4FF147341FA07A09BD535ED9BBDA5A43AE5D4EE3A8F0ECF424506F90A5F571DAA89K9QEI" TargetMode="External"/><Relationship Id="rId4430" Type="http://schemas.openxmlformats.org/officeDocument/2006/relationships/hyperlink" Target="consultantplus://offline/ref=4A163B2AB3331238CA1C13AFE98427B24CCE28B5F8CBB4FF147341FA07A09BD535ED9BBDA5A538E8D1EE3A8F0ECF424506F90A5F571DAA89K9QEI" TargetMode="External"/><Relationship Id="rId7586" Type="http://schemas.openxmlformats.org/officeDocument/2006/relationships/hyperlink" Target="consultantplus://offline/ref=87BC9AF5ED386165BDDDC2859A6F7188D66D6DDC3840333420EC78E69508FCFA80100BD9526F0C5B155105AABF9D39E4DE2CE97A06B99CDFL2Q3I" TargetMode="External"/><Relationship Id="rId8637" Type="http://schemas.openxmlformats.org/officeDocument/2006/relationships/hyperlink" Target="consultantplus://offline/ref=87BC9AF5ED386165BDDDC2859A6F7188D66463D4364D333420EC78E69508FCFA80100BD9526F0C5B145105AABF9D39E4DE2CE97A06B99CDFL2Q3I" TargetMode="External"/><Relationship Id="rId3032" Type="http://schemas.openxmlformats.org/officeDocument/2006/relationships/hyperlink" Target="consultantplus://offline/ref=9351D71019A8208287150EB4A166D0A87E5A6D3F053A50154E745842BCE3681CFB5FDD65211C4B27936526D8DC0A67201886FF00A00C21E2J5Q8I" TargetMode="External"/><Relationship Id="rId6188" Type="http://schemas.openxmlformats.org/officeDocument/2006/relationships/hyperlink" Target="consultantplus://offline/ref=4A163B2AB3331238CA1C13AFE98427B24CCE28B5F8CBB4FF147341FA07A09BD535ED9BBDA5A43CEAD5EE3A8F0ECF424506F90A5F571DAA89K9QEI" TargetMode="External"/><Relationship Id="rId7239" Type="http://schemas.openxmlformats.org/officeDocument/2006/relationships/hyperlink" Target="consultantplus://offline/ref=87BC9AF5ED386165BDDDC2859A6F7188D6646CD23943333420EC78E69508FCFA80100BD9526F0C58105105AABF9D39E4DE2CE97A06B99CDFL2Q3I" TargetMode="External"/><Relationship Id="rId7653" Type="http://schemas.openxmlformats.org/officeDocument/2006/relationships/hyperlink" Target="consultantplus://offline/ref=87BC9AF5ED386165BDDDC2859A6F7188D66363D0384D333420EC78E69508FCFA80100BD9526F0C5B165105AABF9D39E4DE2CE97A06B99CDFL2Q3I" TargetMode="External"/><Relationship Id="rId6255" Type="http://schemas.openxmlformats.org/officeDocument/2006/relationships/hyperlink" Target="consultantplus://offline/ref=4A163B2AB3331238CA1C13AFE98427B24CC62BB5F7CDB4FF147341FA07A09BD535ED9BBDA5A53BECD2EE3A8F0ECF424506F90A5F571DAA89K9QEI" TargetMode="External"/><Relationship Id="rId7306" Type="http://schemas.openxmlformats.org/officeDocument/2006/relationships/hyperlink" Target="consultantplus://offline/ref=87BC9AF5ED386165BDDDC2859A6F7188D66060D23544333420EC78E69508FCFA80100BD9526F0952155105AABF9D39E4DE2CE97A06B99CDFL2Q3I" TargetMode="External"/><Relationship Id="rId8704" Type="http://schemas.openxmlformats.org/officeDocument/2006/relationships/hyperlink" Target="consultantplus://offline/ref=87BC9AF5ED386165BDDDC2859A6F7188D66167DC364C333420EC78E69508FCFA80100BD9526F0D5B1C5105AABF9D39E4DE2CE97A06B99CDFL2Q3I" TargetMode="External"/><Relationship Id="rId2798" Type="http://schemas.openxmlformats.org/officeDocument/2006/relationships/hyperlink" Target="consultantplus://offline/ref=9351D71019A8208287150EB4A166D0A87E5A6B3D023250154E745842BCE3681CFB5FDD65211C4C239C6526D8DC0A67201886FF00A00C21E2J5Q8I" TargetMode="External"/><Relationship Id="rId3849" Type="http://schemas.openxmlformats.org/officeDocument/2006/relationships/hyperlink" Target="consultantplus://offline/ref=4A163B2AB3331238CA1C13AFE98427B24FC12FB3F8C8B4FF147341FA07A09BD535ED9BBDA5A53BEBD5EE3A8F0ECF424506F90A5F571DAA89K9QEI" TargetMode="External"/><Relationship Id="rId5271" Type="http://schemas.openxmlformats.org/officeDocument/2006/relationships/hyperlink" Target="consultantplus://offline/ref=4A163B2AB3331238CA1C13AFE98427B24FCE22B6F9CBB4FF147341FA07A09BD535ED9BBDA5A53DEFD3EE3A8F0ECF424506F90A5F571DAA89K9QEI" TargetMode="External"/><Relationship Id="rId7720" Type="http://schemas.openxmlformats.org/officeDocument/2006/relationships/hyperlink" Target="consultantplus://offline/ref=87BC9AF5ED386165BDDDC2859A6F7188D5656CDD3940333420EC78E69508FCFA80100BD9526F0C5F125105AABF9D39E4DE2CE97A06B99CDFL2Q3I" TargetMode="External"/><Relationship Id="rId2865" Type="http://schemas.openxmlformats.org/officeDocument/2006/relationships/hyperlink" Target="consultantplus://offline/ref=9351D71019A8208287150EB4A166D0A87C5C6F3B093B50154E745842BCE3681CFB5FDD65251E4929CE3F36DC955E683F1A9FE105BE0FJ2Q8I" TargetMode="External"/><Relationship Id="rId3916" Type="http://schemas.openxmlformats.org/officeDocument/2006/relationships/hyperlink" Target="consultantplus://offline/ref=4A163B2AB3331238CA1C13AFE98427B24FCE22B6FFCAB4FF147341FA07A09BD535ED9BBDA5A53EEBDAEE3A8F0ECF424506F90A5F571DAA89K9QEI" TargetMode="External"/><Relationship Id="rId6322" Type="http://schemas.openxmlformats.org/officeDocument/2006/relationships/hyperlink" Target="consultantplus://offline/ref=4A163B2AB3331238CA1C13AFE98427B24FC32FB3FEC9B4FF147341FA07A09BD535ED9BBDA5A53EEFD3EE3A8F0ECF424506F90A5F571DAA89K9QEI" TargetMode="External"/><Relationship Id="rId837" Type="http://schemas.openxmlformats.org/officeDocument/2006/relationships/hyperlink" Target="consultantplus://offline/ref=9351D71019A8208287150EB4A166D0A87D566F3D003F50154E745842BCE3681CFB5FDD65211C4A239E6526D8DC0A67201886FF00A00C21E2J5Q8I" TargetMode="External"/><Relationship Id="rId1467" Type="http://schemas.openxmlformats.org/officeDocument/2006/relationships/hyperlink" Target="consultantplus://offline/ref=9351D71019A8208287150EB4A166D0A87C5F6F3D053B50154E745842BCE3681CFB5FDD65211C4E22936526D8DC0A67201886FF00A00C21E2J5Q8I" TargetMode="External"/><Relationship Id="rId1881" Type="http://schemas.openxmlformats.org/officeDocument/2006/relationships/hyperlink" Target="consultantplus://offline/ref=9351D71019A8208287150EB4A166D0A87C5C6F3B093B50154E745842BCE3681CFB5FDD62271A4576CB2A2784995D74211D86FD07BFJ0Q7I" TargetMode="External"/><Relationship Id="rId2518" Type="http://schemas.openxmlformats.org/officeDocument/2006/relationships/hyperlink" Target="consultantplus://offline/ref=9351D71019A8208287150EB4A166D0A87D566A3F033A50154E745842BCE3681CFB5FDD65211C4C2A9C6526D8DC0A67201886FF00A00C21E2J5Q8I" TargetMode="External"/><Relationship Id="rId2932" Type="http://schemas.openxmlformats.org/officeDocument/2006/relationships/hyperlink" Target="consultantplus://offline/ref=9351D71019A8208287150EB4A166D0A87C5F6B30063D50154E745842BCE3681CFB5FDD65211C4E20996526D8DC0A67201886FF00A00C21E2J5Q8I" TargetMode="External"/><Relationship Id="rId8494" Type="http://schemas.openxmlformats.org/officeDocument/2006/relationships/hyperlink" Target="consultantplus://offline/ref=87BC9AF5ED386165BDDDC2859A6F7188D46666D13847333420EC78E69508FCFA80100BD9526F0C5D105105AABF9D39E4DE2CE97A06B99CDFL2Q3I" TargetMode="External"/><Relationship Id="rId904" Type="http://schemas.openxmlformats.org/officeDocument/2006/relationships/hyperlink" Target="consultantplus://offline/ref=9351D71019A8208287150EB4A166D0A87C5C6D39073850154E745842BCE3681CFB5FDD65211C4F23986526D8DC0A67201886FF00A00C21E2J5Q8I" TargetMode="External"/><Relationship Id="rId1534" Type="http://schemas.openxmlformats.org/officeDocument/2006/relationships/hyperlink" Target="consultantplus://offline/ref=9351D71019A8208287150EB4A166D0A8765B6C3807300D1F462D5440BBEC370BFC16D164211C4925913A23CDCD526B230498F819BC0E20JEQAI" TargetMode="External"/><Relationship Id="rId7096" Type="http://schemas.openxmlformats.org/officeDocument/2006/relationships/hyperlink" Target="consultantplus://offline/ref=87BC9AF5ED386165BDDDC2859A6F7188D46560DC3144333420EC78E69508FCFA80100BD9526F0C53135105AABF9D39E4DE2CE97A06B99CDFL2Q3I" TargetMode="External"/><Relationship Id="rId8147" Type="http://schemas.openxmlformats.org/officeDocument/2006/relationships/hyperlink" Target="consultantplus://offline/ref=87BC9AF5ED386165BDDDC2859A6F7188D46560D6304C333420EC78E69508FCFA80100BD9526F0A5B175105AABF9D39E4DE2CE97A06B99CDFL2Q3I" TargetMode="External"/><Relationship Id="rId8561" Type="http://schemas.openxmlformats.org/officeDocument/2006/relationships/hyperlink" Target="consultantplus://offline/ref=87BC9AF5ED386165BDDDC2859A6F7188D66665D23647333420EC78E69508FCFA80100BD9526F0C5B115105AABF9D39E4DE2CE97A06B99CDFL2Q3I" TargetMode="External"/><Relationship Id="rId1601" Type="http://schemas.openxmlformats.org/officeDocument/2006/relationships/hyperlink" Target="consultantplus://offline/ref=9351D71019A8208287150EB4A166D0A87C5E6D38093850154E745842BCE3681CFB5FDD65211C4F219D6526D8DC0A67201886FF00A00C21E2J5Q8I" TargetMode="External"/><Relationship Id="rId4757" Type="http://schemas.openxmlformats.org/officeDocument/2006/relationships/hyperlink" Target="consultantplus://offline/ref=4A163B2AB3331238CA1C13AFE98427B24FC32BB3F7CDB4FF147341FA07A09BD535ED9BBDA5A53EEFDBEE3A8F0ECF424506F90A5F571DAA89K9QEI" TargetMode="External"/><Relationship Id="rId7163" Type="http://schemas.openxmlformats.org/officeDocument/2006/relationships/hyperlink" Target="consultantplus://offline/ref=87BC9AF5ED386165BDDDC2859A6F7188D46664D63040333420EC78E69508FCFA80100BD9526F0C5B175105AABF9D39E4DE2CE97A06B99CDFL2Q3I" TargetMode="External"/><Relationship Id="rId8214" Type="http://schemas.openxmlformats.org/officeDocument/2006/relationships/hyperlink" Target="consultantplus://offline/ref=87BC9AF5ED386165BDDDC2859A6F7188D46660D43746333420EC78E69508FCFA921053D5536D125A134453FBFALCQ1I" TargetMode="External"/><Relationship Id="rId3359" Type="http://schemas.openxmlformats.org/officeDocument/2006/relationships/hyperlink" Target="consultantplus://offline/ref=9351D71019A8208287150EB4A166D0A87C5F6A3C033350154E745842BCE3681CFB5FDD65211C4C20996526D8DC0A67201886FF00A00C21E2J5Q8I" TargetMode="External"/><Relationship Id="rId5808" Type="http://schemas.openxmlformats.org/officeDocument/2006/relationships/hyperlink" Target="consultantplus://offline/ref=4A163B2AB3331238CA1C13AFE98427B24DC423B2FACCB4FF147341FA07A09BD535ED9BBDA5A53EEEDBEE3A8F0ECF424506F90A5F571DAA89K9QEI" TargetMode="External"/><Relationship Id="rId7230" Type="http://schemas.openxmlformats.org/officeDocument/2006/relationships/hyperlink" Target="consultantplus://offline/ref=87BC9AF5ED386165BDDDC2859A6F7188D56C67D33647333420EC78E69508FCFA80100BD9526E0859105105AABF9D39E4DE2CE97A06B99CDFL2Q3I" TargetMode="External"/><Relationship Id="rId694" Type="http://schemas.openxmlformats.org/officeDocument/2006/relationships/hyperlink" Target="consultantplus://offline/ref=9351D71019A8208287150EB4A166D0A87E59683B023E50154E745842BCE3681CFB5FDD65211C4E269E6526D8DC0A67201886FF00A00C21E2J5Q8I" TargetMode="External"/><Relationship Id="rId2375" Type="http://schemas.openxmlformats.org/officeDocument/2006/relationships/hyperlink" Target="consultantplus://offline/ref=9351D71019A8208287150EB4A166D0A87E576F3B033D50154E745842BCE3681CFB5FDD65211C4E25936526D8DC0A67201886FF00A00C21E2J5Q8I" TargetMode="External"/><Relationship Id="rId3773" Type="http://schemas.openxmlformats.org/officeDocument/2006/relationships/hyperlink" Target="consultantplus://offline/ref=4A163B2AB3331238CA1C13AFE98427B24ACE22B7FDC2E9F51C2A4DF800AFC4C232A497BCA5A53AE9D9B13F9A1F974E461AE70D464B1FABK8Q1I" TargetMode="External"/><Relationship Id="rId4824" Type="http://schemas.openxmlformats.org/officeDocument/2006/relationships/hyperlink" Target="consultantplus://offline/ref=4A163B2AB3331238CA1C13AFE98427B24DC42DB0F7C9B4FF147341FA07A09BD535ED9BBDA0A43DE686B42A8B479B4D5A04E0145A491EKAQ3I" TargetMode="External"/><Relationship Id="rId347" Type="http://schemas.openxmlformats.org/officeDocument/2006/relationships/hyperlink" Target="consultantplus://offline/ref=9351D71019A8208287150EB4A166D0A87E57683F013C50154E745842BCE3681CFB5FDD65211C4E23936526D8DC0A67201886FF00A00C21E2J5Q8I" TargetMode="External"/><Relationship Id="rId2028" Type="http://schemas.openxmlformats.org/officeDocument/2006/relationships/hyperlink" Target="consultantplus://offline/ref=9351D71019A8208287150EB4A166D0A87C5F6D3A043F50154E745842BCE3681CFB5FDD65211C4E239E6526D8DC0A67201886FF00A00C21E2J5Q8I" TargetMode="External"/><Relationship Id="rId3426" Type="http://schemas.openxmlformats.org/officeDocument/2006/relationships/hyperlink" Target="consultantplus://offline/ref=9351D71019A8208287150EB4A166D0A87D5E693C083D50154E745842BCE3681CFB5FDD65211C4E22936526D8DC0A67201886FF00A00C21E2J5Q8I" TargetMode="External"/><Relationship Id="rId3840" Type="http://schemas.openxmlformats.org/officeDocument/2006/relationships/hyperlink" Target="consultantplus://offline/ref=4A163B2AB3331238CA1C13AFE98427B24CC62BB7F6C8B4FF147341FA07A09BD535ED9BBDA5A53FEFD7EE3A8F0ECF424506F90A5F571DAA89K9QEI" TargetMode="External"/><Relationship Id="rId6996" Type="http://schemas.openxmlformats.org/officeDocument/2006/relationships/hyperlink" Target="consultantplus://offline/ref=87BC9AF5ED386165BDDDC2859A6F7188D56C67D03147333420EC78E69508FCFA80100BD9526F0C59115105AABF9D39E4DE2CE97A06B99CDFL2Q3I" TargetMode="External"/><Relationship Id="rId9055" Type="http://schemas.openxmlformats.org/officeDocument/2006/relationships/hyperlink" Target="consultantplus://offline/ref=87BC9AF5ED386165BDDDC2859A6F7188D6626DD1334D333420EC78E69508FCFA80100BD9526F0C5E125105AABF9D39E4DE2CE97A06B99CDFL2Q3I" TargetMode="External"/><Relationship Id="rId761" Type="http://schemas.openxmlformats.org/officeDocument/2006/relationships/hyperlink" Target="consultantplus://offline/ref=9351D71019A8208287150EB4A166D0A87E5C6831043B50154E745842BCE3681CFB5FDD65211C4E23936526D8DC0A67201886FF00A00C21E2J5Q8I" TargetMode="External"/><Relationship Id="rId1391" Type="http://schemas.openxmlformats.org/officeDocument/2006/relationships/hyperlink" Target="consultantplus://offline/ref=9351D71019A8208287150EB4A166D0A87E596B30043E50154E745842BCE3681CFB5FDD65211C4E209B6526D8DC0A67201886FF00A00C21E2J5Q8I" TargetMode="External"/><Relationship Id="rId2442" Type="http://schemas.openxmlformats.org/officeDocument/2006/relationships/hyperlink" Target="consultantplus://offline/ref=9351D71019A8208287150EB4A166D0A87C5F6B38033F50154E745842BCE3681CFB5FDD65211C4D25986526D8DC0A67201886FF00A00C21E2J5Q8I" TargetMode="External"/><Relationship Id="rId5598" Type="http://schemas.openxmlformats.org/officeDocument/2006/relationships/hyperlink" Target="consultantplus://offline/ref=4A163B2AB3331238CA1C13AFE98427B24DC628B5F9CAB4FF147341FA07A09BD527EDC3B1A4A720EDD5FB6CDE4BK9Q3I" TargetMode="External"/><Relationship Id="rId6649" Type="http://schemas.openxmlformats.org/officeDocument/2006/relationships/hyperlink" Target="consultantplus://offline/ref=4A163B2AB3331238CA1C13AFE98427B24FC42ABAFAC9B4FF147341FA07A09BD535ED9BBDA5A53FEDD0EE3A8F0ECF424506F90A5F571DAA89K9QEI" TargetMode="External"/><Relationship Id="rId414" Type="http://schemas.openxmlformats.org/officeDocument/2006/relationships/hyperlink" Target="consultantplus://offline/ref=9351D71019A8208287150EB4A166D0A87D5E693C083A50154E745842BCE3681CFB5FDD65211C4E239B6526D8DC0A67201886FF00A00C21E2J5Q8I" TargetMode="External"/><Relationship Id="rId1044" Type="http://schemas.openxmlformats.org/officeDocument/2006/relationships/hyperlink" Target="consultantplus://offline/ref=9351D71019A8208287150EB4A166D0A8775C6A3A07300D1F462D5440BBEC370BFC16D164211C4F22913A23CDCD526B230498F819BC0E20JEQAI" TargetMode="External"/><Relationship Id="rId5665" Type="http://schemas.openxmlformats.org/officeDocument/2006/relationships/hyperlink" Target="consultantplus://offline/ref=4A163B2AB3331238CA1C13AFE98427B24FCE22B6FEC1B4FF147341FA07A09BD535ED9BBDA5A53EECD7EE3A8F0ECF424506F90A5F571DAA89K9QEI" TargetMode="External"/><Relationship Id="rId6716" Type="http://schemas.openxmlformats.org/officeDocument/2006/relationships/hyperlink" Target="consultantplus://offline/ref=4A163B2AB3331238CA1C13AFE98427B24DC62AB6F6CDB4FF147341FA07A09BD535ED9BBDA5A53EEFD2EE3A8F0ECF424506F90A5F571DAA89K9QEI" TargetMode="External"/><Relationship Id="rId8071" Type="http://schemas.openxmlformats.org/officeDocument/2006/relationships/hyperlink" Target="consultantplus://offline/ref=87BC9AF5ED386165BDDDC2859A6F7188D66261D13342333420EC78E69508FCFA80100BD9526F0D591D5105AABF9D39E4DE2CE97A06B99CDFL2Q3I" TargetMode="External"/><Relationship Id="rId9122" Type="http://schemas.openxmlformats.org/officeDocument/2006/relationships/hyperlink" Target="consultantplus://offline/ref=87BC9AF5ED386165BDDDC2859A6F7188D66365D13845333420EC78E69508FCFA80100BD9526F0D5F145105AABF9D39E4DE2CE97A06B99CDFL2Q3I" TargetMode="External"/><Relationship Id="rId1111" Type="http://schemas.openxmlformats.org/officeDocument/2006/relationships/hyperlink" Target="consultantplus://offline/ref=9351D71019A8208287150EB4A166D0A87D566A3E063A50154E745842BCE3681CFB5FDD65211C4F26936526D8DC0A67201886FF00A00C21E2J5Q8I" TargetMode="External"/><Relationship Id="rId4267" Type="http://schemas.openxmlformats.org/officeDocument/2006/relationships/hyperlink" Target="consultantplus://offline/ref=4A163B2AB3331238CA1C13AFE98427B24DC728B4F6CCB4FF147341FA07A09BD535ED9BBDA5A53CEDD3EE3A8F0ECF424506F90A5F571DAA89K9QEI" TargetMode="External"/><Relationship Id="rId4681" Type="http://schemas.openxmlformats.org/officeDocument/2006/relationships/hyperlink" Target="consultantplus://offline/ref=4A163B2AB3331238CA1C13AFE98427B24DC42AB6FDCFB4FF147341FA07A09BD535ED9BBDA5A538ECD5EE3A8F0ECF424506F90A5F571DAA89K9QEI" TargetMode="External"/><Relationship Id="rId5318" Type="http://schemas.openxmlformats.org/officeDocument/2006/relationships/hyperlink" Target="consultantplus://offline/ref=4A163B2AB3331238CA1C13AFE98427B24FCE22B6FFCBB4FF147341FA07A09BD535ED9BBDA5A53FEED1EE3A8F0ECF424506F90A5F571DAA89K9QEI" TargetMode="External"/><Relationship Id="rId5732" Type="http://schemas.openxmlformats.org/officeDocument/2006/relationships/hyperlink" Target="consultantplus://offline/ref=4A163B2AB3331238CA1C13AFE98427B24FCE22B1F7CEB4FF147341FA07A09BD535ED9BBDA5A53CEFD1EE3A8F0ECF424506F90A5F571DAA89K9QEI" TargetMode="External"/><Relationship Id="rId8888" Type="http://schemas.openxmlformats.org/officeDocument/2006/relationships/hyperlink" Target="consultantplus://offline/ref=87BC9AF5ED386165BDDDC2859A6F7188D66D65D23142333420EC78E69508FCFA80100BD9526F0D59165105AABF9D39E4DE2CE97A06B99CDFL2Q3I" TargetMode="External"/><Relationship Id="rId3283" Type="http://schemas.openxmlformats.org/officeDocument/2006/relationships/hyperlink" Target="consultantplus://offline/ref=9351D71019A8208287150EB4A166D0A87D5E693C083A50154E745842BCE3681CFB5FDD65211C4E2B926526D8DC0A67201886FF00A00C21E2J5Q8I" TargetMode="External"/><Relationship Id="rId4334" Type="http://schemas.openxmlformats.org/officeDocument/2006/relationships/hyperlink" Target="consultantplus://offline/ref=4A163B2AB3331238CA1C13AFE98427B24CCE28B5F8CBB4FF147341FA07A09BD535ED9BBDA5A538ECD3EE3A8F0ECF424506F90A5F571DAA89K9QEI" TargetMode="External"/><Relationship Id="rId1928" Type="http://schemas.openxmlformats.org/officeDocument/2006/relationships/hyperlink" Target="consultantplus://offline/ref=9351D71019A8208287150EB4A166D0A87C5C6A3B093C50154E745842BCE3681CFB5FDD65211C4E22996526D8DC0A67201886FF00A00C21E2J5Q8I" TargetMode="External"/><Relationship Id="rId3350" Type="http://schemas.openxmlformats.org/officeDocument/2006/relationships/hyperlink" Target="consultantplus://offline/ref=9351D71019A8208287150EB4A166D0A87D5E6E31003D50154E745842BCE3681CFB5FDD65211C4E23996526D8DC0A67201886FF00A00C21E2J5Q8I" TargetMode="External"/><Relationship Id="rId8955" Type="http://schemas.openxmlformats.org/officeDocument/2006/relationships/hyperlink" Target="consultantplus://offline/ref=87BC9AF5ED386165BDDDC2859A6F7188D56C62D1374C333420EC78E69508FCFA80100BD9526F0D5F1D5105AABF9D39E4DE2CE97A06B99CDFL2Q3I" TargetMode="External"/><Relationship Id="rId271" Type="http://schemas.openxmlformats.org/officeDocument/2006/relationships/hyperlink" Target="consultantplus://offline/ref=9351D71019A8208287150EB4A166D0A87D5F603F083250154E745842BCE3681CFB5FDD65211C4F20936526D8DC0A67201886FF00A00C21E2J5Q8I" TargetMode="External"/><Relationship Id="rId3003" Type="http://schemas.openxmlformats.org/officeDocument/2006/relationships/hyperlink" Target="consultantplus://offline/ref=9351D71019A8208287150EB4A166D0A87C5F6B3D063250154E745842BCE3681CFB5FDD6023171A73DE3B7F889A416A26049AFF06JBQ7I" TargetMode="External"/><Relationship Id="rId4401" Type="http://schemas.openxmlformats.org/officeDocument/2006/relationships/hyperlink" Target="consultantplus://offline/ref=4A163B2AB3331238CA1C13AFE98427B24FCE22B1F7C1B4FF147341FA07A09BD535ED9BBDA5A53EEED2EE3A8F0ECF424506F90A5F571DAA89K9QEI" TargetMode="External"/><Relationship Id="rId6159" Type="http://schemas.openxmlformats.org/officeDocument/2006/relationships/hyperlink" Target="consultantplus://offline/ref=4A163B2AB3331238CA1C13AFE98427B24CCE28B5F8CBB4FF147341FA07A09BD535ED9BBDA5A43CEED5EE3A8F0ECF424506F90A5F571DAA89K9QEI" TargetMode="External"/><Relationship Id="rId7557" Type="http://schemas.openxmlformats.org/officeDocument/2006/relationships/hyperlink" Target="consultantplus://offline/ref=87BC9AF5ED386165BDDDC2859A6F7188D46560D63541333420EC78E69508FCFA80100BD9526F0C58175105AABF9D39E4DE2CE97A06B99CDFL2Q3I" TargetMode="External"/><Relationship Id="rId7971" Type="http://schemas.openxmlformats.org/officeDocument/2006/relationships/hyperlink" Target="consultantplus://offline/ref=87BC9AF5ED386165BDDDC2859A6F7188D46663D2384C333420EC78E69508FCFA80100BD9526F0E5B135105AABF9D39E4DE2CE97A06B99CDFL2Q3I" TargetMode="External"/><Relationship Id="rId8608" Type="http://schemas.openxmlformats.org/officeDocument/2006/relationships/hyperlink" Target="consultantplus://offline/ref=87BC9AF5ED386165BDDDC2859A6F7188D56465D43043333420EC78E69508FCFA80100BD9526F0E5D135105AABF9D39E4DE2CE97A06B99CDFL2Q3I" TargetMode="External"/><Relationship Id="rId6573" Type="http://schemas.openxmlformats.org/officeDocument/2006/relationships/hyperlink" Target="consultantplus://offline/ref=4A163B2AB3331238CA1C13AFE98427B24CC62BB5F7CDB4FF147341FA07A09BD535ED9BBDA5A53BECD5EE3A8F0ECF424506F90A5F571DAA89K9QEI" TargetMode="External"/><Relationship Id="rId7624" Type="http://schemas.openxmlformats.org/officeDocument/2006/relationships/hyperlink" Target="consultantplus://offline/ref=87BC9AF5ED386165BDDDC2859A6F7188D66D65D23142333420EC78E69508FCFA80100BD9526F0C5C115105AABF9D39E4DE2CE97A06B99CDFL2Q3I" TargetMode="External"/><Relationship Id="rId2769" Type="http://schemas.openxmlformats.org/officeDocument/2006/relationships/hyperlink" Target="consultantplus://offline/ref=9351D71019A8208287150EB4A166D0A87C5F6B38053B50154E745842BCE3681CFB5FDD65211C4A209A6526D8DC0A67201886FF00A00C21E2J5Q8I" TargetMode="External"/><Relationship Id="rId5175" Type="http://schemas.openxmlformats.org/officeDocument/2006/relationships/hyperlink" Target="consultantplus://offline/ref=4A163B2AB3331238CA1C13AFE98427B24FCF28BAF6CEB4FF147341FA07A09BD535ED9BBDA5A53CE9D2EE3A8F0ECF424506F90A5F571DAA89K9QEI" TargetMode="External"/><Relationship Id="rId6226" Type="http://schemas.openxmlformats.org/officeDocument/2006/relationships/hyperlink" Target="consultantplus://offline/ref=4A163B2AB3331238CA1C13AFE98427B24DC729B6F8C0B4FF147341FA07A09BD535ED9BBDA5A73EEDD0EE3A8F0ECF424506F90A5F571DAA89K9QEI" TargetMode="External"/><Relationship Id="rId6640" Type="http://schemas.openxmlformats.org/officeDocument/2006/relationships/hyperlink" Target="consultantplus://offline/ref=4A163B2AB3331238CA1C13AFE98427B24CC728B4FFCAB4FF147341FA07A09BD535ED9BBDA5A53EEFD2EE3A8F0ECF424506F90A5F571DAA89K9QEI" TargetMode="External"/><Relationship Id="rId1785" Type="http://schemas.openxmlformats.org/officeDocument/2006/relationships/hyperlink" Target="consultantplus://offline/ref=9351D71019A8208287150EB4A166D0A87E59683C083B50154E745842BCE3681CFB5FDD65211C4E26936526D8DC0A67201886FF00A00C21E2J5Q8I" TargetMode="External"/><Relationship Id="rId2836" Type="http://schemas.openxmlformats.org/officeDocument/2006/relationships/hyperlink" Target="consultantplus://offline/ref=9351D71019A8208287150EB4A166D0A87D5F613B013B50154E745842BCE3681CFB5FDD65211C4E249F6526D8DC0A67201886FF00A00C21E2J5Q8I" TargetMode="External"/><Relationship Id="rId4191" Type="http://schemas.openxmlformats.org/officeDocument/2006/relationships/hyperlink" Target="consultantplus://offline/ref=4A163B2AB3331238CA1C13AFE98427B246C52BB2FCC2E9F51C2A4DF800AFC4C232A497BCA5A53FEFD9B13F9A1F974E461AE70D464B1FABK8Q1I" TargetMode="External"/><Relationship Id="rId5242" Type="http://schemas.openxmlformats.org/officeDocument/2006/relationships/hyperlink" Target="consultantplus://offline/ref=4A163B2AB3331238CA1C13AFE98427B24DC429B6F6CDB4FF147341FA07A09BD535ED9BBDA5A53FE8DAEE3A8F0ECF424506F90A5F571DAA89K9QEI" TargetMode="External"/><Relationship Id="rId8398" Type="http://schemas.openxmlformats.org/officeDocument/2006/relationships/hyperlink" Target="consultantplus://offline/ref=87BC9AF5ED386165BDDDC2859A6F7188D46566D53341333420EC78E69508FCFA80100BD9526F095E1D5105AABF9D39E4DE2CE97A06B99CDFL2Q3I" TargetMode="External"/><Relationship Id="rId77" Type="http://schemas.openxmlformats.org/officeDocument/2006/relationships/hyperlink" Target="consultantplus://offline/ref=9351D71019A8208287150EB4A166D0A87A5A6B3803300D1F462D5440BBEC370BFC16D164211C4E2B913A23CDCD526B230498F819BC0E20JEQAI" TargetMode="External"/><Relationship Id="rId808" Type="http://schemas.openxmlformats.org/officeDocument/2006/relationships/hyperlink" Target="consultantplus://offline/ref=9351D71019A8208287150EB4A166D0A87C5F6B38033F50154E745842BCE3681CFB5FDD65211C48259E6526D8DC0A67201886FF00A00C21E2J5Q8I" TargetMode="External"/><Relationship Id="rId1438" Type="http://schemas.openxmlformats.org/officeDocument/2006/relationships/hyperlink" Target="consultantplus://offline/ref=9351D71019A8208287150EB4A166D0A87E596138013B50154E745842BCE3681CFB5FDD65211C4F249C6526D8DC0A67201886FF00A00C21E2J5Q8I" TargetMode="External"/><Relationship Id="rId8465" Type="http://schemas.openxmlformats.org/officeDocument/2006/relationships/hyperlink" Target="consultantplus://offline/ref=87BC9AF5ED386165BDDDC2859A6F7188D46464DD354D333420EC78E69508FCFA80100BD9526E0C5F165105AABF9D39E4DE2CE97A06B99CDFL2Q3I" TargetMode="External"/><Relationship Id="rId1852" Type="http://schemas.openxmlformats.org/officeDocument/2006/relationships/hyperlink" Target="consultantplus://offline/ref=9351D71019A8208287150EB4A166D0A87E58683B023250154E745842BCE3681CFB5FDD65211C4F239E6526D8DC0A67201886FF00A00C21E2J5Q8I" TargetMode="External"/><Relationship Id="rId2903" Type="http://schemas.openxmlformats.org/officeDocument/2006/relationships/hyperlink" Target="consultantplus://offline/ref=9351D71019A8208287150EB4A166D0A87E576F3B023950154E745842BCE3681CFB5FDD65211C4C2A9F6526D8DC0A67201886FF00A00C21E2J5Q8I" TargetMode="External"/><Relationship Id="rId7067" Type="http://schemas.openxmlformats.org/officeDocument/2006/relationships/hyperlink" Target="consultantplus://offline/ref=87BC9AF5ED386165BDDDC2859A6F7188D46667DD3141333420EC78E69508FCFA80100BD9526F0C5E1C5105AABF9D39E4DE2CE97A06B99CDFL2Q3I" TargetMode="External"/><Relationship Id="rId7481" Type="http://schemas.openxmlformats.org/officeDocument/2006/relationships/hyperlink" Target="consultantplus://offline/ref=87BC9AF5ED386165BDDDC2859A6F7188D46560D13041333420EC78E69508FCFA80100BD9526F0C5A125105AABF9D39E4DE2CE97A06B99CDFL2Q3I" TargetMode="External"/><Relationship Id="rId8118" Type="http://schemas.openxmlformats.org/officeDocument/2006/relationships/hyperlink" Target="consultantplus://offline/ref=87BC9AF5ED386165BDDDC2859A6F7188D66261D13342333420EC78E69508FCFA80100BD9526F0E5C155105AABF9D39E4DE2CE97A06B99CDFL2Q3I" TargetMode="External"/><Relationship Id="rId1505" Type="http://schemas.openxmlformats.org/officeDocument/2006/relationships/hyperlink" Target="consultantplus://offline/ref=9351D71019A8208287150EB4A166D0A87C5E683A073950154E745842BCE3681CFB5FDD65211C4F249A6526D8DC0A67201886FF00A00C21E2J5Q8I" TargetMode="External"/><Relationship Id="rId6083" Type="http://schemas.openxmlformats.org/officeDocument/2006/relationships/hyperlink" Target="consultantplus://offline/ref=4A163B2AB3331238CA1C13AFE98427B24CC62AB0F7CDB4FF147341FA07A09BD535ED9BBDA5A53FEBD4EE3A8F0ECF424506F90A5F571DAA89K9QEI" TargetMode="External"/><Relationship Id="rId7134" Type="http://schemas.openxmlformats.org/officeDocument/2006/relationships/hyperlink" Target="consultantplus://offline/ref=87BC9AF5ED386165BDDDC2859A6F7188D56465D73045333420EC78E69508FCFA921053D5536D125A134453FBFALCQ1I" TargetMode="External"/><Relationship Id="rId8532" Type="http://schemas.openxmlformats.org/officeDocument/2006/relationships/hyperlink" Target="consultantplus://offline/ref=87BC9AF5ED386165BDDDC2859A6F7188D66C6DD73243333420EC78E69508FCFA80100BD9526F0C59165105AABF9D39E4DE2CE97A06B99CDFL2Q3I" TargetMode="External"/><Relationship Id="rId3677" Type="http://schemas.openxmlformats.org/officeDocument/2006/relationships/hyperlink" Target="consultantplus://offline/ref=4A163B2AB3331238CA1C13AFE98427B24DC429B6F6CDB4FF147341FA07A09BD535ED9BBDA5A53FECD7EE3A8F0ECF424506F90A5F571DAA89K9QEI" TargetMode="External"/><Relationship Id="rId4728" Type="http://schemas.openxmlformats.org/officeDocument/2006/relationships/hyperlink" Target="consultantplus://offline/ref=4A163B2AB3331238CA1C13AFE98427B24CCE28B5F8CBB4FF147341FA07A09BD535ED9BBDA5A536EDD2EE3A8F0ECF424506F90A5F571DAA89K9QEI" TargetMode="External"/><Relationship Id="rId598" Type="http://schemas.openxmlformats.org/officeDocument/2006/relationships/hyperlink" Target="consultantplus://offline/ref=9351D71019A8208287150EB4A166D0A87C5F6B3D063250154E745842BCE3681CFB5FDD65211B4E27913A23CDCD526B230498F819BC0E20JEQAI" TargetMode="External"/><Relationship Id="rId2279" Type="http://schemas.openxmlformats.org/officeDocument/2006/relationships/hyperlink" Target="consultantplus://offline/ref=9351D71019A8208287150EB4A166D0A87C5C6D38033D50154E745842BCE3681CFB5FDD65211D4E259D6526D8DC0A67201886FF00A00C21E2J5Q8I" TargetMode="External"/><Relationship Id="rId2693" Type="http://schemas.openxmlformats.org/officeDocument/2006/relationships/hyperlink" Target="consultantplus://offline/ref=9351D71019A8208287150EB4A166D0A87C5F6D3F043850154E745842BCE3681CFB5FDD65211C4A24936526D8DC0A67201886FF00A00C21E2J5Q8I" TargetMode="External"/><Relationship Id="rId3744" Type="http://schemas.openxmlformats.org/officeDocument/2006/relationships/hyperlink" Target="consultantplus://offline/ref=4A163B2AB3331238CA1C13AFE98427B24CCE2DBAF8C9B4FF147341FA07A09BD535ED9BBDA5A53EEFD4EE3A8F0ECF424506F90A5F571DAA89K9QEI" TargetMode="External"/><Relationship Id="rId6150" Type="http://schemas.openxmlformats.org/officeDocument/2006/relationships/hyperlink" Target="consultantplus://offline/ref=4A163B2AB3331238CA1C13AFE98427B24CCE28B5F8CBB4FF147341FA07A09BD535ED9BBDA5A43CEED1EE3A8F0ECF424506F90A5F571DAA89K9QEI" TargetMode="External"/><Relationship Id="rId7201" Type="http://schemas.openxmlformats.org/officeDocument/2006/relationships/hyperlink" Target="consultantplus://offline/ref=87BC9AF5ED386165BDDDC2859A6F7188D6676CD0364C333420EC78E69508FCFA80100BD9526F0C59135105AABF9D39E4DE2CE97A06B99CDFL2Q3I" TargetMode="External"/><Relationship Id="rId665" Type="http://schemas.openxmlformats.org/officeDocument/2006/relationships/hyperlink" Target="consultantplus://offline/ref=9351D71019A8208287150EB4A166D0A87C5E6D39083B50154E745842BCE3681CFB5FDD65211C4E24936526D8DC0A67201886FF00A00C21E2J5Q8I" TargetMode="External"/><Relationship Id="rId1295" Type="http://schemas.openxmlformats.org/officeDocument/2006/relationships/hyperlink" Target="consultantplus://offline/ref=9351D71019A8208287150EB4A166D0A87D5C693B063C50154E745842BCE3681CFB5FDD65211C4E2A986526D8DC0A67201886FF00A00C21E2J5Q8I" TargetMode="External"/><Relationship Id="rId2346" Type="http://schemas.openxmlformats.org/officeDocument/2006/relationships/hyperlink" Target="consultantplus://offline/ref=9351D71019A8208287150EB4A166D0A87C5F6B38053B50154E745842BCE3681CFB5FDD65211C4F229C6526D8DC0A67201886FF00A00C21E2J5Q8I" TargetMode="External"/><Relationship Id="rId2760" Type="http://schemas.openxmlformats.org/officeDocument/2006/relationships/hyperlink" Target="consultantplus://offline/ref=9351D71019A8208287150EB4A166D0A87C5F6B38053B50154E745842BCE3681CFB5FDD65211C4A239F6526D8DC0A67201886FF00A00C21E2J5Q8I" TargetMode="External"/><Relationship Id="rId3811" Type="http://schemas.openxmlformats.org/officeDocument/2006/relationships/hyperlink" Target="consultantplus://offline/ref=4A163B2AB3331238CA1C13AFE98427B24CCE28B5F8C8B4FF147341FA07A09BD535ED9BBDA5A539E8D7EE3A8F0ECF424506F90A5F571DAA89K9QEI" TargetMode="External"/><Relationship Id="rId6967" Type="http://schemas.openxmlformats.org/officeDocument/2006/relationships/hyperlink" Target="consultantplus://offline/ref=87BC9AF5ED386165BDDDC2859A6F7188D6676DD2344D333420EC78E69508FCFA80100BD9526F0C591C5105AABF9D39E4DE2CE97A06B99CDFL2Q3I" TargetMode="External"/><Relationship Id="rId318" Type="http://schemas.openxmlformats.org/officeDocument/2006/relationships/hyperlink" Target="consultantplus://offline/ref=9351D71019A8208287150EB4A166D0A87D5F6030013950154E745842BCE3681CFB5FDD65211C4E249C6526D8DC0A67201886FF00A00C21E2J5Q8I" TargetMode="External"/><Relationship Id="rId732" Type="http://schemas.openxmlformats.org/officeDocument/2006/relationships/hyperlink" Target="consultantplus://offline/ref=9351D71019A8208287150EB4A166D0A87E586A31053B50154E745842BCE3681CFB5FDD65211C4E22936526D8DC0A67201886FF00A00C21E2J5Q8I" TargetMode="External"/><Relationship Id="rId1362" Type="http://schemas.openxmlformats.org/officeDocument/2006/relationships/hyperlink" Target="consultantplus://offline/ref=9351D71019A8208287150EB4A166D0A87E59683B023E50154E745842BCE3681CFB5FDD65211C4F20986526D8DC0A67201886FF00A00C21E2J5Q8I" TargetMode="External"/><Relationship Id="rId2413" Type="http://schemas.openxmlformats.org/officeDocument/2006/relationships/hyperlink" Target="consultantplus://offline/ref=9351D71019A8208287150EB4A166D0A87E56603A033D50154E745842BCE3681CFB5FDD65211C4C209E6526D8DC0A67201886FF00A00C21E2J5Q8I" TargetMode="External"/><Relationship Id="rId5569" Type="http://schemas.openxmlformats.org/officeDocument/2006/relationships/hyperlink" Target="consultantplus://offline/ref=4A163B2AB3331238CA1C13AFE98427B24CC62AB0F6CFB4FF147341FA07A09BD535ED9BBDA5A53CEAD5EE3A8F0ECF424506F90A5F571DAA89K9QEI" TargetMode="External"/><Relationship Id="rId9026" Type="http://schemas.openxmlformats.org/officeDocument/2006/relationships/hyperlink" Target="consultantplus://offline/ref=87BC9AF5ED386165BDDDC2859A6F7188D46662D63945333420EC78E69508FCFA80100BD9526F0C5E155105AABF9D39E4DE2CE97A06B99CDFL2Q3I" TargetMode="External"/><Relationship Id="rId1015" Type="http://schemas.openxmlformats.org/officeDocument/2006/relationships/hyperlink" Target="consultantplus://offline/ref=9351D71019A8208287150EB4A166D0A87E586831023350154E745842BCE3681CFB5FDD65211C4E239B6526D8DC0A67201886FF00A00C21E2J5Q8I" TargetMode="External"/><Relationship Id="rId4585" Type="http://schemas.openxmlformats.org/officeDocument/2006/relationships/hyperlink" Target="consultantplus://offline/ref=4A163B2AB3331238CA1C13AFE98427B24CCE28B5FEC1B4FF147341FA07A09BD535ED9BBDA5A53CECD4EE3A8F0ECF424506F90A5F571DAA89K9QEI" TargetMode="External"/><Relationship Id="rId5983" Type="http://schemas.openxmlformats.org/officeDocument/2006/relationships/hyperlink" Target="consultantplus://offline/ref=4A163B2AB3331238CA1C13AFE98427B24FC722BAF6CCB4FF147341FA07A09BD527EDC3B1A4A720EDD5FB6CDE4BK9Q3I" TargetMode="External"/><Relationship Id="rId8042" Type="http://schemas.openxmlformats.org/officeDocument/2006/relationships/hyperlink" Target="consultantplus://offline/ref=87BC9AF5ED386165BDDDC2859A6F7188D66D64D0374D333420EC78E69508FCFA921053D5536D125A134453FBFALCQ1I" TargetMode="External"/><Relationship Id="rId3187" Type="http://schemas.openxmlformats.org/officeDocument/2006/relationships/hyperlink" Target="consultantplus://offline/ref=9351D71019A8208287150EB4A166D0A87D566F3C073250154E745842BCE3681CFB5FDD65211C4C20926526D8DC0A67201886FF00A00C21E2J5Q8I" TargetMode="External"/><Relationship Id="rId4238" Type="http://schemas.openxmlformats.org/officeDocument/2006/relationships/hyperlink" Target="consultantplus://offline/ref=4A163B2AB3331238CA1C13AFE98427B24DC42DB0F7C9B4FF147341FA07A09BD535ED9BB8A4AC3AE686B42A8B479B4D5A04E0145A491EKAQ3I" TargetMode="External"/><Relationship Id="rId5636" Type="http://schemas.openxmlformats.org/officeDocument/2006/relationships/hyperlink" Target="consultantplus://offline/ref=4A163B2AB3331238CA1C13AFE98427B24DC42DB0F7C9B4FF147341FA07A09BD535ED9BBEADA73BE686B42A8B479B4D5A04E0145A491EKAQ3I" TargetMode="External"/><Relationship Id="rId4652" Type="http://schemas.openxmlformats.org/officeDocument/2006/relationships/hyperlink" Target="consultantplus://offline/ref=4A163B2AB3331238CA1C13AFE98427B24FC72FBBFCCFB4FF147341FA07A09BD535ED9BBDA5A53EE9D4EE3A8F0ECF424506F90A5F571DAA89K9QEI" TargetMode="External"/><Relationship Id="rId5703" Type="http://schemas.openxmlformats.org/officeDocument/2006/relationships/hyperlink" Target="consultantplus://offline/ref=4A163B2AB3331238CA1C13AFE98427B24CCE28B5F8CBB4FF147341FA07A09BD535ED9BBDA5A43FE8D3EE3A8F0ECF424506F90A5F571DAA89K9QEI" TargetMode="External"/><Relationship Id="rId8859" Type="http://schemas.openxmlformats.org/officeDocument/2006/relationships/hyperlink" Target="consultantplus://offline/ref=87BC9AF5ED386165BDDDC2859A6F7188D46460D5344D333420EC78E69508FCFA80100BD9526F0C58125105AABF9D39E4DE2CE97A06B99CDFL2Q3I" TargetMode="External"/><Relationship Id="rId175" Type="http://schemas.openxmlformats.org/officeDocument/2006/relationships/hyperlink" Target="consultantplus://offline/ref=9351D71019A8208287150EB4A166D0A877576C3103300D1F462D5440BBEC370BFC16D164211C4E2B913A23CDCD526B230498F819BC0E20JEQAI" TargetMode="External"/><Relationship Id="rId3254" Type="http://schemas.openxmlformats.org/officeDocument/2006/relationships/hyperlink" Target="consultantplus://offline/ref=9351D71019A8208287150EB4A166D0A87E5D6A3B083F50154E745842BCE3681CFB5FDD65211C4E269A6526D8DC0A67201886FF00A00C21E2J5Q8I" TargetMode="External"/><Relationship Id="rId4305" Type="http://schemas.openxmlformats.org/officeDocument/2006/relationships/hyperlink" Target="consultantplus://offline/ref=4A163B2AB3331238CA1C13AFE98427B24CCE28B5F8CBB4FF147341FA07A09BD535ED9BBDA5A53BE4D4EE3A8F0ECF424506F90A5F571DAA89K9QEI" TargetMode="External"/><Relationship Id="rId7875" Type="http://schemas.openxmlformats.org/officeDocument/2006/relationships/hyperlink" Target="consultantplus://offline/ref=87BC9AF5ED386165BDDDC2859A6F7188D46561D73444333420EC78E69508FCFA80100BD9526F0C5B105105AABF9D39E4DE2CE97A06B99CDFL2Q3I" TargetMode="External"/><Relationship Id="rId8926" Type="http://schemas.openxmlformats.org/officeDocument/2006/relationships/hyperlink" Target="consultantplus://offline/ref=87BC9AF5ED386165BDDDC2859A6F7188D56465D7364C333420EC78E69508FCFA80100BD9526F0C59115105AABF9D39E4DE2CE97A06B99CDFL2Q3I" TargetMode="External"/><Relationship Id="rId2270" Type="http://schemas.openxmlformats.org/officeDocument/2006/relationships/hyperlink" Target="consultantplus://offline/ref=9351D71019A8208287150EB4A166D0A87E56603A033D50154E745842BCE3681CFB5FDD65211C4F229B6526D8DC0A67201886FF00A00C21E2J5Q8I" TargetMode="External"/><Relationship Id="rId3321" Type="http://schemas.openxmlformats.org/officeDocument/2006/relationships/hyperlink" Target="consultantplus://offline/ref=9351D71019A8208287150EB4A166D0A87D576039063850154E745842BCE3681CFB5FDD65211C4E269C6526D8DC0A67201886FF00A00C21E2J5Q8I" TargetMode="External"/><Relationship Id="rId6477" Type="http://schemas.openxmlformats.org/officeDocument/2006/relationships/hyperlink" Target="consultantplus://offline/ref=4A163B2AB3331238CA1C13AFE98427B24CC62ABAFBCAB4FF147341FA07A09BD535ED9BBDA5A53EEAD5EE3A8F0ECF424506F90A5F571DAA89K9QEI" TargetMode="External"/><Relationship Id="rId6891" Type="http://schemas.openxmlformats.org/officeDocument/2006/relationships/hyperlink" Target="consultantplus://offline/ref=87BC9AF5ED386165BDDDC2859A6F7188D46566D53340333420EC78E69508FCFA80100BD9526F0F5F165105AABF9D39E4DE2CE97A06B99CDFL2Q3I" TargetMode="External"/><Relationship Id="rId7528" Type="http://schemas.openxmlformats.org/officeDocument/2006/relationships/hyperlink" Target="consultantplus://offline/ref=87BC9AF5ED386165BDDDC2859A6F7188D56464D33941333420EC78E69508FCFA80100BD9526F0958105105AABF9D39E4DE2CE97A06B99CDFL2Q3I" TargetMode="External"/><Relationship Id="rId7942" Type="http://schemas.openxmlformats.org/officeDocument/2006/relationships/hyperlink" Target="consultantplus://offline/ref=87BC9AF5ED386165BDDDC2859A6F7188D66765D33146333420EC78E69508FCFA80100BD9526F0C5D115105AABF9D39E4DE2CE97A06B99CDFL2Q3I" TargetMode="External"/><Relationship Id="rId242" Type="http://schemas.openxmlformats.org/officeDocument/2006/relationships/hyperlink" Target="consultantplus://offline/ref=9351D71019A8208287150EB4A166D0A87E59683B033850154E745842BCE3681CFB5FDD65211C4E22936526D8DC0A67201886FF00A00C21E2J5Q8I" TargetMode="External"/><Relationship Id="rId5079" Type="http://schemas.openxmlformats.org/officeDocument/2006/relationships/hyperlink" Target="consultantplus://offline/ref=4A163B2AB3331238CA1C13AFE98427B24CCE28B5F8CBB4FF147341FA07A09BD535ED9BBDA5A537EAD0EE3A8F0ECF424506F90A5F571DAA89K9QEI" TargetMode="External"/><Relationship Id="rId5493" Type="http://schemas.openxmlformats.org/officeDocument/2006/relationships/hyperlink" Target="consultantplus://offline/ref=4A163B2AB3331238CA1C13AFE98427B24DC72FB7FECCB4FF147341FA07A09BD535ED9BBDA5A53EE5D6EE3A8F0ECF424506F90A5F571DAA89K9QEI" TargetMode="External"/><Relationship Id="rId6544" Type="http://schemas.openxmlformats.org/officeDocument/2006/relationships/hyperlink" Target="consultantplus://offline/ref=4A163B2AB3331238CA1C13AFE98427B24DC729B3FDCCB4FF147341FA07A09BD535ED9BBDA5A53EE8DBEE3A8F0ECF424506F90A5F571DAA89K9QEI" TargetMode="External"/><Relationship Id="rId1689" Type="http://schemas.openxmlformats.org/officeDocument/2006/relationships/hyperlink" Target="consultantplus://offline/ref=9351D71019A8208287150EB4A166D0A87C5C6B3D083F50154E745842BCE3681CFB5FDD65211C4A2B996526D8DC0A67201886FF00A00C21E2J5Q8I" TargetMode="External"/><Relationship Id="rId4095" Type="http://schemas.openxmlformats.org/officeDocument/2006/relationships/hyperlink" Target="consultantplus://offline/ref=4A163B2AB3331238CA1C13AFE98427B24DC429B6F6CDB4FF147341FA07A09BD535ED9BBDA5A53FE9D1EE3A8F0ECF424506F90A5F571DAA89K9QEI" TargetMode="External"/><Relationship Id="rId5146" Type="http://schemas.openxmlformats.org/officeDocument/2006/relationships/hyperlink" Target="consultantplus://offline/ref=4A163B2AB3331238CA1C13AFE98427B24DC72FB1F9CDB4FF147341FA07A09BD535ED9BBDA5A53FEFD2EE3A8F0ECF424506F90A5F571DAA89K9QEI" TargetMode="External"/><Relationship Id="rId5560" Type="http://schemas.openxmlformats.org/officeDocument/2006/relationships/hyperlink" Target="consultantplus://offline/ref=4A163B2AB3331238CA1C13AFE98427B24CCE28B5F8CBB4FF147341FA07A09BD535ED9BBDA5A43EE4D5EE3A8F0ECF424506F90A5F571DAA89K9QEI" TargetMode="External"/><Relationship Id="rId4162" Type="http://schemas.openxmlformats.org/officeDocument/2006/relationships/hyperlink" Target="consultantplus://offline/ref=4A163B2AB3331238CA1C13AFE98427B24DC62FB2F8C8B4FF147341FA07A09BD535ED9BBDA5A53EEFDBEE3A8F0ECF424506F90A5F571DAA89K9QEI" TargetMode="External"/><Relationship Id="rId5213" Type="http://schemas.openxmlformats.org/officeDocument/2006/relationships/hyperlink" Target="consultantplus://offline/ref=4A163B2AB3331238CA1C13AFE98427B24FC02ABAFCC1B4FF147341FA07A09BD535ED9BBDA5A53EE8D4EE3A8F0ECF424506F90A5F571DAA89K9QEI" TargetMode="External"/><Relationship Id="rId6611" Type="http://schemas.openxmlformats.org/officeDocument/2006/relationships/hyperlink" Target="consultantplus://offline/ref=4A163B2AB3331238CA1C13AFE98427B24DC729B3FDCCB4FF147341FA07A09BD535ED9BBDA5A53FEDD5EE3A8F0ECF424506F90A5F571DAA89K9QEI" TargetMode="External"/><Relationship Id="rId8369" Type="http://schemas.openxmlformats.org/officeDocument/2006/relationships/hyperlink" Target="consultantplus://offline/ref=87BC9AF5ED386165BDDDC2859A6F7188D46560D6304C333420EC78E69508FCFA80100BD9526F0A5B175105AABF9D39E4DE2CE97A06B99CDFL2Q3I" TargetMode="External"/><Relationship Id="rId1756" Type="http://schemas.openxmlformats.org/officeDocument/2006/relationships/hyperlink" Target="consultantplus://offline/ref=9351D71019A8208287150EB4A166D0A87C5E683A073950154E745842BCE3681CFB5FDD65211C4C219D6526D8DC0A67201886FF00A00C21E2J5Q8I" TargetMode="External"/><Relationship Id="rId2807" Type="http://schemas.openxmlformats.org/officeDocument/2006/relationships/hyperlink" Target="consultantplus://offline/ref=9351D71019A8208287150EB4A166D0A87E56603A033D50154E745842BCE3681CFB5FDD65211C4D279E6526D8DC0A67201886FF00A00C21E2J5Q8I" TargetMode="External"/><Relationship Id="rId8783" Type="http://schemas.openxmlformats.org/officeDocument/2006/relationships/hyperlink" Target="consultantplus://offline/ref=87BC9AF5ED386165BDDDC2859A6F7188D46467D33746333420EC78E69508FCFA921053D5536D125A134453FBFALCQ1I" TargetMode="External"/><Relationship Id="rId48" Type="http://schemas.openxmlformats.org/officeDocument/2006/relationships/hyperlink" Target="consultantplus://offline/ref=9351D71019A8208287150EB4A166D0A8765E693D06300D1F462D5440BBEC370BFC16D164211C4E2B913A23CDCD526B230498F819BC0E20JEQAI" TargetMode="External"/><Relationship Id="rId1409" Type="http://schemas.openxmlformats.org/officeDocument/2006/relationships/hyperlink" Target="consultantplus://offline/ref=9351D71019A8208287150EB4A166D0A87D566A3E063A50154E745842BCE3681CFB5FDD65211C4C269D6526D8DC0A67201886FF00A00C21E2J5Q8I" TargetMode="External"/><Relationship Id="rId1823" Type="http://schemas.openxmlformats.org/officeDocument/2006/relationships/hyperlink" Target="consultantplus://offline/ref=9351D71019A8208287150EB4A166D0A87E576C31033850154E745842BCE3681CFB5FDD65211C4E20986526D8DC0A67201886FF00A00C21E2J5Q8I" TargetMode="External"/><Relationship Id="rId4979" Type="http://schemas.openxmlformats.org/officeDocument/2006/relationships/hyperlink" Target="consultantplus://offline/ref=4A163B2AB3331238CA1C13AFE98427B24CCE28B5FDC9B4FF147341FA07A09BD535ED9BBDA5A53AEED3EE3A8F0ECF424506F90A5F571DAA89K9QEI" TargetMode="External"/><Relationship Id="rId7385" Type="http://schemas.openxmlformats.org/officeDocument/2006/relationships/image" Target="media/image7.wmf"/><Relationship Id="rId8436" Type="http://schemas.openxmlformats.org/officeDocument/2006/relationships/hyperlink" Target="consultantplus://offline/ref=87BC9AF5ED386165BDDDC2859A6F7188D56464D13846333420EC78E69508FCFA80100BD9526F0C59165105AABF9D39E4DE2CE97A06B99CDFL2Q3I" TargetMode="External"/><Relationship Id="rId8850" Type="http://schemas.openxmlformats.org/officeDocument/2006/relationships/hyperlink" Target="consultantplus://offline/ref=87BC9AF5ED386165BDDDC2859A6F7188D46460D5344D333420EC78E69508FCFA80100BD9526F0C58105105AABF9D39E4DE2CE97A06B99CDFL2Q3I" TargetMode="External"/><Relationship Id="rId3995" Type="http://schemas.openxmlformats.org/officeDocument/2006/relationships/hyperlink" Target="consultantplus://offline/ref=4A163B2AB3331238CA1C13AFE98427B24FCF28BAF6CEB4FF147341FA07A09BD535ED9BBDA5A53CEFD2EE3A8F0ECF424506F90A5F571DAA89K9QEI" TargetMode="External"/><Relationship Id="rId7038" Type="http://schemas.openxmlformats.org/officeDocument/2006/relationships/hyperlink" Target="consultantplus://offline/ref=87BC9AF5ED386165BDDDC2859A6F7188D56665D33941333420EC78E69508FCFA80100BD9526F085E105105AABF9D39E4DE2CE97A06B99CDFL2Q3I" TargetMode="External"/><Relationship Id="rId7452" Type="http://schemas.openxmlformats.org/officeDocument/2006/relationships/hyperlink" Target="consultantplus://offline/ref=87BC9AF5ED386165BDDDC2859A6F7188D46666D03841333420EC78E69508FCFA80100BD9526F0F5F145105AABF9D39E4DE2CE97A06B99CDFL2Q3I" TargetMode="External"/><Relationship Id="rId8503" Type="http://schemas.openxmlformats.org/officeDocument/2006/relationships/hyperlink" Target="consultantplus://offline/ref=87BC9AF5ED386165BDDDC2859A6F7188D66365D63444333420EC78E69508FCFA80100BD9526F0D581D5105AABF9D39E4DE2CE97A06B99CDFL2Q3I" TargetMode="External"/><Relationship Id="rId2597" Type="http://schemas.openxmlformats.org/officeDocument/2006/relationships/hyperlink" Target="consultantplus://offline/ref=9351D71019A8208287150EB4A166D0A87C5F6B38053B50154E745842BCE3681CFB5FDD65211C4D21936526D8DC0A67201886FF00A00C21E2J5Q8I" TargetMode="External"/><Relationship Id="rId3648" Type="http://schemas.openxmlformats.org/officeDocument/2006/relationships/hyperlink" Target="consultantplus://offline/ref=4A163B2AB3331238CA1C13AFE98427B24DC42AB6FDCCB4FF147341FA07A09BD527EDC3B1A4A720EDD5FB6CDE4BK9Q3I" TargetMode="External"/><Relationship Id="rId6054" Type="http://schemas.openxmlformats.org/officeDocument/2006/relationships/hyperlink" Target="consultantplus://offline/ref=4A163B2AB3331238CA1C13AFE98427B24FC022B7FCC1B4FF147341FA07A09BD535ED9BBDA5A53FE5D6EE3A8F0ECF424506F90A5F571DAA89K9QEI" TargetMode="External"/><Relationship Id="rId7105" Type="http://schemas.openxmlformats.org/officeDocument/2006/relationships/hyperlink" Target="consultantplus://offline/ref=87BC9AF5ED386165BDDDC2859A6F7188D66D67D43743333420EC78E69508FCFA80100BDE593B5D1E415750F9E5C833FBDE32E8L7Q4I" TargetMode="External"/><Relationship Id="rId569" Type="http://schemas.openxmlformats.org/officeDocument/2006/relationships/hyperlink" Target="consultantplus://offline/ref=9351D71019A8208287150EB4A166D0A87C5F6F3B083850154E745842BCE3681CFB5FDD6722184576CB2A2784995D74211D86FD07BFJ0Q7I" TargetMode="External"/><Relationship Id="rId983" Type="http://schemas.openxmlformats.org/officeDocument/2006/relationships/hyperlink" Target="consultantplus://offline/ref=9351D71019A8208287150EB4A166D0A87D566A3E063950154E745842BCE3681CFB5FDD65211C4E2B9A6526D8DC0A67201886FF00A00C21E2J5Q8I" TargetMode="External"/><Relationship Id="rId1199" Type="http://schemas.openxmlformats.org/officeDocument/2006/relationships/hyperlink" Target="consultantplus://offline/ref=9351D71019A8208287150EB4A166D0A87C5F6939033A50154E745842BCE3681CFB5FDD65211C4E269E6526D8DC0A67201886FF00A00C21E2J5Q8I" TargetMode="External"/><Relationship Id="rId2664" Type="http://schemas.openxmlformats.org/officeDocument/2006/relationships/hyperlink" Target="consultantplus://offline/ref=9351D71019A8208287150EB4A166D0A87C5F6D3D073F50154E745842BCE3681CFB5FDD65211C4723936526D8DC0A67201886FF00A00C21E2J5Q8I" TargetMode="External"/><Relationship Id="rId5070" Type="http://schemas.openxmlformats.org/officeDocument/2006/relationships/hyperlink" Target="consultantplus://offline/ref=4A163B2AB3331238CA1C13AFE98427B24FC328BAFECCB4FF147341FA07A09BD535ED9BBDA5A53EEFD3EE3A8F0ECF424506F90A5F571DAA89K9QEI" TargetMode="External"/><Relationship Id="rId6121" Type="http://schemas.openxmlformats.org/officeDocument/2006/relationships/hyperlink" Target="consultantplus://offline/ref=4A163B2AB3331238CA1C13AFE98427B24DC72FB7FECCB4FF147341FA07A09BD535ED9BBDA5A53FEDD2EE3A8F0ECF424506F90A5F571DAA89K9QEI" TargetMode="External"/><Relationship Id="rId9277" Type="http://schemas.openxmlformats.org/officeDocument/2006/relationships/hyperlink" Target="consultantplus://offline/ref=87BC9AF5ED386165BDDDC2859A6F7188D56D62D13246333420EC78E69508FCFA80100BD9526F0C58165105AABF9D39E4DE2CE97A06B99CDFL2Q3I" TargetMode="External"/><Relationship Id="rId636" Type="http://schemas.openxmlformats.org/officeDocument/2006/relationships/hyperlink" Target="consultantplus://offline/ref=9351D71019A8208287150EB4A166D0A87D57603C003250154E745842BCE3681CFB5FDD65211C4E239A6526D8DC0A67201886FF00A00C21E2J5Q8I" TargetMode="External"/><Relationship Id="rId1266" Type="http://schemas.openxmlformats.org/officeDocument/2006/relationships/hyperlink" Target="consultantplus://offline/ref=9351D71019A8208287150EB4A166D0A87D566B3E013C50154E745842BCE3681CFB5FDD65211C4E239E6526D8DC0A67201886FF00A00C21E2J5Q8I" TargetMode="External"/><Relationship Id="rId2317" Type="http://schemas.openxmlformats.org/officeDocument/2006/relationships/hyperlink" Target="consultantplus://offline/ref=9351D71019A8208287150EB4A166D0A87C5E6F38043850154E745842BCE3681CFB5FDD65211C4F23926526D8DC0A67201886FF00A00C21E2J5Q8I" TargetMode="External"/><Relationship Id="rId3715" Type="http://schemas.openxmlformats.org/officeDocument/2006/relationships/hyperlink" Target="consultantplus://offline/ref=4A163B2AB3331238CA1C13AFE98427B24DC72FB1F9CDB4FF147341FA07A09BD535ED9BBDA5A53FEFD2EE3A8F0ECF424506F90A5F571DAA89K9QEI" TargetMode="External"/><Relationship Id="rId8293" Type="http://schemas.openxmlformats.org/officeDocument/2006/relationships/hyperlink" Target="consultantplus://offline/ref=87BC9AF5ED386165BDDDC2859A6F7188D46465D43640333420EC78E69508FCFA80100BD9526F0C5B125105AABF9D39E4DE2CE97A06B99CDFL2Q3I" TargetMode="External"/><Relationship Id="rId1680" Type="http://schemas.openxmlformats.org/officeDocument/2006/relationships/hyperlink" Target="consultantplus://offline/ref=9351D71019A8208287150EB4A166D0A87E586C30023850154E745842BCE3681CFB5FDD65211C4E20986526D8DC0A67201886FF00A00C21E2J5Q8I" TargetMode="External"/><Relationship Id="rId2731" Type="http://schemas.openxmlformats.org/officeDocument/2006/relationships/hyperlink" Target="consultantplus://offline/ref=9351D71019A8208287150EB4A166D0A87C5F6B38033F50154E745842BCE3681CFB5FDD65211C4D2A9E6526D8DC0A67201886FF00A00C21E2J5Q8I" TargetMode="External"/><Relationship Id="rId5887" Type="http://schemas.openxmlformats.org/officeDocument/2006/relationships/hyperlink" Target="consultantplus://offline/ref=4A163B2AB3331238CA1C13AFE98427B24CC62BB7F6C8B4FF147341FA07A09BD535ED9BBDA5A53FEADBEE3A8F0ECF424506F90A5F571DAA89K9QEI" TargetMode="External"/><Relationship Id="rId6938" Type="http://schemas.openxmlformats.org/officeDocument/2006/relationships/hyperlink" Target="consultantplus://offline/ref=87BC9AF5ED386165BDDDC2859A6F7188D46566D53340333420EC78E69508FCFA80100BD9526F0F53135105AABF9D39E4DE2CE97A06B99CDFL2Q3I" TargetMode="External"/><Relationship Id="rId703" Type="http://schemas.openxmlformats.org/officeDocument/2006/relationships/hyperlink" Target="consultantplus://offline/ref=9351D71019A8208287150EB4A166D0A87D566A3E063950154E745842BCE3681CFB5FDD65211C4E279E6526D8DC0A67201886FF00A00C21E2J5Q8I" TargetMode="External"/><Relationship Id="rId1333" Type="http://schemas.openxmlformats.org/officeDocument/2006/relationships/hyperlink" Target="consultantplus://offline/ref=9351D71019A8208287150EB4A166D0A87D5F6C3B003E50154E745842BCE3681CFB5FDD65211C4E229F6526D8DC0A67201886FF00A00C21E2J5Q8I" TargetMode="External"/><Relationship Id="rId4489" Type="http://schemas.openxmlformats.org/officeDocument/2006/relationships/hyperlink" Target="consultantplus://offline/ref=4A163B2AB3331238CA1C13AFE98427B24CC722B5F6C9B4FF147341FA07A09BD535ED9BBDA5A53DE8DBEE3A8F0ECF424506F90A5F571DAA89K9QEI" TargetMode="External"/><Relationship Id="rId5954" Type="http://schemas.openxmlformats.org/officeDocument/2006/relationships/hyperlink" Target="consultantplus://offline/ref=4A163B2AB3331238CA1C13AFE98427B24DC42FB3FCCEB4FF147341FA07A09BD535ED9BBDA5A53BE5D2EE3A8F0ECF424506F90A5F571DAA89K9QEI" TargetMode="External"/><Relationship Id="rId8360" Type="http://schemas.openxmlformats.org/officeDocument/2006/relationships/hyperlink" Target="consultantplus://offline/ref=87BC9AF5ED386165BDDDC2859A6F7188D66C66D33245333420EC78E69508FCFA80100BD9526F0C591C5105AABF9D39E4DE2CE97A06B99CDFL2Q3I" TargetMode="External"/><Relationship Id="rId1400" Type="http://schemas.openxmlformats.org/officeDocument/2006/relationships/hyperlink" Target="consultantplus://offline/ref=9351D71019A8208287150EB4A166D0A87E57613D083F50154E745842BCE3681CFB5FDD65211C4E219E6526D8DC0A67201886FF00A00C21E2J5Q8I" TargetMode="External"/><Relationship Id="rId4556" Type="http://schemas.openxmlformats.org/officeDocument/2006/relationships/hyperlink" Target="consultantplus://offline/ref=4A163B2AB3331238CA1C13AFE98427B24DC42DB0F7C9B4FF147341FA07A09BD535ED9BBDA0A43CE686B42A8B479B4D5A04E0145A491EKAQ3I" TargetMode="External"/><Relationship Id="rId4970" Type="http://schemas.openxmlformats.org/officeDocument/2006/relationships/hyperlink" Target="consultantplus://offline/ref=4A163B2AB3331238CA1C13AFE98427B24FCE22B6F9CBB4FF147341FA07A09BD535ED9BBDA5A53FE8DBEE3A8F0ECF424506F90A5F571DAA89K9QEI" TargetMode="External"/><Relationship Id="rId5607" Type="http://schemas.openxmlformats.org/officeDocument/2006/relationships/hyperlink" Target="consultantplus://offline/ref=4A163B2AB3331238CA1C13AFE98427B24DC628B5F9CAB4FF147341FA07A09BD527EDC3B1A4A720EDD5FB6CDE4BK9Q3I" TargetMode="External"/><Relationship Id="rId8013" Type="http://schemas.openxmlformats.org/officeDocument/2006/relationships/hyperlink" Target="consultantplus://offline/ref=87BC9AF5ED386165BDDDC2859A6F7188D46464DD3440333420EC78E69508FCFA80100BDD5A68070E451E04F6FACA2AE5DB2CEB7D19LBQ2I" TargetMode="External"/><Relationship Id="rId3158" Type="http://schemas.openxmlformats.org/officeDocument/2006/relationships/hyperlink" Target="consultantplus://offline/ref=9351D71019A8208287150EB4A166D0A87D5E693C083A50154E745842BCE3681CFB5FDD65211C4E259B6526D8DC0A67201886FF00A00C21E2J5Q8I" TargetMode="External"/><Relationship Id="rId3572" Type="http://schemas.openxmlformats.org/officeDocument/2006/relationships/hyperlink" Target="consultantplus://offline/ref=4A163B2AB3331238CA1C13AFE98427B24DC72BB3FFCFB4FF147341FA07A09BD535ED9BBDA5A53EEDDBEE3A8F0ECF424506F90A5F571DAA89K9QEI" TargetMode="External"/><Relationship Id="rId4209" Type="http://schemas.openxmlformats.org/officeDocument/2006/relationships/hyperlink" Target="consultantplus://offline/ref=4A163B2AB3331238CA1C13AFE98427B24FC12AB0FCC0B4FF147341FA07A09BD535ED9BBDA5A53EEFDAEE3A8F0ECF424506F90A5F571DAA89K9QEI" TargetMode="External"/><Relationship Id="rId4623" Type="http://schemas.openxmlformats.org/officeDocument/2006/relationships/hyperlink" Target="consultantplus://offline/ref=4A163B2AB3331238CA1C13AFE98427B24CCE28B5F8CBB4FF147341FA07A09BD535ED9BBDA5A539E8D3EE3A8F0ECF424506F90A5F571DAA89K9QEI" TargetMode="External"/><Relationship Id="rId7779" Type="http://schemas.openxmlformats.org/officeDocument/2006/relationships/hyperlink" Target="consultantplus://offline/ref=87BC9AF5ED386165BDDDC2859A6F7188D46465D73743333420EC78E69508FCFA80100BD9526F0D5C125105AABF9D39E4DE2CE97A06B99CDFL2Q3I" TargetMode="External"/><Relationship Id="rId493" Type="http://schemas.openxmlformats.org/officeDocument/2006/relationships/hyperlink" Target="consultantplus://offline/ref=9351D71019A8208287150EB4A166D0A87C5F6D3C003E50154E745842BCE3681CFB5FDD65211C4E279E6526D8DC0A67201886FF00A00C21E2J5Q8I" TargetMode="External"/><Relationship Id="rId2174" Type="http://schemas.openxmlformats.org/officeDocument/2006/relationships/hyperlink" Target="consultantplus://offline/ref=9351D71019A8208287150EB4A166D0A87D5F6A30053A50154E745842BCE3681CFB5FDD6523144C2A913A23CDCD526B230498F819BC0E20JEQAI" TargetMode="External"/><Relationship Id="rId3225" Type="http://schemas.openxmlformats.org/officeDocument/2006/relationships/hyperlink" Target="consultantplus://offline/ref=9351D71019A8208287150EB4A166D0A87E56603D013850154E745842BCE3681CFB5FDD65211C4E239F6526D8DC0A67201886FF00A00C21E2J5Q8I" TargetMode="External"/><Relationship Id="rId6795" Type="http://schemas.openxmlformats.org/officeDocument/2006/relationships/hyperlink" Target="consultantplus://offline/ref=87BC9AF5ED386165BDDDC2859A6F7188D46566D53340333420EC78E69508FCFA80100BD9526F0E5F125105AABF9D39E4DE2CE97A06B99CDFL2Q3I" TargetMode="External"/><Relationship Id="rId146" Type="http://schemas.openxmlformats.org/officeDocument/2006/relationships/hyperlink" Target="consultantplus://offline/ref=9351D71019A8208287150EB4A166D0A87E5D683E013850154E745842BCE3681CFB5FDD65211C4E22936526D8DC0A67201886FF00A00C21E2J5Q8I" TargetMode="External"/><Relationship Id="rId560" Type="http://schemas.openxmlformats.org/officeDocument/2006/relationships/hyperlink" Target="consultantplus://offline/ref=9351D71019A8208287150EB4A166D0A87D566A3F033A50154E745842BCE3681CFB5FDD65211C4E269A6526D8DC0A67201886FF00A00C21E2J5Q8I" TargetMode="External"/><Relationship Id="rId1190" Type="http://schemas.openxmlformats.org/officeDocument/2006/relationships/hyperlink" Target="consultantplus://offline/ref=9351D71019A8208287150EB4A166D0A87C5C6F3F063B50154E745842BCE3681CFB5FDD65211C4E239A6526D8DC0A67201886FF00A00C21E2J5Q8I" TargetMode="External"/><Relationship Id="rId2241" Type="http://schemas.openxmlformats.org/officeDocument/2006/relationships/hyperlink" Target="consultantplus://offline/ref=9351D71019A8208287150EB4A166D0A87D566A3F033A50154E745842BCE3681CFB5FDD65211C4F27986526D8DC0A67201886FF00A00C21E2J5Q8I" TargetMode="External"/><Relationship Id="rId5397" Type="http://schemas.openxmlformats.org/officeDocument/2006/relationships/hyperlink" Target="consultantplus://offline/ref=4A163B2AB3331238CA1C13AFE98427B24DC429B6F6CDB4FF147341FA07A09BD535ED9BBDA5A53FEBDAEE3A8F0ECF424506F90A5F571DAA89K9QEI" TargetMode="External"/><Relationship Id="rId6448" Type="http://schemas.openxmlformats.org/officeDocument/2006/relationships/hyperlink" Target="consultantplus://offline/ref=4A163B2AB3331238CA1C13AFE98427B24DC72FBBF6C0B4FF147341FA07A09BD535ED9BBDA5A53FEFD6EE3A8F0ECF424506F90A5F571DAA89K9QEI" TargetMode="External"/><Relationship Id="rId7846" Type="http://schemas.openxmlformats.org/officeDocument/2006/relationships/hyperlink" Target="consultantplus://offline/ref=87BC9AF5ED386165BDDDC2859A6F7188D56465D43345333420EC78E69508FCFA80100BD9526F0C52155105AABF9D39E4DE2CE97A06B99CDFL2Q3I" TargetMode="External"/><Relationship Id="rId213" Type="http://schemas.openxmlformats.org/officeDocument/2006/relationships/hyperlink" Target="consultantplus://offline/ref=9351D71019A8208287150EB4A166D0A87E5E6F3F083A50154E745842BCE3681CFB5FDD65211C4E229D6526D8DC0A67201886FF00A00C21E2J5Q8I" TargetMode="External"/><Relationship Id="rId6862" Type="http://schemas.openxmlformats.org/officeDocument/2006/relationships/hyperlink" Target="consultantplus://offline/ref=87BC9AF5ED386165BDDDC2859A6F7188D46566D53340333420EC78E69508FCFA80100BD9526F0F5B115105AABF9D39E4DE2CE97A06B99CDFL2Q3I" TargetMode="External"/><Relationship Id="rId7913" Type="http://schemas.openxmlformats.org/officeDocument/2006/relationships/hyperlink" Target="consultantplus://offline/ref=87BC9AF5ED386165BDDDC2859A6F7188D56465D13347333420EC78E69508FCFA80100BD9526F0C53155105AABF9D39E4DE2CE97A06B99CDFL2Q3I" TargetMode="External"/><Relationship Id="rId4066" Type="http://schemas.openxmlformats.org/officeDocument/2006/relationships/hyperlink" Target="consultantplus://offline/ref=4A163B2AB3331238CA1C13AFE98427B24FCE22B1F7CEB4FF147341FA07A09BD535ED9BBDA5A53FEADBEE3A8F0ECF424506F90A5F571DAA89K9QEI" TargetMode="External"/><Relationship Id="rId5464" Type="http://schemas.openxmlformats.org/officeDocument/2006/relationships/hyperlink" Target="consultantplus://offline/ref=4A163B2AB3331238CA1C13AFE98427B24DC42DB0F7C9B4FF147341FA07A09BD535ED9BBEACA438E686B42A8B479B4D5A04E0145A491EKAQ3I" TargetMode="External"/><Relationship Id="rId6515" Type="http://schemas.openxmlformats.org/officeDocument/2006/relationships/hyperlink" Target="consultantplus://offline/ref=4A163B2AB3331238CA1C13AFE98427B24CC72FB4F6CDB4FF147341FA07A09BD535ED9BBDA5A53EECD5EE3A8F0ECF424506F90A5F571DAA89K9QEI" TargetMode="External"/><Relationship Id="rId4480" Type="http://schemas.openxmlformats.org/officeDocument/2006/relationships/hyperlink" Target="consultantplus://offline/ref=4A163B2AB3331238CA1C13AFE98427B24DC62BBBFACAB4FF147341FA07A09BD535ED9BBDA5A536E5D1EE3A8F0ECF424506F90A5F571DAA89K9QEI" TargetMode="External"/><Relationship Id="rId5117" Type="http://schemas.openxmlformats.org/officeDocument/2006/relationships/hyperlink" Target="consultantplus://offline/ref=4A163B2AB3331238CA1C13AFE98427B24FCE22B6FFCBB4FF147341FA07A09BD535ED9BBDA5A53EEAD0EE3A8F0ECF424506F90A5F571DAA89K9QEI" TargetMode="External"/><Relationship Id="rId5531" Type="http://schemas.openxmlformats.org/officeDocument/2006/relationships/hyperlink" Target="consultantplus://offline/ref=4A163B2AB3331238CA1C13AFE98427B24DC72ABAF8CDB4FF147341FA07A09BD535ED9BBDA5A53EECD0EE3A8F0ECF424506F90A5F571DAA89K9QEI" TargetMode="External"/><Relationship Id="rId8687" Type="http://schemas.openxmlformats.org/officeDocument/2006/relationships/hyperlink" Target="consultantplus://offline/ref=87BC9AF5ED386165BDDDC2859A6F7188D6676CD63042333420EC78E69508FCFA80100BD9526F0C58165105AABF9D39E4DE2CE97A06B99CDFL2Q3I" TargetMode="External"/><Relationship Id="rId1727" Type="http://schemas.openxmlformats.org/officeDocument/2006/relationships/hyperlink" Target="consultantplus://offline/ref=9351D71019A8208287150EB4A166D0A87C5E6D39083B50154E745842BCE3681CFB5FDD65211C4F269B6526D8DC0A67201886FF00A00C21E2J5Q8I" TargetMode="External"/><Relationship Id="rId3082" Type="http://schemas.openxmlformats.org/officeDocument/2006/relationships/hyperlink" Target="consultantplus://offline/ref=9351D71019A8208287150EB4A166D0A87C5E6930043850154E745842BCE3681CFB5FDD65211D472A996526D8DC0A67201886FF00A00C21E2J5Q8I" TargetMode="External"/><Relationship Id="rId4133" Type="http://schemas.openxmlformats.org/officeDocument/2006/relationships/hyperlink" Target="consultantplus://offline/ref=4A163B2AB3331238CA1C13AFE98427B24DC42DB5F6CDB4FF147341FA07A09BD535ED9BBDA2A03FEED9B13F9A1F974E461AE70D464B1FABK8Q1I" TargetMode="External"/><Relationship Id="rId7289" Type="http://schemas.openxmlformats.org/officeDocument/2006/relationships/hyperlink" Target="consultantplus://offline/ref=87BC9AF5ED386165BDDDC2859A6F7188D56C67D33647333420EC78E69508FCFA80100BD9526E0852115105AABF9D39E4DE2CE97A06B99CDFL2Q3I" TargetMode="External"/><Relationship Id="rId8754" Type="http://schemas.openxmlformats.org/officeDocument/2006/relationships/hyperlink" Target="consultantplus://offline/ref=87BC9AF5ED386165BDDDC2859A6F7188D56464D3334C333420EC78E69508FCFA80100BD9526F0C5D155105AABF9D39E4DE2CE97A06B99CDFL2Q3I" TargetMode="External"/><Relationship Id="rId19" Type="http://schemas.openxmlformats.org/officeDocument/2006/relationships/hyperlink" Target="consultantplus://offline/ref=9351D71019A8208287150EB4A166D0A87E5D683F063250154E745842BCE3681CFB5FDD65211C4E22926526D8DC0A67201886FF00A00C21E2J5Q8I" TargetMode="External"/><Relationship Id="rId3899" Type="http://schemas.openxmlformats.org/officeDocument/2006/relationships/hyperlink" Target="consultantplus://offline/ref=4A163B2AB3331238CA1C13AFE98427B24CCE28B5F8C8B4FF147341FA07A09BD535ED9BBDA5A539EBD6EE3A8F0ECF424506F90A5F571DAA89K9QEI" TargetMode="External"/><Relationship Id="rId4200" Type="http://schemas.openxmlformats.org/officeDocument/2006/relationships/hyperlink" Target="consultantplus://offline/ref=4A163B2AB3331238CA1C13AFE98427B24FC222BBF6C9B4FF147341FA07A09BD527EDC3B1A4A720EDD5FB6CDE4BK9Q3I" TargetMode="External"/><Relationship Id="rId7356" Type="http://schemas.openxmlformats.org/officeDocument/2006/relationships/hyperlink" Target="consultantplus://offline/ref=87BC9AF5ED386165BDDDC2859A6F7188D66365D63843333420EC78E69508FCFA80100BD9526F0C58105105AABF9D39E4DE2CE97A06B99CDFL2Q3I" TargetMode="External"/><Relationship Id="rId7770" Type="http://schemas.openxmlformats.org/officeDocument/2006/relationships/hyperlink" Target="consultantplus://offline/ref=87BC9AF5ED386165BDDDC2859A6F7188D46465D73743333420EC78E69508FCFA80100BD9526F0D5E135105AABF9D39E4DE2CE97A06B99CDFL2Q3I" TargetMode="External"/><Relationship Id="rId8407" Type="http://schemas.openxmlformats.org/officeDocument/2006/relationships/hyperlink" Target="consultantplus://offline/ref=87BC9AF5ED386165BDDDC2859A6F7188D46566D53341333420EC78E69508FCFA80100BD9526F095F105105AABF9D39E4DE2CE97A06B99CDFL2Q3I" TargetMode="External"/><Relationship Id="rId6372" Type="http://schemas.openxmlformats.org/officeDocument/2006/relationships/hyperlink" Target="consultantplus://offline/ref=4A163B2AB3331238CA1C13AFE98427B24FC52DB3FFCBB4FF147341FA07A09BD535ED9BBDA5A53EEFD7EE3A8F0ECF424506F90A5F571DAA89K9QEI" TargetMode="External"/><Relationship Id="rId7009" Type="http://schemas.openxmlformats.org/officeDocument/2006/relationships/hyperlink" Target="consultantplus://offline/ref=87BC9AF5ED386165BDDDC2859A6F7188D46564D53045333420EC78E69508FCFA80100BD9526F0C59175105AABF9D39E4DE2CE97A06B99CDFL2Q3I" TargetMode="External"/><Relationship Id="rId7423" Type="http://schemas.openxmlformats.org/officeDocument/2006/relationships/hyperlink" Target="consultantplus://offline/ref=87BC9AF5ED386165BDDDC2859A6F7188D56C67D33345333420EC78E69508FCFA80100BD9526F0959145105AABF9D39E4DE2CE97A06B99CDFL2Q3I" TargetMode="External"/><Relationship Id="rId8821" Type="http://schemas.openxmlformats.org/officeDocument/2006/relationships/hyperlink" Target="consultantplus://offline/ref=87BC9AF5ED386165BDDDC2859A6F7188D46662D33841333420EC78E69508FCFA80100BD9556A0F591F0E00BFAEC535E7C232EE631ABB9DLDQ7I" TargetMode="External"/><Relationship Id="rId3966" Type="http://schemas.openxmlformats.org/officeDocument/2006/relationships/hyperlink" Target="consultantplus://offline/ref=4A163B2AB3331238CA1C13AFE98427B24CC62AB1F8C0B4FF147341FA07A09BD535ED9BBDA5A53EEFD7EE3A8F0ECF424506F90A5F571DAA89K9QEI" TargetMode="External"/><Relationship Id="rId6025" Type="http://schemas.openxmlformats.org/officeDocument/2006/relationships/hyperlink" Target="consultantplus://offline/ref=4A163B2AB3331238CA1C13AFE98427B24FCF28BAF6CEB4FF147341FA07A09BD535ED9BBDA5A53DEDD6EE3A8F0ECF424506F90A5F571DAA89K9QEI" TargetMode="External"/><Relationship Id="rId3" Type="http://schemas.openxmlformats.org/officeDocument/2006/relationships/settings" Target="settings.xml"/><Relationship Id="rId887" Type="http://schemas.openxmlformats.org/officeDocument/2006/relationships/hyperlink" Target="consultantplus://offline/ref=9351D71019A8208287150EB4A166D0A87E59683B023E50154E745842BCE3681CFB5FDD65211C4E24926526D8DC0A67201886FF00A00C21E2J5Q8I" TargetMode="External"/><Relationship Id="rId2568" Type="http://schemas.openxmlformats.org/officeDocument/2006/relationships/hyperlink" Target="consultantplus://offline/ref=9351D71019A8208287150EB4A166D0A87E56603A033D50154E745842BCE3681CFB5FDD65211C4C27936526D8DC0A67201886FF00A00C21E2J5Q8I" TargetMode="External"/><Relationship Id="rId2982" Type="http://schemas.openxmlformats.org/officeDocument/2006/relationships/hyperlink" Target="consultantplus://offline/ref=9351D71019A8208287150EB4A166D0A87D566A3E063A50154E745842BCE3681CFB5FDD65211C48269B6526D8DC0A67201886FF00A00C21E2J5Q8I" TargetMode="External"/><Relationship Id="rId3619" Type="http://schemas.openxmlformats.org/officeDocument/2006/relationships/hyperlink" Target="consultantplus://offline/ref=4A163B2AB3331238CA1C13AFE98427B24FC42ABAFAC9B4FF147341FA07A09BD535ED9BBDA5A53EEBD6EE3A8F0ECF424506F90A5F571DAA89K9QEI" TargetMode="External"/><Relationship Id="rId5041" Type="http://schemas.openxmlformats.org/officeDocument/2006/relationships/hyperlink" Target="consultantplus://offline/ref=4A163B2AB3331238CA1C13AFE98427B24CCE28B5F8CBB4FF147341FA07A09BD535ED9BBDA5A537EEDBEE3A8F0ECF424506F90A5F571DAA89K9QEI" TargetMode="External"/><Relationship Id="rId8197" Type="http://schemas.openxmlformats.org/officeDocument/2006/relationships/hyperlink" Target="consultantplus://offline/ref=87BC9AF5ED386165BDDDC2859A6F7188D56465D13347333420EC78E69508FCFA80100BD9526F0D5E175105AABF9D39E4DE2CE97A06B99CDFL2Q3I" TargetMode="External"/><Relationship Id="rId954" Type="http://schemas.openxmlformats.org/officeDocument/2006/relationships/hyperlink" Target="consultantplus://offline/ref=9351D71019A8208287150EB4A166D0A87D566F31003A50154E745842BCE3681CFB5FDD65211C4E25986526D8DC0A67201886FF00A00C21E2J5Q8I" TargetMode="External"/><Relationship Id="rId1584" Type="http://schemas.openxmlformats.org/officeDocument/2006/relationships/hyperlink" Target="consultantplus://offline/ref=9351D71019A8208287150EB4A166D0A87C5E6D39083B50154E745842BCE3681CFB5FDD65211C4F23986526D8DC0A67201886FF00A00C21E2J5Q8I" TargetMode="External"/><Relationship Id="rId2635" Type="http://schemas.openxmlformats.org/officeDocument/2006/relationships/hyperlink" Target="consultantplus://offline/ref=9351D71019A8208287150EB4A166D0A87C5F6D3D073F50154E745842BCE3681CFB5FDD65211D4E26936526D8DC0A67201886FF00A00C21E2J5Q8I" TargetMode="External"/><Relationship Id="rId9248" Type="http://schemas.openxmlformats.org/officeDocument/2006/relationships/hyperlink" Target="consultantplus://offline/ref=87BC9AF5ED386165BDDDC2859A6F7188D46565DD3246333420EC78E69508FCFA80100BD9526F0C5A1D5105AABF9D39E4DE2CE97A06B99CDFL2Q3I" TargetMode="External"/><Relationship Id="rId607" Type="http://schemas.openxmlformats.org/officeDocument/2006/relationships/hyperlink" Target="consultantplus://offline/ref=9351D71019A8208287150EB4A166D0A87C5C6B3C083950154E745842BCE3681CFB5FDD65211C4E239B6526D8DC0A67201886FF00A00C21E2J5Q8I" TargetMode="External"/><Relationship Id="rId1237" Type="http://schemas.openxmlformats.org/officeDocument/2006/relationships/hyperlink" Target="consultantplus://offline/ref=9351D71019A8208287150EB4A166D0A87D566A3E003B50154E745842BCE3681CFB5FDD65211C4F2A9D6526D8DC0A67201886FF00A00C21E2J5Q8I" TargetMode="External"/><Relationship Id="rId1651" Type="http://schemas.openxmlformats.org/officeDocument/2006/relationships/hyperlink" Target="consultantplus://offline/ref=9351D71019A8208287150EB4A166D0A87D566F3D073A50154E745842BCE3681CFB5FDD62201A4729CE3F36DC955E683F1A9FE105BE0FJ2Q8I" TargetMode="External"/><Relationship Id="rId2702" Type="http://schemas.openxmlformats.org/officeDocument/2006/relationships/hyperlink" Target="consultantplus://offline/ref=9351D71019A8208287150EB4A166D0A87D566A3F033A50154E745842BCE3681CFB5FDD65211C4D22926526D8DC0A67201886FF00A00C21E2J5Q8I" TargetMode="External"/><Relationship Id="rId5858" Type="http://schemas.openxmlformats.org/officeDocument/2006/relationships/hyperlink" Target="consultantplus://offline/ref=4A163B2AB3331238CA1C13AFE98427B24FCE22B6F9CBB4FF147341FA07A09BD535ED9BBDA5A53DEBDBEE3A8F0ECF424506F90A5F571DAA89K9QEI" TargetMode="External"/><Relationship Id="rId6909" Type="http://schemas.openxmlformats.org/officeDocument/2006/relationships/hyperlink" Target="consultantplus://offline/ref=87BC9AF5ED386165BDDDC2859A6F7188D46566D53340333420EC78E69508FCFA80100BD9526F0F5D155105AABF9D39E4DE2CE97A06B99CDFL2Q3I" TargetMode="External"/><Relationship Id="rId8264" Type="http://schemas.openxmlformats.org/officeDocument/2006/relationships/hyperlink" Target="consultantplus://offline/ref=87BC9AF5ED386165BDDDC2859A6F7188D66C66D33245333420EC78E69508FCFA80100BD9526F0C58115105AABF9D39E4DE2CE97A06B99CDFL2Q3I" TargetMode="External"/><Relationship Id="rId9315" Type="http://schemas.openxmlformats.org/officeDocument/2006/relationships/hyperlink" Target="consultantplus://offline/ref=87BC9AF5ED386165BDDDC2859A6F7188D46560DD3441333420EC78E69508FCFA80100BD95666070E451E04F6FACA2AE5DB2CEB7D19LBQ2I" TargetMode="External"/><Relationship Id="rId1304" Type="http://schemas.openxmlformats.org/officeDocument/2006/relationships/hyperlink" Target="consultantplus://offline/ref=9351D71019A8208287150EB4A166D0A87E59683B023E50154E745842BCE3681CFB5FDD65211C4F23936526D8DC0A67201886FF00A00C21E2J5Q8I" TargetMode="External"/><Relationship Id="rId4874" Type="http://schemas.openxmlformats.org/officeDocument/2006/relationships/hyperlink" Target="consultantplus://offline/ref=4A163B2AB3331238CA1C13AFE98427B24CCE28B5F8CBB4FF147341FA07A09BD535ED9BBDA5A536EBD5EE3A8F0ECF424506F90A5F571DAA89K9QEI" TargetMode="External"/><Relationship Id="rId7280" Type="http://schemas.openxmlformats.org/officeDocument/2006/relationships/hyperlink" Target="consultantplus://offline/ref=87BC9AF5ED386165BDDDC2859A6F7188D56C67D33647333420EC78E69508FCFA80100BD9526E085D125105AABF9D39E4DE2CE97A06B99CDFL2Q3I" TargetMode="External"/><Relationship Id="rId8331" Type="http://schemas.openxmlformats.org/officeDocument/2006/relationships/hyperlink" Target="consultantplus://offline/ref=87BC9AF5ED386165BDDDC2859A6F7188D66365D6324D333420EC78E69508FCFA80100BD9526F0C53155105AABF9D39E4DE2CE97A06B99CDFL2Q3I" TargetMode="External"/><Relationship Id="rId3476" Type="http://schemas.openxmlformats.org/officeDocument/2006/relationships/hyperlink" Target="consultantplus://offline/ref=9351D71019A8208287150EB4A166D0A87D566A3D013C50154E745842BCE3681CFB5FDD65211C4E239A6526D8DC0A67201886FF00A00C21E2J5Q8I" TargetMode="External"/><Relationship Id="rId4527" Type="http://schemas.openxmlformats.org/officeDocument/2006/relationships/hyperlink" Target="consultantplus://offline/ref=4A163B2AB3331238CA1C13AFE98427B24CCE28B5F8CBB4FF147341FA07A09BD535ED9BBDA5A539EDD5EE3A8F0ECF424506F90A5F571DAA89K9QEI" TargetMode="External"/><Relationship Id="rId5925" Type="http://schemas.openxmlformats.org/officeDocument/2006/relationships/hyperlink" Target="consultantplus://offline/ref=4A163B2AB3331238CA1C13AFE98427B24CC62BB7F6C8B4FF147341FA07A09BD535ED9BBDA5A53CEDD5EE3A8F0ECF424506F90A5F571DAA89K9QEI" TargetMode="External"/><Relationship Id="rId10" Type="http://schemas.openxmlformats.org/officeDocument/2006/relationships/hyperlink" Target="consultantplus://offline/ref=9351D71019A8208287150EB4A166D0A87E586C3C023250154E745842BCE3681CFB5FDD65211C4E22926526D8DC0A67201886FF00A00C21E2J5Q8I" TargetMode="External"/><Relationship Id="rId397" Type="http://schemas.openxmlformats.org/officeDocument/2006/relationships/hyperlink" Target="consultantplus://offline/ref=9351D71019A8208287150EB4A166D0A87E576D3E083B50154E745842BCE3681CFB5FDD65211C4E22936526D8DC0A67201886FF00A00C21E2J5Q8I" TargetMode="External"/><Relationship Id="rId2078" Type="http://schemas.openxmlformats.org/officeDocument/2006/relationships/hyperlink" Target="consultantplus://offline/ref=9351D71019A8208287150EB4A166D0A87D566A3E073250154E745842BCE3681CFB5FDD65211C4B23936526D8DC0A67201886FF00A00C21E2J5Q8I" TargetMode="External"/><Relationship Id="rId2492" Type="http://schemas.openxmlformats.org/officeDocument/2006/relationships/hyperlink" Target="consultantplus://offline/ref=9351D71019A8208287150EB4A166D0A87E576F3B033D50154E745842BCE3681CFB5FDD65211C4E2A9D6526D8DC0A67201886FF00A00C21E2J5Q8I" TargetMode="External"/><Relationship Id="rId3129" Type="http://schemas.openxmlformats.org/officeDocument/2006/relationships/hyperlink" Target="consultantplus://offline/ref=9351D71019A8208287150EB4A166D0A87C5F6D3A073F50154E745842BCE3681CFB5FDD65211C4F209A6526D8DC0A67201886FF00A00C21E2J5Q8I" TargetMode="External"/><Relationship Id="rId3890" Type="http://schemas.openxmlformats.org/officeDocument/2006/relationships/hyperlink" Target="consultantplus://offline/ref=4A163B2AB3331238CA1C13AFE98427B24CC122B2FFC1B4FF147341FA07A09BD535ED9BBDA5A53EEED3EE3A8F0ECF424506F90A5F571DAA89K9QEI" TargetMode="External"/><Relationship Id="rId4941" Type="http://schemas.openxmlformats.org/officeDocument/2006/relationships/hyperlink" Target="consultantplus://offline/ref=4A163B2AB3331238CA1C13AFE98427B24FC623B4F7CFB4FF147341FA07A09BD535ED9BBDA5A53EECD2EE3A8F0ECF424506F90A5F571DAA89K9QEI" TargetMode="External"/><Relationship Id="rId7000" Type="http://schemas.openxmlformats.org/officeDocument/2006/relationships/hyperlink" Target="consultantplus://offline/ref=87BC9AF5ED386165BDDDC2859A6F7188D56465D33946333420EC78E69508FCFA80100BD9526F0D5B105105AABF9D39E4DE2CE97A06B99CDFL2Q3I" TargetMode="External"/><Relationship Id="rId464" Type="http://schemas.openxmlformats.org/officeDocument/2006/relationships/hyperlink" Target="consultantplus://offline/ref=9351D71019A8208287150EB4A166D0A87D566A3D013E50154E745842BCE3681CFB5FDD65211C4E22936526D8DC0A67201886FF00A00C21E2J5Q8I" TargetMode="External"/><Relationship Id="rId1094" Type="http://schemas.openxmlformats.org/officeDocument/2006/relationships/hyperlink" Target="consultantplus://offline/ref=9351D71019A8208287150EB4A166D0A87D566A3F033A50154E745842BCE3681CFB5FDD65211C4E25936526D8DC0A67201886FF00A00C21E2J5Q8I" TargetMode="External"/><Relationship Id="rId2145" Type="http://schemas.openxmlformats.org/officeDocument/2006/relationships/hyperlink" Target="consultantplus://offline/ref=9351D71019A8208287150EB4A166D0A87C5F6B38053B50154E745842BCE3681CFB5FDD65211C4E2B9D6526D8DC0A67201886FF00A00C21E2J5Q8I" TargetMode="External"/><Relationship Id="rId3543" Type="http://schemas.openxmlformats.org/officeDocument/2006/relationships/hyperlink" Target="consultantplus://offline/ref=4A163B2AB3331238CA1C13AFE98427B24DC423B2FACBB4FF147341FA07A09BD527EDC3B1A4A720EDD5FB6CDE4BK9Q3I" TargetMode="External"/><Relationship Id="rId6699" Type="http://schemas.openxmlformats.org/officeDocument/2006/relationships/hyperlink" Target="consultantplus://offline/ref=4A163B2AB3331238CA1C13AFE98427B24DC729B3FDCCB4FF147341FA07A09BD535ED9BBDA5A53FEAD7EE3A8F0ECF424506F90A5F571DAA89K9QEI" TargetMode="External"/><Relationship Id="rId9172" Type="http://schemas.openxmlformats.org/officeDocument/2006/relationships/hyperlink" Target="consultantplus://offline/ref=87BC9AF5ED386165BDDDC2859A6F7188D46460D43845333420EC78E69508FCFA80100BD9526F0A52145105AABF9D39E4DE2CE97A06B99CDFL2Q3I" TargetMode="External"/><Relationship Id="rId117" Type="http://schemas.openxmlformats.org/officeDocument/2006/relationships/hyperlink" Target="consultantplus://offline/ref=9351D71019A8208287150EB4A166D0A87E59683B023350154E745842BCE3681CFB5FDD65211C4E26986526D8DC0A67201886FF00A00C21E2J5Q8I" TargetMode="External"/><Relationship Id="rId3610" Type="http://schemas.openxmlformats.org/officeDocument/2006/relationships/hyperlink" Target="consultantplus://offline/ref=4A163B2AB3331238CA1C13AFE98427B24CCE28B5F8C8B4FF147341FA07A09BD535ED9BBDA5A539EED2EE3A8F0ECF424506F90A5F571DAA89K9QEI" TargetMode="External"/><Relationship Id="rId6766" Type="http://schemas.openxmlformats.org/officeDocument/2006/relationships/hyperlink" Target="consultantplus://offline/ref=87BC9AF5ED386165BDDDC2859A6F7188D46566D53340333420EC78E69508FCFA80100BD9526F0E58135105AABF9D39E4DE2CE97A06B99CDFL2Q3I" TargetMode="External"/><Relationship Id="rId7817" Type="http://schemas.openxmlformats.org/officeDocument/2006/relationships/hyperlink" Target="consultantplus://offline/ref=87BC9AF5ED386165BDDDC2859A6F7188D66261D13342333420EC78E69508FCFA80100BD9526F0C5B1C5105AABF9D39E4DE2CE97A06B99CDFL2Q3I" TargetMode="External"/><Relationship Id="rId531" Type="http://schemas.openxmlformats.org/officeDocument/2006/relationships/hyperlink" Target="consultantplus://offline/ref=9351D71019A8208287150EB4A166D0A8795D6F3D00300D1F462D5440BBEC370BFC16D164211C4C24913A23CDCD526B230498F819BC0E20JEQAI" TargetMode="External"/><Relationship Id="rId1161" Type="http://schemas.openxmlformats.org/officeDocument/2006/relationships/hyperlink" Target="consultantplus://offline/ref=9351D71019A8208287150EB4A166D0A87E596138013B50154E745842BCE3681CFB5FDD65211C4E239E6526D8DC0A67201886FF00A00C21E2J5Q8I" TargetMode="External"/><Relationship Id="rId2212" Type="http://schemas.openxmlformats.org/officeDocument/2006/relationships/hyperlink" Target="consultantplus://offline/ref=9351D71019A8208287150EB4A166D0A87E576F3A083350154E745842BCE3681CFB5FDD65211C4E27996526D8DC0A67201886FF00A00C21E2J5Q8I" TargetMode="External"/><Relationship Id="rId5368" Type="http://schemas.openxmlformats.org/officeDocument/2006/relationships/hyperlink" Target="consultantplus://offline/ref=4A163B2AB3331238CA1C13AFE98427B24FCF23B2F6CFB4FF147341FA07A09BD535ED9BBDA5A53FE8D2EE3A8F0ECF424506F90A5F571DAA89K9QEI" TargetMode="External"/><Relationship Id="rId5782" Type="http://schemas.openxmlformats.org/officeDocument/2006/relationships/hyperlink" Target="consultantplus://offline/ref=4A163B2AB3331238CA1C13AFE98427B24DC423B2FACCB4FF147341FA07A09BD535ED9BBDA5A53EEFD0EE3A8F0ECF424506F90A5F571DAA89K9QEI" TargetMode="External"/><Relationship Id="rId6419" Type="http://schemas.openxmlformats.org/officeDocument/2006/relationships/hyperlink" Target="consultantplus://offline/ref=4A163B2AB3331238CA1C13AFE98427B24CCE28B5FDC9B4FF147341FA07A09BD535ED9BBDA5A53AE5D0EE3A8F0ECF424506F90A5F571DAA89K9QEI" TargetMode="External"/><Relationship Id="rId6833" Type="http://schemas.openxmlformats.org/officeDocument/2006/relationships/hyperlink" Target="consultantplus://offline/ref=87BC9AF5ED386165BDDDC2859A6F7188D46566D53340333420EC78E69508FCFA80100BD9526F0E521D5105AABF9D39E4DE2CE97A06B99CDFL2Q3I" TargetMode="External"/><Relationship Id="rId1978" Type="http://schemas.openxmlformats.org/officeDocument/2006/relationships/hyperlink" Target="consultantplus://offline/ref=9351D71019A8208287150EB4A166D0A87E5A6B3D023250154E745842BCE3681CFB5FDD65211C4E239F6526D8DC0A67201886FF00A00C21E2J5Q8I" TargetMode="External"/><Relationship Id="rId4384" Type="http://schemas.openxmlformats.org/officeDocument/2006/relationships/hyperlink" Target="consultantplus://offline/ref=4A163B2AB3331238CA1C13AFE98427B24CCE28B5F8CBB4FF147341FA07A09BD535ED9BBDA5A538EFD1EE3A8F0ECF424506F90A5F571DAA89K9QEI" TargetMode="External"/><Relationship Id="rId5435" Type="http://schemas.openxmlformats.org/officeDocument/2006/relationships/hyperlink" Target="consultantplus://offline/ref=4A163B2AB3331238CA1C13AFE98427B24CC62AB5F7CAB4FF147341FA07A09BD535ED9BBDA5A53FEDD5EE3A8F0ECF424506F90A5F571DAA89K9QEI" TargetMode="External"/><Relationship Id="rId4037" Type="http://schemas.openxmlformats.org/officeDocument/2006/relationships/hyperlink" Target="consultantplus://offline/ref=4A163B2AB3331238CA1C13AFE98427B24FC02FB5FFCCB4FF147341FA07A09BD535ED9BBDA5A53EEED4EE3A8F0ECF424506F90A5F571DAA89K9QEI" TargetMode="External"/><Relationship Id="rId4451" Type="http://schemas.openxmlformats.org/officeDocument/2006/relationships/hyperlink" Target="consultantplus://offline/ref=4A163B2AB3331238CA1C13AFE98427B24FCE22B1F7C1B4FF147341FA07A09BD535ED9BBDA5A53EEED5EE3A8F0ECF424506F90A5F571DAA89K9QEI" TargetMode="External"/><Relationship Id="rId5502" Type="http://schemas.openxmlformats.org/officeDocument/2006/relationships/hyperlink" Target="consultantplus://offline/ref=4A163B2AB3331238CA1C13AFE98427B24FC42AB4F8CDB4FF147341FA07A09BD535ED9BBDA5A53DE4D3EE3A8F0ECF424506F90A5F571DAA89K9QEI" TargetMode="External"/><Relationship Id="rId6900" Type="http://schemas.openxmlformats.org/officeDocument/2006/relationships/hyperlink" Target="consultantplus://offline/ref=87BC9AF5ED386165BDDDC2859A6F7188D46566D53340333420EC78E69508FCFA80100BD9526F0F5C145105AABF9D39E4DE2CE97A06B99CDFL2Q3I" TargetMode="External"/><Relationship Id="rId8658" Type="http://schemas.openxmlformats.org/officeDocument/2006/relationships/hyperlink" Target="consultantplus://offline/ref=87BC9AF5ED386165BDDDC2859A6F7188D46566D53341333420EC78E69508FCFA80100BD9526F095D115105AABF9D39E4DE2CE97A06B99CDFL2Q3I" TargetMode="External"/><Relationship Id="rId3053" Type="http://schemas.openxmlformats.org/officeDocument/2006/relationships/hyperlink" Target="consultantplus://offline/ref=9351D71019A8208287150EB4A166D0A87C5C6139043B50154E745842BCE3681CFB5FDD65211C4E23986526D8DC0A67201886FF00A00C21E2J5Q8I" TargetMode="External"/><Relationship Id="rId4104" Type="http://schemas.openxmlformats.org/officeDocument/2006/relationships/hyperlink" Target="consultantplus://offline/ref=4A163B2AB3331238CA1C13AFE98427B24FCE22B6FFCBB4FF147341FA07A09BD535ED9BBDA5A53EE8D4EE3A8F0ECF424506F90A5F571DAA89K9QEI" TargetMode="External"/><Relationship Id="rId3120" Type="http://schemas.openxmlformats.org/officeDocument/2006/relationships/hyperlink" Target="consultantplus://offline/ref=9351D71019A8208287150EB4A166D0A87D5E693C083A50154E745842BCE3681CFB5FDD65211C4E26926526D8DC0A67201886FF00A00C21E2J5Q8I" TargetMode="External"/><Relationship Id="rId6276" Type="http://schemas.openxmlformats.org/officeDocument/2006/relationships/hyperlink" Target="consultantplus://offline/ref=4A163B2AB3331238CA1C13AFE98427B24CC62BB7F6C8B4FF147341FA07A09BD535ED9BBDA5A53CEFDAEE3A8F0ECF424506F90A5F571DAA89K9QEI" TargetMode="External"/><Relationship Id="rId7674" Type="http://schemas.openxmlformats.org/officeDocument/2006/relationships/hyperlink" Target="consultantplus://offline/ref=87BC9AF5ED386165BDDDC2859A6F7188D46662D6344D333420EC78E69508FCFA80100BD9526F0C58135105AABF9D39E4DE2CE97A06B99CDFL2Q3I" TargetMode="External"/><Relationship Id="rId8725" Type="http://schemas.openxmlformats.org/officeDocument/2006/relationships/hyperlink" Target="consultantplus://offline/ref=87BC9AF5ED386165BDDDC2859A6F7188D5646DD23844333420EC78E69508FCFA80100BD9526F0C59165105AABF9D39E4DE2CE97A06B99CDFL2Q3I" TargetMode="External"/><Relationship Id="rId6690" Type="http://schemas.openxmlformats.org/officeDocument/2006/relationships/hyperlink" Target="consultantplus://offline/ref=4A163B2AB3331238CA1C13AFE98427B24DC729B3FDCCB4FF147341FA07A09BD535ED9BBDA5A53FEBD5EE3A8F0ECF424506F90A5F571DAA89K9QEI" TargetMode="External"/><Relationship Id="rId7327" Type="http://schemas.openxmlformats.org/officeDocument/2006/relationships/hyperlink" Target="consultantplus://offline/ref=87BC9AF5ED386165BDDDC2859A6F7188D5646DDD334C333420EC78E69508FCFA80100BD9526F0E59105105AABF9D39E4DE2CE97A06B99CDFL2Q3I" TargetMode="External"/><Relationship Id="rId7741" Type="http://schemas.openxmlformats.org/officeDocument/2006/relationships/hyperlink" Target="consultantplus://offline/ref=87BC9AF5ED386165BDDDC2859A6F7188D46566D53341333420EC78E69508FCFA80100BD9526F0958105105AABF9D39E4DE2CE97A06B99CDFL2Q3I" TargetMode="External"/><Relationship Id="rId2886" Type="http://schemas.openxmlformats.org/officeDocument/2006/relationships/hyperlink" Target="consultantplus://offline/ref=9351D71019A8208287150EB4A166D0A87D5F613B013B50154E745842BCE3681CFB5FDD65211C4E269B6526D8DC0A67201886FF00A00C21E2J5Q8I" TargetMode="External"/><Relationship Id="rId3937" Type="http://schemas.openxmlformats.org/officeDocument/2006/relationships/hyperlink" Target="consultantplus://offline/ref=4A163B2AB3331238CA1C13AFE98427B24DC42DB0F7C9B4FF147341FA07A09BD535ED9BB9A7A535B983A13BD34B98514403F9085848K1Q6I" TargetMode="External"/><Relationship Id="rId5292" Type="http://schemas.openxmlformats.org/officeDocument/2006/relationships/hyperlink" Target="consultantplus://offline/ref=4A163B2AB3331238CA1C13AFE98427B24CC723B1FECBB4FF147341FA07A09BD535ED9BBFA7A435B983A13BD34B98514403F9085848K1Q6I" TargetMode="External"/><Relationship Id="rId6343" Type="http://schemas.openxmlformats.org/officeDocument/2006/relationships/hyperlink" Target="consultantplus://offline/ref=4A163B2AB3331238CA1C13AFE98427B24FCF2AB4FFCEB4FF147341FA07A09BD535ED9BBDA5A53EE8D6EE3A8F0ECF424506F90A5F571DAA89K9QEI" TargetMode="External"/><Relationship Id="rId858" Type="http://schemas.openxmlformats.org/officeDocument/2006/relationships/hyperlink" Target="consultantplus://offline/ref=9351D71019A8208287150EB4A166D0A87D566A3E003E50154E745842BCE3681CFB5FDD65211C4E23936526D8DC0A67201886FF00A00C21E2J5Q8I" TargetMode="External"/><Relationship Id="rId1488" Type="http://schemas.openxmlformats.org/officeDocument/2006/relationships/hyperlink" Target="consultantplus://offline/ref=9351D71019A8208287150EB4A166D0A87C5E6D38093850154E745842BCE3681CFB5FDD65211C4F239C6526D8DC0A67201886FF00A00C21E2J5Q8I" TargetMode="External"/><Relationship Id="rId2539" Type="http://schemas.openxmlformats.org/officeDocument/2006/relationships/hyperlink" Target="consultantplus://offline/ref=9351D71019A8208287150EB4A166D0A87E576F3B033D50154E745842BCE3681CFB5FDD65211C4E2A926526D8DC0A67201886FF00A00C21E2J5Q8I" TargetMode="External"/><Relationship Id="rId2953" Type="http://schemas.openxmlformats.org/officeDocument/2006/relationships/hyperlink" Target="consultantplus://offline/ref=9351D71019A8208287150EB4A166D0A87E57683F013C50154E745842BCE3681CFB5FDD65211C4E269A6526D8DC0A67201886FF00A00C21E2J5Q8I" TargetMode="External"/><Relationship Id="rId6410" Type="http://schemas.openxmlformats.org/officeDocument/2006/relationships/hyperlink" Target="consultantplus://offline/ref=4A163B2AB3331238CA1C13AFE98427B24DC72FBAFEC1B4FF147341FA07A09BD535ED9BBDA5A53FEBD3EE3A8F0ECF424506F90A5F571DAA89K9QEI" TargetMode="External"/><Relationship Id="rId925" Type="http://schemas.openxmlformats.org/officeDocument/2006/relationships/hyperlink" Target="consultantplus://offline/ref=9351D71019A8208287150EB4A166D0A87C5E6930043850154E745842BCE3681CFB5FDD65211E4F2B9B6526D8DC0A67201886FF00A00C21E2J5Q8I" TargetMode="External"/><Relationship Id="rId1555" Type="http://schemas.openxmlformats.org/officeDocument/2006/relationships/hyperlink" Target="consultantplus://offline/ref=9351D71019A8208287150EB4A166D0A87C5E6D38093850154E745842BCE3681CFB5FDD65211C4F219B6526D8DC0A67201886FF00A00C21E2J5Q8I" TargetMode="External"/><Relationship Id="rId2606" Type="http://schemas.openxmlformats.org/officeDocument/2006/relationships/hyperlink" Target="consultantplus://offline/ref=9351D71019A8208287150EB4A166D0A87E576F3B023950154E745842BCE3681CFB5FDD65211C4C23996526D8DC0A67201886FF00A00C21E2J5Q8I" TargetMode="External"/><Relationship Id="rId5012" Type="http://schemas.openxmlformats.org/officeDocument/2006/relationships/hyperlink" Target="consultantplus://offline/ref=4A163B2AB3331238CA1C13AFE98427B24DC729B3FEC1B4FF147341FA07A09BD535ED9BBDA5A53DEDD5EE3A8F0ECF424506F90A5F571DAA89K9QEI" TargetMode="External"/><Relationship Id="rId8168" Type="http://schemas.openxmlformats.org/officeDocument/2006/relationships/hyperlink" Target="consultantplus://offline/ref=87BC9AF5ED386165BDDDC2859A6F7188D46566D53341333420EC78E69508FCFA80100BD9526F095E175105AABF9D39E4DE2CE97A06B99CDFL2Q3I" TargetMode="External"/><Relationship Id="rId8582" Type="http://schemas.openxmlformats.org/officeDocument/2006/relationships/hyperlink" Target="consultantplus://offline/ref=87BC9AF5ED386165BDDDC2859A6F7188D66365D6324D333420EC78E69508FCFA80100BD9526F0D5A165105AABF9D39E4DE2CE97A06B99CDFL2Q3I" TargetMode="External"/><Relationship Id="rId9219" Type="http://schemas.openxmlformats.org/officeDocument/2006/relationships/hyperlink" Target="consultantplus://offline/ref=87BC9AF5ED386165BDDDC2859A6F7188D46464DD3540333420EC78E69508FCFA80100BD0593B5D1E415750F9E5C833FBDE32E8L7Q4I" TargetMode="External"/><Relationship Id="rId1208" Type="http://schemas.openxmlformats.org/officeDocument/2006/relationships/hyperlink" Target="consultantplus://offline/ref=9351D71019A8208287150EB4A166D0A87D5F613F003350154E745842BCE3681CFB5FDD65211C4E209B6526D8DC0A67201886FF00A00C21E2J5Q8I" TargetMode="External"/><Relationship Id="rId7184" Type="http://schemas.openxmlformats.org/officeDocument/2006/relationships/hyperlink" Target="consultantplus://offline/ref=87BC9AF5ED386165BDDDC2859A6F7188D46566D5304D333420EC78E69508FCFA80100BD9526F0F59145105AABF9D39E4DE2CE97A06B99CDFL2Q3I" TargetMode="External"/><Relationship Id="rId8235" Type="http://schemas.openxmlformats.org/officeDocument/2006/relationships/hyperlink" Target="consultantplus://offline/ref=87BC9AF5ED386165BDDDC2859A6F7188D56465D13347333420EC78E69508FCFA80100BD9526F0D5F1C5105AABF9D39E4DE2CE97A06B99CDFL2Q3I" TargetMode="External"/><Relationship Id="rId1622" Type="http://schemas.openxmlformats.org/officeDocument/2006/relationships/hyperlink" Target="consultantplus://offline/ref=9351D71019A8208287150EB4A166D0A87E5A6D3E003250154E745842BCE3681CFB5FDD65211C4E239D6526D8DC0A67201886FF00A00C21E2J5Q8I" TargetMode="External"/><Relationship Id="rId4778" Type="http://schemas.openxmlformats.org/officeDocument/2006/relationships/hyperlink" Target="consultantplus://offline/ref=4A163B2AB3331238CA1C13AFE98427B24FC02FB5FFCCB4FF147341FA07A09BD535ED9BBDA5A53FE8D0EE3A8F0ECF424506F90A5F571DAA89K9QEI" TargetMode="External"/><Relationship Id="rId5829" Type="http://schemas.openxmlformats.org/officeDocument/2006/relationships/hyperlink" Target="consultantplus://offline/ref=4A163B2AB3331238CA1C13AFE98427B24DC62FB2F6C9B4FF147341FA07A09BD535ED9BBDA5A53BE5DBEE3A8F0ECF424506F90A5F571DAA89K9QEI" TargetMode="External"/><Relationship Id="rId7251" Type="http://schemas.openxmlformats.org/officeDocument/2006/relationships/hyperlink" Target="consultantplus://offline/ref=87BC9AF5ED386165BDDDC2859A6F7188D56C67D33647333420EC78E69508FCFA80100BD9526E085F115105AABF9D39E4DE2CE97A06B99CDFL2Q3I" TargetMode="External"/><Relationship Id="rId3794" Type="http://schemas.openxmlformats.org/officeDocument/2006/relationships/hyperlink" Target="consultantplus://offline/ref=4A163B2AB3331238CA1C13AFE98427B24CC62AB3FACDB4FF147341FA07A09BD535ED9BBDA5A537E4D4EE3A8F0ECF424506F90A5F571DAA89K9QEI" TargetMode="External"/><Relationship Id="rId4845" Type="http://schemas.openxmlformats.org/officeDocument/2006/relationships/hyperlink" Target="consultantplus://offline/ref=4A163B2AB3331238CA1C13AFE98427B24FCF28BAF6C9B4FF147341FA07A09BD535ED9BBDA5A53EEFDAEE3A8F0ECF424506F90A5F571DAA89K9QEI" TargetMode="External"/><Relationship Id="rId8302" Type="http://schemas.openxmlformats.org/officeDocument/2006/relationships/hyperlink" Target="consultantplus://offline/ref=87BC9AF5ED386165BDDDC2859A6F7188D46662D63945333420EC78E69508FCFA80100BDF5B64580B500F5CFAF9D634E2C230E97CL1Q1I" TargetMode="External"/><Relationship Id="rId2396" Type="http://schemas.openxmlformats.org/officeDocument/2006/relationships/hyperlink" Target="consultantplus://offline/ref=9351D71019A8208287150EB4A166D0A87D566A3E003C50154E745842BCE3681CFB5FDD65211C4E2B9E6526D8DC0A67201886FF00A00C21E2J5Q8I" TargetMode="External"/><Relationship Id="rId3447" Type="http://schemas.openxmlformats.org/officeDocument/2006/relationships/hyperlink" Target="consultantplus://offline/ref=9351D71019A8208287150EB4A166D0A87D5F6E3E073C50154E745842BCE3681CFB5FDD65211C4E2B986526D8DC0A67201886FF00A00C21E2J5Q8I" TargetMode="External"/><Relationship Id="rId3861" Type="http://schemas.openxmlformats.org/officeDocument/2006/relationships/hyperlink" Target="consultantplus://offline/ref=4A163B2AB3331238CA1C13AFE98427B24DC429B7F6CBB4FF147341FA07A09BD535ED9BBDA5A53EEEDBEE3A8F0ECF424506F90A5F571DAA89K9QEI" TargetMode="External"/><Relationship Id="rId4912" Type="http://schemas.openxmlformats.org/officeDocument/2006/relationships/hyperlink" Target="consultantplus://offline/ref=4A163B2AB3331238CA1C13AFE98427B24CC62AB7FCC1B4FF147341FA07A09BD535ED9BB8A3AE6ABC96B063DF48844F431AE50A59K4Q0I" TargetMode="External"/><Relationship Id="rId368" Type="http://schemas.openxmlformats.org/officeDocument/2006/relationships/hyperlink" Target="consultantplus://offline/ref=9351D71019A8208287150EB4A166D0A87E596130043250154E745842BCE3681CFB5FDD65211C4E269B6526D8DC0A67201886FF00A00C21E2J5Q8I" TargetMode="External"/><Relationship Id="rId782" Type="http://schemas.openxmlformats.org/officeDocument/2006/relationships/hyperlink" Target="consultantplus://offline/ref=9351D71019A8208287150EB4A166D0A87E5A603E073A50154E745842BCE3681CFB5FDD65211C4E239B6526D8DC0A67201886FF00A00C21E2J5Q8I" TargetMode="External"/><Relationship Id="rId2049" Type="http://schemas.openxmlformats.org/officeDocument/2006/relationships/hyperlink" Target="consultantplus://offline/ref=9351D71019A8208287150EB4A166D0A87A58603804300D1F462D5440BBEC370BFC16D164211C4F23913A23CDCD526B230498F819BC0E20JEQAI" TargetMode="External"/><Relationship Id="rId2463" Type="http://schemas.openxmlformats.org/officeDocument/2006/relationships/hyperlink" Target="consultantplus://offline/ref=9351D71019A8208287150EB4A166D0A87D566A3F033A50154E745842BCE3681CFB5FDD65211C4C25926526D8DC0A67201886FF00A00C21E2J5Q8I" TargetMode="External"/><Relationship Id="rId3514" Type="http://schemas.openxmlformats.org/officeDocument/2006/relationships/hyperlink" Target="consultantplus://offline/ref=9351D71019A8208287150EB4A166D0A87C5E6930043E50154E745842BCE3681CFB5FDD61291B4576CB2A2784995D74211D86FD07BFJ0Q7I" TargetMode="External"/><Relationship Id="rId9076" Type="http://schemas.openxmlformats.org/officeDocument/2006/relationships/hyperlink" Target="consultantplus://offline/ref=87BC9AF5ED386165BDDDC2859A6F7188D46666D13847333420EC78E69508FCFA80100BD9526F0D5C125105AABF9D39E4DE2CE97A06B99CDFL2Q3I" TargetMode="External"/><Relationship Id="rId435" Type="http://schemas.openxmlformats.org/officeDocument/2006/relationships/hyperlink" Target="consultantplus://offline/ref=9351D71019A8208287150EB4A166D0A87D5E603F093850154E745842BCE3681CFB5FDD65211C4E22936526D8DC0A67201886FF00A00C21E2J5Q8I" TargetMode="External"/><Relationship Id="rId1065" Type="http://schemas.openxmlformats.org/officeDocument/2006/relationships/hyperlink" Target="consultantplus://offline/ref=9351D71019A8208287150EB4A166D0A87E59683B023E50154E745842BCE3681CFB5FDD65211C4E2A996526D8DC0A67201886FF00A00C21E2J5Q8I" TargetMode="External"/><Relationship Id="rId2116" Type="http://schemas.openxmlformats.org/officeDocument/2006/relationships/hyperlink" Target="consultantplus://offline/ref=9351D71019A8208287150EB4A166D0A87E576F3B033D50154E745842BCE3681CFB5FDD65211C4F2A9D6526D8DC0A67201886FF00A00C21E2J5Q8I" TargetMode="External"/><Relationship Id="rId2530" Type="http://schemas.openxmlformats.org/officeDocument/2006/relationships/hyperlink" Target="consultantplus://offline/ref=9351D71019A8208287150EB4A166D0A87C5E6D39083B50154E745842BCE3681CFB5FDD65211C4A24986526D8DC0A67201886FF00A00C21E2J5Q8I" TargetMode="External"/><Relationship Id="rId5686" Type="http://schemas.openxmlformats.org/officeDocument/2006/relationships/hyperlink" Target="consultantplus://offline/ref=4A163B2AB3331238CA1C13AFE98427B24CCE28B5F8CBB4FF147341FA07A09BD535ED9BBDA5A43FEED7EE3A8F0ECF424506F90A5F571DAA89K9QEI" TargetMode="External"/><Relationship Id="rId6737" Type="http://schemas.openxmlformats.org/officeDocument/2006/relationships/hyperlink" Target="consultantplus://offline/ref=4A163B2AB3331238CA1C13AFE98427B24DC729B3FDCCB4FF147341FA07A09BD535ED9BBDA5A53CEDD3EE3A8F0ECF424506F90A5F571DAA89K9QEI" TargetMode="External"/><Relationship Id="rId8092" Type="http://schemas.openxmlformats.org/officeDocument/2006/relationships/hyperlink" Target="consultantplus://offline/ref=87BC9AF5ED386165BDDDC2859A6F7188D56465D13347333420EC78E69508FCFA80100BD9526F0D58105105AABF9D39E4DE2CE97A06B99CDFL2Q3I" TargetMode="External"/><Relationship Id="rId9143" Type="http://schemas.openxmlformats.org/officeDocument/2006/relationships/hyperlink" Target="consultantplus://offline/ref=87BC9AF5ED386165BDDDC2859A6F7188D46560DD334D333420EC78E69508FCFA80100BD9526F0C58165105AABF9D39E4DE2CE97A06B99CDFL2Q3I" TargetMode="External"/><Relationship Id="rId502" Type="http://schemas.openxmlformats.org/officeDocument/2006/relationships/hyperlink" Target="consultantplus://offline/ref=9351D71019A8208287150EB4A166D0A87C5F6938013E50154E745842BCE3681CFB5FDD65211C4E22936526D8DC0A67201886FF00A00C21E2J5Q8I" TargetMode="External"/><Relationship Id="rId1132" Type="http://schemas.openxmlformats.org/officeDocument/2006/relationships/hyperlink" Target="consultantplus://offline/ref=9351D71019A8208287150EB4A166D0A87D566A3E003350154E745842BCE3681CFB5FDD65211C4E2B9D6526D8DC0A67201886FF00A00C21E2J5Q8I" TargetMode="External"/><Relationship Id="rId4288" Type="http://schemas.openxmlformats.org/officeDocument/2006/relationships/hyperlink" Target="consultantplus://offline/ref=4A163B2AB3331238CA1C13AFE98427B24DC42FB3FBCAB4FF147341FA07A09BD535ED9BBDA5A53EE5D1EE3A8F0ECF424506F90A5F571DAA89K9QEI" TargetMode="External"/><Relationship Id="rId5339" Type="http://schemas.openxmlformats.org/officeDocument/2006/relationships/hyperlink" Target="consultantplus://offline/ref=4A163B2AB3331238CA1C13AFE98427B24DC729B3FDCDB4FF147341FA07A09BD535ED9BBDA5A53AEEDAEE3A8F0ECF424506F90A5F571DAA89K9QEI" TargetMode="External"/><Relationship Id="rId9210" Type="http://schemas.openxmlformats.org/officeDocument/2006/relationships/hyperlink" Target="consultantplus://offline/ref=87BC9AF5ED386165BDDDC2859A6F7188D46564D43344333420EC78E69508FCFA80100BD9526F0C58105105AABF9D39E4DE2CE97A06B99CDFL2Q3I" TargetMode="External"/><Relationship Id="rId4355" Type="http://schemas.openxmlformats.org/officeDocument/2006/relationships/hyperlink" Target="consultantplus://offline/ref=4A163B2AB3331238CA1C13AFE98427B24DC62AB6FFCEB4FF147341FA07A09BD527EDC3B1A4A720EDD5FB6CDE4BK9Q3I" TargetMode="External"/><Relationship Id="rId5753" Type="http://schemas.openxmlformats.org/officeDocument/2006/relationships/hyperlink" Target="consultantplus://offline/ref=4A163B2AB3331238CA1C13AFE98427B24FC52AB2F9CEB4FF147341FA07A09BD535ED9BBDA5A53EE9D2EE3A8F0ECF424506F90A5F571DAA89K9QEI" TargetMode="External"/><Relationship Id="rId6804" Type="http://schemas.openxmlformats.org/officeDocument/2006/relationships/hyperlink" Target="consultantplus://offline/ref=87BC9AF5ED386165BDDDC2859A6F7188D56C62DC3347333420EC78E69508FCFA80100BD9526F0D52165105AABF9D39E4DE2CE97A06B99CDFL2Q3I" TargetMode="External"/><Relationship Id="rId1949" Type="http://schemas.openxmlformats.org/officeDocument/2006/relationships/hyperlink" Target="consultantplus://offline/ref=9351D71019A8208287150EB4A166D0A87E58683B023D50154E745842BCE3681CFB5FDD65211C4C229C6526D8DC0A67201886FF00A00C21E2J5Q8I" TargetMode="External"/><Relationship Id="rId4008" Type="http://schemas.openxmlformats.org/officeDocument/2006/relationships/hyperlink" Target="consultantplus://offline/ref=4A163B2AB3331238CA1C13AFE98427B24DC429B6F6CDB4FF147341FA07A09BD535ED9BBDA5A53FEED6EE3A8F0ECF424506F90A5F571DAA89K9QEI" TargetMode="External"/><Relationship Id="rId5406" Type="http://schemas.openxmlformats.org/officeDocument/2006/relationships/hyperlink" Target="consultantplus://offline/ref=4A163B2AB3331238CA1C13AFE98427B24FCE22B6F9CBB4FF147341FA07A09BD535ED9BBDA5A53DE8D3EE3A8F0ECF424506F90A5F571DAA89K9QEI" TargetMode="External"/><Relationship Id="rId5820" Type="http://schemas.openxmlformats.org/officeDocument/2006/relationships/hyperlink" Target="consultantplus://offline/ref=4A163B2AB3331238CA1C13AFE98427B24CC62AB2F9CEB4FF147341FA07A09BD535ED9BBDA5A53AE8D6EE3A8F0ECF424506F90A5F571DAA89K9QEI" TargetMode="External"/><Relationship Id="rId8976" Type="http://schemas.openxmlformats.org/officeDocument/2006/relationships/hyperlink" Target="consultantplus://offline/ref=87BC9AF5ED386165BDDDC2859A6F7188D66365D63444333420EC78E69508FCFA80100BD9526F0D5C105105AABF9D39E4DE2CE97A06B99CDFL2Q3I" TargetMode="External"/><Relationship Id="rId292" Type="http://schemas.openxmlformats.org/officeDocument/2006/relationships/hyperlink" Target="consultantplus://offline/ref=9351D71019A8208287150EB4A166D0A87C5C6D38023C50154E745842BCE3681CFB5FDD65211C4A239C6526D8DC0A67201886FF00A00C21E2J5Q8I" TargetMode="External"/><Relationship Id="rId3371" Type="http://schemas.openxmlformats.org/officeDocument/2006/relationships/hyperlink" Target="consultantplus://offline/ref=9351D71019A8208287150EB4A166D0A87D5F603E083B50154E745842BCE3681CFB5FDD65211C4D27986526D8DC0A67201886FF00A00C21E2J5Q8I" TargetMode="External"/><Relationship Id="rId4422" Type="http://schemas.openxmlformats.org/officeDocument/2006/relationships/hyperlink" Target="consultantplus://offline/ref=4A163B2AB3331238CA1C13AFE98427B24DC62FB2F6C9B4FF147341FA07A09BD535ED9BBDA5A536EFD2EE3A8F0ECF424506F90A5F571DAA89K9QEI" TargetMode="External"/><Relationship Id="rId7578" Type="http://schemas.openxmlformats.org/officeDocument/2006/relationships/hyperlink" Target="consultantplus://offline/ref=87BC9AF5ED386165BDDDC2859A6F7188D46460D43845333420EC78E69508FCFA80100BD9526F0458115105AABF9D39E4DE2CE97A06B99CDFL2Q3I" TargetMode="External"/><Relationship Id="rId7992" Type="http://schemas.openxmlformats.org/officeDocument/2006/relationships/hyperlink" Target="consultantplus://offline/ref=87BC9AF5ED386165BDDDC2859A6F7188D56C67D03145333420EC78E69508FCFA80100BD9526F0C5B135105AABF9D39E4DE2CE97A06B99CDFL2Q3I" TargetMode="External"/><Relationship Id="rId8629" Type="http://schemas.openxmlformats.org/officeDocument/2006/relationships/hyperlink" Target="consultantplus://offline/ref=87BC9AF5ED386165BDDDC2859A6F7188D46466DC3746333420EC78E69508FCFA921053D5536D125A134453FBFALCQ1I" TargetMode="External"/><Relationship Id="rId3024" Type="http://schemas.openxmlformats.org/officeDocument/2006/relationships/hyperlink" Target="consultantplus://offline/ref=9351D71019A8208287150EB4A166D0A87C5F6D3A073F50154E745842BCE3681CFB5FDD65211C4F209A6526D8DC0A67201886FF00A00C21E2J5Q8I" TargetMode="External"/><Relationship Id="rId6594" Type="http://schemas.openxmlformats.org/officeDocument/2006/relationships/hyperlink" Target="consultantplus://offline/ref=4A163B2AB3331238CA1C13AFE98427B24DC729B3FDCCB4FF147341FA07A09BD535ED9BBDA5A53EE4D0EE3A8F0ECF424506F90A5F571DAA89K9QEI" TargetMode="External"/><Relationship Id="rId7645" Type="http://schemas.openxmlformats.org/officeDocument/2006/relationships/hyperlink" Target="consultantplus://offline/ref=87BC9AF5ED386165BDDDC2859A6F7188D56465D13347333420EC78E69508FCFA80100BD9526F0C591C5105AABF9D39E4DE2CE97A06B99CDFL2Q3I" TargetMode="External"/><Relationship Id="rId2040" Type="http://schemas.openxmlformats.org/officeDocument/2006/relationships/hyperlink" Target="consultantplus://offline/ref=9351D71019A8208287150EB4A166D0A87D566A3F033A50154E745842BCE3681CFB5FDD65211C4F22926526D8DC0A67201886FF00A00C21E2J5Q8I" TargetMode="External"/><Relationship Id="rId5196" Type="http://schemas.openxmlformats.org/officeDocument/2006/relationships/hyperlink" Target="consultantplus://offline/ref=4A163B2AB3331238CA1C13AFE98427B24FC02FB5FFCCB4FF147341FA07A09BD535ED9BBDA5A53CE9D3EE3A8F0ECF424506F90A5F571DAA89K9QEI" TargetMode="External"/><Relationship Id="rId6247" Type="http://schemas.openxmlformats.org/officeDocument/2006/relationships/hyperlink" Target="consultantplus://offline/ref=4A163B2AB3331238CA1C13AFE98427B24CC62AB3FACDB4FF147341FA07A09BD535ED9BBDA5A43EE8D3EE3A8F0ECF424506F90A5F571DAA89K9QEI" TargetMode="External"/><Relationship Id="rId6661" Type="http://schemas.openxmlformats.org/officeDocument/2006/relationships/hyperlink" Target="consultantplus://offline/ref=4A163B2AB3331238CA1C13AFE98427B24FC12BB3F6CAB4FF147341FA07A09BD535ED9BBDA5A53EECD5EE3A8F0ECF424506F90A5F571DAA89K9QEI" TargetMode="External"/><Relationship Id="rId7712" Type="http://schemas.openxmlformats.org/officeDocument/2006/relationships/hyperlink" Target="consultantplus://offline/ref=87BC9AF5ED386165BDDDC2859A6F7188D46465D73743333420EC78E69508FCFA80100BD9526F0C52105105AABF9D39E4DE2CE97A06B99CDFL2Q3I" TargetMode="External"/><Relationship Id="rId5263" Type="http://schemas.openxmlformats.org/officeDocument/2006/relationships/hyperlink" Target="consultantplus://offline/ref=4A163B2AB3331238CA1C13AFE98427B24FCE22B6F9CBB4FF147341FA07A09BD535ED9BBDA5A53DECD2EE3A8F0ECF424506F90A5F571DAA89K9QEI" TargetMode="External"/><Relationship Id="rId6314" Type="http://schemas.openxmlformats.org/officeDocument/2006/relationships/hyperlink" Target="consultantplus://offline/ref=4A163B2AB3331238CA1C13AFE98427B24FCE22B1F7CEB4FF147341FA07A09BD535ED9BBDA5A53CEFDAEE3A8F0ECF424506F90A5F571DAA89K9QEI" TargetMode="External"/><Relationship Id="rId1459" Type="http://schemas.openxmlformats.org/officeDocument/2006/relationships/hyperlink" Target="consultantplus://offline/ref=9351D71019A8208287150EB4A166D0A87C5E6D38093850154E745842BCE3681CFB5FDD65211C4F229D6526D8DC0A67201886FF00A00C21E2J5Q8I" TargetMode="External"/><Relationship Id="rId2857" Type="http://schemas.openxmlformats.org/officeDocument/2006/relationships/hyperlink" Target="consultantplus://offline/ref=9351D71019A8208287150EB4A166D0A87C5C6F3B093B50154E745842BCE3681CFB5FDD63261B4576CB2A2784995D74211D86FD07BFJ0Q7I" TargetMode="External"/><Relationship Id="rId3908" Type="http://schemas.openxmlformats.org/officeDocument/2006/relationships/hyperlink" Target="consultantplus://offline/ref=4A163B2AB3331238CA1C13AFE98427B24CC62BB5F7CDB4FF147341FA07A09BD535ED9BBDA5A53AEED7EE3A8F0ECF424506F90A5F571DAA89K9QEI" TargetMode="External"/><Relationship Id="rId5330" Type="http://schemas.openxmlformats.org/officeDocument/2006/relationships/hyperlink" Target="consultantplus://offline/ref=4A163B2AB3331238CA1C13AFE98427B24DC729B3FDCDB4FF147341FA07A09BD535ED9BBDA5A53AEED0EE3A8F0ECF424506F90A5F571DAA89K9QEI" TargetMode="External"/><Relationship Id="rId8486" Type="http://schemas.openxmlformats.org/officeDocument/2006/relationships/hyperlink" Target="consultantplus://offline/ref=87BC9AF5ED386165BDDDC2859A6F7188D6676CD63042333420EC78E69508FCFA80100BD9526F0C5B165105AABF9D39E4DE2CE97A06B99CDFL2Q3I" TargetMode="External"/><Relationship Id="rId98" Type="http://schemas.openxmlformats.org/officeDocument/2006/relationships/hyperlink" Target="consultantplus://offline/ref=9351D71019A8208287150EB4A166D0A8795E6F3E03300D1F462D5440BBEC370BFC16D164211C4E2B913A23CDCD526B230498F819BC0E20JEQAI" TargetMode="External"/><Relationship Id="rId829" Type="http://schemas.openxmlformats.org/officeDocument/2006/relationships/hyperlink" Target="consultantplus://offline/ref=9351D71019A8208287150EB4A166D0A87D566A3D013A50154E745842BCE3681CFB5FDD65211C4E2A9E6526D8DC0A67201886FF00A00C21E2J5Q8I" TargetMode="External"/><Relationship Id="rId1873" Type="http://schemas.openxmlformats.org/officeDocument/2006/relationships/hyperlink" Target="consultantplus://offline/ref=9351D71019A8208287150EB4A166D0A87C5C6F3B093B50154E745842BCE3681CFB5FDD67291E4929CE3F36DC955E683F1A9FE105BE0FJ2Q8I" TargetMode="External"/><Relationship Id="rId2924" Type="http://schemas.openxmlformats.org/officeDocument/2006/relationships/hyperlink" Target="consultantplus://offline/ref=9351D71019A8208287150EB4A166D0A87E576F3B023950154E745842BCE3681CFB5FDD65211C4D22986526D8DC0A67201886FF00A00C21E2J5Q8I" TargetMode="External"/><Relationship Id="rId7088" Type="http://schemas.openxmlformats.org/officeDocument/2006/relationships/hyperlink" Target="consultantplus://offline/ref=87BC9AF5ED386165BDDDC2859A6F7188D46560D63845333420EC78E69508FCFA80100BD9526F0D59125105AABF9D39E4DE2CE97A06B99CDFL2Q3I" TargetMode="External"/><Relationship Id="rId8139" Type="http://schemas.openxmlformats.org/officeDocument/2006/relationships/hyperlink" Target="consultantplus://offline/ref=87BC9AF5ED386165BDDDC2859A6F7188D6606CD3314C333420EC78E69508FCFA921053D5536D125A134453FBFALCQ1I" TargetMode="External"/><Relationship Id="rId1526" Type="http://schemas.openxmlformats.org/officeDocument/2006/relationships/hyperlink" Target="consultantplus://offline/ref=9351D71019A8208287150EB4A166D0A8775F603109300D1F462D5440BBEC370BFC16D164211C4C23913A23CDCD526B230498F819BC0E20JEQAI" TargetMode="External"/><Relationship Id="rId1940" Type="http://schemas.openxmlformats.org/officeDocument/2006/relationships/hyperlink" Target="consultantplus://offline/ref=9351D71019A8208287150EB4A166D0A87C5F6D38063E50154E745842BCE3681CFB5FDD65211D46219D6526D8DC0A67201886FF00A00C21E2J5Q8I" TargetMode="External"/><Relationship Id="rId8553" Type="http://schemas.openxmlformats.org/officeDocument/2006/relationships/hyperlink" Target="consultantplus://offline/ref=87BC9AF5ED386165BDDDC2859A6F7188D56464D33941333420EC78E69508FCFA80100BD9526F095E135105AABF9D39E4DE2CE97A06B99CDFL2Q3I" TargetMode="External"/><Relationship Id="rId3698" Type="http://schemas.openxmlformats.org/officeDocument/2006/relationships/hyperlink" Target="consultantplus://offline/ref=4A163B2AB3331238CA1C13AFE98427B24DC429B6F6CDB4FF147341FA07A09BD535ED9BBDA5A53FEFD1EE3A8F0ECF424506F90A5F571DAA89K9QEI" TargetMode="External"/><Relationship Id="rId4749" Type="http://schemas.openxmlformats.org/officeDocument/2006/relationships/hyperlink" Target="consultantplus://offline/ref=4A163B2AB3331238CA1C13AFE98427B24DC729B3FDCDB4FF147341FA07A09BD535ED9BBDA5A53AEDD6EE3A8F0ECF424506F90A5F571DAA89K9QEI" TargetMode="External"/><Relationship Id="rId7155" Type="http://schemas.openxmlformats.org/officeDocument/2006/relationships/hyperlink" Target="consultantplus://offline/ref=87BC9AF5ED386165BDDDC2859A6F7188D56665D33941333420EC78E69508FCFA80100BD9526F085C175105AABF9D39E4DE2CE97A06B99CDFL2Q3I" TargetMode="External"/><Relationship Id="rId8206" Type="http://schemas.openxmlformats.org/officeDocument/2006/relationships/hyperlink" Target="consultantplus://offline/ref=87BC9AF5ED386165BDDDC2859A6F7188D66660D03547333420EC78E69508FCFA80100BD9526F0C5F1D5105AABF9D39E4DE2CE97A06B99CDFL2Q3I" TargetMode="External"/><Relationship Id="rId8620" Type="http://schemas.openxmlformats.org/officeDocument/2006/relationships/hyperlink" Target="consultantplus://offline/ref=87BC9AF5ED386165BDDDC2859A6F7188D46666D0394D333420EC78E69508FCFA80100BD9526F0D5D115105AABF9D39E4DE2CE97A06B99CDFL2Q3I" TargetMode="External"/><Relationship Id="rId3765" Type="http://schemas.openxmlformats.org/officeDocument/2006/relationships/hyperlink" Target="consultantplus://offline/ref=4A163B2AB3331238CA1C13AFE98427B247CF2BBBFFC2E9F51C2A4DF800AFC4C232A497BCA5A53FE4D9B13F9A1F974E461AE70D464B1FABK8Q1I" TargetMode="External"/><Relationship Id="rId4816" Type="http://schemas.openxmlformats.org/officeDocument/2006/relationships/hyperlink" Target="consultantplus://offline/ref=4A163B2AB3331238CA1C13AFE98427B24FC42FB6FCC2E9F51C2A4DF800AFC4C232A497BCA5A53EEFD9B13F9A1F974E461AE70D464B1FABK8Q1I" TargetMode="External"/><Relationship Id="rId6171" Type="http://schemas.openxmlformats.org/officeDocument/2006/relationships/hyperlink" Target="consultantplus://offline/ref=4A163B2AB3331238CA1C13AFE98427B24FC02FB5FFCCB4FF147341FA07A09BD535ED9BBDA5A53DECD2EE3A8F0ECF424506F90A5F571DAA89K9QEI" TargetMode="External"/><Relationship Id="rId7222" Type="http://schemas.openxmlformats.org/officeDocument/2006/relationships/hyperlink" Target="consultantplus://offline/ref=87BC9AF5ED386165BDDDC2859A6F7188D56C67D33647333420EC78E69508FCFA80100BD9526E0859145105AABF9D39E4DE2CE97A06B99CDFL2Q3I" TargetMode="External"/><Relationship Id="rId686" Type="http://schemas.openxmlformats.org/officeDocument/2006/relationships/hyperlink" Target="consultantplus://offline/ref=9351D71019A8208287150EB4A166D0A87C5E683A073950154E745842BCE3681CFB5FDD65211C4E21996526D8DC0A67201886FF00A00C21E2J5Q8I" TargetMode="External"/><Relationship Id="rId2367" Type="http://schemas.openxmlformats.org/officeDocument/2006/relationships/hyperlink" Target="consultantplus://offline/ref=9351D71019A8208287150EB4A166D0A87D566A3F033A50154E745842BCE3681CFB5FDD65211C4C26936526D8DC0A67201886FF00A00C21E2J5Q8I" TargetMode="External"/><Relationship Id="rId2781" Type="http://schemas.openxmlformats.org/officeDocument/2006/relationships/hyperlink" Target="consultantplus://offline/ref=9351D71019A8208287150EB4A166D0A87E5A6B3D023250154E745842BCE3681CFB5FDD65211C4C22936526D8DC0A67201886FF00A00C21E2J5Q8I" TargetMode="External"/><Relationship Id="rId3418" Type="http://schemas.openxmlformats.org/officeDocument/2006/relationships/hyperlink" Target="consultantplus://offline/ref=9351D71019A8208287150EB4A166D0A87A596D3005300D1F462D5440BBEC370BFC16D164211C4C27913A23CDCD526B230498F819BC0E20JEQAI" TargetMode="External"/><Relationship Id="rId339" Type="http://schemas.openxmlformats.org/officeDocument/2006/relationships/hyperlink" Target="consultantplus://offline/ref=9351D71019A8208287150EB4A166D0A87D5E683D043A50154E745842BCE3681CFB5FDD65211C482B926526D8DC0A67201886FF00A00C21E2J5Q8I" TargetMode="External"/><Relationship Id="rId753" Type="http://schemas.openxmlformats.org/officeDocument/2006/relationships/hyperlink" Target="consultantplus://offline/ref=9351D71019A8208287150EB4A166D0A87C5F6939053E50154E745842BCE3681CE95F8569201E50229D70708999J5Q6I" TargetMode="External"/><Relationship Id="rId1383" Type="http://schemas.openxmlformats.org/officeDocument/2006/relationships/hyperlink" Target="consultantplus://offline/ref=9351D71019A8208287150EB4A166D0A87D566A3E003950154E745842BCE3681CFB5FDD65211C4E239F6526D8DC0A67201886FF00A00C21E2J5Q8I" TargetMode="External"/><Relationship Id="rId2434" Type="http://schemas.openxmlformats.org/officeDocument/2006/relationships/hyperlink" Target="consultantplus://offline/ref=9351D71019A8208287150EB4A166D0A87E576F3B033D50154E745842BCE3681CFB5FDD65211C4E2A996526D8DC0A67201886FF00A00C21E2J5Q8I" TargetMode="External"/><Relationship Id="rId3832" Type="http://schemas.openxmlformats.org/officeDocument/2006/relationships/hyperlink" Target="consultantplus://offline/ref=4A163B2AB3331238CA1C13AFE98427B24DC72FB7FEC9B4FF147341FA07A09BD527EDC3B1A4A720EDD5FB6CDE4BK9Q3I" TargetMode="External"/><Relationship Id="rId6988" Type="http://schemas.openxmlformats.org/officeDocument/2006/relationships/hyperlink" Target="consultantplus://offline/ref=87BC9AF5ED386165BDDDC2859A6F7188D6636DD5394C333420EC78E69508FCFA80100BD9526F0C5D145105AABF9D39E4DE2CE97A06B99CDFL2Q3I" TargetMode="External"/><Relationship Id="rId9047" Type="http://schemas.openxmlformats.org/officeDocument/2006/relationships/hyperlink" Target="consultantplus://offline/ref=87BC9AF5ED386165BDDDC2859A6F7188D6626DD1334D333420EC78E69508FCFA80100BD9526F0C5E125105AABF9D39E4DE2CE97A06B99CDFL2Q3I" TargetMode="External"/><Relationship Id="rId406" Type="http://schemas.openxmlformats.org/officeDocument/2006/relationships/hyperlink" Target="consultantplus://offline/ref=9351D71019A8208287150EB4A166D0A87E576139083D50154E745842BCE3681CFB5FDD65211C4E259D6526D8DC0A67201886FF00A00C21E2J5Q8I" TargetMode="External"/><Relationship Id="rId1036" Type="http://schemas.openxmlformats.org/officeDocument/2006/relationships/hyperlink" Target="consultantplus://offline/ref=9351D71019A8208287150EB4A166D0A87E5A6D3F053A50154E745842BCE3681CFB5FDD65211C4B279A6526D8DC0A67201886FF00A00C21E2J5Q8I" TargetMode="External"/><Relationship Id="rId8063" Type="http://schemas.openxmlformats.org/officeDocument/2006/relationships/hyperlink" Target="consultantplus://offline/ref=87BC9AF5ED386165BDDDC2859A6F7188D46460D43845333420EC78E69508FCFA80100BD9526F0A5F155105AABF9D39E4DE2CE97A06B99CDFL2Q3I" TargetMode="External"/><Relationship Id="rId9114" Type="http://schemas.openxmlformats.org/officeDocument/2006/relationships/hyperlink" Target="consultantplus://offline/ref=87BC9AF5ED386165BDDDC2859A6F7188D66365D13845333420EC78E69508FCFA80100BD9526F0D5F145105AABF9D39E4DE2CE97A06B99CDFL2Q3I" TargetMode="External"/><Relationship Id="rId820" Type="http://schemas.openxmlformats.org/officeDocument/2006/relationships/hyperlink" Target="consultantplus://offline/ref=9351D71019A8208287150EB4A166D0A87D566A3E063A50154E745842BCE3681CFB5FDD65211C4E25986526D8DC0A67201886FF00A00C21E2J5Q8I" TargetMode="External"/><Relationship Id="rId1450" Type="http://schemas.openxmlformats.org/officeDocument/2006/relationships/hyperlink" Target="consultantplus://offline/ref=9351D71019A8208287150EB4A166D0A8765B6C3807300D1F462D5440BBEC370BFC16D164211C4925913A23CDCD526B230498F819BC0E20JEQAI" TargetMode="External"/><Relationship Id="rId2501" Type="http://schemas.openxmlformats.org/officeDocument/2006/relationships/hyperlink" Target="consultantplus://offline/ref=9351D71019A8208287150EB4A166D0A87E5A6B3D023250154E745842BCE3681CFB5FDD65211C4F279E6526D8DC0A67201886FF00A00C21E2J5Q8I" TargetMode="External"/><Relationship Id="rId5657" Type="http://schemas.openxmlformats.org/officeDocument/2006/relationships/hyperlink" Target="consultantplus://offline/ref=4A163B2AB3331238CA1C13AFE98427B24DC72BB3FEC9B4FF147341FA07A09BD535ED9BBDA5A53EEFDAEE3A8F0ECF424506F90A5F571DAA89K9QEI" TargetMode="External"/><Relationship Id="rId6708" Type="http://schemas.openxmlformats.org/officeDocument/2006/relationships/hyperlink" Target="consultantplus://offline/ref=4A163B2AB3331238CA1C13AFE98427B24CCE2DB7F9CAB4FF147341FA07A09BD535ED9BBDA5A53EEFD3EE3A8F0ECF424506F90A5F571DAA89K9QEI" TargetMode="External"/><Relationship Id="rId1103" Type="http://schemas.openxmlformats.org/officeDocument/2006/relationships/hyperlink" Target="consultantplus://offline/ref=9351D71019A8208287150EB4A166D0A87D566A3F033A50154E745842BCE3681CFB5FDD65211C4E2A986526D8DC0A67201886FF00A00C21E2J5Q8I" TargetMode="External"/><Relationship Id="rId4259" Type="http://schemas.openxmlformats.org/officeDocument/2006/relationships/hyperlink" Target="consultantplus://offline/ref=4A163B2AB3331238CA1C13AFE98427B24FC42ABAFAC9B4FF147341FA07A09BD535ED9BBDA5A53EE5D2EE3A8F0ECF424506F90A5F571DAA89K9QEI" TargetMode="External"/><Relationship Id="rId4673" Type="http://schemas.openxmlformats.org/officeDocument/2006/relationships/hyperlink" Target="consultantplus://offline/ref=4A163B2AB3331238CA1C13AFE98427B24DC628B4F6CDB4FF147341FA07A09BD535ED9BBDA5A43DE5D0EE3A8F0ECF424506F90A5F571DAA89K9QEI" TargetMode="External"/><Relationship Id="rId5724" Type="http://schemas.openxmlformats.org/officeDocument/2006/relationships/hyperlink" Target="consultantplus://offline/ref=4A163B2AB3331238CA1C13AFE98427B24DC72DB4F8CBB4FF147341FA07A09BD527EDC3B1A4A720EDD5FB6CDE4BK9Q3I" TargetMode="External"/><Relationship Id="rId8130" Type="http://schemas.openxmlformats.org/officeDocument/2006/relationships/hyperlink" Target="consultantplus://offline/ref=87BC9AF5ED386165BDDDC2859A6F7188D66365D13845333420EC78E69508FCFA80100BD9526F0D5E165105AABF9D39E4DE2CE97A06B99CDFL2Q3I" TargetMode="External"/><Relationship Id="rId3275" Type="http://schemas.openxmlformats.org/officeDocument/2006/relationships/hyperlink" Target="consultantplus://offline/ref=9351D71019A8208287150EB4A166D0A87C5E6930043850154E745842BCE3681CFB5FDD65211D4A219D6526D8DC0A67201886FF00A00C21E2J5Q8I" TargetMode="External"/><Relationship Id="rId4326" Type="http://schemas.openxmlformats.org/officeDocument/2006/relationships/hyperlink" Target="consultantplus://offline/ref=4A163B2AB3331238CA1C13AFE98427B24FC02FB5FFCCB4FF147341FA07A09BD535ED9BBDA5A53EEAD1EE3A8F0ECF424506F90A5F571DAA89K9QEI" TargetMode="External"/><Relationship Id="rId4740" Type="http://schemas.openxmlformats.org/officeDocument/2006/relationships/hyperlink" Target="consultantplus://offline/ref=4A163B2AB3331238CA1C13AFE98427B24FC42ABAFAC9B4FF147341FA07A09BD535ED9BBDA5A53EE5D5EE3A8F0ECF424506F90A5F571DAA89K9QEI" TargetMode="External"/><Relationship Id="rId7896" Type="http://schemas.openxmlformats.org/officeDocument/2006/relationships/hyperlink" Target="consultantplus://offline/ref=87BC9AF5ED386165BDDDC2859A6F7188D66261D13342333420EC78E69508FCFA80100BD9526F0C591D5105AABF9D39E4DE2CE97A06B99CDFL2Q3I" TargetMode="External"/><Relationship Id="rId8947" Type="http://schemas.openxmlformats.org/officeDocument/2006/relationships/hyperlink" Target="consultantplus://offline/ref=87BC9AF5ED386165BDDDC2859A6F7188D46566D03943333420EC78E69508FCFA80100BD9526F0C58155105AABF9D39E4DE2CE97A06B99CDFL2Q3I" TargetMode="External"/><Relationship Id="rId196" Type="http://schemas.openxmlformats.org/officeDocument/2006/relationships/hyperlink" Target="consultantplus://offline/ref=9351D71019A8208287150EB4A166D0A87E56693A093F50154E745842BCE3681CFB5FDD65211C4E209A6526D8DC0A67201886FF00A00C21E2J5Q8I" TargetMode="External"/><Relationship Id="rId2291" Type="http://schemas.openxmlformats.org/officeDocument/2006/relationships/hyperlink" Target="consultantplus://offline/ref=9351D71019A8208287150EB4A166D0A87C5F6B38033F50154E745842BCE3681CFB5FDD65211C4C239F6526D8DC0A67201886FF00A00C21E2J5Q8I" TargetMode="External"/><Relationship Id="rId3342" Type="http://schemas.openxmlformats.org/officeDocument/2006/relationships/hyperlink" Target="consultantplus://offline/ref=9351D71019A8208287150EB4A166D0A87E56603A093C50154E745842BCE3681CFB5FDD65211C4E2B986526D8DC0A67201886FF00A00C21E2J5Q8I" TargetMode="External"/><Relationship Id="rId6498" Type="http://schemas.openxmlformats.org/officeDocument/2006/relationships/hyperlink" Target="consultantplus://offline/ref=4A163B2AB3331238CA1C13AFE98427B24DC729B3FDCCB4FF147341FA07A09BD535ED9BBDA5A53EEED6EE3A8F0ECF424506F90A5F571DAA89K9QEI" TargetMode="External"/><Relationship Id="rId7549" Type="http://schemas.openxmlformats.org/officeDocument/2006/relationships/hyperlink" Target="consultantplus://offline/ref=87BC9AF5ED386165BDDDC2859A6F7188D66661D43846333420EC78E69508FCFA80100BD9526F0C5A125105AABF9D39E4DE2CE97A06B99CDFL2Q3I" TargetMode="External"/><Relationship Id="rId263" Type="http://schemas.openxmlformats.org/officeDocument/2006/relationships/hyperlink" Target="consultantplus://offline/ref=9351D71019A8208287150EB4A166D0A87D57603D023F50154E745842BCE3681CFB5FDD65211C4F2A9B6526D8DC0A67201886FF00A00C21E2J5Q8I" TargetMode="External"/><Relationship Id="rId6565" Type="http://schemas.openxmlformats.org/officeDocument/2006/relationships/hyperlink" Target="consultantplus://offline/ref=4A163B2AB3331238CA1C13AFE98427B24DC729B3FDCCB4FF147341FA07A09BD535ED9BBDA5A53EEAD4EE3A8F0ECF424506F90A5F571DAA89K9QEI" TargetMode="External"/><Relationship Id="rId7963" Type="http://schemas.openxmlformats.org/officeDocument/2006/relationships/hyperlink" Target="consultantplus://offline/ref=87BC9AF5ED386165BDDDC2859A6F7188D56C67D33040333420EC78E69508FCFA80100BD9526F0C52115105AABF9D39E4DE2CE97A06B99CDFL2Q3I" TargetMode="External"/><Relationship Id="rId330" Type="http://schemas.openxmlformats.org/officeDocument/2006/relationships/hyperlink" Target="consultantplus://offline/ref=9351D71019A8208287150EB4A166D0A87E586D30073C50154E745842BCE3681CFB5FDD65211C4E23926526D8DC0A67201886FF00A00C21E2J5Q8I" TargetMode="External"/><Relationship Id="rId2011" Type="http://schemas.openxmlformats.org/officeDocument/2006/relationships/hyperlink" Target="consultantplus://offline/ref=9351D71019A8208287150EB4A166D0A87C5C6B3D083F50154E745842BCE3681CFB5FDD65211C4E2A926526D8DC0A67201886FF00A00C21E2J5Q8I" TargetMode="External"/><Relationship Id="rId5167" Type="http://schemas.openxmlformats.org/officeDocument/2006/relationships/hyperlink" Target="consultantplus://offline/ref=4A163B2AB3331238CA1C13AFE98427B24DC429B6F6CDB4FF147341FA07A09BD535ED9BBDA5A53FE8D6EE3A8F0ECF424506F90A5F571DAA89K9QEI" TargetMode="External"/><Relationship Id="rId6218" Type="http://schemas.openxmlformats.org/officeDocument/2006/relationships/hyperlink" Target="consultantplus://offline/ref=4A163B2AB3331238CA1C13AFE98427B24CCE28B5F8CBB4FF147341FA07A09BD535ED9BBDA5A43DECDAEE3A8F0ECF424506F90A5F571DAA89K9QEI" TargetMode="External"/><Relationship Id="rId7616" Type="http://schemas.openxmlformats.org/officeDocument/2006/relationships/hyperlink" Target="consultantplus://offline/ref=87BC9AF5ED386165BDDDC2859A6F7188D56465D13347333420EC78E69508FCFA80100BD9526F0C59145105AABF9D39E4DE2CE97A06B99CDFL2Q3I" TargetMode="External"/><Relationship Id="rId4183" Type="http://schemas.openxmlformats.org/officeDocument/2006/relationships/hyperlink" Target="consultantplus://offline/ref=4A163B2AB3331238CA1C13AFE98427B24DC72FBAFECEB4FF147341FA07A09BD535ED9BBDA5A53EECD7EE3A8F0ECF424506F90A5F571DAA89K9QEI" TargetMode="External"/><Relationship Id="rId5581" Type="http://schemas.openxmlformats.org/officeDocument/2006/relationships/hyperlink" Target="consultantplus://offline/ref=4A163B2AB3331238CA1C13AFE98427B24CCE28B5FDC9B4FF147341FA07A09BD535ED9BBDA5A53AE9D7EE3A8F0ECF424506F90A5F571DAA89K9QEI" TargetMode="External"/><Relationship Id="rId6632" Type="http://schemas.openxmlformats.org/officeDocument/2006/relationships/hyperlink" Target="consultantplus://offline/ref=4A163B2AB3331238CA1C13AFE98427B24FC122B3F7C0B4FF147341FA07A09BD535ED9BBDA5A53EEED5EE3A8F0ECF424506F90A5F571DAA89K9QEI" TargetMode="External"/><Relationship Id="rId1777" Type="http://schemas.openxmlformats.org/officeDocument/2006/relationships/hyperlink" Target="consultantplus://offline/ref=9351D71019A8208287150EB4A166D0A87C5E683A073950154E745842BCE3681CFB5FDD65211C4C269E6526D8DC0A67201886FF00A00C21E2J5Q8I" TargetMode="External"/><Relationship Id="rId2828" Type="http://schemas.openxmlformats.org/officeDocument/2006/relationships/hyperlink" Target="consultantplus://offline/ref=9351D71019A8208287150EB4A166D0A87D566A3E003C50154E745842BCE3681CFB5FDD65211C4F21986526D8DC0A67201886FF00A00C21E2J5Q8I" TargetMode="External"/><Relationship Id="rId5234" Type="http://schemas.openxmlformats.org/officeDocument/2006/relationships/hyperlink" Target="consultantplus://offline/ref=4A163B2AB3331238CA1C13AFE98427B24DC42DBAF9CEB4FF147341FA07A09BD535ED9BBAA4A635B983A13BD34B98514403F9085848K1Q6I" TargetMode="External"/><Relationship Id="rId69" Type="http://schemas.openxmlformats.org/officeDocument/2006/relationships/hyperlink" Target="consultantplus://offline/ref=9351D71019A8208287150EB4A166D0A87E5F6F31083B50154E745842BCE3681CFB5FDD65211C4E22936526D8DC0A67201886FF00A00C21E2J5Q8I" TargetMode="External"/><Relationship Id="rId1844" Type="http://schemas.openxmlformats.org/officeDocument/2006/relationships/hyperlink" Target="consultantplus://offline/ref=9351D71019A8208287150EB4A166D0A87D5E693E093F50154E745842BCE3681CFB5FDD65211C4A239F6526D8DC0A67201886FF00A00C21E2J5Q8I" TargetMode="External"/><Relationship Id="rId4250" Type="http://schemas.openxmlformats.org/officeDocument/2006/relationships/hyperlink" Target="consultantplus://offline/ref=4A163B2AB3331238CA1C13AFE98427B24CC62AB2F9CEB4FF147341FA07A09BD535ED9BBDA5A53DEDD2EE3A8F0ECF424506F90A5F571DAA89K9QEI" TargetMode="External"/><Relationship Id="rId5301" Type="http://schemas.openxmlformats.org/officeDocument/2006/relationships/hyperlink" Target="consultantplus://offline/ref=4A163B2AB3331238CA1C13AFE98427B24DC72FBBF8CEB4FF147341FA07A09BD535ED9BBDA5A53EEED7EE3A8F0ECF424506F90A5F571DAA89K9QEI" TargetMode="External"/><Relationship Id="rId8457" Type="http://schemas.openxmlformats.org/officeDocument/2006/relationships/hyperlink" Target="consultantplus://offline/ref=87BC9AF5ED386165BDDDC2859A6F7188D66C64D73944333420EC78E69508FCFA80100BDC593B5D1E415750F9E5C833FBDE32E8L7Q4I" TargetMode="External"/><Relationship Id="rId8871" Type="http://schemas.openxmlformats.org/officeDocument/2006/relationships/hyperlink" Target="consultantplus://offline/ref=87BC9AF5ED386165BDDDC2859A6F7188D46460D5344D333420EC78E69508FCFA80100BD9526F0C59155105AABF9D39E4DE2CE97A06B99CDFL2Q3I" TargetMode="External"/><Relationship Id="rId7059" Type="http://schemas.openxmlformats.org/officeDocument/2006/relationships/hyperlink" Target="consultantplus://offline/ref=87BC9AF5ED386165BDDDC2859A6F7188D46660D53242333420EC78E69508FCFA80100BD9526F0C5B155105AABF9D39E4DE2CE97A06B99CDFL2Q3I" TargetMode="External"/><Relationship Id="rId7473" Type="http://schemas.openxmlformats.org/officeDocument/2006/relationships/hyperlink" Target="consultantplus://offline/ref=87BC9AF5ED386165BDDDC2859A6F7188D46566D53341333420EC78E69508FCFA80100BD9526F0853135105AABF9D39E4DE2CE97A06B99CDFL2Q3I" TargetMode="External"/><Relationship Id="rId8524" Type="http://schemas.openxmlformats.org/officeDocument/2006/relationships/hyperlink" Target="consultantplus://offline/ref=87BC9AF5ED386165BDDDC2859A6F7188D66265D63243333420EC78E69508FCFA80100BD9526F0E5B125105AABF9D39E4DE2CE97A06B99CDFL2Q3I" TargetMode="External"/><Relationship Id="rId1911" Type="http://schemas.openxmlformats.org/officeDocument/2006/relationships/hyperlink" Target="consultantplus://offline/ref=9351D71019A8208287150EB4A166D0A87C5F6B38033F50154E745842BCE3681CFB5FDD65211C4F24936526D8DC0A67201886FF00A00C21E2J5Q8I" TargetMode="External"/><Relationship Id="rId3669" Type="http://schemas.openxmlformats.org/officeDocument/2006/relationships/hyperlink" Target="consultantplus://offline/ref=4A163B2AB3331238CA1C13AFE98427B24FCE22B6FFCAB4FF147341FA07A09BD535ED9BBDA5A53EEED7EE3A8F0ECF424506F90A5F571DAA89K9QEI" TargetMode="External"/><Relationship Id="rId6075" Type="http://schemas.openxmlformats.org/officeDocument/2006/relationships/hyperlink" Target="consultantplus://offline/ref=4A163B2AB3331238CA1C13AFE98427B24DC42FB3FCCEB4FF147341FA07A09BD535ED9BBDA5A53AE9DAEE3A8F0ECF424506F90A5F571DAA89K9QEI" TargetMode="External"/><Relationship Id="rId7126" Type="http://schemas.openxmlformats.org/officeDocument/2006/relationships/hyperlink" Target="consultantplus://offline/ref=87BC9AF5ED386165BDDDC2859A6F7188D66260DD3742333420EC78E69508FCFA80100BD9526F0C521C5105AABF9D39E4DE2CE97A06B99CDFL2Q3I" TargetMode="External"/><Relationship Id="rId7540" Type="http://schemas.openxmlformats.org/officeDocument/2006/relationships/hyperlink" Target="consultantplus://offline/ref=87BC9AF5ED386165BDDDC2859A6F7188D46566D53545333420EC78E69508FCFA80100BD9526F095B135105AABF9D39E4DE2CE97A06B99CDFL2Q3I" TargetMode="External"/><Relationship Id="rId5091" Type="http://schemas.openxmlformats.org/officeDocument/2006/relationships/hyperlink" Target="consultantplus://offline/ref=4A163B2AB3331238CA1C13AFE98427B24DC42DB0F7C9B4FF147341FA07A09BD535ED9BBDA0A13BE686B42A8B479B4D5A04E0145A491EKAQ3I" TargetMode="External"/><Relationship Id="rId6142" Type="http://schemas.openxmlformats.org/officeDocument/2006/relationships/hyperlink" Target="consultantplus://offline/ref=4A163B2AB3331238CA1C13AFE98427B24FC12AB0FCCBB4FF147341FA07A09BD535ED9BBDA5A53FECDBEE3A8F0ECF424506F90A5F571DAA89K9QEI" TargetMode="External"/><Relationship Id="rId9298" Type="http://schemas.openxmlformats.org/officeDocument/2006/relationships/hyperlink" Target="consultantplus://offline/ref=87BC9AF5ED386165BDDDC2859A6F7188D46566D53341333420EC78E69508FCFA80100BD9526F0A5B165105AABF9D39E4DE2CE97A06B99CDFL2Q3I" TargetMode="External"/><Relationship Id="rId1287" Type="http://schemas.openxmlformats.org/officeDocument/2006/relationships/hyperlink" Target="consultantplus://offline/ref=9351D71019A8208287150EB4A166D0A87E596138013B50154E745842BCE3681CFB5FDD65211C4E27986526D8DC0A67201886FF00A00C21E2J5Q8I" TargetMode="External"/><Relationship Id="rId2685" Type="http://schemas.openxmlformats.org/officeDocument/2006/relationships/hyperlink" Target="consultantplus://offline/ref=9351D71019A8208287150EB4A166D0A87C5F6B38053B50154E745842BCE3681CFB5FDD65211C4D2B986526D8DC0A67201886FF00A00C21E2J5Q8I" TargetMode="External"/><Relationship Id="rId3736" Type="http://schemas.openxmlformats.org/officeDocument/2006/relationships/hyperlink" Target="consultantplus://offline/ref=4A163B2AB3331238CA1C13AFE98427B24CC62BB7F6C8B4FF147341FA07A09BD535ED9BBDA5A53FECDAEE3A8F0ECF424506F90A5F571DAA89K9QEI" TargetMode="External"/><Relationship Id="rId657" Type="http://schemas.openxmlformats.org/officeDocument/2006/relationships/hyperlink" Target="consultantplus://offline/ref=9351D71019A8208287150EB4A166D0A87E59683B023E50154E745842BCE3681CFB5FDD65211C4E219A6526D8DC0A67201886FF00A00C21E2J5Q8I" TargetMode="External"/><Relationship Id="rId2338" Type="http://schemas.openxmlformats.org/officeDocument/2006/relationships/hyperlink" Target="consultantplus://offline/ref=9351D71019A8208287150EB4A166D0A87D566A3F033A50154E745842BCE3681CFB5FDD65211C4C229B6526D8DC0A67201886FF00A00C21E2J5Q8I" TargetMode="External"/><Relationship Id="rId2752" Type="http://schemas.openxmlformats.org/officeDocument/2006/relationships/hyperlink" Target="consultantplus://offline/ref=9351D71019A8208287150EB4A166D0A87C5C6F3B093B50154E745842BCE3681CFB5FDD66271B4729CE3F36DC955E683F1A9FE105BE0FJ2Q8I" TargetMode="External"/><Relationship Id="rId3803" Type="http://schemas.openxmlformats.org/officeDocument/2006/relationships/hyperlink" Target="consultantplus://offline/ref=4A163B2AB3331238CA1C13AFE98427B247C32DBBFDC2E9F51C2A4DF800AFC4C232A497BCA5A53AE4D9B13F9A1F974E461AE70D464B1FABK8Q1I" TargetMode="External"/><Relationship Id="rId6959" Type="http://schemas.openxmlformats.org/officeDocument/2006/relationships/hyperlink" Target="consultantplus://offline/ref=87BC9AF5ED386165BDDDC2859A6F7188D46560D73740333420EC78E69508FCFA80100BD9526F0C58145105AABF9D39E4DE2CE97A06B99CDFL2Q3I" TargetMode="External"/><Relationship Id="rId724" Type="http://schemas.openxmlformats.org/officeDocument/2006/relationships/hyperlink" Target="consultantplus://offline/ref=9351D71019A8208287150EB4A166D0A87D566A3E063950154E745842BCE3681CFB5FDD65211C4E249F6526D8DC0A67201886FF00A00C21E2J5Q8I" TargetMode="External"/><Relationship Id="rId1354" Type="http://schemas.openxmlformats.org/officeDocument/2006/relationships/hyperlink" Target="consultantplus://offline/ref=9351D71019A8208287150EB4A166D0A87D566A3D013250154E745842BCE3681CFB5FDD65211C4E27936526D8DC0A67201886FF00A00C21E2J5Q8I" TargetMode="External"/><Relationship Id="rId2405" Type="http://schemas.openxmlformats.org/officeDocument/2006/relationships/hyperlink" Target="consultantplus://offline/ref=9351D71019A8208287150EB4A166D0A87E5A6B3D023250154E745842BCE3681CFB5FDD65211C4F219F6526D8DC0A67201886FF00A00C21E2J5Q8I" TargetMode="External"/><Relationship Id="rId5975" Type="http://schemas.openxmlformats.org/officeDocument/2006/relationships/hyperlink" Target="consultantplus://offline/ref=4A163B2AB3331238CA1C13AFE98427B24FC22FB4FBC8B4FF147341FA07A09BD535ED9BBDA5A53BEAD1EE3A8F0ECF424506F90A5F571DAA89K9QEI" TargetMode="External"/><Relationship Id="rId8381" Type="http://schemas.openxmlformats.org/officeDocument/2006/relationships/hyperlink" Target="consultantplus://offline/ref=87BC9AF5ED386165BDDDC2859A6F7188D56C62D33646333420EC78E69508FCFA80100BD9526F085F145105AABF9D39E4DE2CE97A06B99CDFL2Q3I" TargetMode="External"/><Relationship Id="rId9018" Type="http://schemas.openxmlformats.org/officeDocument/2006/relationships/hyperlink" Target="consultantplus://offline/ref=87BC9AF5ED386165BDDDC2859A6F7188D6626DD1334D333420EC78E69508FCFA80100BD9526F0C5E125105AABF9D39E4DE2CE97A06B99CDFL2Q3I" TargetMode="External"/><Relationship Id="rId60" Type="http://schemas.openxmlformats.org/officeDocument/2006/relationships/hyperlink" Target="consultantplus://offline/ref=9351D71019A8208287150EB4A166D0A87B56603C03300D1F462D5440BBEC370BFC16D164211C4E2B913A23CDCD526B230498F819BC0E20JEQAI" TargetMode="External"/><Relationship Id="rId1007" Type="http://schemas.openxmlformats.org/officeDocument/2006/relationships/hyperlink" Target="consultantplus://offline/ref=9351D71019A8208287150EB4A166D0A87D566A3F033A50154E745842BCE3681CFB5FDD65211C4E259C6526D8DC0A67201886FF00A00C21E2J5Q8I" TargetMode="External"/><Relationship Id="rId1421" Type="http://schemas.openxmlformats.org/officeDocument/2006/relationships/hyperlink" Target="consultantplus://offline/ref=9351D71019A8208287150EB4A166D0A87E5B6938053C50154E745842BCE3681CFB5FDD65211C4E209A6526D8DC0A67201886FF00A00C21E2J5Q8I" TargetMode="External"/><Relationship Id="rId4577" Type="http://schemas.openxmlformats.org/officeDocument/2006/relationships/hyperlink" Target="consultantplus://offline/ref=4A163B2AB3331238CA1C13AFE98427B24CCE28B5FEC1B4FF147341FA07A09BD535ED9BBDA5A53CECD0EE3A8F0ECF424506F90A5F571DAA89K9QEI" TargetMode="External"/><Relationship Id="rId4991" Type="http://schemas.openxmlformats.org/officeDocument/2006/relationships/hyperlink" Target="consultantplus://offline/ref=4A163B2AB3331238CA1C13AFE98427B24CCE28B5F8CBB4FF147341FA07A09BD535ED9BBDA5A537ECD7EE3A8F0ECF424506F90A5F571DAA89K9QEI" TargetMode="External"/><Relationship Id="rId5628" Type="http://schemas.openxmlformats.org/officeDocument/2006/relationships/hyperlink" Target="consultantplus://offline/ref=4A163B2AB3331238CA1C13AFE98427B24FCF23B0F8C9B4FF147341FA07A09BD535ED9BBDA5A53FE8D5EE3A8F0ECF424506F90A5F571DAA89K9QEI" TargetMode="External"/><Relationship Id="rId8034" Type="http://schemas.openxmlformats.org/officeDocument/2006/relationships/hyperlink" Target="consultantplus://offline/ref=87BC9AF5ED386165BDDDC2859A6F7188D66765D33146333420EC78E69508FCFA80100BD9526F0C5D1D5105AABF9D39E4DE2CE97A06B99CDFL2Q3I" TargetMode="External"/><Relationship Id="rId3179" Type="http://schemas.openxmlformats.org/officeDocument/2006/relationships/hyperlink" Target="consultantplus://offline/ref=9351D71019A8208287150EB4A166D0A87E56603D073950154E745842BCE3681CFB5FDD65211C4E249D6526D8DC0A67201886FF00A00C21E2J5Q8I" TargetMode="External"/><Relationship Id="rId3593" Type="http://schemas.openxmlformats.org/officeDocument/2006/relationships/hyperlink" Target="consultantplus://offline/ref=4A163B2AB3331238CA1C13AFE98427B24CCE28B5F8C8B4FF147341FA07A09BD535ED9BBDA5A539EFD7EE3A8F0ECF424506F90A5F571DAA89K9QEI" TargetMode="External"/><Relationship Id="rId4644" Type="http://schemas.openxmlformats.org/officeDocument/2006/relationships/hyperlink" Target="consultantplus://offline/ref=4A163B2AB3331238CA1C13AFE98427B24FC02FB5FFCCB4FF147341FA07A09BD535ED9BBDA5A53FEED1EE3A8F0ECF424506F90A5F571DAA89K9QEI" TargetMode="External"/><Relationship Id="rId7050" Type="http://schemas.openxmlformats.org/officeDocument/2006/relationships/hyperlink" Target="consultantplus://offline/ref=87BC9AF5ED386165BDDDC2859A6F7188D46662D63643333420EC78E69508FCFA921053D5536D125A134453FBFALCQ1I" TargetMode="External"/><Relationship Id="rId8101" Type="http://schemas.openxmlformats.org/officeDocument/2006/relationships/hyperlink" Target="consultantplus://offline/ref=87BC9AF5ED386165BDDDC2859A6F7188D66D65D23142333420EC78E69508FCFA80100BD9526F0C531D5105AABF9D39E4DE2CE97A06B99CDFL2Q3I" TargetMode="External"/><Relationship Id="rId2195" Type="http://schemas.openxmlformats.org/officeDocument/2006/relationships/hyperlink" Target="consultantplus://offline/ref=9351D71019A8208287150EB4A166D0A87C5F6B38033F50154E745842BCE3681CFB5FDD65211C4C229F6526D8DC0A67201886FF00A00C21E2J5Q8I" TargetMode="External"/><Relationship Id="rId3246" Type="http://schemas.openxmlformats.org/officeDocument/2006/relationships/hyperlink" Target="consultantplus://offline/ref=9351D71019A8208287150EB4A166D0A87E5D6A3B083F50154E745842BCE3681CFB5FDD65211C4E219A6526D8DC0A67201886FF00A00C21E2J5Q8I" TargetMode="External"/><Relationship Id="rId167" Type="http://schemas.openxmlformats.org/officeDocument/2006/relationships/hyperlink" Target="consultantplus://offline/ref=9351D71019A8208287150EB4A166D0A877596B3900300D1F462D5440BBEC370BFC16D164211C4E2B913A23CDCD526B230498F819BC0E20JEQAI" TargetMode="External"/><Relationship Id="rId581" Type="http://schemas.openxmlformats.org/officeDocument/2006/relationships/hyperlink" Target="consultantplus://offline/ref=9351D71019A8208287150EB4A166D0A87C5F6D30023C50154E745842BCE3681CFB5FDD65211C4F249E6526D8DC0A67201886FF00A00C21E2J5Q8I" TargetMode="External"/><Relationship Id="rId2262" Type="http://schemas.openxmlformats.org/officeDocument/2006/relationships/hyperlink" Target="consultantplus://offline/ref=9351D71019A8208287150EB4A166D0A87E56603A033D50154E745842BCE3681CFB5FDD65211C4E2B9F6526D8DC0A67201886FF00A00C21E2J5Q8I" TargetMode="External"/><Relationship Id="rId3660" Type="http://schemas.openxmlformats.org/officeDocument/2006/relationships/hyperlink" Target="consultantplus://offline/ref=4A163B2AB3331238CA1C13AFE98427B24DC42AB6FDCCB4FF147341FA07A09BD535ED9BBFA4AE6ABC96B063DF48844F431AE50A59K4Q0I" TargetMode="External"/><Relationship Id="rId4711" Type="http://schemas.openxmlformats.org/officeDocument/2006/relationships/hyperlink" Target="consultantplus://offline/ref=4A163B2AB3331238CA1C13AFE98427B24CC622BBFDC0B4FF147341FA07A09BD535ED9BBDA5A53FEFD3EE3A8F0ECF424506F90A5F571DAA89K9QEI" TargetMode="External"/><Relationship Id="rId7867" Type="http://schemas.openxmlformats.org/officeDocument/2006/relationships/hyperlink" Target="consultantplus://offline/ref=87BC9AF5ED386165BDDDC2859A6F7188D56465D13347333420EC78E69508FCFA80100BD9526F0C5D155105AABF9D39E4DE2CE97A06B99CDFL2Q3I" TargetMode="External"/><Relationship Id="rId8918" Type="http://schemas.openxmlformats.org/officeDocument/2006/relationships/hyperlink" Target="consultantplus://offline/ref=87BC9AF5ED386165BDDDC2859A6F7188D66364D33246333420EC78E69508FCFA80100BD9526F0D5F1C5105AABF9D39E4DE2CE97A06B99CDFL2Q3I" TargetMode="External"/><Relationship Id="rId234" Type="http://schemas.openxmlformats.org/officeDocument/2006/relationships/hyperlink" Target="consultantplus://offline/ref=9351D71019A8208287150EB4A166D0A87E5F6F31043D50154E745842BCE3681CFB5FDD65211C4E219A6526D8DC0A67201886FF00A00C21E2J5Q8I" TargetMode="External"/><Relationship Id="rId3313" Type="http://schemas.openxmlformats.org/officeDocument/2006/relationships/hyperlink" Target="consultantplus://offline/ref=9351D71019A8208287150EB4A166D0A87D566A3E063A50154E745842BCE3681CFB5FDD65211C482B9F6526D8DC0A67201886FF00A00C21E2J5Q8I" TargetMode="External"/><Relationship Id="rId6469" Type="http://schemas.openxmlformats.org/officeDocument/2006/relationships/hyperlink" Target="consultantplus://offline/ref=4A163B2AB3331238CA1C13AFE98427B24DC72FBAFFC8B4FF147341FA07A09BD535ED9BBDA5A53EE4D5EE3A8F0ECF424506F90A5F571DAA89K9QEI" TargetMode="External"/><Relationship Id="rId6883" Type="http://schemas.openxmlformats.org/officeDocument/2006/relationships/hyperlink" Target="consultantplus://offline/ref=87BC9AF5ED386165BDDDC2859A6F7188D46566D53340333420EC78E69508FCFA80100BD9526F0F5E105105AABF9D39E4DE2CE97A06B99CDFL2Q3I" TargetMode="External"/><Relationship Id="rId7934" Type="http://schemas.openxmlformats.org/officeDocument/2006/relationships/hyperlink" Target="consultantplus://offline/ref=87BC9AF5ED386165BDDDC2859A6F7188D46560DD334D333420EC78E69508FCFA80100BD9526F0C5B145105AABF9D39E4DE2CE97A06B99CDFL2Q3I" TargetMode="External"/><Relationship Id="rId5485" Type="http://schemas.openxmlformats.org/officeDocument/2006/relationships/hyperlink" Target="consultantplus://offline/ref=4A163B2AB3331238CA1C13AFE98427B24FC129BBF9CDB4FF147341FA07A09BD535ED9BBDA5A53EECD1EE3A8F0ECF424506F90A5F571DAA89K9QEI" TargetMode="External"/><Relationship Id="rId6536" Type="http://schemas.openxmlformats.org/officeDocument/2006/relationships/hyperlink" Target="consultantplus://offline/ref=4A163B2AB3331238CA1C13AFE98427B24FC523B0FDC9B4FF147341FA07A09BD535ED9BBDA5A53EEED6EE3A8F0ECF424506F90A5F571DAA89K9QEI" TargetMode="External"/><Relationship Id="rId6950" Type="http://schemas.openxmlformats.org/officeDocument/2006/relationships/hyperlink" Target="consultantplus://offline/ref=87BC9AF5ED386165BDDDC2859A6F7188D66060D23544333420EC78E69508FCFA80100BD9526F095D135105AABF9D39E4DE2CE97A06B99CDFL2Q3I" TargetMode="External"/><Relationship Id="rId301" Type="http://schemas.openxmlformats.org/officeDocument/2006/relationships/hyperlink" Target="consultantplus://offline/ref=9351D71019A8208287150EB4A166D0A87E5A603E073A50154E745842BCE3681CFB5FDD65211C4E22936526D8DC0A67201886FF00A00C21E2J5Q8I" TargetMode="External"/><Relationship Id="rId4087" Type="http://schemas.openxmlformats.org/officeDocument/2006/relationships/hyperlink" Target="consultantplus://offline/ref=4A163B2AB3331238CA1C13AFE98427B24DC62BBBFACAB4FF147341FA07A09BD535ED9BBDA5A73DEFDAEE3A8F0ECF424506F90A5F571DAA89K9QEI" TargetMode="External"/><Relationship Id="rId5138" Type="http://schemas.openxmlformats.org/officeDocument/2006/relationships/hyperlink" Target="consultantplus://offline/ref=4A163B2AB3331238CA1C13AFE98427B24FC02FB5FFCCB4FF147341FA07A09BD535ED9BBDA5A53CEDD7EE3A8F0ECF424506F90A5F571DAA89K9QEI" TargetMode="External"/><Relationship Id="rId5552" Type="http://schemas.openxmlformats.org/officeDocument/2006/relationships/hyperlink" Target="consultantplus://offline/ref=4A163B2AB3331238CA1C13AFE98427B24DC72FBBFDCCB4FF147341FA07A09BD535ED9BBFA6AE6ABC96B063DF48844F431AE50A59K4Q0I" TargetMode="External"/><Relationship Id="rId6603" Type="http://schemas.openxmlformats.org/officeDocument/2006/relationships/hyperlink" Target="consultantplus://offline/ref=4A163B2AB3331238CA1C13AFE98427B24FC123BBFACDB4FF147341FA07A09BD535ED9BBDA5A53EECD1EE3A8F0ECF424506F90A5F571DAA89K9QEI" TargetMode="External"/><Relationship Id="rId1748" Type="http://schemas.openxmlformats.org/officeDocument/2006/relationships/hyperlink" Target="consultantplus://offline/ref=9351D71019A8208287150EB4A166D0A87E596A3B093D50154E745842BCE3681CFB5FDD65211C4C259E6526D8DC0A67201886FF00A00C21E2J5Q8I" TargetMode="External"/><Relationship Id="rId4154" Type="http://schemas.openxmlformats.org/officeDocument/2006/relationships/hyperlink" Target="consultantplus://offline/ref=4A163B2AB3331238CA1C13AFE98427B24DC62FB2F6C9B4FF147341FA07A09BD535ED9BBDA5A53BECD5EE3A8F0ECF424506F90A5F571DAA89K9QEI" TargetMode="External"/><Relationship Id="rId5205" Type="http://schemas.openxmlformats.org/officeDocument/2006/relationships/hyperlink" Target="consultantplus://offline/ref=4A163B2AB3331238CA1C13AFE98427B24DC729B6F8C0B4FF147341FA07A09BD535ED9BBDA5A436E8D0EE3A8F0ECF424506F90A5F571DAA89K9QEI" TargetMode="External"/><Relationship Id="rId8775" Type="http://schemas.openxmlformats.org/officeDocument/2006/relationships/hyperlink" Target="consultantplus://offline/ref=87BC9AF5ED386165BDDDC2859A6F7188D46467D33746333420EC78E69508FCFA921053D5536D125A134453FBFALCQ1I" TargetMode="External"/><Relationship Id="rId3170" Type="http://schemas.openxmlformats.org/officeDocument/2006/relationships/hyperlink" Target="consultantplus://offline/ref=9351D71019A8208287150EB4A166D0A87D566F3C073250154E745842BCE3681CFB5FDD65211C4C20926526D8DC0A67201886FF00A00C21E2J5Q8I" TargetMode="External"/><Relationship Id="rId4221" Type="http://schemas.openxmlformats.org/officeDocument/2006/relationships/hyperlink" Target="consultantplus://offline/ref=4A163B2AB3331238CA1C13AFE98427B24DC72FBBF8CEB4FF147341FA07A09BD535ED9BBDA5A53EECD7EE3A8F0ECF424506F90A5F571DAA89K9QEI" TargetMode="External"/><Relationship Id="rId7377" Type="http://schemas.openxmlformats.org/officeDocument/2006/relationships/hyperlink" Target="consultantplus://offline/ref=87BC9AF5ED386165BDDDC2859A6F7188D66C6DD73340333420EC78E69508FCFA80100BD9526F0C58165105AABF9D39E4DE2CE97A06B99CDFL2Q3I" TargetMode="External"/><Relationship Id="rId8428" Type="http://schemas.openxmlformats.org/officeDocument/2006/relationships/hyperlink" Target="consultantplus://offline/ref=87BC9AF5ED386165BDDDC2859A6F7188D66D64D0374D333420EC78E69508FCFA921053D5536D125A134453FBFALCQ1I" TargetMode="External"/><Relationship Id="rId1815" Type="http://schemas.openxmlformats.org/officeDocument/2006/relationships/hyperlink" Target="consultantplus://offline/ref=9351D71019A8208287150EB4A166D0A87D566A3E063950154E745842BCE3681CFB5FDD65211C4C219D6526D8DC0A67201886FF00A00C21E2J5Q8I" TargetMode="External"/><Relationship Id="rId6393" Type="http://schemas.openxmlformats.org/officeDocument/2006/relationships/hyperlink" Target="consultantplus://offline/ref=4A163B2AB3331238CA1C13AFE98427B24CC122B2FDC9B4FF147341FA07A09BD535ED9BBDA5A53EEFD0EE3A8F0ECF424506F90A5F571DAA89K9QEI" TargetMode="External"/><Relationship Id="rId7791" Type="http://schemas.openxmlformats.org/officeDocument/2006/relationships/hyperlink" Target="consultantplus://offline/ref=87BC9AF5ED386165BDDDC2859A6F7188D56465D13347333420EC78E69508FCFA80100BD9526F0C5F1C5105AABF9D39E4DE2CE97A06B99CDFL2Q3I" TargetMode="External"/><Relationship Id="rId8842" Type="http://schemas.openxmlformats.org/officeDocument/2006/relationships/hyperlink" Target="consultantplus://offline/ref=87BC9AF5ED386165BDDDC2859A6F7188D56465D03444333420EC78E69508FCFA80100BD9526F0A531C5105AABF9D39E4DE2CE97A06B99CDFL2Q3I" TargetMode="External"/><Relationship Id="rId3987" Type="http://schemas.openxmlformats.org/officeDocument/2006/relationships/hyperlink" Target="consultantplus://offline/ref=4A163B2AB3331238CA1C13AFE98427B24DC429B6F6CDB4FF147341FA07A09BD535ED9BBDA5A53FEED1EE3A8F0ECF424506F90A5F571DAA89K9QEI" TargetMode="External"/><Relationship Id="rId6046" Type="http://schemas.openxmlformats.org/officeDocument/2006/relationships/hyperlink" Target="consultantplus://offline/ref=4A163B2AB3331238CA1C13AFE98427B24FC022B7FCC1B4FF147341FA07A09BD535ED9BBDA5A53FE5D0EE3A8F0ECF424506F90A5F571DAA89K9QEI" TargetMode="External"/><Relationship Id="rId7444" Type="http://schemas.openxmlformats.org/officeDocument/2006/relationships/hyperlink" Target="consultantplus://offline/ref=87BC9AF5ED386165BDDDC2859A6F7188D66D6CD43843333420EC78E69508FCFA80100BD9526F0D58125105AABF9D39E4DE2CE97A06B99CDFL2Q3I" TargetMode="External"/><Relationship Id="rId2589" Type="http://schemas.openxmlformats.org/officeDocument/2006/relationships/hyperlink" Target="consultantplus://offline/ref=9351D71019A8208287150EB4A166D0A87E56603A033D50154E745842BCE3681CFB5FDD65211C4C259B6526D8DC0A67201886FF00A00C21E2J5Q8I" TargetMode="External"/><Relationship Id="rId6460" Type="http://schemas.openxmlformats.org/officeDocument/2006/relationships/hyperlink" Target="consultantplus://offline/ref=4A163B2AB3331238CA1C13AFE98427B24DC729B3FDCCB4FF147341FA07A09BD535ED9BBDA5A53EECDBEE3A8F0ECF424506F90A5F571DAA89K9QEI" TargetMode="External"/><Relationship Id="rId7511" Type="http://schemas.openxmlformats.org/officeDocument/2006/relationships/hyperlink" Target="consultantplus://offline/ref=87BC9AF5ED386165BDDDC2859A6F7188D46662D1384D333420EC78E69508FCFA80100BDD5B6F0A5B1F0E00BFAEC535E7C232EE631ABB9DLDQ7I" TargetMode="External"/><Relationship Id="rId975" Type="http://schemas.openxmlformats.org/officeDocument/2006/relationships/hyperlink" Target="consultantplus://offline/ref=9351D71019A8208287150EB4A166D0A87D566A3F033A50154E745842BCE3681CFB5FDD65211C4E279F6526D8DC0A67201886FF00A00C21E2J5Q8I" TargetMode="External"/><Relationship Id="rId2656" Type="http://schemas.openxmlformats.org/officeDocument/2006/relationships/hyperlink" Target="consultantplus://offline/ref=9351D71019A8208287150EB4A166D0A87C5F6B30063D50154E745842BCE3681CFB5FDD65211C4E20996526D8DC0A67201886FF00A00C21E2J5Q8I" TargetMode="External"/><Relationship Id="rId3707" Type="http://schemas.openxmlformats.org/officeDocument/2006/relationships/hyperlink" Target="consultantplus://offline/ref=4A163B2AB3331238CA1C13AFE98427B24DC72FB1F9CDB4FF147341FA07A09BD535ED9BBDA5A53EEBD6EE3A8F0ECF424506F90A5F571DAA89K9QEI" TargetMode="External"/><Relationship Id="rId5062" Type="http://schemas.openxmlformats.org/officeDocument/2006/relationships/hyperlink" Target="consultantplus://offline/ref=4A163B2AB3331238CA1C13AFE98427B24DC729B3FEC1B4FF147341FA07A09BD535ED9BBDA5A53DEFD6EE3A8F0ECF424506F90A5F571DAA89K9QEI" TargetMode="External"/><Relationship Id="rId6113" Type="http://schemas.openxmlformats.org/officeDocument/2006/relationships/hyperlink" Target="consultantplus://offline/ref=4A163B2AB3331238CA1C13AFE98427B24CCE28B5F8CBB4FF147341FA07A09BD535ED9BBDA5A43CEFD7EE3A8F0ECF424506F90A5F571DAA89K9QEI" TargetMode="External"/><Relationship Id="rId9269" Type="http://schemas.openxmlformats.org/officeDocument/2006/relationships/hyperlink" Target="consultantplus://offline/ref=87BC9AF5ED386165BDDDC2859A6F7188D46465D23144333420EC78E69508FCFA921053D5536D125A134453FBFALCQ1I" TargetMode="External"/><Relationship Id="rId628" Type="http://schemas.openxmlformats.org/officeDocument/2006/relationships/hyperlink" Target="consultantplus://offline/ref=9351D71019A8208287150EB4A166D0A87C5C6D38023C50154E745842BCE3681CE95F8569201E50229D70708999J5Q6I" TargetMode="External"/><Relationship Id="rId1258" Type="http://schemas.openxmlformats.org/officeDocument/2006/relationships/hyperlink" Target="consultantplus://offline/ref=9351D71019A8208287150EB4A166D0A87D566A3E063A50154E745842BCE3681CFB5FDD65211C4F259A6526D8DC0A67201886FF00A00C21E2J5Q8I" TargetMode="External"/><Relationship Id="rId1672" Type="http://schemas.openxmlformats.org/officeDocument/2006/relationships/hyperlink" Target="consultantplus://offline/ref=9351D71019A8208287150EB4A166D0A87E58683B023250154E745842BCE3681CFB5FDD65211C4F22936526D8DC0A67201886FF00A00C21E2J5Q8I" TargetMode="External"/><Relationship Id="rId2309" Type="http://schemas.openxmlformats.org/officeDocument/2006/relationships/hyperlink" Target="consultantplus://offline/ref=9351D71019A8208287150EB4A166D0A87C5F6B38053B50154E745842BCE3681CFB5FDD65211C4F229A6526D8DC0A67201886FF00A00C21E2J5Q8I" TargetMode="External"/><Relationship Id="rId2723" Type="http://schemas.openxmlformats.org/officeDocument/2006/relationships/hyperlink" Target="consultantplus://offline/ref=9351D71019A8208287150EB4A166D0A87C5C6F3B093B50154E745842BCE3681CFB5FDD63241D4576CB2A2784995D74211D86FD07BFJ0Q7I" TargetMode="External"/><Relationship Id="rId5879" Type="http://schemas.openxmlformats.org/officeDocument/2006/relationships/hyperlink" Target="consultantplus://offline/ref=4A163B2AB3331238CA1C13AFE98427B24CC62BB7F6C8B4FF147341FA07A09BD535ED9BBDA5A53FEAD6EE3A8F0ECF424506F90A5F571DAA89K9QEI" TargetMode="External"/><Relationship Id="rId8285" Type="http://schemas.openxmlformats.org/officeDocument/2006/relationships/hyperlink" Target="consultantplus://offline/ref=87BC9AF5ED386165BDDDC2859A6F7188D46464DD3446333420EC78E69508FCFA80100BD9526D095A115105AABF9D39E4DE2CE97A06B99CDFL2Q3I" TargetMode="External"/><Relationship Id="rId1325" Type="http://schemas.openxmlformats.org/officeDocument/2006/relationships/hyperlink" Target="consultantplus://offline/ref=9351D71019A8208287150EB4A166D0A87D5C693B063C50154E745842BCE3681CFB5FDD65211C4C2A996526D8DC0A67201886FF00A00C21E2J5Q8I" TargetMode="External"/><Relationship Id="rId8352" Type="http://schemas.openxmlformats.org/officeDocument/2006/relationships/hyperlink" Target="consultantplus://offline/ref=87BC9AF5ED386165BDDDC2859A6F7188D66C66D33245333420EC78E69508FCFA80100BD9526F0C581D5105AABF9D39E4DE2CE97A06B99CDFL2Q3I" TargetMode="External"/><Relationship Id="rId3497" Type="http://schemas.openxmlformats.org/officeDocument/2006/relationships/hyperlink" Target="consultantplus://offline/ref=9351D71019A8208287150EB4A166D0A87E5A6030083B50154E745842BCE3681CE95F8569201E50229D70708999J5Q6I" TargetMode="External"/><Relationship Id="rId4895" Type="http://schemas.openxmlformats.org/officeDocument/2006/relationships/hyperlink" Target="consultantplus://offline/ref=4A163B2AB3331238CA1C13AFE98427B24FCE22B1F7CEB4FF147341FA07A09BD535ED9BBDA5A53CECD2EE3A8F0ECF424506F90A5F571DAA89K9QEI" TargetMode="External"/><Relationship Id="rId5946" Type="http://schemas.openxmlformats.org/officeDocument/2006/relationships/hyperlink" Target="consultantplus://offline/ref=4A163B2AB3331238CA1C13AFE98427B24FC029B6F6C1B4FF147341FA07A09BD535ED9BBDA5A53EE8D4EE3A8F0ECF424506F90A5F571DAA89K9QEI" TargetMode="External"/><Relationship Id="rId8005" Type="http://schemas.openxmlformats.org/officeDocument/2006/relationships/hyperlink" Target="consultantplus://offline/ref=87BC9AF5ED386165BDDDC2859A6F7188D56C67D33040333420EC78E69508FCFA80100BD9526F0D5A155105AABF9D39E4DE2CE97A06B99CDFL2Q3I" TargetMode="External"/><Relationship Id="rId31" Type="http://schemas.openxmlformats.org/officeDocument/2006/relationships/hyperlink" Target="consultantplus://offline/ref=9351D71019A8208287150EB4A166D0A87E5E6A3B023A50154E745842BCE3681CFB5FDD65211C4E22926526D8DC0A67201886FF00A00C21E2J5Q8I" TargetMode="External"/><Relationship Id="rId2099" Type="http://schemas.openxmlformats.org/officeDocument/2006/relationships/hyperlink" Target="consultantplus://offline/ref=9351D71019A8208287150EB4A166D0A87D566A3E033B50154E745842BCE3681CFB5FDD65211C4F239E6526D8DC0A67201886FF00A00C21E2J5Q8I" TargetMode="External"/><Relationship Id="rId4548" Type="http://schemas.openxmlformats.org/officeDocument/2006/relationships/hyperlink" Target="consultantplus://offline/ref=4A163B2AB3331238CA1C13AFE98427B24CC622B4F7CAB4FF147341FA07A09BD535ED9BBDA5A53EECDAEE3A8F0ECF424506F90A5F571DAA89K9QEI" TargetMode="External"/><Relationship Id="rId4962" Type="http://schemas.openxmlformats.org/officeDocument/2006/relationships/hyperlink" Target="consultantplus://offline/ref=4A163B2AB3331238CA1C13AFE98427B24DC62FB2F6C9B4FF147341FA07A09BD535ED9BBDA5A53BE9D6EE3A8F0ECF424506F90A5F571DAA89K9QEI" TargetMode="External"/><Relationship Id="rId7021" Type="http://schemas.openxmlformats.org/officeDocument/2006/relationships/hyperlink" Target="consultantplus://offline/ref=87BC9AF5ED386165BDDDC2859A6F7188D66D61D13044333420EC78E69508FCFA80100BD9526F0E5F115105AABF9D39E4DE2CE97A06B99CDFL2Q3I" TargetMode="External"/><Relationship Id="rId3564" Type="http://schemas.openxmlformats.org/officeDocument/2006/relationships/hyperlink" Target="consultantplus://offline/ref=4A163B2AB3331238CA1C13AFE98427B24DC72FB5F8CEB4FF147341FA07A09BD535ED9BBDA5A53EEFD3EE3A8F0ECF424506F90A5F571DAA89K9QEI" TargetMode="External"/><Relationship Id="rId4615" Type="http://schemas.openxmlformats.org/officeDocument/2006/relationships/hyperlink" Target="consultantplus://offline/ref=4A163B2AB3331238CA1C13AFE98427B24CCE28B5F8CBB4FF147341FA07A09BD535ED9BBDA5A539E9D7EE3A8F0ECF424506F90A5F571DAA89K9QEI" TargetMode="External"/><Relationship Id="rId485" Type="http://schemas.openxmlformats.org/officeDocument/2006/relationships/hyperlink" Target="consultantplus://offline/ref=9351D71019A8208287150EB4A166D0A87D57603C003250154E745842BCE3681CFB5FDD65211C4E22936526D8DC0A67201886FF00A00C21E2J5Q8I" TargetMode="External"/><Relationship Id="rId2166" Type="http://schemas.openxmlformats.org/officeDocument/2006/relationships/hyperlink" Target="consultantplus://offline/ref=9351D71019A8208287150EB4A166D0A87D566A3D003A50154E745842BCE3681CFB5FDD65211C4E219C6526D8DC0A67201886FF00A00C21E2J5Q8I" TargetMode="External"/><Relationship Id="rId2580" Type="http://schemas.openxmlformats.org/officeDocument/2006/relationships/hyperlink" Target="consultantplus://offline/ref=9351D71019A8208287150EB4A166D0A87E5C613C093E50154E745842BCE3681CFB5FDD65211C4E239C6526D8DC0A67201886FF00A00C21E2J5Q8I" TargetMode="External"/><Relationship Id="rId3217" Type="http://schemas.openxmlformats.org/officeDocument/2006/relationships/hyperlink" Target="consultantplus://offline/ref=9351D71019A8208287150EB4A166D0A87D5E693C083A50154E745842BCE3681CFB5FDD65211C4E2B996526D8DC0A67201886FF00A00C21E2J5Q8I" TargetMode="External"/><Relationship Id="rId3631" Type="http://schemas.openxmlformats.org/officeDocument/2006/relationships/hyperlink" Target="consultantplus://offline/ref=4A163B2AB3331238CA1C13AFE98427B24DC42DBBF6CFB4FF147341FA07A09BD535ED9BBDA5A53EE8D7EE3A8F0ECF424506F90A5F571DAA89K9QEI" TargetMode="External"/><Relationship Id="rId6787" Type="http://schemas.openxmlformats.org/officeDocument/2006/relationships/hyperlink" Target="consultantplus://offline/ref=87BC9AF5ED386165BDDDC2859A6F7188D56C62DC3347333420EC78E69508FCFA80100BD9526F0D5C135105AABF9D39E4DE2CE97A06B99CDFL2Q3I" TargetMode="External"/><Relationship Id="rId7838" Type="http://schemas.openxmlformats.org/officeDocument/2006/relationships/hyperlink" Target="consultantplus://offline/ref=87BC9AF5ED386165BDDDC2859A6F7188D56C62D33646333420EC78E69508FCFA80100BD9526F0B5F1C5105AABF9D39E4DE2CE97A06B99CDFL2Q3I" TargetMode="External"/><Relationship Id="rId9193" Type="http://schemas.openxmlformats.org/officeDocument/2006/relationships/hyperlink" Target="consultantplus://offline/ref=87BC9AF5ED386165BDDDC2859A6F7188D46662DD3843333420EC78E69508FCFA80100BD9526F0C5E1D5105AABF9D39E4DE2CE97A06B99CDFL2Q3I" TargetMode="External"/><Relationship Id="rId138" Type="http://schemas.openxmlformats.org/officeDocument/2006/relationships/hyperlink" Target="consultantplus://offline/ref=9351D71019A8208287150EB4A166D0A87E586C3C033A50154E745842BCE3681CFB5FDD65211C4E26986526D8DC0A67201886FF00A00C21E2J5Q8I" TargetMode="External"/><Relationship Id="rId552" Type="http://schemas.openxmlformats.org/officeDocument/2006/relationships/hyperlink" Target="consultantplus://offline/ref=9351D71019A8208287150EB4A166D0A87D566A3E063950154E745842BCE3681CFB5FDD65211C4E22936526D8DC0A67201886FF00A00C21E2J5Q8I" TargetMode="External"/><Relationship Id="rId1182" Type="http://schemas.openxmlformats.org/officeDocument/2006/relationships/hyperlink" Target="consultantplus://offline/ref=9351D71019A8208287150EB4A166D0A87E596138013B50154E745842BCE3681CFB5FDD65211C4E21936526D8DC0A67201886FF00A00C21E2J5Q8I" TargetMode="External"/><Relationship Id="rId2233" Type="http://schemas.openxmlformats.org/officeDocument/2006/relationships/hyperlink" Target="consultantplus://offline/ref=9351D71019A8208287150EB4A166D0A87D566A3F033A50154E745842BCE3681CFB5FDD65211C4F269C6526D8DC0A67201886FF00A00C21E2J5Q8I" TargetMode="External"/><Relationship Id="rId5389" Type="http://schemas.openxmlformats.org/officeDocument/2006/relationships/hyperlink" Target="consultantplus://offline/ref=4A163B2AB3331238CA1C13AFE98427B24FC129B4FBCEB4FF147341FA07A09BD535ED9BBDA5A53EEAD3EE3A8F0ECF424506F90A5F571DAA89K9QEI" TargetMode="External"/><Relationship Id="rId6854" Type="http://schemas.openxmlformats.org/officeDocument/2006/relationships/hyperlink" Target="consultantplus://offline/ref=87BC9AF5ED386165BDDDC2859A6F7188D46566D53340333420EC78E69508FCFA80100BD9526F0F5B145105AABF9D39E4DE2CE97A06B99CDFL2Q3I" TargetMode="External"/><Relationship Id="rId9260" Type="http://schemas.openxmlformats.org/officeDocument/2006/relationships/hyperlink" Target="consultantplus://offline/ref=87BC9AF5ED386165BDDDC2859A6F7188D46560DD3242333420EC78E69508FCFA80100BD9526F0D5C105105AABF9D39E4DE2CE97A06B99CDFL2Q3I" TargetMode="External"/><Relationship Id="rId205" Type="http://schemas.openxmlformats.org/officeDocument/2006/relationships/hyperlink" Target="consultantplus://offline/ref=9351D71019A8208287150EB4A166D0A87E56603A083B50154E745842BCE3681CFB5FDD65211C4E22936526D8DC0A67201886FF00A00C21E2J5Q8I" TargetMode="External"/><Relationship Id="rId2300" Type="http://schemas.openxmlformats.org/officeDocument/2006/relationships/hyperlink" Target="consultantplus://offline/ref=9351D71019A8208287150EB4A166D0A87D566A3E033B50154E745842BCE3681CFB5FDD65211C4F20986526D8DC0A67201886FF00A00C21E2J5Q8I" TargetMode="External"/><Relationship Id="rId5456" Type="http://schemas.openxmlformats.org/officeDocument/2006/relationships/hyperlink" Target="consultantplus://offline/ref=4A163B2AB3331238CA1C13AFE98427B24FCF23B0F8C9B4FF147341FA07A09BD535ED9BBDA5A53FE8D5EE3A8F0ECF424506F90A5F571DAA89K9QEI" TargetMode="External"/><Relationship Id="rId6507" Type="http://schemas.openxmlformats.org/officeDocument/2006/relationships/hyperlink" Target="consultantplus://offline/ref=4A163B2AB3331238CA1C13AFE98427B24DC729B3FDCCB4FF147341FA07A09BD535ED9BBDA5A53EE9D2EE3A8F0ECF424506F90A5F571DAA89K9QEI" TargetMode="External"/><Relationship Id="rId7905" Type="http://schemas.openxmlformats.org/officeDocument/2006/relationships/hyperlink" Target="consultantplus://offline/ref=87BC9AF5ED386165BDDDC2859A6F7188D56C62D33646333420EC78E69508FCFA80100BD9526F0B5F1C5105AABF9D39E4DE2CE97A06B99CDFL2Q3I" TargetMode="External"/><Relationship Id="rId1999" Type="http://schemas.openxmlformats.org/officeDocument/2006/relationships/hyperlink" Target="consultantplus://offline/ref=9351D71019A8208287150EB4A166D0A87D5E6E3E043E50154E745842BCE3681CFB5FDD65211C4A23926526D8DC0A67201886FF00A00C21E2J5Q8I" TargetMode="External"/><Relationship Id="rId4058" Type="http://schemas.openxmlformats.org/officeDocument/2006/relationships/hyperlink" Target="consultantplus://offline/ref=4A163B2AB3331238CA1C13AFE98427B24DC62FB2F6C9B4FF147341FA07A09BD535ED9BBDA5A53BECD7EE3A8F0ECF424506F90A5F571DAA89K9QEI" TargetMode="External"/><Relationship Id="rId4472" Type="http://schemas.openxmlformats.org/officeDocument/2006/relationships/hyperlink" Target="consultantplus://offline/ref=4A163B2AB3331238CA1C13AFE98427B24CCF2CB0F6C1B4FF147341FA07A09BD535ED9BBDA5A53FECD5EE3A8F0ECF424506F90A5F571DAA89K9QEI" TargetMode="External"/><Relationship Id="rId5109" Type="http://schemas.openxmlformats.org/officeDocument/2006/relationships/hyperlink" Target="consultantplus://offline/ref=4A163B2AB3331238CA1C13AFE98427B24FC42AB4F8CDB4FF147341FA07A09BD535ED9BBDA5A53DE8DBEE3A8F0ECF424506F90A5F571DAA89K9QEI" TargetMode="External"/><Relationship Id="rId5870" Type="http://schemas.openxmlformats.org/officeDocument/2006/relationships/hyperlink" Target="consultantplus://offline/ref=4A163B2AB3331238CA1C13AFE98427B24CC62BB7F6C8B4FF147341FA07A09BD535ED9BBDA5A53FEBDAEE3A8F0ECF424506F90A5F571DAA89K9QEI" TargetMode="External"/><Relationship Id="rId6921" Type="http://schemas.openxmlformats.org/officeDocument/2006/relationships/hyperlink" Target="consultantplus://offline/ref=87BC9AF5ED386165BDDDC2859A6F7188D46566D53340333420EC78E69508FCFA80100BD9526F0F52125105AABF9D39E4DE2CE97A06B99CDFL2Q3I" TargetMode="External"/><Relationship Id="rId3074" Type="http://schemas.openxmlformats.org/officeDocument/2006/relationships/hyperlink" Target="consultantplus://offline/ref=9351D71019A8208287150EB4A166D0A87D5C683B043350154E745842BCE3681CFB5FDD65211C482A936526D8DC0A67201886FF00A00C21E2J5Q8I" TargetMode="External"/><Relationship Id="rId4125" Type="http://schemas.openxmlformats.org/officeDocument/2006/relationships/hyperlink" Target="consultantplus://offline/ref=4A163B2AB3331238CA1C13AFE98427B24AC32CB7FDC2E9F51C2A4DF800AFC4C232A497BCA5A53FEFD9B13F9A1F974E461AE70D464B1FABK8Q1I" TargetMode="External"/><Relationship Id="rId5523" Type="http://schemas.openxmlformats.org/officeDocument/2006/relationships/hyperlink" Target="consultantplus://offline/ref=4A163B2AB3331238CA1C13AFE98427B24FC42AB4F8CDB4FF147341FA07A09BD535ED9BBDA5A53DE4D6EE3A8F0ECF424506F90A5F571DAA89K9QEI" TargetMode="External"/><Relationship Id="rId8679" Type="http://schemas.openxmlformats.org/officeDocument/2006/relationships/hyperlink" Target="consultantplus://offline/ref=87BC9AF5ED386165BDDDC2859A6F7188D46460D5344D333420EC78E69508FCFA80100BD9526F0C5D115105AABF9D39E4DE2CE97A06B99CDFL2Q3I" TargetMode="External"/><Relationship Id="rId1719" Type="http://schemas.openxmlformats.org/officeDocument/2006/relationships/hyperlink" Target="consultantplus://offline/ref=9351D71019A8208287150EB4A166D0A87E586C30023850154E745842BCE3681CFB5FDD65211C4E209E6526D8DC0A67201886FF00A00C21E2J5Q8I" TargetMode="External"/><Relationship Id="rId7695" Type="http://schemas.openxmlformats.org/officeDocument/2006/relationships/hyperlink" Target="consultantplus://offline/ref=87BC9AF5ED386165BDDDC2859A6F7188D46566D53341333420EC78E69508FCFA80100BD9526F0958165105AABF9D39E4DE2CE97A06B99CDFL2Q3I" TargetMode="External"/><Relationship Id="rId8746" Type="http://schemas.openxmlformats.org/officeDocument/2006/relationships/hyperlink" Target="consultantplus://offline/ref=87BC9AF5ED386165BDDDC2859A6F7188D46460D53946333420EC78E69508FCFA80100BD9526F0E58145105AABF9D39E4DE2CE97A06B99CDFL2Q3I" TargetMode="External"/><Relationship Id="rId2090" Type="http://schemas.openxmlformats.org/officeDocument/2006/relationships/hyperlink" Target="consultantplus://offline/ref=9351D71019A8208287150EB4A166D0A87E5A6B3D023250154E745842BCE3681CFB5FDD65211C4E259C6526D8DC0A67201886FF00A00C21E2J5Q8I" TargetMode="External"/><Relationship Id="rId3141" Type="http://schemas.openxmlformats.org/officeDocument/2006/relationships/hyperlink" Target="consultantplus://offline/ref=9351D71019A8208287150EB4A166D0A87C5F6D3A073F50154E745842BCE3681CFB5FDD65211C4E219C6526D8DC0A67201886FF00A00C21E2J5Q8I" TargetMode="External"/><Relationship Id="rId6297" Type="http://schemas.openxmlformats.org/officeDocument/2006/relationships/hyperlink" Target="consultantplus://offline/ref=4A163B2AB3331238CA1C13AFE98427B24CC62AB3FACDB4FF147341FA07A09BD535ED9BBDA5A43EE8D6EE3A8F0ECF424506F90A5F571DAA89K9QEI" TargetMode="External"/><Relationship Id="rId7348" Type="http://schemas.openxmlformats.org/officeDocument/2006/relationships/hyperlink" Target="consultantplus://offline/ref=87BC9AF5ED386165BDDDC2859A6F7188D56C67D33345333420EC78E69508FCFA80100BD9526F08531D5105AABF9D39E4DE2CE97A06B99CDFL2Q3I" TargetMode="External"/><Relationship Id="rId7762" Type="http://schemas.openxmlformats.org/officeDocument/2006/relationships/hyperlink" Target="consultantplus://offline/ref=87BC9AF5ED386165BDDDC2859A6F7188D46465D73743333420EC78E69508FCFA80100BD9526F0D59175105AABF9D39E4DE2CE97A06B99CDFL2Q3I" TargetMode="External"/><Relationship Id="rId8813" Type="http://schemas.openxmlformats.org/officeDocument/2006/relationships/hyperlink" Target="consultantplus://offline/ref=87BC9AF5ED386165BDDDC2859A6F7188D56465D53441333420EC78E69508FCFA80100BD9526E0C5D1D5105AABF9D39E4DE2CE97A06B99CDFL2Q3I" TargetMode="External"/><Relationship Id="rId3958" Type="http://schemas.openxmlformats.org/officeDocument/2006/relationships/hyperlink" Target="consultantplus://offline/ref=4A163B2AB3331238CA1C13AFE98427B24DC72FBBFCCEB4FF147341FA07A09BD535ED9BBDA5A53FEBD6EE3A8F0ECF424506F90A5F571DAA89K9QEI" TargetMode="External"/><Relationship Id="rId6364" Type="http://schemas.openxmlformats.org/officeDocument/2006/relationships/hyperlink" Target="consultantplus://offline/ref=4A163B2AB3331238CA1C13AFE98427B24FC52DB3FFCBB4FF147341FA07A09BD535ED9BBDA5A53EEFD0EE3A8F0ECF424506F90A5F571DAA89K9QEI" TargetMode="External"/><Relationship Id="rId7415" Type="http://schemas.openxmlformats.org/officeDocument/2006/relationships/hyperlink" Target="consultantplus://offline/ref=87BC9AF5ED386165BDDDC2859A6F7188D66166D13647333420EC78E69508FCFA80100BD9526F0C5B115105AABF9D39E4DE2CE97A06B99CDFL2Q3I" TargetMode="External"/><Relationship Id="rId879" Type="http://schemas.openxmlformats.org/officeDocument/2006/relationships/hyperlink" Target="consultantplus://offline/ref=9351D71019A8208287150EB4A166D0A87D566A3E063950154E745842BCE3681CFB5FDD65211C4E2A9E6526D8DC0A67201886FF00A00C21E2J5Q8I" TargetMode="External"/><Relationship Id="rId5380" Type="http://schemas.openxmlformats.org/officeDocument/2006/relationships/hyperlink" Target="consultantplus://offline/ref=4A163B2AB3331238CA1C13AFE98427B24CCF28BBF9CBB4FF147341FA07A09BD527EDC3B1A4A720EDD5FB6CDE4BK9Q3I" TargetMode="External"/><Relationship Id="rId6017" Type="http://schemas.openxmlformats.org/officeDocument/2006/relationships/hyperlink" Target="consultantplus://offline/ref=4A163B2AB3331238CA1C13AFE98427B24CCE2DB7F9C0B4FF147341FA07A09BD535ED9BBDA5A53FEFD2EE3A8F0ECF424506F90A5F571DAA89K9QEI" TargetMode="External"/><Relationship Id="rId6431" Type="http://schemas.openxmlformats.org/officeDocument/2006/relationships/hyperlink" Target="consultantplus://offline/ref=4A163B2AB3331238CA1C13AFE98427B24DC729B3FBC9B4FF147341FA07A09BD535ED9BBDA5A53AE9D3EE3A8F0ECF424506F90A5F571DAA89K9QEI" TargetMode="External"/><Relationship Id="rId1576" Type="http://schemas.openxmlformats.org/officeDocument/2006/relationships/hyperlink" Target="consultantplus://offline/ref=9351D71019A8208287150EB4A166D0A87D5E683B093F50154E745842BCE3681CFB5FDD65211C4F219B6526D8DC0A67201886FF00A00C21E2J5Q8I" TargetMode="External"/><Relationship Id="rId2974" Type="http://schemas.openxmlformats.org/officeDocument/2006/relationships/hyperlink" Target="consultantplus://offline/ref=9351D71019A8208287150EB4A166D0A87E58683B023250154E745842BCE3681CFB5FDD65211C4F20986526D8DC0A67201886FF00A00C21E2J5Q8I" TargetMode="External"/><Relationship Id="rId5033" Type="http://schemas.openxmlformats.org/officeDocument/2006/relationships/hyperlink" Target="consultantplus://offline/ref=4A163B2AB3331238CA1C13AFE98427B24FCE22B1F7C1B4FF147341FA07A09BD535ED9BBDA5A53FEBDBEE3A8F0ECF424506F90A5F571DAA89K9QEI" TargetMode="External"/><Relationship Id="rId8189" Type="http://schemas.openxmlformats.org/officeDocument/2006/relationships/hyperlink" Target="consultantplus://offline/ref=87BC9AF5ED386165BDDDC2859A6F7188D56464D13846333420EC78E69508FCFA80100BD9526F0C58175105AABF9D39E4DE2CE97A06B99CDFL2Q3I" TargetMode="External"/><Relationship Id="rId946" Type="http://schemas.openxmlformats.org/officeDocument/2006/relationships/hyperlink" Target="consultantplus://offline/ref=9351D71019A8208287150EB4A166D0A87D566F3F023B50154E745842BCE3681CFB5FDD6022171A73DE3B7F889A416A26049AFF06JBQ7I" TargetMode="External"/><Relationship Id="rId1229" Type="http://schemas.openxmlformats.org/officeDocument/2006/relationships/hyperlink" Target="consultantplus://offline/ref=9351D71019A8208287150EB4A166D0A87C5C6D38023C50154E745842BCE3681CFB5FDD65211C4E239B6526D8DC0A67201886FF00A00C21E2J5Q8I" TargetMode="External"/><Relationship Id="rId1990" Type="http://schemas.openxmlformats.org/officeDocument/2006/relationships/hyperlink" Target="consultantplus://offline/ref=9351D71019A8208287150EB4A166D0A87E576F3B023950154E745842BCE3681CFB5FDD65211C4E239E6526D8DC0A67201886FF00A00C21E2J5Q8I" TargetMode="External"/><Relationship Id="rId2627" Type="http://schemas.openxmlformats.org/officeDocument/2006/relationships/hyperlink" Target="consultantplus://offline/ref=9351D71019A8208287150EB4A166D0A87C5F6D3D073F50154E745842BCE3681CFB5FDD65211D4E26936526D8DC0A67201886FF00A00C21E2J5Q8I" TargetMode="External"/><Relationship Id="rId5100" Type="http://schemas.openxmlformats.org/officeDocument/2006/relationships/hyperlink" Target="consultantplus://offline/ref=4A163B2AB3331238CA1C13AFE98427B24FCE22B6F9CBB4FF147341FA07A09BD535ED9BBDA5A53FE5D3EE3A8F0ECF424506F90A5F571DAA89K9QEI" TargetMode="External"/><Relationship Id="rId8256" Type="http://schemas.openxmlformats.org/officeDocument/2006/relationships/hyperlink" Target="consultantplus://offline/ref=87BC9AF5ED386165BDDDC2859A6F7188D66D62D6334D333420EC78E69508FCFA80100BD9526F0D58135105AABF9D39E4DE2CE97A06B99CDFL2Q3I" TargetMode="External"/><Relationship Id="rId1643" Type="http://schemas.openxmlformats.org/officeDocument/2006/relationships/hyperlink" Target="consultantplus://offline/ref=9351D71019A8208287150EB4A166D0A87D576E3A003E50154E745842BCE3681CFB5FDD65211C4E229C6526D8DC0A67201886FF00A00C21E2J5Q8I" TargetMode="External"/><Relationship Id="rId4799" Type="http://schemas.openxmlformats.org/officeDocument/2006/relationships/hyperlink" Target="consultantplus://offline/ref=4A163B2AB3331238CA1C13AFE98427B24CCE28B5F8CBB4FF147341FA07A09BD535ED9BBDA5A536EEDAEE3A8F0ECF424506F90A5F571DAA89K9QEI" TargetMode="External"/><Relationship Id="rId8670" Type="http://schemas.openxmlformats.org/officeDocument/2006/relationships/hyperlink" Target="consultantplus://offline/ref=87BC9AF5ED386165BDDDC2859A6F7188D46666D13847333420EC78E69508FCFA80100BD9526F0C53165105AABF9D39E4DE2CE97A06B99CDFL2Q3I" TargetMode="External"/><Relationship Id="rId9307" Type="http://schemas.openxmlformats.org/officeDocument/2006/relationships/hyperlink" Target="consultantplus://offline/ref=87BC9AF5ED386165BDDDC2859A6F7188D56C62D33646333420EC78E69508FCFA80100BD9526F0B5C115105AABF9D39E4DE2CE97A06B99CDFL2Q3I" TargetMode="External"/><Relationship Id="rId1710" Type="http://schemas.openxmlformats.org/officeDocument/2006/relationships/hyperlink" Target="consultantplus://offline/ref=9351D71019A8208287150EB4A166D0A87E56603D013950154E745842BCE3681CFB5FDD65211C4E239E6526D8DC0A67201886FF00A00C21E2J5Q8I" TargetMode="External"/><Relationship Id="rId4866" Type="http://schemas.openxmlformats.org/officeDocument/2006/relationships/hyperlink" Target="consultantplus://offline/ref=4A163B2AB3331238CA1C13AFE98427B24FC122B1FFCBB4FF147341FA07A09BD535ED9BBDA5A53EE4D6EE3A8F0ECF424506F90A5F571DAA89K9QEI" TargetMode="External"/><Relationship Id="rId5917" Type="http://schemas.openxmlformats.org/officeDocument/2006/relationships/hyperlink" Target="consultantplus://offline/ref=4A163B2AB3331238CA1C13AFE98427B24FC22FB4FBC8B4FF147341FA07A09BD535ED9BBDA5A53BEAD0EE3A8F0ECF424506F90A5F571DAA89K9QEI" TargetMode="External"/><Relationship Id="rId7272" Type="http://schemas.openxmlformats.org/officeDocument/2006/relationships/hyperlink" Target="consultantplus://offline/ref=87BC9AF5ED386165BDDDC2859A6F7188D46460D43845333420EC78E69508FCFA80100BD9526F09531C5105AABF9D39E4DE2CE97A06B99CDFL2Q3I" TargetMode="External"/><Relationship Id="rId8323" Type="http://schemas.openxmlformats.org/officeDocument/2006/relationships/hyperlink" Target="consultantplus://offline/ref=87BC9AF5ED386165BDDDC2859A6F7188D56465D53441333420EC78E69508FCFA80100BD9526E0C5D105105AABF9D39E4DE2CE97A06B99CDFL2Q3I" TargetMode="External"/><Relationship Id="rId3468" Type="http://schemas.openxmlformats.org/officeDocument/2006/relationships/hyperlink" Target="consultantplus://offline/ref=9351D71019A8208287150EB4A166D0A87E566830053A50154E745842BCE3681CFB5FDD65211C4E239E6526D8DC0A67201886FF00A00C21E2J5Q8I" TargetMode="External"/><Relationship Id="rId3882" Type="http://schemas.openxmlformats.org/officeDocument/2006/relationships/hyperlink" Target="consultantplus://offline/ref=4A163B2AB3331238CA1C13AFE98427B24FCE22B1F7CEB4FF147341FA07A09BD535ED9BBDA5A53FE9D1EE3A8F0ECF424506F90A5F571DAA89K9QEI" TargetMode="External"/><Relationship Id="rId4519" Type="http://schemas.openxmlformats.org/officeDocument/2006/relationships/hyperlink" Target="consultantplus://offline/ref=4A163B2AB3331238CA1C13AFE98427B24CCF2CB0F6C1B4FF147341FA07A09BD535ED9BBDA5A53FECD5EE3A8F0ECF424506F90A5F571DAA89K9QEI" TargetMode="External"/><Relationship Id="rId4933" Type="http://schemas.openxmlformats.org/officeDocument/2006/relationships/hyperlink" Target="consultantplus://offline/ref=4A163B2AB3331238CA1C13AFE98427B24DC72FB7FEC8B4FF147341FA07A09BD535ED9BBDA5A53EEFD0EE3A8F0ECF424506F90A5F571DAA89K9QEI" TargetMode="External"/><Relationship Id="rId389" Type="http://schemas.openxmlformats.org/officeDocument/2006/relationships/hyperlink" Target="consultantplus://offline/ref=9351D71019A8208287150EB4A166D0A87D596039013350154E745842BCE3681CFB5FDD65211C4E22936526D8DC0A67201886FF00A00C21E2J5Q8I" TargetMode="External"/><Relationship Id="rId2484" Type="http://schemas.openxmlformats.org/officeDocument/2006/relationships/hyperlink" Target="consultantplus://offline/ref=9351D71019A8208287150EB4A166D0A87C5C6C3C093B50154E745842BCE3681CFB5FDD65211C4E239D6526D8DC0A67201886FF00A00C21E2J5Q8I" TargetMode="External"/><Relationship Id="rId3535" Type="http://schemas.openxmlformats.org/officeDocument/2006/relationships/hyperlink" Target="consultantplus://offline/ref=4A163B2AB3331238CA1C13AFE98427B24CC42AB0FCCAB4FF147341FA07A09BD535ED9BBDA5A53EE5DAEE3A8F0ECF424506F90A5F571DAA89K9QEI" TargetMode="External"/><Relationship Id="rId9097" Type="http://schemas.openxmlformats.org/officeDocument/2006/relationships/hyperlink" Target="consultantplus://offline/ref=87BC9AF5ED386165BDDDC2859A6F7188D46460D5344D333420EC78E69508FCFA80100BD9526F0C5C145105AABF9D39E4DE2CE97A06B99CDFL2Q3I" TargetMode="External"/><Relationship Id="rId456" Type="http://schemas.openxmlformats.org/officeDocument/2006/relationships/hyperlink" Target="consultantplus://offline/ref=9351D71019A8208287150EB4A166D0A87D566A3C093C50154E745842BCE3681CFB5FDD65211C4E22936526D8DC0A67201886FF00A00C21E2J5Q8I" TargetMode="External"/><Relationship Id="rId870" Type="http://schemas.openxmlformats.org/officeDocument/2006/relationships/hyperlink" Target="consultantplus://offline/ref=9351D71019A8208287150EB4A166D0A87E56603D013950154E745842BCE3681CFB5FDD65211C4E239A6526D8DC0A67201886FF00A00C21E2J5Q8I" TargetMode="External"/><Relationship Id="rId1086" Type="http://schemas.openxmlformats.org/officeDocument/2006/relationships/hyperlink" Target="consultantplus://offline/ref=9351D71019A8208287150EB4A166D0A87C5C6F3B093B50154E745842BCE3681CFB5FDD65211C4D2A9B6526D8DC0A67201886FF00A00C21E2J5Q8I" TargetMode="External"/><Relationship Id="rId2137" Type="http://schemas.openxmlformats.org/officeDocument/2006/relationships/hyperlink" Target="consultantplus://offline/ref=9351D71019A8208287150EB4A166D0A87D566A3E073250154E745842BCE3681CFB5FDD65211C4E2A9E6526D8DC0A67201886FF00A00C21E2J5Q8I" TargetMode="External"/><Relationship Id="rId2551" Type="http://schemas.openxmlformats.org/officeDocument/2006/relationships/hyperlink" Target="consultantplus://offline/ref=9351D71019A8208287150EB4A166D0A87C5F6B38033F50154E745842BCE3681CFB5FDD65211C4D25936526D8DC0A67201886FF00A00C21E2J5Q8I" TargetMode="External"/><Relationship Id="rId9164" Type="http://schemas.openxmlformats.org/officeDocument/2006/relationships/hyperlink" Target="consultantplus://offline/ref=87BC9AF5ED386165BDDDC2859A6F7188D46560DD334D333420EC78E69508FCFA80100BD9526F0C58165105AABF9D39E4DE2CE97A06B99CDFL2Q3I" TargetMode="External"/><Relationship Id="rId109" Type="http://schemas.openxmlformats.org/officeDocument/2006/relationships/hyperlink" Target="consultantplus://offline/ref=9351D71019A8208287150EB4A166D0A87857693808300D1F462D5440BBEC370BFC16D164211C4E2B913A23CDCD526B230498F819BC0E20JEQAI" TargetMode="External"/><Relationship Id="rId523" Type="http://schemas.openxmlformats.org/officeDocument/2006/relationships/hyperlink" Target="consultantplus://offline/ref=9351D71019A8208287150EB4A166D0A87C5C6F30083D50154E745842BCE3681CFB5FDD65211C4E22936526D8DC0A67201886FF00A00C21E2J5Q8I" TargetMode="External"/><Relationship Id="rId1153" Type="http://schemas.openxmlformats.org/officeDocument/2006/relationships/hyperlink" Target="consultantplus://offline/ref=9351D71019A8208287150EB4A166D0A87E566B31033850154E745842BCE3681CFB5FDD65211C4C2B986526D8DC0A67201886FF00A00C21E2J5Q8I" TargetMode="External"/><Relationship Id="rId2204" Type="http://schemas.openxmlformats.org/officeDocument/2006/relationships/hyperlink" Target="consultantplus://offline/ref=9351D71019A8208287150EB4A166D0A87E576F3A083350154E745842BCE3681CFB5FDD65211C4E21996526D8DC0A67201886FF00A00C21E2J5Q8I" TargetMode="External"/><Relationship Id="rId3602" Type="http://schemas.openxmlformats.org/officeDocument/2006/relationships/hyperlink" Target="consultantplus://offline/ref=4A163B2AB3331238CA1C13AFE98427B24DC62BBBFBCFB4FF147341FA07A09BD535ED9BBDA5A53DEFD7EE3A8F0ECF424506F90A5F571DAA89K9QEI" TargetMode="External"/><Relationship Id="rId6758" Type="http://schemas.openxmlformats.org/officeDocument/2006/relationships/hyperlink" Target="consultantplus://offline/ref=87BC9AF5ED386165BDDDC2859A6F7188D56665D03341333420EC78E69508FCFA80100BD9526F0953135105AABF9D39E4DE2CE97A06B99CDFL2Q3I" TargetMode="External"/><Relationship Id="rId7809" Type="http://schemas.openxmlformats.org/officeDocument/2006/relationships/hyperlink" Target="consultantplus://offline/ref=87BC9AF5ED386165BDDDC2859A6F7188D46564DD3844333420EC78E69508FCFA80100BD9526F0F5F145105AABF9D39E4DE2CE97A06B99CDFL2Q3I" TargetMode="External"/><Relationship Id="rId8180" Type="http://schemas.openxmlformats.org/officeDocument/2006/relationships/hyperlink" Target="consultantplus://offline/ref=87BC9AF5ED386165BDDDC2859A6F7188D56C67D33040333420EC78E69508FCFA80100BD9526F0E5B135105AABF9D39E4DE2CE97A06B99CDFL2Q3I" TargetMode="External"/><Relationship Id="rId9231" Type="http://schemas.openxmlformats.org/officeDocument/2006/relationships/hyperlink" Target="consultantplus://offline/ref=87BC9AF5ED386165BDDDC2859A6F7188D56D62D13246333420EC78E69508FCFA80100BD9526F0C5B175105AABF9D39E4DE2CE97A06B99CDFL2Q3I" TargetMode="External"/><Relationship Id="rId5774" Type="http://schemas.openxmlformats.org/officeDocument/2006/relationships/hyperlink" Target="consultantplus://offline/ref=4A163B2AB3331238CA1C13AFE98427B24DC628BBFECBB4FF147341FA07A09BD535ED9BBDA5A53AE5D1EE3A8F0ECF424506F90A5F571DAA89K9QEI" TargetMode="External"/><Relationship Id="rId6825" Type="http://schemas.openxmlformats.org/officeDocument/2006/relationships/hyperlink" Target="consultantplus://offline/ref=87BC9AF5ED386165BDDDC2859A6F7188D46560D63846333420EC78E69508FCFA80100BD9526F0D59125105AABF9D39E4DE2CE97A06B99CDFL2Q3I" TargetMode="External"/><Relationship Id="rId1220" Type="http://schemas.openxmlformats.org/officeDocument/2006/relationships/hyperlink" Target="consultantplus://offline/ref=9351D71019A8208287150EB4A166D0A87D566A3E003950154E745842BCE3681CFB5FDD65211C4E239B6526D8DC0A67201886FF00A00C21E2J5Q8I" TargetMode="External"/><Relationship Id="rId4376" Type="http://schemas.openxmlformats.org/officeDocument/2006/relationships/hyperlink" Target="consultantplus://offline/ref=4A163B2AB3331238CA1C13AFE98427B24FCE2ABBFBC8B4FF147341FA07A09BD535ED9BBDA5A53EEFD5EE3A8F0ECF424506F90A5F571DAA89K9QEI" TargetMode="External"/><Relationship Id="rId4790" Type="http://schemas.openxmlformats.org/officeDocument/2006/relationships/hyperlink" Target="consultantplus://offline/ref=4A163B2AB3331238CA1C13AFE98427B24FC02FB5FFCCB4FF147341FA07A09BD535ED9BBDA5A53FEBD7EE3A8F0ECF424506F90A5F571DAA89K9QEI" TargetMode="External"/><Relationship Id="rId5427" Type="http://schemas.openxmlformats.org/officeDocument/2006/relationships/hyperlink" Target="consultantplus://offline/ref=4A163B2AB3331238CA1C13AFE98427B24CC62AB1F8C0B4FF147341FA07A09BD535ED9BBDA5A53EEED3EE3A8F0ECF424506F90A5F571DAA89K9QEI" TargetMode="External"/><Relationship Id="rId5841" Type="http://schemas.openxmlformats.org/officeDocument/2006/relationships/hyperlink" Target="consultantplus://offline/ref=4A163B2AB3331238CA1C13AFE98427B24CC62AB2F9CEB4FF147341FA07A09BD535ED9BBDA5A53AEAD7EE3A8F0ECF424506F90A5F571DAA89K9QEI" TargetMode="External"/><Relationship Id="rId8997" Type="http://schemas.openxmlformats.org/officeDocument/2006/relationships/hyperlink" Target="consultantplus://offline/ref=87BC9AF5ED386165BDDDC2859A6F7188D66365D63444333420EC78E69508FCFA80100BD9526F0D5D155105AABF9D39E4DE2CE97A06B99CDFL2Q3I" TargetMode="External"/><Relationship Id="rId3392" Type="http://schemas.openxmlformats.org/officeDocument/2006/relationships/hyperlink" Target="consultantplus://offline/ref=9351D71019A8208287150EB4A166D0A87E5F6C3B063B50154E745842BCE3681CFB5FDD65211C4E239A6526D8DC0A67201886FF00A00C21E2J5Q8I" TargetMode="External"/><Relationship Id="rId4029" Type="http://schemas.openxmlformats.org/officeDocument/2006/relationships/hyperlink" Target="consultantplus://offline/ref=4A163B2AB3331238CA1C13AFE98427B24DC728B4FACEB4FF147341FA07A09BD535ED9BBDA5A53EECD2EE3A8F0ECF424506F90A5F571DAA89K9QEI" TargetMode="External"/><Relationship Id="rId4443" Type="http://schemas.openxmlformats.org/officeDocument/2006/relationships/hyperlink" Target="consultantplus://offline/ref=4A163B2AB3331238CA1C13AFE98427B24CCE28B5F8CBB4FF147341FA07A09BD535ED9BBDA5A538EBD1EE3A8F0ECF424506F90A5F571DAA89K9QEI" TargetMode="External"/><Relationship Id="rId7599" Type="http://schemas.openxmlformats.org/officeDocument/2006/relationships/hyperlink" Target="consultantplus://offline/ref=87BC9AF5ED386165BDDDC2859A6F7188D66065D13946333420EC78E69508FCFA80100BD9526F0C58165105AABF9D39E4DE2CE97A06B99CDFL2Q3I" TargetMode="External"/><Relationship Id="rId3045" Type="http://schemas.openxmlformats.org/officeDocument/2006/relationships/hyperlink" Target="consultantplus://offline/ref=9351D71019A8208287150EB4A166D0A87C5E683E073C50154E745842BCE3681CFB5FDD65211C4E239D6526D8DC0A67201886FF00A00C21E2J5Q8I" TargetMode="External"/><Relationship Id="rId4510" Type="http://schemas.openxmlformats.org/officeDocument/2006/relationships/hyperlink" Target="consultantplus://offline/ref=4A163B2AB3331238CA1C13AFE98427B24DC629BAF8CBB4FF147341FA07A09BD535ED9BBDA5A53AEDD1EE3A8F0ECF424506F90A5F571DAA89K9QEI" TargetMode="External"/><Relationship Id="rId7666" Type="http://schemas.openxmlformats.org/officeDocument/2006/relationships/hyperlink" Target="consultantplus://offline/ref=87BC9AF5ED386165BDDDC2859A6F7188D66D63D73741333420EC78E69508FCFA80100BD9526F0B5B105105AABF9D39E4DE2CE97A06B99CDFL2Q3I" TargetMode="External"/><Relationship Id="rId8717" Type="http://schemas.openxmlformats.org/officeDocument/2006/relationships/hyperlink" Target="consultantplus://offline/ref=87BC9AF5ED386165BDDDC2859A6F7188D66C6DD73942333420EC78E69508FCFA80100BD9526F0E5F155105AABF9D39E4DE2CE97A06B99CDFL2Q3I" TargetMode="External"/><Relationship Id="rId380" Type="http://schemas.openxmlformats.org/officeDocument/2006/relationships/hyperlink" Target="consultantplus://offline/ref=9351D71019A8208287150EB4A166D0A87E56603A023D50154E745842BCE3681CFB5FDD65211C4E22936526D8DC0A67201886FF00A00C21E2J5Q8I" TargetMode="External"/><Relationship Id="rId2061" Type="http://schemas.openxmlformats.org/officeDocument/2006/relationships/hyperlink" Target="consultantplus://offline/ref=9351D71019A8208287150EB4A166D0A87D566A3F033A50154E745842BCE3681CFB5FDD65211C4F239D6526D8DC0A67201886FF00A00C21E2J5Q8I" TargetMode="External"/><Relationship Id="rId3112" Type="http://schemas.openxmlformats.org/officeDocument/2006/relationships/hyperlink" Target="consultantplus://offline/ref=9351D71019A8208287150EB4A166D0A87D5E693C083A50154E745842BCE3681CFB5FDD65211C4E269E6526D8DC0A67201886FF00A00C21E2J5Q8I" TargetMode="External"/><Relationship Id="rId6268" Type="http://schemas.openxmlformats.org/officeDocument/2006/relationships/hyperlink" Target="consultantplus://offline/ref=4A163B2AB3331238CA1C13AFE98427B24DC729B3FEC1B4FF147341FA07A09BD535ED9BBDA5A53DEFDAEE3A8F0ECF424506F90A5F571DAA89K9QEI" TargetMode="External"/><Relationship Id="rId6682" Type="http://schemas.openxmlformats.org/officeDocument/2006/relationships/hyperlink" Target="consultantplus://offline/ref=4A163B2AB3331238CA1C13AFE98427B24DC729B3FDCCB4FF147341FA07A09BD535ED9BBDA5A53FEBD2EE3A8F0ECF424506F90A5F571DAA89K9QEI" TargetMode="External"/><Relationship Id="rId7319" Type="http://schemas.openxmlformats.org/officeDocument/2006/relationships/hyperlink" Target="consultantplus://offline/ref=87BC9AF5ED386165BDDDC2859A6F7188D56C67D33647333420EC78E69508FCFA80100BD9526E095A175105AABF9D39E4DE2CE97A06B99CDFL2Q3I" TargetMode="External"/><Relationship Id="rId5284" Type="http://schemas.openxmlformats.org/officeDocument/2006/relationships/hyperlink" Target="consultantplus://offline/ref=4A163B2AB3331238CA1C13AFE98427B24DC72BB2FBCCB4FF147341FA07A09BD535ED9BBDA5A53BE9D2EE3A8F0ECF424506F90A5F571DAA89K9QEI" TargetMode="External"/><Relationship Id="rId6335" Type="http://schemas.openxmlformats.org/officeDocument/2006/relationships/hyperlink" Target="consultantplus://offline/ref=4A163B2AB3331238CA1C13AFE98427B24CC62AB2F9CEB4FF147341FA07A09BD535ED9BBDA5A53BE8D0EE3A8F0ECF424506F90A5F571DAA89K9QEI" TargetMode="External"/><Relationship Id="rId7733" Type="http://schemas.openxmlformats.org/officeDocument/2006/relationships/hyperlink" Target="consultantplus://offline/ref=87BC9AF5ED386165BDDDC2859A6F7188D56D63D6384D333420EC78E69508FCFA80100BD9526F0C5B155105AABF9D39E4DE2CE97A06B99CDFL2Q3I" TargetMode="External"/><Relationship Id="rId100" Type="http://schemas.openxmlformats.org/officeDocument/2006/relationships/hyperlink" Target="consultantplus://offline/ref=9351D71019A8208287150EB4A166D0A8795F6C3F08300D1F462D5440BBEC370BFC16D164211C4E2B913A23CDCD526B230498F819BC0E20JEQAI" TargetMode="External"/><Relationship Id="rId2878" Type="http://schemas.openxmlformats.org/officeDocument/2006/relationships/hyperlink" Target="consultantplus://offline/ref=9351D71019A8208287150EB4A166D0A87D566A3E003C50154E745842BCE3681CFB5FDD65211C4F279E6526D8DC0A67201886FF00A00C21E2J5Q8I" TargetMode="External"/><Relationship Id="rId3929" Type="http://schemas.openxmlformats.org/officeDocument/2006/relationships/hyperlink" Target="consultantplus://offline/ref=4A163B2AB3331238CA1C13AFE98427B24DC622B2FDCDB4FF147341FA07A09BD535ED9BBDA5A53AEED2EE3A8F0ECF424506F90A5F571DAA89K9QEI" TargetMode="External"/><Relationship Id="rId7800" Type="http://schemas.openxmlformats.org/officeDocument/2006/relationships/hyperlink" Target="consultantplus://offline/ref=87BC9AF5ED386165BDDDC2859A6F7188D66261D13342333420EC78E69508FCFA80100BD9526F0C5B175105AABF9D39E4DE2CE97A06B99CDFL2Q3I" TargetMode="External"/><Relationship Id="rId1894" Type="http://schemas.openxmlformats.org/officeDocument/2006/relationships/hyperlink" Target="consultantplus://offline/ref=9351D71019A8208287150EB4A166D0A87C5C6F3B093B50154E745842BCE3681CFB5FDD61231C4576CB2A2784995D74211D86FD07BFJ0Q7I" TargetMode="External"/><Relationship Id="rId2945" Type="http://schemas.openxmlformats.org/officeDocument/2006/relationships/hyperlink" Target="consultantplus://offline/ref=9351D71019A8208287150EB4A166D0A87D566A3F09300D1F462D5440BBEC370BFC16D164211E4922913A23CDCD526B230498F819BC0E20JEQAI" TargetMode="External"/><Relationship Id="rId5351" Type="http://schemas.openxmlformats.org/officeDocument/2006/relationships/hyperlink" Target="consultantplus://offline/ref=4A163B2AB3331238CA1C13AFE98427B24DC729B3FDCDB4FF147341FA07A09BD535ED9BBDA5A53AE9D2EE3A8F0ECF424506F90A5F571DAA89K9QEI" TargetMode="External"/><Relationship Id="rId6402" Type="http://schemas.openxmlformats.org/officeDocument/2006/relationships/hyperlink" Target="consultantplus://offline/ref=4A163B2AB3331238CA1C13AFE98427B24CC62AB4FECDB4FF147341FA07A09BD535ED9BBDA5A53EEBD0EE3A8F0ECF424506F90A5F571DAA89K9QEI" TargetMode="External"/><Relationship Id="rId917" Type="http://schemas.openxmlformats.org/officeDocument/2006/relationships/hyperlink" Target="consultantplus://offline/ref=9351D71019A8208287150EB4A166D0A87D566A3E063A50154E745842BCE3681CFB5FDD65211C4E2B9D6526D8DC0A67201886FF00A00C21E2J5Q8I" TargetMode="External"/><Relationship Id="rId1547" Type="http://schemas.openxmlformats.org/officeDocument/2006/relationships/hyperlink" Target="consultantplus://offline/ref=9351D71019A8208287150EB4A166D0A87C5E683A073950154E745842BCE3681CFB5FDD65211C4F2A996526D8DC0A67201886FF00A00C21E2J5Q8I" TargetMode="External"/><Relationship Id="rId1961" Type="http://schemas.openxmlformats.org/officeDocument/2006/relationships/hyperlink" Target="consultantplus://offline/ref=9351D71019A8208287150EB4A166D0A87E56603A033D50154E745842BCE3681CFB5FDD65211C4E23986526D8DC0A67201886FF00A00C21E2J5Q8I" TargetMode="External"/><Relationship Id="rId5004" Type="http://schemas.openxmlformats.org/officeDocument/2006/relationships/hyperlink" Target="consultantplus://offline/ref=4A163B2AB3331238CA1C13AFE98427B24DC729B3FEC1B4FF147341FA07A09BD535ED9BBDA5A53CE4DAEE3A8F0ECF424506F90A5F571DAA89K9QEI" TargetMode="External"/><Relationship Id="rId8574" Type="http://schemas.openxmlformats.org/officeDocument/2006/relationships/hyperlink" Target="consultantplus://offline/ref=87BC9AF5ED386165BDDDC2859A6F7188D56C62D33142333420EC78E69508FCFA80100BD9526F0C5E1C5105AABF9D39E4DE2CE97A06B99CDFL2Q3I" TargetMode="External"/><Relationship Id="rId1614" Type="http://schemas.openxmlformats.org/officeDocument/2006/relationships/hyperlink" Target="consultantplus://offline/ref=9351D71019A8208287150EB4A166D0A87D566A3E063A50154E745842BCE3681CFB5FDD65211C4C2B936526D8DC0A67201886FF00A00C21E2J5Q8I" TargetMode="External"/><Relationship Id="rId4020" Type="http://schemas.openxmlformats.org/officeDocument/2006/relationships/hyperlink" Target="consultantplus://offline/ref=4A163B2AB3331238CA1C13AFE98427B24FC328BAFECCB4FF147341FA07A09BD535ED9BBDA5A53EECD6EE3A8F0ECF424506F90A5F571DAA89K9QEI" TargetMode="External"/><Relationship Id="rId7176" Type="http://schemas.openxmlformats.org/officeDocument/2006/relationships/hyperlink" Target="consultantplus://offline/ref=87BC9AF5ED386165BDDDC2859A6F7188D46666D03841333420EC78E69508FCFA80100BD9526F0D53115105AABF9D39E4DE2CE97A06B99CDFL2Q3I" TargetMode="External"/><Relationship Id="rId7590" Type="http://schemas.openxmlformats.org/officeDocument/2006/relationships/hyperlink" Target="consultantplus://offline/ref=87BC9AF5ED386165BDDDC2859A6F7188D46460D43640333420EC78E69508FCFA80100BD9526F055E105105AABF9D39E4DE2CE97A06B99CDFL2Q3I" TargetMode="External"/><Relationship Id="rId8227" Type="http://schemas.openxmlformats.org/officeDocument/2006/relationships/hyperlink" Target="consultantplus://offline/ref=87BC9AF5ED386165BDDDC2859A6F7188D56465D13347333420EC78E69508FCFA80100BD9526F0D5E135105AABF9D39E4DE2CE97A06B99CDFL2Q3I" TargetMode="External"/><Relationship Id="rId8641" Type="http://schemas.openxmlformats.org/officeDocument/2006/relationships/hyperlink" Target="consultantplus://offline/ref=87BC9AF5ED386165BDDDC2859A6F7188D56464D3334C333420EC78E69508FCFA80100BD9526F0C58135105AABF9D39E4DE2CE97A06B99CDFL2Q3I" TargetMode="External"/><Relationship Id="rId3786" Type="http://schemas.openxmlformats.org/officeDocument/2006/relationships/hyperlink" Target="consultantplus://offline/ref=4A163B2AB3331238CA1C13AFE98427B24DC72FBBF9CCB4FF147341FA07A09BD535ED9BBDA5A53EECD7EE3A8F0ECF424506F90A5F571DAA89K9QEI" TargetMode="External"/><Relationship Id="rId6192" Type="http://schemas.openxmlformats.org/officeDocument/2006/relationships/hyperlink" Target="consultantplus://offline/ref=4A163B2AB3331238CA1C13AFE98427B24CCE28B5F8CBB4FF147341FA07A09BD535ED9BBDA5A43CE5D0EE3A8F0ECF424506F90A5F571DAA89K9QEI" TargetMode="External"/><Relationship Id="rId7243" Type="http://schemas.openxmlformats.org/officeDocument/2006/relationships/hyperlink" Target="consultantplus://offline/ref=87BC9AF5ED386165BDDDC2859A6F7188D56C67D33647333420EC78E69508FCFA80100BD9526E085E125105AABF9D39E4DE2CE97A06B99CDFL2Q3I" TargetMode="External"/><Relationship Id="rId2388" Type="http://schemas.openxmlformats.org/officeDocument/2006/relationships/hyperlink" Target="consultantplus://offline/ref=9351D71019A8208287150EB4A166D0A87D566A3E063A50154E745842BCE3681CFB5FDD65211C4A2A986526D8DC0A67201886FF00A00C21E2J5Q8I" TargetMode="External"/><Relationship Id="rId3439" Type="http://schemas.openxmlformats.org/officeDocument/2006/relationships/hyperlink" Target="consultantplus://offline/ref=9351D71019A8208287150EB4A166D0A87A596D3005300D1F462D5440BBEC370BFC16D164211C4C2A913A23CDCD526B230498F819BC0E20JEQAI" TargetMode="External"/><Relationship Id="rId4837" Type="http://schemas.openxmlformats.org/officeDocument/2006/relationships/hyperlink" Target="consultantplus://offline/ref=4A163B2AB3331238CA1C13AFE98427B24DC42DB0F7C9B4FF147341FA07A09BD535ED9BBFA0A23FE686B42A8B479B4D5A04E0145A491EKAQ3I" TargetMode="External"/><Relationship Id="rId7310" Type="http://schemas.openxmlformats.org/officeDocument/2006/relationships/hyperlink" Target="consultantplus://offline/ref=87BC9AF5ED386165BDDDC2859A6F7188D56C67D33647333420EC78E69508FCFA80100BD9526E0853105105AABF9D39E4DE2CE97A06B99CDFL2Q3I" TargetMode="External"/><Relationship Id="rId3853" Type="http://schemas.openxmlformats.org/officeDocument/2006/relationships/hyperlink" Target="consultantplus://offline/ref=4A163B2AB3331238CA1C13AFE98427B24CC62AB3FACDB4FF147341FA07A09BD535ED9BBDA5A43EEDD3EE3A8F0ECF424506F90A5F571DAA89K9QEI" TargetMode="External"/><Relationship Id="rId4904" Type="http://schemas.openxmlformats.org/officeDocument/2006/relationships/hyperlink" Target="consultantplus://offline/ref=4A163B2AB3331238CA1C13AFE98427B24CCE28B5F8CBB4FF147341FA07A09BD535ED9BBDA5A536E5D6EE3A8F0ECF424506F90A5F571DAA89K9QEI" TargetMode="External"/><Relationship Id="rId9068" Type="http://schemas.openxmlformats.org/officeDocument/2006/relationships/hyperlink" Target="consultantplus://offline/ref=87BC9AF5ED386165BDDDC2859A6F7188D46460D5344D333420EC78E69508FCFA80100BD9526F0C5F175105AABF9D39E4DE2CE97A06B99CDFL2Q3I" TargetMode="External"/><Relationship Id="rId774" Type="http://schemas.openxmlformats.org/officeDocument/2006/relationships/hyperlink" Target="consultantplus://offline/ref=9351D71019A8208287150EB4A166D0A87D576F3D053E50154E745842BCE3681CFB5FDD65211C4C249D6526D8DC0A67201886FF00A00C21E2J5Q8I" TargetMode="External"/><Relationship Id="rId1057" Type="http://schemas.openxmlformats.org/officeDocument/2006/relationships/hyperlink" Target="consultantplus://offline/ref=9351D71019A8208287150EB4A166D0A87E5F6E3B063B50154E745842BCE3681CFB5FDD65211C4E23926526D8DC0A67201886FF00A00C21E2J5Q8I" TargetMode="External"/><Relationship Id="rId2455" Type="http://schemas.openxmlformats.org/officeDocument/2006/relationships/hyperlink" Target="consultantplus://offline/ref=9351D71019A8208287150EB4A166D0A87E576F3A083350154E745842BCE3681CFB5FDD65211C4E249A6526D8DC0A67201886FF00A00C21E2J5Q8I" TargetMode="External"/><Relationship Id="rId3506" Type="http://schemas.openxmlformats.org/officeDocument/2006/relationships/hyperlink" Target="consultantplus://offline/ref=9351D71019A8208287150EB4A166D0A87C5C6D38023C50154E745842BCE3681CFB5FDD65211C4A209F6526D8DC0A67201886FF00A00C21E2J5Q8I" TargetMode="External"/><Relationship Id="rId3920" Type="http://schemas.openxmlformats.org/officeDocument/2006/relationships/hyperlink" Target="consultantplus://offline/ref=4A163B2AB3331238CA1C13AFE98427B24FC12AB0FCCBB4FF147341FA07A09BD535ED9BBDA5A53FECD3EE3A8F0ECF424506F90A5F571DAA89K9QEI" TargetMode="External"/><Relationship Id="rId8084" Type="http://schemas.openxmlformats.org/officeDocument/2006/relationships/hyperlink" Target="consultantplus://offline/ref=87BC9AF5ED386165BDDDC2859A6F7188D66261D13342333420EC78E69508FCFA80100BD9526F0D5F155105AABF9D39E4DE2CE97A06B99CDFL2Q3I" TargetMode="External"/><Relationship Id="rId427" Type="http://schemas.openxmlformats.org/officeDocument/2006/relationships/hyperlink" Target="consultantplus://offline/ref=9351D71019A8208287150EB4A166D0A87D5E6E31033F50154E745842BCE3681CFB5FDD65211C4E22936526D8DC0A67201886FF00A00C21E2J5Q8I" TargetMode="External"/><Relationship Id="rId841" Type="http://schemas.openxmlformats.org/officeDocument/2006/relationships/hyperlink" Target="consultantplus://offline/ref=9351D71019A8208287150EB4A166D0A87D566A3E063A50154E745842BCE3681CFB5FDD65211C4E2A9D6526D8DC0A67201886FF00A00C21E2J5Q8I" TargetMode="External"/><Relationship Id="rId1471" Type="http://schemas.openxmlformats.org/officeDocument/2006/relationships/hyperlink" Target="consultantplus://offline/ref=9351D71019A8208287150EB4A166D0A87D566F31003A50154E745842BCE3681CFB5FDD65211C4E2A9A6526D8DC0A67201886FF00A00C21E2J5Q8I" TargetMode="External"/><Relationship Id="rId2108" Type="http://schemas.openxmlformats.org/officeDocument/2006/relationships/hyperlink" Target="consultantplus://offline/ref=9351D71019A8208287150EB4A166D0A87E56603A033D50154E745842BCE3681CFB5FDD65211C4E24936526D8DC0A67201886FF00A00C21E2J5Q8I" TargetMode="External"/><Relationship Id="rId2522" Type="http://schemas.openxmlformats.org/officeDocument/2006/relationships/hyperlink" Target="consultantplus://offline/ref=9351D71019A8208287150EB4A166D0A87E576F3B023950154E745842BCE3681CFB5FDD65211C4C22926526D8DC0A67201886FF00A00C21E2J5Q8I" TargetMode="External"/><Relationship Id="rId5678" Type="http://schemas.openxmlformats.org/officeDocument/2006/relationships/hyperlink" Target="consultantplus://offline/ref=4A163B2AB3331238CA1C13AFE98427B24CCE28B5F8CBB4FF147341FA07A09BD535ED9BBDA5A43FEFD5EE3A8F0ECF424506F90A5F571DAA89K9QEI" TargetMode="External"/><Relationship Id="rId6729" Type="http://schemas.openxmlformats.org/officeDocument/2006/relationships/hyperlink" Target="consultantplus://offline/ref=4A163B2AB3331238CA1C13AFE98427B24FC528B1F8CCB4FF147341FA07A09BD535ED9BBDA5A53EECD0EE3A8F0ECF424506F90A5F571DAA89K9QEI" TargetMode="External"/><Relationship Id="rId9135" Type="http://schemas.openxmlformats.org/officeDocument/2006/relationships/hyperlink" Target="consultantplus://offline/ref=87BC9AF5ED386165BDDDC2859A6F7188D46560DD334D333420EC78E69508FCFA80100BD9526F0C5B155105AABF9D39E4DE2CE97A06B99CDFL2Q3I" TargetMode="External"/><Relationship Id="rId1124" Type="http://schemas.openxmlformats.org/officeDocument/2006/relationships/hyperlink" Target="consultantplus://offline/ref=9351D71019A8208287150EB4A166D0A87D566A3E003350154E745842BCE3681CFB5FDD65211C4E2B9C6526D8DC0A67201886FF00A00C21E2J5Q8I" TargetMode="External"/><Relationship Id="rId4694" Type="http://schemas.openxmlformats.org/officeDocument/2006/relationships/hyperlink" Target="consultantplus://offline/ref=4A163B2AB3331238CA1C13AFE98427B24DC42CB4F6C0B4FF147341FA07A09BD535ED9BBDA5A53CECDBEE3A8F0ECF424506F90A5F571DAA89K9QEI" TargetMode="External"/><Relationship Id="rId5745" Type="http://schemas.openxmlformats.org/officeDocument/2006/relationships/hyperlink" Target="consultantplus://offline/ref=4A163B2AB3331238CA1C13AFE98427B24DC429B7F6CBB4FF147341FA07A09BD535ED9BBDA5A53EEBD0EE3A8F0ECF424506F90A5F571DAA89K9QEI" TargetMode="External"/><Relationship Id="rId8151" Type="http://schemas.openxmlformats.org/officeDocument/2006/relationships/hyperlink" Target="consultantplus://offline/ref=87BC9AF5ED386165BDDDC2859A6F7188D66365D63247333420EC78E69508FCFA80100BD9526F0D58135105AABF9D39E4DE2CE97A06B99CDFL2Q3I" TargetMode="External"/><Relationship Id="rId9202" Type="http://schemas.openxmlformats.org/officeDocument/2006/relationships/hyperlink" Target="consultantplus://offline/ref=87BC9AF5ED386165BDDDC2859A6F7188D46566D53341333420EC78E69508FCFA80100BD9526F0A5A135105AABF9D39E4DE2CE97A06B99CDFL2Q3I" TargetMode="External"/><Relationship Id="rId3296" Type="http://schemas.openxmlformats.org/officeDocument/2006/relationships/hyperlink" Target="consultantplus://offline/ref=9351D71019A8208287150EB4A166D0A87C5F6D3A073F50154E745842BCE3681CFB5FDD65211C4E26926526D8DC0A67201886FF00A00C21E2J5Q8I" TargetMode="External"/><Relationship Id="rId4347" Type="http://schemas.openxmlformats.org/officeDocument/2006/relationships/hyperlink" Target="consultantplus://offline/ref=4A163B2AB3331238CA1C13AFE98427B24CCE28B5F8CBB4FF147341FA07A09BD535ED9BBDA5A538ECD4EE3A8F0ECF424506F90A5F571DAA89K9QEI" TargetMode="External"/><Relationship Id="rId4761" Type="http://schemas.openxmlformats.org/officeDocument/2006/relationships/hyperlink" Target="consultantplus://offline/ref=4A163B2AB3331238CA1C13AFE98427B24DC62FB2F6C9B4FF147341FA07A09BD535ED9BBDA5A53BEED3EE3A8F0ECF424506F90A5F571DAA89K9QEI" TargetMode="External"/><Relationship Id="rId3363" Type="http://schemas.openxmlformats.org/officeDocument/2006/relationships/hyperlink" Target="consultantplus://offline/ref=9351D71019A8208287150EB4A166D0A8765B6C3807300D1F462D5440BBEC370BFC16D164211C4F27913A23CDCD526B230498F819BC0E20JEQAI" TargetMode="External"/><Relationship Id="rId4414" Type="http://schemas.openxmlformats.org/officeDocument/2006/relationships/hyperlink" Target="consultantplus://offline/ref=4A163B2AB3331238CA1C13AFE98427B24CCE28B5F8CBB4FF147341FA07A09BD535ED9BBDA5A538EEDBEE3A8F0ECF424506F90A5F571DAA89K9QEI" TargetMode="External"/><Relationship Id="rId5812" Type="http://schemas.openxmlformats.org/officeDocument/2006/relationships/hyperlink" Target="consultantplus://offline/ref=4A163B2AB3331238CA1C13AFE98427B24FC328BAFECCB4FF147341FA07A09BD535ED9BBDA5A53EEFD0EE3A8F0ECF424506F90A5F571DAA89K9QEI" TargetMode="External"/><Relationship Id="rId8968" Type="http://schemas.openxmlformats.org/officeDocument/2006/relationships/hyperlink" Target="consultantplus://offline/ref=87BC9AF5ED386165BDDDC2859A6F7188D6626DD03944333420EC78E69508FCFA80100BD9526F0C53135105AABF9D39E4DE2CE97A06B99CDFL2Q3I" TargetMode="External"/><Relationship Id="rId284" Type="http://schemas.openxmlformats.org/officeDocument/2006/relationships/hyperlink" Target="consultantplus://offline/ref=9351D71019A8208287150EB4A166D0A87E566B31033850154E745842BCE3681CFB5FDD65211C4C2B9A6526D8DC0A67201886FF00A00C21E2J5Q8I" TargetMode="External"/><Relationship Id="rId3016" Type="http://schemas.openxmlformats.org/officeDocument/2006/relationships/hyperlink" Target="consultantplus://offline/ref=9351D71019A8208287150EB4A166D0A87D566A3E033B50154E745842BCE3681CFB5FDD65211C4A229C6526D8DC0A67201886FF00A00C21E2J5Q8I" TargetMode="External"/><Relationship Id="rId7984" Type="http://schemas.openxmlformats.org/officeDocument/2006/relationships/hyperlink" Target="consultantplus://offline/ref=87BC9AF5ED386165BDDDC2859A6F7188D5656CDD3940333420EC78E69508FCFA80100BD9526F0C5F125105AABF9D39E4DE2CE97A06B99CDFL2Q3I" TargetMode="External"/><Relationship Id="rId3430" Type="http://schemas.openxmlformats.org/officeDocument/2006/relationships/hyperlink" Target="consultantplus://offline/ref=9351D71019A8208287150EB4A166D0A87D566A3D013950154E745842BCE3681CFB5FDD65211C4E23936526D8DC0A67201886FF00A00C21E2J5Q8I" TargetMode="External"/><Relationship Id="rId5188" Type="http://schemas.openxmlformats.org/officeDocument/2006/relationships/hyperlink" Target="consultantplus://offline/ref=4A163B2AB3331238CA1C13AFE98427B24FC12AB0FCC0B4FF147341FA07A09BD535ED9BBDA5A53EE9D7EE3A8F0ECF424506F90A5F571DAA89K9QEI" TargetMode="External"/><Relationship Id="rId6586" Type="http://schemas.openxmlformats.org/officeDocument/2006/relationships/hyperlink" Target="consultantplus://offline/ref=4A163B2AB3331238CA1C13AFE98427B24FC122B3F7C0B4FF147341FA07A09BD535ED9BBDA5A53EEFDBEE3A8F0ECF424506F90A5F571DAA89K9QEI" TargetMode="External"/><Relationship Id="rId7637" Type="http://schemas.openxmlformats.org/officeDocument/2006/relationships/hyperlink" Target="consultantplus://offline/ref=87BC9AF5ED386165BDDDC2859A6F7188D66D6DDC3840333420EC78E69508FCFA80100BD9526F0C58105105AABF9D39E4DE2CE97A06B99CDFL2Q3I" TargetMode="External"/><Relationship Id="rId351" Type="http://schemas.openxmlformats.org/officeDocument/2006/relationships/hyperlink" Target="consultantplus://offline/ref=9351D71019A8208287150EB4A166D0A87E596B30043E50154E745842BCE3681CFB5FDD65211C4E22936526D8DC0A67201886FF00A00C21E2J5Q8I" TargetMode="External"/><Relationship Id="rId2032" Type="http://schemas.openxmlformats.org/officeDocument/2006/relationships/hyperlink" Target="consultantplus://offline/ref=9351D71019A8208287150EB4A166D0A87D566A3E073250154E745842BCE3681CFB5FDD65211C4B239D6526D8DC0A67201886FF00A00C21E2J5Q8I" TargetMode="External"/><Relationship Id="rId6239" Type="http://schemas.openxmlformats.org/officeDocument/2006/relationships/hyperlink" Target="consultantplus://offline/ref=4A163B2AB3331238CA1C13AFE98427B24CCE28B5F8CBB4FF147341FA07A09BD535ED9BBDA5A43DE9D7EE3A8F0ECF424506F90A5F571DAA89K9QEI" TargetMode="External"/><Relationship Id="rId6653" Type="http://schemas.openxmlformats.org/officeDocument/2006/relationships/hyperlink" Target="consultantplus://offline/ref=4A163B2AB3331238CA1C13AFE98427B24DC729B3FDCCB4FF147341FA07A09BD535ED9BBDA5A53FEED4EE3A8F0ECF424506F90A5F571DAA89K9QEI" TargetMode="External"/><Relationship Id="rId7704" Type="http://schemas.openxmlformats.org/officeDocument/2006/relationships/hyperlink" Target="consultantplus://offline/ref=87BC9AF5ED386165BDDDC2859A6F7188D46465D73743333420EC78E69508FCFA80100BD9526F0C52105105AABF9D39E4DE2CE97A06B99CDFL2Q3I" TargetMode="External"/><Relationship Id="rId1798" Type="http://schemas.openxmlformats.org/officeDocument/2006/relationships/hyperlink" Target="consultantplus://offline/ref=9351D71019A8208287150EB4A166D0A87E59683B023E50154E745842BCE3681CFB5FDD65211C4C239F6526D8DC0A67201886FF00A00C21E2J5Q8I" TargetMode="External"/><Relationship Id="rId2849" Type="http://schemas.openxmlformats.org/officeDocument/2006/relationships/hyperlink" Target="consultantplus://offline/ref=9351D71019A8208287150EB4A166D0A87C5C6F3B093B50154E745842BCE3681CFB5FDD66271B4829CE3F36DC955E683F1A9FE105BE0FJ2Q8I" TargetMode="External"/><Relationship Id="rId5255" Type="http://schemas.openxmlformats.org/officeDocument/2006/relationships/hyperlink" Target="consultantplus://offline/ref=4A163B2AB3331238CA1C13AFE98427B24FCE22B6F9CBB4FF147341FA07A09BD535ED9BBDA5A53DEDD3EE3A8F0ECF424506F90A5F571DAA89K9QEI" TargetMode="External"/><Relationship Id="rId6306" Type="http://schemas.openxmlformats.org/officeDocument/2006/relationships/hyperlink" Target="consultantplus://offline/ref=4A163B2AB3331238CA1C13AFE98427B24CCE28B5F8CBB4FF147341FA07A09BD535ED9BBDA5A43AEDD2EE3A8F0ECF424506F90A5F571DAA89K9QEI" TargetMode="External"/><Relationship Id="rId6720" Type="http://schemas.openxmlformats.org/officeDocument/2006/relationships/hyperlink" Target="consultantplus://offline/ref=4A163B2AB3331238CA1C13AFE98427B24DC62AB6F6CDB4FF147341FA07A09BD535ED9BBDA5A53EEFD0EE3A8F0ECF424506F90A5F571DAA89K9QEI" TargetMode="External"/><Relationship Id="rId1865" Type="http://schemas.openxmlformats.org/officeDocument/2006/relationships/hyperlink" Target="consultantplus://offline/ref=9351D71019A8208287150EB4A166D0A87C5F6939033A50154E745842BCE3681CFB5FDD65211C4E26996526D8DC0A67201886FF00A00C21E2J5Q8I" TargetMode="External"/><Relationship Id="rId4271" Type="http://schemas.openxmlformats.org/officeDocument/2006/relationships/hyperlink" Target="consultantplus://offline/ref=4A163B2AB3331238CA1C13AFE98427B24FC222BBF6C9B4FF147341FA07A09BD535ED9BBDA5A53EEFD4EE3A8F0ECF424506F90A5F571DAA89K9QEI" TargetMode="External"/><Relationship Id="rId5322" Type="http://schemas.openxmlformats.org/officeDocument/2006/relationships/hyperlink" Target="consultantplus://offline/ref=4A163B2AB3331238CA1C13AFE98427B24DC72BBBF6C8B4FF147341FA07A09BD535ED9BBDA5A53CEBD1EE3A8F0ECF424506F90A5F571DAA89K9QEI" TargetMode="External"/><Relationship Id="rId8478" Type="http://schemas.openxmlformats.org/officeDocument/2006/relationships/hyperlink" Target="consultantplus://offline/ref=87BC9AF5ED386165BDDDC2859A6F7188D36C6DD6394E6E3E28B574E49207A3ED875907D8526F0D5C1F0E00BFAEC535E7C232EE631ABB9DLDQ7I" TargetMode="External"/><Relationship Id="rId8892" Type="http://schemas.openxmlformats.org/officeDocument/2006/relationships/hyperlink" Target="consultantplus://offline/ref=87BC9AF5ED386165BDDDC2859A6F7188D56D60D53346333420EC78E69508FCFA80100BD9526F0C5E155105AABF9D39E4DE2CE97A06B99CDFL2Q3I" TargetMode="External"/><Relationship Id="rId1518" Type="http://schemas.openxmlformats.org/officeDocument/2006/relationships/hyperlink" Target="consultantplus://offline/ref=9351D71019A8208287150EB4A166D0A87E596138013B50154E745842BCE3681CFB5FDD65211C4F25996526D8DC0A67201886FF00A00C21E2J5Q8I" TargetMode="External"/><Relationship Id="rId2916" Type="http://schemas.openxmlformats.org/officeDocument/2006/relationships/hyperlink" Target="consultantplus://offline/ref=9351D71019A8208287150EB4A166D0A87E576F3B023950154E745842BCE3681CFB5FDD65211C4C2B9F6526D8DC0A67201886FF00A00C21E2J5Q8I" TargetMode="External"/><Relationship Id="rId7494" Type="http://schemas.openxmlformats.org/officeDocument/2006/relationships/hyperlink" Target="consultantplus://offline/ref=87BC9AF5ED386165BDDDC2859A6F7188D46666D03841333420EC78E69508FCFA80100BD9526F0F5F105105AABF9D39E4DE2CE97A06B99CDFL2Q3I" TargetMode="External"/><Relationship Id="rId8545" Type="http://schemas.openxmlformats.org/officeDocument/2006/relationships/hyperlink" Target="consultantplus://offline/ref=87BC9AF5ED386165BDDDC2859A6F7188D66467D13344333420EC78E69508FCFA80100BD9526F0C59115105AABF9D39E4DE2CE97A06B99CDFL2Q3I" TargetMode="External"/><Relationship Id="rId1932" Type="http://schemas.openxmlformats.org/officeDocument/2006/relationships/hyperlink" Target="consultantplus://offline/ref=9351D71019A8208287150EB4A166D0A87C5F6B38033F50154E745842BCE3681CFB5FDD65211C4F2A996526D8DC0A67201886FF00A00C21E2J5Q8I" TargetMode="External"/><Relationship Id="rId6096" Type="http://schemas.openxmlformats.org/officeDocument/2006/relationships/hyperlink" Target="consultantplus://offline/ref=4A163B2AB3331238CA1C13AFE98427B24DC72FB1F9CDB4FF147341FA07A09BD535ED9BBDA5A53FEDD5EE3A8F0ECF424506F90A5F571DAA89K9QEI" TargetMode="External"/><Relationship Id="rId7147" Type="http://schemas.openxmlformats.org/officeDocument/2006/relationships/hyperlink" Target="consultantplus://offline/ref=87BC9AF5ED386165BDDDC2859A6F7188D6636DD5394C333420EC78E69508FCFA80100BD9526F0C5D1D5105AABF9D39E4DE2CE97A06B99CDFL2Q3I" TargetMode="External"/><Relationship Id="rId6163" Type="http://schemas.openxmlformats.org/officeDocument/2006/relationships/hyperlink" Target="consultantplus://offline/ref=4A163B2AB3331238CA1C13AFE98427B24CCE28B5F8CBB4FF147341FA07A09BD535ED9BBDA5A43CE9D1EE3A8F0ECF424506F90A5F571DAA89K9QEI" TargetMode="External"/><Relationship Id="rId7561" Type="http://schemas.openxmlformats.org/officeDocument/2006/relationships/hyperlink" Target="consultantplus://offline/ref=87BC9AF5ED386165BDDDC2859A6F7188D56465DD354C333420EC78E69508FCFA80100BD9526F0C591C5105AABF9D39E4DE2CE97A06B99CDFL2Q3I" TargetMode="External"/><Relationship Id="rId8612" Type="http://schemas.openxmlformats.org/officeDocument/2006/relationships/hyperlink" Target="consultantplus://offline/ref=87BC9AF5ED386165BDDDC2859A6F7188D46566D0364C333420EC78E69508FCFA80100BDB5564580B500F5CFAF9D634E2C230E97CL1Q1I" TargetMode="External"/><Relationship Id="rId3757" Type="http://schemas.openxmlformats.org/officeDocument/2006/relationships/hyperlink" Target="consultantplus://offline/ref=4A163B2AB3331238CA1C13AFE98427B24DC42DB0F7C9B4FF147341FA07A09BD535ED9BBDA0A43CE686B42A8B479B4D5A04E0145A491EKAQ3I" TargetMode="External"/><Relationship Id="rId4808" Type="http://schemas.openxmlformats.org/officeDocument/2006/relationships/hyperlink" Target="consultantplus://offline/ref=4A163B2AB3331238CA1C13AFE98427B24DC42DB0F7C9B4FF147341FA07A09BD535ED9BBDA0A539E686B42A8B479B4D5A04E0145A491EKAQ3I" TargetMode="External"/><Relationship Id="rId7214" Type="http://schemas.openxmlformats.org/officeDocument/2006/relationships/hyperlink" Target="consultantplus://offline/ref=87BC9AF5ED386165BDDDC2859A6F7188D46667DC3943333420EC78E69508FCFA80100BDA593B5D1E415750F9E5C833FBDE32E8L7Q4I" TargetMode="External"/><Relationship Id="rId678" Type="http://schemas.openxmlformats.org/officeDocument/2006/relationships/hyperlink" Target="consultantplus://offline/ref=9351D71019A8208287150EB4A166D0A87C5E6930043850154E745842BCE3681CFB5FDD65211D4D279D6526D8DC0A67201886FF00A00C21E2J5Q8I" TargetMode="External"/><Relationship Id="rId2359" Type="http://schemas.openxmlformats.org/officeDocument/2006/relationships/image" Target="media/image1.wmf"/><Relationship Id="rId2773" Type="http://schemas.openxmlformats.org/officeDocument/2006/relationships/hyperlink" Target="consultantplus://offline/ref=9351D71019A8208287150EB4A166D0A87C5C6F3B093B50154E745842BCE3681CFB5FDD65221C4576CB2A2784995D74211D86FD07BFJ0Q7I" TargetMode="External"/><Relationship Id="rId3824" Type="http://schemas.openxmlformats.org/officeDocument/2006/relationships/hyperlink" Target="consultantplus://offline/ref=4A163B2AB3331238CA1C13AFE98427B24FCE22B6FFCAB4FF147341FA07A09BD535ED9BBDA5A53EE9D5EE3A8F0ECF424506F90A5F571DAA89K9QEI" TargetMode="External"/><Relationship Id="rId6230" Type="http://schemas.openxmlformats.org/officeDocument/2006/relationships/hyperlink" Target="consultantplus://offline/ref=4A163B2AB3331238CA1C13AFE98427B24CCE28B5F8CBB4FF147341FA07A09BD535ED9BBDA5A43DEED4EE3A8F0ECF424506F90A5F571DAA89K9QEI" TargetMode="External"/><Relationship Id="rId745" Type="http://schemas.openxmlformats.org/officeDocument/2006/relationships/hyperlink" Target="consultantplus://offline/ref=9351D71019A8208287150EB4A166D0A87D5E693C083A50154E745842BCE3681CFB5FDD65211C4E239C6526D8DC0A67201886FF00A00C21E2J5Q8I" TargetMode="External"/><Relationship Id="rId1375" Type="http://schemas.openxmlformats.org/officeDocument/2006/relationships/hyperlink" Target="consultantplus://offline/ref=9351D71019A8208287150EB4A166D0A87E596B30043E50154E745842BCE3681CFB5FDD65211C4E239D6526D8DC0A67201886FF00A00C21E2J5Q8I" TargetMode="External"/><Relationship Id="rId2426" Type="http://schemas.openxmlformats.org/officeDocument/2006/relationships/hyperlink" Target="consultantplus://offline/ref=9351D71019A8208287150EB4A166D0A87E5B6B3C063C50154E745842BCE3681CFB5FDD65211C4F23986526D8DC0A67201886FF00A00C21E2J5Q8I" TargetMode="External"/><Relationship Id="rId5996" Type="http://schemas.openxmlformats.org/officeDocument/2006/relationships/hyperlink" Target="consultantplus://offline/ref=4A163B2AB3331238CA1C13AFE98427B24FCF28BAF6CEB4FF147341FA07A09BD535ED9BBDA5A53CE8DAEE3A8F0ECF424506F90A5F571DAA89K9QEI" TargetMode="External"/><Relationship Id="rId9039" Type="http://schemas.openxmlformats.org/officeDocument/2006/relationships/hyperlink" Target="consultantplus://offline/ref=87BC9AF5ED386165BDDDC2859A6F7188D46666D13847333420EC78E69508FCFA80100BD9526F0D5C125105AABF9D39E4DE2CE97A06B99CDFL2Q3I" TargetMode="External"/><Relationship Id="rId81" Type="http://schemas.openxmlformats.org/officeDocument/2006/relationships/hyperlink" Target="consultantplus://offline/ref=9351D71019A8208287150EB4A166D0A87D5F6E3E073C50154E745842BCE3681CFB5FDD65211C4E2B9B6526D8DC0A67201886FF00A00C21E2J5Q8I" TargetMode="External"/><Relationship Id="rId812" Type="http://schemas.openxmlformats.org/officeDocument/2006/relationships/hyperlink" Target="consultantplus://offline/ref=9351D71019A8208287150EB4A166D0A87D566B3E013C50154E745842BCE3681CFB5FDD65211C4E239A6526D8DC0A67201886FF00A00C21E2J5Q8I" TargetMode="External"/><Relationship Id="rId1028" Type="http://schemas.openxmlformats.org/officeDocument/2006/relationships/hyperlink" Target="consultantplus://offline/ref=9351D71019A8208287150EB4A166D0A87C5F6939033A50154E745842BCE3681CFB5FDD65211C4E239B6526D8DC0A67201886FF00A00C21E2J5Q8I" TargetMode="External"/><Relationship Id="rId1442" Type="http://schemas.openxmlformats.org/officeDocument/2006/relationships/hyperlink" Target="consultantplus://offline/ref=9351D71019A8208287150EB4A166D0A87E59683C083B50154E745842BCE3681CFB5FDD65211C4E269E6526D8DC0A67201886FF00A00C21E2J5Q8I" TargetMode="External"/><Relationship Id="rId2840" Type="http://schemas.openxmlformats.org/officeDocument/2006/relationships/hyperlink" Target="consultantplus://offline/ref=9351D71019A8208287150EB4A166D0A87E576F3B023950154E745842BCE3681CFB5FDD65211C4C249C6526D8DC0A67201886FF00A00C21E2J5Q8I" TargetMode="External"/><Relationship Id="rId4598" Type="http://schemas.openxmlformats.org/officeDocument/2006/relationships/hyperlink" Target="consultantplus://offline/ref=4A163B2AB3331238CA1C13AFE98427B24FCF2AB4F9CEB4FF147341FA07A09BD535ED9BBDA5A53EEAD1EE3A8F0ECF424506F90A5F571DAA89K9QEI" TargetMode="External"/><Relationship Id="rId5649" Type="http://schemas.openxmlformats.org/officeDocument/2006/relationships/hyperlink" Target="consultantplus://offline/ref=4A163B2AB3331238CA1C13AFE98427B24CC622BBFDC0B4FF147341FA07A09BD535ED9BBDA5A53FEAD1EE3A8F0ECF424506F90A5F571DAA89K9QEI" TargetMode="External"/><Relationship Id="rId8055" Type="http://schemas.openxmlformats.org/officeDocument/2006/relationships/hyperlink" Target="consultantplus://offline/ref=87BC9AF5ED386165BDDDC2859A6F7188D56465D13347333420EC78E69508FCFA80100BD9526F0D5A125105AABF9D39E4DE2CE97A06B99CDFL2Q3I" TargetMode="External"/><Relationship Id="rId9106" Type="http://schemas.openxmlformats.org/officeDocument/2006/relationships/hyperlink" Target="consultantplus://offline/ref=87BC9AF5ED386165BDDDC2859A6F7188D46662D63945333420EC78E69508FCFA80100BDB5B660551400B15AEF6C936FBDC35F77F18BAL9Q5I" TargetMode="External"/><Relationship Id="rId7071" Type="http://schemas.openxmlformats.org/officeDocument/2006/relationships/hyperlink" Target="consultantplus://offline/ref=87BC9AF5ED386165BDDDC2859A6F7188D46667DD3141333420EC78E69508FCFA80100BD9526F0C5F145105AABF9D39E4DE2CE97A06B99CDFL2Q3I" TargetMode="External"/><Relationship Id="rId8122" Type="http://schemas.openxmlformats.org/officeDocument/2006/relationships/hyperlink" Target="consultantplus://offline/ref=87BC9AF5ED386165BDDDC2859A6F7188D56C67D33040333420EC78E69508FCFA80100BD9526F0E5A115105AABF9D39E4DE2CE97A06B99CDFL2Q3I" TargetMode="External"/><Relationship Id="rId3267" Type="http://schemas.openxmlformats.org/officeDocument/2006/relationships/hyperlink" Target="consultantplus://offline/ref=9351D71019A8208287150EB4A166D0A87E5D6A3B083F50154E745842BCE3681CFB5FDD65211C4E279D6526D8DC0A67201886FF00A00C21E2J5Q8I" TargetMode="External"/><Relationship Id="rId4665" Type="http://schemas.openxmlformats.org/officeDocument/2006/relationships/hyperlink" Target="consultantplus://offline/ref=4A163B2AB3331238CA1C13AFE98427B24DC729B3FDC1B4FF147341FA07A09BD535ED9BBDA5A53EEADBEE3A8F0ECF424506F90A5F571DAA89K9QEI" TargetMode="External"/><Relationship Id="rId5716" Type="http://schemas.openxmlformats.org/officeDocument/2006/relationships/hyperlink" Target="consultantplus://offline/ref=4A163B2AB3331238CA1C13AFE98427B24CCE28B5F8CBB4FF147341FA07A09BD535ED9BBDA5A43FE8D7EE3A8F0ECF424506F90A5F571DAA89K9QEI" TargetMode="External"/><Relationship Id="rId188" Type="http://schemas.openxmlformats.org/officeDocument/2006/relationships/hyperlink" Target="consultantplus://offline/ref=9351D71019A8208287150EB4A166D0A8765A683107300D1F462D5440BBEC370BFC16D164211C4E2B913A23CDCD526B230498F819BC0E20JEQAI" TargetMode="External"/><Relationship Id="rId3681" Type="http://schemas.openxmlformats.org/officeDocument/2006/relationships/hyperlink" Target="consultantplus://offline/ref=4A163B2AB3331238CA1C13AFE98427B24DC429B6F6CDB4FF147341FA07A09BD535ED9BBDA5A53FECDAEE3A8F0ECF424506F90A5F571DAA89K9QEI" TargetMode="External"/><Relationship Id="rId4318" Type="http://schemas.openxmlformats.org/officeDocument/2006/relationships/hyperlink" Target="consultantplus://offline/ref=4A163B2AB3331238CA1C13AFE98427B24FC02FB5FFCCB4FF147341FA07A09BD535ED9BBDA5A53EEAD2EE3A8F0ECF424506F90A5F571DAA89K9QEI" TargetMode="External"/><Relationship Id="rId4732" Type="http://schemas.openxmlformats.org/officeDocument/2006/relationships/hyperlink" Target="consultantplus://offline/ref=4A163B2AB3331238CA1C13AFE98427B24CC62BB7F6C8B4FF147341FA07A09BD535ED9BBDA5A53FEFDAEE3A8F0ECF424506F90A5F571DAA89K9QEI" TargetMode="External"/><Relationship Id="rId7888" Type="http://schemas.openxmlformats.org/officeDocument/2006/relationships/hyperlink" Target="consultantplus://offline/ref=87BC9AF5ED386165BDDDC2859A6F7188D46667DC3943333420EC78E69508FCFA80100BDA593B5D1E415750F9E5C833FBDE32E8L7Q4I" TargetMode="External"/><Relationship Id="rId8939" Type="http://schemas.openxmlformats.org/officeDocument/2006/relationships/hyperlink" Target="consultantplus://offline/ref=87BC9AF5ED386165BDDDC2859A6F7188D66365D63444333420EC78E69508FCFA80100BD9526F0D5C155105AABF9D39E4DE2CE97A06B99CDFL2Q3I" TargetMode="External"/><Relationship Id="rId2283" Type="http://schemas.openxmlformats.org/officeDocument/2006/relationships/hyperlink" Target="consultantplus://offline/ref=9351D71019A8208287150EB4A166D0A87C5C6F3B093B50154E745842BCE3681CFB5FDD6524184E29CE3F36DC955E683F1A9FE105BE0FJ2Q8I" TargetMode="External"/><Relationship Id="rId3334" Type="http://schemas.openxmlformats.org/officeDocument/2006/relationships/hyperlink" Target="consultantplus://offline/ref=9351D71019A8208287150EB4A166D0A87D5E683E093C50154E745842BCE3681CFB5FDD65211C4E22936526D8DC0A67201886FF00A00C21E2J5Q8I" TargetMode="External"/><Relationship Id="rId7955" Type="http://schemas.openxmlformats.org/officeDocument/2006/relationships/hyperlink" Target="consultantplus://offline/ref=87BC9AF5ED386165BDDDC2859A6F7188D66C67D23241333420EC78E69508FCFA80100BD9526F0C5C1D5105AABF9D39E4DE2CE97A06B99CDFL2Q3I" TargetMode="External"/><Relationship Id="rId255" Type="http://schemas.openxmlformats.org/officeDocument/2006/relationships/hyperlink" Target="consultantplus://offline/ref=9351D71019A8208287150EB4A166D0A87C5E683E093A50154E745842BCE3681CFB5FDD65211C4D239A6526D8DC0A67201886FF00A00C21E2J5Q8I" TargetMode="External"/><Relationship Id="rId2350" Type="http://schemas.openxmlformats.org/officeDocument/2006/relationships/hyperlink" Target="consultantplus://offline/ref=9351D71019A8208287150EB4A166D0A87D5F613B013B50154E745842BCE3681CFB5FDD65211C4E239D6526D8DC0A67201886FF00A00C21E2J5Q8I" TargetMode="External"/><Relationship Id="rId3401" Type="http://schemas.openxmlformats.org/officeDocument/2006/relationships/hyperlink" Target="consultantplus://offline/ref=9351D71019A8208287150EB4A166D0A87D566A3E063A50154E745842BCE3681CFB5FDD65211C49239A6526D8DC0A67201886FF00A00C21E2J5Q8I" TargetMode="External"/><Relationship Id="rId6557" Type="http://schemas.openxmlformats.org/officeDocument/2006/relationships/hyperlink" Target="consultantplus://offline/ref=4A163B2AB3331238CA1C13AFE98427B24DC62AB6F6CDB4FF147341FA07A09BD535ED9BBDA5A53EECD0EE3A8F0ECF424506F90A5F571DAA89K9QEI" TargetMode="External"/><Relationship Id="rId6971" Type="http://schemas.openxmlformats.org/officeDocument/2006/relationships/hyperlink" Target="consultantplus://offline/ref=87BC9AF5ED386165BDDDC2859A6F7188D56C67D03945333420EC78E69508FCFA80100BD9526F0A581C5105AABF9D39E4DE2CE97A06B99CDFL2Q3I" TargetMode="External"/><Relationship Id="rId7608" Type="http://schemas.openxmlformats.org/officeDocument/2006/relationships/hyperlink" Target="consultantplus://offline/ref=87BC9AF5ED386165BDDDC2859A6F7188D66065D13946333420EC78E69508FCFA80100BD9526F0C58165105AABF9D39E4DE2CE97A06B99CDFL2Q3I" TargetMode="External"/><Relationship Id="rId322" Type="http://schemas.openxmlformats.org/officeDocument/2006/relationships/hyperlink" Target="consultantplus://offline/ref=9351D71019A8208287150EB4A166D0A87E586B3D083C50154E745842BCE3681CFB5FDD65211C4E22936526D8DC0A67201886FF00A00C21E2J5Q8I" TargetMode="External"/><Relationship Id="rId2003" Type="http://schemas.openxmlformats.org/officeDocument/2006/relationships/hyperlink" Target="consultantplus://offline/ref=9351D71019A8208287150EB4A166D0A87D5E6E3E043E50154E745842BCE3681CFB5FDD65211C4A239A6526D8DC0A67201886FF00A00C21E2J5Q8I" TargetMode="External"/><Relationship Id="rId5159" Type="http://schemas.openxmlformats.org/officeDocument/2006/relationships/hyperlink" Target="consultantplus://offline/ref=4A163B2AB3331238CA1C13AFE98427B24CCE28B5F8CBB4FF147341FA07A09BD535ED9BBDA5A43EEFD4EE3A8F0ECF424506F90A5F571DAA89K9QEI" TargetMode="External"/><Relationship Id="rId5573" Type="http://schemas.openxmlformats.org/officeDocument/2006/relationships/hyperlink" Target="consultantplus://offline/ref=4A163B2AB3331238CA1C13AFE98427B24CCE28B5FDC9B4FF147341FA07A09BD535ED9BBDA5A53AE9D7EE3A8F0ECF424506F90A5F571DAA89K9QEI" TargetMode="External"/><Relationship Id="rId6624" Type="http://schemas.openxmlformats.org/officeDocument/2006/relationships/hyperlink" Target="consultantplus://offline/ref=4A163B2AB3331238CA1C13AFE98427B24FC123BBFACDB4FF147341FA07A09BD535ED9BBDA5A53EEFDAEE3A8F0ECF424506F90A5F571DAA89K9QEI" TargetMode="External"/><Relationship Id="rId9030" Type="http://schemas.openxmlformats.org/officeDocument/2006/relationships/hyperlink" Target="consultantplus://offline/ref=87BC9AF5ED386165BDDDC2859A6F7188D6626DD1334D333420EC78E69508FCFA80100BD9526F0C5E125105AABF9D39E4DE2CE97A06B99CDFL2Q3I" TargetMode="External"/><Relationship Id="rId4175" Type="http://schemas.openxmlformats.org/officeDocument/2006/relationships/hyperlink" Target="consultantplus://offline/ref=4A163B2AB3331238CA1C13AFE98427B24CC42AB0FCCAB4FF147341FA07A09BD535ED9BBDA5A53EECD3EE3A8F0ECF424506F90A5F571DAA89K9QEI" TargetMode="External"/><Relationship Id="rId5226" Type="http://schemas.openxmlformats.org/officeDocument/2006/relationships/hyperlink" Target="consultantplus://offline/ref=4A163B2AB3331238CA1C13AFE98427B24FCF28BAF6CEB4FF147341FA07A09BD535ED9BBDA5A53CE8D1EE3A8F0ECF424506F90A5F571DAA89K9QEI" TargetMode="External"/><Relationship Id="rId1769" Type="http://schemas.openxmlformats.org/officeDocument/2006/relationships/hyperlink" Target="consultantplus://offline/ref=9351D71019A8208287150EB4A166D0A87D57603C003250154E745842BCE3681CFB5FDD65211C4E239F6526D8DC0A67201886FF00A00C21E2J5Q8I" TargetMode="External"/><Relationship Id="rId3191" Type="http://schemas.openxmlformats.org/officeDocument/2006/relationships/hyperlink" Target="consultantplus://offline/ref=9351D71019A8208287150EB4A166D0A87C5C6C3E083B50154E745842BCE3681CFB5FDD65211C4F239C6526D8DC0A67201886FF00A00C21E2J5Q8I" TargetMode="External"/><Relationship Id="rId4242" Type="http://schemas.openxmlformats.org/officeDocument/2006/relationships/hyperlink" Target="consultantplus://offline/ref=4A163B2AB3331238CA1C13AFE98427B24CCE28B6FFCDB4FF147341FA07A09BD535ED9BBDA5A53EECD1EE3A8F0ECF424506F90A5F571DAA89K9QEI" TargetMode="External"/><Relationship Id="rId5640" Type="http://schemas.openxmlformats.org/officeDocument/2006/relationships/hyperlink" Target="consultantplus://offline/ref=4A163B2AB3331238CA1C13AFE98427B24DC42DB0F7C9B4FF147341FA07A09BD535ED9BBEADA73BE686B42A8B479B4D5A04E0145A491EKAQ3I" TargetMode="External"/><Relationship Id="rId7398" Type="http://schemas.openxmlformats.org/officeDocument/2006/relationships/hyperlink" Target="consultantplus://offline/ref=87BC9AF5ED386165BDDDC2859A6F7188D46566D53545333420EC78E69508FCFA80100BD9526F085C1D5105AABF9D39E4DE2CE97A06B99CDFL2Q3I" TargetMode="External"/><Relationship Id="rId8796" Type="http://schemas.openxmlformats.org/officeDocument/2006/relationships/hyperlink" Target="consultantplus://offline/ref=87BC9AF5ED386165BDDDC2859A6F7188D46662D33841333420EC78E69508FCFA80100BD9556A0E5F1F0E00BFAEC535E7C232EE631ABB9DLDQ7I" TargetMode="External"/><Relationship Id="rId1836" Type="http://schemas.openxmlformats.org/officeDocument/2006/relationships/hyperlink" Target="consultantplus://offline/ref=9351D71019A8208287150EB4A166D0A87E59683B043A50154E745842BCE3681CFB5FDD65211C4F209F6526D8DC0A67201886FF00A00C21E2J5Q8I" TargetMode="External"/><Relationship Id="rId8449" Type="http://schemas.openxmlformats.org/officeDocument/2006/relationships/hyperlink" Target="consultantplus://offline/ref=87BC9AF5ED386165BDDDC2859A6F7188D46566D53341333420EC78E69508FCFA80100BD9526F095C1D5105AABF9D39E4DE2CE97A06B99CDFL2Q3I" TargetMode="External"/><Relationship Id="rId8863" Type="http://schemas.openxmlformats.org/officeDocument/2006/relationships/hyperlink" Target="consultantplus://offline/ref=87BC9AF5ED386165BDDDC2859A6F7188D66365D63444333420EC78E69508FCFA80100BD9526F0D5F125105AABF9D39E4DE2CE97A06B99CDFL2Q3I" TargetMode="External"/><Relationship Id="rId1903" Type="http://schemas.openxmlformats.org/officeDocument/2006/relationships/hyperlink" Target="consultantplus://offline/ref=9351D71019A8208287150EB4A166D0A87D576A30073950154E745842BCE3681CE95F8569201E50229D70708999J5Q6I" TargetMode="External"/><Relationship Id="rId7465" Type="http://schemas.openxmlformats.org/officeDocument/2006/relationships/image" Target="media/image10.wmf"/><Relationship Id="rId8516" Type="http://schemas.openxmlformats.org/officeDocument/2006/relationships/hyperlink" Target="consultantplus://offline/ref=87BC9AF5ED386165BDDDC2859A6F7188D5636DD43142333420EC78E69508FCFA80100BDA593B5D1E415750F9E5C833FBDE32E8L7Q4I" TargetMode="External"/><Relationship Id="rId8930" Type="http://schemas.openxmlformats.org/officeDocument/2006/relationships/hyperlink" Target="consultantplus://offline/ref=87BC9AF5ED386165BDDDC2859A6F7188D66D65D23142333420EC78E69508FCFA80100BD9526F0D59125105AABF9D39E4DE2CE97A06B99CDFL2Q3I" TargetMode="External"/><Relationship Id="rId6067" Type="http://schemas.openxmlformats.org/officeDocument/2006/relationships/hyperlink" Target="consultantplus://offline/ref=4A163B2AB3331238CA1C13AFE98427B24FCE2BB1F7C8B4FF147341FA07A09BD535ED9BB8AEF16FA987E86FDC549A485A06E70BK5Q1I" TargetMode="External"/><Relationship Id="rId6481" Type="http://schemas.openxmlformats.org/officeDocument/2006/relationships/hyperlink" Target="consultantplus://offline/ref=4A163B2AB3331238CA1C13AFE98427B24FCF2FB5F6C9B4FF147341FA07A09BD535ED9BBDA5A53EECD2EE3A8F0ECF424506F90A5F571DAA89K9QEI" TargetMode="External"/><Relationship Id="rId7118" Type="http://schemas.openxmlformats.org/officeDocument/2006/relationships/hyperlink" Target="consultantplus://offline/ref=87BC9AF5ED386165BDDDC2859A6F7188D66260DD3742333420EC78E69508FCFA80100BD9526F0C5D1D5105AABF9D39E4DE2CE97A06B99CDFL2Q3I" TargetMode="External"/><Relationship Id="rId7532" Type="http://schemas.openxmlformats.org/officeDocument/2006/relationships/hyperlink" Target="consultantplus://offline/ref=87BC9AF5ED386165BDDDC2859A6F7188D46460D43845333420EC78E69508FCFA80100BD9526F0A5A175105AABF9D39E4DE2CE97A06B99CDFL2Q3I" TargetMode="External"/><Relationship Id="rId996" Type="http://schemas.openxmlformats.org/officeDocument/2006/relationships/hyperlink" Target="consultantplus://offline/ref=9351D71019A8208287150EB4A166D0A87D566A3F033A50154E745842BCE3681CFB5FDD65211C4E24926526D8DC0A67201886FF00A00C21E2J5Q8I" TargetMode="External"/><Relationship Id="rId2677" Type="http://schemas.openxmlformats.org/officeDocument/2006/relationships/hyperlink" Target="consultantplus://offline/ref=9351D71019A8208287150EB4A166D0A87C5F6B38053B50154E745842BCE3681CFB5FDD65211C4D2A9E6526D8DC0A67201886FF00A00C21E2J5Q8I" TargetMode="External"/><Relationship Id="rId3728" Type="http://schemas.openxmlformats.org/officeDocument/2006/relationships/hyperlink" Target="consultantplus://offline/ref=4A163B2AB3331238CA1C13AFE98427B24FC12CB0F8C1B4FF147341FA07A09BD535ED9BBDA5A53EECD6EE3A8F0ECF424506F90A5F571DAA89K9QEI" TargetMode="External"/><Relationship Id="rId5083" Type="http://schemas.openxmlformats.org/officeDocument/2006/relationships/hyperlink" Target="consultantplus://offline/ref=4A163B2AB3331238CA1C13AFE98427B24FC02AB0FCC0B4FF147341FA07A09BD535ED9BBDA5A53FE5D5EE3A8F0ECF424506F90A5F571DAA89K9QEI" TargetMode="External"/><Relationship Id="rId6134" Type="http://schemas.openxmlformats.org/officeDocument/2006/relationships/hyperlink" Target="consultantplus://offline/ref=4A163B2AB3331238CA1C13AFE98427B24DC42DB0F7C9B4FF147341FA07A09BD535ED9BBFA6A63BE686B42A8B479B4D5A04E0145A491EKAQ3I" TargetMode="External"/><Relationship Id="rId649" Type="http://schemas.openxmlformats.org/officeDocument/2006/relationships/hyperlink" Target="consultantplus://offline/ref=9351D71019A8208287150EB4A166D0A87D566A3E063950154E745842BCE3681CFB5FDD65211C4E269B6526D8DC0A67201886FF00A00C21E2J5Q8I" TargetMode="External"/><Relationship Id="rId1279" Type="http://schemas.openxmlformats.org/officeDocument/2006/relationships/hyperlink" Target="consultantplus://offline/ref=9351D71019A8208287150EB4A166D0A87C5E6D38093850154E745842BCE3681CFB5FDD65211C4E25936526D8DC0A67201886FF00A00C21E2J5Q8I" TargetMode="External"/><Relationship Id="rId5150" Type="http://schemas.openxmlformats.org/officeDocument/2006/relationships/hyperlink" Target="consultantplus://offline/ref=4A163B2AB3331238CA1C13AFE98427B24DC72FB1F9CDB4FF147341FA07A09BD535ED9BBDA5A53FEFD2EE3A8F0ECF424506F90A5F571DAA89K9QEI" TargetMode="External"/><Relationship Id="rId6201" Type="http://schemas.openxmlformats.org/officeDocument/2006/relationships/hyperlink" Target="consultantplus://offline/ref=4A163B2AB3331238CA1C13AFE98427B24FC02FB5FFCCB4FF147341FA07A09BD535ED9BBDA5A53DECDBEE3A8F0ECF424506F90A5F571DAA89K9QEI" TargetMode="External"/><Relationship Id="rId1346" Type="http://schemas.openxmlformats.org/officeDocument/2006/relationships/hyperlink" Target="consultantplus://offline/ref=9351D71019A8208287150EB4A166D0A87E596B30043E50154E745842BCE3681CFB5FDD65211C4E23996526D8DC0A67201886FF00A00C21E2J5Q8I" TargetMode="External"/><Relationship Id="rId1693" Type="http://schemas.openxmlformats.org/officeDocument/2006/relationships/hyperlink" Target="consultantplus://offline/ref=9351D71019A8208287150EB4A166D0A87C5E683A073950154E745842BCE3681CFB5FDD65211C4C22996526D8DC0A67201886FF00A00C21E2J5Q8I" TargetMode="External"/><Relationship Id="rId2744" Type="http://schemas.openxmlformats.org/officeDocument/2006/relationships/hyperlink" Target="consultantplus://offline/ref=9351D71019A8208287150EB4A166D0A87E56603A033D50154E745842BCE3681CFB5FDD65211C4D20936526D8DC0A67201886FF00A00C21E2J5Q8I" TargetMode="External"/><Relationship Id="rId8373" Type="http://schemas.openxmlformats.org/officeDocument/2006/relationships/hyperlink" Target="consultantplus://offline/ref=87BC9AF5ED386165BDDDC2859A6F7188D56464D13846333420EC78E69508FCFA80100BD9526F0C58115105AABF9D39E4DE2CE97A06B99CDFL2Q3I" TargetMode="External"/><Relationship Id="rId716" Type="http://schemas.openxmlformats.org/officeDocument/2006/relationships/hyperlink" Target="consultantplus://offline/ref=9351D71019A8208287150EB4A166D0A87C5E683A073950154E745842BCE3681CFB5FDD65211C4E269E6526D8DC0A67201886FF00A00C21E2J5Q8I" TargetMode="External"/><Relationship Id="rId1760" Type="http://schemas.openxmlformats.org/officeDocument/2006/relationships/hyperlink" Target="consultantplus://offline/ref=9351D71019A8208287150EB4A166D0A87C5E683A073950154E745842BCE3681CFB5FDD65211C4C269A6526D8DC0A67201886FF00A00C21E2J5Q8I" TargetMode="External"/><Relationship Id="rId2811" Type="http://schemas.openxmlformats.org/officeDocument/2006/relationships/hyperlink" Target="consultantplus://offline/ref=9351D71019A8208287150EB4A166D0A87E56603A033D50154E745842BCE3681CFB5FDD65211C4D279C6526D8DC0A67201886FF00A00C21E2J5Q8I" TargetMode="External"/><Relationship Id="rId5967" Type="http://schemas.openxmlformats.org/officeDocument/2006/relationships/hyperlink" Target="consultantplus://offline/ref=4A163B2AB3331238CA1C13AFE98427B24CC62AB3FACDB4FF147341FA07A09BD535ED9BBDA5A43EE9D0EE3A8F0ECF424506F90A5F571DAA89K9QEI" TargetMode="External"/><Relationship Id="rId8026" Type="http://schemas.openxmlformats.org/officeDocument/2006/relationships/hyperlink" Target="consultantplus://offline/ref=87BC9AF5ED386165BDDDC2859A6F7188D56C67D33040333420EC78E69508FCFA80100BD9526F0D5B145105AABF9D39E4DE2CE97A06B99CDFL2Q3I" TargetMode="External"/><Relationship Id="rId52" Type="http://schemas.openxmlformats.org/officeDocument/2006/relationships/hyperlink" Target="consultantplus://offline/ref=9351D71019A8208287150EB4A166D0A87E59683B023950154E745842BCE3681CFB5FDD65211C4F22936526D8DC0A67201886FF00A00C21E2J5Q8I" TargetMode="External"/><Relationship Id="rId1413" Type="http://schemas.openxmlformats.org/officeDocument/2006/relationships/hyperlink" Target="consultantplus://offline/ref=9351D71019A8208287150EB4A166D0A87C5E683A073950154E745842BCE3681CFB5FDD65211C4F27986526D8DC0A67201886FF00A00C21E2J5Q8I" TargetMode="External"/><Relationship Id="rId4569" Type="http://schemas.openxmlformats.org/officeDocument/2006/relationships/hyperlink" Target="consultantplus://offline/ref=4A163B2AB3331238CA1C13AFE98427B24CC42BB1F8C1B4FF147341FA07A09BD535ED9BBDA5A53EEFD2EE3A8F0ECF424506F90A5F571DAA89K9QEI" TargetMode="External"/><Relationship Id="rId4983" Type="http://schemas.openxmlformats.org/officeDocument/2006/relationships/hyperlink" Target="consultantplus://offline/ref=4A163B2AB3331238CA1C13AFE98427B24CCE28B5F8CBB4FF147341FA07A09BD535ED9BBDA5A537EDDBEE3A8F0ECF424506F90A5F571DAA89K9QEI" TargetMode="External"/><Relationship Id="rId8440" Type="http://schemas.openxmlformats.org/officeDocument/2006/relationships/hyperlink" Target="consultantplus://offline/ref=87BC9AF5ED386165BDDDC2859A6F7188D46661D33347333420EC78E69508FCFA80100BD9526F0C58145105AABF9D39E4DE2CE97A06B99CDFL2Q3I" TargetMode="External"/><Relationship Id="rId3585" Type="http://schemas.openxmlformats.org/officeDocument/2006/relationships/hyperlink" Target="consultantplus://offline/ref=4A163B2AB3331238CA1C13AFE98427B24CCE28B6FFCEB4FF147341FA07A09BD535ED9BBDA5A53EECD0EE3A8F0ECF424506F90A5F571DAA89K9QEI" TargetMode="External"/><Relationship Id="rId4636" Type="http://schemas.openxmlformats.org/officeDocument/2006/relationships/hyperlink" Target="consultantplus://offline/ref=4A163B2AB3331238CA1C13AFE98427B24FC02FB5FFCCB4FF147341FA07A09BD535ED9BBDA5A53FEFD7EE3A8F0ECF424506F90A5F571DAA89K9QEI" TargetMode="External"/><Relationship Id="rId7042" Type="http://schemas.openxmlformats.org/officeDocument/2006/relationships/hyperlink" Target="consultantplus://offline/ref=87BC9AF5ED386165BDDDC2859A6F7188D46662D63643333420EC78E69508FCFA921053D5536D125A134453FBFALCQ1I" TargetMode="External"/><Relationship Id="rId2187" Type="http://schemas.openxmlformats.org/officeDocument/2006/relationships/hyperlink" Target="consultantplus://offline/ref=9351D71019A8208287150EB4A166D0A87D5F6A30053A50154E745842BCE3681CFB5FDD6521184A229D6526D8DC0A67201886FF00A00C21E2J5Q8I" TargetMode="External"/><Relationship Id="rId3238" Type="http://schemas.openxmlformats.org/officeDocument/2006/relationships/hyperlink" Target="consultantplus://offline/ref=9351D71019A8208287150EB4A166D0A87E56603A083B50154E745842BCE3681CFB5FDD65211C4E239A6526D8DC0A67201886FF00A00C21E2J5Q8I" TargetMode="External"/><Relationship Id="rId3652" Type="http://schemas.openxmlformats.org/officeDocument/2006/relationships/hyperlink" Target="consultantplus://offline/ref=4A163B2AB3331238CA1C13AFE98427B24CC62BB6FEC9B4FF147341FA07A09BD535ED9BBDA5A53EECD1EE3A8F0ECF424506F90A5F571DAA89K9QEI" TargetMode="External"/><Relationship Id="rId4703" Type="http://schemas.openxmlformats.org/officeDocument/2006/relationships/hyperlink" Target="consultantplus://offline/ref=4A163B2AB3331238CA1C13AFE98427B24CCE28B5F8CBB4FF147341FA07A09BD535ED9BBDA5A539EADAEE3A8F0ECF424506F90A5F571DAA89K9QEI" TargetMode="External"/><Relationship Id="rId7859" Type="http://schemas.openxmlformats.org/officeDocument/2006/relationships/hyperlink" Target="consultantplus://offline/ref=87BC9AF5ED386165BDDDC2859A6F7188D5656DDD3147333420EC78E69508FCFA80100BD9526F0C5D145105AABF9D39E4DE2CE97A06B99CDFL2Q3I" TargetMode="External"/><Relationship Id="rId159" Type="http://schemas.openxmlformats.org/officeDocument/2006/relationships/hyperlink" Target="consultantplus://offline/ref=9351D71019A8208287150EB4A166D0A87E566A3C013A50154E745842BCE3681CFB5FDD65211C4F249E6526D8DC0A67201886FF00A00C21E2J5Q8I" TargetMode="External"/><Relationship Id="rId573" Type="http://schemas.openxmlformats.org/officeDocument/2006/relationships/hyperlink" Target="consultantplus://offline/ref=9351D71019A8208287150EB4A166D0A87D566A3E003E50154E745842BCE3681CFB5FDD65211C4E239A6526D8DC0A67201886FF00A00C21E2J5Q8I" TargetMode="External"/><Relationship Id="rId2254" Type="http://schemas.openxmlformats.org/officeDocument/2006/relationships/hyperlink" Target="consultantplus://offline/ref=9351D71019A8208287150EB4A166D0A87E56603A033D50154E745842BCE3681CFB5FDD65211C4E2A926526D8DC0A67201886FF00A00C21E2J5Q8I" TargetMode="External"/><Relationship Id="rId3305" Type="http://schemas.openxmlformats.org/officeDocument/2006/relationships/hyperlink" Target="consultantplus://offline/ref=9351D71019A8208287150EB4A166D0A87E5A603A053F50154E745842BCE3681CE95F8569201E50229D70708999J5Q6I" TargetMode="External"/><Relationship Id="rId9281" Type="http://schemas.openxmlformats.org/officeDocument/2006/relationships/hyperlink" Target="consultantplus://offline/ref=87BC9AF5ED386165BDDDC2859A6F7188D46567D73046333420EC78E69508FCFA80100BD9526F0C5E125105AABF9D39E4DE2CE97A06B99CDFL2Q3I" TargetMode="External"/><Relationship Id="rId226" Type="http://schemas.openxmlformats.org/officeDocument/2006/relationships/hyperlink" Target="consultantplus://offline/ref=9351D71019A8208287150EB4A166D0A87E5F6A3A083B50154E745842BCE3681CFB5FDD65211C4E22936526D8DC0A67201886FF00A00C21E2J5Q8I" TargetMode="External"/><Relationship Id="rId1270" Type="http://schemas.openxmlformats.org/officeDocument/2006/relationships/hyperlink" Target="consultantplus://offline/ref=9351D71019A8208287150EB4A166D0A87E596138013B50154E745842BCE3681CFB5FDD65211C4E269E6526D8DC0A67201886FF00A00C21E2J5Q8I" TargetMode="External"/><Relationship Id="rId5477" Type="http://schemas.openxmlformats.org/officeDocument/2006/relationships/hyperlink" Target="consultantplus://offline/ref=4A163B2AB3331238CA1C13AFE98427B24DC42DB0F7C9B4FF147341FA07A09BD535ED9BBFA3AC3CE686B42A8B479B4D5A04E0145A491EKAQ3I" TargetMode="External"/><Relationship Id="rId6875" Type="http://schemas.openxmlformats.org/officeDocument/2006/relationships/hyperlink" Target="consultantplus://offline/ref=87BC9AF5ED386165BDDDC2859A6F7188D46566D53340333420EC78E69508FCFA80100BD9526F0F59125105AABF9D39E4DE2CE97A06B99CDFL2Q3I" TargetMode="External"/><Relationship Id="rId7926" Type="http://schemas.openxmlformats.org/officeDocument/2006/relationships/hyperlink" Target="consultantplus://offline/ref=87BC9AF5ED386165BDDDC2859A6F7188D46460D43845333420EC78E69508FCFA80100BD9526F0A5E125105AABF9D39E4DE2CE97A06B99CDFL2Q3I" TargetMode="External"/><Relationship Id="rId640" Type="http://schemas.openxmlformats.org/officeDocument/2006/relationships/hyperlink" Target="consultantplus://offline/ref=9351D71019A8208287150EB4A166D0A87C5C6B3C083950154E745842BCE3681CFB5FDD65211C4E239E6526D8DC0A67201886FF00A00C21E2J5Q8I" TargetMode="External"/><Relationship Id="rId2321" Type="http://schemas.openxmlformats.org/officeDocument/2006/relationships/hyperlink" Target="consultantplus://offline/ref=9351D71019A8208287150EB4A166D0A87E596939003F50154E745842BCE3681CFB5FDD65211C4E20936526D8DC0A67201886FF00A00C21E2J5Q8I" TargetMode="External"/><Relationship Id="rId4079" Type="http://schemas.openxmlformats.org/officeDocument/2006/relationships/hyperlink" Target="consultantplus://offline/ref=4A163B2AB3331238CA1C13AFE98427B24FC02FB5FFCCB4FF147341FA07A09BD535ED9BBDA5A53EE9D0EE3A8F0ECF424506F90A5F571DAA89K9QEI" TargetMode="External"/><Relationship Id="rId5891" Type="http://schemas.openxmlformats.org/officeDocument/2006/relationships/hyperlink" Target="consultantplus://offline/ref=4A163B2AB3331238CA1C13AFE98427B24CC62BB7F6C8B4FF147341FA07A09BD535ED9BBDA5A53FE5D7EE3A8F0ECF424506F90A5F571DAA89K9QEI" TargetMode="External"/><Relationship Id="rId6528" Type="http://schemas.openxmlformats.org/officeDocument/2006/relationships/hyperlink" Target="consultantplus://offline/ref=4A163B2AB3331238CA1C13AFE98427B24CC62AB6F7C0B4FF147341FA07A09BD535ED9BBDA5A53AE9D6EE3A8F0ECF424506F90A5F571DAA89K9QEI" TargetMode="External"/><Relationship Id="rId6942" Type="http://schemas.openxmlformats.org/officeDocument/2006/relationships/hyperlink" Target="consultantplus://offline/ref=87BC9AF5ED386165BDDDC2859A6F7188D46566D53340333420EC78E69508FCFA80100BD9526F085A155105AABF9D39E4DE2CE97A06B99CDFL2Q3I" TargetMode="External"/><Relationship Id="rId9001" Type="http://schemas.openxmlformats.org/officeDocument/2006/relationships/hyperlink" Target="consultantplus://offline/ref=87BC9AF5ED386165BDDDC2859A6F7188D46662D63945333420EC78E69508FCFA80100BDD5668070E451E04F6FACA2AE5DB2CEB7D19LBQ2I" TargetMode="External"/><Relationship Id="rId4493" Type="http://schemas.openxmlformats.org/officeDocument/2006/relationships/hyperlink" Target="consultantplus://offline/ref=4A163B2AB3331238CA1C13AFE98427B24CC722B5F6C9B4FF147341FA07A09BD535ED9BBDA5A53DEBD1EE3A8F0ECF424506F90A5F571DAA89K9QEI" TargetMode="External"/><Relationship Id="rId5544" Type="http://schemas.openxmlformats.org/officeDocument/2006/relationships/hyperlink" Target="consultantplus://offline/ref=4A163B2AB3331238CA1C13AFE98427B24DC72ABAF8CDB4FF147341FA07A09BD535ED9BBDA5A53EEED1EE3A8F0ECF424506F90A5F571DAA89K9QEI" TargetMode="External"/><Relationship Id="rId3095" Type="http://schemas.openxmlformats.org/officeDocument/2006/relationships/hyperlink" Target="consultantplus://offline/ref=9351D71019A8208287150EB4A166D0A87E586D3D093250154E745842BCE3681CFB5FDD65211C4E239E6526D8DC0A67201886FF00A00C21E2J5Q8I" TargetMode="External"/><Relationship Id="rId4146" Type="http://schemas.openxmlformats.org/officeDocument/2006/relationships/hyperlink" Target="consultantplus://offline/ref=4A163B2AB3331238CA1C13AFE98427B24CCF2DB7FBC1B4FF147341FA07A09BD535ED9BBDA5A53EEFD6EE3A8F0ECF424506F90A5F571DAA89K9QEI" TargetMode="External"/><Relationship Id="rId4560" Type="http://schemas.openxmlformats.org/officeDocument/2006/relationships/hyperlink" Target="consultantplus://offline/ref=4A163B2AB3331238CA1C13AFE98427B24DC42DB0F7C9B4FF147341FA07A09BD527EDC3B1A4A720EDD5FB6CDE4BK9Q3I" TargetMode="External"/><Relationship Id="rId5611" Type="http://schemas.openxmlformats.org/officeDocument/2006/relationships/hyperlink" Target="consultantplus://offline/ref=4A163B2AB3331238CA1C13AFE98427B24CCE28B6FEC8B4FF147341FA07A09BD535ED9BBDA5A53FEDD6EE3A8F0ECF424506F90A5F571DAA89K9QEI" TargetMode="External"/><Relationship Id="rId8767" Type="http://schemas.openxmlformats.org/officeDocument/2006/relationships/hyperlink" Target="consultantplus://offline/ref=87BC9AF5ED386165BDDDC2859A6F7188D56464D3334C333420EC78E69508FCFA80100BD9526F0C5D135105AABF9D39E4DE2CE97A06B99CDFL2Q3I" TargetMode="External"/><Relationship Id="rId1807" Type="http://schemas.openxmlformats.org/officeDocument/2006/relationships/hyperlink" Target="consultantplus://offline/ref=9351D71019A8208287150EB4A166D0A87D566A3E063950154E745842BCE3681CFB5FDD65211C4C219E6526D8DC0A67201886FF00A00C21E2J5Q8I" TargetMode="External"/><Relationship Id="rId3162" Type="http://schemas.openxmlformats.org/officeDocument/2006/relationships/hyperlink" Target="consultantplus://offline/ref=9351D71019A8208287150EB4A166D0A87D5E693C083A50154E745842BCE3681CFB5FDD65211C4E25996526D8DC0A67201886FF00A00C21E2J5Q8I" TargetMode="External"/><Relationship Id="rId4213" Type="http://schemas.openxmlformats.org/officeDocument/2006/relationships/hyperlink" Target="consultantplus://offline/ref=4A163B2AB3331238CA1C13AFE98427B24DC72FB7FECCB4FF147341FA07A09BD535ED9BBDA5A53EE8D5EE3A8F0ECF424506F90A5F571DAA89K9QEI" TargetMode="External"/><Relationship Id="rId7369" Type="http://schemas.openxmlformats.org/officeDocument/2006/relationships/hyperlink" Target="consultantplus://offline/ref=87BC9AF5ED386165BDDDC2859A6F7188D46566D5304D333420EC78E69508FCFA80100BD9526F0A59155105AABF9D39E4DE2CE97A06B99CDFL2Q3I" TargetMode="External"/><Relationship Id="rId7783" Type="http://schemas.openxmlformats.org/officeDocument/2006/relationships/hyperlink" Target="consultantplus://offline/ref=87BC9AF5ED386165BDDDC2859A6F7188D46661D63844333420EC78E69508FCFA80100BD9526E0F5E165105AABF9D39E4DE2CE97A06B99CDFL2Q3I" TargetMode="External"/><Relationship Id="rId8834" Type="http://schemas.openxmlformats.org/officeDocument/2006/relationships/hyperlink" Target="consultantplus://offline/ref=87BC9AF5ED386165BDDDC2859A6F7188D56C63D73546333420EC78E69508FCFA80100BD9526F0F5A1C5105AABF9D39E4DE2CE97A06B99CDFL2Q3I" TargetMode="External"/><Relationship Id="rId6385" Type="http://schemas.openxmlformats.org/officeDocument/2006/relationships/hyperlink" Target="consultantplus://offline/ref=4A163B2AB3331238CA1C13AFE98427B24CC723B1F6CAB4FF147341FA07A09BD535ED9BBDA5A53EECDAEE3A8F0ECF424506F90A5F571DAA89K9QEI" TargetMode="External"/><Relationship Id="rId7436" Type="http://schemas.openxmlformats.org/officeDocument/2006/relationships/hyperlink" Target="consultantplus://offline/ref=87BC9AF5ED386165BDDDC2859A6F7188D46566D53341333420EC78E69508FCFA80100BD9526F0853165105AABF9D39E4DE2CE97A06B99CDFL2Q3I" TargetMode="External"/><Relationship Id="rId150" Type="http://schemas.openxmlformats.org/officeDocument/2006/relationships/hyperlink" Target="consultantplus://offline/ref=9351D71019A8208287150EB4A166D0A87E5A6038053F50154E745842BCE3681CFB5FDD65211C4E20936526D8DC0A67201886FF00A00C21E2J5Q8I" TargetMode="External"/><Relationship Id="rId3979" Type="http://schemas.openxmlformats.org/officeDocument/2006/relationships/hyperlink" Target="consultantplus://offline/ref=4A163B2AB3331238CA1C13AFE98427B24DC72BBBF6C8B4FF147341FA07A09BD535ED9BBDA5A53DE5D4EE3A8F0ECF424506F90A5F571DAA89K9QEI" TargetMode="External"/><Relationship Id="rId6038" Type="http://schemas.openxmlformats.org/officeDocument/2006/relationships/hyperlink" Target="consultantplus://offline/ref=4A163B2AB3331238CA1C13AFE98427B24DC42DB0F7C9B4FF147341FA07A09BD535ED9BBDA0A13EE686B42A8B479B4D5A04E0145A491EKAQ3I" TargetMode="External"/><Relationship Id="rId6452" Type="http://schemas.openxmlformats.org/officeDocument/2006/relationships/hyperlink" Target="consultantplus://offline/ref=4A163B2AB3331238CA1C13AFE98427B24CC62ABAFBCAB4FF147341FA07A09BD535ED9BBDA5A53EE8D1EE3A8F0ECF424506F90A5F571DAA89K9QEI" TargetMode="External"/><Relationship Id="rId7850" Type="http://schemas.openxmlformats.org/officeDocument/2006/relationships/hyperlink" Target="consultantplus://offline/ref=87BC9AF5ED386165BDDDC2859A6F7188D66261D13342333420EC78E69508FCFA80100BD9526F0C581C5105AABF9D39E4DE2CE97A06B99CDFL2Q3I" TargetMode="External"/><Relationship Id="rId8901" Type="http://schemas.openxmlformats.org/officeDocument/2006/relationships/hyperlink" Target="consultantplus://offline/ref=87BC9AF5ED386165BDDDC2859A6F7188D46663D2384C333420EC78E69508FCFA80100BD9526F0C5F175105AABF9D39E4DE2CE97A06B99CDFL2Q3I" TargetMode="External"/><Relationship Id="rId2995" Type="http://schemas.openxmlformats.org/officeDocument/2006/relationships/hyperlink" Target="consultantplus://offline/ref=9351D71019A8208287150EB4A166D0A87E56603D073950154E745842BCE3681CFB5FDD65211C4E27936526D8DC0A67201886FF00A00C21E2J5Q8I" TargetMode="External"/><Relationship Id="rId5054" Type="http://schemas.openxmlformats.org/officeDocument/2006/relationships/hyperlink" Target="consultantplus://offline/ref=4A163B2AB3331238CA1C13AFE98427B24CCE28B5F8CBB4FF147341FA07A09BD535ED9BBDA5A537E8D5EE3A8F0ECF424506F90A5F571DAA89K9QEI" TargetMode="External"/><Relationship Id="rId6105" Type="http://schemas.openxmlformats.org/officeDocument/2006/relationships/hyperlink" Target="consultantplus://offline/ref=4A163B2AB3331238CA1C13AFE98427B24DC42DB0F7C9B4FF147341FA07A09BD535ED9BBDA5A539EAD7EE3A8F0ECF424506F90A5F571DAA89K9QEI" TargetMode="External"/><Relationship Id="rId7503" Type="http://schemas.openxmlformats.org/officeDocument/2006/relationships/hyperlink" Target="consultantplus://offline/ref=87BC9AF5ED386165BDDDC2859A6F7188D66D62D73843333420EC78E69508FCFA80100BD9526F0C58105105AABF9D39E4DE2CE97A06B99CDFL2Q3I" TargetMode="External"/><Relationship Id="rId967" Type="http://schemas.openxmlformats.org/officeDocument/2006/relationships/hyperlink" Target="consultantplus://offline/ref=9351D71019A8208287150EB4A166D0A87D5F683B043850154E745842BCE3681CFB5FDD65211C4E249D6526D8DC0A67201886FF00A00C21E2J5Q8I" TargetMode="External"/><Relationship Id="rId1597" Type="http://schemas.openxmlformats.org/officeDocument/2006/relationships/hyperlink" Target="consultantplus://offline/ref=9351D71019A8208287150EB4A166D0A87C5E683A073850154E745842BCE3681CFB5FDD65211C4F229A6526D8DC0A67201886FF00A00C21E2J5Q8I" TargetMode="External"/><Relationship Id="rId2648" Type="http://schemas.openxmlformats.org/officeDocument/2006/relationships/hyperlink" Target="consultantplus://offline/ref=9351D71019A8208287150EB4A166D0A87E56603A033D50154E745842BCE3681CFB5FDD65211C4C2B986526D8DC0A67201886FF00A00C21E2J5Q8I" TargetMode="External"/><Relationship Id="rId1664" Type="http://schemas.openxmlformats.org/officeDocument/2006/relationships/hyperlink" Target="consultantplus://offline/ref=9351D71019A8208287150EB4A166D0A87C5C6B3D083F50154E745842BCE3681CFB5FDD65211C4E27936526D8DC0A67201886FF00A00C21E2J5Q8I" TargetMode="External"/><Relationship Id="rId2715" Type="http://schemas.openxmlformats.org/officeDocument/2006/relationships/hyperlink" Target="consultantplus://offline/ref=9351D71019A8208287150EB4A166D0A87E576F3B023950154E745842BCE3681CFB5FDD65211C4C20926526D8DC0A67201886FF00A00C21E2J5Q8I" TargetMode="External"/><Relationship Id="rId4070" Type="http://schemas.openxmlformats.org/officeDocument/2006/relationships/hyperlink" Target="consultantplus://offline/ref=4A163B2AB3331238CA1C13AFE98427B24FC02EB3FEC9B4FF147341FA07A09BD535ED9BBDA5A53EEAD0EE3A8F0ECF424506F90A5F571DAA89K9QEI" TargetMode="External"/><Relationship Id="rId5121" Type="http://schemas.openxmlformats.org/officeDocument/2006/relationships/hyperlink" Target="consultantplus://offline/ref=4A163B2AB3331238CA1C13AFE98427B24FCE22B6FFCBB4FF147341FA07A09BD535ED9BBDA5A53EE5DAEE3A8F0ECF424506F90A5F571DAA89K9QEI" TargetMode="External"/><Relationship Id="rId8277" Type="http://schemas.openxmlformats.org/officeDocument/2006/relationships/hyperlink" Target="consultantplus://offline/ref=87BC9AF5ED386165BDDDC2859A6F7188D46460D43845333420EC78E69508FCFA80100BD9526F0A5F125105AABF9D39E4DE2CE97A06B99CDFL2Q3I" TargetMode="External"/><Relationship Id="rId8691" Type="http://schemas.openxmlformats.org/officeDocument/2006/relationships/hyperlink" Target="consultantplus://offline/ref=87BC9AF5ED386165BDDDC2859A6F7188D56464D13844333420EC78E69508FCFA80100BD9526F0E5F105105AABF9D39E4DE2CE97A06B99CDFL2Q3I" TargetMode="External"/><Relationship Id="rId9328" Type="http://schemas.openxmlformats.org/officeDocument/2006/relationships/theme" Target="theme/theme1.xml"/><Relationship Id="rId1317" Type="http://schemas.openxmlformats.org/officeDocument/2006/relationships/hyperlink" Target="consultantplus://offline/ref=9351D71019A8208287150EB4A166D0A87E59683B023E50154E745842BCE3681CFB5FDD65211C4F209A6526D8DC0A67201886FF00A00C21E2J5Q8I" TargetMode="External"/><Relationship Id="rId1731" Type="http://schemas.openxmlformats.org/officeDocument/2006/relationships/hyperlink" Target="consultantplus://offline/ref=9351D71019A8208287150EB4A166D0A87D566A3E063950154E745842BCE3681CFB5FDD65211C4C23936526D8DC0A67201886FF00A00C21E2J5Q8I" TargetMode="External"/><Relationship Id="rId4887" Type="http://schemas.openxmlformats.org/officeDocument/2006/relationships/hyperlink" Target="consultantplus://offline/ref=4A163B2AB3331238CA1C13AFE98427B24CCE28B5F8CBB4FF147341FA07A09BD535ED9BBDA5A536EAD7EE3A8F0ECF424506F90A5F571DAA89K9QEI" TargetMode="External"/><Relationship Id="rId5938" Type="http://schemas.openxmlformats.org/officeDocument/2006/relationships/hyperlink" Target="consultantplus://offline/ref=4A163B2AB3331238CA1C13AFE98427B24CCE28B5F8CBB4FF147341FA07A09BD535ED9BBDA5A43FE4D1EE3A8F0ECF424506F90A5F571DAA89K9QEI" TargetMode="External"/><Relationship Id="rId7293" Type="http://schemas.openxmlformats.org/officeDocument/2006/relationships/hyperlink" Target="consultantplus://offline/ref=87BC9AF5ED386165BDDDC2859A6F7188D66260DC3141333420EC78E69508FCFA80100BD9526F0C58145105AABF9D39E4DE2CE97A06B99CDFL2Q3I" TargetMode="External"/><Relationship Id="rId8344" Type="http://schemas.openxmlformats.org/officeDocument/2006/relationships/hyperlink" Target="consultantplus://offline/ref=87BC9AF5ED386165BDDDC2859A6F7188D46662D63945333420EC78E69508FCFA80100BD9526E0F581C5105AABF9D39E4DE2CE97A06B99CDFL2Q3I" TargetMode="External"/><Relationship Id="rId23" Type="http://schemas.openxmlformats.org/officeDocument/2006/relationships/hyperlink" Target="consultantplus://offline/ref=9351D71019A8208287150EB4A166D0A87E5D6831013A50154E745842BCE3681CFB5FDD65211C4E239A6526D8DC0A67201886FF00A00C21E2J5Q8I" TargetMode="External"/><Relationship Id="rId3489" Type="http://schemas.openxmlformats.org/officeDocument/2006/relationships/hyperlink" Target="consultantplus://offline/ref=9351D71019A8208287150EB4A166D0A877576C3003300D1F462D5440BBEC370BFC16D164211C4F20913A23CDCD526B230498F819BC0E20JEQAI" TargetMode="External"/><Relationship Id="rId7360" Type="http://schemas.openxmlformats.org/officeDocument/2006/relationships/hyperlink" Target="consultantplus://offline/ref=87BC9AF5ED386165BDDDC2859A6F7188D5646DDD334C333420EC78E69508FCFA80100BD9526F0E5F105105AABF9D39E4DE2CE97A06B99CDFL2Q3I" TargetMode="External"/><Relationship Id="rId8411" Type="http://schemas.openxmlformats.org/officeDocument/2006/relationships/hyperlink" Target="consultantplus://offline/ref=87BC9AF5ED386165BDDDC2859A6F7188D46566D53341333420EC78E69508FCFA80100BD9526F095C145105AABF9D39E4DE2CE97A06B99CDFL2Q3I" TargetMode="External"/><Relationship Id="rId3556" Type="http://schemas.openxmlformats.org/officeDocument/2006/relationships/hyperlink" Target="consultantplus://offline/ref=4A163B2AB3331238CA1C13AFE98427B24CC62BB7F6C8B4FF147341FA07A09BD535ED9BBDA5A53FEDD7EE3A8F0ECF424506F90A5F571DAA89K9QEI" TargetMode="External"/><Relationship Id="rId4954" Type="http://schemas.openxmlformats.org/officeDocument/2006/relationships/hyperlink" Target="consultantplus://offline/ref=4A163B2AB3331238CA1C13AFE98427B24CC122B2FFCEB4FF147341FA07A09BD535ED9BBEAEF16FA987E86FDC549A485A06E70BK5Q1I" TargetMode="External"/><Relationship Id="rId7013" Type="http://schemas.openxmlformats.org/officeDocument/2006/relationships/hyperlink" Target="consultantplus://offline/ref=87BC9AF5ED386165BDDDC2859A6F7188DF666CD1344E6E3E28B574E49207A3ED875907D8526F0D5C1F0E00BFAEC535E7C232EE631ABB9DLDQ7I" TargetMode="External"/><Relationship Id="rId477" Type="http://schemas.openxmlformats.org/officeDocument/2006/relationships/hyperlink" Target="consultantplus://offline/ref=9351D71019A8208287150EB4A166D0A87D576B3D003250154E745842BCE3681CFB5FDD65211C4E22936526D8DC0A67201886FF00A00C21E2J5Q8I" TargetMode="External"/><Relationship Id="rId2158" Type="http://schemas.openxmlformats.org/officeDocument/2006/relationships/hyperlink" Target="consultantplus://offline/ref=9351D71019A8208287150EB4A166D0A87D566A3D003A50154E745842BCE3681CFB5FDD65211C4E20936526D8DC0A67201886FF00A00C21E2J5Q8I" TargetMode="External"/><Relationship Id="rId3209" Type="http://schemas.openxmlformats.org/officeDocument/2006/relationships/hyperlink" Target="consultantplus://offline/ref=9351D71019A8208287150EB4A166D0A87D5E693C083A50154E745842BCE3681CFB5FDD65211C4E2A9F6526D8DC0A67201886FF00A00C21E2J5Q8I" TargetMode="External"/><Relationship Id="rId3970" Type="http://schemas.openxmlformats.org/officeDocument/2006/relationships/hyperlink" Target="consultantplus://offline/ref=4A163B2AB3331238CA1C13AFE98427B24CC62AB1F8C0B4FF147341FA07A09BD535ED9BBDA5A53EEFD4EE3A8F0ECF424506F90A5F571DAA89K9QEI" TargetMode="External"/><Relationship Id="rId4607" Type="http://schemas.openxmlformats.org/officeDocument/2006/relationships/hyperlink" Target="consultantplus://offline/ref=4A163B2AB3331238CA1C13AFE98427B24AC02EB2FDC2E9F51C2A4DF800AFC4C232A497BCA5A53FE8D9B13F9A1F974E461AE70D464B1FABK8Q1I" TargetMode="External"/><Relationship Id="rId9185" Type="http://schemas.openxmlformats.org/officeDocument/2006/relationships/hyperlink" Target="consultantplus://offline/ref=87BC9AF5ED386165BDDDC2859A6F7188D46665D03340333420EC78E69508FCFA921053D5536D125A134453FBFALCQ1I" TargetMode="External"/><Relationship Id="rId891" Type="http://schemas.openxmlformats.org/officeDocument/2006/relationships/hyperlink" Target="consultantplus://offline/ref=9351D71019A8208287150EB4A166D0A87C5F6B3D063250154E745842BCE3681CFB5FDD65211D4627986526D8DC0A67201886FF00A00C21E2J5Q8I" TargetMode="External"/><Relationship Id="rId2572" Type="http://schemas.openxmlformats.org/officeDocument/2006/relationships/hyperlink" Target="consultantplus://offline/ref=9351D71019A8208287150EB4A166D0A87E56603A033D50154E745842BCE3681CFB5FDD65211C4C24996526D8DC0A67201886FF00A00C21E2J5Q8I" TargetMode="External"/><Relationship Id="rId3623" Type="http://schemas.openxmlformats.org/officeDocument/2006/relationships/hyperlink" Target="consultantplus://offline/ref=4A163B2AB3331238CA1C13AFE98427B24FCE22B1F7CEB4FF147341FA07A09BD535ED9BBDA5A53FECD7EE3A8F0ECF424506F90A5F571DAA89K9QEI" TargetMode="External"/><Relationship Id="rId6779" Type="http://schemas.openxmlformats.org/officeDocument/2006/relationships/hyperlink" Target="consultantplus://offline/ref=87BC9AF5ED386165BDDDC2859A6F7188D46566D53340333420EC78E69508FCFA80100BD9526F0E5E145105AABF9D39E4DE2CE97A06B99CDFL2Q3I" TargetMode="External"/><Relationship Id="rId544" Type="http://schemas.openxmlformats.org/officeDocument/2006/relationships/hyperlink" Target="consultantplus://offline/ref=9351D71019A8208287150EB4A166D0A87D5F693A033C50154E745842BCE3681CFB5FDD65211C4C259B6526D8DC0A67201886FF00A00C21E2J5Q8I" TargetMode="External"/><Relationship Id="rId1174" Type="http://schemas.openxmlformats.org/officeDocument/2006/relationships/hyperlink" Target="consultantplus://offline/ref=9351D71019A8208287150EB4A166D0A87E596138013B50154E745842BCE3681CFB5FDD65211C4E219B6526D8DC0A67201886FF00A00C21E2J5Q8I" TargetMode="External"/><Relationship Id="rId2225" Type="http://schemas.openxmlformats.org/officeDocument/2006/relationships/hyperlink" Target="consultantplus://offline/ref=9351D71019A8208287150EB4A166D0A87E58613A013250154E745842BCE3681CFB5FDD65211C4E209C6526D8DC0A67201886FF00A00C21E2J5Q8I" TargetMode="External"/><Relationship Id="rId5795" Type="http://schemas.openxmlformats.org/officeDocument/2006/relationships/hyperlink" Target="consultantplus://offline/ref=4A163B2AB3331238CA1C13AFE98427B24FC02FB6F7C0B4FF147341FA07A09BD535ED9BBDA5A53EE5D2EE3A8F0ECF424506F90A5F571DAA89K9QEI" TargetMode="External"/><Relationship Id="rId6846" Type="http://schemas.openxmlformats.org/officeDocument/2006/relationships/hyperlink" Target="consultantplus://offline/ref=87BC9AF5ED386165BDDDC2859A6F7188D46566D53340333420EC78E69508FCFA80100BD9526F0F5A175105AABF9D39E4DE2CE97A06B99CDFL2Q3I" TargetMode="External"/><Relationship Id="rId9252" Type="http://schemas.openxmlformats.org/officeDocument/2006/relationships/hyperlink" Target="consultantplus://offline/ref=87BC9AF5ED386165BDDDC2859A6F7188D46460D43845333420EC78E69508FCFA80100BD9526F0B5F165105AABF9D39E4DE2CE97A06B99CDFL2Q3I" TargetMode="External"/><Relationship Id="rId611" Type="http://schemas.openxmlformats.org/officeDocument/2006/relationships/hyperlink" Target="consultantplus://offline/ref=9351D71019A8208287150EB4A166D0A87D566A3E003C50154E745842BCE3681CFB5FDD65211C4E239A6526D8DC0A67201886FF00A00C21E2J5Q8I" TargetMode="External"/><Relationship Id="rId1241" Type="http://schemas.openxmlformats.org/officeDocument/2006/relationships/hyperlink" Target="consultantplus://offline/ref=9351D71019A8208287150EB4A166D0A87D5E603D043B50154E745842BCE3681CFB5FDD65211C4E22936526D8DC0A67201886FF00A00C21E2J5Q8I" TargetMode="External"/><Relationship Id="rId4397" Type="http://schemas.openxmlformats.org/officeDocument/2006/relationships/hyperlink" Target="consultantplus://offline/ref=4A163B2AB3331238CA1C13AFE98427B24CC62AB0F6CFB4FF147341FA07A09BD535ED9BBDA5A53CEAD6EE3A8F0ECF424506F90A5F571DAA89K9QEI" TargetMode="External"/><Relationship Id="rId5448" Type="http://schemas.openxmlformats.org/officeDocument/2006/relationships/hyperlink" Target="consultantplus://offline/ref=4A163B2AB3331238CA1C13AFE98427B24CC122B2FFC1B4FF147341FA07A09BD535ED9BBDA5A53EEBD7EE3A8F0ECF424506F90A5F571DAA89K9QEI" TargetMode="External"/><Relationship Id="rId5862" Type="http://schemas.openxmlformats.org/officeDocument/2006/relationships/hyperlink" Target="consultantplus://offline/ref=4A163B2AB3331238CA1C13AFE98427B24FCE22B6F9CBB4FF147341FA07A09BD535ED9BBDA5A53DEAD1EE3A8F0ECF424506F90A5F571DAA89K9QEI" TargetMode="External"/><Relationship Id="rId6913" Type="http://schemas.openxmlformats.org/officeDocument/2006/relationships/hyperlink" Target="consultantplus://offline/ref=87BC9AF5ED386165BDDDC2859A6F7188D46566D53340333420EC78E69508FCFA80100BD9526F0F5D125105AABF9D39E4DE2CE97A06B99CDFL2Q3I" TargetMode="External"/><Relationship Id="rId4464" Type="http://schemas.openxmlformats.org/officeDocument/2006/relationships/hyperlink" Target="consultantplus://offline/ref=4A163B2AB3331238CA1C13AFE98427B24CC62AB2F9CEB4FF147341FA07A09BD535ED9BBDA5A53DECD3EE3A8F0ECF424506F90A5F571DAA89K9QEI" TargetMode="External"/><Relationship Id="rId5515" Type="http://schemas.openxmlformats.org/officeDocument/2006/relationships/hyperlink" Target="consultantplus://offline/ref=4A163B2AB3331238CA1C13AFE98427B24FC02AB0FCC0B4FF147341FA07A09BD535ED9BBDA5A53CEED0EE3A8F0ECF424506F90A5F571DAA89K9QEI" TargetMode="External"/><Relationship Id="rId3066" Type="http://schemas.openxmlformats.org/officeDocument/2006/relationships/hyperlink" Target="consultantplus://offline/ref=9351D71019A8208287150EB4A166D0A87E56603A093C50154E745842BCE3681CFB5FDD65211C4E209F6526D8DC0A67201886FF00A00C21E2J5Q8I" TargetMode="External"/><Relationship Id="rId3480" Type="http://schemas.openxmlformats.org/officeDocument/2006/relationships/hyperlink" Target="consultantplus://offline/ref=9351D71019A8208287150EB4A166D0A87C5C6F3E083F50154E745842BCE3681CFB5FDD6526194B2A913A23CDCD526B230498F819BC0E20JEQAI" TargetMode="External"/><Relationship Id="rId4117" Type="http://schemas.openxmlformats.org/officeDocument/2006/relationships/hyperlink" Target="consultantplus://offline/ref=4A163B2AB3331238CA1C13AFE98427B24CCF2DB7FBCFB4FF147341FA07A09BD535ED9BBDA5A53EEFD2EE3A8F0ECF424506F90A5F571DAA89K9QEI" TargetMode="External"/><Relationship Id="rId4531" Type="http://schemas.openxmlformats.org/officeDocument/2006/relationships/hyperlink" Target="consultantplus://offline/ref=4A163B2AB3331238CA1C13AFE98427B24CCE28B5FEC1B4FF147341FA07A09BD535ED9BBDA5A53CEDDAEE3A8F0ECF424506F90A5F571DAA89K9QEI" TargetMode="External"/><Relationship Id="rId7687" Type="http://schemas.openxmlformats.org/officeDocument/2006/relationships/hyperlink" Target="consultantplus://offline/ref=87BC9AF5ED386165BDDDC2859A6F7188D46465D73743333420EC78E69508FCFA80100BD9526F0C5D135105AABF9D39E4DE2CE97A06B99CDFL2Q3I" TargetMode="External"/><Relationship Id="rId2082" Type="http://schemas.openxmlformats.org/officeDocument/2006/relationships/hyperlink" Target="consultantplus://offline/ref=9351D71019A8208287150EB4A166D0A87E5B6B3C063C50154E745842BCE3681CFB5FDD65211C4E259A6526D8DC0A67201886FF00A00C21E2J5Q8I" TargetMode="External"/><Relationship Id="rId3133" Type="http://schemas.openxmlformats.org/officeDocument/2006/relationships/hyperlink" Target="consultantplus://offline/ref=9351D71019A8208287150EB4A166D0A87D596039013D50154E745842BCE3681CFB5FDD65211C4E239C6526D8DC0A67201886FF00A00C21E2J5Q8I" TargetMode="External"/><Relationship Id="rId6289" Type="http://schemas.openxmlformats.org/officeDocument/2006/relationships/hyperlink" Target="consultantplus://offline/ref=4A163B2AB3331238CA1C13AFE98427B24CC62BB7F6C8B4FF147341FA07A09BD535ED9BBDA5A53CE9D2EE3A8F0ECF424506F90A5F571DAA89K9QEI" TargetMode="External"/><Relationship Id="rId8738" Type="http://schemas.openxmlformats.org/officeDocument/2006/relationships/hyperlink" Target="consultantplus://offline/ref=87BC9AF5ED386165BDDDC2859A6F7188D46564D53045333420EC78E69508FCFA80100BD9526F0C59105105AABF9D39E4DE2CE97A06B99CDFL2Q3I" TargetMode="External"/><Relationship Id="rId7754" Type="http://schemas.openxmlformats.org/officeDocument/2006/relationships/hyperlink" Target="consultantplus://offline/ref=87BC9AF5ED386165BDDDC2859A6F7188D46566D53341333420EC78E69508FCFA80100BD9526F0958115105AABF9D39E4DE2CE97A06B99CDFL2Q3I" TargetMode="External"/><Relationship Id="rId8805" Type="http://schemas.openxmlformats.org/officeDocument/2006/relationships/hyperlink" Target="consultantplus://offline/ref=87BC9AF5ED386165BDDDC2859A6F7188D46662D63945333420EC78E69508FCFA80100BD9526E0F5B1D5105AABF9D39E4DE2CE97A06B99CDFL2Q3I" TargetMode="External"/><Relationship Id="rId2899" Type="http://schemas.openxmlformats.org/officeDocument/2006/relationships/hyperlink" Target="consultantplus://offline/ref=9351D71019A8208287150EB4A166D0A87D566A3E003C50154E745842BCE3681CFB5FDD65211C4F24996526D8DC0A67201886FF00A00C21E2J5Q8I" TargetMode="External"/><Relationship Id="rId3200" Type="http://schemas.openxmlformats.org/officeDocument/2006/relationships/hyperlink" Target="consultantplus://offline/ref=9351D71019A8208287150EB4A166D0A87D5E693C083A50154E745842BCE3681CFB5FDD65211C4E259D6526D8DC0A67201886FF00A00C21E2J5Q8I" TargetMode="External"/><Relationship Id="rId6356" Type="http://schemas.openxmlformats.org/officeDocument/2006/relationships/hyperlink" Target="consultantplus://offline/ref=4A163B2AB3331238CA1C13AFE98427B24DC62AB4F7C8B4FF147341FA07A09BD535ED9BBDA5A53DE5DBEE3A8F0ECF424506F90A5F571DAA89K9QEI" TargetMode="External"/><Relationship Id="rId6770" Type="http://schemas.openxmlformats.org/officeDocument/2006/relationships/hyperlink" Target="consultantplus://offline/ref=87BC9AF5ED386165BDDDC2859A6F7188D46566D53340333420EC78E69508FCFA80100BD9526F0E59155105AABF9D39E4DE2CE97A06B99CDFL2Q3I" TargetMode="External"/><Relationship Id="rId7407" Type="http://schemas.openxmlformats.org/officeDocument/2006/relationships/hyperlink" Target="consultantplus://offline/ref=87BC9AF5ED386165BDDDC2859A6F7188D56C67D33345333420EC78E69508FCFA80100BD9526F0958155105AABF9D39E4DE2CE97A06B99CDFL2Q3I" TargetMode="External"/><Relationship Id="rId7821" Type="http://schemas.openxmlformats.org/officeDocument/2006/relationships/hyperlink" Target="consultantplus://offline/ref=87BC9AF5ED386165BDDDC2859A6F7188D56C67D23344333420EC78E69508FCFA80100BD9526F0F531C5105AABF9D39E4DE2CE97A06B99CDFL2Q3I" TargetMode="External"/><Relationship Id="rId121" Type="http://schemas.openxmlformats.org/officeDocument/2006/relationships/hyperlink" Target="consultantplus://offline/ref=9351D71019A8208287150EB4A166D0A87E59683B033B50154E745842BCE3681CFB5FDD65211C4E22936526D8DC0A67201886FF00A00C21E2J5Q8I" TargetMode="External"/><Relationship Id="rId2966" Type="http://schemas.openxmlformats.org/officeDocument/2006/relationships/hyperlink" Target="consultantplus://offline/ref=9351D71019A8208287150EB4A166D0A87D566A3E063A50154E745842BCE3681CFB5FDD65211C48219A6526D8DC0A67201886FF00A00C21E2J5Q8I" TargetMode="External"/><Relationship Id="rId5372" Type="http://schemas.openxmlformats.org/officeDocument/2006/relationships/hyperlink" Target="consultantplus://offline/ref=4A163B2AB3331238CA1C13AFE98427B24FCF23B0F8C9B4FF147341FA07A09BD535ED9BBDA5A53FEFD2EE3A8F0ECF424506F90A5F571DAA89K9QEI" TargetMode="External"/><Relationship Id="rId6009" Type="http://schemas.openxmlformats.org/officeDocument/2006/relationships/hyperlink" Target="consultantplus://offline/ref=4A163B2AB3331238CA1C13AFE98427B24DC72CB4FACEB4FF147341FA07A09BD535ED9BBDA5A53EECD1EE3A8F0ECF424506F90A5F571DAA89K9QEI" TargetMode="External"/><Relationship Id="rId6423" Type="http://schemas.openxmlformats.org/officeDocument/2006/relationships/hyperlink" Target="consultantplus://offline/ref=4A163B2AB3331238CA1C13AFE98427B24CCE2DBAF8C9B4FF147341FA07A09BD535ED9BBDA5A53EEFDBEE3A8F0ECF424506F90A5F571DAA89K9QEI" TargetMode="External"/><Relationship Id="rId938" Type="http://schemas.openxmlformats.org/officeDocument/2006/relationships/hyperlink" Target="consultantplus://offline/ref=9351D71019A8208287150EB4A166D0A87D5E693C013950154E745842BCE3681CFB5FDD65211C4E239A6526D8DC0A67201886FF00A00C21E2J5Q8I" TargetMode="External"/><Relationship Id="rId1568" Type="http://schemas.openxmlformats.org/officeDocument/2006/relationships/hyperlink" Target="consultantplus://offline/ref=9351D71019A8208287150EB4A166D0A87E586B38053850154E745842BCE3681CFB5FDD65211C4E239D6526D8DC0A67201886FF00A00C21E2J5Q8I" TargetMode="External"/><Relationship Id="rId2619" Type="http://schemas.openxmlformats.org/officeDocument/2006/relationships/hyperlink" Target="consultantplus://offline/ref=9351D71019A8208287150EB4A166D0A87E5A6B3D023250154E745842BCE3681CFB5FDD65211C4F25936526D8DC0A67201886FF00A00C21E2J5Q8I" TargetMode="External"/><Relationship Id="rId5025" Type="http://schemas.openxmlformats.org/officeDocument/2006/relationships/hyperlink" Target="consultantplus://offline/ref=4A163B2AB3331238CA1C13AFE98427B24CCE28B5F8CBB4FF147341FA07A09BD535ED9BBDA5A537EED2EE3A8F0ECF424506F90A5F571DAA89K9QEI" TargetMode="External"/><Relationship Id="rId8595" Type="http://schemas.openxmlformats.org/officeDocument/2006/relationships/hyperlink" Target="consultantplus://offline/ref=87BC9AF5ED386165BDDDC2859A6F7188D46660D53242333420EC78E69508FCFA80100BD9526F0952145105AABF9D39E4DE2CE97A06B99CDFL2Q3I" TargetMode="External"/><Relationship Id="rId1635" Type="http://schemas.openxmlformats.org/officeDocument/2006/relationships/hyperlink" Target="consultantplus://offline/ref=9351D71019A8208287150EB4A166D0A87C5F6F3B083850154E745842BCE3681CFB5FDD65211C4E239D6526D8DC0A67201886FF00A00C21E2J5Q8I" TargetMode="External"/><Relationship Id="rId1982" Type="http://schemas.openxmlformats.org/officeDocument/2006/relationships/hyperlink" Target="consultantplus://offline/ref=9351D71019A8208287150EB4A166D0A87E5A6B3D023250154E745842BCE3681CFB5FDD65211C4E23936526D8DC0A67201886FF00A00C21E2J5Q8I" TargetMode="External"/><Relationship Id="rId4041" Type="http://schemas.openxmlformats.org/officeDocument/2006/relationships/hyperlink" Target="consultantplus://offline/ref=4A163B2AB3331238CA1C13AFE98427B24FC02FB5FFCCB4FF147341FA07A09BD535ED9BBDA5A53EEED5EE3A8F0ECF424506F90A5F571DAA89K9QEI" TargetMode="External"/><Relationship Id="rId7197" Type="http://schemas.openxmlformats.org/officeDocument/2006/relationships/hyperlink" Target="consultantplus://offline/ref=87BC9AF5ED386165BDDDC2859A6F7188D46566D5304D333420EC78E69508FCFA80100BD9526F0F59145105AABF9D39E4DE2CE97A06B99CDFL2Q3I" TargetMode="External"/><Relationship Id="rId8248" Type="http://schemas.openxmlformats.org/officeDocument/2006/relationships/hyperlink" Target="consultantplus://offline/ref=87BC9AF5ED386165BDDDC2859A6F7188D56C67D33040333420EC78E69508FCFA80100BD9526F0E59125105AABF9D39E4DE2CE97A06B99CDFL2Q3I" TargetMode="External"/><Relationship Id="rId8662" Type="http://schemas.openxmlformats.org/officeDocument/2006/relationships/hyperlink" Target="consultantplus://offline/ref=87BC9AF5ED386165BDDDC2859A6F7188D66365D63444333420EC78E69508FCFA80100BD9526F0D5E105105AABF9D39E4DE2CE97A06B99CDFL2Q3I" TargetMode="External"/><Relationship Id="rId7264" Type="http://schemas.openxmlformats.org/officeDocument/2006/relationships/hyperlink" Target="consultantplus://offline/ref=87BC9AF5ED386165BDDDC2859A6F7188D56C67D33647333420EC78E69508FCFA80100BD9526E085C125105AABF9D39E4DE2CE97A06B99CDFL2Q3I" TargetMode="External"/><Relationship Id="rId8315" Type="http://schemas.openxmlformats.org/officeDocument/2006/relationships/hyperlink" Target="consultantplus://offline/ref=87BC9AF5ED386165BDDDC2859A6F7188D46465D43640333420EC78E69508FCFA80100BD9526F0E5B165105AABF9D39E4DE2CE97A06B99CDFL2Q3I" TargetMode="External"/><Relationship Id="rId1702" Type="http://schemas.openxmlformats.org/officeDocument/2006/relationships/hyperlink" Target="consultantplus://offline/ref=9351D71019A8208287150EB4A166D0A87E56603D013950154E745842BCE3681CFB5FDD65211C4E23986526D8DC0A67201886FF00A00C21E2J5Q8I" TargetMode="External"/><Relationship Id="rId4858" Type="http://schemas.openxmlformats.org/officeDocument/2006/relationships/hyperlink" Target="consultantplus://offline/ref=4A163B2AB3331238CA1C13AFE98427B24DC62FB2F6C9B4FF147341FA07A09BD535ED9BBDA5A536EFD2EE3A8F0ECF424506F90A5F571DAA89K9QEI" TargetMode="External"/><Relationship Id="rId5909" Type="http://schemas.openxmlformats.org/officeDocument/2006/relationships/hyperlink" Target="consultantplus://offline/ref=4A163B2AB3331238CA1C13AFE98427B24FCE22B6F9CBB4FF147341FA07A09BD535ED9BBDA5A53DE5DBEE3A8F0ECF424506F90A5F571DAA89K9QEI" TargetMode="External"/><Relationship Id="rId3874" Type="http://schemas.openxmlformats.org/officeDocument/2006/relationships/hyperlink" Target="consultantplus://offline/ref=4A163B2AB3331238CA1C13AFE98427B24DC229B1FFC2E9F51C2A4DF800AFC4C232A497BCA5A53FEDD9B13F9A1F974E461AE70D464B1FABK8Q1I" TargetMode="External"/><Relationship Id="rId4925" Type="http://schemas.openxmlformats.org/officeDocument/2006/relationships/hyperlink" Target="consultantplus://offline/ref=4A163B2AB3331238CA1C13AFE98427B24FCE2ABBFBC8B4FF147341FA07A09BD535ED9BBDA5A53EEFDAEE3A8F0ECF424506F90A5F571DAA89K9QEI" TargetMode="External"/><Relationship Id="rId6280" Type="http://schemas.openxmlformats.org/officeDocument/2006/relationships/hyperlink" Target="consultantplus://offline/ref=4A163B2AB3331238CA1C13AFE98427B24CC62BB7F6C8B4FF147341FA07A09BD535ED9BBDA5A53CEED3EE3A8F0ECF424506F90A5F571DAA89K9QEI" TargetMode="External"/><Relationship Id="rId7331" Type="http://schemas.openxmlformats.org/officeDocument/2006/relationships/hyperlink" Target="consultantplus://offline/ref=87BC9AF5ED386165BDDDC2859A6F7188D4656DD0354D333420EC78E69508FCFA80100BD9526F0C5A1C5105AABF9D39E4DE2CE97A06B99CDFL2Q3I" TargetMode="External"/><Relationship Id="rId9089" Type="http://schemas.openxmlformats.org/officeDocument/2006/relationships/hyperlink" Target="consultantplus://offline/ref=87BC9AF5ED386165BDDDC2859A6F7188D46663D53145333420EC78E69508FCFA80100BD9526F0C58145105AABF9D39E4DE2CE97A06B99CDFL2Q3I" TargetMode="External"/><Relationship Id="rId795" Type="http://schemas.openxmlformats.org/officeDocument/2006/relationships/hyperlink" Target="consultantplus://offline/ref=9351D71019A8208287150EB4A166D0A87D5E683C013C50154E745842BCE3681CFB5FDD65211C4E219A6526D8DC0A67201886FF00A00C21E2J5Q8I" TargetMode="External"/><Relationship Id="rId2476" Type="http://schemas.openxmlformats.org/officeDocument/2006/relationships/hyperlink" Target="consultantplus://offline/ref=9351D71019A8208287150EB4A166D0A87E5A6B3D023250154E745842BCE3681CFB5FDD65211C4F279A6526D8DC0A67201886FF00A00C21E2J5Q8I" TargetMode="External"/><Relationship Id="rId2890" Type="http://schemas.openxmlformats.org/officeDocument/2006/relationships/hyperlink" Target="consultantplus://offline/ref=9351D71019A8208287150EB4A166D0A87D5E683B093F50154E745842BCE3681CFB5FDD65211C4F269C6526D8DC0A67201886FF00A00C21E2J5Q8I" TargetMode="External"/><Relationship Id="rId3527" Type="http://schemas.openxmlformats.org/officeDocument/2006/relationships/hyperlink" Target="consultantplus://offline/ref=9351D71019A8208287150EB4A166D0A87D5E683B083D50154E745842BCE3681CFB5FDD65211C4C209B6526D8DC0A67201886FF00A00C21E2J5Q8I" TargetMode="External"/><Relationship Id="rId3941" Type="http://schemas.openxmlformats.org/officeDocument/2006/relationships/hyperlink" Target="consultantplus://offline/ref=4A163B2AB3331238CA1C13AFE98427B24FCF28BAF6CEB4FF147341FA07A09BD535ED9BBDA5A53FE4D1EE3A8F0ECF424506F90A5F571DAA89K9QEI" TargetMode="External"/><Relationship Id="rId448" Type="http://schemas.openxmlformats.org/officeDocument/2006/relationships/hyperlink" Target="consultantplus://offline/ref=9351D71019A8208287150EB4A166D0A87D5C6839093350154E745842BCE3681CFB5FDD65211C4E22936526D8DC0A67201886FF00A00C21E2J5Q8I" TargetMode="External"/><Relationship Id="rId862" Type="http://schemas.openxmlformats.org/officeDocument/2006/relationships/hyperlink" Target="consultantplus://offline/ref=9351D71019A8208287150EB4A166D0A87D576F3C053D50154E745842BCE3681CFB5FDD65211C4E239A6526D8DC0A67201886FF00A00C21E2J5Q8I" TargetMode="External"/><Relationship Id="rId1078" Type="http://schemas.openxmlformats.org/officeDocument/2006/relationships/hyperlink" Target="consultantplus://offline/ref=9351D71019A8208287150EB4A166D0A87D566A3E063950154E745842BCE3681CFB5FDD65211C4E2B9D6526D8DC0A67201886FF00A00C21E2J5Q8I" TargetMode="External"/><Relationship Id="rId1492" Type="http://schemas.openxmlformats.org/officeDocument/2006/relationships/hyperlink" Target="consultantplus://offline/ref=9351D71019A8208287150EB4A166D0A87E596B30043E50154E745842BCE3681CFB5FDD65211C4E269D6526D8DC0A67201886FF00A00C21E2J5Q8I" TargetMode="External"/><Relationship Id="rId2129" Type="http://schemas.openxmlformats.org/officeDocument/2006/relationships/hyperlink" Target="consultantplus://offline/ref=9351D71019A8208287150EB4A166D0A87D566A3E063B50154E745842BCE3681CFB5FDD65211C4C249E6526D8DC0A67201886FF00A00C21E2J5Q8I" TargetMode="External"/><Relationship Id="rId2543" Type="http://schemas.openxmlformats.org/officeDocument/2006/relationships/hyperlink" Target="consultantplus://offline/ref=9351D71019A8208287150EB4A166D0A87E56603A033D50154E745842BCE3681CFB5FDD65211C4C269D6526D8DC0A67201886FF00A00C21E2J5Q8I" TargetMode="External"/><Relationship Id="rId5699" Type="http://schemas.openxmlformats.org/officeDocument/2006/relationships/hyperlink" Target="consultantplus://offline/ref=4A163B2AB3331238CA1C13AFE98427B24FC42EB3F9CBB4FF147341FA07A09BD535ED9BBDA5A53EEDD7EE3A8F0ECF424506F90A5F571DAA89K9QEI" TargetMode="External"/><Relationship Id="rId6000" Type="http://schemas.openxmlformats.org/officeDocument/2006/relationships/hyperlink" Target="consultantplus://offline/ref=4A163B2AB3331238CA1C13AFE98427B24DC428BBFFCDB4FF147341FA07A09BD535ED9BBDA5A53EEED5EE3A8F0ECF424506F90A5F571DAA89K9QEI" TargetMode="External"/><Relationship Id="rId9156" Type="http://schemas.openxmlformats.org/officeDocument/2006/relationships/hyperlink" Target="consultantplus://offline/ref=87BC9AF5ED386165BDDDC2859A6F7188D46660D53242333420EC78E69508FCFA80100BD9526F0952145105AABF9D39E4DE2CE97A06B99CDFL2Q3I" TargetMode="External"/><Relationship Id="rId515" Type="http://schemas.openxmlformats.org/officeDocument/2006/relationships/hyperlink" Target="consultantplus://offline/ref=9351D71019A8208287150EB4A166D0A87C5F6D3A063E50154E745842BCE3681CFB5FDD65211C4E239D6526D8DC0A67201886FF00A00C21E2J5Q8I" TargetMode="External"/><Relationship Id="rId1145" Type="http://schemas.openxmlformats.org/officeDocument/2006/relationships/hyperlink" Target="consultantplus://offline/ref=9351D71019A8208287150EB4A166D0A87E5C6D3D02300D1F462D5440BBEC3719FC4EDD6523024E25846C7288J9Q1I" TargetMode="External"/><Relationship Id="rId5766" Type="http://schemas.openxmlformats.org/officeDocument/2006/relationships/hyperlink" Target="consultantplus://offline/ref=4A163B2AB3331238CA1C13AFE98427B24DC428BBF7CEB4FF147341FA07A09BD535ED9BBAA0AE6ABC96B063DF48844F431AE50A59K4Q0I" TargetMode="External"/><Relationship Id="rId8172" Type="http://schemas.openxmlformats.org/officeDocument/2006/relationships/hyperlink" Target="consultantplus://offline/ref=87BC9AF5ED386165BDDDC2859A6F7188D66261D13342333420EC78E69508FCFA80100BD9526F0E5D115105AABF9D39E4DE2CE97A06B99CDFL2Q3I" TargetMode="External"/><Relationship Id="rId9223" Type="http://schemas.openxmlformats.org/officeDocument/2006/relationships/hyperlink" Target="consultantplus://offline/ref=87BC9AF5ED386165BDDDC2859A6F7188D46560D13143333420EC78E69508FCFA80100BD9526F0C52175105AABF9D39E4DE2CE97A06B99CDFL2Q3I" TargetMode="External"/><Relationship Id="rId1212" Type="http://schemas.openxmlformats.org/officeDocument/2006/relationships/hyperlink" Target="consultantplus://offline/ref=9351D71019A8208287150EB4A166D0A87D566A3E063950154E745842BCE3681CFB5FDD65211C4F209B6526D8DC0A67201886FF00A00C21E2J5Q8I" TargetMode="External"/><Relationship Id="rId2610" Type="http://schemas.openxmlformats.org/officeDocument/2006/relationships/hyperlink" Target="consultantplus://offline/ref=9351D71019A8208287150EB4A166D0A87D566A3E063A50154E745842BCE3681CFB5FDD65211C4B27926526D8DC0A67201886FF00A00C21E2J5Q8I" TargetMode="External"/><Relationship Id="rId4368" Type="http://schemas.openxmlformats.org/officeDocument/2006/relationships/hyperlink" Target="consultantplus://offline/ref=4A163B2AB3331238CA1C13AFE98427B24FCE22B1F7CEB4FF147341FA07A09BD535ED9BBDA5A53FE5D4EE3A8F0ECF424506F90A5F571DAA89K9QEI" TargetMode="External"/><Relationship Id="rId5419" Type="http://schemas.openxmlformats.org/officeDocument/2006/relationships/hyperlink" Target="consultantplus://offline/ref=4A163B2AB3331238CA1C13AFE98427B24CC122B2FFC1B4FF147341FA07A09BD535ED9BBDA5A53EEEDAEE3A8F0ECF424506F90A5F571DAA89K9QEI" TargetMode="External"/><Relationship Id="rId6817" Type="http://schemas.openxmlformats.org/officeDocument/2006/relationships/hyperlink" Target="consultantplus://offline/ref=87BC9AF5ED386165BDDDC2859A6F7188D66364D4304D333420EC78E69508FCFA80100BD9526F0F59175105AABF9D39E4DE2CE97A06B99CDFL2Q3I" TargetMode="External"/><Relationship Id="rId4782" Type="http://schemas.openxmlformats.org/officeDocument/2006/relationships/hyperlink" Target="consultantplus://offline/ref=4A163B2AB3331238CA1C13AFE98427B24CC622BBFDC0B4FF147341FA07A09BD535ED9BBDA5A53FEFD6EE3A8F0ECF424506F90A5F571DAA89K9QEI" TargetMode="External"/><Relationship Id="rId5833" Type="http://schemas.openxmlformats.org/officeDocument/2006/relationships/hyperlink" Target="consultantplus://offline/ref=4A163B2AB3331238CA1C13AFE98427B24CC723B1F6CBB4FF147341FA07A09BD535ED9BBDA5A53EE8DAEE3A8F0ECF424506F90A5F571DAA89K9QEI" TargetMode="External"/><Relationship Id="rId8989" Type="http://schemas.openxmlformats.org/officeDocument/2006/relationships/hyperlink" Target="consultantplus://offline/ref=87BC9AF5ED386165BDDDC2859A6F7188D66C6DD73243333420EC78E69508FCFA80100BD9526F0C59175105AABF9D39E4DE2CE97A06B99CDFL2Q3I" TargetMode="External"/><Relationship Id="rId3037" Type="http://schemas.openxmlformats.org/officeDocument/2006/relationships/hyperlink" Target="consultantplus://offline/ref=9351D71019A8208287150EB4A166D0A87C5C6F3B093B50154E745842BCE3681CFB5FDD6524184E29CE3F36DC955E683F1A9FE105BE0FJ2Q8I" TargetMode="External"/><Relationship Id="rId3384" Type="http://schemas.openxmlformats.org/officeDocument/2006/relationships/hyperlink" Target="consultantplus://offline/ref=9351D71019A8208287150EB4A166D0A87E576E3A073F50154E745842BCE3681CFB5FDD65211C482A9F6526D8DC0A67201886FF00A00C21E2J5Q8I" TargetMode="External"/><Relationship Id="rId4435" Type="http://schemas.openxmlformats.org/officeDocument/2006/relationships/hyperlink" Target="consultantplus://offline/ref=4A163B2AB3331238CA1C13AFE98427B24CCE28B5F8CBB4FF147341FA07A09BD535ED9BBDA5A538E8D4EE3A8F0ECF424506F90A5F571DAA89K9QEI" TargetMode="External"/><Relationship Id="rId5900" Type="http://schemas.openxmlformats.org/officeDocument/2006/relationships/hyperlink" Target="consultantplus://offline/ref=4A163B2AB3331238CA1C13AFE98427B24CC62BB7F6C8B4FF147341FA07A09BD535ED9BBDA5A53FE4D6EE3A8F0ECF424506F90A5F571DAA89K9QEI" TargetMode="External"/><Relationship Id="rId3451" Type="http://schemas.openxmlformats.org/officeDocument/2006/relationships/hyperlink" Target="consultantplus://offline/ref=9351D71019A8208287150EB4A166D0A87D596039013350154E745842BCE3681CFB5FDD65211C4E239F6526D8DC0A67201886FF00A00C21E2J5Q8I" TargetMode="External"/><Relationship Id="rId4502" Type="http://schemas.openxmlformats.org/officeDocument/2006/relationships/image" Target="media/image4.wmf"/><Relationship Id="rId7658" Type="http://schemas.openxmlformats.org/officeDocument/2006/relationships/hyperlink" Target="consultantplus://offline/ref=87BC9AF5ED386165BDDDC2859A6F7188D46564DD3844333420EC78E69508FCFA80100BD9526F0F5E1C5105AABF9D39E4DE2CE97A06B99CDFL2Q3I" TargetMode="External"/><Relationship Id="rId8709" Type="http://schemas.openxmlformats.org/officeDocument/2006/relationships/hyperlink" Target="consultantplus://offline/ref=87BC9AF5ED386165BDDDC2859A6F7188D6676CD63042333420EC78E69508FCFA80100BD9526F0C581C5105AABF9D39E4DE2CE97A06B99CDFL2Q3I" TargetMode="External"/><Relationship Id="rId372" Type="http://schemas.openxmlformats.org/officeDocument/2006/relationships/hyperlink" Target="consultantplus://offline/ref=9351D71019A8208287150EB4A166D0A87E566830053A50154E745842BCE3681CFB5FDD65211C4E22936526D8DC0A67201886FF00A00C21E2J5Q8I" TargetMode="External"/><Relationship Id="rId2053" Type="http://schemas.openxmlformats.org/officeDocument/2006/relationships/hyperlink" Target="consultantplus://offline/ref=9351D71019A8208287150EB4A166D0A87D566A3F033A50154E745842BCE3681CFB5FDD65211C4F23986526D8DC0A67201886FF00A00C21E2J5Q8I" TargetMode="External"/><Relationship Id="rId3104" Type="http://schemas.openxmlformats.org/officeDocument/2006/relationships/hyperlink" Target="consultantplus://offline/ref=9351D71019A8208287150EB4A166D0A87E56603A093C50154E745842BCE3681CFB5FDD65211C4E269C6526D8DC0A67201886FF00A00C21E2J5Q8I" TargetMode="External"/><Relationship Id="rId6674" Type="http://schemas.openxmlformats.org/officeDocument/2006/relationships/hyperlink" Target="consultantplus://offline/ref=4A163B2AB3331238CA1C13AFE98427B24DC729B3FDCCB4FF147341FA07A09BD535ED9BBDA5A53FE8D6EE3A8F0ECF424506F90A5F571DAA89K9QEI" TargetMode="External"/><Relationship Id="rId7725" Type="http://schemas.openxmlformats.org/officeDocument/2006/relationships/hyperlink" Target="consultantplus://offline/ref=87BC9AF5ED386165BDDDC2859A6F7188D56C67D33040333420EC78E69508FCFA80100BD9526F0C5F105105AABF9D39E4DE2CE97A06B99CDFL2Q3I" TargetMode="External"/><Relationship Id="rId9080" Type="http://schemas.openxmlformats.org/officeDocument/2006/relationships/hyperlink" Target="consultantplus://offline/ref=87BC9AF5ED386165BDDDC2859A6F7188D46666D13847333420EC78E69508FCFA80100BD9526F0D5E1C5105AABF9D39E4DE2CE97A06B99CDFL2Q3I" TargetMode="External"/><Relationship Id="rId2120" Type="http://schemas.openxmlformats.org/officeDocument/2006/relationships/hyperlink" Target="consultantplus://offline/ref=9351D71019A8208287150EB4A166D0A87D5C6B38073A50154E745842BCE3681CFB5FDD65211C4D209E6526D8DC0A67201886FF00A00C21E2J5Q8I" TargetMode="External"/><Relationship Id="rId5276" Type="http://schemas.openxmlformats.org/officeDocument/2006/relationships/hyperlink" Target="consultantplus://offline/ref=4A163B2AB3331238CA1C13AFE98427B24FCE22B6F9CBB4FF147341FA07A09BD535ED9BBDA5A53DEED2EE3A8F0ECF424506F90A5F571DAA89K9QEI" TargetMode="External"/><Relationship Id="rId5690" Type="http://schemas.openxmlformats.org/officeDocument/2006/relationships/hyperlink" Target="consultantplus://offline/ref=4A163B2AB3331238CA1C13AFE98427B24CCE28B5F8CBB4FF147341FA07A09BD535ED9BBDA5A43FE9D3EE3A8F0ECF424506F90A5F571DAA89K9QEI" TargetMode="External"/><Relationship Id="rId6327" Type="http://schemas.openxmlformats.org/officeDocument/2006/relationships/hyperlink" Target="consultantplus://offline/ref=4A163B2AB3331238CA1C13AFE98427B24DC729B3FDC1B4FF147341FA07A09BD535ED9BBDA5A53FEFD0EE3A8F0ECF424506F90A5F571DAA89K9QEI" TargetMode="External"/><Relationship Id="rId6741" Type="http://schemas.openxmlformats.org/officeDocument/2006/relationships/hyperlink" Target="consultantplus://offline/ref=4A163B2AB3331238CA1C13AFE98427B24DC729B3FDCCB4FF147341FA07A09BD535ED9BBDA5A53CEDD1EE3A8F0ECF424506F90A5F571DAA89K9QEI" TargetMode="External"/><Relationship Id="rId4292" Type="http://schemas.openxmlformats.org/officeDocument/2006/relationships/hyperlink" Target="consultantplus://offline/ref=4A163B2AB3331238CA1C13AFE98427B24FC02FB5FFCCB4FF147341FA07A09BD535ED9BBDA5A53EE8D4EE3A8F0ECF424506F90A5F571DAA89K9QEI" TargetMode="External"/><Relationship Id="rId5343" Type="http://schemas.openxmlformats.org/officeDocument/2006/relationships/hyperlink" Target="consultantplus://offline/ref=4A163B2AB3331238CA1C13AFE98427B24DC429B6F6CDB4FF147341FA07A09BD535ED9BBDA5A53FEBD0EE3A8F0ECF424506F90A5F571DAA89K9QEI" TargetMode="External"/><Relationship Id="rId8499" Type="http://schemas.openxmlformats.org/officeDocument/2006/relationships/hyperlink" Target="consultantplus://offline/ref=87BC9AF5ED386165BDDDC2859A6F7188D66467D13344333420EC78E69508FCFA80100BD9526F0C5B135105AABF9D39E4DE2CE97A06B99CDFL2Q3I" TargetMode="External"/><Relationship Id="rId1886" Type="http://schemas.openxmlformats.org/officeDocument/2006/relationships/hyperlink" Target="consultantplus://offline/ref=9351D71019A8208287150EB4A166D0A87D566A3E003350154E745842BCE3681CFB5FDD65211C4F269B6526D8DC0A67201886FF00A00C21E2J5Q8I" TargetMode="External"/><Relationship Id="rId2937" Type="http://schemas.openxmlformats.org/officeDocument/2006/relationships/hyperlink" Target="consultantplus://offline/ref=9351D71019A8208287150EB4A166D0A87C5C6D38033D50154E745842BCE3681CFB5FDD65211C4D279D6526D8DC0A67201886FF00A00C21E2J5Q8I" TargetMode="External"/><Relationship Id="rId909" Type="http://schemas.openxmlformats.org/officeDocument/2006/relationships/hyperlink" Target="consultantplus://offline/ref=9351D71019A8208287150EB4A166D0A87E576031073D50154E745842BCE3681CFB5FDD65211C4E209B6526D8DC0A67201886FF00A00C21E2J5Q8I" TargetMode="External"/><Relationship Id="rId1539" Type="http://schemas.openxmlformats.org/officeDocument/2006/relationships/hyperlink" Target="consultantplus://offline/ref=9351D71019A8208287150EB4A166D0A87C5E683A073950154E745842BCE3681CFB5FDD65211C4F259F6526D8DC0A67201886FF00A00C21E2J5Q8I" TargetMode="External"/><Relationship Id="rId1953" Type="http://schemas.openxmlformats.org/officeDocument/2006/relationships/hyperlink" Target="consultantplus://offline/ref=9351D71019A8208287150EB4A166D0A87E59683C083850154E745842BCE3681CFB5FDD65211C4E20996526D8DC0A67201886FF00A00C21E2J5Q8I" TargetMode="External"/><Relationship Id="rId5410" Type="http://schemas.openxmlformats.org/officeDocument/2006/relationships/hyperlink" Target="consultantplus://offline/ref=4A163B2AB3331238CA1C13AFE98427B247C32EB3F9C2E9F51C2A4DF800AFC4C232A497BCA5A53BEFD9B13F9A1F974E461AE70D464B1FABK8Q1I" TargetMode="External"/><Relationship Id="rId7168" Type="http://schemas.openxmlformats.org/officeDocument/2006/relationships/hyperlink" Target="consultantplus://offline/ref=87BC9AF5ED386165BDDDC2859A6F7188D6626DD1324D333420EC78E69508FCFA80100BD9526F0E5D165105AABF9D39E4DE2CE97A06B99CDFL2Q3I" TargetMode="External"/><Relationship Id="rId8566" Type="http://schemas.openxmlformats.org/officeDocument/2006/relationships/hyperlink" Target="consultantplus://offline/ref=87BC9AF5ED386165BDDDC2859A6F7188D46560D6364C333420EC78E69508FCFA80100BD95B69070E451E04F6FACA2AE5DB2CEB7D19LBQ2I" TargetMode="External"/><Relationship Id="rId8980" Type="http://schemas.openxmlformats.org/officeDocument/2006/relationships/hyperlink" Target="consultantplus://offline/ref=87BC9AF5ED386165BDDDC2859A6F7188D46666D13847333420EC78E69508FCFA80100BD9526F0D5C125105AABF9D39E4DE2CE97A06B99CDFL2Q3I" TargetMode="External"/><Relationship Id="rId1606" Type="http://schemas.openxmlformats.org/officeDocument/2006/relationships/hyperlink" Target="consultantplus://offline/ref=9351D71019A8208287150EB4A166D0A87D566A3E063950154E745842BCE3681CFB5FDD65211C4F2B9C6526D8DC0A67201886FF00A00C21E2J5Q8I" TargetMode="External"/><Relationship Id="rId4012" Type="http://schemas.openxmlformats.org/officeDocument/2006/relationships/hyperlink" Target="consultantplus://offline/ref=4A163B2AB3331238CA1C13AFE98427B24CCE28B5F8CBB4FF147341FA07A09BD535ED9BBDA5A53BEDD2EE3A8F0ECF424506F90A5F571DAA89K9QEI" TargetMode="External"/><Relationship Id="rId7582" Type="http://schemas.openxmlformats.org/officeDocument/2006/relationships/hyperlink" Target="consultantplus://offline/ref=87BC9AF5ED386165BDDDC2859A6F7188D46661D63844333420EC78E69508FCFA80100BD9526F0E591D5105AABF9D39E4DE2CE97A06B99CDFL2Q3I" TargetMode="External"/><Relationship Id="rId8219" Type="http://schemas.openxmlformats.org/officeDocument/2006/relationships/hyperlink" Target="consultantplus://offline/ref=87BC9AF5ED386165BDDDC2859A6F7188D46661D33946333420EC78E69508FCFA80100BD9526F0D5E145105AABF9D39E4DE2CE97A06B99CDFL2Q3I" TargetMode="External"/><Relationship Id="rId8633" Type="http://schemas.openxmlformats.org/officeDocument/2006/relationships/hyperlink" Target="consultantplus://offline/ref=87BC9AF5ED386165BDDDC2859A6F7188D56464D3334C333420EC78E69508FCFA80100BD9526F0C58155105AABF9D39E4DE2CE97A06B99CDFL2Q3I" TargetMode="External"/><Relationship Id="rId3778" Type="http://schemas.openxmlformats.org/officeDocument/2006/relationships/hyperlink" Target="consultantplus://offline/ref=4A163B2AB3331238CA1C13AFE98427B24DC42EBAFFCDB4FF147341FA07A09BD535ED9BBDA5A53EEFD5EE3A8F0ECF424506F90A5F571DAA89K9QEI" TargetMode="External"/><Relationship Id="rId4829" Type="http://schemas.openxmlformats.org/officeDocument/2006/relationships/hyperlink" Target="consultantplus://offline/ref=4A163B2AB3331238CA1C13AFE98427B24DC42DB0F7C9B4FF147341FA07A09BD535ED9BBDA0A43BE686B42A8B479B4D5A04E0145A491EKAQ3I" TargetMode="External"/><Relationship Id="rId6184" Type="http://schemas.openxmlformats.org/officeDocument/2006/relationships/hyperlink" Target="consultantplus://offline/ref=4A163B2AB3331238CA1C13AFE98427B24DC729B3FDC1B4FF147341FA07A09BD535ED9BBDA5A53FEFD3EE3A8F0ECF424506F90A5F571DAA89K9QEI" TargetMode="External"/><Relationship Id="rId7235" Type="http://schemas.openxmlformats.org/officeDocument/2006/relationships/hyperlink" Target="consultantplus://offline/ref=87BC9AF5ED386165BDDDC2859A6F7188D56666D53744333420EC78E69508FCFA80100BD9526F0F58115105AABF9D39E4DE2CE97A06B99CDFL2Q3I" TargetMode="External"/><Relationship Id="rId8700" Type="http://schemas.openxmlformats.org/officeDocument/2006/relationships/hyperlink" Target="consultantplus://offline/ref=87BC9AF5ED386165BDDDC2859A6F7188D46660D53742333420EC78E69508FCFA80100BD9526F0C5C125105AABF9D39E4DE2CE97A06B99CDFL2Q3I" TargetMode="External"/><Relationship Id="rId699" Type="http://schemas.openxmlformats.org/officeDocument/2006/relationships/hyperlink" Target="consultantplus://offline/ref=9351D71019A8208287150EB4A166D0A87D566A3E063950154E745842BCE3681CFB5FDD65211C4E279B6526D8DC0A67201886FF00A00C21E2J5Q8I" TargetMode="External"/><Relationship Id="rId2794" Type="http://schemas.openxmlformats.org/officeDocument/2006/relationships/hyperlink" Target="consultantplus://offline/ref=9351D71019A8208287150EB4A166D0A87E5A6B3D023250154E745842BCE3681CFB5FDD65211C4C239E6526D8DC0A67201886FF00A00C21E2J5Q8I" TargetMode="External"/><Relationship Id="rId3845" Type="http://schemas.openxmlformats.org/officeDocument/2006/relationships/hyperlink" Target="consultantplus://offline/ref=4A163B2AB3331238CA1C13AFE98427B24CC62AB3FCCEB4FF147341FA07A09BD535ED9BBDA5A53FEBD4EE3A8F0ECF424506F90A5F571DAA89K9QEI" TargetMode="External"/><Relationship Id="rId6251" Type="http://schemas.openxmlformats.org/officeDocument/2006/relationships/hyperlink" Target="consultantplus://offline/ref=4A163B2AB3331238CA1C13AFE98427B24CC722B5F6C9B4FF147341FA07A09BD535ED9BBDA5A53DEAD3EE3A8F0ECF424506F90A5F571DAA89K9QEI" TargetMode="External"/><Relationship Id="rId7302" Type="http://schemas.openxmlformats.org/officeDocument/2006/relationships/hyperlink" Target="consultantplus://offline/ref=87BC9AF5ED386165BDDDC2859A6F7188D46560DD394D333420EC78E69508FCFA80100BD9526F085B175105AABF9D39E4DE2CE97A06B99CDFL2Q3I" TargetMode="External"/><Relationship Id="rId766" Type="http://schemas.openxmlformats.org/officeDocument/2006/relationships/hyperlink" Target="consultantplus://offline/ref=9351D71019A8208287150EB4A166D0A87C5F6D3C013A50154E745842BCE3681CE95F8569201E50229D70708999J5Q6I" TargetMode="External"/><Relationship Id="rId1396" Type="http://schemas.openxmlformats.org/officeDocument/2006/relationships/hyperlink" Target="consultantplus://offline/ref=9351D71019A8208287150EB4A166D0A87C5C6F3D083850154E745842BCE3681CFB5FDD6526194E20913A23CDCD526B230498F819BC0E20JEQAI" TargetMode="External"/><Relationship Id="rId2447" Type="http://schemas.openxmlformats.org/officeDocument/2006/relationships/hyperlink" Target="consultantplus://offline/ref=9351D71019A8208287150EB4A166D0A87D566A3E003C50154E745842BCE3681CFB5FDD65211C4E2B9C6526D8DC0A67201886FF00A00C21E2J5Q8I" TargetMode="External"/><Relationship Id="rId419" Type="http://schemas.openxmlformats.org/officeDocument/2006/relationships/hyperlink" Target="consultantplus://offline/ref=9351D71019A8208287150EB4A166D0A87D5E693C083D50154E745842BCE3681CFB5FDD65211C4E22936526D8DC0A67201886FF00A00C21E2J5Q8I" TargetMode="External"/><Relationship Id="rId1049" Type="http://schemas.openxmlformats.org/officeDocument/2006/relationships/hyperlink" Target="consultantplus://offline/ref=9351D71019A8208287150EB4A166D0A87D5E693C083A50154E745842BCE3681CFB5FDD65211C4E209B6526D8DC0A67201886FF00A00C21E2J5Q8I" TargetMode="External"/><Relationship Id="rId2861" Type="http://schemas.openxmlformats.org/officeDocument/2006/relationships/hyperlink" Target="consultantplus://offline/ref=9351D71019A8208287150EB4A166D0A87C5C6F3B093B50154E745842BCE3681CFB5FDD65211C49219B6526D8DC0A67201886FF00A00C21E2J5Q8I" TargetMode="External"/><Relationship Id="rId3912" Type="http://schemas.openxmlformats.org/officeDocument/2006/relationships/hyperlink" Target="consultantplus://offline/ref=4A163B2AB3331238CA1C13AFE98427B24CCE22B2FFCCB4FF147341FA07A09BD535ED9BBDA5A53EEFD2EE3A8F0ECF424506F90A5F571DAA89K9QEI" TargetMode="External"/><Relationship Id="rId8076" Type="http://schemas.openxmlformats.org/officeDocument/2006/relationships/hyperlink" Target="consultantplus://offline/ref=87BC9AF5ED386165BDDDC2859A6F7188D66261D13342333420EC78E69508FCFA80100BD9526F0D5E145105AABF9D39E4DE2CE97A06B99CDFL2Q3I" TargetMode="External"/><Relationship Id="rId9127" Type="http://schemas.openxmlformats.org/officeDocument/2006/relationships/hyperlink" Target="consultantplus://offline/ref=87BC9AF5ED386165BDDDC2859A6F7188D56C62D33647333420EC78E69508FCFA80100BD9526F055E135105AABF9D39E4DE2CE97A06B99CDFL2Q3I" TargetMode="External"/><Relationship Id="rId833" Type="http://schemas.openxmlformats.org/officeDocument/2006/relationships/hyperlink" Target="consultantplus://offline/ref=9351D71019A8208287150EB4A166D0A87D566A3E063A50154E745842BCE3681CFB5FDD65211C4E25996526D8DC0A67201886FF00A00C21E2J5Q8I" TargetMode="External"/><Relationship Id="rId1116" Type="http://schemas.openxmlformats.org/officeDocument/2006/relationships/hyperlink" Target="consultantplus://offline/ref=9351D71019A8208287150EB4A166D0A87D566A3D093B50154E745842BCE3681CFB5FDD65211C48239C6526D8DC0A67201886FF00A00C21E2J5Q8I" TargetMode="External"/><Relationship Id="rId1463" Type="http://schemas.openxmlformats.org/officeDocument/2006/relationships/hyperlink" Target="consultantplus://offline/ref=9351D71019A8208287150EB4A166D0A87C5F6D30003850154E745842BCE3681CFB5FDD65211C4E239A6526D8DC0A67201886FF00A00C21E2J5Q8I" TargetMode="External"/><Relationship Id="rId2514" Type="http://schemas.openxmlformats.org/officeDocument/2006/relationships/hyperlink" Target="consultantplus://offline/ref=9351D71019A8208287150EB4A166D0A87E5A6B3D023250154E745842BCE3681CFB5FDD65211C4F279F6526D8DC0A67201886FF00A00C21E2J5Q8I" TargetMode="External"/><Relationship Id="rId7092" Type="http://schemas.openxmlformats.org/officeDocument/2006/relationships/hyperlink" Target="consultantplus://offline/ref=87BC9AF5ED386165BDDDC2859A6F7188D4666CD13347333420EC78E69508FCFA80100BD9556A04531F0E00BFAEC535E7C232EE631ABB9DLDQ7I" TargetMode="External"/><Relationship Id="rId8143" Type="http://schemas.openxmlformats.org/officeDocument/2006/relationships/hyperlink" Target="consultantplus://offline/ref=87BC9AF5ED386165BDDDC2859A6F7188D6606CD3314C333420EC78E69508FCFA921053D5536D125A134453FBFALCQ1I" TargetMode="External"/><Relationship Id="rId8490" Type="http://schemas.openxmlformats.org/officeDocument/2006/relationships/hyperlink" Target="consultantplus://offline/ref=87BC9AF5ED386165BDDDC2859A6F7188D46662D33841333420EC78E69508FCFA80100BD9556A0E581F0E00BFAEC535E7C232EE631ABB9DLDQ7I" TargetMode="External"/><Relationship Id="rId900" Type="http://schemas.openxmlformats.org/officeDocument/2006/relationships/hyperlink" Target="consultantplus://offline/ref=9351D71019A8208287150EB4A166D0A87C5C6C3E093850154E745842BCE3681CE95F8569201E50229D70708999J5Q6I" TargetMode="External"/><Relationship Id="rId1530" Type="http://schemas.openxmlformats.org/officeDocument/2006/relationships/hyperlink" Target="consultantplus://offline/ref=9351D71019A8208287150EB4A166D0A87D566A3D013250154E745842BCE3681CFB5FDD65211C4E259F6526D8DC0A67201886FF00A00C21E2J5Q8I" TargetMode="External"/><Relationship Id="rId4686" Type="http://schemas.openxmlformats.org/officeDocument/2006/relationships/hyperlink" Target="consultantplus://offline/ref=4A163B2AB3331238CA1C13AFE98427B24FC222B5F9C8B4FF147341FA07A09BD535ED9BBDA5A53EEFD5EE3A8F0ECF424506F90A5F571DAA89K9QEI" TargetMode="External"/><Relationship Id="rId5737" Type="http://schemas.openxmlformats.org/officeDocument/2006/relationships/hyperlink" Target="consultantplus://offline/ref=4A163B2AB3331238CA1C13AFE98427B24CCE28B5F8CBB4FF147341FA07A09BD535ED9BBDA5A43FEBDAEE3A8F0ECF424506F90A5F571DAA89K9QEI" TargetMode="External"/><Relationship Id="rId3288" Type="http://schemas.openxmlformats.org/officeDocument/2006/relationships/hyperlink" Target="consultantplus://offline/ref=9351D71019A8208287150EB4A166D0A87C5F6D3A073F50154E745842BCE3681CFB5FDD65211C4F209A6526D8DC0A67201886FF00A00C21E2J5Q8I" TargetMode="External"/><Relationship Id="rId4339" Type="http://schemas.openxmlformats.org/officeDocument/2006/relationships/hyperlink" Target="consultantplus://offline/ref=4A163B2AB3331238CA1C13AFE98427B24CCF2DB7FACAB4FF147341FA07A09BD535ED9BBDA5A53EEFD6EE3A8F0ECF424506F90A5F571DAA89K9QEI" TargetMode="External"/><Relationship Id="rId4753" Type="http://schemas.openxmlformats.org/officeDocument/2006/relationships/hyperlink" Target="consultantplus://offline/ref=4A163B2AB3331238CA1C13AFE98427B24FC328BAFECCB4FF147341FA07A09BD535ED9BBDA5A53EECD4EE3A8F0ECF424506F90A5F571DAA89K9QEI" TargetMode="External"/><Relationship Id="rId5804" Type="http://schemas.openxmlformats.org/officeDocument/2006/relationships/hyperlink" Target="consultantplus://offline/ref=4A163B2AB3331238CA1C13AFE98427B24DC423B2FACCB4FF147341FA07A09BD535ED9BBDA5A53EEED1EE3A8F0ECF424506F90A5F571DAA89K9QEI" TargetMode="External"/><Relationship Id="rId8210" Type="http://schemas.openxmlformats.org/officeDocument/2006/relationships/hyperlink" Target="consultantplus://offline/ref=87BC9AF5ED386165BDDDC2859A6F7188D56C67D33040333420EC78E69508FCFA80100BD9526F0E58175105AABF9D39E4DE2CE97A06B99CDFL2Q3I" TargetMode="External"/><Relationship Id="rId3355" Type="http://schemas.openxmlformats.org/officeDocument/2006/relationships/hyperlink" Target="consultantplus://offline/ref=9351D71019A8208287150EB4A166D0A87C5C6F30083D50154E745842BCE3681CFB5FDD65211C4E20926526D8DC0A67201886FF00A00C21E2J5Q8I" TargetMode="External"/><Relationship Id="rId4406" Type="http://schemas.openxmlformats.org/officeDocument/2006/relationships/hyperlink" Target="consultantplus://offline/ref=4A163B2AB3331238CA1C13AFE98427B24CC62BB7F6C8B4FF147341FA07A09BD535ED9BBDA5A53FEFD5EE3A8F0ECF424506F90A5F571DAA89K9QEI" TargetMode="External"/><Relationship Id="rId7976" Type="http://schemas.openxmlformats.org/officeDocument/2006/relationships/hyperlink" Target="consultantplus://offline/ref=87BC9AF5ED386165BDDDC2859A6F7188D46460D7324D333420EC78E69508FCFA921053D5536D125A134453FBFALCQ1I" TargetMode="External"/><Relationship Id="rId276" Type="http://schemas.openxmlformats.org/officeDocument/2006/relationships/hyperlink" Target="consultantplus://offline/ref=9351D71019A8208287150EB4A166D0A87E5D613B003350154E745842BCE3681CFB5FDD65211C4E22936526D8DC0A67201886FF00A00C21E2J5Q8I" TargetMode="External"/><Relationship Id="rId690" Type="http://schemas.openxmlformats.org/officeDocument/2006/relationships/hyperlink" Target="consultantplus://offline/ref=9351D71019A8208287150EB4A166D0A87E59683B023E50154E745842BCE3681CFB5FDD65211C4E26996526D8DC0A67201886FF00A00C21E2J5Q8I" TargetMode="External"/><Relationship Id="rId2371" Type="http://schemas.openxmlformats.org/officeDocument/2006/relationships/hyperlink" Target="consultantplus://offline/ref=9351D71019A8208287150EB4A166D0A87D566A3E073250154E745842BCE3681CFB5FDD65211C4C22926526D8DC0A67201886FF00A00C21E2J5Q8I" TargetMode="External"/><Relationship Id="rId3008" Type="http://schemas.openxmlformats.org/officeDocument/2006/relationships/hyperlink" Target="consultantplus://offline/ref=9351D71019A8208287150EB4A166D0A87D566A3E063A50154E745842BCE3681CFB5FDD65211C4827936526D8DC0A67201886FF00A00C21E2J5Q8I" TargetMode="External"/><Relationship Id="rId3422" Type="http://schemas.openxmlformats.org/officeDocument/2006/relationships/hyperlink" Target="consultantplus://offline/ref=9351D71019A8208287150EB4A166D0A87B566B3C07300D1F462D5440BBEC370BFC16D164211C4F22913A23CDCD526B230498F819BC0E20JEQAI" TargetMode="External"/><Relationship Id="rId4820" Type="http://schemas.openxmlformats.org/officeDocument/2006/relationships/hyperlink" Target="consultantplus://offline/ref=4A163B2AB3331238CA1C13AFE98427B24FC42FB6FCC2E9F51C2A4DF800AFC4C232A497BCA5A438EED9B13F9A1F974E461AE70D464B1FABK8Q1I" TargetMode="External"/><Relationship Id="rId6578" Type="http://schemas.openxmlformats.org/officeDocument/2006/relationships/hyperlink" Target="consultantplus://offline/ref=4A163B2AB3331238CA1C13AFE98427B24DC729B3FDCCB4FF147341FA07A09BD535ED9BBDA5A53EE5D4EE3A8F0ECF424506F90A5F571DAA89K9QEI" TargetMode="External"/><Relationship Id="rId7629" Type="http://schemas.openxmlformats.org/officeDocument/2006/relationships/hyperlink" Target="consultantplus://offline/ref=87BC9AF5ED386165BDDDC2859A6F7188D66D65D23142333420EC78E69508FCFA80100BD9526F0C5C135105AABF9D39E4DE2CE97A06B99CDFL2Q3I" TargetMode="External"/><Relationship Id="rId343" Type="http://schemas.openxmlformats.org/officeDocument/2006/relationships/hyperlink" Target="consultantplus://offline/ref=9351D71019A8208287150EB4A166D0A87E59683A023250154E745842BCE3681CFB5FDD65211C4E22936526D8DC0A67201886FF00A00C21E2J5Q8I" TargetMode="External"/><Relationship Id="rId2024" Type="http://schemas.openxmlformats.org/officeDocument/2006/relationships/hyperlink" Target="consultantplus://offline/ref=9351D71019A8208287150EB4A166D0A87C5C6B3D083F50154E745842BCE3681CFB5FDD65211C4E2B9F6526D8DC0A67201886FF00A00C21E2J5Q8I" TargetMode="External"/><Relationship Id="rId6992" Type="http://schemas.openxmlformats.org/officeDocument/2006/relationships/hyperlink" Target="consultantplus://offline/ref=87BC9AF5ED386165BDDDC2859A6F7188D56D66D0304C333420EC78E69508FCFA80100BD9526F0C5B175105AABF9D39E4DE2CE97A06B99CDFL2Q3I" TargetMode="External"/><Relationship Id="rId9051" Type="http://schemas.openxmlformats.org/officeDocument/2006/relationships/hyperlink" Target="consultantplus://offline/ref=87BC9AF5ED386165BDDDC2859A6F7188D46460D5344D333420EC78E69508FCFA80100BD9526F0C5E1C5105AABF9D39E4DE2CE97A06B99CDFL2Q3I" TargetMode="External"/><Relationship Id="rId1040" Type="http://schemas.openxmlformats.org/officeDocument/2006/relationships/hyperlink" Target="consultantplus://offline/ref=9351D71019A8208287150EB4A166D0A87E576F3B033D50154E745842BCE3681CFB5FDD65211C4E23936526D8DC0A67201886FF00A00C21E2J5Q8I" TargetMode="External"/><Relationship Id="rId4196" Type="http://schemas.openxmlformats.org/officeDocument/2006/relationships/hyperlink" Target="consultantplus://offline/ref=4A163B2AB3331238CA1C13AFE98427B24CC62AB0F6CFB4FF147341FA07A09BD535ED9BBDA5A53CEBD5EE3A8F0ECF424506F90A5F571DAA89K9QEI" TargetMode="External"/><Relationship Id="rId5247" Type="http://schemas.openxmlformats.org/officeDocument/2006/relationships/hyperlink" Target="consultantplus://offline/ref=4A163B2AB3331238CA1C13AFE98427B24DC42DB0F7C9B4FF147341FA07A09BD535ED9BBDA0A539E686B42A8B479B4D5A04E0145A491EKAQ3I" TargetMode="External"/><Relationship Id="rId5594" Type="http://schemas.openxmlformats.org/officeDocument/2006/relationships/hyperlink" Target="consultantplus://offline/ref=4A163B2AB3331238CA1C13AFE98427B24DC42DB0F7C9B4FF147341FA07A09BD535ED9BBEA5A63AE686B42A8B479B4D5A04E0145A491EKAQ3I" TargetMode="External"/><Relationship Id="rId6645" Type="http://schemas.openxmlformats.org/officeDocument/2006/relationships/hyperlink" Target="consultantplus://offline/ref=4A163B2AB3331238CA1C13AFE98427B24CC728B4FFCAB4FF147341FA07A09BD535ED9BBDA5A53EEAD0EE3A8F0ECF424506F90A5F571DAA89K9QEI" TargetMode="External"/><Relationship Id="rId410" Type="http://schemas.openxmlformats.org/officeDocument/2006/relationships/hyperlink" Target="consultantplus://offline/ref=9351D71019A8208287150EB4A166D0A87E576031073D50154E745842BCE3681CFB5FDD65211C4E22936526D8DC0A67201886FF00A00C21E2J5Q8I" TargetMode="External"/><Relationship Id="rId5661" Type="http://schemas.openxmlformats.org/officeDocument/2006/relationships/hyperlink" Target="consultantplus://offline/ref=4A163B2AB3331238CA1C13AFE98427B24CCE28B5F8CBB4FF147341FA07A09BD535ED9BBDA5A43FECDAEE3A8F0ECF424506F90A5F571DAA89K9QEI" TargetMode="External"/><Relationship Id="rId6712" Type="http://schemas.openxmlformats.org/officeDocument/2006/relationships/hyperlink" Target="consultantplus://offline/ref=4A163B2AB3331238CA1C13AFE98427B24DC729B3FDCCB4FF147341FA07A09BD535ED9BBDA5A53FE5D4EE3A8F0ECF424506F90A5F571DAA89K9QEI" TargetMode="External"/><Relationship Id="rId1857" Type="http://schemas.openxmlformats.org/officeDocument/2006/relationships/hyperlink" Target="consultantplus://offline/ref=9351D71019A8208287150EB4A166D0A87D5E6839003D50154E745842BCE3681CFB5FDD65211C4C249D6526D8DC0A67201886FF00A00C21E2J5Q8I" TargetMode="External"/><Relationship Id="rId2908" Type="http://schemas.openxmlformats.org/officeDocument/2006/relationships/hyperlink" Target="consultantplus://offline/ref=9351D71019A8208287150EB4A166D0A87C5C6F3B093B50154E745842BCE3681CFB5FDD61231C4576CB2A2784995D74211D86FD07BFJ0Q7I" TargetMode="External"/><Relationship Id="rId4263" Type="http://schemas.openxmlformats.org/officeDocument/2006/relationships/hyperlink" Target="consultantplus://offline/ref=4A163B2AB3331238CA1C13AFE98427B24FC623B6FACBB4FF147341FA07A09BD535ED9BBDA5A53EECD0EE3A8F0ECF424506F90A5F571DAA89K9QEI" TargetMode="External"/><Relationship Id="rId5314" Type="http://schemas.openxmlformats.org/officeDocument/2006/relationships/hyperlink" Target="consultantplus://offline/ref=4A163B2AB3331238CA1C13AFE98427B24DC42DB0FAC1B4FF147341FA07A09BD535ED9BB9A0A735B983A13BD34B98514403F9085848K1Q6I" TargetMode="External"/><Relationship Id="rId8884" Type="http://schemas.openxmlformats.org/officeDocument/2006/relationships/hyperlink" Target="consultantplus://offline/ref=87BC9AF5ED386165BDDDC2859A6F7188D56C62D1374C333420EC78E69508FCFA80100BD9526F0D5F125105AABF9D39E4DE2CE97A06B99CDFL2Q3I" TargetMode="External"/><Relationship Id="rId1924" Type="http://schemas.openxmlformats.org/officeDocument/2006/relationships/hyperlink" Target="consultantplus://offline/ref=9351D71019A8208287150EB4A166D0A87D5F6038063F50154E745842BCE3681CE95F8569201E50229D70708999J5Q6I" TargetMode="External"/><Relationship Id="rId4330" Type="http://schemas.openxmlformats.org/officeDocument/2006/relationships/hyperlink" Target="consultantplus://offline/ref=4A163B2AB3331238CA1C13AFE98427B24FC02AB3FCCFB4FF147341FA07A09BD535ED9BBDA5A53EEDD7EE3A8F0ECF424506F90A5F571DAA89K9QEI" TargetMode="External"/><Relationship Id="rId7486" Type="http://schemas.openxmlformats.org/officeDocument/2006/relationships/hyperlink" Target="consultantplus://offline/ref=87BC9AF5ED386165BDDDC2859A6F7188D46660D53543333420EC78E69508FCFA80100BD95267070E451E04F6FACA2AE5DB2CEB7D19LBQ2I" TargetMode="External"/><Relationship Id="rId8537" Type="http://schemas.openxmlformats.org/officeDocument/2006/relationships/hyperlink" Target="consultantplus://offline/ref=87BC9AF5ED386165BDDDC2859A6F7188D6626DD03944333420EC78E69508FCFA80100BD9526F0C5D175105AABF9D39E4DE2CE97A06B99CDFL2Q3I" TargetMode="External"/><Relationship Id="rId8951" Type="http://schemas.openxmlformats.org/officeDocument/2006/relationships/hyperlink" Target="consultantplus://offline/ref=87BC9AF5ED386165BDDDC2859A6F7188D46662D33841333420EC78E69508FCFA80100BD9556A0F5C1F0E00BFAEC535E7C232EE631ABB9DLDQ7I" TargetMode="External"/><Relationship Id="rId6088" Type="http://schemas.openxmlformats.org/officeDocument/2006/relationships/hyperlink" Target="consultantplus://offline/ref=4A163B2AB3331238CA1C13AFE98427B24FCF2DB3FCCBB4FF147341FA07A09BD535ED9BBDA5A53EEFD6EE3A8F0ECF424506F90A5F571DAA89K9QEI" TargetMode="External"/><Relationship Id="rId7139" Type="http://schemas.openxmlformats.org/officeDocument/2006/relationships/hyperlink" Target="consultantplus://offline/ref=87BC9AF5ED386165BDDDC2859A6F7188D46660D53242333420EC78E69508FCFA80100BD9526F0952145105AABF9D39E4DE2CE97A06B99CDFL2Q3I" TargetMode="External"/><Relationship Id="rId7553" Type="http://schemas.openxmlformats.org/officeDocument/2006/relationships/hyperlink" Target="consultantplus://offline/ref=87BC9AF5ED386165BDDDC2859A6F7188D46460D43845333420EC78E69508FCFA80100BD9526F0A5B115105AABF9D39E4DE2CE97A06B99CDFL2Q3I" TargetMode="External"/><Relationship Id="rId8604" Type="http://schemas.openxmlformats.org/officeDocument/2006/relationships/hyperlink" Target="consultantplus://offline/ref=87BC9AF5ED386165BDDDC2859A6F7188D46460D53946333420EC78E69508FCFA80100BD9526F0E5B165105AABF9D39E4DE2CE97A06B99CDFL2Q3I" TargetMode="External"/><Relationship Id="rId2698" Type="http://schemas.openxmlformats.org/officeDocument/2006/relationships/hyperlink" Target="consultantplus://offline/ref=9351D71019A8208287150EB4A166D0A87E576F3B033D50154E745842BCE3681CFB5FDD65211C4F2A9D6526D8DC0A67201886FF00A00C21E2J5Q8I" TargetMode="External"/><Relationship Id="rId6155" Type="http://schemas.openxmlformats.org/officeDocument/2006/relationships/hyperlink" Target="consultantplus://offline/ref=4A163B2AB3331238CA1C13AFE98427B24DC42DB0F7C9B4FF147341FA07A09BD535ED9BB9A7A535B983A13BD34B98514403F9085848K1Q6I" TargetMode="External"/><Relationship Id="rId7206" Type="http://schemas.openxmlformats.org/officeDocument/2006/relationships/hyperlink" Target="consultantplus://offline/ref=87BC9AF5ED386165BDDDC2859A6F7188D66D65D23142333420EC78E69508FCFA80100BD9526F0C5F1C5105AABF9D39E4DE2CE97A06B99CDFL2Q3I" TargetMode="External"/><Relationship Id="rId3749" Type="http://schemas.openxmlformats.org/officeDocument/2006/relationships/hyperlink" Target="consultantplus://offline/ref=4A163B2AB3331238CA1C13AFE98427B24DC729B3FDC1B4FF147341FA07A09BD535ED9BBDA5A53EEBD1EE3A8F0ECF424506F90A5F571DAA89K9QEI" TargetMode="External"/><Relationship Id="rId5171" Type="http://schemas.openxmlformats.org/officeDocument/2006/relationships/hyperlink" Target="consultantplus://offline/ref=4A163B2AB3331238CA1C13AFE98427B24DC72FB1F9CDB4FF147341FA07A09BD535ED9BBDA5A53FEFD2EE3A8F0ECF424506F90A5F571DAA89K9QEI" TargetMode="External"/><Relationship Id="rId6222" Type="http://schemas.openxmlformats.org/officeDocument/2006/relationships/hyperlink" Target="consultantplus://offline/ref=4A163B2AB3331238CA1C13AFE98427B24DC729B3FDCDB4FF147341FA07A09BD535ED9BBDA5A53AE9D1EE3A8F0ECF424506F90A5F571DAA89K9QEI" TargetMode="External"/><Relationship Id="rId7620" Type="http://schemas.openxmlformats.org/officeDocument/2006/relationships/hyperlink" Target="consultantplus://offline/ref=87BC9AF5ED386165BDDDC2859A6F7188D46661D63844333420EC78E69508FCFA80100BD9526F0E591D5105AABF9D39E4DE2CE97A06B99CDFL2Q3I" TargetMode="External"/><Relationship Id="rId2765" Type="http://schemas.openxmlformats.org/officeDocument/2006/relationships/hyperlink" Target="consultantplus://offline/ref=9351D71019A8208287150EB4A166D0A87E576830013F50154E745842BCE3681CFB5FDD65211C4E239E6526D8DC0A67201886FF00A00C21E2J5Q8I" TargetMode="External"/><Relationship Id="rId3816" Type="http://schemas.openxmlformats.org/officeDocument/2006/relationships/hyperlink" Target="consultantplus://offline/ref=4A163B2AB3331238CA1C13AFE98427B24FCE22B6FFCAB4FF147341FA07A09BD535ED9BBDA5A53EE9D0EE3A8F0ECF424506F90A5F571DAA89K9QEI" TargetMode="External"/><Relationship Id="rId737" Type="http://schemas.openxmlformats.org/officeDocument/2006/relationships/hyperlink" Target="consultantplus://offline/ref=9351D71019A8208287150EB4A166D0A87C5F6938003A50154E745842BCE3681CFB5FDD65211C4E22936526D8DC0A67201886FF00A00C21E2J5Q8I" TargetMode="External"/><Relationship Id="rId1367" Type="http://schemas.openxmlformats.org/officeDocument/2006/relationships/hyperlink" Target="consultantplus://offline/ref=9351D71019A8208287150EB4A166D0A87E59683B023E50154E745842BCE3681CFB5FDD65211C4F219B6526D8DC0A67201886FF00A00C21E2J5Q8I" TargetMode="External"/><Relationship Id="rId1781" Type="http://schemas.openxmlformats.org/officeDocument/2006/relationships/hyperlink" Target="consultantplus://offline/ref=9351D71019A8208287150EB4A166D0A87D566A3F033A50154E745842BCE3681CFB5FDD65211C4E2B9F6526D8DC0A67201886FF00A00C21E2J5Q8I" TargetMode="External"/><Relationship Id="rId2418" Type="http://schemas.openxmlformats.org/officeDocument/2006/relationships/hyperlink" Target="consultantplus://offline/ref=9351D71019A8208287150EB4A166D0A87C5F6D3F043850154E745842BCE3681CFB5FDD65211C4A24936526D8DC0A67201886FF00A00C21E2J5Q8I" TargetMode="External"/><Relationship Id="rId2832" Type="http://schemas.openxmlformats.org/officeDocument/2006/relationships/hyperlink" Target="consultantplus://offline/ref=9351D71019A8208287150EB4A166D0A87D566A3E003C50154E745842BCE3681CFB5FDD65211C4F21996526D8DC0A67201886FF00A00C21E2J5Q8I" TargetMode="External"/><Relationship Id="rId5988" Type="http://schemas.openxmlformats.org/officeDocument/2006/relationships/hyperlink" Target="consultantplus://offline/ref=4A163B2AB3331238CA1C13AFE98427B24DC429B6F6CDB4FF147341FA07A09BD535ED9BBDA5A53FEAD0EE3A8F0ECF424506F90A5F571DAA89K9QEI" TargetMode="External"/><Relationship Id="rId8394" Type="http://schemas.openxmlformats.org/officeDocument/2006/relationships/hyperlink" Target="consultantplus://offline/ref=87BC9AF5ED386165BDDDC2859A6F7188D66261DD324C333420EC78E69508FCFA80100BD9526F0C581D5105AABF9D39E4DE2CE97A06B99CDFL2Q3I" TargetMode="External"/><Relationship Id="rId73" Type="http://schemas.openxmlformats.org/officeDocument/2006/relationships/hyperlink" Target="consultantplus://offline/ref=9351D71019A8208287150EB4A166D0A87A5A693A03300D1F462D5440BBEC370BFC16D164211C4E2B913A23CDCD526B230498F819BC0E20JEQAI" TargetMode="External"/><Relationship Id="rId804" Type="http://schemas.openxmlformats.org/officeDocument/2006/relationships/hyperlink" Target="consultantplus://offline/ref=9351D71019A8208287150EB4A166D0A87E56603D073950154E745842BCE3681CFB5FDD65211C4E23936526D8DC0A67201886FF00A00C21E2J5Q8I" TargetMode="External"/><Relationship Id="rId1434" Type="http://schemas.openxmlformats.org/officeDocument/2006/relationships/hyperlink" Target="consultantplus://offline/ref=9351D71019A8208287150EB4A166D0A87E596138013B50154E745842BCE3681CFB5FDD65211C4F24986526D8DC0A67201886FF00A00C21E2J5Q8I" TargetMode="External"/><Relationship Id="rId8047" Type="http://schemas.openxmlformats.org/officeDocument/2006/relationships/hyperlink" Target="consultantplus://offline/ref=87BC9AF5ED386165BDDDC2859A6F7188D56464D13846333420EC78E69508FCFA80100BD9526F0C5B175105AABF9D39E4DE2CE97A06B99CDFL2Q3I" TargetMode="External"/><Relationship Id="rId8461" Type="http://schemas.openxmlformats.org/officeDocument/2006/relationships/hyperlink" Target="consultantplus://offline/ref=87BC9AF5ED386165BDDDC2859A6F7188D46660D53242333420EC78E69508FCFA80100BD9526F0952145105AABF9D39E4DE2CE97A06B99CDFL2Q3I" TargetMode="External"/><Relationship Id="rId1501" Type="http://schemas.openxmlformats.org/officeDocument/2006/relationships/hyperlink" Target="consultantplus://offline/ref=9351D71019A8208287150EB4A166D0A87C5E683A073950154E745842BCE3681CFB5FDD65211C4F27926526D8DC0A67201886FF00A00C21E2J5Q8I" TargetMode="External"/><Relationship Id="rId4657" Type="http://schemas.openxmlformats.org/officeDocument/2006/relationships/hyperlink" Target="consultantplus://offline/ref=4A163B2AB3331238CA1C13AFE98427B24CCE28B5F8CBB4FF147341FA07A09BD535ED9BBDA5A539EBDAEE3A8F0ECF424506F90A5F571DAA89K9QEI" TargetMode="External"/><Relationship Id="rId5708" Type="http://schemas.openxmlformats.org/officeDocument/2006/relationships/hyperlink" Target="consultantplus://offline/ref=4A163B2AB3331238CA1C13AFE98427B24CCE28B5F8CBB4FF147341FA07A09BD535ED9BBDA5A43FE8D3EE3A8F0ECF424506F90A5F571DAA89K9QEI" TargetMode="External"/><Relationship Id="rId7063" Type="http://schemas.openxmlformats.org/officeDocument/2006/relationships/hyperlink" Target="consultantplus://offline/ref=87BC9AF5ED386165BDDDC2859A6F7188D46660D53242333420EC78E69508FCFA80100BD9526F0952145105AABF9D39E4DE2CE97A06B99CDFL2Q3I" TargetMode="External"/><Relationship Id="rId8114" Type="http://schemas.openxmlformats.org/officeDocument/2006/relationships/hyperlink" Target="consultantplus://offline/ref=87BC9AF5ED386165BDDDC2859A6F7188D66765D33146333420EC78E69508FCFA80100BD9526F0D591C5105AABF9D39E4DE2CE97A06B99CDFL2Q3I" TargetMode="External"/><Relationship Id="rId3259" Type="http://schemas.openxmlformats.org/officeDocument/2006/relationships/hyperlink" Target="consultantplus://offline/ref=9351D71019A8208287150EB4A166D0A87E5D6A3B083F50154E745842BCE3681CFB5FDD65211C4E27986526D8DC0A67201886FF00A00C21E2J5Q8I" TargetMode="External"/><Relationship Id="rId7130" Type="http://schemas.openxmlformats.org/officeDocument/2006/relationships/hyperlink" Target="consultantplus://offline/ref=87BC9AF5ED386165BDDDC2859A6F7188D56C67D03147333420EC78E69508FCFA80100BD9526F0C59135105AABF9D39E4DE2CE97A06B99CDFL2Q3I" TargetMode="External"/><Relationship Id="rId594" Type="http://schemas.openxmlformats.org/officeDocument/2006/relationships/hyperlink" Target="consultantplus://offline/ref=9351D71019A8208287150EB4A166D0A87D5E683B093F50154E745842BCE3681CFB5FDD65211C4F20936526D8DC0A67201886FF00A00C21E2J5Q8I" TargetMode="External"/><Relationship Id="rId2275" Type="http://schemas.openxmlformats.org/officeDocument/2006/relationships/hyperlink" Target="consultantplus://offline/ref=9351D71019A8208287150EB4A166D0A87E56603A033D50154E745842BCE3681CFB5FDD65211C4F229D6526D8DC0A67201886FF00A00C21E2J5Q8I" TargetMode="External"/><Relationship Id="rId3326" Type="http://schemas.openxmlformats.org/officeDocument/2006/relationships/hyperlink" Target="consultantplus://offline/ref=9351D71019A8208287150EB4A166D0A87D576F3C023950154E745842BCE3681CFB5FDD65211C4E23996526D8DC0A67201886FF00A00C21E2J5Q8I" TargetMode="External"/><Relationship Id="rId3673" Type="http://schemas.openxmlformats.org/officeDocument/2006/relationships/hyperlink" Target="consultantplus://offline/ref=4A163B2AB3331238CA1C13AFE98427B24DC622B2FDCDB4FF147341FA07A09BD535ED9BBDA5A53AEED2EE3A8F0ECF424506F90A5F571DAA89K9QEI" TargetMode="External"/><Relationship Id="rId4724" Type="http://schemas.openxmlformats.org/officeDocument/2006/relationships/hyperlink" Target="consultantplus://offline/ref=4A163B2AB3331238CA1C13AFE98427B24CCE28B5F8CBB4FF147341FA07A09BD535ED9BBDA5A539E4DAEE3A8F0ECF424506F90A5F571DAA89K9QEI" TargetMode="External"/><Relationship Id="rId247" Type="http://schemas.openxmlformats.org/officeDocument/2006/relationships/hyperlink" Target="consultantplus://offline/ref=9351D71019A8208287150EB4A166D0A87E5C683F063F50154E745842BCE3681CFB5FDD65211C4D269D6526D8DC0A67201886FF00A00C21E2J5Q8I" TargetMode="External"/><Relationship Id="rId3740" Type="http://schemas.openxmlformats.org/officeDocument/2006/relationships/hyperlink" Target="consultantplus://offline/ref=4A163B2AB3331238CA1C13AFE98427B24FC02AB0FCC0B4FF147341FA07A09BD535ED9BBDA5A53FEAD2EE3A8F0ECF424506F90A5F571DAA89K9QEI" TargetMode="External"/><Relationship Id="rId6896" Type="http://schemas.openxmlformats.org/officeDocument/2006/relationships/hyperlink" Target="consultantplus://offline/ref=87BC9AF5ED386165BDDDC2859A6F7188D46566D53340333420EC78E69508FCFA80100BD9526F0F5F125105AABF9D39E4DE2CE97A06B99CDFL2Q3I" TargetMode="External"/><Relationship Id="rId7947" Type="http://schemas.openxmlformats.org/officeDocument/2006/relationships/hyperlink" Target="consultantplus://offline/ref=87BC9AF5ED386165BDDDC2859A6F7188D56465D53441333420EC78E69508FCFA80100BD9526E0C5C1D5105AABF9D39E4DE2CE97A06B99CDFL2Q3I" TargetMode="External"/><Relationship Id="rId661" Type="http://schemas.openxmlformats.org/officeDocument/2006/relationships/hyperlink" Target="consultantplus://offline/ref=9351D71019A8208287150EB4A166D0A87C5E683A073950154E745842BCE3681CFB5FDD65211C4E209C6526D8DC0A67201886FF00A00C21E2J5Q8I" TargetMode="External"/><Relationship Id="rId1291" Type="http://schemas.openxmlformats.org/officeDocument/2006/relationships/hyperlink" Target="consultantplus://offline/ref=9351D71019A8208287150EB4A166D0A87E596B30043E50154E745842BCE3681CFB5FDD65211C4E239A6526D8DC0A67201886FF00A00C21E2J5Q8I" TargetMode="External"/><Relationship Id="rId2342" Type="http://schemas.openxmlformats.org/officeDocument/2006/relationships/hyperlink" Target="consultantplus://offline/ref=9351D71019A8208287150EB4A166D0A87E58613A013250154E745842BCE3681CFB5FDD65211C4E219A6526D8DC0A67201886FF00A00C21E2J5Q8I" TargetMode="External"/><Relationship Id="rId5498" Type="http://schemas.openxmlformats.org/officeDocument/2006/relationships/hyperlink" Target="consultantplus://offline/ref=4A163B2AB3331238CA1C13AFE98427B24DC42DB0F7C9B4FF147341FA07A09BD535ED9BB8A3A33BE686B42A8B479B4D5A04E0145A491EKAQ3I" TargetMode="External"/><Relationship Id="rId6549" Type="http://schemas.openxmlformats.org/officeDocument/2006/relationships/hyperlink" Target="consultantplus://offline/ref=4A163B2AB3331238CA1C13AFE98427B24FC022B7FCC1B4FF147341FA07A09BD535ED9BBDA5A53CE8D4EE3A8F0ECF424506F90A5F571DAA89K9QEI" TargetMode="External"/><Relationship Id="rId6963" Type="http://schemas.openxmlformats.org/officeDocument/2006/relationships/hyperlink" Target="consultantplus://offline/ref=87BC9AF5ED386165BDDDC2859A6F7188D56C62D13746333420EC78E69508FCFA80100BD9526F0C58175105AABF9D39E4DE2CE97A06B99CDFL2Q3I" TargetMode="External"/><Relationship Id="rId314" Type="http://schemas.openxmlformats.org/officeDocument/2006/relationships/hyperlink" Target="consultantplus://offline/ref=9351D71019A8208287150EB4A166D0A87D5E683F003E50154E745842BCE3681CFB5FDD65211C4B219C6526D8DC0A67201886FF00A00C21E2J5Q8I" TargetMode="External"/><Relationship Id="rId5565" Type="http://schemas.openxmlformats.org/officeDocument/2006/relationships/hyperlink" Target="consultantplus://offline/ref=4A163B2AB3331238CA1C13AFE98427B24CC62BB5F7CDB4FF147341FA07A09BD535ED9BBDA5A53BEDD0EE3A8F0ECF424506F90A5F571DAA89K9QEI" TargetMode="External"/><Relationship Id="rId6616" Type="http://schemas.openxmlformats.org/officeDocument/2006/relationships/hyperlink" Target="consultantplus://offline/ref=4A163B2AB3331238CA1C13AFE98427B24FC123BBFACDB4FF147341FA07A09BD535ED9BBDA5A53EECDBEE3A8F0ECF424506F90A5F571DAA89K9QEI" TargetMode="External"/><Relationship Id="rId9022" Type="http://schemas.openxmlformats.org/officeDocument/2006/relationships/hyperlink" Target="consultantplus://offline/ref=87BC9AF5ED386165BDDDC2859A6F7188D46566D0364C333420EC78E69508FCFA80100BDD5469070E451E04F6FACA2AE5DB2CEB7D19LBQ2I" TargetMode="External"/><Relationship Id="rId1011" Type="http://schemas.openxmlformats.org/officeDocument/2006/relationships/hyperlink" Target="consultantplus://offline/ref=9351D71019A8208287150EB4A166D0A87C5E683A073950154E745842BCE3681CFB5FDD65211C4E259D6526D8DC0A67201886FF00A00C21E2J5Q8I" TargetMode="External"/><Relationship Id="rId4167" Type="http://schemas.openxmlformats.org/officeDocument/2006/relationships/hyperlink" Target="consultantplus://offline/ref=4A163B2AB3331238CA1C13AFE98427B24CCE28B5FEC1B4FF147341FA07A09BD535ED9BBDA5A53FE8D2EE3A8F0ECF424506F90A5F571DAA89K9QEI" TargetMode="External"/><Relationship Id="rId4581" Type="http://schemas.openxmlformats.org/officeDocument/2006/relationships/hyperlink" Target="consultantplus://offline/ref=4A163B2AB3331238CA1C13AFE98427B24CCE28B5FEC1B4FF147341FA07A09BD535ED9BBDA5A53CECD6EE3A8F0ECF424506F90A5F571DAA89K9QEI" TargetMode="External"/><Relationship Id="rId5218" Type="http://schemas.openxmlformats.org/officeDocument/2006/relationships/hyperlink" Target="consultantplus://offline/ref=4A163B2AB3331238CA1C13AFE98427B24DC42DB0F7C9B4FF147341FA07A09BD535ED9BBDA0A539E686B42A8B479B4D5A04E0145A491EKAQ3I" TargetMode="External"/><Relationship Id="rId5632" Type="http://schemas.openxmlformats.org/officeDocument/2006/relationships/hyperlink" Target="consultantplus://offline/ref=4A163B2AB3331238CA1C13AFE98427B24DC42DB0F7C9B4FF147341FA07A09BD535ED9BBFA2A438E686B42A8B479B4D5A04E0145A491EKAQ3I" TargetMode="External"/><Relationship Id="rId8788" Type="http://schemas.openxmlformats.org/officeDocument/2006/relationships/hyperlink" Target="consultantplus://offline/ref=87BC9AF5ED386165BDDDC2859A6F7188D46662D63945333420EC78E69508FCFA80100BDE5A6B070E451E04F6FACA2AE5DB2CEB7D19LBQ2I" TargetMode="External"/><Relationship Id="rId3183" Type="http://schemas.openxmlformats.org/officeDocument/2006/relationships/hyperlink" Target="consultantplus://offline/ref=9351D71019A8208287150EB4A166D0A87C5C6F3B093B50154E745842BCE3681CFB5FDD67201E4B29CE3F36DC955E683F1A9FE105BE0FJ2Q8I" TargetMode="External"/><Relationship Id="rId4234" Type="http://schemas.openxmlformats.org/officeDocument/2006/relationships/hyperlink" Target="consultantplus://offline/ref=4A163B2AB3331238CA1C13AFE98427B24CCE2DB7F9C0B4FF147341FA07A09BD535ED9BBDA5A53FEDDAEE3A8F0ECF424506F90A5F571DAA89K9QEI" TargetMode="External"/><Relationship Id="rId1828" Type="http://schemas.openxmlformats.org/officeDocument/2006/relationships/hyperlink" Target="consultantplus://offline/ref=9351D71019A8208287150EB4A166D0A87B5B6A3107300D1F462D5440BBEC370BFC16D164211C4D22913A23CDCD526B230498F819BC0E20JEQAI" TargetMode="External"/><Relationship Id="rId3250" Type="http://schemas.openxmlformats.org/officeDocument/2006/relationships/hyperlink" Target="consultantplus://offline/ref=9351D71019A8208287150EB4A166D0A87E5D6A3B083F50154E745842BCE3681CFB5FDD65211C4E219F6526D8DC0A67201886FF00A00C21E2J5Q8I" TargetMode="External"/><Relationship Id="rId7457" Type="http://schemas.openxmlformats.org/officeDocument/2006/relationships/hyperlink" Target="consultantplus://offline/ref=87BC9AF5ED386165BDDDC2859A6F7188D46662D63945333420EC78E69508FCFA80100BDB556D0851400B15AEF6C936FBDC35F77F18BAL9Q5I" TargetMode="External"/><Relationship Id="rId8855" Type="http://schemas.openxmlformats.org/officeDocument/2006/relationships/hyperlink" Target="consultantplus://offline/ref=87BC9AF5ED386165BDDDC2859A6F7188D66C6DD73942333420EC78E69508FCFA80100BD9526F0E5C105105AABF9D39E4DE2CE97A06B99CDFL2Q3I" TargetMode="External"/><Relationship Id="rId171" Type="http://schemas.openxmlformats.org/officeDocument/2006/relationships/hyperlink" Target="consultantplus://offline/ref=9351D71019A8208287150EB4A166D0A87C5F6B39083350154E745842BCE3681CFB5FDD65211C48239E6526D8DC0A67201886FF00A00C21E2J5Q8I" TargetMode="External"/><Relationship Id="rId4301" Type="http://schemas.openxmlformats.org/officeDocument/2006/relationships/hyperlink" Target="consultantplus://offline/ref=4A163B2AB3331238CA1C13AFE98427B24DC428BBF7CEB4FF147341FA07A09BD535ED9BBAA0AE6ABC96B063DF48844F431AE50A59K4Q0I" TargetMode="External"/><Relationship Id="rId6059" Type="http://schemas.openxmlformats.org/officeDocument/2006/relationships/hyperlink" Target="consultantplus://offline/ref=4A163B2AB3331238CA1C13AFE98427B24FC022B7FCC1B4FF147341FA07A09BD535ED9BBDA5A53FE4D2EE3A8F0ECF424506F90A5F571DAA89K9QEI" TargetMode="External"/><Relationship Id="rId7871" Type="http://schemas.openxmlformats.org/officeDocument/2006/relationships/hyperlink" Target="consultantplus://offline/ref=87BC9AF5ED386165BDDDC2859A6F7188D46662D63945333420EC78E69508FCFA80100BDA5369070E451E04F6FACA2AE5DB2CEB7D19LBQ2I" TargetMode="External"/><Relationship Id="rId8508" Type="http://schemas.openxmlformats.org/officeDocument/2006/relationships/hyperlink" Target="consultantplus://offline/ref=87BC9AF5ED386165BDDDC2859A6F7188D46460D43845333420EC78E69508FCFA80100BD9526F0A5C165105AABF9D39E4DE2CE97A06B99CDFL2Q3I" TargetMode="External"/><Relationship Id="rId8922" Type="http://schemas.openxmlformats.org/officeDocument/2006/relationships/hyperlink" Target="consultantplus://offline/ref=87BC9AF5ED386165BDDDC2859A6F7188D46465D33944333420EC78E69508FCFA80100BD9526F0F58125105AABF9D39E4DE2CE97A06B99CDFL2Q3I" TargetMode="External"/><Relationship Id="rId6473" Type="http://schemas.openxmlformats.org/officeDocument/2006/relationships/hyperlink" Target="consultantplus://offline/ref=4A163B2AB3331238CA1C13AFE98427B24CC62ABAFBCAB4FF147341FA07A09BD535ED9BBDA5A53EEAD6EE3A8F0ECF424506F90A5F571DAA89K9QEI" TargetMode="External"/><Relationship Id="rId7524" Type="http://schemas.openxmlformats.org/officeDocument/2006/relationships/hyperlink" Target="consultantplus://offline/ref=87BC9AF5ED386165BDDDC2859A6F7188D56C67D33647333420EC78E69508FCFA80100BD9526E095F115105AABF9D39E4DE2CE97A06B99CDFL2Q3I" TargetMode="External"/><Relationship Id="rId988" Type="http://schemas.openxmlformats.org/officeDocument/2006/relationships/hyperlink" Target="consultantplus://offline/ref=9351D71019A8208287150EB4A166D0A87D566A3F033A50154E745842BCE3681CFB5FDD65211C4E249A6526D8DC0A67201886FF00A00C21E2J5Q8I" TargetMode="External"/><Relationship Id="rId2669" Type="http://schemas.openxmlformats.org/officeDocument/2006/relationships/hyperlink" Target="consultantplus://offline/ref=9351D71019A8208287150EB4A166D0A87C5F6D3D073F50154E745842BCE3681CFB5FDD65211D4E26936526D8DC0A67201886FF00A00C21E2J5Q8I" TargetMode="External"/><Relationship Id="rId5075" Type="http://schemas.openxmlformats.org/officeDocument/2006/relationships/hyperlink" Target="consultantplus://offline/ref=4A163B2AB3331238CA1C13AFE98427B24DC72BB3FEC9B4FF147341FA07A09BD535ED9BBDA5A53EEFD6EE3A8F0ECF424506F90A5F571DAA89K9QEI" TargetMode="External"/><Relationship Id="rId6126" Type="http://schemas.openxmlformats.org/officeDocument/2006/relationships/hyperlink" Target="consultantplus://offline/ref=4A163B2AB3331238CA1C13AFE98427B24FCF28BAF6CEB4FF147341FA07A09BD535ED9BBDA5A53DEFD7EE3A8F0ECF424506F90A5F571DAA89K9QEI" TargetMode="External"/><Relationship Id="rId6540" Type="http://schemas.openxmlformats.org/officeDocument/2006/relationships/hyperlink" Target="consultantplus://offline/ref=4A163B2AB3331238CA1C13AFE98427B24DC729B3FDCCB4FF147341FA07A09BD535ED9BBDA5A53EE8D7EE3A8F0ECF424506F90A5F571DAA89K9QEI" TargetMode="External"/><Relationship Id="rId1685" Type="http://schemas.openxmlformats.org/officeDocument/2006/relationships/hyperlink" Target="consultantplus://offline/ref=9351D71019A8208287150EB4A166D0A87E59683B023E50154E745842BCE3681CFB5FDD65211C4F2A9A6526D8DC0A67201886FF00A00C21E2J5Q8I" TargetMode="External"/><Relationship Id="rId2736" Type="http://schemas.openxmlformats.org/officeDocument/2006/relationships/hyperlink" Target="consultantplus://offline/ref=9351D71019A8208287150EB4A166D0A87E5A6B3D023250154E745842BCE3681CFB5FDD65211C4C229D6526D8DC0A67201886FF00A00C21E2J5Q8I" TargetMode="External"/><Relationship Id="rId4091" Type="http://schemas.openxmlformats.org/officeDocument/2006/relationships/hyperlink" Target="consultantplus://offline/ref=4A163B2AB3331238CA1C13AFE98427B24CCE28B2F9CAB4FF147341FA07A09BD535ED9BB9AEF16FA987E86FDC549A485A06E70BK5Q1I" TargetMode="External"/><Relationship Id="rId5142" Type="http://schemas.openxmlformats.org/officeDocument/2006/relationships/hyperlink" Target="consultantplus://offline/ref=4A163B2AB3331238CA1C13AFE98427B24DC62FB2F6C9B4FF147341FA07A09BD535ED9BBDA5A53BE8D7EE3A8F0ECF424506F90A5F571DAA89K9QEI" TargetMode="External"/><Relationship Id="rId8298" Type="http://schemas.openxmlformats.org/officeDocument/2006/relationships/hyperlink" Target="consultantplus://offline/ref=87BC9AF5ED386165BDDDC2859A6F7188D5656DD33845333420EC78E69508FCFA80100BD9526F0F531C5105AABF9D39E4DE2CE97A06B99CDFL2Q3I" TargetMode="External"/><Relationship Id="rId708" Type="http://schemas.openxmlformats.org/officeDocument/2006/relationships/hyperlink" Target="consultantplus://offline/ref=9351D71019A8208287150EB4A166D0A87D576D38023A50154E745842BCE3681CFB5FDD65211C4E239E6526D8DC0A67201886FF00A00C21E2J5Q8I" TargetMode="External"/><Relationship Id="rId1338" Type="http://schemas.openxmlformats.org/officeDocument/2006/relationships/hyperlink" Target="consultantplus://offline/ref=9351D71019A8208287150EB4A166D0A87E596138013B50154E745842BCE3681CFB5FDD65211C4F229C6526D8DC0A67201886FF00A00C21E2J5Q8I" TargetMode="External"/><Relationship Id="rId8365" Type="http://schemas.openxmlformats.org/officeDocument/2006/relationships/hyperlink" Target="consultantplus://offline/ref=87BC9AF5ED386165BDDDC2859A6F7188D66C66D33245333420EC78E69508FCFA80100BD9526F0C5E175105AABF9D39E4DE2CE97A06B99CDFL2Q3I" TargetMode="External"/><Relationship Id="rId1405" Type="http://schemas.openxmlformats.org/officeDocument/2006/relationships/hyperlink" Target="consultantplus://offline/ref=9351D71019A8208287150EB4A166D0A87D566A3E063950154E745842BCE3681CFB5FDD65211C4F249C6526D8DC0A67201886FF00A00C21E2J5Q8I" TargetMode="External"/><Relationship Id="rId1752" Type="http://schemas.openxmlformats.org/officeDocument/2006/relationships/hyperlink" Target="consultantplus://offline/ref=9351D71019A8208287150EB4A166D0A87E586C3C023250154E745842BCE3681CFB5FDD65211C4E23986526D8DC0A67201886FF00A00C21E2J5Q8I" TargetMode="External"/><Relationship Id="rId2803" Type="http://schemas.openxmlformats.org/officeDocument/2006/relationships/hyperlink" Target="consultantplus://offline/ref=9351D71019A8208287150EB4A166D0A87E56603A033D50154E745842BCE3681CFB5FDD65211C4D27986526D8DC0A67201886FF00A00C21E2J5Q8I" TargetMode="External"/><Relationship Id="rId5959" Type="http://schemas.openxmlformats.org/officeDocument/2006/relationships/hyperlink" Target="consultantplus://offline/ref=4A163B2AB3331238CA1C13AFE98427B24DC429B6F6CDB4FF147341FA07A09BD535ED9BBDA5A53FEBDBEE3A8F0ECF424506F90A5F571DAA89K9QEI" TargetMode="External"/><Relationship Id="rId7381" Type="http://schemas.openxmlformats.org/officeDocument/2006/relationships/hyperlink" Target="consultantplus://offline/ref=87BC9AF5ED386165BDDDC2859A6F7188D66D6CD43843333420EC78E69508FCFA80100BD9526F0D58105105AABF9D39E4DE2CE97A06B99CDFL2Q3I" TargetMode="External"/><Relationship Id="rId8018" Type="http://schemas.openxmlformats.org/officeDocument/2006/relationships/hyperlink" Target="consultantplus://offline/ref=87BC9AF5ED386165BDDDC2859A6F7188D66265DC324D333420EC78E69508FCFA80100BD9526F0C5C145105AABF9D39E4DE2CE97A06B99CDFL2Q3I" TargetMode="External"/><Relationship Id="rId8432" Type="http://schemas.openxmlformats.org/officeDocument/2006/relationships/hyperlink" Target="consultantplus://offline/ref=87BC9AF5ED386165BDDDC2859A6F7188D56463D23045333420EC78E69508FCFA80100BD9526F0C5A1D5105AABF9D39E4DE2CE97A06B99CDFL2Q3I" TargetMode="External"/><Relationship Id="rId44" Type="http://schemas.openxmlformats.org/officeDocument/2006/relationships/hyperlink" Target="consultantplus://offline/ref=9351D71019A8208287150EB4A166D0A87B566B3C05300D1F462D5440BBEC370BFC16D164211C4E2B913A23CDCD526B230498F819BC0E20JEQAI" TargetMode="External"/><Relationship Id="rId4975" Type="http://schemas.openxmlformats.org/officeDocument/2006/relationships/hyperlink" Target="consultantplus://offline/ref=4A163B2AB3331238CA1C13AFE98427B24CCE28B5F8CBB4FF147341FA07A09BD535ED9BBDA5A536E4D5EE3A8F0ECF424506F90A5F571DAA89K9QEI" TargetMode="External"/><Relationship Id="rId7034" Type="http://schemas.openxmlformats.org/officeDocument/2006/relationships/hyperlink" Target="consultantplus://offline/ref=87BC9AF5ED386165BDDDC2859A6F7188D66C64D73944333420EC78E69508FCFA80100BDC593B5D1E415750F9E5C833FBDE32E8L7Q4I" TargetMode="External"/><Relationship Id="rId498" Type="http://schemas.openxmlformats.org/officeDocument/2006/relationships/hyperlink" Target="consultantplus://offline/ref=9351D71019A8208287150EB4A166D0A87C5F6939033A50154E745842BCE3681CFB5FDD65211C4E22936526D8DC0A67201886FF00A00C21E2J5Q8I" TargetMode="External"/><Relationship Id="rId2179" Type="http://schemas.openxmlformats.org/officeDocument/2006/relationships/hyperlink" Target="consultantplus://offline/ref=9351D71019A8208287150EB4A166D0A87C5E6D38093850154E745842BCE3681CFB5FDD65211C4F27926526D8DC0A67201886FF00A00C21E2J5Q8I" TargetMode="External"/><Relationship Id="rId3577" Type="http://schemas.openxmlformats.org/officeDocument/2006/relationships/hyperlink" Target="consultantplus://offline/ref=4A163B2AB3331238CA1C13AFE98427B24DC42EB6FBC8B4FF147341FA07A09BD535ED9BBDA5A53EECD0EE3A8F0ECF424506F90A5F571DAA89K9QEI" TargetMode="External"/><Relationship Id="rId3991" Type="http://schemas.openxmlformats.org/officeDocument/2006/relationships/hyperlink" Target="consultantplus://offline/ref=4A163B2AB3331238CA1C13AFE98427B24FCF28BAF6CEB4FF147341FA07A09BD535ED9BBDA5A53CECD7EE3A8F0ECF424506F90A5F571DAA89K9QEI" TargetMode="External"/><Relationship Id="rId4628" Type="http://schemas.openxmlformats.org/officeDocument/2006/relationships/hyperlink" Target="consultantplus://offline/ref=4A163B2AB3331238CA1C13AFE98427B24FC72FBBFCCFB4FF147341FA07A09BD535ED9BBDA5A53EE9D6EE3A8F0ECF424506F90A5F571DAA89K9QEI" TargetMode="External"/><Relationship Id="rId2593" Type="http://schemas.openxmlformats.org/officeDocument/2006/relationships/hyperlink" Target="consultantplus://offline/ref=9351D71019A8208287150EB4A166D0A87C5F6D3F043850154E745842BCE3681CFB5FDD65211C4A24936526D8DC0A67201886FF00A00C21E2J5Q8I" TargetMode="External"/><Relationship Id="rId3644" Type="http://schemas.openxmlformats.org/officeDocument/2006/relationships/hyperlink" Target="consultantplus://offline/ref=4A163B2AB3331238CA1C13AFE98427B24FC12AB7F6C9B4FF147341FA07A09BD535ED9BBDA5A53EE4D4EE3A8F0ECF424506F90A5F571DAA89K9QEI" TargetMode="External"/><Relationship Id="rId6050" Type="http://schemas.openxmlformats.org/officeDocument/2006/relationships/hyperlink" Target="consultantplus://offline/ref=4A163B2AB3331238CA1C13AFE98427B24CC62BB5F7CDB4FF147341FA07A09BD535ED9BBDA5A53BEDD4EE3A8F0ECF424506F90A5F571DAA89K9QEI" TargetMode="External"/><Relationship Id="rId7101" Type="http://schemas.openxmlformats.org/officeDocument/2006/relationships/hyperlink" Target="consultantplus://offline/ref=87BC9AF5ED386165BDDDC2859A6F7188D56465DC3546333420EC78E69508FCFA80100BD9526F0C53155105AABF9D39E4DE2CE97A06B99CDFL2Q3I" TargetMode="External"/><Relationship Id="rId565" Type="http://schemas.openxmlformats.org/officeDocument/2006/relationships/hyperlink" Target="consultantplus://offline/ref=9351D71019A8208287150EB4A166D0A87C5E6D39083B50154E745842BCE3681CFB5FDD65211C4E279E6526D8DC0A67201886FF00A00C21E2J5Q8I" TargetMode="External"/><Relationship Id="rId1195" Type="http://schemas.openxmlformats.org/officeDocument/2006/relationships/hyperlink" Target="consultantplus://offline/ref=9351D71019A8208287150EB4A166D0A87E59683B023E50154E745842BCE3681CFB5FDD65211C4F229B6526D8DC0A67201886FF00A00C21E2J5Q8I" TargetMode="External"/><Relationship Id="rId2246" Type="http://schemas.openxmlformats.org/officeDocument/2006/relationships/hyperlink" Target="consultantplus://offline/ref=9351D71019A8208287150EB4A166D0A87E59683B023E50154E745842BCE3681CFB5FDD65211C4C20926526D8DC0A67201886FF00A00C21E2J5Q8I" TargetMode="External"/><Relationship Id="rId2660" Type="http://schemas.openxmlformats.org/officeDocument/2006/relationships/hyperlink" Target="consultantplus://offline/ref=9351D71019A8208287150EB4A166D0A87D566A3E003C50154E745842BCE3681CFB5FDD65211C4F239E6526D8DC0A67201886FF00A00C21E2J5Q8I" TargetMode="External"/><Relationship Id="rId3711" Type="http://schemas.openxmlformats.org/officeDocument/2006/relationships/hyperlink" Target="consultantplus://offline/ref=4A163B2AB3331238CA1C13AFE98427B24DC42EB5F6C9B4FF147341FA07A09BD535ED9BBDA5A53EECD5EE3A8F0ECF424506F90A5F571DAA89K9QEI" TargetMode="External"/><Relationship Id="rId6867" Type="http://schemas.openxmlformats.org/officeDocument/2006/relationships/hyperlink" Target="consultantplus://offline/ref=87BC9AF5ED386165BDDDC2859A6F7188D46560D63940333420EC78E69508FCFA80100BD9526F0C5B175105AABF9D39E4DE2CE97A06B99CDFL2Q3I" TargetMode="External"/><Relationship Id="rId7918" Type="http://schemas.openxmlformats.org/officeDocument/2006/relationships/hyperlink" Target="consultantplus://offline/ref=87BC9AF5ED386165BDDDC2859A6F7188D56465D13347333420EC78E69508FCFA80100BD9526F0C53165105AABF9D39E4DE2CE97A06B99CDFL2Q3I" TargetMode="External"/><Relationship Id="rId9273" Type="http://schemas.openxmlformats.org/officeDocument/2006/relationships/hyperlink" Target="consultantplus://offline/ref=87BC9AF5ED386165BDDDC2859A6F7188D46566D5304C333420EC78E69508FCFA80100BD9526F0C58145105AABF9D39E4DE2CE97A06B99CDFL2Q3I" TargetMode="External"/><Relationship Id="rId218" Type="http://schemas.openxmlformats.org/officeDocument/2006/relationships/hyperlink" Target="consultantplus://offline/ref=9351D71019A8208287150EB4A166D0A87E5E6E39093B50154E745842BCE3681CFB5FDD65211C4E22936526D8DC0A67201886FF00A00C21E2J5Q8I" TargetMode="External"/><Relationship Id="rId632" Type="http://schemas.openxmlformats.org/officeDocument/2006/relationships/hyperlink" Target="consultantplus://offline/ref=9351D71019A8208287150EB4A166D0A87E586831023D50154E745842BCE3681CFB5FDD65211C4E239A6526D8DC0A67201886FF00A00C21E2J5Q8I" TargetMode="External"/><Relationship Id="rId1262" Type="http://schemas.openxmlformats.org/officeDocument/2006/relationships/hyperlink" Target="consultantplus://offline/ref=9351D71019A8208287150EB4A166D0A87C5F6939033A50154E745842BCE3681CFB5FDD65211C4E239D6526D8DC0A67201886FF00A00C21E2J5Q8I" TargetMode="External"/><Relationship Id="rId2313" Type="http://schemas.openxmlformats.org/officeDocument/2006/relationships/hyperlink" Target="consultantplus://offline/ref=9351D71019A8208287150EB4A166D0A87C5C6A3F083E50154E745842BCE3681CFB5FDD65211C4E239A6526D8DC0A67201886FF00A00C21E2J5Q8I" TargetMode="External"/><Relationship Id="rId5469" Type="http://schemas.openxmlformats.org/officeDocument/2006/relationships/hyperlink" Target="consultantplus://offline/ref=4A163B2AB3331238CA1C13AFE98427B24DC42DB0F7C9B4FF147341FA07A09BD535ED9BBEA2A236E686B42A8B479B4D5A04E0145A491EKAQ3I" TargetMode="External"/><Relationship Id="rId4485" Type="http://schemas.openxmlformats.org/officeDocument/2006/relationships/hyperlink" Target="consultantplus://offline/ref=4A163B2AB3331238CA1C13AFE98427B24CC622BBFDC0B4FF147341FA07A09BD535ED9BBDA5A53EE4D1EE3A8F0ECF424506F90A5F571DAA89K9QEI" TargetMode="External"/><Relationship Id="rId5536" Type="http://schemas.openxmlformats.org/officeDocument/2006/relationships/hyperlink" Target="consultantplus://offline/ref=4A163B2AB3331238CA1C13AFE98427B24DC72ABAF8CDB4FF147341FA07A09BD535ED9BBDA5A53EEFD0EE3A8F0ECF424506F90A5F571DAA89K9QEI" TargetMode="External"/><Relationship Id="rId5883" Type="http://schemas.openxmlformats.org/officeDocument/2006/relationships/hyperlink" Target="consultantplus://offline/ref=4A163B2AB3331238CA1C13AFE98427B24CCE28B4FDC8B4FF147341FA07A09BD535ED9BBDA5A53DE5D1EE3A8F0ECF424506F90A5F571DAA89K9QEI" TargetMode="External"/><Relationship Id="rId6934" Type="http://schemas.openxmlformats.org/officeDocument/2006/relationships/hyperlink" Target="consultantplus://offline/ref=87BC9AF5ED386165BDDDC2859A6F7188D46566D53340333420EC78E69508FCFA80100BD9526F0F53175105AABF9D39E4DE2CE97A06B99CDFL2Q3I" TargetMode="External"/><Relationship Id="rId3087" Type="http://schemas.openxmlformats.org/officeDocument/2006/relationships/hyperlink" Target="consultantplus://offline/ref=9351D71019A8208287150EB4A166D0A87E59683C083B50154E745842BCE3681CFB5FDD65211C4E24996526D8DC0A67201886FF00A00C21E2J5Q8I" TargetMode="External"/><Relationship Id="rId4138" Type="http://schemas.openxmlformats.org/officeDocument/2006/relationships/hyperlink" Target="consultantplus://offline/ref=4A163B2AB3331238CA1C13AFE98427B24CCE28B6FFC9B4FF147341FA07A09BD535ED9BBDA5A53EECD0EE3A8F0ECF424506F90A5F571DAA89K9QEI" TargetMode="External"/><Relationship Id="rId5950" Type="http://schemas.openxmlformats.org/officeDocument/2006/relationships/hyperlink" Target="consultantplus://offline/ref=4A163B2AB3331238CA1C13AFE98427B24CCE2DB7F9C0B4FF147341FA07A09BD535ED9BBDA5A53FECD7EE3A8F0ECF424506F90A5F571DAA89K9QEI" TargetMode="External"/><Relationship Id="rId4552" Type="http://schemas.openxmlformats.org/officeDocument/2006/relationships/hyperlink" Target="consultantplus://offline/ref=4A163B2AB3331238CA1C13AFE98427B24CC622B4F7CAB4FF147341FA07A09BD535ED9BBDA5A53EEFD1EE3A8F0ECF424506F90A5F571DAA89K9QEI" TargetMode="External"/><Relationship Id="rId5603" Type="http://schemas.openxmlformats.org/officeDocument/2006/relationships/hyperlink" Target="consultantplus://offline/ref=4A163B2AB3331238CA1C13AFE98427B24CCE28B6FEC8B4FF147341FA07A09BD535ED9BBDA5A53FEDD3EE3A8F0ECF424506F90A5F571DAA89K9QEI" TargetMode="External"/><Relationship Id="rId8759" Type="http://schemas.openxmlformats.org/officeDocument/2006/relationships/hyperlink" Target="consultantplus://offline/ref=87BC9AF5ED386165BDDDC2859A6F7188D56464D3334C333420EC78E69508FCFA80100BD9526F0C5D175105AABF9D39E4DE2CE97A06B99CDFL2Q3I" TargetMode="External"/><Relationship Id="rId3154" Type="http://schemas.openxmlformats.org/officeDocument/2006/relationships/hyperlink" Target="consultantplus://offline/ref=9351D71019A8208287150EB4A166D0A87E56603D073950154E745842BCE3681CFB5FDD65211C4E249C6526D8DC0A67201886FF00A00C21E2J5Q8I" TargetMode="External"/><Relationship Id="rId4205" Type="http://schemas.openxmlformats.org/officeDocument/2006/relationships/hyperlink" Target="consultantplus://offline/ref=4A163B2AB3331238CA1C13AFE98427B24DC42FB3FCCEB4FF147341FA07A09BD535ED9BBDA5A53BE5D2EE3A8F0ECF424506F90A5F571DAA89K9QEI" TargetMode="External"/><Relationship Id="rId7775" Type="http://schemas.openxmlformats.org/officeDocument/2006/relationships/hyperlink" Target="consultantplus://offline/ref=87BC9AF5ED386165BDDDC2859A6F7188D46465D73743333420EC78E69508FCFA80100BD9526F0D5F165105AABF9D39E4DE2CE97A06B99CDFL2Q3I" TargetMode="External"/><Relationship Id="rId8826" Type="http://schemas.openxmlformats.org/officeDocument/2006/relationships/hyperlink" Target="consultantplus://offline/ref=87BC9AF5ED386165BDDDC2859A6F7188D66364D33246333420EC78E69508FCFA80100BD9526F0C5A1D5105AABF9D39E4DE2CE97A06B99CDFL2Q3I" TargetMode="External"/><Relationship Id="rId2170" Type="http://schemas.openxmlformats.org/officeDocument/2006/relationships/hyperlink" Target="consultantplus://offline/ref=9351D71019A8208287150EB4A166D0A87C5F6B38033F50154E745842BCE3681CFB5FDD65211C48259C6526D8DC0A67201886FF00A00C21E2J5Q8I" TargetMode="External"/><Relationship Id="rId3221" Type="http://schemas.openxmlformats.org/officeDocument/2006/relationships/hyperlink" Target="consultantplus://offline/ref=9351D71019A8208287150EB4A166D0A87E58603C023350154E745842BCE3681CFB5FDD65211C4E209F6526D8DC0A67201886FF00A00C21E2J5Q8I" TargetMode="External"/><Relationship Id="rId6377" Type="http://schemas.openxmlformats.org/officeDocument/2006/relationships/hyperlink" Target="consultantplus://offline/ref=4A163B2AB3331238CA1C13AFE98427B24DC42DB0F8CEB4FF147341FA07A09BD535ED9BBEACAC37E686B42A8B479B4D5A04E0145A491EKAQ3I" TargetMode="External"/><Relationship Id="rId6791" Type="http://schemas.openxmlformats.org/officeDocument/2006/relationships/hyperlink" Target="consultantplus://offline/ref=87BC9AF5ED386165BDDDC2859A6F7188D46566D53340333420EC78E69508FCFA80100BD9526F0E5F165105AABF9D39E4DE2CE97A06B99CDFL2Q3I" TargetMode="External"/><Relationship Id="rId7428" Type="http://schemas.openxmlformats.org/officeDocument/2006/relationships/hyperlink" Target="consultantplus://offline/ref=87BC9AF5ED386165BDDDC2859A6F7188D66260DC3141333420EC78E69508FCFA80100BD9526F0C53145105AABF9D39E4DE2CE97A06B99CDFL2Q3I" TargetMode="External"/><Relationship Id="rId7842" Type="http://schemas.openxmlformats.org/officeDocument/2006/relationships/hyperlink" Target="consultantplus://offline/ref=87BC9AF5ED386165BDDDC2859A6F7188D66D65D23142333420EC78E69508FCFA80100BD9526F0C5D135105AABF9D39E4DE2CE97A06B99CDFL2Q3I" TargetMode="External"/><Relationship Id="rId8" Type="http://schemas.openxmlformats.org/officeDocument/2006/relationships/hyperlink" Target="consultantplus://offline/ref=9351D71019A8208287150EB4A166D0A87D566A3E063A50154E745842BCE3681CFB5FDD65211C4E22926526D8DC0A67201886FF00A00C21E2J5Q8I" TargetMode="External"/><Relationship Id="rId142" Type="http://schemas.openxmlformats.org/officeDocument/2006/relationships/hyperlink" Target="consultantplus://offline/ref=9351D71019A8208287150EB4A166D0A87D5E6839003D50154E745842BCE3681CFB5FDD65211C4C27936526D8DC0A67201886FF00A00C21E2J5Q8I" TargetMode="External"/><Relationship Id="rId2987" Type="http://schemas.openxmlformats.org/officeDocument/2006/relationships/hyperlink" Target="consultantplus://offline/ref=9351D71019A8208287150EB4A166D0A87D566A3F033A50154E745842BCE3681CFB5FDD65211C4D2A9B6526D8DC0A67201886FF00A00C21E2J5Q8I" TargetMode="External"/><Relationship Id="rId5393" Type="http://schemas.openxmlformats.org/officeDocument/2006/relationships/hyperlink" Target="consultantplus://offline/ref=4A163B2AB3331238CA1C13AFE98427B24DC42DB0F7C9B4FF147341FA07A09BD535ED9BBDA5A53AEDD0EE3A8F0ECF424506F90A5F571DAA89K9QEI" TargetMode="External"/><Relationship Id="rId6444" Type="http://schemas.openxmlformats.org/officeDocument/2006/relationships/hyperlink" Target="consultantplus://offline/ref=4A163B2AB3331238CA1C13AFE98427B24CC722B4F6C0B4FF147341FA07A09BD535ED9BBDA5A53FEED3EE3A8F0ECF424506F90A5F571DAA89K9QEI" TargetMode="External"/><Relationship Id="rId959" Type="http://schemas.openxmlformats.org/officeDocument/2006/relationships/hyperlink" Target="consultantplus://offline/ref=9351D71019A8208287150EB4A166D0A87E5D6F38013950154E745842BCE3681CFB5FDD65211C4E2B9A6526D8DC0A67201886FF00A00C21E2J5Q8I" TargetMode="External"/><Relationship Id="rId1589" Type="http://schemas.openxmlformats.org/officeDocument/2006/relationships/hyperlink" Target="consultantplus://offline/ref=9351D71019A8208287150EB4A166D0A87E59683C083B50154E745842BCE3681CFB5FDD65211C4E26926526D8DC0A67201886FF00A00C21E2J5Q8I" TargetMode="External"/><Relationship Id="rId5046" Type="http://schemas.openxmlformats.org/officeDocument/2006/relationships/hyperlink" Target="consultantplus://offline/ref=4A163B2AB3331238CA1C13AFE98427B24CCE28B5F8CBB4FF147341FA07A09BD535ED9BBDA5A537E9D5EE3A8F0ECF424506F90A5F571DAA89K9QEI" TargetMode="External"/><Relationship Id="rId5460" Type="http://schemas.openxmlformats.org/officeDocument/2006/relationships/hyperlink" Target="consultantplus://offline/ref=4A163B2AB3331238CA1C13AFE98427B24CC42BB1F8CEB4FF147341FA07A09BD535ED9BBDA5A53EECD0EE3A8F0ECF424506F90A5F571DAA89K9QEI" TargetMode="External"/><Relationship Id="rId6511" Type="http://schemas.openxmlformats.org/officeDocument/2006/relationships/hyperlink" Target="consultantplus://offline/ref=4A163B2AB3331238CA1C13AFE98427B24FC02FBBF9CEB4FF147341FA07A09BD535ED9BBDA5A53EE8D7EE3A8F0ECF424506F90A5F571DAA89K9QEI" TargetMode="External"/><Relationship Id="rId4062" Type="http://schemas.openxmlformats.org/officeDocument/2006/relationships/hyperlink" Target="consultantplus://offline/ref=4A163B2AB3331238CA1C13AFE98427B24FC42ABBF6C8B4FF147341FA07A09BD535ED9BBDA5A53EEED1EE3A8F0ECF424506F90A5F571DAA89K9QEI" TargetMode="External"/><Relationship Id="rId5113" Type="http://schemas.openxmlformats.org/officeDocument/2006/relationships/hyperlink" Target="consultantplus://offline/ref=4A163B2AB3331238CA1C13AFE98427B24DC429B6F6CDB4FF147341FA07A09BD535ED9BBDA5A53FE8D0EE3A8F0ECF424506F90A5F571DAA89K9QEI" TargetMode="External"/><Relationship Id="rId8269" Type="http://schemas.openxmlformats.org/officeDocument/2006/relationships/hyperlink" Target="consultantplus://offline/ref=87BC9AF5ED386165BDDDC2859A6F7188D46560DD3441333420EC78E69508FCFA80100BDA506F070E451E04F6FACA2AE5DB2CEB7D19LBQ2I" TargetMode="External"/><Relationship Id="rId1656" Type="http://schemas.openxmlformats.org/officeDocument/2006/relationships/hyperlink" Target="consultantplus://offline/ref=9351D71019A8208287150EB4A166D0A87C5E6D39083B50154E745842BCE3681CFB5FDD65211C4F239F6526D8DC0A67201886FF00A00C21E2J5Q8I" TargetMode="External"/><Relationship Id="rId2707" Type="http://schemas.openxmlformats.org/officeDocument/2006/relationships/hyperlink" Target="consultantplus://offline/ref=9351D71019A8208287150EB4A166D0A87D566A3E073250154E745842BCE3681CFB5FDD65211C4C259C6526D8DC0A67201886FF00A00C21E2J5Q8I" TargetMode="External"/><Relationship Id="rId8683" Type="http://schemas.openxmlformats.org/officeDocument/2006/relationships/hyperlink" Target="consultantplus://offline/ref=87BC9AF5ED386165BDDDC2859A6F7188D66163D63841333420EC78E69508FCFA80100BD9526F0C5A155105AABF9D39E4DE2CE97A06B99CDFL2Q3I" TargetMode="External"/><Relationship Id="rId1309" Type="http://schemas.openxmlformats.org/officeDocument/2006/relationships/hyperlink" Target="consultantplus://offline/ref=9351D71019A8208287150EB4A166D0A87D566A3D013250154E745842BCE3681CFB5FDD65211C4E26996526D8DC0A67201886FF00A00C21E2J5Q8I" TargetMode="External"/><Relationship Id="rId1723" Type="http://schemas.openxmlformats.org/officeDocument/2006/relationships/hyperlink" Target="consultantplus://offline/ref=9351D71019A8208287150EB4A166D0A87C5E683A073950154E745842BCE3681CFB5FDD65211C4C209F6526D8DC0A67201886FF00A00C21E2J5Q8I" TargetMode="External"/><Relationship Id="rId4879" Type="http://schemas.openxmlformats.org/officeDocument/2006/relationships/hyperlink" Target="consultantplus://offline/ref=4A163B2AB3331238CA1C13AFE98427B24FC12AB7F6C9B4FF147341FA07A09BD535ED9BBDA5A53FEFD6EE3A8F0ECF424506F90A5F571DAA89K9QEI" TargetMode="External"/><Relationship Id="rId7285" Type="http://schemas.openxmlformats.org/officeDocument/2006/relationships/hyperlink" Target="consultantplus://offline/ref=87BC9AF5ED386165BDDDC2859A6F7188D66260DC3141333420EC78E69508FCFA80100BD9526F0C5B1D5105AABF9D39E4DE2CE97A06B99CDFL2Q3I" TargetMode="External"/><Relationship Id="rId8336" Type="http://schemas.openxmlformats.org/officeDocument/2006/relationships/hyperlink" Target="consultantplus://offline/ref=87BC9AF5ED386165BDDDC2859A6F7188D66365D6324D333420EC78E69508FCFA80100BD9526F0C53165105AABF9D39E4DE2CE97A06B99CDFL2Q3I" TargetMode="External"/><Relationship Id="rId8750" Type="http://schemas.openxmlformats.org/officeDocument/2006/relationships/hyperlink" Target="consultantplus://offline/ref=87BC9AF5ED386165BDDDC2859A6F7188D46466DC3746333420EC78E69508FCFA80100BD9526F0C591D5105AABF9D39E4DE2CE97A06B99CDFL2Q3I" TargetMode="External"/><Relationship Id="rId15" Type="http://schemas.openxmlformats.org/officeDocument/2006/relationships/hyperlink" Target="consultantplus://offline/ref=9351D71019A8208287150EB4A166D0A87B5E6A3A01300D1F462D5440BBEC370BFC16D164211C4E2A913A23CDCD526B230498F819BC0E20JEQAI" TargetMode="External"/><Relationship Id="rId3895" Type="http://schemas.openxmlformats.org/officeDocument/2006/relationships/hyperlink" Target="consultantplus://offline/ref=4A163B2AB3331238CA1C13AFE98427B24DC622B2FDCDB4FF147341FA07A09BD535ED9BBDA5A53AEED2EE3A8F0ECF424506F90A5F571DAA89K9QEI" TargetMode="External"/><Relationship Id="rId4946" Type="http://schemas.openxmlformats.org/officeDocument/2006/relationships/hyperlink" Target="consultantplus://offline/ref=4A163B2AB3331238CA1C13AFE98427B24DC42FB3FCCEB4FF147341FA07A09BD535ED9BBDA5A53EECD3EE3A8F0ECF424506F90A5F571DAA89K9QEI" TargetMode="External"/><Relationship Id="rId7352" Type="http://schemas.openxmlformats.org/officeDocument/2006/relationships/hyperlink" Target="consultantplus://offline/ref=87BC9AF5ED386165BDDDC2859A6F7188D46460D43845333420EC78E69508FCFA80100BD9526F0A5A145105AABF9D39E4DE2CE97A06B99CDFL2Q3I" TargetMode="External"/><Relationship Id="rId8403" Type="http://schemas.openxmlformats.org/officeDocument/2006/relationships/hyperlink" Target="consultantplus://offline/ref=87BC9AF5ED386165BDDDC2859A6F7188D6626DD1324C333420EC78E69508FCFA80100BD9526F0C58145105AABF9D39E4DE2CE97A06B99CDFL2Q3I" TargetMode="External"/><Relationship Id="rId2497" Type="http://schemas.openxmlformats.org/officeDocument/2006/relationships/hyperlink" Target="consultantplus://offline/ref=9351D71019A8208287150EB4A166D0A87D566A3E063A50154E745842BCE3681CFB5FDD65211C4B269F6526D8DC0A67201886FF00A00C21E2J5Q8I" TargetMode="External"/><Relationship Id="rId3548" Type="http://schemas.openxmlformats.org/officeDocument/2006/relationships/hyperlink" Target="consultantplus://offline/ref=4A163B2AB3331238CA1C13AFE98427B24CCE2DB7F9C0B4FF147341FA07A09BD535ED9BBDA5A53EE8D4EE3A8F0ECF424506F90A5F571DAA89K9QEI" TargetMode="External"/><Relationship Id="rId7005" Type="http://schemas.openxmlformats.org/officeDocument/2006/relationships/hyperlink" Target="consultantplus://offline/ref=87BC9AF5ED386165BDDDC2859A6F7188D46564D53045333420EC78E69508FCFA80100BD9526F0C59165105AABF9D39E4DE2CE97A06B99CDFL2Q3I" TargetMode="External"/><Relationship Id="rId469" Type="http://schemas.openxmlformats.org/officeDocument/2006/relationships/hyperlink" Target="consultantplus://offline/ref=9351D71019A8208287150EB4A166D0A87D566A3D003A50154E745842BCE3681CFB5FDD65211C4E22936526D8DC0A67201886FF00A00C21E2J5Q8I" TargetMode="External"/><Relationship Id="rId883" Type="http://schemas.openxmlformats.org/officeDocument/2006/relationships/hyperlink" Target="consultantplus://offline/ref=9351D71019A8208287150EB4A166D0A87B56603B08300D1F462D5440BBEC370BFC16D164211C4F20913A23CDCD526B230498F819BC0E20JEQAI" TargetMode="External"/><Relationship Id="rId1099" Type="http://schemas.openxmlformats.org/officeDocument/2006/relationships/hyperlink" Target="consultantplus://offline/ref=9351D71019A8208287150EB4A166D0A87D566A3E063950154E745842BCE3681CFB5FDD65211C4F229B6526D8DC0A67201886FF00A00C21E2J5Q8I" TargetMode="External"/><Relationship Id="rId2564" Type="http://schemas.openxmlformats.org/officeDocument/2006/relationships/hyperlink" Target="consultantplus://offline/ref=9351D71019A8208287150EB4A166D0A87D566A3F033A50154E745842BCE3681CFB5FDD65211C4C2B996526D8DC0A67201886FF00A00C21E2J5Q8I" TargetMode="External"/><Relationship Id="rId3615" Type="http://schemas.openxmlformats.org/officeDocument/2006/relationships/hyperlink" Target="consultantplus://offline/ref=4A163B2AB3331238CA1C13AFE98427B24DC62BBBFBCCB4FF147341FA07A09BD535ED9BBDA7A135B983A13BD34B98514403F9085848K1Q6I" TargetMode="External"/><Relationship Id="rId3962" Type="http://schemas.openxmlformats.org/officeDocument/2006/relationships/hyperlink" Target="consultantplus://offline/ref=4A163B2AB3331238CA1C13AFE98427B24CC62AB1F8C0B4FF147341FA07A09BD535ED9BBDA5A53EEFD1EE3A8F0ECF424506F90A5F571DAA89K9QEI" TargetMode="External"/><Relationship Id="rId6021" Type="http://schemas.openxmlformats.org/officeDocument/2006/relationships/hyperlink" Target="consultantplus://offline/ref=4A163B2AB3331238CA1C13AFE98427B24CC62BB7F6C8B4FF147341FA07A09BD535ED9BBDA5A53CECD0EE3A8F0ECF424506F90A5F571DAA89K9QEI" TargetMode="External"/><Relationship Id="rId9177" Type="http://schemas.openxmlformats.org/officeDocument/2006/relationships/hyperlink" Target="consultantplus://offline/ref=87BC9AF5ED386165BDDDC2859A6F7188D56D66D53842333420EC78E69508FCFA80100BD9526F0C5A1C5105AABF9D39E4DE2CE97A06B99CDFL2Q3I" TargetMode="External"/><Relationship Id="rId536" Type="http://schemas.openxmlformats.org/officeDocument/2006/relationships/hyperlink" Target="consultantplus://offline/ref=9351D71019A8208287150EB4A166D0A87E576F3F083C50154E745842BCE3681CFB5FDD65211C4E269D6526D8DC0A67201886FF00A00C21E2J5Q8I" TargetMode="External"/><Relationship Id="rId1166" Type="http://schemas.openxmlformats.org/officeDocument/2006/relationships/hyperlink" Target="consultantplus://offline/ref=9351D71019A8208287150EB4A166D0A87E59683B023E50154E745842BCE3681CFB5FDD65211C4E2B9F6526D8DC0A67201886FF00A00C21E2J5Q8I" TargetMode="External"/><Relationship Id="rId2217" Type="http://schemas.openxmlformats.org/officeDocument/2006/relationships/hyperlink" Target="consultantplus://offline/ref=9351D71019A8208287150EB4A166D0A87D566A3D003A50154E745842BCE3681CFB5FDD65211C4E279B6526D8DC0A67201886FF00A00C21E2J5Q8I" TargetMode="External"/><Relationship Id="rId8193" Type="http://schemas.openxmlformats.org/officeDocument/2006/relationships/hyperlink" Target="consultantplus://offline/ref=87BC9AF5ED386165BDDDC2859A6F7188D66765D33146333420EC78E69508FCFA80100BD9526F0D5C165105AABF9D39E4DE2CE97A06B99CDFL2Q3I" TargetMode="External"/><Relationship Id="rId9244" Type="http://schemas.openxmlformats.org/officeDocument/2006/relationships/hyperlink" Target="consultantplus://offline/ref=87BC9AF5ED386165BDDDC2859A6F7188D56D62D13246333420EC78E69508FCFA80100BD9526F0C58155105AABF9D39E4DE2CE97A06B99CDFL2Q3I" TargetMode="External"/><Relationship Id="rId950" Type="http://schemas.openxmlformats.org/officeDocument/2006/relationships/hyperlink" Target="consultantplus://offline/ref=9351D71019A8208287150EB4A166D0A87D566A3E003350154E745842BCE3681CFB5FDD65211C4E2B9B6526D8DC0A67201886FF00A00C21E2J5Q8I" TargetMode="External"/><Relationship Id="rId1580" Type="http://schemas.openxmlformats.org/officeDocument/2006/relationships/hyperlink" Target="consultantplus://offline/ref=9351D71019A8208287150EB4A166D0A87C5E6D39083B50154E745842BCE3681CFB5FDD65211C4F239B6526D8DC0A67201886FF00A00C21E2J5Q8I" TargetMode="External"/><Relationship Id="rId2631" Type="http://schemas.openxmlformats.org/officeDocument/2006/relationships/hyperlink" Target="consultantplus://offline/ref=9351D71019A8208287150EB4A166D0A87E576F3B023950154E745842BCE3681CFB5FDD65211C4C239C6526D8DC0A67201886FF00A00C21E2J5Q8I" TargetMode="External"/><Relationship Id="rId4389" Type="http://schemas.openxmlformats.org/officeDocument/2006/relationships/hyperlink" Target="consultantplus://offline/ref=4A163B2AB3331238CA1C13AFE98427B24FC12AB7F6C9B4FF147341FA07A09BD535ED9BBDA5A53FECD1EE3A8F0ECF424506F90A5F571DAA89K9QEI" TargetMode="External"/><Relationship Id="rId5787" Type="http://schemas.openxmlformats.org/officeDocument/2006/relationships/hyperlink" Target="consultantplus://offline/ref=4A163B2AB3331238CA1C13AFE98427B24DC423B2FACCB4FF147341FA07A09BD535ED9BBDA5A53EEEDBEE3A8F0ECF424506F90A5F571DAA89K9QEI" TargetMode="External"/><Relationship Id="rId6838" Type="http://schemas.openxmlformats.org/officeDocument/2006/relationships/hyperlink" Target="consultantplus://offline/ref=87BC9AF5ED386165BDDDC2859A6F7188D6626DD1324D333420EC78E69508FCFA80100BD9526F0E5C155105AABF9D39E4DE2CE97A06B99CDFL2Q3I" TargetMode="External"/><Relationship Id="rId603" Type="http://schemas.openxmlformats.org/officeDocument/2006/relationships/hyperlink" Target="consultantplus://offline/ref=9351D71019A8208287150EB4A166D0A87C5F6C38073E50154E745842BCE3681CFB5FDD65211C4F26936526D8DC0A67201886FF00A00C21E2J5Q8I" TargetMode="External"/><Relationship Id="rId1233" Type="http://schemas.openxmlformats.org/officeDocument/2006/relationships/hyperlink" Target="consultantplus://offline/ref=9351D71019A8208287150EB4A166D0A87D5F693A033C50154E745842BCE3681CFB5FDD65211C4822936526D8DC0A67201886FF00A00C21E2J5Q8I" TargetMode="External"/><Relationship Id="rId5854" Type="http://schemas.openxmlformats.org/officeDocument/2006/relationships/hyperlink" Target="consultantplus://offline/ref=4A163B2AB3331238CA1C13AFE98427B24CCE28B5F8CBB4FF147341FA07A09BD535ED9BBDA5A43FE5D7EE3A8F0ECF424506F90A5F571DAA89K9QEI" TargetMode="External"/><Relationship Id="rId6905" Type="http://schemas.openxmlformats.org/officeDocument/2006/relationships/hyperlink" Target="consultantplus://offline/ref=87BC9AF5ED386165BDDDC2859A6F7188D46566D53340333420EC78E69508FCFA80100BD9526F0F5C125105AABF9D39E4DE2CE97A06B99CDFL2Q3I" TargetMode="External"/><Relationship Id="rId8260" Type="http://schemas.openxmlformats.org/officeDocument/2006/relationships/hyperlink" Target="consultantplus://offline/ref=87BC9AF5ED386165BDDDC2859A6F7188D66261D13342333420EC78E69508FCFA80100BD9526F0F5B1D5105AABF9D39E4DE2CE97A06B99CDFL2Q3I" TargetMode="External"/><Relationship Id="rId9311" Type="http://schemas.openxmlformats.org/officeDocument/2006/relationships/hyperlink" Target="consultantplus://offline/ref=87BC9AF5ED386165BDDDC2859A6F7188DE6766D0374E6E3E28B574E49207A3ED875907D852680D5F1F0E00BFAEC535E7C232EE631ABB9DLDQ7I" TargetMode="External"/><Relationship Id="rId1300" Type="http://schemas.openxmlformats.org/officeDocument/2006/relationships/hyperlink" Target="consultantplus://offline/ref=9351D71019A8208287150EB4A166D0A87D5F6B30073250154E745842BCE3681CFB5FDD65211C4E239A6526D8DC0A67201886FF00A00C21E2J5Q8I" TargetMode="External"/><Relationship Id="rId4456" Type="http://schemas.openxmlformats.org/officeDocument/2006/relationships/hyperlink" Target="consultantplus://offline/ref=4A163B2AB3331238CA1C13AFE98427B24CCE28B5F8CBB4FF147341FA07A09BD535ED9BBDA5A538EBDAEE3A8F0ECF424506F90A5F571DAA89K9QEI" TargetMode="External"/><Relationship Id="rId4870" Type="http://schemas.openxmlformats.org/officeDocument/2006/relationships/hyperlink" Target="consultantplus://offline/ref=4A163B2AB3331238CA1C13AFE98427B24FCE22B6FFCBB4FF147341FA07A09BD535ED9BBDA5A53EEBDBEE3A8F0ECF424506F90A5F571DAA89K9QEI" TargetMode="External"/><Relationship Id="rId5507" Type="http://schemas.openxmlformats.org/officeDocument/2006/relationships/hyperlink" Target="consultantplus://offline/ref=4A163B2AB3331238CA1C13AFE98427B24CCE28B5F8CBB4FF147341FA07A09BD535ED9BBDA5A43EE5D4EE3A8F0ECF424506F90A5F571DAA89K9QEI" TargetMode="External"/><Relationship Id="rId5921" Type="http://schemas.openxmlformats.org/officeDocument/2006/relationships/hyperlink" Target="consultantplus://offline/ref=4A163B2AB3331238CA1C13AFE98427B24CC62BB7F6C8B4FF147341FA07A09BD535ED9BBDA5A53CEDD6EE3A8F0ECF424506F90A5F571DAA89K9QEI" TargetMode="External"/><Relationship Id="rId3058" Type="http://schemas.openxmlformats.org/officeDocument/2006/relationships/hyperlink" Target="consultantplus://offline/ref=9351D71019A8208287150EB4A166D0A87D5E6839073C50154E745842BCE3681CFB5FDD65211C4E26986526D8DC0A67201886FF00A00C21E2J5Q8I" TargetMode="External"/><Relationship Id="rId3472" Type="http://schemas.openxmlformats.org/officeDocument/2006/relationships/hyperlink" Target="consultantplus://offline/ref=9351D71019A8208287150EB4A166D0A87E56603A093350154E745842BCE3681CFB5FDD65211C4E23936526D8DC0A67201886FF00A00C21E2J5Q8I" TargetMode="External"/><Relationship Id="rId4109" Type="http://schemas.openxmlformats.org/officeDocument/2006/relationships/hyperlink" Target="consultantplus://offline/ref=4A163B2AB3331238CA1C13AFE98427B24CC72CBBF6CBB4FF147341FA07A09BD535ED9BBDA5A53EEFD7EE3A8F0ECF424506F90A5F571DAA89K9QEI" TargetMode="External"/><Relationship Id="rId4523" Type="http://schemas.openxmlformats.org/officeDocument/2006/relationships/hyperlink" Target="consultantplus://offline/ref=4A163B2AB3331238CA1C13AFE98427B24CCE28B4FDC9B4FF147341FA07A09BD535ED9BBDA5A53EEFD2EE3A8F0ECF424506F90A5F571DAA89K9QEI" TargetMode="External"/><Relationship Id="rId7679" Type="http://schemas.openxmlformats.org/officeDocument/2006/relationships/hyperlink" Target="consultantplus://offline/ref=87BC9AF5ED386165BDDDC2859A6F7188D56561D63040333420EC78E69508FCFA80100BD9526F095D1C5105AABF9D39E4DE2CE97A06B99CDFL2Q3I" TargetMode="External"/><Relationship Id="rId393" Type="http://schemas.openxmlformats.org/officeDocument/2006/relationships/hyperlink" Target="consultantplus://offline/ref=9351D71019A8208287150EB4A166D0A87E576A31093950154E745842BCE3681CFB5FDD65211C4E22936526D8DC0A67201886FF00A00C21E2J5Q8I" TargetMode="External"/><Relationship Id="rId2074" Type="http://schemas.openxmlformats.org/officeDocument/2006/relationships/hyperlink" Target="consultantplus://offline/ref=9351D71019A8208287150EB4A166D0A87C5F6B38033F50154E745842BCE3681CFB5FDD65211C4F2A9C6526D8DC0A67201886FF00A00C21E2J5Q8I" TargetMode="External"/><Relationship Id="rId3125" Type="http://schemas.openxmlformats.org/officeDocument/2006/relationships/hyperlink" Target="consultantplus://offline/ref=9351D71019A8208287150EB4A166D0A87C5C6F31073C50154E745842BCE3681CFB5FDD65201C4C29CE3F36DC955E683F1A9FE105BE0FJ2Q8I" TargetMode="External"/><Relationship Id="rId6695" Type="http://schemas.openxmlformats.org/officeDocument/2006/relationships/hyperlink" Target="consultantplus://offline/ref=4A163B2AB3331238CA1C13AFE98427B24DC729B3FDCCB4FF147341FA07A09BD535ED9BBDA5A53FEAD2EE3A8F0ECF424506F90A5F571DAA89K9QEI" TargetMode="External"/><Relationship Id="rId7746" Type="http://schemas.openxmlformats.org/officeDocument/2006/relationships/hyperlink" Target="consultantplus://offline/ref=87BC9AF5ED386165BDDDC2859A6F7188D46560DD3247333420EC78E69508FCFA921053D5536D125A134453FBFALCQ1I" TargetMode="External"/><Relationship Id="rId460" Type="http://schemas.openxmlformats.org/officeDocument/2006/relationships/hyperlink" Target="consultantplus://offline/ref=9351D71019A8208287150EB4A166D0A87D566A3D013B50154E745842BCE3681CFB5FDD65211C4E22936526D8DC0A67201886FF00A00C21E2J5Q8I" TargetMode="External"/><Relationship Id="rId1090" Type="http://schemas.openxmlformats.org/officeDocument/2006/relationships/hyperlink" Target="consultantplus://offline/ref=9351D71019A8208287150EB4A166D0A87A5A6C3F04300D1F462D5440BBEC370BFC16D164211C4F20913A23CDCD526B230498F819BC0E20JEQAI" TargetMode="External"/><Relationship Id="rId2141" Type="http://schemas.openxmlformats.org/officeDocument/2006/relationships/hyperlink" Target="consultantplus://offline/ref=9351D71019A8208287150EB4A166D0A87D566A3E003C50154E745842BCE3681CFB5FDD65211C4E23936526D8DC0A67201886FF00A00C21E2J5Q8I" TargetMode="External"/><Relationship Id="rId5297" Type="http://schemas.openxmlformats.org/officeDocument/2006/relationships/hyperlink" Target="consultantplus://offline/ref=4A163B2AB3331238CA1C13AFE98427B24DC62BBBFACAB4FF147341FA07A09BD535ED9BBDA5A43AEEDAEE3A8F0ECF424506F90A5F571DAA89K9QEI" TargetMode="External"/><Relationship Id="rId6348" Type="http://schemas.openxmlformats.org/officeDocument/2006/relationships/hyperlink" Target="consultantplus://offline/ref=4A163B2AB3331238CA1C13AFE98427B24FC42FB1F9C8B4FF147341FA07A09BD535ED9BBDA5A53EEDD4EE3A8F0ECF424506F90A5F571DAA89K9QEI" TargetMode="External"/><Relationship Id="rId113" Type="http://schemas.openxmlformats.org/officeDocument/2006/relationships/hyperlink" Target="consultantplus://offline/ref=9351D71019A8208287150EB4A166D0A8795A6A3809300D1F462D5440BBEC370BFC16D164211C4E2B913A23CDCD526B230498F819BC0E20JEQAI" TargetMode="External"/><Relationship Id="rId6762" Type="http://schemas.openxmlformats.org/officeDocument/2006/relationships/hyperlink" Target="consultantplus://offline/ref=87BC9AF5ED386165BDDDC2859A6F7188D46566D53340333420EC78E69508FCFA80100BD9526F0E58175105AABF9D39E4DE2CE97A06B99CDFL2Q3I" TargetMode="External"/><Relationship Id="rId7813" Type="http://schemas.openxmlformats.org/officeDocument/2006/relationships/hyperlink" Target="consultantplus://offline/ref=87BC9AF5ED386165BDDDC2859A6F7188D66261D13342333420EC78E69508FCFA80100BD9526F0C5B125105AABF9D39E4DE2CE97A06B99CDFL2Q3I" TargetMode="External"/><Relationship Id="rId2958" Type="http://schemas.openxmlformats.org/officeDocument/2006/relationships/hyperlink" Target="consultantplus://offline/ref=9351D71019A8208287150EB4A166D0A87C5F6D3A073F50154E745842BCE3681CFB5FDD65211C4E20996526D8DC0A67201886FF00A00C21E2J5Q8I" TargetMode="External"/><Relationship Id="rId5017" Type="http://schemas.openxmlformats.org/officeDocument/2006/relationships/hyperlink" Target="consultantplus://offline/ref=4A163B2AB3331238CA1C13AFE98427B24FC02ABAFCC1B4FF147341FA07A09BD535ED9BBDA5A53EE9D2EE3A8F0ECF424506F90A5F571DAA89K9QEI" TargetMode="External"/><Relationship Id="rId5364" Type="http://schemas.openxmlformats.org/officeDocument/2006/relationships/hyperlink" Target="consultantplus://offline/ref=4A163B2AB3331238CA1C13AFE98427B24CCE2CB4F6CEB4FF147341FA07A09BD527EDC3B1A4A720EDD5FB6CDE4BK9Q3I" TargetMode="External"/><Relationship Id="rId6415" Type="http://schemas.openxmlformats.org/officeDocument/2006/relationships/hyperlink" Target="consultantplus://offline/ref=4A163B2AB3331238CA1C13AFE98427B24CCE28B5FDC9B4FF147341FA07A09BD535ED9BBDA5A53AEBD1EE3A8F0ECF424506F90A5F571DAA89K9QEI" TargetMode="External"/><Relationship Id="rId1974" Type="http://schemas.openxmlformats.org/officeDocument/2006/relationships/hyperlink" Target="consultantplus://offline/ref=9351D71019A8208287150EB4A166D0A87D5E6838043F50154E745842BCE3681CFB5FDD65211C472A9C6526D8DC0A67201886FF00A00C21E2J5Q8I" TargetMode="External"/><Relationship Id="rId4380" Type="http://schemas.openxmlformats.org/officeDocument/2006/relationships/hyperlink" Target="consultantplus://offline/ref=4A163B2AB3331238CA1C13AFE98427B24CCE28B5F8CBB4FF147341FA07A09BD535ED9BBDA5A538ECDBEE3A8F0ECF424506F90A5F571DAA89K9QEI" TargetMode="External"/><Relationship Id="rId5431" Type="http://schemas.openxmlformats.org/officeDocument/2006/relationships/hyperlink" Target="consultantplus://offline/ref=4A163B2AB3331238CA1C13AFE98427B24CC622B4F6C8B4FF147341FA07A09BD535ED9BBDA5A53EEFDAEE3A8F0ECF424506F90A5F571DAA89K9QEI" TargetMode="External"/><Relationship Id="rId8587" Type="http://schemas.openxmlformats.org/officeDocument/2006/relationships/hyperlink" Target="consultantplus://offline/ref=87BC9AF5ED386165BDDDC2859A6F7188D66167DC364C333420EC78E69508FCFA80100BD9526F0C5A1D5105AABF9D39E4DE2CE97A06B99CDFL2Q3I" TargetMode="External"/><Relationship Id="rId1627" Type="http://schemas.openxmlformats.org/officeDocument/2006/relationships/hyperlink" Target="consultantplus://offline/ref=9351D71019A8208287150EB4A166D0A87E5A6D3E003250154E745842BCE3681CFB5FDD65211C4E20986526D8DC0A67201886FF00A00C21E2J5Q8I" TargetMode="External"/><Relationship Id="rId4033" Type="http://schemas.openxmlformats.org/officeDocument/2006/relationships/hyperlink" Target="consultantplus://offline/ref=4A163B2AB3331238CA1C13AFE98427B24CC62AB5FCC9B4FF147341FA07A09BD535ED9BBDA5A539EDDAEE3A8F0ECF424506F90A5F571DAA89K9QEI" TargetMode="External"/><Relationship Id="rId7189" Type="http://schemas.openxmlformats.org/officeDocument/2006/relationships/hyperlink" Target="consultantplus://offline/ref=87BC9AF5ED386165BDDDC2859A6F7188D46665D43141333420EC78E69508FCFA80100BD9526F0C5A1D5105AABF9D39E4DE2CE97A06B99CDFL2Q3I" TargetMode="External"/><Relationship Id="rId8654" Type="http://schemas.openxmlformats.org/officeDocument/2006/relationships/hyperlink" Target="consultantplus://offline/ref=87BC9AF5ED386165BDDDC2859A6F7188D46566D53341333420EC78E69508FCFA80100BD9526F095D105105AABF9D39E4DE2CE97A06B99CDFL2Q3I" TargetMode="External"/><Relationship Id="rId3799" Type="http://schemas.openxmlformats.org/officeDocument/2006/relationships/hyperlink" Target="consultantplus://offline/ref=4A163B2AB3331238CA1C13AFE98427B24CCE2DB5FFCEB4FF147341FA07A09BD535ED9BBDA5A53EEFD1EE3A8F0ECF424506F90A5F571DAA89K9QEI" TargetMode="External"/><Relationship Id="rId4100" Type="http://schemas.openxmlformats.org/officeDocument/2006/relationships/hyperlink" Target="consultantplus://offline/ref=4A163B2AB3331238CA1C13AFE98427B24DC42DBAF9CEB4FF147341FA07A09BD535ED9BBDA5A438ECD4EE3A8F0ECF424506F90A5F571DAA89K9QEI" TargetMode="External"/><Relationship Id="rId7256" Type="http://schemas.openxmlformats.org/officeDocument/2006/relationships/hyperlink" Target="consultantplus://offline/ref=87BC9AF5ED386165BDDDC2859A6F7188D56C67D33647333420EC78E69508FCFA80100BD9526E085F135105AABF9D39E4DE2CE97A06B99CDFL2Q3I" TargetMode="External"/><Relationship Id="rId7670" Type="http://schemas.openxmlformats.org/officeDocument/2006/relationships/hyperlink" Target="consultantplus://offline/ref=87BC9AF5ED386165BDDDC2859A6F7188D5656DD33845333420EC78E69508FCFA80100BD9526F0F5D1C5105AABF9D39E4DE2CE97A06B99CDFL2Q3I" TargetMode="External"/><Relationship Id="rId8307" Type="http://schemas.openxmlformats.org/officeDocument/2006/relationships/hyperlink" Target="consultantplus://offline/ref=87BC9AF5ED386165BDDDC2859A6F7188D46465D43640333420EC78E69508FCFA80100BD9526F0C531C5105AABF9D39E4DE2CE97A06B99CDFL2Q3I" TargetMode="External"/><Relationship Id="rId8721" Type="http://schemas.openxmlformats.org/officeDocument/2006/relationships/hyperlink" Target="consultantplus://offline/ref=87BC9AF5ED386165BDDDC2859A6F7188D46560DD3340333420EC78E69508FCFA80100BD9526F0C58155105AABF9D39E4DE2CE97A06B99CDFL2Q3I" TargetMode="External"/><Relationship Id="rId6272" Type="http://schemas.openxmlformats.org/officeDocument/2006/relationships/hyperlink" Target="consultantplus://offline/ref=4A163B2AB3331238CA1C13AFE98427B24CC62BB7F6C8B4FF147341FA07A09BD535ED9BBDA5A53CEFD6EE3A8F0ECF424506F90A5F571DAA89K9QEI" TargetMode="External"/><Relationship Id="rId7323" Type="http://schemas.openxmlformats.org/officeDocument/2006/relationships/hyperlink" Target="consultantplus://offline/ref=87BC9AF5ED386165BDDDC2859A6F7188D56C67D33647333420EC78E69508FCFA80100BD9526E095A135105AABF9D39E4DE2CE97A06B99CDFL2Q3I" TargetMode="External"/><Relationship Id="rId3866" Type="http://schemas.openxmlformats.org/officeDocument/2006/relationships/hyperlink" Target="consultantplus://offline/ref=4A163B2AB3331238CA1C13AFE98427B24CCE23B2F8C0B4FF147341FA07A09BD535ED9BBDA5A53EEDD7EE3A8F0ECF424506F90A5F571DAA89K9QEI" TargetMode="External"/><Relationship Id="rId4917" Type="http://schemas.openxmlformats.org/officeDocument/2006/relationships/hyperlink" Target="consultantplus://offline/ref=4A163B2AB3331238CA1C13AFE98427B24CCE28B5F8CBB4FF147341FA07A09BD535ED9BBDA5A536E5DBEE3A8F0ECF424506F90A5F571DAA89K9QEI" TargetMode="External"/><Relationship Id="rId787" Type="http://schemas.openxmlformats.org/officeDocument/2006/relationships/hyperlink" Target="consultantplus://offline/ref=9351D71019A8208287150EB4A166D0A87D566A3E063A50154E745842BCE3681CFB5FDD65211C4E24936526D8DC0A67201886FF00A00C21E2J5Q8I" TargetMode="External"/><Relationship Id="rId2468" Type="http://schemas.openxmlformats.org/officeDocument/2006/relationships/hyperlink" Target="consultantplus://offline/ref=9351D71019A8208287150EB4A166D0A87C5E6D38093850154E745842BCE3681CFB5FDD65211C4F24926526D8DC0A67201886FF00A00C21E2J5Q8I" TargetMode="External"/><Relationship Id="rId2882" Type="http://schemas.openxmlformats.org/officeDocument/2006/relationships/hyperlink" Target="consultantplus://offline/ref=9351D71019A8208287150EB4A166D0A87D566A3E003C50154E745842BCE3681CFB5FDD65211C4F279E6526D8DC0A67201886FF00A00C21E2J5Q8I" TargetMode="External"/><Relationship Id="rId3519" Type="http://schemas.openxmlformats.org/officeDocument/2006/relationships/hyperlink" Target="consultantplus://offline/ref=9351D71019A8208287150EB4A166D0A87E576A31083C50154E745842BCE3681CFB5FDD65211C4F259B6526D8DC0A67201886FF00A00C21E2J5Q8I" TargetMode="External"/><Relationship Id="rId3933" Type="http://schemas.openxmlformats.org/officeDocument/2006/relationships/hyperlink" Target="consultantplus://offline/ref=4A163B2AB3331238CA1C13AFE98427B24CC62BB5F7CDB4FF147341FA07A09BD535ED9BBDA5A53AE8D3EE3A8F0ECF424506F90A5F571DAA89K9QEI" TargetMode="External"/><Relationship Id="rId8097" Type="http://schemas.openxmlformats.org/officeDocument/2006/relationships/hyperlink" Target="consultantplus://offline/ref=87BC9AF5ED386165BDDDC2859A6F7188D66261D13342333420EC78E69508FCFA80100BD9526F0E5F145105AABF9D39E4DE2CE97A06B99CDFL2Q3I" TargetMode="External"/><Relationship Id="rId9148" Type="http://schemas.openxmlformats.org/officeDocument/2006/relationships/hyperlink" Target="consultantplus://offline/ref=87BC9AF5ED386165BDDDC2859A6F7188D46662D33841333420EC78E69508FCFA80100BD9556A0A5F1F0E00BFAEC535E7C232EE631ABB9DLDQ7I" TargetMode="External"/><Relationship Id="rId854" Type="http://schemas.openxmlformats.org/officeDocument/2006/relationships/hyperlink" Target="consultantplus://offline/ref=9351D71019A8208287150EB4A166D0A87C5C6B3C083950154E745842BCE3681CFB5FDD65211C4E239C6526D8DC0A67201886FF00A00C21E2J5Q8I" TargetMode="External"/><Relationship Id="rId1484" Type="http://schemas.openxmlformats.org/officeDocument/2006/relationships/hyperlink" Target="consultantplus://offline/ref=9351D71019A8208287150EB4A166D0A87D566A3D003A50154E745842BCE3681CFB5FDD65211C4E23926526D8DC0A67201886FF00A00C21E2J5Q8I" TargetMode="External"/><Relationship Id="rId2535" Type="http://schemas.openxmlformats.org/officeDocument/2006/relationships/hyperlink" Target="consultantplus://offline/ref=9351D71019A8208287150EB4A166D0A87D5E683B093950154E745842BCE3681CFB5FDD65211C4A279E6526D8DC0A67201886FF00A00C21E2J5Q8I" TargetMode="External"/><Relationship Id="rId507" Type="http://schemas.openxmlformats.org/officeDocument/2006/relationships/hyperlink" Target="consultantplus://offline/ref=9351D71019A8208287150EB4A166D0A87C5F6930003850154E745842BCE3681CFB5FDD65211C4E22936526D8DC0A67201886FF00A00C21E2J5Q8I" TargetMode="External"/><Relationship Id="rId921" Type="http://schemas.openxmlformats.org/officeDocument/2006/relationships/hyperlink" Target="consultantplus://offline/ref=9351D71019A8208287150EB4A166D0A87E5E693F003B50154E745842BCE3681CFB5FDD65211C4E229B6526D8DC0A67201886FF00A00C21E2J5Q8I" TargetMode="External"/><Relationship Id="rId1137" Type="http://schemas.openxmlformats.org/officeDocument/2006/relationships/hyperlink" Target="consultantplus://offline/ref=9351D71019A8208287150EB4A166D0A87C5C6B3D083F50154E745842BCE3681CFB5FDD65211C4A2B9B6526D8DC0A67201886FF00A00C21E2J5Q8I" TargetMode="External"/><Relationship Id="rId1551" Type="http://schemas.openxmlformats.org/officeDocument/2006/relationships/hyperlink" Target="consultantplus://offline/ref=9351D71019A8208287150EB4A166D0A87E586C30023850154E745842BCE3681CFB5FDD65211C4E23996526D8DC0A67201886FF00A00C21E2J5Q8I" TargetMode="External"/><Relationship Id="rId2602" Type="http://schemas.openxmlformats.org/officeDocument/2006/relationships/hyperlink" Target="consultantplus://offline/ref=9351D71019A8208287150EB4A166D0A87D566A3E063950154E745842BCE3681CFB5FDD65211C4D229C6526D8DC0A67201886FF00A00C21E2J5Q8I" TargetMode="External"/><Relationship Id="rId5758" Type="http://schemas.openxmlformats.org/officeDocument/2006/relationships/hyperlink" Target="consultantplus://offline/ref=4A163B2AB3331238CA1C13AFE98427B24CC62BB3FBC0B4FF147341FA07A09BD535ED9BBDA5A53EECD0EE3A8F0ECF424506F90A5F571DAA89K9QEI" TargetMode="External"/><Relationship Id="rId6809" Type="http://schemas.openxmlformats.org/officeDocument/2006/relationships/hyperlink" Target="consultantplus://offline/ref=87BC9AF5ED386165BDDDC2859A6F7188D46566D53340333420EC78E69508FCFA80100BD9526F0E5C125105AABF9D39E4DE2CE97A06B99CDFL2Q3I" TargetMode="External"/><Relationship Id="rId8164" Type="http://schemas.openxmlformats.org/officeDocument/2006/relationships/hyperlink" Target="consultantplus://offline/ref=87BC9AF5ED386165BDDDC2859A6F7188D66365D13845333420EC78E69508FCFA80100BD9526F0D5E105105AABF9D39E4DE2CE97A06B99CDFL2Q3I" TargetMode="External"/><Relationship Id="rId9215" Type="http://schemas.openxmlformats.org/officeDocument/2006/relationships/hyperlink" Target="consultantplus://offline/ref=87BC9AF5ED386165BDDDC2859A6F7188D56C66D53346333420EC78E69508FCFA80100BD9526F0C59145105AABF9D39E4DE2CE97A06B99CDFL2Q3I" TargetMode="External"/><Relationship Id="rId1204" Type="http://schemas.openxmlformats.org/officeDocument/2006/relationships/hyperlink" Target="consultantplus://offline/ref=9351D71019A8208287150EB4A166D0A87C5C6F3D083850154E745842BCE3681CFB5FDD6526194E22913A23CDCD526B230498F819BC0E20JEQAI" TargetMode="External"/><Relationship Id="rId4774" Type="http://schemas.openxmlformats.org/officeDocument/2006/relationships/hyperlink" Target="consultantplus://offline/ref=4A163B2AB3331238CA1C13AFE98427B24CCE28B5F8CBB4FF147341FA07A09BD535ED9BBDA5A536EFD3EE3A8F0ECF424506F90A5F571DAA89K9QEI" TargetMode="External"/><Relationship Id="rId5825" Type="http://schemas.openxmlformats.org/officeDocument/2006/relationships/hyperlink" Target="consultantplus://offline/ref=4A163B2AB3331238CA1C13AFE98427B24FCE22B6FFCBB4FF147341FA07A09BD535ED9BBDA5A53FE9D2EE3A8F0ECF424506F90A5F571DAA89K9QEI" TargetMode="External"/><Relationship Id="rId7180" Type="http://schemas.openxmlformats.org/officeDocument/2006/relationships/hyperlink" Target="consultantplus://offline/ref=87BC9AF5ED386165BDDDC2859A6F7188D46566D5304D333420EC78E69508FCFA80100BD9526F0F59145105AABF9D39E4DE2CE97A06B99CDFL2Q3I" TargetMode="External"/><Relationship Id="rId8231" Type="http://schemas.openxmlformats.org/officeDocument/2006/relationships/hyperlink" Target="consultantplus://offline/ref=87BC9AF5ED386165BDDDC2859A6F7188D66765D33146333420EC78E69508FCFA80100BD9526F0D5D165105AABF9D39E4DE2CE97A06B99CDFL2Q3I" TargetMode="External"/><Relationship Id="rId3376" Type="http://schemas.openxmlformats.org/officeDocument/2006/relationships/hyperlink" Target="consultantplus://offline/ref=9351D71019A8208287150EB4A166D0A87E5C6831043B50154E745842BCE3681CFB5FDD65211C4E26936526D8DC0A67201886FF00A00C21E2J5Q8I" TargetMode="External"/><Relationship Id="rId4427" Type="http://schemas.openxmlformats.org/officeDocument/2006/relationships/hyperlink" Target="consultantplus://offline/ref=4A163B2AB3331238CA1C13AFE98427B24CCF22B0F7CDB4FF147341FA07A09BD535ED9BBDA5A53EECD2EE3A8F0ECF424506F90A5F571DAA89K9QEI" TargetMode="External"/><Relationship Id="rId297" Type="http://schemas.openxmlformats.org/officeDocument/2006/relationships/hyperlink" Target="consultantplus://offline/ref=9351D71019A8208287150EB4A166D0A87D5E6839033B50154E745842BCE3681CFB5FDD65211C4E24926526D8DC0A67201886FF00A00C21E2J5Q8I" TargetMode="External"/><Relationship Id="rId2392" Type="http://schemas.openxmlformats.org/officeDocument/2006/relationships/hyperlink" Target="consultantplus://offline/ref=9351D71019A8208287150EB4A166D0A87E576F3B023950154E745842BCE3681CFB5FDD65211C4F2B936526D8DC0A67201886FF00A00C21E2J5Q8I" TargetMode="External"/><Relationship Id="rId3029" Type="http://schemas.openxmlformats.org/officeDocument/2006/relationships/hyperlink" Target="consultantplus://offline/ref=9351D71019A8208287150EB4A166D0A87E59683C083B50154E745842BCE3681CFB5FDD65211C4E27936526D8DC0A67201886FF00A00C21E2J5Q8I" TargetMode="External"/><Relationship Id="rId3790" Type="http://schemas.openxmlformats.org/officeDocument/2006/relationships/hyperlink" Target="consultantplus://offline/ref=4A163B2AB3331238CA1C13AFE98427B24FC02AB0FCCFB4FF147341FA07A09BD535ED9BBDA5A53CECD2EE3A8F0ECF424506F90A5F571DAA89K9QEI" TargetMode="External"/><Relationship Id="rId4841" Type="http://schemas.openxmlformats.org/officeDocument/2006/relationships/hyperlink" Target="consultantplus://offline/ref=4A163B2AB3331238CA1C13AFE98427B24DC42DB0F7C9B4FF147341FA07A09BD535ED9BBDA0A43BE686B42A8B479B4D5A04E0145A491EKAQ3I" TargetMode="External"/><Relationship Id="rId6599" Type="http://schemas.openxmlformats.org/officeDocument/2006/relationships/hyperlink" Target="consultantplus://offline/ref=4A163B2AB3331238CA1C13AFE98427B24DC729B3FDCCB4FF147341FA07A09BD535ED9BBDA5A53EE4DAEE3A8F0ECF424506F90A5F571DAA89K9QEI" TargetMode="External"/><Relationship Id="rId7997" Type="http://schemas.openxmlformats.org/officeDocument/2006/relationships/hyperlink" Target="consultantplus://offline/ref=87BC9AF5ED386165BDDDC2859A6F7188D56C67D33040333420EC78E69508FCFA80100BD9526F0C531C5105AABF9D39E4DE2CE97A06B99CDFL2Q3I" TargetMode="External"/><Relationship Id="rId364" Type="http://schemas.openxmlformats.org/officeDocument/2006/relationships/hyperlink" Target="consultantplus://offline/ref=9351D71019A8208287150EB4A166D0A87E596E3D083350154E745842BCE3681CFB5FDD65211C4E22936526D8DC0A67201886FF00A00C21E2J5Q8I" TargetMode="External"/><Relationship Id="rId2045" Type="http://schemas.openxmlformats.org/officeDocument/2006/relationships/hyperlink" Target="consultantplus://offline/ref=9351D71019A8208287150EB4A166D0A87D5F6A3F013850154E745842BCE3681CFB5FDD65211C4E239E6526D8DC0A67201886FF00A00C21E2J5Q8I" TargetMode="External"/><Relationship Id="rId3443" Type="http://schemas.openxmlformats.org/officeDocument/2006/relationships/hyperlink" Target="consultantplus://offline/ref=9351D71019A8208287150EB4A166D0A87B56603B02300D1F462D5440BBEC370BFC16D164211C4F21913A23CDCD526B230498F819BC0E20JEQAI" TargetMode="External"/><Relationship Id="rId9072" Type="http://schemas.openxmlformats.org/officeDocument/2006/relationships/hyperlink" Target="consultantplus://offline/ref=87BC9AF5ED386165BDDDC2859A6F7188D46666D13847333420EC78E69508FCFA80100BD9526F0D5E175105AABF9D39E4DE2CE97A06B99CDFL2Q3I" TargetMode="External"/><Relationship Id="rId3510" Type="http://schemas.openxmlformats.org/officeDocument/2006/relationships/hyperlink" Target="consultantplus://offline/ref=9351D71019A8208287150EB4A166D0A87C5C6D38023C50154E745842BCE3681CFB5FDD65211C4A209D6526D8DC0A67201886FF00A00C21E2J5Q8I" TargetMode="External"/><Relationship Id="rId6666" Type="http://schemas.openxmlformats.org/officeDocument/2006/relationships/hyperlink" Target="consultantplus://offline/ref=4A163B2AB3331238CA1C13AFE98427B24DC729B3FBC9B4FF147341FA07A09BD535ED9BBDA5A53AE9D7EE3A8F0ECF424506F90A5F571DAA89K9QEI" TargetMode="External"/><Relationship Id="rId7717" Type="http://schemas.openxmlformats.org/officeDocument/2006/relationships/hyperlink" Target="consultantplus://offline/ref=87BC9AF5ED386165BDDDC2859A6F7188D66765D33146333420EC78E69508FCFA80100BD9526F0C5E155105AABF9D39E4DE2CE97A06B99CDFL2Q3I" TargetMode="External"/><Relationship Id="rId431" Type="http://schemas.openxmlformats.org/officeDocument/2006/relationships/hyperlink" Target="consultantplus://offline/ref=9351D71019A8208287150EB4A166D0A87D5E6E31033B50154E745842BCE3681CFB5FDD65211C4E22936526D8DC0A67201886FF00A00C21E2J5Q8I" TargetMode="External"/><Relationship Id="rId1061" Type="http://schemas.openxmlformats.org/officeDocument/2006/relationships/hyperlink" Target="consultantplus://offline/ref=9351D71019A8208287150EB4A166D0A87E576F3B043350154E745842BCE3681CFB5FDD65211C4E2B9A6526D8DC0A67201886FF00A00C21E2J5Q8I" TargetMode="External"/><Relationship Id="rId2112" Type="http://schemas.openxmlformats.org/officeDocument/2006/relationships/hyperlink" Target="consultantplus://offline/ref=9351D71019A8208287150EB4A166D0A87C5F6B38053B50154E745842BCE3681CFB5FDD65211C4E2B9E6526D8DC0A67201886FF00A00C21E2J5Q8I" TargetMode="External"/><Relationship Id="rId5268" Type="http://schemas.openxmlformats.org/officeDocument/2006/relationships/hyperlink" Target="consultantplus://offline/ref=4A163B2AB3331238CA1C13AFE98427B24CC62AB2F9CEB4FF147341FA07A09BD535ED9BBDA5A53DE8D5EE3A8F0ECF424506F90A5F571DAA89K9QEI" TargetMode="External"/><Relationship Id="rId5682" Type="http://schemas.openxmlformats.org/officeDocument/2006/relationships/hyperlink" Target="consultantplus://offline/ref=4A163B2AB3331238CA1C13AFE98427B24CCE28B5F8CBB4FF147341FA07A09BD535ED9BBDA5A43FEED2EE3A8F0ECF424506F90A5F571DAA89K9QEI" TargetMode="External"/><Relationship Id="rId6319" Type="http://schemas.openxmlformats.org/officeDocument/2006/relationships/hyperlink" Target="consultantplus://offline/ref=4A163B2AB3331238CA1C13AFE98427B24FC62DB4F6C8B4FF147341FA07A09BD535ED9BBDA5A53EECD7EE3A8F0ECF424506F90A5F571DAA89K9QEI" TargetMode="External"/><Relationship Id="rId6733" Type="http://schemas.openxmlformats.org/officeDocument/2006/relationships/hyperlink" Target="consultantplus://offline/ref=4A163B2AB3331238CA1C13AFE98427B24DC729B3FDCCB4FF147341FA07A09BD535ED9BBDA5A53FE4DAEE3A8F0ECF424506F90A5F571DAA89K9QEI" TargetMode="External"/><Relationship Id="rId1878" Type="http://schemas.openxmlformats.org/officeDocument/2006/relationships/hyperlink" Target="consultantplus://offline/ref=9351D71019A8208287150EB4A166D0A87C5C6F3B093B50154E745842BCE3681CFB5FDD60211E4D29CE3F36DC955E683F1A9FE105BE0FJ2Q8I" TargetMode="External"/><Relationship Id="rId2929" Type="http://schemas.openxmlformats.org/officeDocument/2006/relationships/hyperlink" Target="consultantplus://offline/ref=9351D71019A8208287150EB4A166D0A87E576F3B023950154E745842BCE3681CFB5FDD65211C4D229C6526D8DC0A67201886FF00A00C21E2J5Q8I" TargetMode="External"/><Relationship Id="rId4284" Type="http://schemas.openxmlformats.org/officeDocument/2006/relationships/hyperlink" Target="consultantplus://offline/ref=4A163B2AB3331238CA1C13AFE98427B24DC728B4F6CCB4FF147341FA07A09BD535ED9BBDA5A53FEAD4EE3A8F0ECF424506F90A5F571DAA89K9QEI" TargetMode="External"/><Relationship Id="rId5335" Type="http://schemas.openxmlformats.org/officeDocument/2006/relationships/hyperlink" Target="consultantplus://offline/ref=4A163B2AB3331238CA1C13AFE98427B24DC729B3FDCDB4FF147341FA07A09BD535ED9BBDA5A53AEED5EE3A8F0ECF424506F90A5F571DAA89K9QEI" TargetMode="External"/><Relationship Id="rId4351" Type="http://schemas.openxmlformats.org/officeDocument/2006/relationships/hyperlink" Target="consultantplus://offline/ref=4A163B2AB3331238CA1C13AFE98427B24CCE28B5F8CBB4FF147341FA07A09BD535ED9BBDA5A538ECD5EE3A8F0ECF424506F90A5F571DAA89K9QEI" TargetMode="External"/><Relationship Id="rId5402" Type="http://schemas.openxmlformats.org/officeDocument/2006/relationships/hyperlink" Target="consultantplus://offline/ref=4A163B2AB3331238CA1C13AFE98427B24DC72FB1F9CDB4FF147341FA07A09BD535ED9BBDA5A53FEFD2EE3A8F0ECF424506F90A5F571DAA89K9QEI" TargetMode="External"/><Relationship Id="rId6800" Type="http://schemas.openxmlformats.org/officeDocument/2006/relationships/hyperlink" Target="consultantplus://offline/ref=87BC9AF5ED386165BDDDC2859A6F7188D46566D53340333420EC78E69508FCFA80100BD9526F0E5C155105AABF9D39E4DE2CE97A06B99CDFL2Q3I" TargetMode="External"/><Relationship Id="rId8558" Type="http://schemas.openxmlformats.org/officeDocument/2006/relationships/hyperlink" Target="consultantplus://offline/ref=87BC9AF5ED386165BDDDC2859A6F7188D56465D43345333420EC78E69508FCFA80100BD9526F0C52175105AABF9D39E4DE2CE97A06B99CDFL2Q3I" TargetMode="External"/><Relationship Id="rId1945" Type="http://schemas.openxmlformats.org/officeDocument/2006/relationships/hyperlink" Target="consultantplus://offline/ref=9351D71019A8208287150EB4A166D0A87C5C6F3B093B50154E745842BCE3681CFB5FDD63261B4576CB2A2784995D74211D86FD07BFJ0Q7I" TargetMode="External"/><Relationship Id="rId4004" Type="http://schemas.openxmlformats.org/officeDocument/2006/relationships/hyperlink" Target="consultantplus://offline/ref=4A163B2AB3331238CA1C13AFE98427B24CCE28B5F8CBB4FF147341FA07A09BD535ED9BBDA5A53AE5D7EE3A8F0ECF424506F90A5F571DAA89K9QEI" TargetMode="External"/><Relationship Id="rId8972" Type="http://schemas.openxmlformats.org/officeDocument/2006/relationships/hyperlink" Target="consultantplus://offline/ref=87BC9AF5ED386165BDDDC2859A6F7188D66365D63444333420EC78E69508FCFA80100BD9526F0D5C105105AABF9D39E4DE2CE97A06B99CDFL2Q3I" TargetMode="External"/><Relationship Id="rId3020" Type="http://schemas.openxmlformats.org/officeDocument/2006/relationships/hyperlink" Target="consultantplus://offline/ref=9351D71019A8208287150EB4A166D0A87D566F3E013C50154E745842BCE3681CFB5FDD65211C4E239A6526D8DC0A67201886FF00A00C21E2J5Q8I" TargetMode="External"/><Relationship Id="rId6176" Type="http://schemas.openxmlformats.org/officeDocument/2006/relationships/hyperlink" Target="consultantplus://offline/ref=4A163B2AB3331238CA1C13AFE98427B24CCE28B5F8CBB4FF147341FA07A09BD535ED9BBDA5A43CE8D5EE3A8F0ECF424506F90A5F571DAA89K9QEI" TargetMode="External"/><Relationship Id="rId7227" Type="http://schemas.openxmlformats.org/officeDocument/2006/relationships/hyperlink" Target="consultantplus://offline/ref=87BC9AF5ED386165BDDDC2859A6F7188D56C67D33647333420EC78E69508FCFA80100BD9526E0859165105AABF9D39E4DE2CE97A06B99CDFL2Q3I" TargetMode="External"/><Relationship Id="rId7574" Type="http://schemas.openxmlformats.org/officeDocument/2006/relationships/hyperlink" Target="consultantplus://offline/ref=87BC9AF5ED386165BDDDC2859A6F7188D46465D73741333420EC78E69508FCFA80100BD9526F0C5A1D5105AABF9D39E4DE2CE97A06B99CDFL2Q3I" TargetMode="External"/><Relationship Id="rId8625" Type="http://schemas.openxmlformats.org/officeDocument/2006/relationships/hyperlink" Target="consultantplus://offline/ref=87BC9AF5ED386165BDDDC2859A6F7188D56464D3334C333420EC78E69508FCFA80100BD9526F0C5B175105AABF9D39E4DE2CE97A06B99CDFL2Q3I" TargetMode="External"/><Relationship Id="rId6590" Type="http://schemas.openxmlformats.org/officeDocument/2006/relationships/hyperlink" Target="consultantplus://offline/ref=4A163B2AB3331238CA1C13AFE98427B24FC728B1F6CEB4FF147341FA07A09BD535ED9BBDA5A53EECD0EE3A8F0ECF424506F90A5F571DAA89K9QEI" TargetMode="External"/><Relationship Id="rId7641" Type="http://schemas.openxmlformats.org/officeDocument/2006/relationships/hyperlink" Target="consultantplus://offline/ref=87BC9AF5ED386165BDDDC2859A6F7188D66465D5354C333420EC78E69508FCFA80100BD9526F0C5B145105AABF9D39E4DE2CE97A06B99CDFL2Q3I" TargetMode="External"/><Relationship Id="rId2786" Type="http://schemas.openxmlformats.org/officeDocument/2006/relationships/hyperlink" Target="consultantplus://offline/ref=9351D71019A8208287150EB4A166D0A87C5F6B38053B50154E745842BCE3681CFB5FDD65211C4A209D6526D8DC0A67201886FF00A00C21E2J5Q8I" TargetMode="External"/><Relationship Id="rId3837" Type="http://schemas.openxmlformats.org/officeDocument/2006/relationships/hyperlink" Target="consultantplus://offline/ref=4A163B2AB3331238CA1C13AFE98427B24FCE22B6FFCBB4FF147341FA07A09BD535ED9BBDA5A53EE8D1EE3A8F0ECF424506F90A5F571DAA89K9QEI" TargetMode="External"/><Relationship Id="rId5192" Type="http://schemas.openxmlformats.org/officeDocument/2006/relationships/hyperlink" Target="consultantplus://offline/ref=4A163B2AB3331238CA1C13AFE98427B24FC02FB5FFCCB4FF147341FA07A09BD535ED9BBDA5A53CEFDBEE3A8F0ECF424506F90A5F571DAA89K9QEI" TargetMode="External"/><Relationship Id="rId6243" Type="http://schemas.openxmlformats.org/officeDocument/2006/relationships/hyperlink" Target="consultantplus://offline/ref=4A163B2AB3331238CA1C13AFE98427B24CCE28B5F8CBB4FF147341FA07A09BD535ED9BBDA5A43DE8D2EE3A8F0ECF424506F90A5F571DAA89K9QEI" TargetMode="External"/><Relationship Id="rId758" Type="http://schemas.openxmlformats.org/officeDocument/2006/relationships/hyperlink" Target="consultantplus://offline/ref=9351D71019A8208287150EB4A166D0A87D566A3D013950154E745842BCE3681CFB5FDD65211C4E239E6526D8DC0A67201886FF00A00C21E2J5Q8I" TargetMode="External"/><Relationship Id="rId1388" Type="http://schemas.openxmlformats.org/officeDocument/2006/relationships/hyperlink" Target="consultantplus://offline/ref=9351D71019A8208287150EB4A166D0A87D566A3E063A50154E745842BCE3681CFB5FDD65211C4C21986526D8DC0A67201886FF00A00C21E2J5Q8I" TargetMode="External"/><Relationship Id="rId2439" Type="http://schemas.openxmlformats.org/officeDocument/2006/relationships/hyperlink" Target="consultantplus://offline/ref=9351D71019A8208287150EB4A166D0A87E5A6B3D023250154E745842BCE3681CFB5FDD65211C4F269E6526D8DC0A67201886FF00A00C21E2J5Q8I" TargetMode="External"/><Relationship Id="rId2853" Type="http://schemas.openxmlformats.org/officeDocument/2006/relationships/hyperlink" Target="consultantplus://offline/ref=9351D71019A8208287150EB4A166D0A87E576F3A083350154E745842BCE3681CFB5FDD65211C4F22996526D8DC0A67201886FF00A00C21E2J5Q8I" TargetMode="External"/><Relationship Id="rId3904" Type="http://schemas.openxmlformats.org/officeDocument/2006/relationships/hyperlink" Target="consultantplus://offline/ref=4A163B2AB3331238CA1C13AFE98427B247C32EB3F9C2E9F51C2A4DF800AFC4C232A497BCA5A53AE9D9B13F9A1F974E461AE70D464B1FABK8Q1I" TargetMode="External"/><Relationship Id="rId6310" Type="http://schemas.openxmlformats.org/officeDocument/2006/relationships/hyperlink" Target="consultantplus://offline/ref=4A163B2AB3331238CA1C13AFE98427B24CCE28B5F8CBB4FF147341FA07A09BD535ED9BBDA5A43AEDD6EE3A8F0ECF424506F90A5F571DAA89K9QEI" TargetMode="External"/><Relationship Id="rId94" Type="http://schemas.openxmlformats.org/officeDocument/2006/relationships/hyperlink" Target="consultantplus://offline/ref=9351D71019A8208287150EB4A166D0A87C5E6A3E073850154E745842BCE3681CFB5FDD65211C4F2B9F6526D8DC0A67201886FF00A00C21E2J5Q8I" TargetMode="External"/><Relationship Id="rId825" Type="http://schemas.openxmlformats.org/officeDocument/2006/relationships/hyperlink" Target="consultantplus://offline/ref=9351D71019A8208287150EB4A166D0A87D566F3F033F50154E745842BCE3681CFB5FDD65211C4E239E6526D8DC0A67201886FF00A00C21E2J5Q8I" TargetMode="External"/><Relationship Id="rId1455" Type="http://schemas.openxmlformats.org/officeDocument/2006/relationships/hyperlink" Target="consultantplus://offline/ref=9351D71019A8208287150EB4A166D0A87D5E6030033250154E745842BCE3681CFB5FDD65211C4E2A936526D8DC0A67201886FF00A00C21E2J5Q8I" TargetMode="External"/><Relationship Id="rId2506" Type="http://schemas.openxmlformats.org/officeDocument/2006/relationships/hyperlink" Target="consultantplus://offline/ref=9351D71019A8208287150EB4A166D0A87E56603A033D50154E745842BCE3681CFB5FDD65211C4C269A6526D8DC0A67201886FF00A00C21E2J5Q8I" TargetMode="External"/><Relationship Id="rId8068" Type="http://schemas.openxmlformats.org/officeDocument/2006/relationships/hyperlink" Target="consultantplus://offline/ref=87BC9AF5ED386165BDDDC2859A6F7188D66261D13342333420EC78E69508FCFA80100BD9526F0D59125105AABF9D39E4DE2CE97A06B99CDFL2Q3I" TargetMode="External"/><Relationship Id="rId8482" Type="http://schemas.openxmlformats.org/officeDocument/2006/relationships/hyperlink" Target="consultantplus://offline/ref=87BC9AF5ED386165BDDDC2859A6F7188D66463D43642333420EC78E69508FCFA80100BD9526F0C5F175105AABF9D39E4DE2CE97A06B99CDFL2Q3I" TargetMode="External"/><Relationship Id="rId9119" Type="http://schemas.openxmlformats.org/officeDocument/2006/relationships/hyperlink" Target="consultantplus://offline/ref=87BC9AF5ED386165BDDDC2859A6F7188D66C60D53247333420EC78E69508FCFA80100BD9526F0C5B115105AABF9D39E4DE2CE97A06B99CDFL2Q3I" TargetMode="External"/><Relationship Id="rId1108" Type="http://schemas.openxmlformats.org/officeDocument/2006/relationships/hyperlink" Target="consultantplus://offline/ref=9351D71019A8208287150EB4A166D0A87D566A3F033A50154E745842BCE3681CFB5FDD65211C4E2A9E6526D8DC0A67201886FF00A00C21E2J5Q8I" TargetMode="External"/><Relationship Id="rId2920" Type="http://schemas.openxmlformats.org/officeDocument/2006/relationships/hyperlink" Target="consultantplus://offline/ref=9351D71019A8208287150EB4A166D0A87E576F3B023950154E745842BCE3681CFB5FDD65211C4C2B926526D8DC0A67201886FF00A00C21E2J5Q8I" TargetMode="External"/><Relationship Id="rId4678" Type="http://schemas.openxmlformats.org/officeDocument/2006/relationships/hyperlink" Target="consultantplus://offline/ref=4A163B2AB3331238CA1C13AFE98427B24CCE28B5F8CBB4FF147341FA07A09BD535ED9BBDA5A539EAD2EE3A8F0ECF424506F90A5F571DAA89K9QEI" TargetMode="External"/><Relationship Id="rId7084" Type="http://schemas.openxmlformats.org/officeDocument/2006/relationships/hyperlink" Target="consultantplus://offline/ref=87BC9AF5ED386165BDDDC2859A6F7188D46662D6394C333420EC78E69508FCFA80100BD9526F0C5B105105AABF9D39E4DE2CE97A06B99CDFL2Q3I" TargetMode="External"/><Relationship Id="rId8135" Type="http://schemas.openxmlformats.org/officeDocument/2006/relationships/hyperlink" Target="consultantplus://offline/ref=87BC9AF5ED386165BDDDC2859A6F7188D56465D13347333420EC78E69508FCFA80100BD9526F0D59165105AABF9D39E4DE2CE97A06B99CDFL2Q3I" TargetMode="External"/><Relationship Id="rId1522" Type="http://schemas.openxmlformats.org/officeDocument/2006/relationships/hyperlink" Target="consultantplus://offline/ref=9351D71019A8208287150EB4A166D0A87D566A3E063950154E745842BCE3681CFB5FDD65211C4F2A986526D8DC0A67201886FF00A00C21E2J5Q8I" TargetMode="External"/><Relationship Id="rId5729" Type="http://schemas.openxmlformats.org/officeDocument/2006/relationships/hyperlink" Target="consultantplus://offline/ref=4A163B2AB3331238CA1C13AFE98427B24CCE28B5F8CBB4FF147341FA07A09BD535ED9BBDA5A43FEBD7EE3A8F0ECF424506F90A5F571DAA89K9QEI" TargetMode="External"/><Relationship Id="rId7151" Type="http://schemas.openxmlformats.org/officeDocument/2006/relationships/hyperlink" Target="consultantplus://offline/ref=87BC9AF5ED386165BDDDC2859A6F7188D56465DC3546333420EC78E69508FCFA80100BD9526F0D5B145105AABF9D39E4DE2CE97A06B99CDFL2Q3I" TargetMode="External"/><Relationship Id="rId8202" Type="http://schemas.openxmlformats.org/officeDocument/2006/relationships/hyperlink" Target="consultantplus://offline/ref=87BC9AF5ED386165BDDDC2859A6F7188D56465D13347333420EC78E69508FCFA80100BD9526F0D5E105105AABF9D39E4DE2CE97A06B99CDFL2Q3I" TargetMode="External"/><Relationship Id="rId3694" Type="http://schemas.openxmlformats.org/officeDocument/2006/relationships/hyperlink" Target="consultantplus://offline/ref=4A163B2AB3331238CA1C13AFE98427B24FCE2BB4FBCDB4FF147341FA07A09BD535ED9BBDA5A53EEFD7EE3A8F0ECF424506F90A5F571DAA89K9QEI" TargetMode="External"/><Relationship Id="rId4745" Type="http://schemas.openxmlformats.org/officeDocument/2006/relationships/hyperlink" Target="consultantplus://offline/ref=4A163B2AB3331238CA1C13AFE98427B24CCE28B5F8CBB4FF147341FA07A09BD535ED9BBDA5A536EDD5EE3A8F0ECF424506F90A5F571DAA89K9QEI" TargetMode="External"/><Relationship Id="rId2296" Type="http://schemas.openxmlformats.org/officeDocument/2006/relationships/hyperlink" Target="consultantplus://offline/ref=9351D71019A8208287150EB4A166D0A87E5A6B3D023250154E745842BCE3681CFB5FDD65211C4E2B9B6526D8DC0A67201886FF00A00C21E2J5Q8I" TargetMode="External"/><Relationship Id="rId3347" Type="http://schemas.openxmlformats.org/officeDocument/2006/relationships/hyperlink" Target="consultantplus://offline/ref=9351D71019A8208287150EB4A166D0A87C5C6F3E083F50154E745842BCE3681CFB5FDD6526194B24913A23CDCD526B230498F819BC0E20JEQAI" TargetMode="External"/><Relationship Id="rId3761" Type="http://schemas.openxmlformats.org/officeDocument/2006/relationships/hyperlink" Target="consultantplus://offline/ref=4A163B2AB3331238CA1C13AFE98427B24FC123BBFAC0B4FF147341FA07A09BD535ED9BBDA5A53EE9DBEE3A8F0ECF424506F90A5F571DAA89K9QEI" TargetMode="External"/><Relationship Id="rId4812" Type="http://schemas.openxmlformats.org/officeDocument/2006/relationships/hyperlink" Target="consultantplus://offline/ref=4A163B2AB3331238CA1C13AFE98427B24CC62CBAF9C1B4FF147341FA07A09BD535ED9BBDA5A53EECD5EE3A8F0ECF424506F90A5F571DAA89K9QEI" TargetMode="External"/><Relationship Id="rId7968" Type="http://schemas.openxmlformats.org/officeDocument/2006/relationships/hyperlink" Target="consultantplus://offline/ref=87BC9AF5ED386165BDDDC2859A6F7188D46460D43642333420EC78E69508FCFA80100BD9526F0C5E145105AABF9D39E4DE2CE97A06B99CDFL2Q3I" TargetMode="External"/><Relationship Id="rId268" Type="http://schemas.openxmlformats.org/officeDocument/2006/relationships/hyperlink" Target="consultantplus://offline/ref=9351D71019A8208287150EB4A166D0A87D5E683B093F50154E745842BCE3681CFB5FDD65211C4F20926526D8DC0A67201886FF00A00C21E2J5Q8I" TargetMode="External"/><Relationship Id="rId682" Type="http://schemas.openxmlformats.org/officeDocument/2006/relationships/hyperlink" Target="consultantplus://offline/ref=9351D71019A8208287150EB4A166D0A87E59683B023E50154E745842BCE3681CFB5FDD65211C4E219C6526D8DC0A67201886FF00A00C21E2J5Q8I" TargetMode="External"/><Relationship Id="rId2363" Type="http://schemas.openxmlformats.org/officeDocument/2006/relationships/hyperlink" Target="consultantplus://offline/ref=9351D71019A8208287150EB4A166D0A87C5F6B38053B50154E745842BCE3681CFB5FDD65211C4C259F6526D8DC0A67201886FF00A00C21E2J5Q8I" TargetMode="External"/><Relationship Id="rId3414" Type="http://schemas.openxmlformats.org/officeDocument/2006/relationships/hyperlink" Target="consultantplus://offline/ref=9351D71019A8208287150EB4A166D0A87D596039013D50154E745842BCE3681CFB5FDD65211C4E20986526D8DC0A67201886FF00A00C21E2J5Q8I" TargetMode="External"/><Relationship Id="rId6984" Type="http://schemas.openxmlformats.org/officeDocument/2006/relationships/hyperlink" Target="consultantplus://offline/ref=87BC9AF5ED386165BDDDC2859A6F7188D56665D33941333420EC78E69508FCFA80100BD9526F0859155105AABF9D39E4DE2CE97A06B99CDFL2Q3I" TargetMode="External"/><Relationship Id="rId335" Type="http://schemas.openxmlformats.org/officeDocument/2006/relationships/hyperlink" Target="consultantplus://offline/ref=9351D71019A8208287150EB4A166D0A87E586C30023250154E745842BCE3681CFB5FDD65211C4E22936526D8DC0A67201886FF00A00C21E2J5Q8I" TargetMode="External"/><Relationship Id="rId2016" Type="http://schemas.openxmlformats.org/officeDocument/2006/relationships/hyperlink" Target="consultantplus://offline/ref=9351D71019A8208287150EB4A166D0A87C5F6D3F043850154E745842BCE3681CFB5FDD65211C4D269C6526D8DC0A67201886FF00A00C21E2J5Q8I" TargetMode="External"/><Relationship Id="rId2430" Type="http://schemas.openxmlformats.org/officeDocument/2006/relationships/hyperlink" Target="consultantplus://offline/ref=9351D71019A8208287150EB4A166D0A87D566A3E073250154E745842BCE3681CFB5FDD65211C4B2B9E6526D8DC0A67201886FF00A00C21E2J5Q8I" TargetMode="External"/><Relationship Id="rId5586" Type="http://schemas.openxmlformats.org/officeDocument/2006/relationships/hyperlink" Target="consultantplus://offline/ref=4A163B2AB3331238CA1C13AFE98427B24CCE28B5FDC9B4FF147341FA07A09BD535ED9BBDA5A53AE9D4EE3A8F0ECF424506F90A5F571DAA89K9QEI" TargetMode="External"/><Relationship Id="rId6637" Type="http://schemas.openxmlformats.org/officeDocument/2006/relationships/hyperlink" Target="consultantplus://offline/ref=4A163B2AB3331238CA1C13AFE98427B24CC728B4FFCAB4FF147341FA07A09BD535ED9BBDA5A53EECDAEE3A8F0ECF424506F90A5F571DAA89K9QEI" TargetMode="External"/><Relationship Id="rId9043" Type="http://schemas.openxmlformats.org/officeDocument/2006/relationships/hyperlink" Target="consultantplus://offline/ref=87BC9AF5ED386165BDDDC2859A6F7188D46666D13847333420EC78E69508FCFA80100BD9526F0D5C125105AABF9D39E4DE2CE97A06B99CDFL2Q3I" TargetMode="External"/><Relationship Id="rId402" Type="http://schemas.openxmlformats.org/officeDocument/2006/relationships/hyperlink" Target="consultantplus://offline/ref=9351D71019A8208287150EB4A166D0A87E576F3A083850154E745842BCE3681CFB5FDD65211C4E22936526D8DC0A67201886FF00A00C21E2J5Q8I" TargetMode="External"/><Relationship Id="rId1032" Type="http://schemas.openxmlformats.org/officeDocument/2006/relationships/hyperlink" Target="consultantplus://offline/ref=9351D71019A8208287150EB4A166D0A87E5A6D3E003250154E745842BCE3681CFB5FDD65211C4E239B6526D8DC0A67201886FF00A00C21E2J5Q8I" TargetMode="External"/><Relationship Id="rId4188" Type="http://schemas.openxmlformats.org/officeDocument/2006/relationships/hyperlink" Target="consultantplus://offline/ref=4A163B2AB3331238CA1C13AFE98427B24DC729B6F6CAB4FF147341FA07A09BD527EDC3B1A4A720EDD5FB6CDE4BK9Q3I" TargetMode="External"/><Relationship Id="rId5239" Type="http://schemas.openxmlformats.org/officeDocument/2006/relationships/hyperlink" Target="consultantplus://offline/ref=4A163B2AB3331238CA1C13AFE98427B24CC62BB7F6C8B4FF147341FA07A09BD535ED9BBDA5A53FEED4EE3A8F0ECF424506F90A5F571DAA89K9QEI" TargetMode="External"/><Relationship Id="rId9110" Type="http://schemas.openxmlformats.org/officeDocument/2006/relationships/hyperlink" Target="consultantplus://offline/ref=87BC9AF5ED386165BDDDC2859A6F7188D66365D13845333420EC78E69508FCFA80100BD9526F0D5F145105AABF9D39E4DE2CE97A06B99CDFL2Q3I" TargetMode="External"/><Relationship Id="rId4255" Type="http://schemas.openxmlformats.org/officeDocument/2006/relationships/hyperlink" Target="consultantplus://offline/ref=4A163B2AB3331238CA1C13AFE98427B24CC62AB7FCC1B4FF147341FA07A09BD535ED9BB8A3AE6ABC96B063DF48844F431AE50A59K4Q0I" TargetMode="External"/><Relationship Id="rId5306" Type="http://schemas.openxmlformats.org/officeDocument/2006/relationships/hyperlink" Target="consultantplus://offline/ref=4A163B2AB3331238CA1C13AFE98427B24DC72FBBF8CEB4FF147341FA07A09BD535ED9BBDA5A53EEED7EE3A8F0ECF424506F90A5F571DAA89K9QEI" TargetMode="External"/><Relationship Id="rId5653" Type="http://schemas.openxmlformats.org/officeDocument/2006/relationships/hyperlink" Target="consultantplus://offline/ref=4A163B2AB3331238CA1C13AFE98427B24CC62AB3FACDB4FF147341FA07A09BD535ED9BBDA5A43EE9D2EE3A8F0ECF424506F90A5F571DAA89K9QEI" TargetMode="External"/><Relationship Id="rId6704" Type="http://schemas.openxmlformats.org/officeDocument/2006/relationships/hyperlink" Target="consultantplus://offline/ref=4A163B2AB3331238CA1C13AFE98427B24CCE2DB4FCC9B4FF147341FA07A09BD535ED9BBEA6AE6ABC96B063DF48844F431AE50A59K4Q0I" TargetMode="External"/><Relationship Id="rId1849" Type="http://schemas.openxmlformats.org/officeDocument/2006/relationships/hyperlink" Target="consultantplus://offline/ref=9351D71019A8208287150EB4A166D0A87C5F6D31003C50154E745842BCE3681CFB5FDD65211C4E239F6526D8DC0A67201886FF00A00C21E2J5Q8I" TargetMode="External"/><Relationship Id="rId5720" Type="http://schemas.openxmlformats.org/officeDocument/2006/relationships/hyperlink" Target="consultantplus://offline/ref=4A163B2AB3331238CA1C13AFE98427B24FC02FB5FFCCB4FF147341FA07A09BD535ED9BBDA5A53DEDD5EE3A8F0ECF424506F90A5F571DAA89K9QEI" TargetMode="External"/><Relationship Id="rId8876" Type="http://schemas.openxmlformats.org/officeDocument/2006/relationships/hyperlink" Target="consultantplus://offline/ref=87BC9AF5ED386165BDDDC2859A6F7188D56C62D1374C333420EC78E69508FCFA80100BD9526F0D5E1C5105AABF9D39E4DE2CE97A06B99CDFL2Q3I" TargetMode="External"/><Relationship Id="rId192" Type="http://schemas.openxmlformats.org/officeDocument/2006/relationships/hyperlink" Target="consultantplus://offline/ref=9351D71019A8208287150EB4A166D0A87E586C38003B50154E745842BCE3681CFB5FDD65211C4E219C6526D8DC0A67201886FF00A00C21E2J5Q8I" TargetMode="External"/><Relationship Id="rId1916" Type="http://schemas.openxmlformats.org/officeDocument/2006/relationships/hyperlink" Target="consultantplus://offline/ref=9351D71019A8208287150EB4A166D0A87C5E6D38093850154E745842BCE3681CFB5FDD65211C4F27986526D8DC0A67201886FF00A00C21E2J5Q8I" TargetMode="External"/><Relationship Id="rId3271" Type="http://schemas.openxmlformats.org/officeDocument/2006/relationships/hyperlink" Target="consultantplus://offline/ref=9351D71019A8208287150EB4A166D0A87E5A6938063F50154E745842BCE3681CFB5FDD65211C4E239F6526D8DC0A67201886FF00A00C21E2J5Q8I" TargetMode="External"/><Relationship Id="rId4322" Type="http://schemas.openxmlformats.org/officeDocument/2006/relationships/hyperlink" Target="consultantplus://offline/ref=4A163B2AB3331238CA1C13AFE98427B24CCE28B5F8CBB4FF147341FA07A09BD535ED9BBDA5A538EDD4EE3A8F0ECF424506F90A5F571DAA89K9QEI" TargetMode="External"/><Relationship Id="rId7478" Type="http://schemas.openxmlformats.org/officeDocument/2006/relationships/hyperlink" Target="consultantplus://offline/ref=87BC9AF5ED386165BDDDC2859A6F7188D66D62D73843333420EC78E69508FCFA80100BD9526F0C58165105AABF9D39E4DE2CE97A06B99CDFL2Q3I" TargetMode="External"/><Relationship Id="rId7892" Type="http://schemas.openxmlformats.org/officeDocument/2006/relationships/hyperlink" Target="consultantplus://offline/ref=87BC9AF5ED386165BDDDC2859A6F7188D66D65D23142333420EC78E69508FCFA80100BD9526F0C52115105AABF9D39E4DE2CE97A06B99CDFL2Q3I" TargetMode="External"/><Relationship Id="rId8529" Type="http://schemas.openxmlformats.org/officeDocument/2006/relationships/hyperlink" Target="consultantplus://offline/ref=87BC9AF5ED386165BDDDC2859A6F7188D46666D13847333420EC78E69508FCFA80100BD9526F0C5D125105AABF9D39E4DE2CE97A06B99CDFL2Q3I" TargetMode="External"/><Relationship Id="rId8943" Type="http://schemas.openxmlformats.org/officeDocument/2006/relationships/hyperlink" Target="consultantplus://offline/ref=87BC9AF5ED386165BDDDC2859A6F7188D46460D5344D333420EC78E69508FCFA80100BD9526F0C59175105AABF9D39E4DE2CE97A06B99CDFL2Q3I" TargetMode="External"/><Relationship Id="rId6494" Type="http://schemas.openxmlformats.org/officeDocument/2006/relationships/hyperlink" Target="consultantplus://offline/ref=4A163B2AB3331238CA1C13AFE98427B24DC729B3FDCCB4FF147341FA07A09BD535ED9BBDA5A53EEED3EE3A8F0ECF424506F90A5F571DAA89K9QEI" TargetMode="External"/><Relationship Id="rId7545" Type="http://schemas.openxmlformats.org/officeDocument/2006/relationships/hyperlink" Target="consultantplus://offline/ref=87BC9AF5ED386165BDDDC2859A6F7188D46660D53543333420EC78E69508FCFA80100BD95B6C070E451E04F6FACA2AE5DB2CEB7D19LBQ2I" TargetMode="External"/><Relationship Id="rId5096" Type="http://schemas.openxmlformats.org/officeDocument/2006/relationships/hyperlink" Target="consultantplus://offline/ref=4A163B2AB3331238CA1C13AFE98427B24FCE22B1F7CEB4FF147341FA07A09BD535ED9BBDA5A53CECD7EE3A8F0ECF424506F90A5F571DAA89K9QEI" TargetMode="External"/><Relationship Id="rId6147" Type="http://schemas.openxmlformats.org/officeDocument/2006/relationships/hyperlink" Target="consultantplus://offline/ref=4A163B2AB3331238CA1C13AFE98427B24FC022B7FCC1B4FF147341FA07A09BD535ED9BBDA5A53CE8D3EE3A8F0ECF424506F90A5F571DAA89K9QEI" TargetMode="External"/><Relationship Id="rId6561" Type="http://schemas.openxmlformats.org/officeDocument/2006/relationships/hyperlink" Target="consultantplus://offline/ref=4A163B2AB3331238CA1C13AFE98427B24DC729B3FDCCB4FF147341FA07A09BD535ED9BBDA5A53EEAD0EE3A8F0ECF424506F90A5F571DAA89K9QEI" TargetMode="External"/><Relationship Id="rId7612" Type="http://schemas.openxmlformats.org/officeDocument/2006/relationships/hyperlink" Target="consultantplus://offline/ref=87BC9AF5ED386165BDDDC2859A6F7188D66765D33146333420EC78E69508FCFA80100BD9526F0C5B1D5105AABF9D39E4DE2CE97A06B99CDFL2Q3I" TargetMode="External"/><Relationship Id="rId5163" Type="http://schemas.openxmlformats.org/officeDocument/2006/relationships/hyperlink" Target="consultantplus://offline/ref=4A163B2AB3331238CA1C13AFE98427B24FC02FB5FFCCB4FF147341FA07A09BD535ED9BBDA5A53CEFD7EE3A8F0ECF424506F90A5F571DAA89K9QEI" TargetMode="External"/><Relationship Id="rId6214" Type="http://schemas.openxmlformats.org/officeDocument/2006/relationships/hyperlink" Target="consultantplus://offline/ref=4A163B2AB3331238CA1C13AFE98427B24FC02FB5FFCCB4FF147341FA07A09BD535ED9BBDA5A53DEFDBEE3A8F0ECF424506F90A5F571DAA89K9QEI" TargetMode="External"/><Relationship Id="rId729" Type="http://schemas.openxmlformats.org/officeDocument/2006/relationships/hyperlink" Target="consultantplus://offline/ref=9351D71019A8208287150EB4A166D0A87C5F6D3A063E50154E745842BCE3681CFB5FDD65211C4E20986526D8DC0A67201886FF00A00C21E2J5Q8I" TargetMode="External"/><Relationship Id="rId1359" Type="http://schemas.openxmlformats.org/officeDocument/2006/relationships/hyperlink" Target="consultantplus://offline/ref=9351D71019A8208287150EB4A166D0A87D566A3C083250154E745842BCE3681CFB5FDD65211C4E249B6526D8DC0A67201886FF00A00C21E2J5Q8I" TargetMode="External"/><Relationship Id="rId2757" Type="http://schemas.openxmlformats.org/officeDocument/2006/relationships/hyperlink" Target="consultantplus://offline/ref=9351D71019A8208287150EB4A166D0A87E5C6D3D02300D1F462D5440BBEC3719FC4EDD6523024E25846C7288J9Q1I" TargetMode="External"/><Relationship Id="rId3808" Type="http://schemas.openxmlformats.org/officeDocument/2006/relationships/hyperlink" Target="consultantplus://offline/ref=4A163B2AB3331238CA1C13AFE98427B24FC123BBFAC0B4FF147341FA07A09BD535ED9BBDA5A53EEBD3EE3A8F0ECF424506F90A5F571DAA89K9QEI" TargetMode="External"/><Relationship Id="rId5230" Type="http://schemas.openxmlformats.org/officeDocument/2006/relationships/hyperlink" Target="consultantplus://offline/ref=4A163B2AB3331238CA1C13AFE98427B24DC72FB1F9CDB4FF147341FA07A09BD535ED9BBDA5A53FEFD2EE3A8F0ECF424506F90A5F571DAA89K9QEI" TargetMode="External"/><Relationship Id="rId8386" Type="http://schemas.openxmlformats.org/officeDocument/2006/relationships/hyperlink" Target="consultantplus://offline/ref=87BC9AF5ED386165BDDDC2859A6F7188D66D61DC3346333420EC78E69508FCFA80100BD9526F0C59145105AABF9D39E4DE2CE97A06B99CDFL2Q3I" TargetMode="External"/><Relationship Id="rId1773" Type="http://schemas.openxmlformats.org/officeDocument/2006/relationships/hyperlink" Target="consultantplus://offline/ref=9351D71019A8208287150EB4A166D0A87C5E683A073950154E745842BCE3681CFB5FDD65211C4C26996526D8DC0A67201886FF00A00C21E2J5Q8I" TargetMode="External"/><Relationship Id="rId2824" Type="http://schemas.openxmlformats.org/officeDocument/2006/relationships/hyperlink" Target="consultantplus://offline/ref=9351D71019A8208287150EB4A166D0A87E576F3B023950154E745842BCE3681CFB5FDD65211C4C24986526D8DC0A67201886FF00A00C21E2J5Q8I" TargetMode="External"/><Relationship Id="rId8039" Type="http://schemas.openxmlformats.org/officeDocument/2006/relationships/hyperlink" Target="consultantplus://offline/ref=87BC9AF5ED386165BDDDC2859A6F7188D66C66D33245333420EC78E69508FCFA80100BD9526F0C58175105AABF9D39E4DE2CE97A06B99CDFL2Q3I" TargetMode="External"/><Relationship Id="rId65" Type="http://schemas.openxmlformats.org/officeDocument/2006/relationships/hyperlink" Target="consultantplus://offline/ref=9351D71019A8208287150EB4A166D0A87E5D683F063350154E745842BCE3681CFB5FDD65211C4E22936526D8DC0A67201886FF00A00C21E2J5Q8I" TargetMode="External"/><Relationship Id="rId1426" Type="http://schemas.openxmlformats.org/officeDocument/2006/relationships/hyperlink" Target="consultantplus://offline/ref=9351D71019A8208287150EB4A166D0A87C5F6939033A50154E745842BCE3681CFB5FDD65211C4E23926526D8DC0A67201886FF00A00C21E2J5Q8I" TargetMode="External"/><Relationship Id="rId1840" Type="http://schemas.openxmlformats.org/officeDocument/2006/relationships/hyperlink" Target="consultantplus://offline/ref=9351D71019A8208287150EB4A166D0A87D5C6830013B50154E745842BCE3681CFB5FDD65211C4C259F6526D8DC0A67201886FF00A00C21E2J5Q8I" TargetMode="External"/><Relationship Id="rId4996" Type="http://schemas.openxmlformats.org/officeDocument/2006/relationships/hyperlink" Target="consultantplus://offline/ref=4A163B2AB3331238CA1C13AFE98427B24DC429B6F6CDB4FF147341FA07A09BD535ED9BBDA5A53FE8D2EE3A8F0ECF424506F90A5F571DAA89K9QEI" TargetMode="External"/><Relationship Id="rId8453" Type="http://schemas.openxmlformats.org/officeDocument/2006/relationships/hyperlink" Target="consultantplus://offline/ref=87BC9AF5ED386165BDDDC2859A6F7188D56C67D3374C333420EC78E69508FCFA80100BD9526F0F59175105AABF9D39E4DE2CE97A06B99CDFL2Q3I" TargetMode="External"/><Relationship Id="rId3598" Type="http://schemas.openxmlformats.org/officeDocument/2006/relationships/hyperlink" Target="consultantplus://offline/ref=4A163B2AB3331238CA1C13AFE98427B24CCE28B5F8C8B4FF147341FA07A09BD535ED9BBDA5A539EFDAEE3A8F0ECF424506F90A5F571DAA89K9QEI" TargetMode="External"/><Relationship Id="rId4649" Type="http://schemas.openxmlformats.org/officeDocument/2006/relationships/hyperlink" Target="consultantplus://offline/ref=4A163B2AB3331238CA1C13AFE98427B24CCE28B5F8CBB4FF147341FA07A09BD535ED9BBDA5A539EBD1EE3A8F0ECF424506F90A5F571DAA89K9QEI" TargetMode="External"/><Relationship Id="rId7055" Type="http://schemas.openxmlformats.org/officeDocument/2006/relationships/hyperlink" Target="consultantplus://offline/ref=87BC9AF5ED386165BDDDC2859A6F7188D56C67D23344333420EC78E69508FCFA80100BD9526F0F53155105AABF9D39E4DE2CE97A06B99CDFL2Q3I" TargetMode="External"/><Relationship Id="rId8106" Type="http://schemas.openxmlformats.org/officeDocument/2006/relationships/hyperlink" Target="consultantplus://offline/ref=87BC9AF5ED386165BDDDC2859A6F7188D56464D13846333420EC78E69508FCFA80100BD9526F0C5B135105AABF9D39E4DE2CE97A06B99CDFL2Q3I" TargetMode="External"/><Relationship Id="rId8520" Type="http://schemas.openxmlformats.org/officeDocument/2006/relationships/hyperlink" Target="consultantplus://offline/ref=87BC9AF5ED386165BDDDC2859A6F7188D66467D13344333420EC78E69508FCFA80100BD9526F0C58105105AABF9D39E4DE2CE97A06B99CDFL2Q3I" TargetMode="External"/><Relationship Id="rId3665" Type="http://schemas.openxmlformats.org/officeDocument/2006/relationships/hyperlink" Target="consultantplus://offline/ref=4A163B2AB3331238CA1C13AFE98427B24FCE22B6FFCAB4FF147341FA07A09BD535ED9BBDA5A53EEED0EE3A8F0ECF424506F90A5F571DAA89K9QEI" TargetMode="External"/><Relationship Id="rId4716" Type="http://schemas.openxmlformats.org/officeDocument/2006/relationships/hyperlink" Target="consultantplus://offline/ref=4A163B2AB3331238CA1C13AFE98427B24FC722BAF6CCB4FF147341FA07A09BD527EDC3B1A4A720EDD5FB6CDE4BK9Q3I" TargetMode="External"/><Relationship Id="rId6071" Type="http://schemas.openxmlformats.org/officeDocument/2006/relationships/hyperlink" Target="consultantplus://offline/ref=4A163B2AB3331238CA1C13AFE98427B24CC62AB0F7CDB4FF147341FA07A09BD535ED9BBDA5A53FEBD1EE3A8F0ECF424506F90A5F571DAA89K9QEI" TargetMode="External"/><Relationship Id="rId7122" Type="http://schemas.openxmlformats.org/officeDocument/2006/relationships/hyperlink" Target="consultantplus://offline/ref=87BC9AF5ED386165BDDDC2859A6F7188D66260DD3742333420EC78E69508FCFA80100BD9526F0C52125105AABF9D39E4DE2CE97A06B99CDFL2Q3I" TargetMode="External"/><Relationship Id="rId586" Type="http://schemas.openxmlformats.org/officeDocument/2006/relationships/hyperlink" Target="consultantplus://offline/ref=9351D71019A8208287150EB4A166D0A87D5E603F083A50154E745842BCE3681CFB5FDD65211C4E279E6526D8DC0A67201886FF00A00C21E2J5Q8I" TargetMode="External"/><Relationship Id="rId2267" Type="http://schemas.openxmlformats.org/officeDocument/2006/relationships/hyperlink" Target="consultantplus://offline/ref=9351D71019A8208287150EB4A166D0A87D5E683B093F50154E745842BCE3681CFB5FDD65211C4F219D6526D8DC0A67201886FF00A00C21E2J5Q8I" TargetMode="External"/><Relationship Id="rId2681" Type="http://schemas.openxmlformats.org/officeDocument/2006/relationships/hyperlink" Target="consultantplus://offline/ref=9351D71019A8208287150EB4A166D0A87C5F6B38053B50154E745842BCE3681CFB5FDD65211C4D2A9D6526D8DC0A67201886FF00A00C21E2J5Q8I" TargetMode="External"/><Relationship Id="rId3318" Type="http://schemas.openxmlformats.org/officeDocument/2006/relationships/hyperlink" Target="consultantplus://offline/ref=9351D71019A8208287150EB4A166D0A87E56683E093950154E745842BCE3681CFB5FDD65211C4E27986526D8DC0A67201886FF00A00C21E2J5Q8I" TargetMode="External"/><Relationship Id="rId6888" Type="http://schemas.openxmlformats.org/officeDocument/2006/relationships/hyperlink" Target="consultantplus://offline/ref=87BC9AF5ED386165BDDDC2859A6F7188D66D63D73741333420EC78E69508FCFA80100BD9526F0B5B145105AABF9D39E4DE2CE97A06B99CDFL2Q3I" TargetMode="External"/><Relationship Id="rId9294" Type="http://schemas.openxmlformats.org/officeDocument/2006/relationships/hyperlink" Target="consultantplus://offline/ref=87BC9AF5ED386165BDDDC2859A6F7188D46460D43845333420EC78E69508FCFA80100BD9526F0B5C135105AABF9D39E4DE2CE97A06B99CDFL2Q3I" TargetMode="External"/><Relationship Id="rId239" Type="http://schemas.openxmlformats.org/officeDocument/2006/relationships/hyperlink" Target="consultantplus://offline/ref=9351D71019A8208287150EB4A166D0A87E59683B023E50154E745842BCE3681CFB5FDD65211C4E209B6526D8DC0A67201886FF00A00C21E2J5Q8I" TargetMode="External"/><Relationship Id="rId653" Type="http://schemas.openxmlformats.org/officeDocument/2006/relationships/hyperlink" Target="consultantplus://offline/ref=9351D71019A8208287150EB4A166D0A87D566A3E063950154E745842BCE3681CFB5FDD65211C4E26986526D8DC0A67201886FF00A00C21E2J5Q8I" TargetMode="External"/><Relationship Id="rId1283" Type="http://schemas.openxmlformats.org/officeDocument/2006/relationships/hyperlink" Target="consultantplus://offline/ref=9351D71019A8208287150EB4A166D0A87C5E683A073950154E745842BCE3681CFB5FDD65211C4F209B6526D8DC0A67201886FF00A00C21E2J5Q8I" TargetMode="External"/><Relationship Id="rId2334" Type="http://schemas.openxmlformats.org/officeDocument/2006/relationships/hyperlink" Target="consultantplus://offline/ref=9351D71019A8208287150EB4A166D0A87D566A3F033A50154E745842BCE3681CFB5FDD65211C4F2B936526D8DC0A67201886FF00A00C21E2J5Q8I" TargetMode="External"/><Relationship Id="rId3732" Type="http://schemas.openxmlformats.org/officeDocument/2006/relationships/hyperlink" Target="consultantplus://offline/ref=4A163B2AB3331238CA1C13AFE98427B24CC62BB7F6C8B4FF147341FA07A09BD535ED9BBDA5A53FECD6EE3A8F0ECF424506F90A5F571DAA89K9QEI" TargetMode="External"/><Relationship Id="rId7939" Type="http://schemas.openxmlformats.org/officeDocument/2006/relationships/hyperlink" Target="consultantplus://offline/ref=87BC9AF5ED386165BDDDC2859A6F7188D66D62D6334D333420EC78E69508FCFA80100BD9526F0C52135105AABF9D39E4DE2CE97A06B99CDFL2Q3I" TargetMode="External"/><Relationship Id="rId306" Type="http://schemas.openxmlformats.org/officeDocument/2006/relationships/hyperlink" Target="consultantplus://offline/ref=9351D71019A8208287150EB4A166D0A87E57613B063B50154E745842BCE3681CFB5FDD65211C4F239C6526D8DC0A67201886FF00A00C21E2J5Q8I" TargetMode="External"/><Relationship Id="rId860" Type="http://schemas.openxmlformats.org/officeDocument/2006/relationships/hyperlink" Target="consultantplus://offline/ref=9351D71019A8208287150EB4A166D0A87C5F6A3F043C50154E745842BCE3681CE95F8569201E50229D70708999J5Q6I" TargetMode="External"/><Relationship Id="rId1143" Type="http://schemas.openxmlformats.org/officeDocument/2006/relationships/hyperlink" Target="consultantplus://offline/ref=9351D71019A8208287150EB4A166D0A87C5E683A073950154E745842BCE3681CFB5FDD65211C4F22986526D8DC0A67201886FF00A00C21E2J5Q8I" TargetMode="External"/><Relationship Id="rId2541" Type="http://schemas.openxmlformats.org/officeDocument/2006/relationships/hyperlink" Target="consultantplus://offline/ref=9351D71019A8208287150EB4A166D0A87E5B6B3C063C50154E745842BCE3681CFB5FDD65211C4F209D6526D8DC0A67201886FF00A00C21E2J5Q8I" TargetMode="External"/><Relationship Id="rId4299" Type="http://schemas.openxmlformats.org/officeDocument/2006/relationships/hyperlink" Target="consultantplus://offline/ref=4A163B2AB3331238CA1C13AFE98427B24FC02FB5FFCCB4FF147341FA07A09BD535ED9BBDA5A53EEBD6EE3A8F0ECF424506F90A5F571DAA89K9QEI" TargetMode="External"/><Relationship Id="rId5697" Type="http://schemas.openxmlformats.org/officeDocument/2006/relationships/hyperlink" Target="consultantplus://offline/ref=4A163B2AB3331238CA1C13AFE98427B24CCE28B5F8CBB4FF147341FA07A09BD535ED9BBDA5A43FE9D5EE3A8F0ECF424506F90A5F571DAA89K9QEI" TargetMode="External"/><Relationship Id="rId6748" Type="http://schemas.openxmlformats.org/officeDocument/2006/relationships/hyperlink" Target="consultantplus://offline/ref=4A163B2AB3331238CA1C13AFE98427B24DC729B3FDCCB4FF147341FA07A09BD535ED9BBDA5A53CEDDAEE3A8F0ECF424506F90A5F571DAA89K9QEI" TargetMode="External"/><Relationship Id="rId6955" Type="http://schemas.openxmlformats.org/officeDocument/2006/relationships/hyperlink" Target="consultantplus://offline/ref=87BC9AF5ED386165BDDDC2859A6F7188D46460D53946333420EC78E69508FCFA80100BD9526F0E5A105105AABF9D39E4DE2CE97A06B99CDFL2Q3I" TargetMode="External"/><Relationship Id="rId8170" Type="http://schemas.openxmlformats.org/officeDocument/2006/relationships/hyperlink" Target="consultantplus://offline/ref=87BC9AF5ED386165BDDDC2859A6F7188D66D62D6334D333420EC78E69508FCFA80100BD9526F0D5A175105AABF9D39E4DE2CE97A06B99CDFL2Q3I" TargetMode="External"/><Relationship Id="rId9014" Type="http://schemas.openxmlformats.org/officeDocument/2006/relationships/hyperlink" Target="consultantplus://offline/ref=87BC9AF5ED386165BDDDC2859A6F7188D46662D63945333420EC78E69508FCFA80100BD9526E0F5B1D5105AABF9D39E4DE2CE97A06B99CDFL2Q3I" TargetMode="External"/><Relationship Id="rId513" Type="http://schemas.openxmlformats.org/officeDocument/2006/relationships/hyperlink" Target="consultantplus://offline/ref=9351D71019A8208287150EB4A166D0A87C5F6D3A073E50154E745842BCE3681CFB5FDD65211C4E22936526D8DC0A67201886FF00A00C21E2J5Q8I" TargetMode="External"/><Relationship Id="rId720" Type="http://schemas.openxmlformats.org/officeDocument/2006/relationships/hyperlink" Target="consultantplus://offline/ref=9351D71019A8208287150EB4A166D0A87D566A3E063950154E745842BCE3681CFB5FDD65211C4E24986526D8DC0A67201886FF00A00C21E2J5Q8I" TargetMode="External"/><Relationship Id="rId1350" Type="http://schemas.openxmlformats.org/officeDocument/2006/relationships/hyperlink" Target="consultantplus://offline/ref=9351D71019A8208287150EB4A166D0A87E596B30043E50154E745842BCE3681CFB5FDD65211C4E239E6526D8DC0A67201886FF00A00C21E2J5Q8I" TargetMode="External"/><Relationship Id="rId2401" Type="http://schemas.openxmlformats.org/officeDocument/2006/relationships/hyperlink" Target="consultantplus://offline/ref=9351D71019A8208287150EB4A166D0A87C5C6A3F083E50154E745842BCE3681CFB5FDD65211C4E23986526D8DC0A67201886FF00A00C21E2J5Q8I" TargetMode="External"/><Relationship Id="rId4159" Type="http://schemas.openxmlformats.org/officeDocument/2006/relationships/hyperlink" Target="consultantplus://offline/ref=4A163B2AB3331238CA1C13AFE98427B24ACE22B0FAC2E9F51C2A4DF800AFC4C232A497BCA5A53FECD9B13F9A1F974E461AE70D464B1FABK8Q1I" TargetMode="External"/><Relationship Id="rId5557" Type="http://schemas.openxmlformats.org/officeDocument/2006/relationships/hyperlink" Target="consultantplus://offline/ref=4A163B2AB3331238CA1C13AFE98427B24CCE28B5F8CBB4FF147341FA07A09BD535ED9BBDA5A43EE4D7EE3A8F0ECF424506F90A5F571DAA89K9QEI" TargetMode="External"/><Relationship Id="rId5764" Type="http://schemas.openxmlformats.org/officeDocument/2006/relationships/hyperlink" Target="consultantplus://offline/ref=4A163B2AB3331238CA1C13AFE98427B24DC729B7FCC8B4FF147341FA07A09BD535ED9BBDA7A235B983A13BD34B98514403F9085848K1Q6I" TargetMode="External"/><Relationship Id="rId5971" Type="http://schemas.openxmlformats.org/officeDocument/2006/relationships/hyperlink" Target="consultantplus://offline/ref=4A163B2AB3331238CA1C13AFE98427B24CC62AB5FCC9B4FF147341FA07A09BD535ED9BBDA5A539ECD1EE3A8F0ECF424506F90A5F571DAA89K9QEI" TargetMode="External"/><Relationship Id="rId6608" Type="http://schemas.openxmlformats.org/officeDocument/2006/relationships/hyperlink" Target="consultantplus://offline/ref=4A163B2AB3331238CA1C13AFE98427B24DC729B3FDCCB4FF147341FA07A09BD535ED9BBDA5A53FEDD7EE3A8F0ECF424506F90A5F571DAA89K9QEI" TargetMode="External"/><Relationship Id="rId6815" Type="http://schemas.openxmlformats.org/officeDocument/2006/relationships/hyperlink" Target="consultantplus://offline/ref=87BC9AF5ED386165BDDDC2859A6F7188D46566D53340333420EC78E69508FCFA80100BD9526F0E5D175105AABF9D39E4DE2CE97A06B99CDFL2Q3I" TargetMode="External"/><Relationship Id="rId9221" Type="http://schemas.openxmlformats.org/officeDocument/2006/relationships/hyperlink" Target="consultantplus://offline/ref=87BC9AF5ED386165BDDDC2859A6F7188D46560DD3242333420EC78E69508FCFA80100BD9526F0D5C105105AABF9D39E4DE2CE97A06B99CDFL2Q3I" TargetMode="External"/><Relationship Id="rId1003" Type="http://schemas.openxmlformats.org/officeDocument/2006/relationships/hyperlink" Target="consultantplus://offline/ref=9351D71019A8208287150EB4A166D0A87E5E6E39083C50154E745842BCE3681CFB5FDD65211E472B936526D8DC0A67201886FF00A00C21E2J5Q8I" TargetMode="External"/><Relationship Id="rId1210" Type="http://schemas.openxmlformats.org/officeDocument/2006/relationships/hyperlink" Target="consultantplus://offline/ref=9351D71019A8208287150EB4A166D0A87D566F31063B50154E745842BCE3681CFB5FDD65211C4E20996526D8DC0A67201886FF00A00C21E2J5Q8I" TargetMode="External"/><Relationship Id="rId4366" Type="http://schemas.openxmlformats.org/officeDocument/2006/relationships/hyperlink" Target="consultantplus://offline/ref=4A163B2AB3331238CA1C13AFE98427B246CF22B7FBC2E9F51C2A4DF800AFC4C232A497BCA5A538ECD9B13F9A1F974E461AE70D464B1FABK8Q1I" TargetMode="External"/><Relationship Id="rId4573" Type="http://schemas.openxmlformats.org/officeDocument/2006/relationships/hyperlink" Target="consultantplus://offline/ref=4A163B2AB3331238CA1C13AFE98427B24CCF2DB4F7CEB4FF147341FA07A09BD535ED9BBDA5A53EECDAEE3A8F0ECF424506F90A5F571DAA89K9QEI" TargetMode="External"/><Relationship Id="rId4780" Type="http://schemas.openxmlformats.org/officeDocument/2006/relationships/hyperlink" Target="consultantplus://offline/ref=4A163B2AB3331238CA1C13AFE98427B24FC72FBBFCCFB4FF147341FA07A09BD535ED9BBDA5A53EE9DAEE3A8F0ECF424506F90A5F571DAA89K9QEI" TargetMode="External"/><Relationship Id="rId5417" Type="http://schemas.openxmlformats.org/officeDocument/2006/relationships/hyperlink" Target="consultantplus://offline/ref=4A163B2AB3331238CA1C13AFE98427B24DC72FB7FECCB4FF147341FA07A09BD535ED9BBDA5A53EE5D0EE3A8F0ECF424506F90A5F571DAA89K9QEI" TargetMode="External"/><Relationship Id="rId5624" Type="http://schemas.openxmlformats.org/officeDocument/2006/relationships/hyperlink" Target="consultantplus://offline/ref=4A163B2AB3331238CA1C13AFE98427B24DC42DB0F7C9B4FF147341FA07A09BD535ED9BBAADA135B983A13BD34B98514403F9085848K1Q6I" TargetMode="External"/><Relationship Id="rId5831" Type="http://schemas.openxmlformats.org/officeDocument/2006/relationships/hyperlink" Target="consultantplus://offline/ref=4A163B2AB3331238CA1C13AFE98427B24DC62FB2F6C9B4FF147341FA07A09BD535ED9BBDA5A53BE4D3EE3A8F0ECF424506F90A5F571DAA89K9QEI" TargetMode="External"/><Relationship Id="rId8030" Type="http://schemas.openxmlformats.org/officeDocument/2006/relationships/hyperlink" Target="consultantplus://offline/ref=87BC9AF5ED386165BDDDC2859A6F7188D46662D63945333420EC78E69508FCFA80100BD9576B0C51400B15AEF6C936FBDC35F77F18BAL9Q5I" TargetMode="External"/><Relationship Id="rId8987" Type="http://schemas.openxmlformats.org/officeDocument/2006/relationships/hyperlink" Target="consultantplus://offline/ref=87BC9AF5ED386165BDDDC2859A6F7188D66365D63444333420EC78E69508FCFA80100BD9526F0D5C1C5105AABF9D39E4DE2CE97A06B99CDFL2Q3I" TargetMode="External"/><Relationship Id="rId3175" Type="http://schemas.openxmlformats.org/officeDocument/2006/relationships/hyperlink" Target="consultantplus://offline/ref=9351D71019A8208287150EB4A166D0A87D566E3A053850154E745842BCE3681CFB5FDD6D26171A73DE3B7F889A416A26049AFF06JBQ7I" TargetMode="External"/><Relationship Id="rId3382" Type="http://schemas.openxmlformats.org/officeDocument/2006/relationships/hyperlink" Target="consultantplus://offline/ref=9351D71019A8208287150EB4A166D0A87E576E3A073F50154E745842BCE3681CFB5FDD65211C482A986526D8DC0A67201886FF00A00C21E2J5Q8I" TargetMode="External"/><Relationship Id="rId4019" Type="http://schemas.openxmlformats.org/officeDocument/2006/relationships/hyperlink" Target="consultantplus://offline/ref=4A163B2AB3331238CA1C13AFE98427B24CC622BBFDC0B4FF147341FA07A09BD535ED9BBDA5A53EE4D3EE3A8F0ECF424506F90A5F571DAA89K9QEI" TargetMode="External"/><Relationship Id="rId4226" Type="http://schemas.openxmlformats.org/officeDocument/2006/relationships/hyperlink" Target="consultantplus://offline/ref=4A163B2AB3331238CA1C13AFE98427B24FCE22B6FFCBB4FF147341FA07A09BD535ED9BBDA5A53EEBD6EE3A8F0ECF424506F90A5F571DAA89K9QEI" TargetMode="External"/><Relationship Id="rId4433" Type="http://schemas.openxmlformats.org/officeDocument/2006/relationships/hyperlink" Target="consultantplus://offline/ref=4A163B2AB3331238CA1C13AFE98427B24CC62BB5F7CDB4FF147341FA07A09BD535ED9BBDA5A53AE8D4EE3A8F0ECF424506F90A5F571DAA89K9QEI" TargetMode="External"/><Relationship Id="rId4640" Type="http://schemas.openxmlformats.org/officeDocument/2006/relationships/hyperlink" Target="consultantplus://offline/ref=4A163B2AB3331238CA1C13AFE98427B24FC02FB5FFCCB4FF147341FA07A09BD535ED9BBDA5A53FEFDBEE3A8F0ECF424506F90A5F571DAA89K9QEI" TargetMode="External"/><Relationship Id="rId7589" Type="http://schemas.openxmlformats.org/officeDocument/2006/relationships/hyperlink" Target="consultantplus://offline/ref=87BC9AF5ED386165BDDDC2859A6F7188D46460D43640333420EC78E69508FCFA80100BD9526F0552145105AABF9D39E4DE2CE97A06B99CDFL2Q3I" TargetMode="External"/><Relationship Id="rId7796" Type="http://schemas.openxmlformats.org/officeDocument/2006/relationships/hyperlink" Target="consultantplus://offline/ref=87BC9AF5ED386165BDDDC2859A6F7188D56464D33941333420EC78E69508FCFA80100BD9526F09581C5105AABF9D39E4DE2CE97A06B99CDFL2Q3I" TargetMode="External"/><Relationship Id="rId8847" Type="http://schemas.openxmlformats.org/officeDocument/2006/relationships/hyperlink" Target="consultantplus://offline/ref=87BC9AF5ED386165BDDDC2859A6F7188D6626DD1334D333420EC78E69508FCFA80100BD9526F0C59145105AABF9D39E4DE2CE97A06B99CDFL2Q3I" TargetMode="External"/><Relationship Id="rId2191" Type="http://schemas.openxmlformats.org/officeDocument/2006/relationships/hyperlink" Target="consultantplus://offline/ref=9351D71019A8208287150EB4A166D0A87D5F6A30053A50154E745842BCE3681CFB5FDD65211C47259F6526D8DC0A67201886FF00A00C21E2J5Q8I" TargetMode="External"/><Relationship Id="rId3035" Type="http://schemas.openxmlformats.org/officeDocument/2006/relationships/hyperlink" Target="consultantplus://offline/ref=9351D71019A8208287150EB4A166D0A87E56603A093C50154E745842BCE3681CFB5FDD65211C4E23926526D8DC0A67201886FF00A00C21E2J5Q8I" TargetMode="External"/><Relationship Id="rId3242" Type="http://schemas.openxmlformats.org/officeDocument/2006/relationships/hyperlink" Target="consultantplus://offline/ref=9351D71019A8208287150EB4A166D0A87E56603A023D50154E745842BCE3681CFB5FDD65211C4E209B6526D8DC0A67201886FF00A00C21E2J5Q8I" TargetMode="External"/><Relationship Id="rId4500" Type="http://schemas.openxmlformats.org/officeDocument/2006/relationships/image" Target="media/image3.wmf"/><Relationship Id="rId6398" Type="http://schemas.openxmlformats.org/officeDocument/2006/relationships/hyperlink" Target="consultantplus://offline/ref=4A163B2AB3331238CA1C13AFE98427B24FC12AB0FCCBB4FF147341FA07A09BD535ED9BBDA5A53FECDBEE3A8F0ECF424506F90A5F571DAA89K9QEI" TargetMode="External"/><Relationship Id="rId7449" Type="http://schemas.openxmlformats.org/officeDocument/2006/relationships/hyperlink" Target="consultantplus://offline/ref=87BC9AF5ED386165BDDDC2859A6F7188D66D6CD43843333420EC78E69508FCFA80100BD9526F0D581C5105AABF9D39E4DE2CE97A06B99CDFL2Q3I" TargetMode="External"/><Relationship Id="rId7656" Type="http://schemas.openxmlformats.org/officeDocument/2006/relationships/hyperlink" Target="consultantplus://offline/ref=87BC9AF5ED386165BDDDC2859A6F7188D66765D33146333420EC78E69508FCFA80100BD9526F0C58105105AABF9D39E4DE2CE97A06B99CDFL2Q3I" TargetMode="External"/><Relationship Id="rId8707" Type="http://schemas.openxmlformats.org/officeDocument/2006/relationships/hyperlink" Target="consultantplus://offline/ref=87BC9AF5ED386165BDDDC2859A6F7188D6676CD63042333420EC78E69508FCFA80100BD9526F0C58135105AABF9D39E4DE2CE97A06B99CDFL2Q3I" TargetMode="External"/><Relationship Id="rId163" Type="http://schemas.openxmlformats.org/officeDocument/2006/relationships/hyperlink" Target="consultantplus://offline/ref=9351D71019A8208287150EB4A166D0A87D5E603F073A50154E745842BCE3681CFB5FDD65211C4E2B926526D8DC0A67201886FF00A00C21E2J5Q8I" TargetMode="External"/><Relationship Id="rId370" Type="http://schemas.openxmlformats.org/officeDocument/2006/relationships/hyperlink" Target="consultantplus://offline/ref=9351D71019A8208287150EB4A166D0A87D5E683B083D50154E745842BCE3681CFB5FDD65211C4C22926526D8DC0A67201886FF00A00C21E2J5Q8I" TargetMode="External"/><Relationship Id="rId2051" Type="http://schemas.openxmlformats.org/officeDocument/2006/relationships/hyperlink" Target="consultantplus://offline/ref=9351D71019A8208287150EB4A166D0A87E5A6B3D023250154E745842BCE3681CFB5FDD65211C4E249E6526D8DC0A67201886FF00A00C21E2J5Q8I" TargetMode="External"/><Relationship Id="rId3102" Type="http://schemas.openxmlformats.org/officeDocument/2006/relationships/hyperlink" Target="consultantplus://offline/ref=9351D71019A8208287150EB4A166D0A87E586D3D003950154E745842BCE3681CFB5FDD65211C4E239D6526D8DC0A67201886FF00A00C21E2J5Q8I" TargetMode="External"/><Relationship Id="rId6258" Type="http://schemas.openxmlformats.org/officeDocument/2006/relationships/hyperlink" Target="consultantplus://offline/ref=4A163B2AB3331238CA1C13AFE98427B24CC62BB5F7CDB4FF147341FA07A09BD535ED9BBDA5A53BECD0EE3A8F0ECF424506F90A5F571DAA89K9QEI" TargetMode="External"/><Relationship Id="rId6465" Type="http://schemas.openxmlformats.org/officeDocument/2006/relationships/hyperlink" Target="consultantplus://offline/ref=4A163B2AB3331238CA1C13AFE98427B24DC729B3FDCCB4FF147341FA07A09BD535ED9BBDA5A53EEFD1EE3A8F0ECF424506F90A5F571DAA89K9QEI" TargetMode="External"/><Relationship Id="rId7309" Type="http://schemas.openxmlformats.org/officeDocument/2006/relationships/hyperlink" Target="consultantplus://offline/ref=87BC9AF5ED386165BDDDC2859A6F7188D5646DDD334C333420EC78E69508FCFA80100BD9526F0E59145105AABF9D39E4DE2CE97A06B99CDFL2Q3I" TargetMode="External"/><Relationship Id="rId7516" Type="http://schemas.openxmlformats.org/officeDocument/2006/relationships/hyperlink" Target="consultantplus://offline/ref=87BC9AF5ED386165BDDDC2859A6F7188D46660D53543333420EC78E69508FCFA80100BD9556D070E451E04F6FACA2AE5DB2CEB7D19LBQ2I" TargetMode="External"/><Relationship Id="rId7863" Type="http://schemas.openxmlformats.org/officeDocument/2006/relationships/hyperlink" Target="consultantplus://offline/ref=87BC9AF5ED386165BDDDC2859A6F7188D56D62DC3642333420EC78E69508FCFA80100BD9526F0D5F175105AABF9D39E4DE2CE97A06B99CDFL2Q3I" TargetMode="External"/><Relationship Id="rId8914" Type="http://schemas.openxmlformats.org/officeDocument/2006/relationships/hyperlink" Target="consultantplus://offline/ref=87BC9AF5ED386165BDDDC2859A6F7188D2666DD7394E6E3E28B574E49207A3ED875907D8526F0C521F0E00BFAEC535E7C232EE631ABB9DLDQ7I" TargetMode="External"/><Relationship Id="rId230" Type="http://schemas.openxmlformats.org/officeDocument/2006/relationships/hyperlink" Target="consultantplus://offline/ref=9351D71019A8208287150EB4A166D0A87E5F6D30023D50154E745842BCE3681CFB5FDD65211C4E239B6526D8DC0A67201886FF00A00C21E2J5Q8I" TargetMode="External"/><Relationship Id="rId5067" Type="http://schemas.openxmlformats.org/officeDocument/2006/relationships/hyperlink" Target="consultantplus://offline/ref=4A163B2AB3331238CA1C13AFE98427B24CCE28B5F8CBB4FF147341FA07A09BD535ED9BBDA5A537EBDBEE3A8F0ECF424506F90A5F571DAA89K9QEI" TargetMode="External"/><Relationship Id="rId5274" Type="http://schemas.openxmlformats.org/officeDocument/2006/relationships/hyperlink" Target="consultantplus://offline/ref=4A163B2AB3331238CA1C13AFE98427B24FCE22B6F9CBB4FF147341FA07A09BD535ED9BBDA5A53DEFDBEE3A8F0ECF424506F90A5F571DAA89K9QEI" TargetMode="External"/><Relationship Id="rId6118" Type="http://schemas.openxmlformats.org/officeDocument/2006/relationships/hyperlink" Target="consultantplus://offline/ref=4A163B2AB3331238CA1C13AFE98427B24DC429B6F6CDB4FF147341FA07A09BD535ED9BBDA5A53FEADBEE3A8F0ECF424506F90A5F571DAA89K9QEI" TargetMode="External"/><Relationship Id="rId6325" Type="http://schemas.openxmlformats.org/officeDocument/2006/relationships/hyperlink" Target="consultantplus://offline/ref=4A163B2AB3331238CA1C13AFE98427B24CC62AB3FACDB4FF147341FA07A09BD535ED9BBDA5A43EE8D4EE3A8F0ECF424506F90A5F571DAA89K9QEI" TargetMode="External"/><Relationship Id="rId6672" Type="http://schemas.openxmlformats.org/officeDocument/2006/relationships/hyperlink" Target="consultantplus://offline/ref=4A163B2AB3331238CA1C13AFE98427B247CF2BBBFFC2E9F51C2A4DF800AFC4C232A497BCA5A53BE9D9B13F9A1F974E461AE70D464B1FABK8Q1I" TargetMode="External"/><Relationship Id="rId7723" Type="http://schemas.openxmlformats.org/officeDocument/2006/relationships/hyperlink" Target="consultantplus://offline/ref=87BC9AF5ED386165BDDDC2859A6F7188D46465D73743333420EC78E69508FCFA80100BD9526F0C531D5105AABF9D39E4DE2CE97A06B99CDFL2Q3I" TargetMode="External"/><Relationship Id="rId7930" Type="http://schemas.openxmlformats.org/officeDocument/2006/relationships/hyperlink" Target="consultantplus://offline/ref=87BC9AF5ED386165BDDDC2859A6F7188D66261D13342333420EC78E69508FCFA80100BD9526F0C5C125105AABF9D39E4DE2CE97A06B99CDFL2Q3I" TargetMode="External"/><Relationship Id="rId2868" Type="http://schemas.openxmlformats.org/officeDocument/2006/relationships/hyperlink" Target="consultantplus://offline/ref=9351D71019A8208287150EB4A166D0A87C5C6A3B093C50154E745842BCE3681CFB5FDD65211C4E22996526D8DC0A67201886FF00A00C21E2J5Q8I" TargetMode="External"/><Relationship Id="rId3919" Type="http://schemas.openxmlformats.org/officeDocument/2006/relationships/hyperlink" Target="consultantplus://offline/ref=4A163B2AB3331238CA1C13AFE98427B24CC62AB5FCC9B4FF147341FA07A09BD535ED9BBDA5A539EDD2EE3A8F0ECF424506F90A5F571DAA89K9QEI" TargetMode="External"/><Relationship Id="rId4083" Type="http://schemas.openxmlformats.org/officeDocument/2006/relationships/hyperlink" Target="consultantplus://offline/ref=4A163B2AB3331238CA1C13AFE98427B24FC02FB5FFCCB4FF147341FA07A09BD535ED9BBDA5A53EE9D1EE3A8F0ECF424506F90A5F571DAA89K9QEI" TargetMode="External"/><Relationship Id="rId5481" Type="http://schemas.openxmlformats.org/officeDocument/2006/relationships/hyperlink" Target="consultantplus://offline/ref=4A163B2AB3331238CA1C13AFE98427B24DC62AB4FFC8B4FF147341FA07A09BD535ED9BBDA5A53EEAD0EE3A8F0ECF424506F90A5F571DAA89K9QEI" TargetMode="External"/><Relationship Id="rId6532" Type="http://schemas.openxmlformats.org/officeDocument/2006/relationships/hyperlink" Target="consultantplus://offline/ref=4A163B2AB3331238CA1C13AFE98427B24FC523B0FDC9B4FF147341FA07A09BD535ED9BBDA5A53EEED2EE3A8F0ECF424506F90A5F571DAA89K9QEI" TargetMode="External"/><Relationship Id="rId1677" Type="http://schemas.openxmlformats.org/officeDocument/2006/relationships/hyperlink" Target="consultantplus://offline/ref=9351D71019A8208287150EB4A166D0A87C5F6930003850154E745842BCE3681CFB5FDD65211C4E23986526D8DC0A67201886FF00A00C21E2J5Q8I" TargetMode="External"/><Relationship Id="rId1884" Type="http://schemas.openxmlformats.org/officeDocument/2006/relationships/hyperlink" Target="consultantplus://offline/ref=9351D71019A8208287150EB4A166D0A87D566A3E003350154E745842BCE3681CFB5FDD65211C4F21936526D8DC0A67201886FF00A00C21E2J5Q8I" TargetMode="External"/><Relationship Id="rId2728" Type="http://schemas.openxmlformats.org/officeDocument/2006/relationships/hyperlink" Target="consultantplus://offline/ref=9351D71019A8208287150EB4A166D0A87C5C6F3B093B50154E745842BCE3681CFB5FDD61231C4576CB2A2784995D74211D86FD07BFJ0Q7I" TargetMode="External"/><Relationship Id="rId2935" Type="http://schemas.openxmlformats.org/officeDocument/2006/relationships/hyperlink" Target="consultantplus://offline/ref=9351D71019A8208287150EB4A166D0A87E576F3B023950154E745842BCE3681CFB5FDD65211C4D229D6526D8DC0A67201886FF00A00C21E2J5Q8I" TargetMode="External"/><Relationship Id="rId4290" Type="http://schemas.openxmlformats.org/officeDocument/2006/relationships/hyperlink" Target="consultantplus://offline/ref=4A163B2AB3331238CA1C13AFE98427B24FC52EBAF7C1B4FF147341FA07A09BD535ED9BBDA5A53EECD2EE3A8F0ECF424506F90A5F571DAA89K9QEI" TargetMode="External"/><Relationship Id="rId5134" Type="http://schemas.openxmlformats.org/officeDocument/2006/relationships/hyperlink" Target="consultantplus://offline/ref=4A163B2AB3331238CA1C13AFE98427B24FC02FB5FFCCB4FF147341FA07A09BD535ED9BBDA5A53CEDD2EE3A8F0ECF424506F90A5F571DAA89K9QEI" TargetMode="External"/><Relationship Id="rId5341" Type="http://schemas.openxmlformats.org/officeDocument/2006/relationships/hyperlink" Target="consultantplus://offline/ref=4A163B2AB3331238CA1C13AFE98427B24DC62FB3F7CAB4FF147341FA07A09BD535ED9BBDA5A53FE4D5EE3A8F0ECF424506F90A5F571DAA89K9QEI" TargetMode="External"/><Relationship Id="rId8497" Type="http://schemas.openxmlformats.org/officeDocument/2006/relationships/hyperlink" Target="consultantplus://offline/ref=87BC9AF5ED386165BDDDC2859A6F7188D56C67DC3947333420EC78E69508FCFA80100BD9526F0F5B125105AABF9D39E4DE2CE97A06B99CDFL2Q3I" TargetMode="External"/><Relationship Id="rId907" Type="http://schemas.openxmlformats.org/officeDocument/2006/relationships/hyperlink" Target="consultantplus://offline/ref=9351D71019A8208287150EB4A166D0A87E58683B023250154E745842BCE3681CFB5FDD65211C4F229A6526D8DC0A67201886FF00A00C21E2J5Q8I" TargetMode="External"/><Relationship Id="rId1537" Type="http://schemas.openxmlformats.org/officeDocument/2006/relationships/hyperlink" Target="consultantplus://offline/ref=9351D71019A8208287150EB4A166D0A87D566A3E003950154E745842BCE3681CFB5FDD65211C4E219C6526D8DC0A67201886FF00A00C21E2J5Q8I" TargetMode="External"/><Relationship Id="rId1744" Type="http://schemas.openxmlformats.org/officeDocument/2006/relationships/hyperlink" Target="consultantplus://offline/ref=9351D71019A8208287150EB4A166D0A87C5E683A073950154E745842BCE3681CFB5FDD65211C4C219A6526D8DC0A67201886FF00A00C21E2J5Q8I" TargetMode="External"/><Relationship Id="rId1951" Type="http://schemas.openxmlformats.org/officeDocument/2006/relationships/hyperlink" Target="consultantplus://offline/ref=9351D71019A8208287150EB4A166D0A87C5C6F3B093B50154E745842BCE3681CFB5FDD6725154576CB2A2784995D74211D86FD07BFJ0Q7I" TargetMode="External"/><Relationship Id="rId4150" Type="http://schemas.openxmlformats.org/officeDocument/2006/relationships/hyperlink" Target="consultantplus://offline/ref=4A163B2AB3331238CA1C13AFE98427B24DC62FB4FDCDB4FF147341FA07A09BD535ED9BBDA5A53FE9D3EE3A8F0ECF424506F90A5F571DAA89K9QEI" TargetMode="External"/><Relationship Id="rId5201" Type="http://schemas.openxmlformats.org/officeDocument/2006/relationships/hyperlink" Target="consultantplus://offline/ref=4A163B2AB3331238CA1C13AFE98427B24CC62BB7F6C8B4FF147341FA07A09BD535ED9BBDA5A53FEED3EE3A8F0ECF424506F90A5F571DAA89K9QEI" TargetMode="External"/><Relationship Id="rId7099" Type="http://schemas.openxmlformats.org/officeDocument/2006/relationships/hyperlink" Target="consultantplus://offline/ref=87BC9AF5ED386165BDDDC2859A6F7188D56465DC3546333420EC78E69508FCFA80100BD9526F0C521D5105AABF9D39E4DE2CE97A06B99CDFL2Q3I" TargetMode="External"/><Relationship Id="rId8357" Type="http://schemas.openxmlformats.org/officeDocument/2006/relationships/hyperlink" Target="consultantplus://offline/ref=87BC9AF5ED386165BDDDC2859A6F7188D66C66D33245333420EC78E69508FCFA80100BD9526F0C59115105AABF9D39E4DE2CE97A06B99CDFL2Q3I" TargetMode="External"/><Relationship Id="rId8564" Type="http://schemas.openxmlformats.org/officeDocument/2006/relationships/hyperlink" Target="consultantplus://offline/ref=87BC9AF5ED386165BDDDC2859A6F7188D46560D6364C333420EC78E69508FCFA80100BD9526F0C5E155105AABF9D39E4DE2CE97A06B99CDFL2Q3I" TargetMode="External"/><Relationship Id="rId8771" Type="http://schemas.openxmlformats.org/officeDocument/2006/relationships/hyperlink" Target="consultantplus://offline/ref=87BC9AF5ED386165BDDDC2859A6F7188D46467D33746333420EC78E69508FCFA80100BD9526F0E5A1D5105AABF9D39E4DE2CE97A06B99CDFL2Q3I" TargetMode="External"/><Relationship Id="rId36" Type="http://schemas.openxmlformats.org/officeDocument/2006/relationships/hyperlink" Target="consultantplus://offline/ref=9351D71019A8208287150EB4A166D0A87E576F3B033D50154E745842BCE3681CFB5FDD65211C4E22926526D8DC0A67201886FF00A00C21E2J5Q8I" TargetMode="External"/><Relationship Id="rId1604" Type="http://schemas.openxmlformats.org/officeDocument/2006/relationships/hyperlink" Target="consultantplus://offline/ref=9351D71019A8208287150EB4A166D0A87D5E693E093F50154E745842BCE3681CFB5FDD65211C4A22986526D8DC0A67201886FF00A00C21E2J5Q8I" TargetMode="External"/><Relationship Id="rId4010" Type="http://schemas.openxmlformats.org/officeDocument/2006/relationships/hyperlink" Target="consultantplus://offline/ref=4A163B2AB3331238CA1C13AFE98427B24CCE28B5F8CBB4FF147341FA07A09BD535ED9BBDA5A53AE4D5EE3A8F0ECF424506F90A5F571DAA89K9QEI" TargetMode="External"/><Relationship Id="rId4967" Type="http://schemas.openxmlformats.org/officeDocument/2006/relationships/hyperlink" Target="consultantplus://offline/ref=4A163B2AB3331238CA1C13AFE98427B24FC32BB3F7CDB4FF147341FA07A09BD535ED9BBDA5A53EEEDAEE3A8F0ECF424506F90A5F571DAA89K9QEI" TargetMode="External"/><Relationship Id="rId7166" Type="http://schemas.openxmlformats.org/officeDocument/2006/relationships/hyperlink" Target="consultantplus://offline/ref=87BC9AF5ED386165BDDDC2859A6F7188D46662D63945333420EC78E69508FCFA80100BDC5668070E451E04F6FACA2AE5DB2CEB7D19LBQ2I" TargetMode="External"/><Relationship Id="rId7373" Type="http://schemas.openxmlformats.org/officeDocument/2006/relationships/hyperlink" Target="consultantplus://offline/ref=87BC9AF5ED386165BDDDC2859A6F7188D66166D13647333420EC78E69508FCFA80100BD9526F0C5B105105AABF9D39E4DE2CE97A06B99CDFL2Q3I" TargetMode="External"/><Relationship Id="rId7580" Type="http://schemas.openxmlformats.org/officeDocument/2006/relationships/hyperlink" Target="consultantplus://offline/ref=87BC9AF5ED386165BDDDC2859A6F7188D46564DD3844333420EC78E69508FCFA80100BD9526F0F5E135105AABF9D39E4DE2CE97A06B99CDFL2Q3I" TargetMode="External"/><Relationship Id="rId8217" Type="http://schemas.openxmlformats.org/officeDocument/2006/relationships/hyperlink" Target="consultantplus://offline/ref=87BC9AF5ED386165BDDDC2859A6F7188D46560D6304C333420EC78E69508FCFA80100BD9526F0A5B175105AABF9D39E4DE2CE97A06B99CDFL2Q3I" TargetMode="External"/><Relationship Id="rId8424" Type="http://schemas.openxmlformats.org/officeDocument/2006/relationships/hyperlink" Target="consultantplus://offline/ref=87BC9AF5ED386165BDDDC2859A6F7188D46662D73341333420EC78E69508FCFA80100BD9526F0C5E1C5105AABF9D39E4DE2CE97A06B99CDFL2Q3I" TargetMode="External"/><Relationship Id="rId8631" Type="http://schemas.openxmlformats.org/officeDocument/2006/relationships/hyperlink" Target="consultantplus://offline/ref=87BC9AF5ED386165BDDDC2859A6F7188D46465D03947333420EC78E69508FCFA80100BD9526F0C5B155105AABF9D39E4DE2CE97A06B99CDFL2Q3I" TargetMode="External"/><Relationship Id="rId1811" Type="http://schemas.openxmlformats.org/officeDocument/2006/relationships/hyperlink" Target="consultantplus://offline/ref=9351D71019A8208287150EB4A166D0A87C5E683A073950154E745842BCE3681CFB5FDD65211C4C249C6526D8DC0A67201886FF00A00C21E2J5Q8I" TargetMode="External"/><Relationship Id="rId3569" Type="http://schemas.openxmlformats.org/officeDocument/2006/relationships/hyperlink" Target="consultantplus://offline/ref=4A163B2AB3331238CA1C13AFE98427B24CCE28B6FFC9B4FF147341FA07A09BD535ED9BBDA5A53EECD2EE3A8F0ECF424506F90A5F571DAA89K9QEI" TargetMode="External"/><Relationship Id="rId6182" Type="http://schemas.openxmlformats.org/officeDocument/2006/relationships/hyperlink" Target="consultantplus://offline/ref=4A163B2AB3331238CA1C13AFE98427B24CCE28B5F8CBB4FF147341FA07A09BD535ED9BBDA5A43CEAD1EE3A8F0ECF424506F90A5F571DAA89K9QEI" TargetMode="External"/><Relationship Id="rId7026" Type="http://schemas.openxmlformats.org/officeDocument/2006/relationships/hyperlink" Target="consultantplus://offline/ref=87BC9AF5ED386165BDDDC2859A6F7188D26061D7394E6E3E28B574E49207A3ED875907D8526F0F5F1F0E00BFAEC535E7C232EE631ABB9DLDQ7I" TargetMode="External"/><Relationship Id="rId7233" Type="http://schemas.openxmlformats.org/officeDocument/2006/relationships/hyperlink" Target="consultantplus://offline/ref=87BC9AF5ED386165BDDDC2859A6F7188D56C67D33647333420EC78E69508FCFA80100BD9526E08591C5105AABF9D39E4DE2CE97A06B99CDFL2Q3I" TargetMode="External"/><Relationship Id="rId7440" Type="http://schemas.openxmlformats.org/officeDocument/2006/relationships/hyperlink" Target="consultantplus://offline/ref=87BC9AF5ED386165BDDDC2859A6F7188D56D67DD3747333420EC78E69508FCFA921053D5536D125A134453FBFALCQ1I" TargetMode="External"/><Relationship Id="rId697" Type="http://schemas.openxmlformats.org/officeDocument/2006/relationships/hyperlink" Target="consultantplus://offline/ref=9351D71019A8208287150EB4A166D0A87E59683B023E50154E745842BCE3681CFB5FDD65211C4E269C6526D8DC0A67201886FF00A00C21E2J5Q8I" TargetMode="External"/><Relationship Id="rId2378" Type="http://schemas.openxmlformats.org/officeDocument/2006/relationships/hyperlink" Target="consultantplus://offline/ref=9351D71019A8208287150EB4A166D0A87D566A3E073250154E745842BCE3681CFB5FDD65211C4B24926526D8DC0A67201886FF00A00C21E2J5Q8I" TargetMode="External"/><Relationship Id="rId3429" Type="http://schemas.openxmlformats.org/officeDocument/2006/relationships/hyperlink" Target="consultantplus://offline/ref=9351D71019A8208287150EB4A166D0A87D57683A013B50154E745842BCE3681CFB5FDD65211C4E22936526D8DC0A67201886FF00A00C21E2J5Q8I" TargetMode="External"/><Relationship Id="rId3776" Type="http://schemas.openxmlformats.org/officeDocument/2006/relationships/hyperlink" Target="consultantplus://offline/ref=4A163B2AB3331238CA1C13AFE98427B24DC72FB1F9CDB4FF147341FA07A09BD535ED9BBDA5A53FEFD2EE3A8F0ECF424506F90A5F571DAA89K9QEI" TargetMode="External"/><Relationship Id="rId3983" Type="http://schemas.openxmlformats.org/officeDocument/2006/relationships/hyperlink" Target="consultantplus://offline/ref=4A163B2AB3331238CA1C13AFE98427B24FCF28BAF6CEB4FF147341FA07A09BD535ED9BBDA5A53FE4DBEE3A8F0ECF424506F90A5F571DAA89K9QEI" TargetMode="External"/><Relationship Id="rId4827" Type="http://schemas.openxmlformats.org/officeDocument/2006/relationships/hyperlink" Target="consultantplus://offline/ref=4A163B2AB3331238CA1C13AFE98427B24DC42DB0F7C9B4FF147341FA07A09BD535ED9BBDA0A43DE686B42A8B479B4D5A04E0145A491EKAQ3I" TargetMode="External"/><Relationship Id="rId6042" Type="http://schemas.openxmlformats.org/officeDocument/2006/relationships/hyperlink" Target="consultantplus://offline/ref=4A163B2AB3331238CA1C13AFE98427B24CCE2DB7F9C0B4FF147341FA07A09BD535ED9BBDA5A53FE9D3EE3A8F0ECF424506F90A5F571DAA89K9QEI" TargetMode="External"/><Relationship Id="rId9198" Type="http://schemas.openxmlformats.org/officeDocument/2006/relationships/hyperlink" Target="consultantplus://offline/ref=87BC9AF5ED386165BDDDC2859A6F7188D46560DD334D333420EC78E69508FCFA80100BD9526F0C5B155105AABF9D39E4DE2CE97A06B99CDFL2Q3I" TargetMode="External"/><Relationship Id="rId1187" Type="http://schemas.openxmlformats.org/officeDocument/2006/relationships/hyperlink" Target="consultantplus://offline/ref=9351D71019A8208287150EB4A166D0A87C5F6D3A063E50154E745842BCE3681CFB5FDD65211C4E249E6526D8DC0A67201886FF00A00C21E2J5Q8I" TargetMode="External"/><Relationship Id="rId2585" Type="http://schemas.openxmlformats.org/officeDocument/2006/relationships/hyperlink" Target="consultantplus://offline/ref=9351D71019A8208287150EB4A166D0A87C5F6B38053B50154E745842BCE3681CFB5FDD65211C4D21996526D8DC0A67201886FF00A00C21E2J5Q8I" TargetMode="External"/><Relationship Id="rId2792" Type="http://schemas.openxmlformats.org/officeDocument/2006/relationships/hyperlink" Target="consultantplus://offline/ref=9351D71019A8208287150EB4A166D0A87D566A3E073250154E745842BCE3681CFB5FDD65211C4825986526D8DC0A67201886FF00A00C21E2J5Q8I" TargetMode="External"/><Relationship Id="rId3636" Type="http://schemas.openxmlformats.org/officeDocument/2006/relationships/hyperlink" Target="consultantplus://offline/ref=4A163B2AB3331238CA1C13AFE98427B248CF28B1F9C2E9F51C2A4DF800AFC4C232A497BCA5A137E8D9B13F9A1F974E461AE70D464B1FABK8Q1I" TargetMode="External"/><Relationship Id="rId3843" Type="http://schemas.openxmlformats.org/officeDocument/2006/relationships/hyperlink" Target="consultantplus://offline/ref=4A163B2AB3331238CA1C13AFE98427B24FC12FB7F9CAB4FF147341FA07A09BD535ED9BBDA5A53EECD3EE3A8F0ECF424506F90A5F571DAA89K9QEI" TargetMode="External"/><Relationship Id="rId6999" Type="http://schemas.openxmlformats.org/officeDocument/2006/relationships/hyperlink" Target="consultantplus://offline/ref=87BC9AF5ED386165BDDDC2859A6F7188D46560DD3242333420EC78E69508FCFA80100BD9526F0E58105105AABF9D39E4DE2CE97A06B99CDFL2Q3I" TargetMode="External"/><Relationship Id="rId7300" Type="http://schemas.openxmlformats.org/officeDocument/2006/relationships/hyperlink" Target="consultantplus://offline/ref=87BC9AF5ED386165BDDDC2859A6F7188D66060D23544333420EC78E69508FCFA80100BD9526F0952145105AABF9D39E4DE2CE97A06B99CDFL2Q3I" TargetMode="External"/><Relationship Id="rId9058" Type="http://schemas.openxmlformats.org/officeDocument/2006/relationships/hyperlink" Target="consultantplus://offline/ref=87BC9AF5ED386165BDDDC2859A6F7188D46560DD354D333420EC78E69508FCFA921053D5536D125A134453FBFALCQ1I" TargetMode="External"/><Relationship Id="rId557" Type="http://schemas.openxmlformats.org/officeDocument/2006/relationships/hyperlink" Target="consultantplus://offline/ref=9351D71019A8208287150EB4A166D0A87C5E6D39083B50154E745842BCE3681CFB5FDD65211C4E269F6526D8DC0A67201886FF00A00C21E2J5Q8I" TargetMode="External"/><Relationship Id="rId764" Type="http://schemas.openxmlformats.org/officeDocument/2006/relationships/hyperlink" Target="consultantplus://offline/ref=9351D71019A8208287150EB4A166D0A87E59683B023E50154E745842BCE3681CFB5FDD65211C4E279C6526D8DC0A67201886FF00A00C21E2J5Q8I" TargetMode="External"/><Relationship Id="rId971" Type="http://schemas.openxmlformats.org/officeDocument/2006/relationships/hyperlink" Target="consultantplus://offline/ref=9351D71019A8208287150EB4A166D0A87D576B3B033350154E745842BCE3681CFB5FDD65211C4E209C6526D8DC0A67201886FF00A00C21E2J5Q8I" TargetMode="External"/><Relationship Id="rId1394" Type="http://schemas.openxmlformats.org/officeDocument/2006/relationships/hyperlink" Target="consultantplus://offline/ref=9351D71019A8208287150EB4A166D0A87C5F6D3A063E50154E745842BCE3681CFB5FDD65211C4E21986526D8DC0A67201886FF00A00C21E2J5Q8I" TargetMode="External"/><Relationship Id="rId2238" Type="http://schemas.openxmlformats.org/officeDocument/2006/relationships/hyperlink" Target="consultantplus://offline/ref=9351D71019A8208287150EB4A166D0A87E58613A013250154E745842BCE3681CFB5FDD65211C4E20926526D8DC0A67201886FF00A00C21E2J5Q8I" TargetMode="External"/><Relationship Id="rId2445" Type="http://schemas.openxmlformats.org/officeDocument/2006/relationships/hyperlink" Target="consultantplus://offline/ref=9351D71019A8208287150EB4A166D0A87D5E683B083D50154E745842BCE3681CFB5FDD65211C4C209A6526D8DC0A67201886FF00A00C21E2J5Q8I" TargetMode="External"/><Relationship Id="rId2652" Type="http://schemas.openxmlformats.org/officeDocument/2006/relationships/hyperlink" Target="consultantplus://offline/ref=9351D71019A8208287150EB4A166D0A87E56603A033D50154E745842BCE3681CFB5FDD65211C4C2B9C6526D8DC0A67201886FF00A00C21E2J5Q8I" TargetMode="External"/><Relationship Id="rId3703" Type="http://schemas.openxmlformats.org/officeDocument/2006/relationships/hyperlink" Target="consultantplus://offline/ref=4A163B2AB3331238CA1C13AFE98427B24DC42DB0F7C9B4FF147341FA07A09BD535ED9BBDA0A13EE686B42A8B479B4D5A04E0145A491EKAQ3I" TargetMode="External"/><Relationship Id="rId3910" Type="http://schemas.openxmlformats.org/officeDocument/2006/relationships/hyperlink" Target="consultantplus://offline/ref=4A163B2AB3331238CA1C13AFE98427B24DC622B7F7C9B4FF147341FA07A09BD535ED9BBDA5A53CE4D4EE3A8F0ECF424506F90A5F571DAA89K9QEI" TargetMode="External"/><Relationship Id="rId6859" Type="http://schemas.openxmlformats.org/officeDocument/2006/relationships/hyperlink" Target="consultantplus://offline/ref=87BC9AF5ED386165BDDDC2859A6F7188D46566D53340333420EC78E69508FCFA80100BD9526F0F5B165105AABF9D39E4DE2CE97A06B99CDFL2Q3I" TargetMode="External"/><Relationship Id="rId9265" Type="http://schemas.openxmlformats.org/officeDocument/2006/relationships/hyperlink" Target="consultantplus://offline/ref=87BC9AF5ED386165BDDDC2859A6F7188D46460D53545333420EC78E69508FCFA80100BD9526F0C58115105AABF9D39E4DE2CE97A06B99CDFL2Q3I" TargetMode="External"/><Relationship Id="rId417" Type="http://schemas.openxmlformats.org/officeDocument/2006/relationships/hyperlink" Target="consultantplus://offline/ref=9351D71019A8208287150EB4A166D0A87D5E693C093250154E745842BCE3681CFB5FDD65211C4E22936526D8DC0A67201886FF00A00C21E2J5Q8I" TargetMode="External"/><Relationship Id="rId624" Type="http://schemas.openxmlformats.org/officeDocument/2006/relationships/hyperlink" Target="consultantplus://offline/ref=9351D71019A8208287150EB4A166D0A87657693001300D1F462D5440BBEC370BFC16D164211C4F22913A23CDCD526B230498F819BC0E20JEQAI" TargetMode="External"/><Relationship Id="rId831" Type="http://schemas.openxmlformats.org/officeDocument/2006/relationships/hyperlink" Target="consultantplus://offline/ref=9351D71019A8208287150EB4A166D0A87E59683B023E50154E745842BCE3681CFB5FDD65211C4E249E6526D8DC0A67201886FF00A00C21E2J5Q8I" TargetMode="External"/><Relationship Id="rId1047" Type="http://schemas.openxmlformats.org/officeDocument/2006/relationships/hyperlink" Target="consultantplus://offline/ref=9351D71019A8208287150EB4A166D0A87E5A6D3F053A50154E745842BCE3681CFB5FDD65211C4B279E6526D8DC0A67201886FF00A00C21E2J5Q8I" TargetMode="External"/><Relationship Id="rId1254" Type="http://schemas.openxmlformats.org/officeDocument/2006/relationships/hyperlink" Target="consultantplus://offline/ref=9351D71019A8208287150EB4A166D0A87C5F6939033A50154E745842BCE3681CFB5FDD65211C4E239C6526D8DC0A67201886FF00A00C21E2J5Q8I" TargetMode="External"/><Relationship Id="rId1461" Type="http://schemas.openxmlformats.org/officeDocument/2006/relationships/hyperlink" Target="consultantplus://offline/ref=9351D71019A8208287150EB4A166D0A87C5E6D38093850154E745842BCE3681CFB5FDD65211C4F22936526D8DC0A67201886FF00A00C21E2J5Q8I" TargetMode="External"/><Relationship Id="rId2305" Type="http://schemas.openxmlformats.org/officeDocument/2006/relationships/hyperlink" Target="consultantplus://offline/ref=9351D71019A8208287150EB4A166D0A87E56603A033D50154E745842BCE3681CFB5FDD65211C4F239F6526D8DC0A67201886FF00A00C21E2J5Q8I" TargetMode="External"/><Relationship Id="rId2512" Type="http://schemas.openxmlformats.org/officeDocument/2006/relationships/hyperlink" Target="consultantplus://offline/ref=9351D71019A8208287150EB4A166D0A87C5F6B38053B50154E745842BCE3681CFB5FDD65211C4D239E6526D8DC0A67201886FF00A00C21E2J5Q8I" TargetMode="External"/><Relationship Id="rId5668" Type="http://schemas.openxmlformats.org/officeDocument/2006/relationships/hyperlink" Target="consultantplus://offline/ref=4A163B2AB3331238CA1C13AFE98427B24CCE28B5F8CBB4FF147341FA07A09BD535ED9BBDA5A43FEFD6EE3A8F0ECF424506F90A5F571DAA89K9QEI" TargetMode="External"/><Relationship Id="rId5875" Type="http://schemas.openxmlformats.org/officeDocument/2006/relationships/hyperlink" Target="consultantplus://offline/ref=4A163B2AB3331238CA1C13AFE98427B24CC62AB2F9CEB4FF147341FA07A09BD535ED9BBDA5A53AE4D6EE3A8F0ECF424506F90A5F571DAA89K9QEI" TargetMode="External"/><Relationship Id="rId6719" Type="http://schemas.openxmlformats.org/officeDocument/2006/relationships/hyperlink" Target="consultantplus://offline/ref=4A163B2AB3331238CA1C13AFE98427B24DC729B3FDCCB4FF147341FA07A09BD535ED9BBDA5A53FE5DBEE3A8F0ECF424506F90A5F571DAA89K9QEI" TargetMode="External"/><Relationship Id="rId6926" Type="http://schemas.openxmlformats.org/officeDocument/2006/relationships/hyperlink" Target="consultantplus://offline/ref=87BC9AF5ED386165BDDDC2859A6F7188D46560D03940333420EC78E69508FCFA80100BD9526F095E135105AABF9D39E4DE2CE97A06B99CDFL2Q3I" TargetMode="External"/><Relationship Id="rId8074" Type="http://schemas.openxmlformats.org/officeDocument/2006/relationships/hyperlink" Target="consultantplus://offline/ref=87BC9AF5ED386165BDDDC2859A6F7188D56465D13347333420EC78E69508FCFA80100BD9526F0D5B135105AABF9D39E4DE2CE97A06B99CDFL2Q3I" TargetMode="External"/><Relationship Id="rId8281" Type="http://schemas.openxmlformats.org/officeDocument/2006/relationships/hyperlink" Target="consultantplus://offline/ref=87BC9AF5ED386165BDDDC2859A6F7188D56C67D03143333420EC78E69508FCFA80100BD9526F0C5B155105AABF9D39E4DE2CE97A06B99CDFL2Q3I" TargetMode="External"/><Relationship Id="rId9125" Type="http://schemas.openxmlformats.org/officeDocument/2006/relationships/hyperlink" Target="consultantplus://offline/ref=87BC9AF5ED386165BDDDC2859A6F7188D56C62D33646333420EC78E69508FCFA80100BD9526F085F155105AABF9D39E4DE2CE97A06B99CDFL2Q3I" TargetMode="External"/><Relationship Id="rId1114" Type="http://schemas.openxmlformats.org/officeDocument/2006/relationships/hyperlink" Target="consultantplus://offline/ref=9351D71019A8208287150EB4A166D0A87C5E6D39083B50154E745842BCE3681CFB5FDD65211C4E2A9B6526D8DC0A67201886FF00A00C21E2J5Q8I" TargetMode="External"/><Relationship Id="rId1321" Type="http://schemas.openxmlformats.org/officeDocument/2006/relationships/hyperlink" Target="consultantplus://offline/ref=9351D71019A8208287150EB4A166D0A87C5E6D38093850154E745842BCE3681CFB5FDD65211C4F22986526D8DC0A67201886FF00A00C21E2J5Q8I" TargetMode="External"/><Relationship Id="rId4477" Type="http://schemas.openxmlformats.org/officeDocument/2006/relationships/hyperlink" Target="consultantplus://offline/ref=4A163B2AB3331238CA1C13AFE98427B24CCF2CB0F6C1B4FF147341FA07A09BD535ED9BBDA5A53FECD5EE3A8F0ECF424506F90A5F571DAA89K9QEI" TargetMode="External"/><Relationship Id="rId4684" Type="http://schemas.openxmlformats.org/officeDocument/2006/relationships/hyperlink" Target="consultantplus://offline/ref=4A163B2AB3331238CA1C13AFE98427B24DC42DBAFCCEB4FF147341FA07A09BD527EDC3B1A4A720EDD5FB6CDE4BK9Q3I" TargetMode="External"/><Relationship Id="rId4891" Type="http://schemas.openxmlformats.org/officeDocument/2006/relationships/hyperlink" Target="consultantplus://offline/ref=4A163B2AB3331238CA1C13AFE98427B24CCE28B5F8CBB4FF147341FA07A09BD535ED9BBDA5A536EAD4EE3A8F0ECF424506F90A5F571DAA89K9QEI" TargetMode="External"/><Relationship Id="rId5528" Type="http://schemas.openxmlformats.org/officeDocument/2006/relationships/hyperlink" Target="consultantplus://offline/ref=4A163B2AB3331238CA1C13AFE98427B24DC62FB2F6C9B4FF147341FA07A09BD535ED9BBDA5A536EFD2EE3A8F0ECF424506F90A5F571DAA89K9QEI" TargetMode="External"/><Relationship Id="rId5735" Type="http://schemas.openxmlformats.org/officeDocument/2006/relationships/hyperlink" Target="consultantplus://offline/ref=4A163B2AB3331238CA1C13AFE98427B24CCF2DB7FBC1B4FF147341FA07A09BD535ED9BBDA5A53EECDAEE3A8F0ECF424506F90A5F571DAA89K9QEI" TargetMode="External"/><Relationship Id="rId7090" Type="http://schemas.openxmlformats.org/officeDocument/2006/relationships/hyperlink" Target="consultantplus://offline/ref=87BC9AF5ED386165BDDDC2859A6F7188D46467D13341333420EC78E69508FCFA80100BD9526F0C5A1D5105AABF9D39E4DE2CE97A06B99CDFL2Q3I" TargetMode="External"/><Relationship Id="rId8141" Type="http://schemas.openxmlformats.org/officeDocument/2006/relationships/hyperlink" Target="consultantplus://offline/ref=87BC9AF5ED386165BDDDC2859A6F7188D56C65D23845333420EC78E69508FCFA80100BD9526F0C5B1D5105AABF9D39E4DE2CE97A06B99CDFL2Q3I" TargetMode="External"/><Relationship Id="rId3079" Type="http://schemas.openxmlformats.org/officeDocument/2006/relationships/hyperlink" Target="consultantplus://offline/ref=9351D71019A8208287150EB4A166D0A87D5E6839073C50154E745842BCE3681CFB5FDD65211C4E269E6526D8DC0A67201886FF00A00C21E2J5Q8I" TargetMode="External"/><Relationship Id="rId3286" Type="http://schemas.openxmlformats.org/officeDocument/2006/relationships/hyperlink" Target="consultantplus://offline/ref=9351D71019A8208287150EB4A166D0A87D566A3E033B50154E745842BCE3681CFB5FDD65211C4A239D6526D8DC0A67201886FF00A00C21E2J5Q8I" TargetMode="External"/><Relationship Id="rId3493" Type="http://schemas.openxmlformats.org/officeDocument/2006/relationships/hyperlink" Target="consultantplus://offline/ref=9351D71019A8208287150EB4A166D0A87E56603D073950154E745842BCE3681CFB5FDD65211C4E259C6526D8DC0A67201886FF00A00C21E2J5Q8I" TargetMode="External"/><Relationship Id="rId4337" Type="http://schemas.openxmlformats.org/officeDocument/2006/relationships/hyperlink" Target="consultantplus://offline/ref=4A163B2AB3331238CA1C13AFE98427B24CCE28B5F8CBB4FF147341FA07A09BD535ED9BBDA5A538ECD3EE3A8F0ECF424506F90A5F571DAA89K9QEI" TargetMode="External"/><Relationship Id="rId4544" Type="http://schemas.openxmlformats.org/officeDocument/2006/relationships/hyperlink" Target="consultantplus://offline/ref=4A163B2AB3331238CA1C13AFE98427B24CCE28B5F8CBB4FF147341FA07A09BD535ED9BBDA5A539ECD6EE3A8F0ECF424506F90A5F571DAA89K9QEI" TargetMode="External"/><Relationship Id="rId5942" Type="http://schemas.openxmlformats.org/officeDocument/2006/relationships/hyperlink" Target="consultantplus://offline/ref=4A163B2AB3331238CA1C13AFE98427B24DC42DB0F7C9B4FF147341FA07A09BD535ED9BBDA5A43AE5D0EE3A8F0ECF424506F90A5F571DAA89K9QEI" TargetMode="External"/><Relationship Id="rId8001" Type="http://schemas.openxmlformats.org/officeDocument/2006/relationships/hyperlink" Target="consultantplus://offline/ref=87BC9AF5ED386165BDDDC2859A6F7188D46566D43946333420EC78E69508FCFA80100BD9526F0C59105105AABF9D39E4DE2CE97A06B99CDFL2Q3I" TargetMode="External"/><Relationship Id="rId2095" Type="http://schemas.openxmlformats.org/officeDocument/2006/relationships/hyperlink" Target="consultantplus://offline/ref=9351D71019A8208287150EB4A166D0A87D566A3F033A50154E745842BCE3681CFB5FDD65211C4F20996526D8DC0A67201886FF00A00C21E2J5Q8I" TargetMode="External"/><Relationship Id="rId3146" Type="http://schemas.openxmlformats.org/officeDocument/2006/relationships/hyperlink" Target="consultantplus://offline/ref=9351D71019A8208287150EB4A166D0A87D566E3A053850154E745842BCE3681CFB5FDD6523144576CB2A2784995D74211D86FD07BFJ0Q7I" TargetMode="External"/><Relationship Id="rId3353" Type="http://schemas.openxmlformats.org/officeDocument/2006/relationships/hyperlink" Target="consultantplus://offline/ref=9351D71019A8208287150EB4A166D0A87D576F3C053D50154E745842BCE3681CFB5FDD65211C4E209C6526D8DC0A67201886FF00A00C21E2J5Q8I" TargetMode="External"/><Relationship Id="rId4751" Type="http://schemas.openxmlformats.org/officeDocument/2006/relationships/hyperlink" Target="consultantplus://offline/ref=4A163B2AB3331238CA1C13AFE98427B24FCE22B6F9CBB4FF147341FA07A09BD535ED9BBDA5A53FEFD6EE3A8F0ECF424506F90A5F571DAA89K9QEI" TargetMode="External"/><Relationship Id="rId5802" Type="http://schemas.openxmlformats.org/officeDocument/2006/relationships/hyperlink" Target="consultantplus://offline/ref=4A163B2AB3331238CA1C13AFE98427B24DC423B2FACCB4FF147341FA07A09BD535ED9BBDA5A53EEEDBEE3A8F0ECF424506F90A5F571DAA89K9QEI" TargetMode="External"/><Relationship Id="rId8958" Type="http://schemas.openxmlformats.org/officeDocument/2006/relationships/hyperlink" Target="consultantplus://offline/ref=87BC9AF5ED386165BDDDC2859A6F7188D46666D13847333420EC78E69508FCFA80100BD9526F0D58155105AABF9D39E4DE2CE97A06B99CDFL2Q3I" TargetMode="External"/><Relationship Id="rId274" Type="http://schemas.openxmlformats.org/officeDocument/2006/relationships/hyperlink" Target="consultantplus://offline/ref=9351D71019A8208287150EB4A166D0A87E5D6C31093350154E745842BCE3681CFB5FDD65211C4E22936526D8DC0A67201886FF00A00C21E2J5Q8I" TargetMode="External"/><Relationship Id="rId481" Type="http://schemas.openxmlformats.org/officeDocument/2006/relationships/hyperlink" Target="consultantplus://offline/ref=9351D71019A8208287150EB4A166D0A87D576F3C053D50154E745842BCE3681CFB5FDD65211C4E22936526D8DC0A67201886FF00A00C21E2J5Q8I" TargetMode="External"/><Relationship Id="rId2162" Type="http://schemas.openxmlformats.org/officeDocument/2006/relationships/hyperlink" Target="consultantplus://offline/ref=9351D71019A8208287150EB4A166D0A87D566A3D003A50154E745842BCE3681CFB5FDD65211C4E219F6526D8DC0A67201886FF00A00C21E2J5Q8I" TargetMode="External"/><Relationship Id="rId3006" Type="http://schemas.openxmlformats.org/officeDocument/2006/relationships/hyperlink" Target="consultantplus://offline/ref=9351D71019A8208287150EB4A166D0A87D566A3E063A50154E745842BCE3681CFB5FDD65211C48279D6526D8DC0A67201886FF00A00C21E2J5Q8I" TargetMode="External"/><Relationship Id="rId3560" Type="http://schemas.openxmlformats.org/officeDocument/2006/relationships/hyperlink" Target="consultantplus://offline/ref=4A163B2AB3331238CA1C13AFE98427B24DC42DBBF6CFB4FF147341FA07A09BD535ED9BBDA5A53EEED1EE3A8F0ECF424506F90A5F571DAA89K9QEI" TargetMode="External"/><Relationship Id="rId4404" Type="http://schemas.openxmlformats.org/officeDocument/2006/relationships/hyperlink" Target="consultantplus://offline/ref=4A163B2AB3331238CA1C13AFE98427B24CC62AB2FECFB4FF147341FA07A09BD535ED9BBDA5A53CEAD2EE3A8F0ECF424506F90A5F571DAA89K9QEI" TargetMode="External"/><Relationship Id="rId4611" Type="http://schemas.openxmlformats.org/officeDocument/2006/relationships/hyperlink" Target="consultantplus://offline/ref=4A163B2AB3331238CA1C13AFE98427B24DC42AB6FDCFB4FF147341FA07A09BD535ED9BBDA5A439E9DAEE3A8F0ECF424506F90A5F571DAA89K9QEI" TargetMode="External"/><Relationship Id="rId6369" Type="http://schemas.openxmlformats.org/officeDocument/2006/relationships/hyperlink" Target="consultantplus://offline/ref=4A163B2AB3331238CA1C13AFE98427B24FC52DB3FFCBB4FF147341FA07A09BD535ED9BBDA5A53EEFD6EE3A8F0ECF424506F90A5F571DAA89K9QEI" TargetMode="External"/><Relationship Id="rId7767" Type="http://schemas.openxmlformats.org/officeDocument/2006/relationships/hyperlink" Target="consultantplus://offline/ref=87BC9AF5ED386165BDDDC2859A6F7188D46465D73743333420EC78E69508FCFA80100BD9526F0D5E175105AABF9D39E4DE2CE97A06B99CDFL2Q3I" TargetMode="External"/><Relationship Id="rId7974" Type="http://schemas.openxmlformats.org/officeDocument/2006/relationships/hyperlink" Target="consultantplus://offline/ref=87BC9AF5ED386165BDDDC2859A6F7188D66261D13342333420EC78E69508FCFA80100BD9526F0C52145105AABF9D39E4DE2CE97A06B99CDFL2Q3I" TargetMode="External"/><Relationship Id="rId8818" Type="http://schemas.openxmlformats.org/officeDocument/2006/relationships/hyperlink" Target="consultantplus://offline/ref=87BC9AF5ED386165BDDDC2859A6F7188D66D67DC3842333420EC78E69508FCFA80100BD9526F0F5E165105AABF9D39E4DE2CE97A06B99CDFL2Q3I" TargetMode="External"/><Relationship Id="rId134" Type="http://schemas.openxmlformats.org/officeDocument/2006/relationships/hyperlink" Target="consultantplus://offline/ref=9351D71019A8208287150EB4A166D0A87E5E683E093B50154E745842BCE3681CFB5FDD65211C4E22936526D8DC0A67201886FF00A00C21E2J5Q8I" TargetMode="External"/><Relationship Id="rId3213" Type="http://schemas.openxmlformats.org/officeDocument/2006/relationships/hyperlink" Target="consultantplus://offline/ref=9351D71019A8208287150EB4A166D0A87D5E693C083A50154E745842BCE3681CFB5FDD65211C4E2A926526D8DC0A67201886FF00A00C21E2J5Q8I" TargetMode="External"/><Relationship Id="rId3420" Type="http://schemas.openxmlformats.org/officeDocument/2006/relationships/hyperlink" Target="consultantplus://offline/ref=9351D71019A8208287150EB4A166D0A87E59683B023250154E745842BCE3681CFB5FDD65211C4E23936526D8DC0A67201886FF00A00C21E2J5Q8I" TargetMode="External"/><Relationship Id="rId6576" Type="http://schemas.openxmlformats.org/officeDocument/2006/relationships/hyperlink" Target="consultantplus://offline/ref=4A163B2AB3331238CA1C13AFE98427B24DC729B3FDCCB4FF147341FA07A09BD535ED9BBDA5A53EE5D7EE3A8F0ECF424506F90A5F571DAA89K9QEI" TargetMode="External"/><Relationship Id="rId6783" Type="http://schemas.openxmlformats.org/officeDocument/2006/relationships/hyperlink" Target="consultantplus://offline/ref=87BC9AF5ED386165BDDDC2859A6F7188D46566D53340333420EC78E69508FCFA80100BD9526F0E5E105105AABF9D39E4DE2CE97A06B99CDFL2Q3I" TargetMode="External"/><Relationship Id="rId6990" Type="http://schemas.openxmlformats.org/officeDocument/2006/relationships/hyperlink" Target="consultantplus://offline/ref=87BC9AF5ED386165BDDDC2859A6F7188D46467D13346333420EC78E69508FCFA80100BD9526F0C5A1D5105AABF9D39E4DE2CE97A06B99CDFL2Q3I" TargetMode="External"/><Relationship Id="rId7627" Type="http://schemas.openxmlformats.org/officeDocument/2006/relationships/hyperlink" Target="consultantplus://offline/ref=87BC9AF5ED386165BDDDC2859A6F7188D46662D63945333420EC78E69508FCFA80100BD9506C0851400B15AEF6C936FBDC35F77F18BAL9Q5I" TargetMode="External"/><Relationship Id="rId7834" Type="http://schemas.openxmlformats.org/officeDocument/2006/relationships/hyperlink" Target="consultantplus://offline/ref=87BC9AF5ED386165BDDDC2859A6F7188D66261D13342333420EC78E69508FCFA80100BD9526F0C58165105AABF9D39E4DE2CE97A06B99CDFL2Q3I" TargetMode="External"/><Relationship Id="rId341" Type="http://schemas.openxmlformats.org/officeDocument/2006/relationships/hyperlink" Target="consultantplus://offline/ref=9351D71019A8208287150EB4A166D0A87E59693D023B50154E745842BCE3681CFB5FDD65211C4E22936526D8DC0A67201886FF00A00C21E2J5Q8I" TargetMode="External"/><Relationship Id="rId2022" Type="http://schemas.openxmlformats.org/officeDocument/2006/relationships/hyperlink" Target="consultantplus://offline/ref=9351D71019A8208287150EB4A166D0A87C5F6D3F043850154E745842BCE3681CFB5FDD65211C4A279E6526D8DC0A67201886FF00A00C21E2J5Q8I" TargetMode="External"/><Relationship Id="rId2979" Type="http://schemas.openxmlformats.org/officeDocument/2006/relationships/hyperlink" Target="consultantplus://offline/ref=9351D71019A8208287150EB4A166D0A87E56603A093C50154E745842BCE3681CFB5FDD65211C4E239F6526D8DC0A67201886FF00A00C21E2J5Q8I" TargetMode="External"/><Relationship Id="rId5178" Type="http://schemas.openxmlformats.org/officeDocument/2006/relationships/hyperlink" Target="consultantplus://offline/ref=4A163B2AB3331238CA1C13AFE98427B24DC42DB0F7C9B4FF147341FA07A09BD535ED9BBFA0A23CE686B42A8B479B4D5A04E0145A491EKAQ3I" TargetMode="External"/><Relationship Id="rId5385" Type="http://schemas.openxmlformats.org/officeDocument/2006/relationships/hyperlink" Target="consultantplus://offline/ref=4A163B2AB3331238CA1C13AFE98427B24FCE29B6F6CEB4FF147341FA07A09BD535ED9BBDA5A53EECD6EE3A8F0ECF424506F90A5F571DAA89K9QEI" TargetMode="External"/><Relationship Id="rId5592" Type="http://schemas.openxmlformats.org/officeDocument/2006/relationships/hyperlink" Target="consultantplus://offline/ref=4A163B2AB3331238CA1C13AFE98427B24FC42CB4F7CFB4FF147341FA07A09BD535ED9BBDA5A53EECD1EE3A8F0ECF424506F90A5F571DAA89K9QEI" TargetMode="External"/><Relationship Id="rId6229" Type="http://schemas.openxmlformats.org/officeDocument/2006/relationships/hyperlink" Target="consultantplus://offline/ref=4A163B2AB3331238CA1C13AFE98427B24FCE22B1F7C1B4FF147341FA07A09BD535ED9BBDA5A53FE4D4EE3A8F0ECF424506F90A5F571DAA89K9QEI" TargetMode="External"/><Relationship Id="rId6436" Type="http://schemas.openxmlformats.org/officeDocument/2006/relationships/hyperlink" Target="consultantplus://offline/ref=4A163B2AB3331238CA1C13AFE98427B24CC42AB5F7CDB4FF147341FA07A09BD535ED9BBDA5A53EECDAEE3A8F0ECF424506F90A5F571DAA89K9QEI" TargetMode="External"/><Relationship Id="rId6643" Type="http://schemas.openxmlformats.org/officeDocument/2006/relationships/hyperlink" Target="consultantplus://offline/ref=4A163B2AB3331238CA1C13AFE98427B24FC129B4FECCB4FF147341FA07A09BD535ED9BBDA5A53FECD7EE3A8F0ECF424506F90A5F571DAA89K9QEI" TargetMode="External"/><Relationship Id="rId6850" Type="http://schemas.openxmlformats.org/officeDocument/2006/relationships/hyperlink" Target="consultantplus://offline/ref=87BC9AF5ED386165BDDDC2859A6F7188D46566D53340333420EC78E69508FCFA80100BD9526F0F5A125105AABF9D39E4DE2CE97A06B99CDFL2Q3I" TargetMode="External"/><Relationship Id="rId7901" Type="http://schemas.openxmlformats.org/officeDocument/2006/relationships/hyperlink" Target="consultantplus://offline/ref=87BC9AF5ED386165BDDDC2859A6F7188D46566D53341333420EC78E69508FCFA80100BD9526F0959115105AABF9D39E4DE2CE97A06B99CDFL2Q3I" TargetMode="External"/><Relationship Id="rId201" Type="http://schemas.openxmlformats.org/officeDocument/2006/relationships/hyperlink" Target="consultantplus://offline/ref=9351D71019A8208287150EB4A166D0A87D5E683A093C50154E745842BCE3681CFB5FDD65211C4C239B6526D8DC0A67201886FF00A00C21E2J5Q8I" TargetMode="External"/><Relationship Id="rId1788" Type="http://schemas.openxmlformats.org/officeDocument/2006/relationships/hyperlink" Target="consultantplus://offline/ref=9351D71019A8208287150EB4A166D0A87D566A3D013250154E745842BCE3681CFB5FDD65211C4E259D6526D8DC0A67201886FF00A00C21E2J5Q8I" TargetMode="External"/><Relationship Id="rId1995" Type="http://schemas.openxmlformats.org/officeDocument/2006/relationships/hyperlink" Target="consultantplus://offline/ref=9351D71019A8208287150EB4A166D0A87D566B3C003850154E745842BCE3681CFB5FDD65211C4D2B996526D8DC0A67201886FF00A00C21E2J5Q8I" TargetMode="External"/><Relationship Id="rId2839" Type="http://schemas.openxmlformats.org/officeDocument/2006/relationships/hyperlink" Target="consultantplus://offline/ref=9351D71019A8208287150EB4A166D0A87C5C6F3B093B50154E745842BCE3681CFB5FDD66271B4729CE3F36DC955E683F1A9FE105BE0FJ2Q8I" TargetMode="External"/><Relationship Id="rId4194" Type="http://schemas.openxmlformats.org/officeDocument/2006/relationships/hyperlink" Target="consultantplus://offline/ref=4A163B2AB3331238CA1C13AFE98427B24DC72FBBFACFB4FF147341FA07A09BD535ED9BBDA5A53FEBD0EE3A8F0ECF424506F90A5F571DAA89K9QEI" TargetMode="External"/><Relationship Id="rId5038" Type="http://schemas.openxmlformats.org/officeDocument/2006/relationships/hyperlink" Target="consultantplus://offline/ref=4A163B2AB3331238CA1C13AFE98427B24FCE22B1F7CEB4FF147341FA07A09BD535ED9BBDA5A53CECD1EE3A8F0ECF424506F90A5F571DAA89K9QEI" TargetMode="External"/><Relationship Id="rId5245" Type="http://schemas.openxmlformats.org/officeDocument/2006/relationships/hyperlink" Target="consultantplus://offline/ref=4A163B2AB3331238CA1C13AFE98427B24DC72BB2FBCCB4FF147341FA07A09BD527EDC3B1A4A720EDD5FB6CDE4BK9Q3I" TargetMode="External"/><Relationship Id="rId5452" Type="http://schemas.openxmlformats.org/officeDocument/2006/relationships/hyperlink" Target="consultantplus://offline/ref=4A163B2AB3331238CA1C13AFE98427B24CC122B2FFC1B4FF147341FA07A09BD535ED9BBDA5A53EE9D2EE3A8F0ECF424506F90A5F571DAA89K9QEI" TargetMode="External"/><Relationship Id="rId6503" Type="http://schemas.openxmlformats.org/officeDocument/2006/relationships/hyperlink" Target="consultantplus://offline/ref=4A163B2AB3331238CA1C13AFE98427B24CC72FB4F6CDB4FF147341FA07A09BD535ED9BBDA5A53EECD3EE3A8F0ECF424506F90A5F571DAA89K9QEI" TargetMode="External"/><Relationship Id="rId6710" Type="http://schemas.openxmlformats.org/officeDocument/2006/relationships/hyperlink" Target="consultantplus://offline/ref=4A163B2AB3331238CA1C13AFE98427B24DC729B3FDCCB4FF147341FA07A09BD535ED9BBDA5A53FE5D6EE3A8F0ECF424506F90A5F571DAA89K9QEI" TargetMode="External"/><Relationship Id="rId1648" Type="http://schemas.openxmlformats.org/officeDocument/2006/relationships/hyperlink" Target="consultantplus://offline/ref=9351D71019A8208287150EB4A166D0A87C5F6C3A023F50154E745842BCE3681CFB5FDD65211C4E23996526D8DC0A67201886FF00A00C21E2J5Q8I" TargetMode="External"/><Relationship Id="rId4054" Type="http://schemas.openxmlformats.org/officeDocument/2006/relationships/hyperlink" Target="consultantplus://offline/ref=4A163B2AB3331238CA1C13AFE98427B24FC222BBF6C9B4FF147341FA07A09BD527EDC3B1A4A720EDD5FB6CDE4BK9Q3I" TargetMode="External"/><Relationship Id="rId4261" Type="http://schemas.openxmlformats.org/officeDocument/2006/relationships/hyperlink" Target="consultantplus://offline/ref=4A163B2AB3331238CA1C13AFE98427B24FC52ABAFFC8B4FF147341FA07A09BD535ED9BBDA5A53EECD5EE3A8F0ECF424506F90A5F571DAA89K9QEI" TargetMode="External"/><Relationship Id="rId5105" Type="http://schemas.openxmlformats.org/officeDocument/2006/relationships/hyperlink" Target="consultantplus://offline/ref=4A163B2AB3331238CA1C13AFE98427B24DC72FBBFCCEB4FF147341FA07A09BD535ED9BBDA5A53FEBD6EE3A8F0ECF424506F90A5F571DAA89K9QEI" TargetMode="External"/><Relationship Id="rId5312" Type="http://schemas.openxmlformats.org/officeDocument/2006/relationships/hyperlink" Target="consultantplus://offline/ref=4A163B2AB3331238CA1C13AFE98427B24FCE22B6FFCBB4FF147341FA07A09BD535ED9BBDA5A53FEED0EE3A8F0ECF424506F90A5F571DAA89K9QEI" TargetMode="External"/><Relationship Id="rId8468" Type="http://schemas.openxmlformats.org/officeDocument/2006/relationships/hyperlink" Target="consultantplus://offline/ref=87BC9AF5ED386165BDDDC2859A6F7188D6626DD03944333420EC78E69508FCFA80100BD9526F0C5D145105AABF9D39E4DE2CE97A06B99CDFL2Q3I" TargetMode="External"/><Relationship Id="rId8675" Type="http://schemas.openxmlformats.org/officeDocument/2006/relationships/hyperlink" Target="consultantplus://offline/ref=87BC9AF5ED386165BDDDC2859A6F7188D56C67D23345333420EC78E69508FCFA80100BD9526F0C5F145105AABF9D39E4DE2CE97A06B99CDFL2Q3I" TargetMode="External"/><Relationship Id="rId1508" Type="http://schemas.openxmlformats.org/officeDocument/2006/relationships/hyperlink" Target="consultantplus://offline/ref=9351D71019A8208287150EB4A166D0A87C5E683A073950154E745842BCE3681CFB5FDD65211C4F249C6526D8DC0A67201886FF00A00C21E2J5Q8I" TargetMode="External"/><Relationship Id="rId1855" Type="http://schemas.openxmlformats.org/officeDocument/2006/relationships/hyperlink" Target="consultantplus://offline/ref=9351D71019A8208287150EB4A166D0A87D5E6839003D50154E745842BCE3681CFB5FDD65211C4C249C6526D8DC0A67201886FF00A00C21E2J5Q8I" TargetMode="External"/><Relationship Id="rId2906" Type="http://schemas.openxmlformats.org/officeDocument/2006/relationships/hyperlink" Target="consultantplus://offline/ref=9351D71019A8208287150EB4A166D0A87E576F3A083350154E745842BCE3681CFB5FDD65211C4F20926526D8DC0A67201886FF00A00C21E2J5Q8I" TargetMode="External"/><Relationship Id="rId3070" Type="http://schemas.openxmlformats.org/officeDocument/2006/relationships/hyperlink" Target="consultantplus://offline/ref=9351D71019A8208287150EB4A166D0A87C5C6F31073C50154E745842BCE3681CFB5FDD67231D4576CB2A2784995D74211D86FD07BFJ0Q7I" TargetMode="External"/><Relationship Id="rId4121" Type="http://schemas.openxmlformats.org/officeDocument/2006/relationships/hyperlink" Target="consultantplus://offline/ref=4A163B2AB3331238CA1C13AFE98427B24CC62AB7FCC1B4FF147341FA07A09BD535ED9BB8A3AE6ABC96B063DF48844F431AE50A59K4Q0I" TargetMode="External"/><Relationship Id="rId7277" Type="http://schemas.openxmlformats.org/officeDocument/2006/relationships/hyperlink" Target="consultantplus://offline/ref=87BC9AF5ED386165BDDDC2859A6F7188D66C6DD7394D333420EC78E69508FCFA80100BD9526F0E5A1C5105AABF9D39E4DE2CE97A06B99CDFL2Q3I" TargetMode="External"/><Relationship Id="rId7484" Type="http://schemas.openxmlformats.org/officeDocument/2006/relationships/hyperlink" Target="consultantplus://offline/ref=87BC9AF5ED386165BDDDC2859A6F7188D56C67D33345333420EC78E69508FCFA80100BD9526F095D145105AABF9D39E4DE2CE97A06B99CDFL2Q3I" TargetMode="External"/><Relationship Id="rId8328" Type="http://schemas.openxmlformats.org/officeDocument/2006/relationships/hyperlink" Target="consultantplus://offline/ref=87BC9AF5ED386165BDDDC2859A6F7188D56465D53441333420EC78E69508FCFA80100BD9526E0C5D115105AABF9D39E4DE2CE97A06B99CDFL2Q3I" TargetMode="External"/><Relationship Id="rId8535" Type="http://schemas.openxmlformats.org/officeDocument/2006/relationships/hyperlink" Target="consultantplus://offline/ref=87BC9AF5ED386165BDDDC2859A6F7188D5636DD43142333420EC78E69508FCFA80100BDA593B5D1E415750F9E5C833FBDE32E8L7Q4I" TargetMode="External"/><Relationship Id="rId8882" Type="http://schemas.openxmlformats.org/officeDocument/2006/relationships/hyperlink" Target="consultantplus://offline/ref=87BC9AF5ED386165BDDDC2859A6F7188D46666D13847333420EC78E69508FCFA80100BD9526F0D5B175105AABF9D39E4DE2CE97A06B99CDFL2Q3I" TargetMode="External"/><Relationship Id="rId1715" Type="http://schemas.openxmlformats.org/officeDocument/2006/relationships/hyperlink" Target="consultantplus://offline/ref=9351D71019A8208287150EB4A166D0A87E56603D013950154E745842BCE3681CFB5FDD65211C4E239F6526D8DC0A67201886FF00A00C21E2J5Q8I" TargetMode="External"/><Relationship Id="rId1922" Type="http://schemas.openxmlformats.org/officeDocument/2006/relationships/hyperlink" Target="consultantplus://offline/ref=9351D71019A8208287150EB4A166D0A87E58683B023D50154E745842BCE3681CFB5FDD65211C4C22986526D8DC0A67201886FF00A00C21E2J5Q8I" TargetMode="External"/><Relationship Id="rId6086" Type="http://schemas.openxmlformats.org/officeDocument/2006/relationships/hyperlink" Target="consultantplus://offline/ref=4A163B2AB3331238CA1C13AFE98427B24DC429B6F6CDB4FF147341FA07A09BD535ED9BBDA5A53FEAD4EE3A8F0ECF424506F90A5F571DAA89K9QEI" TargetMode="External"/><Relationship Id="rId6293" Type="http://schemas.openxmlformats.org/officeDocument/2006/relationships/hyperlink" Target="consultantplus://offline/ref=4A163B2AB3331238CA1C13AFE98427B24CC62BB7F6C8B4FF147341FA07A09BD535ED9BBDA5A53CE9D6EE3A8F0ECF424506F90A5F571DAA89K9QEI" TargetMode="External"/><Relationship Id="rId7137" Type="http://schemas.openxmlformats.org/officeDocument/2006/relationships/hyperlink" Target="consultantplus://offline/ref=87BC9AF5ED386165BDDDC2859A6F7188D6636DD5394C333420EC78E69508FCFA80100BD9526F0C5D125105AABF9D39E4DE2CE97A06B99CDFL2Q3I" TargetMode="External"/><Relationship Id="rId7691" Type="http://schemas.openxmlformats.org/officeDocument/2006/relationships/hyperlink" Target="consultantplus://offline/ref=87BC9AF5ED386165BDDDC2859A6F7188D66765D33146333420EC78E69508FCFA80100BD9526F0C59175105AABF9D39E4DE2CE97A06B99CDFL2Q3I" TargetMode="External"/><Relationship Id="rId8742" Type="http://schemas.openxmlformats.org/officeDocument/2006/relationships/hyperlink" Target="consultantplus://offline/ref=87BC9AF5ED386165BDDDC2859A6F7188D46564D53045333420EC78E69508FCFA80100BD9526F0C59125105AABF9D39E4DE2CE97A06B99CDFL2Q3I" TargetMode="External"/><Relationship Id="rId3887" Type="http://schemas.openxmlformats.org/officeDocument/2006/relationships/hyperlink" Target="consultantplus://offline/ref=4A163B2AB3331238CA1C13AFE98427B24CCE28B5F8C8B4FF147341FA07A09BD535ED9BBDA5A539EBD0EE3A8F0ECF424506F90A5F571DAA89K9QEI" TargetMode="External"/><Relationship Id="rId4938" Type="http://schemas.openxmlformats.org/officeDocument/2006/relationships/hyperlink" Target="consultantplus://offline/ref=4A163B2AB3331238CA1C13AFE98427B246C52BB2FCC2E9F51C2A4DF800AFC4C232A497BCA5A53FE9D9B13F9A1F974E461AE70D464B1FABK8Q1I" TargetMode="External"/><Relationship Id="rId7344" Type="http://schemas.openxmlformats.org/officeDocument/2006/relationships/hyperlink" Target="consultantplus://offline/ref=87BC9AF5ED386165BDDDC2859A6F7188D56C67D33647333420EC78E69508FCFA80100BD9526E0958165105AABF9D39E4DE2CE97A06B99CDFL2Q3I" TargetMode="External"/><Relationship Id="rId7551" Type="http://schemas.openxmlformats.org/officeDocument/2006/relationships/hyperlink" Target="consultantplus://offline/ref=87BC9AF5ED386165BDDDC2859A6F7188D46460D43845333420EC78E69508FCFA80100BD9526F0A5B175105AABF9D39E4DE2CE97A06B99CDFL2Q3I" TargetMode="External"/><Relationship Id="rId8602" Type="http://schemas.openxmlformats.org/officeDocument/2006/relationships/hyperlink" Target="consultantplus://offline/ref=87BC9AF5ED386165BDDDC2859A6F7188D6626DD03944333420EC78E69508FCFA80100BD9526F0C5D1C5105AABF9D39E4DE2CE97A06B99CDFL2Q3I" TargetMode="External"/><Relationship Id="rId2489" Type="http://schemas.openxmlformats.org/officeDocument/2006/relationships/hyperlink" Target="consultantplus://offline/ref=9351D71019A8208287150EB4A166D0A87E576F3B033D50154E745842BCE3681CFB5FDD65211C4E2A9D6526D8DC0A67201886FF00A00C21E2J5Q8I" TargetMode="External"/><Relationship Id="rId2696" Type="http://schemas.openxmlformats.org/officeDocument/2006/relationships/hyperlink" Target="consultantplus://offline/ref=9351D71019A8208287150EB4A166D0A87D566A3E063A50154E745842BCE3681CFB5FDD65211C4B24936526D8DC0A67201886FF00A00C21E2J5Q8I" TargetMode="External"/><Relationship Id="rId3747" Type="http://schemas.openxmlformats.org/officeDocument/2006/relationships/hyperlink" Target="consultantplus://offline/ref=4A163B2AB3331238CA1C13AFE98427B24FC12AB1FCC0B4FF147341FA07A09BD535ED9BBDA5A53EECD3EE3A8F0ECF424506F90A5F571DAA89K9QEI" TargetMode="External"/><Relationship Id="rId3954" Type="http://schemas.openxmlformats.org/officeDocument/2006/relationships/hyperlink" Target="consultantplus://offline/ref=4A163B2AB3331238CA1C13AFE98427B24DC72BBBF6C8B4FF147341FA07A09BD535ED9BBDA5A53CEDD4EE3A8F0ECF424506F90A5F571DAA89K9QEI" TargetMode="External"/><Relationship Id="rId6153" Type="http://schemas.openxmlformats.org/officeDocument/2006/relationships/hyperlink" Target="consultantplus://offline/ref=4A163B2AB3331238CA1C13AFE98427B24CCE28B5F8CBB4FF147341FA07A09BD535ED9BBDA5A43CEED6EE3A8F0ECF424506F90A5F571DAA89K9QEI" TargetMode="External"/><Relationship Id="rId6360" Type="http://schemas.openxmlformats.org/officeDocument/2006/relationships/hyperlink" Target="consultantplus://offline/ref=4A163B2AB3331238CA1C13AFE98427B24DC62FB2F8CCB4FF147341FA07A09BD535ED9BBDA5A537EADAEE3A8F0ECF424506F90A5F571DAA89K9QEI" TargetMode="External"/><Relationship Id="rId7204" Type="http://schemas.openxmlformats.org/officeDocument/2006/relationships/hyperlink" Target="consultantplus://offline/ref=87BC9AF5ED386165BDDDC2859A6F7188D46667DC3943333420EC78E69508FCFA80100BDA593B5D1E415750F9E5C833FBDE32E8L7Q4I" TargetMode="External"/><Relationship Id="rId7411" Type="http://schemas.openxmlformats.org/officeDocument/2006/relationships/hyperlink" Target="consultantplus://offline/ref=87BC9AF5ED386165BDDDC2859A6F7188D56C67D33345333420EC78E69508FCFA80100BD9526F0958115105AABF9D39E4DE2CE97A06B99CDFL2Q3I" TargetMode="External"/><Relationship Id="rId668" Type="http://schemas.openxmlformats.org/officeDocument/2006/relationships/hyperlink" Target="consultantplus://offline/ref=9351D71019A8208287150BBBA266D0A87C57613E0A6D07171F215647B4B3200CB51AD06421144C29CE3F36DC955E683F1A9FE105BE0FJ2Q8I" TargetMode="External"/><Relationship Id="rId875" Type="http://schemas.openxmlformats.org/officeDocument/2006/relationships/hyperlink" Target="consultantplus://offline/ref=9351D71019A8208287150EB4A166D0A87E5A603E073A50154E745842BCE3681CFB5FDD65211C4E23986526D8DC0A67201886FF00A00C21E2J5Q8I" TargetMode="External"/><Relationship Id="rId1298" Type="http://schemas.openxmlformats.org/officeDocument/2006/relationships/hyperlink" Target="consultantplus://offline/ref=9351D71019A8208287150EB4A166D0A87C5F693F083C50154E745842BCE3681CFB5FDD65211C4E239A6526D8DC0A67201886FF00A00C21E2J5Q8I" TargetMode="External"/><Relationship Id="rId2349" Type="http://schemas.openxmlformats.org/officeDocument/2006/relationships/hyperlink" Target="consultantplus://offline/ref=9351D71019A8208287150EB4A166D0A87D566A3E003C50154E745842BCE3681CFB5FDD65211C4E2B9A6526D8DC0A67201886FF00A00C21E2J5Q8I" TargetMode="External"/><Relationship Id="rId2556" Type="http://schemas.openxmlformats.org/officeDocument/2006/relationships/hyperlink" Target="consultantplus://offline/ref=9351D71019A8208287150EB4A166D0A87D566A3E003C50154E745842BCE3681CFB5FDD65211C4F229E6526D8DC0A67201886FF00A00C21E2J5Q8I" TargetMode="External"/><Relationship Id="rId2763" Type="http://schemas.openxmlformats.org/officeDocument/2006/relationships/hyperlink" Target="consultantplus://offline/ref=9351D71019A8208287150EB4A166D0A87C5F6D38063E50154E745842BCE3681CFB5FDD65211E4E239D6526D8DC0A67201886FF00A00C21E2J5Q8I" TargetMode="External"/><Relationship Id="rId2970" Type="http://schemas.openxmlformats.org/officeDocument/2006/relationships/hyperlink" Target="consultantplus://offline/ref=9351D71019A8208287150EB4A166D0A87E5A613C073F50154E745842BCE3681CFB5FDD65211C4E239B6526D8DC0A67201886FF00A00C21E2J5Q8I" TargetMode="External"/><Relationship Id="rId3607" Type="http://schemas.openxmlformats.org/officeDocument/2006/relationships/hyperlink" Target="consultantplus://offline/ref=4A163B2AB3331238CA1C13AFE98427B24FC528B0F6CDB4FF147341FA07A09BD535ED9BBDA5A53EE4DBEE3A8F0ECF424506F90A5F571DAA89K9QEI" TargetMode="External"/><Relationship Id="rId3814" Type="http://schemas.openxmlformats.org/officeDocument/2006/relationships/hyperlink" Target="consultantplus://offline/ref=4A163B2AB3331238CA1C13AFE98427B24CCE28B5F8C8B4FF147341FA07A09BD535ED9BBDA5A539E8D4EE3A8F0ECF424506F90A5F571DAA89K9QEI" TargetMode="External"/><Relationship Id="rId6013" Type="http://schemas.openxmlformats.org/officeDocument/2006/relationships/hyperlink" Target="consultantplus://offline/ref=4A163B2AB3331238CA1C13AFE98427B24FCF28BAF6CEB4FF147341FA07A09BD535ED9BBDA5A53CEAD0EE3A8F0ECF424506F90A5F571DAA89K9QEI" TargetMode="External"/><Relationship Id="rId6220" Type="http://schemas.openxmlformats.org/officeDocument/2006/relationships/hyperlink" Target="consultantplus://offline/ref=4A163B2AB3331238CA1C13AFE98427B24FC42AB4F8CDB4FF147341FA07A09BD535ED9BBDA5A53AECD5EE3A8F0ECF424506F90A5F571DAA89K9QEI" TargetMode="External"/><Relationship Id="rId9169" Type="http://schemas.openxmlformats.org/officeDocument/2006/relationships/hyperlink" Target="consultantplus://offline/ref=87BC9AF5ED386165BDDDC2859A6F7188D46560DD334D333420EC78E69508FCFA80100BD9526F0C5B155105AABF9D39E4DE2CE97A06B99CDFL2Q3I" TargetMode="External"/><Relationship Id="rId528" Type="http://schemas.openxmlformats.org/officeDocument/2006/relationships/hyperlink" Target="consultantplus://offline/ref=9351D71019A8208287150EB4A166D0A87B57693C06300D1F462D5440BBEC370BFC16D16421154726913A23CDCD526B230498F819BC0E20JEQAI" TargetMode="External"/><Relationship Id="rId735" Type="http://schemas.openxmlformats.org/officeDocument/2006/relationships/hyperlink" Target="consultantplus://offline/ref=9351D71019A8208287150EB4A166D0A87D566A3E003950154E745842BCE3681CFB5FDD65211C4E219E6526D8DC0A67201886FF00A00C21E2J5Q8I" TargetMode="External"/><Relationship Id="rId942" Type="http://schemas.openxmlformats.org/officeDocument/2006/relationships/hyperlink" Target="consultantplus://offline/ref=9351D71019A8208287150EB4A166D0A87E5D613D073E50154E745842BCE3681CFB5FDD65211C4E239A6526D8DC0A67201886FF00A00C21E2J5Q8I" TargetMode="External"/><Relationship Id="rId1158" Type="http://schemas.openxmlformats.org/officeDocument/2006/relationships/hyperlink" Target="consultantplus://offline/ref=9351D71019A8208287150EB4A166D0A87D566A3D013250154E745842BCE3681CFB5FDD65211C4E23986526D8DC0A67201886FF00A00C21E2J5Q8I" TargetMode="External"/><Relationship Id="rId1365" Type="http://schemas.openxmlformats.org/officeDocument/2006/relationships/hyperlink" Target="consultantplus://offline/ref=9351D71019A8208287150EB4A166D0A87C5E6D38093850154E745842BCE3681CFB5FDD65211C4F229F6526D8DC0A67201886FF00A00C21E2J5Q8I" TargetMode="External"/><Relationship Id="rId1572" Type="http://schemas.openxmlformats.org/officeDocument/2006/relationships/hyperlink" Target="consultantplus://offline/ref=9351D71019A8208287150EB4A166D0A87C5E683A073950154E745842BCE3681CFB5FDD65211C4F2B9B6526D8DC0A67201886FF00A00C21E2J5Q8I" TargetMode="External"/><Relationship Id="rId2209" Type="http://schemas.openxmlformats.org/officeDocument/2006/relationships/hyperlink" Target="consultantplus://offline/ref=9351D71019A8208287150EB4A166D0A87C5C6F3B093B50154E745842BCE3681CFB5FDD65221C4576CB2A2784995D74211D86FD07BFJ0Q7I" TargetMode="External"/><Relationship Id="rId2416" Type="http://schemas.openxmlformats.org/officeDocument/2006/relationships/hyperlink" Target="consultantplus://offline/ref=9351D71019A8208287150EB4A166D0A87C5E6D39083B50154E745842BCE3681CFB5FDD65211C4A27986526D8DC0A67201886FF00A00C21E2J5Q8I" TargetMode="External"/><Relationship Id="rId2623" Type="http://schemas.openxmlformats.org/officeDocument/2006/relationships/hyperlink" Target="consultantplus://offline/ref=9351D71019A8208287150EB4A166D0A87E576F3B033D50154E745842BCE3681CFB5FDD65211C4E2A936526D8DC0A67201886FF00A00C21E2J5Q8I" TargetMode="External"/><Relationship Id="rId5779" Type="http://schemas.openxmlformats.org/officeDocument/2006/relationships/hyperlink" Target="consultantplus://offline/ref=4A163B2AB3331238CA1C13AFE98427B24DC628BBFECBB4FF147341FA07A09BD535ED9BBDACA538E686B42A8B479B4D5A04E0145A491EKAQ3I" TargetMode="External"/><Relationship Id="rId8185" Type="http://schemas.openxmlformats.org/officeDocument/2006/relationships/hyperlink" Target="consultantplus://offline/ref=87BC9AF5ED386165BDDDC2859A6F7188D46666D63247333420EC78E69508FCFA921053D5536D125A134453FBFALCQ1I" TargetMode="External"/><Relationship Id="rId8392" Type="http://schemas.openxmlformats.org/officeDocument/2006/relationships/hyperlink" Target="consultantplus://offline/ref=87BC9AF5ED386165BDDDC2859A6F7188D6626DD1324C333420EC78E69508FCFA80100BD9526F0C5B155105AABF9D39E4DE2CE97A06B99CDFL2Q3I" TargetMode="External"/><Relationship Id="rId9029" Type="http://schemas.openxmlformats.org/officeDocument/2006/relationships/hyperlink" Target="consultantplus://offline/ref=87BC9AF5ED386165BDDDC2859A6F7188D56565D6374C333420EC78E69508FCFA80100BD9526F0C5A105105AABF9D39E4DE2CE97A06B99CDFL2Q3I" TargetMode="External"/><Relationship Id="rId9236" Type="http://schemas.openxmlformats.org/officeDocument/2006/relationships/hyperlink" Target="consultantplus://offline/ref=87BC9AF5ED386165BDDDC2859A6F7188D46662DC3445333420EC78E69508FCFA921053D5536D125A134453FBFALCQ1I" TargetMode="External"/><Relationship Id="rId1018" Type="http://schemas.openxmlformats.org/officeDocument/2006/relationships/hyperlink" Target="consultantplus://offline/ref=9351D71019A8208287150EB4A166D0A87C5E6D38093850154E745842BCE3681CFB5FDD65211C4E249F6526D8DC0A67201886FF00A00C21E2J5Q8I" TargetMode="External"/><Relationship Id="rId1225" Type="http://schemas.openxmlformats.org/officeDocument/2006/relationships/hyperlink" Target="consultantplus://offline/ref=9351D71019A8208287150EB4A166D0A87C5E693B013D50154E745842BCE3681CFB5FDD65211C4E20996526D8DC0A67201886FF00A00C21E2J5Q8I" TargetMode="External"/><Relationship Id="rId1432" Type="http://schemas.openxmlformats.org/officeDocument/2006/relationships/hyperlink" Target="consultantplus://offline/ref=9351D71019A8208287150EB4A166D0A87D5F6C3B003E50154E745842BCE3681CFB5FDD65211C4E229F6526D8DC0A67201886FF00A00C21E2J5Q8I" TargetMode="External"/><Relationship Id="rId2830" Type="http://schemas.openxmlformats.org/officeDocument/2006/relationships/hyperlink" Target="consultantplus://offline/ref=9351D71019A8208287150EB4A166D0A87E56603A033D50154E745842BCE3681CFB5FDD65211C4D249A6526D8DC0A67201886FF00A00C21E2J5Q8I" TargetMode="External"/><Relationship Id="rId4588" Type="http://schemas.openxmlformats.org/officeDocument/2006/relationships/hyperlink" Target="consultantplus://offline/ref=4A163B2AB3331238CA1C13AFE98427B24CCE2DB5F8CAB4FF147341FA07A09BD535ED9BBDA5A53AEEDAEE3A8F0ECF424506F90A5F571DAA89K9QEI" TargetMode="External"/><Relationship Id="rId5639" Type="http://schemas.openxmlformats.org/officeDocument/2006/relationships/hyperlink" Target="consultantplus://offline/ref=4A163B2AB3331238CA1C13AFE98427B24DC42DB0F7C9B4FF147341FA07A09BD535ED9BBEADA73DE686B42A8B479B4D5A04E0145A491EKAQ3I" TargetMode="External"/><Relationship Id="rId5986" Type="http://schemas.openxmlformats.org/officeDocument/2006/relationships/hyperlink" Target="consultantplus://offline/ref=4A163B2AB3331238CA1C13AFE98427B24FC128B0F7CFB4FF147341FA07A09BD535ED9BBDA5A53CEADAEE3A8F0ECF424506F90A5F571DAA89K9QEI" TargetMode="External"/><Relationship Id="rId8045" Type="http://schemas.openxmlformats.org/officeDocument/2006/relationships/hyperlink" Target="consultantplus://offline/ref=87BC9AF5ED386165BDDDC2859A6F7188D56C62D33646333420EC78E69508FCFA80100BD9526F085E135105AABF9D39E4DE2CE97A06B99CDFL2Q3I" TargetMode="External"/><Relationship Id="rId8252" Type="http://schemas.openxmlformats.org/officeDocument/2006/relationships/hyperlink" Target="consultantplus://offline/ref=87BC9AF5ED386165BDDDC2859A6F7188D66D65D23142333420EC78E69508FCFA80100BD9526F0D5A115105AABF9D39E4DE2CE97A06B99CDFL2Q3I" TargetMode="External"/><Relationship Id="rId9303" Type="http://schemas.openxmlformats.org/officeDocument/2006/relationships/hyperlink" Target="consultantplus://offline/ref=87BC9AF5ED386165BDDDC2859A6F7188D56D6DDC3042333420EC78E69508FCFA80100BD9526F0C5B125105AABF9D39E4DE2CE97A06B99CDFL2Q3I" TargetMode="External"/><Relationship Id="rId71" Type="http://schemas.openxmlformats.org/officeDocument/2006/relationships/hyperlink" Target="consultantplus://offline/ref=9351D71019A8208287150EB4A166D0A87A5D6E3105300D1F462D5440BBEC370BFC16D164211C4E2B913A23CDCD526B230498F819BC0E20JEQAI" TargetMode="External"/><Relationship Id="rId802" Type="http://schemas.openxmlformats.org/officeDocument/2006/relationships/hyperlink" Target="consultantplus://offline/ref=9351D71019A8208287150EB4A166D0A87E56693A093A50154E745842BCE3681CFB5FDD602A481F66CF63738B865F6D3F1898FEJ0QEI" TargetMode="External"/><Relationship Id="rId3397" Type="http://schemas.openxmlformats.org/officeDocument/2006/relationships/hyperlink" Target="consultantplus://offline/ref=9351D71019A8208287150EB4A166D0A87D56683F083B50154E745842BCE3681CFB5FDD65211C4E23996526D8DC0A67201886FF00A00C21E2J5Q8I" TargetMode="External"/><Relationship Id="rId4795" Type="http://schemas.openxmlformats.org/officeDocument/2006/relationships/hyperlink" Target="consultantplus://offline/ref=4A163B2AB3331238CA1C13AFE98427B24FC02FB5FFCCB4FF147341FA07A09BD535ED9BBDA5A53FEBD4EE3A8F0ECF424506F90A5F571DAA89K9QEI" TargetMode="External"/><Relationship Id="rId5846" Type="http://schemas.openxmlformats.org/officeDocument/2006/relationships/hyperlink" Target="consultantplus://offline/ref=4A163B2AB3331238CA1C13AFE98427B24FCE22B6F9CBB4FF147341FA07A09BD535ED9BBDA5A53DEBD7EE3A8F0ECF424506F90A5F571DAA89K9QEI" TargetMode="External"/><Relationship Id="rId7061" Type="http://schemas.openxmlformats.org/officeDocument/2006/relationships/hyperlink" Target="consultantplus://offline/ref=87BC9AF5ED386165BDDDC2859A6F7188D46667DD3141333420EC78E69508FCFA80100BD9526F0C5E115105AABF9D39E4DE2CE97A06B99CDFL2Q3I" TargetMode="External"/><Relationship Id="rId8112" Type="http://schemas.openxmlformats.org/officeDocument/2006/relationships/hyperlink" Target="consultantplus://offline/ref=87BC9AF5ED386165BDDDC2859A6F7188D66261D13342333420EC78E69508FCFA80100BD9526F0E5F135105AABF9D39E4DE2CE97A06B99CDFL2Q3I" TargetMode="External"/><Relationship Id="rId4448" Type="http://schemas.openxmlformats.org/officeDocument/2006/relationships/hyperlink" Target="consultantplus://offline/ref=4A163B2AB3331238CA1C13AFE98427B24FCE22B1F7C1B4FF147341FA07A09BD535ED9BBDA5A53EEED6EE3A8F0ECF424506F90A5F571DAA89K9QEI" TargetMode="External"/><Relationship Id="rId4655" Type="http://schemas.openxmlformats.org/officeDocument/2006/relationships/hyperlink" Target="consultantplus://offline/ref=4A163B2AB3331238CA1C13AFE98427B24DC42DB0F8C8B4FF147341FA07A09BD535ED9BBDA5A53BEADBEE3A8F0ECF424506F90A5F571DAA89K9QEI" TargetMode="External"/><Relationship Id="rId4862" Type="http://schemas.openxmlformats.org/officeDocument/2006/relationships/hyperlink" Target="consultantplus://offline/ref=4A163B2AB3331238CA1C13AFE98427B24DC62BBBFACAB4FF147341FA07A09BD535ED9BBDA5A73CEBD6EE3A8F0ECF424506F90A5F571DAA89K9QEI" TargetMode="External"/><Relationship Id="rId5706" Type="http://schemas.openxmlformats.org/officeDocument/2006/relationships/hyperlink" Target="consultantplus://offline/ref=4A163B2AB3331238CA1C13AFE98427B24CCE28B5F8CBB4FF147341FA07A09BD535ED9BBDA5A43FE8D3EE3A8F0ECF424506F90A5F571DAA89K9QEI" TargetMode="External"/><Relationship Id="rId5913" Type="http://schemas.openxmlformats.org/officeDocument/2006/relationships/hyperlink" Target="consultantplus://offline/ref=4A163B2AB3331238CA1C13AFE98427B24FCE22B6F9CBB4FF147341FA07A09BD535ED9BBDA5A53DE4D1EE3A8F0ECF424506F90A5F571DAA89K9QEI" TargetMode="External"/><Relationship Id="rId178" Type="http://schemas.openxmlformats.org/officeDocument/2006/relationships/hyperlink" Target="consultantplus://offline/ref=9351D71019A8208287150EB4A166D0A87E566B38073250154E745842BCE3681CFB5FDD65211C4C219B6526D8DC0A67201886FF00A00C21E2J5Q8I" TargetMode="External"/><Relationship Id="rId3257" Type="http://schemas.openxmlformats.org/officeDocument/2006/relationships/hyperlink" Target="consultantplus://offline/ref=9351D71019A8208287150EB4A166D0A87E5D6A3B083F50154E745842BCE3681CFB5FDD65211C4E26996526D8DC0A67201886FF00A00C21E2J5Q8I" TargetMode="External"/><Relationship Id="rId3464" Type="http://schemas.openxmlformats.org/officeDocument/2006/relationships/hyperlink" Target="consultantplus://offline/ref=9351D71019A8208287150EB4A166D0A87C5C6F30083D50154E745842BCE3681CFB5FDD65211C4E20936526D8DC0A67201886FF00A00C21E2J5Q8I" TargetMode="External"/><Relationship Id="rId3671" Type="http://schemas.openxmlformats.org/officeDocument/2006/relationships/hyperlink" Target="consultantplus://offline/ref=4A163B2AB3331238CA1C13AFE98427B24CCE2CB1FBCAB4FF147341FA07A09BD535ED9BBDA5A539EDDAEE3A8F0ECF424506F90A5F571DAA89K9QEI" TargetMode="External"/><Relationship Id="rId4308" Type="http://schemas.openxmlformats.org/officeDocument/2006/relationships/hyperlink" Target="consultantplus://offline/ref=4A163B2AB3331238CA1C13AFE98427B24FC02FB5FFCCB4FF147341FA07A09BD535ED9BBDA5A53EEBD5EE3A8F0ECF424506F90A5F571DAA89K9QEI" TargetMode="External"/><Relationship Id="rId4515" Type="http://schemas.openxmlformats.org/officeDocument/2006/relationships/hyperlink" Target="consultantplus://offline/ref=4A163B2AB3331238CA1C13AFE98427B24CC72EBBF7CDB4FF147341FA07A09BD535ED9BBDA5A53EEDDBEE3A8F0ECF424506F90A5F571DAA89K9QEI" TargetMode="External"/><Relationship Id="rId4722" Type="http://schemas.openxmlformats.org/officeDocument/2006/relationships/hyperlink" Target="consultantplus://offline/ref=4A163B2AB3331238CA1C13AFE98427B24CCE28B5F8CBB4FF147341FA07A09BD535ED9BBDA5A539E4D5EE3A8F0ECF424506F90A5F571DAA89K9QEI" TargetMode="External"/><Relationship Id="rId7878" Type="http://schemas.openxmlformats.org/officeDocument/2006/relationships/hyperlink" Target="consultantplus://offline/ref=87BC9AF5ED386165BDDDC2859A6F7188D66D62D63343333420EC78E69508FCFA80100BD9526F0D5F145105AABF9D39E4DE2CE97A06B99CDFL2Q3I" TargetMode="External"/><Relationship Id="rId8929" Type="http://schemas.openxmlformats.org/officeDocument/2006/relationships/hyperlink" Target="consultantplus://offline/ref=87BC9AF5ED386165BDDDC2859A6F7188D46560D13143333420EC78E69508FCFA80100BD9526F0C52165105AABF9D39E4DE2CE97A06B99CDFL2Q3I" TargetMode="External"/><Relationship Id="rId385" Type="http://schemas.openxmlformats.org/officeDocument/2006/relationships/hyperlink" Target="consultantplus://offline/ref=9351D71019A8208287150EB4A166D0A87E56603D013950154E745842BCE3681CFB5FDD65211C4E22936526D8DC0A67201886FF00A00C21E2J5Q8I" TargetMode="External"/><Relationship Id="rId592" Type="http://schemas.openxmlformats.org/officeDocument/2006/relationships/hyperlink" Target="consultantplus://offline/ref=9351D71019A8208287150EB4A166D0A87C5F6938003B50154E745842BCE3681CFB5FDD65211C4E23936526D8DC0A67201886FF00A00C21E2J5Q8I" TargetMode="External"/><Relationship Id="rId2066" Type="http://schemas.openxmlformats.org/officeDocument/2006/relationships/hyperlink" Target="consultantplus://offline/ref=9351D71019A8208287150EB4A166D0A87C5E6D39083B50154E745842BCE3681CFB5FDD65211C4C209D6526D8DC0A67201886FF00A00C21E2J5Q8I" TargetMode="External"/><Relationship Id="rId2273" Type="http://schemas.openxmlformats.org/officeDocument/2006/relationships/hyperlink" Target="consultantplus://offline/ref=9351D71019A8208287150EB4A166D0A87E56603A033D50154E745842BCE3681CFB5FDD65211C4F229F6526D8DC0A67201886FF00A00C21E2J5Q8I" TargetMode="External"/><Relationship Id="rId2480" Type="http://schemas.openxmlformats.org/officeDocument/2006/relationships/hyperlink" Target="consultantplus://offline/ref=9351D71019A8208287150EB4A166D0A87D566A3D003A50154E745842BCE3681CFB5FDD65211C4E2A9A6526D8DC0A67201886FF00A00C21E2J5Q8I" TargetMode="External"/><Relationship Id="rId3117" Type="http://schemas.openxmlformats.org/officeDocument/2006/relationships/hyperlink" Target="consultantplus://offline/ref=9351D71019A8208287150EB4A166D0A87D5E6838023C50154E745842BCE3681CFB5FDD65211C4F27926526D8DC0A67201886FF00A00C21E2J5Q8I" TargetMode="External"/><Relationship Id="rId3324" Type="http://schemas.openxmlformats.org/officeDocument/2006/relationships/hyperlink" Target="consultantplus://offline/ref=9351D71019A8208287150EB4A166D0A87D5F603E083B50154E745842BCE3681CFB5FDD65211C4D279B6526D8DC0A67201886FF00A00C21E2J5Q8I" TargetMode="External"/><Relationship Id="rId3531" Type="http://schemas.openxmlformats.org/officeDocument/2006/relationships/hyperlink" Target="consultantplus://offline/ref=4A163B2AB3331238CA1C13AFE98427B24DC423B0FCCCB4FF147341FA07A09BD535ED9BB9A2AC39E686B42A8B479B4D5A04E0145A491EKAQ3I" TargetMode="External"/><Relationship Id="rId6687" Type="http://schemas.openxmlformats.org/officeDocument/2006/relationships/hyperlink" Target="consultantplus://offline/ref=4A163B2AB3331238CA1C13AFE98427B24FC523B0FDC9B4FF147341FA07A09BD535ED9BBDA5A53EEEDBEE3A8F0ECF424506F90A5F571DAA89K9QEI" TargetMode="External"/><Relationship Id="rId6894" Type="http://schemas.openxmlformats.org/officeDocument/2006/relationships/hyperlink" Target="consultantplus://offline/ref=87BC9AF5ED386165BDDDC2859A6F7188D6676DD2344D333420EC78E69508FCFA80100BD9526F0C59125105AABF9D39E4DE2CE97A06B99CDFL2Q3I" TargetMode="External"/><Relationship Id="rId7738" Type="http://schemas.openxmlformats.org/officeDocument/2006/relationships/hyperlink" Target="consultantplus://offline/ref=87BC9AF5ED386165BDDDC2859A6F7188D66765D33146333420EC78E69508FCFA80100BD9526F0C5E175105AABF9D39E4DE2CE97A06B99CDFL2Q3I" TargetMode="External"/><Relationship Id="rId7945" Type="http://schemas.openxmlformats.org/officeDocument/2006/relationships/hyperlink" Target="consultantplus://offline/ref=87BC9AF5ED386165BDDDC2859A6F7188D46662D6344D333420EC78E69508FCFA80100BD9526F0C58135105AABF9D39E4DE2CE97A06B99CDFL2Q3I" TargetMode="External"/><Relationship Id="rId9093" Type="http://schemas.openxmlformats.org/officeDocument/2006/relationships/hyperlink" Target="consultantplus://offline/ref=87BC9AF5ED386165BDDDC2859A6F7188D46460D5344D333420EC78E69508FCFA80100BD9526F0C5F125105AABF9D39E4DE2CE97A06B99CDFL2Q3I" TargetMode="External"/><Relationship Id="rId245" Type="http://schemas.openxmlformats.org/officeDocument/2006/relationships/hyperlink" Target="consultantplus://offline/ref=9351D71019A8208287150EB4A166D0A87E5C683F063950154E745842BCE3681CFB5FDD65211C4E22936526D8DC0A67201886FF00A00C21E2J5Q8I" TargetMode="External"/><Relationship Id="rId452" Type="http://schemas.openxmlformats.org/officeDocument/2006/relationships/hyperlink" Target="consultantplus://offline/ref=9351D71019A8208287150EB4A166D0A87D56683F013D50154E745842BCE3681CFB5FDD65211C4E22936526D8DC0A67201886FF00A00C21E2J5Q8I" TargetMode="External"/><Relationship Id="rId1082" Type="http://schemas.openxmlformats.org/officeDocument/2006/relationships/hyperlink" Target="consultantplus://offline/ref=9351D71019A8208287150EB4A166D0A87D566A3E063A50154E745842BCE3681CFB5FDD65211C4F21996526D8DC0A67201886FF00A00C21E2J5Q8I" TargetMode="External"/><Relationship Id="rId2133" Type="http://schemas.openxmlformats.org/officeDocument/2006/relationships/hyperlink" Target="consultantplus://offline/ref=9351D71019A8208287150EB4A166D0A87D566A3E073250154E745842BCE3681CFB5FDD65211C4B279B6526D8DC0A67201886FF00A00C21E2J5Q8I" TargetMode="External"/><Relationship Id="rId2340" Type="http://schemas.openxmlformats.org/officeDocument/2006/relationships/hyperlink" Target="consultantplus://offline/ref=9351D71019A8208287150EB4A166D0A87D566A3F033A50154E745842BCE3681CFB5FDD65211C4C22996526D8DC0A67201886FF00A00C21E2J5Q8I" TargetMode="External"/><Relationship Id="rId5289" Type="http://schemas.openxmlformats.org/officeDocument/2006/relationships/hyperlink" Target="consultantplus://offline/ref=4A163B2AB3331238CA1C13AFE98427B24FCE22B6F9CBB4FF147341FA07A09BD535ED9BBDA5A53DEED5EE3A8F0ECF424506F90A5F571DAA89K9QEI" TargetMode="External"/><Relationship Id="rId5496" Type="http://schemas.openxmlformats.org/officeDocument/2006/relationships/hyperlink" Target="consultantplus://offline/ref=4A163B2AB3331238CA1C13AFE98427B24DC42DB0F7C9B4FF147341FA07A09BD535ED9BB8A3A33BE686B42A8B479B4D5A04E0145A491EKAQ3I" TargetMode="External"/><Relationship Id="rId6547" Type="http://schemas.openxmlformats.org/officeDocument/2006/relationships/hyperlink" Target="consultantplus://offline/ref=4A163B2AB3331238CA1C13AFE98427B24FC02FB6F7C0B4FF147341FA07A09BD535ED9BBDA5A53EE4D1EE3A8F0ECF424506F90A5F571DAA89K9QEI" TargetMode="External"/><Relationship Id="rId6754" Type="http://schemas.openxmlformats.org/officeDocument/2006/relationships/hyperlink" Target="consultantplus://offline/ref=4A163B2AB3331238CA1C13AFE98427B24DC729B3FDCCB4FF147341FA07A09BD535ED9BBDA5A53CECD7EE3A8F0ECF424506F90A5F571DAA89K9QEI" TargetMode="External"/><Relationship Id="rId7805" Type="http://schemas.openxmlformats.org/officeDocument/2006/relationships/hyperlink" Target="consultantplus://offline/ref=87BC9AF5ED386165BDDDC2859A6F7188D66765D33146333420EC78E69508FCFA80100BD9526F0C5C175105AABF9D39E4DE2CE97A06B99CDFL2Q3I" TargetMode="External"/><Relationship Id="rId9160" Type="http://schemas.openxmlformats.org/officeDocument/2006/relationships/hyperlink" Target="consultantplus://offline/ref=87BC9AF5ED386165BDDDC2859A6F7188DE6766D0374E6E3E28B574E49207A3ED875907D852680D5F1F0E00BFAEC535E7C232EE631ABB9DLDQ7I" TargetMode="External"/><Relationship Id="rId105" Type="http://schemas.openxmlformats.org/officeDocument/2006/relationships/hyperlink" Target="consultantplus://offline/ref=9351D71019A8208287150EB4A166D0A87D5E683F063D50154E745842BCE3681CFB5FDD65211C4F24996526D8DC0A67201886FF00A00C21E2J5Q8I" TargetMode="External"/><Relationship Id="rId312" Type="http://schemas.openxmlformats.org/officeDocument/2006/relationships/hyperlink" Target="consultantplus://offline/ref=9351D71019A8208287150EB4A166D0A87E576E3A073F50154E745842BCE3681CFB5FDD65211C48249B6526D8DC0A67201886FF00A00C21E2J5Q8I" TargetMode="External"/><Relationship Id="rId2200" Type="http://schemas.openxmlformats.org/officeDocument/2006/relationships/hyperlink" Target="consultantplus://offline/ref=9351D71019A8208287150EB4A166D0A87E576F3A083350154E745842BCE3681CFB5FDD65211C4E20986526D8DC0A67201886FF00A00C21E2J5Q8I" TargetMode="External"/><Relationship Id="rId4098" Type="http://schemas.openxmlformats.org/officeDocument/2006/relationships/hyperlink" Target="consultantplus://offline/ref=4A163B2AB3331238CA1C13AFE98427B24FC32BB3FBCEB4FF147341FA07A09BD535ED9BBDA5A53EE5DBEE3A8F0ECF424506F90A5F571DAA89K9QEI" TargetMode="External"/><Relationship Id="rId5149" Type="http://schemas.openxmlformats.org/officeDocument/2006/relationships/hyperlink" Target="consultantplus://offline/ref=4A163B2AB3331238CA1C13AFE98427B24DC72FB7FECCB4FF147341FA07A09BD535ED9BBDA5A53FEDDBEE3A8F0ECF424506F90A5F571DAA89K9QEI" TargetMode="External"/><Relationship Id="rId5356" Type="http://schemas.openxmlformats.org/officeDocument/2006/relationships/hyperlink" Target="consultantplus://offline/ref=4A163B2AB3331238CA1C13AFE98427B24DC72BBBF6C8B4FF147341FA07A09BD535ED9BBDA5A53CEBD4EE3A8F0ECF424506F90A5F571DAA89K9QEI" TargetMode="External"/><Relationship Id="rId5563" Type="http://schemas.openxmlformats.org/officeDocument/2006/relationships/hyperlink" Target="consultantplus://offline/ref=4A163B2AB3331238CA1C13AFE98427B24CCE28B5F8CBB4FF147341FA07A09BD535ED9BBDA5A43FEDD2EE3A8F0ECF424506F90A5F571DAA89K9QEI" TargetMode="External"/><Relationship Id="rId6407" Type="http://schemas.openxmlformats.org/officeDocument/2006/relationships/hyperlink" Target="consultantplus://offline/ref=4A163B2AB3331238CA1C13AFE98427B24DC72FBAFEC1B4FF147341FA07A09BD535ED9BBDA5A53FE8DBEE3A8F0ECF424506F90A5F571DAA89K9QEI" TargetMode="External"/><Relationship Id="rId6961" Type="http://schemas.openxmlformats.org/officeDocument/2006/relationships/hyperlink" Target="consultantplus://offline/ref=87BC9AF5ED386165BDDDC2859A6F7188D46560D73740333420EC78E69508FCFA80100BD9526F0C58165105AABF9D39E4DE2CE97A06B99CDFL2Q3I" TargetMode="External"/><Relationship Id="rId9020" Type="http://schemas.openxmlformats.org/officeDocument/2006/relationships/hyperlink" Target="consultantplus://offline/ref=87BC9AF5ED386165BDDDC2859A6F7188D6626DD1334D333420EC78E69508FCFA80100BD9526F0C5E125105AABF9D39E4DE2CE97A06B99CDFL2Q3I" TargetMode="External"/><Relationship Id="rId1899" Type="http://schemas.openxmlformats.org/officeDocument/2006/relationships/hyperlink" Target="consultantplus://offline/ref=9351D71019A8208287150EB4A166D0A87C5F6B38033F50154E745842BCE3681CFB5FDD65211C48259C6526D8DC0A67201886FF00A00C21E2J5Q8I" TargetMode="External"/><Relationship Id="rId4165" Type="http://schemas.openxmlformats.org/officeDocument/2006/relationships/hyperlink" Target="consultantplus://offline/ref=4A163B2AB3331238CA1C13AFE98427B24DC62BBBFACAB4FF147341FA07A09BD535ED9BBDA5A537EAD4EE3A8F0ECF424506F90A5F571DAA89K9QEI" TargetMode="External"/><Relationship Id="rId4372" Type="http://schemas.openxmlformats.org/officeDocument/2006/relationships/hyperlink" Target="consultantplus://offline/ref=4A163B2AB3331238CA1C13AFE98427B24FCE22B1F7CEB4FF147341FA07A09BD535ED9BBDA5A53FE5DBEE3A8F0ECF424506F90A5F571DAA89K9QEI" TargetMode="External"/><Relationship Id="rId5009" Type="http://schemas.openxmlformats.org/officeDocument/2006/relationships/hyperlink" Target="consultantplus://offline/ref=4A163B2AB3331238CA1C13AFE98427B24DC729B3FEC1B4FF147341FA07A09BD535ED9BBDA5A53DEDD6EE3A8F0ECF424506F90A5F571DAA89K9QEI" TargetMode="External"/><Relationship Id="rId5216" Type="http://schemas.openxmlformats.org/officeDocument/2006/relationships/hyperlink" Target="consultantplus://offline/ref=4A163B2AB3331238CA1C13AFE98427B24FCF28BAF6CEB4FF147341FA07A09BD535ED9BBDA5A53CE9DBEE3A8F0ECF424506F90A5F571DAA89K9QEI" TargetMode="External"/><Relationship Id="rId5770" Type="http://schemas.openxmlformats.org/officeDocument/2006/relationships/hyperlink" Target="consultantplus://offline/ref=4A163B2AB3331238CA1C13AFE98427B24DC429B7F6CBB4FF147341FA07A09BD535ED9BBDA5A53EEBD7EE3A8F0ECF424506F90A5F571DAA89K9QEI" TargetMode="External"/><Relationship Id="rId6614" Type="http://schemas.openxmlformats.org/officeDocument/2006/relationships/hyperlink" Target="consultantplus://offline/ref=4A163B2AB3331238CA1C13AFE98427B24DC729B3FDCCB4FF147341FA07A09BD535ED9BBDA5A53FEDDAEE3A8F0ECF424506F90A5F571DAA89K9QEI" TargetMode="External"/><Relationship Id="rId6821" Type="http://schemas.openxmlformats.org/officeDocument/2006/relationships/hyperlink" Target="consultantplus://offline/ref=87BC9AF5ED386165BDDDC2859A6F7188D46460D03342333420EC78E69508FCFA80100BD9526F0C581D5105AABF9D39E4DE2CE97A06B99CDFL2Q3I" TargetMode="External"/><Relationship Id="rId8579" Type="http://schemas.openxmlformats.org/officeDocument/2006/relationships/hyperlink" Target="consultantplus://offline/ref=87BC9AF5ED386165BDDDC2859A6F7188D66365D6324D333420EC78E69508FCFA80100BD9526F0D5A145105AABF9D39E4DE2CE97A06B99CDFL2Q3I" TargetMode="External"/><Relationship Id="rId1759" Type="http://schemas.openxmlformats.org/officeDocument/2006/relationships/hyperlink" Target="consultantplus://offline/ref=9351D71019A8208287150EB4A166D0A87C5E683A073950154E745842BCE3681CFB5FDD65211C4C21926526D8DC0A67201886FF00A00C21E2J5Q8I" TargetMode="External"/><Relationship Id="rId1966" Type="http://schemas.openxmlformats.org/officeDocument/2006/relationships/hyperlink" Target="consultantplus://offline/ref=9351D71019A8208287150EB4A166D0A87E5A6B3D023250154E745842BCE3681CFB5FDD65211C4E23986526D8DC0A67201886FF00A00C21E2J5Q8I" TargetMode="External"/><Relationship Id="rId3181" Type="http://schemas.openxmlformats.org/officeDocument/2006/relationships/hyperlink" Target="consultantplus://offline/ref=9351D71019A8208287150EB4A166D0A87C5E6B30053350154E745842BCE3681CFB5FDD65211C4E239B6526D8DC0A67201886FF00A00C21E2J5Q8I" TargetMode="External"/><Relationship Id="rId4025" Type="http://schemas.openxmlformats.org/officeDocument/2006/relationships/hyperlink" Target="consultantplus://offline/ref=4A163B2AB3331238CA1C13AFE98427B24FC02ABAFCC1B4FF147341FA07A09BD535ED9BBDA5A53EEFD0EE3A8F0ECF424506F90A5F571DAA89K9QEI" TargetMode="External"/><Relationship Id="rId5423" Type="http://schemas.openxmlformats.org/officeDocument/2006/relationships/hyperlink" Target="consultantplus://offline/ref=4A163B2AB3331238CA1C13AFE98427B24DC423B0FDCDB4FF147341FA07A09BD535ED9BBDA5A53EEFD2EE3A8F0ECF424506F90A5F571DAA89K9QEI" TargetMode="External"/><Relationship Id="rId5630" Type="http://schemas.openxmlformats.org/officeDocument/2006/relationships/hyperlink" Target="consultantplus://offline/ref=4A163B2AB3331238CA1C13AFE98427B24FCF23B0F8C9B4FF147341FA07A09BD535ED9BBDA5A53FEED2EE3A8F0ECF424506F90A5F571DAA89K9QEI" TargetMode="External"/><Relationship Id="rId8786" Type="http://schemas.openxmlformats.org/officeDocument/2006/relationships/hyperlink" Target="consultantplus://offline/ref=87BC9AF5ED386165BDDDC2859A6F7188D46467D33746333420EC78E69508FCFA921053D5536D125A134453FBFALCQ1I" TargetMode="External"/><Relationship Id="rId8993" Type="http://schemas.openxmlformats.org/officeDocument/2006/relationships/hyperlink" Target="consultantplus://offline/ref=87BC9AF5ED386165BDDDC2859A6F7188D66D65D23142333420EC78E69508FCFA80100BD9526F0D5E155105AABF9D39E4DE2CE97A06B99CDFL2Q3I" TargetMode="External"/><Relationship Id="rId1619" Type="http://schemas.openxmlformats.org/officeDocument/2006/relationships/hyperlink" Target="consultantplus://offline/ref=9351D71019A8208287150EB4A166D0A87D566A3E003350154E745842BCE3681CFB5FDD65211C4F239F6526D8DC0A67201886FF00A00C21E2J5Q8I" TargetMode="External"/><Relationship Id="rId1826" Type="http://schemas.openxmlformats.org/officeDocument/2006/relationships/hyperlink" Target="consultantplus://offline/ref=9351D71019A8208287150EB4A166D0A87D566A3E063950154E745842BCE3681CFB5FDD65211C4C26996526D8DC0A67201886FF00A00C21E2J5Q8I" TargetMode="External"/><Relationship Id="rId4232" Type="http://schemas.openxmlformats.org/officeDocument/2006/relationships/hyperlink" Target="consultantplus://offline/ref=4A163B2AB3331238CA1C13AFE98427B24CCE2DB7F9C0B4FF147341FA07A09BD535ED9BBDA5A53FEDD4EE3A8F0ECF424506F90A5F571DAA89K9QEI" TargetMode="External"/><Relationship Id="rId7388" Type="http://schemas.openxmlformats.org/officeDocument/2006/relationships/hyperlink" Target="consultantplus://offline/ref=87BC9AF5ED386165BDDDC2859A6F7188D46666D03841333420EC78E69508FCFA80100BD9526F0F5E1D5105AABF9D39E4DE2CE97A06B99CDFL2Q3I" TargetMode="External"/><Relationship Id="rId7595" Type="http://schemas.openxmlformats.org/officeDocument/2006/relationships/hyperlink" Target="consultantplus://offline/ref=87BC9AF5ED386165BDDDC2859A6F7188D46666D63347333420EC78E69508FCFA921053D5536D125A134453FBFALCQ1I" TargetMode="External"/><Relationship Id="rId8439" Type="http://schemas.openxmlformats.org/officeDocument/2006/relationships/hyperlink" Target="consultantplus://offline/ref=87BC9AF5ED386165BDDDC2859A6F7188D46460D53946333420EC78E69508FCFA80100BD9526F0E5B145105AABF9D39E4DE2CE97A06B99CDFL2Q3I" TargetMode="External"/><Relationship Id="rId8646" Type="http://schemas.openxmlformats.org/officeDocument/2006/relationships/hyperlink" Target="consultantplus://offline/ref=87BC9AF5ED386165BDDDC2859A6F7188D56C63D73546333420EC78E69508FCFA80100BD9526F0A5E125105AABF9D39E4DE2CE97A06B99CDFL2Q3I" TargetMode="External"/><Relationship Id="rId8853" Type="http://schemas.openxmlformats.org/officeDocument/2006/relationships/hyperlink" Target="consultantplus://offline/ref=87BC9AF5ED386165BDDDC2859A6F7188D6626DD1334D333420EC78E69508FCFA80100BD9526F0C59105105AABF9D39E4DE2CE97A06B99CDFL2Q3I" TargetMode="External"/><Relationship Id="rId3041" Type="http://schemas.openxmlformats.org/officeDocument/2006/relationships/hyperlink" Target="consultantplus://offline/ref=9351D71019A8208287150EB4A166D0A87E566E3F033E50154E745842BCE3681CFB5FDD65211C4E209E6526D8DC0A67201886FF00A00C21E2J5Q8I" TargetMode="External"/><Relationship Id="rId3998" Type="http://schemas.openxmlformats.org/officeDocument/2006/relationships/hyperlink" Target="consultantplus://offline/ref=4A163B2AB3331238CA1C13AFE98427B24CCE28B5F8CBB4FF147341FA07A09BD535ED9BBDA5A53AE5D2EE3A8F0ECF424506F90A5F571DAA89K9QEI" TargetMode="External"/><Relationship Id="rId6197" Type="http://schemas.openxmlformats.org/officeDocument/2006/relationships/hyperlink" Target="consultantplus://offline/ref=4A163B2AB3331238CA1C13AFE98427B24CCE28B5F8CBB4FF147341FA07A09BD535ED9BBDA5A43CE5D6EE3A8F0ECF424506F90A5F571DAA89K9QEI" TargetMode="External"/><Relationship Id="rId7248" Type="http://schemas.openxmlformats.org/officeDocument/2006/relationships/hyperlink" Target="consultantplus://offline/ref=87BC9AF5ED386165BDDDC2859A6F7188D56C67D33647333420EC78E69508FCFA80100BD9526E085F175105AABF9D39E4DE2CE97A06B99CDFL2Q3I" TargetMode="External"/><Relationship Id="rId7455" Type="http://schemas.openxmlformats.org/officeDocument/2006/relationships/hyperlink" Target="consultantplus://offline/ref=87BC9AF5ED386165BDDDC2859A6F7188D46662D63945333420EC78E69508FCFA80100BDB54660C51400B15AEF6C936FBDC35F77F18BAL9Q5I" TargetMode="External"/><Relationship Id="rId7662" Type="http://schemas.openxmlformats.org/officeDocument/2006/relationships/hyperlink" Target="consultantplus://offline/ref=87BC9AF5ED386165BDDDC2859A6F7188D46465D73743333420EC78E69508FCFA80100BD9526F0C5C165105AABF9D39E4DE2CE97A06B99CDFL2Q3I" TargetMode="External"/><Relationship Id="rId8506" Type="http://schemas.openxmlformats.org/officeDocument/2006/relationships/hyperlink" Target="consultantplus://offline/ref=87BC9AF5ED386165BDDDC2859A6F7188D56C67D33043333420EC78E69508FCFA80100BD9526F0C5B155105AABF9D39E4DE2CE97A06B99CDFL2Q3I" TargetMode="External"/><Relationship Id="rId8713" Type="http://schemas.openxmlformats.org/officeDocument/2006/relationships/hyperlink" Target="consultantplus://offline/ref=87BC9AF5ED386165BDDDC2859A6F7188D66167DC364C333420EC78E69508FCFA80100BD9526F0D5B1C5105AABF9D39E4DE2CE97A06B99CDFL2Q3I" TargetMode="External"/><Relationship Id="rId8920" Type="http://schemas.openxmlformats.org/officeDocument/2006/relationships/hyperlink" Target="consultantplus://offline/ref=87BC9AF5ED386165BDDDC2859A6F7188D16462D3334E6E3E28B574E49207A3ED875907D8526F0D5C1F0E00BFAEC535E7C232EE631ABB9DLDQ7I" TargetMode="External"/><Relationship Id="rId3858" Type="http://schemas.openxmlformats.org/officeDocument/2006/relationships/hyperlink" Target="consultantplus://offline/ref=4A163B2AB3331238CA1C13AFE98427B24DC72CB7FACCB4FF147341FA07A09BD535ED9BBDA5A53EECD4EE3A8F0ECF424506F90A5F571DAA89K9QEI" TargetMode="External"/><Relationship Id="rId4909" Type="http://schemas.openxmlformats.org/officeDocument/2006/relationships/hyperlink" Target="consultantplus://offline/ref=4A163B2AB3331238CA1C13AFE98427B24FC32BB3F7CDB4FF147341FA07A09BD535ED9BBDA5A53EEED4EE3A8F0ECF424506F90A5F571DAA89K9QEI" TargetMode="External"/><Relationship Id="rId6057" Type="http://schemas.openxmlformats.org/officeDocument/2006/relationships/hyperlink" Target="consultantplus://offline/ref=4A163B2AB3331238CA1C13AFE98427B24FC022B7FCC1B4FF147341FA07A09BD535ED9BBDA5A53FE5DAEE3A8F0ECF424506F90A5F571DAA89K9QEI" TargetMode="External"/><Relationship Id="rId6264" Type="http://schemas.openxmlformats.org/officeDocument/2006/relationships/hyperlink" Target="consultantplus://offline/ref=4A163B2AB3331238CA1C13AFE98427B24CC622BBFDC0B4FF147341FA07A09BD535ED9BBDA5A53CECD1EE3A8F0ECF424506F90A5F571DAA89K9QEI" TargetMode="External"/><Relationship Id="rId6471" Type="http://schemas.openxmlformats.org/officeDocument/2006/relationships/hyperlink" Target="consultantplus://offline/ref=4A163B2AB3331238CA1C13AFE98427B24FC02FBBF9CEB4FF147341FA07A09BD535ED9BBDA5A53EEEDBEE3A8F0ECF424506F90A5F571DAA89K9QEI" TargetMode="External"/><Relationship Id="rId7108" Type="http://schemas.openxmlformats.org/officeDocument/2006/relationships/hyperlink" Target="consultantplus://offline/ref=87BC9AF5ED386165BDDDC2859A6F7188D46560D33546333420EC78E69508FCFA80100BD9526F0C5E145105AABF9D39E4DE2CE97A06B99CDFL2Q3I" TargetMode="External"/><Relationship Id="rId7315" Type="http://schemas.openxmlformats.org/officeDocument/2006/relationships/hyperlink" Target="consultantplus://offline/ref=87BC9AF5ED386165BDDDC2859A6F7188D56C67D33647333420EC78E69508FCFA80100BD9526E095A145105AABF9D39E4DE2CE97A06B99CDFL2Q3I" TargetMode="External"/><Relationship Id="rId7522" Type="http://schemas.openxmlformats.org/officeDocument/2006/relationships/hyperlink" Target="consultantplus://offline/ref=87BC9AF5ED386165BDDDC2859A6F7188D46660D53543333420EC78E69508FCFA921053D5536D125A134453FBFALCQ1I" TargetMode="External"/><Relationship Id="rId779" Type="http://schemas.openxmlformats.org/officeDocument/2006/relationships/hyperlink" Target="consultantplus://offline/ref=9351D71019A8208287150EB4A166D0A87E5B6938053C50154E745842BCE3681CFB5FDD65211C4E23996526D8DC0A67201886FF00A00C21E2J5Q8I" TargetMode="External"/><Relationship Id="rId986" Type="http://schemas.openxmlformats.org/officeDocument/2006/relationships/hyperlink" Target="consultantplus://offline/ref=9351D71019A8208287150EB4A166D0A87E59683B023E50154E745842BCE3681CFB5FDD65211C4E25986526D8DC0A67201886FF00A00C21E2J5Q8I" TargetMode="External"/><Relationship Id="rId2667" Type="http://schemas.openxmlformats.org/officeDocument/2006/relationships/hyperlink" Target="consultantplus://offline/ref=9351D71019A8208287150EB4A166D0A87C5F6D3D073F50154E745842BCE3681CFB5FDD65211C48209D6526D8DC0A67201886FF00A00C21E2J5Q8I" TargetMode="External"/><Relationship Id="rId3718" Type="http://schemas.openxmlformats.org/officeDocument/2006/relationships/hyperlink" Target="consultantplus://offline/ref=4A163B2AB3331238CA1C13AFE98427B24DC72FB1F9CDB4FF147341FA07A09BD535ED9BBDA5A53EEBD7EE3A8F0ECF424506F90A5F571DAA89K9QEI" TargetMode="External"/><Relationship Id="rId5073" Type="http://schemas.openxmlformats.org/officeDocument/2006/relationships/hyperlink" Target="consultantplus://offline/ref=4A163B2AB3331238CA1C13AFE98427B24DC72FBBFCCEB4FF147341FA07A09BD535ED9BBDA5A53FEBD6EE3A8F0ECF424506F90A5F571DAA89K9QEI" TargetMode="External"/><Relationship Id="rId5280" Type="http://schemas.openxmlformats.org/officeDocument/2006/relationships/hyperlink" Target="consultantplus://offline/ref=4A163B2AB3331238CA1C13AFE98427B24CC723B1FECBB4FF147341FA07A09BD535ED9BBFA7A435B983A13BD34B98514403F9085848K1Q6I" TargetMode="External"/><Relationship Id="rId6124" Type="http://schemas.openxmlformats.org/officeDocument/2006/relationships/hyperlink" Target="consultantplus://offline/ref=4A163B2AB3331238CA1C13AFE98427B24DC429B6F6CDB4FF147341FA07A09BD535ED9BBDA5A53AE4D7EE3A8F0ECF424506F90A5F571DAA89K9QEI" TargetMode="External"/><Relationship Id="rId6331" Type="http://schemas.openxmlformats.org/officeDocument/2006/relationships/hyperlink" Target="consultantplus://offline/ref=4A163B2AB3331238CA1C13AFE98427B24CCE28B5F8CBB4FF147341FA07A09BD535ED9BBDA5A43AEFD3EE3A8F0ECF424506F90A5F571DAA89K9QEI" TargetMode="External"/><Relationship Id="rId639" Type="http://schemas.openxmlformats.org/officeDocument/2006/relationships/hyperlink" Target="consultantplus://offline/ref=9351D71019A8208287150EB4A166D0A87C5C6B3C083950154E745842BCE3681CFB5FDD65211C4E23986526D8DC0A67201886FF00A00C21E2J5Q8I" TargetMode="External"/><Relationship Id="rId1269" Type="http://schemas.openxmlformats.org/officeDocument/2006/relationships/hyperlink" Target="consultantplus://offline/ref=9351D71019A8208287150EB4A166D0A87D566A3E063A50154E745842BCE3681CFB5FDD65211C4F2A9B6526D8DC0A67201886FF00A00C21E2J5Q8I" TargetMode="External"/><Relationship Id="rId1476" Type="http://schemas.openxmlformats.org/officeDocument/2006/relationships/hyperlink" Target="consultantplus://offline/ref=9351D71019A8208287150EB4A166D0A87D566A3D013250154E745842BCE3681CFB5FDD65211C4E24936526D8DC0A67201886FF00A00C21E2J5Q8I" TargetMode="External"/><Relationship Id="rId2874" Type="http://schemas.openxmlformats.org/officeDocument/2006/relationships/hyperlink" Target="consultantplus://offline/ref=9351D71019A8208287150EB4A166D0A87D5E683B093F50154E745842BCE3681CFB5FDD65211C4F269F6526D8DC0A67201886FF00A00C21E2J5Q8I" TargetMode="External"/><Relationship Id="rId3925" Type="http://schemas.openxmlformats.org/officeDocument/2006/relationships/hyperlink" Target="consultantplus://offline/ref=4A163B2AB3331238CA1C13AFE98427B24CCE28B5F8C8B4FF147341FA07A09BD535ED9BBDA5A539EAD1EE3A8F0ECF424506F90A5F571DAA89K9QEI" TargetMode="External"/><Relationship Id="rId5140" Type="http://schemas.openxmlformats.org/officeDocument/2006/relationships/hyperlink" Target="consultantplus://offline/ref=4A163B2AB3331238CA1C13AFE98427B24CC62BB5F7CDB4FF147341FA07A09BD535ED9BBDA5A53AE4D0EE3A8F0ECF424506F90A5F571DAA89K9QEI" TargetMode="External"/><Relationship Id="rId8089" Type="http://schemas.openxmlformats.org/officeDocument/2006/relationships/hyperlink" Target="consultantplus://offline/ref=87BC9AF5ED386165BDDDC2859A6F7188D66261D13342333420EC78E69508FCFA80100BD9526F0D5C125105AABF9D39E4DE2CE97A06B99CDFL2Q3I" TargetMode="External"/><Relationship Id="rId8296" Type="http://schemas.openxmlformats.org/officeDocument/2006/relationships/hyperlink" Target="consultantplus://offline/ref=87BC9AF5ED386165BDDDC2859A6F7188D46464DD3241333420EC78E69508FCFA80100BD9526F095E135105AABF9D39E4DE2CE97A06B99CDFL2Q3I" TargetMode="External"/><Relationship Id="rId846" Type="http://schemas.openxmlformats.org/officeDocument/2006/relationships/hyperlink" Target="consultantplus://offline/ref=9351D71019A8208287150EB4A166D0A8775D693902300D1F462D5440BBEC370BFC16D164211C4F22913A23CDCD526B230498F819BC0E20JEQAI" TargetMode="External"/><Relationship Id="rId1129" Type="http://schemas.openxmlformats.org/officeDocument/2006/relationships/hyperlink" Target="consultantplus://offline/ref=9351D71019A8208287150EB4A166D0A87C5E6930043850154E745842BCE3681CFB5FDD65211E4F2B9B6526D8DC0A67201886FF00A00C21E2J5Q8I" TargetMode="External"/><Relationship Id="rId1683" Type="http://schemas.openxmlformats.org/officeDocument/2006/relationships/hyperlink" Target="consultantplus://offline/ref=9351D71019A8208287150EB4A166D0A87C5E6D39083B50154E745842BCE3681CFB5FDD65211C4F209D6526D8DC0A67201886FF00A00C21E2J5Q8I" TargetMode="External"/><Relationship Id="rId1890" Type="http://schemas.openxmlformats.org/officeDocument/2006/relationships/hyperlink" Target="consultantplus://offline/ref=9351D71019A8208287150EB4A166D0A87D5C6930013D50154E745842BCE3681CFB5FDD65211C4E219E6526D8DC0A67201886FF00A00C21E2J5Q8I" TargetMode="External"/><Relationship Id="rId2527" Type="http://schemas.openxmlformats.org/officeDocument/2006/relationships/hyperlink" Target="consultantplus://offline/ref=9351D71019A8208287150EB4A166D0A87E5A6B3D023250154E745842BCE3681CFB5FDD65211C4F24986526D8DC0A67201886FF00A00C21E2J5Q8I" TargetMode="External"/><Relationship Id="rId2734" Type="http://schemas.openxmlformats.org/officeDocument/2006/relationships/hyperlink" Target="consultantplus://offline/ref=9351D71019A8208287150EB4A166D0A87E576F3B023950154E745842BCE3681CFB5FDD65211C4C219E6526D8DC0A67201886FF00A00C21E2J5Q8I" TargetMode="External"/><Relationship Id="rId2941" Type="http://schemas.openxmlformats.org/officeDocument/2006/relationships/hyperlink" Target="consultantplus://offline/ref=9351D71019A8208287150EB4A166D0A87C5F6B31053C50154E745842BCE3681CFB5FDD6521184D2A9A6526D8DC0A67201886FF00A00C21E2J5Q8I" TargetMode="External"/><Relationship Id="rId5000" Type="http://schemas.openxmlformats.org/officeDocument/2006/relationships/hyperlink" Target="consultantplus://offline/ref=4A163B2AB3331238CA1C13AFE98427B24FC129BBF9CAB4FF147341FA07A09BD535ED9BBDA5A53EECDAEE3A8F0ECF424506F90A5F571DAA89K9QEI" TargetMode="External"/><Relationship Id="rId8156" Type="http://schemas.openxmlformats.org/officeDocument/2006/relationships/hyperlink" Target="consultantplus://offline/ref=87BC9AF5ED386165BDDDC2859A6F7188D66261D13342333420EC78E69508FCFA80100BD9526F0E5D145105AABF9D39E4DE2CE97A06B99CDFL2Q3I" TargetMode="External"/><Relationship Id="rId9207" Type="http://schemas.openxmlformats.org/officeDocument/2006/relationships/hyperlink" Target="consultantplus://offline/ref=87BC9AF5ED386165BDDDC2859A6F7188D46564D43344333420EC78E69508FCFA80100BD9526F0C58145105AABF9D39E4DE2CE97A06B99CDFL2Q3I" TargetMode="External"/><Relationship Id="rId706" Type="http://schemas.openxmlformats.org/officeDocument/2006/relationships/hyperlink" Target="consultantplus://offline/ref=9351D71019A8208287150EB4A166D0A87D5E683E023B50154E745842BCE3681CFB5FDD65211C482A996526D8DC0A67201886FF00A00C21E2J5Q8I" TargetMode="External"/><Relationship Id="rId913" Type="http://schemas.openxmlformats.org/officeDocument/2006/relationships/hyperlink" Target="consultantplus://offline/ref=9351D71019A8208287150EB4A166D0A87E576031073D50154E745842BCE3681CFB5FDD65211C4E239A6526D8DC0A67201886FF00A00C21E2J5Q8I" TargetMode="External"/><Relationship Id="rId1336" Type="http://schemas.openxmlformats.org/officeDocument/2006/relationships/hyperlink" Target="consultantplus://offline/ref=9351D71019A8208287150EB4A166D0A87E596138013B50154E745842BCE3681CFB5FDD65211C4F229A6526D8DC0A67201886FF00A00C21E2J5Q8I" TargetMode="External"/><Relationship Id="rId1543" Type="http://schemas.openxmlformats.org/officeDocument/2006/relationships/hyperlink" Target="consultantplus://offline/ref=9351D71019A8208287150EB4A166D0A87D5F6F3F043850154E745842BCE3681CFB5FDD65211C4E239E6526D8DC0A67201886FF00A00C21E2J5Q8I" TargetMode="External"/><Relationship Id="rId1750" Type="http://schemas.openxmlformats.org/officeDocument/2006/relationships/hyperlink" Target="consultantplus://offline/ref=9351D71019A8208287150EB4A166D0A87D566A3E033B50154E745842BCE3681CFB5FDD65211C4E209C6526D8DC0A67201886FF00A00C21E2J5Q8I" TargetMode="External"/><Relationship Id="rId2801" Type="http://schemas.openxmlformats.org/officeDocument/2006/relationships/hyperlink" Target="consultantplus://offline/ref=9351D71019A8208287150EB4A166D0A87E56603A033D50154E745842BCE3681CFB5FDD65211C4D279A6526D8DC0A67201886FF00A00C21E2J5Q8I" TargetMode="External"/><Relationship Id="rId4699" Type="http://schemas.openxmlformats.org/officeDocument/2006/relationships/hyperlink" Target="consultantplus://offline/ref=4A163B2AB3331238CA1C13AFE98427B24FC02FB5FFCCB4FF147341FA07A09BD535ED9BBDA5A53FE9D3EE3A8F0ECF424506F90A5F571DAA89K9QEI" TargetMode="External"/><Relationship Id="rId5957" Type="http://schemas.openxmlformats.org/officeDocument/2006/relationships/hyperlink" Target="consultantplus://offline/ref=4A163B2AB3331238CA1C13AFE98427B24DC428BBFFCDB4FF147341FA07A09BD535ED9BBDA5A53EEED7EE3A8F0ECF424506F90A5F571DAA89K9QEI" TargetMode="External"/><Relationship Id="rId8016" Type="http://schemas.openxmlformats.org/officeDocument/2006/relationships/hyperlink" Target="consultantplus://offline/ref=87BC9AF5ED386165BDDDC2859A6F7188D56C67D33040333420EC78E69508FCFA80100BD9526F0D5A135105AABF9D39E4DE2CE97A06B99CDFL2Q3I" TargetMode="External"/><Relationship Id="rId8363" Type="http://schemas.openxmlformats.org/officeDocument/2006/relationships/hyperlink" Target="consultantplus://offline/ref=87BC9AF5ED386165BDDDC2859A6F7188D66C66D33245333420EC78E69508FCFA80100BD9526F0C5E155105AABF9D39E4DE2CE97A06B99CDFL2Q3I" TargetMode="External"/><Relationship Id="rId8570" Type="http://schemas.openxmlformats.org/officeDocument/2006/relationships/hyperlink" Target="consultantplus://offline/ref=87BC9AF5ED386165BDDDC2859A6F7188D46560D6364C333420EC78E69508FCFA80100BDA526F070E451E04F6FACA2AE5DB2CEB7D19LBQ2I" TargetMode="External"/><Relationship Id="rId42" Type="http://schemas.openxmlformats.org/officeDocument/2006/relationships/hyperlink" Target="consultantplus://offline/ref=9351D71019A8208287150EB4A166D0A87C5E683A073E50154E745842BCE3681CFB5FDD65211C4E22936526D8DC0A67201886FF00A00C21E2J5Q8I" TargetMode="External"/><Relationship Id="rId1403" Type="http://schemas.openxmlformats.org/officeDocument/2006/relationships/hyperlink" Target="consultantplus://offline/ref=9351D71019A8208287150EB4A166D0A87C5E6838043C50154E745842BCE3681CFB5FDD65211C4E23996526D8DC0A67201886FF00A00C21E2J5Q8I" TargetMode="External"/><Relationship Id="rId1610" Type="http://schemas.openxmlformats.org/officeDocument/2006/relationships/hyperlink" Target="consultantplus://offline/ref=9351D71019A8208287150EB4A166D0A87D566A3E063A50154E745842BCE3681CFB5FDD65211C4C2B9D6526D8DC0A67201886FF00A00C21E2J5Q8I" TargetMode="External"/><Relationship Id="rId4559" Type="http://schemas.openxmlformats.org/officeDocument/2006/relationships/hyperlink" Target="consultantplus://offline/ref=4A163B2AB3331238CA1C13AFE98427B24FC72FBBFCCFB4FF147341FA07A09BD535ED9BBDA5A53EECD6EE3A8F0ECF424506F90A5F571DAA89K9QEI" TargetMode="External"/><Relationship Id="rId4766" Type="http://schemas.openxmlformats.org/officeDocument/2006/relationships/hyperlink" Target="consultantplus://offline/ref=4A163B2AB3331238CA1C13AFE98427B24FC328BAFECCB4FF147341FA07A09BD535ED9BBDA5A53EECDAEE3A8F0ECF424506F90A5F571DAA89K9QEI" TargetMode="External"/><Relationship Id="rId4973" Type="http://schemas.openxmlformats.org/officeDocument/2006/relationships/hyperlink" Target="consultantplus://offline/ref=4A163B2AB3331238CA1C13AFE98427B24CC62AB2F9CEB4FF147341FA07A09BD535ED9BBDA5A53DECDBEE3A8F0ECF424506F90A5F571DAA89K9QEI" TargetMode="External"/><Relationship Id="rId5817" Type="http://schemas.openxmlformats.org/officeDocument/2006/relationships/hyperlink" Target="consultantplus://offline/ref=4A163B2AB3331238CA1C13AFE98427B24DC42DBAF9CEB4FF147341FA07A09BD535ED9BBDA3A337E686B42A8B479B4D5A04E0145A491EKAQ3I" TargetMode="External"/><Relationship Id="rId7172" Type="http://schemas.openxmlformats.org/officeDocument/2006/relationships/hyperlink" Target="consultantplus://offline/ref=87BC9AF5ED386165BDDDC2859A6F7188D46566D5304D333420EC78E69508FCFA80100BD9526F0F59145105AABF9D39E4DE2CE97A06B99CDFL2Q3I" TargetMode="External"/><Relationship Id="rId8223" Type="http://schemas.openxmlformats.org/officeDocument/2006/relationships/hyperlink" Target="consultantplus://offline/ref=87BC9AF5ED386165BDDDC2859A6F7188D56C67D33040333420EC78E69508FCFA80100BD9526F0E59165105AABF9D39E4DE2CE97A06B99CDFL2Q3I" TargetMode="External"/><Relationship Id="rId8430" Type="http://schemas.openxmlformats.org/officeDocument/2006/relationships/hyperlink" Target="consultantplus://offline/ref=87BC9AF5ED386165BDDDC2859A6F7188D46666D63247333420EC78E69508FCFA921053D5536D125A134453FBFALCQ1I" TargetMode="External"/><Relationship Id="rId3368" Type="http://schemas.openxmlformats.org/officeDocument/2006/relationships/hyperlink" Target="consultantplus://offline/ref=9351D71019A8208287150EB4A166D0A87E59683C083B50154E745842BCE3681CFB5FDD65211C4E24926526D8DC0A67201886FF00A00C21E2J5Q8I" TargetMode="External"/><Relationship Id="rId3575" Type="http://schemas.openxmlformats.org/officeDocument/2006/relationships/hyperlink" Target="consultantplus://offline/ref=4A163B2AB3331238CA1C13AFE98427B24DC42FB3FCCEB4FF147341FA07A09BD527EDC3B1A4A720EDD5FB6CDE4BK9Q3I" TargetMode="External"/><Relationship Id="rId3782" Type="http://schemas.openxmlformats.org/officeDocument/2006/relationships/hyperlink" Target="consultantplus://offline/ref=4A163B2AB3331238CA1C13AFE98427B24DC72FB1F9CDB4FF147341FA07A09BD535ED9BBDA5A53EEBD5EE3A8F0ECF424506F90A5F571DAA89K9QEI" TargetMode="External"/><Relationship Id="rId4419" Type="http://schemas.openxmlformats.org/officeDocument/2006/relationships/hyperlink" Target="consultantplus://offline/ref=4A163B2AB3331238CA1C13AFE98427B24FCF2DB0FDC1B4FF147341FA07A09BD535ED9BBDA5A53EEBD2EE3A8F0ECF424506F90A5F571DAA89K9QEI" TargetMode="External"/><Relationship Id="rId4626" Type="http://schemas.openxmlformats.org/officeDocument/2006/relationships/hyperlink" Target="consultantplus://offline/ref=4A163B2AB3331238CA1C13AFE98427B24CCE28B5F8CBB4FF147341FA07A09BD535ED9BBDA5A539E8D1EE3A8F0ECF424506F90A5F571DAA89K9QEI" TargetMode="External"/><Relationship Id="rId4833" Type="http://schemas.openxmlformats.org/officeDocument/2006/relationships/hyperlink" Target="consultantplus://offline/ref=4A163B2AB3331238CA1C13AFE98427B24FCF28BAF6C9B4FF147341FA07A09BD535ED9BBDA5A53EECD5EE3A8F0ECF424506F90A5F571DAA89K9QEI" TargetMode="External"/><Relationship Id="rId7032" Type="http://schemas.openxmlformats.org/officeDocument/2006/relationships/hyperlink" Target="consultantplus://offline/ref=87BC9AF5ED386165BDDDC2859A6F7188D66C64D73944333420EC78E69508FCFA80100BDC593B5D1E415750F9E5C833FBDE32E8L7Q4I" TargetMode="External"/><Relationship Id="rId7989" Type="http://schemas.openxmlformats.org/officeDocument/2006/relationships/hyperlink" Target="consultantplus://offline/ref=87BC9AF5ED386165BDDDC2859A6F7188D66D62D6334D333420EC78E69508FCFA80100BD9526F0C53105105AABF9D39E4DE2CE97A06B99CDFL2Q3I" TargetMode="External"/><Relationship Id="rId289" Type="http://schemas.openxmlformats.org/officeDocument/2006/relationships/hyperlink" Target="consultantplus://offline/ref=9351D71019A8208287150EB4A166D0A87E5A6B31013C50154E745842BCE3681CFB5FDD65211C4C2A9F6526D8DC0A67201886FF00A00C21E2J5Q8I" TargetMode="External"/><Relationship Id="rId496" Type="http://schemas.openxmlformats.org/officeDocument/2006/relationships/hyperlink" Target="consultantplus://offline/ref=9351D71019A8208287150EB4A166D0A87C5F6B38053B50154E745842BCE3681CFB5FDD65211C4E22936526D8DC0A67201886FF00A00C21E2J5Q8I" TargetMode="External"/><Relationship Id="rId2177" Type="http://schemas.openxmlformats.org/officeDocument/2006/relationships/hyperlink" Target="consultantplus://offline/ref=9351D71019A8208287150EB4A166D0A87D566A3D003A50154E745842BCE3681CFB5FDD65211C4E269A6526D8DC0A67201886FF00A00C21E2J5Q8I" TargetMode="External"/><Relationship Id="rId2384" Type="http://schemas.openxmlformats.org/officeDocument/2006/relationships/hyperlink" Target="consultantplus://offline/ref=9351D71019A8208287150EB4A166D0A87D566A3E063A50154E745842BCE3681CFB5FDD65211C4A2A9B6526D8DC0A67201886FF00A00C21E2J5Q8I" TargetMode="External"/><Relationship Id="rId2591" Type="http://schemas.openxmlformats.org/officeDocument/2006/relationships/hyperlink" Target="consultantplus://offline/ref=9351D71019A8208287150EB4A166D0A87A596E3A09300D1F462D5440BBEC3719FC4EDD6523024E25846C7288J9Q1I" TargetMode="External"/><Relationship Id="rId3228" Type="http://schemas.openxmlformats.org/officeDocument/2006/relationships/hyperlink" Target="consultantplus://offline/ref=9351D71019A8208287150EB4A166D0A87E56603A093C50154E745842BCE3681CFB5FDD65211C4E2A926526D8DC0A67201886FF00A00C21E2J5Q8I" TargetMode="External"/><Relationship Id="rId3435" Type="http://schemas.openxmlformats.org/officeDocument/2006/relationships/hyperlink" Target="consultantplus://offline/ref=9351D71019A8208287150EB4A166D0A87657693001300D1F462D5440BBEC370BFC16D164211C4F26913A23CDCD526B230498F819BC0E20JEQAI" TargetMode="External"/><Relationship Id="rId3642" Type="http://schemas.openxmlformats.org/officeDocument/2006/relationships/hyperlink" Target="consultantplus://offline/ref=4A163B2AB3331238CA1C13AFE98427B24FCE22B6F9CBB4FF147341FA07A09BD535ED9BBDA5A53EEAD5EE3A8F0ECF424506F90A5F571DAA89K9QEI" TargetMode="External"/><Relationship Id="rId6798" Type="http://schemas.openxmlformats.org/officeDocument/2006/relationships/hyperlink" Target="consultantplus://offline/ref=87BC9AF5ED386165BDDDC2859A6F7188D46566D53340333420EC78E69508FCFA80100BD9526F0E5F1D5105AABF9D39E4DE2CE97A06B99CDFL2Q3I" TargetMode="External"/><Relationship Id="rId7849" Type="http://schemas.openxmlformats.org/officeDocument/2006/relationships/hyperlink" Target="consultantplus://offline/ref=87BC9AF5ED386165BDDDC2859A6F7188D46465D43640333420EC78E69508FCFA80100BD9526F0C5B135105AABF9D39E4DE2CE97A06B99CDFL2Q3I" TargetMode="External"/><Relationship Id="rId149" Type="http://schemas.openxmlformats.org/officeDocument/2006/relationships/hyperlink" Target="consultantplus://offline/ref=9351D71019A8208287150EB4A166D0A8775E6F3A00300D1F462D5440BBEC370BFC16D164211C4E2B913A23CDCD526B230498F819BC0E20JEQAI" TargetMode="External"/><Relationship Id="rId356" Type="http://schemas.openxmlformats.org/officeDocument/2006/relationships/hyperlink" Target="consultantplus://offline/ref=9351D71019A8208287150EB4A166D0A87E596B30073850154E745842BCE3681CFB5FDD65211C4E22936526D8DC0A67201886FF00A00C21E2J5Q8I" TargetMode="External"/><Relationship Id="rId563" Type="http://schemas.openxmlformats.org/officeDocument/2006/relationships/hyperlink" Target="consultantplus://offline/ref=9351D71019A8208287150EB4A166D0A87C5E6D39083B50154E745842BCE3681CFB5FDD65211C4E279B6526D8DC0A67201886FF00A00C21E2J5Q8I" TargetMode="External"/><Relationship Id="rId770" Type="http://schemas.openxmlformats.org/officeDocument/2006/relationships/hyperlink" Target="consultantplus://offline/ref=9351D71019A8208287150EB4A166D0A87C5F6D31003350154E745842BCE3681CFB5FDD65211C4F27986526D8DC0A67201886FF00A00C21E2J5Q8I" TargetMode="External"/><Relationship Id="rId1193" Type="http://schemas.openxmlformats.org/officeDocument/2006/relationships/hyperlink" Target="consultantplus://offline/ref=9351D71019A8208287150EB4A166D0A87E596138013B50154E745842BCE3681CFB5FDD65211C4E269B6526D8DC0A67201886FF00A00C21E2J5Q8I" TargetMode="External"/><Relationship Id="rId2037" Type="http://schemas.openxmlformats.org/officeDocument/2006/relationships/hyperlink" Target="consultantplus://offline/ref=9351D71019A8208287150EB4A166D0A87E576F3B033D50154E745842BCE3681CFB5FDD65211C4E219C6526D8DC0A67201886FF00A00C21E2J5Q8I" TargetMode="External"/><Relationship Id="rId2244" Type="http://schemas.openxmlformats.org/officeDocument/2006/relationships/hyperlink" Target="consultantplus://offline/ref=9351D71019A8208287150EB4A166D0A87D566A3E063A50154E745842BCE3681CFB5FDD65211C4A219B6526D8DC0A67201886FF00A00C21E2J5Q8I" TargetMode="External"/><Relationship Id="rId2451" Type="http://schemas.openxmlformats.org/officeDocument/2006/relationships/hyperlink" Target="consultantplus://offline/ref=9351D71019A8208287150EB4A166D0A87D566A3F033A50154E745842BCE3681CFB5FDD65211C4C249F6526D8DC0A67201886FF00A00C21E2J5Q8I" TargetMode="External"/><Relationship Id="rId4900" Type="http://schemas.openxmlformats.org/officeDocument/2006/relationships/hyperlink" Target="consultantplus://offline/ref=4A163B2AB3331238CA1C13AFE98427B24FCE22B1F7C1B4FF147341FA07A09BD535ED9BBDA5A53FEBD7EE3A8F0ECF424506F90A5F571DAA89K9QEI" TargetMode="External"/><Relationship Id="rId6658" Type="http://schemas.openxmlformats.org/officeDocument/2006/relationships/hyperlink" Target="consultantplus://offline/ref=4A163B2AB3331238CA1C13AFE98427B24DC729B3FDCCB4FF147341FA07A09BD535ED9BBDA5A53FE9D2EE3A8F0ECF424506F90A5F571DAA89K9QEI" TargetMode="External"/><Relationship Id="rId9064" Type="http://schemas.openxmlformats.org/officeDocument/2006/relationships/hyperlink" Target="consultantplus://offline/ref=87BC9AF5ED386165BDDDC2859A6F7188D56567DD3841333420EC78E69508FCFA80100BD9526F0C5A125105AABF9D39E4DE2CE97A06B99CDFL2Q3I" TargetMode="External"/><Relationship Id="rId9271" Type="http://schemas.openxmlformats.org/officeDocument/2006/relationships/hyperlink" Target="consultantplus://offline/ref=87BC9AF5ED386165BDDDC2859A6F7188D46560DD3041333420EC78E69508FCFA921053D5536D125A134453FBFALCQ1I" TargetMode="External"/><Relationship Id="rId216" Type="http://schemas.openxmlformats.org/officeDocument/2006/relationships/hyperlink" Target="consultantplus://offline/ref=9351D71019A8208287150EB4A166D0A87E5E6E39063350154E745842BCE3681CFB5FDD65211C4E22936526D8DC0A67201886FF00A00C21E2J5Q8I" TargetMode="External"/><Relationship Id="rId423" Type="http://schemas.openxmlformats.org/officeDocument/2006/relationships/hyperlink" Target="consultantplus://offline/ref=9351D71019A8208287150EB4A166D0A87D5E6E31003D50154E745842BCE3681CFB5FDD65211C4E22936526D8DC0A67201886FF00A00C21E2J5Q8I" TargetMode="External"/><Relationship Id="rId1053" Type="http://schemas.openxmlformats.org/officeDocument/2006/relationships/hyperlink" Target="consultantplus://offline/ref=9351D71019A8208287150EB4A166D0A87D5E693C083A50154E745842BCE3681CFB5FDD65211C4E20996526D8DC0A67201886FF00A00C21E2J5Q8I" TargetMode="External"/><Relationship Id="rId1260" Type="http://schemas.openxmlformats.org/officeDocument/2006/relationships/hyperlink" Target="consultantplus://offline/ref=9351D71019A8208287150EB4A166D0A87C5F6939033A50154E745842BCE3681CFB5FDD65211C4E26996526D8DC0A67201886FF00A00C21E2J5Q8I" TargetMode="External"/><Relationship Id="rId2104" Type="http://schemas.openxmlformats.org/officeDocument/2006/relationships/hyperlink" Target="consultantplus://offline/ref=9351D71019A8208287150EB4A166D0A87E56603A033D50154E745842BCE3681CFB5FDD65211C4E249C6526D8DC0A67201886FF00A00C21E2J5Q8I" TargetMode="External"/><Relationship Id="rId3502" Type="http://schemas.openxmlformats.org/officeDocument/2006/relationships/hyperlink" Target="consultantplus://offline/ref=9351D71019A8208287150EB4A166D0A87D576B3F033D50154E745842BCE3681CFB5FDD65211C4F269C6526D8DC0A67201886FF00A00C21E2J5Q8I" TargetMode="External"/><Relationship Id="rId6865" Type="http://schemas.openxmlformats.org/officeDocument/2006/relationships/hyperlink" Target="consultantplus://offline/ref=87BC9AF5ED386165BDDDC2859A6F7188D6676CD63345333420EC78E69508FCFA80100BD9526F0C5F175105AABF9D39E4DE2CE97A06B99CDFL2Q3I" TargetMode="External"/><Relationship Id="rId7709" Type="http://schemas.openxmlformats.org/officeDocument/2006/relationships/hyperlink" Target="consultantplus://offline/ref=87BC9AF5ED386165BDDDC2859A6F7188D46460D43642333420EC78E69508FCFA80100BD9526F0C5E145105AABF9D39E4DE2CE97A06B99CDFL2Q3I" TargetMode="External"/><Relationship Id="rId7916" Type="http://schemas.openxmlformats.org/officeDocument/2006/relationships/hyperlink" Target="consultantplus://offline/ref=87BC9AF5ED386165BDDDC2859A6F7188D66261D13342333420EC78E69508FCFA80100BD9526F0C5E1C5105AABF9D39E4DE2CE97A06B99CDFL2Q3I" TargetMode="External"/><Relationship Id="rId8080" Type="http://schemas.openxmlformats.org/officeDocument/2006/relationships/hyperlink" Target="consultantplus://offline/ref=87BC9AF5ED386165BDDDC2859A6F7188D66261D13342333420EC78E69508FCFA80100BD9526F0D5E135105AABF9D39E4DE2CE97A06B99CDFL2Q3I" TargetMode="External"/><Relationship Id="rId9131" Type="http://schemas.openxmlformats.org/officeDocument/2006/relationships/hyperlink" Target="consultantplus://offline/ref=87BC9AF5ED386165BDDDC2859A6F7188D56C62D33646333420EC78E69508FCFA80100BD9526F085F155105AABF9D39E4DE2CE97A06B99CDFL2Q3I" TargetMode="External"/><Relationship Id="rId630" Type="http://schemas.openxmlformats.org/officeDocument/2006/relationships/hyperlink" Target="consultantplus://offline/ref=9351D71019A8208287150EB4A166D0A87C5C6A30013F50154E745842BCE3681CFB5FDD65211C4E239E6526D8DC0A67201886FF00A00C21E2J5Q8I" TargetMode="External"/><Relationship Id="rId2311" Type="http://schemas.openxmlformats.org/officeDocument/2006/relationships/hyperlink" Target="consultantplus://offline/ref=9351D71019A8208287150EB4A166D0A87C5F6B38053B50154E745842BCE3681CFB5FDD65211C4F22996526D8DC0A67201886FF00A00C21E2J5Q8I" TargetMode="External"/><Relationship Id="rId4069" Type="http://schemas.openxmlformats.org/officeDocument/2006/relationships/hyperlink" Target="consultantplus://offline/ref=4A163B2AB3331238CA1C13AFE98427B24FC02ABAFCCFB4FF147341FA07A09BD535ED9BBDA5A53EECD1EE3A8F0ECF424506F90A5F571DAA89K9QEI" TargetMode="External"/><Relationship Id="rId5467" Type="http://schemas.openxmlformats.org/officeDocument/2006/relationships/hyperlink" Target="consultantplus://offline/ref=4A163B2AB3331238CA1C13AFE98427B24DC42DB0F7C9B4FF147341FA07A09BD535ED9BBEA2A336E686B42A8B479B4D5A04E0145A491EKAQ3I" TargetMode="External"/><Relationship Id="rId5674" Type="http://schemas.openxmlformats.org/officeDocument/2006/relationships/hyperlink" Target="consultantplus://offline/ref=4A163B2AB3331238CA1C13AFE98427B24CCE28B5F8CBB4FF147341FA07A09BD535ED9BBDA5A43FEFD5EE3A8F0ECF424506F90A5F571DAA89K9QEI" TargetMode="External"/><Relationship Id="rId5881" Type="http://schemas.openxmlformats.org/officeDocument/2006/relationships/hyperlink" Target="consultantplus://offline/ref=4A163B2AB3331238CA1C13AFE98427B24DC42DB0F7C9B4FF147341FA07A09BD535ED9BBDA0A13EE686B42A8B479B4D5A04E0145A491EKAQ3I" TargetMode="External"/><Relationship Id="rId6518" Type="http://schemas.openxmlformats.org/officeDocument/2006/relationships/hyperlink" Target="consultantplus://offline/ref=4A163B2AB3331238CA1C13AFE98427B24DC729B3FDCCB4FF147341FA07A09BD535ED9BBDA5A53EE9D6EE3A8F0ECF424506F90A5F571DAA89K9QEI" TargetMode="External"/><Relationship Id="rId6725" Type="http://schemas.openxmlformats.org/officeDocument/2006/relationships/hyperlink" Target="consultantplus://offline/ref=4A163B2AB3331238CA1C13AFE98427B24CCF2DB6FBCCB4FF147341FA07A09BD535ED9BBEAEF16FA987E86FDC549A485A06E70BK5Q1I" TargetMode="External"/><Relationship Id="rId6932" Type="http://schemas.openxmlformats.org/officeDocument/2006/relationships/hyperlink" Target="consultantplus://offline/ref=87BC9AF5ED386165BDDDC2859A6F7188D46560D03940333420EC78E69508FCFA80100BD9526F095F155105AABF9D39E4DE2CE97A06B99CDFL2Q3I" TargetMode="External"/><Relationship Id="rId1120" Type="http://schemas.openxmlformats.org/officeDocument/2006/relationships/hyperlink" Target="consultantplus://offline/ref=9351D71019A8208287150EB4A166D0A87C5C6F3B093B50154E745842BCE3681CFB5FDD6524184B29CE3F36DC955E683F1A9FE105BE0FJ2Q8I" TargetMode="External"/><Relationship Id="rId4276" Type="http://schemas.openxmlformats.org/officeDocument/2006/relationships/hyperlink" Target="consultantplus://offline/ref=4A163B2AB3331238CA1C13AFE98427B249C62BB5F9C2E9F51C2A4DF800AFC4C232A497BCA5A53DEED9B13F9A1F974E461AE70D464B1FABK8Q1I" TargetMode="External"/><Relationship Id="rId4483" Type="http://schemas.openxmlformats.org/officeDocument/2006/relationships/hyperlink" Target="consultantplus://offline/ref=4A163B2AB3331238CA1C13AFE98427B24CCF2CB0F6C1B4FF147341FA07A09BD535ED9BBDA5A53EECD3EE3A8F0ECF424506F90A5F571DAA89K9QEI" TargetMode="External"/><Relationship Id="rId4690" Type="http://schemas.openxmlformats.org/officeDocument/2006/relationships/hyperlink" Target="consultantplus://offline/ref=4A163B2AB3331238CA1C13AFE98427B24FC528B0F6CDB4FF147341FA07A09BD535ED9BBDA5A53FEDDAEE3A8F0ECF424506F90A5F571DAA89K9QEI" TargetMode="External"/><Relationship Id="rId5327" Type="http://schemas.openxmlformats.org/officeDocument/2006/relationships/hyperlink" Target="consultantplus://offline/ref=4A163B2AB3331238CA1C13AFE98427B24DC729B3FDCDB4FF147341FA07A09BD535ED9BBDA5A53AEFD4EE3A8F0ECF424506F90A5F571DAA89K9QEI" TargetMode="External"/><Relationship Id="rId5534" Type="http://schemas.openxmlformats.org/officeDocument/2006/relationships/hyperlink" Target="consultantplus://offline/ref=4A163B2AB3331238CA1C13AFE98427B24CCF2CB0F6C1B4FF147341FA07A09BD535ED9BBDA5A53FECD5EE3A8F0ECF424506F90A5F571DAA89K9QEI" TargetMode="External"/><Relationship Id="rId5741" Type="http://schemas.openxmlformats.org/officeDocument/2006/relationships/hyperlink" Target="consultantplus://offline/ref=4A163B2AB3331238CA1C13AFE98427B24DC729B7FCC8B4FF147341FA07A09BD535ED9BBDA7A235B983A13BD34B98514403F9085848K1Q6I" TargetMode="External"/><Relationship Id="rId8897" Type="http://schemas.openxmlformats.org/officeDocument/2006/relationships/hyperlink" Target="consultantplus://offline/ref=87BC9AF5ED386165BDDDC2859A6F7188D66365D6324D333420EC78E69508FCFA80100BD9526F0D5A135105AABF9D39E4DE2CE97A06B99CDFL2Q3I" TargetMode="External"/><Relationship Id="rId1937" Type="http://schemas.openxmlformats.org/officeDocument/2006/relationships/hyperlink" Target="consultantplus://offline/ref=9351D71019A8208287150EB4A166D0A87E5C6D3D02300D1F462D5440BBEC3719FC4EDD6523024E25846C7288J9Q1I" TargetMode="External"/><Relationship Id="rId3085" Type="http://schemas.openxmlformats.org/officeDocument/2006/relationships/hyperlink" Target="consultantplus://offline/ref=9351D71019A8208287150EB4A166D0A87E5C6D3D02300D1F462D5440BBEC3719FC4EDD6523024E25846C7288J9Q1I" TargetMode="External"/><Relationship Id="rId3292" Type="http://schemas.openxmlformats.org/officeDocument/2006/relationships/hyperlink" Target="consultantplus://offline/ref=9351D71019A8208287150EB4A166D0A87C5F6D3A073F50154E745842BCE3681CFB5FDD65211C4F209A6526D8DC0A67201886FF00A00C21E2J5Q8I" TargetMode="External"/><Relationship Id="rId4136" Type="http://schemas.openxmlformats.org/officeDocument/2006/relationships/hyperlink" Target="consultantplus://offline/ref=4A163B2AB3331238CA1C13AFE98427B24FC12AB0FCC0B4FF147341FA07A09BD535ED9BBDA5A53EEFD7EE3A8F0ECF424506F90A5F571DAA89K9QEI" TargetMode="External"/><Relationship Id="rId4343" Type="http://schemas.openxmlformats.org/officeDocument/2006/relationships/hyperlink" Target="consultantplus://offline/ref=4A163B2AB3331238CA1C13AFE98427B24CCE28B5F8CBB4FF147341FA07A09BD535ED9BBDA5A538ECD7EE3A8F0ECF424506F90A5F571DAA89K9QEI" TargetMode="External"/><Relationship Id="rId4550" Type="http://schemas.openxmlformats.org/officeDocument/2006/relationships/hyperlink" Target="consultantplus://offline/ref=4A163B2AB3331238CA1C13AFE98427B24DC729B3FEC1B4FF147341FA07A09BD535ED9BBDA5A53CEBDAEE3A8F0ECF424506F90A5F571DAA89K9QEI" TargetMode="External"/><Relationship Id="rId5601" Type="http://schemas.openxmlformats.org/officeDocument/2006/relationships/hyperlink" Target="consultantplus://offline/ref=4A163B2AB3331238CA1C13AFE98427B24CCE28B6FEC8B4FF147341FA07A09BD535ED9BBDA5A53FEDD2EE3A8F0ECF424506F90A5F571DAA89K9QEI" TargetMode="External"/><Relationship Id="rId7499" Type="http://schemas.openxmlformats.org/officeDocument/2006/relationships/hyperlink" Target="consultantplus://offline/ref=87BC9AF5ED386165BDDDC2859A6F7188D46566D53545333420EC78E69508FCFA80100BD9526F0953155105AABF9D39E4DE2CE97A06B99CDFL2Q3I" TargetMode="External"/><Relationship Id="rId8757" Type="http://schemas.openxmlformats.org/officeDocument/2006/relationships/hyperlink" Target="consultantplus://offline/ref=87BC9AF5ED386165BDDDC2859A6F7188D5636DD4314D333420EC78E69508FCFA80100BD9526F0C5F115105AABF9D39E4DE2CE97A06B99CDFL2Q3I" TargetMode="External"/><Relationship Id="rId8964" Type="http://schemas.openxmlformats.org/officeDocument/2006/relationships/hyperlink" Target="consultantplus://offline/ref=87BC9AF5ED386165BDDDC2859A6F7188D46666D13847333420EC78E69508FCFA80100BD9526F0D5C125105AABF9D39E4DE2CE97A06B99CDFL2Q3I" TargetMode="External"/><Relationship Id="rId3152" Type="http://schemas.openxmlformats.org/officeDocument/2006/relationships/hyperlink" Target="consultantplus://offline/ref=9351D71019A8208287150EB4A166D0A87C5F6B38033350154E745842BCE3681CFB5FDD65211C4E20936526D8DC0A67201886FF00A00C21E2J5Q8I" TargetMode="External"/><Relationship Id="rId4203" Type="http://schemas.openxmlformats.org/officeDocument/2006/relationships/hyperlink" Target="consultantplus://offline/ref=4A163B2AB3331238CA1C13AFE98427B24DC42FB3FCCEB4FF147341FA07A09BD535ED9BBDA5A53EECD3EE3A8F0ECF424506F90A5F571DAA89K9QEI" TargetMode="External"/><Relationship Id="rId4410" Type="http://schemas.openxmlformats.org/officeDocument/2006/relationships/hyperlink" Target="consultantplus://offline/ref=4A163B2AB3331238CA1C13AFE98427B24CCE28B5F8CBB4FF147341FA07A09BD535ED9BBDA5A538EED7EE3A8F0ECF424506F90A5F571DAA89K9QEI" TargetMode="External"/><Relationship Id="rId7359" Type="http://schemas.openxmlformats.org/officeDocument/2006/relationships/hyperlink" Target="consultantplus://offline/ref=87BC9AF5ED386165BDDDC2859A6F7188D56C67D33345333420EC78E69508FCFA80100BD9526F095A145105AABF9D39E4DE2CE97A06B99CDFL2Q3I" TargetMode="External"/><Relationship Id="rId7566" Type="http://schemas.openxmlformats.org/officeDocument/2006/relationships/hyperlink" Target="consultantplus://offline/ref=87BC9AF5ED386165BDDDC2859A6F7188D66260DC3141333420EC78E69508FCFA80100BD9526F0C5D1C5105AABF9D39E4DE2CE97A06B99CDFL2Q3I" TargetMode="External"/><Relationship Id="rId7773" Type="http://schemas.openxmlformats.org/officeDocument/2006/relationships/hyperlink" Target="consultantplus://offline/ref=87BC9AF5ED386165BDDDC2859A6F7188D46465D73743333420EC78E69508FCFA80100BD9526F0D5F145105AABF9D39E4DE2CE97A06B99CDFL2Q3I" TargetMode="External"/><Relationship Id="rId8617" Type="http://schemas.openxmlformats.org/officeDocument/2006/relationships/hyperlink" Target="consultantplus://offline/ref=87BC9AF5ED386165BDDDC2859A6F7188D6676CD63042333420EC78E69508FCFA80100BD9526F0C5B105105AABF9D39E4DE2CE97A06B99CDFL2Q3I" TargetMode="External"/><Relationship Id="rId8824" Type="http://schemas.openxmlformats.org/officeDocument/2006/relationships/hyperlink" Target="consultantplus://offline/ref=87BC9AF5ED386165BDDDC2859A6F7188D66C6DD73942333420EC78E69508FCFA80100BD9526F0E5F125105AABF9D39E4DE2CE97A06B99CDFL2Q3I" TargetMode="External"/><Relationship Id="rId280" Type="http://schemas.openxmlformats.org/officeDocument/2006/relationships/hyperlink" Target="consultantplus://offline/ref=9351D71019A8208287150EB4A166D0A87E5D613D043E50154E745842BCE3681CFB5FDD65211C4E239C6526D8DC0A67201886FF00A00C21E2J5Q8I" TargetMode="External"/><Relationship Id="rId3012" Type="http://schemas.openxmlformats.org/officeDocument/2006/relationships/hyperlink" Target="consultantplus://offline/ref=9351D71019A8208287150EB4A166D0A87D566A3E063A50154E745842BCE3681CFB5FDD65211C48249B6526D8DC0A67201886FF00A00C21E2J5Q8I" TargetMode="External"/><Relationship Id="rId6168" Type="http://schemas.openxmlformats.org/officeDocument/2006/relationships/hyperlink" Target="consultantplus://offline/ref=4A163B2AB3331238CA1C13AFE98427B24CCE28B5F8CBB4FF147341FA07A09BD535ED9BBDA5A43CE8D2EE3A8F0ECF424506F90A5F571DAA89K9QEI" TargetMode="External"/><Relationship Id="rId6375" Type="http://schemas.openxmlformats.org/officeDocument/2006/relationships/hyperlink" Target="consultantplus://offline/ref=4A163B2AB3331238CA1C13AFE98427B249C423B7F8C2E9F51C2A4DF800AFC4C232A497BCA5A53DEED9B13F9A1F974E461AE70D464B1FABK8Q1I" TargetMode="External"/><Relationship Id="rId6582" Type="http://schemas.openxmlformats.org/officeDocument/2006/relationships/hyperlink" Target="consultantplus://offline/ref=4A163B2AB3331238CA1C13AFE98427B24FC122B3F7C0B4FF147341FA07A09BD535ED9BBDA5A53EEFDAEE3A8F0ECF424506F90A5F571DAA89K9QEI" TargetMode="External"/><Relationship Id="rId7219" Type="http://schemas.openxmlformats.org/officeDocument/2006/relationships/hyperlink" Target="consultantplus://offline/ref=87BC9AF5ED386165BDDDC2859A6F7188D36265D2364E6E3E28B574E49207A3ED875907D8526F0D531F0E00BFAEC535E7C232EE631ABB9DLDQ7I" TargetMode="External"/><Relationship Id="rId7426" Type="http://schemas.openxmlformats.org/officeDocument/2006/relationships/hyperlink" Target="consultantplus://offline/ref=87BC9AF5ED386165BDDDC2859A6F7188D66365D63843333420EC78E69508FCFA80100BD9526F0C5E125105AABF9D39E4DE2CE97A06B99CDFL2Q3I" TargetMode="External"/><Relationship Id="rId7980" Type="http://schemas.openxmlformats.org/officeDocument/2006/relationships/hyperlink" Target="consultantplus://offline/ref=87BC9AF5ED386165BDDDC2859A6F7188D56465D13347333420EC78E69508FCFA80100BD9526F0C531C5105AABF9D39E4DE2CE97A06B99CDFL2Q3I" TargetMode="External"/><Relationship Id="rId140" Type="http://schemas.openxmlformats.org/officeDocument/2006/relationships/hyperlink" Target="consultantplus://offline/ref=9351D71019A8208287150EB4A166D0A87757603C05300D1F462D5440BBEC370BFC16D164211C4A2B913A23CDCD526B230498F819BC0E20JEQAI" TargetMode="External"/><Relationship Id="rId3969" Type="http://schemas.openxmlformats.org/officeDocument/2006/relationships/hyperlink" Target="consultantplus://offline/ref=4A163B2AB3331238CA1C13AFE98427B24DC72BB3FEC9B4FF147341FA07A09BD535ED9BBDA5A53EEFD1EE3A8F0ECF424506F90A5F571DAA89K9QEI" TargetMode="External"/><Relationship Id="rId5184" Type="http://schemas.openxmlformats.org/officeDocument/2006/relationships/hyperlink" Target="consultantplus://offline/ref=4A163B2AB3331238CA1C13AFE98427B24CCF29B4FDCDB4FF147341FA07A09BD535ED9BBDA5A43FE5D4EE3A8F0ECF424506F90A5F571DAA89K9QEI" TargetMode="External"/><Relationship Id="rId5391" Type="http://schemas.openxmlformats.org/officeDocument/2006/relationships/hyperlink" Target="consultantplus://offline/ref=4A163B2AB3331238CA1C13AFE98427B24CC42BB1F8CEB4FF147341FA07A09BD535ED9BBDA5A53EECD2EE3A8F0ECF424506F90A5F571DAA89K9QEI" TargetMode="External"/><Relationship Id="rId6028" Type="http://schemas.openxmlformats.org/officeDocument/2006/relationships/hyperlink" Target="consultantplus://offline/ref=4A163B2AB3331238CA1C13AFE98427B24CCE2DB7F9C0B4FF147341FA07A09BD535ED9BBDA5A53FEED7EE3A8F0ECF424506F90A5F571DAA89K9QEI" TargetMode="External"/><Relationship Id="rId6235" Type="http://schemas.openxmlformats.org/officeDocument/2006/relationships/hyperlink" Target="consultantplus://offline/ref=4A163B2AB3331238CA1C13AFE98427B24CCE28B5F8CBB4FF147341FA07A09BD535ED9BBDA5A43DEEDAEE3A8F0ECF424506F90A5F571DAA89K9QEI" TargetMode="External"/><Relationship Id="rId7633" Type="http://schemas.openxmlformats.org/officeDocument/2006/relationships/hyperlink" Target="consultantplus://offline/ref=87BC9AF5ED386165BDDDC2859A6F7188D56465D13347333420EC78E69508FCFA80100BD9526F0C59115105AABF9D39E4DE2CE97A06B99CDFL2Q3I" TargetMode="External"/><Relationship Id="rId7840" Type="http://schemas.openxmlformats.org/officeDocument/2006/relationships/hyperlink" Target="consultantplus://offline/ref=87BC9AF5ED386165BDDDC2859A6F7188D56465D13347333420EC78E69508FCFA80100BD9526F0C5C125105AABF9D39E4DE2CE97A06B99CDFL2Q3I" TargetMode="External"/><Relationship Id="rId6" Type="http://schemas.openxmlformats.org/officeDocument/2006/relationships/hyperlink" Target="consultantplus://offline/ref=9351D71019A8208287150EB4A166D0A87C5C6F3B093B50154E745842BCE3681CE95F8569201E50229D70708999J5Q6I" TargetMode="External"/><Relationship Id="rId2778" Type="http://schemas.openxmlformats.org/officeDocument/2006/relationships/hyperlink" Target="consultantplus://offline/ref=9351D71019A8208287150EB4A166D0A87D566A3E073250154E745842BCE3681CFB5FDD65211C4824996526D8DC0A67201886FF00A00C21E2J5Q8I" TargetMode="External"/><Relationship Id="rId2985" Type="http://schemas.openxmlformats.org/officeDocument/2006/relationships/hyperlink" Target="consultantplus://offline/ref=9351D71019A8208287150EB4A166D0A87D566A3E063A50154E745842BCE3681CFB5FDD65211C48269E6526D8DC0A67201886FF00A00C21E2J5Q8I" TargetMode="External"/><Relationship Id="rId3829" Type="http://schemas.openxmlformats.org/officeDocument/2006/relationships/hyperlink" Target="consultantplus://offline/ref=4A163B2AB3331238CA1C13AFE98427B24CC62AB3FCCEB4FF147341FA07A09BD535ED9BBDA5A53FEBD6EE3A8F0ECF424506F90A5F571DAA89K9QEI" TargetMode="External"/><Relationship Id="rId5044" Type="http://schemas.openxmlformats.org/officeDocument/2006/relationships/hyperlink" Target="consultantplus://offline/ref=4A163B2AB3331238CA1C13AFE98427B24CCE28B5F8CBB4FF147341FA07A09BD535ED9BBDA5A537E9D3EE3A8F0ECF424506F90A5F571DAA89K9QEI" TargetMode="External"/><Relationship Id="rId6442" Type="http://schemas.openxmlformats.org/officeDocument/2006/relationships/hyperlink" Target="consultantplus://offline/ref=4A163B2AB3331238CA1C13AFE98427B24DC42AB6FDCBB4FF147341FA07A09BD527EDC3B1A4A720EDD5FB6CDE4BK9Q3I" TargetMode="External"/><Relationship Id="rId7700" Type="http://schemas.openxmlformats.org/officeDocument/2006/relationships/hyperlink" Target="consultantplus://offline/ref=87BC9AF5ED386165BDDDC2859A6F7188D56C67D03147333420EC78E69508FCFA80100BD9526F0C5E145105AABF9D39E4DE2CE97A06B99CDFL2Q3I" TargetMode="External"/><Relationship Id="rId957" Type="http://schemas.openxmlformats.org/officeDocument/2006/relationships/hyperlink" Target="consultantplus://offline/ref=9351D71019A8208287150EB4A166D0A87D566A3F033A50154E745842BCE3681CFB5FDD65211C4E279A6526D8DC0A67201886FF00A00C21E2J5Q8I" TargetMode="External"/><Relationship Id="rId1587" Type="http://schemas.openxmlformats.org/officeDocument/2006/relationships/hyperlink" Target="consultantplus://offline/ref=9351D71019A8208287150EB4A166D0A87C5E6D38093850154E745842BCE3681CFB5FDD65211C4F219E6526D8DC0A67201886FF00A00C21E2J5Q8I" TargetMode="External"/><Relationship Id="rId1794" Type="http://schemas.openxmlformats.org/officeDocument/2006/relationships/hyperlink" Target="consultantplus://offline/ref=9351D71019A8208287150EB4A166D0A87E586C30023850154E745842BCE3681CFB5FDD65211C4E209F6526D8DC0A67201886FF00A00C21E2J5Q8I" TargetMode="External"/><Relationship Id="rId2638" Type="http://schemas.openxmlformats.org/officeDocument/2006/relationships/hyperlink" Target="consultantplus://offline/ref=9351D71019A8208287150EB4A166D0A87E56603A033D50154E745842BCE3681CFB5FDD65211C4C259F6526D8DC0A67201886FF00A00C21E2J5Q8I" TargetMode="External"/><Relationship Id="rId2845" Type="http://schemas.openxmlformats.org/officeDocument/2006/relationships/hyperlink" Target="consultantplus://offline/ref=9351D71019A8208287150EB4A166D0A87E576F3A083350154E745842BCE3681CFB5FDD65211C4E2B9C6526D8DC0A67201886FF00A00C21E2J5Q8I" TargetMode="External"/><Relationship Id="rId5251" Type="http://schemas.openxmlformats.org/officeDocument/2006/relationships/hyperlink" Target="consultantplus://offline/ref=4A163B2AB3331238CA1C13AFE98427B247CF2BBBFFC2E9F51C2A4DF800AFC4C232A497BCA5A53CE5D9B13F9A1F974E461AE70D464B1FABK8Q1I" TargetMode="External"/><Relationship Id="rId6302" Type="http://schemas.openxmlformats.org/officeDocument/2006/relationships/hyperlink" Target="consultantplus://offline/ref=4A163B2AB3331238CA1C13AFE98427B24FC02FB5FFCCB4FF147341FA07A09BD535ED9BBDA5A53DE9D5EE3A8F0ECF424506F90A5F571DAA89K9QEI" TargetMode="External"/><Relationship Id="rId86" Type="http://schemas.openxmlformats.org/officeDocument/2006/relationships/hyperlink" Target="consultantplus://offline/ref=9351D71019A8208287150EB4A166D0A87A5A6C3F04300D1F462D5440BBEC370BFC16D164211C4E2B913A23CDCD526B230498F819BC0E20JEQAI" TargetMode="External"/><Relationship Id="rId817" Type="http://schemas.openxmlformats.org/officeDocument/2006/relationships/hyperlink" Target="consultantplus://offline/ref=9351D71019A8208287150EB4A166D0A87D566A3E063950154E745842BCE3681CFB5FDD65211C4E2A9B6526D8DC0A67201886FF00A00C21E2J5Q8I" TargetMode="External"/><Relationship Id="rId1447" Type="http://schemas.openxmlformats.org/officeDocument/2006/relationships/hyperlink" Target="consultantplus://offline/ref=9351D71019A8208287150EB4A166D0A87E596B30043E50154E745842BCE3681CFB5FDD65211C4E20926526D8DC0A67201886FF00A00C21E2J5Q8I" TargetMode="External"/><Relationship Id="rId1654" Type="http://schemas.openxmlformats.org/officeDocument/2006/relationships/hyperlink" Target="consultantplus://offline/ref=9351D71019A8208287150EB4A166D0A87C5E683A073950154E745842BCE3681CFB5FDD65211C4F2B926526D8DC0A67201886FF00A00C21E2J5Q8I" TargetMode="External"/><Relationship Id="rId1861" Type="http://schemas.openxmlformats.org/officeDocument/2006/relationships/hyperlink" Target="consultantplus://offline/ref=9351D71019A8208287150EB4A166D0A87C5E683A073850154E745842BCE3681CFB5FDD65211C4F22986526D8DC0A67201886FF00A00C21E2J5Q8I" TargetMode="External"/><Relationship Id="rId2705" Type="http://schemas.openxmlformats.org/officeDocument/2006/relationships/hyperlink" Target="consultantplus://offline/ref=9351D71019A8208287150EB4A166D0A87D566A3E073250154E745842BCE3681CFB5FDD65211C4C259F6526D8DC0A67201886FF00A00C21E2J5Q8I" TargetMode="External"/><Relationship Id="rId2912" Type="http://schemas.openxmlformats.org/officeDocument/2006/relationships/hyperlink" Target="consultantplus://offline/ref=9351D71019A8208287150EB4A166D0A87E576F3B023950154E745842BCE3681CFB5FDD65211C4C2B9B6526D8DC0A67201886FF00A00C21E2J5Q8I" TargetMode="External"/><Relationship Id="rId4060" Type="http://schemas.openxmlformats.org/officeDocument/2006/relationships/hyperlink" Target="consultantplus://offline/ref=4A163B2AB3331238CA1C13AFE98427B24DC42DB0F7C9B4FF147341FA07A09BD535ED9BBFA4A63FE686B42A8B479B4D5A04E0145A491EKAQ3I" TargetMode="External"/><Relationship Id="rId5111" Type="http://schemas.openxmlformats.org/officeDocument/2006/relationships/hyperlink" Target="consultantplus://offline/ref=4A163B2AB3331238CA1C13AFE98427B24DC72BBBF6C8B4FF147341FA07A09BD535ED9BBDA5A53CE8D7EE3A8F0ECF424506F90A5F571DAA89K9QEI" TargetMode="External"/><Relationship Id="rId8267" Type="http://schemas.openxmlformats.org/officeDocument/2006/relationships/hyperlink" Target="consultantplus://offline/ref=87BC9AF5ED386165BDDDC2859A6F7188D46560DD3441333420EC78E69508FCFA80100BDA506F070E451E04F6FACA2AE5DB2CEB7D19LBQ2I" TargetMode="External"/><Relationship Id="rId8474" Type="http://schemas.openxmlformats.org/officeDocument/2006/relationships/hyperlink" Target="consultantplus://offline/ref=87BC9AF5ED386165BDDDC2859A6F7188D5646DDD334C333420EC78E69508FCFA80100BD9526F0E52115105AABF9D39E4DE2CE97A06B99CDFL2Q3I" TargetMode="External"/><Relationship Id="rId8681" Type="http://schemas.openxmlformats.org/officeDocument/2006/relationships/hyperlink" Target="consultantplus://offline/ref=87BC9AF5ED386165BDDDC2859A6F7188D66C6DD03146333420EC78E69508FCFA80100BD9526F0C5D115105AABF9D39E4DE2CE97A06B99CDFL2Q3I" TargetMode="External"/><Relationship Id="rId9318" Type="http://schemas.openxmlformats.org/officeDocument/2006/relationships/hyperlink" Target="consultantplus://offline/ref=87BC9AF5ED386165BDDDC2859A6F7188D56462D63640333420EC78E69508FCFA80100BD9526F0C58155105AABF9D39E4DE2CE97A06B99CDFL2Q3I" TargetMode="External"/><Relationship Id="rId1307" Type="http://schemas.openxmlformats.org/officeDocument/2006/relationships/hyperlink" Target="consultantplus://offline/ref=9351D71019A8208287150EB4A166D0A87D566A3E063B50154E745842BCE3681CFB5FDD65211C4C27996526D8DC0A67201886FF00A00C21E2J5Q8I" TargetMode="External"/><Relationship Id="rId1514" Type="http://schemas.openxmlformats.org/officeDocument/2006/relationships/hyperlink" Target="consultantplus://offline/ref=9351D71019A8208287150EB4A166D0A87C5E683A073950154E745842BCE3681CFB5FDD65211C4F24936526D8DC0A67201886FF00A00C21E2J5Q8I" TargetMode="External"/><Relationship Id="rId1721" Type="http://schemas.openxmlformats.org/officeDocument/2006/relationships/hyperlink" Target="consultantplus://offline/ref=9351D71019A8208287150EB4A166D0A87D566A3E063A50154E745842BCE3681CFB5FDD65211C4D23986526D8DC0A67201886FF00A00C21E2J5Q8I" TargetMode="External"/><Relationship Id="rId4877" Type="http://schemas.openxmlformats.org/officeDocument/2006/relationships/hyperlink" Target="consultantplus://offline/ref=4A163B2AB3331238CA1C13AFE98427B24CCE28B5F8CBB4FF147341FA07A09BD535ED9BBDA5A536EBDBEE3A8F0ECF424506F90A5F571DAA89K9QEI" TargetMode="External"/><Relationship Id="rId5928" Type="http://schemas.openxmlformats.org/officeDocument/2006/relationships/hyperlink" Target="consultantplus://offline/ref=4A163B2AB3331238CA1C13AFE98427B24CC62BB7F6C8B4FF147341FA07A09BD535ED9BBDA5A53CECD2EE3A8F0ECF424506F90A5F571DAA89K9QEI" TargetMode="External"/><Relationship Id="rId7076" Type="http://schemas.openxmlformats.org/officeDocument/2006/relationships/hyperlink" Target="consultantplus://offline/ref=87BC9AF5ED386165BDDDC2859A6F7188D46660D53242333420EC78E69508FCFA921053D5536D125A134453FBFALCQ1I" TargetMode="External"/><Relationship Id="rId7283" Type="http://schemas.openxmlformats.org/officeDocument/2006/relationships/hyperlink" Target="consultantplus://offline/ref=87BC9AF5ED386165BDDDC2859A6F7188D56C67D33647333420EC78E69508FCFA80100BD9526E085D1C5105AABF9D39E4DE2CE97A06B99CDFL2Q3I" TargetMode="External"/><Relationship Id="rId7490" Type="http://schemas.openxmlformats.org/officeDocument/2006/relationships/hyperlink" Target="consultantplus://offline/ref=87BC9AF5ED386165BDDDC2859A6F7188D56C67D2304C333420EC78E69508FCFA80100BD9526F0D5C105105AABF9D39E4DE2CE97A06B99CDFL2Q3I" TargetMode="External"/><Relationship Id="rId8127" Type="http://schemas.openxmlformats.org/officeDocument/2006/relationships/hyperlink" Target="consultantplus://offline/ref=87BC9AF5ED386165BDDDC2859A6F7188D66365D13845333420EC78E69508FCFA80100BD9526F0D591C5105AABF9D39E4DE2CE97A06B99CDFL2Q3I" TargetMode="External"/><Relationship Id="rId8334" Type="http://schemas.openxmlformats.org/officeDocument/2006/relationships/hyperlink" Target="consultantplus://offline/ref=87BC9AF5ED386165BDDDC2859A6F7188D46662D63945333420EC78E69508FCFA80100BD9526E0858135105AABF9D39E4DE2CE97A06B99CDFL2Q3I" TargetMode="External"/><Relationship Id="rId8541" Type="http://schemas.openxmlformats.org/officeDocument/2006/relationships/hyperlink" Target="consultantplus://offline/ref=87BC9AF5ED386165BDDDC2859A6F7188D6626DD03944333420EC78E69508FCFA80100BD9526F0C5D125105AABF9D39E4DE2CE97A06B99CDFL2Q3I" TargetMode="External"/><Relationship Id="rId13" Type="http://schemas.openxmlformats.org/officeDocument/2006/relationships/hyperlink" Target="consultantplus://offline/ref=9351D71019A8208287150EB4A166D0A87B566E3806300D1F462D5440BBEC370BFC16D164211C4E2A913A23CDCD526B230498F819BC0E20JEQAI" TargetMode="External"/><Relationship Id="rId3479" Type="http://schemas.openxmlformats.org/officeDocument/2006/relationships/hyperlink" Target="consultantplus://offline/ref=9351D71019A8208287150EB4A166D0A87C5C6F30083D50154E745842BCE3681CFB5FDD65211C4E219B6526D8DC0A67201886FF00A00C21E2J5Q8I" TargetMode="External"/><Relationship Id="rId3686" Type="http://schemas.openxmlformats.org/officeDocument/2006/relationships/hyperlink" Target="consultantplus://offline/ref=4A163B2AB3331238CA1C13AFE98427B24DC429B6F6CDB4FF147341FA07A09BD535ED9BBDA5A53FECDBEE3A8F0ECF424506F90A5F571DAA89K9QEI" TargetMode="External"/><Relationship Id="rId6092" Type="http://schemas.openxmlformats.org/officeDocument/2006/relationships/hyperlink" Target="consultantplus://offline/ref=4A163B2AB3331238CA1C13AFE98427B24FC42AB4F8CDB4FF147341FA07A09BD535ED9BBDA5A53AECD6EE3A8F0ECF424506F90A5F571DAA89K9QEI" TargetMode="External"/><Relationship Id="rId7143" Type="http://schemas.openxmlformats.org/officeDocument/2006/relationships/hyperlink" Target="consultantplus://offline/ref=87BC9AF5ED386165BDDDC2859A6F7188D56665D33941333420EC78E69508FCFA80100BD9526F085F165105AABF9D39E4DE2CE97A06B99CDFL2Q3I" TargetMode="External"/><Relationship Id="rId7350" Type="http://schemas.openxmlformats.org/officeDocument/2006/relationships/hyperlink" Target="consultantplus://offline/ref=87BC9AF5ED386165BDDDC2859A6F7188D56C67D33345333420EC78E69508FCFA80100BD9526F08531D5105AABF9D39E4DE2CE97A06B99CDFL2Q3I" TargetMode="External"/><Relationship Id="rId8401" Type="http://schemas.openxmlformats.org/officeDocument/2006/relationships/hyperlink" Target="consultantplus://offline/ref=87BC9AF5ED386165BDDDC2859A6F7188D46566D53341333420EC78E69508FCFA80100BD9526F095F165105AABF9D39E4DE2CE97A06B99CDFL2Q3I" TargetMode="External"/><Relationship Id="rId2288" Type="http://schemas.openxmlformats.org/officeDocument/2006/relationships/hyperlink" Target="consultantplus://offline/ref=9351D71019A8208287150EB4A166D0A87E576F3B033D50154E745842BCE3681CFB5FDD65211C4E21936526D8DC0A67201886FF00A00C21E2J5Q8I" TargetMode="External"/><Relationship Id="rId2495" Type="http://schemas.openxmlformats.org/officeDocument/2006/relationships/hyperlink" Target="consultantplus://offline/ref=9351D71019A8208287150EB4A166D0A87D566A3E063A50154E745842BCE3681CFB5FDD65211C4B269F6526D8DC0A67201886FF00A00C21E2J5Q8I" TargetMode="External"/><Relationship Id="rId3339" Type="http://schemas.openxmlformats.org/officeDocument/2006/relationships/hyperlink" Target="consultantplus://offline/ref=9351D71019A8208287150EB4A166D0A87E5D6A3B083F50154E745842BCE3681CFB5FDD65211C4E259B6526D8DC0A67201886FF00A00C21E2J5Q8I" TargetMode="External"/><Relationship Id="rId3893" Type="http://schemas.openxmlformats.org/officeDocument/2006/relationships/hyperlink" Target="consultantplus://offline/ref=4A163B2AB3331238CA1C13AFE98427B24CCE28B4FEC0B4FF147341FA07A09BD535ED9BBDA5A53FEBD3EE3A8F0ECF424506F90A5F571DAA89K9QEI" TargetMode="External"/><Relationship Id="rId4737" Type="http://schemas.openxmlformats.org/officeDocument/2006/relationships/hyperlink" Target="consultantplus://offline/ref=4A163B2AB3331238CA1C13AFE98427B24CCE28B4FFC1B4FF147341FA07A09BD535ED9BBDA5A53FEBDAEE3A8F0ECF424506F90A5F571DAA89K9QEI" TargetMode="External"/><Relationship Id="rId4944" Type="http://schemas.openxmlformats.org/officeDocument/2006/relationships/hyperlink" Target="consultantplus://offline/ref=4A163B2AB3331238CA1C13AFE98427B24DC72EB7FFCFB4FF147341FA07A09BD535ED9BB9A3A535B983A13BD34B98514403F9085848K1Q6I" TargetMode="External"/><Relationship Id="rId7003" Type="http://schemas.openxmlformats.org/officeDocument/2006/relationships/hyperlink" Target="consultantplus://offline/ref=87BC9AF5ED386165BDDDC2859A6F7188D46560DD3242333420EC78E69508FCFA80100BD9526F0E58105105AABF9D39E4DE2CE97A06B99CDFL2Q3I" TargetMode="External"/><Relationship Id="rId7210" Type="http://schemas.openxmlformats.org/officeDocument/2006/relationships/hyperlink" Target="consultantplus://offline/ref=87BC9AF5ED386165BDDDC2859A6F7188D56465D53441333420EC78E69508FCFA80100BD9526E0C5C165105AABF9D39E4DE2CE97A06B99CDFL2Q3I" TargetMode="External"/><Relationship Id="rId467" Type="http://schemas.openxmlformats.org/officeDocument/2006/relationships/hyperlink" Target="consultantplus://offline/ref=9351D71019A8208287150EB4A166D0A87D566A3D013350154E745842BCE3681CFB5FDD65211C4E22936526D8DC0A67201886FF00A00C21E2J5Q8I" TargetMode="External"/><Relationship Id="rId1097" Type="http://schemas.openxmlformats.org/officeDocument/2006/relationships/hyperlink" Target="consultantplus://offline/ref=9351D71019A8208287150EB4A166D0A87D566A3E063A50154E745842BCE3681CFB5FDD65211C4F269A6526D8DC0A67201886FF00A00C21E2J5Q8I" TargetMode="External"/><Relationship Id="rId2148" Type="http://schemas.openxmlformats.org/officeDocument/2006/relationships/hyperlink" Target="consultantplus://offline/ref=9351D71019A8208287150EB4A166D0A87E576F3B033D50154E745842BCE3681CFB5FDD65211C4E21926526D8DC0A67201886FF00A00C21E2J5Q8I" TargetMode="External"/><Relationship Id="rId3546" Type="http://schemas.openxmlformats.org/officeDocument/2006/relationships/hyperlink" Target="consultantplus://offline/ref=4A163B2AB3331238CA1C13AFE98427B24CCE2DB7F9C0B4FF147341FA07A09BD535ED9BBDA5A53EE8D6EE3A8F0ECF424506F90A5F571DAA89K9QEI" TargetMode="External"/><Relationship Id="rId3753" Type="http://schemas.openxmlformats.org/officeDocument/2006/relationships/hyperlink" Target="consultantplus://offline/ref=4A163B2AB3331238CA1C13AFE98427B24FC129BBF8C0B4FF147341FA07A09BD535ED9BBDA5A53EEDDBEE3A8F0ECF424506F90A5F571DAA89K9QEI" TargetMode="External"/><Relationship Id="rId3960" Type="http://schemas.openxmlformats.org/officeDocument/2006/relationships/hyperlink" Target="consultantplus://offline/ref=4A163B2AB3331238CA1C13AFE98427B24DC72BB3FEC9B4FF147341FA07A09BD535ED9BBDA5A53EEFD0EE3A8F0ECF424506F90A5F571DAA89K9QEI" TargetMode="External"/><Relationship Id="rId4804" Type="http://schemas.openxmlformats.org/officeDocument/2006/relationships/hyperlink" Target="consultantplus://offline/ref=4A163B2AB3331238CA1C13AFE98427B24CCE28B5F8CBB4FF147341FA07A09BD535ED9BBDA5A536E9D3EE3A8F0ECF424506F90A5F571DAA89K9QEI" TargetMode="External"/><Relationship Id="rId9175" Type="http://schemas.openxmlformats.org/officeDocument/2006/relationships/hyperlink" Target="consultantplus://offline/ref=87BC9AF5ED386165BDDDC2859A6F7188D56C62D33646333420EC78E69508FCFA80100BD9526F085F155105AABF9D39E4DE2CE97A06B99CDFL2Q3I" TargetMode="External"/><Relationship Id="rId674" Type="http://schemas.openxmlformats.org/officeDocument/2006/relationships/hyperlink" Target="consultantplus://offline/ref=9351D71019A8208287150EB4A166D0A87C5E683A073850154E745842BCE3681CFB5FDD65211C4E2B9B6526D8DC0A67201886FF00A00C21E2J5Q8I" TargetMode="External"/><Relationship Id="rId881" Type="http://schemas.openxmlformats.org/officeDocument/2006/relationships/hyperlink" Target="consultantplus://offline/ref=9351D71019A8208287150EB4A166D0A87D566A3E063A50154E745842BCE3681CFB5FDD65211C4E2B9C6526D8DC0A67201886FF00A00C21E2J5Q8I" TargetMode="External"/><Relationship Id="rId2355" Type="http://schemas.openxmlformats.org/officeDocument/2006/relationships/hyperlink" Target="consultantplus://offline/ref=9351D71019A8208287150EB4A166D0A87D566A3E033B50154E745842BCE3681CFB5FDD65211C4C24986526D8DC0A67201886FF00A00C21E2J5Q8I" TargetMode="External"/><Relationship Id="rId2562" Type="http://schemas.openxmlformats.org/officeDocument/2006/relationships/hyperlink" Target="consultantplus://offline/ref=9351D71019A8208287150EB4A166D0A87D566A3F033A50154E745842BCE3681CFB5FDD65211C4C2B986526D8DC0A67201886FF00A00C21E2J5Q8I" TargetMode="External"/><Relationship Id="rId3406" Type="http://schemas.openxmlformats.org/officeDocument/2006/relationships/hyperlink" Target="consultantplus://offline/ref=9351D71019A8208287150EB4A166D0A87C5F6831063850154E745842BCE3681CFB5FDD65211C4E20926526D8DC0A67201886FF00A00C21E2J5Q8I" TargetMode="External"/><Relationship Id="rId3613" Type="http://schemas.openxmlformats.org/officeDocument/2006/relationships/hyperlink" Target="consultantplus://offline/ref=4A163B2AB3331238CA1C13AFE98427B24CC62BB5F7CDB4FF147341FA07A09BD535ED9BBDA5A53AEFD4EE3A8F0ECF424506F90A5F571DAA89K9QEI" TargetMode="External"/><Relationship Id="rId3820" Type="http://schemas.openxmlformats.org/officeDocument/2006/relationships/hyperlink" Target="consultantplus://offline/ref=4A163B2AB3331238CA1C13AFE98427B24FC022B7FCC1B4FF147341FA07A09BD535ED9BBDA5A53EEAD7EE3A8F0ECF424506F90A5F571DAA89K9QEI" TargetMode="External"/><Relationship Id="rId6769" Type="http://schemas.openxmlformats.org/officeDocument/2006/relationships/hyperlink" Target="consultantplus://offline/ref=87BC9AF5ED386165BDDDC2859A6F7188D46566D53340333420EC78E69508FCFA80100BD9526F0E59145105AABF9D39E4DE2CE97A06B99CDFL2Q3I" TargetMode="External"/><Relationship Id="rId6976" Type="http://schemas.openxmlformats.org/officeDocument/2006/relationships/hyperlink" Target="consultantplus://offline/ref=87BC9AF5ED386165BDDDC2859A6F7188D4666CD63341333420EC78E69508FCFA80100BD9526F0C58145105AABF9D39E4DE2CE97A06B99CDFL2Q3I" TargetMode="External"/><Relationship Id="rId327" Type="http://schemas.openxmlformats.org/officeDocument/2006/relationships/hyperlink" Target="consultantplus://offline/ref=9351D71019A8208287150EB4A166D0A87E586D3D003950154E745842BCE3681CFB5FDD65211C4E239B6526D8DC0A67201886FF00A00C21E2J5Q8I" TargetMode="External"/><Relationship Id="rId534" Type="http://schemas.openxmlformats.org/officeDocument/2006/relationships/hyperlink" Target="consultantplus://offline/ref=9351D71019A8208287150EB4A166D0A8765B6F3B02300D1F462D5440BBEC370BFC16D164211C4A22913A23CDCD526B230498F819BC0E20JEQAI" TargetMode="External"/><Relationship Id="rId741" Type="http://schemas.openxmlformats.org/officeDocument/2006/relationships/hyperlink" Target="consultantplus://offline/ref=9351D71019A8208287150EB4A166D0A8785C693A04300D1F462D5440BBEC370BFC16D164211C4E21913A23CDCD526B230498F819BC0E20JEQAI" TargetMode="External"/><Relationship Id="rId1164" Type="http://schemas.openxmlformats.org/officeDocument/2006/relationships/hyperlink" Target="consultantplus://offline/ref=9351D71019A8208287150EB4A166D0A87D5E6A3E053850154E745842BCE3681CFB5FDD65211C4E21986526D8DC0A67201886FF00A00C21E2J5Q8I" TargetMode="External"/><Relationship Id="rId1371" Type="http://schemas.openxmlformats.org/officeDocument/2006/relationships/hyperlink" Target="consultantplus://offline/ref=9351D71019A8208287150EB4A166D0A87D566A3D013250154E745842BCE3681CFB5FDD65211C4E24986526D8DC0A67201886FF00A00C21E2J5Q8I" TargetMode="External"/><Relationship Id="rId2008" Type="http://schemas.openxmlformats.org/officeDocument/2006/relationships/hyperlink" Target="consultantplus://offline/ref=9351D71019A8208287150EB4A166D0A87C5F6D3F043850154E745842BCE3681CFB5FDD65211C4A24936526D8DC0A67201886FF00A00C21E2J5Q8I" TargetMode="External"/><Relationship Id="rId2215" Type="http://schemas.openxmlformats.org/officeDocument/2006/relationships/hyperlink" Target="consultantplus://offline/ref=9351D71019A8208287150EB4A166D0A87D566A3F033A50154E745842BCE3681CFB5FDD65211C4F269A6526D8DC0A67201886FF00A00C21E2J5Q8I" TargetMode="External"/><Relationship Id="rId2422" Type="http://schemas.openxmlformats.org/officeDocument/2006/relationships/hyperlink" Target="consultantplus://offline/ref=9351D71019A8208287150EB4A166D0A87C5F6B38053B50154E745842BCE3681CFB5FDD65211C4D239B6526D8DC0A67201886FF00A00C21E2J5Q8I" TargetMode="External"/><Relationship Id="rId5578" Type="http://schemas.openxmlformats.org/officeDocument/2006/relationships/hyperlink" Target="consultantplus://offline/ref=4A163B2AB3331238CA1C13AFE98427B24FC02FB5FFCCB4FF147341FA07A09BD535ED9BBDA5A53DEDD7EE3A8F0ECF424506F90A5F571DAA89K9QEI" TargetMode="External"/><Relationship Id="rId5785" Type="http://schemas.openxmlformats.org/officeDocument/2006/relationships/hyperlink" Target="consultantplus://offline/ref=4A163B2AB3331238CA1C13AFE98427B24FC029B6F6CEB4FF147341FA07A09BD535ED9BBDA5A53EEDDBEE3A8F0ECF424506F90A5F571DAA89K9QEI" TargetMode="External"/><Relationship Id="rId5992" Type="http://schemas.openxmlformats.org/officeDocument/2006/relationships/hyperlink" Target="consultantplus://offline/ref=4A163B2AB3331238CA1C13AFE98427B24DC62FB2F8CCB4FF147341FA07A09BD535ED9BBDA5A538EED4EE3A8F0ECF424506F90A5F571DAA89K9QEI" TargetMode="External"/><Relationship Id="rId6629" Type="http://schemas.openxmlformats.org/officeDocument/2006/relationships/hyperlink" Target="consultantplus://offline/ref=4A163B2AB3331238CA1C13AFE98427B24FC122B3F7C0B4FF147341FA07A09BD535ED9BBDA5A53EEED6EE3A8F0ECF424506F90A5F571DAA89K9QEI" TargetMode="External"/><Relationship Id="rId6836" Type="http://schemas.openxmlformats.org/officeDocument/2006/relationships/hyperlink" Target="consultantplus://offline/ref=87BC9AF5ED386165BDDDC2859A6F7188D46566D53340333420EC78E69508FCFA80100BD9526F0E53165105AABF9D39E4DE2CE97A06B99CDFL2Q3I" TargetMode="External"/><Relationship Id="rId8191" Type="http://schemas.openxmlformats.org/officeDocument/2006/relationships/hyperlink" Target="consultantplus://offline/ref=87BC9AF5ED386165BDDDC2859A6F7188D56C6CD33544333420EC78E69508FCFA80100BD9526F0C5B105105AABF9D39E4DE2CE97A06B99CDFL2Q3I" TargetMode="External"/><Relationship Id="rId9035" Type="http://schemas.openxmlformats.org/officeDocument/2006/relationships/hyperlink" Target="consultantplus://offline/ref=87BC9AF5ED386165BDDDC2859A6F7188D06365DC324E6E3E28B574E49207A3ED875907D8526D09531F0E00BFAEC535E7C232EE631ABB9DLDQ7I" TargetMode="External"/><Relationship Id="rId9242" Type="http://schemas.openxmlformats.org/officeDocument/2006/relationships/hyperlink" Target="consultantplus://offline/ref=87BC9AF5ED386165BDDDC2859A6F7188D56D62D13246333420EC78E69508FCFA80100BD9526F0C5B115105AABF9D39E4DE2CE97A06B99CDFL2Q3I" TargetMode="External"/><Relationship Id="rId601" Type="http://schemas.openxmlformats.org/officeDocument/2006/relationships/hyperlink" Target="consultantplus://offline/ref=9351D71019A8208287150EB4A166D0A87D566A3E063A50154E745842BCE3681CFB5FDD65211C4E219E6526D8DC0A67201886FF00A00C21E2J5Q8I" TargetMode="External"/><Relationship Id="rId1024" Type="http://schemas.openxmlformats.org/officeDocument/2006/relationships/hyperlink" Target="consultantplus://offline/ref=9351D71019A8208287150EB4A166D0A87C5F6A39003F50154E745842BCE3681CE95F8569201E50229D70708999J5Q6I" TargetMode="External"/><Relationship Id="rId1231" Type="http://schemas.openxmlformats.org/officeDocument/2006/relationships/hyperlink" Target="consultantplus://offline/ref=9351D71019A8208287150EB4A166D0A87C5C6A30013F50154E745842BCE3681CFB5FDD65211C4E239C6526D8DC0A67201886FF00A00C21E2J5Q8I" TargetMode="External"/><Relationship Id="rId4387" Type="http://schemas.openxmlformats.org/officeDocument/2006/relationships/hyperlink" Target="consultantplus://offline/ref=4A163B2AB3331238CA1C13AFE98427B24FCF23B1FEC1B4FF147341FA07A09BD535ED9BBDA5A53EE4D6EE3A8F0ECF424506F90A5F571DAA89K9QEI" TargetMode="External"/><Relationship Id="rId4594" Type="http://schemas.openxmlformats.org/officeDocument/2006/relationships/hyperlink" Target="consultantplus://offline/ref=4A163B2AB3331238CA1C13AFE98427B24DC42EB6FBCCB4FF147341FA07A09BD535ED9BBDA5A53EECD6EE3A8F0ECF424506F90A5F571DAA89K9QEI" TargetMode="External"/><Relationship Id="rId5438" Type="http://schemas.openxmlformats.org/officeDocument/2006/relationships/hyperlink" Target="consultantplus://offline/ref=4A163B2AB3331238CA1C13AFE98427B24DC729B3FDC1B4FF147341FA07A09BD535ED9BBDA5A53FE9D4EE3A8F0ECF424506F90A5F571DAA89K9QEI" TargetMode="External"/><Relationship Id="rId5645" Type="http://schemas.openxmlformats.org/officeDocument/2006/relationships/hyperlink" Target="consultantplus://offline/ref=4A163B2AB3331238CA1C13AFE98427B24DC42DB0F7C9B4FF147341FA07A09BD535ED9BBFA2A63FE686B42A8B479B4D5A04E0145A491EKAQ3I" TargetMode="External"/><Relationship Id="rId5852" Type="http://schemas.openxmlformats.org/officeDocument/2006/relationships/hyperlink" Target="consultantplus://offline/ref=4A163B2AB3331238CA1C13AFE98427B24CCE28B5F8CBB4FF147341FA07A09BD535ED9BBDA5A43FE5D6EE3A8F0ECF424506F90A5F571DAA89K9QEI" TargetMode="External"/><Relationship Id="rId8051" Type="http://schemas.openxmlformats.org/officeDocument/2006/relationships/hyperlink" Target="consultantplus://offline/ref=87BC9AF5ED386165BDDDC2859A6F7188D46666D63347333420EC78E69508FCFA921053D5536D125A134453FBFALCQ1I" TargetMode="External"/><Relationship Id="rId9102" Type="http://schemas.openxmlformats.org/officeDocument/2006/relationships/hyperlink" Target="consultantplus://offline/ref=87BC9AF5ED386165BDDDC2859A6F7188D6626DD1334D333420EC78E69508FCFA80100BD9526F0C5E125105AABF9D39E4DE2CE97A06B99CDFL2Q3I" TargetMode="External"/><Relationship Id="rId3196" Type="http://schemas.openxmlformats.org/officeDocument/2006/relationships/hyperlink" Target="consultantplus://offline/ref=9351D71019A8208287150EB4A166D0A87C5F6D3A073F50154E745842BCE3681CFB5FDD65211C4F209A6526D8DC0A67201886FF00A00C21E2J5Q8I" TargetMode="External"/><Relationship Id="rId4247" Type="http://schemas.openxmlformats.org/officeDocument/2006/relationships/hyperlink" Target="consultantplus://offline/ref=4A163B2AB3331238CA1C13AFE98427B24DC42DB0F7C9B4FF147341FA07A09BD535ED9BBDA5A43AE4D7EE3A8F0ECF424506F90A5F571DAA89K9QEI" TargetMode="External"/><Relationship Id="rId4454" Type="http://schemas.openxmlformats.org/officeDocument/2006/relationships/hyperlink" Target="consultantplus://offline/ref=4A163B2AB3331238CA1C13AFE98427B24FC222B5F9C8B4FF147341FA07A09BD535ED9BBDA5A53EECDAEE3A8F0ECF424506F90A5F571DAA89K9QEI" TargetMode="External"/><Relationship Id="rId4661" Type="http://schemas.openxmlformats.org/officeDocument/2006/relationships/hyperlink" Target="consultantplus://offline/ref=4A163B2AB3331238CA1C13AFE98427B24DC729B3FDC1B4FF147341FA07A09BD535ED9BBDA5A53EEAD5EE3A8F0ECF424506F90A5F571DAA89K9QEI" TargetMode="External"/><Relationship Id="rId5505" Type="http://schemas.openxmlformats.org/officeDocument/2006/relationships/hyperlink" Target="consultantplus://offline/ref=4A163B2AB3331238CA1C13AFE98427B24CCE28B5F8CBB4FF147341FA07A09BD535ED9BBDA5A43EE5D6EE3A8F0ECF424506F90A5F571DAA89K9QEI" TargetMode="External"/><Relationship Id="rId6903" Type="http://schemas.openxmlformats.org/officeDocument/2006/relationships/hyperlink" Target="consultantplus://offline/ref=87BC9AF5ED386165BDDDC2859A6F7188D46566D53340333420EC78E69508FCFA80100BD9526F0F5C175105AABF9D39E4DE2CE97A06B99CDFL2Q3I" TargetMode="External"/><Relationship Id="rId8868" Type="http://schemas.openxmlformats.org/officeDocument/2006/relationships/hyperlink" Target="consultantplus://offline/ref=87BC9AF5ED386165BDDDC2859A6F7188D46566D53341333420EC78E69508FCFA80100BD9526F0953105105AABF9D39E4DE2CE97A06B99CDFL2Q3I" TargetMode="External"/><Relationship Id="rId3056" Type="http://schemas.openxmlformats.org/officeDocument/2006/relationships/hyperlink" Target="consultantplus://offline/ref=9351D71019A8208287150EB4A166D0A87D566A3E063A50154E745842BCE3681CFB5FDD65211C4825996526D8DC0A67201886FF00A00C21E2J5Q8I" TargetMode="External"/><Relationship Id="rId3263" Type="http://schemas.openxmlformats.org/officeDocument/2006/relationships/hyperlink" Target="consultantplus://offline/ref=9351D71019A8208287150EB4A166D0A87C5F6939053E50154E745842BCE3681CFB5FDD65211C4B269A6526D8DC0A67201886FF00A00C21E2J5Q8I" TargetMode="External"/><Relationship Id="rId3470" Type="http://schemas.openxmlformats.org/officeDocument/2006/relationships/hyperlink" Target="consultantplus://offline/ref=9351D71019A8208287150EB4A166D0A87757603C05300D1F462D5440BBEC370BFC16D164211C4B20913A23CDCD526B230498F819BC0E20JEQAI" TargetMode="External"/><Relationship Id="rId4107" Type="http://schemas.openxmlformats.org/officeDocument/2006/relationships/hyperlink" Target="consultantplus://offline/ref=4A163B2AB3331238CA1C13AFE98427B24AC32CB7FDC2E9F51C2A4DF800AFC4C232A497BCA5A53FECD9B13F9A1F974E461AE70D464B1FABK8Q1I" TargetMode="External"/><Relationship Id="rId4314" Type="http://schemas.openxmlformats.org/officeDocument/2006/relationships/hyperlink" Target="consultantplus://offline/ref=4A163B2AB3331238CA1C13AFE98427B24CCE28B5F8CBB4FF147341FA07A09BD535ED9BBDA5A538EDD6EE3A8F0ECF424506F90A5F571DAA89K9QEI" TargetMode="External"/><Relationship Id="rId5712" Type="http://schemas.openxmlformats.org/officeDocument/2006/relationships/hyperlink" Target="consultantplus://offline/ref=4A163B2AB3331238CA1C13AFE98427B24CCE28B5F8CBB4FF147341FA07A09BD535ED9BBDA5A43FE8D3EE3A8F0ECF424506F90A5F571DAA89K9QEI" TargetMode="External"/><Relationship Id="rId184" Type="http://schemas.openxmlformats.org/officeDocument/2006/relationships/hyperlink" Target="consultantplus://offline/ref=9351D71019A8208287150EB4A166D0A87C5E6B31063950154E745842BCE3681CFB5FDD65211C4A22996526D8DC0A67201886FF00A00C21E2J5Q8I" TargetMode="External"/><Relationship Id="rId391" Type="http://schemas.openxmlformats.org/officeDocument/2006/relationships/hyperlink" Target="consultantplus://offline/ref=9351D71019A8208287150EB4A166D0A87C5F6D3C003A50154E745842BCE3681CFB5FDD65211C4E22936526D8DC0A67201886FF00A00C21E2J5Q8I" TargetMode="External"/><Relationship Id="rId1908" Type="http://schemas.openxmlformats.org/officeDocument/2006/relationships/hyperlink" Target="consultantplus://offline/ref=9351D71019A8208287150EB4A166D0A87E566B3D083C50154E745842BCE3681CFB5FDD65211C4E23986526D8DC0A67201886FF00A00C21E2J5Q8I" TargetMode="External"/><Relationship Id="rId2072" Type="http://schemas.openxmlformats.org/officeDocument/2006/relationships/hyperlink" Target="consultantplus://offline/ref=9351D71019A8208287150EB4A166D0A87C5F6B38053B50154E745842BCE3681CFB5FDD65211C4E2B9A6526D8DC0A67201886FF00A00C21E2J5Q8I" TargetMode="External"/><Relationship Id="rId3123" Type="http://schemas.openxmlformats.org/officeDocument/2006/relationships/hyperlink" Target="consultantplus://offline/ref=9351D71019A8208287150EB4A166D0A87C5C6F31073C50154E745842BCE3681CFB5FDD66291A4576CB2A2784995D74211D86FD07BFJ0Q7I" TargetMode="External"/><Relationship Id="rId4521" Type="http://schemas.openxmlformats.org/officeDocument/2006/relationships/hyperlink" Target="consultantplus://offline/ref=4A163B2AB3331238CA1C13AFE98427B24CCE28B4FDC9B4FF147341FA07A09BD535ED9BBDA5A53EE4D6EE3A8F0ECF424506F90A5F571DAA89K9QEI" TargetMode="External"/><Relationship Id="rId6279" Type="http://schemas.openxmlformats.org/officeDocument/2006/relationships/hyperlink" Target="consultantplus://offline/ref=4A163B2AB3331238CA1C13AFE98427B24CC62BB7F6C8B4FF147341FA07A09BD535ED9BBDA5A53CEED2EE3A8F0ECF424506F90A5F571DAA89K9QEI" TargetMode="External"/><Relationship Id="rId7677" Type="http://schemas.openxmlformats.org/officeDocument/2006/relationships/hyperlink" Target="consultantplus://offline/ref=87BC9AF5ED386165BDDDC2859A6F7188D46564D43043333420EC78E69508FCFA80100BD9526F0E5C135105AABF9D39E4DE2CE97A06B99CDFL2Q3I" TargetMode="External"/><Relationship Id="rId7884" Type="http://schemas.openxmlformats.org/officeDocument/2006/relationships/hyperlink" Target="consultantplus://offline/ref=87BC9AF5ED386165BDDDC2859A6F7188D66D65D23142333420EC78E69508FCFA80100BD9526F0C52145105AABF9D39E4DE2CE97A06B99CDFL2Q3I" TargetMode="External"/><Relationship Id="rId8728" Type="http://schemas.openxmlformats.org/officeDocument/2006/relationships/hyperlink" Target="consultantplus://offline/ref=87BC9AF5ED386165BDDDC2859A6F7188D66560DD3243333420EC78E69508FCFA80100BD9526F0C52155105AABF9D39E4DE2CE97A06B99CDFL2Q3I" TargetMode="External"/><Relationship Id="rId8935" Type="http://schemas.openxmlformats.org/officeDocument/2006/relationships/hyperlink" Target="consultantplus://offline/ref=87BC9AF5ED386165BDDDC2859A6F7188D46666D13847333420EC78E69508FCFA80100BD9526F0D5C125105AABF9D39E4DE2CE97A06B99CDFL2Q3I" TargetMode="External"/><Relationship Id="rId251" Type="http://schemas.openxmlformats.org/officeDocument/2006/relationships/hyperlink" Target="consultantplus://offline/ref=9351D71019A8208287150EB4A166D0A87E596A3B093D50154E745842BCE3681CFB5FDD65211C4C25996526D8DC0A67201886FF00A00C21E2J5Q8I" TargetMode="External"/><Relationship Id="rId3330" Type="http://schemas.openxmlformats.org/officeDocument/2006/relationships/hyperlink" Target="consultantplus://offline/ref=9351D71019A8208287150EB4A166D0A87D576039063850154E745842BCE3681CFB5FDD65211C4E269C6526D8DC0A67201886FF00A00C21E2J5Q8I" TargetMode="External"/><Relationship Id="rId5088" Type="http://schemas.openxmlformats.org/officeDocument/2006/relationships/hyperlink" Target="consultantplus://offline/ref=4A163B2AB3331238CA1C13AFE98427B24FC22FB4FBC8B4FF147341FA07A09BD535ED9BBDA5A53BEBDAEE3A8F0ECF424506F90A5F571DAA89K9QEI" TargetMode="External"/><Relationship Id="rId6139" Type="http://schemas.openxmlformats.org/officeDocument/2006/relationships/hyperlink" Target="consultantplus://offline/ref=4A163B2AB3331238CA1C13AFE98427B24DC72BBBF6C8B4FF147341FA07A09BD535ED9BBDA5A53DEEDBEE3A8F0ECF424506F90A5F571DAA89K9QEI" TargetMode="External"/><Relationship Id="rId6486" Type="http://schemas.openxmlformats.org/officeDocument/2006/relationships/hyperlink" Target="consultantplus://offline/ref=4A163B2AB3331238CA1C13AFE98427B24FC02FBBF9CEB4FF147341FA07A09BD535ED9BBDA5A53EE9D5EE3A8F0ECF424506F90A5F571DAA89K9QEI" TargetMode="External"/><Relationship Id="rId6693" Type="http://schemas.openxmlformats.org/officeDocument/2006/relationships/hyperlink" Target="consultantplus://offline/ref=4A163B2AB3331238CA1C13AFE98427B24DC42DB0F7C0B4FF147341FA07A09BD535ED9BBDA5A53EECD3EE3A8F0ECF424506F90A5F571DAA89K9QEI" TargetMode="External"/><Relationship Id="rId7537" Type="http://schemas.openxmlformats.org/officeDocument/2006/relationships/hyperlink" Target="consultantplus://offline/ref=87BC9AF5ED386165BDDDC2859A6F7188D66561D43840333420EC78E69508FCFA80100BD9526F0C5A1D5105AABF9D39E4DE2CE97A06B99CDFL2Q3I" TargetMode="External"/><Relationship Id="rId7744" Type="http://schemas.openxmlformats.org/officeDocument/2006/relationships/hyperlink" Target="consultantplus://offline/ref=87BC9AF5ED386165BDDDC2859A6F7188DE6D64DD314E6E3E28B574E49207A3ED875907D8526F0A5A1F0E00BFAEC535E7C232EE631ABB9DLDQ7I" TargetMode="External"/><Relationship Id="rId7951" Type="http://schemas.openxmlformats.org/officeDocument/2006/relationships/hyperlink" Target="consultantplus://offline/ref=87BC9AF5ED386165BDDDC2859A6F7188D46660D53343333420EC78E69508FCFA80100BD9526F0F5F165105AABF9D39E4DE2CE97A06B99CDFL2Q3I" TargetMode="External"/><Relationship Id="rId2889" Type="http://schemas.openxmlformats.org/officeDocument/2006/relationships/hyperlink" Target="consultantplus://offline/ref=9351D71019A8208287150EB4A166D0A87D566A3E003C50154E745842BCE3681CFB5FDD65211C4F279D6526D8DC0A67201886FF00A00C21E2J5Q8I" TargetMode="External"/><Relationship Id="rId5295" Type="http://schemas.openxmlformats.org/officeDocument/2006/relationships/hyperlink" Target="consultantplus://offline/ref=4A163B2AB3331238CA1C13AFE98427B24CC62AB2F9CEB4FF147341FA07A09BD535ED9BBDA5A53AEFD7EE3A8F0ECF424506F90A5F571DAA89K9QEI" TargetMode="External"/><Relationship Id="rId6346" Type="http://schemas.openxmlformats.org/officeDocument/2006/relationships/hyperlink" Target="consultantplus://offline/ref=4A163B2AB3331238CA1C13AFE98427B249C423B7F8C2E9F51C2A4DF800AFC4C232A497BCA5A53FECD9B13F9A1F974E461AE70D464B1FABK8Q1I" TargetMode="External"/><Relationship Id="rId6553" Type="http://schemas.openxmlformats.org/officeDocument/2006/relationships/hyperlink" Target="consultantplus://offline/ref=4A163B2AB3331238CA1C13AFE98427B24DC729B3FDCCB4FF147341FA07A09BD535ED9BBDA5A53EEBD6EE3A8F0ECF424506F90A5F571DAA89K9QEI" TargetMode="External"/><Relationship Id="rId6760" Type="http://schemas.openxmlformats.org/officeDocument/2006/relationships/hyperlink" Target="consultantplus://offline/ref=87BC9AF5ED386165BDDDC2859A6F7188D46566D53340333420EC78E69508FCFA80100BD9526F0E58145105AABF9D39E4DE2CE97A06B99CDFL2Q3I" TargetMode="External"/><Relationship Id="rId7604" Type="http://schemas.openxmlformats.org/officeDocument/2006/relationships/hyperlink" Target="consultantplus://offline/ref=87BC9AF5ED386165BDDDC2859A6F7188D46560D6304C333420EC78E69508FCFA80100BD9526F0A5B175105AABF9D39E4DE2CE97A06B99CDFL2Q3I" TargetMode="External"/><Relationship Id="rId7811" Type="http://schemas.openxmlformats.org/officeDocument/2006/relationships/hyperlink" Target="consultantplus://offline/ref=87BC9AF5ED386165BDDDC2859A6F7188D46460D43845333420EC78E69508FCFA80100BD9526F0A5E105105AABF9D39E4DE2CE97A06B99CDFL2Q3I" TargetMode="External"/><Relationship Id="rId111" Type="http://schemas.openxmlformats.org/officeDocument/2006/relationships/hyperlink" Target="consultantplus://offline/ref=9351D71019A8208287150EB4A166D0A8795D613A00300D1F462D5440BBEC370BFC16D164211C4F20913A23CDCD526B230498F819BC0E20JEQAI" TargetMode="External"/><Relationship Id="rId1698" Type="http://schemas.openxmlformats.org/officeDocument/2006/relationships/hyperlink" Target="consultantplus://offline/ref=9351D71019A8208287150EB4A166D0A87D5E693C083A50154E745842BCE3681CFB5FDD65211C4E20926526D8DC0A67201886FF00A00C21E2J5Q8I" TargetMode="External"/><Relationship Id="rId2749" Type="http://schemas.openxmlformats.org/officeDocument/2006/relationships/hyperlink" Target="consultantplus://offline/ref=9351D71019A8208287150EB4A166D0A87C5E6D38093850154E745842BCE3681CFB5FDD65211C4F2B9F6526D8DC0A67201886FF00A00C21E2J5Q8I" TargetMode="External"/><Relationship Id="rId2956" Type="http://schemas.openxmlformats.org/officeDocument/2006/relationships/hyperlink" Target="consultantplus://offline/ref=9351D71019A8208287150EB4A166D0A87D566B31063F50154E745842BCE3681CFB5FDD65211C4E22936526D8DC0A67201886FF00A00C21E2J5Q8I" TargetMode="External"/><Relationship Id="rId5155" Type="http://schemas.openxmlformats.org/officeDocument/2006/relationships/hyperlink" Target="consultantplus://offline/ref=4A163B2AB3331238CA1C13AFE98427B24CCE28B4FDC9B4FF147341FA07A09BD535ED9BBDA5A53EEFD4EE3A8F0ECF424506F90A5F571DAA89K9QEI" TargetMode="External"/><Relationship Id="rId5362" Type="http://schemas.openxmlformats.org/officeDocument/2006/relationships/hyperlink" Target="consultantplus://offline/ref=4A163B2AB3331238CA1C13AFE98427B24DC62AB5F7C8B4FF147341FA07A09BD535ED9BBDA5A53DEBD7EE3A8F0ECF424506F90A5F571DAA89K9QEI" TargetMode="External"/><Relationship Id="rId6206" Type="http://schemas.openxmlformats.org/officeDocument/2006/relationships/hyperlink" Target="consultantplus://offline/ref=4A163B2AB3331238CA1C13AFE98427B24FC02FB5FFCCB4FF147341FA07A09BD535ED9BBDA5A53DEFD6EE3A8F0ECF424506F90A5F571DAA89K9QEI" TargetMode="External"/><Relationship Id="rId6413" Type="http://schemas.openxmlformats.org/officeDocument/2006/relationships/hyperlink" Target="consultantplus://offline/ref=4A163B2AB3331238CA1C13AFE98427B24CCE28B5FDC9B4FF147341FA07A09BD535ED9BBDA5A53AE8D5EE3A8F0ECF424506F90A5F571DAA89K9QEI" TargetMode="External"/><Relationship Id="rId6620" Type="http://schemas.openxmlformats.org/officeDocument/2006/relationships/hyperlink" Target="consultantplus://offline/ref=4A163B2AB3331238CA1C13AFE98427B24CC42AB5F7CDB4FF147341FA07A09BD535ED9BBDA5A53FEED7EE3A8F0ECF424506F90A5F571DAA89K9QEI" TargetMode="External"/><Relationship Id="rId928" Type="http://schemas.openxmlformats.org/officeDocument/2006/relationships/hyperlink" Target="consultantplus://offline/ref=9351D71019A8208287150EB4A166D0A87D566A3E063A50154E745842BCE3681CFB5FDD65211C4E2B926526D8DC0A67201886FF00A00C21E2J5Q8I" TargetMode="External"/><Relationship Id="rId1558" Type="http://schemas.openxmlformats.org/officeDocument/2006/relationships/hyperlink" Target="consultantplus://offline/ref=9351D71019A8208287150EB4A166D0A87C5E6D38093850154E745842BCE3681CFB5FDD65211C4F21986526D8DC0A67201886FF00A00C21E2J5Q8I" TargetMode="External"/><Relationship Id="rId1765" Type="http://schemas.openxmlformats.org/officeDocument/2006/relationships/hyperlink" Target="consultantplus://offline/ref=9351D71019A8208287150EB4A166D0A87C5E6D38093850154E745842BCE3681CFB5FDD65211C4F269E6526D8DC0A67201886FF00A00C21E2J5Q8I" TargetMode="External"/><Relationship Id="rId2609" Type="http://schemas.openxmlformats.org/officeDocument/2006/relationships/hyperlink" Target="consultantplus://offline/ref=9351D71019A8208287150EB4A166D0A87D566A3F033A50154E745842BCE3681CFB5FDD65211C4C2B9D6526D8DC0A67201886FF00A00C21E2J5Q8I" TargetMode="External"/><Relationship Id="rId4171" Type="http://schemas.openxmlformats.org/officeDocument/2006/relationships/hyperlink" Target="consultantplus://offline/ref=4A163B2AB3331238CA1C13AFE98427B24DC62FB2F8CCB4FF147341FA07A09BD535ED9BBDA5A73EEBDBEE3A8F0ECF424506F90A5F571DAA89K9QEI" TargetMode="External"/><Relationship Id="rId5015" Type="http://schemas.openxmlformats.org/officeDocument/2006/relationships/hyperlink" Target="consultantplus://offline/ref=4A163B2AB3331238CA1C13AFE98427B24DC729B3FEC1B4FF147341FA07A09BD535ED9BBDA5A53DECD2EE3A8F0ECF424506F90A5F571DAA89K9QEI" TargetMode="External"/><Relationship Id="rId5222" Type="http://schemas.openxmlformats.org/officeDocument/2006/relationships/hyperlink" Target="consultantplus://offline/ref=4A163B2AB3331238CA1C13AFE98427B24DC729B6F8C0B4FF147341FA07A09BD535ED9BB9A2A035B983A13BD34B98514403F9085848K1Q6I" TargetMode="External"/><Relationship Id="rId8378" Type="http://schemas.openxmlformats.org/officeDocument/2006/relationships/hyperlink" Target="consultantplus://offline/ref=87BC9AF5ED386165BDDDC2859A6F7188D46666D63347333420EC78E69508FCFA921053D5536D125A134453FBFALCQ1I" TargetMode="External"/><Relationship Id="rId8585" Type="http://schemas.openxmlformats.org/officeDocument/2006/relationships/hyperlink" Target="consultantplus://offline/ref=87BC9AF5ED386165BDDDC2859A6F7188D36C66D1354E6E3E28B574E49207A3ED875907D8526F0E581F0E00BFAEC535E7C232EE631ABB9DLDQ7I" TargetMode="External"/><Relationship Id="rId8792" Type="http://schemas.openxmlformats.org/officeDocument/2006/relationships/hyperlink" Target="consultantplus://offline/ref=87BC9AF5ED386165BDDDC2859A6F7188D46466DC3746333420EC78E69508FCFA80100BD9526F0C5E145105AABF9D39E4DE2CE97A06B99CDFL2Q3I" TargetMode="External"/><Relationship Id="rId57" Type="http://schemas.openxmlformats.org/officeDocument/2006/relationships/hyperlink" Target="consultantplus://offline/ref=9351D71019A8208287150EB4A166D0A87B56603B09300D1F462D5440BBEC370BFC16D164211C4E2B913A23CDCD526B230498F819BC0E20JEQAI" TargetMode="External"/><Relationship Id="rId1418" Type="http://schemas.openxmlformats.org/officeDocument/2006/relationships/hyperlink" Target="consultantplus://offline/ref=9351D71019A8208287150EB4A166D0A87C5F6939033A50154E745842BCE3681CFB5FDD65211C4E26996526D8DC0A67201886FF00A00C21E2J5Q8I" TargetMode="External"/><Relationship Id="rId1972" Type="http://schemas.openxmlformats.org/officeDocument/2006/relationships/hyperlink" Target="consultantplus://offline/ref=9351D71019A8208287150EB4A166D0A87D566B3C003950154E745842BCE3681CFB5FDD65211C4D229C6526D8DC0A67201886FF00A00C21E2J5Q8I" TargetMode="External"/><Relationship Id="rId2816" Type="http://schemas.openxmlformats.org/officeDocument/2006/relationships/hyperlink" Target="consultantplus://offline/ref=9351D71019A8208287150EB4A166D0A87D566A3E003C50154E745842BCE3681CFB5FDD65211C4F209F6526D8DC0A67201886FF00A00C21E2J5Q8I" TargetMode="External"/><Relationship Id="rId4031" Type="http://schemas.openxmlformats.org/officeDocument/2006/relationships/hyperlink" Target="consultantplus://offline/ref=4A163B2AB3331238CA1C13AFE98427B24CC62DB0F7CEB4FF147341FA07A09BD535ED9BBDA5A53EEFD6EE3A8F0ECF424506F90A5F571DAA89K9QEI" TargetMode="External"/><Relationship Id="rId7187" Type="http://schemas.openxmlformats.org/officeDocument/2006/relationships/hyperlink" Target="consultantplus://offline/ref=87BC9AF5ED386165BDDDC2859A6F7188D46666D03841333420EC78E69508FCFA80100BD9526F0F5E1C5105AABF9D39E4DE2CE97A06B99CDFL2Q3I" TargetMode="External"/><Relationship Id="rId7394" Type="http://schemas.openxmlformats.org/officeDocument/2006/relationships/hyperlink" Target="consultantplus://offline/ref=87BC9AF5ED386165BDDDC2859A6F7188D46566D53545333420EC78E69508FCFA80100BD9526F085C115105AABF9D39E4DE2CE97A06B99CDFL2Q3I" TargetMode="External"/><Relationship Id="rId8238" Type="http://schemas.openxmlformats.org/officeDocument/2006/relationships/hyperlink" Target="consultantplus://offline/ref=87BC9AF5ED386165BDDDC2859A6F7188D6676DD3374D333420EC78E69508FCFA80100BD9526F0D5A115105AABF9D39E4DE2CE97A06B99CDFL2Q3I" TargetMode="External"/><Relationship Id="rId8445" Type="http://schemas.openxmlformats.org/officeDocument/2006/relationships/hyperlink" Target="consultantplus://offline/ref=87BC9AF5ED386165BDDDC2859A6F7188D56C67D03143333420EC78E69508FCFA80100BD9526F0C5B1C5105AABF9D39E4DE2CE97A06B99CDFL2Q3I" TargetMode="External"/><Relationship Id="rId1625" Type="http://schemas.openxmlformats.org/officeDocument/2006/relationships/hyperlink" Target="consultantplus://offline/ref=9351D71019A8208287150EB4A166D0A87E5A6D3E003250154E745842BCE3681CFB5FDD65211C4E23936526D8DC0A67201886FF00A00C21E2J5Q8I" TargetMode="External"/><Relationship Id="rId1832" Type="http://schemas.openxmlformats.org/officeDocument/2006/relationships/hyperlink" Target="consultantplus://offline/ref=9351D71019A8208287150EB4A166D0A87E59683C083B50154E745842BCE3681CFB5FDD65211C4E279D6526D8DC0A67201886FF00A00C21E2J5Q8I" TargetMode="External"/><Relationship Id="rId4988" Type="http://schemas.openxmlformats.org/officeDocument/2006/relationships/hyperlink" Target="consultantplus://offline/ref=4A163B2AB3331238CA1C13AFE98427B24CCE28B5F8CBB4FF147341FA07A09BD535ED9BBDA5A537ECD6EE3A8F0ECF424506F90A5F571DAA89K9QEI" TargetMode="External"/><Relationship Id="rId7047" Type="http://schemas.openxmlformats.org/officeDocument/2006/relationships/hyperlink" Target="consultantplus://offline/ref=87BC9AF5ED386165BDDDC2859A6F7188D56C67D23344333420EC78E69508FCFA80100BD9526F0F521C5105AABF9D39E4DE2CE97A06B99CDFL2Q3I" TargetMode="External"/><Relationship Id="rId7254" Type="http://schemas.openxmlformats.org/officeDocument/2006/relationships/hyperlink" Target="consultantplus://offline/ref=87BC9AF5ED386165BDDDC2859A6F7188D56C67D33647333420EC78E69508FCFA80100BD9526E085F135105AABF9D39E4DE2CE97A06B99CDFL2Q3I" TargetMode="External"/><Relationship Id="rId8305" Type="http://schemas.openxmlformats.org/officeDocument/2006/relationships/hyperlink" Target="consultantplus://offline/ref=87BC9AF5ED386165BDDDC2859A6F7188D36264D7384E6E3E28B574E49207A3ED875907D8526F0C531F0E00BFAEC535E7C232EE631ABB9DLDQ7I" TargetMode="External"/><Relationship Id="rId8652" Type="http://schemas.openxmlformats.org/officeDocument/2006/relationships/hyperlink" Target="consultantplus://offline/ref=87BC9AF5ED386165BDDDC2859A6F7188D56464D3334C333420EC78E69508FCFA80100BD9526F0C581D5105AABF9D39E4DE2CE97A06B99CDFL2Q3I" TargetMode="External"/><Relationship Id="rId3797" Type="http://schemas.openxmlformats.org/officeDocument/2006/relationships/hyperlink" Target="consultantplus://offline/ref=4A163B2AB3331238CA1C13AFE98427B24CCE2DB5FFCEB4FF147341FA07A09BD535ED9BBDA5A53EEFD2EE3A8F0ECF424506F90A5F571DAA89K9QEI" TargetMode="External"/><Relationship Id="rId4848" Type="http://schemas.openxmlformats.org/officeDocument/2006/relationships/hyperlink" Target="consultantplus://offline/ref=4A163B2AB3331238CA1C13AFE98427B24FCF28BAF6C9B4FF147341FA07A09BD535ED9BBDA5A53EEED5EE3A8F0ECF424506F90A5F571DAA89K9QEI" TargetMode="External"/><Relationship Id="rId6063" Type="http://schemas.openxmlformats.org/officeDocument/2006/relationships/hyperlink" Target="consultantplus://offline/ref=4A163B2AB3331238CA1C13AFE98427B24CCE28B5F8CBB4FF147341FA07A09BD535ED9BBDA5A43CEFD2EE3A8F0ECF424506F90A5F571DAA89K9QEI" TargetMode="External"/><Relationship Id="rId7461" Type="http://schemas.openxmlformats.org/officeDocument/2006/relationships/hyperlink" Target="consultantplus://offline/ref=87BC9AF5ED386165BDDDC2859A6F7188D46566D53341333420EC78E69508FCFA80100BD9526F0853115105AABF9D39E4DE2CE97A06B99CDFL2Q3I" TargetMode="External"/><Relationship Id="rId8512" Type="http://schemas.openxmlformats.org/officeDocument/2006/relationships/hyperlink" Target="consultantplus://offline/ref=87BC9AF5ED386165BDDDC2859A6F7188D56C67D33043333420EC78E69508FCFA80100BD9526F0C5B135105AABF9D39E4DE2CE97A06B99CDFL2Q3I" TargetMode="External"/><Relationship Id="rId2399" Type="http://schemas.openxmlformats.org/officeDocument/2006/relationships/hyperlink" Target="consultantplus://offline/ref=9351D71019A8208287150EB4A166D0A87D566A3F033A50154E745842BCE3681CFB5FDD65211C4C279B6526D8DC0A67201886FF00A00C21E2J5Q8I" TargetMode="External"/><Relationship Id="rId3657" Type="http://schemas.openxmlformats.org/officeDocument/2006/relationships/hyperlink" Target="consultantplus://offline/ref=4A163B2AB3331238CA1C13AFE98427B24CC62CBAFDCBB4FF147341FA07A09BD535ED9BBDA5A53EECD0EE3A8F0ECF424506F90A5F571DAA89K9QEI" TargetMode="External"/><Relationship Id="rId3864" Type="http://schemas.openxmlformats.org/officeDocument/2006/relationships/hyperlink" Target="consultantplus://offline/ref=4A163B2AB3331238CA1C13AFE98427B24FC12AB1FBC9B4FF147341FA07A09BD535ED9BBDA5A53EECD0EE3A8F0ECF424506F90A5F571DAA89K9QEI" TargetMode="External"/><Relationship Id="rId4708" Type="http://schemas.openxmlformats.org/officeDocument/2006/relationships/hyperlink" Target="consultantplus://offline/ref=4A163B2AB3331238CA1C13AFE98427B24CCE28B5F8CBB4FF147341FA07A09BD535ED9BBDA5A539E5D4EE3A8F0ECF424506F90A5F571DAA89K9QEI" TargetMode="External"/><Relationship Id="rId4915" Type="http://schemas.openxmlformats.org/officeDocument/2006/relationships/hyperlink" Target="consultantplus://offline/ref=4A163B2AB3331238CA1C13AFE98427B24FC122B1FFCBB4FF147341FA07A09BD535ED9BBDA5A53EE8D5EE3A8F0ECF424506F90A5F571DAA89K9QEI" TargetMode="External"/><Relationship Id="rId6270" Type="http://schemas.openxmlformats.org/officeDocument/2006/relationships/hyperlink" Target="consultantplus://offline/ref=4A163B2AB3331238CA1C13AFE98427B24FC72EB2FECCB4FF147341FA07A09BD535ED9BBDA5A53EEDDBEE3A8F0ECF424506F90A5F571DAA89K9QEI" TargetMode="External"/><Relationship Id="rId7114" Type="http://schemas.openxmlformats.org/officeDocument/2006/relationships/hyperlink" Target="consultantplus://offline/ref=87BC9AF5ED386165BDDDC2859A6F7188D66766D13341333420EC78E69508FCFA80100BD9526F0C5B145105AABF9D39E4DE2CE97A06B99CDFL2Q3I" TargetMode="External"/><Relationship Id="rId7321" Type="http://schemas.openxmlformats.org/officeDocument/2006/relationships/hyperlink" Target="consultantplus://offline/ref=87BC9AF5ED386165BDDDC2859A6F7188D56C67D33647333420EC78E69508FCFA80100BD9526E095A115105AABF9D39E4DE2CE97A06B99CDFL2Q3I" TargetMode="External"/><Relationship Id="rId578" Type="http://schemas.openxmlformats.org/officeDocument/2006/relationships/hyperlink" Target="consultantplus://offline/ref=9351D71019A8208287150EB4A166D0A87C5F6938003B50154E745842BCE3681CFB5FDD65211C4E239D6526D8DC0A67201886FF00A00C21E2J5Q8I" TargetMode="External"/><Relationship Id="rId785" Type="http://schemas.openxmlformats.org/officeDocument/2006/relationships/hyperlink" Target="consultantplus://offline/ref=9351D71019A8208287150EB4A166D0A87D5C693A063950154E745842BCE3681CFB5FDD65211C4E23986526D8DC0A67201886FF00A00C21E2J5Q8I" TargetMode="External"/><Relationship Id="rId992" Type="http://schemas.openxmlformats.org/officeDocument/2006/relationships/hyperlink" Target="consultantplus://offline/ref=9351D71019A8208287150EB4A166D0A87D566A3F033A50154E745842BCE3681CFB5FDD65211C4E24996526D8DC0A67201886FF00A00C21E2J5Q8I" TargetMode="External"/><Relationship Id="rId2259" Type="http://schemas.openxmlformats.org/officeDocument/2006/relationships/hyperlink" Target="consultantplus://offline/ref=9351D71019A8208287150EB4A166D0A87D566A3F033A50154E745842BCE3681CFB5FDD65211C4F24996526D8DC0A67201886FF00A00C21E2J5Q8I" TargetMode="External"/><Relationship Id="rId2466" Type="http://schemas.openxmlformats.org/officeDocument/2006/relationships/hyperlink" Target="consultantplus://offline/ref=9351D71019A8208287150EB4A166D0A87D566A3F033A50154E745842BCE3681CFB5FDD65211C4C2A9A6526D8DC0A67201886FF00A00C21E2J5Q8I" TargetMode="External"/><Relationship Id="rId2673" Type="http://schemas.openxmlformats.org/officeDocument/2006/relationships/hyperlink" Target="consultantplus://offline/ref=9351D71019A8208287150EB4A166D0A87C5F6B38053B50154E745842BCE3681CFB5FDD65211C4D25936526D8DC0A67201886FF00A00C21E2J5Q8I" TargetMode="External"/><Relationship Id="rId2880" Type="http://schemas.openxmlformats.org/officeDocument/2006/relationships/hyperlink" Target="consultantplus://offline/ref=9351D71019A8208287150EB4A166D0A87E576F3B023950154E745842BCE3681CFB5FDD65211C4C2A9A6526D8DC0A67201886FF00A00C21E2J5Q8I" TargetMode="External"/><Relationship Id="rId3517" Type="http://schemas.openxmlformats.org/officeDocument/2006/relationships/hyperlink" Target="consultantplus://offline/ref=9351D71019A8208287150EB4A166D0A87D57683A013950154E745842BCE3681CFB5FDD65211C4E209C6526D8DC0A67201886FF00A00C21E2J5Q8I" TargetMode="External"/><Relationship Id="rId3724" Type="http://schemas.openxmlformats.org/officeDocument/2006/relationships/hyperlink" Target="consultantplus://offline/ref=4A163B2AB3331238CA1C13AFE98427B24FC32FB3FEC0B4FF147341FA07A09BD535ED9BBDA5A53EEBD5EE3A8F0ECF424506F90A5F571DAA89K9QEI" TargetMode="External"/><Relationship Id="rId3931" Type="http://schemas.openxmlformats.org/officeDocument/2006/relationships/hyperlink" Target="consultantplus://offline/ref=4A163B2AB3331238CA1C13AFE98427B24CCE28B5FFC0B4FF147341FA07A09BD535ED9BBDA5A53EEDD7EE3A8F0ECF424506F90A5F571DAA89K9QEI" TargetMode="External"/><Relationship Id="rId6130" Type="http://schemas.openxmlformats.org/officeDocument/2006/relationships/hyperlink" Target="consultantplus://offline/ref=4A163B2AB3331238CA1C13AFE98427B24DC429B6F6CDB4FF147341FA07A09BD535ED9BBDA5A53AE4D6EE3A8F0ECF424506F90A5F571DAA89K9QEI" TargetMode="External"/><Relationship Id="rId9079" Type="http://schemas.openxmlformats.org/officeDocument/2006/relationships/hyperlink" Target="consultantplus://offline/ref=87BC9AF5ED386165BDDDC2859A6F7188D46666D13847333420EC78E69508FCFA80100BD9526F0D5E135105AABF9D39E4DE2CE97A06B99CDFL2Q3I" TargetMode="External"/><Relationship Id="rId9286" Type="http://schemas.openxmlformats.org/officeDocument/2006/relationships/hyperlink" Target="consultantplus://offline/ref=87BC9AF5ED386165BDDDC2859A6F7188D4656DD23145333420EC78E69508FCFA80100BD9526F0858165105AABF9D39E4DE2CE97A06B99CDFL2Q3I" TargetMode="External"/><Relationship Id="rId438" Type="http://schemas.openxmlformats.org/officeDocument/2006/relationships/hyperlink" Target="consultantplus://offline/ref=9351D71019A8208287150EB4A166D0A87D5F6A3F013850154E745842BCE3681CFB5FDD65211C4E22936526D8DC0A67201886FF00A00C21E2J5Q8I" TargetMode="External"/><Relationship Id="rId645" Type="http://schemas.openxmlformats.org/officeDocument/2006/relationships/hyperlink" Target="consultantplus://offline/ref=9351D71019A8208287150EB4A166D0A87D566A3E063950154E745842BCE3681CFB5FDD65211C4E21936526D8DC0A67201886FF00A00C21E2J5Q8I" TargetMode="External"/><Relationship Id="rId852" Type="http://schemas.openxmlformats.org/officeDocument/2006/relationships/hyperlink" Target="consultantplus://offline/ref=9351D71019A8208287150EB4A166D0A87E59683B023E50154E745842BCE3681CFB5FDD65211C4E249F6526D8DC0A67201886FF00A00C21E2J5Q8I" TargetMode="External"/><Relationship Id="rId1068" Type="http://schemas.openxmlformats.org/officeDocument/2006/relationships/hyperlink" Target="consultantplus://offline/ref=9351D71019A8208287150EB4A166D0A87C5E6930043850154E745842BCE3681CFB5FDD65211E4F2B9A6526D8DC0A67201886FF00A00C21E2J5Q8I" TargetMode="External"/><Relationship Id="rId1275" Type="http://schemas.openxmlformats.org/officeDocument/2006/relationships/hyperlink" Target="consultantplus://offline/ref=9351D71019A8208287150EB4A166D0A87D566A3E063A50154E745842BCE3681CFB5FDD65211C4F2A9E6526D8DC0A67201886FF00A00C21E2J5Q8I" TargetMode="External"/><Relationship Id="rId1482" Type="http://schemas.openxmlformats.org/officeDocument/2006/relationships/hyperlink" Target="consultantplus://offline/ref=9351D71019A8208287150EB4A166D0A87C5E6D38093850154E745842BCE3681CFB5FDD65211C4F23996526D8DC0A67201886FF00A00C21E2J5Q8I" TargetMode="External"/><Relationship Id="rId2119" Type="http://schemas.openxmlformats.org/officeDocument/2006/relationships/hyperlink" Target="consultantplus://offline/ref=9351D71019A8208287150EB4A166D0A878566C3A00300D1F462D5440BBEC370BFC16D164211C4F22913A23CDCD526B230498F819BC0E20JEQAI" TargetMode="External"/><Relationship Id="rId2326" Type="http://schemas.openxmlformats.org/officeDocument/2006/relationships/hyperlink" Target="consultantplus://offline/ref=9351D71019A8208287150EB4A166D0A87E576F3B033D50154E745842BCE3681CFB5FDD65211C4E269B6526D8DC0A67201886FF00A00C21E2J5Q8I" TargetMode="External"/><Relationship Id="rId2533" Type="http://schemas.openxmlformats.org/officeDocument/2006/relationships/hyperlink" Target="consultantplus://offline/ref=9351D71019A8208287150EB4A166D0A87D566A3F033A50154E745842BCE3681CFB5FDD65211C4C2A926526D8DC0A67201886FF00A00C21E2J5Q8I" TargetMode="External"/><Relationship Id="rId2740" Type="http://schemas.openxmlformats.org/officeDocument/2006/relationships/hyperlink" Target="consultantplus://offline/ref=9351D71019A8208287150EB4A166D0A87C5F6B38053B50154E745842BCE3681CFB5FDD65211C4A229C6526D8DC0A67201886FF00A00C21E2J5Q8I" TargetMode="External"/><Relationship Id="rId5689" Type="http://schemas.openxmlformats.org/officeDocument/2006/relationships/hyperlink" Target="consultantplus://offline/ref=4A163B2AB3331238CA1C13AFE98427B24FCE2CB7FBC1B4FF147341FA07A09BD535ED9BBDA5A53DEDD3EE3A8F0ECF424506F90A5F571DAA89K9QEI" TargetMode="External"/><Relationship Id="rId5896" Type="http://schemas.openxmlformats.org/officeDocument/2006/relationships/hyperlink" Target="consultantplus://offline/ref=4A163B2AB3331238CA1C13AFE98427B24CC62BB7F6C8B4FF147341FA07A09BD535ED9BBDA5A53FE4D3EE3A8F0ECF424506F90A5F571DAA89K9QEI" TargetMode="External"/><Relationship Id="rId6947" Type="http://schemas.openxmlformats.org/officeDocument/2006/relationships/hyperlink" Target="consultantplus://offline/ref=87BC9AF5ED386165BDDDC2859A6F7188D66364D53846333420EC78E69508FCFA80100BD9526F0C5E105105AABF9D39E4DE2CE97A06B99CDFL2Q3I" TargetMode="External"/><Relationship Id="rId8095" Type="http://schemas.openxmlformats.org/officeDocument/2006/relationships/hyperlink" Target="consultantplus://offline/ref=87BC9AF5ED386165BDDDC2859A6F7188D66D62D6334D333420EC78E69508FCFA80100BD9526F0C53125105AABF9D39E4DE2CE97A06B99CDFL2Q3I" TargetMode="External"/><Relationship Id="rId9146" Type="http://schemas.openxmlformats.org/officeDocument/2006/relationships/hyperlink" Target="consultantplus://offline/ref=87BC9AF5ED386165BDDDC2859A6F7188D46460D43845333420EC78E69508FCFA80100BD9526F0A5D125105AABF9D39E4DE2CE97A06B99CDFL2Q3I" TargetMode="External"/><Relationship Id="rId505" Type="http://schemas.openxmlformats.org/officeDocument/2006/relationships/hyperlink" Target="consultantplus://offline/ref=9351D71019A8208287150EB4A166D0A87C5F6938003A50154E745842BCE3681CFB5FDD65211C4E22936526D8DC0A67201886FF00A00C21E2J5Q8I" TargetMode="External"/><Relationship Id="rId712" Type="http://schemas.openxmlformats.org/officeDocument/2006/relationships/hyperlink" Target="consultantplus://offline/ref=9351D71019A8208287150EB4A166D0A87E56603A023F50154E745842BCE3681CFB5FDD65211C4E22936526D8DC0A67201886FF00A00C21E2J5Q8I" TargetMode="External"/><Relationship Id="rId1135" Type="http://schemas.openxmlformats.org/officeDocument/2006/relationships/hyperlink" Target="consultantplus://offline/ref=9351D71019A8208287150EB4A166D0A87D5E683C013C50154E745842BCE3681CFB5FDD65211C4E219E6526D8DC0A67201886FF00A00C21E2J5Q8I" TargetMode="External"/><Relationship Id="rId1342" Type="http://schemas.openxmlformats.org/officeDocument/2006/relationships/hyperlink" Target="consultantplus://offline/ref=9351D71019A8208287150EB4A166D0A87E59683B023E50154E745842BCE3681CFB5FDD65211C4F209A6526D8DC0A67201886FF00A00C21E2J5Q8I" TargetMode="External"/><Relationship Id="rId4498" Type="http://schemas.openxmlformats.org/officeDocument/2006/relationships/hyperlink" Target="consultantplus://offline/ref=4A163B2AB3331238CA1C13AFE98427B24FC222B5F9C8B4FF147341FA07A09BD535ED9BBDA5A53EEFD7EE3A8F0ECF424506F90A5F571DAA89K9QEI" TargetMode="External"/><Relationship Id="rId5549" Type="http://schemas.openxmlformats.org/officeDocument/2006/relationships/hyperlink" Target="consultantplus://offline/ref=4A163B2AB3331238CA1C13AFE98427B24DC72ABAF8CDB4FF147341FA07A09BD535ED9BBDA5A53EEED7EE3A8F0ECF424506F90A5F571DAA89K9QEI" TargetMode="External"/><Relationship Id="rId8162" Type="http://schemas.openxmlformats.org/officeDocument/2006/relationships/hyperlink" Target="consultantplus://offline/ref=87BC9AF5ED386165BDDDC2859A6F7188D66261D13342333420EC78E69508FCFA80100BD9526F0E5D175105AABF9D39E4DE2CE97A06B99CDFL2Q3I" TargetMode="External"/><Relationship Id="rId9006" Type="http://schemas.openxmlformats.org/officeDocument/2006/relationships/hyperlink" Target="consultantplus://offline/ref=87BC9AF5ED386165BDDDC2859A6F7188D66467D73444333420EC78E69508FCFA80100BD9526F0C5B145105AABF9D39E4DE2CE97A06B99CDFL2Q3I" TargetMode="External"/><Relationship Id="rId9213" Type="http://schemas.openxmlformats.org/officeDocument/2006/relationships/hyperlink" Target="consultantplus://offline/ref=87BC9AF5ED386165BDDDC2859A6F7188DE6C62D7334E6E3E28B574E49207A3ED875907D8526F0C5B1F0E00BFAEC535E7C232EE631ABB9DLDQ7I" TargetMode="External"/><Relationship Id="rId1202" Type="http://schemas.openxmlformats.org/officeDocument/2006/relationships/hyperlink" Target="consultantplus://offline/ref=9351D71019A8208287150EB4A166D0A87C5F6939033A50154E745842BCE3681CFB5FDD65211C4E239F6526D8DC0A67201886FF00A00C21E2J5Q8I" TargetMode="External"/><Relationship Id="rId2600" Type="http://schemas.openxmlformats.org/officeDocument/2006/relationships/hyperlink" Target="consultantplus://offline/ref=9351D71019A8208287150EB4A166D0A87C5F6B38053B50154E745842BCE3681CFB5FDD65211C4D259E6526D8DC0A67201886FF00A00C21E2J5Q8I" TargetMode="External"/><Relationship Id="rId4358" Type="http://schemas.openxmlformats.org/officeDocument/2006/relationships/hyperlink" Target="consultantplus://offline/ref=4A163B2AB3331238CA1C13AFE98427B24FC02FB5FFCCB4FF147341FA07A09BD535ED9BBDA5A53EE5D3EE3A8F0ECF424506F90A5F571DAA89K9QEI" TargetMode="External"/><Relationship Id="rId5409" Type="http://schemas.openxmlformats.org/officeDocument/2006/relationships/hyperlink" Target="consultantplus://offline/ref=4A163B2AB3331238CA1C13AFE98427B247C32EB3F9C2E9F51C2A4DF800AFC4C232A497BCA5A53BECD9B13F9A1F974E461AE70D464B1FABK8Q1I" TargetMode="External"/><Relationship Id="rId5756" Type="http://schemas.openxmlformats.org/officeDocument/2006/relationships/hyperlink" Target="consultantplus://offline/ref=4A163B2AB3331238CA1C13AFE98427B24CCE28B5F8CBB4FF147341FA07A09BD535ED9BBDA5A43FEAD6EE3A8F0ECF424506F90A5F571DAA89K9QEI" TargetMode="External"/><Relationship Id="rId5963" Type="http://schemas.openxmlformats.org/officeDocument/2006/relationships/hyperlink" Target="consultantplus://offline/ref=4A163B2AB3331238CA1C13AFE98427B24CC622BBFDC0B4FF147341FA07A09BD535ED9BBDA5A53CEDD6EE3A8F0ECF424506F90A5F571DAA89K9QEI" TargetMode="External"/><Relationship Id="rId6807" Type="http://schemas.openxmlformats.org/officeDocument/2006/relationships/hyperlink" Target="consultantplus://offline/ref=87BC9AF5ED386165BDDDC2859A6F7188D46566D53340333420EC78E69508FCFA80100BD9526F0E5C115105AABF9D39E4DE2CE97A06B99CDFL2Q3I" TargetMode="External"/><Relationship Id="rId8022" Type="http://schemas.openxmlformats.org/officeDocument/2006/relationships/hyperlink" Target="consultantplus://offline/ref=87BC9AF5ED386165BDDDC2859A6F7188D66D65D23142333420EC78E69508FCFA80100BD9526F0C521C5105AABF9D39E4DE2CE97A06B99CDFL2Q3I" TargetMode="External"/><Relationship Id="rId3167" Type="http://schemas.openxmlformats.org/officeDocument/2006/relationships/hyperlink" Target="consultantplus://offline/ref=9351D71019A8208287150EB4A166D0A87C5F6B38033350154E745842BCE3681CFB5FDD65211C4E21996526D8DC0A67201886FF00A00C21E2J5Q8I" TargetMode="External"/><Relationship Id="rId4565" Type="http://schemas.openxmlformats.org/officeDocument/2006/relationships/hyperlink" Target="consultantplus://offline/ref=4A163B2AB3331238CA1C13AFE98427B24CC62AB7FCC1B4FF147341FA07A09BD535ED9BB8A7AE6ABC96B063DF48844F431AE50A59K4Q0I" TargetMode="External"/><Relationship Id="rId4772" Type="http://schemas.openxmlformats.org/officeDocument/2006/relationships/hyperlink" Target="consultantplus://offline/ref=4A163B2AB3331238CA1C13AFE98427B24CC62CBAFDC8B4FF147341FA07A09BD535ED9BBDA5A53EECD1EE3A8F0ECF424506F90A5F571DAA89K9QEI" TargetMode="External"/><Relationship Id="rId5616" Type="http://schemas.openxmlformats.org/officeDocument/2006/relationships/hyperlink" Target="consultantplus://offline/ref=4A163B2AB3331238CA1C13AFE98427B24DC628B5F9CAB4FF147341FA07A09BD527EDC3B1A4A720EDD5FB6CDE4BK9Q3I" TargetMode="External"/><Relationship Id="rId5823" Type="http://schemas.openxmlformats.org/officeDocument/2006/relationships/hyperlink" Target="consultantplus://offline/ref=4A163B2AB3331238CA1C13AFE98427B24FCE22B6FFCBB4FF147341FA07A09BD535ED9BBDA5A53FEED5EE3A8F0ECF424506F90A5F571DAA89K9QEI" TargetMode="External"/><Relationship Id="rId8979" Type="http://schemas.openxmlformats.org/officeDocument/2006/relationships/hyperlink" Target="consultantplus://offline/ref=87BC9AF5ED386165BDDDC2859A6F7188D66C6DD73942333420EC78E69508FCFA80100BD9526F0E5D175105AABF9D39E4DE2CE97A06B99CDFL2Q3I" TargetMode="External"/><Relationship Id="rId295" Type="http://schemas.openxmlformats.org/officeDocument/2006/relationships/hyperlink" Target="consultantplus://offline/ref=9351D71019A8208287150EB4A166D0A87D5C6830013B50154E745842BCE3681CFB5FDD65211C4C249D6526D8DC0A67201886FF00A00C21E2J5Q8I" TargetMode="External"/><Relationship Id="rId3374" Type="http://schemas.openxmlformats.org/officeDocument/2006/relationships/hyperlink" Target="consultantplus://offline/ref=9351D71019A8208287150EB4A166D0A87C5F6A3F043C50154E745842BCE3681CFB5FDD65211C4E209F6526D8DC0A67201886FF00A00C21E2J5Q8I" TargetMode="External"/><Relationship Id="rId3581" Type="http://schemas.openxmlformats.org/officeDocument/2006/relationships/hyperlink" Target="consultantplus://offline/ref=4A163B2AB3331238CA1C13AFE98427B24DC42DB5F6CDB4FF147341FA07A09BD535ED9BBDA2A038EDD9B13F9A1F974E461AE70D464B1FABK8Q1I" TargetMode="External"/><Relationship Id="rId4218" Type="http://schemas.openxmlformats.org/officeDocument/2006/relationships/hyperlink" Target="consultantplus://offline/ref=4A163B2AB3331238CA1C13AFE98427B24DC72FBBF8CEB4FF147341FA07A09BD535ED9BBDA5A53EECD7EE3A8F0ECF424506F90A5F571DAA89K9QEI" TargetMode="External"/><Relationship Id="rId4425" Type="http://schemas.openxmlformats.org/officeDocument/2006/relationships/hyperlink" Target="consultantplus://offline/ref=4A163B2AB3331238CA1C13AFE98427B24FC12AB7F6C9B4FF147341FA07A09BD535ED9BBDA5A53FECD4EE3A8F0ECF424506F90A5F571DAA89K9QEI" TargetMode="External"/><Relationship Id="rId4632" Type="http://schemas.openxmlformats.org/officeDocument/2006/relationships/hyperlink" Target="consultantplus://offline/ref=4A163B2AB3331238CA1C13AFE98427B24FC02FB5FFCCB4FF147341FA07A09BD535ED9BBDA5A53FECDBEE3A8F0ECF424506F90A5F571DAA89K9QEI" TargetMode="External"/><Relationship Id="rId7788" Type="http://schemas.openxmlformats.org/officeDocument/2006/relationships/hyperlink" Target="consultantplus://offline/ref=87BC9AF5ED386165BDDDC2859A6F7188D46465D73743333420EC78E69508FCFA80100BD9526F0D5D155105AABF9D39E4DE2CE97A06B99CDFL2Q3I" TargetMode="External"/><Relationship Id="rId7995" Type="http://schemas.openxmlformats.org/officeDocument/2006/relationships/hyperlink" Target="consultantplus://offline/ref=87BC9AF5ED386165BDDDC2859A6F7188D66765D33146333420EC78E69508FCFA80100BD9526F0C5D135105AABF9D39E4DE2CE97A06B99CDFL2Q3I" TargetMode="External"/><Relationship Id="rId8839" Type="http://schemas.openxmlformats.org/officeDocument/2006/relationships/hyperlink" Target="consultantplus://offline/ref=87BC9AF5ED386165BDDDC2859A6F7188D66D65D23142333420EC78E69508FCFA80100BD9526F0D58115105AABF9D39E4DE2CE97A06B99CDFL2Q3I" TargetMode="External"/><Relationship Id="rId2183" Type="http://schemas.openxmlformats.org/officeDocument/2006/relationships/hyperlink" Target="consultantplus://offline/ref=9351D71019A8208287150EB4A166D0A87C5F6B38033F50154E745842BCE3681CFB5FDD65211C4F2B986526D8DC0A67201886FF00A00C21E2J5Q8I" TargetMode="External"/><Relationship Id="rId2390" Type="http://schemas.openxmlformats.org/officeDocument/2006/relationships/hyperlink" Target="consultantplus://offline/ref=9351D71019A8208287150EB4A166D0A87D5E683B093950154E745842BCE3681CFB5FDD662A481F66CF63738B865F6D3F1898FEJ0QEI" TargetMode="External"/><Relationship Id="rId3027" Type="http://schemas.openxmlformats.org/officeDocument/2006/relationships/hyperlink" Target="consultantplus://offline/ref=9351D71019A8208287150EB4A166D0A87E58683B023250154E745842BCE3681CFB5FDD65211C4F209F6526D8DC0A67201886FF00A00C21E2J5Q8I" TargetMode="External"/><Relationship Id="rId3234" Type="http://schemas.openxmlformats.org/officeDocument/2006/relationships/hyperlink" Target="consultantplus://offline/ref=9351D71019A8208287150EB4A166D0A87D596039013D50154E745842BCE3681CFB5FDD65211C4E209A6526D8DC0A67201886FF00A00C21E2J5Q8I" TargetMode="External"/><Relationship Id="rId3441" Type="http://schemas.openxmlformats.org/officeDocument/2006/relationships/hyperlink" Target="consultantplus://offline/ref=9351D71019A8208287150EB4A166D0A87E5A6938063F50154E745842BCE3681CFB5FDD65211C4E23936526D8DC0A67201886FF00A00C21E2J5Q8I" TargetMode="External"/><Relationship Id="rId6597" Type="http://schemas.openxmlformats.org/officeDocument/2006/relationships/hyperlink" Target="consultantplus://offline/ref=4A163B2AB3331238CA1C13AFE98427B24DC729B3FDCCB4FF147341FA07A09BD535ED9BBDA5A53EE4D4EE3A8F0ECF424506F90A5F571DAA89K9QEI" TargetMode="External"/><Relationship Id="rId7648" Type="http://schemas.openxmlformats.org/officeDocument/2006/relationships/hyperlink" Target="consultantplus://offline/ref=87BC9AF5ED386165BDDDC2859A6F7188D46465D73743333420EC78E69508FCFA80100BD9526F0C5F155105AABF9D39E4DE2CE97A06B99CDFL2Q3I" TargetMode="External"/><Relationship Id="rId7855" Type="http://schemas.openxmlformats.org/officeDocument/2006/relationships/hyperlink" Target="consultantplus://offline/ref=87BC9AF5ED386165BDDDC2859A6F7188D6606CD3314C333420EC78E69508FCFA921053D5536D125A134453FBFALCQ1I" TargetMode="External"/><Relationship Id="rId8906" Type="http://schemas.openxmlformats.org/officeDocument/2006/relationships/hyperlink" Target="consultantplus://offline/ref=87BC9AF5ED386165BDDDC2859A6F7188D46661D03540333420EC78E69508FCFA80100BD9526F0C5B125105AABF9D39E4DE2CE97A06B99CDFL2Q3I" TargetMode="External"/><Relationship Id="rId155" Type="http://schemas.openxmlformats.org/officeDocument/2006/relationships/hyperlink" Target="consultantplus://offline/ref=9351D71019A8208287150EB4A166D0A8775C6A3A07300D1F462D5440BBEC370BFC16D164211C4E2B913A23CDCD526B230498F819BC0E20JEQAI" TargetMode="External"/><Relationship Id="rId362" Type="http://schemas.openxmlformats.org/officeDocument/2006/relationships/hyperlink" Target="consultantplus://offline/ref=9351D71019A8208287150EB4A166D0A87D5E6E31073350154E745842BCE3681CFB5FDD65211C4E22936526D8DC0A67201886FF00A00C21E2J5Q8I" TargetMode="External"/><Relationship Id="rId2043" Type="http://schemas.openxmlformats.org/officeDocument/2006/relationships/hyperlink" Target="consultantplus://offline/ref=9351D71019A8208287150EB4A166D0A87E5F6030063850154E745842BCE3681CE95F8569201E50229D70708999J5Q6I" TargetMode="External"/><Relationship Id="rId2250" Type="http://schemas.openxmlformats.org/officeDocument/2006/relationships/hyperlink" Target="consultantplus://offline/ref=9351D71019A8208287150EB4A166D0A87E56603A033D50154E745842BCE3681CFB5FDD65211C4E2A996526D8DC0A67201886FF00A00C21E2J5Q8I" TargetMode="External"/><Relationship Id="rId3301" Type="http://schemas.openxmlformats.org/officeDocument/2006/relationships/hyperlink" Target="consultantplus://offline/ref=9351D71019A8208287150EB4A166D0A87C5F6D3A073F50154E745842BCE3681CFB5FDD65211C4E279A6526D8DC0A67201886FF00A00C21E2J5Q8I" TargetMode="External"/><Relationship Id="rId5199" Type="http://schemas.openxmlformats.org/officeDocument/2006/relationships/hyperlink" Target="consultantplus://offline/ref=4A163B2AB3331238CA1C13AFE98427B24FC42AB4F8CDB4FF147341FA07A09BD535ED9BBDA5A53DEBD3EE3A8F0ECF424506F90A5F571DAA89K9QEI" TargetMode="External"/><Relationship Id="rId6457" Type="http://schemas.openxmlformats.org/officeDocument/2006/relationships/hyperlink" Target="consultantplus://offline/ref=4A163B2AB3331238CA1C13AFE98427B24CC62ABAFBCAB4FF147341FA07A09BD535ED9BBDA5A53EEBD2EE3A8F0ECF424506F90A5F571DAA89K9QEI" TargetMode="External"/><Relationship Id="rId6664" Type="http://schemas.openxmlformats.org/officeDocument/2006/relationships/hyperlink" Target="consultantplus://offline/ref=4A163B2AB3331238CA1C13AFE98427B24FCE22B1FDCFB4FF147341FA07A09BD535ED9BBDA5A53DEAD6EE3A8F0ECF424506F90A5F571DAA89K9QEI" TargetMode="External"/><Relationship Id="rId6871" Type="http://schemas.openxmlformats.org/officeDocument/2006/relationships/hyperlink" Target="consultantplus://offline/ref=87BC9AF5ED386165BDDDC2859A6F7188D56464D1394C333420EC78E69508FCFA80100BD9526F0C5A1D5105AABF9D39E4DE2CE97A06B99CDFL2Q3I" TargetMode="External"/><Relationship Id="rId7508" Type="http://schemas.openxmlformats.org/officeDocument/2006/relationships/hyperlink" Target="consultantplus://offline/ref=87BC9AF5ED386165BDDDC2859A6F7188D66D62D73843333420EC78E69508FCFA80100BD9526F0C581C5105AABF9D39E4DE2CE97A06B99CDFL2Q3I" TargetMode="External"/><Relationship Id="rId7715" Type="http://schemas.openxmlformats.org/officeDocument/2006/relationships/hyperlink" Target="consultantplus://offline/ref=87BC9AF5ED386165BDDDC2859A6F7188DE6065D4354E6E3E28B574E49207A3ED875907D8526F0D5B1F0E00BFAEC535E7C232EE631ABB9DLDQ7I" TargetMode="External"/><Relationship Id="rId9070" Type="http://schemas.openxmlformats.org/officeDocument/2006/relationships/hyperlink" Target="consultantplus://offline/ref=87BC9AF5ED386165BDDDC2859A6F7188D56C67DC3947333420EC78E69508FCFA80100BD9526F0C58155105AABF9D39E4DE2CE97A06B99CDFL2Q3I" TargetMode="External"/><Relationship Id="rId222" Type="http://schemas.openxmlformats.org/officeDocument/2006/relationships/hyperlink" Target="consultantplus://offline/ref=9351D71019A8208287150EB4A166D0A87E5E613D073850154E745842BCE3681CFB5FDD65211C4E209D6526D8DC0A67201886FF00A00C21E2J5Q8I" TargetMode="External"/><Relationship Id="rId2110" Type="http://schemas.openxmlformats.org/officeDocument/2006/relationships/hyperlink" Target="consultantplus://offline/ref=9351D71019A8208287150EB4A166D0A87C5E6D39083B50154E745842BCE3681CFB5FDD65211C4C26926526D8DC0A67201886FF00A00C21E2J5Q8I" TargetMode="External"/><Relationship Id="rId5059" Type="http://schemas.openxmlformats.org/officeDocument/2006/relationships/hyperlink" Target="consultantplus://offline/ref=4A163B2AB3331238CA1C13AFE98427B24FC02ABAFCC1B4FF147341FA07A09BD535ED9BBDA5A53EE9D5EE3A8F0ECF424506F90A5F571DAA89K9QEI" TargetMode="External"/><Relationship Id="rId5266" Type="http://schemas.openxmlformats.org/officeDocument/2006/relationships/hyperlink" Target="consultantplus://offline/ref=4A163B2AB3331238CA1C13AFE98427B24FCE22B6F9CBB4FF147341FA07A09BD535ED9BBDA5A53DECD0EE3A8F0ECF424506F90A5F571DAA89K9QEI" TargetMode="External"/><Relationship Id="rId5473" Type="http://schemas.openxmlformats.org/officeDocument/2006/relationships/hyperlink" Target="consultantplus://offline/ref=4A163B2AB3331238CA1C13AFE98427B24CC42BB1F8CEB4FF147341FA07A09BD535ED9BBDA5A53EECD1EE3A8F0ECF424506F90A5F571DAA89K9QEI" TargetMode="External"/><Relationship Id="rId5680" Type="http://schemas.openxmlformats.org/officeDocument/2006/relationships/hyperlink" Target="consultantplus://offline/ref=4A163B2AB3331238CA1C13AFE98427B24CCE28B5F8CBB4FF147341FA07A09BD535ED9BBDA5A43FEFD5EE3A8F0ECF424506F90A5F571DAA89K9QEI" TargetMode="External"/><Relationship Id="rId6317" Type="http://schemas.openxmlformats.org/officeDocument/2006/relationships/hyperlink" Target="consultantplus://offline/ref=4A163B2AB3331238CA1C13AFE98427B24DC729B7FCC8B4FF147341FA07A09BD535ED9BBDA6A335B983A13BD34B98514403F9085848K1Q6I" TargetMode="External"/><Relationship Id="rId6524" Type="http://schemas.openxmlformats.org/officeDocument/2006/relationships/hyperlink" Target="consultantplus://offline/ref=4A163B2AB3331238CA1C13AFE98427B24DC729B6F8C0B4FF147341FA07A09BD535ED9BB8ADA335B983A13BD34B98514403F9085848K1Q6I" TargetMode="External"/><Relationship Id="rId7922" Type="http://schemas.openxmlformats.org/officeDocument/2006/relationships/hyperlink" Target="consultantplus://offline/ref=87BC9AF5ED386165BDDDC2859A6F7188D46464DD3446333420EC78E69508FCFA80100BD9526D0F5F1C5105AABF9D39E4DE2CE97A06B99CDFL2Q3I" TargetMode="External"/><Relationship Id="rId4075" Type="http://schemas.openxmlformats.org/officeDocument/2006/relationships/hyperlink" Target="consultantplus://offline/ref=4A163B2AB3331238CA1C13AFE98427B24CC42BB1F8C1B4FF147341FA07A09BD535ED9BBDA5A53EECD2EE3A8F0ECF424506F90A5F571DAA89K9QEI" TargetMode="External"/><Relationship Id="rId4282" Type="http://schemas.openxmlformats.org/officeDocument/2006/relationships/hyperlink" Target="consultantplus://offline/ref=4A163B2AB3331238CA1C13AFE98427B24DC728B4F6CCB4FF147341FA07A09BD535ED9BBDA5A53CEDD0EE3A8F0ECF424506F90A5F571DAA89K9QEI" TargetMode="External"/><Relationship Id="rId5126" Type="http://schemas.openxmlformats.org/officeDocument/2006/relationships/hyperlink" Target="consultantplus://offline/ref=4A163B2AB3331238CA1C13AFE98427B24DC72FB1F9CDB4FF147341FA07A09BD535ED9BBDA5A53EEAD3EE3A8F0ECF424506F90A5F571DAA89K9QEI" TargetMode="External"/><Relationship Id="rId5333" Type="http://schemas.openxmlformats.org/officeDocument/2006/relationships/hyperlink" Target="consultantplus://offline/ref=4A163B2AB3331238CA1C13AFE98427B24FCF2AB4FFCEB4FF147341FA07A09BD535ED9BBDA5A53EE9D4EE3A8F0ECF424506F90A5F571DAA89K9QEI" TargetMode="External"/><Relationship Id="rId6731" Type="http://schemas.openxmlformats.org/officeDocument/2006/relationships/hyperlink" Target="consultantplus://offline/ref=4A163B2AB3331238CA1C13AFE98427B24DC62AB6F6CDB4FF147341FA07A09BD535ED9BBDA5A53EEFD1EE3A8F0ECF424506F90A5F571DAA89K9QEI" TargetMode="External"/><Relationship Id="rId8489" Type="http://schemas.openxmlformats.org/officeDocument/2006/relationships/hyperlink" Target="consultantplus://offline/ref=87BC9AF5ED386165BDDDC2859A6F7188D46666D13847333420EC78E69508FCFA80100BD9526F0C5D165105AABF9D39E4DE2CE97A06B99CDFL2Q3I" TargetMode="External"/><Relationship Id="rId1669" Type="http://schemas.openxmlformats.org/officeDocument/2006/relationships/hyperlink" Target="consultantplus://offline/ref=9351D71019A8208287150EB4A166D0A87D566A3D013350154E745842BCE3681CFB5FDD65211C4E239E6526D8DC0A67201886FF00A00C21E2J5Q8I" TargetMode="External"/><Relationship Id="rId1876" Type="http://schemas.openxmlformats.org/officeDocument/2006/relationships/hyperlink" Target="consultantplus://offline/ref=9351D71019A8208287150EB4A166D0A87C5E6D39083B50154E745842BCE3681CFB5FDD65211C4F24926526D8DC0A67201886FF00A00C21E2J5Q8I" TargetMode="External"/><Relationship Id="rId2927" Type="http://schemas.openxmlformats.org/officeDocument/2006/relationships/hyperlink" Target="consultantplus://offline/ref=9351D71019A8208287150EB4A166D0A87C5C6F3B093B50154E745842BCE3681CFB5FDD6728154D29CE3F36DC955E683F1A9FE105BE0FJ2Q8I" TargetMode="External"/><Relationship Id="rId3091" Type="http://schemas.openxmlformats.org/officeDocument/2006/relationships/hyperlink" Target="consultantplus://offline/ref=9351D71019A8208287150EB4A166D0A87C5F6D30053250154E745842BCE3681CFB5FDD65211C4E249A6526D8DC0A67201886FF00A00C21E2J5Q8I" TargetMode="External"/><Relationship Id="rId4142" Type="http://schemas.openxmlformats.org/officeDocument/2006/relationships/hyperlink" Target="consultantplus://offline/ref=4A163B2AB3331238CA1C13AFE98427B24FCE22B1F7CEB4FF147341FA07A09BD535ED9BBDA5A53FE5D3EE3A8F0ECF424506F90A5F571DAA89K9QEI" TargetMode="External"/><Relationship Id="rId5540" Type="http://schemas.openxmlformats.org/officeDocument/2006/relationships/hyperlink" Target="consultantplus://offline/ref=4A163B2AB3331238CA1C13AFE98427B24DC429B7F6CBB4FF147341FA07A09BD535ED9BBDA5A53EE8D0EE3A8F0ECF424506F90A5F571DAA89K9QEI" TargetMode="External"/><Relationship Id="rId7298" Type="http://schemas.openxmlformats.org/officeDocument/2006/relationships/hyperlink" Target="consultantplus://offline/ref=87BC9AF5ED386165BDDDC2859A6F7188D46662D63945333420EC78E69508FCFA80100BD9576B0C51400B15AEF6C936FBDC35F77F18BAL9Q5I" TargetMode="External"/><Relationship Id="rId8349" Type="http://schemas.openxmlformats.org/officeDocument/2006/relationships/hyperlink" Target="consultantplus://offline/ref=87BC9AF5ED386165BDDDC2859A6F7188D56465D13347333420EC78E69508FCFA80100BD9526F0E5B155105AABF9D39E4DE2CE97A06B99CDFL2Q3I" TargetMode="External"/><Relationship Id="rId8696" Type="http://schemas.openxmlformats.org/officeDocument/2006/relationships/hyperlink" Target="consultantplus://offline/ref=87BC9AF5ED386165BDDDC2859A6F7188D5656DDD3147333420EC78E69508FCFA80100BD9526F0C521C5105AABF9D39E4DE2CE97A06B99CDFL2Q3I" TargetMode="External"/><Relationship Id="rId1529" Type="http://schemas.openxmlformats.org/officeDocument/2006/relationships/hyperlink" Target="consultantplus://offline/ref=9351D71019A8208287150EB4A166D0A87E596138013B50154E745842BCE3681CFB5FDD65211C4F259E6526D8DC0A67201886FF00A00C21E2J5Q8I" TargetMode="External"/><Relationship Id="rId1736" Type="http://schemas.openxmlformats.org/officeDocument/2006/relationships/hyperlink" Target="consultantplus://offline/ref=9351D71019A8208287150EB4A166D0A87C5E6D39083B50154E745842BCE3681CFB5FDD65211C4F269C6526D8DC0A67201886FF00A00C21E2J5Q8I" TargetMode="External"/><Relationship Id="rId1943" Type="http://schemas.openxmlformats.org/officeDocument/2006/relationships/hyperlink" Target="consultantplus://offline/ref=9351D71019A8208287150EB4A166D0A87C5F6B38033F50154E745842BCE3681CFB5FDD65211C4F2A9E6526D8DC0A67201886FF00A00C21E2J5Q8I" TargetMode="External"/><Relationship Id="rId5400" Type="http://schemas.openxmlformats.org/officeDocument/2006/relationships/hyperlink" Target="consultantplus://offline/ref=4A163B2AB3331238CA1C13AFE98427B24DC42DB0F7C9B4FF147341FA07A09BD535ED9BB8A3A33BE686B42A8B479B4D5A04E0145A491EKAQ3I" TargetMode="External"/><Relationship Id="rId8556" Type="http://schemas.openxmlformats.org/officeDocument/2006/relationships/hyperlink" Target="consultantplus://offline/ref=87BC9AF5ED386165BDDDC2859A6F7188D56464D33941333420EC78E69508FCFA80100BD9526F095E1C5105AABF9D39E4DE2CE97A06B99CDFL2Q3I" TargetMode="External"/><Relationship Id="rId8763" Type="http://schemas.openxmlformats.org/officeDocument/2006/relationships/hyperlink" Target="consultantplus://offline/ref=87BC9AF5ED386165BDDDC2859A6F7188D46667DC3943333420EC78E69508FCFA80100BDA593B5D1E415750F9E5C833FBDE32E8L7Q4I" TargetMode="External"/><Relationship Id="rId8970" Type="http://schemas.openxmlformats.org/officeDocument/2006/relationships/hyperlink" Target="consultantplus://offline/ref=87BC9AF5ED386165BDDDC2859A6F7188D6626DD03944333420EC78E69508FCFA80100BD9526F0C531D5105AABF9D39E4DE2CE97A06B99CDFL2Q3I" TargetMode="External"/><Relationship Id="rId28" Type="http://schemas.openxmlformats.org/officeDocument/2006/relationships/hyperlink" Target="consultantplus://offline/ref=9351D71019A8208287150EB4A166D0A87B5C683901300D1F462D5440BBEC370BFC16D164211C4E2A913A23CDCD526B230498F819BC0E20JEQAI" TargetMode="External"/><Relationship Id="rId1803" Type="http://schemas.openxmlformats.org/officeDocument/2006/relationships/hyperlink" Target="consultantplus://offline/ref=9351D71019A8208287150EB4A166D0A87C5E683A073950154E745842BCE3681CFB5FDD65211C4D23986526D8DC0A67201886FF00A00C21E2J5Q8I" TargetMode="External"/><Relationship Id="rId4002" Type="http://schemas.openxmlformats.org/officeDocument/2006/relationships/hyperlink" Target="consultantplus://offline/ref=4A163B2AB3331238CA1C13AFE98427B24CCE28B5F8CBB4FF147341FA07A09BD535ED9BBDA5A53AE5D1EE3A8F0ECF424506F90A5F571DAA89K9QEI" TargetMode="External"/><Relationship Id="rId4959" Type="http://schemas.openxmlformats.org/officeDocument/2006/relationships/hyperlink" Target="consultantplus://offline/ref=4A163B2AB3331238CA1C13AFE98427B24DC423B2FACCB4FF147341FA07A09BD535ED9BBDA5A53EEEDBEE3A8F0ECF424506F90A5F571DAA89K9QEI" TargetMode="External"/><Relationship Id="rId7158" Type="http://schemas.openxmlformats.org/officeDocument/2006/relationships/hyperlink" Target="consultantplus://offline/ref=87BC9AF5ED386165BDDDC2859A6F7188D56465D53441333420EC78E69508FCFA80100BD9526E0C5C145105AABF9D39E4DE2CE97A06B99CDFL2Q3I" TargetMode="External"/><Relationship Id="rId7365" Type="http://schemas.openxmlformats.org/officeDocument/2006/relationships/hyperlink" Target="consultantplus://offline/ref=87BC9AF5ED386165BDDDC2859A6F7188D6606CD13741333420EC78E69508FCFA80100BD9526F0C5B135105AABF9D39E4DE2CE97A06B99CDFL2Q3I" TargetMode="External"/><Relationship Id="rId7572" Type="http://schemas.openxmlformats.org/officeDocument/2006/relationships/hyperlink" Target="consultantplus://offline/ref=87BC9AF5ED386165BDDDC2859A6F7188D66467D63244333420EC78E69508FCFA80100BD9526F0E52125105AABF9D39E4DE2CE97A06B99CDFL2Q3I" TargetMode="External"/><Relationship Id="rId8209" Type="http://schemas.openxmlformats.org/officeDocument/2006/relationships/hyperlink" Target="consultantplus://offline/ref=87BC9AF5ED386165BDDDC2859A6F7188D66765D33146333420EC78E69508FCFA80100BD9526F0D5C115105AABF9D39E4DE2CE97A06B99CDFL2Q3I" TargetMode="External"/><Relationship Id="rId8416" Type="http://schemas.openxmlformats.org/officeDocument/2006/relationships/hyperlink" Target="consultantplus://offline/ref=87BC9AF5ED386165BDDDC2859A6F7188D6626DD1324C333420EC78E69508FCFA80100BD9526F0C58135105AABF9D39E4DE2CE97A06B99CDFL2Q3I" TargetMode="External"/><Relationship Id="rId8623" Type="http://schemas.openxmlformats.org/officeDocument/2006/relationships/hyperlink" Target="consultantplus://offline/ref=87BC9AF5ED386165BDDDC2859A6F7188D6676CD63042333420EC78E69508FCFA80100BD9526F0C5B1D5105AABF9D39E4DE2CE97A06B99CDFL2Q3I" TargetMode="External"/><Relationship Id="rId8830" Type="http://schemas.openxmlformats.org/officeDocument/2006/relationships/hyperlink" Target="consultantplus://offline/ref=87BC9AF5ED386165BDDDC2859A6F7188D56C62D1374C333420EC78E69508FCFA80100BD9526F0D5E175105AABF9D39E4DE2CE97A06B99CDFL2Q3I" TargetMode="External"/><Relationship Id="rId3768" Type="http://schemas.openxmlformats.org/officeDocument/2006/relationships/hyperlink" Target="consultantplus://offline/ref=4A163B2AB3331238CA1C13AFE98427B24DC62BBBFACCB4FF147341FA07A09BD535ED9BB9ADA235B983A13BD34B98514403F9085848K1Q6I" TargetMode="External"/><Relationship Id="rId3975" Type="http://schemas.openxmlformats.org/officeDocument/2006/relationships/hyperlink" Target="consultantplus://offline/ref=4A163B2AB3331238CA1C13AFE98427B24CCE2DB7F9C0B4FF147341FA07A09BD535ED9BBDA5A53EE5D0EE3A8F0ECF424506F90A5F571DAA89K9QEI" TargetMode="External"/><Relationship Id="rId4819" Type="http://schemas.openxmlformats.org/officeDocument/2006/relationships/hyperlink" Target="consultantplus://offline/ref=4A163B2AB3331238CA1C13AFE98427B24CC62CBAF9C1B4FF147341FA07A09BD535ED9BBDA5A53EEFD1EE3A8F0ECF424506F90A5F571DAA89K9QEI" TargetMode="External"/><Relationship Id="rId6174" Type="http://schemas.openxmlformats.org/officeDocument/2006/relationships/hyperlink" Target="consultantplus://offline/ref=4A163B2AB3331238CA1C13AFE98427B24CCE28B5F8CBB4FF147341FA07A09BD535ED9BBDA5A43CE8D7EE3A8F0ECF424506F90A5F571DAA89K9QEI" TargetMode="External"/><Relationship Id="rId6381" Type="http://schemas.openxmlformats.org/officeDocument/2006/relationships/hyperlink" Target="consultantplus://offline/ref=4A163B2AB3331238CA1C13AFE98427B24CC62AB5FCC9B4FF147341FA07A09BD535ED9BBDA5A539ECD4EE3A8F0ECF424506F90A5F571DAA89K9QEI" TargetMode="External"/><Relationship Id="rId7018" Type="http://schemas.openxmlformats.org/officeDocument/2006/relationships/hyperlink" Target="consultantplus://offline/ref=87BC9AF5ED386165BDDDC2859A6F7188D56665D33941333420EC78E69508FCFA80100BD9526F085E145105AABF9D39E4DE2CE97A06B99CDFL2Q3I" TargetMode="External"/><Relationship Id="rId7225" Type="http://schemas.openxmlformats.org/officeDocument/2006/relationships/hyperlink" Target="consultantplus://offline/ref=87BC9AF5ED386165BDDDC2859A6F7188D46464DD3241333420EC78E69508FCFA80100BD9526F0D591C5105AABF9D39E4DE2CE97A06B99CDFL2Q3I" TargetMode="External"/><Relationship Id="rId7432" Type="http://schemas.openxmlformats.org/officeDocument/2006/relationships/hyperlink" Target="consultantplus://offline/ref=87BC9AF5ED386165BDDDC2859A6F7188D66660D0324E6E3E28B574E49207A3FF87010BD950710C5D0A5851FALFQ2I" TargetMode="External"/><Relationship Id="rId689" Type="http://schemas.openxmlformats.org/officeDocument/2006/relationships/hyperlink" Target="consultantplus://offline/ref=9351D71019A8208287150EB4A166D0A87E59683B023E50154E745842BCE3681CFB5FDD65211C4E26986526D8DC0A67201886FF00A00C21E2J5Q8I" TargetMode="External"/><Relationship Id="rId896" Type="http://schemas.openxmlformats.org/officeDocument/2006/relationships/hyperlink" Target="consultantplus://offline/ref=9351D71019A8208287150EB4A166D0A877576C3003300D1F462D5440BBEC370BFC16D164211C4F22913A23CDCD526B230498F819BC0E20JEQAI" TargetMode="External"/><Relationship Id="rId2577" Type="http://schemas.openxmlformats.org/officeDocument/2006/relationships/hyperlink" Target="consultantplus://offline/ref=9351D71019A8208287150EB4A166D0A87C5F6B38053B50154E745842BCE3681CFB5FDD65211C4D209E6526D8DC0A67201886FF00A00C21E2J5Q8I" TargetMode="External"/><Relationship Id="rId2784" Type="http://schemas.openxmlformats.org/officeDocument/2006/relationships/hyperlink" Target="consultantplus://offline/ref=9351D71019A8208287150EB4A166D0A87C5F6B38053B50154E745842BCE3681CFB5FDD65211C4A209F6526D8DC0A67201886FF00A00C21E2J5Q8I" TargetMode="External"/><Relationship Id="rId3628" Type="http://schemas.openxmlformats.org/officeDocument/2006/relationships/hyperlink" Target="consultantplus://offline/ref=4A163B2AB3331238CA1C13AFE98427B248C228B3F7C2E9F51C2A4DF800AFC4C232A497BCA5A53FEFD9B13F9A1F974E461AE70D464B1FABK8Q1I" TargetMode="External"/><Relationship Id="rId5190" Type="http://schemas.openxmlformats.org/officeDocument/2006/relationships/hyperlink" Target="consultantplus://offline/ref=4A163B2AB3331238CA1C13AFE98427B24FC12AB0FCC0B4FF147341FA07A09BD535ED9BBDA5A53EE9D4EE3A8F0ECF424506F90A5F571DAA89K9QEI" TargetMode="External"/><Relationship Id="rId6034" Type="http://schemas.openxmlformats.org/officeDocument/2006/relationships/hyperlink" Target="consultantplus://offline/ref=4A163B2AB3331238CA1C13AFE98427B24CCF2AB1FFCBB4FF147341FA07A09BD535ED9BBDA5A53EEED7EE3A8F0ECF424506F90A5F571DAA89K9QEI" TargetMode="External"/><Relationship Id="rId6241" Type="http://schemas.openxmlformats.org/officeDocument/2006/relationships/hyperlink" Target="consultantplus://offline/ref=4A163B2AB3331238CA1C13AFE98427B24CCE28B5F8CBB4FF147341FA07A09BD535ED9BBDA5A43DE9D5EE3A8F0ECF424506F90A5F571DAA89K9QEI" TargetMode="External"/><Relationship Id="rId549" Type="http://schemas.openxmlformats.org/officeDocument/2006/relationships/hyperlink" Target="consultantplus://offline/ref=9351D71019A8208287150EB4A166D0A87C5C6D38023C50154E745842BCE3681CFB5FDD65211C4E209E6526D8DC0A67201886FF00A00C21E2J5Q8I" TargetMode="External"/><Relationship Id="rId756" Type="http://schemas.openxmlformats.org/officeDocument/2006/relationships/hyperlink" Target="consultantplus://offline/ref=9351D71019A8208287150EB4A166D0A87C5C6B3D083F50154E745842BCE3681CFB5FDD65211C4E269B6526D8DC0A67201886FF00A00C21E2J5Q8I" TargetMode="External"/><Relationship Id="rId1179" Type="http://schemas.openxmlformats.org/officeDocument/2006/relationships/hyperlink" Target="consultantplus://offline/ref=9351D71019A8208287150EB4A166D0A87D566A3D013250154E745842BCE3681CFB5FDD65211C4E209A6526D8DC0A67201886FF00A00C21E2J5Q8I" TargetMode="External"/><Relationship Id="rId1386" Type="http://schemas.openxmlformats.org/officeDocument/2006/relationships/hyperlink" Target="consultantplus://offline/ref=9351D71019A8208287150EB4A166D0A87C5E683D013C50154E745842BCE3681CE95F8569201E50229D70708999J5Q6I" TargetMode="External"/><Relationship Id="rId1593" Type="http://schemas.openxmlformats.org/officeDocument/2006/relationships/hyperlink" Target="consultantplus://offline/ref=9351D71019A8208287150EB4A166D0A87C5F6F3B083850154E745842BCE3681CFB5FDD65211C4F259A6526D8DC0A67201886FF00A00C21E2J5Q8I" TargetMode="External"/><Relationship Id="rId2437" Type="http://schemas.openxmlformats.org/officeDocument/2006/relationships/hyperlink" Target="consultantplus://offline/ref=9351D71019A8208287150EB4A166D0A87D5E693E093F50154E745842BCE3681CFB5FDD65211C4A23936526D8DC0A67201886FF00A00C21E2J5Q8I" TargetMode="External"/><Relationship Id="rId2991" Type="http://schemas.openxmlformats.org/officeDocument/2006/relationships/hyperlink" Target="consultantplus://offline/ref=9351D71019A8208287150EB4A166D0A87D566A3E063A50154E745842BCE3681CFB5FDD65211C48269D6526D8DC0A67201886FF00A00C21E2J5Q8I" TargetMode="External"/><Relationship Id="rId3835" Type="http://schemas.openxmlformats.org/officeDocument/2006/relationships/hyperlink" Target="consultantplus://offline/ref=4A163B2AB3331238CA1C13AFE98427B24DC72BB2FBCCB4FF147341FA07A09BD535ED9BBDA5A53FEAD3EE3A8F0ECF424506F90A5F571DAA89K9QEI" TargetMode="External"/><Relationship Id="rId5050" Type="http://schemas.openxmlformats.org/officeDocument/2006/relationships/hyperlink" Target="consultantplus://offline/ref=4A163B2AB3331238CA1C13AFE98427B24CCE28B5F8CBB4FF147341FA07A09BD535ED9BBDA5A537E8D6EE3A8F0ECF424506F90A5F571DAA89K9QEI" TargetMode="External"/><Relationship Id="rId6101" Type="http://schemas.openxmlformats.org/officeDocument/2006/relationships/hyperlink" Target="consultantplus://offline/ref=4A163B2AB3331238CA1C13AFE98427B24FCE22B6FFCBB4FF147341FA07A09BD535ED9BBDA5A53FE8D4EE3A8F0ECF424506F90A5F571DAA89K9QEI" TargetMode="External"/><Relationship Id="rId9257" Type="http://schemas.openxmlformats.org/officeDocument/2006/relationships/hyperlink" Target="consultantplus://offline/ref=87BC9AF5ED386165BDDDC2859A6F7188D46464DD3540333420EC78E69508FCFA80100BD9526F0E59135105AABF9D39E4DE2CE97A06B99CDFL2Q3I" TargetMode="External"/><Relationship Id="rId409" Type="http://schemas.openxmlformats.org/officeDocument/2006/relationships/hyperlink" Target="consultantplus://offline/ref=9351D71019A8208287150EB4A166D0A87E576130043C50154E745842BCE3681CFB5FDD65211C4E22936526D8DC0A67201886FF00A00C21E2J5Q8I" TargetMode="External"/><Relationship Id="rId963" Type="http://schemas.openxmlformats.org/officeDocument/2006/relationships/hyperlink" Target="consultantplus://offline/ref=9351D71019A8208287150EB4A166D0A87E59603E083950154E745842BCE3681CFB5FDD65211C4E22926526D8DC0A67201886FF00A00C21E2J5Q8I" TargetMode="External"/><Relationship Id="rId1039" Type="http://schemas.openxmlformats.org/officeDocument/2006/relationships/hyperlink" Target="consultantplus://offline/ref=9351D71019A8208287150EB4A166D0A87D566A3E063A50154E745842BCE3681CFB5FDD65211C4F239D6526D8DC0A67201886FF00A00C21E2J5Q8I" TargetMode="External"/><Relationship Id="rId1246" Type="http://schemas.openxmlformats.org/officeDocument/2006/relationships/hyperlink" Target="consultantplus://offline/ref=9351D71019A8208287150EB4A166D0A87E576E3A073F50154E745842BCE3681CFB5FDD65211C48259C6526D8DC0A67201886FF00A00C21E2J5Q8I" TargetMode="External"/><Relationship Id="rId2644" Type="http://schemas.openxmlformats.org/officeDocument/2006/relationships/hyperlink" Target="consultantplus://offline/ref=9351D71019A8208287150EB4A166D0A87C5F6D3D073F50154E745842BCE3681CFB5FDD65211C4625986526D8DC0A67201886FF00A00C21E2J5Q8I" TargetMode="External"/><Relationship Id="rId2851" Type="http://schemas.openxmlformats.org/officeDocument/2006/relationships/hyperlink" Target="consultantplus://offline/ref=9351D71019A8208287150EB4A166D0A87E58683B023D50154E745842BCE3681CFB5FDD65211C4C22936526D8DC0A67201886FF00A00C21E2J5Q8I" TargetMode="External"/><Relationship Id="rId3902" Type="http://schemas.openxmlformats.org/officeDocument/2006/relationships/hyperlink" Target="consultantplus://offline/ref=4A163B2AB3331238CA1C13AFE98427B24CCE28B5F8C8B4FF147341FA07A09BD535ED9BBDA5A539EBD5EE3A8F0ECF424506F90A5F571DAA89K9QEI" TargetMode="External"/><Relationship Id="rId8066" Type="http://schemas.openxmlformats.org/officeDocument/2006/relationships/hyperlink" Target="consultantplus://offline/ref=87BC9AF5ED386165BDDDC2859A6F7188D66261D13342333420EC78E69508FCFA80100BD9526F0D59105105AABF9D39E4DE2CE97A06B99CDFL2Q3I" TargetMode="External"/><Relationship Id="rId8273" Type="http://schemas.openxmlformats.org/officeDocument/2006/relationships/hyperlink" Target="consultantplus://offline/ref=87BC9AF5ED386165BDDDC2859A6F7188D46560DD3441333420EC78E69508FCFA80100BDF5364580B500F5CFAF9D634E2C230E97CL1Q1I" TargetMode="External"/><Relationship Id="rId9117" Type="http://schemas.openxmlformats.org/officeDocument/2006/relationships/hyperlink" Target="consultantplus://offline/ref=87BC9AF5ED386165BDDDC2859A6F7188D66365D13845333420EC78E69508FCFA80100BD9526F0D5F145105AABF9D39E4DE2CE97A06B99CDFL2Q3I" TargetMode="External"/><Relationship Id="rId92" Type="http://schemas.openxmlformats.org/officeDocument/2006/relationships/hyperlink" Target="consultantplus://offline/ref=9351D71019A8208287150EB4A166D0A87E596038093250154E745842BCE3681CFB5FDD65211C4E22936526D8DC0A67201886FF00A00C21E2J5Q8I" TargetMode="External"/><Relationship Id="rId616" Type="http://schemas.openxmlformats.org/officeDocument/2006/relationships/hyperlink" Target="consultantplus://offline/ref=9351D71019A8208287150EB4A166D0A87E5C6830083A50154E745842BCE3681CFB5FDD65211C4E239B6526D8DC0A67201886FF00A00C21E2J5Q8I" TargetMode="External"/><Relationship Id="rId823" Type="http://schemas.openxmlformats.org/officeDocument/2006/relationships/hyperlink" Target="consultantplus://offline/ref=9351D71019A8208287150EB4A166D0A87D566A3E033B50154E745842BCE3681CFB5FDD65211C4E239F6526D8DC0A67201886FF00A00C21E2J5Q8I" TargetMode="External"/><Relationship Id="rId1453" Type="http://schemas.openxmlformats.org/officeDocument/2006/relationships/hyperlink" Target="consultantplus://offline/ref=9351D71019A8208287150EB4A166D0A87E57613D083F50154E745842BCE3681CFB5FDD65211C4E239D6526D8DC0A67201886FF00A00C21E2J5Q8I" TargetMode="External"/><Relationship Id="rId1660" Type="http://schemas.openxmlformats.org/officeDocument/2006/relationships/hyperlink" Target="consultantplus://offline/ref=9351D71019A8208287150EB4A166D0A87C5E683A073950154E745842BCE3681CFB5FDD65211C4C229B6526D8DC0A67201886FF00A00C21E2J5Q8I" TargetMode="External"/><Relationship Id="rId2504" Type="http://schemas.openxmlformats.org/officeDocument/2006/relationships/hyperlink" Target="consultantplus://offline/ref=9351D71019A8208287150EB4A166D0A87C5E6D39083B50154E745842BCE3681CFB5FDD65211C4A279C6526D8DC0A67201886FF00A00C21E2J5Q8I" TargetMode="External"/><Relationship Id="rId2711" Type="http://schemas.openxmlformats.org/officeDocument/2006/relationships/hyperlink" Target="consultantplus://offline/ref=9351D71019A8208287150EB4A166D0A87D566A3E073250154E745842BCE3681CFB5FDD65211C4827986526D8DC0A67201886FF00A00C21E2J5Q8I" TargetMode="External"/><Relationship Id="rId5867" Type="http://schemas.openxmlformats.org/officeDocument/2006/relationships/hyperlink" Target="consultantplus://offline/ref=4A163B2AB3331238CA1C13AFE98427B24CC62BB7F6C8B4FF147341FA07A09BD535ED9BBDA5A53FEBD6EE3A8F0ECF424506F90A5F571DAA89K9QEI" TargetMode="External"/><Relationship Id="rId6918" Type="http://schemas.openxmlformats.org/officeDocument/2006/relationships/hyperlink" Target="consultantplus://offline/ref=87BC9AF5ED386165BDDDC2859A6F7188D46566D53340333420EC78E69508FCFA80100BD9526F0F52165105AABF9D39E4DE2CE97A06B99CDFL2Q3I" TargetMode="External"/><Relationship Id="rId7082" Type="http://schemas.openxmlformats.org/officeDocument/2006/relationships/hyperlink" Target="consultantplus://offline/ref=87BC9AF5ED386165BDDDC2859A6F7188D66365D13844333420EC78E69508FCFA80100BD9526F0C5B125105AABF9D39E4DE2CE97A06B99CDFL2Q3I" TargetMode="External"/><Relationship Id="rId8480" Type="http://schemas.openxmlformats.org/officeDocument/2006/relationships/hyperlink" Target="consultantplus://offline/ref=87BC9AF5ED386165BDDDC2859A6F7188D66365D63444333420EC78E69508FCFA80100BD9526F0D58135105AABF9D39E4DE2CE97A06B99CDFL2Q3I" TargetMode="External"/><Relationship Id="rId9324" Type="http://schemas.openxmlformats.org/officeDocument/2006/relationships/hyperlink" Target="consultantplus://offline/ref=87BC9AF5ED386165BDDDC2859A6F7188D46566D53341333420EC78E69508FCFA80100BD9526F0A58165105AABF9D39E4DE2CE97A06B99CDFL2Q3I" TargetMode="External"/><Relationship Id="rId1106" Type="http://schemas.openxmlformats.org/officeDocument/2006/relationships/hyperlink" Target="consultantplus://offline/ref=9351D71019A8208287150EB4A166D0A87E576F3B033D50154E745842BCE3681CFB5FDD65211C4E20926526D8DC0A67201886FF00A00C21E2J5Q8I" TargetMode="External"/><Relationship Id="rId1313" Type="http://schemas.openxmlformats.org/officeDocument/2006/relationships/hyperlink" Target="consultantplus://offline/ref=9351D71019A8208287150EB4A166D0A87D576A3F043850154E745842BCE3681CE95F8569201E50229D70708999J5Q6I" TargetMode="External"/><Relationship Id="rId1520" Type="http://schemas.openxmlformats.org/officeDocument/2006/relationships/hyperlink" Target="consultantplus://offline/ref=9351D71019A8208287150EB4A166D0A87D5E683C013C50154E745842BCE3681CFB5FDD65211C4E279E6526D8DC0A67201886FF00A00C21E2J5Q8I" TargetMode="External"/><Relationship Id="rId4469" Type="http://schemas.openxmlformats.org/officeDocument/2006/relationships/hyperlink" Target="consultantplus://offline/ref=4A163B2AB3331238CA1C13AFE98427B24CCF2CB0F6C1B4FF147341FA07A09BD535ED9BBDA5A53EECD3EE3A8F0ECF424506F90A5F571DAA89K9QEI" TargetMode="External"/><Relationship Id="rId4676" Type="http://schemas.openxmlformats.org/officeDocument/2006/relationships/hyperlink" Target="consultantplus://offline/ref=4A163B2AB3331238CA1C13AFE98427B24CCE28B6FFCEB4FF147341FA07A09BD535ED9BBDA5A53EECD5EE3A8F0ECF424506F90A5F571DAA89K9QEI" TargetMode="External"/><Relationship Id="rId4883" Type="http://schemas.openxmlformats.org/officeDocument/2006/relationships/hyperlink" Target="consultantplus://offline/ref=4A163B2AB3331238CA1C13AFE98427B24CCF2DB7FACAB4FF147341FA07A09BD535ED9BBDA5A53EEFD6EE3A8F0ECF424506F90A5F571DAA89K9QEI" TargetMode="External"/><Relationship Id="rId5727" Type="http://schemas.openxmlformats.org/officeDocument/2006/relationships/hyperlink" Target="consultantplus://offline/ref=4A163B2AB3331238CA1C13AFE98427B24DC72DB4F8CBB4FF147341FA07A09BD535ED9BBDA5A53EEFD2EE3A8F0ECF424506F90A5F571DAA89K9QEI" TargetMode="External"/><Relationship Id="rId5934" Type="http://schemas.openxmlformats.org/officeDocument/2006/relationships/hyperlink" Target="consultantplus://offline/ref=4A163B2AB3331238CA1C13AFE98427B24FCE22B6F9CBB4FF147341FA07A09BD535ED9BBDA5A53AEDD4EE3A8F0ECF424506F90A5F571DAA89K9QEI" TargetMode="External"/><Relationship Id="rId8133" Type="http://schemas.openxmlformats.org/officeDocument/2006/relationships/hyperlink" Target="consultantplus://offline/ref=87BC9AF5ED386165BDDDC2859A6F7188D46465D73743333420EC78E69508FCFA80100BD9526F0D52175105AABF9D39E4DE2CE97A06B99CDFL2Q3I" TargetMode="External"/><Relationship Id="rId8340" Type="http://schemas.openxmlformats.org/officeDocument/2006/relationships/hyperlink" Target="consultantplus://offline/ref=87BC9AF5ED386165BDDDC2859A6F7188D56465D33245333420EC78E69508FCFA80100BD9526F0B581C5105AABF9D39E4DE2CE97A06B99CDFL2Q3I" TargetMode="External"/><Relationship Id="rId3278" Type="http://schemas.openxmlformats.org/officeDocument/2006/relationships/hyperlink" Target="consultantplus://offline/ref=9351D71019A8208287150EB4A166D0A87D5C683B043350154E745842BCE3681CFB5FDD65211C482B9A6526D8DC0A67201886FF00A00C21E2J5Q8I" TargetMode="External"/><Relationship Id="rId3485" Type="http://schemas.openxmlformats.org/officeDocument/2006/relationships/hyperlink" Target="consultantplus://offline/ref=9351D71019A8208287150EB4A166D0A877566B3009300D1F462D5440BBEC370BFC16D164211C4F25913A23CDCD526B230498F819BC0E20JEQAI" TargetMode="External"/><Relationship Id="rId3692" Type="http://schemas.openxmlformats.org/officeDocument/2006/relationships/hyperlink" Target="consultantplus://offline/ref=4A163B2AB3331238CA1C13AFE98427B24FCE2BB4FBCDB4FF147341FA07A09BD535ED9BBDA5A53EEFD1EE3A8F0ECF424506F90A5F571DAA89K9QEI" TargetMode="External"/><Relationship Id="rId4329" Type="http://schemas.openxmlformats.org/officeDocument/2006/relationships/hyperlink" Target="consultantplus://offline/ref=4A163B2AB3331238CA1C13AFE98427B248C42BB5FCC2E9F51C2A4DF800AFC4D032FC9BBDA7BB3EEACCE76EDFK4Q3I" TargetMode="External"/><Relationship Id="rId4536" Type="http://schemas.openxmlformats.org/officeDocument/2006/relationships/hyperlink" Target="consultantplus://offline/ref=4A163B2AB3331238CA1C13AFE98427B24CCE28B5F8CBB4FF147341FA07A09BD535ED9BBDA5A539ECD0EE3A8F0ECF424506F90A5F571DAA89K9QEI" TargetMode="External"/><Relationship Id="rId4743" Type="http://schemas.openxmlformats.org/officeDocument/2006/relationships/hyperlink" Target="consultantplus://offline/ref=4A163B2AB3331238CA1C13AFE98427B24CCE28B5F8CBB4FF147341FA07A09BD535ED9BBDA5A536EDD4EE3A8F0ECF424506F90A5F571DAA89K9QEI" TargetMode="External"/><Relationship Id="rId4950" Type="http://schemas.openxmlformats.org/officeDocument/2006/relationships/hyperlink" Target="consultantplus://offline/ref=4A163B2AB3331238CA1C13AFE98427B24CC42AB0FCCAB4FF147341FA07A09BD535ED9BBDA5A53EECD3EE3A8F0ECF424506F90A5F571DAA89K9QEI" TargetMode="External"/><Relationship Id="rId7899" Type="http://schemas.openxmlformats.org/officeDocument/2006/relationships/hyperlink" Target="consultantplus://offline/ref=87BC9AF5ED386165BDDDC2859A6F7188D56465D13347333420EC78E69508FCFA80100BD9526F0C52115105AABF9D39E4DE2CE97A06B99CDFL2Q3I" TargetMode="External"/><Relationship Id="rId8200" Type="http://schemas.openxmlformats.org/officeDocument/2006/relationships/hyperlink" Target="consultantplus://offline/ref=87BC9AF5ED386165BDDDC2859A6F7188D56C67D33040333420EC78E69508FCFA80100BD9526F0E58145105AABF9D39E4DE2CE97A06B99CDFL2Q3I" TargetMode="External"/><Relationship Id="rId199" Type="http://schemas.openxmlformats.org/officeDocument/2006/relationships/hyperlink" Target="consultantplus://offline/ref=9351D71019A8208287150EB4A166D0A87E596F3B053D50154E745842BCE3681CFB5FDD65211C4D22986526D8DC0A67201886FF00A00C21E2J5Q8I" TargetMode="External"/><Relationship Id="rId2087" Type="http://schemas.openxmlformats.org/officeDocument/2006/relationships/hyperlink" Target="consultantplus://offline/ref=9351D71019A8208287150EB4A166D0A87E5A6B3D023250154E745842BCE3681CFB5FDD65211C4E259E6526D8DC0A67201886FF00A00C21E2J5Q8I" TargetMode="External"/><Relationship Id="rId2294" Type="http://schemas.openxmlformats.org/officeDocument/2006/relationships/hyperlink" Target="consultantplus://offline/ref=9351D71019A8208287150EB4A166D0A87D566A3E063A50154E745842BCE3681CFB5FDD65211C4A269D6526D8DC0A67201886FF00A00C21E2J5Q8I" TargetMode="External"/><Relationship Id="rId3138" Type="http://schemas.openxmlformats.org/officeDocument/2006/relationships/hyperlink" Target="consultantplus://offline/ref=9351D71019A8208287150EB4A166D0A87D5E693C083A50154E745842BCE3681CFB5FDD65211C4E24996526D8DC0A67201886FF00A00C21E2J5Q8I" TargetMode="External"/><Relationship Id="rId3345" Type="http://schemas.openxmlformats.org/officeDocument/2006/relationships/hyperlink" Target="consultantplus://offline/ref=9351D71019A8208287150EB4A166D0A87C5F6A3F043C50154E745842BCE3681CE95F8569201E50229D70708999J5Q6I" TargetMode="External"/><Relationship Id="rId3552" Type="http://schemas.openxmlformats.org/officeDocument/2006/relationships/hyperlink" Target="consultantplus://offline/ref=4A163B2AB3331238CA1C13AFE98427B24DC42EB5F9CFB4FF147341FA07A09BD527EDC3B1A4A720EDD5FB6CDE4BK9Q3I" TargetMode="External"/><Relationship Id="rId4603" Type="http://schemas.openxmlformats.org/officeDocument/2006/relationships/hyperlink" Target="consultantplus://offline/ref=4A163B2AB3331238CA1C13AFE98427B24FCE22B1F7C1B4FF147341FA07A09BD535ED9BBDA5A53FE9DBEE3A8F0ECF424506F90A5F571DAA89K9QEI" TargetMode="External"/><Relationship Id="rId7759" Type="http://schemas.openxmlformats.org/officeDocument/2006/relationships/hyperlink" Target="consultantplus://offline/ref=87BC9AF5ED386165BDDDC2859A6F7188D46465D73743333420EC78E69508FCFA80100BD9526F0D59165105AABF9D39E4DE2CE97A06B99CDFL2Q3I" TargetMode="External"/><Relationship Id="rId266" Type="http://schemas.openxmlformats.org/officeDocument/2006/relationships/hyperlink" Target="consultantplus://offline/ref=9351D71019A8208287150EB4A166D0A87D5E683C033950154E745842BCE3681CFB5FDD65211C4E239F6526D8DC0A67201886FF00A00C21E2J5Q8I" TargetMode="External"/><Relationship Id="rId473" Type="http://schemas.openxmlformats.org/officeDocument/2006/relationships/hyperlink" Target="consultantplus://offline/ref=9351D71019A8208287150EB4A166D0A87D566F3C073250154E745842BCE3681CFB5FDD65211C4E21926526D8DC0A67201886FF00A00C21E2J5Q8I" TargetMode="External"/><Relationship Id="rId680" Type="http://schemas.openxmlformats.org/officeDocument/2006/relationships/hyperlink" Target="consultantplus://offline/ref=9351D71019A8208287150EB4A166D0A87C5E6D39083B50154E745842BCE3681CFB5FDD65211C4E25996526D8DC0A67201886FF00A00C21E2J5Q8I" TargetMode="External"/><Relationship Id="rId2154" Type="http://schemas.openxmlformats.org/officeDocument/2006/relationships/hyperlink" Target="consultantplus://offline/ref=9351D71019A8208287150EB4A166D0A87C5F6B38033F50154E745842BCE3681CFB5FDD65211C4F2B9B6526D8DC0A67201886FF00A00C21E2J5Q8I" TargetMode="External"/><Relationship Id="rId2361" Type="http://schemas.openxmlformats.org/officeDocument/2006/relationships/hyperlink" Target="consultantplus://offline/ref=9351D71019A8208287150EB4A166D0A87C5F6C39003850154E745842BCE3681CFB5FDD65211C4E239F6526D8DC0A67201886FF00A00C21E2J5Q8I" TargetMode="External"/><Relationship Id="rId3205" Type="http://schemas.openxmlformats.org/officeDocument/2006/relationships/hyperlink" Target="consultantplus://offline/ref=9351D71019A8208287150EB4A166D0A87D5E693C083A50154E745842BCE3681CFB5FDD65211C4E2A9B6526D8DC0A67201886FF00A00C21E2J5Q8I" TargetMode="External"/><Relationship Id="rId3412" Type="http://schemas.openxmlformats.org/officeDocument/2006/relationships/hyperlink" Target="consultantplus://offline/ref=9351D71019A8208287150EB4A166D0A87D596039013350154E745842BCE3681CFB5FDD65211C4E259F6526D8DC0A67201886FF00A00C21E2J5Q8I" TargetMode="External"/><Relationship Id="rId4810" Type="http://schemas.openxmlformats.org/officeDocument/2006/relationships/hyperlink" Target="consultantplus://offline/ref=4A163B2AB3331238CA1C13AFE98427B24CC62CBAF9C1B4FF147341FA07A09BD535ED9BBDA5A53EECD5EE3A8F0ECF424506F90A5F571DAA89K9QEI" TargetMode="External"/><Relationship Id="rId6568" Type="http://schemas.openxmlformats.org/officeDocument/2006/relationships/hyperlink" Target="consultantplus://offline/ref=4A163B2AB3331238CA1C13AFE98427B24DC729B3FDCCB4FF147341FA07A09BD535ED9BBDA5A53EEADBEE3A8F0ECF424506F90A5F571DAA89K9QEI" TargetMode="External"/><Relationship Id="rId7619" Type="http://schemas.openxmlformats.org/officeDocument/2006/relationships/hyperlink" Target="consultantplus://offline/ref=87BC9AF5ED386165BDDDC2859A6F7188D66065D13946333420EC78E69508FCFA80100BD9526F0C58165105AABF9D39E4DE2CE97A06B99CDFL2Q3I" TargetMode="External"/><Relationship Id="rId7966" Type="http://schemas.openxmlformats.org/officeDocument/2006/relationships/hyperlink" Target="consultantplus://offline/ref=87BC9AF5ED386165BDDDC2859A6F7188D56665D6324C333420EC78E69508FCFA80100BD9526F0E59165105AABF9D39E4DE2CE97A06B99CDFL2Q3I" TargetMode="External"/><Relationship Id="rId9181" Type="http://schemas.openxmlformats.org/officeDocument/2006/relationships/hyperlink" Target="consultantplus://offline/ref=87BC9AF5ED386165BDDDC2859A6F7188D46661D33743333420EC78E69508FCFA80100BD9526F045D145105AABF9D39E4DE2CE97A06B99CDFL2Q3I" TargetMode="External"/><Relationship Id="rId126" Type="http://schemas.openxmlformats.org/officeDocument/2006/relationships/hyperlink" Target="consultantplus://offline/ref=9351D71019A8208287150EB4A166D0A87A5F613101300D1F462D5440BBEC370BFC16D164211C4E2B913A23CDCD526B230498F819BC0E20JEQAI" TargetMode="External"/><Relationship Id="rId333" Type="http://schemas.openxmlformats.org/officeDocument/2006/relationships/hyperlink" Target="consultantplus://offline/ref=9351D71019A8208287150EB4A166D0A87E586C30023850154E745842BCE3681CFB5FDD65211C4E22936526D8DC0A67201886FF00A00C21E2J5Q8I" TargetMode="External"/><Relationship Id="rId540" Type="http://schemas.openxmlformats.org/officeDocument/2006/relationships/hyperlink" Target="consultantplus://offline/ref=9351D71019A8208287150EB4A166D0A87D5F6C3B003E50154E745842BCE3681CFB5FDD65211C48239B6526D8DC0A67201886FF00A00C21E2J5Q8I" TargetMode="External"/><Relationship Id="rId1170" Type="http://schemas.openxmlformats.org/officeDocument/2006/relationships/hyperlink" Target="consultantplus://offline/ref=9351D71019A8208287150EB4A166D0A87E5D6A3B083F50154E745842BCE3681CFB5FDD65211C4E239D6526D8DC0A67201886FF00A00C21E2J5Q8I" TargetMode="External"/><Relationship Id="rId2014" Type="http://schemas.openxmlformats.org/officeDocument/2006/relationships/hyperlink" Target="consultantplus://offline/ref=9351D71019A8208287150EB4A166D0A87C5F6C3A093C50154E745842BCE3681CFB5FDD65211C4E20926526D8DC0A67201886FF00A00C21E2J5Q8I" TargetMode="External"/><Relationship Id="rId2221" Type="http://schemas.openxmlformats.org/officeDocument/2006/relationships/hyperlink" Target="consultantplus://offline/ref=9351D71019A8208287150EB4A166D0A87C5C6D38033D50154E745842BCE3681CFB5FDD65211E4D279C6526D8DC0A67201886FF00A00C21E2J5Q8I" TargetMode="External"/><Relationship Id="rId5377" Type="http://schemas.openxmlformats.org/officeDocument/2006/relationships/hyperlink" Target="consultantplus://offline/ref=4A163B2AB3331238CA1C13AFE98427B24DC72FB7FFCFB4FF147341FA07A09BD535ED9BBDA5A53EE5DBEE3A8F0ECF424506F90A5F571DAA89K9QEI" TargetMode="External"/><Relationship Id="rId6428" Type="http://schemas.openxmlformats.org/officeDocument/2006/relationships/hyperlink" Target="consultantplus://offline/ref=4A163B2AB3331238CA1C13AFE98427B24CCE2DBAFEC8B4FF147341FA07A09BD535ED9BBDA5A53EE4D6EE3A8F0ECF424506F90A5F571DAA89K9QEI" TargetMode="External"/><Relationship Id="rId6775" Type="http://schemas.openxmlformats.org/officeDocument/2006/relationships/hyperlink" Target="consultantplus://offline/ref=87BC9AF5ED386165BDDDC2859A6F7188D46566D53340333420EC78E69508FCFA80100BD9526F0E59135105AABF9D39E4DE2CE97A06B99CDFL2Q3I" TargetMode="External"/><Relationship Id="rId6982" Type="http://schemas.openxmlformats.org/officeDocument/2006/relationships/hyperlink" Target="consultantplus://offline/ref=87BC9AF5ED386165BDDDC2859A6F7188D66260DD3742333420EC78E69508FCFA80100BD9526F0C5C105105AABF9D39E4DE2CE97A06B99CDFL2Q3I" TargetMode="External"/><Relationship Id="rId7826" Type="http://schemas.openxmlformats.org/officeDocument/2006/relationships/hyperlink" Target="consultantplus://offline/ref=87BC9AF5ED386165BDDDC2859A6F7188D5656DD33845333420EC78E69508FCFA80100BD9526F0F52115105AABF9D39E4DE2CE97A06B99CDFL2Q3I" TargetMode="External"/><Relationship Id="rId9041" Type="http://schemas.openxmlformats.org/officeDocument/2006/relationships/hyperlink" Target="consultantplus://offline/ref=87BC9AF5ED386165BDDDC2859A6F7188D46666D13847333420EC78E69508FCFA80100BD9526F0D5C125105AABF9D39E4DE2CE97A06B99CDFL2Q3I" TargetMode="External"/><Relationship Id="rId1030" Type="http://schemas.openxmlformats.org/officeDocument/2006/relationships/hyperlink" Target="consultantplus://offline/ref=9351D71019A8208287150EB4A166D0A87E5E683E093B50154E745842BCE3681CFB5FDD65211C4E239A6526D8DC0A67201886FF00A00C21E2J5Q8I" TargetMode="External"/><Relationship Id="rId4186" Type="http://schemas.openxmlformats.org/officeDocument/2006/relationships/hyperlink" Target="consultantplus://offline/ref=4A163B2AB3331238CA1C13AFE98427B24DC72FB7FEC8B4FF147341FA07A09BD535ED9BBDA5A53EEFD0EE3A8F0ECF424506F90A5F571DAA89K9QEI" TargetMode="External"/><Relationship Id="rId5584" Type="http://schemas.openxmlformats.org/officeDocument/2006/relationships/hyperlink" Target="consultantplus://offline/ref=4A163B2AB3331238CA1C13AFE98427B24FCE22B1F7C1B4FF147341FA07A09BD535ED9BBDA5A53FEAD5EE3A8F0ECF424506F90A5F571DAA89K9QEI" TargetMode="External"/><Relationship Id="rId5791" Type="http://schemas.openxmlformats.org/officeDocument/2006/relationships/hyperlink" Target="consultantplus://offline/ref=4A163B2AB3331238CA1C13AFE98427B24DC423B2FACCB4FF147341FA07A09BD535ED9BBDA5A53EEFD5EE3A8F0ECF424506F90A5F571DAA89K9QEI" TargetMode="External"/><Relationship Id="rId6635" Type="http://schemas.openxmlformats.org/officeDocument/2006/relationships/hyperlink" Target="consultantplus://offline/ref=4A163B2AB3331238CA1C13AFE98427B24CC728B4FFCAB4FF147341FA07A09BD535ED9BBDA5A53EECD4EE3A8F0ECF424506F90A5F571DAA89K9QEI" TargetMode="External"/><Relationship Id="rId6842" Type="http://schemas.openxmlformats.org/officeDocument/2006/relationships/hyperlink" Target="consultantplus://offline/ref=87BC9AF5ED386165BDDDC2859A6F7188D46566D53340333420EC78E69508FCFA80100BD9526F0F5A145105AABF9D39E4DE2CE97A06B99CDFL2Q3I" TargetMode="External"/><Relationship Id="rId400" Type="http://schemas.openxmlformats.org/officeDocument/2006/relationships/hyperlink" Target="consultantplus://offline/ref=9351D71019A8208287150EB4A166D0A87E576C31033850154E745842BCE3681CFB5FDD65211C4E22936526D8DC0A67201886FF00A00C21E2J5Q8I" TargetMode="External"/><Relationship Id="rId1987" Type="http://schemas.openxmlformats.org/officeDocument/2006/relationships/hyperlink" Target="consultantplus://offline/ref=9351D71019A8208287150EB4A166D0A87C5E6D39083B50154E745842BCE3681CFB5FDD65211C4F259A6526D8DC0A67201886FF00A00C21E2J5Q8I" TargetMode="External"/><Relationship Id="rId4393" Type="http://schemas.openxmlformats.org/officeDocument/2006/relationships/hyperlink" Target="consultantplus://offline/ref=4A163B2AB3331238CA1C13AFE98427B24CCE28B5F8CBB4FF147341FA07A09BD535ED9BBDA5A538EFD4EE3A8F0ECF424506F90A5F571DAA89K9QEI" TargetMode="External"/><Relationship Id="rId5237" Type="http://schemas.openxmlformats.org/officeDocument/2006/relationships/hyperlink" Target="consultantplus://offline/ref=4A163B2AB3331238CA1C13AFE98427B24DC42DB0F7C9B4FF147341FA07A09BD535ED9BBDA3A038E686B42A8B479B4D5A04E0145A491EKAQ3I" TargetMode="External"/><Relationship Id="rId5444" Type="http://schemas.openxmlformats.org/officeDocument/2006/relationships/hyperlink" Target="consultantplus://offline/ref=4A163B2AB3331238CA1C13AFE98427B24FC123BBFACCB4FF147341FA07A09BD535ED9BBDA5A53EECD3EE3A8F0ECF424506F90A5F571DAA89K9QEI" TargetMode="External"/><Relationship Id="rId5651" Type="http://schemas.openxmlformats.org/officeDocument/2006/relationships/hyperlink" Target="consultantplus://offline/ref=4A163B2AB3331238CA1C13AFE98427B24FC222B5F9C8B4FF147341FA07A09BD535ED9BBDA5A53EEED1EE3A8F0ECF424506F90A5F571DAA89K9QEI" TargetMode="External"/><Relationship Id="rId6702" Type="http://schemas.openxmlformats.org/officeDocument/2006/relationships/hyperlink" Target="consultantplus://offline/ref=4A163B2AB3331238CA1C13AFE98427B24DC729B3FDCCB4FF147341FA07A09BD535ED9BBDA5A53FEADBEE3A8F0ECF424506F90A5F571DAA89K9QEI" TargetMode="External"/><Relationship Id="rId1847" Type="http://schemas.openxmlformats.org/officeDocument/2006/relationships/hyperlink" Target="consultantplus://offline/ref=9351D71019A8208287150EB4A166D0A87C5E683A073950154E745842BCE3681CFB5FDD65211C4C24926526D8DC0A67201886FF00A00C21E2J5Q8I" TargetMode="External"/><Relationship Id="rId4046" Type="http://schemas.openxmlformats.org/officeDocument/2006/relationships/hyperlink" Target="consultantplus://offline/ref=4A163B2AB3331238CA1C13AFE98427B24CCE28B5F8CBB4FF147341FA07A09BD535ED9BBDA5A53BECDBEE3A8F0ECF424506F90A5F571DAA89K9QEI" TargetMode="External"/><Relationship Id="rId4253" Type="http://schemas.openxmlformats.org/officeDocument/2006/relationships/hyperlink" Target="consultantplus://offline/ref=4A163B2AB3331238CA1C13AFE98427B24DC62BBBFACAB4FF147341FA07A09BD535ED9BBDA5A53BEBD6EE3A8F0ECF424506F90A5F571DAA89K9QEI" TargetMode="External"/><Relationship Id="rId4460" Type="http://schemas.openxmlformats.org/officeDocument/2006/relationships/hyperlink" Target="consultantplus://offline/ref=4A163B2AB3331238CA1C13AFE98427B24CCF2CB0F6C1B4FF147341FA07A09BD535ED9BBDA5A53EECD3EE3A8F0ECF424506F90A5F571DAA89K9QEI" TargetMode="External"/><Relationship Id="rId5304" Type="http://schemas.openxmlformats.org/officeDocument/2006/relationships/hyperlink" Target="consultantplus://offline/ref=4A163B2AB3331238CA1C13AFE98427B24FCE22B6F9CBB4FF147341FA07A09BD535ED9BBDA5A53DE9D7EE3A8F0ECF424506F90A5F571DAA89K9QEI" TargetMode="External"/><Relationship Id="rId5511" Type="http://schemas.openxmlformats.org/officeDocument/2006/relationships/hyperlink" Target="consultantplus://offline/ref=4A163B2AB3331238CA1C13AFE98427B24CCE28B5FDC9B4FF147341FA07A09BD535ED9BBDA5A53AE9D0EE3A8F0ECF424506F90A5F571DAA89K9QEI" TargetMode="External"/><Relationship Id="rId8667" Type="http://schemas.openxmlformats.org/officeDocument/2006/relationships/hyperlink" Target="consultantplus://offline/ref=87BC9AF5ED386165BDDDC2859A6F7188D5656DDD3147333420EC78E69508FCFA80100BD9526F0C52165105AABF9D39E4DE2CE97A06B99CDFL2Q3I" TargetMode="External"/><Relationship Id="rId8874" Type="http://schemas.openxmlformats.org/officeDocument/2006/relationships/hyperlink" Target="consultantplus://offline/ref=87BC9AF5ED386165BDDDC2859A6F7188D56D66D33847333420EC78E69508FCFA921053D5536D125A134453FBFALCQ1I" TargetMode="External"/><Relationship Id="rId1707" Type="http://schemas.openxmlformats.org/officeDocument/2006/relationships/hyperlink" Target="consultantplus://offline/ref=9351D71019A8208287150EB4A166D0A87D5C6830003850154E745842BCE3681CFB5FDD65211C4E219A6526D8DC0A67201886FF00A00C21E2J5Q8I" TargetMode="External"/><Relationship Id="rId3062" Type="http://schemas.openxmlformats.org/officeDocument/2006/relationships/hyperlink" Target="consultantplus://offline/ref=9351D71019A8208287150EB4A166D0A87E5C6D3D02300D1F462D5440BBEC3719FC4EDD6523024E25846C7288J9Q1I" TargetMode="External"/><Relationship Id="rId4113" Type="http://schemas.openxmlformats.org/officeDocument/2006/relationships/hyperlink" Target="consultantplus://offline/ref=4A163B2AB3331238CA1C13AFE98427B24DC42EB5F7CAB4FF147341FA07A09BD527EDC3B1A4A720EDD5FB6CDE4BK9Q3I" TargetMode="External"/><Relationship Id="rId4320" Type="http://schemas.openxmlformats.org/officeDocument/2006/relationships/hyperlink" Target="consultantplus://offline/ref=4A163B2AB3331238CA1C13AFE98427B24FC02FB5FFCCB4FF147341FA07A09BD535ED9BBDA5A53EEAD1EE3A8F0ECF424506F90A5F571DAA89K9QEI" TargetMode="External"/><Relationship Id="rId7269" Type="http://schemas.openxmlformats.org/officeDocument/2006/relationships/hyperlink" Target="consultantplus://offline/ref=87BC9AF5ED386165BDDDC2859A6F7188D46460D43845333420EC78E69508FCFA80100BD9526F0953125105AABF9D39E4DE2CE97A06B99CDFL2Q3I" TargetMode="External"/><Relationship Id="rId7476" Type="http://schemas.openxmlformats.org/officeDocument/2006/relationships/hyperlink" Target="consultantplus://offline/ref=87BC9AF5ED386165BDDDC2859A6F7188D46460D43845333420EC78E69508FCFA80100BD9526F0A5A155105AABF9D39E4DE2CE97A06B99CDFL2Q3I" TargetMode="External"/><Relationship Id="rId7683" Type="http://schemas.openxmlformats.org/officeDocument/2006/relationships/hyperlink" Target="consultantplus://offline/ref=87BC9AF5ED386165BDDDC2859A6F7188D36261D4334E6E3E28B574E49207A3ED875907D8526F0D5F1F0E00BFAEC535E7C232EE631ABB9DLDQ7I" TargetMode="External"/><Relationship Id="rId7890" Type="http://schemas.openxmlformats.org/officeDocument/2006/relationships/hyperlink" Target="consultantplus://offline/ref=87BC9AF5ED386165BDDDC2859A6F7188D46667DC3943333420EC78E69508FCFA80100BDA593B5D1E415750F9E5C833FBDE32E8L7Q4I" TargetMode="External"/><Relationship Id="rId8527" Type="http://schemas.openxmlformats.org/officeDocument/2006/relationships/hyperlink" Target="consultantplus://offline/ref=87BC9AF5ED386165BDDDC2859A6F7188D46662D63945333420EC78E69508FCFA80100BD9526F045E125105AABF9D39E4DE2CE97A06B99CDFL2Q3I" TargetMode="External"/><Relationship Id="rId8734" Type="http://schemas.openxmlformats.org/officeDocument/2006/relationships/hyperlink" Target="consultantplus://offline/ref=87BC9AF5ED386165BDDDC2859A6F7188D46460D53946333420EC78E69508FCFA80100BD9526F0E5B1C5105AABF9D39E4DE2CE97A06B99CDFL2Q3I" TargetMode="External"/><Relationship Id="rId190" Type="http://schemas.openxmlformats.org/officeDocument/2006/relationships/hyperlink" Target="consultantplus://offline/ref=9351D71019A8208287150EB4A166D0A8765A683109300D1F462D5440BBEC370BFC16D164211C4E2B913A23CDCD526B230498F819BC0E20JEQAI" TargetMode="External"/><Relationship Id="rId1914" Type="http://schemas.openxmlformats.org/officeDocument/2006/relationships/hyperlink" Target="consultantplus://offline/ref=9351D71019A8208287150EB4A166D0A87D576A39013E50154E745842BCE3681CFB5FDD65211C4E23996526D8DC0A67201886FF00A00C21E2J5Q8I" TargetMode="External"/><Relationship Id="rId6078" Type="http://schemas.openxmlformats.org/officeDocument/2006/relationships/hyperlink" Target="consultantplus://offline/ref=4A163B2AB3331238CA1C13AFE98427B24CC42AB0FAC1B4FF147341FA07A09BD535ED9BBDA5A538E4D5EE3A8F0ECF424506F90A5F571DAA89K9QEI" TargetMode="External"/><Relationship Id="rId6285" Type="http://schemas.openxmlformats.org/officeDocument/2006/relationships/hyperlink" Target="consultantplus://offline/ref=4A163B2AB3331238CA1C13AFE98427B24CC62BB7F6C8B4FF147341FA07A09BD535ED9BBDA5A53CEED5EE3A8F0ECF424506F90A5F571DAA89K9QEI" TargetMode="External"/><Relationship Id="rId6492" Type="http://schemas.openxmlformats.org/officeDocument/2006/relationships/hyperlink" Target="consultantplus://offline/ref=4A163B2AB3331238CA1C13AFE98427B24FC02FBBF9CEB4FF147341FA07A09BD535ED9BBDA5A53EE8D1EE3A8F0ECF424506F90A5F571DAA89K9QEI" TargetMode="External"/><Relationship Id="rId7129" Type="http://schemas.openxmlformats.org/officeDocument/2006/relationships/hyperlink" Target="consultantplus://offline/ref=87BC9AF5ED386165BDDDC2859A6F7188D46566D0364C333420EC78E69508FCFA80100BD9526F0D5D1C5105AABF9D39E4DE2CE97A06B99CDFL2Q3I" TargetMode="External"/><Relationship Id="rId7336" Type="http://schemas.openxmlformats.org/officeDocument/2006/relationships/hyperlink" Target="consultantplus://offline/ref=87BC9AF5ED386165BDDDC2859A6F7188D46566D53341333420EC78E69508FCFA80100BD9526F0852175105AABF9D39E4DE2CE97A06B99CDFL2Q3I" TargetMode="External"/><Relationship Id="rId7543" Type="http://schemas.openxmlformats.org/officeDocument/2006/relationships/hyperlink" Target="consultantplus://offline/ref=87BC9AF5ED386165BDDDC2859A6F7188D56C67D33345333420EC78E69508FCFA80100BD9526F0A5C1C5105AABF9D39E4DE2CE97A06B99CDFL2Q3I" TargetMode="External"/><Relationship Id="rId8941" Type="http://schemas.openxmlformats.org/officeDocument/2006/relationships/hyperlink" Target="consultantplus://offline/ref=87BC9AF5ED386165BDDDC2859A6F7188D56464D33941333420EC78E69508FCFA80100BD9526F095F115105AABF9D39E4DE2CE97A06B99CDFL2Q3I" TargetMode="External"/><Relationship Id="rId3879" Type="http://schemas.openxmlformats.org/officeDocument/2006/relationships/hyperlink" Target="consultantplus://offline/ref=4A163B2AB3331238CA1C13AFE98427B24DC229B1FFC2E9F51C2A4DF800AFC4C232A497BCA5A53FEFD9B13F9A1F974E461AE70D464B1FABK8Q1I" TargetMode="External"/><Relationship Id="rId5094" Type="http://schemas.openxmlformats.org/officeDocument/2006/relationships/hyperlink" Target="consultantplus://offline/ref=4A163B2AB3331238CA1C13AFE98427B24CCE28B5F8CBB4FF147341FA07A09BD535ED9BBDA5A537E5D2EE3A8F0ECF424506F90A5F571DAA89K9QEI" TargetMode="External"/><Relationship Id="rId6145" Type="http://schemas.openxmlformats.org/officeDocument/2006/relationships/hyperlink" Target="consultantplus://offline/ref=4A163B2AB3331238CA1C13AFE98427B24FC022B7FCC1B4FF147341FA07A09BD535ED9BBDA5A53CE9DAEE3A8F0ECF424506F90A5F571DAA89K9QEI" TargetMode="External"/><Relationship Id="rId6352" Type="http://schemas.openxmlformats.org/officeDocument/2006/relationships/hyperlink" Target="consultantplus://offline/ref=4A163B2AB3331238CA1C13AFE98427B24CCF29B4FEC1B4FF147341FA07A09BD535ED9BBDA5A538E9D2EE3A8F0ECF424506F90A5F571DAA89K9QEI" TargetMode="External"/><Relationship Id="rId7750" Type="http://schemas.openxmlformats.org/officeDocument/2006/relationships/hyperlink" Target="consultantplus://offline/ref=87BC9AF5ED386165BDDDC2859A6F7188D46464DD3440333420EC78E69508FCFA80100BDD5A68070E451E04F6FACA2AE5DB2CEB7D19LBQ2I" TargetMode="External"/><Relationship Id="rId8801" Type="http://schemas.openxmlformats.org/officeDocument/2006/relationships/hyperlink" Target="consultantplus://offline/ref=87BC9AF5ED386165BDDDC2859A6F7188D46662D33841333420EC78E69508FCFA80100BD9556A0E5C1F0E00BFAEC535E7C232EE631ABB9DLDQ7I" TargetMode="External"/><Relationship Id="rId2688" Type="http://schemas.openxmlformats.org/officeDocument/2006/relationships/hyperlink" Target="consultantplus://offline/ref=9351D71019A8208287150EB4A166D0A87C5F6B38053B50154E745842BCE3681CFB5FDD65211C4D2B9F6526D8DC0A67201886FF00A00C21E2J5Q8I" TargetMode="External"/><Relationship Id="rId2895" Type="http://schemas.openxmlformats.org/officeDocument/2006/relationships/hyperlink" Target="consultantplus://offline/ref=9351D71019A8208287150EB4A166D0A87D566A3E003C50154E745842BCE3681CFB5FDD65211C4F27936526D8DC0A67201886FF00A00C21E2J5Q8I" TargetMode="External"/><Relationship Id="rId3739" Type="http://schemas.openxmlformats.org/officeDocument/2006/relationships/hyperlink" Target="consultantplus://offline/ref=4A163B2AB3331238CA1C13AFE98427B24FCE22B6FFCAB4FF147341FA07A09BD535ED9BBDA5A53EE9D2EE3A8F0ECF424506F90A5F571DAA89K9QEI" TargetMode="External"/><Relationship Id="rId3946" Type="http://schemas.openxmlformats.org/officeDocument/2006/relationships/hyperlink" Target="consultantplus://offline/ref=4A163B2AB3331238CA1C13AFE98427B24FC42AB4F8CDB4FF147341FA07A09BD535ED9BBDA5A53DE9DAEE3A8F0ECF424506F90A5F571DAA89K9QEI" TargetMode="External"/><Relationship Id="rId5161" Type="http://schemas.openxmlformats.org/officeDocument/2006/relationships/hyperlink" Target="consultantplus://offline/ref=4A163B2AB3331238CA1C13AFE98427B24FC02FB5FFCCB4FF147341FA07A09BD535ED9BBDA5A53CEFD7EE3A8F0ECF424506F90A5F571DAA89K9QEI" TargetMode="External"/><Relationship Id="rId6005" Type="http://schemas.openxmlformats.org/officeDocument/2006/relationships/hyperlink" Target="consultantplus://offline/ref=4A163B2AB3331238CA1C13AFE98427B24CCE28B5F8CBB4FF147341FA07A09BD535ED9BBDA5A43CECD2EE3A8F0ECF424506F90A5F571DAA89K9QEI" TargetMode="External"/><Relationship Id="rId7403" Type="http://schemas.openxmlformats.org/officeDocument/2006/relationships/hyperlink" Target="consultantplus://offline/ref=87BC9AF5ED386165BDDDC2859A6F7188D6606CD13741333420EC78E69508FCFA80100BD9526F0C5B1D5105AABF9D39E4DE2CE97A06B99CDFL2Q3I" TargetMode="External"/><Relationship Id="rId7610" Type="http://schemas.openxmlformats.org/officeDocument/2006/relationships/hyperlink" Target="consultantplus://offline/ref=87BC9AF5ED386165BDDDC2859A6F7188D46560D6304C333420EC78E69508FCFA80100BD9526F0A5B175105AABF9D39E4DE2CE97A06B99CDFL2Q3I" TargetMode="External"/><Relationship Id="rId867" Type="http://schemas.openxmlformats.org/officeDocument/2006/relationships/hyperlink" Target="consultantplus://offline/ref=9351D71019A8208287150EB4A166D0A87D5F613A003950154E745842BCE3681CFB5FDD67231D4576CB2A2784995D74211D86FD07BFJ0Q7I" TargetMode="External"/><Relationship Id="rId1497" Type="http://schemas.openxmlformats.org/officeDocument/2006/relationships/hyperlink" Target="consultantplus://offline/ref=9351D71019A8208287150EB4A166D0A87C5E6D38093850154E745842BCE3681CFB5FDD65211C4F209A6526D8DC0A67201886FF00A00C21E2J5Q8I" TargetMode="External"/><Relationship Id="rId2548" Type="http://schemas.openxmlformats.org/officeDocument/2006/relationships/hyperlink" Target="consultantplus://offline/ref=9351D71019A8208287150EB4A166D0A87C5E6D39083B50154E745842BCE3681CFB5FDD65211C4A24926526D8DC0A67201886FF00A00C21E2J5Q8I" TargetMode="External"/><Relationship Id="rId2755" Type="http://schemas.openxmlformats.org/officeDocument/2006/relationships/hyperlink" Target="consultantplus://offline/ref=9351D71019A8208287150EB4A166D0A87C5F6D38063E50154E745842BCE3681CFB5FDD65211D47279B6526D8DC0A67201886FF00A00C21E2J5Q8I" TargetMode="External"/><Relationship Id="rId2962" Type="http://schemas.openxmlformats.org/officeDocument/2006/relationships/hyperlink" Target="consultantplus://offline/ref=9351D71019A8208287150EB4A166D0A87E586C3C023250154E745842BCE3681CFB5FDD65211C4E239D6526D8DC0A67201886FF00A00C21E2J5Q8I" TargetMode="External"/><Relationship Id="rId3806" Type="http://schemas.openxmlformats.org/officeDocument/2006/relationships/hyperlink" Target="consultantplus://offline/ref=4A163B2AB3331238CA1C13AFE98427B24DC622B7F7C9B4FF147341FA07A09BD535ED9BBDA5A536EBD4EE3A8F0ECF424506F90A5F571DAA89K9QEI" TargetMode="External"/><Relationship Id="rId6212" Type="http://schemas.openxmlformats.org/officeDocument/2006/relationships/hyperlink" Target="consultantplus://offline/ref=4A163B2AB3331238CA1C13AFE98427B24CCE28B5F8CBB4FF147341FA07A09BD535ED9BBDA5A43DEDD0EE3A8F0ECF424506F90A5F571DAA89K9QEI" TargetMode="External"/><Relationship Id="rId727" Type="http://schemas.openxmlformats.org/officeDocument/2006/relationships/hyperlink" Target="consultantplus://offline/ref=9351D71019A8208287150EB4A166D0A87D566A3E063950154E745842BCE3681CFB5FDD65211C4E24926526D8DC0A67201886FF00A00C21E2J5Q8I" TargetMode="External"/><Relationship Id="rId934" Type="http://schemas.openxmlformats.org/officeDocument/2006/relationships/hyperlink" Target="consultantplus://offline/ref=9351D71019A8208287150EB4A166D0A878566F3803300D1F462D5440BBEC3719FC4EDD6523024E25846C7288J9Q1I" TargetMode="External"/><Relationship Id="rId1357" Type="http://schemas.openxmlformats.org/officeDocument/2006/relationships/hyperlink" Target="consultantplus://offline/ref=9351D71019A8208287150EB4A166D0A87E59683C083B50154E745842BCE3681CFB5FDD65211C4E219D6526D8DC0A67201886FF00A00C21E2J5Q8I" TargetMode="External"/><Relationship Id="rId1564" Type="http://schemas.openxmlformats.org/officeDocument/2006/relationships/hyperlink" Target="consultantplus://offline/ref=9351D71019A8208287150EB4A166D0A87C5E6D39083B50154E745842BCE3681CFB5FDD65211C4F229C6526D8DC0A67201886FF00A00C21E2J5Q8I" TargetMode="External"/><Relationship Id="rId1771" Type="http://schemas.openxmlformats.org/officeDocument/2006/relationships/hyperlink" Target="consultantplus://offline/ref=9351D71019A8208287150EB4A166D0A87C5C6B3C083950154E745842BCE3681CFB5FDD65211C4E219A6526D8DC0A67201886FF00A00C21E2J5Q8I" TargetMode="External"/><Relationship Id="rId2408" Type="http://schemas.openxmlformats.org/officeDocument/2006/relationships/hyperlink" Target="consultantplus://offline/ref=9351D71019A8208287150EB4A166D0A87E5A6B3D023250154E745842BCE3681CFB5FDD65211C4F21936526D8DC0A67201886FF00A00C21E2J5Q8I" TargetMode="External"/><Relationship Id="rId2615" Type="http://schemas.openxmlformats.org/officeDocument/2006/relationships/hyperlink" Target="consultantplus://offline/ref=9351D71019A8208287150EB4A166D0A87E5A6B3D023250154E745842BCE3681CFB5FDD65211C4F25926526D8DC0A67201886FF00A00C21E2J5Q8I" TargetMode="External"/><Relationship Id="rId2822" Type="http://schemas.openxmlformats.org/officeDocument/2006/relationships/hyperlink" Target="consultantplus://offline/ref=9351D71019A8208287150EB4A166D0A87D566A3E003C50154E745842BCE3681CFB5FDD65211C4F20936526D8DC0A67201886FF00A00C21E2J5Q8I" TargetMode="External"/><Relationship Id="rId5021" Type="http://schemas.openxmlformats.org/officeDocument/2006/relationships/hyperlink" Target="consultantplus://offline/ref=4A163B2AB3331238CA1C13AFE98427B24DC729B3FEC1B4FF147341FA07A09BD535ED9BBDA5A53DECD7EE3A8F0ECF424506F90A5F571DAA89K9QEI" TargetMode="External"/><Relationship Id="rId5978" Type="http://schemas.openxmlformats.org/officeDocument/2006/relationships/hyperlink" Target="consultantplus://offline/ref=4A163B2AB3331238CA1C13AFE98427B24DC42DB0F7C9B4FF147341FA07A09BD535ED9BBDA0A537E686B42A8B479B4D5A04E0145A491EKAQ3I" TargetMode="External"/><Relationship Id="rId8177" Type="http://schemas.openxmlformats.org/officeDocument/2006/relationships/hyperlink" Target="consultantplus://offline/ref=87BC9AF5ED386165BDDDC2859A6F7188D66261D13342333420EC78E69508FCFA80100BD9526F0E5D125105AABF9D39E4DE2CE97A06B99CDFL2Q3I" TargetMode="External"/><Relationship Id="rId8384" Type="http://schemas.openxmlformats.org/officeDocument/2006/relationships/hyperlink" Target="consultantplus://offline/ref=87BC9AF5ED386165BDDDC2859A6F7188D66261DD324C333420EC78E69508FCFA80100BD9526F0C58155105AABF9D39E4DE2CE97A06B99CDFL2Q3I" TargetMode="External"/><Relationship Id="rId8591" Type="http://schemas.openxmlformats.org/officeDocument/2006/relationships/hyperlink" Target="consultantplus://offline/ref=87BC9AF5ED386165BDDDC2859A6F7188DE6766D0354E6E3E28B574E49207A3ED875907D8526F0C531F0E00BFAEC535E7C232EE631ABB9DLDQ7I" TargetMode="External"/><Relationship Id="rId9228" Type="http://schemas.openxmlformats.org/officeDocument/2006/relationships/hyperlink" Target="consultantplus://offline/ref=87BC9AF5ED386165BDDDC2859A6F7188D46465D23144333420EC78E69508FCFA80100BD9526F0C5D115105AABF9D39E4DE2CE97A06B99CDFL2Q3I" TargetMode="External"/><Relationship Id="rId63" Type="http://schemas.openxmlformats.org/officeDocument/2006/relationships/hyperlink" Target="consultantplus://offline/ref=9351D71019A8208287150EB4A166D0A87D566F31063B50154E745842BCE3681CFB5FDD65211C4E209B6526D8DC0A67201886FF00A00C21E2J5Q8I" TargetMode="External"/><Relationship Id="rId1217" Type="http://schemas.openxmlformats.org/officeDocument/2006/relationships/hyperlink" Target="consultantplus://offline/ref=9351D71019A8208287150EB4A166D0A87E59683B023E50154E745842BCE3681CFB5FDD65211C4F229C6526D8DC0A67201886FF00A00C21E2J5Q8I" TargetMode="External"/><Relationship Id="rId1424" Type="http://schemas.openxmlformats.org/officeDocument/2006/relationships/hyperlink" Target="consultantplus://offline/ref=9351D71019A8208287150EB4A166D0A87E57613D083F50154E745842BCE3681CFB5FDD65211C4E239F6526D8DC0A67201886FF00A00C21E2J5Q8I" TargetMode="External"/><Relationship Id="rId1631" Type="http://schemas.openxmlformats.org/officeDocument/2006/relationships/hyperlink" Target="consultantplus://offline/ref=9351D71019A8208287150EB4A166D0A87D5C6930013D50154E745842BCE3681CE95F8569201E50229D70708999J5Q6I" TargetMode="External"/><Relationship Id="rId4787" Type="http://schemas.openxmlformats.org/officeDocument/2006/relationships/hyperlink" Target="consultantplus://offline/ref=4A163B2AB3331238CA1C13AFE98427B24CCE28B5F8CBB4FF147341FA07A09BD535ED9BBDA5A536EED1EE3A8F0ECF424506F90A5F571DAA89K9QEI" TargetMode="External"/><Relationship Id="rId4994" Type="http://schemas.openxmlformats.org/officeDocument/2006/relationships/hyperlink" Target="consultantplus://offline/ref=4A163B2AB3331238CA1C13AFE98427B24FC42ABBF6C8B4FF147341FA07A09BD535ED9BBDA5A53EE9D1EE3A8F0ECF424506F90A5F571DAA89K9QEI" TargetMode="External"/><Relationship Id="rId5838" Type="http://schemas.openxmlformats.org/officeDocument/2006/relationships/hyperlink" Target="consultantplus://offline/ref=4A163B2AB3331238CA1C13AFE98427B24CC62AB2F9CEB4FF147341FA07A09BD535ED9BBDA5A53AEAD3EE3A8F0ECF424506F90A5F571DAA89K9QEI" TargetMode="External"/><Relationship Id="rId7193" Type="http://schemas.openxmlformats.org/officeDocument/2006/relationships/hyperlink" Target="consultantplus://offline/ref=87BC9AF5ED386165BDDDC2859A6F7188D46663D33545333420EC78E69508FCFA921053D5536D125A134453FBFALCQ1I" TargetMode="External"/><Relationship Id="rId8037" Type="http://schemas.openxmlformats.org/officeDocument/2006/relationships/hyperlink" Target="consultantplus://offline/ref=87BC9AF5ED386165BDDDC2859A6F7188D56C67D3304D333420EC78E69508FCFA80100BD9526F0E581C5105AABF9D39E4DE2CE97A06B99CDFL2Q3I" TargetMode="External"/><Relationship Id="rId8244" Type="http://schemas.openxmlformats.org/officeDocument/2006/relationships/hyperlink" Target="consultantplus://offline/ref=87BC9AF5ED386165BDDDC2859A6F7188D66367D53240333420EC78E69508FCFA80100BD9526F0C58105105AABF9D39E4DE2CE97A06B99CDFL2Q3I" TargetMode="External"/><Relationship Id="rId8451" Type="http://schemas.openxmlformats.org/officeDocument/2006/relationships/hyperlink" Target="consultantplus://offline/ref=87BC9AF5ED386165BDDDC2859A6F7188D36C63D5364E6E3E28B574E49207A3ED875907D8526F0C521F0E00BFAEC535E7C232EE631ABB9DLDQ7I" TargetMode="External"/><Relationship Id="rId3389" Type="http://schemas.openxmlformats.org/officeDocument/2006/relationships/hyperlink" Target="consultantplus://offline/ref=9351D71019A8208287150EB4A166D0A87C5C683D033D50154E745842BCE3681CFB5FDD65211D4E259B6526D8DC0A67201886FF00A00C21E2J5Q8I" TargetMode="External"/><Relationship Id="rId3596" Type="http://schemas.openxmlformats.org/officeDocument/2006/relationships/hyperlink" Target="consultantplus://offline/ref=4A163B2AB3331238CA1C13AFE98427B24CCE28B5F8C8B4FF147341FA07A09BD535ED9BBDA5A539EFD7EE3A8F0ECF424506F90A5F571DAA89K9QEI" TargetMode="External"/><Relationship Id="rId4647" Type="http://schemas.openxmlformats.org/officeDocument/2006/relationships/hyperlink" Target="consultantplus://offline/ref=4A163B2AB3331238CA1C13AFE98427B24CCE28B5F8CBB4FF147341FA07A09BD535ED9BBDA5A539EBD0EE3A8F0ECF424506F90A5F571DAA89K9QEI" TargetMode="External"/><Relationship Id="rId7053" Type="http://schemas.openxmlformats.org/officeDocument/2006/relationships/hyperlink" Target="consultantplus://offline/ref=87BC9AF5ED386165BDDDC2859A6F7188D46662D63643333420EC78E69508FCFA921053D5536D125A134453FBFALCQ1I" TargetMode="External"/><Relationship Id="rId7260" Type="http://schemas.openxmlformats.org/officeDocument/2006/relationships/hyperlink" Target="consultantplus://offline/ref=87BC9AF5ED386165BDDDC2859A6F7188D56C67D33647333420EC78E69508FCFA80100BD9526E085F1C5105AABF9D39E4DE2CE97A06B99CDFL2Q3I" TargetMode="External"/><Relationship Id="rId8104" Type="http://schemas.openxmlformats.org/officeDocument/2006/relationships/hyperlink" Target="consultantplus://offline/ref=87BC9AF5ED386165BDDDC2859A6F7188D56463D23045333420EC78E69508FCFA80100BD9526F0C5B165105AABF9D39E4DE2CE97A06B99CDFL2Q3I" TargetMode="External"/><Relationship Id="rId8311" Type="http://schemas.openxmlformats.org/officeDocument/2006/relationships/hyperlink" Target="consultantplus://offline/ref=87BC9AF5ED386165BDDDC2859A6F7188D46662D63945333420EC78E69508FCFA80100BD9526F0D5C165105AABF9D39E4DE2CE97A06B99CDFL2Q3I" TargetMode="External"/><Relationship Id="rId2198" Type="http://schemas.openxmlformats.org/officeDocument/2006/relationships/hyperlink" Target="consultantplus://offline/ref=9351D71019A8208287150EB4A166D0A87C5C6F3B093B50154E745842BCE3681CFB5FDD66271B4829CE3F36DC955E683F1A9FE105BE0FJ2Q8I" TargetMode="External"/><Relationship Id="rId3249" Type="http://schemas.openxmlformats.org/officeDocument/2006/relationships/hyperlink" Target="consultantplus://offline/ref=9351D71019A8208287150EB4A166D0A87E5D6A3B083F50154E745842BCE3681CFB5FDD65211C4E219E6526D8DC0A67201886FF00A00C21E2J5Q8I" TargetMode="External"/><Relationship Id="rId3456" Type="http://schemas.openxmlformats.org/officeDocument/2006/relationships/hyperlink" Target="consultantplus://offline/ref=9351D71019A8208287150EB4A166D0A87C5C6E3F073C50154E745842BCE3681CE95F8569201E50229D70708999J5Q6I" TargetMode="External"/><Relationship Id="rId4854" Type="http://schemas.openxmlformats.org/officeDocument/2006/relationships/hyperlink" Target="consultantplus://offline/ref=4A163B2AB3331238CA1C13AFE98427B24CCE28B5F8CBB4FF147341FA07A09BD535ED9BBDA5A536EBD3EE3A8F0ECF424506F90A5F571DAA89K9QEI" TargetMode="External"/><Relationship Id="rId5905" Type="http://schemas.openxmlformats.org/officeDocument/2006/relationships/hyperlink" Target="consultantplus://offline/ref=4A163B2AB3331238CA1C13AFE98427B24FCE22B6F9CBB4FF147341FA07A09BD535ED9BBDA5A53DE5D6EE3A8F0ECF424506F90A5F571DAA89K9QEI" TargetMode="External"/><Relationship Id="rId7120" Type="http://schemas.openxmlformats.org/officeDocument/2006/relationships/hyperlink" Target="consultantplus://offline/ref=87BC9AF5ED386165BDDDC2859A6F7188D66260DD3742333420EC78E69508FCFA80100BD9526F0C52165105AABF9D39E4DE2CE97A06B99CDFL2Q3I" TargetMode="External"/><Relationship Id="rId377" Type="http://schemas.openxmlformats.org/officeDocument/2006/relationships/hyperlink" Target="consultantplus://offline/ref=9351D71019A8208287150EB4A166D0A87E56603A033C50154E745842BCE3681CFB5FDD65211C4E22936526D8DC0A67201886FF00A00C21E2J5Q8I" TargetMode="External"/><Relationship Id="rId584" Type="http://schemas.openxmlformats.org/officeDocument/2006/relationships/hyperlink" Target="consultantplus://offline/ref=9351D71019A8208287150EB4A166D0A87D5E603F083A50154E745842BCE3681CFB5FDD65211C4E239C6526D8DC0A67201886FF00A00C21E2J5Q8I" TargetMode="External"/><Relationship Id="rId2058" Type="http://schemas.openxmlformats.org/officeDocument/2006/relationships/hyperlink" Target="consultantplus://offline/ref=9351D71019A8208287150EB4A166D0A87E5D603F073F50154E745842BCE3681CFB5FDD65211C4E269F6526D8DC0A67201886FF00A00C21E2J5Q8I" TargetMode="External"/><Relationship Id="rId2265" Type="http://schemas.openxmlformats.org/officeDocument/2006/relationships/hyperlink" Target="consultantplus://offline/ref=9351D71019A8208287150EB4A166D0A87E56603A033D50154E745842BCE3681CFB5FDD65211C4E2B926526D8DC0A67201886FF00A00C21E2J5Q8I" TargetMode="External"/><Relationship Id="rId3109" Type="http://schemas.openxmlformats.org/officeDocument/2006/relationships/hyperlink" Target="consultantplus://offline/ref=9351D71019A8208287150EB4A166D0A87D566A3E033B50154E745842BCE3681CFB5FDD65211C4A239E6526D8DC0A67201886FF00A00C21E2J5Q8I" TargetMode="External"/><Relationship Id="rId3663" Type="http://schemas.openxmlformats.org/officeDocument/2006/relationships/hyperlink" Target="consultantplus://offline/ref=4A163B2AB3331238CA1C13AFE98427B24FC12CB6F6CEB4FF147341FA07A09BD535ED9BBDA5A53EEDDBEE3A8F0ECF424506F90A5F571DAA89K9QEI" TargetMode="External"/><Relationship Id="rId3870" Type="http://schemas.openxmlformats.org/officeDocument/2006/relationships/hyperlink" Target="consultantplus://offline/ref=4A163B2AB3331238CA1C13AFE98427B24FCE22BAF9CDB4FF147341FA07A09BD535ED9BBDA5A53EECD4EE3A8F0ECF424506F90A5F571DAA89K9QEI" TargetMode="External"/><Relationship Id="rId4507" Type="http://schemas.openxmlformats.org/officeDocument/2006/relationships/hyperlink" Target="consultantplus://offline/ref=4A163B2AB3331238CA1C13AFE98427B24FCF2AB4FFCEB4FF147341FA07A09BD535ED9BBDA5A53EE9D0EE3A8F0ECF424506F90A5F571DAA89K9QEI" TargetMode="External"/><Relationship Id="rId4714" Type="http://schemas.openxmlformats.org/officeDocument/2006/relationships/hyperlink" Target="consultantplus://offline/ref=4A163B2AB3331238CA1C13AFE98427B24CC622BBFDC0B4FF147341FA07A09BD535ED9BBDA5A53FEFD1EE3A8F0ECF424506F90A5F571DAA89K9QEI" TargetMode="External"/><Relationship Id="rId4921" Type="http://schemas.openxmlformats.org/officeDocument/2006/relationships/hyperlink" Target="consultantplus://offline/ref=4A163B2AB3331238CA1C13AFE98427B24DC423B2FACCB4FF147341FA07A09BD535ED9BBDA5A53EEEDBEE3A8F0ECF424506F90A5F571DAA89K9QEI" TargetMode="External"/><Relationship Id="rId9085" Type="http://schemas.openxmlformats.org/officeDocument/2006/relationships/hyperlink" Target="consultantplus://offline/ref=87BC9AF5ED386165BDDDC2859A6F7188D56C67D13942333420EC78E69508FCFA80100BD9526F0C5A1D5105AABF9D39E4DE2CE97A06B99CDFL2Q3I" TargetMode="External"/><Relationship Id="rId9292" Type="http://schemas.openxmlformats.org/officeDocument/2006/relationships/hyperlink" Target="consultantplus://offline/ref=87BC9AF5ED386165BDDDC2859A6F7188D56D65D1344C333420EC78E69508FCFA80100BD9526F0C5B1C5105AABF9D39E4DE2CE97A06B99CDFL2Q3I" TargetMode="External"/><Relationship Id="rId237" Type="http://schemas.openxmlformats.org/officeDocument/2006/relationships/hyperlink" Target="consultantplus://offline/ref=9351D71019A8208287150EB4A166D0A87E5C6831043B50154E745842BCE3681CFB5FDD65211C4E22936526D8DC0A67201886FF00A00C21E2J5Q8I" TargetMode="External"/><Relationship Id="rId791" Type="http://schemas.openxmlformats.org/officeDocument/2006/relationships/hyperlink" Target="consultantplus://offline/ref=9351D71019A8208287150EB4A166D0A87C5C6F3F063B50154E745842BCE3681CFB5FDD65211C4E239A6526D8DC0A67201886FF00A00C21E2J5Q8I" TargetMode="External"/><Relationship Id="rId1074" Type="http://schemas.openxmlformats.org/officeDocument/2006/relationships/hyperlink" Target="consultantplus://offline/ref=9351D71019A8208287150EB4A166D0A87D566A3E063A50154E745842BCE3681CFB5FDD65211C4F209F6526D8DC0A67201886FF00A00C21E2J5Q8I" TargetMode="External"/><Relationship Id="rId2472" Type="http://schemas.openxmlformats.org/officeDocument/2006/relationships/hyperlink" Target="consultantplus://offline/ref=9351D71019A8208287150EB4A166D0A87E576F3A083350154E745842BCE3681CFB5FDD65211C4E249D6526D8DC0A67201886FF00A00C21E2J5Q8I" TargetMode="External"/><Relationship Id="rId3316" Type="http://schemas.openxmlformats.org/officeDocument/2006/relationships/hyperlink" Target="consultantplus://offline/ref=9351D71019A8208287150EB4A166D0A87D5E683E023B50154E745842BCE3681CFB5FDD65211C482B996526D8DC0A67201886FF00A00C21E2J5Q8I" TargetMode="External"/><Relationship Id="rId3523" Type="http://schemas.openxmlformats.org/officeDocument/2006/relationships/hyperlink" Target="consultantplus://offline/ref=9351D71019A8208287150EB4A166D0A87D566F3C073250154E745842BCE3681CFB5FDD65211C4E27986526D8DC0A67201886FF00A00C21E2J5Q8I" TargetMode="External"/><Relationship Id="rId3730" Type="http://schemas.openxmlformats.org/officeDocument/2006/relationships/hyperlink" Target="consultantplus://offline/ref=4A163B2AB3331238CA1C13AFE98427B24CC62BB7F6C8B4FF147341FA07A09BD535ED9BBDA5A53FECD0EE3A8F0ECF424506F90A5F571DAA89K9QEI" TargetMode="External"/><Relationship Id="rId6679" Type="http://schemas.openxmlformats.org/officeDocument/2006/relationships/hyperlink" Target="consultantplus://offline/ref=4A163B2AB3331238CA1C13AFE98427B247CF2BBBFFC2E9F51C2A4DF800AFC4C232A497BCA5A53BE8D9B13F9A1F974E461AE70D464B1FABK8Q1I" TargetMode="External"/><Relationship Id="rId6886" Type="http://schemas.openxmlformats.org/officeDocument/2006/relationships/hyperlink" Target="consultantplus://offline/ref=87BC9AF5ED386165BDDDC2859A6F7188D46566D53340333420EC78E69508FCFA80100BD9526F0F5E1C5105AABF9D39E4DE2CE97A06B99CDFL2Q3I" TargetMode="External"/><Relationship Id="rId7937" Type="http://schemas.openxmlformats.org/officeDocument/2006/relationships/hyperlink" Target="consultantplus://offline/ref=87BC9AF5ED386165BDDDC2859A6F7188D56465D13347333420EC78E69508FCFA80100BD9526F0C53125105AABF9D39E4DE2CE97A06B99CDFL2Q3I" TargetMode="External"/><Relationship Id="rId444" Type="http://schemas.openxmlformats.org/officeDocument/2006/relationships/hyperlink" Target="consultantplus://offline/ref=9351D71019A8208287150EB4A166D0A87D5C693A063950154E745842BCE3681CFB5FDD65211C4E22936526D8DC0A67201886FF00A00C21E2J5Q8I" TargetMode="External"/><Relationship Id="rId651" Type="http://schemas.openxmlformats.org/officeDocument/2006/relationships/hyperlink" Target="consultantplus://offline/ref=9351D71019A8208287150EB4A166D0A87C5E683A073850154E745842BCE3681CFB5FDD65211C4E2A986526D8DC0A67201886FF00A00C21E2J5Q8I" TargetMode="External"/><Relationship Id="rId1281" Type="http://schemas.openxmlformats.org/officeDocument/2006/relationships/hyperlink" Target="consultantplus://offline/ref=9351D71019A8208287150EB4A166D0A87E596138013B50154E745842BCE3681CFB5FDD65211C4E269D6526D8DC0A67201886FF00A00C21E2J5Q8I" TargetMode="External"/><Relationship Id="rId2125" Type="http://schemas.openxmlformats.org/officeDocument/2006/relationships/hyperlink" Target="consultantplus://offline/ref=9351D71019A8208287150EB4A166D0A87D566A3F033A50154E745842BCE3681CFB5FDD65211C4F209D6526D8DC0A67201886FF00A00C21E2J5Q8I" TargetMode="External"/><Relationship Id="rId2332" Type="http://schemas.openxmlformats.org/officeDocument/2006/relationships/hyperlink" Target="consultantplus://offline/ref=9351D71019A8208287150EB4A166D0A87D566A3F033A50154E745842BCE3681CFB5FDD65211C4F2B9E6526D8DC0A67201886FF00A00C21E2J5Q8I" TargetMode="External"/><Relationship Id="rId5488" Type="http://schemas.openxmlformats.org/officeDocument/2006/relationships/hyperlink" Target="consultantplus://offline/ref=4A163B2AB3331238CA1C13AFE98427B24FCE23BAFCCFB4FF147341FA07A09BD535ED9BBDA5A53EECD5EE3A8F0ECF424506F90A5F571DAA89K9QEI" TargetMode="External"/><Relationship Id="rId5695" Type="http://schemas.openxmlformats.org/officeDocument/2006/relationships/hyperlink" Target="consultantplus://offline/ref=4A163B2AB3331238CA1C13AFE98427B24CCE28B5F8CBB4FF147341FA07A09BD535ED9BBDA5A43FE9D7EE3A8F0ECF424506F90A5F571DAA89K9QEI" TargetMode="External"/><Relationship Id="rId6539" Type="http://schemas.openxmlformats.org/officeDocument/2006/relationships/hyperlink" Target="consultantplus://offline/ref=4A163B2AB3331238CA1C13AFE98427B24DC729B3FDCCB4FF147341FA07A09BD535ED9BBDA5A53EE8D6EE3A8F0ECF424506F90A5F571DAA89K9QEI" TargetMode="External"/><Relationship Id="rId6746" Type="http://schemas.openxmlformats.org/officeDocument/2006/relationships/hyperlink" Target="consultantplus://offline/ref=4A163B2AB3331238CA1C13AFE98427B24FC22BB6FECEB4FF147341FA07A09BD535ED9BBDA5A53EEBD1EE3A8F0ECF424506F90A5F571DAA89K9QEI" TargetMode="External"/><Relationship Id="rId6953" Type="http://schemas.openxmlformats.org/officeDocument/2006/relationships/hyperlink" Target="consultantplus://offline/ref=87BC9AF5ED386165BDDDC2859A6F7188D66364D53846333420EC78E69508FCFA80100BD9526F0C5E115105AABF9D39E4DE2CE97A06B99CDFL2Q3I" TargetMode="External"/><Relationship Id="rId9152" Type="http://schemas.openxmlformats.org/officeDocument/2006/relationships/hyperlink" Target="consultantplus://offline/ref=87BC9AF5ED386165BDDDC2859A6F7188D56C65D23141333420EC78E69508FCFA80100BD9526F0C5A1D5105AABF9D39E4DE2CE97A06B99CDFL2Q3I" TargetMode="External"/><Relationship Id="rId304" Type="http://schemas.openxmlformats.org/officeDocument/2006/relationships/hyperlink" Target="consultantplus://offline/ref=9351D71019A8208287150EB4A166D0A87D5C683B043350154E745842BCE3681CFB5FDD65211C482A926526D8DC0A67201886FF00A00C21E2J5Q8I" TargetMode="External"/><Relationship Id="rId511" Type="http://schemas.openxmlformats.org/officeDocument/2006/relationships/hyperlink" Target="consultantplus://offline/ref=9351D71019A8208287150EB4A166D0A87C5F6831063F50154E745842BCE3681CFB5FDD65211C4E22936526D8DC0A67201886FF00A00C21E2J5Q8I" TargetMode="External"/><Relationship Id="rId1141" Type="http://schemas.openxmlformats.org/officeDocument/2006/relationships/hyperlink" Target="consultantplus://offline/ref=9351D71019A8208287150EB4A166D0A87D566A3E063A50154E745842BCE3681CFB5FDD65211C4F27986526D8DC0A67201886FF00A00C21E2J5Q8I" TargetMode="External"/><Relationship Id="rId4297" Type="http://schemas.openxmlformats.org/officeDocument/2006/relationships/hyperlink" Target="consultantplus://offline/ref=4A163B2AB3331238CA1C13AFE98427B24CCE28B5FEC1B4FF147341FA07A09BD535ED9BBDA5A53FE8D3EE3A8F0ECF424506F90A5F571DAA89K9QEI" TargetMode="External"/><Relationship Id="rId5348" Type="http://schemas.openxmlformats.org/officeDocument/2006/relationships/hyperlink" Target="consultantplus://offline/ref=4A163B2AB3331238CA1C13AFE98427B24FC129B4FBCEB4FF147341FA07A09BD535ED9BBDA5A53EE5D7EE3A8F0ECF424506F90A5F571DAA89K9QEI" TargetMode="External"/><Relationship Id="rId5555" Type="http://schemas.openxmlformats.org/officeDocument/2006/relationships/hyperlink" Target="consultantplus://offline/ref=4A163B2AB3331238CA1C13AFE98427B24DC429B7F6CBB4FF147341FA07A09BD535ED9BBDA5A53EE8DAEE3A8F0ECF424506F90A5F571DAA89K9QEI" TargetMode="External"/><Relationship Id="rId5762" Type="http://schemas.openxmlformats.org/officeDocument/2006/relationships/hyperlink" Target="consultantplus://offline/ref=4A163B2AB3331238CA1C13AFE98427B24DC729B7FCC8B4FF147341FA07A09BD535ED9BBDA7A235B983A13BD34B98514403F9085848K1Q6I" TargetMode="External"/><Relationship Id="rId6606" Type="http://schemas.openxmlformats.org/officeDocument/2006/relationships/hyperlink" Target="consultantplus://offline/ref=4A163B2AB3331238CA1C13AFE98427B24DC729B3FDCCB4FF147341FA07A09BD535ED9BBDA5A53FEDD1EE3A8F0ECF424506F90A5F571DAA89K9QEI" TargetMode="External"/><Relationship Id="rId6813" Type="http://schemas.openxmlformats.org/officeDocument/2006/relationships/hyperlink" Target="consultantplus://offline/ref=87BC9AF5ED386165BDDDC2859A6F7188D46566D53340333420EC78E69508FCFA80100BD9526F0E5D155105AABF9D39E4DE2CE97A06B99CDFL2Q3I" TargetMode="External"/><Relationship Id="rId9012" Type="http://schemas.openxmlformats.org/officeDocument/2006/relationships/hyperlink" Target="consultantplus://offline/ref=87BC9AF5ED386165BDDDC2859A6F7188D56464D33941333420EC78E69508FCFA80100BD9526F095C1D5105AABF9D39E4DE2CE97A06B99CDFL2Q3I" TargetMode="External"/><Relationship Id="rId1001" Type="http://schemas.openxmlformats.org/officeDocument/2006/relationships/hyperlink" Target="consultantplus://offline/ref=9351D71019A8208287150EB4A166D0A87D566A3F033A50154E745842BCE3681CFB5FDD65211C4E25996526D8DC0A67201886FF00A00C21E2J5Q8I" TargetMode="External"/><Relationship Id="rId4157" Type="http://schemas.openxmlformats.org/officeDocument/2006/relationships/hyperlink" Target="consultantplus://offline/ref=4A163B2AB3331238CA1C13AFE98427B24FCF2DB0FDCFB4FF147341FA07A09BD535ED9BBDA5A53FEDD1EE3A8F0ECF424506F90A5F571DAA89K9QEI" TargetMode="External"/><Relationship Id="rId4364" Type="http://schemas.openxmlformats.org/officeDocument/2006/relationships/hyperlink" Target="consultantplus://offline/ref=4A163B2AB3331238CA1C13AFE98427B24CC722B5F6C9B4FF147341FA07A09BD535ED9BBDA5A53DE8D7EE3A8F0ECF424506F90A5F571DAA89K9QEI" TargetMode="External"/><Relationship Id="rId4571" Type="http://schemas.openxmlformats.org/officeDocument/2006/relationships/hyperlink" Target="consultantplus://offline/ref=4A163B2AB3331238CA1C13AFE98427B24DC42EB3FCCFB4FF147341FA07A09BD535ED9BB9AEF16FA987E86FDC549A485A06E70BK5Q1I" TargetMode="External"/><Relationship Id="rId5208" Type="http://schemas.openxmlformats.org/officeDocument/2006/relationships/hyperlink" Target="consultantplus://offline/ref=4A163B2AB3331238CA1C13AFE98427B24DC62FB4FDCDB4FF147341FA07A09BD535ED9BBDA5A53FEEDBEE3A8F0ECF424506F90A5F571DAA89K9QEI" TargetMode="External"/><Relationship Id="rId5415" Type="http://schemas.openxmlformats.org/officeDocument/2006/relationships/hyperlink" Target="consultantplus://offline/ref=4A163B2AB3331238CA1C13AFE98427B24FCE22B0F9CCB4FF147341FA07A09BD535ED9BBAA1A736E686B42A8B479B4D5A04E0145A491EKAQ3I" TargetMode="External"/><Relationship Id="rId5622" Type="http://schemas.openxmlformats.org/officeDocument/2006/relationships/hyperlink" Target="consultantplus://offline/ref=4A163B2AB3331238CA1C13AFE98427B24DC628B5F9CAB4FF147341FA07A09BD527EDC3B1A4A720EDD5FB6CDE4BK9Q3I" TargetMode="External"/><Relationship Id="rId8778" Type="http://schemas.openxmlformats.org/officeDocument/2006/relationships/hyperlink" Target="consultantplus://offline/ref=87BC9AF5ED386165BDDDC2859A6F7188D56C67D03044333420EC78E69508FCFA80100BD9526F0D5B135105AABF9D39E4DE2CE97A06B99CDFL2Q3I" TargetMode="External"/><Relationship Id="rId1958" Type="http://schemas.openxmlformats.org/officeDocument/2006/relationships/hyperlink" Target="consultantplus://offline/ref=9351D71019A8208287150EB4A166D0A87E5E6A3B023A50154E745842BCE3681CFB5FDD65211C4C2A9C6526D8DC0A67201886FF00A00C21E2J5Q8I" TargetMode="External"/><Relationship Id="rId3173" Type="http://schemas.openxmlformats.org/officeDocument/2006/relationships/hyperlink" Target="consultantplus://offline/ref=9351D71019A8208287150EB4A166D0A87D566E3A053850154E745842BCE3681CFB5FDD65231B4576CB2A2784995D74211D86FD07BFJ0Q7I" TargetMode="External"/><Relationship Id="rId3380" Type="http://schemas.openxmlformats.org/officeDocument/2006/relationships/hyperlink" Target="consultantplus://offline/ref=9351D71019A8208287150EB4A166D0A87D5E6E31003350154E745842BCE3681CFB5FDD65211C4E22936526D8DC0A67201886FF00A00C21E2J5Q8I" TargetMode="External"/><Relationship Id="rId4017" Type="http://schemas.openxmlformats.org/officeDocument/2006/relationships/hyperlink" Target="consultantplus://offline/ref=4A163B2AB3331238CA1C13AFE98427B24DC62BBBFACAB4FF147341FA07A09BD535ED9BBDA5A43BE4DBEE3A8F0ECF424506F90A5F571DAA89K9QEI" TargetMode="External"/><Relationship Id="rId4224" Type="http://schemas.openxmlformats.org/officeDocument/2006/relationships/hyperlink" Target="consultantplus://offline/ref=4A163B2AB3331238CA1C13AFE98427B24FCE22B6FFCBB4FF147341FA07A09BD535ED9BBDA5A53EEBD3EE3A8F0ECF424506F90A5F571DAA89K9QEI" TargetMode="External"/><Relationship Id="rId4431" Type="http://schemas.openxmlformats.org/officeDocument/2006/relationships/hyperlink" Target="consultantplus://offline/ref=4A163B2AB3331238CA1C13AFE98427B24CCE28B5F8CBB4FF147341FA07A09BD535ED9BBDA5A538E8D7EE3A8F0ECF424506F90A5F571DAA89K9QEI" TargetMode="External"/><Relationship Id="rId7587" Type="http://schemas.openxmlformats.org/officeDocument/2006/relationships/hyperlink" Target="consultantplus://offline/ref=87BC9AF5ED386165BDDDC2859A6F7188D6636DD53941333420EC78E69508FCFA80100BD9526F0C5B125105AABF9D39E4DE2CE97A06B99CDFL2Q3I" TargetMode="External"/><Relationship Id="rId8638" Type="http://schemas.openxmlformats.org/officeDocument/2006/relationships/hyperlink" Target="consultantplus://offline/ref=87BC9AF5ED386165BDDDC2859A6F7188D66265D6324C333420EC78E69508FCFA80100BD9526F0E59105105AABF9D39E4DE2CE97A06B99CDFL2Q3I" TargetMode="External"/><Relationship Id="rId8985" Type="http://schemas.openxmlformats.org/officeDocument/2006/relationships/hyperlink" Target="consultantplus://offline/ref=87BC9AF5ED386165BDDDC2859A6F7188D66C6DD73942333420EC78E69508FCFA80100BD9526F0E5D125105AABF9D39E4DE2CE97A06B99CDFL2Q3I" TargetMode="External"/><Relationship Id="rId1818" Type="http://schemas.openxmlformats.org/officeDocument/2006/relationships/hyperlink" Target="consultantplus://offline/ref=9351D71019A8208287150EB4A166D0A87D5E693C013950154E745842BCE3681CFB5FDD65211C4E209B6526D8DC0A67201886FF00A00C21E2J5Q8I" TargetMode="External"/><Relationship Id="rId3033" Type="http://schemas.openxmlformats.org/officeDocument/2006/relationships/hyperlink" Target="consultantplus://offline/ref=9351D71019A8208287150EB4A166D0A87D566A3E063A50154E745842BCE3681CFB5FDD65211C4824926526D8DC0A67201886FF00A00C21E2J5Q8I" TargetMode="External"/><Relationship Id="rId3240" Type="http://schemas.openxmlformats.org/officeDocument/2006/relationships/hyperlink" Target="consultantplus://offline/ref=9351D71019A8208287150EB4A166D0A87E5C6D3D02300D1F462D5440BBEC3719FC4EDD6523024E25846C7288J9Q1I" TargetMode="External"/><Relationship Id="rId6189" Type="http://schemas.openxmlformats.org/officeDocument/2006/relationships/hyperlink" Target="consultantplus://offline/ref=4A163B2AB3331238CA1C13AFE98427B24CCE28B5F8CBB4FF147341FA07A09BD535ED9BBDA5A43CE5D2EE3A8F0ECF424506F90A5F571DAA89K9QEI" TargetMode="External"/><Relationship Id="rId6396" Type="http://schemas.openxmlformats.org/officeDocument/2006/relationships/hyperlink" Target="consultantplus://offline/ref=4A163B2AB3331238CA1C13AFE98427B24FC52DB3FFCBB4FF147341FA07A09BD535ED9BBDA5A53EEFDAEE3A8F0ECF424506F90A5F571DAA89K9QEI" TargetMode="External"/><Relationship Id="rId7794" Type="http://schemas.openxmlformats.org/officeDocument/2006/relationships/hyperlink" Target="consultantplus://offline/ref=87BC9AF5ED386165BDDDC2859A6F7188D66765D33146333420EC78E69508FCFA80100BD9526F0C5F1C5105AABF9D39E4DE2CE97A06B99CDFL2Q3I" TargetMode="External"/><Relationship Id="rId8845" Type="http://schemas.openxmlformats.org/officeDocument/2006/relationships/hyperlink" Target="consultantplus://offline/ref=87BC9AF5ED386165BDDDC2859A6F7188D46560DC304D333420EC78E69508FCFA80100BD9526F0D5C105105AABF9D39E4DE2CE97A06B99CDFL2Q3I" TargetMode="External"/><Relationship Id="rId161" Type="http://schemas.openxmlformats.org/officeDocument/2006/relationships/hyperlink" Target="consultantplus://offline/ref=9351D71019A8208287150EB4A166D0A8775D683F07300D1F462D5440BBEC370BFC16D164211C4E2B913A23CDCD526B230498F819BC0E20JEQAI" TargetMode="External"/><Relationship Id="rId6049" Type="http://schemas.openxmlformats.org/officeDocument/2006/relationships/hyperlink" Target="consultantplus://offline/ref=4A163B2AB3331238CA1C13AFE98427B24FC222B3FBCDB4FF147341FA07A09BD535ED9BBDA5A53EEED2EE3A8F0ECF424506F90A5F571DAA89K9QEI" TargetMode="External"/><Relationship Id="rId7447" Type="http://schemas.openxmlformats.org/officeDocument/2006/relationships/hyperlink" Target="consultantplus://offline/ref=87BC9AF5ED386165BDDDC2859A6F7188D46662D63945333420EC78E69508FCFA80100BDA5B6E0A51400B15AEF6C936FBDC35F77F18BAL9Q5I" TargetMode="External"/><Relationship Id="rId7654" Type="http://schemas.openxmlformats.org/officeDocument/2006/relationships/hyperlink" Target="consultantplus://offline/ref=87BC9AF5ED386165BDDDC2859A6F7188D66363D0384D333420EC78E69508FCFA80100BD9526F0C5B105105AABF9D39E4DE2CE97A06B99CDFL2Q3I" TargetMode="External"/><Relationship Id="rId7861" Type="http://schemas.openxmlformats.org/officeDocument/2006/relationships/hyperlink" Target="consultantplus://offline/ref=87BC9AF5ED386165BDDDC2859A6F7188D46560D6304C333420EC78E69508FCFA80100BD9526F0A5B175105AABF9D39E4DE2CE97A06B99CDFL2Q3I" TargetMode="External"/><Relationship Id="rId8705" Type="http://schemas.openxmlformats.org/officeDocument/2006/relationships/hyperlink" Target="consultantplus://offline/ref=87BC9AF5ED386165BDDDC2859A6F7188D66167DC364C333420EC78E69508FCFA80100BD9526F0D5B1C5105AABF9D39E4DE2CE97A06B99CDFL2Q3I" TargetMode="External"/><Relationship Id="rId8912" Type="http://schemas.openxmlformats.org/officeDocument/2006/relationships/hyperlink" Target="consultantplus://offline/ref=87BC9AF5ED386165BDDDC2859A6F7188D56C61D3364D333420EC78E69508FCFA80100BD9526F0C5D155105AABF9D39E4DE2CE97A06B99CDFL2Q3I" TargetMode="External"/><Relationship Id="rId2799" Type="http://schemas.openxmlformats.org/officeDocument/2006/relationships/hyperlink" Target="consultantplus://offline/ref=9351D71019A8208287150EB4A166D0A87E56603A033D50154E745842BCE3681CFB5FDD65211C4D26926526D8DC0A67201886FF00A00C21E2J5Q8I" TargetMode="External"/><Relationship Id="rId3100" Type="http://schemas.openxmlformats.org/officeDocument/2006/relationships/hyperlink" Target="consultantplus://offline/ref=9351D71019A8208287150EB4A166D0A87E566830053A50154E745842BCE3681CFB5FDD65211C4E239A6526D8DC0A67201886FF00A00C21E2J5Q8I" TargetMode="External"/><Relationship Id="rId6256" Type="http://schemas.openxmlformats.org/officeDocument/2006/relationships/hyperlink" Target="consultantplus://offline/ref=4A163B2AB3331238CA1C13AFE98427B24CC622BBFDC0B4FF147341FA07A09BD535ED9BBDA5A53CEDD5EE3A8F0ECF424506F90A5F571DAA89K9QEI" TargetMode="External"/><Relationship Id="rId6463" Type="http://schemas.openxmlformats.org/officeDocument/2006/relationships/hyperlink" Target="consultantplus://offline/ref=4A163B2AB3331238CA1C13AFE98427B24DC729B3FDCCB4FF147341FA07A09BD535ED9BBDA5A53EEFD3EE3A8F0ECF424506F90A5F571DAA89K9QEI" TargetMode="External"/><Relationship Id="rId6670" Type="http://schemas.openxmlformats.org/officeDocument/2006/relationships/hyperlink" Target="consultantplus://offline/ref=4A163B2AB3331238CA1C13AFE98427B24CC42AB2F7C1B4FF147341FA07A09BD535ED9BBDA5A53EECD6EE3A8F0ECF424506F90A5F571DAA89K9QEI" TargetMode="External"/><Relationship Id="rId7307" Type="http://schemas.openxmlformats.org/officeDocument/2006/relationships/hyperlink" Target="consultantplus://offline/ref=87BC9AF5ED386165BDDDC2859A6F7188D56C67D33647333420EC78E69508FCFA80100BD9526E0853155105AABF9D39E4DE2CE97A06B99CDFL2Q3I" TargetMode="External"/><Relationship Id="rId7514" Type="http://schemas.openxmlformats.org/officeDocument/2006/relationships/hyperlink" Target="consultantplus://offline/ref=87BC9AF5ED386165BDDDC2859A6F7188D46566D53545333420EC78E69508FCFA80100BD9526F0853105105AABF9D39E4DE2CE97A06B99CDFL2Q3I" TargetMode="External"/><Relationship Id="rId7721" Type="http://schemas.openxmlformats.org/officeDocument/2006/relationships/hyperlink" Target="consultantplus://offline/ref=87BC9AF5ED386165BDDDC2859A6F7188D5636DD43142333420EC78E69508FCFA80100BDA593B5D1E415750F9E5C833FBDE32E8L7Q4I" TargetMode="External"/><Relationship Id="rId978" Type="http://schemas.openxmlformats.org/officeDocument/2006/relationships/hyperlink" Target="consultantplus://offline/ref=9351D71019A8208287150EB4A166D0A87A596E3A09300D1F462D5440BBEC3719FC4EDD6523024E25846C7288J9Q1I" TargetMode="External"/><Relationship Id="rId2659" Type="http://schemas.openxmlformats.org/officeDocument/2006/relationships/hyperlink" Target="consultantplus://offline/ref=9351D71019A8208287150EB4A166D0A87D566A3E003C50154E745842BCE3681CFB5FDD65211C4F239E6526D8DC0A67201886FF00A00C21E2J5Q8I" TargetMode="External"/><Relationship Id="rId2866" Type="http://schemas.openxmlformats.org/officeDocument/2006/relationships/hyperlink" Target="consultantplus://offline/ref=9351D71019A8208287150EB4A166D0A87C5C6F3B093B50154E745842BCE3681CFB5FDD65221C4576CB2A2784995D74211D86FD07BFJ0Q7I" TargetMode="External"/><Relationship Id="rId3917" Type="http://schemas.openxmlformats.org/officeDocument/2006/relationships/hyperlink" Target="consultantplus://offline/ref=4A163B2AB3331238CA1C13AFE98427B24FC123BBFAC0B4FF147341FA07A09BD535ED9BBDA5A53EEAD0EE3A8F0ECF424506F90A5F571DAA89K9QEI" TargetMode="External"/><Relationship Id="rId5065" Type="http://schemas.openxmlformats.org/officeDocument/2006/relationships/hyperlink" Target="consultantplus://offline/ref=4A163B2AB3331238CA1C13AFE98427B24DC729B3FEC1B4FF147341FA07A09BD535ED9BBDA5A53DEFD5EE3A8F0ECF424506F90A5F571DAA89K9QEI" TargetMode="External"/><Relationship Id="rId5272" Type="http://schemas.openxmlformats.org/officeDocument/2006/relationships/hyperlink" Target="consultantplus://offline/ref=4A163B2AB3331238CA1C13AFE98427B24FCE22B6F9CBB4FF147341FA07A09BD535ED9BBDA5A53DEFD5EE3A8F0ECF424506F90A5F571DAA89K9QEI" TargetMode="External"/><Relationship Id="rId6116" Type="http://schemas.openxmlformats.org/officeDocument/2006/relationships/hyperlink" Target="consultantplus://offline/ref=4A163B2AB3331238CA1C13AFE98427B24FCF28BAF6CEB4FF147341FA07A09BD535ED9BBDA5A53DEFD0EE3A8F0ECF424506F90A5F571DAA89K9QEI" TargetMode="External"/><Relationship Id="rId6323" Type="http://schemas.openxmlformats.org/officeDocument/2006/relationships/hyperlink" Target="consultantplus://offline/ref=4A163B2AB3331238CA1C13AFE98427B24DC429B7F6CBB4FF147341FA07A09BD535ED9BBDA5A53EEBD4EE3A8F0ECF424506F90A5F571DAA89K9QEI" TargetMode="External"/><Relationship Id="rId6530" Type="http://schemas.openxmlformats.org/officeDocument/2006/relationships/hyperlink" Target="consultantplus://offline/ref=4A163B2AB3331238CA1C13AFE98427B24FC523B0FDC9B4FF147341FA07A09BD535ED9BBDA5A53EEFDAEE3A8F0ECF424506F90A5F571DAA89K9QEI" TargetMode="External"/><Relationship Id="rId838" Type="http://schemas.openxmlformats.org/officeDocument/2006/relationships/hyperlink" Target="consultantplus://offline/ref=9351D71019A8208287150EB4A166D0A87D5C6830003850154E745842BCE3681CFB5FDD65211C4E209C6526D8DC0A67201886FF00A00C21E2J5Q8I" TargetMode="External"/><Relationship Id="rId1468" Type="http://schemas.openxmlformats.org/officeDocument/2006/relationships/hyperlink" Target="consultantplus://offline/ref=9351D71019A8208287150EB4A166D0A87C5E683A073950154E745842BCE3681CFB5FDD65211C4F279C6526D8DC0A67201886FF00A00C21E2J5Q8I" TargetMode="External"/><Relationship Id="rId1675" Type="http://schemas.openxmlformats.org/officeDocument/2006/relationships/hyperlink" Target="consultantplus://offline/ref=9351D71019A8208287150EB4A166D0A87D566A3D013350154E745842BCE3681CFB5FDD65211C4E239D6526D8DC0A67201886FF00A00C21E2J5Q8I" TargetMode="External"/><Relationship Id="rId1882" Type="http://schemas.openxmlformats.org/officeDocument/2006/relationships/hyperlink" Target="consultantplus://offline/ref=9351D71019A8208287150EB4A166D0A87C5C6F3B093B50154E745842BCE3681CFB5FDD63241D4576CB2A2784995D74211D86FD07BFJ0Q7I" TargetMode="External"/><Relationship Id="rId2519" Type="http://schemas.openxmlformats.org/officeDocument/2006/relationships/hyperlink" Target="consultantplus://offline/ref=9351D71019A8208287150EB4A166D0A87D5E683B093950154E745842BCE3681CFB5FDD672A481F66CF63738B865F6D3F1898FEJ0QEI" TargetMode="External"/><Relationship Id="rId2726" Type="http://schemas.openxmlformats.org/officeDocument/2006/relationships/hyperlink" Target="consultantplus://offline/ref=9351D71019A8208287150EB4A166D0A87C5F6D38063E50154E745842BCE3681CFB5FDD65211D47279B6526D8DC0A67201886FF00A00C21E2J5Q8I" TargetMode="External"/><Relationship Id="rId4081" Type="http://schemas.openxmlformats.org/officeDocument/2006/relationships/hyperlink" Target="consultantplus://offline/ref=4A163B2AB3331238CA1C13AFE98427B24DC429B6F6CDB4FF147341FA07A09BD535ED9BBDA5A53FEEDBEE3A8F0ECF424506F90A5F571DAA89K9QEI" TargetMode="External"/><Relationship Id="rId5132" Type="http://schemas.openxmlformats.org/officeDocument/2006/relationships/hyperlink" Target="consultantplus://offline/ref=4A163B2AB3331238CA1C13AFE98427B24FCE22B6FFCBB4FF147341FA07A09BD535ED9BBDA5A53FECD0EE3A8F0ECF424506F90A5F571DAA89K9QEI" TargetMode="External"/><Relationship Id="rId8288" Type="http://schemas.openxmlformats.org/officeDocument/2006/relationships/hyperlink" Target="consultantplus://offline/ref=87BC9AF5ED386165BDDDC2859A6F7188D66661DD3145333420EC78E69508FCFA80100BD9526F0C5A1D5105AABF9D39E4DE2CE97A06B99CDFL2Q3I" TargetMode="External"/><Relationship Id="rId8495" Type="http://schemas.openxmlformats.org/officeDocument/2006/relationships/hyperlink" Target="consultantplus://offline/ref=87BC9AF5ED386165BDDDC2859A6F7188D56C67DC3947333420EC78E69508FCFA80100BD9526F0C58155105AABF9D39E4DE2CE97A06B99CDFL2Q3I" TargetMode="External"/><Relationship Id="rId1328" Type="http://schemas.openxmlformats.org/officeDocument/2006/relationships/hyperlink" Target="consultantplus://offline/ref=9351D71019A8208287150EB4A166D0A87C5E6D38093850154E745842BCE3681CFB5FDD65211C4F22996526D8DC0A67201886FF00A00C21E2J5Q8I" TargetMode="External"/><Relationship Id="rId1535" Type="http://schemas.openxmlformats.org/officeDocument/2006/relationships/hyperlink" Target="consultantplus://offline/ref=9351D71019A8208287150EB4A166D0A87D5E683C013C50154E745842BCE3681CFB5FDD65211C4E279F6526D8DC0A67201886FF00A00C21E2J5Q8I" TargetMode="External"/><Relationship Id="rId2933" Type="http://schemas.openxmlformats.org/officeDocument/2006/relationships/hyperlink" Target="consultantplus://offline/ref=9351D71019A8208287150EB4A166D0A87C5C6F3B093B50154E745842BCE3681CFB5FDD61231C4576CB2A2784995D74211D86FD07BFJ0Q7I" TargetMode="External"/><Relationship Id="rId7097" Type="http://schemas.openxmlformats.org/officeDocument/2006/relationships/hyperlink" Target="consultantplus://offline/ref=87BC9AF5ED386165BDDDC2859A6F7188D46560DD384C333420EC78E69508FCFA80100BD9526F0D58115105AABF9D39E4DE2CE97A06B99CDFL2Q3I" TargetMode="External"/><Relationship Id="rId8148" Type="http://schemas.openxmlformats.org/officeDocument/2006/relationships/hyperlink" Target="consultantplus://offline/ref=87BC9AF5ED386165BDDDC2859A6F7188D56465D13347333420EC78E69508FCFA80100BD9526F0D59125105AABF9D39E4DE2CE97A06B99CDFL2Q3I" TargetMode="External"/><Relationship Id="rId8355" Type="http://schemas.openxmlformats.org/officeDocument/2006/relationships/hyperlink" Target="consultantplus://offline/ref=87BC9AF5ED386165BDDDC2859A6F7188D66C66D33245333420EC78E69508FCFA80100BD9526F0C59175105AABF9D39E4DE2CE97A06B99CDFL2Q3I" TargetMode="External"/><Relationship Id="rId8562" Type="http://schemas.openxmlformats.org/officeDocument/2006/relationships/hyperlink" Target="consultantplus://offline/ref=87BC9AF5ED386165BDDDC2859A6F7188D66665D23647333420EC78E69508FCFA80100BD9526F0C5B125105AABF9D39E4DE2CE97A06B99CDFL2Q3I" TargetMode="External"/><Relationship Id="rId905" Type="http://schemas.openxmlformats.org/officeDocument/2006/relationships/hyperlink" Target="consultantplus://offline/ref=9351D71019A8208287150EB4A166D0A87E5C6831043B50154E745842BCE3681CFB5FDD65211C4E219F6526D8DC0A67201886FF00A00C21E2J5Q8I" TargetMode="External"/><Relationship Id="rId1742" Type="http://schemas.openxmlformats.org/officeDocument/2006/relationships/hyperlink" Target="consultantplus://offline/ref=9351D71019A8208287150EB4A166D0A87D576E3A003E50154E745842BCE3681CFB5FDD65211C4E229C6526D8DC0A67201886FF00A00C21E2J5Q8I" TargetMode="External"/><Relationship Id="rId4898" Type="http://schemas.openxmlformats.org/officeDocument/2006/relationships/hyperlink" Target="consultantplus://offline/ref=4A163B2AB3331238CA1C13AFE98427B24AC02EB2FDC2E9F51C2A4DF800AFC4C232A497BCA5A53FE8D9B13F9A1F974E461AE70D464B1FABK8Q1I" TargetMode="External"/><Relationship Id="rId5949" Type="http://schemas.openxmlformats.org/officeDocument/2006/relationships/hyperlink" Target="consultantplus://offline/ref=4A163B2AB3331238CA1C13AFE98427B24DC42DB0F7C9B4FF147341FA07A09BD535ED9BBDA5A43AE5D0EE3A8F0ECF424506F90A5F571DAA89K9QEI" TargetMode="External"/><Relationship Id="rId7164" Type="http://schemas.openxmlformats.org/officeDocument/2006/relationships/hyperlink" Target="consultantplus://offline/ref=87BC9AF5ED386165BDDDC2859A6F7188D46566D53545333420EC78E69508FCFA80100BD9526F085E1D5105AABF9D39E4DE2CE97A06B99CDFL2Q3I" TargetMode="External"/><Relationship Id="rId7371" Type="http://schemas.openxmlformats.org/officeDocument/2006/relationships/hyperlink" Target="consultantplus://offline/ref=87BC9AF5ED386165BDDDC2859A6F7188D46566D53545333420EC78E69508FCFA80100BD9526F085F115105AABF9D39E4DE2CE97A06B99CDFL2Q3I" TargetMode="External"/><Relationship Id="rId8008" Type="http://schemas.openxmlformats.org/officeDocument/2006/relationships/hyperlink" Target="consultantplus://offline/ref=87BC9AF5ED386165BDDDC2859A6F7188DE6D64DD314E6E3E28B574E49207A3ED875907D8526F0A591F0E00BFAEC535E7C232EE631ABB9DLDQ7I" TargetMode="External"/><Relationship Id="rId8215" Type="http://schemas.openxmlformats.org/officeDocument/2006/relationships/hyperlink" Target="consultantplus://offline/ref=87BC9AF5ED386165BDDDC2859A6F7188D46566D0364C333420EC78E69508FCFA80100BD9526E0D5F135105AABF9D39E4DE2CE97A06B99CDFL2Q3I" TargetMode="External"/><Relationship Id="rId34" Type="http://schemas.openxmlformats.org/officeDocument/2006/relationships/hyperlink" Target="consultantplus://offline/ref=9351D71019A8208287150EB4A166D0A87E5C6830083C50154E745842BCE3681CFB5FDD65211C4E22926526D8DC0A67201886FF00A00C21E2J5Q8I" TargetMode="External"/><Relationship Id="rId1602" Type="http://schemas.openxmlformats.org/officeDocument/2006/relationships/hyperlink" Target="consultantplus://offline/ref=9351D71019A8208287150EB4A166D0A87D566A3E063950154E745842BCE3681CFB5FDD65211C4F2B9E6526D8DC0A67201886FF00A00C21E2J5Q8I" TargetMode="External"/><Relationship Id="rId4758" Type="http://schemas.openxmlformats.org/officeDocument/2006/relationships/hyperlink" Target="consultantplus://offline/ref=4A163B2AB3331238CA1C13AFE98427B24FC32BB3F7CDB4FF147341FA07A09BD535ED9BBDA5A53EEED3EE3A8F0ECF424506F90A5F571DAA89K9QEI" TargetMode="External"/><Relationship Id="rId4965" Type="http://schemas.openxmlformats.org/officeDocument/2006/relationships/hyperlink" Target="consultantplus://offline/ref=4A163B2AB3331238CA1C13AFE98427B24FCF2DB0FDC1B4FF147341FA07A09BD535ED9BBDA5A53EEBD3EE3A8F0ECF424506F90A5F571DAA89K9QEI" TargetMode="External"/><Relationship Id="rId5809" Type="http://schemas.openxmlformats.org/officeDocument/2006/relationships/hyperlink" Target="consultantplus://offline/ref=4A163B2AB3331238CA1C13AFE98427B24DC423B2FACCB4FF147341FA07A09BD535ED9BBDA5A53EEED7EE3A8F0ECF424506F90A5F571DAA89K9QEI" TargetMode="External"/><Relationship Id="rId6180" Type="http://schemas.openxmlformats.org/officeDocument/2006/relationships/hyperlink" Target="consultantplus://offline/ref=4A163B2AB3331238CA1C13AFE98427B24CC62BB7F6C8B4FF147341FA07A09BD535ED9BBDA5A53CECD7EE3A8F0ECF424506F90A5F571DAA89K9QEI" TargetMode="External"/><Relationship Id="rId7024" Type="http://schemas.openxmlformats.org/officeDocument/2006/relationships/hyperlink" Target="consultantplus://offline/ref=87BC9AF5ED386165BDDDC2859A6F7188D56665D33941333420EC78E69508FCFA80100BD9526F085E155105AABF9D39E4DE2CE97A06B99CDFL2Q3I" TargetMode="External"/><Relationship Id="rId8422" Type="http://schemas.openxmlformats.org/officeDocument/2006/relationships/hyperlink" Target="consultantplus://offline/ref=87BC9AF5ED386165BDDDC2859A6F7188D46566D53341333420EC78E69508FCFA80100BD9526F095C115105AABF9D39E4DE2CE97A06B99CDFL2Q3I" TargetMode="External"/><Relationship Id="rId3567" Type="http://schemas.openxmlformats.org/officeDocument/2006/relationships/hyperlink" Target="consultantplus://offline/ref=4A163B2AB3331238CA1C13AFE98427B24DC729B3FDCDB4FF147341FA07A09BD535ED9BBDA5A53DE4D6EE3A8F0ECF424506F90A5F571DAA89K9QEI" TargetMode="External"/><Relationship Id="rId3774" Type="http://schemas.openxmlformats.org/officeDocument/2006/relationships/hyperlink" Target="consultantplus://offline/ref=4A163B2AB3331238CA1C13AFE98427B24FCE22B1F7CEB4FF147341FA07A09BD535ED9BBDA5A53FEEDAEE3A8F0ECF424506F90A5F571DAA89K9QEI" TargetMode="External"/><Relationship Id="rId3981" Type="http://schemas.openxmlformats.org/officeDocument/2006/relationships/hyperlink" Target="consultantplus://offline/ref=4A163B2AB3331238CA1C13AFE98427B24CCE2DB7F9C0B4FF147341FA07A09BD535ED9BBDA5A53EE4DBEE3A8F0ECF424506F90A5F571DAA89K9QEI" TargetMode="External"/><Relationship Id="rId4618" Type="http://schemas.openxmlformats.org/officeDocument/2006/relationships/hyperlink" Target="consultantplus://offline/ref=4A163B2AB3331238CA1C13AFE98427B24FC029B6F6C1B4FF147341FA07A09BD535ED9BBDA5A53EE8D6EE3A8F0ECF424506F90A5F571DAA89K9QEI" TargetMode="External"/><Relationship Id="rId4825" Type="http://schemas.openxmlformats.org/officeDocument/2006/relationships/hyperlink" Target="consultantplus://offline/ref=4A163B2AB3331238CA1C13AFE98427B24DC42DB0F7C9B4FF147341FA07A09BD535ED9BBDA0A43AE686B42A8B479B4D5A04E0145A491EKAQ3I" TargetMode="External"/><Relationship Id="rId7231" Type="http://schemas.openxmlformats.org/officeDocument/2006/relationships/hyperlink" Target="consultantplus://offline/ref=87BC9AF5ED386165BDDDC2859A6F7188D66064D53646333420EC78E69508FCFA80100BD9526F0C5B145105AABF9D39E4DE2CE97A06B99CDFL2Q3I" TargetMode="External"/><Relationship Id="rId488" Type="http://schemas.openxmlformats.org/officeDocument/2006/relationships/hyperlink" Target="consultantplus://offline/ref=9351D71019A8208287150EB4A166D0A87C5E683D083F50154E745842BCE3681CFB5FDD65211C4E22936526D8DC0A67201886FF00A00C21E2J5Q8I" TargetMode="External"/><Relationship Id="rId695" Type="http://schemas.openxmlformats.org/officeDocument/2006/relationships/hyperlink" Target="consultantplus://offline/ref=9351D71019A8208287150EB4A166D0A87D5E6030033250154E745842BCE3681CFB5FDD65211C4E249D6526D8DC0A67201886FF00A00C21E2J5Q8I" TargetMode="External"/><Relationship Id="rId2169" Type="http://schemas.openxmlformats.org/officeDocument/2006/relationships/hyperlink" Target="consultantplus://offline/ref=9351D71019A8208287150EB4A166D0A87D5E683B083D50154E745842BCE3681CFB5FDD65211C4C23996526D8DC0A67201886FF00A00C21E2J5Q8I" TargetMode="External"/><Relationship Id="rId2376" Type="http://schemas.openxmlformats.org/officeDocument/2006/relationships/hyperlink" Target="consultantplus://offline/ref=9351D71019A8208287150EB4A166D0A87E5A6B3D023250154E745842BCE3681CFB5FDD65211C4F21986526D8DC0A67201886FF00A00C21E2J5Q8I" TargetMode="External"/><Relationship Id="rId2583" Type="http://schemas.openxmlformats.org/officeDocument/2006/relationships/hyperlink" Target="consultantplus://offline/ref=9351D71019A8208287150EB4A166D0A87C5F6B38053B50154E745842BCE3681CFB5FDD65211C4D219B6526D8DC0A67201886FF00A00C21E2J5Q8I" TargetMode="External"/><Relationship Id="rId2790" Type="http://schemas.openxmlformats.org/officeDocument/2006/relationships/hyperlink" Target="consultantplus://offline/ref=9351D71019A8208287150EB4A166D0A87D566A3E063A50154E745842BCE3681CFB5FDD65211C48229F6526D8DC0A67201886FF00A00C21E2J5Q8I" TargetMode="External"/><Relationship Id="rId3427" Type="http://schemas.openxmlformats.org/officeDocument/2006/relationships/hyperlink" Target="consultantplus://offline/ref=9351D71019A8208287150EB4A166D0A87C5F6B38033F50154E745842BCE3681CFB5FDD65211C4D2A936526D8DC0A67201886FF00A00C21E2J5Q8I" TargetMode="External"/><Relationship Id="rId3634" Type="http://schemas.openxmlformats.org/officeDocument/2006/relationships/hyperlink" Target="consultantplus://offline/ref=4A163B2AB3331238CA1C13AFE98427B24DC42DBBF6CFB4FF147341FA07A09BD535ED9BBDA5A53EE9D7EE3A8F0ECF424506F90A5F571DAA89K9QEI" TargetMode="External"/><Relationship Id="rId3841" Type="http://schemas.openxmlformats.org/officeDocument/2006/relationships/hyperlink" Target="consultantplus://offline/ref=4A163B2AB3331238CA1C13AFE98427B24FCE22B6FFCAB4FF147341FA07A09BD535ED9BBDA5A53EE8D4EE3A8F0ECF424506F90A5F571DAA89K9QEI" TargetMode="External"/><Relationship Id="rId6040" Type="http://schemas.openxmlformats.org/officeDocument/2006/relationships/hyperlink" Target="consultantplus://offline/ref=4A163B2AB3331238CA1C13AFE98427B24FCF28BAF6CEB4FF147341FA07A09BD535ED9BBDA5A53DECDBEE3A8F0ECF424506F90A5F571DAA89K9QEI" TargetMode="External"/><Relationship Id="rId6997" Type="http://schemas.openxmlformats.org/officeDocument/2006/relationships/hyperlink" Target="consultantplus://offline/ref=87BC9AF5ED386165BDDDC2859A6F7188D46566D5334D333420EC78E69508FCFA80100BD9526F0D58175105AABF9D39E4DE2CE97A06B99CDFL2Q3I" TargetMode="External"/><Relationship Id="rId9196" Type="http://schemas.openxmlformats.org/officeDocument/2006/relationships/hyperlink" Target="consultantplus://offline/ref=87BC9AF5ED386165BDDDC2859A6F7188D46560DD334D333420EC78E69508FCFA80100BD9526F0C5B155105AABF9D39E4DE2CE97A06B99CDFL2Q3I" TargetMode="External"/><Relationship Id="rId348" Type="http://schemas.openxmlformats.org/officeDocument/2006/relationships/hyperlink" Target="consultantplus://offline/ref=9351D71019A8208287150EB4A166D0A87E59683C083850154E745842BCE3681CFB5FDD65211C4E22936526D8DC0A67201886FF00A00C21E2J5Q8I" TargetMode="External"/><Relationship Id="rId555" Type="http://schemas.openxmlformats.org/officeDocument/2006/relationships/hyperlink" Target="consultantplus://offline/ref=9351D71019A8208287150EB4A166D0A87D5E683E093850154E745842BCE3681CFB5FDD65211C4E279A6526D8DC0A67201886FF00A00C21E2J5Q8I" TargetMode="External"/><Relationship Id="rId762" Type="http://schemas.openxmlformats.org/officeDocument/2006/relationships/hyperlink" Target="consultantplus://offline/ref=9351D71019A8208287150EB4A166D0A87C5F6C3B073B50154E745842BCE3681CFB5FDD65211C4C279E6526D8DC0A67201886FF00A00C21E2J5Q8I" TargetMode="External"/><Relationship Id="rId1185" Type="http://schemas.openxmlformats.org/officeDocument/2006/relationships/hyperlink" Target="consultantplus://offline/ref=9351D71019A8208287150EB4A166D0A87D566A3C083250154E745842BCE3681CFB5FDD65211C4E249B6526D8DC0A67201886FF00A00C21E2J5Q8I" TargetMode="External"/><Relationship Id="rId1392" Type="http://schemas.openxmlformats.org/officeDocument/2006/relationships/hyperlink" Target="consultantplus://offline/ref=9351D71019A8208287150EB4A166D0A87C5E6D39093E50154E745842BCE3681CFB5FDD65211C4E239F6526D8DC0A67201886FF00A00C21E2J5Q8I" TargetMode="External"/><Relationship Id="rId2029" Type="http://schemas.openxmlformats.org/officeDocument/2006/relationships/hyperlink" Target="consultantplus://offline/ref=9351D71019A8208287150EB4A166D0A87C5C6B3D083F50154E745842BCE3681CFB5FDD65211C4E2B9D6526D8DC0A67201886FF00A00C21E2J5Q8I" TargetMode="External"/><Relationship Id="rId2236" Type="http://schemas.openxmlformats.org/officeDocument/2006/relationships/hyperlink" Target="consultantplus://offline/ref=9351D71019A8208287150EB4A166D0A87D566A3E063A50154E745842BCE3681CFB5FDD65211C4A20936526D8DC0A67201886FF00A00C21E2J5Q8I" TargetMode="External"/><Relationship Id="rId2443" Type="http://schemas.openxmlformats.org/officeDocument/2006/relationships/hyperlink" Target="consultantplus://offline/ref=9351D71019A8208287150EB4A166D0A87E5A6B3D023250154E745842BCE3681CFB5FDD65211C4F26926526D8DC0A67201886FF00A00C21E2J5Q8I" TargetMode="External"/><Relationship Id="rId2650" Type="http://schemas.openxmlformats.org/officeDocument/2006/relationships/hyperlink" Target="consultantplus://offline/ref=9351D71019A8208287150EB4A166D0A87E5A6B3D023250154E745842BCE3681CFB5FDD65211C4F2A9A6526D8DC0A67201886FF00A00C21E2J5Q8I" TargetMode="External"/><Relationship Id="rId3701" Type="http://schemas.openxmlformats.org/officeDocument/2006/relationships/hyperlink" Target="consultantplus://offline/ref=4A163B2AB3331238CA1C13AFE98427B24DC429B6F6CDB4FF147341FA07A09BD535ED9BBDA5A53FEFD4EE3A8F0ECF424506F90A5F571DAA89K9QEI" TargetMode="External"/><Relationship Id="rId5599" Type="http://schemas.openxmlformats.org/officeDocument/2006/relationships/hyperlink" Target="consultantplus://offline/ref=4A163B2AB3331238CA1C13AFE98427B24CCE28B6FEC8B4FF147341FA07A09BD535ED9BBDA5A53EE4DBEE3A8F0ECF424506F90A5F571DAA89K9QEI" TargetMode="External"/><Relationship Id="rId6857" Type="http://schemas.openxmlformats.org/officeDocument/2006/relationships/hyperlink" Target="consultantplus://offline/ref=87BC9AF5ED386165BDDDC2859A6F7188D46460D53946333420EC78E69508FCFA80100BD9526F0E5A175105AABF9D39E4DE2CE97A06B99CDFL2Q3I" TargetMode="External"/><Relationship Id="rId7908" Type="http://schemas.openxmlformats.org/officeDocument/2006/relationships/hyperlink" Target="consultantplus://offline/ref=87BC9AF5ED386165BDDDC2859A6F7188D56C62D33646333420EC78E69508FCFA80100BD9526F085E105105AABF9D39E4DE2CE97A06B99CDFL2Q3I" TargetMode="External"/><Relationship Id="rId9056" Type="http://schemas.openxmlformats.org/officeDocument/2006/relationships/hyperlink" Target="consultantplus://offline/ref=87BC9AF5ED386165BDDDC2859A6F7188D46460D5344D333420EC78E69508FCFA80100BD9526F0C5F145105AABF9D39E4DE2CE97A06B99CDFL2Q3I" TargetMode="External"/><Relationship Id="rId9263" Type="http://schemas.openxmlformats.org/officeDocument/2006/relationships/hyperlink" Target="consultantplus://offline/ref=87BC9AF5ED386165BDDDC2859A6F7188D46560DD3242333420EC78E69508FCFA80100BD9526F0C5B1D5105AABF9D39E4DE2CE97A06B99CDFL2Q3I" TargetMode="External"/><Relationship Id="rId208" Type="http://schemas.openxmlformats.org/officeDocument/2006/relationships/hyperlink" Target="consultantplus://offline/ref=9351D71019A8208287150EB4A166D0A87E56693A093A50154E745842BCE3681CFB5FDD65211C4E20986526D8DC0A67201886FF00A00C21E2J5Q8I" TargetMode="External"/><Relationship Id="rId415" Type="http://schemas.openxmlformats.org/officeDocument/2006/relationships/hyperlink" Target="consultantplus://offline/ref=9351D71019A8208287150EB4A166D0A87D566F3E063850154E745842BCE3681CFB5FDD65211C4A219F6526D8DC0A67201886FF00A00C21E2J5Q8I" TargetMode="External"/><Relationship Id="rId622" Type="http://schemas.openxmlformats.org/officeDocument/2006/relationships/hyperlink" Target="consultantplus://offline/ref=9351D71019A8208287150EB4A166D0A87D596039013350154E745842BCE3681CFB5FDD65211C4E239A6526D8DC0A67201886FF00A00C21E2J5Q8I" TargetMode="External"/><Relationship Id="rId1045" Type="http://schemas.openxmlformats.org/officeDocument/2006/relationships/hyperlink" Target="consultantplus://offline/ref=9351D71019A8208287150EB4A166D0A87E5A6D3F053A50154E745842BCE3681CFB5FDD65211C4B27986526D8DC0A67201886FF00A00C21E2J5Q8I" TargetMode="External"/><Relationship Id="rId1252" Type="http://schemas.openxmlformats.org/officeDocument/2006/relationships/hyperlink" Target="consultantplus://offline/ref=9351D71019A8208287150EB4A166D0A87C5C6F3D083850154E745842BCE3681CFB5FDD6526194E23913A23CDCD526B230498F819BC0E20JEQAI" TargetMode="External"/><Relationship Id="rId2303" Type="http://schemas.openxmlformats.org/officeDocument/2006/relationships/hyperlink" Target="consultantplus://offline/ref=9351D71019A8208287150EB4A166D0A87E56603A033D50154E745842BCE3681CFB5FDD65211C4F23986526D8DC0A67201886FF00A00C21E2J5Q8I" TargetMode="External"/><Relationship Id="rId2510" Type="http://schemas.openxmlformats.org/officeDocument/2006/relationships/hyperlink" Target="consultantplus://offline/ref=9351D71019A8208287150EB4A166D0A87E56603A033D50154E745842BCE3681CFB5FDD65211C4C26986526D8DC0A67201886FF00A00C21E2J5Q8I" TargetMode="External"/><Relationship Id="rId5459" Type="http://schemas.openxmlformats.org/officeDocument/2006/relationships/hyperlink" Target="consultantplus://offline/ref=4A163B2AB3331238CA1C13AFE98427B24DC42DB0F7C9B4FF147341FA07A09BD535ED9BBFA2A438E686B42A8B479B4D5A04E0145A491EKAQ3I" TargetMode="External"/><Relationship Id="rId5666" Type="http://schemas.openxmlformats.org/officeDocument/2006/relationships/hyperlink" Target="consultantplus://offline/ref=4A163B2AB3331238CA1C13AFE98427B24FCE22B6FEC1B4FF147341FA07A09BD535ED9BBDA5A53EECD5EE3A8F0ECF424506F90A5F571DAA89K9QEI" TargetMode="External"/><Relationship Id="rId8072" Type="http://schemas.openxmlformats.org/officeDocument/2006/relationships/hyperlink" Target="consultantplus://offline/ref=87BC9AF5ED386165BDDDC2859A6F7188D66365D13845333420EC78E69508FCFA80100BD9526F0D59155105AABF9D39E4DE2CE97A06B99CDFL2Q3I" TargetMode="External"/><Relationship Id="rId9123" Type="http://schemas.openxmlformats.org/officeDocument/2006/relationships/hyperlink" Target="consultantplus://offline/ref=87BC9AF5ED386165BDDDC2859A6F7188D66D62D13744333420EC78E69508FCFA80100BD9526F0E5B105105AABF9D39E4DE2CE97A06B99CDFL2Q3I" TargetMode="External"/><Relationship Id="rId1112" Type="http://schemas.openxmlformats.org/officeDocument/2006/relationships/hyperlink" Target="consultantplus://offline/ref=9351D71019A8208287150EB4A166D0A87D566A3E063950154E745842BCE3681CFB5FDD65211C4F229C6526D8DC0A67201886FF00A00C21E2J5Q8I" TargetMode="External"/><Relationship Id="rId4268" Type="http://schemas.openxmlformats.org/officeDocument/2006/relationships/hyperlink" Target="consultantplus://offline/ref=4A163B2AB3331238CA1C13AFE98427B24DC728B4F6CCB4FF147341FA07A09BD535ED9BBDA5A53FEAD4EE3A8F0ECF424506F90A5F571DAA89K9QEI" TargetMode="External"/><Relationship Id="rId4475" Type="http://schemas.openxmlformats.org/officeDocument/2006/relationships/hyperlink" Target="consultantplus://offline/ref=4A163B2AB3331238CA1C13AFE98427B24CCF2CB0F6C1B4FF147341FA07A09BD535ED9BBDA5A53FECD5EE3A8F0ECF424506F90A5F571DAA89K9QEI" TargetMode="External"/><Relationship Id="rId5319" Type="http://schemas.openxmlformats.org/officeDocument/2006/relationships/hyperlink" Target="consultantplus://offline/ref=4A163B2AB3331238CA1C13AFE98427B24CC622BBFDC0B4FF147341FA07A09BD535ED9BBDA5A53FE8DBEE3A8F0ECF424506F90A5F571DAA89K9QEI" TargetMode="External"/><Relationship Id="rId5873" Type="http://schemas.openxmlformats.org/officeDocument/2006/relationships/hyperlink" Target="consultantplus://offline/ref=4A163B2AB3331238CA1C13AFE98427B24CC62AB2F9CEB4FF147341FA07A09BD535ED9BBDA5A53AE4D3EE3A8F0ECF424506F90A5F571DAA89K9QEI" TargetMode="External"/><Relationship Id="rId6717" Type="http://schemas.openxmlformats.org/officeDocument/2006/relationships/hyperlink" Target="consultantplus://offline/ref=4A163B2AB3331238CA1C13AFE98427B24DC62AB6F6CDB4FF147341FA07A09BD535ED9BBDA5A53EEFD3EE3A8F0ECF424506F90A5F571DAA89K9QEI" TargetMode="External"/><Relationship Id="rId6924" Type="http://schemas.openxmlformats.org/officeDocument/2006/relationships/hyperlink" Target="consultantplus://offline/ref=87BC9AF5ED386165BDDDC2859A6F7188D66066DC3142333420EC78E69508FCFA80100BD9526F0E52115105AABF9D39E4DE2CE97A06B99CDFL2Q3I" TargetMode="External"/><Relationship Id="rId3077" Type="http://schemas.openxmlformats.org/officeDocument/2006/relationships/hyperlink" Target="consultantplus://offline/ref=9351D71019A8208287150EB4A166D0A87D5E693C083A50154E745842BCE3681CFB5FDD65211C4E21936526D8DC0A67201886FF00A00C21E2J5Q8I" TargetMode="External"/><Relationship Id="rId3284" Type="http://schemas.openxmlformats.org/officeDocument/2006/relationships/hyperlink" Target="consultantplus://offline/ref=9351D71019A8208287150EB4A166D0A87D5E693C083A50154E745842BCE3681CFB5FDD65211C4E2B936526D8DC0A67201886FF00A00C21E2J5Q8I" TargetMode="External"/><Relationship Id="rId4128" Type="http://schemas.openxmlformats.org/officeDocument/2006/relationships/hyperlink" Target="consultantplus://offline/ref=4A163B2AB3331238CA1C13AFE98427B24DC42EB5F7CAB4FF147341FA07A09BD535ED9BBFA7A735B983A13BD34B98514403F9085848K1Q6I" TargetMode="External"/><Relationship Id="rId4682" Type="http://schemas.openxmlformats.org/officeDocument/2006/relationships/hyperlink" Target="consultantplus://offline/ref=4A163B2AB3331238CA1C13AFE98427B24CC42BB1F8C0B4FF147341FA07A09BD535ED9BBDA5A53EEFD1EE3A8F0ECF424506F90A5F571DAA89K9QEI" TargetMode="External"/><Relationship Id="rId5526" Type="http://schemas.openxmlformats.org/officeDocument/2006/relationships/hyperlink" Target="consultantplus://offline/ref=4A163B2AB3331238CA1C13AFE98427B24FC12AB7F6C9B4FF147341FA07A09BD535ED9BBDA5A53FEFD7EE3A8F0ECF424506F90A5F571DAA89K9QEI" TargetMode="External"/><Relationship Id="rId5733" Type="http://schemas.openxmlformats.org/officeDocument/2006/relationships/hyperlink" Target="consultantplus://offline/ref=4A163B2AB3331238CA1C13AFE98427B24CCE28B5F8CBB4FF147341FA07A09BD535ED9BBDA5A43FEBD4EE3A8F0ECF424506F90A5F571DAA89K9QEI" TargetMode="External"/><Relationship Id="rId5940" Type="http://schemas.openxmlformats.org/officeDocument/2006/relationships/hyperlink" Target="consultantplus://offline/ref=4A163B2AB3331238CA1C13AFE98427B24CCE28B5F8CBB4FF147341FA07A09BD535ED9BBDA5A43FE4D6EE3A8F0ECF424506F90A5F571DAA89K9QEI" TargetMode="External"/><Relationship Id="rId8889" Type="http://schemas.openxmlformats.org/officeDocument/2006/relationships/hyperlink" Target="consultantplus://offline/ref=87BC9AF5ED386165BDDDC2859A6F7188D66D65D23142333420EC78E69508FCFA80100BD9526F0D59105105AABF9D39E4DE2CE97A06B99CDFL2Q3I" TargetMode="External"/><Relationship Id="rId1929" Type="http://schemas.openxmlformats.org/officeDocument/2006/relationships/hyperlink" Target="consultantplus://offline/ref=9351D71019A8208287150EB4A166D0A87E59683B023E50154E745842BCE3681CFB5FDD65211C4C23936526D8DC0A67201886FF00A00C21E2J5Q8I" TargetMode="External"/><Relationship Id="rId2093" Type="http://schemas.openxmlformats.org/officeDocument/2006/relationships/hyperlink" Target="consultantplus://offline/ref=9351D71019A8208287150EB4A166D0A87C5E6D39083B50154E745842BCE3681CFB5FDD65211C4C26996526D8DC0A67201886FF00A00C21E2J5Q8I" TargetMode="External"/><Relationship Id="rId3491" Type="http://schemas.openxmlformats.org/officeDocument/2006/relationships/hyperlink" Target="consultantplus://offline/ref=9351D71019A8208287150EB4A166D0A87E566830053A50154E745842BCE3681CFB5FDD65211C4E239C6526D8DC0A67201886FF00A00C21E2J5Q8I" TargetMode="External"/><Relationship Id="rId4335" Type="http://schemas.openxmlformats.org/officeDocument/2006/relationships/hyperlink" Target="consultantplus://offline/ref=4A163B2AB3331238CA1C13AFE98427B24CCE28B5F8CBB4FF147341FA07A09BD535ED9BBDA5A538ECD3EE3A8F0ECF424506F90A5F571DAA89K9QEI" TargetMode="External"/><Relationship Id="rId4542" Type="http://schemas.openxmlformats.org/officeDocument/2006/relationships/hyperlink" Target="consultantplus://offline/ref=4A163B2AB3331238CA1C13AFE98427B24CC62DB0F7CEB4FF147341FA07A09BD535ED9BBDA5A53EEFD6EE3A8F0ECF424506F90A5F571DAA89K9QEI" TargetMode="External"/><Relationship Id="rId5800" Type="http://schemas.openxmlformats.org/officeDocument/2006/relationships/hyperlink" Target="consultantplus://offline/ref=4A163B2AB3331238CA1C13AFE98427B24DC423B2FACCB4FF147341FA07A09BD535ED9BBDA5A53EEEDBEE3A8F0ECF424506F90A5F571DAA89K9QEI" TargetMode="External"/><Relationship Id="rId7698" Type="http://schemas.openxmlformats.org/officeDocument/2006/relationships/hyperlink" Target="consultantplus://offline/ref=87BC9AF5ED386165BDDDC2859A6F7188D56464D03045333420EC78E69508FCFA80100BD9526F0C58115105AABF9D39E4DE2CE97A06B99CDFL2Q3I" TargetMode="External"/><Relationship Id="rId8749" Type="http://schemas.openxmlformats.org/officeDocument/2006/relationships/hyperlink" Target="consultantplus://offline/ref=87BC9AF5ED386165BDDDC2859A6F7188D36C64D7384E6E3E28B574E49207A3ED875907D8526F0C5D1F0E00BFAEC535E7C232EE631ABB9DLDQ7I" TargetMode="External"/><Relationship Id="rId8956" Type="http://schemas.openxmlformats.org/officeDocument/2006/relationships/hyperlink" Target="consultantplus://offline/ref=87BC9AF5ED386165BDDDC2859A6F7188D56C67D23345333420EC78E69508FCFA80100BD9526F0C5C175105AABF9D39E4DE2CE97A06B99CDFL2Q3I" TargetMode="External"/><Relationship Id="rId3144" Type="http://schemas.openxmlformats.org/officeDocument/2006/relationships/hyperlink" Target="consultantplus://offline/ref=9351D71019A8208287150EB4A166D0A87D5E693C083A50154E745842BCE3681CFB5FDD65211C4E249E6526D8DC0A67201886FF00A00C21E2J5Q8I" TargetMode="External"/><Relationship Id="rId3351" Type="http://schemas.openxmlformats.org/officeDocument/2006/relationships/hyperlink" Target="consultantplus://offline/ref=9351D71019A8208287150EB4A166D0A87D566A3E063A50154E745842BCE3681CFB5FDD65211C4922986526D8DC0A67201886FF00A00C21E2J5Q8I" TargetMode="External"/><Relationship Id="rId4402" Type="http://schemas.openxmlformats.org/officeDocument/2006/relationships/hyperlink" Target="consultantplus://offline/ref=4A163B2AB3331238CA1C13AFE98427B24DC72FBAFECEB4FF147341FA07A09BD535ED9BBDA5A53EECD4EE3A8F0ECF424506F90A5F571DAA89K9QEI" TargetMode="External"/><Relationship Id="rId7558" Type="http://schemas.openxmlformats.org/officeDocument/2006/relationships/hyperlink" Target="consultantplus://offline/ref=87BC9AF5ED386165BDDDC2859A6F7188D56C67D33647333420EC78E69508FCFA80100BD9526E095C115105AABF9D39E4DE2CE97A06B99CDFL2Q3I" TargetMode="External"/><Relationship Id="rId7765" Type="http://schemas.openxmlformats.org/officeDocument/2006/relationships/hyperlink" Target="consultantplus://offline/ref=87BC9AF5ED386165BDDDC2859A6F7188D66060D23544333420EC78E69508FCFA80100BD9526F0952165105AABF9D39E4DE2CE97A06B99CDFL2Q3I" TargetMode="External"/><Relationship Id="rId7972" Type="http://schemas.openxmlformats.org/officeDocument/2006/relationships/hyperlink" Target="consultantplus://offline/ref=87BC9AF5ED386165BDDDC2859A6F7188D66261D13342333420EC78E69508FCFA80100BD9526F0C5D1C5105AABF9D39E4DE2CE97A06B99CDFL2Q3I" TargetMode="External"/><Relationship Id="rId8609" Type="http://schemas.openxmlformats.org/officeDocument/2006/relationships/hyperlink" Target="consultantplus://offline/ref=87BC9AF5ED386165BDDDC2859A6F7188D56465D43043333420EC78E69508FCFA80100BD9526F0E5D1D5105AABF9D39E4DE2CE97A06B99CDFL2Q3I" TargetMode="External"/><Relationship Id="rId8816" Type="http://schemas.openxmlformats.org/officeDocument/2006/relationships/hyperlink" Target="consultantplus://offline/ref=87BC9AF5ED386165BDDDC2859A6F7188D46662D63945333420EC78E69508FCFA80100BDB57680F51400B15AEF6C936FBDC35F77F18BAL9Q5I" TargetMode="External"/><Relationship Id="rId272" Type="http://schemas.openxmlformats.org/officeDocument/2006/relationships/hyperlink" Target="consultantplus://offline/ref=9351D71019A8208287150EB4A166D0A87E566E38003A50154E745842BCE3681CFB5FDD65211C4E239D6526D8DC0A67201886FF00A00C21E2J5Q8I" TargetMode="External"/><Relationship Id="rId2160" Type="http://schemas.openxmlformats.org/officeDocument/2006/relationships/hyperlink" Target="consultantplus://offline/ref=9351D71019A8208287150EB4A166D0A87D566A3D003A50154E745842BCE3681CFB5FDD65211C4E21986526D8DC0A67201886FF00A00C21E2J5Q8I" TargetMode="External"/><Relationship Id="rId3004" Type="http://schemas.openxmlformats.org/officeDocument/2006/relationships/hyperlink" Target="consultantplus://offline/ref=9351D71019A8208287150EB4A166D0A87C5F6B3D063250154E745842BCE3681CFB5FDD65211C4626996526D8DC0A67201886FF00A00C21E2J5Q8I" TargetMode="External"/><Relationship Id="rId3211" Type="http://schemas.openxmlformats.org/officeDocument/2006/relationships/hyperlink" Target="consultantplus://offline/ref=9351D71019A8208287150EB4A166D0A87C5F6B38033350154E745842BCE3681CFB5FDD65211C4E219D6526D8DC0A67201886FF00A00C21E2J5Q8I" TargetMode="External"/><Relationship Id="rId6367" Type="http://schemas.openxmlformats.org/officeDocument/2006/relationships/hyperlink" Target="consultantplus://offline/ref=4A163B2AB3331238CA1C13AFE98427B24CCF29B4FEC1B4FF147341FA07A09BD535ED9BBDA5A538E9D0EE3A8F0ECF424506F90A5F571DAA89K9QEI" TargetMode="External"/><Relationship Id="rId6574" Type="http://schemas.openxmlformats.org/officeDocument/2006/relationships/hyperlink" Target="consultantplus://offline/ref=4A163B2AB3331238CA1C13AFE98427B24DC729B3FDCCB4FF147341FA07A09BD535ED9BBDA5A53EE5D1EE3A8F0ECF424506F90A5F571DAA89K9QEI" TargetMode="External"/><Relationship Id="rId6781" Type="http://schemas.openxmlformats.org/officeDocument/2006/relationships/hyperlink" Target="consultantplus://offline/ref=87BC9AF5ED386165BDDDC2859A6F7188D46566D53340333420EC78E69508FCFA80100BD9526F0E5E155105AABF9D39E4DE2CE97A06B99CDFL2Q3I" TargetMode="External"/><Relationship Id="rId7418" Type="http://schemas.openxmlformats.org/officeDocument/2006/relationships/hyperlink" Target="consultantplus://offline/ref=87BC9AF5ED386165BDDDC2859A6F7188D66D62D73843333420EC78E69508FCFA80100BD9526F0C5B1C5105AABF9D39E4DE2CE97A06B99CDFL2Q3I" TargetMode="External"/><Relationship Id="rId7625" Type="http://schemas.openxmlformats.org/officeDocument/2006/relationships/hyperlink" Target="consultantplus://offline/ref=87BC9AF5ED386165BDDDC2859A6F7188D66D6DDC3840333420EC78E69508FCFA80100BD9526F0C58175105AABF9D39E4DE2CE97A06B99CDFL2Q3I" TargetMode="External"/><Relationship Id="rId7832" Type="http://schemas.openxmlformats.org/officeDocument/2006/relationships/hyperlink" Target="consultantplus://offline/ref=87BC9AF5ED386165BDDDC2859A6F7188D66763D03446333420EC78E69508FCFA80100BD9526F0C58125105AABF9D39E4DE2CE97A06B99CDFL2Q3I" TargetMode="External"/><Relationship Id="rId132" Type="http://schemas.openxmlformats.org/officeDocument/2006/relationships/hyperlink" Target="consultantplus://offline/ref=9351D71019A8208287150EB4A166D0A87E5F6A3E073950154E745842BCE3681CFB5FDD65211C4E24996526D8DC0A67201886FF00A00C21E2J5Q8I" TargetMode="External"/><Relationship Id="rId2020" Type="http://schemas.openxmlformats.org/officeDocument/2006/relationships/hyperlink" Target="consultantplus://offline/ref=9351D71019A8208287150EB4A166D0A87C5F6D3F043850154E745842BCE3681CFB5FDD65211C4A24936526D8DC0A67201886FF00A00C21E2J5Q8I" TargetMode="External"/><Relationship Id="rId5176" Type="http://schemas.openxmlformats.org/officeDocument/2006/relationships/hyperlink" Target="consultantplus://offline/ref=4A163B2AB3331238CA1C13AFE98427B24FCF28BAF6CEB4FF147341FA07A09BD535ED9BBDA5A53CE9D6EE3A8F0ECF424506F90A5F571DAA89K9QEI" TargetMode="External"/><Relationship Id="rId5383" Type="http://schemas.openxmlformats.org/officeDocument/2006/relationships/hyperlink" Target="consultantplus://offline/ref=4A163B2AB3331238CA1C13AFE98427B24DC72FBBFECDB4FF147341FA07A09BD535ED9BBDA5A53FECDAEE3A8F0ECF424506F90A5F571DAA89K9QEI" TargetMode="External"/><Relationship Id="rId5590" Type="http://schemas.openxmlformats.org/officeDocument/2006/relationships/hyperlink" Target="consultantplus://offline/ref=4A163B2AB3331238CA1C13AFE98427B24CCE28B5F8CBB4FF147341FA07A09BD535ED9BBDA5A43FECD3EE3A8F0ECF424506F90A5F571DAA89K9QEI" TargetMode="External"/><Relationship Id="rId6227" Type="http://schemas.openxmlformats.org/officeDocument/2006/relationships/hyperlink" Target="consultantplus://offline/ref=4A163B2AB3331238CA1C13AFE98427B24CCE28B5F8CBB4FF147341FA07A09BD535ED9BBDA5A43DEED6EE3A8F0ECF424506F90A5F571DAA89K9QEI" TargetMode="External"/><Relationship Id="rId6434" Type="http://schemas.openxmlformats.org/officeDocument/2006/relationships/hyperlink" Target="consultantplus://offline/ref=4A163B2AB3331238CA1C13AFE98427B24DC42AB6FBCEB4FF147341FA07A09BD535ED9BBDA5A53FECD0EE3A8F0ECF424506F90A5F571DAA89K9QEI" TargetMode="External"/><Relationship Id="rId6641" Type="http://schemas.openxmlformats.org/officeDocument/2006/relationships/hyperlink" Target="consultantplus://offline/ref=4A163B2AB3331238CA1C13AFE98427B24CC728B4FFCAB4FF147341FA07A09BD535ED9BBDA5A53EEED0EE3A8F0ECF424506F90A5F571DAA89K9QEI" TargetMode="External"/><Relationship Id="rId1579" Type="http://schemas.openxmlformats.org/officeDocument/2006/relationships/hyperlink" Target="consultantplus://offline/ref=9351D71019A8208287150EB4A166D0A87C5E6D39083B50154E745842BCE3681CFB5FDD65211C4F22936526D8DC0A67201886FF00A00C21E2J5Q8I" TargetMode="External"/><Relationship Id="rId2977" Type="http://schemas.openxmlformats.org/officeDocument/2006/relationships/hyperlink" Target="consultantplus://offline/ref=9351D71019A8208287150EB4A166D0A87D5E683C013C50154E745842BCE3681CFB5FDD65211C4E279D6526D8DC0A67201886FF00A00C21E2J5Q8I" TargetMode="External"/><Relationship Id="rId4192" Type="http://schemas.openxmlformats.org/officeDocument/2006/relationships/hyperlink" Target="consultantplus://offline/ref=4A163B2AB3331238CA1C13AFE98427B24FC62DB4F6C8B4FF147341FA07A09BD535ED9BBDA5A53EEDDAEE3A8F0ECF424506F90A5F571DAA89K9QEI" TargetMode="External"/><Relationship Id="rId5036" Type="http://schemas.openxmlformats.org/officeDocument/2006/relationships/hyperlink" Target="consultantplus://offline/ref=4A163B2AB3331238CA1C13AFE98427B24CCE28B5F8CBB4FF147341FA07A09BD535ED9BBDA5A537EED7EE3A8F0ECF424506F90A5F571DAA89K9QEI" TargetMode="External"/><Relationship Id="rId5243" Type="http://schemas.openxmlformats.org/officeDocument/2006/relationships/hyperlink" Target="consultantplus://offline/ref=4A163B2AB3331238CA1C13AFE98427B24CC62BB7F6C8B4FF147341FA07A09BD535ED9BBDA5A53FEEDBEE3A8F0ECF424506F90A5F571DAA89K9QEI" TargetMode="External"/><Relationship Id="rId5450" Type="http://schemas.openxmlformats.org/officeDocument/2006/relationships/hyperlink" Target="consultantplus://offline/ref=4A163B2AB3331238CA1C13AFE98427B24DC62AB7FCC9B4FF147341FA07A09BD535ED9BBDA5A53EEDDAEE3A8F0ECF424506F90A5F571DAA89K9QEI" TargetMode="External"/><Relationship Id="rId8399" Type="http://schemas.openxmlformats.org/officeDocument/2006/relationships/hyperlink" Target="consultantplus://offline/ref=87BC9AF5ED386165BDDDC2859A6F7188D6626DD1324C333420EC78E69508FCFA80100BD9526F0C5B105105AABF9D39E4DE2CE97A06B99CDFL2Q3I" TargetMode="External"/><Relationship Id="rId949" Type="http://schemas.openxmlformats.org/officeDocument/2006/relationships/hyperlink" Target="consultantplus://offline/ref=9351D71019A8208287150EB4A166D0A87C5F603C043E50154E745842BCE3681CFB5FDD6627171A73DE3B7F889A416A26049AFF06JBQ7I" TargetMode="External"/><Relationship Id="rId1786" Type="http://schemas.openxmlformats.org/officeDocument/2006/relationships/hyperlink" Target="consultantplus://offline/ref=9351D71019A8208287150EB4A166D0A87D566A3E003350154E745842BCE3681CFB5FDD65211C4F21996526D8DC0A67201886FF00A00C21E2J5Q8I" TargetMode="External"/><Relationship Id="rId1993" Type="http://schemas.openxmlformats.org/officeDocument/2006/relationships/hyperlink" Target="consultantplus://offline/ref=9351D71019A8208287150EB4A166D0A87D566A3E033B50154E745842BCE3681CFB5FDD65211C4E249E6526D8DC0A67201886FF00A00C21E2J5Q8I" TargetMode="External"/><Relationship Id="rId2837" Type="http://schemas.openxmlformats.org/officeDocument/2006/relationships/hyperlink" Target="consultantplus://offline/ref=9351D71019A8208287150EB4A166D0A87D5E683B093F50154E745842BCE3681CFB5FDD65211C4F26986526D8DC0A67201886FF00A00C21E2J5Q8I" TargetMode="External"/><Relationship Id="rId4052" Type="http://schemas.openxmlformats.org/officeDocument/2006/relationships/hyperlink" Target="consultantplus://offline/ref=4A163B2AB3331238CA1C13AFE98427B24FC22FB4FBC8B4FF147341FA07A09BD535ED9BBDA5A53BEBD7EE3A8F0ECF424506F90A5F571DAA89K9QEI" TargetMode="External"/><Relationship Id="rId5103" Type="http://schemas.openxmlformats.org/officeDocument/2006/relationships/hyperlink" Target="consultantplus://offline/ref=4A163B2AB3331238CA1C13AFE98427B24CC62AB2F9CEB4FF147341FA07A09BD535ED9BBDA5A53DEFD6EE3A8F0ECF424506F90A5F571DAA89K9QEI" TargetMode="External"/><Relationship Id="rId6501" Type="http://schemas.openxmlformats.org/officeDocument/2006/relationships/hyperlink" Target="consultantplus://offline/ref=4A163B2AB3331238CA1C13AFE98427B24DC729B3FDCCB4FF147341FA07A09BD535ED9BBDA5A53EEED5EE3A8F0ECF424506F90A5F571DAA89K9QEI" TargetMode="External"/><Relationship Id="rId8259" Type="http://schemas.openxmlformats.org/officeDocument/2006/relationships/hyperlink" Target="consultantplus://offline/ref=87BC9AF5ED386165BDDDC2859A6F7188D66D65D23142333420EC78E69508FCFA80100BD9526F0D5A125105AABF9D39E4DE2CE97A06B99CDFL2Q3I" TargetMode="External"/><Relationship Id="rId78" Type="http://schemas.openxmlformats.org/officeDocument/2006/relationships/hyperlink" Target="consultantplus://offline/ref=9351D71019A8208287150EB4A166D0A87A5A6B3804300D1F462D5440BBEC370BFC16D164211C4E2B913A23CDCD526B230498F819BC0E20JEQAI" TargetMode="External"/><Relationship Id="rId809" Type="http://schemas.openxmlformats.org/officeDocument/2006/relationships/hyperlink" Target="consultantplus://offline/ref=9351D71019A8208287150EB4A166D0A87C5F6B38033F50154E745842BCE3681CFB5FDD65211C4F26936526D8DC0A67201886FF00A00C21E2J5Q8I" TargetMode="External"/><Relationship Id="rId1439" Type="http://schemas.openxmlformats.org/officeDocument/2006/relationships/hyperlink" Target="consultantplus://offline/ref=9351D71019A8208287150EB4A166D0A87E596B30043E50154E745842BCE3681CFB5FDD65211C4E209D6526D8DC0A67201886FF00A00C21E2J5Q8I" TargetMode="External"/><Relationship Id="rId1646" Type="http://schemas.openxmlformats.org/officeDocument/2006/relationships/hyperlink" Target="consultantplus://offline/ref=9351D71019A8208287150EB4A166D0A87C5E6F3A053950154E745842BCE3681CFB5FDD65211C4E23986526D8DC0A67201886FF00A00C21E2J5Q8I" TargetMode="External"/><Relationship Id="rId1853" Type="http://schemas.openxmlformats.org/officeDocument/2006/relationships/hyperlink" Target="consultantplus://offline/ref=9351D71019A8208287150EB4A166D0A87D5E6839003D50154E745842BCE3681CFB5FDD65211C4C249E6526D8DC0A67201886FF00A00C21E2J5Q8I" TargetMode="External"/><Relationship Id="rId2904" Type="http://schemas.openxmlformats.org/officeDocument/2006/relationships/hyperlink" Target="consultantplus://offline/ref=9351D71019A8208287150EB4A166D0A87C5C6F3B093B50154E745842BCE3681CFB5FDD65211C49219B6526D8DC0A67201886FF00A00C21E2J5Q8I" TargetMode="External"/><Relationship Id="rId5310" Type="http://schemas.openxmlformats.org/officeDocument/2006/relationships/hyperlink" Target="consultantplus://offline/ref=4A163B2AB3331238CA1C13AFE98427B24DC72FBBF8CEB4FF147341FA07A09BD535ED9BBDA5A53EECD7EE3A8F0ECF424506F90A5F571DAA89K9QEI" TargetMode="External"/><Relationship Id="rId7068" Type="http://schemas.openxmlformats.org/officeDocument/2006/relationships/hyperlink" Target="consultantplus://offline/ref=87BC9AF5ED386165BDDDC2859A6F7188D56463DC3346333420EC78E69508FCFA80100BD9526F0C5B1D5105AABF9D39E4DE2CE97A06B99CDFL2Q3I" TargetMode="External"/><Relationship Id="rId8119" Type="http://schemas.openxmlformats.org/officeDocument/2006/relationships/hyperlink" Target="consultantplus://offline/ref=87BC9AF5ED386165BDDDC2859A6F7188D66765D33146333420EC78E69508FCFA80100BD9526F0D5E145105AABF9D39E4DE2CE97A06B99CDFL2Q3I" TargetMode="External"/><Relationship Id="rId8466" Type="http://schemas.openxmlformats.org/officeDocument/2006/relationships/hyperlink" Target="consultantplus://offline/ref=87BC9AF5ED386165BDDDC2859A6F7188D46566D0364C333420EC78E69508FCFA80100BDB5564580B500F5CFAF9D634E2C230E97CL1Q1I" TargetMode="External"/><Relationship Id="rId8673" Type="http://schemas.openxmlformats.org/officeDocument/2006/relationships/hyperlink" Target="consultantplus://offline/ref=87BC9AF5ED386165BDDDC2859A6F7188D46662D33841333420EC78E69508FCFA80100BD9556A0E5E1F0E00BFAEC535E7C232EE631ABB9DLDQ7I" TargetMode="External"/><Relationship Id="rId8880" Type="http://schemas.openxmlformats.org/officeDocument/2006/relationships/hyperlink" Target="consultantplus://offline/ref=87BC9AF5ED386165BDDDC2859A6F7188D56C67D23345333420EC78E69508FCFA80100BD9526F0C5F125105AABF9D39E4DE2CE97A06B99CDFL2Q3I" TargetMode="External"/><Relationship Id="rId1506" Type="http://schemas.openxmlformats.org/officeDocument/2006/relationships/hyperlink" Target="consultantplus://offline/ref=9351D71019A8208287150EB4A166D0A87E586D3D093E50154E745842BCE3681CFB5FDD65211C4E279B6526D8DC0A67201886FF00A00C21E2J5Q8I" TargetMode="External"/><Relationship Id="rId1713" Type="http://schemas.openxmlformats.org/officeDocument/2006/relationships/hyperlink" Target="consultantplus://offline/ref=9351D71019A8208287150EB4A166D0A87D5E693C083A50154E745842BCE3681CFB5FDD65211C4E21996526D8DC0A67201886FF00A00C21E2J5Q8I" TargetMode="External"/><Relationship Id="rId1920" Type="http://schemas.openxmlformats.org/officeDocument/2006/relationships/hyperlink" Target="consultantplus://offline/ref=9351D71019A8208287150EB4A166D0A87C5C6F3B093B50154E745842BCE3681CFB5FDD66271B4829CE3F36DC955E683F1A9FE105BE0FJ2Q8I" TargetMode="External"/><Relationship Id="rId4869" Type="http://schemas.openxmlformats.org/officeDocument/2006/relationships/hyperlink" Target="consultantplus://offline/ref=4A163B2AB3331238CA1C13AFE98427B24DC72BB2FBCCB4FF147341FA07A09BD535ED9BBDA5A53BE9D3EE3A8F0ECF424506F90A5F571DAA89K9QEI" TargetMode="External"/><Relationship Id="rId7275" Type="http://schemas.openxmlformats.org/officeDocument/2006/relationships/hyperlink" Target="consultantplus://offline/ref=87BC9AF5ED386165BDDDC2859A6F7188D56C67D33647333420EC78E69508FCFA80100BD9526E085D175105AABF9D39E4DE2CE97A06B99CDFL2Q3I" TargetMode="External"/><Relationship Id="rId7482" Type="http://schemas.openxmlformats.org/officeDocument/2006/relationships/hyperlink" Target="consultantplus://offline/ref=87BC9AF5ED386165BDDDC2859A6F7188D66261D33342333420EC78E69508FCFA80100BD9526F0C5A1C5105AABF9D39E4DE2CE97A06B99CDFL2Q3I" TargetMode="External"/><Relationship Id="rId8326" Type="http://schemas.openxmlformats.org/officeDocument/2006/relationships/hyperlink" Target="consultantplus://offline/ref=87BC9AF5ED386165BDDDC2859A6F7188D66164D53542333420EC78E69508FCFA80100BD9526F0C53165105AABF9D39E4DE2CE97A06B99CDFL2Q3I" TargetMode="External"/><Relationship Id="rId8533" Type="http://schemas.openxmlformats.org/officeDocument/2006/relationships/hyperlink" Target="consultantplus://offline/ref=87BC9AF5ED386165BDDDC2859A6F7188D66467D13344333420EC78E69508FCFA80100BD9526F0C59175105AABF9D39E4DE2CE97A06B99CDFL2Q3I" TargetMode="External"/><Relationship Id="rId8740" Type="http://schemas.openxmlformats.org/officeDocument/2006/relationships/hyperlink" Target="consultantplus://offline/ref=87BC9AF5ED386165BDDDC2859A6F7188D46560DD3242333420EC78E69508FCFA921053D5536D125A134453FBFALCQ1I" TargetMode="External"/><Relationship Id="rId3678" Type="http://schemas.openxmlformats.org/officeDocument/2006/relationships/hyperlink" Target="consultantplus://offline/ref=4A163B2AB3331238CA1C13AFE98427B24FC12AB7F6C9B4FF147341FA07A09BD535ED9BBDA5A53FEDD2EE3A8F0ECF424506F90A5F571DAA89K9QEI" TargetMode="External"/><Relationship Id="rId3885" Type="http://schemas.openxmlformats.org/officeDocument/2006/relationships/hyperlink" Target="consultantplus://offline/ref=4A163B2AB3331238CA1C13AFE98427B24FC42ABBF6C8B4FF147341FA07A09BD535ED9BBDA5A53EEFD4EE3A8F0ECF424506F90A5F571DAA89K9QEI" TargetMode="External"/><Relationship Id="rId4729" Type="http://schemas.openxmlformats.org/officeDocument/2006/relationships/hyperlink" Target="consultantplus://offline/ref=4A163B2AB3331238CA1C13AFE98427B24FC02FB5FFCCB4FF147341FA07A09BD535ED9BBDA5A53FE9D7EE3A8F0ECF424506F90A5F571DAA89K9QEI" TargetMode="External"/><Relationship Id="rId4936" Type="http://schemas.openxmlformats.org/officeDocument/2006/relationships/hyperlink" Target="consultantplus://offline/ref=4A163B2AB3331238CA1C13AFE98427B24DC72FB7FEC8B4FF147341FA07A09BD535ED9BBDA5A53EECD0EE3A8F0ECF424506F90A5F571DAA89K9QEI" TargetMode="External"/><Relationship Id="rId6084" Type="http://schemas.openxmlformats.org/officeDocument/2006/relationships/hyperlink" Target="consultantplus://offline/ref=4A163B2AB3331238CA1C13AFE98427B24CCE28B5F8CBB4FF147341FA07A09BD535ED9BBDA5A43CEFD3EE3A8F0ECF424506F90A5F571DAA89K9QEI" TargetMode="External"/><Relationship Id="rId6291" Type="http://schemas.openxmlformats.org/officeDocument/2006/relationships/hyperlink" Target="consultantplus://offline/ref=4A163B2AB3331238CA1C13AFE98427B24CC62BB7F6C8B4FF147341FA07A09BD535ED9BBDA5A53CE9D0EE3A8F0ECF424506F90A5F571DAA89K9QEI" TargetMode="External"/><Relationship Id="rId7135" Type="http://schemas.openxmlformats.org/officeDocument/2006/relationships/hyperlink" Target="consultantplus://offline/ref=87BC9AF5ED386165BDDDC2859A6F7188D56464D1384C333420EC78E69508FCFA80100BD9526F0C5A1D5105AABF9D39E4DE2CE97A06B99CDFL2Q3I" TargetMode="External"/><Relationship Id="rId7342" Type="http://schemas.openxmlformats.org/officeDocument/2006/relationships/hyperlink" Target="consultantplus://offline/ref=87BC9AF5ED386165BDDDC2859A6F7188D56C67D33647333420EC78E69508FCFA80100BD9526E0958155105AABF9D39E4DE2CE97A06B99CDFL2Q3I" TargetMode="External"/><Relationship Id="rId8600" Type="http://schemas.openxmlformats.org/officeDocument/2006/relationships/hyperlink" Target="consultantplus://offline/ref=87BC9AF5ED386165BDDDC2859A6F7188D66D6DD13942333420EC78E69508FCFA80100BD9526F0C5B165105AABF9D39E4DE2CE97A06B99CDFL2Q3I" TargetMode="External"/><Relationship Id="rId599" Type="http://schemas.openxmlformats.org/officeDocument/2006/relationships/hyperlink" Target="consultantplus://offline/ref=9351D71019A8208287150EB4A166D0A87C5F6B3D063250154E745842BCE3681CFB5FDD65211D47249C6526D8DC0A67201886FF00A00C21E2J5Q8I" TargetMode="External"/><Relationship Id="rId2487" Type="http://schemas.openxmlformats.org/officeDocument/2006/relationships/hyperlink" Target="consultantplus://offline/ref=9351D71019A8208287150EB4A166D0A87D566A3E063A50154E745842BCE3681CFB5FDD65211C4B21936526D8DC0A67201886FF00A00C21E2J5Q8I" TargetMode="External"/><Relationship Id="rId2694" Type="http://schemas.openxmlformats.org/officeDocument/2006/relationships/hyperlink" Target="consultantplus://offline/ref=9351D71019A8208287150EB4A166D0A87C5F6B38053B50154E745842BCE3681CFB5FDD65211C4D2B9C6526D8DC0A67201886FF00A00C21E2J5Q8I" TargetMode="External"/><Relationship Id="rId3538" Type="http://schemas.openxmlformats.org/officeDocument/2006/relationships/hyperlink" Target="consultantplus://offline/ref=4A163B2AB3331238CA1C13AFE98427B24CC42AB0FDCCB4FF147341FA07A09BD527EDC3B1A4A720EDD5FB6CDE4BK9Q3I" TargetMode="External"/><Relationship Id="rId3745" Type="http://schemas.openxmlformats.org/officeDocument/2006/relationships/hyperlink" Target="consultantplus://offline/ref=4A163B2AB3331238CA1C13AFE98427B24DC729B3FDC1B4FF147341FA07A09BD535ED9BBDA5A53EEBD0EE3A8F0ECF424506F90A5F571DAA89K9QEI" TargetMode="External"/><Relationship Id="rId6151" Type="http://schemas.openxmlformats.org/officeDocument/2006/relationships/hyperlink" Target="consultantplus://offline/ref=4A163B2AB3331238CA1C13AFE98427B24DC72BBBF6C8B4FF147341FA07A09BD535ED9BBDA5A53DE9D2EE3A8F0ECF424506F90A5F571DAA89K9QEI" TargetMode="External"/><Relationship Id="rId7202" Type="http://schemas.openxmlformats.org/officeDocument/2006/relationships/hyperlink" Target="consultantplus://offline/ref=87BC9AF5ED386165BDDDC2859A6F7188D66D65D23142333420EC78E69508FCFA80100BD9526F0C5F135105AABF9D39E4DE2CE97A06B99CDFL2Q3I" TargetMode="External"/><Relationship Id="rId459" Type="http://schemas.openxmlformats.org/officeDocument/2006/relationships/hyperlink" Target="consultantplus://offline/ref=9351D71019A8208287150EB4A166D0A87D566A3C083250154E745842BCE3681CFB5FDD65211C4E23986526D8DC0A67201886FF00A00C21E2J5Q8I" TargetMode="External"/><Relationship Id="rId666" Type="http://schemas.openxmlformats.org/officeDocument/2006/relationships/hyperlink" Target="consultantplus://offline/ref=9351D71019A8208287150EB4A166D0A87D566A3E063950154E745842BCE3681CFB5FDD65211C4E269C6526D8DC0A67201886FF00A00C21E2J5Q8I" TargetMode="External"/><Relationship Id="rId873" Type="http://schemas.openxmlformats.org/officeDocument/2006/relationships/hyperlink" Target="consultantplus://offline/ref=9351D71019A8208287150EB4A166D0A87C5F6B38033F50154E745842BCE3681CFB5FDD65211C4F279E6526D8DC0A67201886FF00A00C21E2J5Q8I" TargetMode="External"/><Relationship Id="rId1089" Type="http://schemas.openxmlformats.org/officeDocument/2006/relationships/hyperlink" Target="consultantplus://offline/ref=9351D71019A8208287150EB4A166D0A87E576F3B033D50154E745842BCE3681CFB5FDD65211C4E209F6526D8DC0A67201886FF00A00C21E2J5Q8I" TargetMode="External"/><Relationship Id="rId1296" Type="http://schemas.openxmlformats.org/officeDocument/2006/relationships/hyperlink" Target="consultantplus://offline/ref=9351D71019A8208287150EB4A166D0A87C5F6D3C013D50154E745842BCE3681CFB5FDD65211C4E2A986526D8DC0A67201886FF00A00C21E2J5Q8I" TargetMode="External"/><Relationship Id="rId2347" Type="http://schemas.openxmlformats.org/officeDocument/2006/relationships/hyperlink" Target="consultantplus://offline/ref=9351D71019A8208287150EB4A166D0A87E5B6B3C063C50154E745842BCE3681CFB5FDD65211C4F22926526D8DC0A67201886FF00A00C21E2J5Q8I" TargetMode="External"/><Relationship Id="rId2554" Type="http://schemas.openxmlformats.org/officeDocument/2006/relationships/hyperlink" Target="consultantplus://offline/ref=9351D71019A8208287150EB4A166D0A87D566A3E003C50154E745842BCE3681CFB5FDD65211C4F22986526D8DC0A67201886FF00A00C21E2J5Q8I" TargetMode="External"/><Relationship Id="rId3952" Type="http://schemas.openxmlformats.org/officeDocument/2006/relationships/hyperlink" Target="consultantplus://offline/ref=4A163B2AB3331238CA1C13AFE98427B24DC42FB3FCCEB4FF147341FA07A09BD527EDC3B1A4A720EDD5FB6CDE4BK9Q3I" TargetMode="External"/><Relationship Id="rId6011" Type="http://schemas.openxmlformats.org/officeDocument/2006/relationships/hyperlink" Target="consultantplus://offline/ref=4A163B2AB3331238CA1C13AFE98427B24FC22BB3FFC9B4FF147341FA07A09BD535ED9BBDA5A53EEDDAEE3A8F0ECF424506F90A5F571DAA89K9QEI" TargetMode="External"/><Relationship Id="rId9167" Type="http://schemas.openxmlformats.org/officeDocument/2006/relationships/hyperlink" Target="consultantplus://offline/ref=87BC9AF5ED386165BDDDC2859A6F7188D46560DD334D333420EC78E69508FCFA80100BD9526F0C5B155105AABF9D39E4DE2CE97A06B99CDFL2Q3I" TargetMode="External"/><Relationship Id="rId319" Type="http://schemas.openxmlformats.org/officeDocument/2006/relationships/hyperlink" Target="consultantplus://offline/ref=9351D71019A8208287150EB4A166D0A87E586831023D50154E745842BCE3681CFB5FDD65211C4E22936526D8DC0A67201886FF00A00C21E2J5Q8I" TargetMode="External"/><Relationship Id="rId526" Type="http://schemas.openxmlformats.org/officeDocument/2006/relationships/hyperlink" Target="consultantplus://offline/ref=9351D71019A8208287150EB4A166D0A87A5E6B3C00300D1F462D5440BBEC370BFC16D16421144826913A23CDCD526B230498F819BC0E20JEQAI" TargetMode="External"/><Relationship Id="rId1156" Type="http://schemas.openxmlformats.org/officeDocument/2006/relationships/hyperlink" Target="consultantplus://offline/ref=9351D71019A8208287150EB4A166D0A87E57683F013C50154E745842BCE3681CFB5FDD65211C4E209A6526D8DC0A67201886FF00A00C21E2J5Q8I" TargetMode="External"/><Relationship Id="rId1363" Type="http://schemas.openxmlformats.org/officeDocument/2006/relationships/hyperlink" Target="consultantplus://offline/ref=9351D71019A8208287150EB4A166D0A87E59683B023E50154E745842BCE3681CFB5FDD65211C4F20996526D8DC0A67201886FF00A00C21E2J5Q8I" TargetMode="External"/><Relationship Id="rId2207" Type="http://schemas.openxmlformats.org/officeDocument/2006/relationships/hyperlink" Target="consultantplus://offline/ref=9351D71019A8208287150EB4A166D0A87C5C6F3B093B50154E745842BCE3681CFB5FDD65211C49219B6526D8DC0A67201886FF00A00C21E2J5Q8I" TargetMode="External"/><Relationship Id="rId2761" Type="http://schemas.openxmlformats.org/officeDocument/2006/relationships/hyperlink" Target="consultantplus://offline/ref=9351D71019A8208287150EB4A166D0A87C5C6F3B093B50154E745842BCE3681CFB5FDD63241D4576CB2A2784995D74211D86FD07BFJ0Q7I" TargetMode="External"/><Relationship Id="rId3605" Type="http://schemas.openxmlformats.org/officeDocument/2006/relationships/hyperlink" Target="consultantplus://offline/ref=4A163B2AB3331238CA1C13AFE98427B24CCE28B6FFCBB4FF147341FA07A09BD535ED9BBDA5A53EEFD0EE3A8F0ECF424506F90A5F571DAA89K9QEI" TargetMode="External"/><Relationship Id="rId3812" Type="http://schemas.openxmlformats.org/officeDocument/2006/relationships/hyperlink" Target="consultantplus://offline/ref=4A163B2AB3331238CA1C13AFE98427B24CC62BB5F7CDB4FF147341FA07A09BD535ED9BBDA5A53AEED3EE3A8F0ECF424506F90A5F571DAA89K9QEI" TargetMode="External"/><Relationship Id="rId6968" Type="http://schemas.openxmlformats.org/officeDocument/2006/relationships/hyperlink" Target="consultantplus://offline/ref=87BC9AF5ED386165BDDDC2859A6F7188D6676DD2344D333420EC78E69508FCFA80100BD9526F0C591D5105AABF9D39E4DE2CE97A06B99CDFL2Q3I" TargetMode="External"/><Relationship Id="rId8183" Type="http://schemas.openxmlformats.org/officeDocument/2006/relationships/hyperlink" Target="consultantplus://offline/ref=87BC9AF5ED386165BDDDC2859A6F7188D56464D13846333420EC78E69508FCFA80100BD9526F0C58145105AABF9D39E4DE2CE97A06B99CDFL2Q3I" TargetMode="External"/><Relationship Id="rId8390" Type="http://schemas.openxmlformats.org/officeDocument/2006/relationships/hyperlink" Target="consultantplus://offline/ref=87BC9AF5ED386165BDDDC2859A6F7188D5636CD43642333420EC78E69508FCFA80100BD9526F0C58105105AABF9D39E4DE2CE97A06B99CDFL2Q3I" TargetMode="External"/><Relationship Id="rId9027" Type="http://schemas.openxmlformats.org/officeDocument/2006/relationships/hyperlink" Target="consultantplus://offline/ref=87BC9AF5ED386165BDDDC2859A6F7188D4656CD63540333420EC78E69508FCFA80100BD9526F0C5F125105AABF9D39E4DE2CE97A06B99CDFL2Q3I" TargetMode="External"/><Relationship Id="rId9234" Type="http://schemas.openxmlformats.org/officeDocument/2006/relationships/hyperlink" Target="consultantplus://offline/ref=87BC9AF5ED386165BDDDC2859A6F7188D5646DD23844333420EC78E69508FCFA80100BD9526F0C5E165105AABF9D39E4DE2CE97A06B99CDFL2Q3I" TargetMode="External"/><Relationship Id="rId733" Type="http://schemas.openxmlformats.org/officeDocument/2006/relationships/hyperlink" Target="consultantplus://offline/ref=9351D71019A8208287150EB4A166D0A87E5C6831043B50154E745842BCE3681CFB5FDD65211C4E239F6526D8DC0A67201886FF00A00C21E2J5Q8I" TargetMode="External"/><Relationship Id="rId940" Type="http://schemas.openxmlformats.org/officeDocument/2006/relationships/hyperlink" Target="consultantplus://offline/ref=9351D71019A8208287150EB4A166D0A87E576E3A073F50154E745842BCE3681CFB5FDD65211C4825996526D8DC0A67201886FF00A00C21E2J5Q8I" TargetMode="External"/><Relationship Id="rId1016" Type="http://schemas.openxmlformats.org/officeDocument/2006/relationships/hyperlink" Target="consultantplus://offline/ref=9351D71019A8208287150EB4A166D0A87C5C6F3B093B50154E745842BCE3681CFB5FDD6524184E29CE3F36DC955E683F1A9FE105BE0FJ2Q8I" TargetMode="External"/><Relationship Id="rId1570" Type="http://schemas.openxmlformats.org/officeDocument/2006/relationships/hyperlink" Target="consultantplus://offline/ref=9351D71019A8208287150EB4A166D0A87D566A3E063950154E745842BCE3681CFB5FDD65211C4F2B9B6526D8DC0A67201886FF00A00C21E2J5Q8I" TargetMode="External"/><Relationship Id="rId2414" Type="http://schemas.openxmlformats.org/officeDocument/2006/relationships/hyperlink" Target="consultantplus://offline/ref=9351D71019A8208287150EB4A166D0A87E56603A033D50154E745842BCE3681CFB5FDD65211C4C209C6526D8DC0A67201886FF00A00C21E2J5Q8I" TargetMode="External"/><Relationship Id="rId2621" Type="http://schemas.openxmlformats.org/officeDocument/2006/relationships/hyperlink" Target="consultantplus://offline/ref=9351D71019A8208287150EB4A166D0A87E5A6B3D023250154E745842BCE3681CFB5FDD65211C4F25936526D8DC0A67201886FF00A00C21E2J5Q8I" TargetMode="External"/><Relationship Id="rId5777" Type="http://schemas.openxmlformats.org/officeDocument/2006/relationships/hyperlink" Target="consultantplus://offline/ref=4A163B2AB3331238CA1C13AFE98427B24DC423B2FACCB4FF147341FA07A09BD535ED9BBDA5A53EEEDBEE3A8F0ECF424506F90A5F571DAA89K9QEI" TargetMode="External"/><Relationship Id="rId5984" Type="http://schemas.openxmlformats.org/officeDocument/2006/relationships/hyperlink" Target="consultantplus://offline/ref=4A163B2AB3331238CA1C13AFE98427B24CC62AB3FACDB4FF147341FA07A09BD535ED9BBDA5A43EE9D7EE3A8F0ECF424506F90A5F571DAA89K9QEI" TargetMode="External"/><Relationship Id="rId6828" Type="http://schemas.openxmlformats.org/officeDocument/2006/relationships/hyperlink" Target="consultantplus://offline/ref=87BC9AF5ED386165BDDDC2859A6F7188D46566D53340333420EC78E69508FCFA80100BD9526F0E52105105AABF9D39E4DE2CE97A06B99CDFL2Q3I" TargetMode="External"/><Relationship Id="rId8043" Type="http://schemas.openxmlformats.org/officeDocument/2006/relationships/hyperlink" Target="consultantplus://offline/ref=87BC9AF5ED386165BDDDC2859A6F7188D66C66D33245333420EC78E69508FCFA80100BD9526F0C58105105AABF9D39E4DE2CE97A06B99CDFL2Q3I" TargetMode="External"/><Relationship Id="rId800" Type="http://schemas.openxmlformats.org/officeDocument/2006/relationships/hyperlink" Target="consultantplus://offline/ref=9351D71019A8208287150EB4A166D0A87C5F6D30033350154E745842BCE3681CFB5FDD65211C4E2A986526D8DC0A67201886FF00A00C21E2J5Q8I" TargetMode="External"/><Relationship Id="rId1223" Type="http://schemas.openxmlformats.org/officeDocument/2006/relationships/hyperlink" Target="consultantplus://offline/ref=9351D71019A8208287150EB4A166D0A87C5E6D39063E50154E745842BCE3681CFB5FDD65211E4E24936526D8DC0A67201886FF00A00C21E2J5Q8I" TargetMode="External"/><Relationship Id="rId1430" Type="http://schemas.openxmlformats.org/officeDocument/2006/relationships/hyperlink" Target="consultantplus://offline/ref=9351D71019A8208287150EB4A166D0A87E59683C083B50154E745842BCE3681CFB5FDD65211C4E26996526D8DC0A67201886FF00A00C21E2J5Q8I" TargetMode="External"/><Relationship Id="rId4379" Type="http://schemas.openxmlformats.org/officeDocument/2006/relationships/hyperlink" Target="consultantplus://offline/ref=4A163B2AB3331238CA1C13AFE98427B24FCE22B1F7CEB4FF147341FA07A09BD535ED9BBDA5A53FE4D0EE3A8F0ECF424506F90A5F571DAA89K9QEI" TargetMode="External"/><Relationship Id="rId4586" Type="http://schemas.openxmlformats.org/officeDocument/2006/relationships/hyperlink" Target="consultantplus://offline/ref=4A163B2AB3331238CA1C13AFE98427B24CCE28B5F8CBB4FF147341FA07A09BD535ED9BBDA5A539EFDBEE3A8F0ECF424506F90A5F571DAA89K9QEI" TargetMode="External"/><Relationship Id="rId4793" Type="http://schemas.openxmlformats.org/officeDocument/2006/relationships/hyperlink" Target="consultantplus://offline/ref=4A163B2AB3331238CA1C13AFE98427B24FCF28BAF6CEB4FF147341FA07A09BD535ED9BBDA5A53CEED7EE3A8F0ECF424506F90A5F571DAA89K9QEI" TargetMode="External"/><Relationship Id="rId5637" Type="http://schemas.openxmlformats.org/officeDocument/2006/relationships/hyperlink" Target="consultantplus://offline/ref=4A163B2AB3331238CA1C13AFE98427B24DC42DB0F7C9B4FF147341FA07A09BD535ED9BBEADA738E686B42A8B479B4D5A04E0145A491EKAQ3I" TargetMode="External"/><Relationship Id="rId5844" Type="http://schemas.openxmlformats.org/officeDocument/2006/relationships/hyperlink" Target="consultantplus://offline/ref=4A163B2AB3331238CA1C13AFE98427B24CC42AB0FAC1B4FF147341FA07A09BD535ED9BBDA5A538E4D6EE3A8F0ECF424506F90A5F571DAA89K9QEI" TargetMode="External"/><Relationship Id="rId8250" Type="http://schemas.openxmlformats.org/officeDocument/2006/relationships/hyperlink" Target="consultantplus://offline/ref=87BC9AF5ED386165BDDDC2859A6F7188D66261D13342333420EC78E69508FCFA80100BD9526F0F5B1D5105AABF9D39E4DE2CE97A06B99CDFL2Q3I" TargetMode="External"/><Relationship Id="rId9301" Type="http://schemas.openxmlformats.org/officeDocument/2006/relationships/hyperlink" Target="consultantplus://offline/ref=87BC9AF5ED386165BDDDC2859A6F7188D4656DD23145333420EC78E69508FCFA80100BD9526F0C52165105AABF9D39E4DE2CE97A06B99CDFL2Q3I" TargetMode="External"/><Relationship Id="rId3188" Type="http://schemas.openxmlformats.org/officeDocument/2006/relationships/hyperlink" Target="consultantplus://offline/ref=9351D71019A8208287150EB4A166D0A87C5C6F3B093B50154E745842BCE3681CFB5FDD6524184E29CE3F36DC955E683F1A9FE105BE0FJ2Q8I" TargetMode="External"/><Relationship Id="rId3395" Type="http://schemas.openxmlformats.org/officeDocument/2006/relationships/hyperlink" Target="consultantplus://offline/ref=9351D71019A8208287150EB4A166D0A87E5F6C3B063B50154E745842BCE3681CFB5FDD65211C4E239C6526D8DC0A67201886FF00A00C21E2J5Q8I" TargetMode="External"/><Relationship Id="rId4239" Type="http://schemas.openxmlformats.org/officeDocument/2006/relationships/hyperlink" Target="consultantplus://offline/ref=4A163B2AB3331238CA1C13AFE98427B24CCE28B4FDC9B4FF147341FA07A09BD535ED9BBDA5A53EECD4EE3A8F0ECF424506F90A5F571DAA89K9QEI" TargetMode="External"/><Relationship Id="rId4446" Type="http://schemas.openxmlformats.org/officeDocument/2006/relationships/hyperlink" Target="consultantplus://offline/ref=4A163B2AB3331238CA1C13AFE98427B24CC62AB2FECFB4FF147341FA07A09BD535ED9BBDA5A53CEAD3EE3A8F0ECF424506F90A5F571DAA89K9QEI" TargetMode="External"/><Relationship Id="rId4653" Type="http://schemas.openxmlformats.org/officeDocument/2006/relationships/hyperlink" Target="consultantplus://offline/ref=4A163B2AB3331238CA1C13AFE98427B24CC72BB3FDCEB4FF147341FA07A09BD527EDC3B1A4A720EDD5FB6CDE4BK9Q3I" TargetMode="External"/><Relationship Id="rId4860" Type="http://schemas.openxmlformats.org/officeDocument/2006/relationships/hyperlink" Target="consultantplus://offline/ref=4A163B2AB3331238CA1C13AFE98427B24FC02FB5FFCCB4FF147341FA07A09BD535ED9BBDA5A53FE5D5EE3A8F0ECF424506F90A5F571DAA89K9QEI" TargetMode="External"/><Relationship Id="rId5704" Type="http://schemas.openxmlformats.org/officeDocument/2006/relationships/hyperlink" Target="consultantplus://offline/ref=4A163B2AB3331238CA1C13AFE98427B24CCE28B5F8CBB4FF147341FA07A09BD535ED9BBDA5A43FE8D3EE3A8F0ECF424506F90A5F571DAA89K9QEI" TargetMode="External"/><Relationship Id="rId5911" Type="http://schemas.openxmlformats.org/officeDocument/2006/relationships/hyperlink" Target="consultantplus://offline/ref=4A163B2AB3331238CA1C13AFE98427B24FCE22B6F9CBB4FF147341FA07A09BD535ED9BBDA5A53DE4D2EE3A8F0ECF424506F90A5F571DAA89K9QEI" TargetMode="External"/><Relationship Id="rId8110" Type="http://schemas.openxmlformats.org/officeDocument/2006/relationships/hyperlink" Target="consultantplus://offline/ref=87BC9AF5ED386165BDDDC2859A6F7188D66261D13342333420EC78E69508FCFA80100BD9526F0E5F105105AABF9D39E4DE2CE97A06B99CDFL2Q3I" TargetMode="External"/><Relationship Id="rId3048" Type="http://schemas.openxmlformats.org/officeDocument/2006/relationships/hyperlink" Target="consultantplus://offline/ref=9351D71019A8208287150EB4A166D0A87C5C6139043B50154E745842BCE3681CFB5FDD65211C4E239B6526D8DC0A67201886FF00A00C21E2J5Q8I" TargetMode="External"/><Relationship Id="rId3255" Type="http://schemas.openxmlformats.org/officeDocument/2006/relationships/hyperlink" Target="consultantplus://offline/ref=9351D71019A8208287150EB4A166D0A87E5D6A3B083F50154E745842BCE3681CFB5FDD65211C4E26986526D8DC0A67201886FF00A00C21E2J5Q8I" TargetMode="External"/><Relationship Id="rId3462" Type="http://schemas.openxmlformats.org/officeDocument/2006/relationships/hyperlink" Target="consultantplus://offline/ref=9351D71019A8208287150EB4A166D0A87657693001300D1F462D5440BBEC370BFC16D164211C4F27913A23CDCD526B230498F819BC0E20JEQAI" TargetMode="External"/><Relationship Id="rId4306" Type="http://schemas.openxmlformats.org/officeDocument/2006/relationships/hyperlink" Target="consultantplus://offline/ref=4A163B2AB3331238CA1C13AFE98427B24DC42AB6FDCFB4FF147341FA07A09BD535ED9BB5A4A735B983A13BD34B98514403F9085848K1Q6I" TargetMode="External"/><Relationship Id="rId4513" Type="http://schemas.openxmlformats.org/officeDocument/2006/relationships/hyperlink" Target="consultantplus://offline/ref=4A163B2AB3331238CA1C13AFE98427B24DC72FB6F7CCB4FF147341FA07A09BD535ED9BBDA5A53BE9D1EE3A8F0ECF424506F90A5F571DAA89K9QEI" TargetMode="External"/><Relationship Id="rId4720" Type="http://schemas.openxmlformats.org/officeDocument/2006/relationships/hyperlink" Target="consultantplus://offline/ref=4A163B2AB3331238CA1C13AFE98427B24CCE28B5F8CBB4FF147341FA07A09BD535ED9BBDA5A539E4D6EE3A8F0ECF424506F90A5F571DAA89K9QEI" TargetMode="External"/><Relationship Id="rId7669" Type="http://schemas.openxmlformats.org/officeDocument/2006/relationships/hyperlink" Target="consultantplus://offline/ref=87BC9AF5ED386165BDDDC2859A6F7188D46464DD3446333420EC78E69508FCFA80100BD9526E0552145105AABF9D39E4DE2CE97A06B99CDFL2Q3I" TargetMode="External"/><Relationship Id="rId7876" Type="http://schemas.openxmlformats.org/officeDocument/2006/relationships/hyperlink" Target="consultantplus://offline/ref=87BC9AF5ED386165BDDDC2859A6F7188D66167DC3040333420EC78E69508FCFA80100BD9526F0C5E125105AABF9D39E4DE2CE97A06B99CDFL2Q3I" TargetMode="External"/><Relationship Id="rId8927" Type="http://schemas.openxmlformats.org/officeDocument/2006/relationships/hyperlink" Target="consultantplus://offline/ref=87BC9AF5ED386165BDDDC2859A6F7188D56664D63642333420EC78E69508FCFA80100BD9526F0C52175105AABF9D39E4DE2CE97A06B99CDFL2Q3I" TargetMode="External"/><Relationship Id="rId176" Type="http://schemas.openxmlformats.org/officeDocument/2006/relationships/hyperlink" Target="consultantplus://offline/ref=9351D71019A8208287150EB4A166D0A8765B6F3003300D1F462D5440BBEC370BFC16D164211C4E2B913A23CDCD526B230498F819BC0E20JEQAI" TargetMode="External"/><Relationship Id="rId383" Type="http://schemas.openxmlformats.org/officeDocument/2006/relationships/hyperlink" Target="consultantplus://offline/ref=9351D71019A8208287150EB4A166D0A87E56603A033D50154E745842BCE3681CFB5FDD65211C4E22936526D8DC0A67201886FF00A00C21E2J5Q8I" TargetMode="External"/><Relationship Id="rId590" Type="http://schemas.openxmlformats.org/officeDocument/2006/relationships/hyperlink" Target="consultantplus://offline/ref=9351D71019A8208287150EB4A166D0A87C5F6D30033E50154E745842BCE3681CFB5FDD65211C4F20996526D8DC0A67201886FF00A00C21E2J5Q8I" TargetMode="External"/><Relationship Id="rId2064" Type="http://schemas.openxmlformats.org/officeDocument/2006/relationships/hyperlink" Target="consultantplus://offline/ref=9351D71019A8208287150EB4A166D0A87D566A3E073250154E745842BCE3681CFB5FDD65211C4E279C6526D8DC0A67201886FF00A00C21E2J5Q8I" TargetMode="External"/><Relationship Id="rId2271" Type="http://schemas.openxmlformats.org/officeDocument/2006/relationships/hyperlink" Target="consultantplus://offline/ref=9351D71019A8208287150EB4A166D0A87E56603A033D50154E745842BCE3681CFB5FDD65211C4F22986526D8DC0A67201886FF00A00C21E2J5Q8I" TargetMode="External"/><Relationship Id="rId3115" Type="http://schemas.openxmlformats.org/officeDocument/2006/relationships/hyperlink" Target="consultantplus://offline/ref=9351D71019A8208287150EB4A166D0A87D5E693C083A50154E745842BCE3681CFB5FDD65211C4E269C6526D8DC0A67201886FF00A00C21E2J5Q8I" TargetMode="External"/><Relationship Id="rId3322" Type="http://schemas.openxmlformats.org/officeDocument/2006/relationships/hyperlink" Target="consultantplus://offline/ref=9351D71019A8208287150EB4A166D0A87D576039063850154E745842BCE3681CFB5FDD65211C4E26996526D8DC0A67201886FF00A00C21E2J5Q8I" TargetMode="External"/><Relationship Id="rId6478" Type="http://schemas.openxmlformats.org/officeDocument/2006/relationships/hyperlink" Target="consultantplus://offline/ref=4A163B2AB3331238CA1C13AFE98427B24CC62ABAFBCAB4FF147341FA07A09BD535ED9BBDA5A53EEADBEE3A8F0ECF424506F90A5F571DAA89K9QEI" TargetMode="External"/><Relationship Id="rId6685" Type="http://schemas.openxmlformats.org/officeDocument/2006/relationships/hyperlink" Target="consultantplus://offline/ref=4A163B2AB3331238CA1C13AFE98427B24DC729B3FDCCB4FF147341FA07A09BD535ED9BBDA5A53FEBD0EE3A8F0ECF424506F90A5F571DAA89K9QEI" TargetMode="External"/><Relationship Id="rId7529" Type="http://schemas.openxmlformats.org/officeDocument/2006/relationships/hyperlink" Target="consultantplus://offline/ref=87BC9AF5ED386165BDDDC2859A6F7188D6646CD23943333420EC78E69508FCFA80100BD9526F0C5E1C5105AABF9D39E4DE2CE97A06B99CDFL2Q3I" TargetMode="External"/><Relationship Id="rId9091" Type="http://schemas.openxmlformats.org/officeDocument/2006/relationships/hyperlink" Target="consultantplus://offline/ref=87BC9AF5ED386165BDDDC2859A6F7188D46663D53145333420EC78E69508FCFA80100BD9526F0E5A105105AABF9D39E4DE2CE97A06B99CDFL2Q3I" TargetMode="External"/><Relationship Id="rId243" Type="http://schemas.openxmlformats.org/officeDocument/2006/relationships/hyperlink" Target="consultantplus://offline/ref=9351D71019A8208287150EB4A166D0A87D5E683C013C50154E745842BCE3681CFB5FDD65211C4E20936526D8DC0A67201886FF00A00C21E2J5Q8I" TargetMode="External"/><Relationship Id="rId450" Type="http://schemas.openxmlformats.org/officeDocument/2006/relationships/hyperlink" Target="consultantplus://offline/ref=9351D71019A8208287150EB4A166D0A87D566A3F033B50154E745842BCE3681CFB5FDD65211C4E22936526D8DC0A67201886FF00A00C21E2J5Q8I" TargetMode="External"/><Relationship Id="rId1080" Type="http://schemas.openxmlformats.org/officeDocument/2006/relationships/hyperlink" Target="consultantplus://offline/ref=9351D71019A8208287150EB4A166D0A87D566A3E063A50154E745842BCE3681CFB5FDD65211C4F21986526D8DC0A67201886FF00A00C21E2J5Q8I" TargetMode="External"/><Relationship Id="rId2131" Type="http://schemas.openxmlformats.org/officeDocument/2006/relationships/hyperlink" Target="consultantplus://offline/ref=9351D71019A8208287150EB4A166D0A87E576F3B023950154E745842BCE3681CFB5FDD65211C4E239C6526D8DC0A67201886FF00A00C21E2J5Q8I" TargetMode="External"/><Relationship Id="rId5287" Type="http://schemas.openxmlformats.org/officeDocument/2006/relationships/hyperlink" Target="consultantplus://offline/ref=4A163B2AB3331238CA1C13AFE98427B24CC62AB2F9CEB4FF147341FA07A09BD535ED9BBDA5A53DE4D5EE3A8F0ECF424506F90A5F571DAA89K9QEI" TargetMode="External"/><Relationship Id="rId5494" Type="http://schemas.openxmlformats.org/officeDocument/2006/relationships/hyperlink" Target="consultantplus://offline/ref=4A163B2AB3331238CA1C13AFE98427B24DC42DB0F7C9B4FF147341FA07A09BD535ED9BB8A3A33BE686B42A8B479B4D5A04E0145A491EKAQ3I" TargetMode="External"/><Relationship Id="rId6338" Type="http://schemas.openxmlformats.org/officeDocument/2006/relationships/hyperlink" Target="consultantplus://offline/ref=4A163B2AB3331238CA1C13AFE98427B247C122B1FAC2E9F51C2A4DF800AFC4C232A497BCA5A53EE4D9B13F9A1F974E461AE70D464B1FABK8Q1I" TargetMode="External"/><Relationship Id="rId6892" Type="http://schemas.openxmlformats.org/officeDocument/2006/relationships/hyperlink" Target="consultantplus://offline/ref=87BC9AF5ED386165BDDDC2859A6F7188D66D60DD3640333420EC78E69508FCFA80100BD9526F0C5B115105AABF9D39E4DE2CE97A06B99CDFL2Q3I" TargetMode="External"/><Relationship Id="rId7736" Type="http://schemas.openxmlformats.org/officeDocument/2006/relationships/hyperlink" Target="consultantplus://offline/ref=87BC9AF5ED386165BDDDC2859A6F7188D46465D73743333420EC78E69508FCFA80100BD9526F0D5A145105AABF9D39E4DE2CE97A06B99CDFL2Q3I" TargetMode="External"/><Relationship Id="rId7943" Type="http://schemas.openxmlformats.org/officeDocument/2006/relationships/hyperlink" Target="consultantplus://offline/ref=87BC9AF5ED386165BDDDC2859A6F7188D5656DD33845333420EC78E69508FCFA80100BD9526F0F52125105AABF9D39E4DE2CE97A06B99CDFL2Q3I" TargetMode="External"/><Relationship Id="rId103" Type="http://schemas.openxmlformats.org/officeDocument/2006/relationships/hyperlink" Target="consultantplus://offline/ref=9351D71019A8208287150EB4A166D0A87757603106300D1F462D5440BBEC370BFC16D164211C4E2B913A23CDCD526B230498F819BC0E20JEQAI" TargetMode="External"/><Relationship Id="rId310" Type="http://schemas.openxmlformats.org/officeDocument/2006/relationships/hyperlink" Target="consultantplus://offline/ref=9351D71019A8208287150EB4A166D0A87E58603C023350154E745842BCE3681CFB5FDD65211C4E239F6526D8DC0A67201886FF00A00C21E2J5Q8I" TargetMode="External"/><Relationship Id="rId4096" Type="http://schemas.openxmlformats.org/officeDocument/2006/relationships/hyperlink" Target="consultantplus://offline/ref=4A163B2AB3331238CA1C13AFE98427B24DC42DB0F7C9B4FF147341FA07A09BD535ED9BB9A6AC35B983A13BD34B98514403F9085848K1Q6I" TargetMode="External"/><Relationship Id="rId5147" Type="http://schemas.openxmlformats.org/officeDocument/2006/relationships/hyperlink" Target="consultantplus://offline/ref=4A163B2AB3331238CA1C13AFE98427B24DC72FB7FECCB4FF147341FA07A09BD535ED9BBDA5A53FEDDAEE3A8F0ECF424506F90A5F571DAA89K9QEI" TargetMode="External"/><Relationship Id="rId6545" Type="http://schemas.openxmlformats.org/officeDocument/2006/relationships/hyperlink" Target="consultantplus://offline/ref=4A163B2AB3331238CA1C13AFE98427B24DC729B3FDCCB4FF147341FA07A09BD535ED9BBDA5A53EEBD2EE3A8F0ECF424506F90A5F571DAA89K9QEI" TargetMode="External"/><Relationship Id="rId6752" Type="http://schemas.openxmlformats.org/officeDocument/2006/relationships/hyperlink" Target="consultantplus://offline/ref=4A163B2AB3331238CA1C13AFE98427B24DC729B3FDCCB4FF147341FA07A09BD535ED9BBDA5A53CECD1EE3A8F0ECF424506F90A5F571DAA89K9QEI" TargetMode="External"/><Relationship Id="rId7803" Type="http://schemas.openxmlformats.org/officeDocument/2006/relationships/hyperlink" Target="consultantplus://offline/ref=87BC9AF5ED386165BDDDC2859A6F7188D66261D13342333420EC78E69508FCFA80100BD9526F0C5B115105AABF9D39E4DE2CE97A06B99CDFL2Q3I" TargetMode="External"/><Relationship Id="rId1897" Type="http://schemas.openxmlformats.org/officeDocument/2006/relationships/hyperlink" Target="consultantplus://offline/ref=9351D71019A8208287150EB4A166D0A87E5B6938053C50154E745842BCE3681CFB5FDD65211C4E20936526D8DC0A67201886FF00A00C21E2J5Q8I" TargetMode="External"/><Relationship Id="rId2948" Type="http://schemas.openxmlformats.org/officeDocument/2006/relationships/hyperlink" Target="consultantplus://offline/ref=9351D71019A8208287150EB4A166D0A87D5E6838043F50154E745842BCE3681CFB5FDD65211C472B9B6526D8DC0A67201886FF00A00C21E2J5Q8I" TargetMode="External"/><Relationship Id="rId5354" Type="http://schemas.openxmlformats.org/officeDocument/2006/relationships/hyperlink" Target="consultantplus://offline/ref=4A163B2AB3331238CA1C13AFE98427B24FCF23B0F8C9B4FF147341FA07A09BD535ED9BBDA5A53FECDAEE3A8F0ECF424506F90A5F571DAA89K9QEI" TargetMode="External"/><Relationship Id="rId5561" Type="http://schemas.openxmlformats.org/officeDocument/2006/relationships/hyperlink" Target="consultantplus://offline/ref=4A163B2AB3331238CA1C13AFE98427B24CCE28B5F8CBB4FF147341FA07A09BD535ED9BBDA5A43EE4DAEE3A8F0ECF424506F90A5F571DAA89K9QEI" TargetMode="External"/><Relationship Id="rId6405" Type="http://schemas.openxmlformats.org/officeDocument/2006/relationships/hyperlink" Target="consultantplus://offline/ref=4A163B2AB3331238CA1C13AFE98427B24FC222BAF8CBB4FF147341FA07A09BD535ED9BBDA5A53EEED2EE3A8F0ECF424506F90A5F571DAA89K9QEI" TargetMode="External"/><Relationship Id="rId6612" Type="http://schemas.openxmlformats.org/officeDocument/2006/relationships/hyperlink" Target="consultantplus://offline/ref=4A163B2AB3331238CA1C13AFE98427B24FC123BBFACDB4FF147341FA07A09BD535ED9BBDA5A53EECD4EE3A8F0ECF424506F90A5F571DAA89K9QEI" TargetMode="External"/><Relationship Id="rId1757" Type="http://schemas.openxmlformats.org/officeDocument/2006/relationships/hyperlink" Target="consultantplus://offline/ref=9351D71019A8208287150EB4A166D0A87C5E6D38093850154E745842BCE3681CFB5FDD65211C4F26996526D8DC0A67201886FF00A00C21E2J5Q8I" TargetMode="External"/><Relationship Id="rId1964" Type="http://schemas.openxmlformats.org/officeDocument/2006/relationships/hyperlink" Target="consultantplus://offline/ref=9351D71019A8208287150EB4A166D0A87E5B6B3C063C50154E745842BCE3681CFB5FDD65211C4E20996526D8DC0A67201886FF00A00C21E2J5Q8I" TargetMode="External"/><Relationship Id="rId2808" Type="http://schemas.openxmlformats.org/officeDocument/2006/relationships/hyperlink" Target="consultantplus://offline/ref=9351D71019A8208287150EB4A166D0A87D566A3F033A50154E745842BCE3681CFB5FDD65211C4D239F6526D8DC0A67201886FF00A00C21E2J5Q8I" TargetMode="External"/><Relationship Id="rId4163" Type="http://schemas.openxmlformats.org/officeDocument/2006/relationships/hyperlink" Target="consultantplus://offline/ref=4A163B2AB3331238CA1C13AFE98427B24FC02FB6F7C0B4FF147341FA07A09BD535ED9BBDA5A53EEEDBEE3A8F0ECF424506F90A5F571DAA89K9QEI" TargetMode="External"/><Relationship Id="rId4370" Type="http://schemas.openxmlformats.org/officeDocument/2006/relationships/hyperlink" Target="consultantplus://offline/ref=4A163B2AB3331238CA1C13AFE98427B24FCE22B1F7CEB4FF147341FA07A09BD535ED9BBDA5A53FE5DAEE3A8F0ECF424506F90A5F571DAA89K9QEI" TargetMode="External"/><Relationship Id="rId5007" Type="http://schemas.openxmlformats.org/officeDocument/2006/relationships/hyperlink" Target="consultantplus://offline/ref=4A163B2AB3331238CA1C13AFE98427B24DC729B3FEC1B4FF147341FA07A09BD535ED9BBDA5A53DEDD0EE3A8F0ECF424506F90A5F571DAA89K9QEI" TargetMode="External"/><Relationship Id="rId5214" Type="http://schemas.openxmlformats.org/officeDocument/2006/relationships/hyperlink" Target="consultantplus://offline/ref=4A163B2AB3331238CA1C13AFE98427B24CCE28B5F8CBB4FF147341FA07A09BD535ED9BBDA5A43EEED1EE3A8F0ECF424506F90A5F571DAA89K9QEI" TargetMode="External"/><Relationship Id="rId5421" Type="http://schemas.openxmlformats.org/officeDocument/2006/relationships/hyperlink" Target="consultantplus://offline/ref=4A163B2AB3331238CA1C13AFE98427B24FC022B7FCC1B4FF147341FA07A09BD535ED9BBDA5A53FEAD1EE3A8F0ECF424506F90A5F571DAA89K9QEI" TargetMode="External"/><Relationship Id="rId8577" Type="http://schemas.openxmlformats.org/officeDocument/2006/relationships/hyperlink" Target="consultantplus://offline/ref=87BC9AF5ED386165BDDDC2859A6F7188D5656CD73840333420EC78E69508FCFA80100BD9526F0F5C165105AABF9D39E4DE2CE97A06B99CDFL2Q3I" TargetMode="External"/><Relationship Id="rId8784" Type="http://schemas.openxmlformats.org/officeDocument/2006/relationships/hyperlink" Target="consultantplus://offline/ref=87BC9AF5ED386165BDDDC2859A6F7188D46467D33746333420EC78E69508FCFA921053D5536D125A134453FBFALCQ1I" TargetMode="External"/><Relationship Id="rId8991" Type="http://schemas.openxmlformats.org/officeDocument/2006/relationships/hyperlink" Target="consultantplus://offline/ref=87BC9AF5ED386165BDDDC2859A6F7188D56464D33941333420EC78E69508FCFA80100BD9526F095C165105AABF9D39E4DE2CE97A06B99CDFL2Q3I" TargetMode="External"/><Relationship Id="rId49" Type="http://schemas.openxmlformats.org/officeDocument/2006/relationships/hyperlink" Target="consultantplus://offline/ref=9351D71019A8208287150EB4A166D0A87A5F683B03300D1F462D5440BBEC370BFC16D164211C4F22913A23CDCD526B230498F819BC0E20JEQAI" TargetMode="External"/><Relationship Id="rId1617" Type="http://schemas.openxmlformats.org/officeDocument/2006/relationships/hyperlink" Target="consultantplus://offline/ref=9351D71019A8208287150EB4A166D0A87D5E693E093F50154E745842BCE3681CFB5FDD65211C4A229C6526D8DC0A67201886FF00A00C21E2J5Q8I" TargetMode="External"/><Relationship Id="rId1824" Type="http://schemas.openxmlformats.org/officeDocument/2006/relationships/hyperlink" Target="consultantplus://offline/ref=9351D71019A8208287150EB4A166D0A87D566A3E063950154E745842BCE3681CFB5FDD65211C4C26986526D8DC0A67201886FF00A00C21E2J5Q8I" TargetMode="External"/><Relationship Id="rId4023" Type="http://schemas.openxmlformats.org/officeDocument/2006/relationships/hyperlink" Target="consultantplus://offline/ref=4A163B2AB3331238CA1C13AFE98427B24FC22FB4FBC8B4FF147341FA07A09BD535ED9BBDA5A53BEBD6EE3A8F0ECF424506F90A5F571DAA89K9QEI" TargetMode="External"/><Relationship Id="rId4230" Type="http://schemas.openxmlformats.org/officeDocument/2006/relationships/hyperlink" Target="consultantplus://offline/ref=4A163B2AB3331238CA1C13AFE98427B24CC62CBAF9C1B4FF147341FA07A09BD535ED9BBDA5A53EECD2EE3A8F0ECF424506F90A5F571DAA89K9QEI" TargetMode="External"/><Relationship Id="rId7179" Type="http://schemas.openxmlformats.org/officeDocument/2006/relationships/hyperlink" Target="consultantplus://offline/ref=87BC9AF5ED386165BDDDC2859A6F7188D46666D03841333420EC78E69508FCFA80100BD9526F0E521C5105AABF9D39E4DE2CE97A06B99CDFL2Q3I" TargetMode="External"/><Relationship Id="rId7386" Type="http://schemas.openxmlformats.org/officeDocument/2006/relationships/hyperlink" Target="consultantplus://offline/ref=87BC9AF5ED386165BDDDC2859A6F7188D66C6DD7394D333420EC78E69508FCFA80100BD9526F0E58115105AABF9D39E4DE2CE97A06B99CDFL2Q3I" TargetMode="External"/><Relationship Id="rId7593" Type="http://schemas.openxmlformats.org/officeDocument/2006/relationships/hyperlink" Target="consultantplus://offline/ref=87BC9AF5ED386165BDDDC2859A6F7188D66762D53147333420EC78E69508FCFA80100BD9526F0C5E145105AABF9D39E4DE2CE97A06B99CDFL2Q3I" TargetMode="External"/><Relationship Id="rId8437" Type="http://schemas.openxmlformats.org/officeDocument/2006/relationships/hyperlink" Target="consultantplus://offline/ref=87BC9AF5ED386165BDDDC2859A6F7188D66366DC3746333420EC78E69508FCFA80100BD9526F0C5B1D5105AABF9D39E4DE2CE97A06B99CDFL2Q3I" TargetMode="External"/><Relationship Id="rId8644" Type="http://schemas.openxmlformats.org/officeDocument/2006/relationships/hyperlink" Target="consultantplus://offline/ref=87BC9AF5ED386165BDDDC2859A6F7188D66463D4364D333420EC78E69508FCFA80100BD9526F0C5B105105AABF9D39E4DE2CE97A06B99CDFL2Q3I" TargetMode="External"/><Relationship Id="rId8851" Type="http://schemas.openxmlformats.org/officeDocument/2006/relationships/hyperlink" Target="consultantplus://offline/ref=87BC9AF5ED386165BDDDC2859A6F7188D46666D13847333420EC78E69508FCFA80100BD9526F0D5A1C5105AABF9D39E4DE2CE97A06B99CDFL2Q3I" TargetMode="External"/><Relationship Id="rId3789" Type="http://schemas.openxmlformats.org/officeDocument/2006/relationships/hyperlink" Target="consultantplus://offline/ref=4A163B2AB3331238CA1C13AFE98427B24CCE28B5FDC9B4FF147341FA07A09BD535ED9BBDA5A53AEFD1EE3A8F0ECF424506F90A5F571DAA89K9QEI" TargetMode="External"/><Relationship Id="rId6195" Type="http://schemas.openxmlformats.org/officeDocument/2006/relationships/hyperlink" Target="consultantplus://offline/ref=4A163B2AB3331238CA1C13AFE98427B24FCE2ABBFBC8B4FF147341FA07A09BD535ED9BBDA5A53EEFDBEE3A8F0ECF424506F90A5F571DAA89K9QEI" TargetMode="External"/><Relationship Id="rId7039" Type="http://schemas.openxmlformats.org/officeDocument/2006/relationships/hyperlink" Target="consultantplus://offline/ref=87BC9AF5ED386165BDDDC2859A6F7188D6676CD63345333420EC78E69508FCFA80100BD9526F0C5F125105AABF9D39E4DE2CE97A06B99CDFL2Q3I" TargetMode="External"/><Relationship Id="rId7246" Type="http://schemas.openxmlformats.org/officeDocument/2006/relationships/hyperlink" Target="consultantplus://offline/ref=87BC9AF5ED386165BDDDC2859A6F7188D56C67D33647333420EC78E69508FCFA80100BD9526E085F145105AABF9D39E4DE2CE97A06B99CDFL2Q3I" TargetMode="External"/><Relationship Id="rId7453" Type="http://schemas.openxmlformats.org/officeDocument/2006/relationships/hyperlink" Target="consultantplus://offline/ref=87BC9AF5ED386165BDDDC2859A6F7188D66D6CD43843333420EC78E69508FCFA80100BD9526F0D581D5105AABF9D39E4DE2CE97A06B99CDFL2Q3I" TargetMode="External"/><Relationship Id="rId7660" Type="http://schemas.openxmlformats.org/officeDocument/2006/relationships/hyperlink" Target="consultantplus://offline/ref=87BC9AF5ED386165BDDDC2859A6F7188D56C67D33345333420EC78E69508FCFA80100BD9526F0A5D155105AABF9D39E4DE2CE97A06B99CDFL2Q3I" TargetMode="External"/><Relationship Id="rId8504" Type="http://schemas.openxmlformats.org/officeDocument/2006/relationships/hyperlink" Target="consultantplus://offline/ref=87BC9AF5ED386165BDDDC2859A6F7188D66365D63444333420EC78E69508FCFA80100BD9526F0D59145105AABF9D39E4DE2CE97A06B99CDFL2Q3I" TargetMode="External"/><Relationship Id="rId2598" Type="http://schemas.openxmlformats.org/officeDocument/2006/relationships/hyperlink" Target="consultantplus://offline/ref=9351D71019A8208287150EB4A166D0A87C5F6B38053B50154E745842BCE3681CFB5FDD65211C4D24926526D8DC0A67201886FF00A00C21E2J5Q8I" TargetMode="External"/><Relationship Id="rId3996" Type="http://schemas.openxmlformats.org/officeDocument/2006/relationships/hyperlink" Target="consultantplus://offline/ref=4A163B2AB3331238CA1C13AFE98427B24CCE28B5F8CBB4FF147341FA07A09BD535ED9BBDA5A53AEADBEE3A8F0ECF424506F90A5F571DAA89K9QEI" TargetMode="External"/><Relationship Id="rId6055" Type="http://schemas.openxmlformats.org/officeDocument/2006/relationships/hyperlink" Target="consultantplus://offline/ref=4A163B2AB3331238CA1C13AFE98427B24FCE22B6FFCBB4FF147341FA07A09BD535ED9BBDA5A53FE9D6EE3A8F0ECF424506F90A5F571DAA89K9QEI" TargetMode="External"/><Relationship Id="rId6262" Type="http://schemas.openxmlformats.org/officeDocument/2006/relationships/hyperlink" Target="consultantplus://offline/ref=4A163B2AB3331238CA1C13AFE98427B24CC622BBFDC0B4FF147341FA07A09BD535ED9BBDA5A53CECD3EE3A8F0ECF424506F90A5F571DAA89K9QEI" TargetMode="External"/><Relationship Id="rId7106" Type="http://schemas.openxmlformats.org/officeDocument/2006/relationships/hyperlink" Target="consultantplus://offline/ref=87BC9AF5ED386165BDDDC2859A6F7188D66D67D43743333420EC78E69508FCFA80100BD9526F0D5B155105AABF9D39E4DE2CE97A06B99CDFL2Q3I" TargetMode="External"/><Relationship Id="rId7313" Type="http://schemas.openxmlformats.org/officeDocument/2006/relationships/hyperlink" Target="consultantplus://offline/ref=87BC9AF5ED386165BDDDC2859A6F7188D56C67D33647333420EC78E69508FCFA80100BD9526E08531C5105AABF9D39E4DE2CE97A06B99CDFL2Q3I" TargetMode="External"/><Relationship Id="rId8711" Type="http://schemas.openxmlformats.org/officeDocument/2006/relationships/hyperlink" Target="consultantplus://offline/ref=87BC9AF5ED386165BDDDC2859A6F7188D5646CD1334C333420EC78E69508FCFA80100BD9526F0C58115105AABF9D39E4DE2CE97A06B99CDFL2Q3I" TargetMode="External"/><Relationship Id="rId3649" Type="http://schemas.openxmlformats.org/officeDocument/2006/relationships/hyperlink" Target="consultantplus://offline/ref=4A163B2AB3331238CA1C13AFE98427B246C522B2FDC2E9F51C2A4DF800AFC4C232A497BCA5A53FE5D9B13F9A1F974E461AE70D464B1FABK8Q1I" TargetMode="External"/><Relationship Id="rId3856" Type="http://schemas.openxmlformats.org/officeDocument/2006/relationships/hyperlink" Target="consultantplus://offline/ref=4A163B2AB3331238CA1C13AFE98427B24DC429B7F6CBB4FF147341FA07A09BD535ED9BBDA5A53EEED7EE3A8F0ECF424506F90A5F571DAA89K9QEI" TargetMode="External"/><Relationship Id="rId4907" Type="http://schemas.openxmlformats.org/officeDocument/2006/relationships/hyperlink" Target="consultantplus://offline/ref=4A163B2AB3331238CA1C13AFE98427B24CC42BB1F8C0B4FF147341FA07A09BD535ED9BBDA5A53EECD0EE3A8F0ECF424506F90A5F571DAA89K9QEI" TargetMode="External"/><Relationship Id="rId5071" Type="http://schemas.openxmlformats.org/officeDocument/2006/relationships/hyperlink" Target="consultantplus://offline/ref=4A163B2AB3331238CA1C13AFE98427B24DC72BBBF6C8B4FF147341FA07A09BD535ED9BBDA5A53CE8D6EE3A8F0ECF424506F90A5F571DAA89K9QEI" TargetMode="External"/><Relationship Id="rId6122" Type="http://schemas.openxmlformats.org/officeDocument/2006/relationships/hyperlink" Target="consultantplus://offline/ref=4A163B2AB3331238CA1C13AFE98427B24DC72FB7FECCB4FF147341FA07A09BD535ED9BBDA5A53FEDD3EE3A8F0ECF424506F90A5F571DAA89K9QEI" TargetMode="External"/><Relationship Id="rId7520" Type="http://schemas.openxmlformats.org/officeDocument/2006/relationships/hyperlink" Target="consultantplus://offline/ref=87BC9AF5ED386165BDDDC2859A6F7188D46566D53545333420EC78E69508FCFA80100BD9526F0953125105AABF9D39E4DE2CE97A06B99CDFL2Q3I" TargetMode="External"/><Relationship Id="rId9278" Type="http://schemas.openxmlformats.org/officeDocument/2006/relationships/hyperlink" Target="consultantplus://offline/ref=87BC9AF5ED386165BDDDC2859A6F7188D46567D73046333420EC78E69508FCFA80100BD9526F0C5D175105AABF9D39E4DE2CE97A06B99CDFL2Q3I" TargetMode="External"/><Relationship Id="rId777" Type="http://schemas.openxmlformats.org/officeDocument/2006/relationships/hyperlink" Target="consultantplus://offline/ref=9351D71019A8208287150EB4A166D0A87E576F3B033D50154E745842BCE3681CFB5FDD65211C4E239E6526D8DC0A67201886FF00A00C21E2J5Q8I" TargetMode="External"/><Relationship Id="rId984" Type="http://schemas.openxmlformats.org/officeDocument/2006/relationships/hyperlink" Target="consultantplus://offline/ref=9351D71019A8208287150EB4A166D0A87E5E6E39083C50154E745842BCE3681CFB5FDD65211E472B9E6526D8DC0A67201886FF00A00C21E2J5Q8I" TargetMode="External"/><Relationship Id="rId2458" Type="http://schemas.openxmlformats.org/officeDocument/2006/relationships/hyperlink" Target="consultantplus://offline/ref=9351D71019A8208287150EB4A166D0A87E576F3A083350154E745842BCE3681CFB5FDD65211C4E249E6526D8DC0A67201886FF00A00C21E2J5Q8I" TargetMode="External"/><Relationship Id="rId2665" Type="http://schemas.openxmlformats.org/officeDocument/2006/relationships/hyperlink" Target="consultantplus://offline/ref=9351D71019A8208287150EB4A166D0A87C5F6D3D073F50154E745842BCE3681CFB5FDD65211D4E26936526D8DC0A67201886FF00A00C21E2J5Q8I" TargetMode="External"/><Relationship Id="rId2872" Type="http://schemas.openxmlformats.org/officeDocument/2006/relationships/hyperlink" Target="consultantplus://offline/ref=9351D71019A8208287150EB4A166D0A87E56603A033D50154E745842BCE3681CFB5FDD65211C4D249F6526D8DC0A67201886FF00A00C21E2J5Q8I" TargetMode="External"/><Relationship Id="rId3509" Type="http://schemas.openxmlformats.org/officeDocument/2006/relationships/hyperlink" Target="consultantplus://offline/ref=9351D71019A8208287150EB4A166D0A87C5C6D38023C50154E745842BCE3681CE95F8569201E50229D70708999J5Q6I" TargetMode="External"/><Relationship Id="rId3716" Type="http://schemas.openxmlformats.org/officeDocument/2006/relationships/hyperlink" Target="consultantplus://offline/ref=4A163B2AB3331238CA1C13AFE98427B24DC42DB0F7C9B4FF147341FA07A09BD535ED9BBDA0A13EE686B42A8B479B4D5A04E0145A491EKAQ3I" TargetMode="External"/><Relationship Id="rId3923" Type="http://schemas.openxmlformats.org/officeDocument/2006/relationships/hyperlink" Target="consultantplus://offline/ref=4A163B2AB3331238CA1C13AFE98427B24FC022B7FCC1B4FF147341FA07A09BD535ED9BBDA5A53FEED1EE3A8F0ECF424506F90A5F571DAA89K9QEI" TargetMode="External"/><Relationship Id="rId8087" Type="http://schemas.openxmlformats.org/officeDocument/2006/relationships/hyperlink" Target="consultantplus://offline/ref=87BC9AF5ED386165BDDDC2859A6F7188D66765D33146333420EC78E69508FCFA80100BD9526F0D5A145105AABF9D39E4DE2CE97A06B99CDFL2Q3I" TargetMode="External"/><Relationship Id="rId637" Type="http://schemas.openxmlformats.org/officeDocument/2006/relationships/hyperlink" Target="consultantplus://offline/ref=9351D71019A8208287150EB4A166D0A87C5F6D31003C50154E745842BCE3681CFB5FDD6022194576CB2A2784995D74211D86FD07BFJ0Q7I" TargetMode="External"/><Relationship Id="rId844" Type="http://schemas.openxmlformats.org/officeDocument/2006/relationships/hyperlink" Target="consultantplus://offline/ref=9351D71019A8208287150EB4A166D0A87D566A3E063A50154E745842BCE3681CFB5FDD65211C4E2B9A6526D8DC0A67201886FF00A00C21E2J5Q8I" TargetMode="External"/><Relationship Id="rId1267" Type="http://schemas.openxmlformats.org/officeDocument/2006/relationships/hyperlink" Target="consultantplus://offline/ref=9351D71019A8208287150EB4A166D0A87C5E6D39083B50154E745842BCE3681CFB5FDD65211C4E2B9E6526D8DC0A67201886FF00A00C21E2J5Q8I" TargetMode="External"/><Relationship Id="rId1474" Type="http://schemas.openxmlformats.org/officeDocument/2006/relationships/hyperlink" Target="consultantplus://offline/ref=9351D71019A8208287150EB4A166D0A87C5C6F3D083850154E745842BCE3681CFB5FDD6526194E21913A23CDCD526B230498F819BC0E20JEQAI" TargetMode="External"/><Relationship Id="rId1681" Type="http://schemas.openxmlformats.org/officeDocument/2006/relationships/hyperlink" Target="consultantplus://offline/ref=9351D71019A8208287150EB4A166D0A87C5E6D39083B50154E745842BCE3681CFB5FDD65211C4F209E6526D8DC0A67201886FF00A00C21E2J5Q8I" TargetMode="External"/><Relationship Id="rId2318" Type="http://schemas.openxmlformats.org/officeDocument/2006/relationships/hyperlink" Target="consultantplus://offline/ref=9351D71019A8208287150EB4A166D0A87D5F613A083A50154E745842BCE3681CFB5FDD65211C4E209E6526D8DC0A67201886FF00A00C21E2J5Q8I" TargetMode="External"/><Relationship Id="rId2525" Type="http://schemas.openxmlformats.org/officeDocument/2006/relationships/hyperlink" Target="consultantplus://offline/ref=9351D71019A8208287150EB4A166D0A87D566A3E063A50154E745842BCE3681CFB5FDD65211C4B27996526D8DC0A67201886FF00A00C21E2J5Q8I" TargetMode="External"/><Relationship Id="rId2732" Type="http://schemas.openxmlformats.org/officeDocument/2006/relationships/hyperlink" Target="consultantplus://offline/ref=9351D71019A8208287150EB4A166D0A87D566A3D003A50154E745842BCE3681CFB5FDD65211C4E2B9F6526D8DC0A67201886FF00A00C21E2J5Q8I" TargetMode="External"/><Relationship Id="rId5888" Type="http://schemas.openxmlformats.org/officeDocument/2006/relationships/hyperlink" Target="consultantplus://offline/ref=4A163B2AB3331238CA1C13AFE98427B24CC62BB7F6C8B4FF147341FA07A09BD535ED9BBDA5A53FE5D3EE3A8F0ECF424506F90A5F571DAA89K9QEI" TargetMode="External"/><Relationship Id="rId6939" Type="http://schemas.openxmlformats.org/officeDocument/2006/relationships/hyperlink" Target="consultantplus://offline/ref=87BC9AF5ED386165BDDDC2859A6F7188D46564DD3041333420EC78E69508FCFA80100BD9526F0C5B145105AABF9D39E4DE2CE97A06B99CDFL2Q3I" TargetMode="External"/><Relationship Id="rId8294" Type="http://schemas.openxmlformats.org/officeDocument/2006/relationships/hyperlink" Target="consultantplus://offline/ref=87BC9AF5ED386165BDDDC2859A6F7188D46465D43640333420EC78E69508FCFA80100BD9526F0D52135105AABF9D39E4DE2CE97A06B99CDFL2Q3I" TargetMode="External"/><Relationship Id="rId9138" Type="http://schemas.openxmlformats.org/officeDocument/2006/relationships/hyperlink" Target="consultantplus://offline/ref=87BC9AF5ED386165BDDDC2859A6F7188D46560DD334D333420EC78E69508FCFA80100BD9526F0C5B155105AABF9D39E4DE2CE97A06B99CDFL2Q3I" TargetMode="External"/><Relationship Id="rId704" Type="http://schemas.openxmlformats.org/officeDocument/2006/relationships/hyperlink" Target="consultantplus://offline/ref=9351D71019A8208287150EB4A166D0A8765B693B05300D1F462D5440BBEC370BFC16D164211C4F23913A23CDCD526B230498F819BC0E20JEQAI" TargetMode="External"/><Relationship Id="rId911" Type="http://schemas.openxmlformats.org/officeDocument/2006/relationships/hyperlink" Target="consultantplus://offline/ref=9351D71019A8208287150EB4A166D0A87C5F6B38033F50154E745842BCE3681CFB5FDD65211C4F279C6526D8DC0A67201886FF00A00C21E2J5Q8I" TargetMode="External"/><Relationship Id="rId1127" Type="http://schemas.openxmlformats.org/officeDocument/2006/relationships/hyperlink" Target="consultantplus://offline/ref=9351D71019A8208287150EB4A166D0A87D566A3E033B50154E745842BCE3681CFB5FDD65211C4E239D6526D8DC0A67201886FF00A00C21E2J5Q8I" TargetMode="External"/><Relationship Id="rId1334" Type="http://schemas.openxmlformats.org/officeDocument/2006/relationships/hyperlink" Target="consultantplus://offline/ref=9351D71019A8208287150EB4A166D0A87E5D6A3B083F50154E745842BCE3681CFB5FDD65211C4E20986526D8DC0A67201886FF00A00C21E2J5Q8I" TargetMode="External"/><Relationship Id="rId1541" Type="http://schemas.openxmlformats.org/officeDocument/2006/relationships/hyperlink" Target="consultantplus://offline/ref=9351D71019A8208287150EB4A166D0A87C5E683A073950154E745842BCE3681CFB5FDD65211C4F259D6526D8DC0A67201886FF00A00C21E2J5Q8I" TargetMode="External"/><Relationship Id="rId4697" Type="http://schemas.openxmlformats.org/officeDocument/2006/relationships/hyperlink" Target="consultantplus://offline/ref=4A163B2AB3331238CA1C13AFE98427B24AC22EB2F8C2E9F51C2A4DF800AFC4C232A497BCA5A53AEDD9B13F9A1F974E461AE70D464B1FABK8Q1I" TargetMode="External"/><Relationship Id="rId5748" Type="http://schemas.openxmlformats.org/officeDocument/2006/relationships/hyperlink" Target="consultantplus://offline/ref=4A163B2AB3331238CA1C13AFE98427B24CC62AB5FCC9B4FF147341FA07A09BD535ED9BBDA5A539ECD2EE3A8F0ECF424506F90A5F571DAA89K9QEI" TargetMode="External"/><Relationship Id="rId5955" Type="http://schemas.openxmlformats.org/officeDocument/2006/relationships/hyperlink" Target="consultantplus://offline/ref=4A163B2AB3331238CA1C13AFE98427B24DC428BBFFCDB4FF147341FA07A09BD535ED9BBDA5A53EEED1EE3A8F0ECF424506F90A5F571DAA89K9QEI" TargetMode="External"/><Relationship Id="rId8154" Type="http://schemas.openxmlformats.org/officeDocument/2006/relationships/hyperlink" Target="consultantplus://offline/ref=87BC9AF5ED386165BDDDC2859A6F7188D66261D13342333420EC78E69508FCFA80100BD9526F0E5C1D5105AABF9D39E4DE2CE97A06B99CDFL2Q3I" TargetMode="External"/><Relationship Id="rId8361" Type="http://schemas.openxmlformats.org/officeDocument/2006/relationships/hyperlink" Target="consultantplus://offline/ref=87BC9AF5ED386165BDDDC2859A6F7188D66C66D33245333420EC78E69508FCFA80100BD9526F0C591D5105AABF9D39E4DE2CE97A06B99CDFL2Q3I" TargetMode="External"/><Relationship Id="rId9205" Type="http://schemas.openxmlformats.org/officeDocument/2006/relationships/hyperlink" Target="consultantplus://offline/ref=87BC9AF5ED386165BDDDC2859A6F7188D56C62D33646333420EC78E69508FCFA80100BD9526F085F155105AABF9D39E4DE2CE97A06B99CDFL2Q3I" TargetMode="External"/><Relationship Id="rId40" Type="http://schemas.openxmlformats.org/officeDocument/2006/relationships/hyperlink" Target="consultantplus://offline/ref=9351D71019A8208287150EB4A166D0A87B5B6A3107300D1F462D5440BBEC370BFC16D164211C4F22913A23CDCD526B230498F819BC0E20JEQAI" TargetMode="External"/><Relationship Id="rId1401" Type="http://schemas.openxmlformats.org/officeDocument/2006/relationships/hyperlink" Target="consultantplus://offline/ref=9351D71019A8208287150EB4A166D0A87E57613D083F50154E745842BCE3681CFB5FDD65211C4E23986526D8DC0A67201886FF00A00C21E2J5Q8I" TargetMode="External"/><Relationship Id="rId3299" Type="http://schemas.openxmlformats.org/officeDocument/2006/relationships/hyperlink" Target="consultantplus://offline/ref=9351D71019A8208287150EB4A166D0A87C5C6F3B093B50154E745842BCE3681CFB5FDD65211C4C269E6526D8DC0A67201886FF00A00C21E2J5Q8I" TargetMode="External"/><Relationship Id="rId4557" Type="http://schemas.openxmlformats.org/officeDocument/2006/relationships/hyperlink" Target="consultantplus://offline/ref=4A163B2AB3331238CA1C13AFE98427B24DC729B3FEC1B4FF147341FA07A09BD535ED9BBDA5A53CEADAEE3A8F0ECF424506F90A5F571DAA89K9QEI" TargetMode="External"/><Relationship Id="rId4764" Type="http://schemas.openxmlformats.org/officeDocument/2006/relationships/hyperlink" Target="consultantplus://offline/ref=4A163B2AB3331238CA1C13AFE98427B24DC42DB1FAC8B4FF147341FA07A09BD535ED9BBDA5A53EEFD1EE3A8F0ECF424506F90A5F571DAA89K9QEI" TargetMode="External"/><Relationship Id="rId5608" Type="http://schemas.openxmlformats.org/officeDocument/2006/relationships/hyperlink" Target="consultantplus://offline/ref=4A163B2AB3331238CA1C13AFE98427B24CCE2DB7F9C0B4FF147341FA07A09BD535ED9BBDA5A53FECD2EE3A8F0ECF424506F90A5F571DAA89K9QEI" TargetMode="External"/><Relationship Id="rId7170" Type="http://schemas.openxmlformats.org/officeDocument/2006/relationships/hyperlink" Target="consultantplus://offline/ref=87BC9AF5ED386165BDDDC2859A6F7188D46566D5304D333420EC78E69508FCFA80100BD9526F0F59145105AABF9D39E4DE2CE97A06B99CDFL2Q3I" TargetMode="External"/><Relationship Id="rId8014" Type="http://schemas.openxmlformats.org/officeDocument/2006/relationships/hyperlink" Target="consultantplus://offline/ref=87BC9AF5ED386165BDDDC2859A6F7188D66366DD3746333420EC78E69508FCFA80100BD9526F0C5E145105AABF9D39E4DE2CE97A06B99CDFL2Q3I" TargetMode="External"/><Relationship Id="rId8221" Type="http://schemas.openxmlformats.org/officeDocument/2006/relationships/hyperlink" Target="consultantplus://offline/ref=87BC9AF5ED386165BDDDC2859A6F7188D46661D33946333420EC78E69508FCFA80100BD9526F0952115105AABF9D39E4DE2CE97A06B99CDFL2Q3I" TargetMode="External"/><Relationship Id="rId3159" Type="http://schemas.openxmlformats.org/officeDocument/2006/relationships/hyperlink" Target="consultantplus://offline/ref=9351D71019A8208287150EB4A166D0A87D5E693C083A50154E745842BCE3681CFB5FDD65211C4E25986526D8DC0A67201886FF00A00C21E2J5Q8I" TargetMode="External"/><Relationship Id="rId3366" Type="http://schemas.openxmlformats.org/officeDocument/2006/relationships/hyperlink" Target="consultantplus://offline/ref=9351D71019A8208287150EB4A166D0A87E5C6831043B50154E745842BCE3681CFB5FDD65211C4E26926526D8DC0A67201886FF00A00C21E2J5Q8I" TargetMode="External"/><Relationship Id="rId3573" Type="http://schemas.openxmlformats.org/officeDocument/2006/relationships/hyperlink" Target="consultantplus://offline/ref=4A163B2AB3331238CA1C13AFE98427B24DC42FB3FCCEB4FF147341FA07A09BD535ED9BBDA5A53EECD3EE3A8F0ECF424506F90A5F571DAA89K9QEI" TargetMode="External"/><Relationship Id="rId4417" Type="http://schemas.openxmlformats.org/officeDocument/2006/relationships/hyperlink" Target="consultantplus://offline/ref=4A163B2AB3331238CA1C13AFE98427B24CCE28B5F8CBB4FF147341FA07A09BD535ED9BBDA5A538E9D0EE3A8F0ECF424506F90A5F571DAA89K9QEI" TargetMode="External"/><Relationship Id="rId4971" Type="http://schemas.openxmlformats.org/officeDocument/2006/relationships/hyperlink" Target="consultantplus://offline/ref=4A163B2AB3331238CA1C13AFE98427B24CC62AB2F9CEB4FF147341FA07A09BD535ED9BBDA5A53DECDAEE3A8F0ECF424506F90A5F571DAA89K9QEI" TargetMode="External"/><Relationship Id="rId5815" Type="http://schemas.openxmlformats.org/officeDocument/2006/relationships/hyperlink" Target="consultantplus://offline/ref=4A163B2AB3331238CA1C13AFE98427B24CC62BBAFDCBB4FF147341FA07A09BD535ED9BB9A3AE6ABC96B063DF48844F431AE50A59K4Q0I" TargetMode="External"/><Relationship Id="rId7030" Type="http://schemas.openxmlformats.org/officeDocument/2006/relationships/hyperlink" Target="consultantplus://offline/ref=87BC9AF5ED386165BDDDC2859A6F7188D66C64D73944333420EC78E69508FCFA80100BDC593B5D1E415750F9E5C833FBDE32E8L7Q4I" TargetMode="External"/><Relationship Id="rId287" Type="http://schemas.openxmlformats.org/officeDocument/2006/relationships/hyperlink" Target="consultantplus://offline/ref=9351D71019A8208287150EB4A166D0A87D5C683D033F50154E745842BCE3681CFB5FDD65211C4B219F6526D8DC0A67201886FF00A00C21E2J5Q8I" TargetMode="External"/><Relationship Id="rId494" Type="http://schemas.openxmlformats.org/officeDocument/2006/relationships/hyperlink" Target="consultantplus://offline/ref=9351D71019A8208287150EB4A166D0A87C5E6D38053B50154E745842BCE3681CFB5FDD65211C4E22936526D8DC0A67201886FF00A00C21E2J5Q8I" TargetMode="External"/><Relationship Id="rId2175" Type="http://schemas.openxmlformats.org/officeDocument/2006/relationships/hyperlink" Target="consultantplus://offline/ref=9351D71019A8208287150EB4A166D0A87D5F6A30053A50154E745842BCE3681CFB5FDD62221C4F29CE3F36DC955E683F1A9FE105BE0FJ2Q8I" TargetMode="External"/><Relationship Id="rId2382" Type="http://schemas.openxmlformats.org/officeDocument/2006/relationships/hyperlink" Target="consultantplus://offline/ref=9351D71019A8208287150EB4A166D0A87D566A3E073250154E745842BCE3681CFB5FDD65211C4C23986526D8DC0A67201886FF00A00C21E2J5Q8I" TargetMode="External"/><Relationship Id="rId3019" Type="http://schemas.openxmlformats.org/officeDocument/2006/relationships/hyperlink" Target="consultantplus://offline/ref=9351D71019A8208287150EB4A166D0A87D566A3E033B50154E745842BCE3681CFB5FDD65211C4A22936526D8DC0A67201886FF00A00C21E2J5Q8I" TargetMode="External"/><Relationship Id="rId3226" Type="http://schemas.openxmlformats.org/officeDocument/2006/relationships/hyperlink" Target="consultantplus://offline/ref=9351D71019A8208287150EB4A166D0A87D5E693C083A50154E745842BCE3681CFB5FDD65211C4E2B9C6526D8DC0A67201886FF00A00C21E2J5Q8I" TargetMode="External"/><Relationship Id="rId3780" Type="http://schemas.openxmlformats.org/officeDocument/2006/relationships/hyperlink" Target="consultantplus://offline/ref=4A163B2AB3331238CA1C13AFE98427B24CC62AB7FFCEB4FF147341FA07A09BD535ED9BBDA5A53EE8DBEE3A8F0ECF424506F90A5F571DAA89K9QEI" TargetMode="External"/><Relationship Id="rId4624" Type="http://schemas.openxmlformats.org/officeDocument/2006/relationships/hyperlink" Target="consultantplus://offline/ref=4A163B2AB3331238CA1C13AFE98427B24CCE28B5F8CBB4FF147341FA07A09BD535ED9BBDA5A539E8D0EE3A8F0ECF424506F90A5F571DAA89K9QEI" TargetMode="External"/><Relationship Id="rId4831" Type="http://schemas.openxmlformats.org/officeDocument/2006/relationships/hyperlink" Target="consultantplus://offline/ref=4A163B2AB3331238CA1C13AFE98427B24FCF28BAF6C9B4FF147341FA07A09BD535ED9BBDA5A53EECD2EE3A8F0ECF424506F90A5F571DAA89K9QEI" TargetMode="External"/><Relationship Id="rId7987" Type="http://schemas.openxmlformats.org/officeDocument/2006/relationships/hyperlink" Target="consultantplus://offline/ref=87BC9AF5ED386165BDDDC2859A6F7188D46663D2384D333420EC78E69508FCFA80100BD9526F0C5E1D5105AABF9D39E4DE2CE97A06B99CDFL2Q3I" TargetMode="External"/><Relationship Id="rId147" Type="http://schemas.openxmlformats.org/officeDocument/2006/relationships/hyperlink" Target="consultantplus://offline/ref=9351D71019A8208287150EB4A166D0A87E56603A093350154E745842BCE3681CFB5FDD65211C4E22936526D8DC0A67201886FF00A00C21E2J5Q8I" TargetMode="External"/><Relationship Id="rId354" Type="http://schemas.openxmlformats.org/officeDocument/2006/relationships/hyperlink" Target="consultantplus://offline/ref=9351D71019A8208287150EB4A166D0A87E596B30073E50154E745842BCE3681CFB5FDD65211C4E22936526D8DC0A67201886FF00A00C21E2J5Q8I" TargetMode="External"/><Relationship Id="rId1191" Type="http://schemas.openxmlformats.org/officeDocument/2006/relationships/hyperlink" Target="consultantplus://offline/ref=9351D71019A8208287150EB4A166D0A87C5F6D3A063E50154E745842BCE3681CFB5FDD65211C4E219A6526D8DC0A67201886FF00A00C21E2J5Q8I" TargetMode="External"/><Relationship Id="rId2035" Type="http://schemas.openxmlformats.org/officeDocument/2006/relationships/hyperlink" Target="consultantplus://offline/ref=9351D71019A8208287150EB4A166D0A87D566A3E063A50154E745842BCE3681CFB5FDD65211C4D2A9D6526D8DC0A67201886FF00A00C21E2J5Q8I" TargetMode="External"/><Relationship Id="rId3433" Type="http://schemas.openxmlformats.org/officeDocument/2006/relationships/hyperlink" Target="consultantplus://offline/ref=9351D71019A8208287150EB4A166D0A87C5F6B3D063250154E745842BCE3681CFB5FDD65211D4C269A6526D8DC0A67201886FF00A00C21E2J5Q8I" TargetMode="External"/><Relationship Id="rId3640" Type="http://schemas.openxmlformats.org/officeDocument/2006/relationships/hyperlink" Target="consultantplus://offline/ref=4A163B2AB3331238CA1C13AFE98427B24FC22BB3F8CDB4FF147341FA07A09BD535ED9BBDA5A53EEFD3EE3A8F0ECF424506F90A5F571DAA89K9QEI" TargetMode="External"/><Relationship Id="rId6589" Type="http://schemas.openxmlformats.org/officeDocument/2006/relationships/hyperlink" Target="consultantplus://offline/ref=4A163B2AB3331238CA1C13AFE98427B24DC42EBAFFCDB4FF147341FA07A09BD535ED9BBDA5A53EEFDAEE3A8F0ECF424506F90A5F571DAA89K9QEI" TargetMode="External"/><Relationship Id="rId6796" Type="http://schemas.openxmlformats.org/officeDocument/2006/relationships/hyperlink" Target="consultantplus://offline/ref=87BC9AF5ED386165BDDDC2859A6F7188D56C62DC3347333420EC78E69508FCFA80100BD9526F0D5D1D5105AABF9D39E4DE2CE97A06B99CDFL2Q3I" TargetMode="External"/><Relationship Id="rId7847" Type="http://schemas.openxmlformats.org/officeDocument/2006/relationships/hyperlink" Target="consultantplus://offline/ref=87BC9AF5ED386165BDDDC2859A6F7188D66261D13342333420EC78E69508FCFA80100BD9526F0C58125105AABF9D39E4DE2CE97A06B99CDFL2Q3I" TargetMode="External"/><Relationship Id="rId9062" Type="http://schemas.openxmlformats.org/officeDocument/2006/relationships/hyperlink" Target="consultantplus://offline/ref=87BC9AF5ED386165BDDDC2859A6F7188D4666CD73640333420EC78E69508FCFA80100BDD593B5D1E415750F9E5C833FBDE32E8L7Q4I" TargetMode="External"/><Relationship Id="rId561" Type="http://schemas.openxmlformats.org/officeDocument/2006/relationships/hyperlink" Target="consultantplus://offline/ref=9351D71019A8208287150EB4A166D0A87C5E6D39083B50154E745842BCE3681CFB5FDD65211C4E26926526D8DC0A67201886FF00A00C21E2J5Q8I" TargetMode="External"/><Relationship Id="rId2242" Type="http://schemas.openxmlformats.org/officeDocument/2006/relationships/hyperlink" Target="consultantplus://offline/ref=9351D71019A8208287150EB4A166D0A87E56603A033D50154E745842BCE3681CFB5FDD65211C4E2A9B6526D8DC0A67201886FF00A00C21E2J5Q8I" TargetMode="External"/><Relationship Id="rId3500" Type="http://schemas.openxmlformats.org/officeDocument/2006/relationships/hyperlink" Target="consultantplus://offline/ref=9351D71019A8208287150EB4A166D0A87D576B3F033D50154E745842BCE3681CFB5FDD65211C4F269E6526D8DC0A67201886FF00A00C21E2J5Q8I" TargetMode="External"/><Relationship Id="rId5398" Type="http://schemas.openxmlformats.org/officeDocument/2006/relationships/hyperlink" Target="consultantplus://offline/ref=4A163B2AB3331238CA1C13AFE98427B24DC72FB7FECCB4FF147341FA07A09BD535ED9BBDA5A53FECD6EE3A8F0ECF424506F90A5F571DAA89K9QEI" TargetMode="External"/><Relationship Id="rId6449" Type="http://schemas.openxmlformats.org/officeDocument/2006/relationships/hyperlink" Target="consultantplus://offline/ref=4A163B2AB3331238CA1C13AFE98427B24FC02FBBF9CEB4FF147341FA07A09BD535ED9BBDA5A53EEFD4EE3A8F0ECF424506F90A5F571DAA89K9QEI" TargetMode="External"/><Relationship Id="rId6656" Type="http://schemas.openxmlformats.org/officeDocument/2006/relationships/hyperlink" Target="consultantplus://offline/ref=4A163B2AB3331238CA1C13AFE98427B24DC729B3FDCCB4FF147341FA07A09BD535ED9BBDA5A53FEEDBEE3A8F0ECF424506F90A5F571DAA89K9QEI" TargetMode="External"/><Relationship Id="rId6863" Type="http://schemas.openxmlformats.org/officeDocument/2006/relationships/hyperlink" Target="consultantplus://offline/ref=87BC9AF5ED386165BDDDC2859A6F7188D46566D53340333420EC78E69508FCFA80100BD9526F0F5B125105AABF9D39E4DE2CE97A06B99CDFL2Q3I" TargetMode="External"/><Relationship Id="rId7707" Type="http://schemas.openxmlformats.org/officeDocument/2006/relationships/hyperlink" Target="consultantplus://offline/ref=87BC9AF5ED386165BDDDC2859A6F7188D46465D73743333420EC78E69508FCFA80100BD9526F0C52105105AABF9D39E4DE2CE97A06B99CDFL2Q3I" TargetMode="External"/><Relationship Id="rId7914" Type="http://schemas.openxmlformats.org/officeDocument/2006/relationships/hyperlink" Target="consultantplus://offline/ref=87BC9AF5ED386165BDDDC2859A6F7188D66261D13342333420EC78E69508FCFA80100BD9526F0C5E1C5105AABF9D39E4DE2CE97A06B99CDFL2Q3I" TargetMode="External"/><Relationship Id="rId214" Type="http://schemas.openxmlformats.org/officeDocument/2006/relationships/hyperlink" Target="consultantplus://offline/ref=9351D71019A8208287150EB4A166D0A87D566A3F033A50154E745842BCE3681CFB5FDD65211C4E21926526D8DC0A67201886FF00A00C21E2J5Q8I" TargetMode="External"/><Relationship Id="rId421" Type="http://schemas.openxmlformats.org/officeDocument/2006/relationships/hyperlink" Target="consultantplus://offline/ref=9351D71019A8208287150EB4A166D0A87D596039013C50154E745842BCE3681CFB5FDD65211C4E22936526D8DC0A67201886FF00A00C21E2J5Q8I" TargetMode="External"/><Relationship Id="rId1051" Type="http://schemas.openxmlformats.org/officeDocument/2006/relationships/hyperlink" Target="consultantplus://offline/ref=9351D71019A8208287150EB4A166D0A87E5A6D3F053A50154E745842BCE3681CFB5FDD65211C4B279F6526D8DC0A67201886FF00A00C21E2J5Q8I" TargetMode="External"/><Relationship Id="rId2102" Type="http://schemas.openxmlformats.org/officeDocument/2006/relationships/hyperlink" Target="consultantplus://offline/ref=9351D71019A8208287150EB4A166D0A87D566A3E033B50154E745842BCE3681CFB5FDD65211C4F239C6526D8DC0A67201886FF00A00C21E2J5Q8I" TargetMode="External"/><Relationship Id="rId5258" Type="http://schemas.openxmlformats.org/officeDocument/2006/relationships/hyperlink" Target="consultantplus://offline/ref=4A163B2AB3331238CA1C13AFE98427B24DC42AB6FDCFB4FF147341FA07A09BD535ED9BBDA5A539EAD3EE3A8F0ECF424506F90A5F571DAA89K9QEI" TargetMode="External"/><Relationship Id="rId5465" Type="http://schemas.openxmlformats.org/officeDocument/2006/relationships/hyperlink" Target="consultantplus://offline/ref=4A163B2AB3331238CA1C13AFE98427B24DC42DB0F7C9B4FF147341FA07A09BD535ED9BBEA2A336E686B42A8B479B4D5A04E0145A491EKAQ3I" TargetMode="External"/><Relationship Id="rId5672" Type="http://schemas.openxmlformats.org/officeDocument/2006/relationships/hyperlink" Target="consultantplus://offline/ref=4A163B2AB3331238CA1C13AFE98427B24CCE28B5F8CBB4FF147341FA07A09BD535ED9BBDA5A43FEFD4EE3A8F0ECF424506F90A5F571DAA89K9QEI" TargetMode="External"/><Relationship Id="rId6309" Type="http://schemas.openxmlformats.org/officeDocument/2006/relationships/hyperlink" Target="consultantplus://offline/ref=4A163B2AB3331238CA1C13AFE98427B24CCE28B5F8CBB4FF147341FA07A09BD535ED9BBDA5A43AEDD1EE3A8F0ECF424506F90A5F571DAA89K9QEI" TargetMode="External"/><Relationship Id="rId6516" Type="http://schemas.openxmlformats.org/officeDocument/2006/relationships/hyperlink" Target="consultantplus://offline/ref=4A163B2AB3331238CA1C13AFE98427B24CC72FB4F6CDB4FF147341FA07A09BD535ED9BBDA5A53EECDAEE3A8F0ECF424506F90A5F571DAA89K9QEI" TargetMode="External"/><Relationship Id="rId6723" Type="http://schemas.openxmlformats.org/officeDocument/2006/relationships/hyperlink" Target="consultantplus://offline/ref=4A163B2AB3331238CA1C13AFE98427B24DC729B3FDCCB4FF147341FA07A09BD535ED9BBDA5A53FE4D1EE3A8F0ECF424506F90A5F571DAA89K9QEI" TargetMode="External"/><Relationship Id="rId6930" Type="http://schemas.openxmlformats.org/officeDocument/2006/relationships/hyperlink" Target="consultantplus://offline/ref=87BC9AF5ED386165BDDDC2859A6F7188D46560D03940333420EC78E69508FCFA80100BD9526F095F145105AABF9D39E4DE2CE97A06B99CDFL2Q3I" TargetMode="External"/><Relationship Id="rId1868" Type="http://schemas.openxmlformats.org/officeDocument/2006/relationships/hyperlink" Target="consultantplus://offline/ref=9351D71019A8208287150EB4A166D0A87C5C6F3B093B50154E745842BCE3681CFB5FDD60211E4D29CE3F36DC955E683F1A9FE105BE0FJ2Q8I" TargetMode="External"/><Relationship Id="rId4067" Type="http://schemas.openxmlformats.org/officeDocument/2006/relationships/hyperlink" Target="consultantplus://offline/ref=4A163B2AB3331238CA1C13AFE98427B246C32CB7FFC2E9F51C2A4DF800AFC4C232A497BCA5A53EE4D9B13F9A1F974E461AE70D464B1FABK8Q1I" TargetMode="External"/><Relationship Id="rId4274" Type="http://schemas.openxmlformats.org/officeDocument/2006/relationships/hyperlink" Target="consultantplus://offline/ref=4A163B2AB3331238CA1C13AFE98427B249C62BB5F9C2E9F51C2A4DF800AFC4C232A497BCA5A53DEFD9B13F9A1F974E461AE70D464B1FABK8Q1I" TargetMode="External"/><Relationship Id="rId4481" Type="http://schemas.openxmlformats.org/officeDocument/2006/relationships/hyperlink" Target="consultantplus://offline/ref=4A163B2AB3331238CA1C13AFE98427B24FC32BB3F7CDB4FF147341FA07A09BD535ED9BBDA5A53EEFD0EE3A8F0ECF424506F90A5F571DAA89K9QEI" TargetMode="External"/><Relationship Id="rId5118" Type="http://schemas.openxmlformats.org/officeDocument/2006/relationships/hyperlink" Target="consultantplus://offline/ref=4A163B2AB3331238CA1C13AFE98427B24CC42BBBFFCFB4FF147341FA07A09BD535ED9BBDA5A53EECD0EE3A8F0ECF424506F90A5F571DAA89K9QEI" TargetMode="External"/><Relationship Id="rId5325" Type="http://schemas.openxmlformats.org/officeDocument/2006/relationships/hyperlink" Target="consultantplus://offline/ref=4A163B2AB3331238CA1C13AFE98427B24FC02AB0FCC0B4FF147341FA07A09BD535ED9BBDA5A53CEFD4EE3A8F0ECF424506F90A5F571DAA89K9QEI" TargetMode="External"/><Relationship Id="rId5532" Type="http://schemas.openxmlformats.org/officeDocument/2006/relationships/hyperlink" Target="consultantplus://offline/ref=4A163B2AB3331238CA1C13AFE98427B24DC72ABAF8CDB4FF147341FA07A09BD535ED9BBDA5A53EECD5EE3A8F0ECF424506F90A5F571DAA89K9QEI" TargetMode="External"/><Relationship Id="rId8688" Type="http://schemas.openxmlformats.org/officeDocument/2006/relationships/hyperlink" Target="consultantplus://offline/ref=87BC9AF5ED386165BDDDC2859A6F7188D5646DD23845333420EC78E69508FCFA80100BD9526F0C5B155105AABF9D39E4DE2CE97A06B99CDFL2Q3I" TargetMode="External"/><Relationship Id="rId8895" Type="http://schemas.openxmlformats.org/officeDocument/2006/relationships/hyperlink" Target="consultantplus://offline/ref=87BC9AF5ED386165BDDDC2859A6F7188D46662D33841333420EC78E69508FCFA80100BD9556A0F5E1F0E00BFAEC535E7C232EE631ABB9DLDQ7I" TargetMode="External"/><Relationship Id="rId2919" Type="http://schemas.openxmlformats.org/officeDocument/2006/relationships/hyperlink" Target="consultantplus://offline/ref=9351D71019A8208287150EB4A166D0A87E576F3B023950154E745842BCE3681CFB5FDD65211C4C2B9D6526D8DC0A67201886FF00A00C21E2J5Q8I" TargetMode="External"/><Relationship Id="rId3083" Type="http://schemas.openxmlformats.org/officeDocument/2006/relationships/hyperlink" Target="consultantplus://offline/ref=9351D71019A8208287150EB4A166D0A87C5C6C3E073D50154E745842BCE3681CFB5FDD65211C46259A6526D8DC0A67201886FF00A00C21E2J5Q8I" TargetMode="External"/><Relationship Id="rId3290" Type="http://schemas.openxmlformats.org/officeDocument/2006/relationships/hyperlink" Target="consultantplus://offline/ref=9351D71019A8208287150EB4A166D0A87C5F6D3A073F50154E745842BCE3681CFB5FDD65211C4E269C6526D8DC0A67201886FF00A00C21E2J5Q8I" TargetMode="External"/><Relationship Id="rId4134" Type="http://schemas.openxmlformats.org/officeDocument/2006/relationships/hyperlink" Target="consultantplus://offline/ref=4A163B2AB3331238CA1C13AFE98427B24FC12AB0FCC0B4FF147341FA07A09BD535ED9BBDA5A53EEFD1EE3A8F0ECF424506F90A5F571DAA89K9QEI" TargetMode="External"/><Relationship Id="rId4341" Type="http://schemas.openxmlformats.org/officeDocument/2006/relationships/hyperlink" Target="consultantplus://offline/ref=4A163B2AB3331238CA1C13AFE98427B24CCE28B5F8CBB4FF147341FA07A09BD535ED9BBDA5A538ECD1EE3A8F0ECF424506F90A5F571DAA89K9QEI" TargetMode="External"/><Relationship Id="rId7497" Type="http://schemas.openxmlformats.org/officeDocument/2006/relationships/hyperlink" Target="consultantplus://offline/ref=87BC9AF5ED386165BDDDC2859A6F7188D46566D53545333420EC78E69508FCFA80100BD9526F0952135105AABF9D39E4DE2CE97A06B99CDFL2Q3I" TargetMode="External"/><Relationship Id="rId8548" Type="http://schemas.openxmlformats.org/officeDocument/2006/relationships/hyperlink" Target="consultantplus://offline/ref=87BC9AF5ED386165BDDDC2859A6F7188D66365D63444333420EC78E69508FCFA80100BD9526F0D59125105AABF9D39E4DE2CE97A06B99CDFL2Q3I" TargetMode="External"/><Relationship Id="rId1728" Type="http://schemas.openxmlformats.org/officeDocument/2006/relationships/hyperlink" Target="consultantplus://offline/ref=9351D71019A8208287150EB4A166D0A87C5C6B3C083950154E745842BCE3681CFB5FDD65211C4E20926526D8DC0A67201886FF00A00C21E2J5Q8I" TargetMode="External"/><Relationship Id="rId1935" Type="http://schemas.openxmlformats.org/officeDocument/2006/relationships/hyperlink" Target="consultantplus://offline/ref=9351D71019A8208287150EB4A166D0A87D566A3E033B50154E745842BCE3681CFB5FDD65211C4E27986526D8DC0A67201886FF00A00C21E2J5Q8I" TargetMode="External"/><Relationship Id="rId3150" Type="http://schemas.openxmlformats.org/officeDocument/2006/relationships/hyperlink" Target="consultantplus://offline/ref=9351D71019A8208287150EB4A166D0A87D5E693C083A50154E745842BCE3681CFB5FDD65211C4E249C6526D8DC0A67201886FF00A00C21E2J5Q8I" TargetMode="External"/><Relationship Id="rId4201" Type="http://schemas.openxmlformats.org/officeDocument/2006/relationships/hyperlink" Target="consultantplus://offline/ref=4A163B2AB3331238CA1C13AFE98427B24FC42ABBF6C8B4FF147341FA07A09BD535ED9BBDA5A53EEEDBEE3A8F0ECF424506F90A5F571DAA89K9QEI" TargetMode="External"/><Relationship Id="rId6099" Type="http://schemas.openxmlformats.org/officeDocument/2006/relationships/hyperlink" Target="consultantplus://offline/ref=4A163B2AB3331238CA1C13AFE98427B24FC12AB7F6C9B4FF147341FA07A09BD535ED9BBDA5A53FEFDAEE3A8F0ECF424506F90A5F571DAA89K9QEI" TargetMode="External"/><Relationship Id="rId7357" Type="http://schemas.openxmlformats.org/officeDocument/2006/relationships/hyperlink" Target="consultantplus://offline/ref=87BC9AF5ED386165BDDDC2859A6F7188D66D62D73843333420EC78E69508FCFA80100BD9526F0C5B115105AABF9D39E4DE2CE97A06B99CDFL2Q3I" TargetMode="External"/><Relationship Id="rId8408" Type="http://schemas.openxmlformats.org/officeDocument/2006/relationships/hyperlink" Target="consultantplus://offline/ref=87BC9AF5ED386165BDDDC2859A6F7188D46566D53341333420EC78E69508FCFA80100BD9526F095F125105AABF9D39E4DE2CE97A06B99CDFL2Q3I" TargetMode="External"/><Relationship Id="rId8755" Type="http://schemas.openxmlformats.org/officeDocument/2006/relationships/hyperlink" Target="consultantplus://offline/ref=87BC9AF5ED386165BDDDC2859A6F7188D5656DDD3147333420EC78E69508FCFA80100BD9526F0C521D5105AABF9D39E4DE2CE97A06B99CDFL2Q3I" TargetMode="External"/><Relationship Id="rId8962" Type="http://schemas.openxmlformats.org/officeDocument/2006/relationships/hyperlink" Target="consultantplus://offline/ref=87BC9AF5ED386165BDDDC2859A6F7188D56C67DC3947333420EC78E69508FCFA80100BD9526F0F5B125105AABF9D39E4DE2CE97A06B99CDFL2Q3I" TargetMode="External"/><Relationship Id="rId3010" Type="http://schemas.openxmlformats.org/officeDocument/2006/relationships/hyperlink" Target="consultantplus://offline/ref=9351D71019A8208287150EB4A166D0A87C5F6930083A50154E745842BCE3681CFB5FDD65211C4F2B9C6526D8DC0A67201886FF00A00C21E2J5Q8I" TargetMode="External"/><Relationship Id="rId6166" Type="http://schemas.openxmlformats.org/officeDocument/2006/relationships/hyperlink" Target="consultantplus://offline/ref=4A163B2AB3331238CA1C13AFE98427B24CCE28B5F8CBB4FF147341FA07A09BD535ED9BBDA5A43CE9D4EE3A8F0ECF424506F90A5F571DAA89K9QEI" TargetMode="External"/><Relationship Id="rId7564" Type="http://schemas.openxmlformats.org/officeDocument/2006/relationships/hyperlink" Target="consultantplus://offline/ref=87BC9AF5ED386165BDDDC2859A6F7188D6626DD3314D333420EC78E69508FCFA80100BD9526F0C5A1D5105AABF9D39E4DE2CE97A06B99CDFL2Q3I" TargetMode="External"/><Relationship Id="rId7771" Type="http://schemas.openxmlformats.org/officeDocument/2006/relationships/hyperlink" Target="consultantplus://offline/ref=87BC9AF5ED386165BDDDC2859A6F7188D46465D73743333420EC78E69508FCFA80100BD9526F0D5E1C5105AABF9D39E4DE2CE97A06B99CDFL2Q3I" TargetMode="External"/><Relationship Id="rId8615" Type="http://schemas.openxmlformats.org/officeDocument/2006/relationships/hyperlink" Target="consultantplus://offline/ref=87BC9AF5ED386165BDDDC2859A6F7188D46563D33246333420EC78E69508FCFA80100BD9526F0D531C5105AABF9D39E4DE2CE97A06B99CDFL2Q3I" TargetMode="External"/><Relationship Id="rId8822" Type="http://schemas.openxmlformats.org/officeDocument/2006/relationships/hyperlink" Target="consultantplus://offline/ref=87BC9AF5ED386165BDDDC2859A6F7188D46667DC3943333420EC78E69508FCFA80100BDA593B5D1E415750F9E5C833FBDE32E8L7Q4I" TargetMode="External"/><Relationship Id="rId3967" Type="http://schemas.openxmlformats.org/officeDocument/2006/relationships/hyperlink" Target="consultantplus://offline/ref=4A163B2AB3331238CA1C13AFE98427B24DC72FBBFDCCB4FF147341FA07A09BD535ED9BBDA5A53FEFD1EE3A8F0ECF424506F90A5F571DAA89K9QEI" TargetMode="External"/><Relationship Id="rId6373" Type="http://schemas.openxmlformats.org/officeDocument/2006/relationships/hyperlink" Target="consultantplus://offline/ref=4A163B2AB3331238CA1C13AFE98427B24FC52DB3FFCBB4FF147341FA07A09BD535ED9BBDA5A53EEFD5EE3A8F0ECF424506F90A5F571DAA89K9QEI" TargetMode="External"/><Relationship Id="rId6580" Type="http://schemas.openxmlformats.org/officeDocument/2006/relationships/hyperlink" Target="consultantplus://offline/ref=4A163B2AB3331238CA1C13AFE98427B24CC42AB5F7CDB4FF147341FA07A09BD535ED9BBDA5A53EE5D7EE3A8F0ECF424506F90A5F571DAA89K9QEI" TargetMode="External"/><Relationship Id="rId7217" Type="http://schemas.openxmlformats.org/officeDocument/2006/relationships/hyperlink" Target="consultantplus://offline/ref=87BC9AF5ED386165BDDDC2859A6F7188D66D65D23142333420EC78E69508FCFA80100BD9526F0C5C175105AABF9D39E4DE2CE97A06B99CDFL2Q3I" TargetMode="External"/><Relationship Id="rId7424" Type="http://schemas.openxmlformats.org/officeDocument/2006/relationships/hyperlink" Target="consultantplus://offline/ref=87BC9AF5ED386165BDDDC2859A6F7188D56C67D33345333420EC78E69508FCFA80100BD9526F0959155105AABF9D39E4DE2CE97A06B99CDFL2Q3I" TargetMode="External"/><Relationship Id="rId7631" Type="http://schemas.openxmlformats.org/officeDocument/2006/relationships/hyperlink" Target="consultantplus://offline/ref=87BC9AF5ED386165BDDDC2859A6F7188D46560D63845333420EC78E69508FCFA80100BD9526F0D5C145105AABF9D39E4DE2CE97A06B99CDFL2Q3I" TargetMode="External"/><Relationship Id="rId4" Type="http://schemas.openxmlformats.org/officeDocument/2006/relationships/webSettings" Target="webSettings.xml"/><Relationship Id="rId888" Type="http://schemas.openxmlformats.org/officeDocument/2006/relationships/hyperlink" Target="consultantplus://offline/ref=9351D71019A8208287150EB4A166D0A87D5C683C053250154E745842BCE3681CFB5FDD65211C4E21936526D8DC0A67201886FF00A00C21E2J5Q8I" TargetMode="External"/><Relationship Id="rId2569" Type="http://schemas.openxmlformats.org/officeDocument/2006/relationships/hyperlink" Target="consultantplus://offline/ref=9351D71019A8208287150EB4A166D0A87E56603A033D50154E745842BCE3681CFB5FDD65211C4C249A6526D8DC0A67201886FF00A00C21E2J5Q8I" TargetMode="External"/><Relationship Id="rId2776" Type="http://schemas.openxmlformats.org/officeDocument/2006/relationships/hyperlink" Target="consultantplus://offline/ref=9351D71019A8208287150EB4A166D0A87C5F6D38063E50154E745842BCE3681CFB5FDD65211D47219F6526D8DC0A67201886FF00A00C21E2J5Q8I" TargetMode="External"/><Relationship Id="rId2983" Type="http://schemas.openxmlformats.org/officeDocument/2006/relationships/hyperlink" Target="consultantplus://offline/ref=9351D71019A8208287150EB4A166D0A87E586D3D093250154E745842BCE3681CFB5FDD65211C4E239A6526D8DC0A67201886FF00A00C21E2J5Q8I" TargetMode="External"/><Relationship Id="rId3827" Type="http://schemas.openxmlformats.org/officeDocument/2006/relationships/hyperlink" Target="consultantplus://offline/ref=4A163B2AB3331238CA1C13AFE98427B24FCE22B6FFCAB4FF147341FA07A09BD535ED9BBDA5A53EE9DBEE3A8F0ECF424506F90A5F571DAA89K9QEI" TargetMode="External"/><Relationship Id="rId5182" Type="http://schemas.openxmlformats.org/officeDocument/2006/relationships/hyperlink" Target="consultantplus://offline/ref=4A163B2AB3331238CA1C13AFE98427B24DC72FB1F9CDB4FF147341FA07A09BD535ED9BBDA5A53EE4D1EE3A8F0ECF424506F90A5F571DAA89K9QEI" TargetMode="External"/><Relationship Id="rId6026" Type="http://schemas.openxmlformats.org/officeDocument/2006/relationships/hyperlink" Target="consultantplus://offline/ref=4A163B2AB3331238CA1C13AFE98427B24FCF28BAF6CEB4FF147341FA07A09BD535ED9BBDA5A53DEDD5EE3A8F0ECF424506F90A5F571DAA89K9QEI" TargetMode="External"/><Relationship Id="rId6233" Type="http://schemas.openxmlformats.org/officeDocument/2006/relationships/hyperlink" Target="consultantplus://offline/ref=4A163B2AB3331238CA1C13AFE98427B24FCE22B1F7C1B4FF147341FA07A09BD535ED9BBDA5A53CEDD0EE3A8F0ECF424506F90A5F571DAA89K9QEI" TargetMode="External"/><Relationship Id="rId6440" Type="http://schemas.openxmlformats.org/officeDocument/2006/relationships/hyperlink" Target="consultantplus://offline/ref=4A163B2AB3331238CA1C13AFE98427B24FC122B3F7C0B4FF147341FA07A09BD535ED9BBDA5A53EECD0EE3A8F0ECF424506F90A5F571DAA89K9QEI" TargetMode="External"/><Relationship Id="rId748" Type="http://schemas.openxmlformats.org/officeDocument/2006/relationships/hyperlink" Target="consultantplus://offline/ref=9351D71019A8208287150EB4A166D0A87E5E6F3B083F50154E745842BCE3681CFB5FDD65211C4E21986526D8DC0A67201886FF00A00C21E2J5Q8I" TargetMode="External"/><Relationship Id="rId955" Type="http://schemas.openxmlformats.org/officeDocument/2006/relationships/hyperlink" Target="consultantplus://offline/ref=9351D71019A8208287150EB4A166D0A87E5F613B093D50154E745842BCE3681CFB5FDD65211C4E23996526D8DC0A67201886FF00A00C21E2J5Q8I" TargetMode="External"/><Relationship Id="rId1378" Type="http://schemas.openxmlformats.org/officeDocument/2006/relationships/hyperlink" Target="consultantplus://offline/ref=9351D71019A8208287150EB4A166D0A87E596B30043E50154E745842BCE3681CFB5FDD65211C4E23926526D8DC0A67201886FF00A00C21E2J5Q8I" TargetMode="External"/><Relationship Id="rId1585" Type="http://schemas.openxmlformats.org/officeDocument/2006/relationships/hyperlink" Target="consultantplus://offline/ref=9351D71019A8208287150EB4A166D0A87E5B6938053C50154E745842BCE3681CFB5FDD65211C4E20986526D8DC0A67201886FF00A00C21E2J5Q8I" TargetMode="External"/><Relationship Id="rId1792" Type="http://schemas.openxmlformats.org/officeDocument/2006/relationships/hyperlink" Target="consultantplus://offline/ref=9351D71019A8208287150EB4A166D0A87A5A6C3F04300D1F462D5440BBEC370BFC16D164211C4A22913A23CDCD526B230498F819BC0E20JEQAI" TargetMode="External"/><Relationship Id="rId2429" Type="http://schemas.openxmlformats.org/officeDocument/2006/relationships/hyperlink" Target="consultantplus://offline/ref=9351D71019A8208287150EB4A166D0A87D5E6838043F50154E745842BCE3681CFB5FDD65211C472A926526D8DC0A67201886FF00A00C21E2J5Q8I" TargetMode="External"/><Relationship Id="rId2636" Type="http://schemas.openxmlformats.org/officeDocument/2006/relationships/hyperlink" Target="consultantplus://offline/ref=9351D71019A8208287150EB4A166D0A87C5F6D3D073F50154E745842BCE3681CFB5FDD65211D4F2A9D6526D8DC0A67201886FF00A00C21E2J5Q8I" TargetMode="External"/><Relationship Id="rId2843" Type="http://schemas.openxmlformats.org/officeDocument/2006/relationships/hyperlink" Target="consultantplus://offline/ref=9351D71019A8208287150EB4A166D0A87E576F3A083350154E745842BCE3681CFB5FDD65211C4E2B996526D8DC0A67201886FF00A00C21E2J5Q8I" TargetMode="External"/><Relationship Id="rId5042" Type="http://schemas.openxmlformats.org/officeDocument/2006/relationships/hyperlink" Target="consultantplus://offline/ref=4A163B2AB3331238CA1C13AFE98427B24CCE28B5F8CBB4FF147341FA07A09BD535ED9BBDA5A537E9D3EE3A8F0ECF424506F90A5F571DAA89K9QEI" TargetMode="External"/><Relationship Id="rId5999" Type="http://schemas.openxmlformats.org/officeDocument/2006/relationships/hyperlink" Target="consultantplus://offline/ref=4A163B2AB3331238CA1C13AFE98427B24DC42FB3FCCEB4FF147341FA07A09BD535ED9BBDA5A53BE5D2EE3A8F0ECF424506F90A5F571DAA89K9QEI" TargetMode="External"/><Relationship Id="rId6300" Type="http://schemas.openxmlformats.org/officeDocument/2006/relationships/hyperlink" Target="consultantplus://offline/ref=4A163B2AB3331238CA1C13AFE98427B24BC72EB3F7C2E9F51C2A4DF800AFC4C232A497BCA5A53FE5D9B13F9A1F974E461AE70D464B1FABK8Q1I" TargetMode="External"/><Relationship Id="rId8198" Type="http://schemas.openxmlformats.org/officeDocument/2006/relationships/hyperlink" Target="consultantplus://offline/ref=87BC9AF5ED386165BDDDC2859A6F7188D46465D23943333420EC78E69508FCFA80100BD9526F0C59165105AABF9D39E4DE2CE97A06B99CDFL2Q3I" TargetMode="External"/><Relationship Id="rId9249" Type="http://schemas.openxmlformats.org/officeDocument/2006/relationships/hyperlink" Target="consultantplus://offline/ref=87BC9AF5ED386165BDDDC2859A6F7188D56C62D1374C333420EC78E69508FCFA80100BD9526F0D5C105105AABF9D39E4DE2CE97A06B99CDFL2Q3I" TargetMode="External"/><Relationship Id="rId84" Type="http://schemas.openxmlformats.org/officeDocument/2006/relationships/hyperlink" Target="consultantplus://offline/ref=9351D71019A8208287150EB4A166D0A87E5B6B3C063C50154E745842BCE3681CFB5FDD65211C4E22936526D8DC0A67201886FF00A00C21E2J5Q8I" TargetMode="External"/><Relationship Id="rId608" Type="http://schemas.openxmlformats.org/officeDocument/2006/relationships/hyperlink" Target="consultantplus://offline/ref=9351D71019A8208287150EB4A166D0A87C5C683D033350154E745842BCE3681CFB5FDD65211C4F2B936526D8DC0A67201886FF00A00C21E2J5Q8I" TargetMode="External"/><Relationship Id="rId815" Type="http://schemas.openxmlformats.org/officeDocument/2006/relationships/hyperlink" Target="consultantplus://offline/ref=9351D71019A8208287150EB4A166D0A87C57613007300D1F462D5440BBEC370BFC16D164211C4E2B913A23CDCD526B230498F819BC0E20JEQAI" TargetMode="External"/><Relationship Id="rId1238" Type="http://schemas.openxmlformats.org/officeDocument/2006/relationships/hyperlink" Target="consultantplus://offline/ref=9351D71019A8208287150EB4A166D0A87E5B6938093F50154E745842BCE3681CFB5FDD65211C4E239A6526D8DC0A67201886FF00A00C21E2J5Q8I" TargetMode="External"/><Relationship Id="rId1445" Type="http://schemas.openxmlformats.org/officeDocument/2006/relationships/hyperlink" Target="consultantplus://offline/ref=9351D71019A8208287150EB4A166D0A87E596138013B50154E745842BCE3681CFB5FDD65211C4F24926526D8DC0A67201886FF00A00C21E2J5Q8I" TargetMode="External"/><Relationship Id="rId1652" Type="http://schemas.openxmlformats.org/officeDocument/2006/relationships/hyperlink" Target="consultantplus://offline/ref=9351D71019A8208287150EB4A166D0A87C5F6939033A50154E745842BCE3681CFB5FDD65211C4E219E6526D8DC0A67201886FF00A00C21E2J5Q8I" TargetMode="External"/><Relationship Id="rId8058" Type="http://schemas.openxmlformats.org/officeDocument/2006/relationships/hyperlink" Target="consultantplus://offline/ref=87BC9AF5ED386165BDDDC2859A6F7188D46560DD3441333420EC78E69508FCFA921053D5536D125A134453FBFALCQ1I" TargetMode="External"/><Relationship Id="rId8265" Type="http://schemas.openxmlformats.org/officeDocument/2006/relationships/hyperlink" Target="consultantplus://offline/ref=87BC9AF5ED386165BDDDC2859A6F7188D56465D13347333420EC78E69508FCFA80100BD9526F0E5A145105AABF9D39E4DE2CE97A06B99CDFL2Q3I" TargetMode="External"/><Relationship Id="rId8472" Type="http://schemas.openxmlformats.org/officeDocument/2006/relationships/hyperlink" Target="consultantplus://offline/ref=87BC9AF5ED386165BDDDC2859A6F7188D46666D13847333420EC78E69508FCFA80100BD9526F0C5C1D5105AABF9D39E4DE2CE97A06B99CDFL2Q3I" TargetMode="External"/><Relationship Id="rId9109" Type="http://schemas.openxmlformats.org/officeDocument/2006/relationships/hyperlink" Target="consultantplus://offline/ref=87BC9AF5ED386165BDDDC2859A6F7188D66365D13845333420EC78E69508FCFA80100BD9526F0D5F145105AABF9D39E4DE2CE97A06B99CDFL2Q3I" TargetMode="External"/><Relationship Id="rId9316" Type="http://schemas.openxmlformats.org/officeDocument/2006/relationships/hyperlink" Target="consultantplus://offline/ref=87BC9AF5ED386165BDDDC2859A6F7188D56C62D33646333420EC78E69508FCFA80100BD9526F0B5C115105AABF9D39E4DE2CE97A06B99CDFL2Q3I" TargetMode="External"/><Relationship Id="rId1305" Type="http://schemas.openxmlformats.org/officeDocument/2006/relationships/hyperlink" Target="consultantplus://offline/ref=9351D71019A8208287150EB4A166D0A87E596138013B50154E745842BCE3681CFB5FDD65211C4E259F6526D8DC0A67201886FF00A00C21E2J5Q8I" TargetMode="External"/><Relationship Id="rId2703" Type="http://schemas.openxmlformats.org/officeDocument/2006/relationships/hyperlink" Target="consultantplus://offline/ref=9351D71019A8208287150EB4A166D0A87E56603A033D50154E745842BCE3681CFB5FDD65211C4D209F6526D8DC0A67201886FF00A00C21E2J5Q8I" TargetMode="External"/><Relationship Id="rId2910" Type="http://schemas.openxmlformats.org/officeDocument/2006/relationships/hyperlink" Target="consultantplus://offline/ref=9351D71019A8208287150EB4A166D0A87E576F3B023950154E745842BCE3681CFB5FDD65211C4C2A926526D8DC0A67201886FF00A00C21E2J5Q8I" TargetMode="External"/><Relationship Id="rId5859" Type="http://schemas.openxmlformats.org/officeDocument/2006/relationships/hyperlink" Target="consultantplus://offline/ref=4A163B2AB3331238CA1C13AFE98427B24CC62BB7F6C8B4FF147341FA07A09BD535ED9BBDA5A53FEBD0EE3A8F0ECF424506F90A5F571DAA89K9QEI" TargetMode="External"/><Relationship Id="rId7074" Type="http://schemas.openxmlformats.org/officeDocument/2006/relationships/hyperlink" Target="consultantplus://offline/ref=87BC9AF5ED386165BDDDC2859A6F7188D46667DD3141333420EC78E69508FCFA80100BD9526F0C5F165105AABF9D39E4DE2CE97A06B99CDFL2Q3I" TargetMode="External"/><Relationship Id="rId7281" Type="http://schemas.openxmlformats.org/officeDocument/2006/relationships/hyperlink" Target="consultantplus://offline/ref=87BC9AF5ED386165BDDDC2859A6F7188D56C67D33647333420EC78E69508FCFA80100BD9526E085D135105AABF9D39E4DE2CE97A06B99CDFL2Q3I" TargetMode="External"/><Relationship Id="rId8125" Type="http://schemas.openxmlformats.org/officeDocument/2006/relationships/hyperlink" Target="consultantplus://offline/ref=87BC9AF5ED386165BDDDC2859A6F7188D66765D33146333420EC78E69508FCFA80100BD9526F0D5E105105AABF9D39E4DE2CE97A06B99CDFL2Q3I" TargetMode="External"/><Relationship Id="rId8332" Type="http://schemas.openxmlformats.org/officeDocument/2006/relationships/hyperlink" Target="consultantplus://offline/ref=87BC9AF5ED386165BDDDC2859A6F7188D56464D33941333420EC78E69508FCFA80100BD9526F0959165105AABF9D39E4DE2CE97A06B99CDFL2Q3I" TargetMode="External"/><Relationship Id="rId1512" Type="http://schemas.openxmlformats.org/officeDocument/2006/relationships/hyperlink" Target="consultantplus://offline/ref=9351D71019A8208287150EB4A166D0A87C5E683A073950154E745842BCE3681CFB5FDD65211C4F24926526D8DC0A67201886FF00A00C21E2J5Q8I" TargetMode="External"/><Relationship Id="rId4668" Type="http://schemas.openxmlformats.org/officeDocument/2006/relationships/hyperlink" Target="consultantplus://offline/ref=4A163B2AB3331238CA1C13AFE98427B24FC42ABAFAC9B4FF147341FA07A09BD535ED9BBDA5A53EE5D7EE3A8F0ECF424506F90A5F571DAA89K9QEI" TargetMode="External"/><Relationship Id="rId4875" Type="http://schemas.openxmlformats.org/officeDocument/2006/relationships/hyperlink" Target="consultantplus://offline/ref=4A163B2AB3331238CA1C13AFE98427B24CCE28B5F8CBB4FF147341FA07A09BD535ED9BBDA5A536EBDAEE3A8F0ECF424506F90A5F571DAA89K9QEI" TargetMode="External"/><Relationship Id="rId5719" Type="http://schemas.openxmlformats.org/officeDocument/2006/relationships/hyperlink" Target="consultantplus://offline/ref=4A163B2AB3331238CA1C13AFE98427B24AC32CB7FDC2E9F51C2A4DF800AFC4C232A497BCA5A53FE9D9B13F9A1F974E461AE70D464B1FABK8Q1I" TargetMode="External"/><Relationship Id="rId5926" Type="http://schemas.openxmlformats.org/officeDocument/2006/relationships/hyperlink" Target="consultantplus://offline/ref=4A163B2AB3331238CA1C13AFE98427B24FC12BB4F9CBB4FF147341FA07A09BD527EDC3B1A4A720EDD5FB6CDE4BK9Q3I" TargetMode="External"/><Relationship Id="rId6090" Type="http://schemas.openxmlformats.org/officeDocument/2006/relationships/hyperlink" Target="consultantplus://offline/ref=4A163B2AB3331238CA1C13AFE98427B24CC62AB5FCC9B4FF147341FA07A09BD535ED9BBDA5A539ECD6EE3A8F0ECF424506F90A5F571DAA89K9QEI" TargetMode="External"/><Relationship Id="rId7141" Type="http://schemas.openxmlformats.org/officeDocument/2006/relationships/hyperlink" Target="consultantplus://offline/ref=87BC9AF5ED386165BDDDC2859A6F7188D46667DD3141333420EC78E69508FCFA80100BD9526F0C5F105105AABF9D39E4DE2CE97A06B99CDFL2Q3I" TargetMode="External"/><Relationship Id="rId11" Type="http://schemas.openxmlformats.org/officeDocument/2006/relationships/hyperlink" Target="consultantplus://offline/ref=9351D71019A8208287150EB4A166D0A87D566A3E063850154E745842BCE3681CFB5FDD65211C4E22926526D8DC0A67201886FF00A00C21E2J5Q8I" TargetMode="External"/><Relationship Id="rId398" Type="http://schemas.openxmlformats.org/officeDocument/2006/relationships/hyperlink" Target="consultantplus://offline/ref=9351D71019A8208287150EB4A166D0A87E576D30063F50154E745842BCE3681CFB5FDD65211C4E22936526D8DC0A67201886FF00A00C21E2J5Q8I" TargetMode="External"/><Relationship Id="rId2079" Type="http://schemas.openxmlformats.org/officeDocument/2006/relationships/hyperlink" Target="consultantplus://offline/ref=9351D71019A8208287150EB4A166D0A87E5A6B3D023250154E745842BCE3681CFB5FDD65211C4E24926526D8DC0A67201886FF00A00C21E2J5Q8I" TargetMode="External"/><Relationship Id="rId3477" Type="http://schemas.openxmlformats.org/officeDocument/2006/relationships/hyperlink" Target="consultantplus://offline/ref=9351D71019A8208287150EB4A166D0A87C5C6F30083D50154E745842BCE3681CFB5FDD65211C4E279F6526D8DC0A67201886FF00A00C21E2J5Q8I" TargetMode="External"/><Relationship Id="rId3684" Type="http://schemas.openxmlformats.org/officeDocument/2006/relationships/hyperlink" Target="consultantplus://offline/ref=4A163B2AB3331238CA1C13AFE98427B24CCE2DB7F9C0B4FF147341FA07A09BD535ED9BBDA5A53EEAD3EE3A8F0ECF424506F90A5F571DAA89K9QEI" TargetMode="External"/><Relationship Id="rId3891" Type="http://schemas.openxmlformats.org/officeDocument/2006/relationships/hyperlink" Target="consultantplus://offline/ref=4A163B2AB3331238CA1C13AFE98427B24CCE28B4FEC0B4FF147341FA07A09BD535ED9BBDA5A53FEBD2EE3A8F0ECF424506F90A5F571DAA89K9QEI" TargetMode="External"/><Relationship Id="rId4528" Type="http://schemas.openxmlformats.org/officeDocument/2006/relationships/hyperlink" Target="consultantplus://offline/ref=4A163B2AB3331238CA1C13AFE98427B24CC62BB5F7CDB4FF147341FA07A09BD535ED9BBDA5A53AE8DBEE3A8F0ECF424506F90A5F571DAA89K9QEI" TargetMode="External"/><Relationship Id="rId4735" Type="http://schemas.openxmlformats.org/officeDocument/2006/relationships/hyperlink" Target="consultantplus://offline/ref=4A163B2AB3331238CA1C13AFE98427B24FC623B6FACBB4FF147341FA07A09BD535ED9BBDA5A53EECD1EE3A8F0ECF424506F90A5F571DAA89K9QEI" TargetMode="External"/><Relationship Id="rId4942" Type="http://schemas.openxmlformats.org/officeDocument/2006/relationships/hyperlink" Target="consultantplus://offline/ref=4A163B2AB3331238CA1C13AFE98427B24DC42DB0F7C9B4FF147341FA07A09BD535ED9BBEA5A63DE686B42A8B479B4D5A04E0145A491EKAQ3I" TargetMode="External"/><Relationship Id="rId2286" Type="http://schemas.openxmlformats.org/officeDocument/2006/relationships/hyperlink" Target="consultantplus://offline/ref=9351D71019A8208287150EB4A166D0A87E5A6D3F053A50154E745842BCE3681CFB5FDD65211C4B279D6526D8DC0A67201886FF00A00C21E2J5Q8I" TargetMode="External"/><Relationship Id="rId2493" Type="http://schemas.openxmlformats.org/officeDocument/2006/relationships/hyperlink" Target="consultantplus://offline/ref=9351D71019A8208287150EB4A166D0A87D566A3E063A50154E745842BCE3681CFB5FDD65211C4B269F6526D8DC0A67201886FF00A00C21E2J5Q8I" TargetMode="External"/><Relationship Id="rId3337" Type="http://schemas.openxmlformats.org/officeDocument/2006/relationships/hyperlink" Target="consultantplus://offline/ref=9351D71019A8208287150EB4A166D0A87E5D6A3B083F50154E745842BCE3681CFB5FDD65211C4E24936526D8DC0A67201886FF00A00C21E2J5Q8I" TargetMode="External"/><Relationship Id="rId3544" Type="http://schemas.openxmlformats.org/officeDocument/2006/relationships/hyperlink" Target="consultantplus://offline/ref=4A163B2AB3331238CA1C13AFE98427B24DC423B2FAC9B4FF147341FA07A09BD535ED9BBDA5A53EECD6EE3A8F0ECF424506F90A5F571DAA89K9QEI" TargetMode="External"/><Relationship Id="rId3751" Type="http://schemas.openxmlformats.org/officeDocument/2006/relationships/hyperlink" Target="consultantplus://offline/ref=4A163B2AB3331238CA1C13AFE98427B247C32EB3F9C2E9F51C2A4DF800AFC4C232A497BCA5A53CE8D9B13F9A1F974E461AE70D464B1FABK8Q1I" TargetMode="External"/><Relationship Id="rId4802" Type="http://schemas.openxmlformats.org/officeDocument/2006/relationships/hyperlink" Target="consultantplus://offline/ref=4A163B2AB3331238CA1C13AFE98427B24DC62FB2F6C9B4FF147341FA07A09BD535ED9BBDA5A53BEED4EE3A8F0ECF424506F90A5F571DAA89K9QEI" TargetMode="External"/><Relationship Id="rId7001" Type="http://schemas.openxmlformats.org/officeDocument/2006/relationships/hyperlink" Target="consultantplus://offline/ref=87BC9AF5ED386165BDDDC2859A6F7188D46564D53045333420EC78E69508FCFA80100BD9526F0C59155105AABF9D39E4DE2CE97A06B99CDFL2Q3I" TargetMode="External"/><Relationship Id="rId7958" Type="http://schemas.openxmlformats.org/officeDocument/2006/relationships/hyperlink" Target="consultantplus://offline/ref=87BC9AF5ED386165BDDDC2859A6F7188D66261D13342333420EC78E69508FCFA80100BD9526F0C5C1D5105AABF9D39E4DE2CE97A06B99CDFL2Q3I" TargetMode="External"/><Relationship Id="rId258" Type="http://schemas.openxmlformats.org/officeDocument/2006/relationships/hyperlink" Target="consultantplus://offline/ref=9351D71019A8208287150EB4A166D0A87D5E683D093250154E745842BCE3681CFB5FDD65211C4A21926526D8DC0A67201886FF00A00C21E2J5Q8I" TargetMode="External"/><Relationship Id="rId465" Type="http://schemas.openxmlformats.org/officeDocument/2006/relationships/hyperlink" Target="consultantplus://offline/ref=9351D71019A8208287150EB4A166D0A87D566A3D013D50154E745842BCE3681CFB5FDD65211C4E22936526D8DC0A67201886FF00A00C21E2J5Q8I" TargetMode="External"/><Relationship Id="rId672" Type="http://schemas.openxmlformats.org/officeDocument/2006/relationships/hyperlink" Target="consultantplus://offline/ref=9351D71019A8208287150EB4A166D0A87C5E683A073850154E745842BCE3681CFB5FDD65211C4E2A936526D8DC0A67201886FF00A00C21E2J5Q8I" TargetMode="External"/><Relationship Id="rId1095" Type="http://schemas.openxmlformats.org/officeDocument/2006/relationships/hyperlink" Target="consultantplus://offline/ref=9351D71019A8208287150EB4A166D0A87D566A3E063A50154E745842BCE3681CFB5FDD65211C4F21936526D8DC0A67201886FF00A00C21E2J5Q8I" TargetMode="External"/><Relationship Id="rId2146" Type="http://schemas.openxmlformats.org/officeDocument/2006/relationships/hyperlink" Target="consultantplus://offline/ref=9351D71019A8208287150EB4A166D0A87C5F6B38053B50154E745842BCE3681CFB5FDD65211C4E2B936526D8DC0A67201886FF00A00C21E2J5Q8I" TargetMode="External"/><Relationship Id="rId2353" Type="http://schemas.openxmlformats.org/officeDocument/2006/relationships/hyperlink" Target="consultantplus://offline/ref=9351D71019A8208287150EB4A166D0A87E56603A033D50154E745842BCE3681CFB5FDD65211C4C23936526D8DC0A67201886FF00A00C21E2J5Q8I" TargetMode="External"/><Relationship Id="rId2560" Type="http://schemas.openxmlformats.org/officeDocument/2006/relationships/hyperlink" Target="consultantplus://offline/ref=9351D71019A8208287150EB4A166D0A87D566A3F033A50154E745842BCE3681CFB5FDD65211C4C2A936526D8DC0A67201886FF00A00C21E2J5Q8I" TargetMode="External"/><Relationship Id="rId3404" Type="http://schemas.openxmlformats.org/officeDocument/2006/relationships/hyperlink" Target="consultantplus://offline/ref=9351D71019A8208287150EB4A166D0A87E59683C083B50154E745842BCE3681CFB5FDD65211C4C209B6526D8DC0A67201886FF00A00C21E2J5Q8I" TargetMode="External"/><Relationship Id="rId3611" Type="http://schemas.openxmlformats.org/officeDocument/2006/relationships/hyperlink" Target="consultantplus://offline/ref=4A163B2AB3331238CA1C13AFE98427B24FC528B0F6CDB4FF147341FA07A09BD535ED9BBDA5A53FEDD2EE3A8F0ECF424506F90A5F571DAA89K9QEI" TargetMode="External"/><Relationship Id="rId6767" Type="http://schemas.openxmlformats.org/officeDocument/2006/relationships/hyperlink" Target="consultantplus://offline/ref=87BC9AF5ED386165BDDDC2859A6F7188D56665D6344D333420EC78E69508FCFA80100BD9526F0A531D5105AABF9D39E4DE2CE97A06B99CDFL2Q3I" TargetMode="External"/><Relationship Id="rId6974" Type="http://schemas.openxmlformats.org/officeDocument/2006/relationships/hyperlink" Target="consultantplus://offline/ref=87BC9AF5ED386165BDDDC2859A6F7188D56665D33941333420EC78E69508FCFA80100BD9526F08581D5105AABF9D39E4DE2CE97A06B99CDFL2Q3I" TargetMode="External"/><Relationship Id="rId7818" Type="http://schemas.openxmlformats.org/officeDocument/2006/relationships/hyperlink" Target="consultantplus://offline/ref=87BC9AF5ED386165BDDDC2859A6F7188D56C67D33040333420EC78E69508FCFA80100BD9526F0C5D145105AABF9D39E4DE2CE97A06B99CDFL2Q3I" TargetMode="External"/><Relationship Id="rId9173" Type="http://schemas.openxmlformats.org/officeDocument/2006/relationships/hyperlink" Target="consultantplus://offline/ref=87BC9AF5ED386165BDDDC2859A6F7188D46460D43845333420EC78E69508FCFA80100BD9526F0A52155105AABF9D39E4DE2CE97A06B99CDFL2Q3I" TargetMode="External"/><Relationship Id="rId118" Type="http://schemas.openxmlformats.org/officeDocument/2006/relationships/hyperlink" Target="consultantplus://offline/ref=9351D71019A8208287150EB4A166D0A8785E693E07300D1F462D5440BBEC370BFC16D164211C4C25913A23CDCD526B230498F819BC0E20JEQAI" TargetMode="External"/><Relationship Id="rId325" Type="http://schemas.openxmlformats.org/officeDocument/2006/relationships/hyperlink" Target="consultantplus://offline/ref=9351D71019A8208287150EB4A166D0A87C5E6D39093E50154E745842BCE3681CFB5FDD65211C4E22936526D8DC0A67201886FF00A00C21E2J5Q8I" TargetMode="External"/><Relationship Id="rId532" Type="http://schemas.openxmlformats.org/officeDocument/2006/relationships/hyperlink" Target="consultantplus://offline/ref=9351D71019A8208287150EB4A166D0A8775F6D3D03300D1F462D5440BBEC370BFC16D164211F4C24913A23CDCD526B230498F819BC0E20JEQAI" TargetMode="External"/><Relationship Id="rId1162" Type="http://schemas.openxmlformats.org/officeDocument/2006/relationships/hyperlink" Target="consultantplus://offline/ref=9351D71019A8208287150EB4A166D0A87D566A3D013250154E745842BCE3681CFB5FDD65211C4E23936526D8DC0A67201886FF00A00C21E2J5Q8I" TargetMode="External"/><Relationship Id="rId2006" Type="http://schemas.openxmlformats.org/officeDocument/2006/relationships/hyperlink" Target="consultantplus://offline/ref=9351D71019A8208287150EB4A166D0A87D5E6E3E043E50154E745842BCE3681CFB5FDD65211C4A23926526D8DC0A67201886FF00A00C21E2J5Q8I" TargetMode="External"/><Relationship Id="rId2213" Type="http://schemas.openxmlformats.org/officeDocument/2006/relationships/hyperlink" Target="consultantplus://offline/ref=9351D71019A8208287150EB4A166D0A87D566A3F033A50154E745842BCE3681CFB5FDD65211C4F21926526D8DC0A67201886FF00A00C21E2J5Q8I" TargetMode="External"/><Relationship Id="rId2420" Type="http://schemas.openxmlformats.org/officeDocument/2006/relationships/hyperlink" Target="consultantplus://offline/ref=9351D71019A8208287150EB4A166D0A87C5F6B38053B50154E745842BCE3681CFB5FDD65211C4D22936526D8DC0A67201886FF00A00C21E2J5Q8I" TargetMode="External"/><Relationship Id="rId5369" Type="http://schemas.openxmlformats.org/officeDocument/2006/relationships/hyperlink" Target="consultantplus://offline/ref=4A163B2AB3331238CA1C13AFE98427B24FCF23B0F8C9B4FF147341FA07A09BD535ED9BBDA5A53FE8D5EE3A8F0ECF424506F90A5F571DAA89K9QEI" TargetMode="External"/><Relationship Id="rId5576" Type="http://schemas.openxmlformats.org/officeDocument/2006/relationships/hyperlink" Target="consultantplus://offline/ref=4A163B2AB3331238CA1C13AFE98427B24FCE22B1F7C1B4FF147341FA07A09BD535ED9BBDA5A53FEAD6EE3A8F0ECF424506F90A5F571DAA89K9QEI" TargetMode="External"/><Relationship Id="rId5783" Type="http://schemas.openxmlformats.org/officeDocument/2006/relationships/hyperlink" Target="consultantplus://offline/ref=4A163B2AB3331238CA1C13AFE98427B24DC423B2FACCB4FF147341FA07A09BD535ED9BBDA5A53EEEDBEE3A8F0ECF424506F90A5F571DAA89K9QEI" TargetMode="External"/><Relationship Id="rId6627" Type="http://schemas.openxmlformats.org/officeDocument/2006/relationships/hyperlink" Target="consultantplus://offline/ref=4A163B2AB3331238CA1C13AFE98427B24FC123BBFACDB4FF147341FA07A09BD535ED9BBDA5A53EEFDBEE3A8F0ECF424506F90A5F571DAA89K9QEI" TargetMode="External"/><Relationship Id="rId9033" Type="http://schemas.openxmlformats.org/officeDocument/2006/relationships/hyperlink" Target="consultantplus://offline/ref=87BC9AF5ED386165BDDDC2859A6F7188D46460D5344D333420EC78E69508FCFA80100BD9526F0C5D115105AABF9D39E4DE2CE97A06B99CDFL2Q3I" TargetMode="External"/><Relationship Id="rId9240" Type="http://schemas.openxmlformats.org/officeDocument/2006/relationships/hyperlink" Target="consultantplus://offline/ref=87BC9AF5ED386165BDDDC2859A6F7188D56C67D03044333420EC78E69508FCFA80100BD9526F0D581D5105AABF9D39E4DE2CE97A06B99CDFL2Q3I" TargetMode="External"/><Relationship Id="rId1022" Type="http://schemas.openxmlformats.org/officeDocument/2006/relationships/hyperlink" Target="consultantplus://offline/ref=9351D71019A8208287150EB4A166D0A87E576F3B033D50154E745842BCE3681CFB5FDD65211C4E239D6526D8DC0A67201886FF00A00C21E2J5Q8I" TargetMode="External"/><Relationship Id="rId4178" Type="http://schemas.openxmlformats.org/officeDocument/2006/relationships/hyperlink" Target="consultantplus://offline/ref=4A163B2AB3331238CA1C13AFE98427B24FC02ABAFCCFB4FF147341FA07A09BD535ED9BBDA5A53EECD4EE3A8F0ECF424506F90A5F571DAA89K9QEI" TargetMode="External"/><Relationship Id="rId4385" Type="http://schemas.openxmlformats.org/officeDocument/2006/relationships/hyperlink" Target="consultantplus://offline/ref=4A163B2AB3331238CA1C13AFE98427B24DC42EB6FBCCB4FF147341FA07A09BD535ED9BBDA5A53EECD1EE3A8F0ECF424506F90A5F571DAA89K9QEI" TargetMode="External"/><Relationship Id="rId4592" Type="http://schemas.openxmlformats.org/officeDocument/2006/relationships/hyperlink" Target="consultantplus://offline/ref=4A163B2AB3331238CA1C13AFE98427B24FC528B0F6CDB4FF147341FA07A09BD535ED9BBDA5A53FEDD4EE3A8F0ECF424506F90A5F571DAA89K9QEI" TargetMode="External"/><Relationship Id="rId5229" Type="http://schemas.openxmlformats.org/officeDocument/2006/relationships/hyperlink" Target="consultantplus://offline/ref=4A163B2AB3331238CA1C13AFE98427B24DC72BB2FBCCB4FF147341FA07A09BD535ED9BBDA5A53EEED4EE3A8F0ECF424506F90A5F571DAA89K9QEI" TargetMode="External"/><Relationship Id="rId5436" Type="http://schemas.openxmlformats.org/officeDocument/2006/relationships/hyperlink" Target="consultantplus://offline/ref=4A163B2AB3331238CA1C13AFE98427B24CC622BBFDC0B4FF147341FA07A09BD535ED9BBDA5A53FEAD3EE3A8F0ECF424506F90A5F571DAA89K9QEI" TargetMode="External"/><Relationship Id="rId5990" Type="http://schemas.openxmlformats.org/officeDocument/2006/relationships/hyperlink" Target="consultantplus://offline/ref=4A163B2AB3331238CA1C13AFE98427B24DC72BBBF6C8B4FF147341FA07A09BD535ED9BBDA5A53CE5D2EE3A8F0ECF424506F90A5F571DAA89K9QEI" TargetMode="External"/><Relationship Id="rId6834" Type="http://schemas.openxmlformats.org/officeDocument/2006/relationships/hyperlink" Target="consultantplus://offline/ref=87BC9AF5ED386165BDDDC2859A6F7188D66764D23546333420EC78E69508FCFA80100BD9526F0C5A1D5105AABF9D39E4DE2CE97A06B99CDFL2Q3I" TargetMode="External"/><Relationship Id="rId9100" Type="http://schemas.openxmlformats.org/officeDocument/2006/relationships/hyperlink" Target="consultantplus://offline/ref=87BC9AF5ED386165BDDDC2859A6F7188D46460D5344D333420EC78E69508FCFA80100BD9526F0C5C165105AABF9D39E4DE2CE97A06B99CDFL2Q3I" TargetMode="External"/><Relationship Id="rId1979" Type="http://schemas.openxmlformats.org/officeDocument/2006/relationships/hyperlink" Target="consultantplus://offline/ref=9351D71019A8208287150EB4A166D0A87E5A6B3D023250154E745842BCE3681CFB5FDD65211C4E23936526D8DC0A67201886FF00A00C21E2J5Q8I" TargetMode="External"/><Relationship Id="rId3194" Type="http://schemas.openxmlformats.org/officeDocument/2006/relationships/hyperlink" Target="consultantplus://offline/ref=9351D71019A8208287150EB4A166D0A87D57683A013950154E745842BCE3681CFB5FDD65211C4E20996526D8DC0A67201886FF00A00C21E2J5Q8I" TargetMode="External"/><Relationship Id="rId4038" Type="http://schemas.openxmlformats.org/officeDocument/2006/relationships/hyperlink" Target="consultantplus://offline/ref=4A163B2AB3331238CA1C13AFE98427B24DC42DB1FAC8B4FF147341FA07A09BD535ED9BBDA5A53EEED0EE3A8F0ECF424506F90A5F571DAA89K9QEI" TargetMode="External"/><Relationship Id="rId4245" Type="http://schemas.openxmlformats.org/officeDocument/2006/relationships/hyperlink" Target="consultantplus://offline/ref=4A163B2AB3331238CA1C13AFE98427B24DC62FB2F6C9B4FF147341FA07A09BD535ED9BBDA5A53BECDBEE3A8F0ECF424506F90A5F571DAA89K9QEI" TargetMode="External"/><Relationship Id="rId5643" Type="http://schemas.openxmlformats.org/officeDocument/2006/relationships/hyperlink" Target="consultantplus://offline/ref=4A163B2AB3331238CA1C13AFE98427B24DC42DB0F7C9B4FF147341FA07A09BD535ED9BBEADA73AE686B42A8B479B4D5A04E0145A491EKAQ3I" TargetMode="External"/><Relationship Id="rId5850" Type="http://schemas.openxmlformats.org/officeDocument/2006/relationships/hyperlink" Target="consultantplus://offline/ref=4A163B2AB3331238CA1C13AFE98427B24CC62BB7F6C8B4FF147341FA07A09BD535ED9BBDA5A53FE8D5EE3A8F0ECF424506F90A5F571DAA89K9QEI" TargetMode="External"/><Relationship Id="rId6901" Type="http://schemas.openxmlformats.org/officeDocument/2006/relationships/hyperlink" Target="consultantplus://offline/ref=87BC9AF5ED386165BDDDC2859A6F7188D46566D53340333420EC78E69508FCFA80100BD9526F0F5C155105AABF9D39E4DE2CE97A06B99CDFL2Q3I" TargetMode="External"/><Relationship Id="rId8799" Type="http://schemas.openxmlformats.org/officeDocument/2006/relationships/hyperlink" Target="consultantplus://offline/ref=87BC9AF5ED386165BDDDC2859A6F7188D46460D53946333420EC78E69508FCFA80100BD9526F0E58165105AABF9D39E4DE2CE97A06B99CDFL2Q3I" TargetMode="External"/><Relationship Id="rId1839" Type="http://schemas.openxmlformats.org/officeDocument/2006/relationships/hyperlink" Target="consultantplus://offline/ref=9351D71019A8208287150EB4A166D0A87C5F6E38003850154E745842BCE3681CFB5FDD65211D4E2B9F6526D8DC0A67201886FF00A00C21E2J5Q8I" TargetMode="External"/><Relationship Id="rId3054" Type="http://schemas.openxmlformats.org/officeDocument/2006/relationships/hyperlink" Target="consultantplus://offline/ref=9351D71019A8208287150EB4A166D0A87C5C6139043B50154E745842BCE3681CFB5FDD65211C4E23986526D8DC0A67201886FF00A00C21E2J5Q8I" TargetMode="External"/><Relationship Id="rId4452" Type="http://schemas.openxmlformats.org/officeDocument/2006/relationships/hyperlink" Target="consultantplus://offline/ref=4A163B2AB3331238CA1C13AFE98427B24FCE22B1F7C1B4FF147341FA07A09BD535ED9BBDA5A53EEEDAEE3A8F0ECF424506F90A5F571DAA89K9QEI" TargetMode="External"/><Relationship Id="rId5503" Type="http://schemas.openxmlformats.org/officeDocument/2006/relationships/hyperlink" Target="consultantplus://offline/ref=4A163B2AB3331238CA1C13AFE98427B24CCE28B5F8CBB4FF147341FA07A09BD535ED9BBDA5A43EE5D2EE3A8F0ECF424506F90A5F571DAA89K9QEI" TargetMode="External"/><Relationship Id="rId5710" Type="http://schemas.openxmlformats.org/officeDocument/2006/relationships/hyperlink" Target="consultantplus://offline/ref=4A163B2AB3331238CA1C13AFE98427B24CCE28B5F8CBB4FF147341FA07A09BD535ED9BBDA5A43FE8D3EE3A8F0ECF424506F90A5F571DAA89K9QEI" TargetMode="External"/><Relationship Id="rId8659" Type="http://schemas.openxmlformats.org/officeDocument/2006/relationships/hyperlink" Target="consultantplus://offline/ref=87BC9AF5ED386165BDDDC2859A6F7188D46566D53341333420EC78E69508FCFA80100BD9526F095D125105AABF9D39E4DE2CE97A06B99CDFL2Q3I" TargetMode="External"/><Relationship Id="rId8866" Type="http://schemas.openxmlformats.org/officeDocument/2006/relationships/hyperlink" Target="consultantplus://offline/ref=87BC9AF5ED386165BDDDC2859A6F7188D6626DD1334D333420EC78E69508FCFA80100BD9526F0C591D5105AABF9D39E4DE2CE97A06B99CDFL2Q3I" TargetMode="External"/><Relationship Id="rId182" Type="http://schemas.openxmlformats.org/officeDocument/2006/relationships/hyperlink" Target="consultantplus://offline/ref=9351D71019A8208287150EB4A166D0A8765D6B3D05300D1F462D5440BBEC370BFC16D164211C4E2B913A23CDCD526B230498F819BC0E20JEQAI" TargetMode="External"/><Relationship Id="rId1906" Type="http://schemas.openxmlformats.org/officeDocument/2006/relationships/hyperlink" Target="consultantplus://offline/ref=9351D71019A8208287150EB4A166D0A87E566B3D083C50154E745842BCE3681CFB5FDD65211C4E239B6526D8DC0A67201886FF00A00C21E2J5Q8I" TargetMode="External"/><Relationship Id="rId3261" Type="http://schemas.openxmlformats.org/officeDocument/2006/relationships/hyperlink" Target="consultantplus://offline/ref=9351D71019A8208287150EB4A166D0A87E5D6A3B083F50154E745842BCE3681CFB5FDD65211C4E279F6526D8DC0A67201886FF00A00C21E2J5Q8I" TargetMode="External"/><Relationship Id="rId4105" Type="http://schemas.openxmlformats.org/officeDocument/2006/relationships/hyperlink" Target="consultantplus://offline/ref=4A163B2AB3331238CA1C13AFE98427B24CCF2DB7FBCFB4FF147341FA07A09BD535ED9BBDA5A53EEFD4EE3A8F0ECF424506F90A5F571DAA89K9QEI" TargetMode="External"/><Relationship Id="rId4312" Type="http://schemas.openxmlformats.org/officeDocument/2006/relationships/hyperlink" Target="consultantplus://offline/ref=4A163B2AB3331238CA1C13AFE98427B24CCE28B5F8CBB4FF147341FA07A09BD535ED9BBDA5A538EDD0EE3A8F0ECF424506F90A5F571DAA89K9QEI" TargetMode="External"/><Relationship Id="rId7468" Type="http://schemas.openxmlformats.org/officeDocument/2006/relationships/hyperlink" Target="consultantplus://offline/ref=87BC9AF5ED386165BDDDC2859A6F7188D66C61DD3543333420EC78E69508FCFA80100BD9526F0C58155105AABF9D39E4DE2CE97A06B99CDFL2Q3I" TargetMode="External"/><Relationship Id="rId7675" Type="http://schemas.openxmlformats.org/officeDocument/2006/relationships/hyperlink" Target="consultantplus://offline/ref=87BC9AF5ED386165BDDDC2859A6F7188D46662D63945333420EC78E69508FCFA80100BDB5666070E451E04F6FACA2AE5DB2CEB7D19LBQ2I" TargetMode="External"/><Relationship Id="rId7882" Type="http://schemas.openxmlformats.org/officeDocument/2006/relationships/hyperlink" Target="consultantplus://offline/ref=87BC9AF5ED386165BDDDC2859A6F7188D56465D13347333420EC78E69508FCFA80100BD9526F0C5D105105AABF9D39E4DE2CE97A06B99CDFL2Q3I" TargetMode="External"/><Relationship Id="rId8519" Type="http://schemas.openxmlformats.org/officeDocument/2006/relationships/hyperlink" Target="consultantplus://offline/ref=87BC9AF5ED386165BDDDC2859A6F7188D66365D63444333420EC78E69508FCFA80100BD9526F0D59155105AABF9D39E4DE2CE97A06B99CDFL2Q3I" TargetMode="External"/><Relationship Id="rId8726" Type="http://schemas.openxmlformats.org/officeDocument/2006/relationships/hyperlink" Target="consultantplus://offline/ref=87BC9AF5ED386165BDDDC2859A6F7188D46562D33747333420EC78E69508FCFA80100BD9526F0C5B115105AABF9D39E4DE2CE97A06B99CDFL2Q3I" TargetMode="External"/><Relationship Id="rId8933" Type="http://schemas.openxmlformats.org/officeDocument/2006/relationships/hyperlink" Target="consultantplus://offline/ref=87BC9AF5ED386165BDDDC2859A6F7188D46564D53045333420EC78E69508FCFA80100BD9526F0C59135105AABF9D39E4DE2CE97A06B99CDFL2Q3I" TargetMode="External"/><Relationship Id="rId2070" Type="http://schemas.openxmlformats.org/officeDocument/2006/relationships/hyperlink" Target="consultantplus://offline/ref=9351D71019A8208287150EB4A166D0A87D566A3E033B50154E745842BCE3681CFB5FDD65211C4F22926526D8DC0A67201886FF00A00C21E2J5Q8I" TargetMode="External"/><Relationship Id="rId3121" Type="http://schemas.openxmlformats.org/officeDocument/2006/relationships/hyperlink" Target="consultantplus://offline/ref=9351D71019A8208287150EB4A166D0A87C5F6B3D063250154E745842BCE3681CFB5FDD65211C4621926526D8DC0A67201886FF00A00C21E2J5Q8I" TargetMode="External"/><Relationship Id="rId6277" Type="http://schemas.openxmlformats.org/officeDocument/2006/relationships/hyperlink" Target="consultantplus://offline/ref=4A163B2AB3331238CA1C13AFE98427B24CC62BB7F6C8B4FF147341FA07A09BD535ED9BBDA5A53CEFDBEE3A8F0ECF424506F90A5F571DAA89K9QEI" TargetMode="External"/><Relationship Id="rId6484" Type="http://schemas.openxmlformats.org/officeDocument/2006/relationships/hyperlink" Target="consultantplus://offline/ref=4A163B2AB3331238CA1C13AFE98427B24FC02FBBF9CEB4FF147341FA07A09BD535ED9BBDA5A53EE9D6EE3A8F0ECF424506F90A5F571DAA89K9QEI" TargetMode="External"/><Relationship Id="rId6691" Type="http://schemas.openxmlformats.org/officeDocument/2006/relationships/hyperlink" Target="consultantplus://offline/ref=4A163B2AB3331238CA1C13AFE98427B24DC729B3FDCCB4FF147341FA07A09BD535ED9BBDA5A53FEBDAEE3A8F0ECF424506F90A5F571DAA89K9QEI" TargetMode="External"/><Relationship Id="rId7328" Type="http://schemas.openxmlformats.org/officeDocument/2006/relationships/hyperlink" Target="consultantplus://offline/ref=87BC9AF5ED386165BDDDC2859A6F7188D56C67D33345333420EC78E69508FCFA80100BD9526F0853155105AABF9D39E4DE2CE97A06B99CDFL2Q3I" TargetMode="External"/><Relationship Id="rId7535" Type="http://schemas.openxmlformats.org/officeDocument/2006/relationships/hyperlink" Target="consultantplus://offline/ref=87BC9AF5ED386165BDDDC2859A6F7188D6646CD23943333420EC78E69508FCFA80100BD9526F0C5F155105AABF9D39E4DE2CE97A06B99CDFL2Q3I" TargetMode="External"/><Relationship Id="rId7742" Type="http://schemas.openxmlformats.org/officeDocument/2006/relationships/hyperlink" Target="consultantplus://offline/ref=87BC9AF5ED386165BDDDC2859A6F7188D66765D33146333420EC78E69508FCFA80100BD9526F0C5E125105AABF9D39E4DE2CE97A06B99CDFL2Q3I" TargetMode="External"/><Relationship Id="rId999" Type="http://schemas.openxmlformats.org/officeDocument/2006/relationships/hyperlink" Target="consultantplus://offline/ref=9351D71019A8208287150EB4A166D0A87D566A3E063950154E745842BCE3681CFB5FDD65211C4E2B996526D8DC0A67201886FF00A00C21E2J5Q8I" TargetMode="External"/><Relationship Id="rId2887" Type="http://schemas.openxmlformats.org/officeDocument/2006/relationships/hyperlink" Target="consultantplus://offline/ref=9351D71019A8208287150EB4A166D0A87D566A3F033A50154E745842BCE3681CFB5FDD65211C4D249D6526D8DC0A67201886FF00A00C21E2J5Q8I" TargetMode="External"/><Relationship Id="rId5086" Type="http://schemas.openxmlformats.org/officeDocument/2006/relationships/hyperlink" Target="consultantplus://offline/ref=4A163B2AB3331238CA1C13AFE98427B24DC42DB0F7C9B4FF147341FA07A09BD535ED9BBDA0A13BE686B42A8B479B4D5A04E0145A491EKAQ3I" TargetMode="External"/><Relationship Id="rId5293" Type="http://schemas.openxmlformats.org/officeDocument/2006/relationships/hyperlink" Target="consultantplus://offline/ref=4A163B2AB3331238CA1C13AFE98427B24FCE22B6F9CBB4FF147341FA07A09BD535ED9BBDA5A53DE9D2EE3A8F0ECF424506F90A5F571DAA89K9QEI" TargetMode="External"/><Relationship Id="rId6137" Type="http://schemas.openxmlformats.org/officeDocument/2006/relationships/hyperlink" Target="consultantplus://offline/ref=4A163B2AB3331238CA1C13AFE98427B24DC72FB1F8CCB4FF147341FA07A09BD535ED9BBDA5A53EE8D2EE3A8F0ECF424506F90A5F571DAA89K9QEI" TargetMode="External"/><Relationship Id="rId6344" Type="http://schemas.openxmlformats.org/officeDocument/2006/relationships/hyperlink" Target="consultantplus://offline/ref=4A163B2AB3331238CA1C13AFE98427B24CCF29B4FEC1B4FF147341FA07A09BD535ED9BBDA5A538EEDBEE3A8F0ECF424506F90A5F571DAA89K9QEI" TargetMode="External"/><Relationship Id="rId6551" Type="http://schemas.openxmlformats.org/officeDocument/2006/relationships/hyperlink" Target="consultantplus://offline/ref=4A163B2AB3331238CA1C13AFE98427B24DC729B3FDCCB4FF147341FA07A09BD535ED9BBDA5A53EEBD1EE3A8F0ECF424506F90A5F571DAA89K9QEI" TargetMode="External"/><Relationship Id="rId7602" Type="http://schemas.openxmlformats.org/officeDocument/2006/relationships/hyperlink" Target="consultantplus://offline/ref=87BC9AF5ED386165BDDDC2859A6F7188D56465D13347333420EC78E69508FCFA80100BD9526F0C58175105AABF9D39E4DE2CE97A06B99CDFL2Q3I" TargetMode="External"/><Relationship Id="rId859" Type="http://schemas.openxmlformats.org/officeDocument/2006/relationships/hyperlink" Target="consultantplus://offline/ref=9351D71019A8208287150EB4A166D0A87D566A3E063A50154E745842BCE3681CFB5FDD65211C4E2B9E6526D8DC0A67201886FF00A00C21E2J5Q8I" TargetMode="External"/><Relationship Id="rId1489" Type="http://schemas.openxmlformats.org/officeDocument/2006/relationships/hyperlink" Target="consultantplus://offline/ref=9351D71019A8208287150EB4A166D0A87C5E6D38093850154E745842BCE3681CFB5FDD65211C4F23926526D8DC0A67201886FF00A00C21E2J5Q8I" TargetMode="External"/><Relationship Id="rId1696" Type="http://schemas.openxmlformats.org/officeDocument/2006/relationships/hyperlink" Target="consultantplus://offline/ref=9351D71019A8208287150EB4A166D0A87E56603D073950154E745842BCE3681CFB5FDD65211C4E219D6526D8DC0A67201886FF00A00C21E2J5Q8I" TargetMode="External"/><Relationship Id="rId3938" Type="http://schemas.openxmlformats.org/officeDocument/2006/relationships/hyperlink" Target="consultantplus://offline/ref=4A163B2AB3331238CA1C13AFE98427B24FCE2BB4FBCDB4FF147341FA07A09BD535ED9BBDA5A53EEFD4EE3A8F0ECF424506F90A5F571DAA89K9QEI" TargetMode="External"/><Relationship Id="rId5153" Type="http://schemas.openxmlformats.org/officeDocument/2006/relationships/hyperlink" Target="consultantplus://offline/ref=4A163B2AB3331238CA1C13AFE98427B24CC62BB7F6C8B4FF147341FA07A09BD535ED9BBDA5A53FEED2EE3A8F0ECF424506F90A5F571DAA89K9QEI" TargetMode="External"/><Relationship Id="rId5360" Type="http://schemas.openxmlformats.org/officeDocument/2006/relationships/hyperlink" Target="consultantplus://offline/ref=4A163B2AB3331238CA1C13AFE98427B24DC729B3FDC1B4FF147341FA07A09BD535ED9BBDA5A53FE9D4EE3A8F0ECF424506F90A5F571DAA89K9QEI" TargetMode="External"/><Relationship Id="rId6204" Type="http://schemas.openxmlformats.org/officeDocument/2006/relationships/hyperlink" Target="consultantplus://offline/ref=4A163B2AB3331238CA1C13AFE98427B24CCE28B5F8CBB4FF147341FA07A09BD535ED9BBDA5A43CE4D0EE3A8F0ECF424506F90A5F571DAA89K9QEI" TargetMode="External"/><Relationship Id="rId6411" Type="http://schemas.openxmlformats.org/officeDocument/2006/relationships/hyperlink" Target="consultantplus://offline/ref=4A163B2AB3331238CA1C13AFE98427B24DC72FBAFEC1B4FF147341FA07A09BD535ED9BBDA5A53FEBD0EE3A8F0ECF424506F90A5F571DAA89K9QEI" TargetMode="External"/><Relationship Id="rId1349" Type="http://schemas.openxmlformats.org/officeDocument/2006/relationships/hyperlink" Target="consultantplus://offline/ref=9351D71019A8208287150EB4A166D0A87E59683B023E50154E745842BCE3681CFB5FDD65211C4F209A6526D8DC0A67201886FF00A00C21E2J5Q8I" TargetMode="External"/><Relationship Id="rId2747" Type="http://schemas.openxmlformats.org/officeDocument/2006/relationships/hyperlink" Target="consultantplus://offline/ref=9351D71019A8208287150EB4A166D0A87C5F6B38053B50154E745842BCE3681CFB5FDD65211C4A239B6526D8DC0A67201886FF00A00C21E2J5Q8I" TargetMode="External"/><Relationship Id="rId2954" Type="http://schemas.openxmlformats.org/officeDocument/2006/relationships/hyperlink" Target="consultantplus://offline/ref=9351D71019A8208287150EB4A166D0A87D5E6838043F50154E745842BCE3681CFB5FDD65211C472B986526D8DC0A67201886FF00A00C21E2J5Q8I" TargetMode="External"/><Relationship Id="rId5013" Type="http://schemas.openxmlformats.org/officeDocument/2006/relationships/hyperlink" Target="consultantplus://offline/ref=4A163B2AB3331238CA1C13AFE98427B24DC729B3FEC1B4FF147341FA07A09BD535ED9BBDA5A53DEDDAEE3A8F0ECF424506F90A5F571DAA89K9QEI" TargetMode="External"/><Relationship Id="rId5220" Type="http://schemas.openxmlformats.org/officeDocument/2006/relationships/hyperlink" Target="consultantplus://offline/ref=4A163B2AB3331238CA1C13AFE98427B24FCE22B6F9CBB4FF147341FA07A09BD535ED9BBDA5A53CEDD4EE3A8F0ECF424506F90A5F571DAA89K9QEI" TargetMode="External"/><Relationship Id="rId8169" Type="http://schemas.openxmlformats.org/officeDocument/2006/relationships/hyperlink" Target="consultantplus://offline/ref=87BC9AF5ED386165BDDDC2859A6F7188D5656DD33845333420EC78E69508FCFA80100BD9526F0F53175105AABF9D39E4DE2CE97A06B99CDFL2Q3I" TargetMode="External"/><Relationship Id="rId8376" Type="http://schemas.openxmlformats.org/officeDocument/2006/relationships/hyperlink" Target="consultantplus://offline/ref=87BC9AF5ED386165BDDDC2859A6F7188D46666D63247333420EC78E69508FCFA921053D5536D125A134453FBFALCQ1I" TargetMode="External"/><Relationship Id="rId719" Type="http://schemas.openxmlformats.org/officeDocument/2006/relationships/hyperlink" Target="consultantplus://offline/ref=9351D71019A8208287150EB4A166D0A87C566E3E05300D1F462D5440BBEC370BFC16D164211C4E2B913A23CDCD526B230498F819BC0E20JEQAI" TargetMode="External"/><Relationship Id="rId926" Type="http://schemas.openxmlformats.org/officeDocument/2006/relationships/hyperlink" Target="consultantplus://offline/ref=9351D71019A8208287150EB4A166D0A87C5E6930043850154E745842BCE3681CFB5FDD65211E4C249E6526D8DC0A67201886FF00A00C21E2J5Q8I" TargetMode="External"/><Relationship Id="rId1556" Type="http://schemas.openxmlformats.org/officeDocument/2006/relationships/hyperlink" Target="consultantplus://offline/ref=9351D71019A8208287150EB4A166D0A87C5E6D39083B50154E745842BCE3681CFB5FDD65211C4F229E6526D8DC0A67201886FF00A00C21E2J5Q8I" TargetMode="External"/><Relationship Id="rId1763" Type="http://schemas.openxmlformats.org/officeDocument/2006/relationships/hyperlink" Target="consultantplus://offline/ref=9351D71019A8208287150EB4A166D0A87D566A3E003350154E745842BCE3681CFB5FDD65211C4F219A6526D8DC0A67201886FF00A00C21E2J5Q8I" TargetMode="External"/><Relationship Id="rId1970" Type="http://schemas.openxmlformats.org/officeDocument/2006/relationships/hyperlink" Target="consultantplus://offline/ref=9351D71019A8208287150EB4A166D0A87D566B3C003950154E745842BCE3681CFB5FDD65211C4D2A9F6526D8DC0A67201886FF00A00C21E2J5Q8I" TargetMode="External"/><Relationship Id="rId2607" Type="http://schemas.openxmlformats.org/officeDocument/2006/relationships/hyperlink" Target="consultantplus://offline/ref=9351D71019A8208287150EB4A166D0A87D566A3E063A50154E745842BCE3681CFB5FDD65211C4B27926526D8DC0A67201886FF00A00C21E2J5Q8I" TargetMode="External"/><Relationship Id="rId2814" Type="http://schemas.openxmlformats.org/officeDocument/2006/relationships/hyperlink" Target="consultantplus://offline/ref=9351D71019A8208287150EB4A166D0A87D566A3F033A50154E745842BCE3681CFB5FDD65211C4D239D6526D8DC0A67201886FF00A00C21E2J5Q8I" TargetMode="External"/><Relationship Id="rId7185" Type="http://schemas.openxmlformats.org/officeDocument/2006/relationships/hyperlink" Target="consultantplus://offline/ref=87BC9AF5ED386165BDDDC2859A6F7188D46566D5304D333420EC78E69508FCFA80100BD9526F0F59145105AABF9D39E4DE2CE97A06B99CDFL2Q3I" TargetMode="External"/><Relationship Id="rId8029" Type="http://schemas.openxmlformats.org/officeDocument/2006/relationships/hyperlink" Target="consultantplus://offline/ref=87BC9AF5ED386165BDDDC2859A6F7188D46662D63945333420EC78E69508FCFA80100BD9526F0F5D175105AABF9D39E4DE2CE97A06B99CDFL2Q3I" TargetMode="External"/><Relationship Id="rId8583" Type="http://schemas.openxmlformats.org/officeDocument/2006/relationships/hyperlink" Target="consultantplus://offline/ref=87BC9AF5ED386165BDDDC2859A6F7188D56C62D33142333420EC78E69508FCFA80100BD9526F0C5D145105AABF9D39E4DE2CE97A06B99CDFL2Q3I" TargetMode="External"/><Relationship Id="rId8790" Type="http://schemas.openxmlformats.org/officeDocument/2006/relationships/hyperlink" Target="consultantplus://offline/ref=87BC9AF5ED386165BDDDC2859A6F7188D66666DC3946333420EC78E69508FCFA80100BD9526F0C58115105AABF9D39E4DE2CE97A06B99CDFL2Q3I" TargetMode="External"/><Relationship Id="rId55" Type="http://schemas.openxmlformats.org/officeDocument/2006/relationships/hyperlink" Target="consultantplus://offline/ref=9351D71019A8208287150EB4A166D0A87B56603B04300D1F462D5440BBEC370BFC16D164211C4E2B913A23CDCD526B230498F819BC0E20JEQAI" TargetMode="External"/><Relationship Id="rId1209" Type="http://schemas.openxmlformats.org/officeDocument/2006/relationships/hyperlink" Target="consultantplus://offline/ref=9351D71019A8208287150EB4A166D0A87D5E683E023B50154E745842BCE3681CFB5FDD65211C482A9E6526D8DC0A67201886FF00A00C21E2J5Q8I" TargetMode="External"/><Relationship Id="rId1416" Type="http://schemas.openxmlformats.org/officeDocument/2006/relationships/hyperlink" Target="consultantplus://offline/ref=9351D71019A8208287150EB4A166D0A87E596B30043E50154E745842BCE3681CFB5FDD65211C4E209F6526D8DC0A67201886FF00A00C21E2J5Q8I" TargetMode="External"/><Relationship Id="rId1623" Type="http://schemas.openxmlformats.org/officeDocument/2006/relationships/hyperlink" Target="consultantplus://offline/ref=9351D71019A8208287150EB4A166D0A87D5F6D3F083850154E745842BCE3681CFB5FDD65211C4E239F6526D8DC0A67201886FF00A00C21E2J5Q8I" TargetMode="External"/><Relationship Id="rId1830" Type="http://schemas.openxmlformats.org/officeDocument/2006/relationships/hyperlink" Target="consultantplus://offline/ref=9351D71019A8208287150EB4A166D0A87C5E6D39083B50154E745842BCE3681CFB5FDD65211C4F27926526D8DC0A67201886FF00A00C21E2J5Q8I" TargetMode="External"/><Relationship Id="rId4779" Type="http://schemas.openxmlformats.org/officeDocument/2006/relationships/hyperlink" Target="consultantplus://offline/ref=4A163B2AB3331238CA1C13AFE98427B24CC62AB3FACDB4FF147341FA07A09BD535ED9BBDA5A43EEFD7EE3A8F0ECF424506F90A5F571DAA89K9QEI" TargetMode="External"/><Relationship Id="rId4986" Type="http://schemas.openxmlformats.org/officeDocument/2006/relationships/hyperlink" Target="consultantplus://offline/ref=4A163B2AB3331238CA1C13AFE98427B24CCE28B5F8CBB4FF147341FA07A09BD535ED9BBDA5A537ECD0EE3A8F0ECF424506F90A5F571DAA89K9QEI" TargetMode="External"/><Relationship Id="rId7392" Type="http://schemas.openxmlformats.org/officeDocument/2006/relationships/hyperlink" Target="consultantplus://offline/ref=87BC9AF5ED386165BDDDC2859A6F7188D46566D53545333420EC78E69508FCFA80100BD9526F085C175105AABF9D39E4DE2CE97A06B99CDFL2Q3I" TargetMode="External"/><Relationship Id="rId8236" Type="http://schemas.openxmlformats.org/officeDocument/2006/relationships/hyperlink" Target="consultantplus://offline/ref=87BC9AF5ED386165BDDDC2859A6F7188D56465D13347333420EC78E69508FCFA80100BD9526F0D5F1D5105AABF9D39E4DE2CE97A06B99CDFL2Q3I" TargetMode="External"/><Relationship Id="rId8443" Type="http://schemas.openxmlformats.org/officeDocument/2006/relationships/hyperlink" Target="consultantplus://offline/ref=87BC9AF5ED386165BDDDC2859A6F7188D46662D63945333420EC78E69508FCFA80100BDB5B660F51400B15AEF6C936FBDC35F77F18BAL9Q5I" TargetMode="External"/><Relationship Id="rId8650" Type="http://schemas.openxmlformats.org/officeDocument/2006/relationships/hyperlink" Target="consultantplus://offline/ref=87BC9AF5ED386165BDDDC2859A6F7188D56465D43043333420EC78E69508FCFA80100BD9526F0E52145105AABF9D39E4DE2CE97A06B99CDFL2Q3I" TargetMode="External"/><Relationship Id="rId3588" Type="http://schemas.openxmlformats.org/officeDocument/2006/relationships/hyperlink" Target="consultantplus://offline/ref=4A163B2AB3331238CA1C13AFE98427B24DC42DB5F6CDB4FF147341FA07A09BD535ED9BBDA2A03EEBD9B13F9A1F974E461AE70D464B1FABK8Q1I" TargetMode="External"/><Relationship Id="rId3795" Type="http://schemas.openxmlformats.org/officeDocument/2006/relationships/hyperlink" Target="consultantplus://offline/ref=4A163B2AB3331238CA1C13AFE98427B24FCE22B1F7CEB4FF147341FA07A09BD535ED9BBDA5A53FEEDBEE3A8F0ECF424506F90A5F571DAA89K9QEI" TargetMode="External"/><Relationship Id="rId4639" Type="http://schemas.openxmlformats.org/officeDocument/2006/relationships/hyperlink" Target="consultantplus://offline/ref=4A163B2AB3331238CA1C13AFE98427B24FC02FB5FFCCB4FF147341FA07A09BD535ED9BBDA5A53FEFDAEE3A8F0ECF424506F90A5F571DAA89K9QEI" TargetMode="External"/><Relationship Id="rId4846" Type="http://schemas.openxmlformats.org/officeDocument/2006/relationships/hyperlink" Target="consultantplus://offline/ref=4A163B2AB3331238CA1C13AFE98427B24FCF28BAF6C9B4FF147341FA07A09BD535ED9BBDA5A53EEED3EE3A8F0ECF424506F90A5F571DAA89K9QEI" TargetMode="External"/><Relationship Id="rId7045" Type="http://schemas.openxmlformats.org/officeDocument/2006/relationships/hyperlink" Target="consultantplus://offline/ref=87BC9AF5ED386165BDDDC2859A6F7188D56C67D23344333420EC78E69508FCFA80100BD9526F0F52135105AABF9D39E4DE2CE97A06B99CDFL2Q3I" TargetMode="External"/><Relationship Id="rId7252" Type="http://schemas.openxmlformats.org/officeDocument/2006/relationships/hyperlink" Target="consultantplus://offline/ref=87BC9AF5ED386165BDDDC2859A6F7188D56C67D33647333420EC78E69508FCFA80100BD9526E085F115105AABF9D39E4DE2CE97A06B99CDFL2Q3I" TargetMode="External"/><Relationship Id="rId8303" Type="http://schemas.openxmlformats.org/officeDocument/2006/relationships/hyperlink" Target="consultantplus://offline/ref=87BC9AF5ED386165BDDDC2859A6F7188D26360D6324E6E3E28B574E49207A3ED875907D8526F0C531F0E00BFAEC535E7C232EE631ABB9DLDQ7I" TargetMode="External"/><Relationship Id="rId8510" Type="http://schemas.openxmlformats.org/officeDocument/2006/relationships/hyperlink" Target="consultantplus://offline/ref=87BC9AF5ED386165BDDDC2859A6F7188D56C67D33043333420EC78E69508FCFA80100BD9526F0C5B115105AABF9D39E4DE2CE97A06B99CDFL2Q3I" TargetMode="External"/><Relationship Id="rId2397" Type="http://schemas.openxmlformats.org/officeDocument/2006/relationships/hyperlink" Target="consultantplus://offline/ref=9351D71019A8208287150EB4A166D0A87E576F3B023950154E745842BCE3681CFB5FDD65211C4C22996526D8DC0A67201886FF00A00C21E2J5Q8I" TargetMode="External"/><Relationship Id="rId3448" Type="http://schemas.openxmlformats.org/officeDocument/2006/relationships/hyperlink" Target="consultantplus://offline/ref=9351D71019A8208287150EB4A166D0A87C5F6B38033F50154E745842BCE3681CFB5FDD65211C4D2B996526D8DC0A67201886FF00A00C21E2J5Q8I" TargetMode="External"/><Relationship Id="rId3655" Type="http://schemas.openxmlformats.org/officeDocument/2006/relationships/hyperlink" Target="consultantplus://offline/ref=4A163B2AB3331238CA1C13AFE98427B24CC62CBAFDCBB4FF147341FA07A09BD535ED9BBDA5A53EECD2EE3A8F0ECF424506F90A5F571DAA89K9QEI" TargetMode="External"/><Relationship Id="rId3862" Type="http://schemas.openxmlformats.org/officeDocument/2006/relationships/hyperlink" Target="consultantplus://offline/ref=4A163B2AB3331238CA1C13AFE98427B24ACE23B6FBC2E9F51C2A4DF800AFC4C232A497BCA5A53FEFD9B13F9A1F974E461AE70D464B1FABK8Q1I" TargetMode="External"/><Relationship Id="rId4706" Type="http://schemas.openxmlformats.org/officeDocument/2006/relationships/hyperlink" Target="consultantplus://offline/ref=4A163B2AB3331238CA1C13AFE98427B24FC02ABAFCC1B4FF147341FA07A09BD535ED9BBDA5A53EEED1EE3A8F0ECF424506F90A5F571DAA89K9QEI" TargetMode="External"/><Relationship Id="rId6061" Type="http://schemas.openxmlformats.org/officeDocument/2006/relationships/hyperlink" Target="consultantplus://offline/ref=4A163B2AB3331238CA1C13AFE98427B24CC62EB1F6CDB4FF147341FA07A09BD535ED9BBDA5A43AEED6EE3A8F0ECF424506F90A5F571DAA89K9QEI" TargetMode="External"/><Relationship Id="rId7112" Type="http://schemas.openxmlformats.org/officeDocument/2006/relationships/hyperlink" Target="consultantplus://offline/ref=87BC9AF5ED386165BDDDC2859A6F7188D56665D33941333420EC78E69508FCFA80100BD9526F0A59145105AABF9D39E4DE2CE97A06B99CDFL2Q3I" TargetMode="External"/><Relationship Id="rId369" Type="http://schemas.openxmlformats.org/officeDocument/2006/relationships/hyperlink" Target="consultantplus://offline/ref=9351D71019A8208287150EB4A166D0A87E56693F053F50154E745842BCE3681CFB5FDD65211C4E22936526D8DC0A67201886FF00A00C21E2J5Q8I" TargetMode="External"/><Relationship Id="rId576" Type="http://schemas.openxmlformats.org/officeDocument/2006/relationships/hyperlink" Target="consultantplus://offline/ref=9351D71019A8208287150EB4A166D0A87C5E6D39083B50154E745842BCE3681CFB5FDD65211C4E249C6526D8DC0A67201886FF00A00C21E2J5Q8I" TargetMode="External"/><Relationship Id="rId783" Type="http://schemas.openxmlformats.org/officeDocument/2006/relationships/hyperlink" Target="consultantplus://offline/ref=9351D71019A8208287150EB4A166D0A87D5C693A063950154E745842BCE3681CFB5FDD65211C4E239B6526D8DC0A67201886FF00A00C21E2J5Q8I" TargetMode="External"/><Relationship Id="rId990" Type="http://schemas.openxmlformats.org/officeDocument/2006/relationships/hyperlink" Target="consultantplus://offline/ref=9351D71019A8208287150EB4A166D0A87D566A3F033A50154E745842BCE3681CFB5FDD65211C4E24986526D8DC0A67201886FF00A00C21E2J5Q8I" TargetMode="External"/><Relationship Id="rId2257" Type="http://schemas.openxmlformats.org/officeDocument/2006/relationships/hyperlink" Target="consultantplus://offline/ref=9351D71019A8208287150EB4A166D0A87C5E6D38093850154E745842BCE3681CFB5FDD65211C4F249B6526D8DC0A67201886FF00A00C21E2J5Q8I" TargetMode="External"/><Relationship Id="rId2464" Type="http://schemas.openxmlformats.org/officeDocument/2006/relationships/hyperlink" Target="consultantplus://offline/ref=9351D71019A8208287150EB4A166D0A87D5C693B063C50154E745842BCE3681CFB5FDD65241E4576CB2A2784995D74211D86FD07BFJ0Q7I" TargetMode="External"/><Relationship Id="rId2671" Type="http://schemas.openxmlformats.org/officeDocument/2006/relationships/hyperlink" Target="consultantplus://offline/ref=9351D71019A8208287150EB4A166D0A87E56603A033D50154E745842BCE3681CFB5FDD65211C4D229A6526D8DC0A67201886FF00A00C21E2J5Q8I" TargetMode="External"/><Relationship Id="rId3308" Type="http://schemas.openxmlformats.org/officeDocument/2006/relationships/hyperlink" Target="consultantplus://offline/ref=9351D71019A8208287150EB4A166D0A87D5E693C083A50154E745842BCE3681CFB5FDD65211C4F229B6526D8DC0A67201886FF00A00C21E2J5Q8I" TargetMode="External"/><Relationship Id="rId3515" Type="http://schemas.openxmlformats.org/officeDocument/2006/relationships/hyperlink" Target="consultantplus://offline/ref=9351D71019A8208287150EB4A166D0A87E596B30073850154E745842BCE3681CFB5FDD65211C4E239A6526D8DC0A67201886FF00A00C21E2J5Q8I" TargetMode="External"/><Relationship Id="rId4913" Type="http://schemas.openxmlformats.org/officeDocument/2006/relationships/hyperlink" Target="consultantplus://offline/ref=4A163B2AB3331238CA1C13AFE98427B24FC72FBBFCCFB4FF147341FA07A09BD535ED9BBDA5A53EEBD1EE3A8F0ECF424506F90A5F571DAA89K9QEI" TargetMode="External"/><Relationship Id="rId9077" Type="http://schemas.openxmlformats.org/officeDocument/2006/relationships/hyperlink" Target="consultantplus://offline/ref=87BC9AF5ED386165BDDDC2859A6F7188D46666D13847333420EC78E69508FCFA80100BD9526F0D5E105105AABF9D39E4DE2CE97A06B99CDFL2Q3I" TargetMode="External"/><Relationship Id="rId9284" Type="http://schemas.openxmlformats.org/officeDocument/2006/relationships/hyperlink" Target="consultantplus://offline/ref=87BC9AF5ED386165BDDDC2859A6F7188D4656DD23145333420EC78E69508FCFA80100BD9526F085A115105AABF9D39E4DE2CE97A06B99CDFL2Q3I" TargetMode="External"/><Relationship Id="rId229" Type="http://schemas.openxmlformats.org/officeDocument/2006/relationships/hyperlink" Target="consultantplus://offline/ref=9351D71019A8208287150EB4A166D0A87E5F6D3E043C50154E745842BCE3681CFB5FDD65211C4E22936526D8DC0A67201886FF00A00C21E2J5Q8I" TargetMode="External"/><Relationship Id="rId436" Type="http://schemas.openxmlformats.org/officeDocument/2006/relationships/hyperlink" Target="consultantplus://offline/ref=9351D71019A8208287150EB4A166D0A87D5E603F083B50154E745842BCE3681CFB5FDD65211C4E22936526D8DC0A67201886FF00A00C21E2J5Q8I" TargetMode="External"/><Relationship Id="rId643" Type="http://schemas.openxmlformats.org/officeDocument/2006/relationships/hyperlink" Target="consultantplus://offline/ref=9351D71019A8208287150EB4A166D0A87C5E683A073950154E745842BCE3681CFB5FDD65211C4E23926526D8DC0A67201886FF00A00C21E2J5Q8I" TargetMode="External"/><Relationship Id="rId1066" Type="http://schemas.openxmlformats.org/officeDocument/2006/relationships/hyperlink" Target="consultantplus://offline/ref=9351D71019A8208287150EB4A166D0A87E59683B023E50154E745842BCE3681CFB5FDD65211C4E2A9E6526D8DC0A67201886FF00A00C21E2J5Q8I" TargetMode="External"/><Relationship Id="rId1273" Type="http://schemas.openxmlformats.org/officeDocument/2006/relationships/hyperlink" Target="consultantplus://offline/ref=9351D71019A8208287150EB4A166D0A87C5E6D38093850154E745842BCE3681CFB5FDD65211C4E259C6526D8DC0A67201886FF00A00C21E2J5Q8I" TargetMode="External"/><Relationship Id="rId1480" Type="http://schemas.openxmlformats.org/officeDocument/2006/relationships/hyperlink" Target="consultantplus://offline/ref=9351D71019A8208287150EB4A166D0A87E56613C063950154E745842BCE3681CFB5FDD65211C4C239A6526D8DC0A67201886FF00A00C21E2J5Q8I" TargetMode="External"/><Relationship Id="rId2117" Type="http://schemas.openxmlformats.org/officeDocument/2006/relationships/hyperlink" Target="consultantplus://offline/ref=9351D71019A8208287150EB4A166D0A87D5C683B023250154E745842BCE3681CFB5FDD65211C4F209E6526D8DC0A67201886FF00A00C21E2J5Q8I" TargetMode="External"/><Relationship Id="rId2324" Type="http://schemas.openxmlformats.org/officeDocument/2006/relationships/hyperlink" Target="consultantplus://offline/ref=9351D71019A8208287150EB4A166D0A87D566A3F033A50154E745842BCE3681CFB5FDD65211C4F2B996526D8DC0A67201886FF00A00C21E2J5Q8I" TargetMode="External"/><Relationship Id="rId3722" Type="http://schemas.openxmlformats.org/officeDocument/2006/relationships/hyperlink" Target="consultantplus://offline/ref=4A163B2AB3331238CA1C13AFE98427B24FC222BBF6C9B4FF147341FA07A09BD527EDC3B1A4A720EDD5FB6CDE4BK9Q3I" TargetMode="External"/><Relationship Id="rId6878" Type="http://schemas.openxmlformats.org/officeDocument/2006/relationships/hyperlink" Target="consultantplus://offline/ref=87BC9AF5ED386165BDDDC2859A6F7188D46566D53340333420EC78E69508FCFA80100BD9526F0F591C5105AABF9D39E4DE2CE97A06B99CDFL2Q3I" TargetMode="External"/><Relationship Id="rId7929" Type="http://schemas.openxmlformats.org/officeDocument/2006/relationships/hyperlink" Target="consultantplus://offline/ref=87BC9AF5ED386165BDDDC2859A6F7188D56C67D33040333420EC78E69508FCFA80100BD9526F0C52155105AABF9D39E4DE2CE97A06B99CDFL2Q3I" TargetMode="External"/><Relationship Id="rId8093" Type="http://schemas.openxmlformats.org/officeDocument/2006/relationships/hyperlink" Target="consultantplus://offline/ref=87BC9AF5ED386165BDDDC2859A6F7188D56465D63941333420EC78E69508FCFA80100BDC593B5D1E415750F9E5C833FBDE32E8L7Q4I" TargetMode="External"/><Relationship Id="rId9144" Type="http://schemas.openxmlformats.org/officeDocument/2006/relationships/hyperlink" Target="consultantplus://offline/ref=87BC9AF5ED386165BDDDC2859A6F7188D46560DD334D333420EC78E69508FCFA80100BD9526F0C5B155105AABF9D39E4DE2CE97A06B99CDFL2Q3I" TargetMode="External"/><Relationship Id="rId850" Type="http://schemas.openxmlformats.org/officeDocument/2006/relationships/hyperlink" Target="consultantplus://offline/ref=9351D71019A8208287150EB4A166D0A87D5E683E093250154E745842BCE3681CFB5FDD65211C4E2A996526D8DC0A67201886FF00A00C21E2J5Q8I" TargetMode="External"/><Relationship Id="rId1133" Type="http://schemas.openxmlformats.org/officeDocument/2006/relationships/hyperlink" Target="consultantplus://offline/ref=9351D71019A8208287150EB4A166D0A87C5E683A073850154E745842BCE3681CFB5FDD65211C4E2B936526D8DC0A67201886FF00A00C21E2J5Q8I" TargetMode="External"/><Relationship Id="rId2531" Type="http://schemas.openxmlformats.org/officeDocument/2006/relationships/hyperlink" Target="consultantplus://offline/ref=9351D71019A8208287150EB4A166D0A87D566A3E073250154E745842BCE3681CFB5FDD65211C48219F6526D8DC0A67201886FF00A00C21E2J5Q8I" TargetMode="External"/><Relationship Id="rId4289" Type="http://schemas.openxmlformats.org/officeDocument/2006/relationships/hyperlink" Target="consultantplus://offline/ref=4A163B2AB3331238CA1C13AFE98427B24DC42FB3FBCAB4FF147341FA07A09BD535ED9BBDA5A53EE4D0EE3A8F0ECF424506F90A5F571DAA89K9QEI" TargetMode="External"/><Relationship Id="rId5687" Type="http://schemas.openxmlformats.org/officeDocument/2006/relationships/hyperlink" Target="consultantplus://offline/ref=4A163B2AB3331238CA1C13AFE98427B24CC62BB5F7CDB4FF147341FA07A09BD535ED9BBDA5A53BEDD1EE3A8F0ECF424506F90A5F571DAA89K9QEI" TargetMode="External"/><Relationship Id="rId5894" Type="http://schemas.openxmlformats.org/officeDocument/2006/relationships/hyperlink" Target="consultantplus://offline/ref=4A163B2AB3331238CA1C13AFE98427B24CC62BB7F6C8B4FF147341FA07A09BD535ED9BBDA5A53FE5DAEE3A8F0ECF424506F90A5F571DAA89K9QEI" TargetMode="External"/><Relationship Id="rId6738" Type="http://schemas.openxmlformats.org/officeDocument/2006/relationships/hyperlink" Target="consultantplus://offline/ref=4A163B2AB3331238CA1C13AFE98427B24DC62AB6F6CDB4FF147341FA07A09BD535ED9BBDA5A53EEFDBEE3A8F0ECF424506F90A5F571DAA89K9QEI" TargetMode="External"/><Relationship Id="rId6945" Type="http://schemas.openxmlformats.org/officeDocument/2006/relationships/hyperlink" Target="consultantplus://offline/ref=87BC9AF5ED386165BDDDC2859A6F7188D66364D53846333420EC78E69508FCFA80100BD9526F0C591C5105AABF9D39E4DE2CE97A06B99CDFL2Q3I" TargetMode="External"/><Relationship Id="rId8160" Type="http://schemas.openxmlformats.org/officeDocument/2006/relationships/hyperlink" Target="consultantplus://offline/ref=87BC9AF5ED386165BDDDC2859A6F7188D5656DDD3147333420EC78E69508FCFA80100BD9526F0C5D155105AABF9D39E4DE2CE97A06B99CDFL2Q3I" TargetMode="External"/><Relationship Id="rId9004" Type="http://schemas.openxmlformats.org/officeDocument/2006/relationships/hyperlink" Target="consultantplus://offline/ref=87BC9AF5ED386165BDDDC2859A6F7188D46666D13847333420EC78E69508FCFA80100BD9526F0D59175105AABF9D39E4DE2CE97A06B99CDFL2Q3I" TargetMode="External"/><Relationship Id="rId503" Type="http://schemas.openxmlformats.org/officeDocument/2006/relationships/hyperlink" Target="consultantplus://offline/ref=9351D71019A8208287150EB4A166D0A87C5F6938003950154E745842BCE3681CFB5FDD65211C4E22936526D8DC0A67201886FF00A00C21E2J5Q8I" TargetMode="External"/><Relationship Id="rId710" Type="http://schemas.openxmlformats.org/officeDocument/2006/relationships/hyperlink" Target="consultantplus://offline/ref=9351D71019A8208287150EB4A166D0A87D5F6A3F013850154E745842BCE3681CFB5FDD65211C4E239A6526D8DC0A67201886FF00A00C21E2J5Q8I" TargetMode="External"/><Relationship Id="rId1340" Type="http://schemas.openxmlformats.org/officeDocument/2006/relationships/hyperlink" Target="consultantplus://offline/ref=9351D71019A8208287150EB4A166D0A87E59683B023E50154E745842BCE3681CFB5FDD65211C4F209A6526D8DC0A67201886FF00A00C21E2J5Q8I" TargetMode="External"/><Relationship Id="rId3098" Type="http://schemas.openxmlformats.org/officeDocument/2006/relationships/hyperlink" Target="consultantplus://offline/ref=9351D71019A8208287150EB4A166D0A87E586D3D093250154E745842BCE3681CFB5FDD65211C4E23926526D8DC0A67201886FF00A00C21E2J5Q8I" TargetMode="External"/><Relationship Id="rId4496" Type="http://schemas.openxmlformats.org/officeDocument/2006/relationships/hyperlink" Target="consultantplus://offline/ref=4A163B2AB3331238CA1C13AFE98427B24CC722B5F6C9B4FF147341FA07A09BD535ED9BBDA5A53DEBD4EE3A8F0ECF424506F90A5F571DAA89K9QEI" TargetMode="External"/><Relationship Id="rId5547" Type="http://schemas.openxmlformats.org/officeDocument/2006/relationships/hyperlink" Target="consultantplus://offline/ref=4A163B2AB3331238CA1C13AFE98427B24DC429B7F6CBB4FF147341FA07A09BD535ED9BBDA5A53EE8D4EE3A8F0ECF424506F90A5F571DAA89K9QEI" TargetMode="External"/><Relationship Id="rId5754" Type="http://schemas.openxmlformats.org/officeDocument/2006/relationships/hyperlink" Target="consultantplus://offline/ref=4A163B2AB3331238CA1C13AFE98427B24DC42FB3FBCAB4FF147341FA07A09BD535ED9BBDA5A53EE4D7EE3A8F0ECF424506F90A5F571DAA89K9QEI" TargetMode="External"/><Relationship Id="rId5961" Type="http://schemas.openxmlformats.org/officeDocument/2006/relationships/hyperlink" Target="consultantplus://offline/ref=4A163B2AB3331238CA1C13AFE98427B24CC62AB5FCC9B4FF147341FA07A09BD535ED9BBDA5A539ECD0EE3A8F0ECF424506F90A5F571DAA89K9QEI" TargetMode="External"/><Relationship Id="rId6805" Type="http://schemas.openxmlformats.org/officeDocument/2006/relationships/hyperlink" Target="consultantplus://offline/ref=87BC9AF5ED386165BDDDC2859A6F7188D46566D53340333420EC78E69508FCFA80100BD9526F0E5C105105AABF9D39E4DE2CE97A06B99CDFL2Q3I" TargetMode="External"/><Relationship Id="rId9211" Type="http://schemas.openxmlformats.org/officeDocument/2006/relationships/hyperlink" Target="consultantplus://offline/ref=87BC9AF5ED386165BDDDC2859A6F7188D56D62D13246333420EC78E69508FCFA80100BD9526F0C5E175105AABF9D39E4DE2CE97A06B99CDFL2Q3I" TargetMode="External"/><Relationship Id="rId1200" Type="http://schemas.openxmlformats.org/officeDocument/2006/relationships/hyperlink" Target="consultantplus://offline/ref=9351D71019A8208287150EB4A166D0A87C5E6D3C023950154E745842BCE3681CFB5FDD6525194A2A913A23CDCD526B230498F819BC0E20JEQAI" TargetMode="External"/><Relationship Id="rId4149" Type="http://schemas.openxmlformats.org/officeDocument/2006/relationships/hyperlink" Target="consultantplus://offline/ref=4A163B2AB3331238CA1C13AFE98427B24DC42DB1FAC8B4FF147341FA07A09BD535ED9BBDA5A53EEED0EE3A8F0ECF424506F90A5F571DAA89K9QEI" TargetMode="External"/><Relationship Id="rId4356" Type="http://schemas.openxmlformats.org/officeDocument/2006/relationships/hyperlink" Target="consultantplus://offline/ref=4A163B2AB3331238CA1C13AFE98427B24FC723BBF9C8B4FF147341FA07A09BD535ED9BBDA5A53EECDAEE3A8F0ECF424506F90A5F571DAA89K9QEI" TargetMode="External"/><Relationship Id="rId4563" Type="http://schemas.openxmlformats.org/officeDocument/2006/relationships/hyperlink" Target="consultantplus://offline/ref=4A163B2AB3331238CA1C13AFE98427B24CC42BB1F8C1B4FF147341FA07A09BD535ED9BBDA5A53EECD4EE3A8F0ECF424506F90A5F571DAA89K9QEI" TargetMode="External"/><Relationship Id="rId4770" Type="http://schemas.openxmlformats.org/officeDocument/2006/relationships/hyperlink" Target="consultantplus://offline/ref=4A163B2AB3331238CA1C13AFE98427B24CC62AB3FACDB4FF147341FA07A09BD535ED9BBDA5A43EEFD6EE3A8F0ECF424506F90A5F571DAA89K9QEI" TargetMode="External"/><Relationship Id="rId5407" Type="http://schemas.openxmlformats.org/officeDocument/2006/relationships/hyperlink" Target="consultantplus://offline/ref=4A163B2AB3331238CA1C13AFE98427B24CCE28B5FDC9B4FF147341FA07A09BD535ED9BBDA5A53AEEDAEE3A8F0ECF424506F90A5F571DAA89K9QEI" TargetMode="External"/><Relationship Id="rId5614" Type="http://schemas.openxmlformats.org/officeDocument/2006/relationships/hyperlink" Target="consultantplus://offline/ref=4A163B2AB3331238CA1C13AFE98427B24DC628B5F9CAB4FF147341FA07A09BD527EDC3B1A4A720EDD5FB6CDE4BK9Q3I" TargetMode="External"/><Relationship Id="rId5821" Type="http://schemas.openxmlformats.org/officeDocument/2006/relationships/hyperlink" Target="consultantplus://offline/ref=4A163B2AB3331238CA1C13AFE98427B24FCE22B6FFCBB4FF147341FA07A09BD535ED9BBDA5A53FEED4EE3A8F0ECF424506F90A5F571DAA89K9QEI" TargetMode="External"/><Relationship Id="rId8020" Type="http://schemas.openxmlformats.org/officeDocument/2006/relationships/hyperlink" Target="consultantplus://offline/ref=87BC9AF5ED386165BDDDC2859A6F7188D46667DC3943333420EC78E69508FCFA921053D5536D125A134453FBFALCQ1I" TargetMode="External"/><Relationship Id="rId8977" Type="http://schemas.openxmlformats.org/officeDocument/2006/relationships/hyperlink" Target="consultantplus://offline/ref=87BC9AF5ED386165BDDDC2859A6F7188D66365D13845333420EC78E69508FCFA80100BD9526F0D5E1D5105AABF9D39E4DE2CE97A06B99CDFL2Q3I" TargetMode="External"/><Relationship Id="rId3165" Type="http://schemas.openxmlformats.org/officeDocument/2006/relationships/hyperlink" Target="consultantplus://offline/ref=9351D71019A8208287150EB4A166D0A87D576B3F033F50154E745842BCE3681CFB5FDD65211D4F2A9C6526D8DC0A67201886FF00A00C21E2J5Q8I" TargetMode="External"/><Relationship Id="rId3372" Type="http://schemas.openxmlformats.org/officeDocument/2006/relationships/hyperlink" Target="consultantplus://offline/ref=9351D71019A8208287150EB4A166D0A8765B6C3807300D1F462D5440BBEC370BFC16D164211C4F2A913A23CDCD526B230498F819BC0E20JEQAI" TargetMode="External"/><Relationship Id="rId4009" Type="http://schemas.openxmlformats.org/officeDocument/2006/relationships/hyperlink" Target="consultantplus://offline/ref=4A163B2AB3331238CA1C13AFE98427B24DC429B6F6CDB4FF147341FA07A09BD535ED9BBDA5A53FEED4EE3A8F0ECF424506F90A5F571DAA89K9QEI" TargetMode="External"/><Relationship Id="rId4216" Type="http://schemas.openxmlformats.org/officeDocument/2006/relationships/hyperlink" Target="consultantplus://offline/ref=4A163B2AB3331238CA1C13AFE98427B24DC72FB1F8CCB4FF147341FA07A09BD535ED9BBDA5A53EEEDBEE3A8F0ECF424506F90A5F571DAA89K9QEI" TargetMode="External"/><Relationship Id="rId4423" Type="http://schemas.openxmlformats.org/officeDocument/2006/relationships/hyperlink" Target="consultantplus://offline/ref=4A163B2AB3331238CA1C13AFE98427B24DC62FB2F6C9B4FF147341FA07A09BD535ED9BBDA5A53BEFD7EE3A8F0ECF424506F90A5F571DAA89K9QEI" TargetMode="External"/><Relationship Id="rId4630" Type="http://schemas.openxmlformats.org/officeDocument/2006/relationships/hyperlink" Target="consultantplus://offline/ref=4A163B2AB3331238CA1C13AFE98427B24FCE22B1FDCDB4FF147341FA07A09BD535ED9BBDA5A53EECDAEE3A8F0ECF424506F90A5F571DAA89K9QEI" TargetMode="External"/><Relationship Id="rId7579" Type="http://schemas.openxmlformats.org/officeDocument/2006/relationships/hyperlink" Target="consultantplus://offline/ref=87BC9AF5ED386165BDDDC2859A6F7188D46460D43845333420EC78E69508FCFA80100BD9526F0A59105105AABF9D39E4DE2CE97A06B99CDFL2Q3I" TargetMode="External"/><Relationship Id="rId7786" Type="http://schemas.openxmlformats.org/officeDocument/2006/relationships/hyperlink" Target="consultantplus://offline/ref=87BC9AF5ED386165BDDDC2859A6F7188D56465D53441333420EC78E69508FCFA80100BD9526E0C5C125105AABF9D39E4DE2CE97A06B99CDFL2Q3I" TargetMode="External"/><Relationship Id="rId7993" Type="http://schemas.openxmlformats.org/officeDocument/2006/relationships/hyperlink" Target="consultantplus://offline/ref=87BC9AF5ED386165BDDDC2859A6F7188D56C67D33040333420EC78E69508FCFA80100BD9526F0C53165105AABF9D39E4DE2CE97A06B99CDFL2Q3I" TargetMode="External"/><Relationship Id="rId8837" Type="http://schemas.openxmlformats.org/officeDocument/2006/relationships/hyperlink" Target="consultantplus://offline/ref=87BC9AF5ED386165BDDDC2859A6F7188D46663D2384C333420EC78E69508FCFA80100BDB5B69070E451E04F6FACA2AE5DB2CEB7D19LBQ2I" TargetMode="External"/><Relationship Id="rId293" Type="http://schemas.openxmlformats.org/officeDocument/2006/relationships/hyperlink" Target="consultantplus://offline/ref=9351D71019A8208287150EB4A166D0A87E5A6E3A053B50154E745842BCE3681CFB5FDD65211C4E22936526D8DC0A67201886FF00A00C21E2J5Q8I" TargetMode="External"/><Relationship Id="rId2181" Type="http://schemas.openxmlformats.org/officeDocument/2006/relationships/hyperlink" Target="consultantplus://offline/ref=9351D71019A8208287150EB4A166D0A87C5E6D38093850154E745842BCE3681CFB5FDD65211C4F27936526D8DC0A67201886FF00A00C21E2J5Q8I" TargetMode="External"/><Relationship Id="rId3025" Type="http://schemas.openxmlformats.org/officeDocument/2006/relationships/hyperlink" Target="consultantplus://offline/ref=9351D71019A8208287150EB4A166D0A87C5F6D3A073F50154E745842BCE3681CFB5FDD65211C4E219B6526D8DC0A67201886FF00A00C21E2J5Q8I" TargetMode="External"/><Relationship Id="rId3232" Type="http://schemas.openxmlformats.org/officeDocument/2006/relationships/hyperlink" Target="consultantplus://offline/ref=9351D71019A8208287150EB4A166D0A87E56603A023D50154E745842BCE3681CFB5FDD65211C4E23986526D8DC0A67201886FF00A00C21E2J5Q8I" TargetMode="External"/><Relationship Id="rId6388" Type="http://schemas.openxmlformats.org/officeDocument/2006/relationships/hyperlink" Target="consultantplus://offline/ref=4A163B2AB3331238CA1C13AFE98427B246CF22BAF8C2E9F51C2A4DF800AFC4C232A497BCA5A539EFD9B13F9A1F974E461AE70D464B1FABK8Q1I" TargetMode="External"/><Relationship Id="rId6595" Type="http://schemas.openxmlformats.org/officeDocument/2006/relationships/hyperlink" Target="consultantplus://offline/ref=4A163B2AB3331238CA1C13AFE98427B24DC729B3FDCCB4FF147341FA07A09BD535ED9BBDA5A53EE4D6EE3A8F0ECF424506F90A5F571DAA89K9QEI" TargetMode="External"/><Relationship Id="rId7439" Type="http://schemas.openxmlformats.org/officeDocument/2006/relationships/hyperlink" Target="consultantplus://offline/ref=87BC9AF5ED386165BDDDC2859A6F7188D46662D63945333420EC78E69508FCFA80100BDA5B6E0A51400B15AEF6C936FBDC35F77F18BAL9Q5I" TargetMode="External"/><Relationship Id="rId7646" Type="http://schemas.openxmlformats.org/officeDocument/2006/relationships/hyperlink" Target="consultantplus://offline/ref=87BC9AF5ED386165BDDDC2859A6F7188D46465D73743333420EC78E69508FCFA80100BD9526F0C5E125105AABF9D39E4DE2CE97A06B99CDFL2Q3I" TargetMode="External"/><Relationship Id="rId153" Type="http://schemas.openxmlformats.org/officeDocument/2006/relationships/hyperlink" Target="consultantplus://offline/ref=9351D71019A8208287150EB4A166D0A87D566A3E003350154E745842BCE3681CFB5FDD65211C4E2A936526D8DC0A67201886FF00A00C21E2J5Q8I" TargetMode="External"/><Relationship Id="rId360" Type="http://schemas.openxmlformats.org/officeDocument/2006/relationships/hyperlink" Target="consultantplus://offline/ref=9351D71019A8208287150EB4A166D0A87E596B31073E50154E745842BCE3681CFB5FDD65211C4E22936526D8DC0A67201886FF00A00C21E2J5Q8I" TargetMode="External"/><Relationship Id="rId2041" Type="http://schemas.openxmlformats.org/officeDocument/2006/relationships/hyperlink" Target="consultantplus://offline/ref=9351D71019A8208287150EB4A166D0A87E5A6B3D023250154E745842BCE3681CFB5FDD65211C4E24986526D8DC0A67201886FF00A00C21E2J5Q8I" TargetMode="External"/><Relationship Id="rId5197" Type="http://schemas.openxmlformats.org/officeDocument/2006/relationships/hyperlink" Target="consultantplus://offline/ref=4A163B2AB3331238CA1C13AFE98427B24DC62BBBFACAB4FF147341FA07A09BD535ED9BBDA5A73BEED5EE3A8F0ECF424506F90A5F571DAA89K9QEI" TargetMode="External"/><Relationship Id="rId6248" Type="http://schemas.openxmlformats.org/officeDocument/2006/relationships/hyperlink" Target="consultantplus://offline/ref=4A163B2AB3331238CA1C13AFE98427B24CC62AB3FACDB4FF147341FA07A09BD535ED9BBDA5A43EE8D0EE3A8F0ECF424506F90A5F571DAA89K9QEI" TargetMode="External"/><Relationship Id="rId6455" Type="http://schemas.openxmlformats.org/officeDocument/2006/relationships/hyperlink" Target="consultantplus://offline/ref=4A163B2AB3331238CA1C13AFE98427B24DC729B3FDCCB4FF147341FA07A09BD535ED9BBDA5A53EECD1EE3A8F0ECF424506F90A5F571DAA89K9QEI" TargetMode="External"/><Relationship Id="rId7853" Type="http://schemas.openxmlformats.org/officeDocument/2006/relationships/hyperlink" Target="consultantplus://offline/ref=87BC9AF5ED386165BDDDC2859A6F7188D46464DD3445333420EC78E69508FCFA80100BD9526F0E581D5105AABF9D39E4DE2CE97A06B99CDFL2Q3I" TargetMode="External"/><Relationship Id="rId8904" Type="http://schemas.openxmlformats.org/officeDocument/2006/relationships/hyperlink" Target="consultantplus://offline/ref=87BC9AF5ED386165BDDDC2859A6F7188D66D65D23142333420EC78E69508FCFA80100BD9526F0D59115105AABF9D39E4DE2CE97A06B99CDFL2Q3I" TargetMode="External"/><Relationship Id="rId220" Type="http://schemas.openxmlformats.org/officeDocument/2006/relationships/hyperlink" Target="consultantplus://offline/ref=9351D71019A8208287150EB4A166D0A87C5F6B38033350154E745842BCE3681CFB5FDD65211C4E22936526D8DC0A67201886FF00A00C21E2J5Q8I" TargetMode="External"/><Relationship Id="rId2998" Type="http://schemas.openxmlformats.org/officeDocument/2006/relationships/hyperlink" Target="consultantplus://offline/ref=9351D71019A8208287150EB4A166D0A87D566A3E063A50154E745842BCE3681CFB5FDD65211C48279A6526D8DC0A67201886FF00A00C21E2J5Q8I" TargetMode="External"/><Relationship Id="rId5057" Type="http://schemas.openxmlformats.org/officeDocument/2006/relationships/hyperlink" Target="consultantplus://offline/ref=4A163B2AB3331238CA1C13AFE98427B24FCE22B6F9CBB4FF147341FA07A09BD535ED9BBDA5A53FEAD7EE3A8F0ECF424506F90A5F571DAA89K9QEI" TargetMode="External"/><Relationship Id="rId5264" Type="http://schemas.openxmlformats.org/officeDocument/2006/relationships/hyperlink" Target="consultantplus://offline/ref=4A163B2AB3331238CA1C13AFE98427B24FCE22B6F9CBB4FF147341FA07A09BD535ED9BBDA5A53DECD3EE3A8F0ECF424506F90A5F571DAA89K9QEI" TargetMode="External"/><Relationship Id="rId6108" Type="http://schemas.openxmlformats.org/officeDocument/2006/relationships/hyperlink" Target="consultantplus://offline/ref=4A163B2AB3331238CA1C13AFE98427B24DC72FB1F9CDB4FF147341FA07A09BD535ED9BBDA5A53FECD3EE3A8F0ECF424506F90A5F571DAA89K9QEI" TargetMode="External"/><Relationship Id="rId6662" Type="http://schemas.openxmlformats.org/officeDocument/2006/relationships/hyperlink" Target="consultantplus://offline/ref=4A163B2AB3331238CA1C13AFE98427B24DC729B3FDCCB4FF147341FA07A09BD535ED9BBDA5A53FE9D3EE3A8F0ECF424506F90A5F571DAA89K9QEI" TargetMode="External"/><Relationship Id="rId7506" Type="http://schemas.openxmlformats.org/officeDocument/2006/relationships/hyperlink" Target="consultantplus://offline/ref=87BC9AF5ED386165BDDDC2859A6F7188D56C67D33044333420EC78E69508FCFA80100BD9526F0C591D5105AABF9D39E4DE2CE97A06B99CDFL2Q3I" TargetMode="External"/><Relationship Id="rId7713" Type="http://schemas.openxmlformats.org/officeDocument/2006/relationships/hyperlink" Target="consultantplus://offline/ref=87BC9AF5ED386165BDDDC2859A6F7188D46465D73743333420EC78E69508FCFA80100BD9526F0C52105105AABF9D39E4DE2CE97A06B99CDFL2Q3I" TargetMode="External"/><Relationship Id="rId7920" Type="http://schemas.openxmlformats.org/officeDocument/2006/relationships/hyperlink" Target="consultantplus://offline/ref=87BC9AF5ED386165BDDDC2859A6F7188D56465D13347333420EC78E69508FCFA80100BD9526F0C53105105AABF9D39E4DE2CE97A06B99CDFL2Q3I" TargetMode="External"/><Relationship Id="rId2858" Type="http://schemas.openxmlformats.org/officeDocument/2006/relationships/hyperlink" Target="consultantplus://offline/ref=9351D71019A8208287150EB4A166D0A87E576F3A083350154E745842BCE3681CFB5FDD65211C4F229D6526D8DC0A67201886FF00A00C21E2J5Q8I" TargetMode="External"/><Relationship Id="rId3909" Type="http://schemas.openxmlformats.org/officeDocument/2006/relationships/hyperlink" Target="consultantplus://offline/ref=4A163B2AB3331238CA1C13AFE98427B24DC622B7F7C9B4FF147341FA07A09BD535ED9BBDA5A53EEFDAEE3A8F0ECF424506F90A5F571DAA89K9QEI" TargetMode="External"/><Relationship Id="rId4073" Type="http://schemas.openxmlformats.org/officeDocument/2006/relationships/hyperlink" Target="consultantplus://offline/ref=4A163B2AB3331238CA1C13AFE98427B24CC72FB4F6CAB4FF147341FA07A09BD535ED9BBDA5A53EECD5EE3A8F0ECF424506F90A5F571DAA89K9QEI" TargetMode="External"/><Relationship Id="rId5471" Type="http://schemas.openxmlformats.org/officeDocument/2006/relationships/hyperlink" Target="consultantplus://offline/ref=4A163B2AB3331238CA1C13AFE98427B24FCF23B2F6CFB4FF147341FA07A09BD535ED9BBDA5A53FEDD4EE3A8F0ECF424506F90A5F571DAA89K9QEI" TargetMode="External"/><Relationship Id="rId6315" Type="http://schemas.openxmlformats.org/officeDocument/2006/relationships/hyperlink" Target="consultantplus://offline/ref=4A163B2AB3331238CA1C13AFE98427B24DC62BBBFACDB4FF147341FA07A09BD535ED9BBDA1A635B983A13BD34B98514403F9085848K1Q6I" TargetMode="External"/><Relationship Id="rId6522" Type="http://schemas.openxmlformats.org/officeDocument/2006/relationships/hyperlink" Target="consultantplus://offline/ref=4A163B2AB3331238CA1C13AFE98427B24DC729B3FDCCB4FF147341FA07A09BD535ED9BBDA5A53EE9DBEE3A8F0ECF424506F90A5F571DAA89K9QEI" TargetMode="External"/><Relationship Id="rId99" Type="http://schemas.openxmlformats.org/officeDocument/2006/relationships/hyperlink" Target="consultantplus://offline/ref=9351D71019A8208287150EB4A166D0A87C5E683D023850154E745842BCE3681CFB5FDD65211C4F239E6526D8DC0A67201886FF00A00C21E2J5Q8I" TargetMode="External"/><Relationship Id="rId1667" Type="http://schemas.openxmlformats.org/officeDocument/2006/relationships/hyperlink" Target="consultantplus://offline/ref=9351D71019A8208287150EB4A166D0A87E58683B023250154E745842BCE3681CFB5FDD65211C4F229D6526D8DC0A67201886FF00A00C21E2J5Q8I" TargetMode="External"/><Relationship Id="rId1874" Type="http://schemas.openxmlformats.org/officeDocument/2006/relationships/hyperlink" Target="consultantplus://offline/ref=9351D71019A8208287150EB4A166D0A87C5E6D39083B50154E745842BCE3681CFB5FDD65211C4F249D6526D8DC0A67201886FF00A00C21E2J5Q8I" TargetMode="External"/><Relationship Id="rId2718" Type="http://schemas.openxmlformats.org/officeDocument/2006/relationships/hyperlink" Target="consultantplus://offline/ref=9351D71019A8208287150EB4A166D0A87E576F3B023950154E745842BCE3681CFB5FDD65211C4C21996526D8DC0A67201886FF00A00C21E2J5Q8I" TargetMode="External"/><Relationship Id="rId2925" Type="http://schemas.openxmlformats.org/officeDocument/2006/relationships/hyperlink" Target="consultantplus://offline/ref=9351D71019A8208287150EB4A166D0A87E576F3B023950154E745842BCE3681CFB5FDD65211C4D22996526D8DC0A67201886FF00A00C21E2J5Q8I" TargetMode="External"/><Relationship Id="rId4280" Type="http://schemas.openxmlformats.org/officeDocument/2006/relationships/hyperlink" Target="consultantplus://offline/ref=4A163B2AB3331238CA1C13AFE98427B24DC728B4F9CAB4FF147341FA07A09BD535ED9BBDA5A53CEDD4EE3A8F0ECF424506F90A5F571DAA89K9QEI" TargetMode="External"/><Relationship Id="rId5124" Type="http://schemas.openxmlformats.org/officeDocument/2006/relationships/hyperlink" Target="consultantplus://offline/ref=4A163B2AB3331238CA1C13AFE98427B24DC42DBAF9CEB4FF147341FA07A09BD535ED9BBDADA53FE686B42A8B479B4D5A04E0145A491EKAQ3I" TargetMode="External"/><Relationship Id="rId5331" Type="http://schemas.openxmlformats.org/officeDocument/2006/relationships/hyperlink" Target="consultantplus://offline/ref=4A163B2AB3331238CA1C13AFE98427B24DC729B3FDCDB4FF147341FA07A09BD535ED9BBDA5A53AEED1EE3A8F0ECF424506F90A5F571DAA89K9QEI" TargetMode="External"/><Relationship Id="rId8487" Type="http://schemas.openxmlformats.org/officeDocument/2006/relationships/hyperlink" Target="consultantplus://offline/ref=87BC9AF5ED386165BDDDC2859A6F7188D5636DD43142333420EC78E69508FCFA80100BD9526F0C58145105AABF9D39E4DE2CE97A06B99CDFL2Q3I" TargetMode="External"/><Relationship Id="rId8694" Type="http://schemas.openxmlformats.org/officeDocument/2006/relationships/hyperlink" Target="consultantplus://offline/ref=87BC9AF5ED386165BDDDC2859A6F7188D46460D53946333420EC78E69508FCFA80100BD9526F0E5B135105AABF9D39E4DE2CE97A06B99CDFL2Q3I" TargetMode="External"/><Relationship Id="rId1527" Type="http://schemas.openxmlformats.org/officeDocument/2006/relationships/hyperlink" Target="consultantplus://offline/ref=9351D71019A8208287150EB4A166D0A87D5E6838043F50154E745842BCE3681CFB5FDD65211C47279C6526D8DC0A67201886FF00A00C21E2J5Q8I" TargetMode="External"/><Relationship Id="rId1734" Type="http://schemas.openxmlformats.org/officeDocument/2006/relationships/hyperlink" Target="consultantplus://offline/ref=9351D71019A8208287150EB4A166D0A87D566A3E063A50154E745842BCE3681CFB5FDD65211C4D239D6526D8DC0A67201886FF00A00C21E2J5Q8I" TargetMode="External"/><Relationship Id="rId1941" Type="http://schemas.openxmlformats.org/officeDocument/2006/relationships/hyperlink" Target="consultantplus://offline/ref=9351D71019A8208287150EB4A166D0A87E59683B023E50154E745842BCE3681CFB5FDD65211C4C209B6526D8DC0A67201886FF00A00C21E2J5Q8I" TargetMode="External"/><Relationship Id="rId4140" Type="http://schemas.openxmlformats.org/officeDocument/2006/relationships/hyperlink" Target="consultantplus://offline/ref=4A163B2AB3331238CA1C13AFE98427B24FC72EB7FDC2E9F51C2A4DF800AFC4C232A497BCA5A73EE5D9B13F9A1F974E461AE70D464B1FABK8Q1I" TargetMode="External"/><Relationship Id="rId7089" Type="http://schemas.openxmlformats.org/officeDocument/2006/relationships/hyperlink" Target="consultantplus://offline/ref=87BC9AF5ED386165BDDDC2859A6F7188D46662D6394C333420EC78E69508FCFA80100BD9526F0C5B135105AABF9D39E4DE2CE97A06B99CDFL2Q3I" TargetMode="External"/><Relationship Id="rId7296" Type="http://schemas.openxmlformats.org/officeDocument/2006/relationships/hyperlink" Target="consultantplus://offline/ref=87BC9AF5ED386165BDDDC2859A6F7188D66465D33945333420EC78E69508FCFA80100BD9526F0C59165105AABF9D39E4DE2CE97A06B99CDFL2Q3I" TargetMode="External"/><Relationship Id="rId8347" Type="http://schemas.openxmlformats.org/officeDocument/2006/relationships/hyperlink" Target="consultantplus://offline/ref=87BC9AF5ED386165BDDDC2859A6F7188D66365D63247333420EC78E69508FCFA80100BD9526F0D5C165105AABF9D39E4DE2CE97A06B99CDFL2Q3I" TargetMode="External"/><Relationship Id="rId8554" Type="http://schemas.openxmlformats.org/officeDocument/2006/relationships/hyperlink" Target="consultantplus://offline/ref=87BC9AF5ED386165BDDDC2859A6F7188D46662D63945333420EC78E69508FCFA80100BD9526E0F5B1D5105AABF9D39E4DE2CE97A06B99CDFL2Q3I" TargetMode="External"/><Relationship Id="rId8761" Type="http://schemas.openxmlformats.org/officeDocument/2006/relationships/hyperlink" Target="consultantplus://offline/ref=87BC9AF5ED386165BDDDC2859A6F7188DE6065DC394E6E3E28B574E49207A3ED875907D8526F0D5E1F0E00BFAEC535E7C232EE631ABB9DLDQ7I" TargetMode="External"/><Relationship Id="rId26" Type="http://schemas.openxmlformats.org/officeDocument/2006/relationships/hyperlink" Target="consultantplus://offline/ref=9351D71019A8208287150EB4A166D0A87B5E6B3F01300D1F462D5440BBEC370BFC16D164211C4F26913A23CDCD526B230498F819BC0E20JEQAI" TargetMode="External"/><Relationship Id="rId3699" Type="http://schemas.openxmlformats.org/officeDocument/2006/relationships/hyperlink" Target="consultantplus://offline/ref=4A163B2AB3331238CA1C13AFE98427B24DC429B6F6CDB4FF147341FA07A09BD535ED9BBDA5A53FEFD6EE3A8F0ECF424506F90A5F571DAA89K9QEI" TargetMode="External"/><Relationship Id="rId4000" Type="http://schemas.openxmlformats.org/officeDocument/2006/relationships/hyperlink" Target="consultantplus://offline/ref=4A163B2AB3331238CA1C13AFE98427B24FC42AB4F8CDB4FF147341FA07A09BD535ED9BBDA5A53DE8D1EE3A8F0ECF424506F90A5F571DAA89K9QEI" TargetMode="External"/><Relationship Id="rId7156" Type="http://schemas.openxmlformats.org/officeDocument/2006/relationships/hyperlink" Target="consultantplus://offline/ref=87BC9AF5ED386165BDDDC2859A6F7188D66260DD3742333420EC78E69508FCFA80100BD9526F0C53115105AABF9D39E4DE2CE97A06B99CDFL2Q3I" TargetMode="External"/><Relationship Id="rId7363" Type="http://schemas.openxmlformats.org/officeDocument/2006/relationships/hyperlink" Target="consultantplus://offline/ref=87BC9AF5ED386165BDDDC2859A6F7188D5646DDD334C333420EC78E69508FCFA80100BD9526F0E5C135105AABF9D39E4DE2CE97A06B99CDFL2Q3I" TargetMode="External"/><Relationship Id="rId7570" Type="http://schemas.openxmlformats.org/officeDocument/2006/relationships/hyperlink" Target="consultantplus://offline/ref=87BC9AF5ED386165BDDDC2859A6F7188D66166D13647333420EC78E69508FCFA80100BD9526F0D5A135105AABF9D39E4DE2CE97A06B99CDFL2Q3I" TargetMode="External"/><Relationship Id="rId8207" Type="http://schemas.openxmlformats.org/officeDocument/2006/relationships/hyperlink" Target="consultantplus://offline/ref=87BC9AF5ED386165BDDDC2859A6F7188D66660D03547333420EC78E69508FCFA80100BD9526F0C5C145105AABF9D39E4DE2CE97A06B99CDFL2Q3I" TargetMode="External"/><Relationship Id="rId8414" Type="http://schemas.openxmlformats.org/officeDocument/2006/relationships/hyperlink" Target="consultantplus://offline/ref=87BC9AF5ED386165BDDDC2859A6F7188D46460D43845333420EC78E69508FCFA80100BD9526F0A5F1C5105AABF9D39E4DE2CE97A06B99CDFL2Q3I" TargetMode="External"/><Relationship Id="rId8621" Type="http://schemas.openxmlformats.org/officeDocument/2006/relationships/hyperlink" Target="consultantplus://offline/ref=87BC9AF5ED386165BDDDC2859A6F7188D6676CD63042333420EC78E69508FCFA80100BD9526F0C5B1C5105AABF9D39E4DE2CE97A06B99CDFL2Q3I" TargetMode="External"/><Relationship Id="rId1801" Type="http://schemas.openxmlformats.org/officeDocument/2006/relationships/hyperlink" Target="consultantplus://offline/ref=9351D71019A8208287150EB4A166D0A87D566A3C083250154E745842BCE3681CFB5FDD65211C4E279F6526D8DC0A67201886FF00A00C21E2J5Q8I" TargetMode="External"/><Relationship Id="rId3559" Type="http://schemas.openxmlformats.org/officeDocument/2006/relationships/hyperlink" Target="consultantplus://offline/ref=4A163B2AB3331238CA1C13AFE98427B24DC42DB5F6CDB4FF147341FA07A09BD535ED9BBDA2A03BE4D9B13F9A1F974E461AE70D464B1FABK8Q1I" TargetMode="External"/><Relationship Id="rId4957" Type="http://schemas.openxmlformats.org/officeDocument/2006/relationships/hyperlink" Target="consultantplus://offline/ref=4A163B2AB3331238CA1C13AFE98427B24DC62FB2F6C9B4FF147341FA07A09BD535ED9BBDA5A53BE9D3EE3A8F0ECF424506F90A5F571DAA89K9QEI" TargetMode="External"/><Relationship Id="rId6172" Type="http://schemas.openxmlformats.org/officeDocument/2006/relationships/hyperlink" Target="consultantplus://offline/ref=4A163B2AB3331238CA1C13AFE98427B24CCE28B5F8CBB4FF147341FA07A09BD535ED9BBDA5A43CE8D0EE3A8F0ECF424506F90A5F571DAA89K9QEI" TargetMode="External"/><Relationship Id="rId7016" Type="http://schemas.openxmlformats.org/officeDocument/2006/relationships/hyperlink" Target="consultantplus://offline/ref=87BC9AF5ED386165BDDDC2859A6F7188D66D61D13044333420EC78E69508FCFA80100BD9526F0D5F105105AABF9D39E4DE2CE97A06B99CDFL2Q3I" TargetMode="External"/><Relationship Id="rId7223" Type="http://schemas.openxmlformats.org/officeDocument/2006/relationships/hyperlink" Target="consultantplus://offline/ref=87BC9AF5ED386165BDDDC2859A6F7188D46464DD3241333420EC78E69508FCFA80100BD9526F0C52165105AABF9D39E4DE2CE97A06B99CDFL2Q3I" TargetMode="External"/><Relationship Id="rId7430" Type="http://schemas.openxmlformats.org/officeDocument/2006/relationships/hyperlink" Target="consultantplus://offline/ref=87BC9AF5ED386165BDDDC2859A6F7188D66365D63843333420EC78E69508FCFA80100BD9526F0C5F155105AABF9D39E4DE2CE97A06B99CDFL2Q3I" TargetMode="External"/><Relationship Id="rId687" Type="http://schemas.openxmlformats.org/officeDocument/2006/relationships/hyperlink" Target="consultantplus://offline/ref=9351D71019A8208287150EB4A166D0A87E59683B023E50154E745842BCE3681CFB5FDD65211C4E269A6526D8DC0A67201886FF00A00C21E2J5Q8I" TargetMode="External"/><Relationship Id="rId2368" Type="http://schemas.openxmlformats.org/officeDocument/2006/relationships/hyperlink" Target="consultantplus://offline/ref=9351D71019A8208287150EB4A166D0A87D566A3E063A50154E745842BCE3681CFB5FDD65211C4A259F6526D8DC0A67201886FF00A00C21E2J5Q8I" TargetMode="External"/><Relationship Id="rId3766" Type="http://schemas.openxmlformats.org/officeDocument/2006/relationships/hyperlink" Target="consultantplus://offline/ref=4A163B2AB3331238CA1C13AFE98427B24DC72FBBFCCBB4FF147341FA07A09BD527EDC3B1A4A720EDD5FB6CDE4BK9Q3I" TargetMode="External"/><Relationship Id="rId3973" Type="http://schemas.openxmlformats.org/officeDocument/2006/relationships/hyperlink" Target="consultantplus://offline/ref=4A163B2AB3331238CA1C13AFE98427B24DC72BBBF6C8B4FF147341FA07A09BD535ED9BBDA5A53DE5D7EE3A8F0ECF424506F90A5F571DAA89K9QEI" TargetMode="External"/><Relationship Id="rId4817" Type="http://schemas.openxmlformats.org/officeDocument/2006/relationships/hyperlink" Target="consultantplus://offline/ref=4A163B2AB3331238CA1C13AFE98427B24CC62CBAF9C1B4FF147341FA07A09BD535ED9BBDA5A53EECDAEE3A8F0ECF424506F90A5F571DAA89K9QEI" TargetMode="External"/><Relationship Id="rId6032" Type="http://schemas.openxmlformats.org/officeDocument/2006/relationships/hyperlink" Target="consultantplus://offline/ref=4A163B2AB3331238CA1C13AFE98427B24DC42DB0F7C9B4FF147341FA07A09BD535ED9BBFA4A73BE686B42A8B479B4D5A04E0145A491EKAQ3I" TargetMode="External"/><Relationship Id="rId9188" Type="http://schemas.openxmlformats.org/officeDocument/2006/relationships/hyperlink" Target="consultantplus://offline/ref=87BC9AF5ED386165BDDDC2859A6F7188D46662DC3242333420EC78E69508FCFA80100BD9526F0E5B1D5105AABF9D39E4DE2CE97A06B99CDFL2Q3I" TargetMode="External"/><Relationship Id="rId894" Type="http://schemas.openxmlformats.org/officeDocument/2006/relationships/hyperlink" Target="consultantplus://offline/ref=9351D71019A8208287150EB4A166D0A87D5C693B063C50154E745842BCE3681CFB5FDD65241E4576CB2A2784995D74211D86FD07BFJ0Q7I" TargetMode="External"/><Relationship Id="rId1177" Type="http://schemas.openxmlformats.org/officeDocument/2006/relationships/hyperlink" Target="consultantplus://offline/ref=9351D71019A8208287150EB4A166D0A87E596138013B50154E745842BCE3681CFB5FDD65211C4E219E6526D8DC0A67201886FF00A00C21E2J5Q8I" TargetMode="External"/><Relationship Id="rId2575" Type="http://schemas.openxmlformats.org/officeDocument/2006/relationships/hyperlink" Target="consultantplus://offline/ref=9351D71019A8208287150EB4A166D0A87C5F6B38053B50154E745842BCE3681CFB5FDD65211C4D209B6526D8DC0A67201886FF00A00C21E2J5Q8I" TargetMode="External"/><Relationship Id="rId2782" Type="http://schemas.openxmlformats.org/officeDocument/2006/relationships/hyperlink" Target="consultantplus://offline/ref=9351D71019A8208287150EB4A166D0A8765A683107300D1F462D5440BBEC370BFC16D164211C4A2B913A23CDCD526B230498F819BC0E20JEQAI" TargetMode="External"/><Relationship Id="rId3419" Type="http://schemas.openxmlformats.org/officeDocument/2006/relationships/hyperlink" Target="consultantplus://offline/ref=9351D71019A8208287150EB4A166D0A87D576B3F033F50154E745842BCE3681CFB5FDD65211D4F2A9C6526D8DC0A67201886FF00A00C21E2J5Q8I" TargetMode="External"/><Relationship Id="rId3626" Type="http://schemas.openxmlformats.org/officeDocument/2006/relationships/hyperlink" Target="consultantplus://offline/ref=4A163B2AB3331238CA1C13AFE98427B24FC223B6FECFB4FF147341FA07A09BD535ED9BBDA5A53EECD3EE3A8F0ECF424506F90A5F571DAA89K9QEI" TargetMode="External"/><Relationship Id="rId3833" Type="http://schemas.openxmlformats.org/officeDocument/2006/relationships/hyperlink" Target="consultantplus://offline/ref=4A163B2AB3331238CA1C13AFE98427B24DC72FB1F9CDB4FF147341FA07A09BD535ED9BBDA5A53EEBDBEE3A8F0ECF424506F90A5F571DAA89K9QEI" TargetMode="External"/><Relationship Id="rId6989" Type="http://schemas.openxmlformats.org/officeDocument/2006/relationships/hyperlink" Target="consultantplus://offline/ref=87BC9AF5ED386165BDDDC2859A6F7188DE6D64DD314E6E3E28B574E49207A3ED875907D8526F09521F0E00BFAEC535E7C232EE631ABB9DLDQ7I" TargetMode="External"/><Relationship Id="rId9048" Type="http://schemas.openxmlformats.org/officeDocument/2006/relationships/hyperlink" Target="consultantplus://offline/ref=87BC9AF5ED386165BDDDC2859A6F7188D6626DD1334D333420EC78E69508FCFA80100BD9526F0C5E125105AABF9D39E4DE2CE97A06B99CDFL2Q3I" TargetMode="External"/><Relationship Id="rId547" Type="http://schemas.openxmlformats.org/officeDocument/2006/relationships/hyperlink" Target="consultantplus://offline/ref=9351D71019A8208287150EB4A166D0A87C5C6A30013F50154E745842BCE3681CFB5FDD65211C4E23986526D8DC0A67201886FF00A00C21E2J5Q8I" TargetMode="External"/><Relationship Id="rId754" Type="http://schemas.openxmlformats.org/officeDocument/2006/relationships/hyperlink" Target="consultantplus://offline/ref=9351D71019A8208287150EB4A166D0A87C5F6939053F50154E745842BCE3681CE95F8569201E50229D70708999J5Q6I" TargetMode="External"/><Relationship Id="rId961" Type="http://schemas.openxmlformats.org/officeDocument/2006/relationships/hyperlink" Target="consultantplus://offline/ref=9351D71019A8208287150EB4A166D0A87E5C6831043B50154E745842BCE3681CFB5FDD65211C4E26986526D8DC0A67201886FF00A00C21E2J5Q8I" TargetMode="External"/><Relationship Id="rId1384" Type="http://schemas.openxmlformats.org/officeDocument/2006/relationships/hyperlink" Target="consultantplus://offline/ref=9351D71019A8208287150EB4A166D0A87C5F6B38033F50154E745842BCE3681CFB5FDD65211C48259F6526D8DC0A67201886FF00A00C21E2J5Q8I" TargetMode="External"/><Relationship Id="rId1591" Type="http://schemas.openxmlformats.org/officeDocument/2006/relationships/hyperlink" Target="consultantplus://offline/ref=9351D71019A8208287150EB4A166D0A87E57613D083F50154E745842BCE3681CFB5FDD65211C4E209C6526D8DC0A67201886FF00A00C21E2J5Q8I" TargetMode="External"/><Relationship Id="rId2228" Type="http://schemas.openxmlformats.org/officeDocument/2006/relationships/hyperlink" Target="consultantplus://offline/ref=9351D71019A8208287150EB4A166D0A87E59683B023E50154E745842BCE3681CFB5FDD65211C4C209E6526D8DC0A67201886FF00A00C21E2J5Q8I" TargetMode="External"/><Relationship Id="rId2435" Type="http://schemas.openxmlformats.org/officeDocument/2006/relationships/hyperlink" Target="consultantplus://offline/ref=9351D71019A8208287150EB4A166D0A87E5A6B3D023250154E745842BCE3681CFB5FDD65211C4F26996526D8DC0A67201886FF00A00C21E2J5Q8I" TargetMode="External"/><Relationship Id="rId2642" Type="http://schemas.openxmlformats.org/officeDocument/2006/relationships/hyperlink" Target="consultantplus://offline/ref=9351D71019A8208287150EB4A166D0A87E56603A033D50154E745842BCE3681CFB5FDD65211C4C259C6526D8DC0A67201886FF00A00C21E2J5Q8I" TargetMode="External"/><Relationship Id="rId3900" Type="http://schemas.openxmlformats.org/officeDocument/2006/relationships/hyperlink" Target="consultantplus://offline/ref=4A163B2AB3331238CA1C13AFE98427B24CC62BB5F7CDB4FF147341FA07A09BD535ED9BBDA5A53AEED6EE3A8F0ECF424506F90A5F571DAA89K9QEI" TargetMode="External"/><Relationship Id="rId5798" Type="http://schemas.openxmlformats.org/officeDocument/2006/relationships/hyperlink" Target="consultantplus://offline/ref=4A163B2AB3331238CA1C13AFE98427B24DC423B2FACCB4FF147341FA07A09BD535ED9BBDA5A53EEEDBEE3A8F0ECF424506F90A5F571DAA89K9QEI" TargetMode="External"/><Relationship Id="rId6849" Type="http://schemas.openxmlformats.org/officeDocument/2006/relationships/hyperlink" Target="consultantplus://offline/ref=87BC9AF5ED386165BDDDC2859A6F7188D46561D53942333420EC78E69508FCFA80100BDA526C070E451E04F6FACA2AE5DB2CEB7D19LBQ2I" TargetMode="External"/><Relationship Id="rId9255" Type="http://schemas.openxmlformats.org/officeDocument/2006/relationships/hyperlink" Target="consultantplus://offline/ref=87BC9AF5ED386165BDDDC2859A6F7188D46460D43845333420EC78E69508FCFA80100BD9526F0B5F125105AABF9D39E4DE2CE97A06B99CDFL2Q3I" TargetMode="External"/><Relationship Id="rId90" Type="http://schemas.openxmlformats.org/officeDocument/2006/relationships/hyperlink" Target="consultantplus://offline/ref=9351D71019A8208287150EB4A166D0A87A58603A03300D1F462D5440BBEC370BFC16D164211C4E2B913A23CDCD526B230498F819BC0E20JEQAI" TargetMode="External"/><Relationship Id="rId407" Type="http://schemas.openxmlformats.org/officeDocument/2006/relationships/hyperlink" Target="consultantplus://offline/ref=9351D71019A8208287150EB4A166D0A87E57613D083F50154E745842BCE3681CFB5FDD65211C4E22936526D8DC0A67201886FF00A00C21E2J5Q8I" TargetMode="External"/><Relationship Id="rId614" Type="http://schemas.openxmlformats.org/officeDocument/2006/relationships/hyperlink" Target="consultantplus://offline/ref=9351D71019A8208287150EB4A166D0A87A5A6C3F04300D1F462D5440BBEC370BFC16D164211C4F22913A23CDCD526B230498F819BC0E20JEQAI" TargetMode="External"/><Relationship Id="rId821" Type="http://schemas.openxmlformats.org/officeDocument/2006/relationships/hyperlink" Target="consultantplus://offline/ref=9351D71019A8208287150EB4A166D0A87E566E38003A50154E745842BCE3681CFB5FDD65211C4E209C6526D8DC0A67201886FF00A00C21E2J5Q8I" TargetMode="External"/><Relationship Id="rId1037" Type="http://schemas.openxmlformats.org/officeDocument/2006/relationships/hyperlink" Target="consultantplus://offline/ref=9351D71019A8208287150EB4A166D0A87C5F6F3008300D1F462D5440BBEC370BFC16D164211C4E2B913A23CDCD526B230498F819BC0E20JEQAI" TargetMode="External"/><Relationship Id="rId1244" Type="http://schemas.openxmlformats.org/officeDocument/2006/relationships/hyperlink" Target="consultantplus://offline/ref=9351D71019A8208287150EB4A166D0A87D5E6E31003F50154E745842BCE3681CFB5FDD65211C4E22936526D8DC0A67201886FF00A00C21E2J5Q8I" TargetMode="External"/><Relationship Id="rId1451" Type="http://schemas.openxmlformats.org/officeDocument/2006/relationships/hyperlink" Target="consultantplus://offline/ref=9351D71019A8208287150EB4A166D0A87E59683B023E50154E745842BCE3681CFB5FDD65211C4F269E6526D8DC0A67201886FF00A00C21E2J5Q8I" TargetMode="External"/><Relationship Id="rId2502" Type="http://schemas.openxmlformats.org/officeDocument/2006/relationships/hyperlink" Target="consultantplus://offline/ref=9351D71019A8208287150EB4A166D0A87D566A3E063950154E745842BCE3681CFB5FDD65211C4D229B6526D8DC0A67201886FF00A00C21E2J5Q8I" TargetMode="External"/><Relationship Id="rId5658" Type="http://schemas.openxmlformats.org/officeDocument/2006/relationships/hyperlink" Target="consultantplus://offline/ref=4A163B2AB3331238CA1C13AFE98427B24FC42AB4F8CDB4FF147341FA07A09BD535ED9BBDA5A53AEDDAEE3A8F0ECF424506F90A5F571DAA89K9QEI" TargetMode="External"/><Relationship Id="rId5865" Type="http://schemas.openxmlformats.org/officeDocument/2006/relationships/hyperlink" Target="consultantplus://offline/ref=4A163B2AB3331238CA1C13AFE98427B24CC62AB2F9CEB4FF147341FA07A09BD535ED9BBDA5A53AE5D5EE3A8F0ECF424506F90A5F571DAA89K9QEI" TargetMode="External"/><Relationship Id="rId6709" Type="http://schemas.openxmlformats.org/officeDocument/2006/relationships/hyperlink" Target="consultantplus://offline/ref=4A163B2AB3331238CA1C13AFE98427B24DC42EB6FBCFB4FF147341FA07A09BD535ED9BBDA5A53EECD2EE3A8F0ECF424506F90A5F571DAA89K9QEI" TargetMode="External"/><Relationship Id="rId6916" Type="http://schemas.openxmlformats.org/officeDocument/2006/relationships/hyperlink" Target="consultantplus://offline/ref=87BC9AF5ED386165BDDDC2859A6F7188D46566D53340333420EC78E69508FCFA80100BD9526F0F5D1C5105AABF9D39E4DE2CE97A06B99CDFL2Q3I" TargetMode="External"/><Relationship Id="rId8064" Type="http://schemas.openxmlformats.org/officeDocument/2006/relationships/hyperlink" Target="consultantplus://offline/ref=87BC9AF5ED386165BDDDC2859A6F7188D56465D13347333420EC78E69508FCFA80100BD9526F0D5A135105AABF9D39E4DE2CE97A06B99CDFL2Q3I" TargetMode="External"/><Relationship Id="rId8271" Type="http://schemas.openxmlformats.org/officeDocument/2006/relationships/hyperlink" Target="consultantplus://offline/ref=87BC9AF5ED386165BDDDC2859A6F7188D46560DD3441333420EC78E69508FCFA80100BDF5364580B500F5CFAF9D634E2C230E97CL1Q1I" TargetMode="External"/><Relationship Id="rId9115" Type="http://schemas.openxmlformats.org/officeDocument/2006/relationships/hyperlink" Target="consultantplus://offline/ref=87BC9AF5ED386165BDDDC2859A6F7188D66365D13845333420EC78E69508FCFA80100BD9526F0D5F145105AABF9D39E4DE2CE97A06B99CDFL2Q3I" TargetMode="External"/><Relationship Id="rId9322" Type="http://schemas.openxmlformats.org/officeDocument/2006/relationships/hyperlink" Target="consultantplus://offline/ref=87BC9AF5ED386165BDDDC2859A6F7188D56C62D33646333420EC78E69508FCFA80100BD9526F0B5C115105AABF9D39E4DE2CE97A06B99CDFL2Q3I" TargetMode="External"/><Relationship Id="rId1104" Type="http://schemas.openxmlformats.org/officeDocument/2006/relationships/hyperlink" Target="consultantplus://offline/ref=9351D71019A8208287150EB4A166D0A87D566A3E063A50154E745842BCE3681CFB5FDD65211C4F269E6526D8DC0A67201886FF00A00C21E2J5Q8I" TargetMode="External"/><Relationship Id="rId1311" Type="http://schemas.openxmlformats.org/officeDocument/2006/relationships/hyperlink" Target="consultantplus://offline/ref=9351D71019A8208287150EB4A166D0A87D5E6030033250154E745842BCE3681CFB5FDD65211C4E2A9B6526D8DC0A67201886FF00A00C21E2J5Q8I" TargetMode="External"/><Relationship Id="rId4467" Type="http://schemas.openxmlformats.org/officeDocument/2006/relationships/hyperlink" Target="consultantplus://offline/ref=4A163B2AB3331238CA1C13AFE98427B24FC222B5F9C8B4FF147341FA07A09BD535ED9BBDA5A53EEFD6EE3A8F0ECF424506F90A5F571DAA89K9QEI" TargetMode="External"/><Relationship Id="rId4674" Type="http://schemas.openxmlformats.org/officeDocument/2006/relationships/hyperlink" Target="consultantplus://offline/ref=4A163B2AB3331238CA1C13AFE98427B24CCE28B4FDC9B4FF147341FA07A09BD535ED9BBDA5A53EEFD0EE3A8F0ECF424506F90A5F571DAA89K9QEI" TargetMode="External"/><Relationship Id="rId4881" Type="http://schemas.openxmlformats.org/officeDocument/2006/relationships/hyperlink" Target="consultantplus://offline/ref=4A163B2AB3331238CA1C13AFE98427B24CCE28B5F8CBB4FF147341FA07A09BD535ED9BBDA5A536EAD3EE3A8F0ECF424506F90A5F571DAA89K9QEI" TargetMode="External"/><Relationship Id="rId5518" Type="http://schemas.openxmlformats.org/officeDocument/2006/relationships/hyperlink" Target="consultantplus://offline/ref=4A163B2AB3331238CA1C13AFE98427B24FC222B5F9C8B4FF147341FA07A09BD535ED9BBDA5A53EEED3EE3A8F0ECF424506F90A5F571DAA89K9QEI" TargetMode="External"/><Relationship Id="rId5725" Type="http://schemas.openxmlformats.org/officeDocument/2006/relationships/hyperlink" Target="consultantplus://offline/ref=4A163B2AB3331238CA1C13AFE98427B24DC423B0FDCDB4FF147341FA07A09BD535ED9BBDA5A53AE5D3EE3A8F0ECF424506F90A5F571DAA89K9QEI" TargetMode="External"/><Relationship Id="rId7080" Type="http://schemas.openxmlformats.org/officeDocument/2006/relationships/hyperlink" Target="consultantplus://offline/ref=87BC9AF5ED386165BDDDC2859A6F7188D66364D03245333420EC78E69508FCFA80100BD9526F0C5A1D5105AABF9D39E4DE2CE97A06B99CDFL2Q3I" TargetMode="External"/><Relationship Id="rId8131" Type="http://schemas.openxmlformats.org/officeDocument/2006/relationships/hyperlink" Target="consultantplus://offline/ref=87BC9AF5ED386165BDDDC2859A6F7188D46661D63844333420EC78E69508FCFA80100BD9526F0C5B175105AABF9D39E4DE2CE97A06B99CDFL2Q3I" TargetMode="External"/><Relationship Id="rId3069" Type="http://schemas.openxmlformats.org/officeDocument/2006/relationships/hyperlink" Target="consultantplus://offline/ref=9351D71019A8208287150EB4A166D0A87D5E693C083A50154E745842BCE3681CFB5FDD65211C4E21926526D8DC0A67201886FF00A00C21E2J5Q8I" TargetMode="External"/><Relationship Id="rId3276" Type="http://schemas.openxmlformats.org/officeDocument/2006/relationships/hyperlink" Target="consultantplus://offline/ref=9351D71019A8208287150EB4A166D0A87E56603D073950154E745842BCE3681CFB5FDD65211C4E259E6526D8DC0A67201886FF00A00C21E2J5Q8I" TargetMode="External"/><Relationship Id="rId3483" Type="http://schemas.openxmlformats.org/officeDocument/2006/relationships/hyperlink" Target="consultantplus://offline/ref=9351D71019A8208287150EB4A166D0A877566B3009300D1F462D5440BBEC370BFC16D164211C4C23913A23CDCD526B230498F819BC0E20JEQAI" TargetMode="External"/><Relationship Id="rId3690" Type="http://schemas.openxmlformats.org/officeDocument/2006/relationships/hyperlink" Target="consultantplus://offline/ref=4A163B2AB3331238CA1C13AFE98427B24DC72FB1F9CDB4FF147341FA07A09BD535ED9BBDA5A53EEBD1EE3A8F0ECF424506F90A5F571DAA89K9QEI" TargetMode="External"/><Relationship Id="rId4327" Type="http://schemas.openxmlformats.org/officeDocument/2006/relationships/hyperlink" Target="consultantplus://offline/ref=4A163B2AB3331238CA1C13AFE98427B24CCE28B5F8CBB4FF147341FA07A09BD535ED9BBDA5A538ECD2EE3A8F0ECF424506F90A5F571DAA89K9QEI" TargetMode="External"/><Relationship Id="rId4534" Type="http://schemas.openxmlformats.org/officeDocument/2006/relationships/hyperlink" Target="consultantplus://offline/ref=4A163B2AB3331238CA1C13AFE98427B24CC622BBFDC0B4FF147341FA07A09BD535ED9BBDA5A53FEDD0EE3A8F0ECF424506F90A5F571DAA89K9QEI" TargetMode="External"/><Relationship Id="rId5932" Type="http://schemas.openxmlformats.org/officeDocument/2006/relationships/hyperlink" Target="consultantplus://offline/ref=4A163B2AB3331238CA1C13AFE98427B24DC42DB0F7C9B4FF147341FA07A09BD535ED9BBDA0A539E686B42A8B479B4D5A04E0145A491EKAQ3I" TargetMode="External"/><Relationship Id="rId197" Type="http://schemas.openxmlformats.org/officeDocument/2006/relationships/hyperlink" Target="consultantplus://offline/ref=9351D71019A8208287150EB4A166D0A87657693001300D1F462D5440BBEC370BFC16D164211C4E2B913A23CDCD526B230498F819BC0E20JEQAI" TargetMode="External"/><Relationship Id="rId2085" Type="http://schemas.openxmlformats.org/officeDocument/2006/relationships/hyperlink" Target="consultantplus://offline/ref=9351D71019A8208287150EB4A166D0A87E5A6B3D023250154E745842BCE3681CFB5FDD65211C4E25996526D8DC0A67201886FF00A00C21E2J5Q8I" TargetMode="External"/><Relationship Id="rId2292" Type="http://schemas.openxmlformats.org/officeDocument/2006/relationships/hyperlink" Target="consultantplus://offline/ref=9351D71019A8208287150EB4A166D0A87E5A6B3D023250154E745842BCE3681CFB5FDD65211C4E2B9A6526D8DC0A67201886FF00A00C21E2J5Q8I" TargetMode="External"/><Relationship Id="rId3136" Type="http://schemas.openxmlformats.org/officeDocument/2006/relationships/hyperlink" Target="consultantplus://offline/ref=9351D71019A8208287150EB4A166D0A87D5E693C083A50154E745842BCE3681CFB5FDD65211C4E279C6526D8DC0A67201886FF00A00C21E2J5Q8I" TargetMode="External"/><Relationship Id="rId3343" Type="http://schemas.openxmlformats.org/officeDocument/2006/relationships/hyperlink" Target="consultantplus://offline/ref=9351D71019A8208287150EB4A166D0A87C5F6938003950154E745842BCE3681CFB5FDD65211C4E239A6526D8DC0A67201886FF00A00C21E2J5Q8I" TargetMode="External"/><Relationship Id="rId4741" Type="http://schemas.openxmlformats.org/officeDocument/2006/relationships/hyperlink" Target="consultantplus://offline/ref=4A163B2AB3331238CA1C13AFE98427B24CCE28B5F8CBB4FF147341FA07A09BD535ED9BBDA5A536EDD0EE3A8F0ECF424506F90A5F571DAA89K9QEI" TargetMode="External"/><Relationship Id="rId6499" Type="http://schemas.openxmlformats.org/officeDocument/2006/relationships/hyperlink" Target="consultantplus://offline/ref=4A163B2AB3331238CA1C13AFE98427B24DC729B3FDCCB4FF147341FA07A09BD535ED9BBDA5A53EEED7EE3A8F0ECF424506F90A5F571DAA89K9QEI" TargetMode="External"/><Relationship Id="rId7897" Type="http://schemas.openxmlformats.org/officeDocument/2006/relationships/hyperlink" Target="consultantplus://offline/ref=87BC9AF5ED386165BDDDC2859A6F7188D66261D13342333420EC78E69508FCFA80100BD9526F0C5E155105AABF9D39E4DE2CE97A06B99CDFL2Q3I" TargetMode="External"/><Relationship Id="rId8948" Type="http://schemas.openxmlformats.org/officeDocument/2006/relationships/hyperlink" Target="consultantplus://offline/ref=87BC9AF5ED386165BDDDC2859A6F7188D46460D5344D333420EC78E69508FCFA80100BD9526F0C59115105AABF9D39E4DE2CE97A06B99CDFL2Q3I" TargetMode="External"/><Relationship Id="rId264" Type="http://schemas.openxmlformats.org/officeDocument/2006/relationships/hyperlink" Target="consultantplus://offline/ref=9351D71019A8208287150EB4A166D0A87E5D693F053850154E745842BCE3681CFB5FDD65211C4E22936526D8DC0A67201886FF00A00C21E2J5Q8I" TargetMode="External"/><Relationship Id="rId471" Type="http://schemas.openxmlformats.org/officeDocument/2006/relationships/hyperlink" Target="consultantplus://offline/ref=9351D71019A8208287150EB4A166D0A87D566A3D003E50154E745842BCE3681CFB5FDD65211C4E22936526D8DC0A67201886FF00A00C21E2J5Q8I" TargetMode="External"/><Relationship Id="rId2152" Type="http://schemas.openxmlformats.org/officeDocument/2006/relationships/hyperlink" Target="consultantplus://offline/ref=9351D71019A8208287150EB4A166D0A87D566A3D003A50154E745842BCE3681CFB5FDD65211C4E209C6526D8DC0A67201886FF00A00C21E2J5Q8I" TargetMode="External"/><Relationship Id="rId3550" Type="http://schemas.openxmlformats.org/officeDocument/2006/relationships/hyperlink" Target="consultantplus://offline/ref=4A163B2AB3331238CA1C13AFE98427B24FCF28BAF6CEB4FF147341FA07A09BD535ED9BBDA5A53FEAD6EE3A8F0ECF424506F90A5F571DAA89K9QEI" TargetMode="External"/><Relationship Id="rId4601" Type="http://schemas.openxmlformats.org/officeDocument/2006/relationships/hyperlink" Target="consultantplus://offline/ref=4A163B2AB3331238CA1C13AFE98427B24DC62BBBFACAB4FF147341FA07A09BD535ED9BBDA5A536E5D1EE3A8F0ECF424506F90A5F571DAA89K9QEI" TargetMode="External"/><Relationship Id="rId7757" Type="http://schemas.openxmlformats.org/officeDocument/2006/relationships/hyperlink" Target="consultantplus://offline/ref=87BC9AF5ED386165BDDDC2859A6F7188D56465D13347333420EC78E69508FCFA80100BD9526F0C5F165105AABF9D39E4DE2CE97A06B99CDFL2Q3I" TargetMode="External"/><Relationship Id="rId7964" Type="http://schemas.openxmlformats.org/officeDocument/2006/relationships/hyperlink" Target="consultantplus://offline/ref=87BC9AF5ED386165BDDDC2859A6F7188D66261D13342333420EC78E69508FCFA80100BD9526F0C5D165105AABF9D39E4DE2CE97A06B99CDFL2Q3I" TargetMode="External"/><Relationship Id="rId8808" Type="http://schemas.openxmlformats.org/officeDocument/2006/relationships/hyperlink" Target="consultantplus://offline/ref=87BC9AF5ED386165BDDDC2859A6F7188D66365D6324D333420EC78E69508FCFA80100BD9526F0D5A115105AABF9D39E4DE2CE97A06B99CDFL2Q3I" TargetMode="External"/><Relationship Id="rId124" Type="http://schemas.openxmlformats.org/officeDocument/2006/relationships/hyperlink" Target="consultantplus://offline/ref=9351D71019A8208287150EB4A166D0A87E5C6B31093850154E745842BCE3681CFB5FDD65211C4E23926526D8DC0A67201886FF00A00C21E2J5Q8I" TargetMode="External"/><Relationship Id="rId3203" Type="http://schemas.openxmlformats.org/officeDocument/2006/relationships/hyperlink" Target="consultantplus://offline/ref=9351D71019A8208287150EB4A166D0A87D5E693C083A50154E745842BCE3681CFB5FDD65211C4E25936526D8DC0A67201886FF00A00C21E2J5Q8I" TargetMode="External"/><Relationship Id="rId3410" Type="http://schemas.openxmlformats.org/officeDocument/2006/relationships/hyperlink" Target="consultantplus://offline/ref=9351D71019A8208287150EB4A166D0A87E59683B023250154E745842BCE3681CFB5FDD65211C4E239D6526D8DC0A67201886FF00A00C21E2J5Q8I" TargetMode="External"/><Relationship Id="rId6359" Type="http://schemas.openxmlformats.org/officeDocument/2006/relationships/hyperlink" Target="consultantplus://offline/ref=4A163B2AB3331238CA1C13AFE98427B24DC72EB0FCCBB4FF147341FA07A09BD535ED9BBDA5A53EECD2EE3A8F0ECF424506F90A5F571DAA89K9QEI" TargetMode="External"/><Relationship Id="rId6566" Type="http://schemas.openxmlformats.org/officeDocument/2006/relationships/hyperlink" Target="consultantplus://offline/ref=4A163B2AB3331238CA1C13AFE98427B24DC729B3FDCCB4FF147341FA07A09BD535ED9BBDA5A53EEAD5EE3A8F0ECF424506F90A5F571DAA89K9QEI" TargetMode="External"/><Relationship Id="rId6773" Type="http://schemas.openxmlformats.org/officeDocument/2006/relationships/hyperlink" Target="consultantplus://offline/ref=87BC9AF5ED386165BDDDC2859A6F7188D46566D53340333420EC78E69508FCFA80100BD9526F0E59105105AABF9D39E4DE2CE97A06B99CDFL2Q3I" TargetMode="External"/><Relationship Id="rId6980" Type="http://schemas.openxmlformats.org/officeDocument/2006/relationships/hyperlink" Target="consultantplus://offline/ref=87BC9AF5ED386165BDDDC2859A6F7188D46661D03543333420EC78E69508FCFA80100BD9526F0C5B175105AABF9D39E4DE2CE97A06B99CDFL2Q3I" TargetMode="External"/><Relationship Id="rId7617" Type="http://schemas.openxmlformats.org/officeDocument/2006/relationships/hyperlink" Target="consultantplus://offline/ref=87BC9AF5ED386165BDDDC2859A6F7188D56C67D33040333420EC78E69508FCFA80100BD9526F0C5E145105AABF9D39E4DE2CE97A06B99CDFL2Q3I" TargetMode="External"/><Relationship Id="rId7824" Type="http://schemas.openxmlformats.org/officeDocument/2006/relationships/hyperlink" Target="consultantplus://offline/ref=87BC9AF5ED386165BDDDC2859A6F7188D66D61DC3346333420EC78E69508FCFA80100BD9526F0C581C5105AABF9D39E4DE2CE97A06B99CDFL2Q3I" TargetMode="External"/><Relationship Id="rId331" Type="http://schemas.openxmlformats.org/officeDocument/2006/relationships/hyperlink" Target="consultantplus://offline/ref=9351D71019A8208287150EB4A166D0A87C5F6D3D093E50154E745842BCE3681CFB5FDD65211C4B269B6526D8DC0A67201886FF00A00C21E2J5Q8I" TargetMode="External"/><Relationship Id="rId2012" Type="http://schemas.openxmlformats.org/officeDocument/2006/relationships/hyperlink" Target="consultantplus://offline/ref=9351D71019A8208287150EB4A166D0A87C5C6B3D083F50154E745842BCE3681CFB5FDD65211C4E2B9A6526D8DC0A67201886FF00A00C21E2J5Q8I" TargetMode="External"/><Relationship Id="rId2969" Type="http://schemas.openxmlformats.org/officeDocument/2006/relationships/hyperlink" Target="consultantplus://offline/ref=9351D71019A8208287150EB4A166D0A87C5F6D30033350154E745842BCE3681CFB5FDD65211C4B239F6526D8DC0A67201886FF00A00C21E2J5Q8I" TargetMode="External"/><Relationship Id="rId5168" Type="http://schemas.openxmlformats.org/officeDocument/2006/relationships/hyperlink" Target="consultantplus://offline/ref=4A163B2AB3331238CA1C13AFE98427B24DC429B6F6CDB4FF147341FA07A09BD535ED9BBDA5A53FE8D4EE3A8F0ECF424506F90A5F571DAA89K9QEI" TargetMode="External"/><Relationship Id="rId5375" Type="http://schemas.openxmlformats.org/officeDocument/2006/relationships/hyperlink" Target="consultantplus://offline/ref=4A163B2AB3331238CA1C13AFE98427B24FCF23B2F6CFB4FF147341FA07A09BD535ED9BBDA5A53EE5D6EE3A8F0ECF424506F90A5F571DAA89K9QEI" TargetMode="External"/><Relationship Id="rId5582" Type="http://schemas.openxmlformats.org/officeDocument/2006/relationships/hyperlink" Target="consultantplus://offline/ref=4A163B2AB3331238CA1C13AFE98427B246C323B6FFC2E9F51C2A4DF800AFC4C232A497BCA5A53EE4D9B13F9A1F974E461AE70D464B1FABK8Q1I" TargetMode="External"/><Relationship Id="rId6219" Type="http://schemas.openxmlformats.org/officeDocument/2006/relationships/hyperlink" Target="consultantplus://offline/ref=4A163B2AB3331238CA1C13AFE98427B24CCE28B6F7C9B4FF147341FA07A09BD535ED9BBDA5A538EFD5EE3A8F0ECF424506F90A5F571DAA89K9QEI" TargetMode="External"/><Relationship Id="rId6426" Type="http://schemas.openxmlformats.org/officeDocument/2006/relationships/hyperlink" Target="consultantplus://offline/ref=4A163B2AB3331238CA1C13AFE98427B24CC62ABAFBCAB4FF147341FA07A09BD535ED9BBDA5A53EE9DBEE3A8F0ECF424506F90A5F571DAA89K9QEI" TargetMode="External"/><Relationship Id="rId6633" Type="http://schemas.openxmlformats.org/officeDocument/2006/relationships/hyperlink" Target="consultantplus://offline/ref=4A163B2AB3331238CA1C13AFE98427B24FC123BBFACDB4FF147341FA07A09BD535ED9BBDA5A53EEED0EE3A8F0ECF424506F90A5F571DAA89K9QEI" TargetMode="External"/><Relationship Id="rId6840" Type="http://schemas.openxmlformats.org/officeDocument/2006/relationships/hyperlink" Target="consultantplus://offline/ref=87BC9AF5ED386165BDDDC2859A6F7188D66D60DD3640333420EC78E69508FCFA80100BD9526F0C5B105105AABF9D39E4DE2CE97A06B99CDFL2Q3I" TargetMode="External"/><Relationship Id="rId1778" Type="http://schemas.openxmlformats.org/officeDocument/2006/relationships/hyperlink" Target="consultantplus://offline/ref=9351D71019A8208287150EB4A166D0A87D566A3F033A50154E745842BCE3681CFB5FDD65211C4E2B9E6526D8DC0A67201886FF00A00C21E2J5Q8I" TargetMode="External"/><Relationship Id="rId1985" Type="http://schemas.openxmlformats.org/officeDocument/2006/relationships/hyperlink" Target="consultantplus://offline/ref=9351D71019A8208287150EB4A166D0A87E576F3B023950154E745842BCE3681CFB5FDD65211C4E23996526D8DC0A67201886FF00A00C21E2J5Q8I" TargetMode="External"/><Relationship Id="rId2829" Type="http://schemas.openxmlformats.org/officeDocument/2006/relationships/hyperlink" Target="consultantplus://offline/ref=9351D71019A8208287150EB4A166D0A87E576F3B023950154E745842BCE3681CFB5FDD65211C4C249E6526D8DC0A67201886FF00A00C21E2J5Q8I" TargetMode="External"/><Relationship Id="rId4184" Type="http://schemas.openxmlformats.org/officeDocument/2006/relationships/hyperlink" Target="consultantplus://offline/ref=4A163B2AB3331238CA1C13AFE98427B24DC628B5FBCBB4FF147341FA07A09BD535ED9BBDA5A53FE5DAEE3A8F0ECF424506F90A5F571DAA89K9QEI" TargetMode="External"/><Relationship Id="rId4391" Type="http://schemas.openxmlformats.org/officeDocument/2006/relationships/hyperlink" Target="consultantplus://offline/ref=4A163B2AB3331238CA1C13AFE98427B24DC72EB7FFCFB4FF147341FA07A09BD535ED9BB9A4A535B983A13BD34B98514403F9085848K1Q6I" TargetMode="External"/><Relationship Id="rId5028" Type="http://schemas.openxmlformats.org/officeDocument/2006/relationships/hyperlink" Target="consultantplus://offline/ref=4A163B2AB3331238CA1C13AFE98427B24FC02FB5FFCCB4FF147341FA07A09BD535ED9BBDA5A53FE5DBEE3A8F0ECF424506F90A5F571DAA89K9QEI" TargetMode="External"/><Relationship Id="rId5235" Type="http://schemas.openxmlformats.org/officeDocument/2006/relationships/hyperlink" Target="consultantplus://offline/ref=4A163B2AB3331238CA1C13AFE98427B24FC62CB0F8CDB4FF147341FA07A09BD535ED9BBDA5A53EECD3EE3A8F0ECF424506F90A5F571DAA89K9QEI" TargetMode="External"/><Relationship Id="rId5442" Type="http://schemas.openxmlformats.org/officeDocument/2006/relationships/hyperlink" Target="consultantplus://offline/ref=4A163B2AB3331238CA1C13AFE98427B24FC123BBFACCB4FF147341FA07A09BD535ED9BBDA5A53EECD2EE3A8F0ECF424506F90A5F571DAA89K9QEI" TargetMode="External"/><Relationship Id="rId6700" Type="http://schemas.openxmlformats.org/officeDocument/2006/relationships/hyperlink" Target="consultantplus://offline/ref=4A163B2AB3331238CA1C13AFE98427B24DC729B3FDCCB4FF147341FA07A09BD535ED9BBDA5A53FEAD5EE3A8F0ECF424506F90A5F571DAA89K9QEI" TargetMode="External"/><Relationship Id="rId8598" Type="http://schemas.openxmlformats.org/officeDocument/2006/relationships/hyperlink" Target="consultantplus://offline/ref=87BC9AF5ED386165BDDDC2859A6F7188D46463DC3441333420EC78E69508FCFA80100BD9526F0C5B175105AABF9D39E4DE2CE97A06B99CDFL2Q3I" TargetMode="External"/><Relationship Id="rId1638" Type="http://schemas.openxmlformats.org/officeDocument/2006/relationships/hyperlink" Target="consultantplus://offline/ref=9351D71019A8208287150EB4A166D0A87D5E693E093F50154E745842BCE3681CFB5FDD65211C4A239A6526D8DC0A67201886FF00A00C21E2J5Q8I" TargetMode="External"/><Relationship Id="rId4044" Type="http://schemas.openxmlformats.org/officeDocument/2006/relationships/hyperlink" Target="consultantplus://offline/ref=4A163B2AB3331238CA1C13AFE98427B24DC42DB1FAC8B4FF147341FA07A09BD535ED9BBDA5A53EECDBEE3A8F0ECF424506F90A5F571DAA89K9QEI" TargetMode="External"/><Relationship Id="rId4251" Type="http://schemas.openxmlformats.org/officeDocument/2006/relationships/hyperlink" Target="consultantplus://offline/ref=4A163B2AB3331238CA1C13AFE98427B24FC62AB5F7C9B4FF147341FA07A09BD535ED9BBDA5A53EEFD0EE3A8F0ECF424506F90A5F571DAA89K9QEI" TargetMode="External"/><Relationship Id="rId5302" Type="http://schemas.openxmlformats.org/officeDocument/2006/relationships/hyperlink" Target="consultantplus://offline/ref=4A163B2AB3331238CA1C13AFE98427B24FCE22B6FFCBB4FF147341FA07A09BD535ED9BBDA5A53FEFDAEE3A8F0ECF424506F90A5F571DAA89K9QEI" TargetMode="External"/><Relationship Id="rId8458" Type="http://schemas.openxmlformats.org/officeDocument/2006/relationships/hyperlink" Target="consultantplus://offline/ref=87BC9AF5ED386165BDDDC2859A6F7188D46667DD3141333420EC78E69508FCFA80100BD9526F0C5F125105AABF9D39E4DE2CE97A06B99CDFL2Q3I" TargetMode="External"/><Relationship Id="rId8665" Type="http://schemas.openxmlformats.org/officeDocument/2006/relationships/hyperlink" Target="consultantplus://offline/ref=87BC9AF5ED386165BDDDC2859A6F7188D66365D63444333420EC78E69508FCFA80100BD9526F0D5E125105AABF9D39E4DE2CE97A06B99CDFL2Q3I" TargetMode="External"/><Relationship Id="rId1845" Type="http://schemas.openxmlformats.org/officeDocument/2006/relationships/hyperlink" Target="consultantplus://offline/ref=9351D71019A8208287150EB4A166D0A87D5E6839003D50154E745842BCE3681CFB5FDD65211C4C249B6526D8DC0A67201886FF00A00C21E2J5Q8I" TargetMode="External"/><Relationship Id="rId3060" Type="http://schemas.openxmlformats.org/officeDocument/2006/relationships/hyperlink" Target="consultantplus://offline/ref=9351D71019A8208287150EB4A166D0A87D5E693C083A50154E745842BCE3681CFB5FDD65211C4E219C6526D8DC0A67201886FF00A00C21E2J5Q8I" TargetMode="External"/><Relationship Id="rId4111" Type="http://schemas.openxmlformats.org/officeDocument/2006/relationships/hyperlink" Target="consultantplus://offline/ref=4A163B2AB3331238CA1C13AFE98427B24FC22AB2F8CDB4FF147341FA07A09BD535ED9BBDA5A53EEFD3EE3A8F0ECF424506F90A5F571DAA89K9QEI" TargetMode="External"/><Relationship Id="rId7267" Type="http://schemas.openxmlformats.org/officeDocument/2006/relationships/hyperlink" Target="consultantplus://offline/ref=87BC9AF5ED386165BDDDC2859A6F7188D56C67D33647333420EC78E69508FCFA80100BD9526E085C1C5105AABF9D39E4DE2CE97A06B99CDFL2Q3I" TargetMode="External"/><Relationship Id="rId7474" Type="http://schemas.openxmlformats.org/officeDocument/2006/relationships/image" Target="media/image12.wmf"/><Relationship Id="rId8318" Type="http://schemas.openxmlformats.org/officeDocument/2006/relationships/hyperlink" Target="consultantplus://offline/ref=87BC9AF5ED386165BDDDC2859A6F7188D46465D43640333420EC78E69508FCFA80100BD9526F0E5B165105AABF9D39E4DE2CE97A06B99CDFL2Q3I" TargetMode="External"/><Relationship Id="rId8872" Type="http://schemas.openxmlformats.org/officeDocument/2006/relationships/hyperlink" Target="consultantplus://offline/ref=87BC9AF5ED386165BDDDC2859A6F7188D46560DD354D333420EC78E69508FCFA80100BD9526F0C5C125105AABF9D39E4DE2CE97A06B99CDFL2Q3I" TargetMode="External"/><Relationship Id="rId1705" Type="http://schemas.openxmlformats.org/officeDocument/2006/relationships/hyperlink" Target="consultantplus://offline/ref=9351D71019A8208287150EB4A166D0A87D566A3E063A50154E745842BCE3681CFB5FDD65211C4D22986526D8DC0A67201886FF00A00C21E2J5Q8I" TargetMode="External"/><Relationship Id="rId1912" Type="http://schemas.openxmlformats.org/officeDocument/2006/relationships/hyperlink" Target="consultantplus://offline/ref=9351D71019A8208287150EB4A166D0A87C5F6B38033F50154E745842BCE3681CFB5FDD65211C48259C6526D8DC0A67201886FF00A00C21E2J5Q8I" TargetMode="External"/><Relationship Id="rId6076" Type="http://schemas.openxmlformats.org/officeDocument/2006/relationships/hyperlink" Target="consultantplus://offline/ref=4A163B2AB3331238CA1C13AFE98427B24DC428BBFFCDB4FF147341FA07A09BD535ED9BBDA5A53EE9D0EE3A8F0ECF424506F90A5F571DAA89K9QEI" TargetMode="External"/><Relationship Id="rId6283" Type="http://schemas.openxmlformats.org/officeDocument/2006/relationships/hyperlink" Target="consultantplus://offline/ref=4A163B2AB3331238CA1C13AFE98427B24CC62BB7F6C8B4FF147341FA07A09BD535ED9BBDA5A53CEED7EE3A8F0ECF424506F90A5F571DAA89K9QEI" TargetMode="External"/><Relationship Id="rId7127" Type="http://schemas.openxmlformats.org/officeDocument/2006/relationships/hyperlink" Target="consultantplus://offline/ref=87BC9AF5ED386165BDDDC2859A6F7188D6636DD5394C333420EC78E69508FCFA80100BD9526F0C5D115105AABF9D39E4DE2CE97A06B99CDFL2Q3I" TargetMode="External"/><Relationship Id="rId7681" Type="http://schemas.openxmlformats.org/officeDocument/2006/relationships/hyperlink" Target="consultantplus://offline/ref=87BC9AF5ED386165BDDDC2859A6F7188D56C67D23344333420EC78E69508FCFA80100BD9526F0F53115105AABF9D39E4DE2CE97A06B99CDFL2Q3I" TargetMode="External"/><Relationship Id="rId8525" Type="http://schemas.openxmlformats.org/officeDocument/2006/relationships/hyperlink" Target="consultantplus://offline/ref=87BC9AF5ED386165BDDDC2859A6F7188D66467D13344333420EC78E69508FCFA80100BD9526F0C58115105AABF9D39E4DE2CE97A06B99CDFL2Q3I" TargetMode="External"/><Relationship Id="rId8732" Type="http://schemas.openxmlformats.org/officeDocument/2006/relationships/hyperlink" Target="consultantplus://offline/ref=87BC9AF5ED386165BDDDC2859A6F7188D46465D33944333420EC78E69508FCFA80100BD9526F0F58105105AABF9D39E4DE2CE97A06B99CDFL2Q3I" TargetMode="External"/><Relationship Id="rId3877" Type="http://schemas.openxmlformats.org/officeDocument/2006/relationships/hyperlink" Target="consultantplus://offline/ref=4A163B2AB3331238CA1C13AFE98427B24DC229B1FFC2E9F51C2A4DF800AFC4C232A497BCA5A53FEFD9B13F9A1F974E461AE70D464B1FABK8Q1I" TargetMode="External"/><Relationship Id="rId4928" Type="http://schemas.openxmlformats.org/officeDocument/2006/relationships/hyperlink" Target="consultantplus://offline/ref=4A163B2AB3331238CA1C13AFE98427B24CCF29B4FDCFB4FF147341FA07A09BD535ED9BBDA5A53FE8D1EE3A8F0ECF424506F90A5F571DAA89K9QEI" TargetMode="External"/><Relationship Id="rId5092" Type="http://schemas.openxmlformats.org/officeDocument/2006/relationships/hyperlink" Target="consultantplus://offline/ref=4A163B2AB3331238CA1C13AFE98427B24FCF2DB0FDCFB4FF147341FA07A09BD535ED9BBDA5A53FECDAEE3A8F0ECF424506F90A5F571DAA89K9QEI" TargetMode="External"/><Relationship Id="rId6490" Type="http://schemas.openxmlformats.org/officeDocument/2006/relationships/hyperlink" Target="consultantplus://offline/ref=4A163B2AB3331238CA1C13AFE98427B24FC02FBBF9CEB4FF147341FA07A09BD535ED9BBDA5A53EE9DBEE3A8F0ECF424506F90A5F571DAA89K9QEI" TargetMode="External"/><Relationship Id="rId7334" Type="http://schemas.openxmlformats.org/officeDocument/2006/relationships/hyperlink" Target="consultantplus://offline/ref=87BC9AF5ED386165BDDDC2859A6F7188D66D62D63343333420EC78E69508FCFA80100BD9526F0D59135105AABF9D39E4DE2CE97A06B99CDFL2Q3I" TargetMode="External"/><Relationship Id="rId7541" Type="http://schemas.openxmlformats.org/officeDocument/2006/relationships/hyperlink" Target="consultantplus://offline/ref=87BC9AF5ED386165BDDDC2859A6F7188D56C67D33042333420EC78E69508FCFA80100BD9526F0D531C5105AABF9D39E4DE2CE97A06B99CDFL2Q3I" TargetMode="External"/><Relationship Id="rId798" Type="http://schemas.openxmlformats.org/officeDocument/2006/relationships/hyperlink" Target="consultantplus://offline/ref=9351D71019A8208287150EB4A166D0A87C5E6D39083B50154E745842BCE3681CFB5FDD65211C4E259D6526D8DC0A67201886FF00A00C21E2J5Q8I" TargetMode="External"/><Relationship Id="rId2479" Type="http://schemas.openxmlformats.org/officeDocument/2006/relationships/hyperlink" Target="consultantplus://offline/ref=9351D71019A8208287150EB4A166D0A87D5F6831013350154E745842BCE3681CFB5FDD65211D4D2B9E6526D8DC0A67201886FF00A00C21E2J5Q8I" TargetMode="External"/><Relationship Id="rId2686" Type="http://schemas.openxmlformats.org/officeDocument/2006/relationships/hyperlink" Target="consultantplus://offline/ref=9351D71019A8208287150EB4A166D0A87C5F6B38053B50154E745842BCE3681CFB5FDD65211C4D2B996526D8DC0A67201886FF00A00C21E2J5Q8I" TargetMode="External"/><Relationship Id="rId2893" Type="http://schemas.openxmlformats.org/officeDocument/2006/relationships/hyperlink" Target="consultantplus://offline/ref=9351D71019A8208287150EB4A166D0A87D566A3F033A50154E745842BCE3681CFB5FDD65211C4D24926526D8DC0A67201886FF00A00C21E2J5Q8I" TargetMode="External"/><Relationship Id="rId3737" Type="http://schemas.openxmlformats.org/officeDocument/2006/relationships/hyperlink" Target="consultantplus://offline/ref=4A163B2AB3331238CA1C13AFE98427B24CC62BB7F6C8B4FF147341FA07A09BD535ED9BBDA5A53FECDBEE3A8F0ECF424506F90A5F571DAA89K9QEI" TargetMode="External"/><Relationship Id="rId3944" Type="http://schemas.openxmlformats.org/officeDocument/2006/relationships/hyperlink" Target="consultantplus://offline/ref=4A163B2AB3331238CA1C13AFE98427B24FC02EB7FCC0B4FF147341FA07A09BD535ED9BBDA5A53EEED4EE3A8F0ECF424506F90A5F571DAA89K9QEI" TargetMode="External"/><Relationship Id="rId6143" Type="http://schemas.openxmlformats.org/officeDocument/2006/relationships/hyperlink" Target="consultantplus://offline/ref=4A163B2AB3331238CA1C13AFE98427B24CC62AB3FACDB4FF147341FA07A09BD535ED9BBDA5A43EE9D5EE3A8F0ECF424506F90A5F571DAA89K9QEI" TargetMode="External"/><Relationship Id="rId6350" Type="http://schemas.openxmlformats.org/officeDocument/2006/relationships/hyperlink" Target="consultantplus://offline/ref=4A163B2AB3331238CA1C13AFE98427B24DC62AB4F7C8B4FF147341FA07A09BD535ED9BBDA5A53DE5D4EE3A8F0ECF424506F90A5F571DAA89K9QEI" TargetMode="External"/><Relationship Id="rId7401" Type="http://schemas.openxmlformats.org/officeDocument/2006/relationships/hyperlink" Target="consultantplus://offline/ref=87BC9AF5ED386165BDDDC2859A6F7188D56C67D33345333420EC78E69508FCFA80100BD9526F095B135105AABF9D39E4DE2CE97A06B99CDFL2Q3I" TargetMode="External"/><Relationship Id="rId9299" Type="http://schemas.openxmlformats.org/officeDocument/2006/relationships/hyperlink" Target="consultantplus://offline/ref=87BC9AF5ED386165BDDDC2859A6F7188D4656DD23145333420EC78E69508FCFA80100BD9526F0C5D135105AABF9D39E4DE2CE97A06B99CDFL2Q3I" TargetMode="External"/><Relationship Id="rId658" Type="http://schemas.openxmlformats.org/officeDocument/2006/relationships/hyperlink" Target="consultantplus://offline/ref=9351D71019A8208287150EB4A166D0A87C5E683A073850154E745842BCE3681CFB5FDD65211C4E2A9E6526D8DC0A67201886FF00A00C21E2J5Q8I" TargetMode="External"/><Relationship Id="rId865" Type="http://schemas.openxmlformats.org/officeDocument/2006/relationships/hyperlink" Target="consultantplus://offline/ref=9351D71019A8208287150EB4A166D0A87E5D6831013A50154E745842BCE3681CFB5FDD65211C4E239B6526D8DC0A67201886FF00A00C21E2J5Q8I" TargetMode="External"/><Relationship Id="rId1288" Type="http://schemas.openxmlformats.org/officeDocument/2006/relationships/hyperlink" Target="consultantplus://offline/ref=9351D71019A8208287150EB4A166D0A87D566A3E003350154E745842BCE3681CFB5FDD65211C4F229A6526D8DC0A67201886FF00A00C21E2J5Q8I" TargetMode="External"/><Relationship Id="rId1495" Type="http://schemas.openxmlformats.org/officeDocument/2006/relationships/hyperlink" Target="consultantplus://offline/ref=9351D71019A8208287150EB4A166D0A87E56603A033D50154E745842BCE3681CFB5FDD65211C4E239A6526D8DC0A67201886FF00A00C21E2J5Q8I" TargetMode="External"/><Relationship Id="rId2339" Type="http://schemas.openxmlformats.org/officeDocument/2006/relationships/hyperlink" Target="consultantplus://offline/ref=9351D71019A8208287150EB4A166D0A87D566A3F033A50154E745842BCE3681CFB5FDD65211C4C22986526D8DC0A67201886FF00A00C21E2J5Q8I" TargetMode="External"/><Relationship Id="rId2546" Type="http://schemas.openxmlformats.org/officeDocument/2006/relationships/hyperlink" Target="consultantplus://offline/ref=9351D71019A8208287150EB4A166D0A87C5E6D39083B50154E745842BCE3681CFB5FDD65211C4A249D6526D8DC0A67201886FF00A00C21E2J5Q8I" TargetMode="External"/><Relationship Id="rId2753" Type="http://schemas.openxmlformats.org/officeDocument/2006/relationships/hyperlink" Target="consultantplus://offline/ref=9351D71019A8208287150EB4A166D0A87C5C6F3B093B50154E745842BCE3681CFB5FDD66271B4729CE3F36DC955E683F1A9FE105BE0FJ2Q8I" TargetMode="External"/><Relationship Id="rId2960" Type="http://schemas.openxmlformats.org/officeDocument/2006/relationships/hyperlink" Target="consultantplus://offline/ref=9351D71019A8208287150EB4A166D0A87D596039013D50154E745842BCE3681CFB5FDD65211C4E23986526D8DC0A67201886FF00A00C21E2J5Q8I" TargetMode="External"/><Relationship Id="rId3804" Type="http://schemas.openxmlformats.org/officeDocument/2006/relationships/hyperlink" Target="consultantplus://offline/ref=4A163B2AB3331238CA1C13AFE98427B24FC123BBFAC0B4FF147341FA07A09BD535ED9BBDA5A53EE8DBEE3A8F0ECF424506F90A5F571DAA89K9QEI" TargetMode="External"/><Relationship Id="rId6003" Type="http://schemas.openxmlformats.org/officeDocument/2006/relationships/hyperlink" Target="consultantplus://offline/ref=4A163B2AB3331238CA1C13AFE98427B24DC429B6F6CDB4FF147341FA07A09BD535ED9BBDA5A53FEAD6EE3A8F0ECF424506F90A5F571DAA89K9QEI" TargetMode="External"/><Relationship Id="rId6210" Type="http://schemas.openxmlformats.org/officeDocument/2006/relationships/hyperlink" Target="consultantplus://offline/ref=4A163B2AB3331238CA1C13AFE98427B24FC02FB5FFCCB4FF147341FA07A09BD535ED9BBDA5A53DEFDAEE3A8F0ECF424506F90A5F571DAA89K9QEI" TargetMode="External"/><Relationship Id="rId9159" Type="http://schemas.openxmlformats.org/officeDocument/2006/relationships/hyperlink" Target="consultantplus://offline/ref=87BC9AF5ED386165BDDDC2859A6F7188DE6766D0374E6E3E28B574E49207A3ED875907D852680D5F1F0E00BFAEC535E7C232EE631ABB9DLDQ7I" TargetMode="External"/><Relationship Id="rId518" Type="http://schemas.openxmlformats.org/officeDocument/2006/relationships/hyperlink" Target="consultantplus://offline/ref=9351D71019A8208287150EB4A166D0A87C5C6A30013F50154E745842BCE3681CFB5FDD65211C4E239B6526D8DC0A67201886FF00A00C21E2J5Q8I" TargetMode="External"/><Relationship Id="rId725" Type="http://schemas.openxmlformats.org/officeDocument/2006/relationships/hyperlink" Target="consultantplus://offline/ref=9351D71019A8208287150EB4A166D0A87D566A3E063950154E745842BCE3681CFB5FDD65211C4E249D6526D8DC0A67201886FF00A00C21E2J5Q8I" TargetMode="External"/><Relationship Id="rId932" Type="http://schemas.openxmlformats.org/officeDocument/2006/relationships/hyperlink" Target="consultantplus://offline/ref=9351D71019A8208287150EB4A166D0A87D566A3F033A50154E745842BCE3681CFB5FDD65211C4E26936526D8DC0A67201886FF00A00C21E2J5Q8I" TargetMode="External"/><Relationship Id="rId1148" Type="http://schemas.openxmlformats.org/officeDocument/2006/relationships/hyperlink" Target="consultantplus://offline/ref=9351D71019A8208287150EB4A166D0A87E5B6D38003B50154E745842BCE3681CFB5FDD65211C4E239B6526D8DC0A67201886FF00A00C21E2J5Q8I" TargetMode="External"/><Relationship Id="rId1355" Type="http://schemas.openxmlformats.org/officeDocument/2006/relationships/hyperlink" Target="consultantplus://offline/ref=9351D71019A8208287150EB4A166D0A87D566A3D013250154E745842BCE3681CFB5FDD65211C4E249A6526D8DC0A67201886FF00A00C21E2J5Q8I" TargetMode="External"/><Relationship Id="rId1562" Type="http://schemas.openxmlformats.org/officeDocument/2006/relationships/hyperlink" Target="consultantplus://offline/ref=9351D71019A8208287150EB4A166D0A87D566A3E063950154E745842BCE3681CFB5FDD65211C4F2B9A6526D8DC0A67201886FF00A00C21E2J5Q8I" TargetMode="External"/><Relationship Id="rId2406" Type="http://schemas.openxmlformats.org/officeDocument/2006/relationships/hyperlink" Target="consultantplus://offline/ref=9351D71019A8208287150EB4A166D0A87E5A6B3D023250154E745842BCE3681CFB5FDD65211C4F219C6526D8DC0A67201886FF00A00C21E2J5Q8I" TargetMode="External"/><Relationship Id="rId2613" Type="http://schemas.openxmlformats.org/officeDocument/2006/relationships/hyperlink" Target="consultantplus://offline/ref=9351D71019A8208287150EB4A166D0A87D566A3E063A50154E745842BCE3681CFB5FDD65211C4B249E6526D8DC0A67201886FF00A00C21E2J5Q8I" TargetMode="External"/><Relationship Id="rId5769" Type="http://schemas.openxmlformats.org/officeDocument/2006/relationships/hyperlink" Target="consultantplus://offline/ref=4A163B2AB3331238CA1C13AFE98427B24DC42CB3F8CEB4FF147341FA07A09BD535ED9BBDA5A53FEED5EE3A8F0ECF424506F90A5F571DAA89K9QEI" TargetMode="External"/><Relationship Id="rId8175" Type="http://schemas.openxmlformats.org/officeDocument/2006/relationships/hyperlink" Target="consultantplus://offline/ref=87BC9AF5ED386165BDDDC2859A6F7188D56C67D33040333420EC78E69508FCFA80100BD9526F0E5B175105AABF9D39E4DE2CE97A06B99CDFL2Q3I" TargetMode="External"/><Relationship Id="rId8382" Type="http://schemas.openxmlformats.org/officeDocument/2006/relationships/hyperlink" Target="consultantplus://offline/ref=87BC9AF5ED386165BDDDC2859A6F7188D66261DD324C333420EC78E69508FCFA80100BD9526F0C5B115105AABF9D39E4DE2CE97A06B99CDFL2Q3I" TargetMode="External"/><Relationship Id="rId9019" Type="http://schemas.openxmlformats.org/officeDocument/2006/relationships/hyperlink" Target="consultantplus://offline/ref=87BC9AF5ED386165BDDDC2859A6F7188D6626DD1334D333420EC78E69508FCFA80100BD9526F0C5E125105AABF9D39E4DE2CE97A06B99CDFL2Q3I" TargetMode="External"/><Relationship Id="rId9226" Type="http://schemas.openxmlformats.org/officeDocument/2006/relationships/hyperlink" Target="consultantplus://offline/ref=87BC9AF5ED386165BDDDC2859A6F7188D56D67DD3747333420EC78E69508FCFA921053D5536D125A134453FBFALCQ1I" TargetMode="External"/><Relationship Id="rId1008" Type="http://schemas.openxmlformats.org/officeDocument/2006/relationships/hyperlink" Target="consultantplus://offline/ref=9351D71019A8208287150EB4A166D0A87D566A3E063A50154E745842BCE3681CFB5FDD65211C4F229D6526D8DC0A67201886FF00A00C21E2J5Q8I" TargetMode="External"/><Relationship Id="rId1215" Type="http://schemas.openxmlformats.org/officeDocument/2006/relationships/hyperlink" Target="consultantplus://offline/ref=9351D71019A8208287150EB4A166D0A87D566A3D013250154E745842BCE3681CFB5FDD65211C4E209D6526D8DC0A67201886FF00A00C21E2J5Q8I" TargetMode="External"/><Relationship Id="rId1422" Type="http://schemas.openxmlformats.org/officeDocument/2006/relationships/hyperlink" Target="consultantplus://offline/ref=9351D71019A8208287150EB4A166D0A87E596138013B50154E745842BCE3681CFB5FDD65211C4F279F6526D8DC0A67201886FF00A00C21E2J5Q8I" TargetMode="External"/><Relationship Id="rId2820" Type="http://schemas.openxmlformats.org/officeDocument/2006/relationships/hyperlink" Target="consultantplus://offline/ref=9351D71019A8208287150EB4A166D0A87D566A3E003C50154E745842BCE3681CFB5FDD65211C4F20926526D8DC0A67201886FF00A00C21E2J5Q8I" TargetMode="External"/><Relationship Id="rId4578" Type="http://schemas.openxmlformats.org/officeDocument/2006/relationships/hyperlink" Target="consultantplus://offline/ref=4A163B2AB3331238CA1C13AFE98427B24CCE28B5F8CBB4FF147341FA07A09BD535ED9BBDA5A539EFDAEE3A8F0ECF424506F90A5F571DAA89K9QEI" TargetMode="External"/><Relationship Id="rId5976" Type="http://schemas.openxmlformats.org/officeDocument/2006/relationships/hyperlink" Target="consultantplus://offline/ref=4A163B2AB3331238CA1C13AFE98427B24FC72DBAFACFB4FF147341FA07A09BD535ED9BBDA5A53EEED6EE3A8F0ECF424506F90A5F571DAA89K9QEI" TargetMode="External"/><Relationship Id="rId7191" Type="http://schemas.openxmlformats.org/officeDocument/2006/relationships/hyperlink" Target="consultantplus://offline/ref=87BC9AF5ED386165BDDDC2859A6F7188D46566D5304D333420EC78E69508FCFA80100BD9526F0F59145105AABF9D39E4DE2CE97A06B99CDFL2Q3I" TargetMode="External"/><Relationship Id="rId8035" Type="http://schemas.openxmlformats.org/officeDocument/2006/relationships/hyperlink" Target="consultantplus://offline/ref=87BC9AF5ED386165BDDDC2859A6F7188D46566D53341333420EC78E69508FCFA80100BD9526F09591D5105AABF9D39E4DE2CE97A06B99CDFL2Q3I" TargetMode="External"/><Relationship Id="rId8242" Type="http://schemas.openxmlformats.org/officeDocument/2006/relationships/hyperlink" Target="consultantplus://offline/ref=87BC9AF5ED386165BDDDC2859A6F7188D66765D33146333420EC78E69508FCFA80100BD9526F0D5D135105AABF9D39E4DE2CE97A06B99CDFL2Q3I" TargetMode="External"/><Relationship Id="rId61" Type="http://schemas.openxmlformats.org/officeDocument/2006/relationships/hyperlink" Target="consultantplus://offline/ref=9351D71019A8208287150EB4A166D0A87C5E683D013C50154E745842BCE3681CE95F8569201E50229D70708999J5Q6I" TargetMode="External"/><Relationship Id="rId3387" Type="http://schemas.openxmlformats.org/officeDocument/2006/relationships/hyperlink" Target="consultantplus://offline/ref=9351D71019A8208287150EB4A166D0A87D566A3D013950154E745842BCE3681CFB5FDD65211C4E239D6526D8DC0A67201886FF00A00C21E2J5Q8I" TargetMode="External"/><Relationship Id="rId4785" Type="http://schemas.openxmlformats.org/officeDocument/2006/relationships/hyperlink" Target="consultantplus://offline/ref=4A163B2AB3331238CA1C13AFE98427B24CCE28B5F8CBB4FF147341FA07A09BD535ED9BBDA5A536EED0EE3A8F0ECF424506F90A5F571DAA89K9QEI" TargetMode="External"/><Relationship Id="rId4992" Type="http://schemas.openxmlformats.org/officeDocument/2006/relationships/hyperlink" Target="consultantplus://offline/ref=4A163B2AB3331238CA1C13AFE98427B24CCE28B5F8CBB4FF147341FA07A09BD535ED9BBDA5A537ECD5EE3A8F0ECF424506F90A5F571DAA89K9QEI" TargetMode="External"/><Relationship Id="rId5629" Type="http://schemas.openxmlformats.org/officeDocument/2006/relationships/hyperlink" Target="consultantplus://offline/ref=4A163B2AB3331238CA1C13AFE98427B24FCF23B2F6CFB4FF147341FA07A09BD535ED9BBDA5A53FECD5EE3A8F0ECF424506F90A5F571DAA89K9QEI" TargetMode="External"/><Relationship Id="rId5836" Type="http://schemas.openxmlformats.org/officeDocument/2006/relationships/hyperlink" Target="consultantplus://offline/ref=4A163B2AB3331238CA1C13AFE98427B24DC72CB5FBC0B4FF147341FA07A09BD527EDC3B1A4A720EDD5FB6CDE4BK9Q3I" TargetMode="External"/><Relationship Id="rId7051" Type="http://schemas.openxmlformats.org/officeDocument/2006/relationships/hyperlink" Target="consultantplus://offline/ref=87BC9AF5ED386165BDDDC2859A6F7188D56C67D23344333420EC78E69508FCFA80100BD9526F0F53145105AABF9D39E4DE2CE97A06B99CDFL2Q3I" TargetMode="External"/><Relationship Id="rId8102" Type="http://schemas.openxmlformats.org/officeDocument/2006/relationships/hyperlink" Target="consultantplus://offline/ref=87BC9AF5ED386165BDDDC2859A6F7188D56463D23045333420EC78E69508FCFA80100BD9526F0C5A1D5105AABF9D39E4DE2CE97A06B99CDFL2Q3I" TargetMode="External"/><Relationship Id="rId2196" Type="http://schemas.openxmlformats.org/officeDocument/2006/relationships/hyperlink" Target="consultantplus://offline/ref=9351D71019A8208287150EB4A166D0A87C5C6A3B093C50154E745842BCE3681CFB5FDD65211C4E22996526D8DC0A67201886FF00A00C21E2J5Q8I" TargetMode="External"/><Relationship Id="rId3594" Type="http://schemas.openxmlformats.org/officeDocument/2006/relationships/hyperlink" Target="consultantplus://offline/ref=4A163B2AB3331238CA1C13AFE98427B24CCE28B5F8C8B4FF147341FA07A09BD535ED9BBDA5A539EFD4EE3A8F0ECF424506F90A5F571DAA89K9QEI" TargetMode="External"/><Relationship Id="rId4438" Type="http://schemas.openxmlformats.org/officeDocument/2006/relationships/hyperlink" Target="consultantplus://offline/ref=4A163B2AB3331238CA1C13AFE98427B24CCE28B5F8CBB4FF147341FA07A09BD535ED9BBDA5A538E8DAEE3A8F0ECF424506F90A5F571DAA89K9QEI" TargetMode="External"/><Relationship Id="rId4645" Type="http://schemas.openxmlformats.org/officeDocument/2006/relationships/hyperlink" Target="consultantplus://offline/ref=4A163B2AB3331238CA1C13AFE98427B24DC72FB0FEC0B4FF147341FA07A09BD535ED9BBDA5A538ECD5EE3A8F0ECF424506F90A5F571DAA89K9QEI" TargetMode="External"/><Relationship Id="rId4852" Type="http://schemas.openxmlformats.org/officeDocument/2006/relationships/hyperlink" Target="consultantplus://offline/ref=4A163B2AB3331238CA1C13AFE98427B24FC32BB3FBCEB4FF147341FA07A09BD535ED9BBDA5A53EE4D2EE3A8F0ECF424506F90A5F571DAA89K9QEI" TargetMode="External"/><Relationship Id="rId5903" Type="http://schemas.openxmlformats.org/officeDocument/2006/relationships/hyperlink" Target="consultantplus://offline/ref=4A163B2AB3331238CA1C13AFE98427B24CC62BB7F6C8B4FF147341FA07A09BD535ED9BBDA5A53FE4D5EE3A8F0ECF424506F90A5F571DAA89K9QEI" TargetMode="External"/><Relationship Id="rId168" Type="http://schemas.openxmlformats.org/officeDocument/2006/relationships/hyperlink" Target="consultantplus://offline/ref=9351D71019A8208287150EB4A166D0A877566B3009300D1F462D5440BBEC370BFC16D164211C4E2B913A23CDCD526B230498F819BC0E20JEQAI" TargetMode="External"/><Relationship Id="rId3247" Type="http://schemas.openxmlformats.org/officeDocument/2006/relationships/hyperlink" Target="consultantplus://offline/ref=9351D71019A8208287150EB4A166D0A87E5D6A3B083F50154E745842BCE3681CFB5FDD65211C4E219B6526D8DC0A67201886FF00A00C21E2J5Q8I" TargetMode="External"/><Relationship Id="rId3454" Type="http://schemas.openxmlformats.org/officeDocument/2006/relationships/hyperlink" Target="consultantplus://offline/ref=9351D71019A8208287150EB4A166D0A87D596039013350154E745842BCE3681CFB5FDD65211C4E209A6526D8DC0A67201886FF00A00C21E2J5Q8I" TargetMode="External"/><Relationship Id="rId3661" Type="http://schemas.openxmlformats.org/officeDocument/2006/relationships/hyperlink" Target="consultantplus://offline/ref=4A163B2AB3331238CA1C13AFE98427B24CC62BB6FEC9B4FF147341FA07A09BD535ED9BBDA5A53EECD7EE3A8F0ECF424506F90A5F571DAA89K9QEI" TargetMode="External"/><Relationship Id="rId4505" Type="http://schemas.openxmlformats.org/officeDocument/2006/relationships/hyperlink" Target="consultantplus://offline/ref=4A163B2AB3331238CA1C13AFE98427B24CCF2CB0F6C1B4FF147341FA07A09BD535ED9BBDA5A53FECD5EE3A8F0ECF424506F90A5F571DAA89K9QEI" TargetMode="External"/><Relationship Id="rId4712" Type="http://schemas.openxmlformats.org/officeDocument/2006/relationships/hyperlink" Target="consultantplus://offline/ref=4A163B2AB3331238CA1C13AFE98427B24CCE28B5F8CBB4FF147341FA07A09BD535ED9BBDA5A539E5DBEE3A8F0ECF424506F90A5F571DAA89K9QEI" TargetMode="External"/><Relationship Id="rId7868" Type="http://schemas.openxmlformats.org/officeDocument/2006/relationships/hyperlink" Target="consultantplus://offline/ref=87BC9AF5ED386165BDDDC2859A6F7188D56C62D33646333420EC78E69508FCFA80100BD9526F085E155105AABF9D39E4DE2CE97A06B99CDFL2Q3I" TargetMode="External"/><Relationship Id="rId8919" Type="http://schemas.openxmlformats.org/officeDocument/2006/relationships/hyperlink" Target="consultantplus://offline/ref=87BC9AF5ED386165BDDDC2859A6F7188DE6C62D7334E6E3E28B574E49207A3FF87010BD950710C5D0A5851FALFQ2I" TargetMode="External"/><Relationship Id="rId375" Type="http://schemas.openxmlformats.org/officeDocument/2006/relationships/hyperlink" Target="consultantplus://offline/ref=9351D71019A8208287150EB4A166D0A87E566B3E023B50154E745842BCE3681CFB5FDD65211C4E239D6526D8DC0A67201886FF00A00C21E2J5Q8I" TargetMode="External"/><Relationship Id="rId582" Type="http://schemas.openxmlformats.org/officeDocument/2006/relationships/hyperlink" Target="consultantplus://offline/ref=9351D71019A8208287150EB4A166D0A87C5F6938003B50154E745842BCE3681CFB5FDD65211C4E23926526D8DC0A67201886FF00A00C21E2J5Q8I" TargetMode="External"/><Relationship Id="rId2056" Type="http://schemas.openxmlformats.org/officeDocument/2006/relationships/hyperlink" Target="consultantplus://offline/ref=9351D71019A8208287150EB4A166D0A87D566A3F033A50154E745842BCE3681CFB5FDD65211C4F239E6526D8DC0A67201886FF00A00C21E2J5Q8I" TargetMode="External"/><Relationship Id="rId2263" Type="http://schemas.openxmlformats.org/officeDocument/2006/relationships/hyperlink" Target="consultantplus://offline/ref=9351D71019A8208287150EB4A166D0A87C5C6F3B093B50154E745842BCE3681CFB5FDD6621144576CB2A2784995D74211D86FD07BFJ0Q7I" TargetMode="External"/><Relationship Id="rId2470" Type="http://schemas.openxmlformats.org/officeDocument/2006/relationships/hyperlink" Target="consultantplus://offline/ref=9351D71019A8208287150EB4A166D0A87D566A3D003A50154E745842BCE3681CFB5FDD65211C4E27936526D8DC0A67201886FF00A00C21E2J5Q8I" TargetMode="External"/><Relationship Id="rId3107" Type="http://schemas.openxmlformats.org/officeDocument/2006/relationships/hyperlink" Target="consultantplus://offline/ref=9351D71019A8208287150EB4A166D0A87E58603C023350154E745842BCE3681CFB5FDD65211C4E239D6526D8DC0A67201886FF00A00C21E2J5Q8I" TargetMode="External"/><Relationship Id="rId3314" Type="http://schemas.openxmlformats.org/officeDocument/2006/relationships/hyperlink" Target="consultantplus://offline/ref=9351D71019A8208287150EB4A166D0A87D566A3E063A50154E745842BCE3681CFB5FDD65211C482B9C6526D8DC0A67201886FF00A00C21E2J5Q8I" TargetMode="External"/><Relationship Id="rId3521" Type="http://schemas.openxmlformats.org/officeDocument/2006/relationships/hyperlink" Target="consultantplus://offline/ref=9351D71019A8208287150EB4A166D0A87D566F3C073250154E745842BCE3681CFB5FDD65211C4C20926526D8DC0A67201886FF00A00C21E2J5Q8I" TargetMode="External"/><Relationship Id="rId6677" Type="http://schemas.openxmlformats.org/officeDocument/2006/relationships/hyperlink" Target="consultantplus://offline/ref=4A163B2AB3331238CA1C13AFE98427B24DC729B3FDCCB4FF147341FA07A09BD535ED9BBDA5A53FE8D4EE3A8F0ECF424506F90A5F571DAA89K9QEI" TargetMode="External"/><Relationship Id="rId6884" Type="http://schemas.openxmlformats.org/officeDocument/2006/relationships/hyperlink" Target="consultantplus://offline/ref=87BC9AF5ED386165BDDDC2859A6F7188D46566D53340333420EC78E69508FCFA80100BD9526F0F5E115105AABF9D39E4DE2CE97A06B99CDFL2Q3I" TargetMode="External"/><Relationship Id="rId7728" Type="http://schemas.openxmlformats.org/officeDocument/2006/relationships/hyperlink" Target="consultantplus://offline/ref=87BC9AF5ED386165BDDDC2859A6F7188D56C67D33040333420EC78E69508FCFA80100BD9526F0C5F1C5105AABF9D39E4DE2CE97A06B99CDFL2Q3I" TargetMode="External"/><Relationship Id="rId7935" Type="http://schemas.openxmlformats.org/officeDocument/2006/relationships/hyperlink" Target="consultantplus://offline/ref=87BC9AF5ED386165BDDDC2859A6F7188D2656CDC314E6E3E28B574E49207A3ED875907D8526F0E5D1F0E00BFAEC535E7C232EE631ABB9DLDQ7I" TargetMode="External"/><Relationship Id="rId9083" Type="http://schemas.openxmlformats.org/officeDocument/2006/relationships/hyperlink" Target="consultantplus://offline/ref=87BC9AF5ED386165BDDDC2859A6F7188D46666D13847333420EC78E69508FCFA80100BD9526F0D5F145105AABF9D39E4DE2CE97A06B99CDFL2Q3I" TargetMode="External"/><Relationship Id="rId9290" Type="http://schemas.openxmlformats.org/officeDocument/2006/relationships/hyperlink" Target="consultantplus://offline/ref=87BC9AF5ED386165BDDDC2859A6F7188D56D66D33746333420EC78E69508FCFA921053D5536D125A134453FBFALCQ1I" TargetMode="External"/><Relationship Id="rId235" Type="http://schemas.openxmlformats.org/officeDocument/2006/relationships/hyperlink" Target="consultantplus://offline/ref=9351D71019A8208287150EB4A166D0A87D5E683B093950154E745842BCE3681CFB5FDD65211C4A269D6526D8DC0A67201886FF00A00C21E2J5Q8I" TargetMode="External"/><Relationship Id="rId442" Type="http://schemas.openxmlformats.org/officeDocument/2006/relationships/hyperlink" Target="consultantplus://offline/ref=9351D71019A8208287150EB4A166D0A87D5F6139063F50154E745842BCE3681CFB5FDD65211C4E22936526D8DC0A67201886FF00A00C21E2J5Q8I" TargetMode="External"/><Relationship Id="rId1072" Type="http://schemas.openxmlformats.org/officeDocument/2006/relationships/hyperlink" Target="consultantplus://offline/ref=9351D71019A8208287150EB4A166D0A87C5E683A073950154E745842BCE3681CFB5FDD65211C4E2B9C6526D8DC0A67201886FF00A00C21E2J5Q8I" TargetMode="External"/><Relationship Id="rId2123" Type="http://schemas.openxmlformats.org/officeDocument/2006/relationships/hyperlink" Target="consultantplus://offline/ref=9351D71019A8208287150EB4A166D0A87D566A3E063A50154E745842BCE3681CFB5FDD65211C4A229E6526D8DC0A67201886FF00A00C21E2J5Q8I" TargetMode="External"/><Relationship Id="rId2330" Type="http://schemas.openxmlformats.org/officeDocument/2006/relationships/hyperlink" Target="consultantplus://offline/ref=9351D71019A8208287150EB4A166D0A87E576F3B033D50154E745842BCE3681CFB5FDD65211C4E26996526D8DC0A67201886FF00A00C21E2J5Q8I" TargetMode="External"/><Relationship Id="rId5279" Type="http://schemas.openxmlformats.org/officeDocument/2006/relationships/hyperlink" Target="consultantplus://offline/ref=4A163B2AB3331238CA1C13AFE98427B24CC62AB2F9CEB4FF147341FA07A09BD535ED9BBDA5A53DE5D6EE3A8F0ECF424506F90A5F571DAA89K9QEI" TargetMode="External"/><Relationship Id="rId5486" Type="http://schemas.openxmlformats.org/officeDocument/2006/relationships/hyperlink" Target="consultantplus://offline/ref=4A163B2AB3331238CA1C13AFE98427B24FCE2AB4FCC1B4FF147341FA07A09BD535ED9BBDA5A53EEDDBEE3A8F0ECF424506F90A5F571DAA89K9QEI" TargetMode="External"/><Relationship Id="rId5693" Type="http://schemas.openxmlformats.org/officeDocument/2006/relationships/hyperlink" Target="consultantplus://offline/ref=4A163B2AB3331238CA1C13AFE98427B24CCE28B5F8CBB4FF147341FA07A09BD535ED9BBDA5A43FE9D6EE3A8F0ECF424506F90A5F571DAA89K9QEI" TargetMode="External"/><Relationship Id="rId6537" Type="http://schemas.openxmlformats.org/officeDocument/2006/relationships/hyperlink" Target="consultantplus://offline/ref=4A163B2AB3331238CA1C13AFE98427B24DC729B3FDCCB4FF147341FA07A09BD535ED9BBDA5A53EE8D3EE3A8F0ECF424506F90A5F571DAA89K9QEI" TargetMode="External"/><Relationship Id="rId6744" Type="http://schemas.openxmlformats.org/officeDocument/2006/relationships/hyperlink" Target="consultantplus://offline/ref=4A163B2AB3331238CA1C13AFE98427B24DC729B3FDCCB4FF147341FA07A09BD535ED9BBDA5A53CEDD7EE3A8F0ECF424506F90A5F571DAA89K9QEI" TargetMode="External"/><Relationship Id="rId9150" Type="http://schemas.openxmlformats.org/officeDocument/2006/relationships/hyperlink" Target="consultantplus://offline/ref=87BC9AF5ED386165BDDDC2859A6F7188D56D62D13543333420EC78E69508FCFA80100BD9526F0C58155105AABF9D39E4DE2CE97A06B99CDFL2Q3I" TargetMode="External"/><Relationship Id="rId302" Type="http://schemas.openxmlformats.org/officeDocument/2006/relationships/hyperlink" Target="consultantplus://offline/ref=9351D71019A8208287150EB4A166D0A87E59683B023B50154E745842BCE3681CFB5FDD65211C4E239E6526D8DC0A67201886FF00A00C21E2J5Q8I" TargetMode="External"/><Relationship Id="rId4088" Type="http://schemas.openxmlformats.org/officeDocument/2006/relationships/hyperlink" Target="consultantplus://offline/ref=4A163B2AB3331238CA1C13AFE98427B24DC62BBBFACAB4FF147341FA07A09BD535ED9BBDA5A73FE4D3EE3A8F0ECF424506F90A5F571DAA89K9QEI" TargetMode="External"/><Relationship Id="rId4295" Type="http://schemas.openxmlformats.org/officeDocument/2006/relationships/hyperlink" Target="consultantplus://offline/ref=4A163B2AB3331238CA1C13AFE98427B24CCE28B5F8CBB4FF147341FA07A09BD535ED9BBDA5A53BE5D4EE3A8F0ECF424506F90A5F571DAA89K9QEI" TargetMode="External"/><Relationship Id="rId5139" Type="http://schemas.openxmlformats.org/officeDocument/2006/relationships/hyperlink" Target="consultantplus://offline/ref=4A163B2AB3331238CA1C13AFE98427B24CC62BB5F7CDB4FF147341FA07A09BD535ED9BBDA5A53AE4D2EE3A8F0ECF424506F90A5F571DAA89K9QEI" TargetMode="External"/><Relationship Id="rId5346" Type="http://schemas.openxmlformats.org/officeDocument/2006/relationships/hyperlink" Target="consultantplus://offline/ref=4A163B2AB3331238CA1C13AFE98427B24DC62AB5F7C8B4FF147341FA07A09BD535ED9BBDA5A53DECD7EE3A8F0ECF424506F90A5F571DAA89K9QEI" TargetMode="External"/><Relationship Id="rId5553" Type="http://schemas.openxmlformats.org/officeDocument/2006/relationships/hyperlink" Target="consultantplus://offline/ref=4A163B2AB3331238CA1C13AFE98427B24DC72FBBFCCEB4FF147341FA07A09BD535ED9BBDA5A53FEBD1EE3A8F0ECF424506F90A5F571DAA89K9QEI" TargetMode="External"/><Relationship Id="rId6951" Type="http://schemas.openxmlformats.org/officeDocument/2006/relationships/hyperlink" Target="consultantplus://offline/ref=87BC9AF5ED386165BDDDC2859A6F7188D46566D53340333420EC78E69508FCFA80100BD9526F0858165105AABF9D39E4DE2CE97A06B99CDFL2Q3I" TargetMode="External"/><Relationship Id="rId9010" Type="http://schemas.openxmlformats.org/officeDocument/2006/relationships/hyperlink" Target="consultantplus://offline/ref=87BC9AF5ED386165BDDDC2859A6F7188D66365D63444333420EC78E69508FCFA80100BD9526F0D5D165105AABF9D39E4DE2CE97A06B99CDFL2Q3I" TargetMode="External"/><Relationship Id="rId1889" Type="http://schemas.openxmlformats.org/officeDocument/2006/relationships/hyperlink" Target="consultantplus://offline/ref=9351D71019A8208287150EB4A166D0A87D566A3E003350154E745842BCE3681CFB5FDD65211C4F269E6526D8DC0A67201886FF00A00C21E2J5Q8I" TargetMode="External"/><Relationship Id="rId4155" Type="http://schemas.openxmlformats.org/officeDocument/2006/relationships/hyperlink" Target="consultantplus://offline/ref=4A163B2AB3331238CA1C13AFE98427B24FCF2DB0FDCFB4FF147341FA07A09BD535ED9BBDA5A53FEDD0EE3A8F0ECF424506F90A5F571DAA89K9QEI" TargetMode="External"/><Relationship Id="rId4362" Type="http://schemas.openxmlformats.org/officeDocument/2006/relationships/hyperlink" Target="consultantplus://offline/ref=4A163B2AB3331238CA1C13AFE98427B24CCE28B5FDC9B4FF147341FA07A09BD535ED9BBDA5A53AEED2EE3A8F0ECF424506F90A5F571DAA89K9QEI" TargetMode="External"/><Relationship Id="rId5206" Type="http://schemas.openxmlformats.org/officeDocument/2006/relationships/hyperlink" Target="consultantplus://offline/ref=4A163B2AB3331238CA1C13AFE98427B24DC42DB0F7C9B4FF147341FA07A09BD535ED9BBDA0A539E686B42A8B479B4D5A04E0145A491EKAQ3I" TargetMode="External"/><Relationship Id="rId5760" Type="http://schemas.openxmlformats.org/officeDocument/2006/relationships/hyperlink" Target="consultantplus://offline/ref=4A163B2AB3331238CA1C13AFE98427B246C52BB2FCC2E9F51C2A4DF800AFC4C232A497BCA5A53FEBD9B13F9A1F974E461AE70D464B1FABK8Q1I" TargetMode="External"/><Relationship Id="rId6604" Type="http://schemas.openxmlformats.org/officeDocument/2006/relationships/hyperlink" Target="consultantplus://offline/ref=4A163B2AB3331238CA1C13AFE98427B24FC123BBFACDB4FF147341FA07A09BD535ED9BBDA5A53EECD6EE3A8F0ECF424506F90A5F571DAA89K9QEI" TargetMode="External"/><Relationship Id="rId6811" Type="http://schemas.openxmlformats.org/officeDocument/2006/relationships/hyperlink" Target="consultantplus://offline/ref=87BC9AF5ED386165BDDDC2859A6F7188D46566D53340333420EC78E69508FCFA80100BD9526F0E5C1C5105AABF9D39E4DE2CE97A06B99CDFL2Q3I" TargetMode="External"/><Relationship Id="rId1749" Type="http://schemas.openxmlformats.org/officeDocument/2006/relationships/hyperlink" Target="consultantplus://offline/ref=9351D71019A8208287150EB4A166D0A87D566A3E033B50154E745842BCE3681CFB5FDD65211C4E209E6526D8DC0A67201886FF00A00C21E2J5Q8I" TargetMode="External"/><Relationship Id="rId1956" Type="http://schemas.openxmlformats.org/officeDocument/2006/relationships/hyperlink" Target="consultantplus://offline/ref=9351D71019A8208287150EB4A166D0A87D5F6C3B003E50154E745842BCE3681CFB5FDD65211C4B25926526D8DC0A67201886FF00A00C21E2J5Q8I" TargetMode="External"/><Relationship Id="rId3171" Type="http://schemas.openxmlformats.org/officeDocument/2006/relationships/hyperlink" Target="consultantplus://offline/ref=9351D71019A8208287150EB4A166D0A87C5C6F3B093B50154E745842BCE3681CFB5FDD6524184E29CE3F36DC955E683F1A9FE105BE0FJ2Q8I" TargetMode="External"/><Relationship Id="rId4015" Type="http://schemas.openxmlformats.org/officeDocument/2006/relationships/hyperlink" Target="consultantplus://offline/ref=4A163B2AB3331238CA1C13AFE98427B24DC62BBBFACAB4FF147341FA07A09BD535ED9BBDA5A43AE9D7EE3A8F0ECF424506F90A5F571DAA89K9QEI" TargetMode="External"/><Relationship Id="rId5413" Type="http://schemas.openxmlformats.org/officeDocument/2006/relationships/hyperlink" Target="consultantplus://offline/ref=4A163B2AB3331238CA1C13AFE98427B24ACE22B0F8C2E9F51C2A4DF800AFC4C232A497BCA5A53EE4D9B13F9A1F974E461AE70D464B1FABK8Q1I" TargetMode="External"/><Relationship Id="rId5620" Type="http://schemas.openxmlformats.org/officeDocument/2006/relationships/hyperlink" Target="consultantplus://offline/ref=4A163B2AB3331238CA1C13AFE98427B24DC628B5F9CAB4FF147341FA07A09BD527EDC3B1A4A720EDD5FB6CDE4BK9Q3I" TargetMode="External"/><Relationship Id="rId8569" Type="http://schemas.openxmlformats.org/officeDocument/2006/relationships/hyperlink" Target="consultantplus://offline/ref=87BC9AF5ED386165BDDDC2859A6F7188D46560D6364C333420EC78E69508FCFA80100BDA536F070E451E04F6FACA2AE5DB2CEB7D19LBQ2I" TargetMode="External"/><Relationship Id="rId8776" Type="http://schemas.openxmlformats.org/officeDocument/2006/relationships/hyperlink" Target="consultantplus://offline/ref=87BC9AF5ED386165BDDDC2859A6F7188D56C67D03044333420EC78E69508FCFA80100BD9526F0D5B125105AABF9D39E4DE2CE97A06B99CDFL2Q3I" TargetMode="External"/><Relationship Id="rId8983" Type="http://schemas.openxmlformats.org/officeDocument/2006/relationships/hyperlink" Target="consultantplus://offline/ref=87BC9AF5ED386165BDDDC2859A6F7188D66D65D23142333420EC78E69508FCFA80100BD9526F0D5E145105AABF9D39E4DE2CE97A06B99CDFL2Q3I" TargetMode="External"/><Relationship Id="rId1609" Type="http://schemas.openxmlformats.org/officeDocument/2006/relationships/hyperlink" Target="consultantplus://offline/ref=9351D71019A8208287150EB4A166D0A87C5E683A073950154E745842BCE3681CFB5FDD65211C4F2B9F6526D8DC0A67201886FF00A00C21E2J5Q8I" TargetMode="External"/><Relationship Id="rId1816" Type="http://schemas.openxmlformats.org/officeDocument/2006/relationships/hyperlink" Target="consultantplus://offline/ref=9351D71019A8208287150EB4A166D0A87D566A3E063950154E745842BCE3681CFB5FDD65211C4C21926526D8DC0A67201886FF00A00C21E2J5Q8I" TargetMode="External"/><Relationship Id="rId4222" Type="http://schemas.openxmlformats.org/officeDocument/2006/relationships/hyperlink" Target="consultantplus://offline/ref=4A163B2AB3331238CA1C13AFE98427B24DC72FBBF8CEB4FF147341FA07A09BD535ED9BBDA5A53EE9D3EE3A8F0ECF424506F90A5F571DAA89K9QEI" TargetMode="External"/><Relationship Id="rId7378" Type="http://schemas.openxmlformats.org/officeDocument/2006/relationships/hyperlink" Target="consultantplus://offline/ref=87BC9AF5ED386165BDDDC2859A6F7188D66365D63346333420EC78E69508FCFA80100BD9526F0C59145105AABF9D39E4DE2CE97A06B99CDFL2Q3I" TargetMode="External"/><Relationship Id="rId7585" Type="http://schemas.openxmlformats.org/officeDocument/2006/relationships/hyperlink" Target="consultantplus://offline/ref=87BC9AF5ED386165BDDDC2859A6F7188D46464DD354D333420EC78E69508FCFA921053D5536D125A134453FBFALCQ1I" TargetMode="External"/><Relationship Id="rId7792" Type="http://schemas.openxmlformats.org/officeDocument/2006/relationships/hyperlink" Target="consultantplus://offline/ref=87BC9AF5ED386165BDDDC2859A6F7188D46465D73743333420EC78E69508FCFA80100BD9526F0D5D105105AABF9D39E4DE2CE97A06B99CDFL2Q3I" TargetMode="External"/><Relationship Id="rId8429" Type="http://schemas.openxmlformats.org/officeDocument/2006/relationships/hyperlink" Target="consultantplus://offline/ref=87BC9AF5ED386165BDDDC2859A6F7188D66C66D33245333420EC78E69508FCFA80100BD9526F0C5E135105AABF9D39E4DE2CE97A06B99CDFL2Q3I" TargetMode="External"/><Relationship Id="rId8636" Type="http://schemas.openxmlformats.org/officeDocument/2006/relationships/hyperlink" Target="consultantplus://offline/ref=87BC9AF5ED386165BDDDC2859A6F7188D56464D3334C333420EC78E69508FCFA80100BD9526F0C58115105AABF9D39E4DE2CE97A06B99CDFL2Q3I" TargetMode="External"/><Relationship Id="rId8843" Type="http://schemas.openxmlformats.org/officeDocument/2006/relationships/hyperlink" Target="consultantplus://offline/ref=87BC9AF5ED386165BDDDC2859A6F7188D6676CD63042333420EC78E69508FCFA80100BD9526F0C59155105AABF9D39E4DE2CE97A06B99CDFL2Q3I" TargetMode="External"/><Relationship Id="rId3031" Type="http://schemas.openxmlformats.org/officeDocument/2006/relationships/hyperlink" Target="consultantplus://offline/ref=9351D71019A8208287150EB4A166D0A87D566A3E063A50154E745842BCE3681CFB5FDD65211C48249E6526D8DC0A67201886FF00A00C21E2J5Q8I" TargetMode="External"/><Relationship Id="rId3988" Type="http://schemas.openxmlformats.org/officeDocument/2006/relationships/hyperlink" Target="consultantplus://offline/ref=4A163B2AB3331238CA1C13AFE98427B24FCF28BAF6CEB4FF147341FA07A09BD535ED9BBDA5A53CECD1EE3A8F0ECF424506F90A5F571DAA89K9QEI" TargetMode="External"/><Relationship Id="rId6187" Type="http://schemas.openxmlformats.org/officeDocument/2006/relationships/hyperlink" Target="consultantplus://offline/ref=4A163B2AB3331238CA1C13AFE98427B24FCF2DB0FDC1B4FF147341FA07A09BD535ED9BBDA5A53EEBD7EE3A8F0ECF424506F90A5F571DAA89K9QEI" TargetMode="External"/><Relationship Id="rId6394" Type="http://schemas.openxmlformats.org/officeDocument/2006/relationships/hyperlink" Target="consultantplus://offline/ref=4A163B2AB3331238CA1C13AFE98427B249C423B7F8C2E9F51C2A4DF800AFC4C232A497BCA5A53DE8D9B13F9A1F974E461AE70D464B1FABK8Q1I" TargetMode="External"/><Relationship Id="rId7238" Type="http://schemas.openxmlformats.org/officeDocument/2006/relationships/hyperlink" Target="consultantplus://offline/ref=87BC9AF5ED386165BDDDC2859A6F7188D66561D13645333420EC78E69508FCFA80100BD9526F0C5A1C5105AABF9D39E4DE2CE97A06B99CDFL2Q3I" TargetMode="External"/><Relationship Id="rId7445" Type="http://schemas.openxmlformats.org/officeDocument/2006/relationships/hyperlink" Target="consultantplus://offline/ref=87BC9AF5ED386165BDDDC2859A6F7188D66D6CD43843333420EC78E69508FCFA80100BD9526F0D58135105AABF9D39E4DE2CE97A06B99CDFL2Q3I" TargetMode="External"/><Relationship Id="rId7652" Type="http://schemas.openxmlformats.org/officeDocument/2006/relationships/hyperlink" Target="consultantplus://offline/ref=87BC9AF5ED386165BDDDC2859A6F7188D56465D13347333420EC78E69508FCFA80100BD9526F0C5E165105AABF9D39E4DE2CE97A06B99CDFL2Q3I" TargetMode="External"/><Relationship Id="rId8703" Type="http://schemas.openxmlformats.org/officeDocument/2006/relationships/hyperlink" Target="consultantplus://offline/ref=87BC9AF5ED386165BDDDC2859A6F7188D6676CD63042333420EC78E69508FCFA80100BD9526F0C58135105AABF9D39E4DE2CE97A06B99CDFL2Q3I" TargetMode="External"/><Relationship Id="rId8910" Type="http://schemas.openxmlformats.org/officeDocument/2006/relationships/hyperlink" Target="consultantplus://offline/ref=87BC9AF5ED386165BDDDC2859A6F7188D66364D33246333420EC78E69508FCFA80100BD9526F0D5F1C5105AABF9D39E4DE2CE97A06B99CDFL2Q3I" TargetMode="External"/><Relationship Id="rId2797" Type="http://schemas.openxmlformats.org/officeDocument/2006/relationships/hyperlink" Target="consultantplus://offline/ref=9351D71019A8208287150EB4A166D0A87E576F3B033D50154E745842BCE3681CFB5FDD65211C4E2B9F6526D8DC0A67201886FF00A00C21E2J5Q8I" TargetMode="External"/><Relationship Id="rId3848" Type="http://schemas.openxmlformats.org/officeDocument/2006/relationships/hyperlink" Target="consultantplus://offline/ref=4A163B2AB3331238CA1C13AFE98427B24FCE22B6FFCAB4FF147341FA07A09BD535ED9BBDA5A53EEBD0EE3A8F0ECF424506F90A5F571DAA89K9QEI" TargetMode="External"/><Relationship Id="rId6047" Type="http://schemas.openxmlformats.org/officeDocument/2006/relationships/hyperlink" Target="consultantplus://offline/ref=4A163B2AB3331238CA1C13AFE98427B24CCE28B5F8CBB4FF147341FA07A09BD535ED9BBDA5A43CECD4EE3A8F0ECF424506F90A5F571DAA89K9QEI" TargetMode="External"/><Relationship Id="rId6254" Type="http://schemas.openxmlformats.org/officeDocument/2006/relationships/hyperlink" Target="consultantplus://offline/ref=4A163B2AB3331238CA1C13AFE98427B24FCE22B1F7C1B4FF147341FA07A09BD535ED9BBDA5A53CEDD4EE3A8F0ECF424506F90A5F571DAA89K9QEI" TargetMode="External"/><Relationship Id="rId6461" Type="http://schemas.openxmlformats.org/officeDocument/2006/relationships/hyperlink" Target="consultantplus://offline/ref=4A163B2AB3331238CA1C13AFE98427B24CC42AB5F7CDB4FF147341FA07A09BD535ED9BBDA5A538EED2EE3A8F0ECF424506F90A5F571DAA89K9QEI" TargetMode="External"/><Relationship Id="rId7305" Type="http://schemas.openxmlformats.org/officeDocument/2006/relationships/hyperlink" Target="consultantplus://offline/ref=87BC9AF5ED386165BDDDC2859A6F7188D66465D33945333420EC78E69508FCFA80100BD9526F0C59125105AABF9D39E4DE2CE97A06B99CDFL2Q3I" TargetMode="External"/><Relationship Id="rId7512" Type="http://schemas.openxmlformats.org/officeDocument/2006/relationships/hyperlink" Target="consultantplus://offline/ref=87BC9AF5ED386165BDDDC2859A6F7188D46566D53545333420EC78E69508FCFA80100BD9526F0852165105AABF9D39E4DE2CE97A06B99CDFL2Q3I" TargetMode="External"/><Relationship Id="rId769" Type="http://schemas.openxmlformats.org/officeDocument/2006/relationships/hyperlink" Target="consultantplus://offline/ref=9351D71019A8208287150EB4A166D0A87C5E683A073950154E745842BCE3681CFB5FDD65211C4E269F6526D8DC0A67201886FF00A00C21E2J5Q8I" TargetMode="External"/><Relationship Id="rId976" Type="http://schemas.openxmlformats.org/officeDocument/2006/relationships/hyperlink" Target="consultantplus://offline/ref=9351D71019A8208287150EB4A166D0A87D566A3F033A50154E745842BCE3681CFB5FDD65211C4E279C6526D8DC0A67201886FF00A00C21E2J5Q8I" TargetMode="External"/><Relationship Id="rId1399" Type="http://schemas.openxmlformats.org/officeDocument/2006/relationships/hyperlink" Target="consultantplus://offline/ref=9351D71019A8208287150EB4A166D0A87E5F6E3B063B50154E745842BCE3681CFB5FDD65211C4E20986526D8DC0A67201886FF00A00C21E2J5Q8I" TargetMode="External"/><Relationship Id="rId2657" Type="http://schemas.openxmlformats.org/officeDocument/2006/relationships/hyperlink" Target="consultantplus://offline/ref=9351D71019A8208287150EB4A166D0A87D566A3E003C50154E745842BCE3681CFB5FDD65211C4F239E6526D8DC0A67201886FF00A00C21E2J5Q8I" TargetMode="External"/><Relationship Id="rId5063" Type="http://schemas.openxmlformats.org/officeDocument/2006/relationships/hyperlink" Target="consultantplus://offline/ref=4A163B2AB3331238CA1C13AFE98427B24DC729B3FEC1B4FF147341FA07A09BD535ED9BBDA5A53DEFD7EE3A8F0ECF424506F90A5F571DAA89K9QEI" TargetMode="External"/><Relationship Id="rId5270" Type="http://schemas.openxmlformats.org/officeDocument/2006/relationships/hyperlink" Target="consultantplus://offline/ref=4A163B2AB3331238CA1C13AFE98427B24FCE22B6F9CBB4FF147341FA07A09BD535ED9BBDA5A53DECD4EE3A8F0ECF424506F90A5F571DAA89K9QEI" TargetMode="External"/><Relationship Id="rId6114" Type="http://schemas.openxmlformats.org/officeDocument/2006/relationships/hyperlink" Target="consultantplus://offline/ref=4A163B2AB3331238CA1C13AFE98427B24FCE22B6FFCBB4FF147341FA07A09BD535ED9BBDA5A53FEBD2EE3A8F0ECF424506F90A5F571DAA89K9QEI" TargetMode="External"/><Relationship Id="rId6321" Type="http://schemas.openxmlformats.org/officeDocument/2006/relationships/hyperlink" Target="consultantplus://offline/ref=4A163B2AB3331238CA1C13AFE98427B24DC428BBF7CEB4FF147341FA07A09BD535ED9BBAA0AE6ABC96B063DF48844F431AE50A59K4Q0I" TargetMode="External"/><Relationship Id="rId629" Type="http://schemas.openxmlformats.org/officeDocument/2006/relationships/hyperlink" Target="consultantplus://offline/ref=9351D71019A8208287150EB4A166D0A87C5C6D38023C50154E745842BCE3681CFB5FDD65211C4B2A9A6526D8DC0A67201886FF00A00C21E2J5Q8I" TargetMode="External"/><Relationship Id="rId1259" Type="http://schemas.openxmlformats.org/officeDocument/2006/relationships/hyperlink" Target="consultantplus://offline/ref=9351D71019A8208287150EB4A166D0A87D5E693C083850154E745842BCE3681CFB5FDD65211C4E239A6526D8DC0A67201886FF00A00C21E2J5Q8I" TargetMode="External"/><Relationship Id="rId1466" Type="http://schemas.openxmlformats.org/officeDocument/2006/relationships/hyperlink" Target="consultantplus://offline/ref=9351D71019A8208287150EB4A166D0A87E596138013B50154E745842BCE3681CFB5FDD65211C4F259B6526D8DC0A67201886FF00A00C21E2J5Q8I" TargetMode="External"/><Relationship Id="rId2864" Type="http://schemas.openxmlformats.org/officeDocument/2006/relationships/hyperlink" Target="consultantplus://offline/ref=9351D71019A8208287150EB4A166D0A87D56693B073C50154E745842BCE3681CFB5FDD65211C4E23936526D8DC0A67201886FF00A00C21E2J5Q8I" TargetMode="External"/><Relationship Id="rId3708" Type="http://schemas.openxmlformats.org/officeDocument/2006/relationships/hyperlink" Target="consultantplus://offline/ref=4A163B2AB3331238CA1C13AFE98427B24DC42DB0F7C9B4FF147341FA07A09BD535ED9BBDA0A13EE686B42A8B479B4D5A04E0145A491EKAQ3I" TargetMode="External"/><Relationship Id="rId3915" Type="http://schemas.openxmlformats.org/officeDocument/2006/relationships/hyperlink" Target="consultantplus://offline/ref=4A163B2AB3331238CA1C13AFE98427B24FCE22B6FFCAB4FF147341FA07A09BD535ED9BBDA5A53EEBD5EE3A8F0ECF424506F90A5F571DAA89K9QEI" TargetMode="External"/><Relationship Id="rId5130" Type="http://schemas.openxmlformats.org/officeDocument/2006/relationships/hyperlink" Target="consultantplus://offline/ref=4A163B2AB3331238CA1C13AFE98427B24DC72FB1F8CCB4FF147341FA07A09BD535ED9BBDA5A53EE9D7EE3A8F0ECF424506F90A5F571DAA89K9QEI" TargetMode="External"/><Relationship Id="rId8079" Type="http://schemas.openxmlformats.org/officeDocument/2006/relationships/hyperlink" Target="consultantplus://offline/ref=87BC9AF5ED386165BDDDC2859A6F7188D66261D13342333420EC78E69508FCFA80100BD9526F0D5E105105AABF9D39E4DE2CE97A06B99CDFL2Q3I" TargetMode="External"/><Relationship Id="rId8286" Type="http://schemas.openxmlformats.org/officeDocument/2006/relationships/hyperlink" Target="consultantplus://offline/ref=87BC9AF5ED386165BDDDC2859A6F7188D46465D43640333420EC78E69508FCFA80100BD9526F0C5B135105AABF9D39E4DE2CE97A06B99CDFL2Q3I" TargetMode="External"/><Relationship Id="rId8493" Type="http://schemas.openxmlformats.org/officeDocument/2006/relationships/hyperlink" Target="consultantplus://offline/ref=87BC9AF5ED386165BDDDC2859A6F7188D46666D13847333420EC78E69508FCFA80100BD9526F0C5D175105AABF9D39E4DE2CE97A06B99CDFL2Q3I" TargetMode="External"/><Relationship Id="rId836" Type="http://schemas.openxmlformats.org/officeDocument/2006/relationships/hyperlink" Target="consultantplus://offline/ref=9351D71019A8208287150EB4A166D0A878596C3102300D1F462D5440BBEC370BFC16D164211C4F2A913A23CDCD526B230498F819BC0E20JEQAI" TargetMode="External"/><Relationship Id="rId1119" Type="http://schemas.openxmlformats.org/officeDocument/2006/relationships/hyperlink" Target="consultantplus://offline/ref=9351D71019A8208287150EB4A166D0A87D566A3E003350154E745842BCE3681CFB5FDD65211C4E2B9E6526D8DC0A67201886FF00A00C21E2J5Q8I" TargetMode="External"/><Relationship Id="rId1673" Type="http://schemas.openxmlformats.org/officeDocument/2006/relationships/hyperlink" Target="consultantplus://offline/ref=9351D71019A8208287150EB4A166D0A87E59683B023B50154E745842BCE3681CFB5FDD65211C4E20986526D8DC0A67201886FF00A00C21E2J5Q8I" TargetMode="External"/><Relationship Id="rId1880" Type="http://schemas.openxmlformats.org/officeDocument/2006/relationships/hyperlink" Target="consultantplus://offline/ref=9351D71019A8208287150EB4A166D0A87D5E6838043F50154E745842BCE3681CFB5FDD65211C47249B6526D8DC0A67201886FF00A00C21E2J5Q8I" TargetMode="External"/><Relationship Id="rId2517" Type="http://schemas.openxmlformats.org/officeDocument/2006/relationships/hyperlink" Target="consultantplus://offline/ref=9351D71019A8208287150EB4A166D0A87D566A3E073250154E745842BCE3681CFB5FDD65211C4C27996526D8DC0A67201886FF00A00C21E2J5Q8I" TargetMode="External"/><Relationship Id="rId2724" Type="http://schemas.openxmlformats.org/officeDocument/2006/relationships/hyperlink" Target="consultantplus://offline/ref=9351D71019A8208287150EB4A166D0A87C5C6F3B093B50154E745842BCE3681CFB5FDD63261B4576CB2A2784995D74211D86FD07BFJ0Q7I" TargetMode="External"/><Relationship Id="rId2931" Type="http://schemas.openxmlformats.org/officeDocument/2006/relationships/hyperlink" Target="consultantplus://offline/ref=9351D71019A8208287150EB4A166D0A87E56603A033D50154E745842BCE3681CFB5FDD65211C4D24936526D8DC0A67201886FF00A00C21E2J5Q8I" TargetMode="External"/><Relationship Id="rId7095" Type="http://schemas.openxmlformats.org/officeDocument/2006/relationships/hyperlink" Target="consultantplus://offline/ref=87BC9AF5ED386165BDDDC2859A6F7188D66260DD3742333420EC78E69508FCFA80100BD9526F0C5C1D5105AABF9D39E4DE2CE97A06B99CDFL2Q3I" TargetMode="External"/><Relationship Id="rId8146" Type="http://schemas.openxmlformats.org/officeDocument/2006/relationships/hyperlink" Target="consultantplus://offline/ref=87BC9AF5ED386165BDDDC2859A6F7188D66765D33146333420EC78E69508FCFA80100BD9526F0D5E125105AABF9D39E4DE2CE97A06B99CDFL2Q3I" TargetMode="External"/><Relationship Id="rId903" Type="http://schemas.openxmlformats.org/officeDocument/2006/relationships/hyperlink" Target="consultantplus://offline/ref=9351D71019A8208287150EB4A166D0A87E56693A093F50154E745842BCE3681CFB5FDD65211C4C2A926526D8DC0A67201886FF00A00C21E2J5Q8I" TargetMode="External"/><Relationship Id="rId1326" Type="http://schemas.openxmlformats.org/officeDocument/2006/relationships/hyperlink" Target="consultantplus://offline/ref=9351D71019A8208287150EB4A166D0A87D566A3E063B50154E745842BCE3681CFB5FDD65211C4C249A6526D8DC0A67201886FF00A00C21E2J5Q8I" TargetMode="External"/><Relationship Id="rId1533" Type="http://schemas.openxmlformats.org/officeDocument/2006/relationships/hyperlink" Target="consultantplus://offline/ref=9351D71019A8208287150EB4A166D0A87D566A3D013250154E745842BCE3681CFB5FDD65211C4E259C6526D8DC0A67201886FF00A00C21E2J5Q8I" TargetMode="External"/><Relationship Id="rId1740" Type="http://schemas.openxmlformats.org/officeDocument/2006/relationships/hyperlink" Target="consultantplus://offline/ref=9351D71019A8208287150EB4A166D0A87D566A3E063A50154E745842BCE3681CFB5FDD65211C4D209E6526D8DC0A67201886FF00A00C21E2J5Q8I" TargetMode="External"/><Relationship Id="rId4689" Type="http://schemas.openxmlformats.org/officeDocument/2006/relationships/hyperlink" Target="consultantplus://offline/ref=4A163B2AB3331238CA1C13AFE98427B24CCE28B5F8CBB4FF147341FA07A09BD535ED9BBDA5A539EAD1EE3A8F0ECF424506F90A5F571DAA89K9QEI" TargetMode="External"/><Relationship Id="rId4896" Type="http://schemas.openxmlformats.org/officeDocument/2006/relationships/hyperlink" Target="consultantplus://offline/ref=4A163B2AB3331238CA1C13AFE98427B24CCE28B5F8CBB4FF147341FA07A09BD535ED9BBDA5A536E5D0EE3A8F0ECF424506F90A5F571DAA89K9QEI" TargetMode="External"/><Relationship Id="rId5947" Type="http://schemas.openxmlformats.org/officeDocument/2006/relationships/hyperlink" Target="consultantplus://offline/ref=4A163B2AB3331238CA1C13AFE98427B24CCE28B5F8CBB4FF147341FA07A09BD535ED9BBDA5A43FE4D7EE3A8F0ECF424506F90A5F571DAA89K9QEI" TargetMode="External"/><Relationship Id="rId8353" Type="http://schemas.openxmlformats.org/officeDocument/2006/relationships/hyperlink" Target="consultantplus://offline/ref=87BC9AF5ED386165BDDDC2859A6F7188D66C66D33245333420EC78E69508FCFA80100BD9526F0C59155105AABF9D39E4DE2CE97A06B99CDFL2Q3I" TargetMode="External"/><Relationship Id="rId8560" Type="http://schemas.openxmlformats.org/officeDocument/2006/relationships/hyperlink" Target="consultantplus://offline/ref=87BC9AF5ED386165BDDDC2859A6F7188D66665D23647333420EC78E69508FCFA80100BD9526F0C5B175105AABF9D39E4DE2CE97A06B99CDFL2Q3I" TargetMode="External"/><Relationship Id="rId32" Type="http://schemas.openxmlformats.org/officeDocument/2006/relationships/hyperlink" Target="consultantplus://offline/ref=9351D71019A8208287150EB4A166D0A8765E693D07300D1F462D5440BBEC370BFC16D164211C4E2B913A23CDCD526B230498F819BC0E20JEQAI" TargetMode="External"/><Relationship Id="rId1600" Type="http://schemas.openxmlformats.org/officeDocument/2006/relationships/hyperlink" Target="consultantplus://offline/ref=9351D71019A8208287150EB4A166D0A87D5E693E093F50154E745842BCE3681CFB5FDD65211C4A229B6526D8DC0A67201886FF00A00C21E2J5Q8I" TargetMode="External"/><Relationship Id="rId3498" Type="http://schemas.openxmlformats.org/officeDocument/2006/relationships/hyperlink" Target="consultantplus://offline/ref=9351D71019A8208287150EB4A166D0A87E5C6830083A50154E745842BCE3681CFB5FDD65211C4E23936526D8DC0A67201886FF00A00C21E2J5Q8I" TargetMode="External"/><Relationship Id="rId4549" Type="http://schemas.openxmlformats.org/officeDocument/2006/relationships/hyperlink" Target="consultantplus://offline/ref=4A163B2AB3331238CA1C13AFE98427B24CC622BBFDC0B4FF147341FA07A09BD535ED9BBDA5A53FEDD6EE3A8F0ECF424506F90A5F571DAA89K9QEI" TargetMode="External"/><Relationship Id="rId4756" Type="http://schemas.openxmlformats.org/officeDocument/2006/relationships/hyperlink" Target="consultantplus://offline/ref=4A163B2AB3331238CA1C13AFE98427B24DC722B5F6C9B4FF147341FA07A09BD527EDC3B1A4A720EDD5FB6CDE4BK9Q3I" TargetMode="External"/><Relationship Id="rId4963" Type="http://schemas.openxmlformats.org/officeDocument/2006/relationships/hyperlink" Target="consultantplus://offline/ref=4A163B2AB3331238CA1C13AFE98427B24DC729B3FEC1B4FF147341FA07A09BD535ED9BBDA5A53CE4D4EE3A8F0ECF424506F90A5F571DAA89K9QEI" TargetMode="External"/><Relationship Id="rId5807" Type="http://schemas.openxmlformats.org/officeDocument/2006/relationships/hyperlink" Target="consultantplus://offline/ref=4A163B2AB3331238CA1C13AFE98427B24DC423B2FACCB4FF147341FA07A09BD535ED9BBDA5A53EEED6EE3A8F0ECF424506F90A5F571DAA89K9QEI" TargetMode="External"/><Relationship Id="rId7162" Type="http://schemas.openxmlformats.org/officeDocument/2006/relationships/hyperlink" Target="consultantplus://offline/ref=87BC9AF5ED386165BDDDC2859A6F7188D46660D53042333420EC78E69508FCFA80100BD9526F0853175105AABF9D39E4DE2CE97A06B99CDFL2Q3I" TargetMode="External"/><Relationship Id="rId8006" Type="http://schemas.openxmlformats.org/officeDocument/2006/relationships/hyperlink" Target="consultantplus://offline/ref=87BC9AF5ED386165BDDDC2859A6F7188D66261D13342333420EC78E69508FCFA80100BD9526F0D5A165105AABF9D39E4DE2CE97A06B99CDFL2Q3I" TargetMode="External"/><Relationship Id="rId8213" Type="http://schemas.openxmlformats.org/officeDocument/2006/relationships/hyperlink" Target="consultantplus://offline/ref=87BC9AF5ED386165BDDDC2859A6F7188D66765D33146333420EC78E69508FCFA80100BD9526F0D5C135105AABF9D39E4DE2CE97A06B99CDFL2Q3I" TargetMode="External"/><Relationship Id="rId8420" Type="http://schemas.openxmlformats.org/officeDocument/2006/relationships/hyperlink" Target="consultantplus://offline/ref=87BC9AF5ED386165BDDDC2859A6F7188D46566D53341333420EC78E69508FCFA80100BD9526F095C175105AABF9D39E4DE2CE97A06B99CDFL2Q3I" TargetMode="External"/><Relationship Id="rId3358" Type="http://schemas.openxmlformats.org/officeDocument/2006/relationships/hyperlink" Target="consultantplus://offline/ref=9351D71019A8208287150EB4A166D0A87D576F3C053D50154E745842BCE3681CFB5FDD65211C4E23936526D8DC0A67201886FF00A00C21E2J5Q8I" TargetMode="External"/><Relationship Id="rId3565" Type="http://schemas.openxmlformats.org/officeDocument/2006/relationships/hyperlink" Target="consultantplus://offline/ref=4A163B2AB3331238CA1C13AFE98427B24DC729B3FDCDB4FF147341FA07A09BD535ED9BBDA5A538E5DAEE3A8F0ECF424506F90A5F571DAA89K9QEI" TargetMode="External"/><Relationship Id="rId3772" Type="http://schemas.openxmlformats.org/officeDocument/2006/relationships/hyperlink" Target="consultantplus://offline/ref=4A163B2AB3331238CA1C13AFE98427B24CC122B2FFCFB4FF147341FA07A09BD535ED9BBDA5A53EEFD6EE3A8F0ECF424506F90A5F571DAA89K9QEI" TargetMode="External"/><Relationship Id="rId4409" Type="http://schemas.openxmlformats.org/officeDocument/2006/relationships/hyperlink" Target="consultantplus://offline/ref=4A163B2AB3331238CA1C13AFE98427B24CCE28B5F8CBB4FF147341FA07A09BD535ED9BBDA5A538EED7EE3A8F0ECF424506F90A5F571DAA89K9QEI" TargetMode="External"/><Relationship Id="rId4616" Type="http://schemas.openxmlformats.org/officeDocument/2006/relationships/hyperlink" Target="consultantplus://offline/ref=4A163B2AB3331238CA1C13AFE98427B24CCE28B5F8CBB4FF147341FA07A09BD535ED9BBDA5A539E9D5EE3A8F0ECF424506F90A5F571DAA89K9QEI" TargetMode="External"/><Relationship Id="rId4823" Type="http://schemas.openxmlformats.org/officeDocument/2006/relationships/hyperlink" Target="consultantplus://offline/ref=4A163B2AB3331238CA1C13AFE98427B24CC62CBAF9C1B4FF147341FA07A09BD535ED9BBDA5A53EE9D2EE3A8F0ECF424506F90A5F571DAA89K9QEI" TargetMode="External"/><Relationship Id="rId7022" Type="http://schemas.openxmlformats.org/officeDocument/2006/relationships/hyperlink" Target="consultantplus://offline/ref=87BC9AF5ED386165BDDDC2859A6F7188D66D61D13044333420EC78E69508FCFA80100BD9526F0E5C135105AABF9D39E4DE2CE97A06B99CDFL2Q3I" TargetMode="External"/><Relationship Id="rId7979" Type="http://schemas.openxmlformats.org/officeDocument/2006/relationships/hyperlink" Target="consultantplus://offline/ref=87BC9AF5ED386165BDDDC2859A6F7188D56464D03045333420EC78E69508FCFA80100BD9526F0C58125105AABF9D39E4DE2CE97A06B99CDFL2Q3I" TargetMode="External"/><Relationship Id="rId279" Type="http://schemas.openxmlformats.org/officeDocument/2006/relationships/hyperlink" Target="consultantplus://offline/ref=9351D71019A8208287150EB4A166D0A87E5B6938093F50154E745842BCE3681CFB5FDD65211C4E22936526D8DC0A67201886FF00A00C21E2J5Q8I" TargetMode="External"/><Relationship Id="rId486" Type="http://schemas.openxmlformats.org/officeDocument/2006/relationships/hyperlink" Target="consultantplus://offline/ref=9351D71019A8208287150EB4A166D0A87C5E6838043C50154E745842BCE3681CFB5FDD65211C4E22936526D8DC0A67201886FF00A00C21E2J5Q8I" TargetMode="External"/><Relationship Id="rId693" Type="http://schemas.openxmlformats.org/officeDocument/2006/relationships/hyperlink" Target="consultantplus://offline/ref=9351D71019A8208287150EB4A166D0A87E586C30023850154E745842BCE3681CFB5FDD65211C4E23986526D8DC0A67201886FF00A00C21E2J5Q8I" TargetMode="External"/><Relationship Id="rId2167" Type="http://schemas.openxmlformats.org/officeDocument/2006/relationships/hyperlink" Target="consultantplus://offline/ref=9351D71019A8208287150EB4A166D0A87C5E6D38093850154E745842BCE3681CFB5FDD65211C4F279F6526D8DC0A67201886FF00A00C21E2J5Q8I" TargetMode="External"/><Relationship Id="rId2374" Type="http://schemas.openxmlformats.org/officeDocument/2006/relationships/hyperlink" Target="consultantplus://offline/ref=9351D71019A8208287150EB4A166D0A87D566A3E073250154E745842BCE3681CFB5FDD65211C4C22936526D8DC0A67201886FF00A00C21E2J5Q8I" TargetMode="External"/><Relationship Id="rId2581" Type="http://schemas.openxmlformats.org/officeDocument/2006/relationships/hyperlink" Target="consultantplus://offline/ref=9351D71019A8208287150EB4A166D0A87C5F6B38053B50154E745842BCE3681CFB5FDD65211C4D20926526D8DC0A67201886FF00A00C21E2J5Q8I" TargetMode="External"/><Relationship Id="rId3218" Type="http://schemas.openxmlformats.org/officeDocument/2006/relationships/hyperlink" Target="consultantplus://offline/ref=9351D71019A8208287150EB4A166D0A87D5E693C083A50154E745842BCE3681CFB5FDD65211C4E2B9E6526D8DC0A67201886FF00A00C21E2J5Q8I" TargetMode="External"/><Relationship Id="rId3425" Type="http://schemas.openxmlformats.org/officeDocument/2006/relationships/hyperlink" Target="consultantplus://offline/ref=9351D71019A8208287150EB4A166D0A87D5E6D38003E50154E745842BCE3681CFB5FDD65211C4E22926526D8DC0A67201886FF00A00C21E2J5Q8I" TargetMode="External"/><Relationship Id="rId3632" Type="http://schemas.openxmlformats.org/officeDocument/2006/relationships/hyperlink" Target="consultantplus://offline/ref=4A163B2AB3331238CA1C13AFE98427B248CF28B1F9C2E9F51C2A4DF800AFC4C232A497BCA5A53FEFD9B13F9A1F974E461AE70D464B1FABK8Q1I" TargetMode="External"/><Relationship Id="rId6788" Type="http://schemas.openxmlformats.org/officeDocument/2006/relationships/hyperlink" Target="consultantplus://offline/ref=87BC9AF5ED386165BDDDC2859A6F7188D46566D53340333420EC78E69508FCFA80100BD9526F0E5E1D5105AABF9D39E4DE2CE97A06B99CDFL2Q3I" TargetMode="External"/><Relationship Id="rId9194" Type="http://schemas.openxmlformats.org/officeDocument/2006/relationships/hyperlink" Target="consultantplus://offline/ref=87BC9AF5ED386165BDDDC2859A6F7188D46662D33841333420EC78E69508FCFA80100BD9556A0A5D1F0E00BFAEC535E7C232EE631ABB9DLDQ7I" TargetMode="External"/><Relationship Id="rId139" Type="http://schemas.openxmlformats.org/officeDocument/2006/relationships/hyperlink" Target="consultantplus://offline/ref=9351D71019A8208287150EB4A166D0A87C5E683F093A50154E745842BCE3681CFB5FDD65211C4D2A9F6526D8DC0A67201886FF00A00C21E2J5Q8I" TargetMode="External"/><Relationship Id="rId346" Type="http://schemas.openxmlformats.org/officeDocument/2006/relationships/hyperlink" Target="consultantplus://offline/ref=9351D71019A8208287150EB4A166D0A87C5F6930083A50154E745842BCE3681CFB5FDD65211C4F2B9F6526D8DC0A67201886FF00A00C21E2J5Q8I" TargetMode="External"/><Relationship Id="rId553" Type="http://schemas.openxmlformats.org/officeDocument/2006/relationships/hyperlink" Target="consultantplus://offline/ref=9351D71019A8208287150EB4A166D0A87E576F3B033D50154E745842BCE3681CFB5FDD65211C4E239A6526D8DC0A67201886FF00A00C21E2J5Q8I" TargetMode="External"/><Relationship Id="rId760" Type="http://schemas.openxmlformats.org/officeDocument/2006/relationships/hyperlink" Target="consultantplus://offline/ref=9351D71019A8208287150EB4A166D0A87E596B30073F50154E745842BCE3681CFB5FDD65211C4E239A6526D8DC0A67201886FF00A00C21E2J5Q8I" TargetMode="External"/><Relationship Id="rId1183" Type="http://schemas.openxmlformats.org/officeDocument/2006/relationships/hyperlink" Target="consultantplus://offline/ref=9351D71019A8208287150EB4A166D0A87D5E6030033250154E745842BCE3681CFB5FDD65211C4E259E6526D8DC0A67201886FF00A00C21E2J5Q8I" TargetMode="External"/><Relationship Id="rId1390" Type="http://schemas.openxmlformats.org/officeDocument/2006/relationships/hyperlink" Target="consultantplus://offline/ref=9351D71019A8208287150EB4A166D0A87C5E6D39093E50154E745842BCE3681CFB5FDD65211C4E209D6526D8DC0A67201886FF00A00C21E2J5Q8I" TargetMode="External"/><Relationship Id="rId2027" Type="http://schemas.openxmlformats.org/officeDocument/2006/relationships/hyperlink" Target="consultantplus://offline/ref=9351D71019A8208287150EB4A166D0A87C5C6F3B093B50154E745842BCE3681CFB5FDD60231A4B29CE3F36DC955E683F1A9FE105BE0FJ2Q8I" TargetMode="External"/><Relationship Id="rId2234" Type="http://schemas.openxmlformats.org/officeDocument/2006/relationships/hyperlink" Target="consultantplus://offline/ref=9351D71019A8208287150EB4A166D0A87E56603A033D50154E745842BCE3681CFB5FDD65211C4E25936526D8DC0A67201886FF00A00C21E2J5Q8I" TargetMode="External"/><Relationship Id="rId2441" Type="http://schemas.openxmlformats.org/officeDocument/2006/relationships/hyperlink" Target="consultantplus://offline/ref=9351D71019A8208287150EB4A166D0A87D566A3F033A50154E745842BCE3681CFB5FDD65211C4C27936526D8DC0A67201886FF00A00C21E2J5Q8I" TargetMode="External"/><Relationship Id="rId5597" Type="http://schemas.openxmlformats.org/officeDocument/2006/relationships/hyperlink" Target="consultantplus://offline/ref=4A163B2AB3331238CA1C13AFE98427B24DC628B5F9CAB4FF147341FA07A09BD535ED9BBDA5A53FE4D4EE3A8F0ECF424506F90A5F571DAA89K9QEI" TargetMode="External"/><Relationship Id="rId6995" Type="http://schemas.openxmlformats.org/officeDocument/2006/relationships/hyperlink" Target="consultantplus://offline/ref=87BC9AF5ED386165BDDDC2859A6F7188D66064D03046333420EC78E69508FCFA80100BD9526F0D5A135105AABF9D39E4DE2CE97A06B99CDFL2Q3I" TargetMode="External"/><Relationship Id="rId7839" Type="http://schemas.openxmlformats.org/officeDocument/2006/relationships/hyperlink" Target="consultantplus://offline/ref=87BC9AF5ED386165BDDDC2859A6F7188D06563D3304E6E3E28B574E49207A3ED875907D8526F0D5D1F0E00BFAEC535E7C232EE631ABB9DLDQ7I" TargetMode="External"/><Relationship Id="rId9054" Type="http://schemas.openxmlformats.org/officeDocument/2006/relationships/hyperlink" Target="consultantplus://offline/ref=87BC9AF5ED386165BDDDC2859A6F7188D06563D3304E6E3E28B574E49207A3ED875907D8526F085B1F0E00BFAEC535E7C232EE631ABB9DLDQ7I" TargetMode="External"/><Relationship Id="rId9261" Type="http://schemas.openxmlformats.org/officeDocument/2006/relationships/hyperlink" Target="consultantplus://offline/ref=87BC9AF5ED386165BDDDC2859A6F7188D46564D53045333420EC78E69508FCFA80100BD9526F0C5E165105AABF9D39E4DE2CE97A06B99CDFL2Q3I" TargetMode="External"/><Relationship Id="rId206" Type="http://schemas.openxmlformats.org/officeDocument/2006/relationships/hyperlink" Target="consultantplus://offline/ref=9351D71019A8208287150EB4A166D0A87E5E6A38023B50154E745842BCE3681CFB5FDD65211C4E22936526D8DC0A67201886FF00A00C21E2J5Q8I" TargetMode="External"/><Relationship Id="rId413" Type="http://schemas.openxmlformats.org/officeDocument/2006/relationships/hyperlink" Target="consultantplus://offline/ref=9351D71019A8208287150EB4A166D0A87D5E693C083250154E745842BCE3681CFB5FDD65211C4E22936526D8DC0A67201886FF00A00C21E2J5Q8I" TargetMode="External"/><Relationship Id="rId1043" Type="http://schemas.openxmlformats.org/officeDocument/2006/relationships/hyperlink" Target="consultantplus://offline/ref=9351D71019A8208287150EB4A166D0A87C5C6F3B093B50154E745842BCE3681CFB5FDD6524184B29CE3F36DC955E683F1A9FE105BE0FJ2Q8I" TargetMode="External"/><Relationship Id="rId4199" Type="http://schemas.openxmlformats.org/officeDocument/2006/relationships/hyperlink" Target="consultantplus://offline/ref=4A163B2AB3331238CA1C13AFE98427B24FC42ABBF6C8B4FF147341FA07A09BD535ED9BBDA5A53EEED5EE3A8F0ECF424506F90A5F571DAA89K9QEI" TargetMode="External"/><Relationship Id="rId6648" Type="http://schemas.openxmlformats.org/officeDocument/2006/relationships/hyperlink" Target="consultantplus://offline/ref=4A163B2AB3331238CA1C13AFE98427B24DC729B3FDCCB4FF147341FA07A09BD535ED9BBDA5A53FEED6EE3A8F0ECF424506F90A5F571DAA89K9QEI" TargetMode="External"/><Relationship Id="rId6855" Type="http://schemas.openxmlformats.org/officeDocument/2006/relationships/hyperlink" Target="consultantplus://offline/ref=87BC9AF5ED386165BDDDC2859A6F7188D46662D6394C333420EC78E69508FCFA80100BD9526F0C5B165105AABF9D39E4DE2CE97A06B99CDFL2Q3I" TargetMode="External"/><Relationship Id="rId7906" Type="http://schemas.openxmlformats.org/officeDocument/2006/relationships/hyperlink" Target="consultantplus://offline/ref=87BC9AF5ED386165BDDDC2859A6F7188D66261D13342333420EC78E69508FCFA80100BD9526F0C5E105105AABF9D39E4DE2CE97A06B99CDFL2Q3I" TargetMode="External"/><Relationship Id="rId8070" Type="http://schemas.openxmlformats.org/officeDocument/2006/relationships/hyperlink" Target="consultantplus://offline/ref=87BC9AF5ED386165BDDDC2859A6F7188D56465D13347333420EC78E69508FCFA80100BD9526F0D5B105105AABF9D39E4DE2CE97A06B99CDFL2Q3I" TargetMode="External"/><Relationship Id="rId9121" Type="http://schemas.openxmlformats.org/officeDocument/2006/relationships/hyperlink" Target="consultantplus://offline/ref=87BC9AF5ED386165BDDDC2859A6F7188D66365D13845333420EC78E69508FCFA80100BD9526F0D5F145105AABF9D39E4DE2CE97A06B99CDFL2Q3I" TargetMode="External"/><Relationship Id="rId620" Type="http://schemas.openxmlformats.org/officeDocument/2006/relationships/hyperlink" Target="consultantplus://offline/ref=9351D71019A8208287150EB4A166D0A87D5F693A033C50154E745842BCE3681CFB5FDD65211C4C259B6526D8DC0A67201886FF00A00C21E2J5Q8I" TargetMode="External"/><Relationship Id="rId1250" Type="http://schemas.openxmlformats.org/officeDocument/2006/relationships/hyperlink" Target="consultantplus://offline/ref=9351D71019A8208287150EB4A166D0A87D566A3E003950154E745842BCE3681CFB5FDD65211C4E219D6526D8DC0A67201886FF00A00C21E2J5Q8I" TargetMode="External"/><Relationship Id="rId2301" Type="http://schemas.openxmlformats.org/officeDocument/2006/relationships/hyperlink" Target="consultantplus://offline/ref=9351D71019A8208287150EB4A166D0A87D566A3E033B50154E745842BCE3681CFB5FDD65211C4F209E6526D8DC0A67201886FF00A00C21E2J5Q8I" TargetMode="External"/><Relationship Id="rId4059" Type="http://schemas.openxmlformats.org/officeDocument/2006/relationships/hyperlink" Target="consultantplus://offline/ref=4A163B2AB3331238CA1C13AFE98427B24DC729B3FBC9B4FF147341FA07A09BD535ED9BBDA5A53AEED4EE3A8F0ECF424506F90A5F571DAA89K9QEI" TargetMode="External"/><Relationship Id="rId5457" Type="http://schemas.openxmlformats.org/officeDocument/2006/relationships/hyperlink" Target="consultantplus://offline/ref=4A163B2AB3331238CA1C13AFE98427B24FCF23B2F6CFB4FF147341FA07A09BD535ED9BBDA5A53EE5D4EE3A8F0ECF424506F90A5F571DAA89K9QEI" TargetMode="External"/><Relationship Id="rId5664" Type="http://schemas.openxmlformats.org/officeDocument/2006/relationships/hyperlink" Target="consultantplus://offline/ref=4A163B2AB3331238CA1C13AFE98427B24FC42EB3F9CBB4FF147341FA07A09BD535ED9BBDA5A53EEDD7EE3A8F0ECF424506F90A5F571DAA89K9QEI" TargetMode="External"/><Relationship Id="rId5871" Type="http://schemas.openxmlformats.org/officeDocument/2006/relationships/hyperlink" Target="consultantplus://offline/ref=4A163B2AB3331238CA1C13AFE98427B24CC62AB2F9CEB4FF147341FA07A09BD535ED9BBDA5A53AE5DAEE3A8F0ECF424506F90A5F571DAA89K9QEI" TargetMode="External"/><Relationship Id="rId6508" Type="http://schemas.openxmlformats.org/officeDocument/2006/relationships/hyperlink" Target="consultantplus://offline/ref=4A163B2AB3331238CA1C13AFE98427B24DC729B3FDCCB4FF147341FA07A09BD535ED9BBDA5A53EE9D3EE3A8F0ECF424506F90A5F571DAA89K9QEI" TargetMode="External"/><Relationship Id="rId6715" Type="http://schemas.openxmlformats.org/officeDocument/2006/relationships/hyperlink" Target="consultantplus://offline/ref=4A163B2AB3331238CA1C13AFE98427B24DC62AB6F6CDB4FF147341FA07A09BD535ED9BBDA5A53EECDAEE3A8F0ECF424506F90A5F571DAA89K9QEI" TargetMode="External"/><Relationship Id="rId6922" Type="http://schemas.openxmlformats.org/officeDocument/2006/relationships/hyperlink" Target="consultantplus://offline/ref=87BC9AF5ED386165BDDDC2859A6F7188D46566D53340333420EC78E69508FCFA80100BD9526F0F52135105AABF9D39E4DE2CE97A06B99CDFL2Q3I" TargetMode="External"/><Relationship Id="rId1110" Type="http://schemas.openxmlformats.org/officeDocument/2006/relationships/hyperlink" Target="consultantplus://offline/ref=9351D71019A8208287150EB4A166D0A87D566A3F033A50154E745842BCE3681CFB5FDD65211C4E2A9F6526D8DC0A67201886FF00A00C21E2J5Q8I" TargetMode="External"/><Relationship Id="rId4266" Type="http://schemas.openxmlformats.org/officeDocument/2006/relationships/hyperlink" Target="consultantplus://offline/ref=4A163B2AB3331238CA1C13AFE98427B24FC42ABAFAC9B4FF147341FA07A09BD535ED9BBDA5A53EE5D6EE3A8F0ECF424506F90A5F571DAA89K9QEI" TargetMode="External"/><Relationship Id="rId4473" Type="http://schemas.openxmlformats.org/officeDocument/2006/relationships/hyperlink" Target="consultantplus://offline/ref=4A163B2AB3331238CA1C13AFE98427B24CCF2CB0F6C1B4FF147341FA07A09BD535ED9BBDA5A537EAD7EE3A8F0ECF424506F90A5F571DAA89K9QEI" TargetMode="External"/><Relationship Id="rId4680" Type="http://schemas.openxmlformats.org/officeDocument/2006/relationships/hyperlink" Target="consultantplus://offline/ref=4A163B2AB3331238CA1C13AFE98427B24DC42DBAFCCEB4FF147341FA07A09BD535ED9BBDA5A53CEFD7EE3A8F0ECF424506F90A5F571DAA89K9QEI" TargetMode="External"/><Relationship Id="rId5317" Type="http://schemas.openxmlformats.org/officeDocument/2006/relationships/hyperlink" Target="consultantplus://offline/ref=4A163B2AB3331238CA1C13AFE98427B24DC72FBBF8CEB4FF147341FA07A09BD535ED9BBDA5A53EEED7EE3A8F0ECF424506F90A5F571DAA89K9QEI" TargetMode="External"/><Relationship Id="rId5524" Type="http://schemas.openxmlformats.org/officeDocument/2006/relationships/hyperlink" Target="consultantplus://offline/ref=4A163B2AB3331238CA1C13AFE98427B24FC42AB4F8CDB4FF147341FA07A09BD535ED9BBDA5A53DE4D4EE3A8F0ECF424506F90A5F571DAA89K9QEI" TargetMode="External"/><Relationship Id="rId5731" Type="http://schemas.openxmlformats.org/officeDocument/2006/relationships/hyperlink" Target="consultantplus://offline/ref=4A163B2AB3331238CA1C13AFE98427B24FCE22B1F7CEB4FF147341FA07A09BD535ED9BBDA5A53CEFD3EE3A8F0ECF424506F90A5F571DAA89K9QEI" TargetMode="External"/><Relationship Id="rId8887" Type="http://schemas.openxmlformats.org/officeDocument/2006/relationships/hyperlink" Target="consultantplus://offline/ref=87BC9AF5ED386165BDDDC2859A6F7188D66365D63444333420EC78E69508FCFA80100BD9526F0D5F1C5105AABF9D39E4DE2CE97A06B99CDFL2Q3I" TargetMode="External"/><Relationship Id="rId1927" Type="http://schemas.openxmlformats.org/officeDocument/2006/relationships/hyperlink" Target="consultantplus://offline/ref=9351D71019A8208287150EB4A166D0A87E58683B023D50154E745842BCE3681CFB5FDD65211C4C229C6526D8DC0A67201886FF00A00C21E2J5Q8I" TargetMode="External"/><Relationship Id="rId3075" Type="http://schemas.openxmlformats.org/officeDocument/2006/relationships/hyperlink" Target="consultantplus://offline/ref=9351D71019A8208287150EB4A166D0A87D566E3A053850154E745842BCE3681CFB5FDD65231B4576CB2A2784995D74211D86FD07BFJ0Q7I" TargetMode="External"/><Relationship Id="rId3282" Type="http://schemas.openxmlformats.org/officeDocument/2006/relationships/hyperlink" Target="consultantplus://offline/ref=9351D71019A8208287150EB4A166D0A87E586F38023950154E745842BCE3681CFB5FDD65211C4E239D6526D8DC0A67201886FF00A00C21E2J5Q8I" TargetMode="External"/><Relationship Id="rId4126" Type="http://schemas.openxmlformats.org/officeDocument/2006/relationships/hyperlink" Target="consultantplus://offline/ref=4A163B2AB3331238CA1C13AFE98427B24FC02FB6F7C0B4FF147341FA07A09BD535ED9BBDA5A53EEED7EE3A8F0ECF424506F90A5F571DAA89K9QEI" TargetMode="External"/><Relationship Id="rId4333" Type="http://schemas.openxmlformats.org/officeDocument/2006/relationships/hyperlink" Target="consultantplus://offline/ref=4A163B2AB3331238CA1C13AFE98427B24CCE28B5F8CBB4FF147341FA07A09BD535ED9BBDA5A538ECD2EE3A8F0ECF424506F90A5F571DAA89K9QEI" TargetMode="External"/><Relationship Id="rId4540" Type="http://schemas.openxmlformats.org/officeDocument/2006/relationships/hyperlink" Target="consultantplus://offline/ref=4A163B2AB3331238CA1C13AFE98427B24CC62BB5F7CDB4FF147341FA07A09BD535ED9BBDA5A53AEBD1EE3A8F0ECF424506F90A5F571DAA89K9QEI" TargetMode="External"/><Relationship Id="rId7489" Type="http://schemas.openxmlformats.org/officeDocument/2006/relationships/hyperlink" Target="consultantplus://offline/ref=87BC9AF5ED386165BDDDC2859A6F7188D46566D53341333420EC78E69508FCFA80100BD9526F095A175105AABF9D39E4DE2CE97A06B99CDFL2Q3I" TargetMode="External"/><Relationship Id="rId7696" Type="http://schemas.openxmlformats.org/officeDocument/2006/relationships/hyperlink" Target="consultantplus://offline/ref=87BC9AF5ED386165BDDDC2859A6F7188D46465D73743333420EC78E69508FCFA80100BD9526F0C5D1D5105AABF9D39E4DE2CE97A06B99CDFL2Q3I" TargetMode="External"/><Relationship Id="rId8747" Type="http://schemas.openxmlformats.org/officeDocument/2006/relationships/hyperlink" Target="consultantplus://offline/ref=87BC9AF5ED386165BDDDC2859A6F7188D46460D53946333420EC78E69508FCFA80100BD9526F0E58155105AABF9D39E4DE2CE97A06B99CDFL2Q3I" TargetMode="External"/><Relationship Id="rId8954" Type="http://schemas.openxmlformats.org/officeDocument/2006/relationships/hyperlink" Target="consultantplus://offline/ref=87BC9AF5ED386165BDDDC2859A6F7188D56C67D23345333420EC78E69508FCFA80100BD9526F0C5C155105AABF9D39E4DE2CE97A06B99CDFL2Q3I" TargetMode="External"/><Relationship Id="rId2091" Type="http://schemas.openxmlformats.org/officeDocument/2006/relationships/hyperlink" Target="consultantplus://offline/ref=9351D71019A8208287150EB4A166D0A87E576F3B033D50154E745842BCE3681CFB5FDD65211C4F2A9D6526D8DC0A67201886FF00A00C21E2J5Q8I" TargetMode="External"/><Relationship Id="rId3142" Type="http://schemas.openxmlformats.org/officeDocument/2006/relationships/hyperlink" Target="consultantplus://offline/ref=9351D71019A8208287150EB4A166D0A87C5F6D3A073F50154E745842BCE3681CFB5FDD65211C4E219D6526D8DC0A67201886FF00A00C21E2J5Q8I" TargetMode="External"/><Relationship Id="rId4400" Type="http://schemas.openxmlformats.org/officeDocument/2006/relationships/hyperlink" Target="consultantplus://offline/ref=4A163B2AB3331238CA1C13AFE98427B24FC32BB3F7CDB4FF147341FA07A09BD535ED9BBDA5A53EECD6EE3A8F0ECF424506F90A5F571DAA89K9QEI" TargetMode="External"/><Relationship Id="rId6298" Type="http://schemas.openxmlformats.org/officeDocument/2006/relationships/hyperlink" Target="consultantplus://offline/ref=4A163B2AB3331238CA1C13AFE98427B24FCE22B6F9CBB4FF147341FA07A09BD535ED9BBDA5A53AECD4EE3A8F0ECF424506F90A5F571DAA89K9QEI" TargetMode="External"/><Relationship Id="rId7349" Type="http://schemas.openxmlformats.org/officeDocument/2006/relationships/hyperlink" Target="consultantplus://offline/ref=87BC9AF5ED386165BDDDC2859A6F7188D46566D5304D333420EC78E69508FCFA80100BD9526F0A581C5105AABF9D39E4DE2CE97A06B99CDFL2Q3I" TargetMode="External"/><Relationship Id="rId7556" Type="http://schemas.openxmlformats.org/officeDocument/2006/relationships/hyperlink" Target="consultantplus://offline/ref=87BC9AF5ED386165BDDDC2859A6F7188D56C67D33647333420EC78E69508FCFA80100BD9526E095C105105AABF9D39E4DE2CE97A06B99CDFL2Q3I" TargetMode="External"/><Relationship Id="rId7763" Type="http://schemas.openxmlformats.org/officeDocument/2006/relationships/hyperlink" Target="consultantplus://offline/ref=87BC9AF5ED386165BDDDC2859A6F7188D46662D63945333420EC78E69508FCFA80100BD9576B0C51400B15AEF6C936FBDC35F77F18BAL9Q5I" TargetMode="External"/><Relationship Id="rId8607" Type="http://schemas.openxmlformats.org/officeDocument/2006/relationships/hyperlink" Target="consultantplus://offline/ref=87BC9AF5ED386165BDDDC2859A6F7188D66D6DD13942333420EC78E69508FCFA80100BD9526F0C5B165105AABF9D39E4DE2CE97A06B99CDFL2Q3I" TargetMode="External"/><Relationship Id="rId270" Type="http://schemas.openxmlformats.org/officeDocument/2006/relationships/hyperlink" Target="consultantplus://offline/ref=9351D71019A8208287150EB4A166D0A87E5D6A3A063E50154E745842BCE3681CFB5FDD65211C4E22936526D8DC0A67201886FF00A00C21E2J5Q8I" TargetMode="External"/><Relationship Id="rId3002" Type="http://schemas.openxmlformats.org/officeDocument/2006/relationships/hyperlink" Target="consultantplus://offline/ref=9351D71019A8208287150EB4A166D0A87D566A3E063A50154E745842BCE3681CFB5FDD65211C48279A6526D8DC0A67201886FF00A00C21E2J5Q8I" TargetMode="External"/><Relationship Id="rId6158" Type="http://schemas.openxmlformats.org/officeDocument/2006/relationships/hyperlink" Target="consultantplus://offline/ref=4A163B2AB3331238CA1C13AFE98427B24CCE28B5F8CBB4FF147341FA07A09BD535ED9BBDA5A43CEED4EE3A8F0ECF424506F90A5F571DAA89K9QEI" TargetMode="External"/><Relationship Id="rId6365" Type="http://schemas.openxmlformats.org/officeDocument/2006/relationships/hyperlink" Target="consultantplus://offline/ref=4A163B2AB3331238CA1C13AFE98427B24FC728B1F6C9B4FF147341FA07A09BD535ED9BBDA5A53EEDDBEE3A8F0ECF424506F90A5F571DAA89K9QEI" TargetMode="External"/><Relationship Id="rId6572" Type="http://schemas.openxmlformats.org/officeDocument/2006/relationships/hyperlink" Target="consultantplus://offline/ref=4A163B2AB3331238CA1C13AFE98427B24DC729B3FDCCB4FF147341FA07A09BD535ED9BBDA5A53EE5D0EE3A8F0ECF424506F90A5F571DAA89K9QEI" TargetMode="External"/><Relationship Id="rId7209" Type="http://schemas.openxmlformats.org/officeDocument/2006/relationships/hyperlink" Target="consultantplus://offline/ref=87BC9AF5ED386165BDDDC2859A6F7188D56C67D33647333420EC78E69508FCFA80100BD9526E0858115105AABF9D39E4DE2CE97A06B99CDFL2Q3I" TargetMode="External"/><Relationship Id="rId7416" Type="http://schemas.openxmlformats.org/officeDocument/2006/relationships/image" Target="media/image8.wmf"/><Relationship Id="rId7970" Type="http://schemas.openxmlformats.org/officeDocument/2006/relationships/hyperlink" Target="consultantplus://offline/ref=87BC9AF5ED386165BDDDC2859A6F7188D66261D13342333420EC78E69508FCFA80100BD9526F0C5D135105AABF9D39E4DE2CE97A06B99CDFL2Q3I" TargetMode="External"/><Relationship Id="rId8814" Type="http://schemas.openxmlformats.org/officeDocument/2006/relationships/hyperlink" Target="consultantplus://offline/ref=87BC9AF5ED386165BDDDC2859A6F7188D46564D7364C333420EC78E69508FCFA80100BD9526F0C58135105AABF9D39E4DE2CE97A06B99CDFL2Q3I" TargetMode="External"/><Relationship Id="rId130" Type="http://schemas.openxmlformats.org/officeDocument/2006/relationships/hyperlink" Target="consultantplus://offline/ref=9351D71019A8208287150EB4A166D0A87E5F6E3B063B50154E745842BCE3681CFB5FDD65211C4E22936526D8DC0A67201886FF00A00C21E2J5Q8I" TargetMode="External"/><Relationship Id="rId3959" Type="http://schemas.openxmlformats.org/officeDocument/2006/relationships/hyperlink" Target="consultantplus://offline/ref=4A163B2AB3331238CA1C13AFE98427B24DC729B3FDC1B4FF147341FA07A09BD535ED9BBDA5A53EEBDAEE3A8F0ECF424506F90A5F571DAA89K9QEI" TargetMode="External"/><Relationship Id="rId5174" Type="http://schemas.openxmlformats.org/officeDocument/2006/relationships/hyperlink" Target="consultantplus://offline/ref=4A163B2AB3331238CA1C13AFE98427B24DC72FB1F9CDB4FF147341FA07A09BD535ED9BBDA5A53EE5D2EE3A8F0ECF424506F90A5F571DAA89K9QEI" TargetMode="External"/><Relationship Id="rId5381" Type="http://schemas.openxmlformats.org/officeDocument/2006/relationships/hyperlink" Target="consultantplus://offline/ref=4A163B2AB3331238CA1C13AFE98427B24DC72FBBFECDB4FF147341FA07A09BD535ED9BBDA5A53FECDAEE3A8F0ECF424506F90A5F571DAA89K9QEI" TargetMode="External"/><Relationship Id="rId6018" Type="http://schemas.openxmlformats.org/officeDocument/2006/relationships/hyperlink" Target="consultantplus://offline/ref=4A163B2AB3331238CA1C13AFE98427B24CCE2DB7F9C0B4FF147341FA07A09BD535ED9BBDA5A53FEFD0EE3A8F0ECF424506F90A5F571DAA89K9QEI" TargetMode="External"/><Relationship Id="rId6225" Type="http://schemas.openxmlformats.org/officeDocument/2006/relationships/hyperlink" Target="consultantplus://offline/ref=4A163B2AB3331238CA1C13AFE98427B24FC12AB7F6C9B4FF147341FA07A09BD535ED9BBDA5A53FEFDBEE3A8F0ECF424506F90A5F571DAA89K9QEI" TargetMode="External"/><Relationship Id="rId7623" Type="http://schemas.openxmlformats.org/officeDocument/2006/relationships/hyperlink" Target="consultantplus://offline/ref=87BC9AF5ED386165BDDDC2859A6F7188D46667DC3943333420EC78E69508FCFA80100BDA593B5D1E415750F9E5C833FBDE32E8L7Q4I" TargetMode="External"/><Relationship Id="rId7830" Type="http://schemas.openxmlformats.org/officeDocument/2006/relationships/hyperlink" Target="consultantplus://offline/ref=87BC9AF5ED386165BDDDC2859A6F7188D56D62D43745333420EC78E69508FCFA80100BD9526F0C5F1D5105AABF9D39E4DE2CE97A06B99CDFL2Q3I" TargetMode="External"/><Relationship Id="rId2768" Type="http://schemas.openxmlformats.org/officeDocument/2006/relationships/hyperlink" Target="consultantplus://offline/ref=9351D71019A8208287150EB4A166D0A87C5F6B38053B50154E745842BCE3681CFB5FDD65211C4A23936526D8DC0A67201886FF00A00C21E2J5Q8I" TargetMode="External"/><Relationship Id="rId2975" Type="http://schemas.openxmlformats.org/officeDocument/2006/relationships/hyperlink" Target="consultantplus://offline/ref=9351D71019A8208287150EB4A166D0A87E56603A093C50154E745842BCE3681CFB5FDD65211C4E239E6526D8DC0A67201886FF00A00C21E2J5Q8I" TargetMode="External"/><Relationship Id="rId3819" Type="http://schemas.openxmlformats.org/officeDocument/2006/relationships/hyperlink" Target="consultantplus://offline/ref=4A163B2AB3331238CA1C13AFE98427B24CC62BB7F6C8B4FF147341FA07A09BD535ED9BBDA5A53FEFD0EE3A8F0ECF424506F90A5F571DAA89K9QEI" TargetMode="External"/><Relationship Id="rId5034" Type="http://schemas.openxmlformats.org/officeDocument/2006/relationships/hyperlink" Target="consultantplus://offline/ref=4A163B2AB3331238CA1C13AFE98427B24FCE22B1F7C1B4FF147341FA07A09BD535ED9BBDA5A53FEAD2EE3A8F0ECF424506F90A5F571DAA89K9QEI" TargetMode="External"/><Relationship Id="rId6432" Type="http://schemas.openxmlformats.org/officeDocument/2006/relationships/hyperlink" Target="consultantplus://offline/ref=4A163B2AB3331238CA1C13AFE98427B24CCE2DBAFEC8B4FF147341FA07A09BD535ED9BBDA5A53EE4D4EE3A8F0ECF424506F90A5F571DAA89K9QEI" TargetMode="External"/><Relationship Id="rId947" Type="http://schemas.openxmlformats.org/officeDocument/2006/relationships/hyperlink" Target="consultantplus://offline/ref=9351D71019A8208287150EB4A166D0A87D566F3C073850154E745842BCE3681CFB5FDD65211C4E239A6526D8DC0A67201886FF00A00C21E2J5Q8I" TargetMode="External"/><Relationship Id="rId1577" Type="http://schemas.openxmlformats.org/officeDocument/2006/relationships/hyperlink" Target="consultantplus://offline/ref=9351D71019A8208287150EB4A166D0A87C5F6F3B083850154E745842BCE3681CFB5FDD65211C4E2A9D6526D8DC0A67201886FF00A00C21E2J5Q8I" TargetMode="External"/><Relationship Id="rId1784" Type="http://schemas.openxmlformats.org/officeDocument/2006/relationships/hyperlink" Target="consultantplus://offline/ref=9351D71019A8208287150EB4A166D0A87E586831023350154E745842BCE3681CFB5FDD65211C4E209A6526D8DC0A67201886FF00A00C21E2J5Q8I" TargetMode="External"/><Relationship Id="rId1991" Type="http://schemas.openxmlformats.org/officeDocument/2006/relationships/hyperlink" Target="consultantplus://offline/ref=9351D71019A8208287150EB4A166D0A87D566B3C003F50154E745842BCE3681CFB5FDD65211C4D22936526D8DC0A67201886FF00A00C21E2J5Q8I" TargetMode="External"/><Relationship Id="rId2628" Type="http://schemas.openxmlformats.org/officeDocument/2006/relationships/hyperlink" Target="consultantplus://offline/ref=9351D71019A8208287150EB4A166D0A87C5F6D3D073F50154E745842BCE3681CFB5FDD65211D4F2A9D6526D8DC0A67201886FF00A00C21E2J5Q8I" TargetMode="External"/><Relationship Id="rId2835" Type="http://schemas.openxmlformats.org/officeDocument/2006/relationships/hyperlink" Target="consultantplus://offline/ref=9351D71019A8208287150EB4A166D0A87E56603A033D50154E745842BCE3681CFB5FDD65211C4D249B6526D8DC0A67201886FF00A00C21E2J5Q8I" TargetMode="External"/><Relationship Id="rId4190" Type="http://schemas.openxmlformats.org/officeDocument/2006/relationships/hyperlink" Target="consultantplus://offline/ref=4A163B2AB3331238CA1C13AFE98427B24DC729B7FCC8B4FF147341FA07A09BD535ED9BBDA7A235B983A13BD34B98514403F9085848K1Q6I" TargetMode="External"/><Relationship Id="rId5241" Type="http://schemas.openxmlformats.org/officeDocument/2006/relationships/hyperlink" Target="consultantplus://offline/ref=4A163B2AB3331238CA1C13AFE98427B24CC62BB7F6C8B4FF147341FA07A09BD535ED9BBDA5A53FEED5EE3A8F0ECF424506F90A5F571DAA89K9QEI" TargetMode="External"/><Relationship Id="rId8397" Type="http://schemas.openxmlformats.org/officeDocument/2006/relationships/hyperlink" Target="consultantplus://offline/ref=87BC9AF5ED386165BDDDC2859A6F7188D46566D53341333420EC78E69508FCFA80100BD9526F095E1C5105AABF9D39E4DE2CE97A06B99CDFL2Q3I" TargetMode="External"/><Relationship Id="rId76" Type="http://schemas.openxmlformats.org/officeDocument/2006/relationships/hyperlink" Target="consultantplus://offline/ref=9351D71019A8208287150EB4A166D0A87A5A683D09300D1F462D5440BBEC370BFC16D164211C4F22913A23CDCD526B230498F819BC0E20JEQAI" TargetMode="External"/><Relationship Id="rId807" Type="http://schemas.openxmlformats.org/officeDocument/2006/relationships/hyperlink" Target="consultantplus://offline/ref=9351D71019A8208287150EB4A166D0A87E576130073E50154E745842BCE3681CFB5FDD65211C4E23996526D8DC0A67201886FF00A00C21E2J5Q8I" TargetMode="External"/><Relationship Id="rId1437" Type="http://schemas.openxmlformats.org/officeDocument/2006/relationships/hyperlink" Target="consultantplus://offline/ref=9351D71019A8208287150EB4A166D0A87E596138013B50154E745842BCE3681CFB5FDD65211C4F249F6526D8DC0A67201886FF00A00C21E2J5Q8I" TargetMode="External"/><Relationship Id="rId1644" Type="http://schemas.openxmlformats.org/officeDocument/2006/relationships/hyperlink" Target="consultantplus://offline/ref=9351D71019A8208287150EB4A166D0A87D576A3C023F50154E745842BCE3681CFB5FDD65211C4E239B6526D8DC0A67201886FF00A00C21E2J5Q8I" TargetMode="External"/><Relationship Id="rId1851" Type="http://schemas.openxmlformats.org/officeDocument/2006/relationships/hyperlink" Target="consultantplus://offline/ref=9351D71019A8208287150EB4A166D0A87D5E6839003D50154E745842BCE3681CFB5FDD65211C4C24996526D8DC0A67201886FF00A00C21E2J5Q8I" TargetMode="External"/><Relationship Id="rId2902" Type="http://schemas.openxmlformats.org/officeDocument/2006/relationships/hyperlink" Target="consultantplus://offline/ref=9351D71019A8208287150EB4A166D0A8795C693E02300D1F462D5440BBEC370BFC16D164211C4E2A913A23CDCD526B230498F819BC0E20JEQAI" TargetMode="External"/><Relationship Id="rId4050" Type="http://schemas.openxmlformats.org/officeDocument/2006/relationships/hyperlink" Target="consultantplus://offline/ref=4A163B2AB3331238CA1C13AFE98427B24DC42DB0F7C9B4FF147341FA07A09BD535ED9BBDA2A036E686B42A8B479B4D5A04E0145A491EKAQ3I" TargetMode="External"/><Relationship Id="rId5101" Type="http://schemas.openxmlformats.org/officeDocument/2006/relationships/hyperlink" Target="consultantplus://offline/ref=4A163B2AB3331238CA1C13AFE98427B24FCE22B6F9CBB4FF147341FA07A09BD535ED9BBDA5A53FE5D0EE3A8F0ECF424506F90A5F571DAA89K9QEI" TargetMode="External"/><Relationship Id="rId8257" Type="http://schemas.openxmlformats.org/officeDocument/2006/relationships/hyperlink" Target="consultantplus://offline/ref=87BC9AF5ED386165BDDDC2859A6F7188D66365D63247333420EC78E69508FCFA80100BD9526F0D5C145105AABF9D39E4DE2CE97A06B99CDFL2Q3I" TargetMode="External"/><Relationship Id="rId8464" Type="http://schemas.openxmlformats.org/officeDocument/2006/relationships/hyperlink" Target="consultantplus://offline/ref=87BC9AF5ED386165BDDDC2859A6F7188DE6161D5374E6E3E28B574E49207A3ED875907D8526F09591F0E00BFAEC535E7C232EE631ABB9DLDQ7I" TargetMode="External"/><Relationship Id="rId8671" Type="http://schemas.openxmlformats.org/officeDocument/2006/relationships/hyperlink" Target="consultantplus://offline/ref=87BC9AF5ED386165BDDDC2859A6F7188D46662D33841333420EC78E69508FCFA80100BD9556A0E591F0E00BFAEC535E7C232EE631ABB9DLDQ7I" TargetMode="External"/><Relationship Id="rId9308" Type="http://schemas.openxmlformats.org/officeDocument/2006/relationships/hyperlink" Target="consultantplus://offline/ref=87BC9AF5ED386165BDDDC2859A6F7188D46560DD3441333420EC78E69508FCFA80100BDA5764580B500F5CFAF9D634E2C230E97CL1Q1I" TargetMode="External"/><Relationship Id="rId1504" Type="http://schemas.openxmlformats.org/officeDocument/2006/relationships/hyperlink" Target="consultantplus://offline/ref=9351D71019A8208287150EB4A166D0A87D566A3E063950154E745842BCE3681CFB5FDD65211C4F259A6526D8DC0A67201886FF00A00C21E2J5Q8I" TargetMode="External"/><Relationship Id="rId1711" Type="http://schemas.openxmlformats.org/officeDocument/2006/relationships/hyperlink" Target="consultantplus://offline/ref=9351D71019A8208287150EB4A166D0A87C5C6B3C083950154E745842BCE3681CFB5FDD65211C4E209E6526D8DC0A67201886FF00A00C21E2J5Q8I" TargetMode="External"/><Relationship Id="rId4867" Type="http://schemas.openxmlformats.org/officeDocument/2006/relationships/hyperlink" Target="consultantplus://offline/ref=4A163B2AB3331238CA1C13AFE98427B24DC42DBAF9CEB4FF147341FA07A09BD535ED9BBDA5A438ECD4EE3A8F0ECF424506F90A5F571DAA89K9QEI" TargetMode="External"/><Relationship Id="rId7066" Type="http://schemas.openxmlformats.org/officeDocument/2006/relationships/hyperlink" Target="consultantplus://offline/ref=87BC9AF5ED386165BDDDC2859A6F7188D46660D53242333420EC78E69508FCFA80100BD9526F0952145105AABF9D39E4DE2CE97A06B99CDFL2Q3I" TargetMode="External"/><Relationship Id="rId7273" Type="http://schemas.openxmlformats.org/officeDocument/2006/relationships/hyperlink" Target="consultantplus://offline/ref=87BC9AF5ED386165BDDDC2859A6F7188D46460D43845333420EC78E69508FCFA80100BD9526F09531D5105AABF9D39E4DE2CE97A06B99CDFL2Q3I" TargetMode="External"/><Relationship Id="rId7480" Type="http://schemas.openxmlformats.org/officeDocument/2006/relationships/hyperlink" Target="consultantplus://offline/ref=87BC9AF5ED386165BDDDC2859A6F7188D46566D53341333420EC78E69508FCFA80100BD9526F08531D5105AABF9D39E4DE2CE97A06B99CDFL2Q3I" TargetMode="External"/><Relationship Id="rId8117" Type="http://schemas.openxmlformats.org/officeDocument/2006/relationships/hyperlink" Target="consultantplus://offline/ref=87BC9AF5ED386165BDDDC2859A6F7188D66765D33146333420EC78E69508FCFA80100BD9526F0D591D5105AABF9D39E4DE2CE97A06B99CDFL2Q3I" TargetMode="External"/><Relationship Id="rId8324" Type="http://schemas.openxmlformats.org/officeDocument/2006/relationships/hyperlink" Target="consultantplus://offline/ref=87BC9AF5ED386165BDDDC2859A6F7188D56665D5334D333420EC78E69508FCFA80100BD9526F0C5B175105AABF9D39E4DE2CE97A06B99CDFL2Q3I" TargetMode="External"/><Relationship Id="rId8531" Type="http://schemas.openxmlformats.org/officeDocument/2006/relationships/hyperlink" Target="consultantplus://offline/ref=87BC9AF5ED386165BDDDC2859A6F7188D6626DD1324C333420EC78E69508FCFA80100BD9526F0C59115105AABF9D39E4DE2CE97A06B99CDFL2Q3I" TargetMode="External"/><Relationship Id="rId3469" Type="http://schemas.openxmlformats.org/officeDocument/2006/relationships/hyperlink" Target="consultantplus://offline/ref=9351D71019A8208287150EB4A166D0A87C5C683D033E50154E745842BCE3681CFB5FDD65211C4E269E6526D8DC0A67201886FF00A00C21E2J5Q8I" TargetMode="External"/><Relationship Id="rId3676" Type="http://schemas.openxmlformats.org/officeDocument/2006/relationships/hyperlink" Target="consultantplus://offline/ref=4A163B2AB3331238CA1C13AFE98427B24FCE2BB4FBCDB4FF147341FA07A09BD535ED9BBDA5A53EECD1EE3A8F0ECF424506F90A5F571DAA89K9QEI" TargetMode="External"/><Relationship Id="rId5918" Type="http://schemas.openxmlformats.org/officeDocument/2006/relationships/hyperlink" Target="consultantplus://offline/ref=4A163B2AB3331238CA1C13AFE98427B24CC62BB7F6C8B4FF147341FA07A09BD535ED9BBDA5A53CEDD0EE3A8F0ECF424506F90A5F571DAA89K9QEI" TargetMode="External"/><Relationship Id="rId6082" Type="http://schemas.openxmlformats.org/officeDocument/2006/relationships/hyperlink" Target="consultantplus://offline/ref=4A163B2AB3331238CA1C13AFE98427B24DC72FB7FECCB4FF147341FA07A09BD535ED9BBDA5A53EE4D5EE3A8F0ECF424506F90A5F571DAA89K9QEI" TargetMode="External"/><Relationship Id="rId7133" Type="http://schemas.openxmlformats.org/officeDocument/2006/relationships/hyperlink" Target="consultantplus://offline/ref=87BC9AF5ED386165BDDDC2859A6F7188D66465D33945333420EC78E69508FCFA80100BD9526F0C581D5105AABF9D39E4DE2CE97A06B99CDFL2Q3I" TargetMode="External"/><Relationship Id="rId7340" Type="http://schemas.openxmlformats.org/officeDocument/2006/relationships/hyperlink" Target="consultantplus://offline/ref=87BC9AF5ED386165BDDDC2859A6F7188DE6563D7374E6E3E28B574E49207A3ED875907D8526F0C531F0E00BFAEC535E7C232EE631ABB9DLDQ7I" TargetMode="External"/><Relationship Id="rId597" Type="http://schemas.openxmlformats.org/officeDocument/2006/relationships/hyperlink" Target="consultantplus://offline/ref=9351D71019A8208287150EB4A166D0A87C5F6B3D063250154E745842BCE3681CFB5FDD65211D4826996526D8DC0A67201886FF00A00C21E2J5Q8I" TargetMode="External"/><Relationship Id="rId2278" Type="http://schemas.openxmlformats.org/officeDocument/2006/relationships/hyperlink" Target="consultantplus://offline/ref=9351D71019A8208287150EB4A166D0A87E5B6039073950154E745842BCE3681CE95F8569201E50229D70708999J5Q6I" TargetMode="External"/><Relationship Id="rId2485" Type="http://schemas.openxmlformats.org/officeDocument/2006/relationships/hyperlink" Target="consultantplus://offline/ref=9351D71019A8208287150EB4A166D0A87C5E6D38093850154E745842BCE3681CFB5FDD65211C4F2B986526D8DC0A67201886FF00A00C21E2J5Q8I" TargetMode="External"/><Relationship Id="rId3329" Type="http://schemas.openxmlformats.org/officeDocument/2006/relationships/hyperlink" Target="consultantplus://offline/ref=9351D71019A8208287150EB4A166D0A87C5C6F30083D50154E745842BCE3681CFB5FDD65211C4E209C6526D8DC0A67201886FF00A00C21E2J5Q8I" TargetMode="External"/><Relationship Id="rId3883" Type="http://schemas.openxmlformats.org/officeDocument/2006/relationships/hyperlink" Target="consultantplus://offline/ref=4A163B2AB3331238CA1C13AFE98427B24CCE28B5FEC1B4FF147341FA07A09BD535ED9BBDA5A53FE9DAEE3A8F0ECF424506F90A5F571DAA89K9QEI" TargetMode="External"/><Relationship Id="rId4727" Type="http://schemas.openxmlformats.org/officeDocument/2006/relationships/hyperlink" Target="consultantplus://offline/ref=4A163B2AB3331238CA1C13AFE98427B24CC62AB3FACDB4FF147341FA07A09BD535ED9BBDA5A43EECDAEE3A8F0ECF424506F90A5F571DAA89K9QEI" TargetMode="External"/><Relationship Id="rId4934" Type="http://schemas.openxmlformats.org/officeDocument/2006/relationships/hyperlink" Target="consultantplus://offline/ref=4A163B2AB3331238CA1C13AFE98427B24FCE2AB5FBC8B4FF147341FA07A09BD535ED9BB4A5A739E686B42A8B479B4D5A04E0145A491EKAQ3I" TargetMode="External"/><Relationship Id="rId7200" Type="http://schemas.openxmlformats.org/officeDocument/2006/relationships/hyperlink" Target="consultantplus://offline/ref=87BC9AF5ED386165BDDDC2859A6F7188D46662D63945333420EC78E69508FCFA80100BD9526E0F5B1D5105AABF9D39E4DE2CE97A06B99CDFL2Q3I" TargetMode="External"/><Relationship Id="rId9098" Type="http://schemas.openxmlformats.org/officeDocument/2006/relationships/hyperlink" Target="consultantplus://offline/ref=87BC9AF5ED386165BDDDC2859A6F7188D46460D5344D333420EC78E69508FCFA80100BD9526F0C5C155105AABF9D39E4DE2CE97A06B99CDFL2Q3I" TargetMode="External"/><Relationship Id="rId457" Type="http://schemas.openxmlformats.org/officeDocument/2006/relationships/hyperlink" Target="consultantplus://offline/ref=9351D71019A8208287150EB4A166D0A87C5E6D39083B50154E745842BCE3681CFB5FDD65211C4E269B6526D8DC0A67201886FF00A00C21E2J5Q8I" TargetMode="External"/><Relationship Id="rId1087" Type="http://schemas.openxmlformats.org/officeDocument/2006/relationships/hyperlink" Target="consultantplus://offline/ref=9351D71019A8208287150EB4A166D0A87D566A3E063A50154E745842BCE3681CFB5FDD65211C4F219E6526D8DC0A67201886FF00A00C21E2J5Q8I" TargetMode="External"/><Relationship Id="rId1294" Type="http://schemas.openxmlformats.org/officeDocument/2006/relationships/hyperlink" Target="consultantplus://offline/ref=9351D71019A8208287150EB4A166D0A87E596138013B50154E745842BCE3681CFB5FDD65211C4E259E6526D8DC0A67201886FF00A00C21E2J5Q8I" TargetMode="External"/><Relationship Id="rId2138" Type="http://schemas.openxmlformats.org/officeDocument/2006/relationships/hyperlink" Target="consultantplus://offline/ref=9351D71019A8208287150EB4A166D0A87E576F3B033D50154E745842BCE3681CFB5FDD65211C4F2A9D6526D8DC0A67201886FF00A00C21E2J5Q8I" TargetMode="External"/><Relationship Id="rId2692" Type="http://schemas.openxmlformats.org/officeDocument/2006/relationships/hyperlink" Target="consultantplus://offline/ref=9351D71019A8208287150EB4A166D0A87D566A3D003A50154E745842BCE3681CFB5FDD65211C4E2A9E6526D8DC0A67201886FF00A00C21E2J5Q8I" TargetMode="External"/><Relationship Id="rId3536" Type="http://schemas.openxmlformats.org/officeDocument/2006/relationships/hyperlink" Target="consultantplus://offline/ref=4A163B2AB3331238CA1C13AFE98427B24CC122B2FFC1B4FF147341FA07A09BD535ED9BBDA5A53EEFD6EE3A8F0ECF424506F90A5F571DAA89K9QEI" TargetMode="External"/><Relationship Id="rId3743" Type="http://schemas.openxmlformats.org/officeDocument/2006/relationships/hyperlink" Target="consultantplus://offline/ref=4A163B2AB3331238CA1C13AFE98427B24CCE28B5F8CBB4FF147341FA07A09BD535ED9BBDA5A53DE4D0EE3A8F0ECF424506F90A5F571DAA89K9QEI" TargetMode="External"/><Relationship Id="rId3950" Type="http://schemas.openxmlformats.org/officeDocument/2006/relationships/hyperlink" Target="consultantplus://offline/ref=4A163B2AB3331238CA1C13AFE98427B24CC62AB1F8C0B4FF147341FA07A09BD535ED9BBDA5A53EEFD3EE3A8F0ECF424506F90A5F571DAA89K9QEI" TargetMode="External"/><Relationship Id="rId6899" Type="http://schemas.openxmlformats.org/officeDocument/2006/relationships/hyperlink" Target="consultantplus://offline/ref=87BC9AF5ED386165BDDDC2859A6F7188D46566D53340333420EC78E69508FCFA80100BD9526F0F5F1D5105AABF9D39E4DE2CE97A06B99CDFL2Q3I" TargetMode="External"/><Relationship Id="rId9165" Type="http://schemas.openxmlformats.org/officeDocument/2006/relationships/hyperlink" Target="consultantplus://offline/ref=87BC9AF5ED386165BDDDC2859A6F7188D46560DD334D333420EC78E69508FCFA80100BD9526F0C5B155105AABF9D39E4DE2CE97A06B99CDFL2Q3I" TargetMode="External"/><Relationship Id="rId664" Type="http://schemas.openxmlformats.org/officeDocument/2006/relationships/hyperlink" Target="consultantplus://offline/ref=9351D71019A8208287150EB4A166D0A87E586B3D083350154E745842BCE3681CFB5FDD65211C4E27986526D8DC0A67201886FF00A00C21E2J5Q8I" TargetMode="External"/><Relationship Id="rId871" Type="http://schemas.openxmlformats.org/officeDocument/2006/relationships/hyperlink" Target="consultantplus://offline/ref=9351D71019A8208287150EB4A166D0A87C5F6939053E50154E745842BCE3681CE95F8569201E50229D70708999J5Q6I" TargetMode="External"/><Relationship Id="rId2345" Type="http://schemas.openxmlformats.org/officeDocument/2006/relationships/hyperlink" Target="consultantplus://offline/ref=9351D71019A8208287150EB4A166D0A87D566A3E073250154E745842BCE3681CFB5FDD65211C4F229C6526D8DC0A67201886FF00A00C21E2J5Q8I" TargetMode="External"/><Relationship Id="rId2552" Type="http://schemas.openxmlformats.org/officeDocument/2006/relationships/hyperlink" Target="consultantplus://offline/ref=9351D71019A8208287150EB4A166D0A87C5E6D39083B50154E745842BCE3681CFB5FDD65211C4A24936526D8DC0A67201886FF00A00C21E2J5Q8I" TargetMode="External"/><Relationship Id="rId3603" Type="http://schemas.openxmlformats.org/officeDocument/2006/relationships/hyperlink" Target="consultantplus://offline/ref=4A163B2AB3331238CA1C13AFE98427B248C72EB4F6C2E9F51C2A4DF800AFC4C232A497BCA5A53EE4D9B13F9A1F974E461AE70D464B1FABK8Q1I" TargetMode="External"/><Relationship Id="rId3810" Type="http://schemas.openxmlformats.org/officeDocument/2006/relationships/hyperlink" Target="consultantplus://offline/ref=4A163B2AB3331238CA1C13AFE98427B24FC123BBFAC0B4FF147341FA07A09BD535ED9BBDA5A53EEBD1EE3A8F0ECF424506F90A5F571DAA89K9QEI" TargetMode="External"/><Relationship Id="rId6759" Type="http://schemas.openxmlformats.org/officeDocument/2006/relationships/hyperlink" Target="consultantplus://offline/ref=87BC9AF5ED386165BDDDC2859A6F7188D46566D53340333420EC78E69508FCFA80100BD9526F0E5B1C5105AABF9D39E4DE2CE97A06B99CDFL2Q3I" TargetMode="External"/><Relationship Id="rId6966" Type="http://schemas.openxmlformats.org/officeDocument/2006/relationships/hyperlink" Target="consultantplus://offline/ref=87BC9AF5ED386165BDDDC2859A6F7188D56665D4394D333420EC78E69508FCFA80100BD9526F0C5B125105AABF9D39E4DE2CE97A06B99CDFL2Q3I" TargetMode="External"/><Relationship Id="rId317" Type="http://schemas.openxmlformats.org/officeDocument/2006/relationships/hyperlink" Target="consultantplus://offline/ref=9351D71019A8208287150EB4A166D0A87E5B603B053D50154E745842BCE3681CFB5FDD65211C4E22936526D8DC0A67201886FF00A00C21E2J5Q8I" TargetMode="External"/><Relationship Id="rId524" Type="http://schemas.openxmlformats.org/officeDocument/2006/relationships/hyperlink" Target="consultantplus://offline/ref=9351D71019A8208287150EB4A166D0A87C5C6139043B50154E745842BCE3681CFB5FDD65211C4E22936526D8DC0A67201886FF00A00C21E2J5Q8I" TargetMode="External"/><Relationship Id="rId731" Type="http://schemas.openxmlformats.org/officeDocument/2006/relationships/hyperlink" Target="consultantplus://offline/ref=9351D71019A8208287150EB4A166D0A87E5C6831043B50154E745842BCE3681CFB5FDD65211C4E239E6526D8DC0A67201886FF00A00C21E2J5Q8I" TargetMode="External"/><Relationship Id="rId1154" Type="http://schemas.openxmlformats.org/officeDocument/2006/relationships/hyperlink" Target="consultantplus://offline/ref=9351D71019A8208287150EB4A166D0A87A5A6C3F04300D1F462D5440BBEC370BFC16D164211C4F21913A23CDCD526B230498F819BC0E20JEQAI" TargetMode="External"/><Relationship Id="rId1361" Type="http://schemas.openxmlformats.org/officeDocument/2006/relationships/hyperlink" Target="consultantplus://offline/ref=9351D71019A8208287150EB4A166D0A87E596138013B50154E745842BCE3681CFB5FDD65211C4F269C6526D8DC0A67201886FF00A00C21E2J5Q8I" TargetMode="External"/><Relationship Id="rId2205" Type="http://schemas.openxmlformats.org/officeDocument/2006/relationships/hyperlink" Target="consultantplus://offline/ref=9351D71019A8208287150EB4A166D0A8795C693E02300D1F462D5440BBEC370BFC16D164211C4B20913A23CDCD526B230498F819BC0E20JEQAI" TargetMode="External"/><Relationship Id="rId2412" Type="http://schemas.openxmlformats.org/officeDocument/2006/relationships/hyperlink" Target="consultantplus://offline/ref=9351D71019A8208287150EB4A166D0A87D566A3E033B50154E745842BCE3681CFB5FDD65211C4C24936526D8DC0A67201886FF00A00C21E2J5Q8I" TargetMode="External"/><Relationship Id="rId5568" Type="http://schemas.openxmlformats.org/officeDocument/2006/relationships/hyperlink" Target="consultantplus://offline/ref=4A163B2AB3331238CA1C13AFE98427B24CCE28B5F8CBB4FF147341FA07A09BD535ED9BBDA5A43FEDD0EE3A8F0ECF424506F90A5F571DAA89K9QEI" TargetMode="External"/><Relationship Id="rId5775" Type="http://schemas.openxmlformats.org/officeDocument/2006/relationships/hyperlink" Target="consultantplus://offline/ref=4A163B2AB3331238CA1C13AFE98427B24FC42FB6FCC2E9F51C2A4DF800AFC4D032FC9BBDA7BB3EEACCE76EDFK4Q3I" TargetMode="External"/><Relationship Id="rId5982" Type="http://schemas.openxmlformats.org/officeDocument/2006/relationships/hyperlink" Target="consultantplus://offline/ref=4A163B2AB3331238CA1C13AFE98427B24FC128B0F7CFB4FF147341FA07A09BD535ED9BBDA5A53CEAD5EE3A8F0ECF424506F90A5F571DAA89K9QEI" TargetMode="External"/><Relationship Id="rId6619" Type="http://schemas.openxmlformats.org/officeDocument/2006/relationships/hyperlink" Target="consultantplus://offline/ref=4A163B2AB3331238CA1C13AFE98427B24FC123BBFACDB4FF147341FA07A09BD535ED9BBDA5A53EEFD1EE3A8F0ECF424506F90A5F571DAA89K9QEI" TargetMode="External"/><Relationship Id="rId6826" Type="http://schemas.openxmlformats.org/officeDocument/2006/relationships/hyperlink" Target="consultantplus://offline/ref=87BC9AF5ED386165BDDDC2859A6F7188D46566D53340333420EC78E69508FCFA80100BD9526F0E52165105AABF9D39E4DE2CE97A06B99CDFL2Q3I" TargetMode="External"/><Relationship Id="rId8181" Type="http://schemas.openxmlformats.org/officeDocument/2006/relationships/hyperlink" Target="consultantplus://offline/ref=87BC9AF5ED386165BDDDC2859A6F7188D46666D63247333420EC78E69508FCFA921053D5536D125A134453FBFALCQ1I" TargetMode="External"/><Relationship Id="rId9025" Type="http://schemas.openxmlformats.org/officeDocument/2006/relationships/hyperlink" Target="consultantplus://offline/ref=87BC9AF5ED386165BDDDC2859A6F7188D4656CD63540333420EC78E69508FCFA80100BD9526F0C5F125105AABF9D39E4DE2CE97A06B99CDFL2Q3I" TargetMode="External"/><Relationship Id="rId9232" Type="http://schemas.openxmlformats.org/officeDocument/2006/relationships/hyperlink" Target="consultantplus://offline/ref=87BC9AF5ED386165BDDDC2859A6F7188DE6766D0374E6E3E28B574E49207A3ED875907D852680D5F1F0E00BFAEC535E7C232EE631ABB9DLDQ7I" TargetMode="External"/><Relationship Id="rId1014" Type="http://schemas.openxmlformats.org/officeDocument/2006/relationships/hyperlink" Target="consultantplus://offline/ref=9351D71019A8208287150EB4A166D0A87E59683B023E50154E745842BCE3681CFB5FDD65211C4E259D6526D8DC0A67201886FF00A00C21E2J5Q8I" TargetMode="External"/><Relationship Id="rId1221" Type="http://schemas.openxmlformats.org/officeDocument/2006/relationships/hyperlink" Target="consultantplus://offline/ref=9351D71019A8208287150EB4A166D0A87C5F6B38033F50154E745842BCE3681CFB5FDD65211C48259F6526D8DC0A67201886FF00A00C21E2J5Q8I" TargetMode="External"/><Relationship Id="rId4377" Type="http://schemas.openxmlformats.org/officeDocument/2006/relationships/hyperlink" Target="consultantplus://offline/ref=4A163B2AB3331238CA1C13AFE98427B24FCE22B1F7CEB4FF147341FA07A09BD535ED9BBDA5A53FE4D2EE3A8F0ECF424506F90A5F571DAA89K9QEI" TargetMode="External"/><Relationship Id="rId4584" Type="http://schemas.openxmlformats.org/officeDocument/2006/relationships/hyperlink" Target="consultantplus://offline/ref=4A163B2AB3331238CA1C13AFE98427B24CC622BBFDC0B4FF147341FA07A09BD535ED9BBDA5A53FECD4EE3A8F0ECF424506F90A5F571DAA89K9QEI" TargetMode="External"/><Relationship Id="rId4791" Type="http://schemas.openxmlformats.org/officeDocument/2006/relationships/hyperlink" Target="consultantplus://offline/ref=4A163B2AB3331238CA1C13AFE98427B24CC62AB2F9CEB4FF147341FA07A09BD535ED9BBDA5A53DECD6EE3A8F0ECF424506F90A5F571DAA89K9QEI" TargetMode="External"/><Relationship Id="rId5428" Type="http://schemas.openxmlformats.org/officeDocument/2006/relationships/hyperlink" Target="consultantplus://offline/ref=4A163B2AB3331238CA1C13AFE98427B24DC72BB3FEC9B4FF147341FA07A09BD535ED9BBDA5A53EEFD4EE3A8F0ECF424506F90A5F571DAA89K9QEI" TargetMode="External"/><Relationship Id="rId5635" Type="http://schemas.openxmlformats.org/officeDocument/2006/relationships/hyperlink" Target="consultantplus://offline/ref=4A163B2AB3331238CA1C13AFE98427B24DC42DB0F7C9B4FF147341FA07A09BD535ED9BBEADA73DE686B42A8B479B4D5A04E0145A491EKAQ3I" TargetMode="External"/><Relationship Id="rId5842" Type="http://schemas.openxmlformats.org/officeDocument/2006/relationships/hyperlink" Target="consultantplus://offline/ref=4A163B2AB3331238CA1C13AFE98427B24FC12CB1F7C0B4FF147341FA07A09BD527EDC3B1A4A720EDD5FB6CDE4BK9Q3I" TargetMode="External"/><Relationship Id="rId8041" Type="http://schemas.openxmlformats.org/officeDocument/2006/relationships/hyperlink" Target="consultantplus://offline/ref=87BC9AF5ED386165BDDDC2859A6F7188D66366DC3746333420EC78E69508FCFA80100BD9526F0C5E145105AABF9D39E4DE2CE97A06B99CDFL2Q3I" TargetMode="External"/><Relationship Id="rId8998" Type="http://schemas.openxmlformats.org/officeDocument/2006/relationships/hyperlink" Target="consultantplus://offline/ref=87BC9AF5ED386165BDDDC2859A6F7188D6626DD03944333420EC78E69508FCFA80100BD9526F0D5A145105AABF9D39E4DE2CE97A06B99CDFL2Q3I" TargetMode="External"/><Relationship Id="rId3186" Type="http://schemas.openxmlformats.org/officeDocument/2006/relationships/hyperlink" Target="consultantplus://offline/ref=9351D71019A8208287150EB4A166D0A87C5F6D3A073F50154E745842BCE3681CFB5FDD65211C4F209A6526D8DC0A67201886FF00A00C21E2J5Q8I" TargetMode="External"/><Relationship Id="rId3393" Type="http://schemas.openxmlformats.org/officeDocument/2006/relationships/hyperlink" Target="consultantplus://offline/ref=9351D71019A8208287150EB4A166D0A87C5E6D3A023250154E745842BCE3681CFB5FDD65211C4E209D6526D8DC0A67201886FF00A00C21E2J5Q8I" TargetMode="External"/><Relationship Id="rId4237" Type="http://schemas.openxmlformats.org/officeDocument/2006/relationships/hyperlink" Target="consultantplus://offline/ref=4A163B2AB3331238CA1C13AFE98427B24DC729B3FDCDB4FF147341FA07A09BD535ED9BBDA5A53AEDD3EE3A8F0ECF424506F90A5F571DAA89K9QEI" TargetMode="External"/><Relationship Id="rId4444" Type="http://schemas.openxmlformats.org/officeDocument/2006/relationships/hyperlink" Target="consultantplus://offline/ref=4A163B2AB3331238CA1C13AFE98427B24CCE28B5F9C0B4FF147341FA07A09BD535ED9BBDA5A53DECD2EE3A8F0ECF424506F90A5F571DAA89K9QEI" TargetMode="External"/><Relationship Id="rId4651" Type="http://schemas.openxmlformats.org/officeDocument/2006/relationships/hyperlink" Target="consultantplus://offline/ref=4A163B2AB3331238CA1C13AFE98427B24FC02FB5FFCCB4FF147341FA07A09BD535ED9BBDA5A53FEED7EE3A8F0ECF424506F90A5F571DAA89K9QEI" TargetMode="External"/><Relationship Id="rId3046" Type="http://schemas.openxmlformats.org/officeDocument/2006/relationships/hyperlink" Target="consultantplus://offline/ref=9351D71019A8208287150EB4A166D0A87D566A3C093D50154E745842BCE3681CFB5FDD65211C4E23986526D8DC0A67201886FF00A00C21E2J5Q8I" TargetMode="External"/><Relationship Id="rId3253" Type="http://schemas.openxmlformats.org/officeDocument/2006/relationships/hyperlink" Target="consultantplus://offline/ref=9351D71019A8208287150EB4A166D0A87D566A3E003C50154E745842BCE3681CFB5FDD65211C4F2A9D6526D8DC0A67201886FF00A00C21E2J5Q8I" TargetMode="External"/><Relationship Id="rId3460" Type="http://schemas.openxmlformats.org/officeDocument/2006/relationships/hyperlink" Target="consultantplus://offline/ref=9351D71019A8208287150EB4A166D0A87C5E6D3A003F50154E745842BCE3681CE95F8569201E50229D70708999J5Q6I" TargetMode="External"/><Relationship Id="rId4304" Type="http://schemas.openxmlformats.org/officeDocument/2006/relationships/hyperlink" Target="consultantplus://offline/ref=4A163B2AB3331238CA1C13AFE98427B24DC429B7F6CBB4FF147341FA07A09BD535ED9BBDA5A53EE9D2EE3A8F0ECF424506F90A5F571DAA89K9QEI" TargetMode="External"/><Relationship Id="rId5702" Type="http://schemas.openxmlformats.org/officeDocument/2006/relationships/hyperlink" Target="consultantplus://offline/ref=4A163B2AB3331238CA1C13AFE98427B24CCE28B5F8CBB4FF147341FA07A09BD535ED9BBDA5A43FE8D2EE3A8F0ECF424506F90A5F571DAA89K9QEI" TargetMode="External"/><Relationship Id="rId8858" Type="http://schemas.openxmlformats.org/officeDocument/2006/relationships/hyperlink" Target="consultantplus://offline/ref=87BC9AF5ED386165BDDDC2859A6F7188D46460D5344D333420EC78E69508FCFA80100BD9526F0C5D115105AABF9D39E4DE2CE97A06B99CDFL2Q3I" TargetMode="External"/><Relationship Id="rId174" Type="http://schemas.openxmlformats.org/officeDocument/2006/relationships/hyperlink" Target="consultantplus://offline/ref=9351D71019A8208287150EB4A166D0A877576C3E07300D1F462D5440BBEC370BFC16D164211C4F26913A23CDCD526B230498F819BC0E20JEQAI" TargetMode="External"/><Relationship Id="rId381" Type="http://schemas.openxmlformats.org/officeDocument/2006/relationships/hyperlink" Target="consultantplus://offline/ref=9351D71019A8208287150EB4A166D0A87E56603A033E50154E745842BCE3681CFB5FDD65211C4E22936526D8DC0A67201886FF00A00C21E2J5Q8I" TargetMode="External"/><Relationship Id="rId2062" Type="http://schemas.openxmlformats.org/officeDocument/2006/relationships/hyperlink" Target="consultantplus://offline/ref=9351D71019A8208287150EB4A166D0A87D566A3F033A50154E745842BCE3681CFB5FDD65211C4F23936526D8DC0A67201886FF00A00C21E2J5Q8I" TargetMode="External"/><Relationship Id="rId3113" Type="http://schemas.openxmlformats.org/officeDocument/2006/relationships/hyperlink" Target="consultantplus://offline/ref=9351D71019A8208287150EB4A166D0A87D5E693C083A50154E745842BCE3681CFB5FDD65211C4E269F6526D8DC0A67201886FF00A00C21E2J5Q8I" TargetMode="External"/><Relationship Id="rId4511" Type="http://schemas.openxmlformats.org/officeDocument/2006/relationships/hyperlink" Target="consultantplus://offline/ref=4A163B2AB3331238CA1C13AFE98427B24CCE28B4FDC9B4FF147341FA07A09BD535ED9BBDA5A53EECDBEE3A8F0ECF424506F90A5F571DAA89K9QEI" TargetMode="External"/><Relationship Id="rId6269" Type="http://schemas.openxmlformats.org/officeDocument/2006/relationships/hyperlink" Target="consultantplus://offline/ref=4A163B2AB3331238CA1C13AFE98427B24FC623B4F7CFB4FF147341FA07A09BD535ED9BBDA5A53EECD0EE3A8F0ECF424506F90A5F571DAA89K9QEI" TargetMode="External"/><Relationship Id="rId7667" Type="http://schemas.openxmlformats.org/officeDocument/2006/relationships/hyperlink" Target="consultantplus://offline/ref=87BC9AF5ED386165BDDDC2859A6F7188D66765D33146333420EC78E69508FCFA80100BD9526F0C581D5105AABF9D39E4DE2CE97A06B99CDFL2Q3I" TargetMode="External"/><Relationship Id="rId7874" Type="http://schemas.openxmlformats.org/officeDocument/2006/relationships/hyperlink" Target="consultantplus://offline/ref=87BC9AF5ED386165BDDDC2859A6F7188D56465D13347333420EC78E69508FCFA80100BD9526F0C5D165105AABF9D39E4DE2CE97A06B99CDFL2Q3I" TargetMode="External"/><Relationship Id="rId8718" Type="http://schemas.openxmlformats.org/officeDocument/2006/relationships/hyperlink" Target="consultantplus://offline/ref=87BC9AF5ED386165BDDDC2859A6F7188D56465D13142333420EC78E69508FCFA80100BD9526F0C5D115105AABF9D39E4DE2CE97A06B99CDFL2Q3I" TargetMode="External"/><Relationship Id="rId8925" Type="http://schemas.openxmlformats.org/officeDocument/2006/relationships/hyperlink" Target="consultantplus://offline/ref=87BC9AF5ED386165BDDDC2859A6F7188D56465D33946333420EC78E69508FCFA80100BD9526F0D58155105AABF9D39E4DE2CE97A06B99CDFL2Q3I" TargetMode="External"/><Relationship Id="rId241" Type="http://schemas.openxmlformats.org/officeDocument/2006/relationships/hyperlink" Target="consultantplus://offline/ref=9351D71019A8208287150EB4A166D0A87E5F6E38093C50154E745842BCE3681CFB5FDD65211C4E27926526D8DC0A67201886FF00A00C21E2J5Q8I" TargetMode="External"/><Relationship Id="rId3320" Type="http://schemas.openxmlformats.org/officeDocument/2006/relationships/hyperlink" Target="consultantplus://offline/ref=9351D71019A8208287150EB4A166D0A87C5C6F3E083F50154E745842BCE3681CFB5FDD6526194A23913A23CDCD526B230498F819BC0E20JEQAI" TargetMode="External"/><Relationship Id="rId5078" Type="http://schemas.openxmlformats.org/officeDocument/2006/relationships/hyperlink" Target="consultantplus://offline/ref=4A163B2AB3331238CA1C13AFE98427B24FC129BBF9CAB4FF147341FA07A09BD535ED9BBDA5A53EEED6EE3A8F0ECF424506F90A5F571DAA89K9QEI" TargetMode="External"/><Relationship Id="rId6476" Type="http://schemas.openxmlformats.org/officeDocument/2006/relationships/hyperlink" Target="consultantplus://offline/ref=4A163B2AB3331238CA1C13AFE98427B24CC62ABAFBCAB4FF147341FA07A09BD535ED9BBDA5A53EEAD7EE3A8F0ECF424506F90A5F571DAA89K9QEI" TargetMode="External"/><Relationship Id="rId6683" Type="http://schemas.openxmlformats.org/officeDocument/2006/relationships/hyperlink" Target="consultantplus://offline/ref=4A163B2AB3331238CA1C13AFE98427B24FC523B0FDC9B4FF147341FA07A09BD535ED9BBDA5A53EEED5EE3A8F0ECF424506F90A5F571DAA89K9QEI" TargetMode="External"/><Relationship Id="rId6890" Type="http://schemas.openxmlformats.org/officeDocument/2006/relationships/hyperlink" Target="consultantplus://offline/ref=87BC9AF5ED386165BDDDC2859A6F7188D46566D53340333420EC78E69508FCFA80100BD9526F0F5F155105AABF9D39E4DE2CE97A06B99CDFL2Q3I" TargetMode="External"/><Relationship Id="rId7527" Type="http://schemas.openxmlformats.org/officeDocument/2006/relationships/hyperlink" Target="consultantplus://offline/ref=87BC9AF5ED386165BDDDC2859A6F7188D46464DD3241333420EC78E69508FCFA80100BD9526F0C52165105AABF9D39E4DE2CE97A06B99CDFL2Q3I" TargetMode="External"/><Relationship Id="rId7734" Type="http://schemas.openxmlformats.org/officeDocument/2006/relationships/hyperlink" Target="consultantplus://offline/ref=87BC9AF5ED386165BDDDC2859A6F7188D56C67D33040333420EC78E69508FCFA80100BD9526F0C5C145105AABF9D39E4DE2CE97A06B99CDFL2Q3I" TargetMode="External"/><Relationship Id="rId7941" Type="http://schemas.openxmlformats.org/officeDocument/2006/relationships/hyperlink" Target="consultantplus://offline/ref=87BC9AF5ED386165BDDDC2859A6F7188D56C67D33040333420EC78E69508FCFA80100BD9526F0C52175105AABF9D39E4DE2CE97A06B99CDFL2Q3I" TargetMode="External"/><Relationship Id="rId2879" Type="http://schemas.openxmlformats.org/officeDocument/2006/relationships/hyperlink" Target="consultantplus://offline/ref=9351D71019A8208287150EB4A166D0A87D566A3E003C50154E745842BCE3681CFB5FDD65211C4F279E6526D8DC0A67201886FF00A00C21E2J5Q8I" TargetMode="External"/><Relationship Id="rId5285" Type="http://schemas.openxmlformats.org/officeDocument/2006/relationships/hyperlink" Target="consultantplus://offline/ref=4A163B2AB3331238CA1C13AFE98427B24DC72BB2FBCCB4FF147341FA07A09BD535ED9BBDA5A53BE9D2EE3A8F0ECF424506F90A5F571DAA89K9QEI" TargetMode="External"/><Relationship Id="rId5492" Type="http://schemas.openxmlformats.org/officeDocument/2006/relationships/hyperlink" Target="consultantplus://offline/ref=4A163B2AB3331238CA1C13AFE98427B24DC72FB7FECCB4FF147341FA07A09BD535ED9BBDA5A53FECD6EE3A8F0ECF424506F90A5F571DAA89K9QEI" TargetMode="External"/><Relationship Id="rId6129" Type="http://schemas.openxmlformats.org/officeDocument/2006/relationships/hyperlink" Target="consultantplus://offline/ref=4A163B2AB3331238CA1C13AFE98427B24DC429B6F6CDB4FF147341FA07A09BD535ED9BBDA5A53FE5D6EE3A8F0ECF424506F90A5F571DAA89K9QEI" TargetMode="External"/><Relationship Id="rId6336" Type="http://schemas.openxmlformats.org/officeDocument/2006/relationships/hyperlink" Target="consultantplus://offline/ref=4A163B2AB3331238CA1C13AFE98427B24FCE22B6F9CBB4FF147341FA07A09BD535ED9BBDA5A53AE8D2EE3A8F0ECF424506F90A5F571DAA89K9QEI" TargetMode="External"/><Relationship Id="rId6543" Type="http://schemas.openxmlformats.org/officeDocument/2006/relationships/hyperlink" Target="consultantplus://offline/ref=4A163B2AB3331238CA1C13AFE98427B24DC729B3FDCCB4FF147341FA07A09BD535ED9BBDA5A53EE8DAEE3A8F0ECF424506F90A5F571DAA89K9QEI" TargetMode="External"/><Relationship Id="rId6750" Type="http://schemas.openxmlformats.org/officeDocument/2006/relationships/hyperlink" Target="consultantplus://offline/ref=4A163B2AB3331238CA1C13AFE98427B24DC729B3FDCCB4FF147341FA07A09BD535ED9BBDA5A53CECD3EE3A8F0ECF424506F90A5F571DAA89K9QEI" TargetMode="External"/><Relationship Id="rId7801" Type="http://schemas.openxmlformats.org/officeDocument/2006/relationships/hyperlink" Target="consultantplus://offline/ref=87BC9AF5ED386165BDDDC2859A6F7188D66D62D6334D333420EC78E69508FCFA80100BD9526F0C5C1C5105AABF9D39E4DE2CE97A06B99CDFL2Q3I" TargetMode="External"/><Relationship Id="rId101" Type="http://schemas.openxmlformats.org/officeDocument/2006/relationships/hyperlink" Target="consultantplus://offline/ref=9351D71019A8208287150EB4A166D0A87E5A6B3D023250154E745842BCE3681CFB5FDD65211C4E22936526D8DC0A67201886FF00A00C21E2J5Q8I" TargetMode="External"/><Relationship Id="rId1688" Type="http://schemas.openxmlformats.org/officeDocument/2006/relationships/hyperlink" Target="consultantplus://offline/ref=9351D71019A8208287150EB4A166D0A87C5F6939033A50154E745842BCE3681CFB5FDD65211C4E219E6526D8DC0A67201886FF00A00C21E2J5Q8I" TargetMode="External"/><Relationship Id="rId1895" Type="http://schemas.openxmlformats.org/officeDocument/2006/relationships/hyperlink" Target="consultantplus://offline/ref=9351D71019A8208287150EB4A166D0A87E58683B023D50154E745842BCE3681CFB5FDD65211C4F2B936526D8DC0A67201886FF00A00C21E2J5Q8I" TargetMode="External"/><Relationship Id="rId2739" Type="http://schemas.openxmlformats.org/officeDocument/2006/relationships/hyperlink" Target="consultantplus://offline/ref=9351D71019A8208287150EB4A166D0A87D566A3E033B50154E745842BCE3681CFB5FDD65211C4D219C6526D8DC0A67201886FF00A00C21E2J5Q8I" TargetMode="External"/><Relationship Id="rId2946" Type="http://schemas.openxmlformats.org/officeDocument/2006/relationships/hyperlink" Target="consultantplus://offline/ref=9351D71019A8208287150EB4A166D0A87D566A3E063A50154E745842BCE3681CFB5FDD65211C48209F6526D8DC0A67201886FF00A00C21E2J5Q8I" TargetMode="External"/><Relationship Id="rId4094" Type="http://schemas.openxmlformats.org/officeDocument/2006/relationships/hyperlink" Target="consultantplus://offline/ref=4A163B2AB3331238CA1C13AFE98427B24DC429B6F6CDB4FF147341FA07A09BD535ED9BBDA5A53FE9D2EE3A8F0ECF424506F90A5F571DAA89K9QEI" TargetMode="External"/><Relationship Id="rId5145" Type="http://schemas.openxmlformats.org/officeDocument/2006/relationships/hyperlink" Target="consultantplus://offline/ref=4A163B2AB3331238CA1C13AFE98427B24DC42DB0F7C9B4FF147341FA07A09BD535ED9BBDA0A13EE686B42A8B479B4D5A04E0145A491EKAQ3I" TargetMode="External"/><Relationship Id="rId5352" Type="http://schemas.openxmlformats.org/officeDocument/2006/relationships/hyperlink" Target="consultantplus://offline/ref=4A163B2AB3331238CA1C13AFE98427B24CCE28B6FFCCB4FF147341FA07A09BD535ED9BBDA5A53EECD0EE3A8F0ECF424506F90A5F571DAA89K9QEI" TargetMode="External"/><Relationship Id="rId6403" Type="http://schemas.openxmlformats.org/officeDocument/2006/relationships/hyperlink" Target="consultantplus://offline/ref=4A163B2AB3331238CA1C13AFE98427B24DC72FBAFEC1B4FF147341FA07A09BD535ED9BBDA5A53FE8DAEE3A8F0ECF424506F90A5F571DAA89K9QEI" TargetMode="External"/><Relationship Id="rId6610" Type="http://schemas.openxmlformats.org/officeDocument/2006/relationships/hyperlink" Target="consultantplus://offline/ref=4A163B2AB3331238CA1C13AFE98427B24FC123BBFACDB4FF147341FA07A09BD535ED9BBDA5A53EECD7EE3A8F0ECF424506F90A5F571DAA89K9QEI" TargetMode="External"/><Relationship Id="rId918" Type="http://schemas.openxmlformats.org/officeDocument/2006/relationships/hyperlink" Target="consultantplus://offline/ref=9351D71019A8208287150EB4A166D0A87D5E693E093F50154E745842BCE3681CFB5FDD65211C4D2B9F6526D8DC0A67201886FF00A00C21E2J5Q8I" TargetMode="External"/><Relationship Id="rId1548" Type="http://schemas.openxmlformats.org/officeDocument/2006/relationships/hyperlink" Target="consultantplus://offline/ref=9351D71019A8208287150EB4A166D0A87C5E6D39083B50154E745842BCE3681CFB5FDD65211C4F22986526D8DC0A67201886FF00A00C21E2J5Q8I" TargetMode="External"/><Relationship Id="rId1755" Type="http://schemas.openxmlformats.org/officeDocument/2006/relationships/hyperlink" Target="consultantplus://offline/ref=9351D71019A8208287150EB4A166D0A87D566A3E063950154E745842BCE3681CFB5FDD65211C4C209F6526D8DC0A67201886FF00A00C21E2J5Q8I" TargetMode="External"/><Relationship Id="rId4161" Type="http://schemas.openxmlformats.org/officeDocument/2006/relationships/hyperlink" Target="consultantplus://offline/ref=4A163B2AB3331238CA1C13AFE98427B24CC62AB5F7C0B4FF147341FA07A09BD535ED9BBDA5A53EE5D5EE3A8F0ECF424506F90A5F571DAA89K9QEI" TargetMode="External"/><Relationship Id="rId5005" Type="http://schemas.openxmlformats.org/officeDocument/2006/relationships/hyperlink" Target="consultantplus://offline/ref=4A163B2AB3331238CA1C13AFE98427B24DC729B3FEC1B4FF147341FA07A09BD535ED9BBDA5A53DEDD2EE3A8F0ECF424506F90A5F571DAA89K9QEI" TargetMode="External"/><Relationship Id="rId5212" Type="http://schemas.openxmlformats.org/officeDocument/2006/relationships/hyperlink" Target="consultantplus://offline/ref=4A163B2AB3331238CA1C13AFE98427B24FC02ABAFCC1B4FF147341FA07A09BD535ED9BBDA5A53EE8D7EE3A8F0ECF424506F90A5F571DAA89K9QEI" TargetMode="External"/><Relationship Id="rId8368" Type="http://schemas.openxmlformats.org/officeDocument/2006/relationships/hyperlink" Target="consultantplus://offline/ref=87BC9AF5ED386165BDDDC2859A6F7188D56C62D33646333420EC78E69508FCFA80100BD9526F085E1D5105AABF9D39E4DE2CE97A06B99CDFL2Q3I" TargetMode="External"/><Relationship Id="rId8575" Type="http://schemas.openxmlformats.org/officeDocument/2006/relationships/hyperlink" Target="consultantplus://offline/ref=87BC9AF5ED386165BDDDC2859A6F7188D26263DD314E6E3E28B574E49207A3FF87010BD950710C5D0A5851FALFQ2I" TargetMode="External"/><Relationship Id="rId8782" Type="http://schemas.openxmlformats.org/officeDocument/2006/relationships/hyperlink" Target="consultantplus://offline/ref=87BC9AF5ED386165BDDDC2859A6F7188D56C67D03044333420EC78E69508FCFA80100BD9526F0D5B1D5105AABF9D39E4DE2CE97A06B99CDFL2Q3I" TargetMode="External"/><Relationship Id="rId1408" Type="http://schemas.openxmlformats.org/officeDocument/2006/relationships/hyperlink" Target="consultantplus://offline/ref=9351D71019A8208287150EB4A166D0A87D566A3D013250154E745842BCE3681CFB5FDD65211C4E249F6526D8DC0A67201886FF00A00C21E2J5Q8I" TargetMode="External"/><Relationship Id="rId1962" Type="http://schemas.openxmlformats.org/officeDocument/2006/relationships/hyperlink" Target="consultantplus://offline/ref=9351D71019A8208287150EB4A166D0A87D566A3E063A50154E745842BCE3681CFB5FDD65211C4D25936526D8DC0A67201886FF00A00C21E2J5Q8I" TargetMode="External"/><Relationship Id="rId2806" Type="http://schemas.openxmlformats.org/officeDocument/2006/relationships/hyperlink" Target="consultantplus://offline/ref=9351D71019A8208287150EB4A166D0A87D566A3E033B50154E745842BCE3681CFB5FDD65211C4D2B986526D8DC0A67201886FF00A00C21E2J5Q8I" TargetMode="External"/><Relationship Id="rId4021" Type="http://schemas.openxmlformats.org/officeDocument/2006/relationships/hyperlink" Target="consultantplus://offline/ref=4A163B2AB3331238CA1C13AFE98427B24DC42DB0F7C9B4FF147341FA07A09BD535ED9BBDA0A13BE686B42A8B479B4D5A04E0145A491EKAQ3I" TargetMode="External"/><Relationship Id="rId7177" Type="http://schemas.openxmlformats.org/officeDocument/2006/relationships/hyperlink" Target="consultantplus://offline/ref=87BC9AF5ED386165BDDDC2859A6F7188D46566D5304D333420EC78E69508FCFA80100BD9526F0F59145105AABF9D39E4DE2CE97A06B99CDFL2Q3I" TargetMode="External"/><Relationship Id="rId7384" Type="http://schemas.openxmlformats.org/officeDocument/2006/relationships/hyperlink" Target="consultantplus://offline/ref=87BC9AF5ED386165BDDDC2859A6F7188D46566D53545333420EC78E69508FCFA80100BD9526F085F1C5105AABF9D39E4DE2CE97A06B99CDFL2Q3I" TargetMode="External"/><Relationship Id="rId7591" Type="http://schemas.openxmlformats.org/officeDocument/2006/relationships/hyperlink" Target="consultantplus://offline/ref=87BC9AF5ED386165BDDDC2859A6F7188D66762D53147333420EC78E69508FCFA80100BD9526F0C59175105AABF9D39E4DE2CE97A06B99CDFL2Q3I" TargetMode="External"/><Relationship Id="rId8228" Type="http://schemas.openxmlformats.org/officeDocument/2006/relationships/hyperlink" Target="consultantplus://offline/ref=87BC9AF5ED386165BDDDC2859A6F7188D46662D63945333420EC78E69508FCFA80100BD9526E0F5B1D5105AABF9D39E4DE2CE97A06B99CDFL2Q3I" TargetMode="External"/><Relationship Id="rId8435" Type="http://schemas.openxmlformats.org/officeDocument/2006/relationships/hyperlink" Target="consultantplus://offline/ref=87BC9AF5ED386165BDDDC2859A6F7188D46666D63347333420EC78E69508FCFA921053D5536D125A134453FBFALCQ1I" TargetMode="External"/><Relationship Id="rId47" Type="http://schemas.openxmlformats.org/officeDocument/2006/relationships/hyperlink" Target="consultantplus://offline/ref=9351D71019A8208287150EB4A166D0A87B566C3E06300D1F462D5440BBEC370BFC16D164211C4E2B913A23CDCD526B230498F819BC0E20JEQAI" TargetMode="External"/><Relationship Id="rId1615" Type="http://schemas.openxmlformats.org/officeDocument/2006/relationships/hyperlink" Target="consultantplus://offline/ref=9351D71019A8208287150EB4A166D0A87D5E693E093F50154E745842BCE3681CFB5FDD65211C4A229F6526D8DC0A67201886FF00A00C21E2J5Q8I" TargetMode="External"/><Relationship Id="rId1822" Type="http://schemas.openxmlformats.org/officeDocument/2006/relationships/hyperlink" Target="consultantplus://offline/ref=9351D71019A8208287150EB4A166D0A87D566A3F033A50154E745842BCE3681CFB5FDD65211C4E2B9D6526D8DC0A67201886FF00A00C21E2J5Q8I" TargetMode="External"/><Relationship Id="rId4978" Type="http://schemas.openxmlformats.org/officeDocument/2006/relationships/hyperlink" Target="consultantplus://offline/ref=4A163B2AB3331238CA1C13AFE98427B24CCE28B5F8CBB4FF147341FA07A09BD535ED9BBDA5A536E4DAEE3A8F0ECF424506F90A5F571DAA89K9QEI" TargetMode="External"/><Relationship Id="rId6193" Type="http://schemas.openxmlformats.org/officeDocument/2006/relationships/hyperlink" Target="consultantplus://offline/ref=4A163B2AB3331238CA1C13AFE98427B24FC02FB5FFCCB4FF147341FA07A09BD535ED9BBDA5A53DECD6EE3A8F0ECF424506F90A5F571DAA89K9QEI" TargetMode="External"/><Relationship Id="rId7037" Type="http://schemas.openxmlformats.org/officeDocument/2006/relationships/hyperlink" Target="consultantplus://offline/ref=87BC9AF5ED386165BDDDC2859A6F7188D46566D4384D333420EC78E69508FCFA80100BD9526F0A5B105105AABF9D39E4DE2CE97A06B99CDFL2Q3I" TargetMode="External"/><Relationship Id="rId7244" Type="http://schemas.openxmlformats.org/officeDocument/2006/relationships/hyperlink" Target="consultantplus://offline/ref=87BC9AF5ED386165BDDDC2859A6F7188D56C67D33647333420EC78E69508FCFA80100BD9526E085E1C5105AABF9D39E4DE2CE97A06B99CDFL2Q3I" TargetMode="External"/><Relationship Id="rId8642" Type="http://schemas.openxmlformats.org/officeDocument/2006/relationships/hyperlink" Target="consultantplus://offline/ref=87BC9AF5ED386165BDDDC2859A6F7188D66265D6324C333420EC78E69508FCFA80100BD9526F0E59135105AABF9D39E4DE2CE97A06B99CDFL2Q3I" TargetMode="External"/><Relationship Id="rId3787" Type="http://schemas.openxmlformats.org/officeDocument/2006/relationships/hyperlink" Target="consultantplus://offline/ref=4A163B2AB3331238CA1C13AFE98427B24ACE22B7FDC2E9F51C2A4DF800AFC4C232A497BCA5A53AEBD9B13F9A1F974E461AE70D464B1FABK8Q1I" TargetMode="External"/><Relationship Id="rId3994" Type="http://schemas.openxmlformats.org/officeDocument/2006/relationships/hyperlink" Target="consultantplus://offline/ref=4A163B2AB3331238CA1C13AFE98427B24FCF28BAF6CEB4FF147341FA07A09BD535ED9BBDA5A53CECDAEE3A8F0ECF424506F90A5F571DAA89K9QEI" TargetMode="External"/><Relationship Id="rId4838" Type="http://schemas.openxmlformats.org/officeDocument/2006/relationships/hyperlink" Target="consultantplus://offline/ref=4A163B2AB3331238CA1C13AFE98427B24DC729B3FEC1B4FF147341FA07A09BD535ED9BBDA5A53CE5D5EE3A8F0ECF424506F90A5F571DAA89K9QEI" TargetMode="External"/><Relationship Id="rId6053" Type="http://schemas.openxmlformats.org/officeDocument/2006/relationships/hyperlink" Target="consultantplus://offline/ref=4A163B2AB3331238CA1C13AFE98427B24DC72FB1F9CDB4FF147341FA07A09BD535ED9BBDA5A53FEDD7EE3A8F0ECF424506F90A5F571DAA89K9QEI" TargetMode="External"/><Relationship Id="rId7451" Type="http://schemas.openxmlformats.org/officeDocument/2006/relationships/hyperlink" Target="consultantplus://offline/ref=87BC9AF5ED386165BDDDC2859A6F7188D46560DD3041333420EC78E69508FCFA80100BD9526F0D5B1C5105AABF9D39E4DE2CE97A06B99CDFL2Q3I" TargetMode="External"/><Relationship Id="rId8502" Type="http://schemas.openxmlformats.org/officeDocument/2006/relationships/hyperlink" Target="consultantplus://offline/ref=87BC9AF5ED386165BDDDC2859A6F7188D66467D13344333420EC78E69508FCFA80100BD9526F0C5B1C5105AABF9D39E4DE2CE97A06B99CDFL2Q3I" TargetMode="External"/><Relationship Id="rId2389" Type="http://schemas.openxmlformats.org/officeDocument/2006/relationships/hyperlink" Target="consultantplus://offline/ref=9351D71019A8208287150EB4A166D0A87D566A3F033A50154E745842BCE3681CFB5FDD65211C4C279A6526D8DC0A67201886FF00A00C21E2J5Q8I" TargetMode="External"/><Relationship Id="rId2596" Type="http://schemas.openxmlformats.org/officeDocument/2006/relationships/hyperlink" Target="consultantplus://offline/ref=9351D71019A8208287150EB4A166D0A87C5F6D3B033C50154E745842BCE3681CE95F8569201E50229D70708999J5Q6I" TargetMode="External"/><Relationship Id="rId3647" Type="http://schemas.openxmlformats.org/officeDocument/2006/relationships/hyperlink" Target="consultantplus://offline/ref=4A163B2AB3331238CA1C13AFE98427B24FCE2ABBFBC8B4FF147341FA07A09BD535ED9BBDA5A53EECDBEE3A8F0ECF424506F90A5F571DAA89K9QEI" TargetMode="External"/><Relationship Id="rId3854" Type="http://schemas.openxmlformats.org/officeDocument/2006/relationships/hyperlink" Target="consultantplus://offline/ref=4A163B2AB3331238CA1C13AFE98427B24CCE28B5F8C8B4FF147341FA07A09BD535ED9BBDA5A539EBD2EE3A8F0ECF424506F90A5F571DAA89K9QEI" TargetMode="External"/><Relationship Id="rId4905" Type="http://schemas.openxmlformats.org/officeDocument/2006/relationships/hyperlink" Target="consultantplus://offline/ref=4A163B2AB3331238CA1C13AFE98427B24CCE28B5F8CBB4FF147341FA07A09BD535ED9BBDA5A536E5D6EE3A8F0ECF424506F90A5F571DAA89K9QEI" TargetMode="External"/><Relationship Id="rId6260" Type="http://schemas.openxmlformats.org/officeDocument/2006/relationships/hyperlink" Target="consultantplus://offline/ref=4A163B2AB3331238CA1C13AFE98427B24CC622BBFDC0B4FF147341FA07A09BD535ED9BBDA5A53CEDDBEE3A8F0ECF424506F90A5F571DAA89K9QEI" TargetMode="External"/><Relationship Id="rId7104" Type="http://schemas.openxmlformats.org/officeDocument/2006/relationships/hyperlink" Target="consultantplus://offline/ref=87BC9AF5ED386165BDDDC2859A6F7188D56465DC3546333420EC78E69508FCFA80100BD9526F0C53115105AABF9D39E4DE2CE97A06B99CDFL2Q3I" TargetMode="External"/><Relationship Id="rId7311" Type="http://schemas.openxmlformats.org/officeDocument/2006/relationships/hyperlink" Target="consultantplus://offline/ref=87BC9AF5ED386165BDDDC2859A6F7188D56C67D33647333420EC78E69508FCFA80100BD9526E0853125105AABF9D39E4DE2CE97A06B99CDFL2Q3I" TargetMode="External"/><Relationship Id="rId568" Type="http://schemas.openxmlformats.org/officeDocument/2006/relationships/hyperlink" Target="consultantplus://offline/ref=9351D71019A8208287150EB4A166D0A87C5C6D31043A50154E745842BCE3681CFB5FDD65211C4E209C6526D8DC0A67201886FF00A00C21E2J5Q8I" TargetMode="External"/><Relationship Id="rId775" Type="http://schemas.openxmlformats.org/officeDocument/2006/relationships/hyperlink" Target="consultantplus://offline/ref=9351D71019A8208287150EB4A166D0A87D566A3F033A50154E745842BCE3681CFB5FDD65211C4E269C6526D8DC0A67201886FF00A00C21E2J5Q8I" TargetMode="External"/><Relationship Id="rId982" Type="http://schemas.openxmlformats.org/officeDocument/2006/relationships/hyperlink" Target="consultantplus://offline/ref=9351D71019A8208287150EB4A166D0A87D566A3F033A50154E745842BCE3681CFB5FDD65211C4E27926526D8DC0A67201886FF00A00C21E2J5Q8I" TargetMode="External"/><Relationship Id="rId1198" Type="http://schemas.openxmlformats.org/officeDocument/2006/relationships/hyperlink" Target="consultantplus://offline/ref=9351D71019A8208287150EB4A166D0A87C5E6D39093E50154E745842BCE3681CFB5FDD65211C4E23996526D8DC0A67201886FF00A00C21E2J5Q8I" TargetMode="External"/><Relationship Id="rId2249" Type="http://schemas.openxmlformats.org/officeDocument/2006/relationships/hyperlink" Target="consultantplus://offline/ref=9351D71019A8208287150EB4A166D0A87D566A3F033A50154E745842BCE3681CFB5FDD65211C4F279F6526D8DC0A67201886FF00A00C21E2J5Q8I" TargetMode="External"/><Relationship Id="rId2456" Type="http://schemas.openxmlformats.org/officeDocument/2006/relationships/hyperlink" Target="consultantplus://offline/ref=9351D71019A8208287150EB4A166D0A87E576F3A083350154E745842BCE3681CFB5FDD65211C4E249B6526D8DC0A67201886FF00A00C21E2J5Q8I" TargetMode="External"/><Relationship Id="rId2663" Type="http://schemas.openxmlformats.org/officeDocument/2006/relationships/hyperlink" Target="consultantplus://offline/ref=9351D71019A8208287150EB4A166D0A87C5F6D3D073F50154E745842BCE3681CFB5FDD65211C4A20986526D8DC0A67201886FF00A00C21E2J5Q8I" TargetMode="External"/><Relationship Id="rId2870" Type="http://schemas.openxmlformats.org/officeDocument/2006/relationships/hyperlink" Target="consultantplus://offline/ref=9351D71019A8208287150EB4A166D0A87D5E683B093F50154E745842BCE3681CFB5FDD65211C4F269E6526D8DC0A67201886FF00A00C21E2J5Q8I" TargetMode="External"/><Relationship Id="rId3507" Type="http://schemas.openxmlformats.org/officeDocument/2006/relationships/hyperlink" Target="consultantplus://offline/ref=9351D71019A8208287150EB4A166D0A87C5C6A30013F50154E745842BCE3681CFB5FDD65211C4E23936526D8DC0A67201886FF00A00C21E2J5Q8I" TargetMode="External"/><Relationship Id="rId3714" Type="http://schemas.openxmlformats.org/officeDocument/2006/relationships/hyperlink" Target="consultantplus://offline/ref=4A163B2AB3331238CA1C13AFE98427B24DC429B6F6CDB4FF147341FA07A09BD535ED9BBDA5A53FEFD5EE3A8F0ECF424506F90A5F571DAA89K9QEI" TargetMode="External"/><Relationship Id="rId3921" Type="http://schemas.openxmlformats.org/officeDocument/2006/relationships/hyperlink" Target="consultantplus://offline/ref=4A163B2AB3331238CA1C13AFE98427B24FC123BBFAC0B4FF147341FA07A09BD535ED9BBDA5A53EE5D2EE3A8F0ECF424506F90A5F571DAA89K9QEI" TargetMode="External"/><Relationship Id="rId6120" Type="http://schemas.openxmlformats.org/officeDocument/2006/relationships/hyperlink" Target="consultantplus://offline/ref=4A163B2AB3331238CA1C13AFE98427B24DC72FB7FECCB4FF147341FA07A09BD535ED9BBDA5A53FECD6EE3A8F0ECF424506F90A5F571DAA89K9QEI" TargetMode="External"/><Relationship Id="rId9069" Type="http://schemas.openxmlformats.org/officeDocument/2006/relationships/hyperlink" Target="consultantplus://offline/ref=87BC9AF5ED386165BDDDC2859A6F7188D46460D5344D333420EC78E69508FCFA80100BD9526F0C5F105105AABF9D39E4DE2CE97A06B99CDFL2Q3I" TargetMode="External"/><Relationship Id="rId9276" Type="http://schemas.openxmlformats.org/officeDocument/2006/relationships/hyperlink" Target="consultantplus://offline/ref=87BC9AF5ED386165BDDDC2859A6F7188D46566D7354C333420EC78E69508FCFA80100BD9526F0C5B155105AABF9D39E4DE2CE97A06B99CDFL2Q3I" TargetMode="External"/><Relationship Id="rId428" Type="http://schemas.openxmlformats.org/officeDocument/2006/relationships/hyperlink" Target="consultantplus://offline/ref=9351D71019A8208287150EB4A166D0A87D5E6E31033950154E745842BCE3681CFB5FDD65211C4E22936526D8DC0A67201886FF00A00C21E2J5Q8I" TargetMode="External"/><Relationship Id="rId635" Type="http://schemas.openxmlformats.org/officeDocument/2006/relationships/hyperlink" Target="consultantplus://offline/ref=9351D71019A8208287150EB4A166D0A87D566A3D013350154E745842BCE3681CFB5FDD65211C4E239A6526D8DC0A67201886FF00A00C21E2J5Q8I" TargetMode="External"/><Relationship Id="rId842" Type="http://schemas.openxmlformats.org/officeDocument/2006/relationships/hyperlink" Target="consultantplus://offline/ref=9351D71019A8208287150EB4A166D0A87D5C6830003850154E745842BCE3681CFB5FDD65211C4E20926526D8DC0A67201886FF00A00C21E2J5Q8I" TargetMode="External"/><Relationship Id="rId1058" Type="http://schemas.openxmlformats.org/officeDocument/2006/relationships/hyperlink" Target="consultantplus://offline/ref=9351D71019A8208287150EB4A166D0A87C5E6D38093850154E745842BCE3681CFB5FDD65211C4E249D6526D8DC0A67201886FF00A00C21E2J5Q8I" TargetMode="External"/><Relationship Id="rId1265" Type="http://schemas.openxmlformats.org/officeDocument/2006/relationships/hyperlink" Target="consultantplus://offline/ref=9351D71019A8208287150EB4A166D0A8775C6A3A07300D1F462D5440BBEC370BFC16D164211C4F20913A23CDCD526B230498F819BC0E20JEQAI" TargetMode="External"/><Relationship Id="rId1472" Type="http://schemas.openxmlformats.org/officeDocument/2006/relationships/hyperlink" Target="consultantplus://offline/ref=9351D71019A8208287150EB4A166D0A87D5E683C013C50154E745842BCE3681CFB5FDD65211C4E269D6526D8DC0A67201886FF00A00C21E2J5Q8I" TargetMode="External"/><Relationship Id="rId2109" Type="http://schemas.openxmlformats.org/officeDocument/2006/relationships/hyperlink" Target="consultantplus://offline/ref=9351D71019A8208287150EB4A166D0A87C5E6D39083B50154E745842BCE3681CFB5FDD65211C4C269F6526D8DC0A67201886FF00A00C21E2J5Q8I" TargetMode="External"/><Relationship Id="rId2316" Type="http://schemas.openxmlformats.org/officeDocument/2006/relationships/hyperlink" Target="consultantplus://offline/ref=9351D71019A8208287150EB4A166D0A878566C3A00300D1F462D5440BBEC370BFC16D164211C4F23913A23CDCD526B230498F819BC0E20JEQAI" TargetMode="External"/><Relationship Id="rId2523" Type="http://schemas.openxmlformats.org/officeDocument/2006/relationships/hyperlink" Target="consultantplus://offline/ref=9351D71019A8208287150EB4A166D0A87E56603A033D50154E745842BCE3681CFB5FDD65211C4C269F6526D8DC0A67201886FF00A00C21E2J5Q8I" TargetMode="External"/><Relationship Id="rId2730" Type="http://schemas.openxmlformats.org/officeDocument/2006/relationships/hyperlink" Target="consultantplus://offline/ref=9351D71019A8208287150EB4A166D0A87D566A3D003A50154E745842BCE3681CFB5FDD65211C4E2B9E6526D8DC0A67201886FF00A00C21E2J5Q8I" TargetMode="External"/><Relationship Id="rId5679" Type="http://schemas.openxmlformats.org/officeDocument/2006/relationships/hyperlink" Target="consultantplus://offline/ref=4A163B2AB3331238CA1C13AFE98427B24CCE28B5F8CBB4FF147341FA07A09BD535ED9BBDA5A43FEFD5EE3A8F0ECF424506F90A5F571DAA89K9QEI" TargetMode="External"/><Relationship Id="rId5886" Type="http://schemas.openxmlformats.org/officeDocument/2006/relationships/hyperlink" Target="consultantplus://offline/ref=4A163B2AB3331238CA1C13AFE98427B24CC62BB7F6C8B4FF147341FA07A09BD535ED9BBDA5A53FEADAEE3A8F0ECF424506F90A5F571DAA89K9QEI" TargetMode="External"/><Relationship Id="rId8085" Type="http://schemas.openxmlformats.org/officeDocument/2006/relationships/hyperlink" Target="consultantplus://offline/ref=87BC9AF5ED386165BDDDC2859A6F7188D66261D13342333420EC78E69508FCFA80100BD9526F0D5F165105AABF9D39E4DE2CE97A06B99CDFL2Q3I" TargetMode="External"/><Relationship Id="rId8292" Type="http://schemas.openxmlformats.org/officeDocument/2006/relationships/hyperlink" Target="consultantplus://offline/ref=87BC9AF5ED386165BDDDC2859A6F7188D56C65D33340333420EC78E69508FCFA921053D5536D125A134453FBFALCQ1I" TargetMode="External"/><Relationship Id="rId9136" Type="http://schemas.openxmlformats.org/officeDocument/2006/relationships/hyperlink" Target="consultantplus://offline/ref=87BC9AF5ED386165BDDDC2859A6F7188D46560DD334D333420EC78E69508FCFA80100BD9526F0C58165105AABF9D39E4DE2CE97A06B99CDFL2Q3I" TargetMode="External"/><Relationship Id="rId702" Type="http://schemas.openxmlformats.org/officeDocument/2006/relationships/hyperlink" Target="consultantplus://offline/ref=9351D71019A8208287150EB4A166D0A87C5E6D39083B50154E745842BCE3681CFB5FDD65211C4E259F6526D8DC0A67201886FF00A00C21E2J5Q8I" TargetMode="External"/><Relationship Id="rId1125" Type="http://schemas.openxmlformats.org/officeDocument/2006/relationships/hyperlink" Target="consultantplus://offline/ref=9351D71019A8208287150EB4A166D0A87E5A6D3F053A50154E745842BCE3681CFB5FDD65211C4B279C6526D8DC0A67201886FF00A00C21E2J5Q8I" TargetMode="External"/><Relationship Id="rId1332" Type="http://schemas.openxmlformats.org/officeDocument/2006/relationships/hyperlink" Target="consultantplus://offline/ref=9351D71019A8208287150EB4A166D0A87E59683B023E50154E745842BCE3681CFB5FDD65211C4F209A6526D8DC0A67201886FF00A00C21E2J5Q8I" TargetMode="External"/><Relationship Id="rId4488" Type="http://schemas.openxmlformats.org/officeDocument/2006/relationships/hyperlink" Target="consultantplus://offline/ref=4A163B2AB3331238CA1C13AFE98427B24DC42ABAFBC1B4FF147341FA07A09BD527EDC3B1A4A720EDD5FB6CDE4BK9Q3I" TargetMode="External"/><Relationship Id="rId4695" Type="http://schemas.openxmlformats.org/officeDocument/2006/relationships/hyperlink" Target="consultantplus://offline/ref=4A163B2AB3331238CA1C13AFE98427B24FC12AB0FCC1B4FF147341FA07A09BD535ED9BBDA5A53FEFD4EE3A8F0ECF424506F90A5F571DAA89K9QEI" TargetMode="External"/><Relationship Id="rId5539" Type="http://schemas.openxmlformats.org/officeDocument/2006/relationships/hyperlink" Target="consultantplus://offline/ref=4A163B2AB3331238CA1C13AFE98427B24DC72ABAF8CDB4FF147341FA07A09BD535ED9BBDA5A53EEFD4EE3A8F0ECF424506F90A5F571DAA89K9QEI" TargetMode="External"/><Relationship Id="rId6937" Type="http://schemas.openxmlformats.org/officeDocument/2006/relationships/hyperlink" Target="consultantplus://offline/ref=87BC9AF5ED386165BDDDC2859A6F7188D46566D53340333420EC78E69508FCFA80100BD9526F0F53125105AABF9D39E4DE2CE97A06B99CDFL2Q3I" TargetMode="External"/><Relationship Id="rId8152" Type="http://schemas.openxmlformats.org/officeDocument/2006/relationships/hyperlink" Target="consultantplus://offline/ref=87BC9AF5ED386165BDDDC2859A6F7188D56C67D33040333420EC78E69508FCFA80100BD9526F0E5B165105AABF9D39E4DE2CE97A06B99CDFL2Q3I" TargetMode="External"/><Relationship Id="rId9203" Type="http://schemas.openxmlformats.org/officeDocument/2006/relationships/hyperlink" Target="consultantplus://offline/ref=87BC9AF5ED386165BDDDC2859A6F7188D56C62D33646333420EC78E69508FCFA80100BD9526F085F155105AABF9D39E4DE2CE97A06B99CDFL2Q3I" TargetMode="External"/><Relationship Id="rId3297" Type="http://schemas.openxmlformats.org/officeDocument/2006/relationships/hyperlink" Target="consultantplus://offline/ref=9351D71019A8208287150EB4A166D0A87D5C6930013D50154E745842BCE3681CE95F8569201E50229D70708999J5Q6I" TargetMode="External"/><Relationship Id="rId4348" Type="http://schemas.openxmlformats.org/officeDocument/2006/relationships/hyperlink" Target="consultantplus://offline/ref=4A163B2AB3331238CA1C13AFE98427B24DC62AB6FFCEB4FF147341FA07A09BD527EDC3B1A4A720EDD5FB6CDE4BK9Q3I" TargetMode="External"/><Relationship Id="rId5746" Type="http://schemas.openxmlformats.org/officeDocument/2006/relationships/hyperlink" Target="consultantplus://offline/ref=4A163B2AB3331238CA1C13AFE98427B24DC62BBBFACDB4FF147341FA07A09BD535ED9BBDA1A635B983A13BD34B98514403F9085848K1Q6I" TargetMode="External"/><Relationship Id="rId5953" Type="http://schemas.openxmlformats.org/officeDocument/2006/relationships/hyperlink" Target="consultantplus://offline/ref=4A163B2AB3331238CA1C13AFE98427B24DC42FB3FCCEB4FF147341FA07A09BD535ED9BBDA5A53EECD3EE3A8F0ECF424506F90A5F571DAA89K9QEI" TargetMode="External"/><Relationship Id="rId8012" Type="http://schemas.openxmlformats.org/officeDocument/2006/relationships/hyperlink" Target="consultantplus://offline/ref=87BC9AF5ED386165BDDDC2859A6F7188D66366DD364C333420EC78E69508FCFA80100BD9526F0C58175105AABF9D39E4DE2CE97A06B99CDFL2Q3I" TargetMode="External"/><Relationship Id="rId3157" Type="http://schemas.openxmlformats.org/officeDocument/2006/relationships/hyperlink" Target="consultantplus://offline/ref=9351D71019A8208287150EB4A166D0A87D5E693C083A50154E745842BCE3681CFB5FDD65211C4E259A6526D8DC0A67201886FF00A00C21E2J5Q8I" TargetMode="External"/><Relationship Id="rId4555" Type="http://schemas.openxmlformats.org/officeDocument/2006/relationships/hyperlink" Target="consultantplus://offline/ref=4A163B2AB3331238CA1C13AFE98427B24DC729B3FEC1B4FF147341FA07A09BD535ED9BBDA5A53CEAD3EE3A8F0ECF424506F90A5F571DAA89K9QEI" TargetMode="External"/><Relationship Id="rId4762" Type="http://schemas.openxmlformats.org/officeDocument/2006/relationships/hyperlink" Target="consultantplus://offline/ref=4A163B2AB3331238CA1C13AFE98427B24DC42DB1FAC8B4FF147341FA07A09BD535ED9BBDA5A53EEED0EE3A8F0ECF424506F90A5F571DAA89K9QEI" TargetMode="External"/><Relationship Id="rId5606" Type="http://schemas.openxmlformats.org/officeDocument/2006/relationships/hyperlink" Target="consultantplus://offline/ref=4A163B2AB3331238CA1C13AFE98427B24CCE2DB7F9C0B4FF147341FA07A09BD535ED9BBDA5A53CEFDAEE3A8F0ECF424506F90A5F571DAA89K9QEI" TargetMode="External"/><Relationship Id="rId5813" Type="http://schemas.openxmlformats.org/officeDocument/2006/relationships/hyperlink" Target="consultantplus://offline/ref=4A163B2AB3331238CA1C13AFE98427B24FC328BAFECCB4FF147341FA07A09BD535ED9BBDA5A53EEED2EE3A8F0ECF424506F90A5F571DAA89K9QEI" TargetMode="External"/><Relationship Id="rId8969" Type="http://schemas.openxmlformats.org/officeDocument/2006/relationships/hyperlink" Target="consultantplus://offline/ref=87BC9AF5ED386165BDDDC2859A6F7188D46662D63945333420EC78E69508FCFA80100BDD506F070E451E04F6FACA2AE5DB2CEB7D19LBQ2I" TargetMode="External"/><Relationship Id="rId285" Type="http://schemas.openxmlformats.org/officeDocument/2006/relationships/hyperlink" Target="consultantplus://offline/ref=9351D71019A8208287150EB4A166D0A87E5A6938063850154E745842BCE3681CFB5FDD65211C4E22936526D8DC0A67201886FF00A00C21E2J5Q8I" TargetMode="External"/><Relationship Id="rId3364" Type="http://schemas.openxmlformats.org/officeDocument/2006/relationships/hyperlink" Target="consultantplus://offline/ref=9351D71019A8208287150EB4A166D0A87E59683C083B50154E745842BCE3681CFB5FDD65211C4E24926526D8DC0A67201886FF00A00C21E2J5Q8I" TargetMode="External"/><Relationship Id="rId3571" Type="http://schemas.openxmlformats.org/officeDocument/2006/relationships/hyperlink" Target="consultantplus://offline/ref=4A163B2AB3331238CA1C13AFE98427B24DC722B5F6CAB4FF147341FA07A09BD535ED9BB9A2A335B983A13BD34B98514403F9085848K1Q6I" TargetMode="External"/><Relationship Id="rId4208" Type="http://schemas.openxmlformats.org/officeDocument/2006/relationships/hyperlink" Target="consultantplus://offline/ref=4A163B2AB3331238CA1C13AFE98427B24FC12AB0FCC0B4FF147341FA07A09BD535ED9BBDA5A53EEFD4EE3A8F0ECF424506F90A5F571DAA89K9QEI" TargetMode="External"/><Relationship Id="rId4415" Type="http://schemas.openxmlformats.org/officeDocument/2006/relationships/hyperlink" Target="consultantplus://offline/ref=4A163B2AB3331238CA1C13AFE98427B24FC222B5F9C8B4FF147341FA07A09BD535ED9BBDA5A53EECD4EE3A8F0ECF424506F90A5F571DAA89K9QEI" TargetMode="External"/><Relationship Id="rId4622" Type="http://schemas.openxmlformats.org/officeDocument/2006/relationships/hyperlink" Target="consultantplus://offline/ref=4A163B2AB3331238CA1C13AFE98427B24FC72FBBFCCFB4FF147341FA07A09BD535ED9BBDA5A53EE9D0EE3A8F0ECF424506F90A5F571DAA89K9QEI" TargetMode="External"/><Relationship Id="rId7778" Type="http://schemas.openxmlformats.org/officeDocument/2006/relationships/hyperlink" Target="consultantplus://offline/ref=87BC9AF5ED386165BDDDC2859A6F7188D46465D73743333420EC78E69508FCFA80100BD9526F0D5C105105AABF9D39E4DE2CE97A06B99CDFL2Q3I" TargetMode="External"/><Relationship Id="rId7985" Type="http://schemas.openxmlformats.org/officeDocument/2006/relationships/hyperlink" Target="consultantplus://offline/ref=87BC9AF5ED386165BDDDC2859A6F7188D5636DD43142333420EC78E69508FCFA80100BDA593B5D1E415750F9E5C833FBDE32E8L7Q4I" TargetMode="External"/><Relationship Id="rId8829" Type="http://schemas.openxmlformats.org/officeDocument/2006/relationships/hyperlink" Target="consultantplus://offline/ref=87BC9AF5ED386165BDDDC2859A6F7188D66D65D23142333420EC78E69508FCFA80100BD9526F0D58105105AABF9D39E4DE2CE97A06B99CDFL2Q3I" TargetMode="External"/><Relationship Id="rId492" Type="http://schemas.openxmlformats.org/officeDocument/2006/relationships/hyperlink" Target="consultantplus://offline/ref=9351D71019A8208287150EB4A166D0A87C5E6A3C033F50154E745842BCE3681CFB5FDD65211C4E22936526D8DC0A67201886FF00A00C21E2J5Q8I" TargetMode="External"/><Relationship Id="rId2173" Type="http://schemas.openxmlformats.org/officeDocument/2006/relationships/hyperlink" Target="consultantplus://offline/ref=9351D71019A8208287150EB4A166D0A87C5C6F3B093B50154E745842BCE3681CFB5FDD65211C49209B6526D8DC0A67201886FF00A00C21E2J5Q8I" TargetMode="External"/><Relationship Id="rId2380" Type="http://schemas.openxmlformats.org/officeDocument/2006/relationships/hyperlink" Target="consultantplus://offline/ref=9351D71019A8208287150EB4A166D0A87D566A3E073250154E745842BCE3681CFB5FDD65211C4C23986526D8DC0A67201886FF00A00C21E2J5Q8I" TargetMode="External"/><Relationship Id="rId3017" Type="http://schemas.openxmlformats.org/officeDocument/2006/relationships/hyperlink" Target="consultantplus://offline/ref=9351D71019A8208287150EB4A166D0A87C5F6D3A073F50154E745842BCE3681CFB5FDD65211C4F209A6526D8DC0A67201886FF00A00C21E2J5Q8I" TargetMode="External"/><Relationship Id="rId3224" Type="http://schemas.openxmlformats.org/officeDocument/2006/relationships/hyperlink" Target="consultantplus://offline/ref=9351D71019A8208287150EB4A166D0A87E56603D073950154E745842BCE3681CFB5FDD65211C4E259B6526D8DC0A67201886FF00A00C21E2J5Q8I" TargetMode="External"/><Relationship Id="rId3431" Type="http://schemas.openxmlformats.org/officeDocument/2006/relationships/hyperlink" Target="consultantplus://offline/ref=9351D71019A8208287150EB4A166D0A87E5B6E3C023D50154E745842BCE3681CE95F8569201E50229D70708999J5Q6I" TargetMode="External"/><Relationship Id="rId6587" Type="http://schemas.openxmlformats.org/officeDocument/2006/relationships/hyperlink" Target="consultantplus://offline/ref=4A163B2AB3331238CA1C13AFE98427B24CC42AB5F7CDB4FF147341FA07A09BD535ED9BBDA5A53FECD5EE3A8F0ECF424506F90A5F571DAA89K9QEI" TargetMode="External"/><Relationship Id="rId6794" Type="http://schemas.openxmlformats.org/officeDocument/2006/relationships/hyperlink" Target="consultantplus://offline/ref=87BC9AF5ED386165BDDDC2859A6F7188D46566D53340333420EC78E69508FCFA80100BD9526F0E5F115105AABF9D39E4DE2CE97A06B99CDFL2Q3I" TargetMode="External"/><Relationship Id="rId7638" Type="http://schemas.openxmlformats.org/officeDocument/2006/relationships/hyperlink" Target="consultantplus://offline/ref=87BC9AF5ED386165BDDDC2859A6F7188D56465D53441333420EC78E69508FCFA80100BD9526E0C5C105105AABF9D39E4DE2CE97A06B99CDFL2Q3I" TargetMode="External"/><Relationship Id="rId7845" Type="http://schemas.openxmlformats.org/officeDocument/2006/relationships/hyperlink" Target="consultantplus://offline/ref=87BC9AF5ED386165BDDDC2859A6F7188D46464DD3241333420EC78E69508FCFA80100BD9526F0A5A1C5105AABF9D39E4DE2CE97A06B99CDFL2Q3I" TargetMode="External"/><Relationship Id="rId145" Type="http://schemas.openxmlformats.org/officeDocument/2006/relationships/hyperlink" Target="consultantplus://offline/ref=9351D71019A8208287150EB4A166D0A878566C3A00300D1F462D5440BBEC370BFC16D164211C4E2B913A23CDCD526B230498F819BC0E20JEQAI" TargetMode="External"/><Relationship Id="rId352" Type="http://schemas.openxmlformats.org/officeDocument/2006/relationships/hyperlink" Target="consultantplus://offline/ref=9351D71019A8208287150EB4A166D0A87D5E6838023C50154E745842BCE3681CFB5FDD65211C4F27996526D8DC0A67201886FF00A00C21E2J5Q8I" TargetMode="External"/><Relationship Id="rId2033" Type="http://schemas.openxmlformats.org/officeDocument/2006/relationships/hyperlink" Target="consultantplus://offline/ref=9351D71019A8208287150EB4A166D0A87D566A3E063A50154E745842BCE3681CFB5FDD65211C4D2A996526D8DC0A67201886FF00A00C21E2J5Q8I" TargetMode="External"/><Relationship Id="rId2240" Type="http://schemas.openxmlformats.org/officeDocument/2006/relationships/hyperlink" Target="consultantplus://offline/ref=9351D71019A8208287150EB4A166D0A87C5C6D38033D50154E745842BCE3681CFB5FDD65211D4E229A6526D8DC0A67201886FF00A00C21E2J5Q8I" TargetMode="External"/><Relationship Id="rId5189" Type="http://schemas.openxmlformats.org/officeDocument/2006/relationships/hyperlink" Target="consultantplus://offline/ref=4A163B2AB3331238CA1C13AFE98427B24CCF29B4FDCDB4FF147341FA07A09BD535ED9BBDA5A43FE5D4EE3A8F0ECF424506F90A5F571DAA89K9QEI" TargetMode="External"/><Relationship Id="rId5396" Type="http://schemas.openxmlformats.org/officeDocument/2006/relationships/hyperlink" Target="consultantplus://offline/ref=4A163B2AB3331238CA1C13AFE98427B24FCF28BAF6CEB4FF147341FA07A09BD535ED9BBDA5A53CE8D7EE3A8F0ECF424506F90A5F571DAA89K9QEI" TargetMode="External"/><Relationship Id="rId6447" Type="http://schemas.openxmlformats.org/officeDocument/2006/relationships/hyperlink" Target="consultantplus://offline/ref=4A163B2AB3331238CA1C13AFE98427B24DC72FBAFFC8B4FF147341FA07A09BD535ED9BBDA5A53EE4D5EE3A8F0ECF424506F90A5F571DAA89K9QEI" TargetMode="External"/><Relationship Id="rId6654" Type="http://schemas.openxmlformats.org/officeDocument/2006/relationships/hyperlink" Target="consultantplus://offline/ref=4A163B2AB3331238CA1C13AFE98427B24DC729B3FDCCB4FF147341FA07A09BD535ED9BBDA5A53FEEDAEE3A8F0ECF424506F90A5F571DAA89K9QEI" TargetMode="External"/><Relationship Id="rId6861" Type="http://schemas.openxmlformats.org/officeDocument/2006/relationships/hyperlink" Target="consultantplus://offline/ref=87BC9AF5ED386165BDDDC2859A6F7188D46566D53340333420EC78E69508FCFA80100BD9526F0F5B105105AABF9D39E4DE2CE97A06B99CDFL2Q3I" TargetMode="External"/><Relationship Id="rId7705" Type="http://schemas.openxmlformats.org/officeDocument/2006/relationships/hyperlink" Target="consultantplus://offline/ref=87BC9AF5ED386165BDDDC2859A6F7188D46465D73743333420EC78E69508FCFA80100BD9526F0C52105105AABF9D39E4DE2CE97A06B99CDFL2Q3I" TargetMode="External"/><Relationship Id="rId9060" Type="http://schemas.openxmlformats.org/officeDocument/2006/relationships/hyperlink" Target="consultantplus://offline/ref=87BC9AF5ED386165BDDDC2859A6F7188D46560DD3744333420EC78E69508FCFA921053D5536D125A134453FBFALCQ1I" TargetMode="External"/><Relationship Id="rId212" Type="http://schemas.openxmlformats.org/officeDocument/2006/relationships/hyperlink" Target="consultantplus://offline/ref=9351D71019A8208287150EB4A166D0A87E596939003350154E745842BCE3681CFB5FDD65211C4D21986526D8DC0A67201886FF00A00C21E2J5Q8I" TargetMode="External"/><Relationship Id="rId1799" Type="http://schemas.openxmlformats.org/officeDocument/2006/relationships/hyperlink" Target="consultantplus://offline/ref=9351D71019A8208287150EB4A166D0A87D566E3F003D50154E745842BCE3681CFB5FDD65211C4E239B6526D8DC0A67201886FF00A00C21E2J5Q8I" TargetMode="External"/><Relationship Id="rId2100" Type="http://schemas.openxmlformats.org/officeDocument/2006/relationships/hyperlink" Target="consultantplus://offline/ref=9351D71019A8208287150EB4A166D0A87C5E6D39083B50154E745842BCE3681CFB5FDD65211C4C269E6526D8DC0A67201886FF00A00C21E2J5Q8I" TargetMode="External"/><Relationship Id="rId5049" Type="http://schemas.openxmlformats.org/officeDocument/2006/relationships/hyperlink" Target="consultantplus://offline/ref=4A163B2AB3331238CA1C13AFE98427B24CCE28B5F8CBB4FF147341FA07A09BD535ED9BBDA5A537E9DAEE3A8F0ECF424506F90A5F571DAA89K9QEI" TargetMode="External"/><Relationship Id="rId5256" Type="http://schemas.openxmlformats.org/officeDocument/2006/relationships/hyperlink" Target="consultantplus://offline/ref=4A163B2AB3331238CA1C13AFE98427B24FCE22B6F9CBB4FF147341FA07A09BD535ED9BBDA5A53DEDD0EE3A8F0ECF424506F90A5F571DAA89K9QEI" TargetMode="External"/><Relationship Id="rId5463" Type="http://schemas.openxmlformats.org/officeDocument/2006/relationships/hyperlink" Target="consultantplus://offline/ref=4A163B2AB3331238CA1C13AFE98427B24DC42DB0F7C9B4FF147341FA07A09BD535ED9BBFA2A438E686B42A8B479B4D5A04E0145A491EKAQ3I" TargetMode="External"/><Relationship Id="rId5670" Type="http://schemas.openxmlformats.org/officeDocument/2006/relationships/hyperlink" Target="consultantplus://offline/ref=4A163B2AB3331238CA1C13AFE98427B24CCE28B5F8CBB4FF147341FA07A09BD535ED9BBDA5A43FEFD7EE3A8F0ECF424506F90A5F571DAA89K9QEI" TargetMode="External"/><Relationship Id="rId6307" Type="http://schemas.openxmlformats.org/officeDocument/2006/relationships/hyperlink" Target="consultantplus://offline/ref=4A163B2AB3331238CA1C13AFE98427B24CCE28B5F8CBB4FF147341FA07A09BD535ED9BBDA5A43AEDD0EE3A8F0ECF424506F90A5F571DAA89K9QEI" TargetMode="External"/><Relationship Id="rId6514" Type="http://schemas.openxmlformats.org/officeDocument/2006/relationships/hyperlink" Target="consultantplus://offline/ref=4A163B2AB3331238CA1C13AFE98427B24DC72FB7FFCDB4FF147341FA07A09BD535ED9BBDA5A538EED0EE3A8F0ECF424506F90A5F571DAA89K9QEI" TargetMode="External"/><Relationship Id="rId7912" Type="http://schemas.openxmlformats.org/officeDocument/2006/relationships/hyperlink" Target="consultantplus://offline/ref=87BC9AF5ED386165BDDDC2859A6F7188D66765D03846333420EC78E69508FCFA80100BD9526F0C5B1C5105AABF9D39E4DE2CE97A06B99CDFL2Q3I" TargetMode="External"/><Relationship Id="rId4065" Type="http://schemas.openxmlformats.org/officeDocument/2006/relationships/hyperlink" Target="consultantplus://offline/ref=4A163B2AB3331238CA1C13AFE98427B24DC729B6F8C0B4FF147341FA07A09BD535ED9BBDA5A436E9D3EE3A8F0ECF424506F90A5F571DAA89K9QEI" TargetMode="External"/><Relationship Id="rId4272" Type="http://schemas.openxmlformats.org/officeDocument/2006/relationships/hyperlink" Target="consultantplus://offline/ref=4A163B2AB3331238CA1C13AFE98427B24FC42ABBF6C8B4FF147341FA07A09BD535ED9BBDA5A53EE9D3EE3A8F0ECF424506F90A5F571DAA89K9QEI" TargetMode="External"/><Relationship Id="rId5116" Type="http://schemas.openxmlformats.org/officeDocument/2006/relationships/hyperlink" Target="consultantplus://offline/ref=4A163B2AB3331238CA1C13AFE98427B24DC72FB7FECCB4FF147341FA07A09BD535ED9BBDA5A53EEBD3EE3A8F0ECF424506F90A5F571DAA89K9QEI" TargetMode="External"/><Relationship Id="rId5323" Type="http://schemas.openxmlformats.org/officeDocument/2006/relationships/hyperlink" Target="consultantplus://offline/ref=4A163B2AB3331238CA1C13AFE98427B24FCE22B6F9CBB4FF147341FA07A09BD535ED9BBDA5A53DE9DBEE3A8F0ECF424506F90A5F571DAA89K9QEI" TargetMode="External"/><Relationship Id="rId6721" Type="http://schemas.openxmlformats.org/officeDocument/2006/relationships/hyperlink" Target="consultantplus://offline/ref=4A163B2AB3331238CA1C13AFE98427B24DC729B3FDCCB4FF147341FA07A09BD535ED9BBDA5A53FE4D3EE3A8F0ECF424506F90A5F571DAA89K9QEI" TargetMode="External"/><Relationship Id="rId8479" Type="http://schemas.openxmlformats.org/officeDocument/2006/relationships/hyperlink" Target="consultantplus://offline/ref=87BC9AF5ED386165BDDDC2859A6F7188D66467D13344333420EC78E69508FCFA80100BD9526F0C5B155105AABF9D39E4DE2CE97A06B99CDFL2Q3I" TargetMode="External"/><Relationship Id="rId1659" Type="http://schemas.openxmlformats.org/officeDocument/2006/relationships/hyperlink" Target="consultantplus://offline/ref=9351D71019A8208287150EB4A166D0A87C5E683A073950154E745842BCE3681CFB5FDD65211C4C229A6526D8DC0A67201886FF00A00C21E2J5Q8I" TargetMode="External"/><Relationship Id="rId1866" Type="http://schemas.openxmlformats.org/officeDocument/2006/relationships/hyperlink" Target="consultantplus://offline/ref=9351D71019A8208287150EB4A166D0A87C5C6F3B093B50154E745842BCE3681CFB5FDD60211E4D29CE3F36DC955E683F1A9FE105BE0FJ2Q8I" TargetMode="External"/><Relationship Id="rId2917" Type="http://schemas.openxmlformats.org/officeDocument/2006/relationships/hyperlink" Target="consultantplus://offline/ref=9351D71019A8208287150EB4A166D0A87E576F3B023950154E745842BCE3681CFB5FDD65211C4C2B9C6526D8DC0A67201886FF00A00C21E2J5Q8I" TargetMode="External"/><Relationship Id="rId3081" Type="http://schemas.openxmlformats.org/officeDocument/2006/relationships/hyperlink" Target="consultantplus://offline/ref=9351D71019A8208287150EB4A166D0A87D566A3E063950154E745842BCE3681CFB5FDD65211C4D219A6526D8DC0A67201886FF00A00C21E2J5Q8I" TargetMode="External"/><Relationship Id="rId4132" Type="http://schemas.openxmlformats.org/officeDocument/2006/relationships/hyperlink" Target="consultantplus://offline/ref=4A163B2AB3331238CA1C13AFE98427B24DC42DB5F6CDB4FF147341FA07A09BD535ED9BBDA2A03FEED9B13F9A1F974E461AE70D464B1FABK8Q1I" TargetMode="External"/><Relationship Id="rId5530" Type="http://schemas.openxmlformats.org/officeDocument/2006/relationships/hyperlink" Target="consultantplus://offline/ref=4A163B2AB3331238CA1C13AFE98427B24DC429B7F6CBB4FF147341FA07A09BD535ED9BBDA5A53EE9D6EE3A8F0ECF424506F90A5F571DAA89K9QEI" TargetMode="External"/><Relationship Id="rId7288" Type="http://schemas.openxmlformats.org/officeDocument/2006/relationships/hyperlink" Target="consultantplus://offline/ref=87BC9AF5ED386165BDDDC2859A6F7188D46566D53341333420EC78E69508FCFA80100BD9526F085D135105AABF9D39E4DE2CE97A06B99CDFL2Q3I" TargetMode="External"/><Relationship Id="rId8686" Type="http://schemas.openxmlformats.org/officeDocument/2006/relationships/hyperlink" Target="consultantplus://offline/ref=87BC9AF5ED386165BDDDC2859A6F7188D56C67D0374C333420EC78E69508FCFA80100BD9526F0E59175105AABF9D39E4DE2CE97A06B99CDFL2Q3I" TargetMode="External"/><Relationship Id="rId8893" Type="http://schemas.openxmlformats.org/officeDocument/2006/relationships/hyperlink" Target="consultantplus://offline/ref=87BC9AF5ED386165BDDDC2859A6F7188D66C6DD73942333420EC78E69508FCFA80100BD9526F0E5C135105AABF9D39E4DE2CE97A06B99CDFL2Q3I" TargetMode="External"/><Relationship Id="rId1519" Type="http://schemas.openxmlformats.org/officeDocument/2006/relationships/hyperlink" Target="consultantplus://offline/ref=9351D71019A8208287150EB4A166D0A87E59683B023E50154E745842BCE3681CFB5FDD65211C4F26936526D8DC0A67201886FF00A00C21E2J5Q8I" TargetMode="External"/><Relationship Id="rId1726" Type="http://schemas.openxmlformats.org/officeDocument/2006/relationships/hyperlink" Target="consultantplus://offline/ref=9351D71019A8208287150EB4A166D0A87C5C6F3B093B50154E745842BCE3681CFB5FDD60211E4D29CE3F36DC955E683F1A9FE105BE0FJ2Q8I" TargetMode="External"/><Relationship Id="rId1933" Type="http://schemas.openxmlformats.org/officeDocument/2006/relationships/hyperlink" Target="consultantplus://offline/ref=9351D71019A8208287150EB4A166D0A87C5C6F3B093B50154E745842BCE3681CFB5FDD62271A4576CB2A2784995D74211D86FD07BFJ0Q7I" TargetMode="External"/><Relationship Id="rId6097" Type="http://schemas.openxmlformats.org/officeDocument/2006/relationships/hyperlink" Target="consultantplus://offline/ref=4A163B2AB3331238CA1C13AFE98427B24FCE22B6FFCBB4FF147341FA07A09BD535ED9BBDA5A53FE9D5EE3A8F0ECF424506F90A5F571DAA89K9QEI" TargetMode="External"/><Relationship Id="rId7495" Type="http://schemas.openxmlformats.org/officeDocument/2006/relationships/hyperlink" Target="consultantplus://offline/ref=87BC9AF5ED386165BDDDC2859A6F7188D46566D53341333420EC78E69508FCFA80100BD9526F095A115105AABF9D39E4DE2CE97A06B99CDFL2Q3I" TargetMode="External"/><Relationship Id="rId8339" Type="http://schemas.openxmlformats.org/officeDocument/2006/relationships/hyperlink" Target="consultantplus://offline/ref=87BC9AF5ED386165BDDDC2859A6F7188D36366D1324E6E3E28B574E49207A3ED875907D8526F0A5F1F0E00BFAEC535E7C232EE631ABB9DLDQ7I" TargetMode="External"/><Relationship Id="rId8546" Type="http://schemas.openxmlformats.org/officeDocument/2006/relationships/hyperlink" Target="consultantplus://offline/ref=87BC9AF5ED386165BDDDC2859A6F7188D66365D6324D333420EC78E69508FCFA80100BD9526F0C53115105AABF9D39E4DE2CE97A06B99CDFL2Q3I" TargetMode="External"/><Relationship Id="rId8753" Type="http://schemas.openxmlformats.org/officeDocument/2006/relationships/hyperlink" Target="consultantplus://offline/ref=87BC9AF5ED386165BDDDC2859A6F7188D5646DDD334C333420EC78E69508FCFA80100BD9526F0E53165105AABF9D39E4DE2CE97A06B99CDFL2Q3I" TargetMode="External"/><Relationship Id="rId8960" Type="http://schemas.openxmlformats.org/officeDocument/2006/relationships/hyperlink" Target="consultantplus://offline/ref=87BC9AF5ED386165BDDDC2859A6F7188D56C67DC3947333420EC78E69508FCFA80100BD9526F0C58155105AABF9D39E4DE2CE97A06B99CDFL2Q3I" TargetMode="External"/><Relationship Id="rId18" Type="http://schemas.openxmlformats.org/officeDocument/2006/relationships/hyperlink" Target="consultantplus://offline/ref=9351D71019A8208287150EB4A166D0A87D566A3E063950154E745842BCE3681CFB5FDD65211C4E22926526D8DC0A67201886FF00A00C21E2J5Q8I" TargetMode="External"/><Relationship Id="rId3898" Type="http://schemas.openxmlformats.org/officeDocument/2006/relationships/hyperlink" Target="consultantplus://offline/ref=4A163B2AB3331238CA1C13AFE98427B24CC62AB1F7CEB4FF147341FA07A09BD535ED9BBDA5A53CEED0EE3A8F0ECF424506F90A5F571DAA89K9QEI" TargetMode="External"/><Relationship Id="rId4949" Type="http://schemas.openxmlformats.org/officeDocument/2006/relationships/hyperlink" Target="consultantplus://offline/ref=4A163B2AB3331238CA1C13AFE98427B24FC322B0FBCFB4FF147341FA07A09BD535ED9BBDA5A53EECD6EE3A8F0ECF424506F90A5F571DAA89K9QEI" TargetMode="External"/><Relationship Id="rId7148" Type="http://schemas.openxmlformats.org/officeDocument/2006/relationships/hyperlink" Target="consultantplus://offline/ref=87BC9AF5ED386165BDDDC2859A6F7188D56665D33941333420EC78E69508FCFA80100BD9526F085F115105AABF9D39E4DE2CE97A06B99CDFL2Q3I" TargetMode="External"/><Relationship Id="rId7355" Type="http://schemas.openxmlformats.org/officeDocument/2006/relationships/hyperlink" Target="consultantplus://offline/ref=87BC9AF5ED386165BDDDC2859A6F7188D66365D63346333420EC78E69508FCFA80100BD9526F0C58115105AABF9D39E4DE2CE97A06B99CDFL2Q3I" TargetMode="External"/><Relationship Id="rId7562" Type="http://schemas.openxmlformats.org/officeDocument/2006/relationships/hyperlink" Target="consultantplus://offline/ref=87BC9AF5ED386165BDDDC2859A6F7188D5646DDD334C333420EC78E69508FCFA80100BD9526F0E52145105AABF9D39E4DE2CE97A06B99CDFL2Q3I" TargetMode="External"/><Relationship Id="rId8406" Type="http://schemas.openxmlformats.org/officeDocument/2006/relationships/hyperlink" Target="consultantplus://offline/ref=87BC9AF5ED386165BDDDC2859A6F7188D66366DC324D333420EC78E69508FCFA80100BD9526F0C5B115105AABF9D39E4DE2CE97A06B99CDFL2Q3I" TargetMode="External"/><Relationship Id="rId8613" Type="http://schemas.openxmlformats.org/officeDocument/2006/relationships/hyperlink" Target="consultantplus://offline/ref=87BC9AF5ED386165BDDDC2859A6F7188D46661D33442333420EC78E69508FCFA80100BDD5B69070E451E04F6FACA2AE5DB2CEB7D19LBQ2I" TargetMode="External"/><Relationship Id="rId8820" Type="http://schemas.openxmlformats.org/officeDocument/2006/relationships/hyperlink" Target="consultantplus://offline/ref=87BC9AF5ED386165BDDDC2859A6F7188D46666D13847333420EC78E69508FCFA80100BD9526F0D5A115105AABF9D39E4DE2CE97A06B99CDFL2Q3I" TargetMode="External"/><Relationship Id="rId3758" Type="http://schemas.openxmlformats.org/officeDocument/2006/relationships/hyperlink" Target="consultantplus://offline/ref=4A163B2AB3331238CA1C13AFE98427B24FC123BBFAC0B4FF147341FA07A09BD535ED9BBDA5A53EE9D5EE3A8F0ECF424506F90A5F571DAA89K9QEI" TargetMode="External"/><Relationship Id="rId3965" Type="http://schemas.openxmlformats.org/officeDocument/2006/relationships/hyperlink" Target="consultantplus://offline/ref=4A163B2AB3331238CA1C13AFE98427B24FC722B1FBCCB4FF147341FA07A09BD535ED9BBDA5A53EEFD0EE3A8F0ECF424506F90A5F571DAA89K9QEI" TargetMode="External"/><Relationship Id="rId4809" Type="http://schemas.openxmlformats.org/officeDocument/2006/relationships/hyperlink" Target="consultantplus://offline/ref=4A163B2AB3331238CA1C13AFE98427B24FCE22B6F9CBB4FF147341FA07A09BD535ED9BBDA5A53FEED1EE3A8F0ECF424506F90A5F571DAA89K9QEI" TargetMode="External"/><Relationship Id="rId6164" Type="http://schemas.openxmlformats.org/officeDocument/2006/relationships/hyperlink" Target="consultantplus://offline/ref=4A163B2AB3331238CA1C13AFE98427B24CCE28B5F8CBB4FF147341FA07A09BD535ED9BBDA5A43CE9D7EE3A8F0ECF424506F90A5F571DAA89K9QEI" TargetMode="External"/><Relationship Id="rId6371" Type="http://schemas.openxmlformats.org/officeDocument/2006/relationships/hyperlink" Target="consultantplus://offline/ref=4A163B2AB3331238CA1C13AFE98427B249C423B7F8C2E9F51C2A4DF800AFC4C232A497BCA5A53DEFD9B13F9A1F974E461AE70D464B1FABK8Q1I" TargetMode="External"/><Relationship Id="rId7008" Type="http://schemas.openxmlformats.org/officeDocument/2006/relationships/hyperlink" Target="consultantplus://offline/ref=87BC9AF5ED386165BDDDC2859A6F7188D56465D33946333420EC78E69508FCFA80100BD9526F0D5B135105AABF9D39E4DE2CE97A06B99CDFL2Q3I" TargetMode="External"/><Relationship Id="rId7215" Type="http://schemas.openxmlformats.org/officeDocument/2006/relationships/hyperlink" Target="consultantplus://offline/ref=87BC9AF5ED386165BDDDC2859A6F7188D46560D63845333420EC78E69508FCFA80100BD9526F0C52125105AABF9D39E4DE2CE97A06B99CDFL2Q3I" TargetMode="External"/><Relationship Id="rId7422" Type="http://schemas.openxmlformats.org/officeDocument/2006/relationships/hyperlink" Target="consultantplus://offline/ref=87BC9AF5ED386165BDDDC2859A6F7188D46460D13346333420EC78E69508FCFA80100BD9526F0C5C1D5105AABF9D39E4DE2CE97A06B99CDFL2Q3I" TargetMode="External"/><Relationship Id="rId679" Type="http://schemas.openxmlformats.org/officeDocument/2006/relationships/hyperlink" Target="consultantplus://offline/ref=9351D71019A8208287150EB4A166D0A87C5E6D39083B50154E745842BCE3681CFB5FDD65211C4E25986526D8DC0A67201886FF00A00C21E2J5Q8I" TargetMode="External"/><Relationship Id="rId886" Type="http://schemas.openxmlformats.org/officeDocument/2006/relationships/hyperlink" Target="consultantplus://offline/ref=9351D71019A8208287150EB4A166D0A87D5F683E013A50154E745842BCE3681CFB5FDD65211C4E249D6526D8DC0A67201886FF00A00C21E2J5Q8I" TargetMode="External"/><Relationship Id="rId2567" Type="http://schemas.openxmlformats.org/officeDocument/2006/relationships/hyperlink" Target="consultantplus://offline/ref=9351D71019A8208287150EB4A166D0A87E56603A033D50154E745842BCE3681CFB5FDD65211C4C279D6526D8DC0A67201886FF00A00C21E2J5Q8I" TargetMode="External"/><Relationship Id="rId2774" Type="http://schemas.openxmlformats.org/officeDocument/2006/relationships/hyperlink" Target="consultantplus://offline/ref=9351D71019A8208287150EB4A166D0A87C5F6B38053B50154E745842BCE3681CFB5FDD65211C4A20996526D8DC0A67201886FF00A00C21E2J5Q8I" TargetMode="External"/><Relationship Id="rId3618" Type="http://schemas.openxmlformats.org/officeDocument/2006/relationships/hyperlink" Target="consultantplus://offline/ref=4A163B2AB3331238CA1C13AFE98427B24FC222BBF6C9B4FF147341FA07A09BD527EDC3B1A4A720EDD5FB6CDE4BK9Q3I" TargetMode="External"/><Relationship Id="rId5180" Type="http://schemas.openxmlformats.org/officeDocument/2006/relationships/hyperlink" Target="consultantplus://offline/ref=4A163B2AB3331238CA1C13AFE98427B24DC72FB1F9CDB4FF147341FA07A09BD535ED9BBDA5A53FEFD2EE3A8F0ECF424506F90A5F571DAA89K9QEI" TargetMode="External"/><Relationship Id="rId6024" Type="http://schemas.openxmlformats.org/officeDocument/2006/relationships/hyperlink" Target="consultantplus://offline/ref=4A163B2AB3331238CA1C13AFE98427B24CCE2DB7F9C0B4FF147341FA07A09BD535ED9BBDA5A53FEED1EE3A8F0ECF424506F90A5F571DAA89K9QEI" TargetMode="External"/><Relationship Id="rId6231" Type="http://schemas.openxmlformats.org/officeDocument/2006/relationships/hyperlink" Target="consultantplus://offline/ref=4A163B2AB3331238CA1C13AFE98427B24FCE22B1F7C1B4FF147341FA07A09BD535ED9BBDA5A53FE4DBEE3A8F0ECF424506F90A5F571DAA89K9QEI" TargetMode="External"/><Relationship Id="rId2" Type="http://schemas.microsoft.com/office/2007/relationships/stylesWithEffects" Target="stylesWithEffects.xml"/><Relationship Id="rId539" Type="http://schemas.openxmlformats.org/officeDocument/2006/relationships/hyperlink" Target="consultantplus://offline/ref=9351D71019A8208287150EB4A166D0A87D5F693A033C50154E745842BCE3681CFB5FDD65211C4C239E6526D8DC0A67201886FF00A00C21E2J5Q8I" TargetMode="External"/><Relationship Id="rId746" Type="http://schemas.openxmlformats.org/officeDocument/2006/relationships/hyperlink" Target="consultantplus://offline/ref=9351D71019A8208287150EB4A166D0A87D5E6839073C50154E745842BCE3681CFB5FDD65211C4E239F6526D8DC0A67201886FF00A00C21E2J5Q8I" TargetMode="External"/><Relationship Id="rId1169" Type="http://schemas.openxmlformats.org/officeDocument/2006/relationships/hyperlink" Target="consultantplus://offline/ref=9351D71019A8208287150EB4A166D0A87E5D6A3B083F50154E745842BCE3681CFB5FDD65211C4E239C6526D8DC0A67201886FF00A00C21E2J5Q8I" TargetMode="External"/><Relationship Id="rId1376" Type="http://schemas.openxmlformats.org/officeDocument/2006/relationships/hyperlink" Target="consultantplus://offline/ref=9351D71019A8208287150EB4A166D0A87D566A3D013250154E745842BCE3681CFB5FDD65211C4E24996526D8DC0A67201886FF00A00C21E2J5Q8I" TargetMode="External"/><Relationship Id="rId1583" Type="http://schemas.openxmlformats.org/officeDocument/2006/relationships/hyperlink" Target="consultantplus://offline/ref=9351D71019A8208287150EB4A166D0A87E59683B023E50154E745842BCE3681CFB5FDD65211C4F27936526D8DC0A67201886FF00A00C21E2J5Q8I" TargetMode="External"/><Relationship Id="rId2427" Type="http://schemas.openxmlformats.org/officeDocument/2006/relationships/hyperlink" Target="consultantplus://offline/ref=9351D71019A8208287150EB4A166D0A87E5B6B3C063C50154E745842BCE3681CFB5FDD65211C4F239E6526D8DC0A67201886FF00A00C21E2J5Q8I" TargetMode="External"/><Relationship Id="rId2981" Type="http://schemas.openxmlformats.org/officeDocument/2006/relationships/hyperlink" Target="consultantplus://offline/ref=9351D71019A8208287150EB4A166D0A87D566A3E063A50154E745842BCE3681CFB5FDD65211C48269B6526D8DC0A67201886FF00A00C21E2J5Q8I" TargetMode="External"/><Relationship Id="rId3825" Type="http://schemas.openxmlformats.org/officeDocument/2006/relationships/hyperlink" Target="consultantplus://offline/ref=4A163B2AB3331238CA1C13AFE98427B24CC62BB7F6C8B4FF147341FA07A09BD535ED9BBDA5A53FEFD6EE3A8F0ECF424506F90A5F571DAA89K9QEI" TargetMode="External"/><Relationship Id="rId5040" Type="http://schemas.openxmlformats.org/officeDocument/2006/relationships/hyperlink" Target="consultantplus://offline/ref=4A163B2AB3331238CA1C13AFE98427B24DC729B3FDCDB4FF147341FA07A09BD535ED9BBDA5A53AEDD5EE3A8F0ECF424506F90A5F571DAA89K9QEI" TargetMode="External"/><Relationship Id="rId8196" Type="http://schemas.openxmlformats.org/officeDocument/2006/relationships/hyperlink" Target="consultantplus://offline/ref=87BC9AF5ED386165BDDDC2859A6F7188D66765D33146333420EC78E69508FCFA80100BD9526F0D5C175105AABF9D39E4DE2CE97A06B99CDFL2Q3I" TargetMode="External"/><Relationship Id="rId9247" Type="http://schemas.openxmlformats.org/officeDocument/2006/relationships/hyperlink" Target="consultantplus://offline/ref=87BC9AF5ED386165BDDDC2859A6F7188D56C62D1374C333420EC78E69508FCFA80100BD9526F0D5C175105AABF9D39E4DE2CE97A06B99CDFL2Q3I" TargetMode="External"/><Relationship Id="rId953" Type="http://schemas.openxmlformats.org/officeDocument/2006/relationships/hyperlink" Target="consultantplus://offline/ref=9351D71019A8208287150EB4A166D0A87C5E6D39063E50154E745842BCE3681CFB5FDD65211D472B9F6526D8DC0A67201886FF00A00C21E2J5Q8I" TargetMode="External"/><Relationship Id="rId1029" Type="http://schemas.openxmlformats.org/officeDocument/2006/relationships/hyperlink" Target="consultantplus://offline/ref=9351D71019A8208287150EB4A166D0A87C5E683A073950154E745842BCE3681CFB5FDD65211C4E2A9E6526D8DC0A67201886FF00A00C21E2J5Q8I" TargetMode="External"/><Relationship Id="rId1236" Type="http://schemas.openxmlformats.org/officeDocument/2006/relationships/hyperlink" Target="consultantplus://offline/ref=9351D71019A8208287150EB4A166D0A87E59683B023B50154E745842BCE3681CFB5FDD65211C4E209A6526D8DC0A67201886FF00A00C21E2J5Q8I" TargetMode="External"/><Relationship Id="rId1790" Type="http://schemas.openxmlformats.org/officeDocument/2006/relationships/hyperlink" Target="consultantplus://offline/ref=9351D71019A8208287150EB4A166D0A87C5E683A073950154E745842BCE3681CFB5FDD65211C4C27986526D8DC0A67201886FF00A00C21E2J5Q8I" TargetMode="External"/><Relationship Id="rId2634" Type="http://schemas.openxmlformats.org/officeDocument/2006/relationships/hyperlink" Target="consultantplus://offline/ref=9351D71019A8208287150EB4A166D0A87C5F6D3D073F50154E745842BCE3681CFB5FDD65211C4621986526D8DC0A67201886FF00A00C21E2J5Q8I" TargetMode="External"/><Relationship Id="rId2841" Type="http://schemas.openxmlformats.org/officeDocument/2006/relationships/hyperlink" Target="consultantplus://offline/ref=9351D71019A8208287150EB4A166D0A87E576F3A083350154E745842BCE3681CFB5FDD65211C4E2B9A6526D8DC0A67201886FF00A00C21E2J5Q8I" TargetMode="External"/><Relationship Id="rId5997" Type="http://schemas.openxmlformats.org/officeDocument/2006/relationships/hyperlink" Target="consultantplus://offline/ref=4A163B2AB3331238CA1C13AFE98427B24CCE28B5F8CBB4FF147341FA07A09BD535ED9BBDA5A43CEDDAEE3A8F0ECF424506F90A5F571DAA89K9QEI" TargetMode="External"/><Relationship Id="rId8056" Type="http://schemas.openxmlformats.org/officeDocument/2006/relationships/hyperlink" Target="consultantplus://offline/ref=87BC9AF5ED386165BDDDC2859A6F7188D46560DD3441333420EC78E69508FCFA921053D5536D125A134453FBFALCQ1I" TargetMode="External"/><Relationship Id="rId8263" Type="http://schemas.openxmlformats.org/officeDocument/2006/relationships/hyperlink" Target="consultantplus://offline/ref=87BC9AF5ED386165BDDDC2859A6F7188D66765D33146333420EC78E69508FCFA80100BD9526F0E5B155105AABF9D39E4DE2CE97A06B99CDFL2Q3I" TargetMode="External"/><Relationship Id="rId9107" Type="http://schemas.openxmlformats.org/officeDocument/2006/relationships/hyperlink" Target="consultantplus://offline/ref=87BC9AF5ED386165BDDDC2859A6F7188D46460D5344D333420EC78E69508FCFA80100BD9526F0C5C135105AABF9D39E4DE2CE97A06B99CDFL2Q3I" TargetMode="External"/><Relationship Id="rId82" Type="http://schemas.openxmlformats.org/officeDocument/2006/relationships/hyperlink" Target="consultantplus://offline/ref=9351D71019A8208287150EB4A166D0A87E586C3C033C50154E745842BCE3681CFB5FDD65211C4E22936526D8DC0A67201886FF00A00C21E2J5Q8I" TargetMode="External"/><Relationship Id="rId606" Type="http://schemas.openxmlformats.org/officeDocument/2006/relationships/hyperlink" Target="consultantplus://offline/ref=9351D71019A8208287150EB4A166D0A87C5C6F3B093B50154E745842BCE3681CFB5FDD65211C4D279F6526D8DC0A67201886FF00A00C21E2J5Q8I" TargetMode="External"/><Relationship Id="rId813" Type="http://schemas.openxmlformats.org/officeDocument/2006/relationships/hyperlink" Target="consultantplus://offline/ref=9351D71019A8208287150EB4A166D0A87C5C6B3D083F50154E745842BCE3681CFB5FDD65211C4E26986526D8DC0A67201886FF00A00C21E2J5Q8I" TargetMode="External"/><Relationship Id="rId1443" Type="http://schemas.openxmlformats.org/officeDocument/2006/relationships/hyperlink" Target="consultantplus://offline/ref=9351D71019A8208287150EB4A166D0A87E596138013B50154E745842BCE3681CFB5FDD65211C4F249D6526D8DC0A67201886FF00A00C21E2J5Q8I" TargetMode="External"/><Relationship Id="rId1650" Type="http://schemas.openxmlformats.org/officeDocument/2006/relationships/hyperlink" Target="consultantplus://offline/ref=9351D71019A8208287150EB4A166D0A87D576E3A003E50154E745842BCE3681CFB5FDD65211C4E229C6526D8DC0A67201886FF00A00C21E2J5Q8I" TargetMode="External"/><Relationship Id="rId2701" Type="http://schemas.openxmlformats.org/officeDocument/2006/relationships/hyperlink" Target="consultantplus://offline/ref=9351D71019A8208287150EB4A166D0A87D566A3E063A50154E745842BCE3681CFB5FDD65211C4B24936526D8DC0A67201886FF00A00C21E2J5Q8I" TargetMode="External"/><Relationship Id="rId4599" Type="http://schemas.openxmlformats.org/officeDocument/2006/relationships/hyperlink" Target="consultantplus://offline/ref=4A163B2AB3331238CA1C13AFE98427B24CCE28B5F8CBB4FF147341FA07A09BD535ED9BBDA5A539EED6EE3A8F0ECF424506F90A5F571DAA89K9QEI" TargetMode="External"/><Relationship Id="rId5857" Type="http://schemas.openxmlformats.org/officeDocument/2006/relationships/hyperlink" Target="consultantplus://offline/ref=4A163B2AB3331238CA1C13AFE98427B24CC62BB7F6C8B4FF147341FA07A09BD535ED9BBDA5A53FEBD3EE3A8F0ECF424506F90A5F571DAA89K9QEI" TargetMode="External"/><Relationship Id="rId6908" Type="http://schemas.openxmlformats.org/officeDocument/2006/relationships/hyperlink" Target="consultantplus://offline/ref=87BC9AF5ED386165BDDDC2859A6F7188D46566D53340333420EC78E69508FCFA80100BD9526F0F5C1D5105AABF9D39E4DE2CE97A06B99CDFL2Q3I" TargetMode="External"/><Relationship Id="rId7072" Type="http://schemas.openxmlformats.org/officeDocument/2006/relationships/hyperlink" Target="consultantplus://offline/ref=87BC9AF5ED386165BDDDC2859A6F7188D46660D53242333420EC78E69508FCFA80100BD9526F0952145105AABF9D39E4DE2CE97A06B99CDFL2Q3I" TargetMode="External"/><Relationship Id="rId8470" Type="http://schemas.openxmlformats.org/officeDocument/2006/relationships/hyperlink" Target="consultantplus://offline/ref=87BC9AF5ED386165BDDDC2859A6F7188D46666D13847333420EC78E69508FCFA80100BD9526F0D5C125105AABF9D39E4DE2CE97A06B99CDFL2Q3I" TargetMode="External"/><Relationship Id="rId9314" Type="http://schemas.openxmlformats.org/officeDocument/2006/relationships/hyperlink" Target="consultantplus://offline/ref=87BC9AF5ED386165BDDDC2859A6F7188D56C62D33646333420EC78E69508FCFA80100BD9526F0B5C115105AABF9D39E4DE2CE97A06B99CDFL2Q3I" TargetMode="External"/><Relationship Id="rId1303" Type="http://schemas.openxmlformats.org/officeDocument/2006/relationships/hyperlink" Target="consultantplus://offline/ref=9351D71019A8208287150EB4A166D0A87C5F693F083C50154E745842BCE3681CFB5FDD65211C4E239B6526D8DC0A67201886FF00A00C21E2J5Q8I" TargetMode="External"/><Relationship Id="rId1510" Type="http://schemas.openxmlformats.org/officeDocument/2006/relationships/hyperlink" Target="consultantplus://offline/ref=9351D71019A8208287150EB4A166D0A87C5E683A073950154E745842BCE3681CFB5FDD65211C4F249D6526D8DC0A67201886FF00A00C21E2J5Q8I" TargetMode="External"/><Relationship Id="rId4459" Type="http://schemas.openxmlformats.org/officeDocument/2006/relationships/hyperlink" Target="consultantplus://offline/ref=4A163B2AB3331238CA1C13AFE98427B24CCE28B5FEC1B4FF147341FA07A09BD535ED9BBDA5A53FE8D6EE3A8F0ECF424506F90A5F571DAA89K9QEI" TargetMode="External"/><Relationship Id="rId4666" Type="http://schemas.openxmlformats.org/officeDocument/2006/relationships/hyperlink" Target="consultantplus://offline/ref=4A163B2AB3331238CA1C13AFE98427B246CF2EBBFDC2E9F51C2A4DF800AFC4C232A497BCA5A53FEBD9B13F9A1F974E461AE70D464B1FABK8Q1I" TargetMode="External"/><Relationship Id="rId4873" Type="http://schemas.openxmlformats.org/officeDocument/2006/relationships/hyperlink" Target="consultantplus://offline/ref=4A163B2AB3331238CA1C13AFE98427B24CCE28B5F8CBB4FF147341FA07A09BD535ED9BBDA5A536EBD7EE3A8F0ECF424506F90A5F571DAA89K9QEI" TargetMode="External"/><Relationship Id="rId5717" Type="http://schemas.openxmlformats.org/officeDocument/2006/relationships/hyperlink" Target="consultantplus://offline/ref=4A163B2AB3331238CA1C13AFE98427B24CCE28B5F8CBB4FF147341FA07A09BD535ED9BBDA5A43FE8D5EE3A8F0ECF424506F90A5F571DAA89K9QEI" TargetMode="External"/><Relationship Id="rId5924" Type="http://schemas.openxmlformats.org/officeDocument/2006/relationships/hyperlink" Target="consultantplus://offline/ref=4A163B2AB3331238CA1C13AFE98427B24FCE22B6F9CBB4FF147341FA07A09BD535ED9BBDA5A53AEDD2EE3A8F0ECF424506F90A5F571DAA89K9QEI" TargetMode="External"/><Relationship Id="rId8123" Type="http://schemas.openxmlformats.org/officeDocument/2006/relationships/hyperlink" Target="consultantplus://offline/ref=87BC9AF5ED386165BDDDC2859A6F7188D56C67D33040333420EC78E69508FCFA80100BD9526F0E5A125105AABF9D39E4DE2CE97A06B99CDFL2Q3I" TargetMode="External"/><Relationship Id="rId8330" Type="http://schemas.openxmlformats.org/officeDocument/2006/relationships/hyperlink" Target="consultantplus://offline/ref=87BC9AF5ED386165BDDDC2859A6F7188D56563D63446333420EC78E69508FCFA80100BD9526F0C58165105AABF9D39E4DE2CE97A06B99CDFL2Q3I" TargetMode="External"/><Relationship Id="rId3268" Type="http://schemas.openxmlformats.org/officeDocument/2006/relationships/hyperlink" Target="consultantplus://offline/ref=9351D71019A8208287150EB4A166D0A87E5A6938063F50154E745842BCE3681CFB5FDD65211C4E239B6526D8DC0A67201886FF00A00C21E2J5Q8I" TargetMode="External"/><Relationship Id="rId3475" Type="http://schemas.openxmlformats.org/officeDocument/2006/relationships/hyperlink" Target="consultantplus://offline/ref=9351D71019A8208287150EB4A166D0A87C5C6E30033F50154E745842BCE3681CE95F8569201E50229D70708999J5Q6I" TargetMode="External"/><Relationship Id="rId3682" Type="http://schemas.openxmlformats.org/officeDocument/2006/relationships/hyperlink" Target="consultantplus://offline/ref=4A163B2AB3331238CA1C13AFE98427B24FCE2BB4FBCDB4FF147341FA07A09BD535ED9BBDA5A53EECDAEE3A8F0ECF424506F90A5F571DAA89K9QEI" TargetMode="External"/><Relationship Id="rId4319" Type="http://schemas.openxmlformats.org/officeDocument/2006/relationships/hyperlink" Target="consultantplus://offline/ref=4A163B2AB3331238CA1C13AFE98427B24FC02ABAFCC1B4FF147341FA07A09BD535ED9BBDA5A53EEFDBEE3A8F0ECF424506F90A5F571DAA89K9QEI" TargetMode="External"/><Relationship Id="rId4526" Type="http://schemas.openxmlformats.org/officeDocument/2006/relationships/hyperlink" Target="consultantplus://offline/ref=4A163B2AB3331238CA1C13AFE98427B24FC02FBAFFCDB4FF147341FA07A09BD535ED9BBDA5A53EECD3EE3A8F0ECF424506F90A5F571DAA89K9QEI" TargetMode="External"/><Relationship Id="rId4733" Type="http://schemas.openxmlformats.org/officeDocument/2006/relationships/hyperlink" Target="consultantplus://offline/ref=4A163B2AB3331238CA1C13AFE98427B24CCE28B5F8CBB4FF147341FA07A09BD535ED9BBDA5A536EDD0EE3A8F0ECF424506F90A5F571DAA89K9QEI" TargetMode="External"/><Relationship Id="rId4940" Type="http://schemas.openxmlformats.org/officeDocument/2006/relationships/hyperlink" Target="consultantplus://offline/ref=4A163B2AB3331238CA1C13AFE98427B24FCE2BB1F7C8B4FF147341FA07A09BD535ED9BB8AEF16FA987E86FDC549A485A06E70BK5Q1I" TargetMode="External"/><Relationship Id="rId7889" Type="http://schemas.openxmlformats.org/officeDocument/2006/relationships/hyperlink" Target="consultantplus://offline/ref=87BC9AF5ED386165BDDDC2859A6F7188D66D65D23142333420EC78E69508FCFA80100BD9526F0C52175105AABF9D39E4DE2CE97A06B99CDFL2Q3I" TargetMode="External"/><Relationship Id="rId189" Type="http://schemas.openxmlformats.org/officeDocument/2006/relationships/hyperlink" Target="consultantplus://offline/ref=9351D71019A8208287150EB4A166D0A87E58603D093A50154E745842BCE3681CFB5FDD65211C4E249D6526D8DC0A67201886FF00A00C21E2J5Q8I" TargetMode="External"/><Relationship Id="rId396" Type="http://schemas.openxmlformats.org/officeDocument/2006/relationships/hyperlink" Target="consultantplus://offline/ref=9351D71019A8208287150EB4A166D0A87E576D3D033D50154E745842BCE3681CFB5FDD65211C4E22936526D8DC0A67201886FF00A00C21E2J5Q8I" TargetMode="External"/><Relationship Id="rId2077" Type="http://schemas.openxmlformats.org/officeDocument/2006/relationships/hyperlink" Target="consultantplus://offline/ref=9351D71019A8208287150EB4A166D0A87E576F3B033D50154E745842BCE3681CFB5FDD65211C4F2A9D6526D8DC0A67201886FF00A00C21E2J5Q8I" TargetMode="External"/><Relationship Id="rId2284" Type="http://schemas.openxmlformats.org/officeDocument/2006/relationships/hyperlink" Target="consultantplus://offline/ref=9351D71019A8208287150EB4A166D0A87D566A3E063A50154E745842BCE3681CFB5FDD65211C4A26996526D8DC0A67201886FF00A00C21E2J5Q8I" TargetMode="External"/><Relationship Id="rId2491" Type="http://schemas.openxmlformats.org/officeDocument/2006/relationships/hyperlink" Target="consultantplus://offline/ref=9351D71019A8208287150EB4A166D0A87D566A3E063A50154E745842BCE3681CFB5FDD65211C4B26986526D8DC0A67201886FF00A00C21E2J5Q8I" TargetMode="External"/><Relationship Id="rId3128" Type="http://schemas.openxmlformats.org/officeDocument/2006/relationships/hyperlink" Target="consultantplus://offline/ref=9351D71019A8208287150EB4A166D0A87E56603D073950154E745842BCE3681CFB5FDD65211C4E24986526D8DC0A67201886FF00A00C21E2J5Q8I" TargetMode="External"/><Relationship Id="rId3335" Type="http://schemas.openxmlformats.org/officeDocument/2006/relationships/hyperlink" Target="consultantplus://offline/ref=9351D71019A8208287150EB4A166D0A87D5E683C033B50154E745842BCE3681CFB5FDD65211C4E239B6526D8DC0A67201886FF00A00C21E2J5Q8I" TargetMode="External"/><Relationship Id="rId3542" Type="http://schemas.openxmlformats.org/officeDocument/2006/relationships/hyperlink" Target="consultantplus://offline/ref=4A163B2AB3331238CA1C13AFE98427B24DC423B2FAC9B4FF147341FA07A09BD535ED9BBDA5A53EEFD3EE3A8F0ECF424506F90A5F571DAA89K9QEI" TargetMode="External"/><Relationship Id="rId6698" Type="http://schemas.openxmlformats.org/officeDocument/2006/relationships/hyperlink" Target="consultantplus://offline/ref=4A163B2AB3331238CA1C13AFE98427B24DC729B3FDCCB4FF147341FA07A09BD535ED9BBDA5A53FEAD6EE3A8F0ECF424506F90A5F571DAA89K9QEI" TargetMode="External"/><Relationship Id="rId7749" Type="http://schemas.openxmlformats.org/officeDocument/2006/relationships/hyperlink" Target="consultantplus://offline/ref=87BC9AF5ED386165BDDDC2859A6F7188D66366DD3746333420EC78E69508FCFA80100BD9526F0C59125105AABF9D39E4DE2CE97A06B99CDFL2Q3I" TargetMode="External"/><Relationship Id="rId256" Type="http://schemas.openxmlformats.org/officeDocument/2006/relationships/hyperlink" Target="consultantplus://offline/ref=9351D71019A8208287150EB4A166D0A87C5C683D053C50154E745842BCE3681CFB5FDD65211C4F22926526D8DC0A67201886FF00A00C21E2J5Q8I" TargetMode="External"/><Relationship Id="rId463" Type="http://schemas.openxmlformats.org/officeDocument/2006/relationships/hyperlink" Target="consultantplus://offline/ref=9351D71019A8208287150EB4A166D0A87D566A3D013950154E745842BCE3681CFB5FDD65211C4E22936526D8DC0A67201886FF00A00C21E2J5Q8I" TargetMode="External"/><Relationship Id="rId670" Type="http://schemas.openxmlformats.org/officeDocument/2006/relationships/hyperlink" Target="consultantplus://offline/ref=9351D71019A8208287150EB4A166D0A87C5E683A073850154E745842BCE3681CFB5FDD65211C4E2A9C6526D8DC0A67201886FF00A00C21E2J5Q8I" TargetMode="External"/><Relationship Id="rId1093" Type="http://schemas.openxmlformats.org/officeDocument/2006/relationships/hyperlink" Target="consultantplus://offline/ref=9351D71019A8208287150EB4A166D0A87E5B6938053C50154E745842BCE3681CFB5FDD65211C4E239D6526D8DC0A67201886FF00A00C21E2J5Q8I" TargetMode="External"/><Relationship Id="rId2144" Type="http://schemas.openxmlformats.org/officeDocument/2006/relationships/hyperlink" Target="consultantplus://offline/ref=9351D71019A8208287150EB4A166D0A87D566A3E033B50154E745842BCE3681CFB5FDD65211C4F209A6526D8DC0A67201886FF00A00C21E2J5Q8I" TargetMode="External"/><Relationship Id="rId2351" Type="http://schemas.openxmlformats.org/officeDocument/2006/relationships/hyperlink" Target="consultantplus://offline/ref=9351D71019A8208287150EB4A166D0A87D5F613B013B50154E745842BCE3681CFB5FDD65211C4E269B6526D8DC0A67201886FF00A00C21E2J5Q8I" TargetMode="External"/><Relationship Id="rId3402" Type="http://schemas.openxmlformats.org/officeDocument/2006/relationships/hyperlink" Target="consultantplus://offline/ref=9351D71019A8208287150EB4A166D0A87C5F6D31003350154E745842BCE3681CFB5FDD65211C4F279C6526D8DC0A67201886FF00A00C21E2J5Q8I" TargetMode="External"/><Relationship Id="rId4800" Type="http://schemas.openxmlformats.org/officeDocument/2006/relationships/hyperlink" Target="consultantplus://offline/ref=4A163B2AB3331238CA1C13AFE98427B24CCE28B5F8CBB4FF147341FA07A09BD535ED9BBDA5A536E9D2EE3A8F0ECF424506F90A5F571DAA89K9QEI" TargetMode="External"/><Relationship Id="rId6558" Type="http://schemas.openxmlformats.org/officeDocument/2006/relationships/hyperlink" Target="consultantplus://offline/ref=4A163B2AB3331238CA1C13AFE98427B24DC729B3FDCCB4FF147341FA07A09BD535ED9BBDA5A53EEBDAEE3A8F0ECF424506F90A5F571DAA89K9QEI" TargetMode="External"/><Relationship Id="rId7956" Type="http://schemas.openxmlformats.org/officeDocument/2006/relationships/hyperlink" Target="consultantplus://offline/ref=87BC9AF5ED386165BDDDC2859A6F7188D36C6CD0364E6E3E28B574E49207A3ED875907D8526F045D1F0E00BFAEC535E7C232EE631ABB9DLDQ7I" TargetMode="External"/><Relationship Id="rId9171" Type="http://schemas.openxmlformats.org/officeDocument/2006/relationships/hyperlink" Target="consultantplus://offline/ref=87BC9AF5ED386165BDDDC2859A6F7188D46460D43845333420EC78E69508FCFA80100BD9526F0A5D1C5105AABF9D39E4DE2CE97A06B99CDFL2Q3I" TargetMode="External"/><Relationship Id="rId116" Type="http://schemas.openxmlformats.org/officeDocument/2006/relationships/hyperlink" Target="consultantplus://offline/ref=9351D71019A8208287150EB4A166D0A8765E693E05300D1F462D5440BBEC370BFC16D164211C4E2B913A23CDCD526B230498F819BC0E20JEQAI" TargetMode="External"/><Relationship Id="rId323" Type="http://schemas.openxmlformats.org/officeDocument/2006/relationships/hyperlink" Target="consultantplus://offline/ref=9351D71019A8208287150EB4A166D0A87E586B3D083350154E745842BCE3681CFB5FDD65211C4E279B6526D8DC0A67201886FF00A00C21E2J5Q8I" TargetMode="External"/><Relationship Id="rId530" Type="http://schemas.openxmlformats.org/officeDocument/2006/relationships/hyperlink" Target="consultantplus://offline/ref=9351D71019A8208287150EB4A166D0A8795D6C3108300D1F462D5440BBEC370BFC16D164211C4C25913A23CDCD526B230498F819BC0E20JEQAI" TargetMode="External"/><Relationship Id="rId1160" Type="http://schemas.openxmlformats.org/officeDocument/2006/relationships/hyperlink" Target="consultantplus://offline/ref=9351D71019A8208287150EB4A166D0A87C5E6D38093850154E745842BCE3681CFB5FDD65211C4E259B6526D8DC0A67201886FF00A00C21E2J5Q8I" TargetMode="External"/><Relationship Id="rId2004" Type="http://schemas.openxmlformats.org/officeDocument/2006/relationships/hyperlink" Target="consultantplus://offline/ref=9351D71019A8208287150EB4A166D0A87D5E6E3E043E50154E745842BCE3681CFB5FDD65211C4E239B6526D8DC0A67201886FF00A00C21E2J5Q8I" TargetMode="External"/><Relationship Id="rId2211" Type="http://schemas.openxmlformats.org/officeDocument/2006/relationships/hyperlink" Target="consultantplus://offline/ref=9351D71019A8208287150EB4A166D0A87E576F3A083350154E745842BCE3681CFB5FDD65211C4E27986526D8DC0A67201886FF00A00C21E2J5Q8I" TargetMode="External"/><Relationship Id="rId5367" Type="http://schemas.openxmlformats.org/officeDocument/2006/relationships/hyperlink" Target="consultantplus://offline/ref=4A163B2AB3331238CA1C13AFE98427B24CC622BBFDC0B4FF147341FA07A09BD535ED9BBDA5A53FEBDBEE3A8F0ECF424506F90A5F571DAA89K9QEI" TargetMode="External"/><Relationship Id="rId6765" Type="http://schemas.openxmlformats.org/officeDocument/2006/relationships/hyperlink" Target="consultantplus://offline/ref=87BC9AF5ED386165BDDDC2859A6F7188D46566D53340333420EC78E69508FCFA80100BD9526F0E58125105AABF9D39E4DE2CE97A06B99CDFL2Q3I" TargetMode="External"/><Relationship Id="rId6972" Type="http://schemas.openxmlformats.org/officeDocument/2006/relationships/hyperlink" Target="consultantplus://offline/ref=87BC9AF5ED386165BDDDC2859A6F7188D56563DD3847333420EC78E69508FCFA80100BD9526F0C59105105AABF9D39E4DE2CE97A06B99CDFL2Q3I" TargetMode="External"/><Relationship Id="rId7609" Type="http://schemas.openxmlformats.org/officeDocument/2006/relationships/hyperlink" Target="consultantplus://offline/ref=87BC9AF5ED386165BDDDC2859A6F7188D56465D13347333420EC78E69508FCFA80100BD9526F0C581C5105AABF9D39E4DE2CE97A06B99CDFL2Q3I" TargetMode="External"/><Relationship Id="rId7816" Type="http://schemas.openxmlformats.org/officeDocument/2006/relationships/hyperlink" Target="consultantplus://offline/ref=87BC9AF5ED386165BDDDC2859A6F7188D66D62D63343333420EC78E69508FCFA80100BD9526F0D5E135105AABF9D39E4DE2CE97A06B99CDFL2Q3I" TargetMode="External"/><Relationship Id="rId9031" Type="http://schemas.openxmlformats.org/officeDocument/2006/relationships/hyperlink" Target="consultantplus://offline/ref=87BC9AF5ED386165BDDDC2859A6F7188D46566D53341333420EC78E69508FCFA80100BD9526F0953135105AABF9D39E4DE2CE97A06B99CDFL2Q3I" TargetMode="External"/><Relationship Id="rId4176" Type="http://schemas.openxmlformats.org/officeDocument/2006/relationships/hyperlink" Target="consultantplus://offline/ref=4A163B2AB3331238CA1C13AFE98427B24FC02ABAFCCFB4FF147341FA07A09BD535ED9BBDA5A53EECD6EE3A8F0ECF424506F90A5F571DAA89K9QEI" TargetMode="External"/><Relationship Id="rId5574" Type="http://schemas.openxmlformats.org/officeDocument/2006/relationships/hyperlink" Target="consultantplus://offline/ref=4A163B2AB3331238CA1C13AFE98427B24FC02FB5FFCCB4FF147341FA07A09BD535ED9BBDA5A53DEDD1EE3A8F0ECF424506F90A5F571DAA89K9QEI" TargetMode="External"/><Relationship Id="rId5781" Type="http://schemas.openxmlformats.org/officeDocument/2006/relationships/hyperlink" Target="consultantplus://offline/ref=4A163B2AB3331238CA1C13AFE98427B24DC423B2FACCB4FF147341FA07A09BD535ED9BBDA5A53EEEDBEE3A8F0ECF424506F90A5F571DAA89K9QEI" TargetMode="External"/><Relationship Id="rId6418" Type="http://schemas.openxmlformats.org/officeDocument/2006/relationships/hyperlink" Target="consultantplus://offline/ref=4A163B2AB3331238CA1C13AFE98427B24CCE28B5FDC9B4FF147341FA07A09BD535ED9BBDA5A53AE5D3EE3A8F0ECF424506F90A5F571DAA89K9QEI" TargetMode="External"/><Relationship Id="rId6625" Type="http://schemas.openxmlformats.org/officeDocument/2006/relationships/hyperlink" Target="consultantplus://offline/ref=4A163B2AB3331238CA1C13AFE98427B24FC122B3F7C0B4FF147341FA07A09BD535ED9BBDA5A53EEED0EE3A8F0ECF424506F90A5F571DAA89K9QEI" TargetMode="External"/><Relationship Id="rId6832" Type="http://schemas.openxmlformats.org/officeDocument/2006/relationships/hyperlink" Target="consultantplus://offline/ref=87BC9AF5ED386165BDDDC2859A6F7188D46566D53340333420EC78E69508FCFA80100BD9526F0E521C5105AABF9D39E4DE2CE97A06B99CDFL2Q3I" TargetMode="External"/><Relationship Id="rId1020" Type="http://schemas.openxmlformats.org/officeDocument/2006/relationships/hyperlink" Target="consultantplus://offline/ref=9351D71019A8208287150EB4A166D0A87C5C6F3B093B50154E745842BCE3681CFB5FDD6524184E29CE3F36DC955E683F1A9FE105BE0FJ2Q8I" TargetMode="External"/><Relationship Id="rId1977" Type="http://schemas.openxmlformats.org/officeDocument/2006/relationships/hyperlink" Target="consultantplus://offline/ref=9351D71019A8208287150EB4A166D0A87D566B3C003950154E745842BCE3681CFB5FDD65211C4A279B6526D8DC0A67201886FF00A00C21E2J5Q8I" TargetMode="External"/><Relationship Id="rId4383" Type="http://schemas.openxmlformats.org/officeDocument/2006/relationships/hyperlink" Target="consultantplus://offline/ref=4A163B2AB3331238CA1C13AFE98427B24CCE28B5F8CBB4FF147341FA07A09BD535ED9BBDA5A538EFD0EE3A8F0ECF424506F90A5F571DAA89K9QEI" TargetMode="External"/><Relationship Id="rId4590" Type="http://schemas.openxmlformats.org/officeDocument/2006/relationships/hyperlink" Target="consultantplus://offline/ref=4A163B2AB3331238CA1C13AFE98427B24FC32AB7FFCEB4FF147341FA07A09BD527EDC3B1A4A720EDD5FB6CDE4BK9Q3I" TargetMode="External"/><Relationship Id="rId5227" Type="http://schemas.openxmlformats.org/officeDocument/2006/relationships/hyperlink" Target="consultantplus://offline/ref=4A163B2AB3331238CA1C13AFE98427B24CC723B1FECBB4FF147341FA07A09BD527EDC3B1A4A720EDD5FB6CDE4BK9Q3I" TargetMode="External"/><Relationship Id="rId5434" Type="http://schemas.openxmlformats.org/officeDocument/2006/relationships/hyperlink" Target="consultantplus://offline/ref=4A163B2AB3331238CA1C13AFE98427B24CC62AB1F8C0B4FF147341FA07A09BD535ED9BBDA5A53EEED1EE3A8F0ECF424506F90A5F571DAA89K9QEI" TargetMode="External"/><Relationship Id="rId5641" Type="http://schemas.openxmlformats.org/officeDocument/2006/relationships/hyperlink" Target="consultantplus://offline/ref=4A163B2AB3331238CA1C13AFE98427B24DC42DB0F7C9B4FF147341FA07A09BD535ED9BBEADA738E686B42A8B479B4D5A04E0145A491EKAQ3I" TargetMode="External"/><Relationship Id="rId8797" Type="http://schemas.openxmlformats.org/officeDocument/2006/relationships/hyperlink" Target="consultantplus://offline/ref=87BC9AF5ED386165BDDDC2859A6F7188D46564D7364C333420EC78E69508FCFA80100BD9516D0D51400B15AEF6C936FBDC35F77F18BAL9Q5I" TargetMode="External"/><Relationship Id="rId1837" Type="http://schemas.openxmlformats.org/officeDocument/2006/relationships/hyperlink" Target="consultantplus://offline/ref=9351D71019A8208287150EB4A166D0A87D5C6830013B50154E745842BCE3681CFB5FDD65211C4C259B6526D8DC0A67201886FF00A00C21E2J5Q8I" TargetMode="External"/><Relationship Id="rId3192" Type="http://schemas.openxmlformats.org/officeDocument/2006/relationships/hyperlink" Target="consultantplus://offline/ref=9351D71019A8208287150EB4A166D0A87C5C6C3E083B50154E745842BCE3681CFB5FDD65211C4E239D6526D8DC0A67201886FF00A00C21E2J5Q8I" TargetMode="External"/><Relationship Id="rId4036" Type="http://schemas.openxmlformats.org/officeDocument/2006/relationships/hyperlink" Target="consultantplus://offline/ref=4A163B2AB3331238CA1C13AFE98427B24FC02FB5FFCCB4FF147341FA07A09BD535ED9BBDA5A53EEED6EE3A8F0ECF424506F90A5F571DAA89K9QEI" TargetMode="External"/><Relationship Id="rId4243" Type="http://schemas.openxmlformats.org/officeDocument/2006/relationships/hyperlink" Target="consultantplus://offline/ref=4A163B2AB3331238CA1C13AFE98427B24DC62FB2F6C9B4FF147341FA07A09BD535ED9BBDA5A536ECDBEE3A8F0ECF424506F90A5F571DAA89K9QEI" TargetMode="External"/><Relationship Id="rId4450" Type="http://schemas.openxmlformats.org/officeDocument/2006/relationships/hyperlink" Target="consultantplus://offline/ref=4A163B2AB3331238CA1C13AFE98427B24FCE22B1F7C1B4FF147341FA07A09BD535ED9BBDA5A53EEED4EE3A8F0ECF424506F90A5F571DAA89K9QEI" TargetMode="External"/><Relationship Id="rId5501" Type="http://schemas.openxmlformats.org/officeDocument/2006/relationships/hyperlink" Target="consultantplus://offline/ref=4A163B2AB3331238CA1C13AFE98427B24DC72FB7FECCB4FF147341FA07A09BD535ED9BBDA5A53EE4D0EE3A8F0ECF424506F90A5F571DAA89K9QEI" TargetMode="External"/><Relationship Id="rId7399" Type="http://schemas.openxmlformats.org/officeDocument/2006/relationships/hyperlink" Target="consultantplus://offline/ref=87BC9AF5ED386165BDDDC2859A6F7188D46566D53545333420EC78E69508FCFA80100BD9526F085D145105AABF9D39E4DE2CE97A06B99CDFL2Q3I" TargetMode="External"/><Relationship Id="rId8657" Type="http://schemas.openxmlformats.org/officeDocument/2006/relationships/hyperlink" Target="consultantplus://offline/ref=87BC9AF5ED386165BDDDC2859A6F7188D6626DD1334D333420EC78E69508FCFA80100BD9526F0C58175105AABF9D39E4DE2CE97A06B99CDFL2Q3I" TargetMode="External"/><Relationship Id="rId8864" Type="http://schemas.openxmlformats.org/officeDocument/2006/relationships/hyperlink" Target="consultantplus://offline/ref=87BC9AF5ED386165BDDDC2859A6F7188D56462D2334D333420EC78E69508FCFA80100BD9526F0C5A135105AABF9D39E4DE2CE97A06B99CDFL2Q3I" TargetMode="External"/><Relationship Id="rId3052" Type="http://schemas.openxmlformats.org/officeDocument/2006/relationships/hyperlink" Target="consultantplus://offline/ref=9351D71019A8208287150EB4A166D0A87C5C6139043B50154E745842BCE3681CFB5FDD65211C4E209B6526D8DC0A67201886FF00A00C21E2J5Q8I" TargetMode="External"/><Relationship Id="rId4103" Type="http://schemas.openxmlformats.org/officeDocument/2006/relationships/hyperlink" Target="consultantplus://offline/ref=4A163B2AB3331238CA1C13AFE98427B24DC72BB2FBCCB4FF147341FA07A09BD535ED9BBDA5A53BE9D7EE3A8F0ECF424506F90A5F571DAA89K9QEI" TargetMode="External"/><Relationship Id="rId4310" Type="http://schemas.openxmlformats.org/officeDocument/2006/relationships/hyperlink" Target="consultantplus://offline/ref=4A163B2AB3331238CA1C13AFE98427B24CCE28B5F8CBB4FF147341FA07A09BD535ED9BBDA5A53BE4DAEE3A8F0ECF424506F90A5F571DAA89K9QEI" TargetMode="External"/><Relationship Id="rId7259" Type="http://schemas.openxmlformats.org/officeDocument/2006/relationships/hyperlink" Target="consultantplus://offline/ref=87BC9AF5ED386165BDDDC2859A6F7188D56C67D33647333420EC78E69508FCFA80100BD9526E085F1C5105AABF9D39E4DE2CE97A06B99CDFL2Q3I" TargetMode="External"/><Relationship Id="rId7466" Type="http://schemas.openxmlformats.org/officeDocument/2006/relationships/hyperlink" Target="consultantplus://offline/ref=87BC9AF5ED386165BDDDC2859A6F7188D66C61DD3543333420EC78E69508FCFA80100BD9526F0C5B105105AABF9D39E4DE2CE97A06B99CDFL2Q3I" TargetMode="External"/><Relationship Id="rId7673" Type="http://schemas.openxmlformats.org/officeDocument/2006/relationships/hyperlink" Target="consultantplus://offline/ref=87BC9AF5ED386165BDDDC2859A6F7188D46460D43845333420EC78E69508FCFA80100BD9526F0A5E165105AABF9D39E4DE2CE97A06B99CDFL2Q3I" TargetMode="External"/><Relationship Id="rId7880" Type="http://schemas.openxmlformats.org/officeDocument/2006/relationships/hyperlink" Target="consultantplus://offline/ref=87BC9AF5ED386165BDDDC2859A6F7188D56C67D33040333420EC78E69508FCFA80100BD9526F0C5D175105AABF9D39E4DE2CE97A06B99CDFL2Q3I" TargetMode="External"/><Relationship Id="rId8517" Type="http://schemas.openxmlformats.org/officeDocument/2006/relationships/hyperlink" Target="consultantplus://offline/ref=87BC9AF5ED386165BDDDC2859A6F7188D66467D13344333420EC78E69508FCFA80100BD9526F0C5B1D5105AABF9D39E4DE2CE97A06B99CDFL2Q3I" TargetMode="External"/><Relationship Id="rId8724" Type="http://schemas.openxmlformats.org/officeDocument/2006/relationships/hyperlink" Target="consultantplus://offline/ref=87BC9AF5ED386165BDDDC2859A6F7188D56465D33946333420EC78E69508FCFA80100BD9526F0D58145105AABF9D39E4DE2CE97A06B99CDFL2Q3I" TargetMode="External"/><Relationship Id="rId180" Type="http://schemas.openxmlformats.org/officeDocument/2006/relationships/hyperlink" Target="consultantplus://offline/ref=9351D71019A8208287150EB4A166D0A87D5F603E083B50154E745842BCE3681CFB5FDD65211C4D26936526D8DC0A67201886FF00A00C21E2J5Q8I" TargetMode="External"/><Relationship Id="rId1904" Type="http://schemas.openxmlformats.org/officeDocument/2006/relationships/hyperlink" Target="consultantplus://offline/ref=9351D71019A8208287150EB4A166D0A87C5F6D30003F50154E745842BCE3681CFB5FDD65211C4E239D6526D8DC0A67201886FF00A00C21E2J5Q8I" TargetMode="External"/><Relationship Id="rId6068" Type="http://schemas.openxmlformats.org/officeDocument/2006/relationships/hyperlink" Target="consultantplus://offline/ref=4A163B2AB3331238CA1C13AFE98427B24FCE2BB1F7C8B4FF147341FA07A09BD535ED9BB8AEF16FA987E86FDC549A485A06E70BK5Q1I" TargetMode="External"/><Relationship Id="rId6275" Type="http://schemas.openxmlformats.org/officeDocument/2006/relationships/hyperlink" Target="consultantplus://offline/ref=4A163B2AB3331238CA1C13AFE98427B24CC62BB7F6C8B4FF147341FA07A09BD535ED9BBDA5A53CEFD5EE3A8F0ECF424506F90A5F571DAA89K9QEI" TargetMode="External"/><Relationship Id="rId6482" Type="http://schemas.openxmlformats.org/officeDocument/2006/relationships/hyperlink" Target="consultantplus://offline/ref=4A163B2AB3331238CA1C13AFE98427B24CC42AB5F7CDB4FF147341FA07A09BD535ED9BBDA5A53EE9DAEE3A8F0ECF424506F90A5F571DAA89K9QEI" TargetMode="External"/><Relationship Id="rId7119" Type="http://schemas.openxmlformats.org/officeDocument/2006/relationships/hyperlink" Target="consultantplus://offline/ref=87BC9AF5ED386165BDDDC2859A6F7188D46560D13141333420EC78E69508FCFA80100BD9526F0D5C115105AABF9D39E4DE2CE97A06B99CDFL2Q3I" TargetMode="External"/><Relationship Id="rId7326" Type="http://schemas.openxmlformats.org/officeDocument/2006/relationships/hyperlink" Target="consultantplus://offline/ref=87BC9AF5ED386165BDDDC2859A6F7188D5646DDD334C333420EC78E69508FCFA80100BD9526F0E59165105AABF9D39E4DE2CE97A06B99CDFL2Q3I" TargetMode="External"/><Relationship Id="rId7533" Type="http://schemas.openxmlformats.org/officeDocument/2006/relationships/hyperlink" Target="consultantplus://offline/ref=87BC9AF5ED386165BDDDC2859A6F7188D56C67D23345333420EC78E69508FCFA80100BD9526F0C58135105AABF9D39E4DE2CE97A06B99CDFL2Q3I" TargetMode="External"/><Relationship Id="rId8931" Type="http://schemas.openxmlformats.org/officeDocument/2006/relationships/hyperlink" Target="consultantplus://offline/ref=87BC9AF5ED386165BDDDC2859A6F7188D46460D53545333420EC78E69508FCFA80100BD9526F0C5B1D5105AABF9D39E4DE2CE97A06B99CDFL2Q3I" TargetMode="External"/><Relationship Id="rId3869" Type="http://schemas.openxmlformats.org/officeDocument/2006/relationships/hyperlink" Target="consultantplus://offline/ref=4A163B2AB3331238CA1C13AFE98427B24FC12CB5F7CDB4FF147341FA07A09BD535ED9BBDA5A53EECD1EE3A8F0ECF424506F90A5F571DAA89K9QEI" TargetMode="External"/><Relationship Id="rId5084" Type="http://schemas.openxmlformats.org/officeDocument/2006/relationships/hyperlink" Target="consultantplus://offline/ref=4A163B2AB3331238CA1C13AFE98427B24FC02ABAFCC1B4FF147341FA07A09BD535ED9BBDA5A53EE8D1EE3A8F0ECF424506F90A5F571DAA89K9QEI" TargetMode="External"/><Relationship Id="rId5291" Type="http://schemas.openxmlformats.org/officeDocument/2006/relationships/hyperlink" Target="consultantplus://offline/ref=4A163B2AB3331238CA1C13AFE98427B24FCE22B6F9CBB4FF147341FA07A09BD535ED9BBDA5A53DEEDBEE3A8F0ECF424506F90A5F571DAA89K9QEI" TargetMode="External"/><Relationship Id="rId6135" Type="http://schemas.openxmlformats.org/officeDocument/2006/relationships/hyperlink" Target="consultantplus://offline/ref=4A163B2AB3331238CA1C13AFE98427B24DC42DB0F7C9B4FF147341FA07A09BD535ED9BBFA0A23FE686B42A8B479B4D5A04E0145A491EKAQ3I" TargetMode="External"/><Relationship Id="rId6342" Type="http://schemas.openxmlformats.org/officeDocument/2006/relationships/hyperlink" Target="consultantplus://offline/ref=4A163B2AB3331238CA1C13AFE98427B24DC72FB0F6C9B4FF147341FA07A09BD535ED9BBDA5A53EE5D4EE3A8F0ECF424506F90A5F571DAA89K9QEI" TargetMode="External"/><Relationship Id="rId7740" Type="http://schemas.openxmlformats.org/officeDocument/2006/relationships/hyperlink" Target="consultantplus://offline/ref=87BC9AF5ED386165BDDDC2859A6F7188D6626DD03944333420EC78E69508FCFA80100BD9526F0C5C1D5105AABF9D39E4DE2CE97A06B99CDFL2Q3I" TargetMode="External"/><Relationship Id="rId997" Type="http://schemas.openxmlformats.org/officeDocument/2006/relationships/hyperlink" Target="consultantplus://offline/ref=9351D71019A8208287150EB4A166D0A87D5E683C013C50154E745842BCE3681CFB5FDD65211C4E21986526D8DC0A67201886FF00A00C21E2J5Q8I" TargetMode="External"/><Relationship Id="rId2678" Type="http://schemas.openxmlformats.org/officeDocument/2006/relationships/hyperlink" Target="consultantplus://offline/ref=9351D71019A8208287150EB4A166D0A87E56603A033D50154E745842BCE3681CFB5FDD65211C4D229B6526D8DC0A67201886FF00A00C21E2J5Q8I" TargetMode="External"/><Relationship Id="rId2885" Type="http://schemas.openxmlformats.org/officeDocument/2006/relationships/hyperlink" Target="consultantplus://offline/ref=9351D71019A8208287150EB4A166D0A87D566A3F033A50154E745842BCE3681CFB5FDD65211C4D279D6526D8DC0A67201886FF00A00C21E2J5Q8I" TargetMode="External"/><Relationship Id="rId3729" Type="http://schemas.openxmlformats.org/officeDocument/2006/relationships/hyperlink" Target="consultantplus://offline/ref=4A163B2AB3331238CA1C13AFE98427B24FC12CB0F8C1B4FF147341FA07A09BD535ED9BBDA5A53EECD6EE3A8F0ECF424506F90A5F571DAA89K9QEI" TargetMode="External"/><Relationship Id="rId3936" Type="http://schemas.openxmlformats.org/officeDocument/2006/relationships/hyperlink" Target="consultantplus://offline/ref=4A163B2AB3331238CA1C13AFE98427B24FC02FB6FECBB4FF147341FA07A09BD535ED9BBDA5A53EECDBEE3A8F0ECF424506F90A5F571DAA89K9QEI" TargetMode="External"/><Relationship Id="rId5151" Type="http://schemas.openxmlformats.org/officeDocument/2006/relationships/hyperlink" Target="consultantplus://offline/ref=4A163B2AB3331238CA1C13AFE98427B24DC72FB1F9CDB4FF147341FA07A09BD535ED9BBDA5A53EEAD7EE3A8F0ECF424506F90A5F571DAA89K9QEI" TargetMode="External"/><Relationship Id="rId7600" Type="http://schemas.openxmlformats.org/officeDocument/2006/relationships/hyperlink" Target="consultantplus://offline/ref=87BC9AF5ED386165BDDDC2859A6F7188D56465D13347333420EC78E69508FCFA80100BD9526F0C58165105AABF9D39E4DE2CE97A06B99CDFL2Q3I" TargetMode="External"/><Relationship Id="rId857" Type="http://schemas.openxmlformats.org/officeDocument/2006/relationships/hyperlink" Target="consultantplus://offline/ref=9351D71019A8208287150EB4A166D0A87D566A3E073250154E745842BCE3681CFB5FDD65211C4E22936526D8DC0A67201886FF00A00C21E2J5Q8I" TargetMode="External"/><Relationship Id="rId1487" Type="http://schemas.openxmlformats.org/officeDocument/2006/relationships/hyperlink" Target="consultantplus://offline/ref=9351D71019A8208287150EB4A166D0A87C5E6D38093850154E745842BCE3681CFB5FDD65211C4F239E6526D8DC0A67201886FF00A00C21E2J5Q8I" TargetMode="External"/><Relationship Id="rId1694" Type="http://schemas.openxmlformats.org/officeDocument/2006/relationships/hyperlink" Target="consultantplus://offline/ref=9351D71019A8208287150EB4A166D0A87C5E6D39083B50154E745842BCE3681CFB5FDD65211C4F21926526D8DC0A67201886FF00A00C21E2J5Q8I" TargetMode="External"/><Relationship Id="rId2538" Type="http://schemas.openxmlformats.org/officeDocument/2006/relationships/hyperlink" Target="consultantplus://offline/ref=9351D71019A8208287150EB4A166D0A87D566A3E063850154E745842BCE3681CFB5FDD65211C4F249B6526D8DC0A67201886FF00A00C21E2J5Q8I" TargetMode="External"/><Relationship Id="rId2745" Type="http://schemas.openxmlformats.org/officeDocument/2006/relationships/hyperlink" Target="consultantplus://offline/ref=9351D71019A8208287150EB4A166D0A87C5C6A3B093C50154E745842BCE3681CFB5FDD65211C4E22996526D8DC0A67201886FF00A00C21E2J5Q8I" TargetMode="External"/><Relationship Id="rId2952" Type="http://schemas.openxmlformats.org/officeDocument/2006/relationships/hyperlink" Target="consultantplus://offline/ref=9351D71019A8208287150EB4A166D0A87D596039013D50154E745842BCE3681CFB5FDD65211C4E239B6526D8DC0A67201886FF00A00C21E2J5Q8I" TargetMode="External"/><Relationship Id="rId6202" Type="http://schemas.openxmlformats.org/officeDocument/2006/relationships/hyperlink" Target="consultantplus://offline/ref=4A163B2AB3331238CA1C13AFE98427B24FC02FB5FFCCB4FF147341FA07A09BD535ED9BBDA5A53DEFD3EE3A8F0ECF424506F90A5F571DAA89K9QEI" TargetMode="External"/><Relationship Id="rId717" Type="http://schemas.openxmlformats.org/officeDocument/2006/relationships/hyperlink" Target="consultantplus://offline/ref=9351D71019A8208287150EB4A166D0A87E576E3A073F50154E745842BCE3681CFB5FDD65211C48249D6526D8DC0A67201886FF00A00C21E2J5Q8I" TargetMode="External"/><Relationship Id="rId924" Type="http://schemas.openxmlformats.org/officeDocument/2006/relationships/hyperlink" Target="consultantplus://offline/ref=9351D71019A8208287150EB4A166D0A87C5F6D3A063E50154E745842BCE3681CFB5FDD65211C4E20926526D8DC0A67201886FF00A00C21E2J5Q8I" TargetMode="External"/><Relationship Id="rId1347" Type="http://schemas.openxmlformats.org/officeDocument/2006/relationships/hyperlink" Target="consultantplus://offline/ref=9351D71019A8208287150EB4A166D0A87E596138013B50154E745842BCE3681CFB5FDD65211C4F209E6526D8DC0A67201886FF00A00C21E2J5Q8I" TargetMode="External"/><Relationship Id="rId1554" Type="http://schemas.openxmlformats.org/officeDocument/2006/relationships/hyperlink" Target="consultantplus://offline/ref=9351D71019A8208287150EB4A166D0A87D566A3E003350154E745842BCE3681CFB5FDD65211C4F229C6526D8DC0A67201886FF00A00C21E2J5Q8I" TargetMode="External"/><Relationship Id="rId1761" Type="http://schemas.openxmlformats.org/officeDocument/2006/relationships/hyperlink" Target="consultantplus://offline/ref=9351D71019A8208287150EB4A166D0A87E586D3D093E50154E745842BCE3681CFB5FDD65211C4E259F6526D8DC0A67201886FF00A00C21E2J5Q8I" TargetMode="External"/><Relationship Id="rId2605" Type="http://schemas.openxmlformats.org/officeDocument/2006/relationships/hyperlink" Target="consultantplus://offline/ref=9351D71019A8208287150EB4A166D0A87D5E683B093950154E745842BCE3681CFB5FDD65211C4A279C6526D8DC0A67201886FF00A00C21E2J5Q8I" TargetMode="External"/><Relationship Id="rId2812" Type="http://schemas.openxmlformats.org/officeDocument/2006/relationships/hyperlink" Target="consultantplus://offline/ref=9351D71019A8208287150EB4A166D0A87D5F613B013B50154E745842BCE3681CFB5FDD65211C4E249F6526D8DC0A67201886FF00A00C21E2J5Q8I" TargetMode="External"/><Relationship Id="rId5011" Type="http://schemas.openxmlformats.org/officeDocument/2006/relationships/hyperlink" Target="consultantplus://offline/ref=4A163B2AB3331238CA1C13AFE98427B24DC729B3FEC1B4FF147341FA07A09BD535ED9BBDA5A53DEDD4EE3A8F0ECF424506F90A5F571DAA89K9QEI" TargetMode="External"/><Relationship Id="rId5968" Type="http://schemas.openxmlformats.org/officeDocument/2006/relationships/hyperlink" Target="consultantplus://offline/ref=4A163B2AB3331238CA1C13AFE98427B24FC322BAFACEB4FF147341FA07A09BD535ED9BBDA5A53EECDBEE3A8F0ECF424506F90A5F571DAA89K9QEI" TargetMode="External"/><Relationship Id="rId8167" Type="http://schemas.openxmlformats.org/officeDocument/2006/relationships/hyperlink" Target="consultantplus://offline/ref=87BC9AF5ED386165BDDDC2859A6F7188D46460D43845333420EC78E69508FCFA80100BD9526F0A5F165105AABF9D39E4DE2CE97A06B99CDFL2Q3I" TargetMode="External"/><Relationship Id="rId8374" Type="http://schemas.openxmlformats.org/officeDocument/2006/relationships/hyperlink" Target="consultantplus://offline/ref=87BC9AF5ED386165BDDDC2859A6F7188D66261DD324C333420EC78E69508FCFA80100BD9526F0C5B175105AABF9D39E4DE2CE97A06B99CDFL2Q3I" TargetMode="External"/><Relationship Id="rId8581" Type="http://schemas.openxmlformats.org/officeDocument/2006/relationships/hyperlink" Target="consultantplus://offline/ref=87BC9AF5ED386165BDDDC2859A6F7188D46662D63945333420EC78E69508FCFA80100BD9526E0F5B1D5105AABF9D39E4DE2CE97A06B99CDFL2Q3I" TargetMode="External"/><Relationship Id="rId9218" Type="http://schemas.openxmlformats.org/officeDocument/2006/relationships/hyperlink" Target="consultantplus://offline/ref=87BC9AF5ED386165BDDDC2859A6F7188D46661D33641333420EC78E69508FCFA80100BD9526F0A52135105AABF9D39E4DE2CE97A06B99CDFL2Q3I" TargetMode="External"/><Relationship Id="rId53" Type="http://schemas.openxmlformats.org/officeDocument/2006/relationships/hyperlink" Target="consultantplus://offline/ref=9351D71019A8208287150EB4A166D0A8795F603F03300D1F462D5440BBEC370BFC16D164211C4E2B913A23CDCD526B230498F819BC0E20JEQAI" TargetMode="External"/><Relationship Id="rId1207" Type="http://schemas.openxmlformats.org/officeDocument/2006/relationships/hyperlink" Target="consultantplus://offline/ref=9351D71019A8208287150EB4A166D0A87C5E6838043C50154E745842BCE3681CFB5FDD65211C4E239A6526D8DC0A67201886FF00A00C21E2J5Q8I" TargetMode="External"/><Relationship Id="rId1414" Type="http://schemas.openxmlformats.org/officeDocument/2006/relationships/hyperlink" Target="consultantplus://offline/ref=9351D71019A8208287150EB4A166D0A87E5B6938053C50154E745842BCE3681CFB5FDD65211C4E209A6526D8DC0A67201886FF00A00C21E2J5Q8I" TargetMode="External"/><Relationship Id="rId1621" Type="http://schemas.openxmlformats.org/officeDocument/2006/relationships/hyperlink" Target="consultantplus://offline/ref=9351D71019A8208287150EB4A166D0A87C5E6D38093850154E745842BCE3681CFB5FDD65211C4F21936526D8DC0A67201886FF00A00C21E2J5Q8I" TargetMode="External"/><Relationship Id="rId4777" Type="http://schemas.openxmlformats.org/officeDocument/2006/relationships/hyperlink" Target="consultantplus://offline/ref=4A163B2AB3331238CA1C13AFE98427B24CCE28B5F8CBB4FF147341FA07A09BD535ED9BBDA5A536EFD5EE3A8F0ECF424506F90A5F571DAA89K9QEI" TargetMode="External"/><Relationship Id="rId4984" Type="http://schemas.openxmlformats.org/officeDocument/2006/relationships/hyperlink" Target="consultantplus://offline/ref=4A163B2AB3331238CA1C13AFE98427B24CCE28B5F8CBB4FF147341FA07A09BD535ED9BBDA5A537ECD3EE3A8F0ECF424506F90A5F571DAA89K9QEI" TargetMode="External"/><Relationship Id="rId5828" Type="http://schemas.openxmlformats.org/officeDocument/2006/relationships/hyperlink" Target="consultantplus://offline/ref=4A163B2AB3331238CA1C13AFE98427B24CC622BBFDC0B4FF147341FA07A09BD535ED9BBDA5A53FEAD7EE3A8F0ECF424506F90A5F571DAA89K9QEI" TargetMode="External"/><Relationship Id="rId7183" Type="http://schemas.openxmlformats.org/officeDocument/2006/relationships/hyperlink" Target="consultantplus://offline/ref=87BC9AF5ED386165BDDDC2859A6F7188D46560D13845333420EC78E69508FCFA80100BD9526F085E145105AABF9D39E4DE2CE97A06B99CDFL2Q3I" TargetMode="External"/><Relationship Id="rId7390" Type="http://schemas.openxmlformats.org/officeDocument/2006/relationships/hyperlink" Target="consultantplus://offline/ref=87BC9AF5ED386165BDDDC2859A6F7188D46566D53545333420EC78E69508FCFA80100BD9526F085C155105AABF9D39E4DE2CE97A06B99CDFL2Q3I" TargetMode="External"/><Relationship Id="rId8027" Type="http://schemas.openxmlformats.org/officeDocument/2006/relationships/hyperlink" Target="consultantplus://offline/ref=87BC9AF5ED386165BDDDC2859A6F7188D56465D13347333420EC78E69508FCFA80100BD9526F0C531D5105AABF9D39E4DE2CE97A06B99CDFL2Q3I" TargetMode="External"/><Relationship Id="rId8234" Type="http://schemas.openxmlformats.org/officeDocument/2006/relationships/hyperlink" Target="consultantplus://offline/ref=87BC9AF5ED386165BDDDC2859A6F7188D56465D13347333420EC78E69508FCFA80100BD9526F0D5F125105AABF9D39E4DE2CE97A06B99CDFL2Q3I" TargetMode="External"/><Relationship Id="rId8441" Type="http://schemas.openxmlformats.org/officeDocument/2006/relationships/hyperlink" Target="consultantplus://offline/ref=87BC9AF5ED386165BDDDC2859A6F7188D46661D33347333420EC78E69508FCFA80100BD9526F0D581C5105AABF9D39E4DE2CE97A06B99CDFL2Q3I" TargetMode="External"/><Relationship Id="rId3379" Type="http://schemas.openxmlformats.org/officeDocument/2006/relationships/hyperlink" Target="consultantplus://offline/ref=9351D71019A8208287150EB4A166D0A87D5E6E3B083E50154E745842BCE3681CE95F8569201E50229D70708999J5Q6I" TargetMode="External"/><Relationship Id="rId3586" Type="http://schemas.openxmlformats.org/officeDocument/2006/relationships/hyperlink" Target="consultantplus://offline/ref=4A163B2AB3331238CA1C13AFE98427B24CCE28B6FFCEB4FF147341FA07A09BD535ED9BBDA5A53EECD6EE3A8F0ECF424506F90A5F571DAA89K9QEI" TargetMode="External"/><Relationship Id="rId3793" Type="http://schemas.openxmlformats.org/officeDocument/2006/relationships/hyperlink" Target="consultantplus://offline/ref=4A163B2AB3331238CA1C13AFE98427B24FC52ABAFFC8B4FF147341FA07A09BD535ED9BBDA5A53EECD1EE3A8F0ECF424506F90A5F571DAA89K9QEI" TargetMode="External"/><Relationship Id="rId4637" Type="http://schemas.openxmlformats.org/officeDocument/2006/relationships/hyperlink" Target="consultantplus://offline/ref=4A163B2AB3331238CA1C13AFE98427B24FC02FB5FFCCB4FF147341FA07A09BD535ED9BBDA5A53FEFD4EE3A8F0ECF424506F90A5F571DAA89K9QEI" TargetMode="External"/><Relationship Id="rId7043" Type="http://schemas.openxmlformats.org/officeDocument/2006/relationships/hyperlink" Target="consultantplus://offline/ref=87BC9AF5ED386165BDDDC2859A6F7188D56C67D23344333420EC78E69508FCFA80100BD9526F0F52125105AABF9D39E4DE2CE97A06B99CDFL2Q3I" TargetMode="External"/><Relationship Id="rId7250" Type="http://schemas.openxmlformats.org/officeDocument/2006/relationships/hyperlink" Target="consultantplus://offline/ref=87BC9AF5ED386165BDDDC2859A6F7188D56C67D33647333420EC78E69508FCFA80100BD9526E085F105105AABF9D39E4DE2CE97A06B99CDFL2Q3I" TargetMode="External"/><Relationship Id="rId8301" Type="http://schemas.openxmlformats.org/officeDocument/2006/relationships/hyperlink" Target="consultantplus://offline/ref=87BC9AF5ED386165BDDDC2859A6F7188D46662D63945333420EC78E69508FCFA80100BDF5664580B500F5CFAF9D634E2C230E97CL1Q1I" TargetMode="External"/><Relationship Id="rId2188" Type="http://schemas.openxmlformats.org/officeDocument/2006/relationships/hyperlink" Target="consultantplus://offline/ref=9351D71019A8208287150EB4A166D0A87D566A3D003A50154E745842BCE3681CFB5FDD65211C4E269F6526D8DC0A67201886FF00A00C21E2J5Q8I" TargetMode="External"/><Relationship Id="rId2395" Type="http://schemas.openxmlformats.org/officeDocument/2006/relationships/hyperlink" Target="consultantplus://offline/ref=9351D71019A8208287150EB4A166D0A87E56603A033D50154E745842BCE3681CFB5FDD65211C4C20986526D8DC0A67201886FF00A00C21E2J5Q8I" TargetMode="External"/><Relationship Id="rId3239" Type="http://schemas.openxmlformats.org/officeDocument/2006/relationships/hyperlink" Target="consultantplus://offline/ref=9351D71019A8208287150EB4A166D0A87E56603A023D50154E745842BCE3681CFB5FDD65211C4E23926526D8DC0A67201886FF00A00C21E2J5Q8I" TargetMode="External"/><Relationship Id="rId3446" Type="http://schemas.openxmlformats.org/officeDocument/2006/relationships/hyperlink" Target="consultantplus://offline/ref=9351D71019A8208287150EB4A166D0A87D566E3D0A6D07171F215647B4B3320CED16D1663F1C493C986E73J8Q0I" TargetMode="External"/><Relationship Id="rId4844" Type="http://schemas.openxmlformats.org/officeDocument/2006/relationships/hyperlink" Target="consultantplus://offline/ref=4A163B2AB3331238CA1C13AFE98427B24CCE2DB4FDCDB4FF147341FA07A09BD535ED9BBDA5A53EECD4EE3A8F0ECF424506F90A5F571DAA89K9QEI" TargetMode="External"/><Relationship Id="rId7110" Type="http://schemas.openxmlformats.org/officeDocument/2006/relationships/hyperlink" Target="consultantplus://offline/ref=87BC9AF5ED386165BDDDC2859A6F7188D56465DC3546333420EC78E69508FCFA80100BD9526F0C53135105AABF9D39E4DE2CE97A06B99CDFL2Q3I" TargetMode="External"/><Relationship Id="rId367" Type="http://schemas.openxmlformats.org/officeDocument/2006/relationships/hyperlink" Target="consultantplus://offline/ref=9351D71019A8208287150EB4A166D0A87E596130043F50154E745842BCE3681CFB5FDD65211C4E22936526D8DC0A67201886FF00A00C21E2J5Q8I" TargetMode="External"/><Relationship Id="rId574" Type="http://schemas.openxmlformats.org/officeDocument/2006/relationships/hyperlink" Target="consultantplus://offline/ref=9351D71019A8208287150EB4A166D0A87D566B3A063850154E745842BCE3681CFB5FDD65211C4E239A6526D8DC0A67201886FF00A00C21E2J5Q8I" TargetMode="External"/><Relationship Id="rId2048" Type="http://schemas.openxmlformats.org/officeDocument/2006/relationships/hyperlink" Target="consultantplus://offline/ref=9351D71019A8208287150EB4A166D0A87E5A6B3D023250154E745842BCE3681CFB5FDD65211C4E24996526D8DC0A67201886FF00A00C21E2J5Q8I" TargetMode="External"/><Relationship Id="rId2255" Type="http://schemas.openxmlformats.org/officeDocument/2006/relationships/hyperlink" Target="consultantplus://offline/ref=9351D71019A8208287150EB4A166D0A87D566A3F033A50154E745842BCE3681CFB5FDD65211C4F27936526D8DC0A67201886FF00A00C21E2J5Q8I" TargetMode="External"/><Relationship Id="rId3653" Type="http://schemas.openxmlformats.org/officeDocument/2006/relationships/hyperlink" Target="consultantplus://offline/ref=4A163B2AB3331238CA1C13AFE98427B24CC729B0F8CCB4FF147341FA07A09BD535ED9BBDA5A53EE5D6EE3A8F0ECF424506F90A5F571DAA89K9QEI" TargetMode="External"/><Relationship Id="rId3860" Type="http://schemas.openxmlformats.org/officeDocument/2006/relationships/hyperlink" Target="consultantplus://offline/ref=4A163B2AB3331238CA1C13AFE98427B24DC42DB5F6CDB4FF147341FA07A09BD535ED9BBDA2A03FECD9B13F9A1F974E461AE70D464B1FABK8Q1I" TargetMode="External"/><Relationship Id="rId4704" Type="http://schemas.openxmlformats.org/officeDocument/2006/relationships/hyperlink" Target="consultantplus://offline/ref=4A163B2AB3331238CA1C13AFE98427B24FCE22B6F9CBB4FF147341FA07A09BD535ED9BBDA5A53FEFD0EE3A8F0ECF424506F90A5F571DAA89K9QEI" TargetMode="External"/><Relationship Id="rId4911" Type="http://schemas.openxmlformats.org/officeDocument/2006/relationships/hyperlink" Target="consultantplus://offline/ref=4A163B2AB3331238CA1C13AFE98427B24CCE28B5F8CBB4FF147341FA07A09BD535ED9BBDA5A536E5D7EE3A8F0ECF424506F90A5F571DAA89K9QEI" TargetMode="External"/><Relationship Id="rId9075" Type="http://schemas.openxmlformats.org/officeDocument/2006/relationships/hyperlink" Target="consultantplus://offline/ref=87BC9AF5ED386165BDDDC2859A6F7188D56C67DC3947333420EC78E69508FCFA80100BD9526F0F5B125105AABF9D39E4DE2CE97A06B99CDFL2Q3I" TargetMode="External"/><Relationship Id="rId9282" Type="http://schemas.openxmlformats.org/officeDocument/2006/relationships/hyperlink" Target="consultantplus://offline/ref=87BC9AF5ED386165BDDDC2859A6F7188D56D62D13246333420EC78E69508FCFA80100BD9526F0C59165105AABF9D39E4DE2CE97A06B99CDFL2Q3I" TargetMode="External"/><Relationship Id="rId227" Type="http://schemas.openxmlformats.org/officeDocument/2006/relationships/hyperlink" Target="consultantplus://offline/ref=9351D71019A8208287150EB4A166D0A87E5F6A3A083C50154E745842BCE3681CFB5FDD65211C4E22936526D8DC0A67201886FF00A00C21E2J5Q8I" TargetMode="External"/><Relationship Id="rId781" Type="http://schemas.openxmlformats.org/officeDocument/2006/relationships/hyperlink" Target="consultantplus://offline/ref=9351D71019A8208287150EB4A166D0A87E5D6A3B083F50154E745842BCE3681CFB5FDD65211C4E23986526D8DC0A67201886FF00A00C21E2J5Q8I" TargetMode="External"/><Relationship Id="rId2462" Type="http://schemas.openxmlformats.org/officeDocument/2006/relationships/hyperlink" Target="consultantplus://offline/ref=9351D71019A8208287150EB4A166D0A87D5E693E093F50154E745842BCE3681CFB5FDD65211C4A209B6526D8DC0A67201886FF00A00C21E2J5Q8I" TargetMode="External"/><Relationship Id="rId3306" Type="http://schemas.openxmlformats.org/officeDocument/2006/relationships/hyperlink" Target="consultantplus://offline/ref=9351D71019A8208287150EB4A166D0A87C5C6F3B093B50154E745842BCE3681CFB5FDD63231A4576CB2A2784995D74211D86FD07BFJ0Q7I" TargetMode="External"/><Relationship Id="rId3513" Type="http://schemas.openxmlformats.org/officeDocument/2006/relationships/hyperlink" Target="consultantplus://offline/ref=9351D71019A8208287150EB4A166D0A87C5C6F3E043350154E745842BCE3681CFB5FDD65211C4E229C6526D8DC0A67201886FF00A00C21E2J5Q8I" TargetMode="External"/><Relationship Id="rId3720" Type="http://schemas.openxmlformats.org/officeDocument/2006/relationships/hyperlink" Target="consultantplus://offline/ref=4A163B2AB3331238CA1C13AFE98427B24FC222BBF6C9B4FF147341FA07A09BD527EDC3B1A4A720EDD5FB6CDE4BK9Q3I" TargetMode="External"/><Relationship Id="rId6669" Type="http://schemas.openxmlformats.org/officeDocument/2006/relationships/hyperlink" Target="consultantplus://offline/ref=4A163B2AB3331238CA1C13AFE98427B24CC42AB2F7C1B4FF147341FA07A09BD535ED9BBDA5A53EECD1EE3A8F0ECF424506F90A5F571DAA89K9QEI" TargetMode="External"/><Relationship Id="rId6876" Type="http://schemas.openxmlformats.org/officeDocument/2006/relationships/hyperlink" Target="consultantplus://offline/ref=87BC9AF5ED386165BDDDC2859A6F7188D66060D3304C333420EC78E69508FCFA80100BD9526F0C58125105AABF9D39E4DE2CE97A06B99CDFL2Q3I" TargetMode="External"/><Relationship Id="rId7927" Type="http://schemas.openxmlformats.org/officeDocument/2006/relationships/hyperlink" Target="consultantplus://offline/ref=87BC9AF5ED386165BDDDC2859A6F7188D66765D33146333420EC78E69508FCFA80100BD9526F0C5C1C5105AABF9D39E4DE2CE97A06B99CDFL2Q3I" TargetMode="External"/><Relationship Id="rId8091" Type="http://schemas.openxmlformats.org/officeDocument/2006/relationships/hyperlink" Target="consultantplus://offline/ref=87BC9AF5ED386165BDDDC2859A6F7188D56C67D33040333420EC78E69508FCFA80100BD9526F0D58165105AABF9D39E4DE2CE97A06B99CDFL2Q3I" TargetMode="External"/><Relationship Id="rId434" Type="http://schemas.openxmlformats.org/officeDocument/2006/relationships/hyperlink" Target="consultantplus://offline/ref=9351D71019A8208287150EB4A166D0A87D5E6038003E50154E745842BCE3681CFB5FDD65211C4E22936526D8DC0A67201886FF00A00C21E2J5Q8I" TargetMode="External"/><Relationship Id="rId641" Type="http://schemas.openxmlformats.org/officeDocument/2006/relationships/hyperlink" Target="consultantplus://offline/ref=9351D71019A8208287150EB4A166D0A87D5E6030033250154E745842BCE3681CFB5FDD65211C4E27926526D8DC0A67201886FF00A00C21E2J5Q8I" TargetMode="External"/><Relationship Id="rId1064" Type="http://schemas.openxmlformats.org/officeDocument/2006/relationships/hyperlink" Target="consultantplus://offline/ref=9351D71019A8208287150EB4A166D0A87C5E683A073950154E745842BCE3681CFB5FDD65211C4E2A936526D8DC0A67201886FF00A00C21E2J5Q8I" TargetMode="External"/><Relationship Id="rId1271" Type="http://schemas.openxmlformats.org/officeDocument/2006/relationships/hyperlink" Target="consultantplus://offline/ref=9351D71019A8208287150EB4A166D0A87C5E683A073950154E745842BCE3681CFB5FDD65211C4D23986526D8DC0A67201886FF00A00C21E2J5Q8I" TargetMode="External"/><Relationship Id="rId2115" Type="http://schemas.openxmlformats.org/officeDocument/2006/relationships/hyperlink" Target="consultantplus://offline/ref=9351D71019A8208287150EB4A166D0A87C5F6B38053B50154E745842BCE3681CFB5FDD65211C4E2B9C6526D8DC0A67201886FF00A00C21E2J5Q8I" TargetMode="External"/><Relationship Id="rId2322" Type="http://schemas.openxmlformats.org/officeDocument/2006/relationships/hyperlink" Target="consultantplus://offline/ref=9351D71019A8208287150EB4A166D0A87D566A3E003C50154E745842BCE3681CFB5FDD65211C4E21996526D8DC0A67201886FF00A00C21E2J5Q8I" TargetMode="External"/><Relationship Id="rId5478" Type="http://schemas.openxmlformats.org/officeDocument/2006/relationships/hyperlink" Target="consultantplus://offline/ref=4A163B2AB3331238CA1C13AFE98427B24FCE29B6F6CEB4FF147341FA07A09BD535ED9BBDA5A53EECD5EE3A8F0ECF424506F90A5F571DAA89K9QEI" TargetMode="External"/><Relationship Id="rId5685" Type="http://schemas.openxmlformats.org/officeDocument/2006/relationships/hyperlink" Target="consultantplus://offline/ref=4A163B2AB3331238CA1C13AFE98427B24CCE28B5F8CBB4FF147341FA07A09BD535ED9BBDA5A43FEED6EE3A8F0ECF424506F90A5F571DAA89K9QEI" TargetMode="External"/><Relationship Id="rId5892" Type="http://schemas.openxmlformats.org/officeDocument/2006/relationships/hyperlink" Target="consultantplus://offline/ref=4A163B2AB3331238CA1C13AFE98427B24CC62BB7F6C8B4FF147341FA07A09BD535ED9BBDA5A53FE5D5EE3A8F0ECF424506F90A5F571DAA89K9QEI" TargetMode="External"/><Relationship Id="rId6529" Type="http://schemas.openxmlformats.org/officeDocument/2006/relationships/hyperlink" Target="consultantplus://offline/ref=4A163B2AB3331238CA1C13AFE98427B24FC523B0FDC9B4FF147341FA07A09BD535ED9BBDA5A53EEFD5EE3A8F0ECF424506F90A5F571DAA89K9QEI" TargetMode="External"/><Relationship Id="rId6736" Type="http://schemas.openxmlformats.org/officeDocument/2006/relationships/hyperlink" Target="consultantplus://offline/ref=4A163B2AB3331238CA1C13AFE98427B24DC62AB6F6CDB4FF147341FA07A09BD535ED9BBDA5A53EEFDAEE3A8F0ECF424506F90A5F571DAA89K9QEI" TargetMode="External"/><Relationship Id="rId6943" Type="http://schemas.openxmlformats.org/officeDocument/2006/relationships/hyperlink" Target="consultantplus://offline/ref=87BC9AF5ED386165BDDDC2859A6F7188D66364D53846333420EC78E69508FCFA80100BD9526F0C59165105AABF9D39E4DE2CE97A06B99CDFL2Q3I" TargetMode="External"/><Relationship Id="rId9142" Type="http://schemas.openxmlformats.org/officeDocument/2006/relationships/hyperlink" Target="consultantplus://offline/ref=87BC9AF5ED386165BDDDC2859A6F7188D46560DD334D333420EC78E69508FCFA80100BD9526F0C5B155105AABF9D39E4DE2CE97A06B99CDFL2Q3I" TargetMode="External"/><Relationship Id="rId501" Type="http://schemas.openxmlformats.org/officeDocument/2006/relationships/hyperlink" Target="consultantplus://offline/ref=9351D71019A8208287150EB4A166D0A87C5F6938003B50154E745842BCE3681CFB5FDD65211C4E239F6526D8DC0A67201886FF00A00C21E2J5Q8I" TargetMode="External"/><Relationship Id="rId1131" Type="http://schemas.openxmlformats.org/officeDocument/2006/relationships/hyperlink" Target="consultantplus://offline/ref=9351D71019A8208287150EB4A166D0A87C5E6930043850154E745842BCE3681CFB5FDD65211E4D20926526D8DC0A67201886FF00A00C21E2J5Q8I" TargetMode="External"/><Relationship Id="rId4287" Type="http://schemas.openxmlformats.org/officeDocument/2006/relationships/hyperlink" Target="consultantplus://offline/ref=4A163B2AB3331238CA1C13AFE98427B24FCF2CB7FEC9B4FF147341FA07A09BD535ED9BBDA5A53EECD2EE3A8F0ECF424506F90A5F571DAA89K9QEI" TargetMode="External"/><Relationship Id="rId4494" Type="http://schemas.openxmlformats.org/officeDocument/2006/relationships/hyperlink" Target="consultantplus://offline/ref=4A163B2AB3331238CA1C13AFE98427B24CC722B5F6C9B4FF147341FA07A09BD535ED9BBDA5A53DEBD6EE3A8F0ECF424506F90A5F571DAA89K9QEI" TargetMode="External"/><Relationship Id="rId5338" Type="http://schemas.openxmlformats.org/officeDocument/2006/relationships/hyperlink" Target="consultantplus://offline/ref=4A163B2AB3331238CA1C13AFE98427B246C52AB4F9C2E9F51C2A4DF800AFC4C232A497BCA5A53FEFD9B13F9A1F974E461AE70D464B1FABK8Q1I" TargetMode="External"/><Relationship Id="rId5545" Type="http://schemas.openxmlformats.org/officeDocument/2006/relationships/hyperlink" Target="consultantplus://offline/ref=4A163B2AB3331238CA1C13AFE98427B24DC72ABAF8CDB4FF147341FA07A09BD535ED9BBDA5A53EEED6EE3A8F0ECF424506F90A5F571DAA89K9QEI" TargetMode="External"/><Relationship Id="rId5752" Type="http://schemas.openxmlformats.org/officeDocument/2006/relationships/hyperlink" Target="consultantplus://offline/ref=4A163B2AB3331238CA1C13AFE98427B24DC728B4F9CAB4FF147341FA07A09BD527EDC3B1A4A720EDD5FB6CDE4BK9Q3I" TargetMode="External"/><Relationship Id="rId6803" Type="http://schemas.openxmlformats.org/officeDocument/2006/relationships/hyperlink" Target="consultantplus://offline/ref=87BC9AF5ED386165BDDDC2859A6F7188D46566D53340333420EC78E69508FCFA80100BD9526F0E5C175105AABF9D39E4DE2CE97A06B99CDFL2Q3I" TargetMode="External"/><Relationship Id="rId9002" Type="http://schemas.openxmlformats.org/officeDocument/2006/relationships/hyperlink" Target="consultantplus://offline/ref=87BC9AF5ED386165BDDDC2859A6F7188D6626DD03944333420EC78E69508FCFA80100BD9526F0D5A175105AABF9D39E4DE2CE97A06B99CDFL2Q3I" TargetMode="External"/><Relationship Id="rId3096" Type="http://schemas.openxmlformats.org/officeDocument/2006/relationships/hyperlink" Target="consultantplus://offline/ref=9351D71019A8208287150EB4A166D0A87E56603A093C50154E745842BCE3681CFB5FDD65211C4E26986526D8DC0A67201886FF00A00C21E2J5Q8I" TargetMode="External"/><Relationship Id="rId4147" Type="http://schemas.openxmlformats.org/officeDocument/2006/relationships/hyperlink" Target="consultantplus://offline/ref=4A163B2AB3331238CA1C13AFE98427B24DC72FBBF8CEB4FF147341FA07A09BD535ED9BBDA5A53EE9DBEE3A8F0ECF424506F90A5F571DAA89K9QEI" TargetMode="External"/><Relationship Id="rId4354" Type="http://schemas.openxmlformats.org/officeDocument/2006/relationships/hyperlink" Target="consultantplus://offline/ref=4A163B2AB3331238CA1C13AFE98427B24FC723BBF9C8B4FF147341FA07A09BD535ED9BBDA5A53EEFD4EE3A8F0ECF424506F90A5F571DAA89K9QEI" TargetMode="External"/><Relationship Id="rId4561" Type="http://schemas.openxmlformats.org/officeDocument/2006/relationships/hyperlink" Target="consultantplus://offline/ref=4A163B2AB3331238CA1C13AFE98427B24CC42BB1F8C1B4FF147341FA07A09BD535ED9BBDA5A53EECD6EE3A8F0ECF424506F90A5F571DAA89K9QEI" TargetMode="External"/><Relationship Id="rId5405" Type="http://schemas.openxmlformats.org/officeDocument/2006/relationships/hyperlink" Target="consultantplus://offline/ref=4A163B2AB3331238CA1C13AFE98427B24DC72FB1F9CDB4FF147341FA07A09BD535ED9BBDA5A53EE4DBEE3A8F0ECF424506F90A5F571DAA89K9QEI" TargetMode="External"/><Relationship Id="rId5612" Type="http://schemas.openxmlformats.org/officeDocument/2006/relationships/hyperlink" Target="consultantplus://offline/ref=4A163B2AB3331238CA1C13AFE98427B24DC628B5F9CAB4FF147341FA07A09BD527EDC3B1A4A720EDD5FB6CDE4BK9Q3I" TargetMode="External"/><Relationship Id="rId8768" Type="http://schemas.openxmlformats.org/officeDocument/2006/relationships/hyperlink" Target="consultantplus://offline/ref=87BC9AF5ED386165BDDDC2859A6F7188D36C64D7384E6E3E28B574E49207A3ED875907D8526F0C5D1F0E00BFAEC535E7C232EE631ABB9DLDQ7I" TargetMode="External"/><Relationship Id="rId1948" Type="http://schemas.openxmlformats.org/officeDocument/2006/relationships/hyperlink" Target="consultantplus://offline/ref=9351D71019A8208287150EB4A166D0A87D566A3E033B50154E745842BCE3681CFB5FDD65211C4E279E6526D8DC0A67201886FF00A00C21E2J5Q8I" TargetMode="External"/><Relationship Id="rId3163" Type="http://schemas.openxmlformats.org/officeDocument/2006/relationships/hyperlink" Target="consultantplus://offline/ref=9351D71019A8208287150EB4A166D0A87D5E693C083A50154E745842BCE3681CFB5FDD65211C4E259F6526D8DC0A67201886FF00A00C21E2J5Q8I" TargetMode="External"/><Relationship Id="rId3370" Type="http://schemas.openxmlformats.org/officeDocument/2006/relationships/hyperlink" Target="consultantplus://offline/ref=9351D71019A8208287150EB4A166D0A8765E693E05300D1F462D5440BBEC370BFC16D164211C4F22913A23CDCD526B230498F819BC0E20JEQAI" TargetMode="External"/><Relationship Id="rId4007" Type="http://schemas.openxmlformats.org/officeDocument/2006/relationships/hyperlink" Target="consultantplus://offline/ref=4A163B2AB3331238CA1C13AFE98427B24FC02FB5FFCCB4FF147341FA07A09BD535ED9BBDA5A53EEED3EE3A8F0ECF424506F90A5F571DAA89K9QEI" TargetMode="External"/><Relationship Id="rId4214" Type="http://schemas.openxmlformats.org/officeDocument/2006/relationships/hyperlink" Target="consultantplus://offline/ref=4A163B2AB3331238CA1C13AFE98427B24DC72FB7FECCB4FF147341FA07A09BD535ED9BBDA5A53EE8DAEE3A8F0ECF424506F90A5F571DAA89K9QEI" TargetMode="External"/><Relationship Id="rId4421" Type="http://schemas.openxmlformats.org/officeDocument/2006/relationships/hyperlink" Target="consultantplus://offline/ref=4A163B2AB3331238CA1C13AFE98427B24CCE28B5F8CBB4FF147341FA07A09BD535ED9BBDA5A538E9D6EE3A8F0ECF424506F90A5F571DAA89K9QEI" TargetMode="External"/><Relationship Id="rId7577" Type="http://schemas.openxmlformats.org/officeDocument/2006/relationships/hyperlink" Target="consultantplus://offline/ref=87BC9AF5ED386165BDDDC2859A6F7188D46460D43845333420EC78E69508FCFA80100BD9526F0458115105AABF9D39E4DE2CE97A06B99CDFL2Q3I" TargetMode="External"/><Relationship Id="rId8975" Type="http://schemas.openxmlformats.org/officeDocument/2006/relationships/hyperlink" Target="consultantplus://offline/ref=87BC9AF5ED386165BDDDC2859A6F7188D56464D33941333420EC78E69508FCFA80100BD9526F095F125105AABF9D39E4DE2CE97A06B99CDFL2Q3I" TargetMode="External"/><Relationship Id="rId291" Type="http://schemas.openxmlformats.org/officeDocument/2006/relationships/hyperlink" Target="consultantplus://offline/ref=9351D71019A8208287150EB4A166D0A87E596038093F50154E745842BCE3681CFB5FDD65211C4E23986526D8DC0A67201886FF00A00C21E2J5Q8I" TargetMode="External"/><Relationship Id="rId1808" Type="http://schemas.openxmlformats.org/officeDocument/2006/relationships/hyperlink" Target="consultantplus://offline/ref=9351D71019A8208287150EB4A166D0A87C5E683A073950154E745842BCE3681CFB5FDD65211C4D23986526D8DC0A67201886FF00A00C21E2J5Q8I" TargetMode="External"/><Relationship Id="rId3023" Type="http://schemas.openxmlformats.org/officeDocument/2006/relationships/hyperlink" Target="consultantplus://offline/ref=9351D71019A8208287150EB4A166D0A87C5F6D3A073F50154E745842BCE3681CFB5FDD65211C4E20936526D8DC0A67201886FF00A00C21E2J5Q8I" TargetMode="External"/><Relationship Id="rId6179" Type="http://schemas.openxmlformats.org/officeDocument/2006/relationships/hyperlink" Target="consultantplus://offline/ref=4A163B2AB3331238CA1C13AFE98427B24CCE28B5F8CBB4FF147341FA07A09BD535ED9BBDA5A43CEBD1EE3A8F0ECF424506F90A5F571DAA89K9QEI" TargetMode="External"/><Relationship Id="rId6386" Type="http://schemas.openxmlformats.org/officeDocument/2006/relationships/hyperlink" Target="consultantplus://offline/ref=4A163B2AB3331238CA1C13AFE98427B246CF22BAF8C2E9F51C2A4DF800AFC4C232A497BCA5A539ECD9B13F9A1F974E461AE70D464B1FABK8Q1I" TargetMode="External"/><Relationship Id="rId7784" Type="http://schemas.openxmlformats.org/officeDocument/2006/relationships/hyperlink" Target="consultantplus://offline/ref=87BC9AF5ED386165BDDDC2859A6F7188D56D66D03345333420EC78E69508FCFA80100BD9526F0C5A1D5105AABF9D39E4DE2CE97A06B99CDFL2Q3I" TargetMode="External"/><Relationship Id="rId7991" Type="http://schemas.openxmlformats.org/officeDocument/2006/relationships/hyperlink" Target="consultantplus://offline/ref=87BC9AF5ED386165BDDDC2859A6F7188D56C67D33040333420EC78E69508FCFA80100BD9526F0C53145105AABF9D39E4DE2CE97A06B99CDFL2Q3I" TargetMode="External"/><Relationship Id="rId8628" Type="http://schemas.openxmlformats.org/officeDocument/2006/relationships/hyperlink" Target="consultantplus://offline/ref=87BC9AF5ED386165BDDDC2859A6F7188D5656DDD3147333420EC78E69508FCFA80100BD9526F0C5D1C5105AABF9D39E4DE2CE97A06B99CDFL2Q3I" TargetMode="External"/><Relationship Id="rId8835" Type="http://schemas.openxmlformats.org/officeDocument/2006/relationships/hyperlink" Target="consultantplus://offline/ref=87BC9AF5ED386165BDDDC2859A6F7188D56C63D73546333420EC78E69508FCFA80100BD9526F0C5F1C5105AABF9D39E4DE2CE97A06B99CDFL2Q3I" TargetMode="External"/><Relationship Id="rId151" Type="http://schemas.openxmlformats.org/officeDocument/2006/relationships/hyperlink" Target="consultantplus://offline/ref=9351D71019A8208287150EB4A166D0A8775F613B06300D1F462D5440BBEC370BFC16D164211C4E2B913A23CDCD526B230498F819BC0E20JEQAI" TargetMode="External"/><Relationship Id="rId3230" Type="http://schemas.openxmlformats.org/officeDocument/2006/relationships/hyperlink" Target="consultantplus://offline/ref=9351D71019A8208287150EB4A166D0A87E5C6D3D02300D1F462D5440BBEC3719FC4EDD6523024E25846C7288J9Q1I" TargetMode="External"/><Relationship Id="rId5195" Type="http://schemas.openxmlformats.org/officeDocument/2006/relationships/hyperlink" Target="consultantplus://offline/ref=4A163B2AB3331238CA1C13AFE98427B24CC62AB3FACDB4FF147341FA07A09BD535ED9BBDA5A43EEED7EE3A8F0ECF424506F90A5F571DAA89K9QEI" TargetMode="External"/><Relationship Id="rId6039" Type="http://schemas.openxmlformats.org/officeDocument/2006/relationships/hyperlink" Target="consultantplus://offline/ref=4A163B2AB3331238CA1C13AFE98427B24FCF28BAF6CEB4FF147341FA07A09BD535ED9BBDA5A53DECD3EE3A8F0ECF424506F90A5F571DAA89K9QEI" TargetMode="External"/><Relationship Id="rId6593" Type="http://schemas.openxmlformats.org/officeDocument/2006/relationships/hyperlink" Target="consultantplus://offline/ref=4A163B2AB3331238CA1C13AFE98427B24DC729B3FDCCB4FF147341FA07A09BD535ED9BBDA5A53EE4D3EE3A8F0ECF424506F90A5F571DAA89K9QEI" TargetMode="External"/><Relationship Id="rId7437" Type="http://schemas.openxmlformats.org/officeDocument/2006/relationships/hyperlink" Target="consultantplus://offline/ref=87BC9AF5ED386165BDDDC2859A6F7188D66D6CD63645333420EC78E69508FCFA80100BD9526F0D5E165105AABF9D39E4DE2CE97A06B99CDFL2Q3I" TargetMode="External"/><Relationship Id="rId7644" Type="http://schemas.openxmlformats.org/officeDocument/2006/relationships/hyperlink" Target="consultantplus://offline/ref=87BC9AF5ED386165BDDDC2859A6F7188D46465D73743333420EC78E69508FCFA80100BD9526F0C5E125105AABF9D39E4DE2CE97A06B99CDFL2Q3I" TargetMode="External"/><Relationship Id="rId7851" Type="http://schemas.openxmlformats.org/officeDocument/2006/relationships/hyperlink" Target="consultantplus://offline/ref=87BC9AF5ED386165BDDDC2859A6F7188D66D62D63343333420EC78E69508FCFA80100BD9526F0D52135105AABF9D39E4DE2CE97A06B99CDFL2Q3I" TargetMode="External"/><Relationship Id="rId8902" Type="http://schemas.openxmlformats.org/officeDocument/2006/relationships/hyperlink" Target="consultantplus://offline/ref=87BC9AF5ED386165BDDDC2859A6F7188D6626DD13243333420EC78E69508FCFA80100BD9526F0C581D5105AABF9D39E4DE2CE97A06B99CDFL2Q3I" TargetMode="External"/><Relationship Id="rId2789" Type="http://schemas.openxmlformats.org/officeDocument/2006/relationships/hyperlink" Target="consultantplus://offline/ref=9351D71019A8208287150EB4A166D0A87D566A3E063950154E745842BCE3681CFB5FDD65211C4D209E6526D8DC0A67201886FF00A00C21E2J5Q8I" TargetMode="External"/><Relationship Id="rId2996" Type="http://schemas.openxmlformats.org/officeDocument/2006/relationships/hyperlink" Target="consultantplus://offline/ref=9351D71019A8208287150EB4A166D0A87C5C6B3D083F50154E745842BCE3681CFB5FDD65211C4F229E6526D8DC0A67201886FF00A00C21E2J5Q8I" TargetMode="External"/><Relationship Id="rId6246" Type="http://schemas.openxmlformats.org/officeDocument/2006/relationships/hyperlink" Target="consultantplus://offline/ref=4A163B2AB3331238CA1C13AFE98427B24CC722B5F6C9B4FF147341FA07A09BD535ED9BBDA5A53DEBDBEE3A8F0ECF424506F90A5F571DAA89K9QEI" TargetMode="External"/><Relationship Id="rId6453" Type="http://schemas.openxmlformats.org/officeDocument/2006/relationships/hyperlink" Target="consultantplus://offline/ref=4A163B2AB3331238CA1C13AFE98427B24FCF2DB1F6CAB4FF147341FA07A09BD535ED9BBDA5A53EECD3EE3A8F0ECF424506F90A5F571DAA89K9QEI" TargetMode="External"/><Relationship Id="rId6660" Type="http://schemas.openxmlformats.org/officeDocument/2006/relationships/hyperlink" Target="consultantplus://offline/ref=4A163B2AB3331238CA1C13AFE98427B24CC62BB7F6CDB4FF147341FA07A09BD535ED9BBDA5A53EECD0EE3A8F0ECF424506F90A5F571DAA89K9QEI" TargetMode="External"/><Relationship Id="rId7504" Type="http://schemas.openxmlformats.org/officeDocument/2006/relationships/hyperlink" Target="consultantplus://offline/ref=87BC9AF5ED386165BDDDC2859A6F7188D66D62D73843333420EC78E69508FCFA80100BD9526F0C58115105AABF9D39E4DE2CE97A06B99CDFL2Q3I" TargetMode="External"/><Relationship Id="rId7711" Type="http://schemas.openxmlformats.org/officeDocument/2006/relationships/hyperlink" Target="consultantplus://offline/ref=87BC9AF5ED386165BDDDC2859A6F7188D46465D73743333420EC78E69508FCFA80100BD9526F0C52105105AABF9D39E4DE2CE97A06B99CDFL2Q3I" TargetMode="External"/><Relationship Id="rId968" Type="http://schemas.openxmlformats.org/officeDocument/2006/relationships/hyperlink" Target="consultantplus://offline/ref=9351D71019A8208287150EB4A166D0A87C5C6F3C083350154E745842BCE3681CFB5FDD67201E4B20913A23CDCD526B230498F819BC0E20JEQAI" TargetMode="External"/><Relationship Id="rId1598" Type="http://schemas.openxmlformats.org/officeDocument/2006/relationships/hyperlink" Target="consultantplus://offline/ref=9351D71019A8208287150EB4A166D0A87E56603D073950154E745842BCE3681CFB5FDD65211C4E219F6526D8DC0A67201886FF00A00C21E2J5Q8I" TargetMode="External"/><Relationship Id="rId2649" Type="http://schemas.openxmlformats.org/officeDocument/2006/relationships/hyperlink" Target="consultantplus://offline/ref=9351D71019A8208287150EB4A166D0A87D566A3E033B50154E745842BCE3681CFB5FDD65211C4D22986526D8DC0A67201886FF00A00C21E2J5Q8I" TargetMode="External"/><Relationship Id="rId2856" Type="http://schemas.openxmlformats.org/officeDocument/2006/relationships/hyperlink" Target="consultantplus://offline/ref=9351D71019A8208287150EB4A166D0A87D566A3F033A50154E745842BCE3681CFB5FDD65211C4D269A6526D8DC0A67201886FF00A00C21E2J5Q8I" TargetMode="External"/><Relationship Id="rId3907" Type="http://schemas.openxmlformats.org/officeDocument/2006/relationships/hyperlink" Target="consultantplus://offline/ref=4A163B2AB3331238CA1C13AFE98427B24FCE22B6FFCAB4FF147341FA07A09BD535ED9BBDA5A53EEBD7EE3A8F0ECF424506F90A5F571DAA89K9QEI" TargetMode="External"/><Relationship Id="rId5055" Type="http://schemas.openxmlformats.org/officeDocument/2006/relationships/hyperlink" Target="consultantplus://offline/ref=4A163B2AB3331238CA1C13AFE98427B24CCE28B5F8CBB4FF147341FA07A09BD535ED9BBDA5A537E8DBEE3A8F0ECF424506F90A5F571DAA89K9QEI" TargetMode="External"/><Relationship Id="rId5262" Type="http://schemas.openxmlformats.org/officeDocument/2006/relationships/hyperlink" Target="consultantplus://offline/ref=4A163B2AB3331238CA1C13AFE98427B24FCE22B6F9CBB4FF147341FA07A09BD535ED9BBDA5A53DEDDAEE3A8F0ECF424506F90A5F571DAA89K9QEI" TargetMode="External"/><Relationship Id="rId6106" Type="http://schemas.openxmlformats.org/officeDocument/2006/relationships/hyperlink" Target="consultantplus://offline/ref=4A163B2AB3331238CA1C13AFE98427B24DC42DB0F7C9B4FF147341FA07A09BD535ED9BBDA5A53CE9D6EE3A8F0ECF424506F90A5F571DAA89K9QEI" TargetMode="External"/><Relationship Id="rId6313" Type="http://schemas.openxmlformats.org/officeDocument/2006/relationships/hyperlink" Target="consultantplus://offline/ref=4A163B2AB3331238CA1C13AFE98427B24CCE28B5F8CBB4FF147341FA07A09BD535ED9BBDA5A43AEDD4EE3A8F0ECF424506F90A5F571DAA89K9QEI" TargetMode="External"/><Relationship Id="rId6520" Type="http://schemas.openxmlformats.org/officeDocument/2006/relationships/hyperlink" Target="consultantplus://offline/ref=4A163B2AB3331238CA1C13AFE98427B24DC729B3FDCCB4FF147341FA07A09BD535ED9BBDA5A53EE9D4EE3A8F0ECF424506F90A5F571DAA89K9QEI" TargetMode="External"/><Relationship Id="rId97" Type="http://schemas.openxmlformats.org/officeDocument/2006/relationships/hyperlink" Target="consultantplus://offline/ref=9351D71019A8208287150EB4A166D0A87D5E683F003F50154E745842BCE3681CFB5FDD65211C4E279F6526D8DC0A67201886FF00A00C21E2J5Q8I" TargetMode="External"/><Relationship Id="rId828" Type="http://schemas.openxmlformats.org/officeDocument/2006/relationships/hyperlink" Target="consultantplus://offline/ref=9351D71019A8208287150EB4A166D0A87D57683B063C50154E745842BCE3681CFB5FDD65211C4E22996526D8DC0A67201886FF00A00C21E2J5Q8I" TargetMode="External"/><Relationship Id="rId1458" Type="http://schemas.openxmlformats.org/officeDocument/2006/relationships/hyperlink" Target="consultantplus://offline/ref=9351D71019A8208287150EB4A166D0A87D5E693E093F50154E745842BCE3681CFB5FDD65211C4D2B9C6526D8DC0A67201886FF00A00C21E2J5Q8I" TargetMode="External"/><Relationship Id="rId1665" Type="http://schemas.openxmlformats.org/officeDocument/2006/relationships/hyperlink" Target="consultantplus://offline/ref=9351D71019A8208287150EB4A166D0A87E5A6030083B50154E745842BCE3681CE95F8569201E50229D70708999J5Q6I" TargetMode="External"/><Relationship Id="rId1872" Type="http://schemas.openxmlformats.org/officeDocument/2006/relationships/hyperlink" Target="consultantplus://offline/ref=9351D71019A8208287150EB4A166D0A87D5F693D063B50154E745842BCE3681CFB5FDD65211C4E229C6526D8DC0A67201886FF00A00C21E2J5Q8I" TargetMode="External"/><Relationship Id="rId2509" Type="http://schemas.openxmlformats.org/officeDocument/2006/relationships/hyperlink" Target="consultantplus://offline/ref=9351D71019A8208287150EB4A166D0A87D566A3E033B50154E745842BCE3681CFB5FDD65211C4C25926526D8DC0A67201886FF00A00C21E2J5Q8I" TargetMode="External"/><Relationship Id="rId2716" Type="http://schemas.openxmlformats.org/officeDocument/2006/relationships/hyperlink" Target="consultantplus://offline/ref=9351D71019A8208287150EB4A166D0A87C5C6F3B093B50154E745842BCE3681CFB5FDD61231C4576CB2A2784995D74211D86FD07BFJ0Q7I" TargetMode="External"/><Relationship Id="rId4071" Type="http://schemas.openxmlformats.org/officeDocument/2006/relationships/hyperlink" Target="consultantplus://offline/ref=4A163B2AB3331238CA1C13AFE98427B24CCE28B4FDC9B4FF147341FA07A09BD535ED9BBDA5A53EECD3EE3A8F0ECF424506F90A5F571DAA89K9QEI" TargetMode="External"/><Relationship Id="rId5122" Type="http://schemas.openxmlformats.org/officeDocument/2006/relationships/hyperlink" Target="consultantplus://offline/ref=4A163B2AB3331238CA1C13AFE98427B24FCE22B6FFCBB4FF147341FA07A09BD535ED9BBDA5A53EE4D1EE3A8F0ECF424506F90A5F571DAA89K9QEI" TargetMode="External"/><Relationship Id="rId8278" Type="http://schemas.openxmlformats.org/officeDocument/2006/relationships/hyperlink" Target="consultantplus://offline/ref=87BC9AF5ED386165BDDDC2859A6F7188D56465D13347333420EC78E69508FCFA80100BD9526F0E5A125105AABF9D39E4DE2CE97A06B99CDFL2Q3I" TargetMode="External"/><Relationship Id="rId8485" Type="http://schemas.openxmlformats.org/officeDocument/2006/relationships/hyperlink" Target="consultantplus://offline/ref=87BC9AF5ED386165BDDDC2859A6F7188DE6065DC374E6E3E28B574E49207A3ED875907D8526F095C1F0E00BFAEC535E7C232EE631ABB9DLDQ7I" TargetMode="External"/><Relationship Id="rId8692" Type="http://schemas.openxmlformats.org/officeDocument/2006/relationships/hyperlink" Target="consultantplus://offline/ref=87BC9AF5ED386165BDDDC2859A6F7188D56C67D13645333420EC78E69508FCFA80100BD9526F0C5B145105AABF9D39E4DE2CE97A06B99CDFL2Q3I" TargetMode="External"/><Relationship Id="rId1318" Type="http://schemas.openxmlformats.org/officeDocument/2006/relationships/hyperlink" Target="consultantplus://offline/ref=9351D71019A8208287150EB4A166D0A87E58613A013250154E745842BCE3681CFB5FDD65211C4E23926526D8DC0A67201886FF00A00C21E2J5Q8I" TargetMode="External"/><Relationship Id="rId1525" Type="http://schemas.openxmlformats.org/officeDocument/2006/relationships/hyperlink" Target="consultantplus://offline/ref=9351D71019A8208287150EB4A166D0A87C5E683A073950154E745842BCE3681CFB5FDD65211C4F259E6526D8DC0A67201886FF00A00C21E2J5Q8I" TargetMode="External"/><Relationship Id="rId2923" Type="http://schemas.openxmlformats.org/officeDocument/2006/relationships/hyperlink" Target="consultantplus://offline/ref=9351D71019A8208287150EB4A166D0A87E576F3B023950154E745842BCE3681CFB5FDD65211C4D229B6526D8DC0A67201886FF00A00C21E2J5Q8I" TargetMode="External"/><Relationship Id="rId7087" Type="http://schemas.openxmlformats.org/officeDocument/2006/relationships/hyperlink" Target="consultantplus://offline/ref=87BC9AF5ED386165BDDDC2859A6F7188D46662D6394C333420EC78E69508FCFA80100BD9526F0C581D5105AABF9D39E4DE2CE97A06B99CDFL2Q3I" TargetMode="External"/><Relationship Id="rId7294" Type="http://schemas.openxmlformats.org/officeDocument/2006/relationships/hyperlink" Target="consultantplus://offline/ref=87BC9AF5ED386165BDDDC2859A6F7188D5646CD5344D333420EC78E69508FCFA80100BD9526F0C5B105105AABF9D39E4DE2CE97A06B99CDFL2Q3I" TargetMode="External"/><Relationship Id="rId8138" Type="http://schemas.openxmlformats.org/officeDocument/2006/relationships/hyperlink" Target="consultantplus://offline/ref=87BC9AF5ED386165BDDDC2859A6F7188D56C65D23845333420EC78E69508FCFA80100BD9526F0C5E155105AABF9D39E4DE2CE97A06B99CDFL2Q3I" TargetMode="External"/><Relationship Id="rId8345" Type="http://schemas.openxmlformats.org/officeDocument/2006/relationships/hyperlink" Target="consultantplus://offline/ref=87BC9AF5ED386165BDDDC2859A6F7188D36366D1324E6E3E28B574E49207A3ED875907D8526F095B1F0E00BFAEC535E7C232EE631ABB9DLDQ7I" TargetMode="External"/><Relationship Id="rId8552" Type="http://schemas.openxmlformats.org/officeDocument/2006/relationships/hyperlink" Target="consultantplus://offline/ref=87BC9AF5ED386165BDDDC2859A6F7188D66365D63444333420EC78E69508FCFA80100BD9526F0D59135105AABF9D39E4DE2CE97A06B99CDFL2Q3I" TargetMode="External"/><Relationship Id="rId1732" Type="http://schemas.openxmlformats.org/officeDocument/2006/relationships/hyperlink" Target="consultantplus://offline/ref=9351D71019A8208287150EB4A166D0A87C5E683A073950154E745842BCE3681CFB5FDD65211C4C209C6526D8DC0A67201886FF00A00C21E2J5Q8I" TargetMode="External"/><Relationship Id="rId4888" Type="http://schemas.openxmlformats.org/officeDocument/2006/relationships/hyperlink" Target="consultantplus://offline/ref=4A163B2AB3331238CA1C13AFE98427B24CCE28B5F8CBB4FF147341FA07A09BD535ED9BBDA5A536EAD7EE3A8F0ECF424506F90A5F571DAA89K9QEI" TargetMode="External"/><Relationship Id="rId5939" Type="http://schemas.openxmlformats.org/officeDocument/2006/relationships/hyperlink" Target="consultantplus://offline/ref=4A163B2AB3331238CA1C13AFE98427B24CCE28B5F8CBB4FF147341FA07A09BD535ED9BBDA5A43FE4D1EE3A8F0ECF424506F90A5F571DAA89K9QEI" TargetMode="External"/><Relationship Id="rId7154" Type="http://schemas.openxmlformats.org/officeDocument/2006/relationships/hyperlink" Target="consultantplus://offline/ref=87BC9AF5ED386165BDDDC2859A6F7188D56665D33941333420EC78E69508FCFA80100BD9526F085C155105AABF9D39E4DE2CE97A06B99CDFL2Q3I" TargetMode="External"/><Relationship Id="rId7361" Type="http://schemas.openxmlformats.org/officeDocument/2006/relationships/hyperlink" Target="consultantplus://offline/ref=87BC9AF5ED386165BDDDC2859A6F7188D46566D53545333420EC78E69508FCFA80100BD9526F085F105105AABF9D39E4DE2CE97A06B99CDFL2Q3I" TargetMode="External"/><Relationship Id="rId8205" Type="http://schemas.openxmlformats.org/officeDocument/2006/relationships/hyperlink" Target="consultantplus://offline/ref=87BC9AF5ED386165BDDDC2859A6F7188D66660D03547333420EC78E69508FCFA80100BD9526F0C5F105105AABF9D39E4DE2CE97A06B99CDFL2Q3I" TargetMode="External"/><Relationship Id="rId24" Type="http://schemas.openxmlformats.org/officeDocument/2006/relationships/hyperlink" Target="consultantplus://offline/ref=9351D71019A8208287150EB4A166D0A87B5E6B3E06300D1F462D5440BBEC370BFC16D164211C4D23913A23CDCD526B230498F819BC0E20JEQAI" TargetMode="External"/><Relationship Id="rId2299" Type="http://schemas.openxmlformats.org/officeDocument/2006/relationships/hyperlink" Target="consultantplus://offline/ref=9351D71019A8208287150EB4A166D0A87E5B6B3C063C50154E745842BCE3681CFB5FDD65211C4E259F6526D8DC0A67201886FF00A00C21E2J5Q8I" TargetMode="External"/><Relationship Id="rId3697" Type="http://schemas.openxmlformats.org/officeDocument/2006/relationships/hyperlink" Target="consultantplus://offline/ref=4A163B2AB3331238CA1C13AFE98427B24DC429B6F6CDB4FF147341FA07A09BD535ED9BBDA5A53FEFD3EE3A8F0ECF424506F90A5F571DAA89K9QEI" TargetMode="External"/><Relationship Id="rId4748" Type="http://schemas.openxmlformats.org/officeDocument/2006/relationships/hyperlink" Target="consultantplus://offline/ref=4A163B2AB3331238CA1C13AFE98427B24FC02FB5FFCCB4FF147341FA07A09BD535ED9BBDA5A53FE8D3EE3A8F0ECF424506F90A5F571DAA89K9QEI" TargetMode="External"/><Relationship Id="rId4955" Type="http://schemas.openxmlformats.org/officeDocument/2006/relationships/hyperlink" Target="consultantplus://offline/ref=4A163B2AB3331238CA1C13AFE98427B24DC62FB2F6C9B4FF147341FA07A09BD535ED9BBDA5A536ECDBEE3A8F0ECF424506F90A5F571DAA89K9QEI" TargetMode="External"/><Relationship Id="rId7014" Type="http://schemas.openxmlformats.org/officeDocument/2006/relationships/hyperlink" Target="consultantplus://offline/ref=87BC9AF5ED386165BDDDC2859A6F7188D56665D33941333420EC78E69508FCFA80100BD9526F0859125105AABF9D39E4DE2CE97A06B99CDFL2Q3I" TargetMode="External"/><Relationship Id="rId8412" Type="http://schemas.openxmlformats.org/officeDocument/2006/relationships/hyperlink" Target="consultantplus://offline/ref=87BC9AF5ED386165BDDDC2859A6F7188D46460D43845333420EC78E69508FCFA80100BD9526F0A5F1C5105AABF9D39E4DE2CE97A06B99CDFL2Q3I" TargetMode="External"/><Relationship Id="rId3557" Type="http://schemas.openxmlformats.org/officeDocument/2006/relationships/hyperlink" Target="consultantplus://offline/ref=4A163B2AB3331238CA1C13AFE98427B24DC42DBBF6CFB4FF147341FA07A09BD535ED9BBDA5A53EE8D7EE3A8F0ECF424506F90A5F571DAA89K9QEI" TargetMode="External"/><Relationship Id="rId3764" Type="http://schemas.openxmlformats.org/officeDocument/2006/relationships/hyperlink" Target="consultantplus://offline/ref=4A163B2AB3331238CA1C13AFE98427B24FCE22B1F7CEB4FF147341FA07A09BD535ED9BBDA5A53FEED0EE3A8F0ECF424506F90A5F571DAA89K9QEI" TargetMode="External"/><Relationship Id="rId3971" Type="http://schemas.openxmlformats.org/officeDocument/2006/relationships/hyperlink" Target="consultantplus://offline/ref=4A163B2AB3331238CA1C13AFE98427B24CC62AB0F7CDB4FF147341FA07A09BD535ED9BBDA5A53FE9DAEE3A8F0ECF424506F90A5F571DAA89K9QEI" TargetMode="External"/><Relationship Id="rId4608" Type="http://schemas.openxmlformats.org/officeDocument/2006/relationships/hyperlink" Target="consultantplus://offline/ref=4A163B2AB3331238CA1C13AFE98427B24CCE28B5F8CBB4FF147341FA07A09BD535ED9BBDA5A539EEDAEE3A8F0ECF424506F90A5F571DAA89K9QEI" TargetMode="External"/><Relationship Id="rId4815" Type="http://schemas.openxmlformats.org/officeDocument/2006/relationships/hyperlink" Target="consultantplus://offline/ref=4A163B2AB3331238CA1C13AFE98427B24FC42FB6FCC2E9F51C2A4DF800AFC4C232A497BCA5A438EED9B13F9A1F974E461AE70D464B1FABK8Q1I" TargetMode="External"/><Relationship Id="rId6170" Type="http://schemas.openxmlformats.org/officeDocument/2006/relationships/hyperlink" Target="consultantplus://offline/ref=4A163B2AB3331238CA1C13AFE98427B24CCE28B5F8CBB4FF147341FA07A09BD535ED9BBDA5A43CE8D0EE3A8F0ECF424506F90A5F571DAA89K9QEI" TargetMode="External"/><Relationship Id="rId7221" Type="http://schemas.openxmlformats.org/officeDocument/2006/relationships/hyperlink" Target="consultantplus://offline/ref=87BC9AF5ED386165BDDDC2859A6F7188D56465D33245333420EC78E69508FCFA80100BD9526F0B5B135105AABF9D39E4DE2CE97A06B99CDFL2Q3I" TargetMode="External"/><Relationship Id="rId478" Type="http://schemas.openxmlformats.org/officeDocument/2006/relationships/hyperlink" Target="consultantplus://offline/ref=9351D71019A8208287150EB4A166D0A87D576B3D033B50154E745842BCE3681CFB5FDD65211C4E22936526D8DC0A67201886FF00A00C21E2J5Q8I" TargetMode="External"/><Relationship Id="rId685" Type="http://schemas.openxmlformats.org/officeDocument/2006/relationships/hyperlink" Target="consultantplus://offline/ref=9351D71019A8208287150EB4A166D0A87D566A3E063A50154E745842BCE3681CFB5FDD65211C4E279A6526D8DC0A67201886FF00A00C21E2J5Q8I" TargetMode="External"/><Relationship Id="rId892" Type="http://schemas.openxmlformats.org/officeDocument/2006/relationships/hyperlink" Target="consultantplus://offline/ref=9351D71019A8208287150EB4A166D0A87A5F613101300D1F462D5440BBEC370BFC16D164211C4F2B913A23CDCD526B230498F819BC0E20JEQAI" TargetMode="External"/><Relationship Id="rId2159" Type="http://schemas.openxmlformats.org/officeDocument/2006/relationships/hyperlink" Target="consultantplus://offline/ref=9351D71019A8208287150EB4A166D0A87D566A3D003A50154E745842BCE3681CFB5FDD65211C4E219A6526D8DC0A67201886FF00A00C21E2J5Q8I" TargetMode="External"/><Relationship Id="rId2366" Type="http://schemas.openxmlformats.org/officeDocument/2006/relationships/hyperlink" Target="consultantplus://offline/ref=9351D71019A8208287150EB4A166D0A87D566A3E063A50154E745842BCE3681CFB5FDD65211C4A259E6526D8DC0A67201886FF00A00C21E2J5Q8I" TargetMode="External"/><Relationship Id="rId2573" Type="http://schemas.openxmlformats.org/officeDocument/2006/relationships/hyperlink" Target="consultantplus://offline/ref=9351D71019A8208287150EB4A166D0A87D566A3E033B50154E745842BCE3681CFB5FDD65211C4C2B9F6526D8DC0A67201886FF00A00C21E2J5Q8I" TargetMode="External"/><Relationship Id="rId2780" Type="http://schemas.openxmlformats.org/officeDocument/2006/relationships/hyperlink" Target="consultantplus://offline/ref=9351D71019A8208287150EB4A166D0A87E576F3B033D50154E745842BCE3681CFB5FDD65211C4F2A9D6526D8DC0A67201886FF00A00C21E2J5Q8I" TargetMode="External"/><Relationship Id="rId3417" Type="http://schemas.openxmlformats.org/officeDocument/2006/relationships/hyperlink" Target="consultantplus://offline/ref=9351D71019A8208287150EB4A166D0A87E56603A033F50154E745842BCE3681CFB5FDD65211C4E239A6526D8DC0A67201886FF00A00C21E2J5Q8I" TargetMode="External"/><Relationship Id="rId3624" Type="http://schemas.openxmlformats.org/officeDocument/2006/relationships/hyperlink" Target="consultantplus://offline/ref=4A163B2AB3331238CA1C13AFE98427B24CCE28B6FFCBB4FF147341FA07A09BD535ED9BBDA5A53EEFD7EE3A8F0ECF424506F90A5F571DAA89K9QEI" TargetMode="External"/><Relationship Id="rId3831" Type="http://schemas.openxmlformats.org/officeDocument/2006/relationships/hyperlink" Target="consultantplus://offline/ref=4A163B2AB3331238CA1C13AFE98427B24DC72FB1F9CDB4FF147341FA07A09BD535ED9BBDA5A53FEFD2EE3A8F0ECF424506F90A5F571DAA89K9QEI" TargetMode="External"/><Relationship Id="rId6030" Type="http://schemas.openxmlformats.org/officeDocument/2006/relationships/hyperlink" Target="consultantplus://offline/ref=4A163B2AB3331238CA1C13AFE98427B24CCE2DB7F9C0B4FF147341FA07A09BD535ED9BBDA5A53CEDD5EE3A8F0ECF424506F90A5F571DAA89K9QEI" TargetMode="External"/><Relationship Id="rId6987" Type="http://schemas.openxmlformats.org/officeDocument/2006/relationships/hyperlink" Target="consultantplus://offline/ref=87BC9AF5ED386165BDDDC2859A6F7188D46661D33946333420EC78E69508FCFA80100BD9526F0F5F155105AABF9D39E4DE2CE97A06B99CDFL2Q3I" TargetMode="External"/><Relationship Id="rId9186" Type="http://schemas.openxmlformats.org/officeDocument/2006/relationships/hyperlink" Target="consultantplus://offline/ref=87BC9AF5ED386165BDDDC2859A6F7188D46566D5304C333420EC78E69508FCFA80100BD9526F0C5B175105AABF9D39E4DE2CE97A06B99CDFL2Q3I" TargetMode="External"/><Relationship Id="rId338" Type="http://schemas.openxmlformats.org/officeDocument/2006/relationships/hyperlink" Target="consultantplus://offline/ref=9351D71019A8208287150EB4A166D0A87E596938083850154E745842BCE3681CFB5FDD65211C4E22936526D8DC0A67201886FF00A00C21E2J5Q8I" TargetMode="External"/><Relationship Id="rId545" Type="http://schemas.openxmlformats.org/officeDocument/2006/relationships/hyperlink" Target="consultantplus://offline/ref=9351D71019A8208287150EB4A166D0A87E56693A093A50154E745842BCE3681CFB5FDD602A481F66CF63738B865F6D3F1898FEJ0QEI" TargetMode="External"/><Relationship Id="rId752" Type="http://schemas.openxmlformats.org/officeDocument/2006/relationships/hyperlink" Target="consultantplus://offline/ref=9351D71019A8208287150EB4A166D0A87C5F6939053E50154E745842BCE3681CE95F8569201E50229D70708999J5Q6I" TargetMode="External"/><Relationship Id="rId1175" Type="http://schemas.openxmlformats.org/officeDocument/2006/relationships/hyperlink" Target="consultantplus://offline/ref=9351D71019A8208287150EB4A166D0A87C5E6D39083B50154E745842BCE3681CFB5FDD65211C4E2B986526D8DC0A67201886FF00A00C21E2J5Q8I" TargetMode="External"/><Relationship Id="rId1382" Type="http://schemas.openxmlformats.org/officeDocument/2006/relationships/hyperlink" Target="consultantplus://offline/ref=9351D71019A8208287150EB4A166D0A87D566A3E003950154E745842BCE3681CFB5FDD65211C4E219C6526D8DC0A67201886FF00A00C21E2J5Q8I" TargetMode="External"/><Relationship Id="rId2019" Type="http://schemas.openxmlformats.org/officeDocument/2006/relationships/hyperlink" Target="consultantplus://offline/ref=9351D71019A8208287150EB4A166D0A87C5C6B3D083F50154E745842BCE3681CFB5FDD65211C4E2B986526D8DC0A67201886FF00A00C21E2J5Q8I" TargetMode="External"/><Relationship Id="rId2226" Type="http://schemas.openxmlformats.org/officeDocument/2006/relationships/hyperlink" Target="consultantplus://offline/ref=9351D71019A8208287150EB4A166D0A87D566A3E063B50154E745842BCE3681CFB5FDD65211C4C25986526D8DC0A67201886FF00A00C21E2J5Q8I" TargetMode="External"/><Relationship Id="rId2433" Type="http://schemas.openxmlformats.org/officeDocument/2006/relationships/hyperlink" Target="consultantplus://offline/ref=9351D71019A8208287150EB4A166D0A87C5F6B38033F50154E745842BCE3681CFB5FDD65211C4D259A6526D8DC0A67201886FF00A00C21E2J5Q8I" TargetMode="External"/><Relationship Id="rId2640" Type="http://schemas.openxmlformats.org/officeDocument/2006/relationships/hyperlink" Target="consultantplus://offline/ref=9351D71019A8208287150EB4A166D0A87C5F6D3D073F50154E745842BCE3681CFB5FDD65211C4C209C6526D8DC0A67201886FF00A00C21E2J5Q8I" TargetMode="External"/><Relationship Id="rId5589" Type="http://schemas.openxmlformats.org/officeDocument/2006/relationships/hyperlink" Target="consultantplus://offline/ref=4A163B2AB3331238CA1C13AFE98427B24CCE28B5FDC9B4FF147341FA07A09BD535ED9BBDA5A53AE9D5EE3A8F0ECF424506F90A5F571DAA89K9QEI" TargetMode="External"/><Relationship Id="rId5796" Type="http://schemas.openxmlformats.org/officeDocument/2006/relationships/hyperlink" Target="consultantplus://offline/ref=4A163B2AB3331238CA1C13AFE98427B24DC628BBFECBB4FF147341FA07A09BD535ED9BBDA5A43CE5D6EE3A8F0ECF424506F90A5F571DAA89K9QEI" TargetMode="External"/><Relationship Id="rId6847" Type="http://schemas.openxmlformats.org/officeDocument/2006/relationships/hyperlink" Target="consultantplus://offline/ref=87BC9AF5ED386165BDDDC2859A6F7188D46566D53340333420EC78E69508FCFA80100BD9526F0F5A105105AABF9D39E4DE2CE97A06B99CDFL2Q3I" TargetMode="External"/><Relationship Id="rId9046" Type="http://schemas.openxmlformats.org/officeDocument/2006/relationships/hyperlink" Target="consultantplus://offline/ref=87BC9AF5ED386165BDDDC2859A6F7188D06563D3304E6E3E28B574E49207A3ED875907D8526F085B1F0E00BFAEC535E7C232EE631ABB9DLDQ7I" TargetMode="External"/><Relationship Id="rId9253" Type="http://schemas.openxmlformats.org/officeDocument/2006/relationships/hyperlink" Target="consultantplus://offline/ref=87BC9AF5ED386165BDDDC2859A6F7188D56C62D1374C333420EC78E69508FCFA80100BD9526F0D5C115105AABF9D39E4DE2CE97A06B99CDFL2Q3I" TargetMode="External"/><Relationship Id="rId405" Type="http://schemas.openxmlformats.org/officeDocument/2006/relationships/hyperlink" Target="consultantplus://offline/ref=9351D71019A8208287150EB4A166D0A87E576E3C003B50154E745842BCE3681CFB5FDD65211C4E22936526D8DC0A67201886FF00A00C21E2J5Q8I" TargetMode="External"/><Relationship Id="rId612" Type="http://schemas.openxmlformats.org/officeDocument/2006/relationships/hyperlink" Target="consultantplus://offline/ref=9351D71019A8208287150EB4A166D0A87E59683B023E50154E745842BCE3681CFB5FDD65211C4E20986526D8DC0A67201886FF00A00C21E2J5Q8I" TargetMode="External"/><Relationship Id="rId1035" Type="http://schemas.openxmlformats.org/officeDocument/2006/relationships/hyperlink" Target="consultantplus://offline/ref=9351D71019A8208287150EB4A166D0A87E576F3B033D50154E745842BCE3681CFB5FDD65211C4E23926526D8DC0A67201886FF00A00C21E2J5Q8I" TargetMode="External"/><Relationship Id="rId1242" Type="http://schemas.openxmlformats.org/officeDocument/2006/relationships/hyperlink" Target="consultantplus://offline/ref=9351D71019A8208287150EB4A166D0A87D566A3E063950154E745842BCE3681CFB5FDD65211C4F209D6526D8DC0A67201886FF00A00C21E2J5Q8I" TargetMode="External"/><Relationship Id="rId2500" Type="http://schemas.openxmlformats.org/officeDocument/2006/relationships/hyperlink" Target="consultantplus://offline/ref=9351D71019A8208287150EB4A166D0A87E576F3B033D50154E745842BCE3681CFB5FDD65211C4E2A9D6526D8DC0A67201886FF00A00C21E2J5Q8I" TargetMode="External"/><Relationship Id="rId4398" Type="http://schemas.openxmlformats.org/officeDocument/2006/relationships/hyperlink" Target="consultantplus://offline/ref=4A163B2AB3331238CA1C13AFE98427B24CCE28B5F8CBB4FF147341FA07A09BD535ED9BBDA5A538EED2EE3A8F0ECF424506F90A5F571DAA89K9QEI" TargetMode="External"/><Relationship Id="rId5449" Type="http://schemas.openxmlformats.org/officeDocument/2006/relationships/hyperlink" Target="consultantplus://offline/ref=4A163B2AB3331238CA1C13AFE98427B24DC72BBBF6C8B4FF147341FA07A09BD535ED9BBDA5A53CEAD6EE3A8F0ECF424506F90A5F571DAA89K9QEI" TargetMode="External"/><Relationship Id="rId5656" Type="http://schemas.openxmlformats.org/officeDocument/2006/relationships/hyperlink" Target="consultantplus://offline/ref=4A163B2AB3331238CA1C13AFE98427B24DC72FBBFCCEB4FF147341FA07A09BD535ED9BBDA5A53FEBD6EE3A8F0ECF424506F90A5F571DAA89K9QEI" TargetMode="External"/><Relationship Id="rId8062" Type="http://schemas.openxmlformats.org/officeDocument/2006/relationships/hyperlink" Target="consultantplus://offline/ref=87BC9AF5ED386165BDDDC2859A6F7188D46566D53341333420EC78E69508FCFA80100BD9526F095E165105AABF9D39E4DE2CE97A06B99CDFL2Q3I" TargetMode="External"/><Relationship Id="rId9113" Type="http://schemas.openxmlformats.org/officeDocument/2006/relationships/hyperlink" Target="consultantplus://offline/ref=87BC9AF5ED386165BDDDC2859A6F7188D66367D53240333420EC78E69508FCFA80100BD9526F0C58105105AABF9D39E4DE2CE97A06B99CDFL2Q3I" TargetMode="External"/><Relationship Id="rId9320" Type="http://schemas.openxmlformats.org/officeDocument/2006/relationships/hyperlink" Target="consultantplus://offline/ref=87BC9AF5ED386165BDDDC2859A6F7188D56462D63640333420EC78E69508FCFA80100BD9526F0C58155105AABF9D39E4DE2CE97A06B99CDFL2Q3I" TargetMode="External"/><Relationship Id="rId1102" Type="http://schemas.openxmlformats.org/officeDocument/2006/relationships/hyperlink" Target="consultantplus://offline/ref=9351D71019A8208287150EB4A166D0A87D566A3E063A50154E745842BCE3681CFB5FDD65211C4F26996526D8DC0A67201886FF00A00C21E2J5Q8I" TargetMode="External"/><Relationship Id="rId4258" Type="http://schemas.openxmlformats.org/officeDocument/2006/relationships/hyperlink" Target="consultantplus://offline/ref=4A163B2AB3331238CA1C13AFE98427B24CCE28B6F7C9B4FF147341FA07A09BD535ED9BBDA5A538EFD1EE3A8F0ECF424506F90A5F571DAA89K9QEI" TargetMode="External"/><Relationship Id="rId4465" Type="http://schemas.openxmlformats.org/officeDocument/2006/relationships/hyperlink" Target="consultantplus://offline/ref=4A163B2AB3331238CA1C13AFE98427B24DC72FBBFDC1B4FF147341FA07A09BD535ED9BBDA5A53EE8D0EE3A8F0ECF424506F90A5F571DAA89K9QEI" TargetMode="External"/><Relationship Id="rId5309" Type="http://schemas.openxmlformats.org/officeDocument/2006/relationships/hyperlink" Target="consultantplus://offline/ref=4A163B2AB3331238CA1C13AFE98427B24FCE22B6F9CBB4FF147341FA07A09BD535ED9BBDA5A53DE9D4EE3A8F0ECF424506F90A5F571DAA89K9QEI" TargetMode="External"/><Relationship Id="rId5863" Type="http://schemas.openxmlformats.org/officeDocument/2006/relationships/hyperlink" Target="consultantplus://offline/ref=4A163B2AB3331238CA1C13AFE98427B24FCE22B6F9CBB4FF147341FA07A09BD535ED9BBDA5A53DEAD7EE3A8F0ECF424506F90A5F571DAA89K9QEI" TargetMode="External"/><Relationship Id="rId6707" Type="http://schemas.openxmlformats.org/officeDocument/2006/relationships/hyperlink" Target="consultantplus://offline/ref=4A163B2AB3331238CA1C13AFE98427B24CCE2DB7F9CAB4FF147341FA07A09BD535ED9BBDA5A53EEFD2EE3A8F0ECF424506F90A5F571DAA89K9QEI" TargetMode="External"/><Relationship Id="rId6914" Type="http://schemas.openxmlformats.org/officeDocument/2006/relationships/hyperlink" Target="consultantplus://offline/ref=87BC9AF5ED386165BDDDC2859A6F7188D46566D53340333420EC78E69508FCFA80100BD9526F0F5D135105AABF9D39E4DE2CE97A06B99CDFL2Q3I" TargetMode="External"/><Relationship Id="rId3067" Type="http://schemas.openxmlformats.org/officeDocument/2006/relationships/hyperlink" Target="consultantplus://offline/ref=9351D71019A8208287150EB4A166D0A87C5C6F3B093B50154E745842BCE3681CFB5FDD65211C4D2A9B6526D8DC0A67201886FF00A00C21E2J5Q8I" TargetMode="External"/><Relationship Id="rId3274" Type="http://schemas.openxmlformats.org/officeDocument/2006/relationships/hyperlink" Target="consultantplus://offline/ref=9351D71019A8208287150EB4A166D0A87D5E6839073C50154E745842BCE3681CFB5FDD65211C4C269D6526D8DC0A67201886FF00A00C21E2J5Q8I" TargetMode="External"/><Relationship Id="rId4118" Type="http://schemas.openxmlformats.org/officeDocument/2006/relationships/hyperlink" Target="consultantplus://offline/ref=4A163B2AB3331238CA1C13AFE98427B24FC02FB5FFCCB4FF147341FA07A09BD535ED9BBDA5A53EE9D5EE3A8F0ECF424506F90A5F571DAA89K9QEI" TargetMode="External"/><Relationship Id="rId4672" Type="http://schemas.openxmlformats.org/officeDocument/2006/relationships/hyperlink" Target="consultantplus://offline/ref=4A163B2AB3331238CA1C13AFE98427B24FCE22B6FFCBB4FF147341FA07A09BD535ED9BBDA5A53EEBD5EE3A8F0ECF424506F90A5F571DAA89K9QEI" TargetMode="External"/><Relationship Id="rId5516" Type="http://schemas.openxmlformats.org/officeDocument/2006/relationships/hyperlink" Target="consultantplus://offline/ref=4A163B2AB3331238CA1C13AFE98427B24FC222B5F9C8B4FF147341FA07A09BD535ED9BBDA5A53EEED2EE3A8F0ECF424506F90A5F571DAA89K9QEI" TargetMode="External"/><Relationship Id="rId5723" Type="http://schemas.openxmlformats.org/officeDocument/2006/relationships/hyperlink" Target="consultantplus://offline/ref=4A163B2AB3331238CA1C13AFE98427B24CCE28B5F8CBB4FF147341FA07A09BD535ED9BBDA5A43FEBD0EE3A8F0ECF424506F90A5F571DAA89K9QEI" TargetMode="External"/><Relationship Id="rId5930" Type="http://schemas.openxmlformats.org/officeDocument/2006/relationships/hyperlink" Target="consultantplus://offline/ref=4A163B2AB3331238CA1C13AFE98427B24FCE22B6F9CBB4FF147341FA07A09BD535ED9BBDA5A53AEDD6EE3A8F0ECF424506F90A5F571DAA89K9QEI" TargetMode="External"/><Relationship Id="rId8879" Type="http://schemas.openxmlformats.org/officeDocument/2006/relationships/hyperlink" Target="consultantplus://offline/ref=87BC9AF5ED386165BDDDC2859A6F7188D46666D13847333420EC78E69508FCFA80100BD9526F0D5A1D5105AABF9D39E4DE2CE97A06B99CDFL2Q3I" TargetMode="External"/><Relationship Id="rId195" Type="http://schemas.openxmlformats.org/officeDocument/2006/relationships/hyperlink" Target="consultantplus://offline/ref=9351D71019A8208287150EB4A166D0A87D5C683E093F50154E745842BCE3681CFB5FDD65211C4E239B6526D8DC0A67201886FF00A00C21E2J5Q8I" TargetMode="External"/><Relationship Id="rId1919" Type="http://schemas.openxmlformats.org/officeDocument/2006/relationships/hyperlink" Target="consultantplus://offline/ref=9351D71019A8208287150EB4A166D0A87C5C6F3B093B50154E745842BCE3681CFB5FDD66271B4829CE3F36DC955E683F1A9FE105BE0FJ2Q8I" TargetMode="External"/><Relationship Id="rId3481" Type="http://schemas.openxmlformats.org/officeDocument/2006/relationships/hyperlink" Target="consultantplus://offline/ref=9351D71019A8208287150EB4A166D0A87C5C6F31023C50154E745842BCE3681CFB5FDD65211C46259D6526D8DC0A67201886FF00A00C21E2J5Q8I" TargetMode="External"/><Relationship Id="rId4325" Type="http://schemas.openxmlformats.org/officeDocument/2006/relationships/hyperlink" Target="consultantplus://offline/ref=4A163B2AB3331238CA1C13AFE98427B24CCE28B5F8CBB4FF147341FA07A09BD535ED9BBDA5A538EDDBEE3A8F0ECF424506F90A5F571DAA89K9QEI" TargetMode="External"/><Relationship Id="rId4532" Type="http://schemas.openxmlformats.org/officeDocument/2006/relationships/hyperlink" Target="consultantplus://offline/ref=4A163B2AB3331238CA1C13AFE98427B24CC62BB5F7CDB4FF147341FA07A09BD535ED9BBDA5A53AEBD2EE3A8F0ECF424506F90A5F571DAA89K9QEI" TargetMode="External"/><Relationship Id="rId7688" Type="http://schemas.openxmlformats.org/officeDocument/2006/relationships/hyperlink" Target="consultantplus://offline/ref=87BC9AF5ED386165BDDDC2859A6F7188D56465D13347333420EC78E69508FCFA80100BD9526F0C5E125105AABF9D39E4DE2CE97A06B99CDFL2Q3I" TargetMode="External"/><Relationship Id="rId7895" Type="http://schemas.openxmlformats.org/officeDocument/2006/relationships/hyperlink" Target="consultantplus://offline/ref=87BC9AF5ED386165BDDDC2859A6F7188D66261D13342333420EC78E69508FCFA80100BD9526F0C59125105AABF9D39E4DE2CE97A06B99CDFL2Q3I" TargetMode="External"/><Relationship Id="rId8739" Type="http://schemas.openxmlformats.org/officeDocument/2006/relationships/hyperlink" Target="consultantplus://offline/ref=87BC9AF5ED386165BDDDC2859A6F7188D46560DD3242333420EC78E69508FCFA80100BD9526F0D5C105105AABF9D39E4DE2CE97A06B99CDFL2Q3I" TargetMode="External"/><Relationship Id="rId8946" Type="http://schemas.openxmlformats.org/officeDocument/2006/relationships/hyperlink" Target="consultantplus://offline/ref=87BC9AF5ED386165BDDDC2859A6F7188D46460D5344D333420EC78E69508FCFA80100BD9526F0C59105105AABF9D39E4DE2CE97A06B99CDFL2Q3I" TargetMode="External"/><Relationship Id="rId2083" Type="http://schemas.openxmlformats.org/officeDocument/2006/relationships/hyperlink" Target="consultantplus://offline/ref=9351D71019A8208287150EB4A166D0A87E5A6B3D023250154E745842BCE3681CFB5FDD65211C4E259A6526D8DC0A67201886FF00A00C21E2J5Q8I" TargetMode="External"/><Relationship Id="rId2290" Type="http://schemas.openxmlformats.org/officeDocument/2006/relationships/hyperlink" Target="consultantplus://offline/ref=9351D71019A8208287150EB4A166D0A87C5E6E30033C50154E745842BCE3681CFB5FDD65211C4E209F6526D8DC0A67201886FF00A00C21E2J5Q8I" TargetMode="External"/><Relationship Id="rId3134" Type="http://schemas.openxmlformats.org/officeDocument/2006/relationships/hyperlink" Target="consultantplus://offline/ref=9351D71019A8208287150EB4A166D0A87D5E693C083A50154E745842BCE3681CFB5FDD65211C4E279E6526D8DC0A67201886FF00A00C21E2J5Q8I" TargetMode="External"/><Relationship Id="rId3341" Type="http://schemas.openxmlformats.org/officeDocument/2006/relationships/hyperlink" Target="consultantplus://offline/ref=9351D71019A8208287150EB4A166D0A87C5C683D033D50154E745842BCE3681CFB5FDD65211D4E259B6526D8DC0A67201886FF00A00C21E2J5Q8I" TargetMode="External"/><Relationship Id="rId6497" Type="http://schemas.openxmlformats.org/officeDocument/2006/relationships/hyperlink" Target="consultantplus://offline/ref=4A163B2AB3331238CA1C13AFE98427B24CC62CBAFEC0B4FF147341FA07A09BD535ED9BBDA5A53EEDDBEE3A8F0ECF424506F90A5F571DAA89K9QEI" TargetMode="External"/><Relationship Id="rId7548" Type="http://schemas.openxmlformats.org/officeDocument/2006/relationships/hyperlink" Target="consultantplus://offline/ref=87BC9AF5ED386165BDDDC2859A6F7188D46566D53545333420EC78E69508FCFA80100BD9526F095B1C5105AABF9D39E4DE2CE97A06B99CDFL2Q3I" TargetMode="External"/><Relationship Id="rId7755" Type="http://schemas.openxmlformats.org/officeDocument/2006/relationships/hyperlink" Target="consultantplus://offline/ref=87BC9AF5ED386165BDDDC2859A6F7188D56C67D33040333420EC78E69508FCFA80100BD9526F0C5C165105AABF9D39E4DE2CE97A06B99CDFL2Q3I" TargetMode="External"/><Relationship Id="rId7962" Type="http://schemas.openxmlformats.org/officeDocument/2006/relationships/hyperlink" Target="consultantplus://offline/ref=87BC9AF5ED386165BDDDC2859A6F7188D26D65D0394E6E3E28B574E49207A3ED875907D8526F0D5E1F0E00BFAEC535E7C232EE631ABB9DLDQ7I" TargetMode="External"/><Relationship Id="rId8806" Type="http://schemas.openxmlformats.org/officeDocument/2006/relationships/hyperlink" Target="consultantplus://offline/ref=87BC9AF5ED386165BDDDC2859A6F7188D4646CD73145333420EC78E69508FCFA80100BD9526F0C59155105AABF9D39E4DE2CE97A06B99CDFL2Q3I" TargetMode="External"/><Relationship Id="rId262" Type="http://schemas.openxmlformats.org/officeDocument/2006/relationships/hyperlink" Target="consultantplus://offline/ref=9351D71019A8208287150EB4A166D0A87D566F31033950154E745842BCE3681CFB5FDD65211C4F249C6526D8DC0A67201886FF00A00C21E2J5Q8I" TargetMode="External"/><Relationship Id="rId2150" Type="http://schemas.openxmlformats.org/officeDocument/2006/relationships/hyperlink" Target="consultantplus://offline/ref=9351D71019A8208287150EB4A166D0A87D566A3F033A50154E745842BCE3681CFB5FDD65211C4F21996526D8DC0A67201886FF00A00C21E2J5Q8I" TargetMode="External"/><Relationship Id="rId3201" Type="http://schemas.openxmlformats.org/officeDocument/2006/relationships/hyperlink" Target="consultantplus://offline/ref=9351D71019A8208287150EB4A166D0A87E56603D073950154E745842BCE3681CFB5FDD65211C4E259A6526D8DC0A67201886FF00A00C21E2J5Q8I" TargetMode="External"/><Relationship Id="rId5099" Type="http://schemas.openxmlformats.org/officeDocument/2006/relationships/hyperlink" Target="consultantplus://offline/ref=4A163B2AB3331238CA1C13AFE98427B24DC42DB0F7C9B4FF147341FA07A09BD535ED9BB4A0AE6ABC96B063DF48844F431AE50A59K4Q0I" TargetMode="External"/><Relationship Id="rId6357" Type="http://schemas.openxmlformats.org/officeDocument/2006/relationships/hyperlink" Target="consultantplus://offline/ref=4A163B2AB3331238CA1C13AFE98427B24DC62AB4F7C8B4FF147341FA07A09BD535ED9BBDA5A53DE4D2EE3A8F0ECF424506F90A5F571DAA89K9QEI" TargetMode="External"/><Relationship Id="rId6564" Type="http://schemas.openxmlformats.org/officeDocument/2006/relationships/hyperlink" Target="consultantplus://offline/ref=4A163B2AB3331238CA1C13AFE98427B24DC729B3FDCCB4FF147341FA07A09BD535ED9BBDA5A53EEAD7EE3A8F0ECF424506F90A5F571DAA89K9QEI" TargetMode="External"/><Relationship Id="rId6771" Type="http://schemas.openxmlformats.org/officeDocument/2006/relationships/hyperlink" Target="consultantplus://offline/ref=87BC9AF5ED386165BDDDC2859A6F7188D46566D53340333420EC78E69508FCFA80100BD9526F0E59165105AABF9D39E4DE2CE97A06B99CDFL2Q3I" TargetMode="External"/><Relationship Id="rId7408" Type="http://schemas.openxmlformats.org/officeDocument/2006/relationships/hyperlink" Target="consultantplus://offline/ref=87BC9AF5ED386165BDDDC2859A6F7188D6676DD33941333420EC78E69508FCFA80100BD9526F0C5B165105AABF9D39E4DE2CE97A06B99CDFL2Q3I" TargetMode="External"/><Relationship Id="rId7615" Type="http://schemas.openxmlformats.org/officeDocument/2006/relationships/hyperlink" Target="consultantplus://offline/ref=87BC9AF5ED386165BDDDC2859A6F7188D56C67D33040333420EC78E69508FCFA80100BD9526F0C591D5105AABF9D39E4DE2CE97A06B99CDFL2Q3I" TargetMode="External"/><Relationship Id="rId7822" Type="http://schemas.openxmlformats.org/officeDocument/2006/relationships/hyperlink" Target="consultantplus://offline/ref=87BC9AF5ED386165BDDDC2859A6F7188D56C67D33345333420EC78E69508FCFA80100BD9526F0A5D165105AABF9D39E4DE2CE97A06B99CDFL2Q3I" TargetMode="External"/><Relationship Id="rId122" Type="http://schemas.openxmlformats.org/officeDocument/2006/relationships/hyperlink" Target="consultantplus://offline/ref=9351D71019A8208287150EB4A166D0A87A586B3A05300D1F462D5440BBEC370BFC16D164211C4E2B913A23CDCD526B230498F819BC0E20JEQAI" TargetMode="External"/><Relationship Id="rId2010" Type="http://schemas.openxmlformats.org/officeDocument/2006/relationships/hyperlink" Target="consultantplus://offline/ref=9351D71019A8208287150EB4A166D0A87C5C6B3D083F50154E745842BCE3681CFB5FDD65211C4E2A9D6526D8DC0A67201886FF00A00C21E2J5Q8I" TargetMode="External"/><Relationship Id="rId5166" Type="http://schemas.openxmlformats.org/officeDocument/2006/relationships/hyperlink" Target="consultantplus://offline/ref=4A163B2AB3331238CA1C13AFE98427B24CCE28B5F8CBB4FF147341FA07A09BD535ED9BBDA5A43EEFDAEE3A8F0ECF424506F90A5F571DAA89K9QEI" TargetMode="External"/><Relationship Id="rId5373" Type="http://schemas.openxmlformats.org/officeDocument/2006/relationships/hyperlink" Target="consultantplus://offline/ref=4A163B2AB3331238CA1C13AFE98427B24FCF23B2F6CFB4FF147341FA07A09BD535ED9BBDA5A53EE5D1EE3A8F0ECF424506F90A5F571DAA89K9QEI" TargetMode="External"/><Relationship Id="rId5580" Type="http://schemas.openxmlformats.org/officeDocument/2006/relationships/hyperlink" Target="consultantplus://offline/ref=4A163B2AB3331238CA1C13AFE98427B24DC42AB6FDCFB4FF147341FA07A09BD535ED9BBDA4A53CE686B42A8B479B4D5A04E0145A491EKAQ3I" TargetMode="External"/><Relationship Id="rId6217" Type="http://schemas.openxmlformats.org/officeDocument/2006/relationships/hyperlink" Target="consultantplus://offline/ref=4A163B2AB3331238CA1C13AFE98427B24FC02FB5FFCCB4FF147341FA07A09BD535ED9BBDA5A53DEEDAEE3A8F0ECF424506F90A5F571DAA89K9QEI" TargetMode="External"/><Relationship Id="rId6424" Type="http://schemas.openxmlformats.org/officeDocument/2006/relationships/hyperlink" Target="consultantplus://offline/ref=4A163B2AB3331238CA1C13AFE98427B24CC42AB5F7CDB4FF147341FA07A09BD535ED9BBDA5A53EECD0EE3A8F0ECF424506F90A5F571DAA89K9QEI" TargetMode="External"/><Relationship Id="rId6631" Type="http://schemas.openxmlformats.org/officeDocument/2006/relationships/hyperlink" Target="consultantplus://offline/ref=4A163B2AB3331238CA1C13AFE98427B24FC122B3F7C0B4FF147341FA07A09BD535ED9BBDA5A53EEED7EE3A8F0ECF424506F90A5F571DAA89K9QEI" TargetMode="External"/><Relationship Id="rId1569" Type="http://schemas.openxmlformats.org/officeDocument/2006/relationships/hyperlink" Target="consultantplus://offline/ref=9351D71019A8208287150EB4A166D0A87D566A3E063A50154E745842BCE3681CFB5FDD65211C4C2B986526D8DC0A67201886FF00A00C21E2J5Q8I" TargetMode="External"/><Relationship Id="rId2967" Type="http://schemas.openxmlformats.org/officeDocument/2006/relationships/hyperlink" Target="consultantplus://offline/ref=9351D71019A8208287150EB4A166D0A87E56603A093C50154E745842BCE3681CFB5FDD65211C4E23996526D8DC0A67201886FF00A00C21E2J5Q8I" TargetMode="External"/><Relationship Id="rId4182" Type="http://schemas.openxmlformats.org/officeDocument/2006/relationships/hyperlink" Target="consultantplus://offline/ref=4A163B2AB3331238CA1C13AFE98427B24FCE2BB1F7C8B4FF147341FA07A09BD535ED9BB8AEF16FA987E86FDC549A485A06E70BK5Q1I" TargetMode="External"/><Relationship Id="rId5026" Type="http://schemas.openxmlformats.org/officeDocument/2006/relationships/hyperlink" Target="consultantplus://offline/ref=4A163B2AB3331238CA1C13AFE98427B24DC62FB2F6C9B4FF147341FA07A09BD535ED9BBDA5A53BE8D2EE3A8F0ECF424506F90A5F571DAA89K9QEI" TargetMode="External"/><Relationship Id="rId5233" Type="http://schemas.openxmlformats.org/officeDocument/2006/relationships/hyperlink" Target="consultantplus://offline/ref=4A163B2AB3331238CA1C13AFE98427B24FCE22B6FFCBB4FF147341FA07A09BD535ED9BBDA5A53FECD6EE3A8F0ECF424506F90A5F571DAA89K9QEI" TargetMode="External"/><Relationship Id="rId5440" Type="http://schemas.openxmlformats.org/officeDocument/2006/relationships/hyperlink" Target="consultantplus://offline/ref=4A163B2AB3331238CA1C13AFE98427B24FC12DB6F9CEB4FF147341FA07A09BD535ED9BBDA5A53EEDDAEE3A8F0ECF424506F90A5F571DAA89K9QEI" TargetMode="External"/><Relationship Id="rId8389" Type="http://schemas.openxmlformats.org/officeDocument/2006/relationships/hyperlink" Target="consultantplus://offline/ref=87BC9AF5ED386165BDDDC2859A6F7188D66366DC324D333420EC78E69508FCFA80100BD9526F0C5B115105AABF9D39E4DE2CE97A06B99CDFL2Q3I" TargetMode="External"/><Relationship Id="rId8596" Type="http://schemas.openxmlformats.org/officeDocument/2006/relationships/hyperlink" Target="consultantplus://offline/ref=87BC9AF5ED386165BDDDC2859A6F7188D46660D53242333420EC78E69508FCFA80100BD9526F0952145105AABF9D39E4DE2CE97A06B99CDFL2Q3I" TargetMode="External"/><Relationship Id="rId939" Type="http://schemas.openxmlformats.org/officeDocument/2006/relationships/hyperlink" Target="consultantplus://offline/ref=9351D71019A8208287150EB4A166D0A87C5F6130053A50154E745842BCE3681CFB5FDD65211C4E22936526D8DC0A67201886FF00A00C21E2J5Q8I" TargetMode="External"/><Relationship Id="rId1776" Type="http://schemas.openxmlformats.org/officeDocument/2006/relationships/hyperlink" Target="consultantplus://offline/ref=9351D71019A8208287150EB4A166D0A87D566A3E063A50154E745842BCE3681CFB5FDD65211C4D219F6526D8DC0A67201886FF00A00C21E2J5Q8I" TargetMode="External"/><Relationship Id="rId1983" Type="http://schemas.openxmlformats.org/officeDocument/2006/relationships/hyperlink" Target="consultantplus://offline/ref=9351D71019A8208287150EB4A166D0A87A58603804300D1F462D5440BBEC370BFC16D164211C4F22913A23CDCD526B230498F819BC0E20JEQAI" TargetMode="External"/><Relationship Id="rId2827" Type="http://schemas.openxmlformats.org/officeDocument/2006/relationships/hyperlink" Target="consultantplus://offline/ref=9351D71019A8208287150EB4A166D0A87D5F613B013B50154E745842BCE3681CFB5FDD65211C4E239D6526D8DC0A67201886FF00A00C21E2J5Q8I" TargetMode="External"/><Relationship Id="rId4042" Type="http://schemas.openxmlformats.org/officeDocument/2006/relationships/hyperlink" Target="consultantplus://offline/ref=4A163B2AB3331238CA1C13AFE98427B24CC62AB4FECCB4FF147341FA07A09BD535ED9BBDA5A53BEED5EE3A8F0ECF424506F90A5F571DAA89K9QEI" TargetMode="External"/><Relationship Id="rId7198" Type="http://schemas.openxmlformats.org/officeDocument/2006/relationships/hyperlink" Target="consultantplus://offline/ref=87BC9AF5ED386165BDDDC2859A6F7188D46566D5304D333420EC78E69508FCFA80100BD9526F0F59145105AABF9D39E4DE2CE97A06B99CDFL2Q3I" TargetMode="External"/><Relationship Id="rId8249" Type="http://schemas.openxmlformats.org/officeDocument/2006/relationships/hyperlink" Target="consultantplus://offline/ref=87BC9AF5ED386165BDDDC2859A6F7188D66261D13342333420EC78E69508FCFA80100BD9526F0F5B1C5105AABF9D39E4DE2CE97A06B99CDFL2Q3I" TargetMode="External"/><Relationship Id="rId68" Type="http://schemas.openxmlformats.org/officeDocument/2006/relationships/hyperlink" Target="consultantplus://offline/ref=9351D71019A8208287150EB4A166D0A87A5F693905300D1F462D5440BBEC370BFC16D164211C4E2B913A23CDCD526B230498F819BC0E20JEQAI" TargetMode="External"/><Relationship Id="rId1429" Type="http://schemas.openxmlformats.org/officeDocument/2006/relationships/hyperlink" Target="consultantplus://offline/ref=9351D71019A8208287150EB4A166D0A87D5E683C013C50154E745842BCE3681CFB5FDD65211C4E26986526D8DC0A67201886FF00A00C21E2J5Q8I" TargetMode="External"/><Relationship Id="rId1636" Type="http://schemas.openxmlformats.org/officeDocument/2006/relationships/hyperlink" Target="consultantplus://offline/ref=9351D71019A8208287150EB4A166D0A87C5F6F3B083850154E745842BCE3681CFB5FDD65211C4E219E6526D8DC0A67201886FF00A00C21E2J5Q8I" TargetMode="External"/><Relationship Id="rId1843" Type="http://schemas.openxmlformats.org/officeDocument/2006/relationships/hyperlink" Target="consultantplus://offline/ref=9351D71019A8208287150EB4A166D0A87D5E6838043F50154E745842BCE3681CFB5FDD65211C47249A6526D8DC0A67201886FF00A00C21E2J5Q8I" TargetMode="External"/><Relationship Id="rId4999" Type="http://schemas.openxmlformats.org/officeDocument/2006/relationships/hyperlink" Target="consultantplus://offline/ref=4A163B2AB3331238CA1C13AFE98427B24DC72FB1F8CCB4FF147341FA07A09BD535ED9BBDA5A53EE9D3EE3A8F0ECF424506F90A5F571DAA89K9QEI" TargetMode="External"/><Relationship Id="rId5300" Type="http://schemas.openxmlformats.org/officeDocument/2006/relationships/hyperlink" Target="consultantplus://offline/ref=4A163B2AB3331238CA1C13AFE98427B24DC72FBBF8CEB4FF147341FA07A09BD535ED9BBDA5A53EECD7EE3A8F0ECF424506F90A5F571DAA89K9QEI" TargetMode="External"/><Relationship Id="rId7058" Type="http://schemas.openxmlformats.org/officeDocument/2006/relationships/hyperlink" Target="consultantplus://offline/ref=87BC9AF5ED386165BDDDC2859A6F7188D46667DD3141333420EC78E69508FCFA80100BD9526F0C5E105105AABF9D39E4DE2CE97A06B99CDFL2Q3I" TargetMode="External"/><Relationship Id="rId8456" Type="http://schemas.openxmlformats.org/officeDocument/2006/relationships/hyperlink" Target="consultantplus://offline/ref=87BC9AF5ED386165BDDDC2859A6F7188D56564D73342333420EC78E69508FCFA80100BD9526F0E5D155105AABF9D39E4DE2CE97A06B99CDFL2Q3I" TargetMode="External"/><Relationship Id="rId8663" Type="http://schemas.openxmlformats.org/officeDocument/2006/relationships/hyperlink" Target="consultantplus://offline/ref=87BC9AF5ED386165BDDDC2859A6F7188D66366D13245333420EC78E69508FCFA80100BD9526F0C5B165105AABF9D39E4DE2CE97A06B99CDFL2Q3I" TargetMode="External"/><Relationship Id="rId8870" Type="http://schemas.openxmlformats.org/officeDocument/2006/relationships/hyperlink" Target="consultantplus://offline/ref=87BC9AF5ED386165BDDDC2859A6F7188D6626DD1334D333420EC78E69508FCFA80100BD9526F0C5E145105AABF9D39E4DE2CE97A06B99CDFL2Q3I" TargetMode="External"/><Relationship Id="rId1703" Type="http://schemas.openxmlformats.org/officeDocument/2006/relationships/hyperlink" Target="consultantplus://offline/ref=9351D71019A8208287150EB4A166D0A87E56603D073950154E745842BCE3681CFB5FDD65211C4E269C6526D8DC0A67201886FF00A00C21E2J5Q8I" TargetMode="External"/><Relationship Id="rId1910" Type="http://schemas.openxmlformats.org/officeDocument/2006/relationships/hyperlink" Target="consultantplus://offline/ref=9351D71019A8208287150EB4A166D0A87C5C6F3B093B50154E745842BCE3681CFB5FDD65211C49209B6526D8DC0A67201886FF00A00C21E2J5Q8I" TargetMode="External"/><Relationship Id="rId4859" Type="http://schemas.openxmlformats.org/officeDocument/2006/relationships/hyperlink" Target="consultantplus://offline/ref=4A163B2AB3331238CA1C13AFE98427B24DC62FB2F6C9B4FF147341FA07A09BD535ED9BBDA5A53BEEDBEE3A8F0ECF424506F90A5F571DAA89K9QEI" TargetMode="External"/><Relationship Id="rId7265" Type="http://schemas.openxmlformats.org/officeDocument/2006/relationships/hyperlink" Target="consultantplus://offline/ref=87BC9AF5ED386165BDDDC2859A6F7188D46566D53341333420EC78E69508FCFA80100BD9526F085C1D5105AABF9D39E4DE2CE97A06B99CDFL2Q3I" TargetMode="External"/><Relationship Id="rId7472" Type="http://schemas.openxmlformats.org/officeDocument/2006/relationships/hyperlink" Target="consultantplus://offline/ref=87BC9AF5ED386165BDDDC2859A6F7188D56C67D33345333420EC78E69508FCFA80100BD9526F095E165105AABF9D39E4DE2CE97A06B99CDFL2Q3I" TargetMode="External"/><Relationship Id="rId8109" Type="http://schemas.openxmlformats.org/officeDocument/2006/relationships/hyperlink" Target="consultantplus://offline/ref=87BC9AF5ED386165BDDDC2859A6F7188D56465D13347333420EC78E69508FCFA80100BD9526F0D581C5105AABF9D39E4DE2CE97A06B99CDFL2Q3I" TargetMode="External"/><Relationship Id="rId8316" Type="http://schemas.openxmlformats.org/officeDocument/2006/relationships/hyperlink" Target="consultantplus://offline/ref=87BC9AF5ED386165BDDDC2859A6F7188D56465D53441333420EC78E69508FCFA80100BD9526E0C5D175105AABF9D39E4DE2CE97A06B99CDFL2Q3I" TargetMode="External"/><Relationship Id="rId8523" Type="http://schemas.openxmlformats.org/officeDocument/2006/relationships/hyperlink" Target="consultantplus://offline/ref=87BC9AF5ED386165BDDDC2859A6F7188D5636DD4314D333420EC78E69508FCFA80100BD9526F0C5F165105AABF9D39E4DE2CE97A06B99CDFL2Q3I" TargetMode="External"/><Relationship Id="rId8730" Type="http://schemas.openxmlformats.org/officeDocument/2006/relationships/hyperlink" Target="consultantplus://offline/ref=87BC9AF5ED386165BDDDC2859A6F7188D56465D13142333420EC78E69508FCFA80100BD9526F0C5D125105AABF9D39E4DE2CE97A06B99CDFL2Q3I" TargetMode="External"/><Relationship Id="rId3668" Type="http://schemas.openxmlformats.org/officeDocument/2006/relationships/hyperlink" Target="consultantplus://offline/ref=4A163B2AB3331238CA1C13AFE98427B24FCE22B6FFCAB4FF147341FA07A09BD535ED9BBDA5A53EEED1EE3A8F0ECF424506F90A5F571DAA89K9QEI" TargetMode="External"/><Relationship Id="rId3875" Type="http://schemas.openxmlformats.org/officeDocument/2006/relationships/hyperlink" Target="consultantplus://offline/ref=4A163B2AB3331238CA1C13AFE98427B24CCE28B5FEC1B4FF147341FA07A09BD535ED9BBDA5A53FE9D5EE3A8F0ECF424506F90A5F571DAA89K9QEI" TargetMode="External"/><Relationship Id="rId4719" Type="http://schemas.openxmlformats.org/officeDocument/2006/relationships/hyperlink" Target="consultantplus://offline/ref=4A163B2AB3331238CA1C13AFE98427B24CCE28B5F8CBB4FF147341FA07A09BD535ED9BBDA5A539E4D1EE3A8F0ECF424506F90A5F571DAA89K9QEI" TargetMode="External"/><Relationship Id="rId4926" Type="http://schemas.openxmlformats.org/officeDocument/2006/relationships/hyperlink" Target="consultantplus://offline/ref=4A163B2AB3331238CA1C13AFE98427B24DC628BBFECBB4FF147341FA07A09BD535ED9BBDA5A538EBD2EE3A8F0ECF424506F90A5F571DAA89K9QEI" TargetMode="External"/><Relationship Id="rId6074" Type="http://schemas.openxmlformats.org/officeDocument/2006/relationships/hyperlink" Target="consultantplus://offline/ref=4A163B2AB3331238CA1C13AFE98427B24DC42FB3FCCEB4FF147341FA07A09BD535ED9BBDA5A53EEFD6EE3A8F0ECF424506F90A5F571DAA89K9QEI" TargetMode="External"/><Relationship Id="rId6281" Type="http://schemas.openxmlformats.org/officeDocument/2006/relationships/hyperlink" Target="consultantplus://offline/ref=4A163B2AB3331238CA1C13AFE98427B24CC62BB7F6C8B4FF147341FA07A09BD535ED9BBDA5A53CEED0EE3A8F0ECF424506F90A5F571DAA89K9QEI" TargetMode="External"/><Relationship Id="rId7125" Type="http://schemas.openxmlformats.org/officeDocument/2006/relationships/hyperlink" Target="consultantplus://offline/ref=87BC9AF5ED386165BDDDC2859A6F7188D46560D13141333420EC78E69508FCFA80100BD9526F0D5C115105AABF9D39E4DE2CE97A06B99CDFL2Q3I" TargetMode="External"/><Relationship Id="rId7332" Type="http://schemas.openxmlformats.org/officeDocument/2006/relationships/hyperlink" Target="consultantplus://offline/ref=87BC9AF5ED386165BDDDC2859A6F7188D4656DD0354D333420EC78E69508FCFA80100BD9526F0C5B165105AABF9D39E4DE2CE97A06B99CDFL2Q3I" TargetMode="External"/><Relationship Id="rId589" Type="http://schemas.openxmlformats.org/officeDocument/2006/relationships/hyperlink" Target="consultantplus://offline/ref=9351D71019A8208287150EB4A166D0A87D5E603F083A50154E745842BCE3681CFB5FDD65211C4E20996526D8DC0A67201886FF00A00C21E2J5Q8I" TargetMode="External"/><Relationship Id="rId796" Type="http://schemas.openxmlformats.org/officeDocument/2006/relationships/hyperlink" Target="consultantplus://offline/ref=9351D71019A8208287150EB4A166D0A87D566A3E063950154E745842BCE3681CFB5FDD65211C4E259D6526D8DC0A67201886FF00A00C21E2J5Q8I" TargetMode="External"/><Relationship Id="rId2477" Type="http://schemas.openxmlformats.org/officeDocument/2006/relationships/hyperlink" Target="consultantplus://offline/ref=9351D71019A8208287150EB4A166D0A87C5E6D38093850154E745842BCE3681CFB5FDD65211C4F259D6526D8DC0A67201886FF00A00C21E2J5Q8I" TargetMode="External"/><Relationship Id="rId2684" Type="http://schemas.openxmlformats.org/officeDocument/2006/relationships/hyperlink" Target="consultantplus://offline/ref=9351D71019A8208287150EB4A166D0A87E56603A033D50154E745842BCE3681CFB5FDD65211C4D22936526D8DC0A67201886FF00A00C21E2J5Q8I" TargetMode="External"/><Relationship Id="rId3528" Type="http://schemas.openxmlformats.org/officeDocument/2006/relationships/hyperlink" Target="consultantplus://offline/ref=9351D71019A8208287150EB4A166D0A87C5F6D3A073F50154E745842BCE3681CFB5FDD65211C4F209A6526D8DC0A67201886FF00A00C21E2J5Q8I" TargetMode="External"/><Relationship Id="rId3735" Type="http://schemas.openxmlformats.org/officeDocument/2006/relationships/hyperlink" Target="consultantplus://offline/ref=4A163B2AB3331238CA1C13AFE98427B24CC62BB7F6C8B4FF147341FA07A09BD535ED9BBDA5A53FECD5EE3A8F0ECF424506F90A5F571DAA89K9QEI" TargetMode="External"/><Relationship Id="rId5090" Type="http://schemas.openxmlformats.org/officeDocument/2006/relationships/hyperlink" Target="consultantplus://offline/ref=4A163B2AB3331238CA1C13AFE98427B24FC22FB4FBC8B4FF147341FA07A09BD535ED9BBDA5A53BEBDBEE3A8F0ECF424506F90A5F571DAA89K9QEI" TargetMode="External"/><Relationship Id="rId6141" Type="http://schemas.openxmlformats.org/officeDocument/2006/relationships/hyperlink" Target="consultantplus://offline/ref=4A163B2AB3331238CA1C13AFE98427B24CC62AB5FCC9B4FF147341FA07A09BD535ED9BBDA5A539ECD7EE3A8F0ECF424506F90A5F571DAA89K9QEI" TargetMode="External"/><Relationship Id="rId9297" Type="http://schemas.openxmlformats.org/officeDocument/2006/relationships/hyperlink" Target="consultantplus://offline/ref=87BC9AF5ED386165BDDDC2859A6F7188D46566D53341333420EC78E69508FCFA80100BD9526F0A5B145105AABF9D39E4DE2CE97A06B99CDFL2Q3I" TargetMode="External"/><Relationship Id="rId449" Type="http://schemas.openxmlformats.org/officeDocument/2006/relationships/hyperlink" Target="consultantplus://offline/ref=9351D71019A8208287150EB4A166D0A87D566A3F003250154E745842BCE3681CFB5FDD65211C4E22936526D8DC0A67201886FF00A00C21E2J5Q8I" TargetMode="External"/><Relationship Id="rId656" Type="http://schemas.openxmlformats.org/officeDocument/2006/relationships/hyperlink" Target="consultantplus://offline/ref=9351D71019A8208287150EB4A166D0A87C5E683A073950154E745842BCE3681CFB5FDD65211C4E209E6526D8DC0A67201886FF00A00C21E2J5Q8I" TargetMode="External"/><Relationship Id="rId863" Type="http://schemas.openxmlformats.org/officeDocument/2006/relationships/hyperlink" Target="consultantplus://offline/ref=9351D71019A8208287150EB4A166D0A87E59683B023E50154E745842BCE3681CFB5FDD65211C4E249D6526D8DC0A67201886FF00A00C21E2J5Q8I" TargetMode="External"/><Relationship Id="rId1079" Type="http://schemas.openxmlformats.org/officeDocument/2006/relationships/hyperlink" Target="consultantplus://offline/ref=9351D71019A8208287150EB4A166D0A87D566A3E063A50154E745842BCE3681CFB5FDD65211C4F219B6526D8DC0A67201886FF00A00C21E2J5Q8I" TargetMode="External"/><Relationship Id="rId1286" Type="http://schemas.openxmlformats.org/officeDocument/2006/relationships/hyperlink" Target="consultantplus://offline/ref=9351D71019A8208287150EB4A166D0A87E596138013B50154E745842BCE3681CFB5FDD65211C4E279B6526D8DC0A67201886FF00A00C21E2J5Q8I" TargetMode="External"/><Relationship Id="rId1493" Type="http://schemas.openxmlformats.org/officeDocument/2006/relationships/hyperlink" Target="consultantplus://offline/ref=9351D71019A8208287150EB4A166D0A87E596B30043E50154E745842BCE3681CFB5FDD65211C4E279A6526D8DC0A67201886FF00A00C21E2J5Q8I" TargetMode="External"/><Relationship Id="rId2337" Type="http://schemas.openxmlformats.org/officeDocument/2006/relationships/hyperlink" Target="consultantplus://offline/ref=9351D71019A8208287150EB4A166D0A87D566A3E063A50154E745842BCE3681CFB5FDD65211C4A249B6526D8DC0A67201886FF00A00C21E2J5Q8I" TargetMode="External"/><Relationship Id="rId2544" Type="http://schemas.openxmlformats.org/officeDocument/2006/relationships/hyperlink" Target="consultantplus://offline/ref=9351D71019A8208287150EB4A166D0A87E56603A033D50154E745842BCE3681CFB5FDD65211C4C26936526D8DC0A67201886FF00A00C21E2J5Q8I" TargetMode="External"/><Relationship Id="rId2891" Type="http://schemas.openxmlformats.org/officeDocument/2006/relationships/hyperlink" Target="consultantplus://offline/ref=9351D71019A8208287150EB4A166D0A87E576F3B023950154E745842BCE3681CFB5FDD65211C4C2A986526D8DC0A67201886FF00A00C21E2J5Q8I" TargetMode="External"/><Relationship Id="rId3942" Type="http://schemas.openxmlformats.org/officeDocument/2006/relationships/hyperlink" Target="consultantplus://offline/ref=4A163B2AB3331238CA1C13AFE98427B247C32DBBFDC2E9F51C2A4DF800AFC4C232A497BCA5A538EBD9B13F9A1F974E461AE70D464B1FABK8Q1I" TargetMode="External"/><Relationship Id="rId6001" Type="http://schemas.openxmlformats.org/officeDocument/2006/relationships/hyperlink" Target="consultantplus://offline/ref=4A163B2AB3331238CA1C13AFE98427B24FCE22B6F9CBB4FF147341FA07A09BD535ED9BBDA5A53AECD3EE3A8F0ECF424506F90A5F571DAA89K9QEI" TargetMode="External"/><Relationship Id="rId9157" Type="http://schemas.openxmlformats.org/officeDocument/2006/relationships/hyperlink" Target="consultantplus://offline/ref=87BC9AF5ED386165BDDDC2859A6F7188D46667DD3141333420EC78E69508FCFA80100BD9526F0C5C115105AABF9D39E4DE2CE97A06B99CDFL2Q3I" TargetMode="External"/><Relationship Id="rId309" Type="http://schemas.openxmlformats.org/officeDocument/2006/relationships/hyperlink" Target="consultantplus://offline/ref=9351D71019A8208287150EB4A166D0A87E5B6A31003E50154E745842BCE3681CFB5FDD65211C4E23996526D8DC0A67201886FF00A00C21E2J5Q8I" TargetMode="External"/><Relationship Id="rId516" Type="http://schemas.openxmlformats.org/officeDocument/2006/relationships/hyperlink" Target="consultantplus://offline/ref=9351D71019A8208287150EB4A166D0A87C5C6B3C083950154E745842BCE3681CFB5FDD65211C4E22936526D8DC0A67201886FF00A00C21E2J5Q8I" TargetMode="External"/><Relationship Id="rId1146" Type="http://schemas.openxmlformats.org/officeDocument/2006/relationships/hyperlink" Target="consultantplus://offline/ref=9351D71019A8208287150EB4A166D0A87D566A3E063A50154E745842BCE3681CFB5FDD65211C4F279C6526D8DC0A67201886FF00A00C21E2J5Q8I" TargetMode="External"/><Relationship Id="rId2751" Type="http://schemas.openxmlformats.org/officeDocument/2006/relationships/hyperlink" Target="consultantplus://offline/ref=9351D71019A8208287150EB4A166D0A87C5F6B38053B50154E745842BCE3681CFB5FDD65211C4A23996526D8DC0A67201886FF00A00C21E2J5Q8I" TargetMode="External"/><Relationship Id="rId3802" Type="http://schemas.openxmlformats.org/officeDocument/2006/relationships/hyperlink" Target="consultantplus://offline/ref=4A163B2AB3331238CA1C13AFE98427B24FC123BBFAC0B4FF147341FA07A09BD535ED9BBDA5A53EE8D4EE3A8F0ECF424506F90A5F571DAA89K9QEI" TargetMode="External"/><Relationship Id="rId6958" Type="http://schemas.openxmlformats.org/officeDocument/2006/relationships/hyperlink" Target="consultantplus://offline/ref=87BC9AF5ED386165BDDDC2859A6F7188D46560D73740333420EC78E69508FCFA80100BD9526F0C5B125105AABF9D39E4DE2CE97A06B99CDFL2Q3I" TargetMode="External"/><Relationship Id="rId8173" Type="http://schemas.openxmlformats.org/officeDocument/2006/relationships/hyperlink" Target="consultantplus://offline/ref=87BC9AF5ED386165BDDDC2859A6F7188D66D62D6334D333420EC78E69508FCFA80100BD9526F0D5A1D5105AABF9D39E4DE2CE97A06B99CDFL2Q3I" TargetMode="External"/><Relationship Id="rId8380" Type="http://schemas.openxmlformats.org/officeDocument/2006/relationships/hyperlink" Target="consultantplus://offline/ref=87BC9AF5ED386165BDDDC2859A6F7188D46662D73341333420EC78E69508FCFA80100BD9526F0C5E1C5105AABF9D39E4DE2CE97A06B99CDFL2Q3I" TargetMode="External"/><Relationship Id="rId9017" Type="http://schemas.openxmlformats.org/officeDocument/2006/relationships/hyperlink" Target="consultantplus://offline/ref=87BC9AF5ED386165BDDDC2859A6F7188D6626DD1334D333420EC78E69508FCFA80100BD9526F0C5E125105AABF9D39E4DE2CE97A06B99CDFL2Q3I" TargetMode="External"/><Relationship Id="rId9224" Type="http://schemas.openxmlformats.org/officeDocument/2006/relationships/hyperlink" Target="consultantplus://offline/ref=87BC9AF5ED386165BDDDC2859A6F7188D46560D13143333420EC78E69508FCFA80100BD9526F0C521D5105AABF9D39E4DE2CE97A06B99CDFL2Q3I" TargetMode="External"/><Relationship Id="rId723" Type="http://schemas.openxmlformats.org/officeDocument/2006/relationships/hyperlink" Target="consultantplus://offline/ref=9351D71019A8208287150EB4A166D0A87D566A3E063950154E745842BCE3681CFB5FDD65211C4E249E6526D8DC0A67201886FF00A00C21E2J5Q8I" TargetMode="External"/><Relationship Id="rId930" Type="http://schemas.openxmlformats.org/officeDocument/2006/relationships/hyperlink" Target="consultantplus://offline/ref=9351D71019A8208287150EB4A166D0A87D566A3F033A50154E745842BCE3681CFB5FDD65211C4E26926526D8DC0A67201886FF00A00C21E2J5Q8I" TargetMode="External"/><Relationship Id="rId1006" Type="http://schemas.openxmlformats.org/officeDocument/2006/relationships/hyperlink" Target="consultantplus://offline/ref=9351D71019A8208287150EB4A166D0A87D5F6C3B003E50154E745842BCE3681CFB5FDD65211C48239E6526D8DC0A67201886FF00A00C21E2J5Q8I" TargetMode="External"/><Relationship Id="rId1353" Type="http://schemas.openxmlformats.org/officeDocument/2006/relationships/hyperlink" Target="consultantplus://offline/ref=9351D71019A8208287150EB4A166D0A87E59683B023E50154E745842BCE3681CFB5FDD65211C4F209A6526D8DC0A67201886FF00A00C21E2J5Q8I" TargetMode="External"/><Relationship Id="rId1560" Type="http://schemas.openxmlformats.org/officeDocument/2006/relationships/hyperlink" Target="consultantplus://offline/ref=9351D71019A8208287150EB4A166D0A87D566A3E003350154E745842BCE3681CFB5FDD65211C4F22926526D8DC0A67201886FF00A00C21E2J5Q8I" TargetMode="External"/><Relationship Id="rId2404" Type="http://schemas.openxmlformats.org/officeDocument/2006/relationships/hyperlink" Target="consultantplus://offline/ref=9351D71019A8208287150EB4A166D0A87E576F3B033D50154E745842BCE3681CFB5FDD65211C4F2A9D6526D8DC0A67201886FF00A00C21E2J5Q8I" TargetMode="External"/><Relationship Id="rId2611" Type="http://schemas.openxmlformats.org/officeDocument/2006/relationships/hyperlink" Target="consultantplus://offline/ref=9351D71019A8208287150EB4A166D0A87D566A3E063950154E745842BCE3681CFB5FDD65211C4D22926526D8DC0A67201886FF00A00C21E2J5Q8I" TargetMode="External"/><Relationship Id="rId5767" Type="http://schemas.openxmlformats.org/officeDocument/2006/relationships/hyperlink" Target="consultantplus://offline/ref=4A163B2AB3331238CA1C13AFE98427B24DC429B7F6CBB4FF147341FA07A09BD535ED9BBDA5A53EEBD6EE3A8F0ECF424506F90A5F571DAA89K9QEI" TargetMode="External"/><Relationship Id="rId5974" Type="http://schemas.openxmlformats.org/officeDocument/2006/relationships/hyperlink" Target="consultantplus://offline/ref=4A163B2AB3331238CA1C13AFE98427B24CCE28B5F8CBB4FF147341FA07A09BD535ED9BBDA5A43CEDD0EE3A8F0ECF424506F90A5F571DAA89K9QEI" TargetMode="External"/><Relationship Id="rId6818" Type="http://schemas.openxmlformats.org/officeDocument/2006/relationships/hyperlink" Target="consultantplus://offline/ref=87BC9AF5ED386165BDDDC2859A6F7188D46566D53340333420EC78E69508FCFA80100BD9526F0E5D115105AABF9D39E4DE2CE97A06B99CDFL2Q3I" TargetMode="External"/><Relationship Id="rId8033" Type="http://schemas.openxmlformats.org/officeDocument/2006/relationships/hyperlink" Target="consultantplus://offline/ref=87BC9AF5ED386165BDDDC2859A6F7188D66261D13342333420EC78E69508FCFA80100BD9526F0D58165105AABF9D39E4DE2CE97A06B99CDFL2Q3I" TargetMode="External"/><Relationship Id="rId1213" Type="http://schemas.openxmlformats.org/officeDocument/2006/relationships/hyperlink" Target="consultantplus://offline/ref=9351D71019A8208287150EB4A166D0A87E596138013B50154E745842BCE3681CFB5FDD65211C4E26986526D8DC0A67201886FF00A00C21E2J5Q8I" TargetMode="External"/><Relationship Id="rId1420" Type="http://schemas.openxmlformats.org/officeDocument/2006/relationships/hyperlink" Target="consultantplus://offline/ref=9351D71019A8208287150EB4A166D0A8775F603109300D1F462D5440BBEC370BFC16D164211C4C22913A23CDCD526B230498F819BC0E20JEQAI" TargetMode="External"/><Relationship Id="rId4369" Type="http://schemas.openxmlformats.org/officeDocument/2006/relationships/hyperlink" Target="consultantplus://offline/ref=4A163B2AB3331238CA1C13AFE98427B24FC02FB6F7C0B4FF147341FA07A09BD535ED9BBDA5A53EE9D5EE3A8F0ECF424506F90A5F571DAA89K9QEI" TargetMode="External"/><Relationship Id="rId4576" Type="http://schemas.openxmlformats.org/officeDocument/2006/relationships/hyperlink" Target="consultantplus://offline/ref=4A163B2AB3331238CA1C13AFE98427B24CCE28B5FEC1B4FF147341FA07A09BD535ED9BBDA5A53CECD2EE3A8F0ECF424506F90A5F571DAA89K9QEI" TargetMode="External"/><Relationship Id="rId4783" Type="http://schemas.openxmlformats.org/officeDocument/2006/relationships/hyperlink" Target="consultantplus://offline/ref=4A163B2AB3331238CA1C13AFE98427B24CCE28B5F8CBB4FF147341FA07A09BD535ED9BBDA5A536EED2EE3A8F0ECF424506F90A5F571DAA89K9QEI" TargetMode="External"/><Relationship Id="rId4990" Type="http://schemas.openxmlformats.org/officeDocument/2006/relationships/hyperlink" Target="consultantplus://offline/ref=4A163B2AB3331238CA1C13AFE98427B24FC02AB0FCCFB4FF147341FA07A09BD535ED9BBDA5A53CECD1EE3A8F0ECF424506F90A5F571DAA89K9QEI" TargetMode="External"/><Relationship Id="rId5627" Type="http://schemas.openxmlformats.org/officeDocument/2006/relationships/hyperlink" Target="consultantplus://offline/ref=4A163B2AB3331238CA1C13AFE98427B24FCF23B2F6CFB4FF147341FA07A09BD535ED9BBDA5A53FE8D2EE3A8F0ECF424506F90A5F571DAA89K9QEI" TargetMode="External"/><Relationship Id="rId5834" Type="http://schemas.openxmlformats.org/officeDocument/2006/relationships/hyperlink" Target="consultantplus://offline/ref=4A163B2AB3331238CA1C13AFE98427B24FCE22B6F9CBB4FF147341FA07A09BD535ED9BBDA5A53DE8D1EE3A8F0ECF424506F90A5F571DAA89K9QEI" TargetMode="External"/><Relationship Id="rId8240" Type="http://schemas.openxmlformats.org/officeDocument/2006/relationships/hyperlink" Target="consultantplus://offline/ref=87BC9AF5ED386165BDDDC2859A6F7188D6676DD3374D333420EC78E69508FCFA80100BD9526F0E5F105105AABF9D39E4DE2CE97A06B99CDFL2Q3I" TargetMode="External"/><Relationship Id="rId3178" Type="http://schemas.openxmlformats.org/officeDocument/2006/relationships/hyperlink" Target="consultantplus://offline/ref=9351D71019A8208287150EB4A166D0A87E5C6830083A50154E745842BCE3681CFB5FDD65211C4E239D6526D8DC0A67201886FF00A00C21E2J5Q8I" TargetMode="External"/><Relationship Id="rId3385" Type="http://schemas.openxmlformats.org/officeDocument/2006/relationships/hyperlink" Target="consultantplus://offline/ref=9351D71019A8208287150EB4A166D0A87E576E3A073F50154E745842BCE3681CFB5FDD65211C482A9C6526D8DC0A67201886FF00A00C21E2J5Q8I" TargetMode="External"/><Relationship Id="rId3592" Type="http://schemas.openxmlformats.org/officeDocument/2006/relationships/hyperlink" Target="consultantplus://offline/ref=4A163B2AB3331238CA1C13AFE98427B24FCF23B1FEC1B4FF147341FA07A09BD535ED9BBDA5A53EE4D0EE3A8F0ECF424506F90A5F571DAA89K9QEI" TargetMode="External"/><Relationship Id="rId4229" Type="http://schemas.openxmlformats.org/officeDocument/2006/relationships/hyperlink" Target="consultantplus://offline/ref=4A163B2AB3331238CA1C13AFE98427B24CCF2DB7FBC1B4FF147341FA07A09BD535ED9BBDA5A53EECD7EE3A8F0ECF424506F90A5F571DAA89K9QEI" TargetMode="External"/><Relationship Id="rId4436" Type="http://schemas.openxmlformats.org/officeDocument/2006/relationships/hyperlink" Target="consultantplus://offline/ref=4A163B2AB3331238CA1C13AFE98427B24FC02FB5FFCCB4FF147341FA07A09BD535ED9BBDA5A53EE5DBEE3A8F0ECF424506F90A5F571DAA89K9QEI" TargetMode="External"/><Relationship Id="rId4643" Type="http://schemas.openxmlformats.org/officeDocument/2006/relationships/hyperlink" Target="consultantplus://offline/ref=4A163B2AB3331238CA1C13AFE98427B24FC02FB5FFCCB4FF147341FA07A09BD535ED9BBDA5A53FEED0EE3A8F0ECF424506F90A5F571DAA89K9QEI" TargetMode="External"/><Relationship Id="rId4850" Type="http://schemas.openxmlformats.org/officeDocument/2006/relationships/hyperlink" Target="consultantplus://offline/ref=4A163B2AB3331238CA1C13AFE98427B24CCE28B5F8CBB4FF147341FA07A09BD535ED9BBDA5A536EBD2EE3A8F0ECF424506F90A5F571DAA89K9QEI" TargetMode="External"/><Relationship Id="rId5901" Type="http://schemas.openxmlformats.org/officeDocument/2006/relationships/hyperlink" Target="consultantplus://offline/ref=4A163B2AB3331238CA1C13AFE98427B24CC62BB7F6C8B4FF147341FA07A09BD535ED9BBDA5A53FE4D4EE3A8F0ECF424506F90A5F571DAA89K9QEI" TargetMode="External"/><Relationship Id="rId7799" Type="http://schemas.openxmlformats.org/officeDocument/2006/relationships/hyperlink" Target="consultantplus://offline/ref=87BC9AF5ED386165BDDDC2859A6F7188D66261D13342333420EC78E69508FCFA80100BD9526F0C5B165105AABF9D39E4DE2CE97A06B99CDFL2Q3I" TargetMode="External"/><Relationship Id="rId8100" Type="http://schemas.openxmlformats.org/officeDocument/2006/relationships/hyperlink" Target="consultantplus://offline/ref=87BC9AF5ED386165BDDDC2859A6F7188D66365D63247333420EC78E69508FCFA80100BD9526F0D58175105AABF9D39E4DE2CE97A06B99CDFL2Q3I" TargetMode="External"/><Relationship Id="rId2194" Type="http://schemas.openxmlformats.org/officeDocument/2006/relationships/hyperlink" Target="consultantplus://offline/ref=9351D71019A8208287150EB4A166D0A87D566A3D003A50154E745842BCE3681CFB5FDD65211C4E26936526D8DC0A67201886FF00A00C21E2J5Q8I" TargetMode="External"/><Relationship Id="rId3038" Type="http://schemas.openxmlformats.org/officeDocument/2006/relationships/hyperlink" Target="consultantplus://offline/ref=9351D71019A8208287150EB4A166D0A87C5C6B3D083F50154E745842BCE3681CFB5FDD65211C4F22926526D8DC0A67201886FF00A00C21E2J5Q8I" TargetMode="External"/><Relationship Id="rId3245" Type="http://schemas.openxmlformats.org/officeDocument/2006/relationships/hyperlink" Target="consultantplus://offline/ref=9351D71019A8208287150EB4A166D0A87C5C6F31073C50154E745842BCE3681CFB5FDD67231D4576CB2A2784995D74211D86FD07BFJ0Q7I" TargetMode="External"/><Relationship Id="rId3452" Type="http://schemas.openxmlformats.org/officeDocument/2006/relationships/hyperlink" Target="consultantplus://offline/ref=9351D71019A8208287150EB4A166D0A87D596039013350154E745842BCE3681CFB5FDD65211C4E239D6526D8DC0A67201886FF00A00C21E2J5Q8I" TargetMode="External"/><Relationship Id="rId4503" Type="http://schemas.openxmlformats.org/officeDocument/2006/relationships/hyperlink" Target="consultantplus://offline/ref=4A163B2AB3331238CA1C13AFE98427B24FCE22B1F7C1B4FF147341FA07A09BD535ED9BBDA5A53FEFD5EE3A8F0ECF424506F90A5F571DAA89K9QEI" TargetMode="External"/><Relationship Id="rId4710" Type="http://schemas.openxmlformats.org/officeDocument/2006/relationships/hyperlink" Target="consultantplus://offline/ref=4A163B2AB3331238CA1C13AFE98427B24CCE28B5F8CBB4FF147341FA07A09BD535ED9BBDA5A539E5DAEE3A8F0ECF424506F90A5F571DAA89K9QEI" TargetMode="External"/><Relationship Id="rId7659" Type="http://schemas.openxmlformats.org/officeDocument/2006/relationships/hyperlink" Target="consultantplus://offline/ref=87BC9AF5ED386165BDDDC2859A6F7188D66765D33146333420EC78E69508FCFA80100BD9526F0C58135105AABF9D39E4DE2CE97A06B99CDFL2Q3I" TargetMode="External"/><Relationship Id="rId7866" Type="http://schemas.openxmlformats.org/officeDocument/2006/relationships/hyperlink" Target="consultantplus://offline/ref=87BC9AF5ED386165BDDDC2859A6F7188D66261D13342333420EC78E69508FCFA80100BD9526F0C59145105AABF9D39E4DE2CE97A06B99CDFL2Q3I" TargetMode="External"/><Relationship Id="rId166" Type="http://schemas.openxmlformats.org/officeDocument/2006/relationships/hyperlink" Target="consultantplus://offline/ref=9351D71019A8208287150EB4A166D0A8775B6E3C01300D1F462D5440BBEC370BFC16D164211C4E2B913A23CDCD526B230498F819BC0E20JEQAI" TargetMode="External"/><Relationship Id="rId373" Type="http://schemas.openxmlformats.org/officeDocument/2006/relationships/hyperlink" Target="consultantplus://offline/ref=9351D71019A8208287150EB4A166D0A87E566830023D50154E745842BCE3681CFB5FDD65211C4E22936526D8DC0A67201886FF00A00C21E2J5Q8I" TargetMode="External"/><Relationship Id="rId580" Type="http://schemas.openxmlformats.org/officeDocument/2006/relationships/hyperlink" Target="consultantplus://offline/ref=9351D71019A8208287150EB4A166D0A87C5F6D30033E50154E745842BCE3681CFB5FDD6722171A73DE3B7F889A416A26049AFF06JBQ7I" TargetMode="External"/><Relationship Id="rId2054" Type="http://schemas.openxmlformats.org/officeDocument/2006/relationships/hyperlink" Target="consultantplus://offline/ref=9351D71019A8208287150EB4A166D0A87D5E683B093950154E745842BCE3681CFB5FDD65211C4A26936526D8DC0A67201886FF00A00C21E2J5Q8I" TargetMode="External"/><Relationship Id="rId2261" Type="http://schemas.openxmlformats.org/officeDocument/2006/relationships/hyperlink" Target="consultantplus://offline/ref=9351D71019A8208287150EB4A166D0A87E56603A033D50154E745842BCE3681CFB5FDD65211C4E2B9E6526D8DC0A67201886FF00A00C21E2J5Q8I" TargetMode="External"/><Relationship Id="rId3105" Type="http://schemas.openxmlformats.org/officeDocument/2006/relationships/hyperlink" Target="consultantplus://offline/ref=9351D71019A8208287150EB4A166D0A87D5E6B30053850154E745842BCE3681CFB5FDD65211C4E239E6526D8DC0A67201886FF00A00C21E2J5Q8I" TargetMode="External"/><Relationship Id="rId3312" Type="http://schemas.openxmlformats.org/officeDocument/2006/relationships/hyperlink" Target="consultantplus://offline/ref=9351D71019A8208287150EB4A166D0A87D566A3E063A50154E745842BCE3681CFB5FDD65211C482B996526D8DC0A67201886FF00A00C21E2J5Q8I" TargetMode="External"/><Relationship Id="rId6468" Type="http://schemas.openxmlformats.org/officeDocument/2006/relationships/hyperlink" Target="consultantplus://offline/ref=4A163B2AB3331238CA1C13AFE98427B24FC02FBBF9CEB4FF147341FA07A09BD535ED9BBDA5A53EEED5EE3A8F0ECF424506F90A5F571DAA89K9QEI" TargetMode="External"/><Relationship Id="rId6675" Type="http://schemas.openxmlformats.org/officeDocument/2006/relationships/hyperlink" Target="consultantplus://offline/ref=4A163B2AB3331238CA1C13AFE98427B24DC729B3FDCCB4FF147341FA07A09BD535ED9BBDA5A53FE8D7EE3A8F0ECF424506F90A5F571DAA89K9QEI" TargetMode="External"/><Relationship Id="rId7519" Type="http://schemas.openxmlformats.org/officeDocument/2006/relationships/hyperlink" Target="consultantplus://offline/ref=87BC9AF5ED386165BDDDC2859A6F7188D46566D53545333420EC78E69508FCFA80100BD9526F095A1C5105AABF9D39E4DE2CE97A06B99CDFL2Q3I" TargetMode="External"/><Relationship Id="rId8917" Type="http://schemas.openxmlformats.org/officeDocument/2006/relationships/hyperlink" Target="consultantplus://offline/ref=87BC9AF5ED386165BDDDC2859A6F7188D46465D43646333420EC78E69508FCFA80100BD9526F0C5B155105AABF9D39E4DE2CE97A06B99CDFL2Q3I" TargetMode="External"/><Relationship Id="rId9081" Type="http://schemas.openxmlformats.org/officeDocument/2006/relationships/hyperlink" Target="consultantplus://offline/ref=87BC9AF5ED386165BDDDC2859A6F7188D6626DD1334D333420EC78E69508FCFA80100BD9526F0C5E125105AABF9D39E4DE2CE97A06B99CDFL2Q3I" TargetMode="External"/><Relationship Id="rId233" Type="http://schemas.openxmlformats.org/officeDocument/2006/relationships/hyperlink" Target="consultantplus://offline/ref=9351D71019A8208287150EB4A166D0A87D566F30083D50154E745842BCE3681CFB5FDD65211C4F229A6526D8DC0A67201886FF00A00C21E2J5Q8I" TargetMode="External"/><Relationship Id="rId440" Type="http://schemas.openxmlformats.org/officeDocument/2006/relationships/hyperlink" Target="consultantplus://offline/ref=9351D71019A8208287150EB4A166D0A87D5F6D3F083F50154E745842BCE3681CFB5FDD65211C4E22936526D8DC0A67201886FF00A00C21E2J5Q8I" TargetMode="External"/><Relationship Id="rId1070" Type="http://schemas.openxmlformats.org/officeDocument/2006/relationships/hyperlink" Target="consultantplus://offline/ref=9351D71019A8208287150EB4A166D0A87C5E6930043850154E745842BCE3681CFB5FDD65211E4D209D6526D8DC0A67201886FF00A00C21E2J5Q8I" TargetMode="External"/><Relationship Id="rId2121" Type="http://schemas.openxmlformats.org/officeDocument/2006/relationships/hyperlink" Target="consultantplus://offline/ref=9351D71019A8208287150EB4A166D0A87C5F6B3D063250154E745842BCE3681CFB5FDD65211C4D219A6526D8DC0A67201886FF00A00C21E2J5Q8I" TargetMode="External"/><Relationship Id="rId5277" Type="http://schemas.openxmlformats.org/officeDocument/2006/relationships/hyperlink" Target="consultantplus://offline/ref=4A163B2AB3331238CA1C13AFE98427B24CC62AB2F9CEB4FF147341FA07A09BD535ED9BBDA5A53DEAD1EE3A8F0ECF424506F90A5F571DAA89K9QEI" TargetMode="External"/><Relationship Id="rId5484" Type="http://schemas.openxmlformats.org/officeDocument/2006/relationships/hyperlink" Target="consultantplus://offline/ref=4A163B2AB3331238CA1C13AFE98427B24FC129BBF9CDB4FF147341FA07A09BD535ED9BBDA5A53EEED6EE3A8F0ECF424506F90A5F571DAA89K9QEI" TargetMode="External"/><Relationship Id="rId6328" Type="http://schemas.openxmlformats.org/officeDocument/2006/relationships/hyperlink" Target="consultantplus://offline/ref=4A163B2AB3331238CA1C13AFE98427B24CC72CBBF6CBB4FF147341FA07A09BD535ED9BBDA5A53EEFDAEE3A8F0ECF424506F90A5F571DAA89K9QEI" TargetMode="External"/><Relationship Id="rId6882" Type="http://schemas.openxmlformats.org/officeDocument/2006/relationships/hyperlink" Target="consultantplus://offline/ref=87BC9AF5ED386165BDDDC2859A6F7188D46566D53340333420EC78E69508FCFA80100BD9526F0F5E175105AABF9D39E4DE2CE97A06B99CDFL2Q3I" TargetMode="External"/><Relationship Id="rId7726" Type="http://schemas.openxmlformats.org/officeDocument/2006/relationships/hyperlink" Target="consultantplus://offline/ref=87BC9AF5ED386165BDDDC2859A6F7188D66D6DD1394D333420EC78E69508FCFA80100BD9526F0C58145105AABF9D39E4DE2CE97A06B99CDFL2Q3I" TargetMode="External"/><Relationship Id="rId7933" Type="http://schemas.openxmlformats.org/officeDocument/2006/relationships/hyperlink" Target="consultantplus://offline/ref=87BC9AF5ED386165BDDDC2859A6F7188D2656CDC314E6E3E28B574E49207A3ED875907D8526F0E5F1F0E00BFAEC535E7C232EE631ABB9DLDQ7I" TargetMode="External"/><Relationship Id="rId300" Type="http://schemas.openxmlformats.org/officeDocument/2006/relationships/hyperlink" Target="consultantplus://offline/ref=9351D71019A8208287150EB4A166D0A87D566A3E003D50154E745842BCE3681CFB5FDD65211C4E22936526D8DC0A67201886FF00A00C21E2J5Q8I" TargetMode="External"/><Relationship Id="rId4086" Type="http://schemas.openxmlformats.org/officeDocument/2006/relationships/hyperlink" Target="consultantplus://offline/ref=4A163B2AB3331238CA1C13AFE98427B24DC62BBBFACAB4FF147341FA07A09BD535ED9BBDA5A73CEBD6EE3A8F0ECF424506F90A5F571DAA89K9QEI" TargetMode="External"/><Relationship Id="rId5137" Type="http://schemas.openxmlformats.org/officeDocument/2006/relationships/hyperlink" Target="consultantplus://offline/ref=4A163B2AB3331238CA1C13AFE98427B24FC02FB5FFCCB4FF147341FA07A09BD535ED9BBDA5A53CEDD6EE3A8F0ECF424506F90A5F571DAA89K9QEI" TargetMode="External"/><Relationship Id="rId5691" Type="http://schemas.openxmlformats.org/officeDocument/2006/relationships/hyperlink" Target="consultantplus://offline/ref=4A163B2AB3331238CA1C13AFE98427B24FCE22B6F9CBB4FF147341FA07A09BD535ED9BBDA5A53DE8D0EE3A8F0ECF424506F90A5F571DAA89K9QEI" TargetMode="External"/><Relationship Id="rId6535" Type="http://schemas.openxmlformats.org/officeDocument/2006/relationships/hyperlink" Target="consultantplus://offline/ref=4A163B2AB3331238CA1C13AFE98427B24DC729B3FDCDB4FF147341FA07A09BD535ED9BBDA5A53AE9D4EE3A8F0ECF424506F90A5F571DAA89K9QEI" TargetMode="External"/><Relationship Id="rId6742" Type="http://schemas.openxmlformats.org/officeDocument/2006/relationships/hyperlink" Target="consultantplus://offline/ref=4A163B2AB3331238CA1C13AFE98427B24FC12BB3F6CAB4FF147341FA07A09BD535ED9BBDA5A53EEFD5EE3A8F0ECF424506F90A5F571DAA89K9QEI" TargetMode="External"/><Relationship Id="rId1887" Type="http://schemas.openxmlformats.org/officeDocument/2006/relationships/hyperlink" Target="consultantplus://offline/ref=9351D71019A8208287150EB4A166D0A87C5F6D38063E50154E745842BCE3681CFB5FDD65211D46239A6526D8DC0A67201886FF00A00C21E2J5Q8I" TargetMode="External"/><Relationship Id="rId2938" Type="http://schemas.openxmlformats.org/officeDocument/2006/relationships/hyperlink" Target="consultantplus://offline/ref=9351D71019A8208287150EB4A166D0A87E56603A033D50154E745842BCE3681CFB5FDD65211C4D259B6526D8DC0A67201886FF00A00C21E2J5Q8I" TargetMode="External"/><Relationship Id="rId4293" Type="http://schemas.openxmlformats.org/officeDocument/2006/relationships/hyperlink" Target="consultantplus://offline/ref=4A163B2AB3331238CA1C13AFE98427B24FC02FB5FFCCB4FF147341FA07A09BD535ED9BBDA5A53EE8DBEE3A8F0ECF424506F90A5F571DAA89K9QEI" TargetMode="External"/><Relationship Id="rId5344" Type="http://schemas.openxmlformats.org/officeDocument/2006/relationships/hyperlink" Target="consultantplus://offline/ref=4A163B2AB3331238CA1C13AFE98427B24CC42BB0F8CEB4FF147341FA07A09BD535ED9BBDA5A53EE5D0EE3A8F0ECF424506F90A5F571DAA89K9QEI" TargetMode="External"/><Relationship Id="rId5551" Type="http://schemas.openxmlformats.org/officeDocument/2006/relationships/hyperlink" Target="consultantplus://offline/ref=4A163B2AB3331238CA1C13AFE98427B24DC72ABAF8CDB4FF147341FA07A09BD535ED9BBDA5A53EEED5EE3A8F0ECF424506F90A5F571DAA89K9QEI" TargetMode="External"/><Relationship Id="rId6602" Type="http://schemas.openxmlformats.org/officeDocument/2006/relationships/hyperlink" Target="consultantplus://offline/ref=4A163B2AB3331238CA1C13AFE98427B24CCE29B5F8CEB4FF147341FA07A09BD535ED9BBDA5A53EECD2EE3A8F0ECF424506F90A5F571DAA89K9QEI" TargetMode="External"/><Relationship Id="rId1747" Type="http://schemas.openxmlformats.org/officeDocument/2006/relationships/hyperlink" Target="consultantplus://offline/ref=9351D71019A8208287150EB4A166D0A87E59683B023E50154E745842BCE3681CFB5FDD65211C4C22986526D8DC0A67201886FF00A00C21E2J5Q8I" TargetMode="External"/><Relationship Id="rId1954" Type="http://schemas.openxmlformats.org/officeDocument/2006/relationships/hyperlink" Target="consultantplus://offline/ref=9351D71019A8208287150EB4A166D0A87C5C6F3B093B50154E745842BCE3681CFB5FDD6128194576CB2A2784995D74211D86FD07BFJ0Q7I" TargetMode="External"/><Relationship Id="rId4153" Type="http://schemas.openxmlformats.org/officeDocument/2006/relationships/hyperlink" Target="consultantplus://offline/ref=4A163B2AB3331238CA1C13AFE98427B24FC623B6FACBB4FF147341FA07A09BD535ED9BBDA5A53EECD3EE3A8F0ECF424506F90A5F571DAA89K9QEI" TargetMode="External"/><Relationship Id="rId4360" Type="http://schemas.openxmlformats.org/officeDocument/2006/relationships/hyperlink" Target="consultantplus://offline/ref=4A163B2AB3331238CA1C13AFE98427B24CCE28B5F8CBB4FF147341FA07A09BD535ED9BBDA5A538ECDAEE3A8F0ECF424506F90A5F571DAA89K9QEI" TargetMode="External"/><Relationship Id="rId5204" Type="http://schemas.openxmlformats.org/officeDocument/2006/relationships/hyperlink" Target="consultantplus://offline/ref=4A163B2AB3331238CA1C13AFE98427B24CC62BB7F6C8B4FF147341FA07A09BD535ED9BBDA5A53FEED0EE3A8F0ECF424506F90A5F571DAA89K9QEI" TargetMode="External"/><Relationship Id="rId5411" Type="http://schemas.openxmlformats.org/officeDocument/2006/relationships/hyperlink" Target="consultantplus://offline/ref=4A163B2AB3331238CA1C13AFE98427B24FC12AB0FDC9B4FF147341FA07A09BD535ED9BBDA5A53EEED2EE3A8F0ECF424506F90A5F571DAA89K9QEI" TargetMode="External"/><Relationship Id="rId8567" Type="http://schemas.openxmlformats.org/officeDocument/2006/relationships/hyperlink" Target="consultantplus://offline/ref=87BC9AF5ED386165BDDDC2859A6F7188D46560D6364C333420EC78E69508FCFA80100BD95B68070E451E04F6FACA2AE5DB2CEB7D19LBQ2I" TargetMode="External"/><Relationship Id="rId8774" Type="http://schemas.openxmlformats.org/officeDocument/2006/relationships/hyperlink" Target="consultantplus://offline/ref=87BC9AF5ED386165BDDDC2859A6F7188D56C67D03044333420EC78E69508FCFA80100BD9526F0D5B115105AABF9D39E4DE2CE97A06B99CDFL2Q3I" TargetMode="External"/><Relationship Id="rId8981" Type="http://schemas.openxmlformats.org/officeDocument/2006/relationships/hyperlink" Target="consultantplus://offline/ref=87BC9AF5ED386165BDDDC2859A6F7188D46666D13847333420EC78E69508FCFA80100BD9526F0D58115105AABF9D39E4DE2CE97A06B99CDFL2Q3I" TargetMode="External"/><Relationship Id="rId39" Type="http://schemas.openxmlformats.org/officeDocument/2006/relationships/hyperlink" Target="consultantplus://offline/ref=9351D71019A8208287150EB4A166D0A87659603A04300D1F462D5440BBEC370BFC16D164211C4E2A913A23CDCD526B230498F819BC0E20JEQAI" TargetMode="External"/><Relationship Id="rId1607" Type="http://schemas.openxmlformats.org/officeDocument/2006/relationships/hyperlink" Target="consultantplus://offline/ref=9351D71019A8208287150EB4A166D0A87C5E683A073950154E745842BCE3681CFB5FDD65211C4F2B996526D8DC0A67201886FF00A00C21E2J5Q8I" TargetMode="External"/><Relationship Id="rId1814" Type="http://schemas.openxmlformats.org/officeDocument/2006/relationships/hyperlink" Target="consultantplus://offline/ref=9351D71019A8208287150EB4A166D0A87E586D38033A50154E745842BCE3681CFB5FDD65211C4E269F6526D8DC0A67201886FF00A00C21E2J5Q8I" TargetMode="External"/><Relationship Id="rId4013" Type="http://schemas.openxmlformats.org/officeDocument/2006/relationships/hyperlink" Target="consultantplus://offline/ref=4A163B2AB3331238CA1C13AFE98427B24FC12AB0FCC1B4FF147341FA07A09BD535ED9BBDA5A53EE8D7EE3A8F0ECF424506F90A5F571DAA89K9QEI" TargetMode="External"/><Relationship Id="rId4220" Type="http://schemas.openxmlformats.org/officeDocument/2006/relationships/hyperlink" Target="consultantplus://offline/ref=4A163B2AB3331238CA1C13AFE98427B24FCE22B6FFCBB4FF147341FA07A09BD535ED9BBDA5A53EE8DBEE3A8F0ECF424506F90A5F571DAA89K9QEI" TargetMode="External"/><Relationship Id="rId7169" Type="http://schemas.openxmlformats.org/officeDocument/2006/relationships/hyperlink" Target="consultantplus://offline/ref=87BC9AF5ED386165BDDDC2859A6F7188D46566D5304D333420EC78E69508FCFA80100BD9526F0F59145105AABF9D39E4DE2CE97A06B99CDFL2Q3I" TargetMode="External"/><Relationship Id="rId7376" Type="http://schemas.openxmlformats.org/officeDocument/2006/relationships/hyperlink" Target="consultantplus://offline/ref=87BC9AF5ED386165BDDDC2859A6F7188D66767D4324D333420EC78E69508FCFA921053D5536D125A134453FBFALCQ1I" TargetMode="External"/><Relationship Id="rId7583" Type="http://schemas.openxmlformats.org/officeDocument/2006/relationships/hyperlink" Target="consultantplus://offline/ref=87BC9AF5ED386165BDDDC2859A6F7188D46661D63844333420EC78E69508FCFA80100BD9526E0F5E165105AABF9D39E4DE2CE97A06B99CDFL2Q3I" TargetMode="External"/><Relationship Id="rId7790" Type="http://schemas.openxmlformats.org/officeDocument/2006/relationships/hyperlink" Target="consultantplus://offline/ref=87BC9AF5ED386165BDDDC2859A6F7188D56465D13347333420EC78E69508FCFA80100BD9526F0C5F125105AABF9D39E4DE2CE97A06B99CDFL2Q3I" TargetMode="External"/><Relationship Id="rId8427" Type="http://schemas.openxmlformats.org/officeDocument/2006/relationships/hyperlink" Target="consultantplus://offline/ref=87BC9AF5ED386165BDDDC2859A6F7188D66366DC3746333420EC78E69508FCFA80100BD9526F0C5E145105AABF9D39E4DE2CE97A06B99CDFL2Q3I" TargetMode="External"/><Relationship Id="rId8634" Type="http://schemas.openxmlformats.org/officeDocument/2006/relationships/hyperlink" Target="consultantplus://offline/ref=87BC9AF5ED386165BDDDC2859A6F7188D56464D3334C333420EC78E69508FCFA80100BD9526F0C58105105AABF9D39E4DE2CE97A06B99CDFL2Q3I" TargetMode="External"/><Relationship Id="rId8841" Type="http://schemas.openxmlformats.org/officeDocument/2006/relationships/hyperlink" Target="consultantplus://offline/ref=87BC9AF5ED386165BDDDC2859A6F7188D46663D2384C333420EC78E69508FCFA80100BD9526F0E5E145105AABF9D39E4DE2CE97A06B99CDFL2Q3I" TargetMode="External"/><Relationship Id="rId3779" Type="http://schemas.openxmlformats.org/officeDocument/2006/relationships/hyperlink" Target="consultantplus://offline/ref=4A163B2AB3331238CA1C13AFE98427B24FC728B1F6CEB4FF147341FA07A09BD535ED9BBDA5A53EECD2EE3A8F0ECF424506F90A5F571DAA89K9QEI" TargetMode="External"/><Relationship Id="rId6185" Type="http://schemas.openxmlformats.org/officeDocument/2006/relationships/hyperlink" Target="consultantplus://offline/ref=4A163B2AB3331238CA1C13AFE98427B24FC02ABAFCC1B4FF147341FA07A09BD535ED9BBDA5A53EE8DBEE3A8F0ECF424506F90A5F571DAA89K9QEI" TargetMode="External"/><Relationship Id="rId6392" Type="http://schemas.openxmlformats.org/officeDocument/2006/relationships/hyperlink" Target="consultantplus://offline/ref=4A163B2AB3331238CA1C13AFE98427B24CCF29B4FEC1B4FF147341FA07A09BD535ED9BBDA5A538E8D0EE3A8F0ECF424506F90A5F571DAA89K9QEI" TargetMode="External"/><Relationship Id="rId7029" Type="http://schemas.openxmlformats.org/officeDocument/2006/relationships/hyperlink" Target="consultantplus://offline/ref=87BC9AF5ED386165BDDDC2859A6F7188D66C64D73944333420EC78E69508FCFA80100BDC593B5D1E415750F9E5C833FBDE32E8L7Q4I" TargetMode="External"/><Relationship Id="rId7236" Type="http://schemas.openxmlformats.org/officeDocument/2006/relationships/hyperlink" Target="consultantplus://offline/ref=87BC9AF5ED386165BDDDC2859A6F7188D56C67D33647333420EC78E69508FCFA80100BD9526E08591D5105AABF9D39E4DE2CE97A06B99CDFL2Q3I" TargetMode="External"/><Relationship Id="rId7443" Type="http://schemas.openxmlformats.org/officeDocument/2006/relationships/hyperlink" Target="consultantplus://offline/ref=87BC9AF5ED386165BDDDC2859A6F7188D66365D13846333420EC78E69508FCFA80100BD9526F0C5E115105AABF9D39E4DE2CE97A06B99CDFL2Q3I" TargetMode="External"/><Relationship Id="rId7650" Type="http://schemas.openxmlformats.org/officeDocument/2006/relationships/hyperlink" Target="consultantplus://offline/ref=87BC9AF5ED386165BDDDC2859A6F7188D46460D43845333420EC78E69508FCFA80100BD9526F0A5E155105AABF9D39E4DE2CE97A06B99CDFL2Q3I" TargetMode="External"/><Relationship Id="rId2588" Type="http://schemas.openxmlformats.org/officeDocument/2006/relationships/hyperlink" Target="consultantplus://offline/ref=9351D71019A8208287150EB4A166D0A87C5F6B38053B50154E745842BCE3681CFB5FDD65211C4D21926526D8DC0A67201886FF00A00C21E2J5Q8I" TargetMode="External"/><Relationship Id="rId3986" Type="http://schemas.openxmlformats.org/officeDocument/2006/relationships/hyperlink" Target="consultantplus://offline/ref=4A163B2AB3331238CA1C13AFE98427B24FCF28BAF6CEB4FF147341FA07A09BD535ED9BBDA5A53CECD0EE3A8F0ECF424506F90A5F571DAA89K9QEI" TargetMode="External"/><Relationship Id="rId6045" Type="http://schemas.openxmlformats.org/officeDocument/2006/relationships/hyperlink" Target="consultantplus://offline/ref=4A163B2AB3331238CA1C13AFE98427B24DC72FB7FECCB4FF147341FA07A09BD535ED9BBDA5A53EE4D7EE3A8F0ECF424506F90A5F571DAA89K9QEI" TargetMode="External"/><Relationship Id="rId6252" Type="http://schemas.openxmlformats.org/officeDocument/2006/relationships/hyperlink" Target="consultantplus://offline/ref=4A163B2AB3331238CA1C13AFE98427B24FCE22B1F7CEB4FF147341FA07A09BD535ED9BBDA5A53CEFD4EE3A8F0ECF424506F90A5F571DAA89K9QEI" TargetMode="External"/><Relationship Id="rId7303" Type="http://schemas.openxmlformats.org/officeDocument/2006/relationships/hyperlink" Target="consultantplus://offline/ref=87BC9AF5ED386165BDDDC2859A6F7188D5646DDD334C333420EC78E69508FCFA80100BD9526F0E581C5105AABF9D39E4DE2CE97A06B99CDFL2Q3I" TargetMode="External"/><Relationship Id="rId8701" Type="http://schemas.openxmlformats.org/officeDocument/2006/relationships/hyperlink" Target="consultantplus://offline/ref=87BC9AF5ED386165BDDDC2859A6F7188D46560D6304C333420EC78E69508FCFA80100BD9526F0A5B135105AABF9D39E4DE2CE97A06B99CDFL2Q3I" TargetMode="External"/><Relationship Id="rId1397" Type="http://schemas.openxmlformats.org/officeDocument/2006/relationships/hyperlink" Target="consultantplus://offline/ref=9351D71019A8208287150EB4A166D0A87E59683B023E50154E745842BCE3681CFB5FDD65211C4F219C6526D8DC0A67201886FF00A00C21E2J5Q8I" TargetMode="External"/><Relationship Id="rId2795" Type="http://schemas.openxmlformats.org/officeDocument/2006/relationships/hyperlink" Target="consultantplus://offline/ref=9351D71019A8208287150EB4A166D0A87E576F3B033D50154E745842BCE3681CFB5FDD65211C4E2B996526D8DC0A67201886FF00A00C21E2J5Q8I" TargetMode="External"/><Relationship Id="rId3639" Type="http://schemas.openxmlformats.org/officeDocument/2006/relationships/hyperlink" Target="consultantplus://offline/ref=4A163B2AB3331238CA1C13AFE98427B24FCF2CB1F9CDB4FF147341FA07A09BD535ED9BBDA5A538E4D4EE3A8F0ECF424506F90A5F571DAA89K9QEI" TargetMode="External"/><Relationship Id="rId3846" Type="http://schemas.openxmlformats.org/officeDocument/2006/relationships/hyperlink" Target="consultantplus://offline/ref=4A163B2AB3331238CA1C13AFE98427B24FCE22B6FFCAB4FF147341FA07A09BD535ED9BBDA5A53EE8DBEE3A8F0ECF424506F90A5F571DAA89K9QEI" TargetMode="External"/><Relationship Id="rId5061" Type="http://schemas.openxmlformats.org/officeDocument/2006/relationships/hyperlink" Target="consultantplus://offline/ref=4A163B2AB3331238CA1C13AFE98427B24DC729B3FEC1B4FF147341FA07A09BD535ED9BBDA5A53DEFD1EE3A8F0ECF424506F90A5F571DAA89K9QEI" TargetMode="External"/><Relationship Id="rId6112" Type="http://schemas.openxmlformats.org/officeDocument/2006/relationships/hyperlink" Target="consultantplus://offline/ref=4A163B2AB3331238CA1C13AFE98427B24CCE28B5F8CBB4FF147341FA07A09BD535ED9BBDA5A43CEFD5EE3A8F0ECF424506F90A5F571DAA89K9QEI" TargetMode="External"/><Relationship Id="rId7510" Type="http://schemas.openxmlformats.org/officeDocument/2006/relationships/hyperlink" Target="consultantplus://offline/ref=87BC9AF5ED386165BDDDC2859A6F7188D66D62D73843333420EC78E69508FCFA80100BD9526F0C59145105AABF9D39E4DE2CE97A06B99CDFL2Q3I" TargetMode="External"/><Relationship Id="rId9268" Type="http://schemas.openxmlformats.org/officeDocument/2006/relationships/hyperlink" Target="consultantplus://offline/ref=87BC9AF5ED386165BDDDC2859A6F7188D46560DD3041333420EC78E69508FCFA921053D5536D125A134453FBFALCQ1I" TargetMode="External"/><Relationship Id="rId767" Type="http://schemas.openxmlformats.org/officeDocument/2006/relationships/hyperlink" Target="consultantplus://offline/ref=9351D71019A8208287150EB4A166D0A87D5E603F093850154E745842BCE3681CFB5FDD65211C4E239A6526D8DC0A67201886FF00A00C21E2J5Q8I" TargetMode="External"/><Relationship Id="rId974" Type="http://schemas.openxmlformats.org/officeDocument/2006/relationships/hyperlink" Target="consultantplus://offline/ref=9351D71019A8208287150EB4A166D0A87D566A3F033A50154E745842BCE3681CFB5FDD65211C4E27996526D8DC0A67201886FF00A00C21E2J5Q8I" TargetMode="External"/><Relationship Id="rId2448" Type="http://schemas.openxmlformats.org/officeDocument/2006/relationships/hyperlink" Target="consultantplus://offline/ref=9351D71019A8208287150EB4A166D0A87E56603A033D50154E745842BCE3681CFB5FDD65211C4C21986526D8DC0A67201886FF00A00C21E2J5Q8I" TargetMode="External"/><Relationship Id="rId2655" Type="http://schemas.openxmlformats.org/officeDocument/2006/relationships/hyperlink" Target="consultantplus://offline/ref=9351D71019A8208287150EB4A166D0A87E576F3B023950154E745842BCE3681CFB5FDD65211C4C209B6526D8DC0A67201886FF00A00C21E2J5Q8I" TargetMode="External"/><Relationship Id="rId2862" Type="http://schemas.openxmlformats.org/officeDocument/2006/relationships/hyperlink" Target="consultantplus://offline/ref=9351D71019A8208287150EB4A166D0A87D566B3E083850154E745842BCE3681CFB5FDD65211C49219B6526D8DC0A67201886FF00A00C21E2J5Q8I" TargetMode="External"/><Relationship Id="rId3706" Type="http://schemas.openxmlformats.org/officeDocument/2006/relationships/hyperlink" Target="consultantplus://offline/ref=4A163B2AB3331238CA1C13AFE98427B24CCE2DB7F9C0B4FF147341FA07A09BD535ED9BBDA5A53EEAD7EE3A8F0ECF424506F90A5F571DAA89K9QEI" TargetMode="External"/><Relationship Id="rId3913" Type="http://schemas.openxmlformats.org/officeDocument/2006/relationships/hyperlink" Target="consultantplus://offline/ref=4A163B2AB3331238CA1C13AFE98427B24CCE22B2FFCCB4FF147341FA07A09BD535ED9BBDA5A53CE9D3EE3A8F0ECF424506F90A5F571DAA89K9QEI" TargetMode="External"/><Relationship Id="rId8077" Type="http://schemas.openxmlformats.org/officeDocument/2006/relationships/hyperlink" Target="consultantplus://offline/ref=87BC9AF5ED386165BDDDC2859A6F7188D56665D73640333420EC78E69508FCFA80100BD9526F0C5B105105AABF9D39E4DE2CE97A06B99CDFL2Q3I" TargetMode="External"/><Relationship Id="rId627" Type="http://schemas.openxmlformats.org/officeDocument/2006/relationships/hyperlink" Target="consultantplus://offline/ref=9351D71019A8208287150EB4A166D0A87C5C6B3D083F50154E745842BCE3681CFB5FDD65211C4E21926526D8DC0A67201886FF00A00C21E2J5Q8I" TargetMode="External"/><Relationship Id="rId834" Type="http://schemas.openxmlformats.org/officeDocument/2006/relationships/hyperlink" Target="consultantplus://offline/ref=9351D71019A8208287150EB4A166D0A87C5E683A073950154E745842BCE3681CFB5FDD65211C4E279D6526D8DC0A67201886FF00A00C21E2J5Q8I" TargetMode="External"/><Relationship Id="rId1257" Type="http://schemas.openxmlformats.org/officeDocument/2006/relationships/hyperlink" Target="consultantplus://offline/ref=9351D71019A8208287150EB4A166D0A87C5C6F3C083350154E745842BCE3681CFB5FDD65211C4E23996526D8DC0A67201886FF00A00C21E2J5Q8I" TargetMode="External"/><Relationship Id="rId1464" Type="http://schemas.openxmlformats.org/officeDocument/2006/relationships/hyperlink" Target="consultantplus://offline/ref=9351D71019A8208287150EB4A166D0A87C5C6F3C083350154E745842BCE3681CFB5FDD67201E4B20913A23CDCD526B230498F819BC0E20JEQAI" TargetMode="External"/><Relationship Id="rId1671" Type="http://schemas.openxmlformats.org/officeDocument/2006/relationships/hyperlink" Target="consultantplus://offline/ref=9351D71019A8208287150EB4A166D0A87E5E6A38023B50154E745842BCE3681CFB5FDD65211C4E22936526D8DC0A67201886FF00A00C21E2J5Q8I" TargetMode="External"/><Relationship Id="rId2308" Type="http://schemas.openxmlformats.org/officeDocument/2006/relationships/hyperlink" Target="consultantplus://offline/ref=9351D71019A8208287150EB4A166D0A87C5F6B38053B50154E745842BCE3681CFB5FDD65211C48229C6526D8DC0A67201886FF00A00C21E2J5Q8I" TargetMode="External"/><Relationship Id="rId2515" Type="http://schemas.openxmlformats.org/officeDocument/2006/relationships/hyperlink" Target="consultantplus://offline/ref=9351D71019A8208287150EB4A166D0A87D566A3F033A50154E745842BCE3681CFB5FDD65211C4C2A996526D8DC0A67201886FF00A00C21E2J5Q8I" TargetMode="External"/><Relationship Id="rId2722" Type="http://schemas.openxmlformats.org/officeDocument/2006/relationships/hyperlink" Target="consultantplus://offline/ref=9351D71019A8208287150EB4A166D0A87C5C6F3B093B50154E745842BCE3681CFB5FDD6224144576CB2A2784995D74211D86FD07BFJ0Q7I" TargetMode="External"/><Relationship Id="rId5878" Type="http://schemas.openxmlformats.org/officeDocument/2006/relationships/hyperlink" Target="consultantplus://offline/ref=4A163B2AB3331238CA1C13AFE98427B24CC62BB7F6C8B4FF147341FA07A09BD535ED9BBDA5A53FEAD1EE3A8F0ECF424506F90A5F571DAA89K9QEI" TargetMode="External"/><Relationship Id="rId6929" Type="http://schemas.openxmlformats.org/officeDocument/2006/relationships/hyperlink" Target="consultantplus://offline/ref=87BC9AF5ED386165BDDDC2859A6F7188D46566D53340333420EC78E69508FCFA80100BD9526F0F53145105AABF9D39E4DE2CE97A06B99CDFL2Q3I" TargetMode="External"/><Relationship Id="rId8284" Type="http://schemas.openxmlformats.org/officeDocument/2006/relationships/hyperlink" Target="consultantplus://offline/ref=87BC9AF5ED386165BDDDC2859A6F7188D66467D63244333420EC78E69508FCFA80100BD9526F0C5A1C5105AABF9D39E4DE2CE97A06B99CDFL2Q3I" TargetMode="External"/><Relationship Id="rId8491" Type="http://schemas.openxmlformats.org/officeDocument/2006/relationships/hyperlink" Target="consultantplus://offline/ref=87BC9AF5ED386165BDDDC2859A6F7188D56C67DC3947333420EC78E69508FCFA80100BD9526F0C58155105AABF9D39E4DE2CE97A06B99CDFL2Q3I" TargetMode="External"/><Relationship Id="rId9128" Type="http://schemas.openxmlformats.org/officeDocument/2006/relationships/hyperlink" Target="consultantplus://offline/ref=87BC9AF5ED386165BDDDC2859A6F7188D56C62D33647333420EC78E69508FCFA80100BD9526F055F135105AABF9D39E4DE2CE97A06B99CDFL2Q3I" TargetMode="External"/><Relationship Id="rId901" Type="http://schemas.openxmlformats.org/officeDocument/2006/relationships/hyperlink" Target="consultantplus://offline/ref=9351D71019A8208287150EB4A166D0A8765A6B3E07300D1F462D5440BBEC370BFC16D164211C4F20913A23CDCD526B230498F819BC0E20JEQAI" TargetMode="External"/><Relationship Id="rId1117" Type="http://schemas.openxmlformats.org/officeDocument/2006/relationships/hyperlink" Target="consultantplus://offline/ref=9351D71019A8208287150EB4A166D0A87E5D6A3B083F50154E745842BCE3681CFB5FDD65211C4E239E6526D8DC0A67201886FF00A00C21E2J5Q8I" TargetMode="External"/><Relationship Id="rId1324" Type="http://schemas.openxmlformats.org/officeDocument/2006/relationships/hyperlink" Target="consultantplus://offline/ref=9351D71019A8208287150EB4A166D0A87E59683B023E50154E745842BCE3681CFB5FDD65211C4F209A6526D8DC0A67201886FF00A00C21E2J5Q8I" TargetMode="External"/><Relationship Id="rId1531" Type="http://schemas.openxmlformats.org/officeDocument/2006/relationships/hyperlink" Target="consultantplus://offline/ref=9351D71019A8208287150EB4A166D0A87E596138013B50154E745842BCE3681CFB5FDD65211C4F259F6526D8DC0A67201886FF00A00C21E2J5Q8I" TargetMode="External"/><Relationship Id="rId4687" Type="http://schemas.openxmlformats.org/officeDocument/2006/relationships/hyperlink" Target="consultantplus://offline/ref=4A163B2AB3331238CA1C13AFE98427B24CCE28B5F8CBB4FF147341FA07A09BD535ED9BBDA5A539EAD0EE3A8F0ECF424506F90A5F571DAA89K9QEI" TargetMode="External"/><Relationship Id="rId4894" Type="http://schemas.openxmlformats.org/officeDocument/2006/relationships/hyperlink" Target="consultantplus://offline/ref=4A163B2AB3331238CA1C13AFE98427B24CC62BB5F7CDB4FF147341FA07A09BD535ED9BBDA5A53AEAD5EE3A8F0ECF424506F90A5F571DAA89K9QEI" TargetMode="External"/><Relationship Id="rId5738" Type="http://schemas.openxmlformats.org/officeDocument/2006/relationships/hyperlink" Target="consultantplus://offline/ref=4A163B2AB3331238CA1C13AFE98427B24CCE28B5F8CBB4FF147341FA07A09BD535ED9BBDA5A43FEAD2EE3A8F0ECF424506F90A5F571DAA89K9QEI" TargetMode="External"/><Relationship Id="rId5945" Type="http://schemas.openxmlformats.org/officeDocument/2006/relationships/hyperlink" Target="consultantplus://offline/ref=4A163B2AB3331238CA1C13AFE98427B24DC62BBBFACCB4FF147341FA07A09BD535ED9BB8A3A435B983A13BD34B98514403F9085848K1Q6I" TargetMode="External"/><Relationship Id="rId7093" Type="http://schemas.openxmlformats.org/officeDocument/2006/relationships/hyperlink" Target="consultantplus://offline/ref=87BC9AF5ED386165BDDDC2859A6F7188D46566D53340333420EC78E69508FCFA80100BD9526F08591D5105AABF9D39E4DE2CE97A06B99CDFL2Q3I" TargetMode="External"/><Relationship Id="rId8144" Type="http://schemas.openxmlformats.org/officeDocument/2006/relationships/hyperlink" Target="consultantplus://offline/ref=87BC9AF5ED386165BDDDC2859A6F7188D56465D13347333420EC78E69508FCFA80100BD9526F0D59105105AABF9D39E4DE2CE97A06B99CDFL2Q3I" TargetMode="External"/><Relationship Id="rId8351" Type="http://schemas.openxmlformats.org/officeDocument/2006/relationships/hyperlink" Target="consultantplus://offline/ref=87BC9AF5ED386165BDDDC2859A6F7188D66065D13046333420EC78E69508FCFA80100BD9526F0C5F145105AABF9D39E4DE2CE97A06B99CDFL2Q3I" TargetMode="External"/><Relationship Id="rId30" Type="http://schemas.openxmlformats.org/officeDocument/2006/relationships/hyperlink" Target="consultantplus://offline/ref=9351D71019A8208287150EB4A166D0A87E5E6E39083C50154E745842BCE3681CFB5FDD65211E47259A6526D8DC0A67201886FF00A00C21E2J5Q8I" TargetMode="External"/><Relationship Id="rId3289" Type="http://schemas.openxmlformats.org/officeDocument/2006/relationships/hyperlink" Target="consultantplus://offline/ref=9351D71019A8208287150EB4A166D0A8795D6B3F07300D1F462D5440BBEC3719FC4EDD6523024E25846C7288J9Q1I" TargetMode="External"/><Relationship Id="rId3496" Type="http://schemas.openxmlformats.org/officeDocument/2006/relationships/hyperlink" Target="consultantplus://offline/ref=9351D71019A8208287150EB4A166D0A87E5A6030083B50154E745842BCE3681CE95F8569201E50229D70708999J5Q6I" TargetMode="External"/><Relationship Id="rId4547" Type="http://schemas.openxmlformats.org/officeDocument/2006/relationships/hyperlink" Target="consultantplus://offline/ref=4A163B2AB3331238CA1C13AFE98427B24CC622B4F7CAB4FF147341FA07A09BD535ED9BBDA5A53EECD5EE3A8F0ECF424506F90A5F571DAA89K9QEI" TargetMode="External"/><Relationship Id="rId4754" Type="http://schemas.openxmlformats.org/officeDocument/2006/relationships/hyperlink" Target="consultantplus://offline/ref=4A163B2AB3331238CA1C13AFE98427B24DC729B6F8C0B4FF147341FA07A09BD535ED9BBDA5A43EEAD5EE3A8F0ECF424506F90A5F571DAA89K9QEI" TargetMode="External"/><Relationship Id="rId7160" Type="http://schemas.openxmlformats.org/officeDocument/2006/relationships/hyperlink" Target="consultantplus://offline/ref=87BC9AF5ED386165BDDDC2859A6F7188D56465D53441333420EC78E69508FCFA80100BD9526E0C5C155105AABF9D39E4DE2CE97A06B99CDFL2Q3I" TargetMode="External"/><Relationship Id="rId8004" Type="http://schemas.openxmlformats.org/officeDocument/2006/relationships/hyperlink" Target="consultantplus://offline/ref=87BC9AF5ED386165BDDDC2859A6F7188D66261D13342333420EC78E69508FCFA80100BD9526F0C52115105AABF9D39E4DE2CE97A06B99CDFL2Q3I" TargetMode="External"/><Relationship Id="rId8211" Type="http://schemas.openxmlformats.org/officeDocument/2006/relationships/hyperlink" Target="consultantplus://offline/ref=87BC9AF5ED386165BDDDC2859A6F7188D66765D33146333420EC78E69508FCFA80100BD9526F0D5C125105AABF9D39E4DE2CE97A06B99CDFL2Q3I" TargetMode="External"/><Relationship Id="rId2098" Type="http://schemas.openxmlformats.org/officeDocument/2006/relationships/hyperlink" Target="consultantplus://offline/ref=9351D71019A8208287150EB4A166D0A87D566A3E033B50154E745842BCE3681CFB5FDD65211C4F23996526D8DC0A67201886FF00A00C21E2J5Q8I" TargetMode="External"/><Relationship Id="rId3149" Type="http://schemas.openxmlformats.org/officeDocument/2006/relationships/hyperlink" Target="consultantplus://offline/ref=9351D71019A8208287150EB4A166D0A87D5E693C083A50154E745842BCE3681CFB5FDD65211C4E249F6526D8DC0A67201886FF00A00C21E2J5Q8I" TargetMode="External"/><Relationship Id="rId3356" Type="http://schemas.openxmlformats.org/officeDocument/2006/relationships/hyperlink" Target="consultantplus://offline/ref=9351D71019A8208287150EB4A166D0A87C5C6F3E083F50154E745842BCE3681CFB5FDD6526194B25913A23CDCD526B230498F819BC0E20JEQAI" TargetMode="External"/><Relationship Id="rId3563" Type="http://schemas.openxmlformats.org/officeDocument/2006/relationships/hyperlink" Target="consultantplus://offline/ref=4A163B2AB3331238CA1C13AFE98427B24CC62CBAFDC9B4FF147341FA07A09BD535ED9BBDA5A53EEDDBEE3A8F0ECF424506F90A5F571DAA89K9QEI" TargetMode="External"/><Relationship Id="rId4407" Type="http://schemas.openxmlformats.org/officeDocument/2006/relationships/hyperlink" Target="consultantplus://offline/ref=4A163B2AB3331238CA1C13AFE98427B24CCE28B5F8CBB4FF147341FA07A09BD535ED9BBDA5A538EED1EE3A8F0ECF424506F90A5F571DAA89K9QEI" TargetMode="External"/><Relationship Id="rId4961" Type="http://schemas.openxmlformats.org/officeDocument/2006/relationships/hyperlink" Target="consultantplus://offline/ref=4A163B2AB3331238CA1C13AFE98427B24DC423B2FACCB4FF147341FA07A09BD535ED9BBDA5A53EECD1EE3A8F0ECF424506F90A5F571DAA89K9QEI" TargetMode="External"/><Relationship Id="rId5805" Type="http://schemas.openxmlformats.org/officeDocument/2006/relationships/hyperlink" Target="consultantplus://offline/ref=4A163B2AB3331238CA1C13AFE98427B24DC423B2FACCB4FF147341FA07A09BD535ED9BBDA5A53EEEDBEE3A8F0ECF424506F90A5F571DAA89K9QEI" TargetMode="External"/><Relationship Id="rId7020" Type="http://schemas.openxmlformats.org/officeDocument/2006/relationships/hyperlink" Target="consultantplus://offline/ref=87BC9AF5ED386165BDDDC2859A6F7188D56C63D1394C333420EC78E69508FCFA80100BD9526F0D5F175105AABF9D39E4DE2CE97A06B99CDFL2Q3I" TargetMode="External"/><Relationship Id="rId277" Type="http://schemas.openxmlformats.org/officeDocument/2006/relationships/hyperlink" Target="consultantplus://offline/ref=9351D71019A8208287150EB4A166D0A87E5D613B003250154E745842BCE3681CFB5FDD65211C4E22936526D8DC0A67201886FF00A00C21E2J5Q8I" TargetMode="External"/><Relationship Id="rId484" Type="http://schemas.openxmlformats.org/officeDocument/2006/relationships/hyperlink" Target="consultantplus://offline/ref=9351D71019A8208287150EB4A166D0A87D57603B093F50154E745842BCE3681CFB5FDD65211C4E22936526D8DC0A67201886FF00A00C21E2J5Q8I" TargetMode="External"/><Relationship Id="rId2165" Type="http://schemas.openxmlformats.org/officeDocument/2006/relationships/hyperlink" Target="consultantplus://offline/ref=9351D71019A8208287150EB4A166D0A87C5F6B3D063250154E745842BCE3681CFB5FDD61241C4576CB2A2784995D74211D86FD07BFJ0Q7I" TargetMode="External"/><Relationship Id="rId3009" Type="http://schemas.openxmlformats.org/officeDocument/2006/relationships/hyperlink" Target="consultantplus://offline/ref=9351D71019A8208287150EB4A166D0A87C5C6F3B093B50154E745842BCE3681CFB5FDD67221D4C29CE3F36DC955E683F1A9FE105BE0FJ2Q8I" TargetMode="External"/><Relationship Id="rId3216" Type="http://schemas.openxmlformats.org/officeDocument/2006/relationships/hyperlink" Target="consultantplus://offline/ref=9351D71019A8208287150EB4A166D0A87D5E693C083A50154E745842BCE3681CFB5FDD65211C4E2B986526D8DC0A67201886FF00A00C21E2J5Q8I" TargetMode="External"/><Relationship Id="rId3770" Type="http://schemas.openxmlformats.org/officeDocument/2006/relationships/hyperlink" Target="consultantplus://offline/ref=4A163B2AB3331238CA1C13AFE98427B24CCE28B5F8CBB4FF147341FA07A09BD535ED9BBDA5A53DE4DBEE3A8F0ECF424506F90A5F571DAA89K9QEI" TargetMode="External"/><Relationship Id="rId4614" Type="http://schemas.openxmlformats.org/officeDocument/2006/relationships/hyperlink" Target="consultantplus://offline/ref=4A163B2AB3331238CA1C13AFE98427B24CCE28B5F8CBB4FF147341FA07A09BD535ED9BBDA5A539E9D1EE3A8F0ECF424506F90A5F571DAA89K9QEI" TargetMode="External"/><Relationship Id="rId4821" Type="http://schemas.openxmlformats.org/officeDocument/2006/relationships/hyperlink" Target="consultantplus://offline/ref=4A163B2AB3331238CA1C13AFE98427B24CC62CBAF9C1B4FF147341FA07A09BD535ED9BBDA5A53EEFD6EE3A8F0ECF424506F90A5F571DAA89K9QEI" TargetMode="External"/><Relationship Id="rId7977" Type="http://schemas.openxmlformats.org/officeDocument/2006/relationships/hyperlink" Target="consultantplus://offline/ref=87BC9AF5ED386165BDDDC2859A6F7188D46566D5334D333420EC78E69508FCFA80100BD9526F0D58115105AABF9D39E4DE2CE97A06B99CDFL2Q3I" TargetMode="External"/><Relationship Id="rId9192" Type="http://schemas.openxmlformats.org/officeDocument/2006/relationships/hyperlink" Target="consultantplus://offline/ref=87BC9AF5ED386165BDDDC2859A6F7188D46460D43644333420EC78E69508FCFA80100BDE5B6F070E451E04F6FACA2AE5DB2CEB7D19LBQ2I" TargetMode="External"/><Relationship Id="rId137" Type="http://schemas.openxmlformats.org/officeDocument/2006/relationships/hyperlink" Target="consultantplus://offline/ref=9351D71019A8208287150EB4A166D0A87E576E3D013D50154E745842BCE3681CFB5FDD65211C4F23926526D8DC0A67201886FF00A00C21E2J5Q8I" TargetMode="External"/><Relationship Id="rId344" Type="http://schemas.openxmlformats.org/officeDocument/2006/relationships/hyperlink" Target="consultantplus://offline/ref=9351D71019A8208287150EB4A166D0A87E59683A053B50154E745842BCE3681CFB5FDD65211C4E22936526D8DC0A67201886FF00A00C21E2J5Q8I" TargetMode="External"/><Relationship Id="rId691" Type="http://schemas.openxmlformats.org/officeDocument/2006/relationships/hyperlink" Target="consultantplus://offline/ref=9351D71019A8208287150EB4A166D0A87C5E683A073950154E745842BCE3681CFB5FDD65211C4E219E6526D8DC0A67201886FF00A00C21E2J5Q8I" TargetMode="External"/><Relationship Id="rId2025" Type="http://schemas.openxmlformats.org/officeDocument/2006/relationships/hyperlink" Target="consultantplus://offline/ref=9351D71019A8208287150EB4A166D0A87C5C6B3D083F50154E745842BCE3681CFB5FDD65211C4E2B9C6526D8DC0A67201886FF00A00C21E2J5Q8I" TargetMode="External"/><Relationship Id="rId2372" Type="http://schemas.openxmlformats.org/officeDocument/2006/relationships/hyperlink" Target="consultantplus://offline/ref=9351D71019A8208287150EB4A166D0A87E576F3B033D50154E745842BCE3681CFB5FDD65211C4E25926526D8DC0A67201886FF00A00C21E2J5Q8I" TargetMode="External"/><Relationship Id="rId3423" Type="http://schemas.openxmlformats.org/officeDocument/2006/relationships/hyperlink" Target="consultantplus://offline/ref=9351D71019A8208287150EB4A166D0A87B566B3C07300D1F462D5440BBEC370BFC16D164211C4F23913A23CDCD526B230498F819BC0E20JEQAI" TargetMode="External"/><Relationship Id="rId3630" Type="http://schemas.openxmlformats.org/officeDocument/2006/relationships/hyperlink" Target="consultantplus://offline/ref=4A163B2AB3331238CA1C13AFE98427B24CCE28B6FFCBB4FF147341FA07A09BD535ED9BBDA5A53EEFDAEE3A8F0ECF424506F90A5F571DAA89K9QEI" TargetMode="External"/><Relationship Id="rId6579" Type="http://schemas.openxmlformats.org/officeDocument/2006/relationships/hyperlink" Target="consultantplus://offline/ref=4A163B2AB3331238CA1C13AFE98427B24FCE2ABBFBC8B4FF147341FA07A09BD535ED9BBDA5A53EEED2EE3A8F0ECF424506F90A5F571DAA89K9QEI" TargetMode="External"/><Relationship Id="rId6786" Type="http://schemas.openxmlformats.org/officeDocument/2006/relationships/hyperlink" Target="consultantplus://offline/ref=87BC9AF5ED386165BDDDC2859A6F7188D46566D53340333420EC78E69508FCFA80100BD9526F0E5E135105AABF9D39E4DE2CE97A06B99CDFL2Q3I" TargetMode="External"/><Relationship Id="rId6993" Type="http://schemas.openxmlformats.org/officeDocument/2006/relationships/hyperlink" Target="consultantplus://offline/ref=87BC9AF5ED386165BDDDC2859A6F7188D56D66D0304C333420EC78E69508FCFA80100BD9526F0C5A1D5105AABF9D39E4DE2CE97A06B99CDFL2Q3I" TargetMode="External"/><Relationship Id="rId7837" Type="http://schemas.openxmlformats.org/officeDocument/2006/relationships/hyperlink" Target="consultantplus://offline/ref=87BC9AF5ED386165BDDDC2859A6F7188D46566D53341333420EC78E69508FCFA80100BD9526F0959165105AABF9D39E4DE2CE97A06B99CDFL2Q3I" TargetMode="External"/><Relationship Id="rId9052" Type="http://schemas.openxmlformats.org/officeDocument/2006/relationships/hyperlink" Target="consultantplus://offline/ref=87BC9AF5ED386165BDDDC2859A6F7188D06563D3304E6E3E28B574E49207A3ED875907D8526F085B1F0E00BFAEC535E7C232EE631ABB9DLDQ7I" TargetMode="External"/><Relationship Id="rId551" Type="http://schemas.openxmlformats.org/officeDocument/2006/relationships/hyperlink" Target="consultantplus://offline/ref=9351D71019A8208287150EB4A166D0A87D5E693E093F50154E745842BCE3681CFB5FDD65211C4D2B9E6526D8DC0A67201886FF00A00C21E2J5Q8I" TargetMode="External"/><Relationship Id="rId1181" Type="http://schemas.openxmlformats.org/officeDocument/2006/relationships/hyperlink" Target="consultantplus://offline/ref=9351D71019A8208287150EB4A166D0A87D566A3D013250154E745842BCE3681CFB5FDD65211C4E20986526D8DC0A67201886FF00A00C21E2J5Q8I" TargetMode="External"/><Relationship Id="rId2232" Type="http://schemas.openxmlformats.org/officeDocument/2006/relationships/hyperlink" Target="consultantplus://offline/ref=9351D71019A8208287150EB4A166D0A87D566A3E063A50154E745842BCE3681CFB5FDD65211C4A209D6526D8DC0A67201886FF00A00C21E2J5Q8I" TargetMode="External"/><Relationship Id="rId5388" Type="http://schemas.openxmlformats.org/officeDocument/2006/relationships/hyperlink" Target="consultantplus://offline/ref=4A163B2AB3331238CA1C13AFE98427B24FC129B4FBCEB4FF147341FA07A09BD535ED9BBDA5A53EEAD3EE3A8F0ECF424506F90A5F571DAA89K9QEI" TargetMode="External"/><Relationship Id="rId5595" Type="http://schemas.openxmlformats.org/officeDocument/2006/relationships/image" Target="media/image5.wmf"/><Relationship Id="rId6439" Type="http://schemas.openxmlformats.org/officeDocument/2006/relationships/hyperlink" Target="consultantplus://offline/ref=4A163B2AB3331238CA1C13AFE98427B24FC32EBBFDCBB4FF147341FA07A09BD535ED9BBDA5A53BEED0EE3A8F0ECF424506F90A5F571DAA89K9QEI" TargetMode="External"/><Relationship Id="rId6646" Type="http://schemas.openxmlformats.org/officeDocument/2006/relationships/hyperlink" Target="consultantplus://offline/ref=4A163B2AB3331238CA1C13AFE98427B24DC62FB2FACCB4FF147341FA07A09BD527EDC3B1A4A720EDD5FB6CDE4BK9Q3I" TargetMode="External"/><Relationship Id="rId6853" Type="http://schemas.openxmlformats.org/officeDocument/2006/relationships/hyperlink" Target="consultantplus://offline/ref=87BC9AF5ED386165BDDDC2859A6F7188D46566D53340333420EC78E69508FCFA80100BD9526F0F5A1C5105AABF9D39E4DE2CE97A06B99CDFL2Q3I" TargetMode="External"/><Relationship Id="rId7904" Type="http://schemas.openxmlformats.org/officeDocument/2006/relationships/hyperlink" Target="consultantplus://offline/ref=87BC9AF5ED386165BDDDC2859A6F7188D66261D13342333420EC78E69508FCFA80100BD9526F0C5E175105AABF9D39E4DE2CE97A06B99CDFL2Q3I" TargetMode="External"/><Relationship Id="rId204" Type="http://schemas.openxmlformats.org/officeDocument/2006/relationships/hyperlink" Target="consultantplus://offline/ref=9351D71019A8208287150EB4A166D0A87E5A603F063250154E745842BCE3681CFB5FDD65211C4E22936526D8DC0A67201886FF00A00C21E2J5Q8I" TargetMode="External"/><Relationship Id="rId411" Type="http://schemas.openxmlformats.org/officeDocument/2006/relationships/hyperlink" Target="consultantplus://offline/ref=9351D71019A8208287150EB4A166D0A87E576031083E50154E745842BCE3681CFB5FDD65211C4E22936526D8DC0A67201886FF00A00C21E2J5Q8I" TargetMode="External"/><Relationship Id="rId1041" Type="http://schemas.openxmlformats.org/officeDocument/2006/relationships/hyperlink" Target="consultantplus://offline/ref=9351D71019A8208287150EB4A166D0A87E5A6D3F053A50154E745842BCE3681CFB5FDD65211C4B279B6526D8DC0A67201886FF00A00C21E2J5Q8I" TargetMode="External"/><Relationship Id="rId1998" Type="http://schemas.openxmlformats.org/officeDocument/2006/relationships/hyperlink" Target="consultantplus://offline/ref=9351D71019A8208287150EB4A166D0A87E56603A033D50154E745842BCE3681CFB5FDD65211C4E239E6526D8DC0A67201886FF00A00C21E2J5Q8I" TargetMode="External"/><Relationship Id="rId4197" Type="http://schemas.openxmlformats.org/officeDocument/2006/relationships/hyperlink" Target="consultantplus://offline/ref=4A163B2AB3331238CA1C13AFE98427B24FC222BBF6C9B4FF147341FA07A09BD527EDC3B1A4A720EDD5FB6CDE4BK9Q3I" TargetMode="External"/><Relationship Id="rId5248" Type="http://schemas.openxmlformats.org/officeDocument/2006/relationships/hyperlink" Target="consultantplus://offline/ref=4A163B2AB3331238CA1C13AFE98427B24DC42DB0F7C9B4FF147341FA07A09BD535ED9BBDA0A539E686B42A8B479B4D5A04E0145A491EKAQ3I" TargetMode="External"/><Relationship Id="rId5455" Type="http://schemas.openxmlformats.org/officeDocument/2006/relationships/hyperlink" Target="consultantplus://offline/ref=4A163B2AB3331238CA1C13AFE98427B24FCF23B2F6CFB4FF147341FA07A09BD535ED9BBDA5A53FE8D2EE3A8F0ECF424506F90A5F571DAA89K9QEI" TargetMode="External"/><Relationship Id="rId5662" Type="http://schemas.openxmlformats.org/officeDocument/2006/relationships/hyperlink" Target="consultantplus://offline/ref=4A163B2AB3331238CA1C13AFE98427B24CCE28B5F8CBB4FF147341FA07A09BD535ED9BBDA5A43FEFD2EE3A8F0ECF424506F90A5F571DAA89K9QEI" TargetMode="External"/><Relationship Id="rId6506" Type="http://schemas.openxmlformats.org/officeDocument/2006/relationships/hyperlink" Target="consultantplus://offline/ref=4A163B2AB3331238CA1C13AFE98427B24CC42AB5F7CDB4FF147341FA07A09BD535ED9BBDA5A538EED2EE3A8F0ECF424506F90A5F571DAA89K9QEI" TargetMode="External"/><Relationship Id="rId6713" Type="http://schemas.openxmlformats.org/officeDocument/2006/relationships/hyperlink" Target="consultantplus://offline/ref=4A163B2AB3331238CA1C13AFE98427B24DC62AB6F6CDB4FF147341FA07A09BD535ED9BBDA5A53EECD7EE3A8F0ECF424506F90A5F571DAA89K9QEI" TargetMode="External"/><Relationship Id="rId6920" Type="http://schemas.openxmlformats.org/officeDocument/2006/relationships/hyperlink" Target="consultantplus://offline/ref=87BC9AF5ED386165BDDDC2859A6F7188D46566D53340333420EC78E69508FCFA80100BD9526F0F52115105AABF9D39E4DE2CE97A06B99CDFL2Q3I" TargetMode="External"/><Relationship Id="rId1858" Type="http://schemas.openxmlformats.org/officeDocument/2006/relationships/hyperlink" Target="consultantplus://offline/ref=9351D71019A8208287150EB4A166D0A87E58683B023250154E745842BCE3681CFB5FDD65211C4F23926526D8DC0A67201886FF00A00C21E2J5Q8I" TargetMode="External"/><Relationship Id="rId4057" Type="http://schemas.openxmlformats.org/officeDocument/2006/relationships/hyperlink" Target="consultantplus://offline/ref=4A163B2AB3331238CA1C13AFE98427B24FCE22B1FDCFB4FF147341FA07A09BD535ED9BBDA5A53DEAD0EE3A8F0ECF424506F90A5F571DAA89K9QEI" TargetMode="External"/><Relationship Id="rId4264" Type="http://schemas.openxmlformats.org/officeDocument/2006/relationships/hyperlink" Target="consultantplus://offline/ref=4A163B2AB3331238CA1C13AFE98427B24FC42ABAFAC9B4FF147341FA07A09BD535ED9BBDA5A53EE5D0EE3A8F0ECF424506F90A5F571DAA89K9QEI" TargetMode="External"/><Relationship Id="rId4471" Type="http://schemas.openxmlformats.org/officeDocument/2006/relationships/hyperlink" Target="consultantplus://offline/ref=4A163B2AB3331238CA1C13AFE98427B24CCF2CB0F6C1B4FF147341FA07A09BD535ED9BBDA5A537EAD7EE3A8F0ECF424506F90A5F571DAA89K9QEI" TargetMode="External"/><Relationship Id="rId5108" Type="http://schemas.openxmlformats.org/officeDocument/2006/relationships/hyperlink" Target="consultantplus://offline/ref=4A163B2AB3331238CA1C13AFE98427B24CC62AB5F7CAB4FF147341FA07A09BD535ED9BBDA5A53FEDD3EE3A8F0ECF424506F90A5F571DAA89K9QEI" TargetMode="External"/><Relationship Id="rId5315" Type="http://schemas.openxmlformats.org/officeDocument/2006/relationships/hyperlink" Target="consultantplus://offline/ref=4A163B2AB3331238CA1C13AFE98427B24CCF2DB7FBC1B4FF147341FA07A09BD535ED9BBDA5A53EECD4EE3A8F0ECF424506F90A5F571DAA89K9QEI" TargetMode="External"/><Relationship Id="rId5522" Type="http://schemas.openxmlformats.org/officeDocument/2006/relationships/hyperlink" Target="consultantplus://offline/ref=4A163B2AB3331238CA1C13AFE98427B24CCE28B5F8CBB4FF147341FA07A09BD535ED9BBDA5A43EE4D3EE3A8F0ECF424506F90A5F571DAA89K9QEI" TargetMode="External"/><Relationship Id="rId8678" Type="http://schemas.openxmlformats.org/officeDocument/2006/relationships/hyperlink" Target="consultantplus://offline/ref=87BC9AF5ED386165BDDDC2859A6F7188D5656DDD3147333420EC78E69508FCFA80100BD9526F0C52135105AABF9D39E4DE2CE97A06B99CDFL2Q3I" TargetMode="External"/><Relationship Id="rId8885" Type="http://schemas.openxmlformats.org/officeDocument/2006/relationships/hyperlink" Target="consultantplus://offline/ref=87BC9AF5ED386165BDDDC2859A6F7188D66D65D23142333420EC78E69508FCFA80100BD9526F0D59145105AABF9D39E4DE2CE97A06B99CDFL2Q3I" TargetMode="External"/><Relationship Id="rId2909" Type="http://schemas.openxmlformats.org/officeDocument/2006/relationships/hyperlink" Target="consultantplus://offline/ref=9351D71019A8208287150EB4A166D0A87D5F613B013B50154E745842BCE3681CE95F8569201E50229D70708999J5Q6I" TargetMode="External"/><Relationship Id="rId3073" Type="http://schemas.openxmlformats.org/officeDocument/2006/relationships/hyperlink" Target="consultantplus://offline/ref=9351D71019A8208287150EB4A166D0A87E5D6B3F083E50154E745842BCE3681CFB5FDD65211C4E21986526D8DC0A67201886FF00A00C21E2J5Q8I" TargetMode="External"/><Relationship Id="rId3280" Type="http://schemas.openxmlformats.org/officeDocument/2006/relationships/hyperlink" Target="consultantplus://offline/ref=9351D71019A8208287150EB4A166D0A87E56603D073950154E745842BCE3681CFB5FDD65211C4E259F6526D8DC0A67201886FF00A00C21E2J5Q8I" TargetMode="External"/><Relationship Id="rId4124" Type="http://schemas.openxmlformats.org/officeDocument/2006/relationships/hyperlink" Target="consultantplus://offline/ref=4A163B2AB3331238CA1C13AFE98427B24DC62FB1F6CAB4FF147341FA07A09BD535ED9BBDA5A53CEAD5EE3A8F0ECF424506F90A5F571DAA89K9QEI" TargetMode="External"/><Relationship Id="rId4331" Type="http://schemas.openxmlformats.org/officeDocument/2006/relationships/hyperlink" Target="consultantplus://offline/ref=4A163B2AB3331238CA1C13AFE98427B24FC02FB5FFCCB4FF147341FA07A09BD535ED9BBDA5A53EEAD7EE3A8F0ECF424506F90A5F571DAA89K9QEI" TargetMode="External"/><Relationship Id="rId7487" Type="http://schemas.openxmlformats.org/officeDocument/2006/relationships/hyperlink" Target="consultantplus://offline/ref=87BC9AF5ED386165BDDDC2859A6F7188D56464D13844333420EC78E69508FCFA80100BD9526F0E5F155105AABF9D39E4DE2CE97A06B99CDFL2Q3I" TargetMode="External"/><Relationship Id="rId7694" Type="http://schemas.openxmlformats.org/officeDocument/2006/relationships/hyperlink" Target="consultantplus://offline/ref=87BC9AF5ED386165BDDDC2859A6F7188D46566D53341333420EC78E69508FCFA80100BD9526F0958155105AABF9D39E4DE2CE97A06B99CDFL2Q3I" TargetMode="External"/><Relationship Id="rId8538" Type="http://schemas.openxmlformats.org/officeDocument/2006/relationships/hyperlink" Target="consultantplus://offline/ref=87BC9AF5ED386165BDDDC2859A6F7188D6626DD03944333420EC78E69508FCFA80100BD9526F0C5D115105AABF9D39E4DE2CE97A06B99CDFL2Q3I" TargetMode="External"/><Relationship Id="rId1718" Type="http://schemas.openxmlformats.org/officeDocument/2006/relationships/hyperlink" Target="consultantplus://offline/ref=9351D71019A8208287150EB4A166D0A87D566A3F033A50154E745842BCE3681CFB5FDD65211C4E2A936526D8DC0A67201886FF00A00C21E2J5Q8I" TargetMode="External"/><Relationship Id="rId1925" Type="http://schemas.openxmlformats.org/officeDocument/2006/relationships/hyperlink" Target="consultantplus://offline/ref=9351D71019A8208287150EB4A166D0A87C5F6B38033F50154E745842BCE3681CFB5FDD65211C4F2A9B6526D8DC0A67201886FF00A00C21E2J5Q8I" TargetMode="External"/><Relationship Id="rId3140" Type="http://schemas.openxmlformats.org/officeDocument/2006/relationships/hyperlink" Target="consultantplus://offline/ref=9351D71019A8208287150EB4A166D0A87C5C6F3B093B50154E745842BCE3681CFB5FDD6524184E29CE3F36DC955E683F1A9FE105BE0FJ2Q8I" TargetMode="External"/><Relationship Id="rId6089" Type="http://schemas.openxmlformats.org/officeDocument/2006/relationships/hyperlink" Target="consultantplus://offline/ref=4A163B2AB3331238CA1C13AFE98427B24CCE28B5F8CBB4FF147341FA07A09BD535ED9BBDA5A43CEFD1EE3A8F0ECF424506F90A5F571DAA89K9QEI" TargetMode="External"/><Relationship Id="rId6296" Type="http://schemas.openxmlformats.org/officeDocument/2006/relationships/hyperlink" Target="consultantplus://offline/ref=4A163B2AB3331238CA1C13AFE98427B24CCE28B5F9C0B4FF147341FA07A09BD535ED9BBDA5A53DEED0EE3A8F0ECF424506F90A5F571DAA89K9QEI" TargetMode="External"/><Relationship Id="rId7347" Type="http://schemas.openxmlformats.org/officeDocument/2006/relationships/hyperlink" Target="consultantplus://offline/ref=87BC9AF5ED386165BDDDC2859A6F7188D46566D53545333420EC78E69508FCFA80100BD9526F085F105105AABF9D39E4DE2CE97A06B99CDFL2Q3I" TargetMode="External"/><Relationship Id="rId8745" Type="http://schemas.openxmlformats.org/officeDocument/2006/relationships/hyperlink" Target="consultantplus://offline/ref=87BC9AF5ED386165BDDDC2859A6F7188D5636DD53341333420EC78E69508FCFA80100BD9526F0C5F165105AABF9D39E4DE2CE97A06B99CDFL2Q3I" TargetMode="External"/><Relationship Id="rId8952" Type="http://schemas.openxmlformats.org/officeDocument/2006/relationships/hyperlink" Target="consultantplus://offline/ref=87BC9AF5ED386165BDDDC2859A6F7188D56C67DC3947333420EC78E69508FCFA80100BD9526F0C58155105AABF9D39E4DE2CE97A06B99CDFL2Q3I" TargetMode="External"/><Relationship Id="rId6156" Type="http://schemas.openxmlformats.org/officeDocument/2006/relationships/hyperlink" Target="consultantplus://offline/ref=4A163B2AB3331238CA1C13AFE98427B24FCF28BAF6CEB4FF147341FA07A09BD535ED9BBDA5A53DEEDBEE3A8F0ECF424506F90A5F571DAA89K9QEI" TargetMode="External"/><Relationship Id="rId7554" Type="http://schemas.openxmlformats.org/officeDocument/2006/relationships/hyperlink" Target="consultantplus://offline/ref=87BC9AF5ED386165BDDDC2859A6F7188D46566D53545333420EC78E69508FCFA80100BD9526F0958105105AABF9D39E4DE2CE97A06B99CDFL2Q3I" TargetMode="External"/><Relationship Id="rId7761" Type="http://schemas.openxmlformats.org/officeDocument/2006/relationships/hyperlink" Target="consultantplus://offline/ref=87BC9AF5ED386165BDDDC2859A6F7188D56C66D73646333420EC78E69508FCFA80100BD9526F0C59175105AABF9D39E4DE2CE97A06B99CDFL2Q3I" TargetMode="External"/><Relationship Id="rId8605" Type="http://schemas.openxmlformats.org/officeDocument/2006/relationships/hyperlink" Target="consultantplus://offline/ref=87BC9AF5ED386165BDDDC2859A6F7188D66D6DD13942333420EC78E69508FCFA80100BD9526F0C58125105AABF9D39E4DE2CE97A06B99CDFL2Q3I" TargetMode="External"/><Relationship Id="rId8812" Type="http://schemas.openxmlformats.org/officeDocument/2006/relationships/hyperlink" Target="consultantplus://offline/ref=87BC9AF5ED386165BDDDC2859A6F7188D46564D7364C333420EC78E69508FCFA80100BD9526E0F5F1D5105AABF9D39E4DE2CE97A06B99CDFL2Q3I" TargetMode="External"/><Relationship Id="rId2699" Type="http://schemas.openxmlformats.org/officeDocument/2006/relationships/hyperlink" Target="consultantplus://offline/ref=9351D71019A8208287150EB4A166D0A87D566A3E063A50154E745842BCE3681CFB5FDD65211C4B24936526D8DC0A67201886FF00A00C21E2J5Q8I" TargetMode="External"/><Relationship Id="rId3000" Type="http://schemas.openxmlformats.org/officeDocument/2006/relationships/hyperlink" Target="consultantplus://offline/ref=9351D71019A8208287150EB4A166D0A87C5F6D30033350154E745842BCE3681CFB5FDD65211C4B239F6526D8DC0A67201886FF00A00C21E2J5Q8I" TargetMode="External"/><Relationship Id="rId3957" Type="http://schemas.openxmlformats.org/officeDocument/2006/relationships/hyperlink" Target="consultantplus://offline/ref=4A163B2AB3331238CA1C13AFE98427B24DC72FBBFDCCB4FF147341FA07A09BD535ED9BBDA5A53FECD3EE3A8F0ECF424506F90A5F571DAA89K9QEI" TargetMode="External"/><Relationship Id="rId6363" Type="http://schemas.openxmlformats.org/officeDocument/2006/relationships/hyperlink" Target="consultantplus://offline/ref=4A163B2AB3331238CA1C13AFE98427B24FC52DB3FFCBB4FF147341FA07A09BD535ED9BBDA5A53EECD6EE3A8F0ECF424506F90A5F571DAA89K9QEI" TargetMode="External"/><Relationship Id="rId6570" Type="http://schemas.openxmlformats.org/officeDocument/2006/relationships/hyperlink" Target="consultantplus://offline/ref=4A163B2AB3331238CA1C13AFE98427B24DC729B3FDCCB4FF147341FA07A09BD535ED9BBDA5A53EE5D2EE3A8F0ECF424506F90A5F571DAA89K9QEI" TargetMode="External"/><Relationship Id="rId7207" Type="http://schemas.openxmlformats.org/officeDocument/2006/relationships/hyperlink" Target="consultantplus://offline/ref=87BC9AF5ED386165BDDDC2859A6F7188D56C67D33647333420EC78E69508FCFA80100BD9526E0858105105AABF9D39E4DE2CE97A06B99CDFL2Q3I" TargetMode="External"/><Relationship Id="rId7414" Type="http://schemas.openxmlformats.org/officeDocument/2006/relationships/hyperlink" Target="consultantplus://offline/ref=87BC9AF5ED386165BDDDC2859A6F7188D66365D63843333420EC78E69508FCFA80100BD9526F0C5E145105AABF9D39E4DE2CE97A06B99CDFL2Q3I" TargetMode="External"/><Relationship Id="rId7621" Type="http://schemas.openxmlformats.org/officeDocument/2006/relationships/hyperlink" Target="consultantplus://offline/ref=87BC9AF5ED386165BDDDC2859A6F7188D46661D63844333420EC78E69508FCFA80100BD9526E0F5E165105AABF9D39E4DE2CE97A06B99CDFL2Q3I" TargetMode="External"/><Relationship Id="rId878" Type="http://schemas.openxmlformats.org/officeDocument/2006/relationships/hyperlink" Target="consultantplus://offline/ref=9351D71019A8208287150EB4A166D0A87D566A3E003B50154E745842BCE3681CFB5FDD65211C4F219D6526D8DC0A67201886FF00A00C21E2J5Q8I" TargetMode="External"/><Relationship Id="rId2559" Type="http://schemas.openxmlformats.org/officeDocument/2006/relationships/hyperlink" Target="consultantplus://offline/ref=9351D71019A8208287150EB4A166D0A87C5E6D39083B50154E745842BCE3681CFB5FDD65211C4A259B6526D8DC0A67201886FF00A00C21E2J5Q8I" TargetMode="External"/><Relationship Id="rId2766" Type="http://schemas.openxmlformats.org/officeDocument/2006/relationships/hyperlink" Target="consultantplus://offline/ref=9351D71019A8208287150EB4A166D0A87C5F6B38053B50154E745842BCE3681CFB5FDD65211C4A23926526D8DC0A67201886FF00A00C21E2J5Q8I" TargetMode="External"/><Relationship Id="rId2973" Type="http://schemas.openxmlformats.org/officeDocument/2006/relationships/hyperlink" Target="consultantplus://offline/ref=9351D71019A8208287150EB4A166D0A87C5F6B3D063250154E745842BCE3681CFB5FDD65211C4626996526D8DC0A67201886FF00A00C21E2J5Q8I" TargetMode="External"/><Relationship Id="rId3817" Type="http://schemas.openxmlformats.org/officeDocument/2006/relationships/hyperlink" Target="consultantplus://offline/ref=4A163B2AB3331238CA1C13AFE98427B24FC123BBFAC0B4FF147341FA07A09BD535ED9BBDA5A53EEBDBEE3A8F0ECF424506F90A5F571DAA89K9QEI" TargetMode="External"/><Relationship Id="rId5172" Type="http://schemas.openxmlformats.org/officeDocument/2006/relationships/hyperlink" Target="consultantplus://offline/ref=4A163B2AB3331238CA1C13AFE98427B24DC72FB1F9CDB4FF147341FA07A09BD535ED9BBDA5A53EEADBEE3A8F0ECF424506F90A5F571DAA89K9QEI" TargetMode="External"/><Relationship Id="rId6016" Type="http://schemas.openxmlformats.org/officeDocument/2006/relationships/hyperlink" Target="consultantplus://offline/ref=4A163B2AB3331238CA1C13AFE98427B24FCF28BAF6CEB4FF147341FA07A09BD535ED9BBDA5A53CEAD7EE3A8F0ECF424506F90A5F571DAA89K9QEI" TargetMode="External"/><Relationship Id="rId6223" Type="http://schemas.openxmlformats.org/officeDocument/2006/relationships/hyperlink" Target="consultantplus://offline/ref=4A163B2AB3331238CA1C13AFE98427B24DC729B3FDCDB4FF147341FA07A09BD535ED9BBDA5A53AE9D6EE3A8F0ECF424506F90A5F571DAA89K9QEI" TargetMode="External"/><Relationship Id="rId6430" Type="http://schemas.openxmlformats.org/officeDocument/2006/relationships/hyperlink" Target="consultantplus://offline/ref=4A163B2AB3331238CA1C13AFE98427B24DC72FB1F9CCB4FF147341FA07A09BD535ED9BBDA5A53EECD2EE3A8F0ECF424506F90A5F571DAA89K9QEI" TargetMode="External"/><Relationship Id="rId738" Type="http://schemas.openxmlformats.org/officeDocument/2006/relationships/hyperlink" Target="consultantplus://offline/ref=9351D71019A8208287150EB4A166D0A87C5C6E3B07300D1F462D5440BBEC370BFC16D164211C4E2B913A23CDCD526B230498F819BC0E20JEQAI" TargetMode="External"/><Relationship Id="rId945" Type="http://schemas.openxmlformats.org/officeDocument/2006/relationships/hyperlink" Target="consultantplus://offline/ref=9351D71019A8208287150EB4A166D0A87D566F3F023B50154E745842BCE3681CFB5FDD6622171A73DE3B7F889A416A26049AFF06JBQ7I" TargetMode="External"/><Relationship Id="rId1368" Type="http://schemas.openxmlformats.org/officeDocument/2006/relationships/hyperlink" Target="consultantplus://offline/ref=9351D71019A8208287150EB4A166D0A8775F603109300D1F462D5440BBEC370BFC16D164211C4F24913A23CDCD526B230498F819BC0E20JEQAI" TargetMode="External"/><Relationship Id="rId1575" Type="http://schemas.openxmlformats.org/officeDocument/2006/relationships/hyperlink" Target="consultantplus://offline/ref=9351D71019A8208287150EB4A166D0A87D5E693E093F50154E745842BCE3681CFB5FDD65211C4D2B926526D8DC0A67201886FF00A00C21E2J5Q8I" TargetMode="External"/><Relationship Id="rId1782" Type="http://schemas.openxmlformats.org/officeDocument/2006/relationships/hyperlink" Target="consultantplus://offline/ref=9351D71019A8208287150EB4A166D0A87C5E683A073950154E745842BCE3681CFB5FDD65211C4C269C6526D8DC0A67201886FF00A00C21E2J5Q8I" TargetMode="External"/><Relationship Id="rId2419" Type="http://schemas.openxmlformats.org/officeDocument/2006/relationships/hyperlink" Target="consultantplus://offline/ref=9351D71019A8208287150EB4A166D0A87C5F6B38053B50154E745842BCE3681CFB5FDD65211C4D229D6526D8DC0A67201886FF00A00C21E2J5Q8I" TargetMode="External"/><Relationship Id="rId2626" Type="http://schemas.openxmlformats.org/officeDocument/2006/relationships/hyperlink" Target="consultantplus://offline/ref=9351D71019A8208287150EB4A166D0A87C5F6D3D073F50154E745842BCE3681CFB5FDD65211C492B9A6526D8DC0A67201886FF00A00C21E2J5Q8I" TargetMode="External"/><Relationship Id="rId2833" Type="http://schemas.openxmlformats.org/officeDocument/2006/relationships/hyperlink" Target="consultantplus://offline/ref=9351D71019A8208287150EB4A166D0A87D5E683B093F50154E745842BCE3681CFB5FDD65211C4F269B6526D8DC0A67201886FF00A00C21E2J5Q8I" TargetMode="External"/><Relationship Id="rId5032" Type="http://schemas.openxmlformats.org/officeDocument/2006/relationships/hyperlink" Target="consultantplus://offline/ref=4A163B2AB3331238CA1C13AFE98427B24CCE28B5F8CBB4FF147341FA07A09BD535ED9BBDA5A537EED6EE3A8F0ECF424506F90A5F571DAA89K9QEI" TargetMode="External"/><Relationship Id="rId5989" Type="http://schemas.openxmlformats.org/officeDocument/2006/relationships/hyperlink" Target="consultantplus://offline/ref=4A163B2AB3331238CA1C13AFE98427B24CC62AB0F7CDB4FF147341FA07A09BD535ED9BBDA5A53FE8D0EE3A8F0ECF424506F90A5F571DAA89K9QEI" TargetMode="External"/><Relationship Id="rId8188" Type="http://schemas.openxmlformats.org/officeDocument/2006/relationships/hyperlink" Target="consultantplus://offline/ref=87BC9AF5ED386165BDDDC2859A6F7188D56465D13347333420EC78E69508FCFA80100BD9526F0D5E155105AABF9D39E4DE2CE97A06B99CDFL2Q3I" TargetMode="External"/><Relationship Id="rId8395" Type="http://schemas.openxmlformats.org/officeDocument/2006/relationships/hyperlink" Target="consultantplus://offline/ref=87BC9AF5ED386165BDDDC2859A6F7188D6626DD1324C333420EC78E69508FCFA80100BD9526F0C5B175105AABF9D39E4DE2CE97A06B99CDFL2Q3I" TargetMode="External"/><Relationship Id="rId9239" Type="http://schemas.openxmlformats.org/officeDocument/2006/relationships/hyperlink" Target="consultantplus://offline/ref=87BC9AF5ED386165BDDDC2859A6F7188D46564D43344333420EC78E69508FCFA80100BD9526F0C58135105AABF9D39E4DE2CE97A06B99CDFL2Q3I" TargetMode="External"/><Relationship Id="rId74" Type="http://schemas.openxmlformats.org/officeDocument/2006/relationships/hyperlink" Target="consultantplus://offline/ref=9351D71019A8208287150EB4A166D0A87A5A693A02300D1F462D5440BBEC370BFC16D164211C4F22913A23CDCD526B230498F819BC0E20JEQAI" TargetMode="External"/><Relationship Id="rId805" Type="http://schemas.openxmlformats.org/officeDocument/2006/relationships/hyperlink" Target="consultantplus://offline/ref=9351D71019A8208287150EB4A166D0A87E56603D073950154E745842BCE3681CFB5FDD65211C4E209B6526D8DC0A67201886FF00A00C21E2J5Q8I" TargetMode="External"/><Relationship Id="rId1228" Type="http://schemas.openxmlformats.org/officeDocument/2006/relationships/hyperlink" Target="consultantplus://offline/ref=9351D71019A8208287150EB4A166D0A87C5C6D38023C50154E745842BCE3681CFB5FDD65211C4E239B6526D8DC0A67201886FF00A00C21E2J5Q8I" TargetMode="External"/><Relationship Id="rId1435" Type="http://schemas.openxmlformats.org/officeDocument/2006/relationships/hyperlink" Target="consultantplus://offline/ref=9351D71019A8208287150EB4A166D0A87E596138013B50154E745842BCE3681CFB5FDD65211C4F24996526D8DC0A67201886FF00A00C21E2J5Q8I" TargetMode="External"/><Relationship Id="rId4798" Type="http://schemas.openxmlformats.org/officeDocument/2006/relationships/hyperlink" Target="consultantplus://offline/ref=4A163B2AB3331238CA1C13AFE98427B24CCE28B5F8CBB4FF147341FA07A09BD535ED9BBDA5A536EED4EE3A8F0ECF424506F90A5F571DAA89K9QEI" TargetMode="External"/><Relationship Id="rId8048" Type="http://schemas.openxmlformats.org/officeDocument/2006/relationships/hyperlink" Target="consultantplus://offline/ref=87BC9AF5ED386165BDDDC2859A6F7188D56463D23045333420EC78E69508FCFA80100BD9526F0C5A1D5105AABF9D39E4DE2CE97A06B99CDFL2Q3I" TargetMode="External"/><Relationship Id="rId8255" Type="http://schemas.openxmlformats.org/officeDocument/2006/relationships/hyperlink" Target="consultantplus://offline/ref=87BC9AF5ED386165BDDDC2859A6F7188D66765D33146333420EC78E69508FCFA80100BD9526F0E5B145105AABF9D39E4DE2CE97A06B99CDFL2Q3I" TargetMode="External"/><Relationship Id="rId8462" Type="http://schemas.openxmlformats.org/officeDocument/2006/relationships/hyperlink" Target="consultantplus://offline/ref=87BC9AF5ED386165BDDDC2859A6F7188D46667DD3141333420EC78E69508FCFA80100BD9526F0C5F1C5105AABF9D39E4DE2CE97A06B99CDFL2Q3I" TargetMode="External"/><Relationship Id="rId9306" Type="http://schemas.openxmlformats.org/officeDocument/2006/relationships/hyperlink" Target="consultantplus://offline/ref=87BC9AF5ED386165BDDDC2859A6F7188D56C62D33646333420EC78E69508FCFA80100BD9526F085F155105AABF9D39E4DE2CE97A06B99CDFL2Q3I" TargetMode="External"/><Relationship Id="rId1642" Type="http://schemas.openxmlformats.org/officeDocument/2006/relationships/hyperlink" Target="consultantplus://offline/ref=9351D71019A8208287150EB4A166D0A87D566A3C083250154E745842BCE3681CFB5FDD65211C4E209E6526D8DC0A67201886FF00A00C21E2J5Q8I" TargetMode="External"/><Relationship Id="rId2900" Type="http://schemas.openxmlformats.org/officeDocument/2006/relationships/hyperlink" Target="consultantplus://offline/ref=9351D71019A8208287150EB4A166D0A87D566A3E003C50154E745842BCE3681CFB5FDD65211C4F249E6526D8DC0A67201886FF00A00C21E2J5Q8I" TargetMode="External"/><Relationship Id="rId5849" Type="http://schemas.openxmlformats.org/officeDocument/2006/relationships/hyperlink" Target="consultantplus://offline/ref=4A163B2AB3331238CA1C13AFE98427B24CC62BB7F6C8B4FF147341FA07A09BD535ED9BBDA5A53FE8D4EE3A8F0ECF424506F90A5F571DAA89K9QEI" TargetMode="External"/><Relationship Id="rId7064" Type="http://schemas.openxmlformats.org/officeDocument/2006/relationships/hyperlink" Target="consultantplus://offline/ref=87BC9AF5ED386165BDDDC2859A6F7188D46667DD3141333420EC78E69508FCFA80100BD9526F0C5E125105AABF9D39E4DE2CE97A06B99CDFL2Q3I" TargetMode="External"/><Relationship Id="rId7271" Type="http://schemas.openxmlformats.org/officeDocument/2006/relationships/hyperlink" Target="consultantplus://offline/ref=87BC9AF5ED386165BDDDC2859A6F7188D46460D43845333420EC78E69508FCFA80100BD9526F0953135105AABF9D39E4DE2CE97A06B99CDFL2Q3I" TargetMode="External"/><Relationship Id="rId8115" Type="http://schemas.openxmlformats.org/officeDocument/2006/relationships/hyperlink" Target="consultantplus://offline/ref=87BC9AF5ED386165BDDDC2859A6F7188D66261D13342333420EC78E69508FCFA80100BD9526F0E5F1D5105AABF9D39E4DE2CE97A06B99CDFL2Q3I" TargetMode="External"/><Relationship Id="rId8322" Type="http://schemas.openxmlformats.org/officeDocument/2006/relationships/hyperlink" Target="consultantplus://offline/ref=87BC9AF5ED386165BDDDC2859A6F7188D46465D43640333420EC78E69508FCFA80100BD9526F0E59125105AABF9D39E4DE2CE97A06B99CDFL2Q3I" TargetMode="External"/><Relationship Id="rId1502" Type="http://schemas.openxmlformats.org/officeDocument/2006/relationships/hyperlink" Target="consultantplus://offline/ref=9351D71019A8208287150EB4A166D0A87E59683B023E50154E745842BCE3681CFB5FDD65211C4F269D6526D8DC0A67201886FF00A00C21E2J5Q8I" TargetMode="External"/><Relationship Id="rId4658" Type="http://schemas.openxmlformats.org/officeDocument/2006/relationships/hyperlink" Target="consultantplus://offline/ref=4A163B2AB3331238CA1C13AFE98427B24FC02FB5FFCCB4FF147341FA07A09BD535ED9BBDA5A53FEED5EE3A8F0ECF424506F90A5F571DAA89K9QEI" TargetMode="External"/><Relationship Id="rId4865" Type="http://schemas.openxmlformats.org/officeDocument/2006/relationships/hyperlink" Target="consultantplus://offline/ref=4A163B2AB3331238CA1C13AFE98427B24CCE28B5F8CBB4FF147341FA07A09BD535ED9BBDA5A536EBD1EE3A8F0ECF424506F90A5F571DAA89K9QEI" TargetMode="External"/><Relationship Id="rId5709" Type="http://schemas.openxmlformats.org/officeDocument/2006/relationships/hyperlink" Target="consultantplus://offline/ref=4A163B2AB3331238CA1C13AFE98427B24CCE28B5F8CBB4FF147341FA07A09BD535ED9BBDA5A43FE8D3EE3A8F0ECF424506F90A5F571DAA89K9QEI" TargetMode="External"/><Relationship Id="rId5916" Type="http://schemas.openxmlformats.org/officeDocument/2006/relationships/hyperlink" Target="consultantplus://offline/ref=4A163B2AB3331238CA1C13AFE98427B24DC42DB0F7C9B4FF147341FA07A09BD535ED9BBDA3A038E686B42A8B479B4D5A04E0145A491EKAQ3I" TargetMode="External"/><Relationship Id="rId6080" Type="http://schemas.openxmlformats.org/officeDocument/2006/relationships/hyperlink" Target="consultantplus://offline/ref=4A163B2AB3331238CA1C13AFE98427B24DC72FB7FECCB4FF147341FA07A09BD535ED9BBDA5A53FECD6EE3A8F0ECF424506F90A5F571DAA89K9QEI" TargetMode="External"/><Relationship Id="rId7131" Type="http://schemas.openxmlformats.org/officeDocument/2006/relationships/hyperlink" Target="consultantplus://offline/ref=87BC9AF5ED386165BDDDC2859A6F7188D56C67D03147333420EC78E69508FCFA80100BD9526F0C591C5105AABF9D39E4DE2CE97A06B99CDFL2Q3I" TargetMode="External"/><Relationship Id="rId388" Type="http://schemas.openxmlformats.org/officeDocument/2006/relationships/hyperlink" Target="consultantplus://offline/ref=9351D71019A8208287150EB4A166D0A87D5E6E31063950154E745842BCE3681CFB5FDD65211C4E23996526D8DC0A67201886FF00A00C21E2J5Q8I" TargetMode="External"/><Relationship Id="rId2069" Type="http://schemas.openxmlformats.org/officeDocument/2006/relationships/hyperlink" Target="consultantplus://offline/ref=9351D71019A8208287150EB4A166D0A87D566A3E033B50154E745842BCE3681CFB5FDD65211C4F229E6526D8DC0A67201886FF00A00C21E2J5Q8I" TargetMode="External"/><Relationship Id="rId3467" Type="http://schemas.openxmlformats.org/officeDocument/2006/relationships/hyperlink" Target="consultantplus://offline/ref=9351D71019A8208287150EB4A166D0A87757603C05300D1F462D5440BBEC370BFC16D164211C4B22913A23CDCD526B230498F819BC0E20JEQAI" TargetMode="External"/><Relationship Id="rId3674" Type="http://schemas.openxmlformats.org/officeDocument/2006/relationships/hyperlink" Target="consultantplus://offline/ref=4A163B2AB3331238CA1C13AFE98427B24DC42DB0F7C9B4FF147341FA07A09BD535ED9BBDA5A539EED4EE3A8F0ECF424506F90A5F571DAA89K9QEI" TargetMode="External"/><Relationship Id="rId3881" Type="http://schemas.openxmlformats.org/officeDocument/2006/relationships/hyperlink" Target="consultantplus://offline/ref=4A163B2AB3331238CA1C13AFE98427B24CCE2DB5FFCEB4FF147341FA07A09BD535ED9BBDA5A53EEFD6EE3A8F0ECF424506F90A5F571DAA89K9QEI" TargetMode="External"/><Relationship Id="rId4518" Type="http://schemas.openxmlformats.org/officeDocument/2006/relationships/hyperlink" Target="consultantplus://offline/ref=4A163B2AB3331238CA1C13AFE98427B24CCF2CB0F6C1B4FF147341FA07A09BD535ED9BBDA5A53EECD7EE3A8F0ECF424506F90A5F571DAA89K9QEI" TargetMode="External"/><Relationship Id="rId4725" Type="http://schemas.openxmlformats.org/officeDocument/2006/relationships/hyperlink" Target="consultantplus://offline/ref=4A163B2AB3331238CA1C13AFE98427B24DC42DB0F7C9B4FF147341FA07A09BD535ED9BBFA0AD35B983A13BD34B98514403F9085848K1Q6I" TargetMode="External"/><Relationship Id="rId4932" Type="http://schemas.openxmlformats.org/officeDocument/2006/relationships/hyperlink" Target="consultantplus://offline/ref=4A163B2AB3331238CA1C13AFE98427B24FCE22B1F7C1B4FF147341FA07A09BD535ED9BBDA5A53FEBD4EE3A8F0ECF424506F90A5F571DAA89K9QEI" TargetMode="External"/><Relationship Id="rId9096" Type="http://schemas.openxmlformats.org/officeDocument/2006/relationships/hyperlink" Target="consultantplus://offline/ref=87BC9AF5ED386165BDDDC2859A6F7188D66167DC3446333420EC78E69508FCFA921053D5536D125A134453FBFALCQ1I" TargetMode="External"/><Relationship Id="rId595" Type="http://schemas.openxmlformats.org/officeDocument/2006/relationships/hyperlink" Target="consultantplus://offline/ref=9351D71019A8208287150EB4A166D0A87D5E683A063250154E745842BCE3681CFB5FDD65211C4E209A6526D8DC0A67201886FF00A00C21E2J5Q8I" TargetMode="External"/><Relationship Id="rId2276" Type="http://schemas.openxmlformats.org/officeDocument/2006/relationships/hyperlink" Target="consultantplus://offline/ref=9351D71019A8208287150EB4A166D0A87E56603A033D50154E745842BCE3681CFB5FDD65211C4F22926526D8DC0A67201886FF00A00C21E2J5Q8I" TargetMode="External"/><Relationship Id="rId2483" Type="http://schemas.openxmlformats.org/officeDocument/2006/relationships/hyperlink" Target="consultantplus://offline/ref=9351D71019A8208287150EB4A166D0A87C5E6D38093850154E745842BCE3681CFB5FDD65211C4F2A9D6526D8DC0A67201886FF00A00C21E2J5Q8I" TargetMode="External"/><Relationship Id="rId2690" Type="http://schemas.openxmlformats.org/officeDocument/2006/relationships/hyperlink" Target="consultantplus://offline/ref=9351D71019A8208287150EB4A166D0A87C5E6D39083B50154E745842BCE3681CFB5FDD65211C4A2A9F6526D8DC0A67201886FF00A00C21E2J5Q8I" TargetMode="External"/><Relationship Id="rId3327" Type="http://schemas.openxmlformats.org/officeDocument/2006/relationships/hyperlink" Target="consultantplus://offline/ref=9351D71019A8208287150EB4A166D0A87C5C6D38023A50154E745842BCE3681CE95F8569201E50229D70708999J5Q6I" TargetMode="External"/><Relationship Id="rId3534" Type="http://schemas.openxmlformats.org/officeDocument/2006/relationships/hyperlink" Target="consultantplus://offline/ref=4A163B2AB3331238CA1C13AFE98427B24CC122B2FFC1B4FF147341FA07A09BD535ED9BBDA5A53EEFD1EE3A8F0ECF424506F90A5F571DAA89K9QEI" TargetMode="External"/><Relationship Id="rId3741" Type="http://schemas.openxmlformats.org/officeDocument/2006/relationships/hyperlink" Target="consultantplus://offline/ref=4A163B2AB3331238CA1C13AFE98427B24CC62BB7F6C8B4FF147341FA07A09BD535ED9BBDA5A53FEFD2EE3A8F0ECF424506F90A5F571DAA89K9QEI" TargetMode="External"/><Relationship Id="rId6897" Type="http://schemas.openxmlformats.org/officeDocument/2006/relationships/hyperlink" Target="consultantplus://offline/ref=87BC9AF5ED386165BDDDC2859A6F7188D46566D53340333420EC78E69508FCFA80100BD9526F0F5F135105AABF9D39E4DE2CE97A06B99CDFL2Q3I" TargetMode="External"/><Relationship Id="rId7948" Type="http://schemas.openxmlformats.org/officeDocument/2006/relationships/hyperlink" Target="consultantplus://offline/ref=87BC9AF5ED386165BDDDC2859A6F7188D46564D43043333420EC78E69508FCFA80100BD9526F0E5C135105AABF9D39E4DE2CE97A06B99CDFL2Q3I" TargetMode="External"/><Relationship Id="rId248" Type="http://schemas.openxmlformats.org/officeDocument/2006/relationships/hyperlink" Target="consultantplus://offline/ref=9351D71019A8208287150EB4A166D0A87E5C6830083A50154E745842BCE3681CFB5FDD65211C4E22936526D8DC0A67201886FF00A00C21E2J5Q8I" TargetMode="External"/><Relationship Id="rId455" Type="http://schemas.openxmlformats.org/officeDocument/2006/relationships/hyperlink" Target="consultantplus://offline/ref=9351D71019A8208287150EB4A166D0A87D566A3C093D50154E745842BCE3681CFB5FDD65211C4E22936526D8DC0A67201886FF00A00C21E2J5Q8I" TargetMode="External"/><Relationship Id="rId662" Type="http://schemas.openxmlformats.org/officeDocument/2006/relationships/hyperlink" Target="consultantplus://offline/ref=9351D71019A8208287150EB4A166D0A87E59683B023E50154E745842BCE3681CFB5FDD65211C4E219B6526D8DC0A67201886FF00A00C21E2J5Q8I" TargetMode="External"/><Relationship Id="rId1085" Type="http://schemas.openxmlformats.org/officeDocument/2006/relationships/hyperlink" Target="consultantplus://offline/ref=9351D71019A8208287150EB4A166D0A87C5F6939033A50154E745842BCE3681CFB5FDD65211C4E23996526D8DC0A67201886FF00A00C21E2J5Q8I" TargetMode="External"/><Relationship Id="rId1292" Type="http://schemas.openxmlformats.org/officeDocument/2006/relationships/hyperlink" Target="consultantplus://offline/ref=9351D71019A8208287150EB4A166D0A87C5E6D38093850154E745842BCE3681CFB5FDD65211C4E2A9B6526D8DC0A67201886FF00A00C21E2J5Q8I" TargetMode="External"/><Relationship Id="rId2136" Type="http://schemas.openxmlformats.org/officeDocument/2006/relationships/hyperlink" Target="consultantplus://offline/ref=9351D71019A8208287150EB4A166D0A87E5A6B3D023250154E745842BCE3681CFB5FDD65211C4E2A996526D8DC0A67201886FF00A00C21E2J5Q8I" TargetMode="External"/><Relationship Id="rId2343" Type="http://schemas.openxmlformats.org/officeDocument/2006/relationships/hyperlink" Target="consultantplus://offline/ref=9351D71019A8208287150EB4A166D0A87D566A3E063B50154E745842BCE3681CFB5FDD65211C4C25996526D8DC0A67201886FF00A00C21E2J5Q8I" TargetMode="External"/><Relationship Id="rId2550" Type="http://schemas.openxmlformats.org/officeDocument/2006/relationships/hyperlink" Target="consultantplus://offline/ref=9351D71019A8208287150EB4A166D0A87D5E693C013950154E745842BCE3681CFB5FDD65211C4E209F6526D8DC0A67201886FF00A00C21E2J5Q8I" TargetMode="External"/><Relationship Id="rId3601" Type="http://schemas.openxmlformats.org/officeDocument/2006/relationships/hyperlink" Target="consultantplus://offline/ref=4A163B2AB3331238CA1C13AFE98427B24FCF23B1FEC1B4FF147341FA07A09BD535ED9BBDA5A53EE4D0EE3A8F0ECF424506F90A5F571DAA89K9QEI" TargetMode="External"/><Relationship Id="rId5499" Type="http://schemas.openxmlformats.org/officeDocument/2006/relationships/hyperlink" Target="consultantplus://offline/ref=4A163B2AB3331238CA1C13AFE98427B24CCE28B5F8CBB4FF147341FA07A09BD535ED9BBDA5A43EEAD4EE3A8F0ECF424506F90A5F571DAA89K9QEI" TargetMode="External"/><Relationship Id="rId6757" Type="http://schemas.openxmlformats.org/officeDocument/2006/relationships/hyperlink" Target="consultantplus://offline/ref=87BC9AF5ED386165BDDDC2859A6F7188D46566D53340333420EC78E69508FCFA80100BD9526F0E5B135105AABF9D39E4DE2CE97A06B99CDFL2Q3I" TargetMode="External"/><Relationship Id="rId6964" Type="http://schemas.openxmlformats.org/officeDocument/2006/relationships/hyperlink" Target="consultantplus://offline/ref=87BC9AF5ED386165BDDDC2859A6F7188D66C6DD73942333420EC78E69508FCFA80100BD9526F0E5E115105AABF9D39E4DE2CE97A06B99CDFL2Q3I" TargetMode="External"/><Relationship Id="rId7808" Type="http://schemas.openxmlformats.org/officeDocument/2006/relationships/hyperlink" Target="consultantplus://offline/ref=87BC9AF5ED386165BDDDC2859A6F7188D5656DDD3147333420EC78E69508FCFA80100BD9526F0C5C135105AABF9D39E4DE2CE97A06B99CDFL2Q3I" TargetMode="External"/><Relationship Id="rId9163" Type="http://schemas.openxmlformats.org/officeDocument/2006/relationships/hyperlink" Target="consultantplus://offline/ref=87BC9AF5ED386165BDDDC2859A6F7188D46560DD334D333420EC78E69508FCFA80100BD9526F0C5B155105AABF9D39E4DE2CE97A06B99CDFL2Q3I" TargetMode="External"/><Relationship Id="rId108" Type="http://schemas.openxmlformats.org/officeDocument/2006/relationships/hyperlink" Target="consultantplus://offline/ref=9351D71019A8208287150EB4A166D0A8795D6F3B06300D1F462D5440BBEC370BFC16D164211C4E2B913A23CDCD526B230498F819BC0E20JEQAI" TargetMode="External"/><Relationship Id="rId315" Type="http://schemas.openxmlformats.org/officeDocument/2006/relationships/hyperlink" Target="consultantplus://offline/ref=9351D71019A8208287150EB4A166D0A87E5B6F3D053C50154E745842BCE3681CFB5FDD65211C4A269F6526D8DC0A67201886FF00A00C21E2J5Q8I" TargetMode="External"/><Relationship Id="rId522" Type="http://schemas.openxmlformats.org/officeDocument/2006/relationships/hyperlink" Target="consultantplus://offline/ref=9351D71019A8208287150EB4A166D0A87C5C6F3A043A50154E745842BCE3681CFB5FDD65211C4E23926526D8DC0A67201886FF00A00C21E2J5Q8I" TargetMode="External"/><Relationship Id="rId1152" Type="http://schemas.openxmlformats.org/officeDocument/2006/relationships/hyperlink" Target="consultantplus://offline/ref=9351D71019A8208287150EB4A166D0A87C5C6C3E093850154E745842BCE3681CFB5FDD67231E4576CB2A2784995D74211D86FD07BFJ0Q7I" TargetMode="External"/><Relationship Id="rId2203" Type="http://schemas.openxmlformats.org/officeDocument/2006/relationships/hyperlink" Target="consultantplus://offline/ref=9351D71019A8208287150EB4A166D0A87C5C6F3B093B50154E745842BCE3681CFB5FDD63261B4576CB2A2784995D74211D86FD07BFJ0Q7I" TargetMode="External"/><Relationship Id="rId2410" Type="http://schemas.openxmlformats.org/officeDocument/2006/relationships/hyperlink" Target="consultantplus://offline/ref=9351D71019A8208287150EB4A166D0A87D566A3E033B50154E745842BCE3681CFB5FDD65211C4C249D6526D8DC0A67201886FF00A00C21E2J5Q8I" TargetMode="External"/><Relationship Id="rId5359" Type="http://schemas.openxmlformats.org/officeDocument/2006/relationships/hyperlink" Target="consultantplus://offline/ref=4A163B2AB3331238CA1C13AFE98427B24FC12AB0FCCBB4FF147341FA07A09BD535ED9BBDA5A53FECD1EE3A8F0ECF424506F90A5F571DAA89K9QEI" TargetMode="External"/><Relationship Id="rId5566" Type="http://schemas.openxmlformats.org/officeDocument/2006/relationships/hyperlink" Target="consultantplus://offline/ref=4A163B2AB3331238CA1C13AFE98427B24CCE28B5F8CBB4FF147341FA07A09BD535ED9BBDA5A43FEDD3EE3A8F0ECF424506F90A5F571DAA89K9QEI" TargetMode="External"/><Relationship Id="rId5773" Type="http://schemas.openxmlformats.org/officeDocument/2006/relationships/hyperlink" Target="consultantplus://offline/ref=4A163B2AB3331238CA1C13AFE98427B24FC02FB6F7C0B4FF147341FA07A09BD535ED9BBDA5A53EEBDAEE3A8F0ECF424506F90A5F571DAA89K9QEI" TargetMode="External"/><Relationship Id="rId6617" Type="http://schemas.openxmlformats.org/officeDocument/2006/relationships/hyperlink" Target="consultantplus://offline/ref=4A163B2AB3331238CA1C13AFE98427B24FC123BBFACDB4FF147341FA07A09BD535ED9BBDA5A53EEFD3EE3A8F0ECF424506F90A5F571DAA89K9QEI" TargetMode="External"/><Relationship Id="rId9023" Type="http://schemas.openxmlformats.org/officeDocument/2006/relationships/hyperlink" Target="consultantplus://offline/ref=87BC9AF5ED386165BDDDC2859A6F7188D46566D53341333420EC78E69508FCFA80100BD9526F0953115105AABF9D39E4DE2CE97A06B99CDFL2Q3I" TargetMode="External"/><Relationship Id="rId9230" Type="http://schemas.openxmlformats.org/officeDocument/2006/relationships/hyperlink" Target="consultantplus://offline/ref=87BC9AF5ED386165BDDDC2859A6F7188D56C67D03044333420EC78E69508FCFA80100BD9526F0D58135105AABF9D39E4DE2CE97A06B99CDFL2Q3I" TargetMode="External"/><Relationship Id="rId1012" Type="http://schemas.openxmlformats.org/officeDocument/2006/relationships/hyperlink" Target="consultantplus://offline/ref=9351D71019A8208287150EB4A166D0A87E596138013B50154E745842BCE3681CFB5FDD65211C4E239A6526D8DC0A67201886FF00A00C21E2J5Q8I" TargetMode="External"/><Relationship Id="rId4168" Type="http://schemas.openxmlformats.org/officeDocument/2006/relationships/hyperlink" Target="consultantplus://offline/ref=4A163B2AB3331238CA1C13AFE98427B24CCE2DBAFEC8B4FF147341FA07A09BD535ED9BBDA5A53EE5DBEE3A8F0ECF424506F90A5F571DAA89K9QEI" TargetMode="External"/><Relationship Id="rId4375" Type="http://schemas.openxmlformats.org/officeDocument/2006/relationships/hyperlink" Target="consultantplus://offline/ref=4A163B2AB3331238CA1C13AFE98427B246CF22B7FBC2E9F51C2A4DF800AFC4C232A497BCA5A538EFD9B13F9A1F974E461AE70D464B1FABK8Q1I" TargetMode="External"/><Relationship Id="rId5219" Type="http://schemas.openxmlformats.org/officeDocument/2006/relationships/hyperlink" Target="consultantplus://offline/ref=4A163B2AB3331238CA1C13AFE98427B24DC42DB0F7C9B4FF147341FA07A09BD535ED9BBDA0A539E686B42A8B479B4D5A04E0145A491EKAQ3I" TargetMode="External"/><Relationship Id="rId5426" Type="http://schemas.openxmlformats.org/officeDocument/2006/relationships/hyperlink" Target="consultantplus://offline/ref=4A163B2AB3331238CA1C13AFE98427B24DC72FBBFCCEB4FF147341FA07A09BD535ED9BBDA5A53FEBD6EE3A8F0ECF424506F90A5F571DAA89K9QEI" TargetMode="External"/><Relationship Id="rId5980" Type="http://schemas.openxmlformats.org/officeDocument/2006/relationships/hyperlink" Target="consultantplus://offline/ref=4A163B2AB3331238CA1C13AFE98427B24FC128B0F7CFB4FF147341FA07A09BD535ED9BBDA5A53CEAD4EE3A8F0ECF424506F90A5F571DAA89K9QEI" TargetMode="External"/><Relationship Id="rId6824" Type="http://schemas.openxmlformats.org/officeDocument/2006/relationships/hyperlink" Target="consultantplus://offline/ref=87BC9AF5ED386165BDDDC2859A6F7188D46566D53340333420EC78E69508FCFA80100BD9526F0E52145105AABF9D39E4DE2CE97A06B99CDFL2Q3I" TargetMode="External"/><Relationship Id="rId1969" Type="http://schemas.openxmlformats.org/officeDocument/2006/relationships/hyperlink" Target="consultantplus://offline/ref=9351D71019A8208287150EB4A166D0A87E576F3B023950154E745842BCE3681CFB5FDD65211C4E239B6526D8DC0A67201886FF00A00C21E2J5Q8I" TargetMode="External"/><Relationship Id="rId3184" Type="http://schemas.openxmlformats.org/officeDocument/2006/relationships/hyperlink" Target="consultantplus://offline/ref=9351D71019A8208287150EB4A166D0A87C5C6F3B093B50154E745842BCE3681CFB5FDD6524184E29CE3F36DC955E683F1A9FE105BE0FJ2Q8I" TargetMode="External"/><Relationship Id="rId4028" Type="http://schemas.openxmlformats.org/officeDocument/2006/relationships/hyperlink" Target="consultantplus://offline/ref=4A163B2AB3331238CA1C13AFE98427B24FC02FB5FFCCB4FF147341FA07A09BD535ED9BBDA5A53EEED1EE3A8F0ECF424506F90A5F571DAA89K9QEI" TargetMode="External"/><Relationship Id="rId4235" Type="http://schemas.openxmlformats.org/officeDocument/2006/relationships/hyperlink" Target="consultantplus://offline/ref=4A163B2AB3331238CA1C13AFE98427B24CCE2DB7F9C0B4FF147341FA07A09BD535ED9BBDA5A53FEDDBEE3A8F0ECF424506F90A5F571DAA89K9QEI" TargetMode="External"/><Relationship Id="rId4582" Type="http://schemas.openxmlformats.org/officeDocument/2006/relationships/hyperlink" Target="consultantplus://offline/ref=4A163B2AB3331238CA1C13AFE98427B247C32DBBFDC2E9F51C2A4DF800AFC4C232A497BCA5A538EAD9B13F9A1F974E461AE70D464B1FABK8Q1I" TargetMode="External"/><Relationship Id="rId5633" Type="http://schemas.openxmlformats.org/officeDocument/2006/relationships/hyperlink" Target="consultantplus://offline/ref=4A163B2AB3331238CA1C13AFE98427B24FCF23B2F6CFB4FF147341FA07A09BD535ED9BBDA5A53FECDAEE3A8F0ECF424506F90A5F571DAA89K9QEI" TargetMode="External"/><Relationship Id="rId5840" Type="http://schemas.openxmlformats.org/officeDocument/2006/relationships/hyperlink" Target="consultantplus://offline/ref=4A163B2AB3331238CA1C13AFE98427B24CC62AB2F9CEB4FF147341FA07A09BD535ED9BBDA5A53AEAD6EE3A8F0ECF424506F90A5F571DAA89K9QEI" TargetMode="External"/><Relationship Id="rId8789" Type="http://schemas.openxmlformats.org/officeDocument/2006/relationships/hyperlink" Target="consultantplus://offline/ref=87BC9AF5ED386165BDDDC2859A6F7188D46662D63945333420EC78E69508FCFA80100BDE5A6A070E451E04F6FACA2AE5DB2CEB7D19LBQ2I" TargetMode="External"/><Relationship Id="rId8996" Type="http://schemas.openxmlformats.org/officeDocument/2006/relationships/hyperlink" Target="consultantplus://offline/ref=87BC9AF5ED386165BDDDC2859A6F7188D56464D33941333420EC78E69508FCFA80100BD9526F095C105105AABF9D39E4DE2CE97A06B99CDFL2Q3I" TargetMode="External"/><Relationship Id="rId1829" Type="http://schemas.openxmlformats.org/officeDocument/2006/relationships/hyperlink" Target="consultantplus://offline/ref=9351D71019A8208287150EB4A166D0A87B5B6A3107300D1F462D5440BBEC370BFC16D164211C4F24913A23CDCD526B230498F819BC0E20JEQAI" TargetMode="External"/><Relationship Id="rId3391" Type="http://schemas.openxmlformats.org/officeDocument/2006/relationships/hyperlink" Target="consultantplus://offline/ref=9351D71019A8208287150EB4A166D0A87C5C683D033D50154E745842BCE3681CFB5FDD65211C4A229B6526D8DC0A67201886FF00A00C21E2J5Q8I" TargetMode="External"/><Relationship Id="rId4442" Type="http://schemas.openxmlformats.org/officeDocument/2006/relationships/hyperlink" Target="consultantplus://offline/ref=4A163B2AB3331238CA1C13AFE98427B24CCE28B5F9C0B4FF147341FA07A09BD535ED9BBDA5A53DEDDBEE3A8F0ECF424506F90A5F571DAA89K9QEI" TargetMode="External"/><Relationship Id="rId5700" Type="http://schemas.openxmlformats.org/officeDocument/2006/relationships/hyperlink" Target="consultantplus://offline/ref=4A163B2AB3331238CA1C13AFE98427B24FCE22B6FEC1B4FF147341FA07A09BD535ED9BBDA5A53EEFD0EE3A8F0ECF424506F90A5F571DAA89K9QEI" TargetMode="External"/><Relationship Id="rId7598" Type="http://schemas.openxmlformats.org/officeDocument/2006/relationships/hyperlink" Target="consultantplus://offline/ref=87BC9AF5ED386165BDDDC2859A6F7188D46661D63844333420EC78E69508FCFA80100BD9526F0C5A105105AABF9D39E4DE2CE97A06B99CDFL2Q3I" TargetMode="External"/><Relationship Id="rId8649" Type="http://schemas.openxmlformats.org/officeDocument/2006/relationships/hyperlink" Target="consultantplus://offline/ref=87BC9AF5ED386165BDDDC2859A6F7188D66463D4364D333420EC78E69508FCFA80100BD9526F0C5B115105AABF9D39E4DE2CE97A06B99CDFL2Q3I" TargetMode="External"/><Relationship Id="rId8856" Type="http://schemas.openxmlformats.org/officeDocument/2006/relationships/hyperlink" Target="consultantplus://offline/ref=87BC9AF5ED386165BDDDC2859A6F7188D66D65D23142333420EC78E69508FCFA80100BD9526F0D58135105AABF9D39E4DE2CE97A06B99CDFL2Q3I" TargetMode="External"/><Relationship Id="rId3044" Type="http://schemas.openxmlformats.org/officeDocument/2006/relationships/hyperlink" Target="consultantplus://offline/ref=9351D71019A8208287150EB4A166D0A87D566A3C093D50154E745842BCE3681CFB5FDD65211C4E239B6526D8DC0A67201886FF00A00C21E2J5Q8I" TargetMode="External"/><Relationship Id="rId3251" Type="http://schemas.openxmlformats.org/officeDocument/2006/relationships/hyperlink" Target="consultantplus://offline/ref=9351D71019A8208287150EB4A166D0A87E5D6A3B083F50154E745842BCE3681CFB5FDD65211C4E219D6526D8DC0A67201886FF00A00C21E2J5Q8I" TargetMode="External"/><Relationship Id="rId4302" Type="http://schemas.openxmlformats.org/officeDocument/2006/relationships/hyperlink" Target="consultantplus://offline/ref=4A163B2AB3331238CA1C13AFE98427B24FC32FB3FEC9B4FF147341FA07A09BD535ED9BBDA5A53EECD6EE3A8F0ECF424506F90A5F571DAA89K9QEI" TargetMode="External"/><Relationship Id="rId7458" Type="http://schemas.openxmlformats.org/officeDocument/2006/relationships/hyperlink" Target="consultantplus://offline/ref=87BC9AF5ED386165BDDDC2859A6F7188D46566D53545333420EC78E69508FCFA80100BD9526F085D155105AABF9D39E4DE2CE97A06B99CDFL2Q3I" TargetMode="External"/><Relationship Id="rId7665" Type="http://schemas.openxmlformats.org/officeDocument/2006/relationships/hyperlink" Target="consultantplus://offline/ref=87BC9AF5ED386165BDDDC2859A6F7188D46465D73743333420EC78E69508FCFA80100BD9526F0C5C115105AABF9D39E4DE2CE97A06B99CDFL2Q3I" TargetMode="External"/><Relationship Id="rId7872" Type="http://schemas.openxmlformats.org/officeDocument/2006/relationships/hyperlink" Target="consultantplus://offline/ref=87BC9AF5ED386165BDDDC2859A6F7188D66261D13342333420EC78E69508FCFA80100BD9526F0C59175105AABF9D39E4DE2CE97A06B99CDFL2Q3I" TargetMode="External"/><Relationship Id="rId8509" Type="http://schemas.openxmlformats.org/officeDocument/2006/relationships/hyperlink" Target="consultantplus://offline/ref=87BC9AF5ED386165BDDDC2859A6F7188D56C67D33043333420EC78E69508FCFA80100BD9526F0C5B105105AABF9D39E4DE2CE97A06B99CDFL2Q3I" TargetMode="External"/><Relationship Id="rId8716" Type="http://schemas.openxmlformats.org/officeDocument/2006/relationships/hyperlink" Target="consultantplus://offline/ref=87BC9AF5ED386165BDDDC2859A6F7188D16462D3334E6E3E28B574E49207A3ED875907D8526F0D5E1F0E00BFAEC535E7C232EE631ABB9DLDQ7I" TargetMode="External"/><Relationship Id="rId8923" Type="http://schemas.openxmlformats.org/officeDocument/2006/relationships/hyperlink" Target="consultantplus://offline/ref=87BC9AF5ED386165BDDDC2859A6F7188D56C62D1374C333420EC78E69508FCFA80100BD9526F0D5F1C5105AABF9D39E4DE2CE97A06B99CDFL2Q3I" TargetMode="External"/><Relationship Id="rId172" Type="http://schemas.openxmlformats.org/officeDocument/2006/relationships/hyperlink" Target="consultantplus://offline/ref=9351D71019A8208287150EB4A166D0A877576C3003300D1F462D5440BBEC370BFC16D164211C4E2B913A23CDCD526B230498F819BC0E20JEQAI" TargetMode="External"/><Relationship Id="rId2060" Type="http://schemas.openxmlformats.org/officeDocument/2006/relationships/hyperlink" Target="consultantplus://offline/ref=9351D71019A8208287150EB4A166D0A87D566A3E073250154E745842BCE3681CFB5FDD65211C4E279F6526D8DC0A67201886FF00A00C21E2J5Q8I" TargetMode="External"/><Relationship Id="rId3111" Type="http://schemas.openxmlformats.org/officeDocument/2006/relationships/hyperlink" Target="consultantplus://offline/ref=9351D71019A8208287150EB4A166D0A87D5E6839073C50154E745842BCE3681CFB5FDD65211C4E24936526D8DC0A67201886FF00A00C21E2J5Q8I" TargetMode="External"/><Relationship Id="rId6267" Type="http://schemas.openxmlformats.org/officeDocument/2006/relationships/hyperlink" Target="consultantplus://offline/ref=4A163B2AB3331238CA1C13AFE98427B24CC62BB5F7CDB4FF147341FA07A09BD535ED9BBDA5A53BECD1EE3A8F0ECF424506F90A5F571DAA89K9QEI" TargetMode="External"/><Relationship Id="rId6474" Type="http://schemas.openxmlformats.org/officeDocument/2006/relationships/hyperlink" Target="consultantplus://offline/ref=4A163B2AB3331238CA1C13AFE98427B24DC72FBAFFC8B4FF147341FA07A09BD535ED9BBDA5A53AEFD7EE3A8F0ECF424506F90A5F571DAA89K9QEI" TargetMode="External"/><Relationship Id="rId6681" Type="http://schemas.openxmlformats.org/officeDocument/2006/relationships/hyperlink" Target="consultantplus://offline/ref=4A163B2AB3331238CA1C13AFE98427B24DC729B3FDCCB4FF147341FA07A09BD535ED9BBDA5A53FE8DBEE3A8F0ECF424506F90A5F571DAA89K9QEI" TargetMode="External"/><Relationship Id="rId7318" Type="http://schemas.openxmlformats.org/officeDocument/2006/relationships/hyperlink" Target="consultantplus://offline/ref=87BC9AF5ED386165BDDDC2859A6F7188D56C67D33647333420EC78E69508FCFA80100BD9526E095A155105AABF9D39E4DE2CE97A06B99CDFL2Q3I" TargetMode="External"/><Relationship Id="rId7525" Type="http://schemas.openxmlformats.org/officeDocument/2006/relationships/hyperlink" Target="consultantplus://offline/ref=87BC9AF5ED386165BDDDC2859A6F7188D66D62D63343333420EC78E69508FCFA80100BD9526F0D5E105105AABF9D39E4DE2CE97A06B99CDFL2Q3I" TargetMode="External"/><Relationship Id="rId7732" Type="http://schemas.openxmlformats.org/officeDocument/2006/relationships/hyperlink" Target="consultantplus://offline/ref=87BC9AF5ED386165BDDDC2859A6F7188D46566D43946333420EC78E69508FCFA80100BD9526F0C59105105AABF9D39E4DE2CE97A06B99CDFL2Q3I" TargetMode="External"/><Relationship Id="rId989" Type="http://schemas.openxmlformats.org/officeDocument/2006/relationships/hyperlink" Target="consultantplus://offline/ref=9351D71019A8208287150EB4A166D0A87D566A3F033A50154E745842BCE3681CFB5FDD65211C4E249B6526D8DC0A67201886FF00A00C21E2J5Q8I" TargetMode="External"/><Relationship Id="rId2877" Type="http://schemas.openxmlformats.org/officeDocument/2006/relationships/hyperlink" Target="consultantplus://offline/ref=9351D71019A8208287150EB4A166D0A87D566A3F033A50154E745842BCE3681CFB5FDD65211C4D279E6526D8DC0A67201886FF00A00C21E2J5Q8I" TargetMode="External"/><Relationship Id="rId5076" Type="http://schemas.openxmlformats.org/officeDocument/2006/relationships/hyperlink" Target="consultantplus://offline/ref=4A163B2AB3331238CA1C13AFE98427B24CCE28B5F8CBB4FF147341FA07A09BD535ED9BBDA5A537EAD2EE3A8F0ECF424506F90A5F571DAA89K9QEI" TargetMode="External"/><Relationship Id="rId5283" Type="http://schemas.openxmlformats.org/officeDocument/2006/relationships/hyperlink" Target="consultantplus://offline/ref=4A163B2AB3331238CA1C13AFE98427B24FCE22B6F9CBB4FF147341FA07A09BD535ED9BBDA5A53DEED3EE3A8F0ECF424506F90A5F571DAA89K9QEI" TargetMode="External"/><Relationship Id="rId5490" Type="http://schemas.openxmlformats.org/officeDocument/2006/relationships/hyperlink" Target="consultantplus://offline/ref=4A163B2AB3331238CA1C13AFE98427B24DC62BB0F9CBB4FF147341FA07A09BD535ED9BBDA5A53EEDDBEE3A8F0ECF424506F90A5F571DAA89K9QEI" TargetMode="External"/><Relationship Id="rId6127" Type="http://schemas.openxmlformats.org/officeDocument/2006/relationships/hyperlink" Target="consultantplus://offline/ref=4A163B2AB3331238CA1C13AFE98427B24FCF28BAF6CEB4FF147341FA07A09BD535ED9BBDA5A53DEED1EE3A8F0ECF424506F90A5F571DAA89K9QEI" TargetMode="External"/><Relationship Id="rId6334" Type="http://schemas.openxmlformats.org/officeDocument/2006/relationships/hyperlink" Target="consultantplus://offline/ref=4A163B2AB3331238CA1C13AFE98427B24CC62AB7FCC1B4FF147341FA07A09BD535ED9BB8A3AE6ABC96B063DF48844F431AE50A59K4Q0I" TargetMode="External"/><Relationship Id="rId6541" Type="http://schemas.openxmlformats.org/officeDocument/2006/relationships/hyperlink" Target="consultantplus://offline/ref=4A163B2AB3331238CA1C13AFE98427B24DC729B3FDCCB4FF147341FA07A09BD535ED9BBDA5A53EE8D4EE3A8F0ECF424506F90A5F571DAA89K9QEI" TargetMode="External"/><Relationship Id="rId849" Type="http://schemas.openxmlformats.org/officeDocument/2006/relationships/hyperlink" Target="consultantplus://offline/ref=9351D71019A8208287150EB4A166D0A87D5E683E093250154E745842BCE3681CFB5FDD65211C4E2A986526D8DC0A67201886FF00A00C21E2J5Q8I" TargetMode="External"/><Relationship Id="rId1479" Type="http://schemas.openxmlformats.org/officeDocument/2006/relationships/hyperlink" Target="consultantplus://offline/ref=9351D71019A8208287150EB4A166D0A87E56613C063950154E745842BCE3681CFB5FDD65211C4F27996526D8DC0A67201886FF00A00C21E2J5Q8I" TargetMode="External"/><Relationship Id="rId1686" Type="http://schemas.openxmlformats.org/officeDocument/2006/relationships/hyperlink" Target="consultantplus://offline/ref=9351D71019A8208287150EB4A166D0A87D566A3E033B50154E745842BCE3681CFB5FDD65211C4E209B6526D8DC0A67201886FF00A00C21E2J5Q8I" TargetMode="External"/><Relationship Id="rId3928" Type="http://schemas.openxmlformats.org/officeDocument/2006/relationships/hyperlink" Target="consultantplus://offline/ref=4A163B2AB3331238CA1C13AFE98427B24DC42DB0F7C9B4FF147341FA07A09BD535ED9BB9A7A535B983A13BD34B98514403F9085848K1Q6I" TargetMode="External"/><Relationship Id="rId4092" Type="http://schemas.openxmlformats.org/officeDocument/2006/relationships/hyperlink" Target="consultantplus://offline/ref=4A163B2AB3331238CA1C13AFE98427B24FCF28BAF6CEB4FF147341FA07A09BD535ED9BBDA5A53CEFD1EE3A8F0ECF424506F90A5F571DAA89K9QEI" TargetMode="External"/><Relationship Id="rId5143" Type="http://schemas.openxmlformats.org/officeDocument/2006/relationships/hyperlink" Target="consultantplus://offline/ref=4A163B2AB3331238CA1C13AFE98427B24DC72FB7FECCB4FF147341FA07A09BD535ED9BBDA5A53FECD6EE3A8F0ECF424506F90A5F571DAA89K9QEI" TargetMode="External"/><Relationship Id="rId5350" Type="http://schemas.openxmlformats.org/officeDocument/2006/relationships/hyperlink" Target="consultantplus://offline/ref=4A163B2AB3331238CA1C13AFE98427B24FCE22B1FDCCB4FF147341FA07A09BD535ED9BBDA5A53EECD7EE3A8F0ECF424506F90A5F571DAA89K9QEI" TargetMode="External"/><Relationship Id="rId6401" Type="http://schemas.openxmlformats.org/officeDocument/2006/relationships/hyperlink" Target="consultantplus://offline/ref=4A163B2AB3331238CA1C13AFE98427B24DC72EB3F8C9B4FF147341FA07A09BD535ED9BBDA5A53FECD6EE3A8F0ECF424506F90A5F571DAA89K9QEI" TargetMode="External"/><Relationship Id="rId8299" Type="http://schemas.openxmlformats.org/officeDocument/2006/relationships/hyperlink" Target="consultantplus://offline/ref=87BC9AF5ED386165BDDDC2859A6F7188D26360D6324E6E3E28B574E49207A3ED875907D8526F0C531F0E00BFAEC535E7C232EE631ABB9DLDQ7I" TargetMode="External"/><Relationship Id="rId1339" Type="http://schemas.openxmlformats.org/officeDocument/2006/relationships/hyperlink" Target="consultantplus://offline/ref=9351D71019A8208287150EB4A166D0A87C5E6D39083B50154E745842BCE3681CFB5FDD65211C4E2B9F6526D8DC0A67201886FF00A00C21E2J5Q8I" TargetMode="External"/><Relationship Id="rId1893" Type="http://schemas.openxmlformats.org/officeDocument/2006/relationships/hyperlink" Target="consultantplus://offline/ref=9351D71019A8208287150EB4A166D0A87E5C6D3D02300D1F462D5440BBEC3719FC4EDD6523024E25846C7288J9Q1I" TargetMode="External"/><Relationship Id="rId2737" Type="http://schemas.openxmlformats.org/officeDocument/2006/relationships/hyperlink" Target="consultantplus://offline/ref=9351D71019A8208287150EB4A166D0A87D566A3F033A50154E745842BCE3681CFB5FDD65211C4D23986526D8DC0A67201886FF00A00C21E2J5Q8I" TargetMode="External"/><Relationship Id="rId2944" Type="http://schemas.openxmlformats.org/officeDocument/2006/relationships/hyperlink" Target="consultantplus://offline/ref=9351D71019A8208287150EB4A166D0A87C5C6A31093D50154E745842BCE3681CFB5FDD662A481F66CF63738B865F6D3F1898FEJ0QEI" TargetMode="External"/><Relationship Id="rId5003" Type="http://schemas.openxmlformats.org/officeDocument/2006/relationships/hyperlink" Target="consultantplus://offline/ref=4A163B2AB3331238CA1C13AFE98427B24CCE28B5F8CBB4FF147341FA07A09BD535ED9BBDA5A537ECDBEE3A8F0ECF424506F90A5F571DAA89K9QEI" TargetMode="External"/><Relationship Id="rId5210" Type="http://schemas.openxmlformats.org/officeDocument/2006/relationships/hyperlink" Target="consultantplus://offline/ref=4A163B2AB3331238CA1C13AFE98427B24DC42DB1FAC8B4FF147341FA07A09BD535ED9BBDA5A53EEFD4EE3A8F0ECF424506F90A5F571DAA89K9QEI" TargetMode="External"/><Relationship Id="rId8159" Type="http://schemas.openxmlformats.org/officeDocument/2006/relationships/hyperlink" Target="consultantplus://offline/ref=87BC9AF5ED386165BDDDC2859A6F7188D5656DD33845333420EC78E69508FCFA80100BD9526F0F53155105AABF9D39E4DE2CE97A06B99CDFL2Q3I" TargetMode="External"/><Relationship Id="rId8366" Type="http://schemas.openxmlformats.org/officeDocument/2006/relationships/hyperlink" Target="consultantplus://offline/ref=87BC9AF5ED386165BDDDC2859A6F7188D66C66D33245333420EC78E69508FCFA80100BD9526F0C5E105105AABF9D39E4DE2CE97A06B99CDFL2Q3I" TargetMode="External"/><Relationship Id="rId709" Type="http://schemas.openxmlformats.org/officeDocument/2006/relationships/hyperlink" Target="consultantplus://offline/ref=9351D71019A8208287150EB4A166D0A87B5E6A3A01300D1F462D5440BBEC370BFC16D164211C4E2B913A23CDCD526B230498F819BC0E20JEQAI" TargetMode="External"/><Relationship Id="rId916" Type="http://schemas.openxmlformats.org/officeDocument/2006/relationships/hyperlink" Target="consultantplus://offline/ref=9351D71019A8208287150EB4A166D0A87C5C6B3D083F50154E745842BCE3681CFB5FDD65211C4E269E6526D8DC0A67201886FF00A00C21E2J5Q8I" TargetMode="External"/><Relationship Id="rId1546" Type="http://schemas.openxmlformats.org/officeDocument/2006/relationships/hyperlink" Target="consultantplus://offline/ref=9351D71019A8208287150EB4A166D0A87C5E683A073950154E745842BCE3681CFB5FDD65211C4F2A986526D8DC0A67201886FF00A00C21E2J5Q8I" TargetMode="External"/><Relationship Id="rId1753" Type="http://schemas.openxmlformats.org/officeDocument/2006/relationships/hyperlink" Target="consultantplus://offline/ref=9351D71019A8208287150EB4A166D0A87D566A3E033B50154E745842BCE3681CFB5FDD65211C4E209D6526D8DC0A67201886FF00A00C21E2J5Q8I" TargetMode="External"/><Relationship Id="rId1960" Type="http://schemas.openxmlformats.org/officeDocument/2006/relationships/hyperlink" Target="consultantplus://offline/ref=9351D71019A8208287150EB4A166D0A87C5C6D38033D50154E745842BCE3681CFB5FDD65211C4E20996526D8DC0A67201886FF00A00C21E2J5Q8I" TargetMode="External"/><Relationship Id="rId2804" Type="http://schemas.openxmlformats.org/officeDocument/2006/relationships/hyperlink" Target="consultantplus://offline/ref=9351D71019A8208287150EB4A166D0A87C5C6F3B093B50154E745842BCE3681CFB5FDD65211D4D23936526D8DC0A67201886FF00A00C21E2J5Q8I" TargetMode="External"/><Relationship Id="rId7175" Type="http://schemas.openxmlformats.org/officeDocument/2006/relationships/hyperlink" Target="consultantplus://offline/ref=87BC9AF5ED386165BDDDC2859A6F7188D46560D1394C333420EC78E69508FCFA80100BD9526F0C52115105AABF9D39E4DE2CE97A06B99CDFL2Q3I" TargetMode="External"/><Relationship Id="rId8019" Type="http://schemas.openxmlformats.org/officeDocument/2006/relationships/hyperlink" Target="consultantplus://offline/ref=87BC9AF5ED386165BDDDC2859A6F7188D46667DC3943333420EC78E69508FCFA80100BDA593B5D1E415750F9E5C833FBDE32E8L7Q4I" TargetMode="External"/><Relationship Id="rId8573" Type="http://schemas.openxmlformats.org/officeDocument/2006/relationships/hyperlink" Target="consultantplus://offline/ref=87BC9AF5ED386165BDDDC2859A6F7188D66662DD3246333420EC78E69508FCFA80100BD9526F0C5A125105AABF9D39E4DE2CE97A06B99CDFL2Q3I" TargetMode="External"/><Relationship Id="rId8780" Type="http://schemas.openxmlformats.org/officeDocument/2006/relationships/hyperlink" Target="consultantplus://offline/ref=87BC9AF5ED386165BDDDC2859A6F7188D56C67D03044333420EC78E69508FCFA80100BD9526F0D5B1C5105AABF9D39E4DE2CE97A06B99CDFL2Q3I" TargetMode="External"/><Relationship Id="rId45" Type="http://schemas.openxmlformats.org/officeDocument/2006/relationships/hyperlink" Target="consultantplus://offline/ref=9351D71019A8208287150EB4A166D0A87B566B3C07300D1F462D5440BBEC370BFC16D164211C4E2B913A23CDCD526B230498F819BC0E20JEQAI" TargetMode="External"/><Relationship Id="rId1406" Type="http://schemas.openxmlformats.org/officeDocument/2006/relationships/hyperlink" Target="consultantplus://offline/ref=9351D71019A8208287150EB4A166D0A87C5E6838043C50154E745842BCE3681CFB5FDD65211C4E239E6526D8DC0A67201886FF00A00C21E2J5Q8I" TargetMode="External"/><Relationship Id="rId1613" Type="http://schemas.openxmlformats.org/officeDocument/2006/relationships/hyperlink" Target="consultantplus://offline/ref=9351D71019A8208287150EB4A166D0A87E57613D083F50154E745842BCE3681CFB5FDD65211C4E20926526D8DC0A67201886FF00A00C21E2J5Q8I" TargetMode="External"/><Relationship Id="rId1820" Type="http://schemas.openxmlformats.org/officeDocument/2006/relationships/hyperlink" Target="consultantplus://offline/ref=9351D71019A8208287150EB4A166D0A8775E6F3A00300D1F462D5440BBEC370BFC16D164211C4E2B913A23CDCD526B230498F819BC0E20JEQAI" TargetMode="External"/><Relationship Id="rId4769" Type="http://schemas.openxmlformats.org/officeDocument/2006/relationships/hyperlink" Target="consultantplus://offline/ref=4A163B2AB3331238CA1C13AFE98427B24CC62AB3FACDB4FF147341FA07A09BD535ED9BBDA5A43EEFD1EE3A8F0ECF424506F90A5F571DAA89K9QEI" TargetMode="External"/><Relationship Id="rId4976" Type="http://schemas.openxmlformats.org/officeDocument/2006/relationships/hyperlink" Target="consultantplus://offline/ref=4A163B2AB3331238CA1C13AFE98427B24CCE28B5F8CBB4FF147341FA07A09BD535ED9BBDA5A536E4DAEE3A8F0ECF424506F90A5F571DAA89K9QEI" TargetMode="External"/><Relationship Id="rId7382" Type="http://schemas.openxmlformats.org/officeDocument/2006/relationships/hyperlink" Target="consultantplus://offline/ref=87BC9AF5ED386165BDDDC2859A6F7188D26462D1334E6E3E28B574E49207A3ED875907D8526F0C521F0E00BFAEC535E7C232EE631ABB9DLDQ7I" TargetMode="External"/><Relationship Id="rId8226" Type="http://schemas.openxmlformats.org/officeDocument/2006/relationships/hyperlink" Target="consultantplus://offline/ref=87BC9AF5ED386165BDDDC2859A6F7188D66D65D23142333420EC78E69508FCFA80100BD9526F0D5A165105AABF9D39E4DE2CE97A06B99CDFL2Q3I" TargetMode="External"/><Relationship Id="rId8433" Type="http://schemas.openxmlformats.org/officeDocument/2006/relationships/hyperlink" Target="consultantplus://offline/ref=87BC9AF5ED386165BDDDC2859A6F7188D46666D63247333420EC78E69508FCFA921053D5536D125A134453FBFALCQ1I" TargetMode="External"/><Relationship Id="rId8640" Type="http://schemas.openxmlformats.org/officeDocument/2006/relationships/hyperlink" Target="consultantplus://offline/ref=87BC9AF5ED386165BDDDC2859A6F7188D66265D6324C333420EC78E69508FCFA80100BD9526F0E59115105AABF9D39E4DE2CE97A06B99CDFL2Q3I" TargetMode="External"/><Relationship Id="rId3578" Type="http://schemas.openxmlformats.org/officeDocument/2006/relationships/hyperlink" Target="consultantplus://offline/ref=4A163B2AB3331238CA1C13AFE98427B24DC42DBBF6CFB4FF147341FA07A09BD535ED9BBDA5A53EE8D7EE3A8F0ECF424506F90A5F571DAA89K9QEI" TargetMode="External"/><Relationship Id="rId3785" Type="http://schemas.openxmlformats.org/officeDocument/2006/relationships/hyperlink" Target="consultantplus://offline/ref=4A163B2AB3331238CA1C13AFE98427B24DC72FBBF9CCB4FF147341FA07A09BD535ED9BBDA5A53EE5DAEE3A8F0ECF424506F90A5F571DAA89K9QEI" TargetMode="External"/><Relationship Id="rId3992" Type="http://schemas.openxmlformats.org/officeDocument/2006/relationships/hyperlink" Target="consultantplus://offline/ref=4A163B2AB3331238CA1C13AFE98427B24FCF28BAF6CEB4FF147341FA07A09BD535ED9BBDA5A53CECD5EE3A8F0ECF424506F90A5F571DAA89K9QEI" TargetMode="External"/><Relationship Id="rId4629" Type="http://schemas.openxmlformats.org/officeDocument/2006/relationships/hyperlink" Target="consultantplus://offline/ref=4A163B2AB3331238CA1C13AFE98427B24CCE28B5F8CBB4FF147341FA07A09BD535ED9BBDA5A539E8D4EE3A8F0ECF424506F90A5F571DAA89K9QEI" TargetMode="External"/><Relationship Id="rId4836" Type="http://schemas.openxmlformats.org/officeDocument/2006/relationships/hyperlink" Target="consultantplus://offline/ref=4A163B2AB3331238CA1C13AFE98427B24FCF28BAF6C9B4FF147341FA07A09BD535ED9BBDA5A53EEFD6EE3A8F0ECF424506F90A5F571DAA89K9QEI" TargetMode="External"/><Relationship Id="rId6191" Type="http://schemas.openxmlformats.org/officeDocument/2006/relationships/hyperlink" Target="consultantplus://offline/ref=4A163B2AB3331238CA1C13AFE98427B24CCE28B5F8CBB4FF147341FA07A09BD535ED9BBDA5A43CE5D3EE3A8F0ECF424506F90A5F571DAA89K9QEI" TargetMode="External"/><Relationship Id="rId7035" Type="http://schemas.openxmlformats.org/officeDocument/2006/relationships/hyperlink" Target="consultantplus://offline/ref=87BC9AF5ED386165BDDDC2859A6F7188D46566D5334D333420EC78E69508FCFA80100BD9526F0D58175105AABF9D39E4DE2CE97A06B99CDFL2Q3I" TargetMode="External"/><Relationship Id="rId7242" Type="http://schemas.openxmlformats.org/officeDocument/2006/relationships/hyperlink" Target="consultantplus://offline/ref=87BC9AF5ED386165BDDDC2859A6F7188D66D62D63343333420EC78E69508FCFA80100BD9526F0D58125105AABF9D39E4DE2CE97A06B99CDFL2Q3I" TargetMode="External"/><Relationship Id="rId8500" Type="http://schemas.openxmlformats.org/officeDocument/2006/relationships/hyperlink" Target="consultantplus://offline/ref=87BC9AF5ED386165BDDDC2859A6F7188D66C62D53747333420EC78E69508FCFA80100BD9526F0C5A105105AABF9D39E4DE2CE97A06B99CDFL2Q3I" TargetMode="External"/><Relationship Id="rId499" Type="http://schemas.openxmlformats.org/officeDocument/2006/relationships/hyperlink" Target="consultantplus://offline/ref=9351D71019A8208287150EB4A166D0A87C5E6D38043350154E745842BCE3681CFB5FDD65211C4E23996526D8DC0A67201886FF00A00C21E2J5Q8I" TargetMode="External"/><Relationship Id="rId2387" Type="http://schemas.openxmlformats.org/officeDocument/2006/relationships/hyperlink" Target="consultantplus://offline/ref=9351D71019A8208287150EB4A166D0A87D566A3E073250154E745842BCE3681CFB5FDD65211C4C239F6526D8DC0A67201886FF00A00C21E2J5Q8I" TargetMode="External"/><Relationship Id="rId2594" Type="http://schemas.openxmlformats.org/officeDocument/2006/relationships/hyperlink" Target="consultantplus://offline/ref=9351D71019A8208287150EB4A166D0A87C5F6D3B033C50154E745842BCE3681CFB5FDD65211C4E23986526D8DC0A67201886FF00A00C21E2J5Q8I" TargetMode="External"/><Relationship Id="rId3438" Type="http://schemas.openxmlformats.org/officeDocument/2006/relationships/hyperlink" Target="consultantplus://offline/ref=9351D71019A8208287150EB4A166D0A87A5A6B3803300D1F462D5440BBEC370BFC16D164211C4F22913A23CDCD526B230498F819BC0E20JEQAI" TargetMode="External"/><Relationship Id="rId3645" Type="http://schemas.openxmlformats.org/officeDocument/2006/relationships/hyperlink" Target="consultantplus://offline/ref=4A163B2AB3331238CA1C13AFE98427B24FCE22B1F7CEB4FF147341FA07A09BD535ED9BBDA5A53FEFD2EE3A8F0ECF424506F90A5F571DAA89K9QEI" TargetMode="External"/><Relationship Id="rId3852" Type="http://schemas.openxmlformats.org/officeDocument/2006/relationships/hyperlink" Target="consultantplus://offline/ref=4A163B2AB3331238CA1C13AFE98427B24FCF2CB1FFCFB4FF147341FA07A09BD527EDC3B1A4A720EDD5FB6CDE4BK9Q3I" TargetMode="External"/><Relationship Id="rId6051" Type="http://schemas.openxmlformats.org/officeDocument/2006/relationships/hyperlink" Target="consultantplus://offline/ref=4A163B2AB3331238CA1C13AFE98427B24DC72FB1F9CDB4FF147341FA07A09BD535ED9BBDA5A53FEFD2EE3A8F0ECF424506F90A5F571DAA89K9QEI" TargetMode="External"/><Relationship Id="rId7102" Type="http://schemas.openxmlformats.org/officeDocument/2006/relationships/hyperlink" Target="consultantplus://offline/ref=87BC9AF5ED386165BDDDC2859A6F7188D56465DC3546333420EC78E69508FCFA80100BD9526F0C53175105AABF9D39E4DE2CE97A06B99CDFL2Q3I" TargetMode="External"/><Relationship Id="rId359" Type="http://schemas.openxmlformats.org/officeDocument/2006/relationships/hyperlink" Target="consultantplus://offline/ref=9351D71019A8208287150EB4A166D0A87E596B31073F50154E745842BCE3681CFB5FDD65211C4E22936526D8DC0A67201886FF00A00C21E2J5Q8I" TargetMode="External"/><Relationship Id="rId566" Type="http://schemas.openxmlformats.org/officeDocument/2006/relationships/hyperlink" Target="consultantplus://offline/ref=9351D71019A8208287150EB4A166D0A87C5E6D39083B50154E745842BCE3681CFB5FDD65211C4E249A6526D8DC0A67201886FF00A00C21E2J5Q8I" TargetMode="External"/><Relationship Id="rId773" Type="http://schemas.openxmlformats.org/officeDocument/2006/relationships/hyperlink" Target="consultantplus://offline/ref=9351D71019A8208287150EB4A166D0A87D576F3D053E50154E745842BCE3681CFB5FDD65211C4F269C6526D8DC0A67201886FF00A00C21E2J5Q8I" TargetMode="External"/><Relationship Id="rId1196" Type="http://schemas.openxmlformats.org/officeDocument/2006/relationships/hyperlink" Target="consultantplus://offline/ref=9351D71019A8208287150EB4A166D0A87D566A3E063A50154E745842BCE3681CFB5FDD65211C4F24936526D8DC0A67201886FF00A00C21E2J5Q8I" TargetMode="External"/><Relationship Id="rId2247" Type="http://schemas.openxmlformats.org/officeDocument/2006/relationships/hyperlink" Target="consultantplus://offline/ref=9351D71019A8208287150EB4A166D0A87E56603A033D50154E745842BCE3681CFB5FDD65211C4E2A986526D8DC0A67201886FF00A00C21E2J5Q8I" TargetMode="External"/><Relationship Id="rId2454" Type="http://schemas.openxmlformats.org/officeDocument/2006/relationships/hyperlink" Target="consultantplus://offline/ref=9351D71019A8208287150EB4A166D0A87C5E6D38093850154E745842BCE3681CFB5FDD65211C4F249F6526D8DC0A67201886FF00A00C21E2J5Q8I" TargetMode="External"/><Relationship Id="rId3505" Type="http://schemas.openxmlformats.org/officeDocument/2006/relationships/hyperlink" Target="consultantplus://offline/ref=9351D71019A8208287150EB4A166D0A87C5C6D38023C50154E745842BCE3681CFB5FDD65211C4E239B6526D8DC0A67201886FF00A00C21E2J5Q8I" TargetMode="External"/><Relationship Id="rId4903" Type="http://schemas.openxmlformats.org/officeDocument/2006/relationships/hyperlink" Target="consultantplus://offline/ref=4A163B2AB3331238CA1C13AFE98427B24DC62FB0FBC0B4FF147341FA07A09BD535ED9BB5A4AE6ABC96B063DF48844F431AE50A59K4Q0I" TargetMode="External"/><Relationship Id="rId9067" Type="http://schemas.openxmlformats.org/officeDocument/2006/relationships/hyperlink" Target="consultantplus://offline/ref=87BC9AF5ED386165BDDDC2859A6F7188D46460D5344D333420EC78E69508FCFA80100BD9526F0C5F165105AABF9D39E4DE2CE97A06B99CDFL2Q3I" TargetMode="External"/><Relationship Id="rId9274" Type="http://schemas.openxmlformats.org/officeDocument/2006/relationships/hyperlink" Target="consultantplus://offline/ref=87BC9AF5ED386165BDDDC2859A6F7188D56C67D03044333420EC78E69508FCFA80100BD9526F0D59155105AABF9D39E4DE2CE97A06B99CDFL2Q3I" TargetMode="External"/><Relationship Id="rId219" Type="http://schemas.openxmlformats.org/officeDocument/2006/relationships/hyperlink" Target="consultantplus://offline/ref=9351D71019A8208287150EB4A166D0A87D5E683E093250154E745842BCE3681CFB5FDD65211C4E25936526D8DC0A67201886FF00A00C21E2J5Q8I" TargetMode="External"/><Relationship Id="rId426" Type="http://schemas.openxmlformats.org/officeDocument/2006/relationships/hyperlink" Target="consultantplus://offline/ref=9351D71019A8208287150EB4A166D0A87C5F6B38033F50154E745842BCE3681CFB5FDD65211C4F269D6526D8DC0A67201886FF00A00C21E2J5Q8I" TargetMode="External"/><Relationship Id="rId633" Type="http://schemas.openxmlformats.org/officeDocument/2006/relationships/hyperlink" Target="consultantplus://offline/ref=9351D71019A8208287150EB4A166D0A87C5C613B023E50154E745842BCE3681CFB5FDD65211C48239A6526D8DC0A67201886FF00A00C21E2J5Q8I" TargetMode="External"/><Relationship Id="rId980" Type="http://schemas.openxmlformats.org/officeDocument/2006/relationships/hyperlink" Target="consultantplus://offline/ref=9351D71019A8208287150EB4A166D0A87D5E693C013950154E745842BCE3681CFB5FDD65211C4E239C6526D8DC0A67201886FF00A00C21E2J5Q8I" TargetMode="External"/><Relationship Id="rId1056" Type="http://schemas.openxmlformats.org/officeDocument/2006/relationships/hyperlink" Target="consultantplus://offline/ref=9351D71019A8208287150EB4A166D0A87D566A3E063A50154E745842BCE3681CFB5FDD65211C4F20986526D8DC0A67201886FF00A00C21E2J5Q8I" TargetMode="External"/><Relationship Id="rId1263" Type="http://schemas.openxmlformats.org/officeDocument/2006/relationships/hyperlink" Target="consultantplus://offline/ref=9351D71019A8208287150EB4A166D0A87D566A3E063950154E745842BCE3681CFB5FDD65211C4F219B6526D8DC0A67201886FF00A00C21E2J5Q8I" TargetMode="External"/><Relationship Id="rId2107" Type="http://schemas.openxmlformats.org/officeDocument/2006/relationships/hyperlink" Target="consultantplus://offline/ref=9351D71019A8208287150EB4A166D0A87E56603A033D50154E745842BCE3681CFB5FDD65211C4E24926526D8DC0A67201886FF00A00C21E2J5Q8I" TargetMode="External"/><Relationship Id="rId2314" Type="http://schemas.openxmlformats.org/officeDocument/2006/relationships/hyperlink" Target="consultantplus://offline/ref=9351D71019A8208287150EB4A166D0A87E5A6B3D023250154E745842BCE3681CFB5FDD65211C4E2B9E6526D8DC0A67201886FF00A00C21E2J5Q8I" TargetMode="External"/><Relationship Id="rId2661" Type="http://schemas.openxmlformats.org/officeDocument/2006/relationships/hyperlink" Target="consultantplus://offline/ref=9351D71019A8208287150EB4A166D0A87D566A3F033A50154E745842BCE3681CFB5FDD65211C4D22996526D8DC0A67201886FF00A00C21E2J5Q8I" TargetMode="External"/><Relationship Id="rId3712" Type="http://schemas.openxmlformats.org/officeDocument/2006/relationships/hyperlink" Target="consultantplus://offline/ref=4A163B2AB3331238CA1C13AFE98427B24DC42DB0F7C9B4FF147341FA07A09BD535ED9BBDA0A13EE686B42A8B479B4D5A04E0145A491EKAQ3I" TargetMode="External"/><Relationship Id="rId6868" Type="http://schemas.openxmlformats.org/officeDocument/2006/relationships/hyperlink" Target="consultantplus://offline/ref=87BC9AF5ED386165BDDDC2859A6F7188D46560D63940333420EC78E69508FCFA80100BD9526F0C5B175105AABF9D39E4DE2CE97A06B99CDFL2Q3I" TargetMode="External"/><Relationship Id="rId7919" Type="http://schemas.openxmlformats.org/officeDocument/2006/relationships/hyperlink" Target="consultantplus://offline/ref=87BC9AF5ED386165BDDDC2859A6F7188DF656CD6364E6E3E28B574E49207A3ED875907D8526F0C531F0E00BFAEC535E7C232EE631ABB9DLDQ7I" TargetMode="External"/><Relationship Id="rId8083" Type="http://schemas.openxmlformats.org/officeDocument/2006/relationships/hyperlink" Target="consultantplus://offline/ref=87BC9AF5ED386165BDDDC2859A6F7188D66261D13342333420EC78E69508FCFA80100BD9526F0D5F145105AABF9D39E4DE2CE97A06B99CDFL2Q3I" TargetMode="External"/><Relationship Id="rId8290" Type="http://schemas.openxmlformats.org/officeDocument/2006/relationships/hyperlink" Target="consultantplus://offline/ref=87BC9AF5ED386165BDDDC2859A6F7188D56666D53744333420EC78E69508FCFA80100BD9526F0F581C5105AABF9D39E4DE2CE97A06B99CDFL2Q3I" TargetMode="External"/><Relationship Id="rId9134" Type="http://schemas.openxmlformats.org/officeDocument/2006/relationships/hyperlink" Target="consultantplus://offline/ref=87BC9AF5ED386165BDDDC2859A6F7188D46560DD334D333420EC78E69508FCFA80100BD9526F08591D5105AABF9D39E4DE2CE97A06B99CDFL2Q3I" TargetMode="External"/><Relationship Id="rId840" Type="http://schemas.openxmlformats.org/officeDocument/2006/relationships/hyperlink" Target="consultantplus://offline/ref=9351D71019A8208287150EB4A166D0A87D5C6830003850154E745842BCE3681CFB5FDD65211C4E209D6526D8DC0A67201886FF00A00C21E2J5Q8I" TargetMode="External"/><Relationship Id="rId1470" Type="http://schemas.openxmlformats.org/officeDocument/2006/relationships/hyperlink" Target="consultantplus://offline/ref=9351D71019A8208287150EB4A166D0A87D5E683C013C50154E745842BCE3681CFB5FDD65211C4E269C6526D8DC0A67201886FF00A00C21E2J5Q8I" TargetMode="External"/><Relationship Id="rId2521" Type="http://schemas.openxmlformats.org/officeDocument/2006/relationships/hyperlink" Target="consultantplus://offline/ref=9351D71019A8208287150EB4A166D0A87E5D603F073F50154E745842BCE3681CFB5FDD65211C4E279C6526D8DC0A67201886FF00A00C21E2J5Q8I" TargetMode="External"/><Relationship Id="rId4279" Type="http://schemas.openxmlformats.org/officeDocument/2006/relationships/hyperlink" Target="consultantplus://offline/ref=4A163B2AB3331238CA1C13AFE98427B24DC728B4F9CAB4FF147341FA07A09BD535ED9BBDA5A53FE4DBEE3A8F0ECF424506F90A5F571DAA89K9QEI" TargetMode="External"/><Relationship Id="rId5677" Type="http://schemas.openxmlformats.org/officeDocument/2006/relationships/hyperlink" Target="consultantplus://offline/ref=4A163B2AB3331238CA1C13AFE98427B24CCE28B5F8CBB4FF147341FA07A09BD535ED9BBDA5A43FEFD5EE3A8F0ECF424506F90A5F571DAA89K9QEI" TargetMode="External"/><Relationship Id="rId5884" Type="http://schemas.openxmlformats.org/officeDocument/2006/relationships/hyperlink" Target="consultantplus://offline/ref=4A163B2AB3331238CA1C13AFE98427B24FC22FB4FBC8B4FF147341FA07A09BD535ED9BBDA5A53BEAD3EE3A8F0ECF424506F90A5F571DAA89K9QEI" TargetMode="External"/><Relationship Id="rId6728" Type="http://schemas.openxmlformats.org/officeDocument/2006/relationships/hyperlink" Target="consultantplus://offline/ref=4A163B2AB3331238CA1C13AFE98427B24DC729B3FDCCB4FF147341FA07A09BD535ED9BBDA5A53FE4D7EE3A8F0ECF424506F90A5F571DAA89K9QEI" TargetMode="External"/><Relationship Id="rId6935" Type="http://schemas.openxmlformats.org/officeDocument/2006/relationships/hyperlink" Target="consultantplus://offline/ref=87BC9AF5ED386165BDDDC2859A6F7188D46566D53340333420EC78E69508FCFA80100BD9526F0F53105105AABF9D39E4DE2CE97A06B99CDFL2Q3I" TargetMode="External"/><Relationship Id="rId700" Type="http://schemas.openxmlformats.org/officeDocument/2006/relationships/hyperlink" Target="consultantplus://offline/ref=9351D71019A8208287150EB4A166D0A87C5E683A073850154E745842BCE3681CFB5FDD65211C4E2B9E6526D8DC0A67201886FF00A00C21E2J5Q8I" TargetMode="External"/><Relationship Id="rId1123" Type="http://schemas.openxmlformats.org/officeDocument/2006/relationships/hyperlink" Target="consultantplus://offline/ref=9351D71019A8208287150EB4A166D0A87C5E683A073950154E745842BCE3681CFB5FDD65211C4E2B936526D8DC0A67201886FF00A00C21E2J5Q8I" TargetMode="External"/><Relationship Id="rId1330" Type="http://schemas.openxmlformats.org/officeDocument/2006/relationships/hyperlink" Target="consultantplus://offline/ref=9351D71019A8208287150EB4A166D0A87D5E6030033250154E745842BCE3681CFB5FDD65211C4E2A9F6526D8DC0A67201886FF00A00C21E2J5Q8I" TargetMode="External"/><Relationship Id="rId3088" Type="http://schemas.openxmlformats.org/officeDocument/2006/relationships/hyperlink" Target="consultantplus://offline/ref=9351D71019A8208287150EB4A166D0A87E59683C083B50154E745842BCE3681CFB5FDD65211C4E249F6526D8DC0A67201886FF00A00C21E2J5Q8I" TargetMode="External"/><Relationship Id="rId4486" Type="http://schemas.openxmlformats.org/officeDocument/2006/relationships/hyperlink" Target="consultantplus://offline/ref=4A163B2AB3331238CA1C13AFE98427B24FC32BB3F7CDB4FF147341FA07A09BD535ED9BBDA5A53EEFD1EE3A8F0ECF424506F90A5F571DAA89K9QEI" TargetMode="External"/><Relationship Id="rId4693" Type="http://schemas.openxmlformats.org/officeDocument/2006/relationships/hyperlink" Target="consultantplus://offline/ref=4A163B2AB3331238CA1C13AFE98427B24FC12AB0FCC1B4FF147341FA07A09BD535ED9BBDA5A53FEFD4EE3A8F0ECF424506F90A5F571DAA89K9QEI" TargetMode="External"/><Relationship Id="rId5537" Type="http://schemas.openxmlformats.org/officeDocument/2006/relationships/hyperlink" Target="consultantplus://offline/ref=4A163B2AB3331238CA1C13AFE98427B24DC429B7F6CBB4FF147341FA07A09BD535ED9BBDA5A53EE8D2EE3A8F0ECF424506F90A5F571DAA89K9QEI" TargetMode="External"/><Relationship Id="rId5744" Type="http://schemas.openxmlformats.org/officeDocument/2006/relationships/hyperlink" Target="consultantplus://offline/ref=4A163B2AB3331238CA1C13AFE98427B24FC32FB3FEC9B4FF147341FA07A09BD535ED9BBDA5A53EECD4EE3A8F0ECF424506F90A5F571DAA89K9QEI" TargetMode="External"/><Relationship Id="rId5951" Type="http://schemas.openxmlformats.org/officeDocument/2006/relationships/hyperlink" Target="consultantplus://offline/ref=4A163B2AB3331238CA1C13AFE98427B24DC42FB3FCCEB4FF147341FA07A09BD535ED9BBDA5A53EEED5EE3A8F0ECF424506F90A5F571DAA89K9QEI" TargetMode="External"/><Relationship Id="rId8150" Type="http://schemas.openxmlformats.org/officeDocument/2006/relationships/hyperlink" Target="consultantplus://offline/ref=87BC9AF5ED386165BDDDC2859A6F7188D66765D33146333420EC78E69508FCFA80100BD9526F0D5F175105AABF9D39E4DE2CE97A06B99CDFL2Q3I" TargetMode="External"/><Relationship Id="rId9201" Type="http://schemas.openxmlformats.org/officeDocument/2006/relationships/hyperlink" Target="consultantplus://offline/ref=87BC9AF5ED386165BDDDC2859A6F7188D46566D53341333420EC78E69508FCFA80100BD9526F0A521D5105AABF9D39E4DE2CE97A06B99CDFL2Q3I" TargetMode="External"/><Relationship Id="rId3295" Type="http://schemas.openxmlformats.org/officeDocument/2006/relationships/hyperlink" Target="consultantplus://offline/ref=9351D71019A8208287150EB4A166D0A87E56603D013950154E745842BCE3681CFB5FDD65211C4E269C6526D8DC0A67201886FF00A00C21E2J5Q8I" TargetMode="External"/><Relationship Id="rId4139" Type="http://schemas.openxmlformats.org/officeDocument/2006/relationships/hyperlink" Target="consultantplus://offline/ref=4A163B2AB3331238CA1C13AFE98427B24DC429B6F6CDB4FF147341FA07A09BD535ED9BBDA5A53FE9D6EE3A8F0ECF424506F90A5F571DAA89K9QEI" TargetMode="External"/><Relationship Id="rId4346" Type="http://schemas.openxmlformats.org/officeDocument/2006/relationships/hyperlink" Target="consultantplus://offline/ref=4A163B2AB3331238CA1C13AFE98427B24DC42AB6FDCFB4FF147341FA07A09BD535ED9BBDA5A539E4DBEE3A8F0ECF424506F90A5F571DAA89K9QEI" TargetMode="External"/><Relationship Id="rId4553" Type="http://schemas.openxmlformats.org/officeDocument/2006/relationships/hyperlink" Target="consultantplus://offline/ref=4A163B2AB3331238CA1C13AFE98427B24CC622BBFDC0B4FF147341FA07A09BD535ED9BBDA5A53FEDDAEE3A8F0ECF424506F90A5F571DAA89K9QEI" TargetMode="External"/><Relationship Id="rId4760" Type="http://schemas.openxmlformats.org/officeDocument/2006/relationships/hyperlink" Target="consultantplus://offline/ref=4A163B2AB3331238CA1C13AFE98427B24DC423B0FCCCB4FF147341FA07A09BD527EDC3B1A4A720EDD5FB6CDE4BK9Q3I" TargetMode="External"/><Relationship Id="rId5604" Type="http://schemas.openxmlformats.org/officeDocument/2006/relationships/hyperlink" Target="consultantplus://offline/ref=4A163B2AB3331238CA1C13AFE98427B24DC628B5F9CAB4FF147341FA07A09BD527EDC3B1A4A720EDD5FB6CDE4BK9Q3I" TargetMode="External"/><Relationship Id="rId5811" Type="http://schemas.openxmlformats.org/officeDocument/2006/relationships/hyperlink" Target="consultantplus://offline/ref=4A163B2AB3331238CA1C13AFE98427B24CCE28B5F8CBB4FF147341FA07A09BD535ED9BBDA5A439E4D2EE3A8F0ECF424506F90A5F571DAA89K9QEI" TargetMode="External"/><Relationship Id="rId8010" Type="http://schemas.openxmlformats.org/officeDocument/2006/relationships/hyperlink" Target="consultantplus://offline/ref=87BC9AF5ED386165BDDDC2859A6F7188D46560DD3247333420EC78E69508FCFA921053D5536D125A134453FBFALCQ1I" TargetMode="External"/><Relationship Id="rId8967" Type="http://schemas.openxmlformats.org/officeDocument/2006/relationships/hyperlink" Target="consultantplus://offline/ref=87BC9AF5ED386165BDDDC2859A6F7188D06063D5304E6E3E28B574E49207A3ED875907D8526F0C5F1F0E00BFAEC535E7C232EE631ABB9DLDQ7I" TargetMode="External"/><Relationship Id="rId3155" Type="http://schemas.openxmlformats.org/officeDocument/2006/relationships/hyperlink" Target="consultantplus://offline/ref=9351D71019A8208287150EB4A166D0A87D5E6838023C50154E745842BCE3681CFB5FDD65211C4F249B6526D8DC0A67201886FF00A00C21E2J5Q8I" TargetMode="External"/><Relationship Id="rId3362" Type="http://schemas.openxmlformats.org/officeDocument/2006/relationships/hyperlink" Target="consultantplus://offline/ref=9351D71019A8208287150EB4A166D0A87E56693F053F50154E745842BCE3681CFB5FDD65211C4E279A6526D8DC0A67201886FF00A00C21E2J5Q8I" TargetMode="External"/><Relationship Id="rId4206" Type="http://schemas.openxmlformats.org/officeDocument/2006/relationships/hyperlink" Target="consultantplus://offline/ref=4A163B2AB3331238CA1C13AFE98427B24DC428BBFFCDB4FF147341FA07A09BD535ED9BBDA5A53EEFD4EE3A8F0ECF424506F90A5F571DAA89K9QEI" TargetMode="External"/><Relationship Id="rId4413" Type="http://schemas.openxmlformats.org/officeDocument/2006/relationships/hyperlink" Target="consultantplus://offline/ref=4A163B2AB3331238CA1C13AFE98427B249CE2EB2FAC2E9F51C2A4DF800AFC4C232A497BCA5A53FEDD9B13F9A1F974E461AE70D464B1FABK8Q1I" TargetMode="External"/><Relationship Id="rId4620" Type="http://schemas.openxmlformats.org/officeDocument/2006/relationships/hyperlink" Target="consultantplus://offline/ref=4A163B2AB3331238CA1C13AFE98427B24CC42BB1F8C0B4FF147341FA07A09BD535ED9BBDA5A53EECD2EE3A8F0ECF424506F90A5F571DAA89K9QEI" TargetMode="External"/><Relationship Id="rId7569" Type="http://schemas.openxmlformats.org/officeDocument/2006/relationships/hyperlink" Target="consultantplus://offline/ref=87BC9AF5ED386165BDDDC2859A6F7188D66166D13647333420EC78E69508FCFA80100BD9526F0D5A115105AABF9D39E4DE2CE97A06B99CDFL2Q3I" TargetMode="External"/><Relationship Id="rId7776" Type="http://schemas.openxmlformats.org/officeDocument/2006/relationships/hyperlink" Target="consultantplus://offline/ref=87BC9AF5ED386165BDDDC2859A6F7188D56C67D33040333420EC78E69508FCFA80100BD9526F0C5C105105AABF9D39E4DE2CE97A06B99CDFL2Q3I" TargetMode="External"/><Relationship Id="rId7983" Type="http://schemas.openxmlformats.org/officeDocument/2006/relationships/hyperlink" Target="consultantplus://offline/ref=87BC9AF5ED386165BDDDC2859A6F7188D46563D03346333420EC78E69508FCFA80100BD9526F0C591D5105AABF9D39E4DE2CE97A06B99CDFL2Q3I" TargetMode="External"/><Relationship Id="rId8827" Type="http://schemas.openxmlformats.org/officeDocument/2006/relationships/hyperlink" Target="consultantplus://offline/ref=87BC9AF5ED386165BDDDC2859A6F7188D66D65D23142333420EC78E69508FCFA80100BD9526F0D58175105AABF9D39E4DE2CE97A06B99CDFL2Q3I" TargetMode="External"/><Relationship Id="rId283" Type="http://schemas.openxmlformats.org/officeDocument/2006/relationships/hyperlink" Target="consultantplus://offline/ref=9351D71019A8208287150EB4A166D0A87E5D603F073F50154E745842BCE3681CFB5FDD65211C4E269E6526D8DC0A67201886FF00A00C21E2J5Q8I" TargetMode="External"/><Relationship Id="rId490" Type="http://schemas.openxmlformats.org/officeDocument/2006/relationships/hyperlink" Target="consultantplus://offline/ref=9351D71019A8208287150EB4A166D0A87C5E6B30053350154E745842BCE3681CFB5FDD65211C4E22936526D8DC0A67201886FF00A00C21E2J5Q8I" TargetMode="External"/><Relationship Id="rId2171" Type="http://schemas.openxmlformats.org/officeDocument/2006/relationships/hyperlink" Target="consultantplus://offline/ref=9351D71019A8208287150EB4A166D0A87D566A3D003A50154E745842BCE3681CFB5FDD65211C4E21926526D8DC0A67201886FF00A00C21E2J5Q8I" TargetMode="External"/><Relationship Id="rId3015" Type="http://schemas.openxmlformats.org/officeDocument/2006/relationships/hyperlink" Target="consultantplus://offline/ref=9351D71019A8208287150EB4A166D0A87E576A31083C50154E745842BCE3681CFB5FDD65211C4F279E6526D8DC0A67201886FF00A00C21E2J5Q8I" TargetMode="External"/><Relationship Id="rId3222" Type="http://schemas.openxmlformats.org/officeDocument/2006/relationships/hyperlink" Target="consultantplus://offline/ref=9351D71019A8208287150EB4A166D0A87C5C6F31073C50154E745842BCE3681CFB5FDD65291F4C29CE3F36DC955E683F1A9FE105BE0FJ2Q8I" TargetMode="External"/><Relationship Id="rId6378" Type="http://schemas.openxmlformats.org/officeDocument/2006/relationships/hyperlink" Target="consultantplus://offline/ref=4A163B2AB3331238CA1C13AFE98427B24FC52AB4F8C1B4FF147341FA07A09BD535ED9BBDA5A53EEDDBEE3A8F0ECF424506F90A5F571DAA89K9QEI" TargetMode="External"/><Relationship Id="rId6585" Type="http://schemas.openxmlformats.org/officeDocument/2006/relationships/hyperlink" Target="consultantplus://offline/ref=4A163B2AB3331238CA1C13AFE98427B24BC023B7FCC2E9F51C2A4DF800AFC4C232A497BCA5A53EE4D9B13F9A1F974E461AE70D464B1FABK8Q1I" TargetMode="External"/><Relationship Id="rId7429" Type="http://schemas.openxmlformats.org/officeDocument/2006/relationships/hyperlink" Target="consultantplus://offline/ref=87BC9AF5ED386165BDDDC2859A6F7188D6626DD3314D333420EC78E69508FCFA80100BD9526F0C5A1D5105AABF9D39E4DE2CE97A06B99CDFL2Q3I" TargetMode="External"/><Relationship Id="rId7636" Type="http://schemas.openxmlformats.org/officeDocument/2006/relationships/hyperlink" Target="consultantplus://offline/ref=87BC9AF5ED386165BDDDC2859A6F7188D56C67D33040333420EC78E69508FCFA80100BD9526F0C5E175105AABF9D39E4DE2CE97A06B99CDFL2Q3I" TargetMode="External"/><Relationship Id="rId143" Type="http://schemas.openxmlformats.org/officeDocument/2006/relationships/hyperlink" Target="consultantplus://offline/ref=9351D71019A8208287150EB4A166D0A87E5C6831013F50154E745842BCE3681CFB5FDD65211C4E22936526D8DC0A67201886FF00A00C21E2J5Q8I" TargetMode="External"/><Relationship Id="rId350" Type="http://schemas.openxmlformats.org/officeDocument/2006/relationships/hyperlink" Target="consultantplus://offline/ref=9351D71019A8208287150EB4A166D0A87E59683C083B50154E745842BCE3681CFB5FDD65211C4E20936526D8DC0A67201886FF00A00C21E2J5Q8I" TargetMode="External"/><Relationship Id="rId2031" Type="http://schemas.openxmlformats.org/officeDocument/2006/relationships/hyperlink" Target="consultantplus://offline/ref=9351D71019A8208287150EB4A166D0A87C5E6930043850154E745842BCE3681CFB5FDD65211E4B229F6526D8DC0A67201886FF00A00C21E2J5Q8I" TargetMode="External"/><Relationship Id="rId5187" Type="http://schemas.openxmlformats.org/officeDocument/2006/relationships/hyperlink" Target="consultantplus://offline/ref=4A163B2AB3331238CA1C13AFE98427B24CCF29B4FDCDB4FF147341FA07A09BD535ED9BBDA5A43FE5D4EE3A8F0ECF424506F90A5F571DAA89K9QEI" TargetMode="External"/><Relationship Id="rId5394" Type="http://schemas.openxmlformats.org/officeDocument/2006/relationships/hyperlink" Target="consultantplus://offline/ref=4A163B2AB3331238CA1C13AFE98427B24DC429B6F6CDB4FF147341FA07A09BD535ED9BBDA5A53FEBD4EE3A8F0ECF424506F90A5F571DAA89K9QEI" TargetMode="External"/><Relationship Id="rId6238" Type="http://schemas.openxmlformats.org/officeDocument/2006/relationships/hyperlink" Target="consultantplus://offline/ref=4A163B2AB3331238CA1C13AFE98427B24CCE28B5F8CBB4FF147341FA07A09BD535ED9BBDA5A43DE9D1EE3A8F0ECF424506F90A5F571DAA89K9QEI" TargetMode="External"/><Relationship Id="rId6445" Type="http://schemas.openxmlformats.org/officeDocument/2006/relationships/hyperlink" Target="consultantplus://offline/ref=4A163B2AB3331238CA1C13AFE98427B24CC42AB5F7CDB4FF147341FA07A09BD535ED9BBDA5A53EEFD3EE3A8F0ECF424506F90A5F571DAA89K9QEI" TargetMode="External"/><Relationship Id="rId6792" Type="http://schemas.openxmlformats.org/officeDocument/2006/relationships/hyperlink" Target="consultantplus://offline/ref=87BC9AF5ED386165BDDDC2859A6F7188D56C62DC3347333420EC78E69508FCFA80100BD9526F0D5D175105AABF9D39E4DE2CE97A06B99CDFL2Q3I" TargetMode="External"/><Relationship Id="rId7843" Type="http://schemas.openxmlformats.org/officeDocument/2006/relationships/hyperlink" Target="consultantplus://offline/ref=87BC9AF5ED386165BDDDC2859A6F7188D56465D13347333420EC78E69508FCFA80100BD9526F0C5C1C5105AABF9D39E4DE2CE97A06B99CDFL2Q3I" TargetMode="External"/><Relationship Id="rId9" Type="http://schemas.openxmlformats.org/officeDocument/2006/relationships/hyperlink" Target="consultantplus://offline/ref=9351D71019A8208287150EB4A166D0A87E56603A093250154E745842BCE3681CFB5FDD65211C4E22926526D8DC0A67201886FF00A00C21E2J5Q8I" TargetMode="External"/><Relationship Id="rId210" Type="http://schemas.openxmlformats.org/officeDocument/2006/relationships/hyperlink" Target="consultantplus://offline/ref=9351D71019A8208287150EB4A166D0A87E5F6E3B063350154E745842BCE3681CFB5FDD65211C4E229D6526D8DC0A67201886FF00A00C21E2J5Q8I" TargetMode="External"/><Relationship Id="rId2988" Type="http://schemas.openxmlformats.org/officeDocument/2006/relationships/hyperlink" Target="consultantplus://offline/ref=9351D71019A8208287150EB4A166D0A87D566A3E063A50154E745842BCE3681CFB5FDD65211C48269C6526D8DC0A67201886FF00A00C21E2J5Q8I" TargetMode="External"/><Relationship Id="rId5047" Type="http://schemas.openxmlformats.org/officeDocument/2006/relationships/hyperlink" Target="consultantplus://offline/ref=4A163B2AB3331238CA1C13AFE98427B24FCE22B6F9CBB4FF147341FA07A09BD535ED9BBDA5A53FEAD0EE3A8F0ECF424506F90A5F571DAA89K9QEI" TargetMode="External"/><Relationship Id="rId5254" Type="http://schemas.openxmlformats.org/officeDocument/2006/relationships/hyperlink" Target="consultantplus://offline/ref=4A163B2AB3331238CA1C13AFE98427B24CC723B1FECBB4FF147341FA07A09BD535ED9BBFA7A435B983A13BD34B98514403F9085848K1Q6I" TargetMode="External"/><Relationship Id="rId6652" Type="http://schemas.openxmlformats.org/officeDocument/2006/relationships/hyperlink" Target="consultantplus://offline/ref=4A163B2AB3331238CA1C13AFE98427B24CC62BB6F8C9B4FF147341FA07A09BD535ED9BBDA5A539EEDAEE3A8F0ECF424506F90A5F571DAA89K9QEI" TargetMode="External"/><Relationship Id="rId7703" Type="http://schemas.openxmlformats.org/officeDocument/2006/relationships/hyperlink" Target="consultantplus://offline/ref=87BC9AF5ED386165BDDDC2859A6F7188D66765D33146333420EC78E69508FCFA80100BD9526F0C59115105AABF9D39E4DE2CE97A06B99CDFL2Q3I" TargetMode="External"/><Relationship Id="rId7910" Type="http://schemas.openxmlformats.org/officeDocument/2006/relationships/hyperlink" Target="consultantplus://offline/ref=87BC9AF5ED386165BDDDC2859A6F7188D66261D13342333420EC78E69508FCFA80100BD9526F0C5E125105AABF9D39E4DE2CE97A06B99CDFL2Q3I" TargetMode="External"/><Relationship Id="rId1797" Type="http://schemas.openxmlformats.org/officeDocument/2006/relationships/hyperlink" Target="consultantplus://offline/ref=9351D71019A8208287150EB4A166D0A87D566A3E003350154E745842BCE3681CFB5FDD65211C4F219C6526D8DC0A67201886FF00A00C21E2J5Q8I" TargetMode="External"/><Relationship Id="rId2848" Type="http://schemas.openxmlformats.org/officeDocument/2006/relationships/hyperlink" Target="consultantplus://offline/ref=9351D71019A8208287150EB4A166D0A87D566A3E003C50154E745842BCE3681CFB5FDD65211C4F219E6526D8DC0A67201886FF00A00C21E2J5Q8I" TargetMode="External"/><Relationship Id="rId5461" Type="http://schemas.openxmlformats.org/officeDocument/2006/relationships/hyperlink" Target="consultantplus://offline/ref=4A163B2AB3331238CA1C13AFE98427B24DC42DB0F7C9B4FF147341FA07A09BD535ED9BBEACA438E686B42A8B479B4D5A04E0145A491EKAQ3I" TargetMode="External"/><Relationship Id="rId6305" Type="http://schemas.openxmlformats.org/officeDocument/2006/relationships/hyperlink" Target="consultantplus://offline/ref=4A163B2AB3331238CA1C13AFE98427B24CCE28B5F8CBB4FF147341FA07A09BD535ED9BBDA5A43DE4DBEE3A8F0ECF424506F90A5F571DAA89K9QEI" TargetMode="External"/><Relationship Id="rId6512" Type="http://schemas.openxmlformats.org/officeDocument/2006/relationships/hyperlink" Target="consultantplus://offline/ref=4A163B2AB3331238CA1C13AFE98427B24DC72FB7FFCDB4FF147341FA07A09BD535ED9BBDA5A53FEBD7EE3A8F0ECF424506F90A5F571DAA89K9QEI" TargetMode="External"/><Relationship Id="rId89" Type="http://schemas.openxmlformats.org/officeDocument/2006/relationships/hyperlink" Target="consultantplus://offline/ref=9351D71019A8208287150EB4A166D0A87A58613C02300D1F462D5440BBEC370BFC16D164211C4E2B913A23CDCD526B230498F819BC0E20JEQAI" TargetMode="External"/><Relationship Id="rId1657" Type="http://schemas.openxmlformats.org/officeDocument/2006/relationships/hyperlink" Target="consultantplus://offline/ref=9351D71019A8208287150EB4A166D0A87C5C6B3C083950154E745842BCE3681CFB5FDD65211C4E23936526D8DC0A67201886FF00A00C21E2J5Q8I" TargetMode="External"/><Relationship Id="rId1864" Type="http://schemas.openxmlformats.org/officeDocument/2006/relationships/hyperlink" Target="consultantplus://offline/ref=9351D71019A8208287150EB4A166D0A87C5E6D39083B50154E745842BCE3681CFB5FDD65211C4F249F6526D8DC0A67201886FF00A00C21E2J5Q8I" TargetMode="External"/><Relationship Id="rId2708" Type="http://schemas.openxmlformats.org/officeDocument/2006/relationships/hyperlink" Target="consultantplus://offline/ref=9351D71019A8208287150EB4A166D0A87D566A3E063A50154E745842BCE3681CFB5FDD65211C4B259D6526D8DC0A67201886FF00A00C21E2J5Q8I" TargetMode="External"/><Relationship Id="rId2915" Type="http://schemas.openxmlformats.org/officeDocument/2006/relationships/hyperlink" Target="consultantplus://offline/ref=9351D71019A8208287150EB4A166D0A87E576F3B023950154E745842BCE3681CFB5FDD65211C4C2B9E6526D8DC0A67201886FF00A00C21E2J5Q8I" TargetMode="External"/><Relationship Id="rId4063" Type="http://schemas.openxmlformats.org/officeDocument/2006/relationships/hyperlink" Target="consultantplus://offline/ref=4A163B2AB3331238CA1C13AFE98427B24CCE28B5F8CBB4FF147341FA07A09BD535ED9BBDA5A53BEFD1EE3A8F0ECF424506F90A5F571DAA89K9QEI" TargetMode="External"/><Relationship Id="rId4270" Type="http://schemas.openxmlformats.org/officeDocument/2006/relationships/hyperlink" Target="consultantplus://offline/ref=4A163B2AB3331238CA1C13AFE98427B24DC72ABAF8CFB4FF147341FA07A09BD535ED9BBDA5A53EECD2EE3A8F0ECF424506F90A5F571DAA89K9QEI" TargetMode="External"/><Relationship Id="rId5114" Type="http://schemas.openxmlformats.org/officeDocument/2006/relationships/hyperlink" Target="consultantplus://offline/ref=4A163B2AB3331238CA1C13AFE98427B248C529B4F9C2E9F51C2A4DF800AFC4D032FC9BBDA7BB3EEACCE76EDFK4Q3I" TargetMode="External"/><Relationship Id="rId5321" Type="http://schemas.openxmlformats.org/officeDocument/2006/relationships/hyperlink" Target="consultantplus://offline/ref=4A163B2AB3331238CA1C13AFE98427B24CCE28B5FDC9B4FF147341FA07A09BD535ED9BBDA5A53AEED7EE3A8F0ECF424506F90A5F571DAA89K9QEI" TargetMode="External"/><Relationship Id="rId8477" Type="http://schemas.openxmlformats.org/officeDocument/2006/relationships/hyperlink" Target="consultantplus://offline/ref=87BC9AF5ED386165BDDDC2859A6F7188D36C6DD6394E6E3E28B574E49207A3ED875907D8526F0D5F1F0E00BFAEC535E7C232EE631ABB9DLDQ7I" TargetMode="External"/><Relationship Id="rId8684" Type="http://schemas.openxmlformats.org/officeDocument/2006/relationships/hyperlink" Target="consultantplus://offline/ref=87BC9AF5ED386165BDDDC2859A6F7188D56464D3334C333420EC78E69508FCFA80100BD9526F0C5C105105AABF9D39E4DE2CE97A06B99CDFL2Q3I" TargetMode="External"/><Relationship Id="rId8891" Type="http://schemas.openxmlformats.org/officeDocument/2006/relationships/hyperlink" Target="consultantplus://offline/ref=87BC9AF5ED386165BDDDC2859A6F7188D46661D33946333420EC78E69508FCFA80100BD9526F0D5E1D5105AABF9D39E4DE2CE97A06B99CDFL2Q3I" TargetMode="External"/><Relationship Id="rId1517" Type="http://schemas.openxmlformats.org/officeDocument/2006/relationships/hyperlink" Target="consultantplus://offline/ref=9351D71019A8208287150EB4A166D0A87D5E6838043F50154E745842BCE3681CFB5FDD65211C47279F6526D8DC0A67201886FF00A00C21E2J5Q8I" TargetMode="External"/><Relationship Id="rId1724" Type="http://schemas.openxmlformats.org/officeDocument/2006/relationships/hyperlink" Target="consultantplus://offline/ref=9351D71019A8208287150EB4A166D0A87D566A3E063A50154E745842BCE3681CFB5FDD65211C4D23996526D8DC0A67201886FF00A00C21E2J5Q8I" TargetMode="External"/><Relationship Id="rId4130" Type="http://schemas.openxmlformats.org/officeDocument/2006/relationships/hyperlink" Target="consultantplus://offline/ref=4A163B2AB3331238CA1C13AFE98427B24FCE29BAFDCAB4FF147341FA07A09BD535ED9BBDA5A53DEDD2EE3A8F0ECF424506F90A5F571DAA89K9QEI" TargetMode="External"/><Relationship Id="rId7079" Type="http://schemas.openxmlformats.org/officeDocument/2006/relationships/hyperlink" Target="consultantplus://offline/ref=87BC9AF5ED386165BDDDC2859A6F7188D66265DC3243333420EC78E69508FCFA80100BD9526F0C5B1D5105AABF9D39E4DE2CE97A06B99CDFL2Q3I" TargetMode="External"/><Relationship Id="rId7286" Type="http://schemas.openxmlformats.org/officeDocument/2006/relationships/hyperlink" Target="consultantplus://offline/ref=87BC9AF5ED386165BDDDC2859A6F7188D46662D63546333420EC78E69508FCFA80100BD9526F0E5E105105AABF9D39E4DE2CE97A06B99CDFL2Q3I" TargetMode="External"/><Relationship Id="rId7493" Type="http://schemas.openxmlformats.org/officeDocument/2006/relationships/hyperlink" Target="consultantplus://offline/ref=87BC9AF5ED386165BDDDC2859A6F7188D46566D5304D333420EC78E69508FCFA80100BD9526F0A59115105AABF9D39E4DE2CE97A06B99CDFL2Q3I" TargetMode="External"/><Relationship Id="rId8337" Type="http://schemas.openxmlformats.org/officeDocument/2006/relationships/hyperlink" Target="consultantplus://offline/ref=87BC9AF5ED386165BDDDC2859A6F7188D56464D33941333420EC78E69508FCFA80100BD9526F0959105105AABF9D39E4DE2CE97A06B99CDFL2Q3I" TargetMode="External"/><Relationship Id="rId8544" Type="http://schemas.openxmlformats.org/officeDocument/2006/relationships/hyperlink" Target="consultantplus://offline/ref=87BC9AF5ED386165BDDDC2859A6F7188D46666D13847333420EC78E69508FCFA80100BD9526F0C521D5105AABF9D39E4DE2CE97A06B99CDFL2Q3I" TargetMode="External"/><Relationship Id="rId8751" Type="http://schemas.openxmlformats.org/officeDocument/2006/relationships/hyperlink" Target="consultantplus://offline/ref=87BC9AF5ED386165BDDDC2859A6F7188DE6065DC394E6E3E28B574E49207A3ED875907D8526F0D5B1F0E00BFAEC535E7C232EE631ABB9DLDQ7I" TargetMode="External"/><Relationship Id="rId16" Type="http://schemas.openxmlformats.org/officeDocument/2006/relationships/hyperlink" Target="consultantplus://offline/ref=9351D71019A8208287150EB4A166D0A87E5E6A3B033B50154E745842BCE3681CFB5FDD65211C4E22926526D8DC0A67201886FF00A00C21E2J5Q8I" TargetMode="External"/><Relationship Id="rId1931" Type="http://schemas.openxmlformats.org/officeDocument/2006/relationships/hyperlink" Target="consultantplus://offline/ref=9351D71019A8208287150EB4A166D0A87C5F6B38033F50154E745842BCE3681CFB5FDD65211C48259C6526D8DC0A67201886FF00A00C21E2J5Q8I" TargetMode="External"/><Relationship Id="rId3689" Type="http://schemas.openxmlformats.org/officeDocument/2006/relationships/hyperlink" Target="consultantplus://offline/ref=4A163B2AB3331238CA1C13AFE98427B24CCE2DB7F9C0B4FF147341FA07A09BD535ED9BBDA5A53EEAD0EE3A8F0ECF424506F90A5F571DAA89K9QEI" TargetMode="External"/><Relationship Id="rId3896" Type="http://schemas.openxmlformats.org/officeDocument/2006/relationships/hyperlink" Target="consultantplus://offline/ref=4A163B2AB3331238CA1C13AFE98427B24CC62AB1F7CEB4FF147341FA07A09BD535ED9BBDA5A53CEED3EE3A8F0ECF424506F90A5F571DAA89K9QEI" TargetMode="External"/><Relationship Id="rId6095" Type="http://schemas.openxmlformats.org/officeDocument/2006/relationships/hyperlink" Target="consultantplus://offline/ref=4A163B2AB3331238CA1C13AFE98427B24DC72FB1F9CDB4FF147341FA07A09BD535ED9BBDA5A53FEFD2EE3A8F0ECF424506F90A5F571DAA89K9QEI" TargetMode="External"/><Relationship Id="rId7146" Type="http://schemas.openxmlformats.org/officeDocument/2006/relationships/hyperlink" Target="consultantplus://offline/ref=87BC9AF5ED386165BDDDC2859A6F7188D4666CD73843333420EC78E69508FCFA80100BD9526F095A115105AABF9D39E4DE2CE97A06B99CDFL2Q3I" TargetMode="External"/><Relationship Id="rId7353" Type="http://schemas.openxmlformats.org/officeDocument/2006/relationships/hyperlink" Target="consultantplus://offline/ref=87BC9AF5ED386165BDDDC2859A6F7188D66365D63346333420EC78E69508FCFA80100BD9526F0C58175105AABF9D39E4DE2CE97A06B99CDFL2Q3I" TargetMode="External"/><Relationship Id="rId7560" Type="http://schemas.openxmlformats.org/officeDocument/2006/relationships/hyperlink" Target="consultantplus://offline/ref=87BC9AF5ED386165BDDDC2859A6F7188D6646CD23943333420EC78E69508FCFA80100BD9526F0C5C105105AABF9D39E4DE2CE97A06B99CDFL2Q3I" TargetMode="External"/><Relationship Id="rId8404" Type="http://schemas.openxmlformats.org/officeDocument/2006/relationships/hyperlink" Target="consultantplus://offline/ref=87BC9AF5ED386165BDDDC2859A6F7188D5636CD43642333420EC78E69508FCFA80100BD9526F0B58165105AABF9D39E4DE2CE97A06B99CDFL2Q3I" TargetMode="External"/><Relationship Id="rId8611" Type="http://schemas.openxmlformats.org/officeDocument/2006/relationships/hyperlink" Target="consultantplus://offline/ref=87BC9AF5ED386165BDDDC2859A6F7188D46560DC3040333420EC78E69508FCFA80100BD9526F0C58135105AABF9D39E4DE2CE97A06B99CDFL2Q3I" TargetMode="External"/><Relationship Id="rId2498" Type="http://schemas.openxmlformats.org/officeDocument/2006/relationships/hyperlink" Target="consultantplus://offline/ref=9351D71019A8208287150EB4A166D0A87D566A3E063950154E745842BCE3681CFB5FDD65211C4D229A6526D8DC0A67201886FF00A00C21E2J5Q8I" TargetMode="External"/><Relationship Id="rId3549" Type="http://schemas.openxmlformats.org/officeDocument/2006/relationships/hyperlink" Target="consultantplus://offline/ref=4A163B2AB3331238CA1C13AFE98427B24CCE2DB7F9C0B4FF147341FA07A09BD535ED9BBDA5A53EE8D5EE3A8F0ECF424506F90A5F571DAA89K9QEI" TargetMode="External"/><Relationship Id="rId4947" Type="http://schemas.openxmlformats.org/officeDocument/2006/relationships/hyperlink" Target="consultantplus://offline/ref=4A163B2AB3331238CA1C13AFE98427B24DC42FB3FCCEB4FF147341FA07A09BD527EDC3B1A4A720EDD5FB6CDE4BK9Q3I" TargetMode="External"/><Relationship Id="rId6162" Type="http://schemas.openxmlformats.org/officeDocument/2006/relationships/hyperlink" Target="consultantplus://offline/ref=4A163B2AB3331238CA1C13AFE98427B24CCE28B5F8CBB4FF147341FA07A09BD535ED9BBDA5A43CE9D0EE3A8F0ECF424506F90A5F571DAA89K9QEI" TargetMode="External"/><Relationship Id="rId7006" Type="http://schemas.openxmlformats.org/officeDocument/2006/relationships/hyperlink" Target="consultantplus://offline/ref=87BC9AF5ED386165BDDDC2859A6F7188D46560DD3340333420EC78E69508FCFA80100BD9526F0D53165105AABF9D39E4DE2CE97A06B99CDFL2Q3I" TargetMode="External"/><Relationship Id="rId7213" Type="http://schemas.openxmlformats.org/officeDocument/2006/relationships/hyperlink" Target="consultantplus://offline/ref=87BC9AF5ED386165BDDDC2859A6F7188D66D65D23142333420EC78E69508FCFA80100BD9526F0C5C145105AABF9D39E4DE2CE97A06B99CDFL2Q3I" TargetMode="External"/><Relationship Id="rId7420" Type="http://schemas.openxmlformats.org/officeDocument/2006/relationships/hyperlink" Target="consultantplus://offline/ref=87BC9AF5ED386165BDDDC2859A6F7188D66D62D73843333420EC78E69508FCFA80100BD9526F0C5B1D5105AABF9D39E4DE2CE97A06B99CDFL2Q3I" TargetMode="External"/><Relationship Id="rId677" Type="http://schemas.openxmlformats.org/officeDocument/2006/relationships/hyperlink" Target="consultantplus://offline/ref=9351D71019A8208287150EB4A166D0A87E59683B023E50154E745842BCE3681CFB5FDD65211C4E219E6526D8DC0A67201886FF00A00C21E2J5Q8I" TargetMode="External"/><Relationship Id="rId2358" Type="http://schemas.openxmlformats.org/officeDocument/2006/relationships/hyperlink" Target="consultantplus://offline/ref=9351D71019A8208287150EB4A166D0A87C5F6130093950154E745842BCE3681CFB5FDD65211C4E239E6526D8DC0A67201886FF00A00C21E2J5Q8I" TargetMode="External"/><Relationship Id="rId3756" Type="http://schemas.openxmlformats.org/officeDocument/2006/relationships/hyperlink" Target="consultantplus://offline/ref=4A163B2AB3331238CA1C13AFE98427B24FC123BBFAC0B4FF147341FA07A09BD535ED9BBDA5A53EE9D7EE3A8F0ECF424506F90A5F571DAA89K9QEI" TargetMode="External"/><Relationship Id="rId3963" Type="http://schemas.openxmlformats.org/officeDocument/2006/relationships/hyperlink" Target="consultantplus://offline/ref=4A163B2AB3331238CA1C13AFE98427B24CC622B4F6C8B4FF147341FA07A09BD535ED9BBDA5A53EEFD6EE3A8F0ECF424506F90A5F571DAA89K9QEI" TargetMode="External"/><Relationship Id="rId4807" Type="http://schemas.openxmlformats.org/officeDocument/2006/relationships/hyperlink" Target="consultantplus://offline/ref=4A163B2AB3331238CA1C13AFE98427B24DC42DB0F7C9B4FF147341FA07A09BD535ED9BBDADA43BE686B42A8B479B4D5A04E0145A491EKAQ3I" TargetMode="External"/><Relationship Id="rId6022" Type="http://schemas.openxmlformats.org/officeDocument/2006/relationships/hyperlink" Target="consultantplus://offline/ref=4A163B2AB3331238CA1C13AFE98427B24FCF28BAF6CEB4FF147341FA07A09BD535ED9BBDA5A53CE5D4EE3A8F0ECF424506F90A5F571DAA89K9QEI" TargetMode="External"/><Relationship Id="rId9178" Type="http://schemas.openxmlformats.org/officeDocument/2006/relationships/hyperlink" Target="consultantplus://offline/ref=87BC9AF5ED386165BDDDC2859A6F7188D46662DD3843333420EC78E69508FCFA80100BD9526F0C5E1C5105AABF9D39E4DE2CE97A06B99CDFL2Q3I" TargetMode="External"/><Relationship Id="rId884" Type="http://schemas.openxmlformats.org/officeDocument/2006/relationships/hyperlink" Target="consultantplus://offline/ref=9351D71019A8208287150EB4A166D0A87B56603B08300D1F462D5440BBEC370BFC16D164211C4F26913A23CDCD526B230498F819BC0E20JEQAI" TargetMode="External"/><Relationship Id="rId2565" Type="http://schemas.openxmlformats.org/officeDocument/2006/relationships/hyperlink" Target="consultantplus://offline/ref=9351D71019A8208287150EB4A166D0A87D566A3E003C50154E745842BCE3681CFB5FDD65211C4F22926526D8DC0A67201886FF00A00C21E2J5Q8I" TargetMode="External"/><Relationship Id="rId2772" Type="http://schemas.openxmlformats.org/officeDocument/2006/relationships/hyperlink" Target="consultantplus://offline/ref=9351D71019A8208287150EB4A166D0A87C5C6F3B093B50154E745842BCE3681CFB5FDD65251E4929CE3F36DC955E683F1A9FE105BE0FJ2Q8I" TargetMode="External"/><Relationship Id="rId3409" Type="http://schemas.openxmlformats.org/officeDocument/2006/relationships/hyperlink" Target="consultantplus://offline/ref=9351D71019A8208287150EB4A166D0A87D576B3F033F50154E745842BCE3681CFB5FDD65211D4F2A9C6526D8DC0A67201886FF00A00C21E2J5Q8I" TargetMode="External"/><Relationship Id="rId3616" Type="http://schemas.openxmlformats.org/officeDocument/2006/relationships/hyperlink" Target="consultantplus://offline/ref=4A163B2AB3331238CA1C13AFE98427B24FC222BBF6C9B4FF147341FA07A09BD527EDC3B1A4A720EDD5FB6CDE4BK9Q3I" TargetMode="External"/><Relationship Id="rId3823" Type="http://schemas.openxmlformats.org/officeDocument/2006/relationships/hyperlink" Target="consultantplus://offline/ref=4A163B2AB3331238CA1C13AFE98427B24CC62BB7F6C8B4FF147341FA07A09BD535ED9BBDA5A53FEFD1EE3A8F0ECF424506F90A5F571DAA89K9QEI" TargetMode="External"/><Relationship Id="rId6979" Type="http://schemas.openxmlformats.org/officeDocument/2006/relationships/hyperlink" Target="consultantplus://offline/ref=87BC9AF5ED386165BDDDC2859A6F7188D56C62D13746333420EC78E69508FCFA80100BD9526F0C581C5105AABF9D39E4DE2CE97A06B99CDFL2Q3I" TargetMode="External"/><Relationship Id="rId8194" Type="http://schemas.openxmlformats.org/officeDocument/2006/relationships/hyperlink" Target="consultantplus://offline/ref=87BC9AF5ED386165BDDDC2859A6F7188D46464DD3446333420EC78E69508FCFA80100BD9526F0D521D5105AABF9D39E4DE2CE97A06B99CDFL2Q3I" TargetMode="External"/><Relationship Id="rId9038" Type="http://schemas.openxmlformats.org/officeDocument/2006/relationships/hyperlink" Target="consultantplus://offline/ref=87BC9AF5ED386165BDDDC2859A6F7188D56C67D23345333420EC78E69508FCFA80100BD9526F0C5D145105AABF9D39E4DE2CE97A06B99CDFL2Q3I" TargetMode="External"/><Relationship Id="rId537" Type="http://schemas.openxmlformats.org/officeDocument/2006/relationships/hyperlink" Target="consultantplus://offline/ref=9351D71019A8208287150EB4A166D0A87D576039063850154E745842BCE3681CFB5FDD65211C4E269C6526D8DC0A67201886FF00A00C21E2J5Q8I" TargetMode="External"/><Relationship Id="rId744" Type="http://schemas.openxmlformats.org/officeDocument/2006/relationships/hyperlink" Target="consultantplus://offline/ref=9351D71019A8208287150EB4A166D0A87D5E693C083A50154E745842BCE3681CFB5FDD65211C4E239F6526D8DC0A67201886FF00A00C21E2J5Q8I" TargetMode="External"/><Relationship Id="rId951" Type="http://schemas.openxmlformats.org/officeDocument/2006/relationships/hyperlink" Target="consultantplus://offline/ref=9351D71019A8208287150EB4A166D0A87D566A3E063A50154E745842BCE3681CFB5FDD65211C4F229B6526D8DC0A67201886FF00A00C21E2J5Q8I" TargetMode="External"/><Relationship Id="rId1167" Type="http://schemas.openxmlformats.org/officeDocument/2006/relationships/hyperlink" Target="consultantplus://offline/ref=9351D71019A8208287150EB4A166D0A87D5E6030033250154E745842BCE3681CFB5FDD65211C4E25986526D8DC0A67201886FF00A00C21E2J5Q8I" TargetMode="External"/><Relationship Id="rId1374" Type="http://schemas.openxmlformats.org/officeDocument/2006/relationships/hyperlink" Target="consultantplus://offline/ref=9351D71019A8208287150EB4A166D0A87E596138013B50154E745842BCE3681CFB5FDD65211C4F279B6526D8DC0A67201886FF00A00C21E2J5Q8I" TargetMode="External"/><Relationship Id="rId1581" Type="http://schemas.openxmlformats.org/officeDocument/2006/relationships/hyperlink" Target="consultantplus://offline/ref=9351D71019A8208287150EB4A166D0A87E59683B023E50154E745842BCE3681CFB5FDD65211C4F279D6526D8DC0A67201886FF00A00C21E2J5Q8I" TargetMode="External"/><Relationship Id="rId2218" Type="http://schemas.openxmlformats.org/officeDocument/2006/relationships/hyperlink" Target="consultantplus://offline/ref=9351D71019A8208287150EB4A166D0A87D566A3D003A50154E745842BCE3681CFB5FDD65211C4F26926526D8DC0A67201886FF00A00C21E2J5Q8I" TargetMode="External"/><Relationship Id="rId2425" Type="http://schemas.openxmlformats.org/officeDocument/2006/relationships/hyperlink" Target="consultantplus://offline/ref=9351D71019A8208287150EB4A166D0A87E5B6B3C063C50154E745842BCE3681CFB5FDD65211C4F239A6526D8DC0A67201886FF00A00C21E2J5Q8I" TargetMode="External"/><Relationship Id="rId2632" Type="http://schemas.openxmlformats.org/officeDocument/2006/relationships/hyperlink" Target="consultantplus://offline/ref=9351D71019A8208287150EB4A166D0A87E5B6B3C063C50154E745842BCE3681CFB5FDD65211C4F269B6526D8DC0A67201886FF00A00C21E2J5Q8I" TargetMode="External"/><Relationship Id="rId5788" Type="http://schemas.openxmlformats.org/officeDocument/2006/relationships/hyperlink" Target="consultantplus://offline/ref=4A163B2AB3331238CA1C13AFE98427B24DC423B2FACCB4FF147341FA07A09BD535ED9BBDA5A53EEFD4EE3A8F0ECF424506F90A5F571DAA89K9QEI" TargetMode="External"/><Relationship Id="rId5995" Type="http://schemas.openxmlformats.org/officeDocument/2006/relationships/hyperlink" Target="consultantplus://offline/ref=4A163B2AB3331238CA1C13AFE98427B24DC72BBBF6C8B4FF147341FA07A09BD535ED9BBDA5A53CE5D0EE3A8F0ECF424506F90A5F571DAA89K9QEI" TargetMode="External"/><Relationship Id="rId6839" Type="http://schemas.openxmlformats.org/officeDocument/2006/relationships/hyperlink" Target="consultantplus://offline/ref=87BC9AF5ED386165BDDDC2859A6F7188D66D60DD3640333420EC78E69508FCFA80100BD9526F0C5B145105AABF9D39E4DE2CE97A06B99CDFL2Q3I" TargetMode="External"/><Relationship Id="rId9245" Type="http://schemas.openxmlformats.org/officeDocument/2006/relationships/hyperlink" Target="consultantplus://offline/ref=87BC9AF5ED386165BDDDC2859A6F7188D46460D43845333420EC78E69508FCFA80100BD9526F0B5F145105AABF9D39E4DE2CE97A06B99CDFL2Q3I" TargetMode="External"/><Relationship Id="rId80" Type="http://schemas.openxmlformats.org/officeDocument/2006/relationships/hyperlink" Target="consultantplus://offline/ref=9351D71019A8208287150EB4A166D0A87D5E6930033250154E745842BCE3681CFB5FDD65211C4F219F6526D8DC0A67201886FF00A00C21E2J5Q8I" TargetMode="External"/><Relationship Id="rId604" Type="http://schemas.openxmlformats.org/officeDocument/2006/relationships/hyperlink" Target="consultantplus://offline/ref=9351D71019A8208287150EB4A166D0A87D566A3F033A50154E745842BCE3681CFB5FDD65211C4E26986526D8DC0A67201886FF00A00C21E2J5Q8I" TargetMode="External"/><Relationship Id="rId811" Type="http://schemas.openxmlformats.org/officeDocument/2006/relationships/hyperlink" Target="consultantplus://offline/ref=9351D71019A8208287150EB4A166D0A87E576F3B043350154E745842BCE3681CFB5FDD65211C4E2B9A6526D8DC0A67201886FF00A00C21E2J5Q8I" TargetMode="External"/><Relationship Id="rId1027" Type="http://schemas.openxmlformats.org/officeDocument/2006/relationships/hyperlink" Target="consultantplus://offline/ref=9351D71019A8208287150EB4A166D0A87E5E683E093B50154E745842BCE3681CFB5FDD65211C4E239A6526D8DC0A67201886FF00A00C21E2J5Q8I" TargetMode="External"/><Relationship Id="rId1234" Type="http://schemas.openxmlformats.org/officeDocument/2006/relationships/hyperlink" Target="consultantplus://offline/ref=9351D71019A8208287150EB4A166D0A87D5F693A033C50154E745842BCE3681CFB5FDD65211C4822936526D8DC0A67201886FF00A00C21E2J5Q8I" TargetMode="External"/><Relationship Id="rId1441" Type="http://schemas.openxmlformats.org/officeDocument/2006/relationships/hyperlink" Target="consultantplus://offline/ref=9351D71019A8208287150EB4A166D0A87E59683B023E50154E745842BCE3681CFB5FDD65211C4F21936526D8DC0A67201886FF00A00C21E2J5Q8I" TargetMode="External"/><Relationship Id="rId4597" Type="http://schemas.openxmlformats.org/officeDocument/2006/relationships/hyperlink" Target="consultantplus://offline/ref=4A163B2AB3331238CA1C13AFE98427B24FC02FB5FFCCB4FF147341FA07A09BD535ED9BBDA5A53FECD0EE3A8F0ECF424506F90A5F571DAA89K9QEI" TargetMode="External"/><Relationship Id="rId5648" Type="http://schemas.openxmlformats.org/officeDocument/2006/relationships/hyperlink" Target="consultantplus://offline/ref=4A163B2AB3331238CA1C13AFE98427B24FC12AB0FCC1B4FF147341FA07A09BD535ED9BBDA5A53EEAD5EE3A8F0ECF424506F90A5F571DAA89K9QEI" TargetMode="External"/><Relationship Id="rId5855" Type="http://schemas.openxmlformats.org/officeDocument/2006/relationships/hyperlink" Target="consultantplus://offline/ref=4A163B2AB3331238CA1C13AFE98427B24CC62AB2F9CEB4FF147341FA07A09BD535ED9BBDA5A53AE5D6EE3A8F0ECF424506F90A5F571DAA89K9QEI" TargetMode="External"/><Relationship Id="rId6906" Type="http://schemas.openxmlformats.org/officeDocument/2006/relationships/hyperlink" Target="consultantplus://offline/ref=87BC9AF5ED386165BDDDC2859A6F7188D46566D53340333420EC78E69508FCFA80100BD9526F0F5C135105AABF9D39E4DE2CE97A06B99CDFL2Q3I" TargetMode="External"/><Relationship Id="rId8054" Type="http://schemas.openxmlformats.org/officeDocument/2006/relationships/hyperlink" Target="consultantplus://offline/ref=87BC9AF5ED386165BDDDC2859A6F7188D66261D13342333420EC78E69508FCFA80100BD9526F0D59155105AABF9D39E4DE2CE97A06B99CDFL2Q3I" TargetMode="External"/><Relationship Id="rId8261" Type="http://schemas.openxmlformats.org/officeDocument/2006/relationships/image" Target="media/image15.wmf"/><Relationship Id="rId9105" Type="http://schemas.openxmlformats.org/officeDocument/2006/relationships/hyperlink" Target="consultantplus://offline/ref=87BC9AF5ED386165BDDDC2859A6F7188D46662D63945333420EC78E69508FCFA80100BDB5B660F51400B15AEF6C936FBDC35F77F18BAL9Q5I" TargetMode="External"/><Relationship Id="rId9312" Type="http://schemas.openxmlformats.org/officeDocument/2006/relationships/hyperlink" Target="consultantplus://offline/ref=87BC9AF5ED386165BDDDC2859A6F7188D46460D43845333420EC78E69508FCFA80100BD9526F0B5D175105AABF9D39E4DE2CE97A06B99CDFL2Q3I" TargetMode="External"/><Relationship Id="rId1301" Type="http://schemas.openxmlformats.org/officeDocument/2006/relationships/hyperlink" Target="consultantplus://offline/ref=9351D71019A8208287150EB4A166D0A87E566F39063C50154E745842BCE3681CFB5FDD65211C4E23986526D8DC0A67201886FF00A00C21E2J5Q8I" TargetMode="External"/><Relationship Id="rId3199" Type="http://schemas.openxmlformats.org/officeDocument/2006/relationships/hyperlink" Target="consultantplus://offline/ref=9351D71019A8208287150EB4A166D0A87E576A31083C50154E745842BCE3681CFB5FDD65211C4F24996526D8DC0A67201886FF00A00C21E2J5Q8I" TargetMode="External"/><Relationship Id="rId4457" Type="http://schemas.openxmlformats.org/officeDocument/2006/relationships/hyperlink" Target="consultantplus://offline/ref=4A163B2AB3331238CA1C13AFE98427B24FC222B5F9C8B4FF147341FA07A09BD535ED9BBDA5A53EEFD3EE3A8F0ECF424506F90A5F571DAA89K9QEI" TargetMode="External"/><Relationship Id="rId4664" Type="http://schemas.openxmlformats.org/officeDocument/2006/relationships/hyperlink" Target="consultantplus://offline/ref=4A163B2AB3331238CA1C13AFE98427B24DC72FBBFACDB4FF147341FA07A09BD527EDC3B1A4A720EDD5FB6CDE4BK9Q3I" TargetMode="External"/><Relationship Id="rId5508" Type="http://schemas.openxmlformats.org/officeDocument/2006/relationships/hyperlink" Target="consultantplus://offline/ref=4A163B2AB3331238CA1C13AFE98427B24CCE28B5F8CBB4FF147341FA07A09BD535ED9BBDA5A43EE5D5EE3A8F0ECF424506F90A5F571DAA89K9QEI" TargetMode="External"/><Relationship Id="rId5715" Type="http://schemas.openxmlformats.org/officeDocument/2006/relationships/hyperlink" Target="consultantplus://offline/ref=4A163B2AB3331238CA1C13AFE98427B24FCE22B6FEC1B4FF147341FA07A09BD535ED9BBDA5A53EEFD4EE3A8F0ECF424506F90A5F571DAA89K9QEI" TargetMode="External"/><Relationship Id="rId7070" Type="http://schemas.openxmlformats.org/officeDocument/2006/relationships/hyperlink" Target="consultantplus://offline/ref=87BC9AF5ED386165BDDDC2859A6F7188D46660D53242333420EC78E69508FCFA80100BD9526F0A5A115105AABF9D39E4DE2CE97A06B99CDFL2Q3I" TargetMode="External"/><Relationship Id="rId8121" Type="http://schemas.openxmlformats.org/officeDocument/2006/relationships/hyperlink" Target="consultantplus://offline/ref=87BC9AF5ED386165BDDDC2859A6F7188D66261D13342333420EC78E69508FCFA80100BD9526F0E5C105105AABF9D39E4DE2CE97A06B99CDFL2Q3I" TargetMode="External"/><Relationship Id="rId3059" Type="http://schemas.openxmlformats.org/officeDocument/2006/relationships/hyperlink" Target="consultantplus://offline/ref=9351D71019A8208287150EB4A166D0A87E576A31083C50154E745842BCE3681CFB5FDD65211C4F279C6526D8DC0A67201886FF00A00C21E2J5Q8I" TargetMode="External"/><Relationship Id="rId3266" Type="http://schemas.openxmlformats.org/officeDocument/2006/relationships/hyperlink" Target="consultantplus://offline/ref=9351D71019A8208287150EB4A166D0A87E5D6A3B083F50154E745842BCE3681CFB5FDD65211C4E279C6526D8DC0A67201886FF00A00C21E2J5Q8I" TargetMode="External"/><Relationship Id="rId3473" Type="http://schemas.openxmlformats.org/officeDocument/2006/relationships/hyperlink" Target="consultantplus://offline/ref=9351D71019A8208287150EB4A166D0A87C5C613A063E50154E745842BCE3681CFB5FDD65211C4C229F6526D8DC0A67201886FF00A00C21E2J5Q8I" TargetMode="External"/><Relationship Id="rId4317" Type="http://schemas.openxmlformats.org/officeDocument/2006/relationships/hyperlink" Target="consultantplus://offline/ref=4A163B2AB3331238CA1C13AFE98427B24CCE28B5F8CBB4FF147341FA07A09BD535ED9BBDA5A538EDD7EE3A8F0ECF424506F90A5F571DAA89K9QEI" TargetMode="External"/><Relationship Id="rId4524" Type="http://schemas.openxmlformats.org/officeDocument/2006/relationships/hyperlink" Target="consultantplus://offline/ref=4A163B2AB3331238CA1C13AFE98427B24CC622BBFDC0B4FF147341FA07A09BD535ED9BBDA5A53EE4DBEE3A8F0ECF424506F90A5F571DAA89K9QEI" TargetMode="External"/><Relationship Id="rId4871" Type="http://schemas.openxmlformats.org/officeDocument/2006/relationships/hyperlink" Target="consultantplus://offline/ref=4A163B2AB3331238CA1C13AFE98427B24DC62BBBFACAB4FF147341FA07A09BD535ED9BBDA5A43AE5D4EE3A8F0ECF424506F90A5F571DAA89K9QEI" TargetMode="External"/><Relationship Id="rId5922" Type="http://schemas.openxmlformats.org/officeDocument/2006/relationships/hyperlink" Target="consultantplus://offline/ref=4A163B2AB3331238CA1C13AFE98427B24FCE22B6F9CBB4FF147341FA07A09BD535ED9BBDA5A53DE4D4EE3A8F0ECF424506F90A5F571DAA89K9QEI" TargetMode="External"/><Relationship Id="rId187" Type="http://schemas.openxmlformats.org/officeDocument/2006/relationships/hyperlink" Target="consultantplus://offline/ref=9351D71019A8208287150EB4A166D0A87D5E6839073C50154E745842BCE3681CFB5FDD65211C4E239B6526D8DC0A67201886FF00A00C21E2J5Q8I" TargetMode="External"/><Relationship Id="rId394" Type="http://schemas.openxmlformats.org/officeDocument/2006/relationships/hyperlink" Target="consultantplus://offline/ref=9351D71019A8208287150EB4A166D0A87E576A31083B50154E745842BCE3681CFB5FDD65211C4E22936526D8DC0A67201886FF00A00C21E2J5Q8I" TargetMode="External"/><Relationship Id="rId2075" Type="http://schemas.openxmlformats.org/officeDocument/2006/relationships/hyperlink" Target="consultantplus://offline/ref=9351D71019A8208287150EB4A166D0A87C5F6B38033F50154E745842BCE3681CFB5FDD65211C4F2A926526D8DC0A67201886FF00A00C21E2J5Q8I" TargetMode="External"/><Relationship Id="rId2282" Type="http://schemas.openxmlformats.org/officeDocument/2006/relationships/hyperlink" Target="consultantplus://offline/ref=9351D71019A8208287150EB4A166D0A87D566A3E073250154E745842BCE3681CFB5FDD65211C4E2B9E6526D8DC0A67201886FF00A00C21E2J5Q8I" TargetMode="External"/><Relationship Id="rId3126" Type="http://schemas.openxmlformats.org/officeDocument/2006/relationships/hyperlink" Target="consultantplus://offline/ref=9351D71019A8208287150EB4A166D0A87D5E693C083A50154E745842BCE3681CFB5FDD65211C4E26936526D8DC0A67201886FF00A00C21E2J5Q8I" TargetMode="External"/><Relationship Id="rId3680" Type="http://schemas.openxmlformats.org/officeDocument/2006/relationships/hyperlink" Target="consultantplus://offline/ref=4A163B2AB3331238CA1C13AFE98427B24FCE2BB4FBCDB4FF147341FA07A09BD535ED9BBDA5A53EECD4EE3A8F0ECF424506F90A5F571DAA89K9QEI" TargetMode="External"/><Relationship Id="rId4731" Type="http://schemas.openxmlformats.org/officeDocument/2006/relationships/hyperlink" Target="consultantplus://offline/ref=4A163B2AB3331238CA1C13AFE98427B24CCE28B5F8CBB4FF147341FA07A09BD535ED9BBDA5A536EDD0EE3A8F0ECF424506F90A5F571DAA89K9QEI" TargetMode="External"/><Relationship Id="rId6489" Type="http://schemas.openxmlformats.org/officeDocument/2006/relationships/hyperlink" Target="consultantplus://offline/ref=4A163B2AB3331238CA1C13AFE98427B24FC12BB3F6CAB4FF147341FA07A09BD535ED9BBDA5A53EECD2EE3A8F0ECF424506F90A5F571DAA89K9QEI" TargetMode="External"/><Relationship Id="rId7887" Type="http://schemas.openxmlformats.org/officeDocument/2006/relationships/hyperlink" Target="consultantplus://offline/ref=87BC9AF5ED386165BDDDC2859A6F7188D56465D13347333420EC78E69508FCFA80100BD9526F0C52145105AABF9D39E4DE2CE97A06B99CDFL2Q3I" TargetMode="External"/><Relationship Id="rId8938" Type="http://schemas.openxmlformats.org/officeDocument/2006/relationships/hyperlink" Target="consultantplus://offline/ref=87BC9AF5ED386165BDDDC2859A6F7188D66D60DD3346333420EC78E69508FCFA80100BD9526F0C5A175105AABF9D39E4DE2CE97A06B99CDFL2Q3I" TargetMode="External"/><Relationship Id="rId254" Type="http://schemas.openxmlformats.org/officeDocument/2006/relationships/hyperlink" Target="consultantplus://offline/ref=9351D71019A8208287150EB4A166D0A87D576B3F033D50154E745842BCE3681CFB5FDD65211C4F26996526D8DC0A67201886FF00A00C21E2J5Q8I" TargetMode="External"/><Relationship Id="rId1091" Type="http://schemas.openxmlformats.org/officeDocument/2006/relationships/hyperlink" Target="consultantplus://offline/ref=9351D71019A8208287150EB4A166D0A87D566A3F033A50154E745842BCE3681CFB5FDD65211C4E25926526D8DC0A67201886FF00A00C21E2J5Q8I" TargetMode="External"/><Relationship Id="rId3333" Type="http://schemas.openxmlformats.org/officeDocument/2006/relationships/hyperlink" Target="consultantplus://offline/ref=9351D71019A8208287150EB4A166D0A87D566A3E063A50154E745842BCE3681CFB5FDD65211C49229A6526D8DC0A67201886FF00A00C21E2J5Q8I" TargetMode="External"/><Relationship Id="rId3540" Type="http://schemas.openxmlformats.org/officeDocument/2006/relationships/hyperlink" Target="consultantplus://offline/ref=4A163B2AB3331238CA1C13AFE98427B24DC623B1F7C9B4FF147341FA07A09BD535ED9BBDA5AE6ABC96B063DF48844F431AE50A59K4Q0I" TargetMode="External"/><Relationship Id="rId5298" Type="http://schemas.openxmlformats.org/officeDocument/2006/relationships/hyperlink" Target="consultantplus://offline/ref=4A163B2AB3331238CA1C13AFE98427B24FCE22B6F9CBB4FF147341FA07A09BD535ED9BBDA5A53DE9D6EE3A8F0ECF424506F90A5F571DAA89K9QEI" TargetMode="External"/><Relationship Id="rId6696" Type="http://schemas.openxmlformats.org/officeDocument/2006/relationships/hyperlink" Target="consultantplus://offline/ref=4A163B2AB3331238CA1C13AFE98427B24DC729B3FDCCB4FF147341FA07A09BD535ED9BBDA5A53FEAD3EE3A8F0ECF424506F90A5F571DAA89K9QEI" TargetMode="External"/><Relationship Id="rId7747" Type="http://schemas.openxmlformats.org/officeDocument/2006/relationships/hyperlink" Target="consultantplus://offline/ref=87BC9AF5ED386165BDDDC2859A6F7188D66366DD364C333420EC78E69508FCFA80100BD9526F0C5B1D5105AABF9D39E4DE2CE97A06B99CDFL2Q3I" TargetMode="External"/><Relationship Id="rId7954" Type="http://schemas.openxmlformats.org/officeDocument/2006/relationships/hyperlink" Target="consultantplus://offline/ref=87BC9AF5ED386165BDDDC2859A6F7188D36261D4334E6E3E28B574E49207A3ED875907D8526F0D5F1F0E00BFAEC535E7C232EE631ABB9DLDQ7I" TargetMode="External"/><Relationship Id="rId114" Type="http://schemas.openxmlformats.org/officeDocument/2006/relationships/hyperlink" Target="consultantplus://offline/ref=9351D71019A8208287150EB4A166D0A87D5E683F003950154E745842BCE3681CFB5FDD65211C4A22926526D8DC0A67201886FF00A00C21E2J5Q8I" TargetMode="External"/><Relationship Id="rId461" Type="http://schemas.openxmlformats.org/officeDocument/2006/relationships/hyperlink" Target="consultantplus://offline/ref=9351D71019A8208287150EB4A166D0A87D566A3D013A50154E745842BCE3681CFB5FDD65211C4E2A9E6526D8DC0A67201886FF00A00C21E2J5Q8I" TargetMode="External"/><Relationship Id="rId2142" Type="http://schemas.openxmlformats.org/officeDocument/2006/relationships/hyperlink" Target="consultantplus://offline/ref=9351D71019A8208287150EB4A166D0A87D566A3F033A50154E745842BCE3681CFB5FDD65211C4F20936526D8DC0A67201886FF00A00C21E2J5Q8I" TargetMode="External"/><Relationship Id="rId3400" Type="http://schemas.openxmlformats.org/officeDocument/2006/relationships/hyperlink" Target="consultantplus://offline/ref=9351D71019A8208287150EB4A166D0A87C5E6930053E50154E745842BCE3681CFB5FDD6C2A481F66CF63738B865F6D3F1898FEJ0QEI" TargetMode="External"/><Relationship Id="rId6349" Type="http://schemas.openxmlformats.org/officeDocument/2006/relationships/hyperlink" Target="consultantplus://offline/ref=4A163B2AB3331238CA1C13AFE98427B24CCE2CB1FDC8B4FF147341FA07A09BD535ED9BBDA5A53EEDDAEE3A8F0ECF424506F90A5F571DAA89K9QEI" TargetMode="External"/><Relationship Id="rId6556" Type="http://schemas.openxmlformats.org/officeDocument/2006/relationships/hyperlink" Target="consultantplus://offline/ref=4A163B2AB3331238CA1C13AFE98427B24DC729B3FDCCB4FF147341FA07A09BD535ED9BBDA5A53EEBD5EE3A8F0ECF424506F90A5F571DAA89K9QEI" TargetMode="External"/><Relationship Id="rId6763" Type="http://schemas.openxmlformats.org/officeDocument/2006/relationships/hyperlink" Target="consultantplus://offline/ref=87BC9AF5ED386165BDDDC2859A6F7188D46566D53340333420EC78E69508FCFA80100BD9526F0E58105105AABF9D39E4DE2CE97A06B99CDFL2Q3I" TargetMode="External"/><Relationship Id="rId6970" Type="http://schemas.openxmlformats.org/officeDocument/2006/relationships/hyperlink" Target="consultantplus://offline/ref=87BC9AF5ED386165BDDDC2859A6F7188D56665D33941333420EC78E69508FCFA80100BD9526F08581C5105AABF9D39E4DE2CE97A06B99CDFL2Q3I" TargetMode="External"/><Relationship Id="rId7607" Type="http://schemas.openxmlformats.org/officeDocument/2006/relationships/hyperlink" Target="consultantplus://offline/ref=87BC9AF5ED386165BDDDC2859A6F7188D56465D13347333420EC78E69508FCFA80100BD9526F0C58135105AABF9D39E4DE2CE97A06B99CDFL2Q3I" TargetMode="External"/><Relationship Id="rId7814" Type="http://schemas.openxmlformats.org/officeDocument/2006/relationships/hyperlink" Target="consultantplus://offline/ref=87BC9AF5ED386165BDDDC2859A6F7188D46566D53341333420EC78E69508FCFA80100BD9526F0959145105AABF9D39E4DE2CE97A06B99CDFL2Q3I" TargetMode="External"/><Relationship Id="rId321" Type="http://schemas.openxmlformats.org/officeDocument/2006/relationships/hyperlink" Target="consultantplus://offline/ref=9351D71019A8208287150EB4A166D0A87E586B3D093F50154E745842BCE3681CFB5FDD65211C4E22936526D8DC0A67201886FF00A00C21E2J5Q8I" TargetMode="External"/><Relationship Id="rId2002" Type="http://schemas.openxmlformats.org/officeDocument/2006/relationships/hyperlink" Target="consultantplus://offline/ref=9351D71019A8208287150EB4A166D0A87D5E6E3E043E50154E745842BCE3681CFB5FDD65211C4D209F6526D8DC0A67201886FF00A00C21E2J5Q8I" TargetMode="External"/><Relationship Id="rId2959" Type="http://schemas.openxmlformats.org/officeDocument/2006/relationships/hyperlink" Target="consultantplus://offline/ref=9351D71019A8208287150EB4A166D0A87C5F6D3A073F50154E745842BCE3681CFB5FDD65211C4E209E6526D8DC0A67201886FF00A00C21E2J5Q8I" TargetMode="External"/><Relationship Id="rId5158" Type="http://schemas.openxmlformats.org/officeDocument/2006/relationships/hyperlink" Target="consultantplus://offline/ref=4A163B2AB3331238CA1C13AFE98427B24FC02FB5FFCCB4FF147341FA07A09BD535ED9BBDA5A53CEFD0EE3A8F0ECF424506F90A5F571DAA89K9QEI" TargetMode="External"/><Relationship Id="rId5365" Type="http://schemas.openxmlformats.org/officeDocument/2006/relationships/hyperlink" Target="consultantplus://offline/ref=4A163B2AB3331238CA1C13AFE98427B24CCE28B6FFCCB4FF147341FA07A09BD535ED9BBDA5A53EECD1EE3A8F0ECF424506F90A5F571DAA89K9QEI" TargetMode="External"/><Relationship Id="rId5572" Type="http://schemas.openxmlformats.org/officeDocument/2006/relationships/hyperlink" Target="consultantplus://offline/ref=4A163B2AB3331238CA1C13AFE98427B24CCE28B5F8CBB4FF147341FA07A09BD535ED9BBDA5A43FEDD7EE3A8F0ECF424506F90A5F571DAA89K9QEI" TargetMode="External"/><Relationship Id="rId6209" Type="http://schemas.openxmlformats.org/officeDocument/2006/relationships/hyperlink" Target="consultantplus://offline/ref=4A163B2AB3331238CA1C13AFE98427B24CCE28B5F8CBB4FF147341FA07A09BD535ED9BBDA5A43CE4DBEE3A8F0ECF424506F90A5F571DAA89K9QEI" TargetMode="External"/><Relationship Id="rId6416" Type="http://schemas.openxmlformats.org/officeDocument/2006/relationships/hyperlink" Target="consultantplus://offline/ref=4A163B2AB3331238CA1C13AFE98427B24CCE28B5FDC9B4FF147341FA07A09BD535ED9BBDA5A53AEBD7EE3A8F0ECF424506F90A5F571DAA89K9QEI" TargetMode="External"/><Relationship Id="rId6623" Type="http://schemas.openxmlformats.org/officeDocument/2006/relationships/hyperlink" Target="consultantplus://offline/ref=4A163B2AB3331238CA1C13AFE98427B24FC523B0FDCCB4FF147341FA07A09BD535ED9BBDA5A53EEFD5EE3A8F0ECF424506F90A5F571DAA89K9QEI" TargetMode="External"/><Relationship Id="rId6830" Type="http://schemas.openxmlformats.org/officeDocument/2006/relationships/hyperlink" Target="consultantplus://offline/ref=87BC9AF5ED386165BDDDC2859A6F7188D46566D53340333420EC78E69508FCFA80100BD9526F0E52115105AABF9D39E4DE2CE97A06B99CDFL2Q3I" TargetMode="External"/><Relationship Id="rId1768" Type="http://schemas.openxmlformats.org/officeDocument/2006/relationships/hyperlink" Target="consultantplus://offline/ref=9351D71019A8208287150EB4A166D0A87D566A3E033B50154E745842BCE3681CFB5FDD65211C4E20926526D8DC0A67201886FF00A00C21E2J5Q8I" TargetMode="External"/><Relationship Id="rId2819" Type="http://schemas.openxmlformats.org/officeDocument/2006/relationships/hyperlink" Target="consultantplus://offline/ref=9351D71019A8208287150EB4A166D0A87D566A3E003C50154E745842BCE3681CFB5FDD65211C4F209D6526D8DC0A67201886FF00A00C21E2J5Q8I" TargetMode="External"/><Relationship Id="rId4174" Type="http://schemas.openxmlformats.org/officeDocument/2006/relationships/hyperlink" Target="consultantplus://offline/ref=4A163B2AB3331238CA1C13AFE98427B24CCE2DB4FDCDB4FF147341FA07A09BD535ED9BBDA5A53EECD7EE3A8F0ECF424506F90A5F571DAA89K9QEI" TargetMode="External"/><Relationship Id="rId4381" Type="http://schemas.openxmlformats.org/officeDocument/2006/relationships/hyperlink" Target="consultantplus://offline/ref=4A163B2AB3331238CA1C13AFE98427B24CC62AB3FACDB4FF147341FA07A09BD535ED9BBDA5A43EECD5EE3A8F0ECF424506F90A5F571DAA89K9QEI" TargetMode="External"/><Relationship Id="rId5018" Type="http://schemas.openxmlformats.org/officeDocument/2006/relationships/hyperlink" Target="consultantplus://offline/ref=4A163B2AB3331238CA1C13AFE98427B24DC729B3FEC1B4FF147341FA07A09BD535ED9BBDA5A53DECD3EE3A8F0ECF424506F90A5F571DAA89K9QEI" TargetMode="External"/><Relationship Id="rId5225" Type="http://schemas.openxmlformats.org/officeDocument/2006/relationships/hyperlink" Target="consultantplus://offline/ref=4A163B2AB3331238CA1C13AFE98427B24FCF28BAF6CEB4FF147341FA07A09BD535ED9BBDA5A53CE8D3EE3A8F0ECF424506F90A5F571DAA89K9QEI" TargetMode="External"/><Relationship Id="rId5432" Type="http://schemas.openxmlformats.org/officeDocument/2006/relationships/hyperlink" Target="consultantplus://offline/ref=4A163B2AB3331238CA1C13AFE98427B24FC722B1FBCCB4FF147341FA07A09BD535ED9BBDA5A53EE5D0EE3A8F0ECF424506F90A5F571DAA89K9QEI" TargetMode="External"/><Relationship Id="rId8588" Type="http://schemas.openxmlformats.org/officeDocument/2006/relationships/hyperlink" Target="consultantplus://offline/ref=87BC9AF5ED386165BDDDC2859A6F7188D26266D7354E6E3E28B574E49207A3ED875907D8526F0C531F0E00BFAEC535E7C232EE631ABB9DLDQ7I" TargetMode="External"/><Relationship Id="rId8795" Type="http://schemas.openxmlformats.org/officeDocument/2006/relationships/hyperlink" Target="consultantplus://offline/ref=87BC9AF5ED386165BDDDC2859A6F7188D46666D13847333420EC78E69508FCFA80100BD9526F0C53125105AABF9D39E4DE2CE97A06B99CDFL2Q3I" TargetMode="External"/><Relationship Id="rId1628" Type="http://schemas.openxmlformats.org/officeDocument/2006/relationships/hyperlink" Target="consultantplus://offline/ref=9351D71019A8208287150EB4A166D0A87E59683B023E50154E745842BCE3681CFB5FDD65211C4F249B6526D8DC0A67201886FF00A00C21E2J5Q8I" TargetMode="External"/><Relationship Id="rId1975" Type="http://schemas.openxmlformats.org/officeDocument/2006/relationships/hyperlink" Target="consultantplus://offline/ref=9351D71019A8208287150EB4A166D0A87D566B3C003950154E745842BCE3681CFB5FDD65211C4A20936526D8DC0A67201886FF00A00C21E2J5Q8I" TargetMode="External"/><Relationship Id="rId3190" Type="http://schemas.openxmlformats.org/officeDocument/2006/relationships/hyperlink" Target="consultantplus://offline/ref=9351D71019A8208287150EB4A166D0A87C5F6D3A073F50154E745842BCE3681CFB5FDD65211C4E21936526D8DC0A67201886FF00A00C21E2J5Q8I" TargetMode="External"/><Relationship Id="rId4034" Type="http://schemas.openxmlformats.org/officeDocument/2006/relationships/hyperlink" Target="consultantplus://offline/ref=4A163B2AB3331238CA1C13AFE98427B24FC32BB3F7CDB4FF147341FA07A09BD535ED9BBDA5A53EECD0EE3A8F0ECF424506F90A5F571DAA89K9QEI" TargetMode="External"/><Relationship Id="rId4241" Type="http://schemas.openxmlformats.org/officeDocument/2006/relationships/hyperlink" Target="consultantplus://offline/ref=4A163B2AB3331238CA1C13AFE98427B24DC72FBBFACFB4FF147341FA07A09BD527EDC3B1A4A720EDD5FB6CDE4BK9Q3I" TargetMode="External"/><Relationship Id="rId7397" Type="http://schemas.openxmlformats.org/officeDocument/2006/relationships/hyperlink" Target="consultantplus://offline/ref=87BC9AF5ED386165BDDDC2859A6F7188D46566D53545333420EC78E69508FCFA80100BD9526F085C1C5105AABF9D39E4DE2CE97A06B99CDFL2Q3I" TargetMode="External"/><Relationship Id="rId8448" Type="http://schemas.openxmlformats.org/officeDocument/2006/relationships/hyperlink" Target="consultantplus://offline/ref=87BC9AF5ED386165BDDDC2859A6F7188D66366DC3746333420EC78E69508FCFA80100BD9526F0C59115105AABF9D39E4DE2CE97A06B99CDFL2Q3I" TargetMode="External"/><Relationship Id="rId8655" Type="http://schemas.openxmlformats.org/officeDocument/2006/relationships/hyperlink" Target="consultantplus://offline/ref=87BC9AF5ED386165BDDDC2859A6F7188D6626DD1334D333420EC78E69508FCFA80100BD9526F0C58155105AABF9D39E4DE2CE97A06B99CDFL2Q3I" TargetMode="External"/><Relationship Id="rId1835" Type="http://schemas.openxmlformats.org/officeDocument/2006/relationships/hyperlink" Target="consultantplus://offline/ref=9351D71019A8208287150EB4A166D0A87E59683C083B50154E745842BCE3681CFB5FDD65211C4E27926526D8DC0A67201886FF00A00C21E2J5Q8I" TargetMode="External"/><Relationship Id="rId3050" Type="http://schemas.openxmlformats.org/officeDocument/2006/relationships/hyperlink" Target="consultantplus://offline/ref=9351D71019A8208287150EB4A166D0A87D566A3C093D50154E745842BCE3681CFB5FDD65211C4E239F6526D8DC0A67201886FF00A00C21E2J5Q8I" TargetMode="External"/><Relationship Id="rId4101" Type="http://schemas.openxmlformats.org/officeDocument/2006/relationships/hyperlink" Target="consultantplus://offline/ref=4A163B2AB3331238CA1C13AFE98427B24CC62AB3FCCEB4FF147341FA07A09BD535ED9BBDA5A53FEBD5EE3A8F0ECF424506F90A5F571DAA89K9QEI" TargetMode="External"/><Relationship Id="rId7257" Type="http://schemas.openxmlformats.org/officeDocument/2006/relationships/hyperlink" Target="consultantplus://offline/ref=87BC9AF5ED386165BDDDC2859A6F7188D46566D53341333420EC78E69508FCFA80100BD9526F085C105105AABF9D39E4DE2CE97A06B99CDFL2Q3I" TargetMode="External"/><Relationship Id="rId7464" Type="http://schemas.openxmlformats.org/officeDocument/2006/relationships/hyperlink" Target="consultantplus://offline/ref=87BC9AF5ED386165BDDDC2859A6F7188D56C67D33345333420EC78E69508FCFA80100BD9526F0959115105AABF9D39E4DE2CE97A06B99CDFL2Q3I" TargetMode="External"/><Relationship Id="rId8308" Type="http://schemas.openxmlformats.org/officeDocument/2006/relationships/hyperlink" Target="consultantplus://offline/ref=87BC9AF5ED386165BDDDC2859A6F7188D5656DD33845333420EC78E69508FCFA80100BD9526F085A145105AABF9D39E4DE2CE97A06B99CDFL2Q3I" TargetMode="External"/><Relationship Id="rId8862" Type="http://schemas.openxmlformats.org/officeDocument/2006/relationships/hyperlink" Target="consultantplus://offline/ref=87BC9AF5ED386165BDDDC2859A6F7188D46566D53341333420EC78E69508FCFA80100BD9526F0953175105AABF9D39E4DE2CE97A06B99CDFL2Q3I" TargetMode="External"/><Relationship Id="rId1902" Type="http://schemas.openxmlformats.org/officeDocument/2006/relationships/hyperlink" Target="consultantplus://offline/ref=9351D71019A8208287150EB4A166D0A87C5E6D38093850154E745842BCE3681CFB5FDD65211C4F26926526D8DC0A67201886FF00A00C21E2J5Q8I" TargetMode="External"/><Relationship Id="rId6066" Type="http://schemas.openxmlformats.org/officeDocument/2006/relationships/hyperlink" Target="consultantplus://offline/ref=4A163B2AB3331238CA1C13AFE98427B24CC72BB1FDCEB4FF147341FA07A09BD535ED9BBDA5A53CEAD3EE3A8F0ECF424506F90A5F571DAA89K9QEI" TargetMode="External"/><Relationship Id="rId7117" Type="http://schemas.openxmlformats.org/officeDocument/2006/relationships/hyperlink" Target="consultantplus://offline/ref=87BC9AF5ED386165BDDDC2859A6F7188D56465DC3546333420EC78E69508FCFA80100BD9526F0D5A1C5105AABF9D39E4DE2CE97A06B99CDFL2Q3I" TargetMode="External"/><Relationship Id="rId7671" Type="http://schemas.openxmlformats.org/officeDocument/2006/relationships/hyperlink" Target="consultantplus://offline/ref=87BC9AF5ED386165BDDDC2859A6F7188D46465D73743333420EC78E69508FCFA80100BD9526F0C5C125105AABF9D39E4DE2CE97A06B99CDFL2Q3I" TargetMode="External"/><Relationship Id="rId8515" Type="http://schemas.openxmlformats.org/officeDocument/2006/relationships/hyperlink" Target="consultantplus://offline/ref=87BC9AF5ED386165BDDDC2859A6F7188D66C6DD03146333420EC78E69508FCFA80100BD9526F0C5D175105AABF9D39E4DE2CE97A06B99CDFL2Q3I" TargetMode="External"/><Relationship Id="rId8722" Type="http://schemas.openxmlformats.org/officeDocument/2006/relationships/hyperlink" Target="consultantplus://offline/ref=87BC9AF5ED386165BDDDC2859A6F7188D56465D33946333420EC78E69508FCFA80100BD9526F0D5B1C5105AABF9D39E4DE2CE97A06B99CDFL2Q3I" TargetMode="External"/><Relationship Id="rId3867" Type="http://schemas.openxmlformats.org/officeDocument/2006/relationships/hyperlink" Target="consultantplus://offline/ref=4A163B2AB3331238CA1C13AFE98427B249C72CB5FEC2E9F51C2A4DF800AFC4C232A497BCA5A53CE4D9B13F9A1F974E461AE70D464B1FABK8Q1I" TargetMode="External"/><Relationship Id="rId4918" Type="http://schemas.openxmlformats.org/officeDocument/2006/relationships/hyperlink" Target="consultantplus://offline/ref=4A163B2AB3331238CA1C13AFE98427B24CCE28B5F8CBB4FF147341FA07A09BD535ED9BBDA5A536E4D3EE3A8F0ECF424506F90A5F571DAA89K9QEI" TargetMode="External"/><Relationship Id="rId6273" Type="http://schemas.openxmlformats.org/officeDocument/2006/relationships/hyperlink" Target="consultantplus://offline/ref=4A163B2AB3331238CA1C13AFE98427B24CC62BB7F6C8B4FF147341FA07A09BD535ED9BBDA5A53CEFD7EE3A8F0ECF424506F90A5F571DAA89K9QEI" TargetMode="External"/><Relationship Id="rId6480" Type="http://schemas.openxmlformats.org/officeDocument/2006/relationships/hyperlink" Target="consultantplus://offline/ref=4A163B2AB3331238CA1C13AFE98427B24CC62ABAFBCAB4FF147341FA07A09BD535ED9BBDA5A53EE5D1EE3A8F0ECF424506F90A5F571DAA89K9QEI" TargetMode="External"/><Relationship Id="rId7324" Type="http://schemas.openxmlformats.org/officeDocument/2006/relationships/hyperlink" Target="consultantplus://offline/ref=87BC9AF5ED386165BDDDC2859A6F7188D46662D63546333420EC78E69508FCFA80100BD9526F0C58125105AABF9D39E4DE2CE97A06B99CDFL2Q3I" TargetMode="External"/><Relationship Id="rId7531" Type="http://schemas.openxmlformats.org/officeDocument/2006/relationships/hyperlink" Target="consultantplus://offline/ref=87BC9AF5ED386165BDDDC2859A6F7188D6646CD23943333420EC78E69508FCFA80100BD9526F0C5E1D5105AABF9D39E4DE2CE97A06B99CDFL2Q3I" TargetMode="External"/><Relationship Id="rId788" Type="http://schemas.openxmlformats.org/officeDocument/2006/relationships/hyperlink" Target="consultantplus://offline/ref=9351D71019A8208287150EB4A166D0A87D576F3C023850154E745842BCE3681CFB5FDD65211C4E239A6526D8DC0A67201886FF00A00C21E2J5Q8I" TargetMode="External"/><Relationship Id="rId995" Type="http://schemas.openxmlformats.org/officeDocument/2006/relationships/hyperlink" Target="consultantplus://offline/ref=9351D71019A8208287150EB4A166D0A87E58613A013250154E745842BCE3681CFB5FDD65211C4E239A6526D8DC0A67201886FF00A00C21E2J5Q8I" TargetMode="External"/><Relationship Id="rId2469" Type="http://schemas.openxmlformats.org/officeDocument/2006/relationships/hyperlink" Target="consultantplus://offline/ref=9351D71019A8208287150EB4A166D0A87C5E6D38093850154E745842BCE3681CFB5FDD65211C4F24936526D8DC0A67201886FF00A00C21E2J5Q8I" TargetMode="External"/><Relationship Id="rId2676" Type="http://schemas.openxmlformats.org/officeDocument/2006/relationships/hyperlink" Target="consultantplus://offline/ref=9351D71019A8208287150EB4A166D0A87C5F6B38053B50154E745842BCE3681CFB5FDD65211C4D2A996526D8DC0A67201886FF00A00C21E2J5Q8I" TargetMode="External"/><Relationship Id="rId2883" Type="http://schemas.openxmlformats.org/officeDocument/2006/relationships/hyperlink" Target="consultantplus://offline/ref=9351D71019A8208287150EB4A166D0A87E576F3B023950154E745842BCE3681CFB5FDD65211C4C2A9B6526D8DC0A67201886FF00A00C21E2J5Q8I" TargetMode="External"/><Relationship Id="rId3727" Type="http://schemas.openxmlformats.org/officeDocument/2006/relationships/hyperlink" Target="consultantplus://offline/ref=4A163B2AB3331238CA1C13AFE98427B24FCE2CB4FDCCB4FF147341FA07A09BD535ED9BBDA5A53FEAD4EE3A8F0ECF424506F90A5F571DAA89K9QEI" TargetMode="External"/><Relationship Id="rId3934" Type="http://schemas.openxmlformats.org/officeDocument/2006/relationships/hyperlink" Target="consultantplus://offline/ref=4A163B2AB3331238CA1C13AFE98427B24FC123BBFAC0B4FF147341FA07A09BD535ED9BBDA5A53EE5D3EE3A8F0ECF424506F90A5F571DAA89K9QEI" TargetMode="External"/><Relationship Id="rId5082" Type="http://schemas.openxmlformats.org/officeDocument/2006/relationships/hyperlink" Target="consultantplus://offline/ref=4A163B2AB3331238CA1C13AFE98427B24FC02FB5FFCCB4FF147341FA07A09BD535ED9BBDA5A53FE4D5EE3A8F0ECF424506F90A5F571DAA89K9QEI" TargetMode="External"/><Relationship Id="rId6133" Type="http://schemas.openxmlformats.org/officeDocument/2006/relationships/hyperlink" Target="consultantplus://offline/ref=4A163B2AB3331238CA1C13AFE98427B24DC429B6F6CDB4FF147341FA07A09BD535ED9BBDA5A53AE4D6EE3A8F0ECF424506F90A5F571DAA89K9QEI" TargetMode="External"/><Relationship Id="rId6340" Type="http://schemas.openxmlformats.org/officeDocument/2006/relationships/hyperlink" Target="consultantplus://offline/ref=4A163B2AB3331238CA1C13AFE98427B249C423B7F8C2E9F51C2A4DF800AFC4C232A497BCA5A53FEDD9B13F9A1F974E461AE70D464B1FABK8Q1I" TargetMode="External"/><Relationship Id="rId9289" Type="http://schemas.openxmlformats.org/officeDocument/2006/relationships/hyperlink" Target="consultantplus://offline/ref=87BC9AF5ED386165BDDDC2859A6F7188D56D66D33744333420EC78E69508FCFA921053D5536D125A134453FBFALCQ1I" TargetMode="External"/><Relationship Id="rId648" Type="http://schemas.openxmlformats.org/officeDocument/2006/relationships/hyperlink" Target="consultantplus://offline/ref=9351D71019A8208287150EB4A166D0A87D566A3E063A50154E745842BCE3681CFB5FDD65211C4E26996526D8DC0A67201886FF00A00C21E2J5Q8I" TargetMode="External"/><Relationship Id="rId855" Type="http://schemas.openxmlformats.org/officeDocument/2006/relationships/hyperlink" Target="consultantplus://offline/ref=9351D71019A8208287150EB4A166D0A87D5E6839033B50154E745842BCE3681CFB5FDD65211C4E25986526D8DC0A67201886FF00A00C21E2J5Q8I" TargetMode="External"/><Relationship Id="rId1278" Type="http://schemas.openxmlformats.org/officeDocument/2006/relationships/hyperlink" Target="consultantplus://offline/ref=9351D71019A8208287150EB4A166D0A87C5E6D38093850154E745842BCE3681CFB5FDD65211C4E25926526D8DC0A67201886FF00A00C21E2J5Q8I" TargetMode="External"/><Relationship Id="rId1485" Type="http://schemas.openxmlformats.org/officeDocument/2006/relationships/hyperlink" Target="consultantplus://offline/ref=9351D71019A8208287150EB4A166D0A87D566A3D013250154E745842BCE3681CFB5FDD65211C4E25996526D8DC0A67201886FF00A00C21E2J5Q8I" TargetMode="External"/><Relationship Id="rId1692" Type="http://schemas.openxmlformats.org/officeDocument/2006/relationships/hyperlink" Target="consultantplus://offline/ref=9351D71019A8208287150EB4A166D0A87C5C6B3D083F50154E745842BCE3681CFB5FDD65211C4E2A9A6526D8DC0A67201886FF00A00C21E2J5Q8I" TargetMode="External"/><Relationship Id="rId2329" Type="http://schemas.openxmlformats.org/officeDocument/2006/relationships/hyperlink" Target="consultantplus://offline/ref=9351D71019A8208287150EB4A166D0A87E5A6B3D023250154E745842BCE3681CFB5FDD65211C4F22986526D8DC0A67201886FF00A00C21E2J5Q8I" TargetMode="External"/><Relationship Id="rId2536" Type="http://schemas.openxmlformats.org/officeDocument/2006/relationships/hyperlink" Target="consultantplus://offline/ref=9351D71019A8208287150EB4A166D0A87C5E6D39083B50154E745842BCE3681CFB5FDD65211C4A249E6526D8DC0A67201886FF00A00C21E2J5Q8I" TargetMode="External"/><Relationship Id="rId2743" Type="http://schemas.openxmlformats.org/officeDocument/2006/relationships/hyperlink" Target="consultantplus://offline/ref=9351D71019A8208287150EB4A166D0A87C5F6B38053B50154E745842BCE3681CFB5FDD65211C4A22926526D8DC0A67201886FF00A00C21E2J5Q8I" TargetMode="External"/><Relationship Id="rId5899" Type="http://schemas.openxmlformats.org/officeDocument/2006/relationships/hyperlink" Target="consultantplus://offline/ref=4A163B2AB3331238CA1C13AFE98427B24CC62BB7F6C8B4FF147341FA07A09BD535ED9BBDA5A53FE4D1EE3A8F0ECF424506F90A5F571DAA89K9QEI" TargetMode="External"/><Relationship Id="rId6200" Type="http://schemas.openxmlformats.org/officeDocument/2006/relationships/hyperlink" Target="consultantplus://offline/ref=4A163B2AB3331238CA1C13AFE98427B24FC02FB5FFCCB4FF147341FA07A09BD535ED9BBDA5A53DECDAEE3A8F0ECF424506F90A5F571DAA89K9QEI" TargetMode="External"/><Relationship Id="rId8098" Type="http://schemas.openxmlformats.org/officeDocument/2006/relationships/hyperlink" Target="consultantplus://offline/ref=87BC9AF5ED386165BDDDC2859A6F7188D66D65D23142333420EC78E69508FCFA80100BD9526F0C531C5105AABF9D39E4DE2CE97A06B99CDFL2Q3I" TargetMode="External"/><Relationship Id="rId9149" Type="http://schemas.openxmlformats.org/officeDocument/2006/relationships/hyperlink" Target="consultantplus://offline/ref=87BC9AF5ED386165BDDDC2859A6F7188D46567D23442333420EC78E69508FCFA80100BDB5B64580B500F5CFAF9D634E2C230E97CL1Q1I" TargetMode="External"/><Relationship Id="rId508" Type="http://schemas.openxmlformats.org/officeDocument/2006/relationships/hyperlink" Target="consultantplus://offline/ref=9351D71019A8208287150EB4A166D0A87C5F6930003F50154E745842BCE3681CFB5FDD65211C4E22936526D8DC0A67201886FF00A00C21E2J5Q8I" TargetMode="External"/><Relationship Id="rId715" Type="http://schemas.openxmlformats.org/officeDocument/2006/relationships/hyperlink" Target="consultantplus://offline/ref=9351D71019A8208287150EB4A166D0A87D566A3E063950154E745842BCE3681CFB5FDD65211C4E249A6526D8DC0A67201886FF00A00C21E2J5Q8I" TargetMode="External"/><Relationship Id="rId922" Type="http://schemas.openxmlformats.org/officeDocument/2006/relationships/hyperlink" Target="consultantplus://offline/ref=9351D71019A8208287150EB4A166D0A87C5F6D3A063E50154E745842BCE3681CFB5FDD65211C4E209C6526D8DC0A67201886FF00A00C21E2J5Q8I" TargetMode="External"/><Relationship Id="rId1138" Type="http://schemas.openxmlformats.org/officeDocument/2006/relationships/hyperlink" Target="consultantplus://offline/ref=9351D71019A8208287150EB4A166D0A87C5C6F3B093B50154E745842BCE3681CFB5FDD6524184E29CE3F36DC955E683F1A9FE105BE0FJ2Q8I" TargetMode="External"/><Relationship Id="rId1345" Type="http://schemas.openxmlformats.org/officeDocument/2006/relationships/hyperlink" Target="consultantplus://offline/ref=9351D71019A8208287150EB4A166D0A87E596B30043E50154E745842BCE3681CFB5FDD65211C4E239B6526D8DC0A67201886FF00A00C21E2J5Q8I" TargetMode="External"/><Relationship Id="rId1552" Type="http://schemas.openxmlformats.org/officeDocument/2006/relationships/hyperlink" Target="consultantplus://offline/ref=9351D71019A8208287150EB4A166D0A87C5E683A073950154E745842BCE3681CFB5FDD65211C4F2A9F6526D8DC0A67201886FF00A00C21E2J5Q8I" TargetMode="External"/><Relationship Id="rId2603" Type="http://schemas.openxmlformats.org/officeDocument/2006/relationships/hyperlink" Target="consultantplus://offline/ref=9351D71019A8208287150EB4A166D0A87E5A6B3D023250154E745842BCE3681CFB5FDD65211C4F259A6526D8DC0A67201886FF00A00C21E2J5Q8I" TargetMode="External"/><Relationship Id="rId2950" Type="http://schemas.openxmlformats.org/officeDocument/2006/relationships/hyperlink" Target="consultantplus://offline/ref=9351D71019A8208287150EB4A166D0A87D5E6838043F50154E745842BCE3681CFB5FDD65211C472B986526D8DC0A67201886FF00A00C21E2J5Q8I" TargetMode="External"/><Relationship Id="rId5759" Type="http://schemas.openxmlformats.org/officeDocument/2006/relationships/hyperlink" Target="consultantplus://offline/ref=4A163B2AB3331238CA1C13AFE98427B24DC729B7FCC8B4FF147341FA07A09BD535ED9BBDA7A235B983A13BD34B98514403F9085848K1Q6I" TargetMode="External"/><Relationship Id="rId8165" Type="http://schemas.openxmlformats.org/officeDocument/2006/relationships/hyperlink" Target="consultantplus://offline/ref=87BC9AF5ED386165BDDDC2859A6F7188D56C67D23344333420EC78E69508FCFA80100BD9526F085A145105AABF9D39E4DE2CE97A06B99CDFL2Q3I" TargetMode="External"/><Relationship Id="rId8372" Type="http://schemas.openxmlformats.org/officeDocument/2006/relationships/hyperlink" Target="consultantplus://offline/ref=87BC9AF5ED386165BDDDC2859A6F7188D46666D63347333420EC78E69508FCFA921053D5536D125A134453FBFALCQ1I" TargetMode="External"/><Relationship Id="rId9009" Type="http://schemas.openxmlformats.org/officeDocument/2006/relationships/hyperlink" Target="consultantplus://offline/ref=87BC9AF5ED386165BDDDC2859A6F7188D56464D33941333420EC78E69508FCFA80100BD9526F095C135105AABF9D39E4DE2CE97A06B99CDFL2Q3I" TargetMode="External"/><Relationship Id="rId9216" Type="http://schemas.openxmlformats.org/officeDocument/2006/relationships/hyperlink" Target="consultantplus://offline/ref=87BC9AF5ED386165BDDDC2859A6F7188D46666D63247333420EC78E69508FCFA921053D5536D125A134453FBFALCQ1I" TargetMode="External"/><Relationship Id="rId1205" Type="http://schemas.openxmlformats.org/officeDocument/2006/relationships/hyperlink" Target="consultantplus://offline/ref=9351D71019A8208287150EB4A166D0A87C5C6B3D093350154E745842BCE3681CFB5FDD65211C4C2A986526D8DC0A67201886FF00A00C21E2J5Q8I" TargetMode="External"/><Relationship Id="rId2810" Type="http://schemas.openxmlformats.org/officeDocument/2006/relationships/hyperlink" Target="consultantplus://offline/ref=9351D71019A8208287150EB4A166D0A87E576F3B023950154E745842BCE3681CFB5FDD65211C4C27926526D8DC0A67201886FF00A00C21E2J5Q8I" TargetMode="External"/><Relationship Id="rId4568" Type="http://schemas.openxmlformats.org/officeDocument/2006/relationships/hyperlink" Target="consultantplus://offline/ref=4A163B2AB3331238CA1C13AFE98427B24DC42DB0F7C9B4FF147341FA07A09BD527EDC3B1A4A720EDD5FB6CDE4BK9Q3I" TargetMode="External"/><Relationship Id="rId5966" Type="http://schemas.openxmlformats.org/officeDocument/2006/relationships/hyperlink" Target="consultantplus://offline/ref=4A163B2AB3331238CA1C13AFE98427B24DC42DB0F7C9B4FF147341FA07A09BD535ED9BB9A7A535B983A13BD34B98514403F9085848K1Q6I" TargetMode="External"/><Relationship Id="rId7181" Type="http://schemas.openxmlformats.org/officeDocument/2006/relationships/hyperlink" Target="consultantplus://offline/ref=87BC9AF5ED386165BDDDC2859A6F7188D46566D5304D333420EC78E69508FCFA80100BD9526F0F59145105AABF9D39E4DE2CE97A06B99CDFL2Q3I" TargetMode="External"/><Relationship Id="rId8025" Type="http://schemas.openxmlformats.org/officeDocument/2006/relationships/hyperlink" Target="consultantplus://offline/ref=87BC9AF5ED386165BDDDC2859A6F7188D66265DC324D333420EC78E69508FCFA80100BD9526F0C5C145105AABF9D39E4DE2CE97A06B99CDFL2Q3I" TargetMode="External"/><Relationship Id="rId8232" Type="http://schemas.openxmlformats.org/officeDocument/2006/relationships/hyperlink" Target="consultantplus://offline/ref=87BC9AF5ED386165BDDDC2859A6F7188D56465D13347333420EC78E69508FCFA80100BD9526F0D5F105105AABF9D39E4DE2CE97A06B99CDFL2Q3I" TargetMode="External"/><Relationship Id="rId51" Type="http://schemas.openxmlformats.org/officeDocument/2006/relationships/hyperlink" Target="consultantplus://offline/ref=9351D71019A8208287150EB4A166D0A87A5A6E3803300D1F462D5440BBEC370BFC16D164211C4E2B913A23CDCD526B230498F819BC0E20JEQAI" TargetMode="External"/><Relationship Id="rId1412" Type="http://schemas.openxmlformats.org/officeDocument/2006/relationships/hyperlink" Target="consultantplus://offline/ref=9351D71019A8208287150EB4A166D0A87E58613A013250154E745842BCE3681CFB5FDD65211C4E209B6526D8DC0A67201886FF00A00C21E2J5Q8I" TargetMode="External"/><Relationship Id="rId3377" Type="http://schemas.openxmlformats.org/officeDocument/2006/relationships/hyperlink" Target="consultantplus://offline/ref=9351D71019A8208287150EB4A166D0A87E59683C083B50154E745842BCE3681CFB5FDD65211C4E24936526D8DC0A67201886FF00A00C21E2J5Q8I" TargetMode="External"/><Relationship Id="rId4775" Type="http://schemas.openxmlformats.org/officeDocument/2006/relationships/hyperlink" Target="consultantplus://offline/ref=4A163B2AB3331238CA1C13AFE98427B24CCE28B5F8CBB4FF147341FA07A09BD535ED9BBDA5A536EFD1EE3A8F0ECF424506F90A5F571DAA89K9QEI" TargetMode="External"/><Relationship Id="rId4982" Type="http://schemas.openxmlformats.org/officeDocument/2006/relationships/hyperlink" Target="consultantplus://offline/ref=4A163B2AB3331238CA1C13AFE98427B24CCE28B5F8CBB4FF147341FA07A09BD535ED9BBDA5A537EDDBEE3A8F0ECF424506F90A5F571DAA89K9QEI" TargetMode="External"/><Relationship Id="rId5619" Type="http://schemas.openxmlformats.org/officeDocument/2006/relationships/hyperlink" Target="consultantplus://offline/ref=4A163B2AB3331238CA1C13AFE98427B24DC628B5F9CAB4FF147341FA07A09BD527EDC3B1A4A720EDD5FB6CDE4BK9Q3I" TargetMode="External"/><Relationship Id="rId5826" Type="http://schemas.openxmlformats.org/officeDocument/2006/relationships/hyperlink" Target="consultantplus://offline/ref=4A163B2AB3331238CA1C13AFE98427B24DC72BB2FBCCB4FF147341FA07A09BD535ED9BBDA5A53BE9D2EE3A8F0ECF424506F90A5F571DAA89K9QEI" TargetMode="External"/><Relationship Id="rId7041" Type="http://schemas.openxmlformats.org/officeDocument/2006/relationships/hyperlink" Target="consultantplus://offline/ref=87BC9AF5ED386165BDDDC2859A6F7188D56C67D23344333420EC78E69508FCFA80100BD9526F0F52105105AABF9D39E4DE2CE97A06B99CDFL2Q3I" TargetMode="External"/><Relationship Id="rId298" Type="http://schemas.openxmlformats.org/officeDocument/2006/relationships/hyperlink" Target="consultantplus://offline/ref=9351D71019A8208287150EB4A166D0A87E5B6D38003250154E745842BCE3681CFB5FDD65211C4E22936526D8DC0A67201886FF00A00C21E2J5Q8I" TargetMode="External"/><Relationship Id="rId3584" Type="http://schemas.openxmlformats.org/officeDocument/2006/relationships/hyperlink" Target="consultantplus://offline/ref=4A163B2AB3331238CA1C13AFE98427B24DC429B6F6CDB4FF147341FA07A09BD535ED9BBDA5A53FECD1EE3A8F0ECF424506F90A5F571DAA89K9QEI" TargetMode="External"/><Relationship Id="rId3791" Type="http://schemas.openxmlformats.org/officeDocument/2006/relationships/hyperlink" Target="consultantplus://offline/ref=4A163B2AB3331238CA1C13AFE98427B24FC12AB7F6C9B4FF147341FA07A09BD535ED9BBDA5A53FEDD7EE3A8F0ECF424506F90A5F571DAA89K9QEI" TargetMode="External"/><Relationship Id="rId4428" Type="http://schemas.openxmlformats.org/officeDocument/2006/relationships/hyperlink" Target="consultantplus://offline/ref=4A163B2AB3331238CA1C13AFE98427B24CC62AB7FFCEB4FF147341FA07A09BD535ED9BBDA5A53EEBD7EE3A8F0ECF424506F90A5F571DAA89K9QEI" TargetMode="External"/><Relationship Id="rId4635" Type="http://schemas.openxmlformats.org/officeDocument/2006/relationships/hyperlink" Target="consultantplus://offline/ref=4A163B2AB3331238CA1C13AFE98427B24FC02FB5FFCCB4FF147341FA07A09BD535ED9BBDA5A53FEFD6EE3A8F0ECF424506F90A5F571DAA89K9QEI" TargetMode="External"/><Relationship Id="rId4842" Type="http://schemas.openxmlformats.org/officeDocument/2006/relationships/hyperlink" Target="consultantplus://offline/ref=4A163B2AB3331238CA1C13AFE98427B24DC42DB0F7C9B4FF147341FA07A09BD535ED9BBDA0A73FE686B42A8B479B4D5A04E0145A491EKAQ3I" TargetMode="External"/><Relationship Id="rId7998" Type="http://schemas.openxmlformats.org/officeDocument/2006/relationships/hyperlink" Target="consultantplus://offline/ref=87BC9AF5ED386165BDDDC2859A6F7188D56C67D33040333420EC78E69508FCFA80100BD9526F0C531D5105AABF9D39E4DE2CE97A06B99CDFL2Q3I" TargetMode="External"/><Relationship Id="rId158" Type="http://schemas.openxmlformats.org/officeDocument/2006/relationships/hyperlink" Target="consultantplus://offline/ref=9351D71019A8208287150EB4A166D0A87D5E693E003250154E745842BCE3681CFB5FDD65211C4C259E6526D8DC0A67201886FF00A00C21E2J5Q8I" TargetMode="External"/><Relationship Id="rId2186" Type="http://schemas.openxmlformats.org/officeDocument/2006/relationships/hyperlink" Target="consultantplus://offline/ref=9351D71019A8208287150EB4A166D0A87D566A3D003A50154E745842BCE3681CFB5FDD65211C4E269E6526D8DC0A67201886FF00A00C21E2J5Q8I" TargetMode="External"/><Relationship Id="rId2393" Type="http://schemas.openxmlformats.org/officeDocument/2006/relationships/hyperlink" Target="consultantplus://offline/ref=9351D71019A8208287150EB4A166D0A87E56603A033D50154E745842BCE3681CFB5FDD65211C4C209B6526D8DC0A67201886FF00A00C21E2J5Q8I" TargetMode="External"/><Relationship Id="rId3237" Type="http://schemas.openxmlformats.org/officeDocument/2006/relationships/hyperlink" Target="consultantplus://offline/ref=9351D71019A8208287150EB4A166D0A87E56603A023D50154E745842BCE3681CFB5FDD65211C4E239C6526D8DC0A67201886FF00A00C21E2J5Q8I" TargetMode="External"/><Relationship Id="rId3444" Type="http://schemas.openxmlformats.org/officeDocument/2006/relationships/hyperlink" Target="consultantplus://offline/ref=9351D71019A8208287150EB4A166D0A87D566F3E013C50154E745842BCE3681CFB5FDD65211C4E239D6526D8DC0A67201886FF00A00C21E2J5Q8I" TargetMode="External"/><Relationship Id="rId3651" Type="http://schemas.openxmlformats.org/officeDocument/2006/relationships/hyperlink" Target="consultantplus://offline/ref=4A163B2AB3331238CA1C13AFE98427B246CF22B7FBC2E9F51C2A4DF800AFC4C232A497BCA5A53BE9D9B13F9A1F974E461AE70D464B1FABK8Q1I" TargetMode="External"/><Relationship Id="rId4702" Type="http://schemas.openxmlformats.org/officeDocument/2006/relationships/hyperlink" Target="consultantplus://offline/ref=4A163B2AB3331238CA1C13AFE98427B24DC429B6F8CBB4FF147341FA07A09BD527EDC3B1A4A720EDD5FB6CDE4BK9Q3I" TargetMode="External"/><Relationship Id="rId7858" Type="http://schemas.openxmlformats.org/officeDocument/2006/relationships/hyperlink" Target="consultantplus://offline/ref=87BC9AF5ED386165BDDDC2859A6F7188D46662DC3242333420EC78E69508FCFA921053D5536D125A134453FBFALCQ1I" TargetMode="External"/><Relationship Id="rId8909" Type="http://schemas.openxmlformats.org/officeDocument/2006/relationships/hyperlink" Target="consultantplus://offline/ref=87BC9AF5ED386165BDDDC2859A6F7188D46561D53642333420EC78E69508FCFA80100BD9526F0C5F105105AABF9D39E4DE2CE97A06B99CDFL2Q3I" TargetMode="External"/><Relationship Id="rId365" Type="http://schemas.openxmlformats.org/officeDocument/2006/relationships/hyperlink" Target="consultantplus://offline/ref=9351D71019A8208287150EB4A166D0A87E596E3D083C50154E745842BCE3681CFB5FDD65211C4E22936526D8DC0A67201886FF00A00C21E2J5Q8I" TargetMode="External"/><Relationship Id="rId572" Type="http://schemas.openxmlformats.org/officeDocument/2006/relationships/hyperlink" Target="consultantplus://offline/ref=9351D71019A8208287150EB4A166D0A87D5C683A063E50154E745842BCE3681CFB5FDD65211C4E239E6526D8DC0A67201886FF00A00C21E2J5Q8I" TargetMode="External"/><Relationship Id="rId2046" Type="http://schemas.openxmlformats.org/officeDocument/2006/relationships/hyperlink" Target="consultantplus://offline/ref=9351D71019A8208287150EB4A166D0A87657603C09300D1F462D5440BBEC370BFC16D164211C4F23913A23CDCD526B230498F819BC0E20JEQAI" TargetMode="External"/><Relationship Id="rId2253" Type="http://schemas.openxmlformats.org/officeDocument/2006/relationships/hyperlink" Target="consultantplus://offline/ref=9351D71019A8208287150EB4A166D0A87E56603A033D50154E745842BCE3681CFB5FDD65211C4E2A9D6526D8DC0A67201886FF00A00C21E2J5Q8I" TargetMode="External"/><Relationship Id="rId2460" Type="http://schemas.openxmlformats.org/officeDocument/2006/relationships/hyperlink" Target="consultantplus://offline/ref=9351D71019A8208287150EB4A166D0A87C5E6D38093850154E745842BCE3681CFB5FDD65211C4F249C6526D8DC0A67201886FF00A00C21E2J5Q8I" TargetMode="External"/><Relationship Id="rId3304" Type="http://schemas.openxmlformats.org/officeDocument/2006/relationships/hyperlink" Target="consultantplus://offline/ref=9351D71019A8208287150EB4A166D0A87E58603C023350154E745842BCE3681CFB5FDD65211C4E249A6526D8DC0A67201886FF00A00C21E2J5Q8I" TargetMode="External"/><Relationship Id="rId3511" Type="http://schemas.openxmlformats.org/officeDocument/2006/relationships/hyperlink" Target="consultantplus://offline/ref=9351D71019A8208287150EB4A166D0A87C5C6A30013F50154E745842BCE3681CFB5FDD65211C4E209A6526D8DC0A67201886FF00A00C21E2J5Q8I" TargetMode="External"/><Relationship Id="rId6667" Type="http://schemas.openxmlformats.org/officeDocument/2006/relationships/hyperlink" Target="consultantplus://offline/ref=4A163B2AB3331238CA1C13AFE98427B24DC729B3FDCCB4FF147341FA07A09BD535ED9BBDA5A53FE9D0EE3A8F0ECF424506F90A5F571DAA89K9QEI" TargetMode="External"/><Relationship Id="rId6874" Type="http://schemas.openxmlformats.org/officeDocument/2006/relationships/hyperlink" Target="consultantplus://offline/ref=87BC9AF5ED386165BDDDC2859A6F7188D66060D3304C333420EC78E69508FCFA80100BD9526F0C58115105AABF9D39E4DE2CE97A06B99CDFL2Q3I" TargetMode="External"/><Relationship Id="rId7718" Type="http://schemas.openxmlformats.org/officeDocument/2006/relationships/hyperlink" Target="consultantplus://offline/ref=87BC9AF5ED386165BDDDC2859A6F7188DE6065D4354E6E3E28B574E49207A3ED875907D8526F0D591F0E00BFAEC535E7C232EE631ABB9DLDQ7I" TargetMode="External"/><Relationship Id="rId7925" Type="http://schemas.openxmlformats.org/officeDocument/2006/relationships/hyperlink" Target="consultantplus://offline/ref=87BC9AF5ED386165BDDDC2859A6F7188D46564DD3844333420EC78E69508FCFA80100BD9526F0F5F165105AABF9D39E4DE2CE97A06B99CDFL2Q3I" TargetMode="External"/><Relationship Id="rId9073" Type="http://schemas.openxmlformats.org/officeDocument/2006/relationships/hyperlink" Target="consultantplus://offline/ref=87BC9AF5ED386165BDDDC2859A6F7188D56C67DC3947333420EC78E69508FCFA80100BD9526F0C58155105AABF9D39E4DE2CE97A06B99CDFL2Q3I" TargetMode="External"/><Relationship Id="rId9280" Type="http://schemas.openxmlformats.org/officeDocument/2006/relationships/hyperlink" Target="consultantplus://offline/ref=87BC9AF5ED386165BDDDC2859A6F7188D46567D73046333420EC78E69508FCFA80100BD9526F0C58115105AABF9D39E4DE2CE97A06B99CDFL2Q3I" TargetMode="External"/><Relationship Id="rId225" Type="http://schemas.openxmlformats.org/officeDocument/2006/relationships/hyperlink" Target="consultantplus://offline/ref=9351D71019A8208287150EB4A166D0A87E5F683B073C50154E745842BCE3681CFB5FDD65211C4E229D6526D8DC0A67201886FF00A00C21E2J5Q8I" TargetMode="External"/><Relationship Id="rId432" Type="http://schemas.openxmlformats.org/officeDocument/2006/relationships/hyperlink" Target="consultantplus://offline/ref=9351D71019A8208287150EB4A166D0A87D5E6E31003250154E745842BCE3681CFB5FDD65211C4E22936526D8DC0A67201886FF00A00C21E2J5Q8I" TargetMode="External"/><Relationship Id="rId1062" Type="http://schemas.openxmlformats.org/officeDocument/2006/relationships/hyperlink" Target="consultantplus://offline/ref=9351D71019A8208287150EB4A166D0A87C5C6F3B093B50154E745842BCE3681CFB5FDD6524184E29CE3F36DC955E683F1A9FE105BE0FJ2Q8I" TargetMode="External"/><Relationship Id="rId2113" Type="http://schemas.openxmlformats.org/officeDocument/2006/relationships/hyperlink" Target="consultantplus://offline/ref=9351D71019A8208287150EB4A166D0A87E5C613C093E50154E745842BCE3681CFB5FDD65211C4E239F6526D8DC0A67201886FF00A00C21E2J5Q8I" TargetMode="External"/><Relationship Id="rId2320" Type="http://schemas.openxmlformats.org/officeDocument/2006/relationships/hyperlink" Target="consultantplus://offline/ref=9351D71019A8208287150EB4A166D0A87E576F3B023950154E745842BCE3681CFB5FDD65211C4E269F6526D8DC0A67201886FF00A00C21E2J5Q8I" TargetMode="External"/><Relationship Id="rId5269" Type="http://schemas.openxmlformats.org/officeDocument/2006/relationships/hyperlink" Target="consultantplus://offline/ref=4A163B2AB3331238CA1C13AFE98427B24CC723B1FECBB4FF147341FA07A09BD535ED9BBFA7A435B983A13BD34B98514403F9085848K1Q6I" TargetMode="External"/><Relationship Id="rId5476" Type="http://schemas.openxmlformats.org/officeDocument/2006/relationships/hyperlink" Target="consultantplus://offline/ref=4A163B2AB3331238CA1C13AFE98427B24DC42DB0F7C9B4FF147341FA07A09BD535ED9BBFA3AC3FE686B42A8B479B4D5A04E0145A491EKAQ3I" TargetMode="External"/><Relationship Id="rId5683" Type="http://schemas.openxmlformats.org/officeDocument/2006/relationships/hyperlink" Target="consultantplus://offline/ref=4A163B2AB3331238CA1C13AFE98427B24FCE22B6FEC1B4FF147341FA07A09BD535ED9BBDA5A53EECDBEE3A8F0ECF424506F90A5F571DAA89K9QEI" TargetMode="External"/><Relationship Id="rId6527" Type="http://schemas.openxmlformats.org/officeDocument/2006/relationships/hyperlink" Target="consultantplus://offline/ref=4A163B2AB3331238CA1C13AFE98427B24FCE29B3F9C0B4FF147341FA07A09BD535ED9BBDA5A53CEED3EE3A8F0ECF424506F90A5F571DAA89K9QEI" TargetMode="External"/><Relationship Id="rId6734" Type="http://schemas.openxmlformats.org/officeDocument/2006/relationships/hyperlink" Target="consultantplus://offline/ref=4A163B2AB3331238CA1C13AFE98427B24DC62AB6F6CDB4FF147341FA07A09BD535ED9BBDA5A53EEFD6EE3A8F0ECF424506F90A5F571DAA89K9QEI" TargetMode="External"/><Relationship Id="rId9140" Type="http://schemas.openxmlformats.org/officeDocument/2006/relationships/hyperlink" Target="consultantplus://offline/ref=87BC9AF5ED386165BDDDC2859A6F7188D46460D43845333420EC78E69508FCFA80100BD9526F0A5D105105AABF9D39E4DE2CE97A06B99CDFL2Q3I" TargetMode="External"/><Relationship Id="rId4078" Type="http://schemas.openxmlformats.org/officeDocument/2006/relationships/hyperlink" Target="consultantplus://offline/ref=4A163B2AB3331238CA1C13AFE98427B24CCE28B6FFCDB4FF147341FA07A09BD535ED9BBDA5A53EECD3EE3A8F0ECF424506F90A5F571DAA89K9QEI" TargetMode="External"/><Relationship Id="rId4285" Type="http://schemas.openxmlformats.org/officeDocument/2006/relationships/hyperlink" Target="consultantplus://offline/ref=4A163B2AB3331238CA1C13AFE98427B24DC72ABAF8CFB4FF147341FA07A09BD535ED9BBDA5A53EEFD0EE3A8F0ECF424506F90A5F571DAA89K9QEI" TargetMode="External"/><Relationship Id="rId4492" Type="http://schemas.openxmlformats.org/officeDocument/2006/relationships/hyperlink" Target="consultantplus://offline/ref=4A163B2AB3331238CA1C13AFE98427B24CC722B5F6C9B4FF147341FA07A09BD535ED9BBDA5A53DEBD0EE3A8F0ECF424506F90A5F571DAA89K9QEI" TargetMode="External"/><Relationship Id="rId5129" Type="http://schemas.openxmlformats.org/officeDocument/2006/relationships/hyperlink" Target="consultantplus://offline/ref=4A163B2AB3331238CA1C13AFE98427B24CCE2CB1FBCAB4FF147341FA07A09BD535ED9BBDADAE6ABC96B063DF48844F431AE50A59K4Q0I" TargetMode="External"/><Relationship Id="rId5336" Type="http://schemas.openxmlformats.org/officeDocument/2006/relationships/hyperlink" Target="consultantplus://offline/ref=4A163B2AB3331238CA1C13AFE98427B24CCE28B6FFCCB4FF147341FA07A09BD535ED9BBDA5A53EECD3EE3A8F0ECF424506F90A5F571DAA89K9QEI" TargetMode="External"/><Relationship Id="rId5543" Type="http://schemas.openxmlformats.org/officeDocument/2006/relationships/hyperlink" Target="consultantplus://offline/ref=4A163B2AB3331238CA1C13AFE98427B24DC72ABAF8CDB4FF147341FA07A09BD535ED9BBDA5A53EEED3EE3A8F0ECF424506F90A5F571DAA89K9QEI" TargetMode="External"/><Relationship Id="rId5890" Type="http://schemas.openxmlformats.org/officeDocument/2006/relationships/hyperlink" Target="consultantplus://offline/ref=4A163B2AB3331238CA1C13AFE98427B24CC62BB7F6C8B4FF147341FA07A09BD535ED9BBDA5A53FE5D1EE3A8F0ECF424506F90A5F571DAA89K9QEI" TargetMode="External"/><Relationship Id="rId6941" Type="http://schemas.openxmlformats.org/officeDocument/2006/relationships/hyperlink" Target="consultantplus://offline/ref=87BC9AF5ED386165BDDDC2859A6F7188D46566D53340333420EC78E69508FCFA80100BD9526F085A145105AABF9D39E4DE2CE97A06B99CDFL2Q3I" TargetMode="External"/><Relationship Id="rId8699" Type="http://schemas.openxmlformats.org/officeDocument/2006/relationships/hyperlink" Target="consultantplus://offline/ref=87BC9AF5ED386165BDDDC2859A6F7188D56465D33245333420EC78E69508FCFA80100BD9526F0B59175105AABF9D39E4DE2CE97A06B99CDFL2Q3I" TargetMode="External"/><Relationship Id="rId9000" Type="http://schemas.openxmlformats.org/officeDocument/2006/relationships/hyperlink" Target="consultantplus://offline/ref=87BC9AF5ED386165BDDDC2859A6F7188D46662D63945333420EC78E69508FCFA80100BDD506F070E451E04F6FACA2AE5DB2CEB7D19LBQ2I" TargetMode="External"/><Relationship Id="rId1879" Type="http://schemas.openxmlformats.org/officeDocument/2006/relationships/hyperlink" Target="consultantplus://offline/ref=9351D71019A8208287150EB4A166D0A87D566A3E063950154E745842BCE3681CFB5FDD65211C4C269E6526D8DC0A67201886FF00A00C21E2J5Q8I" TargetMode="External"/><Relationship Id="rId3094" Type="http://schemas.openxmlformats.org/officeDocument/2006/relationships/hyperlink" Target="consultantplus://offline/ref=9351D71019A8208287150EB4A166D0A87E56603A093C50154E745842BCE3681CFB5FDD65211C4E269A6526D8DC0A67201886FF00A00C21E2J5Q8I" TargetMode="External"/><Relationship Id="rId4145" Type="http://schemas.openxmlformats.org/officeDocument/2006/relationships/hyperlink" Target="consultantplus://offline/ref=4A163B2AB3331238CA1C13AFE98427B24CCF2DB7FBC1B4FF147341FA07A09BD535ED9BBDA5A53EECD0EE3A8F0ECF424506F90A5F571DAA89K9QEI" TargetMode="External"/><Relationship Id="rId5750" Type="http://schemas.openxmlformats.org/officeDocument/2006/relationships/hyperlink" Target="consultantplus://offline/ref=4A163B2AB3331238CA1C13AFE98427B24FC02FB6F7C0B4FF147341FA07A09BD535ED9BBDA5A53EEBD2EE3A8F0ECF424506F90A5F571DAA89K9QEI" TargetMode="External"/><Relationship Id="rId6801" Type="http://schemas.openxmlformats.org/officeDocument/2006/relationships/hyperlink" Target="consultantplus://offline/ref=87BC9AF5ED386165BDDDC2859A6F7188D56C62DC3347333420EC78E69508FCFA80100BD9526F0D52155105AABF9D39E4DE2CE97A06B99CDFL2Q3I" TargetMode="External"/><Relationship Id="rId1739" Type="http://schemas.openxmlformats.org/officeDocument/2006/relationships/hyperlink" Target="consultantplus://offline/ref=9351D71019A8208287150EB4A166D0A87D566A3F033A50154E745842BCE3681CFB5FDD65211C4E2B9B6526D8DC0A67201886FF00A00C21E2J5Q8I" TargetMode="External"/><Relationship Id="rId1946" Type="http://schemas.openxmlformats.org/officeDocument/2006/relationships/hyperlink" Target="consultantplus://offline/ref=9351D71019A8208287150EB4A166D0A87E5C6D3D02300D1F462D5440BBEC3719FC4EDD6523024E25846C7288J9Q1I" TargetMode="External"/><Relationship Id="rId4005" Type="http://schemas.openxmlformats.org/officeDocument/2006/relationships/hyperlink" Target="consultantplus://offline/ref=4A163B2AB3331238CA1C13AFE98427B24CCE28B5F8CBB4FF147341FA07A09BD535ED9BBDA5A53AE4D3EE3A8F0ECF424506F90A5F571DAA89K9QEI" TargetMode="External"/><Relationship Id="rId4352" Type="http://schemas.openxmlformats.org/officeDocument/2006/relationships/hyperlink" Target="consultantplus://offline/ref=4A163B2AB3331238CA1C13AFE98427B24FC12AB7F6C9B4FF147341FA07A09BD535ED9BBDA5A53FECD3EE3A8F0ECF424506F90A5F571DAA89K9QEI" TargetMode="External"/><Relationship Id="rId5403" Type="http://schemas.openxmlformats.org/officeDocument/2006/relationships/hyperlink" Target="consultantplus://offline/ref=4A163B2AB3331238CA1C13AFE98427B24DC42DB0F7C9B4FF147341FA07A09BD535ED9BB8A3A33BE686B42A8B479B4D5A04E0145A491EKAQ3I" TargetMode="External"/><Relationship Id="rId5610" Type="http://schemas.openxmlformats.org/officeDocument/2006/relationships/hyperlink" Target="consultantplus://offline/ref=4A163B2AB3331238CA1C13AFE98427B24DC628B5F9CAB4FF147341FA07A09BD527EDC3B1A4A720EDD5FB6CDE4BK9Q3I" TargetMode="External"/><Relationship Id="rId8559" Type="http://schemas.openxmlformats.org/officeDocument/2006/relationships/hyperlink" Target="consultantplus://offline/ref=87BC9AF5ED386165BDDDC2859A6F7188D66665D23647333420EC78E69508FCFA80100BD9526F0C5B165105AABF9D39E4DE2CE97A06B99CDFL2Q3I" TargetMode="External"/><Relationship Id="rId8766" Type="http://schemas.openxmlformats.org/officeDocument/2006/relationships/hyperlink" Target="consultantplus://offline/ref=87BC9AF5ED386165BDDDC2859A6F7188D66C6DD73942333420EC78E69508FCFA80100BD9526F0E5F105105AABF9D39E4DE2CE97A06B99CDFL2Q3I" TargetMode="External"/><Relationship Id="rId8973" Type="http://schemas.openxmlformats.org/officeDocument/2006/relationships/hyperlink" Target="consultantplus://offline/ref=87BC9AF5ED386165BDDDC2859A6F7188D66365D13845333420EC78E69508FCFA80100BD9526F0D5E1D5105AABF9D39E4DE2CE97A06B99CDFL2Q3I" TargetMode="External"/><Relationship Id="rId1806" Type="http://schemas.openxmlformats.org/officeDocument/2006/relationships/hyperlink" Target="consultantplus://offline/ref=9351D71019A8208287150EB4A166D0A87E5B6938053C50154E745842BCE3681CFB5FDD65211C4E209C6526D8DC0A67201886FF00A00C21E2J5Q8I" TargetMode="External"/><Relationship Id="rId3161" Type="http://schemas.openxmlformats.org/officeDocument/2006/relationships/hyperlink" Target="consultantplus://offline/ref=9351D71019A8208287150EB4A166D0A87D5E6838023C50154E745842BCE3681CFB5FDD65211C4F24986526D8DC0A67201886FF00A00C21E2J5Q8I" TargetMode="External"/><Relationship Id="rId4212" Type="http://schemas.openxmlformats.org/officeDocument/2006/relationships/hyperlink" Target="consultantplus://offline/ref=4A163B2AB3331238CA1C13AFE98427B24DC72FB7FECCB4FF147341FA07A09BD535ED9BBDA5A53FECD6EE3A8F0ECF424506F90A5F571DAA89K9QEI" TargetMode="External"/><Relationship Id="rId7368" Type="http://schemas.openxmlformats.org/officeDocument/2006/relationships/hyperlink" Target="consultantplus://offline/ref=87BC9AF5ED386165BDDDC2859A6F7188D56C67D33345333420EC78E69508FCFA80100BD9526F095B175105AABF9D39E4DE2CE97A06B99CDFL2Q3I" TargetMode="External"/><Relationship Id="rId7575" Type="http://schemas.openxmlformats.org/officeDocument/2006/relationships/hyperlink" Target="consultantplus://offline/ref=87BC9AF5ED386165BDDDC2859A6F7188D46465D73743333420EC78E69508FCFA80100BD9526F0C5B155105AABF9D39E4DE2CE97A06B99CDFL2Q3I" TargetMode="External"/><Relationship Id="rId7782" Type="http://schemas.openxmlformats.org/officeDocument/2006/relationships/hyperlink" Target="consultantplus://offline/ref=87BC9AF5ED386165BDDDC2859A6F7188D46661D63844333420EC78E69508FCFA80100BD9526F0E591D5105AABF9D39E4DE2CE97A06B99CDFL2Q3I" TargetMode="External"/><Relationship Id="rId8419" Type="http://schemas.openxmlformats.org/officeDocument/2006/relationships/hyperlink" Target="consultantplus://offline/ref=87BC9AF5ED386165BDDDC2859A6F7188D6626DD1324C333420EC78E69508FCFA80100BD9526F0C59165105AABF9D39E4DE2CE97A06B99CDFL2Q3I" TargetMode="External"/><Relationship Id="rId8626" Type="http://schemas.openxmlformats.org/officeDocument/2006/relationships/hyperlink" Target="consultantplus://offline/ref=87BC9AF5ED386165BDDDC2859A6F7188D46460D5344D333420EC78E69508FCFA80100BD9526F0C5B105105AABF9D39E4DE2CE97A06B99CDFL2Q3I" TargetMode="External"/><Relationship Id="rId8833" Type="http://schemas.openxmlformats.org/officeDocument/2006/relationships/hyperlink" Target="consultantplus://offline/ref=87BC9AF5ED386165BDDDC2859A6F7188D66463D4364D333420EC78E69508FCFA80100BD9526F0C5B1C5105AABF9D39E4DE2CE97A06B99CDFL2Q3I" TargetMode="External"/><Relationship Id="rId3021" Type="http://schemas.openxmlformats.org/officeDocument/2006/relationships/hyperlink" Target="consultantplus://offline/ref=9351D71019A8208287150EB4A166D0A87E5D6A3B083F50154E745842BCE3681CFB5FDD65211C4E209C6526D8DC0A67201886FF00A00C21E2J5Q8I" TargetMode="External"/><Relationship Id="rId3978" Type="http://schemas.openxmlformats.org/officeDocument/2006/relationships/hyperlink" Target="consultantplus://offline/ref=4A163B2AB3331238CA1C13AFE98427B24DC72BBBF6C8B4FF147341FA07A09BD535ED9BBDA5A53DE5D7EE3A8F0ECF424506F90A5F571DAA89K9QEI" TargetMode="External"/><Relationship Id="rId6177" Type="http://schemas.openxmlformats.org/officeDocument/2006/relationships/hyperlink" Target="consultantplus://offline/ref=4A163B2AB3331238CA1C13AFE98427B24CCE28B5F8CBB4FF147341FA07A09BD535ED9BBDA5A43CEBD2EE3A8F0ECF424506F90A5F571DAA89K9QEI" TargetMode="External"/><Relationship Id="rId6384" Type="http://schemas.openxmlformats.org/officeDocument/2006/relationships/hyperlink" Target="consultantplus://offline/ref=4A163B2AB3331238CA1C13AFE98427B24CCF29B4FEC1B4FF147341FA07A09BD535ED9BBDA5A538E9DAEE3A8F0ECF424506F90A5F571DAA89K9QEI" TargetMode="External"/><Relationship Id="rId6591" Type="http://schemas.openxmlformats.org/officeDocument/2006/relationships/hyperlink" Target="consultantplus://offline/ref=4A163B2AB3331238CA1C13AFE98427B24CC42AB5F7CDB4FF147341FA07A09BD535ED9BBDA5A53FEFD2EE3A8F0ECF424506F90A5F571DAA89K9QEI" TargetMode="External"/><Relationship Id="rId7228" Type="http://schemas.openxmlformats.org/officeDocument/2006/relationships/hyperlink" Target="consultantplus://offline/ref=87BC9AF5ED386165BDDDC2859A6F7188D46062D1344E6E3E28B574E49207A3ED875907D8526F0C5F1F0E00BFAEC535E7C232EE631ABB9DLDQ7I" TargetMode="External"/><Relationship Id="rId7435" Type="http://schemas.openxmlformats.org/officeDocument/2006/relationships/hyperlink" Target="consultantplus://offline/ref=87BC9AF5ED386165BDDDC2859A6F7188D56C67D33345333420EC78E69508FCFA80100BD9526F0959165105AABF9D39E4DE2CE97A06B99CDFL2Q3I" TargetMode="External"/><Relationship Id="rId7642" Type="http://schemas.openxmlformats.org/officeDocument/2006/relationships/hyperlink" Target="consultantplus://offline/ref=87BC9AF5ED386165BDDDC2859A6F7188D66465D5354C333420EC78E69508FCFA80100BD9526F0C5B155105AABF9D39E4DE2CE97A06B99CDFL2Q3I" TargetMode="External"/><Relationship Id="rId8900" Type="http://schemas.openxmlformats.org/officeDocument/2006/relationships/hyperlink" Target="consultantplus://offline/ref=87BC9AF5ED386165BDDDC2859A6F7188D6676CD63042333420EC78E69508FCFA80100BD9526F0C59175105AABF9D39E4DE2CE97A06B99CDFL2Q3I" TargetMode="External"/><Relationship Id="rId899" Type="http://schemas.openxmlformats.org/officeDocument/2006/relationships/hyperlink" Target="consultantplus://offline/ref=9351D71019A8208287150EB4A166D0A87C5C6C3E093850154E745842BCE3681CFB5FDD67231E4576CB2A2784995D74211D86FD07BFJ0Q7I" TargetMode="External"/><Relationship Id="rId2787" Type="http://schemas.openxmlformats.org/officeDocument/2006/relationships/hyperlink" Target="consultantplus://offline/ref=9351D71019A8208287150EB4A166D0A87C5F6B38053B50154E745842BCE3681CFB5FDD65211C4A20936526D8DC0A67201886FF00A00C21E2J5Q8I" TargetMode="External"/><Relationship Id="rId3838" Type="http://schemas.openxmlformats.org/officeDocument/2006/relationships/hyperlink" Target="consultantplus://offline/ref=4A163B2AB3331238CA1C13AFE98427B24FCE22B6FFCBB4FF147341FA07A09BD535ED9BBDA5A53EE8D6EE3A8F0ECF424506F90A5F571DAA89K9QEI" TargetMode="External"/><Relationship Id="rId5193" Type="http://schemas.openxmlformats.org/officeDocument/2006/relationships/hyperlink" Target="consultantplus://offline/ref=4A163B2AB3331238CA1C13AFE98427B24FC323B0FACCB4FF147341FA07A09BD535ED9BBDA5A53EEDD4EE3A8F0ECF424506F90A5F571DAA89K9QEI" TargetMode="External"/><Relationship Id="rId6037" Type="http://schemas.openxmlformats.org/officeDocument/2006/relationships/hyperlink" Target="consultantplus://offline/ref=4A163B2AB3331238CA1C13AFE98427B24CCF2AB1FFCBB4FF147341FA07A09BD535ED9BBDA5A53EEEDAEE3A8F0ECF424506F90A5F571DAA89K9QEI" TargetMode="External"/><Relationship Id="rId6244" Type="http://schemas.openxmlformats.org/officeDocument/2006/relationships/hyperlink" Target="consultantplus://offline/ref=4A163B2AB3331238CA1C13AFE98427B24CC62AB3FACDB4FF147341FA07A09BD535ED9BBDA5A43EE9DBEE3A8F0ECF424506F90A5F571DAA89K9QEI" TargetMode="External"/><Relationship Id="rId6451" Type="http://schemas.openxmlformats.org/officeDocument/2006/relationships/hyperlink" Target="consultantplus://offline/ref=4A163B2AB3331238CA1C13AFE98427B24FCF2DB1F6CAB4FF147341FA07A09BD535ED9BBDA5A53EECD2EE3A8F0ECF424506F90A5F571DAA89K9QEI" TargetMode="External"/><Relationship Id="rId7502" Type="http://schemas.openxmlformats.org/officeDocument/2006/relationships/image" Target="media/image14.wmf"/><Relationship Id="rId759" Type="http://schemas.openxmlformats.org/officeDocument/2006/relationships/hyperlink" Target="consultantplus://offline/ref=9351D71019A8208287150EB4A166D0A87E5C6831043B50154E745842BCE3681CFB5FDD65211C4E239C6526D8DC0A67201886FF00A00C21E2J5Q8I" TargetMode="External"/><Relationship Id="rId966" Type="http://schemas.openxmlformats.org/officeDocument/2006/relationships/hyperlink" Target="consultantplus://offline/ref=9351D71019A8208287150EB4A166D0A87E576031073D50154E745842BCE3681CFB5FDD65211C4E209B6526D8DC0A67201886FF00A00C21E2J5Q8I" TargetMode="External"/><Relationship Id="rId1389" Type="http://schemas.openxmlformats.org/officeDocument/2006/relationships/hyperlink" Target="consultantplus://offline/ref=9351D71019A8208287150EB4A166D0A87E596B30043E50154E745842BCE3681CFB5FDD65211C4E209A6526D8DC0A67201886FF00A00C21E2J5Q8I" TargetMode="External"/><Relationship Id="rId1596" Type="http://schemas.openxmlformats.org/officeDocument/2006/relationships/hyperlink" Target="consultantplus://offline/ref=9351D71019A8208287150EB4A166D0A87C5C6F3B093B50154E745842BCE3681CFB5FDD60211E4D29CE3F36DC955E683F1A9FE105BE0FJ2Q8I" TargetMode="External"/><Relationship Id="rId2647" Type="http://schemas.openxmlformats.org/officeDocument/2006/relationships/hyperlink" Target="consultantplus://offline/ref=9351D71019A8208287150EB4A166D0A87C5E6D39083B50154E745842BCE3681CFB5FDD65211C4A2A9E6526D8DC0A67201886FF00A00C21E2J5Q8I" TargetMode="External"/><Relationship Id="rId2994" Type="http://schemas.openxmlformats.org/officeDocument/2006/relationships/hyperlink" Target="consultantplus://offline/ref=9351D71019A8208287150EB4A166D0A87E586C3C023250154E745842BCE3681CFB5FDD65211C4E23936526D8DC0A67201886FF00A00C21E2J5Q8I" TargetMode="External"/><Relationship Id="rId5053" Type="http://schemas.openxmlformats.org/officeDocument/2006/relationships/hyperlink" Target="consultantplus://offline/ref=4A163B2AB3331238CA1C13AFE98427B24FCE22B6F9CBB4FF147341FA07A09BD535ED9BBDA5A53FEAD6EE3A8F0ECF424506F90A5F571DAA89K9QEI" TargetMode="External"/><Relationship Id="rId5260" Type="http://schemas.openxmlformats.org/officeDocument/2006/relationships/hyperlink" Target="consultantplus://offline/ref=4A163B2AB3331238CA1C13AFE98427B24FCE22B6F9CBB4FF147341FA07A09BD535ED9BBDA5A53DEDD7EE3A8F0ECF424506F90A5F571DAA89K9QEI" TargetMode="External"/><Relationship Id="rId6104" Type="http://schemas.openxmlformats.org/officeDocument/2006/relationships/hyperlink" Target="consultantplus://offline/ref=4A163B2AB3331238CA1C13AFE98427B24CC42BBBFFCFB4FF147341FA07A09BD527EDC3B1A4A720EDD5FB6CDE4BK9Q3I" TargetMode="External"/><Relationship Id="rId6311" Type="http://schemas.openxmlformats.org/officeDocument/2006/relationships/hyperlink" Target="consultantplus://offline/ref=4A163B2AB3331238CA1C13AFE98427B24FCE22B6F9CBB4FF147341FA07A09BD535ED9BBDA5A53AEFD0EE3A8F0ECF424506F90A5F571DAA89K9QEI" TargetMode="External"/><Relationship Id="rId619" Type="http://schemas.openxmlformats.org/officeDocument/2006/relationships/hyperlink" Target="consultantplus://offline/ref=9351D71019A8208287150EB4A166D0A87E5C6830083A50154E745842BCE3681CFB5FDD65211C4E23996526D8DC0A67201886FF00A00C21E2J5Q8I" TargetMode="External"/><Relationship Id="rId1249" Type="http://schemas.openxmlformats.org/officeDocument/2006/relationships/hyperlink" Target="consultantplus://offline/ref=9351D71019A8208287150EB4A166D0A87E576031073D50154E745842BCE3681CFB5FDD65211C4E239C6526D8DC0A67201886FF00A00C21E2J5Q8I" TargetMode="External"/><Relationship Id="rId2854" Type="http://schemas.openxmlformats.org/officeDocument/2006/relationships/hyperlink" Target="consultantplus://offline/ref=9351D71019A8208287150EB4A166D0A87E576F3A083350154E745842BCE3681CFB5FDD65211C4F229F6526D8DC0A67201886FF00A00C21E2J5Q8I" TargetMode="External"/><Relationship Id="rId3905" Type="http://schemas.openxmlformats.org/officeDocument/2006/relationships/hyperlink" Target="consultantplus://offline/ref=4A163B2AB3331238CA1C13AFE98427B247C32EB3F9C2E9F51C2A4DF800AFC4C232A497BCA5A53AEBD9B13F9A1F974E461AE70D464B1FABK8Q1I" TargetMode="External"/><Relationship Id="rId5120" Type="http://schemas.openxmlformats.org/officeDocument/2006/relationships/hyperlink" Target="consultantplus://offline/ref=4A163B2AB3331238CA1C13AFE98427B24CC42BBBFFCFB4FF147341FA07A09BD535ED9BBDA5A53EECD0EE3A8F0ECF424506F90A5F571DAA89K9QEI" TargetMode="External"/><Relationship Id="rId8069" Type="http://schemas.openxmlformats.org/officeDocument/2006/relationships/hyperlink" Target="consultantplus://offline/ref=87BC9AF5ED386165BDDDC2859A6F7188D66D62D53340333420EC78E69508FCFA80100BD9526F0C58155105AABF9D39E4DE2CE97A06B99CDFL2Q3I" TargetMode="External"/><Relationship Id="rId8276" Type="http://schemas.openxmlformats.org/officeDocument/2006/relationships/hyperlink" Target="consultantplus://offline/ref=87BC9AF5ED386165BDDDC2859A6F7188D46566D53341333420EC78E69508FCFA80100BD9526F095E115105AABF9D39E4DE2CE97A06B99CDFL2Q3I" TargetMode="External"/><Relationship Id="rId8483" Type="http://schemas.openxmlformats.org/officeDocument/2006/relationships/hyperlink" Target="consultantplus://offline/ref=87BC9AF5ED386165BDDDC2859A6F7188DE6065DC374E6E3E28B574E49207A3ED875907D8526F09581F0E00BFAEC535E7C232EE631ABB9DLDQ7I" TargetMode="External"/><Relationship Id="rId9327" Type="http://schemas.openxmlformats.org/officeDocument/2006/relationships/fontTable" Target="fontTable.xml"/><Relationship Id="rId95" Type="http://schemas.openxmlformats.org/officeDocument/2006/relationships/hyperlink" Target="consultantplus://offline/ref=9351D71019A8208287150EB4A166D0A8775F603109300D1F462D5440BBEC370BFC16D164211C4E2A913A23CDCD526B230498F819BC0E20JEQAI" TargetMode="External"/><Relationship Id="rId826" Type="http://schemas.openxmlformats.org/officeDocument/2006/relationships/hyperlink" Target="consultantplus://offline/ref=9351D71019A8208287150EB4A166D0A87C5E683A073950154E745842BCE3681CFB5FDD65211C4E27996526D8DC0A67201886FF00A00C21E2J5Q8I" TargetMode="External"/><Relationship Id="rId1109" Type="http://schemas.openxmlformats.org/officeDocument/2006/relationships/hyperlink" Target="consultantplus://offline/ref=9351D71019A8208287150EB4A166D0A87E58613A013250154E745842BCE3681CFB5FDD65211C4E23986526D8DC0A67201886FF00A00C21E2J5Q8I" TargetMode="External"/><Relationship Id="rId1456" Type="http://schemas.openxmlformats.org/officeDocument/2006/relationships/hyperlink" Target="consultantplus://offline/ref=9351D71019A8208287150EB4A166D0A87E57613D083F50154E745842BCE3681CFB5FDD65211C4E23926526D8DC0A67201886FF00A00C21E2J5Q8I" TargetMode="External"/><Relationship Id="rId1663" Type="http://schemas.openxmlformats.org/officeDocument/2006/relationships/hyperlink" Target="consultantplus://offline/ref=9351D71019A8208287150EB4A166D0A87C5C6B3D083F50154E745842BCE3681CFB5FDD65211C4A2B986526D8DC0A67201886FF00A00C21E2J5Q8I" TargetMode="External"/><Relationship Id="rId1870" Type="http://schemas.openxmlformats.org/officeDocument/2006/relationships/hyperlink" Target="consultantplus://offline/ref=9351D71019A8208287150EB4A166D0A87C5C6F3B093B50154E745842BCE3681CFB5FDD60211E4D29CE3F36DC955E683F1A9FE105BE0FJ2Q8I" TargetMode="External"/><Relationship Id="rId2507" Type="http://schemas.openxmlformats.org/officeDocument/2006/relationships/hyperlink" Target="consultantplus://offline/ref=9351D71019A8208287150EB4A166D0A87D566A3E033B50154E745842BCE3681CFB5FDD65211C4C259F6526D8DC0A67201886FF00A00C21E2J5Q8I" TargetMode="External"/><Relationship Id="rId2714" Type="http://schemas.openxmlformats.org/officeDocument/2006/relationships/hyperlink" Target="consultantplus://offline/ref=9351D71019A8208287150EB4A166D0A87C5C6F3B093B50154E745842BCE3681CFB5FDD61231C4576CB2A2784995D74211D86FD07BFJ0Q7I" TargetMode="External"/><Relationship Id="rId2921" Type="http://schemas.openxmlformats.org/officeDocument/2006/relationships/hyperlink" Target="consultantplus://offline/ref=9351D71019A8208287150EB4A166D0A87E576F3B023950154E745842BCE3681CFB5FDD65211C4C2B936526D8DC0A67201886FF00A00C21E2J5Q8I" TargetMode="External"/><Relationship Id="rId7085" Type="http://schemas.openxmlformats.org/officeDocument/2006/relationships/hyperlink" Target="consultantplus://offline/ref=87BC9AF5ED386165BDDDC2859A6F7188D46560D63845333420EC78E69508FCFA80100BD9526F0C58125105AABF9D39E4DE2CE97A06B99CDFL2Q3I" TargetMode="External"/><Relationship Id="rId8136" Type="http://schemas.openxmlformats.org/officeDocument/2006/relationships/hyperlink" Target="consultantplus://offline/ref=87BC9AF5ED386165BDDDC2859A6F7188D46560D6304C333420EC78E69508FCFA80100BD9526F0A5B175105AABF9D39E4DE2CE97A06B99CDFL2Q3I" TargetMode="External"/><Relationship Id="rId8690" Type="http://schemas.openxmlformats.org/officeDocument/2006/relationships/hyperlink" Target="consultantplus://offline/ref=87BC9AF5ED386165BDDDC2859A6F7188D56C67D63440333420EC78E69508FCFA80100BD9526F0C5A1D5105AABF9D39E4DE2CE97A06B99CDFL2Q3I" TargetMode="External"/><Relationship Id="rId1316" Type="http://schemas.openxmlformats.org/officeDocument/2006/relationships/hyperlink" Target="consultantplus://offline/ref=9351D71019A8208287150EB4A166D0A87C5E6D38093850154E745842BCE3681CFB5FDD65211C4E2B936526D8DC0A67201886FF00A00C21E2J5Q8I" TargetMode="External"/><Relationship Id="rId1523" Type="http://schemas.openxmlformats.org/officeDocument/2006/relationships/hyperlink" Target="consultantplus://offline/ref=9351D71019A8208287150EB4A166D0A87C5E683D013C50154E745842BCE3681CE95F8569201E50229D70708999J5Q6I" TargetMode="External"/><Relationship Id="rId1730" Type="http://schemas.openxmlformats.org/officeDocument/2006/relationships/hyperlink" Target="consultantplus://offline/ref=9351D71019A8208287150EB4A166D0A87D566A3E063A50154E745842BCE3681CFB5FDD65211C4D239C6526D8DC0A67201886FF00A00C21E2J5Q8I" TargetMode="External"/><Relationship Id="rId4679" Type="http://schemas.openxmlformats.org/officeDocument/2006/relationships/hyperlink" Target="consultantplus://offline/ref=4A163B2AB3331238CA1C13AFE98427B24DC42DBAFCCEB4FF147341FA07A09BD535ED9BBDA5A53CECDBEE3A8F0ECF424506F90A5F571DAA89K9QEI" TargetMode="External"/><Relationship Id="rId4886" Type="http://schemas.openxmlformats.org/officeDocument/2006/relationships/hyperlink" Target="consultantplus://offline/ref=4A163B2AB3331238CA1C13AFE98427B24CCE28B5F8CBB4FF147341FA07A09BD535ED9BBDA5A536EAD6EE3A8F0ECF424506F90A5F571DAA89K9QEI" TargetMode="External"/><Relationship Id="rId5937" Type="http://schemas.openxmlformats.org/officeDocument/2006/relationships/hyperlink" Target="consultantplus://offline/ref=4A163B2AB3331238CA1C13AFE98427B24CCE28B5F8CBB4FF147341FA07A09BD535ED9BBDA5A43FE4D0EE3A8F0ECF424506F90A5F571DAA89K9QEI" TargetMode="External"/><Relationship Id="rId7292" Type="http://schemas.openxmlformats.org/officeDocument/2006/relationships/hyperlink" Target="consultantplus://offline/ref=87BC9AF5ED386165BDDDC2859A6F7188D46566D53341333420EC78E69508FCFA80100BD9526F085D1D5105AABF9D39E4DE2CE97A06B99CDFL2Q3I" TargetMode="External"/><Relationship Id="rId8343" Type="http://schemas.openxmlformats.org/officeDocument/2006/relationships/hyperlink" Target="consultantplus://offline/ref=87BC9AF5ED386165BDDDC2859A6F7188D66365D63247333420EC78E69508FCFA80100BD9526F0D5C165105AABF9D39E4DE2CE97A06B99CDFL2Q3I" TargetMode="External"/><Relationship Id="rId8550" Type="http://schemas.openxmlformats.org/officeDocument/2006/relationships/hyperlink" Target="consultantplus://offline/ref=87BC9AF5ED386165BDDDC2859A6F7188D56464D33941333420EC78E69508FCFA80100BD9526F095E105105AABF9D39E4DE2CE97A06B99CDFL2Q3I" TargetMode="External"/><Relationship Id="rId22" Type="http://schemas.openxmlformats.org/officeDocument/2006/relationships/hyperlink" Target="consultantplus://offline/ref=9351D71019A8208287150EB4A166D0A87E5C683F093850154E745842BCE3681CFB5FDD65211C4E22926526D8DC0A67201886FF00A00C21E2J5Q8I" TargetMode="External"/><Relationship Id="rId3488" Type="http://schemas.openxmlformats.org/officeDocument/2006/relationships/hyperlink" Target="consultantplus://offline/ref=9351D71019A8208287150EB4A166D0A87D566A3D013950154E745842BCE3681CFB5FDD65211C4E209B6526D8DC0A67201886FF00A00C21E2J5Q8I" TargetMode="External"/><Relationship Id="rId3695" Type="http://schemas.openxmlformats.org/officeDocument/2006/relationships/hyperlink" Target="consultantplus://offline/ref=4A163B2AB3331238CA1C13AFE98427B24CCE28B6FFCEB4FF147341FA07A09BD535ED9BBDA5A53EECD7EE3A8F0ECF424506F90A5F571DAA89K9QEI" TargetMode="External"/><Relationship Id="rId4539" Type="http://schemas.openxmlformats.org/officeDocument/2006/relationships/hyperlink" Target="consultantplus://offline/ref=4A163B2AB3331238CA1C13AFE98427B24CC72BB0FEC9B4FF147341FA07A09BD535ED9BB5ADAE6ABC96B063DF48844F431AE50A59K4Q0I" TargetMode="External"/><Relationship Id="rId4746" Type="http://schemas.openxmlformats.org/officeDocument/2006/relationships/hyperlink" Target="consultantplus://offline/ref=4A163B2AB3331238CA1C13AFE98427B24CCE28B5F8CBB4FF147341FA07A09BD535ED9BBDA5A536EDDAEE3A8F0ECF424506F90A5F571DAA89K9QEI" TargetMode="External"/><Relationship Id="rId4953" Type="http://schemas.openxmlformats.org/officeDocument/2006/relationships/hyperlink" Target="consultantplus://offline/ref=4A163B2AB3331238CA1C13AFE98427B24CC62CBAF9C1B4FF147341FA07A09BD535ED9BBDA5A53EEFD7EE3A8F0ECF424506F90A5F571DAA89K9QEI" TargetMode="External"/><Relationship Id="rId7152" Type="http://schemas.openxmlformats.org/officeDocument/2006/relationships/hyperlink" Target="consultantplus://offline/ref=87BC9AF5ED386165BDDDC2859A6F7188D56465DC3546333420EC78E69508FCFA80100BD9526F0D5B165105AABF9D39E4DE2CE97A06B99CDFL2Q3I" TargetMode="External"/><Relationship Id="rId8203" Type="http://schemas.openxmlformats.org/officeDocument/2006/relationships/hyperlink" Target="consultantplus://offline/ref=87BC9AF5ED386165BDDDC2859A6F7188D66660D03547333420EC78E69508FCFA80100BD9526F0C5F175105AABF9D39E4DE2CE97A06B99CDFL2Q3I" TargetMode="External"/><Relationship Id="rId8410" Type="http://schemas.openxmlformats.org/officeDocument/2006/relationships/hyperlink" Target="consultantplus://offline/ref=87BC9AF5ED386165BDDDC2859A6F7188D6626DD1324C333420EC78E69508FCFA80100BD9526F0C58165105AABF9D39E4DE2CE97A06B99CDFL2Q3I" TargetMode="External"/><Relationship Id="rId2297" Type="http://schemas.openxmlformats.org/officeDocument/2006/relationships/hyperlink" Target="consultantplus://offline/ref=9351D71019A8208287150EB4A166D0A87D566A3E073250154E745842BCE3681CFB5FDD65211C4F229A6526D8DC0A67201886FF00A00C21E2J5Q8I" TargetMode="External"/><Relationship Id="rId3348" Type="http://schemas.openxmlformats.org/officeDocument/2006/relationships/hyperlink" Target="consultantplus://offline/ref=9351D71019A8208287150EB4A166D0A87D576F3C053D50154E745842BCE3681CFB5FDD65211C4E23986526D8DC0A67201886FF00A00C21E2J5Q8I" TargetMode="External"/><Relationship Id="rId3555" Type="http://schemas.openxmlformats.org/officeDocument/2006/relationships/hyperlink" Target="consultantplus://offline/ref=4A163B2AB3331238CA1C13AFE98427B24CCE2DB7F9C0B4FF147341FA07A09BD535ED9BBDA5A53EE8DAEE3A8F0ECF424506F90A5F571DAA89K9QEI" TargetMode="External"/><Relationship Id="rId3762" Type="http://schemas.openxmlformats.org/officeDocument/2006/relationships/hyperlink" Target="consultantplus://offline/ref=4A163B2AB3331238CA1C13AFE98427B24FCF28BAF6CEB4FF147341FA07A09BD535ED9BBDA5A53FE5DBEE3A8F0ECF424506F90A5F571DAA89K9QEI" TargetMode="External"/><Relationship Id="rId4606" Type="http://schemas.openxmlformats.org/officeDocument/2006/relationships/hyperlink" Target="consultantplus://offline/ref=4A163B2AB3331238CA1C13AFE98427B24CC62AB2FECFB4FF147341FA07A09BD535ED9BBDA5A53CEAD1EE3A8F0ECF424506F90A5F571DAA89K9QEI" TargetMode="External"/><Relationship Id="rId4813" Type="http://schemas.openxmlformats.org/officeDocument/2006/relationships/hyperlink" Target="consultantplus://offline/ref=4A163B2AB3331238CA1C13AFE98427B24FCE22B6F9CBB4FF147341FA07A09BD535ED9BBDA5A53FEED5EE3A8F0ECF424506F90A5F571DAA89K9QEI" TargetMode="External"/><Relationship Id="rId7012" Type="http://schemas.openxmlformats.org/officeDocument/2006/relationships/hyperlink" Target="consultantplus://offline/ref=87BC9AF5ED386165BDDDC2859A6F7188D26061D7394E6E3E28B574E49207A3ED875907D8526F0F591F0E00BFAEC535E7C232EE631ABB9DLDQ7I" TargetMode="External"/><Relationship Id="rId7969" Type="http://schemas.openxmlformats.org/officeDocument/2006/relationships/hyperlink" Target="consultantplus://offline/ref=87BC9AF5ED386165BDDDC2859A6F7188D66261D13342333420EC78E69508FCFA80100BD9526F0C5D125105AABF9D39E4DE2CE97A06B99CDFL2Q3I" TargetMode="External"/><Relationship Id="rId269" Type="http://schemas.openxmlformats.org/officeDocument/2006/relationships/hyperlink" Target="consultantplus://offline/ref=9351D71019A8208287150EB4A166D0A87E5D6B3C033F50154E745842BCE3681CFB5FDD65211C4E22936526D8DC0A67201886FF00A00C21E2J5Q8I" TargetMode="External"/><Relationship Id="rId476" Type="http://schemas.openxmlformats.org/officeDocument/2006/relationships/hyperlink" Target="consultantplus://offline/ref=9351D71019A8208287150EB4A166D0A87D57683A013950154E745842BCE3681CFB5FDD65211C4E20986526D8DC0A67201886FF00A00C21E2J5Q8I" TargetMode="External"/><Relationship Id="rId683" Type="http://schemas.openxmlformats.org/officeDocument/2006/relationships/hyperlink" Target="consultantplus://offline/ref=9351D71019A8208287150EB4A166D0A87E59683B023E50154E745842BCE3681CFB5FDD65211C4E21926526D8DC0A67201886FF00A00C21E2J5Q8I" TargetMode="External"/><Relationship Id="rId890" Type="http://schemas.openxmlformats.org/officeDocument/2006/relationships/hyperlink" Target="consultantplus://offline/ref=9351D71019A8208287150EB4A166D0A87C5E683A073950154E745842BCE3681CFB5FDD65211C4E259B6526D8DC0A67201886FF00A00C21E2J5Q8I" TargetMode="External"/><Relationship Id="rId2157" Type="http://schemas.openxmlformats.org/officeDocument/2006/relationships/hyperlink" Target="consultantplus://offline/ref=9351D71019A8208287150EB4A166D0A87C5C6F3B093B50154E745842BCE3681CFB5FDD66271B4729CE3F36DC955E683F1A9FE105BE0FJ2Q8I" TargetMode="External"/><Relationship Id="rId2364" Type="http://schemas.openxmlformats.org/officeDocument/2006/relationships/hyperlink" Target="consultantplus://offline/ref=9351D71019A8208287150EB4A166D0A87C5F6B38053B50154E745842BCE3681CFB5FDD65211C4B27986526D8DC0A67201886FF00A00C21E2J5Q8I" TargetMode="External"/><Relationship Id="rId2571" Type="http://schemas.openxmlformats.org/officeDocument/2006/relationships/hyperlink" Target="consultantplus://offline/ref=9351D71019A8208287150EB4A166D0A87E56603A033D50154E745842BCE3681CFB5FDD65211C4C24986526D8DC0A67201886FF00A00C21E2J5Q8I" TargetMode="External"/><Relationship Id="rId3208" Type="http://schemas.openxmlformats.org/officeDocument/2006/relationships/hyperlink" Target="consultantplus://offline/ref=9351D71019A8208287150EB4A166D0A87D5E693C083A50154E745842BCE3681CFB5FDD65211C4E2A9E6526D8DC0A67201886FF00A00C21E2J5Q8I" TargetMode="External"/><Relationship Id="rId3415" Type="http://schemas.openxmlformats.org/officeDocument/2006/relationships/hyperlink" Target="consultantplus://offline/ref=9351D71019A8208287150EB4A166D0A87C5F6B38033350154E745842BCE3681CFB5FDD65211C4E27926526D8DC0A67201886FF00A00C21E2J5Q8I" TargetMode="External"/><Relationship Id="rId6778" Type="http://schemas.openxmlformats.org/officeDocument/2006/relationships/hyperlink" Target="consultantplus://offline/ref=87BC9AF5ED386165BDDDC2859A6F7188D56665D6344D333420EC78E69508FCFA80100BD9526F0B5A115105AABF9D39E4DE2CE97A06B99CDFL2Q3I" TargetMode="External"/><Relationship Id="rId9184" Type="http://schemas.openxmlformats.org/officeDocument/2006/relationships/hyperlink" Target="consultantplus://offline/ref=87BC9AF5ED386165BDDDC2859A6F7188D66762D7314C333420EC78E69508FCFA80100BD9526F0C5F1C5105AABF9D39E4DE2CE97A06B99CDFL2Q3I" TargetMode="External"/><Relationship Id="rId129" Type="http://schemas.openxmlformats.org/officeDocument/2006/relationships/hyperlink" Target="consultantplus://offline/ref=9351D71019A8208287150EB4A166D0A87D566A3E063B50154E745842BCE3681CFB5FDD65211C4C26936526D8DC0A67201886FF00A00C21E2J5Q8I" TargetMode="External"/><Relationship Id="rId336" Type="http://schemas.openxmlformats.org/officeDocument/2006/relationships/hyperlink" Target="consultantplus://offline/ref=9351D71019A8208287150EB4A166D0A87E58603C033350154E745842BCE3681CFB5FDD65211C4E239C6526D8DC0A67201886FF00A00C21E2J5Q8I" TargetMode="External"/><Relationship Id="rId543" Type="http://schemas.openxmlformats.org/officeDocument/2006/relationships/hyperlink" Target="consultantplus://offline/ref=9351D71019A8208287150EB4A166D0A87D566A3F033A50154E745842BCE3681CFB5FDD65211C4E21936526D8DC0A67201886FF00A00C21E2J5Q8I" TargetMode="External"/><Relationship Id="rId1173" Type="http://schemas.openxmlformats.org/officeDocument/2006/relationships/hyperlink" Target="consultantplus://offline/ref=9351D71019A8208287150EB4A166D0A87E59683B023E50154E745842BCE3681CFB5FDD65211C4E2B936526D8DC0A67201886FF00A00C21E2J5Q8I" TargetMode="External"/><Relationship Id="rId1380" Type="http://schemas.openxmlformats.org/officeDocument/2006/relationships/hyperlink" Target="consultantplus://offline/ref=9351D71019A8208287150EB4A166D0A87E59683B023E50154E745842BCE3681CFB5FDD65211C4F21986526D8DC0A67201886FF00A00C21E2J5Q8I" TargetMode="External"/><Relationship Id="rId2017" Type="http://schemas.openxmlformats.org/officeDocument/2006/relationships/hyperlink" Target="consultantplus://offline/ref=9351D71019A8208287150EB4A166D0A87C5F6D3F043850154E745842BCE3681CFB5FDD65211C4B23996526D8DC0A67201886FF00A00C21E2J5Q8I" TargetMode="External"/><Relationship Id="rId2224" Type="http://schemas.openxmlformats.org/officeDocument/2006/relationships/hyperlink" Target="consultantplus://offline/ref=9351D71019A8208287150EB4A166D0A87E56603A033D50154E745842BCE3681CFB5FDD65211C4E259D6526D8DC0A67201886FF00A00C21E2J5Q8I" TargetMode="External"/><Relationship Id="rId3622" Type="http://schemas.openxmlformats.org/officeDocument/2006/relationships/hyperlink" Target="consultantplus://offline/ref=4A163B2AB3331238CA1C13AFE98427B24AC42AB2FFC2E9F51C2A4DF800AFC4C232A497BCA5A53FEED9B13F9A1F974E461AE70D464B1FABK8Q1I" TargetMode="External"/><Relationship Id="rId5587" Type="http://schemas.openxmlformats.org/officeDocument/2006/relationships/hyperlink" Target="consultantplus://offline/ref=4A163B2AB3331238CA1C13AFE98427B24CCE28B5F8CBB4FF147341FA07A09BD535ED9BBDA5A43FEDDBEE3A8F0ECF424506F90A5F571DAA89K9QEI" TargetMode="External"/><Relationship Id="rId6985" Type="http://schemas.openxmlformats.org/officeDocument/2006/relationships/hyperlink" Target="consultantplus://offline/ref=87BC9AF5ED386165BDDDC2859A6F7188D56C67D03147333420EC78E69508FCFA80100BD9526F0C59175105AABF9D39E4DE2CE97A06B99CDFL2Q3I" TargetMode="External"/><Relationship Id="rId7829" Type="http://schemas.openxmlformats.org/officeDocument/2006/relationships/hyperlink" Target="consultantplus://offline/ref=87BC9AF5ED386165BDDDC2859A6F7188D56666D73547333420EC78E69508FCFA921053D5536D125A134453FBFALCQ1I" TargetMode="External"/><Relationship Id="rId9044" Type="http://schemas.openxmlformats.org/officeDocument/2006/relationships/hyperlink" Target="consultantplus://offline/ref=87BC9AF5ED386165BDDDC2859A6F7188D46666D13847333420EC78E69508FCFA80100BD9526F0D5E145105AABF9D39E4DE2CE97A06B99CDFL2Q3I" TargetMode="External"/><Relationship Id="rId9251" Type="http://schemas.openxmlformats.org/officeDocument/2006/relationships/hyperlink" Target="consultantplus://offline/ref=87BC9AF5ED386165BDDDC2859A6F7188D46560D6304C333420EC78E69508FCFA80100BD9526F0A5B175105AABF9D39E4DE2CE97A06B99CDFL2Q3I" TargetMode="External"/><Relationship Id="rId403" Type="http://schemas.openxmlformats.org/officeDocument/2006/relationships/hyperlink" Target="consultantplus://offline/ref=9351D71019A8208287150EB4A166D0A87E576F3A083350154E745842BCE3681CFB5FDD65211C4E239C6526D8DC0A67201886FF00A00C21E2J5Q8I" TargetMode="External"/><Relationship Id="rId750" Type="http://schemas.openxmlformats.org/officeDocument/2006/relationships/hyperlink" Target="consultantplus://offline/ref=9351D71019A8208287150EB4A166D0A87D5E693C083A50154E745842BCE3681CFB5FDD65211C4E239D6526D8DC0A67201886FF00A00C21E2J5Q8I" TargetMode="External"/><Relationship Id="rId1033" Type="http://schemas.openxmlformats.org/officeDocument/2006/relationships/hyperlink" Target="consultantplus://offline/ref=9351D71019A8208287150EB4A166D0A87C5C6F3B093B50154E745842BCE3681CFB5FDD6524184E29CE3F36DC955E683F1A9FE105BE0FJ2Q8I" TargetMode="External"/><Relationship Id="rId2431" Type="http://schemas.openxmlformats.org/officeDocument/2006/relationships/hyperlink" Target="consultantplus://offline/ref=9351D71019A8208287150EB4A166D0A87D566A3E033B50154E745842BCE3681CFB5FDD65211C4C259A6526D8DC0A67201886FF00A00C21E2J5Q8I" TargetMode="External"/><Relationship Id="rId4189" Type="http://schemas.openxmlformats.org/officeDocument/2006/relationships/hyperlink" Target="consultantplus://offline/ref=4A163B2AB3331238CA1C13AFE98427B24DC72FB7FEC8B4FF147341FA07A09BD535ED9BBDA5A53EECD2EE3A8F0ECF424506F90A5F571DAA89K9QEI" TargetMode="External"/><Relationship Id="rId5794" Type="http://schemas.openxmlformats.org/officeDocument/2006/relationships/hyperlink" Target="consultantplus://offline/ref=4A163B2AB3331238CA1C13AFE98427B24DC423B2FACCB4FF147341FA07A09BD535ED9BBDA5A53EEFDAEE3A8F0ECF424506F90A5F571DAA89K9QEI" TargetMode="External"/><Relationship Id="rId6638" Type="http://schemas.openxmlformats.org/officeDocument/2006/relationships/hyperlink" Target="consultantplus://offline/ref=4A163B2AB3331238CA1C13AFE98427B24DC42DB0F8CFB4FF147341FA07A09BD535ED9BBDA5A53FE8D4EE3A8F0ECF424506F90A5F571DAA89K9QEI" TargetMode="External"/><Relationship Id="rId6845" Type="http://schemas.openxmlformats.org/officeDocument/2006/relationships/hyperlink" Target="consultantplus://offline/ref=87BC9AF5ED386165BDDDC2859A6F7188D66364D53846333420EC78E69508FCFA80100BD9526F0C59155105AABF9D39E4DE2CE97A06B99CDFL2Q3I" TargetMode="External"/><Relationship Id="rId8060" Type="http://schemas.openxmlformats.org/officeDocument/2006/relationships/hyperlink" Target="consultantplus://offline/ref=87BC9AF5ED386165BDDDC2859A6F7188D46560DD3441333420EC78E69508FCFA921053D5536D125A134453FBFALCQ1I" TargetMode="External"/><Relationship Id="rId9111" Type="http://schemas.openxmlformats.org/officeDocument/2006/relationships/hyperlink" Target="consultantplus://offline/ref=87BC9AF5ED386165BDDDC2859A6F7188D66365D13845333420EC78E69508FCFA80100BD9526F0D5F145105AABF9D39E4DE2CE97A06B99CDFL2Q3I" TargetMode="External"/><Relationship Id="rId610" Type="http://schemas.openxmlformats.org/officeDocument/2006/relationships/hyperlink" Target="consultantplus://offline/ref=9351D71019A8208287150EB4A166D0A87D5F6E30083950154E745842BCE3681CFB5FDD65211C4E20986526D8DC0A67201886FF00A00C21E2J5Q8I" TargetMode="External"/><Relationship Id="rId1240" Type="http://schemas.openxmlformats.org/officeDocument/2006/relationships/hyperlink" Target="consultantplus://offline/ref=9351D71019A8208287150EB4A166D0A87D5C6938093A50154E745842BCE3681CFB5FDD65211C4E279A6526D8DC0A67201886FF00A00C21E2J5Q8I" TargetMode="External"/><Relationship Id="rId4049" Type="http://schemas.openxmlformats.org/officeDocument/2006/relationships/hyperlink" Target="consultantplus://offline/ref=4A163B2AB3331238CA1C13AFE98427B24FC02FB5FFCCB4FF147341FA07A09BD535ED9BBDA5A53EEEDBEE3A8F0ECF424506F90A5F571DAA89K9QEI" TargetMode="External"/><Relationship Id="rId4396" Type="http://schemas.openxmlformats.org/officeDocument/2006/relationships/hyperlink" Target="consultantplus://offline/ref=4A163B2AB3331238CA1C13AFE98427B24CC62BB5F7CDB4FF147341FA07A09BD535ED9BBDA5A53AE8D7EE3A8F0ECF424506F90A5F571DAA89K9QEI" TargetMode="External"/><Relationship Id="rId5447" Type="http://schemas.openxmlformats.org/officeDocument/2006/relationships/hyperlink" Target="consultantplus://offline/ref=4A163B2AB3331238CA1C13AFE98427B24CC122B2FFC1B4FF147341FA07A09BD535ED9BBDA5A53EEBD7EE3A8F0ECF424506F90A5F571DAA89K9QEI" TargetMode="External"/><Relationship Id="rId5654" Type="http://schemas.openxmlformats.org/officeDocument/2006/relationships/hyperlink" Target="consultantplus://offline/ref=4A163B2AB3331238CA1C13AFE98427B24CCE28B5F8CBB4FF147341FA07A09BD535ED9BBDA5A43FECD7EE3A8F0ECF424506F90A5F571DAA89K9QEI" TargetMode="External"/><Relationship Id="rId5861" Type="http://schemas.openxmlformats.org/officeDocument/2006/relationships/hyperlink" Target="consultantplus://offline/ref=4A163B2AB3331238CA1C13AFE98427B24CC723B1FECBB4FF147341FA07A09BD527EDC3B1A4A720EDD5FB6CDE4BK9Q3I" TargetMode="External"/><Relationship Id="rId6705" Type="http://schemas.openxmlformats.org/officeDocument/2006/relationships/hyperlink" Target="consultantplus://offline/ref=4A163B2AB3331238CA1C13AFE98427B24CCE2DB7F9CAB4FF147341FA07A09BD535ED9BBDA5A53EECD6EE3A8F0ECF424506F90A5F571DAA89K9QEI" TargetMode="External"/><Relationship Id="rId6912" Type="http://schemas.openxmlformats.org/officeDocument/2006/relationships/hyperlink" Target="consultantplus://offline/ref=87BC9AF5ED386165BDDDC2859A6F7188D46566D53340333420EC78E69508FCFA80100BD9526F0F5D105105AABF9D39E4DE2CE97A06B99CDFL2Q3I" TargetMode="External"/><Relationship Id="rId1100" Type="http://schemas.openxmlformats.org/officeDocument/2006/relationships/hyperlink" Target="consultantplus://offline/ref=9351D71019A8208287150EB4A166D0A87D566A3E063950154E745842BCE3681CFB5FDD65211C4F22986526D8DC0A67201886FF00A00C21E2J5Q8I" TargetMode="External"/><Relationship Id="rId4256" Type="http://schemas.openxmlformats.org/officeDocument/2006/relationships/hyperlink" Target="consultantplus://offline/ref=4A163B2AB3331238CA1C13AFE98427B24FC72CB3F7CEB4FF147341FA07A09BD535ED9BBDA5A53EEBD0EE3A8F0ECF424506F90A5F571DAA89K9QEI" TargetMode="External"/><Relationship Id="rId4463" Type="http://schemas.openxmlformats.org/officeDocument/2006/relationships/hyperlink" Target="consultantplus://offline/ref=4A163B2AB3331238CA1C13AFE98427B24CCF2CB0F6C1B4FF147341FA07A09BD535ED9BBDA5A53EECD3EE3A8F0ECF424506F90A5F571DAA89K9QEI" TargetMode="External"/><Relationship Id="rId4670" Type="http://schemas.openxmlformats.org/officeDocument/2006/relationships/hyperlink" Target="consultantplus://offline/ref=4A163B2AB3331238CA1C13AFE98427B24FC12AB0FCC0B4FF147341FA07A09BD535ED9BBDA5A53EEED3EE3A8F0ECF424506F90A5F571DAA89K9QEI" TargetMode="External"/><Relationship Id="rId5307" Type="http://schemas.openxmlformats.org/officeDocument/2006/relationships/hyperlink" Target="consultantplus://offline/ref=4A163B2AB3331238CA1C13AFE98427B24FCE22B6FFCBB4FF147341FA07A09BD535ED9BBDA5A53FEED3EE3A8F0ECF424506F90A5F571DAA89K9QEI" TargetMode="External"/><Relationship Id="rId5514" Type="http://schemas.openxmlformats.org/officeDocument/2006/relationships/hyperlink" Target="consultantplus://offline/ref=4A163B2AB3331238CA1C13AFE98427B24CC62BB5F7CDB4FF147341FA07A09BD535ED9BBDA5A53AE4DBEE3A8F0ECF424506F90A5F571DAA89K9QEI" TargetMode="External"/><Relationship Id="rId5721" Type="http://schemas.openxmlformats.org/officeDocument/2006/relationships/hyperlink" Target="consultantplus://offline/ref=4A163B2AB3331238CA1C13AFE98427B24CCE28B5F8CBB4FF147341FA07A09BD535ED9BBDA5A43FE8DAEE3A8F0ECF424506F90A5F571DAA89K9QEI" TargetMode="External"/><Relationship Id="rId8877" Type="http://schemas.openxmlformats.org/officeDocument/2006/relationships/hyperlink" Target="consultantplus://offline/ref=87BC9AF5ED386165BDDDC2859A6F7188D46564D53140333420EC78E69508FCFA80100BD9526F0C5B145105AABF9D39E4DE2CE97A06B99CDFL2Q3I" TargetMode="External"/><Relationship Id="rId1917" Type="http://schemas.openxmlformats.org/officeDocument/2006/relationships/hyperlink" Target="consultantplus://offline/ref=9351D71019A8208287150EB4A166D0A87C5F6B38033F50154E745842BCE3681CFB5FDD65211C4F259B6526D8DC0A67201886FF00A00C21E2J5Q8I" TargetMode="External"/><Relationship Id="rId3065" Type="http://schemas.openxmlformats.org/officeDocument/2006/relationships/hyperlink" Target="consultantplus://offline/ref=9351D71019A8208287150EB4A166D0A87E586D3E013E50154E745842BCE3681CFB5FDD65211C4E239B6526D8DC0A67201886FF00A00C21E2J5Q8I" TargetMode="External"/><Relationship Id="rId3272" Type="http://schemas.openxmlformats.org/officeDocument/2006/relationships/hyperlink" Target="consultantplus://offline/ref=9351D71019A8208287150EB4A166D0A87E5D6A3B083F50154E745842BCE3681CFB5FDD65211C4E249B6526D8DC0A67201886FF00A00C21E2J5Q8I" TargetMode="External"/><Relationship Id="rId4116" Type="http://schemas.openxmlformats.org/officeDocument/2006/relationships/hyperlink" Target="consultantplus://offline/ref=4A163B2AB3331238CA1C13AFE98427B24FC42ABAFAC9B4FF147341FA07A09BD535ED9BBDA5A53EEAD1EE3A8F0ECF424506F90A5F571DAA89K9QEI" TargetMode="External"/><Relationship Id="rId4323" Type="http://schemas.openxmlformats.org/officeDocument/2006/relationships/hyperlink" Target="consultantplus://offline/ref=4A163B2AB3331238CA1C13AFE98427B24CCE28B5F8CBB4FF147341FA07A09BD535ED9BBDA5A538EDD4EE3A8F0ECF424506F90A5F571DAA89K9QEI" TargetMode="External"/><Relationship Id="rId4530" Type="http://schemas.openxmlformats.org/officeDocument/2006/relationships/hyperlink" Target="consultantplus://offline/ref=4A163B2AB3331238CA1C13AFE98427B24CC62AB4FECBB4FF147341FA07A09BD535ED9BBDA5A53AEDDAEE3A8F0ECF424506F90A5F571DAA89K9QEI" TargetMode="External"/><Relationship Id="rId7479" Type="http://schemas.openxmlformats.org/officeDocument/2006/relationships/image" Target="media/image13.wmf"/><Relationship Id="rId7686" Type="http://schemas.openxmlformats.org/officeDocument/2006/relationships/hyperlink" Target="consultantplus://offline/ref=87BC9AF5ED386165BDDDC2859A6F7188D46460D6354C333420EC78E69508FCFA80100BD15364580B500F5CFAF9D634E2C230E97CL1Q1I" TargetMode="External"/><Relationship Id="rId7893" Type="http://schemas.openxmlformats.org/officeDocument/2006/relationships/hyperlink" Target="consultantplus://offline/ref=87BC9AF5ED386165BDDDC2859A6F7188D56465D13347333420EC78E69508FCFA80100BD9526F0C52165105AABF9D39E4DE2CE97A06B99CDFL2Q3I" TargetMode="External"/><Relationship Id="rId8737" Type="http://schemas.openxmlformats.org/officeDocument/2006/relationships/hyperlink" Target="consultantplus://offline/ref=87BC9AF5ED386165BDDDC2859A6F7188D46560DD3242333420EC78E69508FCFA80100BD9526F0C5D135105AABF9D39E4DE2CE97A06B99CDFL2Q3I" TargetMode="External"/><Relationship Id="rId8944" Type="http://schemas.openxmlformats.org/officeDocument/2006/relationships/hyperlink" Target="consultantplus://offline/ref=87BC9AF5ED386165BDDDC2859A6F7188D6626DD1334D333420EC78E69508FCFA80100BD9526F0C5E165105AABF9D39E4DE2CE97A06B99CDFL2Q3I" TargetMode="External"/><Relationship Id="rId193" Type="http://schemas.openxmlformats.org/officeDocument/2006/relationships/hyperlink" Target="consultantplus://offline/ref=9351D71019A8208287150EB4A166D0A87E5B6938053C50154E745842BCE3681CFB5FDD65211C4E23986526D8DC0A67201886FF00A00C21E2J5Q8I" TargetMode="External"/><Relationship Id="rId2081" Type="http://schemas.openxmlformats.org/officeDocument/2006/relationships/hyperlink" Target="consultantplus://offline/ref=9351D71019A8208287150EB4A166D0A87E5A6B3D023250154E745842BCE3681CFB5FDD65211C4E24936526D8DC0A67201886FF00A00C21E2J5Q8I" TargetMode="External"/><Relationship Id="rId3132" Type="http://schemas.openxmlformats.org/officeDocument/2006/relationships/hyperlink" Target="consultantplus://offline/ref=9351D71019A8208287150EB4A166D0A87C5F6B38033350154E745842BCE3681CFB5FDD65211C4E209D6526D8DC0A67201886FF00A00C21E2J5Q8I" TargetMode="External"/><Relationship Id="rId6288" Type="http://schemas.openxmlformats.org/officeDocument/2006/relationships/hyperlink" Target="consultantplus://offline/ref=4A163B2AB3331238CA1C13AFE98427B24CC62BB7F6C8B4FF147341FA07A09BD535ED9BBDA5A53CEEDBEE3A8F0ECF424506F90A5F571DAA89K9QEI" TargetMode="External"/><Relationship Id="rId6495" Type="http://schemas.openxmlformats.org/officeDocument/2006/relationships/hyperlink" Target="consultantplus://offline/ref=4A163B2AB3331238CA1C13AFE98427B24DC729B3FDCCB4FF147341FA07A09BD535ED9BBDA5A53EEED0EE3A8F0ECF424506F90A5F571DAA89K9QEI" TargetMode="External"/><Relationship Id="rId7339" Type="http://schemas.openxmlformats.org/officeDocument/2006/relationships/hyperlink" Target="consultantplus://offline/ref=87BC9AF5ED386165BDDDC2859A6F7188D56C67D33647333420EC78E69508FCFA80100BD9526E095B1D5105AABF9D39E4DE2CE97A06B99CDFL2Q3I" TargetMode="External"/><Relationship Id="rId7546" Type="http://schemas.openxmlformats.org/officeDocument/2006/relationships/hyperlink" Target="consultantplus://offline/ref=87BC9AF5ED386165BDDDC2859A6F7188D46660D53543333420EC78E69508FCFA80100BD9576A070E451E04F6FACA2AE5DB2CEB7D19LBQ2I" TargetMode="External"/><Relationship Id="rId7753" Type="http://schemas.openxmlformats.org/officeDocument/2006/relationships/hyperlink" Target="consultantplus://offline/ref=87BC9AF5ED386165BDDDC2859A6F7188D66D63D73741333420EC78E69508FCFA80100BD9526F0B5B115105AABF9D39E4DE2CE97A06B99CDFL2Q3I" TargetMode="External"/><Relationship Id="rId260" Type="http://schemas.openxmlformats.org/officeDocument/2006/relationships/hyperlink" Target="consultantplus://offline/ref=9351D71019A8208287150EB4A166D0A87D5E683C033B50154E745842BCE3681CFB5FDD65211C4E239B6526D8DC0A67201886FF00A00C21E2J5Q8I" TargetMode="External"/><Relationship Id="rId5097" Type="http://schemas.openxmlformats.org/officeDocument/2006/relationships/hyperlink" Target="consultantplus://offline/ref=4A163B2AB3331238CA1C13AFE98427B24CCE28B5F8CBB4FF147341FA07A09BD535ED9BBDA5A537E5D0EE3A8F0ECF424506F90A5F571DAA89K9QEI" TargetMode="External"/><Relationship Id="rId6148" Type="http://schemas.openxmlformats.org/officeDocument/2006/relationships/hyperlink" Target="consultantplus://offline/ref=4A163B2AB3331238CA1C13AFE98427B24FC022B7FCC1B4FF147341FA07A09BD535ED9BBDA5A53CE8D0EE3A8F0ECF424506F90A5F571DAA89K9QEI" TargetMode="External"/><Relationship Id="rId6355" Type="http://schemas.openxmlformats.org/officeDocument/2006/relationships/hyperlink" Target="consultantplus://offline/ref=4A163B2AB3331238CA1C13AFE98427B249C423B7F8C2E9F51C2A4DF800AFC4C232A497BCA5A53CE9D9B13F9A1F974E461AE70D464B1FABK8Q1I" TargetMode="External"/><Relationship Id="rId7406" Type="http://schemas.openxmlformats.org/officeDocument/2006/relationships/hyperlink" Target="consultantplus://offline/ref=87BC9AF5ED386165BDDDC2859A6F7188D56C67D33345333420EC78E69508FCFA80100BD9526F0958145105AABF9D39E4DE2CE97A06B99CDFL2Q3I" TargetMode="External"/><Relationship Id="rId7960" Type="http://schemas.openxmlformats.org/officeDocument/2006/relationships/hyperlink" Target="consultantplus://offline/ref=87BC9AF5ED386165BDDDC2859A6F7188D46560DD334D333420EC78E69508FCFA80100BD9526F0C52175105AABF9D39E4DE2CE97A06B99CDFL2Q3I" TargetMode="External"/><Relationship Id="rId8804" Type="http://schemas.openxmlformats.org/officeDocument/2006/relationships/hyperlink" Target="consultantplus://offline/ref=87BC9AF5ED386165BDDDC2859A6F7188D46662D33841333420EC78E69508FCFA80100BD9556A0E5D1F0E00BFAEC535E7C232EE631ABB9DLDQ7I" TargetMode="External"/><Relationship Id="rId120" Type="http://schemas.openxmlformats.org/officeDocument/2006/relationships/hyperlink" Target="consultantplus://offline/ref=9351D71019A8208287150EB4A166D0A87A58603804300D1F462D5440BBEC370BFC16D164211C4E2B913A23CDCD526B230498F819BC0E20JEQAI" TargetMode="External"/><Relationship Id="rId2898" Type="http://schemas.openxmlformats.org/officeDocument/2006/relationships/hyperlink" Target="consultantplus://offline/ref=9351D71019A8208287150EB4A166D0A87D566A3E003C50154E745842BCE3681CFB5FDD65211C4F24986526D8DC0A67201886FF00A00C21E2J5Q8I" TargetMode="External"/><Relationship Id="rId3949" Type="http://schemas.openxmlformats.org/officeDocument/2006/relationships/hyperlink" Target="consultantplus://offline/ref=4A163B2AB3331238CA1C13AFE98427B24FCE2BB1F7C8B4FF147341FA07A09BD535ED9BB8AEF16FA987E86FDC549A485A06E70BK5Q1I" TargetMode="External"/><Relationship Id="rId5164" Type="http://schemas.openxmlformats.org/officeDocument/2006/relationships/hyperlink" Target="consultantplus://offline/ref=4A163B2AB3331238CA1C13AFE98427B24FC02AB0FCCFB4FF147341FA07A09BD535ED9BBDA5A53CECD6EE3A8F0ECF424506F90A5F571DAA89K9QEI" TargetMode="External"/><Relationship Id="rId6008" Type="http://schemas.openxmlformats.org/officeDocument/2006/relationships/hyperlink" Target="consultantplus://offline/ref=4A163B2AB3331238CA1C13AFE98427B24FCF28BAF6CEB4FF147341FA07A09BD535ED9BBDA5A53CEBD2EE3A8F0ECF424506F90A5F571DAA89K9QEI" TargetMode="External"/><Relationship Id="rId6215" Type="http://schemas.openxmlformats.org/officeDocument/2006/relationships/hyperlink" Target="consultantplus://offline/ref=4A163B2AB3331238CA1C13AFE98427B24CCE28B5F8CBB4FF147341FA07A09BD535ED9BBDA5A43DECD4EE3A8F0ECF424506F90A5F571DAA89K9QEI" TargetMode="External"/><Relationship Id="rId6562" Type="http://schemas.openxmlformats.org/officeDocument/2006/relationships/hyperlink" Target="consultantplus://offline/ref=4A163B2AB3331238CA1C13AFE98427B24DC729B3FDCCB4FF147341FA07A09BD535ED9BBDA5A53EEAD1EE3A8F0ECF424506F90A5F571DAA89K9QEI" TargetMode="External"/><Relationship Id="rId7613" Type="http://schemas.openxmlformats.org/officeDocument/2006/relationships/hyperlink" Target="consultantplus://offline/ref=87BC9AF5ED386165BDDDC2859A6F7188D56465D43345333420EC78E69508FCFA80100BD9526F0C5D1D5105AABF9D39E4DE2CE97A06B99CDFL2Q3I" TargetMode="External"/><Relationship Id="rId7820" Type="http://schemas.openxmlformats.org/officeDocument/2006/relationships/hyperlink" Target="consultantplus://offline/ref=87BC9AF5ED386165BDDDC2859A6F7188D5656DD33845333420EC78E69508FCFA80100BD9526F0F52105105AABF9D39E4DE2CE97A06B99CDFL2Q3I" TargetMode="External"/><Relationship Id="rId2758" Type="http://schemas.openxmlformats.org/officeDocument/2006/relationships/hyperlink" Target="consultantplus://offline/ref=9351D71019A8208287150EB4A166D0A87C5C6F3B093B50154E745842BCE3681CFB5FDD6224144576CB2A2784995D74211D86FD07BFJ0Q7I" TargetMode="External"/><Relationship Id="rId2965" Type="http://schemas.openxmlformats.org/officeDocument/2006/relationships/hyperlink" Target="consultantplus://offline/ref=9351D71019A8208287150EB4A166D0A87C5C6B3D083F50154E745842BCE3681CFB5FDD65211C4F22986526D8DC0A67201886FF00A00C21E2J5Q8I" TargetMode="External"/><Relationship Id="rId3809" Type="http://schemas.openxmlformats.org/officeDocument/2006/relationships/hyperlink" Target="consultantplus://offline/ref=4A163B2AB3331238CA1C13AFE98427B247C32DBBFDC2E9F51C2A4DF800AFC4C232A497BCA5A537EDD9B13F9A1F974E461AE70D464B1FABK8Q1I" TargetMode="External"/><Relationship Id="rId5024" Type="http://schemas.openxmlformats.org/officeDocument/2006/relationships/hyperlink" Target="consultantplus://offline/ref=4A163B2AB3331238CA1C13AFE98427B24FC02ABAFCC1B4FF147341FA07A09BD535ED9BBDA5A53EE9D3EE3A8F0ECF424506F90A5F571DAA89K9QEI" TargetMode="External"/><Relationship Id="rId5371" Type="http://schemas.openxmlformats.org/officeDocument/2006/relationships/hyperlink" Target="consultantplus://offline/ref=4A163B2AB3331238CA1C13AFE98427B24DC42DB0F7C9B4FF147341FA07A09BD535ED9BBFA2A438E686B42A8B479B4D5A04E0145A491EKAQ3I" TargetMode="External"/><Relationship Id="rId6422" Type="http://schemas.openxmlformats.org/officeDocument/2006/relationships/hyperlink" Target="consultantplus://offline/ref=4A163B2AB3331238CA1C13AFE98427B24FC12AB0FCC1B4FF147341FA07A09BD535ED9BBDA5A53EEADBEE3A8F0ECF424506F90A5F571DAA89K9QEI" TargetMode="External"/><Relationship Id="rId937" Type="http://schemas.openxmlformats.org/officeDocument/2006/relationships/hyperlink" Target="consultantplus://offline/ref=9351D71019A8208287150EB4A166D0A87D576139043950154E745842BCE3681CFB5FDD65211C4E23986526D8DC0A67201886FF00A00C21E2J5Q8I" TargetMode="External"/><Relationship Id="rId1567" Type="http://schemas.openxmlformats.org/officeDocument/2006/relationships/hyperlink" Target="consultantplus://offline/ref=9351D71019A8208287150EB4A166D0A87E586D38033A50154E745842BCE3681CFB5FDD65211C4E269F6526D8DC0A67201886FF00A00C21E2J5Q8I" TargetMode="External"/><Relationship Id="rId1774" Type="http://schemas.openxmlformats.org/officeDocument/2006/relationships/hyperlink" Target="consultantplus://offline/ref=9351D71019A8208287150EB4A166D0A87D566A3F033A50154E745842BCE3681CFB5FDD65211C4E2B996526D8DC0A67201886FF00A00C21E2J5Q8I" TargetMode="External"/><Relationship Id="rId1981" Type="http://schemas.openxmlformats.org/officeDocument/2006/relationships/hyperlink" Target="consultantplus://offline/ref=9351D71019A8208287150EB4A166D0A87E5A6B3D023250154E745842BCE3681CFB5FDD65211C4E23936526D8DC0A67201886FF00A00C21E2J5Q8I" TargetMode="External"/><Relationship Id="rId2618" Type="http://schemas.openxmlformats.org/officeDocument/2006/relationships/hyperlink" Target="consultantplus://offline/ref=9351D71019A8208287150EB4A166D0A87E5A6B3D023250154E745842BCE3681CFB5FDD65211C4F25926526D8DC0A67201886FF00A00C21E2J5Q8I" TargetMode="External"/><Relationship Id="rId2825" Type="http://schemas.openxmlformats.org/officeDocument/2006/relationships/hyperlink" Target="consultantplus://offline/ref=9351D71019A8208287150EB4A166D0A87E56603A033D50154E745842BCE3681CFB5FDD65211C4D27926526D8DC0A67201886FF00A00C21E2J5Q8I" TargetMode="External"/><Relationship Id="rId4180" Type="http://schemas.openxmlformats.org/officeDocument/2006/relationships/hyperlink" Target="consultantplus://offline/ref=4A163B2AB3331238CA1C13AFE98427B24FCF2CB6FFCFB4FF147341FA07A09BD535ED9BBDA5A53FEFD3EE3A8F0ECF424506F90A5F571DAA89K9QEI" TargetMode="External"/><Relationship Id="rId5231" Type="http://schemas.openxmlformats.org/officeDocument/2006/relationships/hyperlink" Target="consultantplus://offline/ref=4A163B2AB3331238CA1C13AFE98427B24DC72FB7FEC9B4FF147341FA07A09BD535ED9BBDA5A53EEBD2EE3A8F0ECF424506F90A5F571DAA89K9QEI" TargetMode="External"/><Relationship Id="rId8387" Type="http://schemas.openxmlformats.org/officeDocument/2006/relationships/hyperlink" Target="consultantplus://offline/ref=87BC9AF5ED386165BDDDC2859A6F7188D46460D43845333420EC78E69508FCFA80100BD9526F0A5F135105AABF9D39E4DE2CE97A06B99CDFL2Q3I" TargetMode="External"/><Relationship Id="rId8594" Type="http://schemas.openxmlformats.org/officeDocument/2006/relationships/hyperlink" Target="consultantplus://offline/ref=87BC9AF5ED386165BDDDC2859A6F7188D46660D53242333420EC78E69508FCFA80100BD9526F0C5B155105AABF9D39E4DE2CE97A06B99CDFL2Q3I" TargetMode="External"/><Relationship Id="rId66" Type="http://schemas.openxmlformats.org/officeDocument/2006/relationships/hyperlink" Target="consultantplus://offline/ref=9351D71019A8208287150EB4A166D0A87E5D613B033E50154E745842BCE3681CFB5FDD65211C4E22936526D8DC0A67201886FF00A00C21E2J5Q8I" TargetMode="External"/><Relationship Id="rId1427" Type="http://schemas.openxmlformats.org/officeDocument/2006/relationships/hyperlink" Target="consultantplus://offline/ref=9351D71019A8208287150EB4A166D0A87E596138013B50154E745842BCE3681CFB5FDD65211C4F279C6526D8DC0A67201886FF00A00C21E2J5Q8I" TargetMode="External"/><Relationship Id="rId1634" Type="http://schemas.openxmlformats.org/officeDocument/2006/relationships/hyperlink" Target="consultantplus://offline/ref=9351D71019A8208287150EB4A166D0A87D566A3E063A50154E745842BCE3681CFB5FDD65211C4D229A6526D8DC0A67201886FF00A00C21E2J5Q8I" TargetMode="External"/><Relationship Id="rId1841" Type="http://schemas.openxmlformats.org/officeDocument/2006/relationships/hyperlink" Target="consultantplus://offline/ref=9351D71019A8208287150EB4A166D0A87C5C6A3D013B50154E745842BCE3681CFB5FDD65211D49229C6526D8DC0A67201886FF00A00C21E2J5Q8I" TargetMode="External"/><Relationship Id="rId4040" Type="http://schemas.openxmlformats.org/officeDocument/2006/relationships/hyperlink" Target="consultantplus://offline/ref=4A163B2AB3331238CA1C13AFE98427B24ACE22B0FAC2E9F51C2A4DF800AFC4C232A497BCA5A53FEDD9B13F9A1F974E461AE70D464B1FABK8Q1I" TargetMode="External"/><Relationship Id="rId4997" Type="http://schemas.openxmlformats.org/officeDocument/2006/relationships/hyperlink" Target="consultantplus://offline/ref=4A163B2AB3331238CA1C13AFE98427B24DC429B7F6CBB4FF147341FA07A09BD535ED9BBDA5A53FEBD6EE3A8F0ECF424506F90A5F571DAA89K9QEI" TargetMode="External"/><Relationship Id="rId7196" Type="http://schemas.openxmlformats.org/officeDocument/2006/relationships/hyperlink" Target="consultantplus://offline/ref=87BC9AF5ED386165BDDDC2859A6F7188D46566D5304D333420EC78E69508FCFA80100BD9526F0F59145105AABF9D39E4DE2CE97A06B99CDFL2Q3I" TargetMode="External"/><Relationship Id="rId8247" Type="http://schemas.openxmlformats.org/officeDocument/2006/relationships/hyperlink" Target="consultantplus://offline/ref=87BC9AF5ED386165BDDDC2859A6F7188D56465D13347333420EC78E69508FCFA80100BD9526F0D5C175105AABF9D39E4DE2CE97A06B99CDFL2Q3I" TargetMode="External"/><Relationship Id="rId8454" Type="http://schemas.openxmlformats.org/officeDocument/2006/relationships/hyperlink" Target="consultantplus://offline/ref=87BC9AF5ED386165BDDDC2859A6F7188D6626DD1334D333420EC78E69508FCFA80100BD9526F0C5B135105AABF9D39E4DE2CE97A06B99CDFL2Q3I" TargetMode="External"/><Relationship Id="rId8661" Type="http://schemas.openxmlformats.org/officeDocument/2006/relationships/hyperlink" Target="consultantplus://offline/ref=87BC9AF5ED386165BDDDC2859A6F7188D66365D63444333420EC78E69508FCFA80100BD9526F0D591D5105AABF9D39E4DE2CE97A06B99CDFL2Q3I" TargetMode="External"/><Relationship Id="rId3599" Type="http://schemas.openxmlformats.org/officeDocument/2006/relationships/hyperlink" Target="consultantplus://offline/ref=4A163B2AB3331238CA1C13AFE98427B24DC42EB6FBCCB4FF147341FA07A09BD535ED9BBDA5A53EECD0EE3A8F0ECF424506F90A5F571DAA89K9QEI" TargetMode="External"/><Relationship Id="rId4857" Type="http://schemas.openxmlformats.org/officeDocument/2006/relationships/hyperlink" Target="consultantplus://offline/ref=4A163B2AB3331238CA1C13AFE98427B24FCE22B1F7C1B4FF147341FA07A09BD535ED9BBDA5A53FEBD1EE3A8F0ECF424506F90A5F571DAA89K9QEI" TargetMode="External"/><Relationship Id="rId7056" Type="http://schemas.openxmlformats.org/officeDocument/2006/relationships/hyperlink" Target="consultantplus://offline/ref=87BC9AF5ED386165BDDDC2859A6F7188D46660D53242333420EC78E69508FCFA80100BD9526F0C5B155105AABF9D39E4DE2CE97A06B99CDFL2Q3I" TargetMode="External"/><Relationship Id="rId7263" Type="http://schemas.openxmlformats.org/officeDocument/2006/relationships/hyperlink" Target="consultantplus://offline/ref=87BC9AF5ED386165BDDDC2859A6F7188D56C67D33647333420EC78E69508FCFA80100BD9526E085C105105AABF9D39E4DE2CE97A06B99CDFL2Q3I" TargetMode="External"/><Relationship Id="rId7470" Type="http://schemas.openxmlformats.org/officeDocument/2006/relationships/hyperlink" Target="consultantplus://offline/ref=87BC9AF5ED386165BDDDC2859A6F7188D66C61DD3543333420EC78E69508FCFA80100BD9526F0C581C5105AABF9D39E4DE2CE97A06B99CDFL2Q3I" TargetMode="External"/><Relationship Id="rId8107" Type="http://schemas.openxmlformats.org/officeDocument/2006/relationships/hyperlink" Target="consultantplus://offline/ref=87BC9AF5ED386165BDDDC2859A6F7188D56465D13347333420EC78E69508FCFA80100BD9526F0D58135105AABF9D39E4DE2CE97A06B99CDFL2Q3I" TargetMode="External"/><Relationship Id="rId8314" Type="http://schemas.openxmlformats.org/officeDocument/2006/relationships/hyperlink" Target="consultantplus://offline/ref=87BC9AF5ED386165BDDDC2859A6F7188D46566D0364C333420EC78E69508FCFA80100BD9526E0C5B135105AABF9D39E4DE2CE97A06B99CDFL2Q3I" TargetMode="External"/><Relationship Id="rId8521" Type="http://schemas.openxmlformats.org/officeDocument/2006/relationships/hyperlink" Target="consultantplus://offline/ref=87BC9AF5ED386165BDDDC2859A6F7188D5636DD4314D333420EC78E69508FCFA80100BD9526F0C5E1C5105AABF9D39E4DE2CE97A06B99CDFL2Q3I" TargetMode="External"/><Relationship Id="rId1701" Type="http://schemas.openxmlformats.org/officeDocument/2006/relationships/hyperlink" Target="consultantplus://offline/ref=9351D71019A8208287150EB4A166D0A87D5E693C083A50154E745842BCE3681CFB5FDD65211C4E219B6526D8DC0A67201886FF00A00C21E2J5Q8I" TargetMode="External"/><Relationship Id="rId3459" Type="http://schemas.openxmlformats.org/officeDocument/2006/relationships/hyperlink" Target="consultantplus://offline/ref=9351D71019A8208287150EB4A166D0A87E5E683E093B50154E745842BCE3681CFB5FDD65211C4E239B6526D8DC0A67201886FF00A00C21E2J5Q8I" TargetMode="External"/><Relationship Id="rId3666" Type="http://schemas.openxmlformats.org/officeDocument/2006/relationships/hyperlink" Target="consultantplus://offline/ref=4A163B2AB3331238CA1C13AFE98427B24FCE22B6F9CBB4FF147341FA07A09BD535ED9BBDA5A53AE9D7EE3A8F0ECF424506F90A5F571DAA89K9QEI" TargetMode="External"/><Relationship Id="rId5908" Type="http://schemas.openxmlformats.org/officeDocument/2006/relationships/hyperlink" Target="consultantplus://offline/ref=4A163B2AB3331238CA1C13AFE98427B24FCE22B6F9CBB4FF147341FA07A09BD535ED9BBDA5A53DE5DAEE3A8F0ECF424506F90A5F571DAA89K9QEI" TargetMode="External"/><Relationship Id="rId6072" Type="http://schemas.openxmlformats.org/officeDocument/2006/relationships/hyperlink" Target="consultantplus://offline/ref=4A163B2AB3331238CA1C13AFE98427B24DC428BBFFCDB4FF147341FA07A09BD535ED9BBDA5A53EE9D2EE3A8F0ECF424506F90A5F571DAA89K9QEI" TargetMode="External"/><Relationship Id="rId7123" Type="http://schemas.openxmlformats.org/officeDocument/2006/relationships/hyperlink" Target="consultantplus://offline/ref=87BC9AF5ED386165BDDDC2859A6F7188D46560DD334D333420EC78E69508FCFA80100BD9526F0D5B125105AABF9D39E4DE2CE97A06B99CDFL2Q3I" TargetMode="External"/><Relationship Id="rId7330" Type="http://schemas.openxmlformats.org/officeDocument/2006/relationships/hyperlink" Target="consultantplus://offline/ref=87BC9AF5ED386165BDDDC2859A6F7188D4656DD0354D333420EC78E69508FCFA80100BD9526F0C5B165105AABF9D39E4DE2CE97A06B99CDFL2Q3I" TargetMode="External"/><Relationship Id="rId587" Type="http://schemas.openxmlformats.org/officeDocument/2006/relationships/hyperlink" Target="consultantplus://offline/ref=9351D71019A8208287150EB4A166D0A87D5E603F083A50154E745842BCE3681CFB5FDD65211C4E239D6526D8DC0A67201886FF00A00C21E2J5Q8I" TargetMode="External"/><Relationship Id="rId2268" Type="http://schemas.openxmlformats.org/officeDocument/2006/relationships/hyperlink" Target="consultantplus://offline/ref=9351D71019A8208287150EB4A166D0A87E56603A033D50154E745842BCE3681CFB5FDD65211C4E2B936526D8DC0A67201886FF00A00C21E2J5Q8I" TargetMode="External"/><Relationship Id="rId3319" Type="http://schemas.openxmlformats.org/officeDocument/2006/relationships/hyperlink" Target="consultantplus://offline/ref=9351D71019A8208287150EB4A166D0A87C5C6F30083D50154E745842BCE3681CFB5FDD65211C4E239B6526D8DC0A67201886FF00A00C21E2J5Q8I" TargetMode="External"/><Relationship Id="rId3873" Type="http://schemas.openxmlformats.org/officeDocument/2006/relationships/hyperlink" Target="consultantplus://offline/ref=4A163B2AB3331238CA1C13AFE98427B24FCE22B1F7CEB4FF147341FA07A09BD535ED9BBDA5A53FE9D3EE3A8F0ECF424506F90A5F571DAA89K9QEI" TargetMode="External"/><Relationship Id="rId4717" Type="http://schemas.openxmlformats.org/officeDocument/2006/relationships/hyperlink" Target="consultantplus://offline/ref=4A163B2AB3331238CA1C13AFE98427B24CCE28B5F8CBB4FF147341FA07A09BD535ED9BBDA5A539E4D3EE3A8F0ECF424506F90A5F571DAA89K9QEI" TargetMode="External"/><Relationship Id="rId4924" Type="http://schemas.openxmlformats.org/officeDocument/2006/relationships/hyperlink" Target="consultantplus://offline/ref=4A163B2AB3331238CA1C13AFE98427B24CCF29B4FDCFB4FF147341FA07A09BD535ED9BBDA5A53FE8D0EE3A8F0ECF424506F90A5F571DAA89K9QEI" TargetMode="External"/><Relationship Id="rId9088" Type="http://schemas.openxmlformats.org/officeDocument/2006/relationships/hyperlink" Target="consultantplus://offline/ref=87BC9AF5ED386165BDDDC2859A6F7188D46663D03943333420EC78E69508FCFA80100BD9526F0D5F155105AABF9D39E4DE2CE97A06B99CDFL2Q3I" TargetMode="External"/><Relationship Id="rId9295" Type="http://schemas.openxmlformats.org/officeDocument/2006/relationships/hyperlink" Target="consultantplus://offline/ref=87BC9AF5ED386165BDDDC2859A6F7188D46460D43845333420EC78E69508FCFA80100BD9526F0B5C1D5105AABF9D39E4DE2CE97A06B99CDFL2Q3I" TargetMode="External"/><Relationship Id="rId447" Type="http://schemas.openxmlformats.org/officeDocument/2006/relationships/hyperlink" Target="consultantplus://offline/ref=9351D71019A8208287150EB4A166D0A87D5C693A063250154E745842BCE3681CFB5FDD65211C4E22936526D8DC0A67201886FF00A00C21E2J5Q8I" TargetMode="External"/><Relationship Id="rId794" Type="http://schemas.openxmlformats.org/officeDocument/2006/relationships/hyperlink" Target="consultantplus://offline/ref=9351D71019A8208287150EB4A166D0A87D566A3F003950154E745842BCE3681CFB5FDD65211C4E26936526D8DC0A67201886FF00A00C21E2J5Q8I" TargetMode="External"/><Relationship Id="rId1077" Type="http://schemas.openxmlformats.org/officeDocument/2006/relationships/hyperlink" Target="consultantplus://offline/ref=9351D71019A8208287150EB4A166D0A87D566A3E063A50154E745842BCE3681CFB5FDD65211C4F209C6526D8DC0A67201886FF00A00C21E2J5Q8I" TargetMode="External"/><Relationship Id="rId2128" Type="http://schemas.openxmlformats.org/officeDocument/2006/relationships/hyperlink" Target="consultantplus://offline/ref=9351D71019A8208287150EB4A166D0A87E5A6B3D023250154E745842BCE3681CFB5FDD65211C4E2A986526D8DC0A67201886FF00A00C21E2J5Q8I" TargetMode="External"/><Relationship Id="rId2475" Type="http://schemas.openxmlformats.org/officeDocument/2006/relationships/hyperlink" Target="consultantplus://offline/ref=9351D71019A8208287150EB4A166D0A87E56603A033D50154E745842BCE3681CFB5FDD65211C4C219F6526D8DC0A67201886FF00A00C21E2J5Q8I" TargetMode="External"/><Relationship Id="rId2682" Type="http://schemas.openxmlformats.org/officeDocument/2006/relationships/hyperlink" Target="consultantplus://offline/ref=9351D71019A8208287150EB4A166D0A87C5F6B38053B50154E745842BCE3681CFB5FDD65211C4D2A926526D8DC0A67201886FF00A00C21E2J5Q8I" TargetMode="External"/><Relationship Id="rId3526" Type="http://schemas.openxmlformats.org/officeDocument/2006/relationships/hyperlink" Target="consultantplus://offline/ref=9351D71019A8208287150EB4A166D0A87D57683A013950154E745842BCE3681CFB5FDD65211C4E20936526D8DC0A67201886FF00A00C21E2J5Q8I" TargetMode="External"/><Relationship Id="rId3733" Type="http://schemas.openxmlformats.org/officeDocument/2006/relationships/hyperlink" Target="consultantplus://offline/ref=4A163B2AB3331238CA1C13AFE98427B24DC729B3FDC1B4FF147341FA07A09BD535ED9BBDA5A53EEBD2EE3A8F0ECF424506F90A5F571DAA89K9QEI" TargetMode="External"/><Relationship Id="rId3940" Type="http://schemas.openxmlformats.org/officeDocument/2006/relationships/hyperlink" Target="consultantplus://offline/ref=4A163B2AB3331238CA1C13AFE98427B24DC42DB0F7C9B4FF147341FA07A09BD535ED9BB9A7A535B983A13BD34B98514403F9085848K1Q6I" TargetMode="External"/><Relationship Id="rId6889" Type="http://schemas.openxmlformats.org/officeDocument/2006/relationships/hyperlink" Target="consultantplus://offline/ref=87BC9AF5ED386165BDDDC2859A6F7188D46566D53340333420EC78E69508FCFA80100BD9526F0F5F145105AABF9D39E4DE2CE97A06B99CDFL2Q3I" TargetMode="External"/><Relationship Id="rId9155" Type="http://schemas.openxmlformats.org/officeDocument/2006/relationships/hyperlink" Target="consultantplus://offline/ref=87BC9AF5ED386165BDDDC2859A6F7188D46660D53242333420EC78E69508FCFA80100BD9526F0952145105AABF9D39E4DE2CE97A06B99CDFL2Q3I" TargetMode="External"/><Relationship Id="rId654" Type="http://schemas.openxmlformats.org/officeDocument/2006/relationships/hyperlink" Target="consultantplus://offline/ref=9351D71019A8208287150EB4A166D0A87C5E683A073950154E745842BCE3681CFB5FDD65211C4E20996526D8DC0A67201886FF00A00C21E2J5Q8I" TargetMode="External"/><Relationship Id="rId861" Type="http://schemas.openxmlformats.org/officeDocument/2006/relationships/hyperlink" Target="consultantplus://offline/ref=9351D71019A8208287150EB4A166D0A87E5C6831043B50154E745842BCE3681CFB5FDD65211C4E219E6526D8DC0A67201886FF00A00C21E2J5Q8I" TargetMode="External"/><Relationship Id="rId1284" Type="http://schemas.openxmlformats.org/officeDocument/2006/relationships/hyperlink" Target="consultantplus://offline/ref=9351D71019A8208287150EB4A166D0A87E596138013B50154E745842BCE3681CFB5FDD65211C4E279A6526D8DC0A67201886FF00A00C21E2J5Q8I" TargetMode="External"/><Relationship Id="rId1491" Type="http://schemas.openxmlformats.org/officeDocument/2006/relationships/hyperlink" Target="consultantplus://offline/ref=9351D71019A8208287150EB4A166D0A87E596B30043E50154E745842BCE3681CFB5FDD65211C4E219A6526D8DC0A67201886FF00A00C21E2J5Q8I" TargetMode="External"/><Relationship Id="rId2335" Type="http://schemas.openxmlformats.org/officeDocument/2006/relationships/hyperlink" Target="consultantplus://offline/ref=9351D71019A8208287150EB4A166D0A87E5A6B3D023250154E745842BCE3681CFB5FDD65211C4F229E6526D8DC0A67201886FF00A00C21E2J5Q8I" TargetMode="External"/><Relationship Id="rId2542" Type="http://schemas.openxmlformats.org/officeDocument/2006/relationships/hyperlink" Target="consultantplus://offline/ref=9351D71019A8208287150EB4A166D0A87E5B6B3C063C50154E745842BCE3681CFB5FDD65211C4F20936526D8DC0A67201886FF00A00C21E2J5Q8I" TargetMode="External"/><Relationship Id="rId3800" Type="http://schemas.openxmlformats.org/officeDocument/2006/relationships/hyperlink" Target="consultantplus://offline/ref=4A163B2AB3331238CA1C13AFE98427B24FC123BBFAC0B4FF147341FA07A09BD535ED9BBDA5A53EE8D1EE3A8F0ECF424506F90A5F571DAA89K9QEI" TargetMode="External"/><Relationship Id="rId5698" Type="http://schemas.openxmlformats.org/officeDocument/2006/relationships/hyperlink" Target="consultantplus://offline/ref=4A163B2AB3331238CA1C13AFE98427B24CCE28B5F8CBB4FF147341FA07A09BD535ED9BBDA5A43FE9DBEE3A8F0ECF424506F90A5F571DAA89K9QEI" TargetMode="External"/><Relationship Id="rId6749" Type="http://schemas.openxmlformats.org/officeDocument/2006/relationships/hyperlink" Target="consultantplus://offline/ref=4A163B2AB3331238CA1C13AFE98427B24DC729B3FDCCB4FF147341FA07A09BD535ED9BBDA5A53CEDDBEE3A8F0ECF424506F90A5F571DAA89K9QEI" TargetMode="External"/><Relationship Id="rId6956" Type="http://schemas.openxmlformats.org/officeDocument/2006/relationships/hyperlink" Target="consultantplus://offline/ref=87BC9AF5ED386165BDDDC2859A6F7188D46566D53545333420EC78E69508FCFA80100BD9526F085E135105AABF9D39E4DE2CE97A06B99CDFL2Q3I" TargetMode="External"/><Relationship Id="rId307" Type="http://schemas.openxmlformats.org/officeDocument/2006/relationships/hyperlink" Target="consultantplus://offline/ref=9351D71019A8208287150EB4A166D0A87D5E6030033250154E745842BCE3681CFB5FDD65211C4E279D6526D8DC0A67201886FF00A00C21E2J5Q8I" TargetMode="External"/><Relationship Id="rId514" Type="http://schemas.openxmlformats.org/officeDocument/2006/relationships/hyperlink" Target="consultantplus://offline/ref=9351D71019A8208287150EB4A166D0A87C5F6D3A073F50154E745842BCE3681CFB5FDD65211C4E209A6526D8DC0A67201886FF00A00C21E2J5Q8I" TargetMode="External"/><Relationship Id="rId721" Type="http://schemas.openxmlformats.org/officeDocument/2006/relationships/hyperlink" Target="consultantplus://offline/ref=9351D71019A8208287150EB4A166D0A87D566A3E063950154E745842BCE3681CFB5FDD65211C4E24996526D8DC0A67201886FF00A00C21E2J5Q8I" TargetMode="External"/><Relationship Id="rId1144" Type="http://schemas.openxmlformats.org/officeDocument/2006/relationships/hyperlink" Target="consultantplus://offline/ref=9351D71019A8208287150EB4A166D0A87C5E6930043850154E745842BCE3681CFB5FDD65211D4A2B9D6526D8DC0A67201886FF00A00C21E2J5Q8I" TargetMode="External"/><Relationship Id="rId1351" Type="http://schemas.openxmlformats.org/officeDocument/2006/relationships/hyperlink" Target="consultantplus://offline/ref=9351D71019A8208287150EB4A166D0A87D566A3D013250154E745842BCE3681CFB5FDD65211C4E279D6526D8DC0A67201886FF00A00C21E2J5Q8I" TargetMode="External"/><Relationship Id="rId2402" Type="http://schemas.openxmlformats.org/officeDocument/2006/relationships/hyperlink" Target="consultantplus://offline/ref=9351D71019A8208287150EB4A166D0A87E576F3B033D50154E745842BCE3681CFB5FDD65211C4E2A9B6526D8DC0A67201886FF00A00C21E2J5Q8I" TargetMode="External"/><Relationship Id="rId5558" Type="http://schemas.openxmlformats.org/officeDocument/2006/relationships/hyperlink" Target="consultantplus://offline/ref=4A163B2AB3331238CA1C13AFE98427B24CCE28B5F8CBB4FF147341FA07A09BD535ED9BBDA5A43EE4D4EE3A8F0ECF424506F90A5F571DAA89K9QEI" TargetMode="External"/><Relationship Id="rId5765" Type="http://schemas.openxmlformats.org/officeDocument/2006/relationships/hyperlink" Target="consultantplus://offline/ref=4A163B2AB3331238CA1C13AFE98427B24FC62DB4F6C8B4FF147341FA07A09BD535ED9BBDA5A53EECD6EE3A8F0ECF424506F90A5F571DAA89K9QEI" TargetMode="External"/><Relationship Id="rId5972" Type="http://schemas.openxmlformats.org/officeDocument/2006/relationships/hyperlink" Target="consultantplus://offline/ref=4A163B2AB3331238CA1C13AFE98427B24CC62BB5F7CDB4FF147341FA07A09BD535ED9BBDA5A53BEDD7EE3A8F0ECF424506F90A5F571DAA89K9QEI" TargetMode="External"/><Relationship Id="rId6609" Type="http://schemas.openxmlformats.org/officeDocument/2006/relationships/hyperlink" Target="consultantplus://offline/ref=4A163B2AB3331238CA1C13AFE98427B24DC729B3FDCCB4FF147341FA07A09BD535ED9BBDA5A53FEDD4EE3A8F0ECF424506F90A5F571DAA89K9QEI" TargetMode="External"/><Relationship Id="rId6816" Type="http://schemas.openxmlformats.org/officeDocument/2006/relationships/hyperlink" Target="consultantplus://offline/ref=87BC9AF5ED386165BDDDC2859A6F7188D46566D53340333420EC78E69508FCFA80100BD9526F0E5D105105AABF9D39E4DE2CE97A06B99CDFL2Q3I" TargetMode="External"/><Relationship Id="rId8171" Type="http://schemas.openxmlformats.org/officeDocument/2006/relationships/hyperlink" Target="consultantplus://offline/ref=87BC9AF5ED386165BDDDC2859A6F7188D66D62D63343333420EC78E69508FCFA80100BD9526F0D5F115105AABF9D39E4DE2CE97A06B99CDFL2Q3I" TargetMode="External"/><Relationship Id="rId9015" Type="http://schemas.openxmlformats.org/officeDocument/2006/relationships/hyperlink" Target="consultantplus://offline/ref=87BC9AF5ED386165BDDDC2859A6F7188D66365D6324D333420EC78E69508FCFA80100BD9526F0D5B155105AABF9D39E4DE2CE97A06B99CDFL2Q3I" TargetMode="External"/><Relationship Id="rId9222" Type="http://schemas.openxmlformats.org/officeDocument/2006/relationships/hyperlink" Target="consultantplus://offline/ref=87BC9AF5ED386165BDDDC2859A6F7188D46564D53045333420EC78E69508FCFA80100BD9526F0C5E145105AABF9D39E4DE2CE97A06B99CDFL2Q3I" TargetMode="External"/><Relationship Id="rId1004" Type="http://schemas.openxmlformats.org/officeDocument/2006/relationships/hyperlink" Target="consultantplus://offline/ref=9351D71019A8208287150EB4A166D0A87D566A3F033A50154E745842BCE3681CFB5FDD65211C4E259E6526D8DC0A67201886FF00A00C21E2J5Q8I" TargetMode="External"/><Relationship Id="rId1211" Type="http://schemas.openxmlformats.org/officeDocument/2006/relationships/hyperlink" Target="consultantplus://offline/ref=9351D71019A8208287150EB4A166D0A87C5F6F3D053950154E745842BCE3681CFB5FDD65211C4E239A6526D8DC0A67201886FF00A00C21E2J5Q8I" TargetMode="External"/><Relationship Id="rId4367" Type="http://schemas.openxmlformats.org/officeDocument/2006/relationships/hyperlink" Target="consultantplus://offline/ref=4A163B2AB3331238CA1C13AFE98427B24FCE2ABBFBC8B4FF147341FA07A09BD535ED9BBDA5A53EEFD7EE3A8F0ECF424506F90A5F571DAA89K9QEI" TargetMode="External"/><Relationship Id="rId4574" Type="http://schemas.openxmlformats.org/officeDocument/2006/relationships/hyperlink" Target="consultantplus://offline/ref=4A163B2AB3331238CA1C13AFE98427B24CC42BB1F8C1B4FF147341FA07A09BD535ED9BBDA5A53EEFD0EE3A8F0ECF424506F90A5F571DAA89K9QEI" TargetMode="External"/><Relationship Id="rId4781" Type="http://schemas.openxmlformats.org/officeDocument/2006/relationships/hyperlink" Target="consultantplus://offline/ref=4A163B2AB3331238CA1C13AFE98427B24FC42ABAFAC9B4FF147341FA07A09BD535ED9BBDA5A53EE5DBEE3A8F0ECF424506F90A5F571DAA89K9QEI" TargetMode="External"/><Relationship Id="rId5418" Type="http://schemas.openxmlformats.org/officeDocument/2006/relationships/hyperlink" Target="consultantplus://offline/ref=4A163B2AB3331238CA1C13AFE98427B24DC62AB7FCC9B4FF147341FA07A09BD535ED9BBDA5A53EEDDAEE3A8F0ECF424506F90A5F571DAA89K9QEI" TargetMode="External"/><Relationship Id="rId5625" Type="http://schemas.openxmlformats.org/officeDocument/2006/relationships/hyperlink" Target="consultantplus://offline/ref=4A163B2AB3331238CA1C13AFE98427B24DC42DB0F7C9B4FF147341FA07A09BD535ED9BBAADA035B983A13BD34B98514403F9085848K1Q6I" TargetMode="External"/><Relationship Id="rId5832" Type="http://schemas.openxmlformats.org/officeDocument/2006/relationships/hyperlink" Target="consultantplus://offline/ref=4A163B2AB3331238CA1C13AFE98427B24CC723B1F6CBB4FF147341FA07A09BD535ED9BBDA5A53EECD4EE3A8F0ECF424506F90A5F571DAA89K9QEI" TargetMode="External"/><Relationship Id="rId8031" Type="http://schemas.openxmlformats.org/officeDocument/2006/relationships/hyperlink" Target="consultantplus://offline/ref=87BC9AF5ED386165BDDDC2859A6F7188D56465D13347333420EC78E69508FCFA80100BD9526F0D5A165105AABF9D39E4DE2CE97A06B99CDFL2Q3I" TargetMode="External"/><Relationship Id="rId8988" Type="http://schemas.openxmlformats.org/officeDocument/2006/relationships/hyperlink" Target="consultantplus://offline/ref=87BC9AF5ED386165BDDDC2859A6F7188D6626DD1324C333420EC78E69508FCFA80100BD9526F0C59135105AABF9D39E4DE2CE97A06B99CDFL2Q3I" TargetMode="External"/><Relationship Id="rId3176" Type="http://schemas.openxmlformats.org/officeDocument/2006/relationships/hyperlink" Target="consultantplus://offline/ref=9351D71019A8208287150EB4A166D0A87D5E693C083A50154E745842BCE3681CFB5FDD65211C4E259C6526D8DC0A67201886FF00A00C21E2J5Q8I" TargetMode="External"/><Relationship Id="rId3383" Type="http://schemas.openxmlformats.org/officeDocument/2006/relationships/hyperlink" Target="consultantplus://offline/ref=9351D71019A8208287150EB4A166D0A87E576E3A073F50154E745842BCE3681CFB5FDD65211C482A9E6526D8DC0A67201886FF00A00C21E2J5Q8I" TargetMode="External"/><Relationship Id="rId3590" Type="http://schemas.openxmlformats.org/officeDocument/2006/relationships/hyperlink" Target="consultantplus://offline/ref=4A163B2AB3331238CA1C13AFE98427B24DC42EB6FBCCB4FF147341FA07A09BD535ED9BBDA5A53EECD3EE3A8F0ECF424506F90A5F571DAA89K9QEI" TargetMode="External"/><Relationship Id="rId4227" Type="http://schemas.openxmlformats.org/officeDocument/2006/relationships/hyperlink" Target="consultantplus://offline/ref=4A163B2AB3331238CA1C13AFE98427B24DC42DB0FAC1B4FF147341FA07A09BD535ED9BB9A0A735B983A13BD34B98514403F9085848K1Q6I" TargetMode="External"/><Relationship Id="rId4434" Type="http://schemas.openxmlformats.org/officeDocument/2006/relationships/hyperlink" Target="consultantplus://offline/ref=4A163B2AB3331238CA1C13AFE98427B24CC62AB0F6CFB4FF147341FA07A09BD535ED9BBDA5A53CEAD7EE3A8F0ECF424506F90A5F571DAA89K9QEI" TargetMode="External"/><Relationship Id="rId7797" Type="http://schemas.openxmlformats.org/officeDocument/2006/relationships/hyperlink" Target="consultantplus://offline/ref=87BC9AF5ED386165BDDDC2859A6F7188D66765D2364C333420EC78E69508FCFA80100BD9526F0C5B145105AABF9D39E4DE2CE97A06B99CDFL2Q3I" TargetMode="External"/><Relationship Id="rId2192" Type="http://schemas.openxmlformats.org/officeDocument/2006/relationships/hyperlink" Target="consultantplus://offline/ref=9351D71019A8208287150EB4A166D0A87D5F6A30053A50154E745842BCE3681CFB5FDD66281E4D29CE3F36DC955E683F1A9FE105BE0FJ2Q8I" TargetMode="External"/><Relationship Id="rId3036" Type="http://schemas.openxmlformats.org/officeDocument/2006/relationships/hyperlink" Target="consultantplus://offline/ref=9351D71019A8208287150EB4A166D0A87E566E3F033E50154E745842BCE3681CFB5FDD65211C4E21996526D8DC0A67201886FF00A00C21E2J5Q8I" TargetMode="External"/><Relationship Id="rId3243" Type="http://schemas.openxmlformats.org/officeDocument/2006/relationships/hyperlink" Target="consultantplus://offline/ref=9351D71019A8208287150EB4A166D0A87E56603A023D50154E745842BCE3681CFB5FDD65211C4E20986526D8DC0A67201886FF00A00C21E2J5Q8I" TargetMode="External"/><Relationship Id="rId4641" Type="http://schemas.openxmlformats.org/officeDocument/2006/relationships/hyperlink" Target="consultantplus://offline/ref=4A163B2AB3331238CA1C13AFE98427B24FC02FB5FFCCB4FF147341FA07A09BD535ED9BBDA5A53FEED2EE3A8F0ECF424506F90A5F571DAA89K9QEI" TargetMode="External"/><Relationship Id="rId6399" Type="http://schemas.openxmlformats.org/officeDocument/2006/relationships/hyperlink" Target="consultantplus://offline/ref=4A163B2AB3331238CA1C13AFE98427B24BC72AB0FDC2E9F51C2A4DF800AFC4C232A497BCA5A53FEDD9B13F9A1F974E461AE70D464B1FABK8Q1I" TargetMode="External"/><Relationship Id="rId8848" Type="http://schemas.openxmlformats.org/officeDocument/2006/relationships/hyperlink" Target="consultantplus://offline/ref=87BC9AF5ED386165BDDDC2859A6F7188D46666D13847333420EC78E69508FCFA80100BD9526F0D5A125105AABF9D39E4DE2CE97A06B99CDFL2Q3I" TargetMode="External"/><Relationship Id="rId164" Type="http://schemas.openxmlformats.org/officeDocument/2006/relationships/hyperlink" Target="consultantplus://offline/ref=9351D71019A8208287150EB4A166D0A87E5D6F38013950154E745842BCE3681CFB5FDD65211C4E22936526D8DC0A67201886FF00A00C21E2J5Q8I" TargetMode="External"/><Relationship Id="rId371" Type="http://schemas.openxmlformats.org/officeDocument/2006/relationships/hyperlink" Target="consultantplus://offline/ref=9351D71019A8208287150EB4A166D0A87C5C6F3B093250154E745842BCE3681CFB5FDD65211C4E22936526D8DC0A67201886FF00A00C21E2J5Q8I" TargetMode="External"/><Relationship Id="rId2052" Type="http://schemas.openxmlformats.org/officeDocument/2006/relationships/hyperlink" Target="consultantplus://offline/ref=9351D71019A8208287150EB4A166D0A87E5A6B3D023250154E745842BCE3681CFB5FDD65211C4E249F6526D8DC0A67201886FF00A00C21E2J5Q8I" TargetMode="External"/><Relationship Id="rId3450" Type="http://schemas.openxmlformats.org/officeDocument/2006/relationships/hyperlink" Target="consultantplus://offline/ref=9351D71019A8208287150EB4A166D0A87E56603A093250154E745842BCE3681CFB5FDD65211C4E249E6526D8DC0A67201886FF00A00C21E2J5Q8I" TargetMode="External"/><Relationship Id="rId4501" Type="http://schemas.openxmlformats.org/officeDocument/2006/relationships/hyperlink" Target="consultantplus://offline/ref=4A163B2AB3331238CA1C13AFE98427B24FCE22B1F7C1B4FF147341FA07A09BD535ED9BBDA5A53FEDD1EE3A8F0ECF424506F90A5F571DAA89K9QEI" TargetMode="External"/><Relationship Id="rId6259" Type="http://schemas.openxmlformats.org/officeDocument/2006/relationships/hyperlink" Target="consultantplus://offline/ref=4A163B2AB3331238CA1C13AFE98427B24FC02FBAFFCDB4FF147341FA07A09BD535ED9BBDA5A53EECD6EE3A8F0ECF424506F90A5F571DAA89K9QEI" TargetMode="External"/><Relationship Id="rId7657" Type="http://schemas.openxmlformats.org/officeDocument/2006/relationships/hyperlink" Target="consultantplus://offline/ref=87BC9AF5ED386165BDDDC2859A6F7188D66765D33146333420EC78E69508FCFA80100BD9526F0C58125105AABF9D39E4DE2CE97A06B99CDFL2Q3I" TargetMode="External"/><Relationship Id="rId7864" Type="http://schemas.openxmlformats.org/officeDocument/2006/relationships/hyperlink" Target="consultantplus://offline/ref=87BC9AF5ED386165BDDDC2859A6F7188D46566D43946333420EC78E69508FCFA80100BD9526F0C59105105AABF9D39E4DE2CE97A06B99CDFL2Q3I" TargetMode="External"/><Relationship Id="rId8708" Type="http://schemas.openxmlformats.org/officeDocument/2006/relationships/hyperlink" Target="consultantplus://offline/ref=87BC9AF5ED386165BDDDC2859A6F7188D56C67D0374C333420EC78E69508FCFA80100BD9526F0C5A1D5105AABF9D39E4DE2CE97A06B99CDFL2Q3I" TargetMode="External"/><Relationship Id="rId8915" Type="http://schemas.openxmlformats.org/officeDocument/2006/relationships/hyperlink" Target="consultantplus://offline/ref=87BC9AF5ED386165BDDDC2859A6F7188D56665D63247333420EC78E69508FCFA80100BDC593B5D1E415750F9E5C833FBDE32E8L7Q4I" TargetMode="External"/><Relationship Id="rId3103" Type="http://schemas.openxmlformats.org/officeDocument/2006/relationships/hyperlink" Target="consultantplus://offline/ref=9351D71019A8208287150EB4A166D0A87E56603A093C50154E745842BCE3681CFB5FDD65211C4E269E6526D8DC0A67201886FF00A00C21E2J5Q8I" TargetMode="External"/><Relationship Id="rId3310" Type="http://schemas.openxmlformats.org/officeDocument/2006/relationships/hyperlink" Target="consultantplus://offline/ref=9351D71019A8208287150EB4A166D0A87D5E693C083A50154E745842BCE3681CFB5FDD65211C4F22996526D8DC0A67201886FF00A00C21E2J5Q8I" TargetMode="External"/><Relationship Id="rId5068" Type="http://schemas.openxmlformats.org/officeDocument/2006/relationships/hyperlink" Target="consultantplus://offline/ref=4A163B2AB3331238CA1C13AFE98427B24FCF2DB0FDCFB4FF147341FA07A09BD535ED9BBDA5A53FECD5EE3A8F0ECF424506F90A5F571DAA89K9QEI" TargetMode="External"/><Relationship Id="rId6466" Type="http://schemas.openxmlformats.org/officeDocument/2006/relationships/hyperlink" Target="consultantplus://offline/ref=4A163B2AB3331238CA1C13AFE98427B24CC62ABAFBCAB4FF147341FA07A09BD535ED9BBDA5A53EEBDAEE3A8F0ECF424506F90A5F571DAA89K9QEI" TargetMode="External"/><Relationship Id="rId6673" Type="http://schemas.openxmlformats.org/officeDocument/2006/relationships/hyperlink" Target="consultantplus://offline/ref=4A163B2AB3331238CA1C13AFE98427B24DC729B3FDCCB4FF147341FA07A09BD535ED9BBDA5A53FE8D1EE3A8F0ECF424506F90A5F571DAA89K9QEI" TargetMode="External"/><Relationship Id="rId6880" Type="http://schemas.openxmlformats.org/officeDocument/2006/relationships/hyperlink" Target="consultantplus://offline/ref=87BC9AF5ED386165BDDDC2859A6F7188D46566D53340333420EC78E69508FCFA80100BD9526F0F5E145105AABF9D39E4DE2CE97A06B99CDFL2Q3I" TargetMode="External"/><Relationship Id="rId7517" Type="http://schemas.openxmlformats.org/officeDocument/2006/relationships/hyperlink" Target="consultantplus://offline/ref=87BC9AF5ED386165BDDDC2859A6F7188D46660D53543333420EC78E69508FCFA80100BD9536A070E451E04F6FACA2AE5DB2CEB7D19LBQ2I" TargetMode="External"/><Relationship Id="rId7724" Type="http://schemas.openxmlformats.org/officeDocument/2006/relationships/hyperlink" Target="consultantplus://offline/ref=87BC9AF5ED386165BDDDC2859A6F7188D56C67D33040333420EC78E69508FCFA80100BD9526F0C5F175105AABF9D39E4DE2CE97A06B99CDFL2Q3I" TargetMode="External"/><Relationship Id="rId7931" Type="http://schemas.openxmlformats.org/officeDocument/2006/relationships/hyperlink" Target="consultantplus://offline/ref=87BC9AF5ED386165BDDDC2859A6F7188D46560DD334D333420EC78E69508FCFA80100BD9526F0C5E155105AABF9D39E4DE2CE97A06B99CDFL2Q3I" TargetMode="External"/><Relationship Id="rId231" Type="http://schemas.openxmlformats.org/officeDocument/2006/relationships/hyperlink" Target="consultantplus://offline/ref=9351D71019A8208287150EB4A166D0A87E5F6C3B063B50154E745842BCE3681CFB5FDD65211C4E22936526D8DC0A67201886FF00A00C21E2J5Q8I" TargetMode="External"/><Relationship Id="rId2869" Type="http://schemas.openxmlformats.org/officeDocument/2006/relationships/hyperlink" Target="consultantplus://offline/ref=9351D71019A8208287150EB4A166D0A87D566A3E003C50154E745842BCE3681CFB5FDD65211C4F279B6526D8DC0A67201886FF00A00C21E2J5Q8I" TargetMode="External"/><Relationship Id="rId5275" Type="http://schemas.openxmlformats.org/officeDocument/2006/relationships/hyperlink" Target="consultantplus://offline/ref=4A163B2AB3331238CA1C13AFE98427B24FC022B7FCC1B4FF147341FA07A09BD535ED9BBDA5A53FEBDBEE3A8F0ECF424506F90A5F571DAA89K9QEI" TargetMode="External"/><Relationship Id="rId5482" Type="http://schemas.openxmlformats.org/officeDocument/2006/relationships/hyperlink" Target="consultantplus://offline/ref=4A163B2AB3331238CA1C13AFE98427B24DC62FB2F6C9B4FF147341FA07A09BD535ED9BBDA5A53BE8D4EE3A8F0ECF424506F90A5F571DAA89K9QEI" TargetMode="External"/><Relationship Id="rId6119" Type="http://schemas.openxmlformats.org/officeDocument/2006/relationships/hyperlink" Target="consultantplus://offline/ref=4A163B2AB3331238CA1C13AFE98427B24DC429B6F6CDB4FF147341FA07A09BD535ED9BBDA5A53FE5D3EE3A8F0ECF424506F90A5F571DAA89K9QEI" TargetMode="External"/><Relationship Id="rId6326" Type="http://schemas.openxmlformats.org/officeDocument/2006/relationships/hyperlink" Target="consultantplus://offline/ref=4A163B2AB3331238CA1C13AFE98427B24FCE22B6FEC1B4FF147341FA07A09BD535ED9BBDA5A53EEFDAEE3A8F0ECF424506F90A5F571DAA89K9QEI" TargetMode="External"/><Relationship Id="rId6533" Type="http://schemas.openxmlformats.org/officeDocument/2006/relationships/hyperlink" Target="consultantplus://offline/ref=4A163B2AB3331238CA1C13AFE98427B24FC523B0FDC9B4FF147341FA07A09BD535ED9BBDA5A53EEED0EE3A8F0ECF424506F90A5F571DAA89K9QEI" TargetMode="External"/><Relationship Id="rId6740" Type="http://schemas.openxmlformats.org/officeDocument/2006/relationships/hyperlink" Target="consultantplus://offline/ref=4A163B2AB3331238CA1C13AFE98427B24CCE28B6FFCBB4FF147341FA07A09BD535ED9BBDA5A53EEED3EE3A8F0ECF424506F90A5F571DAA89K9QEI" TargetMode="External"/><Relationship Id="rId1678" Type="http://schemas.openxmlformats.org/officeDocument/2006/relationships/hyperlink" Target="consultantplus://offline/ref=9351D71019A8208287150EB4A166D0A87D566A3E033B50154E745842BCE3681CFB5FDD65211C4E209A6526D8DC0A67201886FF00A00C21E2J5Q8I" TargetMode="External"/><Relationship Id="rId1885" Type="http://schemas.openxmlformats.org/officeDocument/2006/relationships/hyperlink" Target="consultantplus://offline/ref=9351D71019A8208287150EB4A166D0A87C5F6D38063E50154E745842BCE3681CFB5FDD65211D492A926526D8DC0A67201886FF00A00C21E2J5Q8I" TargetMode="External"/><Relationship Id="rId2729" Type="http://schemas.openxmlformats.org/officeDocument/2006/relationships/hyperlink" Target="consultantplus://offline/ref=9351D71019A8208287150EB4A166D0A87D566A3D003A50154E745842BCE3681CFB5FDD65211C4E2B986526D8DC0A67201886FF00A00C21E2J5Q8I" TargetMode="External"/><Relationship Id="rId2936" Type="http://schemas.openxmlformats.org/officeDocument/2006/relationships/hyperlink" Target="consultantplus://offline/ref=9351D71019A8208287150EB4A166D0A87D566A3F033A50154E745842BCE3681CFB5FDD65211C4D25926526D8DC0A67201886FF00A00C21E2J5Q8I" TargetMode="External"/><Relationship Id="rId4084" Type="http://schemas.openxmlformats.org/officeDocument/2006/relationships/hyperlink" Target="consultantplus://offline/ref=4A163B2AB3331238CA1C13AFE98427B249CE2DB3FDC2E9F51C2A4DF800AFC4D032FC9BBDA7BB3EEACCE76EDFK4Q3I" TargetMode="External"/><Relationship Id="rId4291" Type="http://schemas.openxmlformats.org/officeDocument/2006/relationships/hyperlink" Target="consultantplus://offline/ref=4A163B2AB3331238CA1C13AFE98427B24FC029B6F7CDB4FF147341FA07A09BD535ED9BBDA5A53EEDDBEE3A8F0ECF424506F90A5F571DAA89K9QEI" TargetMode="External"/><Relationship Id="rId5135" Type="http://schemas.openxmlformats.org/officeDocument/2006/relationships/hyperlink" Target="consultantplus://offline/ref=4A163B2AB3331238CA1C13AFE98427B24FC02FB5FFCCB4FF147341FA07A09BD535ED9BBDA5A53CEDD3EE3A8F0ECF424506F90A5F571DAA89K9QEI" TargetMode="External"/><Relationship Id="rId5342" Type="http://schemas.openxmlformats.org/officeDocument/2006/relationships/hyperlink" Target="consultantplus://offline/ref=4A163B2AB3331238CA1C13AFE98427B24DC62FB3F7CAB4FF147341FA07A09BD527EDC3B1A4A720EDD5FB6CDE4BK9Q3I" TargetMode="External"/><Relationship Id="rId6600" Type="http://schemas.openxmlformats.org/officeDocument/2006/relationships/hyperlink" Target="consultantplus://offline/ref=4A163B2AB3331238CA1C13AFE98427B24DC729B3FDCCB4FF147341FA07A09BD535ED9BBDA5A53EE4DBEE3A8F0ECF424506F90A5F571DAA89K9QEI" TargetMode="External"/><Relationship Id="rId8498" Type="http://schemas.openxmlformats.org/officeDocument/2006/relationships/hyperlink" Target="consultantplus://offline/ref=87BC9AF5ED386165BDDDC2859A6F7188D56C67D23345333420EC78E69508FCFA80100BD9526F0C5E105105AABF9D39E4DE2CE97A06B99CDFL2Q3I" TargetMode="External"/><Relationship Id="rId908" Type="http://schemas.openxmlformats.org/officeDocument/2006/relationships/hyperlink" Target="consultantplus://offline/ref=9351D71019A8208287150EB4A166D0A87E58683B023250154E745842BCE3681CFB5FDD65211C4F22986526D8DC0A67201886FF00A00C21E2J5Q8I" TargetMode="External"/><Relationship Id="rId1538" Type="http://schemas.openxmlformats.org/officeDocument/2006/relationships/hyperlink" Target="consultantplus://offline/ref=9351D71019A8208287150EB4A166D0A87D566A3E003950154E745842BCE3681CFB5FDD65211C4E239D6526D8DC0A67201886FF00A00C21E2J5Q8I" TargetMode="External"/><Relationship Id="rId4151" Type="http://schemas.openxmlformats.org/officeDocument/2006/relationships/hyperlink" Target="consultantplus://offline/ref=4A163B2AB3331238CA1C13AFE98427B24DC42DB1FAC8B4FF147341FA07A09BD535ED9BBDA5A53EEFD2EE3A8F0ECF424506F90A5F571DAA89K9QEI" TargetMode="External"/><Relationship Id="rId5202" Type="http://schemas.openxmlformats.org/officeDocument/2006/relationships/hyperlink" Target="consultantplus://offline/ref=4A163B2AB3331238CA1C13AFE98427B24FC02AB0FCC0B4FF147341FA07A09BD535ED9BBDA5A53FE5DAEE3A8F0ECF424506F90A5F571DAA89K9QEI" TargetMode="External"/><Relationship Id="rId8358" Type="http://schemas.openxmlformats.org/officeDocument/2006/relationships/hyperlink" Target="consultantplus://offline/ref=87BC9AF5ED386165BDDDC2859A6F7188D66C66D33245333420EC78E69508FCFA80100BD9526F0C59125105AABF9D39E4DE2CE97A06B99CDFL2Q3I" TargetMode="External"/><Relationship Id="rId8565" Type="http://schemas.openxmlformats.org/officeDocument/2006/relationships/hyperlink" Target="consultantplus://offline/ref=87BC9AF5ED386165BDDDC2859A6F7188D46560D6364C333420EC78E69508FCFA80100BD9526F0C5E165105AABF9D39E4DE2CE97A06B99CDFL2Q3I" TargetMode="External"/><Relationship Id="rId1745" Type="http://schemas.openxmlformats.org/officeDocument/2006/relationships/hyperlink" Target="consultantplus://offline/ref=9351D71019A8208287150EB4A166D0A87C5E6D39083B50154E745842BCE3681CFB5FDD65211C4F269D6526D8DC0A67201886FF00A00C21E2J5Q8I" TargetMode="External"/><Relationship Id="rId1952" Type="http://schemas.openxmlformats.org/officeDocument/2006/relationships/hyperlink" Target="consultantplus://offline/ref=9351D71019A8208287150EB4A166D0A87C5C6F3B093B50154E745842BCE3681CFB5FDD65221C4576CB2A2784995D74211D86FD07BFJ0Q7I" TargetMode="External"/><Relationship Id="rId4011" Type="http://schemas.openxmlformats.org/officeDocument/2006/relationships/hyperlink" Target="consultantplus://offline/ref=4A163B2AB3331238CA1C13AFE98427B24CCE28B5F8CBB4FF147341FA07A09BD535ED9BBDA5A53AE4D5EE3A8F0ECF424506F90A5F571DAA89K9QEI" TargetMode="External"/><Relationship Id="rId7167" Type="http://schemas.openxmlformats.org/officeDocument/2006/relationships/hyperlink" Target="consultantplus://offline/ref=87BC9AF5ED386165BDDDC2859A6F7188D6636DD5394C333420EC78E69508FCFA80100BD9526F0C53165105AABF9D39E4DE2CE97A06B99CDFL2Q3I" TargetMode="External"/><Relationship Id="rId7374" Type="http://schemas.openxmlformats.org/officeDocument/2006/relationships/hyperlink" Target="consultantplus://offline/ref=87BC9AF5ED386165BDDDC2859A6F7188D46566D53341333420EC78E69508FCFA80100BD9526F08521D5105AABF9D39E4DE2CE97A06B99CDFL2Q3I" TargetMode="External"/><Relationship Id="rId8218" Type="http://schemas.openxmlformats.org/officeDocument/2006/relationships/hyperlink" Target="consultantplus://offline/ref=87BC9AF5ED386165BDDDC2859A6F7188D56465D13347333420EC78E69508FCFA80100BD9526F0D5E115105AABF9D39E4DE2CE97A06B99CDFL2Q3I" TargetMode="External"/><Relationship Id="rId8425" Type="http://schemas.openxmlformats.org/officeDocument/2006/relationships/hyperlink" Target="consultantplus://offline/ref=87BC9AF5ED386165BDDDC2859A6F7188D66365D43143333420EC78E69508FCFA80100BD9526F0E58105105AABF9D39E4DE2CE97A06B99CDFL2Q3I" TargetMode="External"/><Relationship Id="rId8772" Type="http://schemas.openxmlformats.org/officeDocument/2006/relationships/hyperlink" Target="consultantplus://offline/ref=87BC9AF5ED386165BDDDC2859A6F7188D46467D33746333420EC78E69508FCFA80100BD9526F0C59175105AABF9D39E4DE2CE97A06B99CDFL2Q3I" TargetMode="External"/><Relationship Id="rId37" Type="http://schemas.openxmlformats.org/officeDocument/2006/relationships/hyperlink" Target="consultantplus://offline/ref=9351D71019A8208287150EB4A166D0A87E5B6A31063250154E745842BCE3681CFB5FDD65211C4E22926526D8DC0A67201886FF00A00C21E2J5Q8I" TargetMode="External"/><Relationship Id="rId1605" Type="http://schemas.openxmlformats.org/officeDocument/2006/relationships/hyperlink" Target="consultantplus://offline/ref=9351D71019A8208287150EB4A166D0A87D5F6D3F083850154E745842BCE3681CFB5FDD65211C4E239B6526D8DC0A67201886FF00A00C21E2J5Q8I" TargetMode="External"/><Relationship Id="rId1812" Type="http://schemas.openxmlformats.org/officeDocument/2006/relationships/hyperlink" Target="consultantplus://offline/ref=9351D71019A8208287150EB4A166D0A87C5E6D39083B50154E745842BCE3681CFB5FDD65211C4F279F6526D8DC0A67201886FF00A00C21E2J5Q8I" TargetMode="External"/><Relationship Id="rId4968" Type="http://schemas.openxmlformats.org/officeDocument/2006/relationships/hyperlink" Target="consultantplus://offline/ref=4A163B2AB3331238CA1C13AFE98427B24FCE22B6F9CBB4FF147341FA07A09BD535ED9BBDA5A53FE8D7EE3A8F0ECF424506F90A5F571DAA89K9QEI" TargetMode="External"/><Relationship Id="rId6183" Type="http://schemas.openxmlformats.org/officeDocument/2006/relationships/hyperlink" Target="consultantplus://offline/ref=4A163B2AB3331238CA1C13AFE98427B24CCE28B5F8CBB4FF147341FA07A09BD535ED9BBDA5A43CEAD6EE3A8F0ECF424506F90A5F571DAA89K9QEI" TargetMode="External"/><Relationship Id="rId7027" Type="http://schemas.openxmlformats.org/officeDocument/2006/relationships/hyperlink" Target="consultantplus://offline/ref=87BC9AF5ED386165BDDDC2859A6F7188D56564D73342333420EC78E69508FCFA80100BD9526F0E5D155105AABF9D39E4DE2CE97A06B99CDFL2Q3I" TargetMode="External"/><Relationship Id="rId7234" Type="http://schemas.openxmlformats.org/officeDocument/2006/relationships/hyperlink" Target="consultantplus://offline/ref=87BC9AF5ED386165BDDDC2859A6F7188D66166D13642333420EC78E69508FCFA80100BD9526F0D5C105105AABF9D39E4DE2CE97A06B99CDFL2Q3I" TargetMode="External"/><Relationship Id="rId7581" Type="http://schemas.openxmlformats.org/officeDocument/2006/relationships/hyperlink" Target="consultantplus://offline/ref=87BC9AF5ED386165BDDDC2859A6F7188D06D64D5384E6E3E28B574E49207A3ED875907D8526F0C531F0E00BFAEC535E7C232EE631ABB9DLDQ7I" TargetMode="External"/><Relationship Id="rId8632" Type="http://schemas.openxmlformats.org/officeDocument/2006/relationships/hyperlink" Target="consultantplus://offline/ref=87BC9AF5ED386165BDDDC2859A6F7188D6626DD1334D333420EC78E69508FCFA80100BD9526F0C5B1D5105AABF9D39E4DE2CE97A06B99CDFL2Q3I" TargetMode="External"/><Relationship Id="rId3777" Type="http://schemas.openxmlformats.org/officeDocument/2006/relationships/hyperlink" Target="consultantplus://offline/ref=4A163B2AB3331238CA1C13AFE98427B24DC42DBAFAC9B4FF147341FA07A09BD535ED9BBEA7AD35B983A13BD34B98514403F9085848K1Q6I" TargetMode="External"/><Relationship Id="rId3984" Type="http://schemas.openxmlformats.org/officeDocument/2006/relationships/hyperlink" Target="consultantplus://offline/ref=4A163B2AB3331238CA1C13AFE98427B24DC429B6F6CDB4FF147341FA07A09BD535ED9BBDA5A53FEED0EE3A8F0ECF424506F90A5F571DAA89K9QEI" TargetMode="External"/><Relationship Id="rId4828" Type="http://schemas.openxmlformats.org/officeDocument/2006/relationships/hyperlink" Target="consultantplus://offline/ref=4A163B2AB3331238CA1C13AFE98427B24DC42DB0F7C9B4FF147341FA07A09BD535ED9BBDA0A43AE686B42A8B479B4D5A04E0145A491EKAQ3I" TargetMode="External"/><Relationship Id="rId6390" Type="http://schemas.openxmlformats.org/officeDocument/2006/relationships/hyperlink" Target="consultantplus://offline/ref=4A163B2AB3331238CA1C13AFE98427B24DC42DB0F7C9B4FF147341FA07A09BD535ED9BBDA5A539EAD7EE3A8F0ECF424506F90A5F571DAA89K9QEI" TargetMode="External"/><Relationship Id="rId7441" Type="http://schemas.openxmlformats.org/officeDocument/2006/relationships/hyperlink" Target="consultantplus://offline/ref=87BC9AF5ED386165BDDDC2859A6F7188D46560DD3041333420EC78E69508FCFA80100BD9526F0C5B105105AABF9D39E4DE2CE97A06B99CDFL2Q3I" TargetMode="External"/><Relationship Id="rId9199" Type="http://schemas.openxmlformats.org/officeDocument/2006/relationships/hyperlink" Target="consultantplus://offline/ref=87BC9AF5ED386165BDDDC2859A6F7188D46560DD334D333420EC78E69508FCFA80100BD9526F0C58165105AABF9D39E4DE2CE97A06B99CDFL2Q3I" TargetMode="External"/><Relationship Id="rId698" Type="http://schemas.openxmlformats.org/officeDocument/2006/relationships/hyperlink" Target="consultantplus://offline/ref=9351D71019A8208287150EB4A166D0A87E59683B023E50154E745842BCE3681CFB5FDD65211C4E27986526D8DC0A67201886FF00A00C21E2J5Q8I" TargetMode="External"/><Relationship Id="rId2379" Type="http://schemas.openxmlformats.org/officeDocument/2006/relationships/hyperlink" Target="consultantplus://offline/ref=9351D71019A8208287150EB4A166D0A87C5F6B38053B50154E745842BCE3681CFB5FDD65211C4D229C6526D8DC0A67201886FF00A00C21E2J5Q8I" TargetMode="External"/><Relationship Id="rId2586" Type="http://schemas.openxmlformats.org/officeDocument/2006/relationships/hyperlink" Target="consultantplus://offline/ref=9351D71019A8208287150EB4A166D0A87C5F6B38053B50154E745842BCE3681CFB5FDD65211C4D219F6526D8DC0A67201886FF00A00C21E2J5Q8I" TargetMode="External"/><Relationship Id="rId2793" Type="http://schemas.openxmlformats.org/officeDocument/2006/relationships/hyperlink" Target="consultantplus://offline/ref=9351D71019A8208287150EB4A166D0A87E5B6B3C063C50154E745842BCE3681CFB5FDD65211C4F249B6526D8DC0A67201886FF00A00C21E2J5Q8I" TargetMode="External"/><Relationship Id="rId3637" Type="http://schemas.openxmlformats.org/officeDocument/2006/relationships/hyperlink" Target="consultantplus://offline/ref=4A163B2AB3331238CA1C13AFE98427B24FC229B1FCC9B4FF147341FA07A09BD535ED9BBDA5A53FECD4EE3A8F0ECF424506F90A5F571DAA89K9QEI" TargetMode="External"/><Relationship Id="rId3844" Type="http://schemas.openxmlformats.org/officeDocument/2006/relationships/hyperlink" Target="consultantplus://offline/ref=4A163B2AB3331238CA1C13AFE98427B24FCE22B6F9CBB4FF147341FA07A09BD535ED9BBDA5A53FECD6EE3A8F0ECF424506F90A5F571DAA89K9QEI" TargetMode="External"/><Relationship Id="rId6043" Type="http://schemas.openxmlformats.org/officeDocument/2006/relationships/hyperlink" Target="consultantplus://offline/ref=4A163B2AB3331238CA1C13AFE98427B24CCE28B5F8CBB4FF147341FA07A09BD535ED9BBDA5A43CECD1EE3A8F0ECF424506F90A5F571DAA89K9QEI" TargetMode="External"/><Relationship Id="rId6250" Type="http://schemas.openxmlformats.org/officeDocument/2006/relationships/hyperlink" Target="consultantplus://offline/ref=4A163B2AB3331238CA1C13AFE98427B24DC42AB6FDCFB4FF147341FA07A09BD535ED9BBDA5A537E9DAEE3A8F0ECF424506F90A5F571DAA89K9QEI" TargetMode="External"/><Relationship Id="rId7301" Type="http://schemas.openxmlformats.org/officeDocument/2006/relationships/hyperlink" Target="consultantplus://offline/ref=87BC9AF5ED386165BDDDC2859A6F7188D56C67D33647333420EC78E69508FCFA80100BD9526E08521D5105AABF9D39E4DE2CE97A06B99CDFL2Q3I" TargetMode="External"/><Relationship Id="rId558" Type="http://schemas.openxmlformats.org/officeDocument/2006/relationships/hyperlink" Target="consultantplus://offline/ref=9351D71019A8208287150EB4A166D0A87E576F3B033D50154E745842BCE3681CFB5FDD65211C4E239B6526D8DC0A67201886FF00A00C21E2J5Q8I" TargetMode="External"/><Relationship Id="rId765" Type="http://schemas.openxmlformats.org/officeDocument/2006/relationships/hyperlink" Target="consultantplus://offline/ref=9351D71019A8208287150EB4A166D0A87C5F6D30043B50154E745842BCE3681CE95F8569201E50229D70708999J5Q6I" TargetMode="External"/><Relationship Id="rId972" Type="http://schemas.openxmlformats.org/officeDocument/2006/relationships/hyperlink" Target="consultantplus://offline/ref=9351D71019A8208287150EB4A166D0A87E576031073D50154E745842BCE3681CFB5FDD65211C4E23996526D8DC0A67201886FF00A00C21E2J5Q8I" TargetMode="External"/><Relationship Id="rId1188" Type="http://schemas.openxmlformats.org/officeDocument/2006/relationships/hyperlink" Target="consultantplus://offline/ref=9351D71019A8208287150EB4A166D0A87C5C6F3F063B50154E745842BCE3681CFB5FDD65211C4E239A6526D8DC0A67201886FF00A00C21E2J5Q8I" TargetMode="External"/><Relationship Id="rId1395" Type="http://schemas.openxmlformats.org/officeDocument/2006/relationships/hyperlink" Target="consultantplus://offline/ref=9351D71019A8208287150EB4A166D0A87C5C6F3A073950154E745842BCE3681CFB5FDD65211C4E239F6526D8DC0A67201886FF00A00C21E2J5Q8I" TargetMode="External"/><Relationship Id="rId2239" Type="http://schemas.openxmlformats.org/officeDocument/2006/relationships/hyperlink" Target="consultantplus://offline/ref=9351D71019A8208287150EB4A166D0A87D566A3F033A50154E745842BCE3681CFB5FDD65211C4F279B6526D8DC0A67201886FF00A00C21E2J5Q8I" TargetMode="External"/><Relationship Id="rId2446" Type="http://schemas.openxmlformats.org/officeDocument/2006/relationships/hyperlink" Target="consultantplus://offline/ref=9351D71019A8208287150EB4A166D0A87D566A3F033A50154E745842BCE3681CFB5FDD65211C4C24996526D8DC0A67201886FF00A00C21E2J5Q8I" TargetMode="External"/><Relationship Id="rId2653" Type="http://schemas.openxmlformats.org/officeDocument/2006/relationships/hyperlink" Target="consultantplus://offline/ref=9351D71019A8208287150EB4A166D0A87E56603A033D50154E745842BCE3681CFB5FDD65211C4C2B9D6526D8DC0A67201886FF00A00C21E2J5Q8I" TargetMode="External"/><Relationship Id="rId2860" Type="http://schemas.openxmlformats.org/officeDocument/2006/relationships/hyperlink" Target="consultantplus://offline/ref=9351D71019A8208287150EB4A166D0A87C5E6D39083B50154E745842BCE3681CFB5FDD65211C4B22996526D8DC0A67201886FF00A00C21E2J5Q8I" TargetMode="External"/><Relationship Id="rId3704" Type="http://schemas.openxmlformats.org/officeDocument/2006/relationships/hyperlink" Target="consultantplus://offline/ref=4A163B2AB3331238CA1C13AFE98427B24DC72FB1F9CDB4FF147341FA07A09BD535ED9BBDA5A53EEBD6EE3A8F0ECF424506F90A5F571DAA89K9QEI" TargetMode="External"/><Relationship Id="rId6110" Type="http://schemas.openxmlformats.org/officeDocument/2006/relationships/hyperlink" Target="consultantplus://offline/ref=4A163B2AB3331238CA1C13AFE98427B24FCE22B6FFCBB4FF147341FA07A09BD535ED9BBDA5A53FE8DBEE3A8F0ECF424506F90A5F571DAA89K9QEI" TargetMode="External"/><Relationship Id="rId9059" Type="http://schemas.openxmlformats.org/officeDocument/2006/relationships/hyperlink" Target="consultantplus://offline/ref=87BC9AF5ED386165BDDDC2859A6F7188D56D66D33847333420EC78E69508FCFA921053D5536D125A134453FBFALCQ1I" TargetMode="External"/><Relationship Id="rId9266" Type="http://schemas.openxmlformats.org/officeDocument/2006/relationships/hyperlink" Target="consultantplus://offline/ref=87BC9AF5ED386165BDDDC2859A6F7188D46566D5304C333420EC78E69508FCFA80100BD9526F0C5B125105AABF9D39E4DE2CE97A06B99CDFL2Q3I" TargetMode="External"/><Relationship Id="rId418" Type="http://schemas.openxmlformats.org/officeDocument/2006/relationships/hyperlink" Target="consultantplus://offline/ref=9351D71019A8208287150EB4A166D0A87D5E693C083F50154E745842BCE3681CFB5FDD65211C4E22936526D8DC0A67201886FF00A00C21E2J5Q8I" TargetMode="External"/><Relationship Id="rId625" Type="http://schemas.openxmlformats.org/officeDocument/2006/relationships/hyperlink" Target="consultantplus://offline/ref=9351D71019A8208287150EB4A166D0A87C5E683E043A50154E745842BCE3681CE95F8569201E50229D70708999J5Q6I" TargetMode="External"/><Relationship Id="rId832" Type="http://schemas.openxmlformats.org/officeDocument/2006/relationships/hyperlink" Target="consultantplus://offline/ref=9351D71019A8208287150EB4A166D0A87E56603D073950154E745842BCE3681CFB5FDD65211C4E20996526D8DC0A67201886FF00A00C21E2J5Q8I" TargetMode="External"/><Relationship Id="rId1048" Type="http://schemas.openxmlformats.org/officeDocument/2006/relationships/hyperlink" Target="consultantplus://offline/ref=9351D71019A8208287150EB4A166D0A87D5E693C083A50154E745842BCE3681CFB5FDD65211C4E209A6526D8DC0A67201886FF00A00C21E2J5Q8I" TargetMode="External"/><Relationship Id="rId1255" Type="http://schemas.openxmlformats.org/officeDocument/2006/relationships/hyperlink" Target="consultantplus://offline/ref=9351D71019A8208287150EB4A166D0A87C5F6B38033F50154E745842BCE3681CFB5FDD65211C4F249A6526D8DC0A67201886FF00A00C21E2J5Q8I" TargetMode="External"/><Relationship Id="rId1462" Type="http://schemas.openxmlformats.org/officeDocument/2006/relationships/hyperlink" Target="consultantplus://offline/ref=9351D71019A8208287150EB4A166D0A87E57613D083F50154E745842BCE3681CFB5FDD65211C4E219E6526D8DC0A67201886FF00A00C21E2J5Q8I" TargetMode="External"/><Relationship Id="rId2306" Type="http://schemas.openxmlformats.org/officeDocument/2006/relationships/hyperlink" Target="consultantplus://offline/ref=9351D71019A8208287150EB4A166D0A87C5E6D39083B50154E745842BCE3681CFB5FDD65211C4C26936526D8DC0A67201886FF00A00C21E2J5Q8I" TargetMode="External"/><Relationship Id="rId2513" Type="http://schemas.openxmlformats.org/officeDocument/2006/relationships/hyperlink" Target="consultantplus://offline/ref=9351D71019A8208287150EB4A166D0A87C5F6B38053B50154E745842BCE3681CFB5FDD65211C4D239C6526D8DC0A67201886FF00A00C21E2J5Q8I" TargetMode="External"/><Relationship Id="rId3911" Type="http://schemas.openxmlformats.org/officeDocument/2006/relationships/hyperlink" Target="consultantplus://offline/ref=4A163B2AB3331238CA1C13AFE98427B24DC622B7F7C9B4FF147341FA07A09BD535ED9BBDA5A536EBD4EE3A8F0ECF424506F90A5F571DAA89K9QEI" TargetMode="External"/><Relationship Id="rId5669" Type="http://schemas.openxmlformats.org/officeDocument/2006/relationships/hyperlink" Target="consultantplus://offline/ref=4A163B2AB3331238CA1C13AFE98427B24CCE28B5F8CBB4FF147341FA07A09BD535ED9BBDA5A43FEFD6EE3A8F0ECF424506F90A5F571DAA89K9QEI" TargetMode="External"/><Relationship Id="rId5876" Type="http://schemas.openxmlformats.org/officeDocument/2006/relationships/hyperlink" Target="consultantplus://offline/ref=4A163B2AB3331238CA1C13AFE98427B24CC62BB7F6C8B4FF147341FA07A09BD535ED9BBDA5A53FEAD3EE3A8F0ECF424506F90A5F571DAA89K9QEI" TargetMode="External"/><Relationship Id="rId8075" Type="http://schemas.openxmlformats.org/officeDocument/2006/relationships/hyperlink" Target="consultantplus://offline/ref=87BC9AF5ED386165BDDDC2859A6F7188D66D62D53340333420EC78E69508FCFA80100BD9526F0C58155105AABF9D39E4DE2CE97A06B99CDFL2Q3I" TargetMode="External"/><Relationship Id="rId8282" Type="http://schemas.openxmlformats.org/officeDocument/2006/relationships/hyperlink" Target="consultantplus://offline/ref=87BC9AF5ED386165BDDDC2859A6F7188D66D62D6334D333420EC78E69508FCFA80100BD9526F0D581D5105AABF9D39E4DE2CE97A06B99CDFL2Q3I" TargetMode="External"/><Relationship Id="rId9126" Type="http://schemas.openxmlformats.org/officeDocument/2006/relationships/hyperlink" Target="consultantplus://offline/ref=87BC9AF5ED386165BDDDC2859A6F7188D56C62D33646333420EC78E69508FCFA80100BD9526F085F155105AABF9D39E4DE2CE97A06B99CDFL2Q3I" TargetMode="External"/><Relationship Id="rId1115" Type="http://schemas.openxmlformats.org/officeDocument/2006/relationships/hyperlink" Target="consultantplus://offline/ref=9351D71019A8208287150EB4A166D0A87D566A3E063950154E745842BCE3681CFB5FDD65211C4F229D6526D8DC0A67201886FF00A00C21E2J5Q8I" TargetMode="External"/><Relationship Id="rId1322" Type="http://schemas.openxmlformats.org/officeDocument/2006/relationships/hyperlink" Target="consultantplus://offline/ref=9351D71019A8208287150EB4A166D0A87D566A3E063A50154E745842BCE3681CFB5FDD65211C4C229D6526D8DC0A67201886FF00A00C21E2J5Q8I" TargetMode="External"/><Relationship Id="rId2720" Type="http://schemas.openxmlformats.org/officeDocument/2006/relationships/hyperlink" Target="consultantplus://offline/ref=9351D71019A8208287150EB4A166D0A87D566A3D003A50154E745842BCE3681CFB5FDD65211C4E2A936526D8DC0A67201886FF00A00C21E2J5Q8I" TargetMode="External"/><Relationship Id="rId4478" Type="http://schemas.openxmlformats.org/officeDocument/2006/relationships/hyperlink" Target="consultantplus://offline/ref=4A163B2AB3331238CA1C13AFE98427B24CCF2CB0F6C1B4FF147341FA07A09BD535ED9BBDA5A537EAD7EE3A8F0ECF424506F90A5F571DAA89K9QEI" TargetMode="External"/><Relationship Id="rId5529" Type="http://schemas.openxmlformats.org/officeDocument/2006/relationships/hyperlink" Target="consultantplus://offline/ref=4A163B2AB3331238CA1C13AFE98427B24DC62FB2F6C9B4FF147341FA07A09BD535ED9BBDA5A53BE8D5EE3A8F0ECF424506F90A5F571DAA89K9QEI" TargetMode="External"/><Relationship Id="rId6927" Type="http://schemas.openxmlformats.org/officeDocument/2006/relationships/hyperlink" Target="consultantplus://offline/ref=87BC9AF5ED386165BDDDC2859A6F7188D46566D53340333420EC78E69508FCFA80100BD9526F0F521D5105AABF9D39E4DE2CE97A06B99CDFL2Q3I" TargetMode="External"/><Relationship Id="rId7091" Type="http://schemas.openxmlformats.org/officeDocument/2006/relationships/hyperlink" Target="consultantplus://offline/ref=87BC9AF5ED386165BDDDC2859A6F7188D4666CD43445333420EC78E69508FCFA80100BD9526F0C5B125105AABF9D39E4DE2CE97A06B99CDFL2Q3I" TargetMode="External"/><Relationship Id="rId8142" Type="http://schemas.openxmlformats.org/officeDocument/2006/relationships/hyperlink" Target="consultantplus://offline/ref=87BC9AF5ED386165BDDDC2859A6F7188D6606CD3314C333420EC78E69508FCFA921053D5536D125A134453FBFALCQ1I" TargetMode="External"/><Relationship Id="rId3287" Type="http://schemas.openxmlformats.org/officeDocument/2006/relationships/hyperlink" Target="consultantplus://offline/ref=9351D71019A8208287150EB4A166D0A87D566A3E033B50154E745842BCE3681CFB5FDD65211C4A23926526D8DC0A67201886FF00A00C21E2J5Q8I" TargetMode="External"/><Relationship Id="rId4338" Type="http://schemas.openxmlformats.org/officeDocument/2006/relationships/hyperlink" Target="consultantplus://offline/ref=4A163B2AB3331238CA1C13AFE98427B24FC02ABAFCC1B4FF147341FA07A09BD535ED9BBDA5A53EEED3EE3A8F0ECF424506F90A5F571DAA89K9QEI" TargetMode="External"/><Relationship Id="rId4685" Type="http://schemas.openxmlformats.org/officeDocument/2006/relationships/hyperlink" Target="consultantplus://offline/ref=4A163B2AB3331238CA1C13AFE98427B24CC42BB1F8C0B4FF147341FA07A09BD535ED9BBDA5A53EECD0EE3A8F0ECF424506F90A5F571DAA89K9QEI" TargetMode="External"/><Relationship Id="rId4892" Type="http://schemas.openxmlformats.org/officeDocument/2006/relationships/hyperlink" Target="consultantplus://offline/ref=4A163B2AB3331238CA1C13AFE98427B24CCE28B5F8CBB4FF147341FA07A09BD535ED9BBDA5A536EAD5EE3A8F0ECF424506F90A5F571DAA89K9QEI" TargetMode="External"/><Relationship Id="rId5736" Type="http://schemas.openxmlformats.org/officeDocument/2006/relationships/hyperlink" Target="consultantplus://offline/ref=4A163B2AB3331238CA1C13AFE98427B24DC62BBBFACAB4FF147341FA07A09BD535ED9BBDA5A73FEBD3EE3A8F0ECF424506F90A5F571DAA89K9QEI" TargetMode="External"/><Relationship Id="rId5943" Type="http://schemas.openxmlformats.org/officeDocument/2006/relationships/hyperlink" Target="consultantplus://offline/ref=4A163B2AB3331238CA1C13AFE98427B24CCE2DB7F9C0B4FF147341FA07A09BD535ED9BBDA5A53FECD1EE3A8F0ECF424506F90A5F571DAA89K9QEI" TargetMode="External"/><Relationship Id="rId8002" Type="http://schemas.openxmlformats.org/officeDocument/2006/relationships/hyperlink" Target="consultantplus://offline/ref=87BC9AF5ED386165BDDDC2859A6F7188D56D63D6384D333420EC78E69508FCFA80100BD9526F0C5B155105AABF9D39E4DE2CE97A06B99CDFL2Q3I" TargetMode="External"/><Relationship Id="rId2096" Type="http://schemas.openxmlformats.org/officeDocument/2006/relationships/hyperlink" Target="consultantplus://offline/ref=9351D71019A8208287150EB4A166D0A87D566A3E003C50154E745842BCE3681CFB5FDD65211C4E239C6526D8DC0A67201886FF00A00C21E2J5Q8I" TargetMode="External"/><Relationship Id="rId3494" Type="http://schemas.openxmlformats.org/officeDocument/2006/relationships/hyperlink" Target="consultantplus://offline/ref=9351D71019A8208287150EB4A166D0A87E56693A093A50154E745842BCE3681CFB5FDD602A481F66CF63738B865F6D3F1898FEJ0QEI" TargetMode="External"/><Relationship Id="rId4545" Type="http://schemas.openxmlformats.org/officeDocument/2006/relationships/hyperlink" Target="consultantplus://offline/ref=4A163B2AB3331238CA1C13AFE98427B24CC62BB5F7CDB4FF147341FA07A09BD535ED9BBDA5A53AEBD7EE3A8F0ECF424506F90A5F571DAA89K9QEI" TargetMode="External"/><Relationship Id="rId4752" Type="http://schemas.openxmlformats.org/officeDocument/2006/relationships/hyperlink" Target="consultantplus://offline/ref=4A163B2AB3331238CA1C13AFE98427B24CCE28B5F8CBB4FF147341FA07A09BD535ED9BBDA5A536ECD1EE3A8F0ECF424506F90A5F571DAA89K9QEI" TargetMode="External"/><Relationship Id="rId5803" Type="http://schemas.openxmlformats.org/officeDocument/2006/relationships/hyperlink" Target="consultantplus://offline/ref=4A163B2AB3331238CA1C13AFE98427B24DC628BBFECBB4FF147341FA07A09BD535ED9BB4A5A635B983A13BD34B98514403F9085848K1Q6I" TargetMode="External"/><Relationship Id="rId8959" Type="http://schemas.openxmlformats.org/officeDocument/2006/relationships/hyperlink" Target="consultantplus://offline/ref=87BC9AF5ED386165BDDDC2859A6F7188D46662D33841333420EC78E69508FCFA80100BD9556A0F5D1F0E00BFAEC535E7C232EE631ABB9DLDQ7I" TargetMode="External"/><Relationship Id="rId3147" Type="http://schemas.openxmlformats.org/officeDocument/2006/relationships/hyperlink" Target="consultantplus://offline/ref=9351D71019A8208287150EB4A166D0A87C5C6F31073C50154E745842BCE3681CFB5FDD6526144629CE3F36DC955E683F1A9FE105BE0FJ2Q8I" TargetMode="External"/><Relationship Id="rId3354" Type="http://schemas.openxmlformats.org/officeDocument/2006/relationships/hyperlink" Target="consultantplus://offline/ref=9351D71019A8208287150EB4A166D0A87D576F3C053D50154E745842BCE3681CFB5FDD65211C4E239D6526D8DC0A67201886FF00A00C21E2J5Q8I" TargetMode="External"/><Relationship Id="rId3561" Type="http://schemas.openxmlformats.org/officeDocument/2006/relationships/hyperlink" Target="consultantplus://offline/ref=4A163B2AB3331238CA1C13AFE98427B24DC42DB5F6CDB4FF147341FA07A09BD535ED9BBDA2A03BE4D9B13F9A1F974E461AE70D464B1FABK8Q1I" TargetMode="External"/><Relationship Id="rId4405" Type="http://schemas.openxmlformats.org/officeDocument/2006/relationships/hyperlink" Target="consultantplus://offline/ref=4A163B2AB3331238CA1C13AFE98427B24CCE28B5F8CBB4FF147341FA07A09BD535ED9BBDA5A538EED0EE3A8F0ECF424506F90A5F571DAA89K9QEI" TargetMode="External"/><Relationship Id="rId4612" Type="http://schemas.openxmlformats.org/officeDocument/2006/relationships/hyperlink" Target="consultantplus://offline/ref=4A163B2AB3331238CA1C13AFE98427B24CCE28B5F8CBB4FF147341FA07A09BD535ED9BBDA5A539E9D3EE3A8F0ECF424506F90A5F571DAA89K9QEI" TargetMode="External"/><Relationship Id="rId7768" Type="http://schemas.openxmlformats.org/officeDocument/2006/relationships/hyperlink" Target="consultantplus://offline/ref=87BC9AF5ED386165BDDDC2859A6F7188D46465D73743333420EC78E69508FCFA80100BD9526F0D5E115105AABF9D39E4DE2CE97A06B99CDFL2Q3I" TargetMode="External"/><Relationship Id="rId7975" Type="http://schemas.openxmlformats.org/officeDocument/2006/relationships/hyperlink" Target="consultantplus://offline/ref=87BC9AF5ED386165BDDDC2859A6F7188D66C6DD73341333420EC78E69508FCFA80100BD9526F0C58105105AABF9D39E4DE2CE97A06B99CDFL2Q3I" TargetMode="External"/><Relationship Id="rId8819" Type="http://schemas.openxmlformats.org/officeDocument/2006/relationships/hyperlink" Target="consultantplus://offline/ref=87BC9AF5ED386165BDDDC2859A6F7188D66365D63444333420EC78E69508FCFA80100BD9526F0D5F165105AABF9D39E4DE2CE97A06B99CDFL2Q3I" TargetMode="External"/><Relationship Id="rId275" Type="http://schemas.openxmlformats.org/officeDocument/2006/relationships/hyperlink" Target="consultantplus://offline/ref=9351D71019A8208287150EB4A166D0A87E5D613B003C50154E745842BCE3681CFB5FDD65211C4E22936526D8DC0A67201886FF00A00C21E2J5Q8I" TargetMode="External"/><Relationship Id="rId482" Type="http://schemas.openxmlformats.org/officeDocument/2006/relationships/hyperlink" Target="consultantplus://offline/ref=9351D71019A8208287150EB4A166D0A87D576F3C053350154E745842BCE3681CFB5FDD65211C4E22936526D8DC0A67201886FF00A00C21E2J5Q8I" TargetMode="External"/><Relationship Id="rId2163" Type="http://schemas.openxmlformats.org/officeDocument/2006/relationships/hyperlink" Target="consultantplus://offline/ref=9351D71019A8208287150EB4A166D0A87E576F3A083350154E745842BCE3681CFB5FDD65211C4E209B6526D8DC0A67201886FF00A00C21E2J5Q8I" TargetMode="External"/><Relationship Id="rId2370" Type="http://schemas.openxmlformats.org/officeDocument/2006/relationships/hyperlink" Target="consultantplus://offline/ref=9351D71019A8208287150EB4A166D0A87D566A3E063A50154E745842BCE3681CFB5FDD65211C4A259C6526D8DC0A67201886FF00A00C21E2J5Q8I" TargetMode="External"/><Relationship Id="rId3007" Type="http://schemas.openxmlformats.org/officeDocument/2006/relationships/hyperlink" Target="consultantplus://offline/ref=9351D71019A8208287150EB4A166D0A87D566A3E063A50154E745842BCE3681CFB5FDD65211C4827926526D8DC0A67201886FF00A00C21E2J5Q8I" TargetMode="External"/><Relationship Id="rId3214" Type="http://schemas.openxmlformats.org/officeDocument/2006/relationships/hyperlink" Target="consultantplus://offline/ref=9351D71019A8208287150EB4A166D0A87D5E693C083A50154E745842BCE3681CFB5FDD65211C4E2A936526D8DC0A67201886FF00A00C21E2J5Q8I" TargetMode="External"/><Relationship Id="rId3421" Type="http://schemas.openxmlformats.org/officeDocument/2006/relationships/hyperlink" Target="consultantplus://offline/ref=9351D71019A8208287150EB4A166D0A87E5F6F31083B50154E745842BCE3681CFB5FDD65211C4E23996526D8DC0A67201886FF00A00C21E2J5Q8I" TargetMode="External"/><Relationship Id="rId6577" Type="http://schemas.openxmlformats.org/officeDocument/2006/relationships/hyperlink" Target="consultantplus://offline/ref=4A163B2AB3331238CA1C13AFE98427B247CF2BBBFFC2E9F51C2A4DF800AFC4C232A497BCA5A53DE8D9B13F9A1F974E461AE70D464B1FABK8Q1I" TargetMode="External"/><Relationship Id="rId6784" Type="http://schemas.openxmlformats.org/officeDocument/2006/relationships/hyperlink" Target="consultantplus://offline/ref=87BC9AF5ED386165BDDDC2859A6F7188D46566D53340333420EC78E69508FCFA80100BD9526F0E5E115105AABF9D39E4DE2CE97A06B99CDFL2Q3I" TargetMode="External"/><Relationship Id="rId6991" Type="http://schemas.openxmlformats.org/officeDocument/2006/relationships/hyperlink" Target="consultantplus://offline/ref=87BC9AF5ED386165BDDDC2859A6F7188D56C67D03142333420EC78E69508FCFA80100BD9526F0C5B1D5105AABF9D39E4DE2CE97A06B99CDFL2Q3I" TargetMode="External"/><Relationship Id="rId7628" Type="http://schemas.openxmlformats.org/officeDocument/2006/relationships/hyperlink" Target="consultantplus://offline/ref=87BC9AF5ED386165BDDDC2859A6F7188D46667DC3943333420EC78E69508FCFA80100BDA593B5D1E415750F9E5C833FBDE32E8L7Q4I" TargetMode="External"/><Relationship Id="rId7835" Type="http://schemas.openxmlformats.org/officeDocument/2006/relationships/hyperlink" Target="consultantplus://offline/ref=87BC9AF5ED386165BDDDC2859A6F7188D56465D13347333420EC78E69508FCFA80100BD9526F0C5C115105AABF9D39E4DE2CE97A06B99CDFL2Q3I" TargetMode="External"/><Relationship Id="rId9190" Type="http://schemas.openxmlformats.org/officeDocument/2006/relationships/hyperlink" Target="consultantplus://offline/ref=87BC9AF5ED386165BDDDC2859A6F7188D46662D33841333420EC78E69508FCFA80100BD9556A0F521F0E00BFAEC535E7C232EE631ABB9DLDQ7I" TargetMode="External"/><Relationship Id="rId135" Type="http://schemas.openxmlformats.org/officeDocument/2006/relationships/hyperlink" Target="consultantplus://offline/ref=9351D71019A8208287150EB4A166D0A8785C613C06300D1F462D5440BBEC370BFC16D164211C4E2B913A23CDCD526B230498F819BC0E20JEQAI" TargetMode="External"/><Relationship Id="rId342" Type="http://schemas.openxmlformats.org/officeDocument/2006/relationships/hyperlink" Target="consultantplus://offline/ref=9351D71019A8208287150EB4A166D0A87D566A3E033B50154E745842BCE3681CFB5FDD65211C4E22936526D8DC0A67201886FF00A00C21E2J5Q8I" TargetMode="External"/><Relationship Id="rId2023" Type="http://schemas.openxmlformats.org/officeDocument/2006/relationships/hyperlink" Target="consultantplus://offline/ref=9351D71019A8208287150EB4A166D0A87C5F6D3F043850154E745842BCE3681CFB5FDD65211C4E239B6526D8DC0A67201886FF00A00C21E2J5Q8I" TargetMode="External"/><Relationship Id="rId2230" Type="http://schemas.openxmlformats.org/officeDocument/2006/relationships/hyperlink" Target="consultantplus://offline/ref=9351D71019A8208287150EB4A166D0A87D566A3F033A50154E745842BCE3681CFB5FDD65211C4F269F6526D8DC0A67201886FF00A00C21E2J5Q8I" TargetMode="External"/><Relationship Id="rId5179" Type="http://schemas.openxmlformats.org/officeDocument/2006/relationships/hyperlink" Target="consultantplus://offline/ref=4A163B2AB3331238CA1C13AFE98427B24DC72FB1F9CDB4FF147341FA07A09BD535ED9BBDA5A53EE5D3EE3A8F0ECF424506F90A5F571DAA89K9QEI" TargetMode="External"/><Relationship Id="rId5386" Type="http://schemas.openxmlformats.org/officeDocument/2006/relationships/hyperlink" Target="consultantplus://offline/ref=4A163B2AB3331238CA1C13AFE98427B24FC129BBF9CDB4FF147341FA07A09BD535ED9BBDA5A53EEED6EE3A8F0ECF424506F90A5F571DAA89K9QEI" TargetMode="External"/><Relationship Id="rId5593" Type="http://schemas.openxmlformats.org/officeDocument/2006/relationships/hyperlink" Target="consultantplus://offline/ref=4A163B2AB3331238CA1C13AFE98427B24FC42AB4F8CDB4FF147341FA07A09BD535ED9BBDA5A53AEDD3EE3A8F0ECF424506F90A5F571DAA89K9QEI" TargetMode="External"/><Relationship Id="rId6437" Type="http://schemas.openxmlformats.org/officeDocument/2006/relationships/hyperlink" Target="consultantplus://offline/ref=4A163B2AB3331238CA1C13AFE98427B24FC122B3F7C0B4FF147341FA07A09BD535ED9BBDA5A53EECD3EE3A8F0ECF424506F90A5F571DAA89K9QEI" TargetMode="External"/><Relationship Id="rId6644" Type="http://schemas.openxmlformats.org/officeDocument/2006/relationships/hyperlink" Target="consultantplus://offline/ref=4A163B2AB3331238CA1C13AFE98427B24FC129B4FECCB4FF147341FA07A09BD535ED9BBDA5A53FECD7EE3A8F0ECF424506F90A5F571DAA89K9QEI" TargetMode="External"/><Relationship Id="rId9050" Type="http://schemas.openxmlformats.org/officeDocument/2006/relationships/hyperlink" Target="consultantplus://offline/ref=87BC9AF5ED386165BDDDC2859A6F7188D56C67D23345333420EC78E69508FCFA80100BD9526F0C5D175105AABF9D39E4DE2CE97A06B99CDFL2Q3I" TargetMode="External"/><Relationship Id="rId202" Type="http://schemas.openxmlformats.org/officeDocument/2006/relationships/hyperlink" Target="consultantplus://offline/ref=9351D71019A8208287150EB4A166D0A87E5E6838053250154E745842BCE3681CFB5FDD65211C4E22936526D8DC0A67201886FF00A00C21E2J5Q8I" TargetMode="External"/><Relationship Id="rId4195" Type="http://schemas.openxmlformats.org/officeDocument/2006/relationships/hyperlink" Target="consultantplus://offline/ref=4A163B2AB3331238CA1C13AFE98427B24DC72FBBFACFB4FF147341FA07A09BD535ED9BBDA5A53FEADAEE3A8F0ECF424506F90A5F571DAA89K9QEI" TargetMode="External"/><Relationship Id="rId5039" Type="http://schemas.openxmlformats.org/officeDocument/2006/relationships/hyperlink" Target="consultantplus://offline/ref=4A163B2AB3331238CA1C13AFE98427B24CCE28B5F8CBB4FF147341FA07A09BD535ED9BBDA5A537EED5EE3A8F0ECF424506F90A5F571DAA89K9QEI" TargetMode="External"/><Relationship Id="rId5246" Type="http://schemas.openxmlformats.org/officeDocument/2006/relationships/hyperlink" Target="consultantplus://offline/ref=4A163B2AB3331238CA1C13AFE98427B24CC62BB7F6C8B4FF147341FA07A09BD535ED9BBDA5A53FE9D2EE3A8F0ECF424506F90A5F571DAA89K9QEI" TargetMode="External"/><Relationship Id="rId5453" Type="http://schemas.openxmlformats.org/officeDocument/2006/relationships/hyperlink" Target="consultantplus://offline/ref=4A163B2AB3331238CA1C13AFE98427B24DC729B6F8C0B4FF147341FA07A09BD535ED9BBDA5A43FEFD1EE3A8F0ECF424506F90A5F571DAA89K9QEI" TargetMode="External"/><Relationship Id="rId6504" Type="http://schemas.openxmlformats.org/officeDocument/2006/relationships/hyperlink" Target="consultantplus://offline/ref=4A163B2AB3331238CA1C13AFE98427B24CC72FB4F6CDB4FF147341FA07A09BD535ED9BBDA5A53EECD1EE3A8F0ECF424506F90A5F571DAA89K9QEI" TargetMode="External"/><Relationship Id="rId6851" Type="http://schemas.openxmlformats.org/officeDocument/2006/relationships/hyperlink" Target="consultantplus://offline/ref=87BC9AF5ED386165BDDDC2859A6F7188D56665D1334C333420EC78E69508FCFA80100BD0593B5D1E415750F9E5C833FBDE32E8L7Q4I" TargetMode="External"/><Relationship Id="rId7902" Type="http://schemas.openxmlformats.org/officeDocument/2006/relationships/hyperlink" Target="consultantplus://offline/ref=87BC9AF5ED386165BDDDC2859A6F7188D56465D13347333420EC78E69508FCFA80100BD9526F0C52125105AABF9D39E4DE2CE97A06B99CDFL2Q3I" TargetMode="External"/><Relationship Id="rId1789" Type="http://schemas.openxmlformats.org/officeDocument/2006/relationships/hyperlink" Target="consultantplus://offline/ref=9351D71019A8208287150EB4A166D0A87C5E683A073950154E745842BCE3681CFB5FDD65211C4C26936526D8DC0A67201886FF00A00C21E2J5Q8I" TargetMode="External"/><Relationship Id="rId1996" Type="http://schemas.openxmlformats.org/officeDocument/2006/relationships/hyperlink" Target="consultantplus://offline/ref=9351D71019A8208287150EB4A166D0A87D566B3C003850154E745842BCE3681CFB5FDD65211C4D229B6526D8DC0A67201886FF00A00C21E2J5Q8I" TargetMode="External"/><Relationship Id="rId4055" Type="http://schemas.openxmlformats.org/officeDocument/2006/relationships/hyperlink" Target="consultantplus://offline/ref=4A163B2AB3331238CA1C13AFE98427B24FC222BBF6C9B4FF147341FA07A09BD527EDC3B1A4A720EDD5FB6CDE4BK9Q3I" TargetMode="External"/><Relationship Id="rId4262" Type="http://schemas.openxmlformats.org/officeDocument/2006/relationships/hyperlink" Target="consultantplus://offline/ref=4A163B2AB3331238CA1C13AFE98427B24CC62AB5FCC9B4FF147341FA07A09BD535ED9BBDA5A539EDDBEE3A8F0ECF424506F90A5F571DAA89K9QEI" TargetMode="External"/><Relationship Id="rId5106" Type="http://schemas.openxmlformats.org/officeDocument/2006/relationships/hyperlink" Target="consultantplus://offline/ref=4A163B2AB3331238CA1C13AFE98427B24CC62AB1F8C0B4FF147341FA07A09BD535ED9BBDA5A53EEFDBEE3A8F0ECF424506F90A5F571DAA89K9QEI" TargetMode="External"/><Relationship Id="rId5660" Type="http://schemas.openxmlformats.org/officeDocument/2006/relationships/hyperlink" Target="consultantplus://offline/ref=4A163B2AB3331238CA1C13AFE98427B24FC42AB4F8CDB4FF147341FA07A09BD535ED9BBDA5A53AECD3EE3A8F0ECF424506F90A5F571DAA89K9QEI" TargetMode="External"/><Relationship Id="rId6711" Type="http://schemas.openxmlformats.org/officeDocument/2006/relationships/hyperlink" Target="consultantplus://offline/ref=4A163B2AB3331238CA1C13AFE98427B24DC729B3FDCCB4FF147341FA07A09BD535ED9BBDA5A53FE5D7EE3A8F0ECF424506F90A5F571DAA89K9QEI" TargetMode="External"/><Relationship Id="rId8469" Type="http://schemas.openxmlformats.org/officeDocument/2006/relationships/hyperlink" Target="consultantplus://offline/ref=87BC9AF5ED386165BDDDC2859A6F7188D46563D33246333420EC78E69508FCFA80100BD9526F0D53135105AABF9D39E4DE2CE97A06B99CDFL2Q3I" TargetMode="External"/><Relationship Id="rId1649" Type="http://schemas.openxmlformats.org/officeDocument/2006/relationships/hyperlink" Target="consultantplus://offline/ref=9351D71019A8208287150EB4A166D0A87C5C6B31063C50154E745842BCE3681CFB5FDD65211C4E239F6526D8DC0A67201886FF00A00C21E2J5Q8I" TargetMode="External"/><Relationship Id="rId1856" Type="http://schemas.openxmlformats.org/officeDocument/2006/relationships/hyperlink" Target="consultantplus://offline/ref=9351D71019A8208287150EB4A166D0A87E58683B023250154E745842BCE3681CFB5FDD65211C4F239D6526D8DC0A67201886FF00A00C21E2J5Q8I" TargetMode="External"/><Relationship Id="rId2907" Type="http://schemas.openxmlformats.org/officeDocument/2006/relationships/hyperlink" Target="consultantplus://offline/ref=9351D71019A8208287150EB4A166D0A87E576F3B023950154E745842BCE3681CFB5FDD65211C4C2A9D6526D8DC0A67201886FF00A00C21E2J5Q8I" TargetMode="External"/><Relationship Id="rId3071" Type="http://schemas.openxmlformats.org/officeDocument/2006/relationships/hyperlink" Target="consultantplus://offline/ref=9351D71019A8208287150EB4A166D0A87C5C6F31073C50154E745842BCE3681CFB5FDD6722154576CB2A2784995D74211D86FD07BFJ0Q7I" TargetMode="External"/><Relationship Id="rId5313" Type="http://schemas.openxmlformats.org/officeDocument/2006/relationships/hyperlink" Target="consultantplus://offline/ref=4A163B2AB3331238CA1C13AFE98427B24CC122B2FFC1B4FF147341FA07A09BD535ED9BBDA5A53EEED7EE3A8F0ECF424506F90A5F571DAA89K9QEI" TargetMode="External"/><Relationship Id="rId5520" Type="http://schemas.openxmlformats.org/officeDocument/2006/relationships/hyperlink" Target="consultantplus://offline/ref=4A163B2AB3331238CA1C13AFE98427B24FC02FB5FFCCB4FF147341FA07A09BD535ED9BBDA5A53CE4DBEE3A8F0ECF424506F90A5F571DAA89K9QEI" TargetMode="External"/><Relationship Id="rId7278" Type="http://schemas.openxmlformats.org/officeDocument/2006/relationships/hyperlink" Target="consultantplus://offline/ref=87BC9AF5ED386165BDDDC2859A6F7188D66C6DD7394D333420EC78E69508FCFA80100BD9526F0E5B145105AABF9D39E4DE2CE97A06B99CDFL2Q3I" TargetMode="External"/><Relationship Id="rId8676" Type="http://schemas.openxmlformats.org/officeDocument/2006/relationships/hyperlink" Target="consultantplus://offline/ref=87BC9AF5ED386165BDDDC2859A6F7188D5656DDD3147333420EC78E69508FCFA80100BD9526F0C52115105AABF9D39E4DE2CE97A06B99CDFL2Q3I" TargetMode="External"/><Relationship Id="rId8883" Type="http://schemas.openxmlformats.org/officeDocument/2006/relationships/hyperlink" Target="consultantplus://offline/ref=87BC9AF5ED386165BDDDC2859A6F7188D56C62D1374C333420EC78E69508FCFA80100BD9526F0D5F145105AABF9D39E4DE2CE97A06B99CDFL2Q3I" TargetMode="External"/><Relationship Id="rId1509" Type="http://schemas.openxmlformats.org/officeDocument/2006/relationships/hyperlink" Target="consultantplus://offline/ref=9351D71019A8208287150EB4A166D0A87D566A3E063950154E745842BCE3681CFB5FDD65211C4F25936526D8DC0A67201886FF00A00C21E2J5Q8I" TargetMode="External"/><Relationship Id="rId1716" Type="http://schemas.openxmlformats.org/officeDocument/2006/relationships/hyperlink" Target="consultantplus://offline/ref=9351D71019A8208287150EB4A166D0A87D566A3E063950154E745842BCE3681CFB5FDD65211C4C239C6526D8DC0A67201886FF00A00C21E2J5Q8I" TargetMode="External"/><Relationship Id="rId1923" Type="http://schemas.openxmlformats.org/officeDocument/2006/relationships/hyperlink" Target="consultantplus://offline/ref=9351D71019A8208287150EB4A166D0A87C5F6B38033F50154E745842BCE3681CFB5FDD65211C48259C6526D8DC0A67201886FF00A00C21E2J5Q8I" TargetMode="External"/><Relationship Id="rId4122" Type="http://schemas.openxmlformats.org/officeDocument/2006/relationships/hyperlink" Target="consultantplus://offline/ref=4A163B2AB3331238CA1C13AFE98427B24FC72CB3F7CEB4FF147341FA07A09BD535ED9BBDA5A53EEBD3EE3A8F0ECF424506F90A5F571DAA89K9QEI" TargetMode="External"/><Relationship Id="rId7485" Type="http://schemas.openxmlformats.org/officeDocument/2006/relationships/hyperlink" Target="consultantplus://offline/ref=87BC9AF5ED386165BDDDC2859A6F7188D46566D53341333420EC78E69508FCFA80100BD9526F095A155105AABF9D39E4DE2CE97A06B99CDFL2Q3I" TargetMode="External"/><Relationship Id="rId7692" Type="http://schemas.openxmlformats.org/officeDocument/2006/relationships/hyperlink" Target="consultantplus://offline/ref=87BC9AF5ED386165BDDDC2859A6F7188D66265D63243333420EC78E69508FCFA80100BD9526F0E5B115105AABF9D39E4DE2CE97A06B99CDFL2Q3I" TargetMode="External"/><Relationship Id="rId8329" Type="http://schemas.openxmlformats.org/officeDocument/2006/relationships/hyperlink" Target="consultantplus://offline/ref=87BC9AF5ED386165BDDDC2859A6F7188D66164D53542333420EC78E69508FCFA80100BD9526F0C53175105AABF9D39E4DE2CE97A06B99CDFL2Q3I" TargetMode="External"/><Relationship Id="rId8536" Type="http://schemas.openxmlformats.org/officeDocument/2006/relationships/hyperlink" Target="consultantplus://offline/ref=87BC9AF5ED386165BDDDC2859A6F7188D66365D63444333420EC78E69508FCFA80100BD9526F0D59105105AABF9D39E4DE2CE97A06B99CDFL2Q3I" TargetMode="External"/><Relationship Id="rId8743" Type="http://schemas.openxmlformats.org/officeDocument/2006/relationships/hyperlink" Target="consultantplus://offline/ref=87BC9AF5ED386165BDDDC2859A6F7188D46566D53341333420EC78E69508FCFA80100BD9526F0952105105AABF9D39E4DE2CE97A06B99CDFL2Q3I" TargetMode="External"/><Relationship Id="rId8950" Type="http://schemas.openxmlformats.org/officeDocument/2006/relationships/hyperlink" Target="consultantplus://offline/ref=87BC9AF5ED386165BDDDC2859A6F7188D46666D13847333420EC78E69508FCFA80100BD9526F0D5B1D5105AABF9D39E4DE2CE97A06B99CDFL2Q3I" TargetMode="External"/><Relationship Id="rId3888" Type="http://schemas.openxmlformats.org/officeDocument/2006/relationships/hyperlink" Target="consultantplus://offline/ref=4A163B2AB3331238CA1C13AFE98427B24CC62BB5F7CDB4FF147341FA07A09BD535ED9BBDA5A53AEED1EE3A8F0ECF424506F90A5F571DAA89K9QEI" TargetMode="External"/><Relationship Id="rId4939" Type="http://schemas.openxmlformats.org/officeDocument/2006/relationships/hyperlink" Target="consultantplus://offline/ref=4A163B2AB3331238CA1C13AFE98427B24CCE28B6F7C9B4FF147341FA07A09BD535ED9BBDA5A538EFD6EE3A8F0ECF424506F90A5F571DAA89K9QEI" TargetMode="External"/><Relationship Id="rId6087" Type="http://schemas.openxmlformats.org/officeDocument/2006/relationships/hyperlink" Target="consultantplus://offline/ref=4A163B2AB3331238CA1C13AFE98427B24CCE28B5F8CBB4FF147341FA07A09BD535ED9BBDA5A43CEFD1EE3A8F0ECF424506F90A5F571DAA89K9QEI" TargetMode="External"/><Relationship Id="rId6294" Type="http://schemas.openxmlformats.org/officeDocument/2006/relationships/hyperlink" Target="consultantplus://offline/ref=4A163B2AB3331238CA1C13AFE98427B24CC62BB7F6C8B4FF147341FA07A09BD535ED9BBDA5A53CE9D7EE3A8F0ECF424506F90A5F571DAA89K9QEI" TargetMode="External"/><Relationship Id="rId7138" Type="http://schemas.openxmlformats.org/officeDocument/2006/relationships/hyperlink" Target="consultantplus://offline/ref=87BC9AF5ED386165BDDDC2859A6F7188D46660D53242333420EC78E69508FCFA80100BD9526F0C5B155105AABF9D39E4DE2CE97A06B99CDFL2Q3I" TargetMode="External"/><Relationship Id="rId7345" Type="http://schemas.openxmlformats.org/officeDocument/2006/relationships/hyperlink" Target="consultantplus://offline/ref=87BC9AF5ED386165BDDDC2859A6F7188D56C67D33647333420EC78E69508FCFA80100BD9526E0958165105AABF9D39E4DE2CE97A06B99CDFL2Q3I" TargetMode="External"/><Relationship Id="rId7552" Type="http://schemas.openxmlformats.org/officeDocument/2006/relationships/hyperlink" Target="consultantplus://offline/ref=87BC9AF5ED386165BDDDC2859A6F7188D56C67D23345333420EC78E69508FCFA80100BD9526F0C581D5105AABF9D39E4DE2CE97A06B99CDFL2Q3I" TargetMode="External"/><Relationship Id="rId8603" Type="http://schemas.openxmlformats.org/officeDocument/2006/relationships/hyperlink" Target="consultantplus://offline/ref=87BC9AF5ED386165BDDDC2859A6F7188D5656DDD3147333420EC78E69508FCFA80100BD9526F0C5D135105AABF9D39E4DE2CE97A06B99CDFL2Q3I" TargetMode="External"/><Relationship Id="rId8810" Type="http://schemas.openxmlformats.org/officeDocument/2006/relationships/hyperlink" Target="consultantplus://offline/ref=87BC9AF5ED386165BDDDC2859A6F7188D46662D33841333420EC78E69508FCFA80100BD9556A0E521F0E00BFAEC535E7C232EE631ABB9DLDQ7I" TargetMode="External"/><Relationship Id="rId2697" Type="http://schemas.openxmlformats.org/officeDocument/2006/relationships/hyperlink" Target="consultantplus://offline/ref=9351D71019A8208287150EB4A166D0A87D566A3E073250154E745842BCE3681CFB5FDD65211C4C259B6526D8DC0A67201886FF00A00C21E2J5Q8I" TargetMode="External"/><Relationship Id="rId3748" Type="http://schemas.openxmlformats.org/officeDocument/2006/relationships/hyperlink" Target="consultantplus://offline/ref=4A163B2AB3331238CA1C13AFE98427B24FCE22B1FDCDB4FF147341FA07A09BD535ED9BBDA5A53EECD7EE3A8F0ECF424506F90A5F571DAA89K9QEI" TargetMode="External"/><Relationship Id="rId6154" Type="http://schemas.openxmlformats.org/officeDocument/2006/relationships/hyperlink" Target="consultantplus://offline/ref=4A163B2AB3331238CA1C13AFE98427B24CC62AB3FACDB4FF147341FA07A09BD535ED9BBDA5A43EE9DAEE3A8F0ECF424506F90A5F571DAA89K9QEI" TargetMode="External"/><Relationship Id="rId6361" Type="http://schemas.openxmlformats.org/officeDocument/2006/relationships/hyperlink" Target="consultantplus://offline/ref=4A163B2AB3331238CA1C13AFE98427B24DC62FB2F8CCB4FF147341FA07A09BD535ED9BBDA5A537E9D0EE3A8F0ECF424506F90A5F571DAA89K9QEI" TargetMode="External"/><Relationship Id="rId7205" Type="http://schemas.openxmlformats.org/officeDocument/2006/relationships/hyperlink" Target="consultantplus://offline/ref=87BC9AF5ED386165BDDDC2859A6F7188D46560D63845333420EC78E69508FCFA80100BD9526F0C52125105AABF9D39E4DE2CE97A06B99CDFL2Q3I" TargetMode="External"/><Relationship Id="rId7412" Type="http://schemas.openxmlformats.org/officeDocument/2006/relationships/hyperlink" Target="consultantplus://offline/ref=87BC9AF5ED386165BDDDC2859A6F7188D66365D63843333420EC78E69508FCFA80100BD9526F0C591C5105AABF9D39E4DE2CE97A06B99CDFL2Q3I" TargetMode="External"/><Relationship Id="rId669" Type="http://schemas.openxmlformats.org/officeDocument/2006/relationships/hyperlink" Target="consultantplus://offline/ref=9351D71019A8208287150EB4A166D0A87E59683B023E50154E745842BCE3681CFB5FDD65211C4E21986526D8DC0A67201886FF00A00C21E2J5Q8I" TargetMode="External"/><Relationship Id="rId876" Type="http://schemas.openxmlformats.org/officeDocument/2006/relationships/hyperlink" Target="consultantplus://offline/ref=9351D71019A8208287150EB4A166D0A87D566A3D013950154E745842BCE3681CFB5FDD65211C4E239F6526D8DC0A67201886FF00A00C21E2J5Q8I" TargetMode="External"/><Relationship Id="rId1299" Type="http://schemas.openxmlformats.org/officeDocument/2006/relationships/hyperlink" Target="consultantplus://offline/ref=9351D71019A8208287150EB4A166D0A87D576C38063D50154E745842BCE3681CFB5FDD65211C4E23986526D8DC0A67201886FF00A00C21E2J5Q8I" TargetMode="External"/><Relationship Id="rId2557" Type="http://schemas.openxmlformats.org/officeDocument/2006/relationships/hyperlink" Target="consultantplus://offline/ref=9351D71019A8208287150EB4A166D0A87E576F3B023950154E745842BCE3681CFB5FDD65211C4C22936526D8DC0A67201886FF00A00C21E2J5Q8I" TargetMode="External"/><Relationship Id="rId3608" Type="http://schemas.openxmlformats.org/officeDocument/2006/relationships/hyperlink" Target="consultantplus://offline/ref=4A163B2AB3331238CA1C13AFE98427B24FC528B0F6CDB4FF147341FA07A09BD535ED9BBDA5A53EE4DBEE3A8F0ECF424506F90A5F571DAA89K9QEI" TargetMode="External"/><Relationship Id="rId3955" Type="http://schemas.openxmlformats.org/officeDocument/2006/relationships/hyperlink" Target="consultantplus://offline/ref=4A163B2AB3331238CA1C13AFE98427B24DC72BB3FEC9B4FF147341FA07A09BD535ED9BBDA5A53EEFD3EE3A8F0ECF424506F90A5F571DAA89K9QEI" TargetMode="External"/><Relationship Id="rId5170" Type="http://schemas.openxmlformats.org/officeDocument/2006/relationships/hyperlink" Target="consultantplus://offline/ref=4A163B2AB3331238CA1C13AFE98427B24FCE2BB1F7C8B4FF147341FA07A09BD535ED9BB8AEF16FA987E86FDC549A485A06E70BK5Q1I" TargetMode="External"/><Relationship Id="rId6014" Type="http://schemas.openxmlformats.org/officeDocument/2006/relationships/hyperlink" Target="consultantplus://offline/ref=4A163B2AB3331238CA1C13AFE98427B24FCF28BAF6CEB4FF147341FA07A09BD535ED9BBDA5A53CEAD6EE3A8F0ECF424506F90A5F571DAA89K9QEI" TargetMode="External"/><Relationship Id="rId6221" Type="http://schemas.openxmlformats.org/officeDocument/2006/relationships/hyperlink" Target="consultantplus://offline/ref=4A163B2AB3331238CA1C13AFE98427B24DC42DB0F7C9B4FF147341FA07A09BD535ED9BBEA5A63AE686B42A8B479B4D5A04E0145A491EKAQ3I" TargetMode="External"/><Relationship Id="rId529" Type="http://schemas.openxmlformats.org/officeDocument/2006/relationships/hyperlink" Target="consultantplus://offline/ref=9351D71019A8208287150EB4A166D0A87A5F693900300D1F462D5440BBEC370BFC16D164211C4E2B913A23CDCD526B230498F819BC0E20JEQAI" TargetMode="External"/><Relationship Id="rId736" Type="http://schemas.openxmlformats.org/officeDocument/2006/relationships/hyperlink" Target="consultantplus://offline/ref=9351D71019A8208287150EB4A166D0A87D566A3E003950154E745842BCE3681CFB5FDD65211C4E209E6526D8DC0A67201886FF00A00C21E2J5Q8I" TargetMode="External"/><Relationship Id="rId1159" Type="http://schemas.openxmlformats.org/officeDocument/2006/relationships/hyperlink" Target="consultantplus://offline/ref=9351D71019A8208287150EB4A166D0A87D576A3F043850154E745842BCE3681CE95F8569201E50229D70708999J5Q6I" TargetMode="External"/><Relationship Id="rId1366" Type="http://schemas.openxmlformats.org/officeDocument/2006/relationships/hyperlink" Target="consultantplus://offline/ref=9351D71019A8208287150EB4A166D0A87E59683B023E50154E745842BCE3681CFB5FDD65211C4F209D6526D8DC0A67201886FF00A00C21E2J5Q8I" TargetMode="External"/><Relationship Id="rId2417" Type="http://schemas.openxmlformats.org/officeDocument/2006/relationships/hyperlink" Target="consultantplus://offline/ref=9351D71019A8208287150EB4A166D0A87C5E6D39083B50154E745842BCE3681CFB5FDD65211C4A279E6526D8DC0A67201886FF00A00C21E2J5Q8I" TargetMode="External"/><Relationship Id="rId2764" Type="http://schemas.openxmlformats.org/officeDocument/2006/relationships/hyperlink" Target="consultantplus://offline/ref=9351D71019A8208287150EB4A166D0A87E5C6D3D02300D1F462D5440BBEC3719FC4EDD6523024E25846C7288J9Q1I" TargetMode="External"/><Relationship Id="rId2971" Type="http://schemas.openxmlformats.org/officeDocument/2006/relationships/hyperlink" Target="consultantplus://offline/ref=9351D71019A8208287150EB4A166D0A87D566A3E063A50154E745842BCE3681CFB5FDD65211C48219A6526D8DC0A67201886FF00A00C21E2J5Q8I" TargetMode="External"/><Relationship Id="rId3815" Type="http://schemas.openxmlformats.org/officeDocument/2006/relationships/hyperlink" Target="consultantplus://offline/ref=4A163B2AB3331238CA1C13AFE98427B24CC62BB5F7CDB4FF147341FA07A09BD535ED9BBDA5A53AEED0EE3A8F0ECF424506F90A5F571DAA89K9QEI" TargetMode="External"/><Relationship Id="rId5030" Type="http://schemas.openxmlformats.org/officeDocument/2006/relationships/hyperlink" Target="consultantplus://offline/ref=4A163B2AB3331238CA1C13AFE98427B24DC729B3FEC1B4FF147341FA07A09BD535ED9BBDA5A53DECDBEE3A8F0ECF424506F90A5F571DAA89K9QEI" TargetMode="External"/><Relationship Id="rId8186" Type="http://schemas.openxmlformats.org/officeDocument/2006/relationships/hyperlink" Target="consultantplus://offline/ref=87BC9AF5ED386165BDDDC2859A6F7188D56464D13846333420EC78E69508FCFA80100BD9526F0C58165105AABF9D39E4DE2CE97A06B99CDFL2Q3I" TargetMode="External"/><Relationship Id="rId8393" Type="http://schemas.openxmlformats.org/officeDocument/2006/relationships/hyperlink" Target="consultantplus://offline/ref=87BC9AF5ED386165BDDDC2859A6F7188D66261DD324C333420EC78E69508FCFA80100BD9526F0C58135105AABF9D39E4DE2CE97A06B99CDFL2Q3I" TargetMode="External"/><Relationship Id="rId9237" Type="http://schemas.openxmlformats.org/officeDocument/2006/relationships/hyperlink" Target="consultantplus://offline/ref=87BC9AF5ED386165BDDDC2859A6F7188D5646DD23844333420EC78E69508FCFA80100BD9526F0C5E175105AABF9D39E4DE2CE97A06B99CDFL2Q3I" TargetMode="External"/><Relationship Id="rId943" Type="http://schemas.openxmlformats.org/officeDocument/2006/relationships/hyperlink" Target="consultantplus://offline/ref=9351D71019A8208287150EB4A166D0A87D5F6139063F50154E745842BCE3681CFB5FDD65211C4E22936526D8DC0A67201886FF00A00C21E2J5Q8I" TargetMode="External"/><Relationship Id="rId1019" Type="http://schemas.openxmlformats.org/officeDocument/2006/relationships/hyperlink" Target="consultantplus://offline/ref=9351D71019A8208287150EB4A166D0A87E5F6E3B063B50154E745842BCE3681CFB5FDD65211C4E239B6526D8DC0A67201886FF00A00C21E2J5Q8I" TargetMode="External"/><Relationship Id="rId1573" Type="http://schemas.openxmlformats.org/officeDocument/2006/relationships/hyperlink" Target="consultantplus://offline/ref=9351D71019A8208287150EB4A166D0A87E576E3A053950154E745842BCE3681CFB5FDD65211C4E239E6526D8DC0A67201886FF00A00C21E2J5Q8I" TargetMode="External"/><Relationship Id="rId1780" Type="http://schemas.openxmlformats.org/officeDocument/2006/relationships/hyperlink" Target="consultantplus://offline/ref=9351D71019A8208287150EB4A166D0A8775F603109300D1F462D5440BBEC370BFC16D164211C4C26913A23CDCD526B230498F819BC0E20JEQAI" TargetMode="External"/><Relationship Id="rId2624" Type="http://schemas.openxmlformats.org/officeDocument/2006/relationships/hyperlink" Target="consultantplus://offline/ref=9351D71019A8208287150EB4A166D0A87E5A6B3D023250154E745842BCE3681CFB5FDD65211C4F25936526D8DC0A67201886FF00A00C21E2J5Q8I" TargetMode="External"/><Relationship Id="rId2831" Type="http://schemas.openxmlformats.org/officeDocument/2006/relationships/hyperlink" Target="consultantplus://offline/ref=9351D71019A8208287150EB4A166D0A87D566A3E003C50154E745842BCE3681CFB5FDD65211C4F21996526D8DC0A67201886FF00A00C21E2J5Q8I" TargetMode="External"/><Relationship Id="rId5987" Type="http://schemas.openxmlformats.org/officeDocument/2006/relationships/hyperlink" Target="consultantplus://offline/ref=4A163B2AB3331238CA1C13AFE98427B24DC72BBBF6C8B4FF147341FA07A09BD535ED9BBDA5A53CEADAEE3A8F0ECF424506F90A5F571DAA89K9QEI" TargetMode="External"/><Relationship Id="rId8046" Type="http://schemas.openxmlformats.org/officeDocument/2006/relationships/hyperlink" Target="consultantplus://offline/ref=87BC9AF5ED386165BDDDC2859A6F7188D46666D63247333420EC78E69508FCFA921053D5536D125A134453FBFALCQ1I" TargetMode="External"/><Relationship Id="rId72" Type="http://schemas.openxmlformats.org/officeDocument/2006/relationships/hyperlink" Target="consultantplus://offline/ref=9351D71019A8208287150EB4A166D0A87E586D3E013E50154E745842BCE3681CFB5FDD65211C4E22936526D8DC0A67201886FF00A00C21E2J5Q8I" TargetMode="External"/><Relationship Id="rId803" Type="http://schemas.openxmlformats.org/officeDocument/2006/relationships/hyperlink" Target="consultantplus://offline/ref=9351D71019A8208287150EB4A166D0A87D5E6839033B50154E745842BCE3681CFB5FDD65211C4E259A6526D8DC0A67201886FF00A00C21E2J5Q8I" TargetMode="External"/><Relationship Id="rId1226" Type="http://schemas.openxmlformats.org/officeDocument/2006/relationships/hyperlink" Target="consultantplus://offline/ref=9351D71019A8208287150EB4A166D0A87E59683B023E50154E745842BCE3681CFB5FDD65211C4F239A6526D8DC0A67201886FF00A00C21E2J5Q8I" TargetMode="External"/><Relationship Id="rId1433" Type="http://schemas.openxmlformats.org/officeDocument/2006/relationships/hyperlink" Target="consultantplus://offline/ref=9351D71019A8208287150EB4A166D0A87E5D6A3B083F50154E745842BCE3681CFB5FDD65211C4E209E6526D8DC0A67201886FF00A00C21E2J5Q8I" TargetMode="External"/><Relationship Id="rId1640" Type="http://schemas.openxmlformats.org/officeDocument/2006/relationships/hyperlink" Target="consultantplus://offline/ref=9351D71019A8208287150EB4A166D0A87D5E683B093F50154E745842BCE3681CFB5FDD65211C4F219F6526D8DC0A67201886FF00A00C21E2J5Q8I" TargetMode="External"/><Relationship Id="rId4589" Type="http://schemas.openxmlformats.org/officeDocument/2006/relationships/hyperlink" Target="consultantplus://offline/ref=4A163B2AB3331238CA1C13AFE98427B24DC62FB2F6C9B4FF147341FA07A09BD535ED9BBDA5A53BEFDAEE3A8F0ECF424506F90A5F571DAA89K9QEI" TargetMode="External"/><Relationship Id="rId4796" Type="http://schemas.openxmlformats.org/officeDocument/2006/relationships/hyperlink" Target="consultantplus://offline/ref=4A163B2AB3331238CA1C13AFE98427B24CCE28B5F8CBB4FF147341FA07A09BD535ED9BBDA5A536EED7EE3A8F0ECF424506F90A5F571DAA89K9QEI" TargetMode="External"/><Relationship Id="rId5847" Type="http://schemas.openxmlformats.org/officeDocument/2006/relationships/hyperlink" Target="consultantplus://offline/ref=4A163B2AB3331238CA1C13AFE98427B24FCE22B6F9CBB4FF147341FA07A09BD535ED9BBDA5A53DEBD4EE3A8F0ECF424506F90A5F571DAA89K9QEI" TargetMode="External"/><Relationship Id="rId8253" Type="http://schemas.openxmlformats.org/officeDocument/2006/relationships/hyperlink" Target="consultantplus://offline/ref=87BC9AF5ED386165BDDDC2859A6F7188D06C63D1394E6E3E28B574E49207A3ED875907D8526F0C531F0E00BFAEC535E7C232EE631ABB9DLDQ7I" TargetMode="External"/><Relationship Id="rId8460" Type="http://schemas.openxmlformats.org/officeDocument/2006/relationships/hyperlink" Target="consultantplus://offline/ref=87BC9AF5ED386165BDDDC2859A6F7188D46660D53242333420EC78E69508FCFA80100BD9526F0952145105AABF9D39E4DE2CE97A06B99CDFL2Q3I" TargetMode="External"/><Relationship Id="rId9304" Type="http://schemas.openxmlformats.org/officeDocument/2006/relationships/hyperlink" Target="consultantplus://offline/ref=87BC9AF5ED386165BDDDC2859A6F7188D46460D43845333420EC78E69508FCFA80100BD9526F0B5D165105AABF9D39E4DE2CE97A06B99CDFL2Q3I" TargetMode="External"/><Relationship Id="rId1500" Type="http://schemas.openxmlformats.org/officeDocument/2006/relationships/hyperlink" Target="consultantplus://offline/ref=9351D71019A8208287150EB4A166D0A87D566A3E063A50154E745842BCE3681CFB5FDD65211C4C279E6526D8DC0A67201886FF00A00C21E2J5Q8I" TargetMode="External"/><Relationship Id="rId3398" Type="http://schemas.openxmlformats.org/officeDocument/2006/relationships/hyperlink" Target="consultantplus://offline/ref=9351D71019A8208287150EB4A166D0A87D56683F083B50154E745842BCE3681CFB5FDD65211C4E239F6526D8DC0A67201886FF00A00C21E2J5Q8I" TargetMode="External"/><Relationship Id="rId4449" Type="http://schemas.openxmlformats.org/officeDocument/2006/relationships/hyperlink" Target="consultantplus://offline/ref=4A163B2AB3331238CA1C13AFE98427B24FCE22B1F7C1B4FF147341FA07A09BD535ED9BBDA5A53EEED7EE3A8F0ECF424506F90A5F571DAA89K9QEI" TargetMode="External"/><Relationship Id="rId4656" Type="http://schemas.openxmlformats.org/officeDocument/2006/relationships/hyperlink" Target="consultantplus://offline/ref=4A163B2AB3331238CA1C13AFE98427B24CCE28B5F8CBB4FF147341FA07A09BD535ED9BBDA5A539EBD4EE3A8F0ECF424506F90A5F571DAA89K9QEI" TargetMode="External"/><Relationship Id="rId4863" Type="http://schemas.openxmlformats.org/officeDocument/2006/relationships/hyperlink" Target="consultantplus://offline/ref=4A163B2AB3331238CA1C13AFE98427B24DC62BBBFACAB4FF147341FA07A09BD535ED9BBDA5A73DEFDAEE3A8F0ECF424506F90A5F571DAA89K9QEI" TargetMode="External"/><Relationship Id="rId5707" Type="http://schemas.openxmlformats.org/officeDocument/2006/relationships/hyperlink" Target="consultantplus://offline/ref=4A163B2AB3331238CA1C13AFE98427B24CCE28B5F8CBB4FF147341FA07A09BD535ED9BBDA5A43FE8D3EE3A8F0ECF424506F90A5F571DAA89K9QEI" TargetMode="External"/><Relationship Id="rId5914" Type="http://schemas.openxmlformats.org/officeDocument/2006/relationships/hyperlink" Target="consultantplus://offline/ref=4A163B2AB3331238CA1C13AFE98427B24CC62BB7F6C8B4FF147341FA07A09BD535ED9BBDA5A53CEDD3EE3A8F0ECF424506F90A5F571DAA89K9QEI" TargetMode="External"/><Relationship Id="rId7062" Type="http://schemas.openxmlformats.org/officeDocument/2006/relationships/hyperlink" Target="consultantplus://offline/ref=87BC9AF5ED386165BDDDC2859A6F7188D46660D53242333420EC78E69508FCFA80100BD9526F0959105105AABF9D39E4DE2CE97A06B99CDFL2Q3I" TargetMode="External"/><Relationship Id="rId8113" Type="http://schemas.openxmlformats.org/officeDocument/2006/relationships/hyperlink" Target="consultantplus://offline/ref=87BC9AF5ED386165BDDDC2859A6F7188D66261D13342333420EC78E69508FCFA80100BD9526F0E5F1C5105AABF9D39E4DE2CE97A06B99CDFL2Q3I" TargetMode="External"/><Relationship Id="rId8320" Type="http://schemas.openxmlformats.org/officeDocument/2006/relationships/hyperlink" Target="consultantplus://offline/ref=87BC9AF5ED386165BDDDC2859A6F7188D6636DD13944333420EC78E69508FCFA80100BD9526F0C5A1C5105AABF9D39E4DE2CE97A06B99CDFL2Q3I" TargetMode="External"/><Relationship Id="rId3258" Type="http://schemas.openxmlformats.org/officeDocument/2006/relationships/hyperlink" Target="consultantplus://offline/ref=9351D71019A8208287150EB4A166D0A87E5D6A3B083F50154E745842BCE3681CFB5FDD65211C4E279B6526D8DC0A67201886FF00A00C21E2J5Q8I" TargetMode="External"/><Relationship Id="rId3465" Type="http://schemas.openxmlformats.org/officeDocument/2006/relationships/hyperlink" Target="consultantplus://offline/ref=9351D71019A8208287150EB4A166D0A87C5E6D39083B50154E745842BCE3681CFB5FDD65211C4B22936526D8DC0A67201886FF00A00C21E2J5Q8I" TargetMode="External"/><Relationship Id="rId3672" Type="http://schemas.openxmlformats.org/officeDocument/2006/relationships/hyperlink" Target="consultantplus://offline/ref=4A163B2AB3331238CA1C13AFE98427B24FCE22B6FFCAB4FF147341FA07A09BD535ED9BBDA5A53EEED4EE3A8F0ECF424506F90A5F571DAA89K9QEI" TargetMode="External"/><Relationship Id="rId4309" Type="http://schemas.openxmlformats.org/officeDocument/2006/relationships/hyperlink" Target="consultantplus://offline/ref=4A163B2AB3331238CA1C13AFE98427B24FC02ABAFCC1B4FF147341FA07A09BD535ED9BBDA5A53EEFDAEE3A8F0ECF424506F90A5F571DAA89K9QEI" TargetMode="External"/><Relationship Id="rId4516" Type="http://schemas.openxmlformats.org/officeDocument/2006/relationships/hyperlink" Target="consultantplus://offline/ref=4A163B2AB3331238CA1C13AFE98427B24FCF23B2F6CFB4FF147341FA07A09BD535ED9BBDA5A53EEADAEE3A8F0ECF424506F90A5F571DAA89K9QEI" TargetMode="External"/><Relationship Id="rId4723" Type="http://schemas.openxmlformats.org/officeDocument/2006/relationships/hyperlink" Target="consultantplus://offline/ref=4A163B2AB3331238CA1C13AFE98427B24FC02FB5FFCCB4FF147341FA07A09BD535ED9BBDA5A53FE9D6EE3A8F0ECF424506F90A5F571DAA89K9QEI" TargetMode="External"/><Relationship Id="rId7879" Type="http://schemas.openxmlformats.org/officeDocument/2006/relationships/hyperlink" Target="consultantplus://offline/ref=87BC9AF5ED386165BDDDC2859A6F7188D66261D13342333420EC78E69508FCFA80100BD9526F0C59105105AABF9D39E4DE2CE97A06B99CDFL2Q3I" TargetMode="External"/><Relationship Id="rId179" Type="http://schemas.openxmlformats.org/officeDocument/2006/relationships/hyperlink" Target="consultantplus://offline/ref=9351D71019A8208287150EB4A166D0A87D576B3F003350154E745842BCE3681CFB5FDD65211C48219D6526D8DC0A67201886FF00A00C21E2J5Q8I" TargetMode="External"/><Relationship Id="rId386" Type="http://schemas.openxmlformats.org/officeDocument/2006/relationships/hyperlink" Target="consultantplus://offline/ref=9351D71019A8208287150EB4A166D0A87E56603D013850154E745842BCE3681CFB5FDD65211C4E239A6526D8DC0A67201886FF00A00C21E2J5Q8I" TargetMode="External"/><Relationship Id="rId593" Type="http://schemas.openxmlformats.org/officeDocument/2006/relationships/hyperlink" Target="consultantplus://offline/ref=9351D71019A8208287150EB4A166D0A87D5E683A063250154E745842BCE3681CFB5FDD65211C4E23936526D8DC0A67201886FF00A00C21E2J5Q8I" TargetMode="External"/><Relationship Id="rId2067" Type="http://schemas.openxmlformats.org/officeDocument/2006/relationships/hyperlink" Target="consultantplus://offline/ref=9351D71019A8208287150EB4A166D0A87E56603A033D50154E745842BCE3681CFB5FDD65211C4E269C6526D8DC0A67201886FF00A00C21E2J5Q8I" TargetMode="External"/><Relationship Id="rId2274" Type="http://schemas.openxmlformats.org/officeDocument/2006/relationships/hyperlink" Target="consultantplus://offline/ref=9351D71019A8208287150EB4A166D0A87E56603A033D50154E745842BCE3681CFB5FDD65211C4F229C6526D8DC0A67201886FF00A00C21E2J5Q8I" TargetMode="External"/><Relationship Id="rId2481" Type="http://schemas.openxmlformats.org/officeDocument/2006/relationships/hyperlink" Target="consultantplus://offline/ref=9351D71019A8208287150EB4A166D0A87E576F3A083350154E745842BCE3681CFB5FDD65211C4E259F6526D8DC0A67201886FF00A00C21E2J5Q8I" TargetMode="External"/><Relationship Id="rId3118" Type="http://schemas.openxmlformats.org/officeDocument/2006/relationships/hyperlink" Target="consultantplus://offline/ref=9351D71019A8208287150EB4A166D0A87D5E693C083A50154E745842BCE3681CFB5FDD65211C4E269D6526D8DC0A67201886FF00A00C21E2J5Q8I" TargetMode="External"/><Relationship Id="rId3325" Type="http://schemas.openxmlformats.org/officeDocument/2006/relationships/hyperlink" Target="consultantplus://offline/ref=9351D71019A8208287150EB4A166D0A87E566830053A50154E745842BCE3681CFB5FDD65211C4E23996526D8DC0A67201886FF00A00C21E2J5Q8I" TargetMode="External"/><Relationship Id="rId3532" Type="http://schemas.openxmlformats.org/officeDocument/2006/relationships/hyperlink" Target="consultantplus://offline/ref=4A163B2AB3331238CA1C13AFE98427B24CC122B2FFC1B4FF147341FA07A09BD535ED9BBDA5A53EEFD3EE3A8F0ECF424506F90A5F571DAA89K9QEI" TargetMode="External"/><Relationship Id="rId4930" Type="http://schemas.openxmlformats.org/officeDocument/2006/relationships/hyperlink" Target="consultantplus://offline/ref=4A163B2AB3331238CA1C13AFE98427B24BC028B5FBC2E9F51C2A4DF800AFC4C232A497BCA5A53AECD9B13F9A1F974E461AE70D464B1FABK8Q1I" TargetMode="External"/><Relationship Id="rId6688" Type="http://schemas.openxmlformats.org/officeDocument/2006/relationships/hyperlink" Target="consultantplus://offline/ref=4A163B2AB3331238CA1C13AFE98427B24DC729B3FDCCB4FF147341FA07A09BD535ED9BBDA5A53FEBD6EE3A8F0ECF424506F90A5F571DAA89K9QEI" TargetMode="External"/><Relationship Id="rId7739" Type="http://schemas.openxmlformats.org/officeDocument/2006/relationships/hyperlink" Target="consultantplus://offline/ref=87BC9AF5ED386165BDDDC2859A6F7188D66765D33146333420EC78E69508FCFA80100BD9526F0C5E115105AABF9D39E4DE2CE97A06B99CDFL2Q3I" TargetMode="External"/><Relationship Id="rId9094" Type="http://schemas.openxmlformats.org/officeDocument/2006/relationships/hyperlink" Target="consultantplus://offline/ref=87BC9AF5ED386165BDDDC2859A6F7188D46566D03943333420EC78E69508FCFA80100BD9526F0C58165105AABF9D39E4DE2CE97A06B99CDFL2Q3I" TargetMode="External"/><Relationship Id="rId246" Type="http://schemas.openxmlformats.org/officeDocument/2006/relationships/hyperlink" Target="consultantplus://offline/ref=9351D71019A8208287150EB4A166D0A87E5C683F063850154E745842BCE3681CFB5FDD65211C4E22936526D8DC0A67201886FF00A00C21E2J5Q8I" TargetMode="External"/><Relationship Id="rId453" Type="http://schemas.openxmlformats.org/officeDocument/2006/relationships/hyperlink" Target="consultantplus://offline/ref=9351D71019A8208287150EB4A166D0A87D56683F013E50154E745842BCE3681CFB5FDD65211C4E22936526D8DC0A67201886FF00A00C21E2J5Q8I" TargetMode="External"/><Relationship Id="rId660" Type="http://schemas.openxmlformats.org/officeDocument/2006/relationships/hyperlink" Target="consultantplus://offline/ref=9351D71019A8208287150EB4A166D0A87D566A3E063950154E745842BCE3681CFB5FDD65211C4E26996526D8DC0A67201886FF00A00C21E2J5Q8I" TargetMode="External"/><Relationship Id="rId1083" Type="http://schemas.openxmlformats.org/officeDocument/2006/relationships/hyperlink" Target="consultantplus://offline/ref=9351D71019A8208287150EB4A166D0A87C5F6939033A50154E745842BCE3681CFB5FDD65211C4E26996526D8DC0A67201886FF00A00C21E2J5Q8I" TargetMode="External"/><Relationship Id="rId1290" Type="http://schemas.openxmlformats.org/officeDocument/2006/relationships/hyperlink" Target="consultantplus://offline/ref=9351D71019A8208287150EB4A166D0A87E596138013B50154E745842BCE3681CFB5FDD65211C4E279C6526D8DC0A67201886FF00A00C21E2J5Q8I" TargetMode="External"/><Relationship Id="rId2134" Type="http://schemas.openxmlformats.org/officeDocument/2006/relationships/hyperlink" Target="consultantplus://offline/ref=9351D71019A8208287150EB4A166D0A87D566A3D003A50154E745842BCE3681CFB5FDD65211C4E209A6526D8DC0A67201886FF00A00C21E2J5Q8I" TargetMode="External"/><Relationship Id="rId2341" Type="http://schemas.openxmlformats.org/officeDocument/2006/relationships/hyperlink" Target="consultantplus://offline/ref=9351D71019A8208287150EB4A166D0A87D5C693B063C50154E745842BCE3681CFB5FDD6221154576CB2A2784995D74211D86FD07BFJ0Q7I" TargetMode="External"/><Relationship Id="rId5497" Type="http://schemas.openxmlformats.org/officeDocument/2006/relationships/hyperlink" Target="consultantplus://offline/ref=4A163B2AB3331238CA1C13AFE98427B24DC72FB1F9CDB4FF147341FA07A09BD535ED9BBDA5A53FEDD6EE3A8F0ECF424506F90A5F571DAA89K9QEI" TargetMode="External"/><Relationship Id="rId6548" Type="http://schemas.openxmlformats.org/officeDocument/2006/relationships/hyperlink" Target="consultantplus://offline/ref=4A163B2AB3331238CA1C13AFE98427B247CF2BBBFFC2E9F51C2A4DF800AFC4C232A497BCA5A53DEED9B13F9A1F974E461AE70D464B1FABK8Q1I" TargetMode="External"/><Relationship Id="rId6895" Type="http://schemas.openxmlformats.org/officeDocument/2006/relationships/hyperlink" Target="consultantplus://offline/ref=87BC9AF5ED386165BDDDC2859A6F7188D46566D53340333420EC78E69508FCFA80100BD9526F0F5F115105AABF9D39E4DE2CE97A06B99CDFL2Q3I" TargetMode="External"/><Relationship Id="rId7946" Type="http://schemas.openxmlformats.org/officeDocument/2006/relationships/hyperlink" Target="consultantplus://offline/ref=87BC9AF5ED386165BDDDC2859A6F7188D46662D63945333420EC78E69508FCFA80100BDB5767070E451E04F6FACA2AE5DB2CEB7D19LBQ2I" TargetMode="External"/><Relationship Id="rId9161" Type="http://schemas.openxmlformats.org/officeDocument/2006/relationships/hyperlink" Target="consultantplus://offline/ref=87BC9AF5ED386165BDDDC2859A6F7188D46566D73443333420EC78E69508FCFA80100BD9526F0C5A115105AABF9D39E4DE2CE97A06B99CDFL2Q3I" TargetMode="External"/><Relationship Id="rId106" Type="http://schemas.openxmlformats.org/officeDocument/2006/relationships/hyperlink" Target="consultantplus://offline/ref=9351D71019A8208287150EB4A166D0A8785D683A08300D1F462D5440BBEC370BFC16D164211C4A20913A23CDCD526B230498F819BC0E20JEQAI" TargetMode="External"/><Relationship Id="rId313" Type="http://schemas.openxmlformats.org/officeDocument/2006/relationships/hyperlink" Target="consultantplus://offline/ref=9351D71019A8208287150EB4A166D0A87E58603C023250154E745842BCE3681CFB5FDD65211C4E22936526D8DC0A67201886FF00A00C21E2J5Q8I" TargetMode="External"/><Relationship Id="rId1150" Type="http://schemas.openxmlformats.org/officeDocument/2006/relationships/hyperlink" Target="consultantplus://offline/ref=9351D71019A8208287150EB4A166D0A87D566A3E063A50154E745842BCE3681CFB5FDD65211C4F249A6526D8DC0A67201886FF00A00C21E2J5Q8I" TargetMode="External"/><Relationship Id="rId4099" Type="http://schemas.openxmlformats.org/officeDocument/2006/relationships/hyperlink" Target="consultantplus://offline/ref=4A163B2AB3331238CA1C13AFE98427B24DC72BB2FBCCB4FF147341FA07A09BD535ED9BBDA5A53CEBD0EE3A8F0ECF424506F90A5F571DAA89K9QEI" TargetMode="External"/><Relationship Id="rId5357" Type="http://schemas.openxmlformats.org/officeDocument/2006/relationships/hyperlink" Target="consultantplus://offline/ref=4A163B2AB3331238CA1C13AFE98427B24DC72BBBF6C8B4FF147341FA07A09BD535ED9BBDA5A53CEBDAEE3A8F0ECF424506F90A5F571DAA89K9QEI" TargetMode="External"/><Relationship Id="rId6755" Type="http://schemas.openxmlformats.org/officeDocument/2006/relationships/hyperlink" Target="consultantplus://offline/ref=87BC9AF5ED386165BDDDC2859A6F7188D46566D53340333420EC78E69508FCFA80100BD9526F0E5B125105AABF9D39E4DE2CE97A06B99CDFL2Q3I" TargetMode="External"/><Relationship Id="rId6962" Type="http://schemas.openxmlformats.org/officeDocument/2006/relationships/hyperlink" Target="consultantplus://offline/ref=87BC9AF5ED386165BDDDC2859A6F7188D56665D33941333420EC78E69508FCFA80100BD9526F0D5E135105AABF9D39E4DE2CE97A06B99CDFL2Q3I" TargetMode="External"/><Relationship Id="rId7806" Type="http://schemas.openxmlformats.org/officeDocument/2006/relationships/hyperlink" Target="consultantplus://offline/ref=87BC9AF5ED386165BDDDC2859A6F7188D5656DD33845333420EC78E69508FCFA80100BD9526F0F52155105AABF9D39E4DE2CE97A06B99CDFL2Q3I" TargetMode="External"/><Relationship Id="rId9021" Type="http://schemas.openxmlformats.org/officeDocument/2006/relationships/hyperlink" Target="consultantplus://offline/ref=87BC9AF5ED386165BDDDC2859A6F7188D56C67D23345333420EC78E69508FCFA80100BD9526F0C5C1C5105AABF9D39E4DE2CE97A06B99CDFL2Q3I" TargetMode="External"/><Relationship Id="rId520" Type="http://schemas.openxmlformats.org/officeDocument/2006/relationships/hyperlink" Target="consultantplus://offline/ref=9351D71019A8208287150EB4A166D0A87C5C6C3D053D50154E745842BCE3681CFB5FDD65211C4E22936526D8DC0A67201886FF00A00C21E2J5Q8I" TargetMode="External"/><Relationship Id="rId2201" Type="http://schemas.openxmlformats.org/officeDocument/2006/relationships/hyperlink" Target="consultantplus://offline/ref=9351D71019A8208287150EB4A166D0A8795C693E02300D1F462D5440BBEC370BFC16D164211C4B20913A23CDCD526B230498F819BC0E20JEQAI" TargetMode="External"/><Relationship Id="rId5564" Type="http://schemas.openxmlformats.org/officeDocument/2006/relationships/hyperlink" Target="consultantplus://offline/ref=4A163B2AB3331238CA1C13AFE98427B24CC62BB5F7CDB4FF147341FA07A09BD535ED9BBDA5A53BEDD3EE3A8F0ECF424506F90A5F571DAA89K9QEI" TargetMode="External"/><Relationship Id="rId5771" Type="http://schemas.openxmlformats.org/officeDocument/2006/relationships/hyperlink" Target="consultantplus://offline/ref=4A163B2AB3331238CA1C13AFE98427B24FC32FB3FEC9B4FF147341FA07A09BD535ED9BBDA5A53EECDAEE3A8F0ECF424506F90A5F571DAA89K9QEI" TargetMode="External"/><Relationship Id="rId6408" Type="http://schemas.openxmlformats.org/officeDocument/2006/relationships/hyperlink" Target="consultantplus://offline/ref=4A163B2AB3331238CA1C13AFE98427B24DC72FBAFEC1B4FF147341FA07A09BD535ED9BBDA5A53FE8DBEE3A8F0ECF424506F90A5F571DAA89K9QEI" TargetMode="External"/><Relationship Id="rId6615" Type="http://schemas.openxmlformats.org/officeDocument/2006/relationships/hyperlink" Target="consultantplus://offline/ref=4A163B2AB3331238CA1C13AFE98427B24FC123BBFACDB4FF147341FA07A09BD535ED9BBDA5A53EECD5EE3A8F0ECF424506F90A5F571DAA89K9QEI" TargetMode="External"/><Relationship Id="rId6822" Type="http://schemas.openxmlformats.org/officeDocument/2006/relationships/hyperlink" Target="consultantplus://offline/ref=87BC9AF5ED386165BDDDC2859A6F7188D46566D53340333420EC78E69508FCFA80100BD9526F0E5D135105AABF9D39E4DE2CE97A06B99CDFL2Q3I" TargetMode="External"/><Relationship Id="rId1010" Type="http://schemas.openxmlformats.org/officeDocument/2006/relationships/hyperlink" Target="consultantplus://offline/ref=9351D71019A8208287150EB4A166D0A87C5E683A073950154E745842BCE3681CFB5FDD65211C4E259C6526D8DC0A67201886FF00A00C21E2J5Q8I" TargetMode="External"/><Relationship Id="rId1967" Type="http://schemas.openxmlformats.org/officeDocument/2006/relationships/hyperlink" Target="consultantplus://offline/ref=9351D71019A8208287150EB4A166D0A87E5A6B3D023250154E745842BCE3681CFB5FDD65211C4E23986526D8DC0A67201886FF00A00C21E2J5Q8I" TargetMode="External"/><Relationship Id="rId4166" Type="http://schemas.openxmlformats.org/officeDocument/2006/relationships/hyperlink" Target="consultantplus://offline/ref=4A163B2AB3331238CA1C13AFE98427B24FC02FB5FFCCB4FF147341FA07A09BD535ED9BBDA5A53EE8D2EE3A8F0ECF424506F90A5F571DAA89K9QEI" TargetMode="External"/><Relationship Id="rId4373" Type="http://schemas.openxmlformats.org/officeDocument/2006/relationships/hyperlink" Target="consultantplus://offline/ref=4A163B2AB3331238CA1C13AFE98427B24DC42AB6FDCCB4FF147341FA07A09BD535ED9BBDA5A53EE9D6EE3A8F0ECF424506F90A5F571DAA89K9QEI" TargetMode="External"/><Relationship Id="rId4580" Type="http://schemas.openxmlformats.org/officeDocument/2006/relationships/hyperlink" Target="consultantplus://offline/ref=4A163B2AB3331238CA1C13AFE98427B24CC72BB1FDCEB4FF147341FA07A09BD535ED9BBDA5A53FEDD0EE3A8F0ECF424506F90A5F571DAA89K9QEI" TargetMode="External"/><Relationship Id="rId5217" Type="http://schemas.openxmlformats.org/officeDocument/2006/relationships/hyperlink" Target="consultantplus://offline/ref=4A163B2AB3331238CA1C13AFE98427B24DC42DB0F7C9B4FF147341FA07A09BD535ED9BBDA0A539E686B42A8B479B4D5A04E0145A491EKAQ3I" TargetMode="External"/><Relationship Id="rId5424" Type="http://schemas.openxmlformats.org/officeDocument/2006/relationships/hyperlink" Target="consultantplus://offline/ref=4A163B2AB3331238CA1C13AFE98427B24DC423B0FDCDB4FF147341FA07A09BD535ED9BBDA5A53EEFD2EE3A8F0ECF424506F90A5F571DAA89K9QEI" TargetMode="External"/><Relationship Id="rId5631" Type="http://schemas.openxmlformats.org/officeDocument/2006/relationships/hyperlink" Target="consultantplus://offline/ref=4A163B2AB3331238CA1C13AFE98427B24DC42DB0F7C9B4FF147341FA07A09BD535ED9BBFA2A43EE686B42A8B479B4D5A04E0145A491EKAQ3I" TargetMode="External"/><Relationship Id="rId8787" Type="http://schemas.openxmlformats.org/officeDocument/2006/relationships/hyperlink" Target="consultantplus://offline/ref=87BC9AF5ED386165BDDDC2859A6F7188D56C67D03044333420EC78E69508FCFA80100BD9526F0D58155105AABF9D39E4DE2CE97A06B99CDFL2Q3I" TargetMode="External"/><Relationship Id="rId8994" Type="http://schemas.openxmlformats.org/officeDocument/2006/relationships/hyperlink" Target="consultantplus://offline/ref=87BC9AF5ED386165BDDDC2859A6F7188D56464D33941333420EC78E69508FCFA80100BD9526F095C175105AABF9D39E4DE2CE97A06B99CDFL2Q3I" TargetMode="External"/><Relationship Id="rId4026" Type="http://schemas.openxmlformats.org/officeDocument/2006/relationships/hyperlink" Target="consultantplus://offline/ref=4A163B2AB3331238CA1C13AFE98427B24FC02ABAFCC1B4FF147341FA07A09BD535ED9BBDA5A53EEFD4EE3A8F0ECF424506F90A5F571DAA89K9QEI" TargetMode="External"/><Relationship Id="rId4440" Type="http://schemas.openxmlformats.org/officeDocument/2006/relationships/hyperlink" Target="consultantplus://offline/ref=4A163B2AB3331238CA1C13AFE98427B24CCE28B5F9C0B4FF147341FA07A09BD535ED9BBDA5A53DEDD4EE3A8F0ECF424506F90A5F571DAA89K9QEI" TargetMode="External"/><Relationship Id="rId7596" Type="http://schemas.openxmlformats.org/officeDocument/2006/relationships/hyperlink" Target="consultantplus://offline/ref=87BC9AF5ED386165BDDDC2859A6F7188D6636DD53941333420EC78E69508FCFA80100BD9526F0C5B1C5105AABF9D39E4DE2CE97A06B99CDFL2Q3I" TargetMode="External"/><Relationship Id="rId8647" Type="http://schemas.openxmlformats.org/officeDocument/2006/relationships/hyperlink" Target="consultantplus://offline/ref=87BC9AF5ED386165BDDDC2859A6F7188D46464DD3446333420EC78E69508FCFA80100BD9526D0F5D145105AABF9D39E4DE2CE97A06B99CDFL2Q3I" TargetMode="External"/><Relationship Id="rId3042" Type="http://schemas.openxmlformats.org/officeDocument/2006/relationships/hyperlink" Target="consultantplus://offline/ref=9351D71019A8208287150EB4A166D0A87D566A3C093D50154E745842BCE3681CFB5FDD65211C4E239A6526D8DC0A67201886FF00A00C21E2J5Q8I" TargetMode="External"/><Relationship Id="rId6198" Type="http://schemas.openxmlformats.org/officeDocument/2006/relationships/hyperlink" Target="consultantplus://offline/ref=4A163B2AB3331238CA1C13AFE98427B24FC02FB5FFCCB4FF147341FA07A09BD535ED9BBDA5A53DECD7EE3A8F0ECF424506F90A5F571DAA89K9QEI" TargetMode="External"/><Relationship Id="rId7249" Type="http://schemas.openxmlformats.org/officeDocument/2006/relationships/hyperlink" Target="consultantplus://offline/ref=87BC9AF5ED386165BDDDC2859A6F7188D56C67D33647333420EC78E69508FCFA80100BD9526E085F105105AABF9D39E4DE2CE97A06B99CDFL2Q3I" TargetMode="External"/><Relationship Id="rId7663" Type="http://schemas.openxmlformats.org/officeDocument/2006/relationships/hyperlink" Target="consultantplus://offline/ref=87BC9AF5ED386165BDDDC2859A6F7188D56C67D33040333420EC78E69508FCFA80100BD9526F0C5E1D5105AABF9D39E4DE2CE97A06B99CDFL2Q3I" TargetMode="External"/><Relationship Id="rId8714" Type="http://schemas.openxmlformats.org/officeDocument/2006/relationships/hyperlink" Target="consultantplus://offline/ref=87BC9AF5ED386165BDDDC2859A6F7188D56664D63642333420EC78E69508FCFA80100BD9526F0C52165105AABF9D39E4DE2CE97A06B99CDFL2Q3I" TargetMode="External"/><Relationship Id="rId6265" Type="http://schemas.openxmlformats.org/officeDocument/2006/relationships/hyperlink" Target="consultantplus://offline/ref=4A163B2AB3331238CA1C13AFE98427B24CC622BBFDC0B4FF147341FA07A09BD535ED9BBDA5A53CECD6EE3A8F0ECF424506F90A5F571DAA89K9QEI" TargetMode="External"/><Relationship Id="rId7316" Type="http://schemas.openxmlformats.org/officeDocument/2006/relationships/hyperlink" Target="consultantplus://offline/ref=87BC9AF5ED386165BDDDC2859A6F7188D66C6DD7394D333420EC78E69508FCFA80100BD9526F0E5B155105AABF9D39E4DE2CE97A06B99CDFL2Q3I" TargetMode="External"/><Relationship Id="rId3859" Type="http://schemas.openxmlformats.org/officeDocument/2006/relationships/hyperlink" Target="consultantplus://offline/ref=4A163B2AB3331238CA1C13AFE98427B24DC429B7F6CBB4FF147341FA07A09BD535ED9BBDA5A53EEED5EE3A8F0ECF424506F90A5F571DAA89K9QEI" TargetMode="External"/><Relationship Id="rId5281" Type="http://schemas.openxmlformats.org/officeDocument/2006/relationships/hyperlink" Target="consultantplus://offline/ref=4A163B2AB3331238CA1C13AFE98427B24CC723B1FECBB4FF147341FA07A09BD527EDC3B1A4A720EDD5FB6CDE4BK9Q3I" TargetMode="External"/><Relationship Id="rId7730" Type="http://schemas.openxmlformats.org/officeDocument/2006/relationships/hyperlink" Target="consultantplus://offline/ref=87BC9AF5ED386165BDDDC2859A6F7188D66D6DD13942333420EC78E69508FCFA80100BD9526F0C59175105AABF9D39E4DE2CE97A06B99CDFL2Q3I" TargetMode="External"/><Relationship Id="rId2875" Type="http://schemas.openxmlformats.org/officeDocument/2006/relationships/hyperlink" Target="consultantplus://offline/ref=9351D71019A8208287150EB4A166D0A87D566A3E003C50154E745842BCE3681CFB5FDD65211C4F27986526D8DC0A67201886FF00A00C21E2J5Q8I" TargetMode="External"/><Relationship Id="rId3926" Type="http://schemas.openxmlformats.org/officeDocument/2006/relationships/hyperlink" Target="consultantplus://offline/ref=4A163B2AB3331238CA1C13AFE98427B24FC02FB6FECBB4FF147341FA07A09BD535ED9BBDA5A53EECDAEE3A8F0ECF424506F90A5F571DAA89K9QEI" TargetMode="External"/><Relationship Id="rId6332" Type="http://schemas.openxmlformats.org/officeDocument/2006/relationships/hyperlink" Target="consultantplus://offline/ref=4A163B2AB3331238CA1C13AFE98427B24CCE28B5F8CBB4FF147341FA07A09BD535ED9BBDA5A43AEFD0EE3A8F0ECF424506F90A5F571DAA89K9QEI" TargetMode="External"/><Relationship Id="rId847" Type="http://schemas.openxmlformats.org/officeDocument/2006/relationships/hyperlink" Target="consultantplus://offline/ref=9351D71019A8208287150EB4A166D0A87D5E683E093250154E745842BCE3681CFB5FDD65211C4E2A9A6526D8DC0A67201886FF00A00C21E2J5Q8I" TargetMode="External"/><Relationship Id="rId1477" Type="http://schemas.openxmlformats.org/officeDocument/2006/relationships/hyperlink" Target="consultantplus://offline/ref=9351D71019A8208287150EB4A166D0A87D566A3D003A50154E745842BCE3681CFB5FDD65211C4E239D6526D8DC0A67201886FF00A00C21E2J5Q8I" TargetMode="External"/><Relationship Id="rId1891" Type="http://schemas.openxmlformats.org/officeDocument/2006/relationships/hyperlink" Target="consultantplus://offline/ref=9351D71019A8208287150EB4A166D0A87D5E683B093F50154E745842BCE3681CFB5FDD65211C4F219C6526D8DC0A67201886FF00A00C21E2J5Q8I" TargetMode="External"/><Relationship Id="rId2528" Type="http://schemas.openxmlformats.org/officeDocument/2006/relationships/hyperlink" Target="consultantplus://offline/ref=9351D71019A8208287150EB4A166D0A87C5E6D39083B50154E745842BCE3681CFB5FDD65211C4A249B6526D8DC0A67201886FF00A00C21E2J5Q8I" TargetMode="External"/><Relationship Id="rId2942" Type="http://schemas.openxmlformats.org/officeDocument/2006/relationships/hyperlink" Target="consultantplus://offline/ref=9351D71019A8208287150EB4A166D0A87E5E6A3B023A50154E745842BCE3681CFB5FDD65211C4C2A9C6526D8DC0A67201886FF00A00C21E2J5Q8I" TargetMode="External"/><Relationship Id="rId914" Type="http://schemas.openxmlformats.org/officeDocument/2006/relationships/hyperlink" Target="consultantplus://offline/ref=9351D71019A8208287150EB4A166D0A87D566E39053250154E745842BCE3681CFB5FDD6C21144576CB2A2784995D74211D86FD07BFJ0Q7I" TargetMode="External"/><Relationship Id="rId1544" Type="http://schemas.openxmlformats.org/officeDocument/2006/relationships/hyperlink" Target="consultantplus://offline/ref=9351D71019A8208287150EB4A166D0A87D5F693A063850154E745842BCE3681CFB5FDD65211C4E239A6526D8DC0A67201886FF00A00C21E2J5Q8I" TargetMode="External"/><Relationship Id="rId5001" Type="http://schemas.openxmlformats.org/officeDocument/2006/relationships/hyperlink" Target="consultantplus://offline/ref=4A163B2AB3331238CA1C13AFE98427B24FC129BBF9CAB4FF147341FA07A09BD535ED9BBDA5A53EEFD7EE3A8F0ECF424506F90A5F571DAA89K9QEI" TargetMode="External"/><Relationship Id="rId8157" Type="http://schemas.openxmlformats.org/officeDocument/2006/relationships/hyperlink" Target="consultantplus://offline/ref=87BC9AF5ED386165BDDDC2859A6F7188D66D62D63343333420EC78E69508FCFA80100BD9526F0D5F175105AABF9D39E4DE2CE97A06B99CDFL2Q3I" TargetMode="External"/><Relationship Id="rId8571" Type="http://schemas.openxmlformats.org/officeDocument/2006/relationships/hyperlink" Target="consultantplus://offline/ref=87BC9AF5ED386165BDDDC2859A6F7188D46560D6364C333420EC78E69508FCFA80100BD95B66070E451E04F6FACA2AE5DB2CEB7D19LBQ2I" TargetMode="External"/><Relationship Id="rId9208" Type="http://schemas.openxmlformats.org/officeDocument/2006/relationships/hyperlink" Target="consultantplus://offline/ref=87BC9AF5ED386165BDDDC2859A6F7188DE6766D0374E6E3E28B574E49207A3ED875907D852680D5F1F0E00BFAEC535E7C232EE631ABB9DLDQ7I" TargetMode="External"/><Relationship Id="rId1611" Type="http://schemas.openxmlformats.org/officeDocument/2006/relationships/hyperlink" Target="consultantplus://offline/ref=9351D71019A8208287150EB4A166D0A87C5E683A073950154E745842BCE3681CFB5FDD65211C4F2B9C6526D8DC0A67201886FF00A00C21E2J5Q8I" TargetMode="External"/><Relationship Id="rId4767" Type="http://schemas.openxmlformats.org/officeDocument/2006/relationships/hyperlink" Target="consultantplus://offline/ref=4A163B2AB3331238CA1C13AFE98427B24CCE28B5F8CBB4FF147341FA07A09BD535ED9BBDA5A536ECD5EE3A8F0ECF424506F90A5F571DAA89K9QEI" TargetMode="External"/><Relationship Id="rId5818" Type="http://schemas.openxmlformats.org/officeDocument/2006/relationships/hyperlink" Target="consultantplus://offline/ref=4A163B2AB3331238CA1C13AFE98427B24FC122B1FFCFB4FF147341FA07A09BD535ED9BBDA5A53EE9DAEE3A8F0ECF424506F90A5F571DAA89K9QEI" TargetMode="External"/><Relationship Id="rId7173" Type="http://schemas.openxmlformats.org/officeDocument/2006/relationships/image" Target="media/image6.wmf"/><Relationship Id="rId8224" Type="http://schemas.openxmlformats.org/officeDocument/2006/relationships/hyperlink" Target="consultantplus://offline/ref=87BC9AF5ED386165BDDDC2859A6F7188D56C67D33040333420EC78E69508FCFA80100BD9526F0E59175105AABF9D39E4DE2CE97A06B99CDFL2Q3I" TargetMode="External"/><Relationship Id="rId3369" Type="http://schemas.openxmlformats.org/officeDocument/2006/relationships/hyperlink" Target="consultantplus://offline/ref=9351D71019A8208287150EB4A166D0A87D596030013950154E745842BCE3681CFB5FDD65211C4E239E6526D8DC0A67201886FF00A00C21E2J5Q8I" TargetMode="External"/><Relationship Id="rId7240" Type="http://schemas.openxmlformats.org/officeDocument/2006/relationships/hyperlink" Target="consultantplus://offline/ref=87BC9AF5ED386165BDDDC2859A6F7188D66166D13642333420EC78E69508FCFA80100BD9526F0D5C115105AABF9D39E4DE2CE97A06B99CDFL2Q3I" TargetMode="External"/><Relationship Id="rId2385" Type="http://schemas.openxmlformats.org/officeDocument/2006/relationships/hyperlink" Target="consultantplus://offline/ref=9351D71019A8208287150EB4A166D0A87D566A3E073250154E745842BCE3681CFB5FDD65211C4C239E6526D8DC0A67201886FF00A00C21E2J5Q8I" TargetMode="External"/><Relationship Id="rId3783" Type="http://schemas.openxmlformats.org/officeDocument/2006/relationships/hyperlink" Target="consultantplus://offline/ref=4A163B2AB3331238CA1C13AFE98427B24CC62AB1F7CEB4FF147341FA07A09BD535ED9BBDA5A53CECD0EE3A8F0ECF424506F90A5F571DAA89K9QEI" TargetMode="External"/><Relationship Id="rId4834" Type="http://schemas.openxmlformats.org/officeDocument/2006/relationships/hyperlink" Target="consultantplus://offline/ref=4A163B2AB3331238CA1C13AFE98427B24FCF28BAF6C9B4FF147341FA07A09BD535ED9BBDA5A53EEFD2EE3A8F0ECF424506F90A5F571DAA89K9QEI" TargetMode="External"/><Relationship Id="rId357" Type="http://schemas.openxmlformats.org/officeDocument/2006/relationships/hyperlink" Target="consultantplus://offline/ref=9351D71019A8208287150EB4A166D0A87E596B31073850154E745842BCE3681CFB5FDD65211C4E22936526D8DC0A67201886FF00A00C21E2J5Q8I" TargetMode="External"/><Relationship Id="rId2038" Type="http://schemas.openxmlformats.org/officeDocument/2006/relationships/hyperlink" Target="consultantplus://offline/ref=9351D71019A8208287150EB4A166D0A87D566A3E003C50154E745842BCE3681CFB5FDD65211C4E23996526D8DC0A67201886FF00A00C21E2J5Q8I" TargetMode="External"/><Relationship Id="rId3436" Type="http://schemas.openxmlformats.org/officeDocument/2006/relationships/hyperlink" Target="consultantplus://offline/ref=9351D71019A8208287150EB4A166D0A87E59683C083B50154E745842BCE3681CFB5FDD65211C4E259D6526D8DC0A67201886FF00A00C21E2J5Q8I" TargetMode="External"/><Relationship Id="rId3850" Type="http://schemas.openxmlformats.org/officeDocument/2006/relationships/hyperlink" Target="consultantplus://offline/ref=4A163B2AB3331238CA1C13AFE98427B24FCE22B6F9CBB4FF147341FA07A09BD535ED9BBDA5A53FECDAEE3A8F0ECF424506F90A5F571DAA89K9QEI" TargetMode="External"/><Relationship Id="rId4901" Type="http://schemas.openxmlformats.org/officeDocument/2006/relationships/hyperlink" Target="consultantplus://offline/ref=4A163B2AB3331238CA1C13AFE98427B24FC02AB0FCCFB4FF147341FA07A09BD535ED9BBDA5A53CECD0EE3A8F0ECF424506F90A5F571DAA89K9QEI" TargetMode="External"/><Relationship Id="rId9065" Type="http://schemas.openxmlformats.org/officeDocument/2006/relationships/hyperlink" Target="consultantplus://offline/ref=87BC9AF5ED386165BDDDC2859A6F7188D46564D53140333420EC78E69508FCFA80100BD9526F0C5B165105AABF9D39E4DE2CE97A06B99CDFL2Q3I" TargetMode="External"/><Relationship Id="rId771" Type="http://schemas.openxmlformats.org/officeDocument/2006/relationships/hyperlink" Target="consultantplus://offline/ref=9351D71019A8208287150EB4A166D0A87C5F6B3C023A50154E745842BCE3681CFB5FDD65211C4F2B926526D8DC0A67201886FF00A00C21E2J5Q8I" TargetMode="External"/><Relationship Id="rId2452" Type="http://schemas.openxmlformats.org/officeDocument/2006/relationships/hyperlink" Target="consultantplus://offline/ref=9351D71019A8208287150EB4A166D0A87D566A3E003C50154E745842BCE3681CFB5FDD65211C4E2B926526D8DC0A67201886FF00A00C21E2J5Q8I" TargetMode="External"/><Relationship Id="rId3503" Type="http://schemas.openxmlformats.org/officeDocument/2006/relationships/hyperlink" Target="consultantplus://offline/ref=9351D71019A8208287150EB4A166D0A87C5F6C3C013D50154E745842BCE3681CFB5FDD65211C4F2A9F6526D8DC0A67201886FF00A00C21E2J5Q8I" TargetMode="External"/><Relationship Id="rId6659" Type="http://schemas.openxmlformats.org/officeDocument/2006/relationships/hyperlink" Target="consultantplus://offline/ref=4A163B2AB3331238CA1C13AFE98427B24CC62BB7F6CDB4FF147341FA07A09BD535ED9BBDA5A53EECD2EE3A8F0ECF424506F90A5F571DAA89K9QEI" TargetMode="External"/><Relationship Id="rId424" Type="http://schemas.openxmlformats.org/officeDocument/2006/relationships/hyperlink" Target="consultantplus://offline/ref=9351D71019A8208287150EB4A166D0A87D5E6E31003C50154E745842BCE3681CFB5FDD65211C4E239E6526D8DC0A67201886FF00A00C21E2J5Q8I" TargetMode="External"/><Relationship Id="rId1054" Type="http://schemas.openxmlformats.org/officeDocument/2006/relationships/hyperlink" Target="consultantplus://offline/ref=9351D71019A8208287150EB4A166D0A87D5E6839073C50154E745842BCE3681CFB5FDD65211C4E209C6526D8DC0A67201886FF00A00C21E2J5Q8I" TargetMode="External"/><Relationship Id="rId2105" Type="http://schemas.openxmlformats.org/officeDocument/2006/relationships/hyperlink" Target="consultantplus://offline/ref=9351D71019A8208287150EB4A166D0A87E5C613C093E50154E745842BCE3681CFB5FDD65211C4E239C6526D8DC0A67201886FF00A00C21E2J5Q8I" TargetMode="External"/><Relationship Id="rId5675" Type="http://schemas.openxmlformats.org/officeDocument/2006/relationships/hyperlink" Target="consultantplus://offline/ref=4A163B2AB3331238CA1C13AFE98427B24CCE28B5F8CBB4FF147341FA07A09BD535ED9BBDA5A43FEFD5EE3A8F0ECF424506F90A5F571DAA89K9QEI" TargetMode="External"/><Relationship Id="rId6726" Type="http://schemas.openxmlformats.org/officeDocument/2006/relationships/hyperlink" Target="consultantplus://offline/ref=4A163B2AB3331238CA1C13AFE98427B24FC528B1F8CCB4FF147341FA07A09BD535ED9BBDA5A53EECD0EE3A8F0ECF424506F90A5F571DAA89K9QEI" TargetMode="External"/><Relationship Id="rId8081" Type="http://schemas.openxmlformats.org/officeDocument/2006/relationships/hyperlink" Target="consultantplus://offline/ref=87BC9AF5ED386165BDDDC2859A6F7188D66261D13342333420EC78E69508FCFA80100BD9526F0D5E1C5105AABF9D39E4DE2CE97A06B99CDFL2Q3I" TargetMode="External"/><Relationship Id="rId9132" Type="http://schemas.openxmlformats.org/officeDocument/2006/relationships/hyperlink" Target="consultantplus://offline/ref=87BC9AF5ED386165BDDDC2859A6F7188D46464DD3446333420EC78E69508FCFA80100BD9526E0C58115105AABF9D39E4DE2CE97A06B99CDFL2Q3I" TargetMode="External"/><Relationship Id="rId1121" Type="http://schemas.openxmlformats.org/officeDocument/2006/relationships/hyperlink" Target="consultantplus://offline/ref=9351D71019A8208287150EB4A166D0A87D566A3E063950154E745842BCE3681CFB5FDD65211C4F22926526D8DC0A67201886FF00A00C21E2J5Q8I" TargetMode="External"/><Relationship Id="rId4277" Type="http://schemas.openxmlformats.org/officeDocument/2006/relationships/hyperlink" Target="consultantplus://offline/ref=4A163B2AB3331238CA1C13AFE98427B24CC62AB2F9CEB4FF147341FA07A09BD535ED9BBDA5A53DEDD0EE3A8F0ECF424506F90A5F571DAA89K9QEI" TargetMode="External"/><Relationship Id="rId4691" Type="http://schemas.openxmlformats.org/officeDocument/2006/relationships/hyperlink" Target="consultantplus://offline/ref=4A163B2AB3331238CA1C13AFE98427B24FC12AB0FCC1B4FF147341FA07A09BD535ED9BBDA5A53EE8D5EE3A8F0ECF424506F90A5F571DAA89K9QEI" TargetMode="External"/><Relationship Id="rId5328" Type="http://schemas.openxmlformats.org/officeDocument/2006/relationships/hyperlink" Target="consultantplus://offline/ref=4A163B2AB3331238CA1C13AFE98427B24DC729B3FDCDB4FF147341FA07A09BD535ED9BBDA5A53AEFDBEE3A8F0ECF424506F90A5F571DAA89K9QEI" TargetMode="External"/><Relationship Id="rId5742" Type="http://schemas.openxmlformats.org/officeDocument/2006/relationships/hyperlink" Target="consultantplus://offline/ref=4A163B2AB3331238CA1C13AFE98427B24FC62DB4F6C8B4FF147341FA07A09BD535ED9BBDA5A53EECD3EE3A8F0ECF424506F90A5F571DAA89K9QEI" TargetMode="External"/><Relationship Id="rId8898" Type="http://schemas.openxmlformats.org/officeDocument/2006/relationships/hyperlink" Target="consultantplus://offline/ref=87BC9AF5ED386165BDDDC2859A6F7188D66C6DD73942333420EC78E69508FCFA80100BD9526F0E5C135105AABF9D39E4DE2CE97A06B99CDFL2Q3I" TargetMode="External"/><Relationship Id="rId3293" Type="http://schemas.openxmlformats.org/officeDocument/2006/relationships/hyperlink" Target="consultantplus://offline/ref=9351D71019A8208287150EB4A166D0A87D566A3E033B50154E745842BCE3681CFB5FDD65211C4A23936526D8DC0A67201886FF00A00C21E2J5Q8I" TargetMode="External"/><Relationship Id="rId4344" Type="http://schemas.openxmlformats.org/officeDocument/2006/relationships/hyperlink" Target="consultantplus://offline/ref=4A163B2AB3331238CA1C13AFE98427B24FC02FB5FFCCB4FF147341FA07A09BD535ED9BBDA5A53EEADBEE3A8F0ECF424506F90A5F571DAA89K9QEI" TargetMode="External"/><Relationship Id="rId1938" Type="http://schemas.openxmlformats.org/officeDocument/2006/relationships/hyperlink" Target="consultantplus://offline/ref=9351D71019A8208287150EB4A166D0A87C5C6F3B093B50154E745842BCE3681CFB5FDD6224144576CB2A2784995D74211D86FD07BFJ0Q7I" TargetMode="External"/><Relationship Id="rId3360" Type="http://schemas.openxmlformats.org/officeDocument/2006/relationships/hyperlink" Target="consultantplus://offline/ref=9351D71019A8208287150EB4A166D0A8785C683103300D1F462D5440BBEC370BFC16D164211C4E2B913A23CDCD526B230498F819BC0E20JEQAI" TargetMode="External"/><Relationship Id="rId7567" Type="http://schemas.openxmlformats.org/officeDocument/2006/relationships/hyperlink" Target="consultantplus://offline/ref=87BC9AF5ED386165BDDDC2859A6F7188D5646DDD334C333420EC78E69508FCFA80100BD9526F0E52165105AABF9D39E4DE2CE97A06B99CDFL2Q3I" TargetMode="External"/><Relationship Id="rId8965" Type="http://schemas.openxmlformats.org/officeDocument/2006/relationships/hyperlink" Target="consultantplus://offline/ref=87BC9AF5ED386165BDDDC2859A6F7188D46666D13847333420EC78E69508FCFA80100BD9526F0D58165105AABF9D39E4DE2CE97A06B99CDFL2Q3I" TargetMode="External"/><Relationship Id="rId281" Type="http://schemas.openxmlformats.org/officeDocument/2006/relationships/hyperlink" Target="consultantplus://offline/ref=9351D71019A8208287150EB4A166D0A87E5D613D073E50154E745842BCE3681CFB5FDD65211C4E22936526D8DC0A67201886FF00A00C21E2J5Q8I" TargetMode="External"/><Relationship Id="rId3013" Type="http://schemas.openxmlformats.org/officeDocument/2006/relationships/hyperlink" Target="consultantplus://offline/ref=9351D71019A8208287150EB4A166D0A87C5C6F3B093B50154E745842BCE3681CFB5FDD67201D4A29CE3F36DC955E683F1A9FE105BE0FJ2Q8I" TargetMode="External"/><Relationship Id="rId4411" Type="http://schemas.openxmlformats.org/officeDocument/2006/relationships/hyperlink" Target="consultantplus://offline/ref=4A163B2AB3331238CA1C13AFE98427B24FC222B5F9C8B4FF147341FA07A09BD535ED9BBDA5A53EECD7EE3A8F0ECF424506F90A5F571DAA89K9QEI" TargetMode="External"/><Relationship Id="rId6169" Type="http://schemas.openxmlformats.org/officeDocument/2006/relationships/hyperlink" Target="consultantplus://offline/ref=4A163B2AB3331238CA1C13AFE98427B24CCE28B5F8CBB4FF147341FA07A09BD535ED9BBDA5A43CE8D0EE3A8F0ECF424506F90A5F571DAA89K9QEI" TargetMode="External"/><Relationship Id="rId7981" Type="http://schemas.openxmlformats.org/officeDocument/2006/relationships/hyperlink" Target="consultantplus://offline/ref=87BC9AF5ED386165BDDDC2859A6F7188D56C67D33040333420EC78E69508FCFA80100BD9526F0C52135105AABF9D39E4DE2CE97A06B99CDFL2Q3I" TargetMode="External"/><Relationship Id="rId8618" Type="http://schemas.openxmlformats.org/officeDocument/2006/relationships/hyperlink" Target="consultantplus://offline/ref=87BC9AF5ED386165BDDDC2859A6F7188D6676CD63042333420EC78E69508FCFA80100BD9526F0C5B125105AABF9D39E4DE2CE97A06B99CDFL2Q3I" TargetMode="External"/><Relationship Id="rId6583" Type="http://schemas.openxmlformats.org/officeDocument/2006/relationships/hyperlink" Target="consultantplus://offline/ref=4A163B2AB3331238CA1C13AFE98427B247CF2BBBFFC2E9F51C2A4DF800AFC4C232A497BCA5A53DEBD9B13F9A1F974E461AE70D464B1FABK8Q1I" TargetMode="External"/><Relationship Id="rId7634" Type="http://schemas.openxmlformats.org/officeDocument/2006/relationships/hyperlink" Target="consultantplus://offline/ref=87BC9AF5ED386165BDDDC2859A6F7188D56465D13347333420EC78E69508FCFA80100BD9526F0C59125105AABF9D39E4DE2CE97A06B99CDFL2Q3I" TargetMode="External"/><Relationship Id="rId2779" Type="http://schemas.openxmlformats.org/officeDocument/2006/relationships/hyperlink" Target="consultantplus://offline/ref=9351D71019A8208287150EB4A166D0A87E576F3B033D50154E745842BCE3681CFB5FDD65211C4E2B986526D8DC0A67201886FF00A00C21E2J5Q8I" TargetMode="External"/><Relationship Id="rId5185" Type="http://schemas.openxmlformats.org/officeDocument/2006/relationships/hyperlink" Target="consultantplus://offline/ref=4A163B2AB3331238CA1C13AFE98427B24FC12AB0FCC0B4FF147341FA07A09BD535ED9BBDA5A53EE9D0EE3A8F0ECF424506F90A5F571DAA89K9QEI" TargetMode="External"/><Relationship Id="rId6236" Type="http://schemas.openxmlformats.org/officeDocument/2006/relationships/hyperlink" Target="consultantplus://offline/ref=4A163B2AB3331238CA1C13AFE98427B24CCE28B5F8CBB4FF147341FA07A09BD535ED9BBDA5A43DEEDBEE3A8F0ECF424506F90A5F571DAA89K9QEI" TargetMode="External"/><Relationship Id="rId6650" Type="http://schemas.openxmlformats.org/officeDocument/2006/relationships/hyperlink" Target="consultantplus://offline/ref=4A163B2AB3331238CA1C13AFE98427B24DC729B3FDCCB4FF147341FA07A09BD535ED9BBDA5A53FEED7EE3A8F0ECF424506F90A5F571DAA89K9QEI" TargetMode="External"/><Relationship Id="rId7701" Type="http://schemas.openxmlformats.org/officeDocument/2006/relationships/hyperlink" Target="consultantplus://offline/ref=87BC9AF5ED386165BDDDC2859A6F7188D56465D13347333420EC78E69508FCFA80100BD9526F0C5E1D5105AABF9D39E4DE2CE97A06B99CDFL2Q3I" TargetMode="External"/><Relationship Id="rId1795" Type="http://schemas.openxmlformats.org/officeDocument/2006/relationships/hyperlink" Target="consultantplus://offline/ref=9351D71019A8208287150EB4A166D0A87C5E683A073950154E745842BCE3681CFB5FDD65211C4C279F6526D8DC0A67201886FF00A00C21E2J5Q8I" TargetMode="External"/><Relationship Id="rId2846" Type="http://schemas.openxmlformats.org/officeDocument/2006/relationships/hyperlink" Target="consultantplus://offline/ref=9351D71019A8208287150EB4A166D0A87C5C6F3B093B50154E745842BCE3681CFB5FDD66271B4829CE3F36DC955E683F1A9FE105BE0FJ2Q8I" TargetMode="External"/><Relationship Id="rId5252" Type="http://schemas.openxmlformats.org/officeDocument/2006/relationships/hyperlink" Target="consultantplus://offline/ref=4A163B2AB3331238CA1C13AFE98427B24FC02FB5FFCCB4FF147341FA07A09BD535ED9BBDA5A53CE8D4EE3A8F0ECF424506F90A5F571DAA89K9QEI" TargetMode="External"/><Relationship Id="rId6303" Type="http://schemas.openxmlformats.org/officeDocument/2006/relationships/hyperlink" Target="consultantplus://offline/ref=4A163B2AB3331238CA1C13AFE98427B24CC62AB3FACDB4FF147341FA07A09BD535ED9BBDA5A43EE8D7EE3A8F0ECF424506F90A5F571DAA89K9QEI" TargetMode="External"/><Relationship Id="rId87" Type="http://schemas.openxmlformats.org/officeDocument/2006/relationships/hyperlink" Target="consultantplus://offline/ref=9351D71019A8208287150EB4A166D0A87C5E683A073950154E745842BCE3681CFB5FDD65211C4E22936526D8DC0A67201886FF00A00C21E2J5Q8I" TargetMode="External"/><Relationship Id="rId818" Type="http://schemas.openxmlformats.org/officeDocument/2006/relationships/hyperlink" Target="consultantplus://offline/ref=9351D71019A8208287150EB4A166D0A8795D6F3B06300D1F462D5440BBEC370BFC16D164211C4E2B913A23CDCD526B230498F819BC0E20JEQAI" TargetMode="External"/><Relationship Id="rId1448" Type="http://schemas.openxmlformats.org/officeDocument/2006/relationships/hyperlink" Target="consultantplus://offline/ref=9351D71019A8208287150EB4A166D0A87E596138013B50154E745842BCE3681CFB5FDD65211C4F24936526D8DC0A67201886FF00A00C21E2J5Q8I" TargetMode="External"/><Relationship Id="rId8475" Type="http://schemas.openxmlformats.org/officeDocument/2006/relationships/hyperlink" Target="consultantplus://offline/ref=87BC9AF5ED386165BDDDC2859A6F7188D36C6DD6394E6E3E28B574E49207A3ED875907D8526F0D581F0E00BFAEC535E7C232EE631ABB9DLDQ7I" TargetMode="External"/><Relationship Id="rId1862" Type="http://schemas.openxmlformats.org/officeDocument/2006/relationships/hyperlink" Target="consultantplus://offline/ref=9351D71019A8208287150EB4A166D0A87C5E6D39083B50154E745842BCE3681CFB5FDD65211C4F249B6526D8DC0A67201886FF00A00C21E2J5Q8I" TargetMode="External"/><Relationship Id="rId2913" Type="http://schemas.openxmlformats.org/officeDocument/2006/relationships/hyperlink" Target="consultantplus://offline/ref=9351D71019A8208287150EB4A166D0A87E576F3B023950154E745842BCE3681CFB5FDD65211C4C2B986526D8DC0A67201886FF00A00C21E2J5Q8I" TargetMode="External"/><Relationship Id="rId7077" Type="http://schemas.openxmlformats.org/officeDocument/2006/relationships/hyperlink" Target="consultantplus://offline/ref=87BC9AF5ED386165BDDDC2859A6F7188D46667DD3141333420EC78E69508FCFA80100BD9526F0C5F175105AABF9D39E4DE2CE97A06B99CDFL2Q3I" TargetMode="External"/><Relationship Id="rId7491" Type="http://schemas.openxmlformats.org/officeDocument/2006/relationships/hyperlink" Target="consultantplus://offline/ref=87BC9AF5ED386165BDDDC2859A6F7188D46666D03841333420EC78E69508FCFA80100BD9526F0F5F175105AABF9D39E4DE2CE97A06B99CDFL2Q3I" TargetMode="External"/><Relationship Id="rId8128" Type="http://schemas.openxmlformats.org/officeDocument/2006/relationships/hyperlink" Target="consultantplus://offline/ref=87BC9AF5ED386165BDDDC2859A6F7188D46662D63945333420EC78E69508FCFA80100BD9526E0F5B1D5105AABF9D39E4DE2CE97A06B99CDFL2Q3I" TargetMode="External"/><Relationship Id="rId1515" Type="http://schemas.openxmlformats.org/officeDocument/2006/relationships/hyperlink" Target="consultantplus://offline/ref=9351D71019A8208287150EB4A166D0A87C5E683A073950154E745842BCE3681CFB5FDD65211C4F259A6526D8DC0A67201886FF00A00C21E2J5Q8I" TargetMode="External"/><Relationship Id="rId6093" Type="http://schemas.openxmlformats.org/officeDocument/2006/relationships/hyperlink" Target="consultantplus://offline/ref=4A163B2AB3331238CA1C13AFE98427B24FC022B7FCC1B4FF147341FA07A09BD535ED9BBDA5A53FE4D6EE3A8F0ECF424506F90A5F571DAA89K9QEI" TargetMode="External"/><Relationship Id="rId7144" Type="http://schemas.openxmlformats.org/officeDocument/2006/relationships/hyperlink" Target="consultantplus://offline/ref=87BC9AF5ED386165BDDDC2859A6F7188D6626DD1324D333420EC78E69508FCFA80100BD9526F0E5C1C5105AABF9D39E4DE2CE97A06B99CDFL2Q3I" TargetMode="External"/><Relationship Id="rId8542" Type="http://schemas.openxmlformats.org/officeDocument/2006/relationships/hyperlink" Target="consultantplus://offline/ref=87BC9AF5ED386165BDDDC2859A6F7188D26064D7334E6E3E28B574E49207A3ED875907D8526F0C531F0E00BFAEC535E7C232EE631ABB9DLDQ7I" TargetMode="External"/><Relationship Id="rId3687" Type="http://schemas.openxmlformats.org/officeDocument/2006/relationships/hyperlink" Target="consultantplus://offline/ref=4A163B2AB3331238CA1C13AFE98427B24DC72FB1F9CDB4FF147341FA07A09BD535ED9BBDA5A53FEFD2EE3A8F0ECF424506F90A5F571DAA89K9QEI" TargetMode="External"/><Relationship Id="rId4738" Type="http://schemas.openxmlformats.org/officeDocument/2006/relationships/hyperlink" Target="consultantplus://offline/ref=4A163B2AB3331238CA1C13AFE98427B24FC02FB5FFCCB4FF147341FA07A09BD535ED9BBDA5A53FE9DAEE3A8F0ECF424506F90A5F571DAA89K9QEI" TargetMode="External"/><Relationship Id="rId2289" Type="http://schemas.openxmlformats.org/officeDocument/2006/relationships/hyperlink" Target="consultantplus://offline/ref=9351D71019A8208287150EB4A166D0A87E5A6B3D023250154E745842BCE3681CFB5FDD65211C4E2A926526D8DC0A67201886FF00A00C21E2J5Q8I" TargetMode="External"/><Relationship Id="rId3754" Type="http://schemas.openxmlformats.org/officeDocument/2006/relationships/hyperlink" Target="consultantplus://offline/ref=4A163B2AB3331238CA1C13AFE98427B24FC129BBF9CAB4FF147341FA07A09BD535ED9BBDA5A53EECD1EE3A8F0ECF424506F90A5F571DAA89K9QEI" TargetMode="External"/><Relationship Id="rId4805" Type="http://schemas.openxmlformats.org/officeDocument/2006/relationships/hyperlink" Target="consultantplus://offline/ref=4A163B2AB3331238CA1C13AFE98427B24FCE22B1F7CEB4FF147341FA07A09BD535ED9BBDA5A53FE4DAEE3A8F0ECF424506F90A5F571DAA89K9QEI" TargetMode="External"/><Relationship Id="rId6160" Type="http://schemas.openxmlformats.org/officeDocument/2006/relationships/hyperlink" Target="consultantplus://offline/ref=4A163B2AB3331238CA1C13AFE98427B24CCE28B5F8CBB4FF147341FA07A09BD535ED9BBDA5A43CEEDBEE3A8F0ECF424506F90A5F571DAA89K9QEI" TargetMode="External"/><Relationship Id="rId7211" Type="http://schemas.openxmlformats.org/officeDocument/2006/relationships/hyperlink" Target="consultantplus://offline/ref=87BC9AF5ED386165BDDDC2859A6F7188D46667DC3943333420EC78E69508FCFA80100BDA593B5D1E415750F9E5C833FBDE32E8L7Q4I" TargetMode="External"/><Relationship Id="rId675" Type="http://schemas.openxmlformats.org/officeDocument/2006/relationships/hyperlink" Target="consultantplus://offline/ref=9351D71019A8208287150EB4A166D0A87C5E683A073850154E745842BCE3681CFB5FDD65211C4E2B986526D8DC0A67201886FF00A00C21E2J5Q8I" TargetMode="External"/><Relationship Id="rId2356" Type="http://schemas.openxmlformats.org/officeDocument/2006/relationships/hyperlink" Target="consultantplus://offline/ref=9351D71019A8208287150EB4A166D0A87C5F6B38053B50154E745842BCE3681CFB5FDD65211C4C249A6526D8DC0A67201886FF00A00C21E2J5Q8I" TargetMode="External"/><Relationship Id="rId2770" Type="http://schemas.openxmlformats.org/officeDocument/2006/relationships/hyperlink" Target="consultantplus://offline/ref=9351D71019A8208287150EB4A166D0A87C5F6B38053B50154E745842BCE3681CFB5FDD65211C4A209B6526D8DC0A67201886FF00A00C21E2J5Q8I" TargetMode="External"/><Relationship Id="rId3407" Type="http://schemas.openxmlformats.org/officeDocument/2006/relationships/hyperlink" Target="consultantplus://offline/ref=9351D71019A8208287150EB4A166D0A87E59683C083B50154E745842BCE3681CFB5FDD65211C4E25986526D8DC0A67201886FF00A00C21E2J5Q8I" TargetMode="External"/><Relationship Id="rId3821" Type="http://schemas.openxmlformats.org/officeDocument/2006/relationships/hyperlink" Target="consultantplus://offline/ref=4A163B2AB3331238CA1C13AFE98427B24FCE22B6F9CBB4FF147341FA07A09BD535ED9BBDA5A53FECD3EE3A8F0ECF424506F90A5F571DAA89K9QEI" TargetMode="External"/><Relationship Id="rId6977" Type="http://schemas.openxmlformats.org/officeDocument/2006/relationships/hyperlink" Target="consultantplus://offline/ref=87BC9AF5ED386165BDDDC2859A6F7188D56665D6344D333420EC78E69508FCFA80100BD9526F0B5A1C5105AABF9D39E4DE2CE97A06B99CDFL2Q3I" TargetMode="External"/><Relationship Id="rId328" Type="http://schemas.openxmlformats.org/officeDocument/2006/relationships/hyperlink" Target="consultantplus://offline/ref=9351D71019A8208287150EB4A166D0A87E59683B023250154E745842BCE3681CFB5FDD65211C4E22936526D8DC0A67201886FF00A00C21E2J5Q8I" TargetMode="External"/><Relationship Id="rId742" Type="http://schemas.openxmlformats.org/officeDocument/2006/relationships/hyperlink" Target="consultantplus://offline/ref=9351D71019A8208287150EB4A166D0A87C5F6B38033350154E745842BCE3681CFB5FDD65211C4E239C6526D8DC0A67201886FF00A00C21E2J5Q8I" TargetMode="External"/><Relationship Id="rId1372" Type="http://schemas.openxmlformats.org/officeDocument/2006/relationships/hyperlink" Target="consultantplus://offline/ref=9351D71019A8208287150EB4A166D0A8775F603109300D1F462D5440BBEC370BFC16D164211C4F25913A23CDCD526B230498F819BC0E20JEQAI" TargetMode="External"/><Relationship Id="rId2009" Type="http://schemas.openxmlformats.org/officeDocument/2006/relationships/hyperlink" Target="consultantplus://offline/ref=9351D71019A8208287150EB4A166D0A87C5F6D3F043850154E745842BCE3681CFB5FDD65211C4D229F6526D8DC0A67201886FF00A00C21E2J5Q8I" TargetMode="External"/><Relationship Id="rId2423" Type="http://schemas.openxmlformats.org/officeDocument/2006/relationships/hyperlink" Target="consultantplus://offline/ref=9351D71019A8208287150EB4A166D0A87E576F3B033D50154E745842BCE3681CFB5FDD65211C4F2A9D6526D8DC0A67201886FF00A00C21E2J5Q8I" TargetMode="External"/><Relationship Id="rId5579" Type="http://schemas.openxmlformats.org/officeDocument/2006/relationships/hyperlink" Target="consultantplus://offline/ref=4A163B2AB3331238CA1C13AFE98427B24CCE28B5F8CBB4FF147341FA07A09BD535ED9BBDA5A43FEDDAEE3A8F0ECF424506F90A5F571DAA89K9QEI" TargetMode="External"/><Relationship Id="rId9036" Type="http://schemas.openxmlformats.org/officeDocument/2006/relationships/hyperlink" Target="consultantplus://offline/ref=87BC9AF5ED386165BDDDC2859A6F7188D46460D5344D333420EC78E69508FCFA80100BD9526F0C5E175105AABF9D39E4DE2CE97A06B99CDFL2Q3I" TargetMode="External"/><Relationship Id="rId1025" Type="http://schemas.openxmlformats.org/officeDocument/2006/relationships/hyperlink" Target="consultantplus://offline/ref=9351D71019A8208287150EB4A166D0A87D566A3E063A50154E745842BCE3681CFB5FDD65211C4F23986526D8DC0A67201886FF00A00C21E2J5Q8I" TargetMode="External"/><Relationship Id="rId4595" Type="http://schemas.openxmlformats.org/officeDocument/2006/relationships/hyperlink" Target="consultantplus://offline/ref=4A163B2AB3331238CA1C13AFE98427B24DC42DB5F6CDB4FF147341FA07A09BD535ED9BBDA2A03FE8D9B13F9A1F974E461AE70D464B1FABK8Q1I" TargetMode="External"/><Relationship Id="rId5646" Type="http://schemas.openxmlformats.org/officeDocument/2006/relationships/hyperlink" Target="consultantplus://offline/ref=4A163B2AB3331238CA1C13AFE98427B24FC12AB0FCC1B4FF147341FA07A09BD535ED9BBDA5A53EEAD4EE3A8F0ECF424506F90A5F571DAA89K9QEI" TargetMode="External"/><Relationship Id="rId5993" Type="http://schemas.openxmlformats.org/officeDocument/2006/relationships/hyperlink" Target="consultantplus://offline/ref=4A163B2AB3331238CA1C13AFE98427B24FC02FB5FFCCB4FF147341FA07A09BD535ED9BBDA5A53DEDDBEE3A8F0ECF424506F90A5F571DAA89K9QEI" TargetMode="External"/><Relationship Id="rId8052" Type="http://schemas.openxmlformats.org/officeDocument/2006/relationships/hyperlink" Target="consultantplus://offline/ref=87BC9AF5ED386165BDDDC2859A6F7188D56464D13846333420EC78E69508FCFA80100BD9526F0C5B115105AABF9D39E4DE2CE97A06B99CDFL2Q3I" TargetMode="External"/><Relationship Id="rId9103" Type="http://schemas.openxmlformats.org/officeDocument/2006/relationships/hyperlink" Target="consultantplus://offline/ref=87BC9AF5ED386165BDDDC2859A6F7188D66C6DD73243333420EC78E69508FCFA80100BD9526F0C59105105AABF9D39E4DE2CE97A06B99CDFL2Q3I" TargetMode="External"/><Relationship Id="rId3197" Type="http://schemas.openxmlformats.org/officeDocument/2006/relationships/hyperlink" Target="consultantplus://offline/ref=9351D71019A8208287150EB4A166D0A87C5C6F3B093B50154E745842BCE3681CFB5FDD67241B4D29CE3F36DC955E683F1A9FE105BE0FJ2Q8I" TargetMode="External"/><Relationship Id="rId4248" Type="http://schemas.openxmlformats.org/officeDocument/2006/relationships/hyperlink" Target="consultantplus://offline/ref=4A163B2AB3331238CA1C13AFE98427B24DC42DB0F7C9B4FF147341FA07A09BD535ED9BB8A3A33BE686B42A8B479B4D5A04E0145A491EKAQ3I" TargetMode="External"/><Relationship Id="rId4662" Type="http://schemas.openxmlformats.org/officeDocument/2006/relationships/hyperlink" Target="consultantplus://offline/ref=4A163B2AB3331238CA1C13AFE98427B24DC62BBBFACDB4FF147341FA07A09BD535ED9BBDADA535B983A13BD34B98514403F9085848K1Q6I" TargetMode="External"/><Relationship Id="rId5713" Type="http://schemas.openxmlformats.org/officeDocument/2006/relationships/hyperlink" Target="consultantplus://offline/ref=4A163B2AB3331238CA1C13AFE98427B24CCE28B5F8CBB4FF147341FA07A09BD535ED9BBDA5A43FE8D3EE3A8F0ECF424506F90A5F571DAA89K9QEI" TargetMode="External"/><Relationship Id="rId8869" Type="http://schemas.openxmlformats.org/officeDocument/2006/relationships/hyperlink" Target="consultantplus://offline/ref=87BC9AF5ED386165BDDDC2859A6F7188D56C62D1374C333420EC78E69508FCFA80100BD9526F0D5E125105AABF9D39E4DE2CE97A06B99CDFL2Q3I" TargetMode="External"/><Relationship Id="rId185" Type="http://schemas.openxmlformats.org/officeDocument/2006/relationships/hyperlink" Target="consultantplus://offline/ref=9351D71019A8208287150EB4A166D0A8765A683905300D1F462D5440BBEC370BFC16D164211C4E2B913A23CDCD526B230498F819BC0E20JEQAI" TargetMode="External"/><Relationship Id="rId1909" Type="http://schemas.openxmlformats.org/officeDocument/2006/relationships/hyperlink" Target="consultantplus://offline/ref=9351D71019A8208287150EB4A166D0A87D5F6038063F50154E745842BCE3681CFB5FDD65211C4E229E6526D8DC0A67201886FF00A00C21E2J5Q8I" TargetMode="External"/><Relationship Id="rId3264" Type="http://schemas.openxmlformats.org/officeDocument/2006/relationships/hyperlink" Target="consultantplus://offline/ref=9351D71019A8208287150EB4A166D0A87C5F6939053E50154E745842BCE3681CFB5FDD65211C4B269A6526D8DC0A67201886FF00A00C21E2J5Q8I" TargetMode="External"/><Relationship Id="rId4315" Type="http://schemas.openxmlformats.org/officeDocument/2006/relationships/hyperlink" Target="consultantplus://offline/ref=4A163B2AB3331238CA1C13AFE98427B24FC02FB5FFCCB4FF147341FA07A09BD535ED9BBDA5A53EEBDAEE3A8F0ECF424506F90A5F571DAA89K9QEI" TargetMode="External"/><Relationship Id="rId7885" Type="http://schemas.openxmlformats.org/officeDocument/2006/relationships/hyperlink" Target="consultantplus://offline/ref=87BC9AF5ED386165BDDDC2859A6F7188D56465D13347333420EC78E69508FCFA80100BD9526F0C5D125105AABF9D39E4DE2CE97A06B99CDFL2Q3I" TargetMode="External"/><Relationship Id="rId8936" Type="http://schemas.openxmlformats.org/officeDocument/2006/relationships/hyperlink" Target="consultantplus://offline/ref=87BC9AF5ED386165BDDDC2859A6F7188D46666D13847333420EC78E69508FCFA80100BD9526F0D5B135105AABF9D39E4DE2CE97A06B99CDFL2Q3I" TargetMode="External"/><Relationship Id="rId2280" Type="http://schemas.openxmlformats.org/officeDocument/2006/relationships/hyperlink" Target="consultantplus://offline/ref=9351D71019A8208287150EB4A166D0A87C5C6D38033D50154E745842BCE3681CFB5FDD65211C4826996526D8DC0A67201886FF00A00C21E2J5Q8I" TargetMode="External"/><Relationship Id="rId3331" Type="http://schemas.openxmlformats.org/officeDocument/2006/relationships/hyperlink" Target="consultantplus://offline/ref=9351D71019A8208287150EB4A166D0A87D576039063850154E745842BCE3681CFB5FDD65211C4E26996526D8DC0A67201886FF00A00C21E2J5Q8I" TargetMode="External"/><Relationship Id="rId6487" Type="http://schemas.openxmlformats.org/officeDocument/2006/relationships/hyperlink" Target="consultantplus://offline/ref=4A163B2AB3331238CA1C13AFE98427B247CF2BBBFFC2E9F51C2A4DF800AFC4C232A497BCA5A53DEDD9B13F9A1F974E461AE70D464B1FABK8Q1I" TargetMode="External"/><Relationship Id="rId7538" Type="http://schemas.openxmlformats.org/officeDocument/2006/relationships/hyperlink" Target="consultantplus://offline/ref=87BC9AF5ED386165BDDDC2859A6F7188D66561D43040333420EC78E69508FCFA80100BD9526F0C5A1D5105AABF9D39E4DE2CE97A06B99CDFL2Q3I" TargetMode="External"/><Relationship Id="rId7952" Type="http://schemas.openxmlformats.org/officeDocument/2006/relationships/hyperlink" Target="consultantplus://offline/ref=87BC9AF5ED386165BDDDC2859A6F7188D66D62D6334D333420EC78E69508FCFA80100BD9526F0C521D5105AABF9D39E4DE2CE97A06B99CDFL2Q3I" TargetMode="External"/><Relationship Id="rId252" Type="http://schemas.openxmlformats.org/officeDocument/2006/relationships/hyperlink" Target="consultantplus://offline/ref=9351D71019A8208287150EB4A166D0A87D566A3E003C50154E745842BCE3681CFB5FDD65211C4E22936526D8DC0A67201886FF00A00C21E2J5Q8I" TargetMode="External"/><Relationship Id="rId5089" Type="http://schemas.openxmlformats.org/officeDocument/2006/relationships/hyperlink" Target="consultantplus://offline/ref=4A163B2AB3331238CA1C13AFE98427B24DC42DB0F7C9B4FF147341FA07A09BD535ED9BBDA0A13BE686B42A8B479B4D5A04E0145A491EKAQ3I" TargetMode="External"/><Relationship Id="rId6554" Type="http://schemas.openxmlformats.org/officeDocument/2006/relationships/hyperlink" Target="consultantplus://offline/ref=4A163B2AB3331238CA1C13AFE98427B24DC729B3FDCCB4FF147341FA07A09BD535ED9BBDA5A53EEBD7EE3A8F0ECF424506F90A5F571DAA89K9QEI" TargetMode="External"/><Relationship Id="rId7605" Type="http://schemas.openxmlformats.org/officeDocument/2006/relationships/hyperlink" Target="consultantplus://offline/ref=87BC9AF5ED386165BDDDC2859A6F7188D66065D13946333420EC78E69508FCFA80100BD9526F0C58165105AABF9D39E4DE2CE97A06B99CDFL2Q3I" TargetMode="External"/><Relationship Id="rId1699" Type="http://schemas.openxmlformats.org/officeDocument/2006/relationships/hyperlink" Target="consultantplus://offline/ref=9351D71019A8208287150EB4A166D0A87D5E693C083A50154E745842BCE3681CFB5FDD65211C4E20936526D8DC0A67201886FF00A00C21E2J5Q8I" TargetMode="External"/><Relationship Id="rId2000" Type="http://schemas.openxmlformats.org/officeDocument/2006/relationships/hyperlink" Target="consultantplus://offline/ref=9351D71019A8208287150EB4A166D0A87E576F3A083350154E745842BCE3681CFB5FDD65211C4E239D6526D8DC0A67201886FF00A00C21E2J5Q8I" TargetMode="External"/><Relationship Id="rId5156" Type="http://schemas.openxmlformats.org/officeDocument/2006/relationships/hyperlink" Target="consultantplus://offline/ref=4A163B2AB3331238CA1C13AFE98427B24DC72FB1F9CDB4FF147341FA07A09BD535ED9BBDA5A53EEAD5EE3A8F0ECF424506F90A5F571DAA89K9QEI" TargetMode="External"/><Relationship Id="rId5570" Type="http://schemas.openxmlformats.org/officeDocument/2006/relationships/hyperlink" Target="consultantplus://offline/ref=4A163B2AB3331238CA1C13AFE98427B24DC42DB0F7C9B4FF147341FA07A09BD535ED9BBDA5A53FECD0EE3A8F0ECF424506F90A5F571DAA89K9QEI" TargetMode="External"/><Relationship Id="rId6207" Type="http://schemas.openxmlformats.org/officeDocument/2006/relationships/hyperlink" Target="consultantplus://offline/ref=4A163B2AB3331238CA1C13AFE98427B24FC02FB5FFCCB4FF147341FA07A09BD535ED9BBDA5A53DEFD6EE3A8F0ECF424506F90A5F571DAA89K9QEI" TargetMode="External"/><Relationship Id="rId4172" Type="http://schemas.openxmlformats.org/officeDocument/2006/relationships/hyperlink" Target="consultantplus://offline/ref=4A163B2AB3331238CA1C13AFE98427B24CC62AB7FFCEB4FF147341FA07A09BD535ED9BBDA5A53EEBD1EE3A8F0ECF424506F90A5F571DAA89K9QEI" TargetMode="External"/><Relationship Id="rId5223" Type="http://schemas.openxmlformats.org/officeDocument/2006/relationships/hyperlink" Target="consultantplus://offline/ref=4A163B2AB3331238CA1C13AFE98427B24DC42DBAF9CEB4FF147341FA07A09BD535ED9BBDA5A53EECD1EE3A8F0ECF424506F90A5F571DAA89K9QEI" TargetMode="External"/><Relationship Id="rId6621" Type="http://schemas.openxmlformats.org/officeDocument/2006/relationships/hyperlink" Target="consultantplus://offline/ref=4A163B2AB3331238CA1C13AFE98427B24FC123BBFACDB4FF147341FA07A09BD535ED9BBDA5A53EEFD6EE3A8F0ECF424506F90A5F571DAA89K9QEI" TargetMode="External"/><Relationship Id="rId8379" Type="http://schemas.openxmlformats.org/officeDocument/2006/relationships/hyperlink" Target="consultantplus://offline/ref=87BC9AF5ED386165BDDDC2859A6F7188D56464D13846333420EC78E69508FCFA80100BD9526F0C58135105AABF9D39E4DE2CE97A06B99CDFL2Q3I" TargetMode="External"/><Relationship Id="rId1766" Type="http://schemas.openxmlformats.org/officeDocument/2006/relationships/hyperlink" Target="consultantplus://offline/ref=9351D71019A8208287150EB4A166D0A87E59683B023E50154E745842BCE3681CFB5FDD65211C4C22936526D8DC0A67201886FF00A00C21E2J5Q8I" TargetMode="External"/><Relationship Id="rId2817" Type="http://schemas.openxmlformats.org/officeDocument/2006/relationships/hyperlink" Target="consultantplus://offline/ref=9351D71019A8208287150EB4A166D0A87E576F3B023950154E745842BCE3681CFB5FDD65211C4C27936526D8DC0A67201886FF00A00C21E2J5Q8I" TargetMode="External"/><Relationship Id="rId8793" Type="http://schemas.openxmlformats.org/officeDocument/2006/relationships/hyperlink" Target="consultantplus://offline/ref=87BC9AF5ED386165BDDDC2859A6F7188D5646DD23845333420EC78E69508FCFA80100BD9526F0C5B115105AABF9D39E4DE2CE97A06B99CDFL2Q3I" TargetMode="External"/><Relationship Id="rId58" Type="http://schemas.openxmlformats.org/officeDocument/2006/relationships/hyperlink" Target="consultantplus://offline/ref=9351D71019A8208287150EB4A166D0A87B56603B08300D1F462D5440BBEC370BFC16D164211C4E2B913A23CDCD526B230498F819BC0E20JEQAI" TargetMode="External"/><Relationship Id="rId1419" Type="http://schemas.openxmlformats.org/officeDocument/2006/relationships/hyperlink" Target="consultantplus://offline/ref=9351D71019A8208287150EB4A166D0A87C5E683A073950154E745842BCE3681CFB5FDD65211C4F27996526D8DC0A67201886FF00A00C21E2J5Q8I" TargetMode="External"/><Relationship Id="rId1833" Type="http://schemas.openxmlformats.org/officeDocument/2006/relationships/hyperlink" Target="consultantplus://offline/ref=9351D71019A8208287150EB4A166D0A87C5F6E38003850154E745842BCE3681CFB5FDD65211C4823926526D8DC0A67201886FF00A00C21E2J5Q8I" TargetMode="External"/><Relationship Id="rId4989" Type="http://schemas.openxmlformats.org/officeDocument/2006/relationships/hyperlink" Target="consultantplus://offline/ref=4A163B2AB3331238CA1C13AFE98427B24FC72AB3FACCB4FF147341FA07A09BD535ED9BBDA5A53CE9DBEE3A8F0ECF424506F90A5F571DAA89K9QEI" TargetMode="External"/><Relationship Id="rId7048" Type="http://schemas.openxmlformats.org/officeDocument/2006/relationships/hyperlink" Target="consultantplus://offline/ref=87BC9AF5ED386165BDDDC2859A6F7188D46662D63643333420EC78E69508FCFA921053D5536D125A134453FBFALCQ1I" TargetMode="External"/><Relationship Id="rId7395" Type="http://schemas.openxmlformats.org/officeDocument/2006/relationships/hyperlink" Target="consultantplus://offline/ref=87BC9AF5ED386165BDDDC2859A6F7188D46566D53545333420EC78E69508FCFA80100BD9526F085C125105AABF9D39E4DE2CE97A06B99CDFL2Q3I" TargetMode="External"/><Relationship Id="rId8446" Type="http://schemas.openxmlformats.org/officeDocument/2006/relationships/hyperlink" Target="consultantplus://offline/ref=87BC9AF5ED386165BDDDC2859A6F7188D66366DC3746333420EC78E69508FCFA80100BD9526F0C581D5105AABF9D39E4DE2CE97A06B99CDFL2Q3I" TargetMode="External"/><Relationship Id="rId8860" Type="http://schemas.openxmlformats.org/officeDocument/2006/relationships/hyperlink" Target="consultantplus://offline/ref=87BC9AF5ED386165BDDDC2859A6F7188D4656DD73942333420EC78E69508FCFA80100BD9526F0C591D5105AABF9D39E4DE2CE97A06B99CDFL2Q3I" TargetMode="External"/><Relationship Id="rId1900" Type="http://schemas.openxmlformats.org/officeDocument/2006/relationships/hyperlink" Target="consultantplus://offline/ref=9351D71019A8208287150EB4A166D0A87D566A3F033A50154E745842BCE3681CFB5FDD65211C4E2B926526D8DC0A67201886FF00A00C21E2J5Q8I" TargetMode="External"/><Relationship Id="rId7462" Type="http://schemas.openxmlformats.org/officeDocument/2006/relationships/hyperlink" Target="consultantplus://offline/ref=87BC9AF5ED386165BDDDC2859A6F7188D56C67D33044333420EC78E69508FCFA80100BD9526F0C58125105AABF9D39E4DE2CE97A06B99CDFL2Q3I" TargetMode="External"/><Relationship Id="rId8513" Type="http://schemas.openxmlformats.org/officeDocument/2006/relationships/hyperlink" Target="consultantplus://offline/ref=87BC9AF5ED386165BDDDC2859A6F7188D66265D63943333420EC78E69508FCFA80100BD9526F0C5B155105AABF9D39E4DE2CE97A06B99CDFL2Q3I" TargetMode="External"/><Relationship Id="rId3658" Type="http://schemas.openxmlformats.org/officeDocument/2006/relationships/hyperlink" Target="consultantplus://offline/ref=4A163B2AB3331238CA1C13AFE98427B24CC62CBAFDCBB4FF147341FA07A09BD535ED9BBDA5A53EECD1EE3A8F0ECF424506F90A5F571DAA89K9QEI" TargetMode="External"/><Relationship Id="rId4709" Type="http://schemas.openxmlformats.org/officeDocument/2006/relationships/hyperlink" Target="consultantplus://offline/ref=4A163B2AB3331238CA1C13AFE98427B24CCE28B5F8CBB4FF147341FA07A09BD535ED9BBDA5A539E5D5EE3A8F0ECF424506F90A5F571DAA89K9QEI" TargetMode="External"/><Relationship Id="rId6064" Type="http://schemas.openxmlformats.org/officeDocument/2006/relationships/hyperlink" Target="consultantplus://offline/ref=4A163B2AB3331238CA1C13AFE98427B24FC72FBBFCCFB4FF147341FA07A09BD535ED9BBDA5A53EEBD5EE3A8F0ECF424506F90A5F571DAA89K9QEI" TargetMode="External"/><Relationship Id="rId7115" Type="http://schemas.openxmlformats.org/officeDocument/2006/relationships/hyperlink" Target="consultantplus://offline/ref=87BC9AF5ED386165BDDDC2859A6F7188D46566D53341333420EC78E69508FCFA80100BD9526F085F135105AABF9D39E4DE2CE97A06B99CDFL2Q3I" TargetMode="External"/><Relationship Id="rId579" Type="http://schemas.openxmlformats.org/officeDocument/2006/relationships/hyperlink" Target="consultantplus://offline/ref=9351D71019A8208287150EB4A166D0A87D5E683E093850154E745842BCE3681CFB5FDD65211C4E27986526D8DC0A67201886FF00A00C21E2J5Q8I" TargetMode="External"/><Relationship Id="rId993" Type="http://schemas.openxmlformats.org/officeDocument/2006/relationships/hyperlink" Target="consultantplus://offline/ref=9351D71019A8208287150EB4A166D0A87D566A3F033A50154E745842BCE3681CFB5FDD65211C4E249F6526D8DC0A67201886FF00A00C21E2J5Q8I" TargetMode="External"/><Relationship Id="rId2674" Type="http://schemas.openxmlformats.org/officeDocument/2006/relationships/hyperlink" Target="consultantplus://offline/ref=9351D71019A8208287150EB4A166D0A87C5F6B38053B50154E745842BCE3681CFB5FDD65211C4D2A9B6526D8DC0A67201886FF00A00C21E2J5Q8I" TargetMode="External"/><Relationship Id="rId5080" Type="http://schemas.openxmlformats.org/officeDocument/2006/relationships/hyperlink" Target="consultantplus://offline/ref=4A163B2AB3331238CA1C13AFE98427B24CCE28B5F8CBB4FF147341FA07A09BD535ED9BBDA5A537EAD1EE3A8F0ECF424506F90A5F571DAA89K9QEI" TargetMode="External"/><Relationship Id="rId6131" Type="http://schemas.openxmlformats.org/officeDocument/2006/relationships/hyperlink" Target="consultantplus://offline/ref=4A163B2AB3331238CA1C13AFE98427B24DC429B6F6CDB4FF147341FA07A09BD535ED9BBDA5A53FE4D3EE3A8F0ECF424506F90A5F571DAA89K9QEI" TargetMode="External"/><Relationship Id="rId9287" Type="http://schemas.openxmlformats.org/officeDocument/2006/relationships/hyperlink" Target="consultantplus://offline/ref=87BC9AF5ED386165BDDDC2859A6F7188D46560DD3540333420EC78E69508FCFA80100BD9526F0C5D145105AABF9D39E4DE2CE97A06B99CDFL2Q3I" TargetMode="External"/><Relationship Id="rId646" Type="http://schemas.openxmlformats.org/officeDocument/2006/relationships/hyperlink" Target="consultantplus://offline/ref=9351D71019A8208287150EB4A166D0A87C5E683A073950154E745842BCE3681CFB5FDD65211C4E209B6526D8DC0A67201886FF00A00C21E2J5Q8I" TargetMode="External"/><Relationship Id="rId1276" Type="http://schemas.openxmlformats.org/officeDocument/2006/relationships/hyperlink" Target="consultantplus://offline/ref=9351D71019A8208287150EB4A166D0A87D566A3E063950154E745842BCE3681CFB5FDD65211C4F219F6526D8DC0A67201886FF00A00C21E2J5Q8I" TargetMode="External"/><Relationship Id="rId2327" Type="http://schemas.openxmlformats.org/officeDocument/2006/relationships/hyperlink" Target="consultantplus://offline/ref=9351D71019A8208287150EB4A166D0A87D566A3E063850154E745842BCE3681CFB5FDD65211C4E20936526D8DC0A67201886FF00A00C21E2J5Q8I" TargetMode="External"/><Relationship Id="rId3725" Type="http://schemas.openxmlformats.org/officeDocument/2006/relationships/hyperlink" Target="consultantplus://offline/ref=4A163B2AB3331238CA1C13AFE98427B24DC42DB0F7C9B4FF147341FA07A09BD535ED9BBDA0A537E686B42A8B479B4D5A04E0145A491EKAQ3I" TargetMode="External"/><Relationship Id="rId1690" Type="http://schemas.openxmlformats.org/officeDocument/2006/relationships/hyperlink" Target="consultantplus://offline/ref=9351D71019A8208287150EB4A166D0A87C5C6B3D083F50154E745842BCE3681CFB5FDD65211C4E24936526D8DC0A67201886FF00A00C21E2J5Q8I" TargetMode="External"/><Relationship Id="rId2741" Type="http://schemas.openxmlformats.org/officeDocument/2006/relationships/hyperlink" Target="consultantplus://offline/ref=9351D71019A8208287150EB4A166D0A87C5E6D39083B50154E745842BCE3681CFB5FDD65211C4A2B996526D8DC0A67201886FF00A00C21E2J5Q8I" TargetMode="External"/><Relationship Id="rId5897" Type="http://schemas.openxmlformats.org/officeDocument/2006/relationships/hyperlink" Target="consultantplus://offline/ref=4A163B2AB3331238CA1C13AFE98427B24CC62AB2F9CEB4FF147341FA07A09BD535ED9BBDA5A53BEDD1EE3A8F0ECF424506F90A5F571DAA89K9QEI" TargetMode="External"/><Relationship Id="rId6948" Type="http://schemas.openxmlformats.org/officeDocument/2006/relationships/hyperlink" Target="consultantplus://offline/ref=87BC9AF5ED386165BDDDC2859A6F7188D66365D63240333420EC78E69508FCFA80100BD9526F0E5E1D5105AABF9D39E4DE2CE97A06B99CDFL2Q3I" TargetMode="External"/><Relationship Id="rId9007" Type="http://schemas.openxmlformats.org/officeDocument/2006/relationships/hyperlink" Target="consultantplus://offline/ref=87BC9AF5ED386165BDDDC2859A6F7188D66365D6324D333420EC78E69508FCFA80100BD9526F0D5A1D5105AABF9D39E4DE2CE97A06B99CDFL2Q3I" TargetMode="External"/><Relationship Id="rId713" Type="http://schemas.openxmlformats.org/officeDocument/2006/relationships/hyperlink" Target="consultantplus://offline/ref=9351D71019A8208287150EB4A166D0A87D5D603E063F50154E745842BCE3681CFB5FDD65211C4E25936526D8DC0A67201886FF00A00C21E2J5Q8I" TargetMode="External"/><Relationship Id="rId1343" Type="http://schemas.openxmlformats.org/officeDocument/2006/relationships/hyperlink" Target="consultantplus://offline/ref=9351D71019A8208287150EB4A166D0A87E596138013B50154E745842BCE3681CFB5FDD65211C4F239C6526D8DC0A67201886FF00A00C21E2J5Q8I" TargetMode="External"/><Relationship Id="rId4499" Type="http://schemas.openxmlformats.org/officeDocument/2006/relationships/hyperlink" Target="consultantplus://offline/ref=4A163B2AB3331238CA1C13AFE98427B24FCE22B1F7C1B4FF147341FA07A09BD535ED9BBDA5A53EE4D2EE3A8F0ECF424506F90A5F571DAA89K9QEI" TargetMode="External"/><Relationship Id="rId5964" Type="http://schemas.openxmlformats.org/officeDocument/2006/relationships/hyperlink" Target="consultantplus://offline/ref=4A163B2AB3331238CA1C13AFE98427B24CCE28B5F8CBB4FF147341FA07A09BD535ED9BBDA5A43FE4DAEE3A8F0ECF424506F90A5F571DAA89K9QEI" TargetMode="External"/><Relationship Id="rId8370" Type="http://schemas.openxmlformats.org/officeDocument/2006/relationships/hyperlink" Target="consultantplus://offline/ref=87BC9AF5ED386165BDDDC2859A6F7188D66261DD324C333420EC78E69508FCFA80100BD9526F0C5B155105AABF9D39E4DE2CE97A06B99CDFL2Q3I" TargetMode="External"/><Relationship Id="rId1410" Type="http://schemas.openxmlformats.org/officeDocument/2006/relationships/hyperlink" Target="consultantplus://offline/ref=9351D71019A8208287150EB4A166D0A87D566A3E063950154E745842BCE3681CFB5FDD65211C4F24936526D8DC0A67201886FF00A00C21E2J5Q8I" TargetMode="External"/><Relationship Id="rId4566" Type="http://schemas.openxmlformats.org/officeDocument/2006/relationships/hyperlink" Target="consultantplus://offline/ref=4A163B2AB3331238CA1C13AFE98427B24CC42BB1F8C1B4FF147341FA07A09BD535ED9BBDA5A53EECDBEE3A8F0ECF424506F90A5F571DAA89K9QEI" TargetMode="External"/><Relationship Id="rId4980" Type="http://schemas.openxmlformats.org/officeDocument/2006/relationships/hyperlink" Target="consultantplus://offline/ref=4A163B2AB3331238CA1C13AFE98427B24CCE28B5F8CBB4FF147341FA07A09BD535ED9BBDA5A537EDD6EE3A8F0ECF424506F90A5F571DAA89K9QEI" TargetMode="External"/><Relationship Id="rId5617" Type="http://schemas.openxmlformats.org/officeDocument/2006/relationships/hyperlink" Target="consultantplus://offline/ref=4A163B2AB3331238CA1C13AFE98427B24CCE28B6FEC8B4FF147341FA07A09BD535ED9BBDA5A53FEDDBEE3A8F0ECF424506F90A5F571DAA89K9QEI" TargetMode="External"/><Relationship Id="rId8023" Type="http://schemas.openxmlformats.org/officeDocument/2006/relationships/hyperlink" Target="consultantplus://offline/ref=87BC9AF5ED386165BDDDC2859A6F7188D46566D53341333420EC78E69508FCFA80100BD9526F0959135105AABF9D39E4DE2CE97A06B99CDFL2Q3I" TargetMode="External"/><Relationship Id="rId3168" Type="http://schemas.openxmlformats.org/officeDocument/2006/relationships/hyperlink" Target="consultantplus://offline/ref=9351D71019A8208287150EB4A166D0A87C5E6D39083B50154E745842BCE3681CFB5FDD65211C4B22926526D8DC0A67201886FF00A00C21E2J5Q8I" TargetMode="External"/><Relationship Id="rId3582" Type="http://schemas.openxmlformats.org/officeDocument/2006/relationships/hyperlink" Target="consultantplus://offline/ref=4A163B2AB3331238CA1C13AFE98427B24FC12AB7F6C9B4FF147341FA07A09BD535ED9BBDA5A53EEADBEE3A8F0ECF424506F90A5F571DAA89K9QEI" TargetMode="External"/><Relationship Id="rId4219" Type="http://schemas.openxmlformats.org/officeDocument/2006/relationships/hyperlink" Target="consultantplus://offline/ref=4A163B2AB3331238CA1C13AFE98427B24DC72FBBF8CEB4FF147341FA07A09BD535ED9BBDA5A53EE9D3EE3A8F0ECF424506F90A5F571DAA89K9QEI" TargetMode="External"/><Relationship Id="rId4633" Type="http://schemas.openxmlformats.org/officeDocument/2006/relationships/hyperlink" Target="consultantplus://offline/ref=4A163B2AB3331238CA1C13AFE98427B24FC02FB5FFCCB4FF147341FA07A09BD535ED9BBDA5A53FEFD3EE3A8F0ECF424506F90A5F571DAA89K9QEI" TargetMode="External"/><Relationship Id="rId7789" Type="http://schemas.openxmlformats.org/officeDocument/2006/relationships/hyperlink" Target="consultantplus://offline/ref=87BC9AF5ED386165BDDDC2859A6F7188D66D60D23144333420EC78E69508FCFA80100BD9526F0C5B1D5105AABF9D39E4DE2CE97A06B99CDFL2Q3I" TargetMode="External"/><Relationship Id="rId2184" Type="http://schemas.openxmlformats.org/officeDocument/2006/relationships/hyperlink" Target="consultantplus://offline/ref=9351D71019A8208287150EB4A166D0A87D5F6A30053A50154E745842BCE3681CFB5FDD6C20144B29CE3F36DC955E683F1A9FE105BE0FJ2Q8I" TargetMode="External"/><Relationship Id="rId3235" Type="http://schemas.openxmlformats.org/officeDocument/2006/relationships/hyperlink" Target="consultantplus://offline/ref=9351D71019A8208287150EB4A166D0A87E56603A023D50154E745842BCE3681CFB5FDD65211C4E23996526D8DC0A67201886FF00A00C21E2J5Q8I" TargetMode="External"/><Relationship Id="rId7856" Type="http://schemas.openxmlformats.org/officeDocument/2006/relationships/hyperlink" Target="consultantplus://offline/ref=87BC9AF5ED386165BDDDC2859A6F7188D56465D1324D333420EC78E69508FCFA921053D5536D125A134453FBFALCQ1I" TargetMode="External"/><Relationship Id="rId156" Type="http://schemas.openxmlformats.org/officeDocument/2006/relationships/hyperlink" Target="consultantplus://offline/ref=9351D71019A8208287150EB4A166D0A8775C613C04300D1F462D5440BBEC370BFC16D164211C4E2B913A23CDCD526B230498F819BC0E20JEQAI" TargetMode="External"/><Relationship Id="rId570" Type="http://schemas.openxmlformats.org/officeDocument/2006/relationships/hyperlink" Target="consultantplus://offline/ref=9351D71019A8208287150EB4A166D0A87C566C3F01300D1F462D5440BBEC370BFC16D164211E4A22913A23CDCD526B230498F819BC0E20JEQAI" TargetMode="External"/><Relationship Id="rId2251" Type="http://schemas.openxmlformats.org/officeDocument/2006/relationships/hyperlink" Target="consultantplus://offline/ref=9351D71019A8208287150EB4A166D0A87D566A3F033A50154E745842BCE3681CFB5FDD65211C4F279D6526D8DC0A67201886FF00A00C21E2J5Q8I" TargetMode="External"/><Relationship Id="rId3302" Type="http://schemas.openxmlformats.org/officeDocument/2006/relationships/hyperlink" Target="consultantplus://offline/ref=9351D71019A8208287150EB4A166D0A87D566F3E013C50154E745842BCE3681CFB5FDD65211C4E239B6526D8DC0A67201886FF00A00C21E2J5Q8I" TargetMode="External"/><Relationship Id="rId4700" Type="http://schemas.openxmlformats.org/officeDocument/2006/relationships/hyperlink" Target="consultantplus://offline/ref=4A163B2AB3331238CA1C13AFE98427B24FC02FB5FFCCB4FF147341FA07A09BD535ED9BBDA5A53FE9D0EE3A8F0ECF424506F90A5F571DAA89K9QEI" TargetMode="External"/><Relationship Id="rId6458" Type="http://schemas.openxmlformats.org/officeDocument/2006/relationships/hyperlink" Target="consultantplus://offline/ref=4A163B2AB3331238CA1C13AFE98427B24FCF28BAF7CBB4FF147341FA07A09BD535ED9BBDA5A53EECD2EE3A8F0ECF424506F90A5F571DAA89K9QEI" TargetMode="External"/><Relationship Id="rId7509" Type="http://schemas.openxmlformats.org/officeDocument/2006/relationships/hyperlink" Target="consultantplus://offline/ref=87BC9AF5ED386165BDDDC2859A6F7188D66D62D73843333420EC78E69508FCFA80100BD9526F0C581D5105AABF9D39E4DE2CE97A06B99CDFL2Q3I" TargetMode="External"/><Relationship Id="rId8907" Type="http://schemas.openxmlformats.org/officeDocument/2006/relationships/hyperlink" Target="consultantplus://offline/ref=87BC9AF5ED386165BDDDC2859A6F7188D46662D33841333420EC78E69508FCFA80100BD9556A0F5F1F0E00BFAEC535E7C232EE631ABB9DLDQ7I" TargetMode="External"/><Relationship Id="rId223" Type="http://schemas.openxmlformats.org/officeDocument/2006/relationships/hyperlink" Target="consultantplus://offline/ref=9351D71019A8208287150EB4A166D0A87E5E613F093D50154E745842BCE3681CFB5FDD65211C4E22936526D8DC0A67201886FF00A00C21E2J5Q8I" TargetMode="External"/><Relationship Id="rId6872" Type="http://schemas.openxmlformats.org/officeDocument/2006/relationships/hyperlink" Target="consultantplus://offline/ref=87BC9AF5ED386165BDDDC2859A6F7188D46566D53340333420EC78E69508FCFA80100BD9526F0F59105105AABF9D39E4DE2CE97A06B99CDFL2Q3I" TargetMode="External"/><Relationship Id="rId7923" Type="http://schemas.openxmlformats.org/officeDocument/2006/relationships/hyperlink" Target="consultantplus://offline/ref=87BC9AF5ED386165BDDDC2859A6F7188D66261D13342333420EC78E69508FCFA80100BD9526F0C5F155105AABF9D39E4DE2CE97A06B99CDFL2Q3I" TargetMode="External"/><Relationship Id="rId4076" Type="http://schemas.openxmlformats.org/officeDocument/2006/relationships/hyperlink" Target="consultantplus://offline/ref=4A163B2AB3331238CA1C13AFE98427B24CCE28B4FDC9B4FF147341FA07A09BD535ED9BBDA5A53EECD1EE3A8F0ECF424506F90A5F571DAA89K9QEI" TargetMode="External"/><Relationship Id="rId5474" Type="http://schemas.openxmlformats.org/officeDocument/2006/relationships/hyperlink" Target="consultantplus://offline/ref=4A163B2AB3331238CA1C13AFE98427B24DC42DB0F7C9B4FF147341FA07A09BD535ED9BBFA3AC3EE686B42A8B479B4D5A04E0145A491EKAQ3I" TargetMode="External"/><Relationship Id="rId6525" Type="http://schemas.openxmlformats.org/officeDocument/2006/relationships/hyperlink" Target="consultantplus://offline/ref=4A163B2AB3331238CA1C13AFE98427B24CC62AB6F7C0B4FF147341FA07A09BD535ED9BBDA5A53AEEDBEE3A8F0ECF424506F90A5F571DAA89K9QEI" TargetMode="External"/><Relationship Id="rId4490" Type="http://schemas.openxmlformats.org/officeDocument/2006/relationships/hyperlink" Target="consultantplus://offline/ref=4A163B2AB3331238CA1C13AFE98427B24CC722B5F6C9B4FF147341FA07A09BD535ED9BBDA5A53DEBD2EE3A8F0ECF424506F90A5F571DAA89K9QEI" TargetMode="External"/><Relationship Id="rId5127" Type="http://schemas.openxmlformats.org/officeDocument/2006/relationships/hyperlink" Target="consultantplus://offline/ref=4A163B2AB3331238CA1C13AFE98427B24DC72FB1F8CCB4FF147341FA07A09BD535ED9BBDA5A53EE9D6EE3A8F0ECF424506F90A5F571DAA89K9QEI" TargetMode="External"/><Relationship Id="rId5541" Type="http://schemas.openxmlformats.org/officeDocument/2006/relationships/hyperlink" Target="consultantplus://offline/ref=4A163B2AB3331238CA1C13AFE98427B24DC72ABAF8CDB4FF147341FA07A09BD535ED9BBDA5A53EEFDBEE3A8F0ECF424506F90A5F571DAA89K9QEI" TargetMode="External"/><Relationship Id="rId8697" Type="http://schemas.openxmlformats.org/officeDocument/2006/relationships/hyperlink" Target="consultantplus://offline/ref=87BC9AF5ED386165BDDDC2859A6F7188D66D65D23142333420EC78E69508FCFA80100BD9526F0D5B105105AABF9D39E4DE2CE97A06B99CDFL2Q3I" TargetMode="External"/><Relationship Id="rId1737" Type="http://schemas.openxmlformats.org/officeDocument/2006/relationships/hyperlink" Target="consultantplus://offline/ref=9351D71019A8208287150EB4A166D0A87D566A3E063A50154E745842BCE3681CFB5FDD65211C4D209A6526D8DC0A67201886FF00A00C21E2J5Q8I" TargetMode="External"/><Relationship Id="rId3092" Type="http://schemas.openxmlformats.org/officeDocument/2006/relationships/hyperlink" Target="consultantplus://offline/ref=9351D71019A8208287150EB4A166D0A87E56603A093C50154E745842BCE3681CFB5FDD65211C4E20926526D8DC0A67201886FF00A00C21E2J5Q8I" TargetMode="External"/><Relationship Id="rId4143" Type="http://schemas.openxmlformats.org/officeDocument/2006/relationships/hyperlink" Target="consultantplus://offline/ref=4A163B2AB3331238CA1C13AFE98427B24CCF2DB7FBC1B4FF147341FA07A09BD535ED9BBDA5A53EEFD1EE3A8F0ECF424506F90A5F571DAA89K9QEI" TargetMode="External"/><Relationship Id="rId7299" Type="http://schemas.openxmlformats.org/officeDocument/2006/relationships/hyperlink" Target="consultantplus://offline/ref=87BC9AF5ED386165BDDDC2859A6F7188D66465D33945333420EC78E69508FCFA80100BD9526F0C59115105AABF9D39E4DE2CE97A06B99CDFL2Q3I" TargetMode="External"/><Relationship Id="rId8764" Type="http://schemas.openxmlformats.org/officeDocument/2006/relationships/hyperlink" Target="consultantplus://offline/ref=87BC9AF5ED386165BDDDC2859A6F7188D66D65D23142333420EC78E69508FCFA80100BD9526F0D5B1C5105AABF9D39E4DE2CE97A06B99CDFL2Q3I" TargetMode="External"/><Relationship Id="rId29" Type="http://schemas.openxmlformats.org/officeDocument/2006/relationships/hyperlink" Target="consultantplus://offline/ref=9351D71019A8208287150EB4A166D0A87E56603A093F50154E745842BCE3681CFB5FDD65211C4E22926526D8DC0A67201886FF00A00C21E2J5Q8I" TargetMode="External"/><Relationship Id="rId4210" Type="http://schemas.openxmlformats.org/officeDocument/2006/relationships/hyperlink" Target="consultantplus://offline/ref=4A163B2AB3331238CA1C13AFE98427B24CCE2DB5F8CAB4FF147341FA07A09BD535ED9BBDA5A53AEED5EE3A8F0ECF424506F90A5F571DAA89K9QEI" TargetMode="External"/><Relationship Id="rId7366" Type="http://schemas.openxmlformats.org/officeDocument/2006/relationships/hyperlink" Target="consultantplus://offline/ref=87BC9AF5ED386165BDDDC2859A6F7188D46566D53341333420EC78E69508FCFA80100BD9526F0852135105AABF9D39E4DE2CE97A06B99CDFL2Q3I" TargetMode="External"/><Relationship Id="rId7780" Type="http://schemas.openxmlformats.org/officeDocument/2006/relationships/hyperlink" Target="consultantplus://offline/ref=87BC9AF5ED386165BDDDC2859A6F7188D46566D53341333420EC78E69508FCFA80100BD9526F0958125105AABF9D39E4DE2CE97A06B99CDFL2Q3I" TargetMode="External"/><Relationship Id="rId8417" Type="http://schemas.openxmlformats.org/officeDocument/2006/relationships/hyperlink" Target="consultantplus://offline/ref=87BC9AF5ED386165BDDDC2859A6F7188D46566D53341333420EC78E69508FCFA80100BD9526F095C165105AABF9D39E4DE2CE97A06B99CDFL2Q3I" TargetMode="External"/><Relationship Id="rId1804" Type="http://schemas.openxmlformats.org/officeDocument/2006/relationships/hyperlink" Target="consultantplus://offline/ref=9351D71019A8208287150EB4A166D0A87D566A3E063950154E745842BCE3681CFB5FDD65211C4C21986526D8DC0A67201886FF00A00C21E2J5Q8I" TargetMode="External"/><Relationship Id="rId6382" Type="http://schemas.openxmlformats.org/officeDocument/2006/relationships/hyperlink" Target="consultantplus://offline/ref=4A163B2AB3331238CA1C13AFE98427B24FC12AB0FCCBB4FF147341FA07A09BD535ED9BBDA5A53FECDBEE3A8F0ECF424506F90A5F571DAA89K9QEI" TargetMode="External"/><Relationship Id="rId7019" Type="http://schemas.openxmlformats.org/officeDocument/2006/relationships/hyperlink" Target="consultantplus://offline/ref=87BC9AF5ED386165BDDDC2859A6F7188D46662D1314D333420EC78E69508FCFA80100BDB593B5D1E415750F9E5C833FBDE32E8L7Q4I" TargetMode="External"/><Relationship Id="rId7433" Type="http://schemas.openxmlformats.org/officeDocument/2006/relationships/hyperlink" Target="consultantplus://offline/ref=87BC9AF5ED386165BDDDC2859A6F7188D66365D63843333420EC78E69508FCFA80100BD9526F0C5F165105AABF9D39E4DE2CE97A06B99CDFL2Q3I" TargetMode="External"/><Relationship Id="rId8831" Type="http://schemas.openxmlformats.org/officeDocument/2006/relationships/hyperlink" Target="consultantplus://offline/ref=87BC9AF5ED386165BDDDC2859A6F7188D46566D0364C333420EC78E69508FCFA80100BD9526E0F52175105AABF9D39E4DE2CE97A06B99CDFL2Q3I" TargetMode="External"/><Relationship Id="rId3976" Type="http://schemas.openxmlformats.org/officeDocument/2006/relationships/hyperlink" Target="consultantplus://offline/ref=4A163B2AB3331238CA1C13AFE98427B248C529B4F9C2E9F51C2A4DF800AFC4D032FC9BBDA7BB3EEACCE76EDFK4Q3I" TargetMode="External"/><Relationship Id="rId6035" Type="http://schemas.openxmlformats.org/officeDocument/2006/relationships/hyperlink" Target="consultantplus://offline/ref=4A163B2AB3331238CA1C13AFE98427B24CCF2AB1FFCBB4FF147341FA07A09BD535ED9BBDA5A53EEED4EE3A8F0ECF424506F90A5F571DAA89K9QEI" TargetMode="External"/><Relationship Id="rId897" Type="http://schemas.openxmlformats.org/officeDocument/2006/relationships/hyperlink" Target="consultantplus://offline/ref=9351D71019A8208287150EB4A166D0A8765A6B3E07300D1F462D5440BBEC370BFC16D164211C4F22913A23CDCD526B230498F819BC0E20JEQAI" TargetMode="External"/><Relationship Id="rId2578" Type="http://schemas.openxmlformats.org/officeDocument/2006/relationships/hyperlink" Target="consultantplus://offline/ref=9351D71019A8208287150EB4A166D0A87E56603A033D50154E745842BCE3681CFB5FDD65211C4C249E6526D8DC0A67201886FF00A00C21E2J5Q8I" TargetMode="External"/><Relationship Id="rId2992" Type="http://schemas.openxmlformats.org/officeDocument/2006/relationships/hyperlink" Target="consultantplus://offline/ref=9351D71019A8208287150EB4A166D0A87D566A3E063A50154E745842BCE3681CFB5FDD65211C4826936526D8DC0A67201886FF00A00C21E2J5Q8I" TargetMode="External"/><Relationship Id="rId3629" Type="http://schemas.openxmlformats.org/officeDocument/2006/relationships/hyperlink" Target="consultantplus://offline/ref=4A163B2AB3331238CA1C13AFE98427B246CE29BAFEC2E9F51C2A4DF800AFC4C232A497BCA5A53EE4D9B13F9A1F974E461AE70D464B1FABK8Q1I" TargetMode="External"/><Relationship Id="rId5051" Type="http://schemas.openxmlformats.org/officeDocument/2006/relationships/hyperlink" Target="consultantplus://offline/ref=4A163B2AB3331238CA1C13AFE98427B24FCE22B6FEC1B4FF147341FA07A09BD535ED9BBDA5A53EECD0EE3A8F0ECF424506F90A5F571DAA89K9QEI" TargetMode="External"/><Relationship Id="rId7500" Type="http://schemas.openxmlformats.org/officeDocument/2006/relationships/hyperlink" Target="consultantplus://offline/ref=87BC9AF5ED386165BDDDC2859A6F7188D46566D53545333420EC78E69508FCFA80100BD9526F0953175105AABF9D39E4DE2CE97A06B99CDFL2Q3I" TargetMode="External"/><Relationship Id="rId9258" Type="http://schemas.openxmlformats.org/officeDocument/2006/relationships/hyperlink" Target="consultantplus://offline/ref=87BC9AF5ED386165BDDDC2859A6F7188D46464DD3540333420EC78E69508FCFA80100BD9526F0E59135105AABF9D39E4DE2CE97A06B99CDFL2Q3I" TargetMode="External"/><Relationship Id="rId964" Type="http://schemas.openxmlformats.org/officeDocument/2006/relationships/hyperlink" Target="consultantplus://offline/ref=9351D71019A8208287150EB4A166D0A87C5E6D39093E50154E745842BCE3681CFB5FDD65211C4E239A6526D8DC0A67201886FF00A00C21E2J5Q8I" TargetMode="External"/><Relationship Id="rId1594" Type="http://schemas.openxmlformats.org/officeDocument/2006/relationships/hyperlink" Target="consultantplus://offline/ref=9351D71019A8208287150EB4A166D0A87C5E6D38093850154E745842BCE3681CFB5FDD65211C4F219F6526D8DC0A67201886FF00A00C21E2J5Q8I" TargetMode="External"/><Relationship Id="rId2645" Type="http://schemas.openxmlformats.org/officeDocument/2006/relationships/hyperlink" Target="consultantplus://offline/ref=9351D71019A8208287150EB4A166D0A87C5F6D3D073F50154E745842BCE3681CFB5FDD65211D4E26936526D8DC0A67201886FF00A00C21E2J5Q8I" TargetMode="External"/><Relationship Id="rId6102" Type="http://schemas.openxmlformats.org/officeDocument/2006/relationships/hyperlink" Target="consultantplus://offline/ref=4A163B2AB3331238CA1C13AFE98427B24DC42DB0F7C9B4FF147341FA07A09BD535ED9BBDA5A539EAD7EE3A8F0ECF424506F90A5F571DAA89K9QEI" TargetMode="External"/><Relationship Id="rId617" Type="http://schemas.openxmlformats.org/officeDocument/2006/relationships/hyperlink" Target="consultantplus://offline/ref=9351D71019A8208287150EB4A166D0A87E5A6030083B50154E745842BCE3681CFB5FDD65211C4E279B6526D8DC0A67201886FF00A00C21E2J5Q8I" TargetMode="External"/><Relationship Id="rId1247" Type="http://schemas.openxmlformats.org/officeDocument/2006/relationships/hyperlink" Target="consultantplus://offline/ref=9351D71019A8208287150EB4A166D0A87D5F6A3F013850154E745842BCE3681CFB5FDD65211C4E23986526D8DC0A67201886FF00A00C21E2J5Q8I" TargetMode="External"/><Relationship Id="rId1661" Type="http://schemas.openxmlformats.org/officeDocument/2006/relationships/hyperlink" Target="consultantplus://offline/ref=9351D71019A8208287150EB4A166D0A87E59683B023E50154E745842BCE3681CFB5FDD65211C4F25926526D8DC0A67201886FF00A00C21E2J5Q8I" TargetMode="External"/><Relationship Id="rId2712" Type="http://schemas.openxmlformats.org/officeDocument/2006/relationships/hyperlink" Target="consultantplus://offline/ref=9351D71019A8208287150EB4A166D0A87E576F3B033D50154E745842BCE3681CFB5FDD65211C4E2B9A6526D8DC0A67201886FF00A00C21E2J5Q8I" TargetMode="External"/><Relationship Id="rId5868" Type="http://schemas.openxmlformats.org/officeDocument/2006/relationships/hyperlink" Target="consultantplus://offline/ref=4A163B2AB3331238CA1C13AFE98427B24CC62BB7F6C8B4FF147341FA07A09BD535ED9BBDA5A53FEBD7EE3A8F0ECF424506F90A5F571DAA89K9QEI" TargetMode="External"/><Relationship Id="rId6919" Type="http://schemas.openxmlformats.org/officeDocument/2006/relationships/hyperlink" Target="consultantplus://offline/ref=87BC9AF5ED386165BDDDC2859A6F7188D46566D53340333420EC78E69508FCFA80100BD9526F0F52175105AABF9D39E4DE2CE97A06B99CDFL2Q3I" TargetMode="External"/><Relationship Id="rId8274" Type="http://schemas.openxmlformats.org/officeDocument/2006/relationships/hyperlink" Target="consultantplus://offline/ref=87BC9AF5ED386165BDDDC2859A6F7188D56465D13347333420EC78E69508FCFA80100BD9526F0E5A155105AABF9D39E4DE2CE97A06B99CDFL2Q3I" TargetMode="External"/><Relationship Id="rId9325" Type="http://schemas.openxmlformats.org/officeDocument/2006/relationships/hyperlink" Target="consultantplus://offline/ref=87BC9AF5ED386165BDDDC2859A6F7188D46460D43845333420EC78E69508FCFA80100BD9526F0B5D115105AABF9D39E4DE2CE97A06B99CDFL2Q3I" TargetMode="External"/><Relationship Id="rId1314" Type="http://schemas.openxmlformats.org/officeDocument/2006/relationships/hyperlink" Target="consultantplus://offline/ref=9351D71019A8208287150EB4A166D0A87C5E6D38093850154E745842BCE3681CFB5FDD65211C4E2B9B6526D8DC0A67201886FF00A00C21E2J5Q8I" TargetMode="External"/><Relationship Id="rId4884" Type="http://schemas.openxmlformats.org/officeDocument/2006/relationships/hyperlink" Target="consultantplus://offline/ref=4A163B2AB3331238CA1C13AFE98427B24CCE28B5F8CBB4FF147341FA07A09BD535ED9BBDA5A536EAD1EE3A8F0ECF424506F90A5F571DAA89K9QEI" TargetMode="External"/><Relationship Id="rId5935" Type="http://schemas.openxmlformats.org/officeDocument/2006/relationships/hyperlink" Target="consultantplus://offline/ref=4A163B2AB3331238CA1C13AFE98427B24CC622BBFDC0B4FF147341FA07A09BD535ED9BBDA5A53CEDD0EE3A8F0ECF424506F90A5F571DAA89K9QEI" TargetMode="External"/><Relationship Id="rId7290" Type="http://schemas.openxmlformats.org/officeDocument/2006/relationships/hyperlink" Target="consultantplus://offline/ref=87BC9AF5ED386165BDDDC2859A6F7188D56C67D33647333420EC78E69508FCFA80100BD9526E0852135105AABF9D39E4DE2CE97A06B99CDFL2Q3I" TargetMode="External"/><Relationship Id="rId8341" Type="http://schemas.openxmlformats.org/officeDocument/2006/relationships/hyperlink" Target="consultantplus://offline/ref=87BC9AF5ED386165BDDDC2859A6F7188D36366D1324E6E3E28B574E49207A3ED875907D8526F0F5C1F0E00BFAEC535E7C232EE631ABB9DLDQ7I" TargetMode="External"/><Relationship Id="rId3486" Type="http://schemas.openxmlformats.org/officeDocument/2006/relationships/hyperlink" Target="consultantplus://offline/ref=9351D71019A8208287150EB4A166D0A877566B3009300D1F462D5440BBEC370BFC16D164211C4F2A913A23CDCD526B230498F819BC0E20JEQAI" TargetMode="External"/><Relationship Id="rId4537" Type="http://schemas.openxmlformats.org/officeDocument/2006/relationships/hyperlink" Target="consultantplus://offline/ref=4A163B2AB3331238CA1C13AFE98427B24CC62BB5F7CDB4FF147341FA07A09BD535ED9BBDA5A53AEBD3EE3A8F0ECF424506F90A5F571DAA89K9QEI" TargetMode="External"/><Relationship Id="rId20" Type="http://schemas.openxmlformats.org/officeDocument/2006/relationships/hyperlink" Target="consultantplus://offline/ref=9351D71019A8208287150EB4A166D0A87D566A3E073250154E745842BCE3681CFB5FDD65211C4E22926526D8DC0A67201886FF00A00C21E2J5Q8I" TargetMode="External"/><Relationship Id="rId2088" Type="http://schemas.openxmlformats.org/officeDocument/2006/relationships/hyperlink" Target="consultantplus://offline/ref=9351D71019A8208287150EB4A166D0A87E5A6B3D023250154E745842BCE3681CFB5FDD65211C4E259F6526D8DC0A67201886FF00A00C21E2J5Q8I" TargetMode="External"/><Relationship Id="rId3139" Type="http://schemas.openxmlformats.org/officeDocument/2006/relationships/hyperlink" Target="consultantplus://offline/ref=9351D71019A8208287150EB4A166D0A87C5F6D3A073F50154E745842BCE3681CFB5FDD65211C4F209A6526D8DC0A67201886FF00A00C21E2J5Q8I" TargetMode="External"/><Relationship Id="rId4951" Type="http://schemas.openxmlformats.org/officeDocument/2006/relationships/hyperlink" Target="consultantplus://offline/ref=4A163B2AB3331238CA1C13AFE98427B24FC02ABAFCCFB4FF147341FA07A09BD535ED9BBDA5A53EECD5EE3A8F0ECF424506F90A5F571DAA89K9QEI" TargetMode="External"/><Relationship Id="rId7010" Type="http://schemas.openxmlformats.org/officeDocument/2006/relationships/hyperlink" Target="consultantplus://offline/ref=87BC9AF5ED386165BDDDC2859A6F7188D56C62D13746333420EC78E69508FCFA80100BD9526F0C581D5105AABF9D39E4DE2CE97A06B99CDFL2Q3I" TargetMode="External"/><Relationship Id="rId474" Type="http://schemas.openxmlformats.org/officeDocument/2006/relationships/hyperlink" Target="consultantplus://offline/ref=9351D71019A8208287150EB4A166D0A87D566F3F033F50154E745842BCE3681CFB5FDD65211C4E23996526D8DC0A67201886FF00A00C21E2J5Q8I" TargetMode="External"/><Relationship Id="rId2155" Type="http://schemas.openxmlformats.org/officeDocument/2006/relationships/hyperlink" Target="consultantplus://offline/ref=9351D71019A8208287150EB4A166D0A87D566A3D003A50154E745842BCE3681CFB5FDD65211C4E20926526D8DC0A67201886FF00A00C21E2J5Q8I" TargetMode="External"/><Relationship Id="rId3553" Type="http://schemas.openxmlformats.org/officeDocument/2006/relationships/hyperlink" Target="consultantplus://offline/ref=4A163B2AB3331238CA1C13AFE98427B24DC42EB5F9CFB4FF147341FA07A09BD527EDC3B1A4A720EDD5FB6CDE4BK9Q3I" TargetMode="External"/><Relationship Id="rId4604" Type="http://schemas.openxmlformats.org/officeDocument/2006/relationships/hyperlink" Target="consultantplus://offline/ref=4A163B2AB3331238CA1C13AFE98427B24FC02FB5FFCCB4FF147341FA07A09BD535ED9BBDA5A53FECD1EE3A8F0ECF424506F90A5F571DAA89K9QEI" TargetMode="External"/><Relationship Id="rId9182" Type="http://schemas.openxmlformats.org/officeDocument/2006/relationships/hyperlink" Target="consultantplus://offline/ref=87BC9AF5ED386165BDDDC2859A6F7188D46464DD3540333420EC78E69508FCFA80100BD0593B5D1E415750F9E5C833FBDE32E8L7Q4I" TargetMode="External"/><Relationship Id="rId127" Type="http://schemas.openxmlformats.org/officeDocument/2006/relationships/hyperlink" Target="consultantplus://offline/ref=9351D71019A8208287150EB4A166D0A87E56603A093C50154E745842BCE3681CFB5FDD65211C4E22936526D8DC0A67201886FF00A00C21E2J5Q8I" TargetMode="External"/><Relationship Id="rId3206" Type="http://schemas.openxmlformats.org/officeDocument/2006/relationships/hyperlink" Target="consultantplus://offline/ref=9351D71019A8208287150EB4A166D0A87D5E693C083A50154E745842BCE3681CFB5FDD65211C4E2A986526D8DC0A67201886FF00A00C21E2J5Q8I" TargetMode="External"/><Relationship Id="rId3620" Type="http://schemas.openxmlformats.org/officeDocument/2006/relationships/hyperlink" Target="consultantplus://offline/ref=4A163B2AB3331238CA1C13AFE98427B24FCE22B1F7CEB4FF147341FA07A09BD535ED9BBDA5A53FECD1EE3A8F0ECF424506F90A5F571DAA89K9QEI" TargetMode="External"/><Relationship Id="rId6776" Type="http://schemas.openxmlformats.org/officeDocument/2006/relationships/hyperlink" Target="consultantplus://offline/ref=87BC9AF5ED386165BDDDC2859A6F7188D46566D53340333420EC78E69508FCFA80100BD9526F0E591C5105AABF9D39E4DE2CE97A06B99CDFL2Q3I" TargetMode="External"/><Relationship Id="rId7827" Type="http://schemas.openxmlformats.org/officeDocument/2006/relationships/hyperlink" Target="consultantplus://offline/ref=87BC9AF5ED386165BDDDC2859A6F7188D66261D13342333420EC78E69508FCFA80100BD9526F0C5B1D5105AABF9D39E4DE2CE97A06B99CDFL2Q3I" TargetMode="External"/><Relationship Id="rId541" Type="http://schemas.openxmlformats.org/officeDocument/2006/relationships/hyperlink" Target="consultantplus://offline/ref=9351D71019A8208287150EB4A166D0A87C5C6D38033D50154E745842BCE3681CFB5FDD65211C4D27996526D8DC0A67201886FF00A00C21E2J5Q8I" TargetMode="External"/><Relationship Id="rId1171" Type="http://schemas.openxmlformats.org/officeDocument/2006/relationships/hyperlink" Target="consultantplus://offline/ref=9351D71019A8208287150EB4A166D0A87E596138013B50154E745842BCE3681CFB5FDD65211C4E20986526D8DC0A67201886FF00A00C21E2J5Q8I" TargetMode="External"/><Relationship Id="rId2222" Type="http://schemas.openxmlformats.org/officeDocument/2006/relationships/hyperlink" Target="consultantplus://offline/ref=9351D71019A8208287150EB4A166D0A87D566A3E063A50154E745842BCE3681CFB5FDD65211C4A209E6526D8DC0A67201886FF00A00C21E2J5Q8I" TargetMode="External"/><Relationship Id="rId5378" Type="http://schemas.openxmlformats.org/officeDocument/2006/relationships/hyperlink" Target="consultantplus://offline/ref=4A163B2AB3331238CA1C13AFE98427B24DC72FB7FFCFB4FF147341FA07A09BD535ED9BBDA5A53EE5DBEE3A8F0ECF424506F90A5F571DAA89K9QEI" TargetMode="External"/><Relationship Id="rId5792" Type="http://schemas.openxmlformats.org/officeDocument/2006/relationships/hyperlink" Target="consultantplus://offline/ref=4A163B2AB3331238CA1C13AFE98427B24DC423B2FACCB4FF147341FA07A09BD535ED9BBDA5A53EEEDBEE3A8F0ECF424506F90A5F571DAA89K9QEI" TargetMode="External"/><Relationship Id="rId6429" Type="http://schemas.openxmlformats.org/officeDocument/2006/relationships/hyperlink" Target="consultantplus://offline/ref=4A163B2AB3331238CA1C13AFE98427B24DC42AB6FBCEB4FF147341FA07A09BD535ED9BBDA5A53FECD2EE3A8F0ECF424506F90A5F571DAA89K9QEI" TargetMode="External"/><Relationship Id="rId6843" Type="http://schemas.openxmlformats.org/officeDocument/2006/relationships/hyperlink" Target="consultantplus://offline/ref=87BC9AF5ED386165BDDDC2859A6F7188D6626DD1324D333420EC78E69508FCFA80100BD9526F0E5C125105AABF9D39E4DE2CE97A06B99CDFL2Q3I" TargetMode="External"/><Relationship Id="rId1988" Type="http://schemas.openxmlformats.org/officeDocument/2006/relationships/hyperlink" Target="consultantplus://offline/ref=9351D71019A8208287150EB4A166D0A87D566B3C003F50154E745842BCE3681CFB5FDD65211C4D22936526D8DC0A67201886FF00A00C21E2J5Q8I" TargetMode="External"/><Relationship Id="rId4394" Type="http://schemas.openxmlformats.org/officeDocument/2006/relationships/hyperlink" Target="consultantplus://offline/ref=4A163B2AB3331238CA1C13AFE98427B24CCE28B5F8CBB4FF147341FA07A09BD535ED9BBDA5A538EFDBEE3A8F0ECF424506F90A5F571DAA89K9QEI" TargetMode="External"/><Relationship Id="rId5445" Type="http://schemas.openxmlformats.org/officeDocument/2006/relationships/hyperlink" Target="consultantplus://offline/ref=4A163B2AB3331238CA1C13AFE98427B24DC729B3FDC1B4FF147341FA07A09BD535ED9BBDA5A53FECD0EE3A8F0ECF424506F90A5F571DAA89K9QEI" TargetMode="External"/><Relationship Id="rId4047" Type="http://schemas.openxmlformats.org/officeDocument/2006/relationships/hyperlink" Target="consultantplus://offline/ref=4A163B2AB3331238CA1C13AFE98427B24FC02FB5FFCCB4FF147341FA07A09BD535ED9BBDA5A53EEEDAEE3A8F0ECF424506F90A5F571DAA89K9QEI" TargetMode="External"/><Relationship Id="rId4461" Type="http://schemas.openxmlformats.org/officeDocument/2006/relationships/hyperlink" Target="consultantplus://offline/ref=4A163B2AB3331238CA1C13AFE98427B24CCF2CB0F6C1B4FF147341FA07A09BD535ED9BBDA5A53EECD3EE3A8F0ECF424506F90A5F571DAA89K9QEI" TargetMode="External"/><Relationship Id="rId5512" Type="http://schemas.openxmlformats.org/officeDocument/2006/relationships/hyperlink" Target="consultantplus://offline/ref=4A163B2AB3331238CA1C13AFE98427B24CCE28B5F8CBB4FF147341FA07A09BD535ED9BBDA5A43EE5DAEE3A8F0ECF424506F90A5F571DAA89K9QEI" TargetMode="External"/><Relationship Id="rId6910" Type="http://schemas.openxmlformats.org/officeDocument/2006/relationships/hyperlink" Target="consultantplus://offline/ref=87BC9AF5ED386165BDDDC2859A6F7188D46566D53340333420EC78E69508FCFA80100BD9526F0F5D165105AABF9D39E4DE2CE97A06B99CDFL2Q3I" TargetMode="External"/><Relationship Id="rId8668" Type="http://schemas.openxmlformats.org/officeDocument/2006/relationships/hyperlink" Target="consultantplus://offline/ref=87BC9AF5ED386165BDDDC2859A6F7188D5656DDD3147333420EC78E69508FCFA80100BD9526F0C52175105AABF9D39E4DE2CE97A06B99CDFL2Q3I" TargetMode="External"/><Relationship Id="rId3063" Type="http://schemas.openxmlformats.org/officeDocument/2006/relationships/hyperlink" Target="consultantplus://offline/ref=9351D71019A8208287150EB4A166D0A87E56603A093C50154E745842BCE3681CFB5FDD65211C4E20996526D8DC0A67201886FF00A00C21E2J5Q8I" TargetMode="External"/><Relationship Id="rId4114" Type="http://schemas.openxmlformats.org/officeDocument/2006/relationships/hyperlink" Target="consultantplus://offline/ref=4A163B2AB3331238CA1C13AFE98427B24FCE29BAFDCAB4FF147341FA07A09BD535ED9BBDA5A53CE4D5EE3A8F0ECF424506F90A5F571DAA89K9QEI" TargetMode="External"/><Relationship Id="rId1708" Type="http://schemas.openxmlformats.org/officeDocument/2006/relationships/hyperlink" Target="consultantplus://offline/ref=9351D71019A8208287150EB4A166D0A87E5B6D38003B50154E745842BCE3681CFB5FDD65211C4E23996526D8DC0A67201886FF00A00C21E2J5Q8I" TargetMode="External"/><Relationship Id="rId3130" Type="http://schemas.openxmlformats.org/officeDocument/2006/relationships/hyperlink" Target="consultantplus://offline/ref=9351D71019A8208287150EB4A166D0A87C5F6D3C003B50154E745842BCE3681CFB5FDD65211C4E249A6526D8DC0A67201886FF00A00C21E2J5Q8I" TargetMode="External"/><Relationship Id="rId6286" Type="http://schemas.openxmlformats.org/officeDocument/2006/relationships/hyperlink" Target="consultantplus://offline/ref=4A163B2AB3331238CA1C13AFE98427B24FCE22B6F9CBB4FF147341FA07A09BD535ED9BBDA5A53AECD7EE3A8F0ECF424506F90A5F571DAA89K9QEI" TargetMode="External"/><Relationship Id="rId7337" Type="http://schemas.openxmlformats.org/officeDocument/2006/relationships/hyperlink" Target="consultantplus://offline/ref=87BC9AF5ED386165BDDDC2859A6F7188D46566D53341333420EC78E69508FCFA80100BD9526F0852115105AABF9D39E4DE2CE97A06B99CDFL2Q3I" TargetMode="External"/><Relationship Id="rId7684" Type="http://schemas.openxmlformats.org/officeDocument/2006/relationships/hyperlink" Target="consultantplus://offline/ref=87BC9AF5ED386165BDDDC2859A6F7188D36C6CD0364E6E3E28B574E49207A3ED875907D8526F045D1F0E00BFAEC535E7C232EE631ABB9DLDQ7I" TargetMode="External"/><Relationship Id="rId8735" Type="http://schemas.openxmlformats.org/officeDocument/2006/relationships/hyperlink" Target="consultantplus://offline/ref=87BC9AF5ED386165BDDDC2859A6F7188D66D65D23142333420EC78E69508FCFA80100BD9526F0D5B125105AABF9D39E4DE2CE97A06B99CDFL2Q3I" TargetMode="External"/><Relationship Id="rId7751" Type="http://schemas.openxmlformats.org/officeDocument/2006/relationships/hyperlink" Target="consultantplus://offline/ref=87BC9AF5ED386165BDDDC2859A6F7188D66366DD3746333420EC78E69508FCFA80100BD9526F0C59135105AABF9D39E4DE2CE97A06B99CDFL2Q3I" TargetMode="External"/><Relationship Id="rId8802" Type="http://schemas.openxmlformats.org/officeDocument/2006/relationships/hyperlink" Target="consultantplus://offline/ref=87BC9AF5ED386165BDDDC2859A6F7188D5646DDD334C333420EC78E69508FCFA80100BD9526F0E53175105AABF9D39E4DE2CE97A06B99CDFL2Q3I" TargetMode="External"/><Relationship Id="rId2896" Type="http://schemas.openxmlformats.org/officeDocument/2006/relationships/hyperlink" Target="consultantplus://offline/ref=9351D71019A8208287150EB4A166D0A87D566A3E003C50154E745842BCE3681CFB5FDD65211C4F249A6526D8DC0A67201886FF00A00C21E2J5Q8I" TargetMode="External"/><Relationship Id="rId3947" Type="http://schemas.openxmlformats.org/officeDocument/2006/relationships/hyperlink" Target="consultantplus://offline/ref=4A163B2AB3331238CA1C13AFE98427B24FC42AB4F8CDB4FF147341FA07A09BD535ED9BBDA5A53DE8D2EE3A8F0ECF424506F90A5F571DAA89K9QEI" TargetMode="External"/><Relationship Id="rId6353" Type="http://schemas.openxmlformats.org/officeDocument/2006/relationships/hyperlink" Target="consultantplus://offline/ref=4A163B2AB3331238CA1C13AFE98427B24CCE28B5FDC9B4FF147341FA07A09BD535ED9BBDA5A53AE9DAEE3A8F0ECF424506F90A5F571DAA89K9QEI" TargetMode="External"/><Relationship Id="rId7404" Type="http://schemas.openxmlformats.org/officeDocument/2006/relationships/hyperlink" Target="consultantplus://offline/ref=87BC9AF5ED386165BDDDC2859A6F7188D66162D63143333420EC78E69508FCFA80100BD9526F0C5A115105AABF9D39E4DE2CE97A06B99CDFL2Q3I" TargetMode="External"/><Relationship Id="rId868" Type="http://schemas.openxmlformats.org/officeDocument/2006/relationships/hyperlink" Target="consultantplus://offline/ref=9351D71019A8208287150EB4A166D0A87D5E6839073C50154E745842BCE3681CFB5FDD65211C4E209A6526D8DC0A67201886FF00A00C21E2J5Q8I" TargetMode="External"/><Relationship Id="rId1498" Type="http://schemas.openxmlformats.org/officeDocument/2006/relationships/hyperlink" Target="consultantplus://offline/ref=9351D71019A8208287150EB4A166D0A87D566A3E063A50154E745842BCE3681CFB5FDD65211C4C279B6526D8DC0A67201886FF00A00C21E2J5Q8I" TargetMode="External"/><Relationship Id="rId2549" Type="http://schemas.openxmlformats.org/officeDocument/2006/relationships/hyperlink" Target="consultantplus://offline/ref=9351D71019A8208287150EB4A166D0A87D5E693C013950154E745842BCE3681CFB5FDD65211C4E20996526D8DC0A67201886FF00A00C21E2J5Q8I" TargetMode="External"/><Relationship Id="rId2963" Type="http://schemas.openxmlformats.org/officeDocument/2006/relationships/hyperlink" Target="consultantplus://offline/ref=9351D71019A8208287150EB4A166D0A87E56603A093C50154E745842BCE3681CFB5FDD65211C4E23986526D8DC0A67201886FF00A00C21E2J5Q8I" TargetMode="External"/><Relationship Id="rId6006" Type="http://schemas.openxmlformats.org/officeDocument/2006/relationships/hyperlink" Target="consultantplus://offline/ref=4A163B2AB3331238CA1C13AFE98427B24DC72BBBF6C8B4FF147341FA07A09BD535ED9BBDA5A53CE5D6EE3A8F0ECF424506F90A5F571DAA89K9QEI" TargetMode="External"/><Relationship Id="rId6420" Type="http://schemas.openxmlformats.org/officeDocument/2006/relationships/hyperlink" Target="consultantplus://offline/ref=4A163B2AB3331238CA1C13AFE98427B24FCF28B2F7C0B4FF147341FA07A09BD535ED9BBDA5A53EEFD2EE3A8F0ECF424506F90A5F571DAA89K9QEI" TargetMode="External"/><Relationship Id="rId935" Type="http://schemas.openxmlformats.org/officeDocument/2006/relationships/hyperlink" Target="consultantplus://offline/ref=9351D71019A8208287150EB4A166D0A87D566A3E063A50154E745842BCE3681CFB5FDD65211C4F229A6526D8DC0A67201886FF00A00C21E2J5Q8I" TargetMode="External"/><Relationship Id="rId1565" Type="http://schemas.openxmlformats.org/officeDocument/2006/relationships/hyperlink" Target="consultantplus://offline/ref=9351D71019A8208287150EB4A166D0A87E586D38033A50154E745842BCE3681CFB5FDD65211C4E269F6526D8DC0A67201886FF00A00C21E2J5Q8I" TargetMode="External"/><Relationship Id="rId2616" Type="http://schemas.openxmlformats.org/officeDocument/2006/relationships/hyperlink" Target="consultantplus://offline/ref=9351D71019A8208287150EB4A166D0A87D5E683B093950154E745842BCE3681CFB5FDD65211C4A27926526D8DC0A67201886FF00A00C21E2J5Q8I" TargetMode="External"/><Relationship Id="rId5022" Type="http://schemas.openxmlformats.org/officeDocument/2006/relationships/hyperlink" Target="consultantplus://offline/ref=4A163B2AB3331238CA1C13AFE98427B24DC729B3FEC1B4FF147341FA07A09BD535ED9BBDA5A53DECD4EE3A8F0ECF424506F90A5F571DAA89K9QEI" TargetMode="External"/><Relationship Id="rId8178" Type="http://schemas.openxmlformats.org/officeDocument/2006/relationships/hyperlink" Target="consultantplus://offline/ref=87BC9AF5ED386165BDDDC2859A6F7188D06563D3304E6E3E28B574E49207A3ED875907D8526F0E5F1F0E00BFAEC535E7C232EE631ABB9DLDQ7I" TargetMode="External"/><Relationship Id="rId8592" Type="http://schemas.openxmlformats.org/officeDocument/2006/relationships/hyperlink" Target="consultantplus://offline/ref=87BC9AF5ED386165BDDDC2859A6F7188D56564D73342333420EC78E69508FCFA80100BD9526F0E5D155105AABF9D39E4DE2CE97A06B99CDFL2Q3I" TargetMode="External"/><Relationship Id="rId9229" Type="http://schemas.openxmlformats.org/officeDocument/2006/relationships/hyperlink" Target="consultantplus://offline/ref=87BC9AF5ED386165BDDDC2859A6F7188D46467D33746333420EC78E69508FCFA921053D5536D125A134453FBFALCQ1I" TargetMode="External"/><Relationship Id="rId1218" Type="http://schemas.openxmlformats.org/officeDocument/2006/relationships/hyperlink" Target="consultantplus://offline/ref=9351D71019A8208287150EB4A166D0A87D566A3E003950154E745842BCE3681CFB5FDD65211C4E219F6526D8DC0A67201886FF00A00C21E2J5Q8I" TargetMode="External"/><Relationship Id="rId7194" Type="http://schemas.openxmlformats.org/officeDocument/2006/relationships/hyperlink" Target="consultantplus://offline/ref=87BC9AF5ED386165BDDDC2859A6F7188D46660D53543333420EC78E69508FCFA80100BD9536A070E451E04F6FACA2AE5DB2CEB7D19LBQ2I" TargetMode="External"/><Relationship Id="rId8245" Type="http://schemas.openxmlformats.org/officeDocument/2006/relationships/hyperlink" Target="consultantplus://offline/ref=87BC9AF5ED386165BDDDC2859A6F7188D66765D33146333420EC78E69508FCFA80100BD9526F0D52175105AABF9D39E4DE2CE97A06B99CDFL2Q3I" TargetMode="External"/><Relationship Id="rId1632" Type="http://schemas.openxmlformats.org/officeDocument/2006/relationships/hyperlink" Target="consultantplus://offline/ref=9351D71019A8208287150EB4A166D0A87D5E693E093F50154E745842BCE3681CFB5FDD65211C4A22926526D8DC0A67201886FF00A00C21E2J5Q8I" TargetMode="External"/><Relationship Id="rId4788" Type="http://schemas.openxmlformats.org/officeDocument/2006/relationships/hyperlink" Target="consultantplus://offline/ref=4A163B2AB3331238CA1C13AFE98427B24DC62FB2F6C9B4FF147341FA07A09BD535ED9BBDA5A53BEED7EE3A8F0ECF424506F90A5F571DAA89K9QEI" TargetMode="External"/><Relationship Id="rId5839" Type="http://schemas.openxmlformats.org/officeDocument/2006/relationships/hyperlink" Target="consultantplus://offline/ref=4A163B2AB3331238CA1C13AFE98427B24CC62AB2F9CEB4FF147341FA07A09BD535ED9BBDA5A53AEAD0EE3A8F0ECF424506F90A5F571DAA89K9QEI" TargetMode="External"/><Relationship Id="rId7261" Type="http://schemas.openxmlformats.org/officeDocument/2006/relationships/hyperlink" Target="consultantplus://offline/ref=87BC9AF5ED386165BDDDC2859A6F7188D56C67D33647333420EC78E69508FCFA80100BD9526E085C145105AABF9D39E4DE2CE97A06B99CDFL2Q3I" TargetMode="External"/><Relationship Id="rId4855" Type="http://schemas.openxmlformats.org/officeDocument/2006/relationships/hyperlink" Target="consultantplus://offline/ref=4A163B2AB3331238CA1C13AFE98427B24DC72FB6F7CCB4FF147341FA07A09BD535ED9BBDA5A53BE9D7EE3A8F0ECF424506F90A5F571DAA89K9QEI" TargetMode="External"/><Relationship Id="rId5906" Type="http://schemas.openxmlformats.org/officeDocument/2006/relationships/hyperlink" Target="consultantplus://offline/ref=4A163B2AB3331238CA1C13AFE98427B24CC62BB7F6C8B4FF147341FA07A09BD535ED9BBDA5A53FE4DAEE3A8F0ECF424506F90A5F571DAA89K9QEI" TargetMode="External"/><Relationship Id="rId8312" Type="http://schemas.openxmlformats.org/officeDocument/2006/relationships/hyperlink" Target="consultantplus://offline/ref=87BC9AF5ED386165BDDDC2859A6F7188D46465D43640333420EC78E69508FCFA80100BD9526F0D5D1C5105AABF9D39E4DE2CE97A06B99CDFL2Q3I" TargetMode="External"/><Relationship Id="rId3457" Type="http://schemas.openxmlformats.org/officeDocument/2006/relationships/hyperlink" Target="consultantplus://offline/ref=9351D71019A8208287150EB4A166D0A87E5D613B033B50154E745842BCE3681CFB5FDD65211C4E239B6526D8DC0A67201886FF00A00C21E2J5Q8I" TargetMode="External"/><Relationship Id="rId3871" Type="http://schemas.openxmlformats.org/officeDocument/2006/relationships/hyperlink" Target="consultantplus://offline/ref=4A163B2AB3331238CA1C13AFE98427B24DC42DBAFAC9B4FF147341FA07A09BD535ED9BB4A7AC35B983A13BD34B98514403F9085848K1Q6I" TargetMode="External"/><Relationship Id="rId4508" Type="http://schemas.openxmlformats.org/officeDocument/2006/relationships/hyperlink" Target="consultantplus://offline/ref=4A163B2AB3331238CA1C13AFE98427B24DC72DB5F9CBB4FF147341FA07A09BD535ED9BBDA5A53EECD7EE3A8F0ECF424506F90A5F571DAA89K9QEI" TargetMode="External"/><Relationship Id="rId4922" Type="http://schemas.openxmlformats.org/officeDocument/2006/relationships/hyperlink" Target="consultantplus://offline/ref=4A163B2AB3331238CA1C13AFE98427B24DC423B2FACCB4FF147341FA07A09BD535ED9BBDA5A53EECD3EE3A8F0ECF424506F90A5F571DAA89K9QEI" TargetMode="External"/><Relationship Id="rId378" Type="http://schemas.openxmlformats.org/officeDocument/2006/relationships/hyperlink" Target="consultantplus://offline/ref=9351D71019A8208287150EB4A166D0A87E56603A023F50154E745842BCE3681CFB5FDD65211C4E22936526D8DC0A67201886FF00A00C21E2J5Q8I" TargetMode="External"/><Relationship Id="rId792" Type="http://schemas.openxmlformats.org/officeDocument/2006/relationships/hyperlink" Target="consultantplus://offline/ref=9351D71019A8208287150EB4A166D0A87C5C6F3F063B50154E745842BCE3681CFB5FDD65211C4E229D6526D8DC0A67201886FF00A00C21E2J5Q8I" TargetMode="External"/><Relationship Id="rId2059" Type="http://schemas.openxmlformats.org/officeDocument/2006/relationships/hyperlink" Target="consultantplus://offline/ref=9351D71019A8208287150EB4A166D0A87D566A3F033A50154E745842BCE3681CFB5FDD65211C4F239C6526D8DC0A67201886FF00A00C21E2J5Q8I" TargetMode="External"/><Relationship Id="rId2473" Type="http://schemas.openxmlformats.org/officeDocument/2006/relationships/hyperlink" Target="consultantplus://offline/ref=9351D71019A8208287150EB4A166D0A87D5E693E093F50154E745842BCE3681CFB5FDD65211C4A20986526D8DC0A67201886FF00A00C21E2J5Q8I" TargetMode="External"/><Relationship Id="rId3524" Type="http://schemas.openxmlformats.org/officeDocument/2006/relationships/hyperlink" Target="consultantplus://offline/ref=9351D71019A8208287150EB4A166D0A87D57683A013950154E745842BCE3681CFB5FDD65211C4E20926526D8DC0A67201886FF00A00C21E2J5Q8I" TargetMode="External"/><Relationship Id="rId9086" Type="http://schemas.openxmlformats.org/officeDocument/2006/relationships/hyperlink" Target="consultantplus://offline/ref=87BC9AF5ED386165BDDDC2859A6F7188D46663D03842333420EC78E69508FCFA80100BD9526F0C5A115105AABF9D39E4DE2CE97A06B99CDFL2Q3I" TargetMode="External"/><Relationship Id="rId445" Type="http://schemas.openxmlformats.org/officeDocument/2006/relationships/hyperlink" Target="consultantplus://offline/ref=9351D71019A8208287150EB4A166D0A87D5C693A063350154E745842BCE3681CFB5FDD65211C4E22936526D8DC0A67201886FF00A00C21E2J5Q8I" TargetMode="External"/><Relationship Id="rId1075" Type="http://schemas.openxmlformats.org/officeDocument/2006/relationships/hyperlink" Target="consultantplus://offline/ref=9351D71019A8208287150EB4A166D0A87D566A3E063950154E745842BCE3681CFB5FDD65211C4E2B9C6526D8DC0A67201886FF00A00C21E2J5Q8I" TargetMode="External"/><Relationship Id="rId2126" Type="http://schemas.openxmlformats.org/officeDocument/2006/relationships/hyperlink" Target="consultantplus://offline/ref=9351D71019A8208287150EB4A166D0A87E5B6B3C063C50154E745842BCE3681CFB5FDD65211C4E259E6526D8DC0A67201886FF00A00C21E2J5Q8I" TargetMode="External"/><Relationship Id="rId2540" Type="http://schemas.openxmlformats.org/officeDocument/2006/relationships/hyperlink" Target="consultantplus://offline/ref=9351D71019A8208287150EB4A166D0A87E5A6B3D023250154E745842BCE3681CFB5FDD65211C4F249E6526D8DC0A67201886FF00A00C21E2J5Q8I" TargetMode="External"/><Relationship Id="rId5696" Type="http://schemas.openxmlformats.org/officeDocument/2006/relationships/hyperlink" Target="consultantplus://offline/ref=4A163B2AB3331238CA1C13AFE98427B24CCE28B5F8CBB4FF147341FA07A09BD535ED9BBDA5A43FE9D7EE3A8F0ECF424506F90A5F571DAA89K9QEI" TargetMode="External"/><Relationship Id="rId6747" Type="http://schemas.openxmlformats.org/officeDocument/2006/relationships/hyperlink" Target="consultantplus://offline/ref=4A163B2AB3331238CA1C13AFE98427B24DC729B3FDCCB4FF147341FA07A09BD535ED9BBDA5A53CEDD5EE3A8F0ECF424506F90A5F571DAA89K9QEI" TargetMode="External"/><Relationship Id="rId9153" Type="http://schemas.openxmlformats.org/officeDocument/2006/relationships/hyperlink" Target="consultantplus://offline/ref=87BC9AF5ED386165BDDDC2859A6F7188D46667DD3141333420EC78E69508FCFA80100BD9526F0C5C105105AABF9D39E4DE2CE97A06B99CDFL2Q3I" TargetMode="External"/><Relationship Id="rId512" Type="http://schemas.openxmlformats.org/officeDocument/2006/relationships/hyperlink" Target="consultantplus://offline/ref=9351D71019A8208287150EB4A166D0A87C5F6831063D50154E745842BCE3681CFB5FDD65211C4E22936526D8DC0A67201886FF00A00C21E2J5Q8I" TargetMode="External"/><Relationship Id="rId1142" Type="http://schemas.openxmlformats.org/officeDocument/2006/relationships/hyperlink" Target="consultantplus://offline/ref=9351D71019A8208287150EB4A166D0A87D566A3E063950154E745842BCE3681CFB5FDD65211C4F23986526D8DC0A67201886FF00A00C21E2J5Q8I" TargetMode="External"/><Relationship Id="rId4298" Type="http://schemas.openxmlformats.org/officeDocument/2006/relationships/hyperlink" Target="consultantplus://offline/ref=4A163B2AB3331238CA1C13AFE98427B24FC02FB5FFCCB4FF147341FA07A09BD535ED9BBDA5A53EEBD2EE3A8F0ECF424506F90A5F571DAA89K9QEI" TargetMode="External"/><Relationship Id="rId5349" Type="http://schemas.openxmlformats.org/officeDocument/2006/relationships/hyperlink" Target="consultantplus://offline/ref=4A163B2AB3331238CA1C13AFE98427B24FCE22B1FDCCB4FF147341FA07A09BD535ED9BBDA5A53EECD1EE3A8F0ECF424506F90A5F571DAA89K9QEI" TargetMode="External"/><Relationship Id="rId9220" Type="http://schemas.openxmlformats.org/officeDocument/2006/relationships/hyperlink" Target="consultantplus://offline/ref=87BC9AF5ED386165BDDDC2859A6F7188D46560DD3340333420EC78E69508FCFA80100BD9526F0D5B155105AABF9D39E4DE2CE97A06B99CDFL2Q3I" TargetMode="External"/><Relationship Id="rId4365" Type="http://schemas.openxmlformats.org/officeDocument/2006/relationships/hyperlink" Target="consultantplus://offline/ref=4A163B2AB3331238CA1C13AFE98427B24DC42AB6FDCCB4FF147341FA07A09BD535ED9BBDA5A53EE9D6EE3A8F0ECF424506F90A5F571DAA89K9QEI" TargetMode="External"/><Relationship Id="rId5763" Type="http://schemas.openxmlformats.org/officeDocument/2006/relationships/hyperlink" Target="consultantplus://offline/ref=4A163B2AB3331238CA1C13AFE98427B24FC62DB4F6C8B4FF147341FA07A09BD535ED9BBDA5A53EECD0EE3A8F0ECF424506F90A5F571DAA89K9QEI" TargetMode="External"/><Relationship Id="rId6814" Type="http://schemas.openxmlformats.org/officeDocument/2006/relationships/hyperlink" Target="consultantplus://offline/ref=87BC9AF5ED386165BDDDC2859A6F7188D46566D53340333420EC78E69508FCFA80100BD9526F0E5D165105AABF9D39E4DE2CE97A06B99CDFL2Q3I" TargetMode="External"/><Relationship Id="rId1959" Type="http://schemas.openxmlformats.org/officeDocument/2006/relationships/hyperlink" Target="consultantplus://offline/ref=9351D71019A8208287150EB4A166D0A87D566A3E063A50154E745842BCE3681CFB5FDD65211C4D259C6526D8DC0A67201886FF00A00C21E2J5Q8I" TargetMode="External"/><Relationship Id="rId4018" Type="http://schemas.openxmlformats.org/officeDocument/2006/relationships/hyperlink" Target="consultantplus://offline/ref=4A163B2AB3331238CA1C13AFE98427B24DC62BBBFACAB4FF147341FA07A09BD535ED9BBDA5A43BEEDBEE3A8F0ECF424506F90A5F571DAA89K9QEI" TargetMode="External"/><Relationship Id="rId5416" Type="http://schemas.openxmlformats.org/officeDocument/2006/relationships/hyperlink" Target="consultantplus://offline/ref=4A163B2AB3331238CA1C13AFE98427B24DC72FB7FECCB4FF147341FA07A09BD535ED9BBDA5A53FECD6EE3A8F0ECF424506F90A5F571DAA89K9QEI" TargetMode="External"/><Relationship Id="rId5830" Type="http://schemas.openxmlformats.org/officeDocument/2006/relationships/hyperlink" Target="consultantplus://offline/ref=4A163B2AB3331238CA1C13AFE98427B24CC622BBFDC0B4FF147341FA07A09BD535ED9BBDA5A53FE4D2EE3A8F0ECF424506F90A5F571DAA89K9QEI" TargetMode="External"/><Relationship Id="rId8986" Type="http://schemas.openxmlformats.org/officeDocument/2006/relationships/hyperlink" Target="consultantplus://offline/ref=87BC9AF5ED386165BDDDC2859A6F7188D56464D33941333420EC78E69508FCFA80100BD9526F095F1D5105AABF9D39E4DE2CE97A06B99CDFL2Q3I" TargetMode="External"/><Relationship Id="rId3381" Type="http://schemas.openxmlformats.org/officeDocument/2006/relationships/hyperlink" Target="consultantplus://offline/ref=9351D71019A8208287150EB4A166D0A87E5C6831043B50154E745842BCE3681CFB5FDD65211C4E279B6526D8DC0A67201886FF00A00C21E2J5Q8I" TargetMode="External"/><Relationship Id="rId4432" Type="http://schemas.openxmlformats.org/officeDocument/2006/relationships/hyperlink" Target="consultantplus://offline/ref=4A163B2AB3331238CA1C13AFE98427B24FCE22B1F7CEB4FF147341FA07A09BD535ED9BBDA5A53FE4D7EE3A8F0ECF424506F90A5F571DAA89K9QEI" TargetMode="External"/><Relationship Id="rId7588" Type="http://schemas.openxmlformats.org/officeDocument/2006/relationships/hyperlink" Target="consultantplus://offline/ref=87BC9AF5ED386165BDDDC2859A6F7188D46560D6304C333420EC78E69508FCFA80100BD9526F0A5B175105AABF9D39E4DE2CE97A06B99CDFL2Q3I" TargetMode="External"/><Relationship Id="rId8639" Type="http://schemas.openxmlformats.org/officeDocument/2006/relationships/hyperlink" Target="consultantplus://offline/ref=87BC9AF5ED386165BDDDC2859A6F7188D66262D53247333420EC78E69508FCFA80100BD9526F0C5B135105AABF9D39E4DE2CE97A06B99CDFL2Q3I" TargetMode="External"/><Relationship Id="rId3034" Type="http://schemas.openxmlformats.org/officeDocument/2006/relationships/hyperlink" Target="consultantplus://offline/ref=9351D71019A8208287150EB4A166D0A87E576F3B033D50154E745842BCE3681CFB5FDD65211C4E2B9D6526D8DC0A67201886FF00A00C21E2J5Q8I" TargetMode="External"/><Relationship Id="rId7655" Type="http://schemas.openxmlformats.org/officeDocument/2006/relationships/hyperlink" Target="consultantplus://offline/ref=87BC9AF5ED386165BDDDC2859A6F7188D66765D33146333420EC78E69508FCFA80100BD9526F0C58165105AABF9D39E4DE2CE97A06B99CDFL2Q3I" TargetMode="External"/><Relationship Id="rId8706" Type="http://schemas.openxmlformats.org/officeDocument/2006/relationships/hyperlink" Target="consultantplus://offline/ref=87BC9AF5ED386165BDDDC2859A6F7188D66167DC364C333420EC78E69508FCFA80100BD9526F0D5B135105AABF9D39E4DE2CE97A06B99CDFL2Q3I" TargetMode="External"/><Relationship Id="rId2050" Type="http://schemas.openxmlformats.org/officeDocument/2006/relationships/hyperlink" Target="consultantplus://offline/ref=9351D71019A8208287150EB4A166D0A87D566A3F033A50154E745842BCE3681CFB5FDD65211C4F239B6526D8DC0A67201886FF00A00C21E2J5Q8I" TargetMode="External"/><Relationship Id="rId3101" Type="http://schemas.openxmlformats.org/officeDocument/2006/relationships/hyperlink" Target="consultantplus://offline/ref=9351D71019A8208287150EB4A166D0A87E586D3D003950154E745842BCE3681CFB5FDD65211C4E239E6526D8DC0A67201886FF00A00C21E2J5Q8I" TargetMode="External"/><Relationship Id="rId6257" Type="http://schemas.openxmlformats.org/officeDocument/2006/relationships/hyperlink" Target="consultantplus://offline/ref=4A163B2AB3331238CA1C13AFE98427B24CC62BB5F7CDB4FF147341FA07A09BD535ED9BBDA5A53BECD3EE3A8F0ECF424506F90A5F571DAA89K9QEI" TargetMode="External"/><Relationship Id="rId6671" Type="http://schemas.openxmlformats.org/officeDocument/2006/relationships/hyperlink" Target="consultantplus://offline/ref=4A163B2AB3331238CA1C13AFE98427B24CC42AB2F7C1B4FF147341FA07A09BD535ED9BBDA5A53EECD7EE3A8F0ECF424506F90A5F571DAA89K9QEI" TargetMode="External"/><Relationship Id="rId7308" Type="http://schemas.openxmlformats.org/officeDocument/2006/relationships/hyperlink" Target="consultantplus://offline/ref=87BC9AF5ED386165BDDDC2859A6F7188D46560DD394D333420EC78E69508FCFA80100BD9526F085B105105AABF9D39E4DE2CE97A06B99CDFL2Q3I" TargetMode="External"/><Relationship Id="rId7722" Type="http://schemas.openxmlformats.org/officeDocument/2006/relationships/hyperlink" Target="consultantplus://offline/ref=87BC9AF5ED386165BDDDC2859A6F7188D5636DD43142333420EC78E69508FCFA80100BD9526F0C5B165105AABF9D39E4DE2CE97A06B99CDFL2Q3I" TargetMode="External"/><Relationship Id="rId5273" Type="http://schemas.openxmlformats.org/officeDocument/2006/relationships/hyperlink" Target="consultantplus://offline/ref=4A163B2AB3331238CA1C13AFE98427B24FC022B7FCC1B4FF147341FA07A09BD535ED9BBDA5A53FEBDAEE3A8F0ECF424506F90A5F571DAA89K9QEI" TargetMode="External"/><Relationship Id="rId6324" Type="http://schemas.openxmlformats.org/officeDocument/2006/relationships/hyperlink" Target="consultantplus://offline/ref=4A163B2AB3331238CA1C13AFE98427B24CCE28B5F8CBB4FF147341FA07A09BD535ED9BBDA5A43AECD5EE3A8F0ECF424506F90A5F571DAA89K9QEI" TargetMode="External"/><Relationship Id="rId839" Type="http://schemas.openxmlformats.org/officeDocument/2006/relationships/hyperlink" Target="consultantplus://offline/ref=9351D71019A8208287150EB4A166D0A87D566A3E063A50154E745842BCE3681CFB5FDD65211C4E2A9C6526D8DC0A67201886FF00A00C21E2J5Q8I" TargetMode="External"/><Relationship Id="rId1469" Type="http://schemas.openxmlformats.org/officeDocument/2006/relationships/hyperlink" Target="consultantplus://offline/ref=9351D71019A8208287150EB4A166D0A87D5E6838043F50154E745842BCE3681CFB5FDD65211C4727986526D8DC0A67201886FF00A00C21E2J5Q8I" TargetMode="External"/><Relationship Id="rId2867" Type="http://schemas.openxmlformats.org/officeDocument/2006/relationships/hyperlink" Target="consultantplus://offline/ref=9351D71019A8208287150EB4A166D0A87E576F3A083350154E745842BCE3681CFB5FDD65211C4F23936526D8DC0A67201886FF00A00C21E2J5Q8I" TargetMode="External"/><Relationship Id="rId3918" Type="http://schemas.openxmlformats.org/officeDocument/2006/relationships/hyperlink" Target="consultantplus://offline/ref=4A163B2AB3331238CA1C13AFE98427B24DC622B7F7C9B4FF147341FA07A09BD535ED9BBDA5A537E9DAEE3A8F0ECF424506F90A5F571DAA89K9QEI" TargetMode="External"/><Relationship Id="rId5340" Type="http://schemas.openxmlformats.org/officeDocument/2006/relationships/hyperlink" Target="consultantplus://offline/ref=4A163B2AB3331238CA1C13AFE98427B24DC729B3FBC9B4FF147341FA07A09BD535ED9BBDA5A53AEEDBEE3A8F0ECF424506F90A5F571DAA89K9QEI" TargetMode="External"/><Relationship Id="rId8496" Type="http://schemas.openxmlformats.org/officeDocument/2006/relationships/hyperlink" Target="consultantplus://offline/ref=87BC9AF5ED386165BDDDC2859A6F7188D56C67DC3947333420EC78E69508FCFA80100BD9526F0E5A105105AABF9D39E4DE2CE97A06B99CDFL2Q3I" TargetMode="External"/><Relationship Id="rId1883" Type="http://schemas.openxmlformats.org/officeDocument/2006/relationships/hyperlink" Target="consultantplus://offline/ref=9351D71019A8208287150EB4A166D0A87C5C6F3B093B50154E745842BCE3681CFB5FDD63261B4576CB2A2784995D74211D86FD07BFJ0Q7I" TargetMode="External"/><Relationship Id="rId2934" Type="http://schemas.openxmlformats.org/officeDocument/2006/relationships/hyperlink" Target="consultantplus://offline/ref=9351D71019A8208287150EB4A166D0A87E56603A033D50154E745842BCE3681CFB5FDD65211C4D259A6526D8DC0A67201886FF00A00C21E2J5Q8I" TargetMode="External"/><Relationship Id="rId7098" Type="http://schemas.openxmlformats.org/officeDocument/2006/relationships/hyperlink" Target="consultantplus://offline/ref=87BC9AF5ED386165BDDDC2859A6F7188D66260DD3742333420EC78E69508FCFA80100BD9526F0C5D165105AABF9D39E4DE2CE97A06B99CDFL2Q3I" TargetMode="External"/><Relationship Id="rId8149" Type="http://schemas.openxmlformats.org/officeDocument/2006/relationships/hyperlink" Target="consultantplus://offline/ref=87BC9AF5ED386165BDDDC2859A6F7188D56465D13347333420EC78E69508FCFA80100BD9526F0D59135105AABF9D39E4DE2CE97A06B99CDFL2Q3I" TargetMode="External"/><Relationship Id="rId906" Type="http://schemas.openxmlformats.org/officeDocument/2006/relationships/hyperlink" Target="consultantplus://offline/ref=9351D71019A8208287150EB4A166D0A87E586F38023950154E745842BCE3681CFB5FDD65211C4E239D6526D8DC0A67201886FF00A00C21E2J5Q8I" TargetMode="External"/><Relationship Id="rId1536" Type="http://schemas.openxmlformats.org/officeDocument/2006/relationships/hyperlink" Target="consultantplus://offline/ref=9351D71019A8208287150EB4A166D0A87D566A3E003950154E745842BCE3681CFB5FDD65211C4E219F6526D8DC0A67201886FF00A00C21E2J5Q8I" TargetMode="External"/><Relationship Id="rId1950" Type="http://schemas.openxmlformats.org/officeDocument/2006/relationships/hyperlink" Target="consultantplus://offline/ref=9351D71019A8208287150EB4A166D0A87E59683C083850154E745842BCE3681CFB5FDD65211C4E20986526D8DC0A67201886FF00A00C21E2J5Q8I" TargetMode="External"/><Relationship Id="rId8563" Type="http://schemas.openxmlformats.org/officeDocument/2006/relationships/hyperlink" Target="consultantplus://offline/ref=87BC9AF5ED386165BDDDC2859A6F7188D56C62D33142333420EC78E69508FCFA80100BD9526F0C58125105AABF9D39E4DE2CE97A06B99CDFL2Q3I" TargetMode="External"/><Relationship Id="rId1603" Type="http://schemas.openxmlformats.org/officeDocument/2006/relationships/hyperlink" Target="consultantplus://offline/ref=9351D71019A8208287150EB4A166D0A87D566A3E063950154E745842BCE3681CFB5FDD65211C4F2B9F6526D8DC0A67201886FF00A00C21E2J5Q8I" TargetMode="External"/><Relationship Id="rId4759" Type="http://schemas.openxmlformats.org/officeDocument/2006/relationships/hyperlink" Target="consultantplus://offline/ref=4A163B2AB3331238CA1C13AFE98427B24FC32BB3F7CDB4FF147341FA07A09BD535ED9BBDA5A53EEED0EE3A8F0ECF424506F90A5F571DAA89K9QEI" TargetMode="External"/><Relationship Id="rId7165" Type="http://schemas.openxmlformats.org/officeDocument/2006/relationships/hyperlink" Target="consultantplus://offline/ref=87BC9AF5ED386165BDDDC2859A6F7188D6636CDD3441333420EC78E69508FCFA80100BD9526F0C59175105AABF9D39E4DE2CE97A06B99CDFL2Q3I" TargetMode="External"/><Relationship Id="rId8216" Type="http://schemas.openxmlformats.org/officeDocument/2006/relationships/hyperlink" Target="consultantplus://offline/ref=87BC9AF5ED386165BDDDC2859A6F7188D66765D33146333420EC78E69508FCFA80100BD9526F0D5C1D5105AABF9D39E4DE2CE97A06B99CDFL2Q3I" TargetMode="External"/><Relationship Id="rId8630" Type="http://schemas.openxmlformats.org/officeDocument/2006/relationships/hyperlink" Target="consultantplus://offline/ref=87BC9AF5ED386165BDDDC2859A6F7188D46460D53946333420EC78E69508FCFA80100BD9526F0E5B115105AABF9D39E4DE2CE97A06B99CDFL2Q3I" TargetMode="External"/><Relationship Id="rId3775" Type="http://schemas.openxmlformats.org/officeDocument/2006/relationships/hyperlink" Target="consultantplus://offline/ref=4A163B2AB3331238CA1C13AFE98427B24FCE22B1FCCFB4FF147341FA07A09BD535ED9BBDA5A53EEED2EE3A8F0ECF424506F90A5F571DAA89K9QEI" TargetMode="External"/><Relationship Id="rId4826" Type="http://schemas.openxmlformats.org/officeDocument/2006/relationships/hyperlink" Target="consultantplus://offline/ref=4A163B2AB3331238CA1C13AFE98427B24DC42DB0F7C9B4FF147341FA07A09BD535ED9BBDA0A73FE686B42A8B479B4D5A04E0145A491EKAQ3I" TargetMode="External"/><Relationship Id="rId6181" Type="http://schemas.openxmlformats.org/officeDocument/2006/relationships/hyperlink" Target="consultantplus://offline/ref=4A163B2AB3331238CA1C13AFE98427B24CC62BB7F6C8B4FF147341FA07A09BD535ED9BBDA5A53CECDBEE3A8F0ECF424506F90A5F571DAA89K9QEI" TargetMode="External"/><Relationship Id="rId7232" Type="http://schemas.openxmlformats.org/officeDocument/2006/relationships/hyperlink" Target="consultantplus://offline/ref=87BC9AF5ED386165BDDDC2859A6F7188D46566D53341333420EC78E69508FCFA80100BD9526F085C165105AABF9D39E4DE2CE97A06B99CDFL2Q3I" TargetMode="External"/><Relationship Id="rId696" Type="http://schemas.openxmlformats.org/officeDocument/2006/relationships/hyperlink" Target="consultantplus://offline/ref=9351D71019A8208287150EB4A166D0A87D5E6030033250154E745842BCE3681CFB5FDD65211C4E24936526D8DC0A67201886FF00A00C21E2J5Q8I" TargetMode="External"/><Relationship Id="rId2377" Type="http://schemas.openxmlformats.org/officeDocument/2006/relationships/hyperlink" Target="consultantplus://offline/ref=9351D71019A8208287150EB4A166D0A87D566A3E073250154E745842BCE3681CFB5FDD65211C4B24926526D8DC0A67201886FF00A00C21E2J5Q8I" TargetMode="External"/><Relationship Id="rId2791" Type="http://schemas.openxmlformats.org/officeDocument/2006/relationships/hyperlink" Target="consultantplus://offline/ref=9351D71019A8208287150EB4A166D0A87D566A3E063850154E745842BCE3681CFB5FDD65211C4F259A6526D8DC0A67201886FF00A00C21E2J5Q8I" TargetMode="External"/><Relationship Id="rId3428" Type="http://schemas.openxmlformats.org/officeDocument/2006/relationships/hyperlink" Target="consultantplus://offline/ref=9351D71019A8208287150EB4A166D0A87D57683A013B50154E745842BCE3681CFB5FDD65211C4E23996526D8DC0A67201886FF00A00C21E2J5Q8I" TargetMode="External"/><Relationship Id="rId349" Type="http://schemas.openxmlformats.org/officeDocument/2006/relationships/hyperlink" Target="consultantplus://offline/ref=9351D71019A8208287150EB4A166D0A87E59683C083A50154E745842BCE3681CFB5FDD65211C4E22936526D8DC0A67201886FF00A00C21E2J5Q8I" TargetMode="External"/><Relationship Id="rId763" Type="http://schemas.openxmlformats.org/officeDocument/2006/relationships/hyperlink" Target="consultantplus://offline/ref=9351D71019A8208287150EB4A166D0A87C5F6C3B073B50154E745842BCE3681CFB5FDD65211C4F209A6526D8DC0A67201886FF00A00C21E2J5Q8I" TargetMode="External"/><Relationship Id="rId1393" Type="http://schemas.openxmlformats.org/officeDocument/2006/relationships/hyperlink" Target="consultantplus://offline/ref=9351D71019A8208287150EB4A166D0A87D566A3D003A50154E745842BCE3681CFB5FDD65211C4E23996526D8DC0A67201886FF00A00C21E2J5Q8I" TargetMode="External"/><Relationship Id="rId2444" Type="http://schemas.openxmlformats.org/officeDocument/2006/relationships/hyperlink" Target="consultantplus://offline/ref=9351D71019A8208287150EB4A166D0A87E5A6B3D023250154E745842BCE3681CFB5FDD65211C4F26936526D8DC0A67201886FF00A00C21E2J5Q8I" TargetMode="External"/><Relationship Id="rId3842" Type="http://schemas.openxmlformats.org/officeDocument/2006/relationships/hyperlink" Target="consultantplus://offline/ref=4A163B2AB3331238CA1C13AFE98427B24FCE22B6FFCAB4FF147341FA07A09BD535ED9BBDA5A53EE8D5EE3A8F0ECF424506F90A5F571DAA89K9QEI" TargetMode="External"/><Relationship Id="rId6998" Type="http://schemas.openxmlformats.org/officeDocument/2006/relationships/hyperlink" Target="consultantplus://offline/ref=87BC9AF5ED386165BDDDC2859A6F7188D46560DD3340333420EC78E69508FCFA80100BD9526F0D53165105AABF9D39E4DE2CE97A06B99CDFL2Q3I" TargetMode="External"/><Relationship Id="rId9057" Type="http://schemas.openxmlformats.org/officeDocument/2006/relationships/hyperlink" Target="consultantplus://offline/ref=87BC9AF5ED386165BDDDC2859A6F7188D5636DD4314D333420EC78E69508FCFA80100BD9526F0C5C165105AABF9D39E4DE2CE97A06B99CDFL2Q3I" TargetMode="External"/><Relationship Id="rId416" Type="http://schemas.openxmlformats.org/officeDocument/2006/relationships/hyperlink" Target="consultantplus://offline/ref=9351D71019A8208287150EB4A166D0A87C5E683A073850154E745842BCE3681CFB5FDD65211C4E25936526D8DC0A67201886FF00A00C21E2J5Q8I" TargetMode="External"/><Relationship Id="rId1046" Type="http://schemas.openxmlformats.org/officeDocument/2006/relationships/hyperlink" Target="consultantplus://offline/ref=9351D71019A8208287150EB4A166D0A87C5C6F3B093B50154E745842BCE3681CFB5FDD6524184B29CE3F36DC955E683F1A9FE105BE0FJ2Q8I" TargetMode="External"/><Relationship Id="rId8073" Type="http://schemas.openxmlformats.org/officeDocument/2006/relationships/hyperlink" Target="consultantplus://offline/ref=87BC9AF5ED386165BDDDC2859A6F7188D56465D13347333420EC78E69508FCFA80100BD9526F0D5B125105AABF9D39E4DE2CE97A06B99CDFL2Q3I" TargetMode="External"/><Relationship Id="rId9124" Type="http://schemas.openxmlformats.org/officeDocument/2006/relationships/hyperlink" Target="consultantplus://offline/ref=87BC9AF5ED386165BDDDC2859A6F7188D66D62D13744333420EC78E69508FCFA80100BD9526F0B5C115105AABF9D39E4DE2CE97A06B99CDFL2Q3I" TargetMode="External"/><Relationship Id="rId830" Type="http://schemas.openxmlformats.org/officeDocument/2006/relationships/hyperlink" Target="consultantplus://offline/ref=9351D71019A8208287150EB4A166D0A87C5E683A073950154E745842BCE3681CFB5FDD65211C4E279F6526D8DC0A67201886FF00A00C21E2J5Q8I" TargetMode="External"/><Relationship Id="rId1460" Type="http://schemas.openxmlformats.org/officeDocument/2006/relationships/hyperlink" Target="consultantplus://offline/ref=9351D71019A8208287150EB4A166D0A87C5C6C3C093B50154E745842BCE3681CFB5FDD65211C4E239D6526D8DC0A67201886FF00A00C21E2J5Q8I" TargetMode="External"/><Relationship Id="rId2511" Type="http://schemas.openxmlformats.org/officeDocument/2006/relationships/hyperlink" Target="consultantplus://offline/ref=9351D71019A8208287150EB4A166D0A87C5E6D39083B50154E745842BCE3681CFB5FDD65211C4A279D6526D8DC0A67201886FF00A00C21E2J5Q8I" TargetMode="External"/><Relationship Id="rId5667" Type="http://schemas.openxmlformats.org/officeDocument/2006/relationships/hyperlink" Target="consultantplus://offline/ref=4A163B2AB3331238CA1C13AFE98427B24CCE28B5F8CBB4FF147341FA07A09BD535ED9BBDA5A43FEFD1EE3A8F0ECF424506F90A5F571DAA89K9QEI" TargetMode="External"/><Relationship Id="rId6718" Type="http://schemas.openxmlformats.org/officeDocument/2006/relationships/hyperlink" Target="consultantplus://offline/ref=4A163B2AB3331238CA1C13AFE98427B24DC729B3FDCCB4FF147341FA07A09BD535ED9BBDA5A53FE5DAEE3A8F0ECF424506F90A5F571DAA89K9QEI" TargetMode="External"/><Relationship Id="rId1113" Type="http://schemas.openxmlformats.org/officeDocument/2006/relationships/hyperlink" Target="consultantplus://offline/ref=9351D71019A8208287150EB4A166D0A87C5E683A073850154E745842BCE3681CFB5FDD65211C4E2B926526D8DC0A67201886FF00A00C21E2J5Q8I" TargetMode="External"/><Relationship Id="rId4269" Type="http://schemas.openxmlformats.org/officeDocument/2006/relationships/hyperlink" Target="consultantplus://offline/ref=4A163B2AB3331238CA1C13AFE98427B24DC728B4F6CCB4FF147341FA07A09BD535ED9BBDA5A53FEAD4EE3A8F0ECF424506F90A5F571DAA89K9QEI" TargetMode="External"/><Relationship Id="rId4683" Type="http://schemas.openxmlformats.org/officeDocument/2006/relationships/hyperlink" Target="consultantplus://offline/ref=4A163B2AB3331238CA1C13AFE98427B24DC42DBAFCCEB4FF147341FA07A09BD535ED9BBDA5A53CE8D4EE3A8F0ECF424506F90A5F571DAA89K9QEI" TargetMode="External"/><Relationship Id="rId5734" Type="http://schemas.openxmlformats.org/officeDocument/2006/relationships/hyperlink" Target="consultantplus://offline/ref=4A163B2AB3331238CA1C13AFE98427B24CC62AB3FACDB4FF147341FA07A09BD535ED9BBDA5A43EE9D3EE3A8F0ECF424506F90A5F571DAA89K9QEI" TargetMode="External"/><Relationship Id="rId8140" Type="http://schemas.openxmlformats.org/officeDocument/2006/relationships/hyperlink" Target="consultantplus://offline/ref=87BC9AF5ED386165BDDDC2859A6F7188D6606CD3314C333420EC78E69508FCFA921053D5536D125A134453FBFALCQ1I" TargetMode="External"/><Relationship Id="rId3285" Type="http://schemas.openxmlformats.org/officeDocument/2006/relationships/hyperlink" Target="consultantplus://offline/ref=9351D71019A8208287150EB4A166D0A87E58603C023350154E745842BCE3681CFB5FDD65211C4E209C6526D8DC0A67201886FF00A00C21E2J5Q8I" TargetMode="External"/><Relationship Id="rId4336" Type="http://schemas.openxmlformats.org/officeDocument/2006/relationships/hyperlink" Target="consultantplus://offline/ref=4A163B2AB3331238CA1C13AFE98427B24CCE28B5F8CBB4FF147341FA07A09BD535ED9BBDA5A538ECD3EE3A8F0ECF424506F90A5F571DAA89K9QEI" TargetMode="External"/><Relationship Id="rId4750" Type="http://schemas.openxmlformats.org/officeDocument/2006/relationships/hyperlink" Target="consultantplus://offline/ref=4A163B2AB3331238CA1C13AFE98427B24DC62FB2F6C9B4FF147341FA07A09BD535ED9BBDA5A53BEED2EE3A8F0ECF424506F90A5F571DAA89K9QEI" TargetMode="External"/><Relationship Id="rId5801" Type="http://schemas.openxmlformats.org/officeDocument/2006/relationships/hyperlink" Target="consultantplus://offline/ref=4A163B2AB3331238CA1C13AFE98427B24DC423B2FACCB4FF147341FA07A09BD535ED9BBDA5A53EEED0EE3A8F0ECF424506F90A5F571DAA89K9QEI" TargetMode="External"/><Relationship Id="rId8957" Type="http://schemas.openxmlformats.org/officeDocument/2006/relationships/hyperlink" Target="consultantplus://offline/ref=87BC9AF5ED386165BDDDC2859A6F7188D46666D13847333420EC78E69508FCFA80100BD9526F0D58145105AABF9D39E4DE2CE97A06B99CDFL2Q3I" TargetMode="External"/><Relationship Id="rId3352" Type="http://schemas.openxmlformats.org/officeDocument/2006/relationships/hyperlink" Target="consultantplus://offline/ref=9351D71019A8208287150EB4A166D0A87A576C3C07300D1F462D5440BBEC370BFC16D164211C4E2B913A23CDCD526B230498F819BC0E20JEQAI" TargetMode="External"/><Relationship Id="rId4403" Type="http://schemas.openxmlformats.org/officeDocument/2006/relationships/hyperlink" Target="consultantplus://offline/ref=4A163B2AB3331238CA1C13AFE98427B24FC02FB5FFCCB4FF147341FA07A09BD535ED9BBDA5A53EE5D7EE3A8F0ECF424506F90A5F571DAA89K9QEI" TargetMode="External"/><Relationship Id="rId7559" Type="http://schemas.openxmlformats.org/officeDocument/2006/relationships/hyperlink" Target="consultantplus://offline/ref=87BC9AF5ED386165BDDDC2859A6F7188D56465D53441333420EC78E69508FCFA80100BD9526E0C5C175105AABF9D39E4DE2CE97A06B99CDFL2Q3I" TargetMode="External"/><Relationship Id="rId273" Type="http://schemas.openxmlformats.org/officeDocument/2006/relationships/hyperlink" Target="consultantplus://offline/ref=9351D71019A8208287150EB4A166D0A87D56683F083B50154E745842BCE3681CFB5FDD65211C4E22936526D8DC0A67201886FF00A00C21E2J5Q8I" TargetMode="External"/><Relationship Id="rId3005" Type="http://schemas.openxmlformats.org/officeDocument/2006/relationships/hyperlink" Target="consultantplus://offline/ref=9351D71019A8208287150EB4A166D0A87D566A3E063A50154E745842BCE3681CFB5FDD65211C48279F6526D8DC0A67201886FF00A00C21E2J5Q8I" TargetMode="External"/><Relationship Id="rId6575" Type="http://schemas.openxmlformats.org/officeDocument/2006/relationships/hyperlink" Target="consultantplus://offline/ref=4A163B2AB3331238CA1C13AFE98427B24DC729B3FDCCB4FF147341FA07A09BD535ED9BBDA5A53EE5D6EE3A8F0ECF424506F90A5F571DAA89K9QEI" TargetMode="External"/><Relationship Id="rId7626" Type="http://schemas.openxmlformats.org/officeDocument/2006/relationships/hyperlink" Target="consultantplus://offline/ref=87BC9AF5ED386165BDDDC2859A6F7188D56465D13347333420EC78E69508FCFA80100BD9526F0C59165105AABF9D39E4DE2CE97A06B99CDFL2Q3I" TargetMode="External"/><Relationship Id="rId7973" Type="http://schemas.openxmlformats.org/officeDocument/2006/relationships/hyperlink" Target="consultantplus://offline/ref=87BC9AF5ED386165BDDDC2859A6F7188D66261D13342333420EC78E69508FCFA80100BD9526F0C5D1D5105AABF9D39E4DE2CE97A06B99CDFL2Q3I" TargetMode="External"/><Relationship Id="rId340" Type="http://schemas.openxmlformats.org/officeDocument/2006/relationships/hyperlink" Target="consultantplus://offline/ref=9351D71019A8208287150EB4A166D0A87E59683B043A50154E745842BCE3681CFB5FDD65211C4F209E6526D8DC0A67201886FF00A00C21E2J5Q8I" TargetMode="External"/><Relationship Id="rId2021" Type="http://schemas.openxmlformats.org/officeDocument/2006/relationships/hyperlink" Target="consultantplus://offline/ref=9351D71019A8208287150EB4A166D0A87C5F6D3F043850154E745842BCE3681CFB5FDD65211C4D229F6526D8DC0A67201886FF00A00C21E2J5Q8I" TargetMode="External"/><Relationship Id="rId5177" Type="http://schemas.openxmlformats.org/officeDocument/2006/relationships/hyperlink" Target="consultantplus://offline/ref=4A163B2AB3331238CA1C13AFE98427B24DC72FB1F9CDB4FF147341FA07A09BD535ED9BBDA5A53FEFD2EE3A8F0ECF424506F90A5F571DAA89K9QEI" TargetMode="External"/><Relationship Id="rId6228" Type="http://schemas.openxmlformats.org/officeDocument/2006/relationships/hyperlink" Target="consultantplus://offline/ref=4A163B2AB3331238CA1C13AFE98427B24CCE28B5F8CBB4FF147341FA07A09BD535ED9BBDA5A43DEED7EE3A8F0ECF424506F90A5F571DAA89K9QEI" TargetMode="External"/><Relationship Id="rId4193" Type="http://schemas.openxmlformats.org/officeDocument/2006/relationships/hyperlink" Target="consultantplus://offline/ref=4A163B2AB3331238CA1C13AFE98427B246CF2EBBFDC2E9F51C2A4DF800AFC4C232A497BCA5A53FE9D9B13F9A1F974E461AE70D464B1FABK8Q1I" TargetMode="External"/><Relationship Id="rId5591" Type="http://schemas.openxmlformats.org/officeDocument/2006/relationships/hyperlink" Target="consultantplus://offline/ref=4A163B2AB3331238CA1C13AFE98427B24DC42DB0F7C9B4FF147341FA07A09BD535ED9BBEA5A63AE686B42A8B479B4D5A04E0145A491EKAQ3I" TargetMode="External"/><Relationship Id="rId6642" Type="http://schemas.openxmlformats.org/officeDocument/2006/relationships/hyperlink" Target="consultantplus://offline/ref=4A163B2AB3331238CA1C13AFE98427B24DC42EB5F8CDB4FF147341FA07A09BD527EDC3B1A4A720EDD5FB6CDE4BK9Q3I" TargetMode="External"/><Relationship Id="rId1787" Type="http://schemas.openxmlformats.org/officeDocument/2006/relationships/hyperlink" Target="consultantplus://offline/ref=9351D71019A8208287150EB4A166D0A87E57613D083F50154E745842BCE3681CFB5FDD65211C4E219E6526D8DC0A67201886FF00A00C21E2J5Q8I" TargetMode="External"/><Relationship Id="rId2838" Type="http://schemas.openxmlformats.org/officeDocument/2006/relationships/hyperlink" Target="consultantplus://offline/ref=9351D71019A8208287150EB4A166D0A87D566A3F033A50154E745842BCE3681CFB5FDD65211C4D20936526D8DC0A67201886FF00A00C21E2J5Q8I" TargetMode="External"/><Relationship Id="rId5244" Type="http://schemas.openxmlformats.org/officeDocument/2006/relationships/hyperlink" Target="consultantplus://offline/ref=4A163B2AB3331238CA1C13AFE98427B24CCE2CB1FBCAB4FF147341FA07A09BD527EDC3B1A4A720EDD5FB6CDE4BK9Q3I" TargetMode="External"/><Relationship Id="rId79" Type="http://schemas.openxmlformats.org/officeDocument/2006/relationships/hyperlink" Target="consultantplus://offline/ref=9351D71019A8208287150EB4A166D0A87A596D3005300D1F462D5440BBEC370BFC16D164211C4C21913A23CDCD526B230498F819BC0E20JEQAI" TargetMode="External"/><Relationship Id="rId1854" Type="http://schemas.openxmlformats.org/officeDocument/2006/relationships/hyperlink" Target="consultantplus://offline/ref=9351D71019A8208287150EB4A166D0A87E58683B023250154E745842BCE3681CFB5FDD65211C4F239F6526D8DC0A67201886FF00A00C21E2J5Q8I" TargetMode="External"/><Relationship Id="rId2905" Type="http://schemas.openxmlformats.org/officeDocument/2006/relationships/hyperlink" Target="consultantplus://offline/ref=9351D71019A8208287150EB4A166D0A87C5C6F3B093B50154E745842BCE3681CFB5FDD61231C4576CB2A2784995D74211D86FD07BFJ0Q7I" TargetMode="External"/><Relationship Id="rId4260" Type="http://schemas.openxmlformats.org/officeDocument/2006/relationships/hyperlink" Target="consultantplus://offline/ref=4A163B2AB3331238CA1C13AFE98427B24FC12AB0FCC0B4FF147341FA07A09BD535ED9BBDA5A53EEED2EE3A8F0ECF424506F90A5F571DAA89K9QEI" TargetMode="External"/><Relationship Id="rId5311" Type="http://schemas.openxmlformats.org/officeDocument/2006/relationships/hyperlink" Target="consultantplus://offline/ref=4A163B2AB3331238CA1C13AFE98427B24DC72FBBF8CEB4FF147341FA07A09BD535ED9BBDA5A53EEED7EE3A8F0ECF424506F90A5F571DAA89K9QEI" TargetMode="External"/><Relationship Id="rId8467" Type="http://schemas.openxmlformats.org/officeDocument/2006/relationships/hyperlink" Target="consultantplus://offline/ref=87BC9AF5ED386165BDDDC2859A6F7188D46661D33442333420EC78E69508FCFA80100BDD5B69070E451E04F6FACA2AE5DB2CEB7D19LBQ2I" TargetMode="External"/><Relationship Id="rId8881" Type="http://schemas.openxmlformats.org/officeDocument/2006/relationships/hyperlink" Target="consultantplus://offline/ref=87BC9AF5ED386165BDDDC2859A6F7188D46666D13847333420EC78E69508FCFA80100BD9526F0D5B165105AABF9D39E4DE2CE97A06B99CDFL2Q3I" TargetMode="External"/><Relationship Id="rId1507" Type="http://schemas.openxmlformats.org/officeDocument/2006/relationships/hyperlink" Target="consultantplus://offline/ref=9351D71019A8208287150EB4A166D0A87C5E683A073950154E745842BCE3681CFB5FDD65211C4F24986526D8DC0A67201886FF00A00C21E2J5Q8I" TargetMode="External"/><Relationship Id="rId7069" Type="http://schemas.openxmlformats.org/officeDocument/2006/relationships/hyperlink" Target="consultantplus://offline/ref=87BC9AF5ED386165BDDDC2859A6F7188D46660D53242333420EC78E69508FCFA80100BD9526F0952145105AABF9D39E4DE2CE97A06B99CDFL2Q3I" TargetMode="External"/><Relationship Id="rId7483" Type="http://schemas.openxmlformats.org/officeDocument/2006/relationships/hyperlink" Target="consultantplus://offline/ref=87BC9AF5ED386165BDDDC2859A6F7188D46566D53341333420EC78E69508FCFA80100BD9526F095A145105AABF9D39E4DE2CE97A06B99CDFL2Q3I" TargetMode="External"/><Relationship Id="rId8534" Type="http://schemas.openxmlformats.org/officeDocument/2006/relationships/hyperlink" Target="consultantplus://offline/ref=87BC9AF5ED386165BDDDC2859A6F7188D66365D63444333420EC78E69508FCFA80100BD9526F0D59175105AABF9D39E4DE2CE97A06B99CDFL2Q3I" TargetMode="External"/><Relationship Id="rId1921" Type="http://schemas.openxmlformats.org/officeDocument/2006/relationships/hyperlink" Target="consultantplus://offline/ref=9351D71019A8208287150EB4A166D0A87C5F6B38033F50154E745842BCE3681CFB5FDD65211C4F25936526D8DC0A67201886FF00A00C21E2J5Q8I" TargetMode="External"/><Relationship Id="rId3679" Type="http://schemas.openxmlformats.org/officeDocument/2006/relationships/hyperlink" Target="consultantplus://offline/ref=4A163B2AB3331238CA1C13AFE98427B24CCE2DB7F9C0B4FF147341FA07A09BD535ED9BBDA5A53CEFDAEE3A8F0ECF424506F90A5F571DAA89K9QEI" TargetMode="External"/><Relationship Id="rId6085" Type="http://schemas.openxmlformats.org/officeDocument/2006/relationships/hyperlink" Target="consultantplus://offline/ref=4A163B2AB3331238CA1C13AFE98427B24FC72FBBFCCFB4FF147341FA07A09BD535ED9BBDA5A53EEBDAEE3A8F0ECF424506F90A5F571DAA89K9QEI" TargetMode="External"/><Relationship Id="rId7136" Type="http://schemas.openxmlformats.org/officeDocument/2006/relationships/hyperlink" Target="consultantplus://offline/ref=87BC9AF5ED386165BDDDC2859A6F7188D46661D03540333420EC78E69508FCFA80100BD9526F0C5B115105AABF9D39E4DE2CE97A06B99CDFL2Q3I" TargetMode="External"/><Relationship Id="rId7550" Type="http://schemas.openxmlformats.org/officeDocument/2006/relationships/hyperlink" Target="consultantplus://offline/ref=87BC9AF5ED386165BDDDC2859A6F7188D46662D1384D333420EC78E69508FCFA80100BDB536D09581F0E00BFAEC535E7C232EE631ABB9DLDQ7I" TargetMode="External"/><Relationship Id="rId6152" Type="http://schemas.openxmlformats.org/officeDocument/2006/relationships/hyperlink" Target="consultantplus://offline/ref=4A163B2AB3331238CA1C13AFE98427B24DC42DB0F7C9B4FF147341FA07A09BD535ED9BB9A7A535B983A13BD34B98514403F9085848K1Q6I" TargetMode="External"/><Relationship Id="rId7203" Type="http://schemas.openxmlformats.org/officeDocument/2006/relationships/hyperlink" Target="consultantplus://offline/ref=87BC9AF5ED386165BDDDC2859A6F7188D46464DD3241333420EC78E69508FCFA80100BD9526F0A5B155105AABF9D39E4DE2CE97A06B99CDFL2Q3I" TargetMode="External"/><Relationship Id="rId8601" Type="http://schemas.openxmlformats.org/officeDocument/2006/relationships/hyperlink" Target="consultantplus://offline/ref=87BC9AF5ED386165BDDDC2859A6F7188D56465D43043333420EC78E69508FCFA80100BD9526F0E5D115105AABF9D39E4DE2CE97A06B99CDFL2Q3I" TargetMode="External"/><Relationship Id="rId1297" Type="http://schemas.openxmlformats.org/officeDocument/2006/relationships/hyperlink" Target="consultantplus://offline/ref=9351D71019A8208287150EB4A166D0A87E57683F013C50154E745842BCE3681CFB5FDD65211C4E219B6526D8DC0A67201886FF00A00C21E2J5Q8I" TargetMode="External"/><Relationship Id="rId2695" Type="http://schemas.openxmlformats.org/officeDocument/2006/relationships/hyperlink" Target="consultantplus://offline/ref=9351D71019A8208287150EB4A166D0A87D566A3E063A50154E745842BCE3681CFB5FDD65211C4B24926526D8DC0A67201886FF00A00C21E2J5Q8I" TargetMode="External"/><Relationship Id="rId3746" Type="http://schemas.openxmlformats.org/officeDocument/2006/relationships/hyperlink" Target="consultantplus://offline/ref=4A163B2AB3331238CA1C13AFE98427B24FCE22B1FDCDB4FF147341FA07A09BD535ED9BBDA5A53EECD1EE3A8F0ECF424506F90A5F571DAA89K9QEI" TargetMode="External"/><Relationship Id="rId667" Type="http://schemas.openxmlformats.org/officeDocument/2006/relationships/hyperlink" Target="consultantplus://offline/ref=9351D71019A8208287150EB4A166D0A87C5E683A073950154E745842BCE3681CFB5FDD65211C4E20926526D8DC0A67201886FF00A00C21E2J5Q8I" TargetMode="External"/><Relationship Id="rId2348" Type="http://schemas.openxmlformats.org/officeDocument/2006/relationships/hyperlink" Target="consultantplus://offline/ref=9351D71019A8208287150EB4A166D0A87D566A3E003C50154E745842BCE3681CFB5FDD65211C4E2A936526D8DC0A67201886FF00A00C21E2J5Q8I" TargetMode="External"/><Relationship Id="rId2762" Type="http://schemas.openxmlformats.org/officeDocument/2006/relationships/hyperlink" Target="consultantplus://offline/ref=9351D71019A8208287150EB4A166D0A87C5C6F3B093B50154E745842BCE3681CFB5FDD63261B4576CB2A2784995D74211D86FD07BFJ0Q7I" TargetMode="External"/><Relationship Id="rId3813" Type="http://schemas.openxmlformats.org/officeDocument/2006/relationships/hyperlink" Target="consultantplus://offline/ref=4A163B2AB3331238CA1C13AFE98427B24FC123BBFAC0B4FF147341FA07A09BD535ED9BBDA5A53EEBD5EE3A8F0ECF424506F90A5F571DAA89K9QEI" TargetMode="External"/><Relationship Id="rId6969" Type="http://schemas.openxmlformats.org/officeDocument/2006/relationships/hyperlink" Target="consultantplus://offline/ref=87BC9AF5ED386165BDDDC2859A6F7188D6676DD2344D333420EC78E69508FCFA80100BD9526F0C5E145105AABF9D39E4DE2CE97A06B99CDFL2Q3I" TargetMode="External"/><Relationship Id="rId9028" Type="http://schemas.openxmlformats.org/officeDocument/2006/relationships/hyperlink" Target="consultantplus://offline/ref=87BC9AF5ED386165BDDDC2859A6F7188D6626DD1334D333420EC78E69508FCFA80100BD9526F0E5A175105AABF9D39E4DE2CE97A06B99CDFL2Q3I" TargetMode="External"/><Relationship Id="rId734" Type="http://schemas.openxmlformats.org/officeDocument/2006/relationships/hyperlink" Target="consultantplus://offline/ref=9351D71019A8208287150EB4A166D0A87D566A3E063A50154E745842BCE3681CFB5FDD65211C4E279F6526D8DC0A67201886FF00A00C21E2J5Q8I" TargetMode="External"/><Relationship Id="rId1364" Type="http://schemas.openxmlformats.org/officeDocument/2006/relationships/hyperlink" Target="consultantplus://offline/ref=9351D71019A8208287150EB4A166D0A87E59683B023E50154E745842BCE3681CFB5FDD65211C4F209F6526D8DC0A67201886FF00A00C21E2J5Q8I" TargetMode="External"/><Relationship Id="rId2415" Type="http://schemas.openxmlformats.org/officeDocument/2006/relationships/hyperlink" Target="consultantplus://offline/ref=9351D71019A8208287150EB4A166D0A87E56603A033D50154E745842BCE3681CFB5FDD65211C4C209D6526D8DC0A67201886FF00A00C21E2J5Q8I" TargetMode="External"/><Relationship Id="rId5985" Type="http://schemas.openxmlformats.org/officeDocument/2006/relationships/hyperlink" Target="consultantplus://offline/ref=4A163B2AB3331238CA1C13AFE98427B24FC72DBAFACFB4FF147341FA07A09BD535ED9BBDA5A53EEED4EE3A8F0ECF424506F90A5F571DAA89K9QEI" TargetMode="External"/><Relationship Id="rId8391" Type="http://schemas.openxmlformats.org/officeDocument/2006/relationships/hyperlink" Target="consultantplus://offline/ref=87BC9AF5ED386165BDDDC2859A6F7188D66261DD324C333420EC78E69508FCFA80100BD9526F0C58115105AABF9D39E4DE2CE97A06B99CDFL2Q3I" TargetMode="External"/><Relationship Id="rId70" Type="http://schemas.openxmlformats.org/officeDocument/2006/relationships/hyperlink" Target="consultantplus://offline/ref=9351D71019A8208287150EB4A166D0A87A5D6D3102300D1F462D5440BBEC370BFC16D164211C4E2B913A23CDCD526B230498F819BC0E20JEQAI" TargetMode="External"/><Relationship Id="rId801" Type="http://schemas.openxmlformats.org/officeDocument/2006/relationships/hyperlink" Target="consultantplus://offline/ref=9351D71019A8208287150EB4A166D0A87A5F613101300D1F462D5440BBEC370BFC16D164211C4F23913A23CDCD526B230498F819BC0E20JEQAI" TargetMode="External"/><Relationship Id="rId1017" Type="http://schemas.openxmlformats.org/officeDocument/2006/relationships/hyperlink" Target="consultantplus://offline/ref=9351D71019A8208287150EB4A166D0A87E5A6D3F053A50154E745842BCE3681CFB5FDD65211C4B26926526D8DC0A67201886FF00A00C21E2J5Q8I" TargetMode="External"/><Relationship Id="rId1431" Type="http://schemas.openxmlformats.org/officeDocument/2006/relationships/hyperlink" Target="consultantplus://offline/ref=9351D71019A8208287150EB4A166D0A87E596138013B50154E745842BCE3681CFB5FDD65211C4F27926526D8DC0A67201886FF00A00C21E2J5Q8I" TargetMode="External"/><Relationship Id="rId4587" Type="http://schemas.openxmlformats.org/officeDocument/2006/relationships/hyperlink" Target="consultantplus://offline/ref=4A163B2AB3331238CA1C13AFE98427B24CC62BB5F7CDB4FF147341FA07A09BD535ED9BBDA5A53AEBD4EE3A8F0ECF424506F90A5F571DAA89K9QEI" TargetMode="External"/><Relationship Id="rId5638" Type="http://schemas.openxmlformats.org/officeDocument/2006/relationships/hyperlink" Target="consultantplus://offline/ref=4A163B2AB3331238CA1C13AFE98427B24DC42DB0F7C9B4FF147341FA07A09BD535ED9BBEADA739E686B42A8B479B4D5A04E0145A491EKAQ3I" TargetMode="External"/><Relationship Id="rId8044" Type="http://schemas.openxmlformats.org/officeDocument/2006/relationships/hyperlink" Target="consultantplus://offline/ref=87BC9AF5ED386165BDDDC2859A6F7188D56C62D33646333420EC78E69508FCFA80100BD9526F085E125105AABF9D39E4DE2CE97A06B99CDFL2Q3I" TargetMode="External"/><Relationship Id="rId3189" Type="http://schemas.openxmlformats.org/officeDocument/2006/relationships/hyperlink" Target="consultantplus://offline/ref=9351D71019A8208287150EB4A166D0A87D566F3C073250154E745842BCE3681CFB5FDD65211C4E26936526D8DC0A67201886FF00A00C21E2J5Q8I" TargetMode="External"/><Relationship Id="rId4654" Type="http://schemas.openxmlformats.org/officeDocument/2006/relationships/hyperlink" Target="consultantplus://offline/ref=4A163B2AB3331238CA1C13AFE98427B24CCF29B5F6CDB4FF147341FA07A09BD535ED9BBDA5A53CE8D0EE3A8F0ECF424506F90A5F571DAA89K9QEI" TargetMode="External"/><Relationship Id="rId7060" Type="http://schemas.openxmlformats.org/officeDocument/2006/relationships/hyperlink" Target="consultantplus://offline/ref=87BC9AF5ED386165BDDDC2859A6F7188D46660D53242333420EC78E69508FCFA80100BD9526F085F175105AABF9D39E4DE2CE97A06B99CDFL2Q3I" TargetMode="External"/><Relationship Id="rId8111" Type="http://schemas.openxmlformats.org/officeDocument/2006/relationships/hyperlink" Target="consultantplus://offline/ref=87BC9AF5ED386165BDDDC2859A6F7188D66261D13342333420EC78E69508FCFA80100BD9526F0E5F115105AABF9D39E4DE2CE97A06B99CDFL2Q3I" TargetMode="External"/><Relationship Id="rId3256" Type="http://schemas.openxmlformats.org/officeDocument/2006/relationships/hyperlink" Target="consultantplus://offline/ref=9351D71019A8208287150EB4A166D0A87D566A3E003C50154E745842BCE3681CFB5FDD65211C4F2A9D6526D8DC0A67201886FF00A00C21E2J5Q8I" TargetMode="External"/><Relationship Id="rId4307" Type="http://schemas.openxmlformats.org/officeDocument/2006/relationships/hyperlink" Target="consultantplus://offline/ref=4A163B2AB3331238CA1C13AFE98427B24CCE28B5F8CBB4FF147341FA07A09BD535ED9BBDA5A53BE4D5EE3A8F0ECF424506F90A5F571DAA89K9QEI" TargetMode="External"/><Relationship Id="rId5705" Type="http://schemas.openxmlformats.org/officeDocument/2006/relationships/hyperlink" Target="consultantplus://offline/ref=4A163B2AB3331238CA1C13AFE98427B24CCE28B5F8CBB4FF147341FA07A09BD535ED9BBDA5A43FE8D3EE3A8F0ECF424506F90A5F571DAA89K9QEI" TargetMode="External"/><Relationship Id="rId177" Type="http://schemas.openxmlformats.org/officeDocument/2006/relationships/hyperlink" Target="consultantplus://offline/ref=9351D71019A8208287150EB4A166D0A87E5D683D083850154E745842BCE3681CFB5FDD65211C4E22936526D8DC0A67201886FF00A00C21E2J5Q8I" TargetMode="External"/><Relationship Id="rId591" Type="http://schemas.openxmlformats.org/officeDocument/2006/relationships/hyperlink" Target="consultantplus://offline/ref=9351D71019A8208287150EB4A166D0A87C5F6D30023C50154E745842BCE3681CFB5FDD65211C4F259F6526D8DC0A67201886FF00A00C21E2J5Q8I" TargetMode="External"/><Relationship Id="rId2272" Type="http://schemas.openxmlformats.org/officeDocument/2006/relationships/hyperlink" Target="consultantplus://offline/ref=9351D71019A8208287150EB4A166D0A87E56603A033D50154E745842BCE3681CFB5FDD65211C4F229E6526D8DC0A67201886FF00A00C21E2J5Q8I" TargetMode="External"/><Relationship Id="rId3670" Type="http://schemas.openxmlformats.org/officeDocument/2006/relationships/image" Target="media/image2.wmf"/><Relationship Id="rId4721" Type="http://schemas.openxmlformats.org/officeDocument/2006/relationships/hyperlink" Target="consultantplus://offline/ref=4A163B2AB3331238CA1C13AFE98427B24CCE28B5F8CBB4FF147341FA07A09BD535ED9BBDA5A539E4D4EE3A8F0ECF424506F90A5F571DAA89K9QEI" TargetMode="External"/><Relationship Id="rId7877" Type="http://schemas.openxmlformats.org/officeDocument/2006/relationships/hyperlink" Target="consultantplus://offline/ref=87BC9AF5ED386165BDDDC2859A6F7188D66266D0384D333420EC78E69508FCFA80100BD9526F0C5F1C5105AABF9D39E4DE2CE97A06B99CDFL2Q3I" TargetMode="External"/><Relationship Id="rId8928" Type="http://schemas.openxmlformats.org/officeDocument/2006/relationships/hyperlink" Target="consultantplus://offline/ref=87BC9AF5ED386165BDDDC2859A6F7188D56465D13142333420EC78E69508FCFA80100BD9526F0C52145105AABF9D39E4DE2CE97A06B99CDFL2Q3I" TargetMode="External"/><Relationship Id="rId244" Type="http://schemas.openxmlformats.org/officeDocument/2006/relationships/hyperlink" Target="consultantplus://offline/ref=9351D71019A8208287150EB4A166D0A87E5A693D003850154E745842BCE3681CFB5FDD65211C4F229D6526D8DC0A67201886FF00A00C21E2J5Q8I" TargetMode="External"/><Relationship Id="rId3323" Type="http://schemas.openxmlformats.org/officeDocument/2006/relationships/hyperlink" Target="consultantplus://offline/ref=9351D71019A8208287150EB4A166D0A87E586D3D093250154E745842BCE3681CFB5FDD65211C4E219B6526D8DC0A67201886FF00A00C21E2J5Q8I" TargetMode="External"/><Relationship Id="rId6479" Type="http://schemas.openxmlformats.org/officeDocument/2006/relationships/hyperlink" Target="consultantplus://offline/ref=4A163B2AB3331238CA1C13AFE98427B24CC62ABAFBCAB4FF147341FA07A09BD535ED9BBDA5A53EE5D3EE3A8F0ECF424506F90A5F571DAA89K9QEI" TargetMode="External"/><Relationship Id="rId6893" Type="http://schemas.openxmlformats.org/officeDocument/2006/relationships/hyperlink" Target="consultantplus://offline/ref=87BC9AF5ED386165BDDDC2859A6F7188D46566D53340333420EC78E69508FCFA80100BD9526F0F5F175105AABF9D39E4DE2CE97A06B99CDFL2Q3I" TargetMode="External"/><Relationship Id="rId7944" Type="http://schemas.openxmlformats.org/officeDocument/2006/relationships/hyperlink" Target="consultantplus://offline/ref=87BC9AF5ED386165BDDDC2859A6F7188D66261D13342333420EC78E69508FCFA80100BD9526F0C5C135105AABF9D39E4DE2CE97A06B99CDFL2Q3I" TargetMode="External"/><Relationship Id="rId5495" Type="http://schemas.openxmlformats.org/officeDocument/2006/relationships/hyperlink" Target="consultantplus://offline/ref=4A163B2AB3331238CA1C13AFE98427B24DC72FB1F9CDB4FF147341FA07A09BD535ED9BBDA5A53FEFD2EE3A8F0ECF424506F90A5F571DAA89K9QEI" TargetMode="External"/><Relationship Id="rId6546" Type="http://schemas.openxmlformats.org/officeDocument/2006/relationships/hyperlink" Target="consultantplus://offline/ref=4A163B2AB3331238CA1C13AFE98427B24CC42AB5F7CDB4FF147341FA07A09BD535ED9BBDA5A53EEAD1EE3A8F0ECF424506F90A5F571DAA89K9QEI" TargetMode="External"/><Relationship Id="rId6960" Type="http://schemas.openxmlformats.org/officeDocument/2006/relationships/hyperlink" Target="consultantplus://offline/ref=87BC9AF5ED386165BDDDC2859A6F7188D46560D73740333420EC78E69508FCFA80100BD9526F0C58155105AABF9D39E4DE2CE97A06B99CDFL2Q3I" TargetMode="External"/><Relationship Id="rId311" Type="http://schemas.openxmlformats.org/officeDocument/2006/relationships/hyperlink" Target="consultantplus://offline/ref=9351D71019A8208287150EB4A166D0A87D5E693E033250154E745842BCE3681CFB5FDD65211C4E239B6526D8DC0A67201886FF00A00C21E2J5Q8I" TargetMode="External"/><Relationship Id="rId4097" Type="http://schemas.openxmlformats.org/officeDocument/2006/relationships/hyperlink" Target="consultantplus://offline/ref=4A163B2AB3331238CA1C13AFE98427B24DC42DB0F7C9B4FF147341FA07A09BD535ED9BB9A0A235B983A13BD34B98514403F9085848K1Q6I" TargetMode="External"/><Relationship Id="rId5148" Type="http://schemas.openxmlformats.org/officeDocument/2006/relationships/hyperlink" Target="consultantplus://offline/ref=4A163B2AB3331238CA1C13AFE98427B24DC72FB1F9CDB4FF147341FA07A09BD535ED9BBDA5A53EEAD6EE3A8F0ECF424506F90A5F571DAA89K9QEI" TargetMode="External"/><Relationship Id="rId5562" Type="http://schemas.openxmlformats.org/officeDocument/2006/relationships/hyperlink" Target="consultantplus://offline/ref=4A163B2AB3331238CA1C13AFE98427B24CC62AB3FACDB4FF147341FA07A09BD535ED9BBDA5A43EEEDBEE3A8F0ECF424506F90A5F571DAA89K9QEI" TargetMode="External"/><Relationship Id="rId6613" Type="http://schemas.openxmlformats.org/officeDocument/2006/relationships/hyperlink" Target="consultantplus://offline/ref=4A163B2AB3331238CA1C13AFE98427B24FC523B0FDC9B4FF147341FA07A09BD535ED9BBDA5A53EEED7EE3A8F0ECF424506F90A5F571DAA89K9QEI" TargetMode="External"/><Relationship Id="rId1758" Type="http://schemas.openxmlformats.org/officeDocument/2006/relationships/hyperlink" Target="consultantplus://offline/ref=9351D71019A8208287150EB4A166D0A87D566A3E063A50154E745842BCE3681CFB5FDD65211C4D219B6526D8DC0A67201886FF00A00C21E2J5Q8I" TargetMode="External"/><Relationship Id="rId2809" Type="http://schemas.openxmlformats.org/officeDocument/2006/relationships/hyperlink" Target="consultantplus://offline/ref=9351D71019A8208287150EB4A166D0A87D566A3E003C50154E745842BCE3681CFB5FDD65211C4F209E6526D8DC0A67201886FF00A00C21E2J5Q8I" TargetMode="External"/><Relationship Id="rId4164" Type="http://schemas.openxmlformats.org/officeDocument/2006/relationships/hyperlink" Target="consultantplus://offline/ref=4A163B2AB3331238CA1C13AFE98427B24CCF29B4FDCFB4FF147341FA07A09BD535ED9BBDA5A53FE9DAEE3A8F0ECF424506F90A5F571DAA89K9QEI" TargetMode="External"/><Relationship Id="rId5215" Type="http://schemas.openxmlformats.org/officeDocument/2006/relationships/hyperlink" Target="consultantplus://offline/ref=4A163B2AB3331238CA1C13AFE98427B24CCE28B5F8CBB4FF147341FA07A09BD535ED9BBDA5A43EEED7EE3A8F0ECF424506F90A5F571DAA89K9QEI" TargetMode="External"/><Relationship Id="rId8785" Type="http://schemas.openxmlformats.org/officeDocument/2006/relationships/hyperlink" Target="consultantplus://offline/ref=87BC9AF5ED386165BDDDC2859A6F7188D56C67D03044333420EC78E69508FCFA80100BD9526F0D58145105AABF9D39E4DE2CE97A06B99CDFL2Q3I" TargetMode="External"/><Relationship Id="rId3180" Type="http://schemas.openxmlformats.org/officeDocument/2006/relationships/hyperlink" Target="consultantplus://offline/ref=9351D71019A8208287150EB4A166D0A87E56603D073950154E745842BCE3681CFB5FDD65211C4E24936526D8DC0A67201886FF00A00C21E2J5Q8I" TargetMode="External"/><Relationship Id="rId4231" Type="http://schemas.openxmlformats.org/officeDocument/2006/relationships/hyperlink" Target="consultantplus://offline/ref=4A163B2AB3331238CA1C13AFE98427B24CCE2DB7F9C0B4FF147341FA07A09BD535ED9BBDA5A53CEFDAEE3A8F0ECF424506F90A5F571DAA89K9QEI" TargetMode="External"/><Relationship Id="rId7387" Type="http://schemas.openxmlformats.org/officeDocument/2006/relationships/hyperlink" Target="consultantplus://offline/ref=87BC9AF5ED386165BDDDC2859A6F7188D56C65D33340333420EC78E69508FCFA80100BD9526F0C5A105105AABF9D39E4DE2CE97A06B99CDFL2Q3I" TargetMode="External"/><Relationship Id="rId8438" Type="http://schemas.openxmlformats.org/officeDocument/2006/relationships/hyperlink" Target="consultantplus://offline/ref=87BC9AF5ED386165BDDDC2859A6F7188D46561D1314C333420EC78E69508FCFA921053D5536D125A134453FBFALCQ1I" TargetMode="External"/><Relationship Id="rId1825" Type="http://schemas.openxmlformats.org/officeDocument/2006/relationships/hyperlink" Target="consultantplus://offline/ref=9351D71019A8208287150EB4A166D0A87D566A3E063A50154E745842BCE3681CFB5FDD65211C4D26986526D8DC0A67201886FF00A00C21E2J5Q8I" TargetMode="External"/><Relationship Id="rId8852" Type="http://schemas.openxmlformats.org/officeDocument/2006/relationships/hyperlink" Target="consultantplus://offline/ref=87BC9AF5ED386165BDDDC2859A6F7188D6626DD03944333420EC78E69508FCFA80100BD9526F0C52175105AABF9D39E4DE2CE97A06B99CDFL2Q3I" TargetMode="External"/><Relationship Id="rId3997" Type="http://schemas.openxmlformats.org/officeDocument/2006/relationships/hyperlink" Target="consultantplus://offline/ref=4A163B2AB3331238CA1C13AFE98427B24FC42AB4F8CDB4FF147341FA07A09BD535ED9BBDA5A53DE8D0EE3A8F0ECF424506F90A5F571DAA89K9QEI" TargetMode="External"/><Relationship Id="rId6056" Type="http://schemas.openxmlformats.org/officeDocument/2006/relationships/hyperlink" Target="consultantplus://offline/ref=4A163B2AB3331238CA1C13AFE98427B24FC022B7FCC1B4FF147341FA07A09BD535ED9BBDA5A53FE5D4EE3A8F0ECF424506F90A5F571DAA89K9QEI" TargetMode="External"/><Relationship Id="rId7454" Type="http://schemas.openxmlformats.org/officeDocument/2006/relationships/hyperlink" Target="consultantplus://offline/ref=87BC9AF5ED386165BDDDC2859A6F7188D46662D63945333420EC78E69508FCFA80100BDB556E0C51400B15AEF6C936FBDC35F77F18BAL9Q5I" TargetMode="External"/><Relationship Id="rId8505" Type="http://schemas.openxmlformats.org/officeDocument/2006/relationships/hyperlink" Target="consultantplus://offline/ref=87BC9AF5ED386165BDDDC2859A6F7188D56C67D33043333420EC78E69508FCFA80100BD9526F0C5A1D5105AABF9D39E4DE2CE97A06B99CDFL2Q3I" TargetMode="External"/><Relationship Id="rId2599" Type="http://schemas.openxmlformats.org/officeDocument/2006/relationships/hyperlink" Target="consultantplus://offline/ref=9351D71019A8208287150EB4A166D0A87C5F6B38053B50154E745842BCE3681CFB5FDD65211C4D259B6526D8DC0A67201886FF00A00C21E2J5Q8I" TargetMode="External"/><Relationship Id="rId6470" Type="http://schemas.openxmlformats.org/officeDocument/2006/relationships/hyperlink" Target="consultantplus://offline/ref=4A163B2AB3331238CA1C13AFE98427B24DC72FBBF6C0B4FF147341FA07A09BD535ED9BBDA5A53FEFD6EE3A8F0ECF424506F90A5F571DAA89K9QEI" TargetMode="External"/><Relationship Id="rId7107" Type="http://schemas.openxmlformats.org/officeDocument/2006/relationships/hyperlink" Target="consultantplus://offline/ref=87BC9AF5ED386165BDDDC2859A6F7188D66D67D43741333420EC78E69508FCFA80100BD9526F0C5A1D5105AABF9D39E4DE2CE97A06B99CDFL2Q3I" TargetMode="External"/><Relationship Id="rId7521" Type="http://schemas.openxmlformats.org/officeDocument/2006/relationships/hyperlink" Target="consultantplus://offline/ref=87BC9AF5ED386165BDDDC2859A6F7188D46566D5304D333420EC78E69508FCFA80100BD9526F0A59125105AABF9D39E4DE2CE97A06B99CDFL2Q3I" TargetMode="External"/><Relationship Id="rId985" Type="http://schemas.openxmlformats.org/officeDocument/2006/relationships/hyperlink" Target="consultantplus://offline/ref=9351D71019A8208287150EB4A166D0A87D566A3F033A50154E745842BCE3681CFB5FDD65211C4E27936526D8DC0A67201886FF00A00C21E2J5Q8I" TargetMode="External"/><Relationship Id="rId2666" Type="http://schemas.openxmlformats.org/officeDocument/2006/relationships/hyperlink" Target="consultantplus://offline/ref=9351D71019A8208287150EB4A166D0A87D566A3E033B50154E745842BCE3681CFB5FDD65211C4D239F6526D8DC0A67201886FF00A00C21E2J5Q8I" TargetMode="External"/><Relationship Id="rId3717" Type="http://schemas.openxmlformats.org/officeDocument/2006/relationships/hyperlink" Target="consultantplus://offline/ref=4A163B2AB3331238CA1C13AFE98427B24DC42DB0F7C9B4FF147341FA07A09BD535ED9BBFA0A23DE686B42A8B479B4D5A04E0145A491EKAQ3I" TargetMode="External"/><Relationship Id="rId5072" Type="http://schemas.openxmlformats.org/officeDocument/2006/relationships/hyperlink" Target="consultantplus://offline/ref=4A163B2AB3331238CA1C13AFE98427B24DC72FBBFDCCB4FF147341FA07A09BD535ED9BBFA6AE6ABC96B063DF48844F431AE50A59K4Q0I" TargetMode="External"/><Relationship Id="rId6123" Type="http://schemas.openxmlformats.org/officeDocument/2006/relationships/hyperlink" Target="consultantplus://offline/ref=4A163B2AB3331238CA1C13AFE98427B24DC72FB7FECCB4FF147341FA07A09BD535ED9BBDA5A53FEDD0EE3A8F0ECF424506F90A5F571DAA89K9QEI" TargetMode="External"/><Relationship Id="rId9279" Type="http://schemas.openxmlformats.org/officeDocument/2006/relationships/hyperlink" Target="consultantplus://offline/ref=87BC9AF5ED386165BDDDC2859A6F7188D46567D73046333420EC78E69508FCFA80100BD9526F0C5B115105AABF9D39E4DE2CE97A06B99CDFL2Q3I" TargetMode="External"/><Relationship Id="rId638" Type="http://schemas.openxmlformats.org/officeDocument/2006/relationships/hyperlink" Target="consultantplus://offline/ref=9351D71019A8208287150EB4A166D0A87C5F6930003850154E745842BCE3681CFB5FDD65211C4E239A6526D8DC0A67201886FF00A00C21E2J5Q8I" TargetMode="External"/><Relationship Id="rId1268" Type="http://schemas.openxmlformats.org/officeDocument/2006/relationships/hyperlink" Target="consultantplus://offline/ref=9351D71019A8208287150EB4A166D0A87D566A3E063A50154E745842BCE3681CFB5FDD65211C4F2A9A6526D8DC0A67201886FF00A00C21E2J5Q8I" TargetMode="External"/><Relationship Id="rId1682" Type="http://schemas.openxmlformats.org/officeDocument/2006/relationships/hyperlink" Target="consultantplus://offline/ref=9351D71019A8208287150EB4A166D0A87D566A3E003350154E745842BCE3681CFB5FDD65211C4F209E6526D8DC0A67201886FF00A00C21E2J5Q8I" TargetMode="External"/><Relationship Id="rId2319" Type="http://schemas.openxmlformats.org/officeDocument/2006/relationships/hyperlink" Target="consultantplus://offline/ref=9351D71019A8208287150EB4A166D0A87E596B31053A50154E745842BCE3681CFB5FDD65211C4E23926526D8DC0A67201886FF00A00C21E2J5Q8I" TargetMode="External"/><Relationship Id="rId2733" Type="http://schemas.openxmlformats.org/officeDocument/2006/relationships/hyperlink" Target="consultantplus://offline/ref=9351D71019A8208287150EB4A166D0A87D566A3D003A50154E745842BCE3681CFB5FDD65211C4E2B9C6526D8DC0A67201886FF00A00C21E2J5Q8I" TargetMode="External"/><Relationship Id="rId5889" Type="http://schemas.openxmlformats.org/officeDocument/2006/relationships/hyperlink" Target="consultantplus://offline/ref=4A163B2AB3331238CA1C13AFE98427B24CC62BB7F6C8B4FF147341FA07A09BD535ED9BBDA5A53FE5D0EE3A8F0ECF424506F90A5F571DAA89K9QEI" TargetMode="External"/><Relationship Id="rId8295" Type="http://schemas.openxmlformats.org/officeDocument/2006/relationships/hyperlink" Target="consultantplus://offline/ref=87BC9AF5ED386165BDDDC2859A6F7188D46465D43640333420EC78E69508FCFA80100BD9526F0C531C5105AABF9D39E4DE2CE97A06B99CDFL2Q3I" TargetMode="External"/><Relationship Id="rId705" Type="http://schemas.openxmlformats.org/officeDocument/2006/relationships/hyperlink" Target="consultantplus://offline/ref=9351D71019A8208287150EB4A166D0A87D566A3E063950154E745842BCE3681CFB5FDD65211C4E279F6526D8DC0A67201886FF00A00C21E2J5Q8I" TargetMode="External"/><Relationship Id="rId1335" Type="http://schemas.openxmlformats.org/officeDocument/2006/relationships/hyperlink" Target="consultantplus://offline/ref=9351D71019A8208287150EB4A166D0A87C5E6D38093850154E745842BCE3681CFB5FDD65211C4F229E6526D8DC0A67201886FF00A00C21E2J5Q8I" TargetMode="External"/><Relationship Id="rId8362" Type="http://schemas.openxmlformats.org/officeDocument/2006/relationships/hyperlink" Target="consultantplus://offline/ref=87BC9AF5ED386165BDDDC2859A6F7188D66C66D33245333420EC78E69508FCFA80100BD9526F0C5E145105AABF9D39E4DE2CE97A06B99CDFL2Q3I" TargetMode="External"/><Relationship Id="rId2800" Type="http://schemas.openxmlformats.org/officeDocument/2006/relationships/hyperlink" Target="consultantplus://offline/ref=9351D71019A8208287150EB4A166D0A87C5F6B38053B50154E745842BCE3681CFB5FDD65211C4A21986526D8DC0A67201886FF00A00C21E2J5Q8I" TargetMode="External"/><Relationship Id="rId5956" Type="http://schemas.openxmlformats.org/officeDocument/2006/relationships/hyperlink" Target="consultantplus://offline/ref=4A163B2AB3331238CA1C13AFE98427B24DC42FB3FCCEB4FF147341FA07A09BD535ED9BBDA5A53BE5D2EE3A8F0ECF424506F90A5F571DAA89K9QEI" TargetMode="External"/><Relationship Id="rId8015" Type="http://schemas.openxmlformats.org/officeDocument/2006/relationships/hyperlink" Target="consultantplus://offline/ref=87BC9AF5ED386165BDDDC2859A6F7188D66366DD3746333420EC78E69508FCFA80100BD9526F0C5E165105AABF9D39E4DE2CE97A06B99CDFL2Q3I" TargetMode="External"/><Relationship Id="rId41" Type="http://schemas.openxmlformats.org/officeDocument/2006/relationships/hyperlink" Target="consultantplus://offline/ref=9351D71019A8208287150EB4A166D0A87B5B6E3C03300D1F462D5440BBEC370BFC16D164211C4E2B913A23CDCD526B230498F819BC0E20JEQAI" TargetMode="External"/><Relationship Id="rId1402" Type="http://schemas.openxmlformats.org/officeDocument/2006/relationships/hyperlink" Target="consultantplus://offline/ref=9351D71019A8208287150EB4A166D0A87D566A3E063A50154E745842BCE3681CFB5FDD65211C4C21936526D8DC0A67201886FF00A00C21E2J5Q8I" TargetMode="External"/><Relationship Id="rId4558" Type="http://schemas.openxmlformats.org/officeDocument/2006/relationships/hyperlink" Target="consultantplus://offline/ref=4A163B2AB3331238CA1C13AFE98427B24DC729B3FEC1B4FF147341FA07A09BD535ED9BBDA5A53CE5D4EE3A8F0ECF424506F90A5F571DAA89K9QEI" TargetMode="External"/><Relationship Id="rId4972" Type="http://schemas.openxmlformats.org/officeDocument/2006/relationships/hyperlink" Target="consultantplus://offline/ref=4A163B2AB3331238CA1C13AFE98427B24DC729B6F8C0B4FF147341FA07A09BD535ED9BBDA5A437E8D3EE3A8F0ECF424506F90A5F571DAA89K9QEI" TargetMode="External"/><Relationship Id="rId5609" Type="http://schemas.openxmlformats.org/officeDocument/2006/relationships/hyperlink" Target="consultantplus://offline/ref=4A163B2AB3331238CA1C13AFE98427B24DC628B5F9CAB4FF147341FA07A09BD527EDC3B1A4A720EDD5FB6CDE4BK9Q3I" TargetMode="External"/><Relationship Id="rId7031" Type="http://schemas.openxmlformats.org/officeDocument/2006/relationships/hyperlink" Target="consultantplus://offline/ref=87BC9AF5ED386165BDDDC2859A6F7188D46566D5334D333420EC78E69508FCFA80100BD9526F0D58175105AABF9D39E4DE2CE97A06B99CDFL2Q3I" TargetMode="External"/><Relationship Id="rId3574" Type="http://schemas.openxmlformats.org/officeDocument/2006/relationships/hyperlink" Target="consultantplus://offline/ref=4A163B2AB3331238CA1C13AFE98427B24DC42FB3FCCEB4FF147341FA07A09BD535ED9BBDA5A53BE5D2EE3A8F0ECF424506F90A5F571DAA89K9QEI" TargetMode="External"/><Relationship Id="rId4625" Type="http://schemas.openxmlformats.org/officeDocument/2006/relationships/hyperlink" Target="consultantplus://offline/ref=4A163B2AB3331238CA1C13AFE98427B24FC02FB5FFCCB4FF147341FA07A09BD535ED9BBDA5A53FECD5EE3A8F0ECF424506F90A5F571DAA89K9QEI" TargetMode="External"/><Relationship Id="rId495" Type="http://schemas.openxmlformats.org/officeDocument/2006/relationships/hyperlink" Target="consultantplus://offline/ref=9351D71019A8208287150EB4A166D0A87C5F6B38003250154E745842BCE3681CFB5FDD65211C4E23986526D8DC0A67201886FF00A00C21E2J5Q8I" TargetMode="External"/><Relationship Id="rId2176" Type="http://schemas.openxmlformats.org/officeDocument/2006/relationships/hyperlink" Target="consultantplus://offline/ref=9351D71019A8208287150EB4A166D0A87D566A3D003A50154E745842BCE3681CFB5FDD65211C4E21936526D8DC0A67201886FF00A00C21E2J5Q8I" TargetMode="External"/><Relationship Id="rId2590" Type="http://schemas.openxmlformats.org/officeDocument/2006/relationships/hyperlink" Target="consultantplus://offline/ref=9351D71019A8208287150EB4A166D0A87C5E6D39083B50154E745842BCE3681CFB5FDD65211C4A25996526D8DC0A67201886FF00A00C21E2J5Q8I" TargetMode="External"/><Relationship Id="rId3227" Type="http://schemas.openxmlformats.org/officeDocument/2006/relationships/hyperlink" Target="consultantplus://offline/ref=9351D71019A8208287150EB4A166D0A87D596039013D50154E745842BCE3681CFB5FDD65211C4E23926526D8DC0A67201886FF00A00C21E2J5Q8I" TargetMode="External"/><Relationship Id="rId3641" Type="http://schemas.openxmlformats.org/officeDocument/2006/relationships/hyperlink" Target="consultantplus://offline/ref=4A163B2AB3331238CA1C13AFE98427B24DC42EB5F9CFB4FF147341FA07A09BD535ED9BBDA5A53EEBD0EE3A8F0ECF424506F90A5F571DAA89K9QEI" TargetMode="External"/><Relationship Id="rId6797" Type="http://schemas.openxmlformats.org/officeDocument/2006/relationships/hyperlink" Target="consultantplus://offline/ref=87BC9AF5ED386165BDDDC2859A6F7188D46566D53340333420EC78E69508FCFA80100BD9526F0E5F135105AABF9D39E4DE2CE97A06B99CDFL2Q3I" TargetMode="External"/><Relationship Id="rId7848" Type="http://schemas.openxmlformats.org/officeDocument/2006/relationships/hyperlink" Target="consultantplus://offline/ref=87BC9AF5ED386165BDDDC2859A6F7188D56465D53441333420EC78E69508FCFA80100BD9526E0C5C1C5105AABF9D39E4DE2CE97A06B99CDFL2Q3I" TargetMode="External"/><Relationship Id="rId148" Type="http://schemas.openxmlformats.org/officeDocument/2006/relationships/hyperlink" Target="consultantplus://offline/ref=9351D71019A8208287150EB4A166D0A87D566F3D003F50154E745842BCE3681CFB5FDD65211C4A23996526D8DC0A67201886FF00A00C21E2J5Q8I" TargetMode="External"/><Relationship Id="rId562" Type="http://schemas.openxmlformats.org/officeDocument/2006/relationships/hyperlink" Target="consultantplus://offline/ref=9351D71019A8208287150EB4A166D0A87C5E6D39083B50154E745842BCE3681CFB5FDD65211C4E26936526D8DC0A67201886FF00A00C21E2J5Q8I" TargetMode="External"/><Relationship Id="rId1192" Type="http://schemas.openxmlformats.org/officeDocument/2006/relationships/hyperlink" Target="consultantplus://offline/ref=9351D71019A8208287150EB4A166D0A87C5E683A073950154E745842BCE3681CFB5FDD65211C4F22926526D8DC0A67201886FF00A00C21E2J5Q8I" TargetMode="External"/><Relationship Id="rId2243" Type="http://schemas.openxmlformats.org/officeDocument/2006/relationships/hyperlink" Target="consultantplus://offline/ref=9351D71019A8208287150EB4A166D0A87E59683B023E50154E745842BCE3681CFB5FDD65211C4C209C6526D8DC0A67201886FF00A00C21E2J5Q8I" TargetMode="External"/><Relationship Id="rId5399" Type="http://schemas.openxmlformats.org/officeDocument/2006/relationships/hyperlink" Target="consultantplus://offline/ref=4A163B2AB3331238CA1C13AFE98427B24DC42DB0F7C9B4FF147341FA07A09BD535ED9BB8A3A33BE686B42A8B479B4D5A04E0145A491EKAQ3I" TargetMode="External"/><Relationship Id="rId6864" Type="http://schemas.openxmlformats.org/officeDocument/2006/relationships/hyperlink" Target="consultantplus://offline/ref=87BC9AF5ED386165BDDDC2859A6F7188D6676CD63345333420EC78E69508FCFA80100BD9526F0C5E115105AABF9D39E4DE2CE97A06B99CDFL2Q3I" TargetMode="External"/><Relationship Id="rId7915" Type="http://schemas.openxmlformats.org/officeDocument/2006/relationships/hyperlink" Target="consultantplus://offline/ref=87BC9AF5ED386165BDDDC2859A6F7188D66D62D6334D333420EC78E69508FCFA80100BD9526F0C52165105AABF9D39E4DE2CE97A06B99CDFL2Q3I" TargetMode="External"/><Relationship Id="rId9270" Type="http://schemas.openxmlformats.org/officeDocument/2006/relationships/hyperlink" Target="consultantplus://offline/ref=87BC9AF5ED386165BDDDC2859A6F7188D46465D23144333420EC78E69508FCFA921053D5536D125A134453FBFALCQ1I" TargetMode="External"/><Relationship Id="rId215" Type="http://schemas.openxmlformats.org/officeDocument/2006/relationships/hyperlink" Target="consultantplus://offline/ref=9351D71019A8208287150EB4A166D0A87E5E6E39063C50154E745842BCE3681CFB5FDD65211C4E22936526D8DC0A67201886FF00A00C21E2J5Q8I" TargetMode="External"/><Relationship Id="rId2310" Type="http://schemas.openxmlformats.org/officeDocument/2006/relationships/hyperlink" Target="consultantplus://offline/ref=9351D71019A8208287150EB4A166D0A87C5F6B38053B50154E745842BCE3681CFB5FDD65211C4F22986526D8DC0A67201886FF00A00C21E2J5Q8I" TargetMode="External"/><Relationship Id="rId5466" Type="http://schemas.openxmlformats.org/officeDocument/2006/relationships/hyperlink" Target="consultantplus://offline/ref=4A163B2AB3331238CA1C13AFE98427B24DC42DB0F7C9B4FF147341FA07A09BD535ED9BBEA2A337E686B42A8B479B4D5A04E0145A491EKAQ3I" TargetMode="External"/><Relationship Id="rId6517" Type="http://schemas.openxmlformats.org/officeDocument/2006/relationships/hyperlink" Target="consultantplus://offline/ref=4A163B2AB3331238CA1C13AFE98427B24FC02FBBF9CEB4FF147341FA07A09BD535ED9BBDA5A53EE8DBEE3A8F0ECF424506F90A5F571DAA89K9QEI" TargetMode="External"/><Relationship Id="rId4068" Type="http://schemas.openxmlformats.org/officeDocument/2006/relationships/hyperlink" Target="consultantplus://offline/ref=4A163B2AB3331238CA1C13AFE98427B24FC02EB3FEC9B4FF147341FA07A09BD535ED9BBDA5A53EEED5EE3A8F0ECF424506F90A5F571DAA89K9QEI" TargetMode="External"/><Relationship Id="rId4482" Type="http://schemas.openxmlformats.org/officeDocument/2006/relationships/hyperlink" Target="consultantplus://offline/ref=4A163B2AB3331238CA1C13AFE98427B24FC72FBBFCCFB4FF147341FA07A09BD535ED9BBDA5A53EECD1EE3A8F0ECF424506F90A5F571DAA89K9QEI" TargetMode="External"/><Relationship Id="rId5119" Type="http://schemas.openxmlformats.org/officeDocument/2006/relationships/hyperlink" Target="consultantplus://offline/ref=4A163B2AB3331238CA1C13AFE98427B24FCE22B6FFCBB4FF147341FA07A09BD535ED9BBDA5A53EE5D0EE3A8F0ECF424506F90A5F571DAA89K9QEI" TargetMode="External"/><Relationship Id="rId5880" Type="http://schemas.openxmlformats.org/officeDocument/2006/relationships/hyperlink" Target="consultantplus://offline/ref=4A163B2AB3331238CA1C13AFE98427B24CC62AB2F9CEB4FF147341FA07A09BD535ED9BBDA5A53AE4D7EE3A8F0ECF424506F90A5F571DAA89K9QEI" TargetMode="External"/><Relationship Id="rId6931" Type="http://schemas.openxmlformats.org/officeDocument/2006/relationships/hyperlink" Target="consultantplus://offline/ref=87BC9AF5ED386165BDDDC2859A6F7188D46566D53340333420EC78E69508FCFA80100BD9526F0F53155105AABF9D39E4DE2CE97A06B99CDFL2Q3I" TargetMode="External"/><Relationship Id="rId3084" Type="http://schemas.openxmlformats.org/officeDocument/2006/relationships/hyperlink" Target="consultantplus://offline/ref=9351D71019A8208287150EB4A166D0A87E56603D073950154E745842BCE3681CFB5FDD65211C4E249A6526D8DC0A67201886FF00A00C21E2J5Q8I" TargetMode="External"/><Relationship Id="rId4135" Type="http://schemas.openxmlformats.org/officeDocument/2006/relationships/hyperlink" Target="consultantplus://offline/ref=4A163B2AB3331238CA1C13AFE98427B24DC62FB1FDCEB4FF147341FA07A09BD535ED9BBDA5A53EECD4EE3A8F0ECF424506F90A5F571DAA89K9QEI" TargetMode="External"/><Relationship Id="rId5533" Type="http://schemas.openxmlformats.org/officeDocument/2006/relationships/hyperlink" Target="consultantplus://offline/ref=4A163B2AB3331238CA1C13AFE98427B24DC429B7F6CBB4FF147341FA07A09BD535ED9BBDA5A53EE9D5EE3A8F0ECF424506F90A5F571DAA89K9QEI" TargetMode="External"/><Relationship Id="rId8689" Type="http://schemas.openxmlformats.org/officeDocument/2006/relationships/hyperlink" Target="consultantplus://offline/ref=87BC9AF5ED386165BDDDC2859A6F7188D56C67D33345333420EC78E69508FCFA80100BD9526F0B5C115105AABF9D39E4DE2CE97A06B99CDFL2Q3I" TargetMode="External"/><Relationship Id="rId1729" Type="http://schemas.openxmlformats.org/officeDocument/2006/relationships/hyperlink" Target="consultantplus://offline/ref=9351D71019A8208287150EB4A166D0A87C5E6D39083B50154E745842BCE3681CFB5FDD65211C4F269E6526D8DC0A67201886FF00A00C21E2J5Q8I" TargetMode="External"/><Relationship Id="rId5600" Type="http://schemas.openxmlformats.org/officeDocument/2006/relationships/hyperlink" Target="consultantplus://offline/ref=4A163B2AB3331238CA1C13AFE98427B24DC628B5F9CAB4FF147341FA07A09BD527EDC3B1A4A720EDD5FB6CDE4BK9Q3I" TargetMode="External"/><Relationship Id="rId8756" Type="http://schemas.openxmlformats.org/officeDocument/2006/relationships/hyperlink" Target="consultantplus://offline/ref=87BC9AF5ED386165BDDDC2859A6F7188D5636DD4314D333420EC78E69508FCFA80100BD9526F0C5F175105AABF9D39E4DE2CE97A06B99CDFL2Q3I" TargetMode="External"/><Relationship Id="rId3151" Type="http://schemas.openxmlformats.org/officeDocument/2006/relationships/hyperlink" Target="consultantplus://offline/ref=9351D71019A8208287150EB4A166D0A87D5E693C083A50154E745842BCE3681CFB5FDD65211C4E24926526D8DC0A67201886FF00A00C21E2J5Q8I" TargetMode="External"/><Relationship Id="rId4202" Type="http://schemas.openxmlformats.org/officeDocument/2006/relationships/hyperlink" Target="consultantplus://offline/ref=4A163B2AB3331238CA1C13AFE98427B24FC42AB4F8CDB4FF147341FA07A09BD535ED9BBDA5A53DE8D7EE3A8F0ECF424506F90A5F571DAA89K9QEI" TargetMode="External"/><Relationship Id="rId7358" Type="http://schemas.openxmlformats.org/officeDocument/2006/relationships/hyperlink" Target="consultantplus://offline/ref=87BC9AF5ED386165BDDDC2859A6F7188D66D62D73843333420EC78E69508FCFA80100BD9526F0C5B125105AABF9D39E4DE2CE97A06B99CDFL2Q3I" TargetMode="External"/><Relationship Id="rId7772" Type="http://schemas.openxmlformats.org/officeDocument/2006/relationships/hyperlink" Target="consultantplus://offline/ref=87BC9AF5ED386165BDDDC2859A6F7188D46465D73743333420EC78E69508FCFA80100BD9526F0D5E1D5105AABF9D39E4DE2CE97A06B99CDFL2Q3I" TargetMode="External"/><Relationship Id="rId8409" Type="http://schemas.openxmlformats.org/officeDocument/2006/relationships/hyperlink" Target="consultantplus://offline/ref=87BC9AF5ED386165BDDDC2859A6F7188D46566D53341333420EC78E69508FCFA80100BD9526F095F135105AABF9D39E4DE2CE97A06B99CDFL2Q3I" TargetMode="External"/><Relationship Id="rId8823" Type="http://schemas.openxmlformats.org/officeDocument/2006/relationships/hyperlink" Target="consultantplus://offline/ref=87BC9AF5ED386165BDDDC2859A6F7188D66D65D23142333420EC78E69508FCFA80100BD9526F0D58145105AABF9D39E4DE2CE97A06B99CDFL2Q3I" TargetMode="External"/><Relationship Id="rId3968" Type="http://schemas.openxmlformats.org/officeDocument/2006/relationships/hyperlink" Target="consultantplus://offline/ref=4A163B2AB3331238CA1C13AFE98427B24DC72FBBFCCEB4FF147341FA07A09BD535ED9BBDA5A53FEAD7EE3A8F0ECF424506F90A5F571DAA89K9QEI" TargetMode="External"/><Relationship Id="rId6374" Type="http://schemas.openxmlformats.org/officeDocument/2006/relationships/hyperlink" Target="consultantplus://offline/ref=4A163B2AB3331238CA1C13AFE98427B24CCF29B4FEC1B4FF147341FA07A09BD535ED9BBDA5A538E9D1EE3A8F0ECF424506F90A5F571DAA89K9QEI" TargetMode="External"/><Relationship Id="rId7425" Type="http://schemas.openxmlformats.org/officeDocument/2006/relationships/hyperlink" Target="consultantplus://offline/ref=87BC9AF5ED386165BDDDC2859A6F7188D66365D63843333420EC78E69508FCFA80100BD9526F0C5E105105AABF9D39E4DE2CE97A06B99CDFL2Q3I"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9351D71019A8208287150EB4A166D0A87D566A3E003E50154E745842BCE3681CFB5FDD65211C4E209A6526D8DC0A67201886FF00A00C21E2J5Q8I" TargetMode="External"/><Relationship Id="rId5390" Type="http://schemas.openxmlformats.org/officeDocument/2006/relationships/hyperlink" Target="consultantplus://offline/ref=4A163B2AB3331238CA1C13AFE98427B24FCE22B1FDCCB4FF147341FA07A09BD535ED9BBDA5A53EECD5EE3A8F0ECF424506F90A5F571DAA89K9QEI" TargetMode="External"/><Relationship Id="rId6027" Type="http://schemas.openxmlformats.org/officeDocument/2006/relationships/hyperlink" Target="consultantplus://offline/ref=4A163B2AB3331238CA1C13AFE98427B24CCE2DB7F9C0B4FF147341FA07A09BD535ED9BBDA5A53FEED6EE3A8F0ECF424506F90A5F571DAA89K9QEI" TargetMode="External"/><Relationship Id="rId6441" Type="http://schemas.openxmlformats.org/officeDocument/2006/relationships/hyperlink" Target="consultantplus://offline/ref=4A163B2AB3331238CA1C13AFE98427B24FCE22B1F7CEB4FF147341FA07A09BD535ED9BBDA5A53CEED2EE3A8F0ECF424506F90A5F571DAA89K9QEI" TargetMode="External"/><Relationship Id="rId1586" Type="http://schemas.openxmlformats.org/officeDocument/2006/relationships/hyperlink" Target="consultantplus://offline/ref=9351D71019A8208287150EB4A166D0A87E586831023350154E745842BCE3681CFB5FDD65211C4E239D6526D8DC0A67201886FF00A00C21E2J5Q8I" TargetMode="External"/><Relationship Id="rId2984" Type="http://schemas.openxmlformats.org/officeDocument/2006/relationships/hyperlink" Target="consultantplus://offline/ref=9351D71019A8208287150EB4A166D0A87D566A3E063A50154E745842BCE3681CFB5FDD65211C48269E6526D8DC0A67201886FF00A00C21E2J5Q8I" TargetMode="External"/><Relationship Id="rId5043" Type="http://schemas.openxmlformats.org/officeDocument/2006/relationships/hyperlink" Target="consultantplus://offline/ref=4A163B2AB3331238CA1C13AFE98427B24CC62AB3FACDB4FF147341FA07A09BD535ED9BBDA5A43EEED1EE3A8F0ECF424506F90A5F571DAA89K9QEI" TargetMode="External"/><Relationship Id="rId8199" Type="http://schemas.openxmlformats.org/officeDocument/2006/relationships/hyperlink" Target="consultantplus://offline/ref=87BC9AF5ED386165BDDDC2859A6F7188D66765D33146333420EC78E69508FCFA80100BD9526F0D5C105105AABF9D39E4DE2CE97A06B99CDFL2Q3I" TargetMode="External"/><Relationship Id="rId609" Type="http://schemas.openxmlformats.org/officeDocument/2006/relationships/hyperlink" Target="consultantplus://offline/ref=9351D71019A8208287150EB4A166D0A87D566A3E063950154E745842BCE3681CFB5FDD65211C4E219C6526D8DC0A67201886FF00A00C21E2J5Q8I" TargetMode="External"/><Relationship Id="rId956" Type="http://schemas.openxmlformats.org/officeDocument/2006/relationships/hyperlink" Target="consultantplus://offline/ref=9351D71019A8208287150EB4A166D0A8795D613A00300D1F462D5440BBEC370BFC16D164211C4F20913A23CDCD526B230498F819BC0E20JEQAI" TargetMode="External"/><Relationship Id="rId1239" Type="http://schemas.openxmlformats.org/officeDocument/2006/relationships/hyperlink" Target="consultantplus://offline/ref=9351D71019A8208287150EB4A166D0A87D566A3E063950154E745842BCE3681CFB5FDD65211C4F209E6526D8DC0A67201886FF00A00C21E2J5Q8I" TargetMode="External"/><Relationship Id="rId2637" Type="http://schemas.openxmlformats.org/officeDocument/2006/relationships/hyperlink" Target="consultantplus://offline/ref=9351D71019A8208287150EB4A166D0A87E576F3B023950154E745842BCE3681CFB5FDD65211C4C23926526D8DC0A67201886FF00A00C21E2J5Q8I" TargetMode="External"/><Relationship Id="rId5110" Type="http://schemas.openxmlformats.org/officeDocument/2006/relationships/hyperlink" Target="consultantplus://offline/ref=4A163B2AB3331238CA1C13AFE98427B24CC622BBFDC0B4FF147341FA07A09BD535ED9BBDA5A53FEEDBEE3A8F0ECF424506F90A5F571DAA89K9QEI" TargetMode="External"/><Relationship Id="rId8266" Type="http://schemas.openxmlformats.org/officeDocument/2006/relationships/hyperlink" Target="consultantplus://offline/ref=87BC9AF5ED386165BDDDC2859A6F7188D66D6CDD3442333420EC78E69508FCFA80100BD9526F0C5A1D5105AABF9D39E4DE2CE97A06B99CDFL2Q3I" TargetMode="External"/><Relationship Id="rId9317" Type="http://schemas.openxmlformats.org/officeDocument/2006/relationships/hyperlink" Target="consultantplus://offline/ref=87BC9AF5ED386165BDDDC2859A6F7188D46560DD3441333420EC78E69508FCFA80100BDE5A64580B500F5CFAF9D634E2C230E97CL1Q1I" TargetMode="External"/><Relationship Id="rId1653" Type="http://schemas.openxmlformats.org/officeDocument/2006/relationships/hyperlink" Target="consultantplus://offline/ref=9351D71019A8208287150EB4A166D0A87E586C3C023250154E745842BCE3681CFB5FDD65211C4E239B6526D8DC0A67201886FF00A00C21E2J5Q8I" TargetMode="External"/><Relationship Id="rId2704" Type="http://schemas.openxmlformats.org/officeDocument/2006/relationships/hyperlink" Target="consultantplus://offline/ref=9351D71019A8208287150EB4A166D0A87D566A3E063A50154E745842BCE3681CFB5FDD65211C4B259B6526D8DC0A67201886FF00A00C21E2J5Q8I" TargetMode="External"/><Relationship Id="rId8680" Type="http://schemas.openxmlformats.org/officeDocument/2006/relationships/hyperlink" Target="consultantplus://offline/ref=87BC9AF5ED386165BDDDC2859A6F7188D46460D5344D333420EC78E69508FCFA80100BD9526F0C5B115105AABF9D39E4DE2CE97A06B99CDFL2Q3I" TargetMode="External"/><Relationship Id="rId1306" Type="http://schemas.openxmlformats.org/officeDocument/2006/relationships/hyperlink" Target="consultantplus://offline/ref=9351D71019A8208287150EB4A166D0A87E596138013B50154E745842BCE3681CFB5FDD65211C4E259C6526D8DC0A67201886FF00A00C21E2J5Q8I" TargetMode="External"/><Relationship Id="rId1720" Type="http://schemas.openxmlformats.org/officeDocument/2006/relationships/hyperlink" Target="consultantplus://offline/ref=9351D71019A8208287150EB4A166D0A87E576C31033850154E745842BCE3681CFB5FDD65211C4E239D6526D8DC0A67201886FF00A00C21E2J5Q8I" TargetMode="External"/><Relationship Id="rId4876" Type="http://schemas.openxmlformats.org/officeDocument/2006/relationships/hyperlink" Target="consultantplus://offline/ref=4A163B2AB3331238CA1C13AFE98427B246CF2EBBFDC2E9F51C2A4DF800AFC4C232A497BCA5A53FE5D9B13F9A1F974E461AE70D464B1FABK8Q1I" TargetMode="External"/><Relationship Id="rId5927" Type="http://schemas.openxmlformats.org/officeDocument/2006/relationships/hyperlink" Target="consultantplus://offline/ref=4A163B2AB3331238CA1C13AFE98427B24CC62BB7F6C8B4FF147341FA07A09BD535ED9BBDA5A53CEDDBEE3A8F0ECF424506F90A5F571DAA89K9QEI" TargetMode="External"/><Relationship Id="rId7282" Type="http://schemas.openxmlformats.org/officeDocument/2006/relationships/hyperlink" Target="consultantplus://offline/ref=87BC9AF5ED386165BDDDC2859A6F7188D56C67D33647333420EC78E69508FCFA80100BD9526E085D1C5105AABF9D39E4DE2CE97A06B99CDFL2Q3I" TargetMode="External"/><Relationship Id="rId8333" Type="http://schemas.openxmlformats.org/officeDocument/2006/relationships/hyperlink" Target="consultantplus://offline/ref=87BC9AF5ED386165BDDDC2859A6F7188D56464D33941333420EC78E69508FCFA80100BD9526F0959175105AABF9D39E4DE2CE97A06B99CDFL2Q3I" TargetMode="External"/><Relationship Id="rId12" Type="http://schemas.openxmlformats.org/officeDocument/2006/relationships/hyperlink" Target="consultantplus://offline/ref=9351D71019A8208287150EB4A166D0A87E5D613D063250154E745842BCE3681CFB5FDD65211C4E22926526D8DC0A67201886FF00A00C21E2J5Q8I" TargetMode="External"/><Relationship Id="rId3478" Type="http://schemas.openxmlformats.org/officeDocument/2006/relationships/hyperlink" Target="consultantplus://offline/ref=9351D71019A8208287150EB4A166D0A87C5C6F30083D50154E745842BCE3681CFB5FDD65211C4E219B6526D8DC0A67201886FF00A00C21E2J5Q8I" TargetMode="External"/><Relationship Id="rId3892" Type="http://schemas.openxmlformats.org/officeDocument/2006/relationships/hyperlink" Target="consultantplus://offline/ref=4A163B2AB3331238CA1C13AFE98427B24CCE2DB7F9C0B4FF147341FA07A09BD535ED9BBDA5A53EEADBEE3A8F0ECF424506F90A5F571DAA89K9QEI" TargetMode="External"/><Relationship Id="rId4529" Type="http://schemas.openxmlformats.org/officeDocument/2006/relationships/hyperlink" Target="consultantplus://offline/ref=4A163B2AB3331238CA1C13AFE98427B24FC02FB5FFCCB4FF147341FA07A09BD535ED9BBDA5A53FEDD6EE3A8F0ECF424506F90A5F571DAA89K9QEI" TargetMode="External"/><Relationship Id="rId4943" Type="http://schemas.openxmlformats.org/officeDocument/2006/relationships/hyperlink" Target="consultantplus://offline/ref=4A163B2AB3331238CA1C13AFE98427B24FC42AB4F8CDB4FF147341FA07A09BD535ED9BBDA5A53DE8D5EE3A8F0ECF424506F90A5F571DAA89K9QEI" TargetMode="External"/><Relationship Id="rId8400" Type="http://schemas.openxmlformats.org/officeDocument/2006/relationships/hyperlink" Target="consultantplus://offline/ref=87BC9AF5ED386165BDDDC2859A6F7188D66365D43143333420EC78E69508FCFA80100BD9526F0D5D175105AABF9D39E4DE2CE97A06B99CDFL2Q3I" TargetMode="External"/><Relationship Id="rId399" Type="http://schemas.openxmlformats.org/officeDocument/2006/relationships/hyperlink" Target="consultantplus://offline/ref=9351D71019A8208287150EB4A166D0A87E576D30063E50154E745842BCE3681CFB5FDD65211C4E22936526D8DC0A67201886FF00A00C21E2J5Q8I" TargetMode="External"/><Relationship Id="rId2494" Type="http://schemas.openxmlformats.org/officeDocument/2006/relationships/hyperlink" Target="consultantplus://offline/ref=9351D71019A8208287150EB4A166D0A87E576F3B033D50154E745842BCE3681CFB5FDD65211C4E2A9D6526D8DC0A67201886FF00A00C21E2J5Q8I" TargetMode="External"/><Relationship Id="rId3545" Type="http://schemas.openxmlformats.org/officeDocument/2006/relationships/hyperlink" Target="consultantplus://offline/ref=4A163B2AB3331238CA1C13AFE98427B24CCE2DB7F9C0B4FF147341FA07A09BD535ED9BBDA5A53CEFDAEE3A8F0ECF424506F90A5F571DAA89K9QEI" TargetMode="External"/><Relationship Id="rId7002" Type="http://schemas.openxmlformats.org/officeDocument/2006/relationships/hyperlink" Target="consultantplus://offline/ref=87BC9AF5ED386165BDDDC2859A6F7188D46560DD3340333420EC78E69508FCFA80100BD9526F0D53165105AABF9D39E4DE2CE97A06B99CDFL2Q3I" TargetMode="External"/><Relationship Id="rId466" Type="http://schemas.openxmlformats.org/officeDocument/2006/relationships/hyperlink" Target="consultantplus://offline/ref=9351D71019A8208287150EB4A166D0A87D566A3D013250154E745842BCE3681CFB5FDD65211C4E22936526D8DC0A67201886FF00A00C21E2J5Q8I" TargetMode="External"/><Relationship Id="rId880" Type="http://schemas.openxmlformats.org/officeDocument/2006/relationships/hyperlink" Target="consultantplus://offline/ref=9351D71019A8208287150EB4A166D0A87C5E683A073950154E745842BCE3681CFB5FDD65211C4E24926526D8DC0A67201886FF00A00C21E2J5Q8I" TargetMode="External"/><Relationship Id="rId1096" Type="http://schemas.openxmlformats.org/officeDocument/2006/relationships/hyperlink" Target="consultantplus://offline/ref=9351D71019A8208287150EB4A166D0A87D566A3E063950154E745842BCE3681CFB5FDD65211C4F229A6526D8DC0A67201886FF00A00C21E2J5Q8I" TargetMode="External"/><Relationship Id="rId2147" Type="http://schemas.openxmlformats.org/officeDocument/2006/relationships/hyperlink" Target="consultantplus://offline/ref=9351D71019A8208287150EB4A166D0A87D566A3E063A50154E745842BCE3681CFB5FDD65211C4A239F6526D8DC0A67201886FF00A00C21E2J5Q8I" TargetMode="External"/><Relationship Id="rId2561" Type="http://schemas.openxmlformats.org/officeDocument/2006/relationships/hyperlink" Target="consultantplus://offline/ref=9351D71019A8208287150EB4A166D0A8795C693E02300D1F462D5440BBEC3719FC4EDD6523024E25846C7288J9Q1I" TargetMode="External"/><Relationship Id="rId9174" Type="http://schemas.openxmlformats.org/officeDocument/2006/relationships/hyperlink" Target="consultantplus://offline/ref=87BC9AF5ED386165BDDDC2859A6F7188D46460D43845333420EC78E69508FCFA80100BD9526F0A52165105AABF9D39E4DE2CE97A06B99CDFL2Q3I" TargetMode="External"/><Relationship Id="rId119" Type="http://schemas.openxmlformats.org/officeDocument/2006/relationships/hyperlink" Target="consultantplus://offline/ref=9351D71019A8208287150EB4A166D0A87A576C3C07300D1F462D5440BBEC370BFC16D164211C4E2B913A23CDCD526B230498F819BC0E20JEQAI" TargetMode="External"/><Relationship Id="rId533" Type="http://schemas.openxmlformats.org/officeDocument/2006/relationships/hyperlink" Target="consultantplus://offline/ref=9351D71019A8208287150EB4A166D0A87757693B02300D1F462D5440BBEC370BFC16D164211C4824913A23CDCD526B230498F819BC0E20JEQAI" TargetMode="External"/><Relationship Id="rId1163" Type="http://schemas.openxmlformats.org/officeDocument/2006/relationships/hyperlink" Target="consultantplus://offline/ref=9351D71019A8208287150EB4A166D0A87C5E6930043850154E745842BCE3681CFB5FDD65211D4A23996526D8DC0A67201886FF00A00C21E2J5Q8I" TargetMode="External"/><Relationship Id="rId2214" Type="http://schemas.openxmlformats.org/officeDocument/2006/relationships/hyperlink" Target="consultantplus://offline/ref=9351D71019A8208287150EB4A166D0A87E56603A033D50154E745842BCE3681CFB5FDD65211C4E259F6526D8DC0A67201886FF00A00C21E2J5Q8I" TargetMode="External"/><Relationship Id="rId3612" Type="http://schemas.openxmlformats.org/officeDocument/2006/relationships/hyperlink" Target="consultantplus://offline/ref=4A163B2AB3331238CA1C13AFE98427B247C32EB3F9C2E9F51C2A4DF800AFC4C232A497BCA5A53CEDD9B13F9A1F974E461AE70D464B1FABK8Q1I" TargetMode="External"/><Relationship Id="rId6768" Type="http://schemas.openxmlformats.org/officeDocument/2006/relationships/hyperlink" Target="consultantplus://offline/ref=87BC9AF5ED386165BDDDC2859A6F7188D46566D53340333420EC78E69508FCFA80100BD9526F0E581D5105AABF9D39E4DE2CE97A06B99CDFL2Q3I" TargetMode="External"/><Relationship Id="rId7819" Type="http://schemas.openxmlformats.org/officeDocument/2006/relationships/hyperlink" Target="consultantplus://offline/ref=87BC9AF5ED386165BDDDC2859A6F7188D66765D33146333420EC78E69508FCFA80100BD9526F0C5C105105AABF9D39E4DE2CE97A06B99CDFL2Q3I" TargetMode="External"/><Relationship Id="rId8190" Type="http://schemas.openxmlformats.org/officeDocument/2006/relationships/hyperlink" Target="consultantplus://offline/ref=87BC9AF5ED386165BDDDC2859A6F7188D46464DD394D333420EC78E69508FCFA80100BD9526F0D59145105AABF9D39E4DE2CE97A06B99CDFL2Q3I" TargetMode="External"/><Relationship Id="rId9241" Type="http://schemas.openxmlformats.org/officeDocument/2006/relationships/hyperlink" Target="consultantplus://offline/ref=87BC9AF5ED386165BDDDC2859A6F7188D46662DC3445333420EC78E69508FCFA921053D5536D125A134453FBFALCQ1I" TargetMode="External"/><Relationship Id="rId5784" Type="http://schemas.openxmlformats.org/officeDocument/2006/relationships/hyperlink" Target="consultantplus://offline/ref=4A163B2AB3331238CA1C13AFE98427B24DC628BBFECBB4FF147341FA07A09BD535ED9BBDA5A43FEFD2EE3A8F0ECF424506F90A5F571DAA89K9QEI" TargetMode="External"/><Relationship Id="rId6835" Type="http://schemas.openxmlformats.org/officeDocument/2006/relationships/hyperlink" Target="consultantplus://offline/ref=87BC9AF5ED386165BDDDC2859A6F7188D46566D53340333420EC78E69508FCFA80100BD9526F0E53155105AABF9D39E4DE2CE97A06B99CDFL2Q3I" TargetMode="External"/><Relationship Id="rId600" Type="http://schemas.openxmlformats.org/officeDocument/2006/relationships/hyperlink" Target="consultantplus://offline/ref=9351D71019A8208287150EB4A166D0A87D566A3E063950154E745842BCE3681CFB5FDD65211C4E21996526D8DC0A67201886FF00A00C21E2J5Q8I" TargetMode="External"/><Relationship Id="rId1230" Type="http://schemas.openxmlformats.org/officeDocument/2006/relationships/hyperlink" Target="consultantplus://offline/ref=9351D71019A8208287150EB4A166D0A87C5F6F3D053A50154E745842BCE3681CFB5FDD65211C4E22936526D8DC0A67201886FF00A00C21E2J5Q8I" TargetMode="External"/><Relationship Id="rId4386" Type="http://schemas.openxmlformats.org/officeDocument/2006/relationships/hyperlink" Target="consultantplus://offline/ref=4A163B2AB3331238CA1C13AFE98427B24DC42DB5F6CDB4FF147341FA07A09BD535ED9BBDA2A03FE9D9B13F9A1F974E461AE70D464B1FABK8Q1I" TargetMode="External"/><Relationship Id="rId5437" Type="http://schemas.openxmlformats.org/officeDocument/2006/relationships/hyperlink" Target="consultantplus://offline/ref=4A163B2AB3331238CA1C13AFE98427B24FCF28BAF6CEB4FF147341FA07A09BD535ED9BBDA5A53CE8D5EE3A8F0ECF424506F90A5F571DAA89K9QEI" TargetMode="External"/><Relationship Id="rId5851" Type="http://schemas.openxmlformats.org/officeDocument/2006/relationships/hyperlink" Target="consultantplus://offline/ref=4A163B2AB3331238CA1C13AFE98427B24CC62AB2F9CEB4FF147341FA07A09BD535ED9BBDA5A53AEAD5EE3A8F0ECF424506F90A5F571DAA89K9QEI" TargetMode="External"/><Relationship Id="rId6902" Type="http://schemas.openxmlformats.org/officeDocument/2006/relationships/hyperlink" Target="consultantplus://offline/ref=87BC9AF5ED386165BDDDC2859A6F7188D46566D53340333420EC78E69508FCFA80100BD9526F0F5C165105AABF9D39E4DE2CE97A06B99CDFL2Q3I" TargetMode="External"/><Relationship Id="rId4039" Type="http://schemas.openxmlformats.org/officeDocument/2006/relationships/hyperlink" Target="consultantplus://offline/ref=4A163B2AB3331238CA1C13AFE98427B24CCE28B5F8CBB4FF147341FA07A09BD535ED9BBDA5A53BECDAEE3A8F0ECF424506F90A5F571DAA89K9QEI" TargetMode="External"/><Relationship Id="rId4453" Type="http://schemas.openxmlformats.org/officeDocument/2006/relationships/hyperlink" Target="consultantplus://offline/ref=4A163B2AB3331238CA1C13AFE98427B24FC32BB3F7CDB4FF147341FA07A09BD535ED9BBDA5A53EECD5EE3A8F0ECF424506F90A5F571DAA89K9QEI" TargetMode="External"/><Relationship Id="rId5504" Type="http://schemas.openxmlformats.org/officeDocument/2006/relationships/hyperlink" Target="consultantplus://offline/ref=4A163B2AB3331238CA1C13AFE98427B24CCE28B5F8CBB4FF147341FA07A09BD535ED9BBDA5A43EE5D0EE3A8F0ECF424506F90A5F571DAA89K9QEI" TargetMode="External"/><Relationship Id="rId3055" Type="http://schemas.openxmlformats.org/officeDocument/2006/relationships/hyperlink" Target="consultantplus://offline/ref=9351D71019A8208287150EB4A166D0A87C5C613C033950154E745842BCE3681CFB5FDD652619462A913A23CDCD526B230498F819BC0E20JEQAI" TargetMode="External"/><Relationship Id="rId4106" Type="http://schemas.openxmlformats.org/officeDocument/2006/relationships/hyperlink" Target="consultantplus://offline/ref=4A163B2AB3331238CA1C13AFE98427B24FC62AB5F7C9B4FF147341FA07A09BD535ED9BBDA5A53EECD5EE3A8F0ECF424506F90A5F571DAA89K9QEI" TargetMode="External"/><Relationship Id="rId4520" Type="http://schemas.openxmlformats.org/officeDocument/2006/relationships/hyperlink" Target="consultantplus://offline/ref=4A163B2AB3331238CA1C13AFE98427B24CC622BBFDC0B4FF147341FA07A09BD535ED9BBDA5A53EE4D4EE3A8F0ECF424506F90A5F571DAA89K9QEI" TargetMode="External"/><Relationship Id="rId7676" Type="http://schemas.openxmlformats.org/officeDocument/2006/relationships/hyperlink" Target="consultantplus://offline/ref=87BC9AF5ED386165BDDDC2859A6F7188D56465D53441333420EC78E69508FCFA80100BD9526E0C5C115105AABF9D39E4DE2CE97A06B99CDFL2Q3I" TargetMode="External"/><Relationship Id="rId8727" Type="http://schemas.openxmlformats.org/officeDocument/2006/relationships/hyperlink" Target="consultantplus://offline/ref=87BC9AF5ED386165BDDDC2859A6F7188D46466DC3647333420EC78E69508FCFA80100BD9526F0C531D5105AABF9D39E4DE2CE97A06B99CDFL2Q3I" TargetMode="External"/><Relationship Id="rId390" Type="http://schemas.openxmlformats.org/officeDocument/2006/relationships/hyperlink" Target="consultantplus://offline/ref=9351D71019A8208287150EB4A166D0A87E57683B013250154E745842BCE3681CFB5FDD65211C4E22936526D8DC0A67201886FF00A00C21E2J5Q8I" TargetMode="External"/><Relationship Id="rId2071" Type="http://schemas.openxmlformats.org/officeDocument/2006/relationships/hyperlink" Target="consultantplus://offline/ref=9351D71019A8208287150EB4A166D0A87C5F6B38053B50154E745842BCE3681CFB5FDD65211C4E2A986526D8DC0A67201886FF00A00C21E2J5Q8I" TargetMode="External"/><Relationship Id="rId3122" Type="http://schemas.openxmlformats.org/officeDocument/2006/relationships/hyperlink" Target="consultantplus://offline/ref=9351D71019A8208287150EB4A166D0A87C5F6B38033350154E745842BCE3681CFB5FDD65211C4E209F6526D8DC0A67201886FF00A00C21E2J5Q8I" TargetMode="External"/><Relationship Id="rId6278" Type="http://schemas.openxmlformats.org/officeDocument/2006/relationships/hyperlink" Target="consultantplus://offline/ref=4A163B2AB3331238CA1C13AFE98427B24FCE22B6F9CBB4FF147341FA07A09BD535ED9BBDA5A53AECD6EE3A8F0ECF424506F90A5F571DAA89K9QEI" TargetMode="External"/><Relationship Id="rId6692" Type="http://schemas.openxmlformats.org/officeDocument/2006/relationships/hyperlink" Target="consultantplus://offline/ref=4A163B2AB3331238CA1C13AFE98427B24FC12BB3F6CAB4FF147341FA07A09BD535ED9BBDA5A53EECDAEE3A8F0ECF424506F90A5F571DAA89K9QEI" TargetMode="External"/><Relationship Id="rId7329" Type="http://schemas.openxmlformats.org/officeDocument/2006/relationships/hyperlink" Target="consultantplus://offline/ref=87BC9AF5ED386165BDDDC2859A6F7188D56C67D33345333420EC78E69508FCFA80100BD9526F0853175105AABF9D39E4DE2CE97A06B99CDFL2Q3I" TargetMode="External"/><Relationship Id="rId5294" Type="http://schemas.openxmlformats.org/officeDocument/2006/relationships/hyperlink" Target="consultantplus://offline/ref=4A163B2AB3331238CA1C13AFE98427B24CC62AB2F9CEB4FF147341FA07A09BD535ED9BBDA5A53AEDD1EE3A8F0ECF424506F90A5F571DAA89K9QEI" TargetMode="External"/><Relationship Id="rId6345" Type="http://schemas.openxmlformats.org/officeDocument/2006/relationships/hyperlink" Target="consultantplus://offline/ref=4A163B2AB3331238CA1C13AFE98427B24DC428BAF6C1B4FF147341FA07A09BD535ED9BBDA5A53CEFD1EE3A8F0ECF424506F90A5F571DAA89K9QEI" TargetMode="External"/><Relationship Id="rId7743" Type="http://schemas.openxmlformats.org/officeDocument/2006/relationships/hyperlink" Target="consultantplus://offline/ref=87BC9AF5ED386165BDDDC2859A6F7188D46465D73743333420EC78E69508FCFA80100BD9526F0D5B125105AABF9D39E4DE2CE97A06B99CDFL2Q3I" TargetMode="External"/><Relationship Id="rId110" Type="http://schemas.openxmlformats.org/officeDocument/2006/relationships/hyperlink" Target="consultantplus://offline/ref=9351D71019A8208287150EB4A166D0A87E5E6A3A043A50154E745842BCE3681CFB5FDD65211C4E22936526D8DC0A67201886FF00A00C21E2J5Q8I" TargetMode="External"/><Relationship Id="rId2888" Type="http://schemas.openxmlformats.org/officeDocument/2006/relationships/hyperlink" Target="consultantplus://offline/ref=9351D71019A8208287150EB4A166D0A87D566A3E003C50154E745842BCE3681CFB5FDD65211C4F279C6526D8DC0A67201886FF00A00C21E2J5Q8I" TargetMode="External"/><Relationship Id="rId3939" Type="http://schemas.openxmlformats.org/officeDocument/2006/relationships/hyperlink" Target="consultantplus://offline/ref=4A163B2AB3331238CA1C13AFE98427B24DC622B2FDCDB4FF147341FA07A09BD535ED9BBDA5A53AEED2EE3A8F0ECF424506F90A5F571DAA89K9QEI" TargetMode="External"/><Relationship Id="rId7810" Type="http://schemas.openxmlformats.org/officeDocument/2006/relationships/hyperlink" Target="consultantplus://offline/ref=87BC9AF5ED386165BDDDC2859A6F7188D66D61DC3346333420EC78E69508FCFA80100BD9526F0C58135105AABF9D39E4DE2CE97A06B99CDFL2Q3I" TargetMode="External"/><Relationship Id="rId2955" Type="http://schemas.openxmlformats.org/officeDocument/2006/relationships/hyperlink" Target="consultantplus://offline/ref=9351D71019A8208287150EB4A166D0A87C5F6D3A073F50154E745842BCE3681CFB5FDD65211C4F209A6526D8DC0A67201886FF00A00C21E2J5Q8I" TargetMode="External"/><Relationship Id="rId5361" Type="http://schemas.openxmlformats.org/officeDocument/2006/relationships/hyperlink" Target="consultantplus://offline/ref=4A163B2AB3331238CA1C13AFE98427B24DC729B3FDC1B4FF147341FA07A09BD535ED9BBDA5A53EE5D4EE3A8F0ECF424506F90A5F571DAA89K9QEI" TargetMode="External"/><Relationship Id="rId6412" Type="http://schemas.openxmlformats.org/officeDocument/2006/relationships/hyperlink" Target="consultantplus://offline/ref=4A163B2AB3331238CA1C13AFE98427B24DC72FBAFEC1B4FF147341FA07A09BD535ED9BBDA5A53FEBD0EE3A8F0ECF424506F90A5F571DAA89K9QEI" TargetMode="External"/><Relationship Id="rId927" Type="http://schemas.openxmlformats.org/officeDocument/2006/relationships/hyperlink" Target="consultantplus://offline/ref=9351D71019A8208287150EB4A166D0A87C5E6930043850154E745842BCE3681CFB5FDD65211E4D20926526D8DC0A67201886FF00A00C21E2J5Q8I" TargetMode="External"/><Relationship Id="rId1557" Type="http://schemas.openxmlformats.org/officeDocument/2006/relationships/hyperlink" Target="consultantplus://offline/ref=9351D71019A8208287150EB4A166D0A87C5E683A073950154E745842BCE3681CFB5FDD65211C4F2A9C6526D8DC0A67201886FF00A00C21E2J5Q8I" TargetMode="External"/><Relationship Id="rId1971" Type="http://schemas.openxmlformats.org/officeDocument/2006/relationships/hyperlink" Target="consultantplus://offline/ref=9351D71019A8208287150EB4A166D0A87D566B3C003950154E745842BCE3681CFB5FDD65211C4A229D6526D8DC0A67201886FF00A00C21E2J5Q8I" TargetMode="External"/><Relationship Id="rId2608" Type="http://schemas.openxmlformats.org/officeDocument/2006/relationships/hyperlink" Target="consultantplus://offline/ref=9351D71019A8208287150EB4A166D0A87D566A3E063950154E745842BCE3681CFB5FDD65211C4D229D6526D8DC0A67201886FF00A00C21E2J5Q8I" TargetMode="External"/><Relationship Id="rId5014" Type="http://schemas.openxmlformats.org/officeDocument/2006/relationships/hyperlink" Target="consultantplus://offline/ref=4A163B2AB3331238CA1C13AFE98427B24DC729B3FEC1B4FF147341FA07A09BD535ED9BBDA5A53DEDDBEE3A8F0ECF424506F90A5F571DAA89K9QEI" TargetMode="External"/><Relationship Id="rId8584" Type="http://schemas.openxmlformats.org/officeDocument/2006/relationships/hyperlink" Target="consultantplus://offline/ref=87BC9AF5ED386165BDDDC2859A6F7188D56C62D33142333420EC78E69508FCFA80100BD9526F0C5D175105AABF9D39E4DE2CE97A06B99CDFL2Q3I" TargetMode="External"/><Relationship Id="rId1624" Type="http://schemas.openxmlformats.org/officeDocument/2006/relationships/hyperlink" Target="consultantplus://offline/ref=9351D71019A8208287150EB4A166D0A87E5A6D3E003250154E745842BCE3681CFB5FDD65211C4E23926526D8DC0A67201886FF00A00C21E2J5Q8I" TargetMode="External"/><Relationship Id="rId4030" Type="http://schemas.openxmlformats.org/officeDocument/2006/relationships/hyperlink" Target="consultantplus://offline/ref=4A163B2AB3331238CA1C13AFE98427B24DC42DB0F8CEB4FF147341FA07A09BD535ED9BBFA2A33BE686B42A8B479B4D5A04E0145A491EKAQ3I" TargetMode="External"/><Relationship Id="rId7186" Type="http://schemas.openxmlformats.org/officeDocument/2006/relationships/hyperlink" Target="consultantplus://offline/ref=87BC9AF5ED386165BDDDC2859A6F7188D46660D53543333420EC78E69508FCFA921053D5536D125A134453FBFALCQ1I" TargetMode="External"/><Relationship Id="rId8237" Type="http://schemas.openxmlformats.org/officeDocument/2006/relationships/hyperlink" Target="consultantplus://offline/ref=87BC9AF5ED386165BDDDC2859A6F7188D6676DD3374D333420EC78E69508FCFA80100BD9526F0C59165105AABF9D39E4DE2CE97A06B99CDFL2Q3I" TargetMode="External"/><Relationship Id="rId8651" Type="http://schemas.openxmlformats.org/officeDocument/2006/relationships/hyperlink" Target="consultantplus://offline/ref=87BC9AF5ED386165BDDDC2859A6F7188D46560DC3042333420EC78E69508FCFA80100BD9526F08531D5105AABF9D39E4DE2CE97A06B99CDFL2Q3I" TargetMode="External"/><Relationship Id="rId3796" Type="http://schemas.openxmlformats.org/officeDocument/2006/relationships/hyperlink" Target="consultantplus://offline/ref=4A163B2AB3331238CA1C13AFE98427B24CC62AB3FACDB4FF147341FA07A09BD535ED9BBDA5A537E4D5EE3A8F0ECF424506F90A5F571DAA89K9QEI" TargetMode="External"/><Relationship Id="rId7253" Type="http://schemas.openxmlformats.org/officeDocument/2006/relationships/hyperlink" Target="consultantplus://offline/ref=87BC9AF5ED386165BDDDC2859A6F7188D56C67D33647333420EC78E69508FCFA80100BD9526E085F135105AABF9D39E4DE2CE97A06B99CDFL2Q3I" TargetMode="External"/><Relationship Id="rId8304" Type="http://schemas.openxmlformats.org/officeDocument/2006/relationships/hyperlink" Target="consultantplus://offline/ref=87BC9AF5ED386165BDDDC2859A6F7188D5656DD33845333420EC78E69508FCFA80100BD9526F0F531D5105AABF9D39E4DE2CE97A06B99CDFL2Q3I" TargetMode="External"/><Relationship Id="rId2398" Type="http://schemas.openxmlformats.org/officeDocument/2006/relationships/hyperlink" Target="consultantplus://offline/ref=9351D71019A8208287150EB4A166D0A87E56603A033D50154E745842BCE3681CFB5FDD65211C4C20996526D8DC0A67201886FF00A00C21E2J5Q8I" TargetMode="External"/><Relationship Id="rId3449" Type="http://schemas.openxmlformats.org/officeDocument/2006/relationships/hyperlink" Target="consultantplus://offline/ref=9351D71019A8208287150EB4A166D0A87D566A3E063A50154E745842BCE3681CFB5FDD65211C49209B6526D8DC0A67201886FF00A00C21E2J5Q8I" TargetMode="External"/><Relationship Id="rId4847" Type="http://schemas.openxmlformats.org/officeDocument/2006/relationships/hyperlink" Target="consultantplus://offline/ref=4A163B2AB3331238CA1C13AFE98427B24FCF28BAF6C9B4FF147341FA07A09BD535ED9BBDA5A53EEED0EE3A8F0ECF424506F90A5F571DAA89K9QEI" TargetMode="External"/><Relationship Id="rId7320" Type="http://schemas.openxmlformats.org/officeDocument/2006/relationships/hyperlink" Target="consultantplus://offline/ref=87BC9AF5ED386165BDDDC2859A6F7188D56C67D33647333420EC78E69508FCFA80100BD9526E095A105105AABF9D39E4DE2CE97A06B99CDFL2Q3I" TargetMode="External"/><Relationship Id="rId3863" Type="http://schemas.openxmlformats.org/officeDocument/2006/relationships/hyperlink" Target="consultantplus://offline/ref=4A163B2AB3331238CA1C13AFE98427B24DC429B7F6CBB4FF147341FA07A09BD535ED9BBDA5A53EEEDBEE3A8F0ECF424506F90A5F571DAA89K9QEI" TargetMode="External"/><Relationship Id="rId4914" Type="http://schemas.openxmlformats.org/officeDocument/2006/relationships/hyperlink" Target="consultantplus://offline/ref=4A163B2AB3331238CA1C13AFE98427B24CCE28B5F8CBB4FF147341FA07A09BD535ED9BBDA5A536E5DAEE3A8F0ECF424506F90A5F571DAA89K9QEI" TargetMode="External"/><Relationship Id="rId9078" Type="http://schemas.openxmlformats.org/officeDocument/2006/relationships/hyperlink" Target="consultantplus://offline/ref=87BC9AF5ED386165BDDDC2859A6F7188D56C67D23345333420EC78E69508FCFA80100BD9526F0C5D125105AABF9D39E4DE2CE97A06B99CDFL2Q3I" TargetMode="External"/><Relationship Id="rId784" Type="http://schemas.openxmlformats.org/officeDocument/2006/relationships/hyperlink" Target="consultantplus://offline/ref=9351D71019A8208287150EB4A166D0A87E5D6A3B083F50154E745842BCE3681CFB5FDD65211C4E23996526D8DC0A67201886FF00A00C21E2J5Q8I" TargetMode="External"/><Relationship Id="rId1067" Type="http://schemas.openxmlformats.org/officeDocument/2006/relationships/hyperlink" Target="consultantplus://offline/ref=9351D71019A8208287150EB4A166D0A87E59683B023E50154E745842BCE3681CFB5FDD65211C4E2A9C6526D8DC0A67201886FF00A00C21E2J5Q8I" TargetMode="External"/><Relationship Id="rId2465" Type="http://schemas.openxmlformats.org/officeDocument/2006/relationships/hyperlink" Target="consultantplus://offline/ref=9351D71019A8208287150EB4A166D0A87D566A3F033A50154E745842BCE3681CFB5FDD65211C4C25936526D8DC0A67201886FF00A00C21E2J5Q8I" TargetMode="External"/><Relationship Id="rId3516" Type="http://schemas.openxmlformats.org/officeDocument/2006/relationships/hyperlink" Target="consultantplus://offline/ref=9351D71019A8208287150EB4A166D0A87E576A31083C50154E745842BCE3681CFB5FDD65211C4F24926526D8DC0A67201886FF00A00C21E2J5Q8I" TargetMode="External"/><Relationship Id="rId3930" Type="http://schemas.openxmlformats.org/officeDocument/2006/relationships/hyperlink" Target="consultantplus://offline/ref=4A163B2AB3331238CA1C13AFE98427B24CC62BB5F7CDB4FF147341FA07A09BD535ED9BBDA5A53AE9D2EE3A8F0ECF424506F90A5F571DAA89K9QEI" TargetMode="External"/><Relationship Id="rId8094" Type="http://schemas.openxmlformats.org/officeDocument/2006/relationships/hyperlink" Target="consultantplus://offline/ref=87BC9AF5ED386165BDDDC2859A6F7188D66765D2364C333420EC78E69508FCFA80100BD9526F0C5B145105AABF9D39E4DE2CE97A06B99CDFL2Q3I" TargetMode="External"/><Relationship Id="rId437" Type="http://schemas.openxmlformats.org/officeDocument/2006/relationships/hyperlink" Target="consultantplus://offline/ref=9351D71019A8208287150EB4A166D0A87D5E603F083A50154E745842BCE3681CFB5FDD65211C4E239E6526D8DC0A67201886FF00A00C21E2J5Q8I" TargetMode="External"/><Relationship Id="rId851" Type="http://schemas.openxmlformats.org/officeDocument/2006/relationships/hyperlink" Target="consultantplus://offline/ref=9351D71019A8208287150EB4A166D0A87C5C6A30093C50154E745842BCE3681CFB5FDD6224171A73DE3B7F889A416A26049AFF06JBQ7I" TargetMode="External"/><Relationship Id="rId1481" Type="http://schemas.openxmlformats.org/officeDocument/2006/relationships/hyperlink" Target="consultantplus://offline/ref=9351D71019A8208287150EB4A166D0A87D566A3D013250154E745842BCE3681CFB5FDD65211C4E259B6526D8DC0A67201886FF00A00C21E2J5Q8I" TargetMode="External"/><Relationship Id="rId2118" Type="http://schemas.openxmlformats.org/officeDocument/2006/relationships/hyperlink" Target="consultantplus://offline/ref=9351D71019A8208287150EB4A166D0A87E5A6B3D023250154E745842BCE3681CFB5FDD65211C4E2A9A6526D8DC0A67201886FF00A00C21E2J5Q8I" TargetMode="External"/><Relationship Id="rId2532" Type="http://schemas.openxmlformats.org/officeDocument/2006/relationships/hyperlink" Target="consultantplus://offline/ref=9351D71019A8208287150EB4A166D0A87E5A6B3D023250154E745842BCE3681CFB5FDD65211C4F24996526D8DC0A67201886FF00A00C21E2J5Q8I" TargetMode="External"/><Relationship Id="rId5688" Type="http://schemas.openxmlformats.org/officeDocument/2006/relationships/hyperlink" Target="consultantplus://offline/ref=4A163B2AB3331238CA1C13AFE98427B24CCE28B5F8CBB4FF147341FA07A09BD535ED9BBDA5A43FE9D2EE3A8F0ECF424506F90A5F571DAA89K9QEI" TargetMode="External"/><Relationship Id="rId6739" Type="http://schemas.openxmlformats.org/officeDocument/2006/relationships/hyperlink" Target="consultantplus://offline/ref=4A163B2AB3331238CA1C13AFE98427B24DC729B3FDCCB4FF147341FA07A09BD535ED9BBDA5A53CEDD0EE3A8F0ECF424506F90A5F571DAA89K9QEI" TargetMode="External"/><Relationship Id="rId9145" Type="http://schemas.openxmlformats.org/officeDocument/2006/relationships/hyperlink" Target="consultantplus://offline/ref=87BC9AF5ED386165BDDDC2859A6F7188D46560DD334D333420EC78E69508FCFA80100BD9526F0C58165105AABF9D39E4DE2CE97A06B99CDFL2Q3I" TargetMode="External"/><Relationship Id="rId504" Type="http://schemas.openxmlformats.org/officeDocument/2006/relationships/hyperlink" Target="consultantplus://offline/ref=9351D71019A8208287150EB4A166D0A87C5F6938013D50154E745842BCE3681CFB5FDD65211C4E22936526D8DC0A67201886FF00A00C21E2J5Q8I" TargetMode="External"/><Relationship Id="rId1134" Type="http://schemas.openxmlformats.org/officeDocument/2006/relationships/hyperlink" Target="consultantplus://offline/ref=9351D71019A8208287150EB4A166D0A87C5E6D38093850154E745842BCE3681CFB5FDD65211C4E24926526D8DC0A67201886FF00A00C21E2J5Q8I" TargetMode="External"/><Relationship Id="rId5755" Type="http://schemas.openxmlformats.org/officeDocument/2006/relationships/hyperlink" Target="consultantplus://offline/ref=4A163B2AB3331238CA1C13AFE98427B24FC52EBAF7C1B4FF147341FA07A09BD535ED9BBDA5A53EECD0EE3A8F0ECF424506F90A5F571DAA89K9QEI" TargetMode="External"/><Relationship Id="rId6806" Type="http://schemas.openxmlformats.org/officeDocument/2006/relationships/hyperlink" Target="consultantplus://offline/ref=87BC9AF5ED386165BDDDC2859A6F7188D56C62DC3347333420EC78E69508FCFA80100BD9526F0D52105105AABF9D39E4DE2CE97A06B99CDFL2Q3I" TargetMode="External"/><Relationship Id="rId8161" Type="http://schemas.openxmlformats.org/officeDocument/2006/relationships/hyperlink" Target="consultantplus://offline/ref=87BC9AF5ED386165BDDDC2859A6F7188D66D62D63343333420EC78E69508FCFA80100BD9526F0D5F175105AABF9D39E4DE2CE97A06B99CDFL2Q3I" TargetMode="External"/><Relationship Id="rId9212" Type="http://schemas.openxmlformats.org/officeDocument/2006/relationships/hyperlink" Target="consultantplus://offline/ref=87BC9AF5ED386165BDDDC2859A6F7188D56C62D33646333420EC78E69508FCFA80100BD9526F085F155105AABF9D39E4DE2CE97A06B99CDFL2Q3I" TargetMode="External"/><Relationship Id="rId1201" Type="http://schemas.openxmlformats.org/officeDocument/2006/relationships/hyperlink" Target="consultantplus://offline/ref=9351D71019A8208287150EB4A166D0A87D566A3D003A50154E745842BCE3681CFB5FDD65211C4E239A6526D8DC0A67201886FF00A00C21E2J5Q8I" TargetMode="External"/><Relationship Id="rId4357" Type="http://schemas.openxmlformats.org/officeDocument/2006/relationships/hyperlink" Target="consultantplus://offline/ref=4A163B2AB3331238CA1C13AFE98427B24DC62AB6FFCEB4FF147341FA07A09BD527EDC3B1A4A720EDD5FB6CDE4BK9Q3I" TargetMode="External"/><Relationship Id="rId4771" Type="http://schemas.openxmlformats.org/officeDocument/2006/relationships/hyperlink" Target="consultantplus://offline/ref=4A163B2AB3331238CA1C13AFE98427B24CC62CBAFDC8B4FF147341FA07A09BD535ED9BBDA5A53EECD3EE3A8F0ECF424506F90A5F571DAA89K9QEI" TargetMode="External"/><Relationship Id="rId5408" Type="http://schemas.openxmlformats.org/officeDocument/2006/relationships/hyperlink" Target="consultantplus://offline/ref=4A163B2AB3331238CA1C13AFE98427B24FC022B7FCC1B4FF147341FA07A09BD535ED9BBDA5A53FEAD3EE3A8F0ECF424506F90A5F571DAA89K9QEI" TargetMode="External"/><Relationship Id="rId3373" Type="http://schemas.openxmlformats.org/officeDocument/2006/relationships/hyperlink" Target="consultantplus://offline/ref=9351D71019A8208287150EB4A166D0A87D5E683F063D50154E745842BCE3681CFB5FDD65211C4F249E6526D8DC0A67201886FF00A00C21E2J5Q8I" TargetMode="External"/><Relationship Id="rId4424" Type="http://schemas.openxmlformats.org/officeDocument/2006/relationships/hyperlink" Target="consultantplus://offline/ref=4A163B2AB3331238CA1C13AFE98427B24DC429B6F6CDB4FF147341FA07A09BD535ED9BBDA5A53FE9D4EE3A8F0ECF424506F90A5F571DAA89K9QEI" TargetMode="External"/><Relationship Id="rId5822" Type="http://schemas.openxmlformats.org/officeDocument/2006/relationships/hyperlink" Target="consultantplus://offline/ref=4A163B2AB3331238CA1C13AFE98427B24DC72BB2FBCCB4FF147341FA07A09BD535ED9BBDA5A53BEDD5EE3A8F0ECF424506F90A5F571DAA89K9QEI" TargetMode="External"/><Relationship Id="rId8978" Type="http://schemas.openxmlformats.org/officeDocument/2006/relationships/hyperlink" Target="consultantplus://offline/ref=87BC9AF5ED386165BDDDC2859A6F7188D66C6DD73942333420EC78E69508FCFA80100BD9526F0E5D145105AABF9D39E4DE2CE97A06B99CDFL2Q3I" TargetMode="External"/><Relationship Id="rId294" Type="http://schemas.openxmlformats.org/officeDocument/2006/relationships/hyperlink" Target="consultantplus://offline/ref=9351D71019A8208287150EB4A166D0A87E5B6D38003B50154E745842BCE3681CFB5FDD65211C4E22936526D8DC0A67201886FF00A00C21E2J5Q8I" TargetMode="External"/><Relationship Id="rId3026" Type="http://schemas.openxmlformats.org/officeDocument/2006/relationships/hyperlink" Target="consultantplus://offline/ref=9351D71019A8208287150EB4A166D0A87D5E6839073C50154E745842BCE3681CFB5FDD65211C4E21936526D8DC0A67201886FF00A00C21E2J5Q8I" TargetMode="External"/><Relationship Id="rId7994" Type="http://schemas.openxmlformats.org/officeDocument/2006/relationships/hyperlink" Target="consultantplus://offline/ref=87BC9AF5ED386165BDDDC2859A6F7188D56C67D33040333420EC78E69508FCFA80100BD9526F0C53105105AABF9D39E4DE2CE97A06B99CDFL2Q3I" TargetMode="External"/><Relationship Id="rId361" Type="http://schemas.openxmlformats.org/officeDocument/2006/relationships/hyperlink" Target="consultantplus://offline/ref=9351D71019A8208287150EB4A166D0A87D5E6831053850154E745842BCE3681CFB5FDD65211C4E269C6526D8DC0A67201886FF00A00C21E2J5Q8I" TargetMode="External"/><Relationship Id="rId2042" Type="http://schemas.openxmlformats.org/officeDocument/2006/relationships/hyperlink" Target="consultantplus://offline/ref=9351D71019A8208287150EB4A166D0A87C5C6F3B063D50154E745842BCE3681CFB5FDD65211C4F279C6526D8DC0A67201886FF00A00C21E2J5Q8I" TargetMode="External"/><Relationship Id="rId3440" Type="http://schemas.openxmlformats.org/officeDocument/2006/relationships/hyperlink" Target="consultantplus://offline/ref=9351D71019A8208287150EB4A166D0A87D566A3E063A50154E745842BCE3681CFB5FDD65211C49239D6526D8DC0A67201886FF00A00C21E2J5Q8I" TargetMode="External"/><Relationship Id="rId5198" Type="http://schemas.openxmlformats.org/officeDocument/2006/relationships/hyperlink" Target="consultantplus://offline/ref=4A163B2AB3331238CA1C13AFE98427B24FC32CB6FDCBB4FF147341FA07A09BD535ED9BBDA5A53EEFD3EE3A8F0ECF424506F90A5F571DAA89K9QEI" TargetMode="External"/><Relationship Id="rId6596" Type="http://schemas.openxmlformats.org/officeDocument/2006/relationships/hyperlink" Target="consultantplus://offline/ref=4A163B2AB3331238CA1C13AFE98427B24DC729B3FDCCB4FF147341FA07A09BD535ED9BBDA5A53EE4D7EE3A8F0ECF424506F90A5F571DAA89K9QEI" TargetMode="External"/><Relationship Id="rId7647" Type="http://schemas.openxmlformats.org/officeDocument/2006/relationships/hyperlink" Target="consultantplus://offline/ref=87BC9AF5ED386165BDDDC2859A6F7188D66065D13946333420EC78E69508FCFA80100BD9526F0D5A125105AABF9D39E4DE2CE97A06B99CDFL2Q3I" TargetMode="External"/><Relationship Id="rId6249" Type="http://schemas.openxmlformats.org/officeDocument/2006/relationships/hyperlink" Target="consultantplus://offline/ref=4A163B2AB3331238CA1C13AFE98427B24CC722B5F6C9B4FF147341FA07A09BD535ED9BBDA5A53DEAD2EE3A8F0ECF424506F90A5F571DAA89K9QEI" TargetMode="External"/><Relationship Id="rId6663" Type="http://schemas.openxmlformats.org/officeDocument/2006/relationships/hyperlink" Target="consultantplus://offline/ref=4A163B2AB3331238CA1C13AFE98427B24CCE28B5FDC9B4FF147341FA07A09BD535ED9BBDA5A53AE5D6EE3A8F0ECF424506F90A5F571DAA89K9QEI" TargetMode="External"/><Relationship Id="rId7714" Type="http://schemas.openxmlformats.org/officeDocument/2006/relationships/hyperlink" Target="consultantplus://offline/ref=87BC9AF5ED386165BDDDC2859A6F7188D66765D33146333420EC78E69508FCFA80100BD9526F0C591D5105AABF9D39E4DE2CE97A06B99CDFL2Q3I" TargetMode="External"/><Relationship Id="rId2859" Type="http://schemas.openxmlformats.org/officeDocument/2006/relationships/hyperlink" Target="consultantplus://offline/ref=9351D71019A8208287150EB4A166D0A87C5C6F3B093B50154E745842BCE3681CFB5FDD65211C49219B6526D8DC0A67201886FF00A00C21E2J5Q8I" TargetMode="External"/><Relationship Id="rId5265" Type="http://schemas.openxmlformats.org/officeDocument/2006/relationships/hyperlink" Target="consultantplus://offline/ref=4A163B2AB3331238CA1C13AFE98427B24CC723B1FECBB4FF147341FA07A09BD527EDC3B1A4A720EDD5FB6CDE4BK9Q3I" TargetMode="External"/><Relationship Id="rId6316" Type="http://schemas.openxmlformats.org/officeDocument/2006/relationships/hyperlink" Target="consultantplus://offline/ref=4A163B2AB3331238CA1C13AFE98427B24FC02FB6F7C0B4FF147341FA07A09BD535ED9BBDA5A53EE4D3EE3A8F0ECF424506F90A5F571DAA89K9QEI" TargetMode="External"/><Relationship Id="rId6730" Type="http://schemas.openxmlformats.org/officeDocument/2006/relationships/hyperlink" Target="consultantplus://offline/ref=4A163B2AB3331238CA1C13AFE98427B24FC523B0FDC9B4FF147341FA07A09BD535ED9BBDA5A53EE9D6EE3A8F0ECF424506F90A5F571DAA89K9QEI" TargetMode="External"/><Relationship Id="rId1875" Type="http://schemas.openxmlformats.org/officeDocument/2006/relationships/hyperlink" Target="consultantplus://offline/ref=9351D71019A8208287150EB4A166D0A87C5C613B033C50154E745842BCE3681CE95F8569201E50229D70708999J5Q6I" TargetMode="External"/><Relationship Id="rId4281" Type="http://schemas.openxmlformats.org/officeDocument/2006/relationships/hyperlink" Target="consultantplus://offline/ref=4A163B2AB3331238CA1C13AFE98427B24DC72ABAF8CFB4FF147341FA07A09BD535ED9BBDA5A53EECD5EE3A8F0ECF424506F90A5F571DAA89K9QEI" TargetMode="External"/><Relationship Id="rId5332" Type="http://schemas.openxmlformats.org/officeDocument/2006/relationships/hyperlink" Target="consultantplus://offline/ref=4A163B2AB3331238CA1C13AFE98427B24FC42AB4F8CDB4FF147341FA07A09BD535ED9BBDA5A53DE5D0EE3A8F0ECF424506F90A5F571DAA89K9QEI" TargetMode="External"/><Relationship Id="rId8488" Type="http://schemas.openxmlformats.org/officeDocument/2006/relationships/hyperlink" Target="consultantplus://offline/ref=87BC9AF5ED386165BDDDC2859A6F7188D5636DD43142333420EC78E69508FCFA80100BDA593B5D1E415750F9E5C833FBDE32E8L7Q4I" TargetMode="External"/><Relationship Id="rId1528" Type="http://schemas.openxmlformats.org/officeDocument/2006/relationships/hyperlink" Target="consultantplus://offline/ref=9351D71019A8208287150EB4A166D0A87D566A3E003E50154E745842BCE3681CFB5FDD65211C4E209E6526D8DC0A67201886FF00A00C21E2J5Q8I" TargetMode="External"/><Relationship Id="rId2926" Type="http://schemas.openxmlformats.org/officeDocument/2006/relationships/hyperlink" Target="consultantplus://offline/ref=9351D71019A8208287150EB4A166D0A87E576F3B023950154E745842BCE3681CFB5FDD65211C4D229E6526D8DC0A67201886FF00A00C21E2J5Q8I" TargetMode="External"/><Relationship Id="rId8555" Type="http://schemas.openxmlformats.org/officeDocument/2006/relationships/hyperlink" Target="consultantplus://offline/ref=87BC9AF5ED386165BDDDC2859A6F7188D66365D6324D333420EC78E69508FCFA80100BD9526F0C53135105AABF9D39E4DE2CE97A06B99CDFL2Q3I" TargetMode="External"/><Relationship Id="rId1942" Type="http://schemas.openxmlformats.org/officeDocument/2006/relationships/hyperlink" Target="consultantplus://offline/ref=9351D71019A8208287150EB4A166D0A87D566A3E033B50154E745842BCE3681CFB5FDD65211C4E27996526D8DC0A67201886FF00A00C21E2J5Q8I" TargetMode="External"/><Relationship Id="rId4001" Type="http://schemas.openxmlformats.org/officeDocument/2006/relationships/hyperlink" Target="consultantplus://offline/ref=4A163B2AB3331238CA1C13AFE98427B24DC42DB0F7C9B4FF147341FA07A09BD535ED9BBDA5A53DE9DBEE3A8F0ECF424506F90A5F571DAA89K9QEI" TargetMode="External"/><Relationship Id="rId7157" Type="http://schemas.openxmlformats.org/officeDocument/2006/relationships/hyperlink" Target="consultantplus://offline/ref=87BC9AF5ED386165BDDDC2859A6F7188D46566D53341333420EC78E69508FCFA80100BD9526F085C155105AABF9D39E4DE2CE97A06B99CDFL2Q3I" TargetMode="External"/><Relationship Id="rId8208" Type="http://schemas.openxmlformats.org/officeDocument/2006/relationships/hyperlink" Target="consultantplus://offline/ref=87BC9AF5ED386165BDDDC2859A6F7188D56C67D33040333420EC78E69508FCFA80100BD9526F0E58165105AABF9D39E4DE2CE97A06B99CDFL2Q3I" TargetMode="External"/><Relationship Id="rId6173" Type="http://schemas.openxmlformats.org/officeDocument/2006/relationships/hyperlink" Target="consultantplus://offline/ref=4A163B2AB3331238CA1C13AFE98427B24CCE28B5F8CBB4FF147341FA07A09BD535ED9BBDA5A43CE8D6EE3A8F0ECF424506F90A5F571DAA89K9QEI" TargetMode="External"/><Relationship Id="rId7571" Type="http://schemas.openxmlformats.org/officeDocument/2006/relationships/hyperlink" Target="consultantplus://offline/ref=87BC9AF5ED386165BDDDC2859A6F7188D66D62D73843333420EC78E69508FCFA80100BD9526F0C59165105AABF9D39E4DE2CE97A06B99CDFL2Q3I" TargetMode="External"/><Relationship Id="rId8622" Type="http://schemas.openxmlformats.org/officeDocument/2006/relationships/hyperlink" Target="consultantplus://offline/ref=87BC9AF5ED386165BDDDC2859A6F7188D46460D43640333420EC78E69508FCFA80100BD9526D0C5C1D5105AABF9D39E4DE2CE97A06B99CDFL2Q3I" TargetMode="External"/><Relationship Id="rId3767" Type="http://schemas.openxmlformats.org/officeDocument/2006/relationships/hyperlink" Target="consultantplus://offline/ref=4A163B2AB3331238CA1C13AFE98427B24FC129BBF8C0B4FF147341FA07A09BD535ED9BBDA5A53EECD2EE3A8F0ECF424506F90A5F571DAA89K9QEI" TargetMode="External"/><Relationship Id="rId4818" Type="http://schemas.openxmlformats.org/officeDocument/2006/relationships/hyperlink" Target="consultantplus://offline/ref=4A163B2AB3331238CA1C13AFE98427B24FCE22B6F9CBB4FF147341FA07A09BD535ED9BBDA5A53FE9D3EE3A8F0ECF424506F90A5F571DAA89K9QEI" TargetMode="External"/><Relationship Id="rId7224" Type="http://schemas.openxmlformats.org/officeDocument/2006/relationships/hyperlink" Target="consultantplus://offline/ref=87BC9AF5ED386165BDDDC2859A6F7188D66260DC3141333420EC78E69508FCFA80100BD9526F0C5B125105AABF9D39E4DE2CE97A06B99CDFL2Q3I" TargetMode="External"/><Relationship Id="rId688" Type="http://schemas.openxmlformats.org/officeDocument/2006/relationships/hyperlink" Target="consultantplus://offline/ref=9351D71019A8208287150EB4A166D0A87E59683C083B50154E745842BCE3681CFB5FDD65211C4E21996526D8DC0A67201886FF00A00C21E2J5Q8I" TargetMode="External"/><Relationship Id="rId2369" Type="http://schemas.openxmlformats.org/officeDocument/2006/relationships/hyperlink" Target="consultantplus://offline/ref=9351D71019A8208287150EB4A166D0A87E5D613D063250154E745842BCE3681CFB5FDD65211C4E209D6526D8DC0A67201886FF00A00C21E2J5Q8I" TargetMode="External"/><Relationship Id="rId2783" Type="http://schemas.openxmlformats.org/officeDocument/2006/relationships/hyperlink" Target="consultantplus://offline/ref=9351D71019A8208287150EB4A166D0A87C5E6D39083B50154E745842BCE3681CFB5FDD65211C4A2B9C6526D8DC0A67201886FF00A00C21E2J5Q8I" TargetMode="External"/><Relationship Id="rId3834" Type="http://schemas.openxmlformats.org/officeDocument/2006/relationships/hyperlink" Target="consultantplus://offline/ref=4A163B2AB3331238CA1C13AFE98427B24FCE22B6FFCBB4FF147341FA07A09BD535ED9BBDA5A53EE8D3EE3A8F0ECF424506F90A5F571DAA89K9QEI" TargetMode="External"/><Relationship Id="rId6240" Type="http://schemas.openxmlformats.org/officeDocument/2006/relationships/hyperlink" Target="consultantplus://offline/ref=4A163B2AB3331238CA1C13AFE98427B24CCE28B5F8CBB4FF147341FA07A09BD535ED9BBDA5A43DE9D4EE3A8F0ECF424506F90A5F571DAA89K9QEI" TargetMode="External"/><Relationship Id="rId755" Type="http://schemas.openxmlformats.org/officeDocument/2006/relationships/hyperlink" Target="consultantplus://offline/ref=9351D71019A8208287150EB4A166D0A87E566E38003A50154E745842BCE3681CFB5FDD65211C4E23936526D8DC0A67201886FF00A00C21E2J5Q8I" TargetMode="External"/><Relationship Id="rId1385" Type="http://schemas.openxmlformats.org/officeDocument/2006/relationships/hyperlink" Target="consultantplus://offline/ref=9351D71019A8208287150EB4A166D0A87C5F6B38033F50154E745842BCE3681CFB5FDD65211C4F249B6526D8DC0A67201886FF00A00C21E2J5Q8I" TargetMode="External"/><Relationship Id="rId2436" Type="http://schemas.openxmlformats.org/officeDocument/2006/relationships/hyperlink" Target="consultantplus://offline/ref=9351D71019A8208287150EB4A166D0A87E576F3B033D50154E745842BCE3681CFB5FDD65211C4E2A996526D8DC0A67201886FF00A00C21E2J5Q8I" TargetMode="External"/><Relationship Id="rId2850" Type="http://schemas.openxmlformats.org/officeDocument/2006/relationships/hyperlink" Target="consultantplus://offline/ref=9351D71019A8208287150EB4A166D0A87E576F3A083350154E745842BCE3681CFB5FDD65211C4E2B936526D8DC0A67201886FF00A00C21E2J5Q8I" TargetMode="External"/><Relationship Id="rId9049" Type="http://schemas.openxmlformats.org/officeDocument/2006/relationships/hyperlink" Target="consultantplus://offline/ref=87BC9AF5ED386165BDDDC2859A6F7188D46460D5344D333420EC78E69508FCFA80100BD9526F0C5E125105AABF9D39E4DE2CE97A06B99CDFL2Q3I" TargetMode="External"/><Relationship Id="rId91" Type="http://schemas.openxmlformats.org/officeDocument/2006/relationships/hyperlink" Target="consultantplus://offline/ref=9351D71019A8208287150EB4A166D0A87D566F31003A50154E745842BCE3681CFB5FDD65211C4E259B6526D8DC0A67201886FF00A00C21E2J5Q8I" TargetMode="External"/><Relationship Id="rId408" Type="http://schemas.openxmlformats.org/officeDocument/2006/relationships/hyperlink" Target="consultantplus://offline/ref=9351D71019A8208287150EB4A166D0A87E576130073E50154E745842BCE3681CFB5FDD65211C4E22936526D8DC0A67201886FF00A00C21E2J5Q8I" TargetMode="External"/><Relationship Id="rId822" Type="http://schemas.openxmlformats.org/officeDocument/2006/relationships/hyperlink" Target="consultantplus://offline/ref=9351D71019A8208287150EB4A166D0A87E576E3A073F50154E745842BCE3681CFB5FDD65211C48259A6526D8DC0A67201886FF00A00C21E2J5Q8I" TargetMode="External"/><Relationship Id="rId1038" Type="http://schemas.openxmlformats.org/officeDocument/2006/relationships/hyperlink" Target="consultantplus://offline/ref=9351D71019A8208287150EB4A166D0A87C5C6F3B093B50154E745842BCE3681CFB5FDD6524184B29CE3F36DC955E683F1A9FE105BE0FJ2Q8I" TargetMode="External"/><Relationship Id="rId1452" Type="http://schemas.openxmlformats.org/officeDocument/2006/relationships/hyperlink" Target="consultantplus://offline/ref=9351D71019A8208287150EB4A166D0A87E59683B023E50154E745842BCE3681CFB5FDD65211C4F269C6526D8DC0A67201886FF00A00C21E2J5Q8I" TargetMode="External"/><Relationship Id="rId2503" Type="http://schemas.openxmlformats.org/officeDocument/2006/relationships/hyperlink" Target="consultantplus://offline/ref=9351D71019A8208287150EB4A166D0A87E56603A033D50154E745842BCE3681CFB5FDD65211C4C21926526D8DC0A67201886FF00A00C21E2J5Q8I" TargetMode="External"/><Relationship Id="rId3901" Type="http://schemas.openxmlformats.org/officeDocument/2006/relationships/hyperlink" Target="consultantplus://offline/ref=4A163B2AB3331238CA1C13AFE98427B24CC62AB3FACDB4FF147341FA07A09BD535ED9BBDA5A43EEDD1EE3A8F0ECF424506F90A5F571DAA89K9QEI" TargetMode="External"/><Relationship Id="rId5659" Type="http://schemas.openxmlformats.org/officeDocument/2006/relationships/hyperlink" Target="consultantplus://offline/ref=4A163B2AB3331238CA1C13AFE98427B24DC42DB0F7C9B4FF147341FA07A09BD535ED9BBEA5A63AE686B42A8B479B4D5A04E0145A491EKAQ3I" TargetMode="External"/><Relationship Id="rId8065" Type="http://schemas.openxmlformats.org/officeDocument/2006/relationships/hyperlink" Target="consultantplus://offline/ref=87BC9AF5ED386165BDDDC2859A6F7188D66261D13342333420EC78E69508FCFA80100BD9526F0D59175105AABF9D39E4DE2CE97A06B99CDFL2Q3I" TargetMode="External"/><Relationship Id="rId9116" Type="http://schemas.openxmlformats.org/officeDocument/2006/relationships/hyperlink" Target="consultantplus://offline/ref=87BC9AF5ED386165BDDDC2859A6F7188D06563D3304E6E3E28B574E49207A3ED875907D8526F08591F0E00BFAEC535E7C232EE631ABB9DLDQ7I" TargetMode="External"/><Relationship Id="rId1105" Type="http://schemas.openxmlformats.org/officeDocument/2006/relationships/hyperlink" Target="consultantplus://offline/ref=9351D71019A8208287150EB4A166D0A87D566A3E063950154E745842BCE3681CFB5FDD65211C4F22996526D8DC0A67201886FF00A00C21E2J5Q8I" TargetMode="External"/><Relationship Id="rId7081" Type="http://schemas.openxmlformats.org/officeDocument/2006/relationships/hyperlink" Target="consultantplus://offline/ref=87BC9AF5ED386165BDDDC2859A6F7188D66365D13844333420EC78E69508FCFA80100BD9526F0C5B115105AABF9D39E4DE2CE97A06B99CDFL2Q3I" TargetMode="External"/><Relationship Id="rId8132" Type="http://schemas.openxmlformats.org/officeDocument/2006/relationships/hyperlink" Target="consultantplus://offline/ref=87BC9AF5ED386165BDDDC2859A6F7188D46661D63844333420EC78E69508FCFA80100BD9526F0D5D165105AABF9D39E4DE2CE97A06B99CDFL2Q3I" TargetMode="External"/><Relationship Id="rId3277" Type="http://schemas.openxmlformats.org/officeDocument/2006/relationships/hyperlink" Target="consultantplus://offline/ref=9351D71019A8208287150EB4A166D0A87C5F603E083A50154E745842BCE3681CE95F8569201E50229D70708999J5Q6I" TargetMode="External"/><Relationship Id="rId4675" Type="http://schemas.openxmlformats.org/officeDocument/2006/relationships/hyperlink" Target="consultantplus://offline/ref=4A163B2AB3331238CA1C13AFE98427B24DC42CBBFDCDB4FF147341FA07A09BD535ED9BBDA5A53FE9D4EE3A8F0ECF424506F90A5F571DAA89K9QEI" TargetMode="External"/><Relationship Id="rId5726" Type="http://schemas.openxmlformats.org/officeDocument/2006/relationships/hyperlink" Target="consultantplus://offline/ref=4A163B2AB3331238CA1C13AFE98427B24CCE28B5F8CBB4FF147341FA07A09BD535ED9BBDA5A43FEBD1EE3A8F0ECF424506F90A5F571DAA89K9QEI" TargetMode="External"/><Relationship Id="rId198" Type="http://schemas.openxmlformats.org/officeDocument/2006/relationships/hyperlink" Target="consultantplus://offline/ref=9351D71019A8208287150EB4A166D0A87657693F06300D1F462D5440BBEC370BFC16D164211C4E2B913A23CDCD526B230498F819BC0E20JEQAI" TargetMode="External"/><Relationship Id="rId3691" Type="http://schemas.openxmlformats.org/officeDocument/2006/relationships/hyperlink" Target="consultantplus://offline/ref=4A163B2AB3331238CA1C13AFE98427B24FCE2BB4FBCDB4FF147341FA07A09BD535ED9BBDA5A53EEFD0EE3A8F0ECF424506F90A5F571DAA89K9QEI" TargetMode="External"/><Relationship Id="rId4328" Type="http://schemas.openxmlformats.org/officeDocument/2006/relationships/hyperlink" Target="consultantplus://offline/ref=4A163B2AB3331238CA1C13AFE98427B24FC02FB5FFCCB4FF147341FA07A09BD535ED9BBDA5A53DEBDBEE3A8F0ECF424506F90A5F571DAA89K9QEI" TargetMode="External"/><Relationship Id="rId4742" Type="http://schemas.openxmlformats.org/officeDocument/2006/relationships/hyperlink" Target="consultantplus://offline/ref=4A163B2AB3331238CA1C13AFE98427B24CCE28B5F8CBB4FF147341FA07A09BD535ED9BBDA5A536EDD6EE3A8F0ECF424506F90A5F571DAA89K9QEI" TargetMode="External"/><Relationship Id="rId7898" Type="http://schemas.openxmlformats.org/officeDocument/2006/relationships/hyperlink" Target="consultantplus://offline/ref=87BC9AF5ED386165BDDDC2859A6F7188D56C67D33040333420EC78E69508FCFA80100BD9526F0C5D135105AABF9D39E4DE2CE97A06B99CDFL2Q3I" TargetMode="External"/><Relationship Id="rId8949" Type="http://schemas.openxmlformats.org/officeDocument/2006/relationships/hyperlink" Target="consultantplus://offline/ref=87BC9AF5ED386165BDDDC2859A6F7188D66D65D23142333420EC78E69508FCFA80100BD9526F0D591C5105AABF9D39E4DE2CE97A06B99CDFL2Q3I" TargetMode="External"/><Relationship Id="rId2293" Type="http://schemas.openxmlformats.org/officeDocument/2006/relationships/hyperlink" Target="consultantplus://offline/ref=9351D71019A8208287150EB4A166D0A87D566A3E073250154E745842BCE3681CFB5FDD65211C4E2B936526D8DC0A67201886FF00A00C21E2J5Q8I" TargetMode="External"/><Relationship Id="rId3344" Type="http://schemas.openxmlformats.org/officeDocument/2006/relationships/hyperlink" Target="consultantplus://offline/ref=9351D71019A8208287150EB4A166D0A87C5F6938003950154E745842BCE3681CFB5FDD65211C4E239B6526D8DC0A67201886FF00A00C21E2J5Q8I" TargetMode="External"/><Relationship Id="rId7965" Type="http://schemas.openxmlformats.org/officeDocument/2006/relationships/hyperlink" Target="consultantplus://offline/ref=87BC9AF5ED386165BDDDC2859A6F7188D66261D13342333420EC78E69508FCFA80100BD9526F0C5D105105AABF9D39E4DE2CE97A06B99CDFL2Q3I" TargetMode="External"/><Relationship Id="rId265" Type="http://schemas.openxmlformats.org/officeDocument/2006/relationships/hyperlink" Target="consultantplus://offline/ref=9351D71019A8208287150EB4A166D0A87E5D6839073C50154E745842BCE3681CFB5FDD65211C4E219D6526D8DC0A67201886FF00A00C21E2J5Q8I" TargetMode="External"/><Relationship Id="rId2360" Type="http://schemas.openxmlformats.org/officeDocument/2006/relationships/hyperlink" Target="consultantplus://offline/ref=9351D71019A8208287150EB4A166D0A87C5F6C39003850154E745842BCE3681CFB5FDD65211C4E239B6526D8DC0A67201886FF00A00C21E2J5Q8I" TargetMode="External"/><Relationship Id="rId3411" Type="http://schemas.openxmlformats.org/officeDocument/2006/relationships/hyperlink" Target="consultantplus://offline/ref=9351D71019A8208287150EB4A166D0A87D596039013350154E745842BCE3681CFB5FDD65211C4E259E6526D8DC0A67201886FF00A00C21E2J5Q8I" TargetMode="External"/><Relationship Id="rId6567" Type="http://schemas.openxmlformats.org/officeDocument/2006/relationships/hyperlink" Target="consultantplus://offline/ref=4A163B2AB3331238CA1C13AFE98427B24DC729B3FDCCB4FF147341FA07A09BD535ED9BBDA5A53EEADAEE3A8F0ECF424506F90A5F571DAA89K9QEI" TargetMode="External"/><Relationship Id="rId6981" Type="http://schemas.openxmlformats.org/officeDocument/2006/relationships/hyperlink" Target="consultantplus://offline/ref=87BC9AF5ED386165BDDDC2859A6F7188D6636DD5394C333420EC78E69508FCFA80100BD9526F0C5C1D5105AABF9D39E4DE2CE97A06B99CDFL2Q3I" TargetMode="External"/><Relationship Id="rId7618" Type="http://schemas.openxmlformats.org/officeDocument/2006/relationships/hyperlink" Target="consultantplus://offline/ref=87BC9AF5ED386165BDDDC2859A6F7188D46465D73743333420EC78E69508FCFA80100BD9526F0C5E145105AABF9D39E4DE2CE97A06B99CDFL2Q3I" TargetMode="External"/><Relationship Id="rId332" Type="http://schemas.openxmlformats.org/officeDocument/2006/relationships/hyperlink" Target="consultantplus://offline/ref=9351D71019A8208287150EB4A166D0A87C5F6B38033E50154E745842BCE3681CFB5FDD65211C4E22936526D8DC0A67201886FF00A00C21E2J5Q8I" TargetMode="External"/><Relationship Id="rId2013" Type="http://schemas.openxmlformats.org/officeDocument/2006/relationships/hyperlink" Target="consultantplus://offline/ref=9351D71019A8208287150EB4A166D0A87C5F6C3A093C50154E745842BCE3681CFB5FDD65211C4E23986526D8DC0A67201886FF00A00C21E2J5Q8I" TargetMode="External"/><Relationship Id="rId5169" Type="http://schemas.openxmlformats.org/officeDocument/2006/relationships/hyperlink" Target="consultantplus://offline/ref=4A163B2AB3331238CA1C13AFE98427B24DC429B6F6CDB4FF147341FA07A09BD535ED9BBDA5A53FE8D5EE3A8F0ECF424506F90A5F571DAA89K9QEI" TargetMode="External"/><Relationship Id="rId5583" Type="http://schemas.openxmlformats.org/officeDocument/2006/relationships/hyperlink" Target="consultantplus://offline/ref=4A163B2AB3331238CA1C13AFE98427B24FCE22B1F7C1B4FF147341FA07A09BD535ED9BBDA5A53FEAD7EE3A8F0ECF424506F90A5F571DAA89K9QEI" TargetMode="External"/><Relationship Id="rId6634" Type="http://schemas.openxmlformats.org/officeDocument/2006/relationships/hyperlink" Target="consultantplus://offline/ref=4A163B2AB3331238CA1C13AFE98427B24FC122B3F7C0B4FF147341FA07A09BD535ED9BBDA5A53EE9D2EE3A8F0ECF424506F90A5F571DAA89K9QEI" TargetMode="External"/><Relationship Id="rId9040" Type="http://schemas.openxmlformats.org/officeDocument/2006/relationships/hyperlink" Target="consultantplus://offline/ref=87BC9AF5ED386165BDDDC2859A6F7188D46666D13847333420EC78E69508FCFA80100BD9526F0D59125105AABF9D39E4DE2CE97A06B99CDFL2Q3I" TargetMode="External"/><Relationship Id="rId4185" Type="http://schemas.openxmlformats.org/officeDocument/2006/relationships/hyperlink" Target="consultantplus://offline/ref=4A163B2AB3331238CA1C13AFE98427B24DC72FB1F8CCB4FF147341FA07A09BD535ED9BBDA5A53EEED5EE3A8F0ECF424506F90A5F571DAA89K9QEI" TargetMode="External"/><Relationship Id="rId5236" Type="http://schemas.openxmlformats.org/officeDocument/2006/relationships/hyperlink" Target="consultantplus://offline/ref=4A163B2AB3331238CA1C13AFE98427B24CCE2CB1FBCAB4FF147341FA07A09BD527EDC3B1A4A720EDD5FB6CDE4BK9Q3I" TargetMode="External"/><Relationship Id="rId1779" Type="http://schemas.openxmlformats.org/officeDocument/2006/relationships/hyperlink" Target="consultantplus://offline/ref=9351D71019A8208287150EB4A166D0A87C5E683A073950154E745842BCE3681CFB5FDD65211C4C269F6526D8DC0A67201886FF00A00C21E2J5Q8I" TargetMode="External"/><Relationship Id="rId4252" Type="http://schemas.openxmlformats.org/officeDocument/2006/relationships/hyperlink" Target="consultantplus://offline/ref=4A163B2AB3331238CA1C13AFE98427B24DC62BBBFBCCB4FF147341FA07A09BD527EDC3B1A4A720EDD5FB6CDE4BK9Q3I" TargetMode="External"/><Relationship Id="rId5650" Type="http://schemas.openxmlformats.org/officeDocument/2006/relationships/hyperlink" Target="consultantplus://offline/ref=4A163B2AB3331238CA1C13AFE98427B24CC62DB0F7CEB4FF147341FA07A09BD535ED9BBDA5A43FE8D3EE3A8F0ECF424506F90A5F571DAA89K9QEI" TargetMode="External"/><Relationship Id="rId6701" Type="http://schemas.openxmlformats.org/officeDocument/2006/relationships/hyperlink" Target="consultantplus://offline/ref=4A163B2AB3331238CA1C13AFE98427B24DC729B3FDCCB4FF147341FA07A09BD535ED9BBDA5A53FEADAEE3A8F0ECF424506F90A5F571DAA89K9QEI" TargetMode="External"/><Relationship Id="rId1846" Type="http://schemas.openxmlformats.org/officeDocument/2006/relationships/hyperlink" Target="consultantplus://offline/ref=9351D71019A8208287150EB4A166D0A87E58683B023250154E745842BCE3681CFB5FDD65211C4F23996526D8DC0A67201886FF00A00C21E2J5Q8I" TargetMode="External"/><Relationship Id="rId5303" Type="http://schemas.openxmlformats.org/officeDocument/2006/relationships/hyperlink" Target="consultantplus://offline/ref=4A163B2AB3331238CA1C13AFE98427B24CC42AB0FAC1B4FF147341FA07A09BD535ED9BBDA5A538E4D0EE3A8F0ECF424506F90A5F571DAA89K9QEI" TargetMode="External"/><Relationship Id="rId8459" Type="http://schemas.openxmlformats.org/officeDocument/2006/relationships/hyperlink" Target="consultantplus://offline/ref=87BC9AF5ED386165BDDDC2859A6F7188D46660D53242333420EC78E69508FCFA80100BD9526F0C5B155105AABF9D39E4DE2CE97A06B99CDFL2Q3I" TargetMode="External"/><Relationship Id="rId8873" Type="http://schemas.openxmlformats.org/officeDocument/2006/relationships/hyperlink" Target="consultantplus://offline/ref=87BC9AF5ED386165BDDDC2859A6F7188D66763DC304E6E3E28B574E49207A3ED875907D8526F0C5C1F0E00BFAEC535E7C232EE631ABB9DLDQ7I" TargetMode="External"/><Relationship Id="rId1913" Type="http://schemas.openxmlformats.org/officeDocument/2006/relationships/hyperlink" Target="consultantplus://offline/ref=9351D71019A8208287150EB4A166D0A87C5E6D38093850154E745842BCE3681CFB5FDD65211C4F279A6526D8DC0A67201886FF00A00C21E2J5Q8I" TargetMode="External"/><Relationship Id="rId7475" Type="http://schemas.openxmlformats.org/officeDocument/2006/relationships/hyperlink" Target="consultantplus://offline/ref=87BC9AF5ED386165BDDDC2859A6F7188D56C67D33345333420EC78E69508FCFA80100BD9526F095F175105AABF9D39E4DE2CE97A06B99CDFL2Q3I" TargetMode="External"/><Relationship Id="rId8526" Type="http://schemas.openxmlformats.org/officeDocument/2006/relationships/hyperlink" Target="consultantplus://offline/ref=87BC9AF5ED386165BDDDC2859A6F7188D66467D13344333420EC78E69508FCFA80100BD9526F0C581C5105AABF9D39E4DE2CE97A06B99CDFL2Q3I" TargetMode="External"/><Relationship Id="rId8940" Type="http://schemas.openxmlformats.org/officeDocument/2006/relationships/hyperlink" Target="consultantplus://offline/ref=87BC9AF5ED386165BDDDC2859A6F7188D56464D33941333420EC78E69508FCFA80100BD9526F095F105105AABF9D39E4DE2CE97A06B99CDFL2Q3I" TargetMode="External"/><Relationship Id="rId6077" Type="http://schemas.openxmlformats.org/officeDocument/2006/relationships/hyperlink" Target="consultantplus://offline/ref=4A163B2AB3331238CA1C13AFE98427B24CC722B7FFC8B4FF147341FA07A09BD535ED9BBDA5A53EECD3EE3A8F0ECF424506F90A5F571DAA89K9QEI" TargetMode="External"/><Relationship Id="rId6491" Type="http://schemas.openxmlformats.org/officeDocument/2006/relationships/hyperlink" Target="consultantplus://offline/ref=4A163B2AB3331238CA1C13AFE98427B24FCF28BAF7CBB4FF147341FA07A09BD535ED9BBDA5A53EECD6EE3A8F0ECF424506F90A5F571DAA89K9QEI" TargetMode="External"/><Relationship Id="rId7128" Type="http://schemas.openxmlformats.org/officeDocument/2006/relationships/hyperlink" Target="consultantplus://offline/ref=87BC9AF5ED386165BDDDC2859A6F7188D46560DD334D333420EC78E69508FCFA80100BD9526F085B135105AABF9D39E4DE2CE97A06B99CDFL2Q3I" TargetMode="External"/><Relationship Id="rId7542" Type="http://schemas.openxmlformats.org/officeDocument/2006/relationships/hyperlink" Target="consultantplus://offline/ref=87BC9AF5ED386165BDDDC2859A6F7188D46460D43845333420EC78E69508FCFA80100BD9526F0A5A1D5105AABF9D39E4DE2CE97A06B99CDFL2Q3I" TargetMode="External"/><Relationship Id="rId2687" Type="http://schemas.openxmlformats.org/officeDocument/2006/relationships/hyperlink" Target="consultantplus://offline/ref=9351D71019A8208287150EB4A166D0A87C5F6B38053B50154E745842BCE3681CFB5FDD65211C4D2B9E6526D8DC0A67201886FF00A00C21E2J5Q8I" TargetMode="External"/><Relationship Id="rId3738" Type="http://schemas.openxmlformats.org/officeDocument/2006/relationships/hyperlink" Target="consultantplus://offline/ref=4A163B2AB3331238CA1C13AFE98427B24CC62BB5F7CDB4FF147341FA07A09BD535ED9BBDA5A53AEFDBEE3A8F0ECF424506F90A5F571DAA89K9QEI" TargetMode="External"/><Relationship Id="rId5093" Type="http://schemas.openxmlformats.org/officeDocument/2006/relationships/hyperlink" Target="consultantplus://offline/ref=4A163B2AB3331238CA1C13AFE98427B24FC22FB4FBC8B4FF147341FA07A09BD535ED9BBDA5A53BEAD2EE3A8F0ECF424506F90A5F571DAA89K9QEI" TargetMode="External"/><Relationship Id="rId6144" Type="http://schemas.openxmlformats.org/officeDocument/2006/relationships/hyperlink" Target="consultantplus://offline/ref=4A163B2AB3331238CA1C13AFE98427B24CC42AB6FDCDB4FF147341FA07A09BD535ED9BBDA5A53BE5DBEE3A8F0ECF424506F90A5F571DAA89K9QEI" TargetMode="External"/><Relationship Id="rId659" Type="http://schemas.openxmlformats.org/officeDocument/2006/relationships/hyperlink" Target="consultantplus://offline/ref=9351D71019A8208287150EB4A166D0A87D566A3E063A50154E745842BCE3681CFB5FDD65211C4E26926526D8DC0A67201886FF00A00C21E2J5Q8I" TargetMode="External"/><Relationship Id="rId1289" Type="http://schemas.openxmlformats.org/officeDocument/2006/relationships/hyperlink" Target="consultantplus://offline/ref=9351D71019A8208287150EB4A166D0A87E59683B023E50154E745842BCE3681CFB5FDD65211C4F239C6526D8DC0A67201886FF00A00C21E2J5Q8I" TargetMode="External"/><Relationship Id="rId5160" Type="http://schemas.openxmlformats.org/officeDocument/2006/relationships/hyperlink" Target="consultantplus://offline/ref=4A163B2AB3331238CA1C13AFE98427B24FC02FB5FFCCB4FF147341FA07A09BD535ED9BBDA5A53CEFD6EE3A8F0ECF424506F90A5F571DAA89K9QEI" TargetMode="External"/><Relationship Id="rId6211" Type="http://schemas.openxmlformats.org/officeDocument/2006/relationships/hyperlink" Target="consultantplus://offline/ref=4A163B2AB3331238CA1C13AFE98427B24CCE28B5F8CBB4FF147341FA07A09BD535ED9BBDA5A43DEDD2EE3A8F0ECF424506F90A5F571DAA89K9QEI" TargetMode="External"/><Relationship Id="rId1356" Type="http://schemas.openxmlformats.org/officeDocument/2006/relationships/hyperlink" Target="consultantplus://offline/ref=9351D71019A8208287150EB4A166D0A87E596138013B50154E745842BCE3681CFB5FDD65211C4F219F6526D8DC0A67201886FF00A00C21E2J5Q8I" TargetMode="External"/><Relationship Id="rId2754" Type="http://schemas.openxmlformats.org/officeDocument/2006/relationships/hyperlink" Target="consultantplus://offline/ref=9351D71019A8208287150EB4A166D0A87C5F6D38063E50154E745842BCE3681CFB5FDD65211D47219F6526D8DC0A67201886FF00A00C21E2J5Q8I" TargetMode="External"/><Relationship Id="rId3805" Type="http://schemas.openxmlformats.org/officeDocument/2006/relationships/hyperlink" Target="consultantplus://offline/ref=4A163B2AB3331238CA1C13AFE98427B24DC622B7F7C9B4FF147341FA07A09BD535ED9BBDA5A53EEFDAEE3A8F0ECF424506F90A5F571DAA89K9QEI" TargetMode="External"/><Relationship Id="rId8383" Type="http://schemas.openxmlformats.org/officeDocument/2006/relationships/hyperlink" Target="consultantplus://offline/ref=87BC9AF5ED386165BDDDC2859A6F7188D06563D3304E6E3E28B574E49207A3ED875907D8526F0F5B1F0E00BFAEC535E7C232EE631ABB9DLDQ7I" TargetMode="External"/><Relationship Id="rId726" Type="http://schemas.openxmlformats.org/officeDocument/2006/relationships/hyperlink" Target="consultantplus://offline/ref=9351D71019A8208287150EB4A166D0A87C5F6D3A063E50154E745842BCE3681CFB5FDD65211C4E209B6526D8DC0A67201886FF00A00C21E2J5Q8I" TargetMode="External"/><Relationship Id="rId1009" Type="http://schemas.openxmlformats.org/officeDocument/2006/relationships/hyperlink" Target="consultantplus://offline/ref=9351D71019A8208287150EB4A166D0A87C5E683A073950154E745842BCE3681CFB5FDD65211C4E259E6526D8DC0A67201886FF00A00C21E2J5Q8I" TargetMode="External"/><Relationship Id="rId1770" Type="http://schemas.openxmlformats.org/officeDocument/2006/relationships/hyperlink" Target="consultantplus://offline/ref=9351D71019A8208287150EB4A166D0A87C5F6930003850154E745842BCE3681CFB5FDD65211C4E23996526D8DC0A67201886FF00A00C21E2J5Q8I" TargetMode="External"/><Relationship Id="rId2407" Type="http://schemas.openxmlformats.org/officeDocument/2006/relationships/hyperlink" Target="consultantplus://offline/ref=9351D71019A8208287150EB4A166D0A87E5A6B3D023250154E745842BCE3681CFB5FDD65211C4F219D6526D8DC0A67201886FF00A00C21E2J5Q8I" TargetMode="External"/><Relationship Id="rId2821" Type="http://schemas.openxmlformats.org/officeDocument/2006/relationships/hyperlink" Target="consultantplus://offline/ref=9351D71019A8208287150EB4A166D0A87E576F3B023950154E745842BCE3681CFB5FDD65211C4C249B6526D8DC0A67201886FF00A00C21E2J5Q8I" TargetMode="External"/><Relationship Id="rId5977" Type="http://schemas.openxmlformats.org/officeDocument/2006/relationships/hyperlink" Target="consultantplus://offline/ref=4A163B2AB3331238CA1C13AFE98427B24FC72DBAFACFB4FF147341FA07A09BD535ED9BBDA5A53EEED7EE3A8F0ECF424506F90A5F571DAA89K9QEI" TargetMode="External"/><Relationship Id="rId8036" Type="http://schemas.openxmlformats.org/officeDocument/2006/relationships/hyperlink" Target="consultantplus://offline/ref=87BC9AF5ED386165BDDDC2859A6F7188D66C66D33245333420EC78E69508FCFA80100BD9526F0C5B1D5105AABF9D39E4DE2CE97A06B99CDFL2Q3I" TargetMode="External"/><Relationship Id="rId62" Type="http://schemas.openxmlformats.org/officeDocument/2006/relationships/hyperlink" Target="consultantplus://offline/ref=9351D71019A8208287150EB4A166D0A87B576F3F03300D1F462D5440BBEC370BFC16D164211C4E2B913A23CDCD526B230498F819BC0E20JEQAI" TargetMode="External"/><Relationship Id="rId1423" Type="http://schemas.openxmlformats.org/officeDocument/2006/relationships/hyperlink" Target="consultantplus://offline/ref=9351D71019A8208287150EB4A166D0A87E596B30043E50154E745842BCE3681CFB5FDD65211C4E209C6526D8DC0A67201886FF00A00C21E2J5Q8I" TargetMode="External"/><Relationship Id="rId4579" Type="http://schemas.openxmlformats.org/officeDocument/2006/relationships/hyperlink" Target="consultantplus://offline/ref=4A163B2AB3331238CA1C13AFE98427B24CCE28B5FEC1B4FF147341FA07A09BD535ED9BBDA5A53CECD1EE3A8F0ECF424506F90A5F571DAA89K9QEI" TargetMode="External"/><Relationship Id="rId4993" Type="http://schemas.openxmlformats.org/officeDocument/2006/relationships/hyperlink" Target="consultantplus://offline/ref=4A163B2AB3331238CA1C13AFE98427B24FC222BBF6C9B4FF147341FA07A09BD527EDC3B1A4A720EDD5FB6CDE4BK9Q3I" TargetMode="External"/><Relationship Id="rId8450" Type="http://schemas.openxmlformats.org/officeDocument/2006/relationships/hyperlink" Target="consultantplus://offline/ref=87BC9AF5ED386165BDDDC2859A6F7188D46662D63945333420EC78E69508FCFA80100BD9576B0C51400B15AEF6C936FBDC35F77F18BAL9Q5I" TargetMode="External"/><Relationship Id="rId3595" Type="http://schemas.openxmlformats.org/officeDocument/2006/relationships/hyperlink" Target="consultantplus://offline/ref=4A163B2AB3331238CA1C13AFE98427B24FCF23B1FEC1B4FF147341FA07A09BD535ED9BBDA5A53EE4D0EE3A8F0ECF424506F90A5F571DAA89K9QEI" TargetMode="External"/><Relationship Id="rId4646" Type="http://schemas.openxmlformats.org/officeDocument/2006/relationships/hyperlink" Target="consultantplus://offline/ref=4A163B2AB3331238CA1C13AFE98427B24CC62DB0F7CEB4FF147341FA07A09BD535ED9BBDA5A539E4D2EE3A8F0ECF424506F90A5F571DAA89K9QEI" TargetMode="External"/><Relationship Id="rId7052" Type="http://schemas.openxmlformats.org/officeDocument/2006/relationships/hyperlink" Target="consultantplus://offline/ref=87BC9AF5ED386165BDDDC2859A6F7188D46662D63643333420EC78E69508FCFA921053D5536D125A134453FBFALCQ1I" TargetMode="External"/><Relationship Id="rId8103" Type="http://schemas.openxmlformats.org/officeDocument/2006/relationships/hyperlink" Target="consultantplus://offline/ref=87BC9AF5ED386165BDDDC2859A6F7188D46666D63247333420EC78E69508FCFA921053D5536D125A134453FBFALCQ1I" TargetMode="External"/><Relationship Id="rId2197" Type="http://schemas.openxmlformats.org/officeDocument/2006/relationships/hyperlink" Target="consultantplus://offline/ref=9351D71019A8208287150EB4A166D0A87D5F613B013B50154E745842BCE3681CFB5FDD65211C4E269B6526D8DC0A67201886FF00A00C21E2J5Q8I" TargetMode="External"/><Relationship Id="rId3248" Type="http://schemas.openxmlformats.org/officeDocument/2006/relationships/hyperlink" Target="consultantplus://offline/ref=9351D71019A8208287150EB4A166D0A87E5D6A3B083F50154E745842BCE3681CFB5FDD65211C4E21996526D8DC0A67201886FF00A00C21E2J5Q8I" TargetMode="External"/><Relationship Id="rId3662" Type="http://schemas.openxmlformats.org/officeDocument/2006/relationships/hyperlink" Target="consultantplus://offline/ref=4A163B2AB3331238CA1C13AFE98427B24CC62CBAFDCBB4FF147341FA07A09BD535ED9BBDA5A53EECD4EE3A8F0ECF424506F90A5F571DAA89K9QEI" TargetMode="External"/><Relationship Id="rId4713" Type="http://schemas.openxmlformats.org/officeDocument/2006/relationships/hyperlink" Target="consultantplus://offline/ref=4A163B2AB3331238CA1C13AFE98427B24CCE28B5FEC1B4FF147341FA07A09BD535ED9BBDA5A53CECDAEE3A8F0ECF424506F90A5F571DAA89K9QEI" TargetMode="External"/><Relationship Id="rId7869" Type="http://schemas.openxmlformats.org/officeDocument/2006/relationships/hyperlink" Target="consultantplus://offline/ref=87BC9AF5ED386165BDDDC2859A6F7188D46464DD3540333420EC78E69508FCFA80100BDA5367070E451E04F6FACA2AE5DB2CEB7D19LBQ2I" TargetMode="External"/><Relationship Id="rId169" Type="http://schemas.openxmlformats.org/officeDocument/2006/relationships/hyperlink" Target="consultantplus://offline/ref=9351D71019A8208287150EB4A166D0A877566B3100300D1F462D5440BBEC370BFC16D164211C4E2B913A23CDCD526B230498F819BC0E20JEQAI" TargetMode="External"/><Relationship Id="rId583" Type="http://schemas.openxmlformats.org/officeDocument/2006/relationships/hyperlink" Target="consultantplus://offline/ref=9351D71019A8208287150EB4A166D0A87D566A3F033A50154E745842BCE3681CFB5FDD65211C4E269B6526D8DC0A67201886FF00A00C21E2J5Q8I" TargetMode="External"/><Relationship Id="rId2264" Type="http://schemas.openxmlformats.org/officeDocument/2006/relationships/hyperlink" Target="consultantplus://offline/ref=9351D71019A8208287150EB4A166D0A87E56603A033D50154E745842BCE3681CFB5FDD65211C4E2B9C6526D8DC0A67201886FF00A00C21E2J5Q8I" TargetMode="External"/><Relationship Id="rId3315" Type="http://schemas.openxmlformats.org/officeDocument/2006/relationships/hyperlink" Target="consultantplus://offline/ref=9351D71019A8208287150EB4A166D0A87C5E6B3806300D1F462D5440BBEC370BFC16D164211C4F26913A23CDCD526B230498F819BC0E20JEQAI" TargetMode="External"/><Relationship Id="rId9291" Type="http://schemas.openxmlformats.org/officeDocument/2006/relationships/hyperlink" Target="consultantplus://offline/ref=87BC9AF5ED386165BDDDC2859A6F7188D56C62D33646333420EC78E69508FCFA80100BD9526F085F155105AABF9D39E4DE2CE97A06B99CDFL2Q3I" TargetMode="External"/><Relationship Id="rId236" Type="http://schemas.openxmlformats.org/officeDocument/2006/relationships/hyperlink" Target="consultantplus://offline/ref=9351D71019A8208287150EB4A166D0A87E5A6D3F053A50154E745842BCE3681CFB5FDD65211C4B269C6526D8DC0A67201886FF00A00C21E2J5Q8I" TargetMode="External"/><Relationship Id="rId650" Type="http://schemas.openxmlformats.org/officeDocument/2006/relationships/hyperlink" Target="consultantplus://offline/ref=9351D71019A8208287150EB4A166D0A87E586C30023850154E745842BCE3681CFB5FDD65211C4E239B6526D8DC0A67201886FF00A00C21E2J5Q8I" TargetMode="External"/><Relationship Id="rId1280" Type="http://schemas.openxmlformats.org/officeDocument/2006/relationships/hyperlink" Target="consultantplus://offline/ref=9351D71019A8208287150EB4A166D0A87D5E6030033250154E745842BCE3681CFB5FDD65211C4E25936526D8DC0A67201886FF00A00C21E2J5Q8I" TargetMode="External"/><Relationship Id="rId2331" Type="http://schemas.openxmlformats.org/officeDocument/2006/relationships/hyperlink" Target="consultantplus://offline/ref=9351D71019A8208287150EB4A166D0A87D566A3E073250154E745842BCE3681CFB5FDD65211C4B249E6526D8DC0A67201886FF00A00C21E2J5Q8I" TargetMode="External"/><Relationship Id="rId5487" Type="http://schemas.openxmlformats.org/officeDocument/2006/relationships/hyperlink" Target="consultantplus://offline/ref=4A163B2AB3331238CA1C13AFE98427B24CC62BB7F6C8B4FF147341FA07A09BD535ED9BBDA5A53FE8D3EE3A8F0ECF424506F90A5F571DAA89K9QEI" TargetMode="External"/><Relationship Id="rId6885" Type="http://schemas.openxmlformats.org/officeDocument/2006/relationships/hyperlink" Target="consultantplus://offline/ref=87BC9AF5ED386165BDDDC2859A6F7188D46566D53340333420EC78E69508FCFA80100BD9526F0F5E135105AABF9D39E4DE2CE97A06B99CDFL2Q3I" TargetMode="External"/><Relationship Id="rId7936" Type="http://schemas.openxmlformats.org/officeDocument/2006/relationships/hyperlink" Target="consultantplus://offline/ref=87BC9AF5ED386165BDDDC2859A6F7188D2656CDC314E6E3E28B574E49207A3ED875907D8526F0E521F0E00BFAEC535E7C232EE631ABB9DLDQ7I" TargetMode="External"/><Relationship Id="rId303" Type="http://schemas.openxmlformats.org/officeDocument/2006/relationships/hyperlink" Target="consultantplus://offline/ref=9351D71019A8208287150EB4A166D0A87E58683B023D50154E745842BCE3681CFB5FDD65211C4F2B996526D8DC0A67201886FF00A00C21E2J5Q8I" TargetMode="External"/><Relationship Id="rId4089" Type="http://schemas.openxmlformats.org/officeDocument/2006/relationships/hyperlink" Target="consultantplus://offline/ref=4A163B2AB3331238CA1C13AFE98427B24DC62BBBFACAB4FF147341FA07A09BD535ED9BBDA5A43AE5D4EE3A8F0ECF424506F90A5F571DAA89K9QEI" TargetMode="External"/><Relationship Id="rId6538" Type="http://schemas.openxmlformats.org/officeDocument/2006/relationships/hyperlink" Target="consultantplus://offline/ref=4A163B2AB3331238CA1C13AFE98427B24DC729B3FDCCB4FF147341FA07A09BD535ED9BBDA5A53EE8D1EE3A8F0ECF424506F90A5F571DAA89K9QEI" TargetMode="External"/><Relationship Id="rId6952" Type="http://schemas.openxmlformats.org/officeDocument/2006/relationships/hyperlink" Target="consultantplus://offline/ref=87BC9AF5ED386165BDDDC2859A6F7188D46566D53340333420EC78E69508FCFA80100BD9526F0858175105AABF9D39E4DE2CE97A06B99CDFL2Q3I" TargetMode="External"/><Relationship Id="rId9011" Type="http://schemas.openxmlformats.org/officeDocument/2006/relationships/hyperlink" Target="consultantplus://offline/ref=87BC9AF5ED386165BDDDC2859A6F7188D56464D33941333420EC78E69508FCFA80100BD9526F095C1C5105AABF9D39E4DE2CE97A06B99CDFL2Q3I" TargetMode="External"/><Relationship Id="rId5554" Type="http://schemas.openxmlformats.org/officeDocument/2006/relationships/hyperlink" Target="consultantplus://offline/ref=4A163B2AB3331238CA1C13AFE98427B24DC72BB3FEC9B4FF147341FA07A09BD535ED9BBDA5A53EEFD5EE3A8F0ECF424506F90A5F571DAA89K9QEI" TargetMode="External"/><Relationship Id="rId6605" Type="http://schemas.openxmlformats.org/officeDocument/2006/relationships/hyperlink" Target="consultantplus://offline/ref=4A163B2AB3331238CA1C13AFE98427B24DC729B3FDCCB4FF147341FA07A09BD535ED9BBDA5A53FEDD0EE3A8F0ECF424506F90A5F571DAA89K9QEI" TargetMode="External"/><Relationship Id="rId1000" Type="http://schemas.openxmlformats.org/officeDocument/2006/relationships/hyperlink" Target="consultantplus://offline/ref=9351D71019A8208287150EB4A166D0A87D566A3E063950154E745842BCE3681CFB5FDD65211C4E2B996526D8DC0A67201886FF00A00C21E2J5Q8I" TargetMode="External"/><Relationship Id="rId4156" Type="http://schemas.openxmlformats.org/officeDocument/2006/relationships/hyperlink" Target="consultantplus://offline/ref=4A163B2AB3331238CA1C13AFE98427B24DC42DB0F8C8B4FF147341FA07A09BD535ED9BBDA5A53BEADBEE3A8F0ECF424506F90A5F571DAA89K9QEI" TargetMode="External"/><Relationship Id="rId4570" Type="http://schemas.openxmlformats.org/officeDocument/2006/relationships/hyperlink" Target="consultantplus://offline/ref=4A163B2AB3331238CA1C13AFE98427B24DC42DB0F7C9B4FF147341FA07A09BD535ED9BBDA5A43DECDBEE3A8F0ECF424506F90A5F571DAA89K9QEI" TargetMode="External"/><Relationship Id="rId5207" Type="http://schemas.openxmlformats.org/officeDocument/2006/relationships/hyperlink" Target="consultantplus://offline/ref=4A163B2AB3331238CA1C13AFE98427B24DC42DB1FAC8B4FF147341FA07A09BD535ED9BBDA5A53EEED0EE3A8F0ECF424506F90A5F571DAA89K9QEI" TargetMode="External"/><Relationship Id="rId5621" Type="http://schemas.openxmlformats.org/officeDocument/2006/relationships/hyperlink" Target="consultantplus://offline/ref=4A163B2AB3331238CA1C13AFE98427B24CCE28B6FEC8B4FF147341FA07A09BD535ED9BBDA5A53FECD0EE3A8F0ECF424506F90A5F571DAA89K9QEI" TargetMode="External"/><Relationship Id="rId8777" Type="http://schemas.openxmlformats.org/officeDocument/2006/relationships/hyperlink" Target="consultantplus://offline/ref=87BC9AF5ED386165BDDDC2859A6F7188D46467D33746333420EC78E69508FCFA921053D5536D125A134453FBFALCQ1I" TargetMode="External"/><Relationship Id="rId1817" Type="http://schemas.openxmlformats.org/officeDocument/2006/relationships/hyperlink" Target="consultantplus://offline/ref=9351D71019A8208287150EB4A166D0A87D566A3E063950154E745842BCE3681CFB5FDD65211C4C21936526D8DC0A67201886FF00A00C21E2J5Q8I" TargetMode="External"/><Relationship Id="rId3172" Type="http://schemas.openxmlformats.org/officeDocument/2006/relationships/hyperlink" Target="consultantplus://offline/ref=9351D71019A8208287150EB4A166D0A87D566F3C073250154E745842BCE3681CFB5FDD65211C4E269C6526D8DC0A67201886FF00A00C21E2J5Q8I" TargetMode="External"/><Relationship Id="rId4223" Type="http://schemas.openxmlformats.org/officeDocument/2006/relationships/hyperlink" Target="consultantplus://offline/ref=4A163B2AB3331238CA1C13AFE98427B24FCE22B6FFCBB4FF147341FA07A09BD535ED9BBDA5A53EEBD2EE3A8F0ECF424506F90A5F571DAA89K9QEI" TargetMode="External"/><Relationship Id="rId7379" Type="http://schemas.openxmlformats.org/officeDocument/2006/relationships/hyperlink" Target="consultantplus://offline/ref=87BC9AF5ED386165BDDDC2859A6F7188D5646DDD334C333420EC78E69508FCFA80100BD9526F0E5C1D5105AABF9D39E4DE2CE97A06B99CDFL2Q3I" TargetMode="External"/><Relationship Id="rId7793" Type="http://schemas.openxmlformats.org/officeDocument/2006/relationships/hyperlink" Target="consultantplus://offline/ref=87BC9AF5ED386165BDDDC2859A6F7188D66D60D23144333420EC78E69508FCFA80100BD9526F0C5B1D5105AABF9D39E4DE2CE97A06B99CDFL2Q3I" TargetMode="External"/><Relationship Id="rId8844" Type="http://schemas.openxmlformats.org/officeDocument/2006/relationships/hyperlink" Target="consultantplus://offline/ref=87BC9AF5ED386165BDDDC2859A6F7188D46663D2384C333420EC78E69508FCFA80100BD9526F045C115105AABF9D39E4DE2CE97A06B99CDFL2Q3I" TargetMode="External"/><Relationship Id="rId6395" Type="http://schemas.openxmlformats.org/officeDocument/2006/relationships/hyperlink" Target="consultantplus://offline/ref=4A163B2AB3331238CA1C13AFE98427B24CC723B1F7C0B4FF147341FA07A09BD535ED9BBDA5A53EECD5EE3A8F0ECF424506F90A5F571DAA89K9QEI" TargetMode="External"/><Relationship Id="rId7446" Type="http://schemas.openxmlformats.org/officeDocument/2006/relationships/hyperlink" Target="consultantplus://offline/ref=87BC9AF5ED386165BDDDC2859A6F7188D66365D13846333420EC78E69508FCFA80100BD9526F0C5E135105AABF9D39E4DE2CE97A06B99CDFL2Q3I" TargetMode="External"/><Relationship Id="rId160" Type="http://schemas.openxmlformats.org/officeDocument/2006/relationships/hyperlink" Target="consultantplus://offline/ref=9351D71019A8208287150EB4A166D0A8775D693902300D1F462D5440BBEC370BFC16D164211C4E2B913A23CDCD526B230498F819BC0E20JEQAI" TargetMode="External"/><Relationship Id="rId3989" Type="http://schemas.openxmlformats.org/officeDocument/2006/relationships/hyperlink" Target="consultantplus://offline/ref=4A163B2AB3331238CA1C13AFE98427B24DC42DB0F7C9B4FF147341FA07A09BD535ED9BBFA4A738E686B42A8B479B4D5A04E0145A491EKAQ3I" TargetMode="External"/><Relationship Id="rId6048" Type="http://schemas.openxmlformats.org/officeDocument/2006/relationships/hyperlink" Target="consultantplus://offline/ref=4A163B2AB3331238CA1C13AFE98427B24CCE28B5F8CBB4FF147341FA07A09BD535ED9BBDA5A43CECD5EE3A8F0ECF424506F90A5F571DAA89K9QEI" TargetMode="External"/><Relationship Id="rId6462" Type="http://schemas.openxmlformats.org/officeDocument/2006/relationships/hyperlink" Target="consultantplus://offline/ref=4A163B2AB3331238CA1C13AFE98427B24DC729B3FDCCB4FF147341FA07A09BD535ED9BBDA5A53EEFD2EE3A8F0ECF424506F90A5F571DAA89K9QEI" TargetMode="External"/><Relationship Id="rId7860" Type="http://schemas.openxmlformats.org/officeDocument/2006/relationships/hyperlink" Target="consultantplus://offline/ref=87BC9AF5ED386165BDDDC2859A6F7188D66463D43945333420EC78E69508FCFA80100BD9526F0C5A1D5105AABF9D39E4DE2CE97A06B99CDFL2Q3I" TargetMode="External"/><Relationship Id="rId8911" Type="http://schemas.openxmlformats.org/officeDocument/2006/relationships/hyperlink" Target="consultantplus://offline/ref=87BC9AF5ED386165BDDDC2859A6F7188D46660D53742333420EC78E69508FCFA80100BD9526F0C5C125105AABF9D39E4DE2CE97A06B99CDFL2Q3I" TargetMode="External"/><Relationship Id="rId5064" Type="http://schemas.openxmlformats.org/officeDocument/2006/relationships/hyperlink" Target="consultantplus://offline/ref=4A163B2AB3331238CA1C13AFE98427B24DC729B3FEC1B4FF147341FA07A09BD535ED9BBDA5A53DEFD4EE3A8F0ECF424506F90A5F571DAA89K9QEI" TargetMode="External"/><Relationship Id="rId6115" Type="http://schemas.openxmlformats.org/officeDocument/2006/relationships/hyperlink" Target="consultantplus://offline/ref=4A163B2AB3331238CA1C13AFE98427B24FCE22B1F7CEB4FF147341FA07A09BD535ED9BBDA5A53CEFD6EE3A8F0ECF424506F90A5F571DAA89K9QEI" TargetMode="External"/><Relationship Id="rId7513" Type="http://schemas.openxmlformats.org/officeDocument/2006/relationships/hyperlink" Target="consultantplus://offline/ref=87BC9AF5ED386165BDDDC2859A6F7188D46660D53543333420EC78E69508FCFA80100BD95267070E451E04F6FACA2AE5DB2CEB7D19LBQ2I" TargetMode="External"/><Relationship Id="rId977" Type="http://schemas.openxmlformats.org/officeDocument/2006/relationships/hyperlink" Target="consultantplus://offline/ref=9351D71019A8208287150EB4A166D0A87E576C31033850154E745842BCE3681CFB5FDD65211C4E239B6526D8DC0A67201886FF00A00C21E2J5Q8I" TargetMode="External"/><Relationship Id="rId2658" Type="http://schemas.openxmlformats.org/officeDocument/2006/relationships/hyperlink" Target="consultantplus://offline/ref=9351D71019A8208287150EB4A166D0A87D566A3E003C50154E745842BCE3681CFB5FDD65211C4F239E6526D8DC0A67201886FF00A00C21E2J5Q8I" TargetMode="External"/><Relationship Id="rId3709" Type="http://schemas.openxmlformats.org/officeDocument/2006/relationships/hyperlink" Target="consultantplus://offline/ref=4A163B2AB3331238CA1C13AFE98427B24FCF28BAF6CEB4FF147341FA07A09BD535ED9BBDA5A53FE5D6EE3A8F0ECF424506F90A5F571DAA89K9QEI" TargetMode="External"/><Relationship Id="rId4080" Type="http://schemas.openxmlformats.org/officeDocument/2006/relationships/hyperlink" Target="consultantplus://offline/ref=4A163B2AB3331238CA1C13AFE98427B24FCE22B6F9CBB4FF147341FA07A09BD535ED9BBDA5A53FEFD3EE3A8F0ECF424506F90A5F571DAA89K9QEI" TargetMode="External"/><Relationship Id="rId1674" Type="http://schemas.openxmlformats.org/officeDocument/2006/relationships/hyperlink" Target="consultantplus://offline/ref=9351D71019A8208287150EB4A166D0A87D5E603F093850154E745842BCE3681CFB5FDD65211C4E23986526D8DC0A67201886FF00A00C21E2J5Q8I" TargetMode="External"/><Relationship Id="rId2725" Type="http://schemas.openxmlformats.org/officeDocument/2006/relationships/hyperlink" Target="consultantplus://offline/ref=9351D71019A8208287150EB4A166D0A87C5F6D38063E50154E745842BCE3681CFB5FDD65211D47219F6526D8DC0A67201886FF00A00C21E2J5Q8I" TargetMode="External"/><Relationship Id="rId5131" Type="http://schemas.openxmlformats.org/officeDocument/2006/relationships/hyperlink" Target="consultantplus://offline/ref=4A163B2AB3331238CA1C13AFE98427B24FCE22B6FFCBB4FF147341FA07A09BD535ED9BBDA5A53EE4D7EE3A8F0ECF424506F90A5F571DAA89K9QEI" TargetMode="External"/><Relationship Id="rId8287" Type="http://schemas.openxmlformats.org/officeDocument/2006/relationships/hyperlink" Target="consultantplus://offline/ref=87BC9AF5ED386165BDDDC2859A6F7188D56666D53744333420EC78E69508FCFA80100BD9526F0F58135105AABF9D39E4DE2CE97A06B99CDFL2Q3I" TargetMode="External"/><Relationship Id="rId1327" Type="http://schemas.openxmlformats.org/officeDocument/2006/relationships/hyperlink" Target="consultantplus://offline/ref=9351D71019A8208287150EB4A166D0A87E596138013B50154E745842BCE3681CFB5FDD65211C4E25936526D8DC0A67201886FF00A00C21E2J5Q8I" TargetMode="External"/><Relationship Id="rId1741" Type="http://schemas.openxmlformats.org/officeDocument/2006/relationships/hyperlink" Target="consultantplus://offline/ref=9351D71019A8208287150EB4A166D0A87C5E683A073950154E745842BCE3681CFB5FDD65211C4C20936526D8DC0A67201886FF00A00C21E2J5Q8I" TargetMode="External"/><Relationship Id="rId4897" Type="http://schemas.openxmlformats.org/officeDocument/2006/relationships/hyperlink" Target="consultantplus://offline/ref=4A163B2AB3331238CA1C13AFE98427B24CCE28B5F8CBB4FF147341FA07A09BD535ED9BBDA5A536E5D1EE3A8F0ECF424506F90A5F571DAA89K9QEI" TargetMode="External"/><Relationship Id="rId5948" Type="http://schemas.openxmlformats.org/officeDocument/2006/relationships/hyperlink" Target="consultantplus://offline/ref=4A163B2AB3331238CA1C13AFE98427B24CCE28B5F8CBB4FF147341FA07A09BD535ED9BBDA5A43FE4D4EE3A8F0ECF424506F90A5F571DAA89K9QEI" TargetMode="External"/><Relationship Id="rId8354" Type="http://schemas.openxmlformats.org/officeDocument/2006/relationships/hyperlink" Target="consultantplus://offline/ref=87BC9AF5ED386165BDDDC2859A6F7188D66C66D33245333420EC78E69508FCFA80100BD9526F0C59165105AABF9D39E4DE2CE97A06B99CDFL2Q3I" TargetMode="External"/><Relationship Id="rId33" Type="http://schemas.openxmlformats.org/officeDocument/2006/relationships/hyperlink" Target="consultantplus://offline/ref=9351D71019A8208287150EB4A166D0A87D5E683B003E50154E745842BCE3681CFB5FDD65211C4A239A6526D8DC0A67201886FF00A00C21E2J5Q8I" TargetMode="External"/><Relationship Id="rId3499" Type="http://schemas.openxmlformats.org/officeDocument/2006/relationships/hyperlink" Target="consultantplus://offline/ref=9351D71019A8208287150EB4A166D0A87C5E613A003A50154E745842BCE3681CFB5FDD65211C4E21986526D8DC0A67201886FF00A00C21E2J5Q8I" TargetMode="External"/><Relationship Id="rId7370" Type="http://schemas.openxmlformats.org/officeDocument/2006/relationships/hyperlink" Target="consultantplus://offline/ref=87BC9AF5ED386165BDDDC2859A6F7188D46566D5304D333420EC78E69508FCFA80100BD9526F0A59165105AABF9D39E4DE2CE97A06B99CDFL2Q3I" TargetMode="External"/><Relationship Id="rId8007" Type="http://schemas.openxmlformats.org/officeDocument/2006/relationships/hyperlink" Target="consultantplus://offline/ref=87BC9AF5ED386165BDDDC2859A6F7188D56C67D33040333420EC78E69508FCFA80100BD9526F0D5A105105AABF9D39E4DE2CE97A06B99CDFL2Q3I" TargetMode="External"/><Relationship Id="rId8421" Type="http://schemas.openxmlformats.org/officeDocument/2006/relationships/hyperlink" Target="consultantplus://offline/ref=87BC9AF5ED386165BDDDC2859A6F7188D46460D43845333420EC78E69508FCFA80100BD9526F0A5F1D5105AABF9D39E4DE2CE97A06B99CDFL2Q3I" TargetMode="External"/><Relationship Id="rId3566" Type="http://schemas.openxmlformats.org/officeDocument/2006/relationships/hyperlink" Target="consultantplus://offline/ref=4A163B2AB3331238CA1C13AFE98427B24DC42DB0F7C9B4FF147341FA07A09BD535ED9BB8A4A036E686B42A8B479B4D5A04E0145A491EKAQ3I" TargetMode="External"/><Relationship Id="rId4964" Type="http://schemas.openxmlformats.org/officeDocument/2006/relationships/hyperlink" Target="consultantplus://offline/ref=4A163B2AB3331238CA1C13AFE98427B24DC62FB2F6C9B4FF147341FA07A09BD535ED9BBDA5A53BE9D7EE3A8F0ECF424506F90A5F571DAA89K9QEI" TargetMode="External"/><Relationship Id="rId7023" Type="http://schemas.openxmlformats.org/officeDocument/2006/relationships/hyperlink" Target="consultantplus://offline/ref=87BC9AF5ED386165BDDDC2859A6F7188D66D61D13044333420EC78E69508FCFA80100BD9526F0E5F115105AABF9D39E4DE2CE97A06B99CDFL2Q3I" TargetMode="External"/><Relationship Id="rId487" Type="http://schemas.openxmlformats.org/officeDocument/2006/relationships/hyperlink" Target="consultantplus://offline/ref=9351D71019A8208287150EB4A166D0A87C5E683D083E50154E745842BCE3681CFB5FDD65211C4E22936526D8DC0A67201886FF00A00C21E2J5Q8I" TargetMode="External"/><Relationship Id="rId2168" Type="http://schemas.openxmlformats.org/officeDocument/2006/relationships/hyperlink" Target="consultantplus://offline/ref=9351D71019A8208287150EB4A166D0A87C5E6D38093850154E745842BCE3681CFB5FDD65211C4F279C6526D8DC0A67201886FF00A00C21E2J5Q8I" TargetMode="External"/><Relationship Id="rId3219" Type="http://schemas.openxmlformats.org/officeDocument/2006/relationships/hyperlink" Target="consultantplus://offline/ref=9351D71019A8208287150EB4A166D0A87D5E693C083A50154E745842BCE3681CFB5FDD65211C4E2B9F6526D8DC0A67201886FF00A00C21E2J5Q8I" TargetMode="External"/><Relationship Id="rId3980" Type="http://schemas.openxmlformats.org/officeDocument/2006/relationships/hyperlink" Target="consultantplus://offline/ref=4A163B2AB3331238CA1C13AFE98427B24DC429B6F6CDB4FF147341FA07A09BD535ED9BBDA5A53FEED3EE3A8F0ECF424506F90A5F571DAA89K9QEI" TargetMode="External"/><Relationship Id="rId4617" Type="http://schemas.openxmlformats.org/officeDocument/2006/relationships/hyperlink" Target="consultantplus://offline/ref=4A163B2AB3331238CA1C13AFE98427B24CCE28B5F8CBB4FF147341FA07A09BD535ED9BBDA5A539E9DAEE3A8F0ECF424506F90A5F571DAA89K9QEI" TargetMode="External"/><Relationship Id="rId9195" Type="http://schemas.openxmlformats.org/officeDocument/2006/relationships/hyperlink" Target="consultantplus://offline/ref=87BC9AF5ED386165BDDDC2859A6F7188D5646DDC3942333420EC78E69508FCFA80100BDC5664580B500F5CFAF9D634E2C230E97CL1Q1I" TargetMode="External"/><Relationship Id="rId1184" Type="http://schemas.openxmlformats.org/officeDocument/2006/relationships/hyperlink" Target="consultantplus://offline/ref=9351D71019A8208287150EB4A166D0A87E59683C083B50154E745842BCE3681CFB5FDD65211C4E219E6526D8DC0A67201886FF00A00C21E2J5Q8I" TargetMode="External"/><Relationship Id="rId2582" Type="http://schemas.openxmlformats.org/officeDocument/2006/relationships/hyperlink" Target="consultantplus://offline/ref=9351D71019A8208287150EB4A166D0A87C5F6B38053B50154E745842BCE3681CFB5FDD65211C4D219A6526D8DC0A67201886FF00A00C21E2J5Q8I" TargetMode="External"/><Relationship Id="rId3633" Type="http://schemas.openxmlformats.org/officeDocument/2006/relationships/hyperlink" Target="consultantplus://offline/ref=4A163B2AB3331238CA1C13AFE98427B24FCF2CB1F9CDB4FF147341FA07A09BD535ED9BBDA5A538E4D3EE3A8F0ECF424506F90A5F571DAA89K9QEI" TargetMode="External"/><Relationship Id="rId6789" Type="http://schemas.openxmlformats.org/officeDocument/2006/relationships/hyperlink" Target="consultantplus://offline/ref=87BC9AF5ED386165BDDDC2859A6F7188D46566D53340333420EC78E69508FCFA80100BD9526F0E5F145105AABF9D39E4DE2CE97A06B99CDFL2Q3I" TargetMode="External"/><Relationship Id="rId554" Type="http://schemas.openxmlformats.org/officeDocument/2006/relationships/hyperlink" Target="consultantplus://offline/ref=9351D71019A8208287150EB4A166D0A87C5E683A073950154E745842BCE3681CFB5FDD65211C4E23996526D8DC0A67201886FF00A00C21E2J5Q8I" TargetMode="External"/><Relationship Id="rId2235" Type="http://schemas.openxmlformats.org/officeDocument/2006/relationships/hyperlink" Target="consultantplus://offline/ref=9351D71019A8208287150EB4A166D0A87D566A3F033A50154E745842BCE3681CFB5FDD65211C4F26926526D8DC0A67201886FF00A00C21E2J5Q8I" TargetMode="External"/><Relationship Id="rId3700" Type="http://schemas.openxmlformats.org/officeDocument/2006/relationships/hyperlink" Target="consultantplus://offline/ref=4A163B2AB3331238CA1C13AFE98427B24DC429B6F6CDB4FF147341FA07A09BD535ED9BBDA5A53FEFD7EE3A8F0ECF424506F90A5F571DAA89K9QEI" TargetMode="External"/><Relationship Id="rId6856" Type="http://schemas.openxmlformats.org/officeDocument/2006/relationships/hyperlink" Target="consultantplus://offline/ref=87BC9AF5ED386165BDDDC2859A6F7188D5656DD53040333420EC78E69508FCFA80100BD9526F0C5B145105AABF9D39E4DE2CE97A06B99CDFL2Q3I" TargetMode="External"/><Relationship Id="rId7907" Type="http://schemas.openxmlformats.org/officeDocument/2006/relationships/hyperlink" Target="consultantplus://offline/ref=87BC9AF5ED386165BDDDC2859A6F7188D56465D13347333420EC78E69508FCFA80100BD9526F0C521D5105AABF9D39E4DE2CE97A06B99CDFL2Q3I" TargetMode="External"/><Relationship Id="rId9262" Type="http://schemas.openxmlformats.org/officeDocument/2006/relationships/hyperlink" Target="consultantplus://offline/ref=87BC9AF5ED386165BDDDC2859A6F7188D46560DD3340333420EC78E69508FCFA80100BD9526F0C5B1D5105AABF9D39E4DE2CE97A06B99CDFL2Q3I" TargetMode="External"/><Relationship Id="rId207" Type="http://schemas.openxmlformats.org/officeDocument/2006/relationships/hyperlink" Target="consultantplus://offline/ref=9351D71019A8208287150EB4A166D0A87D5E693E093F50154E745842BCE3681CFB5FDD65211C4D2B996526D8DC0A67201886FF00A00C21E2J5Q8I" TargetMode="External"/><Relationship Id="rId621" Type="http://schemas.openxmlformats.org/officeDocument/2006/relationships/hyperlink" Target="consultantplus://offline/ref=9351D71019A8208287150EB4A166D0A87E59683B023B50154E745842BCE3681CFB5FDD65211C4E20926526D8DC0A67201886FF00A00C21E2J5Q8I" TargetMode="External"/><Relationship Id="rId1251" Type="http://schemas.openxmlformats.org/officeDocument/2006/relationships/hyperlink" Target="consultantplus://offline/ref=9351D71019A8208287150EB4A166D0A87C5C6F3A073950154E745842BCE3681CFB5FDD65211C4E23996526D8DC0A67201886FF00A00C21E2J5Q8I" TargetMode="External"/><Relationship Id="rId2302" Type="http://schemas.openxmlformats.org/officeDocument/2006/relationships/hyperlink" Target="consultantplus://offline/ref=9351D71019A8208287150EB4A166D0A87D566A3E033B50154E745842BCE3681CFB5FDD65211C4F209C6526D8DC0A67201886FF00A00C21E2J5Q8I" TargetMode="External"/><Relationship Id="rId5458" Type="http://schemas.openxmlformats.org/officeDocument/2006/relationships/hyperlink" Target="consultantplus://offline/ref=4A163B2AB3331238CA1C13AFE98427B24DC42DB0F7C9B4FF147341FA07A09BD535ED9BBFA2A53CE686B42A8B479B4D5A04E0145A491EKAQ3I" TargetMode="External"/><Relationship Id="rId5872" Type="http://schemas.openxmlformats.org/officeDocument/2006/relationships/hyperlink" Target="consultantplus://offline/ref=4A163B2AB3331238CA1C13AFE98427B24CC62BB7F6C8B4FF147341FA07A09BD535ED9BBDA5A53FEBDBEE3A8F0ECF424506F90A5F571DAA89K9QEI" TargetMode="External"/><Relationship Id="rId6509" Type="http://schemas.openxmlformats.org/officeDocument/2006/relationships/hyperlink" Target="consultantplus://offline/ref=4A163B2AB3331238CA1C13AFE98427B24FC12DB0FBCFB4FF147341FA07A09BD535ED9BBDA5A53DEDD5EE3A8F0ECF424506F90A5F571DAA89K9QEI" TargetMode="External"/><Relationship Id="rId6923" Type="http://schemas.openxmlformats.org/officeDocument/2006/relationships/hyperlink" Target="consultantplus://offline/ref=87BC9AF5ED386165BDDDC2859A6F7188D66162D03542333420EC78E69508FCFA80100BD9526F085E115105AABF9D39E4DE2CE97A06B99CDFL2Q3I" TargetMode="External"/><Relationship Id="rId4474" Type="http://schemas.openxmlformats.org/officeDocument/2006/relationships/hyperlink" Target="consultantplus://offline/ref=4A163B2AB3331238CA1C13AFE98427B24DC62FB2F6C9B4FF147341FA07A09BD535ED9BBDA5A53BEFD5EE3A8F0ECF424506F90A5F571DAA89K9QEI" TargetMode="External"/><Relationship Id="rId5525" Type="http://schemas.openxmlformats.org/officeDocument/2006/relationships/hyperlink" Target="consultantplus://offline/ref=4A163B2AB3331238CA1C13AFE98427B24FC42AB4F8CDB4FF147341FA07A09BD535ED9BBDA5A53DE4DAEE3A8F0ECF424506F90A5F571DAA89K9QEI" TargetMode="External"/><Relationship Id="rId3076" Type="http://schemas.openxmlformats.org/officeDocument/2006/relationships/hyperlink" Target="consultantplus://offline/ref=9351D71019A8208287150EB4A166D0A87D566E3A053850154E745842BCE3681CFB5FDD6D26171A73DE3B7F889A416A26049AFF06JBQ7I" TargetMode="External"/><Relationship Id="rId3490" Type="http://schemas.openxmlformats.org/officeDocument/2006/relationships/hyperlink" Target="consultantplus://offline/ref=9351D71019A8208287150EB4A166D0A87E5D6A3B083F50154E745842BCE3681CFB5FDD65211C4E259E6526D8DC0A67201886FF00A00C21E2J5Q8I" TargetMode="External"/><Relationship Id="rId4127" Type="http://schemas.openxmlformats.org/officeDocument/2006/relationships/hyperlink" Target="consultantplus://offline/ref=4A163B2AB3331238CA1C13AFE98427B24CC62AB5F7C0B4FF147341FA07A09BD535ED9BBDA5A53EE5D7EE3A8F0ECF424506F90A5F571DAA89K9QEI" TargetMode="External"/><Relationship Id="rId4541" Type="http://schemas.openxmlformats.org/officeDocument/2006/relationships/hyperlink" Target="consultantplus://offline/ref=4A163B2AB3331238CA1C13AFE98427B24CC622BBFDC0B4FF147341FA07A09BD535ED9BBDA5A53FEDD1EE3A8F0ECF424506F90A5F571DAA89K9QEI" TargetMode="External"/><Relationship Id="rId7697" Type="http://schemas.openxmlformats.org/officeDocument/2006/relationships/hyperlink" Target="consultantplus://offline/ref=87BC9AF5ED386165BDDDC2859A6F7188D46465D73743333420EC78E69508FCFA80100BD9526F0C52145105AABF9D39E4DE2CE97A06B99CDFL2Q3I" TargetMode="External"/><Relationship Id="rId2092" Type="http://schemas.openxmlformats.org/officeDocument/2006/relationships/hyperlink" Target="consultantplus://offline/ref=9351D71019A8208287150EB4A166D0A87E5B6B3C063C50154E745842BCE3681CFB5FDD65211C4E259B6526D8DC0A67201886FF00A00C21E2J5Q8I" TargetMode="External"/><Relationship Id="rId3143" Type="http://schemas.openxmlformats.org/officeDocument/2006/relationships/hyperlink" Target="consultantplus://offline/ref=9351D71019A8208287150EB4A166D0A87D566F3C073250154E745842BCE3681CFB5FDD65211C4E269A6526D8DC0A67201886FF00A00C21E2J5Q8I" TargetMode="External"/><Relationship Id="rId6299" Type="http://schemas.openxmlformats.org/officeDocument/2006/relationships/hyperlink" Target="consultantplus://offline/ref=4A163B2AB3331238CA1C13AFE98427B24FC02FB5FFCCB4FF147341FA07A09BD535ED9BBDA5A53DE9D5EE3A8F0ECF424506F90A5F571DAA89K9QEI" TargetMode="External"/><Relationship Id="rId8748" Type="http://schemas.openxmlformats.org/officeDocument/2006/relationships/hyperlink" Target="consultantplus://offline/ref=87BC9AF5ED386165BDDDC2859A6F7188D5646DD23845333420EC78E69508FCFA80100BD9526F0C5B105105AABF9D39E4DE2CE97A06B99CDFL2Q3I" TargetMode="External"/><Relationship Id="rId7764" Type="http://schemas.openxmlformats.org/officeDocument/2006/relationships/hyperlink" Target="consultantplus://offline/ref=87BC9AF5ED386165BDDDC2859A6F7188D46465D73743333420EC78E69508FCFA80100BD9526F0D59125105AABF9D39E4DE2CE97A06B99CDFL2Q3I" TargetMode="External"/><Relationship Id="rId8815" Type="http://schemas.openxmlformats.org/officeDocument/2006/relationships/hyperlink" Target="consultantplus://offline/ref=87BC9AF5ED386165BDDDC2859A6F7188D66D60DD3440333420EC78E69508FCFA80100BD9526F0C58105105AABF9D39E4DE2CE97A06B99CDFL2Q3I" TargetMode="External"/><Relationship Id="rId131" Type="http://schemas.openxmlformats.org/officeDocument/2006/relationships/hyperlink" Target="consultantplus://offline/ref=9351D71019A8208287150EB4A166D0A87C5F6C38063C50154E745842BCE3681CFB5FDD65211C4B209F6526D8DC0A67201886FF00A00C21E2J5Q8I" TargetMode="External"/><Relationship Id="rId3210" Type="http://schemas.openxmlformats.org/officeDocument/2006/relationships/hyperlink" Target="consultantplus://offline/ref=9351D71019A8208287150EB4A166D0A87C5F6B38033350154E745842BCE3681CFB5FDD65211C4E219C6526D8DC0A67201886FF00A00C21E2J5Q8I" TargetMode="External"/><Relationship Id="rId6366" Type="http://schemas.openxmlformats.org/officeDocument/2006/relationships/hyperlink" Target="consultantplus://offline/ref=4A163B2AB3331238CA1C13AFE98427B249C423B7F8C2E9F51C2A4DF800AFC4C232A497BCA5A53DEDD9B13F9A1F974E461AE70D464B1FABK8Q1I" TargetMode="External"/><Relationship Id="rId6780" Type="http://schemas.openxmlformats.org/officeDocument/2006/relationships/hyperlink" Target="consultantplus://offline/ref=87BC9AF5ED386165BDDDC2859A6F7188D56665D6344D333420EC78E69508FCFA80100BD9526F0B5A135105AABF9D39E4DE2CE97A06B99CDFL2Q3I" TargetMode="External"/><Relationship Id="rId7417" Type="http://schemas.openxmlformats.org/officeDocument/2006/relationships/hyperlink" Target="consultantplus://offline/ref=87BC9AF5ED386165BDDDC2859A6F7188D66066D73244333420EC78E69508FCFA921053D5536D125A134453FBFALCQ1I" TargetMode="External"/><Relationship Id="rId7831" Type="http://schemas.openxmlformats.org/officeDocument/2006/relationships/hyperlink" Target="consultantplus://offline/ref=87BC9AF5ED386165BDDDC2859A6F7188D46564DD3844333420EC78E69508FCFA80100BD9526F0F5F155105AABF9D39E4DE2CE97A06B99CDFL2Q3I" TargetMode="External"/><Relationship Id="rId2976" Type="http://schemas.openxmlformats.org/officeDocument/2006/relationships/hyperlink" Target="consultantplus://offline/ref=9351D71019A8208287150EB4A166D0A87D566A3E063A50154E745842BCE3681CFB5FDD65211C48219F6526D8DC0A67201886FF00A00C21E2J5Q8I" TargetMode="External"/><Relationship Id="rId5382" Type="http://schemas.openxmlformats.org/officeDocument/2006/relationships/hyperlink" Target="consultantplus://offline/ref=4A163B2AB3331238CA1C13AFE98427B24DC62AB4FFC8B4FF147341FA07A09BD535ED9BBDA5A53EEAD0EE3A8F0ECF424506F90A5F571DAA89K9QEI" TargetMode="External"/><Relationship Id="rId6019" Type="http://schemas.openxmlformats.org/officeDocument/2006/relationships/hyperlink" Target="consultantplus://offline/ref=4A163B2AB3331238CA1C13AFE98427B24FCF28BAF6CEB4FF147341FA07A09BD535ED9BBDA5A53CEADBEE3A8F0ECF424506F90A5F571DAA89K9QEI" TargetMode="External"/><Relationship Id="rId6433" Type="http://schemas.openxmlformats.org/officeDocument/2006/relationships/hyperlink" Target="consultantplus://offline/ref=4A163B2AB3331238CA1C13AFE98427B24CC42AB5F7CDB4FF147341FA07A09BD535ED9BBDA5A53EECD5EE3A8F0ECF424506F90A5F571DAA89K9QEI" TargetMode="External"/><Relationship Id="rId948" Type="http://schemas.openxmlformats.org/officeDocument/2006/relationships/hyperlink" Target="consultantplus://offline/ref=9351D71019A8208287150EB4A166D0A87C5E683A073950154E745842BCE3681CFB5FDD65211C4E25986526D8DC0A67201886FF00A00C21E2J5Q8I" TargetMode="External"/><Relationship Id="rId1578" Type="http://schemas.openxmlformats.org/officeDocument/2006/relationships/hyperlink" Target="consultantplus://offline/ref=9351D71019A8208287150EB4A166D0A87E59683B023E50154E745842BCE3681CFB5FDD65211C4F279E6526D8DC0A67201886FF00A00C21E2J5Q8I" TargetMode="External"/><Relationship Id="rId1992" Type="http://schemas.openxmlformats.org/officeDocument/2006/relationships/hyperlink" Target="consultantplus://offline/ref=9351D71019A8208287150EB4A166D0A87D566B3C003F50154E745842BCE3681CFB5FDD65211C4F22936526D8DC0A67201886FF00A00C21E2J5Q8I" TargetMode="External"/><Relationship Id="rId2629" Type="http://schemas.openxmlformats.org/officeDocument/2006/relationships/hyperlink" Target="consultantplus://offline/ref=9351D71019A8208287150EB4A166D0A87E576F3B023950154E745842BCE3681CFB5FDD65211C4C239E6526D8DC0A67201886FF00A00C21E2J5Q8I" TargetMode="External"/><Relationship Id="rId5035" Type="http://schemas.openxmlformats.org/officeDocument/2006/relationships/hyperlink" Target="consultantplus://offline/ref=4A163B2AB3331238CA1C13AFE98427B24FC528B0F6CDB4FF147341FA07A09BD535ED9BBDA5A53FECD3EE3A8F0ECF424506F90A5F571DAA89K9QEI" TargetMode="External"/><Relationship Id="rId6500" Type="http://schemas.openxmlformats.org/officeDocument/2006/relationships/hyperlink" Target="consultantplus://offline/ref=4A163B2AB3331238CA1C13AFE98427B24DC729B3FDCCB4FF147341FA07A09BD535ED9BBDA5A53EEED4EE3A8F0ECF424506F90A5F571DAA89K9QEI" TargetMode="External"/><Relationship Id="rId1645" Type="http://schemas.openxmlformats.org/officeDocument/2006/relationships/hyperlink" Target="consultantplus://offline/ref=9351D71019A8208287150EB4A166D0A87C5E6F3A053950154E745842BCE3681CFB5FDD65211C4E26996526D8DC0A67201886FF00A00C21E2J5Q8I" TargetMode="External"/><Relationship Id="rId4051" Type="http://schemas.openxmlformats.org/officeDocument/2006/relationships/hyperlink" Target="consultantplus://offline/ref=4A163B2AB3331238CA1C13AFE98427B24DC42DB0F7C9B4FF147341FA07A09BD535ED9BBDA2AD3DE686B42A8B479B4D5A04E0145A491EKAQ3I" TargetMode="External"/><Relationship Id="rId5102" Type="http://schemas.openxmlformats.org/officeDocument/2006/relationships/hyperlink" Target="consultantplus://offline/ref=4A163B2AB3331238CA1C13AFE98427B24CC62BB7F6C8B4FF147341FA07A09BD535ED9BBDA5A53FEFDBEE3A8F0ECF424506F90A5F571DAA89K9QEI" TargetMode="External"/><Relationship Id="rId8258" Type="http://schemas.openxmlformats.org/officeDocument/2006/relationships/hyperlink" Target="consultantplus://offline/ref=87BC9AF5ED386165BDDDC2859A6F7188D56C67D33040333420EC78E69508FCFA80100BD9526F0E5C155105AABF9D39E4DE2CE97A06B99CDFL2Q3I" TargetMode="External"/><Relationship Id="rId8672" Type="http://schemas.openxmlformats.org/officeDocument/2006/relationships/hyperlink" Target="consultantplus://offline/ref=87BC9AF5ED386165BDDDC2859A6F7188D46666D13847333420EC78E69508FCFA80100BD9526F0C53175105AABF9D39E4DE2CE97A06B99CDFL2Q3I" TargetMode="External"/><Relationship Id="rId9309" Type="http://schemas.openxmlformats.org/officeDocument/2006/relationships/hyperlink" Target="consultantplus://offline/ref=87BC9AF5ED386165BDDDC2859A6F7188D46566D53341333420EC78E69508FCFA80100BD9526F0A5B105105AABF9D39E4DE2CE97A06B99CDFL2Q3I" TargetMode="External"/><Relationship Id="rId7274" Type="http://schemas.openxmlformats.org/officeDocument/2006/relationships/hyperlink" Target="consultantplus://offline/ref=87BC9AF5ED386165BDDDC2859A6F7188D5646DDD334C333420EC78E69508FCFA80100BD9526F0E58155105AABF9D39E4DE2CE97A06B99CDFL2Q3I" TargetMode="External"/><Relationship Id="rId8325" Type="http://schemas.openxmlformats.org/officeDocument/2006/relationships/hyperlink" Target="consultantplus://offline/ref=87BC9AF5ED386165BDDDC2859A6F7188D6606DD53541333420EC78E69508FCFA80100BD9526F0C59155105AABF9D39E4DE2CE97A06B99CDFL2Q3I" TargetMode="External"/><Relationship Id="rId1712" Type="http://schemas.openxmlformats.org/officeDocument/2006/relationships/hyperlink" Target="consultantplus://offline/ref=9351D71019A8208287150EB4A166D0A87E58683B023250154E745842BCE3681CFB5FDD65211C4F239A6526D8DC0A67201886FF00A00C21E2J5Q8I" TargetMode="External"/><Relationship Id="rId4868" Type="http://schemas.openxmlformats.org/officeDocument/2006/relationships/hyperlink" Target="consultantplus://offline/ref=4A163B2AB3331238CA1C13AFE98427B24CC62AB3FCCEB4FF147341FA07A09BD535ED9BBDA5A53FEBDBEE3A8F0ECF424506F90A5F571DAA89K9QEI" TargetMode="External"/><Relationship Id="rId5919" Type="http://schemas.openxmlformats.org/officeDocument/2006/relationships/hyperlink" Target="consultantplus://offline/ref=4A163B2AB3331238CA1C13AFE98427B24FCE22B6F9CBB4FF147341FA07A09BD535ED9BBDA5A53DE4D6EE3A8F0ECF424506F90A5F571DAA89K9QEI" TargetMode="External"/><Relationship Id="rId6290" Type="http://schemas.openxmlformats.org/officeDocument/2006/relationships/hyperlink" Target="consultantplus://offline/ref=4A163B2AB3331238CA1C13AFE98427B24CC62BB7F6C8B4FF147341FA07A09BD535ED9BBDA5A53CE9D3EE3A8F0ECF424506F90A5F571DAA89K9QEI" TargetMode="External"/><Relationship Id="rId3884" Type="http://schemas.openxmlformats.org/officeDocument/2006/relationships/hyperlink" Target="consultantplus://offline/ref=4A163B2AB3331238CA1C13AFE98427B24FC222BBF6C9B4FF147341FA07A09BD535ED9BBDA5A53EEFD4EE3A8F0ECF424506F90A5F571DAA89K9QEI" TargetMode="External"/><Relationship Id="rId4935" Type="http://schemas.openxmlformats.org/officeDocument/2006/relationships/hyperlink" Target="consultantplus://offline/ref=4A163B2AB3331238CA1C13AFE98427B24DC729B6F6CAB4FF147341FA07A09BD527EDC3B1A4A720EDD5FB6CDE4BK9Q3I" TargetMode="External"/><Relationship Id="rId7341" Type="http://schemas.openxmlformats.org/officeDocument/2006/relationships/hyperlink" Target="consultantplus://offline/ref=87BC9AF5ED386165BDDDC2859A6F7188D56C67D33647333420EC78E69508FCFA80100BD9526E0958145105AABF9D39E4DE2CE97A06B99CDFL2Q3I" TargetMode="External"/><Relationship Id="rId9099" Type="http://schemas.openxmlformats.org/officeDocument/2006/relationships/hyperlink" Target="consultantplus://offline/ref=87BC9AF5ED386165BDDDC2859A6F7188D56C67D33345333420EC78E69508FCFA80100BD9526F0A52115105AABF9D39E4DE2CE97A06B99CDFL2Q3I" TargetMode="External"/><Relationship Id="rId2486" Type="http://schemas.openxmlformats.org/officeDocument/2006/relationships/hyperlink" Target="consultantplus://offline/ref=9351D71019A8208287150EB4A166D0A87D566A3E063A50154E745842BCE3681CFB5FDD65211C4B219D6526D8DC0A67201886FF00A00C21E2J5Q8I" TargetMode="External"/><Relationship Id="rId3537" Type="http://schemas.openxmlformats.org/officeDocument/2006/relationships/hyperlink" Target="consultantplus://offline/ref=4A163B2AB3331238CA1C13AFE98427B24DC62FB3FBC9B4FF147341FA07A09BD535ED9BBDA5A53EEED3EE3A8F0ECF424506F90A5F571DAA89K9QEI" TargetMode="External"/><Relationship Id="rId3951" Type="http://schemas.openxmlformats.org/officeDocument/2006/relationships/hyperlink" Target="consultantplus://offline/ref=4A163B2AB3331238CA1C13AFE98427B24DC42FB3FCCEB4FF147341FA07A09BD535ED9BBDA5A53EECD3EE3A8F0ECF424506F90A5F571DAA89K9QEI" TargetMode="External"/><Relationship Id="rId458" Type="http://schemas.openxmlformats.org/officeDocument/2006/relationships/hyperlink" Target="consultantplus://offline/ref=9351D71019A8208287150EB4A166D0A87D566A3C083C50154E745842BCE3681CFB5FDD65211C4E22936526D8DC0A67201886FF00A00C21E2J5Q8I" TargetMode="External"/><Relationship Id="rId872" Type="http://schemas.openxmlformats.org/officeDocument/2006/relationships/hyperlink" Target="consultantplus://offline/ref=9351D71019A8208287150EB4A166D0A87E56603D073950154E745842BCE3681CFB5FDD65211C4E209F6526D8DC0A67201886FF00A00C21E2J5Q8I" TargetMode="External"/><Relationship Id="rId1088" Type="http://schemas.openxmlformats.org/officeDocument/2006/relationships/hyperlink" Target="consultantplus://offline/ref=9351D71019A8208287150EB4A166D0A87E586C3C023250154E745842BCE3681CFB5FDD65211C4E239A6526D8DC0A67201886FF00A00C21E2J5Q8I" TargetMode="External"/><Relationship Id="rId2139" Type="http://schemas.openxmlformats.org/officeDocument/2006/relationships/hyperlink" Target="consultantplus://offline/ref=9351D71019A8208287150EB4A166D0A87E5D613D063250154E745842BCE3681CFB5FDD65211C4E23926526D8DC0A67201886FF00A00C21E2J5Q8I" TargetMode="External"/><Relationship Id="rId2553" Type="http://schemas.openxmlformats.org/officeDocument/2006/relationships/hyperlink" Target="consultantplus://offline/ref=9351D71019A8208287150EB4A166D0A87D566A3E033B50154E745842BCE3681CFB5FDD65211C4C2A9A6526D8DC0A67201886FF00A00C21E2J5Q8I" TargetMode="External"/><Relationship Id="rId3604" Type="http://schemas.openxmlformats.org/officeDocument/2006/relationships/hyperlink" Target="consultantplus://offline/ref=4A163B2AB3331238CA1C13AFE98427B24FC528B0F6CDB4FF147341FA07A09BD535ED9BBDA5A53EEADAEE3A8F0ECF424506F90A5F571DAA89K9QEI" TargetMode="External"/><Relationship Id="rId6010" Type="http://schemas.openxmlformats.org/officeDocument/2006/relationships/hyperlink" Target="consultantplus://offline/ref=4A163B2AB3331238CA1C13AFE98427B24FCF28BAF6CEB4FF147341FA07A09BD535ED9BBDA5A53CEBD6EE3A8F0ECF424506F90A5F571DAA89K9QEI" TargetMode="External"/><Relationship Id="rId9166" Type="http://schemas.openxmlformats.org/officeDocument/2006/relationships/hyperlink" Target="consultantplus://offline/ref=87BC9AF5ED386165BDDDC2859A6F7188D46560DD334D333420EC78E69508FCFA80100BD9526F0C58165105AABF9D39E4DE2CE97A06B99CDFL2Q3I" TargetMode="External"/><Relationship Id="rId525" Type="http://schemas.openxmlformats.org/officeDocument/2006/relationships/hyperlink" Target="consultantplus://offline/ref=9351D71019A8208287150EB4A166D0A87C5C6139043E50154E745842BCE3681CFB5FDD65211C4E22936526D8DC0A67201886FF00A00C21E2J5Q8I" TargetMode="External"/><Relationship Id="rId1155" Type="http://schemas.openxmlformats.org/officeDocument/2006/relationships/hyperlink" Target="consultantplus://offline/ref=9351D71019A8208287150EB4A166D0A87E5B6938053C50154E745842BCE3681CFB5FDD65211C4E23926526D8DC0A67201886FF00A00C21E2J5Q8I" TargetMode="External"/><Relationship Id="rId2206" Type="http://schemas.openxmlformats.org/officeDocument/2006/relationships/hyperlink" Target="consultantplus://offline/ref=9351D71019A8208287150EB4A166D0A87C5C6F3B093B50154E745842BCE3681CFB5FDD65211C49219B6526D8DC0A67201886FF00A00C21E2J5Q8I" TargetMode="External"/><Relationship Id="rId2620" Type="http://schemas.openxmlformats.org/officeDocument/2006/relationships/hyperlink" Target="consultantplus://offline/ref=9351D71019A8208287150EB4A166D0A87C5E6D39083B50154E745842BCE3681CFB5FDD65211C4A25926526D8DC0A67201886FF00A00C21E2J5Q8I" TargetMode="External"/><Relationship Id="rId5776" Type="http://schemas.openxmlformats.org/officeDocument/2006/relationships/hyperlink" Target="consultantplus://offline/ref=4A163B2AB3331238CA1C13AFE98427B24FC02FB6F7C0B4FF147341FA07A09BD535ED9BBDA5A53EEAD2EE3A8F0ECF424506F90A5F571DAA89K9QEI" TargetMode="External"/><Relationship Id="rId8182" Type="http://schemas.openxmlformats.org/officeDocument/2006/relationships/hyperlink" Target="consultantplus://offline/ref=87BC9AF5ED386165BDDDC2859A6F7188D46666D63347333420EC78E69508FCFA921053D5536D125A134453FBFALCQ1I" TargetMode="External"/><Relationship Id="rId9233" Type="http://schemas.openxmlformats.org/officeDocument/2006/relationships/hyperlink" Target="consultantplus://offline/ref=87BC9AF5ED386165BDDDC2859A6F7188D5646DD23844333420EC78E69508FCFA80100BD9526F0C5E155105AABF9D39E4DE2CE97A06B99CDFL2Q3I" TargetMode="External"/><Relationship Id="rId1222" Type="http://schemas.openxmlformats.org/officeDocument/2006/relationships/hyperlink" Target="consultantplus://offline/ref=9351D71019A8208287150EB4A166D0A87C5F6B38033F50154E745842BCE3681CFB5FDD65211C4F27926526D8DC0A67201886FF00A00C21E2J5Q8I" TargetMode="External"/><Relationship Id="rId4378" Type="http://schemas.openxmlformats.org/officeDocument/2006/relationships/hyperlink" Target="consultantplus://offline/ref=4A163B2AB3331238CA1C13AFE98427B24CCF2DB7FACAB4FF147341FA07A09BD535ED9BBDA5A53EECD3EE3A8F0ECF424506F90A5F571DAA89K9QEI" TargetMode="External"/><Relationship Id="rId5429" Type="http://schemas.openxmlformats.org/officeDocument/2006/relationships/hyperlink" Target="consultantplus://offline/ref=4A163B2AB3331238CA1C13AFE98427B24CC62AB1F8C0B4FF147341FA07A09BD535ED9BBDA5A53EEED0EE3A8F0ECF424506F90A5F571DAA89K9QEI" TargetMode="External"/><Relationship Id="rId6827" Type="http://schemas.openxmlformats.org/officeDocument/2006/relationships/hyperlink" Target="consultantplus://offline/ref=87BC9AF5ED386165BDDDC2859A6F7188D46566D53340333420EC78E69508FCFA80100BD9526F0E52175105AABF9D39E4DE2CE97A06B99CDFL2Q3I" TargetMode="External"/><Relationship Id="rId9300" Type="http://schemas.openxmlformats.org/officeDocument/2006/relationships/hyperlink" Target="consultantplus://offline/ref=87BC9AF5ED386165BDDDC2859A6F7188D4656DD23145333420EC78E69508FCFA80100BD9526F0C5D1D5105AABF9D39E4DE2CE97A06B99CDFL2Q3I" TargetMode="External"/><Relationship Id="rId3394" Type="http://schemas.openxmlformats.org/officeDocument/2006/relationships/hyperlink" Target="consultantplus://offline/ref=9351D71019A8208287150EB4A166D0A87C5E6D3A023250154E745842BCE3681CFB5FDD65211C4E209D6526D8DC0A67201886FF00A00C21E2J5Q8I" TargetMode="External"/><Relationship Id="rId4792" Type="http://schemas.openxmlformats.org/officeDocument/2006/relationships/hyperlink" Target="consultantplus://offline/ref=4A163B2AB3331238CA1C13AFE98427B24FCF28BAF6CEB4FF147341FA07A09BD535ED9BBDA5A53CEED6EE3A8F0ECF424506F90A5F571DAA89K9QEI" TargetMode="External"/><Relationship Id="rId5843" Type="http://schemas.openxmlformats.org/officeDocument/2006/relationships/hyperlink" Target="consultantplus://offline/ref=4A163B2AB3331238CA1C13AFE98427B24CC723B1FECBB4FF147341FA07A09BD535ED9BBFA5AC35B983A13BD34B98514403F9085848K1Q6I" TargetMode="External"/><Relationship Id="rId8999" Type="http://schemas.openxmlformats.org/officeDocument/2006/relationships/hyperlink" Target="consultantplus://offline/ref=87BC9AF5ED386165BDDDC2859A6F7188D6626DD03944333420EC78E69508FCFA80100BD9526F0D5A165105AABF9D39E4DE2CE97A06B99CDFL2Q3I" TargetMode="External"/><Relationship Id="rId3047" Type="http://schemas.openxmlformats.org/officeDocument/2006/relationships/hyperlink" Target="consultantplus://offline/ref=9351D71019A8208287150EB4A166D0A87D566A3C093D50154E745842BCE3681CFB5FDD65211C4E239E6526D8DC0A67201886FF00A00C21E2J5Q8I" TargetMode="External"/><Relationship Id="rId4445" Type="http://schemas.openxmlformats.org/officeDocument/2006/relationships/hyperlink" Target="consultantplus://offline/ref=4A163B2AB3331238CA1C13AFE98427B24CCE28B5F8CBB4FF147341FA07A09BD535ED9BBDA5A538EBD6EE3A8F0ECF424506F90A5F571DAA89K9QEI" TargetMode="External"/><Relationship Id="rId5910" Type="http://schemas.openxmlformats.org/officeDocument/2006/relationships/hyperlink" Target="consultantplus://offline/ref=4A163B2AB3331238CA1C13AFE98427B24CC62BB7F6C8B4FF147341FA07A09BD535ED9BBDA5A53CEDD2EE3A8F0ECF424506F90A5F571DAA89K9QEI" TargetMode="External"/><Relationship Id="rId3461" Type="http://schemas.openxmlformats.org/officeDocument/2006/relationships/hyperlink" Target="consultantplus://offline/ref=9351D71019A8208287150EB4A166D0A87E576E3D013D50154E745842BCE3681CFB5FDD65211C4F23936526D8DC0A67201886FF00A00C21E2J5Q8I" TargetMode="External"/><Relationship Id="rId4512" Type="http://schemas.openxmlformats.org/officeDocument/2006/relationships/hyperlink" Target="consultantplus://offline/ref=4A163B2AB3331238CA1C13AFE98427B24CCF2EB5FBCBB4FF147341FA07A09BD535ED9BBDA5A73AEDD7EE3A8F0ECF424506F90A5F571DAA89K9QEI" TargetMode="External"/><Relationship Id="rId7668" Type="http://schemas.openxmlformats.org/officeDocument/2006/relationships/hyperlink" Target="consultantplus://offline/ref=87BC9AF5ED386165BDDDC2859A6F7188D66765D33146333420EC78E69508FCFA80100BD9526F0C59145105AABF9D39E4DE2CE97A06B99CDFL2Q3I" TargetMode="External"/><Relationship Id="rId8719" Type="http://schemas.openxmlformats.org/officeDocument/2006/relationships/hyperlink" Target="consultantplus://offline/ref=87BC9AF5ED386165BDDDC2859A6F7188D46465D33944333420EC78E69508FCFA80100BD9526F0F58175105AABF9D39E4DE2CE97A06B99CDFL2Q3I" TargetMode="External"/><Relationship Id="rId382" Type="http://schemas.openxmlformats.org/officeDocument/2006/relationships/hyperlink" Target="consultantplus://offline/ref=9351D71019A8208287150EB4A166D0A87E56603A033F50154E745842BCE3681CFB5FDD65211C4E22936526D8DC0A67201886FF00A00C21E2J5Q8I" TargetMode="External"/><Relationship Id="rId2063" Type="http://schemas.openxmlformats.org/officeDocument/2006/relationships/hyperlink" Target="consultantplus://offline/ref=9351D71019A8208287150EB4A166D0A87D566A3E073250154E745842BCE3681CFB5FDD65211C4E279C6526D8DC0A67201886FF00A00C21E2J5Q8I" TargetMode="External"/><Relationship Id="rId3114" Type="http://schemas.openxmlformats.org/officeDocument/2006/relationships/hyperlink" Target="consultantplus://offline/ref=9351D71019A8208287150EB4A166D0A87D5E6838023C50154E745842BCE3681CFB5FDD65211C4F279C6526D8DC0A67201886FF00A00C21E2J5Q8I" TargetMode="External"/><Relationship Id="rId6684" Type="http://schemas.openxmlformats.org/officeDocument/2006/relationships/hyperlink" Target="consultantplus://offline/ref=4A163B2AB3331238CA1C13AFE98427B24DC729B3FDCCB4FF147341FA07A09BD535ED9BBDA5A53FEBD3EE3A8F0ECF424506F90A5F571DAA89K9QEI" TargetMode="External"/><Relationship Id="rId7735" Type="http://schemas.openxmlformats.org/officeDocument/2006/relationships/hyperlink" Target="consultantplus://offline/ref=87BC9AF5ED386165BDDDC2859A6F7188D56C67D33040333420EC78E69508FCFA80100BD9526F0C5C155105AABF9D39E4DE2CE97A06B99CDFL2Q3I" TargetMode="External"/><Relationship Id="rId9090" Type="http://schemas.openxmlformats.org/officeDocument/2006/relationships/hyperlink" Target="consultantplus://offline/ref=87BC9AF5ED386165BDDDC2859A6F7188D46663D53145333420EC78E69508FCFA80100BD9526F0D5A125105AABF9D39E4DE2CE97A06B99CDFL2Q3I" TargetMode="External"/><Relationship Id="rId2130" Type="http://schemas.openxmlformats.org/officeDocument/2006/relationships/hyperlink" Target="consultantplus://offline/ref=9351D71019A8208287150EB4A166D0A87D566A3F033A50154E745842BCE3681CFB5FDD65211C4F20926526D8DC0A67201886FF00A00C21E2J5Q8I" TargetMode="External"/><Relationship Id="rId5286" Type="http://schemas.openxmlformats.org/officeDocument/2006/relationships/hyperlink" Target="consultantplus://offline/ref=4A163B2AB3331238CA1C13AFE98427B24FCE22B6FFCBB4FF147341FA07A09BD535ED9BBDA5A53FEFD3EE3A8F0ECF424506F90A5F571DAA89K9QEI" TargetMode="External"/><Relationship Id="rId6337" Type="http://schemas.openxmlformats.org/officeDocument/2006/relationships/hyperlink" Target="consultantplus://offline/ref=4A163B2AB3331238CA1C13AFE98427B24FCE22B6F9CBB4FF147341FA07A09BD535ED9BBDA5A53AEFD4EE3A8F0ECF424506F90A5F571DAA89K9QEI" TargetMode="External"/><Relationship Id="rId6751" Type="http://schemas.openxmlformats.org/officeDocument/2006/relationships/hyperlink" Target="consultantplus://offline/ref=4A163B2AB3331238CA1C13AFE98427B24DC729B3FDCCB4FF147341FA07A09BD535ED9BBDA5A53CECD0EE3A8F0ECF424506F90A5F571DAA89K9QEI" TargetMode="External"/><Relationship Id="rId102" Type="http://schemas.openxmlformats.org/officeDocument/2006/relationships/hyperlink" Target="consultantplus://offline/ref=9351D71019A8208287150EB4A166D0A87D5E6838043F50154E745842BCE3681CFB5FDD65211C47269A6526D8DC0A67201886FF00A00C21E2J5Q8I" TargetMode="External"/><Relationship Id="rId5353" Type="http://schemas.openxmlformats.org/officeDocument/2006/relationships/hyperlink" Target="consultantplus://offline/ref=4A163B2AB3331238CA1C13AFE98427B24DC429B6F6CDB4FF147341FA07A09BD535ED9BBDA5A53FEBD6EE3A8F0ECF424506F90A5F571DAA89K9QEI" TargetMode="External"/><Relationship Id="rId6404" Type="http://schemas.openxmlformats.org/officeDocument/2006/relationships/hyperlink" Target="consultantplus://offline/ref=4A163B2AB3331238CA1C13AFE98427B24DC72EB3F8C9B4FF147341FA07A09BD535ED9BBDA5A53BECDAEE3A8F0ECF424506F90A5F571DAA89K9QEI" TargetMode="External"/><Relationship Id="rId7802" Type="http://schemas.openxmlformats.org/officeDocument/2006/relationships/hyperlink" Target="consultantplus://offline/ref=87BC9AF5ED386165BDDDC2859A6F7188D66D62D63343333420EC78E69508FCFA80100BD9526F0D5E135105AABF9D39E4DE2CE97A06B99CDFL2Q3I" TargetMode="External"/><Relationship Id="rId1896" Type="http://schemas.openxmlformats.org/officeDocument/2006/relationships/hyperlink" Target="consultantplus://offline/ref=9351D71019A8208287150EB4A166D0A87E5B6938053C50154E745842BCE3681CFB5FDD65211C4E209D6526D8DC0A67201886FF00A00C21E2J5Q8I" TargetMode="External"/><Relationship Id="rId2947" Type="http://schemas.openxmlformats.org/officeDocument/2006/relationships/hyperlink" Target="consultantplus://offline/ref=9351D71019A8208287150EB4A166D0A87D566A3E063A50154E745842BCE3681CFB5FDD65211C48209F6526D8DC0A67201886FF00A00C21E2J5Q8I" TargetMode="External"/><Relationship Id="rId5006" Type="http://schemas.openxmlformats.org/officeDocument/2006/relationships/hyperlink" Target="consultantplus://offline/ref=4A163B2AB3331238CA1C13AFE98427B24DC729B3FEC1B4FF147341FA07A09BD535ED9BBDA5A53DEDD3EE3A8F0ECF424506F90A5F571DAA89K9QEI" TargetMode="External"/><Relationship Id="rId919" Type="http://schemas.openxmlformats.org/officeDocument/2006/relationships/hyperlink" Target="consultantplus://offline/ref=9351D71019A8208287150EB4A166D0A87D566A3E063950154E745842BCE3681CFB5FDD65211C4E2A9C6526D8DC0A67201886FF00A00C21E2J5Q8I" TargetMode="External"/><Relationship Id="rId1549" Type="http://schemas.openxmlformats.org/officeDocument/2006/relationships/hyperlink" Target="consultantplus://offline/ref=9351D71019A8208287150EB4A166D0A87C5E6D38093850154E745842BCE3681CFB5FDD65211C4F209D6526D8DC0A67201886FF00A00C21E2J5Q8I" TargetMode="External"/><Relationship Id="rId1963" Type="http://schemas.openxmlformats.org/officeDocument/2006/relationships/hyperlink" Target="consultantplus://offline/ref=9351D71019A8208287150EB4A166D0A87E5A6B3D023250154E745842BCE3681CFB5FDD65211C4E239A6526D8DC0A67201886FF00A00C21E2J5Q8I" TargetMode="External"/><Relationship Id="rId4022" Type="http://schemas.openxmlformats.org/officeDocument/2006/relationships/hyperlink" Target="consultantplus://offline/ref=4A163B2AB3331238CA1C13AFE98427B24CCE28B5F8CBB4FF147341FA07A09BD535ED9BBDA5A53BEDD0EE3A8F0ECF424506F90A5F571DAA89K9QEI" TargetMode="External"/><Relationship Id="rId5420" Type="http://schemas.openxmlformats.org/officeDocument/2006/relationships/hyperlink" Target="consultantplus://offline/ref=4A163B2AB3331238CA1C13AFE98427B24DC729B3FDC1B4FF147341FA07A09BD535ED9BBDA5A53EE5DAEE3A8F0ECF424506F90A5F571DAA89K9QEI" TargetMode="External"/><Relationship Id="rId7178" Type="http://schemas.openxmlformats.org/officeDocument/2006/relationships/hyperlink" Target="consultantplus://offline/ref=87BC9AF5ED386165BDDDC2859A6F7188D46666D03841333420EC78E69508FCFA80100BD9526F0E5A145105AABF9D39E4DE2CE97A06B99CDFL2Q3I" TargetMode="External"/><Relationship Id="rId8576" Type="http://schemas.openxmlformats.org/officeDocument/2006/relationships/hyperlink" Target="consultantplus://offline/ref=87BC9AF5ED386165BDDDC2859A6F7188D56C62D33142333420EC78E69508FCFA80100BD9526F0C5C1D5105AABF9D39E4DE2CE97A06B99CDFL2Q3I" TargetMode="External"/><Relationship Id="rId8990" Type="http://schemas.openxmlformats.org/officeDocument/2006/relationships/hyperlink" Target="consultantplus://offline/ref=87BC9AF5ED386165BDDDC2859A6F7188D66C6DD73942333420EC78E69508FCFA80100BD9526F0E5D135105AABF9D39E4DE2CE97A06B99CDFL2Q3I" TargetMode="External"/><Relationship Id="rId1616" Type="http://schemas.openxmlformats.org/officeDocument/2006/relationships/hyperlink" Target="consultantplus://offline/ref=9351D71019A8208287150EB4A166D0A87C5E6D38093850154E745842BCE3681CFB5FDD65211C4F21926526D8DC0A67201886FF00A00C21E2J5Q8I" TargetMode="External"/><Relationship Id="rId7592" Type="http://schemas.openxmlformats.org/officeDocument/2006/relationships/hyperlink" Target="consultantplus://offline/ref=87BC9AF5ED386165BDDDC2859A6F7188D46661D63844333420EC78E69508FCFA80100BD9526F0D5D165105AABF9D39E4DE2CE97A06B99CDFL2Q3I" TargetMode="External"/><Relationship Id="rId8229" Type="http://schemas.openxmlformats.org/officeDocument/2006/relationships/hyperlink" Target="consultantplus://offline/ref=87BC9AF5ED386165BDDDC2859A6F7188D56465D13347333420EC78E69508FCFA80100BD9526F0D5F155105AABF9D39E4DE2CE97A06B99CDFL2Q3I" TargetMode="External"/><Relationship Id="rId8643" Type="http://schemas.openxmlformats.org/officeDocument/2006/relationships/hyperlink" Target="consultantplus://offline/ref=87BC9AF5ED386165BDDDC2859A6F7188D56464D3334C333420EC78E69508FCFA80100BD9526F0C581C5105AABF9D39E4DE2CE97A06B99CDFL2Q3I" TargetMode="External"/><Relationship Id="rId3788" Type="http://schemas.openxmlformats.org/officeDocument/2006/relationships/hyperlink" Target="consultantplus://offline/ref=4A163B2AB3331238CA1C13AFE98427B24FC022B7FCC1B4FF147341FA07A09BD535ED9BBDA5A53EEAD0EE3A8F0ECF424506F90A5F571DAA89K9QEI" TargetMode="External"/><Relationship Id="rId4839" Type="http://schemas.openxmlformats.org/officeDocument/2006/relationships/hyperlink" Target="consultantplus://offline/ref=4A163B2AB3331238CA1C13AFE98427B24DC42DB0F7C9B4FF147341FA07A09BD535ED9BBDA0A43DE686B42A8B479B4D5A04E0145A491EKAQ3I" TargetMode="External"/><Relationship Id="rId6194" Type="http://schemas.openxmlformats.org/officeDocument/2006/relationships/hyperlink" Target="consultantplus://offline/ref=4A163B2AB3331238CA1C13AFE98427B24CC722B5F6C9B4FF147341FA07A09BD535ED9BBDA5A53DEBD5EE3A8F0ECF424506F90A5F571DAA89K9QEI" TargetMode="External"/><Relationship Id="rId7245" Type="http://schemas.openxmlformats.org/officeDocument/2006/relationships/hyperlink" Target="consultantplus://offline/ref=87BC9AF5ED386165BDDDC2859A6F7188D56C67D33647333420EC78E69508FCFA80100BD9526E085E1D5105AABF9D39E4DE2CE97A06B99CDFL2Q3I" TargetMode="External"/><Relationship Id="rId8710" Type="http://schemas.openxmlformats.org/officeDocument/2006/relationships/hyperlink" Target="consultantplus://offline/ref=87BC9AF5ED386165BDDDC2859A6F7188D6676CD63042333420EC78E69508FCFA80100BD9526F0C59145105AABF9D39E4DE2CE97A06B99CDFL2Q3I" TargetMode="External"/><Relationship Id="rId3855" Type="http://schemas.openxmlformats.org/officeDocument/2006/relationships/hyperlink" Target="consultantplus://offline/ref=4A163B2AB3331238CA1C13AFE98427B24CCE28B5F8C8B4FF147341FA07A09BD535ED9BBDA5A539EBD3EE3A8F0ECF424506F90A5F571DAA89K9QEI" TargetMode="External"/><Relationship Id="rId6261" Type="http://schemas.openxmlformats.org/officeDocument/2006/relationships/hyperlink" Target="consultantplus://offline/ref=4A163B2AB3331238CA1C13AFE98427B24CCE28B5F8CBB4FF147341FA07A09BD535ED9BBDA5A43DEAD1EE3A8F0ECF424506F90A5F571DAA89K9QEI" TargetMode="External"/><Relationship Id="rId7312" Type="http://schemas.openxmlformats.org/officeDocument/2006/relationships/hyperlink" Target="consultantplus://offline/ref=87BC9AF5ED386165BDDDC2859A6F7188D56C67D33647333420EC78E69508FCFA80100BD9526E0853135105AABF9D39E4DE2CE97A06B99CDFL2Q3I" TargetMode="External"/><Relationship Id="rId776" Type="http://schemas.openxmlformats.org/officeDocument/2006/relationships/hyperlink" Target="consultantplus://offline/ref=9351D71019A8208287150EB4A166D0A878566F3803300D1F462D5440BBEC3719FC4EDD6523024E25846C7288J9Q1I" TargetMode="External"/><Relationship Id="rId2457" Type="http://schemas.openxmlformats.org/officeDocument/2006/relationships/hyperlink" Target="consultantplus://offline/ref=9351D71019A8208287150EB4A166D0A87C5F6B38033F50154E745842BCE3681CFB5FDD65211C4D259E6526D8DC0A67201886FF00A00C21E2J5Q8I" TargetMode="External"/><Relationship Id="rId3508" Type="http://schemas.openxmlformats.org/officeDocument/2006/relationships/hyperlink" Target="consultantplus://offline/ref=9351D71019A8208287150EB4A166D0A87C5C6D38023C50154E745842BCE3681CFB5FDD65211C4E219C6526D8DC0A67201886FF00A00C21E2J5Q8I" TargetMode="External"/><Relationship Id="rId4906" Type="http://schemas.openxmlformats.org/officeDocument/2006/relationships/hyperlink" Target="consultantplus://offline/ref=4A163B2AB3331238CA1C13AFE98427B24CCE28B5F8CBB4FF147341FA07A09BD535ED9BBDA5A536E5D6EE3A8F0ECF424506F90A5F571DAA89K9QEI" TargetMode="External"/><Relationship Id="rId429" Type="http://schemas.openxmlformats.org/officeDocument/2006/relationships/hyperlink" Target="consultantplus://offline/ref=9351D71019A8208287150EB4A166D0A87D5E6E31033850154E745842BCE3681CFB5FDD65211C4E22936526D8DC0A67201886FF00A00C21E2J5Q8I" TargetMode="External"/><Relationship Id="rId1059" Type="http://schemas.openxmlformats.org/officeDocument/2006/relationships/hyperlink" Target="consultantplus://offline/ref=9351D71019A8208287150EB4A166D0A87C5E6D39083B50154E745842BCE3681CFB5FDD65211C4E25926526D8DC0A67201886FF00A00C21E2J5Q8I" TargetMode="External"/><Relationship Id="rId1473" Type="http://schemas.openxmlformats.org/officeDocument/2006/relationships/hyperlink" Target="consultantplus://offline/ref=9351D71019A8208287150EB4A166D0A87C5C6F3A073950154E745842BCE3681CFB5FDD65211C4E239D6526D8DC0A67201886FF00A00C21E2J5Q8I" TargetMode="External"/><Relationship Id="rId2871" Type="http://schemas.openxmlformats.org/officeDocument/2006/relationships/hyperlink" Target="consultantplus://offline/ref=9351D71019A8208287150EB4A166D0A87E576F3B023950154E745842BCE3681CFB5FDD65211C4C259D6526D8DC0A67201886FF00A00C21E2J5Q8I" TargetMode="External"/><Relationship Id="rId3922" Type="http://schemas.openxmlformats.org/officeDocument/2006/relationships/hyperlink" Target="consultantplus://offline/ref=4A163B2AB3331238CA1C13AFE98427B24FCE22B6FFCAB4FF147341FA07A09BD535ED9BBDA5A53EEBDBEE3A8F0ECF424506F90A5F571DAA89K9QEI" TargetMode="External"/><Relationship Id="rId8086" Type="http://schemas.openxmlformats.org/officeDocument/2006/relationships/hyperlink" Target="consultantplus://offline/ref=87BC9AF5ED386165BDDDC2859A6F7188D56C67D33040333420EC78E69508FCFA80100BD9526F0D5B175105AABF9D39E4DE2CE97A06B99CDFL2Q3I" TargetMode="External"/><Relationship Id="rId9137" Type="http://schemas.openxmlformats.org/officeDocument/2006/relationships/hyperlink" Target="consultantplus://offline/ref=87BC9AF5ED386165BDDDC2859A6F7188D46560DD334D333420EC78E69508FCFA80100BD9526F0859105105AABF9D39E4DE2CE97A06B99CDFL2Q3I" TargetMode="External"/><Relationship Id="rId843" Type="http://schemas.openxmlformats.org/officeDocument/2006/relationships/hyperlink" Target="consultantplus://offline/ref=9351D71019A8208287150EB4A166D0A87C5E6930043850154E745842BCE3681CFB5FDD65211E4F249B6526D8DC0A67201886FF00A00C21E2J5Q8I" TargetMode="External"/><Relationship Id="rId1126" Type="http://schemas.openxmlformats.org/officeDocument/2006/relationships/hyperlink" Target="consultantplus://offline/ref=9351D71019A8208287150EB4A166D0A87E59683B023E50154E745842BCE3681CFB5FDD65211C4E2A926526D8DC0A67201886FF00A00C21E2J5Q8I" TargetMode="External"/><Relationship Id="rId2524" Type="http://schemas.openxmlformats.org/officeDocument/2006/relationships/hyperlink" Target="consultantplus://offline/ref=9351D71019A8208287150EB4A166D0A8795C693E02300D1F462D5440BBEC3719FC4EDD6523024E25846C7288J9Q1I" TargetMode="External"/><Relationship Id="rId8153" Type="http://schemas.openxmlformats.org/officeDocument/2006/relationships/hyperlink" Target="consultantplus://offline/ref=87BC9AF5ED386165BDDDC2859A6F7188D66D65D23142333420EC78E69508FCFA80100BD9526F0D5A145105AABF9D39E4DE2CE97A06B99CDFL2Q3I" TargetMode="External"/><Relationship Id="rId910" Type="http://schemas.openxmlformats.org/officeDocument/2006/relationships/hyperlink" Target="consultantplus://offline/ref=9351D71019A8208287150EB4A166D0A87D5F683B043850154E745842BCE3681CFB5FDD65211C4E23996526D8DC0A67201886FF00A00C21E2J5Q8I" TargetMode="External"/><Relationship Id="rId1540" Type="http://schemas.openxmlformats.org/officeDocument/2006/relationships/hyperlink" Target="consultantplus://offline/ref=9351D71019A8208287150EB4A166D0A87D5E6838043F50154E745842BCE3681CFB5FDD65211C4727926526D8DC0A67201886FF00A00C21E2J5Q8I" TargetMode="External"/><Relationship Id="rId4696" Type="http://schemas.openxmlformats.org/officeDocument/2006/relationships/hyperlink" Target="consultantplus://offline/ref=4A163B2AB3331238CA1C13AFE98427B24FCE22B1FDCDB4FF147341FA07A09BD535ED9BBDA5A53EEFD2EE3A8F0ECF424506F90A5F571DAA89K9QEI" TargetMode="External"/><Relationship Id="rId5747" Type="http://schemas.openxmlformats.org/officeDocument/2006/relationships/hyperlink" Target="consultantplus://offline/ref=4A163B2AB3331238CA1C13AFE98427B24CC72BB0FFC8B4FF147341FA07A09BD527EDC3B1A4A720EDD5FB6CDE4BK9Q3I" TargetMode="External"/><Relationship Id="rId9204" Type="http://schemas.openxmlformats.org/officeDocument/2006/relationships/hyperlink" Target="consultantplus://offline/ref=87BC9AF5ED386165BDDDC2859A6F7188D56C62D33646333420EC78E69508FCFA80100BD9526F085F155105AABF9D39E4DE2CE97A06B99CDFL2Q3I" TargetMode="External"/><Relationship Id="rId3298" Type="http://schemas.openxmlformats.org/officeDocument/2006/relationships/hyperlink" Target="consultantplus://offline/ref=9351D71019A8208287150EB4A166D0A87C5C6F3B093B50154E745842BCE3681CFB5FDD65211C49259F6526D8DC0A67201886FF00A00C21E2J5Q8I" TargetMode="External"/><Relationship Id="rId4349" Type="http://schemas.openxmlformats.org/officeDocument/2006/relationships/hyperlink" Target="consultantplus://offline/ref=4A163B2AB3331238CA1C13AFE98427B24CCE28B5FDC9B4FF147341FA07A09BD535ED9BBDA5A53AEFDBEE3A8F0ECF424506F90A5F571DAA89K9QEI" TargetMode="External"/><Relationship Id="rId4763" Type="http://schemas.openxmlformats.org/officeDocument/2006/relationships/hyperlink" Target="consultantplus://offline/ref=4A163B2AB3331238CA1C13AFE98427B24DC62FB4FDCDB4FF147341FA07A09BD535ED9BBDA5A53FE9D3EE3A8F0ECF424506F90A5F571DAA89K9QEI" TargetMode="External"/><Relationship Id="rId5814" Type="http://schemas.openxmlformats.org/officeDocument/2006/relationships/hyperlink" Target="consultantplus://offline/ref=4A163B2AB3331238CA1C13AFE98427B24FC328BAFECCB4FF147341FA07A09BD535ED9BBDA5A53EEEDBEE3A8F0ECF424506F90A5F571DAA89K9QEI" TargetMode="External"/><Relationship Id="rId8220" Type="http://schemas.openxmlformats.org/officeDocument/2006/relationships/hyperlink" Target="consultantplus://offline/ref=87BC9AF5ED386165BDDDC2859A6F7188D46661D33946333420EC78E69508FCFA80100BD9526F0D591D5105AABF9D39E4DE2CE97A06B99CDFL2Q3I" TargetMode="External"/><Relationship Id="rId3365" Type="http://schemas.openxmlformats.org/officeDocument/2006/relationships/hyperlink" Target="consultantplus://offline/ref=9351D71019A8208287150EB4A166D0A8765B6F3003300D1F462D5440BBEC370BFC16D164211C4F25913A23CDCD526B230498F819BC0E20JEQAI" TargetMode="External"/><Relationship Id="rId4416" Type="http://schemas.openxmlformats.org/officeDocument/2006/relationships/hyperlink" Target="consultantplus://offline/ref=4A163B2AB3331238CA1C13AFE98427B24CCE28B5F8CBB4FF147341FA07A09BD535ED9BBDA5A538E9D3EE3A8F0ECF424506F90A5F571DAA89K9QEI" TargetMode="External"/><Relationship Id="rId4830" Type="http://schemas.openxmlformats.org/officeDocument/2006/relationships/hyperlink" Target="consultantplus://offline/ref=4A163B2AB3331238CA1C13AFE98427B24DC42DB0F7C9B4FF147341FA07A09BD535ED9BBDA0A73FE686B42A8B479B4D5A04E0145A491EKAQ3I" TargetMode="External"/><Relationship Id="rId7986" Type="http://schemas.openxmlformats.org/officeDocument/2006/relationships/hyperlink" Target="consultantplus://offline/ref=87BC9AF5ED386165BDDDC2859A6F7188D5636DD43142333420EC78E69508FCFA80100BD9526F0C5B125105AABF9D39E4DE2CE97A06B99CDFL2Q3I" TargetMode="External"/><Relationship Id="rId286" Type="http://schemas.openxmlformats.org/officeDocument/2006/relationships/hyperlink" Target="consultantplus://offline/ref=9351D71019A8208287150EB4A166D0A87E5A6938063F50154E745842BCE3681CFB5FDD65211C4E22936526D8DC0A67201886FF00A00C21E2J5Q8I" TargetMode="External"/><Relationship Id="rId2381" Type="http://schemas.openxmlformats.org/officeDocument/2006/relationships/hyperlink" Target="consultantplus://offline/ref=9351D71019A8208287150EB4A166D0A87D566A3E063A50154E745842BCE3681CFB5FDD65211C4A2A9A6526D8DC0A67201886FF00A00C21E2J5Q8I" TargetMode="External"/><Relationship Id="rId3018" Type="http://schemas.openxmlformats.org/officeDocument/2006/relationships/hyperlink" Target="consultantplus://offline/ref=9351D71019A8208287150EB4A166D0A87C5F6D3A073F50154E745842BCE3681CFB5FDD65211C4E20926526D8DC0A67201886FF00A00C21E2J5Q8I" TargetMode="External"/><Relationship Id="rId3432" Type="http://schemas.openxmlformats.org/officeDocument/2006/relationships/hyperlink" Target="consultantplus://offline/ref=9351D71019A8208287150EB4A166D0A87D5E693D003B50154E745842BCE3681CFB5FDD65211C4E239A6526D8DC0A67201886FF00A00C21E2J5Q8I" TargetMode="External"/><Relationship Id="rId6588" Type="http://schemas.openxmlformats.org/officeDocument/2006/relationships/hyperlink" Target="consultantplus://offline/ref=4A163B2AB3331238CA1C13AFE98427B24CC42AB5F7CDB4FF147341FA07A09BD535ED9BBDA5A53FECDAEE3A8F0ECF424506F90A5F571DAA89K9QEI" TargetMode="External"/><Relationship Id="rId7639" Type="http://schemas.openxmlformats.org/officeDocument/2006/relationships/hyperlink" Target="consultantplus://offline/ref=87BC9AF5ED386165BDDDC2859A6F7188D66762D53147333420EC78E69508FCFA80100BD9526F0C5C105105AABF9D39E4DE2CE97A06B99CDFL2Q3I" TargetMode="External"/><Relationship Id="rId353" Type="http://schemas.openxmlformats.org/officeDocument/2006/relationships/hyperlink" Target="consultantplus://offline/ref=9351D71019A8208287150EB4A166D0A87E56603A093D50154E745842BCE3681CFB5FDD65211C4E239E6526D8DC0A67201886FF00A00C21E2J5Q8I" TargetMode="External"/><Relationship Id="rId2034" Type="http://schemas.openxmlformats.org/officeDocument/2006/relationships/hyperlink" Target="consultantplus://offline/ref=9351D71019A8208287150EB4A166D0A87D566A3E063A50154E745842BCE3681CFB5FDD65211C4D2A9E6526D8DC0A67201886FF00A00C21E2J5Q8I" TargetMode="External"/><Relationship Id="rId9061" Type="http://schemas.openxmlformats.org/officeDocument/2006/relationships/hyperlink" Target="consultantplus://offline/ref=87BC9AF5ED386165BDDDC2859A6F7188D66C65DC3642333420EC78E69508FCFA80100BD9526F0C5A125105AABF9D39E4DE2CE97A06B99CDFL2Q3I" TargetMode="External"/><Relationship Id="rId420" Type="http://schemas.openxmlformats.org/officeDocument/2006/relationships/hyperlink" Target="consultantplus://offline/ref=9351D71019A8208287150EB4A166D0A87D5E693C083850154E745842BCE3681CFB5FDD65211C4E22936526D8DC0A67201886FF00A00C21E2J5Q8I" TargetMode="External"/><Relationship Id="rId1050" Type="http://schemas.openxmlformats.org/officeDocument/2006/relationships/hyperlink" Target="consultantplus://offline/ref=9351D71019A8208287150EB4A166D0A87C5C6F3B093B50154E745842BCE3681CFB5FDD6524184B29CE3F36DC955E683F1A9FE105BE0FJ2Q8I" TargetMode="External"/><Relationship Id="rId2101" Type="http://schemas.openxmlformats.org/officeDocument/2006/relationships/hyperlink" Target="consultantplus://offline/ref=9351D71019A8208287150EB4A166D0A87D566A3E033B50154E745842BCE3681CFB5FDD65211C4F239F6526D8DC0A67201886FF00A00C21E2J5Q8I" TargetMode="External"/><Relationship Id="rId5257" Type="http://schemas.openxmlformats.org/officeDocument/2006/relationships/hyperlink" Target="consultantplus://offline/ref=4A163B2AB3331238CA1C13AFE98427B24FCE22B6F9CBB4FF147341FA07A09BD535ED9BBDA5A53DEDD1EE3A8F0ECF424506F90A5F571DAA89K9QEI" TargetMode="External"/><Relationship Id="rId6655" Type="http://schemas.openxmlformats.org/officeDocument/2006/relationships/hyperlink" Target="consultantplus://offline/ref=4A163B2AB3331238CA1C13AFE98427B24FC222B4F8C0B4FF147341FA07A09BD535ED9BBDA5A53EEDDBEE3A8F0ECF424506F90A5F571DAA89K9QEI" TargetMode="External"/><Relationship Id="rId7706" Type="http://schemas.openxmlformats.org/officeDocument/2006/relationships/hyperlink" Target="consultantplus://offline/ref=87BC9AF5ED386165BDDDC2859A6F7188D46465D73743333420EC78E69508FCFA80100BD9526F0C52105105AABF9D39E4DE2CE97A06B99CDFL2Q3I" TargetMode="External"/><Relationship Id="rId5671" Type="http://schemas.openxmlformats.org/officeDocument/2006/relationships/hyperlink" Target="consultantplus://offline/ref=4A163B2AB3331238CA1C13AFE98427B24CCE28B5F8CBB4FF147341FA07A09BD535ED9BBDA5A43FEFD7EE3A8F0ECF424506F90A5F571DAA89K9QEI" TargetMode="External"/><Relationship Id="rId6308" Type="http://schemas.openxmlformats.org/officeDocument/2006/relationships/hyperlink" Target="consultantplus://offline/ref=4A163B2AB3331238CA1C13AFE98427B24FCE22B6F9CBB4FF147341FA07A09BD535ED9BBDA5A53AEFD3EE3A8F0ECF424506F90A5F571DAA89K9QEI" TargetMode="External"/><Relationship Id="rId6722" Type="http://schemas.openxmlformats.org/officeDocument/2006/relationships/hyperlink" Target="consultantplus://offline/ref=4A163B2AB3331238CA1C13AFE98427B24DC729B3FDCCB4FF147341FA07A09BD535ED9BBDA5A53FE4D0EE3A8F0ECF424506F90A5F571DAA89K9QEI" TargetMode="External"/><Relationship Id="rId1867" Type="http://schemas.openxmlformats.org/officeDocument/2006/relationships/hyperlink" Target="consultantplus://offline/ref=9351D71019A8208287150EB4A166D0A87C5F6939033A50154E745842BCE3681CFB5FDD65211C4E23936526D8DC0A67201886FF00A00C21E2J5Q8I" TargetMode="External"/><Relationship Id="rId2918" Type="http://schemas.openxmlformats.org/officeDocument/2006/relationships/hyperlink" Target="consultantplus://offline/ref=9351D71019A8208287150EB4A166D0A87C5C6F3B093B50154E745842BCE3681CFB5FDD61231C4576CB2A2784995D74211D86FD07BFJ0Q7I" TargetMode="External"/><Relationship Id="rId4273" Type="http://schemas.openxmlformats.org/officeDocument/2006/relationships/hyperlink" Target="consultantplus://offline/ref=4A163B2AB3331238CA1C13AFE98427B24FC222BBF6C9B4FF147341FA07A09BD535ED9BBDA5A53FEBD6EE3A8F0ECF424506F90A5F571DAA89K9QEI" TargetMode="External"/><Relationship Id="rId5324" Type="http://schemas.openxmlformats.org/officeDocument/2006/relationships/hyperlink" Target="consultantplus://offline/ref=4A163B2AB3331238CA1C13AFE98427B24DC729B3FDCDB4FF147341FA07A09BD535ED9BBDA5A53AEFD7EE3A8F0ECF424506F90A5F571DAA89K9QEI" TargetMode="External"/><Relationship Id="rId8894" Type="http://schemas.openxmlformats.org/officeDocument/2006/relationships/hyperlink" Target="consultantplus://offline/ref=87BC9AF5ED386165BDDDC2859A6F7188D46666D13847333420EC78E69508FCFA80100BD9526F0D5B105105AABF9D39E4DE2CE97A06B99CDFL2Q3I" TargetMode="External"/><Relationship Id="rId1934" Type="http://schemas.openxmlformats.org/officeDocument/2006/relationships/hyperlink" Target="consultantplus://offline/ref=9351D71019A8208287150EB4A166D0A87C5C6F3B093B50154E745842BCE3681CFB5FDD65211D4F29CE3F36DC955E683F1A9FE105BE0FJ2Q8I" TargetMode="External"/><Relationship Id="rId4340" Type="http://schemas.openxmlformats.org/officeDocument/2006/relationships/hyperlink" Target="consultantplus://offline/ref=4A163B2AB3331238CA1C13AFE98427B24DC728B2F9C0B4FF147341FA07A09BD535ED9BBDA5A53EEDD1EE3A8F0ECF424506F90A5F571DAA89K9QEI" TargetMode="External"/><Relationship Id="rId7496" Type="http://schemas.openxmlformats.org/officeDocument/2006/relationships/hyperlink" Target="consultantplus://offline/ref=87BC9AF5ED386165BDDDC2859A6F7188D56C67D33345333420EC78E69508FCFA80100BD9526F0953115105AABF9D39E4DE2CE97A06B99CDFL2Q3I" TargetMode="External"/><Relationship Id="rId8547" Type="http://schemas.openxmlformats.org/officeDocument/2006/relationships/hyperlink" Target="consultantplus://offline/ref=87BC9AF5ED386165BDDDC2859A6F7188D56464D33941333420EC78E69508FCFA80100BD9526F095E165105AABF9D39E4DE2CE97A06B99CDFL2Q3I" TargetMode="External"/><Relationship Id="rId8961" Type="http://schemas.openxmlformats.org/officeDocument/2006/relationships/hyperlink" Target="consultantplus://offline/ref=87BC9AF5ED386165BDDDC2859A6F7188D56C67DC3947333420EC78E69508FCFA80100BD9526F0E5A105105AABF9D39E4DE2CE97A06B99CDFL2Q3I" TargetMode="External"/><Relationship Id="rId6098" Type="http://schemas.openxmlformats.org/officeDocument/2006/relationships/hyperlink" Target="consultantplus://offline/ref=4A163B2AB3331238CA1C13AFE98427B24DC72FB1F9CDB4FF147341FA07A09BD535ED9BBDA5A53FEFD2EE3A8F0ECF424506F90A5F571DAA89K9QEI" TargetMode="External"/><Relationship Id="rId7149" Type="http://schemas.openxmlformats.org/officeDocument/2006/relationships/hyperlink" Target="consultantplus://offline/ref=87BC9AF5ED386165BDDDC2859A6F7188D56C67D03147333420EC78E69508FCFA80100BD9526F0C591D5105AABF9D39E4DE2CE97A06B99CDFL2Q3I" TargetMode="External"/><Relationship Id="rId7563" Type="http://schemas.openxmlformats.org/officeDocument/2006/relationships/hyperlink" Target="consultantplus://offline/ref=87BC9AF5ED386165BDDDC2859A6F7188D66260DC3141333420EC78E69508FCFA80100BD9526F0C5D115105AABF9D39E4DE2CE97A06B99CDFL2Q3I" TargetMode="External"/><Relationship Id="rId8614" Type="http://schemas.openxmlformats.org/officeDocument/2006/relationships/hyperlink" Target="consultantplus://offline/ref=87BC9AF5ED386165BDDDC2859A6F7188D6626DD03944333420EC78E69508FCFA80100BD9526F0C5D1D5105AABF9D39E4DE2CE97A06B99CDFL2Q3I" TargetMode="External"/><Relationship Id="rId6165" Type="http://schemas.openxmlformats.org/officeDocument/2006/relationships/hyperlink" Target="consultantplus://offline/ref=4A163B2AB3331238CA1C13AFE98427B24CC62AB0F7CDB4FF147341FA07A09BD535ED9BBDA5A53FEAD0EE3A8F0ECF424506F90A5F571DAA89K9QEI" TargetMode="External"/><Relationship Id="rId7216" Type="http://schemas.openxmlformats.org/officeDocument/2006/relationships/hyperlink" Target="consultantplus://offline/ref=87BC9AF5ED386165BDDDC2859A6F7188D66D65D23142333420EC78E69508FCFA80100BD9526F0C5C165105AABF9D39E4DE2CE97A06B99CDFL2Q3I" TargetMode="External"/><Relationship Id="rId3759" Type="http://schemas.openxmlformats.org/officeDocument/2006/relationships/hyperlink" Target="consultantplus://offline/ref=4A163B2AB3331238CA1C13AFE98427B24DC62FB2F6C9B4FF147341FA07A09BD535ED9BBDA5A53BECD3EE3A8F0ECF424506F90A5F571DAA89K9QEI" TargetMode="External"/><Relationship Id="rId5181" Type="http://schemas.openxmlformats.org/officeDocument/2006/relationships/hyperlink" Target="consultantplus://offline/ref=4A163B2AB3331238CA1C13AFE98427B24DC42DB0F7C9B4FF147341FA07A09BD535ED9BBDA0A13EE686B42A8B479B4D5A04E0145A491EKAQ3I" TargetMode="External"/><Relationship Id="rId6232" Type="http://schemas.openxmlformats.org/officeDocument/2006/relationships/hyperlink" Target="consultantplus://offline/ref=4A163B2AB3331238CA1C13AFE98427B24FCE22B1F7C1B4FF147341FA07A09BD535ED9BBDA5A53CEDD3EE3A8F0ECF424506F90A5F571DAA89K9QEI" TargetMode="External"/><Relationship Id="rId7630" Type="http://schemas.openxmlformats.org/officeDocument/2006/relationships/hyperlink" Target="consultantplus://offline/ref=87BC9AF5ED386165BDDDC2859A6F7188D46667DC3943333420EC78E69508FCFA80100BDA593B5D1E415750F9E5C833FBDE32E8L7Q4I" TargetMode="External"/><Relationship Id="rId2775" Type="http://schemas.openxmlformats.org/officeDocument/2006/relationships/hyperlink" Target="consultantplus://offline/ref=9351D71019A8208287150EB4A166D0A87C5C6F3B093B50154E745842BCE3681CFB5FDD6128194576CB2A2784995D74211D86FD07BFJ0Q7I" TargetMode="External"/><Relationship Id="rId3826" Type="http://schemas.openxmlformats.org/officeDocument/2006/relationships/hyperlink" Target="consultantplus://offline/ref=4A163B2AB3331238CA1C13AFE98427B24CC122B2FFCFB4FF147341FA07A09BD535ED9BBDA5A53EEFD4EE3A8F0ECF424506F90A5F571DAA89K9QEI" TargetMode="External"/><Relationship Id="rId747" Type="http://schemas.openxmlformats.org/officeDocument/2006/relationships/hyperlink" Target="consultantplus://offline/ref=9351D71019A8208287150EB4A166D0A87E5D6A3D073250154E745842BCE3681CFB5FDD65211C4E22996526D8DC0A67201886FF00A00C21E2J5Q8I" TargetMode="External"/><Relationship Id="rId1377" Type="http://schemas.openxmlformats.org/officeDocument/2006/relationships/hyperlink" Target="consultantplus://offline/ref=9351D71019A8208287150EB4A166D0A87C5E683A073950154E745842BCE3681CFB5FDD65211C4F269E6526D8DC0A67201886FF00A00C21E2J5Q8I" TargetMode="External"/><Relationship Id="rId1791" Type="http://schemas.openxmlformats.org/officeDocument/2006/relationships/hyperlink" Target="consultantplus://offline/ref=9351D71019A8208287150EB4A166D0A87D566A3E003350154E745842BCE3681CFB5FDD65211C4F219E6526D8DC0A67201886FF00A00C21E2J5Q8I" TargetMode="External"/><Relationship Id="rId2428" Type="http://schemas.openxmlformats.org/officeDocument/2006/relationships/hyperlink" Target="consultantplus://offline/ref=9351D71019A8208287150EB4A166D0A87E5B6B3C063C50154E745842BCE3681CFB5FDD65211C4F239E6526D8DC0A67201886FF00A00C21E2J5Q8I" TargetMode="External"/><Relationship Id="rId2842" Type="http://schemas.openxmlformats.org/officeDocument/2006/relationships/hyperlink" Target="consultantplus://offline/ref=9351D71019A8208287150EB4A166D0A87E576F3A083350154E745842BCE3681CFB5FDD65211C4E2B986526D8DC0A67201886FF00A00C21E2J5Q8I" TargetMode="External"/><Relationship Id="rId5998" Type="http://schemas.openxmlformats.org/officeDocument/2006/relationships/hyperlink" Target="consultantplus://offline/ref=4A163B2AB3331238CA1C13AFE98427B24DC42FB3FCCEB4FF147341FA07A09BD535ED9BBDA5A53EECD3EE3A8F0ECF424506F90A5F571DAA89K9QEI" TargetMode="External"/><Relationship Id="rId83" Type="http://schemas.openxmlformats.org/officeDocument/2006/relationships/hyperlink" Target="consultantplus://offline/ref=9351D71019A8208287150EB4A166D0A87A5A6C3A09300D1F462D5440BBEC370BFC16D164211C4E2B913A23CDCD526B230498F819BC0E20JEQAI" TargetMode="External"/><Relationship Id="rId814" Type="http://schemas.openxmlformats.org/officeDocument/2006/relationships/hyperlink" Target="consultantplus://offline/ref=9351D71019A8208287150EB4A166D0A87D566A3E063950154E745842BCE3681CFB5FDD65211C4E2A9A6526D8DC0A67201886FF00A00C21E2J5Q8I" TargetMode="External"/><Relationship Id="rId1444" Type="http://schemas.openxmlformats.org/officeDocument/2006/relationships/hyperlink" Target="consultantplus://offline/ref=9351D71019A8208287150EB4A166D0A87D5E683C013C50154E745842BCE3681CFB5FDD65211C4E26996526D8DC0A67201886FF00A00C21E2J5Q8I" TargetMode="External"/><Relationship Id="rId8057" Type="http://schemas.openxmlformats.org/officeDocument/2006/relationships/hyperlink" Target="consultantplus://offline/ref=87BC9AF5ED386165BDDDC2859A6F7188D46560DD3441333420EC78E69508FCFA921053D5536D125A134453FBFALCQ1I" TargetMode="External"/><Relationship Id="rId8471" Type="http://schemas.openxmlformats.org/officeDocument/2006/relationships/hyperlink" Target="consultantplus://offline/ref=87BC9AF5ED386165BDDDC2859A6F7188D46662D63945333420EC78E69508FCFA80100BD950690C51400B15AEF6C936FBDC35F77F18BAL9Q5I" TargetMode="External"/><Relationship Id="rId9108" Type="http://schemas.openxmlformats.org/officeDocument/2006/relationships/hyperlink" Target="consultantplus://offline/ref=87BC9AF5ED386165BDDDC2859A6F7188D66365D13845333420EC78E69508FCFA80100BD9526F0D5F145105AABF9D39E4DE2CE97A06B99CDFL2Q3I" TargetMode="External"/><Relationship Id="rId1511" Type="http://schemas.openxmlformats.org/officeDocument/2006/relationships/hyperlink" Target="consultantplus://offline/ref=9351D71019A8208287150EB4A166D0A87E586831023350154E745842BCE3681CFB5FDD65211C4E23996526D8DC0A67201886FF00A00C21E2J5Q8I" TargetMode="External"/><Relationship Id="rId4667" Type="http://schemas.openxmlformats.org/officeDocument/2006/relationships/hyperlink" Target="consultantplus://offline/ref=4A163B2AB3331238CA1C13AFE98427B24DC42FB2F9CAB4FF147341FA07A09BD535ED9BBDA5A53FECD0EE3A8F0ECF424506F90A5F571DAA89K9QEI" TargetMode="External"/><Relationship Id="rId5718" Type="http://schemas.openxmlformats.org/officeDocument/2006/relationships/hyperlink" Target="consultantplus://offline/ref=4A163B2AB3331238CA1C13AFE98427B24DC62FB1F6CAB4FF147341FA07A09BD535ED9BBDA5A53CEAD5EE3A8F0ECF424506F90A5F571DAA89K9QEI" TargetMode="External"/><Relationship Id="rId7073" Type="http://schemas.openxmlformats.org/officeDocument/2006/relationships/hyperlink" Target="consultantplus://offline/ref=87BC9AF5ED386165BDDDC2859A6F7188D46660D53242333420EC78E69508FCFA80100BD9526F0A5A115105AABF9D39E4DE2CE97A06B99CDFL2Q3I" TargetMode="External"/><Relationship Id="rId8124" Type="http://schemas.openxmlformats.org/officeDocument/2006/relationships/hyperlink" Target="consultantplus://offline/ref=87BC9AF5ED386165BDDDC2859A6F7188D66765D33146333420EC78E69508FCFA80100BD9526F0D5E175105AABF9D39E4DE2CE97A06B99CDFL2Q3I" TargetMode="External"/><Relationship Id="rId3269" Type="http://schemas.openxmlformats.org/officeDocument/2006/relationships/hyperlink" Target="consultantplus://offline/ref=9351D71019A8208287150EB4A166D0A87E5A6938063F50154E745842BCE3681CFB5FDD65211C4E23986526D8DC0A67201886FF00A00C21E2J5Q8I" TargetMode="External"/><Relationship Id="rId3683" Type="http://schemas.openxmlformats.org/officeDocument/2006/relationships/hyperlink" Target="consultantplus://offline/ref=4A163B2AB3331238CA1C13AFE98427B24FCE2BB4FBCDB4FF147341FA07A09BD535ED9BBDA5A53EEFD2EE3A8F0ECF424506F90A5F571DAA89K9QEI" TargetMode="External"/><Relationship Id="rId7140" Type="http://schemas.openxmlformats.org/officeDocument/2006/relationships/hyperlink" Target="consultantplus://offline/ref=87BC9AF5ED386165BDDDC2859A6F7188D46660D53242333420EC78E69508FCFA80100BD9526F085F1D5105AABF9D39E4DE2CE97A06B99CDFL2Q3I" TargetMode="External"/><Relationship Id="rId2285" Type="http://schemas.openxmlformats.org/officeDocument/2006/relationships/hyperlink" Target="consultantplus://offline/ref=9351D71019A8208287150EB4A166D0A87E576F3B033D50154E745842BCE3681CFB5FDD65211C4E21936526D8DC0A67201886FF00A00C21E2J5Q8I" TargetMode="External"/><Relationship Id="rId3336" Type="http://schemas.openxmlformats.org/officeDocument/2006/relationships/hyperlink" Target="consultantplus://offline/ref=9351D71019A8208287150EB4A166D0A87E5D6A3B083F50154E745842BCE3681CFB5FDD65211C4E249D6526D8DC0A67201886FF00A00C21E2J5Q8I" TargetMode="External"/><Relationship Id="rId4734" Type="http://schemas.openxmlformats.org/officeDocument/2006/relationships/hyperlink" Target="consultantplus://offline/ref=4A163B2AB3331238CA1C13AFE98427B24FC02FB5FFCCB4FF147341FA07A09BD535ED9BBDA5A53FE9D4EE3A8F0ECF424506F90A5F571DAA89K9QEI" TargetMode="External"/><Relationship Id="rId257" Type="http://schemas.openxmlformats.org/officeDocument/2006/relationships/hyperlink" Target="consultantplus://offline/ref=9351D71019A8208287150EB4A166D0A87E5A693D003C50154E745842BCE3681CFB5FDD65211C4E27926526D8DC0A67201886FF00A00C21E2J5Q8I" TargetMode="External"/><Relationship Id="rId3750" Type="http://schemas.openxmlformats.org/officeDocument/2006/relationships/hyperlink" Target="consultantplus://offline/ref=4A163B2AB3331238CA1C13AFE98427B24CCE2DB5F8CAB4FF147341FA07A09BD535ED9BBDA5A53AEED4EE3A8F0ECF424506F90A5F571DAA89K9QEI" TargetMode="External"/><Relationship Id="rId4801" Type="http://schemas.openxmlformats.org/officeDocument/2006/relationships/hyperlink" Target="consultantplus://offline/ref=4A163B2AB3331238CA1C13AFE98427B24FC02FB5FFCCB4FF147341FA07A09BD535ED9BBDA5A53FEAD2EE3A8F0ECF424506F90A5F571DAA89K9QEI" TargetMode="External"/><Relationship Id="rId7957" Type="http://schemas.openxmlformats.org/officeDocument/2006/relationships/hyperlink" Target="consultantplus://offline/ref=87BC9AF5ED386165BDDDC2859A6F7188D66765D33146333420EC78E69508FCFA80100BD9526F0C5D125105AABF9D39E4DE2CE97A06B99CDFL2Q3I" TargetMode="External"/><Relationship Id="rId671" Type="http://schemas.openxmlformats.org/officeDocument/2006/relationships/hyperlink" Target="consultantplus://offline/ref=9351D71019A8208287150EB4A166D0A87C5E683A073850154E745842BCE3681CFB5FDD65211C4E2A926526D8DC0A67201886FF00A00C21E2J5Q8I" TargetMode="External"/><Relationship Id="rId2352" Type="http://schemas.openxmlformats.org/officeDocument/2006/relationships/hyperlink" Target="consultantplus://offline/ref=9351D71019A8208287150EB4A166D0A87E576F3B023950154E745842BCE3681CFB5FDD65211C4F2B9C6526D8DC0A67201886FF00A00C21E2J5Q8I" TargetMode="External"/><Relationship Id="rId3403" Type="http://schemas.openxmlformats.org/officeDocument/2006/relationships/hyperlink" Target="consultantplus://offline/ref=9351D71019A8208287150EB4A166D0A87C5C6B3D083F50154E745842BCE3681CFB5FDD65211C4B229A6526D8DC0A67201886FF00A00C21E2J5Q8I" TargetMode="External"/><Relationship Id="rId6559" Type="http://schemas.openxmlformats.org/officeDocument/2006/relationships/hyperlink" Target="consultantplus://offline/ref=4A163B2AB3331238CA1C13AFE98427B24DC729B3FDCCB4FF147341FA07A09BD535ED9BBDA5A53EEBDBEE3A8F0ECF424506F90A5F571DAA89K9QEI" TargetMode="External"/><Relationship Id="rId6973" Type="http://schemas.openxmlformats.org/officeDocument/2006/relationships/hyperlink" Target="consultantplus://offline/ref=87BC9AF5ED386165BDDDC2859A6F7188D66260DD3742333420EC78E69508FCFA80100BD9526F0C5C165105AABF9D39E4DE2CE97A06B99CDFL2Q3I" TargetMode="External"/><Relationship Id="rId324" Type="http://schemas.openxmlformats.org/officeDocument/2006/relationships/hyperlink" Target="consultantplus://offline/ref=9351D71019A8208287150EB4A166D0A87C5F6E3E023850154E745842BCE3681CFB5FDD65211C4F2B9C6526D8DC0A67201886FF00A00C21E2J5Q8I" TargetMode="External"/><Relationship Id="rId2005" Type="http://schemas.openxmlformats.org/officeDocument/2006/relationships/hyperlink" Target="consultantplus://offline/ref=9351D71019A8208287150EB4A166D0A87C5E6D39083B50154E745842BCE3681CFB5FDD65211C4F259D6526D8DC0A67201886FF00A00C21E2J5Q8I" TargetMode="External"/><Relationship Id="rId5575" Type="http://schemas.openxmlformats.org/officeDocument/2006/relationships/hyperlink" Target="consultantplus://offline/ref=4A163B2AB3331238CA1C13AFE98427B24FCE22B1F7CEB4FF147341FA07A09BD535ED9BBDA5A53CEFD2EE3A8F0ECF424506F90A5F571DAA89K9QEI" TargetMode="External"/><Relationship Id="rId6626" Type="http://schemas.openxmlformats.org/officeDocument/2006/relationships/hyperlink" Target="consultantplus://offline/ref=4A163B2AB3331238CA1C13AFE98427B24FC122B3F7C0B4FF147341FA07A09BD535ED9BBDA5A53EEED1EE3A8F0ECF424506F90A5F571DAA89K9QEI" TargetMode="External"/><Relationship Id="rId9032" Type="http://schemas.openxmlformats.org/officeDocument/2006/relationships/hyperlink" Target="consultantplus://offline/ref=87BC9AF5ED386165BDDDC2859A6F7188D46666D13847333420EC78E69508FCFA80100BD9526F0D59115105AABF9D39E4DE2CE97A06B99CDFL2Q3I" TargetMode="External"/><Relationship Id="rId1021" Type="http://schemas.openxmlformats.org/officeDocument/2006/relationships/hyperlink" Target="consultantplus://offline/ref=9351D71019A8208287150EB4A166D0A87D566A3E063A50154E745842BCE3681CFB5FDD65211C4F22936526D8DC0A67201886FF00A00C21E2J5Q8I" TargetMode="External"/><Relationship Id="rId4177" Type="http://schemas.openxmlformats.org/officeDocument/2006/relationships/hyperlink" Target="consultantplus://offline/ref=4A163B2AB3331238CA1C13AFE98427B24CC42AB0FCCAB4FF147341FA07A09BD535ED9BBDA5A53EECD3EE3A8F0ECF424506F90A5F571DAA89K9QEI" TargetMode="External"/><Relationship Id="rId4591" Type="http://schemas.openxmlformats.org/officeDocument/2006/relationships/hyperlink" Target="consultantplus://offline/ref=4A163B2AB3331238CA1C13AFE98427B24CC622B4F9C8B4FF147341FA07A09BD535ED9BBDA5A53EE4DAEE3A8F0ECF424506F90A5F571DAA89K9QEI" TargetMode="External"/><Relationship Id="rId5228" Type="http://schemas.openxmlformats.org/officeDocument/2006/relationships/hyperlink" Target="consultantplus://offline/ref=4A163B2AB3331238CA1C13AFE98427B24DC72BB2FBCDB4FF147341FA07A09BD535ED9BBDA5A53EEED2EE3A8F0ECF424506F90A5F571DAA89K9QEI" TargetMode="External"/><Relationship Id="rId5642" Type="http://schemas.openxmlformats.org/officeDocument/2006/relationships/hyperlink" Target="consultantplus://offline/ref=4A163B2AB3331238CA1C13AFE98427B24DC42DB0F7C9B4FF147341FA07A09BD535ED9BBEADA739E686B42A8B479B4D5A04E0145A491EKAQ3I" TargetMode="External"/><Relationship Id="rId8798" Type="http://schemas.openxmlformats.org/officeDocument/2006/relationships/hyperlink" Target="consultantplus://offline/ref=87BC9AF5ED386165BDDDC2859A6F7188D46564D7364C333420EC78E69508FCFA80100BDF593B5D1E415750F9E5C833FBDE32E8L7Q4I" TargetMode="External"/><Relationship Id="rId3193" Type="http://schemas.openxmlformats.org/officeDocument/2006/relationships/hyperlink" Target="consultantplus://offline/ref=9351D71019A8208287150EB4A166D0A87C5C6F3B093B50154E745842BCE3681CFB5FDD6524184E29CE3F36DC955E683F1A9FE105BE0FJ2Q8I" TargetMode="External"/><Relationship Id="rId4244" Type="http://schemas.openxmlformats.org/officeDocument/2006/relationships/hyperlink" Target="consultantplus://offline/ref=4A163B2AB3331238CA1C13AFE98427B24CCE29B5F6CAB4FF147341FA07A09BD535ED9BBDA0A537E686B42A8B479B4D5A04E0145A491EKAQ3I" TargetMode="External"/><Relationship Id="rId1838" Type="http://schemas.openxmlformats.org/officeDocument/2006/relationships/hyperlink" Target="consultantplus://offline/ref=9351D71019A8208287150EB4A166D0A87C5F6E38003850154E745842BCE3681CFB5FDD65211C4927936526D8DC0A67201886FF00A00C21E2J5Q8I" TargetMode="External"/><Relationship Id="rId3260" Type="http://schemas.openxmlformats.org/officeDocument/2006/relationships/hyperlink" Target="consultantplus://offline/ref=9351D71019A8208287150EB4A166D0A87E5D6A3B083F50154E745842BCE3681CFB5FDD65211C4E279E6526D8DC0A67201886FF00A00C21E2J5Q8I" TargetMode="External"/><Relationship Id="rId4311" Type="http://schemas.openxmlformats.org/officeDocument/2006/relationships/hyperlink" Target="consultantplus://offline/ref=4A163B2AB3331238CA1C13AFE98427B24FCE22B1F7C1B4FF147341FA07A09BD535ED9BBDA5A53EEFD6EE3A8F0ECF424506F90A5F571DAA89K9QEI" TargetMode="External"/><Relationship Id="rId7467" Type="http://schemas.openxmlformats.org/officeDocument/2006/relationships/image" Target="media/image11.wmf"/><Relationship Id="rId8865" Type="http://schemas.openxmlformats.org/officeDocument/2006/relationships/hyperlink" Target="consultantplus://offline/ref=87BC9AF5ED386165BDDDC2859A6F7188D6626DD03944333420EC78E69508FCFA80100BD9526F0C521D5105AABF9D39E4DE2CE97A06B99CDFL2Q3I" TargetMode="External"/><Relationship Id="rId181" Type="http://schemas.openxmlformats.org/officeDocument/2006/relationships/hyperlink" Target="consultantplus://offline/ref=9351D71019A8208287150EB4A166D0A8765F603B00300D1F462D5440BBEC370BFC16D164211C4E2B913A23CDCD526B230498F819BC0E20JEQAI" TargetMode="External"/><Relationship Id="rId1905" Type="http://schemas.openxmlformats.org/officeDocument/2006/relationships/hyperlink" Target="consultantplus://offline/ref=9351D71019A8208287150EB4A166D0A87E59683C083850154E745842BCE3681CFB5FDD65211C4E239B6526D8DC0A67201886FF00A00C21E2J5Q8I" TargetMode="External"/><Relationship Id="rId6069" Type="http://schemas.openxmlformats.org/officeDocument/2006/relationships/hyperlink" Target="consultantplus://offline/ref=4A163B2AB3331238CA1C13AFE98427B24CC62AB0F7CDB4FF147341FA07A09BD535ED9BBDA5A53FE8DBEE3A8F0ECF424506F90A5F571DAA89K9QEI" TargetMode="External"/><Relationship Id="rId7881" Type="http://schemas.openxmlformats.org/officeDocument/2006/relationships/hyperlink" Target="consultantplus://offline/ref=87BC9AF5ED386165BDDDC2859A6F7188D66765D03846333420EC78E69508FCFA80100BD9526F0C5B175105AABF9D39E4DE2CE97A06B99CDFL2Q3I" TargetMode="External"/><Relationship Id="rId8518" Type="http://schemas.openxmlformats.org/officeDocument/2006/relationships/hyperlink" Target="consultantplus://offline/ref=87BC9AF5ED386165BDDDC2859A6F7188D66467D13344333420EC78E69508FCFA80100BD9526F0C58165105AABF9D39E4DE2CE97A06B99CDFL2Q3I" TargetMode="External"/><Relationship Id="rId8932" Type="http://schemas.openxmlformats.org/officeDocument/2006/relationships/hyperlink" Target="consultantplus://offline/ref=87BC9AF5ED386165BDDDC2859A6F7188D46560DD3242333420EC78E69508FCFA80100BD9526F0C5D135105AABF9D39E4DE2CE97A06B99CDFL2Q3I" TargetMode="External"/><Relationship Id="rId5085" Type="http://schemas.openxmlformats.org/officeDocument/2006/relationships/hyperlink" Target="consultantplus://offline/ref=4A163B2AB3331238CA1C13AFE98427B24CCE28B5F8CBB4FF147341FA07A09BD535ED9BBDA5A537EAD5EE3A8F0ECF424506F90A5F571DAA89K9QEI" TargetMode="External"/><Relationship Id="rId6483" Type="http://schemas.openxmlformats.org/officeDocument/2006/relationships/hyperlink" Target="consultantplus://offline/ref=4A163B2AB3331238CA1C13AFE98427B24FC02FBBF9CEB4FF147341FA07A09BD535ED9BBDA5A53EE9D3EE3A8F0ECF424506F90A5F571DAA89K9QEI" TargetMode="External"/><Relationship Id="rId7534" Type="http://schemas.openxmlformats.org/officeDocument/2006/relationships/hyperlink" Target="consultantplus://offline/ref=87BC9AF5ED386165BDDDC2859A6F7188D46460D43845333420EC78E69508FCFA80100BD9526F0A5A115105AABF9D39E4DE2CE97A06B99CDFL2Q3I" TargetMode="External"/><Relationship Id="rId998" Type="http://schemas.openxmlformats.org/officeDocument/2006/relationships/hyperlink" Target="consultantplus://offline/ref=9351D71019A8208287150EB4A166D0A87E59683B023E50154E745842BCE3681CFB5FDD65211C4E25996526D8DC0A67201886FF00A00C21E2J5Q8I" TargetMode="External"/><Relationship Id="rId2679" Type="http://schemas.openxmlformats.org/officeDocument/2006/relationships/hyperlink" Target="consultantplus://offline/ref=9351D71019A8208287150EB4A166D0A87E5C613C093E50154E745842BCE3681CFB5FDD65211C4E239F6526D8DC0A67201886FF00A00C21E2J5Q8I" TargetMode="External"/><Relationship Id="rId6136" Type="http://schemas.openxmlformats.org/officeDocument/2006/relationships/hyperlink" Target="consultantplus://offline/ref=4A163B2AB3331238CA1C13AFE98427B24DC429B6F6CDB4FF147341FA07A09BD535ED9BBDA5A53FE4D1EE3A8F0ECF424506F90A5F571DAA89K9QEI" TargetMode="External"/><Relationship Id="rId6550" Type="http://schemas.openxmlformats.org/officeDocument/2006/relationships/hyperlink" Target="consultantplus://offline/ref=4A163B2AB3331238CA1C13AFE98427B24DC729B3FDCCB4FF147341FA07A09BD535ED9BBDA5A53EEBD0EE3A8F0ECF424506F90A5F571DAA89K9QEI" TargetMode="External"/><Relationship Id="rId7601" Type="http://schemas.openxmlformats.org/officeDocument/2006/relationships/hyperlink" Target="consultantplus://offline/ref=87BC9AF5ED386165BDDDC2859A6F7188D66D6DDC3840333420EC78E69508FCFA80100BD9526F0C5B1D5105AABF9D39E4DE2CE97A06B99CDFL2Q3I" TargetMode="External"/><Relationship Id="rId1695" Type="http://schemas.openxmlformats.org/officeDocument/2006/relationships/hyperlink" Target="consultantplus://offline/ref=9351D71019A8208287150EB4A166D0A87C5C6B3C083950154E745842BCE3681CFB5FDD65211C4E20986526D8DC0A67201886FF00A00C21E2J5Q8I" TargetMode="External"/><Relationship Id="rId2746" Type="http://schemas.openxmlformats.org/officeDocument/2006/relationships/hyperlink" Target="consultantplus://offline/ref=9351D71019A8208287150EB4A166D0A87E56603A033D50154E745842BCE3681CFB5FDD65211C4D219C6526D8DC0A67201886FF00A00C21E2J5Q8I" TargetMode="External"/><Relationship Id="rId5152" Type="http://schemas.openxmlformats.org/officeDocument/2006/relationships/hyperlink" Target="consultantplus://offline/ref=4A163B2AB3331238CA1C13AFE98427B24FCE22B6F9CBB4FF147341FA07A09BD535ED9BBDA5A53FE5D6EE3A8F0ECF424506F90A5F571DAA89K9QEI" TargetMode="External"/><Relationship Id="rId6203" Type="http://schemas.openxmlformats.org/officeDocument/2006/relationships/hyperlink" Target="consultantplus://offline/ref=4A163B2AB3331238CA1C13AFE98427B24CCE28B5F8CBB4FF147341FA07A09BD535ED9BBDA5A43CE5DAEE3A8F0ECF424506F90A5F571DAA89K9QEI" TargetMode="External"/><Relationship Id="rId718" Type="http://schemas.openxmlformats.org/officeDocument/2006/relationships/hyperlink" Target="consultantplus://offline/ref=9351D71019A8208287150EB4A166D0A87D566A3E063950154E745842BCE3681CFB5FDD65211C4E249B6526D8DC0A67201886FF00A00C21E2J5Q8I" TargetMode="External"/><Relationship Id="rId1348" Type="http://schemas.openxmlformats.org/officeDocument/2006/relationships/hyperlink" Target="consultantplus://offline/ref=9351D71019A8208287150EB4A166D0A87D566A3D013250154E745842BCE3681CFB5FDD65211C4E279C6526D8DC0A67201886FF00A00C21E2J5Q8I" TargetMode="External"/><Relationship Id="rId1762" Type="http://schemas.openxmlformats.org/officeDocument/2006/relationships/hyperlink" Target="consultantplus://offline/ref=9351D71019A8208287150EB4A166D0A87C5E6D39083B50154E745842BCE3681CFB5FDD65211C4F26936526D8DC0A67201886FF00A00C21E2J5Q8I" TargetMode="External"/><Relationship Id="rId8375" Type="http://schemas.openxmlformats.org/officeDocument/2006/relationships/hyperlink" Target="consultantplus://offline/ref=87BC9AF5ED386165BDDDC2859A6F7188D56463D23045333420EC78E69508FCFA80100BD9526F0C5A1D5105AABF9D39E4DE2CE97A06B99CDFL2Q3I" TargetMode="External"/><Relationship Id="rId1415" Type="http://schemas.openxmlformats.org/officeDocument/2006/relationships/hyperlink" Target="consultantplus://offline/ref=9351D71019A8208287150EB4A166D0A87E596138013B50154E745842BCE3681CFB5FDD65211C4F279E6526D8DC0A67201886FF00A00C21E2J5Q8I" TargetMode="External"/><Relationship Id="rId2813" Type="http://schemas.openxmlformats.org/officeDocument/2006/relationships/hyperlink" Target="consultantplus://offline/ref=9351D71019A8208287150EB4A166D0A87D5E683B093F50154E745842BCE3681CFB5FDD65211C4F21936526D8DC0A67201886FF00A00C21E2J5Q8I" TargetMode="External"/><Relationship Id="rId5969" Type="http://schemas.openxmlformats.org/officeDocument/2006/relationships/hyperlink" Target="consultantplus://offline/ref=4A163B2AB3331238CA1C13AFE98427B24AC029B7F9C2E9F51C2A4DF800AFC4C232A497BCA5A53FECD9B13F9A1F974E461AE70D464B1FABK8Q1I" TargetMode="External"/><Relationship Id="rId7391" Type="http://schemas.openxmlformats.org/officeDocument/2006/relationships/hyperlink" Target="consultantplus://offline/ref=87BC9AF5ED386165BDDDC2859A6F7188D46566D53545333420EC78E69508FCFA80100BD9526F085C165105AABF9D39E4DE2CE97A06B99CDFL2Q3I" TargetMode="External"/><Relationship Id="rId8028" Type="http://schemas.openxmlformats.org/officeDocument/2006/relationships/hyperlink" Target="consultantplus://offline/ref=87BC9AF5ED386165BDDDC2859A6F7188D66261D13342333420EC78E69508FCFA80100BD9526F0D5B1D5105AABF9D39E4DE2CE97A06B99CDFL2Q3I" TargetMode="External"/><Relationship Id="rId8442" Type="http://schemas.openxmlformats.org/officeDocument/2006/relationships/hyperlink" Target="consultantplus://offline/ref=87BC9AF5ED386165BDDDC2859A6F7188D46661D33347333420EC78E69508FCFA80100BD9526F085D155105AABF9D39E4DE2CE97A06B99CDFL2Q3I" TargetMode="External"/><Relationship Id="rId54" Type="http://schemas.openxmlformats.org/officeDocument/2006/relationships/hyperlink" Target="consultantplus://offline/ref=9351D71019A8208287150EB4A166D0A87B56603B02300D1F462D5440BBEC370BFC16D164211C4E2B913A23CDCD526B230498F819BC0E20JEQAI" TargetMode="External"/><Relationship Id="rId4985" Type="http://schemas.openxmlformats.org/officeDocument/2006/relationships/hyperlink" Target="consultantplus://offline/ref=4A163B2AB3331238CA1C13AFE98427B24CCE28B5F8CBB4FF147341FA07A09BD535ED9BBDA5A537ECD3EE3A8F0ECF424506F90A5F571DAA89K9QEI" TargetMode="External"/><Relationship Id="rId7044" Type="http://schemas.openxmlformats.org/officeDocument/2006/relationships/hyperlink" Target="consultantplus://offline/ref=87BC9AF5ED386165BDDDC2859A6F7188D46662D63643333420EC78E69508FCFA921053D5536D125A134453FBFALCQ1I" TargetMode="External"/><Relationship Id="rId2189" Type="http://schemas.openxmlformats.org/officeDocument/2006/relationships/hyperlink" Target="consultantplus://offline/ref=9351D71019A8208287150EB4A166D0A87D566A3D003A50154E745842BCE3681CFB5FDD65211C4E269C6526D8DC0A67201886FF00A00C21E2J5Q8I" TargetMode="External"/><Relationship Id="rId3587" Type="http://schemas.openxmlformats.org/officeDocument/2006/relationships/hyperlink" Target="consultantplus://offline/ref=4A163B2AB3331238CA1C13AFE98427B24DC429B7F6CBB4FF147341FA07A09BD535ED9BBDA5A53EEED3EE3A8F0ECF424506F90A5F571DAA89K9QEI" TargetMode="External"/><Relationship Id="rId4638" Type="http://schemas.openxmlformats.org/officeDocument/2006/relationships/hyperlink" Target="consultantplus://offline/ref=4A163B2AB3331238CA1C13AFE98427B24FC02FB5FFCCB4FF147341FA07A09BD535ED9BBDA5A53FEFD5EE3A8F0ECF424506F90A5F571DAA89K9QEI" TargetMode="External"/><Relationship Id="rId6060" Type="http://schemas.openxmlformats.org/officeDocument/2006/relationships/hyperlink" Target="consultantplus://offline/ref=4A163B2AB3331238CA1C13AFE98427B24FC022B7FCC1B4FF147341FA07A09BD535ED9BBDA5A53FE4D3EE3A8F0ECF424506F90A5F571DAA89K9QEI" TargetMode="External"/><Relationship Id="rId3654" Type="http://schemas.openxmlformats.org/officeDocument/2006/relationships/hyperlink" Target="consultantplus://offline/ref=4A163B2AB3331238CA1C13AFE98427B24CC729B0F8CCB4FF147341FA07A09BD535ED9BBDA5A53EECD7EE3A8F0ECF424506F90A5F571DAA89K9QEI" TargetMode="External"/><Relationship Id="rId4705" Type="http://schemas.openxmlformats.org/officeDocument/2006/relationships/hyperlink" Target="consultantplus://offline/ref=4A163B2AB3331238CA1C13AFE98427B24CCE28B5F8CBB4FF147341FA07A09BD535ED9BBDA5A539E5D2EE3A8F0ECF424506F90A5F571DAA89K9QEI" TargetMode="External"/><Relationship Id="rId7111" Type="http://schemas.openxmlformats.org/officeDocument/2006/relationships/hyperlink" Target="consultantplus://offline/ref=87BC9AF5ED386165BDDDC2859A6F7188D56465DC3546333420EC78E69508FCFA80100BD9526F0C531D5105AABF9D39E4DE2CE97A06B99CDFL2Q3I" TargetMode="External"/><Relationship Id="rId575" Type="http://schemas.openxmlformats.org/officeDocument/2006/relationships/hyperlink" Target="consultantplus://offline/ref=9351D71019A8208287150EB4A166D0A87D566A3E003E50154E745842BCE3681CFB5FDD65211C4E23986526D8DC0A67201886FF00A00C21E2J5Q8I" TargetMode="External"/><Relationship Id="rId2256" Type="http://schemas.openxmlformats.org/officeDocument/2006/relationships/hyperlink" Target="consultantplus://offline/ref=9351D71019A8208287150EB4A166D0A87D576A3F043850154E745842BCE3681CE95F8569201E50229D70708999J5Q6I" TargetMode="External"/><Relationship Id="rId2670" Type="http://schemas.openxmlformats.org/officeDocument/2006/relationships/hyperlink" Target="consultantplus://offline/ref=9351D71019A8208287150EB4A166D0A87E56603A033D50154E745842BCE3681CFB5FDD65211C4C2B936526D8DC0A67201886FF00A00C21E2J5Q8I" TargetMode="External"/><Relationship Id="rId3307" Type="http://schemas.openxmlformats.org/officeDocument/2006/relationships/hyperlink" Target="consultantplus://offline/ref=9351D71019A8208287150EB4A166D0A87E56603D013850154E745842BCE3681CFB5FDD65211C4E239C6526D8DC0A67201886FF00A00C21E2J5Q8I" TargetMode="External"/><Relationship Id="rId3721" Type="http://schemas.openxmlformats.org/officeDocument/2006/relationships/hyperlink" Target="consultantplus://offline/ref=4A163B2AB3331238CA1C13AFE98427B24FC222BBF6C9B4FF147341FA07A09BD527EDC3B1A4A720EDD5FB6CDE4BK9Q3I" TargetMode="External"/><Relationship Id="rId6877" Type="http://schemas.openxmlformats.org/officeDocument/2006/relationships/hyperlink" Target="consultantplus://offline/ref=87BC9AF5ED386165BDDDC2859A6F7188D46566D53340333420EC78E69508FCFA80100BD9526F0F59135105AABF9D39E4DE2CE97A06B99CDFL2Q3I" TargetMode="External"/><Relationship Id="rId7928" Type="http://schemas.openxmlformats.org/officeDocument/2006/relationships/hyperlink" Target="consultantplus://offline/ref=87BC9AF5ED386165BDDDC2859A6F7188D66261D13342333420EC78E69508FCFA80100BD9526F0C5C155105AABF9D39E4DE2CE97A06B99CDFL2Q3I" TargetMode="External"/><Relationship Id="rId9283" Type="http://schemas.openxmlformats.org/officeDocument/2006/relationships/hyperlink" Target="consultantplus://offline/ref=87BC9AF5ED386165BDDDC2859A6F7188D56C62D33646333420EC78E69508FCFA80100BD9526F085F155105AABF9D39E4DE2CE97A06B99CDFL2Q3I" TargetMode="External"/><Relationship Id="rId228" Type="http://schemas.openxmlformats.org/officeDocument/2006/relationships/hyperlink" Target="consultantplus://offline/ref=9351D71019A8208287150EB4A166D0A87E5A613B063F50154E745842BCE3681CFB5FDD65211C4E20936526D8DC0A67201886FF00A00C21E2J5Q8I" TargetMode="External"/><Relationship Id="rId642" Type="http://schemas.openxmlformats.org/officeDocument/2006/relationships/hyperlink" Target="consultantplus://offline/ref=9351D71019A8208287150EB4A166D0A87D566A3E063A50154E745842BCE3681CFB5FDD65211C4E269A6526D8DC0A67201886FF00A00C21E2J5Q8I" TargetMode="External"/><Relationship Id="rId1272" Type="http://schemas.openxmlformats.org/officeDocument/2006/relationships/hyperlink" Target="consultantplus://offline/ref=9351D71019A8208287150EB4A166D0A87D566A3D013250154E745842BCE3681CFB5FDD65211C4E20926526D8DC0A67201886FF00A00C21E2J5Q8I" TargetMode="External"/><Relationship Id="rId2323" Type="http://schemas.openxmlformats.org/officeDocument/2006/relationships/hyperlink" Target="consultantplus://offline/ref=9351D71019A8208287150EB4A166D0A87A58603804300D1F462D5440BBEC370BFC16D164211C4F27913A23CDCD526B230498F819BC0E20JEQAI" TargetMode="External"/><Relationship Id="rId5479" Type="http://schemas.openxmlformats.org/officeDocument/2006/relationships/hyperlink" Target="consultantplus://offline/ref=4A163B2AB3331238CA1C13AFE98427B24CCF28BBF9CBB4FF147341FA07A09BD527EDC3B1A4A720EDD5FB6CDE4BK9Q3I" TargetMode="External"/><Relationship Id="rId5893" Type="http://schemas.openxmlformats.org/officeDocument/2006/relationships/hyperlink" Target="consultantplus://offline/ref=4A163B2AB3331238CA1C13AFE98427B24CC62AB2F9CEB4FF147341FA07A09BD535ED9BBDA5A53BEDD3EE3A8F0ECF424506F90A5F571DAA89K9QEI" TargetMode="External"/><Relationship Id="rId4495" Type="http://schemas.openxmlformats.org/officeDocument/2006/relationships/hyperlink" Target="consultantplus://offline/ref=4A163B2AB3331238CA1C13AFE98427B24CC722B5F6C9B4FF147341FA07A09BD535ED9BBDA5A53DEBD7EE3A8F0ECF424506F90A5F571DAA89K9QEI" TargetMode="External"/><Relationship Id="rId5546" Type="http://schemas.openxmlformats.org/officeDocument/2006/relationships/hyperlink" Target="consultantplus://offline/ref=4A163B2AB3331238CA1C13AFE98427B24DC429B7F6CBB4FF147341FA07A09BD535ED9BBDA5A53EE8D6EE3A8F0ECF424506F90A5F571DAA89K9QEI" TargetMode="External"/><Relationship Id="rId6944" Type="http://schemas.openxmlformats.org/officeDocument/2006/relationships/hyperlink" Target="consultantplus://offline/ref=87BC9AF5ED386165BDDDC2859A6F7188D66364D53846333420EC78E69508FCFA80100BD9526F0C59135105AABF9D39E4DE2CE97A06B99CDFL2Q3I" TargetMode="External"/><Relationship Id="rId9003" Type="http://schemas.openxmlformats.org/officeDocument/2006/relationships/hyperlink" Target="consultantplus://offline/ref=87BC9AF5ED386165BDDDC2859A6F7188D46666D13847333420EC78E69508FCFA80100BD9526F0D59145105AABF9D39E4DE2CE97A06B99CDFL2Q3I" TargetMode="External"/><Relationship Id="rId3097" Type="http://schemas.openxmlformats.org/officeDocument/2006/relationships/hyperlink" Target="consultantplus://offline/ref=9351D71019A8208287150EB4A166D0A87E586D3D093250154E745842BCE3681CFB5FDD65211C4E239D6526D8DC0A67201886FF00A00C21E2J5Q8I" TargetMode="External"/><Relationship Id="rId4148" Type="http://schemas.openxmlformats.org/officeDocument/2006/relationships/hyperlink" Target="consultantplus://offline/ref=4A163B2AB3331238CA1C13AFE98427B24CCF2DB7FBC1B4FF147341FA07A09BD535ED9BBDA5A53EECD6EE3A8F0ECF424506F90A5F571DAA89K9QEI" TargetMode="External"/><Relationship Id="rId5960" Type="http://schemas.openxmlformats.org/officeDocument/2006/relationships/hyperlink" Target="consultantplus://offline/ref=4A163B2AB3331238CA1C13AFE98427B24DC72FB0FEC0B4FF147341FA07A09BD535ED9BBDA5A538ECD5EE3A8F0ECF424506F90A5F571DAA89K9QEI" TargetMode="External"/><Relationship Id="rId3164" Type="http://schemas.openxmlformats.org/officeDocument/2006/relationships/hyperlink" Target="consultantplus://offline/ref=9351D71019A8208287150EB4A166D0A87657693001300D1F462D5440BBEC370BFC16D164211C4F20913A23CDCD526B230498F819BC0E20JEQAI" TargetMode="External"/><Relationship Id="rId4562" Type="http://schemas.openxmlformats.org/officeDocument/2006/relationships/hyperlink" Target="consultantplus://offline/ref=4A163B2AB3331238CA1C13AFE98427B24CC42BB1F8C1B4FF147341FA07A09BD535ED9BBDA5A53EEED1EE3A8F0ECF424506F90A5F571DAA89K9QEI" TargetMode="External"/><Relationship Id="rId5613" Type="http://schemas.openxmlformats.org/officeDocument/2006/relationships/hyperlink" Target="consultantplus://offline/ref=4A163B2AB3331238CA1C13AFE98427B24DC628B5F9CAB4FF147341FA07A09BD527EDC3B1A4A720EDD5FB6CDE4BK9Q3I" TargetMode="External"/><Relationship Id="rId8769" Type="http://schemas.openxmlformats.org/officeDocument/2006/relationships/hyperlink" Target="consultantplus://offline/ref=87BC9AF5ED386165BDDDC2859A6F7188D66C6DD73942333420EC78E69508FCFA80100BD9526F0E5F115105AABF9D39E4DE2CE97A06B99CDFL2Q3I" TargetMode="External"/><Relationship Id="rId1809" Type="http://schemas.openxmlformats.org/officeDocument/2006/relationships/hyperlink" Target="consultantplus://offline/ref=9351D71019A8208287150EB4A166D0A87D566A3F033A50154E745842BCE3681CFB5FDD65211C4E2B9C6526D8DC0A67201886FF00A00C21E2J5Q8I" TargetMode="External"/><Relationship Id="rId4215" Type="http://schemas.openxmlformats.org/officeDocument/2006/relationships/hyperlink" Target="consultantplus://offline/ref=4A163B2AB3331238CA1C13AFE98427B24FCF28BAF6CEB4FF147341FA07A09BD535ED9BBDA5A53CEFD6EE3A8F0ECF424506F90A5F571DAA89K9QEI" TargetMode="External"/><Relationship Id="rId7785" Type="http://schemas.openxmlformats.org/officeDocument/2006/relationships/hyperlink" Target="consultantplus://offline/ref=87BC9AF5ED386165BDDDC2859A6F7188D26763DC354E6E3E28B574E49207A3ED875907D8526F0D5A1F0E00BFAEC535E7C232EE631ABB9DLDQ7I" TargetMode="External"/><Relationship Id="rId8836" Type="http://schemas.openxmlformats.org/officeDocument/2006/relationships/hyperlink" Target="consultantplus://offline/ref=87BC9AF5ED386165BDDDC2859A6F7188D66463D4364D333420EC78E69508FCFA80100BD9526F0C5B1D5105AABF9D39E4DE2CE97A06B99CDFL2Q3I" TargetMode="External"/><Relationship Id="rId2180" Type="http://schemas.openxmlformats.org/officeDocument/2006/relationships/hyperlink" Target="consultantplus://offline/ref=9351D71019A8208287150EB4A166D0A87D576A39013E50154E745842BCE3681CFB5FDD65211C4E23996526D8DC0A67201886FF00A00C21E2J5Q8I" TargetMode="External"/><Relationship Id="rId3231" Type="http://schemas.openxmlformats.org/officeDocument/2006/relationships/hyperlink" Target="consultantplus://offline/ref=9351D71019A8208287150EB4A166D0A87E56603A093350154E745842BCE3681CFB5FDD65211C4E23986526D8DC0A67201886FF00A00C21E2J5Q8I" TargetMode="External"/><Relationship Id="rId6387" Type="http://schemas.openxmlformats.org/officeDocument/2006/relationships/hyperlink" Target="consultantplus://offline/ref=4A163B2AB3331238CA1C13AFE98427B24CCF29B4FEC1B4FF147341FA07A09BD535ED9BBDA5A538E8D2EE3A8F0ECF424506F90A5F571DAA89K9QEI" TargetMode="External"/><Relationship Id="rId7438" Type="http://schemas.openxmlformats.org/officeDocument/2006/relationships/hyperlink" Target="consultantplus://offline/ref=87BC9AF5ED386165BDDDC2859A6F7188D46460D03445333420EC78E69508FCFA80100BD9526F0C5B145105AABF9D39E4DE2CE97A06B99CDFL2Q3I" TargetMode="External"/><Relationship Id="rId7852" Type="http://schemas.openxmlformats.org/officeDocument/2006/relationships/hyperlink" Target="consultantplus://offline/ref=87BC9AF5ED386165BDDDC2859A6F7188D66765D33146333420EC78E69508FCFA80100BD9526F0C5C115105AABF9D39E4DE2CE97A06B99CDFL2Q3I" TargetMode="External"/><Relationship Id="rId8903" Type="http://schemas.openxmlformats.org/officeDocument/2006/relationships/hyperlink" Target="consultantplus://offline/ref=87BC9AF5ED386165BDDDC2859A6F7188D6676CD63042333420EC78E69508FCFA80100BD9526F0C59115105AABF9D39E4DE2CE97A06B99CDFL2Q3I" TargetMode="External"/><Relationship Id="rId152" Type="http://schemas.openxmlformats.org/officeDocument/2006/relationships/hyperlink" Target="consultantplus://offline/ref=9351D71019A8208287150EB4A166D0A8775F613B09300D1F462D5440BBEC370BFC16D164211C4E2B913A23CDCD526B230498F819BC0E20JEQAI" TargetMode="External"/><Relationship Id="rId2997" Type="http://schemas.openxmlformats.org/officeDocument/2006/relationships/hyperlink" Target="consultantplus://offline/ref=9351D71019A8208287150EB4A166D0A87C5C6B3D083F50154E745842BCE3681CFB5FDD65211C4F229C6526D8DC0A67201886FF00A00C21E2J5Q8I" TargetMode="External"/><Relationship Id="rId6454" Type="http://schemas.openxmlformats.org/officeDocument/2006/relationships/hyperlink" Target="consultantplus://offline/ref=4A163B2AB3331238CA1C13AFE98427B24DC729B3FDCCB4FF147341FA07A09BD535ED9BBDA5A53EECD0EE3A8F0ECF424506F90A5F571DAA89K9QEI" TargetMode="External"/><Relationship Id="rId7505" Type="http://schemas.openxmlformats.org/officeDocument/2006/relationships/hyperlink" Target="consultantplus://offline/ref=87BC9AF5ED386165BDDDC2859A6F7188D56C67D33044333420EC78E69508FCFA80100BD9526F0C59135105AABF9D39E4DE2CE97A06B99CDFL2Q3I" TargetMode="External"/><Relationship Id="rId969" Type="http://schemas.openxmlformats.org/officeDocument/2006/relationships/hyperlink" Target="consultantplus://offline/ref=9351D71019A8208287150EB4A166D0A87E576F3B063E50154E745842BCE3681CFB5FDD6D2A481F66CF63738B865F6D3F1898FEJ0QEI" TargetMode="External"/><Relationship Id="rId1599" Type="http://schemas.openxmlformats.org/officeDocument/2006/relationships/hyperlink" Target="consultantplus://offline/ref=9351D71019A8208287150EB4A166D0A87D566A3E003350154E745842BCE3681CFB5FDD65211C4F239E6526D8DC0A67201886FF00A00C21E2J5Q8I" TargetMode="External"/><Relationship Id="rId5056" Type="http://schemas.openxmlformats.org/officeDocument/2006/relationships/hyperlink" Target="consultantplus://offline/ref=4A163B2AB3331238CA1C13AFE98427B24FC02FB5FFCCB4FF147341FA07A09BD535ED9BBDA5A53FE4D1EE3A8F0ECF424506F90A5F571DAA89K9QEI" TargetMode="External"/><Relationship Id="rId5470" Type="http://schemas.openxmlformats.org/officeDocument/2006/relationships/hyperlink" Target="consultantplus://offline/ref=4A163B2AB3331238CA1C13AFE98427B24DC42DB0F7C9B4FF147341FA07A09BD535ED9BBFA3AC37E686B42A8B479B4D5A04E0145A491EKAQ3I" TargetMode="External"/><Relationship Id="rId6107" Type="http://schemas.openxmlformats.org/officeDocument/2006/relationships/hyperlink" Target="consultantplus://offline/ref=4A163B2AB3331238CA1C13AFE98427B24DC72FB1F9CDB4FF147341FA07A09BD535ED9BBDA5A53FEFD2EE3A8F0ECF424506F90A5F571DAA89K9QEI" TargetMode="External"/><Relationship Id="rId6521" Type="http://schemas.openxmlformats.org/officeDocument/2006/relationships/hyperlink" Target="consultantplus://offline/ref=4A163B2AB3331238CA1C13AFE98427B24DC729B3FDCCB4FF147341FA07A09BD535ED9BBDA5A53EE9DAEE3A8F0ECF424506F90A5F571DAA89K9QEI" TargetMode="External"/><Relationship Id="rId4072" Type="http://schemas.openxmlformats.org/officeDocument/2006/relationships/hyperlink" Target="consultantplus://offline/ref=4A163B2AB3331238CA1C13AFE98427B24DC72FBBFECDB4FF147341FA07A09BD527EDC3B1A4A720EDD5FB6CDE4BK9Q3I" TargetMode="External"/><Relationship Id="rId5123" Type="http://schemas.openxmlformats.org/officeDocument/2006/relationships/hyperlink" Target="consultantplus://offline/ref=4A163B2AB3331238CA1C13AFE98427B24DC72FB1F9CDB4FF147341FA07A09BD535ED9BBDA5A53FEFD2EE3A8F0ECF424506F90A5F571DAA89K9QEI" TargetMode="External"/><Relationship Id="rId8279" Type="http://schemas.openxmlformats.org/officeDocument/2006/relationships/hyperlink" Target="consultantplus://offline/ref=87BC9AF5ED386165BDDDC2859A6F7188D46561D1314C333420EC78E69508FCFA921053D5536D125A134453FBFALCQ1I" TargetMode="External"/><Relationship Id="rId1666" Type="http://schemas.openxmlformats.org/officeDocument/2006/relationships/hyperlink" Target="consultantplus://offline/ref=9351D71019A8208287150EB4A166D0A87E5C6830083A50154E745842BCE3681CFB5FDD65211C4E239F6526D8DC0A67201886FF00A00C21E2J5Q8I" TargetMode="External"/><Relationship Id="rId2717" Type="http://schemas.openxmlformats.org/officeDocument/2006/relationships/hyperlink" Target="consultantplus://offline/ref=9351D71019A8208287150EB4A166D0A87E576F3B023950154E745842BCE3681CFB5FDD65211C4C21986526D8DC0A67201886FF00A00C21E2J5Q8I" TargetMode="External"/><Relationship Id="rId7295" Type="http://schemas.openxmlformats.org/officeDocument/2006/relationships/hyperlink" Target="consultantplus://offline/ref=87BC9AF5ED386165BDDDC2859A6F7188D66260DC3141333420EC78E69508FCFA80100BD9526F0C58115105AABF9D39E4DE2CE97A06B99CDFL2Q3I" TargetMode="External"/><Relationship Id="rId8693" Type="http://schemas.openxmlformats.org/officeDocument/2006/relationships/hyperlink" Target="consultantplus://offline/ref=87BC9AF5ED386165BDDDC2859A6F7188D5646DD23845333420EC78E69508FCFA80100BD9526F0C5B165105AABF9D39E4DE2CE97A06B99CDFL2Q3I" TargetMode="External"/><Relationship Id="rId1319" Type="http://schemas.openxmlformats.org/officeDocument/2006/relationships/hyperlink" Target="consultantplus://offline/ref=9351D71019A8208287150EB4A166D0A87D566A3D013250154E745842BCE3681CFB5FDD65211C4E279E6526D8DC0A67201886FF00A00C21E2J5Q8I" TargetMode="External"/><Relationship Id="rId1733" Type="http://schemas.openxmlformats.org/officeDocument/2006/relationships/hyperlink" Target="consultantplus://offline/ref=9351D71019A8208287150EB4A166D0A87C5E6D38093850154E745842BCE3681CFB5FDD65211C4F269B6526D8DC0A67201886FF00A00C21E2J5Q8I" TargetMode="External"/><Relationship Id="rId4889" Type="http://schemas.openxmlformats.org/officeDocument/2006/relationships/hyperlink" Target="consultantplus://offline/ref=4A163B2AB3331238CA1C13AFE98427B24CCE28B5F8CBB4FF147341FA07A09BD535ED9BBDA5A536EAD7EE3A8F0ECF424506F90A5F571DAA89K9QEI" TargetMode="External"/><Relationship Id="rId8346" Type="http://schemas.openxmlformats.org/officeDocument/2006/relationships/hyperlink" Target="consultantplus://offline/ref=87BC9AF5ED386165BDDDC2859A6F7188D56465D33245333420EC78E69508FCFA80100BD9526F0B581D5105AABF9D39E4DE2CE97A06B99CDFL2Q3I" TargetMode="External"/><Relationship Id="rId8760" Type="http://schemas.openxmlformats.org/officeDocument/2006/relationships/hyperlink" Target="consultantplus://offline/ref=87BC9AF5ED386165BDDDC2859A6F7188DE6065DC394E6E3E28B574E49207A3ED875907D8526F0D591F0E00BFAEC535E7C232EE631ABB9DLDQ7I" TargetMode="External"/><Relationship Id="rId25" Type="http://schemas.openxmlformats.org/officeDocument/2006/relationships/hyperlink" Target="consultantplus://offline/ref=9351D71019A8208287150EB4A166D0A87E576F3B033350154E745842BCE3681CFB5FDD65211C4E22926526D8DC0A67201886FF00A00C21E2J5Q8I" TargetMode="External"/><Relationship Id="rId1800" Type="http://schemas.openxmlformats.org/officeDocument/2006/relationships/hyperlink" Target="consultantplus://offline/ref=9351D71019A8208287150EB4A166D0A87D576E3A003E50154E745842BCE3681CFB5FDD65211C4E229C6526D8DC0A67201886FF00A00C21E2J5Q8I" TargetMode="External"/><Relationship Id="rId4956" Type="http://schemas.openxmlformats.org/officeDocument/2006/relationships/hyperlink" Target="consultantplus://offline/ref=4A163B2AB3331238CA1C13AFE98427B24CCE2DB6F9C8B4FF147341FA07A09BD535ED9BBDA6AD37ECD9B13F9A1F974E461AE70D464B1FABK8Q1I" TargetMode="External"/><Relationship Id="rId7362" Type="http://schemas.openxmlformats.org/officeDocument/2006/relationships/hyperlink" Target="consultantplus://offline/ref=87BC9AF5ED386165BDDDC2859A6F7188D56C67D33345333420EC78E69508FCFA80100BD9526F095B155105AABF9D39E4DE2CE97A06B99CDFL2Q3I" TargetMode="External"/><Relationship Id="rId8413" Type="http://schemas.openxmlformats.org/officeDocument/2006/relationships/hyperlink" Target="consultantplus://offline/ref=87BC9AF5ED386165BDDDC2859A6F7188D6626DD1324C333420EC78E69508FCFA80100BD9526F0C58175105AABF9D39E4DE2CE97A06B99CDFL2Q3I" TargetMode="External"/><Relationship Id="rId3558" Type="http://schemas.openxmlformats.org/officeDocument/2006/relationships/hyperlink" Target="consultantplus://offline/ref=4A163B2AB3331238CA1C13AFE98427B24DC42DBBF6CFB4FF147341FA07A09BD535ED9BBDA5A53EEED1EE3A8F0ECF424506F90A5F571DAA89K9QEI" TargetMode="External"/><Relationship Id="rId3972" Type="http://schemas.openxmlformats.org/officeDocument/2006/relationships/hyperlink" Target="consultantplus://offline/ref=4A163B2AB3331238CA1C13AFE98427B24CC62AB0F6CFB4FF147341FA07A09BD535ED9BBDA5A53CEFDBEE3A8F0ECF424506F90A5F571DAA89K9QEI" TargetMode="External"/><Relationship Id="rId4609" Type="http://schemas.openxmlformats.org/officeDocument/2006/relationships/hyperlink" Target="consultantplus://offline/ref=4A163B2AB3331238CA1C13AFE98427B24CCE28B5F8CBB4FF147341FA07A09BD535ED9BBDA5A539E9D2EE3A8F0ECF424506F90A5F571DAA89K9QEI" TargetMode="External"/><Relationship Id="rId7015" Type="http://schemas.openxmlformats.org/officeDocument/2006/relationships/hyperlink" Target="consultantplus://offline/ref=87BC9AF5ED386165BDDDC2859A6F7188D56665D33941333420EC78E69508FCFA80100BD9526F08591C5105AABF9D39E4DE2CE97A06B99CDFL2Q3I" TargetMode="External"/><Relationship Id="rId479" Type="http://schemas.openxmlformats.org/officeDocument/2006/relationships/hyperlink" Target="consultantplus://offline/ref=9351D71019A8208287150EB4A166D0A87D576F3C023950154E745842BCE3681CFB5FDD65211C4E22936526D8DC0A67201886FF00A00C21E2J5Q8I" TargetMode="External"/><Relationship Id="rId893" Type="http://schemas.openxmlformats.org/officeDocument/2006/relationships/hyperlink" Target="consultantplus://offline/ref=9351D71019A8208287150EB4A166D0A87D5E6839073C50154E745842BCE3681CFB5FDD65211C4E20996526D8DC0A67201886FF00A00C21E2J5Q8I" TargetMode="External"/><Relationship Id="rId2574" Type="http://schemas.openxmlformats.org/officeDocument/2006/relationships/hyperlink" Target="consultantplus://offline/ref=9351D71019A8208287150EB4A166D0A87C5F6B38053B50154E745842BCE3681CFB5FDD65211C4D23936526D8DC0A67201886FF00A00C21E2J5Q8I" TargetMode="External"/><Relationship Id="rId3625" Type="http://schemas.openxmlformats.org/officeDocument/2006/relationships/hyperlink" Target="consultantplus://offline/ref=4A163B2AB3331238CA1C13AFE98427B24CCE28B6FFCBB4FF147341FA07A09BD535ED9BBDA5A53EEFD4EE3A8F0ECF424506F90A5F571DAA89K9QEI" TargetMode="External"/><Relationship Id="rId6031" Type="http://schemas.openxmlformats.org/officeDocument/2006/relationships/hyperlink" Target="consultantplus://offline/ref=4A163B2AB3331238CA1C13AFE98427B24CCE2DB7F9C0B4FF147341FA07A09BD535ED9BBDA5A53FEED5EE3A8F0ECF424506F90A5F571DAA89K9QEI" TargetMode="External"/><Relationship Id="rId9187" Type="http://schemas.openxmlformats.org/officeDocument/2006/relationships/hyperlink" Target="consultantplus://offline/ref=87BC9AF5ED386165BDDDC2859A6F7188D46566D53341333420EC78E69508FCFA80100BD9526F0A5A125105AABF9D39E4DE2CE97A06B99CDFL2Q3I" TargetMode="External"/><Relationship Id="rId546" Type="http://schemas.openxmlformats.org/officeDocument/2006/relationships/hyperlink" Target="consultantplus://offline/ref=9351D71019A8208287150EB4A166D0A87C5C6D38023C50154E745842BCE3681CFB5FDD65211C4E219D6526D8DC0A67201886FF00A00C21E2J5Q8I" TargetMode="External"/><Relationship Id="rId1176" Type="http://schemas.openxmlformats.org/officeDocument/2006/relationships/hyperlink" Target="consultantplus://offline/ref=9351D71019A8208287150EB4A166D0A87E596138013B50154E745842BCE3681CFB5FDD65211C4E21996526D8DC0A67201886FF00A00C21E2J5Q8I" TargetMode="External"/><Relationship Id="rId2227" Type="http://schemas.openxmlformats.org/officeDocument/2006/relationships/hyperlink" Target="consultantplus://offline/ref=9351D71019A8208287150EB4A166D0A87D566A3F033A50154E745842BCE3681CFB5FDD65211C4F269E6526D8DC0A67201886FF00A00C21E2J5Q8I" TargetMode="External"/><Relationship Id="rId9254" Type="http://schemas.openxmlformats.org/officeDocument/2006/relationships/hyperlink" Target="consultantplus://offline/ref=87BC9AF5ED386165BDDDC2859A6F7188D46460D43845333420EC78E69508FCFA80100BD9526F0B5F105105AABF9D39E4DE2CE97A06B99CDFL2Q3I" TargetMode="External"/><Relationship Id="rId960" Type="http://schemas.openxmlformats.org/officeDocument/2006/relationships/hyperlink" Target="consultantplus://offline/ref=9351D71019A8208287150EB4A166D0A87E576E3A073F50154E745842BCE3681CFB5FDD65211C48259E6526D8DC0A67201886FF00A00C21E2J5Q8I" TargetMode="External"/><Relationship Id="rId1243" Type="http://schemas.openxmlformats.org/officeDocument/2006/relationships/hyperlink" Target="consultantplus://offline/ref=9351D71019A8208287150EB4A166D0A87B5E6A3A01300D1F462D5440BBEC370BFC16D164211C4D22913A23CDCD526B230498F819BC0E20JEQAI" TargetMode="External"/><Relationship Id="rId1590" Type="http://schemas.openxmlformats.org/officeDocument/2006/relationships/hyperlink" Target="consultantplus://offline/ref=9351D71019A8208287150EB4A166D0A87E57613D083F50154E745842BCE3681CFB5FDD65211C4E209F6526D8DC0A67201886FF00A00C21E2J5Q8I" TargetMode="External"/><Relationship Id="rId2641" Type="http://schemas.openxmlformats.org/officeDocument/2006/relationships/hyperlink" Target="consultantplus://offline/ref=9351D71019A8208287150EB4A166D0A87C5F6D3D073F50154E745842BCE3681CFB5FDD65211D4E26936526D8DC0A67201886FF00A00C21E2J5Q8I" TargetMode="External"/><Relationship Id="rId4399" Type="http://schemas.openxmlformats.org/officeDocument/2006/relationships/hyperlink" Target="consultantplus://offline/ref=4A163B2AB3331238CA1C13AFE98427B24ACE22B7FFC2E9F51C2A4DF800AFC4C232A497BCA5A53EE4D9B13F9A1F974E461AE70D464B1FABK8Q1I" TargetMode="External"/><Relationship Id="rId5797" Type="http://schemas.openxmlformats.org/officeDocument/2006/relationships/hyperlink" Target="consultantplus://offline/ref=4A163B2AB3331238CA1C13AFE98427B24FC02FB6F7C0B4FF147341FA07A09BD535ED9BBDA5A53EE5D0EE3A8F0ECF424506F90A5F571DAA89K9QEI" TargetMode="External"/><Relationship Id="rId6848" Type="http://schemas.openxmlformats.org/officeDocument/2006/relationships/hyperlink" Target="consultantplus://offline/ref=87BC9AF5ED386165BDDDC2859A6F7188D46566D53340333420EC78E69508FCFA80100BD9526F0F5A115105AABF9D39E4DE2CE97A06B99CDFL2Q3I" TargetMode="External"/><Relationship Id="rId8270" Type="http://schemas.openxmlformats.org/officeDocument/2006/relationships/hyperlink" Target="consultantplus://offline/ref=87BC9AF5ED386165BDDDC2859A6F7188D46662DC3744333420EC78E69508FCFA921053D5536D125A134453FBFALCQ1I" TargetMode="External"/><Relationship Id="rId613" Type="http://schemas.openxmlformats.org/officeDocument/2006/relationships/hyperlink" Target="consultantplus://offline/ref=9351D71019A8208287150EB4A166D0A87B56603B08300D1F462D5440BBEC370BFC16D164211C4F22913A23CDCD526B230498F819BC0E20JEQAI" TargetMode="External"/><Relationship Id="rId5864" Type="http://schemas.openxmlformats.org/officeDocument/2006/relationships/hyperlink" Target="consultantplus://offline/ref=4A163B2AB3331238CA1C13AFE98427B24FCE22B6F9CBB4FF147341FA07A09BD535ED9BBDA5A53DEAD4EE3A8F0ECF424506F90A5F571DAA89K9QEI" TargetMode="External"/><Relationship Id="rId6915" Type="http://schemas.openxmlformats.org/officeDocument/2006/relationships/hyperlink" Target="consultantplus://offline/ref=87BC9AF5ED386165BDDDC2859A6F7188D6676CD63345333420EC78E69508FCFA80100BD9526F0C5F105105AABF9D39E4DE2CE97A06B99CDFL2Q3I" TargetMode="External"/><Relationship Id="rId9321" Type="http://schemas.openxmlformats.org/officeDocument/2006/relationships/hyperlink" Target="consultantplus://offline/ref=87BC9AF5ED386165BDDDC2859A6F7188D46662D63945333420EC78E69508FCFA80100BDD506F070E451E04F6FACA2AE5DB2CEB7D19LBQ2I" TargetMode="External"/><Relationship Id="rId1310" Type="http://schemas.openxmlformats.org/officeDocument/2006/relationships/hyperlink" Target="consultantplus://offline/ref=9351D71019A8208287150EB4A166D0A87D566A3D013250154E745842BCE3681CFB5FDD65211C4E26926526D8DC0A67201886FF00A00C21E2J5Q8I" TargetMode="External"/><Relationship Id="rId4466" Type="http://schemas.openxmlformats.org/officeDocument/2006/relationships/hyperlink" Target="consultantplus://offline/ref=4A163B2AB3331238CA1C13AFE98427B24DC729B3FDC1B4FF147341FA07A09BD535ED9BBDA5A53EEAD6EE3A8F0ECF424506F90A5F571DAA89K9QEI" TargetMode="External"/><Relationship Id="rId4880" Type="http://schemas.openxmlformats.org/officeDocument/2006/relationships/hyperlink" Target="consultantplus://offline/ref=4A163B2AB3331238CA1C13AFE98427B24FCE22B1F7C1B4FF147341FA07A09BD535ED9BBDA5A53FEBD6EE3A8F0ECF424506F90A5F571DAA89K9QEI" TargetMode="External"/><Relationship Id="rId5517" Type="http://schemas.openxmlformats.org/officeDocument/2006/relationships/hyperlink" Target="consultantplus://offline/ref=4A163B2AB3331238CA1C13AFE98427B24CC62AB0F6CFB4FF147341FA07A09BD535ED9BBDA5A53CEAD4EE3A8F0ECF424506F90A5F571DAA89K9QEI" TargetMode="External"/><Relationship Id="rId5931" Type="http://schemas.openxmlformats.org/officeDocument/2006/relationships/hyperlink" Target="consultantplus://offline/ref=4A163B2AB3331238CA1C13AFE98427B24DC42DB0F7C9B4FF147341FA07A09BD535ED9BBDA0A539E686B42A8B479B4D5A04E0145A491EKAQ3I" TargetMode="External"/><Relationship Id="rId3068" Type="http://schemas.openxmlformats.org/officeDocument/2006/relationships/hyperlink" Target="consultantplus://offline/ref=9351D71019A8208287150EB4A166D0A87C5C6F3B093B50154E745842BCE3681CFB5FDD65211C4D2A996526D8DC0A67201886FF00A00C21E2J5Q8I" TargetMode="External"/><Relationship Id="rId3482" Type="http://schemas.openxmlformats.org/officeDocument/2006/relationships/hyperlink" Target="consultantplus://offline/ref=9351D71019A8208287150EB4A166D0A87E58603C023B50154E745842BCE3681CFB5FDD65211C4E239A6526D8DC0A67201886FF00A00C21E2J5Q8I" TargetMode="External"/><Relationship Id="rId4119" Type="http://schemas.openxmlformats.org/officeDocument/2006/relationships/hyperlink" Target="consultantplus://offline/ref=4A163B2AB3331238CA1C13AFE98427B24CC62AB7FCC1B4FF147341FA07A09BD535ED9BB8A3AE6ABC96B063DF48844F431AE50A59K4Q0I" TargetMode="External"/><Relationship Id="rId4533" Type="http://schemas.openxmlformats.org/officeDocument/2006/relationships/hyperlink" Target="consultantplus://offline/ref=4A163B2AB3331238CA1C13AFE98427B24CCE28B5F8CBB4FF147341FA07A09BD535ED9BBDA5A539EDDBEE3A8F0ECF424506F90A5F571DAA89K9QEI" TargetMode="External"/><Relationship Id="rId7689" Type="http://schemas.openxmlformats.org/officeDocument/2006/relationships/hyperlink" Target="consultantplus://offline/ref=87BC9AF5ED386165BDDDC2859A6F7188D46560DD334D333420EC78E69508FCFA80100BD9526F0E52165105AABF9D39E4DE2CE97A06B99CDFL2Q3I" TargetMode="External"/><Relationship Id="rId2084" Type="http://schemas.openxmlformats.org/officeDocument/2006/relationships/hyperlink" Target="consultantplus://offline/ref=9351D71019A8208287150EB4A166D0A87C5E6D39083B50154E745842BCE3681CFB5FDD65211C4C269B6526D8DC0A67201886FF00A00C21E2J5Q8I" TargetMode="External"/><Relationship Id="rId3135" Type="http://schemas.openxmlformats.org/officeDocument/2006/relationships/hyperlink" Target="consultantplus://offline/ref=9351D71019A8208287150EB4A166D0A87D5E693C083A50154E745842BCE3681CFB5FDD65211C4E279F6526D8DC0A67201886FF00A00C21E2J5Q8I" TargetMode="External"/><Relationship Id="rId4600" Type="http://schemas.openxmlformats.org/officeDocument/2006/relationships/hyperlink" Target="consultantplus://offline/ref=4A163B2AB3331238CA1C13AFE98427B24CCE28B5F8CBB4FF147341FA07A09BD535ED9BBDA5A539EED4EE3A8F0ECF424506F90A5F571DAA89K9QEI" TargetMode="External"/><Relationship Id="rId7756" Type="http://schemas.openxmlformats.org/officeDocument/2006/relationships/hyperlink" Target="consultantplus://offline/ref=87BC9AF5ED386165BDDDC2859A6F7188D66265DC324D333420EC78E69508FCFA80100BD9526F0C5C145105AABF9D39E4DE2CE97A06B99CDFL2Q3I" TargetMode="External"/><Relationship Id="rId470" Type="http://schemas.openxmlformats.org/officeDocument/2006/relationships/hyperlink" Target="consultantplus://offline/ref=9351D71019A8208287150EB4A166D0A87D566F3E013C50154E745842BCE3681CFB5FDD65211C4E22936526D8DC0A67201886FF00A00C21E2J5Q8I" TargetMode="External"/><Relationship Id="rId2151" Type="http://schemas.openxmlformats.org/officeDocument/2006/relationships/hyperlink" Target="consultantplus://offline/ref=9351D71019A8208287150EB4A166D0A87D566A3E073250154E745842BCE3681CFB5FDD65211C4B279E6526D8DC0A67201886FF00A00C21E2J5Q8I" TargetMode="External"/><Relationship Id="rId3202" Type="http://schemas.openxmlformats.org/officeDocument/2006/relationships/hyperlink" Target="consultantplus://offline/ref=9351D71019A8208287150EB4A166D0A87E56603D013850154E745842BCE3681CFB5FDD65211C4E23986526D8DC0A67201886FF00A00C21E2J5Q8I" TargetMode="External"/><Relationship Id="rId6358" Type="http://schemas.openxmlformats.org/officeDocument/2006/relationships/hyperlink" Target="consultantplus://offline/ref=4A163B2AB3331238CA1C13AFE98427B24DC62AB4F7C8B4FF147341FA07A09BD535ED9BBDA5A53DE4D0EE3A8F0ECF424506F90A5F571DAA89K9QEI" TargetMode="External"/><Relationship Id="rId7409" Type="http://schemas.openxmlformats.org/officeDocument/2006/relationships/hyperlink" Target="consultantplus://offline/ref=87BC9AF5ED386165BDDDC2859A6F7188D66365D63843333420EC78E69508FCFA80100BD9526F0C59115105AABF9D39E4DE2CE97A06B99CDFL2Q3I" TargetMode="External"/><Relationship Id="rId8807" Type="http://schemas.openxmlformats.org/officeDocument/2006/relationships/hyperlink" Target="consultantplus://offline/ref=87BC9AF5ED386165BDDDC2859A6F7188D46667D3364C333420EC78E69508FCFA80100BD9526F0C5B155105AABF9D39E4DE2CE97A06B99CDFL2Q3I" TargetMode="External"/><Relationship Id="rId123" Type="http://schemas.openxmlformats.org/officeDocument/2006/relationships/hyperlink" Target="consultantplus://offline/ref=9351D71019A8208287150EB4A166D0A87A586A3E05300D1F462D5440BBEC370BFC16D164211C4D2A913A23CDCD526B230498F819BC0E20JEQAI" TargetMode="External"/><Relationship Id="rId5374" Type="http://schemas.openxmlformats.org/officeDocument/2006/relationships/hyperlink" Target="consultantplus://offline/ref=4A163B2AB3331238CA1C13AFE98427B24DC42DB0F7C9B4FF147341FA07A09BD535ED9BBFA2A43EE686B42A8B479B4D5A04E0145A491EKAQ3I" TargetMode="External"/><Relationship Id="rId6772" Type="http://schemas.openxmlformats.org/officeDocument/2006/relationships/hyperlink" Target="consultantplus://offline/ref=87BC9AF5ED386165BDDDC2859A6F7188D46566D53340333420EC78E69508FCFA80100BD9526F0E59175105AABF9D39E4DE2CE97A06B99CDFL2Q3I" TargetMode="External"/><Relationship Id="rId7823" Type="http://schemas.openxmlformats.org/officeDocument/2006/relationships/hyperlink" Target="consultantplus://offline/ref=87BC9AF5ED386165BDDDC2859A6F7188D66365D13845333420EC78E69508FCFA80100BD9526F0D59145105AABF9D39E4DE2CE97A06B99CDFL2Q3I" TargetMode="External"/><Relationship Id="rId2968" Type="http://schemas.openxmlformats.org/officeDocument/2006/relationships/hyperlink" Target="consultantplus://offline/ref=9351D71019A8208287150EB4A166D0A87C5F6D30033350154E745842BCE3681CFB5FDD65211C4C209F6526D8DC0A67201886FF00A00C21E2J5Q8I" TargetMode="External"/><Relationship Id="rId5027" Type="http://schemas.openxmlformats.org/officeDocument/2006/relationships/hyperlink" Target="consultantplus://offline/ref=4A163B2AB3331238CA1C13AFE98427B24FCF2DB0FDC1B4FF147341FA07A09BD535ED9BBDA5A53EEBD1EE3A8F0ECF424506F90A5F571DAA89K9QEI" TargetMode="External"/><Relationship Id="rId6425" Type="http://schemas.openxmlformats.org/officeDocument/2006/relationships/hyperlink" Target="consultantplus://offline/ref=4A163B2AB3331238CA1C13AFE98427B24CC62ABAFBCAB4FF147341FA07A09BD535ED9BBDA5A53EE9D5EE3A8F0ECF424506F90A5F571DAA89K9QEI" TargetMode="External"/><Relationship Id="rId1984" Type="http://schemas.openxmlformats.org/officeDocument/2006/relationships/hyperlink" Target="consultantplus://offline/ref=9351D71019A8208287150EB4A166D0A87E5A6B3D023250154E745842BCE3681CFB5FDD65211C4E23936526D8DC0A67201886FF00A00C21E2J5Q8I" TargetMode="External"/><Relationship Id="rId4390" Type="http://schemas.openxmlformats.org/officeDocument/2006/relationships/hyperlink" Target="consultantplus://offline/ref=4A163B2AB3331238CA1C13AFE98427B24FCE22B1F7C1B4FF147341FA07A09BD535ED9BBDA5A53EEFDAEE3A8F0ECF424506F90A5F571DAA89K9QEI" TargetMode="External"/><Relationship Id="rId5441" Type="http://schemas.openxmlformats.org/officeDocument/2006/relationships/hyperlink" Target="consultantplus://offline/ref=4A163B2AB3331238CA1C13AFE98427B24DC72BBBF6C8B4FF147341FA07A09BD535ED9BBDA5A53CEAD1EE3A8F0ECF424506F90A5F571DAA89K9QEI" TargetMode="External"/><Relationship Id="rId8597" Type="http://schemas.openxmlformats.org/officeDocument/2006/relationships/hyperlink" Target="consultantplus://offline/ref=87BC9AF5ED386165BDDDC2859A6F7188D46667DD3141333420EC78E69508FCFA80100BD9526F0C5C145105AABF9D39E4DE2CE97A06B99CDFL2Q3I" TargetMode="External"/><Relationship Id="rId1637" Type="http://schemas.openxmlformats.org/officeDocument/2006/relationships/hyperlink" Target="consultantplus://offline/ref=9351D71019A8208287150EB4A166D0A87C5F6F3B083850154E745842BCE3681CFB5FDD65211C4F259A6526D8DC0A67201886FF00A00C21E2J5Q8I" TargetMode="External"/><Relationship Id="rId4043" Type="http://schemas.openxmlformats.org/officeDocument/2006/relationships/hyperlink" Target="consultantplus://offline/ref=4A163B2AB3331238CA1C13AFE98427B24CCF2DB7FBC1B4FF147341FA07A09BD535ED9BBDA5A53EECD2EE3A8F0ECF424506F90A5F571DAA89K9QEI" TargetMode="External"/><Relationship Id="rId7199" Type="http://schemas.openxmlformats.org/officeDocument/2006/relationships/hyperlink" Target="consultantplus://offline/ref=87BC9AF5ED386165BDDDC2859A6F7188D46560D63444333420EC78E69508FCFA80100BD9526F0C58145105AABF9D39E4DE2CE97A06B99CDFL2Q3I" TargetMode="External"/><Relationship Id="rId8664" Type="http://schemas.openxmlformats.org/officeDocument/2006/relationships/hyperlink" Target="consultantplus://offline/ref=87BC9AF5ED386165BDDDC2859A6F7188D66366D13245333420EC78E69508FCFA80100BD9526F0C58135105AABF9D39E4DE2CE97A06B99CDFL2Q3I" TargetMode="External"/><Relationship Id="rId1704" Type="http://schemas.openxmlformats.org/officeDocument/2006/relationships/hyperlink" Target="consultantplus://offline/ref=9351D71019A8208287150EB4A166D0A87C5C6A30093C50154E745842BCE3681CFB5FDD6224171A73DE3B7F889A416A26049AFF06JBQ7I" TargetMode="External"/><Relationship Id="rId4110" Type="http://schemas.openxmlformats.org/officeDocument/2006/relationships/hyperlink" Target="consultantplus://offline/ref=4A163B2AB3331238CA1C13AFE98427B24DC729B6F6CAB4FF147341FA07A09BD527EDC3B1A4A720EDD5FB6CDE4BK9Q3I" TargetMode="External"/><Relationship Id="rId7266" Type="http://schemas.openxmlformats.org/officeDocument/2006/relationships/hyperlink" Target="consultantplus://offline/ref=87BC9AF5ED386165BDDDC2859A6F7188D5646DDD334C333420EC78E69508FCFA80100BD9526F0E5B125105AABF9D39E4DE2CE97A06B99CDFL2Q3I" TargetMode="External"/><Relationship Id="rId7680" Type="http://schemas.openxmlformats.org/officeDocument/2006/relationships/hyperlink" Target="consultantplus://offline/ref=87BC9AF5ED386165BDDDC2859A6F7188D46660D53343333420EC78E69508FCFA80100BD9526F0F5F165105AABF9D39E4DE2CE97A06B99CDFL2Q3I" TargetMode="External"/><Relationship Id="rId8317" Type="http://schemas.openxmlformats.org/officeDocument/2006/relationships/hyperlink" Target="consultantplus://offline/ref=87BC9AF5ED386165BDDDC2859A6F7188D56C65D33340333420EC78E69508FCFA80100BD9526F0C5A105105AABF9D39E4DE2CE97A06B99CDFL2Q3I" TargetMode="External"/><Relationship Id="rId8731" Type="http://schemas.openxmlformats.org/officeDocument/2006/relationships/hyperlink" Target="consultantplus://offline/ref=87BC9AF5ED386165BDDDC2859A6F7188D56664D63642333420EC78E69508FCFA80100BDB576D070E451E04F6FACA2AE5DB2CEB7D19LBQ2I" TargetMode="External"/><Relationship Id="rId6282" Type="http://schemas.openxmlformats.org/officeDocument/2006/relationships/hyperlink" Target="consultantplus://offline/ref=4A163B2AB3331238CA1C13AFE98427B24CC62BB7F6C8B4FF147341FA07A09BD535ED9BBDA5A53CEED6EE3A8F0ECF424506F90A5F571DAA89K9QEI" TargetMode="External"/><Relationship Id="rId7333" Type="http://schemas.openxmlformats.org/officeDocument/2006/relationships/hyperlink" Target="consultantplus://offline/ref=87BC9AF5ED386165BDDDC2859A6F7188D56C67D33647333420EC78E69508FCFA80100BD9526E095B165105AABF9D39E4DE2CE97A06B99CDFL2Q3I" TargetMode="External"/><Relationship Id="rId797" Type="http://schemas.openxmlformats.org/officeDocument/2006/relationships/hyperlink" Target="consultantplus://offline/ref=9351D71019A8208287150EB4A166D0A87E576E3A073F50154E745842BCE3681CFB5FDD65211C4824936526D8DC0A67201886FF00A00C21E2J5Q8I" TargetMode="External"/><Relationship Id="rId2478" Type="http://schemas.openxmlformats.org/officeDocument/2006/relationships/hyperlink" Target="consultantplus://offline/ref=9351D71019A8208287150EB4A166D0A87D5F6831013350154E745842BCE3681CFB5FDD65211C4E2B936526D8DC0A67201886FF00A00C21E2J5Q8I" TargetMode="External"/><Relationship Id="rId3876" Type="http://schemas.openxmlformats.org/officeDocument/2006/relationships/hyperlink" Target="consultantplus://offline/ref=4A163B2AB3331238CA1C13AFE98427B247C32DBBFDC2E9F51C2A4DF800AFC4C232A497BCA5A53BE8D9B13F9A1F974E461AE70D464B1FABK8Q1I" TargetMode="External"/><Relationship Id="rId4927" Type="http://schemas.openxmlformats.org/officeDocument/2006/relationships/hyperlink" Target="consultantplus://offline/ref=4A163B2AB3331238CA1C13AFE98427B24FC02FB6F7C0B4FF147341FA07A09BD535ED9BBDA5A53EE8DBEE3A8F0ECF424506F90A5F571DAA89K9QEI" TargetMode="External"/><Relationship Id="rId2892" Type="http://schemas.openxmlformats.org/officeDocument/2006/relationships/hyperlink" Target="consultantplus://offline/ref=9351D71019A8208287150EB4A166D0A87E56603A033D50154E745842BCE3681CFB5FDD65211C4D249D6526D8DC0A67201886FF00A00C21E2J5Q8I" TargetMode="External"/><Relationship Id="rId3529" Type="http://schemas.openxmlformats.org/officeDocument/2006/relationships/hyperlink" Target="consultantplus://offline/ref=4A163B2AB3331238CA1C13AFE98427B24DC72FB1F9CDB4FF147341FA07A09BD535ED9BBDA5A53EE8D0EE3A8F0ECF424506F90A5F571DAA89K9QEI" TargetMode="External"/><Relationship Id="rId3943" Type="http://schemas.openxmlformats.org/officeDocument/2006/relationships/hyperlink" Target="consultantplus://offline/ref=4A163B2AB3331238CA1C13AFE98427B24CC722B5F6C9B4FF147341FA07A09BD535ED9BBDA5A53DE8D1EE3A8F0ECF424506F90A5F571DAA89K9QEI" TargetMode="External"/><Relationship Id="rId6002" Type="http://schemas.openxmlformats.org/officeDocument/2006/relationships/hyperlink" Target="consultantplus://offline/ref=4A163B2AB3331238CA1C13AFE98427B24FCE22B6FFCBB4FF147341FA07A09BD535ED9BBDA5A53FE9D1EE3A8F0ECF424506F90A5F571DAA89K9QEI" TargetMode="External"/><Relationship Id="rId7400" Type="http://schemas.openxmlformats.org/officeDocument/2006/relationships/hyperlink" Target="consultantplus://offline/ref=87BC9AF5ED386165BDDDC2859A6F7188D66365D63341333420EC78E69508FCFA80100BD9526F0C58115105AABF9D39E4DE2CE97A06B99CDFL2Q3I" TargetMode="External"/><Relationship Id="rId9158" Type="http://schemas.openxmlformats.org/officeDocument/2006/relationships/hyperlink" Target="consultantplus://offline/ref=87BC9AF5ED386165BDDDC2859A6F7188D56C62D33646333420EC78E69508FCFA80100BD9526F085F155105AABF9D39E4DE2CE97A06B99CDFL2Q3I" TargetMode="External"/><Relationship Id="rId864" Type="http://schemas.openxmlformats.org/officeDocument/2006/relationships/hyperlink" Target="consultantplus://offline/ref=9351D71019A8208287150EB4A166D0A87E596B31073F50154E745842BCE3681CFB5FDD65211C4E239A6526D8DC0A67201886FF00A00C21E2J5Q8I" TargetMode="External"/><Relationship Id="rId1494" Type="http://schemas.openxmlformats.org/officeDocument/2006/relationships/hyperlink" Target="consultantplus://offline/ref=9351D71019A8208287150EB4A166D0A87E596B30043E50154E745842BCE3681CFB5FDD65211C4E27986526D8DC0A67201886FF00A00C21E2J5Q8I" TargetMode="External"/><Relationship Id="rId2545" Type="http://schemas.openxmlformats.org/officeDocument/2006/relationships/hyperlink" Target="consultantplus://offline/ref=9351D71019A8208287150EB4A166D0A87E56603A033D50154E745842BCE3681CFB5FDD65211C4C27986526D8DC0A67201886FF00A00C21E2J5Q8I" TargetMode="External"/><Relationship Id="rId517" Type="http://schemas.openxmlformats.org/officeDocument/2006/relationships/hyperlink" Target="consultantplus://offline/ref=9351D71019A8208287150EB4A166D0A87C5C6A3F083E50154E745842BCE3681CFB5FDD65211C4E22936526D8DC0A67201886FF00A00C21E2J5Q8I" TargetMode="External"/><Relationship Id="rId931" Type="http://schemas.openxmlformats.org/officeDocument/2006/relationships/hyperlink" Target="consultantplus://offline/ref=9351D71019A8208287150EB4A166D0A87E5E6E39083C50154E745842BCE3681CFB5FDD65211E472A936526D8DC0A67201886FF00A00C21E2J5Q8I" TargetMode="External"/><Relationship Id="rId1147" Type="http://schemas.openxmlformats.org/officeDocument/2006/relationships/hyperlink" Target="consultantplus://offline/ref=9351D71019A8208287150EB4A166D0A87E59683B023E50154E745842BCE3681CFB5FDD65211C4E2B9B6526D8DC0A67201886FF00A00C21E2J5Q8I" TargetMode="External"/><Relationship Id="rId1561" Type="http://schemas.openxmlformats.org/officeDocument/2006/relationships/hyperlink" Target="consultantplus://offline/ref=9351D71019A8208287150EB4A166D0A87D566A3E003350154E745842BCE3681CFB5FDD65211C4F239B6526D8DC0A67201886FF00A00C21E2J5Q8I" TargetMode="External"/><Relationship Id="rId2612" Type="http://schemas.openxmlformats.org/officeDocument/2006/relationships/hyperlink" Target="consultantplus://offline/ref=9351D71019A8208287150EB4A166D0A87D5E683B093950154E745842BCE3681CFB5FDD65211C4A279D6526D8DC0A67201886FF00A00C21E2J5Q8I" TargetMode="External"/><Relationship Id="rId5768" Type="http://schemas.openxmlformats.org/officeDocument/2006/relationships/hyperlink" Target="consultantplus://offline/ref=4A163B2AB3331238CA1C13AFE98427B24DC428BBF7CEB4FF147341FA07A09BD535ED9BBAA0AE6ABC96B063DF48844F431AE50A59K4Q0I" TargetMode="External"/><Relationship Id="rId6819" Type="http://schemas.openxmlformats.org/officeDocument/2006/relationships/hyperlink" Target="consultantplus://offline/ref=87BC9AF5ED386165BDDDC2859A6F7188D46566D53340333420EC78E69508FCFA80100BD9526F0E5D125105AABF9D39E4DE2CE97A06B99CDFL2Q3I" TargetMode="External"/><Relationship Id="rId8174" Type="http://schemas.openxmlformats.org/officeDocument/2006/relationships/hyperlink" Target="consultantplus://offline/ref=87BC9AF5ED386165BDDDC2859A6F7188D66D62D63343333420EC78E69508FCFA80100BD9526F0D5F125105AABF9D39E4DE2CE97A06B99CDFL2Q3I" TargetMode="External"/><Relationship Id="rId9225" Type="http://schemas.openxmlformats.org/officeDocument/2006/relationships/hyperlink" Target="consultantplus://offline/ref=87BC9AF5ED386165BDDDC2859A6F7188D46460D53545333420EC78E69508FCFA80100BD9526F0C58155105AABF9D39E4DE2CE97A06B99CDFL2Q3I" TargetMode="External"/><Relationship Id="rId1214" Type="http://schemas.openxmlformats.org/officeDocument/2006/relationships/hyperlink" Target="consultantplus://offline/ref=9351D71019A8208287150EB4A166D0A87D566A3D013250154E745842BCE3681CFB5FDD65211C4E209F6526D8DC0A67201886FF00A00C21E2J5Q8I" TargetMode="External"/><Relationship Id="rId4784" Type="http://schemas.openxmlformats.org/officeDocument/2006/relationships/hyperlink" Target="consultantplus://offline/ref=4A163B2AB3331238CA1C13AFE98427B24FC02FB5FFCCB4FF147341FA07A09BD535ED9BBDA5A53FEBD0EE3A8F0ECF424506F90A5F571DAA89K9QEI" TargetMode="External"/><Relationship Id="rId5835" Type="http://schemas.openxmlformats.org/officeDocument/2006/relationships/hyperlink" Target="consultantplus://offline/ref=4A163B2AB3331238CA1C13AFE98427B24DC42DBAF9CEB4FF147341FA07A09BD535ED9BBDA5A53EE9D4EE3A8F0ECF424506F90A5F571DAA89K9QEI" TargetMode="External"/><Relationship Id="rId7190" Type="http://schemas.openxmlformats.org/officeDocument/2006/relationships/hyperlink" Target="consultantplus://offline/ref=87BC9AF5ED386165BDDDC2859A6F7188D46566D5304D333420EC78E69508FCFA80100BD9526F0F59145105AABF9D39E4DE2CE97A06B99CDFL2Q3I" TargetMode="External"/><Relationship Id="rId8241" Type="http://schemas.openxmlformats.org/officeDocument/2006/relationships/hyperlink" Target="consultantplus://offline/ref=87BC9AF5ED386165BDDDC2859A6F7188D56465D13347333420EC78E69508FCFA80100BD9526F0D5C155105AABF9D39E4DE2CE97A06B99CDFL2Q3I" TargetMode="External"/><Relationship Id="rId3386" Type="http://schemas.openxmlformats.org/officeDocument/2006/relationships/hyperlink" Target="consultantplus://offline/ref=9351D71019A8208287150EB4A166D0A87E5C6831043B50154E745842BCE3681CFB5FDD65211C4E27926526D8DC0A67201886FF00A00C21E2J5Q8I" TargetMode="External"/><Relationship Id="rId4437" Type="http://schemas.openxmlformats.org/officeDocument/2006/relationships/hyperlink" Target="consultantplus://offline/ref=4A163B2AB3331238CA1C13AFE98427B24CCE28B5FEC1B4FF147341FA07A09BD535ED9BBDA5A53FE8D1EE3A8F0ECF424506F90A5F571DAA89K9QEI" TargetMode="External"/><Relationship Id="rId3039" Type="http://schemas.openxmlformats.org/officeDocument/2006/relationships/hyperlink" Target="consultantplus://offline/ref=9351D71019A8208287150EB4A166D0A87E56603A093C50154E745842BCE3681CFB5FDD65211C4E23936526D8DC0A67201886FF00A00C21E2J5Q8I" TargetMode="External"/><Relationship Id="rId3453" Type="http://schemas.openxmlformats.org/officeDocument/2006/relationships/hyperlink" Target="consultantplus://offline/ref=9351D71019A8208287150EB4A166D0A87D596039013350154E745842BCE3681CFB5FDD65211C4E23936526D8DC0A67201886FF00A00C21E2J5Q8I" TargetMode="External"/><Relationship Id="rId4851" Type="http://schemas.openxmlformats.org/officeDocument/2006/relationships/hyperlink" Target="consultantplus://offline/ref=4A163B2AB3331238CA1C13AFE98427B24FC02FB5FFCCB4FF147341FA07A09BD535ED9BBDA5A53FE5D7EE3A8F0ECF424506F90A5F571DAA89K9QEI" TargetMode="External"/><Relationship Id="rId5902" Type="http://schemas.openxmlformats.org/officeDocument/2006/relationships/hyperlink" Target="consultantplus://offline/ref=4A163B2AB3331238CA1C13AFE98427B24FCE22B6F9CBB4FF147341FA07A09BD535ED9BBDA5A53DE5D3EE3A8F0ECF424506F90A5F571DAA89K9QEI" TargetMode="External"/><Relationship Id="rId374" Type="http://schemas.openxmlformats.org/officeDocument/2006/relationships/hyperlink" Target="consultantplus://offline/ref=9351D71019A8208287150EB4A166D0A87E566B3D083C50154E745842BCE3681CFB5FDD65211C4E22936526D8DC0A67201886FF00A00C21E2J5Q8I" TargetMode="External"/><Relationship Id="rId2055" Type="http://schemas.openxmlformats.org/officeDocument/2006/relationships/hyperlink" Target="consultantplus://offline/ref=9351D71019A8208287150EB4A166D0A87D566B3D013D50154E745842BCE3681CFB5FDD65211C4E229F6526D8DC0A67201886FF00A00C21E2J5Q8I" TargetMode="External"/><Relationship Id="rId3106" Type="http://schemas.openxmlformats.org/officeDocument/2006/relationships/hyperlink" Target="consultantplus://offline/ref=9351D71019A8208287150EB4A166D0A87E56603A093C50154E745842BCE3681CFB5FDD65211C4E269D6526D8DC0A67201886FF00A00C21E2J5Q8I" TargetMode="External"/><Relationship Id="rId4504" Type="http://schemas.openxmlformats.org/officeDocument/2006/relationships/hyperlink" Target="consultantplus://offline/ref=4A163B2AB3331238CA1C13AFE98427B24CCF2CB0F6C1B4FF147341FA07A09BD535ED9BBDA5A53EECD7EE3A8F0ECF424506F90A5F571DAA89K9QEI" TargetMode="External"/><Relationship Id="rId9082" Type="http://schemas.openxmlformats.org/officeDocument/2006/relationships/hyperlink" Target="consultantplus://offline/ref=87BC9AF5ED386165BDDDC2859A6F7188D46662D63945333420EC78E69508FCFA80100BD950690C51400B15AEF6C936FBDC35F77F18BAL9Q5I" TargetMode="External"/><Relationship Id="rId3520" Type="http://schemas.openxmlformats.org/officeDocument/2006/relationships/hyperlink" Target="consultantplus://offline/ref=9351D71019A8208287150EB4A166D0A87D57683A013950154E745842BCE3681CFB5FDD65211C4E209D6526D8DC0A67201886FF00A00C21E2J5Q8I" TargetMode="External"/><Relationship Id="rId6676" Type="http://schemas.openxmlformats.org/officeDocument/2006/relationships/hyperlink" Target="consultantplus://offline/ref=4A163B2AB3331238CA1C13AFE98427B24FC022B7FCC1B4FF147341FA07A09BD535ED9BBDA5A53CE8DBEE3A8F0ECF424506F90A5F571DAA89K9QEI" TargetMode="External"/><Relationship Id="rId7727" Type="http://schemas.openxmlformats.org/officeDocument/2006/relationships/hyperlink" Target="consultantplus://offline/ref=87BC9AF5ED386165BDDDC2859A6F7188D56C67D33040333420EC78E69508FCFA80100BD9526F0C5F135105AABF9D39E4DE2CE97A06B99CDFL2Q3I" TargetMode="External"/><Relationship Id="rId441" Type="http://schemas.openxmlformats.org/officeDocument/2006/relationships/hyperlink" Target="consultantplus://offline/ref=9351D71019A8208287150EB4A166D0A87D596039013D50154E745842BCE3681CFB5FDD65211C4E22936526D8DC0A67201886FF00A00C21E2J5Q8I" TargetMode="External"/><Relationship Id="rId1071" Type="http://schemas.openxmlformats.org/officeDocument/2006/relationships/hyperlink" Target="consultantplus://offline/ref=9351D71019A8208287150EB4A166D0A87E586D3D093E50154E745842BCE3681CFB5FDD65211C4E27986526D8DC0A67201886FF00A00C21E2J5Q8I" TargetMode="External"/><Relationship Id="rId2122" Type="http://schemas.openxmlformats.org/officeDocument/2006/relationships/hyperlink" Target="consultantplus://offline/ref=9351D71019A8208287150EB4A166D0A87E56603A033D50154E745842BCE3681CFB5FDD65211C4E259A6526D8DC0A67201886FF00A00C21E2J5Q8I" TargetMode="External"/><Relationship Id="rId5278" Type="http://schemas.openxmlformats.org/officeDocument/2006/relationships/hyperlink" Target="consultantplus://offline/ref=4A163B2AB3331238CA1C13AFE98427B24CC62AB2F9CEB4FF147341FA07A09BD535ED9BBDA5A53DE5D0EE3A8F0ECF424506F90A5F571DAA89K9QEI" TargetMode="External"/><Relationship Id="rId5692" Type="http://schemas.openxmlformats.org/officeDocument/2006/relationships/hyperlink" Target="consultantplus://offline/ref=4A163B2AB3331238CA1C13AFE98427B24CCE28B5F8CBB4FF147341FA07A09BD535ED9BBDA5A43FE9D1EE3A8F0ECF424506F90A5F571DAA89K9QEI" TargetMode="External"/><Relationship Id="rId6329" Type="http://schemas.openxmlformats.org/officeDocument/2006/relationships/hyperlink" Target="consultantplus://offline/ref=4A163B2AB3331238CA1C13AFE98427B24CCE28B5F8CBB4FF147341FA07A09BD535ED9BBDA5A43AECDBEE3A8F0ECF424506F90A5F571DAA89K9QEI" TargetMode="External"/><Relationship Id="rId6743" Type="http://schemas.openxmlformats.org/officeDocument/2006/relationships/hyperlink" Target="consultantplus://offline/ref=4A163B2AB3331238CA1C13AFE98427B24FC22BB6FECEB4FF147341FA07A09BD535ED9BBDA5A53EEBD2EE3A8F0ECF424506F90A5F571DAA89K9QEI" TargetMode="External"/><Relationship Id="rId1888" Type="http://schemas.openxmlformats.org/officeDocument/2006/relationships/hyperlink" Target="consultantplus://offline/ref=9351D71019A8208287150EB4A166D0A87D566A3E003350154E745842BCE3681CFB5FDD65211C4F26996526D8DC0A67201886FF00A00C21E2J5Q8I" TargetMode="External"/><Relationship Id="rId2939" Type="http://schemas.openxmlformats.org/officeDocument/2006/relationships/hyperlink" Target="consultantplus://offline/ref=9351D71019A8208287150EB4A166D0A87D566A3E033B50154E745842BCE3681CFB5FDD65211C4D2B9F6526D8DC0A67201886FF00A00C21E2J5Q8I" TargetMode="External"/><Relationship Id="rId4294" Type="http://schemas.openxmlformats.org/officeDocument/2006/relationships/hyperlink" Target="consultantplus://offline/ref=4A163B2AB3331238CA1C13AFE98427B24CCE28B5F8CBB4FF147341FA07A09BD535ED9BBDA5A53BE5D7EE3A8F0ECF424506F90A5F571DAA89K9QEI" TargetMode="External"/><Relationship Id="rId5345" Type="http://schemas.openxmlformats.org/officeDocument/2006/relationships/hyperlink" Target="consultantplus://offline/ref=4A163B2AB3331238CA1C13AFE98427B248C62DB5FDC2E9F51C2A4DF800AFC4C232A497BCA5A53FEFD9B13F9A1F974E461AE70D464B1FABK8Q1I" TargetMode="External"/><Relationship Id="rId6810" Type="http://schemas.openxmlformats.org/officeDocument/2006/relationships/hyperlink" Target="consultantplus://offline/ref=87BC9AF5ED386165BDDDC2859A6F7188D46566D53340333420EC78E69508FCFA80100BD9526F0E5C135105AABF9D39E4DE2CE97A06B99CDFL2Q3I" TargetMode="External"/><Relationship Id="rId4361" Type="http://schemas.openxmlformats.org/officeDocument/2006/relationships/hyperlink" Target="consultantplus://offline/ref=4A163B2AB3331238CA1C13AFE98427B24FC02FB5FFCCB4FF147341FA07A09BD535ED9BBDA5A53EE5D1EE3A8F0ECF424506F90A5F571DAA89K9QEI" TargetMode="External"/><Relationship Id="rId5412" Type="http://schemas.openxmlformats.org/officeDocument/2006/relationships/hyperlink" Target="consultantplus://offline/ref=4A163B2AB3331238CA1C13AFE98427B24CC62BB7F6C8B4FF147341FA07A09BD535ED9BBDA5A53FE9D1EE3A8F0ECF424506F90A5F571DAA89K9QEI" TargetMode="External"/><Relationship Id="rId8568" Type="http://schemas.openxmlformats.org/officeDocument/2006/relationships/hyperlink" Target="consultantplus://offline/ref=87BC9AF5ED386165BDDDC2859A6F7188D46560D6364C333420EC78E69508FCFA80100BD95B67070E451E04F6FACA2AE5DB2CEB7D19LBQ2I" TargetMode="External"/><Relationship Id="rId1955" Type="http://schemas.openxmlformats.org/officeDocument/2006/relationships/hyperlink" Target="consultantplus://offline/ref=9351D71019A8208287150EB4A166D0A87D566A3F033A50154E745842BCE3681CFB5FDD65211C4E2B936526D8DC0A67201886FF00A00C21E2J5Q8I" TargetMode="External"/><Relationship Id="rId4014" Type="http://schemas.openxmlformats.org/officeDocument/2006/relationships/hyperlink" Target="consultantplus://offline/ref=4A163B2AB3331238CA1C13AFE98427B24FCE22B1FDCDB4FF147341FA07A09BD535ED9BBDA5A53EECD4EE3A8F0ECF424506F90A5F571DAA89K9QEI" TargetMode="External"/><Relationship Id="rId7584" Type="http://schemas.openxmlformats.org/officeDocument/2006/relationships/hyperlink" Target="consultantplus://offline/ref=87BC9AF5ED386165BDDDC2859A6F7188D46666D63247333420EC78E69508FCFA80100BD9526F0F52165105AABF9D39E4DE2CE97A06B99CDFL2Q3I" TargetMode="External"/><Relationship Id="rId8982" Type="http://schemas.openxmlformats.org/officeDocument/2006/relationships/hyperlink" Target="consultantplus://offline/ref=87BC9AF5ED386165BDDDC2859A6F7188D66365D63444333420EC78E69508FCFA80100BD9526F0D5C135105AABF9D39E4DE2CE97A06B99CDFL2Q3I" TargetMode="External"/><Relationship Id="rId1608" Type="http://schemas.openxmlformats.org/officeDocument/2006/relationships/hyperlink" Target="consultantplus://offline/ref=9351D71019A8208287150EB4A166D0A87C5E683A073950154E745842BCE3681CFB5FDD65211C4F2B9E6526D8DC0A67201886FF00A00C21E2J5Q8I" TargetMode="External"/><Relationship Id="rId3030" Type="http://schemas.openxmlformats.org/officeDocument/2006/relationships/hyperlink" Target="consultantplus://offline/ref=9351D71019A8208287150EB4A166D0A87C5C6F3B093B50154E745842BCE3681CFB5FDD6524184B29CE3F36DC955E683F1A9FE105BE0FJ2Q8I" TargetMode="External"/><Relationship Id="rId6186" Type="http://schemas.openxmlformats.org/officeDocument/2006/relationships/hyperlink" Target="consultantplus://offline/ref=4A163B2AB3331238CA1C13AFE98427B24DC62BBBFACAB4FF147341FA07A09BD535ED9BBDA5A43AE4D5EE3A8F0ECF424506F90A5F571DAA89K9QEI" TargetMode="External"/><Relationship Id="rId7237" Type="http://schemas.openxmlformats.org/officeDocument/2006/relationships/hyperlink" Target="consultantplus://offline/ref=87BC9AF5ED386165BDDDC2859A6F7188D6646CD23943333420EC78E69508FCFA80100BD9526F0C58165105AABF9D39E4DE2CE97A06B99CDFL2Q3I" TargetMode="External"/><Relationship Id="rId8635" Type="http://schemas.openxmlformats.org/officeDocument/2006/relationships/hyperlink" Target="consultantplus://offline/ref=87BC9AF5ED386165BDDDC2859A6F7188D66463D4364D333420EC78E69508FCFA80100BD9526F0C58165105AABF9D39E4DE2CE97A06B99CDFL2Q3I" TargetMode="External"/><Relationship Id="rId7651" Type="http://schemas.openxmlformats.org/officeDocument/2006/relationships/hyperlink" Target="consultantplus://offline/ref=87BC9AF5ED386165BDDDC2859A6F7188D66065D13946333420EC78E69508FCFA80100BD9526F0D5C115105AABF9D39E4DE2CE97A06B99CDFL2Q3I" TargetMode="External"/><Relationship Id="rId8702" Type="http://schemas.openxmlformats.org/officeDocument/2006/relationships/hyperlink" Target="consultantplus://offline/ref=87BC9AF5ED386165BDDDC2859A6F7188D36262D2374E6E3E28B574E49207A3ED875907D8526F0C521F0E00BFAEC535E7C232EE631ABB9DLDQ7I" TargetMode="External"/><Relationship Id="rId2796" Type="http://schemas.openxmlformats.org/officeDocument/2006/relationships/hyperlink" Target="consultantplus://offline/ref=9351D71019A8208287150EB4A166D0A87E5A6B3D023250154E745842BCE3681CFB5FDD65211C4C239F6526D8DC0A67201886FF00A00C21E2J5Q8I" TargetMode="External"/><Relationship Id="rId3847" Type="http://schemas.openxmlformats.org/officeDocument/2006/relationships/hyperlink" Target="consultantplus://offline/ref=4A163B2AB3331238CA1C13AFE98427B24DC622B7F7C9B4FF147341FA07A09BD535ED9BBDA5A53EEFDAEE3A8F0ECF424506F90A5F571DAA89K9QEI" TargetMode="External"/><Relationship Id="rId6253" Type="http://schemas.openxmlformats.org/officeDocument/2006/relationships/hyperlink" Target="consultantplus://offline/ref=4A163B2AB3331238CA1C13AFE98427B24CC62BB5F7CDB4FF147341FA07A09BD535ED9BBDA5A53BEDDBEE3A8F0ECF424506F90A5F571DAA89K9QEI" TargetMode="External"/><Relationship Id="rId7304" Type="http://schemas.openxmlformats.org/officeDocument/2006/relationships/hyperlink" Target="consultantplus://offline/ref=87BC9AF5ED386165BDDDC2859A6F7188D46662D63945333420EC78E69508FCFA80100BD9576B0C51400B15AEF6C936FBDC35F77F18BAL9Q5I" TargetMode="External"/><Relationship Id="rId768" Type="http://schemas.openxmlformats.org/officeDocument/2006/relationships/hyperlink" Target="consultantplus://offline/ref=9351D71019A8208287150EB4A166D0A87D566A3E063A50154E745842BCE3681CFB5FDD65211C4E249E6526D8DC0A67201886FF00A00C21E2J5Q8I" TargetMode="External"/><Relationship Id="rId1398" Type="http://schemas.openxmlformats.org/officeDocument/2006/relationships/hyperlink" Target="consultantplus://offline/ref=9351D71019A8208287150EB4A166D0A87D5E6839073C50154E745842BCE3681CFB5FDD65211C4E219E6526D8DC0A67201886FF00A00C21E2J5Q8I" TargetMode="External"/><Relationship Id="rId2449" Type="http://schemas.openxmlformats.org/officeDocument/2006/relationships/hyperlink" Target="consultantplus://offline/ref=9351D71019A8208287150EB4A166D0A87D566A3F033A50154E745842BCE3681CFB5FDD65211C4C249E6526D8DC0A67201886FF00A00C21E2J5Q8I" TargetMode="External"/><Relationship Id="rId2863" Type="http://schemas.openxmlformats.org/officeDocument/2006/relationships/hyperlink" Target="consultantplus://offline/ref=9351D71019A8208287150EB4A166D0A87C5E6D39083B50154E745842BCE3681CFB5FDD65211C4B229F6526D8DC0A67201886FF00A00C21E2J5Q8I" TargetMode="External"/><Relationship Id="rId3914" Type="http://schemas.openxmlformats.org/officeDocument/2006/relationships/hyperlink" Target="consultantplus://offline/ref=4A163B2AB3331238CA1C13AFE98427B24CCE22B2FFCCB4FF147341FA07A09BD535ED9BBDA5A53EE4D4EE3A8F0ECF424506F90A5F571DAA89K9QEI" TargetMode="External"/><Relationship Id="rId6320" Type="http://schemas.openxmlformats.org/officeDocument/2006/relationships/hyperlink" Target="consultantplus://offline/ref=4A163B2AB3331238CA1C13AFE98427B24FC62DB4F6C8B4FF147341FA07A09BD535ED9BBDA5A53EECDBEE3A8F0ECF424506F90A5F571DAA89K9QEI" TargetMode="External"/><Relationship Id="rId835" Type="http://schemas.openxmlformats.org/officeDocument/2006/relationships/hyperlink" Target="consultantplus://offline/ref=9351D71019A8208287150EB4A166D0A87D566F30083D50154E745842BCE3681CFB5FDD65211C4F229B6526D8DC0A67201886FF00A00C21E2J5Q8I" TargetMode="External"/><Relationship Id="rId1465" Type="http://schemas.openxmlformats.org/officeDocument/2006/relationships/hyperlink" Target="consultantplus://offline/ref=9351D71019A8208287150EB4A166D0A87E57613D083F50154E745842BCE3681CFB5FDD65211C4E23936526D8DC0A67201886FF00A00C21E2J5Q8I" TargetMode="External"/><Relationship Id="rId2516" Type="http://schemas.openxmlformats.org/officeDocument/2006/relationships/hyperlink" Target="consultantplus://offline/ref=9351D71019A8208287150EB4A166D0A87D566A3E063A50154E745842BCE3681CFB5FDD65211C4B279A6526D8DC0A67201886FF00A00C21E2J5Q8I" TargetMode="External"/><Relationship Id="rId8078" Type="http://schemas.openxmlformats.org/officeDocument/2006/relationships/hyperlink" Target="consultantplus://offline/ref=87BC9AF5ED386165BDDDC2859A6F7188D56665D73640333420EC78E69508FCFA80100BD9526F0D5A175105AABF9D39E4DE2CE97A06B99CDFL2Q3I" TargetMode="External"/><Relationship Id="rId8492" Type="http://schemas.openxmlformats.org/officeDocument/2006/relationships/hyperlink" Target="consultantplus://offline/ref=87BC9AF5ED386165BDDDC2859A6F7188D56566D03141333420EC78E69508FCFA80100BD9526F0C5B175105AABF9D39E4DE2CE97A06B99CDFL2Q3I" TargetMode="External"/><Relationship Id="rId9129" Type="http://schemas.openxmlformats.org/officeDocument/2006/relationships/hyperlink" Target="consultantplus://offline/ref=87BC9AF5ED386165BDDDC2859A6F7188D56C62D33646333420EC78E69508FCFA80100BD9526F085F155105AABF9D39E4DE2CE97A06B99CDFL2Q3I" TargetMode="External"/><Relationship Id="rId1118" Type="http://schemas.openxmlformats.org/officeDocument/2006/relationships/hyperlink" Target="consultantplus://offline/ref=9351D71019A8208287150EB4A166D0A87C5C6B3D083F50154E745842BCE3681CFB5FDD65211C4E269D6526D8DC0A67201886FF00A00C21E2J5Q8I" TargetMode="External"/><Relationship Id="rId1532" Type="http://schemas.openxmlformats.org/officeDocument/2006/relationships/hyperlink" Target="consultantplus://offline/ref=9351D71019A8208287150EB4A166D0A87E59683B023E50154E745842BCE3681CFB5FDD65211C4F279A6526D8DC0A67201886FF00A00C21E2J5Q8I" TargetMode="External"/><Relationship Id="rId2930" Type="http://schemas.openxmlformats.org/officeDocument/2006/relationships/hyperlink" Target="consultantplus://offline/ref=9351D71019A8208287150EB4A166D0A87D566A3E003C50154E745842BCE3681CFB5FDD65211C4F249F6526D8DC0A67201886FF00A00C21E2J5Q8I" TargetMode="External"/><Relationship Id="rId4688" Type="http://schemas.openxmlformats.org/officeDocument/2006/relationships/hyperlink" Target="consultantplus://offline/ref=4A163B2AB3331238CA1C13AFE98427B24FC02FB5FFCCB4FF147341FA07A09BD535ED9BBDA5A53FEEDAEE3A8F0ECF424506F90A5F571DAA89K9QEI" TargetMode="External"/><Relationship Id="rId7094" Type="http://schemas.openxmlformats.org/officeDocument/2006/relationships/hyperlink" Target="consultantplus://offline/ref=87BC9AF5ED386165BDDDC2859A6F7188D56463DC3341333420EC78E69508FCFA80100BD9526F0C5A1D5105AABF9D39E4DE2CE97A06B99CDFL2Q3I" TargetMode="External"/><Relationship Id="rId8145" Type="http://schemas.openxmlformats.org/officeDocument/2006/relationships/hyperlink" Target="consultantplus://offline/ref=87BC9AF5ED386165BDDDC2859A6F7188D56C67D03147333420EC78E69508FCFA80100BD9526F0C5E165105AABF9D39E4DE2CE97A06B99CDFL2Q3I" TargetMode="External"/><Relationship Id="rId902" Type="http://schemas.openxmlformats.org/officeDocument/2006/relationships/hyperlink" Target="consultantplus://offline/ref=9351D71019A8208287150EB4A166D0A87E566B31033850154E745842BCE3681CFB5FDD65211C4C2B9B6526D8DC0A67201886FF00A00C21E2J5Q8I" TargetMode="External"/><Relationship Id="rId5739" Type="http://schemas.openxmlformats.org/officeDocument/2006/relationships/hyperlink" Target="consultantplus://offline/ref=4A163B2AB3331238CA1C13AFE98427B24DC729B7FCC8B4FF147341FA07A09BD535ED9BBDA7A235B983A13BD34B98514403F9085848K1Q6I" TargetMode="External"/><Relationship Id="rId7161" Type="http://schemas.openxmlformats.org/officeDocument/2006/relationships/hyperlink" Target="consultantplus://offline/ref=87BC9AF5ED386165BDDDC2859A6F7188D46662D63945333420EC78E69508FCFA80100BD9526F0B5D115105AABF9D39E4DE2CE97A06B99CDFL2Q3I" TargetMode="External"/><Relationship Id="rId8212" Type="http://schemas.openxmlformats.org/officeDocument/2006/relationships/hyperlink" Target="consultantplus://offline/ref=87BC9AF5ED386165BDDDC2859A6F7188D46660D43746333420EC78E69508FCFA921053D5536D125A134453FBFALCQ1I" TargetMode="External"/><Relationship Id="rId4755" Type="http://schemas.openxmlformats.org/officeDocument/2006/relationships/hyperlink" Target="consultantplus://offline/ref=4A163B2AB3331238CA1C13AFE98427B24CCE28B5F8CBB4FF147341FA07A09BD535ED9BBDA5A536ECD6EE3A8F0ECF424506F90A5F571DAA89K9QEI" TargetMode="External"/><Relationship Id="rId5806" Type="http://schemas.openxmlformats.org/officeDocument/2006/relationships/hyperlink" Target="consultantplus://offline/ref=4A163B2AB3331238CA1C13AFE98427B24DC62FB1FDCEB4FF147341FA07A09BD535ED9BBDA5A53FE4D1EE3A8F0ECF424506F90A5F571DAA89K9QEI" TargetMode="External"/><Relationship Id="rId278" Type="http://schemas.openxmlformats.org/officeDocument/2006/relationships/hyperlink" Target="consultantplus://offline/ref=9351D71019A8208287150EB4A166D0A87E5D613B033B50154E745842BCE3681CFB5FDD65211C4E22936526D8DC0A67201886FF00A00C21E2J5Q8I" TargetMode="External"/><Relationship Id="rId3357" Type="http://schemas.openxmlformats.org/officeDocument/2006/relationships/hyperlink" Target="consultantplus://offline/ref=9351D71019A8208287150EB4A166D0A87D576F3C053D50154E745842BCE3681CFB5FDD65211C4E209C6526D8DC0A67201886FF00A00C21E2J5Q8I" TargetMode="External"/><Relationship Id="rId3771" Type="http://schemas.openxmlformats.org/officeDocument/2006/relationships/hyperlink" Target="consultantplus://offline/ref=4A163B2AB3331238CA1C13AFE98427B24FCE22B1F7CEB4FF147341FA07A09BD535ED9BBDA5A53FEED7EE3A8F0ECF424506F90A5F571DAA89K9QEI" TargetMode="External"/><Relationship Id="rId4408" Type="http://schemas.openxmlformats.org/officeDocument/2006/relationships/hyperlink" Target="consultantplus://offline/ref=4A163B2AB3331238CA1C13AFE98427B24CCE28B5F9C0B4FF147341FA07A09BD535ED9BBDA5A53DEDD3EE3A8F0ECF424506F90A5F571DAA89K9QEI" TargetMode="External"/><Relationship Id="rId4822" Type="http://schemas.openxmlformats.org/officeDocument/2006/relationships/hyperlink" Target="consultantplus://offline/ref=4A163B2AB3331238CA1C13AFE98427B24FCE22B6F9CBB4FF147341FA07A09BD535ED9BBDA5A53FE9DBEE3A8F0ECF424506F90A5F571DAA89K9QEI" TargetMode="External"/><Relationship Id="rId7978" Type="http://schemas.openxmlformats.org/officeDocument/2006/relationships/hyperlink" Target="consultantplus://offline/ref=87BC9AF5ED386165BDDDC2859A6F7188D66261D13342333420EC78E69508FCFA80100BD9526F0C52165105AABF9D39E4DE2CE97A06B99CDFL2Q3I" TargetMode="External"/><Relationship Id="rId692" Type="http://schemas.openxmlformats.org/officeDocument/2006/relationships/hyperlink" Target="consultantplus://offline/ref=9351D71019A8208287150EB4A166D0A87C5E683A073950154E745842BCE3681CFB5FDD65211C4E269B6526D8DC0A67201886FF00A00C21E2J5Q8I" TargetMode="External"/><Relationship Id="rId2373" Type="http://schemas.openxmlformats.org/officeDocument/2006/relationships/hyperlink" Target="consultantplus://offline/ref=9351D71019A8208287150EB4A166D0A87D566A3E033B50154E745842BCE3681CFB5FDD65211C4C249E6526D8DC0A67201886FF00A00C21E2J5Q8I" TargetMode="External"/><Relationship Id="rId3424" Type="http://schemas.openxmlformats.org/officeDocument/2006/relationships/hyperlink" Target="consultantplus://offline/ref=9351D71019A8208287150EB4A166D0A8765D6D3E09300D1F462D5440BBEC370BFC16D164211C4F23913A23CDCD526B230498F819BC0E20JEQAI" TargetMode="External"/><Relationship Id="rId6994" Type="http://schemas.openxmlformats.org/officeDocument/2006/relationships/hyperlink" Target="consultantplus://offline/ref=87BC9AF5ED386165BDDDC2859A6F7188D46661D03543333420EC78E69508FCFA80100BD9526F0C5B115105AABF9D39E4DE2CE97A06B99CDFL2Q3I" TargetMode="External"/><Relationship Id="rId345" Type="http://schemas.openxmlformats.org/officeDocument/2006/relationships/hyperlink" Target="consultantplus://offline/ref=9351D71019A8208287150EB4A166D0A87E59683A033950154E745842BCE3681CFB5FDD65211C4E22936526D8DC0A67201886FF00A00C21E2J5Q8I" TargetMode="External"/><Relationship Id="rId2026" Type="http://schemas.openxmlformats.org/officeDocument/2006/relationships/hyperlink" Target="consultantplus://offline/ref=9351D71019A8208287150EB4A166D0A87C5C6F3B093B50154E745842BCE3681CFB5FDD6524184E29CE3F36DC955E683F1A9FE105BE0FJ2Q8I" TargetMode="External"/><Relationship Id="rId2440" Type="http://schemas.openxmlformats.org/officeDocument/2006/relationships/hyperlink" Target="consultantplus://offline/ref=9351D71019A8208287150EB4A166D0A87E5A6B3D023250154E745842BCE3681CFB5FDD65211C4F269F6526D8DC0A67201886FF00A00C21E2J5Q8I" TargetMode="External"/><Relationship Id="rId5596" Type="http://schemas.openxmlformats.org/officeDocument/2006/relationships/hyperlink" Target="consultantplus://offline/ref=4A163B2AB3331238CA1C13AFE98427B24FC42CB4F7CFB4FF147341FA07A09BD535ED9BBDA5A53EECD6EE3A8F0ECF424506F90A5F571DAA89K9QEI" TargetMode="External"/><Relationship Id="rId6647" Type="http://schemas.openxmlformats.org/officeDocument/2006/relationships/hyperlink" Target="consultantplus://offline/ref=4A163B2AB3331238CA1C13AFE98427B24FC42ABAFAC9B4FF147341FA07A09BD535ED9BBDA5A53FEDD2EE3A8F0ECF424506F90A5F571DAA89K9QEI" TargetMode="External"/><Relationship Id="rId9053" Type="http://schemas.openxmlformats.org/officeDocument/2006/relationships/hyperlink" Target="consultantplus://offline/ref=87BC9AF5ED386165BDDDC2859A6F7188D06563D3304E6E3E28B574E49207A3ED875907D8526F085B1F0E00BFAEC535E7C232EE631ABB9DLDQ7I" TargetMode="External"/><Relationship Id="rId412" Type="http://schemas.openxmlformats.org/officeDocument/2006/relationships/hyperlink" Target="consultantplus://offline/ref=9351D71019A8208287150EB4A166D0A87D5E693C013950154E745842BCE3681CFB5FDD65211C4E22936526D8DC0A67201886FF00A00C21E2J5Q8I" TargetMode="External"/><Relationship Id="rId1042" Type="http://schemas.openxmlformats.org/officeDocument/2006/relationships/hyperlink" Target="consultantplus://offline/ref=9351D71019A8208287150EB4A166D0A87E576F3B033D50154E745842BCE3681CFB5FDD65211C4E209A6526D8DC0A67201886FF00A00C21E2J5Q8I" TargetMode="External"/><Relationship Id="rId4198" Type="http://schemas.openxmlformats.org/officeDocument/2006/relationships/hyperlink" Target="consultantplus://offline/ref=4A163B2AB3331238CA1C13AFE98427B24FC222BBF6C9B4FF147341FA07A09BD527EDC3B1A4A720EDD5FB6CDE4BK9Q3I" TargetMode="External"/><Relationship Id="rId5249" Type="http://schemas.openxmlformats.org/officeDocument/2006/relationships/hyperlink" Target="consultantplus://offline/ref=4A163B2AB3331238CA1C13AFE98427B24CC62BB7F6C8B4FF147341FA07A09BD535ED9BBDA5A53FE9D3EE3A8F0ECF424506F90A5F571DAA89K9QEI" TargetMode="External"/><Relationship Id="rId5663" Type="http://schemas.openxmlformats.org/officeDocument/2006/relationships/hyperlink" Target="consultantplus://offline/ref=4A163B2AB3331238CA1C13AFE98427B24CCE28B5F8CBB4FF147341FA07A09BD535ED9BBDA5A43FEFD3EE3A8F0ECF424506F90A5F571DAA89K9QEI" TargetMode="External"/><Relationship Id="rId9120" Type="http://schemas.openxmlformats.org/officeDocument/2006/relationships/hyperlink" Target="consultantplus://offline/ref=87BC9AF5ED386165BDDDC2859A6F7188D66C67D1324D333420EC78E69508FCFA80100BD9526E0C5B175105AABF9D39E4DE2CE97A06B99CDFL2Q3I" TargetMode="External"/><Relationship Id="rId4265" Type="http://schemas.openxmlformats.org/officeDocument/2006/relationships/hyperlink" Target="consultantplus://offline/ref=4A163B2AB3331238CA1C13AFE98427B24DC62BBBFBCCB4FF147341FA07A09BD535ED9BBDA5A53EEFDBEE3A8F0ECF424506F90A5F571DAA89K9QEI" TargetMode="External"/><Relationship Id="rId5316" Type="http://schemas.openxmlformats.org/officeDocument/2006/relationships/hyperlink" Target="consultantplus://offline/ref=4A163B2AB3331238CA1C13AFE98427B24DC72FBBF8CEB4FF147341FA07A09BD535ED9BBDA5A53EECD7EE3A8F0ECF424506F90A5F571DAA89K9QEI" TargetMode="External"/><Relationship Id="rId6714" Type="http://schemas.openxmlformats.org/officeDocument/2006/relationships/hyperlink" Target="consultantplus://offline/ref=4A163B2AB3331238CA1C13AFE98427B24DC62AB6F6CDB4FF147341FA07A09BD535ED9BBDA5A53EECD4EE3A8F0ECF424506F90A5F571DAA89K9QEI" TargetMode="External"/><Relationship Id="rId1859" Type="http://schemas.openxmlformats.org/officeDocument/2006/relationships/hyperlink" Target="consultantplus://offline/ref=9351D71019A8208287150EB4A166D0A87E58683B023D50154E745842BCE3681CFB5FDD65211C4F2B9F6526D8DC0A67201886FF00A00C21E2J5Q8I" TargetMode="External"/><Relationship Id="rId5730" Type="http://schemas.openxmlformats.org/officeDocument/2006/relationships/hyperlink" Target="consultantplus://offline/ref=4A163B2AB3331238CA1C13AFE98427B24DC72DB4F8CBB4FF147341FA07A09BD535ED9BBDA5A53BE4D5EE3A8F0ECF424506F90A5F571DAA89K9QEI" TargetMode="External"/><Relationship Id="rId8886" Type="http://schemas.openxmlformats.org/officeDocument/2006/relationships/hyperlink" Target="consultantplus://offline/ref=87BC9AF5ED386165BDDDC2859A6F7188D66C6DD73942333420EC78E69508FCFA80100BD9526F0E5C125105AABF9D39E4DE2CE97A06B99CDFL2Q3I" TargetMode="External"/><Relationship Id="rId1926" Type="http://schemas.openxmlformats.org/officeDocument/2006/relationships/hyperlink" Target="consultantplus://offline/ref=9351D71019A8208287150EB4A166D0A87E59683C083850154E745842BCE3681CFB5FDD65211C4E239F6526D8DC0A67201886FF00A00C21E2J5Q8I" TargetMode="External"/><Relationship Id="rId3281" Type="http://schemas.openxmlformats.org/officeDocument/2006/relationships/hyperlink" Target="consultantplus://offline/ref=9351D71019A8208287150EB4A166D0A87E58683B023250154E745842BCE3681CFB5FDD65211C4F209C6526D8DC0A67201886FF00A00C21E2J5Q8I" TargetMode="External"/><Relationship Id="rId4332" Type="http://schemas.openxmlformats.org/officeDocument/2006/relationships/hyperlink" Target="consultantplus://offline/ref=4A163B2AB3331238CA1C13AFE98427B24FC02FB5FFCCB4FF147341FA07A09BD535ED9BBDA5A53EEAD4EE3A8F0ECF424506F90A5F571DAA89K9QEI" TargetMode="External"/><Relationship Id="rId7488" Type="http://schemas.openxmlformats.org/officeDocument/2006/relationships/hyperlink" Target="consultantplus://offline/ref=87BC9AF5ED386165BDDDC2859A6F7188D56C67D33345333420EC78E69508FCFA80100BD9526F09521D5105AABF9D39E4DE2CE97A06B99CDFL2Q3I" TargetMode="External"/><Relationship Id="rId8539" Type="http://schemas.openxmlformats.org/officeDocument/2006/relationships/hyperlink" Target="consultantplus://offline/ref=87BC9AF5ED386165BDDDC2859A6F7188D46662D63945333420EC78E69508FCFA80100BDD506F070E451E04F6FACA2AE5DB2CEB7D19LBQ2I" TargetMode="External"/><Relationship Id="rId8953" Type="http://schemas.openxmlformats.org/officeDocument/2006/relationships/hyperlink" Target="consultantplus://offline/ref=87BC9AF5ED386165BDDDC2859A6F7188D56C65D53143333420EC78E69508FCFA80100BD9526F0C5A175105AABF9D39E4DE2CE97A06B99CDFL2Q3I" TargetMode="External"/><Relationship Id="rId7555" Type="http://schemas.openxmlformats.org/officeDocument/2006/relationships/hyperlink" Target="consultantplus://offline/ref=87BC9AF5ED386165BDDDC2859A6F7188D56C67D33647333420EC78E69508FCFA80100BD9526E095C145105AABF9D39E4DE2CE97A06B99CDFL2Q3I" TargetMode="External"/><Relationship Id="rId8606" Type="http://schemas.openxmlformats.org/officeDocument/2006/relationships/hyperlink" Target="consultantplus://offline/ref=87BC9AF5ED386165BDDDC2859A6F7188D46460D53946333420EC78E69508FCFA80100BD9526F0E5B175105AABF9D39E4DE2CE97A06B99CDFL2Q3I" TargetMode="External"/><Relationship Id="rId3001" Type="http://schemas.openxmlformats.org/officeDocument/2006/relationships/hyperlink" Target="consultantplus://offline/ref=9351D71019A8208287150EB4A166D0A87E5A613C073F50154E745842BCE3681CFB5FDD65211C4E23996526D8DC0A67201886FF00A00C21E2J5Q8I" TargetMode="External"/><Relationship Id="rId6157" Type="http://schemas.openxmlformats.org/officeDocument/2006/relationships/hyperlink" Target="consultantplus://offline/ref=4A163B2AB3331238CA1C13AFE98427B24FCF28BAF6CEB4FF147341FA07A09BD535ED9BBDA5A53DE9D3EE3A8F0ECF424506F90A5F571DAA89K9QEI" TargetMode="External"/><Relationship Id="rId6571" Type="http://schemas.openxmlformats.org/officeDocument/2006/relationships/hyperlink" Target="consultantplus://offline/ref=4A163B2AB3331238CA1C13AFE98427B24DC729B3FDCCB4FF147341FA07A09BD535ED9BBDA5A53EE5D3EE3A8F0ECF424506F90A5F571DAA89K9QEI" TargetMode="External"/><Relationship Id="rId7208" Type="http://schemas.openxmlformats.org/officeDocument/2006/relationships/hyperlink" Target="consultantplus://offline/ref=87BC9AF5ED386165BDDDC2859A6F7188D46464DD3241333420EC78E69508FCFA80100BD9526F0C52165105AABF9D39E4DE2CE97A06B99CDFL2Q3I" TargetMode="External"/><Relationship Id="rId7622" Type="http://schemas.openxmlformats.org/officeDocument/2006/relationships/hyperlink" Target="consultantplus://offline/ref=87BC9AF5ED386165BDDDC2859A6F7188D66D6DDC3840333420EC78E69508FCFA80100BD9526F0C58165105AABF9D39E4DE2CE97A06B99CDFL2Q3I" TargetMode="External"/><Relationship Id="rId2767" Type="http://schemas.openxmlformats.org/officeDocument/2006/relationships/hyperlink" Target="consultantplus://offline/ref=9351D71019A8208287150EB4A166D0A87D56693B073C50154E745842BCE3681CFB5FDD65211C4E23936526D8DC0A67201886FF00A00C21E2J5Q8I" TargetMode="External"/><Relationship Id="rId5173" Type="http://schemas.openxmlformats.org/officeDocument/2006/relationships/hyperlink" Target="consultantplus://offline/ref=4A163B2AB3331238CA1C13AFE98427B24DC42DB0F7C9B4FF147341FA07A09BD535ED9BBDA0A13EE686B42A8B479B4D5A04E0145A491EKAQ3I" TargetMode="External"/><Relationship Id="rId6224" Type="http://schemas.openxmlformats.org/officeDocument/2006/relationships/hyperlink" Target="consultantplus://offline/ref=4A163B2AB3331238CA1C13AFE98427B24FCE22B1F7C1B4FF147341FA07A09BD535ED9BBDA5A53FE5D2EE3A8F0ECF424506F90A5F571DAA89K9QEI" TargetMode="External"/><Relationship Id="rId739" Type="http://schemas.openxmlformats.org/officeDocument/2006/relationships/hyperlink" Target="consultantplus://offline/ref=9351D71019A8208287150EB4A166D0A87D566A3E063A50154E745842BCE3681CFB5FDD65211C4E279D6526D8DC0A67201886FF00A00C21E2J5Q8I" TargetMode="External"/><Relationship Id="rId1369" Type="http://schemas.openxmlformats.org/officeDocument/2006/relationships/hyperlink" Target="consultantplus://offline/ref=9351D71019A8208287150EB4A166D0A87E596138013B50154E745842BCE3681CFB5FDD65211C4F279A6526D8DC0A67201886FF00A00C21E2J5Q8I" TargetMode="External"/><Relationship Id="rId3818" Type="http://schemas.openxmlformats.org/officeDocument/2006/relationships/hyperlink" Target="consultantplus://offline/ref=4A163B2AB3331238CA1C13AFE98427B24CC62CBAFECEB4FF147341FA07A09BD535ED9BBDA5A53EECD6EE3A8F0ECF424506F90A5F571DAA89K9QEI" TargetMode="External"/><Relationship Id="rId5240" Type="http://schemas.openxmlformats.org/officeDocument/2006/relationships/hyperlink" Target="consultantplus://offline/ref=4A163B2AB3331238CA1C13AFE98427B24DC729B3FDCDB4FF147341FA07A09BD535ED9BBDA5A53AEFD0EE3A8F0ECF424506F90A5F571DAA89K9QEI" TargetMode="External"/><Relationship Id="rId8396" Type="http://schemas.openxmlformats.org/officeDocument/2006/relationships/hyperlink" Target="consultantplus://offline/ref=87BC9AF5ED386165BDDDC2859A6F7188D66261DD324C333420EC78E69508FCFA80100BD9526F0C59145105AABF9D39E4DE2CE97A06B99CDFL2Q3I" TargetMode="External"/><Relationship Id="rId1783" Type="http://schemas.openxmlformats.org/officeDocument/2006/relationships/hyperlink" Target="consultantplus://offline/ref=9351D71019A8208287150EB4A166D0A87E59683B023E50154E745842BCE3681CFB5FDD65211C4C23996526D8DC0A67201886FF00A00C21E2J5Q8I" TargetMode="External"/><Relationship Id="rId2834" Type="http://schemas.openxmlformats.org/officeDocument/2006/relationships/hyperlink" Target="consultantplus://offline/ref=9351D71019A8208287150EB4A166D0A87E576F3B023950154E745842BCE3681CFB5FDD65211C4C249F6526D8DC0A67201886FF00A00C21E2J5Q8I" TargetMode="External"/><Relationship Id="rId8049" Type="http://schemas.openxmlformats.org/officeDocument/2006/relationships/hyperlink" Target="consultantplus://offline/ref=87BC9AF5ED386165BDDDC2859A6F7188D46666D63247333420EC78E69508FCFA921053D5536D125A134453FBFALCQ1I" TargetMode="External"/><Relationship Id="rId75" Type="http://schemas.openxmlformats.org/officeDocument/2006/relationships/hyperlink" Target="consultantplus://offline/ref=9351D71019A8208287150EB4A166D0A878566E3C09300D1F462D5440BBEC370BFC16D164211C4E2B913A23CDCD526B230498F819BC0E20JEQAI" TargetMode="External"/><Relationship Id="rId806" Type="http://schemas.openxmlformats.org/officeDocument/2006/relationships/hyperlink" Target="consultantplus://offline/ref=9351D71019A8208287150EB4A166D0A87D5E693C083A50154E745842BCE3681CFB5FDD65211C4E23926526D8DC0A67201886FF00A00C21E2J5Q8I" TargetMode="External"/><Relationship Id="rId1436" Type="http://schemas.openxmlformats.org/officeDocument/2006/relationships/hyperlink" Target="consultantplus://offline/ref=9351D71019A8208287150EB4A166D0A87E596138013B50154E745842BCE3681CFB5FDD65211C4F249E6526D8DC0A67201886FF00A00C21E2J5Q8I" TargetMode="External"/><Relationship Id="rId1850" Type="http://schemas.openxmlformats.org/officeDocument/2006/relationships/hyperlink" Target="consultantplus://offline/ref=9351D71019A8208287150EB4A166D0A87C5E6930043850154E745842BCE3681CFB5FDD65211E4D27926526D8DC0A67201886FF00A00C21E2J5Q8I" TargetMode="External"/><Relationship Id="rId2901" Type="http://schemas.openxmlformats.org/officeDocument/2006/relationships/hyperlink" Target="consultantplus://offline/ref=9351D71019A8208287150EB4A166D0A87D566A3F033A50154E745842BCE3681CFB5FDD65211C4D259F6526D8DC0A67201886FF00A00C21E2J5Q8I" TargetMode="External"/><Relationship Id="rId7065" Type="http://schemas.openxmlformats.org/officeDocument/2006/relationships/hyperlink" Target="consultantplus://offline/ref=87BC9AF5ED386165BDDDC2859A6F7188D46660D53242333420EC78E69508FCFA80100BD9526F0959105105AABF9D39E4DE2CE97A06B99CDFL2Q3I" TargetMode="External"/><Relationship Id="rId8463" Type="http://schemas.openxmlformats.org/officeDocument/2006/relationships/hyperlink" Target="consultantplus://offline/ref=87BC9AF5ED386165BDDDC2859A6F7188D46666D13847333420EC78E69508FCFA80100BD9526F0C5C1C5105AABF9D39E4DE2CE97A06B99CDFL2Q3I" TargetMode="External"/><Relationship Id="rId1503" Type="http://schemas.openxmlformats.org/officeDocument/2006/relationships/hyperlink" Target="consultantplus://offline/ref=9351D71019A8208287150EB4A166D0A87D566A3F033A50154E745842BCE3681CFB5FDD65211C4E2A9C6526D8DC0A67201886FF00A00C21E2J5Q8I" TargetMode="External"/><Relationship Id="rId4659" Type="http://schemas.openxmlformats.org/officeDocument/2006/relationships/hyperlink" Target="consultantplus://offline/ref=4A163B2AB3331238CA1C13AFE98427B24DC72FBBFACDB4FF147341FA07A09BD535ED9BBEA7A535B983A13BD34B98514403F9085848K1Q6I" TargetMode="External"/><Relationship Id="rId8116" Type="http://schemas.openxmlformats.org/officeDocument/2006/relationships/hyperlink" Target="consultantplus://offline/ref=87BC9AF5ED386165BDDDC2859A6F7188D56C67D33040333420EC78E69508FCFA80100BD9526F0E5A105105AABF9D39E4DE2CE97A06B99CDFL2Q3I" TargetMode="External"/><Relationship Id="rId8530" Type="http://schemas.openxmlformats.org/officeDocument/2006/relationships/hyperlink" Target="consultantplus://offline/ref=87BC9AF5ED386165BDDDC2859A6F7188D5656DDD3147333420EC78E69508FCFA80100BD9526F0C5D115105AABF9D39E4DE2CE97A06B99CDFL2Q3I" TargetMode="External"/><Relationship Id="rId3675" Type="http://schemas.openxmlformats.org/officeDocument/2006/relationships/hyperlink" Target="consultantplus://offline/ref=4A163B2AB3331238CA1C13AFE98427B24FC32FB3FEC0B4FF147341FA07A09BD535ED9BBDA5A53EEDDBEE3A8F0ECF424506F90A5F571DAA89K9QEI" TargetMode="External"/><Relationship Id="rId4726" Type="http://schemas.openxmlformats.org/officeDocument/2006/relationships/hyperlink" Target="consultantplus://offline/ref=4A163B2AB3331238CA1C13AFE98427B24CCE28B5F8CBB4FF147341FA07A09BD535ED9BBDA5A539E4DAEE3A8F0ECF424506F90A5F571DAA89K9QEI" TargetMode="External"/><Relationship Id="rId6081" Type="http://schemas.openxmlformats.org/officeDocument/2006/relationships/hyperlink" Target="consultantplus://offline/ref=4A163B2AB3331238CA1C13AFE98427B24DC42DB0F7C9B4FF147341FA07A09BD535ED9BB8A3A33BE686B42A8B479B4D5A04E0145A491EKAQ3I" TargetMode="External"/><Relationship Id="rId7132" Type="http://schemas.openxmlformats.org/officeDocument/2006/relationships/hyperlink" Target="consultantplus://offline/ref=87BC9AF5ED386165BDDDC2859A6F7188D46661D33946333420EC78E69508FCFA80100BD9526F0F5C155105AABF9D39E4DE2CE97A06B99CDFL2Q3I" TargetMode="External"/><Relationship Id="rId596" Type="http://schemas.openxmlformats.org/officeDocument/2006/relationships/hyperlink" Target="consultantplus://offline/ref=9351D71019A8208287150EB4A166D0A87C5C6F3B093B50154E745842BCE3681CFB5FDD6621144576CB2A2784995D74211D86FD07BFJ0Q7I" TargetMode="External"/><Relationship Id="rId2277" Type="http://schemas.openxmlformats.org/officeDocument/2006/relationships/hyperlink" Target="consultantplus://offline/ref=9351D71019A8208287150EB4A166D0A87E56603A033D50154E745842BCE3681CFB5FDD65211C4F22936526D8DC0A67201886FF00A00C21E2J5Q8I" TargetMode="External"/><Relationship Id="rId2691" Type="http://schemas.openxmlformats.org/officeDocument/2006/relationships/hyperlink" Target="consultantplus://offline/ref=9351D71019A8208287150EB4A166D0A87C5E6D39083B50154E745842BCE3681CFB5FDD65211C4A2B986526D8DC0A67201886FF00A00C21E2J5Q8I" TargetMode="External"/><Relationship Id="rId3328" Type="http://schemas.openxmlformats.org/officeDocument/2006/relationships/hyperlink" Target="consultantplus://offline/ref=9351D71019A8208287150EB4A166D0A87D576F3C023950154E745842BCE3681CFB5FDD65211C4E22936526D8DC0A67201886FF00A00C21E2J5Q8I" TargetMode="External"/><Relationship Id="rId3742" Type="http://schemas.openxmlformats.org/officeDocument/2006/relationships/hyperlink" Target="consultantplus://offline/ref=4A163B2AB3331238CA1C13AFE98427B24FCE22B1F7CEB4FF147341FA07A09BD535ED9BBDA5A53FEED3EE3A8F0ECF424506F90A5F571DAA89K9QEI" TargetMode="External"/><Relationship Id="rId6898" Type="http://schemas.openxmlformats.org/officeDocument/2006/relationships/hyperlink" Target="consultantplus://offline/ref=87BC9AF5ED386165BDDDC2859A6F7188D46566D53340333420EC78E69508FCFA80100BD9526F0F5F1C5105AABF9D39E4DE2CE97A06B99CDFL2Q3I" TargetMode="External"/><Relationship Id="rId249" Type="http://schemas.openxmlformats.org/officeDocument/2006/relationships/hyperlink" Target="consultantplus://offline/ref=9351D71019A8208287150EB4A166D0A87E5D6A3B083F50154E745842BCE3681CFB5FDD65211C4E22936526D8DC0A67201886FF00A00C21E2J5Q8I" TargetMode="External"/><Relationship Id="rId663" Type="http://schemas.openxmlformats.org/officeDocument/2006/relationships/hyperlink" Target="consultantplus://offline/ref=9351D71019A8208287150EB4A166D0A87C5E683A073850154E745842BCE3681CFB5FDD65211C4E2A9F6526D8DC0A67201886FF00A00C21E2J5Q8I" TargetMode="External"/><Relationship Id="rId1293" Type="http://schemas.openxmlformats.org/officeDocument/2006/relationships/hyperlink" Target="consultantplus://offline/ref=9351D71019A8208287150EB4A166D0A87D5C693B063C50154E745842BCE3681CFB5FDD65211C4C2A996526D8DC0A67201886FF00A00C21E2J5Q8I" TargetMode="External"/><Relationship Id="rId2344" Type="http://schemas.openxmlformats.org/officeDocument/2006/relationships/hyperlink" Target="consultantplus://offline/ref=9351D71019A8208287150EB4A166D0A87D566A3F033A50154E745842BCE3681CFB5FDD65211C4C229E6526D8DC0A67201886FF00A00C21E2J5Q8I" TargetMode="External"/><Relationship Id="rId7949" Type="http://schemas.openxmlformats.org/officeDocument/2006/relationships/hyperlink" Target="consultantplus://offline/ref=87BC9AF5ED386165BDDDC2859A6F7188D56C60D13640333420EC78E69508FCFA80100BD9526F0C58175105AABF9D39E4DE2CE97A06B99CDFL2Q3I" TargetMode="External"/><Relationship Id="rId316" Type="http://schemas.openxmlformats.org/officeDocument/2006/relationships/hyperlink" Target="consultantplus://offline/ref=9351D71019A8208287150EB4A166D0A87E56603D073950154E745842BCE3681CFB5FDD65211C4E239D6526D8DC0A67201886FF00A00C21E2J5Q8I" TargetMode="External"/><Relationship Id="rId6965" Type="http://schemas.openxmlformats.org/officeDocument/2006/relationships/hyperlink" Target="consultantplus://offline/ref=87BC9AF5ED386165BDDDC2859A6F7188D56C62D13746333420EC78E69508FCFA80100BD9526F0C58105105AABF9D39E4DE2CE97A06B99CDFL2Q3I" TargetMode="External"/><Relationship Id="rId9024" Type="http://schemas.openxmlformats.org/officeDocument/2006/relationships/hyperlink" Target="consultantplus://offline/ref=87BC9AF5ED386165BDDDC2859A6F7188D6626DD1334D333420EC78E69508FCFA80100BD9526F0C5E125105AABF9D39E4DE2CE97A06B99CDFL2Q3I" TargetMode="External"/><Relationship Id="rId730" Type="http://schemas.openxmlformats.org/officeDocument/2006/relationships/hyperlink" Target="consultantplus://offline/ref=9351D71019A8208287150EB4A166D0A87E5C6831043B50154E745842BCE3681CFB5FDD65211C4E23986526D8DC0A67201886FF00A00C21E2J5Q8I" TargetMode="External"/><Relationship Id="rId1013" Type="http://schemas.openxmlformats.org/officeDocument/2006/relationships/hyperlink" Target="consultantplus://offline/ref=9351D71019A8208287150EB4A166D0A87E59683B023E50154E745842BCE3681CFB5FDD65211C4E259C6526D8DC0A67201886FF00A00C21E2J5Q8I" TargetMode="External"/><Relationship Id="rId1360" Type="http://schemas.openxmlformats.org/officeDocument/2006/relationships/hyperlink" Target="consultantplus://offline/ref=9351D71019A8208287150EB4A166D0A87D566A3C083250154E745842BCE3681CFB5FDD65211C4E239C6526D8DC0A67201886FF00A00C21E2J5Q8I" TargetMode="External"/><Relationship Id="rId2411" Type="http://schemas.openxmlformats.org/officeDocument/2006/relationships/hyperlink" Target="consultantplus://offline/ref=9351D71019A8208287150EB4A166D0A87D566A3E033B50154E745842BCE3681CFB5FDD65211C4C24926526D8DC0A67201886FF00A00C21E2J5Q8I" TargetMode="External"/><Relationship Id="rId4169" Type="http://schemas.openxmlformats.org/officeDocument/2006/relationships/hyperlink" Target="consultantplus://offline/ref=4A163B2AB3331238CA1C13AFE98427B24CC62AB7FFCEB4FF147341FA07A09BD535ED9BBDA5A53EEBD0EE3A8F0ECF424506F90A5F571DAA89K9QEI" TargetMode="External"/><Relationship Id="rId5567" Type="http://schemas.openxmlformats.org/officeDocument/2006/relationships/hyperlink" Target="consultantplus://offline/ref=4A163B2AB3331238CA1C13AFE98427B24FC02FB5FFCCB4FF147341FA07A09BD535ED9BBDA5A53DEDD3EE3A8F0ECF424506F90A5F571DAA89K9QEI" TargetMode="External"/><Relationship Id="rId5981" Type="http://schemas.openxmlformats.org/officeDocument/2006/relationships/hyperlink" Target="consultantplus://offline/ref=4A163B2AB3331238CA1C13AFE98427B24CC62AB3FACDB4FF147341FA07A09BD535ED9BBDA5A43EE9D6EE3A8F0ECF424506F90A5F571DAA89K9QEI" TargetMode="External"/><Relationship Id="rId6618" Type="http://schemas.openxmlformats.org/officeDocument/2006/relationships/hyperlink" Target="consultantplus://offline/ref=4A163B2AB3331238CA1C13AFE98427B24FC123BBFACDB4FF147341FA07A09BD535ED9BBDA5A53EEFD0EE3A8F0ECF424506F90A5F571DAA89K9QEI" TargetMode="External"/><Relationship Id="rId8040" Type="http://schemas.openxmlformats.org/officeDocument/2006/relationships/hyperlink" Target="consultantplus://offline/ref=87BC9AF5ED386165BDDDC2859A6F7188D66D65D23142333420EC78E69508FCFA80100BD9526F0C53145105AABF9D39E4DE2CE97A06B99CDFL2Q3I" TargetMode="External"/><Relationship Id="rId4583" Type="http://schemas.openxmlformats.org/officeDocument/2006/relationships/hyperlink" Target="consultantplus://offline/ref=4A163B2AB3331238CA1C13AFE98427B24FC12AB0FCCCB4FF147341FA07A09BD535ED9BBDA5A53CEFDBEE3A8F0ECF424506F90A5F571DAA89K9QEI" TargetMode="External"/><Relationship Id="rId5634" Type="http://schemas.openxmlformats.org/officeDocument/2006/relationships/hyperlink" Target="consultantplus://offline/ref=4A163B2AB3331238CA1C13AFE98427B24CC42BB1F8CEB4FF147341FA07A09BD535ED9BBDA5A53EEFDBEE3A8F0ECF424506F90A5F571DAA89K9QEI" TargetMode="External"/><Relationship Id="rId3185" Type="http://schemas.openxmlformats.org/officeDocument/2006/relationships/hyperlink" Target="consultantplus://offline/ref=9351D71019A8208287150EB4A166D0A87E576A31083C50154E745842BCE3681CFB5FDD65211C4F27926526D8DC0A67201886FF00A00C21E2J5Q8I" TargetMode="External"/><Relationship Id="rId4236" Type="http://schemas.openxmlformats.org/officeDocument/2006/relationships/hyperlink" Target="consultantplus://offline/ref=4A163B2AB3331238CA1C13AFE98427B24FCF28BAF6CEB4FF147341FA07A09BD535ED9BBDA5A53CEFD5EE3A8F0ECF424506F90A5F571DAA89K9QEI" TargetMode="External"/><Relationship Id="rId4650" Type="http://schemas.openxmlformats.org/officeDocument/2006/relationships/hyperlink" Target="consultantplus://offline/ref=4A163B2AB3331238CA1C13AFE98427B24CCE28B5F8CBB4FF147341FA07A09BD535ED9BBDA5A539EBD6EE3A8F0ECF424506F90A5F571DAA89K9QEI" TargetMode="External"/><Relationship Id="rId5701" Type="http://schemas.openxmlformats.org/officeDocument/2006/relationships/hyperlink" Target="consultantplus://offline/ref=4A163B2AB3331238CA1C13AFE98427B24FCE22B6FEC1B4FF147341FA07A09BD535ED9BBDA5A53EEFD6EE3A8F0ECF424506F90A5F571DAA89K9QEI" TargetMode="External"/><Relationship Id="rId8857" Type="http://schemas.openxmlformats.org/officeDocument/2006/relationships/hyperlink" Target="consultantplus://offline/ref=87BC9AF5ED386165BDDDC2859A6F7188D46460D5344D333420EC78E69508FCFA80100BD9526F0C58115105AABF9D39E4DE2CE97A06B99CDFL2Q3I" TargetMode="External"/><Relationship Id="rId3252" Type="http://schemas.openxmlformats.org/officeDocument/2006/relationships/hyperlink" Target="consultantplus://offline/ref=9351D71019A8208287150EB4A166D0A87E5D6A3B083F50154E745842BCE3681CFB5FDD65211C4E21936526D8DC0A67201886FF00A00C21E2J5Q8I" TargetMode="External"/><Relationship Id="rId4303" Type="http://schemas.openxmlformats.org/officeDocument/2006/relationships/hyperlink" Target="consultantplus://offline/ref=4A163B2AB3331238CA1C13AFE98427B24FCE22B6FFCBB4FF147341FA07A09BD535ED9BBDA5A53EEBD4EE3A8F0ECF424506F90A5F571DAA89K9QEI" TargetMode="External"/><Relationship Id="rId7459" Type="http://schemas.openxmlformats.org/officeDocument/2006/relationships/hyperlink" Target="consultantplus://offline/ref=87BC9AF5ED386165BDDDC2859A6F7188D66166D13647333420EC78E69508FCFA80100BD9526F0C5B125105AABF9D39E4DE2CE97A06B99CDFL2Q3I" TargetMode="External"/><Relationship Id="rId7873" Type="http://schemas.openxmlformats.org/officeDocument/2006/relationships/hyperlink" Target="consultantplus://offline/ref=87BC9AF5ED386165BDDDC2859A6F7188D56C67D33040333420EC78E69508FCFA80100BD9526F0C5D165105AABF9D39E4DE2CE97A06B99CDFL2Q3I" TargetMode="External"/><Relationship Id="rId173" Type="http://schemas.openxmlformats.org/officeDocument/2006/relationships/hyperlink" Target="consultantplus://offline/ref=9351D71019A8208287150EB4A166D0A877576D3E09300D1F462D5440BBEC370BFC16D164211C4E2B913A23CDCD526B230498F819BC0E20JEQAI" TargetMode="External"/><Relationship Id="rId6475" Type="http://schemas.openxmlformats.org/officeDocument/2006/relationships/hyperlink" Target="consultantplus://offline/ref=4A163B2AB3331238CA1C13AFE98427B24DC72FBBF6C0B4FF147341FA07A09BD527EDC3B1A4A720EDD5FB6CDE4BK9Q3I" TargetMode="External"/><Relationship Id="rId7526" Type="http://schemas.openxmlformats.org/officeDocument/2006/relationships/hyperlink" Target="consultantplus://offline/ref=87BC9AF5ED386165BDDDC2859A6F7188D5646DDD334C333420EC78E69508FCFA80100BD9526F0E5D135105AABF9D39E4DE2CE97A06B99CDFL2Q3I" TargetMode="External"/><Relationship Id="rId8924" Type="http://schemas.openxmlformats.org/officeDocument/2006/relationships/hyperlink" Target="consultantplus://offline/ref=87BC9AF5ED386165BDDDC2859A6F7188D46560DD3340333420EC78E69508FCFA80100BD9526F0C5B1D5105AABF9D39E4DE2CE97A06B99CDFL2Q3I" TargetMode="External"/><Relationship Id="rId240" Type="http://schemas.openxmlformats.org/officeDocument/2006/relationships/hyperlink" Target="consultantplus://offline/ref=9351D71019A8208287150EB4A166D0A87D5C6B38073A50154E745842BCE3681CFB5FDD65211C4D20996526D8DC0A67201886FF00A00C21E2J5Q8I" TargetMode="External"/><Relationship Id="rId5077" Type="http://schemas.openxmlformats.org/officeDocument/2006/relationships/hyperlink" Target="consultantplus://offline/ref=4A163B2AB3331238CA1C13AFE98427B24FC129BBF9CAB4FF147341FA07A09BD535ED9BBDA5A53EEFD5EE3A8F0ECF424506F90A5F571DAA89K9QEI" TargetMode="External"/><Relationship Id="rId6128" Type="http://schemas.openxmlformats.org/officeDocument/2006/relationships/hyperlink" Target="consultantplus://offline/ref=4A163B2AB3331238CA1C13AFE98427B24DC429B6F6CDB4FF147341FA07A09BD535ED9BBDA5A53AE4D6EE3A8F0ECF424506F90A5F571DAA89K9QEI" TargetMode="External"/><Relationship Id="rId7940" Type="http://schemas.openxmlformats.org/officeDocument/2006/relationships/hyperlink" Target="consultantplus://offline/ref=87BC9AF5ED386165BDDDC2859A6F7188D36466D3364E6E3E28B574E49207A3ED875907D8526F0F581F0E00BFAEC535E7C232EE631ABB9DLDQ7I" TargetMode="External"/><Relationship Id="rId4093" Type="http://schemas.openxmlformats.org/officeDocument/2006/relationships/hyperlink" Target="consultantplus://offline/ref=4A163B2AB3331238CA1C13AFE98427B24DC72BBBF6C8B4FF147341FA07A09BD535ED9BBDA5A53CE9D1EE3A8F0ECF424506F90A5F571DAA89K9QEI" TargetMode="External"/><Relationship Id="rId5144" Type="http://schemas.openxmlformats.org/officeDocument/2006/relationships/hyperlink" Target="consultantplus://offline/ref=4A163B2AB3331238CA1C13AFE98427B24DC72FB7FECCB4FF147341FA07A09BD535ED9BBDA5A53EEBD0EE3A8F0ECF424506F90A5F571DAA89K9QEI" TargetMode="External"/><Relationship Id="rId5491" Type="http://schemas.openxmlformats.org/officeDocument/2006/relationships/hyperlink" Target="consultantplus://offline/ref=4A163B2AB3331238CA1C13AFE98427B24DC72DB6F8C8B4FF147341FA07A09BD535ED9BBDA5A53EECDAEE3A8F0ECF424506F90A5F571DAA89K9QEI" TargetMode="External"/><Relationship Id="rId6542" Type="http://schemas.openxmlformats.org/officeDocument/2006/relationships/hyperlink" Target="consultantplus://offline/ref=4A163B2AB3331238CA1C13AFE98427B24DC729B3FDCCB4FF147341FA07A09BD535ED9BBDA5A53EE8D5EE3A8F0ECF424506F90A5F571DAA89K9QEI" TargetMode="External"/><Relationship Id="rId1687" Type="http://schemas.openxmlformats.org/officeDocument/2006/relationships/hyperlink" Target="consultantplus://offline/ref=9351D71019A8208287150EB4A166D0A87D566F3D073A50154E745842BCE3681CFB5FDD65251C4F27913A23CDCD526B230498F819BC0E20JEQAI" TargetMode="External"/><Relationship Id="rId2738" Type="http://schemas.openxmlformats.org/officeDocument/2006/relationships/hyperlink" Target="consultantplus://offline/ref=9351D71019A8208287150EB4A166D0A87E56603A033D50154E745842BCE3681CFB5FDD65211C4D209D6526D8DC0A67201886FF00A00C21E2J5Q8I" TargetMode="External"/><Relationship Id="rId1754" Type="http://schemas.openxmlformats.org/officeDocument/2006/relationships/hyperlink" Target="consultantplus://offline/ref=9351D71019A8208287150EB4A166D0A87D566A3E063A50154E745842BCE3681CFB5FDD65211C4D219A6526D8DC0A67201886FF00A00C21E2J5Q8I" TargetMode="External"/><Relationship Id="rId2805" Type="http://schemas.openxmlformats.org/officeDocument/2006/relationships/hyperlink" Target="consultantplus://offline/ref=9351D71019A8208287150EB4A166D0A87C5F6B38053B50154E745842BCE3681CFB5FDD65211C4A219E6526D8DC0A67201886FF00A00C21E2J5Q8I" TargetMode="External"/><Relationship Id="rId4160" Type="http://schemas.openxmlformats.org/officeDocument/2006/relationships/hyperlink" Target="consultantplus://offline/ref=4A163B2AB3331238CA1C13AFE98427B24CC62AB4FECCB4FF147341FA07A09BD535ED9BBDA5A53BEEDAEE3A8F0ECF424506F90A5F571DAA89K9QEI" TargetMode="External"/><Relationship Id="rId5211" Type="http://schemas.openxmlformats.org/officeDocument/2006/relationships/hyperlink" Target="consultantplus://offline/ref=4A163B2AB3331238CA1C13AFE98427B24FCE22B6F9CBB4FF147341FA07A09BD535ED9BBDA5A53CEDD1EE3A8F0ECF424506F90A5F571DAA89K9QEI" TargetMode="External"/><Relationship Id="rId8367" Type="http://schemas.openxmlformats.org/officeDocument/2006/relationships/hyperlink" Target="consultantplus://offline/ref=87BC9AF5ED386165BDDDC2859A6F7188D66C66D33245333420EC78E69508FCFA80100BD9526F0C5E115105AABF9D39E4DE2CE97A06B99CDFL2Q3I" TargetMode="External"/><Relationship Id="rId8781" Type="http://schemas.openxmlformats.org/officeDocument/2006/relationships/hyperlink" Target="consultantplus://offline/ref=87BC9AF5ED386165BDDDC2859A6F7188D46467D33746333420EC78E69508FCFA921053D5536D125A134453FBFALCQ1I" TargetMode="External"/><Relationship Id="rId46" Type="http://schemas.openxmlformats.org/officeDocument/2006/relationships/hyperlink" Target="consultantplus://offline/ref=9351D71019A8208287150EB4A166D0A87A5A6F3805300D1F462D5440BBEC370BFC16D164211C4E2B913A23CDCD526B230498F819BC0E20JEQAI" TargetMode="External"/><Relationship Id="rId1407" Type="http://schemas.openxmlformats.org/officeDocument/2006/relationships/hyperlink" Target="consultantplus://offline/ref=9351D71019A8208287150EB4A166D0A87E596B30043E50154E745842BCE3681CFB5FDD65211C4E20996526D8DC0A67201886FF00A00C21E2J5Q8I" TargetMode="External"/><Relationship Id="rId1821" Type="http://schemas.openxmlformats.org/officeDocument/2006/relationships/hyperlink" Target="consultantplus://offline/ref=9351D71019A8208287150EB4A166D0A87E59683C083B50154E745842BCE3681CFB5FDD65211C4E27996526D8DC0A67201886FF00A00C21E2J5Q8I" TargetMode="External"/><Relationship Id="rId4977" Type="http://schemas.openxmlformats.org/officeDocument/2006/relationships/hyperlink" Target="consultantplus://offline/ref=4A163B2AB3331238CA1C13AFE98427B24FCE22B6F9CBB4FF147341FA07A09BD535ED9BBDA5A53FEBD0EE3A8F0ECF424506F90A5F571DAA89K9QEI" TargetMode="External"/><Relationship Id="rId7383" Type="http://schemas.openxmlformats.org/officeDocument/2006/relationships/hyperlink" Target="consultantplus://offline/ref=87BC9AF5ED386165BDDDC2859A6F7188D66C6DD7394D333420EC78E69508FCFA80100BD9526F0E58115105AABF9D39E4DE2CE97A06B99CDFL2Q3I" TargetMode="External"/><Relationship Id="rId8434" Type="http://schemas.openxmlformats.org/officeDocument/2006/relationships/hyperlink" Target="consultantplus://offline/ref=87BC9AF5ED386165BDDDC2859A6F7188D56463D23045333420EC78E69508FCFA80100BD9526F0C5B165105AABF9D39E4DE2CE97A06B99CDFL2Q3I" TargetMode="External"/><Relationship Id="rId3579" Type="http://schemas.openxmlformats.org/officeDocument/2006/relationships/hyperlink" Target="consultantplus://offline/ref=4A163B2AB3331238CA1C13AFE98427B24DC42DBBF6CFB4FF147341FA07A09BD535ED9BBDA5A53EEED7EE3A8F0ECF424506F90A5F571DAA89K9QEI" TargetMode="External"/><Relationship Id="rId7036" Type="http://schemas.openxmlformats.org/officeDocument/2006/relationships/hyperlink" Target="consultantplus://offline/ref=87BC9AF5ED386165BDDDC2859A6F7188D66C64D73944333420EC78E69508FCFA80100BDC593B5D1E415750F9E5C833FBDE32E8L7Q4I" TargetMode="External"/><Relationship Id="rId7450" Type="http://schemas.openxmlformats.org/officeDocument/2006/relationships/hyperlink" Target="consultantplus://offline/ref=87BC9AF5ED386165BDDDC2859A6F7188D46662D63945333420EC78E69508FCFA80100BDA5B6E0A51400B15AEF6C936FBDC35F77F18BAL9Q5I" TargetMode="External"/><Relationship Id="rId8501" Type="http://schemas.openxmlformats.org/officeDocument/2006/relationships/hyperlink" Target="consultantplus://offline/ref=87BC9AF5ED386165BDDDC2859A6F7188D5636DDC3543333420EC78E69508FCFA80100BD9526F0C5A125105AABF9D39E4DE2CE97A06B99CDFL2Q3I" TargetMode="External"/><Relationship Id="rId2595" Type="http://schemas.openxmlformats.org/officeDocument/2006/relationships/hyperlink" Target="consultantplus://offline/ref=9351D71019A8208287150EB4A166D0A87C5F6E3F073A50154E745842BCE3681CE95F8569201E50229D70708999J5Q6I" TargetMode="External"/><Relationship Id="rId3993" Type="http://schemas.openxmlformats.org/officeDocument/2006/relationships/hyperlink" Target="consultantplus://offline/ref=4A163B2AB3331238CA1C13AFE98427B24CCE2DB7F9C0B4FF147341FA07A09BD535ED9BBDA5A53FEDD6EE3A8F0ECF424506F90A5F571DAA89K9QEI" TargetMode="External"/><Relationship Id="rId6052" Type="http://schemas.openxmlformats.org/officeDocument/2006/relationships/hyperlink" Target="consultantplus://offline/ref=4A163B2AB3331238CA1C13AFE98427B24CC62AB0F7CDB4FF147341FA07A09BD535ED9BBDA5A53FE8D5EE3A8F0ECF424506F90A5F571DAA89K9QEI" TargetMode="External"/><Relationship Id="rId7103" Type="http://schemas.openxmlformats.org/officeDocument/2006/relationships/hyperlink" Target="consultantplus://offline/ref=87BC9AF5ED386165BDDDC2859A6F7188D56D66D33645333420EC78E69508FCFA921053D5536D125A134453FBFALCQ1I" TargetMode="External"/><Relationship Id="rId567" Type="http://schemas.openxmlformats.org/officeDocument/2006/relationships/hyperlink" Target="consultantplus://offline/ref=9351D71019A8208287150EB4A166D0A87C5E6D39083B50154E745842BCE3681CFB5FDD65211C4E249F6526D8DC0A67201886FF00A00C21E2J5Q8I" TargetMode="External"/><Relationship Id="rId1197" Type="http://schemas.openxmlformats.org/officeDocument/2006/relationships/hyperlink" Target="consultantplus://offline/ref=9351D71019A8208287150EB4A166D0A87C5E6D39093E50154E745842BCE3681CFB5FDD65211C4E209D6526D8DC0A67201886FF00A00C21E2J5Q8I" TargetMode="External"/><Relationship Id="rId2248" Type="http://schemas.openxmlformats.org/officeDocument/2006/relationships/hyperlink" Target="consultantplus://offline/ref=9351D71019A8208287150EB4A166D0A87E5E6E39083C50154E745842BCE3681CFB5FDD65211F4E22926526D8DC0A67201886FF00A00C21E2J5Q8I" TargetMode="External"/><Relationship Id="rId3646" Type="http://schemas.openxmlformats.org/officeDocument/2006/relationships/hyperlink" Target="consultantplus://offline/ref=4A163B2AB3331238CA1C13AFE98427B24DC42AB6FDCCB4FF147341FA07A09BD527EDC3B1A4A720EDD5FB6CDE4BK9Q3I" TargetMode="External"/><Relationship Id="rId9275" Type="http://schemas.openxmlformats.org/officeDocument/2006/relationships/hyperlink" Target="consultantplus://offline/ref=87BC9AF5ED386165BDDDC2859A6F7188D46566D7354C333420EC78E69508FCFA80100BD9526F0C5B155105AABF9D39E4DE2CE97A06B99CDFL2Q3I" TargetMode="External"/><Relationship Id="rId981" Type="http://schemas.openxmlformats.org/officeDocument/2006/relationships/hyperlink" Target="consultantplus://offline/ref=9351D71019A8208287150EB4A166D0A87C5C6D38033D50154E745842BCE3681CFB5FDD65211E4D249B6526D8DC0A67201886FF00A00C21E2J5Q8I" TargetMode="External"/><Relationship Id="rId2662" Type="http://schemas.openxmlformats.org/officeDocument/2006/relationships/hyperlink" Target="consultantplus://offline/ref=9351D71019A8208287150EB4A166D0A87D566A3E003C50154E745842BCE3681CFB5FDD65211C4F239F6526D8DC0A67201886FF00A00C21E2J5Q8I" TargetMode="External"/><Relationship Id="rId3713" Type="http://schemas.openxmlformats.org/officeDocument/2006/relationships/hyperlink" Target="consultantplus://offline/ref=4A163B2AB3331238CA1C13AFE98427B24CCF2AB1FFCBB4FF147341FA07A09BD535ED9BBDA5A53EEED2EE3A8F0ECF424506F90A5F571DAA89K9QEI" TargetMode="External"/><Relationship Id="rId6869" Type="http://schemas.openxmlformats.org/officeDocument/2006/relationships/hyperlink" Target="consultantplus://offline/ref=87BC9AF5ED386165BDDDC2859A6F7188D46560D63940333420EC78E69508FCFA80100BD9526F0C5B175105AABF9D39E4DE2CE97A06B99CDFL2Q3I" TargetMode="External"/><Relationship Id="rId634" Type="http://schemas.openxmlformats.org/officeDocument/2006/relationships/hyperlink" Target="consultantplus://offline/ref=9351D71019A8208287150EB4A166D0A87D566A3E033B50154E745842BCE3681CFB5FDD65211C4E239B6526D8DC0A67201886FF00A00C21E2J5Q8I" TargetMode="External"/><Relationship Id="rId1264" Type="http://schemas.openxmlformats.org/officeDocument/2006/relationships/hyperlink" Target="consultantplus://offline/ref=9351D71019A8208287150EB4A166D0A87C5E683A073950154E745842BCE3681CFB5FDD65211C4F23986526D8DC0A67201886FF00A00C21E2J5Q8I" TargetMode="External"/><Relationship Id="rId2315" Type="http://schemas.openxmlformats.org/officeDocument/2006/relationships/hyperlink" Target="consultantplus://offline/ref=9351D71019A8208287150EB4A166D0A87D566A3F033A50154E745842BCE3681CFB5FDD65211C4F2B986526D8DC0A67201886FF00A00C21E2J5Q8I" TargetMode="External"/><Relationship Id="rId5885" Type="http://schemas.openxmlformats.org/officeDocument/2006/relationships/hyperlink" Target="consultantplus://offline/ref=4A163B2AB3331238CA1C13AFE98427B24CC62BB7F6C8B4FF147341FA07A09BD535ED9BBDA5A53FEAD4EE3A8F0ECF424506F90A5F571DAA89K9QEI" TargetMode="External"/><Relationship Id="rId6936" Type="http://schemas.openxmlformats.org/officeDocument/2006/relationships/hyperlink" Target="consultantplus://offline/ref=87BC9AF5ED386165BDDDC2859A6F7188D46566D53340333420EC78E69508FCFA80100BD9526F0F53115105AABF9D39E4DE2CE97A06B99CDFL2Q3I" TargetMode="External"/><Relationship Id="rId8291" Type="http://schemas.openxmlformats.org/officeDocument/2006/relationships/hyperlink" Target="consultantplus://offline/ref=87BC9AF5ED386165BDDDC2859A6F7188D46465D43640333420EC78E69508FCFA80100BD9526F0C53145105AABF9D39E4DE2CE97A06B99CDFL2Q3I" TargetMode="External"/><Relationship Id="rId701" Type="http://schemas.openxmlformats.org/officeDocument/2006/relationships/hyperlink" Target="consultantplus://offline/ref=9351D71019A8208287150EB4A166D0A87D566C3E063850154E745842BCE3681CFB5FDD65211C4E23926526D8DC0A67201886FF00A00C21E2J5Q8I" TargetMode="External"/><Relationship Id="rId1331" Type="http://schemas.openxmlformats.org/officeDocument/2006/relationships/hyperlink" Target="consultantplus://offline/ref=9351D71019A8208287150EB4A166D0A87E596138013B50154E745842BCE3681CFB5FDD65211C4E2A9A6526D8DC0A67201886FF00A00C21E2J5Q8I" TargetMode="External"/><Relationship Id="rId4487" Type="http://schemas.openxmlformats.org/officeDocument/2006/relationships/hyperlink" Target="consultantplus://offline/ref=4A163B2AB3331238CA1C13AFE98427B24DC42DB0F7C9B4FF147341FA07A09BD535ED9BBDA5A53BEEDAEE3A8F0ECF424506F90A5F571DAA89K9QEI" TargetMode="External"/><Relationship Id="rId5538" Type="http://schemas.openxmlformats.org/officeDocument/2006/relationships/hyperlink" Target="consultantplus://offline/ref=4A163B2AB3331238CA1C13AFE98427B24DC72ABAF8CDB4FF147341FA07A09BD535ED9BBDA5A53EEFD7EE3A8F0ECF424506F90A5F571DAA89K9QEI" TargetMode="External"/><Relationship Id="rId5952" Type="http://schemas.openxmlformats.org/officeDocument/2006/relationships/hyperlink" Target="consultantplus://offline/ref=4A163B2AB3331238CA1C13AFE98427B24DC428BBFFCDB4FF147341FA07A09BD535ED9BBDA5A53EEED3EE3A8F0ECF424506F90A5F571DAA89K9QEI" TargetMode="External"/><Relationship Id="rId3089" Type="http://schemas.openxmlformats.org/officeDocument/2006/relationships/hyperlink" Target="consultantplus://offline/ref=9351D71019A8208287150EB4A166D0A87D5E6B30053850154E745842BCE3681CFB5FDD65211C4E239E6526D8DC0A67201886FF00A00C21E2J5Q8I" TargetMode="External"/><Relationship Id="rId4554" Type="http://schemas.openxmlformats.org/officeDocument/2006/relationships/hyperlink" Target="consultantplus://offline/ref=4A163B2AB3331238CA1C13AFE98427B24CC622B4F7CAB4FF147341FA07A09BD535ED9BBDA5A53EEFD6EE3A8F0ECF424506F90A5F571DAA89K9QEI" TargetMode="External"/><Relationship Id="rId5605" Type="http://schemas.openxmlformats.org/officeDocument/2006/relationships/hyperlink" Target="consultantplus://offline/ref=4A163B2AB3331238CA1C13AFE98427B24CCE28B6FEC8B4FF147341FA07A09BD535ED9BBDA5A53FEDD0EE3A8F0ECF424506F90A5F571DAA89K9QEI" TargetMode="External"/><Relationship Id="rId8011" Type="http://schemas.openxmlformats.org/officeDocument/2006/relationships/hyperlink" Target="consultantplus://offline/ref=87BC9AF5ED386165BDDDC2859A6F7188D66366DD364C333420EC78E69508FCFA80100BD9526F0C58155105AABF9D39E4DE2CE97A06B99CDFL2Q3I" TargetMode="External"/><Relationship Id="rId3156" Type="http://schemas.openxmlformats.org/officeDocument/2006/relationships/hyperlink" Target="consultantplus://offline/ref=9351D71019A8208287150EB4A166D0A87E56603D013850154E745842BCE3681CFB5FDD65211C4E239B6526D8DC0A67201886FF00A00C21E2J5Q8I" TargetMode="External"/><Relationship Id="rId4207" Type="http://schemas.openxmlformats.org/officeDocument/2006/relationships/hyperlink" Target="consultantplus://offline/ref=4A163B2AB3331238CA1C13AFE98427B24FC322B0FBCFB4FF147341FA07A09BD535ED9BBDA5A53EECD0EE3A8F0ECF424506F90A5F571DAA89K9QEI" TargetMode="External"/><Relationship Id="rId491" Type="http://schemas.openxmlformats.org/officeDocument/2006/relationships/hyperlink" Target="consultantplus://offline/ref=9351D71019A8208287150EB4A166D0A87C5E6A3C033850154E745842BCE3681CFB5FDD65211C4E22936526D8DC0A67201886FF00A00C21E2J5Q8I" TargetMode="External"/><Relationship Id="rId2172" Type="http://schemas.openxmlformats.org/officeDocument/2006/relationships/hyperlink" Target="consultantplus://offline/ref=9351D71019A8208287150EB4A166D0A87D5F6038063F50154E745842BCE3681CE95F8569201E50229D70708999J5Q6I" TargetMode="External"/><Relationship Id="rId3223" Type="http://schemas.openxmlformats.org/officeDocument/2006/relationships/hyperlink" Target="consultantplus://offline/ref=9351D71019A8208287150EB4A166D0A87E56603D013850154E745842BCE3681CFB5FDD65211C4E23996526D8DC0A67201886FF00A00C21E2J5Q8I" TargetMode="External"/><Relationship Id="rId3570" Type="http://schemas.openxmlformats.org/officeDocument/2006/relationships/hyperlink" Target="consultantplus://offline/ref=4A163B2AB3331238CA1C13AFE98427B24CCE2DB7F9C0B4FF147341FA07A09BD535ED9BBDA5A53EEBD0EE3A8F0ECF424506F90A5F571DAA89K9QEI" TargetMode="External"/><Relationship Id="rId4621" Type="http://schemas.openxmlformats.org/officeDocument/2006/relationships/hyperlink" Target="consultantplus://offline/ref=4A163B2AB3331238CA1C13AFE98427B24CCE2DBBF6CFB4FF147341FA07A09BD535ED9BBDA5A53FEDD6EE3A8F0ECF424506F90A5F571DAA89K9QEI" TargetMode="External"/><Relationship Id="rId6379" Type="http://schemas.openxmlformats.org/officeDocument/2006/relationships/hyperlink" Target="consultantplus://offline/ref=4A163B2AB3331238CA1C13AFE98427B249C423B7F8C2E9F51C2A4DF800AFC4C232A497BCA5A53DE9D9B13F9A1F974E461AE70D464B1FABK8Q1I" TargetMode="External"/><Relationship Id="rId7777" Type="http://schemas.openxmlformats.org/officeDocument/2006/relationships/hyperlink" Target="consultantplus://offline/ref=87BC9AF5ED386165BDDDC2859A6F7188D56C67D33040333420EC78E69508FCFA80100BD9526F0C5C1C5105AABF9D39E4DE2CE97A06B99CDFL2Q3I" TargetMode="External"/><Relationship Id="rId8828" Type="http://schemas.openxmlformats.org/officeDocument/2006/relationships/hyperlink" Target="consultantplus://offline/ref=87BC9AF5ED386165BDDDC2859A6F7188D6626DD1334D333420EC78E69508FCFA80100BD9526F0C581C5105AABF9D39E4DE2CE97A06B99CDFL2Q3I" TargetMode="External"/><Relationship Id="rId144" Type="http://schemas.openxmlformats.org/officeDocument/2006/relationships/hyperlink" Target="consultantplus://offline/ref=9351D71019A8208287150EB4A166D0A878566C3904300D1F462D5440BBEC370BFC16D164211C4F22913A23CDCD526B230498F819BC0E20JEQAI" TargetMode="External"/><Relationship Id="rId6793" Type="http://schemas.openxmlformats.org/officeDocument/2006/relationships/hyperlink" Target="consultantplus://offline/ref=87BC9AF5ED386165BDDDC2859A6F7188D46566D53340333420EC78E69508FCFA80100BD9526F0E5F105105AABF9D39E4DE2CE97A06B99CDFL2Q3I" TargetMode="External"/><Relationship Id="rId7844" Type="http://schemas.openxmlformats.org/officeDocument/2006/relationships/hyperlink" Target="consultantplus://offline/ref=87BC9AF5ED386165BDDDC2859A6F7188D66363D0384D333420EC78E69508FCFA80100BD9526F0C5B135105AABF9D39E4DE2CE97A06B99CDFL2Q3I" TargetMode="External"/><Relationship Id="rId2989" Type="http://schemas.openxmlformats.org/officeDocument/2006/relationships/hyperlink" Target="consultantplus://offline/ref=9351D71019A8208287150EB4A166D0A87E5A6D3F053A50154E745842BCE3681CFB5FDD65211C4B27926526D8DC0A67201886FF00A00C21E2J5Q8I" TargetMode="External"/><Relationship Id="rId5395" Type="http://schemas.openxmlformats.org/officeDocument/2006/relationships/hyperlink" Target="consultantplus://offline/ref=4A163B2AB3331238CA1C13AFE98427B24CCE28B2F9CAB4FF147341FA07A09BD535ED9BBDA5A53EECD2EE3A8F0ECF424506F90A5F571DAA89K9QEI" TargetMode="External"/><Relationship Id="rId6446" Type="http://schemas.openxmlformats.org/officeDocument/2006/relationships/hyperlink" Target="consultantplus://offline/ref=4A163B2AB3331238CA1C13AFE98427B24FC02FBBF9CEB4FF147341FA07A09BD535ED9BBDA5A53EEFD1EE3A8F0ECF424506F90A5F571DAA89K9QEI" TargetMode="External"/><Relationship Id="rId6860" Type="http://schemas.openxmlformats.org/officeDocument/2006/relationships/hyperlink" Target="consultantplus://offline/ref=87BC9AF5ED386165BDDDC2859A6F7188D46566D53340333420EC78E69508FCFA80100BD9526F0F5B175105AABF9D39E4DE2CE97A06B99CDFL2Q3I" TargetMode="External"/><Relationship Id="rId7911" Type="http://schemas.openxmlformats.org/officeDocument/2006/relationships/hyperlink" Target="consultantplus://offline/ref=87BC9AF5ED386165BDDDC2859A6F7188D66365D6324D333420EC78E69508FCFA80100BD9526F0C521D5105AABF9D39E4DE2CE97A06B99CDFL2Q3I" TargetMode="External"/><Relationship Id="rId211" Type="http://schemas.openxmlformats.org/officeDocument/2006/relationships/hyperlink" Target="consultantplus://offline/ref=9351D71019A8208287150EB4A166D0A87E5E6F3B083F50154E745842BCE3681CFB5FDD65211C4E21986526D8DC0A67201886FF00A00C21E2J5Q8I" TargetMode="External"/><Relationship Id="rId5048" Type="http://schemas.openxmlformats.org/officeDocument/2006/relationships/hyperlink" Target="consultantplus://offline/ref=4A163B2AB3331238CA1C13AFE98427B24CCE28B5F8CBB4FF147341FA07A09BD535ED9BBDA5A537E9DAEE3A8F0ECF424506F90A5F571DAA89K9QEI" TargetMode="External"/><Relationship Id="rId5462" Type="http://schemas.openxmlformats.org/officeDocument/2006/relationships/hyperlink" Target="consultantplus://offline/ref=4A163B2AB3331238CA1C13AFE98427B24DC42DB0F7C9B4FF147341FA07A09BD535ED9BBEACA438E686B42A8B479B4D5A04E0145A491EKAQ3I" TargetMode="External"/><Relationship Id="rId6513" Type="http://schemas.openxmlformats.org/officeDocument/2006/relationships/hyperlink" Target="consultantplus://offline/ref=4A163B2AB3331238CA1C13AFE98427B24FC02FBBF9CEB4FF147341FA07A09BD535ED9BBDA5A53EE8D5EE3A8F0ECF424506F90A5F571DAA89K9QEI" TargetMode="External"/><Relationship Id="rId1658" Type="http://schemas.openxmlformats.org/officeDocument/2006/relationships/hyperlink" Target="consultantplus://offline/ref=9351D71019A8208287150EB4A166D0A87C5C6B3C083950154E745842BCE3681CFB5FDD65211C4E209A6526D8DC0A67201886FF00A00C21E2J5Q8I" TargetMode="External"/><Relationship Id="rId2709" Type="http://schemas.openxmlformats.org/officeDocument/2006/relationships/hyperlink" Target="consultantplus://offline/ref=9351D71019A8208287150EB4A166D0A87D566A3E073250154E745842BCE3681CFB5FDD65211C4C259D6526D8DC0A67201886FF00A00C21E2J5Q8I" TargetMode="External"/><Relationship Id="rId4064" Type="http://schemas.openxmlformats.org/officeDocument/2006/relationships/hyperlink" Target="consultantplus://offline/ref=4A163B2AB3331238CA1C13AFE98427B24DC729B6F8C0B4FF147341FA07A09BD535ED9BBDA5A438EED3EE3A8F0ECF424506F90A5F571DAA89K9QEI" TargetMode="External"/><Relationship Id="rId5115" Type="http://schemas.openxmlformats.org/officeDocument/2006/relationships/hyperlink" Target="consultantplus://offline/ref=4A163B2AB3331238CA1C13AFE98427B24DC72FB7FECCB4FF147341FA07A09BD535ED9BBDA5A53FECD6EE3A8F0ECF424506F90A5F571DAA89K9QEI" TargetMode="External"/><Relationship Id="rId8685" Type="http://schemas.openxmlformats.org/officeDocument/2006/relationships/hyperlink" Target="consultantplus://offline/ref=87BC9AF5ED386165BDDDC2859A6F7188D56464D3334C333420EC78E69508FCFA80100BD9526F0C5C115105AABF9D39E4DE2CE97A06B99CDFL2Q3I" TargetMode="External"/><Relationship Id="rId3080" Type="http://schemas.openxmlformats.org/officeDocument/2006/relationships/hyperlink" Target="consultantplus://offline/ref=9351D71019A8208287150EB4A166D0A87E586D3D093250154E745842BCE3681CFB5FDD65211C4E23996526D8DC0A67201886FF00A00C21E2J5Q8I" TargetMode="External"/><Relationship Id="rId4131" Type="http://schemas.openxmlformats.org/officeDocument/2006/relationships/hyperlink" Target="consultantplus://offline/ref=4A163B2AB3331238CA1C13AFE98427B24DC42DB1F9C9B4FF147341FA07A09BD535ED9BBDA5A53EECD2EE3A8F0ECF424506F90A5F571DAA89K9QEI" TargetMode="External"/><Relationship Id="rId7287" Type="http://schemas.openxmlformats.org/officeDocument/2006/relationships/hyperlink" Target="consultantplus://offline/ref=87BC9AF5ED386165BDDDC2859A6F7188D56C67D33647333420EC78E69508FCFA80100BD9526E0852165105AABF9D39E4DE2CE97A06B99CDFL2Q3I" TargetMode="External"/><Relationship Id="rId8338" Type="http://schemas.openxmlformats.org/officeDocument/2006/relationships/hyperlink" Target="consultantplus://offline/ref=87BC9AF5ED386165BDDDC2859A6F7188D56465D33245333420EC78E69508FCFA80100BD9526F0B58125105AABF9D39E4DE2CE97A06B99CDFL2Q3I" TargetMode="External"/><Relationship Id="rId1725" Type="http://schemas.openxmlformats.org/officeDocument/2006/relationships/hyperlink" Target="consultantplus://offline/ref=9351D71019A8208287150EB4A166D0A87C5C6B3C083950154E745842BCE3681CFB5FDD65211C4E209C6526D8DC0A67201886FF00A00C21E2J5Q8I" TargetMode="External"/><Relationship Id="rId7354" Type="http://schemas.openxmlformats.org/officeDocument/2006/relationships/hyperlink" Target="consultantplus://offline/ref=87BC9AF5ED386165BDDDC2859A6F7188D66365D63843333420EC78E69508FCFA80100BD9526F0C58175105AABF9D39E4DE2CE97A06B99CDFL2Q3I" TargetMode="External"/><Relationship Id="rId8752" Type="http://schemas.openxmlformats.org/officeDocument/2006/relationships/hyperlink" Target="consultantplus://offline/ref=87BC9AF5ED386165BDDDC2859A6F7188D56464D3334C333420EC78E69508FCFA80100BD9526F0C5D145105AABF9D39E4DE2CE97A06B99CDFL2Q3I" TargetMode="External"/><Relationship Id="rId17" Type="http://schemas.openxmlformats.org/officeDocument/2006/relationships/hyperlink" Target="consultantplus://offline/ref=9351D71019A8208287150EB4A166D0A8765E693E00300D1F462D5440BBEC370BFC16D164211C4E2A913A23CDCD526B230498F819BC0E20JEQAI" TargetMode="External"/><Relationship Id="rId3897" Type="http://schemas.openxmlformats.org/officeDocument/2006/relationships/hyperlink" Target="consultantplus://offline/ref=4A163B2AB3331238CA1C13AFE98427B24FCE22B6FFCAB4FF147341FA07A09BD535ED9BBDA5A53EEBD1EE3A8F0ECF424506F90A5F571DAA89K9QEI" TargetMode="External"/><Relationship Id="rId4948" Type="http://schemas.openxmlformats.org/officeDocument/2006/relationships/hyperlink" Target="consultantplus://offline/ref=4A163B2AB3331238CA1C13AFE98427B24DC428BBFFCDB4FF147341FA07A09BD535ED9BBDA5A53EEFDAEE3A8F0ECF424506F90A5F571DAA89K9QEI" TargetMode="External"/><Relationship Id="rId7007" Type="http://schemas.openxmlformats.org/officeDocument/2006/relationships/hyperlink" Target="consultantplus://offline/ref=87BC9AF5ED386165BDDDC2859A6F7188D46560DD3242333420EC78E69508FCFA80100BD9526F0E58105105AABF9D39E4DE2CE97A06B99CDFL2Q3I" TargetMode="External"/><Relationship Id="rId8405" Type="http://schemas.openxmlformats.org/officeDocument/2006/relationships/hyperlink" Target="consultantplus://offline/ref=87BC9AF5ED386165BDDDC2859A6F7188D66261DD324C333420EC78E69508FCFA80100BD9526F0C59155105AABF9D39E4DE2CE97A06B99CDFL2Q3I" TargetMode="External"/><Relationship Id="rId2499" Type="http://schemas.openxmlformats.org/officeDocument/2006/relationships/hyperlink" Target="consultantplus://offline/ref=9351D71019A8208287150EB4A166D0A87D566A3E073250154E745842BCE3681CFB5FDD65211C48209D6526D8DC0A67201886FF00A00C21E2J5Q8I" TargetMode="External"/><Relationship Id="rId3964" Type="http://schemas.openxmlformats.org/officeDocument/2006/relationships/hyperlink" Target="consultantplus://offline/ref=4A163B2AB3331238CA1C13AFE98427B24DC729B3FDC1B4FF147341FA07A09BD535ED9BBDA5A53EEAD2EE3A8F0ECF424506F90A5F571DAA89K9QEI" TargetMode="External"/><Relationship Id="rId6370" Type="http://schemas.openxmlformats.org/officeDocument/2006/relationships/hyperlink" Target="consultantplus://offline/ref=4A163B2AB3331238CA1C13AFE98427B249C423B7F8C2E9F51C2A4DF800AFC4C232A497BCA5A53DEFD9B13F9A1F974E461AE70D464B1FABK8Q1I" TargetMode="External"/><Relationship Id="rId7421" Type="http://schemas.openxmlformats.org/officeDocument/2006/relationships/hyperlink" Target="consultantplus://offline/ref=87BC9AF5ED386165BDDDC2859A6F7188D56C67D33345333420EC78E69508FCFA80100BD9526F09581D5105AABF9D39E4DE2CE97A06B99CDFL2Q3I" TargetMode="External"/><Relationship Id="rId1" Type="http://schemas.openxmlformats.org/officeDocument/2006/relationships/styles" Target="styles.xml"/><Relationship Id="rId885" Type="http://schemas.openxmlformats.org/officeDocument/2006/relationships/hyperlink" Target="consultantplus://offline/ref=9351D71019A8208287150EB4A166D0A87C5C6E30013850154E745842BCE3681CFB5FDD65211C4E23936526D8DC0A67201886FF00A00C21E2J5Q8I" TargetMode="External"/><Relationship Id="rId2566" Type="http://schemas.openxmlformats.org/officeDocument/2006/relationships/hyperlink" Target="consultantplus://offline/ref=9351D71019A8208287150EB4A166D0A87E576F3B023950154E745842BCE3681CFB5FDD65211C4C239B6526D8DC0A67201886FF00A00C21E2J5Q8I" TargetMode="External"/><Relationship Id="rId2980" Type="http://schemas.openxmlformats.org/officeDocument/2006/relationships/hyperlink" Target="consultantplus://offline/ref=9351D71019A8208287150EB4A166D0A87D566A3E063A50154E745842BCE3681CFB5FDD65211C48269A6526D8DC0A67201886FF00A00C21E2J5Q8I" TargetMode="External"/><Relationship Id="rId3617" Type="http://schemas.openxmlformats.org/officeDocument/2006/relationships/hyperlink" Target="consultantplus://offline/ref=4A163B2AB3331238CA1C13AFE98427B24DC72ABAF8CDB4FF147341FA07A09BD535ED9BBDA5A53EECD2EE3A8F0ECF424506F90A5F571DAA89K9QEI" TargetMode="External"/><Relationship Id="rId6023" Type="http://schemas.openxmlformats.org/officeDocument/2006/relationships/hyperlink" Target="consultantplus://offline/ref=4A163B2AB3331238CA1C13AFE98427B24CCE2DB7F9C0B4FF147341FA07A09BD535ED9BBDA5A53FEED3EE3A8F0ECF424506F90A5F571DAA89K9QEI" TargetMode="External"/><Relationship Id="rId9179" Type="http://schemas.openxmlformats.org/officeDocument/2006/relationships/hyperlink" Target="consultantplus://offline/ref=87BC9AF5ED386165BDDDC2859A6F7188D46662D33841333420EC78E69508FCFA80100BD9556A0A5C1F0E00BFAEC535E7C232EE631ABB9DLDQ7I" TargetMode="External"/><Relationship Id="rId538" Type="http://schemas.openxmlformats.org/officeDocument/2006/relationships/hyperlink" Target="consultantplus://offline/ref=9351D71019A8208287150EB4A166D0A87D566A3E063A50154E745842BCE3681CFB5FDD65211C4E239A6526D8DC0A67201886FF00A00C21E2J5Q8I" TargetMode="External"/><Relationship Id="rId952" Type="http://schemas.openxmlformats.org/officeDocument/2006/relationships/hyperlink" Target="consultantplus://offline/ref=9351D71019A8208287150EB4A166D0A87D566A3E063A50154E745842BCE3681CFB5FDD65211C4F22986526D8DC0A67201886FF00A00C21E2J5Q8I" TargetMode="External"/><Relationship Id="rId1168" Type="http://schemas.openxmlformats.org/officeDocument/2006/relationships/hyperlink" Target="consultantplus://offline/ref=9351D71019A8208287150EB4A166D0A87E596138013B50154E745842BCE3681CFB5FDD65211C4E239F6526D8DC0A67201886FF00A00C21E2J5Q8I" TargetMode="External"/><Relationship Id="rId1582" Type="http://schemas.openxmlformats.org/officeDocument/2006/relationships/hyperlink" Target="consultantplus://offline/ref=9351D71019A8208287150EB4A166D0A87E59683B023E50154E745842BCE3681CFB5FDD65211C4F27926526D8DC0A67201886FF00A00C21E2J5Q8I" TargetMode="External"/><Relationship Id="rId2219" Type="http://schemas.openxmlformats.org/officeDocument/2006/relationships/hyperlink" Target="consultantplus://offline/ref=9351D71019A8208287150EB4A166D0A87A596E3A09300D1F462D5440BBEC3719FC4EDD6523024E25846C7288J9Q1I" TargetMode="External"/><Relationship Id="rId2633" Type="http://schemas.openxmlformats.org/officeDocument/2006/relationships/hyperlink" Target="consultantplus://offline/ref=9351D71019A8208287150EB4A166D0A87C5F6D3D073F50154E745842BCE3681CFB5FDD65211C4F209C6526D8DC0A67201886FF00A00C21E2J5Q8I" TargetMode="External"/><Relationship Id="rId5789" Type="http://schemas.openxmlformats.org/officeDocument/2006/relationships/hyperlink" Target="consultantplus://offline/ref=4A163B2AB3331238CA1C13AFE98427B24DC628BBFECBB4FF147341FA07A09BD535ED9BBDA5A43FECDAEE3A8F0ECF424506F90A5F571DAA89K9QEI" TargetMode="External"/><Relationship Id="rId8195" Type="http://schemas.openxmlformats.org/officeDocument/2006/relationships/hyperlink" Target="consultantplus://offline/ref=87BC9AF5ED386165BDDDC2859A6F7188D56C67D33040333420EC78E69508FCFA80100BD9526F0E5B1D5105AABF9D39E4DE2CE97A06B99CDFL2Q3I" TargetMode="External"/><Relationship Id="rId9246" Type="http://schemas.openxmlformats.org/officeDocument/2006/relationships/hyperlink" Target="consultantplus://offline/ref=87BC9AF5ED386165BDDDC2859A6F7188D46565DD3246333420EC78E69508FCFA80100BD9526F0C5A1D5105AABF9D39E4DE2CE97A06B99CDFL2Q3I" TargetMode="External"/><Relationship Id="rId605" Type="http://schemas.openxmlformats.org/officeDocument/2006/relationships/hyperlink" Target="consultantplus://offline/ref=9351D71019A8208287150EB4A166D0A87D566A3E063950154E745842BCE3681CFB5FDD65211C4E219F6526D8DC0A67201886FF00A00C21E2J5Q8I" TargetMode="External"/><Relationship Id="rId1235" Type="http://schemas.openxmlformats.org/officeDocument/2006/relationships/hyperlink" Target="consultantplus://offline/ref=9351D71019A8208287150EB4A166D0A87E5B683C053B50154E745842BCE3681CFB5FDD65211C4E239A6526D8DC0A67201886FF00A00C21E2J5Q8I" TargetMode="External"/><Relationship Id="rId8262" Type="http://schemas.openxmlformats.org/officeDocument/2006/relationships/hyperlink" Target="consultantplus://offline/ref=87BC9AF5ED386165BDDDC2859A6F7188D56465D13347333420EC78E69508FCFA80100BD9526F0D521D5105AABF9D39E4DE2CE97A06B99CDFL2Q3I" TargetMode="External"/><Relationship Id="rId9313" Type="http://schemas.openxmlformats.org/officeDocument/2006/relationships/hyperlink" Target="consultantplus://offline/ref=87BC9AF5ED386165BDDDC2859A6F7188D46566D53341333420EC78E69508FCFA80100BD9526F0A5B1D5105AABF9D39E4DE2CE97A06B99CDFL2Q3I" TargetMode="External"/><Relationship Id="rId1302" Type="http://schemas.openxmlformats.org/officeDocument/2006/relationships/hyperlink" Target="consultantplus://offline/ref=9351D71019A8208287150EB4A166D0A87C5C6F39003950154E745842BCE3681CE95F8569201E50229D70708999J5Q6I" TargetMode="External"/><Relationship Id="rId2700" Type="http://schemas.openxmlformats.org/officeDocument/2006/relationships/hyperlink" Target="consultantplus://offline/ref=9351D71019A8208287150EB4A166D0A87D566A3E073250154E745842BCE3681CFB5FDD65211C4C25996526D8DC0A67201886FF00A00C21E2J5Q8I" TargetMode="External"/><Relationship Id="rId4458" Type="http://schemas.openxmlformats.org/officeDocument/2006/relationships/hyperlink" Target="consultantplus://offline/ref=4A163B2AB3331238CA1C13AFE98427B24FC02FB5FFCCB4FF147341FA07A09BD535ED9BBDA5A53EE4D2EE3A8F0ECF424506F90A5F571DAA89K9QEI" TargetMode="External"/><Relationship Id="rId5856" Type="http://schemas.openxmlformats.org/officeDocument/2006/relationships/hyperlink" Target="consultantplus://offline/ref=4A163B2AB3331238CA1C13AFE98427B24CC62BB7F6C8B4FF147341FA07A09BD535ED9BBDA5A53FEBD2EE3A8F0ECF424506F90A5F571DAA89K9QEI" TargetMode="External"/><Relationship Id="rId6907" Type="http://schemas.openxmlformats.org/officeDocument/2006/relationships/hyperlink" Target="consultantplus://offline/ref=87BC9AF5ED386165BDDDC2859A6F7188D46566D53340333420EC78E69508FCFA80100BD9526F0F5C1C5105AABF9D39E4DE2CE97A06B99CDFL2Q3I" TargetMode="External"/><Relationship Id="rId4872" Type="http://schemas.openxmlformats.org/officeDocument/2006/relationships/hyperlink" Target="consultantplus://offline/ref=4A163B2AB3331238CA1C13AFE98427B24DC62BBBFACAB4FF147341FA07A09BD535ED9BBDA5A43AEEDAEE3A8F0ECF424506F90A5F571DAA89K9QEI" TargetMode="External"/><Relationship Id="rId5509" Type="http://schemas.openxmlformats.org/officeDocument/2006/relationships/hyperlink" Target="consultantplus://offline/ref=4A163B2AB3331238CA1C13AFE98427B24CCE28B5FDC9B4FF147341FA07A09BD535ED9BBDA5A53AE9D3EE3A8F0ECF424506F90A5F571DAA89K9QEI" TargetMode="External"/><Relationship Id="rId5923" Type="http://schemas.openxmlformats.org/officeDocument/2006/relationships/hyperlink" Target="consultantplus://offline/ref=4A163B2AB3331238CA1C13AFE98427B24CC62BB7F6C8B4FF147341FA07A09BD535ED9BBDA5A53CEDD4EE3A8F0ECF424506F90A5F571DAA89K9QEI" TargetMode="External"/><Relationship Id="rId395" Type="http://schemas.openxmlformats.org/officeDocument/2006/relationships/hyperlink" Target="consultantplus://offline/ref=9351D71019A8208287150EB4A166D0A87E576A31083C50154E745842BCE3681CFB5FDD65211C4F27996526D8DC0A67201886FF00A00C21E2J5Q8I" TargetMode="External"/><Relationship Id="rId2076" Type="http://schemas.openxmlformats.org/officeDocument/2006/relationships/hyperlink" Target="consultantplus://offline/ref=9351D71019A8208287150EB4A166D0A87C5F6B38033F50154E745842BCE3681CFB5FDD65211C4F2A936526D8DC0A67201886FF00A00C21E2J5Q8I" TargetMode="External"/><Relationship Id="rId3474" Type="http://schemas.openxmlformats.org/officeDocument/2006/relationships/hyperlink" Target="consultantplus://offline/ref=9351D71019A8208287150EB4A166D0A87E5D613B033B50154E745842BCE3681CFB5FDD65211C4E239F6526D8DC0A67201886FF00A00C21E2J5Q8I" TargetMode="External"/><Relationship Id="rId4525" Type="http://schemas.openxmlformats.org/officeDocument/2006/relationships/hyperlink" Target="consultantplus://offline/ref=4A163B2AB3331238CA1C13AFE98427B24CCE28B5F8CBB4FF147341FA07A09BD535ED9BBDA5A539EDD3EE3A8F0ECF424506F90A5F571DAA89K9QEI" TargetMode="External"/><Relationship Id="rId2490" Type="http://schemas.openxmlformats.org/officeDocument/2006/relationships/hyperlink" Target="consultantplus://offline/ref=9351D71019A8208287150EB4A166D0A87E576F3B023950154E745842BCE3681CFB5FDD65211C4C229C6526D8DC0A67201886FF00A00C21E2J5Q8I" TargetMode="External"/><Relationship Id="rId3127" Type="http://schemas.openxmlformats.org/officeDocument/2006/relationships/hyperlink" Target="consultantplus://offline/ref=9351D71019A8208287150EB4A166D0A87C5F6939053E50154E745842BCE3681CFB5FDD65211C4F219C6526D8DC0A67201886FF00A00C21E2J5Q8I" TargetMode="External"/><Relationship Id="rId3541" Type="http://schemas.openxmlformats.org/officeDocument/2006/relationships/hyperlink" Target="consultantplus://offline/ref=4A163B2AB3331238CA1C13AFE98427B24CC122B2FFC1B4FF147341FA07A09BD535ED9BBDA5A53EEFD7EE3A8F0ECF424506F90A5F571DAA89K9QEI" TargetMode="External"/><Relationship Id="rId6697" Type="http://schemas.openxmlformats.org/officeDocument/2006/relationships/hyperlink" Target="consultantplus://offline/ref=4A163B2AB3331238CA1C13AFE98427B24DC729B3FDCCB4FF147341FA07A09BD535ED9BBDA5A53FEAD1EE3A8F0ECF424506F90A5F571DAA89K9QEI" TargetMode="External"/><Relationship Id="rId7748" Type="http://schemas.openxmlformats.org/officeDocument/2006/relationships/hyperlink" Target="consultantplus://offline/ref=87BC9AF5ED386165BDDDC2859A6F7188D56465D13347333420EC78E69508FCFA80100BD9526F0C5F145105AABF9D39E4DE2CE97A06B99CDFL2Q3I" TargetMode="External"/><Relationship Id="rId462" Type="http://schemas.openxmlformats.org/officeDocument/2006/relationships/hyperlink" Target="consultantplus://offline/ref=9351D71019A8208287150EB4A166D0A87D566A3D013F50154E745842BCE3681CFB5FDD65211C4E22936526D8DC0A67201886FF00A00C21E2J5Q8I" TargetMode="External"/><Relationship Id="rId1092" Type="http://schemas.openxmlformats.org/officeDocument/2006/relationships/hyperlink" Target="consultantplus://offline/ref=9351D71019A8208287150EB4A166D0A8775F603109300D1F462D5440BBEC370BFC16D164211C4F23913A23CDCD526B230498F819BC0E20JEQAI" TargetMode="External"/><Relationship Id="rId2143" Type="http://schemas.openxmlformats.org/officeDocument/2006/relationships/hyperlink" Target="consultantplus://offline/ref=9351D71019A8208287150EB4A166D0A87D566A3E033B50154E745842BCE3681CFB5FDD65211C4F23926526D8DC0A67201886FF00A00C21E2J5Q8I" TargetMode="External"/><Relationship Id="rId5299" Type="http://schemas.openxmlformats.org/officeDocument/2006/relationships/hyperlink" Target="consultantplus://offline/ref=4A163B2AB3331238CA1C13AFE98427B24FCE22B6FFCBB4FF147341FA07A09BD535ED9BBDA5A53FEFD5EE3A8F0ECF424506F90A5F571DAA89K9QEI" TargetMode="External"/><Relationship Id="rId6764" Type="http://schemas.openxmlformats.org/officeDocument/2006/relationships/hyperlink" Target="consultantplus://offline/ref=87BC9AF5ED386165BDDDC2859A6F7188D56C63D73546333420EC78E69508FCFA80100BDA546E070E451E04F6FACA2AE5DB2CEB7D19LBQ2I" TargetMode="External"/><Relationship Id="rId7815" Type="http://schemas.openxmlformats.org/officeDocument/2006/relationships/hyperlink" Target="consultantplus://offline/ref=87BC9AF5ED386165BDDDC2859A6F7188D66D62D6334D333420EC78E69508FCFA80100BD9526F0C5D155105AABF9D39E4DE2CE97A06B99CDFL2Q3I" TargetMode="External"/><Relationship Id="rId9170" Type="http://schemas.openxmlformats.org/officeDocument/2006/relationships/hyperlink" Target="consultantplus://offline/ref=87BC9AF5ED386165BDDDC2859A6F7188D46560DD334D333420EC78E69508FCFA80100BD9526F0C58165105AABF9D39E4DE2CE97A06B99CDFL2Q3I" TargetMode="External"/><Relationship Id="rId115" Type="http://schemas.openxmlformats.org/officeDocument/2006/relationships/hyperlink" Target="consultantplus://offline/ref=9351D71019A8208287150EB4A166D0A87E576E3C083950154E745842BCE3681CFB5FDD65211C4F24936526D8DC0A67201886FF00A00C21E2J5Q8I" TargetMode="External"/><Relationship Id="rId2210" Type="http://schemas.openxmlformats.org/officeDocument/2006/relationships/hyperlink" Target="consultantplus://offline/ref=9351D71019A8208287150EB4A166D0A87E576F3A083350154E745842BCE3681CFB5FDD65211C4E269E6526D8DC0A67201886FF00A00C21E2J5Q8I" TargetMode="External"/><Relationship Id="rId5366" Type="http://schemas.openxmlformats.org/officeDocument/2006/relationships/hyperlink" Target="consultantplus://offline/ref=4A163B2AB3331238CA1C13AFE98427B24FC122B3F7CDB4FF147341FA07A09BD535ED9BBDA5A53EECD1EE3A8F0ECF424506F90A5F571DAA89K9QEI" TargetMode="External"/><Relationship Id="rId6417" Type="http://schemas.openxmlformats.org/officeDocument/2006/relationships/hyperlink" Target="consultantplus://offline/ref=4A163B2AB3331238CA1C13AFE98427B24CCE28B5FDC9B4FF147341FA07A09BD535ED9BBDA5A53AEADBEE3A8F0ECF424506F90A5F571DAA89K9QEI" TargetMode="External"/><Relationship Id="rId4382" Type="http://schemas.openxmlformats.org/officeDocument/2006/relationships/hyperlink" Target="consultantplus://offline/ref=4A163B2AB3331238CA1C13AFE98427B24CCE28B5F8CBB4FF147341FA07A09BD535ED9BBDA5A538EFD3EE3A8F0ECF424506F90A5F571DAA89K9QEI" TargetMode="External"/><Relationship Id="rId5019" Type="http://schemas.openxmlformats.org/officeDocument/2006/relationships/hyperlink" Target="consultantplus://offline/ref=4A163B2AB3331238CA1C13AFE98427B24DC729B3FEC1B4FF147341FA07A09BD535ED9BBDA5A53DECD1EE3A8F0ECF424506F90A5F571DAA89K9QEI" TargetMode="External"/><Relationship Id="rId5433" Type="http://schemas.openxmlformats.org/officeDocument/2006/relationships/hyperlink" Target="consultantplus://offline/ref=4A163B2AB3331238CA1C13AFE98427B24FC429B1FDCEB4FF147341FA07A09BD535ED9BBDA7AE6ABC96B063DF48844F431AE50A59K4Q0I" TargetMode="External"/><Relationship Id="rId5780" Type="http://schemas.openxmlformats.org/officeDocument/2006/relationships/hyperlink" Target="consultantplus://offline/ref=4A163B2AB3331238CA1C13AFE98427B24DC423B2FACCB4FF147341FA07A09BD535ED9BBDA5A53EECD7EE3A8F0ECF424506F90A5F571DAA89K9QEI" TargetMode="External"/><Relationship Id="rId6831" Type="http://schemas.openxmlformats.org/officeDocument/2006/relationships/hyperlink" Target="consultantplus://offline/ref=87BC9AF5ED386165BDDDC2859A6F7188D46566D53340333420EC78E69508FCFA80100BD9526F0E52135105AABF9D39E4DE2CE97A06B99CDFL2Q3I" TargetMode="External"/><Relationship Id="rId8589" Type="http://schemas.openxmlformats.org/officeDocument/2006/relationships/hyperlink" Target="consultantplus://offline/ref=87BC9AF5ED386165BDDDC2859A6F7188D46662D63945333420EC78E69508FCFA80100BD9526F095E1D5105AABF9D39E4DE2CE97A06B99CDFL2Q3I" TargetMode="External"/><Relationship Id="rId1976" Type="http://schemas.openxmlformats.org/officeDocument/2006/relationships/hyperlink" Target="consultantplus://offline/ref=9351D71019A8208287150EB4A166D0A87E5A6B3D023250154E745842BCE3681CFB5FDD65211C4E239F6526D8DC0A67201886FF00A00C21E2J5Q8I" TargetMode="External"/><Relationship Id="rId4035" Type="http://schemas.openxmlformats.org/officeDocument/2006/relationships/hyperlink" Target="consultantplus://offline/ref=4A163B2AB3331238CA1C13AFE98427B24CCE28B5F8CBB4FF147341FA07A09BD535ED9BBDA5A53BECD7EE3A8F0ECF424506F90A5F571DAA89K9QEI" TargetMode="External"/><Relationship Id="rId1629" Type="http://schemas.openxmlformats.org/officeDocument/2006/relationships/hyperlink" Target="consultantplus://offline/ref=9351D71019A8208287150EB4A166D0A87E586831023350154E745842BCE3681CFB5FDD65211C4E23926526D8DC0A67201886FF00A00C21E2J5Q8I" TargetMode="External"/><Relationship Id="rId5500" Type="http://schemas.openxmlformats.org/officeDocument/2006/relationships/hyperlink" Target="consultantplus://offline/ref=4A163B2AB3331238CA1C13AFE98427B24DC72FB7FECCB4FF147341FA07A09BD535ED9BBDA5A53FECD6EE3A8F0ECF424506F90A5F571DAA89K9QEI" TargetMode="External"/><Relationship Id="rId8656" Type="http://schemas.openxmlformats.org/officeDocument/2006/relationships/hyperlink" Target="consultantplus://offline/ref=87BC9AF5ED386165BDDDC2859A6F7188D6626DD1334D333420EC78E69508FCFA80100BD9526F0C58175105AABF9D39E4DE2CE97A06B99CDFL2Q3I" TargetMode="External"/><Relationship Id="rId3051" Type="http://schemas.openxmlformats.org/officeDocument/2006/relationships/hyperlink" Target="consultantplus://offline/ref=9351D71019A8208287150EB4A166D0A8765B6F3003300D1F462D5440BBEC370BFC16D164211C4F22913A23CDCD526B230498F819BC0E20JEQAI" TargetMode="External"/><Relationship Id="rId4102" Type="http://schemas.openxmlformats.org/officeDocument/2006/relationships/hyperlink" Target="consultantplus://offline/ref=4A163B2AB3331238CA1C13AFE98427B24DC72BB2FBCCB4FF147341FA07A09BD535ED9BBDA5A53BE9D7EE3A8F0ECF424506F90A5F571DAA89K9QEI" TargetMode="External"/><Relationship Id="rId7258" Type="http://schemas.openxmlformats.org/officeDocument/2006/relationships/hyperlink" Target="consultantplus://offline/ref=87BC9AF5ED386165BDDDC2859A6F7188D56C67D33647333420EC78E69508FCFA80100BD9526E085F135105AABF9D39E4DE2CE97A06B99CDFL2Q3I" TargetMode="External"/><Relationship Id="rId7672" Type="http://schemas.openxmlformats.org/officeDocument/2006/relationships/hyperlink" Target="consultantplus://offline/ref=87BC9AF5ED386165BDDDC2859A6F7188D46460D43845333420EC78E69508FCFA80100BD9526F045B165105AABF9D39E4DE2CE97A06B99CDFL2Q3I" TargetMode="External"/><Relationship Id="rId8309" Type="http://schemas.openxmlformats.org/officeDocument/2006/relationships/hyperlink" Target="consultantplus://offline/ref=87BC9AF5ED386165BDDDC2859A6F7188D56C67D23344333420EC78E69508FCFA80100BD9526F085A155105AABF9D39E4DE2CE97A06B99CDFL2Q3I" TargetMode="External"/><Relationship Id="rId8723" Type="http://schemas.openxmlformats.org/officeDocument/2006/relationships/hyperlink" Target="consultantplus://offline/ref=87BC9AF5ED386165BDDDC2859A6F7188D46560DD3340333420EC78E69508FCFA80100BD9526F0D58175105AABF9D39E4DE2CE97A06B99CDFL2Q3I" TargetMode="External"/><Relationship Id="rId3868" Type="http://schemas.openxmlformats.org/officeDocument/2006/relationships/hyperlink" Target="consultantplus://offline/ref=4A163B2AB3331238CA1C13AFE98427B24CCE2DB2F9CEB4FF147341FA07A09BD527EDC3B1A4A720EDD5FB6CDE4BK9Q3I" TargetMode="External"/><Relationship Id="rId4919" Type="http://schemas.openxmlformats.org/officeDocument/2006/relationships/hyperlink" Target="consultantplus://offline/ref=4A163B2AB3331238CA1C13AFE98427B24DC72CB5F9CCB4FF147341FA07A09BD535ED9BBDA5A53AE9D4EE3A8F0ECF424506F90A5F571DAA89K9QEI" TargetMode="External"/><Relationship Id="rId6274" Type="http://schemas.openxmlformats.org/officeDocument/2006/relationships/hyperlink" Target="consultantplus://offline/ref=4A163B2AB3331238CA1C13AFE98427B24CC62BB7F6C8B4FF147341FA07A09BD535ED9BBDA5A53CEFD4EE3A8F0ECF424506F90A5F571DAA89K9QEI" TargetMode="External"/><Relationship Id="rId7325" Type="http://schemas.openxmlformats.org/officeDocument/2006/relationships/hyperlink" Target="consultantplus://offline/ref=87BC9AF5ED386165BDDDC2859A6F7188D56C67D33647333420EC78E69508FCFA80100BD9526E095B145105AABF9D39E4DE2CE97A06B99CDFL2Q3I" TargetMode="External"/><Relationship Id="rId789" Type="http://schemas.openxmlformats.org/officeDocument/2006/relationships/hyperlink" Target="consultantplus://offline/ref=9351D71019A8208287150EB4A166D0A87C5C6F3C003850154E745842BCE3681CFB5FDD6525184E25913A23CDCD526B230498F819BC0E20JEQAI" TargetMode="External"/><Relationship Id="rId2884" Type="http://schemas.openxmlformats.org/officeDocument/2006/relationships/hyperlink" Target="consultantplus://offline/ref=9351D71019A8208287150EB4A166D0A87E56603A033D50154E745842BCE3681CFB5FDD65211C4D249C6526D8DC0A67201886FF00A00C21E2J5Q8I" TargetMode="External"/><Relationship Id="rId5290" Type="http://schemas.openxmlformats.org/officeDocument/2006/relationships/hyperlink" Target="consultantplus://offline/ref=4A163B2AB3331238CA1C13AFE98427B24FCE22B6F9CBB4FF147341FA07A09BD535ED9BBDA5A53DEEDAEE3A8F0ECF424506F90A5F571DAA89K9QEI" TargetMode="External"/><Relationship Id="rId6341" Type="http://schemas.openxmlformats.org/officeDocument/2006/relationships/hyperlink" Target="consultantplus://offline/ref=4A163B2AB3331238CA1C13AFE98427B24DC428BAF7CFB4FF147341FA07A09BD535ED9BBEAEF16FA987E86FDC549A485A06E70BK5Q1I" TargetMode="External"/><Relationship Id="rId856" Type="http://schemas.openxmlformats.org/officeDocument/2006/relationships/hyperlink" Target="consultantplus://offline/ref=9351D71019A8208287150EB4A166D0A87C5E683A073950154E745842BCE3681CFB5FDD65211C4E249B6526D8DC0A67201886FF00A00C21E2J5Q8I" TargetMode="External"/><Relationship Id="rId1486" Type="http://schemas.openxmlformats.org/officeDocument/2006/relationships/hyperlink" Target="consultantplus://offline/ref=9351D71019A8208287150EB4A166D0A87D566A3D003A50154E745842BCE3681CFB5FDD65211C4E23936526D8DC0A67201886FF00A00C21E2J5Q8I" TargetMode="External"/><Relationship Id="rId2537" Type="http://schemas.openxmlformats.org/officeDocument/2006/relationships/hyperlink" Target="consultantplus://offline/ref=9351D71019A8208287150EB4A166D0A87E5A6B3D023250154E745842BCE3681CFB5FDD65211C4F249E6526D8DC0A67201886FF00A00C21E2J5Q8I" TargetMode="External"/><Relationship Id="rId3935" Type="http://schemas.openxmlformats.org/officeDocument/2006/relationships/hyperlink" Target="consultantplus://offline/ref=4A163B2AB3331238CA1C13AFE98427B24CC62BB5F7CDB4FF147341FA07A09BD535ED9BBDA5A53AE8D1EE3A8F0ECF424506F90A5F571DAA89K9QEI" TargetMode="External"/><Relationship Id="rId8099" Type="http://schemas.openxmlformats.org/officeDocument/2006/relationships/hyperlink" Target="consultantplus://offline/ref=87BC9AF5ED386165BDDDC2859A6F7188D6626DD13243333420EC78E69508FCFA80100BD9526F0C58135105AABF9D39E4DE2CE97A06B99CDFL2Q3I" TargetMode="External"/><Relationship Id="rId509" Type="http://schemas.openxmlformats.org/officeDocument/2006/relationships/hyperlink" Target="consultantplus://offline/ref=9351D71019A8208287150EB4A166D0A87C5C6B3D083F50154E745842BCE3681CFB5FDD65211C4E219D6526D8DC0A67201886FF00A00C21E2J5Q8I" TargetMode="External"/><Relationship Id="rId1139" Type="http://schemas.openxmlformats.org/officeDocument/2006/relationships/hyperlink" Target="consultantplus://offline/ref=9351D71019A8208287150EB4A166D0A87C5C6B3B033950154E745842BCE3681CE95F8569201E50229D70708999J5Q6I" TargetMode="External"/><Relationship Id="rId2951" Type="http://schemas.openxmlformats.org/officeDocument/2006/relationships/hyperlink" Target="consultantplus://offline/ref=9351D71019A8208287150EB4A166D0A87D5E6030033250154E745842BCE3681CFB5FDD65211C4E2B9A6526D8DC0A67201886FF00A00C21E2J5Q8I" TargetMode="External"/><Relationship Id="rId5010" Type="http://schemas.openxmlformats.org/officeDocument/2006/relationships/hyperlink" Target="consultantplus://offline/ref=4A163B2AB3331238CA1C13AFE98427B24DC729B3FEC1B4FF147341FA07A09BD535ED9BBDA5A53DEDD7EE3A8F0ECF424506F90A5F571DAA89K9QEI" TargetMode="External"/><Relationship Id="rId8166" Type="http://schemas.openxmlformats.org/officeDocument/2006/relationships/hyperlink" Target="consultantplus://offline/ref=87BC9AF5ED386165BDDDC2859A6F7188D66D61DC3346333420EC78E69508FCFA80100BD9526F0C581D5105AABF9D39E4DE2CE97A06B99CDFL2Q3I" TargetMode="External"/><Relationship Id="rId9217" Type="http://schemas.openxmlformats.org/officeDocument/2006/relationships/hyperlink" Target="consultantplus://offline/ref=87BC9AF5ED386165BDDDC2859A6F7188D46460D43845333420EC78E69508FCFA80100BD9526F0A52125105AABF9D39E4DE2CE97A06B99CDFL2Q3I" TargetMode="External"/><Relationship Id="rId923" Type="http://schemas.openxmlformats.org/officeDocument/2006/relationships/hyperlink" Target="consultantplus://offline/ref=9351D71019A8208287150EB4A166D0A87C5F6D30023F50154E745842BCE3681CFB5FDD65211C4E2A936526D8DC0A67201886FF00A00C21E2J5Q8I" TargetMode="External"/><Relationship Id="rId1553" Type="http://schemas.openxmlformats.org/officeDocument/2006/relationships/hyperlink" Target="consultantplus://offline/ref=9351D71019A8208287150EB4A166D0A87C5E6D38093850154E745842BCE3681CFB5FDD65211C4F219A6526D8DC0A67201886FF00A00C21E2J5Q8I" TargetMode="External"/><Relationship Id="rId2604" Type="http://schemas.openxmlformats.org/officeDocument/2006/relationships/hyperlink" Target="consultantplus://offline/ref=9351D71019A8208287150EB4A166D0A87D566A3F033A50154E745842BCE3681CFB5FDD65211C4C2B9C6526D8DC0A67201886FF00A00C21E2J5Q8I" TargetMode="External"/><Relationship Id="rId8580" Type="http://schemas.openxmlformats.org/officeDocument/2006/relationships/hyperlink" Target="consultantplus://offline/ref=87BC9AF5ED386165BDDDC2859A6F7188D56464D33941333420EC78E69508FCFA80100BD9526F095E1D5105AABF9D39E4DE2CE97A06B99CDFL2Q3I" TargetMode="External"/><Relationship Id="rId1206" Type="http://schemas.openxmlformats.org/officeDocument/2006/relationships/hyperlink" Target="consultantplus://offline/ref=9351D71019A8208287150EB4A166D0A87D5E6839073C50154E745842BCE3681CFB5FDD65211C4E219B6526D8DC0A67201886FF00A00C21E2J5Q8I" TargetMode="External"/><Relationship Id="rId1620" Type="http://schemas.openxmlformats.org/officeDocument/2006/relationships/hyperlink" Target="consultantplus://offline/ref=9351D71019A8208287150EB4A166D0A87E5A6D3E003250154E745842BCE3681CFB5FDD65211C4E239C6526D8DC0A67201886FF00A00C21E2J5Q8I" TargetMode="External"/><Relationship Id="rId4776" Type="http://schemas.openxmlformats.org/officeDocument/2006/relationships/hyperlink" Target="consultantplus://offline/ref=4A163B2AB3331238CA1C13AFE98427B24CCE28B5F8CBB4FF147341FA07A09BD535ED9BBDA5A536EFD6EE3A8F0ECF424506F90A5F571DAA89K9QEI" TargetMode="External"/><Relationship Id="rId5827" Type="http://schemas.openxmlformats.org/officeDocument/2006/relationships/hyperlink" Target="consultantplus://offline/ref=4A163B2AB3331238CA1C13AFE98427B24FCE22B6FFCBB4FF147341FA07A09BD535ED9BBDA5A53FE9D3EE3A8F0ECF424506F90A5F571DAA89K9QEI" TargetMode="External"/><Relationship Id="rId7182" Type="http://schemas.openxmlformats.org/officeDocument/2006/relationships/hyperlink" Target="consultantplus://offline/ref=87BC9AF5ED386165BDDDC2859A6F7188D46560D13845333420EC78E69508FCFA80100BD9526F0C58145105AABF9D39E4DE2CE97A06B99CDFL2Q3I" TargetMode="External"/><Relationship Id="rId8233" Type="http://schemas.openxmlformats.org/officeDocument/2006/relationships/hyperlink" Target="consultantplus://offline/ref=87BC9AF5ED386165BDDDC2859A6F7188D56465D13347333420EC78E69508FCFA80100BD9526F0D5F115105AABF9D39E4DE2CE97A06B99CDFL2Q3I" TargetMode="External"/><Relationship Id="rId3378" Type="http://schemas.openxmlformats.org/officeDocument/2006/relationships/hyperlink" Target="consultantplus://offline/ref=9351D71019A8208287150EB4A166D0A87E59683C083B50154E745842BCE3681CFB5FDD65211C4E259B6526D8DC0A67201886FF00A00C21E2J5Q8I" TargetMode="External"/><Relationship Id="rId3792" Type="http://schemas.openxmlformats.org/officeDocument/2006/relationships/hyperlink" Target="consultantplus://offline/ref=4A163B2AB3331238CA1C13AFE98427B24CCE28B5F8C8B4FF147341FA07A09BD535ED9BBDA5A539E8D3EE3A8F0ECF424506F90A5F571DAA89K9QEI" TargetMode="External"/><Relationship Id="rId4429" Type="http://schemas.openxmlformats.org/officeDocument/2006/relationships/hyperlink" Target="consultantplus://offline/ref=4A163B2AB3331238CA1C13AFE98427B24FC12AB7F6C9B4FF147341FA07A09BD535ED9BBDA5A53FEFD2EE3A8F0ECF424506F90A5F571DAA89K9QEI" TargetMode="External"/><Relationship Id="rId4843" Type="http://schemas.openxmlformats.org/officeDocument/2006/relationships/hyperlink" Target="consultantplus://offline/ref=4A163B2AB3331238CA1C13AFE98427B24FCF28BAF6C9B4FF147341FA07A09BD535ED9BBDA5A53EEFD7EE3A8F0ECF424506F90A5F571DAA89K9QEI" TargetMode="External"/><Relationship Id="rId7999" Type="http://schemas.openxmlformats.org/officeDocument/2006/relationships/hyperlink" Target="consultantplus://offline/ref=87BC9AF5ED386165BDDDC2859A6F7188D66D6DD13942333420EC78E69508FCFA80100BD9526F0C59175105AABF9D39E4DE2CE97A06B99CDFL2Q3I" TargetMode="External"/><Relationship Id="rId8300" Type="http://schemas.openxmlformats.org/officeDocument/2006/relationships/hyperlink" Target="consultantplus://offline/ref=87BC9AF5ED386165BDDDC2859A6F7188D66D62D63343333420EC78E69508FCFA80100BD9526F0D52135105AABF9D39E4DE2CE97A06B99CDFL2Q3I" TargetMode="External"/><Relationship Id="rId299" Type="http://schemas.openxmlformats.org/officeDocument/2006/relationships/hyperlink" Target="consultantplus://offline/ref=9351D71019A8208287150EB4A166D0A87E586D31013F50154E745842BCE3681CFB5FDD65211C4E22936526D8DC0A67201886FF00A00C21E2J5Q8I" TargetMode="External"/><Relationship Id="rId2394" Type="http://schemas.openxmlformats.org/officeDocument/2006/relationships/hyperlink" Target="consultantplus://offline/ref=9351D71019A8208287150EB4A166D0A87E576F3B023950154E745842BCE3681CFB5FDD65211C4C229B6526D8DC0A67201886FF00A00C21E2J5Q8I" TargetMode="External"/><Relationship Id="rId3445" Type="http://schemas.openxmlformats.org/officeDocument/2006/relationships/hyperlink" Target="consultantplus://offline/ref=9351D71019A8208287150EB4A166D0A87D566A3E063A50154E745842BCE3681CFB5FDD65211C4923936526D8DC0A67201886FF00A00C21E2J5Q8I" TargetMode="External"/><Relationship Id="rId366" Type="http://schemas.openxmlformats.org/officeDocument/2006/relationships/hyperlink" Target="consultantplus://offline/ref=9351D71019A8208287150EB4A166D0A87E596130043E50154E745842BCE3681CFB5FDD65211C4E22936526D8DC0A67201886FF00A00C21E2J5Q8I" TargetMode="External"/><Relationship Id="rId780" Type="http://schemas.openxmlformats.org/officeDocument/2006/relationships/hyperlink" Target="consultantplus://offline/ref=9351D71019A8208287150EB4A166D0A87E5D6A3B083F50154E745842BCE3681CFB5FDD65211C4E239B6526D8DC0A67201886FF00A00C21E2J5Q8I" TargetMode="External"/><Relationship Id="rId2047" Type="http://schemas.openxmlformats.org/officeDocument/2006/relationships/hyperlink" Target="consultantplus://offline/ref=9351D71019A8208287150EB4A166D0A87A5A6E3803300D1F462D5440BBEC370BFC16D164211C4F22913A23CDCD526B230498F819BC0E20JEQAI" TargetMode="External"/><Relationship Id="rId2461" Type="http://schemas.openxmlformats.org/officeDocument/2006/relationships/hyperlink" Target="consultantplus://offline/ref=9351D71019A8208287150EB4A166D0A87E576F3A083350154E745842BCE3681CFB5FDD65211C4E249C6526D8DC0A67201886FF00A00C21E2J5Q8I" TargetMode="External"/><Relationship Id="rId3512" Type="http://schemas.openxmlformats.org/officeDocument/2006/relationships/hyperlink" Target="consultantplus://offline/ref=9351D71019A8208287150EB4A166D0A87E576A31083C50154E745842BCE3681CFB5FDD65211C4F249F6526D8DC0A67201886FF00A00C21E2J5Q8I" TargetMode="External"/><Relationship Id="rId4910" Type="http://schemas.openxmlformats.org/officeDocument/2006/relationships/hyperlink" Target="consultantplus://offline/ref=4A163B2AB3331238CA1C13AFE98427B24CCE28B5F8CBB4FF147341FA07A09BD535ED9BBDA5A536E5D7EE3A8F0ECF424506F90A5F571DAA89K9QEI" TargetMode="External"/><Relationship Id="rId6668" Type="http://schemas.openxmlformats.org/officeDocument/2006/relationships/hyperlink" Target="consultantplus://offline/ref=4A163B2AB3331238CA1C13AFE98427B24CC42AB2F7C1B4FF147341FA07A09BD535ED9BBDA5A53EECD3EE3A8F0ECF424506F90A5F571DAA89K9QEI" TargetMode="External"/><Relationship Id="rId9074" Type="http://schemas.openxmlformats.org/officeDocument/2006/relationships/hyperlink" Target="consultantplus://offline/ref=87BC9AF5ED386165BDDDC2859A6F7188D56C67DC3947333420EC78E69508FCFA80100BD9526F0E5A105105AABF9D39E4DE2CE97A06B99CDFL2Q3I" TargetMode="External"/><Relationship Id="rId433" Type="http://schemas.openxmlformats.org/officeDocument/2006/relationships/hyperlink" Target="consultantplus://offline/ref=9351D71019A8208287150EB4A166D0A87D5E6E31003F50154E745842BCE3681CFB5FDD65211C4E22936526D8DC0A67201886FF00A00C21E2J5Q8I" TargetMode="External"/><Relationship Id="rId1063" Type="http://schemas.openxmlformats.org/officeDocument/2006/relationships/hyperlink" Target="consultantplus://offline/ref=9351D71019A8208287150EB4A166D0A87D566B3E013C50154E745842BCE3681CFB5FDD65211C4E23986526D8DC0A67201886FF00A00C21E2J5Q8I" TargetMode="External"/><Relationship Id="rId2114" Type="http://schemas.openxmlformats.org/officeDocument/2006/relationships/hyperlink" Target="consultantplus://offline/ref=9351D71019A8208287150EB4A166D0A87C5F6B38053B50154E745842BCE3681CFB5FDD65211C4E2B9F6526D8DC0A67201886FF00A00C21E2J5Q8I" TargetMode="External"/><Relationship Id="rId7719" Type="http://schemas.openxmlformats.org/officeDocument/2006/relationships/hyperlink" Target="consultantplus://offline/ref=87BC9AF5ED386165BDDDC2859A6F7188D46563D03346333420EC78E69508FCFA80100BD9526F0C591D5105AABF9D39E4DE2CE97A06B99CDFL2Q3I" TargetMode="External"/><Relationship Id="rId8090" Type="http://schemas.openxmlformats.org/officeDocument/2006/relationships/hyperlink" Target="consultantplus://offline/ref=87BC9AF5ED386165BDDDC2859A6F7188D56C67D33040333420EC78E69508FCFA80100BD9526F0D58145105AABF9D39E4DE2CE97A06B99CDFL2Q3I" TargetMode="External"/><Relationship Id="rId9141" Type="http://schemas.openxmlformats.org/officeDocument/2006/relationships/hyperlink" Target="consultantplus://offline/ref=87BC9AF5ED386165BDDDC2859A6F7188D46460D43845333420EC78E69508FCFA80100BD9526F0A5D115105AABF9D39E4DE2CE97A06B99CDFL2Q3I" TargetMode="External"/><Relationship Id="rId4286" Type="http://schemas.openxmlformats.org/officeDocument/2006/relationships/hyperlink" Target="consultantplus://offline/ref=4A163B2AB3331238CA1C13AFE98427B24DC72EB7FFCFB4FF147341FA07A09BD535ED9BBDA5A53FECDBEE3A8F0ECF424506F90A5F571DAA89K9QEI" TargetMode="External"/><Relationship Id="rId5684" Type="http://schemas.openxmlformats.org/officeDocument/2006/relationships/hyperlink" Target="consultantplus://offline/ref=4A163B2AB3331238CA1C13AFE98427B24CCE28B5F8CBB4FF147341FA07A09BD535ED9BBDA5A43FEED0EE3A8F0ECF424506F90A5F571DAA89K9QEI" TargetMode="External"/><Relationship Id="rId6735" Type="http://schemas.openxmlformats.org/officeDocument/2006/relationships/hyperlink" Target="consultantplus://offline/ref=4A163B2AB3331238CA1C13AFE98427B24DC729B3FDCCB4FF147341FA07A09BD535ED9BBDA5A53FE4DBEE3A8F0ECF424506F90A5F571DAA89K9QEI" TargetMode="External"/><Relationship Id="rId500" Type="http://schemas.openxmlformats.org/officeDocument/2006/relationships/hyperlink" Target="consultantplus://offline/ref=9351D71019A8208287150EB4A166D0A87C5E613F003E50154E745842BCE3681CFB5FDD65211C4E22936526D8DC0A67201886FF00A00C21E2J5Q8I" TargetMode="External"/><Relationship Id="rId1130" Type="http://schemas.openxmlformats.org/officeDocument/2006/relationships/hyperlink" Target="consultantplus://offline/ref=9351D71019A8208287150EB4A166D0A87C5E6930043850154E745842BCE3681CFB5FDD65211E4C249E6526D8DC0A67201886FF00A00C21E2J5Q8I" TargetMode="External"/><Relationship Id="rId5337" Type="http://schemas.openxmlformats.org/officeDocument/2006/relationships/hyperlink" Target="consultantplus://offline/ref=4A163B2AB3331238CA1C13AFE98427B24DC729B3FBC9B4FF147341FA07A09BD535ED9BBDA5A53AEEDAEE3A8F0ECF424506F90A5F571DAA89K9QEI" TargetMode="External"/><Relationship Id="rId5751" Type="http://schemas.openxmlformats.org/officeDocument/2006/relationships/hyperlink" Target="consultantplus://offline/ref=4A163B2AB3331238CA1C13AFE98427B24FC02FB6F7C0B4FF147341FA07A09BD535ED9BBDA5A53EEBD2EE3A8F0ECF424506F90A5F571DAA89K9QEI" TargetMode="External"/><Relationship Id="rId6802" Type="http://schemas.openxmlformats.org/officeDocument/2006/relationships/hyperlink" Target="consultantplus://offline/ref=87BC9AF5ED386165BDDDC2859A6F7188D46566D53340333420EC78E69508FCFA80100BD9526F0E5C165105AABF9D39E4DE2CE97A06B99CDFL2Q3I" TargetMode="External"/><Relationship Id="rId1947" Type="http://schemas.openxmlformats.org/officeDocument/2006/relationships/hyperlink" Target="consultantplus://offline/ref=9351D71019A8208287150EB4A166D0A87E576830013F50154E745842BCE3681CFB5FDD65211C4E239E6526D8DC0A67201886FF00A00C21E2J5Q8I" TargetMode="External"/><Relationship Id="rId4353" Type="http://schemas.openxmlformats.org/officeDocument/2006/relationships/hyperlink" Target="consultantplus://offline/ref=4A163B2AB3331238CA1C13AFE98427B24DC42AB6FDCFB4FF147341FA07A09BD535ED9BBAA0A235B983A13BD34B98514403F9085848K1Q6I" TargetMode="External"/><Relationship Id="rId5404" Type="http://schemas.openxmlformats.org/officeDocument/2006/relationships/hyperlink" Target="consultantplus://offline/ref=4A163B2AB3331238CA1C13AFE98427B24DC42DB0F7C9B4FF147341FA07A09BD535ED9BBFA0A23DE686B42A8B479B4D5A04E0145A491EKAQ3I" TargetMode="External"/><Relationship Id="rId8974" Type="http://schemas.openxmlformats.org/officeDocument/2006/relationships/hyperlink" Target="consultantplus://offline/ref=87BC9AF5ED386165BDDDC2859A6F7188D6626DD03944333420EC78E69508FCFA80100BD9526F0C531D5105AABF9D39E4DE2CE97A06B99CDFL2Q3I" TargetMode="External"/><Relationship Id="rId4006" Type="http://schemas.openxmlformats.org/officeDocument/2006/relationships/hyperlink" Target="consultantplus://offline/ref=4A163B2AB3331238CA1C13AFE98427B24CCE28B5F8CBB4FF147341FA07A09BD535ED9BBDA5A53AE4D1EE3A8F0ECF424506F90A5F571DAA89K9QEI" TargetMode="External"/><Relationship Id="rId4420" Type="http://schemas.openxmlformats.org/officeDocument/2006/relationships/hyperlink" Target="consultantplus://offline/ref=4A163B2AB3331238CA1C13AFE98427B24FC02FB6F7C0B4FF147341FA07A09BD535ED9BBDA5A53EE8D3EE3A8F0ECF424506F90A5F571DAA89K9QEI" TargetMode="External"/><Relationship Id="rId7576" Type="http://schemas.openxmlformats.org/officeDocument/2006/relationships/hyperlink" Target="consultantplus://offline/ref=87BC9AF5ED386165BDDDC2859A6F7188D46465D73743333420EC78E69508FCFA80100BD9526F0C5B165105AABF9D39E4DE2CE97A06B99CDFL2Q3I" TargetMode="External"/><Relationship Id="rId7990" Type="http://schemas.openxmlformats.org/officeDocument/2006/relationships/hyperlink" Target="consultantplus://offline/ref=87BC9AF5ED386165BDDDC2859A6F7188D66261D13342333420EC78E69508FCFA80100BD9526F0C52105105AABF9D39E4DE2CE97A06B99CDFL2Q3I" TargetMode="External"/><Relationship Id="rId8627" Type="http://schemas.openxmlformats.org/officeDocument/2006/relationships/hyperlink" Target="consultantplus://offline/ref=87BC9AF5ED386165BDDDC2859A6F7188D46666D13847333420EC78E69508FCFA80100BD9526F0C53145105AABF9D39E4DE2CE97A06B99CDFL2Q3I" TargetMode="External"/><Relationship Id="rId290" Type="http://schemas.openxmlformats.org/officeDocument/2006/relationships/hyperlink" Target="consultantplus://offline/ref=9351D71019A8208287150EB4A166D0A87E5A6D3E003250154E745842BCE3681CFB5FDD65211C4E22936526D8DC0A67201886FF00A00C21E2J5Q8I" TargetMode="External"/><Relationship Id="rId3022" Type="http://schemas.openxmlformats.org/officeDocument/2006/relationships/hyperlink" Target="consultantplus://offline/ref=9351D71019A8208287150EB4A166D0A87C5F6930083A50154E745842BCE3681CFB5FDD65211C4F2B926526D8DC0A67201886FF00A00C21E2J5Q8I" TargetMode="External"/><Relationship Id="rId6178" Type="http://schemas.openxmlformats.org/officeDocument/2006/relationships/hyperlink" Target="consultantplus://offline/ref=4A163B2AB3331238CA1C13AFE98427B24CCE28B5F8CBB4FF147341FA07A09BD535ED9BBDA5A43CEBD3EE3A8F0ECF424506F90A5F571DAA89K9QEI" TargetMode="External"/><Relationship Id="rId6592" Type="http://schemas.openxmlformats.org/officeDocument/2006/relationships/hyperlink" Target="consultantplus://offline/ref=4A163B2AB3331238CA1C13AFE98427B24DC729B3FDCCB4FF147341FA07A09BD535ED9BBDA5A53EE4D2EE3A8F0ECF424506F90A5F571DAA89K9QEI" TargetMode="External"/><Relationship Id="rId7229" Type="http://schemas.openxmlformats.org/officeDocument/2006/relationships/hyperlink" Target="consultantplus://offline/ref=87BC9AF5ED386165BDDDC2859A6F7188D56C67D33647333420EC78E69508FCFA80100BD9526E0859175105AABF9D39E4DE2CE97A06B99CDFL2Q3I" TargetMode="External"/><Relationship Id="rId7643" Type="http://schemas.openxmlformats.org/officeDocument/2006/relationships/hyperlink" Target="consultantplus://offline/ref=87BC9AF5ED386165BDDDC2859A6F7188D66465D5354C333420EC78E69508FCFA80100BD9526F0C5B175105AABF9D39E4DE2CE97A06B99CDFL2Q3I" TargetMode="External"/><Relationship Id="rId5194" Type="http://schemas.openxmlformats.org/officeDocument/2006/relationships/hyperlink" Target="consultantplus://offline/ref=4A163B2AB3331238CA1C13AFE98427B24FC02FB5FFCCB4FF147341FA07A09BD535ED9BBDA5A53CEFDBEE3A8F0ECF424506F90A5F571DAA89K9QEI" TargetMode="External"/><Relationship Id="rId6245" Type="http://schemas.openxmlformats.org/officeDocument/2006/relationships/hyperlink" Target="consultantplus://offline/ref=4A163B2AB3331238CA1C13AFE98427B24CCE28B5F8CBB4FF147341FA07A09BD535ED9BBDA5A43DEBD0EE3A8F0ECF424506F90A5F571DAA89K9QEI" TargetMode="External"/><Relationship Id="rId2788" Type="http://schemas.openxmlformats.org/officeDocument/2006/relationships/hyperlink" Target="consultantplus://offline/ref=9351D71019A8208287150EB4A166D0A87D566A3E063950154E745842BCE3681CFB5FDD65211C4D20996526D8DC0A67201886FF00A00C21E2J5Q8I" TargetMode="External"/><Relationship Id="rId3839" Type="http://schemas.openxmlformats.org/officeDocument/2006/relationships/hyperlink" Target="consultantplus://offline/ref=4A163B2AB3331238CA1C13AFE98427B24FCE22B6FFCAB4FF147341FA07A09BD535ED9BBDA5A53EE8D6EE3A8F0ECF424506F90A5F571DAA89K9QEI" TargetMode="External"/><Relationship Id="rId7710" Type="http://schemas.openxmlformats.org/officeDocument/2006/relationships/hyperlink" Target="consultantplus://offline/ref=87BC9AF5ED386165BDDDC2859A6F7188D46465D73743333420EC78E69508FCFA80100BD9526F0C52105105AABF9D39E4DE2CE97A06B99CDFL2Q3I" TargetMode="External"/><Relationship Id="rId2855" Type="http://schemas.openxmlformats.org/officeDocument/2006/relationships/hyperlink" Target="consultantplus://offline/ref=9351D71019A8208287150EB4A166D0A87E58683B023D50154E745842BCE3681CFB5FDD65211C4C22936526D8DC0A67201886FF00A00C21E2J5Q8I" TargetMode="External"/><Relationship Id="rId3906" Type="http://schemas.openxmlformats.org/officeDocument/2006/relationships/hyperlink" Target="consultantplus://offline/ref=4A163B2AB3331238CA1C13AFE98427B24FCF28BAF6CEB4FF147341FA07A09BD535ED9BBDA5A53FE4D0EE3A8F0ECF424506F90A5F571DAA89K9QEI" TargetMode="External"/><Relationship Id="rId5261" Type="http://schemas.openxmlformats.org/officeDocument/2006/relationships/hyperlink" Target="consultantplus://offline/ref=4A163B2AB3331238CA1C13AFE98427B24FCE22B6F9CBB4FF147341FA07A09BD535ED9BBDA5A53DEDD5EE3A8F0ECF424506F90A5F571DAA89K9QEI" TargetMode="External"/><Relationship Id="rId6312" Type="http://schemas.openxmlformats.org/officeDocument/2006/relationships/hyperlink" Target="consultantplus://offline/ref=4A163B2AB3331238CA1C13AFE98427B24FCE22B6F9CBB4FF147341FA07A09BD535ED9BBDA5A53AEFD6EE3A8F0ECF424506F90A5F571DAA89K9QEI" TargetMode="External"/><Relationship Id="rId96" Type="http://schemas.openxmlformats.org/officeDocument/2006/relationships/hyperlink" Target="consultantplus://offline/ref=9351D71019A8208287150EB4A166D0A87C5E683A073D50154E745842BCE3681CFB5FDD65211C4E22936526D8DC0A67201886FF00A00C21E2J5Q8I" TargetMode="External"/><Relationship Id="rId827" Type="http://schemas.openxmlformats.org/officeDocument/2006/relationships/hyperlink" Target="consultantplus://offline/ref=9351D71019A8208287150EB4A166D0A87D566A3D013A50154E745842BCE3681CFB5FDD65211C4E2A926526D8DC0A67201886FF00A00C21E2J5Q8I" TargetMode="External"/><Relationship Id="rId1457" Type="http://schemas.openxmlformats.org/officeDocument/2006/relationships/hyperlink" Target="consultantplus://offline/ref=9351D71019A8208287150EB4A166D0A87A5A6C3F04300D1F462D5440BBEC370BFC16D164211C4C2A913A23CDCD526B230498F819BC0E20JEQAI" TargetMode="External"/><Relationship Id="rId1871" Type="http://schemas.openxmlformats.org/officeDocument/2006/relationships/hyperlink" Target="consultantplus://offline/ref=9351D71019A8208287150EB4A166D0A87C5C6B31033A50154E745842BCE3681CFB5FDD65211C4C26926526D8DC0A67201886FF00A00C21E2J5Q8I" TargetMode="External"/><Relationship Id="rId2508" Type="http://schemas.openxmlformats.org/officeDocument/2006/relationships/hyperlink" Target="consultantplus://offline/ref=9351D71019A8208287150EB4A166D0A87D566A3E033B50154E745842BCE3681CFB5FDD65211C4C259D6526D8DC0A67201886FF00A00C21E2J5Q8I" TargetMode="External"/><Relationship Id="rId2922" Type="http://schemas.openxmlformats.org/officeDocument/2006/relationships/hyperlink" Target="consultantplus://offline/ref=9351D71019A8208287150EB4A166D0A87E576F3B023950154E745842BCE3681CFB5FDD65211C4D229A6526D8DC0A67201886FF00A00C21E2J5Q8I" TargetMode="External"/><Relationship Id="rId8484" Type="http://schemas.openxmlformats.org/officeDocument/2006/relationships/hyperlink" Target="consultantplus://offline/ref=87BC9AF5ED386165BDDDC2859A6F7188DE6065DC374E6E3E28B574E49207A3ED875907D8526F095E1F0E00BFAEC535E7C232EE631ABB9DLDQ7I" TargetMode="External"/><Relationship Id="rId1524" Type="http://schemas.openxmlformats.org/officeDocument/2006/relationships/hyperlink" Target="consultantplus://offline/ref=9351D71019A8208287150EB4A166D0A87A5A6C3F04300D1F462D5440BBEC370BFC16D164211C4D22913A23CDCD526B230498F819BC0E20JEQAI" TargetMode="External"/><Relationship Id="rId7086" Type="http://schemas.openxmlformats.org/officeDocument/2006/relationships/hyperlink" Target="consultantplus://offline/ref=87BC9AF5ED386165BDDDC2859A6F7188D46662D6394C333420EC78E69508FCFA80100BD9526F0C5B125105AABF9D39E4DE2CE97A06B99CDFL2Q3I" TargetMode="External"/><Relationship Id="rId8137" Type="http://schemas.openxmlformats.org/officeDocument/2006/relationships/hyperlink" Target="consultantplus://offline/ref=87BC9AF5ED386165BDDDC2859A6F7188D56465D13347333420EC78E69508FCFA80100BD9526F0D59175105AABF9D39E4DE2CE97A06B99CDFL2Q3I" TargetMode="External"/><Relationship Id="rId8551" Type="http://schemas.openxmlformats.org/officeDocument/2006/relationships/hyperlink" Target="consultantplus://offline/ref=87BC9AF5ED386165BDDDC2859A6F7188D56464D33941333420EC78E69508FCFA80100BD9526F095E125105AABF9D39E4DE2CE97A06B99CDFL2Q3I" TargetMode="External"/><Relationship Id="rId3696" Type="http://schemas.openxmlformats.org/officeDocument/2006/relationships/hyperlink" Target="consultantplus://offline/ref=4A163B2AB3331238CA1C13AFE98427B24DC429B6F6CDB4FF147341FA07A09BD535ED9BBDA5A53FEFD2EE3A8F0ECF424506F90A5F571DAA89K9QEI" TargetMode="External"/><Relationship Id="rId4747" Type="http://schemas.openxmlformats.org/officeDocument/2006/relationships/hyperlink" Target="consultantplus://offline/ref=4A163B2AB3331238CA1C13AFE98427B24DC429B6F6CDB4FF147341FA07A09BD535ED9BBDA5A53FE9DAEE3A8F0ECF424506F90A5F571DAA89K9QEI" TargetMode="External"/><Relationship Id="rId7153" Type="http://schemas.openxmlformats.org/officeDocument/2006/relationships/hyperlink" Target="consultantplus://offline/ref=87BC9AF5ED386165BDDDC2859A6F7188D46664D63844333420EC78E69508FCFA80100BD9526F0C58115105AABF9D39E4DE2CE97A06B99CDFL2Q3I" TargetMode="External"/><Relationship Id="rId8204" Type="http://schemas.openxmlformats.org/officeDocument/2006/relationships/hyperlink" Target="consultantplus://offline/ref=87BC9AF5ED386165BDDDC2859A6F7188D66660D03547333420EC78E69508FCFA80100BD9526F0C5F115105AABF9D39E4DE2CE97A06B99CDFL2Q3I" TargetMode="External"/><Relationship Id="rId2298" Type="http://schemas.openxmlformats.org/officeDocument/2006/relationships/hyperlink" Target="consultantplus://offline/ref=9351D71019A8208287150EB4A166D0A87D566A3E063A50154E745842BCE3681CFB5FDD65211C4A279A6526D8DC0A67201886FF00A00C21E2J5Q8I" TargetMode="External"/><Relationship Id="rId3349" Type="http://schemas.openxmlformats.org/officeDocument/2006/relationships/hyperlink" Target="consultantplus://offline/ref=9351D71019A8208287150EB4A166D0A87D576F3C053D50154E745842BCE3681CFB5FDD65211C4E239C6526D8DC0A67201886FF00A00C21E2J5Q8I" TargetMode="External"/><Relationship Id="rId7220" Type="http://schemas.openxmlformats.org/officeDocument/2006/relationships/hyperlink" Target="consultantplus://offline/ref=87BC9AF5ED386165BDDDC2859A6F7188D56C67D33647333420EC78E69508FCFA80100BD9526E0858135105AABF9D39E4DE2CE97A06B99CDFL2Q3I" TargetMode="External"/><Relationship Id="rId684" Type="http://schemas.openxmlformats.org/officeDocument/2006/relationships/hyperlink" Target="consultantplus://offline/ref=9351D71019A8208287150EB4A166D0A87E59683C083B50154E745842BCE3681CFB5FDD65211C4E219B6526D8DC0A67201886FF00A00C21E2J5Q8I" TargetMode="External"/><Relationship Id="rId2365" Type="http://schemas.openxmlformats.org/officeDocument/2006/relationships/hyperlink" Target="consultantplus://offline/ref=9351D71019A8208287150EB4A166D0A87C5F6B38053B50154E745842BCE3681CFB5FDD65211C4B249B6526D8DC0A67201886FF00A00C21E2J5Q8I" TargetMode="External"/><Relationship Id="rId3763" Type="http://schemas.openxmlformats.org/officeDocument/2006/relationships/hyperlink" Target="consultantplus://offline/ref=4A163B2AB3331238CA1C13AFE98427B24CCE28B5F8C8B4FF147341FA07A09BD535ED9BBDA5A539E9DAEE3A8F0ECF424506F90A5F571DAA89K9QEI" TargetMode="External"/><Relationship Id="rId4814" Type="http://schemas.openxmlformats.org/officeDocument/2006/relationships/hyperlink" Target="consultantplus://offline/ref=4A163B2AB3331238CA1C13AFE98427B24DC42DB0F7C9B4FF147341FA07A09BD535ED9BBDADA73FE686B42A8B479B4D5A04E0145A491EKAQ3I" TargetMode="External"/><Relationship Id="rId337" Type="http://schemas.openxmlformats.org/officeDocument/2006/relationships/hyperlink" Target="consultantplus://offline/ref=9351D71019A8208287150EB4A166D0A87E58603C023B50154E745842BCE3681CFB5FDD65211C4E22936526D8DC0A67201886FF00A00C21E2J5Q8I" TargetMode="External"/><Relationship Id="rId2018" Type="http://schemas.openxmlformats.org/officeDocument/2006/relationships/hyperlink" Target="consultantplus://offline/ref=9351D71019A8208287150EB4A166D0A87C5C6B3D083F50154E745842BCE3681CFB5FDD65211C4E2B9B6526D8DC0A67201886FF00A00C21E2J5Q8I" TargetMode="External"/><Relationship Id="rId3416" Type="http://schemas.openxmlformats.org/officeDocument/2006/relationships/hyperlink" Target="consultantplus://offline/ref=9351D71019A8208287150EB4A166D0A87C5E683D083E50154E745842BCE3681CFB5FDD65211C4E22936526D8DC0A67201886FF00A00C21E2J5Q8I" TargetMode="External"/><Relationship Id="rId3830" Type="http://schemas.openxmlformats.org/officeDocument/2006/relationships/hyperlink" Target="consultantplus://offline/ref=4A163B2AB3331238CA1C13AFE98427B24FCE22B6FFCBB4FF147341FA07A09BD535ED9BBDA5A53EE8D2EE3A8F0ECF424506F90A5F571DAA89K9QEI" TargetMode="External"/><Relationship Id="rId6986" Type="http://schemas.openxmlformats.org/officeDocument/2006/relationships/hyperlink" Target="consultantplus://offline/ref=87BC9AF5ED386165BDDDC2859A6F7188D46566D53341333420EC78E69508FCFA80100BD9526F085F175105AABF9D39E4DE2CE97A06B99CDFL2Q3I" TargetMode="External"/><Relationship Id="rId9045" Type="http://schemas.openxmlformats.org/officeDocument/2006/relationships/hyperlink" Target="consultantplus://offline/ref=87BC9AF5ED386165BDDDC2859A6F7188D6626DD1334D333420EC78E69508FCFA80100BD9526F0C5E125105AABF9D39E4DE2CE97A06B99CDFL2Q3I" TargetMode="External"/><Relationship Id="rId751" Type="http://schemas.openxmlformats.org/officeDocument/2006/relationships/hyperlink" Target="consultantplus://offline/ref=9351D71019A8208287150EB4A166D0A87D5F6839083950154E745842BCE3681CFB5FDD65211C4E22936526D8DC0A67201886FF00A00C21E2J5Q8I" TargetMode="External"/><Relationship Id="rId1381" Type="http://schemas.openxmlformats.org/officeDocument/2006/relationships/hyperlink" Target="consultantplus://offline/ref=9351D71019A8208287150EB4A166D0A87D566A3E003950154E745842BCE3681CFB5FDD65211C4E219F6526D8DC0A67201886FF00A00C21E2J5Q8I" TargetMode="External"/><Relationship Id="rId2432" Type="http://schemas.openxmlformats.org/officeDocument/2006/relationships/hyperlink" Target="consultantplus://offline/ref=9351D71019A8208287150EB4A166D0A87E56603A033D50154E745842BCE3681CFB5FDD65211C4C20936526D8DC0A67201886FF00A00C21E2J5Q8I" TargetMode="External"/><Relationship Id="rId5588" Type="http://schemas.openxmlformats.org/officeDocument/2006/relationships/hyperlink" Target="consultantplus://offline/ref=4A163B2AB3331238CA1C13AFE98427B24CCE28B5F8CBB4FF147341FA07A09BD535ED9BBDA5A43FECD2EE3A8F0ECF424506F90A5F571DAA89K9QEI" TargetMode="External"/><Relationship Id="rId6639" Type="http://schemas.openxmlformats.org/officeDocument/2006/relationships/hyperlink" Target="consultantplus://offline/ref=4A163B2AB3331238CA1C13AFE98427B24CC728B4FFCAB4FF147341FA07A09BD535ED9BBDA5A53EECDAEE3A8F0ECF424506F90A5F571DAA89K9QEI" TargetMode="External"/><Relationship Id="rId404" Type="http://schemas.openxmlformats.org/officeDocument/2006/relationships/hyperlink" Target="consultantplus://offline/ref=9351D71019A8208287150EB4A166D0A87E576F3A083D50154E745842BCE3681CFB5FDD65211C4E23996526D8DC0A67201886FF00A00C21E2J5Q8I" TargetMode="External"/><Relationship Id="rId1034" Type="http://schemas.openxmlformats.org/officeDocument/2006/relationships/hyperlink" Target="consultantplus://offline/ref=9351D71019A8208287150EB4A166D0A87D566A3E063A50154E745842BCE3681CFB5FDD65211C4F239E6526D8DC0A67201886FF00A00C21E2J5Q8I" TargetMode="External"/><Relationship Id="rId5655" Type="http://schemas.openxmlformats.org/officeDocument/2006/relationships/hyperlink" Target="consultantplus://offline/ref=4A163B2AB3331238CA1C13AFE98427B24DC72FBBFDCCB4FF147341FA07A09BD535ED9BBFA6AE6ABC96B063DF48844F431AE50A59K4Q0I" TargetMode="External"/><Relationship Id="rId6706" Type="http://schemas.openxmlformats.org/officeDocument/2006/relationships/hyperlink" Target="consultantplus://offline/ref=4A163B2AB3331238CA1C13AFE98427B24CCE2DB7F9CAB4FF147341FA07A09BD535ED9BBDA5A53EECDAEE3A8F0ECF424506F90A5F571DAA89K9QEI" TargetMode="External"/><Relationship Id="rId8061" Type="http://schemas.openxmlformats.org/officeDocument/2006/relationships/hyperlink" Target="consultantplus://offline/ref=87BC9AF5ED386165BDDDC2859A6F7188D46460D43845333420EC78E69508FCFA80100BD9526F0A5E1D5105AABF9D39E4DE2CE97A06B99CDFL2Q3I" TargetMode="External"/><Relationship Id="rId9112" Type="http://schemas.openxmlformats.org/officeDocument/2006/relationships/hyperlink" Target="consultantplus://offline/ref=87BC9AF5ED386165BDDDC2859A6F7188D66365D13845333420EC78E69508FCFA80100BD9526F0D5F145105AABF9D39E4DE2CE97A06B99CDFL2Q3I" TargetMode="External"/><Relationship Id="rId1101" Type="http://schemas.openxmlformats.org/officeDocument/2006/relationships/hyperlink" Target="consultantplus://offline/ref=9351D71019A8208287150EB4A166D0A87D566A3F033A50154E745842BCE3681CFB5FDD65211C4E2A9A6526D8DC0A67201886FF00A00C21E2J5Q8I" TargetMode="External"/><Relationship Id="rId4257" Type="http://schemas.openxmlformats.org/officeDocument/2006/relationships/hyperlink" Target="consultantplus://offline/ref=4A163B2AB3331238CA1C13AFE98427B24FC42ABAFAC9B4FF147341FA07A09BD535ED9BBDA5A53EEADAEE3A8F0ECF424506F90A5F571DAA89K9QEI" TargetMode="External"/><Relationship Id="rId4671" Type="http://schemas.openxmlformats.org/officeDocument/2006/relationships/hyperlink" Target="consultantplus://offline/ref=4A163B2AB3331238CA1C13AFE98427B24FC12AB7F6C9B4FF147341FA07A09BD535ED9BBDA5A53FEFD0EE3A8F0ECF424506F90A5F571DAA89K9QEI" TargetMode="External"/><Relationship Id="rId5308" Type="http://schemas.openxmlformats.org/officeDocument/2006/relationships/hyperlink" Target="consultantplus://offline/ref=4A163B2AB3331238CA1C13AFE98427B24CC122B2FFC1B4FF147341FA07A09BD535ED9BBDA5A53EEED6EE3A8F0ECF424506F90A5F571DAA89K9QEI" TargetMode="External"/><Relationship Id="rId5722" Type="http://schemas.openxmlformats.org/officeDocument/2006/relationships/hyperlink" Target="consultantplus://offline/ref=4A163B2AB3331238CA1C13AFE98427B24CCE28B5F8CBB4FF147341FA07A09BD535ED9BBDA5A43FE8DBEE3A8F0ECF424506F90A5F571DAA89K9QEI" TargetMode="External"/><Relationship Id="rId8878" Type="http://schemas.openxmlformats.org/officeDocument/2006/relationships/hyperlink" Target="consultantplus://offline/ref=87BC9AF5ED386165BDDDC2859A6F7188D46666D13847333420EC78E69508FCFA80100BD9526F0D5C125105AABF9D39E4DE2CE97A06B99CDFL2Q3I" TargetMode="External"/><Relationship Id="rId3273" Type="http://schemas.openxmlformats.org/officeDocument/2006/relationships/hyperlink" Target="consultantplus://offline/ref=9351D71019A8208287150EB4A166D0A87E5D6A3B083F50154E745842BCE3681CFB5FDD65211C4E249E6526D8DC0A67201886FF00A00C21E2J5Q8I" TargetMode="External"/><Relationship Id="rId4324" Type="http://schemas.openxmlformats.org/officeDocument/2006/relationships/hyperlink" Target="consultantplus://offline/ref=4A163B2AB3331238CA1C13AFE98427B24FC02FB5FFCCB4FF147341FA07A09BD535ED9BBDA5A53EEAD1EE3A8F0ECF424506F90A5F571DAA89K9QEI" TargetMode="External"/><Relationship Id="rId194" Type="http://schemas.openxmlformats.org/officeDocument/2006/relationships/hyperlink" Target="consultantplus://offline/ref=9351D71019A8208287150EB4A166D0A8765B6C3807300D1F462D5440BBEC370BFC16D164211C4E2B913A23CDCD526B230498F819BC0E20JEQAI" TargetMode="External"/><Relationship Id="rId1918" Type="http://schemas.openxmlformats.org/officeDocument/2006/relationships/hyperlink" Target="consultantplus://offline/ref=9351D71019A8208287150EB4A166D0A87E59683C083850154E745842BCE3681CFB5FDD65211C4E23996526D8DC0A67201886FF00A00C21E2J5Q8I" TargetMode="External"/><Relationship Id="rId6496" Type="http://schemas.openxmlformats.org/officeDocument/2006/relationships/hyperlink" Target="consultantplus://offline/ref=4A163B2AB3331238CA1C13AFE98427B24FCF2FB5F6C9B4FF147341FA07A09BD535ED9BBDA5A53EECD0EE3A8F0ECF424506F90A5F571DAA89K9QEI" TargetMode="External"/><Relationship Id="rId7894" Type="http://schemas.openxmlformats.org/officeDocument/2006/relationships/hyperlink" Target="consultantplus://offline/ref=87BC9AF5ED386165BDDDC2859A6F7188D46566D53341333420EC78E69508FCFA80100BD9526F0959105105AABF9D39E4DE2CE97A06B99CDFL2Q3I" TargetMode="External"/><Relationship Id="rId8945" Type="http://schemas.openxmlformats.org/officeDocument/2006/relationships/hyperlink" Target="consultantplus://offline/ref=87BC9AF5ED386165BDDDC2859A6F7188D46460D43845333420EC78E69508FCFA80100BD9526F0A5D155105AABF9D39E4DE2CE97A06B99CDFL2Q3I" TargetMode="External"/><Relationship Id="rId261" Type="http://schemas.openxmlformats.org/officeDocument/2006/relationships/hyperlink" Target="consultantplus://offline/ref=9351D71019A8208287150EB4A166D0A87E5C6E3F093D50154E745842BCE3681CFB5FDD65211C4E23986526D8DC0A67201886FF00A00C21E2J5Q8I" TargetMode="External"/><Relationship Id="rId3340" Type="http://schemas.openxmlformats.org/officeDocument/2006/relationships/hyperlink" Target="consultantplus://offline/ref=9351D71019A8208287150EB4A166D0A87D566A3E063A50154E745842BCE3681CFB5FDD65211C49229B6526D8DC0A67201886FF00A00C21E2J5Q8I" TargetMode="External"/><Relationship Id="rId5098" Type="http://schemas.openxmlformats.org/officeDocument/2006/relationships/hyperlink" Target="consultantplus://offline/ref=4A163B2AB3331238CA1C13AFE98427B24FCE22B1F7CEB4FF147341FA07A09BD535ED9BBDA5A53CECD4EE3A8F0ECF424506F90A5F571DAA89K9QEI" TargetMode="External"/><Relationship Id="rId6149" Type="http://schemas.openxmlformats.org/officeDocument/2006/relationships/hyperlink" Target="consultantplus://offline/ref=4A163B2AB3331238CA1C13AFE98427B24FC022B7FCC1B4FF147341FA07A09BD535ED9BBDA5A53CE8D6EE3A8F0ECF424506F90A5F571DAA89K9QEI" TargetMode="External"/><Relationship Id="rId7547" Type="http://schemas.openxmlformats.org/officeDocument/2006/relationships/hyperlink" Target="consultantplus://offline/ref=87BC9AF5ED386165BDDDC2859A6F7188D46660D53543333420EC78E69508FCFA80100BD95067070E451E04F6FACA2AE5DB2CEB7D19LBQ2I" TargetMode="External"/><Relationship Id="rId7961" Type="http://schemas.openxmlformats.org/officeDocument/2006/relationships/hyperlink" Target="consultantplus://offline/ref=87BC9AF5ED386165BDDDC2859A6F7188D66363D0384D333420EC78E69508FCFA80100BD9526F0C58145105AABF9D39E4DE2CE97A06B99CDFL2Q3I" TargetMode="External"/><Relationship Id="rId6563" Type="http://schemas.openxmlformats.org/officeDocument/2006/relationships/hyperlink" Target="consultantplus://offline/ref=4A163B2AB3331238CA1C13AFE98427B24DC729B3FDCCB4FF147341FA07A09BD535ED9BBDA5A53EEAD6EE3A8F0ECF424506F90A5F571DAA89K9QEI" TargetMode="External"/><Relationship Id="rId7614" Type="http://schemas.openxmlformats.org/officeDocument/2006/relationships/hyperlink" Target="consultantplus://offline/ref=87BC9AF5ED386165BDDDC2859A6F7188D56C67D03945333420EC78E69508FCFA80100BD9526F0A581D5105AABF9D39E4DE2CE97A06B99CDFL2Q3I" TargetMode="External"/><Relationship Id="rId2759" Type="http://schemas.openxmlformats.org/officeDocument/2006/relationships/hyperlink" Target="consultantplus://offline/ref=9351D71019A8208287150EB4A166D0A87C5F6D38063E50154E745842BCE3681CFB5FDD65211D46219D6526D8DC0A67201886FF00A00C21E2J5Q8I" TargetMode="External"/><Relationship Id="rId5165" Type="http://schemas.openxmlformats.org/officeDocument/2006/relationships/hyperlink" Target="consultantplus://offline/ref=4A163B2AB3331238CA1C13AFE98427B24DC729B3FDCDB4FF147341FA07A09BD535ED9BBDA5A53AECD6EE3A8F0ECF424506F90A5F571DAA89K9QEI" TargetMode="External"/><Relationship Id="rId6216" Type="http://schemas.openxmlformats.org/officeDocument/2006/relationships/hyperlink" Target="consultantplus://offline/ref=4A163B2AB3331238CA1C13AFE98427B24ACE2DB2FAC2E9F51C2A4DF800AFC4C232A497BCA5A53FEED9B13F9A1F974E461AE70D464B1FABK8Q1I" TargetMode="External"/><Relationship Id="rId6630" Type="http://schemas.openxmlformats.org/officeDocument/2006/relationships/hyperlink" Target="consultantplus://offline/ref=4A163B2AB3331238CA1C13AFE98427B24FC123BBFACDB4FF147341FA07A09BD535ED9BBDA5A53EEED3EE3A8F0ECF424506F90A5F571DAA89K9QEI" TargetMode="External"/><Relationship Id="rId1775" Type="http://schemas.openxmlformats.org/officeDocument/2006/relationships/hyperlink" Target="consultantplus://offline/ref=9351D71019A8208287150EB4A166D0A87C5E6D39083B50154E745842BCE3681CFB5FDD65211C4F27996526D8DC0A67201886FF00A00C21E2J5Q8I" TargetMode="External"/><Relationship Id="rId2826" Type="http://schemas.openxmlformats.org/officeDocument/2006/relationships/hyperlink" Target="consultantplus://offline/ref=9351D71019A8208287150EB4A166D0A87D566A3F033A50154E745842BCE3681CFB5FDD65211C4D20986526D8DC0A67201886FF00A00C21E2J5Q8I" TargetMode="External"/><Relationship Id="rId4181" Type="http://schemas.openxmlformats.org/officeDocument/2006/relationships/hyperlink" Target="consultantplus://offline/ref=4A163B2AB3331238CA1C13AFE98427B24CC72BB1FDCEB4FF147341FA07A09BD535ED9BBDA5A53CEAD3EE3A8F0ECF424506F90A5F571DAA89K9QEI" TargetMode="External"/><Relationship Id="rId5232" Type="http://schemas.openxmlformats.org/officeDocument/2006/relationships/hyperlink" Target="consultantplus://offline/ref=4A163B2AB3331238CA1C13AFE98427B24DC72FB1F9CDB4FF147341FA07A09BD535ED9BBDA5A53EE4D5EE3A8F0ECF424506F90A5F571DAA89K9QEI" TargetMode="External"/><Relationship Id="rId8388" Type="http://schemas.openxmlformats.org/officeDocument/2006/relationships/hyperlink" Target="consultantplus://offline/ref=87BC9AF5ED386165BDDDC2859A6F7188D06167D7324E6E3E28B574E49207A3ED875907D8526D0F5D1F0E00BFAEC535E7C232EE631ABB9DLDQ7I" TargetMode="External"/><Relationship Id="rId67" Type="http://schemas.openxmlformats.org/officeDocument/2006/relationships/hyperlink" Target="consultantplus://offline/ref=9351D71019A8208287150EB4A166D0A87E586D3D093250154E745842BCE3681CFB5FDD65211C4E22936526D8DC0A67201886FF00A00C21E2J5Q8I" TargetMode="External"/><Relationship Id="rId1428" Type="http://schemas.openxmlformats.org/officeDocument/2006/relationships/hyperlink" Target="consultantplus://offline/ref=9351D71019A8208287150EB4A166D0A87E59683B023E50154E745842BCE3681CFB5FDD65211C4F21926526D8DC0A67201886FF00A00C21E2J5Q8I" TargetMode="External"/><Relationship Id="rId8455" Type="http://schemas.openxmlformats.org/officeDocument/2006/relationships/hyperlink" Target="consultantplus://offline/ref=87BC9AF5ED386165BDDDC2859A6F7188D56C67D3374C333420EC78E69508FCFA80100BD9526F0F59175105AABF9D39E4DE2CE97A06B99CDFL2Q3I" TargetMode="External"/><Relationship Id="rId1842" Type="http://schemas.openxmlformats.org/officeDocument/2006/relationships/hyperlink" Target="consultantplus://offline/ref=9351D71019A8208287150EB4A166D0A87D5C6830013B50154E745842BCE3681CFB5FDD612A481F66CF63738B865F6D3F1898FEJ0QEI" TargetMode="External"/><Relationship Id="rId4998" Type="http://schemas.openxmlformats.org/officeDocument/2006/relationships/hyperlink" Target="consultantplus://offline/ref=4A163B2AB3331238CA1C13AFE98427B24DC429B7F6CBB4FF147341FA07A09BD535ED9BBDA5A53EE9D3EE3A8F0ECF424506F90A5F571DAA89K9QEI" TargetMode="External"/><Relationship Id="rId7057" Type="http://schemas.openxmlformats.org/officeDocument/2006/relationships/hyperlink" Target="consultantplus://offline/ref=87BC9AF5ED386165BDDDC2859A6F7188D46660D53242333420EC78E69508FCFA80100BD9526F085F155105AABF9D39E4DE2CE97A06B99CDFL2Q3I" TargetMode="External"/><Relationship Id="rId8108" Type="http://schemas.openxmlformats.org/officeDocument/2006/relationships/hyperlink" Target="consultantplus://offline/ref=87BC9AF5ED386165BDDDC2859A6F7188D66765D33146333420EC78E69508FCFA80100BD9526F0D59125105AABF9D39E4DE2CE97A06B99CDFL2Q3I" TargetMode="External"/><Relationship Id="rId6073" Type="http://schemas.openxmlformats.org/officeDocument/2006/relationships/hyperlink" Target="consultantplus://offline/ref=4A163B2AB3331238CA1C13AFE98427B24DC42FB3FCCEB4FF147341FA07A09BD535ED9BBDA5A53EECD3EE3A8F0ECF424506F90A5F571DAA89K9QEI" TargetMode="External"/><Relationship Id="rId7124" Type="http://schemas.openxmlformats.org/officeDocument/2006/relationships/hyperlink" Target="consultantplus://offline/ref=87BC9AF5ED386165BDDDC2859A6F7188D66766D13341333420EC78E69508FCFA80100BD9526F0C5B165105AABF9D39E4DE2CE97A06B99CDFL2Q3I" TargetMode="External"/><Relationship Id="rId7471" Type="http://schemas.openxmlformats.org/officeDocument/2006/relationships/hyperlink" Target="consultantplus://offline/ref=87BC9AF5ED386165BDDDC2859A6F7188D56464D13844333420EC78E69508FCFA80100BD9526F0E5E1D5105AABF9D39E4DE2CE97A06B99CDFL2Q3I" TargetMode="External"/><Relationship Id="rId8522" Type="http://schemas.openxmlformats.org/officeDocument/2006/relationships/hyperlink" Target="consultantplus://offline/ref=87BC9AF5ED386165BDDDC2859A6F7188D5636DD4314D333420EC78E69508FCFA80100BD9526F0C5F145105AABF9D39E4DE2CE97A06B99CDFL2Q3I" TargetMode="External"/><Relationship Id="rId3667" Type="http://schemas.openxmlformats.org/officeDocument/2006/relationships/hyperlink" Target="consultantplus://offline/ref=4A163B2AB3331238CA1C13AFE98427B24DC42DBAF9CEB4FF147341FA07A09BD535ED9BBDADA63CE686B42A8B479B4D5A04E0145A491EKAQ3I" TargetMode="External"/><Relationship Id="rId4718" Type="http://schemas.openxmlformats.org/officeDocument/2006/relationships/hyperlink" Target="consultantplus://offline/ref=4A163B2AB3331238CA1C13AFE98427B24CCE28B5F8CBB4FF147341FA07A09BD535ED9BBDA5A539E4D1EE3A8F0ECF424506F90A5F571DAA89K9QEI" TargetMode="External"/><Relationship Id="rId588" Type="http://schemas.openxmlformats.org/officeDocument/2006/relationships/hyperlink" Target="consultantplus://offline/ref=9351D71019A8208287150EB4A166D0A87C5F6B38033350154E745842BCE3681CFB5FDD65211C4E239A6526D8DC0A67201886FF00A00C21E2J5Q8I" TargetMode="External"/><Relationship Id="rId2269" Type="http://schemas.openxmlformats.org/officeDocument/2006/relationships/hyperlink" Target="consultantplus://offline/ref=9351D71019A8208287150EB4A166D0A87E56603A033D50154E745842BCE3681CFB5FDD65211C4F229A6526D8DC0A67201886FF00A00C21E2J5Q8I" TargetMode="External"/><Relationship Id="rId2683" Type="http://schemas.openxmlformats.org/officeDocument/2006/relationships/hyperlink" Target="consultantplus://offline/ref=9351D71019A8208287150EB4A166D0A87C5F6B38053B50154E745842BCE3681CFB5FDD65211C4D2A936526D8DC0A67201886FF00A00C21E2J5Q8I" TargetMode="External"/><Relationship Id="rId3734" Type="http://schemas.openxmlformats.org/officeDocument/2006/relationships/hyperlink" Target="consultantplus://offline/ref=4A163B2AB3331238CA1C13AFE98427B24CC62BB7F6C8B4FF147341FA07A09BD535ED9BBDA5A53FECD7EE3A8F0ECF424506F90A5F571DAA89K9QEI" TargetMode="External"/><Relationship Id="rId6140" Type="http://schemas.openxmlformats.org/officeDocument/2006/relationships/hyperlink" Target="consultantplus://offline/ref=4A163B2AB3331238CA1C13AFE98427B246C42AB7FFC2E9F51C2A4DF800AFC4C232A497BCA5A53FECD9B13F9A1F974E461AE70D464B1FABK8Q1I" TargetMode="External"/><Relationship Id="rId9296" Type="http://schemas.openxmlformats.org/officeDocument/2006/relationships/hyperlink" Target="consultantplus://offline/ref=87BC9AF5ED386165BDDDC2859A6F7188D46460D43845333420EC78E69508FCFA80100BD9526F0B5D155105AABF9D39E4DE2CE97A06B99CDFL2Q3I" TargetMode="External"/><Relationship Id="rId655" Type="http://schemas.openxmlformats.org/officeDocument/2006/relationships/hyperlink" Target="consultantplus://offline/ref=9351D71019A8208287150EB4A166D0A87C5E683A073850154E745842BCE3681CFB5FDD65211C4E2A996526D8DC0A67201886FF00A00C21E2J5Q8I" TargetMode="External"/><Relationship Id="rId1285" Type="http://schemas.openxmlformats.org/officeDocument/2006/relationships/hyperlink" Target="consultantplus://offline/ref=9351D71019A8208287150EB4A166D0A87C5E683A073950154E745842BCE3681CFB5FDD65211C4F20986526D8DC0A67201886FF00A00C21E2J5Q8I" TargetMode="External"/><Relationship Id="rId2336" Type="http://schemas.openxmlformats.org/officeDocument/2006/relationships/hyperlink" Target="consultantplus://offline/ref=9351D71019A8208287150EB4A166D0A87D566A3E063A50154E745842BCE3681CFB5FDD65211C4A249A6526D8DC0A67201886FF00A00C21E2J5Q8I" TargetMode="External"/><Relationship Id="rId2750" Type="http://schemas.openxmlformats.org/officeDocument/2006/relationships/hyperlink" Target="consultantplus://offline/ref=9351D71019A8208287150EB4A166D0A87C5F6B38053B50154E745842BCE3681CFB5FDD65211C4A23986526D8DC0A67201886FF00A00C21E2J5Q8I" TargetMode="External"/><Relationship Id="rId3801" Type="http://schemas.openxmlformats.org/officeDocument/2006/relationships/hyperlink" Target="consultantplus://offline/ref=4A163B2AB3331238CA1C13AFE98427B24FC123BBFAC0B4FF147341FA07A09BD535ED9BBDA5A53EE8D7EE3A8F0ECF424506F90A5F571DAA89K9QEI" TargetMode="External"/><Relationship Id="rId6957" Type="http://schemas.openxmlformats.org/officeDocument/2006/relationships/hyperlink" Target="consultantplus://offline/ref=87BC9AF5ED386165BDDDC2859A6F7188D46560D73740333420EC78E69508FCFA80100BD9526F0C5B155105AABF9D39E4DE2CE97A06B99CDFL2Q3I" TargetMode="External"/><Relationship Id="rId308" Type="http://schemas.openxmlformats.org/officeDocument/2006/relationships/hyperlink" Target="consultantplus://offline/ref=9351D71019A8208287150EB4A166D0A87E576F3B023950154E745842BCE3681CFB5FDD65211C4E22936526D8DC0A67201886FF00A00C21E2J5Q8I" TargetMode="External"/><Relationship Id="rId722" Type="http://schemas.openxmlformats.org/officeDocument/2006/relationships/hyperlink" Target="consultantplus://offline/ref=9351D71019A8208287150EB4A166D0A87E576E3A073F50154E745842BCE3681CFB5FDD65211C4824926526D8DC0A67201886FF00A00C21E2J5Q8I" TargetMode="External"/><Relationship Id="rId1352" Type="http://schemas.openxmlformats.org/officeDocument/2006/relationships/hyperlink" Target="consultantplus://offline/ref=9351D71019A8208287150EB4A166D0A87E596138013B50154E745842BCE3681CFB5FDD65211C4F20936526D8DC0A67201886FF00A00C21E2J5Q8I" TargetMode="External"/><Relationship Id="rId2403" Type="http://schemas.openxmlformats.org/officeDocument/2006/relationships/hyperlink" Target="consultantplus://offline/ref=9351D71019A8208287150EB4A166D0A87D566A3E073250154E745842BCE3681CFB5FDD65211C4B259A6526D8DC0A67201886FF00A00C21E2J5Q8I" TargetMode="External"/><Relationship Id="rId5559" Type="http://schemas.openxmlformats.org/officeDocument/2006/relationships/hyperlink" Target="consultantplus://offline/ref=4A163B2AB3331238CA1C13AFE98427B247C62BB5FEC2E9F51C2A4DF800AFC4C232A497BCA5A439E8D9B13F9A1F974E461AE70D464B1FABK8Q1I" TargetMode="External"/><Relationship Id="rId9016" Type="http://schemas.openxmlformats.org/officeDocument/2006/relationships/hyperlink" Target="consultantplus://offline/ref=87BC9AF5ED386165BDDDC2859A6F7188D56464D33941333420EC78E69508FCFA80100BD9526F095D155105AABF9D39E4DE2CE97A06B99CDFL2Q3I" TargetMode="External"/><Relationship Id="rId1005" Type="http://schemas.openxmlformats.org/officeDocument/2006/relationships/hyperlink" Target="consultantplus://offline/ref=9351D71019A8208287150EB4A166D0A87D566A3F033A50154E745842BCE3681CFB5FDD65211C4E259F6526D8DC0A67201886FF00A00C21E2J5Q8I" TargetMode="External"/><Relationship Id="rId4575" Type="http://schemas.openxmlformats.org/officeDocument/2006/relationships/hyperlink" Target="consultantplus://offline/ref=4A163B2AB3331238CA1C13AFE98427B24DC42EB3FCCFB4FF147341FA07A09BD535ED9BBDA5A53EEDDBEE3A8F0ECF424506F90A5F571DAA89K9QEI" TargetMode="External"/><Relationship Id="rId5973" Type="http://schemas.openxmlformats.org/officeDocument/2006/relationships/hyperlink" Target="consultantplus://offline/ref=4A163B2AB3331238CA1C13AFE98427B24CCE28B5F8CBB4FF147341FA07A09BD535ED9BBDA5A43CEDD3EE3A8F0ECF424506F90A5F571DAA89K9QEI" TargetMode="External"/><Relationship Id="rId8032" Type="http://schemas.openxmlformats.org/officeDocument/2006/relationships/hyperlink" Target="consultantplus://offline/ref=87BC9AF5ED386165BDDDC2859A6F7188D66261D13342333420EC78E69508FCFA80100BD9526F0D58155105AABF9D39E4DE2CE97A06B99CDFL2Q3I" TargetMode="External"/><Relationship Id="rId3177" Type="http://schemas.openxmlformats.org/officeDocument/2006/relationships/hyperlink" Target="consultantplus://offline/ref=9351D71019A8208287150EB4A166D0A87E5A6030083B50154E745842BCE3681CFB5FDD65211C4E279B6526D8DC0A67201886FF00A00C21E2J5Q8I" TargetMode="External"/><Relationship Id="rId4228" Type="http://schemas.openxmlformats.org/officeDocument/2006/relationships/hyperlink" Target="consultantplus://offline/ref=4A163B2AB3331238CA1C13AFE98427B24FCE22B6FFCBB4FF147341FA07A09BD535ED9BBDA5A53EEBD7EE3A8F0ECF424506F90A5F571DAA89K9QEI" TargetMode="External"/><Relationship Id="rId5626" Type="http://schemas.openxmlformats.org/officeDocument/2006/relationships/hyperlink" Target="consultantplus://offline/ref=4A163B2AB3331238CA1C13AFE98427B24FC429BAF7CAB4FF147341FA07A09BD535ED9BBDA5A53EECDBEE3A8F0ECF424506F90A5F571DAA89K9QEI" TargetMode="External"/><Relationship Id="rId3591" Type="http://schemas.openxmlformats.org/officeDocument/2006/relationships/hyperlink" Target="consultantplus://offline/ref=4A163B2AB3331238CA1C13AFE98427B24DC42DB5F6CDB4FF147341FA07A09BD535ED9BBDA2A03EE5D9B13F9A1F974E461AE70D464B1FABK8Q1I" TargetMode="External"/><Relationship Id="rId4642" Type="http://schemas.openxmlformats.org/officeDocument/2006/relationships/hyperlink" Target="consultantplus://offline/ref=4A163B2AB3331238CA1C13AFE98427B24FC02FB5FFCCB4FF147341FA07A09BD535ED9BBDA5A53FEED3EE3A8F0ECF424506F90A5F571DAA89K9QEI" TargetMode="External"/><Relationship Id="rId7798" Type="http://schemas.openxmlformats.org/officeDocument/2006/relationships/hyperlink" Target="consultantplus://offline/ref=87BC9AF5ED386165BDDDC2859A6F7188D46662D63945333420EC78E69508FCFA80100BD9526F0C5A1C5105AABF9D39E4DE2CE97A06B99CDFL2Q3I" TargetMode="External"/><Relationship Id="rId8849" Type="http://schemas.openxmlformats.org/officeDocument/2006/relationships/hyperlink" Target="consultantplus://offline/ref=87BC9AF5ED386165BDDDC2859A6F7188D6606CD23047333420EC78E69508FCFA80100BD9526F0C5E155105AABF9D39E4DE2CE97A06B99CDFL2Q3I" TargetMode="External"/><Relationship Id="rId2193" Type="http://schemas.openxmlformats.org/officeDocument/2006/relationships/hyperlink" Target="consultantplus://offline/ref=9351D71019A8208287150EB4A166D0A87D5F6A30053A50154E745842BCE3681CFB5FDD66281E4D29CE3F36DC955E683F1A9FE105BE0FJ2Q8I" TargetMode="External"/><Relationship Id="rId3244" Type="http://schemas.openxmlformats.org/officeDocument/2006/relationships/hyperlink" Target="consultantplus://offline/ref=9351D71019A8208287150EB4A166D0A87D5E6839073C50154E745842BCE3681CFB5FDD65211C4F25936526D8DC0A67201886FF00A00C21E2J5Q8I" TargetMode="External"/><Relationship Id="rId7865" Type="http://schemas.openxmlformats.org/officeDocument/2006/relationships/hyperlink" Target="consultantplus://offline/ref=87BC9AF5ED386165BDDDC2859A6F7188D66D62D6334D333420EC78E69508FCFA80100BD9526F0C5D105105AABF9D39E4DE2CE97A06B99CDFL2Q3I" TargetMode="External"/><Relationship Id="rId8916" Type="http://schemas.openxmlformats.org/officeDocument/2006/relationships/hyperlink" Target="consultantplus://offline/ref=87BC9AF5ED386165BDDDC2859A6F7188D56665D63247333420EC78E69508FCFA80100BD9526F0C5E175105AABF9D39E4DE2CE97A06B99CDFL2Q3I" TargetMode="External"/><Relationship Id="rId165" Type="http://schemas.openxmlformats.org/officeDocument/2006/relationships/hyperlink" Target="consultantplus://offline/ref=9351D71019A8208287150EB4A166D0A87E5A6839063F50154E745842BCE3681CFB5FDD65211C4E209A6526D8DC0A67201886FF00A00C21E2J5Q8I" TargetMode="External"/><Relationship Id="rId2260" Type="http://schemas.openxmlformats.org/officeDocument/2006/relationships/hyperlink" Target="consultantplus://offline/ref=9351D71019A8208287150EB4A166D0A87E56603A033D50154E745842BCE3681CFB5FDD65211C4E2B996526D8DC0A67201886FF00A00C21E2J5Q8I" TargetMode="External"/><Relationship Id="rId3311" Type="http://schemas.openxmlformats.org/officeDocument/2006/relationships/hyperlink" Target="consultantplus://offline/ref=9351D71019A8208287150EB4A166D0A87D5E693C083A50154E745842BCE3681CFB5FDD65211C4F229E6526D8DC0A67201886FF00A00C21E2J5Q8I" TargetMode="External"/><Relationship Id="rId6467" Type="http://schemas.openxmlformats.org/officeDocument/2006/relationships/hyperlink" Target="consultantplus://offline/ref=4A163B2AB3331238CA1C13AFE98427B24CC42AB5F7CDB4FF147341FA07A09BD535ED9BBDA5A53EEFD1EE3A8F0ECF424506F90A5F571DAA89K9QEI" TargetMode="External"/><Relationship Id="rId6881" Type="http://schemas.openxmlformats.org/officeDocument/2006/relationships/hyperlink" Target="consultantplus://offline/ref=87BC9AF5ED386165BDDDC2859A6F7188D46566D53340333420EC78E69508FCFA80100BD9526F0F5E155105AABF9D39E4DE2CE97A06B99CDFL2Q3I" TargetMode="External"/><Relationship Id="rId7518" Type="http://schemas.openxmlformats.org/officeDocument/2006/relationships/hyperlink" Target="consultantplus://offline/ref=87BC9AF5ED386165BDDDC2859A6F7188D46566D53545333420EC78E69508FCFA80100BD9526F095A155105AABF9D39E4DE2CE97A06B99CDFL2Q3I" TargetMode="External"/><Relationship Id="rId7932" Type="http://schemas.openxmlformats.org/officeDocument/2006/relationships/hyperlink" Target="consultantplus://offline/ref=87BC9AF5ED386165BDDDC2859A6F7188D46560DD334D333420EC78E69508FCFA80100BD9526F0C52165105AABF9D39E4DE2CE97A06B99CDFL2Q3I" TargetMode="External"/><Relationship Id="rId232" Type="http://schemas.openxmlformats.org/officeDocument/2006/relationships/hyperlink" Target="consultantplus://offline/ref=9351D71019A8208287150EB4A166D0A87D576F3D053E50154E745842BCE3681CFB5FDD65211C4C24996526D8DC0A67201886FF00A00C21E2J5Q8I" TargetMode="External"/><Relationship Id="rId5069" Type="http://schemas.openxmlformats.org/officeDocument/2006/relationships/hyperlink" Target="consultantplus://offline/ref=4A163B2AB3331238CA1C13AFE98427B24CC622BBFDC0B4FF147341FA07A09BD535ED9BBDA5A53FEEDAEE3A8F0ECF424506F90A5F571DAA89K9QEI" TargetMode="External"/><Relationship Id="rId5483" Type="http://schemas.openxmlformats.org/officeDocument/2006/relationships/hyperlink" Target="consultantplus://offline/ref=4A163B2AB3331238CA1C13AFE98427B24CCE28B7F6CEB4FF147341FA07A09BD535ED9BBDA5A53EEDDBEE3A8F0ECF424506F90A5F571DAA89K9QEI" TargetMode="External"/><Relationship Id="rId6534" Type="http://schemas.openxmlformats.org/officeDocument/2006/relationships/hyperlink" Target="consultantplus://offline/ref=4A163B2AB3331238CA1C13AFE98427B24FC523B0FDC9B4FF147341FA07A09BD535ED9BBDA5A53EEED1EE3A8F0ECF424506F90A5F571DAA89K9QEI" TargetMode="External"/><Relationship Id="rId1679" Type="http://schemas.openxmlformats.org/officeDocument/2006/relationships/hyperlink" Target="consultantplus://offline/ref=9351D71019A8208287150EB4A166D0A87C5E6D39083B50154E745842BCE3681CFB5FDD65211C4F20996526D8DC0A67201886FF00A00C21E2J5Q8I" TargetMode="External"/><Relationship Id="rId4085" Type="http://schemas.openxmlformats.org/officeDocument/2006/relationships/hyperlink" Target="consultantplus://offline/ref=4A163B2AB3331238CA1C13AFE98427B24FC029B5FDCEB4FF147341FA07A09BD535ED9BBDA5A53FEDD7EE3A8F0ECF424506F90A5F571DAA89K9QEI" TargetMode="External"/><Relationship Id="rId5136" Type="http://schemas.openxmlformats.org/officeDocument/2006/relationships/hyperlink" Target="consultantplus://offline/ref=4A163B2AB3331238CA1C13AFE98427B24FC02FB5FFCCB4FF147341FA07A09BD535ED9BBDA5A53CEDD1EE3A8F0ECF424506F90A5F571DAA89K9QEI" TargetMode="External"/><Relationship Id="rId4152" Type="http://schemas.openxmlformats.org/officeDocument/2006/relationships/hyperlink" Target="consultantplus://offline/ref=4A163B2AB3331238CA1C13AFE98427B24CCE28B6FFCBB4FF147341FA07A09BD535ED9BBDA5A53EEFDBEE3A8F0ECF424506F90A5F571DAA89K9QEI" TargetMode="External"/><Relationship Id="rId5203" Type="http://schemas.openxmlformats.org/officeDocument/2006/relationships/hyperlink" Target="consultantplus://offline/ref=4A163B2AB3331238CA1C13AFE98427B24FC02DB3FCCBB4FF147341FA07A09BD527EDC3B1A4A720EDD5FB6CDE4BK9Q3I" TargetMode="External"/><Relationship Id="rId5550" Type="http://schemas.openxmlformats.org/officeDocument/2006/relationships/hyperlink" Target="consultantplus://offline/ref=4A163B2AB3331238CA1C13AFE98427B24DC72ABAF8CDB4FF147341FA07A09BD535ED9BBDA5A53EEED4EE3A8F0ECF424506F90A5F571DAA89K9QEI" TargetMode="External"/><Relationship Id="rId6601" Type="http://schemas.openxmlformats.org/officeDocument/2006/relationships/hyperlink" Target="consultantplus://offline/ref=4A163B2AB3331238CA1C13AFE98427B24FC123BBFACDB4FF147341FA07A09BD535ED9BBDA5A53EECD3EE3A8F0ECF424506F90A5F571DAA89K9QEI" TargetMode="External"/><Relationship Id="rId8359" Type="http://schemas.openxmlformats.org/officeDocument/2006/relationships/hyperlink" Target="consultantplus://offline/ref=87BC9AF5ED386165BDDDC2859A6F7188D66C66D33245333420EC78E69508FCFA80100BD9526F0C59135105AABF9D39E4DE2CE97A06B99CDFL2Q3I" TargetMode="External"/><Relationship Id="rId1746" Type="http://schemas.openxmlformats.org/officeDocument/2006/relationships/hyperlink" Target="consultantplus://offline/ref=9351D71019A8208287150EB4A166D0A87C5E6D38093850154E745842BCE3681CFB5FDD65211C4F26986526D8DC0A67201886FF00A00C21E2J5Q8I" TargetMode="External"/><Relationship Id="rId8773" Type="http://schemas.openxmlformats.org/officeDocument/2006/relationships/hyperlink" Target="consultantplus://offline/ref=87BC9AF5ED386165BDDDC2859A6F7188D46467D33746333420EC78E69508FCFA921053D5536D125A134453FBFALCQ1I" TargetMode="External"/><Relationship Id="rId38" Type="http://schemas.openxmlformats.org/officeDocument/2006/relationships/hyperlink" Target="consultantplus://offline/ref=9351D71019A8208287150EB4A166D0A87C5E683A073F50154E745842BCE3681CFB5FDD65211C4E22926526D8DC0A67201886FF00A00C21E2J5Q8I" TargetMode="External"/><Relationship Id="rId1813" Type="http://schemas.openxmlformats.org/officeDocument/2006/relationships/hyperlink" Target="consultantplus://offline/ref=9351D71019A8208287150EB4A166D0A87C5E6D39083B50154E745842BCE3681CFB5FDD65211C4F279C6526D8DC0A67201886FF00A00C21E2J5Q8I" TargetMode="External"/><Relationship Id="rId4969" Type="http://schemas.openxmlformats.org/officeDocument/2006/relationships/hyperlink" Target="consultantplus://offline/ref=4A163B2AB3331238CA1C13AFE98427B24FCE22B6F9CBB4FF147341FA07A09BD535ED9BBDA5A53FE8D5EE3A8F0ECF424506F90A5F571DAA89K9QEI" TargetMode="External"/><Relationship Id="rId7375" Type="http://schemas.openxmlformats.org/officeDocument/2006/relationships/hyperlink" Target="consultantplus://offline/ref=87BC9AF5ED386165BDDDC2859A6F7188D46566D53341333420EC78E69508FCFA80100BD9526F0853155105AABF9D39E4DE2CE97A06B99CDFL2Q3I" TargetMode="External"/><Relationship Id="rId8426" Type="http://schemas.openxmlformats.org/officeDocument/2006/relationships/hyperlink" Target="consultantplus://offline/ref=87BC9AF5ED386165BDDDC2859A6F7188D66D65D23142333420EC78E69508FCFA80100BD9526F0D5A135105AABF9D39E4DE2CE97A06B99CDFL2Q3I" TargetMode="External"/><Relationship Id="rId8840" Type="http://schemas.openxmlformats.org/officeDocument/2006/relationships/hyperlink" Target="consultantplus://offline/ref=87BC9AF5ED386165BDDDC2859A6F7188D46663D2384C333420EC78E69508FCFA80100BD9526F0E58115105AABF9D39E4DE2CE97A06B99CDFL2Q3I" TargetMode="External"/><Relationship Id="rId3985" Type="http://schemas.openxmlformats.org/officeDocument/2006/relationships/hyperlink" Target="consultantplus://offline/ref=4A163B2AB3331238CA1C13AFE98427B24FCF28BAF6CEB4FF147341FA07A09BD535ED9BBDA5A53CEDD3EE3A8F0ECF424506F90A5F571DAA89K9QEI" TargetMode="External"/><Relationship Id="rId6391" Type="http://schemas.openxmlformats.org/officeDocument/2006/relationships/hyperlink" Target="consultantplus://offline/ref=4A163B2AB3331238CA1C13AFE98427B24ACF2AB4FEC2E9F51C2A4DF800AFC4C232A497BCA5A53EEBD9B13F9A1F974E461AE70D464B1FABK8Q1I" TargetMode="External"/><Relationship Id="rId7028" Type="http://schemas.openxmlformats.org/officeDocument/2006/relationships/hyperlink" Target="consultantplus://offline/ref=87BC9AF5ED386165BDDDC2859A6F7188D56465D33544333420EC78E69508FCFA80100BD9526F0E5F105105AABF9D39E4DE2CE97A06B99CDFL2Q3I" TargetMode="External"/><Relationship Id="rId7442" Type="http://schemas.openxmlformats.org/officeDocument/2006/relationships/hyperlink" Target="consultantplus://offline/ref=87BC9AF5ED386165BDDDC2859A6F7188D46662D43047333420EC78E69508FCFA921053D5536D125A134453FBFALCQ1I" TargetMode="External"/><Relationship Id="rId2587" Type="http://schemas.openxmlformats.org/officeDocument/2006/relationships/hyperlink" Target="consultantplus://offline/ref=9351D71019A8208287150EB4A166D0A87C5F6B38053B50154E745842BCE3681CFB5FDD65211C4D219D6526D8DC0A67201886FF00A00C21E2J5Q8I" TargetMode="External"/><Relationship Id="rId3638" Type="http://schemas.openxmlformats.org/officeDocument/2006/relationships/hyperlink" Target="consultantplus://offline/ref=4A163B2AB3331238CA1C13AFE98427B24FCF2CB1F9CDB4FF147341FA07A09BD535ED9BBDA5A538E4D6EE3A8F0ECF424506F90A5F571DAA89K9QEI" TargetMode="External"/><Relationship Id="rId6044" Type="http://schemas.openxmlformats.org/officeDocument/2006/relationships/hyperlink" Target="consultantplus://offline/ref=4A163B2AB3331238CA1C13AFE98427B24DC72FB7FECCB4FF147341FA07A09BD535ED9BBDA5A53FECD6EE3A8F0ECF424506F90A5F571DAA89K9QEI" TargetMode="External"/><Relationship Id="rId559" Type="http://schemas.openxmlformats.org/officeDocument/2006/relationships/hyperlink" Target="consultantplus://offline/ref=9351D71019A8208287150EB4A166D0A87D5E683E093850154E745842BCE3681CFB5FDD65211C4E279B6526D8DC0A67201886FF00A00C21E2J5Q8I" TargetMode="External"/><Relationship Id="rId1189" Type="http://schemas.openxmlformats.org/officeDocument/2006/relationships/hyperlink" Target="consultantplus://offline/ref=9351D71019A8208287150EB4A166D0A87C5C6F3F063B50154E745842BCE3681CFB5FDD65211C4E229D6526D8DC0A67201886FF00A00C21E2J5Q8I" TargetMode="External"/><Relationship Id="rId5060" Type="http://schemas.openxmlformats.org/officeDocument/2006/relationships/hyperlink" Target="consultantplus://offline/ref=4A163B2AB3331238CA1C13AFE98427B24DC729B3FEC1B4FF147341FA07A09BD535ED9BBDA5A53DEFD3EE3A8F0ECF424506F90A5F571DAA89K9QEI" TargetMode="External"/><Relationship Id="rId6111" Type="http://schemas.openxmlformats.org/officeDocument/2006/relationships/hyperlink" Target="consultantplus://offline/ref=4A163B2AB3331238CA1C13AFE98427B24DC42DB0F7C9B4FF147341FA07A09BD535ED9BBBA7A335B983A13BD34B98514403F9085848K1Q6I" TargetMode="External"/><Relationship Id="rId9267" Type="http://schemas.openxmlformats.org/officeDocument/2006/relationships/hyperlink" Target="consultantplus://offline/ref=87BC9AF5ED386165BDDDC2859A6F7188D46566D5304C333420EC78E69508FCFA80100BD9526F0C59175105AABF9D39E4DE2CE97A06B99CDFL2Q3I" TargetMode="External"/><Relationship Id="rId626" Type="http://schemas.openxmlformats.org/officeDocument/2006/relationships/hyperlink" Target="consultantplus://offline/ref=9351D71019A8208287150EB4A166D0A87C5F6B38033350154E745842BCE3681CFB5FDD65211C4E239E6526D8DC0A67201886FF00A00C21E2J5Q8I" TargetMode="External"/><Relationship Id="rId973" Type="http://schemas.openxmlformats.org/officeDocument/2006/relationships/hyperlink" Target="consultantplus://offline/ref=9351D71019A8208287150EB4A166D0A87E5E6E39083C50154E745842BCE3681CFB5FDD65211E47259A6526D8DC0A67201886FF00A00C21E2J5Q8I" TargetMode="External"/><Relationship Id="rId1256" Type="http://schemas.openxmlformats.org/officeDocument/2006/relationships/hyperlink" Target="consultantplus://offline/ref=9351D71019A8208287150EB4A166D0A87C5C6B3B033950154E745842BCE3681CE95F8569201E50229D70708999J5Q6I" TargetMode="External"/><Relationship Id="rId2307" Type="http://schemas.openxmlformats.org/officeDocument/2006/relationships/hyperlink" Target="consultantplus://offline/ref=9351D71019A8208287150EB4A166D0A87C5C6B39093C50154E745842BCE3681CFB5FDD65211C4E239A6526D8DC0A67201886FF00A00C21E2J5Q8I" TargetMode="External"/><Relationship Id="rId2654" Type="http://schemas.openxmlformats.org/officeDocument/2006/relationships/hyperlink" Target="consultantplus://offline/ref=9351D71019A8208287150EB4A166D0A87E576F3A083350154E745842BCE3681CFB5FDD65211C4E2A9C6526D8DC0A67201886FF00A00C21E2J5Q8I" TargetMode="External"/><Relationship Id="rId3705" Type="http://schemas.openxmlformats.org/officeDocument/2006/relationships/hyperlink" Target="consultantplus://offline/ref=4A163B2AB3331238CA1C13AFE98427B24DC42DB0F7C9B4FF147341FA07A09BD535ED9BBDA0A13EE686B42A8B479B4D5A04E0145A491EKAQ3I" TargetMode="External"/><Relationship Id="rId8283" Type="http://schemas.openxmlformats.org/officeDocument/2006/relationships/hyperlink" Target="consultantplus://offline/ref=87BC9AF5ED386165BDDDC2859A6F7188D56465D13347333420EC78E69508FCFA80100BD9526F0E5B145105AABF9D39E4DE2CE97A06B99CDFL2Q3I" TargetMode="External"/><Relationship Id="rId1670" Type="http://schemas.openxmlformats.org/officeDocument/2006/relationships/hyperlink" Target="consultantplus://offline/ref=9351D71019A8208287150EB4A166D0A87D566A3D013350154E745842BCE3681CFB5FDD65211C4E239F6526D8DC0A67201886FF00A00C21E2J5Q8I" TargetMode="External"/><Relationship Id="rId2721" Type="http://schemas.openxmlformats.org/officeDocument/2006/relationships/hyperlink" Target="consultantplus://offline/ref=9351D71019A8208287150EB4A166D0A87D566A3D003A50154E745842BCE3681CFB5FDD65211C4E2B9A6526D8DC0A67201886FF00A00C21E2J5Q8I" TargetMode="External"/><Relationship Id="rId5877" Type="http://schemas.openxmlformats.org/officeDocument/2006/relationships/hyperlink" Target="consultantplus://offline/ref=4A163B2AB3331238CA1C13AFE98427B24CC62BB7F6C8B4FF147341FA07A09BD535ED9BBDA5A53FEAD0EE3A8F0ECF424506F90A5F571DAA89K9QEI" TargetMode="External"/><Relationship Id="rId6928" Type="http://schemas.openxmlformats.org/officeDocument/2006/relationships/hyperlink" Target="consultantplus://offline/ref=87BC9AF5ED386165BDDDC2859A6F7188D46560D03940333420EC78E69508FCFA80100BD9526F095E1C5105AABF9D39E4DE2CE97A06B99CDFL2Q3I" TargetMode="External"/><Relationship Id="rId1323" Type="http://schemas.openxmlformats.org/officeDocument/2006/relationships/hyperlink" Target="consultantplus://offline/ref=9351D71019A8208287150EB4A166D0A87D566A3E063A50154E745842BCE3681CFB5FDD65211C4C239A6526D8DC0A67201886FF00A00C21E2J5Q8I" TargetMode="External"/><Relationship Id="rId4479" Type="http://schemas.openxmlformats.org/officeDocument/2006/relationships/hyperlink" Target="consultantplus://offline/ref=4A163B2AB3331238CA1C13AFE98427B24FC32BB3F7CDB4FF147341FA07A09BD535ED9BBDA5A53EEFD2EE3A8F0ECF424506F90A5F571DAA89K9QEI" TargetMode="External"/><Relationship Id="rId4893" Type="http://schemas.openxmlformats.org/officeDocument/2006/relationships/hyperlink" Target="consultantplus://offline/ref=4A163B2AB3331238CA1C13AFE98427B24CCE28B5F8CBB4FF147341FA07A09BD535ED9BBDA5A536EADAEE3A8F0ECF424506F90A5F571DAA89K9QEI" TargetMode="External"/><Relationship Id="rId5944" Type="http://schemas.openxmlformats.org/officeDocument/2006/relationships/hyperlink" Target="consultantplus://offline/ref=4A163B2AB3331238CA1C13AFE98427B24DC62BBBFACAB4FF147341FA07A09BD535ED9BBDA5A73BEDD7EE3A8F0ECF424506F90A5F571DAA89K9QEI" TargetMode="External"/><Relationship Id="rId8350" Type="http://schemas.openxmlformats.org/officeDocument/2006/relationships/hyperlink" Target="consultantplus://offline/ref=87BC9AF5ED386165BDDDC2859A6F7188D46662D63945333420EC78E69508FCFA80100BD9526F0D5B105105AABF9D39E4DE2CE97A06B99CDFL2Q3I" TargetMode="External"/><Relationship Id="rId3495" Type="http://schemas.openxmlformats.org/officeDocument/2006/relationships/hyperlink" Target="consultantplus://offline/ref=9351D71019A8208287150EB4A166D0A87E5A6030083B50154E745842BCE3681CFB5FDD65211C4E279B6526D8DC0A67201886FF00A00C21E2J5Q8I" TargetMode="External"/><Relationship Id="rId4546" Type="http://schemas.openxmlformats.org/officeDocument/2006/relationships/hyperlink" Target="consultantplus://offline/ref=4A163B2AB3331238CA1C13AFE98427B24CC622B4F7CAB4FF147341FA07A09BD535ED9BBDA5A53EECD7EE3A8F0ECF424506F90A5F571DAA89K9QEI" TargetMode="External"/><Relationship Id="rId4960" Type="http://schemas.openxmlformats.org/officeDocument/2006/relationships/hyperlink" Target="consultantplus://offline/ref=4A163B2AB3331238CA1C13AFE98427B24DC628BBFECBB4FF147341FA07A09BD535ED9BBDADAD38E686B42A8B479B4D5A04E0145A491EKAQ3I" TargetMode="External"/><Relationship Id="rId8003" Type="http://schemas.openxmlformats.org/officeDocument/2006/relationships/hyperlink" Target="consultantplus://offline/ref=87BC9AF5ED386165BDDDC2859A6F7188D56C67D33040333420EC78E69508FCFA80100BD9526F0D5A145105AABF9D39E4DE2CE97A06B99CDFL2Q3I" TargetMode="External"/><Relationship Id="rId2097" Type="http://schemas.openxmlformats.org/officeDocument/2006/relationships/hyperlink" Target="consultantplus://offline/ref=9351D71019A8208287150EB4A166D0A87D566A3E033B50154E745842BCE3681CFB5FDD65211C4F239B6526D8DC0A67201886FF00A00C21E2J5Q8I" TargetMode="External"/><Relationship Id="rId3148" Type="http://schemas.openxmlformats.org/officeDocument/2006/relationships/hyperlink" Target="consultantplus://offline/ref=9351D71019A8208287150EB4A166D0A87E5C6D3D02300D1F462D5440BBEC3719FC4EDD6523024E25846C7288J9Q1I" TargetMode="External"/><Relationship Id="rId3562" Type="http://schemas.openxmlformats.org/officeDocument/2006/relationships/hyperlink" Target="consultantplus://offline/ref=4A163B2AB3331238CA1C13AFE98427B24DC62BBBFBCFB4FF147341FA07A09BD535ED9BBDA6A735B983A13BD34B98514403F9085848K1Q6I" TargetMode="External"/><Relationship Id="rId4613" Type="http://schemas.openxmlformats.org/officeDocument/2006/relationships/hyperlink" Target="consultantplus://offline/ref=4A163B2AB3331238CA1C13AFE98427B24FC02AB0FCCFB4FF147341FA07A09BD535ED9BBDA5A53CECD3EE3A8F0ECF424506F90A5F571DAA89K9QEI" TargetMode="External"/><Relationship Id="rId7769" Type="http://schemas.openxmlformats.org/officeDocument/2006/relationships/hyperlink" Target="consultantplus://offline/ref=87BC9AF5ED386165BDDDC2859A6F7188D46465D73743333420EC78E69508FCFA80100BD9526F0D5E125105AABF9D39E4DE2CE97A06B99CDFL2Q3I" TargetMode="External"/><Relationship Id="rId483" Type="http://schemas.openxmlformats.org/officeDocument/2006/relationships/hyperlink" Target="consultantplus://offline/ref=9351D71019A8208287150EB4A166D0A87D576F3C043850154E745842BCE3681CFB5FDD65211C4E22936526D8DC0A67201886FF00A00C21E2J5Q8I" TargetMode="External"/><Relationship Id="rId2164" Type="http://schemas.openxmlformats.org/officeDocument/2006/relationships/hyperlink" Target="consultantplus://offline/ref=9351D71019A8208287150EB4A166D0A87E576F3B023950154E745842BCE3681CFB5FDD65211C4E23926526D8DC0A67201886FF00A00C21E2J5Q8I" TargetMode="External"/><Relationship Id="rId3215" Type="http://schemas.openxmlformats.org/officeDocument/2006/relationships/hyperlink" Target="consultantplus://offline/ref=9351D71019A8208287150EB4A166D0A87D5E693C083A50154E745842BCE3681CFB5FDD65211C4E2B9B6526D8DC0A67201886FF00A00C21E2J5Q8I" TargetMode="External"/><Relationship Id="rId6785" Type="http://schemas.openxmlformats.org/officeDocument/2006/relationships/hyperlink" Target="consultantplus://offline/ref=87BC9AF5ED386165BDDDC2859A6F7188D46566D53340333420EC78E69508FCFA80100BD9526F0E5E125105AABF9D39E4DE2CE97A06B99CDFL2Q3I" TargetMode="External"/><Relationship Id="rId9191" Type="http://schemas.openxmlformats.org/officeDocument/2006/relationships/hyperlink" Target="consultantplus://offline/ref=87BC9AF5ED386165BDDDC2859A6F7188D46662DC3445333420EC78E69508FCFA80100BDE593B5D1E415750F9E5C833FBDE32E8L7Q4I" TargetMode="External"/><Relationship Id="rId136" Type="http://schemas.openxmlformats.org/officeDocument/2006/relationships/hyperlink" Target="consultantplus://offline/ref=9351D71019A8208287150EB4A166D0A87D5F693A033C50154E745842BCE3681CFB5FDD65211C4C23986526D8DC0A67201886FF00A00C21E2J5Q8I" TargetMode="External"/><Relationship Id="rId550" Type="http://schemas.openxmlformats.org/officeDocument/2006/relationships/hyperlink" Target="consultantplus://offline/ref=9351D71019A8208287150EB4A166D0A87C5C6D38023C50154E745842BCE3681CFB5FDD65211C4A239D6526D8DC0A67201886FF00A00C21E2J5Q8I" TargetMode="External"/><Relationship Id="rId1180" Type="http://schemas.openxmlformats.org/officeDocument/2006/relationships/hyperlink" Target="consultantplus://offline/ref=9351D71019A8208287150EB4A166D0A87E596138013B50154E745842BCE3681CFB5FDD65211C4E219C6526D8DC0A67201886FF00A00C21E2J5Q8I" TargetMode="External"/><Relationship Id="rId2231" Type="http://schemas.openxmlformats.org/officeDocument/2006/relationships/hyperlink" Target="consultantplus://offline/ref=9351D71019A8208287150EB4A166D0A87E56603A033D50154E745842BCE3681CFB5FDD65211C4E25926526D8DC0A67201886FF00A00C21E2J5Q8I" TargetMode="External"/><Relationship Id="rId5387" Type="http://schemas.openxmlformats.org/officeDocument/2006/relationships/hyperlink" Target="consultantplus://offline/ref=4A163B2AB3331238CA1C13AFE98427B24FC129BBF9CDB4FF147341FA07A09BD535ED9BBDA5A53EECD3EE3A8F0ECF424506F90A5F571DAA89K9QEI" TargetMode="External"/><Relationship Id="rId6438" Type="http://schemas.openxmlformats.org/officeDocument/2006/relationships/hyperlink" Target="consultantplus://offline/ref=4A163B2AB3331238CA1C13AFE98427B24CC42AB5F7CDB4FF147341FA07A09BD535ED9BBDA5A53EEFD2EE3A8F0ECF424506F90A5F571DAA89K9QEI" TargetMode="External"/><Relationship Id="rId7836" Type="http://schemas.openxmlformats.org/officeDocument/2006/relationships/hyperlink" Target="consultantplus://offline/ref=87BC9AF5ED386165BDDDC2859A6F7188D56C62D33646333420EC78E69508FCFA80100BD9526F085E145105AABF9D39E4DE2CE97A06B99CDFL2Q3I" TargetMode="External"/><Relationship Id="rId203" Type="http://schemas.openxmlformats.org/officeDocument/2006/relationships/hyperlink" Target="consultantplus://offline/ref=9351D71019A8208287150EB4A166D0A87D5C683C053250154E745842BCE3681CFB5FDD65211C4E21936526D8DC0A67201886FF00A00C21E2J5Q8I" TargetMode="External"/><Relationship Id="rId6852" Type="http://schemas.openxmlformats.org/officeDocument/2006/relationships/hyperlink" Target="consultantplus://offline/ref=87BC9AF5ED386165BDDDC2859A6F7188D46566D53340333420EC78E69508FCFA80100BD9526F0F5A135105AABF9D39E4DE2CE97A06B99CDFL2Q3I" TargetMode="External"/><Relationship Id="rId7903" Type="http://schemas.openxmlformats.org/officeDocument/2006/relationships/hyperlink" Target="consultantplus://offline/ref=87BC9AF5ED386165BDDDC2859A6F7188D66D62D6334D333420EC78E69508FCFA80100BD9526F0C52155105AABF9D39E4DE2CE97A06B99CDFL2Q3I" TargetMode="External"/><Relationship Id="rId1997" Type="http://schemas.openxmlformats.org/officeDocument/2006/relationships/hyperlink" Target="consultantplus://offline/ref=9351D71019A8208287150EB4A166D0A87D566B3C003850154E745842BCE3681CFB5FDD65211C4D2A9C6526D8DC0A67201886FF00A00C21E2J5Q8I" TargetMode="External"/><Relationship Id="rId4056" Type="http://schemas.openxmlformats.org/officeDocument/2006/relationships/hyperlink" Target="consultantplus://offline/ref=4A163B2AB3331238CA1C13AFE98427B24FC42ABBF6C8B4FF147341FA07A09BD535ED9BBDA5A53EEFDBEE3A8F0ECF424506F90A5F571DAA89K9QEI" TargetMode="External"/><Relationship Id="rId5454" Type="http://schemas.openxmlformats.org/officeDocument/2006/relationships/hyperlink" Target="consultantplus://offline/ref=4A163B2AB3331238CA1C13AFE98427B24DC62AB7FCC9B4FF147341FA07A09BD535ED9BBDA5A53EEED6EE3A8F0ECF424506F90A5F571DAA89K9QEI" TargetMode="External"/><Relationship Id="rId6505" Type="http://schemas.openxmlformats.org/officeDocument/2006/relationships/hyperlink" Target="consultantplus://offline/ref=4A163B2AB3331238CA1C13AFE98427B24CC72FB4F6CDB4FF147341FA07A09BD535ED9BBDA5A53EECD7EE3A8F0ECF424506F90A5F571DAA89K9QEI" TargetMode="External"/><Relationship Id="rId4470" Type="http://schemas.openxmlformats.org/officeDocument/2006/relationships/hyperlink" Target="consultantplus://offline/ref=4A163B2AB3331238CA1C13AFE98427B24CCF2CB0F6C1B4FF147341FA07A09BD535ED9BBDA5A53FECD5EE3A8F0ECF424506F90A5F571DAA89K9QEI" TargetMode="External"/><Relationship Id="rId5107" Type="http://schemas.openxmlformats.org/officeDocument/2006/relationships/hyperlink" Target="consultantplus://offline/ref=4A163B2AB3331238CA1C13AFE98427B24DC72BB3FEC9B4FF147341FA07A09BD535ED9BBDA5A53EEFD7EE3A8F0ECF424506F90A5F571DAA89K9QEI" TargetMode="External"/><Relationship Id="rId5521" Type="http://schemas.openxmlformats.org/officeDocument/2006/relationships/hyperlink" Target="consultantplus://offline/ref=4A163B2AB3331238CA1C13AFE98427B24DCE2FB3F7C2E9F51C2A4DF800AFC4C232A497BCA5A53FECD9B13F9A1F974E461AE70D464B1FABK8Q1I" TargetMode="External"/><Relationship Id="rId8677" Type="http://schemas.openxmlformats.org/officeDocument/2006/relationships/hyperlink" Target="consultantplus://offline/ref=87BC9AF5ED386165BDDDC2859A6F7188D66365D13845333420EC78E69508FCFA80100BD9526F0D5E125105AABF9D39E4DE2CE97A06B99CDFL2Q3I" TargetMode="External"/><Relationship Id="rId1717" Type="http://schemas.openxmlformats.org/officeDocument/2006/relationships/hyperlink" Target="consultantplus://offline/ref=9351D71019A8208287150EB4A166D0A87D566A3E003E50154E745842BCE3681CFB5FDD65211C4E209D6526D8DC0A67201886FF00A00C21E2J5Q8I" TargetMode="External"/><Relationship Id="rId3072" Type="http://schemas.openxmlformats.org/officeDocument/2006/relationships/hyperlink" Target="consultantplus://offline/ref=9351D71019A8208287150EB4A166D0A87C5F6B38033350154E745842BCE3681CFB5FDD65211C4E23936526D8DC0A67201886FF00A00C21E2J5Q8I" TargetMode="External"/><Relationship Id="rId4123" Type="http://schemas.openxmlformats.org/officeDocument/2006/relationships/hyperlink" Target="consultantplus://offline/ref=4A163B2AB3331238CA1C13AFE98427B24FC322B0FBCFB4FF147341FA07A09BD535ED9BBDA5A53EECD3EE3A8F0ECF424506F90A5F571DAA89K9QEI" TargetMode="External"/><Relationship Id="rId7279" Type="http://schemas.openxmlformats.org/officeDocument/2006/relationships/hyperlink" Target="consultantplus://offline/ref=87BC9AF5ED386165BDDDC2859A6F7188D46566D53341333420EC78E69508FCFA80100BD9526F085D115105AABF9D39E4DE2CE97A06B99CDFL2Q3I" TargetMode="External"/><Relationship Id="rId7693" Type="http://schemas.openxmlformats.org/officeDocument/2006/relationships/hyperlink" Target="consultantplus://offline/ref=87BC9AF5ED386165BDDDC2859A6F7188D66363D0384D333420EC78E69508FCFA80100BD9526F0C5B115105AABF9D39E4DE2CE97A06B99CDFL2Q3I" TargetMode="External"/><Relationship Id="rId8744" Type="http://schemas.openxmlformats.org/officeDocument/2006/relationships/hyperlink" Target="consultantplus://offline/ref=87BC9AF5ED386165BDDDC2859A6F7188D46460D43845333420EC78E69508FCFA80100BD9526F0A5C125105AABF9D39E4DE2CE97A06B99CDFL2Q3I" TargetMode="External"/><Relationship Id="rId3889" Type="http://schemas.openxmlformats.org/officeDocument/2006/relationships/hyperlink" Target="consultantplus://offline/ref=4A163B2AB3331238CA1C13AFE98427B24DC72DB2FDCFB4FF147341FA07A09BD527EDC3B1A4A720EDD5FB6CDE4BK9Q3I" TargetMode="External"/><Relationship Id="rId6295" Type="http://schemas.openxmlformats.org/officeDocument/2006/relationships/hyperlink" Target="consultantplus://offline/ref=4A163B2AB3331238CA1C13AFE98427B24CCE28B5F8CBB4FF147341FA07A09BD535ED9BBDA5A43DEAD4EE3A8F0ECF424506F90A5F571DAA89K9QEI" TargetMode="External"/><Relationship Id="rId7346" Type="http://schemas.openxmlformats.org/officeDocument/2006/relationships/hyperlink" Target="consultantplus://offline/ref=87BC9AF5ED386165BDDDC2859A6F7188D56C67D33345333420EC78E69508FCFA80100BD9526F0853125105AABF9D39E4DE2CE97A06B99CDFL2Q3I" TargetMode="External"/><Relationship Id="rId6362" Type="http://schemas.openxmlformats.org/officeDocument/2006/relationships/hyperlink" Target="consultantplus://offline/ref=4A163B2AB3331238CA1C13AFE98427B24FCF2CB1FEC9B4FF147341FA07A09BD527EDC3B1A4A720EDD5FB6CDE4BK9Q3I" TargetMode="External"/><Relationship Id="rId7413" Type="http://schemas.openxmlformats.org/officeDocument/2006/relationships/hyperlink" Target="consultantplus://offline/ref=87BC9AF5ED386165BDDDC2859A6F7188D56C67D33345333420EC78E69508FCFA80100BD9526F0958125105AABF9D39E4DE2CE97A06B99CDFL2Q3I" TargetMode="External"/><Relationship Id="rId7760" Type="http://schemas.openxmlformats.org/officeDocument/2006/relationships/hyperlink" Target="consultantplus://offline/ref=87BC9AF5ED386165BDDDC2859A6F7188D56C66D73646333420EC78E69508FCFA80100BD9526F0C5B145105AABF9D39E4DE2CE97A06B99CDFL2Q3I" TargetMode="External"/><Relationship Id="rId8811" Type="http://schemas.openxmlformats.org/officeDocument/2006/relationships/hyperlink" Target="consultantplus://offline/ref=87BC9AF5ED386165BDDDC2859A6F7188D46666D13847333420EC78E69508FCFA80100BD9526F0D5A105105AABF9D39E4DE2CE97A06B99CDFL2Q3I" TargetMode="External"/><Relationship Id="rId3956" Type="http://schemas.openxmlformats.org/officeDocument/2006/relationships/hyperlink" Target="consultantplus://offline/ref=4A163B2AB3331238CA1C13AFE98427B24CC62AB5F7CAB4FF147341FA07A09BD535ED9BBDA5A53EE5D2EE3A8F0ECF424506F90A5F571DAA89K9QEI" TargetMode="External"/><Relationship Id="rId6015" Type="http://schemas.openxmlformats.org/officeDocument/2006/relationships/hyperlink" Target="consultantplus://offline/ref=4A163B2AB3331238CA1C13AFE98427B24DC42DB0F7C9B4FF147341FA07A09BD535ED9BBFA6AC3DE686B42A8B479B4D5A04E0145A491EKAQ3I" TargetMode="External"/><Relationship Id="rId877" Type="http://schemas.openxmlformats.org/officeDocument/2006/relationships/hyperlink" Target="consultantplus://offline/ref=9351D71019A8208287150EB4A166D0A87A5F613101300D1F462D5440BBEC370BFC16D164211C4F26913A23CDCD526B230498F819BC0E20JEQAI" TargetMode="External"/><Relationship Id="rId2558" Type="http://schemas.openxmlformats.org/officeDocument/2006/relationships/hyperlink" Target="consultantplus://offline/ref=9351D71019A8208287150EB4A166D0A87E56603A033D50154E745842BCE3681CFB5FDD65211C4C279C6526D8DC0A67201886FF00A00C21E2J5Q8I" TargetMode="External"/><Relationship Id="rId2972" Type="http://schemas.openxmlformats.org/officeDocument/2006/relationships/hyperlink" Target="consultantplus://offline/ref=9351D71019A8208287150EB4A166D0A87C5F6B3D063250154E745842BCE3681CFB5FDD6023171A73DE3B7F889A416A26049AFF06JBQ7I" TargetMode="External"/><Relationship Id="rId3609" Type="http://schemas.openxmlformats.org/officeDocument/2006/relationships/hyperlink" Target="consultantplus://offline/ref=4A163B2AB3331238CA1C13AFE98427B24FC42ABBF6CEB4FF147341FA07A09BD535ED9BBDA5A53EECD2EE3A8F0ECF424506F90A5F571DAA89K9QEI" TargetMode="External"/><Relationship Id="rId8187" Type="http://schemas.openxmlformats.org/officeDocument/2006/relationships/hyperlink" Target="consultantplus://offline/ref=87BC9AF5ED386165BDDDC2859A6F7188D46666D63247333420EC78E69508FCFA921053D5536D125A134453FBFALCQ1I" TargetMode="External"/><Relationship Id="rId944" Type="http://schemas.openxmlformats.org/officeDocument/2006/relationships/hyperlink" Target="consultantplus://offline/ref=9351D71019A8208287150EB4A166D0A87D5E6839073C50154E745842BCE3681CFB5FDD65211C4E209E6526D8DC0A67201886FF00A00C21E2J5Q8I" TargetMode="External"/><Relationship Id="rId1574" Type="http://schemas.openxmlformats.org/officeDocument/2006/relationships/hyperlink" Target="consultantplus://offline/ref=9351D71019A8208287150EB4A166D0A87E576D3B073350154E745842BCE3681CFB5FDD65211C4E239B6526D8DC0A67201886FF00A00C21E2J5Q8I" TargetMode="External"/><Relationship Id="rId2625" Type="http://schemas.openxmlformats.org/officeDocument/2006/relationships/hyperlink" Target="consultantplus://offline/ref=9351D71019A8208287150EB4A166D0A87C5F6D3D073F50154E745842BCE3681CFB5FDD65211C4E20996526D8DC0A67201886FF00A00C21E2J5Q8I" TargetMode="External"/><Relationship Id="rId5031" Type="http://schemas.openxmlformats.org/officeDocument/2006/relationships/hyperlink" Target="consultantplus://offline/ref=4A163B2AB3331238CA1C13AFE98427B24DC62FB2F6C9B4FF147341FA07A09BD535ED9BBDA5A53BE8D3EE3A8F0ECF424506F90A5F571DAA89K9QEI" TargetMode="External"/><Relationship Id="rId9238" Type="http://schemas.openxmlformats.org/officeDocument/2006/relationships/hyperlink" Target="consultantplus://offline/ref=87BC9AF5ED386165BDDDC2859A6F7188D46564D43344333420EC78E69508FCFA80100BD9526F0C58125105AABF9D39E4DE2CE97A06B99CDFL2Q3I" TargetMode="External"/><Relationship Id="rId1227" Type="http://schemas.openxmlformats.org/officeDocument/2006/relationships/hyperlink" Target="consultantplus://offline/ref=9351D71019A8208287150EB4A166D0A87C5E6D38093850154E745842BCE3681CFB5FDD65211C4E25996526D8DC0A67201886FF00A00C21E2J5Q8I" TargetMode="External"/><Relationship Id="rId1641" Type="http://schemas.openxmlformats.org/officeDocument/2006/relationships/hyperlink" Target="consultantplus://offline/ref=9351D71019A8208287150EB4A166D0A87D5E693E093F50154E745842BCE3681CFB5FDD65211C4A23986526D8DC0A67201886FF00A00C21E2J5Q8I" TargetMode="External"/><Relationship Id="rId4797" Type="http://schemas.openxmlformats.org/officeDocument/2006/relationships/hyperlink" Target="consultantplus://offline/ref=4A163B2AB3331238CA1C13AFE98427B24FC02ABAFCC1B4FF147341FA07A09BD535ED9BBDA5A53EEEDAEE3A8F0ECF424506F90A5F571DAA89K9QEI" TargetMode="External"/><Relationship Id="rId5848" Type="http://schemas.openxmlformats.org/officeDocument/2006/relationships/hyperlink" Target="consultantplus://offline/ref=4A163B2AB3331238CA1C13AFE98427B24CC62BB7F6C8B4FF147341FA07A09BD535ED9BBDA5A53FE8D7EE3A8F0ECF424506F90A5F571DAA89K9QEI" TargetMode="External"/><Relationship Id="rId8254" Type="http://schemas.openxmlformats.org/officeDocument/2006/relationships/hyperlink" Target="consultantplus://offline/ref=87BC9AF5ED386165BDDDC2859A6F7188D66D65D23142333420EC78E69508FCFA80100BD9526F0D5A115105AABF9D39E4DE2CE97A06B99CDFL2Q3I" TargetMode="External"/><Relationship Id="rId9305" Type="http://schemas.openxmlformats.org/officeDocument/2006/relationships/hyperlink" Target="consultantplus://offline/ref=87BC9AF5ED386165BDDDC2859A6F7188D5646DD23844333420EC78E69508FCFA80100BD9526F0C5E1D5105AABF9D39E4DE2CE97A06B99CDFL2Q3I" TargetMode="External"/><Relationship Id="rId3399" Type="http://schemas.openxmlformats.org/officeDocument/2006/relationships/hyperlink" Target="consultantplus://offline/ref=9351D71019A8208287150EB4A166D0A87C5F6D31003350154E745842BCE3681CFB5FDD65211C4F279E6526D8DC0A67201886FF00A00C21E2J5Q8I" TargetMode="External"/><Relationship Id="rId4864" Type="http://schemas.openxmlformats.org/officeDocument/2006/relationships/hyperlink" Target="consultantplus://offline/ref=4A163B2AB3331238CA1C13AFE98427B24DC62BBBFACAB4FF147341FA07A09BD535ED9BBDA5A73FE4D3EE3A8F0ECF424506F90A5F571DAA89K9QEI" TargetMode="External"/><Relationship Id="rId7270" Type="http://schemas.openxmlformats.org/officeDocument/2006/relationships/hyperlink" Target="consultantplus://offline/ref=87BC9AF5ED386165BDDDC2859A6F7188D66365D63843333420EC78E69508FCFA80100BD9526F0C5B145105AABF9D39E4DE2CE97A06B99CDFL2Q3I" TargetMode="External"/><Relationship Id="rId8321" Type="http://schemas.openxmlformats.org/officeDocument/2006/relationships/hyperlink" Target="consultantplus://offline/ref=87BC9AF5ED386165BDDDC2859A6F7188D46465D43640333420EC78E69508FCFA80100BD9526F0D5B125105AABF9D39E4DE2CE97A06B99CDFL2Q3I" TargetMode="External"/><Relationship Id="rId3466" Type="http://schemas.openxmlformats.org/officeDocument/2006/relationships/hyperlink" Target="consultantplus://offline/ref=9351D71019A8208287150EB4A166D0A87C5C683D033E50154E745842BCE3681CE95F8569201E50229D70708999J5Q6I" TargetMode="External"/><Relationship Id="rId4517" Type="http://schemas.openxmlformats.org/officeDocument/2006/relationships/hyperlink" Target="consultantplus://offline/ref=4A163B2AB3331238CA1C13AFE98427B24DC62BBBFACAB4FF147341FA07A09BD535ED9BBDA5A536E5D1EE3A8F0ECF424506F90A5F571DAA89K9QEI" TargetMode="External"/><Relationship Id="rId5915" Type="http://schemas.openxmlformats.org/officeDocument/2006/relationships/hyperlink" Target="consultantplus://offline/ref=4A163B2AB3331238CA1C13AFE98427B24CC62AB2F9CEB4FF147341FA07A09BD535ED9BBDA5A53BEDD4EE3A8F0ECF424506F90A5F571DAA89K9QEI" TargetMode="External"/><Relationship Id="rId387" Type="http://schemas.openxmlformats.org/officeDocument/2006/relationships/hyperlink" Target="consultantplus://offline/ref=9351D71019A8208287150EB4A166D0A87E56603D003350154E745842BCE3681CFB5FDD65211C4E22936526D8DC0A67201886FF00A00C21E2J5Q8I" TargetMode="External"/><Relationship Id="rId2068" Type="http://schemas.openxmlformats.org/officeDocument/2006/relationships/hyperlink" Target="consultantplus://offline/ref=9351D71019A8208287150EB4A166D0A87C5E6D39083B50154E745842BCE3681CFB5FDD65211C4C20936526D8DC0A67201886FF00A00C21E2J5Q8I" TargetMode="External"/><Relationship Id="rId3119" Type="http://schemas.openxmlformats.org/officeDocument/2006/relationships/hyperlink" Target="consultantplus://offline/ref=9351D71019A8208287150EB4A166D0A87C5F6B38033350154E745842BCE3681CFB5FDD65211C4E20996526D8DC0A67201886FF00A00C21E2J5Q8I" TargetMode="External"/><Relationship Id="rId3880" Type="http://schemas.openxmlformats.org/officeDocument/2006/relationships/hyperlink" Target="consultantplus://offline/ref=4A163B2AB3331238CA1C13AFE98427B24CC122B2FFC1B4FF147341FA07A09BD535ED9BBDA5A53EEED2EE3A8F0ECF424506F90A5F571DAA89K9QEI" TargetMode="External"/><Relationship Id="rId4931" Type="http://schemas.openxmlformats.org/officeDocument/2006/relationships/hyperlink" Target="consultantplus://offline/ref=4A163B2AB3331238CA1C13AFE98427B24CC72BB1FDCEB4FF147341FA07A09BD535ED9BBDA5A53CEAD3EE3A8F0ECF424506F90A5F571DAA89K9QEI" TargetMode="External"/><Relationship Id="rId9095" Type="http://schemas.openxmlformats.org/officeDocument/2006/relationships/hyperlink" Target="consultantplus://offline/ref=87BC9AF5ED386165BDDDC2859A6F7188D46460D5344D333420EC78E69508FCFA80100BD9526F0C5F1D5105AABF9D39E4DE2CE97A06B99CDFL2Q3I" TargetMode="External"/><Relationship Id="rId1084" Type="http://schemas.openxmlformats.org/officeDocument/2006/relationships/hyperlink" Target="consultantplus://offline/ref=9351D71019A8208287150EB4A166D0A87E576F3B033D50154E745842BCE3681CFB5FDD65211C4E20996526D8DC0A67201886FF00A00C21E2J5Q8I" TargetMode="External"/><Relationship Id="rId2482" Type="http://schemas.openxmlformats.org/officeDocument/2006/relationships/hyperlink" Target="consultantplus://offline/ref=9351D71019A8208287150EB4A166D0A87D576A3F043850154E745842BCE3681CE95F8569201E50229D70708999J5Q6I" TargetMode="External"/><Relationship Id="rId3533" Type="http://schemas.openxmlformats.org/officeDocument/2006/relationships/hyperlink" Target="consultantplus://offline/ref=4A163B2AB3331238CA1C13AFE98427B24DC423B0FCCCB4FF147341FA07A09BD535ED9BB9A2A33CE686B42A8B479B4D5A04E0145A491EKAQ3I" TargetMode="External"/><Relationship Id="rId6689" Type="http://schemas.openxmlformats.org/officeDocument/2006/relationships/hyperlink" Target="consultantplus://offline/ref=4A163B2AB3331238CA1C13AFE98427B24DC729B3FDCCB4FF147341FA07A09BD535ED9BBDA5A53FEBD7EE3A8F0ECF424506F90A5F571DAA89K9QEI" TargetMode="External"/><Relationship Id="rId9162" Type="http://schemas.openxmlformats.org/officeDocument/2006/relationships/hyperlink" Target="consultantplus://offline/ref=87BC9AF5ED386165BDDDC2859A6F7188D46662D63945333420EC78E69508FCFA80100BD9576B0C51400B15AEF6C936FBDC35F77F18BAL9Q5I" TargetMode="External"/><Relationship Id="rId107" Type="http://schemas.openxmlformats.org/officeDocument/2006/relationships/hyperlink" Target="consultantplus://offline/ref=9351D71019A8208287150EB4A166D0A87E586B3E033C50154E745842BCE3681CFB5FDD65211C4F22986526D8DC0A67201886FF00A00C21E2J5Q8I" TargetMode="External"/><Relationship Id="rId454" Type="http://schemas.openxmlformats.org/officeDocument/2006/relationships/hyperlink" Target="consultantplus://offline/ref=9351D71019A8208287150EB4A166D0A87D566B3E013C50154E745842BCE3681CFB5FDD65211C4E22936526D8DC0A67201886FF00A00C21E2J5Q8I" TargetMode="External"/><Relationship Id="rId2135" Type="http://schemas.openxmlformats.org/officeDocument/2006/relationships/hyperlink" Target="consultantplus://offline/ref=9351D71019A8208287150EB4A166D0A87D566A3D003A50154E745842BCE3681CFB5FDD65211C4E20996526D8DC0A67201886FF00A00C21E2J5Q8I" TargetMode="External"/><Relationship Id="rId3600" Type="http://schemas.openxmlformats.org/officeDocument/2006/relationships/hyperlink" Target="consultantplus://offline/ref=4A163B2AB3331238CA1C13AFE98427B24DC42DB5F6CDB4FF147341FA07A09BD535ED9BBDA2A03EE4D9B13F9A1F974E461AE70D464B1FABK8Q1I" TargetMode="External"/><Relationship Id="rId6756" Type="http://schemas.openxmlformats.org/officeDocument/2006/relationships/hyperlink" Target="consultantplus://offline/ref=87BC9AF5ED386165BDDDC2859A6F7188D56665D03341333420EC78E69508FCFA80100BD9526F0953115105AABF9D39E4DE2CE97A06B99CDFL2Q3I" TargetMode="External"/><Relationship Id="rId7807" Type="http://schemas.openxmlformats.org/officeDocument/2006/relationships/hyperlink" Target="consultantplus://offline/ref=87BC9AF5ED386165BDDDC2859A6F7188D56C67D23344333420EC78E69508FCFA80100BD9526F0F53135105AABF9D39E4DE2CE97A06B99CDFL2Q3I" TargetMode="External"/><Relationship Id="rId521" Type="http://schemas.openxmlformats.org/officeDocument/2006/relationships/hyperlink" Target="consultantplus://offline/ref=9351D71019A8208287150EB4A166D0A87C5C6C3D053A50154E745842BCE3681CFB5FDD65211C4E23986526D8DC0A67201886FF00A00C21E2J5Q8I" TargetMode="External"/><Relationship Id="rId1151" Type="http://schemas.openxmlformats.org/officeDocument/2006/relationships/hyperlink" Target="consultantplus://offline/ref=9351D71019A8208287150EB4A166D0A87D566A3E063950154E745842BCE3681CFB5FDD65211C4F239E6526D8DC0A67201886FF00A00C21E2J5Q8I" TargetMode="External"/><Relationship Id="rId2202" Type="http://schemas.openxmlformats.org/officeDocument/2006/relationships/hyperlink" Target="consultantplus://offline/ref=9351D71019A8208287150EB4A166D0A8795C693E02300D1F462D5440BBEC370BFC16D164211C4B20913A23CDCD526B230498F819BC0E20JEQAI" TargetMode="External"/><Relationship Id="rId5358" Type="http://schemas.openxmlformats.org/officeDocument/2006/relationships/hyperlink" Target="consultantplus://offline/ref=4A163B2AB3331238CA1C13AFE98427B24DC72BBBF6C8B4FF147341FA07A09BD535ED9BBDA5A53CEAD2EE3A8F0ECF424506F90A5F571DAA89K9QEI" TargetMode="External"/><Relationship Id="rId5772" Type="http://schemas.openxmlformats.org/officeDocument/2006/relationships/hyperlink" Target="consultantplus://offline/ref=4A163B2AB3331238CA1C13AFE98427B24CC62AB5F7C0B4FF147341FA07A09BD535ED9BBDA5A53EE4D2EE3A8F0ECF424506F90A5F571DAA89K9QEI" TargetMode="External"/><Relationship Id="rId6409" Type="http://schemas.openxmlformats.org/officeDocument/2006/relationships/hyperlink" Target="consultantplus://offline/ref=4A163B2AB3331238CA1C13AFE98427B24CCE28B5FDC9B4FF147341FA07A09BD535ED9BBDA5A53AE8D7EE3A8F0ECF424506F90A5F571DAA89K9QEI" TargetMode="External"/><Relationship Id="rId6823" Type="http://schemas.openxmlformats.org/officeDocument/2006/relationships/hyperlink" Target="consultantplus://offline/ref=87BC9AF5ED386165BDDDC2859A6F7188D46566D53340333420EC78E69508FCFA80100BD9526F0E5D1D5105AABF9D39E4DE2CE97A06B99CDFL2Q3I" TargetMode="External"/><Relationship Id="rId1968" Type="http://schemas.openxmlformats.org/officeDocument/2006/relationships/hyperlink" Target="consultantplus://offline/ref=9351D71019A8208287150EB4A166D0A87D566B3C003950154E745842BCE3681CFB5FDD65211C4D229C6526D8DC0A67201886FF00A00C21E2J5Q8I" TargetMode="External"/><Relationship Id="rId4374" Type="http://schemas.openxmlformats.org/officeDocument/2006/relationships/hyperlink" Target="consultantplus://offline/ref=4A163B2AB3331238CA1C13AFE98427B24FC02FB6F7C0B4FF147341FA07A09BD535ED9BBDA5A53EE9DBEE3A8F0ECF424506F90A5F571DAA89K9QEI" TargetMode="External"/><Relationship Id="rId5425" Type="http://schemas.openxmlformats.org/officeDocument/2006/relationships/hyperlink" Target="consultantplus://offline/ref=4A163B2AB3331238CA1C13AFE98427B24DC72FBBFDCCB4FF147341FA07A09BD535ED9BBFA6AE6ABC96B063DF48844F431AE50A59K4Q0I" TargetMode="External"/><Relationship Id="rId8995" Type="http://schemas.openxmlformats.org/officeDocument/2006/relationships/hyperlink" Target="consultantplus://offline/ref=87BC9AF5ED386165BDDDC2859A6F7188D66365D63444333420EC78E69508FCFA80100BD9526F0D5D145105AABF9D39E4DE2CE97A06B99CDFL2Q3I" TargetMode="External"/><Relationship Id="rId3390" Type="http://schemas.openxmlformats.org/officeDocument/2006/relationships/hyperlink" Target="consultantplus://offline/ref=9351D71019A8208287150EB4A166D0A87C5E6D3A023250154E745842BCE3681CFB5FDD602A481F66CF63738B865F6D3F1898FEJ0QEI" TargetMode="External"/><Relationship Id="rId4027" Type="http://schemas.openxmlformats.org/officeDocument/2006/relationships/hyperlink" Target="consultantplus://offline/ref=4A163B2AB3331238CA1C13AFE98427B24CCE28B5F8CBB4FF147341FA07A09BD535ED9BBDA5A53BECD3EE3A8F0ECF424506F90A5F571DAA89K9QEI" TargetMode="External"/><Relationship Id="rId4441" Type="http://schemas.openxmlformats.org/officeDocument/2006/relationships/hyperlink" Target="consultantplus://offline/ref=4A163B2AB3331238CA1C13AFE98427B24CCE28B5F9C0B4FF147341FA07A09BD535ED9BBDA5A53DEDD5EE3A8F0ECF424506F90A5F571DAA89K9QEI" TargetMode="External"/><Relationship Id="rId7597" Type="http://schemas.openxmlformats.org/officeDocument/2006/relationships/hyperlink" Target="consultantplus://offline/ref=87BC9AF5ED386165BDDDC2859A6F7188D56464D13846333420EC78E69508FCFA80100BD9526F0C5B155105AABF9D39E4DE2CE97A06B99CDFL2Q3I" TargetMode="External"/><Relationship Id="rId8648" Type="http://schemas.openxmlformats.org/officeDocument/2006/relationships/hyperlink" Target="consultantplus://offline/ref=87BC9AF5ED386165BDDDC2859A6F7188D66C6DD73942333420EC78E69508FCFA80100BD9526F0E5F145105AABF9D39E4DE2CE97A06B99CDFL2Q3I" TargetMode="External"/><Relationship Id="rId3043" Type="http://schemas.openxmlformats.org/officeDocument/2006/relationships/hyperlink" Target="consultantplus://offline/ref=9351D71019A8208287150EB4A166D0A87E58603C023350154E745842BCE3681CFB5FDD65211C4E239C6526D8DC0A67201886FF00A00C21E2J5Q8I" TargetMode="External"/><Relationship Id="rId6199" Type="http://schemas.openxmlformats.org/officeDocument/2006/relationships/hyperlink" Target="consultantplus://offline/ref=4A163B2AB3331238CA1C13AFE98427B24CCE28B5F8CBB4FF147341FA07A09BD535ED9BBDA5A43CE5D4EE3A8F0ECF424506F90A5F571DAA89K9QEI" TargetMode="External"/><Relationship Id="rId6266" Type="http://schemas.openxmlformats.org/officeDocument/2006/relationships/hyperlink" Target="consultantplus://offline/ref=4A163B2AB3331238CA1C13AFE98427B24DC62BBBFCCDB4FF147341FA07A09BD535ED9BBDA5A53CEDD4EE3A8F0ECF424506F90A5F571DAA89K9QEI" TargetMode="External"/><Relationship Id="rId7664" Type="http://schemas.openxmlformats.org/officeDocument/2006/relationships/hyperlink" Target="consultantplus://offline/ref=87BC9AF5ED386165BDDDC2859A6F7188D46465D73743333420EC78E69508FCFA80100BD9526F0C5C165105AABF9D39E4DE2CE97A06B99CDFL2Q3I" TargetMode="External"/><Relationship Id="rId8715" Type="http://schemas.openxmlformats.org/officeDocument/2006/relationships/hyperlink" Target="consultantplus://offline/ref=87BC9AF5ED386165BDDDC2859A6F7188D56664D63642333420EC78E69508FCFA80100BD9526F0C5B175105AABF9D39E4DE2CE97A06B99CDFL2Q3I" TargetMode="External"/><Relationship Id="rId3110" Type="http://schemas.openxmlformats.org/officeDocument/2006/relationships/hyperlink" Target="consultantplus://offline/ref=9351D71019A8208287150EB4A166D0A87D5E693C083A50154E745842BCE3681CFB5FDD65211C4E26986526D8DC0A67201886FF00A00C21E2J5Q8I" TargetMode="External"/><Relationship Id="rId6680" Type="http://schemas.openxmlformats.org/officeDocument/2006/relationships/hyperlink" Target="consultantplus://offline/ref=4A163B2AB3331238CA1C13AFE98427B24FC022B7FCC1B4FF147341FA07A09BD535ED9BBDA5A53CEBD2EE3A8F0ECF424506F90A5F571DAA89K9QEI" TargetMode="External"/><Relationship Id="rId7317" Type="http://schemas.openxmlformats.org/officeDocument/2006/relationships/hyperlink" Target="consultantplus://offline/ref=87BC9AF5ED386165BDDDC2859A6F7188D56C67D33647333420EC78E69508FCFA80100BD9526E095A145105AABF9D39E4DE2CE97A06B99CDFL2Q3I" TargetMode="External"/><Relationship Id="rId7731" Type="http://schemas.openxmlformats.org/officeDocument/2006/relationships/hyperlink" Target="consultantplus://offline/ref=87BC9AF5ED386165BDDDC2859A6F7188D66D6DD1394D333420EC78E69508FCFA80100BD9526F0C59115105AABF9D39E4DE2CE97A06B99CDFL2Q3I" TargetMode="External"/><Relationship Id="rId2876" Type="http://schemas.openxmlformats.org/officeDocument/2006/relationships/hyperlink" Target="consultantplus://offline/ref=9351D71019A8208287150EB4A166D0A87E576F3B023950154E745842BCE3681CFB5FDD65211C4C25926526D8DC0A67201886FF00A00C21E2J5Q8I" TargetMode="External"/><Relationship Id="rId3927" Type="http://schemas.openxmlformats.org/officeDocument/2006/relationships/hyperlink" Target="consultantplus://offline/ref=4A163B2AB3331238CA1C13AFE98427B24FC42FB6FCC2E9F51C2A4DF800AFC4D032FC9BBDA7BB3EEACCE76EDFK4Q3I" TargetMode="External"/><Relationship Id="rId5282" Type="http://schemas.openxmlformats.org/officeDocument/2006/relationships/hyperlink" Target="consultantplus://offline/ref=4A163B2AB3331238CA1C13AFE98427B24FCE22B6FFCBB4FF147341FA07A09BD535ED9BBDA5A53FECDBEE3A8F0ECF424506F90A5F571DAA89K9QEI" TargetMode="External"/><Relationship Id="rId6333" Type="http://schemas.openxmlformats.org/officeDocument/2006/relationships/hyperlink" Target="consultantplus://offline/ref=4A163B2AB3331238CA1C13AFE98427B24FC72FBBFCCFB4FF147341FA07A09BD535ED9BBDA5A53EEBDBEE3A8F0ECF424506F90A5F571DAA89K9QEI" TargetMode="External"/><Relationship Id="rId848" Type="http://schemas.openxmlformats.org/officeDocument/2006/relationships/hyperlink" Target="consultantplus://offline/ref=9351D71019A8208287150EB4A166D0A87C5F6E3E073E50154E745842BCE3681CFB5FDD65211C4A2B9C6526D8DC0A67201886FF00A00C21E2J5Q8I" TargetMode="External"/><Relationship Id="rId1478" Type="http://schemas.openxmlformats.org/officeDocument/2006/relationships/hyperlink" Target="consultantplus://offline/ref=9351D71019A8208287150EB4A166D0A87D566A3D013250154E745842BCE3681CFB5FDD65211C4E259A6526D8DC0A67201886FF00A00C21E2J5Q8I" TargetMode="External"/><Relationship Id="rId1892" Type="http://schemas.openxmlformats.org/officeDocument/2006/relationships/hyperlink" Target="consultantplus://offline/ref=9351D71019A8208287150EB4A166D0A87C5C6F3B063C50154E745842BCE3681CFB5FDD65211F4C249D6526D8DC0A67201886FF00A00C21E2J5Q8I" TargetMode="External"/><Relationship Id="rId2529" Type="http://schemas.openxmlformats.org/officeDocument/2006/relationships/hyperlink" Target="consultantplus://offline/ref=9351D71019A8208287150EB4A166D0A87C5F6B38033F50154E745842BCE3681CFB5FDD65211C4D259D6526D8DC0A67201886FF00A00C21E2J5Q8I" TargetMode="External"/><Relationship Id="rId6400" Type="http://schemas.openxmlformats.org/officeDocument/2006/relationships/hyperlink" Target="consultantplus://offline/ref=4A163B2AB3331238CA1C13AFE98427B24CCE28B5FDC9B4FF147341FA07A09BD535ED9BBDA5A53AE8D3EE3A8F0ECF424506F90A5F571DAA89K9QEI" TargetMode="External"/><Relationship Id="rId915" Type="http://schemas.openxmlformats.org/officeDocument/2006/relationships/hyperlink" Target="consultantplus://offline/ref=9351D71019A8208287150EB4A166D0A87D57603C003250154E745842BCE3681CFB5FDD65211C4E23986526D8DC0A67201886FF00A00C21E2J5Q8I" TargetMode="External"/><Relationship Id="rId1545" Type="http://schemas.openxmlformats.org/officeDocument/2006/relationships/hyperlink" Target="consultantplus://offline/ref=9351D71019A8208287150EB4A166D0A87C5E683A073950154E745842BCE3681CFB5FDD65211C4F25936526D8DC0A67201886FF00A00C21E2J5Q8I" TargetMode="External"/><Relationship Id="rId2943" Type="http://schemas.openxmlformats.org/officeDocument/2006/relationships/hyperlink" Target="consultantplus://offline/ref=9351D71019A8208287150EB4A166D0A87E57683F013C50154E745842BCE3681CFB5FDD65211C4E219E6526D8DC0A67201886FF00A00C21E2J5Q8I" TargetMode="External"/><Relationship Id="rId5002" Type="http://schemas.openxmlformats.org/officeDocument/2006/relationships/hyperlink" Target="consultantplus://offline/ref=4A163B2AB3331238CA1C13AFE98427B24DC62BBBFACAB4FF147341FA07A09BD535ED9BBDA5A43BEDD7EE3A8F0ECF424506F90A5F571DAA89K9QEI" TargetMode="External"/><Relationship Id="rId8158" Type="http://schemas.openxmlformats.org/officeDocument/2006/relationships/hyperlink" Target="consultantplus://offline/ref=87BC9AF5ED386165BDDDC2859A6F7188D66261D13342333420EC78E69508FCFA80100BD9526F0E5D175105AABF9D39E4DE2CE97A06B99CDFL2Q3I" TargetMode="External"/><Relationship Id="rId8572" Type="http://schemas.openxmlformats.org/officeDocument/2006/relationships/hyperlink" Target="consultantplus://offline/ref=87BC9AF5ED386165BDDDC2859A6F7188D56C6DD13644333420EC78E69508FCFA921053D5536D125A134453FBFALCQ1I" TargetMode="External"/><Relationship Id="rId9209" Type="http://schemas.openxmlformats.org/officeDocument/2006/relationships/hyperlink" Target="consultantplus://offline/ref=87BC9AF5ED386165BDDDC2859A6F7188D46662DC3445333420EC78E69508FCFA80100BDB566E070E451E04F6FACA2AE5DB2CEB7D19LBQ2I" TargetMode="External"/><Relationship Id="rId7174" Type="http://schemas.openxmlformats.org/officeDocument/2006/relationships/hyperlink" Target="consultantplus://offline/ref=87BC9AF5ED386165BDDDC2859A6F7188D46560D1394C333420EC78E69508FCFA80100BD9526F0C5B1D5105AABF9D39E4DE2CE97A06B99CDFL2Q3I" TargetMode="External"/><Relationship Id="rId8225" Type="http://schemas.openxmlformats.org/officeDocument/2006/relationships/hyperlink" Target="consultantplus://offline/ref=87BC9AF5ED386165BDDDC2859A6F7188D56C67D33040333420EC78E69508FCFA80100BD9526F0E59105105AABF9D39E4DE2CE97A06B99CDFL2Q3I" TargetMode="External"/><Relationship Id="rId1612" Type="http://schemas.openxmlformats.org/officeDocument/2006/relationships/hyperlink" Target="consultantplus://offline/ref=9351D71019A8208287150EB4A166D0A87C5C6F3C083350154E745842BCE3681CFB5FDD67201E4B20913A23CDCD526B230498F819BC0E20JEQAI" TargetMode="External"/><Relationship Id="rId4768" Type="http://schemas.openxmlformats.org/officeDocument/2006/relationships/hyperlink" Target="consultantplus://offline/ref=4A163B2AB3331238CA1C13AFE98427B24CC62AB3FACDB4FF147341FA07A09BD535ED9BBDA5A43EEFD0EE3A8F0ECF424506F90A5F571DAA89K9QEI" TargetMode="External"/><Relationship Id="rId5819" Type="http://schemas.openxmlformats.org/officeDocument/2006/relationships/hyperlink" Target="consultantplus://offline/ref=4A163B2AB3331238CA1C13AFE98427B24FC122B2F6C0B4FF147341FA07A09BD535ED9BBDA5A53EEBD3EE3A8F0ECF424506F90A5F571DAA89K9QEI" TargetMode="External"/><Relationship Id="rId6190" Type="http://schemas.openxmlformats.org/officeDocument/2006/relationships/hyperlink" Target="consultantplus://offline/ref=4A163B2AB3331238CA1C13AFE98427B24FC02FB5FFCCB4FF147341FA07A09BD535ED9BBDA5A53DECD1EE3A8F0ECF424506F90A5F571DAA89K9QEI" TargetMode="External"/><Relationship Id="rId3784" Type="http://schemas.openxmlformats.org/officeDocument/2006/relationships/hyperlink" Target="consultantplus://offline/ref=4A163B2AB3331238CA1C13AFE98427B24CCE28B5FDC9B4FF147341FA07A09BD535ED9BBDA5A53AEFD0EE3A8F0ECF424506F90A5F571DAA89K9QEI" TargetMode="External"/><Relationship Id="rId4835" Type="http://schemas.openxmlformats.org/officeDocument/2006/relationships/hyperlink" Target="consultantplus://offline/ref=4A163B2AB3331238CA1C13AFE98427B24FCF28BAF6C9B4FF147341FA07A09BD535ED9BBDA5A53EEFD1EE3A8F0ECF424506F90A5F571DAA89K9QEI" TargetMode="External"/><Relationship Id="rId7241" Type="http://schemas.openxmlformats.org/officeDocument/2006/relationships/hyperlink" Target="consultantplus://offline/ref=87BC9AF5ED386165BDDDC2859A6F7188D66064D53646333420EC78E69508FCFA80100BD9526F0C5B165105AABF9D39E4DE2CE97A06B99CDFL2Q3I" TargetMode="External"/><Relationship Id="rId2386" Type="http://schemas.openxmlformats.org/officeDocument/2006/relationships/hyperlink" Target="consultantplus://offline/ref=9351D71019A8208287150EB4A166D0A87E5A6B3D023250154E745842BCE3681CFB5FDD65211C4F21996526D8DC0A67201886FF00A00C21E2J5Q8I" TargetMode="External"/><Relationship Id="rId3437" Type="http://schemas.openxmlformats.org/officeDocument/2006/relationships/hyperlink" Target="consultantplus://offline/ref=9351D71019A8208287150EB4A166D0A87E56603A023D50154E745842BCE3681CFB5FDD65211C4E209E6526D8DC0A67201886FF00A00C21E2J5Q8I" TargetMode="External"/><Relationship Id="rId3851" Type="http://schemas.openxmlformats.org/officeDocument/2006/relationships/hyperlink" Target="consultantplus://offline/ref=4A163B2AB3331238CA1C13AFE98427B24CC62AB3FACDB4FF147341FA07A09BD535ED9BBDA5A43EEDD2EE3A8F0ECF424506F90A5F571DAA89K9QEI" TargetMode="External"/><Relationship Id="rId4902" Type="http://schemas.openxmlformats.org/officeDocument/2006/relationships/hyperlink" Target="consultantplus://offline/ref=4A163B2AB3331238CA1C13AFE98427B24CCE28B5F8CBB4FF147341FA07A09BD535ED9BBDA5A536E5D6EE3A8F0ECF424506F90A5F571DAA89K9QEI" TargetMode="External"/><Relationship Id="rId358" Type="http://schemas.openxmlformats.org/officeDocument/2006/relationships/hyperlink" Target="consultantplus://offline/ref=9351D71019A8208287150EB4A166D0A87E596B31073D50154E745842BCE3681CFB5FDD65211C4E22936526D8DC0A67201886FF00A00C21E2J5Q8I" TargetMode="External"/><Relationship Id="rId772" Type="http://schemas.openxmlformats.org/officeDocument/2006/relationships/hyperlink" Target="consultantplus://offline/ref=9351D71019A8208287150EB4A166D0A87D576F3D053E50154E745842BCE3681CFB5FDD65211C4C249F6526D8DC0A67201886FF00A00C21E2J5Q8I" TargetMode="External"/><Relationship Id="rId2039" Type="http://schemas.openxmlformats.org/officeDocument/2006/relationships/hyperlink" Target="consultantplus://offline/ref=9351D71019A8208287150EB4A166D0A87D566A3E003C50154E745842BCE3681CFB5FDD65211C4E239F6526D8DC0A67201886FF00A00C21E2J5Q8I" TargetMode="External"/><Relationship Id="rId2453" Type="http://schemas.openxmlformats.org/officeDocument/2006/relationships/hyperlink" Target="consultantplus://offline/ref=9351D71019A8208287150EB4A166D0A87E56603A033D50154E745842BCE3681CFB5FDD65211C4C21996526D8DC0A67201886FF00A00C21E2J5Q8I" TargetMode="External"/><Relationship Id="rId3504" Type="http://schemas.openxmlformats.org/officeDocument/2006/relationships/hyperlink" Target="consultantplus://offline/ref=9351D71019A8208287150EB4A166D0A87D57603D023F50154E745842BCE3681CFB5FDD65211C4F2A986526D8DC0A67201886FF00A00C21E2J5Q8I" TargetMode="External"/><Relationship Id="rId9066" Type="http://schemas.openxmlformats.org/officeDocument/2006/relationships/hyperlink" Target="consultantplus://offline/ref=87BC9AF5ED386165BDDDC2859A6F7188D56C67D23345333420EC78E69508FCFA80100BD9526F0C5D115105AABF9D39E4DE2CE97A06B99CDFL2Q3I" TargetMode="External"/><Relationship Id="rId425" Type="http://schemas.openxmlformats.org/officeDocument/2006/relationships/hyperlink" Target="consultantplus://offline/ref=9351D71019A8208287150EB4A166D0A87D5E6E31003350154E745842BCE3681CFB5FDD65211C4E22936526D8DC0A67201886FF00A00C21E2J5Q8I" TargetMode="External"/><Relationship Id="rId1055" Type="http://schemas.openxmlformats.org/officeDocument/2006/relationships/hyperlink" Target="consultantplus://offline/ref=9351D71019A8208287150EB4A166D0A87D566A3E063A50154E745842BCE3681CFB5FDD65211C4F209A6526D8DC0A67201886FF00A00C21E2J5Q8I" TargetMode="External"/><Relationship Id="rId2106" Type="http://schemas.openxmlformats.org/officeDocument/2006/relationships/hyperlink" Target="consultantplus://offline/ref=9351D71019A8208287150EB4A166D0A87E5C613C093E50154E745842BCE3681CFB5FDD65211C4E239C6526D8DC0A67201886FF00A00C21E2J5Q8I" TargetMode="External"/><Relationship Id="rId2520" Type="http://schemas.openxmlformats.org/officeDocument/2006/relationships/hyperlink" Target="consultantplus://offline/ref=9351D71019A8208287150EB4A166D0A87D566A3E003C50154E745842BCE3681CFB5FDD65211C4F229A6526D8DC0A67201886FF00A00C21E2J5Q8I" TargetMode="External"/><Relationship Id="rId5676" Type="http://schemas.openxmlformats.org/officeDocument/2006/relationships/hyperlink" Target="consultantplus://offline/ref=4A163B2AB3331238CA1C13AFE98427B24CCE28B5F8CBB4FF147341FA07A09BD535ED9BBDA5A43FEFD5EE3A8F0ECF424506F90A5F571DAA89K9QEI" TargetMode="External"/><Relationship Id="rId6727" Type="http://schemas.openxmlformats.org/officeDocument/2006/relationships/hyperlink" Target="consultantplus://offline/ref=4A163B2AB3331238CA1C13AFE98427B24FC523B0FDC9B4FF147341FA07A09BD535ED9BBDA5A53EE9D0EE3A8F0ECF424506F90A5F571DAA89K9QEI" TargetMode="External"/><Relationship Id="rId8082" Type="http://schemas.openxmlformats.org/officeDocument/2006/relationships/hyperlink" Target="consultantplus://offline/ref=87BC9AF5ED386165BDDDC2859A6F7188D66261D13342333420EC78E69508FCFA80100BD9526F0D5E1D5105AABF9D39E4DE2CE97A06B99CDFL2Q3I" TargetMode="External"/><Relationship Id="rId9133" Type="http://schemas.openxmlformats.org/officeDocument/2006/relationships/hyperlink" Target="consultantplus://offline/ref=87BC9AF5ED386165BDDDC2859A6F7188D46464DD3446333420EC78E69508FCFA80100BD9526E0F581C5105AABF9D39E4DE2CE97A06B99CDFL2Q3I" TargetMode="External"/><Relationship Id="rId1122" Type="http://schemas.openxmlformats.org/officeDocument/2006/relationships/hyperlink" Target="consultantplus://offline/ref=9351D71019A8208287150EB4A166D0A87E576F3B033D50154E745842BCE3681CFB5FDD65211C4E219A6526D8DC0A67201886FF00A00C21E2J5Q8I" TargetMode="External"/><Relationship Id="rId4278" Type="http://schemas.openxmlformats.org/officeDocument/2006/relationships/hyperlink" Target="consultantplus://offline/ref=4A163B2AB3331238CA1C13AFE98427B24DC728B4F9CAB4FF147341FA07A09BD535ED9BBDA5A53FE8D5EE3A8F0ECF424506F90A5F571DAA89K9QEI" TargetMode="External"/><Relationship Id="rId5329" Type="http://schemas.openxmlformats.org/officeDocument/2006/relationships/hyperlink" Target="consultantplus://offline/ref=4A163B2AB3331238CA1C13AFE98427B24DC42DB0F7C9B4FF147341FA07A09BD535ED9BBEA5A63CE686B42A8B479B4D5A04E0145A491EKAQ3I" TargetMode="External"/><Relationship Id="rId9200" Type="http://schemas.openxmlformats.org/officeDocument/2006/relationships/hyperlink" Target="consultantplus://offline/ref=87BC9AF5ED386165BDDDC2859A6F7188D46460D43845333420EC78E69508FCFA80100BD9526F0A52105105AABF9D39E4DE2CE97A06B99CDFL2Q3I" TargetMode="External"/><Relationship Id="rId3294" Type="http://schemas.openxmlformats.org/officeDocument/2006/relationships/hyperlink" Target="consultantplus://offline/ref=9351D71019A8208287150EB4A166D0A87E56603D013950154E745842BCE3681CFB5FDD65211C4E269F6526D8DC0A67201886FF00A00C21E2J5Q8I" TargetMode="External"/><Relationship Id="rId4345" Type="http://schemas.openxmlformats.org/officeDocument/2006/relationships/hyperlink" Target="consultantplus://offline/ref=4A163B2AB3331238CA1C13AFE98427B24DC42AB6FDCFB4FF147341FA07A09BD535ED9BBDA5A537E9DAEE3A8F0ECF424506F90A5F571DAA89K9QEI" TargetMode="External"/><Relationship Id="rId4692" Type="http://schemas.openxmlformats.org/officeDocument/2006/relationships/hyperlink" Target="consultantplus://offline/ref=4A163B2AB3331238CA1C13AFE98427B24FC12AB0FCC1B4FF147341FA07A09BD535ED9BBDA5A53FEFD4EE3A8F0ECF424506F90A5F571DAA89K9QEI" TargetMode="External"/><Relationship Id="rId5743" Type="http://schemas.openxmlformats.org/officeDocument/2006/relationships/hyperlink" Target="consultantplus://offline/ref=4A163B2AB3331238CA1C13AFE98427B24DC428BBF7CEB4FF147341FA07A09BD535ED9BBAA0AE6ABC96B063DF48844F431AE50A59K4Q0I" TargetMode="External"/><Relationship Id="rId8899" Type="http://schemas.openxmlformats.org/officeDocument/2006/relationships/hyperlink" Target="consultantplus://offline/ref=87BC9AF5ED386165BDDDC2859A6F7188D46663D2384C333420EC78E69508FCFA80100BD9526F0E58115105AABF9D39E4DE2CE97A06B99CDFL2Q3I" TargetMode="External"/><Relationship Id="rId1939" Type="http://schemas.openxmlformats.org/officeDocument/2006/relationships/hyperlink" Target="consultantplus://offline/ref=9351D71019A8208287150EB4A166D0A87C5F6B38033F50154E745842BCE3681CFB5FDD65211C48259C6526D8DC0A67201886FF00A00C21E2J5Q8I" TargetMode="External"/><Relationship Id="rId5810" Type="http://schemas.openxmlformats.org/officeDocument/2006/relationships/hyperlink" Target="consultantplus://offline/ref=4A163B2AB3331238CA1C13AFE98427B24DC423B2FACCB4FF147341FA07A09BD535ED9BBDA5A53EEED4EE3A8F0ECF424506F90A5F571DAA89K9QEI" TargetMode="External"/><Relationship Id="rId8966" Type="http://schemas.openxmlformats.org/officeDocument/2006/relationships/hyperlink" Target="consultantplus://offline/ref=87BC9AF5ED386165BDDDC2859A6F7188D66265D63243333420EC78E69508FCFA80100BD9526F0E5B135105AABF9D39E4DE2CE97A06B99CDFL2Q3I" TargetMode="External"/><Relationship Id="rId3361" Type="http://schemas.openxmlformats.org/officeDocument/2006/relationships/hyperlink" Target="consultantplus://offline/ref=9351D71019A8208287150EB4A166D0A87E566F31033E50154E745842BCE3681CFB5FDD65211C4E22936526D8DC0A67201886FF00A00C21E2J5Q8I" TargetMode="External"/><Relationship Id="rId4412" Type="http://schemas.openxmlformats.org/officeDocument/2006/relationships/hyperlink" Target="consultantplus://offline/ref=4A163B2AB3331238CA1C13AFE98427B24CCE28B5F8CBB4FF147341FA07A09BD535ED9BBDA5A538EEDAEE3A8F0ECF424506F90A5F571DAA89K9QEI" TargetMode="External"/><Relationship Id="rId7568" Type="http://schemas.openxmlformats.org/officeDocument/2006/relationships/hyperlink" Target="consultantplus://offline/ref=87BC9AF5ED386165BDDDC2859A6F7188D5646DDD334C333420EC78E69508FCFA80100BD9526F0E52105105AABF9D39E4DE2CE97A06B99CDFL2Q3I" TargetMode="External"/><Relationship Id="rId7982" Type="http://schemas.openxmlformats.org/officeDocument/2006/relationships/hyperlink" Target="consultantplus://offline/ref=87BC9AF5ED386165BDDDC2859A6F7188D56C67D33040333420EC78E69508FCFA80100BD9526F0C521D5105AABF9D39E4DE2CE97A06B99CDFL2Q3I" TargetMode="External"/><Relationship Id="rId8619" Type="http://schemas.openxmlformats.org/officeDocument/2006/relationships/hyperlink" Target="consultantplus://offline/ref=87BC9AF5ED386165BDDDC2859A6F7188D6676CD63042333420EC78E69508FCFA80100BD9526F0C5B135105AABF9D39E4DE2CE97A06B99CDFL2Q3I" TargetMode="External"/><Relationship Id="rId282" Type="http://schemas.openxmlformats.org/officeDocument/2006/relationships/hyperlink" Target="consultantplus://offline/ref=9351D71019A8208287150EB4A166D0A87E5D603F043350154E745842BCE3681CFB5FDD65211C4E219F6526D8DC0A67201886FF00A00C21E2J5Q8I" TargetMode="External"/><Relationship Id="rId3014" Type="http://schemas.openxmlformats.org/officeDocument/2006/relationships/hyperlink" Target="consultantplus://offline/ref=9351D71019A8208287150EB4A166D0A87C5C6C3E073D50154E745842BCE3681CE95F8569201E50229D70708999J5Q6I" TargetMode="External"/><Relationship Id="rId6584" Type="http://schemas.openxmlformats.org/officeDocument/2006/relationships/hyperlink" Target="consultantplus://offline/ref=4A163B2AB3331238CA1C13AFE98427B24BC22EB1F7C2E9F51C2A4DF800AFC4C232A497BCA5A53FEDD9B13F9A1F974E461AE70D464B1FABK8Q1I" TargetMode="External"/><Relationship Id="rId7635" Type="http://schemas.openxmlformats.org/officeDocument/2006/relationships/hyperlink" Target="consultantplus://offline/ref=87BC9AF5ED386165BDDDC2859A6F7188D66762D53147333420EC78E69508FCFA80100BD9526F0C5C165105AABF9D39E4DE2CE97A06B99CDFL2Q3I" TargetMode="External"/><Relationship Id="rId2030" Type="http://schemas.openxmlformats.org/officeDocument/2006/relationships/hyperlink" Target="consultantplus://offline/ref=9351D71019A8208287150EB4A166D0A87D566A3E063A50154E745842BCE3681CFB5FDD65211C4D2A9B6526D8DC0A67201886FF00A00C21E2J5Q8I" TargetMode="External"/><Relationship Id="rId5186" Type="http://schemas.openxmlformats.org/officeDocument/2006/relationships/hyperlink" Target="consultantplus://offline/ref=4A163B2AB3331238CA1C13AFE98427B24FC12AB0FCC0B4FF147341FA07A09BD535ED9BBDA5A53EE9D6EE3A8F0ECF424506F90A5F571DAA89K9QEI" TargetMode="External"/><Relationship Id="rId6237" Type="http://schemas.openxmlformats.org/officeDocument/2006/relationships/hyperlink" Target="consultantplus://offline/ref=4A163B2AB3331238CA1C13AFE98427B24CCE28B5F8CBB4FF147341FA07A09BD535ED9BBDA5A43DE9D3EE3A8F0ECF424506F90A5F571DAA89K9QEI" TargetMode="External"/><Relationship Id="rId6651" Type="http://schemas.openxmlformats.org/officeDocument/2006/relationships/hyperlink" Target="consultantplus://offline/ref=4A163B2AB3331238CA1C13AFE98427B24DC729B6F8C0B4FF147341FA07A09BD535ED9BBDA5A53CEBD6EE3A8F0ECF424506F90A5F571DAA89K9QEI" TargetMode="External"/><Relationship Id="rId7702" Type="http://schemas.openxmlformats.org/officeDocument/2006/relationships/hyperlink" Target="consultantplus://offline/ref=87BC9AF5ED386165BDDDC2859A6F7188D46663D2384C333420EC78E69508FCFA80100BD9526F0A58145105AABF9D39E4DE2CE97A06B99CDFL2Q3I" TargetMode="External"/><Relationship Id="rId5253" Type="http://schemas.openxmlformats.org/officeDocument/2006/relationships/hyperlink" Target="consultantplus://offline/ref=4A163B2AB3331238CA1C13AFE98427B24FC02FB5FFCCB4FF147341FA07A09BD535ED9BBDA5A53CE8D5EE3A8F0ECF424506F90A5F571DAA89K9QEI" TargetMode="External"/><Relationship Id="rId6304" Type="http://schemas.openxmlformats.org/officeDocument/2006/relationships/hyperlink" Target="consultantplus://offline/ref=4A163B2AB3331238CA1C13AFE98427B24FC129BAF9CFB4FF147341FA07A09BD535ED9BBDA5A53EEDDBEE3A8F0ECF424506F90A5F571DAA89K9QEI" TargetMode="External"/><Relationship Id="rId1449" Type="http://schemas.openxmlformats.org/officeDocument/2006/relationships/hyperlink" Target="consultantplus://offline/ref=9351D71019A8208287150EB4A166D0A87E57613D083F50154E745842BCE3681CFB5FDD65211C4E239C6526D8DC0A67201886FF00A00C21E2J5Q8I" TargetMode="External"/><Relationship Id="rId1796" Type="http://schemas.openxmlformats.org/officeDocument/2006/relationships/hyperlink" Target="consultantplus://offline/ref=9351D71019A8208287150EB4A166D0A87C5E683A073950154E745842BCE3681CFB5FDD65211C4C279D6526D8DC0A67201886FF00A00C21E2J5Q8I" TargetMode="External"/><Relationship Id="rId2847" Type="http://schemas.openxmlformats.org/officeDocument/2006/relationships/hyperlink" Target="consultantplus://offline/ref=9351D71019A8208287150EB4A166D0A87E58683B023D50154E745842BCE3681CFB5FDD65211C4C22926526D8DC0A67201886FF00A00C21E2J5Q8I" TargetMode="External"/><Relationship Id="rId8476" Type="http://schemas.openxmlformats.org/officeDocument/2006/relationships/hyperlink" Target="consultantplus://offline/ref=87BC9AF5ED386165BDDDC2859A6F7188D36C6DD6394E6E3E28B574E49207A3ED875907D8526F0D591F0E00BFAEC535E7C232EE631ABB9DLDQ7I" TargetMode="External"/><Relationship Id="rId88" Type="http://schemas.openxmlformats.org/officeDocument/2006/relationships/hyperlink" Target="consultantplus://offline/ref=9351D71019A8208287150EB4A166D0A87E5E6A3C033A50154E745842BCE3681CFB5FDD65211C4E22936526D8DC0A67201886FF00A00C21E2J5Q8I" TargetMode="External"/><Relationship Id="rId819" Type="http://schemas.openxmlformats.org/officeDocument/2006/relationships/hyperlink" Target="consultantplus://offline/ref=9351D71019A8208287150EB4A166D0A87D576A3800300D1F462D5440BBEC370BFC16D164211C4F22913A23CDCD526B230498F819BC0E20JEQAI" TargetMode="External"/><Relationship Id="rId1863" Type="http://schemas.openxmlformats.org/officeDocument/2006/relationships/hyperlink" Target="consultantplus://offline/ref=9351D71019A8208287150EB4A166D0A87C5E6D39083B50154E745842BCE3681CFB5FDD65211C4F24996526D8DC0A67201886FF00A00C21E2J5Q8I" TargetMode="External"/><Relationship Id="rId2914" Type="http://schemas.openxmlformats.org/officeDocument/2006/relationships/hyperlink" Target="consultantplus://offline/ref=9351D71019A8208287150EB4A166D0A87E576F3B023950154E745842BCE3681CFB5FDD65211C4C2B996526D8DC0A67201886FF00A00C21E2J5Q8I" TargetMode="External"/><Relationship Id="rId5320" Type="http://schemas.openxmlformats.org/officeDocument/2006/relationships/hyperlink" Target="consultantplus://offline/ref=4A163B2AB3331238CA1C13AFE98427B24FCE22B6F9CBB4FF147341FA07A09BD535ED9BBDA5A53DE9DAEE3A8F0ECF424506F90A5F571DAA89K9QEI" TargetMode="External"/><Relationship Id="rId7078" Type="http://schemas.openxmlformats.org/officeDocument/2006/relationships/hyperlink" Target="consultantplus://offline/ref=87BC9AF5ED386165BDDDC2859A6F7188D56665D63043333420EC78E69508FCFA921053D5536D125A134453FBFALCQ1I" TargetMode="External"/><Relationship Id="rId8129" Type="http://schemas.openxmlformats.org/officeDocument/2006/relationships/hyperlink" Target="consultantplus://offline/ref=87BC9AF5ED386165BDDDC2859A6F7188D66365D13845333420EC78E69508FCFA80100BD9526F0D5E145105AABF9D39E4DE2CE97A06B99CDFL2Q3I" TargetMode="External"/><Relationship Id="rId8890" Type="http://schemas.openxmlformats.org/officeDocument/2006/relationships/hyperlink" Target="consultantplus://offline/ref=87BC9AF5ED386165BDDDC2859A6F7188D6626DD03944333420EC78E69508FCFA80100BD9526F0C53145105AABF9D39E4DE2CE97A06B99CDFL2Q3I" TargetMode="External"/><Relationship Id="rId1516" Type="http://schemas.openxmlformats.org/officeDocument/2006/relationships/hyperlink" Target="consultantplus://offline/ref=9351D71019A8208287150EB4A166D0A87C5E683A073950154E745842BCE3681CFB5FDD65211C4F25996526D8DC0A67201886FF00A00C21E2J5Q8I" TargetMode="External"/><Relationship Id="rId1930" Type="http://schemas.openxmlformats.org/officeDocument/2006/relationships/hyperlink" Target="consultantplus://offline/ref=9351D71019A8208287150EB4A166D0A87E59683C083850154E745842BCE3681CFB5FDD65211C4E23936526D8DC0A67201886FF00A00C21E2J5Q8I" TargetMode="External"/><Relationship Id="rId7492" Type="http://schemas.openxmlformats.org/officeDocument/2006/relationships/hyperlink" Target="consultantplus://offline/ref=87BC9AF5ED386165BDDDC2859A6F7188D56C67D2304C333420EC78E69508FCFA80100BD9526F0D5C115105AABF9D39E4DE2CE97A06B99CDFL2Q3I" TargetMode="External"/><Relationship Id="rId8543" Type="http://schemas.openxmlformats.org/officeDocument/2006/relationships/hyperlink" Target="consultantplus://offline/ref=87BC9AF5ED386165BDDDC2859A6F7188D46666D13847333420EC78E69508FCFA80100BD9526F0C5D135105AABF9D39E4DE2CE97A06B99CDFL2Q3I" TargetMode="External"/><Relationship Id="rId3688" Type="http://schemas.openxmlformats.org/officeDocument/2006/relationships/hyperlink" Target="consultantplus://offline/ref=4A163B2AB3331238CA1C13AFE98427B24DC42DB0F7C9B4FF147341FA07A09BD535ED9BBDA0A13EE686B42A8B479B4D5A04E0145A491EKAQ3I" TargetMode="External"/><Relationship Id="rId4739" Type="http://schemas.openxmlformats.org/officeDocument/2006/relationships/hyperlink" Target="consultantplus://offline/ref=4A163B2AB3331238CA1C13AFE98427B24DC62BBBFBCCB4FF147341FA07A09BD535ED9BB4AEF16FA987E86FDC549A485A06E70BK5Q1I" TargetMode="External"/><Relationship Id="rId6094" Type="http://schemas.openxmlformats.org/officeDocument/2006/relationships/hyperlink" Target="consultantplus://offline/ref=4A163B2AB3331238CA1C13AFE98427B24FCE22B6FFCBB4FF147341FA07A09BD535ED9BBDA5A53FE9D4EE3A8F0ECF424506F90A5F571DAA89K9QEI" TargetMode="External"/><Relationship Id="rId7145" Type="http://schemas.openxmlformats.org/officeDocument/2006/relationships/hyperlink" Target="consultantplus://offline/ref=87BC9AF5ED386165BDDDC2859A6F7188D6626DD1324D333420EC78E69508FCFA80100BD9526F0E5D145105AABF9D39E4DE2CE97A06B99CDFL2Q3I" TargetMode="External"/><Relationship Id="rId8610" Type="http://schemas.openxmlformats.org/officeDocument/2006/relationships/hyperlink" Target="consultantplus://offline/ref=87BC9AF5ED386165BDDDC2859A6F7188D46561D53645333420EC78E69508FCFA80100BD9526F0C5B165105AABF9D39E4DE2CE97A06B99CDFL2Q3I" TargetMode="External"/><Relationship Id="rId3755" Type="http://schemas.openxmlformats.org/officeDocument/2006/relationships/hyperlink" Target="consultantplus://offline/ref=4A163B2AB3331238CA1C13AFE98427B24FC123BBFAC0B4FF147341FA07A09BD535ED9BBDA5A53EE9D1EE3A8F0ECF424506F90A5F571DAA89K9QEI" TargetMode="External"/><Relationship Id="rId4806" Type="http://schemas.openxmlformats.org/officeDocument/2006/relationships/hyperlink" Target="consultantplus://offline/ref=4A163B2AB3331238CA1C13AFE98427B24FCE22B6F9CBB4FF147341FA07A09BD535ED9BBDA5A53FEED3EE3A8F0ECF424506F90A5F571DAA89K9QEI" TargetMode="External"/><Relationship Id="rId6161" Type="http://schemas.openxmlformats.org/officeDocument/2006/relationships/hyperlink" Target="consultantplus://offline/ref=4A163B2AB3331238CA1C13AFE98427B24CCE28B5F8CBB4FF147341FA07A09BD535ED9BBDA5A43CE9D2EE3A8F0ECF424506F90A5F571DAA89K9QEI" TargetMode="External"/><Relationship Id="rId7212" Type="http://schemas.openxmlformats.org/officeDocument/2006/relationships/hyperlink" Target="consultantplus://offline/ref=87BC9AF5ED386165BDDDC2859A6F7188D46560D63845333420EC78E69508FCFA80100BD9526F0C52125105AABF9D39E4DE2CE97A06B99CDFL2Q3I" TargetMode="External"/><Relationship Id="rId676" Type="http://schemas.openxmlformats.org/officeDocument/2006/relationships/hyperlink" Target="consultantplus://offline/ref=9351D71019A8208287150EB4A166D0A87C5E683A073850154E745842BCE3681CFB5FDD65211C4E2B996526D8DC0A67201886FF00A00C21E2J5Q8I" TargetMode="External"/><Relationship Id="rId2357" Type="http://schemas.openxmlformats.org/officeDocument/2006/relationships/hyperlink" Target="consultantplus://offline/ref=9351D71019A8208287150EB4A166D0A87C5F6B38053B50154E745842BCE3681CFB5FDD65211C4C259B6526D8DC0A67201886FF00A00C21E2J5Q8I" TargetMode="External"/><Relationship Id="rId3408" Type="http://schemas.openxmlformats.org/officeDocument/2006/relationships/hyperlink" Target="consultantplus://offline/ref=9351D71019A8208287150EB4A166D0A87E59683B023250154E745842BCE3681CFB5FDD65211C4E239C6526D8DC0A67201886FF00A00C21E2J5Q8I" TargetMode="External"/><Relationship Id="rId329" Type="http://schemas.openxmlformats.org/officeDocument/2006/relationships/hyperlink" Target="consultantplus://offline/ref=9351D71019A8208287150EB4A166D0A87E59683B083D50154E745842BCE3681CFB5FDD65211C4E22936526D8DC0A67201886FF00A00C21E2J5Q8I" TargetMode="External"/><Relationship Id="rId1373" Type="http://schemas.openxmlformats.org/officeDocument/2006/relationships/hyperlink" Target="consultantplus://offline/ref=9351D71019A8208287150EB4A166D0A87D5E6838043F50154E745842BCE3681CFB5FDD65211C47279A6526D8DC0A67201886FF00A00C21E2J5Q8I" TargetMode="External"/><Relationship Id="rId2771" Type="http://schemas.openxmlformats.org/officeDocument/2006/relationships/hyperlink" Target="consultantplus://offline/ref=9351D71019A8208287150EB4A166D0A87C5F6B38053B50154E745842BCE3681CFB5FDD65211C4A20986526D8DC0A67201886FF00A00C21E2J5Q8I" TargetMode="External"/><Relationship Id="rId3822" Type="http://schemas.openxmlformats.org/officeDocument/2006/relationships/hyperlink" Target="consultantplus://offline/ref=4A163B2AB3331238CA1C13AFE98427B24FCE22B6FFCAB4FF147341FA07A09BD535ED9BBDA5A53EE9D7EE3A8F0ECF424506F90A5F571DAA89K9QEI" TargetMode="External"/><Relationship Id="rId6978" Type="http://schemas.openxmlformats.org/officeDocument/2006/relationships/hyperlink" Target="consultantplus://offline/ref=87BC9AF5ED386165BDDDC2859A6F7188D56C62D13746333420EC78E69508FCFA80100BD9526F0C58125105AABF9D39E4DE2CE97A06B99CDFL2Q3I" TargetMode="External"/><Relationship Id="rId9037" Type="http://schemas.openxmlformats.org/officeDocument/2006/relationships/hyperlink" Target="consultantplus://offline/ref=87BC9AF5ED386165BDDDC2859A6F7188D46460D5344D333420EC78E69508FCFA80100BD9526F0C5E105105AABF9D39E4DE2CE97A06B99CDFL2Q3I" TargetMode="External"/><Relationship Id="rId743" Type="http://schemas.openxmlformats.org/officeDocument/2006/relationships/hyperlink" Target="consultantplus://offline/ref=9351D71019A8208287150EB4A166D0A87D5E693C083A50154E745842BCE3681CFB5FDD65211C4E239E6526D8DC0A67201886FF00A00C21E2J5Q8I" TargetMode="External"/><Relationship Id="rId1026" Type="http://schemas.openxmlformats.org/officeDocument/2006/relationships/hyperlink" Target="consultantplus://offline/ref=9351D71019A8208287150EB4A166D0A87C5E683A073950154E745842BCE3681CFB5FDD65211C4E2A996526D8DC0A67201886FF00A00C21E2J5Q8I" TargetMode="External"/><Relationship Id="rId2424" Type="http://schemas.openxmlformats.org/officeDocument/2006/relationships/hyperlink" Target="consultantplus://offline/ref=9351D71019A8208287150EB4A166D0A8795C693E02300D1F462D5440BBEC3719FC4EDD6523024E25846C7288J9Q1I" TargetMode="External"/><Relationship Id="rId5994" Type="http://schemas.openxmlformats.org/officeDocument/2006/relationships/hyperlink" Target="consultantplus://offline/ref=4A163B2AB3331238CA1C13AFE98427B24FC022B7FCC1B4FF147341FA07A09BD535ED9BBDA5A53FEAD4EE3A8F0ECF424506F90A5F571DAA89K9QEI" TargetMode="External"/><Relationship Id="rId8053" Type="http://schemas.openxmlformats.org/officeDocument/2006/relationships/hyperlink" Target="consultantplus://offline/ref=87BC9AF5ED386165BDDDC2859A6F7188D66366DC3746333420EC78E69508FCFA80100BD9526F0C5B145105AABF9D39E4DE2CE97A06B99CDFL2Q3I" TargetMode="External"/><Relationship Id="rId9104" Type="http://schemas.openxmlformats.org/officeDocument/2006/relationships/hyperlink" Target="consultantplus://offline/ref=87BC9AF5ED386165BDDDC2859A6F7188D46562D43343333420EC78E69508FCFA80100BD9526F0C58105105AABF9D39E4DE2CE97A06B99CDFL2Q3I" TargetMode="External"/><Relationship Id="rId810" Type="http://schemas.openxmlformats.org/officeDocument/2006/relationships/hyperlink" Target="consultantplus://offline/ref=9351D71019A8208287150EB4A166D0A87D5C693A063950154E745842BCE3681CFB5FDD65211C4E23996526D8DC0A67201886FF00A00C21E2J5Q8I" TargetMode="External"/><Relationship Id="rId1440" Type="http://schemas.openxmlformats.org/officeDocument/2006/relationships/hyperlink" Target="consultantplus://offline/ref=9351D71019A8208287150EB4A166D0A87D566A3D013250154E745842BCE3681CFB5FDD65211C4E249D6526D8DC0A67201886FF00A00C21E2J5Q8I" TargetMode="External"/><Relationship Id="rId4596" Type="http://schemas.openxmlformats.org/officeDocument/2006/relationships/hyperlink" Target="consultantplus://offline/ref=4A163B2AB3331238CA1C13AFE98427B24CCE28B5F8CBB4FF147341FA07A09BD535ED9BBDA5A539EED1EE3A8F0ECF424506F90A5F571DAA89K9QEI" TargetMode="External"/><Relationship Id="rId5647" Type="http://schemas.openxmlformats.org/officeDocument/2006/relationships/hyperlink" Target="consultantplus://offline/ref=4A163B2AB3331238CA1C13AFE98427B24DC42DB0F7C9B4FF147341FA07A09BD535ED9BBDA5A43AEFD5EE3A8F0ECF424506F90A5F571DAA89K9QEI" TargetMode="External"/><Relationship Id="rId3198" Type="http://schemas.openxmlformats.org/officeDocument/2006/relationships/hyperlink" Target="consultantplus://offline/ref=9351D71019A8208287150EB4A166D0A87C5F6D3A073F50154E745842BCE3681CFB5FDD65211C4E269A6526D8DC0A67201886FF00A00C21E2J5Q8I" TargetMode="External"/><Relationship Id="rId4249" Type="http://schemas.openxmlformats.org/officeDocument/2006/relationships/hyperlink" Target="consultantplus://offline/ref=4A163B2AB3331238CA1C13AFE98427B24DC72FB7FECCB4FF147341FA07A09BD535ED9BBDA5A53EE8DBEE3A8F0ECF424506F90A5F571DAA89K9QEI" TargetMode="External"/><Relationship Id="rId4663" Type="http://schemas.openxmlformats.org/officeDocument/2006/relationships/hyperlink" Target="consultantplus://offline/ref=4A163B2AB3331238CA1C13AFE98427B24DC72FBBFACDB4FF147341FA07A09BD527EDC3B1A4A720EDD5FB6CDE4BK9Q3I" TargetMode="External"/><Relationship Id="rId5714" Type="http://schemas.openxmlformats.org/officeDocument/2006/relationships/hyperlink" Target="consultantplus://offline/ref=4A163B2AB3331238CA1C13AFE98427B24CCE28B5F8CBB4FF147341FA07A09BD535ED9BBDA5A43FE8D0EE3A8F0ECF424506F90A5F571DAA89K9QEI" TargetMode="External"/><Relationship Id="rId8120" Type="http://schemas.openxmlformats.org/officeDocument/2006/relationships/hyperlink" Target="consultantplus://offline/ref=87BC9AF5ED386165BDDDC2859A6F7188D56465D13347333420EC78E69508FCFA80100BD9526F0D581D5105AABF9D39E4DE2CE97A06B99CDFL2Q3I" TargetMode="External"/><Relationship Id="rId3265" Type="http://schemas.openxmlformats.org/officeDocument/2006/relationships/hyperlink" Target="consultantplus://offline/ref=9351D71019A8208287150EB4A166D0A87E56603D013950154E745842BCE3681CFB5FDD65211C4E219F6526D8DC0A67201886FF00A00C21E2J5Q8I" TargetMode="External"/><Relationship Id="rId4316" Type="http://schemas.openxmlformats.org/officeDocument/2006/relationships/hyperlink" Target="consultantplus://offline/ref=4A163B2AB3331238CA1C13AFE98427B24DC72FB6F7CCB4FF147341FA07A09BD535ED9BBDA5A53BE9D0EE3A8F0ECF424506F90A5F571DAA89K9QEI" TargetMode="External"/><Relationship Id="rId4730" Type="http://schemas.openxmlformats.org/officeDocument/2006/relationships/hyperlink" Target="consultantplus://offline/ref=4A163B2AB3331238CA1C13AFE98427B24FC32BB3F7CDB4FF147341FA07A09BD535ED9BBDA5A53EEFD5EE3A8F0ECF424506F90A5F571DAA89K9QEI" TargetMode="External"/><Relationship Id="rId7886" Type="http://schemas.openxmlformats.org/officeDocument/2006/relationships/hyperlink" Target="consultantplus://offline/ref=87BC9AF5ED386165BDDDC2859A6F7188D46662D63945333420EC78E69508FCFA80100BD9506C0851400B15AEF6C936FBDC35F77F18BAL9Q5I" TargetMode="External"/><Relationship Id="rId8937" Type="http://schemas.openxmlformats.org/officeDocument/2006/relationships/hyperlink" Target="consultantplus://offline/ref=87BC9AF5ED386165BDDDC2859A6F7188D66365D63444333420EC78E69508FCFA80100BD9526F0D5C145105AABF9D39E4DE2CE97A06B99CDFL2Q3I" TargetMode="External"/><Relationship Id="rId186" Type="http://schemas.openxmlformats.org/officeDocument/2006/relationships/hyperlink" Target="consultantplus://offline/ref=9351D71019A8208287150EB4A166D0A87D5E683E093C50154E745842BCE3681CFB5FDD65211C4E22936526D8DC0A67201886FF00A00C21E2J5Q8I" TargetMode="External"/><Relationship Id="rId2281" Type="http://schemas.openxmlformats.org/officeDocument/2006/relationships/hyperlink" Target="consultantplus://offline/ref=9351D71019A8208287150EB4A166D0A87E56603A033D50154E745842BCE3681CFB5FDD65211C4F239A6526D8DC0A67201886FF00A00C21E2J5Q8I" TargetMode="External"/><Relationship Id="rId3332" Type="http://schemas.openxmlformats.org/officeDocument/2006/relationships/hyperlink" Target="consultantplus://offline/ref=9351D71019A8208287150EB4A166D0A87D566A3E063A50154E745842BCE3681CFB5FDD65211C482B936526D8DC0A67201886FF00A00C21E2J5Q8I" TargetMode="External"/><Relationship Id="rId6488" Type="http://schemas.openxmlformats.org/officeDocument/2006/relationships/hyperlink" Target="consultantplus://offline/ref=4A163B2AB3331238CA1C13AFE98427B24DC729B3FDCCB4FF147341FA07A09BD535ED9BBDA5A53EEFDAEE3A8F0ECF424506F90A5F571DAA89K9QEI" TargetMode="External"/><Relationship Id="rId7539" Type="http://schemas.openxmlformats.org/officeDocument/2006/relationships/hyperlink" Target="consultantplus://offline/ref=87BC9AF5ED386165BDDDC2859A6F7188D46460D43845333420EC78E69508FCFA80100BD9526F0A5A1C5105AABF9D39E4DE2CE97A06B99CDFL2Q3I" TargetMode="External"/><Relationship Id="rId253" Type="http://schemas.openxmlformats.org/officeDocument/2006/relationships/hyperlink" Target="consultantplus://offline/ref=9351D71019A8208287150EB4A166D0A87D5E683A063250154E745842BCE3681CFB5FDD65211C4E239D6526D8DC0A67201886FF00A00C21E2J5Q8I" TargetMode="External"/><Relationship Id="rId6555" Type="http://schemas.openxmlformats.org/officeDocument/2006/relationships/hyperlink" Target="consultantplus://offline/ref=4A163B2AB3331238CA1C13AFE98427B24DC729B3FDCCB4FF147341FA07A09BD535ED9BBDA5A53EEBD4EE3A8F0ECF424506F90A5F571DAA89K9QEI" TargetMode="External"/><Relationship Id="rId7953" Type="http://schemas.openxmlformats.org/officeDocument/2006/relationships/hyperlink" Target="consultantplus://offline/ref=87BC9AF5ED386165BDDDC2859A6F7188D56C67D23344333420EC78E69508FCFA80100BD9526F0F531D5105AABF9D39E4DE2CE97A06B99CDFL2Q3I" TargetMode="External"/><Relationship Id="rId320" Type="http://schemas.openxmlformats.org/officeDocument/2006/relationships/hyperlink" Target="consultantplus://offline/ref=9351D71019A8208287150EB4A166D0A87E586831023350154E745842BCE3681CFB5FDD65211C4E22936526D8DC0A67201886FF00A00C21E2J5Q8I" TargetMode="External"/><Relationship Id="rId2001" Type="http://schemas.openxmlformats.org/officeDocument/2006/relationships/hyperlink" Target="consultantplus://offline/ref=9351D71019A8208287150EB4A166D0A87D5E6E3E043E50154E745842BCE3681CFB5FDD65211C4A23926526D8DC0A67201886FF00A00C21E2J5Q8I" TargetMode="External"/><Relationship Id="rId5157" Type="http://schemas.openxmlformats.org/officeDocument/2006/relationships/hyperlink" Target="consultantplus://offline/ref=4A163B2AB3331238CA1C13AFE98427B24FC02FB5FFCCB4FF147341FA07A09BD535ED9BBDA5A53CECDBEE3A8F0ECF424506F90A5F571DAA89K9QEI" TargetMode="External"/><Relationship Id="rId6208" Type="http://schemas.openxmlformats.org/officeDocument/2006/relationships/hyperlink" Target="consultantplus://offline/ref=4A163B2AB3331238CA1C13AFE98427B24FC02FB5FFCCB4FF147341FA07A09BD535ED9BBDA5A53DEFD6EE3A8F0ECF424506F90A5F571DAA89K9QEI" TargetMode="External"/><Relationship Id="rId7606" Type="http://schemas.openxmlformats.org/officeDocument/2006/relationships/hyperlink" Target="consultantplus://offline/ref=87BC9AF5ED386165BDDDC2859A6F7188D56465D13347333420EC78E69508FCFA80100BD9526F0C58125105AABF9D39E4DE2CE97A06B99CDFL2Q3I" TargetMode="External"/><Relationship Id="rId5571" Type="http://schemas.openxmlformats.org/officeDocument/2006/relationships/hyperlink" Target="consultantplus://offline/ref=4A163B2AB3331238CA1C13AFE98427B24DC72FB0FEC0B4FF147341FA07A09BD535ED9BBDA5A538ECD5EE3A8F0ECF424506F90A5F571DAA89K9QEI" TargetMode="External"/><Relationship Id="rId6622" Type="http://schemas.openxmlformats.org/officeDocument/2006/relationships/hyperlink" Target="consultantplus://offline/ref=4A163B2AB3331238CA1C13AFE98427B24FC123BBFACDB4FF147341FA07A09BD535ED9BBDA5A53EEFD4EE3A8F0ECF424506F90A5F571DAA89K9QEI" TargetMode="External"/><Relationship Id="rId1767" Type="http://schemas.openxmlformats.org/officeDocument/2006/relationships/hyperlink" Target="consultantplus://offline/ref=9351D71019A8208287150EB4A166D0A87E576C31033850154E745842BCE3681CFB5FDD65211C4E23926526D8DC0A67201886FF00A00C21E2J5Q8I" TargetMode="External"/><Relationship Id="rId2818" Type="http://schemas.openxmlformats.org/officeDocument/2006/relationships/hyperlink" Target="consultantplus://offline/ref=9351D71019A8208287150EB4A166D0A87E56603A033D50154E745842BCE3681CFB5FDD65211C4D279D6526D8DC0A67201886FF00A00C21E2J5Q8I" TargetMode="External"/><Relationship Id="rId4173" Type="http://schemas.openxmlformats.org/officeDocument/2006/relationships/hyperlink" Target="consultantplus://offline/ref=4A163B2AB3331238CA1C13AFE98427B24BC028B5FBC2E9F51C2A4DF800AFC4C232A497BCA5A53DE4D9B13F9A1F974E461AE70D464B1FABK8Q1I" TargetMode="External"/><Relationship Id="rId5224" Type="http://schemas.openxmlformats.org/officeDocument/2006/relationships/hyperlink" Target="consultantplus://offline/ref=4A163B2AB3331238CA1C13AFE98427B24CC62BB7F6C8B4FF147341FA07A09BD535ED9BBDA5A53FEED6EE3A8F0ECF424506F90A5F571DAA89K9QEI" TargetMode="External"/><Relationship Id="rId8794" Type="http://schemas.openxmlformats.org/officeDocument/2006/relationships/hyperlink" Target="consultantplus://offline/ref=87BC9AF5ED386165BDDDC2859A6F7188D56162D73643333420EC78E69508FCFA80100BD9526F0C5A115105AABF9D39E4DE2CE97A06B99CDFL2Q3I" TargetMode="External"/><Relationship Id="rId59" Type="http://schemas.openxmlformats.org/officeDocument/2006/relationships/hyperlink" Target="consultantplus://offline/ref=9351D71019A8208287150EB4A166D0A87B56603C01300D1F462D5440BBEC370BFC16D164211C4E2B913A23CDCD526B230498F819BC0E20JEQAI" TargetMode="External"/><Relationship Id="rId1834" Type="http://schemas.openxmlformats.org/officeDocument/2006/relationships/hyperlink" Target="consultantplus://offline/ref=9351D71019A8208287150EB4A166D0A87E586D38083950154E745842BCE3681CFB5FDD65211C4E239B6526D8DC0A67201886FF00A00C21E2J5Q8I" TargetMode="External"/><Relationship Id="rId4240" Type="http://schemas.openxmlformats.org/officeDocument/2006/relationships/hyperlink" Target="consultantplus://offline/ref=4A163B2AB3331238CA1C13AFE98427B24DC72FB0F8C0B4FF147341FA07A09BD527EDC3B1A4A720EDD5FB6CDE4BK9Q3I" TargetMode="External"/><Relationship Id="rId7396" Type="http://schemas.openxmlformats.org/officeDocument/2006/relationships/hyperlink" Target="consultantplus://offline/ref=87BC9AF5ED386165BDDDC2859A6F7188D46566D53545333420EC78E69508FCFA80100BD9526F085C135105AABF9D39E4DE2CE97A06B99CDFL2Q3I" TargetMode="External"/><Relationship Id="rId8447" Type="http://schemas.openxmlformats.org/officeDocument/2006/relationships/hyperlink" Target="consultantplus://offline/ref=87BC9AF5ED386165BDDDC2859A6F7188D46566D53341333420EC78E69508FCFA80100BD9526F095C135105AABF9D39E4DE2CE97A06B99CDFL2Q3I" TargetMode="External"/><Relationship Id="rId8861" Type="http://schemas.openxmlformats.org/officeDocument/2006/relationships/hyperlink" Target="consultantplus://offline/ref=87BC9AF5ED386165BDDDC2859A6F7188D6626DD03944333420EC78E69508FCFA80100BD9526F0C52135105AABF9D39E4DE2CE97A06B99CDFL2Q3I" TargetMode="External"/><Relationship Id="rId7049" Type="http://schemas.openxmlformats.org/officeDocument/2006/relationships/hyperlink" Target="consultantplus://offline/ref=87BC9AF5ED386165BDDDC2859A6F7188D56C67D23344333420EC78E69508FCFA80100BD9526F0F521D5105AABF9D39E4DE2CE97A06B99CDFL2Q3I" TargetMode="External"/><Relationship Id="rId7463" Type="http://schemas.openxmlformats.org/officeDocument/2006/relationships/hyperlink" Target="consultantplus://offline/ref=87BC9AF5ED386165BDDDC2859A6F7188D56464D13844333420EC78E69508FCFA80100BD9526F0E5E135105AABF9D39E4DE2CE97A06B99CDFL2Q3I" TargetMode="External"/><Relationship Id="rId8514" Type="http://schemas.openxmlformats.org/officeDocument/2006/relationships/hyperlink" Target="consultantplus://offline/ref=87BC9AF5ED386165BDDDC2859A6F7188D56C67D33043333420EC78E69508FCFA80100BD9526F0C5B1C5105AABF9D39E4DE2CE97A06B99CDFL2Q3I" TargetMode="External"/><Relationship Id="rId1901" Type="http://schemas.openxmlformats.org/officeDocument/2006/relationships/hyperlink" Target="consultantplus://offline/ref=9351D71019A8208287150EB4A166D0A87E57683B013250154E745842BCE3681CFB5FDD65211C4E22936526D8DC0A67201886FF00A00C21E2J5Q8I" TargetMode="External"/><Relationship Id="rId3659" Type="http://schemas.openxmlformats.org/officeDocument/2006/relationships/hyperlink" Target="consultantplus://offline/ref=4A163B2AB3331238CA1C13AFE98427B24CC62CBAFDCBB4FF147341FA07A09BD535ED9BBDA5A53EECD7EE3A8F0ECF424506F90A5F571DAA89K9QEI" TargetMode="External"/><Relationship Id="rId6065" Type="http://schemas.openxmlformats.org/officeDocument/2006/relationships/hyperlink" Target="consultantplus://offline/ref=4A163B2AB3331238CA1C13AFE98427B24DC72BBBF6C8B4FF147341FA07A09BD535ED9BBDA5A53DECDBEE3A8F0ECF424506F90A5F571DAA89K9QEI" TargetMode="External"/><Relationship Id="rId7116" Type="http://schemas.openxmlformats.org/officeDocument/2006/relationships/hyperlink" Target="consultantplus://offline/ref=87BC9AF5ED386165BDDDC2859A6F7188D56465DC3546333420EC78E69508FCFA80100BD9526F0D5A155105AABF9D39E4DE2CE97A06B99CDFL2Q3I" TargetMode="External"/><Relationship Id="rId5081" Type="http://schemas.openxmlformats.org/officeDocument/2006/relationships/hyperlink" Target="consultantplus://offline/ref=4A163B2AB3331238CA1C13AFE98427B24DC729B3FDCDB4FF147341FA07A09BD535ED9BBDA5A53AEDDAEE3A8F0ECF424506F90A5F571DAA89K9QEI" TargetMode="External"/><Relationship Id="rId6132" Type="http://schemas.openxmlformats.org/officeDocument/2006/relationships/hyperlink" Target="consultantplus://offline/ref=4A163B2AB3331238CA1C13AFE98427B24DC72BBBF6C8B4FF147341FA07A09BD535ED9BBDA5A53DEED5EE3A8F0ECF424506F90A5F571DAA89K9QEI" TargetMode="External"/><Relationship Id="rId7530" Type="http://schemas.openxmlformats.org/officeDocument/2006/relationships/hyperlink" Target="consultantplus://offline/ref=87BC9AF5ED386165BDDDC2859A6F7188D56464D33941333420EC78E69508FCFA80100BD9526F0958115105AABF9D39E4DE2CE97A06B99CDFL2Q3I" TargetMode="External"/><Relationship Id="rId9288" Type="http://schemas.openxmlformats.org/officeDocument/2006/relationships/hyperlink" Target="consultantplus://offline/ref=87BC9AF5ED386165BDDDC2859A6F7188D56C62D33646333420EC78E69508FCFA80100BD9526F085F155105AABF9D39E4DE2CE97A06B99CDFL2Q3I" TargetMode="External"/><Relationship Id="rId994" Type="http://schemas.openxmlformats.org/officeDocument/2006/relationships/hyperlink" Target="consultantplus://offline/ref=9351D71019A8208287150EB4A166D0A87D566A3F033A50154E745842BCE3681CFB5FDD65211C4E249D6526D8DC0A67201886FF00A00C21E2J5Q8I" TargetMode="External"/><Relationship Id="rId2675" Type="http://schemas.openxmlformats.org/officeDocument/2006/relationships/hyperlink" Target="consultantplus://offline/ref=9351D71019A8208287150EB4A166D0A87C5F6B38053B50154E745842BCE3681CFB5FDD65211C4D2A986526D8DC0A67201886FF00A00C21E2J5Q8I" TargetMode="External"/><Relationship Id="rId3726" Type="http://schemas.openxmlformats.org/officeDocument/2006/relationships/hyperlink" Target="consultantplus://offline/ref=4A163B2AB3331238CA1C13AFE98427B24DC622B2FDCDB4FF147341FA07A09BD535ED9BBDA5A53AEED2EE3A8F0ECF424506F90A5F571DAA89K9QEI" TargetMode="External"/><Relationship Id="rId647" Type="http://schemas.openxmlformats.org/officeDocument/2006/relationships/hyperlink" Target="consultantplus://offline/ref=9351D71019A8208287150EB4A166D0A87D566A3E063A50154E745842BCE3681CFB5FDD65211C4E26986526D8DC0A67201886FF00A00C21E2J5Q8I" TargetMode="External"/><Relationship Id="rId1277" Type="http://schemas.openxmlformats.org/officeDocument/2006/relationships/hyperlink" Target="consultantplus://offline/ref=9351D71019A8208287150EB4A166D0A87E57613D083F50154E745842BCE3681CFB5FDD65211C4E239B6526D8DC0A67201886FF00A00C21E2J5Q8I" TargetMode="External"/><Relationship Id="rId1691" Type="http://schemas.openxmlformats.org/officeDocument/2006/relationships/hyperlink" Target="consultantplus://offline/ref=9351D71019A8208287150EB4A166D0A87C5C6B3D083F50154E745842BCE3681CFB5FDD65211C4A2B986526D8DC0A67201886FF00A00C21E2J5Q8I" TargetMode="External"/><Relationship Id="rId2328" Type="http://schemas.openxmlformats.org/officeDocument/2006/relationships/hyperlink" Target="consultantplus://offline/ref=9351D71019A8208287150EB4A166D0A87E576F3B033D50154E745842BCE3681CFB5FDD65211C4E26986526D8DC0A67201886FF00A00C21E2J5Q8I" TargetMode="External"/><Relationship Id="rId2742" Type="http://schemas.openxmlformats.org/officeDocument/2006/relationships/hyperlink" Target="consultantplus://offline/ref=9351D71019A8208287150EB4A166D0A87C5F6D3F043850154E745842BCE3681CFB5FDD65211C4A24936526D8DC0A67201886FF00A00C21E2J5Q8I" TargetMode="External"/><Relationship Id="rId5898" Type="http://schemas.openxmlformats.org/officeDocument/2006/relationships/hyperlink" Target="consultantplus://offline/ref=4A163B2AB3331238CA1C13AFE98427B24CC62BB7F6C8B4FF147341FA07A09BD535ED9BBDA5A53FE4D0EE3A8F0ECF424506F90A5F571DAA89K9QEI" TargetMode="External"/><Relationship Id="rId6949" Type="http://schemas.openxmlformats.org/officeDocument/2006/relationships/hyperlink" Target="consultantplus://offline/ref=87BC9AF5ED386165BDDDC2859A6F7188D46566D53340333420EC78E69508FCFA80100BD9526F0858155105AABF9D39E4DE2CE97A06B99CDFL2Q3I" TargetMode="External"/><Relationship Id="rId714" Type="http://schemas.openxmlformats.org/officeDocument/2006/relationships/hyperlink" Target="consultantplus://offline/ref=9351D71019A8208287150EB4A166D0A87D566A3E063A50154E745842BCE3681CFB5FDD65211C4E279E6526D8DC0A67201886FF00A00C21E2J5Q8I" TargetMode="External"/><Relationship Id="rId1344" Type="http://schemas.openxmlformats.org/officeDocument/2006/relationships/hyperlink" Target="consultantplus://offline/ref=9351D71019A8208287150EB4A166D0A87E59683B023E50154E745842BCE3681CFB5FDD65211C4F209A6526D8DC0A67201886FF00A00C21E2J5Q8I" TargetMode="External"/><Relationship Id="rId5965" Type="http://schemas.openxmlformats.org/officeDocument/2006/relationships/hyperlink" Target="consultantplus://offline/ref=4A163B2AB3331238CA1C13AFE98427B24FCE22B1F7C1B4FF147341FA07A09BD535ED9BBDA5A53FEADAEE3A8F0ECF424506F90A5F571DAA89K9QEI" TargetMode="External"/><Relationship Id="rId8371" Type="http://schemas.openxmlformats.org/officeDocument/2006/relationships/hyperlink" Target="consultantplus://offline/ref=87BC9AF5ED386165BDDDC2859A6F7188D46666D63247333420EC78E69508FCFA921053D5536D125A134453FBFALCQ1I" TargetMode="External"/><Relationship Id="rId9008" Type="http://schemas.openxmlformats.org/officeDocument/2006/relationships/hyperlink" Target="consultantplus://offline/ref=87BC9AF5ED386165BDDDC2859A6F7188D6626DD03944333420EC78E69508FCFA80100BD9526F0D5A115105AABF9D39E4DE2CE97A06B99CDFL2Q3I" TargetMode="External"/><Relationship Id="rId50" Type="http://schemas.openxmlformats.org/officeDocument/2006/relationships/hyperlink" Target="consultantplus://offline/ref=9351D71019A8208287150EB4A166D0A87B566F3904300D1F462D5440BBEC370BFC16D164211C4F21913A23CDCD526B230498F819BC0E20JEQAI" TargetMode="External"/><Relationship Id="rId1411" Type="http://schemas.openxmlformats.org/officeDocument/2006/relationships/hyperlink" Target="consultantplus://offline/ref=9351D71019A8208287150EB4A166D0A87E576F3B033D50154E745842BCE3681CFB5FDD65211C4E219E6526D8DC0A67201886FF00A00C21E2J5Q8I" TargetMode="External"/><Relationship Id="rId4567" Type="http://schemas.openxmlformats.org/officeDocument/2006/relationships/hyperlink" Target="consultantplus://offline/ref=4A163B2AB3331238CA1C13AFE98427B24DC42EB3FCCFB4FF147341FA07A09BD535ED9BB9AEF16FA987E86FDC549A485A06E70BK5Q1I" TargetMode="External"/><Relationship Id="rId5618" Type="http://schemas.openxmlformats.org/officeDocument/2006/relationships/hyperlink" Target="consultantplus://offline/ref=4A163B2AB3331238CA1C13AFE98427B24CCE28B6FEC8B4FF147341FA07A09BD535ED9BBDA5A53FECD3EE3A8F0ECF424506F90A5F571DAA89K9QEI" TargetMode="External"/><Relationship Id="rId8024" Type="http://schemas.openxmlformats.org/officeDocument/2006/relationships/hyperlink" Target="consultantplus://offline/ref=87BC9AF5ED386165BDDDC2859A6F7188D56C67D33040333420EC78E69508FCFA80100BD9526F0D5A1C5105AABF9D39E4DE2CE97A06B99CDFL2Q3I" TargetMode="External"/><Relationship Id="rId3169" Type="http://schemas.openxmlformats.org/officeDocument/2006/relationships/hyperlink" Target="consultantplus://offline/ref=9351D71019A8208287150EB4A166D0A87C5F6B38033350154E745842BCE3681CFB5FDD65211C4E219E6526D8DC0A67201886FF00A00C21E2J5Q8I" TargetMode="External"/><Relationship Id="rId3583" Type="http://schemas.openxmlformats.org/officeDocument/2006/relationships/hyperlink" Target="consultantplus://offline/ref=4A163B2AB3331238CA1C13AFE98427B24DC429B6F6CDB4FF147341FA07A09BD535ED9BBDA5A53BEDD2EE3A8F0ECF424506F90A5F571DAA89K9QEI" TargetMode="External"/><Relationship Id="rId4981" Type="http://schemas.openxmlformats.org/officeDocument/2006/relationships/hyperlink" Target="consultantplus://offline/ref=4A163B2AB3331238CA1C13AFE98427B24CCE28B5F8CBB4FF147341FA07A09BD535ED9BBDA5A537EDD6EE3A8F0ECF424506F90A5F571DAA89K9QEI" TargetMode="External"/><Relationship Id="rId7040" Type="http://schemas.openxmlformats.org/officeDocument/2006/relationships/hyperlink" Target="consultantplus://offline/ref=87BC9AF5ED386165BDDDC2859A6F7188D46662D63643333420EC78E69508FCFA921053D5536D125A134453FBFALCQ1I" TargetMode="External"/><Relationship Id="rId2185" Type="http://schemas.openxmlformats.org/officeDocument/2006/relationships/hyperlink" Target="consultantplus://offline/ref=9351D71019A8208287150EB4A166D0A87D5F6A30053A50154E745842BCE3681CFB5FDD65211D4E209B6526D8DC0A67201886FF00A00C21E2J5Q8I" TargetMode="External"/><Relationship Id="rId3236" Type="http://schemas.openxmlformats.org/officeDocument/2006/relationships/hyperlink" Target="consultantplus://offline/ref=9351D71019A8208287150EB4A166D0A87E56603A023D50154E745842BCE3681CFB5FDD65211C4E239F6526D8DC0A67201886FF00A00C21E2J5Q8I" TargetMode="External"/><Relationship Id="rId4634" Type="http://schemas.openxmlformats.org/officeDocument/2006/relationships/hyperlink" Target="consultantplus://offline/ref=4A163B2AB3331238CA1C13AFE98427B24FC02FB5FFCCB4FF147341FA07A09BD535ED9BBDA5A53FEFD1EE3A8F0ECF424506F90A5F571DAA89K9QEI" TargetMode="External"/><Relationship Id="rId157" Type="http://schemas.openxmlformats.org/officeDocument/2006/relationships/hyperlink" Target="consultantplus://offline/ref=9351D71019A8208287150EB4A166D0A87D566E3C093250154E745842BCE3681CFB5FDD65211C4F27996526D8DC0A67201886FF00A00C21E2J5Q8I" TargetMode="External"/><Relationship Id="rId3650" Type="http://schemas.openxmlformats.org/officeDocument/2006/relationships/hyperlink" Target="consultantplus://offline/ref=4A163B2AB3331238CA1C13AFE98427B24FCE2ABBFBC8B4FF147341FA07A09BD535ED9BBDA5A53EEFD2EE3A8F0ECF424506F90A5F571DAA89K9QEI" TargetMode="External"/><Relationship Id="rId4701" Type="http://schemas.openxmlformats.org/officeDocument/2006/relationships/hyperlink" Target="consultantplus://offline/ref=4A163B2AB3331238CA1C13AFE98427B24FCE22B1F7CEB4FF147341FA07A09BD535ED9BBDA5A53FE4D5EE3A8F0ECF424506F90A5F571DAA89K9QEI" TargetMode="External"/><Relationship Id="rId7857" Type="http://schemas.openxmlformats.org/officeDocument/2006/relationships/hyperlink" Target="consultantplus://offline/ref=87BC9AF5ED386165BDDDC2859A6F7188D5656DDD3147333420EC78E69508FCFA80100BD9526F0C5C1C5105AABF9D39E4DE2CE97A06B99CDFL2Q3I" TargetMode="External"/><Relationship Id="rId8908" Type="http://schemas.openxmlformats.org/officeDocument/2006/relationships/hyperlink" Target="consultantplus://offline/ref=87BC9AF5ED386165BDDDC2859A6F7188D46563D3324C333420EC78E69508FCFA80100BD9526F0F5E1D5105AABF9D39E4DE2CE97A06B99CDFL2Q3I" TargetMode="External"/><Relationship Id="rId571" Type="http://schemas.openxmlformats.org/officeDocument/2006/relationships/hyperlink" Target="consultantplus://offline/ref=9351D71019A8208287150EB4A166D0A87E586831023350154E745842BCE3681CFB5FDD65211C4E239A6526D8DC0A67201886FF00A00C21E2J5Q8I" TargetMode="External"/><Relationship Id="rId2252" Type="http://schemas.openxmlformats.org/officeDocument/2006/relationships/hyperlink" Target="consultantplus://offline/ref=9351D71019A8208287150EB4A166D0A87E56603A033D50154E745842BCE3681CFB5FDD65211C4E2A9F6526D8DC0A67201886FF00A00C21E2J5Q8I" TargetMode="External"/><Relationship Id="rId3303" Type="http://schemas.openxmlformats.org/officeDocument/2006/relationships/hyperlink" Target="consultantplus://offline/ref=9351D71019A8208287150EB4A166D0A87C5F6D3B063250154E745842BCE3681CFB5FDD65211C4E20926526D8DC0A67201886FF00A00C21E2J5Q8I" TargetMode="External"/><Relationship Id="rId6459" Type="http://schemas.openxmlformats.org/officeDocument/2006/relationships/hyperlink" Target="consultantplus://offline/ref=4A163B2AB3331238CA1C13AFE98427B24CC62ABAFBCAB4FF147341FA07A09BD535ED9BBDA5A53EEBD6EE3A8F0ECF424506F90A5F571DAA89K9QEI" TargetMode="External"/><Relationship Id="rId6873" Type="http://schemas.openxmlformats.org/officeDocument/2006/relationships/hyperlink" Target="consultantplus://offline/ref=87BC9AF5ED386165BDDDC2859A6F7188D46566D53340333420EC78E69508FCFA80100BD9526F0F59115105AABF9D39E4DE2CE97A06B99CDFL2Q3I" TargetMode="External"/><Relationship Id="rId7924" Type="http://schemas.openxmlformats.org/officeDocument/2006/relationships/hyperlink" Target="consultantplus://offline/ref=87BC9AF5ED386165BDDDC2859A6F7188D66363D0384D333420EC78E69508FCFA80100BD9526F0C5B1C5105AABF9D39E4DE2CE97A06B99CDFL2Q3I" TargetMode="External"/><Relationship Id="rId224" Type="http://schemas.openxmlformats.org/officeDocument/2006/relationships/hyperlink" Target="consultantplus://offline/ref=9351D71019A8208287150EB4A166D0A87E596B30063250154E745842BCE3681CFB5FDD65211C4E229D6526D8DC0A67201886FF00A00C21E2J5Q8I" TargetMode="External"/><Relationship Id="rId5475" Type="http://schemas.openxmlformats.org/officeDocument/2006/relationships/hyperlink" Target="consultantplus://offline/ref=4A163B2AB3331238CA1C13AFE98427B24DC42DB0F7C9B4FF147341FA07A09BD535ED9BBFA2A73AE686B42A8B479B4D5A04E0145A491EKAQ3I" TargetMode="External"/><Relationship Id="rId6526" Type="http://schemas.openxmlformats.org/officeDocument/2006/relationships/hyperlink" Target="consultantplus://offline/ref=4A163B2AB3331238CA1C13AFE98427B24DC729B6F7CFB4FF147341FA07A09BD535ED9BBDA5A53DEFD2EE3A8F0ECF424506F90A5F571DAA89K9QEI" TargetMode="External"/><Relationship Id="rId6940" Type="http://schemas.openxmlformats.org/officeDocument/2006/relationships/hyperlink" Target="consultantplus://offline/ref=87BC9AF5ED386165BDDDC2859A6F7188D46564DD3041333420EC78E69508FCFA80100BD9526F0C5B165105AABF9D39E4DE2CE97A06B99CDFL2Q3I" TargetMode="External"/><Relationship Id="rId4077" Type="http://schemas.openxmlformats.org/officeDocument/2006/relationships/hyperlink" Target="consultantplus://offline/ref=4A163B2AB3331238CA1C13AFE98427B24DC629BAFCCCB4FF147341FA07A09BD535ED9BBDA5A53FE4D0EE3A8F0ECF424506F90A5F571DAA89K9QEI" TargetMode="External"/><Relationship Id="rId4491" Type="http://schemas.openxmlformats.org/officeDocument/2006/relationships/hyperlink" Target="consultantplus://offline/ref=4A163B2AB3331238CA1C13AFE98427B24DC72ABBFCCAB4FF147341FA07A09BD535ED9BBDA5A53EEDDBEE3A8F0ECF424506F90A5F571DAA89K9QEI" TargetMode="External"/><Relationship Id="rId5128" Type="http://schemas.openxmlformats.org/officeDocument/2006/relationships/hyperlink" Target="consultantplus://offline/ref=4A163B2AB3331238CA1C13AFE98427B24DC72BB2FBCCB4FF147341FA07A09BD535ED9BBDA5A53FEAD3EE3A8F0ECF424506F90A5F571DAA89K9QEI" TargetMode="External"/><Relationship Id="rId5542" Type="http://schemas.openxmlformats.org/officeDocument/2006/relationships/hyperlink" Target="consultantplus://offline/ref=4A163B2AB3331238CA1C13AFE98427B24DC72ABAF8CDB4FF147341FA07A09BD535ED9BBDA5A53EEED2EE3A8F0ECF424506F90A5F571DAA89K9QEI" TargetMode="External"/><Relationship Id="rId8698" Type="http://schemas.openxmlformats.org/officeDocument/2006/relationships/hyperlink" Target="consultantplus://offline/ref=87BC9AF5ED386165BDDDC2859A6F7188D46563D3324C333420EC78E69508FCFA80100BD9526F0F5E1D5105AABF9D39E4DE2CE97A06B99CDFL2Q3I" TargetMode="External"/><Relationship Id="rId1738" Type="http://schemas.openxmlformats.org/officeDocument/2006/relationships/hyperlink" Target="consultantplus://offline/ref=9351D71019A8208287150EB4A166D0A87C5E683A073950154E745842BCE3681CFB5FDD65211C4C20926526D8DC0A67201886FF00A00C21E2J5Q8I" TargetMode="External"/><Relationship Id="rId3093" Type="http://schemas.openxmlformats.org/officeDocument/2006/relationships/hyperlink" Target="consultantplus://offline/ref=9351D71019A8208287150EB4A166D0A87D5E6B30053850154E745842BCE3681CFB5FDD65211C4E239E6526D8DC0A67201886FF00A00C21E2J5Q8I" TargetMode="External"/><Relationship Id="rId4144" Type="http://schemas.openxmlformats.org/officeDocument/2006/relationships/hyperlink" Target="consultantplus://offline/ref=4A163B2AB3331238CA1C13AFE98427B24DC42DB0FAC1B4FF147341FA07A09BD535ED9BB9A0A735B983A13BD34B98514403F9085848K1Q6I" TargetMode="External"/><Relationship Id="rId8765" Type="http://schemas.openxmlformats.org/officeDocument/2006/relationships/hyperlink" Target="consultantplus://offline/ref=87BC9AF5ED386165BDDDC2859A6F7188D36C64D7384E6E3E28B574E49207A3ED875907D8526F0C5D1F0E00BFAEC535E7C232EE631ABB9DLDQ7I" TargetMode="External"/><Relationship Id="rId3160" Type="http://schemas.openxmlformats.org/officeDocument/2006/relationships/hyperlink" Target="consultantplus://offline/ref=9351D71019A8208287150EB4A166D0A87C5F6B38033350154E745842BCE3681CFB5FDD65211C4E219A6526D8DC0A67201886FF00A00C21E2J5Q8I" TargetMode="External"/><Relationship Id="rId4211" Type="http://schemas.openxmlformats.org/officeDocument/2006/relationships/hyperlink" Target="consultantplus://offline/ref=4A163B2AB3331238CA1C13AFE98427B24FC12AB0FCC0B4FF147341FA07A09BD535ED9BBDA5A53EEFDBEE3A8F0ECF424506F90A5F571DAA89K9QEI" TargetMode="External"/><Relationship Id="rId7367" Type="http://schemas.openxmlformats.org/officeDocument/2006/relationships/hyperlink" Target="consultantplus://offline/ref=87BC9AF5ED386165BDDDC2859A6F7188D26462D1334E6E3E28B574E49207A3ED875907D8526F0C5D1F0E00BFAEC535E7C232EE631ABB9DLDQ7I" TargetMode="External"/><Relationship Id="rId8418" Type="http://schemas.openxmlformats.org/officeDocument/2006/relationships/hyperlink" Target="consultantplus://offline/ref=87BC9AF5ED386165BDDDC2859A6F7188D6626DD1324C333420EC78E69508FCFA80100BD9526F0C59145105AABF9D39E4DE2CE97A06B99CDFL2Q3I" TargetMode="External"/><Relationship Id="rId1805" Type="http://schemas.openxmlformats.org/officeDocument/2006/relationships/hyperlink" Target="consultantplus://offline/ref=9351D71019A8208287150EB4A166D0A87C5E683A073950154E745842BCE3681CFB5FDD65211C4C249F6526D8DC0A67201886FF00A00C21E2J5Q8I" TargetMode="External"/><Relationship Id="rId7781" Type="http://schemas.openxmlformats.org/officeDocument/2006/relationships/hyperlink" Target="consultantplus://offline/ref=87BC9AF5ED386165BDDDC2859A6F7188D66D65D23142333420EC78E69508FCFA80100BD9526F0C5D145105AABF9D39E4DE2CE97A06B99CDFL2Q3I" TargetMode="External"/><Relationship Id="rId8832" Type="http://schemas.openxmlformats.org/officeDocument/2006/relationships/hyperlink" Target="consultantplus://offline/ref=87BC9AF5ED386165BDDDC2859A6F7188D6626DD03944333420EC78E69508FCFA80100BD9526F0C52145105AABF9D39E4DE2CE97A06B99CDFL2Q3I" TargetMode="External"/><Relationship Id="rId3977" Type="http://schemas.openxmlformats.org/officeDocument/2006/relationships/hyperlink" Target="consultantplus://offline/ref=4A163B2AB3331238CA1C13AFE98427B24CCE2DB7F9C0B4FF147341FA07A09BD535ED9BBDA5A53EE4DAEE3A8F0ECF424506F90A5F571DAA89K9QEI" TargetMode="External"/><Relationship Id="rId6036" Type="http://schemas.openxmlformats.org/officeDocument/2006/relationships/hyperlink" Target="consultantplus://offline/ref=4A163B2AB3331238CA1C13AFE98427B24CCF2AB1FFCBB4FF147341FA07A09BD535ED9BBDA5A53EEED5EE3A8F0ECF424506F90A5F571DAA89K9QEI" TargetMode="External"/><Relationship Id="rId6383" Type="http://schemas.openxmlformats.org/officeDocument/2006/relationships/hyperlink" Target="consultantplus://offline/ref=4A163B2AB3331238CA1C13AFE98427B24CCF29B4FEC1B4FF147341FA07A09BD535ED9BBDA5A538E9D4EE3A8F0ECF424506F90A5F571DAA89K9QEI" TargetMode="External"/><Relationship Id="rId7434" Type="http://schemas.openxmlformats.org/officeDocument/2006/relationships/hyperlink" Target="consultantplus://offline/ref=87BC9AF5ED386165BDDDC2859A6F7188D66C61DD3940333420EC78E69508FCFA80100BD9526F0C5B145105AABF9D39E4DE2CE97A06B99CDFL2Q3I" TargetMode="External"/><Relationship Id="rId898" Type="http://schemas.openxmlformats.org/officeDocument/2006/relationships/hyperlink" Target="consultantplus://offline/ref=9351D71019A8208287150EB4A166D0A87E5A6031063950154E745842BCE3681CFB5FDD65211C4E20936526D8DC0A67201886FF00A00C21E2J5Q8I" TargetMode="External"/><Relationship Id="rId2579" Type="http://schemas.openxmlformats.org/officeDocument/2006/relationships/hyperlink" Target="consultantplus://offline/ref=9351D71019A8208287150EB4A166D0A87C5F6B38053B50154E745842BCE3681CFB5FDD65211C4D209C6526D8DC0A67201886FF00A00C21E2J5Q8I" TargetMode="External"/><Relationship Id="rId2993" Type="http://schemas.openxmlformats.org/officeDocument/2006/relationships/hyperlink" Target="consultantplus://offline/ref=9351D71019A8208287150EB4A166D0A87C5C6F3B093B50154E745842BCE3681CFB5FDD65211C4A229B6526D8DC0A67201886FF00A00C21E2J5Q8I" TargetMode="External"/><Relationship Id="rId6450" Type="http://schemas.openxmlformats.org/officeDocument/2006/relationships/hyperlink" Target="consultantplus://offline/ref=4A163B2AB3331238CA1C13AFE98427B24CC62ABAFBCAB4FF147341FA07A09BD535ED9BBDA5A53EE8D0EE3A8F0ECF424506F90A5F571DAA89K9QEI" TargetMode="External"/><Relationship Id="rId7501" Type="http://schemas.openxmlformats.org/officeDocument/2006/relationships/hyperlink" Target="consultantplus://offline/ref=87BC9AF5ED386165BDDDC2859A6F7188D46566D53545333420EC78E69508FCFA80100BD9526F0953105105AABF9D39E4DE2CE97A06B99CDFL2Q3I" TargetMode="External"/><Relationship Id="rId965" Type="http://schemas.openxmlformats.org/officeDocument/2006/relationships/hyperlink" Target="consultantplus://offline/ref=9351D71019A8208287150EB4A166D0A87E586C30033350154E745842BCE3681CFB5FDD65211C4E239E6526D8DC0A67201886FF00A00C21E2J5Q8I" TargetMode="External"/><Relationship Id="rId1595" Type="http://schemas.openxmlformats.org/officeDocument/2006/relationships/hyperlink" Target="consultantplus://offline/ref=9351D71019A8208287150EB4A166D0A87E586C30023850154E745842BCE3681CFB5FDD65211C4E239D6526D8DC0A67201886FF00A00C21E2J5Q8I" TargetMode="External"/><Relationship Id="rId2646" Type="http://schemas.openxmlformats.org/officeDocument/2006/relationships/hyperlink" Target="consultantplus://offline/ref=9351D71019A8208287150EB4A166D0A87C5E6D39083B50154E745842BCE3681CFB5FDD65211C4A2A996526D8DC0A67201886FF00A00C21E2J5Q8I" TargetMode="External"/><Relationship Id="rId5052" Type="http://schemas.openxmlformats.org/officeDocument/2006/relationships/hyperlink" Target="consultantplus://offline/ref=4A163B2AB3331238CA1C13AFE98427B24CC62AB2F9CEB4FF147341FA07A09BD535ED9BBDA5A53DEFD0EE3A8F0ECF424506F90A5F571DAA89K9QEI" TargetMode="External"/><Relationship Id="rId6103" Type="http://schemas.openxmlformats.org/officeDocument/2006/relationships/hyperlink" Target="consultantplus://offline/ref=4A163B2AB3331238CA1C13AFE98427B24DC72FB1F9CDB4FF147341FA07A09BD535ED9BBDA5A53FEDDBEE3A8F0ECF424506F90A5F571DAA89K9QEI" TargetMode="External"/><Relationship Id="rId9259" Type="http://schemas.openxmlformats.org/officeDocument/2006/relationships/hyperlink" Target="consultantplus://offline/ref=87BC9AF5ED386165BDDDC2859A6F7188D46560DD3340333420EC78E69508FCFA80100BD9526F0D5B155105AABF9D39E4DE2CE97A06B99CDFL2Q3I" TargetMode="External"/><Relationship Id="rId618" Type="http://schemas.openxmlformats.org/officeDocument/2006/relationships/hyperlink" Target="consultantplus://offline/ref=9351D71019A8208287150EB4A166D0A87E5A6030083B50154E745842BCE3681CE95F8569201E50229D70708999J5Q6I" TargetMode="External"/><Relationship Id="rId1248" Type="http://schemas.openxmlformats.org/officeDocument/2006/relationships/hyperlink" Target="consultantplus://offline/ref=9351D71019A8208287150EB4A166D0A87B5E6A3A01300D1F462D5440BBEC370BFC16D164211C4F2B913A23CDCD526B230498F819BC0E20JEQAI" TargetMode="External"/><Relationship Id="rId1662" Type="http://schemas.openxmlformats.org/officeDocument/2006/relationships/hyperlink" Target="consultantplus://offline/ref=9351D71019A8208287150EB4A166D0A87D566A3E063950154E745842BCE3681CFB5FDD65211C4C229A6526D8DC0A67201886FF00A00C21E2J5Q8I" TargetMode="External"/><Relationship Id="rId5869" Type="http://schemas.openxmlformats.org/officeDocument/2006/relationships/hyperlink" Target="consultantplus://offline/ref=4A163B2AB3331238CA1C13AFE98427B24CC62BB7F6C8B4FF147341FA07A09BD535ED9BBDA5A53FEBD5EE3A8F0ECF424506F90A5F571DAA89K9QEI" TargetMode="External"/><Relationship Id="rId8275" Type="http://schemas.openxmlformats.org/officeDocument/2006/relationships/hyperlink" Target="consultantplus://offline/ref=87BC9AF5ED386165BDDDC2859A6F7188D46460D43845333420EC78E69508FCFA80100BD9526F0A5F105105AABF9D39E4DE2CE97A06B99CDFL2Q3I" TargetMode="External"/><Relationship Id="rId9326" Type="http://schemas.openxmlformats.org/officeDocument/2006/relationships/hyperlink" Target="consultantplus://offline/ref=87BC9AF5ED386165BDDDC2859A6F7188D46566D53341333420EC78E69508FCFA80100BD9526F0A58175105AABF9D39E4DE2CE97A06B99CDFL2Q3I" TargetMode="External"/><Relationship Id="rId1315" Type="http://schemas.openxmlformats.org/officeDocument/2006/relationships/hyperlink" Target="consultantplus://offline/ref=9351D71019A8208287150EB4A166D0A87C5E6D38093850154E745842BCE3681CFB5FDD65211C4E2B9D6526D8DC0A67201886FF00A00C21E2J5Q8I" TargetMode="External"/><Relationship Id="rId2713" Type="http://schemas.openxmlformats.org/officeDocument/2006/relationships/hyperlink" Target="consultantplus://offline/ref=9351D71019A8208287150EB4A166D0A87C5C6F3B093B50154E745842BCE3681CFB5FDD61231C4576CB2A2784995D74211D86FD07BFJ0Q7I" TargetMode="External"/><Relationship Id="rId7291" Type="http://schemas.openxmlformats.org/officeDocument/2006/relationships/hyperlink" Target="consultantplus://offline/ref=87BC9AF5ED386165BDDDC2859A6F7188D56C67D33345333420EC78E69508FCFA80100BD9526F0852135105AABF9D39E4DE2CE97A06B99CDFL2Q3I" TargetMode="External"/><Relationship Id="rId8342" Type="http://schemas.openxmlformats.org/officeDocument/2006/relationships/hyperlink" Target="consultantplus://offline/ref=87BC9AF5ED386165BDDDC2859A6F7188D56465D33245333420EC78E69508FCFA80100BD9526F0B581D5105AABF9D39E4DE2CE97A06B99CDFL2Q3I" TargetMode="External"/><Relationship Id="rId4885" Type="http://schemas.openxmlformats.org/officeDocument/2006/relationships/hyperlink" Target="consultantplus://offline/ref=4A163B2AB3331238CA1C13AFE98427B24CCF2DB7FACAB4FF147341FA07A09BD535ED9BBDA5A53EEFD3EE3A8F0ECF424506F90A5F571DAA89K9QEI" TargetMode="External"/><Relationship Id="rId5936" Type="http://schemas.openxmlformats.org/officeDocument/2006/relationships/hyperlink" Target="consultantplus://offline/ref=4A163B2AB3331238CA1C13AFE98427B24CCE28B5F8CBB4FF147341FA07A09BD535ED9BBDA5A43FE4D3EE3A8F0ECF424506F90A5F571DAA89K9QEI" TargetMode="External"/><Relationship Id="rId21" Type="http://schemas.openxmlformats.org/officeDocument/2006/relationships/hyperlink" Target="consultantplus://offline/ref=9351D71019A8208287150EB4A166D0A87E57613A003350154E745842BCE3681CFB5FDD65211C4E2B9B6526D8DC0A67201886FF00A00C21E2J5Q8I" TargetMode="External"/><Relationship Id="rId2089" Type="http://schemas.openxmlformats.org/officeDocument/2006/relationships/hyperlink" Target="consultantplus://offline/ref=9351D71019A8208287150EB4A166D0A87D566A3F033A50154E745842BCE3681CFB5FDD65211C4F20986526D8DC0A67201886FF00A00C21E2J5Q8I" TargetMode="External"/><Relationship Id="rId3487" Type="http://schemas.openxmlformats.org/officeDocument/2006/relationships/hyperlink" Target="consultantplus://offline/ref=9351D71019A8208287150EB4A166D0A87E576E3A073F50154E745842BCE3681CFB5FDD65211C482A926526D8DC0A67201886FF00A00C21E2J5Q8I" TargetMode="External"/><Relationship Id="rId4538" Type="http://schemas.openxmlformats.org/officeDocument/2006/relationships/hyperlink" Target="consultantplus://offline/ref=4A163B2AB3331238CA1C13AFE98427B24CC62BB5F7CDB4FF147341FA07A09BD535ED9BBDA5A53AEBD0EE3A8F0ECF424506F90A5F571DAA89K9QEI" TargetMode="External"/><Relationship Id="rId4952" Type="http://schemas.openxmlformats.org/officeDocument/2006/relationships/hyperlink" Target="consultantplus://offline/ref=4A163B2AB3331238CA1C13AFE98427B24FC129BBF9CCB4FF147341FA07A09BD535ED9BBDA5A53EECD0EE3A8F0ECF424506F90A5F571DAA89K9QEI" TargetMode="External"/><Relationship Id="rId3554" Type="http://schemas.openxmlformats.org/officeDocument/2006/relationships/hyperlink" Target="consultantplus://offline/ref=4A163B2AB3331238CA1C13AFE98427B24DC42DB0F7C9B4FF147341FA07A09BD535ED9BBDA0A13EE686B42A8B479B4D5A04E0145A491EKAQ3I" TargetMode="External"/><Relationship Id="rId4605" Type="http://schemas.openxmlformats.org/officeDocument/2006/relationships/hyperlink" Target="consultantplus://offline/ref=4A163B2AB3331238CA1C13AFE98427B24DC72FBAFECEB4FF147341FA07A09BD535ED9BBDA5A53EE8D5EE3A8F0ECF424506F90A5F571DAA89K9QEI" TargetMode="External"/><Relationship Id="rId7011" Type="http://schemas.openxmlformats.org/officeDocument/2006/relationships/hyperlink" Target="consultantplus://offline/ref=87BC9AF5ED386165BDDDC2859A6F7188D56665D33941333420EC78E69508FCFA80100BD9526F0859115105AABF9D39E4DE2CE97A06B99CDFL2Q3I" TargetMode="External"/><Relationship Id="rId475" Type="http://schemas.openxmlformats.org/officeDocument/2006/relationships/hyperlink" Target="consultantplus://offline/ref=9351D71019A8208287150EB4A166D0A87D57683A013B50154E745842BCE3681CFB5FDD65211C4E22936526D8DC0A67201886FF00A00C21E2J5Q8I" TargetMode="External"/><Relationship Id="rId2156" Type="http://schemas.openxmlformats.org/officeDocument/2006/relationships/hyperlink" Target="consultantplus://offline/ref=9351D71019A8208287150EB4A166D0A87C5C6F3B093B50154E745842BCE3681CFB5FDD66271B4729CE3F36DC955E683F1A9FE105BE0FJ2Q8I" TargetMode="External"/><Relationship Id="rId2570" Type="http://schemas.openxmlformats.org/officeDocument/2006/relationships/hyperlink" Target="consultantplus://offline/ref=9351D71019A8208287150EB4A166D0A87D566A3E033B50154E745842BCE3681CFB5FDD65211C4C2A926526D8DC0A67201886FF00A00C21E2J5Q8I" TargetMode="External"/><Relationship Id="rId3207" Type="http://schemas.openxmlformats.org/officeDocument/2006/relationships/hyperlink" Target="consultantplus://offline/ref=9351D71019A8208287150EB4A166D0A87D5E693C083A50154E745842BCE3681CFB5FDD65211C4E2A996526D8DC0A67201886FF00A00C21E2J5Q8I" TargetMode="External"/><Relationship Id="rId3621" Type="http://schemas.openxmlformats.org/officeDocument/2006/relationships/hyperlink" Target="consultantplus://offline/ref=4A163B2AB3331238CA1C13AFE98427B24CCE28B6FFCBB4FF147341FA07A09BD535ED9BBDA5A53EEFD6EE3A8F0ECF424506F90A5F571DAA89K9QEI" TargetMode="External"/><Relationship Id="rId6777" Type="http://schemas.openxmlformats.org/officeDocument/2006/relationships/hyperlink" Target="consultantplus://offline/ref=87BC9AF5ED386165BDDDC2859A6F7188D56665D6344D333420EC78E69508FCFA80100BD9526F0B5A145105AABF9D39E4DE2CE97A06B99CDFL2Q3I" TargetMode="External"/><Relationship Id="rId7828" Type="http://schemas.openxmlformats.org/officeDocument/2006/relationships/hyperlink" Target="consultantplus://offline/ref=87BC9AF5ED386165BDDDC2859A6F7188D46566D53341333420EC78E69508FCFA80100BD9526F0959155105AABF9D39E4DE2CE97A06B99CDFL2Q3I" TargetMode="External"/><Relationship Id="rId9183" Type="http://schemas.openxmlformats.org/officeDocument/2006/relationships/hyperlink" Target="consultantplus://offline/ref=87BC9AF5ED386165BDDDC2859A6F7188D46464DD3446333420EC78E69508FCFA80100BD9526D0C5B105105AABF9D39E4DE2CE97A06B99CDFL2Q3I" TargetMode="External"/><Relationship Id="rId128" Type="http://schemas.openxmlformats.org/officeDocument/2006/relationships/hyperlink" Target="consultantplus://offline/ref=9351D71019A8208287150EB4A166D0A8785C683103300D1F462D5440BBEC370BFC16D164211C4E2B913A23CDCD526B230498F819BC0E20JEQAI" TargetMode="External"/><Relationship Id="rId542" Type="http://schemas.openxmlformats.org/officeDocument/2006/relationships/hyperlink" Target="consultantplus://offline/ref=9351D71019A8208287150EB4A166D0A87D566A3E063A50154E745842BCE3681CFB5FDD65211C4E23986526D8DC0A67201886FF00A00C21E2J5Q8I" TargetMode="External"/><Relationship Id="rId1172" Type="http://schemas.openxmlformats.org/officeDocument/2006/relationships/hyperlink" Target="consultantplus://offline/ref=9351D71019A8208287150EB4A166D0A87E59683B023E50154E745842BCE3681CFB5FDD65211C4E2B926526D8DC0A67201886FF00A00C21E2J5Q8I" TargetMode="External"/><Relationship Id="rId2223" Type="http://schemas.openxmlformats.org/officeDocument/2006/relationships/hyperlink" Target="consultantplus://offline/ref=9351D71019A8208287150EB4A166D0A87D566A3F033A50154E745842BCE3681CFB5FDD65211C4F26996526D8DC0A67201886FF00A00C21E2J5Q8I" TargetMode="External"/><Relationship Id="rId5379" Type="http://schemas.openxmlformats.org/officeDocument/2006/relationships/hyperlink" Target="consultantplus://offline/ref=4A163B2AB3331238CA1C13AFE98427B24DC62FB3FBC9B4FF147341FA07A09BD535ED9BBDA5A53EECD0EE3A8F0ECF424506F90A5F571DAA89K9QEI" TargetMode="External"/><Relationship Id="rId5793" Type="http://schemas.openxmlformats.org/officeDocument/2006/relationships/hyperlink" Target="consultantplus://offline/ref=4A163B2AB3331238CA1C13AFE98427B24DC628BBFECBB4FF147341FA07A09BD535ED9BB4A5A535B983A13BD34B98514403F9085848K1Q6I" TargetMode="External"/><Relationship Id="rId6844" Type="http://schemas.openxmlformats.org/officeDocument/2006/relationships/hyperlink" Target="consultantplus://offline/ref=87BC9AF5ED386165BDDDC2859A6F7188D46566D53340333420EC78E69508FCFA80100BD9526F0F5A155105AABF9D39E4DE2CE97A06B99CDFL2Q3I" TargetMode="External"/><Relationship Id="rId9250" Type="http://schemas.openxmlformats.org/officeDocument/2006/relationships/hyperlink" Target="consultantplus://offline/ref=87BC9AF5ED386165BDDDC2859A6F7188D46460D43845333420EC78E69508FCFA80100BD9526F0B5F155105AABF9D39E4DE2CE97A06B99CDFL2Q3I" TargetMode="External"/><Relationship Id="rId4395" Type="http://schemas.openxmlformats.org/officeDocument/2006/relationships/hyperlink" Target="consultantplus://offline/ref=4A163B2AB3331238CA1C13AFE98427B24FCE22B1F7CEB4FF147341FA07A09BD535ED9BBDA5A53FE4D6EE3A8F0ECF424506F90A5F571DAA89K9QEI" TargetMode="External"/><Relationship Id="rId5446" Type="http://schemas.openxmlformats.org/officeDocument/2006/relationships/hyperlink" Target="consultantplus://offline/ref=4A163B2AB3331238CA1C13AFE98427B24DC729B6F8C0B4FF147341FA07A09BD535ED9BBDA5A43FE8D5EE3A8F0ECF424506F90A5F571DAA89K9QEI" TargetMode="External"/><Relationship Id="rId1989" Type="http://schemas.openxmlformats.org/officeDocument/2006/relationships/hyperlink" Target="consultantplus://offline/ref=9351D71019A8208287150EB4A166D0A87D566B3C003F50154E745842BCE3681CFB5FDD65211C4E239F6526D8DC0A67201886FF00A00C21E2J5Q8I" TargetMode="External"/><Relationship Id="rId4048" Type="http://schemas.openxmlformats.org/officeDocument/2006/relationships/hyperlink" Target="consultantplus://offline/ref=4A163B2AB3331238CA1C13AFE98427B24CCE28B5F8CBB4FF147341FA07A09BD535ED9BBDA5A53BEFD3EE3A8F0ECF424506F90A5F571DAA89K9QEI" TargetMode="External"/><Relationship Id="rId5860" Type="http://schemas.openxmlformats.org/officeDocument/2006/relationships/hyperlink" Target="consultantplus://offline/ref=4A163B2AB3331238CA1C13AFE98427B24FCE22B6F9CBB4FF147341FA07A09BD535ED9BBDA5A53DEAD3EE3A8F0ECF424506F90A5F571DAA89K9QEI" TargetMode="External"/><Relationship Id="rId6911" Type="http://schemas.openxmlformats.org/officeDocument/2006/relationships/hyperlink" Target="consultantplus://offline/ref=87BC9AF5ED386165BDDDC2859A6F7188D46566D53340333420EC78E69508FCFA80100BD9526F0F5D175105AABF9D39E4DE2CE97A06B99CDFL2Q3I" TargetMode="External"/><Relationship Id="rId3064" Type="http://schemas.openxmlformats.org/officeDocument/2006/relationships/hyperlink" Target="consultantplus://offline/ref=9351D71019A8208287150EB4A166D0A87E56603A093350154E745842BCE3681CFB5FDD65211C4E239B6526D8DC0A67201886FF00A00C21E2J5Q8I" TargetMode="External"/><Relationship Id="rId4462" Type="http://schemas.openxmlformats.org/officeDocument/2006/relationships/hyperlink" Target="consultantplus://offline/ref=4A163B2AB3331238CA1C13AFE98427B24CC62AB2F9CEB4FF147341FA07A09BD535ED9BBDA5A53DEDDBEE3A8F0ECF424506F90A5F571DAA89K9QEI" TargetMode="External"/><Relationship Id="rId5513" Type="http://schemas.openxmlformats.org/officeDocument/2006/relationships/hyperlink" Target="consultantplus://offline/ref=4A163B2AB3331238CA1C13AFE98427B24CCE28B6F7C9B4FF147341FA07A09BD535ED9BBDA5A538EFD4EE3A8F0ECF424506F90A5F571DAA89K9QEI" TargetMode="External"/><Relationship Id="rId8669" Type="http://schemas.openxmlformats.org/officeDocument/2006/relationships/hyperlink" Target="consultantplus://offline/ref=87BC9AF5ED386165BDDDC2859A6F7188D46566D53341333420EC78E69508FCFA80100BD9526F095D1C5105AABF9D39E4DE2CE97A06B99CDFL2Q3I" TargetMode="External"/><Relationship Id="rId1709" Type="http://schemas.openxmlformats.org/officeDocument/2006/relationships/hyperlink" Target="consultantplus://offline/ref=9351D71019A8208287150EB4A166D0A87E56603D073950154E745842BCE3681CFB5FDD65211C4E27926526D8DC0A67201886FF00A00C21E2J5Q8I" TargetMode="External"/><Relationship Id="rId4115" Type="http://schemas.openxmlformats.org/officeDocument/2006/relationships/hyperlink" Target="consultantplus://offline/ref=4A163B2AB3331238CA1C13AFE98427B24FC628B7F9CAB4FF147341FA07A09BD535ED9BBDA5A53EEED0EE3A8F0ECF424506F90A5F571DAA89K9QEI" TargetMode="External"/><Relationship Id="rId7685" Type="http://schemas.openxmlformats.org/officeDocument/2006/relationships/hyperlink" Target="consultantplus://offline/ref=87BC9AF5ED386165BDDDC2859A6F7188D66765D33146333420EC78E69508FCFA80100BD9526F0C59165105AABF9D39E4DE2CE97A06B99CDFL2Q3I" TargetMode="External"/><Relationship Id="rId8736" Type="http://schemas.openxmlformats.org/officeDocument/2006/relationships/hyperlink" Target="consultantplus://offline/ref=87BC9AF5ED386165BDDDC2859A6F7188D46460D53545333420EC78E69508FCFA80100BD9526F0C5B1C5105AABF9D39E4DE2CE97A06B99CDFL2Q3I" TargetMode="External"/><Relationship Id="rId2080" Type="http://schemas.openxmlformats.org/officeDocument/2006/relationships/hyperlink" Target="consultantplus://offline/ref=9351D71019A8208287150EB4A166D0A87E576F3B033D50154E745842BCE3681CFB5FDD65211C4E219D6526D8DC0A67201886FF00A00C21E2J5Q8I" TargetMode="External"/><Relationship Id="rId3131" Type="http://schemas.openxmlformats.org/officeDocument/2006/relationships/hyperlink" Target="consultantplus://offline/ref=9351D71019A8208287150EB4A166D0A87C5F6D3A073F50154E745842BCE3681CFB5FDD65211C4E21996526D8DC0A67201886FF00A00C21E2J5Q8I" TargetMode="External"/><Relationship Id="rId6287" Type="http://schemas.openxmlformats.org/officeDocument/2006/relationships/hyperlink" Target="consultantplus://offline/ref=4A163B2AB3331238CA1C13AFE98427B24CC62BB7F6C8B4FF147341FA07A09BD535ED9BBDA5A53CEEDAEE3A8F0ECF424506F90A5F571DAA89K9QEI" TargetMode="External"/><Relationship Id="rId7338" Type="http://schemas.openxmlformats.org/officeDocument/2006/relationships/hyperlink" Target="consultantplus://offline/ref=87BC9AF5ED386165BDDDC2859A6F7188D56C67D33647333420EC78E69508FCFA80100BD9526E095B135105AABF9D39E4DE2CE97A06B99CDFL2Q3I" TargetMode="External"/><Relationship Id="rId7752" Type="http://schemas.openxmlformats.org/officeDocument/2006/relationships/hyperlink" Target="consultantplus://offline/ref=87BC9AF5ED386165BDDDC2859A6F7188D66366DD3746333420EC78E69508FCFA80100BD9526F0C591D5105AABF9D39E4DE2CE97A06B99CDFL2Q3I" TargetMode="External"/><Relationship Id="rId8803" Type="http://schemas.openxmlformats.org/officeDocument/2006/relationships/hyperlink" Target="consultantplus://offline/ref=87BC9AF5ED386165BDDDC2859A6F7188D46666D13847333420EC78E69508FCFA80100BD9526F0C531C5105AABF9D39E4DE2CE97A06B99CDFL2Q3I" TargetMode="External"/><Relationship Id="rId2897" Type="http://schemas.openxmlformats.org/officeDocument/2006/relationships/hyperlink" Target="consultantplus://offline/ref=9351D71019A8208287150EB4A166D0A87D566A3F033A50154E745842BCE3681CFB5FDD65211C4D259B6526D8DC0A67201886FF00A00C21E2J5Q8I" TargetMode="External"/><Relationship Id="rId3948" Type="http://schemas.openxmlformats.org/officeDocument/2006/relationships/hyperlink" Target="consultantplus://offline/ref=4A163B2AB3331238CA1C13AFE98427B24CC72BB1FDCEB4FF147341FA07A09BD535ED9BBDA5A53CEAD3EE3A8F0ECF424506F90A5F571DAA89K9QEI" TargetMode="External"/><Relationship Id="rId6354" Type="http://schemas.openxmlformats.org/officeDocument/2006/relationships/hyperlink" Target="consultantplus://offline/ref=4A163B2AB3331238CA1C13AFE98427B249C423B7F8C2E9F51C2A4DF800AFC4C232A497BCA5A53FEED9B13F9A1F974E461AE70D464B1FABK8Q1I" TargetMode="External"/><Relationship Id="rId7405" Type="http://schemas.openxmlformats.org/officeDocument/2006/relationships/hyperlink" Target="consultantplus://offline/ref=87BC9AF5ED386165BDDDC2859A6F7188D66260DC3141333420EC78E69508FCFA80100BD9526F0C5E155105AABF9D39E4DE2CE97A06B99CDFL2Q3I" TargetMode="External"/><Relationship Id="rId869" Type="http://schemas.openxmlformats.org/officeDocument/2006/relationships/hyperlink" Target="consultantplus://offline/ref=9351D71019A8208287150EB4A166D0A87D5E6838043F50154E745842BCE3681CFB5FDD65211C4726996526D8DC0A67201886FF00A00C21E2J5Q8I" TargetMode="External"/><Relationship Id="rId1499" Type="http://schemas.openxmlformats.org/officeDocument/2006/relationships/hyperlink" Target="consultantplus://offline/ref=9351D71019A8208287150EB4A166D0A87C5E6D39083B50154E745842BCE3681CFB5FDD65211C4E2B936526D8DC0A67201886FF00A00C21E2J5Q8I" TargetMode="External"/><Relationship Id="rId5370" Type="http://schemas.openxmlformats.org/officeDocument/2006/relationships/hyperlink" Target="consultantplus://offline/ref=4A163B2AB3331238CA1C13AFE98427B24DC42DB0F7C9B4FF147341FA07A09BD535ED9BBFA2A53CE686B42A8B479B4D5A04E0145A491EKAQ3I" TargetMode="External"/><Relationship Id="rId6007" Type="http://schemas.openxmlformats.org/officeDocument/2006/relationships/hyperlink" Target="consultantplus://offline/ref=4A163B2AB3331238CA1C13AFE98427B24CCE2DB7F9C0B4FF147341FA07A09BD535ED9BBDA5A53FECDAEE3A8F0ECF424506F90A5F571DAA89K9QEI" TargetMode="External"/><Relationship Id="rId6421" Type="http://schemas.openxmlformats.org/officeDocument/2006/relationships/hyperlink" Target="consultantplus://offline/ref=4A163B2AB3331238CA1C13AFE98427B24DC42DB0F7C9B4FF147341FA07A09BD535ED9BBDA5A43DECDBEE3A8F0ECF424506F90A5F571DAA89K9QEI" TargetMode="External"/><Relationship Id="rId2964" Type="http://schemas.openxmlformats.org/officeDocument/2006/relationships/hyperlink" Target="consultantplus://offline/ref=9351D71019A8208287150EB4A166D0A87C5C6B3D083F50154E745842BCE3681CFB5FDD65211C4F229A6526D8DC0A67201886FF00A00C21E2J5Q8I" TargetMode="External"/><Relationship Id="rId5023" Type="http://schemas.openxmlformats.org/officeDocument/2006/relationships/hyperlink" Target="consultantplus://offline/ref=4A163B2AB3331238CA1C13AFE98427B24DC729B3FEC1B4FF147341FA07A09BD535ED9BBDA5A53DECD5EE3A8F0ECF424506F90A5F571DAA89K9QEI" TargetMode="External"/><Relationship Id="rId8179" Type="http://schemas.openxmlformats.org/officeDocument/2006/relationships/hyperlink" Target="consultantplus://offline/ref=87BC9AF5ED386165BDDDC2859A6F7188D56465D13347333420EC78E69508FCFA80100BD9526F0D591D5105AABF9D39E4DE2CE97A06B99CDFL2Q3I" TargetMode="External"/><Relationship Id="rId936" Type="http://schemas.openxmlformats.org/officeDocument/2006/relationships/hyperlink" Target="consultantplus://offline/ref=9351D71019A8208287150EB4A166D0A87E576F3B033D50154E745842BCE3681CFB5FDD65211C4E239F6526D8DC0A67201886FF00A00C21E2J5Q8I" TargetMode="External"/><Relationship Id="rId1219" Type="http://schemas.openxmlformats.org/officeDocument/2006/relationships/hyperlink" Target="consultantplus://offline/ref=9351D71019A8208287150EB4A166D0A87D566A3E003950154E745842BCE3681CFB5FDD65211C4E219C6526D8DC0A67201886FF00A00C21E2J5Q8I" TargetMode="External"/><Relationship Id="rId1566" Type="http://schemas.openxmlformats.org/officeDocument/2006/relationships/hyperlink" Target="consultantplus://offline/ref=9351D71019A8208287150EB4A166D0A87D566A3D013D50154E745842BCE3681CFB5FDD65211C4E239A6526D8DC0A67201886FF00A00C21E2J5Q8I" TargetMode="External"/><Relationship Id="rId1980" Type="http://schemas.openxmlformats.org/officeDocument/2006/relationships/hyperlink" Target="consultantplus://offline/ref=9351D71019A8208287150EB4A166D0A87D5E6838043F50154E745842BCE3681CFB5FDD65211C472A9D6526D8DC0A67201886FF00A00C21E2J5Q8I" TargetMode="External"/><Relationship Id="rId2617" Type="http://schemas.openxmlformats.org/officeDocument/2006/relationships/hyperlink" Target="consultantplus://offline/ref=9351D71019A8208287150EB4A166D0A87D566A3E063A50154E745842BCE3681CFB5FDD65211C4B249F6526D8DC0A67201886FF00A00C21E2J5Q8I" TargetMode="External"/><Relationship Id="rId7195" Type="http://schemas.openxmlformats.org/officeDocument/2006/relationships/hyperlink" Target="consultantplus://offline/ref=87BC9AF5ED386165BDDDC2859A6F7188D46566D5304D333420EC78E69508FCFA80100BD9526F0F59145105AABF9D39E4DE2CE97A06B99CDFL2Q3I" TargetMode="External"/><Relationship Id="rId8246" Type="http://schemas.openxmlformats.org/officeDocument/2006/relationships/hyperlink" Target="consultantplus://offline/ref=87BC9AF5ED386165BDDDC2859A6F7188D66D62D6334D333420EC78E69508FCFA80100BD9526F0D58125105AABF9D39E4DE2CE97A06B99CDFL2Q3I" TargetMode="External"/><Relationship Id="rId8593" Type="http://schemas.openxmlformats.org/officeDocument/2006/relationships/hyperlink" Target="consultantplus://offline/ref=87BC9AF5ED386165BDDDC2859A6F7188D66C64D73944333420EC78E69508FCFA80100BDC593B5D1E415750F9E5C833FBDE32E8L7Q4I" TargetMode="External"/><Relationship Id="rId1633" Type="http://schemas.openxmlformats.org/officeDocument/2006/relationships/hyperlink" Target="consultantplus://offline/ref=9351D71019A8208287150EB4A166D0A87D5E683B093F50154E745842BCE3681CFB5FDD65211C4F21986526D8DC0A67201886FF00A00C21E2J5Q8I" TargetMode="External"/><Relationship Id="rId4789" Type="http://schemas.openxmlformats.org/officeDocument/2006/relationships/hyperlink" Target="consultantplus://offline/ref=4A163B2AB3331238CA1C13AFE98427B24FC32BB3F7CDB4FF147341FA07A09BD535ED9BBDA5A53EEED1EE3A8F0ECF424506F90A5F571DAA89K9QEI" TargetMode="External"/><Relationship Id="rId8660" Type="http://schemas.openxmlformats.org/officeDocument/2006/relationships/hyperlink" Target="consultantplus://offline/ref=87BC9AF5ED386165BDDDC2859A6F7188D46566D53341333420EC78E69508FCFA80100BD9526F095D135105AABF9D39E4DE2CE97A06B99CDFL2Q3I" TargetMode="External"/><Relationship Id="rId1700" Type="http://schemas.openxmlformats.org/officeDocument/2006/relationships/hyperlink" Target="consultantplus://offline/ref=9351D71019A8208287150EB4A166D0A87D5E693C083A50154E745842BCE3681CFB5FDD65211C4E219A6526D8DC0A67201886FF00A00C21E2J5Q8I" TargetMode="External"/><Relationship Id="rId4856" Type="http://schemas.openxmlformats.org/officeDocument/2006/relationships/hyperlink" Target="consultantplus://offline/ref=4A163B2AB3331238CA1C13AFE98427B24FC02FB5FFCCB4FF147341FA07A09BD535ED9BBDA5A53FE5D4EE3A8F0ECF424506F90A5F571DAA89K9QEI" TargetMode="External"/><Relationship Id="rId5907" Type="http://schemas.openxmlformats.org/officeDocument/2006/relationships/hyperlink" Target="consultantplus://offline/ref=4A163B2AB3331238CA1C13AFE98427B24FCE22B6F9CBB4FF147341FA07A09BD535ED9BBDA5A53DE5D4EE3A8F0ECF424506F90A5F571DAA89K9QEI" TargetMode="External"/><Relationship Id="rId7262" Type="http://schemas.openxmlformats.org/officeDocument/2006/relationships/hyperlink" Target="consultantplus://offline/ref=87BC9AF5ED386165BDDDC2859A6F7188D56C67D33647333420EC78E69508FCFA80100BD9526E085C175105AABF9D39E4DE2CE97A06B99CDFL2Q3I" TargetMode="External"/><Relationship Id="rId8313" Type="http://schemas.openxmlformats.org/officeDocument/2006/relationships/hyperlink" Target="consultantplus://offline/ref=87BC9AF5ED386165BDDDC2859A6F7188D46465D43640333420EC78E69508FCFA80100BD9526F0D53135105AABF9D39E4DE2CE97A06B99CDFL2Q3I" TargetMode="External"/><Relationship Id="rId3458" Type="http://schemas.openxmlformats.org/officeDocument/2006/relationships/hyperlink" Target="consultantplus://offline/ref=9351D71019A8208287150EB4A166D0A87E56603A093C50154E745842BCE3681CFB5FDD65211C4F229F6526D8DC0A67201886FF00A00C21E2J5Q8I" TargetMode="External"/><Relationship Id="rId3872" Type="http://schemas.openxmlformats.org/officeDocument/2006/relationships/hyperlink" Target="consultantplus://offline/ref=4A163B2AB3331238CA1C13AFE98427B24DC229B1FFC2E9F51C2A4DF800AFC4C232A497BCA5A53EE4D9B13F9A1F974E461AE70D464B1FABK8Q1I" TargetMode="External"/><Relationship Id="rId4509" Type="http://schemas.openxmlformats.org/officeDocument/2006/relationships/hyperlink" Target="consultantplus://offline/ref=4A163B2AB3331238CA1C13AFE98427B24DC629BAF8CBB4FF147341FA07A09BD527EDC3B1A4A720EDD5FB6CDE4BK9Q3I" TargetMode="External"/><Relationship Id="rId379" Type="http://schemas.openxmlformats.org/officeDocument/2006/relationships/hyperlink" Target="consultantplus://offline/ref=9351D71019A8208287150EB4A166D0A87E56603A023E50154E745842BCE3681CFB5FDD65211C4E22936526D8DC0A67201886FF00A00C21E2J5Q8I" TargetMode="External"/><Relationship Id="rId793" Type="http://schemas.openxmlformats.org/officeDocument/2006/relationships/hyperlink" Target="consultantplus://offline/ref=9351D71019A8208287150EB4A166D0A87C5F6D3A063E50154E745842BCE3681CFB5FDD65211C4E209E6526D8DC0A67201886FF00A00C21E2J5Q8I" TargetMode="External"/><Relationship Id="rId2474" Type="http://schemas.openxmlformats.org/officeDocument/2006/relationships/hyperlink" Target="consultantplus://offline/ref=9351D71019A8208287150EB4A166D0A87D5E693E093F50154E745842BCE3681CFB5FDD65211C4A20986526D8DC0A67201886FF00A00C21E2J5Q8I" TargetMode="External"/><Relationship Id="rId3525" Type="http://schemas.openxmlformats.org/officeDocument/2006/relationships/hyperlink" Target="consultantplus://offline/ref=9351D71019A8208287150EB4A166D0A87E576A31083C50154E745842BCE3681CFB5FDD65211C4F25996526D8DC0A67201886FF00A00C21E2J5Q8I" TargetMode="External"/><Relationship Id="rId4923" Type="http://schemas.openxmlformats.org/officeDocument/2006/relationships/hyperlink" Target="consultantplus://offline/ref=4A163B2AB3331238CA1C13AFE98427B24FC02FB6F7C0B4FF147341FA07A09BD535ED9BBDA5A53EE8DAEE3A8F0ECF424506F90A5F571DAA89K9QEI" TargetMode="External"/><Relationship Id="rId9087" Type="http://schemas.openxmlformats.org/officeDocument/2006/relationships/hyperlink" Target="consultantplus://offline/ref=87BC9AF5ED386165BDDDC2859A6F7188D46663D03943333420EC78E69508FCFA80100BD9526F0D591D5105AABF9D39E4DE2CE97A06B99CDFL2Q3I" TargetMode="External"/><Relationship Id="rId446" Type="http://schemas.openxmlformats.org/officeDocument/2006/relationships/hyperlink" Target="consultantplus://offline/ref=9351D71019A8208287150EB4A166D0A87D5C693A063C50154E745842BCE3681CFB5FDD65211C4E22936526D8DC0A67201886FF00A00C21E2J5Q8I" TargetMode="External"/><Relationship Id="rId1076" Type="http://schemas.openxmlformats.org/officeDocument/2006/relationships/hyperlink" Target="consultantplus://offline/ref=9351D71019A8208287150EB4A166D0A87E576F3B033D50154E745842BCE3681CFB5FDD65211C4E20986526D8DC0A67201886FF00A00C21E2J5Q8I" TargetMode="External"/><Relationship Id="rId1490" Type="http://schemas.openxmlformats.org/officeDocument/2006/relationships/hyperlink" Target="consultantplus://offline/ref=9351D71019A8208287150EB4A166D0A87C5E6D38093850154E745842BCE3681CFB5FDD65211C4F23936526D8DC0A67201886FF00A00C21E2J5Q8I" TargetMode="External"/><Relationship Id="rId2127" Type="http://schemas.openxmlformats.org/officeDocument/2006/relationships/hyperlink" Target="consultantplus://offline/ref=9351D71019A8208287150EB4A166D0A8795C693E02300D1F462D5440BBEC3719FC4EDD6523024E25846C7288J9Q1I" TargetMode="External"/><Relationship Id="rId9154" Type="http://schemas.openxmlformats.org/officeDocument/2006/relationships/hyperlink" Target="consultantplus://offline/ref=87BC9AF5ED386165BDDDC2859A6F7188D46660D53242333420EC78E69508FCFA80100BD9526F0C5B155105AABF9D39E4DE2CE97A06B99CDFL2Q3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1128</Pages>
  <Words>779284</Words>
  <Characters>4441924</Characters>
  <Application>Microsoft Office Word</Application>
  <DocSecurity>0</DocSecurity>
  <Lines>37016</Lines>
  <Paragraphs>10421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5210787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Лунина</dc:creator>
  <cp:lastModifiedBy>Алина Лунина</cp:lastModifiedBy>
  <cp:revision>1</cp:revision>
  <dcterms:created xsi:type="dcterms:W3CDTF">2019-07-12T08:16:00Z</dcterms:created>
  <dcterms:modified xsi:type="dcterms:W3CDTF">2019-07-12T08:16:00Z</dcterms:modified>
</cp:coreProperties>
</file>